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Arial" w:hAnsi="Arial" w:cs="Arial"/>
        </w:rPr>
        <w:id w:val="-426655901"/>
        <w:docPartObj>
          <w:docPartGallery w:val="Cover Pages"/>
          <w:docPartUnique/>
        </w:docPartObj>
      </w:sdtPr>
      <w:sdtEndPr>
        <w:rPr>
          <w:sz w:val="22"/>
          <w:szCs w:val="22"/>
          <w:lang w:val="es-ES_tradnl"/>
        </w:rPr>
      </w:sdtEndPr>
      <w:sdtContent>
        <w:p w14:paraId="3B174AB6" w14:textId="13992F46" w:rsidR="001E0D52" w:rsidRDefault="00D25D23" w:rsidP="00542589">
          <w:pPr>
            <w:spacing w:line="360" w:lineRule="auto"/>
            <w:jc w:val="both"/>
            <w:rPr>
              <w:rFonts w:ascii="Arial" w:hAnsi="Arial" w:cs="Arial"/>
              <w:color w:val="A14CAA"/>
              <w:sz w:val="36"/>
              <w:szCs w:val="36"/>
            </w:rPr>
          </w:pPr>
          <w:r>
            <w:rPr>
              <w:rFonts w:ascii="Arial" w:hAnsi="Arial" w:cs="Arial"/>
              <w:noProof/>
              <w:sz w:val="22"/>
              <w:szCs w:val="22"/>
              <w:lang w:eastAsia="es-CR"/>
            </w:rPr>
            <mc:AlternateContent>
              <mc:Choice Requires="wps">
                <w:drawing>
                  <wp:anchor distT="0" distB="0" distL="114300" distR="114300" simplePos="0" relativeHeight="251655167" behindDoc="0" locked="0" layoutInCell="1" allowOverlap="1" wp14:anchorId="353D08BA" wp14:editId="757A19D5">
                    <wp:simplePos x="0" y="0"/>
                    <wp:positionH relativeFrom="column">
                      <wp:posOffset>-1451168</wp:posOffset>
                    </wp:positionH>
                    <wp:positionV relativeFrom="paragraph">
                      <wp:posOffset>-972102</wp:posOffset>
                    </wp:positionV>
                    <wp:extent cx="8312727" cy="10244667"/>
                    <wp:effectExtent l="0" t="0" r="19050" b="17145"/>
                    <wp:wrapNone/>
                    <wp:docPr id="2" name="Rectángulo 2"/>
                    <wp:cNvGraphicFramePr/>
                    <a:graphic xmlns:a="http://schemas.openxmlformats.org/drawingml/2006/main">
                      <a:graphicData uri="http://schemas.microsoft.com/office/word/2010/wordprocessingShape">
                        <wps:wsp>
                          <wps:cNvSpPr/>
                          <wps:spPr>
                            <a:xfrm>
                              <a:off x="0" y="0"/>
                              <a:ext cx="8312727" cy="10244667"/>
                            </a:xfrm>
                            <a:prstGeom prst="rect">
                              <a:avLst/>
                            </a:prstGeom>
                            <a:solidFill>
                              <a:schemeClr val="bg1"/>
                            </a:solidFill>
                            <a:ln>
                              <a:solidFill>
                                <a:srgbClr val="0095D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3687D26" id="Rectángulo 2" o:spid="_x0000_s1026" style="position:absolute;margin-left:-114.25pt;margin-top:-76.55pt;width:654.55pt;height:806.65pt;z-index:2516551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JJiAIAAIkFAAAOAAAAZHJzL2Uyb0RvYy54bWysVEtv2zAMvg/YfxB0X/1Y2rRBnCJr0WFA&#10;0QZrh54VWYoNyKImKXGyXz9KfiRrix2G5aBQIvmR/Exyfr1vFNkJ62rQBc3OUkqE5lDWelPQH893&#10;ny4pcZ7pkinQoqAH4ej14uOHeWtmIocKVCksQRDtZq0paOW9mSWJ45VomDsDIzQqJdiGebzaTVJa&#10;1iJ6o5I8TS+SFmxpLHDhHL7edkq6iPhSCu4fpXTCE1VQzM3H08ZzHc5kMWezjWWmqnmfBvuHLBpW&#10;aww6Qt0yz8jW1m+gmppbcCD9GYcmASlrLmINWE2WvqrmqWJGxFqQHGdGmtz/g+UPuyezskhDa9zM&#10;oRiq2EvbhH/Mj+wjWYeRLLH3hOPj5ecsn+ZTSjjqsjSfTC4upoHP5OhvrPNfBTQkCAW1+DkiS2x3&#10;73xnOpiEcA5UXd7VSsVLaAFxoyzZMfx4603Wg/9hpfRbR7tZj25penV+++WtJyYZXJNj1VHyByUC&#10;oNLfhSR1iXXmMePYkMdsGOdC+6xTVawUXZLnKf6GYEP+kZEIGJAlljdi9wCDZQcyYHf89PbBVcR+&#10;Hp3TvyXWOY8eMTJoPzo3tQb7HoDCqvrInf1AUkdNYGkN5WFliYVumpzhdzV+33vm/IpZHB8cNFwJ&#10;/hEPqaAtKPQSJRXYX++9B3vsatRS0uI4FtT93DIrKFHfNPb7VTaZhPmNl8n5NMeLPdWsTzV629wA&#10;Nk2Gy8fwKAZ7rwZRWmhecHMsQ1RUMc0xdkG5t8PlxndrAncPF8tlNMOZNczf6yfDA3hgNfTv8/6F&#10;WdM3uccBeYBhdNnsVa93tsFTw3LrQdZxEI689nzjvMfG6XdTWCin92h13KCL3wAAAP//AwBQSwME&#10;FAAGAAgAAAAhAKjmS+3kAAAADwEAAA8AAABkcnMvZG93bnJldi54bWxMj8FOwzAMhu9IvENkJC5o&#10;S9qxquqaTjDEYeK0sYods9Y0FY1Tmqwrb092gttv+dPvz/l6Mh0bcXCtJQnRXABDqmzdUiPh8P46&#10;S4E5r6hWnSWU8IMO1sXtTa6y2l5oh+PeNyyUkMuUBO19n3HuKo1GubntkcLu0w5G+TAODa8HdQnl&#10;puOxEAk3qqVwQaseNxqrr/3ZSBjfvp+30+ZYfrT8wRxeyoXeliTl/d30tALmcfJ/MFz1gzoUwelk&#10;z1Q71kmYxXG6DGxI0XIRAbsyIhUJsFNIj4mIgRc5//9H8QsAAP//AwBQSwECLQAUAAYACAAAACEA&#10;toM4kv4AAADhAQAAEwAAAAAAAAAAAAAAAAAAAAAAW0NvbnRlbnRfVHlwZXNdLnhtbFBLAQItABQA&#10;BgAIAAAAIQA4/SH/1gAAAJQBAAALAAAAAAAAAAAAAAAAAC8BAABfcmVscy8ucmVsc1BLAQItABQA&#10;BgAIAAAAIQB6L/JJiAIAAIkFAAAOAAAAAAAAAAAAAAAAAC4CAABkcnMvZTJvRG9jLnhtbFBLAQIt&#10;ABQABgAIAAAAIQCo5kvt5AAAAA8BAAAPAAAAAAAAAAAAAAAAAOIEAABkcnMvZG93bnJldi54bWxQ&#10;SwUGAAAAAAQABADzAAAA8wUAAAAA&#10;" fillcolor="white [3212]" strokecolor="#0095db" strokeweight="1pt"/>
                </w:pict>
              </mc:Fallback>
            </mc:AlternateContent>
          </w:r>
          <w:r w:rsidR="003E651A">
            <w:rPr>
              <w:rFonts w:ascii="Arial" w:hAnsi="Arial" w:cs="Arial"/>
              <w:noProof/>
              <w:sz w:val="22"/>
              <w:szCs w:val="22"/>
              <w:lang w:eastAsia="es-CR"/>
            </w:rPr>
            <w:drawing>
              <wp:anchor distT="0" distB="0" distL="114300" distR="114300" simplePos="0" relativeHeight="251816960" behindDoc="0" locked="0" layoutInCell="1" allowOverlap="1" wp14:anchorId="4D671E2B" wp14:editId="683E0526">
                <wp:simplePos x="0" y="0"/>
                <wp:positionH relativeFrom="column">
                  <wp:posOffset>-447040</wp:posOffset>
                </wp:positionH>
                <wp:positionV relativeFrom="paragraph">
                  <wp:posOffset>-412007</wp:posOffset>
                </wp:positionV>
                <wp:extent cx="2377440" cy="1847215"/>
                <wp:effectExtent l="0" t="0" r="0" b="0"/>
                <wp:wrapNone/>
                <wp:docPr id="21" name="Imagen 21"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Logotipo&#10;&#10;Descripción generada automáticamente"/>
                        <pic:cNvPicPr/>
                      </pic:nvPicPr>
                      <pic:blipFill>
                        <a:blip r:embed="rId8" cstate="print">
                          <a:extLst>
                            <a:ext uri="{28A0092B-C50C-407E-A947-70E740481C1C}">
                              <a14:useLocalDpi xmlns:a14="http://schemas.microsoft.com/office/drawing/2010/main" val="0"/>
                            </a:ext>
                          </a:extLst>
                        </a:blip>
                        <a:stretch>
                          <a:fillRect/>
                        </a:stretch>
                      </pic:blipFill>
                      <pic:spPr>
                        <a:xfrm>
                          <a:off x="0" y="0"/>
                          <a:ext cx="2377440" cy="1847215"/>
                        </a:xfrm>
                        <a:prstGeom prst="rect">
                          <a:avLst/>
                        </a:prstGeom>
                      </pic:spPr>
                    </pic:pic>
                  </a:graphicData>
                </a:graphic>
                <wp14:sizeRelH relativeFrom="page">
                  <wp14:pctWidth>0</wp14:pctWidth>
                </wp14:sizeRelH>
                <wp14:sizeRelV relativeFrom="page">
                  <wp14:pctHeight>0</wp14:pctHeight>
                </wp14:sizeRelV>
              </wp:anchor>
            </w:drawing>
          </w:r>
        </w:p>
        <w:p w14:paraId="044BAF1B" w14:textId="454EC616" w:rsidR="006002C8" w:rsidRDefault="006002C8">
          <w:pPr>
            <w:rPr>
              <w:rFonts w:ascii="Arial" w:hAnsi="Arial" w:cs="Arial"/>
              <w:i/>
              <w:iCs/>
              <w:color w:val="2F5496" w:themeColor="accent1" w:themeShade="BF"/>
              <w:lang w:val="es-ES_tradnl"/>
            </w:rPr>
          </w:pPr>
        </w:p>
        <w:p w14:paraId="40C52686" w14:textId="6377F759" w:rsidR="00C93142" w:rsidRDefault="00F63D4D" w:rsidP="003A455A">
          <w:pPr>
            <w:rPr>
              <w:rFonts w:ascii="Arial" w:hAnsi="Arial" w:cs="Arial"/>
              <w:i/>
              <w:iCs/>
              <w:color w:val="2F5496" w:themeColor="accent1" w:themeShade="BF"/>
              <w:lang w:val="es-ES_tradnl"/>
            </w:rPr>
          </w:pPr>
          <w:r>
            <w:rPr>
              <w:rFonts w:ascii="Arial" w:hAnsi="Arial" w:cs="Arial"/>
              <w:i/>
              <w:iCs/>
              <w:noProof/>
              <w:color w:val="6C488E"/>
              <w:lang w:eastAsia="es-CR"/>
            </w:rPr>
            <w:drawing>
              <wp:anchor distT="0" distB="0" distL="114300" distR="114300" simplePos="0" relativeHeight="251922432" behindDoc="0" locked="0" layoutInCell="1" allowOverlap="1" wp14:anchorId="7CF8D746" wp14:editId="70E9BEA0">
                <wp:simplePos x="0" y="0"/>
                <wp:positionH relativeFrom="page">
                  <wp:posOffset>159385</wp:posOffset>
                </wp:positionH>
                <wp:positionV relativeFrom="paragraph">
                  <wp:posOffset>2470785</wp:posOffset>
                </wp:positionV>
                <wp:extent cx="7994469" cy="6678340"/>
                <wp:effectExtent l="0" t="0" r="0" b="0"/>
                <wp:wrapNone/>
                <wp:docPr id="90" name="Imagen 90"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n 89" descr="Diagrama&#10;&#10;Descripción generada automáticamente"/>
                        <pic:cNvPicPr/>
                      </pic:nvPicPr>
                      <pic:blipFill>
                        <a:blip r:embed="rId9">
                          <a:extLst>
                            <a:ext uri="{28A0092B-C50C-407E-A947-70E740481C1C}">
                              <a14:useLocalDpi xmlns:a14="http://schemas.microsoft.com/office/drawing/2010/main" val="0"/>
                            </a:ext>
                          </a:extLst>
                        </a:blip>
                        <a:stretch>
                          <a:fillRect/>
                        </a:stretch>
                      </pic:blipFill>
                      <pic:spPr>
                        <a:xfrm>
                          <a:off x="0" y="0"/>
                          <a:ext cx="7994469" cy="6678340"/>
                        </a:xfrm>
                        <a:prstGeom prst="rect">
                          <a:avLst/>
                        </a:prstGeom>
                      </pic:spPr>
                    </pic:pic>
                  </a:graphicData>
                </a:graphic>
                <wp14:sizeRelH relativeFrom="page">
                  <wp14:pctWidth>0</wp14:pctWidth>
                </wp14:sizeRelH>
                <wp14:sizeRelV relativeFrom="page">
                  <wp14:pctHeight>0</wp14:pctHeight>
                </wp14:sizeRelV>
              </wp:anchor>
            </w:drawing>
          </w:r>
          <w:r w:rsidR="00CB4ED8">
            <w:rPr>
              <w:rFonts w:ascii="Arial" w:hAnsi="Arial" w:cs="Arial"/>
              <w:i/>
              <w:iCs/>
              <w:noProof/>
              <w:color w:val="2F5496" w:themeColor="accent1" w:themeShade="BF"/>
              <w:lang w:eastAsia="es-CR"/>
            </w:rPr>
            <mc:AlternateContent>
              <mc:Choice Requires="wps">
                <w:drawing>
                  <wp:anchor distT="0" distB="0" distL="114300" distR="114300" simplePos="0" relativeHeight="251853824" behindDoc="0" locked="0" layoutInCell="1" allowOverlap="1" wp14:anchorId="1A96BD39" wp14:editId="0FD5C2E2">
                    <wp:simplePos x="0" y="0"/>
                    <wp:positionH relativeFrom="column">
                      <wp:posOffset>-295275</wp:posOffset>
                    </wp:positionH>
                    <wp:positionV relativeFrom="paragraph">
                      <wp:posOffset>2138045</wp:posOffset>
                    </wp:positionV>
                    <wp:extent cx="4288790" cy="1104900"/>
                    <wp:effectExtent l="0" t="0" r="0" b="0"/>
                    <wp:wrapNone/>
                    <wp:docPr id="24" name="Cuadro de texto 24"/>
                    <wp:cNvGraphicFramePr/>
                    <a:graphic xmlns:a="http://schemas.openxmlformats.org/drawingml/2006/main">
                      <a:graphicData uri="http://schemas.microsoft.com/office/word/2010/wordprocessingShape">
                        <wps:wsp>
                          <wps:cNvSpPr txBox="1"/>
                          <wps:spPr>
                            <a:xfrm>
                              <a:off x="0" y="0"/>
                              <a:ext cx="4288790" cy="1104900"/>
                            </a:xfrm>
                            <a:prstGeom prst="rect">
                              <a:avLst/>
                            </a:prstGeom>
                            <a:noFill/>
                            <a:ln w="6350">
                              <a:noFill/>
                            </a:ln>
                          </wps:spPr>
                          <wps:txbx>
                            <w:txbxContent>
                              <w:p w14:paraId="3FFBA8C4" w14:textId="219A44D1" w:rsidR="005A185B" w:rsidRPr="00012C44" w:rsidRDefault="005A185B" w:rsidP="005F3EF8">
                                <w:pPr>
                                  <w:rPr>
                                    <w:rFonts w:ascii="Arial Narrow" w:hAnsi="Arial Narrow"/>
                                    <w:color w:val="0095DB"/>
                                    <w:sz w:val="160"/>
                                    <w:szCs w:val="160"/>
                                    <w:lang w:val="es-ES"/>
                                  </w:rPr>
                                </w:pPr>
                                <w:r w:rsidRPr="00012C44">
                                  <w:rPr>
                                    <w:rFonts w:ascii="Arial Narrow" w:hAnsi="Arial Narrow"/>
                                    <w:color w:val="0095DB"/>
                                    <w:sz w:val="160"/>
                                    <w:szCs w:val="160"/>
                                    <w:lang w:val="es-ES"/>
                                  </w:rPr>
                                  <w:t xml:space="preserve">2022-2025 </w:t>
                                </w:r>
                              </w:p>
                              <w:p w14:paraId="348630EF" w14:textId="26F22B7F" w:rsidR="005A185B" w:rsidRPr="00012C44" w:rsidRDefault="005A185B" w:rsidP="005F3EF8">
                                <w:pPr>
                                  <w:rPr>
                                    <w:rFonts w:ascii="Arial Narrow" w:hAnsi="Arial Narrow"/>
                                    <w:color w:val="0095DB"/>
                                    <w:sz w:val="160"/>
                                    <w:szCs w:val="160"/>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96BD39" id="_x0000_t202" coordsize="21600,21600" o:spt="202" path="m,l,21600r21600,l21600,xe">
                    <v:stroke joinstyle="miter"/>
                    <v:path gradientshapeok="t" o:connecttype="rect"/>
                  </v:shapetype>
                  <v:shape id="Cuadro de texto 24" o:spid="_x0000_s1026" type="#_x0000_t202" style="position:absolute;margin-left:-23.25pt;margin-top:168.35pt;width:337.7pt;height:87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tU2NQIAAFsEAAAOAAAAZHJzL2Uyb0RvYy54bWysVF1v2jAUfZ+0/2D5fSRhaQuIUDEqpkmo&#10;rUSrPhvHJpEcX882JOzX79oJFHV7mvbiXPtc349zrjO/7xpFjsK6GnRBs1FKidAcylrvC/r6sv4y&#10;ocR5pkumQIuCnoSj94vPn+atmYkxVKBKYQkG0W7WmoJW3ptZkjheiYa5ERihEZRgG+Zxa/dJaVmL&#10;0RuVjNP0NmnBlsYCF87h6UMP0kWML6Xg/klKJzxRBcXafFxtXHdhTRZzNttbZqqaD2Wwf6iiYbXG&#10;pJdQD8wzcrD1H6GamltwIP2IQ5OAlDUXsQfsJks/dLOtmBGxFyTHmQtN7v+F5Y/HZ0vqsqDjnBLN&#10;GtRodWClBVIK4kXngSCCNLXGzdB7a9Dfd9+gQ7nP5w4PQ/edtE34Yl8EcST8dCEZQxGOh/l4Mrmb&#10;IsQRy7I0n6ZRhuT9urHOfxfQkGAU1KKKkVx23DiPpaDr2SVk07CulYpKKk3agt5+vUnjhQuCN5TG&#10;i6GJvthg+W7XDZ3toDxhYxb6CXGGr2tMvmHOPzOLI4EF45j7J1ykAkwCg0VJBfbX386DPyqFKCUt&#10;jlhB3c8Ds4IS9UOjhtMsz8NMxk1+czfGjb1GdteIPjQrwCnO8EEZHs3g79XZlBaaN3wNy5AVIaY5&#10;5i6oP5sr3w8+viYulsvohFNomN/oreEhdKAzUPvSvTFrBv7DFDzCeRjZ7IMMvW8vxPLgQdZRo0Bw&#10;z+rAO05wlG54beGJXO+j1/s/YfEbAAD//wMAUEsDBBQABgAIAAAAIQB4vIKw5AAAAAsBAAAPAAAA&#10;ZHJzL2Rvd25yZXYueG1sTI9NT4NAFEX3Jv6HyTNx1w6lQhF5NA1JY2LsorUbdw9mCsT5QGbaor/e&#10;caXLl3ty73nFetKKXeToemsQFvMImDSNFb1pEY5v21kGzHkygpQ1EuFLOliXtzcF5cJezV5eDr5l&#10;ocS4nBA674ecc9d0UpOb20GakJ3sqMmHc2y5GOkayrXicRSlXFNvwkJHg6w62XwczhrhpdruaF/H&#10;OvtW1fPraTN8Ht8TxPu7afMEzMvJ/8Hwqx/UoQxOtT0b4ZhCmD2kSUARlst0BSwQaZw9AqsRkkW0&#10;Al4W/P8P5Q8AAAD//wMAUEsBAi0AFAAGAAgAAAAhALaDOJL+AAAA4QEAABMAAAAAAAAAAAAAAAAA&#10;AAAAAFtDb250ZW50X1R5cGVzXS54bWxQSwECLQAUAAYACAAAACEAOP0h/9YAAACUAQAACwAAAAAA&#10;AAAAAAAAAAAvAQAAX3JlbHMvLnJlbHNQSwECLQAUAAYACAAAACEAlLLVNjUCAABbBAAADgAAAAAA&#10;AAAAAAAAAAAuAgAAZHJzL2Uyb0RvYy54bWxQSwECLQAUAAYACAAAACEAeLyCsOQAAAALAQAADwAA&#10;AAAAAAAAAAAAAACPBAAAZHJzL2Rvd25yZXYueG1sUEsFBgAAAAAEAAQA8wAAAKAFAAAAAA==&#10;" filled="f" stroked="f" strokeweight=".5pt">
                    <v:textbox>
                      <w:txbxContent>
                        <w:p w14:paraId="3FFBA8C4" w14:textId="219A44D1" w:rsidR="005A185B" w:rsidRPr="00012C44" w:rsidRDefault="005A185B" w:rsidP="005F3EF8">
                          <w:pPr>
                            <w:rPr>
                              <w:rFonts w:ascii="Arial Narrow" w:hAnsi="Arial Narrow"/>
                              <w:color w:val="0095DB"/>
                              <w:sz w:val="160"/>
                              <w:szCs w:val="160"/>
                              <w:lang w:val="es-ES"/>
                            </w:rPr>
                          </w:pPr>
                          <w:r w:rsidRPr="00012C44">
                            <w:rPr>
                              <w:rFonts w:ascii="Arial Narrow" w:hAnsi="Arial Narrow"/>
                              <w:color w:val="0095DB"/>
                              <w:sz w:val="160"/>
                              <w:szCs w:val="160"/>
                              <w:lang w:val="es-ES"/>
                            </w:rPr>
                            <w:t xml:space="preserve">2022-2025 </w:t>
                          </w:r>
                        </w:p>
                        <w:p w14:paraId="348630EF" w14:textId="26F22B7F" w:rsidR="005A185B" w:rsidRPr="00012C44" w:rsidRDefault="005A185B" w:rsidP="005F3EF8">
                          <w:pPr>
                            <w:rPr>
                              <w:rFonts w:ascii="Arial Narrow" w:hAnsi="Arial Narrow"/>
                              <w:color w:val="0095DB"/>
                              <w:sz w:val="160"/>
                              <w:szCs w:val="160"/>
                              <w:lang w:val="es-ES"/>
                            </w:rPr>
                          </w:pPr>
                        </w:p>
                      </w:txbxContent>
                    </v:textbox>
                  </v:shape>
                </w:pict>
              </mc:Fallback>
            </mc:AlternateContent>
          </w:r>
          <w:r w:rsidR="00CB4ED8">
            <w:rPr>
              <w:rFonts w:ascii="Arial" w:hAnsi="Arial" w:cs="Arial"/>
              <w:i/>
              <w:iCs/>
              <w:noProof/>
              <w:color w:val="2F5496" w:themeColor="accent1" w:themeShade="BF"/>
              <w:lang w:eastAsia="es-CR"/>
            </w:rPr>
            <mc:AlternateContent>
              <mc:Choice Requires="wps">
                <w:drawing>
                  <wp:anchor distT="0" distB="0" distL="114300" distR="114300" simplePos="0" relativeHeight="251820032" behindDoc="0" locked="0" layoutInCell="1" allowOverlap="1" wp14:anchorId="47CFB907" wp14:editId="16A20CDB">
                    <wp:simplePos x="0" y="0"/>
                    <wp:positionH relativeFrom="column">
                      <wp:posOffset>-313690</wp:posOffset>
                    </wp:positionH>
                    <wp:positionV relativeFrom="paragraph">
                      <wp:posOffset>2135505</wp:posOffset>
                    </wp:positionV>
                    <wp:extent cx="1254868" cy="332740"/>
                    <wp:effectExtent l="0" t="0" r="0" b="0"/>
                    <wp:wrapNone/>
                    <wp:docPr id="23" name="Cuadro de texto 23"/>
                    <wp:cNvGraphicFramePr/>
                    <a:graphic xmlns:a="http://schemas.openxmlformats.org/drawingml/2006/main">
                      <a:graphicData uri="http://schemas.microsoft.com/office/word/2010/wordprocessingShape">
                        <wps:wsp>
                          <wps:cNvSpPr txBox="1"/>
                          <wps:spPr>
                            <a:xfrm>
                              <a:off x="0" y="0"/>
                              <a:ext cx="1254868" cy="332740"/>
                            </a:xfrm>
                            <a:prstGeom prst="rect">
                              <a:avLst/>
                            </a:prstGeom>
                            <a:noFill/>
                            <a:ln w="6350">
                              <a:noFill/>
                            </a:ln>
                          </wps:spPr>
                          <wps:txbx>
                            <w:txbxContent>
                              <w:p w14:paraId="3AE0D9E3" w14:textId="4FE0D192" w:rsidR="005A185B" w:rsidRPr="007C3EFF" w:rsidRDefault="005A185B" w:rsidP="007C3EFF">
                                <w:pPr>
                                  <w:jc w:val="center"/>
                                  <w:rPr>
                                    <w:rFonts w:ascii="Arial Narrow" w:hAnsi="Arial Narrow"/>
                                    <w:color w:val="404040" w:themeColor="text1" w:themeTint="BF"/>
                                    <w:sz w:val="28"/>
                                    <w:szCs w:val="28"/>
                                    <w:lang w:val="es-ES"/>
                                  </w:rPr>
                                </w:pPr>
                                <w:r w:rsidRPr="007C3EFF">
                                  <w:rPr>
                                    <w:rFonts w:ascii="Arial Narrow" w:hAnsi="Arial Narrow"/>
                                    <w:color w:val="404040" w:themeColor="text1" w:themeTint="BF"/>
                                    <w:sz w:val="28"/>
                                    <w:szCs w:val="28"/>
                                    <w:lang w:val="es-ES"/>
                                  </w:rPr>
                                  <w:t>PROYECCIÓN</w:t>
                                </w:r>
                              </w:p>
                              <w:p w14:paraId="5F13A06C" w14:textId="6A230371" w:rsidR="005A185B" w:rsidRPr="007C3EFF" w:rsidRDefault="005A185B" w:rsidP="007C3EFF">
                                <w:pPr>
                                  <w:jc w:val="center"/>
                                  <w:rPr>
                                    <w:rFonts w:ascii="Arial Narrow" w:hAnsi="Arial Narrow"/>
                                    <w:color w:val="404040" w:themeColor="text1" w:themeTint="BF"/>
                                    <w:sz w:val="28"/>
                                    <w:szCs w:val="28"/>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CFB907" id="Cuadro de texto 23" o:spid="_x0000_s1027" type="#_x0000_t202" style="position:absolute;margin-left:-24.7pt;margin-top:168.15pt;width:98.8pt;height:26.2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j4FNwIAAGEEAAAOAAAAZHJzL2Uyb0RvYy54bWysVE1v2zAMvQ/YfxB0X5w4H22NOEWWIsOA&#10;oi2QDj0rshQbkERNUmJnv36UnKRBt9Owi0yJFMX3Hun5facVOQjnGzAlHQ2GlAjDoWrMrqQ/Xtdf&#10;binxgZmKKTCipEfh6f3i86d5awuRQw2qEo5gEuOL1pa0DsEWWeZ5LTTzA7DCoFOC0yzg1u2yyrEW&#10;s2uV5cPhLGvBVdYBF97j6UPvpIuUX0rBw7OUXgSiSoq1hbS6tG7jmi3mrNg5ZuuGn8pg/1CFZo3B&#10;Ry+pHlhgZO+aP1LphjvwIMOAg85AyoaLhAHRjIYf0GxqZkXCguR4e6HJ/7+0/Onw4khTlTQfU2KY&#10;Ro1We1Y5IJUgQXQBCHqQptb6AqM3FuND9xU6lPt87vEwou+k0/GLuAj6kfDjhWRMRXi8lE8ntzNs&#10;C46+8Ti/mSQVsvfb1vnwTYAm0SipQxETt+zw6ANWgqHnkPiYgXWjVBJSGdKWdDaeDtOFiwdvKIMX&#10;I4a+1miFbtsl6BccW6iOCM9B3yfe8nWDNTwyH16Yw8ZARNjs4RkXqQDfgpNFSQ3u19/OYzzqhV5K&#10;Wmy0kvqfe+YEJeq7QSXvRhNkgIS0mUxvcty4a8/22mP2egXYyyMcK8uTGeODOpvSgX7DmVjGV9HF&#10;DMe3SxrO5ir07Y8zxcVymYKwFy0Lj2ZjeUwdWY0Mv3ZvzNmTDLEXnuDckqz4oEYf2+ux3AeQTZIq&#10;8tyzeqIf+zgpeJq5OCjX+xT1/mdY/AYAAP//AwBQSwMEFAAGAAgAAAAhAJYpqmLjAAAACwEAAA8A&#10;AABkcnMvZG93bnJldi54bWxMj8FOwzAMhu9IvENkJG5bSltG1jWdpkoTEoLDxi7c3CZrKxqnNNlW&#10;eHqyExxtf/r9/fl6Mj0769F1liQ8zCNgmmqrOmokHN63MwHMeSSFvSUt4Vs7WBe3Nzlmyl5op897&#10;37AQQi5DCa33Q8a5q1tt0M3toCncjnY06MM4NlyNeAnhpudxFC24wY7ChxYHXba6/tyfjISXcvuG&#10;uyo24qcvn1+Pm+Hr8PEo5f3dtFkB83ryfzBc9YM6FMGpsidSjvUSZukyDaiEJFkkwK5EKmJgVdgI&#10;8QS8yPn/DsUvAAAA//8DAFBLAQItABQABgAIAAAAIQC2gziS/gAAAOEBAAATAAAAAAAAAAAAAAAA&#10;AAAAAABbQ29udGVudF9UeXBlc10ueG1sUEsBAi0AFAAGAAgAAAAhADj9If/WAAAAlAEAAAsAAAAA&#10;AAAAAAAAAAAALwEAAF9yZWxzLy5yZWxzUEsBAi0AFAAGAAgAAAAhACkSPgU3AgAAYQQAAA4AAAAA&#10;AAAAAAAAAAAALgIAAGRycy9lMm9Eb2MueG1sUEsBAi0AFAAGAAgAAAAhAJYpqmLjAAAACwEAAA8A&#10;AAAAAAAAAAAAAAAAkQQAAGRycy9kb3ducmV2LnhtbFBLBQYAAAAABAAEAPMAAAChBQAAAAA=&#10;" filled="f" stroked="f" strokeweight=".5pt">
                    <v:textbox>
                      <w:txbxContent>
                        <w:p w14:paraId="3AE0D9E3" w14:textId="4FE0D192" w:rsidR="005A185B" w:rsidRPr="007C3EFF" w:rsidRDefault="005A185B" w:rsidP="007C3EFF">
                          <w:pPr>
                            <w:jc w:val="center"/>
                            <w:rPr>
                              <w:rFonts w:ascii="Arial Narrow" w:hAnsi="Arial Narrow"/>
                              <w:color w:val="404040" w:themeColor="text1" w:themeTint="BF"/>
                              <w:sz w:val="28"/>
                              <w:szCs w:val="28"/>
                              <w:lang w:val="es-ES"/>
                            </w:rPr>
                          </w:pPr>
                          <w:r w:rsidRPr="007C3EFF">
                            <w:rPr>
                              <w:rFonts w:ascii="Arial Narrow" w:hAnsi="Arial Narrow"/>
                              <w:color w:val="404040" w:themeColor="text1" w:themeTint="BF"/>
                              <w:sz w:val="28"/>
                              <w:szCs w:val="28"/>
                              <w:lang w:val="es-ES"/>
                            </w:rPr>
                            <w:t>PROYECCIÓN</w:t>
                          </w:r>
                        </w:p>
                        <w:p w14:paraId="5F13A06C" w14:textId="6A230371" w:rsidR="005A185B" w:rsidRPr="007C3EFF" w:rsidRDefault="005A185B" w:rsidP="007C3EFF">
                          <w:pPr>
                            <w:jc w:val="center"/>
                            <w:rPr>
                              <w:rFonts w:ascii="Arial Narrow" w:hAnsi="Arial Narrow"/>
                              <w:color w:val="404040" w:themeColor="text1" w:themeTint="BF"/>
                              <w:sz w:val="28"/>
                              <w:szCs w:val="28"/>
                              <w:lang w:val="es-ES"/>
                            </w:rPr>
                          </w:pPr>
                        </w:p>
                      </w:txbxContent>
                    </v:textbox>
                  </v:shape>
                </w:pict>
              </mc:Fallback>
            </mc:AlternateContent>
          </w:r>
          <w:r w:rsidR="00C97A04" w:rsidRPr="00F952BC">
            <w:rPr>
              <w:rFonts w:ascii="Arial" w:hAnsi="Arial" w:cs="Arial"/>
              <w:i/>
              <w:iCs/>
              <w:noProof/>
              <w:color w:val="6C488E"/>
              <w:lang w:eastAsia="es-CR"/>
            </w:rPr>
            <mc:AlternateContent>
              <mc:Choice Requires="wps">
                <w:drawing>
                  <wp:anchor distT="0" distB="0" distL="114300" distR="114300" simplePos="0" relativeHeight="251850752" behindDoc="0" locked="0" layoutInCell="1" allowOverlap="1" wp14:anchorId="40E2B895" wp14:editId="61D3DC3D">
                    <wp:simplePos x="0" y="0"/>
                    <wp:positionH relativeFrom="column">
                      <wp:posOffset>3848070</wp:posOffset>
                    </wp:positionH>
                    <wp:positionV relativeFrom="paragraph">
                      <wp:posOffset>2098674</wp:posOffset>
                    </wp:positionV>
                    <wp:extent cx="4628" cy="1046843"/>
                    <wp:effectExtent l="12700" t="12700" r="33655" b="7620"/>
                    <wp:wrapNone/>
                    <wp:docPr id="12" name="Conector recto 12"/>
                    <wp:cNvGraphicFramePr/>
                    <a:graphic xmlns:a="http://schemas.openxmlformats.org/drawingml/2006/main">
                      <a:graphicData uri="http://schemas.microsoft.com/office/word/2010/wordprocessingShape">
                        <wps:wsp>
                          <wps:cNvCnPr/>
                          <wps:spPr>
                            <a:xfrm flipH="1" flipV="1">
                              <a:off x="0" y="0"/>
                              <a:ext cx="4628" cy="1046843"/>
                            </a:xfrm>
                            <a:prstGeom prst="line">
                              <a:avLst/>
                            </a:prstGeom>
                            <a:ln w="38100">
                              <a:solidFill>
                                <a:srgbClr val="00A8A9"/>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0CD160A" id="Conector recto 12" o:spid="_x0000_s1026" style="position:absolute;flip:x y;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3pt,165.25pt" to="303.35pt,24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Ac41AEAAPYDAAAOAAAAZHJzL2Uyb0RvYy54bWysU8tu2zAQvBfIPxC8x5Icw3AFy0GQIO2h&#10;aIOmzZ2mlhYBvkCylvz3XVKy8ih6SNELQXF3ZmdnV9vrQStyBB+kNQ2tFiUlYLhtpTk09OeP+8sN&#10;JSEy0zJlDTT0BIFe7y4+bHtXw9J2VrXgCZKYUPeuoV2Mri6KwDvQLCysA4NBYb1mET/9oWg965Fd&#10;q2JZluuit7513nIIAV/vxiDdZX4hgMdvQgSIRDUUtcV8+nzu01nstqw+eOY6yScZ7B9UaCYNFp2p&#10;7lhk5JeXf1Bpyb0NVsQFt7qwQkgOuQfspirfdPPYMQe5FzQnuNmm8P9o+dfjrXnwaEPvQh3cg09d&#10;DMJrIpR0n3GmNN+e0i3FUDMZsoGn2UAYIuH4uFovcd4cA1W5Wm9WV8nfYuRLWOdD/ARWk3RpqJIm&#10;tcdqdvwS4ph6TknPypC+oVebqixzWrBKtvdSqRQM/rC/VZ4cWRptebO5+ThVe5GGtZVBCc/N5Vs8&#10;KRgLfAdBZIvSx+by3sFMyzgHE6uJVxnMTjCBEmbgJC0t7N+AU36CQt7J94BnRK5sTZzBWhrrR2Ne&#10;V4/DWbIY888OjH0nC/a2PeWxZ2twufKcph8hbe/L7wx//l13vwEAAP//AwBQSwMEFAAGAAgAAAAh&#10;AMvUbcrjAAAACwEAAA8AAABkcnMvZG93bnJldi54bWxMj81OwzAQhO9IvIO1SNyoDUnTEuJUiL9D&#10;JVSRcuHmxiYJjdfBdtrA07Oc4Dg7o9lvitVke3YwPnQOJVzOBDCDtdMdNhJet48XS2AhKtSqd2gk&#10;fJkAq/L0pFC5dkd8MYcqNoxKMORKQhvjkHMe6tZYFWZuMEjeu/NWRZK+4dqrI5Xbnl8JkXGrOqQP&#10;rRrMXWvqfTVaCU9jsvl8W+8fPtbP3oUuvd9Ui28pz8+m2xtg0UzxLwy/+IQOJTHt3Ig6sF5CJjLa&#10;EiUkiZgDowRdFsB2EtLreQq8LPj/DeUPAAAA//8DAFBLAQItABQABgAIAAAAIQC2gziS/gAAAOEB&#10;AAATAAAAAAAAAAAAAAAAAAAAAABbQ29udGVudF9UeXBlc10ueG1sUEsBAi0AFAAGAAgAAAAhADj9&#10;If/WAAAAlAEAAAsAAAAAAAAAAAAAAAAALwEAAF9yZWxzLy5yZWxzUEsBAi0AFAAGAAgAAAAhACgg&#10;BzjUAQAA9gMAAA4AAAAAAAAAAAAAAAAALgIAAGRycy9lMm9Eb2MueG1sUEsBAi0AFAAGAAgAAAAh&#10;AMvUbcrjAAAACwEAAA8AAAAAAAAAAAAAAAAALgQAAGRycy9kb3ducmV2LnhtbFBLBQYAAAAABAAE&#10;APMAAAA+BQAAAAA=&#10;" strokecolor="#00a8a9" strokeweight="3pt">
                    <v:stroke joinstyle="miter"/>
                  </v:line>
                </w:pict>
              </mc:Fallback>
            </mc:AlternateContent>
          </w:r>
          <w:r w:rsidR="00C97A04">
            <w:rPr>
              <w:rFonts w:ascii="Arial" w:hAnsi="Arial" w:cs="Arial"/>
              <w:i/>
              <w:iCs/>
              <w:noProof/>
              <w:color w:val="6C488E"/>
              <w:lang w:eastAsia="es-CR"/>
            </w:rPr>
            <mc:AlternateContent>
              <mc:Choice Requires="wps">
                <w:drawing>
                  <wp:anchor distT="0" distB="0" distL="114300" distR="114300" simplePos="0" relativeHeight="251854848" behindDoc="0" locked="0" layoutInCell="1" allowOverlap="1" wp14:anchorId="5B568D17" wp14:editId="17B4F039">
                    <wp:simplePos x="0" y="0"/>
                    <wp:positionH relativeFrom="column">
                      <wp:posOffset>-263586</wp:posOffset>
                    </wp:positionH>
                    <wp:positionV relativeFrom="paragraph">
                      <wp:posOffset>2093098</wp:posOffset>
                    </wp:positionV>
                    <wp:extent cx="4133358" cy="45719"/>
                    <wp:effectExtent l="0" t="0" r="0" b="5715"/>
                    <wp:wrapNone/>
                    <wp:docPr id="17" name="Rectángulo 17"/>
                    <wp:cNvGraphicFramePr/>
                    <a:graphic xmlns:a="http://schemas.openxmlformats.org/drawingml/2006/main">
                      <a:graphicData uri="http://schemas.microsoft.com/office/word/2010/wordprocessingShape">
                        <wps:wsp>
                          <wps:cNvSpPr/>
                          <wps:spPr>
                            <a:xfrm>
                              <a:off x="0" y="0"/>
                              <a:ext cx="4133358" cy="45719"/>
                            </a:xfrm>
                            <a:prstGeom prst="rect">
                              <a:avLst/>
                            </a:prstGeom>
                            <a:gradFill flip="none" rotWithShape="1">
                              <a:gsLst>
                                <a:gs pos="3000">
                                  <a:srgbClr val="0095DB"/>
                                </a:gs>
                                <a:gs pos="28000">
                                  <a:srgbClr val="0095DB"/>
                                </a:gs>
                                <a:gs pos="79000">
                                  <a:srgbClr val="00A8A9"/>
                                </a:gs>
                                <a:gs pos="100000">
                                  <a:srgbClr val="00A8A9"/>
                                </a:gs>
                              </a:gsLst>
                              <a:path path="circle">
                                <a:fillToRect r="100000" b="100000"/>
                              </a:path>
                              <a:tileRect l="-100000" t="-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51CD01E" id="Rectángulo 17" o:spid="_x0000_s1026" style="position:absolute;margin-left:-20.75pt;margin-top:164.8pt;width:325.45pt;height:3.6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4V8D6QIAAKQGAAAOAAAAZHJzL2Uyb0RvYy54bWysVdtuGyEQfa/Uf0C8J7u+NbGVdeQmSlUp&#10;aqIkVZ4xC14klqGAb/36DuzFbupWatUXPOxcYA5njq+ud7UmG+G8AlPQwXlOiTAcSmVWBf36cnd2&#10;SYkPzJRMgxEF3QtPr+fv311t7UwMoQJdCkewiPGzrS1oFYKdZZnnlaiZPwcrDDoluJoF3LpVVjq2&#10;xeq1zoZ5/iHbgiutAy68x6+3jZPOU30pBQ8PUnoRiC4o3i2k1aV1GddsfsVmK8dspXh7DfYPt6iZ&#10;MnhoX+qWBUbWTv1SqlbcgQcZzjnUGUipuEg9YDeD/E03zxWzIvWC4Hjbw+T/X1n+ZfNsHx3CsLV+&#10;5tGMXeykq+Mv3o/sElj7HiyxC4Tjx/FgNBpN8Hk5+saTi8E0gpkdkq3z4ZOAmkSjoA7fIkHENvc+&#10;NKFdSItceae0JlIrJIJBulDiILyqUCUgkF4NxB7zU4YnFhCLUZ7nyePdanmjHdmw+Nr5dHL7sb3T&#10;yh8nDC//NuNi+puMxeWi6/vnMwaYcPpab1IQsVXXkWWhInEpKFeO6/j4bCYRlRd4QvwIMrctTJC+&#10;rdliiWkxOigtUixicNYFI/6d3UQj5RPaMUObuBqI6Dfe+CU7ECJZYa9FE/0kJFElUmDYoB5nVfS4&#10;M86FCc1T+YqVonmOSYKjKZ+mO2YkvmiDBWPl2Gdfuy1wunZTpo2PqSKNep/c0uFPyX1GOhlM6JNr&#10;ZcCd6kxjV+3JTXwHUgNNRGkJ5f7RRdqmqfGW3ylk/z3z4ZE5VBbUIFTL8ICL1LAtKLQWJRW476e+&#10;x3gcePRSskWlKqj/tmYOp0N/Nkj/6WA8jtKWNjiIQ9y4Y8/y2GPW9Q0gNQaoy5YnM8YH3ZnSQf2K&#10;orqIp6KLGY5nIyGD6zY3AffoQlnmYrFINsoZEvfePFveDWqc7pfdK3O2lYCA2vEFOlVjszdK0MTG&#10;9zCwWAeQKsnEAdcWb5TCRJxWtqPWHu9T1OHPZf4DAAD//wMAUEsDBBQABgAIAAAAIQCrKBe04QAA&#10;AAsBAAAPAAAAZHJzL2Rvd25yZXYueG1sTI/BTsMwDIbvSLxDZCRuW7qtRG3XdEJIu4LWIaTdssZr&#10;yxKnarKt8PSEExxtf/r9/eVmsoZdcfS9IwmLeQIMqXG6p1bC+347y4D5oEgr4wglfKGHTXV/V6pC&#10;uxvt8FqHlsUQ8oWS0IUwFJz7pkOr/NwNSPF2cqNVIY5jy/WobjHcGr5MEsGt6il+6NSALx025/pi&#10;JfB6d/jO23NWi/TjzX7ut8PrwUj5+DA9r4EFnMIfDL/6UR2q6HR0F9KeGQmzdPEUUQmrZS6ARUIk&#10;eQrsGDcrkQGvSv6/Q/UDAAD//wMAUEsBAi0AFAAGAAgAAAAhALaDOJL+AAAA4QEAABMAAAAAAAAA&#10;AAAAAAAAAAAAAFtDb250ZW50X1R5cGVzXS54bWxQSwECLQAUAAYACAAAACEAOP0h/9YAAACUAQAA&#10;CwAAAAAAAAAAAAAAAAAvAQAAX3JlbHMvLnJlbHNQSwECLQAUAAYACAAAACEA9uFfA+kCAACkBgAA&#10;DgAAAAAAAAAAAAAAAAAuAgAAZHJzL2Uyb0RvYy54bWxQSwECLQAUAAYACAAAACEAqygXtOEAAAAL&#10;AQAADwAAAAAAAAAAAAAAAABDBQAAZHJzL2Rvd25yZXYueG1sUEsFBgAAAAAEAAQA8wAAAFEGAAAA&#10;AA==&#10;" fillcolor="#0095db" stroked="f" strokeweight="1pt">
                    <v:fill color2="#00a8a9" rotate="t" colors="0 #0095db;1966f #0095db;18350f #0095db;51773f #00a8a9" focus="100%" type="gradientRadial"/>
                  </v:rect>
                </w:pict>
              </mc:Fallback>
            </mc:AlternateContent>
          </w:r>
          <w:r w:rsidR="00C97A04">
            <w:rPr>
              <w:rFonts w:ascii="Arial" w:hAnsi="Arial" w:cs="Arial"/>
              <w:i/>
              <w:iCs/>
              <w:noProof/>
              <w:color w:val="2F5496" w:themeColor="accent1" w:themeShade="BF"/>
              <w:lang w:eastAsia="es-CR"/>
            </w:rPr>
            <mc:AlternateContent>
              <mc:Choice Requires="wps">
                <w:drawing>
                  <wp:anchor distT="0" distB="0" distL="114300" distR="114300" simplePos="0" relativeHeight="251817984" behindDoc="0" locked="0" layoutInCell="1" allowOverlap="1" wp14:anchorId="2F5A144D" wp14:editId="137068F1">
                    <wp:simplePos x="0" y="0"/>
                    <wp:positionH relativeFrom="column">
                      <wp:posOffset>-258326</wp:posOffset>
                    </wp:positionH>
                    <wp:positionV relativeFrom="paragraph">
                      <wp:posOffset>1339774</wp:posOffset>
                    </wp:positionV>
                    <wp:extent cx="4430110" cy="764540"/>
                    <wp:effectExtent l="0" t="0" r="0" b="0"/>
                    <wp:wrapNone/>
                    <wp:docPr id="22" name="Cuadro de texto 22"/>
                    <wp:cNvGraphicFramePr/>
                    <a:graphic xmlns:a="http://schemas.openxmlformats.org/drawingml/2006/main">
                      <a:graphicData uri="http://schemas.microsoft.com/office/word/2010/wordprocessingShape">
                        <wps:wsp>
                          <wps:cNvSpPr txBox="1"/>
                          <wps:spPr>
                            <a:xfrm>
                              <a:off x="0" y="0"/>
                              <a:ext cx="4430110" cy="764540"/>
                            </a:xfrm>
                            <a:prstGeom prst="rect">
                              <a:avLst/>
                            </a:prstGeom>
                            <a:noFill/>
                            <a:ln w="6350">
                              <a:noFill/>
                            </a:ln>
                          </wps:spPr>
                          <wps:txbx>
                            <w:txbxContent>
                              <w:p w14:paraId="2C2F08A0" w14:textId="1281DA91" w:rsidR="005A185B" w:rsidRPr="007C3EFF" w:rsidRDefault="005A185B">
                                <w:pPr>
                                  <w:rPr>
                                    <w:rFonts w:ascii="Arial Narrow" w:hAnsi="Arial Narrow"/>
                                    <w:color w:val="0095DB"/>
                                    <w:sz w:val="48"/>
                                    <w:szCs w:val="48"/>
                                    <w:lang w:val="es-ES"/>
                                  </w:rPr>
                                </w:pPr>
                                <w:r w:rsidRPr="007C3EFF">
                                  <w:rPr>
                                    <w:rFonts w:ascii="Arial Narrow" w:hAnsi="Arial Narrow"/>
                                    <w:color w:val="0095DB"/>
                                    <w:sz w:val="48"/>
                                    <w:szCs w:val="48"/>
                                    <w:lang w:val="es-ES"/>
                                  </w:rPr>
                                  <w:t>PLAN INTEGRAL DE</w:t>
                                </w:r>
                              </w:p>
                              <w:p w14:paraId="1AAAAB05" w14:textId="7E737A5B" w:rsidR="005A185B" w:rsidRPr="007C3EFF" w:rsidRDefault="005A185B">
                                <w:pPr>
                                  <w:rPr>
                                    <w:rFonts w:ascii="Arial Rounded MT Bold" w:hAnsi="Arial Rounded MT Bold"/>
                                    <w:color w:val="404040" w:themeColor="text1" w:themeTint="BF"/>
                                    <w:sz w:val="48"/>
                                    <w:szCs w:val="48"/>
                                    <w:lang w:val="es-ES"/>
                                  </w:rPr>
                                </w:pPr>
                                <w:r w:rsidRPr="007C3EFF">
                                  <w:rPr>
                                    <w:rFonts w:ascii="Arial Rounded MT Bold" w:hAnsi="Arial Rounded MT Bold"/>
                                    <w:color w:val="404040" w:themeColor="text1" w:themeTint="BF"/>
                                    <w:sz w:val="48"/>
                                    <w:szCs w:val="48"/>
                                    <w:lang w:val="es-ES"/>
                                  </w:rPr>
                                  <w:t>NIVELACIÓN ACADÉMICA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5A144D" id="Cuadro de texto 22" o:spid="_x0000_s1028" type="#_x0000_t202" style="position:absolute;margin-left:-20.35pt;margin-top:105.5pt;width:348.85pt;height:60.2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QP4NwIAAGEEAAAOAAAAZHJzL2Uyb0RvYy54bWysVFFv2jAQfp+0/2D5fQRooBsiVIyKaVLV&#10;VqJTn43jkEiJz7MNCfv1++wARd2epr04Z3/n89333WV+1zU1OyjrKtIZHw2GnCktKa/0LuM/Xtaf&#10;PnPmvNC5qEmrjB+V43eLjx/mrZmpMZVU58oyBNFu1pqMl96bWZI4WapGuAEZpQEWZBvhsbW7JLei&#10;RfSmTsbD4TRpyebGklTO4fS+B/kixi8KJf1TUTjlWZ1x5ObjauO6DWuymIvZzgpTVvKUhviHLBpR&#10;aTx6CXUvvGB7W/0RqqmkJUeFH0hqEiqKSqpYA6oZDd9VsymFUbEWkOPMhSb3/8LKx8OzZVWe8fGY&#10;My0aaLTai9wSyxXzqvPEgICm1rgZvDcG/r77Sh3kPp87HIbqu8I24Yu6GHAQfryQjFBM4jBNb4aj&#10;ESAJ7HaaTtKoQvJ221jnvylqWDAybiFi5FYcHpxHJnA9u4THNK2ruo5C1pq1GZ/eTIbxwgXBjVrj&#10;YqihzzVYvtt2fennOraUH1Gepb5PnJHrCjk8COefhUVjIG00u3/CUtSEt+hkcVaS/fW38+APvYBy&#10;1qLRMu5+7oVVnNXfNZT8MkrBAPNxk05ux9jYa2R7jeh9syL08ghjZWQ0g7+vz2ZhqXnFTCzDq4CE&#10;lng74/5srnzf/pgpqZbL6IReNMI/6I2RIXRgNTD80r0Ka04yhF54pHNLitk7NXrfXo/l3lNRRakC&#10;zz2rJ/rRx1HB08yFQbneR6+3P8PiNwAAAP//AwBQSwMEFAAGAAgAAAAhAGcxzEbjAAAACwEAAA8A&#10;AABkcnMvZG93bnJldi54bWxMj01PwzAMhu9I/IfISNy2tN2nSt1pqjQhIThs7MItbbK2onFKk22F&#10;X485jZstP3r9vNlmtJ24mMG3jhDiaQTCUOV0SzXC8X03WYPwQZFWnSOD8G08bPL7u0yl2l1pby6H&#10;UAsOIZ8qhCaEPpXSV42xyk9db4hvJzdYFXgdaqkHdeVw28kkipbSqpb4Q6N6UzSm+jycLcJLsXtT&#10;+zKx65+ueH49bfuv48cC8fFh3D6BCGYMNxj+9FkdcnYq3Zm0Fx3CZB6tGEVI4phLMbFcrHgoEWaz&#10;eA4yz+T/DvkvAAAA//8DAFBLAQItABQABgAIAAAAIQC2gziS/gAAAOEBAAATAAAAAAAAAAAAAAAA&#10;AAAAAABbQ29udGVudF9UeXBlc10ueG1sUEsBAi0AFAAGAAgAAAAhADj9If/WAAAAlAEAAAsAAAAA&#10;AAAAAAAAAAAALwEAAF9yZWxzLy5yZWxzUEsBAi0AFAAGAAgAAAAhAHfBA/g3AgAAYQQAAA4AAAAA&#10;AAAAAAAAAAAALgIAAGRycy9lMm9Eb2MueG1sUEsBAi0AFAAGAAgAAAAhAGcxzEbjAAAACwEAAA8A&#10;AAAAAAAAAAAAAAAAkQQAAGRycy9kb3ducmV2LnhtbFBLBQYAAAAABAAEAPMAAAChBQAAAAA=&#10;" filled="f" stroked="f" strokeweight=".5pt">
                    <v:textbox>
                      <w:txbxContent>
                        <w:p w14:paraId="2C2F08A0" w14:textId="1281DA91" w:rsidR="005A185B" w:rsidRPr="007C3EFF" w:rsidRDefault="005A185B">
                          <w:pPr>
                            <w:rPr>
                              <w:rFonts w:ascii="Arial Narrow" w:hAnsi="Arial Narrow"/>
                              <w:color w:val="0095DB"/>
                              <w:sz w:val="48"/>
                              <w:szCs w:val="48"/>
                              <w:lang w:val="es-ES"/>
                            </w:rPr>
                          </w:pPr>
                          <w:r w:rsidRPr="007C3EFF">
                            <w:rPr>
                              <w:rFonts w:ascii="Arial Narrow" w:hAnsi="Arial Narrow"/>
                              <w:color w:val="0095DB"/>
                              <w:sz w:val="48"/>
                              <w:szCs w:val="48"/>
                              <w:lang w:val="es-ES"/>
                            </w:rPr>
                            <w:t>PLAN INTEGRAL DE</w:t>
                          </w:r>
                        </w:p>
                        <w:p w14:paraId="1AAAAB05" w14:textId="7E737A5B" w:rsidR="005A185B" w:rsidRPr="007C3EFF" w:rsidRDefault="005A185B">
                          <w:pPr>
                            <w:rPr>
                              <w:rFonts w:ascii="Arial Rounded MT Bold" w:hAnsi="Arial Rounded MT Bold"/>
                              <w:color w:val="404040" w:themeColor="text1" w:themeTint="BF"/>
                              <w:sz w:val="48"/>
                              <w:szCs w:val="48"/>
                              <w:lang w:val="es-ES"/>
                            </w:rPr>
                          </w:pPr>
                          <w:r w:rsidRPr="007C3EFF">
                            <w:rPr>
                              <w:rFonts w:ascii="Arial Rounded MT Bold" w:hAnsi="Arial Rounded MT Bold"/>
                              <w:color w:val="404040" w:themeColor="text1" w:themeTint="BF"/>
                              <w:sz w:val="48"/>
                              <w:szCs w:val="48"/>
                              <w:lang w:val="es-ES"/>
                            </w:rPr>
                            <w:t>NIVELACIÓN ACADÉMICA</w:t>
                          </w:r>
                        </w:p>
                      </w:txbxContent>
                    </v:textbox>
                  </v:shape>
                </w:pict>
              </mc:Fallback>
            </mc:AlternateContent>
          </w:r>
          <w:r w:rsidR="00012C44" w:rsidRPr="00F952BC">
            <w:rPr>
              <w:rFonts w:ascii="Arial" w:hAnsi="Arial" w:cs="Arial"/>
              <w:i/>
              <w:iCs/>
              <w:noProof/>
              <w:color w:val="6C488E"/>
              <w:lang w:eastAsia="es-CR"/>
            </w:rPr>
            <mc:AlternateContent>
              <mc:Choice Requires="wps">
                <w:drawing>
                  <wp:anchor distT="0" distB="0" distL="114300" distR="114300" simplePos="0" relativeHeight="251852800" behindDoc="0" locked="0" layoutInCell="1" allowOverlap="1" wp14:anchorId="01082F91" wp14:editId="5A769BCC">
                    <wp:simplePos x="0" y="0"/>
                    <wp:positionH relativeFrom="column">
                      <wp:posOffset>-257538</wp:posOffset>
                    </wp:positionH>
                    <wp:positionV relativeFrom="paragraph">
                      <wp:posOffset>1403804</wp:posOffset>
                    </wp:positionV>
                    <wp:extent cx="0" cy="729705"/>
                    <wp:effectExtent l="12700" t="12700" r="25400" b="6985"/>
                    <wp:wrapNone/>
                    <wp:docPr id="14" name="Conector recto 14"/>
                    <wp:cNvGraphicFramePr/>
                    <a:graphic xmlns:a="http://schemas.openxmlformats.org/drawingml/2006/main">
                      <a:graphicData uri="http://schemas.microsoft.com/office/word/2010/wordprocessingShape">
                        <wps:wsp>
                          <wps:cNvCnPr/>
                          <wps:spPr>
                            <a:xfrm flipH="1" flipV="1">
                              <a:off x="0" y="0"/>
                              <a:ext cx="0" cy="729705"/>
                            </a:xfrm>
                            <a:prstGeom prst="line">
                              <a:avLst/>
                            </a:prstGeom>
                            <a:ln w="38100">
                              <a:solidFill>
                                <a:srgbClr val="0095DB"/>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000B255" id="Conector recto 14" o:spid="_x0000_s1026" style="position:absolute;flip:x y;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3pt,110.55pt" to="-20.3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1hFzwEAAPIDAAAOAAAAZHJzL2Uyb0RvYy54bWysU8tu2zAQvBfoPxC815IdpEkEywESI+2h&#10;aIO06Z2mlhYBvkCylvz3XZKykrToIUUuBEXuzM4MV+vrUStyAB+kNS1dLmpKwHDbSbNv6eOPuw+X&#10;lITITMeUNdDSIwR6vXn/bj24Bla2t6oDT5DEhGZwLe1jdE1VBd6DZmFhHRi8FNZrFvHT76vOswHZ&#10;tapWdf2xGqzvnLccQsDTbbmkm8wvBPD4TYgAkaiWoraYV5/XXVqrzZo1e89cL/kkg/2HCs2kwaYz&#10;1ZZFRn55+ReVltzbYEVccKsrK4TkkD2gm2X9h5vvPXOQvWA4wc0xhbej5V8Pt+beYwyDC01w9z65&#10;GIXXRCjpPuOb0rz7mXbpDjWTMQd4nAOEMRJeDjmeXqyuLurzlG1VuBLO+RA/gdUkbVqqpEnWWMMO&#10;X0IspaeSdKwMGVp6drms61wWrJLdnVQqXQa/390qTw4sPWt9db69mbo9K8PeyqCEJ2N5F48KSoMH&#10;EER2KLsYyzMHMy3jHExcTrzKYHWCCZQwAydpaVj/BZzqExTyPL4GPCNyZ2viDNbSWF+Cedk9jifJ&#10;otSfEii+UwQ72x3zk+docLDyO00/QZrc598Z/vSrbn4DAAD//wMAUEsDBBQABgAIAAAAIQBpAn8M&#10;4gAAAAsBAAAPAAAAZHJzL2Rvd25yZXYueG1sTI9NS8NAEIbvgv9hGcFbu5tUYo2ZFCtWRARt9VBv&#10;2+yYhO5HyG7T9N+74kGPM/PwzvMWi9FoNlDvW2cRkqkARrZyqrU1wsf7ajIH5oO0SmpnCeFEHhbl&#10;+Vkhc+WOdk3DJtQshlifS4QmhC7n3FcNGemnriMbb1+uNzLEsa+56uUxhhvNUyEybmRr44dGdnTf&#10;ULXfHAzC3l+v1MP27bR8Wd48vw5P7vNRbxEvL8a7W2CBxvAHw49+VIcyOu3cwSrPNMLkSmQRRUjT&#10;JAEWid/NDmE2ywTwsuD/O5TfAAAA//8DAFBLAQItABQABgAIAAAAIQC2gziS/gAAAOEBAAATAAAA&#10;AAAAAAAAAAAAAAAAAABbQ29udGVudF9UeXBlc10ueG1sUEsBAi0AFAAGAAgAAAAhADj9If/WAAAA&#10;lAEAAAsAAAAAAAAAAAAAAAAALwEAAF9yZWxzLy5yZWxzUEsBAi0AFAAGAAgAAAAhAFS/WEXPAQAA&#10;8gMAAA4AAAAAAAAAAAAAAAAALgIAAGRycy9lMm9Eb2MueG1sUEsBAi0AFAAGAAgAAAAhAGkCfwzi&#10;AAAACwEAAA8AAAAAAAAAAAAAAAAAKQQAAGRycy9kb3ducmV2LnhtbFBLBQYAAAAABAAEAPMAAAA4&#10;BQAAAAA=&#10;" strokecolor="#0095db" strokeweight="3pt">
                    <v:stroke joinstyle="miter"/>
                  </v:line>
                </w:pict>
              </mc:Fallback>
            </mc:AlternateContent>
          </w:r>
          <w:r w:rsidR="00072748">
            <w:rPr>
              <w:rFonts w:ascii="Arial" w:hAnsi="Arial" w:cs="Arial"/>
              <w:i/>
              <w:iCs/>
              <w:color w:val="2F5496" w:themeColor="accent1" w:themeShade="BF"/>
              <w:lang w:val="es-ES_tradnl"/>
            </w:rPr>
            <w:br w:type="page"/>
          </w:r>
        </w:p>
        <w:p w14:paraId="50840C79" w14:textId="72FBDEA2" w:rsidR="00C604E8" w:rsidRPr="00D702F7" w:rsidRDefault="005A185B" w:rsidP="00C90849">
          <w:pPr>
            <w:spacing w:line="360" w:lineRule="auto"/>
            <w:jc w:val="right"/>
            <w:rPr>
              <w:rFonts w:ascii="Arial" w:hAnsi="Arial" w:cs="Arial"/>
              <w:sz w:val="22"/>
              <w:szCs w:val="22"/>
              <w:lang w:val="es-ES_tradnl"/>
            </w:rPr>
          </w:pPr>
        </w:p>
      </w:sdtContent>
    </w:sdt>
    <w:sdt>
      <w:sdtPr>
        <w:rPr>
          <w:rFonts w:ascii="Arial" w:eastAsiaTheme="minorHAnsi" w:hAnsi="Arial" w:cs="Arial"/>
          <w:b w:val="0"/>
          <w:bCs w:val="0"/>
          <w:color w:val="auto"/>
          <w:sz w:val="24"/>
          <w:szCs w:val="24"/>
          <w:lang w:val="es-ES" w:eastAsia="en-US"/>
        </w:rPr>
        <w:id w:val="1972714373"/>
        <w:docPartObj>
          <w:docPartGallery w:val="Table of Contents"/>
          <w:docPartUnique/>
        </w:docPartObj>
      </w:sdtPr>
      <w:sdtEndPr>
        <w:rPr>
          <w:rFonts w:eastAsia="Times New Roman"/>
          <w:noProof/>
          <w:lang w:val="es-CR" w:eastAsia="es-MX"/>
        </w:rPr>
      </w:sdtEndPr>
      <w:sdtContent>
        <w:p w14:paraId="5881225B" w14:textId="7BAE6F46" w:rsidR="00C604E8" w:rsidRPr="00D702F7" w:rsidRDefault="00C604E8" w:rsidP="002B367E">
          <w:pPr>
            <w:pStyle w:val="TtulodeTDC"/>
            <w:tabs>
              <w:tab w:val="left" w:pos="3586"/>
            </w:tabs>
            <w:spacing w:line="240" w:lineRule="auto"/>
            <w:rPr>
              <w:rFonts w:ascii="Arial" w:hAnsi="Arial" w:cs="Arial"/>
            </w:rPr>
          </w:pPr>
          <w:r w:rsidRPr="009B07E1">
            <w:rPr>
              <w:rFonts w:ascii="Arial" w:hAnsi="Arial" w:cs="Arial"/>
              <w:color w:val="0095DB"/>
              <w:sz w:val="32"/>
              <w:lang w:val="es-ES"/>
            </w:rPr>
            <w:t>Tabla de contenido</w:t>
          </w:r>
          <w:r w:rsidR="002B367E">
            <w:rPr>
              <w:rFonts w:ascii="Arial" w:hAnsi="Arial" w:cs="Arial"/>
              <w:lang w:val="es-ES"/>
            </w:rPr>
            <w:tab/>
          </w:r>
        </w:p>
        <w:p w14:paraId="1259C765" w14:textId="4067BC93" w:rsidR="0081042E" w:rsidRDefault="00C604E8">
          <w:pPr>
            <w:pStyle w:val="TDC1"/>
            <w:tabs>
              <w:tab w:val="left" w:pos="480"/>
              <w:tab w:val="right" w:leader="dot" w:pos="8828"/>
            </w:tabs>
            <w:rPr>
              <w:rFonts w:eastAsiaTheme="minorEastAsia" w:cstheme="minorBidi"/>
              <w:b w:val="0"/>
              <w:bCs w:val="0"/>
              <w:i w:val="0"/>
              <w:iCs w:val="0"/>
              <w:noProof/>
              <w:sz w:val="22"/>
              <w:szCs w:val="22"/>
              <w:lang w:val="es-MX" w:eastAsia="es-MX"/>
            </w:rPr>
          </w:pPr>
          <w:r w:rsidRPr="00D702F7">
            <w:rPr>
              <w:rFonts w:ascii="Arial" w:hAnsi="Arial" w:cs="Arial"/>
              <w:b w:val="0"/>
              <w:bCs w:val="0"/>
            </w:rPr>
            <w:fldChar w:fldCharType="begin"/>
          </w:r>
          <w:r w:rsidRPr="00D702F7">
            <w:rPr>
              <w:rFonts w:ascii="Arial" w:hAnsi="Arial" w:cs="Arial"/>
            </w:rPr>
            <w:instrText>TOC \o "1-3" \h \z \u</w:instrText>
          </w:r>
          <w:r w:rsidRPr="00D702F7">
            <w:rPr>
              <w:rFonts w:ascii="Arial" w:hAnsi="Arial" w:cs="Arial"/>
              <w:b w:val="0"/>
              <w:bCs w:val="0"/>
            </w:rPr>
            <w:fldChar w:fldCharType="separate"/>
          </w:r>
          <w:hyperlink w:anchor="_Toc92457458" w:history="1">
            <w:r w:rsidR="0081042E" w:rsidRPr="004B53B8">
              <w:rPr>
                <w:rStyle w:val="Hipervnculo"/>
                <w:rFonts w:ascii="Arial" w:hAnsi="Arial" w:cs="Arial"/>
                <w:noProof/>
                <w:lang w:val="es-ES"/>
              </w:rPr>
              <w:t>I.</w:t>
            </w:r>
            <w:r w:rsidR="0081042E">
              <w:rPr>
                <w:rFonts w:eastAsiaTheme="minorEastAsia" w:cstheme="minorBidi"/>
                <w:b w:val="0"/>
                <w:bCs w:val="0"/>
                <w:i w:val="0"/>
                <w:iCs w:val="0"/>
                <w:noProof/>
                <w:sz w:val="22"/>
                <w:szCs w:val="22"/>
                <w:lang w:val="es-MX" w:eastAsia="es-MX"/>
              </w:rPr>
              <w:tab/>
            </w:r>
            <w:r w:rsidR="0081042E" w:rsidRPr="004B53B8">
              <w:rPr>
                <w:rStyle w:val="Hipervnculo"/>
                <w:rFonts w:ascii="Arial" w:hAnsi="Arial" w:cs="Arial"/>
                <w:noProof/>
                <w:lang w:val="es-ES"/>
              </w:rPr>
              <w:t>Marco Introductorio del Plan Integral de Nivelación Académica</w:t>
            </w:r>
            <w:r w:rsidR="0081042E">
              <w:rPr>
                <w:noProof/>
                <w:webHidden/>
              </w:rPr>
              <w:tab/>
            </w:r>
            <w:r w:rsidR="0081042E">
              <w:rPr>
                <w:noProof/>
                <w:webHidden/>
              </w:rPr>
              <w:fldChar w:fldCharType="begin"/>
            </w:r>
            <w:r w:rsidR="0081042E">
              <w:rPr>
                <w:noProof/>
                <w:webHidden/>
              </w:rPr>
              <w:instrText xml:space="preserve"> PAGEREF _Toc92457458 \h </w:instrText>
            </w:r>
            <w:r w:rsidR="0081042E">
              <w:rPr>
                <w:noProof/>
                <w:webHidden/>
              </w:rPr>
            </w:r>
            <w:r w:rsidR="0081042E">
              <w:rPr>
                <w:noProof/>
                <w:webHidden/>
              </w:rPr>
              <w:fldChar w:fldCharType="separate"/>
            </w:r>
            <w:r w:rsidR="001C6D27">
              <w:rPr>
                <w:noProof/>
                <w:webHidden/>
              </w:rPr>
              <w:t>3</w:t>
            </w:r>
            <w:r w:rsidR="0081042E">
              <w:rPr>
                <w:noProof/>
                <w:webHidden/>
              </w:rPr>
              <w:fldChar w:fldCharType="end"/>
            </w:r>
          </w:hyperlink>
        </w:p>
        <w:p w14:paraId="19433853" w14:textId="3FDC7063" w:rsidR="0081042E" w:rsidRDefault="005A185B">
          <w:pPr>
            <w:pStyle w:val="TDC2"/>
            <w:tabs>
              <w:tab w:val="left" w:pos="960"/>
              <w:tab w:val="right" w:leader="dot" w:pos="8828"/>
            </w:tabs>
            <w:rPr>
              <w:rFonts w:eastAsiaTheme="minorEastAsia" w:cstheme="minorBidi"/>
              <w:b w:val="0"/>
              <w:bCs w:val="0"/>
              <w:noProof/>
              <w:lang w:val="es-MX" w:eastAsia="es-MX"/>
            </w:rPr>
          </w:pPr>
          <w:hyperlink w:anchor="_Toc92457459" w:history="1">
            <w:r w:rsidR="0081042E" w:rsidRPr="004B53B8">
              <w:rPr>
                <w:rStyle w:val="Hipervnculo"/>
                <w:noProof/>
              </w:rPr>
              <w:t>1.1</w:t>
            </w:r>
            <w:r w:rsidR="0081042E">
              <w:rPr>
                <w:rFonts w:eastAsiaTheme="minorEastAsia" w:cstheme="minorBidi"/>
                <w:b w:val="0"/>
                <w:bCs w:val="0"/>
                <w:noProof/>
                <w:lang w:val="es-MX" w:eastAsia="es-MX"/>
              </w:rPr>
              <w:tab/>
            </w:r>
            <w:r w:rsidR="0081042E" w:rsidRPr="004B53B8">
              <w:rPr>
                <w:rStyle w:val="Hipervnculo"/>
                <w:noProof/>
              </w:rPr>
              <w:t>Introducción</w:t>
            </w:r>
            <w:r w:rsidR="0081042E">
              <w:rPr>
                <w:noProof/>
                <w:webHidden/>
              </w:rPr>
              <w:tab/>
            </w:r>
            <w:r w:rsidR="0081042E">
              <w:rPr>
                <w:noProof/>
                <w:webHidden/>
              </w:rPr>
              <w:fldChar w:fldCharType="begin"/>
            </w:r>
            <w:r w:rsidR="0081042E">
              <w:rPr>
                <w:noProof/>
                <w:webHidden/>
              </w:rPr>
              <w:instrText xml:space="preserve"> PAGEREF _Toc92457459 \h </w:instrText>
            </w:r>
            <w:r w:rsidR="0081042E">
              <w:rPr>
                <w:noProof/>
                <w:webHidden/>
              </w:rPr>
            </w:r>
            <w:r w:rsidR="0081042E">
              <w:rPr>
                <w:noProof/>
                <w:webHidden/>
              </w:rPr>
              <w:fldChar w:fldCharType="separate"/>
            </w:r>
            <w:r w:rsidR="001C6D27">
              <w:rPr>
                <w:noProof/>
                <w:webHidden/>
              </w:rPr>
              <w:t>3</w:t>
            </w:r>
            <w:r w:rsidR="0081042E">
              <w:rPr>
                <w:noProof/>
                <w:webHidden/>
              </w:rPr>
              <w:fldChar w:fldCharType="end"/>
            </w:r>
          </w:hyperlink>
        </w:p>
        <w:p w14:paraId="42D486B3" w14:textId="4E21BD60" w:rsidR="0081042E" w:rsidRDefault="005A185B">
          <w:pPr>
            <w:pStyle w:val="TDC2"/>
            <w:tabs>
              <w:tab w:val="left" w:pos="960"/>
              <w:tab w:val="right" w:leader="dot" w:pos="8828"/>
            </w:tabs>
            <w:rPr>
              <w:rFonts w:eastAsiaTheme="minorEastAsia" w:cstheme="minorBidi"/>
              <w:b w:val="0"/>
              <w:bCs w:val="0"/>
              <w:noProof/>
              <w:lang w:val="es-MX" w:eastAsia="es-MX"/>
            </w:rPr>
          </w:pPr>
          <w:hyperlink w:anchor="_Toc92457460" w:history="1">
            <w:r w:rsidR="0081042E" w:rsidRPr="004B53B8">
              <w:rPr>
                <w:rStyle w:val="Hipervnculo"/>
                <w:noProof/>
              </w:rPr>
              <w:t>1.2</w:t>
            </w:r>
            <w:r w:rsidR="0081042E">
              <w:rPr>
                <w:rFonts w:eastAsiaTheme="minorEastAsia" w:cstheme="minorBidi"/>
                <w:b w:val="0"/>
                <w:bCs w:val="0"/>
                <w:noProof/>
                <w:lang w:val="es-MX" w:eastAsia="es-MX"/>
              </w:rPr>
              <w:tab/>
            </w:r>
            <w:r w:rsidR="0081042E" w:rsidRPr="004B53B8">
              <w:rPr>
                <w:rStyle w:val="Hipervnculo"/>
                <w:noProof/>
              </w:rPr>
              <w:t>Antecedentes</w:t>
            </w:r>
            <w:r w:rsidR="0081042E">
              <w:rPr>
                <w:noProof/>
                <w:webHidden/>
              </w:rPr>
              <w:tab/>
            </w:r>
            <w:r w:rsidR="0081042E">
              <w:rPr>
                <w:noProof/>
                <w:webHidden/>
              </w:rPr>
              <w:fldChar w:fldCharType="begin"/>
            </w:r>
            <w:r w:rsidR="0081042E">
              <w:rPr>
                <w:noProof/>
                <w:webHidden/>
              </w:rPr>
              <w:instrText xml:space="preserve"> PAGEREF _Toc92457460 \h </w:instrText>
            </w:r>
            <w:r w:rsidR="0081042E">
              <w:rPr>
                <w:noProof/>
                <w:webHidden/>
              </w:rPr>
            </w:r>
            <w:r w:rsidR="0081042E">
              <w:rPr>
                <w:noProof/>
                <w:webHidden/>
              </w:rPr>
              <w:fldChar w:fldCharType="separate"/>
            </w:r>
            <w:r w:rsidR="001C6D27">
              <w:rPr>
                <w:noProof/>
                <w:webHidden/>
              </w:rPr>
              <w:t>6</w:t>
            </w:r>
            <w:r w:rsidR="0081042E">
              <w:rPr>
                <w:noProof/>
                <w:webHidden/>
              </w:rPr>
              <w:fldChar w:fldCharType="end"/>
            </w:r>
          </w:hyperlink>
        </w:p>
        <w:p w14:paraId="6E40560D" w14:textId="79C9CF98" w:rsidR="0081042E" w:rsidRDefault="005A185B">
          <w:pPr>
            <w:pStyle w:val="TDC3"/>
            <w:tabs>
              <w:tab w:val="right" w:leader="dot" w:pos="8828"/>
            </w:tabs>
            <w:rPr>
              <w:rFonts w:eastAsiaTheme="minorEastAsia" w:cstheme="minorBidi"/>
              <w:noProof/>
              <w:sz w:val="22"/>
              <w:szCs w:val="22"/>
              <w:lang w:val="es-MX" w:eastAsia="es-MX"/>
            </w:rPr>
          </w:pPr>
          <w:hyperlink w:anchor="_Toc92457461" w:history="1">
            <w:r w:rsidR="0081042E" w:rsidRPr="004B53B8">
              <w:rPr>
                <w:rStyle w:val="Hipervnculo"/>
                <w:b/>
                <w:bCs/>
                <w:noProof/>
                <w:lang w:val="es-ES_tradnl"/>
              </w:rPr>
              <w:t>1.1.1 Trayectoria de planificación de las estrategias para la atención de la crisis desde el 2020 al 2022</w:t>
            </w:r>
            <w:r w:rsidR="0081042E">
              <w:rPr>
                <w:noProof/>
                <w:webHidden/>
              </w:rPr>
              <w:tab/>
            </w:r>
            <w:r w:rsidR="0081042E">
              <w:rPr>
                <w:noProof/>
                <w:webHidden/>
              </w:rPr>
              <w:fldChar w:fldCharType="begin"/>
            </w:r>
            <w:r w:rsidR="0081042E">
              <w:rPr>
                <w:noProof/>
                <w:webHidden/>
              </w:rPr>
              <w:instrText xml:space="preserve"> PAGEREF _Toc92457461 \h </w:instrText>
            </w:r>
            <w:r w:rsidR="0081042E">
              <w:rPr>
                <w:noProof/>
                <w:webHidden/>
              </w:rPr>
            </w:r>
            <w:r w:rsidR="0081042E">
              <w:rPr>
                <w:noProof/>
                <w:webHidden/>
              </w:rPr>
              <w:fldChar w:fldCharType="separate"/>
            </w:r>
            <w:r w:rsidR="001C6D27">
              <w:rPr>
                <w:noProof/>
                <w:webHidden/>
              </w:rPr>
              <w:t>6</w:t>
            </w:r>
            <w:r w:rsidR="0081042E">
              <w:rPr>
                <w:noProof/>
                <w:webHidden/>
              </w:rPr>
              <w:fldChar w:fldCharType="end"/>
            </w:r>
          </w:hyperlink>
        </w:p>
        <w:p w14:paraId="353218A6" w14:textId="26E1B300" w:rsidR="0081042E" w:rsidRDefault="005A185B">
          <w:pPr>
            <w:pStyle w:val="TDC3"/>
            <w:tabs>
              <w:tab w:val="right" w:leader="dot" w:pos="8828"/>
            </w:tabs>
            <w:rPr>
              <w:rFonts w:eastAsiaTheme="minorEastAsia" w:cstheme="minorBidi"/>
              <w:noProof/>
              <w:sz w:val="22"/>
              <w:szCs w:val="22"/>
              <w:lang w:val="es-MX" w:eastAsia="es-MX"/>
            </w:rPr>
          </w:pPr>
          <w:hyperlink w:anchor="_Toc92457462" w:history="1">
            <w:r w:rsidR="0081042E" w:rsidRPr="004B53B8">
              <w:rPr>
                <w:rStyle w:val="Hipervnculo"/>
                <w:b/>
                <w:bCs/>
                <w:noProof/>
                <w:lang w:val="es-ES_tradnl"/>
              </w:rPr>
              <w:t>1.1.2 Proyección a cuatro años de un plan de nivelación académica</w:t>
            </w:r>
            <w:r w:rsidR="0081042E">
              <w:rPr>
                <w:noProof/>
                <w:webHidden/>
              </w:rPr>
              <w:tab/>
            </w:r>
            <w:r w:rsidR="0081042E">
              <w:rPr>
                <w:noProof/>
                <w:webHidden/>
              </w:rPr>
              <w:fldChar w:fldCharType="begin"/>
            </w:r>
            <w:r w:rsidR="0081042E">
              <w:rPr>
                <w:noProof/>
                <w:webHidden/>
              </w:rPr>
              <w:instrText xml:space="preserve"> PAGEREF _Toc92457462 \h </w:instrText>
            </w:r>
            <w:r w:rsidR="0081042E">
              <w:rPr>
                <w:noProof/>
                <w:webHidden/>
              </w:rPr>
            </w:r>
            <w:r w:rsidR="0081042E">
              <w:rPr>
                <w:noProof/>
                <w:webHidden/>
              </w:rPr>
              <w:fldChar w:fldCharType="separate"/>
            </w:r>
            <w:r w:rsidR="001C6D27">
              <w:rPr>
                <w:noProof/>
                <w:webHidden/>
              </w:rPr>
              <w:t>8</w:t>
            </w:r>
            <w:r w:rsidR="0081042E">
              <w:rPr>
                <w:noProof/>
                <w:webHidden/>
              </w:rPr>
              <w:fldChar w:fldCharType="end"/>
            </w:r>
          </w:hyperlink>
        </w:p>
        <w:p w14:paraId="5DE86FBF" w14:textId="05197AE8" w:rsidR="0081042E" w:rsidRDefault="005A185B">
          <w:pPr>
            <w:pStyle w:val="TDC3"/>
            <w:tabs>
              <w:tab w:val="right" w:leader="dot" w:pos="8828"/>
            </w:tabs>
            <w:rPr>
              <w:rFonts w:eastAsiaTheme="minorEastAsia" w:cstheme="minorBidi"/>
              <w:noProof/>
              <w:sz w:val="22"/>
              <w:szCs w:val="22"/>
              <w:lang w:val="es-MX" w:eastAsia="es-MX"/>
            </w:rPr>
          </w:pPr>
          <w:hyperlink w:anchor="_Toc92457463" w:history="1">
            <w:r w:rsidR="0081042E" w:rsidRPr="004B53B8">
              <w:rPr>
                <w:rStyle w:val="Hipervnculo"/>
                <w:b/>
                <w:bCs/>
                <w:noProof/>
                <w:lang w:val="es-ES_tradnl"/>
              </w:rPr>
              <w:t>1.1.3 Recomendaciones de organismos nacionales, internacionales relacionados con el sector educativo.</w:t>
            </w:r>
            <w:r w:rsidR="0081042E">
              <w:rPr>
                <w:noProof/>
                <w:webHidden/>
              </w:rPr>
              <w:tab/>
            </w:r>
            <w:r w:rsidR="0081042E">
              <w:rPr>
                <w:noProof/>
                <w:webHidden/>
              </w:rPr>
              <w:fldChar w:fldCharType="begin"/>
            </w:r>
            <w:r w:rsidR="0081042E">
              <w:rPr>
                <w:noProof/>
                <w:webHidden/>
              </w:rPr>
              <w:instrText xml:space="preserve"> PAGEREF _Toc92457463 \h </w:instrText>
            </w:r>
            <w:r w:rsidR="0081042E">
              <w:rPr>
                <w:noProof/>
                <w:webHidden/>
              </w:rPr>
            </w:r>
            <w:r w:rsidR="0081042E">
              <w:rPr>
                <w:noProof/>
                <w:webHidden/>
              </w:rPr>
              <w:fldChar w:fldCharType="separate"/>
            </w:r>
            <w:r w:rsidR="001C6D27">
              <w:rPr>
                <w:noProof/>
                <w:webHidden/>
              </w:rPr>
              <w:t>9</w:t>
            </w:r>
            <w:r w:rsidR="0081042E">
              <w:rPr>
                <w:noProof/>
                <w:webHidden/>
              </w:rPr>
              <w:fldChar w:fldCharType="end"/>
            </w:r>
          </w:hyperlink>
        </w:p>
        <w:p w14:paraId="3913CB41" w14:textId="2B0D0FD9" w:rsidR="0081042E" w:rsidRDefault="005A185B">
          <w:pPr>
            <w:pStyle w:val="TDC3"/>
            <w:tabs>
              <w:tab w:val="right" w:leader="dot" w:pos="8828"/>
            </w:tabs>
            <w:rPr>
              <w:rFonts w:eastAsiaTheme="minorEastAsia" w:cstheme="minorBidi"/>
              <w:noProof/>
              <w:sz w:val="22"/>
              <w:szCs w:val="22"/>
              <w:lang w:val="es-MX" w:eastAsia="es-MX"/>
            </w:rPr>
          </w:pPr>
          <w:hyperlink w:anchor="_Toc92457464" w:history="1">
            <w:r w:rsidR="0081042E" w:rsidRPr="004B53B8">
              <w:rPr>
                <w:rStyle w:val="Hipervnculo"/>
                <w:b/>
                <w:bCs/>
                <w:noProof/>
                <w:lang w:val="es-ES_tradnl"/>
              </w:rPr>
              <w:t>1.1.4 Fundamentos técnicos-pedagógicos, jurídicos y presupuestarios que respaldan la viabilidad del Plan Integral de Nivelación Académica.</w:t>
            </w:r>
            <w:r w:rsidR="0081042E">
              <w:rPr>
                <w:noProof/>
                <w:webHidden/>
              </w:rPr>
              <w:tab/>
            </w:r>
            <w:r w:rsidR="0081042E">
              <w:rPr>
                <w:noProof/>
                <w:webHidden/>
              </w:rPr>
              <w:fldChar w:fldCharType="begin"/>
            </w:r>
            <w:r w:rsidR="0081042E">
              <w:rPr>
                <w:noProof/>
                <w:webHidden/>
              </w:rPr>
              <w:instrText xml:space="preserve"> PAGEREF _Toc92457464 \h </w:instrText>
            </w:r>
            <w:r w:rsidR="0081042E">
              <w:rPr>
                <w:noProof/>
                <w:webHidden/>
              </w:rPr>
            </w:r>
            <w:r w:rsidR="0081042E">
              <w:rPr>
                <w:noProof/>
                <w:webHidden/>
              </w:rPr>
              <w:fldChar w:fldCharType="separate"/>
            </w:r>
            <w:r w:rsidR="001C6D27">
              <w:rPr>
                <w:noProof/>
                <w:webHidden/>
              </w:rPr>
              <w:t>11</w:t>
            </w:r>
            <w:r w:rsidR="0081042E">
              <w:rPr>
                <w:noProof/>
                <w:webHidden/>
              </w:rPr>
              <w:fldChar w:fldCharType="end"/>
            </w:r>
          </w:hyperlink>
        </w:p>
        <w:p w14:paraId="4769406C" w14:textId="58B6E37C" w:rsidR="0081042E" w:rsidRDefault="005A185B">
          <w:pPr>
            <w:pStyle w:val="TDC3"/>
            <w:tabs>
              <w:tab w:val="right" w:leader="dot" w:pos="8828"/>
            </w:tabs>
            <w:rPr>
              <w:rFonts w:eastAsiaTheme="minorEastAsia" w:cstheme="minorBidi"/>
              <w:noProof/>
              <w:sz w:val="22"/>
              <w:szCs w:val="22"/>
              <w:lang w:val="es-MX" w:eastAsia="es-MX"/>
            </w:rPr>
          </w:pPr>
          <w:hyperlink w:anchor="_Toc92457465" w:history="1">
            <w:r w:rsidR="0081042E" w:rsidRPr="004B53B8">
              <w:rPr>
                <w:rStyle w:val="Hipervnculo"/>
                <w:b/>
                <w:bCs/>
                <w:noProof/>
                <w:lang w:val="es-ES_tradnl"/>
              </w:rPr>
              <w:t>1.1.4 Insumos diagnósticos para la elaboración del Plan</w:t>
            </w:r>
            <w:r w:rsidR="0081042E">
              <w:rPr>
                <w:noProof/>
                <w:webHidden/>
              </w:rPr>
              <w:tab/>
            </w:r>
            <w:r w:rsidR="0081042E">
              <w:rPr>
                <w:noProof/>
                <w:webHidden/>
              </w:rPr>
              <w:fldChar w:fldCharType="begin"/>
            </w:r>
            <w:r w:rsidR="0081042E">
              <w:rPr>
                <w:noProof/>
                <w:webHidden/>
              </w:rPr>
              <w:instrText xml:space="preserve"> PAGEREF _Toc92457465 \h </w:instrText>
            </w:r>
            <w:r w:rsidR="0081042E">
              <w:rPr>
                <w:noProof/>
                <w:webHidden/>
              </w:rPr>
            </w:r>
            <w:r w:rsidR="0081042E">
              <w:rPr>
                <w:noProof/>
                <w:webHidden/>
              </w:rPr>
              <w:fldChar w:fldCharType="separate"/>
            </w:r>
            <w:r w:rsidR="001C6D27">
              <w:rPr>
                <w:noProof/>
                <w:webHidden/>
              </w:rPr>
              <w:t>17</w:t>
            </w:r>
            <w:r w:rsidR="0081042E">
              <w:rPr>
                <w:noProof/>
                <w:webHidden/>
              </w:rPr>
              <w:fldChar w:fldCharType="end"/>
            </w:r>
          </w:hyperlink>
        </w:p>
        <w:p w14:paraId="2BD957D6" w14:textId="7836E854" w:rsidR="0081042E" w:rsidRDefault="005A185B">
          <w:pPr>
            <w:pStyle w:val="TDC1"/>
            <w:tabs>
              <w:tab w:val="right" w:leader="dot" w:pos="8828"/>
            </w:tabs>
            <w:rPr>
              <w:rFonts w:eastAsiaTheme="minorEastAsia" w:cstheme="minorBidi"/>
              <w:b w:val="0"/>
              <w:bCs w:val="0"/>
              <w:i w:val="0"/>
              <w:iCs w:val="0"/>
              <w:noProof/>
              <w:sz w:val="22"/>
              <w:szCs w:val="22"/>
              <w:lang w:val="es-MX" w:eastAsia="es-MX"/>
            </w:rPr>
          </w:pPr>
          <w:hyperlink w:anchor="_Toc92457466" w:history="1">
            <w:r w:rsidR="0081042E" w:rsidRPr="004B53B8">
              <w:rPr>
                <w:rStyle w:val="Hipervnculo"/>
                <w:rFonts w:ascii="Arial" w:hAnsi="Arial" w:cs="Arial"/>
                <w:noProof/>
              </w:rPr>
              <w:t>II. Marco descriptivo del Plan Integral de Nivelación Académica</w:t>
            </w:r>
            <w:r w:rsidR="0081042E">
              <w:rPr>
                <w:noProof/>
                <w:webHidden/>
              </w:rPr>
              <w:tab/>
            </w:r>
            <w:r w:rsidR="0081042E">
              <w:rPr>
                <w:noProof/>
                <w:webHidden/>
              </w:rPr>
              <w:fldChar w:fldCharType="begin"/>
            </w:r>
            <w:r w:rsidR="0081042E">
              <w:rPr>
                <w:noProof/>
                <w:webHidden/>
              </w:rPr>
              <w:instrText xml:space="preserve"> PAGEREF _Toc92457466 \h </w:instrText>
            </w:r>
            <w:r w:rsidR="0081042E">
              <w:rPr>
                <w:noProof/>
                <w:webHidden/>
              </w:rPr>
            </w:r>
            <w:r w:rsidR="0081042E">
              <w:rPr>
                <w:noProof/>
                <w:webHidden/>
              </w:rPr>
              <w:fldChar w:fldCharType="separate"/>
            </w:r>
            <w:r w:rsidR="001C6D27">
              <w:rPr>
                <w:noProof/>
                <w:webHidden/>
              </w:rPr>
              <w:t>23</w:t>
            </w:r>
            <w:r w:rsidR="0081042E">
              <w:rPr>
                <w:noProof/>
                <w:webHidden/>
              </w:rPr>
              <w:fldChar w:fldCharType="end"/>
            </w:r>
          </w:hyperlink>
        </w:p>
        <w:p w14:paraId="4C0B7619" w14:textId="1B905A47" w:rsidR="0081042E" w:rsidRDefault="005A185B">
          <w:pPr>
            <w:pStyle w:val="TDC2"/>
            <w:tabs>
              <w:tab w:val="left" w:pos="960"/>
              <w:tab w:val="right" w:leader="dot" w:pos="8828"/>
            </w:tabs>
            <w:rPr>
              <w:rFonts w:eastAsiaTheme="minorEastAsia" w:cstheme="minorBidi"/>
              <w:b w:val="0"/>
              <w:bCs w:val="0"/>
              <w:noProof/>
              <w:lang w:val="es-MX" w:eastAsia="es-MX"/>
            </w:rPr>
          </w:pPr>
          <w:hyperlink w:anchor="_Toc92457467" w:history="1">
            <w:r w:rsidR="0081042E" w:rsidRPr="004B53B8">
              <w:rPr>
                <w:rStyle w:val="Hipervnculo"/>
                <w:noProof/>
              </w:rPr>
              <w:t>2.1</w:t>
            </w:r>
            <w:r w:rsidR="0081042E">
              <w:rPr>
                <w:rFonts w:eastAsiaTheme="minorEastAsia" w:cstheme="minorBidi"/>
                <w:b w:val="0"/>
                <w:bCs w:val="0"/>
                <w:noProof/>
                <w:lang w:val="es-MX" w:eastAsia="es-MX"/>
              </w:rPr>
              <w:tab/>
            </w:r>
            <w:r>
              <w:rPr>
                <w:rStyle w:val="Hipervnculo"/>
                <w:noProof/>
              </w:rPr>
              <w:t>Definición y o</w:t>
            </w:r>
            <w:r w:rsidR="0081042E" w:rsidRPr="004B53B8">
              <w:rPr>
                <w:rStyle w:val="Hipervnculo"/>
                <w:noProof/>
              </w:rPr>
              <w:t>bjetivos del Plan Integral de Nivelación Académica</w:t>
            </w:r>
            <w:r w:rsidR="0081042E">
              <w:rPr>
                <w:noProof/>
                <w:webHidden/>
              </w:rPr>
              <w:tab/>
            </w:r>
            <w:r w:rsidR="0081042E">
              <w:rPr>
                <w:noProof/>
                <w:webHidden/>
              </w:rPr>
              <w:fldChar w:fldCharType="begin"/>
            </w:r>
            <w:r w:rsidR="0081042E">
              <w:rPr>
                <w:noProof/>
                <w:webHidden/>
              </w:rPr>
              <w:instrText xml:space="preserve"> PAGEREF _Toc92457467 \h </w:instrText>
            </w:r>
            <w:r w:rsidR="0081042E">
              <w:rPr>
                <w:noProof/>
                <w:webHidden/>
              </w:rPr>
            </w:r>
            <w:r w:rsidR="0081042E">
              <w:rPr>
                <w:noProof/>
                <w:webHidden/>
              </w:rPr>
              <w:fldChar w:fldCharType="separate"/>
            </w:r>
            <w:r w:rsidR="001C6D27">
              <w:rPr>
                <w:noProof/>
                <w:webHidden/>
              </w:rPr>
              <w:t>23</w:t>
            </w:r>
            <w:r w:rsidR="0081042E">
              <w:rPr>
                <w:noProof/>
                <w:webHidden/>
              </w:rPr>
              <w:fldChar w:fldCharType="end"/>
            </w:r>
          </w:hyperlink>
        </w:p>
        <w:p w14:paraId="6EBE7040" w14:textId="369E2E12" w:rsidR="0081042E" w:rsidRDefault="005A185B">
          <w:pPr>
            <w:pStyle w:val="TDC3"/>
            <w:tabs>
              <w:tab w:val="right" w:leader="dot" w:pos="8828"/>
            </w:tabs>
            <w:rPr>
              <w:rFonts w:eastAsiaTheme="minorEastAsia" w:cstheme="minorBidi"/>
              <w:noProof/>
              <w:sz w:val="22"/>
              <w:szCs w:val="22"/>
              <w:lang w:val="es-MX" w:eastAsia="es-MX"/>
            </w:rPr>
          </w:pPr>
          <w:hyperlink w:anchor="_Toc92457468" w:history="1">
            <w:r w:rsidR="0081042E" w:rsidRPr="004B53B8">
              <w:rPr>
                <w:rStyle w:val="Hipervnculo"/>
                <w:b/>
                <w:bCs/>
                <w:noProof/>
                <w:lang w:val="es-ES_tradnl"/>
              </w:rPr>
              <w:t>2.2.1  Niveles de atención para las poblaciones estudiantiles.</w:t>
            </w:r>
            <w:r w:rsidR="0081042E">
              <w:rPr>
                <w:noProof/>
                <w:webHidden/>
              </w:rPr>
              <w:tab/>
            </w:r>
            <w:r w:rsidR="0081042E">
              <w:rPr>
                <w:noProof/>
                <w:webHidden/>
              </w:rPr>
              <w:fldChar w:fldCharType="begin"/>
            </w:r>
            <w:r w:rsidR="0081042E">
              <w:rPr>
                <w:noProof/>
                <w:webHidden/>
              </w:rPr>
              <w:instrText xml:space="preserve"> PAGEREF _Toc92457468 \h </w:instrText>
            </w:r>
            <w:r w:rsidR="0081042E">
              <w:rPr>
                <w:noProof/>
                <w:webHidden/>
              </w:rPr>
            </w:r>
            <w:r w:rsidR="0081042E">
              <w:rPr>
                <w:noProof/>
                <w:webHidden/>
              </w:rPr>
              <w:fldChar w:fldCharType="separate"/>
            </w:r>
            <w:r w:rsidR="001C6D27">
              <w:rPr>
                <w:noProof/>
                <w:webHidden/>
              </w:rPr>
              <w:t>24</w:t>
            </w:r>
            <w:r w:rsidR="0081042E">
              <w:rPr>
                <w:noProof/>
                <w:webHidden/>
              </w:rPr>
              <w:fldChar w:fldCharType="end"/>
            </w:r>
          </w:hyperlink>
        </w:p>
        <w:p w14:paraId="1AE538EB" w14:textId="3FEE65F2" w:rsidR="0081042E" w:rsidRDefault="005A185B">
          <w:pPr>
            <w:pStyle w:val="TDC3"/>
            <w:tabs>
              <w:tab w:val="right" w:leader="dot" w:pos="8828"/>
            </w:tabs>
            <w:rPr>
              <w:rFonts w:eastAsiaTheme="minorEastAsia" w:cstheme="minorBidi"/>
              <w:noProof/>
              <w:sz w:val="22"/>
              <w:szCs w:val="22"/>
              <w:lang w:val="es-MX" w:eastAsia="es-MX"/>
            </w:rPr>
          </w:pPr>
          <w:hyperlink w:anchor="_Toc92457469" w:history="1">
            <w:r w:rsidR="0081042E" w:rsidRPr="004B53B8">
              <w:rPr>
                <w:rStyle w:val="Hipervnculo"/>
                <w:b/>
                <w:bCs/>
                <w:noProof/>
                <w:lang w:val="es-ES_tradnl"/>
              </w:rPr>
              <w:t>2.2.2 Áreas estratégicas que conforman la Nivelación Académica</w:t>
            </w:r>
            <w:r w:rsidR="0081042E">
              <w:rPr>
                <w:noProof/>
                <w:webHidden/>
              </w:rPr>
              <w:tab/>
            </w:r>
            <w:r w:rsidR="0081042E">
              <w:rPr>
                <w:noProof/>
                <w:webHidden/>
              </w:rPr>
              <w:fldChar w:fldCharType="begin"/>
            </w:r>
            <w:r w:rsidR="0081042E">
              <w:rPr>
                <w:noProof/>
                <w:webHidden/>
              </w:rPr>
              <w:instrText xml:space="preserve"> PAGEREF _Toc92457469 \h </w:instrText>
            </w:r>
            <w:r w:rsidR="0081042E">
              <w:rPr>
                <w:noProof/>
                <w:webHidden/>
              </w:rPr>
            </w:r>
            <w:r w:rsidR="0081042E">
              <w:rPr>
                <w:noProof/>
                <w:webHidden/>
              </w:rPr>
              <w:fldChar w:fldCharType="separate"/>
            </w:r>
            <w:r w:rsidR="001C6D27">
              <w:rPr>
                <w:noProof/>
                <w:webHidden/>
              </w:rPr>
              <w:t>25</w:t>
            </w:r>
            <w:r w:rsidR="0081042E">
              <w:rPr>
                <w:noProof/>
                <w:webHidden/>
              </w:rPr>
              <w:fldChar w:fldCharType="end"/>
            </w:r>
          </w:hyperlink>
        </w:p>
        <w:p w14:paraId="66C557F9" w14:textId="760BD4CA" w:rsidR="0081042E" w:rsidRDefault="005A185B">
          <w:pPr>
            <w:pStyle w:val="TDC3"/>
            <w:tabs>
              <w:tab w:val="right" w:leader="dot" w:pos="8828"/>
            </w:tabs>
            <w:rPr>
              <w:rFonts w:eastAsiaTheme="minorEastAsia" w:cstheme="minorBidi"/>
              <w:noProof/>
              <w:sz w:val="22"/>
              <w:szCs w:val="22"/>
              <w:lang w:val="es-MX" w:eastAsia="es-MX"/>
            </w:rPr>
          </w:pPr>
          <w:hyperlink w:anchor="_Toc92457470" w:history="1">
            <w:r w:rsidR="0081042E" w:rsidRPr="004B53B8">
              <w:rPr>
                <w:rStyle w:val="Hipervnculo"/>
                <w:rFonts w:ascii="Arial" w:hAnsi="Arial" w:cs="Arial"/>
                <w:b/>
                <w:bCs/>
                <w:noProof/>
              </w:rPr>
              <w:t>Área estratégica 1: Mediación pedagógica para la nivelación académica:</w:t>
            </w:r>
            <w:r w:rsidR="0081042E">
              <w:rPr>
                <w:noProof/>
                <w:webHidden/>
              </w:rPr>
              <w:tab/>
            </w:r>
            <w:r w:rsidR="0081042E">
              <w:rPr>
                <w:noProof/>
                <w:webHidden/>
              </w:rPr>
              <w:fldChar w:fldCharType="begin"/>
            </w:r>
            <w:r w:rsidR="0081042E">
              <w:rPr>
                <w:noProof/>
                <w:webHidden/>
              </w:rPr>
              <w:instrText xml:space="preserve"> PAGEREF _Toc92457470 \h </w:instrText>
            </w:r>
            <w:r w:rsidR="0081042E">
              <w:rPr>
                <w:noProof/>
                <w:webHidden/>
              </w:rPr>
            </w:r>
            <w:r w:rsidR="0081042E">
              <w:rPr>
                <w:noProof/>
                <w:webHidden/>
              </w:rPr>
              <w:fldChar w:fldCharType="separate"/>
            </w:r>
            <w:r w:rsidR="001C6D27">
              <w:rPr>
                <w:noProof/>
                <w:webHidden/>
              </w:rPr>
              <w:t>26</w:t>
            </w:r>
            <w:r w:rsidR="0081042E">
              <w:rPr>
                <w:noProof/>
                <w:webHidden/>
              </w:rPr>
              <w:fldChar w:fldCharType="end"/>
            </w:r>
          </w:hyperlink>
        </w:p>
        <w:p w14:paraId="3BCCEC09" w14:textId="04BAFEE8" w:rsidR="0081042E" w:rsidRDefault="005A185B">
          <w:pPr>
            <w:pStyle w:val="TDC3"/>
            <w:tabs>
              <w:tab w:val="right" w:leader="dot" w:pos="8828"/>
            </w:tabs>
            <w:rPr>
              <w:rFonts w:eastAsiaTheme="minorEastAsia" w:cstheme="minorBidi"/>
              <w:noProof/>
              <w:sz w:val="22"/>
              <w:szCs w:val="22"/>
              <w:lang w:val="es-MX" w:eastAsia="es-MX"/>
            </w:rPr>
          </w:pPr>
          <w:hyperlink w:anchor="_Toc92457471" w:history="1">
            <w:r w:rsidR="0081042E" w:rsidRPr="004B53B8">
              <w:rPr>
                <w:rStyle w:val="Hipervnculo"/>
                <w:rFonts w:ascii="Arial" w:hAnsi="Arial" w:cs="Arial"/>
                <w:b/>
                <w:bCs/>
                <w:noProof/>
              </w:rPr>
              <w:t>Área estratégica 2: Estrategias y proyectos específicos para la nivelación académica:</w:t>
            </w:r>
            <w:r w:rsidR="0081042E">
              <w:rPr>
                <w:noProof/>
                <w:webHidden/>
              </w:rPr>
              <w:tab/>
            </w:r>
            <w:r w:rsidR="0081042E">
              <w:rPr>
                <w:noProof/>
                <w:webHidden/>
              </w:rPr>
              <w:fldChar w:fldCharType="begin"/>
            </w:r>
            <w:r w:rsidR="0081042E">
              <w:rPr>
                <w:noProof/>
                <w:webHidden/>
              </w:rPr>
              <w:instrText xml:space="preserve"> PAGEREF _Toc92457471 \h </w:instrText>
            </w:r>
            <w:r w:rsidR="0081042E">
              <w:rPr>
                <w:noProof/>
                <w:webHidden/>
              </w:rPr>
            </w:r>
            <w:r w:rsidR="0081042E">
              <w:rPr>
                <w:noProof/>
                <w:webHidden/>
              </w:rPr>
              <w:fldChar w:fldCharType="separate"/>
            </w:r>
            <w:r w:rsidR="001C6D27">
              <w:rPr>
                <w:noProof/>
                <w:webHidden/>
              </w:rPr>
              <w:t>27</w:t>
            </w:r>
            <w:r w:rsidR="0081042E">
              <w:rPr>
                <w:noProof/>
                <w:webHidden/>
              </w:rPr>
              <w:fldChar w:fldCharType="end"/>
            </w:r>
          </w:hyperlink>
        </w:p>
        <w:p w14:paraId="3F87E36C" w14:textId="1220EE5A" w:rsidR="0081042E" w:rsidRDefault="005A185B">
          <w:pPr>
            <w:pStyle w:val="TDC3"/>
            <w:tabs>
              <w:tab w:val="right" w:leader="dot" w:pos="8828"/>
            </w:tabs>
            <w:rPr>
              <w:rFonts w:eastAsiaTheme="minorEastAsia" w:cstheme="minorBidi"/>
              <w:noProof/>
              <w:sz w:val="22"/>
              <w:szCs w:val="22"/>
              <w:lang w:val="es-MX" w:eastAsia="es-MX"/>
            </w:rPr>
          </w:pPr>
          <w:hyperlink w:anchor="_Toc92457472" w:history="1">
            <w:r w:rsidR="0081042E" w:rsidRPr="004B53B8">
              <w:rPr>
                <w:rStyle w:val="Hipervnculo"/>
                <w:rFonts w:ascii="Arial" w:hAnsi="Arial" w:cs="Arial"/>
                <w:b/>
                <w:bCs/>
                <w:noProof/>
              </w:rPr>
              <w:t>Acciones administrativas que proporcionan el apoyo técnico requerido para la gestión de la nivelación académica</w:t>
            </w:r>
            <w:r w:rsidR="0081042E">
              <w:rPr>
                <w:noProof/>
                <w:webHidden/>
              </w:rPr>
              <w:tab/>
            </w:r>
            <w:r w:rsidR="0081042E">
              <w:rPr>
                <w:noProof/>
                <w:webHidden/>
              </w:rPr>
              <w:fldChar w:fldCharType="begin"/>
            </w:r>
            <w:r w:rsidR="0081042E">
              <w:rPr>
                <w:noProof/>
                <w:webHidden/>
              </w:rPr>
              <w:instrText xml:space="preserve"> PAGEREF _Toc92457472 \h </w:instrText>
            </w:r>
            <w:r w:rsidR="0081042E">
              <w:rPr>
                <w:noProof/>
                <w:webHidden/>
              </w:rPr>
            </w:r>
            <w:r w:rsidR="0081042E">
              <w:rPr>
                <w:noProof/>
                <w:webHidden/>
              </w:rPr>
              <w:fldChar w:fldCharType="separate"/>
            </w:r>
            <w:r w:rsidR="001C6D27">
              <w:rPr>
                <w:noProof/>
                <w:webHidden/>
              </w:rPr>
              <w:t>34</w:t>
            </w:r>
            <w:r w:rsidR="0081042E">
              <w:rPr>
                <w:noProof/>
                <w:webHidden/>
              </w:rPr>
              <w:fldChar w:fldCharType="end"/>
            </w:r>
          </w:hyperlink>
        </w:p>
        <w:p w14:paraId="5B2C6B04" w14:textId="06D632D6" w:rsidR="0081042E" w:rsidRDefault="005A185B">
          <w:pPr>
            <w:pStyle w:val="TDC1"/>
            <w:tabs>
              <w:tab w:val="right" w:leader="dot" w:pos="8828"/>
            </w:tabs>
            <w:rPr>
              <w:rFonts w:eastAsiaTheme="minorEastAsia" w:cstheme="minorBidi"/>
              <w:b w:val="0"/>
              <w:bCs w:val="0"/>
              <w:i w:val="0"/>
              <w:iCs w:val="0"/>
              <w:noProof/>
              <w:sz w:val="22"/>
              <w:szCs w:val="22"/>
              <w:lang w:val="es-MX" w:eastAsia="es-MX"/>
            </w:rPr>
          </w:pPr>
          <w:hyperlink w:anchor="_Toc92457473" w:history="1">
            <w:r w:rsidR="0081042E" w:rsidRPr="004B53B8">
              <w:rPr>
                <w:rStyle w:val="Hipervnculo"/>
                <w:rFonts w:ascii="Arial" w:hAnsi="Arial" w:cs="Arial"/>
                <w:noProof/>
                <w:lang w:val="es-ES_tradnl"/>
              </w:rPr>
              <w:t>III. Marco de análisis y seguimiento</w:t>
            </w:r>
            <w:r w:rsidR="0081042E">
              <w:rPr>
                <w:noProof/>
                <w:webHidden/>
              </w:rPr>
              <w:tab/>
            </w:r>
            <w:r w:rsidR="0081042E">
              <w:rPr>
                <w:noProof/>
                <w:webHidden/>
              </w:rPr>
              <w:fldChar w:fldCharType="begin"/>
            </w:r>
            <w:r w:rsidR="0081042E">
              <w:rPr>
                <w:noProof/>
                <w:webHidden/>
              </w:rPr>
              <w:instrText xml:space="preserve"> PAGEREF _Toc92457473 \h </w:instrText>
            </w:r>
            <w:r w:rsidR="0081042E">
              <w:rPr>
                <w:noProof/>
                <w:webHidden/>
              </w:rPr>
            </w:r>
            <w:r w:rsidR="0081042E">
              <w:rPr>
                <w:noProof/>
                <w:webHidden/>
              </w:rPr>
              <w:fldChar w:fldCharType="separate"/>
            </w:r>
            <w:r w:rsidR="001C6D27">
              <w:rPr>
                <w:noProof/>
                <w:webHidden/>
              </w:rPr>
              <w:t>36</w:t>
            </w:r>
            <w:r w:rsidR="0081042E">
              <w:rPr>
                <w:noProof/>
                <w:webHidden/>
              </w:rPr>
              <w:fldChar w:fldCharType="end"/>
            </w:r>
          </w:hyperlink>
        </w:p>
        <w:p w14:paraId="52126EEA" w14:textId="2E75EA56" w:rsidR="0081042E" w:rsidRDefault="005A185B">
          <w:pPr>
            <w:pStyle w:val="TDC3"/>
            <w:tabs>
              <w:tab w:val="right" w:leader="dot" w:pos="8828"/>
            </w:tabs>
            <w:rPr>
              <w:rFonts w:eastAsiaTheme="minorEastAsia" w:cstheme="minorBidi"/>
              <w:noProof/>
              <w:sz w:val="22"/>
              <w:szCs w:val="22"/>
              <w:lang w:val="es-MX" w:eastAsia="es-MX"/>
            </w:rPr>
          </w:pPr>
          <w:hyperlink w:anchor="_Toc92457474" w:history="1">
            <w:r w:rsidR="0081042E" w:rsidRPr="004B53B8">
              <w:rPr>
                <w:rStyle w:val="Hipervnculo"/>
                <w:rFonts w:ascii="Arial" w:hAnsi="Arial" w:cs="Arial"/>
                <w:b/>
                <w:noProof/>
              </w:rPr>
              <w:t>Referencias bibliográficas</w:t>
            </w:r>
            <w:r w:rsidR="0081042E">
              <w:rPr>
                <w:noProof/>
                <w:webHidden/>
              </w:rPr>
              <w:tab/>
            </w:r>
            <w:r w:rsidR="0081042E">
              <w:rPr>
                <w:noProof/>
                <w:webHidden/>
              </w:rPr>
              <w:fldChar w:fldCharType="begin"/>
            </w:r>
            <w:r w:rsidR="0081042E">
              <w:rPr>
                <w:noProof/>
                <w:webHidden/>
              </w:rPr>
              <w:instrText xml:space="preserve"> PAGEREF _Toc92457474 \h </w:instrText>
            </w:r>
            <w:r w:rsidR="0081042E">
              <w:rPr>
                <w:noProof/>
                <w:webHidden/>
              </w:rPr>
            </w:r>
            <w:r w:rsidR="0081042E">
              <w:rPr>
                <w:noProof/>
                <w:webHidden/>
              </w:rPr>
              <w:fldChar w:fldCharType="separate"/>
            </w:r>
            <w:r w:rsidR="001C6D27">
              <w:rPr>
                <w:noProof/>
                <w:webHidden/>
              </w:rPr>
              <w:t>44</w:t>
            </w:r>
            <w:r w:rsidR="0081042E">
              <w:rPr>
                <w:noProof/>
                <w:webHidden/>
              </w:rPr>
              <w:fldChar w:fldCharType="end"/>
            </w:r>
          </w:hyperlink>
        </w:p>
        <w:p w14:paraId="6D0FEF3F" w14:textId="2835E784" w:rsidR="00C604E8" w:rsidRPr="00D702F7" w:rsidRDefault="00C604E8" w:rsidP="001E0D52">
          <w:pPr>
            <w:spacing w:line="360" w:lineRule="auto"/>
            <w:rPr>
              <w:rFonts w:ascii="Arial" w:hAnsi="Arial" w:cs="Arial"/>
            </w:rPr>
          </w:pPr>
          <w:r w:rsidRPr="00D702F7">
            <w:rPr>
              <w:rFonts w:ascii="Arial" w:hAnsi="Arial" w:cs="Arial"/>
              <w:b/>
              <w:bCs/>
              <w:noProof/>
            </w:rPr>
            <w:fldChar w:fldCharType="end"/>
          </w:r>
        </w:p>
      </w:sdtContent>
    </w:sdt>
    <w:p w14:paraId="3A45DB9B" w14:textId="77777777" w:rsidR="00C604E8" w:rsidRPr="00D702F7" w:rsidRDefault="00C604E8" w:rsidP="007047BB">
      <w:pPr>
        <w:rPr>
          <w:rFonts w:ascii="Arial" w:hAnsi="Arial" w:cs="Arial"/>
          <w:b/>
          <w:bCs/>
          <w:lang w:val="es-ES"/>
        </w:rPr>
      </w:pPr>
    </w:p>
    <w:p w14:paraId="0960497B" w14:textId="77777777" w:rsidR="00C604E8" w:rsidRPr="00D702F7" w:rsidRDefault="00C604E8" w:rsidP="007047BB">
      <w:pPr>
        <w:spacing w:line="360" w:lineRule="auto"/>
        <w:rPr>
          <w:rFonts w:ascii="Arial" w:hAnsi="Arial" w:cs="Arial"/>
          <w:b/>
          <w:bCs/>
          <w:lang w:val="es-ES"/>
        </w:rPr>
      </w:pPr>
    </w:p>
    <w:p w14:paraId="0081C3D3" w14:textId="77777777" w:rsidR="00C604E8" w:rsidRPr="00D702F7" w:rsidRDefault="00C604E8" w:rsidP="007047BB">
      <w:pPr>
        <w:spacing w:line="360" w:lineRule="auto"/>
        <w:rPr>
          <w:rFonts w:ascii="Arial" w:hAnsi="Arial" w:cs="Arial"/>
          <w:b/>
          <w:bCs/>
          <w:lang w:val="es-ES"/>
        </w:rPr>
      </w:pPr>
    </w:p>
    <w:p w14:paraId="28D85960" w14:textId="3E1BAC19" w:rsidR="00C604E8" w:rsidRDefault="00C604E8" w:rsidP="007047BB">
      <w:pPr>
        <w:spacing w:line="360" w:lineRule="auto"/>
        <w:rPr>
          <w:rFonts w:ascii="Arial" w:hAnsi="Arial" w:cs="Arial"/>
          <w:b/>
          <w:bCs/>
          <w:lang w:val="es-ES"/>
        </w:rPr>
      </w:pPr>
    </w:p>
    <w:p w14:paraId="46A5FFCB" w14:textId="2437AB08" w:rsidR="0081042E" w:rsidRDefault="0081042E" w:rsidP="007047BB">
      <w:pPr>
        <w:spacing w:line="360" w:lineRule="auto"/>
        <w:rPr>
          <w:rFonts w:ascii="Arial" w:hAnsi="Arial" w:cs="Arial"/>
          <w:b/>
          <w:bCs/>
          <w:lang w:val="es-ES"/>
        </w:rPr>
      </w:pPr>
    </w:p>
    <w:p w14:paraId="06A91951" w14:textId="203CEFE0" w:rsidR="0081042E" w:rsidRDefault="0081042E" w:rsidP="007047BB">
      <w:pPr>
        <w:spacing w:line="360" w:lineRule="auto"/>
        <w:rPr>
          <w:rFonts w:ascii="Arial" w:hAnsi="Arial" w:cs="Arial"/>
          <w:b/>
          <w:bCs/>
          <w:lang w:val="es-ES"/>
        </w:rPr>
      </w:pPr>
    </w:p>
    <w:p w14:paraId="5CCB27BC" w14:textId="78C03C72" w:rsidR="0081042E" w:rsidRDefault="0081042E" w:rsidP="007047BB">
      <w:pPr>
        <w:spacing w:line="360" w:lineRule="auto"/>
        <w:rPr>
          <w:rFonts w:ascii="Arial" w:hAnsi="Arial" w:cs="Arial"/>
          <w:b/>
          <w:bCs/>
          <w:lang w:val="es-ES"/>
        </w:rPr>
      </w:pPr>
    </w:p>
    <w:p w14:paraId="01DBE9DD" w14:textId="6CA76DEB" w:rsidR="0081042E" w:rsidRDefault="0081042E" w:rsidP="007047BB">
      <w:pPr>
        <w:spacing w:line="360" w:lineRule="auto"/>
        <w:rPr>
          <w:rFonts w:ascii="Arial" w:hAnsi="Arial" w:cs="Arial"/>
          <w:b/>
          <w:bCs/>
          <w:lang w:val="es-ES"/>
        </w:rPr>
      </w:pPr>
    </w:p>
    <w:p w14:paraId="6E30B7C6" w14:textId="28321236" w:rsidR="0081042E" w:rsidRDefault="0081042E" w:rsidP="007047BB">
      <w:pPr>
        <w:spacing w:line="360" w:lineRule="auto"/>
        <w:rPr>
          <w:rFonts w:ascii="Arial" w:hAnsi="Arial" w:cs="Arial"/>
          <w:b/>
          <w:bCs/>
          <w:lang w:val="es-ES"/>
        </w:rPr>
      </w:pPr>
    </w:p>
    <w:p w14:paraId="23F16ECC" w14:textId="77777777" w:rsidR="00C40DF3" w:rsidRDefault="00C40DF3" w:rsidP="007047BB">
      <w:pPr>
        <w:spacing w:line="360" w:lineRule="auto"/>
        <w:rPr>
          <w:rFonts w:ascii="Arial" w:hAnsi="Arial" w:cs="Arial"/>
          <w:b/>
          <w:bCs/>
          <w:lang w:val="es-ES"/>
        </w:rPr>
      </w:pPr>
    </w:p>
    <w:p w14:paraId="4F3C45B9" w14:textId="77777777" w:rsidR="0081042E" w:rsidRPr="00D702F7" w:rsidRDefault="0081042E" w:rsidP="007047BB">
      <w:pPr>
        <w:spacing w:line="360" w:lineRule="auto"/>
        <w:rPr>
          <w:rFonts w:ascii="Arial" w:hAnsi="Arial" w:cs="Arial"/>
          <w:b/>
          <w:bCs/>
          <w:lang w:val="es-ES"/>
        </w:rPr>
      </w:pPr>
    </w:p>
    <w:p w14:paraId="2B3FAC1C" w14:textId="2FA1F4AA" w:rsidR="00C300E1" w:rsidRPr="00D702F7" w:rsidRDefault="00C300E1" w:rsidP="007047BB">
      <w:pPr>
        <w:spacing w:line="360" w:lineRule="auto"/>
        <w:rPr>
          <w:rFonts w:ascii="Arial" w:hAnsi="Arial" w:cs="Arial"/>
          <w:b/>
          <w:bCs/>
          <w:lang w:val="es-ES"/>
        </w:rPr>
      </w:pPr>
    </w:p>
    <w:p w14:paraId="31F3A5B2" w14:textId="2D280B2C" w:rsidR="009062B5" w:rsidRPr="00AA766D" w:rsidRDefault="00C300E1" w:rsidP="00FA476E">
      <w:pPr>
        <w:tabs>
          <w:tab w:val="left" w:pos="6032"/>
        </w:tabs>
        <w:autoSpaceDE w:val="0"/>
        <w:autoSpaceDN w:val="0"/>
        <w:adjustRightInd w:val="0"/>
        <w:spacing w:line="360" w:lineRule="auto"/>
        <w:jc w:val="both"/>
        <w:rPr>
          <w:rFonts w:ascii="Arial" w:hAnsi="Arial" w:cs="Arial"/>
          <w:b/>
          <w:color w:val="3C9BAB"/>
          <w:sz w:val="36"/>
          <w:szCs w:val="22"/>
          <w:lang w:val="es-ES_tradnl"/>
        </w:rPr>
      </w:pPr>
      <w:r w:rsidRPr="009B07E1">
        <w:rPr>
          <w:rFonts w:ascii="Arial" w:hAnsi="Arial" w:cs="Arial"/>
          <w:b/>
          <w:color w:val="0095DB"/>
          <w:sz w:val="36"/>
          <w:szCs w:val="22"/>
          <w:lang w:val="es-ES_tradnl"/>
        </w:rPr>
        <w:t>Presentación</w:t>
      </w:r>
      <w:r w:rsidR="009E28F2">
        <w:rPr>
          <w:rFonts w:ascii="Arial" w:hAnsi="Arial" w:cs="Arial"/>
          <w:b/>
          <w:color w:val="3C9BAB"/>
          <w:sz w:val="36"/>
          <w:szCs w:val="22"/>
          <w:lang w:val="es-ES_tradnl"/>
        </w:rPr>
        <w:tab/>
      </w:r>
    </w:p>
    <w:p w14:paraId="7F14F3D1" w14:textId="1D6E7996" w:rsidR="00FA31FB" w:rsidRDefault="005A185B" w:rsidP="00FA476E">
      <w:pPr>
        <w:autoSpaceDE w:val="0"/>
        <w:autoSpaceDN w:val="0"/>
        <w:adjustRightInd w:val="0"/>
        <w:spacing w:line="360" w:lineRule="auto"/>
        <w:jc w:val="both"/>
        <w:rPr>
          <w:rFonts w:ascii="Arial" w:hAnsi="Arial" w:cs="Arial"/>
          <w:sz w:val="22"/>
          <w:szCs w:val="22"/>
          <w:lang w:val="es-ES_tradnl"/>
        </w:rPr>
      </w:pPr>
      <w:r>
        <w:rPr>
          <w:rFonts w:ascii="Arial" w:hAnsi="Arial" w:cs="Arial"/>
          <w:sz w:val="22"/>
          <w:szCs w:val="22"/>
          <w:lang w:val="es-ES_tradnl"/>
        </w:rPr>
        <w:t>El “Plan I</w:t>
      </w:r>
      <w:r w:rsidR="005F0571" w:rsidRPr="00D702F7">
        <w:rPr>
          <w:rFonts w:ascii="Arial" w:hAnsi="Arial" w:cs="Arial"/>
          <w:sz w:val="22"/>
          <w:szCs w:val="22"/>
          <w:lang w:val="es-ES_tradnl"/>
        </w:rPr>
        <w:t>nt</w:t>
      </w:r>
      <w:r>
        <w:rPr>
          <w:rFonts w:ascii="Arial" w:hAnsi="Arial" w:cs="Arial"/>
          <w:sz w:val="22"/>
          <w:szCs w:val="22"/>
          <w:lang w:val="es-ES_tradnl"/>
        </w:rPr>
        <w:t>egral de Nivelación A</w:t>
      </w:r>
      <w:r w:rsidR="00A446DF">
        <w:rPr>
          <w:rFonts w:ascii="Arial" w:hAnsi="Arial" w:cs="Arial"/>
          <w:sz w:val="22"/>
          <w:szCs w:val="22"/>
          <w:lang w:val="es-ES_tradnl"/>
        </w:rPr>
        <w:t xml:space="preserve">cadémica” </w:t>
      </w:r>
      <w:r w:rsidR="00C64636">
        <w:rPr>
          <w:rFonts w:ascii="Arial" w:hAnsi="Arial" w:cs="Arial"/>
          <w:sz w:val="22"/>
          <w:szCs w:val="22"/>
          <w:lang w:val="es-ES_tradnl"/>
        </w:rPr>
        <w:t>del Ministerio de Educación Pública</w:t>
      </w:r>
      <w:r w:rsidR="004B1D45">
        <w:rPr>
          <w:rFonts w:ascii="Arial" w:hAnsi="Arial" w:cs="Arial"/>
          <w:sz w:val="22"/>
          <w:szCs w:val="22"/>
          <w:lang w:val="es-ES_tradnl"/>
        </w:rPr>
        <w:t xml:space="preserve"> (MEP)</w:t>
      </w:r>
      <w:r w:rsidR="00C64636">
        <w:rPr>
          <w:rFonts w:ascii="Arial" w:hAnsi="Arial" w:cs="Arial"/>
          <w:sz w:val="22"/>
          <w:szCs w:val="22"/>
          <w:lang w:val="es-ES_tradnl"/>
        </w:rPr>
        <w:t xml:space="preserve"> </w:t>
      </w:r>
      <w:r w:rsidR="00562845">
        <w:rPr>
          <w:rFonts w:ascii="Arial" w:hAnsi="Arial" w:cs="Arial"/>
          <w:sz w:val="22"/>
          <w:szCs w:val="22"/>
          <w:lang w:val="es-ES_tradnl"/>
        </w:rPr>
        <w:t>reúne la</w:t>
      </w:r>
      <w:r w:rsidR="00273C09">
        <w:rPr>
          <w:rFonts w:ascii="Arial" w:hAnsi="Arial" w:cs="Arial"/>
          <w:sz w:val="22"/>
          <w:szCs w:val="22"/>
          <w:lang w:val="es-ES_tradnl"/>
        </w:rPr>
        <w:t>s recomendaciones de distintos grupos, sectores y organismos nacionales e internacionales</w:t>
      </w:r>
      <w:r w:rsidR="004B1D45">
        <w:rPr>
          <w:rFonts w:ascii="Arial" w:hAnsi="Arial" w:cs="Arial"/>
          <w:sz w:val="22"/>
          <w:szCs w:val="22"/>
          <w:lang w:val="es-ES_tradnl"/>
        </w:rPr>
        <w:t xml:space="preserve"> en torno a la mejora continua de la educación para Costa Rica, así como las lecciones aprendidas durante la pandemia por COVID-1</w:t>
      </w:r>
      <w:r w:rsidR="00ED1E47">
        <w:rPr>
          <w:rFonts w:ascii="Arial" w:hAnsi="Arial" w:cs="Arial"/>
          <w:sz w:val="22"/>
          <w:szCs w:val="22"/>
          <w:lang w:val="es-ES_tradnl"/>
        </w:rPr>
        <w:t>9. Asimismo</w:t>
      </w:r>
      <w:r w:rsidR="009F2DC4">
        <w:rPr>
          <w:rFonts w:ascii="Arial" w:hAnsi="Arial" w:cs="Arial"/>
          <w:sz w:val="22"/>
          <w:szCs w:val="22"/>
          <w:lang w:val="es-ES_tradnl"/>
        </w:rPr>
        <w:t>,</w:t>
      </w:r>
      <w:r w:rsidR="0077047D">
        <w:rPr>
          <w:rFonts w:ascii="Arial" w:hAnsi="Arial" w:cs="Arial"/>
          <w:sz w:val="22"/>
          <w:szCs w:val="22"/>
          <w:lang w:val="es-ES_tradnl"/>
        </w:rPr>
        <w:t xml:space="preserve"> </w:t>
      </w:r>
      <w:r w:rsidR="00ED1E47">
        <w:rPr>
          <w:rFonts w:ascii="Arial" w:hAnsi="Arial" w:cs="Arial"/>
          <w:sz w:val="22"/>
          <w:szCs w:val="22"/>
          <w:lang w:val="es-ES_tradnl"/>
        </w:rPr>
        <w:t>contiene</w:t>
      </w:r>
      <w:r w:rsidR="004B1D45">
        <w:rPr>
          <w:rFonts w:ascii="Arial" w:hAnsi="Arial" w:cs="Arial"/>
          <w:sz w:val="22"/>
          <w:szCs w:val="22"/>
          <w:lang w:val="es-ES_tradnl"/>
        </w:rPr>
        <w:t xml:space="preserve"> acciones estratégicas </w:t>
      </w:r>
      <w:r w:rsidR="0077047D">
        <w:rPr>
          <w:rFonts w:ascii="Arial" w:hAnsi="Arial" w:cs="Arial"/>
          <w:sz w:val="22"/>
          <w:szCs w:val="22"/>
          <w:lang w:val="es-ES_tradnl"/>
        </w:rPr>
        <w:t xml:space="preserve">dirigidas a todos los niveles del sistema educativo, con proyección </w:t>
      </w:r>
      <w:r w:rsidR="00F15892">
        <w:rPr>
          <w:rFonts w:ascii="Arial" w:hAnsi="Arial" w:cs="Arial"/>
          <w:sz w:val="22"/>
          <w:szCs w:val="22"/>
          <w:lang w:val="es-ES_tradnl"/>
        </w:rPr>
        <w:t>a corto, mediano y largo plazo, e invita a entidades externas y socios colaboradores del MEP a sumarse al trabajo que implica superar los desafíos</w:t>
      </w:r>
      <w:r w:rsidR="009F2DC4">
        <w:rPr>
          <w:rFonts w:ascii="Arial" w:hAnsi="Arial" w:cs="Arial"/>
          <w:sz w:val="22"/>
          <w:szCs w:val="22"/>
          <w:lang w:val="es-ES_tradnl"/>
        </w:rPr>
        <w:t>,</w:t>
      </w:r>
      <w:r w:rsidR="00F15892">
        <w:rPr>
          <w:rFonts w:ascii="Arial" w:hAnsi="Arial" w:cs="Arial"/>
          <w:sz w:val="22"/>
          <w:szCs w:val="22"/>
          <w:lang w:val="es-ES_tradnl"/>
        </w:rPr>
        <w:t xml:space="preserve"> que traen consigo los próximos años</w:t>
      </w:r>
      <w:r>
        <w:rPr>
          <w:rFonts w:ascii="Arial" w:hAnsi="Arial" w:cs="Arial"/>
          <w:sz w:val="22"/>
          <w:szCs w:val="22"/>
          <w:lang w:val="es-ES_tradnl"/>
        </w:rPr>
        <w:t>,</w:t>
      </w:r>
      <w:r w:rsidR="00F15892">
        <w:rPr>
          <w:rFonts w:ascii="Arial" w:hAnsi="Arial" w:cs="Arial"/>
          <w:sz w:val="22"/>
          <w:szCs w:val="22"/>
          <w:lang w:val="es-ES_tradnl"/>
        </w:rPr>
        <w:t xml:space="preserve"> para la nivelación de los aprendizajes </w:t>
      </w:r>
      <w:r w:rsidR="00754F29">
        <w:rPr>
          <w:rFonts w:ascii="Arial" w:hAnsi="Arial" w:cs="Arial"/>
          <w:sz w:val="22"/>
          <w:szCs w:val="22"/>
          <w:lang w:val="es-ES_tradnl"/>
        </w:rPr>
        <w:t xml:space="preserve">de las personas estudiantes. </w:t>
      </w:r>
    </w:p>
    <w:p w14:paraId="1AC6D203" w14:textId="77777777" w:rsidR="00FA31FB" w:rsidRDefault="00FA31FB" w:rsidP="00FA476E">
      <w:pPr>
        <w:autoSpaceDE w:val="0"/>
        <w:autoSpaceDN w:val="0"/>
        <w:adjustRightInd w:val="0"/>
        <w:spacing w:line="360" w:lineRule="auto"/>
        <w:jc w:val="both"/>
        <w:rPr>
          <w:rFonts w:ascii="Arial" w:hAnsi="Arial" w:cs="Arial"/>
          <w:sz w:val="22"/>
          <w:szCs w:val="22"/>
          <w:lang w:val="es-ES_tradnl"/>
        </w:rPr>
      </w:pPr>
    </w:p>
    <w:p w14:paraId="1468FF03" w14:textId="61DA9D06" w:rsidR="005F0571" w:rsidRPr="00D702F7" w:rsidRDefault="00C64636" w:rsidP="00FA476E">
      <w:pPr>
        <w:autoSpaceDE w:val="0"/>
        <w:autoSpaceDN w:val="0"/>
        <w:adjustRightInd w:val="0"/>
        <w:spacing w:line="360" w:lineRule="auto"/>
        <w:jc w:val="both"/>
        <w:rPr>
          <w:rFonts w:ascii="Arial" w:hAnsi="Arial" w:cs="Arial"/>
          <w:sz w:val="22"/>
          <w:szCs w:val="22"/>
          <w:lang w:val="es-ES_tradnl"/>
        </w:rPr>
      </w:pPr>
      <w:r>
        <w:rPr>
          <w:rFonts w:ascii="Arial" w:hAnsi="Arial" w:cs="Arial"/>
          <w:sz w:val="22"/>
          <w:szCs w:val="22"/>
          <w:lang w:val="es-ES_tradnl"/>
        </w:rPr>
        <w:t xml:space="preserve">El documento </w:t>
      </w:r>
      <w:r w:rsidR="005F0571" w:rsidRPr="00D702F7">
        <w:rPr>
          <w:rFonts w:ascii="Arial" w:hAnsi="Arial" w:cs="Arial"/>
          <w:sz w:val="22"/>
          <w:szCs w:val="22"/>
          <w:lang w:val="es-ES_tradnl"/>
        </w:rPr>
        <w:t>presenta</w:t>
      </w:r>
      <w:r w:rsidR="00754F29">
        <w:rPr>
          <w:rFonts w:ascii="Arial" w:hAnsi="Arial" w:cs="Arial"/>
          <w:sz w:val="22"/>
          <w:szCs w:val="22"/>
          <w:lang w:val="es-ES_tradnl"/>
        </w:rPr>
        <w:t xml:space="preserve"> </w:t>
      </w:r>
      <w:r w:rsidR="005F0571" w:rsidRPr="00D702F7">
        <w:rPr>
          <w:rFonts w:ascii="Arial" w:hAnsi="Arial" w:cs="Arial"/>
          <w:sz w:val="22"/>
          <w:szCs w:val="22"/>
          <w:lang w:val="es-ES_tradnl"/>
        </w:rPr>
        <w:t xml:space="preserve">los objetivos, </w:t>
      </w:r>
      <w:r w:rsidR="00754F29">
        <w:rPr>
          <w:rFonts w:ascii="Arial" w:hAnsi="Arial" w:cs="Arial"/>
          <w:sz w:val="22"/>
          <w:szCs w:val="22"/>
          <w:lang w:val="es-ES_tradnl"/>
        </w:rPr>
        <w:t xml:space="preserve">las áreas estratégicas y </w:t>
      </w:r>
      <w:r w:rsidR="005F0571" w:rsidRPr="00D702F7">
        <w:rPr>
          <w:rFonts w:ascii="Arial" w:hAnsi="Arial" w:cs="Arial"/>
          <w:sz w:val="22"/>
          <w:szCs w:val="22"/>
          <w:lang w:val="es-ES_tradnl"/>
        </w:rPr>
        <w:t xml:space="preserve">acciones principales que buscan implementar procesos de nivelación </w:t>
      </w:r>
      <w:r w:rsidR="00DE3518">
        <w:rPr>
          <w:rFonts w:ascii="Arial" w:hAnsi="Arial" w:cs="Arial"/>
          <w:sz w:val="22"/>
          <w:szCs w:val="22"/>
          <w:lang w:val="es-ES_tradnl"/>
        </w:rPr>
        <w:t>académic</w:t>
      </w:r>
      <w:r w:rsidR="005F0571" w:rsidRPr="00D702F7">
        <w:rPr>
          <w:rFonts w:ascii="Arial" w:hAnsi="Arial" w:cs="Arial"/>
          <w:sz w:val="22"/>
          <w:szCs w:val="22"/>
          <w:lang w:val="es-ES_tradnl"/>
        </w:rPr>
        <w:t xml:space="preserve">a </w:t>
      </w:r>
      <w:r w:rsidR="00497699">
        <w:rPr>
          <w:rFonts w:ascii="Arial" w:hAnsi="Arial" w:cs="Arial"/>
          <w:sz w:val="22"/>
          <w:szCs w:val="22"/>
          <w:lang w:val="es-ES_tradnl"/>
        </w:rPr>
        <w:t xml:space="preserve">que responden a diversos ambientes educativos </w:t>
      </w:r>
      <w:r w:rsidR="005F0571" w:rsidRPr="00D702F7">
        <w:rPr>
          <w:rFonts w:ascii="Arial" w:hAnsi="Arial" w:cs="Arial"/>
          <w:sz w:val="22"/>
          <w:szCs w:val="22"/>
          <w:lang w:val="es-ES_tradnl"/>
        </w:rPr>
        <w:t>que contribuyan con el desarrollo de los conocimientos y habilidades en las personas estudiantes establecidas en los programas de estudio, así como su</w:t>
      </w:r>
      <w:r w:rsidR="00562845">
        <w:rPr>
          <w:rFonts w:ascii="Arial" w:hAnsi="Arial" w:cs="Arial"/>
          <w:sz w:val="22"/>
          <w:szCs w:val="22"/>
          <w:lang w:val="es-ES_tradnl"/>
        </w:rPr>
        <w:t xml:space="preserve"> participación,</w:t>
      </w:r>
      <w:r w:rsidR="005F0571" w:rsidRPr="00D702F7">
        <w:rPr>
          <w:rFonts w:ascii="Arial" w:hAnsi="Arial" w:cs="Arial"/>
          <w:sz w:val="22"/>
          <w:szCs w:val="22"/>
          <w:lang w:val="es-ES_tradnl"/>
        </w:rPr>
        <w:t xml:space="preserve"> permanencia, </w:t>
      </w:r>
      <w:r w:rsidR="00562845">
        <w:rPr>
          <w:rFonts w:ascii="Arial" w:hAnsi="Arial" w:cs="Arial"/>
          <w:sz w:val="22"/>
          <w:szCs w:val="22"/>
          <w:lang w:val="es-ES_tradnl"/>
        </w:rPr>
        <w:t>progreso</w:t>
      </w:r>
      <w:r w:rsidR="005F0571" w:rsidRPr="00D702F7">
        <w:rPr>
          <w:rFonts w:ascii="Arial" w:hAnsi="Arial" w:cs="Arial"/>
          <w:sz w:val="22"/>
          <w:szCs w:val="22"/>
          <w:lang w:val="es-ES_tradnl"/>
        </w:rPr>
        <w:t xml:space="preserve"> y promoción en el sistema educativo.</w:t>
      </w:r>
    </w:p>
    <w:p w14:paraId="2C5C63A4" w14:textId="125B9A21" w:rsidR="00486693" w:rsidRDefault="00562845" w:rsidP="00FA476E">
      <w:pPr>
        <w:autoSpaceDE w:val="0"/>
        <w:autoSpaceDN w:val="0"/>
        <w:adjustRightInd w:val="0"/>
        <w:spacing w:before="240" w:line="360" w:lineRule="auto"/>
        <w:jc w:val="both"/>
        <w:rPr>
          <w:rFonts w:ascii="Arial" w:hAnsi="Arial" w:cs="Arial"/>
          <w:sz w:val="22"/>
          <w:szCs w:val="22"/>
          <w:lang w:val="es-ES_tradnl"/>
        </w:rPr>
      </w:pPr>
      <w:r>
        <w:rPr>
          <w:rFonts w:ascii="Arial" w:hAnsi="Arial" w:cs="Arial"/>
          <w:sz w:val="22"/>
          <w:szCs w:val="22"/>
          <w:lang w:val="es-ES_tradnl"/>
        </w:rPr>
        <w:t>Se</w:t>
      </w:r>
      <w:r w:rsidR="009F2DC4">
        <w:rPr>
          <w:rFonts w:ascii="Arial" w:hAnsi="Arial" w:cs="Arial"/>
          <w:sz w:val="22"/>
          <w:szCs w:val="22"/>
          <w:lang w:val="es-ES_tradnl"/>
        </w:rPr>
        <w:t xml:space="preserve"> encuentra </w:t>
      </w:r>
      <w:r w:rsidR="005A185B">
        <w:rPr>
          <w:rFonts w:ascii="Arial" w:hAnsi="Arial" w:cs="Arial"/>
          <w:sz w:val="22"/>
          <w:szCs w:val="22"/>
          <w:lang w:val="es-ES_tradnl"/>
        </w:rPr>
        <w:t>organizado en tres</w:t>
      </w:r>
      <w:r w:rsidR="0012743D" w:rsidRPr="00DE6213">
        <w:rPr>
          <w:rFonts w:ascii="Arial" w:hAnsi="Arial" w:cs="Arial"/>
          <w:sz w:val="22"/>
          <w:szCs w:val="22"/>
          <w:lang w:val="es-ES_tradnl"/>
        </w:rPr>
        <w:t xml:space="preserve"> partes</w:t>
      </w:r>
      <w:r w:rsidR="005A185B">
        <w:rPr>
          <w:rFonts w:ascii="Arial" w:hAnsi="Arial" w:cs="Arial"/>
          <w:sz w:val="22"/>
          <w:szCs w:val="22"/>
          <w:lang w:val="es-ES_tradnl"/>
        </w:rPr>
        <w:t>,</w:t>
      </w:r>
      <w:r w:rsidR="0012743D" w:rsidRPr="00D702F7">
        <w:rPr>
          <w:rFonts w:ascii="Arial" w:hAnsi="Arial" w:cs="Arial"/>
          <w:sz w:val="22"/>
          <w:szCs w:val="22"/>
          <w:lang w:val="es-ES_tradnl"/>
        </w:rPr>
        <w:t xml:space="preserve"> </w:t>
      </w:r>
      <w:r w:rsidR="005A185B">
        <w:rPr>
          <w:rFonts w:ascii="Arial" w:hAnsi="Arial" w:cs="Arial"/>
          <w:sz w:val="22"/>
          <w:szCs w:val="22"/>
          <w:lang w:val="es-ES_tradnl"/>
        </w:rPr>
        <w:t>l</w:t>
      </w:r>
      <w:r w:rsidR="0012743D" w:rsidRPr="00D702F7">
        <w:rPr>
          <w:rFonts w:ascii="Arial" w:hAnsi="Arial" w:cs="Arial"/>
          <w:sz w:val="22"/>
          <w:szCs w:val="22"/>
          <w:lang w:val="es-ES_tradnl"/>
        </w:rPr>
        <w:t xml:space="preserve">a primera que </w:t>
      </w:r>
      <w:r w:rsidR="00A467E0" w:rsidRPr="00D702F7">
        <w:rPr>
          <w:rFonts w:ascii="Arial" w:hAnsi="Arial" w:cs="Arial"/>
          <w:sz w:val="22"/>
          <w:szCs w:val="22"/>
          <w:lang w:val="es-ES_tradnl"/>
        </w:rPr>
        <w:t>contiene</w:t>
      </w:r>
      <w:r w:rsidR="0012743D" w:rsidRPr="00D702F7">
        <w:rPr>
          <w:rFonts w:ascii="Arial" w:hAnsi="Arial" w:cs="Arial"/>
          <w:sz w:val="22"/>
          <w:szCs w:val="22"/>
          <w:lang w:val="es-ES_tradnl"/>
        </w:rPr>
        <w:t xml:space="preserve"> los antecedentes</w:t>
      </w:r>
      <w:r w:rsidR="00A467E0" w:rsidRPr="00D702F7">
        <w:rPr>
          <w:rFonts w:ascii="Arial" w:hAnsi="Arial" w:cs="Arial"/>
          <w:sz w:val="22"/>
          <w:szCs w:val="22"/>
          <w:lang w:val="es-ES_tradnl"/>
        </w:rPr>
        <w:t xml:space="preserve"> y los elementos que fundamentan</w:t>
      </w:r>
      <w:r w:rsidR="0012743D" w:rsidRPr="00D702F7">
        <w:rPr>
          <w:rFonts w:ascii="Arial" w:hAnsi="Arial" w:cs="Arial"/>
          <w:sz w:val="22"/>
          <w:szCs w:val="22"/>
          <w:lang w:val="es-ES_tradnl"/>
        </w:rPr>
        <w:t xml:space="preserve"> </w:t>
      </w:r>
      <w:r>
        <w:rPr>
          <w:rFonts w:ascii="Arial" w:hAnsi="Arial" w:cs="Arial"/>
          <w:sz w:val="22"/>
          <w:szCs w:val="22"/>
          <w:lang w:val="es-ES_tradnl"/>
        </w:rPr>
        <w:t>el P</w:t>
      </w:r>
      <w:r w:rsidR="0012743D" w:rsidRPr="00D702F7">
        <w:rPr>
          <w:rFonts w:ascii="Arial" w:hAnsi="Arial" w:cs="Arial"/>
          <w:sz w:val="22"/>
          <w:szCs w:val="22"/>
          <w:lang w:val="es-ES_tradnl"/>
        </w:rPr>
        <w:t xml:space="preserve">lan Integral de Nivelación Académica, una segunda parte </w:t>
      </w:r>
      <w:r w:rsidR="00A467E0" w:rsidRPr="00D702F7">
        <w:rPr>
          <w:rFonts w:ascii="Arial" w:hAnsi="Arial" w:cs="Arial"/>
          <w:sz w:val="22"/>
          <w:szCs w:val="22"/>
          <w:lang w:val="es-ES_tradnl"/>
        </w:rPr>
        <w:t>que reúne</w:t>
      </w:r>
      <w:r w:rsidR="0012743D" w:rsidRPr="00D702F7">
        <w:rPr>
          <w:rFonts w:ascii="Arial" w:hAnsi="Arial" w:cs="Arial"/>
          <w:sz w:val="22"/>
          <w:szCs w:val="22"/>
          <w:lang w:val="es-ES_tradnl"/>
        </w:rPr>
        <w:t xml:space="preserve"> una descripción del modelo metodológico que describe el plan con su</w:t>
      </w:r>
      <w:r w:rsidR="00A467E0" w:rsidRPr="00D702F7">
        <w:rPr>
          <w:rFonts w:ascii="Arial" w:hAnsi="Arial" w:cs="Arial"/>
          <w:sz w:val="22"/>
          <w:szCs w:val="22"/>
          <w:lang w:val="es-ES_tradnl"/>
        </w:rPr>
        <w:t>s</w:t>
      </w:r>
      <w:r w:rsidR="0012743D" w:rsidRPr="00D702F7">
        <w:rPr>
          <w:rFonts w:ascii="Arial" w:hAnsi="Arial" w:cs="Arial"/>
          <w:sz w:val="22"/>
          <w:szCs w:val="22"/>
          <w:lang w:val="es-ES_tradnl"/>
        </w:rPr>
        <w:t xml:space="preserve"> componentes estratégicos</w:t>
      </w:r>
      <w:r w:rsidR="00C300E1" w:rsidRPr="00D702F7">
        <w:rPr>
          <w:rFonts w:ascii="Arial" w:hAnsi="Arial" w:cs="Arial"/>
          <w:sz w:val="22"/>
          <w:szCs w:val="22"/>
          <w:lang w:val="es-ES_tradnl"/>
        </w:rPr>
        <w:t>, acciones y sus niveles de atención</w:t>
      </w:r>
      <w:r w:rsidR="0012743D" w:rsidRPr="00D702F7">
        <w:rPr>
          <w:rFonts w:ascii="Arial" w:hAnsi="Arial" w:cs="Arial"/>
          <w:sz w:val="22"/>
          <w:szCs w:val="22"/>
          <w:lang w:val="es-ES_tradnl"/>
        </w:rPr>
        <w:t>, y la te</w:t>
      </w:r>
      <w:r w:rsidR="00C300E1" w:rsidRPr="00D702F7">
        <w:rPr>
          <w:rFonts w:ascii="Arial" w:hAnsi="Arial" w:cs="Arial"/>
          <w:sz w:val="22"/>
          <w:szCs w:val="22"/>
          <w:lang w:val="es-ES_tradnl"/>
        </w:rPr>
        <w:t>rce</w:t>
      </w:r>
      <w:r w:rsidR="0012743D" w:rsidRPr="00D702F7">
        <w:rPr>
          <w:rFonts w:ascii="Arial" w:hAnsi="Arial" w:cs="Arial"/>
          <w:sz w:val="22"/>
          <w:szCs w:val="22"/>
          <w:lang w:val="es-ES_tradnl"/>
        </w:rPr>
        <w:t>r</w:t>
      </w:r>
      <w:r w:rsidR="00C300E1" w:rsidRPr="00D702F7">
        <w:rPr>
          <w:rFonts w:ascii="Arial" w:hAnsi="Arial" w:cs="Arial"/>
          <w:sz w:val="22"/>
          <w:szCs w:val="22"/>
          <w:lang w:val="es-ES_tradnl"/>
        </w:rPr>
        <w:t>a</w:t>
      </w:r>
      <w:r w:rsidR="0012743D" w:rsidRPr="00D702F7">
        <w:rPr>
          <w:rFonts w:ascii="Arial" w:hAnsi="Arial" w:cs="Arial"/>
          <w:sz w:val="22"/>
          <w:szCs w:val="22"/>
          <w:lang w:val="es-ES_tradnl"/>
        </w:rPr>
        <w:t xml:space="preserve"> parte</w:t>
      </w:r>
      <w:r w:rsidR="00A467E0" w:rsidRPr="00D702F7">
        <w:rPr>
          <w:rFonts w:ascii="Arial" w:hAnsi="Arial" w:cs="Arial"/>
          <w:sz w:val="22"/>
          <w:szCs w:val="22"/>
          <w:lang w:val="es-ES_tradnl"/>
        </w:rPr>
        <w:t xml:space="preserve"> que</w:t>
      </w:r>
      <w:r w:rsidR="0012743D" w:rsidRPr="00D702F7">
        <w:rPr>
          <w:rFonts w:ascii="Arial" w:hAnsi="Arial" w:cs="Arial"/>
          <w:sz w:val="22"/>
          <w:szCs w:val="22"/>
          <w:lang w:val="es-ES_tradnl"/>
        </w:rPr>
        <w:t xml:space="preserve"> presenta </w:t>
      </w:r>
      <w:r w:rsidR="00C300E1" w:rsidRPr="00D702F7">
        <w:rPr>
          <w:rFonts w:ascii="Arial" w:hAnsi="Arial" w:cs="Arial"/>
          <w:sz w:val="22"/>
          <w:szCs w:val="22"/>
          <w:lang w:val="es-ES_tradnl"/>
        </w:rPr>
        <w:t>l</w:t>
      </w:r>
      <w:r w:rsidR="0012743D" w:rsidRPr="00D702F7">
        <w:rPr>
          <w:rFonts w:ascii="Arial" w:hAnsi="Arial" w:cs="Arial"/>
          <w:sz w:val="22"/>
          <w:szCs w:val="22"/>
          <w:lang w:val="es-ES_tradnl"/>
        </w:rPr>
        <w:t xml:space="preserve">a </w:t>
      </w:r>
      <w:r w:rsidR="00C300E1" w:rsidRPr="00D702F7">
        <w:rPr>
          <w:rFonts w:ascii="Arial" w:hAnsi="Arial" w:cs="Arial"/>
          <w:sz w:val="22"/>
          <w:szCs w:val="22"/>
          <w:lang w:val="es-ES_tradnl"/>
        </w:rPr>
        <w:t>estrategia</w:t>
      </w:r>
      <w:r w:rsidR="009F2DC4">
        <w:rPr>
          <w:rFonts w:ascii="Arial" w:hAnsi="Arial" w:cs="Arial"/>
          <w:sz w:val="22"/>
          <w:szCs w:val="22"/>
          <w:lang w:val="es-ES_tradnl"/>
        </w:rPr>
        <w:t xml:space="preserve"> de control</w:t>
      </w:r>
      <w:r w:rsidR="0012743D" w:rsidRPr="00D702F7">
        <w:rPr>
          <w:rFonts w:ascii="Arial" w:hAnsi="Arial" w:cs="Arial"/>
          <w:sz w:val="22"/>
          <w:szCs w:val="22"/>
          <w:lang w:val="es-ES_tradnl"/>
        </w:rPr>
        <w:t xml:space="preserve"> y seguimiento con sus respectivos objetivos, indicadores, perío</w:t>
      </w:r>
      <w:r w:rsidR="00164863" w:rsidRPr="00D702F7">
        <w:rPr>
          <w:rFonts w:ascii="Arial" w:hAnsi="Arial" w:cs="Arial"/>
          <w:sz w:val="22"/>
          <w:szCs w:val="22"/>
          <w:lang w:val="es-ES_tradnl"/>
        </w:rPr>
        <w:t xml:space="preserve">dos de ejecución y responsables, lo cual </w:t>
      </w:r>
      <w:r w:rsidR="0012743D" w:rsidRPr="00D702F7">
        <w:rPr>
          <w:rFonts w:ascii="Arial" w:hAnsi="Arial" w:cs="Arial"/>
          <w:sz w:val="22"/>
          <w:szCs w:val="22"/>
          <w:lang w:val="es-ES_tradnl"/>
        </w:rPr>
        <w:t xml:space="preserve">permitirá monitorear el cumplimiento de los objetivos y el alcance del plan desde el </w:t>
      </w:r>
      <w:r w:rsidR="00164863" w:rsidRPr="00D702F7">
        <w:rPr>
          <w:rFonts w:ascii="Arial" w:hAnsi="Arial" w:cs="Arial"/>
          <w:sz w:val="22"/>
          <w:szCs w:val="22"/>
          <w:lang w:val="es-ES_tradnl"/>
        </w:rPr>
        <w:t xml:space="preserve">año </w:t>
      </w:r>
      <w:r w:rsidR="0012743D" w:rsidRPr="00D702F7">
        <w:rPr>
          <w:rFonts w:ascii="Arial" w:hAnsi="Arial" w:cs="Arial"/>
          <w:sz w:val="22"/>
          <w:szCs w:val="22"/>
          <w:lang w:val="es-ES_tradnl"/>
        </w:rPr>
        <w:t xml:space="preserve">2022 </w:t>
      </w:r>
      <w:r w:rsidR="00164863" w:rsidRPr="00D702F7">
        <w:rPr>
          <w:rFonts w:ascii="Arial" w:hAnsi="Arial" w:cs="Arial"/>
          <w:sz w:val="22"/>
          <w:szCs w:val="22"/>
          <w:lang w:val="es-ES_tradnl"/>
        </w:rPr>
        <w:t xml:space="preserve">hasta el año </w:t>
      </w:r>
      <w:r w:rsidR="0012743D" w:rsidRPr="00D702F7">
        <w:rPr>
          <w:rFonts w:ascii="Arial" w:hAnsi="Arial" w:cs="Arial"/>
          <w:sz w:val="22"/>
          <w:szCs w:val="22"/>
          <w:lang w:val="es-ES_tradnl"/>
        </w:rPr>
        <w:t>2025.</w:t>
      </w:r>
    </w:p>
    <w:p w14:paraId="7250A46E" w14:textId="77777777" w:rsidR="00B85D32" w:rsidRDefault="00883916" w:rsidP="00FA476E">
      <w:pPr>
        <w:autoSpaceDE w:val="0"/>
        <w:autoSpaceDN w:val="0"/>
        <w:adjustRightInd w:val="0"/>
        <w:spacing w:before="240" w:line="360" w:lineRule="auto"/>
        <w:jc w:val="both"/>
        <w:rPr>
          <w:rFonts w:ascii="Arial" w:hAnsi="Arial" w:cs="Arial"/>
          <w:sz w:val="22"/>
          <w:szCs w:val="22"/>
          <w:lang w:val="es-ES_tradnl"/>
        </w:rPr>
      </w:pPr>
      <w:r>
        <w:rPr>
          <w:rFonts w:ascii="Arial" w:hAnsi="Arial" w:cs="Arial"/>
          <w:sz w:val="22"/>
          <w:szCs w:val="22"/>
          <w:lang w:val="es-ES_tradnl"/>
        </w:rPr>
        <w:t>L</w:t>
      </w:r>
      <w:r w:rsidR="00362A13">
        <w:rPr>
          <w:rFonts w:ascii="Arial" w:hAnsi="Arial" w:cs="Arial"/>
          <w:sz w:val="22"/>
          <w:szCs w:val="22"/>
          <w:lang w:val="es-ES_tradnl"/>
        </w:rPr>
        <w:t>as grandes áreas establecidas se proyectan como una ruta educativa</w:t>
      </w:r>
      <w:r w:rsidR="00337ED8">
        <w:rPr>
          <w:rFonts w:ascii="Arial" w:hAnsi="Arial" w:cs="Arial"/>
          <w:sz w:val="22"/>
          <w:szCs w:val="22"/>
          <w:lang w:val="es-ES_tradnl"/>
        </w:rPr>
        <w:t xml:space="preserve"> flexible y ajustable</w:t>
      </w:r>
      <w:r w:rsidR="0070136E">
        <w:rPr>
          <w:rFonts w:ascii="Arial" w:hAnsi="Arial" w:cs="Arial"/>
          <w:sz w:val="22"/>
          <w:szCs w:val="22"/>
          <w:lang w:val="es-ES_tradnl"/>
        </w:rPr>
        <w:t>,</w:t>
      </w:r>
      <w:r w:rsidR="00362A13">
        <w:rPr>
          <w:rFonts w:ascii="Arial" w:hAnsi="Arial" w:cs="Arial"/>
          <w:sz w:val="22"/>
          <w:szCs w:val="22"/>
          <w:lang w:val="es-ES_tradnl"/>
        </w:rPr>
        <w:t xml:space="preserve"> que podrá </w:t>
      </w:r>
      <w:r w:rsidR="0077047D">
        <w:rPr>
          <w:rFonts w:ascii="Arial" w:hAnsi="Arial" w:cs="Arial"/>
          <w:sz w:val="22"/>
          <w:szCs w:val="22"/>
          <w:lang w:val="es-ES_tradnl"/>
        </w:rPr>
        <w:t>ser mejorada o fortalecida según los avances y logro de indicadores de la evaluación de</w:t>
      </w:r>
      <w:r w:rsidR="00337ED8">
        <w:rPr>
          <w:rFonts w:ascii="Arial" w:hAnsi="Arial" w:cs="Arial"/>
          <w:sz w:val="22"/>
          <w:szCs w:val="22"/>
          <w:lang w:val="es-ES_tradnl"/>
        </w:rPr>
        <w:t xml:space="preserve"> las </w:t>
      </w:r>
      <w:r w:rsidR="00362A13">
        <w:rPr>
          <w:rFonts w:ascii="Arial" w:hAnsi="Arial" w:cs="Arial"/>
          <w:sz w:val="22"/>
          <w:szCs w:val="22"/>
          <w:lang w:val="es-ES_tradnl"/>
        </w:rPr>
        <w:t>acciones es</w:t>
      </w:r>
      <w:r w:rsidR="00337ED8">
        <w:rPr>
          <w:rFonts w:ascii="Arial" w:hAnsi="Arial" w:cs="Arial"/>
          <w:sz w:val="22"/>
          <w:szCs w:val="22"/>
          <w:lang w:val="es-ES_tradnl"/>
        </w:rPr>
        <w:t>tratégicas</w:t>
      </w:r>
      <w:r w:rsidR="00362A13">
        <w:rPr>
          <w:rFonts w:ascii="Arial" w:hAnsi="Arial" w:cs="Arial"/>
          <w:sz w:val="22"/>
          <w:szCs w:val="22"/>
          <w:lang w:val="es-ES_tradnl"/>
        </w:rPr>
        <w:t xml:space="preserve"> que año con año </w:t>
      </w:r>
      <w:r w:rsidR="00337ED8">
        <w:rPr>
          <w:rFonts w:ascii="Arial" w:hAnsi="Arial" w:cs="Arial"/>
          <w:sz w:val="22"/>
          <w:szCs w:val="22"/>
          <w:lang w:val="es-ES_tradnl"/>
        </w:rPr>
        <w:t xml:space="preserve">la </w:t>
      </w:r>
      <w:r w:rsidR="00362A13">
        <w:rPr>
          <w:rFonts w:ascii="Arial" w:hAnsi="Arial" w:cs="Arial"/>
          <w:sz w:val="22"/>
          <w:szCs w:val="22"/>
          <w:lang w:val="es-ES_tradnl"/>
        </w:rPr>
        <w:t>administración defin</w:t>
      </w:r>
      <w:r w:rsidR="00337ED8">
        <w:rPr>
          <w:rFonts w:ascii="Arial" w:hAnsi="Arial" w:cs="Arial"/>
          <w:sz w:val="22"/>
          <w:szCs w:val="22"/>
          <w:lang w:val="es-ES_tradnl"/>
        </w:rPr>
        <w:t>a para reorientar los procesos de nivelación y éxito educativo</w:t>
      </w:r>
      <w:r w:rsidR="00FA31FB">
        <w:rPr>
          <w:rFonts w:ascii="Arial" w:hAnsi="Arial" w:cs="Arial"/>
          <w:sz w:val="22"/>
          <w:szCs w:val="22"/>
          <w:lang w:val="es-ES_tradnl"/>
        </w:rPr>
        <w:t xml:space="preserve"> que se desarrollan en el contexto de pandemia actual y en un posible escenario post-pandemia.</w:t>
      </w:r>
      <w:r w:rsidR="00B85D32">
        <w:rPr>
          <w:rFonts w:ascii="Arial" w:hAnsi="Arial" w:cs="Arial"/>
          <w:sz w:val="22"/>
          <w:szCs w:val="22"/>
          <w:lang w:val="es-ES_tradnl"/>
        </w:rPr>
        <w:t xml:space="preserve"> </w:t>
      </w:r>
    </w:p>
    <w:p w14:paraId="6C37C441" w14:textId="0CCDAB4C" w:rsidR="00B85D32" w:rsidRPr="00B85D32" w:rsidRDefault="007A434B" w:rsidP="00FA476E">
      <w:pPr>
        <w:autoSpaceDE w:val="0"/>
        <w:autoSpaceDN w:val="0"/>
        <w:adjustRightInd w:val="0"/>
        <w:spacing w:before="240" w:line="360" w:lineRule="auto"/>
        <w:jc w:val="both"/>
        <w:rPr>
          <w:rFonts w:ascii="Calibri" w:hAnsi="Calibri" w:cs="Calibri"/>
          <w:color w:val="000000"/>
          <w:shd w:val="clear" w:color="auto" w:fill="FFFFFF"/>
        </w:rPr>
      </w:pPr>
      <w:r w:rsidRPr="007A434B">
        <w:rPr>
          <w:rFonts w:ascii="Arial" w:hAnsi="Arial" w:cs="Arial"/>
          <w:sz w:val="22"/>
          <w:szCs w:val="22"/>
          <w:lang w:val="es-ES_tradnl"/>
        </w:rPr>
        <w:t>Videos complementarios de la presentación</w:t>
      </w:r>
      <w:r>
        <w:t>:</w:t>
      </w:r>
      <w:r w:rsidR="004B7FA7">
        <w:rPr>
          <w:rFonts w:ascii="Arial" w:hAnsi="Arial" w:cs="Arial"/>
          <w:sz w:val="22"/>
          <w:szCs w:val="22"/>
          <w:lang w:val="es-ES_tradnl"/>
        </w:rPr>
        <w:t xml:space="preserve"> </w:t>
      </w:r>
      <w:r w:rsidR="00B85D32" w:rsidRPr="00B85D32">
        <w:rPr>
          <w:rFonts w:ascii="Arial" w:hAnsi="Arial" w:cs="Arial"/>
          <w:sz w:val="22"/>
          <w:szCs w:val="22"/>
          <w:lang w:val="es-ES_tradnl"/>
        </w:rPr>
        <w:t xml:space="preserve">Presentación del señor </w:t>
      </w:r>
      <w:r w:rsidR="00B85D32">
        <w:rPr>
          <w:rFonts w:ascii="Arial" w:hAnsi="Arial" w:cs="Arial"/>
          <w:sz w:val="22"/>
          <w:szCs w:val="22"/>
          <w:lang w:val="es-ES_tradnl"/>
        </w:rPr>
        <w:t>M</w:t>
      </w:r>
      <w:r w:rsidR="00B85D32" w:rsidRPr="00B85D32">
        <w:rPr>
          <w:rFonts w:ascii="Arial" w:hAnsi="Arial" w:cs="Arial"/>
          <w:sz w:val="22"/>
          <w:szCs w:val="22"/>
          <w:lang w:val="es-ES_tradnl"/>
        </w:rPr>
        <w:t xml:space="preserve">inistro de </w:t>
      </w:r>
      <w:r w:rsidR="0081042E">
        <w:rPr>
          <w:rFonts w:ascii="Arial" w:hAnsi="Arial" w:cs="Arial"/>
          <w:sz w:val="22"/>
          <w:szCs w:val="22"/>
          <w:lang w:val="es-ES_tradnl"/>
        </w:rPr>
        <w:t>E</w:t>
      </w:r>
      <w:r w:rsidR="00B85D32" w:rsidRPr="00B85D32">
        <w:rPr>
          <w:rFonts w:ascii="Arial" w:hAnsi="Arial" w:cs="Arial"/>
          <w:sz w:val="22"/>
          <w:szCs w:val="22"/>
          <w:lang w:val="es-ES_tradnl"/>
        </w:rPr>
        <w:t>ducación Pública</w:t>
      </w:r>
      <w:r>
        <w:t xml:space="preserve"> </w:t>
      </w:r>
      <w:hyperlink r:id="rId10" w:history="1">
        <w:r w:rsidRPr="006E0A8E">
          <w:rPr>
            <w:rStyle w:val="Hipervnculo"/>
            <w:rFonts w:ascii="Calibri" w:hAnsi="Calibri" w:cs="Calibri"/>
            <w:bdr w:val="none" w:sz="0" w:space="0" w:color="auto" w:frame="1"/>
            <w:shd w:val="clear" w:color="auto" w:fill="FFFFFF"/>
          </w:rPr>
          <w:t>https://youtu.be/vgepT8_sxjg</w:t>
        </w:r>
      </w:hyperlink>
      <w:r>
        <w:rPr>
          <w:rFonts w:ascii="Calibri" w:hAnsi="Calibri" w:cs="Calibri"/>
          <w:color w:val="000000"/>
          <w:shd w:val="clear" w:color="auto" w:fill="FFFFFF"/>
        </w:rPr>
        <w:t> </w:t>
      </w:r>
      <w:r w:rsidR="00B85D32">
        <w:rPr>
          <w:rFonts w:ascii="Arial" w:hAnsi="Arial" w:cs="Arial"/>
          <w:sz w:val="22"/>
          <w:szCs w:val="22"/>
          <w:lang w:val="es-ES_tradnl"/>
        </w:rPr>
        <w:t>, p</w:t>
      </w:r>
      <w:r w:rsidR="00B85D32" w:rsidRPr="00B85D32">
        <w:rPr>
          <w:rFonts w:ascii="Arial" w:hAnsi="Arial" w:cs="Arial"/>
          <w:sz w:val="22"/>
          <w:szCs w:val="22"/>
          <w:lang w:val="es-ES_tradnl"/>
        </w:rPr>
        <w:t xml:space="preserve">resentación de la señora </w:t>
      </w:r>
      <w:r w:rsidR="00B85D32">
        <w:rPr>
          <w:rFonts w:ascii="Arial" w:hAnsi="Arial" w:cs="Arial"/>
          <w:sz w:val="22"/>
          <w:szCs w:val="22"/>
          <w:lang w:val="es-ES_tradnl"/>
        </w:rPr>
        <w:t>V</w:t>
      </w:r>
      <w:r w:rsidR="00B85D32" w:rsidRPr="00B85D32">
        <w:rPr>
          <w:rFonts w:ascii="Arial" w:hAnsi="Arial" w:cs="Arial"/>
          <w:sz w:val="22"/>
          <w:szCs w:val="22"/>
          <w:lang w:val="es-ES_tradnl"/>
        </w:rPr>
        <w:t>iceministra del Ministerio de Educación Pública</w:t>
      </w:r>
      <w:r w:rsidR="00B85D32">
        <w:rPr>
          <w:rFonts w:ascii="Arial" w:hAnsi="Arial" w:cs="Arial"/>
          <w:sz w:val="22"/>
          <w:szCs w:val="22"/>
          <w:lang w:val="es-ES_tradnl"/>
        </w:rPr>
        <w:t xml:space="preserve">: </w:t>
      </w:r>
      <w:hyperlink r:id="rId11" w:history="1">
        <w:r w:rsidR="00B85D32" w:rsidRPr="006E0A8E">
          <w:rPr>
            <w:rStyle w:val="Hipervnculo"/>
            <w:rFonts w:ascii="Calibri" w:hAnsi="Calibri" w:cs="Calibri"/>
            <w:bdr w:val="none" w:sz="0" w:space="0" w:color="auto" w:frame="1"/>
            <w:shd w:val="clear" w:color="auto" w:fill="FFFFFF"/>
          </w:rPr>
          <w:t>https://youtu.be/Bfw0ezTKN74</w:t>
        </w:r>
      </w:hyperlink>
      <w:r w:rsidR="00B85D32">
        <w:rPr>
          <w:rFonts w:ascii="Calibri" w:hAnsi="Calibri" w:cs="Calibri"/>
          <w:color w:val="000000"/>
          <w:shd w:val="clear" w:color="auto" w:fill="FFFFFF"/>
        </w:rPr>
        <w:t> </w:t>
      </w:r>
    </w:p>
    <w:p w14:paraId="4C53D029" w14:textId="34767619" w:rsidR="000F7E58" w:rsidRDefault="000F7E58" w:rsidP="00FA476E">
      <w:pPr>
        <w:spacing w:line="360" w:lineRule="auto"/>
        <w:rPr>
          <w:rFonts w:ascii="Arial" w:eastAsiaTheme="minorHAnsi" w:hAnsi="Arial" w:cs="Arial"/>
          <w:sz w:val="22"/>
          <w:szCs w:val="22"/>
          <w:lang w:val="es-ES_tradnl" w:eastAsia="en-US"/>
        </w:rPr>
      </w:pPr>
    </w:p>
    <w:p w14:paraId="5BA059A1" w14:textId="4D008B26" w:rsidR="00FA31FB" w:rsidRPr="007F3974" w:rsidRDefault="005F0571" w:rsidP="00FA31FB">
      <w:pPr>
        <w:pStyle w:val="Ttulo1"/>
        <w:numPr>
          <w:ilvl w:val="0"/>
          <w:numId w:val="9"/>
        </w:numPr>
        <w:spacing w:line="360" w:lineRule="auto"/>
        <w:ind w:left="709" w:hanging="349"/>
        <w:rPr>
          <w:rFonts w:ascii="Arial" w:hAnsi="Arial" w:cs="Arial"/>
          <w:b/>
          <w:bCs/>
          <w:color w:val="0095DB"/>
          <w:sz w:val="28"/>
          <w:szCs w:val="28"/>
          <w:lang w:val="es-ES"/>
        </w:rPr>
      </w:pPr>
      <w:bookmarkStart w:id="0" w:name="_Toc92457458"/>
      <w:r w:rsidRPr="009B07E1">
        <w:rPr>
          <w:rFonts w:ascii="Arial" w:hAnsi="Arial" w:cs="Arial"/>
          <w:b/>
          <w:bCs/>
          <w:color w:val="0095DB"/>
          <w:sz w:val="28"/>
          <w:szCs w:val="28"/>
          <w:lang w:val="es-ES"/>
        </w:rPr>
        <w:t xml:space="preserve">Marco Introductorio del </w:t>
      </w:r>
      <w:r w:rsidR="00270783" w:rsidRPr="009B07E1">
        <w:rPr>
          <w:rFonts w:ascii="Arial" w:hAnsi="Arial" w:cs="Arial"/>
          <w:b/>
          <w:bCs/>
          <w:color w:val="0095DB"/>
          <w:sz w:val="28"/>
          <w:szCs w:val="28"/>
          <w:lang w:val="es-ES"/>
        </w:rPr>
        <w:t xml:space="preserve">Plan Integral de </w:t>
      </w:r>
      <w:r w:rsidR="004D09FB" w:rsidRPr="009B07E1">
        <w:rPr>
          <w:rFonts w:ascii="Arial" w:hAnsi="Arial" w:cs="Arial"/>
          <w:b/>
          <w:bCs/>
          <w:color w:val="0095DB"/>
          <w:sz w:val="28"/>
          <w:szCs w:val="28"/>
          <w:lang w:val="es-ES"/>
        </w:rPr>
        <w:t>Nivelación Académica</w:t>
      </w:r>
      <w:bookmarkEnd w:id="0"/>
      <w:r w:rsidR="00270783" w:rsidRPr="009B07E1">
        <w:rPr>
          <w:rFonts w:ascii="Arial" w:hAnsi="Arial" w:cs="Arial"/>
          <w:b/>
          <w:bCs/>
          <w:color w:val="0095DB"/>
          <w:sz w:val="28"/>
          <w:szCs w:val="28"/>
          <w:lang w:val="es-ES"/>
        </w:rPr>
        <w:t xml:space="preserve"> </w:t>
      </w:r>
    </w:p>
    <w:p w14:paraId="0E21D192" w14:textId="77777777" w:rsidR="00FA31FB" w:rsidRPr="00FA31FB" w:rsidRDefault="00FA31FB" w:rsidP="00FA31FB">
      <w:pPr>
        <w:rPr>
          <w:lang w:val="es-ES" w:eastAsia="en-US"/>
        </w:rPr>
      </w:pPr>
    </w:p>
    <w:p w14:paraId="326A6FC2" w14:textId="00E23662" w:rsidR="007F3974" w:rsidRDefault="007F3974" w:rsidP="00FA476E">
      <w:pPr>
        <w:pStyle w:val="Ttulo2"/>
        <w:numPr>
          <w:ilvl w:val="1"/>
          <w:numId w:val="9"/>
        </w:numPr>
        <w:spacing w:line="360" w:lineRule="auto"/>
        <w:rPr>
          <w:b/>
          <w:bCs/>
          <w:color w:val="00A8A9"/>
        </w:rPr>
      </w:pPr>
      <w:bookmarkStart w:id="1" w:name="_Toc92457459"/>
      <w:r>
        <w:rPr>
          <w:b/>
          <w:bCs/>
          <w:color w:val="00A8A9"/>
        </w:rPr>
        <w:t>Introducción</w:t>
      </w:r>
      <w:bookmarkEnd w:id="1"/>
    </w:p>
    <w:p w14:paraId="061D98A7" w14:textId="2EA8A170" w:rsidR="002E495C" w:rsidRDefault="002E495C" w:rsidP="002E495C">
      <w:pPr>
        <w:autoSpaceDE w:val="0"/>
        <w:autoSpaceDN w:val="0"/>
        <w:adjustRightInd w:val="0"/>
        <w:spacing w:before="240" w:line="360" w:lineRule="auto"/>
        <w:jc w:val="both"/>
        <w:rPr>
          <w:rFonts w:ascii="Arial" w:hAnsi="Arial" w:cs="Arial"/>
          <w:sz w:val="22"/>
          <w:szCs w:val="22"/>
          <w:lang w:val="es-ES_tradnl"/>
        </w:rPr>
      </w:pPr>
      <w:r w:rsidRPr="004344B3">
        <w:rPr>
          <w:rFonts w:ascii="Arial" w:hAnsi="Arial" w:cs="Arial"/>
          <w:sz w:val="22"/>
          <w:szCs w:val="22"/>
          <w:lang w:val="es-ES_tradnl"/>
        </w:rPr>
        <w:t>El eje fundamental de la nivelación académica es la mediación pedagógica que realiza la persona docente, tanto en los procesos de aula como en los proyectos específicos que realiza para el desarrollo integral de la persona estudiante.</w:t>
      </w:r>
      <w:r w:rsidR="006652BC" w:rsidRPr="004344B3">
        <w:rPr>
          <w:rFonts w:ascii="Arial" w:hAnsi="Arial" w:cs="Arial"/>
          <w:sz w:val="22"/>
          <w:szCs w:val="22"/>
          <w:lang w:val="es-ES_tradnl"/>
        </w:rPr>
        <w:t xml:space="preserve"> </w:t>
      </w:r>
      <w:r w:rsidR="00D562C9" w:rsidRPr="004344B3">
        <w:rPr>
          <w:rFonts w:ascii="Arial" w:hAnsi="Arial" w:cs="Arial"/>
          <w:sz w:val="22"/>
          <w:szCs w:val="22"/>
          <w:lang w:val="es-ES_tradnl"/>
        </w:rPr>
        <w:t xml:space="preserve"> Por </w:t>
      </w:r>
      <w:r w:rsidR="00935BBF" w:rsidRPr="004344B3">
        <w:rPr>
          <w:rFonts w:ascii="Arial" w:hAnsi="Arial" w:cs="Arial"/>
          <w:sz w:val="22"/>
          <w:szCs w:val="22"/>
          <w:lang w:val="es-ES_tradnl"/>
        </w:rPr>
        <w:t>tanto, procura en</w:t>
      </w:r>
      <w:r w:rsidR="00D562C9" w:rsidRPr="004344B3">
        <w:rPr>
          <w:rFonts w:ascii="Arial" w:hAnsi="Arial" w:cs="Arial"/>
          <w:sz w:val="22"/>
          <w:szCs w:val="22"/>
          <w:lang w:val="es-ES_tradnl"/>
        </w:rPr>
        <w:t xml:space="preserve"> su diseño</w:t>
      </w:r>
      <w:r w:rsidR="00935BBF" w:rsidRPr="004344B3">
        <w:rPr>
          <w:rFonts w:ascii="Arial" w:hAnsi="Arial" w:cs="Arial"/>
          <w:sz w:val="22"/>
          <w:szCs w:val="22"/>
          <w:lang w:val="es-ES_tradnl"/>
        </w:rPr>
        <w:t xml:space="preserve"> e implementación</w:t>
      </w:r>
      <w:r w:rsidR="00D562C9" w:rsidRPr="004344B3">
        <w:rPr>
          <w:rFonts w:ascii="Arial" w:hAnsi="Arial" w:cs="Arial"/>
          <w:sz w:val="22"/>
          <w:szCs w:val="22"/>
          <w:lang w:val="es-ES_tradnl"/>
        </w:rPr>
        <w:t>:</w:t>
      </w:r>
    </w:p>
    <w:p w14:paraId="0D090EDD" w14:textId="493145F8" w:rsidR="00503D3D" w:rsidRPr="00D562C9" w:rsidRDefault="00450A24" w:rsidP="00D562C9">
      <w:pPr>
        <w:pStyle w:val="Prrafodelista"/>
        <w:numPr>
          <w:ilvl w:val="0"/>
          <w:numId w:val="34"/>
        </w:numPr>
        <w:autoSpaceDE w:val="0"/>
        <w:autoSpaceDN w:val="0"/>
        <w:adjustRightInd w:val="0"/>
        <w:spacing w:before="240" w:line="360" w:lineRule="auto"/>
        <w:jc w:val="both"/>
        <w:rPr>
          <w:rFonts w:ascii="Arial" w:hAnsi="Arial" w:cs="Arial"/>
          <w:sz w:val="22"/>
          <w:szCs w:val="22"/>
          <w:lang w:val="es-ES_tradnl"/>
        </w:rPr>
      </w:pPr>
      <w:r w:rsidRPr="00D562C9">
        <w:rPr>
          <w:rFonts w:ascii="Arial" w:hAnsi="Arial" w:cs="Arial"/>
          <w:sz w:val="22"/>
          <w:szCs w:val="22"/>
          <w:lang w:val="es-ES_tradnl"/>
        </w:rPr>
        <w:t>P</w:t>
      </w:r>
      <w:r w:rsidR="00503D3D" w:rsidRPr="00D562C9">
        <w:rPr>
          <w:rFonts w:ascii="Arial" w:hAnsi="Arial" w:cs="Arial"/>
          <w:sz w:val="22"/>
          <w:szCs w:val="22"/>
          <w:lang w:val="es-ES_tradnl"/>
        </w:rPr>
        <w:t>ropiciar el aumento de los espacios</w:t>
      </w:r>
      <w:r w:rsidR="00B64FB9" w:rsidRPr="00D562C9">
        <w:rPr>
          <w:rFonts w:ascii="Arial" w:hAnsi="Arial" w:cs="Arial"/>
          <w:sz w:val="22"/>
          <w:szCs w:val="22"/>
          <w:lang w:val="es-ES_tradnl"/>
        </w:rPr>
        <w:t xml:space="preserve"> efectivos de tiempo</w:t>
      </w:r>
      <w:r w:rsidR="00503D3D" w:rsidRPr="00D562C9">
        <w:rPr>
          <w:rFonts w:ascii="Arial" w:hAnsi="Arial" w:cs="Arial"/>
          <w:sz w:val="22"/>
          <w:szCs w:val="22"/>
          <w:lang w:val="es-ES_tradnl"/>
        </w:rPr>
        <w:t xml:space="preserve"> </w:t>
      </w:r>
      <w:r w:rsidR="00B64FB9" w:rsidRPr="00D562C9">
        <w:rPr>
          <w:rFonts w:ascii="Arial" w:hAnsi="Arial" w:cs="Arial"/>
          <w:sz w:val="22"/>
          <w:szCs w:val="22"/>
          <w:lang w:val="es-ES_tradnl"/>
        </w:rPr>
        <w:t>para la mediación pedagógica</w:t>
      </w:r>
      <w:r w:rsidR="004B7FA7">
        <w:rPr>
          <w:rFonts w:ascii="Arial" w:hAnsi="Arial" w:cs="Arial"/>
          <w:sz w:val="22"/>
          <w:szCs w:val="22"/>
          <w:lang w:val="es-ES_tradnl"/>
        </w:rPr>
        <w:t>,</w:t>
      </w:r>
      <w:r w:rsidR="00B64FB9" w:rsidRPr="00D562C9">
        <w:rPr>
          <w:rFonts w:ascii="Arial" w:hAnsi="Arial" w:cs="Arial"/>
          <w:sz w:val="22"/>
          <w:szCs w:val="22"/>
          <w:lang w:val="es-ES_tradnl"/>
        </w:rPr>
        <w:t xml:space="preserve"> </w:t>
      </w:r>
      <w:r w:rsidR="00503D3D" w:rsidRPr="00D562C9">
        <w:rPr>
          <w:rFonts w:ascii="Arial" w:hAnsi="Arial" w:cs="Arial"/>
          <w:sz w:val="22"/>
          <w:szCs w:val="22"/>
          <w:lang w:val="es-ES_tradnl"/>
        </w:rPr>
        <w:t>que permitan a la persona docente y estudiantes</w:t>
      </w:r>
      <w:r w:rsidRPr="00D562C9">
        <w:rPr>
          <w:rFonts w:ascii="Arial" w:hAnsi="Arial" w:cs="Arial"/>
          <w:sz w:val="22"/>
          <w:szCs w:val="22"/>
          <w:lang w:val="es-ES_tradnl"/>
        </w:rPr>
        <w:t xml:space="preserve"> el desarrollo de los programas de estudio.</w:t>
      </w:r>
    </w:p>
    <w:p w14:paraId="3C533078" w14:textId="7DCE70F8" w:rsidR="00450A24" w:rsidRPr="00D562C9" w:rsidRDefault="00E60615" w:rsidP="00D562C9">
      <w:pPr>
        <w:pStyle w:val="Prrafodelista"/>
        <w:numPr>
          <w:ilvl w:val="0"/>
          <w:numId w:val="34"/>
        </w:numPr>
        <w:autoSpaceDE w:val="0"/>
        <w:autoSpaceDN w:val="0"/>
        <w:adjustRightInd w:val="0"/>
        <w:spacing w:before="240" w:line="360" w:lineRule="auto"/>
        <w:jc w:val="both"/>
        <w:rPr>
          <w:rFonts w:ascii="Arial" w:hAnsi="Arial" w:cs="Arial"/>
          <w:sz w:val="22"/>
          <w:szCs w:val="22"/>
        </w:rPr>
      </w:pPr>
      <w:r w:rsidRPr="00D562C9">
        <w:rPr>
          <w:rFonts w:ascii="Arial" w:hAnsi="Arial" w:cs="Arial"/>
          <w:sz w:val="22"/>
          <w:szCs w:val="22"/>
          <w:lang w:val="es-ES_tradnl"/>
        </w:rPr>
        <w:t>Ofrecer</w:t>
      </w:r>
      <w:r w:rsidR="00450A24" w:rsidRPr="00D562C9">
        <w:rPr>
          <w:rFonts w:ascii="Arial" w:hAnsi="Arial" w:cs="Arial"/>
          <w:sz w:val="22"/>
          <w:szCs w:val="22"/>
          <w:lang w:val="es-ES_tradnl"/>
        </w:rPr>
        <w:t xml:space="preserve"> </w:t>
      </w:r>
      <w:r w:rsidR="00450A24" w:rsidRPr="00D562C9">
        <w:rPr>
          <w:rFonts w:ascii="Arial" w:eastAsia="Times New Roman" w:hAnsi="Arial" w:cs="Arial"/>
          <w:sz w:val="22"/>
          <w:szCs w:val="22"/>
          <w:lang w:eastAsia="es-MX"/>
        </w:rPr>
        <w:t>a las poblaciones estudiantiles, docentes y familias</w:t>
      </w:r>
      <w:r w:rsidRPr="00D562C9">
        <w:rPr>
          <w:rFonts w:ascii="Arial" w:hAnsi="Arial" w:cs="Arial"/>
          <w:sz w:val="22"/>
          <w:szCs w:val="22"/>
        </w:rPr>
        <w:t xml:space="preserve"> </w:t>
      </w:r>
      <w:r w:rsidRPr="00D562C9">
        <w:rPr>
          <w:rFonts w:ascii="Arial" w:hAnsi="Arial" w:cs="Arial"/>
          <w:sz w:val="22"/>
          <w:szCs w:val="22"/>
          <w:lang w:val="es-ES_tradnl"/>
        </w:rPr>
        <w:t>materiales educativos pertinentes</w:t>
      </w:r>
      <w:r w:rsidR="00450A24" w:rsidRPr="00D562C9">
        <w:rPr>
          <w:rFonts w:ascii="Arial" w:eastAsia="Times New Roman" w:hAnsi="Arial" w:cs="Arial"/>
          <w:sz w:val="22"/>
          <w:szCs w:val="22"/>
          <w:lang w:eastAsia="es-MX"/>
        </w:rPr>
        <w:t xml:space="preserve"> </w:t>
      </w:r>
      <w:r w:rsidRPr="00D562C9">
        <w:rPr>
          <w:rFonts w:ascii="Arial" w:hAnsi="Arial" w:cs="Arial"/>
          <w:sz w:val="22"/>
          <w:szCs w:val="22"/>
        </w:rPr>
        <w:t>a sus</w:t>
      </w:r>
      <w:r w:rsidR="00450A24" w:rsidRPr="00D562C9">
        <w:rPr>
          <w:rFonts w:ascii="Arial" w:hAnsi="Arial" w:cs="Arial"/>
          <w:sz w:val="22"/>
          <w:szCs w:val="22"/>
        </w:rPr>
        <w:t xml:space="preserve"> contexto</w:t>
      </w:r>
      <w:r w:rsidRPr="00D562C9">
        <w:rPr>
          <w:rFonts w:ascii="Arial" w:hAnsi="Arial" w:cs="Arial"/>
          <w:sz w:val="22"/>
          <w:szCs w:val="22"/>
        </w:rPr>
        <w:t xml:space="preserve">s y ambientes de aprendizaje (distancia, presencial, virtual) </w:t>
      </w:r>
      <w:r w:rsidR="00450A24" w:rsidRPr="00D562C9">
        <w:rPr>
          <w:rFonts w:ascii="Arial" w:eastAsia="Times New Roman" w:hAnsi="Arial" w:cs="Arial"/>
          <w:sz w:val="22"/>
          <w:szCs w:val="22"/>
          <w:lang w:eastAsia="es-MX"/>
        </w:rPr>
        <w:t>que contribuyan con la nivelación académica.</w:t>
      </w:r>
    </w:p>
    <w:p w14:paraId="0EC0814C" w14:textId="77777777" w:rsidR="00935BBF" w:rsidRDefault="00EF08B6" w:rsidP="00EF08B6">
      <w:pPr>
        <w:pStyle w:val="Prrafodelista"/>
        <w:numPr>
          <w:ilvl w:val="0"/>
          <w:numId w:val="34"/>
        </w:numPr>
        <w:autoSpaceDE w:val="0"/>
        <w:autoSpaceDN w:val="0"/>
        <w:adjustRightInd w:val="0"/>
        <w:spacing w:before="240" w:line="360" w:lineRule="auto"/>
        <w:jc w:val="both"/>
        <w:rPr>
          <w:rFonts w:ascii="Arial" w:hAnsi="Arial" w:cs="Arial"/>
          <w:sz w:val="22"/>
          <w:szCs w:val="22"/>
          <w:lang w:val="es-ES_tradnl"/>
        </w:rPr>
      </w:pPr>
      <w:r w:rsidRPr="00D562C9">
        <w:rPr>
          <w:rFonts w:ascii="Arial" w:hAnsi="Arial" w:cs="Arial"/>
          <w:sz w:val="22"/>
          <w:szCs w:val="22"/>
          <w:lang w:val="es-ES_tradnl"/>
        </w:rPr>
        <w:t>De</w:t>
      </w:r>
      <w:r w:rsidR="0066139C" w:rsidRPr="00D562C9">
        <w:rPr>
          <w:rFonts w:ascii="Arial" w:hAnsi="Arial" w:cs="Arial"/>
          <w:sz w:val="22"/>
          <w:szCs w:val="22"/>
          <w:lang w:val="es-ES_tradnl"/>
        </w:rPr>
        <w:t xml:space="preserve">sarrollar </w:t>
      </w:r>
      <w:r w:rsidR="00E60615" w:rsidRPr="00D562C9">
        <w:rPr>
          <w:rFonts w:ascii="Arial" w:hAnsi="Arial" w:cs="Arial"/>
          <w:sz w:val="22"/>
          <w:szCs w:val="22"/>
          <w:lang w:val="es-ES_tradnl"/>
        </w:rPr>
        <w:t>competencias digitales</w:t>
      </w:r>
      <w:r w:rsidRPr="00D562C9">
        <w:rPr>
          <w:rFonts w:ascii="Arial" w:hAnsi="Arial" w:cs="Arial"/>
          <w:sz w:val="22"/>
          <w:szCs w:val="22"/>
          <w:lang w:val="es-ES_tradnl"/>
        </w:rPr>
        <w:t xml:space="preserve"> </w:t>
      </w:r>
      <w:r w:rsidR="00E60615" w:rsidRPr="00D562C9">
        <w:rPr>
          <w:rFonts w:ascii="Arial" w:hAnsi="Arial" w:cs="Arial"/>
          <w:sz w:val="22"/>
          <w:szCs w:val="22"/>
          <w:lang w:val="es-ES_tradnl"/>
        </w:rPr>
        <w:t>y fortale</w:t>
      </w:r>
      <w:r w:rsidR="0066139C" w:rsidRPr="00D562C9">
        <w:rPr>
          <w:rFonts w:ascii="Arial" w:hAnsi="Arial" w:cs="Arial"/>
          <w:sz w:val="22"/>
          <w:szCs w:val="22"/>
          <w:lang w:val="es-ES_tradnl"/>
        </w:rPr>
        <w:t>cer</w:t>
      </w:r>
      <w:r w:rsidR="00E60615" w:rsidRPr="00D562C9">
        <w:rPr>
          <w:rFonts w:ascii="Arial" w:hAnsi="Arial" w:cs="Arial"/>
          <w:sz w:val="22"/>
          <w:szCs w:val="22"/>
          <w:lang w:val="es-ES_tradnl"/>
        </w:rPr>
        <w:t xml:space="preserve"> competencias pedagógicas </w:t>
      </w:r>
      <w:r w:rsidR="0066139C" w:rsidRPr="00D562C9">
        <w:rPr>
          <w:rFonts w:ascii="Arial" w:hAnsi="Arial" w:cs="Arial"/>
          <w:sz w:val="22"/>
          <w:szCs w:val="22"/>
          <w:lang w:val="es-ES_tradnl"/>
        </w:rPr>
        <w:t>en las personas docentes que favorezcan los procesos de nivelación académica.</w:t>
      </w:r>
    </w:p>
    <w:p w14:paraId="4AF155E1" w14:textId="3F76FB25" w:rsidR="00E60615" w:rsidRPr="00B85D32" w:rsidRDefault="00935BBF" w:rsidP="00EF08B6">
      <w:pPr>
        <w:pStyle w:val="Prrafodelista"/>
        <w:numPr>
          <w:ilvl w:val="0"/>
          <w:numId w:val="34"/>
        </w:numPr>
        <w:autoSpaceDE w:val="0"/>
        <w:autoSpaceDN w:val="0"/>
        <w:adjustRightInd w:val="0"/>
        <w:spacing w:before="240" w:line="360" w:lineRule="auto"/>
        <w:jc w:val="both"/>
        <w:rPr>
          <w:rFonts w:ascii="Arial" w:hAnsi="Arial" w:cs="Arial"/>
          <w:sz w:val="22"/>
          <w:szCs w:val="22"/>
          <w:lang w:val="es-ES_tradnl"/>
        </w:rPr>
      </w:pPr>
      <w:r>
        <w:rPr>
          <w:rFonts w:ascii="Arial" w:hAnsi="Arial" w:cs="Arial"/>
          <w:sz w:val="22"/>
          <w:szCs w:val="22"/>
          <w:lang w:val="es-ES_tradnl"/>
        </w:rPr>
        <w:t>Q</w:t>
      </w:r>
      <w:r w:rsidR="00DD43A8" w:rsidRPr="00935BBF">
        <w:rPr>
          <w:rFonts w:ascii="Arial" w:hAnsi="Arial" w:cs="Arial"/>
          <w:sz w:val="22"/>
          <w:szCs w:val="22"/>
          <w:lang w:val="es-ES_tradnl"/>
        </w:rPr>
        <w:t xml:space="preserve">ue </w:t>
      </w:r>
      <w:r w:rsidR="0066139C" w:rsidRPr="00935BBF">
        <w:rPr>
          <w:rFonts w:ascii="Arial" w:hAnsi="Arial" w:cs="Arial"/>
          <w:sz w:val="22"/>
          <w:szCs w:val="22"/>
          <w:lang w:val="es-ES_tradnl"/>
        </w:rPr>
        <w:t xml:space="preserve">sus áreas estratégicas </w:t>
      </w:r>
      <w:r w:rsidR="00DD43A8" w:rsidRPr="00935BBF">
        <w:rPr>
          <w:rFonts w:ascii="Arial" w:hAnsi="Arial" w:cs="Arial"/>
          <w:sz w:val="22"/>
          <w:szCs w:val="22"/>
          <w:lang w:val="es-ES_tradnl"/>
        </w:rPr>
        <w:t xml:space="preserve">se conviertan </w:t>
      </w:r>
      <w:r w:rsidR="0066139C" w:rsidRPr="00935BBF">
        <w:rPr>
          <w:rFonts w:ascii="Arial" w:hAnsi="Arial" w:cs="Arial"/>
          <w:sz w:val="22"/>
          <w:szCs w:val="22"/>
          <w:lang w:val="es-ES_tradnl"/>
        </w:rPr>
        <w:t xml:space="preserve">en acciones </w:t>
      </w:r>
      <w:r w:rsidR="00DD43A8" w:rsidRPr="00935BBF">
        <w:rPr>
          <w:rFonts w:ascii="Arial" w:hAnsi="Arial" w:cs="Arial"/>
          <w:sz w:val="22"/>
          <w:szCs w:val="22"/>
          <w:lang w:val="es-ES_tradnl"/>
        </w:rPr>
        <w:t>adaptables</w:t>
      </w:r>
      <w:r w:rsidR="0066139C" w:rsidRPr="00935BBF">
        <w:rPr>
          <w:rFonts w:ascii="Arial" w:hAnsi="Arial" w:cs="Arial"/>
          <w:sz w:val="22"/>
          <w:szCs w:val="22"/>
          <w:lang w:val="es-ES_tradnl"/>
        </w:rPr>
        <w:t xml:space="preserve"> que </w:t>
      </w:r>
      <w:r w:rsidR="00DD43A8" w:rsidRPr="00935BBF">
        <w:rPr>
          <w:rFonts w:ascii="Arial" w:hAnsi="Arial" w:cs="Arial"/>
          <w:sz w:val="22"/>
          <w:szCs w:val="22"/>
          <w:lang w:val="es-ES_tradnl"/>
        </w:rPr>
        <w:t>puedan ejecutarse</w:t>
      </w:r>
      <w:r w:rsidR="0066139C" w:rsidRPr="00935BBF">
        <w:rPr>
          <w:rFonts w:ascii="Arial" w:hAnsi="Arial" w:cs="Arial"/>
          <w:sz w:val="22"/>
          <w:szCs w:val="22"/>
          <w:lang w:val="es-ES_tradnl"/>
        </w:rPr>
        <w:t xml:space="preserve"> en escenarios presenciales o bien en escenarios de contingencia</w:t>
      </w:r>
      <w:r w:rsidR="002E495C" w:rsidRPr="00935BBF">
        <w:rPr>
          <w:rFonts w:ascii="Arial" w:hAnsi="Arial" w:cs="Arial"/>
          <w:sz w:val="22"/>
          <w:szCs w:val="22"/>
          <w:lang w:val="es-ES_tradnl"/>
        </w:rPr>
        <w:t xml:space="preserve"> (educación a distancia-virtual-remota)</w:t>
      </w:r>
      <w:r w:rsidR="0066139C" w:rsidRPr="00935BBF">
        <w:rPr>
          <w:rFonts w:ascii="Arial" w:hAnsi="Arial" w:cs="Arial"/>
          <w:sz w:val="22"/>
          <w:szCs w:val="22"/>
          <w:lang w:val="es-ES_tradnl"/>
        </w:rPr>
        <w:t xml:space="preserve"> que respondan a situaciones donde el servicio educativo se vea interrumpido.</w:t>
      </w:r>
    </w:p>
    <w:p w14:paraId="0C2EA058" w14:textId="1AA14D93" w:rsidR="00F7579E" w:rsidRDefault="007F3974" w:rsidP="007F3974">
      <w:pPr>
        <w:autoSpaceDE w:val="0"/>
        <w:autoSpaceDN w:val="0"/>
        <w:adjustRightInd w:val="0"/>
        <w:spacing w:before="240" w:line="360" w:lineRule="auto"/>
        <w:jc w:val="both"/>
        <w:rPr>
          <w:rFonts w:ascii="Arial" w:hAnsi="Arial" w:cs="Arial"/>
          <w:sz w:val="22"/>
          <w:szCs w:val="22"/>
          <w:lang w:val="es-ES_tradnl"/>
        </w:rPr>
      </w:pPr>
      <w:r>
        <w:rPr>
          <w:rFonts w:ascii="Arial" w:hAnsi="Arial" w:cs="Arial"/>
          <w:sz w:val="22"/>
          <w:szCs w:val="22"/>
          <w:lang w:val="es-ES_tradnl"/>
        </w:rPr>
        <w:t xml:space="preserve">Para </w:t>
      </w:r>
      <w:r w:rsidR="002E495C">
        <w:rPr>
          <w:rFonts w:ascii="Arial" w:hAnsi="Arial" w:cs="Arial"/>
          <w:sz w:val="22"/>
          <w:szCs w:val="22"/>
          <w:lang w:val="es-ES_tradnl"/>
        </w:rPr>
        <w:t xml:space="preserve">ejecutar el </w:t>
      </w:r>
      <w:r w:rsidR="004B7FA7">
        <w:rPr>
          <w:rFonts w:ascii="Arial" w:hAnsi="Arial" w:cs="Arial"/>
          <w:sz w:val="22"/>
          <w:szCs w:val="22"/>
          <w:lang w:val="es-ES_tradnl"/>
        </w:rPr>
        <w:t>Plan Integral de Nivelación A</w:t>
      </w:r>
      <w:r>
        <w:rPr>
          <w:rFonts w:ascii="Arial" w:hAnsi="Arial" w:cs="Arial"/>
          <w:sz w:val="22"/>
          <w:szCs w:val="22"/>
          <w:lang w:val="es-ES_tradnl"/>
        </w:rPr>
        <w:t>cadémica, se requiere</w:t>
      </w:r>
      <w:r w:rsidR="00F7579E">
        <w:rPr>
          <w:rFonts w:ascii="Arial" w:hAnsi="Arial" w:cs="Arial"/>
          <w:sz w:val="22"/>
          <w:szCs w:val="22"/>
          <w:lang w:val="es-ES_tradnl"/>
        </w:rPr>
        <w:t xml:space="preserve"> de la construcción</w:t>
      </w:r>
      <w:r>
        <w:rPr>
          <w:rFonts w:ascii="Arial" w:hAnsi="Arial" w:cs="Arial"/>
          <w:sz w:val="22"/>
          <w:szCs w:val="22"/>
          <w:lang w:val="es-ES_tradnl"/>
        </w:rPr>
        <w:t xml:space="preserve"> de documentos </w:t>
      </w:r>
      <w:r w:rsidR="00935BBF">
        <w:rPr>
          <w:rFonts w:ascii="Arial" w:hAnsi="Arial" w:cs="Arial"/>
          <w:sz w:val="22"/>
          <w:szCs w:val="22"/>
          <w:lang w:val="es-ES_tradnl"/>
        </w:rPr>
        <w:t xml:space="preserve">operativos </w:t>
      </w:r>
      <w:r>
        <w:rPr>
          <w:rFonts w:ascii="Arial" w:hAnsi="Arial" w:cs="Arial"/>
          <w:sz w:val="22"/>
          <w:szCs w:val="22"/>
          <w:lang w:val="es-ES_tradnl"/>
        </w:rPr>
        <w:t xml:space="preserve">complementarios, los cuales </w:t>
      </w:r>
      <w:r w:rsidR="00F7579E">
        <w:rPr>
          <w:rFonts w:ascii="Arial" w:hAnsi="Arial" w:cs="Arial"/>
          <w:sz w:val="22"/>
          <w:szCs w:val="22"/>
          <w:lang w:val="es-ES_tradnl"/>
        </w:rPr>
        <w:t>reunirán</w:t>
      </w:r>
      <w:r w:rsidR="00F64584">
        <w:rPr>
          <w:rFonts w:ascii="Arial" w:hAnsi="Arial" w:cs="Arial"/>
          <w:sz w:val="22"/>
          <w:szCs w:val="22"/>
          <w:lang w:val="es-ES_tradnl"/>
        </w:rPr>
        <w:t xml:space="preserve"> </w:t>
      </w:r>
      <w:r w:rsidR="00F7579E">
        <w:rPr>
          <w:rFonts w:ascii="Arial" w:hAnsi="Arial" w:cs="Arial"/>
          <w:sz w:val="22"/>
          <w:szCs w:val="22"/>
          <w:lang w:val="es-ES_tradnl"/>
        </w:rPr>
        <w:t>la siguiente información:</w:t>
      </w:r>
    </w:p>
    <w:p w14:paraId="320BB837" w14:textId="77777777" w:rsidR="00F7579E" w:rsidRDefault="00F7579E" w:rsidP="007F3974">
      <w:pPr>
        <w:autoSpaceDE w:val="0"/>
        <w:autoSpaceDN w:val="0"/>
        <w:adjustRightInd w:val="0"/>
        <w:spacing w:before="240" w:line="360" w:lineRule="auto"/>
        <w:jc w:val="both"/>
        <w:rPr>
          <w:rFonts w:ascii="Arial" w:hAnsi="Arial" w:cs="Arial"/>
          <w:sz w:val="22"/>
          <w:szCs w:val="22"/>
          <w:lang w:val="es-ES_tradnl"/>
        </w:rPr>
      </w:pPr>
    </w:p>
    <w:p w14:paraId="0E014137" w14:textId="00B9C4F8" w:rsidR="007F3974" w:rsidRDefault="00E312BD" w:rsidP="007F3974">
      <w:pPr>
        <w:pStyle w:val="Prrafodelista"/>
        <w:numPr>
          <w:ilvl w:val="0"/>
          <w:numId w:val="24"/>
        </w:numPr>
        <w:autoSpaceDE w:val="0"/>
        <w:autoSpaceDN w:val="0"/>
        <w:adjustRightInd w:val="0"/>
        <w:spacing w:line="360" w:lineRule="auto"/>
        <w:jc w:val="both"/>
        <w:rPr>
          <w:rFonts w:ascii="Arial" w:hAnsi="Arial" w:cs="Arial"/>
          <w:sz w:val="22"/>
          <w:szCs w:val="22"/>
          <w:lang w:val="es-ES_tradnl"/>
        </w:rPr>
      </w:pPr>
      <w:r>
        <w:rPr>
          <w:rFonts w:ascii="Arial" w:hAnsi="Arial" w:cs="Arial"/>
          <w:sz w:val="22"/>
          <w:szCs w:val="22"/>
          <w:lang w:val="es-ES_tradnl"/>
        </w:rPr>
        <w:t>Documento con o</w:t>
      </w:r>
      <w:r w:rsidR="007F3974">
        <w:rPr>
          <w:rFonts w:ascii="Arial" w:hAnsi="Arial" w:cs="Arial"/>
          <w:sz w:val="22"/>
          <w:szCs w:val="22"/>
          <w:lang w:val="es-ES_tradnl"/>
        </w:rPr>
        <w:t>rientaciones pedagógicas para el Plan Integral de Nivelación Académica, en el que se abordarán los siguientes temas:</w:t>
      </w:r>
    </w:p>
    <w:p w14:paraId="612FA04A" w14:textId="77777777" w:rsidR="007F3974" w:rsidRPr="000F7E58" w:rsidRDefault="007F3974" w:rsidP="007F3974">
      <w:pPr>
        <w:pStyle w:val="Prrafodelista"/>
        <w:numPr>
          <w:ilvl w:val="0"/>
          <w:numId w:val="25"/>
        </w:numPr>
        <w:shd w:val="clear" w:color="auto" w:fill="FFFFFF"/>
        <w:spacing w:line="360" w:lineRule="auto"/>
        <w:textAlignment w:val="baseline"/>
        <w:rPr>
          <w:rFonts w:ascii="Segoe UI" w:hAnsi="Segoe UI" w:cs="Segoe UI"/>
          <w:i/>
          <w:iCs/>
          <w:color w:val="201F1E"/>
          <w:sz w:val="22"/>
          <w:szCs w:val="22"/>
          <w:lang w:eastAsia="es-CR"/>
        </w:rPr>
      </w:pPr>
      <w:r w:rsidRPr="000F7E58">
        <w:rPr>
          <w:rFonts w:ascii="Arial" w:hAnsi="Arial" w:cs="Arial"/>
          <w:i/>
          <w:iCs/>
          <w:color w:val="201F1E"/>
          <w:sz w:val="22"/>
          <w:szCs w:val="22"/>
          <w:bdr w:val="none" w:sz="0" w:space="0" w:color="auto" w:frame="1"/>
          <w:lang w:eastAsia="es-CR"/>
        </w:rPr>
        <w:t>Uso de T</w:t>
      </w:r>
      <w:r>
        <w:rPr>
          <w:rFonts w:ascii="Arial" w:hAnsi="Arial" w:cs="Arial"/>
          <w:i/>
          <w:iCs/>
          <w:color w:val="201F1E"/>
          <w:sz w:val="22"/>
          <w:szCs w:val="22"/>
          <w:bdr w:val="none" w:sz="0" w:space="0" w:color="auto" w:frame="1"/>
          <w:lang w:eastAsia="es-CR"/>
        </w:rPr>
        <w:t>ecnologías Digitales</w:t>
      </w:r>
      <w:r w:rsidRPr="000F7E58">
        <w:rPr>
          <w:rFonts w:ascii="Arial" w:hAnsi="Arial" w:cs="Arial"/>
          <w:i/>
          <w:iCs/>
          <w:color w:val="201F1E"/>
          <w:sz w:val="22"/>
          <w:szCs w:val="22"/>
          <w:bdr w:val="none" w:sz="0" w:space="0" w:color="auto" w:frame="1"/>
          <w:lang w:eastAsia="es-CR"/>
        </w:rPr>
        <w:t xml:space="preserve"> y </w:t>
      </w:r>
      <w:r>
        <w:rPr>
          <w:rFonts w:ascii="Arial" w:hAnsi="Arial" w:cs="Arial"/>
          <w:i/>
          <w:iCs/>
          <w:color w:val="201F1E"/>
          <w:sz w:val="22"/>
          <w:szCs w:val="22"/>
          <w:bdr w:val="none" w:sz="0" w:space="0" w:color="auto" w:frame="1"/>
          <w:lang w:eastAsia="es-CR"/>
        </w:rPr>
        <w:t xml:space="preserve">la plataforma </w:t>
      </w:r>
      <w:r w:rsidRPr="000F7E58">
        <w:rPr>
          <w:rFonts w:ascii="Arial" w:hAnsi="Arial" w:cs="Arial"/>
          <w:i/>
          <w:iCs/>
          <w:color w:val="201F1E"/>
          <w:sz w:val="22"/>
          <w:szCs w:val="22"/>
          <w:bdr w:val="none" w:sz="0" w:space="0" w:color="auto" w:frame="1"/>
          <w:lang w:eastAsia="es-CR"/>
        </w:rPr>
        <w:t>Teams</w:t>
      </w:r>
    </w:p>
    <w:p w14:paraId="7B251165" w14:textId="77777777" w:rsidR="007F3974" w:rsidRPr="000F7E58" w:rsidRDefault="007F3974" w:rsidP="007F3974">
      <w:pPr>
        <w:pStyle w:val="Prrafodelista"/>
        <w:numPr>
          <w:ilvl w:val="0"/>
          <w:numId w:val="25"/>
        </w:numPr>
        <w:shd w:val="clear" w:color="auto" w:fill="FFFFFF"/>
        <w:spacing w:line="360" w:lineRule="auto"/>
        <w:rPr>
          <w:rFonts w:ascii="Calibri" w:hAnsi="Calibri" w:cs="Calibri"/>
          <w:i/>
          <w:iCs/>
          <w:color w:val="201F1E"/>
          <w:sz w:val="20"/>
          <w:szCs w:val="20"/>
          <w:lang w:eastAsia="es-CR"/>
        </w:rPr>
      </w:pPr>
      <w:r w:rsidRPr="000F7E58">
        <w:rPr>
          <w:rFonts w:ascii="Arial" w:hAnsi="Arial" w:cs="Arial"/>
          <w:i/>
          <w:iCs/>
          <w:color w:val="201F1E"/>
          <w:sz w:val="22"/>
          <w:szCs w:val="22"/>
          <w:bdr w:val="none" w:sz="0" w:space="0" w:color="auto" w:frame="1"/>
          <w:lang w:eastAsia="es-CR"/>
        </w:rPr>
        <w:t>Uso de todos los recursos didácticos digitales, radio, TV, videos</w:t>
      </w:r>
      <w:r>
        <w:rPr>
          <w:rFonts w:ascii="Arial" w:hAnsi="Arial" w:cs="Arial"/>
          <w:i/>
          <w:iCs/>
          <w:color w:val="201F1E"/>
          <w:sz w:val="22"/>
          <w:szCs w:val="22"/>
          <w:bdr w:val="none" w:sz="0" w:space="0" w:color="auto" w:frame="1"/>
          <w:lang w:eastAsia="es-CR"/>
        </w:rPr>
        <w:t>, otros.</w:t>
      </w:r>
    </w:p>
    <w:p w14:paraId="581939B7" w14:textId="77777777" w:rsidR="007F3974" w:rsidRPr="000F7E58" w:rsidRDefault="007F3974" w:rsidP="007F3974">
      <w:pPr>
        <w:pStyle w:val="Prrafodelista"/>
        <w:numPr>
          <w:ilvl w:val="0"/>
          <w:numId w:val="25"/>
        </w:numPr>
        <w:shd w:val="clear" w:color="auto" w:fill="FFFFFF"/>
        <w:spacing w:line="360" w:lineRule="auto"/>
        <w:rPr>
          <w:rFonts w:ascii="Calibri" w:hAnsi="Calibri" w:cs="Calibri"/>
          <w:i/>
          <w:iCs/>
          <w:color w:val="201F1E"/>
          <w:sz w:val="20"/>
          <w:szCs w:val="20"/>
          <w:lang w:eastAsia="es-CR"/>
        </w:rPr>
      </w:pPr>
      <w:r w:rsidRPr="000F7E58">
        <w:rPr>
          <w:rFonts w:ascii="Arial" w:hAnsi="Arial" w:cs="Arial"/>
          <w:i/>
          <w:iCs/>
          <w:color w:val="201F1E"/>
          <w:sz w:val="22"/>
          <w:szCs w:val="22"/>
          <w:bdr w:val="none" w:sz="0" w:space="0" w:color="auto" w:frame="1"/>
          <w:lang w:eastAsia="es-CR"/>
        </w:rPr>
        <w:t>Trabajo autónomo en las actividades de reforzamiento</w:t>
      </w:r>
      <w:r>
        <w:rPr>
          <w:rFonts w:ascii="Arial" w:hAnsi="Arial" w:cs="Arial"/>
          <w:i/>
          <w:iCs/>
          <w:color w:val="201F1E"/>
          <w:sz w:val="22"/>
          <w:szCs w:val="22"/>
          <w:bdr w:val="none" w:sz="0" w:space="0" w:color="auto" w:frame="1"/>
          <w:lang w:eastAsia="es-CR"/>
        </w:rPr>
        <w:t>.</w:t>
      </w:r>
    </w:p>
    <w:p w14:paraId="5AC7FC38" w14:textId="77777777" w:rsidR="007F3974" w:rsidRPr="000F7E58" w:rsidRDefault="007F3974" w:rsidP="007F3974">
      <w:pPr>
        <w:pStyle w:val="Prrafodelista"/>
        <w:numPr>
          <w:ilvl w:val="0"/>
          <w:numId w:val="25"/>
        </w:numPr>
        <w:shd w:val="clear" w:color="auto" w:fill="FFFFFF"/>
        <w:spacing w:line="360" w:lineRule="auto"/>
        <w:rPr>
          <w:rFonts w:ascii="Calibri" w:hAnsi="Calibri" w:cs="Calibri"/>
          <w:i/>
          <w:iCs/>
          <w:color w:val="201F1E"/>
          <w:sz w:val="20"/>
          <w:szCs w:val="20"/>
          <w:lang w:eastAsia="es-CR"/>
        </w:rPr>
      </w:pPr>
      <w:r w:rsidRPr="000F7E58">
        <w:rPr>
          <w:rFonts w:ascii="Arial" w:hAnsi="Arial" w:cs="Arial"/>
          <w:i/>
          <w:iCs/>
          <w:color w:val="201F1E"/>
          <w:sz w:val="22"/>
          <w:szCs w:val="22"/>
          <w:bdr w:val="none" w:sz="0" w:space="0" w:color="auto" w:frame="1"/>
          <w:lang w:eastAsia="es-CR"/>
        </w:rPr>
        <w:t>Uso de la virtualidad para apoyar conocimientos indispensables</w:t>
      </w:r>
      <w:r>
        <w:rPr>
          <w:rFonts w:ascii="Arial" w:hAnsi="Arial" w:cs="Arial"/>
          <w:i/>
          <w:iCs/>
          <w:color w:val="201F1E"/>
          <w:sz w:val="22"/>
          <w:szCs w:val="22"/>
          <w:bdr w:val="none" w:sz="0" w:space="0" w:color="auto" w:frame="1"/>
          <w:lang w:eastAsia="es-CR"/>
        </w:rPr>
        <w:t>.</w:t>
      </w:r>
    </w:p>
    <w:p w14:paraId="4523C8E9" w14:textId="77777777" w:rsidR="007F3974" w:rsidRPr="00520B6F" w:rsidRDefault="007F3974" w:rsidP="007F3974">
      <w:pPr>
        <w:pStyle w:val="Prrafodelista"/>
        <w:numPr>
          <w:ilvl w:val="0"/>
          <w:numId w:val="25"/>
        </w:numPr>
        <w:shd w:val="clear" w:color="auto" w:fill="FFFFFF"/>
        <w:spacing w:line="360" w:lineRule="auto"/>
        <w:rPr>
          <w:rFonts w:ascii="Calibri" w:hAnsi="Calibri" w:cs="Calibri"/>
          <w:i/>
          <w:iCs/>
          <w:color w:val="201F1E"/>
          <w:sz w:val="20"/>
          <w:szCs w:val="20"/>
          <w:lang w:eastAsia="es-CR"/>
        </w:rPr>
      </w:pPr>
      <w:r>
        <w:rPr>
          <w:rFonts w:ascii="Arial" w:hAnsi="Arial" w:cs="Arial"/>
          <w:i/>
          <w:iCs/>
          <w:color w:val="201F1E"/>
          <w:sz w:val="22"/>
          <w:szCs w:val="22"/>
          <w:bdr w:val="none" w:sz="0" w:space="0" w:color="auto" w:frame="1"/>
          <w:shd w:val="clear" w:color="auto" w:fill="FFFFFF"/>
          <w:lang w:eastAsia="es-CR"/>
        </w:rPr>
        <w:t>A</w:t>
      </w:r>
      <w:r w:rsidRPr="000F7E58">
        <w:rPr>
          <w:rFonts w:ascii="Arial" w:hAnsi="Arial" w:cs="Arial"/>
          <w:i/>
          <w:iCs/>
          <w:color w:val="201F1E"/>
          <w:sz w:val="22"/>
          <w:szCs w:val="22"/>
          <w:bdr w:val="none" w:sz="0" w:space="0" w:color="auto" w:frame="1"/>
          <w:shd w:val="clear" w:color="auto" w:fill="FFFFFF"/>
          <w:lang w:eastAsia="es-CR"/>
        </w:rPr>
        <w:t>tención particular de poblaciones estudiantiles con necesidades específicas en preescolar, primaria y secundaria</w:t>
      </w:r>
      <w:r>
        <w:rPr>
          <w:rFonts w:ascii="Arial" w:hAnsi="Arial" w:cs="Arial"/>
          <w:i/>
          <w:iCs/>
          <w:color w:val="201F1E"/>
          <w:sz w:val="22"/>
          <w:szCs w:val="22"/>
          <w:bdr w:val="none" w:sz="0" w:space="0" w:color="auto" w:frame="1"/>
          <w:shd w:val="clear" w:color="auto" w:fill="FFFFFF"/>
          <w:lang w:eastAsia="es-CR"/>
        </w:rPr>
        <w:t>.</w:t>
      </w:r>
    </w:p>
    <w:p w14:paraId="08DF60F3" w14:textId="77777777" w:rsidR="007F3974" w:rsidRPr="000F7E58" w:rsidRDefault="007F3974" w:rsidP="007F3974">
      <w:pPr>
        <w:pStyle w:val="Prrafodelista"/>
        <w:numPr>
          <w:ilvl w:val="0"/>
          <w:numId w:val="25"/>
        </w:numPr>
        <w:shd w:val="clear" w:color="auto" w:fill="FFFFFF"/>
        <w:spacing w:line="360" w:lineRule="auto"/>
        <w:rPr>
          <w:rFonts w:ascii="Calibri" w:hAnsi="Calibri" w:cs="Calibri"/>
          <w:i/>
          <w:iCs/>
          <w:color w:val="201F1E"/>
          <w:sz w:val="20"/>
          <w:szCs w:val="20"/>
          <w:lang w:eastAsia="es-CR"/>
        </w:rPr>
      </w:pPr>
      <w:r>
        <w:rPr>
          <w:rFonts w:ascii="Arial" w:hAnsi="Arial" w:cs="Arial"/>
          <w:i/>
          <w:iCs/>
          <w:color w:val="201F1E"/>
          <w:sz w:val="22"/>
          <w:szCs w:val="22"/>
          <w:bdr w:val="none" w:sz="0" w:space="0" w:color="auto" w:frame="1"/>
          <w:shd w:val="clear" w:color="auto" w:fill="FFFFFF"/>
          <w:lang w:eastAsia="es-CR"/>
        </w:rPr>
        <w:t>Evaluación de los aprendizajes.</w:t>
      </w:r>
    </w:p>
    <w:p w14:paraId="7C96F6A2" w14:textId="77777777" w:rsidR="007F3974" w:rsidRDefault="007F3974" w:rsidP="007F3974">
      <w:pPr>
        <w:pStyle w:val="Prrafodelista"/>
        <w:autoSpaceDE w:val="0"/>
        <w:autoSpaceDN w:val="0"/>
        <w:adjustRightInd w:val="0"/>
        <w:spacing w:line="360" w:lineRule="auto"/>
        <w:jc w:val="both"/>
        <w:rPr>
          <w:rFonts w:ascii="Arial" w:hAnsi="Arial" w:cs="Arial"/>
          <w:sz w:val="22"/>
          <w:szCs w:val="22"/>
          <w:lang w:val="es-ES_tradnl"/>
        </w:rPr>
      </w:pPr>
    </w:p>
    <w:p w14:paraId="46809312" w14:textId="7FA18094" w:rsidR="007F3974" w:rsidRDefault="007F3974" w:rsidP="007F3974">
      <w:pPr>
        <w:pStyle w:val="Prrafodelista"/>
        <w:numPr>
          <w:ilvl w:val="0"/>
          <w:numId w:val="24"/>
        </w:numPr>
        <w:autoSpaceDE w:val="0"/>
        <w:autoSpaceDN w:val="0"/>
        <w:adjustRightInd w:val="0"/>
        <w:spacing w:line="360" w:lineRule="auto"/>
        <w:jc w:val="both"/>
        <w:rPr>
          <w:rFonts w:ascii="Arial" w:hAnsi="Arial" w:cs="Arial"/>
          <w:sz w:val="22"/>
          <w:szCs w:val="22"/>
          <w:lang w:val="es-ES_tradnl"/>
        </w:rPr>
      </w:pPr>
      <w:r>
        <w:rPr>
          <w:rFonts w:ascii="Arial" w:hAnsi="Arial" w:cs="Arial"/>
          <w:sz w:val="22"/>
          <w:szCs w:val="22"/>
          <w:lang w:val="es-ES_tradnl"/>
        </w:rPr>
        <w:t>Orientaciones para el apoyo de los proces</w:t>
      </w:r>
      <w:r w:rsidR="004B7FA7">
        <w:rPr>
          <w:rFonts w:ascii="Arial" w:hAnsi="Arial" w:cs="Arial"/>
          <w:sz w:val="22"/>
          <w:szCs w:val="22"/>
          <w:lang w:val="es-ES_tradnl"/>
        </w:rPr>
        <w:t>os de nivelación a</w:t>
      </w:r>
      <w:r>
        <w:rPr>
          <w:rFonts w:ascii="Arial" w:hAnsi="Arial" w:cs="Arial"/>
          <w:sz w:val="22"/>
          <w:szCs w:val="22"/>
          <w:lang w:val="es-ES_tradnl"/>
        </w:rPr>
        <w:t>cadémica:</w:t>
      </w:r>
    </w:p>
    <w:p w14:paraId="4D96FADF" w14:textId="77777777" w:rsidR="007F3974" w:rsidRPr="003700D4" w:rsidRDefault="007F3974" w:rsidP="007F3974">
      <w:pPr>
        <w:pStyle w:val="Prrafodelista"/>
        <w:numPr>
          <w:ilvl w:val="0"/>
          <w:numId w:val="27"/>
        </w:numPr>
        <w:autoSpaceDE w:val="0"/>
        <w:autoSpaceDN w:val="0"/>
        <w:adjustRightInd w:val="0"/>
        <w:spacing w:line="360" w:lineRule="auto"/>
        <w:jc w:val="both"/>
        <w:rPr>
          <w:rFonts w:ascii="Arial" w:hAnsi="Arial" w:cs="Arial"/>
          <w:i/>
          <w:iCs/>
          <w:sz w:val="22"/>
          <w:szCs w:val="22"/>
          <w:lang w:val="es-ES_tradnl"/>
        </w:rPr>
      </w:pPr>
      <w:r>
        <w:rPr>
          <w:rFonts w:ascii="Arial" w:hAnsi="Arial" w:cs="Arial"/>
          <w:i/>
          <w:iCs/>
          <w:sz w:val="22"/>
          <w:szCs w:val="22"/>
          <w:lang w:val="es-ES_tradnl"/>
        </w:rPr>
        <w:t>Áreas estratégicas</w:t>
      </w:r>
      <w:r w:rsidRPr="003700D4">
        <w:rPr>
          <w:rFonts w:ascii="Arial" w:hAnsi="Arial" w:cs="Arial"/>
          <w:i/>
          <w:iCs/>
          <w:sz w:val="22"/>
          <w:szCs w:val="22"/>
          <w:lang w:val="es-ES_tradnl"/>
        </w:rPr>
        <w:t>: etapas y actividades para el inicio del proceso</w:t>
      </w:r>
      <w:r>
        <w:rPr>
          <w:rFonts w:ascii="Arial" w:hAnsi="Arial" w:cs="Arial"/>
          <w:i/>
          <w:iCs/>
          <w:sz w:val="22"/>
          <w:szCs w:val="22"/>
          <w:lang w:val="es-ES_tradnl"/>
        </w:rPr>
        <w:t>.</w:t>
      </w:r>
    </w:p>
    <w:p w14:paraId="342314FB" w14:textId="77777777" w:rsidR="007F3974" w:rsidRPr="003700D4" w:rsidRDefault="007F3974" w:rsidP="007F3974">
      <w:pPr>
        <w:pStyle w:val="Prrafodelista"/>
        <w:numPr>
          <w:ilvl w:val="0"/>
          <w:numId w:val="27"/>
        </w:numPr>
        <w:autoSpaceDE w:val="0"/>
        <w:autoSpaceDN w:val="0"/>
        <w:adjustRightInd w:val="0"/>
        <w:spacing w:line="360" w:lineRule="auto"/>
        <w:jc w:val="both"/>
        <w:rPr>
          <w:rFonts w:ascii="Arial" w:hAnsi="Arial" w:cs="Arial"/>
          <w:i/>
          <w:iCs/>
          <w:sz w:val="22"/>
          <w:szCs w:val="22"/>
          <w:lang w:val="es-ES_tradnl"/>
        </w:rPr>
      </w:pPr>
      <w:r w:rsidRPr="003700D4">
        <w:rPr>
          <w:rFonts w:ascii="Arial" w:hAnsi="Arial" w:cs="Arial"/>
          <w:i/>
          <w:iCs/>
          <w:sz w:val="22"/>
          <w:szCs w:val="22"/>
          <w:lang w:val="es-ES_tradnl"/>
        </w:rPr>
        <w:t>Plan de apertura de los centros educativos</w:t>
      </w:r>
      <w:r>
        <w:rPr>
          <w:rFonts w:ascii="Arial" w:hAnsi="Arial" w:cs="Arial"/>
          <w:i/>
          <w:iCs/>
          <w:sz w:val="22"/>
          <w:szCs w:val="22"/>
          <w:lang w:val="es-ES_tradnl"/>
        </w:rPr>
        <w:t>.</w:t>
      </w:r>
    </w:p>
    <w:p w14:paraId="40E89E1A" w14:textId="77777777" w:rsidR="007F3974" w:rsidRPr="00145D25" w:rsidRDefault="007F3974" w:rsidP="007F3974">
      <w:pPr>
        <w:pStyle w:val="Prrafodelista"/>
        <w:numPr>
          <w:ilvl w:val="0"/>
          <w:numId w:val="27"/>
        </w:numPr>
        <w:autoSpaceDE w:val="0"/>
        <w:autoSpaceDN w:val="0"/>
        <w:adjustRightInd w:val="0"/>
        <w:spacing w:line="360" w:lineRule="auto"/>
        <w:jc w:val="both"/>
        <w:rPr>
          <w:rFonts w:ascii="Arial" w:hAnsi="Arial" w:cs="Arial"/>
          <w:i/>
          <w:iCs/>
          <w:sz w:val="22"/>
          <w:szCs w:val="22"/>
          <w:lang w:val="es-ES_tradnl"/>
        </w:rPr>
      </w:pPr>
      <w:r w:rsidRPr="00145D25">
        <w:rPr>
          <w:rFonts w:ascii="Arial" w:hAnsi="Arial" w:cs="Arial"/>
          <w:i/>
          <w:iCs/>
          <w:sz w:val="22"/>
          <w:szCs w:val="22"/>
          <w:lang w:val="es-ES_tradnl"/>
        </w:rPr>
        <w:t>El rol de los diferentes actores</w:t>
      </w:r>
    </w:p>
    <w:p w14:paraId="370618C6" w14:textId="77777777" w:rsidR="007F3974" w:rsidRPr="002A29A7" w:rsidRDefault="007F3974" w:rsidP="007F3974">
      <w:pPr>
        <w:pStyle w:val="Prrafodelista"/>
        <w:numPr>
          <w:ilvl w:val="1"/>
          <w:numId w:val="27"/>
        </w:numPr>
        <w:autoSpaceDE w:val="0"/>
        <w:autoSpaceDN w:val="0"/>
        <w:adjustRightInd w:val="0"/>
        <w:spacing w:line="360" w:lineRule="auto"/>
        <w:jc w:val="both"/>
        <w:rPr>
          <w:rFonts w:ascii="Arial" w:hAnsi="Arial" w:cs="Arial"/>
          <w:sz w:val="22"/>
          <w:szCs w:val="22"/>
          <w:lang w:val="es-ES_tradnl"/>
        </w:rPr>
      </w:pPr>
      <w:r>
        <w:rPr>
          <w:rFonts w:ascii="Arial" w:hAnsi="Arial" w:cs="Arial"/>
          <w:sz w:val="22"/>
          <w:szCs w:val="22"/>
          <w:lang w:val="es-ES_tradnl"/>
        </w:rPr>
        <w:t>Persona e</w:t>
      </w:r>
      <w:r w:rsidRPr="002A29A7">
        <w:rPr>
          <w:rFonts w:ascii="Arial" w:hAnsi="Arial" w:cs="Arial"/>
          <w:sz w:val="22"/>
          <w:szCs w:val="22"/>
          <w:lang w:val="es-ES_tradnl"/>
        </w:rPr>
        <w:t>studiante</w:t>
      </w:r>
    </w:p>
    <w:p w14:paraId="7FF128C9" w14:textId="77777777" w:rsidR="007F3974" w:rsidRPr="002A29A7" w:rsidRDefault="007F3974" w:rsidP="007F3974">
      <w:pPr>
        <w:pStyle w:val="Prrafodelista"/>
        <w:numPr>
          <w:ilvl w:val="1"/>
          <w:numId w:val="27"/>
        </w:numPr>
        <w:autoSpaceDE w:val="0"/>
        <w:autoSpaceDN w:val="0"/>
        <w:adjustRightInd w:val="0"/>
        <w:spacing w:line="360" w:lineRule="auto"/>
        <w:jc w:val="both"/>
        <w:rPr>
          <w:rFonts w:ascii="Arial" w:hAnsi="Arial" w:cs="Arial"/>
          <w:sz w:val="22"/>
          <w:szCs w:val="22"/>
          <w:lang w:val="es-ES_tradnl"/>
        </w:rPr>
      </w:pPr>
      <w:r w:rsidRPr="002A29A7">
        <w:rPr>
          <w:rFonts w:ascii="Arial" w:hAnsi="Arial" w:cs="Arial"/>
          <w:sz w:val="22"/>
          <w:szCs w:val="22"/>
          <w:lang w:val="es-ES_tradnl"/>
        </w:rPr>
        <w:t>Familias</w:t>
      </w:r>
    </w:p>
    <w:p w14:paraId="61B6A473" w14:textId="77777777" w:rsidR="007F3974" w:rsidRPr="002A29A7" w:rsidRDefault="007F3974" w:rsidP="007F3974">
      <w:pPr>
        <w:pStyle w:val="Prrafodelista"/>
        <w:numPr>
          <w:ilvl w:val="1"/>
          <w:numId w:val="27"/>
        </w:numPr>
        <w:autoSpaceDE w:val="0"/>
        <w:autoSpaceDN w:val="0"/>
        <w:adjustRightInd w:val="0"/>
        <w:spacing w:line="360" w:lineRule="auto"/>
        <w:jc w:val="both"/>
        <w:rPr>
          <w:rFonts w:ascii="Arial" w:hAnsi="Arial" w:cs="Arial"/>
          <w:sz w:val="22"/>
          <w:szCs w:val="22"/>
          <w:lang w:val="es-ES_tradnl"/>
        </w:rPr>
      </w:pPr>
      <w:r w:rsidRPr="002A29A7">
        <w:rPr>
          <w:rFonts w:ascii="Arial" w:hAnsi="Arial" w:cs="Arial"/>
          <w:sz w:val="22"/>
          <w:szCs w:val="22"/>
          <w:lang w:val="es-ES_tradnl"/>
        </w:rPr>
        <w:t>Personal docente</w:t>
      </w:r>
    </w:p>
    <w:p w14:paraId="36CFAC51" w14:textId="77777777" w:rsidR="007F3974" w:rsidRDefault="007F3974" w:rsidP="007F3974">
      <w:pPr>
        <w:pStyle w:val="Prrafodelista"/>
        <w:numPr>
          <w:ilvl w:val="1"/>
          <w:numId w:val="27"/>
        </w:numPr>
        <w:autoSpaceDE w:val="0"/>
        <w:autoSpaceDN w:val="0"/>
        <w:adjustRightInd w:val="0"/>
        <w:spacing w:line="360" w:lineRule="auto"/>
        <w:jc w:val="both"/>
        <w:rPr>
          <w:rFonts w:ascii="Arial" w:hAnsi="Arial" w:cs="Arial"/>
          <w:sz w:val="22"/>
          <w:szCs w:val="22"/>
          <w:lang w:val="es-ES_tradnl"/>
        </w:rPr>
      </w:pPr>
      <w:r>
        <w:rPr>
          <w:rFonts w:ascii="Arial" w:hAnsi="Arial" w:cs="Arial"/>
          <w:sz w:val="22"/>
          <w:szCs w:val="22"/>
          <w:lang w:val="es-ES_tradnl"/>
        </w:rPr>
        <w:t xml:space="preserve">Personal en orientación </w:t>
      </w:r>
    </w:p>
    <w:p w14:paraId="58125F6A" w14:textId="77777777" w:rsidR="007F3974" w:rsidRPr="002A29A7" w:rsidRDefault="007F3974" w:rsidP="007F3974">
      <w:pPr>
        <w:pStyle w:val="Prrafodelista"/>
        <w:numPr>
          <w:ilvl w:val="1"/>
          <w:numId w:val="27"/>
        </w:numPr>
        <w:autoSpaceDE w:val="0"/>
        <w:autoSpaceDN w:val="0"/>
        <w:adjustRightInd w:val="0"/>
        <w:spacing w:line="360" w:lineRule="auto"/>
        <w:jc w:val="both"/>
        <w:rPr>
          <w:rFonts w:ascii="Arial" w:hAnsi="Arial" w:cs="Arial"/>
          <w:sz w:val="22"/>
          <w:szCs w:val="22"/>
          <w:lang w:val="es-ES_tradnl"/>
        </w:rPr>
      </w:pPr>
      <w:r w:rsidRPr="002A29A7">
        <w:rPr>
          <w:rFonts w:ascii="Arial" w:hAnsi="Arial" w:cs="Arial"/>
          <w:sz w:val="22"/>
          <w:szCs w:val="22"/>
          <w:lang w:val="es-ES_tradnl"/>
        </w:rPr>
        <w:t>Directoras y directores de centros educativos</w:t>
      </w:r>
    </w:p>
    <w:p w14:paraId="53E343FE" w14:textId="77777777" w:rsidR="007F3974" w:rsidRPr="002A29A7" w:rsidRDefault="007F3974" w:rsidP="007F3974">
      <w:pPr>
        <w:pStyle w:val="Prrafodelista"/>
        <w:numPr>
          <w:ilvl w:val="1"/>
          <w:numId w:val="27"/>
        </w:numPr>
        <w:autoSpaceDE w:val="0"/>
        <w:autoSpaceDN w:val="0"/>
        <w:adjustRightInd w:val="0"/>
        <w:spacing w:line="360" w:lineRule="auto"/>
        <w:jc w:val="both"/>
        <w:rPr>
          <w:rFonts w:ascii="Arial" w:hAnsi="Arial" w:cs="Arial"/>
          <w:sz w:val="22"/>
          <w:szCs w:val="22"/>
          <w:lang w:val="es-ES_tradnl"/>
        </w:rPr>
      </w:pPr>
      <w:r w:rsidRPr="002A29A7">
        <w:rPr>
          <w:rFonts w:ascii="Arial" w:hAnsi="Arial" w:cs="Arial"/>
          <w:sz w:val="22"/>
          <w:szCs w:val="22"/>
          <w:lang w:val="es-ES_tradnl"/>
        </w:rPr>
        <w:t>Supervisores y supervisoras de centros educativos</w:t>
      </w:r>
    </w:p>
    <w:p w14:paraId="50B442FC" w14:textId="77777777" w:rsidR="007F3974" w:rsidRPr="002A29A7" w:rsidRDefault="007F3974" w:rsidP="007F3974">
      <w:pPr>
        <w:pStyle w:val="Prrafodelista"/>
        <w:numPr>
          <w:ilvl w:val="1"/>
          <w:numId w:val="27"/>
        </w:numPr>
        <w:autoSpaceDE w:val="0"/>
        <w:autoSpaceDN w:val="0"/>
        <w:adjustRightInd w:val="0"/>
        <w:spacing w:line="360" w:lineRule="auto"/>
        <w:jc w:val="both"/>
        <w:rPr>
          <w:rFonts w:ascii="Arial" w:hAnsi="Arial" w:cs="Arial"/>
          <w:sz w:val="22"/>
          <w:szCs w:val="22"/>
          <w:lang w:val="es-ES_tradnl"/>
        </w:rPr>
      </w:pPr>
      <w:r w:rsidRPr="002A29A7">
        <w:rPr>
          <w:rFonts w:ascii="Arial" w:hAnsi="Arial" w:cs="Arial"/>
          <w:sz w:val="22"/>
          <w:szCs w:val="22"/>
          <w:lang w:val="es-ES_tradnl"/>
        </w:rPr>
        <w:t>Equipos técnicos itinerantes regionales (ETIR)</w:t>
      </w:r>
    </w:p>
    <w:p w14:paraId="2E7AA3FA" w14:textId="77777777" w:rsidR="007F3974" w:rsidRDefault="007F3974" w:rsidP="007F3974">
      <w:pPr>
        <w:pStyle w:val="Prrafodelista"/>
        <w:numPr>
          <w:ilvl w:val="1"/>
          <w:numId w:val="27"/>
        </w:numPr>
        <w:autoSpaceDE w:val="0"/>
        <w:autoSpaceDN w:val="0"/>
        <w:adjustRightInd w:val="0"/>
        <w:spacing w:line="360" w:lineRule="auto"/>
        <w:jc w:val="both"/>
        <w:rPr>
          <w:rFonts w:ascii="Arial" w:hAnsi="Arial" w:cs="Arial"/>
          <w:sz w:val="22"/>
          <w:szCs w:val="22"/>
          <w:lang w:val="es-ES_tradnl"/>
        </w:rPr>
      </w:pPr>
      <w:r w:rsidRPr="002A29A7">
        <w:rPr>
          <w:rFonts w:ascii="Arial" w:hAnsi="Arial" w:cs="Arial"/>
          <w:sz w:val="22"/>
          <w:szCs w:val="22"/>
          <w:lang w:val="es-ES_tradnl"/>
        </w:rPr>
        <w:t>Asesorías pedagógicas</w:t>
      </w:r>
    </w:p>
    <w:p w14:paraId="31F16CE9" w14:textId="1E70F1D0" w:rsidR="007F3974" w:rsidRPr="002A29A7" w:rsidRDefault="004B7FA7" w:rsidP="007F3974">
      <w:pPr>
        <w:pStyle w:val="Prrafodelista"/>
        <w:numPr>
          <w:ilvl w:val="1"/>
          <w:numId w:val="27"/>
        </w:numPr>
        <w:autoSpaceDE w:val="0"/>
        <w:autoSpaceDN w:val="0"/>
        <w:adjustRightInd w:val="0"/>
        <w:spacing w:line="360" w:lineRule="auto"/>
        <w:jc w:val="both"/>
        <w:rPr>
          <w:rFonts w:ascii="Arial" w:hAnsi="Arial" w:cs="Arial"/>
          <w:sz w:val="22"/>
          <w:szCs w:val="22"/>
          <w:lang w:val="es-ES_tradnl"/>
        </w:rPr>
      </w:pPr>
      <w:r>
        <w:rPr>
          <w:rFonts w:ascii="Arial" w:hAnsi="Arial" w:cs="Arial"/>
          <w:sz w:val="22"/>
          <w:szCs w:val="22"/>
          <w:lang w:val="es-ES_tradnl"/>
        </w:rPr>
        <w:t>Directores r</w:t>
      </w:r>
      <w:r w:rsidR="007F3974">
        <w:rPr>
          <w:rFonts w:ascii="Arial" w:hAnsi="Arial" w:cs="Arial"/>
          <w:sz w:val="22"/>
          <w:szCs w:val="22"/>
          <w:lang w:val="es-ES_tradnl"/>
        </w:rPr>
        <w:t>egionales</w:t>
      </w:r>
    </w:p>
    <w:p w14:paraId="15EBFE3D" w14:textId="73BE3B86" w:rsidR="007F3974" w:rsidRDefault="007F3974" w:rsidP="007F3974">
      <w:pPr>
        <w:pStyle w:val="Prrafodelista"/>
        <w:numPr>
          <w:ilvl w:val="1"/>
          <w:numId w:val="27"/>
        </w:numPr>
        <w:autoSpaceDE w:val="0"/>
        <w:autoSpaceDN w:val="0"/>
        <w:adjustRightInd w:val="0"/>
        <w:spacing w:line="360" w:lineRule="auto"/>
        <w:jc w:val="both"/>
        <w:rPr>
          <w:rFonts w:ascii="Arial" w:hAnsi="Arial" w:cs="Arial"/>
          <w:sz w:val="22"/>
          <w:szCs w:val="22"/>
          <w:lang w:val="es-ES_tradnl"/>
        </w:rPr>
      </w:pPr>
      <w:r>
        <w:rPr>
          <w:rFonts w:ascii="Arial" w:hAnsi="Arial" w:cs="Arial"/>
          <w:sz w:val="22"/>
          <w:szCs w:val="22"/>
          <w:lang w:val="es-ES_tradnl"/>
        </w:rPr>
        <w:t>C</w:t>
      </w:r>
      <w:r w:rsidR="00B87646">
        <w:rPr>
          <w:rFonts w:ascii="Arial" w:hAnsi="Arial" w:cs="Arial"/>
          <w:sz w:val="22"/>
          <w:szCs w:val="22"/>
          <w:lang w:val="es-ES_tradnl"/>
        </w:rPr>
        <w:t xml:space="preserve">onsejo </w:t>
      </w:r>
      <w:r>
        <w:rPr>
          <w:rFonts w:ascii="Arial" w:hAnsi="Arial" w:cs="Arial"/>
          <w:sz w:val="22"/>
          <w:szCs w:val="22"/>
          <w:lang w:val="es-ES_tradnl"/>
        </w:rPr>
        <w:t>A</w:t>
      </w:r>
      <w:r w:rsidR="00B87646">
        <w:rPr>
          <w:rFonts w:ascii="Arial" w:hAnsi="Arial" w:cs="Arial"/>
          <w:sz w:val="22"/>
          <w:szCs w:val="22"/>
          <w:lang w:val="es-ES_tradnl"/>
        </w:rPr>
        <w:t xml:space="preserve">sesor </w:t>
      </w:r>
      <w:r>
        <w:rPr>
          <w:rFonts w:ascii="Arial" w:hAnsi="Arial" w:cs="Arial"/>
          <w:sz w:val="22"/>
          <w:szCs w:val="22"/>
          <w:lang w:val="es-ES_tradnl"/>
        </w:rPr>
        <w:t>R</w:t>
      </w:r>
      <w:r w:rsidR="00B87646">
        <w:rPr>
          <w:rFonts w:ascii="Arial" w:hAnsi="Arial" w:cs="Arial"/>
          <w:sz w:val="22"/>
          <w:szCs w:val="22"/>
          <w:lang w:val="es-ES_tradnl"/>
        </w:rPr>
        <w:t>egional.</w:t>
      </w:r>
    </w:p>
    <w:p w14:paraId="19852A9A" w14:textId="77777777" w:rsidR="007F3974" w:rsidRDefault="007F3974" w:rsidP="007F3974">
      <w:pPr>
        <w:pStyle w:val="Prrafodelista"/>
        <w:autoSpaceDE w:val="0"/>
        <w:autoSpaceDN w:val="0"/>
        <w:adjustRightInd w:val="0"/>
        <w:spacing w:line="360" w:lineRule="auto"/>
        <w:ind w:left="1800"/>
        <w:jc w:val="both"/>
        <w:rPr>
          <w:rFonts w:ascii="Arial" w:hAnsi="Arial" w:cs="Arial"/>
          <w:sz w:val="22"/>
          <w:szCs w:val="22"/>
          <w:lang w:val="es-ES_tradnl"/>
        </w:rPr>
      </w:pPr>
    </w:p>
    <w:p w14:paraId="5CA483A8" w14:textId="77777777" w:rsidR="00E312BD" w:rsidRDefault="007F3974" w:rsidP="00E312BD">
      <w:pPr>
        <w:pStyle w:val="Prrafodelista"/>
        <w:numPr>
          <w:ilvl w:val="0"/>
          <w:numId w:val="24"/>
        </w:numPr>
        <w:autoSpaceDE w:val="0"/>
        <w:autoSpaceDN w:val="0"/>
        <w:adjustRightInd w:val="0"/>
        <w:spacing w:line="360" w:lineRule="auto"/>
        <w:jc w:val="both"/>
        <w:rPr>
          <w:rFonts w:ascii="Arial" w:hAnsi="Arial" w:cs="Arial"/>
          <w:sz w:val="22"/>
          <w:szCs w:val="22"/>
          <w:lang w:val="es-ES_tradnl"/>
        </w:rPr>
      </w:pPr>
      <w:r>
        <w:rPr>
          <w:rFonts w:ascii="Arial" w:hAnsi="Arial" w:cs="Arial"/>
          <w:sz w:val="22"/>
          <w:szCs w:val="22"/>
          <w:lang w:val="es-ES_tradnl"/>
        </w:rPr>
        <w:t>Política de Educación Híbrida: Plan de Contingencia para situaciones de emergencia</w:t>
      </w:r>
      <w:r w:rsidR="00F7579E">
        <w:rPr>
          <w:rStyle w:val="Refdenotaalpie"/>
          <w:rFonts w:ascii="Arial" w:hAnsi="Arial" w:cs="Arial"/>
          <w:sz w:val="22"/>
          <w:szCs w:val="22"/>
          <w:lang w:val="es-ES_tradnl"/>
        </w:rPr>
        <w:footnoteReference w:id="1"/>
      </w:r>
      <w:r w:rsidR="00F7579E">
        <w:rPr>
          <w:rFonts w:ascii="Arial" w:hAnsi="Arial" w:cs="Arial"/>
          <w:sz w:val="22"/>
          <w:szCs w:val="22"/>
          <w:lang w:val="es-ES_tradnl"/>
        </w:rPr>
        <w:t>.</w:t>
      </w:r>
    </w:p>
    <w:p w14:paraId="3BA0F817" w14:textId="77777777" w:rsidR="004D040C" w:rsidRDefault="004D040C" w:rsidP="007A434B">
      <w:pPr>
        <w:autoSpaceDE w:val="0"/>
        <w:autoSpaceDN w:val="0"/>
        <w:adjustRightInd w:val="0"/>
        <w:spacing w:line="360" w:lineRule="auto"/>
        <w:jc w:val="both"/>
        <w:rPr>
          <w:rFonts w:ascii="ArialMT" w:hAnsi="ArialMT"/>
          <w:color w:val="000000"/>
          <w:sz w:val="22"/>
          <w:szCs w:val="22"/>
          <w:shd w:val="clear" w:color="auto" w:fill="FFFFFF"/>
        </w:rPr>
      </w:pPr>
    </w:p>
    <w:p w14:paraId="0B299A64" w14:textId="10ABCCFB" w:rsidR="007A434B" w:rsidRPr="007A434B" w:rsidRDefault="007A434B" w:rsidP="007A434B">
      <w:pPr>
        <w:autoSpaceDE w:val="0"/>
        <w:autoSpaceDN w:val="0"/>
        <w:adjustRightInd w:val="0"/>
        <w:spacing w:line="360" w:lineRule="auto"/>
        <w:jc w:val="both"/>
        <w:rPr>
          <w:rFonts w:ascii="Arial" w:hAnsi="Arial" w:cs="Arial"/>
          <w:sz w:val="22"/>
          <w:szCs w:val="22"/>
          <w:lang w:val="es-ES_tradnl"/>
        </w:rPr>
      </w:pPr>
      <w:r>
        <w:rPr>
          <w:rFonts w:ascii="ArialMT" w:hAnsi="ArialMT"/>
          <w:color w:val="000000"/>
          <w:sz w:val="22"/>
          <w:szCs w:val="22"/>
          <w:shd w:val="clear" w:color="auto" w:fill="FFFFFF"/>
        </w:rPr>
        <w:t>Dicha política considerar</w:t>
      </w:r>
      <w:r w:rsidR="004D040C">
        <w:rPr>
          <w:rFonts w:ascii="ArialMT" w:hAnsi="ArialMT"/>
          <w:color w:val="000000"/>
          <w:sz w:val="22"/>
          <w:szCs w:val="22"/>
          <w:shd w:val="clear" w:color="auto" w:fill="FFFFFF"/>
        </w:rPr>
        <w:t>á</w:t>
      </w:r>
      <w:r>
        <w:rPr>
          <w:rFonts w:ascii="ArialMT" w:hAnsi="ArialMT"/>
          <w:color w:val="000000"/>
          <w:sz w:val="22"/>
          <w:szCs w:val="22"/>
          <w:shd w:val="clear" w:color="auto" w:fill="FFFFFF"/>
        </w:rPr>
        <w:t xml:space="preserve"> aspectos relacionados con: </w:t>
      </w:r>
      <w:r w:rsidR="004D040C">
        <w:rPr>
          <w:rFonts w:ascii="ArialMT" w:hAnsi="ArialMT"/>
          <w:color w:val="000000"/>
          <w:sz w:val="22"/>
          <w:szCs w:val="22"/>
          <w:shd w:val="clear" w:color="auto" w:fill="FFFFFF"/>
        </w:rPr>
        <w:t>l</w:t>
      </w:r>
      <w:r>
        <w:rPr>
          <w:rFonts w:ascii="ArialMT" w:hAnsi="ArialMT"/>
          <w:color w:val="000000"/>
          <w:sz w:val="22"/>
          <w:szCs w:val="22"/>
          <w:shd w:val="clear" w:color="auto" w:fill="FFFFFF"/>
        </w:rPr>
        <w:t>a conceptualización de la educación</w:t>
      </w:r>
      <w:r w:rsidR="004D040C">
        <w:rPr>
          <w:rFonts w:ascii="ArialMT" w:hAnsi="ArialMT"/>
          <w:color w:val="000000"/>
          <w:sz w:val="22"/>
          <w:szCs w:val="22"/>
          <w:shd w:val="clear" w:color="auto" w:fill="FFFFFF"/>
        </w:rPr>
        <w:t xml:space="preserve"> hibrida (combinada, presencial, distancia)</w:t>
      </w:r>
      <w:r>
        <w:rPr>
          <w:rFonts w:ascii="ArialMT" w:hAnsi="ArialMT"/>
          <w:color w:val="000000"/>
          <w:sz w:val="22"/>
          <w:szCs w:val="22"/>
          <w:shd w:val="clear" w:color="auto" w:fill="FFFFFF"/>
        </w:rPr>
        <w:t>, circunstancias en que se debe implementar dich</w:t>
      </w:r>
      <w:r w:rsidR="004344B3">
        <w:rPr>
          <w:rFonts w:ascii="ArialMT" w:hAnsi="ArialMT"/>
          <w:color w:val="000000"/>
          <w:sz w:val="22"/>
          <w:szCs w:val="22"/>
          <w:shd w:val="clear" w:color="auto" w:fill="FFFFFF"/>
        </w:rPr>
        <w:t>o modelo</w:t>
      </w:r>
      <w:r>
        <w:rPr>
          <w:rFonts w:ascii="ArialMT" w:hAnsi="ArialMT"/>
          <w:color w:val="000000"/>
          <w:sz w:val="22"/>
          <w:szCs w:val="22"/>
          <w:shd w:val="clear" w:color="auto" w:fill="FFFFFF"/>
        </w:rPr>
        <w:t xml:space="preserve">, acciones para garantizar la continuidad, accesibilidad, adaptabilidad y equidad en la prestación del servicio y de los aprendizajes a impartir; así como, la evaluación y el seguimiento sobre su efectividad. </w:t>
      </w:r>
    </w:p>
    <w:p w14:paraId="13F7AAA4" w14:textId="0E63C5BB" w:rsidR="004344B3" w:rsidRDefault="004344B3" w:rsidP="007A434B">
      <w:pPr>
        <w:autoSpaceDE w:val="0"/>
        <w:autoSpaceDN w:val="0"/>
        <w:adjustRightInd w:val="0"/>
        <w:spacing w:before="240" w:line="360" w:lineRule="auto"/>
        <w:jc w:val="both"/>
        <w:rPr>
          <w:rFonts w:ascii="Arial" w:hAnsi="Arial" w:cs="Arial"/>
          <w:sz w:val="22"/>
          <w:szCs w:val="22"/>
          <w:lang w:val="es-ES_tradnl"/>
        </w:rPr>
      </w:pPr>
    </w:p>
    <w:p w14:paraId="3CDF92F9" w14:textId="23561934" w:rsidR="007A434B" w:rsidRPr="007A434B" w:rsidRDefault="00227D6A" w:rsidP="007A434B">
      <w:pPr>
        <w:autoSpaceDE w:val="0"/>
        <w:autoSpaceDN w:val="0"/>
        <w:adjustRightInd w:val="0"/>
        <w:spacing w:before="240" w:line="360" w:lineRule="auto"/>
        <w:jc w:val="both"/>
        <w:rPr>
          <w:rFonts w:ascii="Arial" w:hAnsi="Arial" w:cs="Arial"/>
          <w:sz w:val="22"/>
          <w:szCs w:val="22"/>
          <w:lang w:val="es-ES_tradnl"/>
        </w:rPr>
      </w:pPr>
      <w:r>
        <w:rPr>
          <w:rFonts w:ascii="Arial" w:hAnsi="Arial" w:cs="Arial"/>
          <w:sz w:val="22"/>
          <w:szCs w:val="22"/>
          <w:lang w:val="es-ES_tradnl"/>
        </w:rPr>
        <w:t>El Plan Integral de Nivelación A</w:t>
      </w:r>
      <w:r w:rsidR="00E312BD" w:rsidRPr="00E312BD">
        <w:rPr>
          <w:rFonts w:ascii="Arial" w:hAnsi="Arial" w:cs="Arial"/>
          <w:sz w:val="22"/>
          <w:szCs w:val="22"/>
          <w:lang w:val="es-ES_tradnl"/>
        </w:rPr>
        <w:t xml:space="preserve">cadémica actualmente se encuentra en la etapa de </w:t>
      </w:r>
      <w:r>
        <w:rPr>
          <w:rFonts w:ascii="Arial" w:hAnsi="Arial" w:cs="Arial"/>
          <w:sz w:val="22"/>
          <w:szCs w:val="22"/>
          <w:lang w:val="es-ES_tradnl"/>
        </w:rPr>
        <w:t>consulta con</w:t>
      </w:r>
      <w:r w:rsidR="00E312BD" w:rsidRPr="00E312BD">
        <w:rPr>
          <w:rFonts w:ascii="Arial" w:hAnsi="Arial" w:cs="Arial"/>
          <w:sz w:val="22"/>
          <w:szCs w:val="22"/>
          <w:lang w:val="es-ES_tradnl"/>
        </w:rPr>
        <w:t xml:space="preserve"> actores educativos, con lo cual se busca realimentar y</w:t>
      </w:r>
      <w:r w:rsidR="001B1692">
        <w:rPr>
          <w:rFonts w:ascii="Arial" w:hAnsi="Arial" w:cs="Arial"/>
          <w:sz w:val="22"/>
          <w:szCs w:val="22"/>
          <w:lang w:val="es-ES_tradnl"/>
        </w:rPr>
        <w:t xml:space="preserve"> fortalecer en su planteamiento</w:t>
      </w:r>
      <w:r w:rsidR="007A434B">
        <w:rPr>
          <w:rFonts w:ascii="Arial" w:hAnsi="Arial" w:cs="Arial"/>
          <w:sz w:val="22"/>
          <w:szCs w:val="22"/>
          <w:lang w:val="es-ES_tradnl"/>
        </w:rPr>
        <w:t xml:space="preserve">. </w:t>
      </w:r>
      <w:r w:rsidR="007A434B" w:rsidRPr="007A434B">
        <w:rPr>
          <w:rFonts w:ascii="Arial" w:hAnsi="Arial" w:cs="Arial"/>
          <w:sz w:val="22"/>
          <w:szCs w:val="22"/>
          <w:lang w:val="es-ES_tradnl"/>
        </w:rPr>
        <w:t xml:space="preserve">Los documentos citados se realimentarán de acuerdo con las observaciones recopiladas en </w:t>
      </w:r>
      <w:r w:rsidR="007A434B">
        <w:rPr>
          <w:rFonts w:ascii="Arial" w:hAnsi="Arial" w:cs="Arial"/>
          <w:sz w:val="22"/>
          <w:szCs w:val="22"/>
          <w:lang w:val="es-ES_tradnl"/>
        </w:rPr>
        <w:t>dicha etapa de</w:t>
      </w:r>
      <w:r w:rsidR="007A434B" w:rsidRPr="007A434B">
        <w:rPr>
          <w:rFonts w:ascii="Arial" w:hAnsi="Arial" w:cs="Arial"/>
          <w:sz w:val="22"/>
          <w:szCs w:val="22"/>
          <w:lang w:val="es-ES_tradnl"/>
        </w:rPr>
        <w:t xml:space="preserve"> consulta.  </w:t>
      </w:r>
    </w:p>
    <w:p w14:paraId="78102F9F" w14:textId="22D03005" w:rsidR="00E312BD" w:rsidRPr="00E312BD" w:rsidRDefault="00E312BD" w:rsidP="00E312BD">
      <w:pPr>
        <w:autoSpaceDE w:val="0"/>
        <w:autoSpaceDN w:val="0"/>
        <w:adjustRightInd w:val="0"/>
        <w:spacing w:before="240" w:line="360" w:lineRule="auto"/>
        <w:jc w:val="both"/>
        <w:rPr>
          <w:rFonts w:ascii="Arial" w:hAnsi="Arial" w:cs="Arial"/>
          <w:sz w:val="22"/>
          <w:szCs w:val="22"/>
          <w:lang w:val="es-ES_tradnl"/>
        </w:rPr>
      </w:pPr>
      <w:r w:rsidRPr="00E312BD">
        <w:rPr>
          <w:rFonts w:ascii="Arial" w:hAnsi="Arial" w:cs="Arial"/>
          <w:sz w:val="22"/>
          <w:szCs w:val="22"/>
          <w:lang w:val="es-ES_tradnl"/>
        </w:rPr>
        <w:t>Seguidamente se presenta un esquema general, que resume los documentos complementa</w:t>
      </w:r>
      <w:r w:rsidR="00227D6A">
        <w:rPr>
          <w:rFonts w:ascii="Arial" w:hAnsi="Arial" w:cs="Arial"/>
          <w:sz w:val="22"/>
          <w:szCs w:val="22"/>
          <w:lang w:val="es-ES_tradnl"/>
        </w:rPr>
        <w:t>rios y su relación con el Plan Integral de Nivelación A</w:t>
      </w:r>
      <w:r w:rsidRPr="00E312BD">
        <w:rPr>
          <w:rFonts w:ascii="Arial" w:hAnsi="Arial" w:cs="Arial"/>
          <w:sz w:val="22"/>
          <w:szCs w:val="22"/>
          <w:lang w:val="es-ES_tradnl"/>
        </w:rPr>
        <w:t xml:space="preserve">cadémica: </w:t>
      </w:r>
    </w:p>
    <w:p w14:paraId="1A4C1D85" w14:textId="63BB153F" w:rsidR="00E312BD" w:rsidRDefault="00E312BD" w:rsidP="007F3974">
      <w:pPr>
        <w:pStyle w:val="Prrafodelista"/>
        <w:spacing w:line="360" w:lineRule="auto"/>
        <w:rPr>
          <w:rFonts w:ascii="Arial" w:hAnsi="Arial" w:cs="Arial"/>
          <w:sz w:val="22"/>
          <w:szCs w:val="22"/>
          <w:lang w:val="es-ES_tradnl"/>
        </w:rPr>
      </w:pPr>
    </w:p>
    <w:p w14:paraId="0C2C1EB1" w14:textId="7DF1196A" w:rsidR="00F7579E" w:rsidRPr="00F7579E" w:rsidRDefault="00F7579E" w:rsidP="00F7579E">
      <w:pPr>
        <w:pStyle w:val="Prrafodelista"/>
        <w:autoSpaceDE w:val="0"/>
        <w:autoSpaceDN w:val="0"/>
        <w:adjustRightInd w:val="0"/>
        <w:spacing w:line="360" w:lineRule="auto"/>
        <w:ind w:left="0"/>
        <w:jc w:val="center"/>
        <w:rPr>
          <w:rFonts w:ascii="Arial" w:hAnsi="Arial" w:cs="Arial"/>
          <w:b/>
          <w:bCs/>
          <w:color w:val="0095DB"/>
          <w:sz w:val="22"/>
          <w:szCs w:val="22"/>
          <w:lang w:val="es-ES_tradnl"/>
        </w:rPr>
      </w:pPr>
      <w:r w:rsidRPr="009B07E1">
        <w:rPr>
          <w:rFonts w:ascii="Arial" w:hAnsi="Arial" w:cs="Arial"/>
          <w:b/>
          <w:bCs/>
          <w:color w:val="0095DB"/>
          <w:sz w:val="22"/>
          <w:szCs w:val="22"/>
          <w:lang w:val="es-ES_tradnl"/>
        </w:rPr>
        <w:t>Esquema documentos complementarios al Plan Integral de Nivelación Académica</w:t>
      </w:r>
    </w:p>
    <w:p w14:paraId="13A2282C" w14:textId="21024EBE" w:rsidR="00F7579E" w:rsidRDefault="00F7579E" w:rsidP="00F7579E">
      <w:pPr>
        <w:pStyle w:val="Prrafodelista"/>
        <w:autoSpaceDE w:val="0"/>
        <w:autoSpaceDN w:val="0"/>
        <w:adjustRightInd w:val="0"/>
        <w:spacing w:line="360" w:lineRule="auto"/>
        <w:ind w:left="0"/>
        <w:jc w:val="center"/>
        <w:rPr>
          <w:rFonts w:ascii="Arial" w:hAnsi="Arial" w:cs="Arial"/>
          <w:b/>
          <w:bCs/>
          <w:color w:val="0095DB"/>
          <w:sz w:val="22"/>
          <w:szCs w:val="22"/>
          <w:lang w:val="es-ES_tradnl"/>
        </w:rPr>
      </w:pPr>
    </w:p>
    <w:p w14:paraId="7A4A36FA" w14:textId="0274B5C6" w:rsidR="00F7579E" w:rsidRPr="000F7E58" w:rsidRDefault="0081042E" w:rsidP="007F3974">
      <w:pPr>
        <w:pStyle w:val="Prrafodelista"/>
        <w:spacing w:line="360" w:lineRule="auto"/>
        <w:rPr>
          <w:rFonts w:ascii="Arial" w:hAnsi="Arial" w:cs="Arial"/>
          <w:sz w:val="22"/>
          <w:szCs w:val="22"/>
          <w:lang w:val="es-ES_tradnl"/>
        </w:rPr>
      </w:pPr>
      <w:r>
        <w:rPr>
          <w:noProof/>
          <w:lang w:eastAsia="es-CR"/>
        </w:rPr>
        <w:drawing>
          <wp:anchor distT="0" distB="0" distL="114300" distR="114300" simplePos="0" relativeHeight="251926528" behindDoc="1" locked="0" layoutInCell="1" allowOverlap="1" wp14:anchorId="61015CF2" wp14:editId="25C8D6A3">
            <wp:simplePos x="0" y="0"/>
            <wp:positionH relativeFrom="column">
              <wp:posOffset>117021</wp:posOffset>
            </wp:positionH>
            <wp:positionV relativeFrom="paragraph">
              <wp:posOffset>4445</wp:posOffset>
            </wp:positionV>
            <wp:extent cx="5612130" cy="3180080"/>
            <wp:effectExtent l="0" t="0" r="7620" b="127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5612130" cy="3180080"/>
                    </a:xfrm>
                    <a:prstGeom prst="rect">
                      <a:avLst/>
                    </a:prstGeom>
                  </pic:spPr>
                </pic:pic>
              </a:graphicData>
            </a:graphic>
            <wp14:sizeRelH relativeFrom="page">
              <wp14:pctWidth>0</wp14:pctWidth>
            </wp14:sizeRelH>
            <wp14:sizeRelV relativeFrom="page">
              <wp14:pctHeight>0</wp14:pctHeight>
            </wp14:sizeRelV>
          </wp:anchor>
        </w:drawing>
      </w:r>
    </w:p>
    <w:p w14:paraId="7C5BC8E7" w14:textId="333C230C" w:rsidR="007F3974" w:rsidRPr="007F3974" w:rsidRDefault="007F3974" w:rsidP="00F7579E">
      <w:pPr>
        <w:spacing w:line="360" w:lineRule="auto"/>
        <w:rPr>
          <w:lang w:eastAsia="en-US"/>
        </w:rPr>
      </w:pPr>
      <w:r>
        <w:rPr>
          <w:rFonts w:ascii="Arial" w:hAnsi="Arial" w:cs="Arial"/>
          <w:sz w:val="22"/>
          <w:szCs w:val="22"/>
          <w:lang w:val="es-ES_tradnl"/>
        </w:rPr>
        <w:br w:type="page"/>
      </w:r>
    </w:p>
    <w:p w14:paraId="09AAFAB8" w14:textId="62214BEB" w:rsidR="002B367E" w:rsidRPr="00FA476E" w:rsidRDefault="006A2770" w:rsidP="00FA476E">
      <w:pPr>
        <w:pStyle w:val="Ttulo2"/>
        <w:numPr>
          <w:ilvl w:val="1"/>
          <w:numId w:val="9"/>
        </w:numPr>
        <w:spacing w:line="360" w:lineRule="auto"/>
        <w:rPr>
          <w:b/>
          <w:bCs/>
          <w:color w:val="00A8A9"/>
        </w:rPr>
      </w:pPr>
      <w:bookmarkStart w:id="2" w:name="_Toc92457460"/>
      <w:r w:rsidRPr="009B07E1">
        <w:rPr>
          <w:b/>
          <w:bCs/>
          <w:color w:val="00A8A9"/>
        </w:rPr>
        <w:t>Antecedentes</w:t>
      </w:r>
      <w:bookmarkEnd w:id="2"/>
    </w:p>
    <w:p w14:paraId="728FCEED" w14:textId="4DFAC17E" w:rsidR="00446862" w:rsidRDefault="00132DAA" w:rsidP="00FA476E">
      <w:pPr>
        <w:autoSpaceDE w:val="0"/>
        <w:autoSpaceDN w:val="0"/>
        <w:adjustRightInd w:val="0"/>
        <w:spacing w:line="360" w:lineRule="auto"/>
        <w:jc w:val="both"/>
        <w:rPr>
          <w:rFonts w:ascii="Arial" w:hAnsi="Arial" w:cs="Arial"/>
          <w:sz w:val="22"/>
          <w:szCs w:val="22"/>
          <w:lang w:val="es-ES_tradnl"/>
        </w:rPr>
      </w:pPr>
      <w:r w:rsidRPr="00D979E1">
        <w:rPr>
          <w:rFonts w:ascii="Arial" w:hAnsi="Arial" w:cs="Arial"/>
          <w:sz w:val="22"/>
          <w:szCs w:val="22"/>
          <w:lang w:val="es-ES_tradnl"/>
        </w:rPr>
        <w:t>El sistema educativo público</w:t>
      </w:r>
      <w:r w:rsidR="00D979E1">
        <w:rPr>
          <w:rFonts w:ascii="Arial" w:hAnsi="Arial" w:cs="Arial"/>
          <w:sz w:val="22"/>
          <w:szCs w:val="22"/>
          <w:lang w:val="es-ES_tradnl"/>
        </w:rPr>
        <w:t xml:space="preserve"> de Costa Rica</w:t>
      </w:r>
      <w:r w:rsidRPr="00D979E1">
        <w:rPr>
          <w:rFonts w:ascii="Arial" w:hAnsi="Arial" w:cs="Arial"/>
          <w:sz w:val="22"/>
          <w:szCs w:val="22"/>
          <w:lang w:val="es-ES_tradnl"/>
        </w:rPr>
        <w:t xml:space="preserve"> </w:t>
      </w:r>
      <w:r w:rsidR="00D979E1">
        <w:rPr>
          <w:rFonts w:ascii="Arial" w:hAnsi="Arial" w:cs="Arial"/>
          <w:sz w:val="22"/>
          <w:szCs w:val="22"/>
          <w:lang w:val="es-ES_tradnl"/>
        </w:rPr>
        <w:t>h</w:t>
      </w:r>
      <w:r w:rsidRPr="00D979E1">
        <w:rPr>
          <w:rFonts w:ascii="Arial" w:hAnsi="Arial" w:cs="Arial"/>
          <w:sz w:val="22"/>
          <w:szCs w:val="22"/>
          <w:lang w:val="es-ES_tradnl"/>
        </w:rPr>
        <w:t>a enfrentado en los últimos cuatro años reiteradas</w:t>
      </w:r>
      <w:r w:rsidR="00D979E1" w:rsidRPr="00D979E1">
        <w:rPr>
          <w:rFonts w:ascii="Arial" w:hAnsi="Arial" w:cs="Arial"/>
          <w:sz w:val="22"/>
          <w:szCs w:val="22"/>
          <w:lang w:val="es-ES_tradnl"/>
        </w:rPr>
        <w:t xml:space="preserve"> </w:t>
      </w:r>
      <w:r w:rsidR="0035756D">
        <w:rPr>
          <w:rFonts w:ascii="Arial" w:hAnsi="Arial" w:cs="Arial"/>
          <w:sz w:val="22"/>
          <w:szCs w:val="22"/>
          <w:lang w:val="es-ES_tradnl"/>
        </w:rPr>
        <w:t>interrupciones</w:t>
      </w:r>
      <w:r w:rsidR="00D979E1" w:rsidRPr="00D979E1">
        <w:rPr>
          <w:rFonts w:ascii="Arial" w:hAnsi="Arial" w:cs="Arial"/>
          <w:sz w:val="22"/>
          <w:szCs w:val="22"/>
          <w:lang w:val="es-ES_tradnl"/>
        </w:rPr>
        <w:t xml:space="preserve"> para la continuidad de los procesos de aprendizaje </w:t>
      </w:r>
      <w:r w:rsidR="00446862">
        <w:rPr>
          <w:rFonts w:ascii="Arial" w:hAnsi="Arial" w:cs="Arial"/>
          <w:sz w:val="22"/>
          <w:szCs w:val="22"/>
          <w:lang w:val="es-ES_tradnl"/>
        </w:rPr>
        <w:t>en</w:t>
      </w:r>
      <w:r w:rsidR="00D979E1" w:rsidRPr="00D979E1">
        <w:rPr>
          <w:rFonts w:ascii="Arial" w:hAnsi="Arial" w:cs="Arial"/>
          <w:sz w:val="22"/>
          <w:szCs w:val="22"/>
          <w:lang w:val="es-ES_tradnl"/>
        </w:rPr>
        <w:t xml:space="preserve"> las personas estudiantes</w:t>
      </w:r>
      <w:r w:rsidR="00D979E1">
        <w:rPr>
          <w:rFonts w:ascii="Arial" w:hAnsi="Arial" w:cs="Arial"/>
          <w:sz w:val="22"/>
          <w:szCs w:val="22"/>
          <w:lang w:val="es-ES_tradnl"/>
        </w:rPr>
        <w:t>, no obstante, a pesar de las variables políticas</w:t>
      </w:r>
      <w:r w:rsidR="00446862">
        <w:rPr>
          <w:rFonts w:ascii="Arial" w:hAnsi="Arial" w:cs="Arial"/>
          <w:sz w:val="22"/>
          <w:szCs w:val="22"/>
          <w:lang w:val="es-ES_tradnl"/>
        </w:rPr>
        <w:t xml:space="preserve"> </w:t>
      </w:r>
      <w:r w:rsidR="00D50027">
        <w:rPr>
          <w:rFonts w:ascii="Arial" w:hAnsi="Arial" w:cs="Arial"/>
          <w:sz w:val="22"/>
          <w:szCs w:val="22"/>
          <w:lang w:val="es-ES_tradnl"/>
        </w:rPr>
        <w:t>y</w:t>
      </w:r>
      <w:r w:rsidR="00D979E1">
        <w:rPr>
          <w:rFonts w:ascii="Arial" w:hAnsi="Arial" w:cs="Arial"/>
          <w:sz w:val="22"/>
          <w:szCs w:val="22"/>
          <w:lang w:val="es-ES_tradnl"/>
        </w:rPr>
        <w:t xml:space="preserve"> climáticas</w:t>
      </w:r>
      <w:r w:rsidR="00446862">
        <w:rPr>
          <w:rFonts w:ascii="Arial" w:hAnsi="Arial" w:cs="Arial"/>
          <w:sz w:val="22"/>
          <w:szCs w:val="22"/>
          <w:lang w:val="es-ES_tradnl"/>
        </w:rPr>
        <w:t xml:space="preserve"> </w:t>
      </w:r>
      <w:r w:rsidR="00D979E1">
        <w:rPr>
          <w:rFonts w:ascii="Arial" w:hAnsi="Arial" w:cs="Arial"/>
          <w:sz w:val="22"/>
          <w:szCs w:val="22"/>
          <w:lang w:val="es-ES_tradnl"/>
        </w:rPr>
        <w:t>presentadas se generaron estrategias que buscaron apoyar y fortalecer los espacios de aprendizaje</w:t>
      </w:r>
      <w:r w:rsidR="0035756D">
        <w:rPr>
          <w:rFonts w:ascii="Arial" w:hAnsi="Arial" w:cs="Arial"/>
          <w:sz w:val="22"/>
          <w:szCs w:val="22"/>
          <w:lang w:val="es-ES_tradnl"/>
        </w:rPr>
        <w:t>,</w:t>
      </w:r>
      <w:r w:rsidR="00446862">
        <w:rPr>
          <w:rFonts w:ascii="Arial" w:hAnsi="Arial" w:cs="Arial"/>
          <w:sz w:val="22"/>
          <w:szCs w:val="22"/>
          <w:lang w:val="es-ES_tradnl"/>
        </w:rPr>
        <w:t xml:space="preserve"> para que las personas estudiantes tuvieran menor afectación.</w:t>
      </w:r>
    </w:p>
    <w:p w14:paraId="75E3AEDB" w14:textId="27DDD578" w:rsidR="00EE4819" w:rsidRDefault="00D44C12" w:rsidP="00FA476E">
      <w:pPr>
        <w:autoSpaceDE w:val="0"/>
        <w:autoSpaceDN w:val="0"/>
        <w:adjustRightInd w:val="0"/>
        <w:spacing w:line="360" w:lineRule="auto"/>
        <w:jc w:val="both"/>
        <w:rPr>
          <w:rFonts w:ascii="Arial" w:hAnsi="Arial" w:cs="Arial"/>
          <w:sz w:val="22"/>
          <w:szCs w:val="22"/>
          <w:lang w:val="es-ES_tradnl"/>
        </w:rPr>
      </w:pPr>
      <w:r w:rsidRPr="00D44C12">
        <w:rPr>
          <w:rFonts w:ascii="Arial" w:hAnsi="Arial" w:cs="Arial"/>
          <w:sz w:val="22"/>
          <w:szCs w:val="22"/>
          <w:lang w:val="es-ES_tradnl"/>
        </w:rPr>
        <w:t>Tras los citados acontecimientos, se esperaba que en el curso lectivo 2020 se cumpliera con el compromiso regional de alcanzar 200 días lectivos. Sin embargo, antes de</w:t>
      </w:r>
      <w:r w:rsidR="00350B49">
        <w:rPr>
          <w:rFonts w:ascii="Arial" w:hAnsi="Arial" w:cs="Arial"/>
          <w:sz w:val="22"/>
          <w:szCs w:val="22"/>
          <w:lang w:val="es-ES_tradnl"/>
        </w:rPr>
        <w:t xml:space="preserve">l </w:t>
      </w:r>
      <w:r w:rsidR="00EE4819">
        <w:rPr>
          <w:rFonts w:ascii="Arial" w:hAnsi="Arial" w:cs="Arial"/>
          <w:sz w:val="22"/>
          <w:szCs w:val="22"/>
          <w:lang w:val="es-ES_tradnl"/>
        </w:rPr>
        <w:t>cierre del primer trimestre</w:t>
      </w:r>
      <w:r w:rsidR="00446862">
        <w:rPr>
          <w:rFonts w:ascii="Arial" w:hAnsi="Arial" w:cs="Arial"/>
          <w:sz w:val="22"/>
          <w:szCs w:val="22"/>
          <w:lang w:val="es-ES_tradnl"/>
        </w:rPr>
        <w:t xml:space="preserve"> </w:t>
      </w:r>
      <w:r w:rsidR="00EE4819">
        <w:rPr>
          <w:rFonts w:ascii="Arial" w:hAnsi="Arial" w:cs="Arial"/>
          <w:sz w:val="22"/>
          <w:szCs w:val="22"/>
          <w:lang w:val="es-ES_tradnl"/>
        </w:rPr>
        <w:t>del</w:t>
      </w:r>
      <w:r w:rsidR="00446862">
        <w:rPr>
          <w:rFonts w:ascii="Arial" w:hAnsi="Arial" w:cs="Arial"/>
          <w:sz w:val="22"/>
          <w:szCs w:val="22"/>
          <w:lang w:val="es-ES_tradnl"/>
        </w:rPr>
        <w:t xml:space="preserve"> 2020 </w:t>
      </w:r>
      <w:r w:rsidR="00EE4819">
        <w:rPr>
          <w:rFonts w:ascii="Arial" w:hAnsi="Arial" w:cs="Arial"/>
          <w:sz w:val="22"/>
          <w:szCs w:val="22"/>
          <w:lang w:val="es-ES_tradnl"/>
        </w:rPr>
        <w:t>mediante el</w:t>
      </w:r>
      <w:r w:rsidR="00446862" w:rsidRPr="009F1FC9">
        <w:rPr>
          <w:rFonts w:ascii="Arial" w:hAnsi="Arial" w:cs="Arial"/>
          <w:sz w:val="22"/>
          <w:szCs w:val="22"/>
          <w:lang w:val="es-ES_tradnl"/>
        </w:rPr>
        <w:t> </w:t>
      </w:r>
      <w:r w:rsidR="00446862" w:rsidRPr="00446862">
        <w:rPr>
          <w:rFonts w:ascii="Arial" w:hAnsi="Arial" w:cs="Arial"/>
          <w:sz w:val="22"/>
          <w:szCs w:val="22"/>
          <w:lang w:val="es-ES_tradnl"/>
        </w:rPr>
        <w:t>Decreto</w:t>
      </w:r>
      <w:r w:rsidR="00446862" w:rsidRPr="009F1FC9">
        <w:rPr>
          <w:rFonts w:ascii="Arial" w:hAnsi="Arial" w:cs="Arial"/>
          <w:sz w:val="22"/>
          <w:szCs w:val="22"/>
          <w:lang w:val="es-ES_tradnl"/>
        </w:rPr>
        <w:t> </w:t>
      </w:r>
      <w:r w:rsidR="00446862" w:rsidRPr="00446862">
        <w:rPr>
          <w:rFonts w:ascii="Arial" w:hAnsi="Arial" w:cs="Arial"/>
          <w:sz w:val="22"/>
          <w:szCs w:val="22"/>
          <w:lang w:val="es-ES_tradnl"/>
        </w:rPr>
        <w:t>Ejecutivo N° 42227-MP-S del 16 de marzo del 2020, se declaró estado de</w:t>
      </w:r>
      <w:r w:rsidR="00446862" w:rsidRPr="00EF2827">
        <w:rPr>
          <w:rFonts w:ascii="Arial" w:hAnsi="Arial" w:cs="Arial"/>
          <w:sz w:val="22"/>
          <w:szCs w:val="22"/>
          <w:lang w:val="es-ES_tradnl"/>
        </w:rPr>
        <w:t> </w:t>
      </w:r>
      <w:r w:rsidR="00446862" w:rsidRPr="00446862">
        <w:rPr>
          <w:rFonts w:ascii="Arial" w:hAnsi="Arial" w:cs="Arial"/>
          <w:sz w:val="22"/>
          <w:szCs w:val="22"/>
          <w:lang w:val="es-ES_tradnl"/>
        </w:rPr>
        <w:t>emergencia nacional</w:t>
      </w:r>
      <w:r w:rsidR="00446862" w:rsidRPr="00EF2827">
        <w:rPr>
          <w:rFonts w:ascii="Arial" w:hAnsi="Arial" w:cs="Arial"/>
          <w:sz w:val="22"/>
          <w:szCs w:val="22"/>
          <w:lang w:val="es-ES_tradnl"/>
        </w:rPr>
        <w:t> </w:t>
      </w:r>
      <w:r w:rsidR="00446862" w:rsidRPr="00446862">
        <w:rPr>
          <w:rFonts w:ascii="Arial" w:hAnsi="Arial" w:cs="Arial"/>
          <w:sz w:val="22"/>
          <w:szCs w:val="22"/>
          <w:lang w:val="es-ES_tradnl"/>
        </w:rPr>
        <w:t>en todo el territorio de la República de</w:t>
      </w:r>
      <w:r w:rsidR="00446862" w:rsidRPr="00EF2827">
        <w:rPr>
          <w:rFonts w:ascii="Arial" w:hAnsi="Arial" w:cs="Arial"/>
          <w:sz w:val="22"/>
          <w:szCs w:val="22"/>
          <w:lang w:val="es-ES_tradnl"/>
        </w:rPr>
        <w:t> </w:t>
      </w:r>
      <w:r w:rsidR="00446862" w:rsidRPr="00446862">
        <w:rPr>
          <w:rFonts w:ascii="Arial" w:hAnsi="Arial" w:cs="Arial"/>
          <w:sz w:val="22"/>
          <w:szCs w:val="22"/>
          <w:lang w:val="es-ES_tradnl"/>
        </w:rPr>
        <w:t>Costa Rica, debido a la situación de</w:t>
      </w:r>
      <w:r w:rsidR="00446862" w:rsidRPr="00EF2827">
        <w:rPr>
          <w:rFonts w:ascii="Arial" w:hAnsi="Arial" w:cs="Arial"/>
          <w:sz w:val="22"/>
          <w:szCs w:val="22"/>
          <w:lang w:val="es-ES_tradnl"/>
        </w:rPr>
        <w:t> </w:t>
      </w:r>
      <w:r w:rsidR="00446862" w:rsidRPr="00446862">
        <w:rPr>
          <w:rFonts w:ascii="Arial" w:hAnsi="Arial" w:cs="Arial"/>
          <w:sz w:val="22"/>
          <w:szCs w:val="22"/>
          <w:lang w:val="es-ES_tradnl"/>
        </w:rPr>
        <w:t>emergencia sanitaria</w:t>
      </w:r>
      <w:r w:rsidR="00446862" w:rsidRPr="00EF2827">
        <w:rPr>
          <w:rFonts w:ascii="Arial" w:hAnsi="Arial" w:cs="Arial"/>
          <w:sz w:val="22"/>
          <w:szCs w:val="22"/>
          <w:lang w:val="es-ES_tradnl"/>
        </w:rPr>
        <w:t> </w:t>
      </w:r>
      <w:r w:rsidR="00446862" w:rsidRPr="00446862">
        <w:rPr>
          <w:rFonts w:ascii="Arial" w:hAnsi="Arial" w:cs="Arial"/>
          <w:sz w:val="22"/>
          <w:szCs w:val="22"/>
          <w:lang w:val="es-ES_tradnl"/>
        </w:rPr>
        <w:t xml:space="preserve">provocada por </w:t>
      </w:r>
      <w:r w:rsidR="00DD6F30">
        <w:rPr>
          <w:rFonts w:ascii="Arial" w:hAnsi="Arial" w:cs="Arial"/>
          <w:sz w:val="22"/>
          <w:szCs w:val="22"/>
          <w:lang w:val="es-ES_tradnl"/>
        </w:rPr>
        <w:t>el</w:t>
      </w:r>
      <w:r w:rsidR="00446862" w:rsidRPr="00446862">
        <w:rPr>
          <w:rFonts w:ascii="Arial" w:hAnsi="Arial" w:cs="Arial"/>
          <w:sz w:val="22"/>
          <w:szCs w:val="22"/>
          <w:lang w:val="es-ES_tradnl"/>
        </w:rPr>
        <w:t xml:space="preserve"> COVID-19.</w:t>
      </w:r>
    </w:p>
    <w:p w14:paraId="250A1049" w14:textId="1F5A06A9" w:rsidR="00132DAA" w:rsidRDefault="00EE4819" w:rsidP="00FA476E">
      <w:pPr>
        <w:autoSpaceDE w:val="0"/>
        <w:autoSpaceDN w:val="0"/>
        <w:adjustRightInd w:val="0"/>
        <w:spacing w:line="360" w:lineRule="auto"/>
        <w:jc w:val="both"/>
        <w:rPr>
          <w:rFonts w:ascii="Arial" w:hAnsi="Arial" w:cs="Arial"/>
          <w:sz w:val="22"/>
          <w:szCs w:val="22"/>
          <w:lang w:val="es-ES_tradnl"/>
        </w:rPr>
      </w:pPr>
      <w:r>
        <w:rPr>
          <w:rFonts w:ascii="Arial" w:hAnsi="Arial" w:cs="Arial"/>
          <w:sz w:val="22"/>
          <w:szCs w:val="22"/>
          <w:lang w:val="es-ES_tradnl"/>
        </w:rPr>
        <w:t xml:space="preserve">Esta situación implicó para el MEP (y otros ministerios de educación alrededor del mundo) </w:t>
      </w:r>
      <w:r w:rsidR="00D34B7F">
        <w:rPr>
          <w:rFonts w:ascii="Arial" w:hAnsi="Arial" w:cs="Arial"/>
          <w:sz w:val="22"/>
          <w:szCs w:val="22"/>
          <w:lang w:val="es-ES_tradnl"/>
        </w:rPr>
        <w:t xml:space="preserve">emplear </w:t>
      </w:r>
      <w:r>
        <w:rPr>
          <w:rFonts w:ascii="Arial" w:hAnsi="Arial" w:cs="Arial"/>
          <w:sz w:val="22"/>
          <w:szCs w:val="22"/>
          <w:lang w:val="es-ES_tradnl"/>
        </w:rPr>
        <w:t xml:space="preserve">estrategias de contingencia para la continuidad de los procesos educativos. </w:t>
      </w:r>
    </w:p>
    <w:p w14:paraId="7F025262" w14:textId="5CAA258A" w:rsidR="004344B3" w:rsidRDefault="004344B3" w:rsidP="00FA476E">
      <w:pPr>
        <w:autoSpaceDE w:val="0"/>
        <w:autoSpaceDN w:val="0"/>
        <w:adjustRightInd w:val="0"/>
        <w:spacing w:line="360" w:lineRule="auto"/>
        <w:jc w:val="both"/>
        <w:rPr>
          <w:rFonts w:ascii="Arial" w:hAnsi="Arial" w:cs="Arial"/>
          <w:sz w:val="22"/>
          <w:szCs w:val="22"/>
          <w:lang w:val="es-ES_tradnl"/>
        </w:rPr>
      </w:pPr>
    </w:p>
    <w:p w14:paraId="066F09E9" w14:textId="63FE8AC6" w:rsidR="004344B3" w:rsidRPr="00FA476E" w:rsidRDefault="004344B3" w:rsidP="00FA476E">
      <w:pPr>
        <w:autoSpaceDE w:val="0"/>
        <w:autoSpaceDN w:val="0"/>
        <w:adjustRightInd w:val="0"/>
        <w:spacing w:line="360" w:lineRule="auto"/>
        <w:jc w:val="both"/>
        <w:rPr>
          <w:rFonts w:ascii="Arial" w:hAnsi="Arial" w:cs="Arial"/>
          <w:sz w:val="22"/>
          <w:szCs w:val="22"/>
          <w:lang w:val="es-ES_tradnl"/>
        </w:rPr>
      </w:pPr>
      <w:r>
        <w:rPr>
          <w:rFonts w:ascii="Arial" w:hAnsi="Arial" w:cs="Arial"/>
          <w:sz w:val="22"/>
          <w:szCs w:val="22"/>
          <w:lang w:val="es-ES_tradnl"/>
        </w:rPr>
        <w:t xml:space="preserve">Video complementario acerca de los antecedentes: </w:t>
      </w:r>
      <w:hyperlink r:id="rId13" w:tgtFrame="_blank" w:history="1">
        <w:r>
          <w:rPr>
            <w:rStyle w:val="Hipervnculo"/>
            <w:rFonts w:ascii="Calibri" w:hAnsi="Calibri" w:cs="Calibri"/>
            <w:color w:val="000000"/>
            <w:bdr w:val="none" w:sz="0" w:space="0" w:color="auto" w:frame="1"/>
          </w:rPr>
          <w:t>https://youtu.be/eWucXeOYID8</w:t>
        </w:r>
      </w:hyperlink>
      <w:r w:rsidR="00B87646">
        <w:t xml:space="preserve"> </w:t>
      </w:r>
      <w:r>
        <w:rPr>
          <w:rFonts w:ascii="Calibri" w:hAnsi="Calibri" w:cs="Calibri"/>
          <w:color w:val="000000"/>
          <w:bdr w:val="none" w:sz="0" w:space="0" w:color="auto" w:frame="1"/>
        </w:rPr>
        <w:t xml:space="preserve">   </w:t>
      </w:r>
    </w:p>
    <w:p w14:paraId="0F40A7DE" w14:textId="028529BD" w:rsidR="00D869A3" w:rsidRPr="00FA476E" w:rsidRDefault="00791359" w:rsidP="00FA476E">
      <w:pPr>
        <w:pStyle w:val="Ttulo3"/>
        <w:spacing w:line="360" w:lineRule="auto"/>
        <w:rPr>
          <w:b/>
          <w:bCs/>
          <w:color w:val="3C9BAB"/>
          <w:lang w:val="es-ES_tradnl"/>
        </w:rPr>
      </w:pPr>
      <w:bookmarkStart w:id="3" w:name="_Toc92457461"/>
      <w:r w:rsidRPr="00AA766D">
        <w:rPr>
          <w:b/>
          <w:bCs/>
          <w:color w:val="3C9BAB"/>
          <w:lang w:val="es-ES_tradnl"/>
        </w:rPr>
        <w:t xml:space="preserve">1.1.1 </w:t>
      </w:r>
      <w:r w:rsidR="002B367E" w:rsidRPr="00AA766D">
        <w:rPr>
          <w:b/>
          <w:bCs/>
          <w:color w:val="3C9BAB"/>
          <w:lang w:val="es-ES_tradnl"/>
        </w:rPr>
        <w:t>Trayectoria de planificación de las estrategias para la atención de la crisis desde el 2020 al 2022</w:t>
      </w:r>
      <w:bookmarkEnd w:id="3"/>
    </w:p>
    <w:p w14:paraId="2EDCFF46" w14:textId="499EF626" w:rsidR="006A2770" w:rsidRPr="00297EA8" w:rsidRDefault="00D869A3" w:rsidP="00FA476E">
      <w:pPr>
        <w:autoSpaceDE w:val="0"/>
        <w:autoSpaceDN w:val="0"/>
        <w:adjustRightInd w:val="0"/>
        <w:spacing w:line="360" w:lineRule="auto"/>
        <w:jc w:val="both"/>
        <w:rPr>
          <w:rFonts w:ascii="Arial" w:hAnsi="Arial" w:cs="Arial"/>
          <w:sz w:val="22"/>
          <w:szCs w:val="22"/>
          <w:lang w:val="es-ES_tradnl"/>
        </w:rPr>
      </w:pPr>
      <w:r w:rsidRPr="00297EA8">
        <w:rPr>
          <w:rFonts w:ascii="Arial" w:hAnsi="Arial" w:cs="Arial"/>
          <w:sz w:val="22"/>
          <w:szCs w:val="22"/>
          <w:lang w:val="es-ES_tradnl"/>
        </w:rPr>
        <w:t xml:space="preserve">El impacto de la emergencia provocada por </w:t>
      </w:r>
      <w:r w:rsidR="00DD6F30">
        <w:rPr>
          <w:rFonts w:ascii="Arial" w:hAnsi="Arial" w:cs="Arial"/>
          <w:sz w:val="22"/>
          <w:szCs w:val="22"/>
          <w:lang w:val="es-ES_tradnl"/>
        </w:rPr>
        <w:t>el</w:t>
      </w:r>
      <w:r w:rsidRPr="00297EA8">
        <w:rPr>
          <w:rFonts w:ascii="Arial" w:hAnsi="Arial" w:cs="Arial"/>
          <w:sz w:val="22"/>
          <w:szCs w:val="22"/>
          <w:lang w:val="es-ES_tradnl"/>
        </w:rPr>
        <w:t xml:space="preserve"> COVID-19 a nivel mundial durante los años 2020 y 2021, </w:t>
      </w:r>
      <w:r w:rsidR="00337ED8">
        <w:rPr>
          <w:rFonts w:ascii="Arial" w:hAnsi="Arial" w:cs="Arial"/>
          <w:sz w:val="22"/>
          <w:szCs w:val="22"/>
          <w:lang w:val="es-ES_tradnl"/>
        </w:rPr>
        <w:t>requirió</w:t>
      </w:r>
      <w:r w:rsidRPr="00297EA8">
        <w:rPr>
          <w:rFonts w:ascii="Arial" w:hAnsi="Arial" w:cs="Arial"/>
          <w:sz w:val="22"/>
          <w:szCs w:val="22"/>
          <w:lang w:val="es-ES_tradnl"/>
        </w:rPr>
        <w:t xml:space="preserve"> que el Ministerio de Educación Pública (MEP) efect</w:t>
      </w:r>
      <w:r w:rsidR="00337ED8">
        <w:rPr>
          <w:rFonts w:ascii="Arial" w:hAnsi="Arial" w:cs="Arial"/>
          <w:sz w:val="22"/>
          <w:szCs w:val="22"/>
          <w:lang w:val="es-ES_tradnl"/>
        </w:rPr>
        <w:t>uara</w:t>
      </w:r>
      <w:r w:rsidRPr="00297EA8">
        <w:rPr>
          <w:rFonts w:ascii="Arial" w:hAnsi="Arial" w:cs="Arial"/>
          <w:sz w:val="22"/>
          <w:szCs w:val="22"/>
          <w:lang w:val="es-ES_tradnl"/>
        </w:rPr>
        <w:t xml:space="preserve"> reajustes con mayor celeridad en los planes de trabajo, tomando en cuenta las con</w:t>
      </w:r>
      <w:r w:rsidR="00DD6F30">
        <w:rPr>
          <w:rFonts w:ascii="Arial" w:hAnsi="Arial" w:cs="Arial"/>
          <w:sz w:val="22"/>
          <w:szCs w:val="22"/>
          <w:lang w:val="es-ES_tradnl"/>
        </w:rPr>
        <w:t xml:space="preserve">diciones y recursos existentes </w:t>
      </w:r>
      <w:r w:rsidRPr="00297EA8">
        <w:rPr>
          <w:rFonts w:ascii="Arial" w:hAnsi="Arial" w:cs="Arial"/>
          <w:sz w:val="22"/>
          <w:szCs w:val="22"/>
          <w:lang w:val="es-ES_tradnl"/>
        </w:rPr>
        <w:t>a fin de ofrecer un</w:t>
      </w:r>
      <w:r w:rsidR="00DD6F30">
        <w:rPr>
          <w:rFonts w:ascii="Arial" w:hAnsi="Arial" w:cs="Arial"/>
          <w:sz w:val="22"/>
          <w:szCs w:val="22"/>
          <w:lang w:val="es-ES_tradnl"/>
        </w:rPr>
        <w:t>a oportuna atención a la crisis; para ello se implementaron</w:t>
      </w:r>
      <w:r w:rsidRPr="00297EA8">
        <w:rPr>
          <w:rFonts w:ascii="Arial" w:hAnsi="Arial" w:cs="Arial"/>
          <w:sz w:val="22"/>
          <w:szCs w:val="22"/>
          <w:lang w:val="es-ES_tradnl"/>
        </w:rPr>
        <w:t xml:space="preserve"> dos grandes estrategias, a saber:</w:t>
      </w:r>
    </w:p>
    <w:p w14:paraId="64FDA1D8" w14:textId="5E1BC9E1" w:rsidR="00012E36" w:rsidRPr="00297EA8" w:rsidRDefault="00012E36" w:rsidP="00FA476E">
      <w:pPr>
        <w:pStyle w:val="Prrafodelista"/>
        <w:numPr>
          <w:ilvl w:val="0"/>
          <w:numId w:val="2"/>
        </w:numPr>
        <w:autoSpaceDE w:val="0"/>
        <w:autoSpaceDN w:val="0"/>
        <w:adjustRightInd w:val="0"/>
        <w:spacing w:line="360" w:lineRule="auto"/>
        <w:jc w:val="both"/>
        <w:rPr>
          <w:rFonts w:ascii="Arial" w:hAnsi="Arial" w:cs="Arial"/>
          <w:sz w:val="22"/>
          <w:szCs w:val="22"/>
          <w:lang w:val="es-ES_tradnl"/>
        </w:rPr>
      </w:pPr>
      <w:r w:rsidRPr="00297EA8">
        <w:rPr>
          <w:rFonts w:ascii="Arial" w:hAnsi="Arial" w:cs="Arial"/>
          <w:sz w:val="22"/>
          <w:szCs w:val="22"/>
          <w:lang w:val="es-ES_tradnl"/>
        </w:rPr>
        <w:t>“</w:t>
      </w:r>
      <w:r w:rsidR="006A2770" w:rsidRPr="00297EA8">
        <w:rPr>
          <w:rFonts w:ascii="Arial" w:hAnsi="Arial" w:cs="Arial"/>
          <w:sz w:val="22"/>
          <w:szCs w:val="22"/>
          <w:lang w:val="es-ES_tradnl"/>
        </w:rPr>
        <w:t>Aprendo en casa</w:t>
      </w:r>
      <w:r w:rsidRPr="00297EA8">
        <w:rPr>
          <w:rFonts w:ascii="Arial" w:hAnsi="Arial" w:cs="Arial"/>
          <w:sz w:val="22"/>
          <w:szCs w:val="22"/>
          <w:lang w:val="es-ES_tradnl"/>
        </w:rPr>
        <w:t>”</w:t>
      </w:r>
      <w:r w:rsidR="00D34B7F">
        <w:rPr>
          <w:rFonts w:ascii="Arial" w:hAnsi="Arial" w:cs="Arial"/>
          <w:sz w:val="22"/>
          <w:szCs w:val="22"/>
          <w:lang w:val="es-ES_tradnl"/>
        </w:rPr>
        <w:t xml:space="preserve"> para el apoyo del proceso educativo a distancia.</w:t>
      </w:r>
    </w:p>
    <w:p w14:paraId="63180946" w14:textId="2BAC5BEE" w:rsidR="006A2770" w:rsidRPr="00FA476E" w:rsidRDefault="00012E36" w:rsidP="00FA476E">
      <w:pPr>
        <w:pStyle w:val="Prrafodelista"/>
        <w:numPr>
          <w:ilvl w:val="0"/>
          <w:numId w:val="2"/>
        </w:numPr>
        <w:autoSpaceDE w:val="0"/>
        <w:autoSpaceDN w:val="0"/>
        <w:adjustRightInd w:val="0"/>
        <w:spacing w:line="360" w:lineRule="auto"/>
        <w:jc w:val="both"/>
        <w:rPr>
          <w:rFonts w:ascii="Arial" w:hAnsi="Arial" w:cs="Arial"/>
          <w:sz w:val="22"/>
          <w:szCs w:val="22"/>
          <w:lang w:val="es-ES_tradnl"/>
        </w:rPr>
      </w:pPr>
      <w:r w:rsidRPr="00297EA8">
        <w:rPr>
          <w:rFonts w:ascii="Arial" w:hAnsi="Arial" w:cs="Arial"/>
          <w:sz w:val="22"/>
          <w:szCs w:val="22"/>
          <w:lang w:val="es-ES_tradnl"/>
        </w:rPr>
        <w:t>“</w:t>
      </w:r>
      <w:r w:rsidR="006A2770" w:rsidRPr="00297EA8">
        <w:rPr>
          <w:rFonts w:ascii="Arial" w:hAnsi="Arial" w:cs="Arial"/>
          <w:sz w:val="22"/>
          <w:szCs w:val="22"/>
          <w:lang w:val="es-ES_tradnl"/>
        </w:rPr>
        <w:t>Regresar</w:t>
      </w:r>
      <w:r w:rsidRPr="00297EA8">
        <w:rPr>
          <w:rFonts w:ascii="Arial" w:hAnsi="Arial" w:cs="Arial"/>
          <w:sz w:val="22"/>
          <w:szCs w:val="22"/>
          <w:lang w:val="es-ES_tradnl"/>
        </w:rPr>
        <w:t>”</w:t>
      </w:r>
      <w:r w:rsidR="00285BE7" w:rsidRPr="00297EA8">
        <w:rPr>
          <w:rFonts w:ascii="Arial" w:hAnsi="Arial" w:cs="Arial"/>
          <w:sz w:val="22"/>
          <w:szCs w:val="22"/>
          <w:lang w:val="es-ES_tradnl"/>
        </w:rPr>
        <w:t xml:space="preserve"> </w:t>
      </w:r>
      <w:r w:rsidR="006A2770" w:rsidRPr="00297EA8">
        <w:rPr>
          <w:rFonts w:ascii="Arial" w:hAnsi="Arial" w:cs="Arial"/>
          <w:sz w:val="22"/>
          <w:szCs w:val="22"/>
          <w:lang w:val="es-ES_tradnl"/>
        </w:rPr>
        <w:t>como guía para</w:t>
      </w:r>
      <w:r w:rsidR="00D34B7F">
        <w:rPr>
          <w:rFonts w:ascii="Arial" w:hAnsi="Arial" w:cs="Arial"/>
          <w:sz w:val="22"/>
          <w:szCs w:val="22"/>
          <w:lang w:val="es-ES_tradnl"/>
        </w:rPr>
        <w:t xml:space="preserve"> la</w:t>
      </w:r>
      <w:r w:rsidR="006A2770" w:rsidRPr="00297EA8">
        <w:rPr>
          <w:rFonts w:ascii="Arial" w:hAnsi="Arial" w:cs="Arial"/>
          <w:sz w:val="22"/>
          <w:szCs w:val="22"/>
          <w:lang w:val="es-ES_tradnl"/>
        </w:rPr>
        <w:t xml:space="preserve"> reincorpora</w:t>
      </w:r>
      <w:r w:rsidR="00D34B7F">
        <w:rPr>
          <w:rFonts w:ascii="Arial" w:hAnsi="Arial" w:cs="Arial"/>
          <w:sz w:val="22"/>
          <w:szCs w:val="22"/>
          <w:lang w:val="es-ES_tradnl"/>
        </w:rPr>
        <w:t>ción</w:t>
      </w:r>
      <w:r w:rsidR="006A2770" w:rsidRPr="00297EA8">
        <w:rPr>
          <w:rFonts w:ascii="Arial" w:hAnsi="Arial" w:cs="Arial"/>
          <w:sz w:val="22"/>
          <w:szCs w:val="22"/>
          <w:lang w:val="es-ES_tradnl"/>
        </w:rPr>
        <w:t xml:space="preserve"> </w:t>
      </w:r>
      <w:r w:rsidR="00AE7080">
        <w:rPr>
          <w:rFonts w:ascii="Arial" w:hAnsi="Arial" w:cs="Arial"/>
          <w:sz w:val="22"/>
          <w:szCs w:val="22"/>
          <w:lang w:val="es-ES_tradnl"/>
        </w:rPr>
        <w:t>d</w:t>
      </w:r>
      <w:r w:rsidR="006A2770" w:rsidRPr="00297EA8">
        <w:rPr>
          <w:rFonts w:ascii="Arial" w:hAnsi="Arial" w:cs="Arial"/>
          <w:sz w:val="22"/>
          <w:szCs w:val="22"/>
          <w:lang w:val="es-ES_tradnl"/>
        </w:rPr>
        <w:t>el</w:t>
      </w:r>
      <w:r w:rsidR="005429C9" w:rsidRPr="00297EA8">
        <w:rPr>
          <w:rFonts w:ascii="Arial" w:hAnsi="Arial" w:cs="Arial"/>
          <w:sz w:val="22"/>
          <w:szCs w:val="22"/>
          <w:lang w:val="es-ES_tradnl"/>
        </w:rPr>
        <w:t xml:space="preserve"> </w:t>
      </w:r>
      <w:r w:rsidR="006A2770" w:rsidRPr="00297EA8">
        <w:rPr>
          <w:rFonts w:ascii="Arial" w:hAnsi="Arial" w:cs="Arial"/>
          <w:sz w:val="22"/>
          <w:szCs w:val="22"/>
          <w:lang w:val="es-ES_tradnl"/>
        </w:rPr>
        <w:t>servicio</w:t>
      </w:r>
      <w:r w:rsidR="004B5C56" w:rsidRPr="00297EA8">
        <w:rPr>
          <w:rFonts w:ascii="Arial" w:hAnsi="Arial" w:cs="Arial"/>
          <w:sz w:val="22"/>
          <w:szCs w:val="22"/>
          <w:lang w:val="es-ES_tradnl"/>
        </w:rPr>
        <w:t xml:space="preserve"> educativo</w:t>
      </w:r>
      <w:r w:rsidR="006A2770" w:rsidRPr="00297EA8">
        <w:rPr>
          <w:rFonts w:ascii="Arial" w:hAnsi="Arial" w:cs="Arial"/>
          <w:sz w:val="22"/>
          <w:szCs w:val="22"/>
          <w:lang w:val="es-ES_tradnl"/>
        </w:rPr>
        <w:t xml:space="preserve"> en modalidad combinada.</w:t>
      </w:r>
    </w:p>
    <w:p w14:paraId="2EBE8D66" w14:textId="0E4F837E" w:rsidR="00004A95" w:rsidRPr="00FA476E" w:rsidRDefault="00004A95" w:rsidP="00FA476E">
      <w:pPr>
        <w:spacing w:line="360" w:lineRule="auto"/>
        <w:jc w:val="both"/>
        <w:rPr>
          <w:rFonts w:ascii="Arial" w:hAnsi="Arial" w:cs="Arial"/>
          <w:sz w:val="22"/>
          <w:szCs w:val="22"/>
          <w:lang w:val="es-ES_tradnl"/>
        </w:rPr>
      </w:pPr>
      <w:r w:rsidRPr="00297EA8">
        <w:rPr>
          <w:rFonts w:ascii="Arial" w:hAnsi="Arial" w:cs="Arial"/>
          <w:sz w:val="22"/>
          <w:szCs w:val="22"/>
          <w:lang w:val="es-ES_tradnl"/>
        </w:rPr>
        <w:t xml:space="preserve">Para enfrentar el 2020, se </w:t>
      </w:r>
      <w:r w:rsidR="005F12AD" w:rsidRPr="00297EA8">
        <w:rPr>
          <w:rFonts w:ascii="Arial" w:hAnsi="Arial" w:cs="Arial"/>
          <w:sz w:val="22"/>
          <w:szCs w:val="22"/>
          <w:lang w:val="es-ES_tradnl"/>
        </w:rPr>
        <w:t>propuso</w:t>
      </w:r>
      <w:r w:rsidRPr="00297EA8">
        <w:rPr>
          <w:rFonts w:ascii="Arial" w:hAnsi="Arial" w:cs="Arial"/>
          <w:sz w:val="22"/>
          <w:szCs w:val="22"/>
          <w:lang w:val="es-ES_tradnl"/>
        </w:rPr>
        <w:t xml:space="preserve"> el “Plan de atención integral al servicio educativo 2020 – 2022” que dio como resultado</w:t>
      </w:r>
      <w:r w:rsidR="00132DAA">
        <w:rPr>
          <w:rFonts w:ascii="Arial" w:hAnsi="Arial" w:cs="Arial"/>
          <w:sz w:val="22"/>
          <w:szCs w:val="22"/>
          <w:lang w:val="es-ES_tradnl"/>
        </w:rPr>
        <w:t>, (</w:t>
      </w:r>
      <w:r w:rsidRPr="00297EA8">
        <w:rPr>
          <w:rFonts w:ascii="Arial" w:hAnsi="Arial" w:cs="Arial"/>
          <w:sz w:val="22"/>
          <w:szCs w:val="22"/>
          <w:lang w:val="es-ES_tradnl"/>
        </w:rPr>
        <w:t>a pesar de los desafíos de educación a distancia y de enfrentar serios problemas de conectividad</w:t>
      </w:r>
      <w:r w:rsidR="00132DAA">
        <w:rPr>
          <w:rFonts w:ascii="Arial" w:hAnsi="Arial" w:cs="Arial"/>
          <w:sz w:val="22"/>
          <w:szCs w:val="22"/>
          <w:lang w:val="es-ES_tradnl"/>
        </w:rPr>
        <w:t>)</w:t>
      </w:r>
      <w:r w:rsidRPr="00297EA8">
        <w:rPr>
          <w:rFonts w:ascii="Arial" w:hAnsi="Arial" w:cs="Arial"/>
          <w:sz w:val="22"/>
          <w:szCs w:val="22"/>
          <w:lang w:val="es-ES_tradnl"/>
        </w:rPr>
        <w:t xml:space="preserve">, que se mantuviera el vínculo con </w:t>
      </w:r>
      <w:r w:rsidR="00A467E0" w:rsidRPr="00297EA8">
        <w:rPr>
          <w:rFonts w:ascii="Arial" w:hAnsi="Arial" w:cs="Arial"/>
          <w:sz w:val="22"/>
          <w:szCs w:val="22"/>
          <w:lang w:val="es-ES_tradnl"/>
        </w:rPr>
        <w:t xml:space="preserve">el </w:t>
      </w:r>
      <w:r w:rsidR="00164863" w:rsidRPr="00297EA8">
        <w:rPr>
          <w:rFonts w:ascii="Arial" w:hAnsi="Arial" w:cs="Arial"/>
          <w:sz w:val="22"/>
          <w:szCs w:val="22"/>
          <w:lang w:val="es-ES_tradnl"/>
        </w:rPr>
        <w:t>96% de las personas</w:t>
      </w:r>
      <w:r w:rsidRPr="00297EA8">
        <w:rPr>
          <w:rFonts w:ascii="Arial" w:hAnsi="Arial" w:cs="Arial"/>
          <w:sz w:val="22"/>
          <w:szCs w:val="22"/>
          <w:lang w:val="es-ES_tradnl"/>
        </w:rPr>
        <w:t xml:space="preserve"> estudiantes </w:t>
      </w:r>
      <w:r w:rsidR="00164863" w:rsidRPr="00297EA8">
        <w:rPr>
          <w:rFonts w:ascii="Arial" w:hAnsi="Arial" w:cs="Arial"/>
          <w:sz w:val="22"/>
          <w:szCs w:val="22"/>
          <w:lang w:val="es-ES_tradnl"/>
        </w:rPr>
        <w:t>alcanzar</w:t>
      </w:r>
      <w:r w:rsidR="00AE7080">
        <w:rPr>
          <w:rFonts w:ascii="Arial" w:hAnsi="Arial" w:cs="Arial"/>
          <w:sz w:val="22"/>
          <w:szCs w:val="22"/>
          <w:lang w:val="es-ES_tradnl"/>
        </w:rPr>
        <w:t>an</w:t>
      </w:r>
      <w:r w:rsidR="00164863" w:rsidRPr="00297EA8">
        <w:rPr>
          <w:rFonts w:ascii="Arial" w:hAnsi="Arial" w:cs="Arial"/>
          <w:sz w:val="22"/>
          <w:szCs w:val="22"/>
          <w:lang w:val="es-ES_tradnl"/>
        </w:rPr>
        <w:t xml:space="preserve"> el bachillerato</w:t>
      </w:r>
      <w:r w:rsidR="003B4455">
        <w:rPr>
          <w:rFonts w:ascii="Arial" w:hAnsi="Arial" w:cs="Arial"/>
          <w:sz w:val="22"/>
          <w:szCs w:val="22"/>
          <w:lang w:val="es-ES_tradnl"/>
        </w:rPr>
        <w:t xml:space="preserve"> en Educación Media</w:t>
      </w:r>
      <w:r w:rsidR="00AE7080">
        <w:rPr>
          <w:rFonts w:ascii="Arial" w:hAnsi="Arial" w:cs="Arial"/>
          <w:sz w:val="22"/>
          <w:szCs w:val="22"/>
          <w:lang w:val="es-ES_tradnl"/>
        </w:rPr>
        <w:t xml:space="preserve"> cerca de 70 mil personas estudiantes</w:t>
      </w:r>
      <w:r w:rsidR="00164863" w:rsidRPr="00297EA8">
        <w:rPr>
          <w:rFonts w:ascii="Arial" w:hAnsi="Arial" w:cs="Arial"/>
          <w:sz w:val="22"/>
          <w:szCs w:val="22"/>
          <w:lang w:val="es-ES_tradnl"/>
        </w:rPr>
        <w:t>. Como p</w:t>
      </w:r>
      <w:r w:rsidRPr="00297EA8">
        <w:rPr>
          <w:rFonts w:ascii="Arial" w:hAnsi="Arial" w:cs="Arial"/>
          <w:sz w:val="22"/>
          <w:szCs w:val="22"/>
          <w:lang w:val="es-ES_tradnl"/>
        </w:rPr>
        <w:t xml:space="preserve">arte de este plan se diseñó la estrategia “Aprendo en casa” la cual </w:t>
      </w:r>
      <w:r w:rsidR="00AE7080">
        <w:rPr>
          <w:rFonts w:ascii="Arial" w:hAnsi="Arial" w:cs="Arial"/>
          <w:sz w:val="22"/>
          <w:szCs w:val="22"/>
          <w:lang w:val="es-ES_tradnl"/>
        </w:rPr>
        <w:t>d</w:t>
      </w:r>
      <w:r w:rsidR="00132DAA">
        <w:rPr>
          <w:rFonts w:ascii="Arial" w:hAnsi="Arial" w:cs="Arial"/>
          <w:sz w:val="22"/>
          <w:szCs w:val="22"/>
          <w:lang w:val="es-ES_tradnl"/>
        </w:rPr>
        <w:t>io</w:t>
      </w:r>
      <w:r w:rsidRPr="00297EA8">
        <w:rPr>
          <w:rFonts w:ascii="Arial" w:hAnsi="Arial" w:cs="Arial"/>
          <w:sz w:val="22"/>
          <w:szCs w:val="22"/>
          <w:lang w:val="es-ES_tradnl"/>
        </w:rPr>
        <w:t xml:space="preserve"> como resultado una vasta cantidad de recursos para aprendizajes multimedia y la renovación de </w:t>
      </w:r>
      <w:r w:rsidR="00AE7080">
        <w:rPr>
          <w:rFonts w:ascii="Arial" w:hAnsi="Arial" w:cs="Arial"/>
          <w:sz w:val="22"/>
          <w:szCs w:val="22"/>
          <w:lang w:val="es-ES_tradnl"/>
        </w:rPr>
        <w:t>orientaciones p</w:t>
      </w:r>
      <w:r w:rsidRPr="00297EA8">
        <w:rPr>
          <w:rFonts w:ascii="Arial" w:hAnsi="Arial" w:cs="Arial"/>
          <w:sz w:val="22"/>
          <w:szCs w:val="22"/>
          <w:lang w:val="es-ES_tradnl"/>
        </w:rPr>
        <w:t>edagógicas y evaluativas para la educación a distancia.</w:t>
      </w:r>
      <w:r w:rsidR="00285BE7" w:rsidRPr="00297EA8">
        <w:rPr>
          <w:rFonts w:ascii="Arial" w:hAnsi="Arial" w:cs="Arial"/>
          <w:sz w:val="22"/>
          <w:szCs w:val="22"/>
          <w:lang w:val="es-ES_tradnl"/>
        </w:rPr>
        <w:t xml:space="preserve"> </w:t>
      </w:r>
      <w:r w:rsidR="00285BE7" w:rsidRPr="00297EA8">
        <w:rPr>
          <w:rFonts w:ascii="Arial" w:eastAsia="Arial" w:hAnsi="Arial" w:cs="Arial"/>
          <w:sz w:val="22"/>
          <w:szCs w:val="22"/>
        </w:rPr>
        <w:t>E</w:t>
      </w:r>
      <w:r w:rsidRPr="00297EA8">
        <w:rPr>
          <w:rFonts w:ascii="Arial" w:eastAsia="Arial" w:hAnsi="Arial" w:cs="Arial"/>
          <w:sz w:val="22"/>
          <w:szCs w:val="22"/>
        </w:rPr>
        <w:t>ste primer plan integral de atención al servicio educativo del MEP, concret</w:t>
      </w:r>
      <w:r w:rsidR="00132DAA">
        <w:rPr>
          <w:rFonts w:ascii="Arial" w:eastAsia="Arial" w:hAnsi="Arial" w:cs="Arial"/>
          <w:sz w:val="22"/>
          <w:szCs w:val="22"/>
        </w:rPr>
        <w:t>ó</w:t>
      </w:r>
      <w:r w:rsidRPr="00297EA8">
        <w:rPr>
          <w:rFonts w:ascii="Arial" w:eastAsia="Arial" w:hAnsi="Arial" w:cs="Arial"/>
          <w:sz w:val="22"/>
          <w:szCs w:val="22"/>
        </w:rPr>
        <w:t xml:space="preserve"> las acciones de atención de la crisis en sus primeros momentos y tiene algunas acciones todavía en curso que han permitido transitar en el 2021 con </w:t>
      </w:r>
      <w:r w:rsidRPr="00297EA8">
        <w:rPr>
          <w:rFonts w:ascii="Arial" w:eastAsia="Arial" w:hAnsi="Arial" w:cs="Arial"/>
          <w:bCs/>
          <w:sz w:val="22"/>
          <w:szCs w:val="22"/>
        </w:rPr>
        <w:t>la “</w:t>
      </w:r>
      <w:r w:rsidRPr="00297EA8">
        <w:rPr>
          <w:rFonts w:ascii="Arial" w:eastAsia="Arial" w:hAnsi="Arial" w:cs="Arial"/>
          <w:bCs/>
          <w:i/>
          <w:sz w:val="22"/>
          <w:szCs w:val="22"/>
        </w:rPr>
        <w:t>Estrategia Regresar</w:t>
      </w:r>
      <w:r w:rsidRPr="00297EA8">
        <w:rPr>
          <w:rFonts w:ascii="Arial" w:eastAsia="Arial" w:hAnsi="Arial" w:cs="Arial"/>
          <w:bCs/>
          <w:sz w:val="22"/>
          <w:szCs w:val="22"/>
        </w:rPr>
        <w:t>”.</w:t>
      </w:r>
      <w:r w:rsidRPr="00297EA8">
        <w:rPr>
          <w:rFonts w:ascii="Arial" w:eastAsia="Arial" w:hAnsi="Arial" w:cs="Arial"/>
          <w:b/>
          <w:bCs/>
          <w:sz w:val="22"/>
          <w:szCs w:val="22"/>
        </w:rPr>
        <w:t xml:space="preserve"> </w:t>
      </w:r>
    </w:p>
    <w:p w14:paraId="0E2F55CE" w14:textId="1B743DEF" w:rsidR="005E1B44" w:rsidRPr="00FA476E" w:rsidRDefault="00004A95" w:rsidP="00FA476E">
      <w:pPr>
        <w:spacing w:line="360" w:lineRule="auto"/>
        <w:jc w:val="both"/>
        <w:rPr>
          <w:rFonts w:ascii="Arial" w:eastAsia="Arial" w:hAnsi="Arial" w:cs="Arial"/>
          <w:color w:val="A35594"/>
          <w:sz w:val="22"/>
          <w:szCs w:val="22"/>
        </w:rPr>
      </w:pPr>
      <w:r w:rsidRPr="00EF2827">
        <w:rPr>
          <w:rFonts w:ascii="Arial" w:hAnsi="Arial" w:cs="Arial"/>
          <w:sz w:val="22"/>
          <w:szCs w:val="22"/>
          <w:lang w:val="es-ES_tradnl"/>
        </w:rPr>
        <w:t xml:space="preserve">La </w:t>
      </w:r>
      <w:r w:rsidR="002B367E" w:rsidRPr="00EF2827">
        <w:rPr>
          <w:rFonts w:ascii="Arial" w:hAnsi="Arial" w:cs="Arial"/>
          <w:sz w:val="22"/>
          <w:szCs w:val="22"/>
          <w:lang w:val="es-ES_tradnl"/>
        </w:rPr>
        <w:t>Estrategia Regresar, cuyo fin fue</w:t>
      </w:r>
      <w:r w:rsidRPr="00EF2827">
        <w:rPr>
          <w:rFonts w:ascii="Arial" w:hAnsi="Arial" w:cs="Arial"/>
          <w:sz w:val="22"/>
          <w:szCs w:val="22"/>
          <w:lang w:val="es-ES_tradnl"/>
        </w:rPr>
        <w:t xml:space="preserve"> gestionar, de forma integral y segura, el curso lectivo 2021, surg</w:t>
      </w:r>
      <w:r w:rsidR="00EE4819" w:rsidRPr="00EF2827">
        <w:rPr>
          <w:rFonts w:ascii="Arial" w:hAnsi="Arial" w:cs="Arial"/>
          <w:sz w:val="22"/>
          <w:szCs w:val="22"/>
          <w:lang w:val="es-ES_tradnl"/>
        </w:rPr>
        <w:t>ió</w:t>
      </w:r>
      <w:r w:rsidRPr="00EF2827">
        <w:rPr>
          <w:rFonts w:ascii="Arial" w:hAnsi="Arial" w:cs="Arial"/>
          <w:sz w:val="22"/>
          <w:szCs w:val="22"/>
          <w:lang w:val="es-ES_tradnl"/>
        </w:rPr>
        <w:t xml:space="preserve"> en respuesta a la suspensión de las clases presenciales en todas las ofertas y modalidades educativas</w:t>
      </w:r>
      <w:r w:rsidR="00DD6F30">
        <w:rPr>
          <w:rFonts w:ascii="Arial" w:hAnsi="Arial" w:cs="Arial"/>
          <w:sz w:val="22"/>
          <w:szCs w:val="22"/>
          <w:lang w:val="es-ES_tradnl"/>
        </w:rPr>
        <w:t xml:space="preserve"> ocurrida en el 2020. </w:t>
      </w:r>
      <w:r w:rsidR="0025369B">
        <w:rPr>
          <w:rFonts w:ascii="Arial" w:hAnsi="Arial" w:cs="Arial"/>
          <w:sz w:val="22"/>
          <w:szCs w:val="22"/>
          <w:lang w:val="es-ES_tradnl"/>
        </w:rPr>
        <w:t>E</w:t>
      </w:r>
      <w:r w:rsidR="0025369B" w:rsidRPr="0025369B">
        <w:rPr>
          <w:rFonts w:ascii="Arial" w:hAnsi="Arial" w:cs="Arial"/>
          <w:sz w:val="22"/>
          <w:szCs w:val="22"/>
          <w:lang w:val="es-ES_tradnl"/>
        </w:rPr>
        <w:t xml:space="preserve">ste curso lectivo inició en la modalidad combinada, es decir unos días con presencialidad pero con aforos disminuidos para cumplir con 1,8 metros de distancia (disposición sanitaria) entre las personas; y otros días a distancia. Posteriormente, en el mes de mayo se da la suspensión y </w:t>
      </w:r>
      <w:r w:rsidR="005E1B44" w:rsidRPr="00EF2827">
        <w:rPr>
          <w:rFonts w:ascii="Arial" w:hAnsi="Arial" w:cs="Arial"/>
          <w:sz w:val="22"/>
          <w:szCs w:val="22"/>
          <w:lang w:val="es-ES_tradnl"/>
        </w:rPr>
        <w:t>reorganización del calendario escolar,</w:t>
      </w:r>
      <w:r w:rsidR="0025369B">
        <w:rPr>
          <w:rFonts w:ascii="Arial" w:hAnsi="Arial" w:cs="Arial"/>
          <w:sz w:val="22"/>
          <w:szCs w:val="22"/>
          <w:lang w:val="es-ES_tradnl"/>
        </w:rPr>
        <w:t xml:space="preserve"> </w:t>
      </w:r>
      <w:r w:rsidR="0025369B" w:rsidRPr="00297EA8">
        <w:rPr>
          <w:rFonts w:ascii="Arial" w:eastAsia="Arial" w:hAnsi="Arial" w:cs="Arial"/>
          <w:sz w:val="22"/>
          <w:szCs w:val="22"/>
        </w:rPr>
        <w:t>de manera que se asegurara la mayor cantidad de días lectivos hasta enero 2022 y el fortalecimiento de las estra</w:t>
      </w:r>
      <w:r w:rsidR="0025369B">
        <w:rPr>
          <w:rFonts w:ascii="Arial" w:eastAsia="Arial" w:hAnsi="Arial" w:cs="Arial"/>
          <w:sz w:val="22"/>
          <w:szCs w:val="22"/>
        </w:rPr>
        <w:t xml:space="preserve">tegias educativas a través del </w:t>
      </w:r>
      <w:r w:rsidR="0025369B" w:rsidRPr="00FA476E">
        <w:rPr>
          <w:rFonts w:ascii="Arial" w:eastAsia="Arial" w:hAnsi="Arial" w:cs="Arial"/>
          <w:color w:val="FFCD1C"/>
          <w:sz w:val="22"/>
          <w:szCs w:val="22"/>
        </w:rPr>
        <w:t>“</w:t>
      </w:r>
      <w:r w:rsidR="0025369B" w:rsidRPr="00FA476E">
        <w:rPr>
          <w:rFonts w:ascii="Arial" w:eastAsia="Arial" w:hAnsi="Arial" w:cs="Arial"/>
          <w:b/>
          <w:color w:val="FFCD1C"/>
          <w:sz w:val="22"/>
          <w:szCs w:val="22"/>
        </w:rPr>
        <w:t>Plan de Nivelación Académica 2021”.</w:t>
      </w:r>
    </w:p>
    <w:p w14:paraId="66B09445" w14:textId="5578C666" w:rsidR="00152807" w:rsidRPr="00FA476E" w:rsidRDefault="00004A95" w:rsidP="00FA476E">
      <w:pPr>
        <w:autoSpaceDE w:val="0"/>
        <w:autoSpaceDN w:val="0"/>
        <w:adjustRightInd w:val="0"/>
        <w:spacing w:line="360" w:lineRule="auto"/>
        <w:jc w:val="both"/>
        <w:rPr>
          <w:rFonts w:ascii="Arial" w:hAnsi="Arial" w:cs="Arial"/>
          <w:sz w:val="22"/>
          <w:szCs w:val="22"/>
          <w:lang w:val="es-ES_tradnl"/>
        </w:rPr>
      </w:pPr>
      <w:r w:rsidRPr="00EF2827">
        <w:rPr>
          <w:rFonts w:ascii="Arial" w:hAnsi="Arial" w:cs="Arial"/>
          <w:sz w:val="22"/>
          <w:szCs w:val="22"/>
          <w:lang w:val="es-ES_tradnl"/>
        </w:rPr>
        <w:t xml:space="preserve">Esta estrategia buscó definir una metodología para darle continuidad al proceso educativo de las personas estudiantes y preparar el sistema para el regreso paulatino, controlado y seguro a la presencialidad, tomando en consideración las medidas sanitarias para reducir </w:t>
      </w:r>
      <w:r w:rsidR="00164863" w:rsidRPr="00EF2827">
        <w:rPr>
          <w:rFonts w:ascii="Arial" w:hAnsi="Arial" w:cs="Arial"/>
          <w:sz w:val="22"/>
          <w:szCs w:val="22"/>
          <w:lang w:val="es-ES_tradnl"/>
        </w:rPr>
        <w:t xml:space="preserve">la trasmisión y </w:t>
      </w:r>
      <w:r w:rsidRPr="00EF2827">
        <w:rPr>
          <w:rFonts w:ascii="Arial" w:hAnsi="Arial" w:cs="Arial"/>
          <w:sz w:val="22"/>
          <w:szCs w:val="22"/>
          <w:lang w:val="es-ES_tradnl"/>
        </w:rPr>
        <w:t xml:space="preserve">el contagio del virus. </w:t>
      </w:r>
    </w:p>
    <w:p w14:paraId="2D408178" w14:textId="672E3C07" w:rsidR="00F04828" w:rsidRDefault="00AA6576" w:rsidP="00FA476E">
      <w:pPr>
        <w:spacing w:line="360" w:lineRule="auto"/>
        <w:jc w:val="both"/>
        <w:rPr>
          <w:rFonts w:ascii="Arial" w:eastAsia="Arial" w:hAnsi="Arial" w:cs="Arial"/>
          <w:sz w:val="22"/>
          <w:szCs w:val="22"/>
        </w:rPr>
      </w:pPr>
      <w:r>
        <w:rPr>
          <w:rFonts w:ascii="Arial" w:eastAsia="Arial" w:hAnsi="Arial" w:cs="Arial"/>
          <w:sz w:val="22"/>
          <w:szCs w:val="22"/>
        </w:rPr>
        <w:t>Finalmente</w:t>
      </w:r>
      <w:r w:rsidR="00152807" w:rsidRPr="00297EA8">
        <w:rPr>
          <w:rFonts w:ascii="Arial" w:eastAsia="Arial" w:hAnsi="Arial" w:cs="Arial"/>
          <w:sz w:val="22"/>
          <w:szCs w:val="22"/>
        </w:rPr>
        <w:t>,</w:t>
      </w:r>
      <w:r>
        <w:rPr>
          <w:rFonts w:ascii="Arial" w:eastAsia="Arial" w:hAnsi="Arial" w:cs="Arial"/>
          <w:sz w:val="22"/>
          <w:szCs w:val="22"/>
        </w:rPr>
        <w:t xml:space="preserve"> para el inicio del curso lectivo 2022 se busca</w:t>
      </w:r>
      <w:r w:rsidR="00152807" w:rsidRPr="00297EA8">
        <w:rPr>
          <w:rFonts w:ascii="Arial" w:eastAsia="Arial" w:hAnsi="Arial" w:cs="Arial"/>
          <w:sz w:val="22"/>
          <w:szCs w:val="22"/>
        </w:rPr>
        <w:t xml:space="preserve"> </w:t>
      </w:r>
      <w:r w:rsidR="00497699" w:rsidRPr="00297EA8">
        <w:rPr>
          <w:rFonts w:ascii="Arial" w:eastAsia="Arial" w:hAnsi="Arial" w:cs="Arial"/>
          <w:sz w:val="22"/>
          <w:szCs w:val="22"/>
        </w:rPr>
        <w:t>retom</w:t>
      </w:r>
      <w:r w:rsidR="00497699">
        <w:rPr>
          <w:rFonts w:ascii="Arial" w:eastAsia="Arial" w:hAnsi="Arial" w:cs="Arial"/>
          <w:sz w:val="22"/>
          <w:szCs w:val="22"/>
        </w:rPr>
        <w:t xml:space="preserve">ar </w:t>
      </w:r>
      <w:r w:rsidR="00497699" w:rsidRPr="00297EA8">
        <w:rPr>
          <w:rFonts w:ascii="Arial" w:eastAsia="Arial" w:hAnsi="Arial" w:cs="Arial"/>
          <w:sz w:val="22"/>
          <w:szCs w:val="22"/>
        </w:rPr>
        <w:t>las</w:t>
      </w:r>
      <w:r w:rsidR="00152807" w:rsidRPr="00297EA8">
        <w:rPr>
          <w:rFonts w:ascii="Arial" w:eastAsia="Arial" w:hAnsi="Arial" w:cs="Arial"/>
          <w:sz w:val="22"/>
          <w:szCs w:val="22"/>
        </w:rPr>
        <w:t xml:space="preserve"> </w:t>
      </w:r>
      <w:r>
        <w:rPr>
          <w:rFonts w:ascii="Arial" w:eastAsia="Arial" w:hAnsi="Arial" w:cs="Arial"/>
          <w:sz w:val="22"/>
          <w:szCs w:val="22"/>
        </w:rPr>
        <w:t xml:space="preserve">acciones exitosas y las lecciones aprendidas para reunir </w:t>
      </w:r>
      <w:r w:rsidR="00F04828">
        <w:rPr>
          <w:rFonts w:ascii="Arial" w:eastAsia="Arial" w:hAnsi="Arial" w:cs="Arial"/>
          <w:sz w:val="22"/>
          <w:szCs w:val="22"/>
        </w:rPr>
        <w:t>estrategias</w:t>
      </w:r>
      <w:r w:rsidR="00152807" w:rsidRPr="00297EA8">
        <w:rPr>
          <w:rFonts w:ascii="Arial" w:eastAsia="Arial" w:hAnsi="Arial" w:cs="Arial"/>
          <w:sz w:val="22"/>
          <w:szCs w:val="22"/>
        </w:rPr>
        <w:t xml:space="preserve"> </w:t>
      </w:r>
      <w:r w:rsidR="00F04828">
        <w:rPr>
          <w:rFonts w:ascii="Arial" w:eastAsia="Arial" w:hAnsi="Arial" w:cs="Arial"/>
          <w:sz w:val="22"/>
          <w:szCs w:val="22"/>
        </w:rPr>
        <w:t>articuladas</w:t>
      </w:r>
      <w:r w:rsidR="00F04828" w:rsidRPr="00297EA8">
        <w:rPr>
          <w:rFonts w:ascii="Arial" w:eastAsia="Arial" w:hAnsi="Arial" w:cs="Arial"/>
          <w:sz w:val="22"/>
          <w:szCs w:val="22"/>
        </w:rPr>
        <w:t xml:space="preserve"> </w:t>
      </w:r>
      <w:r w:rsidR="00152807" w:rsidRPr="00297EA8">
        <w:rPr>
          <w:rFonts w:ascii="Arial" w:eastAsia="Arial" w:hAnsi="Arial" w:cs="Arial"/>
          <w:sz w:val="22"/>
          <w:szCs w:val="22"/>
        </w:rPr>
        <w:t>de índole pedagógi</w:t>
      </w:r>
      <w:r w:rsidR="00BF7231">
        <w:rPr>
          <w:rFonts w:ascii="Arial" w:eastAsia="Arial" w:hAnsi="Arial" w:cs="Arial"/>
          <w:sz w:val="22"/>
          <w:szCs w:val="22"/>
        </w:rPr>
        <w:t>ca,</w:t>
      </w:r>
      <w:r w:rsidR="00F04828">
        <w:rPr>
          <w:rFonts w:ascii="Arial" w:eastAsia="Arial" w:hAnsi="Arial" w:cs="Arial"/>
          <w:sz w:val="22"/>
          <w:szCs w:val="22"/>
        </w:rPr>
        <w:t xml:space="preserve"> tecnológica</w:t>
      </w:r>
      <w:r w:rsidR="00152807" w:rsidRPr="00297EA8">
        <w:rPr>
          <w:rFonts w:ascii="Arial" w:eastAsia="Arial" w:hAnsi="Arial" w:cs="Arial"/>
          <w:sz w:val="22"/>
          <w:szCs w:val="22"/>
        </w:rPr>
        <w:t>,</w:t>
      </w:r>
      <w:r w:rsidR="00BF7231">
        <w:rPr>
          <w:rFonts w:ascii="Arial" w:eastAsia="Arial" w:hAnsi="Arial" w:cs="Arial"/>
          <w:sz w:val="22"/>
          <w:szCs w:val="22"/>
        </w:rPr>
        <w:t xml:space="preserve"> </w:t>
      </w:r>
      <w:r w:rsidR="003B3DB5">
        <w:rPr>
          <w:rFonts w:ascii="Arial" w:eastAsia="Arial" w:hAnsi="Arial" w:cs="Arial"/>
          <w:sz w:val="22"/>
          <w:szCs w:val="22"/>
        </w:rPr>
        <w:t>socio</w:t>
      </w:r>
      <w:r w:rsidR="006B104F">
        <w:rPr>
          <w:rFonts w:ascii="Arial" w:eastAsia="Arial" w:hAnsi="Arial" w:cs="Arial"/>
          <w:sz w:val="22"/>
          <w:szCs w:val="22"/>
        </w:rPr>
        <w:t xml:space="preserve"> </w:t>
      </w:r>
      <w:r w:rsidR="003B3DB5">
        <w:rPr>
          <w:rFonts w:ascii="Arial" w:eastAsia="Arial" w:hAnsi="Arial" w:cs="Arial"/>
          <w:sz w:val="22"/>
          <w:szCs w:val="22"/>
        </w:rPr>
        <w:t xml:space="preserve">afectiva </w:t>
      </w:r>
      <w:r w:rsidR="00BF7231">
        <w:rPr>
          <w:rFonts w:ascii="Arial" w:eastAsia="Arial" w:hAnsi="Arial" w:cs="Arial"/>
          <w:sz w:val="22"/>
          <w:szCs w:val="22"/>
        </w:rPr>
        <w:t xml:space="preserve">y apoyo a poblaciones vulnerables </w:t>
      </w:r>
      <w:r w:rsidR="00152807" w:rsidRPr="00297EA8">
        <w:rPr>
          <w:rFonts w:ascii="Arial" w:eastAsia="Arial" w:hAnsi="Arial" w:cs="Arial"/>
          <w:sz w:val="22"/>
          <w:szCs w:val="22"/>
        </w:rPr>
        <w:t xml:space="preserve">desde la gestión de las instancias nacionales, regionales y que se ponen en práctica, con especial énfasis, en el centro educativo, en todos los niveles y ciclos académicos. </w:t>
      </w:r>
      <w:r w:rsidR="00497699">
        <w:rPr>
          <w:rFonts w:ascii="Arial" w:eastAsia="Arial" w:hAnsi="Arial" w:cs="Arial"/>
          <w:sz w:val="22"/>
          <w:szCs w:val="22"/>
        </w:rPr>
        <w:t>Este conjunto de estrategias conforma</w:t>
      </w:r>
      <w:r w:rsidR="00BF7231">
        <w:rPr>
          <w:rFonts w:ascii="Arial" w:eastAsia="Arial" w:hAnsi="Arial" w:cs="Arial"/>
          <w:sz w:val="22"/>
          <w:szCs w:val="22"/>
        </w:rPr>
        <w:t xml:space="preserve"> el</w:t>
      </w:r>
      <w:r w:rsidR="00221BEC">
        <w:rPr>
          <w:rFonts w:ascii="Arial" w:eastAsia="Arial" w:hAnsi="Arial" w:cs="Arial"/>
          <w:sz w:val="22"/>
          <w:szCs w:val="22"/>
        </w:rPr>
        <w:t xml:space="preserve"> </w:t>
      </w:r>
      <w:r w:rsidR="00221BEC" w:rsidRPr="00FA476E">
        <w:rPr>
          <w:rFonts w:ascii="Arial" w:eastAsia="Arial" w:hAnsi="Arial" w:cs="Arial"/>
          <w:color w:val="FFCD1C"/>
          <w:sz w:val="22"/>
          <w:szCs w:val="22"/>
        </w:rPr>
        <w:t>“</w:t>
      </w:r>
      <w:r w:rsidR="00221BEC" w:rsidRPr="00FA476E">
        <w:rPr>
          <w:rFonts w:ascii="Arial" w:eastAsia="Arial" w:hAnsi="Arial" w:cs="Arial"/>
          <w:b/>
          <w:color w:val="FFCD1C"/>
          <w:sz w:val="22"/>
          <w:szCs w:val="22"/>
        </w:rPr>
        <w:t>Plan In</w:t>
      </w:r>
      <w:r w:rsidR="006D2740" w:rsidRPr="00FA476E">
        <w:rPr>
          <w:rFonts w:ascii="Arial" w:eastAsia="Arial" w:hAnsi="Arial" w:cs="Arial"/>
          <w:b/>
          <w:color w:val="FFCD1C"/>
          <w:sz w:val="22"/>
          <w:szCs w:val="22"/>
        </w:rPr>
        <w:t>tegral de Nivelación Académica”</w:t>
      </w:r>
      <w:r w:rsidR="00BF7231" w:rsidRPr="00FA476E">
        <w:rPr>
          <w:rFonts w:ascii="Arial" w:eastAsia="Arial" w:hAnsi="Arial" w:cs="Arial"/>
          <w:b/>
          <w:color w:val="FFCD1C"/>
          <w:sz w:val="22"/>
          <w:szCs w:val="22"/>
        </w:rPr>
        <w:t xml:space="preserve"> </w:t>
      </w:r>
      <w:r w:rsidR="00BF7231" w:rsidRPr="00BF7231">
        <w:rPr>
          <w:rFonts w:ascii="Arial" w:eastAsia="Arial" w:hAnsi="Arial" w:cs="Arial"/>
          <w:sz w:val="22"/>
          <w:szCs w:val="22"/>
        </w:rPr>
        <w:t>el cual</w:t>
      </w:r>
      <w:r w:rsidR="006D2740" w:rsidRPr="00BF7231">
        <w:rPr>
          <w:rFonts w:ascii="Arial" w:eastAsia="Arial" w:hAnsi="Arial" w:cs="Arial"/>
          <w:sz w:val="22"/>
          <w:szCs w:val="22"/>
        </w:rPr>
        <w:t xml:space="preserve"> responde</w:t>
      </w:r>
      <w:r w:rsidR="006D2740">
        <w:rPr>
          <w:rFonts w:ascii="Arial" w:eastAsia="Arial" w:hAnsi="Arial" w:cs="Arial"/>
          <w:sz w:val="22"/>
          <w:szCs w:val="22"/>
        </w:rPr>
        <w:t xml:space="preserve"> a un</w:t>
      </w:r>
      <w:r w:rsidR="0053677A">
        <w:rPr>
          <w:rFonts w:ascii="Arial" w:eastAsia="Arial" w:hAnsi="Arial" w:cs="Arial"/>
          <w:sz w:val="22"/>
          <w:szCs w:val="22"/>
        </w:rPr>
        <w:t>a</w:t>
      </w:r>
      <w:r w:rsidR="006D2740">
        <w:rPr>
          <w:rFonts w:ascii="Arial" w:eastAsia="Arial" w:hAnsi="Arial" w:cs="Arial"/>
          <w:sz w:val="22"/>
          <w:szCs w:val="22"/>
        </w:rPr>
        <w:t xml:space="preserve"> proyección de las necesidade</w:t>
      </w:r>
      <w:r w:rsidR="00BF7231">
        <w:rPr>
          <w:rFonts w:ascii="Arial" w:eastAsia="Arial" w:hAnsi="Arial" w:cs="Arial"/>
          <w:sz w:val="22"/>
          <w:szCs w:val="22"/>
        </w:rPr>
        <w:t>s urgentes y su atención</w:t>
      </w:r>
      <w:r w:rsidR="006D2740">
        <w:rPr>
          <w:rFonts w:ascii="Arial" w:eastAsia="Arial" w:hAnsi="Arial" w:cs="Arial"/>
          <w:sz w:val="22"/>
          <w:szCs w:val="22"/>
        </w:rPr>
        <w:t xml:space="preserve"> a corto, mediano y largo plazo para </w:t>
      </w:r>
      <w:r w:rsidR="006D2740" w:rsidRPr="00297EA8">
        <w:rPr>
          <w:rFonts w:ascii="Arial" w:eastAsia="Arial" w:hAnsi="Arial" w:cs="Arial"/>
          <w:sz w:val="22"/>
          <w:szCs w:val="22"/>
        </w:rPr>
        <w:t>trazar una ruta de nivelación académica</w:t>
      </w:r>
      <w:r w:rsidR="0053677A">
        <w:rPr>
          <w:rFonts w:ascii="Arial" w:eastAsia="Arial" w:hAnsi="Arial" w:cs="Arial"/>
          <w:sz w:val="22"/>
          <w:szCs w:val="22"/>
        </w:rPr>
        <w:t>.</w:t>
      </w:r>
    </w:p>
    <w:p w14:paraId="55F1C9F5" w14:textId="27187CE9" w:rsidR="004344B3" w:rsidRDefault="004344B3" w:rsidP="00FA476E">
      <w:pPr>
        <w:spacing w:line="360" w:lineRule="auto"/>
        <w:jc w:val="both"/>
        <w:rPr>
          <w:rFonts w:ascii="Arial" w:eastAsia="Arial" w:hAnsi="Arial" w:cs="Arial"/>
          <w:sz w:val="22"/>
          <w:szCs w:val="22"/>
        </w:rPr>
      </w:pPr>
    </w:p>
    <w:p w14:paraId="5838062E" w14:textId="77777777" w:rsidR="004344B3" w:rsidRPr="009B07E1" w:rsidRDefault="004344B3" w:rsidP="004344B3">
      <w:pPr>
        <w:spacing w:line="360" w:lineRule="auto"/>
        <w:jc w:val="both"/>
        <w:rPr>
          <w:rFonts w:ascii="Arial" w:eastAsia="Arial" w:hAnsi="Arial" w:cs="Arial"/>
          <w:sz w:val="22"/>
          <w:szCs w:val="22"/>
        </w:rPr>
      </w:pPr>
      <w:r>
        <w:rPr>
          <w:rFonts w:ascii="Arial" w:eastAsia="Arial" w:hAnsi="Arial" w:cs="Arial"/>
          <w:sz w:val="22"/>
          <w:szCs w:val="22"/>
        </w:rPr>
        <w:t xml:space="preserve">A continuación, una línea de tiempo de las estrategias implementadas por el MEP, y la proyección del </w:t>
      </w:r>
      <w:r w:rsidRPr="00FA476E">
        <w:rPr>
          <w:rFonts w:ascii="Arial" w:eastAsia="Arial" w:hAnsi="Arial" w:cs="Arial"/>
          <w:color w:val="FFCD1C"/>
          <w:sz w:val="22"/>
          <w:szCs w:val="22"/>
        </w:rPr>
        <w:t>“</w:t>
      </w:r>
      <w:r w:rsidRPr="00FA476E">
        <w:rPr>
          <w:rFonts w:ascii="Arial" w:eastAsia="Arial" w:hAnsi="Arial" w:cs="Arial"/>
          <w:b/>
          <w:color w:val="FFCD1C"/>
          <w:sz w:val="22"/>
          <w:szCs w:val="22"/>
        </w:rPr>
        <w:t>Plan Integral de Nivelación Académica de 2022 al 2025”:</w:t>
      </w:r>
    </w:p>
    <w:p w14:paraId="717CB4FB" w14:textId="77777777" w:rsidR="004344B3" w:rsidRDefault="004344B3" w:rsidP="00FA476E">
      <w:pPr>
        <w:spacing w:line="360" w:lineRule="auto"/>
        <w:jc w:val="both"/>
        <w:rPr>
          <w:rFonts w:ascii="Arial" w:eastAsia="Arial" w:hAnsi="Arial" w:cs="Arial"/>
          <w:sz w:val="22"/>
          <w:szCs w:val="22"/>
        </w:rPr>
      </w:pPr>
    </w:p>
    <w:p w14:paraId="6A284AAB" w14:textId="589224D2" w:rsidR="00F04828" w:rsidRDefault="00AA766D" w:rsidP="00FA476E">
      <w:pPr>
        <w:spacing w:line="360" w:lineRule="auto"/>
        <w:jc w:val="both"/>
        <w:rPr>
          <w:rFonts w:ascii="Arial" w:eastAsia="Arial" w:hAnsi="Arial" w:cs="Arial"/>
          <w:sz w:val="22"/>
          <w:szCs w:val="22"/>
        </w:rPr>
      </w:pPr>
      <w:r>
        <w:rPr>
          <w:rFonts w:ascii="Arial" w:eastAsia="Arial" w:hAnsi="Arial" w:cs="Arial"/>
          <w:noProof/>
          <w:sz w:val="22"/>
          <w:szCs w:val="22"/>
          <w:lang w:eastAsia="es-CR"/>
        </w:rPr>
        <mc:AlternateContent>
          <mc:Choice Requires="wpg">
            <w:drawing>
              <wp:anchor distT="0" distB="0" distL="114300" distR="114300" simplePos="0" relativeHeight="251797504" behindDoc="0" locked="0" layoutInCell="1" allowOverlap="1" wp14:anchorId="799B67A0" wp14:editId="74582F10">
                <wp:simplePos x="0" y="0"/>
                <wp:positionH relativeFrom="column">
                  <wp:posOffset>2515</wp:posOffset>
                </wp:positionH>
                <wp:positionV relativeFrom="paragraph">
                  <wp:posOffset>253594</wp:posOffset>
                </wp:positionV>
                <wp:extent cx="5875655" cy="3286760"/>
                <wp:effectExtent l="0" t="0" r="0" b="8890"/>
                <wp:wrapSquare wrapText="bothSides"/>
                <wp:docPr id="120" name="Grupo 120"/>
                <wp:cNvGraphicFramePr/>
                <a:graphic xmlns:a="http://schemas.openxmlformats.org/drawingml/2006/main">
                  <a:graphicData uri="http://schemas.microsoft.com/office/word/2010/wordprocessingGroup">
                    <wpg:wgp>
                      <wpg:cNvGrpSpPr/>
                      <wpg:grpSpPr>
                        <a:xfrm>
                          <a:off x="0" y="0"/>
                          <a:ext cx="5875655" cy="3286760"/>
                          <a:chOff x="0" y="0"/>
                          <a:chExt cx="5875655" cy="3286760"/>
                        </a:xfrm>
                      </wpg:grpSpPr>
                      <pic:pic xmlns:pic="http://schemas.openxmlformats.org/drawingml/2006/picture">
                        <pic:nvPicPr>
                          <pic:cNvPr id="43" name="Imagen 43"/>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875655" cy="3286760"/>
                          </a:xfrm>
                          <a:prstGeom prst="rect">
                            <a:avLst/>
                          </a:prstGeom>
                        </pic:spPr>
                      </pic:pic>
                      <pic:pic xmlns:pic="http://schemas.openxmlformats.org/drawingml/2006/picture">
                        <pic:nvPicPr>
                          <pic:cNvPr id="119" name="Imagen 119"/>
                          <pic:cNvPicPr>
                            <a:picLocks noChangeAspect="1"/>
                          </pic:cNvPicPr>
                        </pic:nvPicPr>
                        <pic:blipFill rotWithShape="1">
                          <a:blip r:embed="rId15" cstate="print">
                            <a:extLst>
                              <a:ext uri="{BEBA8EAE-BF5A-486C-A8C5-ECC9F3942E4B}">
                                <a14:imgProps xmlns:a14="http://schemas.microsoft.com/office/drawing/2010/main">
                                  <a14:imgLayer r:embed="rId16">
                                    <a14:imgEffect>
                                      <a14:saturation sat="0"/>
                                    </a14:imgEffect>
                                  </a14:imgLayer>
                                </a14:imgProps>
                              </a:ext>
                              <a:ext uri="{28A0092B-C50C-407E-A947-70E740481C1C}">
                                <a14:useLocalDpi xmlns:a14="http://schemas.microsoft.com/office/drawing/2010/main" val="0"/>
                              </a:ext>
                            </a:extLst>
                          </a:blip>
                          <a:srcRect t="37473" b="2"/>
                          <a:stretch/>
                        </pic:blipFill>
                        <pic:spPr bwMode="auto">
                          <a:xfrm>
                            <a:off x="0" y="1221638"/>
                            <a:ext cx="5875655" cy="2054301"/>
                          </a:xfrm>
                          <a:prstGeom prst="rect">
                            <a:avLst/>
                          </a:prstGeom>
                          <a:ln>
                            <a:noFill/>
                          </a:ln>
                          <a:extLst>
                            <a:ext uri="{53640926-AAD7-44D8-BBD7-CCE9431645EC}">
                              <a14:shadowObscured xmlns:a14="http://schemas.microsoft.com/office/drawing/2010/main"/>
                            </a:ext>
                          </a:extLst>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6609CE50" id="Grupo 120" o:spid="_x0000_s1026" style="position:absolute;margin-left:.2pt;margin-top:19.95pt;width:462.65pt;height:258.8pt;z-index:251797504" coordsize="58756,32867"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O/bX/6eAgAAmwcAAA4AAABkcnMvZTJvRG9jLnht&#10;bNRVyW7bMBC9F+g/ELwnsuR4qRA7KJomCNDFaFr0TFOURERcMKQt5+87pGQ3XoC0KXLowTLX4Xtv&#10;3pCXVxvVkLUAJ42e0fR8QInQ3BRSVzP64/vN2ZQS55kuWGO0mNFH4ejV/O2by9bmIjO1aQoBBINo&#10;l7d2RmvvbZ4kjtdCMXdurNA4WRpQzGMXqqQA1mJ01STZYDBOWgOFBcOFczh63U3SeYxfloL7r2Xp&#10;hCfNjCI2H78Qv8vwTeaXLK+A2VryHgZ7AQrFpMZDd6GumWdkBfIolJIcjDOlP+dGJaYsJReRA7JJ&#10;BwdsbsGsbORS5W1ldzKhtAc6vTgs/7K+BXtvF4BKtLZCLWIvcNmUoMI/oiSbKNnjTjKx8YTj4Gg6&#10;GY1HI0o4zg2z6Xgy7kXlNSp/tI/XH5/ZmWwPTvbgWMlz/PUaYOtIg+e9grv8CgTtg6g/iqEYPKzs&#10;GabLMi+XspH+MVoPExNA6fVC8gV0HZRzAUQWM3oxpEQzhZa/U6wSmuAAShx2hEXdFhYofTL8wRFt&#10;PtRMV+K9s2haLKWwOtlfHrt75y0baW9k04Q0hXbPDA1+YJAT4nTmuzZ8pYT2XTWBaJCk0a6W1lEC&#10;uVBLgWzgrkgxx1jJHhlZkNp3peM8CM/rcH6JOL4h9oCb5buJCPo3zsDIod3+1WA7m6CG4PytMIqE&#10;BmJFDJgblrP1J9ej2S7pJe0ARGSIp8sKNv4bc6XpuwN3hZHXsxcB439KX9/XzGL+0yjvK/stO+03&#10;4MFj4SIfTi4mWGR4jWd7XtzWzbHnyLL9bAokwFbeRA4nr7g0y9LxcNoFPXnRZYPRxXDQlej2uvpL&#10;H7K80cGk2oT67WomjERTHvozXoX4AsTK6l+r8MQ87WP76Zs6/wUAAP//AwBQSwMECgAAAAAAAAAh&#10;AMWubVGYNhQAmDYUABQAAABkcnMvbWVkaWEvaW1hZ2UxLnBuZ4lQTkcNChoKAAAADUlIRFIAAAWI&#10;AAADFwgGAAAAkDWxGwAAAAFzUkdCAK7OHOkAAAB4ZVhJZk1NACoAAAAIAAQBGgAFAAAAAQAAAD4B&#10;GwAFAAAAAQAAAEYBKAADAAAAAQACAACHaQAEAAAAAQAAAE4AAAAAAAAA3AAAAAEAAADcAAAAAQAD&#10;oAEAAwAAAAEAAQAAoAIABAAAAAEAAAWIoAMABAAAAAEAAAMXAAAAANTBeOYAAAAJcEhZcwAAIdUA&#10;ACHVAQSctJ0AAEAASURBVHgB7L3vrmVJdtx3u6q6OaSHHHKGMvjBFkUJ/iC/gmHBemHDNiBLj6AX&#10;sEHLtkiZNkGBhAxxSM5Md1eV4xexIjP3PudWdVMUDBuddW/uzLUiYq2Vmfucc8/9U198+PDh48sP&#10;7YcV+GEFfliBH1bghxX4YQV+WIEfVuCHFfj/0Qp8/Pjx5ed/+fOX//Gf//OXf/pP/5uX3/u933t5&#10;4VXvF49F/uIXv3j5l//yX7789Kc/ffkv//E/fnn35ZePoB8sP6zADyvwwwr8sAI/rMAPK/DDCvyw&#10;Aj+swP/HV4DXyLR/9b/+q5c//MM/fPkn//U/8Wvgd//TH/7PMn+hfwF8nFfNXwzho19Eb/9+VS28&#10;nGYJ84YpEYzvJHPb8TkO14/ByvHF6C8bmE0wFk3nBR662scBLSwYJyvk0hxsLlt3SA4jjqtoDGFb&#10;e4LJO/lEt8l1xV6rnSRUp3MhgcQJ+76eW5OF8Uy8HcHJIeIFmNUz0PITgzw/WzvqlXuo3ZGzThFy&#10;7TNU8Ph7Rkjnvu+jsHIH2/XMWtxrRwVWkjJfw137uIE1b8YCarptFmfvbcUT1STkeUk2ufaYk1eA&#10;PU+pET0wV02zGn8lknhgyT18zb7LfYSgkiCDNwyZO6RGa3I/S4DmJKzasbVJwNzONZlafE7G/FD7&#10;lPrdzpJEei9JyBU47IjYTdzMZyk6lTcJdq3uZ+msndyDJg6td0HPU2OCCth4DfdZyigpyxuYhc12&#10;p+lazzE4GjFFSRJr4ulD7QEtrOp/VnvrRiy1Jyfmo7ByX3MJZc9aN+jmGVTPEuazdqtuCMRL7Xat&#10;2nFGdyhH7bJMSNZqRfcg6MfauZeKbH2JvyINaRRW7l0n30uWeL6e6LhiBIS7nCdvAOTkvmPAeXYf&#10;DRahgAGqhe84xzR7MsAN+e5n6czLa8o+k0NaH0e4eZ6dJVBdJ8ZeStPv90nL6b7Fn1kLpWaNOWtc&#10;LOglZVSBjOkVrLF33EgAThmpZUXooCqTa4JZdM751BLTk9ojcMrNMZJDVuvSaewPjfORuf2YUJhJ&#10;JN17rYvHAiydruBVuwpcMWXakO9auxki7vgdnrqOLOgXxyIPc6V0KEw5yTFJaVwARI1dH8PaCdIm&#10;DHmsHGxvRAjZ95Nr73TnvleSPHA7XCSWq4NP1Q67jyMOg1YHFbB4zi4///Dx44eXv/r5z1/+5E/+&#10;j5dvv30f1Bnb+JJfXv7dv/t3L3/xF3/x8s0337x8qTeI37x5k5hr3VOEz7y4pTeN62Pu1n1+lrbf&#10;6zmLuWqSuHVFPtdzxeqgMk5mjL080QROPudZsq06c00eADHQaWxdjW0b04xfq920gzJFIaoGOTFY&#10;00N2Yl1rh0EKa40w0Czj5GYi3Igt7Mxz7tFttAmFTlJhlAbZQod2aYcp61nS9bpgHWQBBEIoRtfe&#10;/KDb/Fg7Lnx2C989gk9rrU55/PbErX1ncNVFqzw0rF68ZvZp3hggrs9J6A0hmR1YZyq8/IbwuGEF&#10;TTueuRbR6cnzeJbCQoQvaC03puXxQN2Ra3XiIodWkXy8b4SvCAPX0tzy+J68AtyntDQ0XRyALeWZ&#10;Q8Y6ee2cNievb+Lxfel8xs9l8iNfQnVPtmNAuhwVmmiqCrjc7xJYr99G21qzjzURJ7VLFSNhpiXO&#10;Ec2x5RRuwSwUw0kvC6nWPrIudfEZWGNdjjzqGJAuF13NmD+up3izoWs9G3yHW3EmipQ6apxGS7aW&#10;FMQzQ5kktzA5Jckp4cTHYcJodDqxGiF41mpGGpyaWIvteloagoHRt8DUbo5869a1NPjkTF5Lc6JZ&#10;Cr90o5jeE5wGWHmEjzwrPXFci+nR2CvTuYGrM54AE5IMuicrG9/QtQIloSFwWflpOK5LtCe1k0D2&#10;Db7Q99oB0Ja2Bk/uI0McTNlO7NCSWPJIf6QBZLTR3dPFGlvWR/5idhohVWZmxjsPOpqIGP3BeFlX&#10;aZf1jDt9aC37WIuCBJCe90zDansPsDrWBJTbELqz2S1jF0ciHgrzrHao0Y1Qz4jtF21NDEQ7OZJf&#10;w4H3ticrptcWmgmbI6MbQsfJxiyTvdN9tvYtmkRGmYvzOkLZdtOtO0GnrtEgsw/v1et18r/+oz96&#10;+Ys///OX9+/zOvndv/hv/5lgRJeEVSgmzLHGF5P68d8i7tsUuJyjEdplspQmoKDxL0kjOju4DDHz&#10;eZgNX90T3vLNwBB11hhR2zQe3bGK8Cm9+J7XXt2tudOoJpZUf1oeYuIcOV/onraqvAoY1onT2FNx&#10;HmgnDurjfNVulzpr0GmMLSe/6R8aGj4GPPyTzHc+S+g5IINbw05rgZqTF+a7y7h2n3QWNBpoYkIX&#10;nq6e5xKl6g2Oy6X5oXOltO8jhEbzgj8n0V77sVyNOckw7bvQN9eiePBJ54Yapu54cD1rvwE1nTy2&#10;Y0afqZ04c5au1E/lefNZo+ybr+Z1vYCX9XFQnK6WVH0PJdoh6ukoD8WjdkPVGUqnsW0an/QYIavF&#10;N8/rMS3/kC66wxnk48VgmS8BB4avdo2/030E9eSN1P3isGjioNPYNo0b0hwbB2PDrYt/3QtM/eph&#10;NI2+CB78rX2iJxGEDuxMP4zp5tpAJ7Cnr43WY91EziuSG3rnd3Mc0yPegyYw6T/kysuEmrVy2te3&#10;P3r38uatXoD58Wx4YM4UTDpe/ACbFlhekqWvp3GE0McHJcMxygtPYUw8Xvhtmlw42dk0Qw+/yfOK&#10;0XoG0gnpDwcKX8OU1uwMvqk1QrLjmw4W6rknI41PZhngYk9f+5rJQO1vzgUd0JSwdMslejJJz/xs&#10;fQw4a/fuWECRE9yUrCXDa/6nnjFKhnJZv7P28Mc3pJ3ntfZx+wLPb0yQTglLXxEmx7ksaqD0V8+a&#10;yWWMDNTP3n7UG8Tv9cL3V7/85cv/9q//d71B/G30LONuSJHVb9S9/On/9acv/+aP//jlj//1H7+8&#10;e/c2bxAT8wiUcxNbzY6tuJ0fBMfMejEM4rF2IbzQRZiWmpbudd+jRKFP7iPouJ5ojkuZkPVVE99a&#10;FPYejAPRZV19YhL8QL9eexR3rGf3ETFQqCzotOrWk+wyE0of6zGkj1XUjGsomxnu1n1Wu8qNrGH7&#10;TbXntTthxRXlyD4R2sc7foCgm6PG5OfaJ1FDTH6s3WbjB/WFvoHBnKkSP8+V2f4myalIHlddU62p&#10;7mhdt13dtgA7Ve871wigol9EWWTRyOSU1qfTN/Zhq2cAusD74o3sqj0w6QDb0gdvjBcfWifh4Np1&#10;903uNhNLua+zBkGNw3Y5ONjsuXZo0JDRP5/R0eJ517oLMwMu1roLjmP5hTPFnTgOsvMYHytP8zcL&#10;zpwxzrk0aXRTfXYr+gCPhtyEPKwZnikX47Se1Q7FTl0G7Bxqi6RNGSbuGYNE7hzmR4vb/bZSN81a&#10;O97ao+306NrdtHA2J+t2ErvXM0kEdtI9Vnfuy+E/htc1dwh4xND9cT9L5KQW96jMxXuOE417XDPq&#10;HAxTuG4VmelRanQPg4afr106p+SKI/shtUIzwO5zG0BqH4e1RmTpOpFDbxzLjx58d8Ld8GMuot90&#10;Y76a82F2ci930pJfHKcvcfbg3u4mcrA0eFI8APbN3OcvWEvic9MZmXvsYNb5eD00U8Uj5PJ4XlHz&#10;wMqgMc8LK4VY3cfWRybwx/KIyvMCpQQBWkblfz5MwCEsGK6MgsyMeRBcGKdZU+J+XkEWXD4KmCMQ&#10;9fLOayPCfXh9o/20pgiN2owmmj3bVpzevFWeu24iSuEAUsajJrhEbFwsbectzlnzH5LQ6+Q/+T//&#10;9OVHP/rKPxxBjHc//l/eSfyDxrxrpEAO3HCTh4yxA9AnGH1+5AlaLz7cNCxrJQRJH7bTHRvis4wu&#10;ZPvwMwEmgx/gZixHDvK8dPCLghHu6hCq8dBBYnS5YLC8C4nFVi2Ka5fJrsFy2fjMejPFYeBgUoJR&#10;zj1z8lmRpnZrirXszlmzOFbtBgwoeQnQuglk3wDMzfGseUwTR7Wv4rhh8AqpNTZOw+VGGwRCbJJ9&#10;wdv2YW5uXpex9/hDWVWZOgWtNUPOOPaSgZoHQs+2rvOEgEV1nXUzNuF2QDRky1nKZJbf9lbKhFDW&#10;Z4y49t3tXNMYrO+VIZ4+DSefs3Zjx+lxut5Lq8YpBCRi236Q5DxrX6UPl7nPUsN1TbDX5rpG08Hg&#10;mHmt3b4B3Gs/Fs+y7tAhkJdBg/M+It6chydnaVZ6+BVgDVphdKMZfz15DEjMnl37Di7prTXtRvUs&#10;uZaJOaJAkpPuedcuun0DsKB2nilUXce0dsLzYxNzlm730chZCI25jxw9ArLNuvGwyxdw5qgrl9Kc&#10;hgkxT+3NYaXhwoYo53mWqheIMJA1MdeUgydXGqskqDvDbWZP+MmEfR8BwqXufpZQ0Ifd9EBA0j29&#10;j9DBmdb7iJlztfl+9qaO8hIsMUeqitl34k8uOGY9kX64j+zHASwTU3nOk5E+fArTzAKy2eEO2I53&#10;wuEKKPdR3JwHbPOcNCqOVtn1IlDJPLuPeBoHs7jOPWnNKT1yJ5jTNMcTiO8/vPzG7/345T//r/7h&#10;y4//3m/pxUNuKucrd7WNd/fo2ZY9SiQIUcDDqFfGRKo3zL0uxQmidp3Flj686mxbY2G5j4M67Vf9&#10;apZ7Iss9r1c2niq0uq2A5cwHbNDX2qufkxOd2nq9RomVNc2ru2tWV2zOTPtkFH5ZvTbbPW/0K77W&#10;1HZFM6OdVQTxWDu4ja/Otpx+xmjy+UH3AZ/8NMTf/M1fv7z/5r3e8H0HxLeu7x+DR0sXvrD83Z/9&#10;7OXHv/afvPyD3//9l6/4CWI9tn3BTxHrH9mdkRm3hnPsIOO7Ms5aijqvT1QeTBhoiVx3r/ElDojE&#10;fzxLV3ZZueKbp9JVH54deY9qjx6ztDN2bWUxDz6o+O8V7BrKv2uW0Wtx1Uu8x9rxf9/7KFqPvG1H&#10;9Zwx/lSV12o2Gp1P1Y53677xNzHe5rlZZk4qz3Mf9bj9q1++f/nVL755+ajHdLdJL+zR8XOXLPqw&#10;G+cDLvR7VoHxXCT/El2DBR+5Gy5uHpvqJ4rPqwxWmecv7HiirPrk/9FvffXy1a9/JZsmFsiO9mk9&#10;WDvEveWEnEx5rsydbYjII3UyjucliJOjBQ5l1nxYjcbVKy/RlrJs8l1rz53Kg9Nazw68RyJIpPw+&#10;pscVpWvtwqtdVoCJBGwTES0rMpDRdo39E6gy4a2mp1e1LS57XrPvFeAbK6k9OTuYRBzDynu8R0ku&#10;awWSua6zeKTZ9eSlWGpHX7E0x382K9CNlOUATO0wkEaz3O9fe8iJlUCunX0klrpqMz1jMZ9d10go&#10;0cP5bmcJPvi75lK9nCXLq5s9OtaUrGl+fT+nsvu+c09tQapfpK3rMwlBZLs13vzHPJ/WzoocuRHP&#10;+8vgWNPYHzXJJqkpsgaO/+Q+AoOPK9+Myln6HvfRJGAdk3OWEMSGuFdhJl1PXGlm7qFH2hvx/A3P&#10;pfl4H7km4b3vwgHlJ0D5dHABsBmnjqvliGEjgwWNCY2YL33hzt+xWN+c7a70KVqN8s44O0K8G7tH&#10;Cc78isGOhU+8QTSDudfGrsuwGV3byceTKME0KldafbXHunNoFrXfeRt59VSv1/Jz3diOsJPLmXty&#10;uypc8Z21iqjT12OL9vS9Xivwft7PfvJHL//+r/7y5d1bvU4W7d2P//rXNqvM6lWF+Yx7yLnfcmCS&#10;tEXKO3VODYMOLQ1NKa8xai/+5l+rVDu4Ix/T5KvbsqNtWx3DK741Ln0cwg51wRwrLtu2Y6YlnHFw&#10;nfYZs4aGdS7Yoq3BcJmfGpq63bkHzy462fwYCaH+U+scWzRdzYsmg23P9A7ew7BCxJ7x5SxNgIcc&#10;sYM/eCv/+oCMf55X8OwHRI1xu3XwJJ8NmhQPjGma2zQaT3NtnIPbes8aVu3g0ZXmU727TvMfni/Y&#10;hLNrxod7l1XuXRPwzVcI9ourDuyML86ZD8Y1oT2t1M5NlfGUWXqASmiMEu8+NAbTNbxQ7/wG7LW6&#10;Q7KWxpezdIv5udovdYg70o3ktbNNuTVnO++5LsYxgAhuRFftQGTzuo/vnoc55Z6xTi2N7aq/vglL&#10;mKV7xjnHBqWzmU56ltTYturjGv9B20ODw2/+NRV00R2ofY1RAvN7rPGtfQci3Gc1CVCtUx87TbZq&#10;rtpjDg8Mce7czvGrrVwydcgZ+nLJs3o2nqg9Rn65G4skCMRFLzJ/8sVPXv6z3/v7L7/z+z97+aA3&#10;1txKAgZvuPf7pH/a4yOvtXkFq1bMUNbannbkrTtxiiWOTcRFzHO6AEndL5SZAoj5PtF8+B4JBpbW&#10;PG0YsnwXKZkt706ccgvnqiTy5YXcxcncn0B0bZ6Hv2vPy+1KyrvkGUwID5wTQpv8cD7gN/vz5fOp&#10;71KV7MrprFZAYxW4S+JyWlOFJrFO174Pzu4uCBkBlBFN0jePK/PxL7vmNGN19dEEpDVu6fhHkuGl&#10;GSrh9/rkzbGf//wvX/7oj/+N3uzFk3gEzfocX8jL/5s//q2Xn/7kZy9/8Pt/8PLVV3oDSm8Q+89M&#10;iOecrZCu8cnTvp4l3LfaE1n2DogvElNfa2cOrL7ByaRc7GG4cjFuuHiHvTRji9kwutH0myFdEwF7&#10;H616TEjM6mDqWMOcEQZn7ebJJqCxmjd18ytSoeJDQc343kfh9MtSacKT8V57vgEoh/yUVXnPrZpu&#10;6SKshg61W5PrrVnnrimMawKr2rOXnKg5T8Kbpxi9N5wTMXHYqevk0GmxK0dBIhBgahdaAzhv37x9&#10;efvuy5ev9EYxb3j6U/l8/YtvX/763//y5duvv1WeVRcNmYdiZQSCD2xCaZKWKW93bJ3tq/VGMsCC&#10;kRPVsZd4tFitKkDxmyq62gthZH1MlXcfLX/zd3/j5Td+/CNHSTdMhxRb11WKyaxN5QzKRDEac4ld&#10;Dk/yZl2Ty+BJkBhcZpykmyPuXZkliTWcYCGmVcIxxrzLH+/kurCiBko9ai5LlpnuJ4fWbsDGCpgz&#10;HBUTqzGC5MDC9QcEYo6O8whgaXp/nMJROxIrqUDxNhuubh2If6ldLyaI5TfyFnTvmnUuYlPvZd8H&#10;0BjonOtpLDYi0aRviovZZ6eaIAwAO5zZ3O67Q40NFA2kVybOy715WaKmQR7iXGtHI4UseUA2aVAu&#10;8441XH4Gk7vVXRPY7spg15nHhy2C23wE0HA9HgrqtpLLtOuZ0Jy9I7lDati6PK+dPJyDOFbYXdJE&#10;AD2afMTLFCCkzFAfi69FGbyLnFhw5lyhC4iCLYAmFia06MeZ+YSUCSD4uaIJwwDt6rgyiOZF9VjT&#10;2nls4jel+Kbghw96vb5yZ50GJd29P+RXNvmF4oGeO+5e5mjyg03+aVM9Se2zP9zqGyy8rg7d8LVH&#10;yi8XcJ1fJ5Agj640fAfF49rM68ToEIyn0+dRthHUzjeR+vx6irMDjQsY6ba1Zug65hFYQ2PlK87b&#10;M/Fru8QC6+dfcasp6ctruwkBf293csRFbdhpzOlmygPFWnefxxEg1sLAmcZ+8kNArMG3eq38xZ/9&#10;iX5zVCJq7z42U00c6BBx8oapuytrXnwhxth44O88uU5d4Asyg0os3Q4OfxenrqW5xOp5kud2reCt&#10;pfSld2I7FughR4g1VqT4uV4075iZV+JGdZ73HIs5dcuvfDnG1ljiGVPju7tahVdj2UvguowbjamQ&#10;M8dlLFSgRS+hPq619Xr47rqvxjw4Ho6W42p8l679QhNo5YnjThpwuXXfc7xojk459kFsoIoMzv7p&#10;7rpQDB9OJU6Ox6df45naddG8ES854juJr2g2h15vkta4+NCp4dDHdEwvjyEXx5nHQ7AxVKjXMV9q&#10;l++M6ZRO/JNxMacLadsnxrqMvud3wgJlcOaBZeX5jFfdZz7ItfeKTW1pMhmNBZnBa3WYP7zFYT6t&#10;69J59decwTOizOXWfcnzIhCNhxwhYqwAnHOM+5xrfNG4z+GfrX5d9XFpS/fmaE0LfPNX6Ey7OfW6&#10;uB1IY/nQ43MZCno0rRyB6NUIL0j4e1QfPr7XT15++/LNt19rzquZe5K8WFGTQH/Cn+laa2Lfn6QN&#10;KIjrmWTGjfIk9cX2QHHndc9hd1DNeyXCvPge6wHew/eKuinbbiPTZhWXX3QxFOdcP1D5AwasTb6g&#10;DWP3zede+9KM7CY8GfUnX5tyKmTGizquNF7u3mtvHYOZ9/2Lz7X91rEmVNa8+nKftZcF9lL7EaP5&#10;7Np3Ph5J8H6WHveYSOUxJk8+r7Vj4wsj/xTxfNHEarz7Mj9BDJN2flHA/Muv+Ilh5aF74Fv95PEX&#10;+pMU/Cr7mw/6CU00zUlE8A/tPEtH7cGVfbJev4+utZ81h598Hms/8wQJ4rV2nqWNKYOYyfnUjLf5&#10;FCvoWfsWGw0M5cSJppsu3+ksBT194zZHzNXPmhaxaYPFMdDjRA/szvoO9xHMtdfNYeRao6fy8QB7&#10;u4/I5R4Vy2v3UZTD0NsB/rMpb7795uWD3iR++/atqB9f/kY/NfxX//cvlZfOMAeJGFB0TacJ5vlC&#10;dWXgjZDRdt1Txifiwnh6Orgv7nfSyWlgXf1uwPgwu43fkty3Mno8MZjrkzJofZPiG9X89Tfc9/6Z&#10;afvsVwf02bNWQfj33Vzr43VCEn61pheNmGN7RD9a9pI+03Qgzshl4Z+pNJ3rCS6Ta8dFct05P/Ne&#10;kev+lBk07Rlr2/Yo6Mf+WSWL5QEdrche88zaWVDX2mGVbSkMbrDqwXCfG3R0V92TeYBuw6Ka4c2t&#10;aT1FgmCM/dH3XSybV61ezbY4ozPioy6c3Xbtze1kb1xGUS+i2nfUZ/IUvFk25l6ZR63T0ojNYPEf&#10;BxMFdtFXpft5b04n6hxv/x6d/mzuXk98jbzSOwjbVlSrO0DHcHk1MEMdj2m82ffer9mjmN/GLLr5&#10;XB+zg7TAbNa5GgTlcZnPxPqC5/qjgUYj7fQ9f30Dwne0A5/4anCtIv49bqzTerLu41Yc+9Y5Nev7&#10;lOZV54xSTWxnLa1dkU7zot6e45e99wO6zSgCa1cQ1PPEGXnR12sRIGIAlXOjMwteY23qh/nmwkd9&#10;c4Fn0y/1WoL2bkoIdvrHoEFtLKEIkrbwa1DPd7vmOxzS25LPCz/kHkPVUhHlKBOb+nepm0VODCIy&#10;cuSGP3J8fXhdT/L8u8zRR8H5/IfUfhaUKp3ns/U8obeiH13X2lm88+Z5xN8EPzvNvntBs01mfE73&#10;6u+sAn8XmqRxq13zREqcRh3jZyt9BrifpUR9hty2Fdemzq613++jz+lWJVHO2aFrZ+efv49Oleg2&#10;i9EQ4DxL9W7s50ZnBDSf7/vndE+VqWoCt1Z0Nd5pfy6xJ0fidpaoHZXvofm5oP/hj8vnSpBY1vP7&#10;niXyPJX2bIpF18V07klsV2Ic37G/30ufk7r6z9nfvvZTZddNAa31ldqvxIeK725/8a2vqH19i2Ze&#10;WOSUQQ+jvFQkq16knJn4zQjg/iKXQRpraY7BmzNWqVe5jOGN3WfmxEgHxqmbPKqTq9/nAKfP9eJq&#10;ZZwY9oa8IjANB8zz7PpYM9SK6Uqk5jFmTYuPpeogb9hFif2uX52ezyol4+YdVXzxR2ukV4RzXkRr&#10;x9c1c6wjz/3wFfWt81j7uUfBJVLrbrxnZ6k5tTZnJEGvibod/URWPxVwdt7qT0v89k9+++Vf/LN/&#10;oTfR9Oa9NPhpG+fmN9BywvhTEnxD5A/+/h/4T0sQjzegmivK15jOJGW5l/cwtfZtO3ML1JrzplDX&#10;e+MrHV5D4I+FYIxyJc8DWfKy3u+j8yxZgU4tl2iR0/U+AvE8ypn3zgo8muHcmc0h/klgMa5o1pPW&#10;Nwvvtdun7mR1RVrTzpGI+icwvuTRx6bmUfapGfXGaF3EbsNnzTE0dvIvszH32oQFKbkN3ZfmiTBZ&#10;oelvW2jAmwK8YcrPAb3/+uPLL37+tX9y3n8RqWcrSSzJfsGPmdrjJjed94VNrnN3gBx+r5le1mBc&#10;1QgXZr6J43jQHANvg02sTsW4RNEETefq5x2iAr7hnFKY9EtusLir69c4c5iK22pnVee5iCq46pRb&#10;Q2tvJH5lnEZ/5USrNZBK/I1n2nTEY7WC8K+hL/QV11nVGzlMxfBAao537kARzSNKxNye2DpPZbKN&#10;5v3PAwRH38y35plX7+lH5JlL1oWejM5vC6LaCFmlYvFk7NHk+X1qj0Ky7Zjrql1jr+kYat+r1sxg&#10;NU9QG4E9azW6MznPUhjRovY+LsNthFW7wJG41y6s7p9a4YHjM/qotVVhcrJ5o+IVVwPraFHx0nZl&#10;zSz2zKJxxux4yAVPXolEzicuVqB4Ds1JItiNiujz2u9nKSvSvvUnRiKOmuS7nhPWOfY18DV6Vz26&#10;W6360UyRyfOiGWWBjnXQ4vssC4j1jX6jBFj+NBzR5Zgkmic2XtU8PC41mHwd8pdE2eD8m/xi8iT3&#10;0bYTbMJZw/Q+B42n/q7RhS0nsc/Xg2M5lFdJpjZic77oobU0o1Q2eWQlYznnRVarMZijRztrT+yN&#10;cg3C+PnK6Kh76I7IIzTGM8+Y4n/A+fmviH32R2Yu0uc+n7A7ejVTe7VR+c3f/K2XP/23f/byP/x3&#10;/71/a+4dBX6+BcQeO4hJTGTHNY48MKFm1GdljaKbv+sYwpEQ8noEBJKDdPgCPvpuc0zkks1T2RE4&#10;cv2UziHp4WClgUy+AGZCchii/31qZyOsRUfjZ97djry62A5i9GCeXQ6eoZMbUSzNXANg+9nmmdBh&#10;u2rypO+/+QTCmrr61wyQva79IfJkGN3sCRpAyHPicfletcNPSqOcOqs5sl1GS9cW6pN+1wOU/Xqo&#10;HUfFWI/PahImoJa3ztIlV6I1/ncTXigGT8+S7PIl3YUmoSctORa1a9cIIzUY4kn2LZQnWjUdANGs&#10;3ceQ1v5wloyqwCeu0p5U1llKguF0sW0r8Mjnohz7Rmlukyw2HnPx+t25i8TDJJo2j0x/omflPTGs&#10;B/CgPMgtQ0DZExl7H+E/HptW3tdgS+U+oMxJR5qMXHitccqUs3Rn3+fJsZr7LIVv9AqmWfO+yzzM&#10;o0tqzk5nKXcMBvlwK0FyjAfUcB60tmGhGNB8Lx08hvguwMMPZ7XYK+VMbPqPfB8RX3m/0Tok9kp2&#10;ZfYwAKJPls4cdbx4/EJPvl/wnWVeYbAW+mA9GbR3SSO49mDWui882Ic8foa39wJBfeo5Hp08X4/Y&#10;0uxcODV6KJPMelxeecQpTVnyAfjWonUzRtJC8adWoaQZWZw33xKhWpNtaYSmYw17Nsai1C7TVl6C&#10;h9q2odud7XPSVsxC+qdCjdu8jJrVttuiDs3kkV07a6fk7jvM5VsyiitrW6O0dnRn5wrxtQxis3ad&#10;47yfJWzR1dkWcJ2txZpDpENMXJ8l4fgJSyBf6SeH/4t/9I9e/uzf/tuXX/7ql/lVTHvRE8d/RuIL&#10;4b56+Z3f+enL7/70d/QCWUTdA1wQ8YXhpZEVnzdvknUezdwYktNH1a61D2lVujXxdD2Pwc4E5ywB&#10;qcCsGqCrUmjWHNTjWYK0z/3mh/vJfgJ331ur85ZvzRV7j6vIWaIlYmto7Xvvj4wutaNJ7du/R1Xr&#10;2gT1vHblMQ+IPkvO6dpt3dhRz5/syOOn50ceWc9kB+OxdqzUH+Vm29q7nqDIjfSA4uc1BT/9882v&#10;9HeH/0Y/Qfarb3IPOEruFuN9RpayBXz3oYeuxTQCbIJDrJ0611WAOpMIfDXScsQIZtwiJg61220s&#10;LNoUMzzr1+5roq/XXTw/oes8WTe9CKqo1oMITGOiHkQSw+kw1KftdgvQuTR5/osBpz7xjcVrJsOC&#10;T6TskaATy2+WauJzYU05nO8IjejWkX1i7TchLEZo65hOOnrnxhmwDugsXdRIF96swuTTVW+ewYkK&#10;FholM6gmY8sQ4baeQNViFSVhU6s1brqsgxkDPGaEcIq6OtJMvL/YZk6JLlOL4+c5a2JcBEdAjSi2&#10;0im5QhA7M1i1C+d1XPcguuFGdFWaqXoszk1Q1+8gTOTDAZ+EV0yN3XKlN0RXYu+5dAdqfXmutZtg&#10;fBaE+RCsGF0PX6t9FsTrKTo/Obgef2ocze59ChMMLDV5fXZoFM713LUDnPtzaT6rHVz1NNaHV4Ua&#10;PFFMXttpbJmHPLemheSPIpodaXzWTim+1aUJqbAjT4w2u4OQ2mHwnwxjTlYaZSDK4JyIxosLJJyJ&#10;aMRECHo0uKBnHxPfnzIdtVjN2slC3+MWRW8Sq/Hn4vgtKjSyElrNwX7ga8ZZB7COxcANp5r4iW5S&#10;zgj18thjQuxXNlXhTHWdMX/WWndL6nN8NGAoB4Jx0YzhXQn7vYGxprqH53gc+uhrZYQfNZ5EmfU6&#10;a995JmA0w734nCB2PhOtEZKn7hCZux7FQKsf1mbjKapKsWWW9X+o3YWj6WDZR9XFT5r/5Ce/9fIP&#10;/8E/ePnzv/hz/XbO1y/X37eLtvozWLc6mfR2c5LOGjhpn6zMbfxEZ9RAG3Ep2aBoy588mBZ7l+4i&#10;FkHJI5Pt8OaO4KGzLSie6o+115sDAjzs2rtdKO1Wb7C+L3F6ejsO64Y9szrHW/UyIgSwA+qomtvU&#10;yZCuGVWpVuaqXdPQctDS2xXCQ+0xX/ubppzRBBUf/XnDdU2DSEFHWZgf2lrT8Vw0d0BL2yccmnZd&#10;1GLJiw8cr9VeFUFeTe5UfzxLUaen/mJ7h9lq3+e6Vbvy2CqwNLMhCWa7MqYv9kFfju5HcE/uo94A&#10;kbPWDEfuVP9c7SQT9mZd1SJa7/YxCjU++ovS6IafOtZ6xXjtJWD+DrGW0Cbuz6kd6URtzKtUvZwl&#10;44Tfu+tJCDileUn1LuX5jkYu1Wyc5e1ZugjC+HxbazPwpQn1ePysNP7PKfdxmdofH0MmAmv6SaGd&#10;CTDPTIl9ea2h2SQY+yeFqcztWnsel8NED8jozIVaPqfc2iNwngP0EL1rLgsAtVSQsXyqq6nMaCF6&#10;S1L7Zr2W4RFb4ncUXn/K4V3rhk8ivGy8cy4WkVlPQFCrZxNE/1gCdk3y4de+uB4bbFqekzKODf72&#10;yqMvHoh3Pp4Gf/ZlYNt76C/oZDm9zvBW+9Vf3Wvmrh2tMZ+c9cXJFA6E9aRdVWJbvUTsn/u7tXvf&#10;uTcdJOtBP28bLHoGO5NVuUVjbx7FrvMmQ3MDyXgrBd2+tQPqq5uFVZ7mKuno7Z9Ozbwq1xnBbFGH&#10;VvWe1i5MzydLxR7wq/c/+9lP9QL4t/WnI77NG8T6qUsaGrzBxk8P89PFb9+803/SoZ/N1Ctr/uUh&#10;/3jsMqtdM8lcUmvwULuy9uuKYjTvei+efdcZxfpF/pgb8azdqyp/ma1/hfJgMf3aLqFi61nCZg2b&#10;91naymZNV72wGhuB71L7yd6qS8WmnqXzPirv2X0E6XntOwLr6Sjusq9LE5sfm6Z2HSDuI1p6D9WV&#10;kXlPcxe2+1o0195L1UGB8VUJZFprB/R8PbHvPeoavfvqC/2HjG/02TdQiSMFBeKa/8RuIsvWxz3n&#10;5WQ8ImEnQp8oXJ80Swm1BNZqCByNxVwCPrEjlghLWRjnuwzy58MWn3stMPVEPnvIxL4jyxUO4J6s&#10;sTWmzmhZxc8fzdC1R7gBRypJIcva+0pONMfafp/Jrqeu5wpNEaMJF5ERnKQqWxCQ7Dc/M56W5zwH&#10;HguXePfz4bjgMzzytCcPKnbgT+14ontRt4DWXsaLzDFBjtupy7c0R2/lR4jVIDRi80TUAdeFmvhH&#10;q74nt26ty5GXWZ6LqwnzKGVv1tiYxB541A1I7Wcp2RM5I6CLdtr7WdO59wFt3c2jHp9NohmwBC3t&#10;bwg1iPSv52mv3cNZagg0JzAX1FlLdBivNdO4LThhhmd7x0u3A/TO2sMON2P4pTsDB47toXb54OYs&#10;AUzO1zxj35oEOKsKx+QBcSEWOvwj+qU+g6PLsHtps8h+nNKm9zEUCTT92uu+747prnRfHZbo1osJ&#10;23mWdu0HRcO975MjF3KQ1jv9TXr9hSElo9c75BiqnAfWNnz7Gaua/NkB3iBePGM1w3CprcLx+Qeg&#10;xuTHvbqfXUVZyzJLg7xDMJ+D4IvmmJrpwA9VWDRVsIea5wxYEzcD75mu1ryAQUyrPVPHU5dzEpki&#10;mdmfTbP5yt7IqdiGPseX5tQGul7faDN7Jl+vfeu/WjsJspBOLOch514mAujzK/2Jtd/7T/+e/qPm&#10;n/o/rnvlDWKX6ohNuBYvg4xNOGlNUBnBg+WT8WutOPs16aEKZxZkQCeW8Tm/6E+SK0c5L7rKb2eY&#10;HMtHkwai7R7LD3hH8HDU6yMP2NF8rP0zmhPQes5RBj9qIR3uqbnVmqmupzGJ3WoH6woe1g/4jgLO&#10;Ja0HrHM9Gych5NHg/itFUWi/E4OzYyUbUBsxo6N2LHwmHujnbfln0P2AfZ7Va/xrPlGeHJoK0UXy&#10;dNmEvJ2l51kNQU7iXmM/6lrDte9TigK819pdt+c3nKl9BPogVE3MO8MjwhjPfb/fR2QV2NnvXJsH&#10;qvccT90m4AddAbtvqPI5qSOjllgZX3XPbMKZDI6zVIXm03n1fD1DTPBntYdzVrlz3RIZzQ8zmrJq&#10;H5BDMFaejRPtZ31IzX8kbjtx8J7U7lAH5D6ckmPWpDklz11vcTuH++4sCW4VN16keNg5VjtRY2Wq&#10;Zrg7PLGmD7K2sDgk9i66BtSu1scmnohjsfmhe6ZbOWfGZATO+wghzMUyv7RxtPbLeprlEyFKgKdO&#10;dE+LXhxpWouZAnk+Rqc4Z+mTeS0V1kif1amduX9SQ9fukQV5bMpOERLT04bmuTIC+m+7YnWwJJw+&#10;OucYzc6JtuL41c/kICMY0iOWMRg0YN83P/rV2B6ihJuRhfzGdvYYxggax/jODpN+IxNveSRz7nvP&#10;JHhao2R2nZ+afdV77rtf4LkwIb02e3fglm+I51hq39Zq+j4xZHycJeHJucoWwDYDVqRxMNUe9xlP&#10;Fp8lnQWBfO6GG2y4YdQy1/NVr7iXs0T0o3biLw3Hk0U/Icwbvl++e//yTlf+8zr/ZE2xIvDGmf8z&#10;Ot6NFR4V66hr7czR55N2Pw1zCu3BG4wv04kJ+cl6nqjLWLVlF2QV97H2RjrzioJDjRi5Mqf1C1rX&#10;JSOZslT7PkqlZwWxnDG2F92H2tE1ZEUN+TvUfo9Fzk2ee8nxdAWXLOreOwKmvuohE2O8fVz2G/BU&#10;YHPQVWdWPm5ao2x7PN4nDc/7KJ4iH+8j9O66p41xK0GFtp6D/FgKn4z0T4V88ZV+Yv7j25df/pVi&#10;8bco/dOg5KSstGb5wp+h1LyG5DQZcB/pA62cufSaGtH4ySK9Y68zKiZSBo4qY72zw2Xenh5/+J4s&#10;TuIcU8eFTE5trh+QPhMfDwb1JetKibZNdMbJQ739q/I6sncTi1VgWM3mwOPuB5JALBkY4+nYSMNc&#10;LpaxQznZM9kCSovXaYkGhp/pynquPAZrr+K7dtscYOVZcfYY3V2lZgl/zSOgwSaTrJ3AfMhUJcJZ&#10;IjDbmTO91CYB4p61mykg+HI0NJfeunD0z28uyWCVWTOwbrIHRWKbVZ+vuMJ2HyUbZ46G/smky9p3&#10;1O61w01EQzMFV6Wk4JmHCOjQ+HHAXLDyYE44+dCkhUw91IK1j0uB7N0D3aXwfnRSlUhN/lHOqtKj&#10;z0fjoTYYmfDjcS9cz/zARxNv+M4TwUy99x7GcasdYXn5kN+5E3zIu/bmAD7+aCYuEql7qFO/zwpw&#10;NdN0nZX0/FP3kXOy6iSuC+tvooNHNHsdQ5D0gi2ok/O6XfbdMPnyYd3UPysZGWdgdXfA6n+ldvzi&#10;Ah+JY99x8A1CXXkt48dfxk557q0VSOZkjNfngM0/3hyGBrp7X6GRsw9b75usfaosF+2HZoGjgkmJ&#10;1zh5fRZ2T8WBtNQ5z/4kQl/fOE8tEirk5re7naSY+shriWueaNJitcLUHnss7bFtBpuf1/dll/P8&#10;Wqa9M/Geoeq12fHBjMnX881i7NW61E4VONT5foZpAzsEq3kKZHFeA+sHJHRm3uoHKJ6+QZxA5xYT&#10;PdYcOM0vjaAxzGUle8KsMHlkj6LpnYOoGOFfxapZrc6HrXoZyWrHaDhAGSu94LZ5jaqJgZuAeZeu&#10;IGMOYIbqx1ZX8yqPqzNUt9IySHEwQHyo3Ua5zLRU9T1pd6s9wCsys23bo4icc6fl+rfVoz1NiPay&#10;31wRnX7rgRvkWfsFPZMcjlV7NJ4AL7XLz3wt8PO87rme8zPXsP92Z+nM9OEsnbWfwUua/Ot6VvtI&#10;eDVXua5dIhg0Dn9UfLnZgDamrmj+3d9HBCDuGWniXk3BjK2u71N7H1QTj7gV40oOrhCHW2N07rMD&#10;ZzmEX4t75yzQojM4rck9a37Wb8wBXMNbrIvwTLbmsGxQjHIxBxSG7dfaT/eK8fQ+kre6Xj/QK9tj&#10;FJXtaQr32o88Qzk0TvY4HzDoonnFenY1TUIx1vWs7lk+K+5SZRXJcSD7XhoVX1LXp9bCK2BxCyGy&#10;9+ihrtEe+3mpJ7kn7lm//QWdulPMzXVKKyO1lLq3OdYDl5iJL7XLCwt2g9YomcWSu80+rZ89yokr&#10;+ZcBNq1ryuz0hxtePCBXJAnlRdJtbRygrJ3nGTfeYuThHgDA0Eml99CORj5V4j0Zzd5s31doKmfR&#10;eHwN+9TAxrzxtgIWPvFiLRsr9/zpE8SoXOu51t4oeKtcG1cCbd/EtCM5AGlrhGdza3Q9nbdQ0lnP&#10;L5r2RWyrveaTLCa0qLt2V7Rq3+yd4V4lchPUf26l70j7DSreLFZ++UYFqGGTo3x8ceLYdB57ZlxW&#10;9Ixrs/Era9eeFbINXWxGeaJx9x1+fR1zTVu1k69M7Hu+GH7MIZrwyDeayTzcRlmaQMGNZvlbOWzD&#10;hIOPNtZGiG0r53k0mgYdLGMvjyEWvHXRqqI5XjuC5syju9ez9O57M2umz2qHg9a+jzy2FT5t6zBz&#10;HrLVu22Je+4moODT80bQM/7WSDTmtMYw55XaVyZak+wbaMXxT8V/8fLuqzcvP/qNjy/f+P+p61tR&#10;vKl5RDDFhhXT0SeBZB19swJlOF8E+22Xo7oBtADhPHScGLsSEXGfTu7KL3rlLobqSJvz4POETeDi&#10;PcYXExDHNVUjr6mNpmxF4QXeP03HmyaRNmbuQRcVevyoy8dWTAqGRDeQ5JKzUlD95gwXm/d2cvQ3&#10;g5xTdMphxn8wv+5GRJyTOgXzqUeTvOTyMdHozBPKimc9JPpWGx6NSZwoloWhmS5EMJmRcx2o0eMC&#10;o7ZrRyuGqBJPTROuaK56NPZ9M7UPM2D17JNzKHl50GpuAIXzxhAh44xu8RwgryaSvVAAychXqYLR&#10;+FntTQNIcg3+tbMUKYsRxJzw4vE3fu05fTE4jyQ3hlxOTVJm7vWcs9TXDC5n/GEyOawM9ek6p+jX&#10;a2dN+zps4kH3vnU9581Hh2A9vUOA3ZInQ0V0rrpOPtuX/MgDtusCE/N+e9P+SDt/gkjzU/dR8kBo&#10;yBo+1E560jnvI4L7aAktpj/NtAx6fN5qlwXzqo96IavrfRTNAKOMDhyord2muRctaZ3xjqRia434&#10;YxP6L6f9E6HNk/Ugt9mJiLknOeJdPckAAElo5lwyZT+jmxUPCgbW6jBuixq1dVTceUZTO5xyE6cq&#10;2ONJjEaMbj1CaZiT2NUZTUOqSS5RCHNHwY7NvWufvGXM65Bk4loULN67CnqpltHOHLPswMUtglEx&#10;E9msaly9zbx5JHasYjinHTPBJHdEM4OFUuP7CZyND/pm88MbxCSYe1Ng8Cvje9lZthRREMKvtyQx&#10;fgdKQo7RRXJQMGfw55rzGCLo6Bh2jsNrdo+eq65TkmlvzPbXV8VzgzbqcVSeY9MdyfjAycTfkkrZ&#10;zbDAzh91l+W12h24R3vkF+lxsPL04Bq3vrKY066o2M7ePIOFBHwQV+0DWvMF/Jw6CQxm6R5zHY69&#10;R2fwM8Pr2OepmnY95rBCXakPM5clq3+l9Ayv8c4LWhRjO4EPksvgrNwt+l6Lv+VZ+o9TOykr0eY6&#10;6e7pWTvY19taTyAVCN0PgDYXtAAAlxHI6+2y78AmiOn/799Hzsi5KC+uNuQseYhtHkOvZ6mLZcbz&#10;rrUv3WvtIX0HnVF/PEs4rvwVajivXU7c5dezJXf6OrvW/ppq7M6oaS2x43mO9Vx5Azznn9IWtrqG&#10;XSa3vF/XaTSvJ4KHTH1hMyO7AA5Y3Ld+cR+AY/BXAyIxjfQonIRzjLtz7pXd8t10ZWajfILx/Aoa&#10;E5/Pnm+jII9zEUoClohj9Yl67NnFU0ZzW86+X7jqS56t4hkvGnge1VrP5Dj01k6Q1E/8zY4W8+xc&#10;9w8UuNdrj8Zmri9DQnWMaw3MEk9YDbrFtSciPRZa1jTj9OWftnNs5tC7nvi799fa77u+1yUe5n1Z&#10;f0ZhXZjnLKE5X4JN5nddQbNQ+iJRY/4TOi5+rGyNe/2bBRYeFv3mgqN1jYuQ8Wifr/0AO6HHOcr7&#10;DGQhq9uzxAmj/uzftfZdOawzT9Ys6pCj3PjBtb8zgypja9ayztIYLvveEMql+ObFfKst4FiD9k9x&#10;ydLavTrUMXtXVrSq1kidf//aYUalGolwjbfvo0bkupG1nrVHYWOqeL2aOfTLep6OC2XynHXhT6Xw&#10;NyK//HW+2fFGf5P4W/2qcd4k8VsCwP2cr8G8Xnw9J3nsVB0cPH3ymyUM1+vvycWmI6+c5X2iDxdk&#10;a2EzD+nDZqwgbLfPLiCQ2Owc3rzJ4adq8w0ZTYE1yr0SEpbkHRXqiJ888fYTIE78ZmFwcz5v9Chy&#10;EWafd61Rj9qRUTCHHrizPtcr2+XMK6fetc0y+rVrlsJ8qS+1lbkg0pqYqHoj8bVGvztABrrNZFOu&#10;eFDJYwhkfg4vePcZLoXER5NG74jRYCbTsjJJQr5sBghwqTHx6KOFJ3HUG9o8R8FO6ptYXnOMuw58&#10;gx6ts3Z5jn1CJWeelUibsDPj8UA5rfXEnACtASIVIBuNavKMNMloZIwtQV3iXXAgAYZbzYi/Xrtx&#10;ziE8+lHyCNHmUM2eJcLRzJw1BcPzAAvki70gjNJVVn+ctQOXP3/8V5hpo3kw7cicPhHoaefz8/0+&#10;sl9d79+1D9gmtyqCtbYDgUwkanDtYpznJWs+9VKb9z08S1khKn5sUl1bU9Etpvto9m7CmpoKe77J&#10;gFZ27WjE7At6DGghZKyJ/3SWzfrNKf3Nie5tAAGnElmkwRvVaz4qvoz+ypm5n3PwNq+M6dN2Mowi&#10;kdHIGZb9SNycC7x7zfYMeGYmuhPO6yn7nMHtyyhZJMedEb7O7prDk3ktrcejBPxp7admNHbfWLMO&#10;aKhdHusJ5o2Nz/5ZB1gopN/+Lz7qccuc+65Nrgenr5XDbj5KhPM5sbnwzbm3eljyG8STp4P30K3w&#10;R7KHnFPOnAe3tn1I8KG76CUvaKMCwnkHjC7Z0uZS1kOeQakPIn0OmOVLlL+/PnCP+JhrSdFBOzfX&#10;nq+wShB0NTdzIzxaQTY29Z+41o5NivpYemtw4js+nE5EeXKtmYEPQfH7utIyD3tJ1Jpxaj/yPjAg&#10;St3Mw4jkCrKxIXU9AT3WjtX6F2Gs0w5dK7f2+pfmZDiXJbcGizCDOoifHFtjAPJrPc8lhQFmpVTC&#10;Muzao37q9l7qigfbLCxRvclwBxqDN7xOrl3PIc7lognsrrv29qgdTIlwNOmD1UlfpdZ4PJDG1Aey&#10;s/YKv1K74926CdQwPUsb1dqxCDXARFLmDB7Wq2w7h6M84TZFQzQ5N35oD7UXq+AJn9qZTTpbmLME&#10;Xo4z3MJ1sIJMeijYF83AnteOvCtzx+xoh66tLrpBi5u6mY7LOTNdg2K5NlCcz++j4Oori6tDXHT3&#10;JOGf6fY+igIIsItZA+62lfwqS54p0Jiu59gOl+WWeAXP69X52lm6H6eV0hGr6xnTs/uIuCnwjHqO&#10;L3JOM96wOEMaASJRg4ftS20mJtK4wZ57CGLdzdaRNlfhd+bMg7IPEm1pbuSgktKhgKTlTyKaEpxw&#10;9myMQ5p1/YLOMCmH15mvU/uZ40pRgJyO4Wnj8O14e3Rq2upN337zlvBZe5j0a02PPIs06rXaR5eQ&#10;qTFZJnqcT2u36Lkm2Z6dtQHpHmqX2cCiEycv6OsL1dnELQ4VhVMmKNfuTVA+OIRv7cZRHO0gZTgG&#10;vUvs/77Fz0ldyUTa8ZoEQs5qydVzyANye3aWQix62L7IVrPYmPj0PS/7zkVjGTc0vNdqt4ac4B1G&#10;1wpnjq+ejLf9TKmY5HLqOZdx9yz1wd++iQ4kmTSJyQVrgDh2NiHIMs6HsyS7XSUnCc/Wvtd3FS7y&#10;8Eoq1sarr+dpnlTlrodsNR1aa48X415bduzKusaykLrn1gSJYpHYGFe1TJk8lH3y5H+vJzrfPnjz&#10;o5eXL3XiP/7i/csHvUlssBJP7TtCVVdGFIdxOeYMzp8dWosgSDijKUnXbroTMyJd7ulIajxup21j&#10;8b0qfIf20yWPKKEKQPZ8WLMUbJP14Jgvr7XzHFEb6waU1UEwotj6030N9EFflF/PjzRUUGrv+iJG&#10;myyASCx1y4Y8Bhr2RNc1o2SlGYPZ26AnT785jmXw6KPVZnAYePh3tvVGj42v1U780dAlCvtthq1J&#10;cK3IyrOxpiq7o9OMzr1t7clzZ9nay4kn5zucrDU4ckl4ofVRzZ3j6PpxJYrpd+0QfSbsaO3Ugh0+&#10;XWo7dVct8vdc+MqamCZePphVwjb9N6hWrdERQuoRPAityiruzvPUIEV5TQ52bigipJLEFNrFUaOj&#10;25wqDR3wrLVMj7VTZ2vf6+k80MzHnP2JLtu99olmHG/+zuqNeapSYtkLXSfJ7Ltg0hyUJmS5q+hZ&#10;QkwwNXxB8/PqWImXs4R/msFh3DWNGH8Qr9WOLogmzOjZfaQsmvKl/nvt0krAA7/UV5xG9G9GvWV/&#10;teb6piCPZ/MHbITN3vlPSsjOvyhNAM1oD69v7D4xk7gvsh+upViIa4su/d7n8kJOLiOl5KH3mwJm&#10;jx6LkOF5ZhhTiVkeV9VcujlIfdzCFAyjuFkp6+i7IHtv8F6QGNLQPFyOvvIkn3FPzhtaXi0h7eeI&#10;2qNBMOfzau07aJldJSc6tfe5pa8z/YYzAB1Pv0FcskkP3eGdytgmbqLclIdf3HN2jk/ZKftYbNIW&#10;Gk2A0zmcxkzDuerfNbN5IeQoRTf2oL3Z1j/Zr40HuIInE250e9ajUvin7DmuemSGi9EFTm0aRxPH&#10;sA+RYwjg0lZ6a8Njca11ivG3rt11wpbYikEKO6s9Oq2XNC/41g7CZ4mBRUbpFKwLzK2lPK1p65yB&#10;a13YrcloQZf/ycCg8p7VvtfzTPUcX1UPD9qa+j5SNj5Pdm/MHr2+nqnjqF2y3h45tlyUsO+no89p&#10;yr/2ObV7PRNwlXVd42V+HPQ+KV/zS+0wimF4KJzjwzx7OPcSugP87mfpUXml54H851mqcyWh2II8&#10;mJf/HBzAqX0RnUYerajB06Ge41PtgiKB4TF8eFx+IvLEtNfzLEj1s8c4zZnuu54lct7nRmTpPT6G&#10;gBpchu4d6pjv4Xiap8+NK899BPA4S54O+TXNSOU+AuO5Blx9BEwM+177qT9h1mXxvUHMbus5SK+R&#10;5BNh0V8ZCOUE5Z6zhOp+ToIWpVPvHD8KD94JS56pxvwfFWnD9mVAdvh0OI8TudLzoGfbVe7cz2p9&#10;LlCYwFwnZK1crUBey08ADAP2peOJJ8QhhcylzSPIsrGWV82tZ/tScxbCxt8YsLH53HhMepNLnHIX&#10;DRTjrFEqZLpah4uqwfoiDjy1G1RkNFvXYX2iK6+FdfWQiQMk/pnnyojBtfaLS0Jn7WctjlXNAZGn&#10;UxhNXvxnvtNdc1JD8L6eZxD7muFibrEmSx5yO76GYRCACTEKzJUpajfzBdQ1t/EO9nzYvuRMYE5s&#10;rnKcEHvGLqCx36F2RKr7XDNB2IKup9Wf3UfJiiSamsfnZNRipye499nbIbL8AABAAElEQVQBYl/7&#10;HsB93888Q0hu5Ni2v0BVxBVjvAs4CwigMQU5rCbca9+vd3APWiBG7U3EUrGNzGhyenwMgblJexTl&#10;0wcyTSt01H7Qn9bOjqPWNzK5j/KzYvoiT39uguXgJ4n9d3MR0wuF7EGC7LM7Z0cQv148c2hqTuZ0&#10;oCcn6+0PTxZ6D3YUbMf2bIhHEqE1xDnVGZ2pAIzONdTYTnXDDTY7Aj77jrgga4GDwm+a9/0MPro1&#10;ibtfSzeWrpZRrHkMaX2LZl1wPSFnLaGDtVUDy6nLbSnDuj+JTompffWuB4Ld7nIuGB61E99YmdGc&#10;QI4t+6yCOWaCHU2gyd6edUZxR9NimuU6NE3RrQ9rx+hkFmzsTk/DaMrjPMtJVe3NF+HkZ4xn4o4B&#10;vQzVr/VMxfn7yVnN5mfbFnuova6Vp+tKnva5bvKgYce6VwLr3k1mysUQOuU6OfZNMWtagzzD3H+O&#10;Yse9RBLJ81dqt1e+rBU5yOK5WAkY25ocZ0mex9qzntnzCiQj3xM1iXuvnbB281PqGazHiUUTCLWd&#10;94xtm1o9HhRESpkaz30Pmp5zMfhb7SuuM7vWnhtAiCdnaVYhwemtq8EIEi3DaGrq+crT+SSnlcNZ&#10;O4RbO9Fwen56/32pvy/7zYdv/Pd9eR3Jb1VROb9xkueORorSKX89tYdnUYbjHPd6EiEe9YWQ20hk&#10;WfaZwbxjDcHGQ2fYz18vTjQFMMMBmDT+a5qT0O1StF8jkHQN4FYRh9HxOp+c+2Qw9ND2vlsqC5Ha&#10;HWc0xk7g8I51KAQBteURMLWP9RO1L04La+qivnPEwxCMs0P52g7cUa8xYST9fbPItTjj24bDN8OF&#10;TdhOy5zVCbjOM8MntrtpzZfoCOCwE8dCxXlMPTzmAMIYwT5Q4Fi4+Pahx6k2/tc0A5l85lLOcTIt&#10;5a7xuArfaQFrnnRqDnA5t9mju/02T1oj2NovmCBuqpfknp0l8L4dTs2l2wKWYethkvvwXEKbWXqC&#10;PAc/E7jZLtNq1ugrxhqONA6Th8c8jBFr7Zc874GuIe56jYq9zDXAeMQu1teb/Ta9Qpbw6Blc48E8&#10;hgh4ethg9CFwPYYsIIOtedAuNXzyLLXYBBre1iSCW8W5yt3peNfFzNKxAnwNfLff56aOWPf9AYP/&#10;ZjymHh7zppY1lWMbRuY0SJp28Nf0ic3M0gu84Wq+az7Mz7DVPLU8xnEYj+GzOFtmeNvwydoLe6ZZ&#10;Gy990pTEyO/UDl8Jg34ytWeVUmrxdtS4UJdlWJqHOykN73ufpS3EqNGJ03EReQGvdGoYRJ/nXgt9&#10;6jAG71iaeL70UuqJJ9jhJi2DLpgx8roKO3mcHO6H4E+rSRv34MIwUUYXRmrPSyz6os7a/cUdVDlH&#10;YeHM2LLHWibnE0+8ey13TWNk9K/+P8NfMhBgb55zgt/BNTazFLDsFGvr+cVAcozd7tWda5K1gpcR&#10;v+nudtHEsvf7oXZ5bzSrwerZZLxLvKHHMSGBtsQOfSUKTL5AOP+TyDj33g84l4so5O1tFqjys2Ot&#10;/Vmepa3aAY1AdcA4vwbRZPlGoBiyGJMGrG2RcXS2MJhHb+WAiNsztBxHzI5BNodcEd3RW/t5bxp3&#10;aOU+SkxyoUWLawz0/r6WYFvzWA+zHHoYYxi9qFd3G5d9TI+KJIMz58Gqm35MUZJDl0dNPLkjIJw1&#10;WqBd6M4/GjtuNZcKLr0L8+5HOml6c+Drv/nw8u23783tGxa8iWD8LBgUmrUqiAGHnacRh9rUPpNc&#10;jt5veihO6PTS8OQAPRseGA87F503NLramHvPOxXj8F+b1xQjfn32bAdV9KwHMUbBZ280wVbCY9uj&#10;gCjx8UctfQLG2J9WM+2mab3LwgCIRnU7D/Zaw6493kb3rFIWmsct2e55ZlXnThwB1z9ItNr2GQWf&#10;KrkOrbBcZdzrOeBBbnzOSHUrsOdFnnsUVHKc8Yp0zwX9aKA5I5P2I/mz2oE0dmLsnDTv2j6ghmVq&#10;+HuPzujrhKz7nijd86dIGW0XiPBtk72nvT+2b0arduaopACvztxIO89gkgNjMVov1xnXNFnZ4f02&#10;cbPPs1QrXBq60VEmSgB/MFekZ3Rn7fNGWpFRKh/1NOramD06HwvO2s/1ROFS+2iSdJSqd7JkG7Nr&#10;p0AZivTMttZe0UXbBjN3d+oBqiZy3ksG7CefFMV6vXnr/4z34wf9Vol+28SvP2bPfe+7eNTQaJ6T&#10;YMzXXq4zLmfOOoMaaYc/iVXsfeQ5sVcuQRdHNjT26dnPrpw5BMgKHA3pmW47uY6mjNvO+Fo7vua6&#10;VIdgDfxo1akJc9pe0t6RiVs9OMYswqm1gzBq7dXEdtA001zGYXnO5AFThBz4qhdC0O944o7QlsOS&#10;ZE/JPeYFxULP4LCsRVwYEj6iZGmSBr31TvC4MDWqR8bcgAOabV6MfufkWjTCIWRjzqzwJc/H2uOz&#10;/z+o9lYzSVtW49M8oUCkzWgbbD4zf7aeaH7f2htxlmhNGVzW88j3cd99ehbXM3Lvo8RFfIqqHiyZ&#10;dqmqbCbblj0aqLAlg9ANDeFJ7fHCkvvJmY9H/Qkc7UvtC8hgg/d5wpb2udqXbgmiPq7nuR6frj0y&#10;O/4hu1bJNh5hnXsR+7rXM7aV46PsaGjNnfdVc51PeN2iHWafp9qssYN8bt+3aAMM95rGUWW1BThu&#10;jJWnq2mi0XztLCXlwXzns9RClbmKy2PM2CT1uO8+PZuk0fU8JX4AjNWaPmNrMqDFf1/TT9UOa+XJ&#10;ZNoZ9dm+F+eQZz5K7ruepal0STF4rH27l25Nq/bUbf6yBfS52rtmleS6a68uZ6meIB91w1o5lhr4&#10;9IOx71RI3Y4QyIXFZOkenhzvBMqeXzXNU+KDGOYZIB4Aj9Y8QtA3DtscXHh9DOnsjBdbQp5jNPK4&#10;fFqpXw2TB0w64MVbsPR+SMN90D9VOyrNE1qaq3KIJbMGmGfiS9Yv2Ryghdo2nvo665V4HV/znFR0&#10;sTYgD66Rmgvu6pRpirqs0NW7eAZFMzzQakqmDF9nUl6cu3bLLEZzjDW6S+B82B1Gd0DqhmVeTdTC&#10;ri6K2SPs8WHbLVzNnzwut4bNi25WSpypfflnUB4Bm2FzW76s3k7EoyUQ+0xziZL3yIYqk00R0Fp7&#10;bD1LmV1kPTHaTlQ2atkjt3RTe3D03/c+Imiey5YwJrXZpzE7grpGWvlMlpu91yErEQaKeQmZqra1&#10;ml2pRD5KzwpCcJBE2nl0RIStdY6fvV5ce2TdnT1BEmavviMkjHwzGCOXsjPeln2XHdkMOPfLzje6&#10;6kcXhpvwpsj+9tfevHyF8a8/+m8Sv/hvF/Ir0coZYoHWSKD92MTP+o0NDWEOmFzyIRHInAmAamCJ&#10;5UYsQGRshbHqAo6ZRTqxO87RtoWxcuZfvmCWYeRKjyGkuDTONBIzTkxMOybZpXbUNQZrIJ0mc3Ed&#10;o5MLvI5MOFdtNOPvCnA9NdmPxJIZTxKRtboyRlqWHS/Y+KK4e+tDl8m1oIkbBet3bguONMzyJ7JM&#10;cFZ6GtRhezQYutU965EyIEQvUum3bgRNkau1JysZgKtlLVr71sQXxd07yeHhd3My4snu+nSdyEVs&#10;nyxRiytSQodgZ9e09yU+QnA+gWUcQmlL9RQXmtqDmfo08b2SwPLF2/UMPc41HhFHH94qTMRqWFeO&#10;/OWYAc6lZ35pihXXStCSrR1ntppBouV8MiVnauOvoNMAaDQXm+yva2r3VCDnzCRsZ6JxHpUmWMWW&#10;dLA2i9qzdK8969h4o48xH2QFe2TkH1kZp01AzXwvMXVL1e7Roga49dsG8NDEZ33tTHF1q15M/iMW&#10;M65cc5xUEVWTdQCu3TofX9695Y9sffHyjX5F8Fv8SooLeP8/DR4lTXRHYqzgaJNciDvX8WyeRoZG&#10;52BqGHKU0nt9pM0sFhi7mTG1n4jYhZt8joFMO0LXYytmNNt9Ma8aoHuNPNBkalGs5uiruiDGOsbY&#10;br5LVpNDDuJVczJa9T3jgWkQ48+K2dvn6zlZHs9JtbB6Gb/rA0TyyOratjOKa6WtXJZO8Mlu3tdW&#10;kXYvDPSGqzFX2GzY1ptQwtPcuxNeoFiJ1hGgrRnrLEbNW8kjq64ct1JHz2sfqi47V6I1yFF7TYty&#10;1h7nyrNlXDiH8Ta8sglQYq8J6tkyVQSfxvrId/ACwNvaF/ukxHjUDaEANO61r8DyzdE0/LRrfErY&#10;VQMBt3+vN3bauZ7Mowubvbs+AGxNj9wJ89pZOuKG6dNwrX0lTmyhlibz5NLizB4/3rRihN5DuRJx&#10;XdcZLY/rp2u3xBNNKzcP+bdKY6JdYq54GD3PETxNqJVnTlHPUlYuEENv3aMu0Y6zBL4pmbuz9vR0&#10;9jHACcfr3DyUsWVar3lWpZUyT8DAp4KY5KtIeJ5T+xQSlRumeZUy11X7/T4yvXFX4BXbnsFESpiG&#10;BL4oh/EYLrfJz9cTeOOsPBNM/byQsCa14zjX8wjWoVnRvOodAGQoxOvJ+Mw0uOZ09YGV5YRfFuQ4&#10;TxcMKujWmGssGifkdo/BZnfCmBLeJpRS+3E31OSMG8ATdZrrwzWqmHoZ2QasxlLm+nrtaA77AorQ&#10;0p01qHzS1IxBjWsQLz385XYu53laKvYE76E4m7VGHkhxake5Piu9dh8ZlVj7OSlxztrR4vPMOPUP&#10;dyi8CPRSrfVqFgCuK1ZPFKIemW0xSy5bLqHKFgJ/goYuQ72mrNpPAdYaFLaih96L76VdcUerCtNO&#10;zXueV93mQqr1VHOYk0/9imSgOsifWFNyqmbZlLFytUA8lsKptlcq8/b5Im1rdrT1itxX1+cO286G&#10;mc2sp74a7ReZW7OIkMv8dO3B0p+1V2F7qz21z1KS0Fl7Y5K2a7RAMqTHb9M6S1s3o4UQcKnhcjvX&#10;M8hg1np6mqzLIcOkQX9qBkd/evYYXjAgyiQtW+tyoHoT4l5745qyar8ITITaDj3royvVObt4m9HK&#10;0ZTyQ/Jsma6aNluz2U1du1JHQSlMRfJAHeTvcR/li20o1KA3ZvSGwNuvvtDfJNYvjv6V/tzEe73V&#10;gE+R+N/Yzz9dQ3x+9LhlcIo69hqwni2tefXxM+T0Th7AgKeMXcfAuADhc9WIsQ1iYzImnxD8H2QB&#10;kz81x+496r5nEXeNQGiyeyhpsqRFI4ZZHUkf9xEg/ypBRFYI7FGbOuKvLq5YDNyxNTVm/r5z32Au&#10;eP+6PygpLEEkRvFS+4R3mOHA9PoF358eZ1n2N0A0tnwCuHYNm4+tkyPrRjtrr6btdCJECaA/tI7Z&#10;NWZRGMyhW7tLdRySQG95oju1f/QD8/YbqmmUd5wGZBnQQs4SjGOCJBiVK0/COiYasqxik0enJqlr&#10;/faKi2ZSzK/yYxmmKfjdjtqZoxtf0MY4D4/GF+21peOHYe6rZwkAtZOL/jGWyf9pq67ms0cOnfhL&#10;04mNzYuocaa79pV78iObvOk4FU2emSngK7V3LdH3Hhy6jYl2dlegEfTl0HR6lxyF8MbBicOcOUs8&#10;yT+t3QGCX4+T1eVv0+pLDU9Hkwm6nCN6Qmat5yzJ+tpjiJd2ioxmtKBU18qKlX/2ONLT9SQX4pcv&#10;Ho/933z9tX96+I02iP/MlLr5BMvKtqUGZtvqxx2XRtdWzsk4OIIFQW+yiZsVa9WKXnMBrZwFOrSG&#10;530teueVDGbe/SnMwZOv90j2nfHEG4wpc3acwuRxz7PVE7G1wWWv9jc0kk/9pGXLpOlYBzuvwbBu&#10;HnnCt+WV2q8MZrcmXsroKiWj1uC/QQylZsZeQ6LGiCntknyNvY7zwGy6wnVy6GaRy392FfjQ28MW&#10;c3Ckb/8GHc4aSULjTjMzLg+TGqKDv3oZXjgmnCIdH7pgEk1GBkdbsDU4nOfw8HfYPO/rif9yRpbO&#10;Zt5rB2Je85957eTt1CuBw+00zPg0CZOSZ9/x3dbgCBnJyWQmD+u96Z84S5AveZyBNT58e7gfDrZN&#10;UAKehofEBvAE0z2i5p6lRWfwhLP947xhUv/3qX0rOuCht4dPaifnV3MsM9k8073UPjpmiWJWJc70&#10;1oKM84ZJtOe1W+aGv0hPDqcN+KqgN80YuXhId2k1LOYsVEDmrDouLp+l57VXEw2Nz+nEXrUzZ5JA&#10;4535nj2OPqV5lNIFyZPFp3Qf82yI7n3nJONx875kV9SRRE2Di2eMmjzcSzd8aBgPTYwHbnlu+25Y&#10;cb1ivDQ5nvqO+2gFEJGc4T9wajjANQ0cj9fzpsHjklkHnhBpp1HjcyqAeTLazIRBjBrOIEKxI7HM&#10;VzHeej8tllvYiKyzVE1fEz8vbTAQZAMY9hzFehNd0INk222u6cmsrlGnA26pDwmHtQEJftaO1P7C&#10;UZPRXlLVDvXWyzn+pjS7M7hao+tsjB+SUU/WE/tAzDH92PfDzzDt1MQCnl067BoeGdlnL0YG47zW&#10;fvCRXW3b59s4E2miNtAz3UMj7hMs50iXSg02rS8CB3DorKEHd380SweyNU1Y3edrv2qftacK5XqW&#10;M2PrXqip6bX7qBJ7/2pZqc7gIirbfa5aDxPD1K5RFyTGG/Ugef1vZ0k69/vICTXYaF7X04gnncBH&#10;OCoNvcajdg3tq+skahxeFUZoIsb35Cwd8Esi5q1AoxLNZoQ3Z6C6B6xUXzvZ/oy2/TxLzkMunyUF&#10;01sCqU5vBnyp/7juiy/4cxPvX97rz01kZ7bOrmGynPo8c8cbxxosigZ+Z+H13JanHOtIRQm6cs+F&#10;ImHG4Hpd5A4qIkiHYJUD54UhAut4WivAnCeN5yZL9DBMg2mN2PiGUOg2Slt26BhpnmLItLY9O7QL&#10;I2l92LO7aKBXijW90kuObPp3ph2zmlJbtXtR8sjgPGeRPLYmcmuA4tKPOXPXrkWMnFDsVWnVvEot&#10;ncCuuraJt/MEPhicDPVp3ASqwuwChNVIAazz1yBYLMq5OvKu+nCZwTVt+bBbAxX44h21T5TU/1B7&#10;IucsNcJkM5qeDa8L4B0irD5XE9AZj22dBQOiyZCReeTp+eFDI8aHs1QuVyJ11SA4H9uPs8RcMfA1&#10;HiaP4R/3ke3OjFEw8JyZawcvhwy2MmXe5rwPg4mhrDzBwlsc5dbJuuHlhIseuOlGDotMGGtBg92j&#10;vVK7fUGsnDMVZexLT2CZoq5e/p4lv0Vo02090a+eY6WLqXkGU5i/Wc3E7sHUCV0m16na4tVM/vfv&#10;37/86le/etF7xA7Jf1r39o3+u8ApDCyrYamR9QS96q8BgdJwFV7bs+d4MKf2EynTyaCZm9HYI554&#10;Nd4jNwOuxdzH23WyX6vdMpY69aK5M92+s3ZQ5NEjmrkshfdax+Uq5/ibJ1PyTKv1QppJMdnPy3qC&#10;qHvQqV3GSXS9QXzBdTLXM3xd6K2FHHFfugKq/MTuidTsmMXS+IJbWv1VhL0MBk4yV040fcMwvDrn&#10;0CZb6Od3Xau5KB3oCpZPOj8O1jf2YwpKOKuvgpZ/DeK3Zhi32offpAbjJEZjSa2BOBr71w6Gvlyk&#10;ZA3VrkVZW1NdgKHXsq4cpP7a2akHIJqrzHA+V/uIlAvp1O3BvZ2aBBPwxO5Jk5dXQ7TPvUczvPMs&#10;GRVBhnByOfphHtA6Q8lZik0WG6UyQkuvg7mGG1ZdW/dW+dqsIBd+DaTmsbrHFCqr61m7piSRb2MZ&#10;s+Q8i+ZnzxKBCQu8efJt4tCt1LVgwmqus0T8a1CndDFVczZz+daggXhYTluumedyFIrhiL3waxDN&#10;VTvT5QuV3rsku2uvILjQE/bS60szhPDr86ydKW2HkWUZY92+Axg5c6/8mBLmwjx0j3gLIobHEXYK&#10;Gi63ZaOaO4o+c4NMuOMhsfP00X2+ngLM+rz6+IlUk4mU67mvJ7BkVTAWNW9WbMuzBmJ4rE5D+MyX&#10;27lhfXIfAeKzEhpuYozPnpMcQyTHkH6Ou+Y4iMdHQIce4q+fpXjpD8pr99ECJUcY5MlPmBGe5h3G&#10;Rn5+wIiVvuuOjzEI4506Apnr4rHroctsvLAm2IyYY9nI5BFrFsTrCV6g8sGPd7H7uOTHnbFGd0E0&#10;eN7Q2pplTTQ5bZmFMk5dUMvphHz67Ys30aLe3FuhfcAsAaaeZVzP8fnpmmiCzGprnkWxBZ2zdvRG&#10;XNdwa/J1TOgxjC6eONy/dp7iHKgmkGmhZuw+6qk9oHXO1/PH41lCxxxTNJq1Z/q0dttF4iNhbFmH&#10;27mIO1/YGReEUw6lxJw+36SKi5Wy+HRbg3rqyHWrTA02x7pyW7WnHt9XxUk/tYuj8WTjPFp71hNC&#10;R0lqpSY7nst9hJhTdudo4JNZ+hVN+36epegK40FmGVtmdVXm2swaIY8bchz3Eb5r7dIWmezRb+0J&#10;EPVT15nEHJ05r5faBVrP8dLtWUITalcqxcnCBznyobFjYJy840hGFghgDYW0ahBTwXEf4R9KIYOX&#10;NeQbIDD6p7XPWQqq69ksdGWoT/7cxK9p+Iu/fK9+HovxTa0aqd75EleprBw9AHg24gymLs1504UW&#10;rmKA0d+8tMXGgnUNyHjG9oxtu8DlHgRgDKaOh9dznjPr0+OyvF6LBE/IxUGvkQAxy98cz5kgbexg&#10;qEV+4lqAQTzWME4wZxh8xgcHNzEaEs2KOAaxHClUbNK1NeEc3+p02nfeOPbPfBfnWRJzXpw7y5jl&#10;cfaI+YTR1V5ieDBn1jUF17zzZpeANFyzntnhvj1iRyBo8pJczUq7W0aiNVevjZOAlzimhP3wd/bz&#10;8+76z80cYPLW2HqJMMyotPapwAhYlPpYOyh42bPWbqsS9fLID48K0na2ZqqryhBGs2j4gLKPVlHd&#10;Ww0VK7l3ntzvY/XgnFz2bNZcTCskYVO6Ppfa5clWKf7Sofa9P65GYvkGOYOVwcoZi78Kk++71j4J&#10;injWvpQSpIui+hNWBh+YuDHiKcyYOUs+OANr7W/kMzZiD7U3Rvfd9IlBpL1GqXPkc0Yhc0ZqXOuJ&#10;mRq1Qus5QbbJM5dLBVGoSTRr7q4RZCcnOazLTwgn+jfffvPytX5y+L3+/nD2UhTp8SYxP4hv2+j7&#10;B/M1ZurVWesbC8HOEWPWE6yjyUAN5EHJyQAUrQYAfGR+rFJsQMXP8nil8vwtWjSrF3WLWT26WGc5&#10;Hf9+osB7O4w7oxNXn21r3AoTqWasO5OtSe605b2v4dQec9Ua1NlpEuX5tmzykilofOUFRy5QHNOu&#10;RKf2TOM3KJTs0Qqrx+7hrTeIl+/JwNgHO4swHq1wRkpkLcADYQxb7RG6shVWmkAxDcWvV5huCc1o&#10;MTzaL94smk/VFqgmEtsa3lJ+cOx6nafh3732BznzWzsTjVlTXbyeInCDPK8vau6fCC8vDwB3EPr6&#10;fF773CwPmn/b2l3k0zWmXoc5z9NRe5jP+iM5DY+Zwa6A+s6zNMV2319b0+f2o3bp9gv1pt0MZ0k7&#10;Xdd7fstBfiOyNV9Hh3f4NTxmcrtoXbBKO5dFe732qLjPMJzplxd5HRzrdqFk+/5nCeGuaWv47vcR&#10;7Mc0r7Xf7yM4Xp4H4qrumejEEeasnfWF9reqvXU3LsLUToKfb6/DpFuR22PI66qHmobHbChdU/n8&#10;oIR5gFN7j8E1BkpzTi6Oo3ak5yzdnzsm6kM+zu8xycQijvdlx7jrAtntENLwmBnCF8nnm5LefzwF&#10;NsktOKMAnq3LeHxuWvtaT7E/dX+a29iXmLtehHns+3TdkLeQ8+xXb7Mf/OoZv5r8Fhj7Dl5r6+Xl&#10;bFlC86WUuCnMTnXbi2W1rltTMEwvYWzHqIEu1FHI1uVLjrP1Zd96CSV2MLytn1BbBeZ1llqmohEO&#10;q2fprB3yyQeZVSDm8C6IkbRPzHV/xk7Nva/yoh0DH/xDb+vWUsXEk99h1bnsfDPDtduebK3lYeaQ&#10;GF3rRtkkXSTmfcckNmB9ll3kzhFLWnQ761W6Z+0zpfYcryjlniGrRko+0aSvfXTtVje1O30J+izN&#10;DfhYO1yINy3ZEi1vNxgztTev+3pdFeK9Y6rzqfuoGXHdmslmisN1bXWXsObUP0bW1/9KLYi5F20c&#10;T2qXh3vp8T6Kxt4jJJ7VHhy59LXNa2cpCvfaWxjes0l31Tf2MeVeEo9DxcX/yINaucaWkafqOhOG&#10;oQ/k7T5yKqgJMOOyIWG67ns0WT/D4c1ZwhDbqYANzt6TaG5MRugMxnkKhS6/6gx9zvxeHhvl4JrG&#10;frzTm8Rf/vrHl1/94lu9cSuu32zSF4eGk3OygdG6lsVSU4GCrlrW4F6f3pYnId51OPI44GMGc+gl&#10;3aOPz4+ZsjpHi8iunPC2bkiX10LEBSsAJ503dZiGfuyr/dFxvV4PE5F0nqkFRzTDjt5AdDn23Uad&#10;J8kkuqPC9ie5ozHivvD8TZ6znfb5XsSg32n/lv9gSj8NyFqwdfv5HtU0dJGtJXnHF5v0XW9wAMki&#10;naKXWBM+mkEZuk9hOw5Gc1nnjF2fEsrepTZ01h6t4KJOXK8rGIulX9VY+EhlcgqVuhRXNl9Gj7Ss&#10;Zmz2y4+TAhvvhMCIkA8m1ok/48pdORMLPFyc+nAob2Lmjj+OZ7VDn4NiIbHUpjh4bloZD9UlgK3x&#10;Zk8x+IwPhUvXk8SyBOfKaizjpD26Q4YbgZ2BXRCI5FKvXG0irvdH7UvNcYY4a2ERC+H0YGLtWvdZ&#10;wm8RBmrUseseky6KmA8hUt+99iSdXNJbznrWYUricjb/rP2gbU+tOUvCCoj3vSHnfYQhKnapW5ry&#10;eAO4jt0YA877aADeqNQN/rWzlHtJOA3ev/9Wbw7zGG9l54gaf5VjvgezHm/g7Yfr4BOZmGmxzkya&#10;nqtjNdZTFN8roo0E6CAZ6VPnY5igjmYhQaQ2wuHalMeRgUCK/NFn2LBCkNUYjwpmKRx36XtWzZn4&#10;8rnao/BBT3M5I5uLh9YMPlU7UfyayYQwuoyk7r0ZoeYcZa+81guFHSlZaw7Y5GTS2kFuHXxp+mNU&#10;GqxKtmDcna/UpBIbT0bZNJB70cJT/xANA62aXNEdPVwae1ZITOPBPRoE9vCuOfOjataC5lxP3Zhl&#10;v2uMY+V5rT3S+5iBroKZnVxinUYczMcmwYvm4tVu1eS56o4tGoswmnt+Rl3llOrrvvEu5jVpjhik&#10;a+nrC7zGMKWTnYLMGDHUyHyALjx12luIsFmTDV10mdKqywxi9ykiy7s0BwZcbe37w5rGn35UlthR&#10;u3Qxr9aJztP1dIBoEoAGOAWuvR/IeVNbG3jpy8CgRq679qi/fh+Z2TN/qf0eaObHZUVtaAyrfcez&#10;BP5euzV4er+1e0oL0QSO2q35mbMkeRj5wkDYFe4eqJ7EucwaGu4af5/ah7ifeZ1FY3hCd09poQjK&#10;J4Bh+cIXHyH5sc744z5iPvCdd40t5NSNLZTbeSrcMab2y1myY7pqasoemXu9jwA2tTV4eh+BrN4w&#10;fGmdZ57n/k4Ax0ajDXKNXPd9RB45prdn+sKH6VN7qf3UJI4TXLXPLFEPLZBt642UGh6uh6Z8yfP6&#10;qNM4pjJ5iHUa5dS70j43EuMxiH/v3n358mtf/drLh7f8lNk0CwuP3npyPZ12yMBVTRhnpqmp6ooo&#10;JDh6PPx8X/bOx8WkcXVcKNe28V23YkU6gopQc6/VYH42NE/bir+JO17BqddQdUYeGtyi9h222UAF&#10;4/zFsWtH5ACbvGCHGDjZ23woBiz7JW41kl0YJxdLqbJ7+IzTWEZMkCZR/KF7yWHFgEe8EjQ2h/lB&#10;Nj6Y8ydfTMV3QpdUNC6Yyi6MqMNdphnYrK6p5VzKuQQnLniKaxLD71SOx2aMhKwVwj5LJ5zzpMd2&#10;30eykw9udSsNBm3VDcoYvvhzemAWqYSxdZpUDKNLrIN0DJ9qVQdc22hGVMbOD4FL7c1hxZ+0D82H&#10;s0Qs8wRaTplmamc3emE1ODQXn8GDPUn1selIfZJDVMPhTQmr1mVfDoAzOYbJ00p0C3LJp/Z7jl7E&#10;5inq8mNbEznmMVnWt7/9Vjl//fKrv/46saTRFEHR6GPNyEC7igSlsadytNilhH+4vZlq4mqfyNa0&#10;YToEZRzd1DM7oD1e+RlGXCwG2+exNUfHAfQYa1yCZSXk58youbeURg4Y3fh43aJmLOqgeROYx20p&#10;6R2R5ghs1PaIuAD8AVeD6XntVgtXYtgbwdGdN5zBKuS3+vMgvOED0djIWSe6VmJIdtMPyDM84W5k&#10;s4qvNcDv2tZzuU5d1TmjbFtyCG+rndirJjPhBCgmWunJ6Cj2Qt2OjMoPPppR/39Ye8+n25XsPg8n&#10;55zzPTfnycMhORRlRlklkVawXCp9ULlc5f9L5U+2ZVs2TdqiRVojmeTkcGfm5nRyzjn7eX6rG8B+&#10;z7kjOeB9N9C9eq3fCh3QaGBjT5wjz4jUtVXJZPFSmUlSiZ6rGu35iRqfmo5OnRBbwczpsqIb1XN4&#10;nyS7gExIc4+1oZfY9VKLjTDSZzZHi7itMCqS7SnRLey4HWXSupRzBKvgf4FkNNfuGb6Xlh7Rhhi+&#10;rq1qZ7Km47XyHBbrXY5JemlmXta5utcz3y1CaTuMeGIv2tIxup09P9ejDU1qhimWXF2iOCb0RXrx&#10;RqTvwJTnMQ0gD5+YafjFQoYbhM4xHIeW80TI8uXOOdDqLpv61dnyOcyuOSnJ6Se8ZVu1T+nKuklP&#10;r01u2nUdJSddSnKNVBxlgQjxiDIpk9RcsmMKBkeYnuYsBOUWyxZzlnebwA30ou+TeEnGd/jMVZXO&#10;7SzbplZkftJoLn41Uo98+U0hpcFMwJfiRqMcMpby4DSwETOFpbUMnE7bM1tWVrpJNdhJJWeh6KE8&#10;J30yYW3VYlki0eVVWluvk2YmYnMeqeV2UZdW8yQ14kWiuPM+lyAuYva7NzU/KQwvJuKD2WfYOq+k&#10;JtEsnXwfrQGqd+9gRv3cBnW0kFWSvVvnESmGTDSKeqmcz5IuKhG0A4enR7NLFnWK4oyrkk1J5w8I&#10;WJXXp5lEL+TYvA1bB4LckxXo4ne/CN8YO3GK53hbquGO8KmfJUAUqk6eUa0sozKp1ZaKWlw9Qkul&#10;5HEbfX8qpq08MKCoeLQrgsWwtC3FCYvK0kUr/gO+P8O7UoKdDbdQRR8VwbLU9ykqJV9WPE0tjMX2&#10;1HFLJnevJDXfo3eEGxPdzCmeqQvJM0vDXm0pJVE11kC5sbQtwTj3vTEp3jZB/TS7FzBledrGTu2a&#10;J+mG0WR6ebf4/5PvUdqRsLbZKXnRxG5DSka3KtctbTw5y5Pui8wNc0J4tu+GqiP146RISu9Hve6M&#10;xIQ6STcbI1Hli21pKlfhGM8v7EfyNz2jup5YMjY13ydMZcdcM3HyzlK3eVuaSicdCs5QYk6VVlwK&#10;pfNXrkqI0MIYMucBsynuN6TGeMYId25zmcmb5sxiKSKjnREbc8UeuEW8pwAWdArYfUdOUZ5Osp36&#10;VJLnz5xDI9N3xRcXJI1jocLTVk/ONftSVP6OMVhkR1DC7KkrdXe4lhAtvWkskKEsCWmBbsYP5aE3&#10;iztPOxamrGUfKbaye3oqq1OF6gCkx+SYaKVMIBGZbC3skiUd9i7Tj20BotlbvJT14mbVhKlNY0QW&#10;+CqjYOkaR6DJYMqkFs8CeaLO/AsS3DNjVC8+dZZtLFr0owp7lJ/h+ygnp+USFoiBGNtTitQrV+N7&#10;il1C56nj6Ezj/SLfZ6ijGSI8rQtqD1wwK54Fb1kzYWxXTTHk2sjPSB2ql/ajeks/lPCbM9mEZxgp&#10;CF2iHvIBeGQZE1Ua5JFWWsbsQsJM8ylKTI8MjdL1LPKVJPtFdmQmQkGV/oBZmrgt7UeWflFbskw9&#10;4pbvWRyPHumW11YIi3bK4J9WzHkrE2ojKzcDI9lL+zg/aWlgM3Z5e6TCl7KiRtfYXp7te2EHpO+K&#10;NLMpkMExNVNOrvoRR8pXLFsxbNrCyyae8F7K2w+zgOCTxPUqCEVLtqxbci6OVkryz7g92i03WztM&#10;6iEsmlJ8YewFCvkhn0fQuow1NmPnnOV5162f2zt48VVZynNOMa/9jE2BzA5Mjv438F4vS8f9ahUw&#10;juenUqxYMNnr/4KNlE2EZhWHztOjKcU/0UOLMeYLcwFmwVYFIMzqXV5RxOzWmLIleevVEsu1odsh&#10;xXTnN18IpjrXRJFaHOxbHZUJDQHW+NPaw+Rb0efyUuJCEdu+7FyKGemYUzbFF5Ldwjlu90Uk9UeP&#10;XrU66pFQpuQnlMnTToumhqFEoVdUlef6rm26PPlemntZjtZti4ucC7qamljsr561rdiVk9BtwoqQ&#10;pvxYJ7FAXpDCJA/ppnf0vSkvhNqHNIeMhZEWMBZPbUnGstNUF/MYH0YKhGydY/J6pI++gxO2Iky+&#10;t3zDTA6+KcJSpnimp0PSDv8d6ywNtEqLveVbRIq1TMo+Wkh13Hk/EgnfI5Maj0Th115CU0Nqos2p&#10;pi2xH1V/71IlYf1pu1vXMlk18Vq6oKsxlf9kWABORwsSu3HcqAjK9zgxogi3fFGL9dD7puNhszCW&#10;eI1AadNaoE1llae0fIgNxRIfi1qE+O6YzFYeFIr0pb6Hid3EYbrnlHDDH0hzy3q7T3F1muILoePN&#10;rSrMTjGnbXkNiUFJfcw0LLCXHZEh2YsW7RStywcZ/OpHmtQ9aebpUU82vJancsq2Xj73XRo6UgRX&#10;DCEza0uCjuSZhtCa1rxioqDk6I2lGylgl+wuTlx1ElWml02uxI6ZeCntcAVqxdVj1F2JXKYr/5T7&#10;I8ikp1sXq1SqqI2gYSQEgdPKwq19SfpYfWCJ5Jwe+UZYrE7l1ENhBLvv0sGAvGBGcVtoaY59F/HQ&#10;pZizvPP0vGWFKfi8NPQqrX2L56QJjAhMvkcmiisaDgCuBMhm0k8TIWVa/yzvmjuDpd33hdJwRgWp&#10;EU/qCNHlOgkufJvqZ5JSi/Gci5t1K7i+FwOL6GeP7vO1K756tWwFX41ctZK7YcUzRw1mQBZtD7DY&#10;C5VY8ilryW5rILqQcnwqXjPi3PgxZvIWd8Wx6ygre26ys2MX7hPeMP/oAU/2MfAvX8nXwFcxfLNg&#10;WLHqnhZKj3b3dMLslCW2kl2WjqF8t6Tia/5Zvj+rH3UrOkRvS5OHpsRVx1IrS3OVUBy9Hove94qL&#10;0rc6GZSNZbml3YfiqhgVtcsWR99DJVljkzKVl/gs3391PEv9074XXXS38n6xPrSm7Cu7TCeVeE1S&#10;poqj0yqnznlJ+BpJjsLuHDMZktO4POcqxOC4Y/uP9T0GZlwuuZjR9MQSgObeT/YVtVtRbUWbi1JS&#10;nRtaG0cq3rEwqic7y9+Op2RRGuZoU6dO5WPEmh9ixA50Fs7I0fLQVRzzlnA0O0XvW+eYbC1K6Wlc&#10;kH6V78Vla5pskiZS+bwUM4AlJge+TfqaVE4SjSVIvnZDzMIq4Elq4qxJT/qMxc2KJKOrc05lpqqc&#10;01KbAIUrMRep6elMKSypkEa6nPU0csm7n9tLtgn0eNa8IdzhreIOWLLFK63yC6GJqByWq1sV7ANR&#10;uRGNRHMJqE4NQPhzYZfsnFGt8nbMktPPkTUJdS36HjuUjcGWu5WNSbY2nXTToiGTf91+kbq83LP0&#10;6FCf7FIWE7udhT7RlF3SlmRZsDEEd5NVM1tHZF1rXLGI3fKVK4YVnBuFe/zgIe/Zwy4Lm5293vtN&#10;nIhnVzXYkhwi1PDJlqKi93TDrIsoJJhz9LnHE87Rjx+i/1FnFlnMRd8r1vJYNm3VjlULfQZRSfYz&#10;Wre1SyvzrH5k+WJbmiRGuBF6VudjIfwL9SRPL5zb2akjWDSX0fKXr5Hs2e4++WXtZpWq0u44yjbW&#10;kJmZ3vSFxmtRzUvCBJvAle5WzWmFWuVVF72lN/lR2oS0ZijJwrO/dOMpbtToHCHKBu3v6GXSTG60&#10;81n9s+SDDmYWD4KtBWDOYApXzr5RzpNhK1dzQe4TYswhH95/mPnjpq3rsefucNcnid2cMzdcExmi&#10;IJX2iv6oKvQsKaS8ANjPGcAQbiSNTJWo0l7euFBqlKJ/5Acl506pIsbIlI5jJnIlVUKLaaQgFIf6&#10;Cq/jPNMOBeof7uIQU1rnNyvm2K5SJrU2+aq+tTfSbV8+dNnY1c4HSY/czU99p+1Zz3Xztt2Mo7jb&#10;MrMiOsSpsq67W9kwKS+Luq3TUXpJdZkq6z44hqU+xnZfmBUybUVeWxUz3cWbRv1Yvpqn2G2PvjLD&#10;H010MYvy3gdHkREgaCO5uDv2Ul/knbQGd5Q00Wulo1Rhz5XkjEeDcSh0xyaXzfqNjIi2Wmjx8Ey4&#10;aC2EVtYtKx0K9xQYjUdqbZSV0pYvaUkdp/siQyFVyVj+FCYl83GsIZdsZfS88rYi036k8LGdNszO&#10;M7fhGSNCQDtmyTSlwSSd9q3FSzb0jH4sLUp+KtVG7VB/7IyiyY8Sh8d+xF/5o0y4q5h9aZxov9p3&#10;xSYbxZzLT9YV1+R76a1+pEmtP8eKsswYy7W0LRVGyccLkuW7pliKHAsiTnv8jJttOLFx3yyF33Ol&#10;W54adq7iu+WsD2hzifCM3plzqzjK17cx3XAF6TEpnuLI4ijJavOdA7ukNYkZRIk2Qn94ZbQRmeWs&#10;haxg7ce1kYcPdb5bxLFUhrAU06Ki9XjPc5QSo4pvt7HhJkY98mXJqKYpmeycYypDXtzWj0queNx3&#10;m0Y8VVYxhUvssCj1rpy4IbAjMQJUYoSgdHErTD2VhwXi5rQDRWS70nK4T1EsGnUEsQOJ4CS02R2m&#10;jtVVd8yeb7yt4U/UxZQnfOESOzszGU8ej/j0G2w6kS5FYc4r5GuRSEE+bsgpm0oyqOKkkL2ZGaMi&#10;Breo7i2t47RHzh73UHnKSapz2YoVNbGKTNtRXnIi1VY6nqb38joukZplJ7emlDI2smJz3z0pPVLy&#10;pJsLixblw6Cg/6uwG8nJ72TZydYxkw1liker91KaMrmqsaMAekmXhPuyKkWytq0A3Fs+SZkuHFO1&#10;dXuKU94u44TXxdJ9bx0cNu/fOty+enu48MGZ4f7N+3xtwsXTJqOiUhnIjmSmo8ViCmZsC7yh93Iy&#10;1Z6a7+mk3df/kO+lVTztWHxZ/kyBGmxs6qLdrd28dtj52r5hzca1w9Xjl4arn19kcoUuJlqFJG7f&#10;iJngKnHrR5KS+9YtNj+1padLR3HN0x7/ntmPgsSuJCoSPddxywZr9akxBJan21KTQ7cv1venWBd8&#10;oCn73lQvgBAuAydVlYo5XUrNU1qGqe5ltGyKTHkykivxDN8pWMB92nejVmju+8VNj6fyc99FK+4v&#10;sEeBtslXHpVM9y7UAoFjjqdgjwIMCIxss1RxsS8TzM4Zm85O7lrFXcTMggn1lhO31YRIxiG/2rSA&#10;WRg9TnPFnTbZOQkWbcnYNHaAwuzel7WFHGcoXsA0UyIcq+RxJl1YkFkXSC4G2d4spgJ7JCUs9b2j&#10;CznqaTr7yT2dKkoLqfi6EQ1zLk/abcLEhjFTcmUH6YAteh+OYptsGlNxqhQ0LaPdY2DUPfe7s0/2&#10;91RTU7EEyHyfyk+4Je+8bqJ1yYlSXEUvHMs6Xzxu+Tl9ni6ESUvJLnKY69u8vOvpZUuP3WPp8nYc&#10;zrnGyvNRJuA1rltfDmeP6Rc1BijWdfSjWB3HdN+gycJBrdPIUqmyRF5lZXwW3pwmr1vnV6LKpTwt&#10;v1S2uMK6oAu+dg6bly3FFG2yuThr33GrbketDVMZ+6aLW87Prh+7NNw4eZVZ7vJhy5Gdw6bdGzlf&#10;4ElN2KKlcEekZEu/ujp9fpzTp7R1Kpd16MWJN28vfnByuHXh5rCGxbftR7Zzrl5X9s3iWh51fDU+&#10;qx91uuY923cR/p/1I7FKu6nua+FMfk0cVdL5prYx2f4svMJ2PyF1jNLS5Tk6dmYspYS27w3veEss&#10;y2tZSFHfaY+t3suymgdMWgr32WPIUnsmK2NnTFFDYcxLK12Wdz+m8k6fKIv85gqz7FyKv1S+uApj&#10;kddWknjhoDfzH9PmVoDt3KekfD8tLYIGWV8T5mlheO7fvjec/+zCcPfKnWE17XLXK7uHZatWgTEM&#10;G7auY0wahrs3fJKYcciTsTGOLvX3iER7mdX21s9EbbxtIGu1NZ2T4oo7sTnmnLkAlyiV5s5neQTD&#10;WNeG5amEpGgbxTHJlIZJbmxHQWncHLQ9roqVtmc7C1PAe7JROMwpkx293NK00wZSc9uuvckiVhTz&#10;9Sl7Cy/hhx6sUaMSNdZ44emcIdgcK/4Ne+Qq7vjG7mlLu8Vxs8xYwlQ2tfJYM8l06hQsy7C892OE&#10;vVb3xs1jjch8HTukw/Pw7oPh0kfnh3u0x7Xb1g+bDm4dVq/ntVaO0Wx9YaXOhVrSTMRN4VokEuuU&#10;hKV8DnP4v9jvebQ6//xYGt37qevlZSttKxoANf2Lcb/MDVvJhL3iHcKkKYKtJop3XjbXXukqLR9M&#10;l+qaJ8gxlfQcXHTezEmJsTdGlamFsjK0MEs2mBT345Sac4ndWmtC0WI6Omv5tEnONU3KJxw5flUu&#10;CDE2qSW8Yrb+YAOKPXUs7r5ftLNT+3HSH+MSP2m9LZnqVs56W8QX+lGJd9gFWyffx+KgmitdPdXL&#10;G9jM917Sj97ozdZ8r0yNEl455YE4s/Y34Bz7c8MFuW5qIbiXkX0IFVOTEx80cGg+dR6gJGo5akbn&#10;Cwi7Qpwi2Ok5jsxR1mqt0pYnxs/AtKyLjmEJQWYT2l0ctkZtdf586dMLw83zN4a1m9YOW5/bPqxm&#10;jSTrdY2/JIEARgTXLsryXtJs0gC27lX4JrNTUgjylB3yy1I57ZRSuNWWzLtVmWOidkzSYym0osb3&#10;JEVmq4pIUkpxtbI5UifB05Ndz9O+B67tuuYsEDcRlQbFvAnCQjLGNWdKuvEXSzqs9FogMmFOQY9L&#10;tpRB67gFXgRZ0/tatnUGcRXLtIfJ/ap1q4e1G9aU3mZzV9XhhVrYKHhw5/7wgJNRDIxjXUpO0hEm&#10;MJJJx5TQqNawFk8jDZtYgHzl994cVm9aR+OzIz4cTv/8xHD6R59zcUDPUohPnt5omIkJAPEomE23&#10;h2f4rrz6xgYS5dqYhCVKjltxVzZyJDuHNnqndv/XjgwHvvZ83WGh/Oa5a8Oxv/lkuHaaCyk3dYJf&#10;Olv3a7ZVTFrjiU/VuSLXbIvCKGXXzdTj8Dd7ltrf+eDpi7i93p810Ebf6JkyDoYsDrNA//IfvDG8&#10;TL1s2LmJheE7w6l3jg8//5c/zICxYgWv3I4dvU5BQjYeCRI7NCL/VTijjQOjGG4cUzzjiVlR8nRb&#10;ilj3XZ4iFIhZFHxxP6q4uzi8cdem4ZW/+9bw3G+8OKxiMnX97NXho7/8xfDZX3zIk1JcTLlIqk3i&#10;g1lqlrQl7YdnwXfbbNvCPfcL+lQ6MtW8zZJS0gLSfe9GyN9jDuNIrnREIT7T9zmu6dhcJ4JNe7YO&#10;b/3Dr7azGBMhnho/8cPPh3PvnMxT5OOK87wfaUrH7MklnnV7ZO2mFk1K2yBUWS9pBLDSPy0U12Lr&#10;IGyNxwP130kJYou9bWyU6wyhSXcLscn2gqKluLWrp/tRk52xhr/hpXSEq4QtJ+wjHS4N7PEsgNpL&#10;lntJP0p9NZDybRg2H9o2vPS3X8uJ20Wyh7TZ8++eGY5/9+O035ryxKJgFy7JbgfJGgMB7jTj19Mt&#10;sdCeWny1ctw6P6TeLWeJYus85Gih/LDP6uHgVw8PB75yJBcH3pC5fvbKcJwx9OaZNobOdJQ2QMb+&#10;XrAzK2JS1CzwwGEbkTGBI5E0h965FZLmjnRP9jqqMEBNgWzFp8S4WVzKR5KJcbE6mTC0/snIUNng&#10;dugYEIROkckWVFt/i3FfvkgBQJY/bosaSoR/xCeRNFQLwtAKLQqz9JZoPKn3sLGDVqXsZ7TCWkKD&#10;0zr2EsqYVOuP0Oi7dMsnXDPylBZzybLrTa4QxIRHNvw99/OTw0nGKkku4KxYs2rY+9ahYe8b+yM/&#10;InaZEZgS/5u6CTMMghenlUSycuwFdJOQdJWM7V3Msbw877zzftR5Ip1MF5pjU9DgrWHZzPZmawMq&#10;TKgdg2REwjwjCp9NWtHdc8nbLnHIRDBMXBSjj3nimZ8cGz7/9x8N109cpR6WDVue3zG8/sdfGrYe&#10;3Fk4glTDD2yQxRkDW2zsy1YYpqqAMQIURjc60cEUC/386NetO8Oxv/p4OPnXnw63rtxmzrpq2P36&#10;/uH1/+yrw5otLBJ7c0zBGUZgVDYnJl+kPudTRN/lb6oRebofKZpyBfQzuqBITHqid5e/2HcEmmgS&#10;o3zHiqbK9CQCLtmqOtZG72K9B2bERRzOk9//bLj4/tmcyy13fD3w9SPD7tfsFwUeuV4ZzXcXk91s&#10;9tnEDUAnzhVZUIydXeyguxsTDa8BhdwFzCRNImkyLc6dvIDZ5PrY1HmCCVRhSe14jTgyVD+SMWrC&#10;Bj/t/RHznpPfI26/PMViL5M/yKvWrx4O/eZLw+Z9W3INIt/dG3eHz77z3nD8e58PD67fH1auXzU8&#10;/7uvDEd/8+VhBddVywFet5nFOfrPvdvUHjhqdRzzVR3mEgpt1FS3IkiBVsR6oLLzFr3E53KhCIAc&#10;H7MzzCrtBMqyyTsly4yihUyy5GpfzK1eFQsTu1ZcUJS3/OKcCWKnI9rcrISCCC3QhIeeJjprSxNP&#10;gWWxXln4tSdHdzGGNkw6dqTAdI+9PN2X6u8xXJ0R72Ul2FtLCrutMsagXtp8iH4LVdHkKxt7pOc8&#10;U2AjTXptMPuvHj6P7jGf+/np4eqnPrTCNzkpW76Ga89ff37YwtzPRWL5fHDn1A8+G04xTt6/cY9r&#10;6bXDnrcPDAd+4/lh/Y4Nua6WL4s72tPsjIXqkgYxMS9iBSNkCE2mXA5zA7Go5CMWxrI/ojNWy9Os&#10;0ffw3oPh3E9ODtc+v4Ru5gkUrtm4etjzlcPD5gNbFV3cmgkS0TaVdYNr5TylKZ7prXhSBC2S7tBZ&#10;adHwW/4RlkTy0Inv+XdOcB10elixdlXy63esH/Z++dCwfs9G2Mp3pCOvL73eS2+3tsBHFU1Z4hld&#10;7tzQ2Y7hjWGYQ8yqdEJIXv8F6Q5YPEJJb7IcIzkXb5jhsbQzKG/ao4eeDp1ddFqy6HvZEGrKRrYC&#10;bvsGqDrxtDt6SZMoFT1m5lRXDOGX0PlH0UhNdHnKqTCXHV0ohfB2XeYpS7G75cPNizeGU9/9lHH9&#10;bs4J8m46vG3Y+cbeYe1Gb7g0jASmxPWj7AQj5pAPm/mA5xy+3Iaei7Ly0ZIRDiP0MbTsOia0ziQ9&#10;WyWaF51YboyIS9pS50J0guuA6pZfnU+4+flwOPfTE8OJv/pkuHWx5l173t43PP/7bwyrNq2OT0HH&#10;7yCkjjowJUWcKaqy6CWpPxWhMMYe9Xex3paMvYXpZ8WKF41vFgd5EqNZoKJLXhPKjnW0iBAY5cPU&#10;5pOjrpQqXP/YM+L1ovCyCwvH+k8+LM2HvGKiy0SXErMtQTMIkgPaCjsBoC6R4pHHRC/pMu1oCcXl&#10;XKfBOwfQwLaZMgSeXA9/6/nhtT98e1jh11LapLDz1bHr7PI8Zn7v4fDR//nu8Olfvs/Tlyyg0djT&#10;3ueCYW+yTfQp36Hrti/7XstE/8i3Xxo27NikZXxV69Fwl7vzZ356fFj2oOHAN8bsizBjQ+drTF8U&#10;0xQ37LntY7rJk69U56WOTDJJ9Emal37v9bq7COniJ+eGsx+cHoZTl4lnSbkffSddlS8mJcUiFZ6J&#10;f05PobsZr9nCFG4RZ6FxPdN3gbovIi1ulnhRuOW5bSwQvzVsO7QDfx8Pq7mRcPTb64YbF64P7/4P&#10;P4FpPjA0vNg4TzdsSfqXdp5MsnPNRZVvTu35RcynfB9l4EtaXdWXerZQzRWWi/zLVq8cDn3rheH5&#10;335lWMcTII7dO1/cO6xcu2K4cfr6cObHJ4YVy10hbja1OjK3iNsJi3Y2qSqc+d5t6MBN6qmYlJJF&#10;zOQIQB8yRtv0qxnVaqZnmxkWLmLJIMWxYA0XMy/Slu3Mtk0vlDxRnv/5KRgYMRgfmvQS3Ab/RQeF&#10;Wtxi3iLKktwMJMxL7KU4J4pgiluJG7gKVgAAQABJREFUWbVEVy8uQ2eYJsuIkRgN7J7qR+FtSK0t&#10;jeIjhokgjHg9kTZKpo/LJaIiORrAQly6ZC9uuI3V0nT1mCSR0yvpddvXD0d/62UuAhw7+SLGgwfp&#10;vyd/8Mnw+L76HJ3ZRpwJNylZAryEJ/zunnVOKv3CjtuIX3ZK774Xj9pgitI6+vTIjhd2DS//Du0u&#10;BcuG8x+dZYH79HCDBeJa+NfAQigWMmPjD1jhNgQ5w95lJLhFxmNy2cWiX+m7vjQvZnIjwjNoqXd2&#10;FvnpFpqyvvo4L0bEsWviKf457Fja7LQ2qlywQonOtCXKMi7DBVNkw9xkGo+aI9MxsaEw2ZsQWuzO&#10;P5KLq+NWrhzptKY4ohUFsDtmEto8+V652kfljDBijtZ1O+GMcjTwJN/1M9eGE0zoPSc7J1nJuWrD&#10;zo3D3jf3x5wV3PAUOz4jGFwJpF0sLD9qX353I2BSFUWdq9skSrbmXL6h8FQ8VSEG3LL3QLRkQwhM&#10;E03aXcqaj0XUgoDUEazikckyjrO2VGXd6gAFZu57RIICdwm0GMlqbFgIu3JjOP7XnwyXP7kQV9Rz&#10;4RenhhM8Qbz5H2zlK4gr6omv/yjfxcUmzOmWTfG0zC2GhMe69Yk4F4jvnLvJ48TL87TmKRY+d/GN&#10;n4NfPxobE9yZ7x1l8jrAIBd2fJtZYBVJ04UotmzWjyyd7IR5rMcmozzCC21JLOhTvRfKs32PASNu&#10;chpjgkPMYp+F7SWYls3r3WyXuH78ynDyBzxkwasP5FnOXGYrF7rLWGD31o1zoJwfmqrRr+b7HDcP&#10;OgRajWXYGM9e93ODZdHWGGhCYTdbUJOkrLViEoVbbKRJTPFUTAy4ZQivWL0tma4t8sE1P+lBqHFU&#10;asy1ROHK/2S4cuzCcJwL4xXrVmaBd922DcPetw8Oy/Zvzhgj7oX3uQn7vePDXS6e/SGie1ceDJ/9&#10;5QfD5r1bcnMqYxFfKl2/hSeu0HH/JudlLcB221bMUXfSScS+uJddsnFbfRVI+JBvXk1hGH0TV2E2&#10;IdkS/5CVLdq4Ny87Hw8pRt5033p6LhqOYg6bFlW5QOTMtPrUP2u8MVCAdJibTKvLbmcKZY8fTU5Y&#10;DWm8Za35gu32aEe2prtyMEW2MPu1avUlbaW82W8yzaxQtLTgWn7yAYJijZCkvCTiFUDSis4xdPnb&#10;Ft8qLqWh6N3HtHvhEHSB8hrfajzz42N5WGoZX/NeyQ2LHYx/A9+kWMbdYufvVz67mJtody/eyvXo&#10;7Qs3eMDq+LCGJ4kPfOs5h058a3P4mWFdvzbOt4pp9dXQ5wxW1ow/cU/e1FTQSImiaXWJuwyjfQDF&#10;b6Wc+dExFrnj7LB+14Zh6/O7hoEnn6vClQh6mZD94m4clyRPqquNlUL0Vazn5VaKxW7dTo9+Mlug&#10;XDnXSq6fuDKcYOF9DYvuA/HfdGTLsPWFncP6vRuJqbbDxC54LU4d0xK3p9pSkWu/hDnZSJDSDriK&#10;NheqeKYdq3nGMPYliOX7IkD3W7SIsfPoRztrzitmSmVTQ7ZYM5K73mf43vg9POX7KE/hTIe8KUr/&#10;EHPRd1m7HfIWc1GU62XzfiS1UCyd6nwUn9tCbXsT9eHNe8xxTg93zl7P/PIJnccb0dup8ycbaANd&#10;U7NTrPk4Uj5NWrud2uV6F9PUmqt2gwVgi3Wx5xnxhF4eFO9TMS1yY5qcqtQX+N5lcoQnzMSLGNw4&#10;eXk48Tefch12I+T7rMmd+eEJ1oV2Dnu4OSIPgxMyU0wjPqkGddaW1DGra/tVRcgC013/s30vrtrr&#10;e1fjUe+yLTGgeAo3Eujvcl2kH2tIG5FCTq6TlM04QlED6UUyL1EN5WnfFxeIlZpvoI1B0BrRu7Xk&#10;Y2B4ZvQuPw5CnTA7NtzeDUZLxXdTR0+3fNo1mN4N2XZ057CSd8v+x24uQKz98bpg+vTFio4919P9&#10;6qDNRm0p9qmiTOleh/EOZ+4MT7dpWLMycnMFAM8wo6ZqmOSoZPQ95mTXDFLZPN/IOcSQaoKLcqm9&#10;sPSUduaT0wgm6Ygtn633BUkZxAELdFMcbAihkZmNNQXwq/ZiVgCKa/SdrG1JasOMnuyKNcGe5xs5&#10;BwVZDNT7Dbs2Dut2bMyA5vrg48f1HuJth3cOqzas4i41r5rg66bB6xhfgJsn6LQxRmUfx0c70Te1&#10;iA72Bcdf5bv4lCcc8i21x8pwK7ZhFe+P28LT66vXrambHQg8pkGv27xh2Mwk5ezPTqZOY5tYTbxj&#10;5NhpS3VZmLJqSwu+Y8BcLJNWCR1jXhgl067Xe7HMo1ZOjTAdq4vOfO+kflxO/foV/7poTI/MRMi2&#10;bN25cL4y8iSewgVlKU3gGIjvlrGb6uL/ve/C2pe6712xfSc0zSMx6VLiV2/TBA++NJwZP/mQxJS8&#10;1M907hl/T4a/fF94ulmAGNqw5mlll+Y7XjsaOe3pdvpOLG9n5/UgESad90RZoTLODBZ7lhWy+15q&#10;v7gtRWwu+yvakmZ0O7/I97QA8HwFTL5WiC15pQ3fWqgxNW4FJ3cfNRbccRzBtzKn9t21sR/J3+0t&#10;56a8ZW2bt6XOHkZ1yQPR9jRiNbkvPMA7973OWWKIjnXBCzLprlFfoIUsrcojQnpq2/LIGRD3ZDtG&#10;8ZVdRSvM7EMu+F422RnMBtPtKB3ajdSoo2QE0x/xtLH3Rusyucng5APd+IMHdcJs9RjjLBAzyKQo&#10;W4K54HvKbCfMQligWZlXUpHHXt+X6yQ88vjA92HMjKe+mFiGxQ/1lkcK9XSMsShbj+Tou9RgtETs&#10;rnTsrJpKkOKeuCYW4kl+wXflw1S8pKvNq2rRtnTBYBZ/2bLYljp0hWrCHfMkTPPP0b3pJsVBtPt8&#10;W+ze1Tsxy8XgNAm+1XX99LXhzvV7w8adG+Di3BHxURoam/gFij8Nd9QTBujFU/KNhyLZ1H+b10o8&#10;YK6xjIcY7N9++d934d04e40Fkwc83MBTXU1JkLpC4RO/OgZNJa0dLLSlsU6gjibEg8pL7HYKN/NB&#10;nWU7LMrG7ok/+ad8LyWj72K6RSVew9/rPeBfhDnabaTYCpa0udYvuAm37BE3uf3+K33ECzv7qj+i&#10;Y0BrvI2C6G1GiBafM3eF1XgFfu576PD1+DzLTqV6gLqRkLRRPD8x16PUsIdaZb24xV/eZ7alEgmU&#10;yVJpfap0imdi0+2wxPL8F+8KvzJGnPyGoN+iQ7LmufC6eYHvvOg2C3EPb93jBgmI3IT1tU73WVi4&#10;furqsOvVfRmDdMBv2m1kkfiW5bd8dzd6SI9tdWaL+Gabyc0uCX1hTxuLJ4wKZNNjtvjS0kXh/Eri&#10;2ULhiC5ZRsCZbSOtt3GxKW8G9jaKVdEx2o7jqqwtDmKbouxyhNaS9iU55v1IP+JKYyr84gnmZDRZ&#10;dc3akgxRqZ2Udp3BtCBoFogOj3s2DyFAM2Zs9ZBPlSsV2GQrHonD5GgwcadwgiDILFtQZRMFTV1j&#10;IBdZd3zEBSwiHFfYFpmI0xrTHl2fcc7urN3/e7wC8P61u7wnvh5oWbls5fCIb/ne4oEeH7hazhPu&#10;aXsxqNvfYhF9ZXBesaEFcURas8GUqpq/5bvlsdACMyLVNiYarbEJkv4iF+ft+BVg6PoYOVcWRC6Q&#10;7Ef5gs9eWmJUnO5LQp0U9kxjHtsJdOu9itu+8QZyFGxEDr5SJu/gl8SNtr4gKLS4aTKUpT2NsTMf&#10;5S2elRntTLbXRdfVBLAhlJ6NosLKHrrl1keOnR9a9z1jm6XytPZufOWPTMc2w1bZ0tuLpPdXJ5RQ&#10;A+jcS32PPqWito6JRyGOUU92qe+yU6CRbM2spM2MNrVEYwunpIo1KQVTSCLElEbeohQ3jKVKaj2H&#10;XkZbHFayLubcksmkN6tta5lYtq/wCb1Q7x1sFu9OUqv1olr7oWtauf6AMB9nRt+7kfO2hGwPwoLM&#10;SK94iqF4C4gJc9l32JFgIrHAugpgYneXseSe44nfonFAfEgbZxy5yXiykxvOPkSn2NJ+1FQFXo1d&#10;c1TIH5m2s47CUKW9jUqrcbmXL7ClGlRgWyobKpcqf5bvMM2aYANThm1mWNVOt1k2BYtF20YQ0ski&#10;DrXNP1uGQ20TTlfxq1dZRQrcdCigKd+VxqRojtAoNvK3xMQyGTN3WLYYB2OFUsqEmcVYJtuPWBSz&#10;Y6yYNcYmOfGbotwFCJ8wdROzd/goatApnO9Cr8KlLFUpMLco2uHyXjuOaSTY9Ui7FIRnNDFAM7RW&#10;DlfxJrEk/atoC2WzeErXNvC7NseHdA87lP8SHD+0z08TyUmEPEUdgtRsm2EWeBM2Q/ILtxiSXbH0&#10;pDKkzUa80+dAz6L1cmWZ7Dpw3eWi8N71O8OqtavBsm1QD9T73Wt3mBjzRMoXOtXBpmOi2Y1qNnY7&#10;5bINPdU+m3gPw2h2EmOunJ1UjfnqS0hHb+OfiTnl9hUSty5e53Up9/N6Exfc7AN3+RGeu1fu5gmb&#10;LILHRnbIL9jZfZnrn6ejb0lbauXdFCECY8OJsdOhsS4ceqS6fITlkMBnpFtgxkC4TQWVb/vOUm21&#10;bLWfP0JOi9xyg2bseEUb91+AW/qa70t45tnoeIbvk+7S1PM6MpdPKYSRlkTnHqmjuU8l5n7J3kVl&#10;bOLTuPyU9LMJkVviu7jSO6bJ+C0ExF5u9gu20XPZ4XcCWB/H70moXxRJSvXPyiYuUs33ZlLZIIME&#10;Ph4UrXJSIbQC6Eu3XixjZLKbcZGvCVjRtLMmJS4wRZrxkzMASYeXhQ1aUGVbspVks3UeU/mewT/W&#10;MTrH4h4jCXxGevIUJpBLFM+yshULmB0LRakn+Rqx+1nWKqSuSeGot1lQmA0QjJQ3W3rTzUSpCgpQ&#10;dQ2z43WTzPc0yVkbNMfWYiLPZGuhjNHqoLKXRWN4UpSdCG0MIS9pnCuQjhWwdDulzHmSdtfoKRwt&#10;R6qVdW+eMIfx3KVWL54nNM9eMDddlk/CloxAJULxaOdYkXLNjRlZmx5B+4aG+i8mxJQsvR5JSeBi&#10;P4jZTXjdorEtdX6PIRJTZPRfzKmOSklQl2COto/8JILbtalfNPdNOHmukfha7SreOzewUFtds9r0&#10;us3r85VgL3ZKsmEWspk4JVq3M2ljigOlhX39hz0ZU2DqoN9O853Dq1zcuMK7XKlYl0S0cg2Lbsu5&#10;gOsXdCr5D/tePNV2tIpNW8oYIEBO2rJWTupZuBF1x6aI3AsXbc2vIKGgeMJVeF3QI1uVu49Jydeu&#10;21G2FV/xdBuDXtCRd6zp447t4wlX+PLkT2ftH8xZvUx1k9Tt7JgpgFgXRtpXdtS+cSmovGVjXwkB&#10;Wm1pT2NZ2dALO09xVi5tu8l2enRSLIfpavOWklO1JSUucUxO9dlo4QmaICE2F4JpS/Z8xJpAtQnC&#10;s4JAzqBJl9zazeuGlbzu5N71BDJtdjmvtlm3fSOLC9UuXVlx4XjZ8pXDuk1K3uOru/czr1wwdMzM&#10;dKFmzGHTaMOY0I8xE4SFOuiYif0Svmrk5T98uebSd/787z4K0SW7BeYrdEk1jCmm1ZaqrQZMwLZ1&#10;3GB24FYmV0MkobbGwKHTuw2Tn3IVQ+MeNZkY21IKJzuSKjGss5BrAXQmLN2QhlTa+x5isJp1LT26&#10;SL5jt1TZ17HCL0RLLNClIt18r8U9GNJFq/f52hKevR0Xq3wvrmPyI3ar+NaM35zxa/FF55s0K1bl&#10;3aEreS+2lYx4baiPBa3xp96bVb1pdNM8dmunel9CnDHNwzdPL4Ako78awp5DsM0K7RMpJtoWs5vx&#10;kekFI1sxd5HSu5gTsOaaDXruuzjPchw9qu0L2rGTxUJfvRR0T1CUi2tevY5NPR2e7GYGi7mQbVhz&#10;Yjnw7LZkmVvj7/EYxWeFdX1hSe+Po1iztcA6RkTbbk6zOpSsAzKJFTn+q038/+U7kAD2qijrnmFj&#10;DOm+tEyZuGCnFo9jRkpk6rY+GzcyqWgkc1ElRhPy6NxEOjzdd8lpxHJqzsyHlGVXZbFWiDbHkb9o&#10;TU8yZaOYZmFPO0ymlRfuLJNkr6NeCmaEK2/ST4Gpt8n3g3b7x4Kw31Lw1UqPbt0a8p5wz4M093X8&#10;9sPKLBqzKpAJYQnXGDLDLJXZN/iRUnGr+IUoga0dWnrmeyjsRqBKLGYXfQ9z9x3G8lsgW0QnTJhL&#10;EGVk6xFCOuOPXHzqP5jPjGdk+65j9GtaJSLVGTxW+ObkpWxNdRMiN49WQVTZKJiqnIyMFnYLQAbD&#10;j9usoAiTneSd3NohXJzNwrETf04qNuT+8TH7tAmeSvDEVTDssUlZLxbsQDWWi4faYOZQO/KhxSbN&#10;KhSI+QswvnuCrIlLZ2y4wdQrz3nQmriwGjRNHsum6uSUGc8eU3j9ak7ZqiCbh/5JorNX/Kxm/ckn&#10;SglA7uhCJOmmeLehTvDa7BNMrWxkKELFiTLoWegpYTJVF4lTygSeYUgr0kjv+fgLoGGp0MTyYHb/&#10;rEOxfXqvAylvDbh3gnGZryx9+u8+4C4SX6GD7I+2nedH6j75i/eoZxZS+ev2K+ZNprrTCARb6Y6a&#10;SUcjal0sVI6PC5B5mtBUozVTRpyAUmYwK16hpA57nCpupbv7PtZ5Y++4Xmw+5P1evjP6BO9YdJHY&#10;SN26fHv4+DsfDGd4tcIKJwJNX3xUf9pQsx8lIXUrjWtiCtW0hb0s2VGglXmJRiQ6Lsckm2jSndCQ&#10;ehOOXdCU8E8MWbNTt3o7s1k241a6JqtkfYSfkZWJuPixifPPx30r5TDGXiz50WFp2hJgGTMkE4c8&#10;pWSZDF2WZIeLzbG16j30KCjNSVre5HM0vny6HVWEldghXrV/5Hu+6ZO/22HdyOdH+Y4fTLKxq/HH&#10;R3nYCr9sCyEYozgJhLSNwo5lzkUMt8hbZjp7B460AI7SWrsKOzuP0VHpwDSawY8lCwY2lDZxtUgZ&#10;tWTxIuOWWOV7HyuETGzkb0LJU5D6V8SxLoUweMwHATcBPHjsZbEu5EqlrGzOcNn5OKoyNFOt4RVk&#10;7evHS0irIErU0z6qGP0xbTvQvokl5yzynd5NGyHKcJGCtagDLHy3v5X1HGyDC1tqeTRpxJVH5wwm&#10;/1W7xL79pTD+loRmpF3GeBSmM1UHCFvtEqz8AFXC5SKEmKL5x5aYRmHRE59yzWLhHatrOTVWVNjB&#10;zzyA8cAbZf6VtY5TbNCziRcbAemx85j/7mWyxd/2Srtg4ngfa6NP+9VbY075Urj5IRGSBUyMETMb&#10;kmQ2bcxGYTfFRBYOZVSGo1VmLRWvGdPxYgETU+Jm+kzQsVebq4GGkgUkpOs5p8IoPIhCd5NU0Rpf&#10;vxmkvTwDxiKSuDC0ulOwzgUKxeyxTirHnkqri9Gq87KAunDm3nxOWwMrqmMMKWxQv75NHmtkGapN&#10;/c924cQ/VU163fYNeW+tr+zwCRJfPeRvRhzi3Zar1vBMBHqVLX160VFLV/RClUNtzBrStqaLbPi0&#10;y0/jk1EPnG/u5GnMfV87PKxgkfjB/Qfh2fHa3mHPGwfyJF2qUYECSDmiUtJnE2KcsThtS0JKObDZ&#10;TsJLutvYY1HHcLlLufrGRenQupQczkgtL/tH32NeoaVfJY9ebUKi649gwywbxRarPhyajZOMfUn5&#10;PlbEGvGVsiFm3FKevL5j3CM+HTP9PbjK+Fc88nW7il65XB8ES6WlO6FPXCdcS9UaeypZ2ImR2qs+&#10;7FsGomKhicgkL70Jhrt2HS99Ev+U0y+Pjok5klZDyro/0V4jXmDlN5EM8ujNtyB8WtexhMKEq4bf&#10;8MECGn8U7HidNshrJ/y2wkPapaE++GtHhx2v7LVSmzaIGsJnNYt06/mK+poNPnDhVtdLTKXTBopW&#10;rUHd6kod6Fuxj7QqqxGqFVXcggqu9iPvFVTNPQpdXsG0tWITSvCjw5QFOq6VOTTZUgqp0QNFjOR0&#10;p1z3G/nMnf2VvhApm2HVvEMhfSAAlKlSltqs5SYyo0hVqvrshBm8xhd/M34JCjH+oIcBPG2t8XkQ&#10;r0dRTzKHtEBb/AQACysTosN5zYN0tiyyibipTsGoFbkCA5u91MhVSTRHBzto1d4VphySeGkDloWM&#10;JIlUC/l+nR1feWjHJxx3vLiD38Q5yPv3V+SbFX7jYivj5E4+PuWuJvV7dFNH72elpXyxLO0fP8Tv&#10;nxiGdOH0HEdN9tMLxE5ay41ubTn/wph6Tgxtp228hEX5+kAn76e2srpsUpHUGvXUkJjFr25/GVMm&#10;0J88N7JpeURbrgElwpkXdnoEkynfG91F0smmknYc8NM37Vlqk0ptMxE2TQwqFl3KI7anrKVbq+x4&#10;1k/VUVhhbzoNPJuyttG0GcATsbS5FpPwFYaS8ha2+4pP6kW+Ymi+m5k+upF6gG2Khzq632KT6faT&#10;NrZPGFPVVFotn/tb9PREeP0GWPk624OTdtislrfag7IBdt94ej2XXRXXpk8m8ZsONfRIiJeGnPLC&#10;FTt2Q0tdq81whZgoi8hWN63jl4ER1RiL6UZwm0gBQzKWnodTb+EplPz4ZImU/Nyu2Os5IjNIcBt+&#10;0MtffQu9l5FV+/RXvSe2iocNFSP4kHF2ahy2Hd0+7PvGIR4OWJ3XynpJufXl3cO2V/YwiWNcxwFD&#10;kXDAn5s6HEuXGFVHscq2mI/GFE+Nb+UzSpHjI46+Z08i6cVjGNlN45Ky9VecDYsMcMUenKqDETuK&#10;ojVMY5cyGKNU1VOXFN/S2qT2ElEF7BtcE2NLMk5brFHl4oxjQbxA5Zlvci9S5qXiagJcI1MlxmyX&#10;72pTMC8tvLmeXknhIjD3WCRzEfDyx+fTidLQOp74MPqL0uf54YssUHnV5IgAPV5xdCExQzx444lP&#10;BTQQY2PSRBaU9IcTnANodQzo1lR8hU3dlCEKn2IQxFUenvoRFfF4rgQ+2fPKWOzSHvtq9EFP7MKK&#10;PoH5Fw6xKkMmvLZtaCnoB8CXawQn4vhGvr8KQz1++pYBMrM+jWZz0qo+g2eWMtemlfFCLD6qUHaO&#10;JvVN253QjLJCNE3VFmBseUsiKEUMQXisWd+ke5JUuy6AmItdF3xyeoY5Ibc8TPJRxsXgu//zT4Zr&#10;vCdqK+8hvsNXmE797Nhwm1+09KlaVTgsdvvMq9h6dZC3QlImn37kA0v8hDt8ZU8MVrf1Kk7qmWxy&#10;pSN1pozl6NGjxMivfqhXGSSUMRUceZdstsGUcjTpu07f+W+/z6+knx3WbVk/XP78wnCW9w895B3Y&#10;y8Euv0okE0WTnZg2g03Wd3uqPkXw+E1FLzgaQuzSRv8CysG2kjZgvPKPV36jA3+sY4nKGDJ5+2Au&#10;LyzDcvsEdaWOR9pgAYyW8Z82VRdglBh/ceVBxvrxoJ7ulyKQ+FQUE0l5oJTPFIJfdYnf6jGPar6B&#10;wk0XXkMCaD1RD4EHzdNnpSGaH5lsNkcYFhdKRntNwGkt27YcUK0v9Wi7J9QsFoKXxSNszxCEcfka&#10;uXzIaKw29F9vTiwp6P0gfgcbv8LvDluU0R5WSZajNHZVgwGfvIb4AUA78rWjEq3YCoZ8b/cab9x6&#10;XeqV/24e0jasF7FRll9IpiB6xYFOcdMHnWTGQjHDR0I7oLtFziMVAiJ42ujT4BwV9tO2ZCkPiSOu&#10;V7mNTaUKcBQzG6T65ghYdrkYVjbGANlh5MfeS1RshEueQvLBDb4THDfrzXHInCm2OGgqOUqwX0wp&#10;7oBx7Iqs4OogFsHLqqdRxUZYzNIi4S31oZNO+1VficPhWGKMajwWtlogJQDZh9IMKIhm8xCiKfCl&#10;o/YqEFibK37a4VbSlWqk0McyALz1pnzGszCRtpGLZTRS1mIFb75tg109grELhYXv3qcu2dNmea4t&#10;dO3sfcH42VoyTsCuv/EVQCzJGJYbw0oyxuXcUFGAF4bYpb2m9bE0V9a0H203Gm5yQAvZ+OIDuqpd&#10;60/pzZjkwEJd96/SGtZs1lMUiivRvVikADAd1ij09xWMQG0pkS9ZOdsmAQD1J6lNAvKf2Bh7K5JX&#10;LaXvkV9evYajZrovGVosCfKCgZEFXO2ThC3CZjGKJw0fPXoYeS+ibNb2hn7RicRoT7WhWly1xvyG&#10;R43t2AHuY7DSx7rOOEILVZkexSkN1Eo2y8cjemgfRs5vCllSpeRZADvMD7hu3LOZX7S+mHP/rld3&#10;5wfqHFf0uiQmaGFFUxcI2AeHcZA75jQdjE05J4jRz1/22DQI3eFJYZ5e9rcQNh/cMdw8fWVYyxPF&#10;O/mRtQ08qZnX6TRL1Rm7Y7g7FLUx1JI8VYd+Ncc2dNhWtC39VenIprShidpMrmTaxORvBHpJfIyG&#10;GiwQxAbPFe0PjyJvu9JdfU5MtArW9G3rxRixG5PRoFbHadsdiGkQ4CBou1rOQxu2S4XKQ3WDZRmH&#10;RxlDAtThizcxQBs4xkMB7TCVgMQWbYUSXg0NV7O5xSsCaC7BlMkYcYgebQO+KCToxoacB95ibWT4&#10;aAftX11KxB4wWv+t1kYeum3DNusNB9nUUP0BUXIuxOeUY5x7GjtsB9qo1crFXspNmzGuWpK5ErS4&#10;rZHExzFUSeda67dtHF79O28M23mn843zN2mP3Ej5ChfUvKPSb9rJ5xvYqlmLz1NZ1NGGTbzODNB7&#10;PElM88zY99gxDt3y5HwTcfsKND8Ghs02UmOR1luMrTFNfDGqNcGJduX5jwNyu8nc/CNtyo/8tfVj&#10;IaSIXbTJxpZDYIwHefCMXdaC0Z9rM/hSl9gudOxv8jE4fQImy5QlX21PDeqA6JYDuaa06K0OKTZm&#10;4UkQINifHAdNUrbCuk4jEIM2Q5w92pyEdN5RmAWjungbfeYqOraljF/Qjat+G29LHb8yf0F3WjH6&#10;LfHPa0b9q/pD2DQH67BMVr/cdb7weiM87rwuTik65NdeyJ5LbIbOUdOu9RHOlTzZd4TfUtnIj03f&#10;uniT1wNuGLa9uHNYu40ffudGWzwTJB/tFsQ8WhjjOWSzvWpPNDaatrrVoRGLBDPacdJ4aBgeODjE&#10;duNkA1dODPvscsd265986BoR5dihLfIkr1duciFiG+FYYwNGGgTrooqjIPwEWx3xo3WcsFgRYiVT&#10;Qu6DWSXZ64ab2uxPndNj0uCk37VjAHqAIoh/VFQzL1K2b0dta9QGkbUOeILXA0HOeU7aNFKpnjgk&#10;aG09261KW25lnWbsHVec0yU+ao2OOsqnber2E0yVNXu0SjtrnCmNIza2W24fz81WgLC4eGFNdReU&#10;BlD11AP0hMd2i7xam+ek2bQ3zbPmdOpqWopPXIHdwBYri/5i2edQEH716Fh0lJ54FwFlW1+3SLz0&#10;G+vFzbGBgmRAo79U/Zc+04kZ8PGLA3CBV7eVlTxp7U99x054QmFea4Mca0VZ8/I7Rkw+S8tYqL3q&#10;azxxQ1/ByTWzCi237jL4YjNz01zzlTGaOvUn/ZWVP/thdTlsh/exfZLN+axt3m0l57Ej/LbNhl2b&#10;+D2ma8NqvjGz86Xdw1p/8BLbg4NeW4AhrdhHQUyS6Pirh7b3nOvC2HSjR01RZ/xIGMtcqxaMEE9t&#10;cVftZWbKC2liFSlbDuSCNwl03C5nubRwjGzFNWarNPEs5VXiXs5RPoq7zo5RFuXMVGJVEN4m2Ska&#10;lUb1FGS4azcxj8RSMWZbopB0bSyfR27kas6LW22BRHetMdnZWfw99YNPh3f+5Y+5SUC5lZYOl2Sz&#10;mya9clXeQeLE08HHgcqRwEFwDb/wuYEX46/g6ZInLBbfvXGbxUVeS3DnQenMBAx+G48y6PET+224&#10;dlR1oj4nZsvImq8LZSuDP+ztCxZr+aGmjTs3w8cToFdu5jUIy3zaubmWI+/Nc9FuJb8w7A86reNO&#10;vq32Ia8T0D5fp/DoLl9jVLWdyf5HWq9q6Z9OIZD+Uu47iTJoaLMf6H4SN+6w2GHik4tO0LPgBC3n&#10;avi9CeNXN9ds2TCs5atB6aPQH9x+MNy5dmt4wI9a5FdrowTnKYsteuVAEXw1aJQf9sYO1tXr12SC&#10;sNqvhob+eLjDj2ncuXV7eHSHC1LY9CGDAbaVeMUrJ3pIXnA84gcJP/93H/LOv0eZiC/j66YrfHq8&#10;bTXgI67/fBywfU/h2g3rhjXb1/GEETEmfA/4hd27V2/xi+T3aBPEUd3ET9XsnR5pfDuBiEeBMePw&#10;iIC50LeSdw1u2LlpWM17s5etou3cxyfi5KswtFNf+iRisrBbOh2rTFuNFXXELP4O7zN8/3/5WfxY&#10;Drbv3Yl9xlxTaCcm0ibcOXkTyHJPJvCv2byaH1ncGDvVdvfm3eH2Zd6fSLt3mIyzrnSRFtsfPPAi&#10;dzk/lOekwNjcPMf7wmiDUZT2pxzqkBoxWr1X4zTuuAKDfcj69gLai2r9s8/dIu73scVf0wYy9RG7&#10;41LZI3naAFQpH9BlTS4TZCjGWHvSF9DhAsIKfF9PH1y9Zg34Aj/G73vD7St38l4+L+St8yxKZf1L&#10;UE8cAHkxpWHkc6Qj2CbcnHo7hlhH5RvtivdFu929fhv82/joAkudbKU/AjRtkK8gu+Dv10D14f6N&#10;O8PtS9QH72Vz+qsfxhTLqu3C4+KwNNtfEBUkL8a6resYM/jBGdsGf48dN65UbB84btiWaBv284oY&#10;krhRJ2lI8ds2pHS5jaYsqiuxgq/z+COdqxmX5Ej8mOj7ldTBsct+Z4xkFkNg+xF0SbXrCcodnyir&#10;C7YWa/U1jEw08MX+tJY4rXEMwl/b6+2rvvfTNoMSxzJk9OsxdV2T/K5HzX60zZR8yBgDbFyNT2u2&#10;MsZtXF99CLw7vKLmNnF7TJ91M95G231tHZMj/9ZnNoozscZGbV9Bv/EHgNZt8qu+PJUF371bdxkP&#10;aBO37sfOqhNMS19qNiLvWGWzq4kcCWRz0Ug8NljPW3mvKmknW54bvDn2mHexCiSmpqadcIyRVjQd&#10;oiytmEs3n3CHr7E23mKe5GSJhOMg6bSbGC6dPodv9/h1ct8J63nPMcMxcRX151dLV7Z3YerY4/iL&#10;HKC5iACHezfNX2joyLhle1exfqHj7m10XObdmmnPnEeI69rNa/OL6PGNuGc+4IKGRrqV09FllpLy&#10;wwxpt8QhR1L8RyXt08zD+7zjlrbmGPWIm5JlznL84vyB7lWcc9J3XD2l3qKYpHzZcFLbxUpbN+Bs&#10;2lHKSmeIRWnJjkC5vPzHN5OY5rhzG7se8B4250XMdvnK3cr8oO5qvkruSfSJgbY9ImMcbcV9kSdK&#10;9JFyx4r7YN3l84i+nCYE/1ra7nL6yMA7/b3gqguFycg0FQda/3NsPNSf72u0/d6mvuxPjporedpj&#10;HT/467sSFUpcWjxiT6CqLHl5KM/52z5A+pFxhkV/UINPdUHiE7v7v3w4uI/w5wE/gCmSW4tgZRrB&#10;+UnOx/Z5zv/6/9C2ix4xbbuOOWtsv7Qzx07LnuSGgTZRD7ZTeRl/j/w6TyzTJ118e8QTm3Vh2JS3&#10;+lOoz900w7mUY8J9+s0TOwCb5/Y1xGi17Yu09eW5UafdZ8P3VKoZ456tH1uWw0SJAGMI9hpv+pXR&#10;kfqIseg+c+B7jknpg/RbxtFVjlsbVg4raUvpM4Lpv0eDz2YNulUOLusd2mPq/vEd2iZfJxe3z/tW&#10;8pS1rz7w/O+cxbE4eNikbZl0BnFxp//y2V7E97wi5vL26rlw+95NMOSQx3rRx/QZ4x4jaREctbps&#10;Jt0y1stKmB7ee0A/uMd5hr7AucZi/TUO/hDyGtpw3ittdbVBJjwNU33Jo6BspR9g6wNu6N9lDu/C&#10;a85B6HNsdF6ynN9YSfcxvv65UBi7tBKfRiPxjTmaN2vKj2rDmQ30fkis9FXvV2/aMDz3t17L/MS6&#10;e3j3XuiABv8BvGkF6k2bAI+6X7eF8xUnnHv8UrwWGJskbKOOZ62vl5H0P+MgI2VAmUhWQyx6zFzY&#10;ud5D5kTaxY66I960Bxes653s1Jixa75ak/UvXUSziSjphp/UVKbmyqXmSwY9no/u2hb5tqHnDq8L&#10;ltG//eFnX31gn/Pmd9rpY18VU3HNXAIfNEn9ZYHHskb7WkoiaS20v8JpJcgQqns4aaN64MMtd295&#10;TUe/532ZzoVWMYb4Y+iruDaq9t3rveloinKoIOe67THjfGak+HiPd0zrpz9U5vjje6rXeH50zmaf&#10;pF0t51qJ8McqKGWitoGSzTHNrJaS8BTiQsoDvs1471K97m4lcxuvaVev52ZDXPShIoRIOw+zeWQ4&#10;sz/yccg2HGu4+bCfH6TL9Qqq/cFWr59c7BvHy/gWUBXDxHmfb03eZS5tW1rtU+78YHW1ycYXe2Wt&#10;GtC72lSsbvls6bZzMWmPXM/Yzx9yHeBitN3Z/riG8cm6iLLIwR44MTpWpUNgZ3FpIEE/0oVHd4jX&#10;TdYVOLekbVG0kjUHvxa/mjikz2PTExpLwS9iwj73wmw2fXjWJrVKxOGTwyKmfihv/J0/eM1xlzb4&#10;iLr1RqTXJS60ed1fN/TgtZ48B/Gp61euZmzfhDE6ujHBhndBJfIxhZiQSP/CZ5pqpcHQHq8NaSZc&#10;SzB/1B6vKajLjBH0T+d4vh7H84tO5oZ2bydNH+TQNUulrh88eui8hrGcfuE1OAVcpyzn5hltd5Pn&#10;dFoFBmuXNmmL58e6AVAtxnb5gMDZc/23zWYzAP7HdmOJ7c4h0CPG6nWsMxDLFbYlpB1z8pAUZWWy&#10;bbXrTAIwYkvffcA1yP2r7foGLq+hVtuPuZ5w/Ua7e/vUbzfrdiEkEBIT5LN2g4zD+OMHzBu9LuW8&#10;nLmefkNfwTzWvuUcMnMEiYkLvtuvGBNzc6DZn/6qQuX5unvqHQW+3sHfYLhP29ePx8wnfShyBbie&#10;j1ajJ9/cpSr9FofX3M4/845yYphrOmxdTdxWU0++QnQ5lcNIFF6HLHO1rrFy2Pu154b937AfMQY5&#10;D7YhJUDa1uuVAIGpD27OD70Ou08MqJQEJteCxNg4pH8wgMltW8+4ApyBcizUbaRyXg4ioTIOKqEl&#10;52jOLRgptMwtjFVShNA71WLJS/uRkm4dZQEnJdWeUnfJF4e44jVVrcTDqDFJx0gWiDtxxu5ozlaU&#10;Tu/HKnPfKUlNmch+8W5yp1opSMhW0zUpEI5FAWn/SdckoXegGToVbAWu2chCIHdCW0hGBp2MrLDW&#10;IhWapkUjXccJ7eBXjwwHv3F02M3XAtfReR/SoC7licyT+UXVS5+cz0Vgvzu1m19T9gcd1vL1xeXo&#10;zeIOjc52tuflPcOTP/oqC2138qv2Luwc5AIlEx7U37zMr7Tyy65bDm0fXvzDN7l7/1zkfvmnPx0+&#10;/LNfpEN4MsHANNKVm1bxNZw9w763Dw37v/78sGXflnQsF0TOf3RuOP/LU8OpH33O0wA3hl0v7Rl2&#10;v7A3IVX8ARcZx3/wWS7G1nIxc+ibzw/rd28etr+4uwYNmJYzuK5lMeTIt1/iTsue4dalG8MZfuTM&#10;d/Ya+MeOHgx+DjTruSuz562Dw543Dwy7Xtidr2x6UfeYycyN89eHi9hz4cNzw8UPzwzXj18mjiyI&#10;cOLtT1I4cFoFtbU6oSN64tn75YPDbnD3vHYAH7chx0XVPZ4Mf/fUcBa8Uz8+Mdw8dXnY+fK+YTu/&#10;GNvvWt+8eGM4y2sV7rLoWmfzFcNz3zw6bNqzJe+A1nx/hOPkD4kDMXLRLs5oBD452dtATPbi174v&#10;HeIpnwPDZhZMHUyu8eTPxY/P8WSu7eBYBvL9bx8Gm1+FVphB4tKn58PjRR3IUBkIxGUg2bJ/23D4&#10;157na60vDtuo75UsPHtBcPGTc8PpnxwfzrxzYrh67HItqOfiWKPcpihVfr53YsuTIPwY3543D2Wx&#10;VoXWz/XTl4fTPztei7XkHbT2fenwsPXIjiBCyqLR2V8czwC9j3a5Fwzrcz2LS9p97dSl4eSPPx9O&#10;/PDz4eJ7PHGPLgfQdSxy7yc+++krPgm1kcW5x5xor/Ek87HvfTKc/N5nw1Ve72Hfy3UK/SyDCydy&#10;+8q2IztzMrT85vlrwyn8d5H5wNeP0O9oT/Sbzfu2xrebLFBffP902uGZd47zwyo364TtyYl6qaHJ&#10;GM3ilJGzjyBVpL++i0+2DOY5oSzLU2UHvnaEfrCH9rZ/2LRrcwZeJ6W3sO3ce3wbgT7v09nXaMf5&#10;oUNiaf3WCYCEpvCnb3v42I6kOBk48dPP0yfss/t4Omfni3v5lfBtFD/hSe+Lw2l8Ov5/fTxcJV1y&#10;/PAmN6iO/NoL1MXB9M9N2zdRp4+Hy/wS9NmfnRhOcAPsEt+QyM0l/CnPa6SseKAefi+anfhbp7vB&#10;2omPPi2UxQykbjP5u/Th2eg+QZu+euxiLngfe7amnqm9tCXrzpO98o4rTmKjFfwLH51i3DmTr1Ef&#10;/Ppzw8GvHaXPbk07uc6PAZz7KfZ+71O+sXEmE6M6AXNSZjw4yIl7O0/VbTy4hZtxTAqwWa325+3P&#10;7xle//tfyU2Zc/R7f1DKi2BDm4sS2z03Jw5/6/lhLws/2xmDNtIurfWbjFvnqbez75zkczwLOY5V&#10;LiJTnM+181eHk3/zceXxb9qYROCrN6h2vbqXdn44xy3Y6YTkAePQxY8vMBadHIzZTW7M5J32tjns&#10;p5VNUKZso4klaY3Hbut563N8nZJf0t39OrYf3ZUbfk58bpy5wjdgzg3nfn5yOMl47TnpAH3TCy1N&#10;t/357RjbZW7YCataCtft3jQcIKaHaM+7Xt6bhXPjfIG2e/597P0hdYztToqzeNxiERvTcKoNRRGQ&#10;vWVNPQkB+fgYsZqgtLR5/oruORWj6CeO3Xe4wXOJc8G5X54eLjPG3WGc9jxhG3Oha8uhrcMOYuC5&#10;bcvhHRkbncylh9G34h/AsKcPnn/vNEXYwf8q2vfOV/YxOV6TfuqPcnruucWNFMe8dUwgt9Nmj3zr&#10;KF8541zBQovjcZ8IomT0J+ns9COekCvvUZVUFmKsU89JLPJdO3GZ+J5B5/nhBj/u5MWLzckFjU37&#10;Nw+bGW93Mp5te24XNwc3anLGNZtCVECpCaOEuNT26M0dFLM12mjRtJFDZKwb6iR9A7Ln2TvXbuYH&#10;Ss/Q/zz/+oOs3ghbv29TxpR9bx3iuGuKNcKZN6tABxhfvcD2Jsi1kxdpk2fj47XPL2WR1Mpfzjiw&#10;aS9ziOd3JMbbn9vNTd31qa8s5okDruOINw791tYDL+yQXbVlTc43NzlnfPJv3xsuvX8u4dj51v7h&#10;EOcVL1C8KHWxdQU3Dna+sCvnTW+Qo3nBd8cnbb3C+OVYYdgcSRyntiO35eC24TLt7yrjp2OMcfIb&#10;RC4Wb9zNeSbc+G08dd0QeFHHXOfK8av5Ro5+X6Htev7xwtm/tVyMbaDPeT7bxblj8+HtzBnpp1z8&#10;pP16XgDM+cBZzu938EkltiEXGvZ/5TCLDZw7bcvS2dvIXdT0IvLayavDWeaHvirLJ2C8iSeefWYz&#10;c4gd+LaXMUq9zmXylLy+AWPvSVzAdXMf/OybrpS0nUFxUwHjv0+p3mWx7Arzk/Oc+y98doGb0DeG&#10;J8yHbY4uUtlvd9KGPHdu5htaLo5mM8ajttIaC9RBv7E/3zh+fjjFvOLSRxeGm2fwjUVXf1Rn456N&#10;1NmeYe+XDjAe7Gaxxud1nV6BaJu0gvonXi7PDcjzzMtuM+578eN5z3rZ9+Z+bl5w01C3/NDAnTZ4&#10;o99zg4sCzNQzZG/euyXjyMp1XDMwDica3XSOLojfZ559iW+jOR+5fuIK56SrWZTSLcdTb8Bu3Ltp&#10;2PH87mE356SNvMbEPudFqWEV03ZjuvqF44j2PxiuM3d0fnPxk4vDLX553nOKNxA3ML/c8/Z+fDlI&#10;X9uS+eV1bPCi2UUL32290zZwYFsW/uzv91lkvXGcJ+VR5NjiAp5t5/j3mMcx/rvgvPu1fekz5xI3&#10;3tGISZ6XnM/u5lzpGHma84/fQrNFWbaeufDuV/dn4c94bOAGwfCEmxcsEj/m6062Gdvt5fdOccOM&#10;153hm9sa4rLt6G5uJnAjSf8TCdo5/MbGOeBV7DWmN/g45jg+r6Au1jFmbmbs3Mb50idLlxGTfg2S&#10;Ogqe9VvRLXz3fqoVGoXaSsK0JdaDem5fujVc4Hx6hnPudX75/i43rGxHLgRuQe8uYuUcQ3s999zh&#10;oQExXbjbuG/zsJ94LVsDxVVOG0Pwwe5jsoRuQtLLMvd2DvHgOuMhuE9YdN64dyvXHoeGO7TjU8zd&#10;PWd6TnFRN2M3P6a54/mdwx7mDI43/tB2+nw6e9OBflXFlJAq74MeV5jHXvgF89jPLqXta5Tzwy28&#10;2mGbcztf5cDrHc787DTXnrwH2Bv3tLENjvE8ebdqHfVJ37DPXj92JbHzem7z0R1pG+eYx5/87ufE&#10;8zbtdtNw6LdfShv0fH/t+JWqFG0D5iE4F98hlmeucxOVuRYxdt53jvPALb/hCY+hXMtT7dt5itgH&#10;oq7TRi7Tfpc5d2cQ8R3uW3kdyj3OLcf/+hP65XnOFcuHA7/x3PDcf/LasIKbV1lMMg7OWzzmr1JT&#10;TbUS5zUE7x43em9wzrz4y7PDFcbeOzxdn2/Ggb2ePriD890uzlO2zYyxqVtbIIiMTdpd2B4L03OS&#10;bc0xzJvJzvcvY6/zB/u7N5ZV7kMkG/ZzTqGet3Ftu4lz1yoeKHn8sF5N1Bd31Fbbs1LlTy+vY6zD&#10;+57j6DjqYYblcOi51PP1Zc75l5mLXjt1LYuRCjvP2nxkW+YQe7gG9FxoO/XHBQNDDB33tvNVfs+x&#10;NacwBtjZlHuYrK94pT+JxTX2rRPXYpPnCS9FthKHzcTBsvO/OJNvBN+9wAMatCEX6qt97kr73cz1&#10;TS3z617XEjdb3WML/nnKvcO5/DJztwvMS26g857rHNjp9dH2V3ZlDWTHq3vgXzFc4HyRxUIbCBW8&#10;fhftkn64khss+uOs/zL9wnkCAvDwQBrzj1305xX8kPwl1i3S92hXdx0/aOsb6M87X9097Hp937CF&#10;c4bdWNt7cLA0cdCmPJhE7larl0sfMt/8/Ao36DiHIbiOhduNR7bmXLGN84HtRFO1NW2e4OcvRExE&#10;xjHCzYPnCtvtLfqj1xeX3qMeaJfOGzPnxd71zO22HN7KeMx4cXRnrjfsqD71m4V9ddHG/dqJN329&#10;1rjtuUwNNAT7sq+LcbH3/LvMKWhbN5lT+fAdd16Zi23iHMy5/6vMy/aztoVNzo3usE52mXHhzE9Y&#10;92Ee5A08Xz+zkXWPrYxL++G3feiHPmiC/j/gwatLH56OHxbqszeOdnE+Xc214BOujbyWyXlSE6ln&#10;1zFunLyC/8x3aRe3mfN448AbI+sY07Yc2U597R12cE1xl/PGWcawNHLqxnPTthd2li0xpq5njbF1&#10;yn9s7PvQqwi6ArU5x5G3k3r/7M15GgMKs1gn+UKZAJQLHoDBgjW2UBDMyhStcap8blMxZoH4ixWp&#10;shSNtpMvba3dNdvgWlDayL/iUOwNnYMDyrSRnmWLqwimm9QCjxkbi4718g4RGXa520UDdMHBCeVr&#10;f/Tl4fm//eqwniczvGhwku+d4z0vswj8kosFR4aP//KXw4m//pRJpp18WSb5b/3Db8RU7/7YURwI&#10;lzE47GEBcS8fL5B/9N/8dSYFb/2Tb9YCHBIXPjoD4/Lhlf/0DRZZ9wXjAU8jeUclT/zEfC/cHJA2&#10;Di/+7VeGo7/96rD1wI7wPuarnZY5WT/45ecyiXTBwUW93SyevvBbr4TPnYsmLmB68rVzvPbHX+GC&#10;a2fKfbrWu1favZ5Flld+/63Qz71/ikWjSzyRxYUN8zJfvWHM9jDovfR7r3KBdWRYS6zcnEA+YVD0&#10;QmUruGI/9xsvsUh8Zvjo37w3nGQxxTuy+RXV1MtUb1n4wQ/fC/g8/r30+2/wBDcLs+JSE8bUpzMO&#10;fO153lF1lHo4NXz6nfezkPv8t18dm4a6rrNgc4cnsO20Lga8+AdvMoE7FCx3Pll4+RgXJQy0DOOJ&#10;v5MeBza/fvDi77/Okz4v8WTQ2gzYTkTsRFtZ4PVzmJsHn7LId/mTs8MLv/sGbaPqTaj3/zdeZ3GS&#10;yZd3ncDLE0XEdgcL9W//k68PB79+NL9Un7utTHKstwNvHxn2shB9hovVD//8F1wQnsgTadX+qRAb&#10;MX2hhUw102bMczG0mcW0Lw/bn6v6lOHY9z6qmxK3eOodeSd+z/3Wi4Px6puL3l5gZPH6Wy9wccug&#10;SWEmQ8hsP8LEnItfLwp+9C/+KidoLwZf4uuyR1h49ykfeXM5xQlk++Gdw9bDu7iBcWT45f/4g+HM&#10;j45Xf3DEpg59OuDIb744vMgTK327wADujRX7lzcm1nA30O0hJx0ndVvol1t2v0Y/O8ok8EPa0rtM&#10;2i5U/XJy0t6xAZh2M2ypXTDMhsn2bY6N+l7O+/T2vLF/eOl3Xx8OfvM57mqWXv0x5k7It9HP/Dz4&#10;Ww/oq+eGD/7sZ8NZLsAessjhUwaZHC7Hfy7mlvOLqPtY4H77j79WOtjfYIHUyfAmfDjKuLKRNg16&#10;YqIlu7gQ3snC5m4WuN7573+QG1Dbnt/O1z7fpm29ztNhLprqDqMsCyW7WDTd1S4+3/uTnwwnvvtp&#10;YTkfCZ9+tzS+bmWydPjXXxheBGvz7i0p80JOXvu7F3gbv/HCcITPga8+N3xOfI8xtt3kpI5bmfUY&#10;u4xp8O8lXm//42/UU/UUu33wl7+g324fXqbP7sAfTypeOKlsCwvhW//OtmEnch/9658Pn/27j1ks&#10;YSJpiLkA9WbJK7/zegFRJ/5QiZMWLxRc+NjLYrtPFv7wX/z74QY2ORn1JO845Q2sl//gjYwXPslH&#10;7aZNGK0te7blc+irR4fP/upD3sl9Y3jlD98eNvENjb4d+9GnLFx/YkNLPSIWu6z+jdz8eu63Xhpe&#10;+p3Xhi1trAWduDEhXcvCDhfrflzAP8Yis097ON70c5a8xs3mZtpYu+Vihb5gf3rrP//6sI8LS29i&#10;Wid5+oJZpn1oO33oEIvtjvmem97846/ypDE3bdg8J/3yf/1JXqPkeOy45TlgK4tEr/69Lw3P/ebL&#10;wxoXReCzLXuR5+JCPpwjPvzffxG/XajLpDCg7HrfUIex0H7L3EOIP6SLluLQyjPHOnlTCyXLeU3S&#10;JRZOP+MbHOe4eekdeRdtvYhbwdgsgE8Qnv3xKRbEz3Be472wPD20j3rz688Jm7oLmvg9yjnzl//T&#10;j4cnLChp13r6lk/Va7MTyNtcjLpAuor+azu7wyTu+NkPWei7PLzwO6/mBrA/Wua4qUwqSHzSle17&#10;fSEdB5kH4CBwibcLBbbLMyzenfg+N8OY5LqopF9eFBkL6+TK55c5T1zMOLiHxSrHt60sduTGpOcc&#10;9br12KvLk1Lz2ZirP3aS7BYmya5fAE120mVpD3dYDPjg/+Cc+9f0NxYXXCh1vBPsxvFrXGhfzYLs&#10;4d84yvjwIgsNdQ6PGS0onpPv4uPpH3MD67sfZ+Fk8PxPXFe6yIcefXahwIv2dd87xgXanuHwb76Q&#10;G6tehNVcyBguH66evDZ88Ke/yE03J8CbuMi8x43csz/h5g+LMp6rjd1yJun3uXnw8V+8O9w8cZVY&#10;sUDM5/C3XxzW/P0v5RsK4uZ1Ki2C9jtvOHz2bz8YPuPd+xlfUOvi9bptX6cPb+Mm5LHhGO3wEU8q&#10;Wo8rOR/6buLNjF31SjGrgWCDZZ+6x/zu7E9Z8GCR7ApzoDxVyA/K5dtH1LOs3gzwGyYXuNg5yeLI&#10;PuZ6vsN1C+3YeZIN2Dj5zRptu8gFka3ZGzQbWWjYzjxi7bZNLHjwRFEqFRn+b7Ig4U3j0z/4nIUE&#10;Ljgh+qSf4yLFzCP5BsP5Y9x848Yy548Xf+dlLlq46OEmkvMw9cpni82TpEnrmy3Ag6VupTXcOoRc&#10;vlLOuHGFOjnxV59gx7EsbOtPvnGGHfI/YlHzPAsoF/hs3n+c8/Oh4QDn0U0s4uU8G+jCV6NPlmes&#10;ot+6EGo9XfqQxR7+HAtW+Gvr2HDz9HUWCq/mBp94PtGZtian8YxjzW4xyT/gAYzPwTv3LvNp4067&#10;dNaMDywAAEAASURBVJFzGzdnVtO2faoscxQ8tq3cvEBb/LN32oUjsaXdqWvzIRZj1nOTEYioMT6O&#10;Y8zzXQx2wfQMMb/GYoJx9kko27k2+HjZrfO3spDvRePpX5wiJtwwZU7gE/GO/bL1LYvd1OctHqbw&#10;PH6SceTmuVoYc/HAfuYYfo2bGt7Y8GLVGLsIdpobfRRmjHFxZCULhdsY/33C6pM//2X6k4vLPrXu&#10;/MHtEa/eO06MHtBPXAjczAW4fevT73zIzf8ziYs3RPbzrmwvfl0kOctizBkW8fVRfZt8WAOZg8z9&#10;bAOmNzAHdJH4Hhfj1q99+dM/f5c5EuOzYxnx28MF/FZuZkwBqMVhv2F0noWXi++ezoW/MVzGYor1&#10;UTY/ZHy5nIXjSx9sShvfwbnTGyTGkipgR4r/jIXJO263OrH+6r90W17sZRqZC4xdn//b9/NgiU9y&#10;rrCfGXtY7/M091nmsJeIvQ88+EDO8b/5lBs2tFv0+qTgfm48OhdZzxjLrAc7YhnItnkIbI4rUlWe&#10;hxPIuAj88b95nxsDLOSv9lugzK+4Ge03FLyZdJab7j6QYd+IPYDd4EaKi+hneH3cER42OcoC7Hoe&#10;aHjEHMaKVod68w+/edvd1c8uD6dYuL3AoscDnsBbyRi7rPU3v911nvPvxXfPD5c/vUSf2T4c+85H&#10;w01uTuUpOdrg3m/Qrw9s4dsiaxibeT0jD+F8ju3eJPVm0aG/9cLgQ0cniM3ju8y5Haf43GfB7QJ9&#10;4SoL0l5Hu2CWOTOGeX17mrmmT+Nv5SbTJtqj3/Y58/3Ph3Ocx9PmsH8ri8PeJF/PQz5XWFT99E9/&#10;nm8g0UqG9cxvDzC2nv/JSRb4ruYcovN+O9i2mPgbhGyVcN+qZYFuxjIX747/1cfMJZiv+DAKVBej&#10;cj6jgm9wTr9OnOyH+755pN0s9TqEOugVLlhra8rXA2kcqaNrPLhzir5+4Z0zw30W0n0AzMWnldSz&#10;Lfc+/tx7985whfpYR8z3fvkA86HDNRekLsqLyYOkrOu0uy/wUTIfWbpkcTYz7UNu1e1Y5LzIOPIe&#10;C548hGK/xj7boBgPr/GAxI9PD1c+4IYh8XFB+9T3j2VRzXmu8/cDfFNmE4uVK9fwzQcuJAyLertO&#10;Vc3TyTtu07YuMIaf/M7H9QCBQsT+0LdfYB7Jg1TfPz7c4Ydm861C7HGceEh7c2H2CnXiuej5P3gl&#10;71D3fJmxQXA29Rlfx6OH6LFNnuLBFR98esg1st/ojY+wPOJBvjPockF371e40cf84dhfvM8NUtYV&#10;uADxVVw73+JBJ869XvepxwcJzzLHPUbcPIfa7/zmod/udmHZNu1NF8fMzJ8IiguwN1h8v/je+eHF&#10;v/9mHjCqc6d2xmwstkfzB7+Lwp6TjcVj6iUP3Nl+7GvM8y789ORwlfnm7rcvspjJg07I2C6Mv3Ub&#10;/82AXcOmCYq4Rnhg7HmA4xx16Xz2ITf9PL953u996fa5m7F35U9PZzw/9Nsv5EEX+3Y9GOlpkPMi&#10;138PaMenWcs4A15iT9vdyg1frztcgL3gKzBZ6F3pnAp5zy+3Tl7nZjEx4Ybhc8zVt/KwyBXGR32+&#10;zIK1D1hmfJaf+F5njLrKjadr9Mmjv/sqD9vw7nzG2jrnUSfwn/0B8yjGcE9hXj94w2UjY5xPwcd5&#10;w+FYQc71qQvUoTe5btCe7K95ih8bTd9Cn+ejK9TD/l8/yvx3GD76k3doT/QR6tx3Hb/8R7xKjLGM&#10;iTiI4kYB6YQ9x2ftEiMKtCMB85gM2fRt8tahcJa1rac9Oq9167TKITMjpD2Jkflecdd1RLW0p6U7&#10;CiDIMUtb3LRRrGzwdF0zUiMSCixJuQ41xs7fEOJzaAsAxb5A6pGollzBWoLZA9KxA05D9G6cd/uX&#10;L6+nlBTrOqODBuHTCvnKsw2aBYY3WcB7hQU/yx8wgferZD694PaIiYCVtJMFkK08ueFTH+9xkeog&#10;YMeaeEg1G22lWJKTrF+L8KLAp79s5E78DJELhG/+g6+0BV81153lCzxt5+P3npRgjc43//HXmRS8&#10;mKcKXNCV2wFiBQ3T4Lh44YXrQRax9zCJ0mbts9r9ioON34UsJ9AejY+bPHaeAErAnUe8eFU5n0zO&#10;V/cMg3ycxF7+wzew+et5WtUBKLFRHpDly3x3FZjY4lcI5HexcAcXQv5Y3M//5Q8Y4PkqqR2crbpl&#10;+e1TVm/9IxZReXooT2cRr/BQBy4qzLd9PnXH5N+LPQcBTxR2cp9eyCQTZLQ75sCjL56kiBFnL5/m&#10;caEpPU3V1JM/irCfCdcbf/SVPMlmXftDNvYsJ0lWVjo6eyfdr7DofPfa8zEp/sujLhb2bbYVTGwg&#10;Zj7d883/+reHva/sQz/1hl9POEn4mjHj5FqaCwbW2xYWyH+y+rsshHKCRNZYpqF4ML10g+gEzYWg&#10;R0y0sjCHrS5O3Gfw1WbbWTow9vmDdg6S5Y93g9cNr/3dLzMB47USmZRXXdiLcxHugj9x9MnaL/3T&#10;bzIxPcXTiUeHPfhSgxYDKHVTi1G0BRsPevR1w3/128P3n3yH1718jj6MTPyJEXXkhYg2eTLctG/7&#10;8LV/9hv5qo32ukjoYsxKcPXDya/RX8sTVy/9/ptZYPnlv/pRnrz3DmBOqEuCEy+gSa56M3DkKNDW&#10;NdzUeOH3Xhte/rtfymtdXKzMDRllqBvlIhuba5K+/42D1M+W4UMWqD/+17/IE27yhBN71Zk64KgO&#10;/fWrYm9wI2Yjd4qdtGpAYhtD4Kfyze97/eCw6p+vztPMz7Fo6k0D8UChT+kBf4Qs7/6E35s/a/7Z&#10;uryn7SJ3wLlU4wNPwgwiRy+Q3/rH32Qs4KRp32CiIt1fJ0+biAbbTi0YO7b5Uv+9bxwafvrffY8n&#10;7niHuwbI7D8fn/bxdRhZkEVO6w9/9QVuRL3aJrh6qIxtwraeXjjs4GbRhv/i1xivVgwfEjv7pJyP&#10;6bv2n/KRlqZcSiiznfLL6b6OwBtmGpE+jB1+w+Pr//w38+2CtH188zThxMt2GQz0+3Wol7nZdZcn&#10;pX3SwBt4sGVzgmVf9UIjwmTsc1vor2/8o69xA4SFMxYSfdJFRsegtHWkUx+0072MQ8bNGwbyVO0m&#10;XB0y+lzgINDp575j7+1/8g1uerCQgoxjubE1Nm5iiLVh24bhq//0W3lt0Kq1vufVMZ++TT/3ycrq&#10;f8I+ztM63vB7/tsv58LMr0flwoMLQWUeRAfthnF4y3+5jUWptcOHXGiJo/JYbtBacNoBeqKefXqh&#10;bRFiLo41k0/xQsx/ETJm4vOJ736S1954IZHXx/gEGX06i7O0pQgTV+OsLp+YvP6vfsZNxQvDK3/v&#10;7dycktfR3Bbgtopz9VouSh75dULaC3AsYH6acSW8nBNdvPEpI79q54Kj54dbPHnwwZ/8LItxh/5v&#10;xt70yc7kuM89aKAbaKCxdWPfB5gZzE4OyaF5RZGXkmWLou2r8BLyEuEIRfiD/yaHv9n3hsNySGHL&#10;simaIVIy6UtxETmcFftg35fG0gC6gQb8PL+sOuf0DK903+7zLrVkZWVlbVlZWb/2MqVefBIcbOfF&#10;3xuYVB311W/d5UvcW4bvMsA99d0PmERezMTARU8nkaa/TN9iMLsEB7MUevqoi0x8bzuQ/Y2j2Uni&#10;LifbWDMeW4oiwn8Rtfg9jNGc41LBG9ELN3FNPBHldXlxcXD82+8PzrMYYz865UInPBKtcZBavZa8&#10;UOYuAn38x++hLbVEO/gWiz4IkwhHcdhIZBfQSXYyXf75xUzWNFs0QdzAsm46fACe7eVaFtfUAL34&#10;03MsQt8avPaPvxDtXMdYZBK0HGOx5Zj6mP469YFy++GZpJ+dXtDaU6d3o1W/53P7Ijg7++gkGZJf&#10;EFgyUZhHODLtQglbXSUVWOQ5SZlfQXNYTW7b9tQnBvW7WHRVU9IJyBq0sNa604XxmrS0z1+t0LwY&#10;OnDs65wQzV+4NTjlYu17l8C3tEdsy8O34OL4wVw5/nLh2kJcZCHik+9/jBD4CgsBL2YhNEJP04JO&#10;tkUKCi012zbNMzlmyQXCvkknNTxPUn5OBm2PbLdEUbMU3cSEOE5Ql6TL7TM3Br9AC3vvF/dnMXwD&#10;AqPKE9DCr9JKxqkUTE8cWsq8F7/rkvEmMN2lcuq7HyIILa0/eUOaOm6Ufqks1lsEPl7uWDuBUNBF&#10;mBdZtHNXmuGTrCnJA9BK82fHvv3Lwbk/Pxm6Wu9L8FJtr3jbVkq3R2hxnvrORwiNmJxlDEAu6JCS&#10;F0G3DJiOMLQ36HbdQhRtJcYL1v1Oi9T3xBE+W1Pxf6KgEUDytmNx4XTCWA0UNE6Ay3U0Yj9kAVch&#10;lHVngvY4puOkBz9DGtE2bvUUbRz5mKf87lA2N9A4feV33owGrO29l+Unngs37g8++KOfD24gcFPY&#10;WDtz8AInlT+EK49Yj+4g5LtP+6jgV81Jk3R8ZP2Wj+UPBQVr2WWo5qscZfuScqhEs9vC8atCHfMl&#10;vh44J9162btzRp4QxtFvvhnB7bKmc2gDreMulKvRpyky21nr0cxqzMysWULw/mBwC2GvNFHT0HJf&#10;x9hyJ3VaPPlMnqSVeb/yVwjK2PGhRplzgphdI9sumOYiTecQ0vMxgoOLLJy4i2svYySF1bELDh3C&#10;wTJEMUPSKFLrln9ASAs+JBxP/S//8uzg2J+8B13vJn21aQ1nvXM+5YDKNtx6doVx7A1oJ13diWRX&#10;YZ8sPSnR1j8FE77lUtOptHHwi5v+vlOm9BnroMmSPMj7WgI8Qmnlo//8brbPr6Es5bWY6ONpmAhY&#10;YS+3qp9iAfAO9fP1f/QFFEOcCzEeM3/897xaDmpcniWsghc1Ia3LCWN7Iu8KWxrDKzdRfriD1qiV&#10;y90RCUifMAW/R4gC/vKuW7qnUC6IGSDqzH0WCW8iWNVkXuoHfLWF3QUKY9RWlq6mad699b5XjXI1&#10;9jUv5fhHHnS7vW1lFlGhie1u1Rd4jbLQrE2N0cEb/C//6CwKTI+gJ+VEHtTq3cI41gXA9K9JlHTl&#10;D0uFh2UfZKpQeAcWv/vQ/+z3WMz+2XmDZqzh2FnayAM6ZpGO9kJh2SffRhjIOwHAHd9mfs9wFoWX&#10;O2DkBv0vQ98z3/mYsci96jvsUxq/PSUNRxmOMVdBA90fsSBwlrb9DoLa1/75F7Gluintr2URXgbH&#10;cFpLrLjOe10+k2sy3d38rpyIG2WhAz/fXSh1webc91GqYLyU9hOhvfl5Ch9gJSD5UNlI3rr4vz6h&#10;fyIP4J7+TGzAO1v+yXDqAN81thJK4eObydadl3bptpqdtcJyzJ/w0O0mglrHDY4F1sCLqZ/yLshb&#10;jzK3IrC7Dz76g18MDv7to4N9CPAUcJoxx3WVNn0Q5XiBunwBIfQibRCZBOZYnTCf4JF+nfSuwAuT&#10;CCdXQRvNN8gLFu6UikzJWME2kos5MY1oGfJtn3f+L05H4Gw8eVxaPbMfk9eZ30xMsijKWOzUf30f&#10;fkMDte3oFofiK2QR1CsX8U6zwP5Q+Qm87g7kUDD849ygaCfdrvzkQpmtIC8pYHERnJcvBuaKG3XV&#10;RaKzf3ZicAUt/OXFkttY582qfcwwLmEnGes5DrrNorg7f/aiZLDvq4dTbraZ5i/VAAJMUrdVChOA&#10;fdpT+pFz3z+OLAoFKxzNR0q5tIJQqoT/yc+dj28wz1xGi3sn/Yk7XFlggpaWdeoiuFtP7HsgXxY0&#10;TtGOK/Tczk4PFRWTP4Kv0WwFglvDK2+xrUl7Ig0aLXy4a+Dc947TnnyC7ATtb9qahLO8wovgBk9P&#10;4a45mzPf/gjYa7MTbM0zTJHIm5pZi2yrKOb8ZEjsUXK81RUUvHFZ/7waSrzhAQ1lsSEMAoXlCFTB&#10;R/UosAzq1XjeeMQoN537G06JiUPqv4mPgvEqT5dDj2O6umTEN3Q02Kci92RGCffKh0vlpqHxqQQa&#10;gq6EJKkxhEgGp7HMxK8F6OE6bPFp1+itHGROGwW1r7QhbIeYvBDXospFoT1FSHcVYZcrJksMzOaO&#10;st0XwYgMsIRftIWoXKX6TgPSJgfG106W2iUklcstBl6uDNmIwp0QUsxsEEzVioJNMvzNQrKBt7hu&#10;RFPNRkQhjcJFG0EPHHMbQQb3wNC2zpHfUPPpEAIQt2QxgoJx3OJlY6zNMjt6tZfctmjD5KQCS0YR&#10;8Ehv8bHjtnXX1hlzVuygOrDBSZg0mnonU3CMDZdXtqInHTzJ2gE0B177+yVQjMCC/JgvB4rZrgdu&#10;dl6rmYw5kHVws/zkCZotU8mDK/Lv/j9/mYoqjcXNjnED2zUOs2Lkls/gQxmIjxNHhTqP2JJjp6CQ&#10;RntZekrTSV6dqw6JKtLArKLxXm9UA33AjUyYT8LEj4eh3dr8MtqCDrS8HGxHuAC9npAnhevSWj6Y&#10;omGmyYgWg/TS/bNXdZT6macdaBjYEMoeq+FJ7dYtISj1VHP51fJ/BhspaNKOpQ1w8BPXIJyvJBP0&#10;81Y+Vua6Eri991j9s8XqzNdo75Z5bSiqSSgPuOpnh2CjbmOssMOCX8XpbWq5uqKnvUXLxnBLmC1x&#10;4UC6KACIAE4/CsXBzO63D7Jd7XyD0/JA5FRhaCv9Yo+ZVCwH+VQBmDb45KOy/YaABXir4CUb+TlW&#10;bdUwf4RmkduSvcxdtSv55FtY7TKdfJAX/oWxl/ZBYfMGNErlK91rFRSbetYnC4o4ajQoDDWvy2wB&#10;VKtRjeNFBI5nWFHOoMUW1jyJQ/5Ml7KWX6DJFBr5VNzUd21JOsiZtNPM5JV0uBSSbtk3O/gcQlQF&#10;HLoqYLVOSSPpm/rEu3An6ABtOzTDonbbM1Z7J6jO5lreVCvulW+9iWY6W41wE74aCqlvlLErnoZ2&#10;wuHE2NpRAiR2S9DBvoy5m/fnf4qQxgFUguaWQWkjrJ3fanFjq7jtitdTzC+4XVa6KdQUVxeY1ITR&#10;XqYmSTTvooANr0wObD+8anBhLSlYES7hLhy19uQP69NmFoZe/4dfiHDYcsqiCFHWrEaYS77UwPCq&#10;ugrdAT/NSr641wQ13infZI082NxZ5530HPzqSyyCHMJMEfxMu2qf1nF8BG84WHDLWA2IIQ/t/7qp&#10;mvyKY79S1fgIXzQ67EBY/yYLgpsQDlsm5sf2znbNyXcEzebFgYflxSR+WvMi5hPkhzxuBRQw8aWT&#10;mtsuCvreYarRsIiNTAUWDpLC00R5glmE2Dwnv8GNu+CGV7KQG07lkX7dVyqu7yVIre/EY+Aon6aU&#10;iKpgUhMZp/70w2ihymdCdBJrfXOQr6DXS402+1QHi9ZB2w41MWwb3/4XX8HN+lcsNqQv+TbvJJpJ&#10;jX2aEzhp5ARDe2wuZNinZgJHBm3PrU/X0MyaPYopGUwJueVcrHv+HeuYhvmzLkcgZX662RBgPGZ3&#10;ytkfMphGeJg+iTqucMf00gc72bBPB5/sNABeCcLYvkd9OvfDk5l870ab29RSkGEWMmm24tZ8mrcd&#10;eYKkOKpMKv9Ej4dP/uGX+VNqZ7BoBK624eIhGAfrjhPUVJPfrQ8KXxQ2eYK8KeOiRxaPz/7PY7Td&#10;F1KuCrMtlyf2WfB+xgWEs848RTORJKA7Jr3YZq197tN/9nHy7DZ7EatsdLr6RVmknpKmkRE8rwEp&#10;BVWzbFe2vm1jp8Q1tM8UbDguU/v8DluMt7N11V0v0Z4HbfsutYcdzznxEH/rgAKqObTP7F9i318s&#10;/McvFGz8E/qJEq7STBMSp9nxdPWXl1L/bcPlK/OuYMPJpLwqqRR4qm2USSq8K309EPcs0LZgzsRt&#10;8bnAycu0yS11kW/TB274jbsTowU0v8+yM+oWmsYGcZJiGyR/SV+F3EbTzE3qDPVKoaJb8i+jobQG&#10;DWJ3i6wj74aTFmkzTD849Lz7zTsP853AfsC3tzEpcfYHx9NGK0Ckw8yCnuODNQqGzCcCemka4Tlh&#10;qt5iboitqQp4bHvd8ml7ETEBYKxPV94/z3kQLH6TJ9sA03U8a/12Qr6GMazpSNdM5mhHPG9CvESv&#10;BN7iLLyqKbqZK9sl88on4XjaHlk35O18G0s3vltc3eOqP696BRov2mKdhC81L3WMg47VVkobRX6t&#10;U7ZlCqoUEDqmcGG7+MG+2DpCf8QCnLsM7MNe/8dvY76NsYAMQH12J81ldrHcYuKftpN2TnxdyDWM&#10;49ts8WcMtsgiaficse6zNjYqegiMq+XDxZslzv1wq3ToCQ7SguyGHqmrlhvjEOvzKuocaI9oxbhC&#10;iNLTxQhN5MwemUOQe4E8Ud9pT9Xu1izM+myvJyQR7L82MC6/ex7TA2h0yQ+6P6PcNqB95y4P0xFP&#10;J91usb+OFvlt845HzrCgvFw4tu1WiJnFbtLTjI/9Wl+A07xGBIW/jq1yx1bADC9Y/tLCzPpW/yGN&#10;nCL9UtfxFQe1gD9Be1pBn4IG67bjFbUL045POa6phfVoupEX2/gkkvYSQOaJq/pDUzelSj9fRfrw&#10;nDgmbsUIXsG1lw/4a3IuGYee6VvASxvMjjnUtFXyYluThQzg3UKY60LOW//0nRJMlVwEfNKSo80+&#10;j5YkJh8QrEewCd6OA6x/yC0xwdDG/tB4CYFMxlkIR6R9cONuPuruG/HBt3iqZY5xqjtMxde2wmGt&#10;AuENmN5wbqxylGeZKPyKgFsYQBKG9HxG2mvxT/tiUvCD/lZd67DkEQlj2YZ0Couf5k8yV7Kd4l+B&#10;9fpdM9kFa3EbJpUaOPVeD8PGi4eXxWhfrZbnTTQbs50fmGlLbJ+I7lzJOYlzHLXjM56kPJ6ykOOu&#10;nSAs0mJJ4r75bj4ts/to1p/97nGEvvCb9YM4KqU4t3G+rpauiFg21lPLy3CW1zyLrue+d3LwIjuN&#10;XdyxbSz8K5UkxW28BrTUg4PYSI8e2ndJoHsdluwHAvLLmBT80VkElh7iDj7BH9pQLx3nKgBzrKWi&#10;iO2f8g37IS+nAJZNv5uAacStvYegCaxPXcZIWUOn2hVEDBylW+hIemrVOzazjfXw19ALfFUIS99O&#10;WRW91kRD/jy7dVzE2fnW3uRRukZpgS9lK9eoE4/ZaeY41XxnnkIeFfBqskw6mqbtnWUQDWPcYO9a&#10;lBa3ZBVcrSsyEJd01Vl2MBP223EI/9nH0efhaXuShR/rMkFVzlqgjjqm3IgConMP46evAqAH27oD&#10;4NHNWgjRPbstKQfrlXM4L8fSz6GJONsXmWf5LAwMPK+6SxBTrsdF6HGVn3O1aETjnf6N+I47Mg4g&#10;fsbUysfgBRWNtIF8gf58GgWomBsBeJQ2yG/aA57yS9IiOeuN5QpLQwfyjfa1LZW0jgM4iZ/pLdDP&#10;eFDlc5Vh+LNVsB+Vn+xXV9kUE05htIL3x7ceZVF9jl2nto/heWAFYG5AFji3Rgo/ACI+CNXZsXWJ&#10;xQCVZibJn3U/yoXg70K4fT2NVMaBwrF+KPC27zcv7hSWb7yM62vN13qr1ZLXX2+Q0Mf/+vbJW5y4&#10;+eKVR3vv/klAv+4+gl1NkBC99B+9V+ikhk+lFd94cGtBIytsMROupecDzhyiVm8FVee6Cv4QmEgm&#10;SNzHArfEyrOixncsUx3kMMx4nPH3BCT2mJuF3D+7t6CdzOx6U3uqB0CthxjDi8BLNMBP6AjdcoO5&#10;t9jvWuNEAkahWWYLH9t/vvdxtoKoZfkCwsMDCDcW7y4O3vvPvxicYwuK2yG0m3Lz5FW2vX+QVc+d&#10;r7FSzmqFHZtCpdvYLp5nIOLkRqGIk4ve6FlR4GywIRwaKx8CV3uW5mERG2LWa1lIExX7v3wkcZdd&#10;GSGATHnlgwuDc2ho3UHjRKGa+O/ELtLBr7CNlUYmjcKQsOFhAAKR+E/YUnGGScDGndeTd23ZOQiX&#10;0T04Sy0BD/q5exX7VwjD7LR2sH30VbYwb3DbM41EahlZuIKQ3S1y89hSchVGzc8NbJ/cgx1Mhdo5&#10;OAq6eijOYexCnUdrQMHes3SINEA0jprFcDu4DVsGruBoG6J9tItuAyGPy5jemKKibkHTeP872B1F&#10;M0gSpvEifCqnNON9eDXGLpdUv+Q/nYU9GhVeYWi2xSIkdhCZDh3iq4F7/qenGeCfT+du47kR26q7&#10;sLvkdtdpJmt2LEkOPOoyJX+UP2m7mrSZbYu9kbbcbmBH6fifvpdtg9pGPIJGoVqb8sp7aFjbSQiu&#10;Vp8CihvXWLaGrz25ClGBQKg6r5FnUce8tZgNX8OZ32tMChVcaGfXQcv213fF/qt2v6KZQkAnyh68&#10;Iqx57KKdJfw17fixTXALk/oXf+t1ttq5xaPaA/lMEwqa6tDGW4SkZoKCtdwkf/KooAzecyDptlNt&#10;MTto90AUJ5l7qXf7v3SYsnchxYHtaoTVe7KVXtuaMecBsM+UewoGkpiY+SXvxEbwsC1mCbQ9KV87&#10;uHvKIPX8u+div3temBFYTcS+3F6E3PsQGGpKRd5cx8LTkW+8lq3V1xFKCD4J5CUfyoBJibySB50f&#10;XLozOP0XCB3gZztebRG/SJuyie244mapyL8ejKBQ/sG1+cHJ//F+hFkRHqPVevg3XsM0AXbayFc6&#10;coRB2zA58QmT8QUEI6uUhJKYB+AdRktxL22gOMijTuC0z3nhJ9QlNNy0hWmaavTZoR5odrEVsjm5&#10;tS7eR8vhOBqE0co3sDGA1f/cSuRES7y1D375F5+gQXcCsxr3U08Off3laEJnAY2w8sNGbOxtQhCe&#10;yTY4qaH3jBVrbRtqh8tV+Qyc4YnbDKhvUe+1P6XZGBpV+G8NpiLezIJOdlEEbi3iXP5fx+jgzw3u&#10;YZvcol9PWnvZLqud3+nNMxL4M5fh1FizrXZytOP13bHNvgYzEkq9xMU6cwPTPOd+dJpJLeZFEAip&#10;XTPHgonmUjTBsuzEDX4ev4ofwwXhW+0war5my95tSY9b2j4nT6do49zK/ZAtxrZNm9jKKs/tY1fD&#10;ak2fSGvoHE1khqhM8ZId25i1CP7UbLcs036RJ+l1jDbmOpOdtfDUUQT+Cr0f3Lw3ePc//hgzIqcZ&#10;YFERxVm6EGdIn/Y+IpcOBAGHhGFEXC0pbuWVOl1AAIkg4T78fub7x9gqX1pLiQqNN7FDQvvy2l/W&#10;ZIbb0hY41OYm2wqv048s3kcYwAxTm2bX0Sy78fkrMdMkonKaeI7wEinoCwwnUQoCd2C3VMGrZwdo&#10;Pucctr3V4lM43POokFbzQjNuwcPRLPT89DDm13ScjMQ/0ck3NNPG5zWEh2pSiqtu9uu7tftMn6QN&#10;cwf4TyhX+0S32d2l7inksK1ZuHKfrbin00fbvoJ6pZXCMFF+5MmrsPPN9s0esV9FC78MaTGGlwF2&#10;D9qrdW87KV3W0j7s+sJ+toUfYaLOtj8WaLTTrCbxi7/96uAQpoUM6wTddsLO4/r7Fwh3nrrp5JY+&#10;mYmSi3U73mYh4q190R5UA3GRtv8eYxc1ctz6LD0UNj9grOM2XccKG9gaXPkhN5Ut0Q7ewt1yiPMX&#10;FGrCD0tLi9EQlib2tY5LFrR7i0BSOquV+YB2bTNxUjcJ52RF8yXzaBhneGQWyId9xyymnZw8PPOA&#10;FAkr2RD8ZVLnp7QWF/mInwtcF3+GvXTa9QhoHBOBjGlpf30Xms322Ws5SEWmfyjvIhR1guXCYhZr&#10;XtmZHQ7uGrHedh6tvDd+S4Xwvb4d7Lmwdp4t145J/S4lBSYn8LU277QZPQNvicsdJvLXGJe4pdY+&#10;TAHbMwQ8VzHjpQ1Zz5dwQmPfHpJ7S15bhtt70DOEaAL3CWM9Nd3vaF80EehzKaMNmCfaAw9Zb2do&#10;T55CQw/XnWfs63kQMbcm7xBWgacH12qqLIfNQGRpa9tzhoUDx82Og0IC+HwdOyV2v82ZE9hM16Z8&#10;7AayxfkafcNdxkTp8wmnwFy0hzxk4SUDPY+Ua/JFoHYlDW9eoYFhGqByLfo07xI2277V9lptMGvS&#10;yi2sCg8EIb3VfNz29q6yTQ+fTrAIt/yErbMITjVzkbaM+q827n5MV+zFTv7UNIuI4AKZUx8096ZJ&#10;nOfSgzGwuVCgoHmS3bTV2tz2rBJ3vF1nrO8CwEP61ggIxYT/8E8yKS0UzK0b7MUcgPZL77F1WQ0v&#10;+xObE9soz0jw4KUZzFLYXiqowKvKGuL1g+1gbfo/41Dn2TmlCRUXYexfFhCs3MTmqPah7a+XKRBh&#10;mMg8mnbLCjlBx3KbYqflVvKhsNq2SB5T2HSbcw/kExUlFOw4xjQvsyygbtVcA2Mz6eTBiLbft6Cp&#10;/W7G+rRTd3GLAgJ9nguIKWKRCCIi8+mLvOGUSTm895jFqYsI7m2zxNW0re+G8dyBg792OH2Vrb/b&#10;nS/TXtpHqWmnqa8IPVKQLR1g5Orph0mFikP8eEpfA/FtaRfShbLBszjpeBFaTDO+2PvlA/DALrap&#10;b4AHlmIW7xL1e4GxdzTbAp1FGTS2NXPkmE/4lTRCeBdD6aceMJ61/mWcA2z5ZzvjHMdbGxHeG+Ex&#10;JpquvX+ZeRmae8Tr4zpRD1+O3c1Az275Vh4cm22n/9UeqJcH1Nkea2bRsnqAsHoRLWP5xLGjc73t&#10;LODZ7q/d6oGbLGrhFxol3YCx+WzlW/Qz7V6Owrc+z+zbxBgWMxfAyflDaGXDbfUnqcljhys8P8Iz&#10;hqAcTdf+4/q7tPvIBVyowinj/Y17N2FOgLNAsC2qZqy2vOXfGyw0R8vWdjbQG2DBDxOzKbcsHg/O&#10;smviEZqiVX8JA+7Tc9qx3clYcgd9Su0ucXHnDn3KdexAe4YJTJ8yvUY7u54+5SDjaheOnAM4tm8j&#10;lBGxpE9lEayqrNJUWqd7vsUvOErT+nvK2Ms0zZOx0idSZ01nB/2edtC1gW6amu2yn7rJ/M8FFccC&#10;wssh0KbPe/gwsAuHVoh4iF1L3rB+cAuOvg+vVt7WG/sWxv+WgfNv+dbdBh5KaFt0k/5/CdMXtnXy&#10;4RJ2vS/84BR1GBNT9IcpTOBaj9RGdkxhH2R42yUbmx2fr3NatIHPwJxxGm05Y9LbH6GERL/mgkoh&#10;yzO0K0RD69zw1t2feZTeXLaDk/CjY9MdmNqThzzr5RLn9DjPTRzS1wzSXcxDuEik4FR6Of58hAm2&#10;a5SLpk2cMxvBeagaxHPIe+awYaxdbNsUTYtd+hnjzRM3CUd7Bi72adb/lVfRU5u58vE1+nzPFoiC&#10;Ce2g89btn9sz2MpivDbwHWPZ/msCSaXK++xmibkxysBF+fMsXswwztMucyu14G8dypwFHERdnhKn&#10;mX30ce8cyC5wy9153sU/PxEzGSrMyLfWyYEL/tBm/U4E0Aj7tecsYZV5XWbMpQk0GSftG+Efs4Ml&#10;/akKMSY0vMSqFRLPFfSADx4yH7jK7jcXX5XZGNN+3vHrHG3l3Evb6Tc9Z2k5Y3lNSN1jZ0ToBdgk&#10;leS4+TRTSW+IQF70Gvp8qh5YrvrlCizemoOPgMWhnPj6VPxh3LE4BaxKxPfwmhASZuRefi3Rz/BK&#10;hU+WCBIBsUFbOsYt7PLSgfNRqYUYCW+EXii+t4RWwAmMsVvDqSPcYUqqFXiOw12JWb6ShrD8wd82&#10;+hlhUOkEVAxRmAg3DZphgKvk387K+u9F95VTOz3szMGeDboDLQ38K7i9RGVyW6aVSIXUiwglLrPC&#10;7kERs2i9rNvIYN1EqGjaK/vwv/ycFRK3/yNkpVO2ObZxkgFFd4mBzynshp1jNTuNFRUkjT4gPEF3&#10;55scGkZnG9rSQjj5uX788uAn/+b72ZIbElI57NS1TXPn1E00Eb8crTJaknSUlS+LjNB0LhqU/+CP&#10;3o0mjtqC22h4I1yAmtpzPP4nvyTvl9MgZQIMTnuxp7YV+5i2p25lmkCQdf4XZwfv/6efRMU/GgMi&#10;Ax4TTBy033efCfLLCJXX2/mRXyc4+xEaW7meEh8SRkDrQX8b6CyLJg5o2QaCIPljtt95SICrYv0E&#10;5at0CNfB7Uv/6uvZMm2eho0g6QNyyCG+e4lWeMo3w9PpuSVgwAq9Nrx2vMSWfSbANua2S65quzL/&#10;EUJ7tzoWhEGEbFcZrD9ksvPa736htpkQPo2aPf7YFTyg9ST8I0audDHPzeEhV35+li12HhrBAgID&#10;uAP/B0bhGaBoW86Bal+xCzh5KRDyWHkDXsvc0N3Q0WjQ9lP+4pJg1SSIMG4+wM3DnD74Q0w2cLih&#10;mkg2rAoT1XT+3D/7Sla2bawd1FmvtAX7wR+zSIIWXVbwgXOLRRAFvG7737hzFtiWCZM/+Fd7cQsM&#10;KMJ7uoOfvCahM2GCtzQB8N4f/iwTSOuDwisn8R4IeQOh6hITtRcx/+JqJpUkGgoKozV672JH6jhw&#10;zWku26beSJtVPYjnSut27LFuxnaZQiiGXtHQ+vi/v08dfD94araiN20a69dW0l2EIC9jd3lGrRk6&#10;CW2l2tk7yXPQIW8lTy35YAI/KIx4AP98+O13B598F7t8TsjA5R7CK9nldWxqaq5GmpgH+dgFmZNs&#10;b/74v7LVEAGNfrfhDQUI06yKb0VAYT2xG1WgvI4BRx19VIm7vW4PQm07uhJyrIp23Qd/9FepN07Q&#10;aiBOu0h5KpC/irbnl//1NwazHDRkHVhHXdhFu3OZ+j3PZCwTZ0kaCpvXNLPQyQHkAJu2pwY///c/&#10;YgCBjS7K7TZ87aKYByd4kKSZVttYgUEOQLSNgL9clNDusQfIKShai9aU5WT+rOM//w8/ZhLZtAIp&#10;l1k0otXIT3mDj93lIqeun0QYeoJt2Q4YFfZ6rXLA/+FFDth4Fa3dLyVPfdAAG3I1/iP8M/Bx+/ku&#10;NLI3MdBROONioeGucyDR+3/wE/C5ksUTmt+Uie2jBwV+8fe/SplAN9oT+wov2S38npBgSf6167ib&#10;QyBTB8mj5oseMwHQXIpb03OyuI0rPOOi41W2JttEeVhhVrRBRrhetiOmVGNWyzG5ITzx8cv2XTT3&#10;tX+rcNTJmTZF7ce0LygPWPdzyF3qYsAGvvzZ6RtgwJMOQ8EKlSMnRQeZjpG5wh1Yunjgj5pkfoWW&#10;+Fm+mu5QM1S40RYB7tZDW2Oq4/z+M9DhGFv10eCHNmptuPvAg1qcPImE9TJ106dQuNmWe1jPQeyr&#10;v4DNfdsE+0Ltj66n7fmrf/f/lu03BrPWOQUu7mSx/Qn2gZW34FWOvCZHCZZ+3vbIuqnwx90L0eKi&#10;vJzYHvzGyyxYvZjdPmofpS+lKOT9HfDscba/XUWYJ17Wr3lsANvur2XhIvb0klZlqvJV+KT2N9R6&#10;myRmueLePKFNFis93EymIW37N/+0j50DaznMRxrOMjifYSCvJpK2RLtWakxVAc46pImBJ/CmGkLC&#10;0Jaei6KHMc3hIba6mbI93jYERR4SeIz26jp2FdWEsq+/i602twYqBM94jDihqQ9jE0ah84GvvYxA&#10;7ADrh9VeWX/d+WW/4QG0CtFsYx2Ma8rAMxG2YJtRTUPrm5qOHkTpwUjS1zTsJ7ZgZ249izIxoQPN&#10;1Rb3inDYHEhunWAi66rV4B6CbYXnTxSwU9HNpyej72JBz11c2iBViK6w0mxsYkfNtlewdQueHpIk&#10;vgcQzq5jp0nGnMDNn3gZh0jJvpWX73xRZ1eDx23ThrdiPsY0aFjVPD/yt18d7GehaJ0Hx4oPQDYj&#10;ENHu6WnsgF7EPp+7BazPTiYVbrsjSjvqgZ90fLPMhh8mPrzSfpCeiypqzGaSRbuhQsIWFrhfpp/S&#10;zFQmyeLOYObZYGsWLDezQHaC8avbpikABExPGIOiYDDPGQVMXFNJSdaFlbsIt9wF5+Vi5HoOfTnC&#10;otk++iv75vAweHoolQconqBfVjiYRSAHixZSy0O1OAE1vOnb23iD5qebIfq3ZUIBVltSjtLFuKk4&#10;CQ0PE0DzEG65d5Ir3YW9hvr04jffGBz40qGMGR3EylqmteUFzghAoHrhwGl4/yaLfBy6y7ca9/a5&#10;4SgCLtG2aTfzAYtFxgNsFmg8nO+Vf/BW6pSlBTmDl22ZGukn/tsvc2BUtvabKSO2TDp3cOHy5d95&#10;g/7zOeOHX2axdMLtAvipdXeYrdfb0g5APfJ0X4WUNPjAcTJjhfa7iEOdm8jBni6m3XGbrwIBxjCa&#10;enmsPc2d5os2nrp4i3M9tMsagQB5tX2dYZw0gwBdHKvfYxLPpN651BJtqXUpCgjw7twbLM5qDx2B&#10;oe1nxvXwxyYWVBWqOJ9QSOwim5pd8ywexNSFB/56hRb1almm3vlpdkJFXZxZ0Y5Q1zTh4mK9uDlS&#10;Vli0m7nJ0W+9kUUWY0niGcZEWymXszsZq6CZaL80gA7mLxePES8NnXgxPa/CxkAjPHTWvXztzIVh&#10;FqZnpwcvsfvL80rUDnSwJe/McT6KByAdwyyQNoUTFxhq5bl7QoGvB4Q+AYjtoDshFHo+QyMujGS/&#10;wP8e7MMe/Dp9FQsztsuOgz3gcBOHTm3cfRY77bQnmLBwcFH0Euv+Z6oAaZc58nMCHpjZv5kzJY7A&#10;L3O0/2h2wk4gPjj8my9GsH76f2DnGeGVplNiW5m2bQ/b0z3PJuYboIHmB01JmBGY97QkVSdQPKEJ&#10;brYLLqDt/tKBLNBG4Of8ieDPaOijxOAM2LAdhO9xMHc6MiZAEKVJNQWftoURvgJ7CwstR77JzlLq&#10;nvPPVmTpWzQFcPwP382iTegoLIFZzj7y6R2TRYyHre+ZpwqfMvKw2CO//VoO5VrlbioieUi8TDCH&#10;EpSHrZ3GHMVj7RRTTlFoQ5in/fANLkrJtR0h0jAlS6aXTtIXBy5JJz2DTfOoap8SBBZnBNAWKJh2&#10;DpidC+Dh/EH70odZwM1uzjYe0Fa7SkFq+rsoqRavSj4hqFkgzcLDNJtD0h3HKqgNb4YMjuJKbEMK&#10;w12/9tPaMT/4m0dzkJn0tnZ5ZpGHU3vA6Nk/O47ZR8Z10pF2xcUf5037co6HsFjUZHFLcx0uxGXO&#10;Tp2IGcyvHBwc+j8Z2zDmcHwgvbSJPcei5bltJxA2n8nY33IIUkOsK2zcHJT37EG7Tt8pTP7s1wwD&#10;i06aTvGa2e24b4I54bGMRcEYuOzI5UwDbQl7NoLAHGcscI6NByAvoQRo+2u742Llnl87hGLbC8B0&#10;YSFUHmxA+WaGucj5H6DY9pefpH6EGYHdx+ZA6ITNbuUbLIoszTOHhW72IdJuJ8LhI3//TebZ9Mng&#10;kFIke1sYuyssPcscwsWEaCuzQKJpj1uYRZ2ePRzzmZLJ8VMfA8mmgc8czsMrX/ztV2I+wp0bhnNR&#10;VBNdytYsaxUCUg9JU4Wsw9ha9+C6CZRhvGbhP8tCe8+xvy7ulKWyAHdXqek+HKQR3vT91SXnALhd&#10;9gcqLCqsN1H9bLvkhRf+ziuRF9h3AjCxNBmq7emTmOi7Q3/nPDv5C40JZjr+kkSl01OT9v2d11wJ&#10;juOoLuMsAw59R3FqTom3+W0hfuUDz0KhXiy/Asd3/sslruBdfi1MfQX+uEu1IVbxgtmCtUd8eR8i&#10;zrs1wJ//upvOsCR6BnRsfr6uuKxE/ipqvFOrRL4F9uFvDG4HQbRGhAoSd8OloSoGsxHojDoEQUAL&#10;KjjjKEO68uK2CWll6m4/9QAkNUbc4nMHrZyP//jdwRlWOdz+Dk9ncm6nIX6Jy4THglPsJMpeduyu&#10;vKiVKQObWf/iZy0CzkMmm57mbNpq6/TJlJ3UJuxszXGoTbR4iOeE7SENxvH/9h5CPA52gaHV2NVM&#10;gXl1e9plNCE/RMA7jxYiI7zgl/TERyIwXkgFoRaoBZWtceItg+sjzuTFRtSJno2Gp8wqRFaL1Epk&#10;Nb3DyebaFL6NvUi1rqWzZi+y3Ya8KfQ7xhZjBYlqobgKKHxXAJ0YYBgzHaXbxDxdXm1S/pNH7e1o&#10;L/IWHat9pitdNlwx+wCdbuJ+HFumNp4KU20epXxR1vyZEr84DEsjNNY9ZUB+halB8Q1Mpsh2tDfl&#10;jSvQ8MR33kfTkgEDDbmNgOYuVjNDesIE6BRbUD9BA9v6YBLVPJtmoy2Ouj/DdtAD7GMVGoSFzts5&#10;ufxFbNJ5ur2dqoO49//Tz6LZ5UAeJ4EAQCAFsxxwrATqSZB+GdTLcjVIbrbsptzrbKIXTIOEVyl/&#10;F0I8AVw+fe7WETp9V8rOo2l2my29kym36nS1GXsRwb1aVm6tVfPM7cCm6irgDQZZhUXdnWCsQRAR&#10;NMBDm3FKt4KlhQ2fuEXLU+w/YWttjNDrDkwXcZxALFAGxxGYXkYIUBnzvgotJQ4YYmCgoEAeLdI0&#10;QgzzbW8jCSghXhWwbmdgt5bVwKxKA18B4InvYIdOLVWYwANDciI1GnZCW0DAexrbRKfRbtauNkye&#10;gZF2tdXOlGktpaTfkveRQQx17CpCynM/OBlTJRNsz1ajzcNQXDy6x0p2mDSkAAbCDielZ0jr2RK4&#10;yHvEcWKqJo3aetbNNECkoabiakw8pC0Td/Kz7ZW9ORwuJgmgr/ifwF6qQmBX+20nnGCuERf81UJV&#10;qHDi2++lLdL/CRnIIUoIPPw2b8WPPHy3HYPprPMewHn8Tz9Ce+p+2iH5wbzf47DGmyxYaRN1FWXu&#10;3NPyXo1Go0/rm8Ig26CcJmsiwgwzU5sN0PzKfICH5KEBhXZoChOsHMhe+ukZ0ke47+oxZWFbaf6c&#10;JD1icO3hUNp0z1ZtkE9exIUX29xn5ME8KVDRnrCaVm77E5cFdlA4KVcYXLzh1irbAvIIDZyYfcT2&#10;48f3FmQL+hLKpkC3tsdkaJvgqV1M4NaqNUu7HtoxiTqL1vNp+P4RC3YKxZworHK7K22N20KP/cm7&#10;OZRNUhCgEDYBEFbAahW3b1EwpEZ1+AI3B81Hf+ctNO05lRyY98jHB//xx9HQjy056ONl3rOYKQGA&#10;R5Y+deFgecS9KGfdk84+bXXNcfkYlHJjQqqgTZMZ9jfWTE2quMNAzX/LVW1V23XJ5VZuTWoc5EDT&#10;Awyi3eImHW1zc8oxbbwTv6Tio+EZknjjZ/+xi50GU9DX+uGOACdhGzlkUwFmAoko8bNF1EUH6eXV&#10;YI7gWpv5MVOIsIO0uwbSAsJT7WyaJpwaLRYPdXoBIWfs5pkfylfzS8+euZ3Oyffc4CXKwsN/xA3O&#10;jJad9pazbRgU4OSg4m08X0NHX4Z5r3JqWQ+ullHiwUMbWJTL4pDhqQPW//PYVbvOosNjFqrXsRD7&#10;EkIkD2GU7rY5KUUGQtYZD0LKoXvglMkBfYKHr73w1aODKYQK8o9DGcln/RH3zexYeu13P0+ftiVa&#10;uLYZatspVIoZHnm3MgBNebM9gP9d7NI0iouRS9KNUNLcsZJjCXffuJXdzMmGT9gaf+s0OyAYMzkC&#10;U6j88OYCWkRMbIFnXHnawx1dkPGMCflN99S5ICyluEIfAcuhPMlX+E0tfvBNeOLtRCv8FcaCmgCS&#10;HkvyrzCNwhhmNc2ZC3Jf/FdfY8z4BkIahMP2cQRwLAW7gr/8VHmosXJSpG6QDnkXrjaWFxHqmK64&#10;SMM56u8BDsFaj2bcM0wcWVZPTB8B7SaE0O5I2IXtYZiOdEgLP/nKQ814Td30OVzgEwkvkUo9Iu9B&#10;EDrR1mrjVm1g663jQYX0RzDntJMdXtLVfCt8dAFfUGpr7eKg4hfQarOO2w8/o748oJ7YHi+TsQnG&#10;TAoQPPwlGurEs93XnvVBbBd6psEEAlTNvhEBvpJ2aGwjsHqJg5DXoTX31JUwEhR7f6GnBci/bRb/&#10;dfEh/Xo4n7bTo0YKGAa2fHSWBnzWD4fwKbiRnpp8jo0eY76JFikg1MreTzvzInVnCpMKtjHWaUFa&#10;1kwEBusZK7+IUP+Lv/+1HLZpfxK6UEaGNx9qJqvh60KdBx5JD8cmLyC4m0MoFaygsQIa26tV7MrY&#10;hSDthW+8GjMsSctEU3aEFixYWBc1M+OYyDxOqP0Sd/0JZL+In/w5Ad8bo/4anYYwDc+Psdk0Y5xt&#10;KHA4FsniDfh4Mv08C46ad1rNohSYZgz5kH4wyFAGCl5cPNC0VCa2lgv59OR3dydaLvKZlN3MOGOX&#10;CysKh4Umf4k54VcxxtlB/Zp19xR9gvSyzjzCrIH9TLZxB28gEclmvsVumcAhl7xBEdE3aJbL8nX+&#10;pP33Z5jd0RzMa3+PMy6YD9hHm1du4IxpMdpUD9zeyXzQ9su5i5c4koHGS5Wq5VA05+kr2CSvpsPX&#10;yF+/dpkUhehY7yC85Q5Jd17Zj6Qv4ym/bkeRxQUVNUlT9ukXmUNe4WAn6m62QTteg29cDJZGaftI&#10;1fZoM8oD+xEQu5CgmTL+05bYT7nQuYcDFXd/ifYEHokwE/TMY3iH+MVjOCRf5ps8E3fVGmAj0NyE&#10;3WHHmCQfWluRnjOWgUmS0d4LaM/aRflJx/iORfiXF5On9ux9bmjcaJq2MSHBBZrIJ7aNWfRAeOZu&#10;O1EjZ/zBm/g3VCsXqS/gDdC0z/Ig7x6E6YK29LAttiQ9GG8vdmy30A6Jn7wb8zfwhgtlswjK9n8N&#10;IT7tnlfw9CZMcQRO0gFPF+ozXyLPMsEadhnvp+3bjVapuz/Mi0L1mBqE59TY3MXON8OoEe3ilAtr&#10;7n5y3h/WhIZ9HGay4b6kLzajK/kXl/RzhWdwJYj1z5/nbNzDDrca3uJNFtMfbGfR5iCHa6+J2Tva&#10;ZnBcpk2wPZtm8XUfAkqVNiK3CHMT2Trd2haJEn634qXcKv0QS78qiIYsIW2PU0aG90IwTlWbRl5w&#10;6BsvsYCxOXFKnkKClK/m03aygLsT3nUhzvKjwY5pgjsK5W2fHcNB43toR3sArHk2nLsftr7Moi47&#10;PNzhZx1MOUNg27ZJ6okL43NoeaetMm9BC+TFlfeUtXmjra28GkDMdQP+CzuC35qZ2h0q7jB9hIwz&#10;mGGRXpLBsRqUzcK8DtLBhTAPbV1kDuxcLbufCDvHbu597zDetVxCd8CQlvN2d+8cRKi/7Q3MC0If&#10;kBCZ/MTP+Z5lrHDWXaL3WbSVd1yUc74+gyLHPvohbX1HSUbZDYVgexHlIWRjBzicbiumh5znEQ36&#10;oon8cS24+W1+TNIrdOAuLdT63s4OtK0sdqXeA9sdpKsYC2x7cydjJ/JDvo1r+yNfzbEja+6t/Ziu&#10;YqAVxoQ2nCEwyyKKYwOVXKwQ9kJPKOucrYWTVW2IhIhwFeTC2RiO85ZRMLqFUiWfGf/CuigyYWrx&#10;c+yy4CDCNesoV4i8vGwjYNPImB4liyN/hx3AjE81Q5JWxoy3BFOe+ZTW/JK6efJHygnQHPEtng/4&#10;hDXvaXSgRbnWQ1gSvBX5MMLKepQgoaPomOcRlIofF3ERbIPZw/gci+BXuwrPNSIrej2zvukinORQ&#10;B0ME+XrvnUkAV+QVMJLfimWEXCtTCVrDJANPOA1Wi5LPFpKk/DOIf3WF+DRg2vp8wsAuIOQUG9OE&#10;rfCuMrhSU7RBYwubb7dY8XfwR7sQ+2EOCDw47RzmEzz9Wu0KD6FSKOIVPGDIcCJJ9DzaFVqAuaBR&#10;BhR2gDCF6Rmv6Fn4a89rCYFRmhcRBpBhHMg5EFB7yjRNVUG0mmUKnazMChgLSoMqw4PTTbbAqP24&#10;eTsaHMNyAgBXypGn8YSLOCID4I5bApkYdJN5HJA5UVArJoMNBwS4KTA9wqTxJX7mUZ4vzM1EXQ5U&#10;1MiTNjb+ViS1cNxq7gEoTkjVjlZjsR/Y5ZZ2hVluU7ZjJKnEG9GdFTTctV/m4SE2iOkAWurj9Agh&#10;wwXiE+KmHKSJZaAdPDWIneh42SAtzj9ACIrdLiY4EUxIC/KWba48pbhbMd3OvptThzeRlzQQgWgq&#10;UAEGEG97N+04emjNZrZpKnjagNbY5/7ROxzEc2DwCdtwr6JZ8+Aap2JDKwV86eCImmKTbrz3e+ex&#10;cotHUrX0RXLobjwmAc25ylw3wvifyS+e2mudP4cWLCZXSBx6GwM4IG/9kDd3MigNAOK7RVnNmGgY&#10;yDD8C48hO4IADilhhbawIC8yRC6evubTCPWTG3x128pFVqGjCQw/2EkHNEQsWGjw06l7SryaauvR&#10;uDUf2rWeobPSrlnZMBomksTo8lp8kwYS5aGGhYerWEdtK7Qr7O4Nf6O4AABAAElEQVSB1775uYQx&#10;vUzgjUsB2OkGSRByu1IYucXdxDbNGWwYP2TQYfmbK4D4nzKUJp5er1a/9VuhYqBZsCCgKZcFzCds&#10;HyDAomBtMxSm3MTchyYg1EwKL+Pn4EBh0gIDWelTB1NCdwFypZHnqY2rLXResUtJpxZKE2YXWtOz&#10;h7alXCs/BDZvBJCnFNC6nUZ4tr3Cn0awbz2dYIC6rEaJdcb0EmaY40wU76BJ7eJNTUaqXBU4PGTh&#10;TXtRU9PNj7ScmJputCUAZ2GLQ79sb7zIMu2bAU2agSATGCcg2sAMANo+hZCXWVzzZGPLUXqJogCF&#10;qbkDJ6SXEMab/xysUyHKn6AZWJPYNHYSnQyH94DtyOsq7YttaQS/1A+jCtc0UozUWU/0vsJ2uxcw&#10;0+EgXOxWXDSOtuGaV5h0gpsB4qrBXRbwLrBNykF56qPEhTTCNhcOvtTMdyusZiw8mK2Xc58YkEsW&#10;HpYzwFFbc/qN2qboivcrf/ct2piDtDEn0Sg4ngWQTKAkLJmUP01SGF7Cxse33EPj7odLBC0+8w6G&#10;gom/4SuuRacN9YcIAAbJp3WQcoB21gPtmxq/UgiA+sLBxaZH7GYQJ+uhd4VVmmay7GQIy8q4lpFB&#10;HLCuZjDnlkMFo6spFOb6BCV3vDsvVWBn3RNwyta4wBrld5QePoA1BV/gcTOpizgxOXrMyfPazpWE&#10;RTwmbQgoT/3pB6GH0Xp08Ut0KzZ1LYszuLlIRjeQA4me0o94SJTUq79AqD6AsMEFILZFDasKwF0U&#10;khjI2Zb5bX+75fAsgpmtDNivIWTFFYGei04L7HpRwLGTwfZm6KV91QBt7VJ4i/gulKkpbZ1TSK4G&#10;uOVy6rvvVxpJt6UOUqN+BnjyED9xlc/vYWLEBSTNXFQLB57mh07OPmYtwmoFTzK+CoyZ0ADa+P60&#10;+a7wWWGHgkn7qNvYY9TE0XraXjtax2ULaJ6ZtnTQnt8cAqdsn6Zdk/cIhkCCHsf2xK080gtwtnVS&#10;zqqtndc7CFbd9p5FMcJMb6kDttbBQwprjCOP2wYrQMpiOO+Wr1r+Yi0OhMq7gkbLNfnSL676iQOP&#10;vJV5Cc0TRBOYfAh/PQLDHW/syYKYglmZKeVMPsTjCZMlTam4K+0qWtYKYQWrdrwaks+w/6w94FGq&#10;Jmh9NMd1WQYiQpJoIi5Bx/uBE14ABw+LczfAHbQ1jSMrJz95FmRhuoU6MLnZh6hlqXmZ2SOLafse&#10;Xr6PsArhgwBI0sniNJrlO1gccFKfczWAUN5F2+cQT63ZzWhwPnZrOvgUbU3cvPDjX3y84hL35qKD&#10;7riZP4HXPMWPitNjZmwuckqIhAkPeWCVQhMFlgmP+wYWK3YyblulXfSn2t4kM8DPghf+0S4Hz7Tn&#10;CM2EF7MNvCoot92wzXpI/2698ApuxNEshPl13GJeRxjyBm7W5R1Hd2KyZkvMRIUfCFV5Eg0SMa/U&#10;WbtYedLJtgfAmkbg6cYvQS173X2YRFEwOAUvbrBcJvLb0KSTx6yHNAgpb3e/aQZD8wH3qDe3WMCO&#10;XU1h0Y6sZaw1i0Ay9UXWxN35i33DkluH+RaXSfo1NSZtv0U7+QEnhbRURCbkPBGobUEgcZ8FcjXN&#10;vJZphx/SVjnuzAF40oxE0q8lhPHzkvzKB5bPEmZxHNurKSldTXMKIZP20mdQyLEOknzRk6cCFUR3&#10;0f7TRMdttPk8dLXTlFRCuaoXlhsuEjjuItDGkrwVZ5pized4qbjg5qLYJra373QbOvORp5zdooA1&#10;NTYgKTvw9YDia0cuYkOVPBgbRNzx4Dh6B3M/R0EuBErnaA8TxCbPhfnZo9sjhElZmLb9JwIP8ygc&#10;hULb4LHr7wKfnTwDxiuNhOEF8yZtgjSPHK7KWEmlEoU1aU6AaRkYRgGTl+2ZSSzDmM5vMjeIv1xH&#10;GN4b5JSHPJA+Vt7Fx591n2D5Elh27BFokjZQm/QZT5IHSZ/whvWbn9+6euWdV78UZDrf90yhRRbZ&#10;zZwl43xWYfoWlHjkqbJ92yDwLbgJFka2IbzS/ModlKQqzcJQvkofR511B6oLKs7vggE36XPvLAeq&#10;3XgP4vBNPtK2BfmEAm/GDMy3pANHwOSyXX2oySXMLWYxgPDxEiff8j/Kq5GCUZxItYIMqVFthrsC&#10;lijvhxEKBxQ4rUbwvYMdEM796czBsfVvJCJOFq2m4eYwQ+DBkTWOJaGUk1xbdCdoLp/+gk8cG+5x&#10;LXdAEgha4J/SJrBd9lbGMxuQG6h5DlkkYJ6BhZsHGW5DUD3P+PKe5pFkRP4fIVB/BA3XM85Q+ch6&#10;7zwq9CYx7Uq7uOA4xDYrQH0EDWoSYz7NvexEMcVdz55JZZq2seIZWlWO4H3LF18D8KYZCMc2G8G9&#10;L8g8Tfk6poLbEdBqesLE0q8TS6q5xBHaEUZ5kzu6Y0+YPBnOM5isxwqvaT7NZvoU4Yj3EvmYAu52&#10;BMTzmqxYUA7WaS1y9W5Xp2mZzE3tF4icnRvM26791cUc1JiscHNeJ+r2JVZyedmDMk0wdZVOX/MO&#10;7hqdQZYjT4tbIvEgSepD4b5xz8bIWYKFgwUCS0930k5yhgKzB+hqBOazKDAoRJ/SDjsMV30d4Zm3&#10;O252F9zCc5SsYBLHj5mvEy7toslKEJ/86tU3OMvxJ5Rz7OrY1l0t8nMU2PBXKWGWuu0OriyIA9F5&#10;6zKLAJaP5adweO71nSw6oIhpmoBOO8fTtEIqnl6VKm54mHJ3862XzKiMDNTwbBlIDJ0Ts8o8IeIw&#10;gtC8k57tli8Vx9CjyxiFy8jNcP7G4fbYhuqp0KQVyAqqV7mEiYndia5rT7aEKj2ecVZeIx9j8MW/&#10;vNHjG7p8CmbB03UUs4fpcTqeNiSJK1h+j9hyc+zbH+QU6kwUqUGUfWB1aDK7wgWFqVbUBRj7xHd+&#10;SQftlqZZ2/cU9sz2LYM3/68vYEv34ODsj05hu/Ek9vVgCDrzaJ7ZUrZcdNhJyY/2szMwfemWSqNX&#10;YwCZdOHm3XSk3YSC8YyqFuUkAyMFH14W+BIrSm5rd+LsxCeItnQy8Wq0yCSBCYeN1HPg2Ih4WchF&#10;q156fAUXma4SHjJOg2ujZQPnFhOd0pFTweYYzPr7/3N1rSPjqxnqNqoIX3Fwa6ECraqwCsIeD+6x&#10;Iq4N4NCYMJWumEsH6Ej6amHcdYCIEHYtB0pYweO/8jbmVnxSgwacybert66c1ySVb4BrGF0tnKx4&#10;kZZPy06KWQY2pDZ8Tui0gbuVA8HErLAzOahMuAxMoP01hPkfo4X49u99OQNZV2u9dqLpuR0zCdow&#10;PP0/j7O94kw6A1kq2q2m86lrpZNlV+XY3X12XDLo47v8DIdfCxhKEFd7R9lWZST8wh24h2HoKNwG&#10;6JXGhqeCWLUdbawLop78QFotcbcC5zvw0nUVe4mncKFbn8iYiPR2K7IG+sUprGg4rhq0FirWN08Q&#10;f8QEdgYtNsNqK9eDCBTuZ0swcUb5K+wKUsBl0q/JCyck1eEpQGKl/tW9+VWov/6utpD8YH7V3tXm&#10;mZ2Tgwuz7GWaGVYTRg2hxwwQM7RKgFCeQAzK1LTgkA7huUVTgeBjeP4BNu9CPgCNaEwarA4/p83q&#10;6eub/BJYuvlzt4OmEhITOtrOKdw4+nffFLW/+ZLXbfy43OavloDbjBwMiEvaEfCK1ql0IOwCdVUt&#10;F+lAisQU8ZrMKCQqtxR9fA2RtkYfwskPwq28trtEjFvdrTLT4JET1qGTbR+PHF5515PlAxSookSU&#10;bFEyKpRfZnA7jya8baY2LvtlbtIWKPihnnr6sDa2xUShgO2KmpSPMxACduNL44ueY0Snktr6U0D+&#10;AguK9jejSzqQH2iUQ9nU1tSTspbv57EppkaDYC37+AmYK/DlK3jEibj0VxjkhE6/CZ/2QQk9iABH&#10;TWRthW52Sy/AnJz5/vl/8g4aSYfYAn+KXQ8nsHNP/8XEu4QHRS/Dt6QDMbgED/GqMglxCSQHV3vY&#10;4oqPALgsh0cPHkVILD9YD8TSOnBSIWoHXKFbRn0YDj6A5zzVnJl8JQfP1+6ep9Hab1NP2Q4mJB7E&#10;80Ast4O5uJeqCZzkxVmxfKLgTvqGX0245YdwuXjYH/sV/umESCb54F9B4BJl4cKNQhDrr/2XGqQe&#10;bnE5bToQ6r/SB15gmgh4avYgixg4rmJS/pi2V6HkhjBAhTV8Xf3N9KsEhmgZoAFOqPAcYcwDBN7A&#10;oYYvsBXTwb9CAwXvCjwV/p1E0/8Stmv3oHGz950XEBQ7ARaelK3FZfu/0Bba6afmk+YBcohlkk6E&#10;lkfo2hCzBNWWXM12cBdUrNvL9Ac5dDVhqpaLvCMi8dWWq/XBtt7woWsyF26IgHMOgcVNtqQ/QmBn&#10;/Vqk/9HMhwc+PiXeFWxnahLKXVSWsZOunWhmrYXe0UqVLv7suMMDI9qKlj/ZSQHpkkKCVh72ORsQ&#10;emxmwS1bbvlOYGgsB2WyVAXQ3Ds0Hf2RLwGT7dDYl7iat7x4j/9ThFbuuMoYO+nTt7FYtSlbiWmN&#10;lGJ4kYRkEmzVGRa25phAsXV14TGLZPIk/g8Zzy7CX+uZAFsuSa/FaKjF3Xd9LcNFyjk7GfAJpo1n&#10;1NIUaMEwXd/Na7+st+xIgd6O7ewLFWR5eLKL/dObMSGFtqZj0aJD5WEDAmLNj9imeQnXe97NJ3mu&#10;BU8WOzAzoX1o280ECdP5Lu7GAyMeWdAhTNp1XeNVMA3gW2q/YU3IZ0Uc+qWdB6dHHEa5RJoZixmW&#10;CGqwbdqHwgO4SaVQBfRDL275brAz/iOUKJiG6Ym2YyfHSTmQzTggabunEGQt4/3gY6zk0YSlD3WJ&#10;NFfjv5HtuCp/yOvCDE15qeDGY5ygj+1CS7dTuPhW+ogVrqRt+sHROAAR435Pz0zbZ763vbKD3RP0&#10;V/xZlpp40NyYpk+0A6oGa/hXCPChZ4VsZ5fVIw7jc4eLgnJ3qWlXVQFDEIcW7sJyjBJ8pYW5hd0B&#10;ASZOyiuTjmsM+/gmi+fgZN5sWzRt5jZry94/r6J6XuuW/OrOvA8+d3eD9DPf/hREzGaniTSpsVzR&#10;hDgSGLzUGrU/nWHHowLiRASiPCnO/TJe2rEAkJZxaWkVVN3KtWKFNmifb9izlbnRxuwGShmICwFT&#10;tj4J7iGhWw7PsbX/PAv7tgtQibbJ8U0WKuAlx4raBrU8zLRjLAUqmpIwPzobb6LZZg/+pGV/uZZF&#10;OWn9SFNPCWfYgMkzTkVmHMGSaI6jNWWks8XlTzoCDlJUmQqh/iof0sDwhSL04EPY4hJ3G7KWvo+i&#10;cnxItlzMiyYmnL+JfiJ0Pz+TRgtbvnFNOBJM6YCA56jU4kbRxgMm1RKc2qTpB3AKiEq7ckc4+hP5&#10;bgOKBXdP3+IbBMCnckBvar7JjHNx4acN1YFUNS12/odneCVOESBZNbZXp7vtQg64dbxGiIylqEvL&#10;aF166HSI1ni7xeQxhBKn0DyoE598SGfRNEvm37HuM/BzLlicj0Ac/tmEqUCVYNLKJYIENpYUAKrl&#10;y5hrZheKFfBL7EsHqH7F92mH895jJnrDcBxP61FRLh2YiIojfK05BU1qON5SW9NSCw74dwjScZq5&#10;2AYUhhS8e6lQZl1/Cq1XoYTmTsWMRcwGMW2HNzCmXr+DReoSsZDgONDqc91JM+O5A8wdnzAOF8+0&#10;HZ0c0j/MK++Qd75DU8I5R1Sg6/g+O7QD3v6RcLhp6zqKb+CCi4iFduZHEngejfU4bRusY9+qCbVp&#10;8hnmInywpHwqtrwKYsBez1zAQ3+X7rmzwFLsl0iAIcJvz01wrOZGEyG4YOe8xB1ZgefN4D2qbwLi&#10;oexE/NPP8e3837HjJtqwbFwxA1zee9rOT9UEtgzTNuFXrFXKemuQxRVvVj3pB/BliOv4DSlwaA9A&#10;5/0qh0ko6bNsGfDv5SM//PwbXbhK+/hDc8wvaY8+Zr300p2xjIeqbtxmPy+vA98IXFULcYNmzivc&#10;BZ5dLfCWbVH6igIeluhJV/RAL0Dcw8fEKTnoCEfx7aVZoMrFiB1CD11w6z7yBTZOCqtbU9jSxLEB&#10;KOrWp57jEHStb++jlHqYUqWMV3MijG/JPG9dMzBp9Vg9CZkibkMPYo6uJG1Ef/0yKIUWpHnPZ4M3&#10;gpLUEmPkNg4AEAlShaQgy8lRhKhhfsOOxSSsDY6F66XWyRU63Henfjx49XffHswdUgW+OloZbwt2&#10;Xd74XQZJbN09hk1hbRNHq6xKAggm7m90mdpYiiu+MiiD+WR8NexsFGtwW/HtG9Xc0aSDkxMhJSkG&#10;ZtoPVvDiFj2v5HuYtKzFYBJ/V4/1cyJDM1TYpTELuHYbRhQSv1FO0tgFOLig0p+t4yBhpbGjKqiJ&#10;8jfeNIMxvDhEa63bzoBVgzobL/E2l1QGKp/bwGwM/S6flbQMLSCStLPBKGFoy4sNQF7DbUkWlMcz&#10;1rJK+dMY5IRKEzcOaLpFwQG8ZWDappVLf2nJUxrYqHhgQSI2OlXA5AK6V0TL+jQHnbhl9iW2oOZg&#10;MmMpPKMh34FWrNqFs2xl0nTIXbQxWuIt0x2Bgt7voYw4iY9PcE2rxLsxpLjPCgJdeclAJy4F0wWS&#10;bAEOL9rYE6jRz85CPvLKZBhoDqKcjCc9QBSdDWG58bMDp/ySsM5goSAtOKYQ4phytxMTiyW0/ZfV&#10;YBZR3HLxLhVzpbARpjJZc4AQHxHA3U6qa5Z3vI0jlAbJT2AXL6gRpcDEa+RvOqOveP5/3GohoTyn&#10;5GM6PK9heg1MFT05oIN3kJLGOvmtAKn/ETaTH+gd+vB0O1S0a6Bh8BQ16Uew2EVTPbJdebOsGp+Z&#10;RwdsMQNjGP0A3FBKrL8xp2M4eoiVmjlZoAJ2F6pHSElnbRGInLaxLHvr0uiqlK1DtiNexY/gZLyK&#10;nHxbjgGV+0p8E5FbhMjkzQNppEVAAtZFJA/kKhoWlKRWr0bMIDOn7yrgWXG179BPAQcDl5YHsVCA&#10;rxZ9JmGNL40h/GEa5oOJe2zMh9Y9REuIT9uKSfCO/WzzSGThLzLws+4JIvASxfheVTf01GaufF+D&#10;z6IVINN3pA0Ffxcu3NEwyUFIL2FTfhY7WbYtDgINOIepha3YS53DrueH2HW/cQytaPKa1FIWQaoQ&#10;gbi9JPU3RZ8Vlm/CFxbDXqXFa6wKLgoABJuD1UgfTOg/amhh2fX8Bn4Am5DpEBK6Z9sqTk5UFhmU&#10;h49EEaDCTZEFTmmF2bZKC0EFO4hevQpf8nRLsJLybmRyKUxjlQfuOIW5yqHnM5oBIGF7aP4rnoER&#10;/ErH8f4tMBpI0+2w4b8SWOJE/Xb3RrQ+zVyboDQ0iVJvidrzlUI3afwa3IRihm4eIgDF4RmC8Z1H&#10;9w2Wv/UkB2zl8DhUkBzQOhFaROP5E0zmzLOl9sXfehWzLWybBoHQzQkJQhzpLGzTsheWV1ZPlLBR&#10;V/FK2i17/T3mNZ4yoTEEXYd5fMqhP9bPIZ19DwBoR7m1qhV4yQcwDW/KtilbmJyp8azGnHXfyDG3&#10;g8BYO8YeGJTDAo1DkbpVfAuL/DEH1Ao+9WSIdeES2iYt8kK4aIrAb8O8QatJJjMuShVvSZPkTCRG&#10;4cyPjVonQgNs0oYvD97S8BlTt0Zf3IQtX9VYIl7wFNpNCD5iu5ZOW4GZl2FNWAjeLE8XzrKwZbr6&#10;AdPdG26p7fjmGTwrnjR0YpcxSuIBDFq6CBAguVNvcZa/I61Loni0y2jdyXfHBmkr4Wf/1HaLRo+g&#10;FbTC86CAGz9gKlBSw9n0/PPq8Hy3WkyyS0279cl38w2pcyM8YYyZH2j6TP3kJXHiBlQZTuD+fDcg&#10;HzXm1r/aQvHzMkh2evhSUEMLF5fduaRbgWj8kGBxqXR5DR6Ekoampa/4CtzxbZmmwNN/JsZTCFrT&#10;RhLGsgmulQowyAiXC8lTLKAJLW2h4HoYAxjPtPPura6Uf3kxuS23Gp/q2DxwruiBHhjCMZ21lJN2&#10;ra9yKJVmC5xXKQzQzITaVmoP25Y5FjNfCkV2YLN6LbYg1dJ0LL/Ijk4n1qGrhZuKj4CP+uVkXxyH&#10;uQGRkD44SUPH6SqSQHvqg7T1z34mSjDyHG58kR0JKKiC10giJHyrri2j/W143dyiPEU9V8iVBoS+&#10;I6Vl9FyG4wIHy94t/xKqXJ17mLaQTFaeMnA5hO6jz6G7TgHf0hCaNF23aSYCwb6bsmhC2OBagFzM&#10;9mwHzyQeMPQRkP7a9rWOaXJP7Ws1oVOgBDGvCj1d7LdeZLxWEZMPcW5NTBZlFMolD8kRr4ZNvuq9&#10;v4pW6MhOrfTBCnH0zERDeiemkYCgR48Zpyqi+HmruLJGQPSCG/Kn1PW3EkqUKyibQI6nt0rXkuzv&#10;QxI2N6Hkj8zbXiqMqwsaMvZVm1pTX6ZZKQtTePykIcEdo69hQbTjTkCuCl20YUGC/hSFxwRJmsSV&#10;9Z8jc2iOlWxPvlAuN+7GjxMArT/Ol2qByiBEMt4wzvAlWBgiF2Ekp+Fqp86IlhaC/OJYS75oibHz&#10;g/oGv7dq1MA0+BSsENTEneQgS+cImcsX8xOnlVTAiaDXCDe/umvc+XCcXGVUiJY5BcaNjFs0Ceg4&#10;zpLwMpnenyY+6SlIn7R9aPwin0sv255oP5M3ZSLWFZtT6aFWffogPzI/EHBS4Om41U/aXMORx/Cz&#10;KOCRYPoOCdTKHbeMmWxHgNvNcloljJ/gLX76KJMTpknrKWDTtrzpw91JIHreTGFSzVnazGHfjdfK&#10;C5wIKz1UtBBwygbYAZOEithReCKdmlsUFM1yTaxC7pRPERu/gCCeONnWPH0MHJ14TCibYryXJgCa&#10;G6Yu0k802jhomMUcPKRu6h/wbEPs+5y/RmDQ3BRsawoj/aEJ898v4Si3G5KsmCJ5EZ+6zLO0DAI4&#10;FS4iZxCroP2WppS8gjPtp4oLq+lnpXfve40LmhWODDmGmUQGIF/Gw8j4B432rND9bn5bGgnakIh3&#10;Uk768rV/PaQ49Ksg+DVyM6SXOU0sbsb32/+66cOvfZt38Qx3+JKrw+xPY9T7MAjhhgLiYbDhC75B&#10;PkkVTJ2Gb7hLuLHvvI6o2vH7dIgASRa8AWAljFEG6q2j3cF0//ZNZBnRDtHClTlHxCIMwRODm35j&#10;bSK2+s5ES+jwb7462MtWMs0XeKlNJkPu5RADGXbp//5LjJ1zeIUwAvJX5TseRh9dBs5VsfqXQORh&#10;Lx/9F1YJsuVjKtGKTojKh3n4zGVjmgYVHzKoRl3LdUun0XAYWf9qEjos2c2KFbxIwxiGMjlppuap&#10;W1MaKj1aPQ1k4M9cwIBoCnYtG99jb4wa3WE7UJpk5c3OJ9tKg+MYsPaqfwkGwJv0TNKrtwUGG6dp&#10;ogGr8tHyxZd/iZc7cAgDCjxxH6OP8YYVxfRcYCBgxe6RC1Jw0UNYxFNTVC1iTTa88vc+zyQW22wI&#10;38y/kzIHbke+fjSTsff/4Kdo+d1jAPEpnpLZvBpOppGfuCRB81s4G7KFHtLFl3JLrHw4IIg9RcL3&#10;hZ9k0rQSrACLp4lEaGzhA0nsir5+S1f+Wrz6Ii74FJiKT8BcxvDKU2L7G7uEG/gGAKbvTj5qkKAb&#10;3/xSdoYVN2eev+oKAni0p7G8vGdijraVW3hyGeavvSq2wZ4wyXsiH/MeNI1XoOsFdKRvacvo0YGD&#10;Na/pWOBhnfNNEPOTQU3eK4rlYuz66SE9iiaJy3tCQAPhhDY8vCwPO21/GQDJKIYRmgD/msu4auk7&#10;EJD+Q/wDoyIThDrKwFKcArcF412/8IMvXs0/OPrenIfPFsacGbi8BcK/8PTnZln3UkhIWKcoxDOB&#10;WmxpaxSf8leHEdeVt8oS+QRA0bL8bWMymm/BC2Kll/ZLmOHfwqmVSkJXGRVmoUPlIHyb9IhLE5jc&#10;1q0h33KXGmEYB3n5EGxhMH43lgMpNSDPfO+jwQPMILzIgVo72Q67Xm17AjyhjbGtOvDOkSyq/IID&#10;BW9z+KdYS88VF5/C7LTUL81KQ284+E8kHPlP7lu8HjG0tM4STjtxCrGKDpVe3QOEm8B18ZfhC3jZ&#10;NqIpg2Zi4SKuJkaYFrQmNHw4sIyzcOrKwlRADYmHR/m3UulBW1xLzBIs3+4ZXoMBTVJecDAtPkGF&#10;ifRq8mZfYH7rqrD9q6dpIroFDv2dNouLt0TS2b4hK26HlaIBbvFLxe7Y6Wb4Amoee7pM9Zm47vkS&#10;h2ihQXIOEyPah19ymz58skqNaiZDt9H6O8ngeC2TjTkOH2GKXPD6PYkDijhTDJjDh8lUYWBqo7eG&#10;hkQREx4KTtTsjo34IBkUqwwTl2/C9LpdMSuu0Py2b1KTdhaNOTXpo/ECXm5lvP7RJTSU0cSmjbIe&#10;2U6t3oA9QraDTjBpT5sUKNIIaCGiT6jmQz8Lwx9FUKXTcNJRxBoNCBmu5DEWroIYtFM+WA+/8U/6&#10;PuuHV67+LVrpTnG1qWnkC7rhbfxTP43Iu/BEyXJP/cJNrUHLcxx27ycr/ebTgYsBTj28n7ngycA0&#10;IUctIKdG+ASHLtv+ZJIVDFbGDS4FIDD9dhdKtwcpNJgnfqaZb8vdjIN66qlh+Ay+HV3dCOD4MFfK&#10;sML4Wn2LuDDGgt/TVhM36XOHHSKMFkZoZsLClg5pEkiN9yTnUxXRMWQcuckDvc3qZdwKQHRFwnvg&#10;FtpyEW71ITLN2zzgyL9sFRh5JxXCmEaEnZaBc5YA6GNiv8TTCECnrGvRteGeFFpC4kte/EsbUokR&#10;ArhJ1nwWWi1G4drcBCV5DKu/cPJCH6QSg1vuPZxOGCpR3EYwTEFmN524JR43Nat2ovmv6RDbjw3s&#10;QBysYhs7ZjUCkzBdYGJ803BXUszakK7FE9R51tXGRfK6iHnxND0R7jSVRuJfxVIBDB7aEVi8rRv+&#10;GaeTx7bKcVcihn7GMQnvvEt3x3IRolW5iGOVS14aWuIiYNz85UZqDaYuhUT3LuwqOHeELNVuVbCE&#10;auASl5t5y+JCRU34YMK3+Ia+vhXqPQeJHl7WvcOEAKGDvsQ3thUnQm8AhD7d3TCJW1Rp4MtNP65Y&#10;7yFetSMtuB49vQDQoYPq2PJtOtzEu3CXliP/IGhEwuURXPg0Dzobz2qWr3IzyPAa/wgMHQpY0vOT&#10;X2Bxc65TfxXOewVIiPCRYUrFvfBMEG6GCDhu8pockzprQnhqX9pD0Ydz9Ba+xx9/BpY3YVA2mmtK&#10;uSQB3c1rAuStUu53/VueeBrFuLYGKcUGw0cuXsTXQLbhlonhipodJo6JULGiDNBoFffmPQzSYFQC&#10;fHAJsWKXayv8ghsPcuTTn/HJt7iAeBoH81vxG2bWX9oGFQvSphtZXkraxBGIMTKe5yvApWcFEIo7&#10;6ipBwxu9pUK0zOHEQTiU4WiqaRihi42/0T05tLzdVZOYxucag6tDwWz5qQCEF2rBsv/vmKUdSf2U&#10;ED1UhasYLZaNhELaYVp8A9sw/kwmJCoEGiRcoc86+vyM9QQV7Izx118mZ/c5SVuv4Pqp+WZMnISI&#10;mnIQTBvk2A4FDxFpqVMC4TnLr1yJR3j79fQHhLNdih+8qXtkAsYHTijY/NOOJGRBKpgJ1OJbOo2u&#10;4pp3nwixTcI+VhLrBI8kCK/59plLnhuu3ONC4AIVHqyw5WA5NAwrXO646V03X0jdW8fLj89exSkJ&#10;SUz/RleB06+7+i6tCTcGV9+iWUEzfEHs38Icg93KRDe5mWcF1+FXXSPXBE6Q0dunYnTqfibAZ9Ow&#10;YHuaI9+e2jjyozQE30MMEbHBAoB+EkIi9au+m9/IOcwrma5xmIZmHE5jPsGTZA985QhbLbYW88I4&#10;u18/MFj6B48HP/63fxFt3kyYgdOqf09mLEWdRKIaGN9MNoXGs5i/XINqwtKpkJYn1DoYMLSVym0l&#10;G9jSofBbDRGFxa1ONCIYjkJkguQE1EoUOiRBw8oo5r1hoXtLz7cVl34E8+EWfu3hJDh3V6dP/Blm&#10;PL6LZixq/hl4jEdu4Cs/5ZG43KS/WpLGEQ1hq3kKqpIo9oS0OzjJaeJuu+ysOw7eSqvNGg+xmTB9&#10;G/qGXcvgWKI9JgkkzRaWh9oMniiNEiBzahEocxpOSgfYOSyYuldlERdpaNmp4aPpjYrV0jB/LVZE&#10;x/muRk7NuLOcOH6VA7O2Y/foEDZL97ztSdjrIiR2knMQXnuIHd+P/8u7sZVGATbAomBKXCYw9trT&#10;i18LE29u5SfuvvVc+MY3/gY3bBoww+tQXokx4ukS9OhZsDpE4/Muk/nDv+5FrwA3ufYS+KRhmpnB&#10;Uejah1KbyMl/QOAZ/46HDAMZ3OIjzZMyTgoPsi0K4VfFM2JiAlws6h4/YyV88XGwhrZu7f0Yre3z&#10;PzpJ1IrfIQRA8tPwFZ648O/DweFTtjj67MmO4lY4YegnNuN+Rb2iZVHMcq4QdoemKP8Ywku6lQC/&#10;8tXD6tfrs/ir3b30yO2cxq0O9QYLWb/8Dz9GE/Mx7EQ6qWjA6aAE0q4Rjnq7kMM2JLRoPSTHQZqZ&#10;MR3+g0LXbJMgwzzy0ryrsyVo+ZXrkJq9rU+iFd+Age2LkVr+pYjtT9oK4RmOp1oO8sUA24idh40V&#10;hjEQPwcsmsroOwV0zpUnFE6w59HodQKYtHDzhGYPu3JBMAsICg+Csw/x5Q8k1Mx025f5Sj2QPiQg&#10;+CRBNLVAbMvFurRjOQyCbbVuAbNcdO/k4GMY3/qvOZ5JcAg0Ry0CTwKBXvQCEQdTtmeXf/LJ4BaH&#10;6nnSrqYlDnD4j9sgLSt5dc+bBwaL9F8/+3c/xPQD2mAIVwuS/YyA6xq9kTJ5yg+vSt78e/EF4vVe&#10;n2p51dYv/ADpwG8bh9O9+XvvUH5NGyJx6yYNcwUIN+gc7Qjhgq/tu7abbfM7filDg0bCXvTWr9eX&#10;7qJbDc7Eo1/NVwcT55mB91jsIJ6cGocwjhopC3lCDS1tydsWzMB7RzntedP+bUSpwWLPzjC6IIhu&#10;cuVXtFP7SMFrx6FCVCjvuYaRbB8yzYxzhyOkTIiE3HkzqRCRMlOLbxZ7vHcwE3AB81g3P7gSkym2&#10;A+5MuoNNz+OY/nj7X36FreIKc+1/1YoAGwfJpLZ+18zgZQ5VVTgUAYlJicUQyaDU8tfy1nCRZgqg&#10;rS/GCb7c689v2rVqVoDXAVYClQaaJWgXepq4B6De4BR3w7md8QIHf5Y2YqWvgGcz5bCdHTk2cZlM&#10;CDMMpgOpmUS+fQEbvRMdPEhnjYdEEih4gpd1cxFb8bEhCIiMWQRBpMJPMNCpgAQmZAemMHouK4wR&#10;On/ikittKa6OodRWTmVutNcsg4cnDTg0K30T4fqVtM0kefEgXbfZVxhBoD3EzpZsTW5xhvgmYpXR&#10;EBbhU43gbYW6BrHOOP7cyyLD4d9g4ZrxpvVPDMxfgeWl5T1ggx6tJ3VFOrljQlvoahHL545viMAP&#10;PsbtIXhr61ozUVUm5duJq6D0KeW8wNb5aMwlYaILg/9k3y/opRBSbfS6RMRdaByoxCHBRhtOjkDc&#10;MogAzPwk41ZttJGmq05kLEkdN89unbc/MJ+2ji5MaKt0necgDDs//HMJu8qo87nxOh9U+8kXblOM&#10;zx3LLz4jb6TxnIXmh2jEuyttEjy8aPnyrBtwiaf9zIfwo+UzZGPx6z/TI6hY+Mt8ysL3PY4d17hU&#10;NP34uUus9MfFvsKJu/8KT+zjdr65L2eHqM3v5PwOC0/z2ObsB3DJM/LeQQ5W9MC52Ja2Paew1qNV&#10;/PShdibhMbJmX+Sfh8V5+OR6bBZLo46/GPZL1J8Sxi3idRUPq807CS1T34nYWaTjXWGT8fCYuZLu&#10;8qZ9TFpU4qmVeR/TSx5YXSXWaBYMidQAazblieOhApyw7RW3wkm/lM0YpBE9gdvKI1g1QImLgyY8&#10;bHNcWINAJiw0/uryS9vJ91AgKcUOfYhNW57t2wjyn8GXaxBKubAaPmnpaaZKe6abDrBdn/zEmbxL&#10;h44fXJA+2h19phU6tvQ7v1k+Xj5qZ6EfhaNxMu/hpYczYA1b9B1d5s4U+kJBccN4GJiEiJLe8g1C&#10;iVIfwjduYU8OREgvEPW9ysAI/TKAl4G8et7hCWjlTok6JwC+YJzymHnYMrtfJtCCT2aJkRKGeWHd&#10;XI63M34j/6GprYSJk4RBDGcbqBapqarhrmbsRna5vPSt18O7ET4KLbj70i8hJEWelhAB+PfwR2Ga&#10;VF39Bc+eaWGNX/nWvxz9DGS+hewYNmMbXWUMSP/oxqPYSd/EoZsrrwKe/oYhj/l3l6S4WVaiYDJi&#10;FVh4GKMlnXfh6eY14pzuomvFMA3bcefEDq9sc4RcEA1Xl+Gcpzy0r9CJ6Bk7Mm60rmeR0Toi3RKb&#10;VAn4xP7dHdksfo2nXlg1/mPx/hHt/hOUvKAUsIi4InDhOip3v6uPmZQv+KWvStmIXcO+IwrueS20&#10;49vB269FE9gAwHHMucgC3SL4TDvnkOB65d4gN3Q0YxJ7y4YhgOXsJQXNghLdjNPhZy3rWg4qVu77&#10;+uEoF1im5teFgg7f+F4FSbw7VGDi6BgmGtsm2dI0buLjJi1SN4HpznxRMw9pMwIVN+NBMLwqooD5&#10;NyXLPwsX8EDMkhHWvt3EDR949Rbc9Mpn88u3kEgkOMGka9ACdscERuQCx37J8ta85hR133BFryEo&#10;8KB8kcs99qygvvOAxE3OsDXeFS8c6sazvhPGW0fM14SJY6vCRqzv7uvTFBJ/zLeHqhz51V2M4VVx&#10;JGz5fPY+wrFiNCTGQI1gVks2TCQ5JH4LkNKrRFMaDZ4JBI3ka2XmhkFGaTQnHBr4cAWuDcqKtwo8&#10;DNjijh7FiD0UTNvSUaAiw1QujV8whniaR/Pj5QPGyEEkvKp2fgM7dx7IdZ0DXj73e38rWp8FbzDY&#10;cojDGbBF9ZjGpZLrxBdYXQnbcKkEbHx9q7Adz/rurj0yuDDZ166UFdWG1vGCk+VtnM7twTv3OZxF&#10;e1TCFP/eCDnsmWbiupmtmQ7KszIu88ogLb9Gqby3yAERV31yiV/QZ9DnwKzwCJnSoa7HXvMjBqsO&#10;mGxYgodppL8yspMMGh7ie7Kyg8TkHlxymjXf5stBi4dveSCWDbmVdccbeznc7eJgES0h8dcGZMH3&#10;WRNlD1NQ0Loa4VUqqeArWZIxL4StnOQeIuXNQAYmGgMAt8w50XQri52Kh3Wp4XudbdjP4YO0qMAy&#10;BmJs7pYfRsrZ9roJQbaDYhuMDt+QkjlpQ0ST0v6Q/GU4bTVd+slZDru4wVbva4Oj33prsNGD/Mw7&#10;Awkn9J6gu3hR3hJK4cpLXeOf/T2JEZJ0Cjs8wmB6NM/2NoTYvAyWoPgH3PCWnAzTFG6uPPziZQja&#10;F2lTMEbOlYNgRUcU9pMW/iQMTw+gckHgHgL5FEuLPHwnjNqH2zhtVoGdtFSWb5k95uCbZ5RhoQRO&#10;ws0VF+AV1n7p5WE6HsgXfPieRPvPg8ke5HAehVdMMgnc4QnKSYudgXzoLoIcRCNy/HuYm2OWRo2k&#10;nDjeWpi8GngctRC83EJHPUMcQoOoQh+6a6MOYaecCrOETZrCBEwunk/RqNPGX2CJL4Ne7S67hc7D&#10;vsTV9Kq8TR8oPOwUs33e/GUiL1z9CN2/g7+3chdlsexXR8PvFINeoYE+3beH59tAcdbN3NTVYRq1&#10;Xw4MPEhEDSQlnTVQYBs2WhizL8wNbrHo0sVzFElg2V6ahmVmnZIOK67A52b50cl7WIECTC/bJbdy&#10;bqWdVwC9gAA6mtzChngpH8MQb5qtiNtpkzMYNk/GH7uLjcIeDyaKH576bwHvWU4Mvs8hBw46M9DR&#10;R7wMQwYUHCnw0iSP7UPc9fMXArX2nzim3wdnHqR2/b0L2Kq8lgM/v/j7Xx1sTvtKOsTbirBv067N&#10;2QWStINZCGIGK50g0txo+Uw024XjzfuYvy1y6AIx3YbtpD2TfcIQPEIsw2zhsD1NGOhqfLej1TtP&#10;qp786kQgbapkME/+4M8gFWhFoqCMn5fQfKu737qUT3vJo1z1LWi5EzDuOEbYGpgUtGGsAy0N+WgK&#10;wZDb9p4/56ATJg5q5tsvbqRdqj6ASMKzrQ8dyQ/fHjClwCsmcsyPGPgUNv+Fa92TcHvFK/7t1niE&#10;L2Eb0SuVuQRYsoRtI11StDmsAradcxwmtZFFgutHrww++T4HFnriPX4Kxhaw438XHlTbWJtybrV+&#10;TmHQIoRXtNe5yM9DxRSOkzliGpty6m+k1+2o11ZdShu35E9k8l8lXdSPU2A09AFZMAk6djFW4GuG&#10;RUTr+Txa70+0yUfxLN3HDBR+NUkqIet2DpqKjXn5RXACb3Dl64Lts/7kQflW3lQzy0nXnU8se9yR&#10;Pjy8cS92yDdzzgDFnklN/EJ/3wpizJFh78Ft3toHzxS2hUn6BgtKHQfiQqDKMbRzQV/eag4G1971&#10;/LmbOSg5wiz5BXfzYTD7KjUuPSQlgrMIZilTxmJu+9cEUhY0E0/+M7JXoORRb3hAA7WFPRXdgCkT&#10;iLtAm2g7OENb0aMNQRBNkA59SuPIPpJg+YErL/KA25dnGCu6i2DiHlxleBJ4iKkT+91pbJ4GuANH&#10;kcQvcKkzKgjcu3Q7Cglq6QtQP/OVvAUpxgPwrfgHGTWnqJ22M+7OMo+OGRT0ZiwJXIVsLn5a8uJi&#10;3Z1wcYCnODtl9kC6yZlJ+pyiksymzd15TIDt/Tw7M5hPOh6kNSh6gXsvcvvQHLbKgqMAU3IC5k1B&#10;lMJWF7sfxK627Z02fW+m77ZPi8YcoUNh4snOk8DUvNz9S55ZAh2kRzit4CYN4Bf19CvuJHtxTS46&#10;gn74DmxDJqwBCdl/xibL7Zt6yPh4I3OKGeySat9cWklD+w/N4RWMZ4MZxsWao+htWyeKY/j1LELN&#10;7JgZ3IRHn7JryzZRAc1DDjTcuHczvMuEHCaqvk16go9lAn20oa5gxPyZV/M/Rd88uc6+MZmEHMlY&#10;lUcwEv/KofmyXZbu05jzsO3zECop4EFNt9ihsJezZjJPIePmndY7/tklBB9b1+RZ0Qqr4hv4oR2v&#10;fFY5VCmYdCsFPBoeYw95r2LAn5SvhyIucAbFBtq7pyxuhIZiYGL87B8X2CHkbgrHbOlzGINICw/7&#10;VqAkb7u4sY5v7bs/xyyZ4dT4vke7r5B/Ygp44orw3lJOLh0cQvsFhHGPGGulSMGuXw3t/plnr4NV&#10;H0MJ4AFHApmAP1Gv0M0tH3FLiEKlHBOnBesweJIDHMlLAPllTHGvN/0cn1n8+vA5dsWlHPWX75M5&#10;4hNHxSBtLntOhP25fKFQ0oM+H7MYNKmA2Ms4ICA2kA22hHeZy9km2OdV31hhhkgAfwq74bZNJfTC&#10;n/QV1jtW24A9cdNS0C4u5ieoiTJuHgRv96k2qDnzVR6Oclj/Ng7uXtKnvzeX9tCVeM0zcAzJv1R0&#10;AW+KeZDteJQk4EXr5F3MUM1gXjPRjBQYwZJ3xzPL5P/uYCn1Um9Cko+0q+AfkvHtVVgGUr7LtXyE&#10;m18e9R5KA0DTF/epF88xtaAg+xnmslIvxN2BAOlYF9yd+/BaHR4pVAXvLkatVcANSIXq9u9pT6wz&#10;1AmFgI5/PGgv85wIL+Rf+wWjFdaeNeROpSKEwE0hYHESX3GSn8q1uyUCgDKONLwwpU8Kud6TF6MJ&#10;PAB88gl+2utdxy5Aq5Q4mV/HBfYbmw/Opr2U6RXvhrLcbFMlvGckLd5rC8e6F3LFA8C3zZjc6M6w&#10;wtY0VdTTXvxq+EF77/KoXCc6nct8yicm4xw89pSTOOFg1hr7EgG8hBwv0c9vBK1oQdbMm6GSiDFE&#10;pFIzbsOOF90bFCugF/lMNGMFoI4VxodRxp8FTaiWge3FcuQ92jFXDmUbbB4esgAqjbW9X0VVqZAl&#10;+joBU09QbLyHveaaN4t/y1vLStIVnXYJYUiMuMWlOVa+K7++mz/9K4zu41cvC906lALevnpFB3nL&#10;PaVggQ1DEy5BgRwiGbtSGToPE2ww9ee1F1fzNhII1yPvoVhgpShbknFIuGKJIlYHHWArPgq/EVyT&#10;BUWQrWAFL/G4CbN+LV/dY+zZMEhomcUGQsGOTB8BD41C2ZnDTT8qXCaohgW6dw9ciEaackE41071&#10;Moe6nP7BscHCbQ58kVvgErXRpjQ+3tJPp/Mr8hdvA+nHz/j+9fLT3+GslzlswRLGcnvAKZyunqlB&#10;4WDFS22a/V85nBjmS8akvhLGAXANgNT8mGVSaOELveOZZ/8wsbGr4xYkADvaRoHmBIK4++CSPJCW&#10;YXe/sX9wEC1YNdD89pAYV+cdaHuAmG4O/j38YTL2XMBTARThRDiUAGe1ETzwwpNiRdRy235k5+Cl&#10;b7452IzdTOkdu5StPO2Mt+ybHRz5rdeo3GjG8V2dPhlKnoTMJQE/k+Gih3bHQC+Ve4GGQMGhkVUK&#10;0dbZ/ncOswiwLZ0zQQsOdLa0PPzJE1UPfe2lTKZpIpO+ZZrkCSXwdBh5Ut15rsewfA76CxwOkiHf&#10;Z/782ODCj0+Rv9oCLs1yaB+ThJ4XuWIIV9h+NAezmCsvhgOJ5Jn3uOWjBfJR+a843Lt3hxOPll29&#10;u3/cDYTDkHn5bjQeg1oQjLgiLs7ke5gTvR34E9/B+iHMa2xg4uCW8h7G1Jx8WJe3MeHY/fbBrHJb&#10;KA5I7dw9KV3zL14rcRDKOK4Blkmp2hfaZlUDSJu2+9Cy3M6BR3a+a+yUGYS4ZX+VGhjwsy2ih9HN&#10;csq4p6Y6eXGSp/0jhVq93IuElWnvIb+I5ZJWvJR3PFPf+7ce7T2ToyGNdSyPajnaVwNni9B95TFt&#10;G2o6YBFt1UweCOehm/t/7XC0aO2NV0VTjnpKG2Zd9bR4NRzmEHK66GWha7NrDYNTDx2yKHMNXyqn&#10;Urxfvq2kf/dpzw4jcQxZdb18h57DwAVv+JkyeMaE6faZJiDCy47cQblt0BYnpAxWasKvJ2nYvtP2&#10;u5Cz+/P7o20sV4zwJBUqN8Wb58ObnFrPBNABe+KDloLffZoVgk+s94DFD9wbXw7gkQO/fgT+3OHc&#10;asVVLRxOwHEwcUfhlgct2VaT//UMwA7++kuDGbQXbN+zxQ0ap0MHmELSXW/tH+wB92jiAUhcpZb9&#10;lj8hWSza/RbuOtrD1Zqu0Qd3BcUX0Sg+/efHY6vZPk1Py9sdJuEpM0XYsFxgEkY8hNuYWHh+Z2aU&#10;MIKpPyOXE7QE1jr6xfXykZI98JLPFy7fG5xT4xP+tJ7Zhjuwssy0u224JQaztzl1+RHCdNkjmjW0&#10;+fbflpPp1M93r2AfelX63b/8Ol7ll2wnVnzNsr/2F4/k1TaJr3g2XvGdfEVQRr48zDBBIFPGBz89&#10;i1bdLaJQZrQraou77T95pFxXkT/bnDvnnNTbVsGljkXszyxn6OOvXyP+NGS/6s32str17s4TLwUY&#10;1n9QStrWgwe3H0RLE48EnkYAuY9xwf4vH6QdK80I+/inTMAiEAAFbS66K8eTu+Upy1wNoSu/OEcf&#10;zcFY0EG+tOxiqxjBjRPK1YS17njgqpMG+9EcqomfeUyBjuUxCHkT9/Yhteurnq0IMq5xR5S2hdfP&#10;IcAkXA0VaIdBMMVDEtMssu7g5GlxNsVia2DxErr1hPCrcg+kBo/6Q13evH9LjVXgN7e8O8G6xCGE&#10;8x7URptofehtV8qBMI5/npDPe5duIfRigYl+IRiMpVf5rHLAsy7immfpo43X7JpSkCCvSXcmatdQ&#10;UniEQEjBUNpz3M3v/2bsPZ82O877zDM555wzgEEkwACJtJgkkqa8smWvVLa8VdoPu//RftpP63K5&#10;bDkouGxJVKQlUiQYkIgwMwAGk3OOmDx7Xb+7+zzPOwBdPu/7nNOn++479d05HC/rnst0XM+8fYI0&#10;IK3M21wO8K+gfVQfpiGtogIoqZDEVXoubr6WbhwkWJDdaU5Sp5NH2er3EE7+/AirNxnQANi09sOM&#10;D/mgloMUtqMfUtdc5mOeN+ic2xbTtjPIF8JYNvItXLYk5Zz1OYyiS3V7h7b1MVZ93UzbUa7S2eRp&#10;ua5M5989nRWrYZtEzYpfWUcJ1pM9ryh7jpRDT+ZfO7B3mUy8RfvAysO2M7Uj9kIHEP6u8nFQz403&#10;REUI77FmGSCBR/l0kN2PBFY9Wvp3tfapnx/lwzb30o5luEINRjc6bb85keRK09t8fBrUkZW7UNGr&#10;7nmUvQsZBLRzLoz8X2EwxvR2sDgrmjQCkTLwn9XGTISfIh96/FgMJMiF8XryWb4JUeXq3cuHoPx6&#10;DPmKUcWj2Yawgah4rgI3ZDELU1YwuehqVW1E7VnMy4/p7OTExv2b8sGoLA6JDI0g8T3rdzXlSyZr&#10;SSgHY60bLzLBe+Msdg6fGXyQXzK54wDStY1+9dD52jGmzrjs1C8hz7vyXxHkNLI018SzQsRkHnCw&#10;btmm5cNc4kcqeLAtcf4XZzLRbB9FefxDotRXkrx17upw+hen0lewSBWrMKGaTImPr/nBSWBGj/iX&#10;HzAAxd2CVZPZwhXqJ35yhL7mrWp7hZWy8gxckvdOv36Mj2Mz2U/+iJq4eebzsg18uEqasOGEySI+&#10;sOkAmYzKnu2aSyxIuelCDBSrDNq2ec58YFrcunBzOPfmiXwYKw2KSCe//ZLhuuLy1n96SzwZoVJC&#10;rygqjgmgUImo4NCXv0zUxD9eCY7kSYuKEaWFoNGN1EhC5JEC6e0t+HR4VVqKQZ3Xu0+BSAfC1d9C&#10;J3kFEobn1WNXhkuHzqYNOZuPWSlbTdJjQ7w/pio/Tdl7i35xohi3Ew7P5F3yhOXxUvqLySzoRpHv&#10;MMlw6o0T+YCdtuVOCZoOaQ+l/oTWfT5Ed4WPK9+9wnGDUKCohWbhtJzBlZ8kJe1PPrz6U1fZKJ4A&#10;RD6cDgrrkfocWvYDXBjlYDgmRzkJbgieYSHTzdOX6e+Qy/ELNpWIsVrdXD9xebjErh7bmbGn4AUB&#10;WEJLMkbkVxR9n7pGT2G4RO2vxekPJ+UufGj7g0AIBYa48u+g3h3aOuffIW+y2EvbTj1DZNvWWdUK&#10;nOMTLjCyfZp0RKSHTJ6cf+9sJgOsT80JlmNVT6GH+fMZeL4+nH+b46yoL0yH0UaK45KYhpSLJ8JY&#10;/GFOwCZWgLq7xavgaDQ67zlGGtZthlsPLmRnhZNa+cYE79ZbF985M9xOPUCs6MOCwh4HPANzk8WD&#10;5986TZ6n/WliirPz1Vymn+Mn7sLMCmt0pNyXD55Hl6eBwsZsx90jJnqyzZW+N3bhmNT1Y7R3nMQS&#10;r+1AbNg6IULHRqDrK27/xDdRCM7+DkxNJqPDZlulZGFEYbwAtae+QVshDW2DqkDvevRHh0niNV9o&#10;mZ8WoNvFTHqap2Ak9nUPOzqPjl2FbX2kDGmboLS0B9DF+QNnhovuaJNQdF9ylqRw3ehLzauxEFGi&#10;l+Zjuvtn7IIzbum1ZH8CEUCqdcalRzwblZFYWIe4geDkWXEBSCYSSwF3FFNRDeSaCsdJSfhpBgQZ&#10;ucpLeZRz9JikqwYuSLuKqSJVXiX6xKdB8ChTno6N3wwE9dIxTNMwrtnETpwN7sym8G7lK/8djS5n&#10;8RwYTEMTA1++bc3w8u99KYfHf/i994aLrBx+yBZ0DadmyFExucQOrnbkzQJKg5lNb13bfvIqsEaV&#10;cGE6Dx285BUfckZQQvynoXKT2eRLH57Lx/E8MN5BLQ16/299jgY2K1FfP5qGthWM8FZEe7721LDv&#10;15/j4yXMCNKgjyGAXnqdtm81e925IEyhfPWnvswX/In3LhXA+fdPcLzG5gySyfNiBvZe+J0vpRFy&#10;4kcf0ZHkgHIKJAtwV76t2LdxePq7z2Vwz5VsR374YT6OlBVAnQ5PPwR1lop204vbaZCvYDGwsnjc&#10;wm4+6LZsOPZTjmV48yQfpOJrxXRi1jNosv0Lu6OTVJEWkGEanrnkOWnBbbSbhAjVNECaaj92Ym/Q&#10;8Lt+lplSGlTWg2bNdfD+yr/+1eHdP/75cOHQuXSQVIxf1Vy7a9XwzO98gYGbnaE2Bzqz+Vk2KlZp&#10;GTs0M6pT5FnP4Obnfu/VFKrvN3G+pAAAQABJREFU/tHrWQ3hMR12DMJ9IgpLdCqocGcGTqg46zLY&#10;q+gUeN4jsC4hCOWRD8TkfQIvxHgJ2hHqWeTipw41gRnhvsejR+pcELV79QjtffQmZkcfNOGR0AA8&#10;HrZ9bsfw+P94MLz7h69nJXGt7qlO6zps7oV/8Xk+HLkunUY7y670v3zyUmZJHYzIhxypuJ6kV7Qa&#10;RXR9h4b3uXdPDhvoxDgYasW0nE7Gy7//5Rw1cc5V66xoSb5mMMeBiXW71g97fv1ZtslvHC7SYDz6&#10;gw+Gi6zgcFulhlaWVDTUm5f3iXbiVb6mUwuwseN2s1xTwDon+rRW9pLKlHQ9Gk9NrCkS03nMh2RO&#10;MWh6kTNot6SRN5+G0VO/8TwD2nOGI3//AfbOoHpWUVOu2WjC7re9umt4hgkZv2J/BPlO2wl2xhzk&#10;kSV2rGuKB8mOVw+Tz3ZFEN2jTw/BpzHe5BgDmnLcOjheDbVpfJbjf9yGOZ8OtpqZQ9iG/VuHL/yf&#10;Xxne+5PX6QCdzeC4al5AGbTh2XXDU995gTy7HhUWzc6hPFi2ez67+rZTdv6js2zL35gvfpufF3EG&#10;/fP/9HMMHqC7Hx5mtQG6g3t1uZSG/04mqZ7+7kvZmm4BIN1+yZ+sxwv9nTtwgtXCTw1rdm0gncj7&#10;NGQ3v7QT96zhIOeTX6YBrN17zWVCbSPHA7z4u18cVm3l+AIRgeORjRUu9aPsoSFdwvzY5bPweofV&#10;UB79c5VjklwRbX5x1Xut8hER8RIXzlRJHtFGwooYzoBWOdBlET4dOSKVrAL5I4Cnqz38EvEadndc&#10;oNPvFiwHLh2EPPbDjwLlMTrz2UJrx968azl4k+29x390OI0u7XHrF3eQdpvosHBMEvxrhf5N8zbO&#10;jEcIw+TyyUu+6ioOG6e8OPhgwve8Fkjt3CtlrzpRt7zzs+G9eC2Db6zcuI2tmNeoenIO57t//Oaw&#10;71v7syo821WpM208P+T4ovOUN4f/7lC2+21ghevmL1jPsbuHvJfyA9xVF4cyt4kc4SaM4QcjxWOH&#10;60/t2LLPPzpuTOrcYNXle3/yVhruO7++P5PFc1ghbH3TB9awQNo1Eqf+4mfnyE6hg4uWucd+8FHs&#10;CgAG7i/ERnd/dT8T1BuyNVHZldFB0ZPvHB8+YhLCgcQNL2wZdtEGWcJgkoNltpfUn7yrz3p23vXz&#10;r65K43qLO07TiA8F055bRT6+eZoJczvKMGDa1KAtkynsOlpMh0e7EKP3nGsKjqQxz+hzQnqkW10r&#10;JoSoF869fzYDA8YR3m30B/7rm8OOrz2diSAHIjPRQpgTcldZqXOCc57PMZi5Ft3sAs4veYs8dEHi&#10;MRquyZ6mr9syQNmsBtbuX0/ZvZL23oXYlf06V5Ue+vN3mYTah/yr6OQyaYm/H+Y8x3EhH/3Fu8MV&#10;YBxQtC6zM+OHlP1In+msgkjy8eocEDLKHqaAcxByDceqLd20bLjG4IgQ6vno33/IwMWDYcevPZ3V&#10;TLPJ38rjBIEDWsd//NFw5q0TWYW29fM7h42kv4sntEPLKZozuDma7aWtwzk62n4ML0Jga6d+cjRt&#10;xl1ffyqrdZTPTqbHKNgmPPI3B/kK/d20v82vs4hDgRB50BpP7B7luYLbCbd5TO7ec2UwIA5anKDN&#10;6aoxJ5ht0NiJPf328eH0P2DblDtRDrI7kOYAiZPDs+3oM4jsNyI2MDl4/oMLwwMGhjNqAu/n3zk5&#10;HFz6Jos09rIyGhtnYsE2oIPl0rxCx/kYdehNOtHbmXze9uV9DECxGosRINPZcnMx9dcq+hsXD5yj&#10;jKCPQT55xPERR/7mADw+HLb96l467ouyKl99ODh5lCNi/EaKxx1Vp7+sqdtUyhBfUnnqmBmeBDfh&#10;vQzqbh281yByt5AKDyrBBaGwnk+dugb7sp69wtESdjhFkwEVcHiU0QbyIaZI20YcxQOuokFZsAzb&#10;9LiaW3xE3MEYV+7dYmXrie8fHB7/o72sUl5J3cAxRSBO3XCBMPR5A5usfEqak2ZLGRB18tdBFHVk&#10;XtKuSgK5kmSjz2vkQxDrE/uGS9Ytz64kIebCpyt33/yPrw97v3UnE8oL23Zpz++/Qt388d8eHC7T&#10;/ovtmre82mMqi+GFJ/xVeJe/ABt4hQFTPBW4nBvv9BtHI5NtzsXYrkcKeDk5YV47iu16pIwKmsXA&#10;trazmjSxbHTyJoM9EFpGWbiURSnZQo98lsN3zt8cPvqz94btX983rOCj2Dn+hx2YfhPmOul54oce&#10;T3UWEZWoeJ/Bc9OoIf7Cs88CLTvhveymeaqrhkQ49VPxeEHeDFoYPg1jVGHVoz9tieeY5yfgwZbI&#10;2MD0Nf2mHRT6ToSnBVO7LK/c0XWNSXwnpDNwzsTXyb+j7CNfuzhlvpOm6Fqebl+5OZxl4djpHx3J&#10;im3hxZwBTAnLsw8LHRYgb/rcphz7dftSrUI1j59/nYk9eN7+6g4mOpZXe0B4wm6xc+UUE8/n3jqZ&#10;sYz1n2ehAKvbXSiQAX2ISS80u/JDsW6fJbuwk6v4NT+lj0oaebzKIvKvu5ZtF5tPbpy4Nhz4wzeH&#10;3bRzXXDm8TGmi2X/JQaHj3zvwHDt6CX8bKN5eW/Ue7p3NYeBniOnuMHpW//FiDoOfOXlIQN1h//8&#10;PQZH7w1r+baGg76aqIuDrp2o+vfSe5SlpFV2AFB+z1uxYFj3AsdNWbbCg22f5QwELqd8cbegNiWO&#10;myeuDB/86XvDzl9/On1MP05mMng8wxUWLByhXLrBhExW4Rmpiae0kcIbBXtsu6W7YRWo3ZWujde1&#10;M8YjUh+0K/nFY/+ftiPVk0gWUS8txj7u37zAm/X5LMYRrg4f/eWhYftXOf6UI2NyLjXIXZRwgT7S&#10;ye9/NNxgdWsKUdHIl+khLynMbbs8ZAHe2mElq6dvsZvH3ZDKcBcbPfbXh1ggNGtYwaR8xp1wu3jL&#10;o1dsb5x+7Si7q24Nq55eN2x4eWvGbVJOKaBXBCxn3dWDaV/pH7Bmt8m2UWsLjQ7VWcXxGYTihPd6&#10;xydIuPnvr8QLuWnygvlLdBwVH1oiaDpZx8KCC04C2KfX3tDFRcpBxxG3/MrOYSGL1+a5G4Mod9i5&#10;dh4dH0VH7mhJOx4K/c/4SfXQkrbvvDQefMpr8Who9yiYiqu73g3u0KMXvM/E2EDES0BkhEhgIiPh&#10;+scOKuancUrniTC92lX8ZoBYIF6DzNAWBGVdmm/5Nv+8tRteSShQTDcuwqrgHfWIYxK5WNMA6upq&#10;jcL05JdGB44oeFTSFA4MzUJ0P532p771whjQdaSHBY5nWR743i+GD/7snTTyl5MBHcDbxkd8xL1m&#10;J431905kFnEhjUcbbPlgHUxaGbhN3e0n4pVP1wFNlKufDPusXxzoU510v+jJcDyUPbNGPL2iL55+&#10;wf74zz4eVjM4tYkBH0s0C3SPkHj1//rqcP7XnqIDeooOAx+boZLb9OJmPjjDakgaFa7ItSNjgSOB&#10;MpyiZXH+CGamZwOK45APbFzIamfAy5UTdnC3s7rWNJFnB3Q/93u/wgDT7gxw3GbmxdnrlXSiNzDA&#10;kUE4eFhBh9hVzUcZSH7j//uHceBCbh5YqDEIe4KB4Ke+9Tzpt4DZUhmelYa925Kf/yevhJ4d2XwU&#10;KJ2EpmXt1NA0anio4eY16lgBuNJpItC/pB03K4vTrx/Jl9KXso22SmbOb3x2y/CryHfuvZNZ2Wah&#10;sQq5Nr6wmYYXWw+Qyw41dUnwib/StjSZDhv4NzDw/crvf2VYs33dsG4HnTfOSbzA5IMdCLfjbaNT&#10;5TZgKwX5s/F3x4mLIMRmmv5j8/qK3pfI3WjVA5ma5fiOu2ljTM+ANVjRj5d+EtRUpoBqwmKEwkEg&#10;eAXxJ2sBVwmNXumYd738wWeHjUwJmRRwCWWwZPurexkMWzOc4ViR66zYshNkZ2QTNreQgTrtuHTg&#10;9tQbrGyikmKgRrJl2+EkYvT8J+HIYNnFz4FlBxk3vbBtWPxlOnc0gjS19fs2DSv/71XDuQ/OZjXL&#10;A/KTdmwHZOP+LaysYnUGeWHFptVpqB35HweGgzRY3GrZ5U15VyyUTppbcZU7PMlou5KEI4yhFea9&#10;yxlQYMzzo0x4iqbSSbkKd8fslq8jrNZ0kGIhk0kP6EQsYpvS/t96edj40g4qvpNMPNFA4nIb4kb0&#10;u5o85lldK7YwOcJxDKc/v4PJkddzDIrcZ3AxMUhoCCfNeI8L+k6QdFF8JnW1z/xXSMUqKYtX/At4&#10;jGuEaMIggAyuGDjQvyvGDzL4+cXfX50vCzvB4+DYhmc3p4FrxX3po4sAD8Oq7auGdc9vZeKHQSPt&#10;k7xq/vCSfvDCo8WjduA209NMuGXVMB2CwNGyXLR2ORNhr5LuuxJ+99YDBiMWUQ5sZdv7+qxMyCpJ&#10;DMkyoSJOP5AI/+t0cD9msGWFA742Niw7aLxu/+KuHPlwhi/EuwVUu3OV1qT8BBYeMwjoiCpXE8MS&#10;Ix2/1fvWD88yabiFSStprWeC65z5iJV9C9jWu5uP1s13C7Y8Ev8hK5nvXuODQcifTncZXHB7q/TR&#10;pZZKZzFd05TXsj301mADUUqlTGSwmhX5Fw+uJ48eY2BEvVBnMtDz4V++PyjnagairHMdOHbCwsFx&#10;85KEP2El90UmRdc9vZ4J21exUcpaW8tPZjD5AF6yxZNcyJHlRGOGt4mLl3YZbLlq3k38dg+eDsRL&#10;5JIOfqax20XXMwB2nU6FK4cyJgEeVxq5xXEVuwxWMvDjKrVPmMC9ysDqVdLAbb+PYO32+YPDOeTf&#10;wYDYLgb9PHopqyfCL2KEWXjiqTv0wV98+YYuGz8jmwK3+lL7vsFk5/ucq+7qBtFdY3vmSvjymIl7&#10;8HTufVb83GbrLEiNmpU1DOayHlQhM1i26ZVt1MlnmBBx9SpwaTCfy+SdE2UrNqyizmK7I7s4rtBB&#10;vMrK4awYJqMd+8Hh4QLvexkk3vKlPUyeyHCV99qSf9qcYpWgPABp0kUs3c0jzwfE94vjq/eszQTf&#10;HToxyqYu7Li4ktCBSVf8OPmS6EEIxYbclA5eAo2bNz3iqQ8DXBtWss18W9LSCW/LBXV0kfbJtVNX&#10;sqtoBXXCIgb4HLy6xsTGFXY1WB8JeOK1WwwQXmaCbk/aRO400/+RbQUIhaVQAin+/rlzQBrLKKe2&#10;f2kXNnIzA69ZuUK6nvjJx9n+7i4XJzO1FzvnFw+cTZ5yN4s2b1tkGQNf690t4bZa3nPMAUSbeY2O&#10;8IK/7UDLluRn3pcwIb+ODvgteHjAKllXQz+i03T4+x/w7YSzw1o+Zmgn2464W+2v8JGym6zGtY7/&#10;BCTX6ayf4Wibvb++n8H2zdDXxlzFTHuKc8jdyeEg19y5lEWUCQ8oh06+9vFwmU6nR4YtZdDO7wq4&#10;3f+q2zfppDuIK3+RUny4K7XknovbbAa5lrNdexGrcnNmPt6Wg+6meeff/3TQnh1wNQ0vcj57BkGg&#10;H8XwdEWpkzazaFe67dQgFbOOzvNm2tROCgNMfuVoBFZTHf27D7K6eRV1pUcuzGNg+w5n/18lXVxZ&#10;dY++gYM/7535Reqjnd9+lsF36lj5B5N1renpR94sD9MvIB1deezilLMMQq9ngsxzwe1nnGUA/gbH&#10;HCWfu5K9FAAu7RuEYm16UU+5oKUYPCp9AdHOBI9fgHwTi/cIHV9vpltwBhi3iscelrGqeiUDB5Zr&#10;WTEmHX5OtLqCf6lHGTmYYLx2RerwwQ4T+i6bXt6eozKunbyMrkuvN3B//GfvsqV9BXU5R7dRFnks&#10;0010eofBUetwV5CL2yOXVu9lIpeJxvAZOqULpVaeUPcm681DWAell5HPN760JSvt3FJtW5OprBwl&#10;9f5//Ck2cmpY6e5FaGZnBKvFPE5ApJaHVXgVXlH7896fUXD8jFIQKcbVIQlm+WebydDc8TMfJh4m&#10;f/y1IylXVzOxsZSB3rs3P4kduaLfVfxpx4DWgXnDd35lH6v0sZVbrKAUIZcriNcyQHad+vW+u3I0&#10;DGzMgX0n2a0T7FvZR7TNeJHVxffVhZGbEcW2IhS+PnmIv2xOwEDHo0uvb6K0sEA0sIjcYumVLNgi&#10;GN94KQ8lwK/LYj0rLTUnc97LXnkCV6wZrsu4Rue923B4MUZBxg4Is4wQxPp6LfnRCblLhy5kVbzl&#10;r4vIHCy7+O7ZYR2LDTyC5w67Si4epP92hjKfejF9bClDs+RTsuI1u4qojpYwKbKBMujY33yQMYzH&#10;2JArUs/96OPhOh+LXUOZ60SW7TnrkitMEn7CoJ3MuXv3GmWsH5Xd/W2+BbBtRfKG5lJ64IkMkV3S&#10;XJUHlFV/oYRuGgMmE1XyGFYr0mIGh9fTt3Vl6n0Withmc/DrNoORB/7g5+Q32mzsqhXrbSasLn90&#10;KQtutMXk/xgFuIos+u8OIuCdYAmGXAuDhmM68iOH/gpQ3oBpOD3y6hYTwx/+8S+Gc7tOMijKbk7q&#10;VnV1iZ0FLvyRrlWhTSHL3q0MqK+kzM3kUbEwLKC/s+a5jdQvLJ5g8j4L/6B9nTbMISaHVnKMoRPR&#10;pqn1+CW+33Kf9HZHpZearNZFXpssJbJ1qhpWvPxKuZFDaUd/HV1JBvjjMn7qY/Sp10OOq9I+lzDJ&#10;s5Z0sX18hzJIuzTfXKOfc4hJthV71mTswvLRYxEusPLVutu6Srgg45kyI3S4AWtXQrE2YpdOgt/G&#10;xvSYRUP1E9p9B//wrSqLKQftO7gQwOON1JWL/LzOv3Z7uPDWqWH71/YMW7+yl/YX7R10n2QTALq1&#10;AGeil/CDgGmX8aKaku4KnTRv8XhXn81qxZbwgOFf9sVT2YQKzgITJlcYGd+AKpwqoBb1QRnFrcZO&#10;Vu5bx8rsU+gMXCqOicFTP6Vt8vE5bH9DjvBx3M/FEjeOs9PUD9SjY5GmXsKQlTJ8EB1n6CU1RxZw&#10;4B/awvgi7+GzxRGfeAxu4fqIImlIQBaWBaAhNh8ZD3HUZ+J3nA1TzHHEK0xdiqr+qwwxvrR7aMGI&#10;r7BSVhZTvKv5GXBEw6voEmCcXM0hrOHmUK4+cFI4DKhww1qMCX6DE7/iChGmeA2sN/Aa2vGWgYmt&#10;roKTRw7fZsWXq2N63J45lCl/JKzbxy1IBgqafb/1Ujrq5EcyJpUuhfXerz5LwQAGQB5IG+1bQFho&#10;Xz5ygW0inFmCQpzRy8whQaFHhOI0oKOvtHuZGUX6Inri93iiH2XHZYFxlQz58fcPsCJn2bDMD5aY&#10;mjTQ5yxcMGxlQMCfV3QDTvn0TdabFkMnlYK0AOQxwyCCYLzJjQ0Y7sKKiILDTsOBP30nfKxlACJn&#10;7RHuWXdb+PDR1hd3jBjCDZ16B6dSEqlvtq86eNAL7KQOuLUXZ2I+/ttD+fjHDlZmpKAhqh0RM+s8&#10;tkHEHmnceUVG4jlo66oP6cm1F9HahQ7aS8Uy0JQprehSNmeMT/zsWBq2u7+2P6uU3SpsA3UxR2Ts&#10;YdXU3q9NsNu4kI3Ygnlk6pLc+APGFSYv/ssvDqsZHPZ8QmVYywrCdTRuZVgTcHu529etjF2B5Rfn&#10;79IoELW66fZegukJEX/ckmeCyPfC5zPBkdQ3sg4erjiMlmSwABJWNz3qZ8FbeMUXKY3Y4ojEl8I5&#10;otGr+ddzDCEebsLjU1FHUEs0q0U/BfOYzodnOq/c7sp/00iU6rp+5rWsZmdQ4jidyjNs/TUhrMy1&#10;50INjMyFl/KsWf34EsaEAA2vwz84lEHfdRT8+pnWHla/lY8G7vj8bjHkCg/YoJ0KKVhhZ4s8s68O&#10;8BX3BauOGxPl4R0E4i+e9MAVuNJx/PUGMGlTztGnOQieQBZI4awysHQVWye5tN1TDMypxz3f2J/O&#10;a7atwrsd/JI5mAs9unLlpzCWfzZAzFeuturytNQAPgJhH8k9kcXiRtmJWnIGq/zWL5wTTTtWRnme&#10;2FeAO5m8qPNcRNSdOB0ztE6y0nQ1A6jPfOdFBljJM5YxXEvMq197ll9ec3PQJJ0BMSVDtbBEId3D&#10;U9mXfDrwd5RV1p4JvmILHURSOHohb256hgGOZ7c2BPAV27RJrwUT23JSJF7N6Wu8aIS4y8PV2atp&#10;0O38ladi43Z2PR5gOZ3qlXSK+xXtanPyDK+lbfSHl1cN2Gu3nJlOGfPUt58btjConQ4P4fniPANZ&#10;PR85MeKEoedAWgZf5EifmzQCy4pMuRARdfEe/eQWL11lgpGmpb/aqUs2wys+2bZFZ3U3Kylv06C9&#10;wkBWkCKn5dktBpE8u0u9erlFcBb6zUpT8Sg3PM6xsUodDcc5tzT5n+DiIBzjVvtqB39wD3NND91I&#10;Zl7ArYd+nVfdIlGe4LKs0GFA07cvkUmvFkHdOzawgYEszys7yuqie6y2sVfiiis7k2deP06j8liQ&#10;6eeAkyvfLbcsf00HOz5zHBhWH+KXljHMUzpyTbnjJywMNF5GNntcZU++ZTDvrw8M59i+mqNyiOUZ&#10;ya7cPPPz4xHAXQMZ9BUjvHhck4P1rnB1VbH1s4Mj25kUP8xkjOfbmkZy+uAqR5awaur4ww/Di/Zm&#10;2qUzIggwHqnhiko/+ObgD4KF7RJNAchvuQudYBJHmIIQuImJXuslq2rQ5woG312BeOcKR0Il3xOP&#10;PO7OJs/U1gZckW+i5cxwcKbcgZ+OP7h51yeEepjpS1ptYIfSdQb/T7FSL+ekUsZYx/ithfOsaj37&#10;1vHoSNayosyVshob/9q+34Y4z1EBG5iEnM8H+pRfQqWFIhk9oRslFo98WO6uY9LpBp0+V+06eBr7&#10;gbZtzeNnPkg7FGjouvsDusQRfyYBGeT3yJo1DKKLMuWRD36IGL9QJNB2pWxZ/oE++ndlr5MFDt7d&#10;hAe37GaltoNn6PT2yevDUTpGTgTkwqZNe/NpkAVh1ceeJauMjWjaNx6dtes39jOweClnrTrBIIwm&#10;covOqduVTdO01c1T6DU65ha/CCXTwawExOcnGfw8SsnBbQfY77lzQsSky010d/C//wK+zXfkw5ae&#10;yqCtz2NhhYPZi9ctATdtNHClXQi8A/w7v045xsKHcwx866/O1aNlgGml/Sl/yFmWpa3rrg3yF7ry&#10;o9euxHLiyO9lzNZu0akDrdvZJXeNOsdzJYtddAJPDuI5aeYAoHbhjpWU5REZeqoOHvKKmHHEp+oj&#10;YpWfAFOXONIRxF96QZS8UNhiiy2qobDCBTaeOmeR9J5XuooOtUfv3eODSZq+8ns0n3lHu7Ne6gNE&#10;xtP+pJA2CoQ9o3jbl28N9//2Hh/Dqg/emS6ZHGAC6yJbnEPX8sUf+tK87Pe4AGjtc0zoM8Bp/mhM&#10;ir7ZeQkguH7Ra2Qw1cruZzEJu+nlbQyMXufjnYezQt6MYNq6su4U7Us/6qke3X3jRG6ON0k7MMIE&#10;ua7CLzH4ZNTFOL3DL8+RnVtLMgHlAluKE5dsyqjA/LdIN6gn7fulv2Swtqt9VcKhY/Irk2Zbv8Ku&#10;JPoTfhBQ+7TuM46LhNayI0IbPfuTY8jFgBNx7dM+5FsV59+0TjgRvqyr1L8v0bNMceURcVtuC38E&#10;yE+HQLbqwypFJEmIiCx7Y0OYbL+qPVa4EyYRkQE7/qk0FJSaIv7RWLOpqj+qDUo8YJOu6i90eAs+&#10;KYqn8QqeCMSj7BxhO1/oZOnGZcNmFuvco+91i+NynMS3TrW95ET7VQbkzF3qz3Ky2lrwJX78Qie0&#10;tAAv+IxurFcoV1kI4LEVV5hstEFj+SBnnsV+4398UOlMHPFWWhAuz/rBg22GWi0v7q5nwpqe9Uva&#10;FfHAhCdcipl6UHy2jQBUZ/4HF++2pdcyKXWDsvgs7Rh3A8fWkNWjtM6ymvksq54lYpmkbhIuGho3&#10;0WnwiVOa0OrvSWheI8+E+7AAmHFl22e1bXlpcbGg+BnVbwZdfOdsjk/QjsyvKY/RWcjhZ7vSgd7N&#10;TLa6kzl4glcdsruNgW6PvfQYBYti6VpXOGB89qeuCj8a+3GhhkdumTcaKwCX7ojC1fQdYyt9dp3q&#10;NcaJo+WfMGlUqXqJT+CenvoTAX1VPodn6klXuN7hqCnbXqlvkFebc9HFuZ+fHM7R5kT02IfH4akT&#10;+z5psIpbep0hSRAkxfo+wIph26/tHT5mwZNHK+RYReI/vM0RJ+9fZHIEe+USXj2lPUu4Pn5TYx51&#10;Qt/lkLIr0Nykx6/GMEKSV7H4R1BYauUiL/LvL3F4CNN/yf3iwi94tYnE7+/RfIKk4RWbEsj34O0h&#10;IjIn12VdNWfJomEbRwXeJS86IWgeRMNpj9w+xXEaxxk8T+ertbts+6hT7VpVaO24ffWnHKEcgRoh&#10;/fFNUhBo+ORqb+ZNOUtmqlDeuPDXIRgEPjMfCcZVURvwFJFy4u8/THR8HW1Pj4RLqP4Dn7hhPAPE&#10;kjEal55PXgVdhIAbQTpo92goItQTOMagHsdw3UnQ5h799NevgMco+vEzA1toV4bi3V4c/xqrfiO8&#10;+NoljBksfzbqmRnxy4VLOXcss0rEtZLNl2LRZEiLC2QX2br70V+/P9xhFU5ogTPh4m6FfuiKH0OT&#10;zV4POTUZuqaO+OQOOGFkOhlMevrLOGGe93eCBosF+Av/++czmGDn0gLAMkCwUoQ46eaRYW9duh5D&#10;cnWDW7hiw5ahyddkSuJlcEQy/uQ7gfUuUtDEiOSO1wS4Xfbn/+YHrIj9MlsZ/UAcAiFdCiNwmnyK&#10;FnTo2HNMzVi30e1Hf/P+8P5/eysd1lSAAnLFMLldYXb8nf/8Mzrad4bdDGx5lEY6XlLvGQ0dQIHj&#10;LBgkZMXxfAYitry0nc4ochc6MYq2LnWJgIod01LnMBeZ8fBpRecZZwf/7G1RDzv/0VOsNuGjBaCx&#10;YLIhJli0EHx0yGiMea7kfAbpXVGTcImoY/QResR/wArwK3R8VrMiPR9uApdFUwr5YCx+7Jiazq5W&#10;Pv4aW8ja1nAwTsSRyBNXZIqdQzdyAcS/9mGDd6IJPAlPPtEG+TPMBqXwKq9sQ7f/VL769xF20RlL&#10;IJRm3GrsFzz3utRvEBXlrLYwRFxP/sSH7q+fuRJ9OEimPTkY64C5DUQ5MTubRmK8zarHw0yWfMjK&#10;f89wTsMdfy/NSb5n2DLxyqwTWCjBfZ4VOe+C97nffmVYz5netUXXdHnIcUukN5HSiLK0pzLIIBY0&#10;rp+7NnzwF+8OH2LLDgiNqwfUnzxEaTr8L14M8RdbIygX4cqjZ6Wb2i344rfAOmxBNxzQGHE1vSi3&#10;+dk/YT9hi9rB//a2GBmM5Pxht7jyZ170oyWuYEiGQD7LMDvOyuwM6Um2OL7zn36WjnzsBXpu4zV+&#10;eFXGMOATW1fHoTvFc3eaKIBpjl6RTdr8W76Kp1YKgAGgsQxXltAoNpsztDySxqNftJXdv/ZMOoyW&#10;m54jaB6qQsuGvOnG4ArwNzgPcumaFRwdwTZBeYG+Bu7Dzpy01J8DtqeQfy4TjPv/ycusVFgDWM2K&#10;u4oxK1mDwNRTn3y4iC2wDuas3r4ePHh75SneaD3v6kCbfYsVbY8412sP5277FWE/oKQuHkA7/Ix6&#10;np1y04/zrOAstXy8CIismo4MVc645dgVQK4+W5yV9pKzTIY9Cgg5NR/amRb/hcNsTWcQ0SNELHcU&#10;QpgE+vSKt7dPX9F1gipunMiQSwXw73ZqP+T6/L94ZXiPY2Mus03bhrt6Ns9noGY2g0jC20pXB/xZ&#10;1toR2vjKVo7ueIHz+zyX3K8pVx2qyUhKuNQ5yJc6Gk9xO5CV7c7S8d3SlrAMxKc3YBoS38qtXSlD&#10;dcuLmshTIfjXNkoZ8XYAdR51zi62Qgt9lGMY7rr93Df+LUfmuGI2lwhwhGnLfVY58pGn3d98Ztjy&#10;+V05skK+NEjBjKUNW7BaBmZFrnoxXKF1h47QXsbgJ4+mrzKTxksYKPWDc54dXP7kAzoZczgawDJN&#10;PHZ61aHbtLd+ZTf1KLt2WjqALnLsYFWasEdYLemHXFVLGs60JzzLVXrRnfFoiLi1mX9WtC0dnvln&#10;L7GbaVvxG2WbLqV3z6g1L0RG/Erd8A6Af6OIOMVvOBLkJccFMEDvR5rusSpOnv3QykYGNR24yoQy&#10;8F7qChSpp9Sw3x2QCek6yW47yXDBK5/iInwhq4P3ffPZYT5peezHh0NHOJn22woWf8V0pYed96SN&#10;A5CUGx5ftOvrz7DjjDIXWoG1/FRHvnOZttpv2R7lnooDzQKO0HJAUn9X1vpxS8tly+HZnJHLcDN2&#10;FHK5Oeljmlp37vzmU5wvTaeYVTxFR8uFRiQsOaUtP9Ez/nFFCQoFSmRxYmzfd55PWp9jd5orh4S0&#10;7ZqzKOEjijOeae4PvVnWrn1+U470WcNKs/CgvRF3DjBOXK5iV8sL/+qLw4E/eTurj61PcnYo9c88&#10;25LAp8xCT9bFbv3243afXPJIl9KR+SgDpzxFnx9GOx+b38IgzC1s9SyTx263j70C51FRypx6TBra&#10;ATz5QcOtr+7k+ItttCU4Z94yyvwXrrXXx1lt+jztbkyeVcNngldbELcLoT2HXoUkjxpPe8AW5HcO&#10;Z33vYpefuwXmp40KnAYdfc3iWJTNOdroCMcX3LI90/Rh3TaLPAsYqIVn4BHxXQFnWX4bfUAgeMZB&#10;dfA+os2UdovJqZzwkl/jR4TagzaEOM2MqTe1ReJWO560JD6YQrrsp1kRTJjOy9np5Qd8LrLSMHHh&#10;ZQsr85bzoTkXPCRiszNZ0Qa8FMfbPFakbWXXoeXThxyhcoc0Q6F5d6GEVa56Cjw8q0vTzG9ArP/c&#10;1mEjA3nzFi8MsspDDTkRYtOQsxyTDyUu8sGGJ7aIXlxRvvdbzzBwys4hBljcEaBsFjWzqJfnwIS6&#10;1B7Vi3nf+tVjm+66Ihd05unskNGtVktMaECXuJaRuUZ/39qLidAvWeR9gedSg8nJB+3LujB5zyiE&#10;K0v6DgjnsSV7WZnuROzDR/ehV2VBGFN36MsV1tupqx4zOHz2TSY4OBLIASl16wQeag5ObshBGOkx&#10;n6OzXN1qO8saNGWY/BGn2vbAtjSZ5RcnO0/Rge/lp3HljRtJW7pq9pj0xK2sgMXO0w4TG7hTN+hG&#10;h4GFZ+mTcvXOPE7VzdoaeSO04NXKnUu64zX90t2msXoAPwhi6w7Ab2TiwQmCw39B+96ylzTQHnL0&#10;DPlXm4K98GieND+K0pWdXU9W6WmLKzSXMlqWeX7+0//0heHw9+bkGA8XZURHIPBYrigiOpQj4xQx&#10;0ax+Zv3w9G+/GPuzXBOrUF4le5xBUa52F6z/tB9omj/FbfHhZbA3y9SF2MtOjh+xADjLMQIehVGD&#10;gsrS6j7THljTyeOGPC7sAbvv7t/yaD4QBZfpohTEs6I1kYOB17jqHqe3Fj7yOgbgoE2zeOXCHGGZ&#10;c+PTfiQtZIl48iGttANxryMNd3/3WcqnpXgjpDAjvpJx1zefJlFnZ7WtH6J/hN1LOx8TBN4ynJyN&#10;UsgTjDksXs/OFMo6dxmmTAhOwp2g0g395E+e2ussdgGo4ypXRV3yK31UBHi1OcqejRPNsHrXdnJ2&#10;UBtHbx7qeCvfkbHPeZE66DE26q4k80QmWksZZZ/QTVm1fnG+6+GxR4qSvrJhnbZPqfLcyPFPPDgy&#10;5P3slABtxUl7R0V74Yk+Val1TuwFm9729T0cm7Yz+EUiHnGKI+VEkh8PZTSt+kVmShkdLlo8wlO3&#10;S4T/B9oqyLr+Yk9tcNe4vU2VSTFJAGtbL+UUALAJWfOSerY+rfI6MigjTKa+hI67KXb/5vPDkb/i&#10;2BQmhEz/jD9RLvjx5irL0YWLB22b0Ga2zeHK63yPQblM+9DHLX9NtrxAT5KfvqZ8FcpXjaRdo6s7&#10;4NkUAXK8x+ktCVd0O/gYFge+9f+ZzCROboW9A+sVHxzWGVyBGplIAvU4+iZY30nmS4LhH4WDwYJr&#10;xmX8eHW1TYUHtwVKKE2idZqCTrt9xU8aZq77bEWbxB0JTfAk8oSenWpXTKSByizIx3/1Hlvp7vFh&#10;tBez3TrnivV8ESycWUxD+TxbEw7897fYfsmqKMj0zJ6E4d0tcf0cSQcrqjIncwprrsHonen1zKdC&#10;i8wYsEYN9Ax9RlmwbKNFvEf//hBnpNwb9n6Hc313baRD5CbRCZOgzmqfM++eYFvi4WyV3vN1VkEz&#10;uwflOlsJR2Y6KNfMqxkERX+evfKIjp+XFWRSAtqTJMSHFzv2F5jhf+3//XvOXHxu2E5DzQ9XTFYQ&#10;BUXdyIWuXvLjPB/+7YHhGOf0uQong8MxBPWBzCYLNwd03Eb3zn/hHFoGPDbTaHcVpB8OdJWK+vPo&#10;het+OIUjIU5zXqyDCJUQSE9iZCCASlAb9FKjpW9KbNxWGHZUcIwwsmLD6CaTBO/90Rv5YM9uztvL&#10;B0qoHMIesU0xrd1zNT/+0aHoYc83nh2Wsn1fauJOBawbeVylIL9v/4efZivMnm88l3PB0skCZvq6&#10;e+P2cIoVKq50cZu5OhFnVkFFQVPQJZrMFBDhVswPSLfYlXFJU3kRiaoICp5u6X7wiZ0ghzpQv40N&#10;Dcc4wVuO5ELjUrDmY0S4tQoLxhSuiR30Ez7EJ3w7R1XEGbDDXz6kV4R6FNO+trcd5siGzZ4tzREv&#10;buPyvM/pyzS8zhZu4Q4z2+6WIvNFeO7CQcR0v8/xEGnod36VY0I9xC0z/ECOH2fax/la275Ug6hz&#10;6PFVLijZ7BRaUdylwXyT7akH//zt4TgfEclHGWw8Egb6urBlOx7qq3tGd2a0funsolmBoU8bPbPm&#10;p+pDd7Ys6IxYmHpNpz26En/KLtyiyRZcZKlSE16IFjesORP6zh/8lFUoF1hh+jyDjCsY+GF22Y54&#10;v3BKyXS+zscojv3s8PARedUzAe2sWr51A1KHsQfS98F885OsIjOVa2GJ1+RGXLXjypVe3j20MUa5&#10;q8mN+H2BCbeKd9vx6eorhVQFasfuQcpbyiDPyXrz3/8k5cX+79Jw9mgY8mqXzDSTN7egHf4R50Gy&#10;Ffxpz2HeamcefChqMkAjkfzTaKS8ID08f9UvWu/79gtMIGzOtnv11EtbNW6Z6TEOh7//HkcLrGPw&#10;Y03KVHE9onxPxxyGtXHLDcsEZ99Nl7f/w2sph7Zxlrrlm4OmRMuVxjfp4XEa7/3XN5KP9//WK+ks&#10;CmD6R74ogzIGGz70vXczsbYXGV2p5lnpoFStI14HsU+zTfHdP35juMLTxk/SdwYUEYwUfn3IVXGW&#10;lQ66kaPME8BunwHhPXGVFj45n9WPjL70r1/NlmzPKfUcxQfIlg/sGIeBM5UKK+hmbraYb/7CDo50&#10;2pPjiR7x5Wr1Zvkmqb79y7rCSjX2jp2m8SY+ZW6DJMWLXlgPNqPVhe/ACwd8rqQOLuAir2nFr8md&#10;eLoJM4od+YWc77/rq89w/MWS4RSDiFc5o+4Bq2xyBqT5HT7EJ18O2rrqbR0rV3YQZ/1+di2Yt8i3&#10;ERzUyhZ+MODE8TwKYGokE7j8JweCF1sJ741PdeP7HICw391MPDiZcJRjAW5QZqYMtm5KTG/YIWXA&#10;Cs7i28XRI66INj9EYkiaJNquH5Z1sNJt+35g0C3lyZ/ky5AHVXBGRgYzOBfQD8ltZ6vhRiZtq3NA&#10;PQO+upBZ3befs3VZlYc81nMPEaJAuSsQ/7E5+REBN+tOj8o4w8D2FQbAbfw76L6E1ZjVGRgpxRE0&#10;hYrI4FN2fmgKt4lEOSD+RkAtGceO8m6OSZjPFv+TpO91OgHac9IBYGGSFbjFdhlMXrJlOR+V3Mrx&#10;Evuw3aUpq8N0emShmLQ1nvZITJ3gIiw8cMPptx32Uict5uM0J358JO2dnP+HrNW2FgE//ucw0LZy&#10;5+rUYa6eza64Vu+HtsxFthDCXTZs5MpXWlMLAzCg5M8VtLv2//OXmUBYlqPFbrPKM7tMtO1cTQHw&#10;YZtwEQMlngG9jYFQz7DOBz2FhcdSLlRQmunl7rPnf3cOH+g9lEGr2BQ6ZTg3eWKu6QJOBxu38yHg&#10;m0zKOlieQTq5NR1HHiIJ7/iA20HLp769nw7dLFb8nspHZmCGtr15pWQ2ru29xZwruJV6fzsTIR7J&#10;8dgtvfylnFY8fpYDflhyCauLX/jdLwxHN304nGHlrCus/Whqco3JB1zKIG0DnTuobV4Q/5ZXdpJO&#10;7BhIu9PSSAYoH4k3ew4fOWWl/nzKh2NsN3d1dfoQtAtkQF4doPFICs8A3cJg9oUPzlOOHg0SuINH&#10;nLHoBk88x+1CBzmNnwnhZvfKpK4ymCMW/DOZylM45Rdptvo3KgglEa5gzRFLHkt1lY8kuoptPuc/&#10;e7zEnHmcDYr8cFDgSKCWLH2LUfBA33aE25a3v7onMp7kLOprHCvmtxFKOcgCP7Ed7MHJLT/yvIad&#10;AmvZyZOPrylDYneuiBk+K19Jx/hJU538BTwKgy8GzRfTdn/6N1/IYOspdhHeZmLdOO5CUE/mDfnw&#10;w1YbOB7Fs4tP0f5zMjYrQBWTcMsQNVTaSSkSOUwf/aNPOQlc8ZQAAwNAklAfuAtiM+fNnqJteoHz&#10;qR8xeP2IxAyIkU1PKnaPudnJJNR2PjhqRe8Z4R0R7IdO+pu8LOGoiR1MSjqY4ce2PmF3RCbSaLeR&#10;KlGTg6MOvntm63Ls9tQPP85g1GSgXntRDp/oxnjwkzYc6RBdwJ4h4uyqDnK5J56w6so2dderjOJb&#10;EZrLdknSXljiSaeRBqKVm+ghl/GxD7Go1fBFQJJegAam0zCvCgvGxJOHqv/gikFz09mBpLM/O87C&#10;MetPPsqJroIqCoMLBouXcyb8tq/s4Tzu86ykP4kNgIey3rKAREv9V/IXXScSlpK+DvSe5kibs+zy&#10;caJn/KinvEFEmVFW0nnB6oXDGiYct7K60XaivIheaTTjqg9aRL1/yVXaAV5dodfYRtNNbNT0Mc8j&#10;nx/n3M0Aqvn4Ajtm8k0WyrpHfJhUPZsepqEfidzMt0s87vIMEyz3+V6TKeGVxQimH38Pgbd+90rW&#10;i6vB4W1IyiRgm2ixD/Or9YXHO6zyexSUoad/diIftZdRUYo/wCSdq+lXsntm7z+mT86CiuwkanRF&#10;rM2J3xy5hN16u/lmxCLqeVdGO0Fl39bBfTlLOsD/PI4U28iE1AqORDvKDmdXUitEcQ8221XQ0Med&#10;BurW37gwCjfNnLqIVDtytZFElVLlCzzSxg1mA/Of8HIzsE1bcwfpMpe2nTsscrY49iB1r6QLzoUr&#10;FwxrP7clu82Pf58JbvoxWSBCmPWe8FUq4UKW8E96+o0A68HT/3AkZ3E7GD44FqRR5EK21L3wzNhG&#10;6udvPJWj4B7TLrNMj94C2+s5dALNZAltml9jFwGLb9O5eDd1SprYaCUCYMARhIZ5WOBCH5fRs8At&#10;Osc3MIJiN6Z7ZIO2cgtjH4s82Msh8SQfmG7A27fwmCtXnZ/grP8rHKnlJNlju+Skc3gMLeyHumgr&#10;5z+L+4M/YmGhNsALWaauiCIPOngYr0J4aY7KyLxWSL3KvREafIOR1wQIKtoRWXM0nOXvS4MXlxHa&#10;a29P66e711sBm3EbCYRs4woIJhan4QqsAY9xZr5Py5AQFNX4BR8uuW48F+4RUV59K8E+S4lT3CRa&#10;x1w0ND7Ph3ubladm0NBpNtghg2H6Bf4cfLjE2SJZqWimISH90vtltvRsoYO6ihWfyzkPTaOyYXqT&#10;FWiXOFfvNCsT3BJm50eDmJbL1WHv8jGT+a5WAJ+F22VWG1sxxJBhxMaunf75zH5XwTxruHAEGPiL&#10;9KAc9RnkkihaflTDs0X9QNZWBmY30ljyzFxXCNt4vwHui3wMzjPrPmEA7RP4uXGGbcQYp43EOzTk&#10;bvO1T3UmatVpx8MvRb959yfJvPZLHXzzLJtYf1O/ooYdHHZuPKj87X/3Yyq5Y9nWZyfNsz5zVg/C&#10;3KWy8AN7V9HVmbeP5QvNtohdBV1XS5CGt4qgktNVM4dYIXrsHz7IVrYVFObOpNsBvJEz/87nI28r&#10;OYfIM45d3an+1LdndXmQvcJZwTmgduT7NZgbigDeY1WvunF7ZGQKQ0QAj9t9Dv7JmznvaYMD1Gxl&#10;X7KCARx06AcNr0P/PINCJ/mAwGMLHAzXM6DFbZqb3m5LzWXlBowr0/34mna66XPb8yEYz1BTvw4g&#10;+pG8S4dODycZQPEL1TmnTv7FGcXj+Mx8VDDy5kDYB3/57nBixccppCysrzE48MjBSsKtHR/SQTn+&#10;2mE+PMCB+/g5UXAbm3BLkbzUIEy0hDzar4Oox6mI/IK5KcTKVAaj7CzKm1d/Vv71rMazrJD8ccvP&#10;FOcMRvsxksxeVpSklbpKgWrCwctlPgbgtqZzbEdfT0fXs60XsO1DuFvXOdeRvHeOLa/n/XAk+cBO&#10;qVdP07yoawbv3/oDbbkCzbsX+PCYM3zRAwxDuTpM5k/OOn2DyQi3gZrnV9PZXkx6qw8ZdVLoGulz&#10;9QRf0SWfXGaCyBZwH8Du9FMWgPkskxYZwFU+/rTHm3Q61JOiila38JYLdnxNjxog1DbvVd7rZVlJ&#10;GPGsqM9wNqFff7eBKn5XgdrIjC6lIfIWJ3meAbnDTH65VXE9q5XsWHh8gqvZA0n+v47t3MKuHTD3&#10;w2KuyvNcy56mwtnoVaV+udWzl6a3bl2gzHEl6kg6AgKMfi/SmX2XSRdXcMmjkzMX0CE5BwC1ZzzP&#10;Tb2WM4+dwffd8vkaHyH0+BcvfPLMwCKM2NB1e//7fIjLCRVnwD1D0saqOrZRdJUB/XPvnMgZj3Z+&#10;HrJq1zOZxaY5X6d86tkqyBPCDdz3aRgd/7Gd1qtZ7enZsn4l3LMmTQfLNuUw/a6xwvf2pU9YcXIv&#10;9qqdWc66Ikxeenro8t0Jspt00t74tz/KeZ3rOOvcyajYHUZieXGVbepn2a1xmnJmKQMZMMUH2+qL&#10;5NryJY44mo1tu/pOnHbSP/qrg5TLlyljPBuZswtpUCqLZYEr368cO8959kdzFnIaTMS1TLZR09Na&#10;dssN3hi3HjjqHwH0pHSIYOXGI5GMi2oD7tMOh1vQPFf02d9+eVjPyg47vdaBrripzg52RZovWr0o&#10;58ia99V1zpLFNiWT4wW0GHGD2JXJT3MklPblFs65fDhl1Y5VUa6sFgPWrsLz8S/OzHXLu3W2Pq4G&#10;8uMcPc/gyQVyrokeJKyHvi0vTHk9wAYcnNv2hV2sHF+LnZ8lj13MdnYnjxKVmwONizj6ZBXlynrq&#10;az96aGPUeik6RJ+BpXhy2+P+f/Yy5gM98DvBuHLXahmABerd9DRKhtK/MU1//FCONm1HS/l2Mei1&#10;kjr5NAMC1yi7XOWclW6Um54BaudWfjwX1bjWnepXBVgvpPjh6YTZFo7dEZf1lwNCDjrft45Tn8RZ&#10;wMd7/CDdcgaMNr+4hTxIR9bKWhkIr7Kelal8/GzfbzyTCTGNzka8Z5naeVELwgUhcWJm8qMPLzWY&#10;xRO8S9avHPYwOX2L8sw0dau+nUfLehPMaGLy0sR1Ww9v5viGTCSpe/y0e7+NkPRosZDeaNCr7dvb&#10;v7x3WI09ej7ndcoT21WWLYkDEr+XsBDbtUzdgH07sGobx/IrVSYKyMpAbHQnK/k8Kz38IOscBgX9&#10;Orm6D0chTZ5BDvO6A82rORLI1bDXmFT65OJtJngZIACn8i6hjlzh2ZbowYElV3uFrgJUYipJc/OI&#10;f3vq5kr6lNO3uHLWOcm7eBXpxcSi5/Be4JzHG/BgmZZV76Ytdqbsy/kewxp24azlHPS5CzwDujrN&#10;oa09BS18KDiXulUu224OMl7inGC/A5HVYSSYq989T3gDg+1ryBOeF+n3P0x7B8Nk07MltR91Ubtb&#10;9GYQh8E0z699hvPY1+7bkHNbnWjzg87pHDGAo/0vpkza+PxGPqa5Oavls+oV3uTV8fxYEe7YA3Sk&#10;tZB8vO+7z5POm2nTnowunJx7SHtTEV3R5QrwxQyWe1SW5y0vJV9YVliPZTIkOEdVYLOs0KMc2fKr&#10;DKxTrp1989hwjTx2izaW9uxAywI+tuTHD207LmayZhH6WckASOpTbMcPRy3FDmAxfCiE/G9Gf0tY&#10;DdobQx7btozV/eZv+TWPLaRe1C79DoGe2qIDRPP9UBNur4IudzSCM0eRcManx0o4MbaQAeI1uzcQ&#10;3POx6Sy0sRW6BJeuhMVmGWjbfQc79kxn2x4XaQd6pnXarcRxIEIay2i3OEjj9wDkKLYgdvFOcZic&#10;pGDanURCcHyUR/OzvNF2Fq9eNjz9v73Igpr1wyna4LanPG9YO/XbIMvYIejAgR/f0w7U43rKkixC&#10;IG21pXlMEFn6eEXeOOSj7FU+cEXurs8MigESdg3TjX37oUw/Omd7zHbbbY48cBW/5fpC0n8lq/DN&#10;G/ZNEokdNhZmkd27OgGZYnpXz36AcRdl70omKS/QjlbH7m5UT65AXMgxVU68ufpSe7F9lrO8yY+W&#10;dZ5PO58JQAdOPd5GOAfNMxmAAH6Y1eP01I9XklvxwW856OSvHz51MZE4uJG2lGHgTb1MBKM68L+J&#10;71/4IVjtWyH8OJxncbvC2W/b7GYCyLxhftK+lnrsosKSAnlINw79ggKoevpu2CSN9NBXTLopeylb&#10;t/IhXfV7kcVQN2gD2l/U5mxvyYvfolEHflxOvbj4wsEWLz9i6jncKZviE8zBb1vMVd07v/H0sAqb&#10;9xgZd6/eweZc3e3EjpO3C/nGhZNua2i7rCJd/Phmyl1QddlCrgQHNwHK1QNDN14JIydxfAQ7JeEt&#10;uzQBdwWkZVXySSZrtRZkpF+ygDp8328+l+OKrPfvUj5/Qj9QG3bV8CLapCv4qN9myjj7u05gZceS&#10;PJAOi5HfBRt+2DJ2H2ZLD9F9OadkqRQRTJGmIMP/fOzCVb8uOPD4ptu0n+9xNrDwflRuMfa9avea&#10;6Mty2rZHDE9EQap1tMswhHb31K5vPZvjfy6xYMKzl+1byZS7NzyXfi2TXh7TksV+DMY6tpC2CDgX&#10;MYHrKvzKv9oGbU3Ose47/dSlO5vzHSaZsDxN/gAWVrR/z5lfTPmmXciWZ+kv4kxxmZZtb5U+uLE/&#10;Jxj2YP+rd6+mXuTbBxwT94CjMUQoz547vo72wLrnNjCYzUISgh5ypn/yCopdTB7N5FrXv9qFb8hT&#10;hPCNJb8xQFvGb4B4pIpjQff4KFup0UUD8yiDKI+pf1axqn0Rdb8yhceWcIEF1zwmSde9tCkfvTVc&#10;mbX9nBuvcI2HCInbycXNX9yJva8nEF0AM5cBevOB/IWO1oR/vXLmPd8HcAe3RmN5bnvKHRDBjULN&#10;yxs4SsgPn1K4AmPbakF2p4vPKyvq5Z3LPLyKSQbr2QvmT+okJw+yuwSG/Dj6EuzCvL9639rh9pmb&#10;w27yiW0886Bp6qLGWqkkzlHIibNIEVaOma+TdJefwIhCIH7Blgjm1e7RwsdHADr6KV9ikxCWEdYR&#10;FhVCdvQpQwLd4uP2qreJ36x/+zv/T/io4CfuHWP3BjIEEr+TEqsBE6QTNnrEz34Gw4hGx/QFvk/R&#10;J7PRMLYjOl4arAqIx4iMN5Val6zZkE9hGS/UTTwb2GZUKzwzt50I7ciVfRYSVoi02eBDTEWjbIu4&#10;FAD5GA3wER8IB7L8OrT0pK4xOsCSwgs/E0s+LHRzFdOFQA/CpZSr8eJAsQ3LOTTGM1AjAzBpp81O&#10;tzMkrujV7TlCJrz60N/GTWYRRapR81QuV5bqJd/C5gxgOm66x0tFgAuIPJA2+H13+6NbG7MkH5jM&#10;xsmPeGn01IoZBTC6N+mIwVkl6Dngh3c6iaBXlzaKXM1swVp9Y2WgUUDhI39P/eaLw/O//fmsAjDR&#10;3B5/8C/eGQ6wtd7KKrNV8CyeNEKAybYM6LnCzlnzjDp3EX2qEBjJaiHkcsDKbeCK7JmsrsLzmTMz&#10;gVS/lvtan9agPdUK6WaDJWpks5BRdAtOG0xOGtjoCU4HQ3iPnoCJ/Xa+wD25RPhEAF6u4tSu5AWp&#10;cjkRYJoIXg1p+WWlOGliCWZyhiYVSyZXjIX8adMSKCVXxGkfIpGqOC0EMwsnxBOsuKrGlcwRWN73&#10;f8wAAEAASURBVNvhlw/1YAMOergi6fl//sqwl9XUym8anWIC4Y1/88N8DVdaNpDUuZ0Q7UE/bds0&#10;TJ4MXkjIE34ZJANObxuO7ibIF62bDDas3SJSOlCO5IiwaD5MvlX/YJyLHdvYsSzIhyRMc+2npw94&#10;ShPS92o6UG/8ZXUsq19zxAc4YtvIYp4rgolUN8K1bydpJC5NImBD2ge64VWv8K3h8OI5tpZ3vCWd&#10;TT91NeZT8FjOCBs1oR9xeHyBDjtcyji7poLjdx9+XdkLKuhSDpHG4yUhL5Fw2dl4yKrOXMoMqJM3&#10;c7GhDlphBSKv2r1XNART5g/5SATepWa6udLYfJTVBo2XrLYXhnf1W4riIWEf/LmS10Emd31oMyJ0&#10;gMqVWKZb8hr8Wx5aTpAYsSXPGEveDqZ2a0Koc/lNvUJ+cUDeFZKxe3TqxI52kfxDeqUccBIC2q5c&#10;0F9bVZXy7uqSsB+eAxaV9vLa8sy8qr33sjOdUXQrz/eh15KAdAK/9Ypp1TJ77BUA7UPVzEcXs8UH&#10;rFvr79+5iyzYBPDmL0DAy0++Uh433erfLukFjnfzrgO3z7GKbhUDotke2U06aaG9FY4+mJcyjLjq&#10;MXpSFohaPqRMEX8IwCP2nroJj9hLwykrok1qJEOUjWpvUSjwyb/ixIa0Qrkwho7Ii56cRNWjy2N+&#10;eKQ+GnTpAAgBvIkkbp8dTg/DpEFMWoXypT0rqwNjfYV8ySWv2hjlCeRzvCl0pRn0TV/i1Mc60LSR&#10;vvoyTZPfU14DY4IYUzZyjY7A6pV6UhNHcM871T6c7Hh8F0/KOgc1zOM5Nxh4bcJOXHASJyy1VRrR&#10;FjJqLX4/QF1WvawtYmfyicwOZNt+8TgpyzJtQxsNP/AsL6a77QDLYok42K00dkadNFL+2I2euLst&#10;FWNy0rQmWmBqJ0TRML9UO6fCxNCvoEts45Af1Qnv2j6U0S904TmCF7rgr05gxU7bhHLZiRnp2Fkx&#10;LTRHC83CW/aV8p/8ZicZIXhO7NT8aLomLiHqMDtMZFZcMT6jNa7hJ3YLHnUqbSIFVHuzjWq5lF1L&#10;0WGTTXxABR2oatBAh/7cRB934SpfPQjwXyf4Z2MXs1hCqL24mtR2g2dANokAxJ4sQyMXu9wse5A9&#10;AKJQT6FTqLmXbLFjsKAy807a7+640FbwLjtxpwc6YtVabFY5eYctyUbm0FOWgoRWe4EBJ3AtI50U&#10;sQ2T9q2ygUN+ndC0So69ml6+EF7sigc/iAVjbphMnpbrNTBlXMuQFPsKaxxs3Pa++T6DWEay+pO3&#10;Kf5CTG8IkoXiSN2F0/LRAVKppx6C13kOvJv2GJ/2lsFJYIkYVB555groKDD+JANlXk0kQ1udQ6fg&#10;5MV/KPBMux0aEZAgtzfbjstgIN5eoy01elqO9Wq+7I5NqyjbEdJxgqHLlIjIjXZzyUaAEbz0iwf/&#10;6kuZLI+us6DgEybWwRQYbcx8kPIP+YMCLGEtL7h8AflSVlx6jJRA8pGAboQtQo/fMBQ/IFCvniFs&#10;O+Qh8oOgbNH2Ffb02JW8hGs/6jnokM08bz1e9R7oIF40wlTBNSqGmubenPh4/7+8kY8aosi0BTcz&#10;0f3C730xg9baS3ix/aQdESdtY/Ob+Ehvi26vtC+Af0DbrCaRog5CQown+Que0zdpduByyWgIkMhk&#10;nlG/kKo8nVKs8jv+aXea+ZSd9Jpr/uIvOLQZ8fnC1XJOvYiQOOGdOFBhtwB+/A/ozXzi5avlo+1J&#10;icq58Wx7RL/Q0EZMJy/hcyN+tvLzmjY0ntJIuDDj1X2CuXyf8DJe5AFEm5QLbcEV2sZyl0v69KSB&#10;Yll/KZftlxDE1jS31Ef0yZpn0codeUSkLMaj3LFst1yVFUs5LTzn32ITySOmCW1K64teNxTCxrwG&#10;pdOfuD/zEif41B1wgtlGzg5SBUnkHhEe8bKta1/PhUWmfSZ0gLNvU2UQ3FL4KU/sKuVAIbdfVjuR&#10;5U2/8p9BppNrT8tgx1kOs8X/9I+Oxp4SFby7vrl32MtKf8sA21mxRfSi/sDc0sD8SxhyWQ91tYxk&#10;FFpgpE8OxR0ZtWPgLXflm5fYgItaUo5j117qQjkUReS2hcyfQctN/5Qh2EL4bvSih+ANVcknTo0l&#10;QduqBxJJX2R1R03eQxW6siSu4jpxUybynol65ZUl4lY+BiF+AmpHiSnf/JmXsvNFejLMkywGEX6O&#10;juKnTlPeol/HC+6DSzs0b1m/pc5nEEx+o2uoi7uEllrewMkT+PziKwjpZ/2mgowzdfk2y7JNXgg3&#10;bVQbWw4LqpRQdQl8miqWFeo8dQP4RJuxm65AcMhvtxMRmdaxZ54lF34SJy7guOHbH+Wh/RT1Zb6z&#10;bEufUZ0CaNmbvhhNFTVgfNHYHrVNGRnBk8sw9c2ldsqV13bTp2B7WMBb9CAfwUfP+PjW44wgn+Ho&#10;MDNjl294+l9ENDdpJ4GGKeK0xPkUEWAmBCeuaHwG8FTYp5hvGQdMgRpBR0diiC5KwyE70T0OP2Yx&#10;n3P/qgA1jhwX8cI4gxHC631MVJB6Ju8DMwZ45mA4NrrvuqUwsGAhzAZRjHf0nSm7xuLsYbDDl09p&#10;tOwb2VwRMGcxBmZ4xCuoWLYCxY+I3cH7mB4N1JUbsx85AFyNGaGlA4vJLMmY+M21oqUBrqJqwEOs&#10;IOkkGy0HzxzMiD8QZjwVXboGuBStL1dyr4hwQZPGk5lTfd2zYAOi0BJGwWsnJnrm7p+oOoxyqc81&#10;rFB5iq3cS5xJM9OS+W6z4unk66xoZGWtq/HMpBZgdrTnM7uzkY9FPf0dtoaxcsGGrB0CZ7yvsk0t&#10;2//FLV/8ed6ZupZuOnU8daf0kVn1w5+2oizyKN9VATg4iR00Xm2glEyJxmAbwIkvIuICV+nKO26K&#10;FrE2nHSGkO++nSG2sSu/q4UzkKttGUU0wVTPT98bwBgAEii4cnv2IpRpMEjEJX1/kQlHBouY8ZzN&#10;z6sX+vJR8fSlIcF76go87bSkACahos+Ov+Ezhl6xGZ7VsLGZU1esJXGgH0JSKObUla406tQ7Bjx3&#10;IR0rSmJXE+XsJMPpHOQjLSArXiu9HEjMti5hilxw+NFE6Ye2/sBJszqs6qFodlzqP1+Cx8PBqQcc&#10;UaGhlAxlx9W5N578T13q2tfc4N+GIjoz3QWUU6+eBgVoQKwinbO5LgzNO1wmTtGofJjYwaFEbp0V&#10;f0HAGxRsUBaVApujXvSBN/HKiisQlNcGgueFYYa5DI5Nm/998erIZMbI7a7e0qhNWVG8qn8lyVP8&#10;odtjCc/WRSvUwBE+QVn21LDLw2zKzoITY2NCorjTAQovpqRXh8BGGfC2PWCn+i6TRJTmEK40tYOs&#10;UmsirsrmpJiMgGjCDq7QAjX+sUlCTc/HDHwl37rdyPKJ8NJZlSty4xZYmirBFwS4IoFo5TYvFWL8&#10;kOc5z3KGBoWNQo+2iB4b/nkAhiV04weejGTcwtKQdkTiJ4/OawP12vEjJlXUZMo85MigahAUU7Wi&#10;TW0Vc+ERXdVbs2vJtav7VwooBAHlGZaqgyyDnU+ehkPTCazHrOC2zLEzYZkiv4FFyDRcaVR1eAJy&#10;hYvwJK4ilrrGDnnowD04lbNRxhV2El+eMhiNPko+vAGIGopY4FR0l7z4r/fABbtgUX7g9Tf3ScuB&#10;M0NsCLuaSPMrfAbaGLahrZ7hs6HwURzjF7EcBCRv2hi24WkDtAmSKNx63IATP4KIE1cPC0NNrw4u&#10;62/jeLaTksmG0LHhj83lrNTO0wwELV0KWfjwqA/LZ+tmj57QdrTNpAl5z3zhWdHKlElimW88WxbC&#10;AQ1qOvK30qpGRLlOCjYqJUekIii6gYCN6rAGvqRx0gkVkf4P7xluKdnxiDNkS3e6o9xKWQdPHrpD&#10;VNryhyyhWqwkbr8ZzzLbXzoIyO6EppPy2UoarklexXRylnTThrVvwEKjsGsj4kF22hHagmkb+aPA&#10;0nVDB7KWupGTeK4Y5s/6aR5Hiild8CF2QJ0EC9NAyTPu5ENxe+ExDpyGHh4EiTPxcisY/fw3kuma&#10;kkG+7SBpQ9STOdZM+xIO4QmOLaEAkUT+tMNFA5A8hn5HPdIgmMGVbN0Gr6tgVZzsiFMbzdEbgpEv&#10;ZqNfdws0rgNLUNhIOoa2nHOZZsSh0AGOdhFlrEc4yItsJ13B9wD6XqaAcby0tXJCqbz0jdua1k5f&#10;2qKkxywao3MXUa4Sx7wtuPlAvThwoJ3lqCgINOztKUY5MQLuhBOHMir2Y1m9YEHDCF7ESLkArGW5&#10;gzqPY8eFou7gq4xSNNBHBnZcXeoUT4ShVQCMNGJD+MnXfVdAh52SU4X4Wnkg2ikSAIOWgOSg2OY9&#10;dJiSTSbDAvZeKwyKZvAqpg7uPOIGUXBxS6pa9pHm2vmSDRwpt3gOOx5pp0hOO0M3lQhAh6XGq4kq&#10;DH8ZQI8bUPw7nZ4vOlyxVLIXdfMjaQsN82YtvGl8EikDIQxqqMLoLgsxqm6VsnSiP1kJP2L1isfo&#10;0hH/YrkFG7+ihc/YAmmMPpy4y0TGfGwh6Qcgz24LoWJagFSyAfFZiQlewpqnH27XnYkH27sMds2h&#10;rQ0l9IaWrXYysIYXlxNX8pryTxdKL6lK766Iv89PwpKIXI2PIAC19JIG8KPLPHGfenAOuEwr8env&#10;ZZkpIgeLHXSKTNyEqwUDRd0JmRzVYiTKfoKBjUGIoBjRtsKR1jN1xeDUT9Ee4Yv7ADaOE+Qgj2Wp&#10;x2y4klwdh0/zt+WL+OSZ/OhKTfU+G12WRNFII17u8ufOvzVi0lgLp2x1F1RkVicK5Y80SdokFyjn&#10;lCxxNg9AZ7zmvXTYQmQuA6CM9oEHmcBfuu9I+1PSFeIA2AMFo9BxEilqljVAMwBGfWrdbsyHTOTV&#10;VXgii05wObmYywe/eHPTOyFJjwJJqAQMMZD4oYtXVnCjX1N3nNAQxKSwbaFshb3QiDIEdNTla7eO&#10;DppFIDBcC20EgCY8KH8miowKH5FRUwNJ4zAv4kzuIJ5t00cc+WsZqpVpgcJqN2HFuMqEn3q+T4Mk&#10;+lYGsRgQyJIk7vgV18b1cpGaZZX9B4PTX8fx2GoYPVgNqbf7HK0k75hYow9eI8CrPLvqWYy8Bo95&#10;yTosO2pId8d3FoqI/yAVnfbvICh/chldATvFcYUFD4LdjwDB7830CrV4S51LvIZxpE5eICgF3RlI&#10;R1bfwgZP4/vugkzbgrZL9SjLDUDdoPWAxRGmRMgpaGJWO02gXh5koJ5g5XEMQnnt582x3QXhNDXx&#10;qwkKFI1ebPM/vBvCqplLvhRQvoun+Eq8vaspkOthUC51VyXHlBYT3GHqGRLGkE8fueUVjwotyLq3&#10;ECAneCtKDy89GrNFx1WxfC/dxMuXEJ1rRVXXBEmPXT7dv4FF4br1n4r7JFgH/9SzM2/0hmMqbmFE&#10;rTpUcv3HUH11YFbljqtWRh5Al1QTGQlSCKaolzkZauNfXEZNwtJI80MsXilMpa11Gq6nVxxhanzH&#10;fkQwAiVDCydtbaJdKj6XYchslOajB79KON2CjAh1Eix8Bj8Sov6UhT/DchOgYga+rFfnqOLgDmH1&#10;50WoGT1AvjfKxPUv7ymg8W/8y10anajKxoxwvRBLQ0WU0b3oGz+i5kpcMqJbRdyutJGvfpc/qkKR&#10;G9jGdZnzi6+yBdEvjHo54OQ2Tj+Ql60bdspMFy7PqHWbr5VFZoyUTf6Uvcnve0+GJKcghJX+xSW8&#10;vAFJmFs+qL7jEVD8fdGtPDVwpTqIEU8f6qFwlOwtAE8L6myTTGnUoxTmVBTqqP4bBh4dsc4nL+Eb&#10;7dJ3t4UCjApafKl0PUT3LZ7+Yz6J/NpR6aTT7mmaGVZkMGopqZl1g48t4Da4aAuGPnjxb7wMhHfx&#10;Jr/5ah4E2sF+3XZs+hWMIuUq7YpTN2mGf4I6UWdPUbQFdfcSongo24pbOUQYHkwYJ1WIl1VmJXmF&#10;J4ibPOHjg0u6VrBBIqAehEV3eCpX9KrsBvHzjLJcPIqiNtQCLTyATRkCkBLIZ5SdaLlJKL9Kesu1&#10;pscgxuKMohu5hBVFGuQ8zT+PGaCLelNT49lo9DiWo7rTOBaP8eGmbICQAmz6RE4ZLmHCWZVtRMI7&#10;aRscImmNZxgv2Qp36UgUpmnTWWgYUSTC2aDhrSsHOOma97lDhzuDjjRlo+dStmGGGt+baPARUY/f&#10;/ANgOnipWC6wdmfZpMVAZBJGvA23r3kzlhdAHQ5UYh3PYAOuwqTRLBR7n8sv/oSLV/6MJxclg36C&#10;VLy4ulNMwHsJazw72lUeV/4oWyTcQBs26su8Y5wmb1Nc/IKEsMlV3EghcF1XRbbwxN10IhiRtcXE&#10;gYblrnpIhzv6s7OS0HoCEFZCquiV7OIofYR/3zRgQCqv4aFbMK5ensiA9UgDna4OCy4chkEiNb7j&#10;JybfDSt3InQKek+i5SVQdrBpOCcQfJ1X46pj5S95G14jCcer/qo0KdKKvUaCgGCIXJUnjehFgPqs&#10;l7zHTUu2xw08ndn8oYhoESBdj5J5GmyYLR0kj8CQWU1v82p4N79JL4NCpR359iq5gMdR8RvbhhHb&#10;NLDNXeU6T/6Kl6IZBEFU8UqO3OHBTI670SpfEbfyPUZj5IJJOLDqs3yNLw9QlD8hx3CY0kMBvIgz&#10;oguscQrEVTkZWOdDSJ2G+nUleUirX+ODUBtUXnkUddIBh7rsCKvxHUyNwPhQ6cGpTzQFMvHZeQkF&#10;HpbJoms3noZZikq4Ry958w5zQhRc13s86hYb6KHlpYaDAeJWq6FOz1mZcsUDWvBVfp227yXbFAdE&#10;KXsNj7CfeulByajytLmOuqeVoeLvBEvkpku8zeMGC5G6RIAonYcddgLKC0w6kMUB74rQwtpLrxKN&#10;IGgxg0vk3Cym45amXdjwRdo8JtM2/RpiXD/MJ73YfJCJw6vC45RP81XwNyBU6MB5XWqv/AUJOW6R&#10;U4CKGIxN3eXV0jKprH2Gb2yjK5h4wQpc+k+856/Zcurw4AYDgIEVRrzBFW7wL/56/WJY6mWexkk8&#10;+ez8NJyFVKAJlLI58Gbxt4BJX1ck37/FzqYQBC/5y1aA90pn9Qh94kkpEjV8eoV2U4pc1jVyFPiK&#10;a1ppkaSoaZHRFugBqjUXejCY3Ux3aISWkYHpIgU6jYtJ+poHmuhB1KmLs/BWfgkxPJSu6i/zAnRY&#10;tWydUnqXarN74hsulsonDbNIw1+Xv56JKTzhaUNxsOYD8l3ic6/04IEwVdoHjdzwTjwzhuAZCBIc&#10;f72DEq7EC/fecwEel3G6H0BJjlYWF2DB90FewfWRqq7Qt70SQoSqT33zDCC3lkpBVfjwrLg8u890&#10;eRS2GpUOId4IYtykc5OZNEi1LlKRAVacdbpFIW0bEasM81mnLLz+AdfBpSKQqfwJsHAFPgsEcKnJ&#10;lLeCC8dDvC22b1zx5TntC2fja2lRSGVPbKK0FCU2gODu8IWtIuuXHVItMLuzGBOrGlckwolhgld0&#10;dcEvIJaNSa3ISohxGkxi66938ywptaLy92kpGD6FshGBzfpRZ1fyO4BrdyrhDXXoNayZqGz04jVF&#10;K++Jyw0Y83QGV4NtSm+JQ7h4BCWpzG9euSsoLu9jHYVcxbNtqyAvfYyRlEFErX4QhgSviRB0TFDl&#10;JLGGLCQKo6BBCYz1Xk3yF9QD+JITJ2DUnQPqle4diVi7G0jl8d0bblDm2LpenpQ+ZAY5ugKAk6tS&#10;ARH9T/xWLhsmgAGQizN+iRWaRbTkaVIF3MBq14uwfpZF6kNM0mnFa949wk62QkNd4E75Zf1ulGIS&#10;gKIdCQNc8YpPPDCilLXiA7bqPvx9ZyzJX10SKM4cX/JyUUCewetNO9UHQF47C/rIR0H4Eg515Gox&#10;406ItH0bwVrceOpfAd6rvy3oCGzMdjW/Hg+YYOqg2pVh/kZm8TM2t7IoXwwOkKNhPXYFeK8oLWL3&#10;juJ5mUJccUeKHTIY9X3yih+3oJCsGSdXuOO90/S9420Qja6+icoz+HwPbw1HTN84QrVHA+ysa4gx&#10;uB4ewAKKEarIhLWES/g08DRC3RNaujo7xmiQlSaKi0FZn0Q8fWXK/x4pqFqsuMUybQ5lPPEz3HiC&#10;d30lTovII95TftVRMYBfI9PZl9JUigSmQILA4AbafXk2pQpRKBtsexRkb07w0SbOP/3wL9/jDGPO&#10;MeQL2tUJ4yBwPiCxiPNkNj+3bYZZOPBhLnTVTkjhFsfHPzyUD0C1HBr9VWYIJ8WL7IXrrrMugPqs&#10;kMZ+mG/Zf0qO4r5j6biKEdQXD2OBDXe33pBMGPZD+pSz2VLSGbx2MAPoTTq+dXr6fYaPIBAKFLdk&#10;4jEaMrbwMsCCLa4meKvCE9Cr4shJQXgnLMESCFA9dXevUWl44baMNKa/GhM1h1VYR5eCFNh08Aib&#10;pjjSawTlp5FrfBEhF7F6gE9/9OLqwz8Vp7goaFO9WJUzwYkQjxJkOr1MpyAUZy4qi4oc7xYad4eI&#10;VTWYUJiCr8mEnvadq/YeZBKSvyJYtAiQRf6CrxPiKdSIkzgJb7ZUnYxEBGXHCXfTDddgNbgwh+oU&#10;nuimJWTv0DdmOvPhJpX2yJ2xgimgnefQaOwYqaRudBt4dNcjND9h48Q/QV2fBpBfbLAWn0ABEC30&#10;uDw/pTXiT8pZkUxfE2jJpJ8YonAWnMSNPiQkbAIbAt2N8BNOAWbYaGK0MkK3uFqcwtDwRLYAj7fO&#10;oVJLXz5z9Sf+oxPtxN155en7hPOGrUVImsBHcCpnCr9izJg9duEospO7ocJy5VFpUx7S5C+ICdQe&#10;DeDd9JOUCqoGiNELT2MrYYKIxVATUH11HIlRLx0Cr6JRk8blHrFqAHkpCqFXTuJHq0UtRLpU4jCS&#10;gPym2ynxK+xG8RplaO9jngYgWNQFfDSyRCjKFdu74T6BLuOrAYEWYYwHnsQELOqtmLkLIzWjB15U&#10;+NWtO4gdOX03yHQot47CkSZK90x4BynM0Iit8Nbkm04j8fXBxdBuBOSl66U4bXzKQ6jJcHFQWivW&#10;k38DUGEhHZxPpFEAxUlPkvCSPVSlPFFD3iQIvpYmY8o0HInbaKStFtJFv/IJboCKF7jFXaHqV7Ri&#10;0NG7v52CshpLaK/2FN4ovHfZfeuIs5rWDqYQ8JVyUPQdV+O7IREqmLotNdRixL/d42i8N32ZN8fw&#10;YijpX75gKYELhtcJXrluMSO7iErnjdtgnm2PO5dPOradbxEFGQ/R+PMdHMEKziLNW3kkPC0PcLSo&#10;LazJbieSP+vVDoEzfmDOFRKB8XWUIO4AlHc5BebXW7KmTcuqYMDmSetQ6p4Cc4Xd3Hm3gykT7X2c&#10;AG1QSmn0qCVwgD6hz0/xKZkiwkOHTPKU3Pg+wakei08j+lKRKylw4ygfwuPgJg9NLmNFn/EG1ieA&#10;hSYRWjx9hdavYo349A3Oijt7NufTctbr7NmfsDMwyzMLZ7N5kacqJl7h4g20Ja9+3SWfvtfVk6L0&#10;iT4ICzczdAqfiSaOZiniFjZCGYhHl9/Cz/ASGEItHmAV4FPZvbwnoLnLJ7hBIzX1YPs1E1qNL9Mt&#10;g/uE90UpogrOBlP4w2RIlK4bjJgLQCbCa95DS36AJjx9wZFvHZ3vguE1fh0khPTiiq5GGqW3vKKX&#10;6FuYUUfGcIqrNNzboGIpFDJTg4XTtCp6fCZwopLPBI4MFKuETHxGzE2MwkPEeie471qYilS44wF8&#10;UFT6StURw461YYPtZg9TSCJ/AQbfhF9jiddAf6U386TjodE+YWNU/AOfZ/cVR3f77JxMfDtuwYLT&#10;dBfHDNmLF/VYXIiqcPe0LSp1F0FzTQbumuyGBIcAGlYUMOHL8B5XNrwCikWo0Xy/QgWYQSkjM8nn&#10;wB940l7s8UWd2J1PX4rOTFubpi0I79F5IoOjwrs9Fs66CxFXe+2wxoiu9I+exNmg4XNS5+vXgng6&#10;4Z3BZGTLkzhGS20OiuR7I+DbtBh3l0t9dtb74KB1pxNrpqoqC0b1xzWmZZOxUl5eDQ9w4EKtosS3&#10;5ydFK6gJ3bQ3Eosw+QEoySzGXjBLgr+K3Vsm5WPUCeX2FtCuXePKKZ78R72+R3YBuXi0cVrCG5PS&#10;bHIptzgqH7UIPKQbDLk1nAYbMq2TFt6gKxwQ86awCfYO7diBbv+LWZyT1EuU+JRr5l2OjAp8oeNN&#10;Xso3ofAVvCN/FadiCTfzKtkLRTgNLrF2WsLjlqBXe8Rv9JiGnQAxQOw1YUB3Ekos8W5hYbag6y4V&#10;w0ZqI5bEwLuUV9hGyA6e2rpeIggAI6QFjMYBRrkJvka63ipspD2Dt05A9sQji/pNsHScU5ANu48m&#10;f8BbnBn4hekxCQ+fGFLzSoyQE88ENm5vyF1u73HF4Cey4z3KXtyIZeIaIct7Bm+FL9AassyMshMP&#10;P20k3hV76j7Nr0CRpMVvYDP8CBdZwyfEBG+LSyDBdRdc2Vk1cPat48MvOAriOT4uspKD6I2ZbTw2&#10;slkNl6/ptrjBC123WCiLH+c78KdvDyf5urBbX6qQD5F+K312ZmRAfUqfm1LqVVcHekL2HjwFKY8l&#10;YBACMXmKpWOadukONQMDYTTjTTgwZBqXbwHvz5Ap/sQ10ukoko9EUR4WniUhkGM+EmfJLn6vCaYp&#10;2RuODlFP7+CypEy4eHG3ETVjjzzh0N07Zdpb8TIFk46U70KKKgIaKa7/5XxkZGX36rKDc8TXZC+O&#10;vHeFSdN4k/dpHHGXR+7RZ8Abnz7CJBJA9wksLWbH30LNNzN0C9joJyzByF96K44rZoV1XsuPu3ET&#10;SZ8OiR//o/z6V1CkFTyx9G7p0rDg0QA/y5YESniQF59g6vqsmCOmRlLfhnOUs73LxRM4TXtl6vIX&#10;ZMfpW7kj2wzZCZpxdVggJSPaHp6gmVzr1dmcXm3Vo5Segfqf5CPjBw+UfNZ99GyoCiLc/JJ8JJYE&#10;jcS7Q4zGbzhGffbw/jRcaYGPLfW3HrNrovDk3lCajwy14WPcZCvo9OCE5a3gCnPRLdPpsMYAutlT&#10;KHZCHR/vwaJ/8lFJHQzqmV+iyE+46i3QQm2aGiKomDqsDvFG9q7JABU/hcuY/UoE3oOIAN8bvgAV&#10;ZHCmm/Jp2UVm/Eof6YibG3iCtb/7podBAfHdwPKfNPwBKcEAFbLLHkTGrPiNRkcfakHHbQZtcJim&#10;xJpgEEt7E7Y5uz57UNEq2brk+uXqcUa8eDS/yjMlXvQCjX5FTuGa7BUyCe9pX6gCGP7H+Dri3eIg&#10;W1wyL87QEoCffj5GHjsWw7laFJ2/TPaEBUOodMD4VJh3r8JZ7V1fO40Wr4Goxz7UVSEzwye8Gp+w&#10;oNHWezqVf0TDmdiRvcAlk5QugX6JLXXYKZzgDykRBG/x1VFXoPyULQnmVXFazJ7OU7InJHHkS5xl&#10;z1PUgkdELSV5Nnw+lFuIQhSYTiYmFAYDGDyFt3g3TulzQjdA7Tbi/SzZRWmxlEtEvESuJzkXkAtk&#10;0pKnUn08KizBoQZM1nqN/vLoNZG93uI/JfuT+cjw5CUI9rhFoe4yIepC733CT3trgbw1hc7QZ9Co&#10;ANKrBIotFT559OqY4EFeeR1lL4CAtBQkLBqqaJWqcetrG96jXGYvW8Scyiw+3Fpbj7PCrEmSnVcR&#10;Q7pVZxhUEtc9ZOWj+ZYtJVL47XwGJbdwRPBEdsDyItejQCOfUiuck7j6VXzjTtlHeCu+HASqbFET&#10;HfLhcQI10CF/aGBcnVa4W4TotsuVp2T4qc+6in70LKrm67Nzq1dWyerZ7Fi/IOpyTuNrWErWEbDJ&#10;3qIFQb81SG0pzBX1oGn9BCGnB5oqpsBeYSxxm5XM5HOEafA9jdQrBH1tZhpcjXpi5SZflQDNj/eg&#10;6pA+62oUIqvubksVOvNNvxk6SoSG00cz07KKbhud1sz30JVPr55G7XV8N2yU3Ze6CmOIw09LAl14&#10;xS5+qewFqxRenVyUyUv5Jojb5G2mLbWYwosgRXzR1uPTsjcqyGFbJ3kBqCwcivw9LrgsdnmUDL7z&#10;1hK6sBT2spmCrBjgDkBi4jViaVL43uWduLstqYjyrWdPKeP8Mtk75CQmtMHDcHcVsT1NxcGvj1uU&#10;HGJuvDaJ9RlxGmGUvfPbY/retdzjxKtuUUTBVGi3YeKbBtIlWOrNtJrsRafjjp2nnyBchRnH//GS&#10;VnufxC6vTrV4KKyTqMEE3RYLxZXuqBvcrBOjanrsMKNNF5YeN2+xIygB0zntfHX7mRa2a2+EJZZu&#10;cfnMWyEeZU9o/CaxCrriEY146opn4PTxKvi4Wr+r7FMfAPmvJGsRW6LM5FEcE6RTUuLd/CN7p6Vf&#10;i5MHN+F8NH+9w2+H412fNkDcOyIVYRTIWImgf13xau7MJuhuntNhFaHMIuw9iQABRq8ooeHR3QK6&#10;IU64mxDLLOuIQP+6Zng1I4ofeMMftxl89og8RzgBOnALN2w6Xt7llf8nwwpRQRdcQ6LXNE/du+GJ&#10;NRmB69OyT/B9CmdF6WoLn5G28SZeY38aZ4toGBAj3ik+hYi/jmnexfn/0/Z2S5YtWXZWVp48Vaer&#10;q5G61fxcgAkwzDBMutUL6I574MV4A56DO55BMgNdIMwAQ/yYtUzqpurUqVOMb4w53H2tvSIisyU8&#10;I3y5zznmmGO6+9p7x47IiEgyN+7dsmPlozzA/BYP8vyo38/3z/+H/8lv9v5n//i/+PQf6i8kf/+D&#10;fvdWfi2pvwvkrHpQ5IUwv7/pR/3utP/7n/0fn/7Zf/9PP/0L/fVhfscV31EytxLpf4Lmu1nKtWrH&#10;jgg14+R5OksvtSfEdTNMmSaOjdrtWJ6J4LJrJ2lwBhszcobTptgPbFjH54BY/HrjTnDuiUL8whE4&#10;Bf//VXs1qIqL1lnc/vELNPAT4vzeOxrY/KEExaGPZpma+9q1jiv6gyNl93Il/Yrae0if9/2B80hN&#10;Zlc42ryfrV25r5wJxM15stZIF8lRw/BjM9Xs+7EcReh6nCXNFufBV/BlPYez63TR6aTzZuSqZVhu&#10;vK3dXgQKH52pHXsodn3Ml04AB2dQ6kNlsr2nzkbEtLP2BDh++ADd5ceWtX9ZT4PN4Lidd9IdOrEE&#10;mT5vZF5rb+6JFufx+LkJ7PaaeCQ+fTiWPVokl2yl3LhagB06E1UnvEM+jqt/nwLr2aLMiRZeM+Sl&#10;Wrh47M1PDGhusd0jA52v64wKc3TA3GtCIt8R6hml4wsDZjwnlRVnn6OMw4ONGBVD6eUkb+KCdG8j&#10;IzxUnzFzWpAZ2Oua7HJHjfkPe0yHRzpfah9veYF67c2nyWjLWqbH5vxoFCenxWvn+k1gDtusRhXE&#10;LD5HjlXhesMqb6vAHeK9nsConhh6+dUWgwZYXJNdVuJ5TkjwDUrtzLKijMKVDMyTajIoPNnRxld4&#10;1CGsi5Fz1V4+xfnDgcOtsJgzcBJ4gVJR6nJGda+1R9P1LMVmDpGvn5iBUfNdu1mVKFkQUqXRBENa&#10;83uG82jU3m+4wI/X8caVUVZ/pHbCF46JU8myUoanODRmPS136cQfou6R8iWVubiPGHDJWaqehO3a&#10;wYG0Ko9sUIeFLhwzGGdqx9c3RNGpj0vtAZvHLOGMzuFTGMpSdd5eWvNVO/sH164hue61Q0a2nRHe&#10;PP5US3Rynq6ccDmJgWYYia4J6vHzRuY+S+ElpdXc6t9KqmrkgRtOMOj0OeSn0eRznN88uelEdwKD&#10;USxUsYUJRVlDXk3igdNDYYNJ7byFMQ2zDg0XNw0cYoA4cqD0NOlM5h/VuiRb1j5xpemMfDzPfNbv&#10;//+T3/zg3y/649/o14XwnUr/SJi0Ildja0uA9WTdhfOHiKzJ06ldcaOTa9QIrAB6t+ED9nJG4V21&#10;h5w15deNzcxX2KCpHnPL0G/4sbT8sU5i8mmw/oCbuACv+hwpQxT6TTTfRza5y/kEJ35d4GvvoTqz&#10;qGs97B9tTojiMncwbz7h0wX94/HVPLU4hjrZ56Iml+J7DoiBH21n/HGCSCdfMDBxdpo/vkYmj2dw&#10;4pwunnBgpoHjk9w0S177F+OldgOCgy+c+3qONnFRyUU/ygYSTbOsi9OCVjccyu9fW0Tu2aNA5C8E&#10;w0PtrGfvODSctTOjNHSl6ofazZts5Jp0zjXWfVH461kKATkcS8c5Vsuyjl1zXKMgI2oFy97oC3m+&#10;Ism+KIZfAyAXz205t7L1zbRkch/OPMfA7TNHmP75/dTBZmXQQMTRIgjHeISobWCejs01zR7FlNXv&#10;rz+YonMRoD/piq7gkz+1kUDWJSm7ia2PvF4exZ73ETWcXGERyVC5Vjitc5FjAOpY4r3WDsuqxGbI&#10;6lZ+4syJq/mHYyU2WWI1BH5t2xL96YNJ7WhHjWsUnMdF3tf5/J2e+6nnDFnkw2uBYtBinfdROSvI&#10;R4pYhyV2GGo81igwf3NSIOsaETmrK2RrE47n/zRN7ppnnvVM5phauyJj5kHRNOdrFCzBF4RB6+eD&#10;e6/d4aM7uPyaFo3nHMMSzuxruaGz77/7r/7b2MKV7EfumkPSmZZdoiZHjc/Xsj9wulLbs43MPR0s&#10;oQz5LM1KUucyHCDHJyLLvkFPYcvbJJO/9nWDyo5SNsSQG674r7kS2nS+qjs563tJ8aZjCB0Q0L+N&#10;2i3y4KR2txdhMT/21FbdunvmdaheAOp3kOkPS/3lf/4f6HcN/71Pf/Gf/nuf/t7f/0v/knwvhvz/&#10;8v/8K70x/H99+hf/5H/z7yf+6V/9Tm806/ePiofXjnkQEycvHpXcvwdY13vt1YXsSqltGc6aCrJt&#10;JrfasZ4hi4/BJX57rvl9moT9hnvpKeGRy0N1hh1Y7DxwFboU1XBg7cNuWwBP67kgQ+b7RDF5U0l7&#10;qz/m9eu//Hc+/aBfH8JjBX8c8nd//Tt9Y+Cv/Bdszfxv4V5atWhwfQLY9d7Lc8y9gBKl5HVon2oH&#10;CmehDV2Ge8ICbdfk4SyVc3F9MLjndwp1X/24fNdIvptOasdm6OCBfO1ZArvu/Q5utTftkxx8V022&#10;7BdNDjruI9xvEiXWfE+YqbPylvYD+y21OxsBtKnd68nUxnTOc8zXcMUuyw5gZJJvrP1GtabkGiH8&#10;rq2/+5/8u5/+wX/zjz79xd/XrwHSH8+qFPDRTj/WLhhOmmr1PVP32M7Ixpb3ldNBDgkm/X5hNnUD&#10;m/yc+1jzUi75mgHgtMHnsnnzImtjrMm1xBaNjBmV10kHUE3KP25fPAnOHOM8GK6cCXqpHQOhzmKi&#10;yOj9Hj4cfcRqhsiL5AnUBZ631tOowRA9UTO688orYc0/5TnpXtNZk6+t3dGku/I6hzmiKP3GpHaC&#10;8Rw6E4hDx2WU9tyuHHYakzUNb3JgvnFiWmdp5+qaNo/j5ObNno0K25VT/BdA8d13JACIovQJaFhs&#10;CGM0VjTq446Eyhka5Fp0JmYevHJDVy6POx2gLkvpfT00N+rAQJFI+tG4BeIWAMY5M5oa5drtlVux&#10;Mz8Y4jS7rAl6p/bkcdDo3vsebdE5tL2Ul7kAKz8D6x7gUTsou8flwB0p67AoJudm107I01mynU4t&#10;OqM5FvVTk+dLV3irOWs4ezQaq23XfvA6MJ7Qh6n7sXgn917PqErkwScz20gcXwjzuuL3er75G73O&#10;/71+3YRf3ydIGA0ETPQfP/3mL37QG8r8QVe4T87gsLp9Ze1gTaUrbGkHb/MsegzHelIIzbXv+4if&#10;EP5Jf1D3r/W/H/kDtfh/1i9V/eWf/vDpz/79P9f/mOTH5PRH88QFg0/+rN/zecpZ+umnH/XH/vjJ&#10;GCelU8tejpKY2mO09niNHBuQWL3KAWIcqwM9351DEzRHzXfsBswoKdLHdI5f4AORUO9bEuR8beyV&#10;IZgnjTviOnKEOnY3HYM7T+asUz2gaMx7bhO/sQYMBqRzrCSOLORybQ7zOkix6xxs6MJt0zeNrOCF&#10;5DTsMTI6uySpUYCcRpYxlYKL+6l2nMLpXud3wf72//nrT7/9l7+VTRGT7Nf6Y/Q/6FdQ5o2CzdbR&#10;3o2dD99Hbel8WNMduwsbOdvV0YbUsuRTA28M89s3fDWiOh8Cy9Dy+xhS+8TDwGPh49ddB/aeyRsx&#10;nGTnPLF+WYITfY4h7PwgnyGerqV3WMTWdYQ4h/E1pvanewmN5jQ0uHUY5OEHAf08In/YjD7UzHAu&#10;i0ED65tfbfX0GDIIRYb5yvT+zHnUOfISjqcGozTbp/bCGrfhXVPfRwcF9rBdOXeOzbjoNPDYIYr3&#10;PXfH3Xm3v6NfvLxBXE+vHHYnsexaX6/c4GrZkCfp9xDwLdiBARym/QChxZX9dD2xYXsP4xjXE9TH&#10;WNUzoIVNmddE31h7DsKxnk+cLVA+r9QSUMf1aszV9DobnRb/AR9JX2p/ZRSIzGgUYT6eUC4iSLl1&#10;t/unFRTLkwQ/IcwDzGf99dQv/MV73vnVBw+y/KXbP+ivd/OL8/ljTJ/9YupZHFL8QPKkYHS+L3IH&#10;olUS3m/D6e9ufYRHMotK7SfrPVE5ZzEv2DNujSGgDfI2teuo3ek+IL1LMsdTJ95VO0HN3WcxbSB/&#10;NZb9peHmL4WuPbZVXfX8LWqP1hJMkmPaFCS3PPme3MUZc0iq/eVqrR+QTdBXcbb2OcDvaUwtYn06&#10;S+S8BwtqDV8lF+SdYArhMjoX5h2ooz6gW8ziXWdpGR8GrkXdU+13LV1T1TPL+kBYE0JpB8ld+1G7&#10;0YIe6ITf+jvFzZ1pdd5regAbes/7IJ19+vAxufzGMpnHJr9B/Jef/sF//Y8+/bm+YcdfMeYE2atc&#10;Z+2nHj++lXNd+3i3AxtviAi6ht3/FXoZTLxrV9dpX1Dryaq8Lz8BOFgSkeuikyCMXPqEl+niO2vn&#10;kYyz5JDF68ylSZw5Wrsms1CXFFP7uU9dz5Ewl/DXhk7Lnq8k7R1Bezkmt5z1A3mqvftafq6O0dX3&#10;jUXxBYqQZ+0zzs92Zk0ax2wkLba9v6p4gG/XHgC9eXSlhVVWu/eeYygnOHIRF5Zq6ywO9gLUGUcs&#10;beg99nkCN4T4iM3T3JXTSeV3drvqz2tYmOuzxxpkHRg5LntkBXSOymwOSeNtlA15tK5pZvdeUZOL&#10;gMtZcvC5pvilZtaSOELvtZN3JDlZ6/MEXwda6PpsIz++4V0TmczZuETNLOB9loh/rf0aX6KlxIZq&#10;WQdg7iuS+/Up1IytZtcR7isXM+yPjyFkw8lFWl/uIzvsVpdaNvtkt6HWnqXEeMfk6j55LxZnY8rf&#10;mBE0i7/PjEZHyLY3DoUFZCU81XDVXoJjPS1Hwsrn7KLh8XT+ZmseWxTDf8v+Sa8Z/99//Tv/QMEf&#10;9ZNUUZseLt58+TO9QfzDn/7qhdPqmgDwSyufHIcmwzRvllOrzGsPwYHxTwjOxIzC8EZ+Uu/7iDm/&#10;LuO77/VHdfXljQ+VCPkBmZ9+l7+t4vueePimL6dN09kvQth/+v2PejNdz81OGEDiR59NsWzIMZIL&#10;b844gx3tkfOE9+yLqq2MvZpznNjy+MkgiMYzc+4aJoZpuWwaQ2GbU6MDePrLcZ7VA+ozDqa143O8&#10;Ol+v1EvGeDUP24VzOByvsf+QnSMHNRf8ZxyQxhh++MHhO/3+A2fYZj01XP7iy5/6j/MuLLcndb80&#10;7PjH15zlbJYd+jry6yOIj7PkPBuaqeY8Dn735cv+n8DcO7rXf+aPjerr/fxcMVmjBIr7WYKsOlnU&#10;PvQ4yfguqV1gvbniv9/f5bRvwfdjgzItqwcKyFnOexog+cN65hE06CbvNRTX2aa95n6ufaG9qczy&#10;uHNTZ1ggymZnEPt57imCMNTR8J9jG+c+unLaI5PRCnuLGRyYu585nzyWsi/2q+PXjPok2/Ac65yK&#10;bRto+GQ8/ev+7IE//MS9artajiVvuuQRzMgmP7iwpz2fpYaAMwfg83AWEJJLv7ljvkNP/4e1K5j6&#10;/CsmlhB4ywK7HdcHF2xjHqxmYGeR76Je+Mhh0EYuPnw0DHQHbqPxqRmjKw6gJ0Bzu2Wr2TCMAtam&#10;mXFr7iAw27F8A+4TCtMl4la70wSw+8N4UXDYDbYGdU6sLh9XHmb4jc3YcOxqh9lzQzFeFumN2okg&#10;543QnNjNmKsfuD+qXYFArukxJhG/n+vzr/Sllm4CfnLt93rB5PvBIoLh9xJ/zxvHtArJbPVDd6kd&#10;W7h2vgZYzznp2EHRXFPvT+eQcfG+V7t1Fpzrfd9bink9UXfjrAZfwYw+zx0YVodjtM3eWSs4t+N0&#10;G7UCJ0aAE/Nm7abcFfm+aGA59ZMT32lvv/wwUojBp09DLrlkudVujOClJZxA5nmBs/OHUI6CHTxg&#10;jPmAYTcwJhvTDWOKgYAwdBmZpZXGs/qZDPeUtcDGT3ggsjzUvjMk1DVi1OdR+Szm5ANqDXAyMThD&#10;pm0WoYmxuhob3poKacjKX/CET+jmIgCjCChr8Q1h8YbUKWDtA4MlbWE0FWgjNZfPbtuLlwWy25qO&#10;NwH4T95hrck+MDQbh9PEoY9z+gbeeBcFfk06N2zFxGrb0NlSPzYZeMJeBNg0NwQfczWufVyurTSd&#10;GyijsXSsfUG6cs/7iw/5fJ9h0NhvBILfWS6xa19ehKJJXsc6u5Mwhb+pBxXANiqHvuzwA8zETsQJ&#10;6eLw8jhfOPklepDKsbS5lArxZEgdmbGFDjsX1cMlEmDKnGUwrxeJ0PCVHQvNFOKcKBNFZ3xFFeeA&#10;GEkwBBjKvJiszXbtkaEDgZ9WzZmALCBabS+WyaX20WztzqLoe+28UerMBgx7aNUvpeWdtVpLRspB&#10;+b8GRratkLgOk27mtU4AaLfax+iqVr0utxypPbMkdF+NJsCbNe1fm3c1MsPp2JOTMx9CxWXwWjsu&#10;3iDUxRC6rucDJxUsTkGNJvYwHrW7hsCMPGu3+eU+wrpUGtL7qLXnTcdqRM6DTtW0JUXbYq1Ub/jm&#10;CdOem9UFrICDM9JSn/yGaCZOnx3N77UzX29YEk6MjZ1wxXREsocAtabIXfBBTeV2rDEx+tj1t6Ym&#10;JMse9yz1zONaXCS0IeeOWdvS6UTkHE5dep7Kuc5H+UyCSAbuSpsaK/44SwsgRCImzjQzfjlPS2XC&#10;u57D0Te0qhNi/9SsdaokXX/WT9KyHl++fP70w29+6TdRf/wb/Q8WMJwzLvokE6ZyxhKn19OcoxNk&#10;h4K0mXLVDkScwjm0IGwaXx+bMOjtrcYaO3oad9SOiV+X8Yff/XjIyK5blhKkPnEmmSIiOKxMmY8y&#10;8OjElg97HCpUGxEGelDrvvoIaeqcMBgXcPrJV9WTwG8qHdgwzjc+ht7uCd97hJM9DDszcnep/Ia7&#10;XMuvRTGF6iQiUSEtJzbOPy3+Pd5rGZt7L/SsXWPI42B1+ZBnxB+sWacFOEgzvERoUo0bGMSqD4dM&#10;2VoGGNzJjqYZL2viT3vPx8lJFJ+Uejmjt9oFcf4lQkE748OYRToBJkgXZXJ7QGLsJ3ghHGBt6n7+&#10;8cfs3wVPVXyjKDF2TfhZO0RBTh7SgtP0o7MUEcNA+LHWQ2EI3cp/YJZTNSxNCvxZf6GXeD4JdOwC&#10;d6brkQQrn44B68VhPrtKDsxP+cHTtDetvddxiI5HNkOWnuSL9pf8CVx99lTTIz8Sablvpk7ZrBRc&#10;PgJ66okfDPlTIcDRyqg5MMPNrxkRuD9/1rM9y/V8HxHK+kkTefg0Gf1RT6xrxZkGPzqdQ3hLgk/+&#10;choch/UhJHnscde5r+asZWMYmWZMqV+Wi84ijnjzsV5gCT59t9on/MPaodKn3yDedLcE2zGSyc0i&#10;0tR3Bz2fbgQsjQaP8VJoFgN3+A6Sk/fg20ONVpAGM17+U6Nps6HBCbyAycnUW2+ezXcoytC8k2yR&#10;HKgQVc44JtlR+zX9BJXmndojr9EKODgbjqyWEVtrH91HOiyZNogIWfXBWVvtrfVcAA2Gd7KMB16t&#10;7NV4RDVvcv6CHyVQcsMbdI/t+txq94tkokcHSVz5GY+PNrZAq2Echy8WnXfbStT1HPzBWYQX44zZ&#10;DoLS7mvauuo/eGta99sbtXcPXvAYDr491GhpWwOHg+GeeLf2gxdcY8K5+S5niZh77UscTrUReC1z&#10;G2cU7OpldcrJe65nA8bFdEOJG8dwLfgC4rjte0wmIjpQuHBMu/Haeql9OItvYs2voePA2GSN8bV5&#10;J/k7ta+wYq6J8sUmICjPWrA1pjoPOYbWj8iJBcon0/w+vnF8sJ6CT0MIw8bVPlfljKf+4g9cBdRk&#10;KLjGxNHHEAtequVbdWkMF+0Sest58C64ORr0xlmCVhBi+Lyul2wNl8/tofbms38mhxyZt/HEdmys&#10;88SyHwMSiguPr4O76uLx2w7hQGp/AOijcfYGEqQc3kXVs+6I0w9qgvB3O/iPJnDSxe2ZxkIpp2eA&#10;/aEOkIEEdWi0ZnOO6ndREwNYw90EAgcv/I7ZdYNLHdFqKCHlmIHDZJtfNeYXvo60Y+vb5xRWcWqT&#10;1otkOJeGiZHN1WD3hzo4T16NWaMAQOvf+HPQiNGn21y9pgKVd+X9uHYrgqacGjMdZuf2uH7nvfPy&#10;M0e07Bljz2PM2LwyDE/2ocDBQzEcvNB5v/YgWRO/qBbenCt5uOCgJZ84pQOLl1hXywnERdtHgBrr&#10;Tu2LN1br8tA+3jxKFjiJ5zPdXKZ2/Jefbh68UUcQ+cjds4SIuFGT5pV2QpNvjQYWL6ww99pNRqyJ&#10;h/NykW/c+z4i7973O6fpQMAze2wploeGUMJrzs4xrAOOopwl7iVLUmeebpzi4pB/8kTLIhw8QKBE&#10;p19p7rUPMmuFHote/CV8/yzlbLV21+sCIpfctqnvWlFZOaN17iMAxkd38s86WBq1JyKsGns+l1Uo&#10;a7hrHzmXPYLFKBEaedY+nCD8Rb91/fHTL/VDId/9nR8+/c13v/v0W/26Cf5HoTMrlhyRr3FE5j4y&#10;v7wn556MThdnazhCO+wuFY341r1B5L32MYyaaIdEzUfG3cy5eGEgsfrwnZwo0odh6gm3ezAJqHER&#10;Dn6XvOKBrD2Cd35zPYByGpMIhsleJ3vVJj0Vc3BWLahGLVvxsJhIhhWbVXMUuIXd+bDZbNNWEgSc&#10;0bcob7i+CdLItZebNFT3ua3buJReE6kkn2Tt06yTQybbDrfOa31lzHJE5yVgLcuqNYPpW9H1vl7r&#10;LtTX1S6eM+0lRybJlDr33pHpqXbFHGfeerhHnGMnavVeTrqW45SZnGibF4f8hsjgjyJHUafHXmFa&#10;MkxGJ5JiZ2qXbDVHyce1uwS9LvAf2jPJldD573YnmfMrX77J0VwFz0pVEJotm7ibfqmmRrdeO9Ge&#10;xETPmSE61UHoEZ1BdPWZYJ2lzOjHH1LNM+jz5PI7156do/MspXY91orWzHOGriq0RvMFmn7uzD9N&#10;TFreW8jXScTKcOx7811M1e5iVkLP+oZz4zD6Ppo60cPQ17GBseUyj/XsiQFn2CGo++DfYw3k5Fn3&#10;EjrlSDCoaYkOHf4zOBmJiXXPY5n58O7XB1WUwPkjdeSbgEWnYmTqA43HwCQix9oTums7NWYpEwPX&#10;gWRczm5whAPaJD30WC55B9L/5rMeKk2842E7+ZittbbnVJU4vlPh0bHgYzmU3XO8pCHTk1E2KZLL&#10;mdd6lq/X6DQW/OKSnw/HzwGpKmwTfsFDMu2sHdPLmsJB/bfat6pEDd2+XAGyuzr74aP1xfhr7fYa&#10;027XsSwZsF5o9D/07wpImfrIh6CrqJNzRw1mLtaqsetfL0irgevbnCeqOO+Q5Lxd+7PWWxpRm2Sf&#10;m0lGtJsGYUof49b6VbXPF8vEssauYVNkjvloWe8YXtZUZupnj9pe7yM822/cbZrKXnGWiNkln1mu&#10;2LP27ck65fxc7yOnlzu1BfeikbQCVuql9jGe5568r7U3Gm/4uN6smNRi7b1pVWi0q7W/ar3Xbiqi&#10;Hu6j+NQPb2o61YyGMdWzcbKM8azdJktrhEWvdB2c6xkbQbTE9SyZStbX9dxYRqudabNiYtw7Bq6Z&#10;WrvX54HgeT0ngS7cN/snH2ZfLBhMs1wEOctZ+1a2cefjCAGaVbonAABAAElEQVRfVfsOd4638p+q&#10;7rz4LJ890EfGtXC9ttxJsZE+b9Tu1T4jIk/VekBmR4xMjcfuGHW8TjCT7eQYtZqXNy71xoLJeHHc&#10;5utFrQB5rQOnkw17c4Y5maaemkgjNDkwOZdNs5NIYC5N9SU0tfNnVtJk9WMwWBDg5dNHn46TOT73&#10;gyMDc1rOEpyyNCcc59wvtlsbKcqZZHsO4zCvNR0TKQ7O5seKiLjdC5VaV6Yp6KzdEcCHaKrvNBzy&#10;dy2qkYDm3mfJKtJFiGCz/uZ4r/YdG171rp0rFajBwUT2scRu3712J5Q/OSmAqEF5tMcQwBitymBs&#10;1jP5we7aLUkoWQHLwxshzM3pRGFhaDJrHoT9YYsuo0AqPv36RtWxfvZ2PmfJcIWbrTlEUq05A2Ed&#10;IdFYkzOm8q1CrOsskTWe1Lo13ms3P9C5P7KaxXMVk/1j856MgTCKcYd6BsMgiOdH7cEGVx3WaU57&#10;HZ+ResXWmoFI+aMatFm3TNSv2tE2kkYrHFlTuzSOfl/RedQeT3Gt3dFmSXWpFFTrGFUJtITo91D7&#10;jgYeQ7eOXVs4Epp6E3uOrQug65YKOGeMiM+f+cN1yqHN+t2//sk/occbBHB0qc6vH/e4kluZOGLy&#10;c5KHpO2+wjfGa+2zRgq2P6C8WT0CjJDfZTTHAnc9ZPBHVLg3J8arzYlkcuTKARi1EB+cozsMJMcH&#10;hk9mGc3pPc58LRtbPFefITOVWayC+qfx7A+/2QdiP8GT28OZZ222mqDKId71NXejto8RVW0lg+kB&#10;WPleEAOUXQLsnXsCxq1z50pAfY7wKtQeT/BeZxlyXrJm3ZlJPDl3ptqzR5qJ6q3aUzcRD7WbqDqZ&#10;RGsz9fW3l+ZWO2zRea+7PLW3mqjNr5JKtJG7cCu8c1qRqMpGDDpbO1vBm6r2FzScH52l8MBHYGpf&#10;FMz14a3GC6cm2984rtMezlLwiUsGaDPqN6Xmpsh9ZapmKXHVlWFYlY97qb933NbZJ3TvPdo8jLrk&#10;qdsWdcNZdaRq8UDWGtkxFSTG7kLWpIPWPjU3j9cTTGvq6MZ5QWzOoKMFq6OmdibMe/IaxbW182tJ&#10;L/87SBGU6/cCN60izGyKcG7eesLZbEURUoRi/H6YadZZCtPX3kewRVgyVCRXtUvt5cQRDUZpuBU5&#10;yH5s1J41WSEZTBowrVDDaVHEc094g8K575T5CWKMCzaa8+JCT9DajDEdZy6Uvis8nDlERzOngrn3&#10;ymE1mvDCg80hcuU+Yju8Mh8zvyg9immCA7JMaxDWAyJDZkD6GOHaJW79vht8dYYiBV2J6llX6jKk&#10;+eFZXjgzWbjDx/DErhlc+gxlboy1uApozFrT5h5H/TvVHN3hhYD6wWnr3bbOmd84Y732Z/5zPYva&#10;nOcaidgCx1awrotP+570u3a/iFXcy3kCaL4QHcOrA9xgc+41n/OVyOYUXZIv3itn0N7PwYVPWruY&#10;grT2RUIYfpM9MZJfHKt2SIjJfcT4rP2J4Wo7ZujkUyavOmPaDWLTg++AOchUxWF5OUuHE1KagzJ8&#10;6tfeN5SkGvsxhIAR8RbNVWMymLN8VD6c8YYzpkTf9x3clff5PjLf5DkfQ6y1+YfoyudIlTn5mQrv&#10;9WycTD1LMXkHhQNIwMwZHu16lnbthMB3niXComAT3OcLgQg+Beh9BNZHf4KiU/41eJt31T7Y19pL&#10;sjmSH/urSlDlNA6DBb7eR8G+sjyzmti1J7NQwwtPpTT3x7UfZ8kEomBjDs7zLA0ka3/kW/YZrPzM&#10;u0S6rvtI5nnZsJfHm3e+aCFQ4bnkvMzYjiVyxHIRW3ND7ByyD5MjjMJAnRakiefgZTMPVGLqWMZw&#10;OEVmdjab/AYQr4EufjWzgjBDVkN0dkYIb36UbeMUMs1Yd9xHBJCm+ewwMhzJtTMefulglvtGI4RD&#10;Uy7rhKr1T+1D8QueHGYn4ScyFCaJi+ePhZfdk/LhGE5Gg8tidzK8Vmq4OvmkrbVbMcGLAMTUNnFh&#10;25z5YouY4Vyu8qYiMyHbwKRWr9z7yXohu14YdJ783Dm8fWyi/pwlHLt214NWk9EtQQrR3PVhld0u&#10;dglVxTY2WoGYyhEZTbQuiUGHqdwpADbysLYo8HqmcveDW3GJJtAj7z1O7iW+Qa+hmSCjOZ76MXxU&#10;u/zGR9NIHg5FLxEVFZ38nCqWHAWtlnOt5AxWi5yJR+nUnrWunZS7AEbxbD+EKVdeA+TzcNCGZhw5&#10;99p1lkYnKFprN5/XszagQpHCINaTiJPTDMtexcFUt4KySHKzS9hnDWqXhdrjwbuZyMDs9T7a/Gs9&#10;Bxudx2OboE/3kZnZcBK+cR/hYpG+qXZLg5dzoclINQf5MGFTzi/6PaX8MTp+F/Hv/vpH+1glp+UC&#10;bg4l8UM1g32WHDH5Eg2EgGhP3Io2/8tZwq0Qfqdw8gJ7rp3/JJ9FIZszOZi6rDPm1IkHo22jQVqZ&#10;9j7SMOeM9bJnLprW4ghNhjrpNfevAXLtsISTK7hEc+2qZhzOIEjAaVkYhjS0GOJql+k2mDzDpZmZ&#10;1IVTFN04nzW8RpiGEdNJY1u68sU3PxdvnM+OQCD4NYY+HhO5d2IMR65Yep8Nv3Kv2jFZkK5H7cSR&#10;31vDxINzPTGmkR/3pfY6fSXBdT2tZORs6DacNeV8yScaEPfaw44Dv1SYplytHffYCFDrHu2ztJhc&#10;uzGQul1rr5WM79Y+68YzOs3T62BUVe8bOompvGsZeOIDYB9d6sbFrLWTf2mR/V47WH6ylTe6G8nV&#10;tGLBmvnmx+gzIE/PqQMUlLins1QerruZJ0nMeefZqsqs2B6IZSqqFRxnwNwRxk/4wt/wtUYjh6hA&#10;ID5rZ8YnwVkN68RIA87ntHUfm2yDuoKsGb+/ncdgzqTfGHasSA6eZMVxvZdOTOA76Kype9Nz77iB&#10;grM86DVw7faV6/AbIvuUQiwoep6X89oucat2eCcgaBtK4VjnV8dKG9PUjfU8tX/LfQR2pOZXTCT1&#10;9GcSxF+cmuCvkQd1tzJqrg/c9ezBQLks3qAW9oCs4YVsWY8EY/MKXJnWbA3AhvCkZex24pbGOnXF&#10;X/DCXg0n74o8sEEvgzktfYE70KYLzIvqC+cRWuTxKLpNHS18Mt8Xrtb7PtneWK4ydLoHjY5GUi7M&#10;Pf8b67lqd2Cj36j9KcHibeyhYZuiZsutulzvuIc8C7IGgCB8o/YTtzQSMw1/9WA676VZxbAP3phj&#10;7Hnvz51sj27YycWD+wVzmSjmuiEmWZA1wBxCHppo9KucC27sp+0CnuAVHeBL7U3ClbbWdIh1WdKD&#10;mP7bzlKChpM05VoDDK+L+VbtDj9jGQts02k3ZwyPtUM0+D5Bm3vsl9qPs4T95THk4Noc336Wqmdz&#10;rNEamHXpWSUcA6BZvfMsLQIGxzo91d7tcIyxdOEk+HE9D86XszQ5WbuTyfxDWx2LZg2MSudN2Y41&#10;WgNg7+i84Ib3tDFuOO7lw5jJHgE4WrG6LgqD5/FsGQHwzoAMtslPrOZc3LtOuPdLmZ6mkucIyDr5&#10;1huzzMULV27gAXS+frIOQ+KDJjOfRJaX2WRGK65DGzg3h6izb2y6uC6JKWeoW/sQKiyjWSdmUJX4&#10;zondfqKmJVGCZPYbZ4pbHMDgOWvXvAzN7GqdT/jhXNSQrRhNCD6xnsum1jc9z/Xc+Zs36qIh45Cm&#10;DOc3/6jUxVqArjVlbANp1ZSRaXV5BRRo+uxCYNUQl90qyLEAZlDqhI8OyBg2xw6aMNBvnyW+VPO7&#10;VOrdzJOYzIfaSSenLh4ZdpyndR9Z0BSTfW8fnf4yVPQiUD5zuRuTLLuM0TKXaNLaVadTqTvP0hF/&#10;niVUw1vFnpuQvBFw1Sl7ApZfwXzYvL4pTqzzc8VLXcH5DMvimXOo9k1gTzknLFiHTNFziam1J9Rk&#10;Z+3OSwJLUN9qj9qReVD7i7hGWH7i36r9vI/yxZ8eQ9w4SxDvVY+d/tAEZOardijWfVSBsnltwStI&#10;48g2gebJNzP7R3nWmBBClST1zoyLgL7wwO0N0ZVgj/F3rnHjcWucO7dnFBaa5r5O7eVJFifzc8LK&#10;QV4FkEa2L1++//Snf0d/0+LLLz799l/p95bqd336r9sLYN577ViHYsid3Z1crtf0Z+2JGaHCnGcJ&#10;MjIhSJ9urRErtmvtnWEnks7Pg+LpTm0qeIUhR6iM4fzkPsKo/YTAjyPs7W54ab5aJ+OxOt/ybpxH&#10;TurRvStnAqJ52SbHZAykBBskC/zXHMzcqC2DmXOpVx6ca3pyLGPiBrbSau51tnfrdhS0Dd/kw0BA&#10;WE6uBizbIlgWZ/JsmRicmg1ZGcvZfPG2D0l6cXiQ2bEgBa9rEat2GarAJWu+pOOxv1FFbkXxaP0G&#10;57kIzDXr1ORl2dH15Io/cRqMiH1/nNgwpY/GcJZh6ySqnMabN5E3eaEoeGrfWsM5kRaTsewarPtI&#10;cf6GEQsyYH5y0+8NO+q5IlQm9QSNTttmLRxu0iJ3jiiAA99wTD7PF8f2hWV6zB7OwLBlTOrpgSVq&#10;DMZmnMeq1JjHJeybZ1d/Muzak7Y+zZbu8nDdLCmV1W/tU71CvQ/q/Bygeb45Kj+0Yrk984WKytbN&#10;ceggrdrdsqA4IW0jR8HmjOq4cQR8DVENMuzq9rqUlmtjUnNnJyLjlUVCNie+CtuxHlkwIz7BLAaN&#10;dyvWV2H1Kya20Bg3mFHSIYGxNut4XsqBASU7gID4pu81/YvmPKm/5DtwS76JmR1Oze7TlRwRglrK&#10;6HGkxkzbR2M49wOAAbcumFX7jRM+8469tRNle8JnYovkZT1tzEm+LFhVjeBetq4LJ+Y31lOeDU3u&#10;CMHaLLUv02jVfDDrrwgPtK/xAdqkjvPHmNpgfmtNW7tXQLV3e61m+M00464namyK7JnEmnyMr632&#10;FdJkU9dB0lIPU6Kp1XlHT2vPlJ5Ks5/fUvu6j6BQjt5LXrextfbqf5X9xr43QDxrOLVDHWtGa8rA&#10;pqudWbUtLgcFR2+M1yA2u1+6RK/7CH8Co1H6HD22s/bFCsWapHZqceTxuOTUwiWjBhOTS0jGdFuK&#10;G6eJ0oWrVCdhsyzGJi5YBMHca+9ZIkOqhyP/RfjlLEU2ULeX+whrwtd+2XBIHXcJch3/ITb2sz9y&#10;e7juI0CHs1OuF96oXc9RRE1YYLtn1NohWTRwTmvt+P1fUrEnMCvtoH2enFcQUtLsvsh+uI/mcbk6&#10;V+zLfbQYbwlqTyI0vHcfoYr/bs+/RD5VjmcpyauggG22p7VzlSH30fusjlOhDqVuDJPemk9O8k1r&#10;nL+Q1mRgdfvKcg2z5kMqy/ldcy8pXhZbCwVvuD9bf8Kwhym+4eLShXVs7OcRNV4w83iiszHh8YkX&#10;g35CzWY6cQ7UgcVD0/9my3jV5MCyjWeRZZ6zJIwPpJ3r+c8ImcyNS28CsHetvXnskjZHe6KOupdB&#10;U9sTEUXwZF2xppbMqZJ5X2Cb2LXDGwG+MFTbP62hSR2+rkzZJydRrj4uC2PE1N5Qk07H+lAHbxTZ&#10;7668sTFLbHpYX2oH47MUYioNy66duMUQghCvcWP6Zq0ivIEjdgVrMOPkmLMk46V2eI2rhuHRxXE5&#10;HJqlzmDDCNJ7JCOWSacRtW9L9hUzNn3K4NpvZymVkUcj+UaWQob5OCsi4ui4zWULED45w0hO30di&#10;XLUr0iv9UPvLfSSyXU45XQYqIsJ96jrAo+OAaOijd6kdP1VQ+4y6L2ftd61az64tqrIOu3aYzGpS&#10;37WRa04Z13q+cZZQ41hLU5cGa/KKU8UAoes3dGKpjsboaoFEH3tr91H7kPkyybMEY8ll7b3zivFa&#10;O6THfzzXWrsRe67nGIfyeh/hK96AZHDt5ON8xvTpi/5Y9Z/82Q/W8Dd/9Vv9FJkC5Fu8cPU+YuGI&#10;u3DOitmVM0AIwOf7KD42IY/LilFdO18TjEBqxvlQO0zey4EyX0QaZJ/jdO0x6D6abOadX8hjE3vL&#10;wA7TbWoD7Mki0G/dBq8uWMdq2LWOu3rAnPG+o728Ze6yE1cdp4rwxVumsBzLsEDZ/fUYIqJiU24Z&#10;VsAt57YnY6NFdDwfNXP03jmvtW/GVhfmctRf79u1g+Tx645o5DD1LBk7NkJ6/jzGzlrRwufh0dXr&#10;nMdjSDRs4HP1+E+dyYT252zhM0qA+1kihtj3a+deU6wTgE1LvvRjmguI2J91jf+27+Ut+8m8fa9Z&#10;mwONfj0g3v3YwW+2j5yzdlg25x4FSo3ZJR49eWw3XgRZp7MnIq2c9xWq/3I9H0O8/njRMfsosurd&#10;y1SdZEpLBGONzKmrA6uG+uHsPDtTprBsvnrxu3YDdix2ZuG00ytVreyB3ygWiv/Qcbaui/erRMIx&#10;jLyp/QyaNbmYbhPr0SI53XTmXLhX3vgjMH3B0XO1xZdd7y4VT96w4S/vjt9K8HrdMAlQvmB3xGYe&#10;oAwn9gsPOJ99GDdgB81CZDkiaZ64HtEY1Xw5AdYzzsUVbHt7hav0XodNMCyghtiAK+eKlq8eHmdp&#10;c9EonixCj+VwGnnvEuntUO2OlunO1xcFfqIkXwG+Vk2M+wjJ/sDZ0KuSQ+MCbNsyHUHXrJ015qH2&#10;F5IY1k+jmFvqe4d2lWeRU3tu1mZb+zW6WnvXk5XkAfYl9eCf1xNn6zj3YoIu3tPfh79vqX1zwrRr&#10;x46GVJovsHsvnTF7/Fr7RKv4S/2zeL6oe/8sbX5Gjjn4Nu+QLjjz8fpyzIuRvVG9PvFl9/A8cJRr&#10;cu19v2udDD1LxMm0ame+zl1U7L5A2PdZ2loJbrvpNGjr3pzF7zXYfKPVkG84Sy6IIJjeOUv4/bi8&#10;c2f5Tp1VSu1w5u1FxvFgu7bLvbRAm/OKzsyVHpwJ633EjM+DI4Ab1Zz85XuqffJ5/7/uPiJvzodP&#10;laWsFFXgAiLxepYAbN0vcTLY66B9pmIt+S3K080ZVDBzrM2JfUdugcnCeer6huHaN1JxU5AZZK7H&#10;Gi/30f0xGcatM3ETzcW8+17C1BexhHk3uy5y5p6Gc7fElCO58jL4qhOPvXSuQKvgcaZnDHmNjQgD&#10;EpYAckapB+qw9KwJE7BMYR2vzMPrr0j7RXj3PDU4NGnCuTRgTLUauGV2aJV1pR5MdSY6SnBlWWUd&#10;jbaZnyzR0ufjcFYnyNR1cq7nK4NJ0BUNc8zi8KK/1l7OFJAYV+YiU2m+QEJfW3gWrrrrHp1w7rMk&#10;pzRYhruCw7pqH3Or2DmP2l1UtKF/0ckEqoxv1U6KC2+Ao5WJPn1/6XpwRuOx7ybJnoFrDaZzKEav&#10;gK5Y7SH9pTUuzBtleiOfasfb9WQUbqzJODqz4PHOQt15iXBUNa7ayxpOVpYs/k+Nt8cQrKCtYpWZ&#10;ykwfD7CObN6cDQrPXaPzGiKPcpMppZ0aJU6sez09Tb5b7dWaPPSQwzljXcq811P+x8cQhbopomWM&#10;CheJb7TDmZwYn+8jAMFEgUPV8eY89ryeTpWw7IbtXD8izznIzZklgdGsL/cR6DASpZFrh0/423qW&#10;FzMxboNRgFMkcxRiMCdOwzP/Tn/I+jf6dRM//yQvT5X4HT+s5sSgNmkyYbprZURzaAGaMbfNbgjy&#10;+s5U4/DFbFjDZJumCXMvT9vBS1zJ1lmKH3Riuu+8E4Fl1Kq2+FMHWThPpQsvLG0gGnGvdbQOAhRc&#10;OwIOW9XXypWW/OW2NWlSvxEGqjtrYwd27IQUaGw4g5qFWtmrsZyg3CTguXa8YHhEYu0AYmN9U0u8&#10;2O4Nz8QkyPMQELtX5SkS25kD/FRluGXcA1ceOQ7AGlrysOrs9F6i9lRTwujLrDpVi4lea7/GKkqG&#10;1/WEDYKcwTMDHlptRmmCUqdU39qrJhFnHySWM/e24umKzvJoDfrGYHODujYyK3KIwNGY2u7Z0Qlw&#10;5j88jvBvljEJWvTPJFnTVWWTTYa9YqfKjE0l3NKiQW3kjodRrIxoic5qxlIr17JxZRp0GbDCu1ZT&#10;ej3Wdb1eNAfBOypsk/OFcyslqhqeaw8ifeKapbYoPmfXmMyE0oMWWN4MzVlgDmf3RN5jQ10DAanY&#10;NK2Lb7nZZetTh1+ZHPB19xEsR/ohJUuyYrjOzhW/riIz/gV/jxpqX4rRZNLsbADWzsfNvvNPoDvr&#10;lyDu4YvX6drt2x1/NgJf5GRU7P16xi4fgqSI7CcHImlHmTH0xlty1yD+h/7Oy0LspkxOJtuYmZ6I&#10;Yrf+ra6+y5VgIAfRjr0gBUmmu0ZQj7UfwqLiWg10rGfiy5EZuY5wGQU0VtZxTGin5qG7xha13Htw&#10;TWD7NXZDz9pba5k7NxrOOiY803s9cgp7PU/nyhJcgWIwieY1Dff7ly2E0UXB4lkDp9izzbxrhyOc&#10;2xbmjdboMG3cBeE6Unv4NvN15KiX+wjrk9Kdozo326X6l/XcKjYHo1P/yXlFHbOvqH1zMkrAzn8Q&#10;lJb6p9zgbrWAk/96lmJ8xcti4+Zsmvt168QTpitmRGE8hsUQfzdvztZ+rjE5jgiGR9oMXzkJeav2&#10;sB2cJtH8MFXv29ct4kXD4lkD04C7Ws468ZXz9QQsHQfJS96ClITaaeW8MsdjAN3BmWlU3rUWX87N&#10;fl9/ER73585dhlz3vm8mRo/twXw/S01J7nzvORnIv19OaKJXEZ3nzRJsUXlqDYbaUjEStozNIXM8&#10;dc69GUQZ0QCAOZ6CM4OBttGDl66s7uCts+pPTnjgzU/cMWrbaHGYBp8+0clQnMUkV2LDsbVuzn6x&#10;2gzlDS058kLN5Abt2sPd+ssZa/m4yvNSe/zFpt7mCBPllRN063KkX+WC1+eq3Z64HRn2sp06Y/s8&#10;X6hP3O0sef28R1laUF3TaCkzdhr59gt1m/DEGZ0YF2f07fXcFe9RWILMOK/waxnyuXSNypwIdAZw&#10;8pbBmFvtFr10loXofLMo+1U7THy+UztQ30vFYiAKzm3bOrGl7dHMv/osUQW1+507Z8oqkPFgfTxL&#10;0bT1RGd3fNvJAXZ+t95ozvrtPH5sku6eG2DX2sOCfY+YZXUymkyWMpXMpbxR2SjwObEn51G5kjVC&#10;1vM+Mm+QxU/20e0KV+3FVKccrjU/4arJ8O11w7DXo/FYd56wrd5aZ7bOUliK2Wv6FbUrCBoYukrm&#10;kS3rGdl7FcIJxmFCffqDxp+/+/Rnf/5rBeXeWJweCDk5do0YwO6824c9K4AteRiskcI09j2Aym0P&#10;R5lgL5MGatuTub3rXpJtqIrb93h0Xu+jouDtmKtm8GS4OMmIqWpTIbZY6LcNdFsjZp7FHaLTd44b&#10;uzn36Iqzcq9nYlrLPg9GPOis2p3rMjqKJWNORmTvR4pw0G82RueqHKyX2s/1TE3u1e3Xi6267MGV&#10;MbVrNuZUmikK9qP5Na7xL1dybzq7icyJDjpKsHZ0rf38g8qJmP5GnDUKT6vjHrnX3pVs9nKu2ike&#10;mkvLyc96vDiNfPQZutR4HwHnLDFKVCsGvtF5HQYqGY+8hB1TeGKi3oz5w2X89Gqy7Qz7LMVHbx23&#10;s9QEpKlKQ4/E0VrFu6p7xGTQZd9FjMuLOvLUco6S8+iPe5MY3nilJb6Zub5yPp8lqXip3ZTmrEYm&#10;/V9syYWnis/aR4MD8UsJh5Cg73Thu4Z6Xggv2GtsMtMT8HbDW5Yy9JV7lVUdXBsL53BzAZwAHBpG&#10;Ga4V/3AfBUtPGz6NHO1Otm02CkNW5Eg4nl529lp0FU/s21ad+gliOfWkZQQJtZl5biTkquCcXb2n&#10;Byo4QMAb33q+PQM1xpsHGW3sxHhDHOqREGY6dGFQpKkhpCVPxunD23pCv8OcOWGlGD3RceXbs25r&#10;vpyk1rNdardj17DWeAIayX+j6guQossLJpzzlPeynogXKsCl5q3aSX3+FIQ1YVy1z2QxhdrWrtOk&#10;257sT84OR0tAy9rVEH/ikUuzTh8OVxnjkXutZ4D277OE6DJBlgxn7fZay0iCYeYZMB+OBQZ08AIh&#10;hiYzHt8yM7bdB2tqBzFacpYm0MA7c25pONP2aNVuwfIqxyp31TBhk69nCQFefeNyZvmyzf/toPcm&#10;oWftXeMtweTnemJw+IQaOrVX5q4d9FXolbq1XzGJolbs+rS7Z+mF0vvhmMERUDQjGn3G6o8C9no6&#10;eG+Opo7BDNsIP0LDPGHWCNR4h9wnwYNRO5ca6vOJ2HuiROd9REwkNCGW2oaPL8wVN1IPb2uX2wWI&#10;43KWhrOBmjLsvodTvN5nuCbvZUDAEPiCk1bSzMIZM57X9ZT1XvvoCXjz7RHcOUuoy95vr2V6Opou&#10;tUcLDG7NpYn/e2vXc0i4cB+Rhf3JuZB1at9zgXpoNKR1PWuupFnWcLAgOEg0Q89tgCV1pWdOe692&#10;VuONs0SOIeIPUDB1z9j/XVixGvMJLhdXHaTXBjArIoi5mHO/hJgYWmsPGWdp7IJVPZZEEZBd3EAC&#10;DL6sRF5UymcX0anVI3Ews2/Ck4EJO0hL7+HqiKONTkFadewyOCxfikWpPC6yPmLSgFqni9brhnGw&#10;72bOQJxoggfG3MtmuPC6IqffnA4NdDjheKndvIL5J/3IlX2rThNEgYZn7Xiat/X1y1BXJ7efWcRt&#10;AVSxWvaIuGvtUTh43HoURDejfZZg6hwV+jS5A5jtI2Kq6JSDsOW7nKdjPU+dBDR67amJ+JaJ6ez3&#10;NjqXO3m6VpmfnNGavWwc/tfaJ4o9Mo3mDiaWDGm4su/Mr7Uv9ayhPxLVN0vNcNROPIjFycxxtgSO&#10;Tfe3kfhWABi121mKcfdSqEnXhxEp9irb3dX162BiyakVz4+IOgarmSCYe+PlPsLl88NF55G1fPM+&#10;cpbhjMZoUR7Su7xRH9EPZ4lTgS7ADlhamVuq+vtZil14h4QjEwxdqzufPA48zhJow0YnOTVvZvbt&#10;epZ6tsiS9sSJrmrPvXtyppq1GMd52pzRDuasfZ02Adf/OiBoHjOSlceRPC6hcHOiQZXJxZs0RuhX&#10;TkR/8u3aSXCvnXWbmnPxtK+X2XO71SWn1IZQjqyvOYkFLFRfDzHGQnzX66n2+IWBbwU463DOY2iF&#10;im83djXKVqycjrbOaAKP3yvPurJAuk4FpqsOR2tiLzHeB3hooHAytzMmj8cPRK0RGewzxhs3QPjf&#10;6FxZm4RMhOfjXCxBpIedltobffpgyvFBo6G6gAQ1eTzWVM1WmzUyUc5SkCceP3N9sr7EcvGBw2dT&#10;pvjG1dc9fdOqjKt2x4XTw5k7vqShXtyYDZs84055cvhckMjjr62dgPNUVGmTZf7eWcq9t2tnxNcX&#10;jvGZG85ZvxQh231+KKmKc+uovWepoeC4/873rs77UW4QudxGuY9SO4jmNKdDYmntbDwn0B+68HuH&#10;qWGxexrM53kO4w3DPGsO6uB1/TPvcVpCOxDnHLh5vahXR4qxDjAsBAJnbLpy2ujJy2gizDNVGeO1&#10;mngviMa5j8btGmOxNMwmYw8yyaM2CrO26eUrL0N4bJhHM/lwsw6GhSpBAuc5ftceLEFObpy3gzi+&#10;ecjzvn6U2OuKd0jv87WOxKnlsd7iLCSVOhveYEZhNGBCB9dUVDTzxAdiv6m14nkQMWUebzWcUq68&#10;YpAd28+tNQu9cpL5PEuejsaM6dXgFxFc9/sI9+JAiEVwMgj4o34HsZNjndahxRCwDBeACRrDFRE0&#10;w3V7OFQTzw/nmjOIfS3aJnBc1gWiITZcE+aPiwblxi/p5iVmwohtvI0DcB44GGyea22mMZnlENoB&#10;/P4ih+u+cYA46sx5BK03rNAyLaMQe/zW4SCmYV9Tu+u6CE7GJMmYXItTphm/rCdoqAr3FwvYGgxA&#10;ba3ngC+1B7KSdLowutkUlgNrsiDMecszYl50AjOHu9wPjcdnGrSpVbtjgnd2YwJxr3m2czDdW+LB&#10;Fm8+MPBj5EorgNEeX91zH+EH0hydT72mm8Bd+3BysUSt49AEOhPDDk2eE+Mgku6HgCSKFjyE0bW2&#10;xvYK3kkNfCoddlBpwGgyXe6jWNUPj0NmbF/GL7WHauJMm9K7EOXxHjmp2dLdOcflmJYsjOdHrOfE&#10;qplXV2xjCl4m4wBNVfYPX/e58RsVzq73QRq+JnHAdLFFQv2aXXIc80NsX+xOkcdleBSWF77EKx2f&#10;1VTt2AxXJ5Fn3aDXengCZrhxmG9jvuksmS+dJeg8+6wxMS95NDjHhu/8frErmy3GAZ8XNsZSv2wU&#10;tXgIGPBgBvRaO/6GkuWp9sUxnKVGVMceHpPG2H68AbEgE+x5xn7xOWuEhW9ZWI9rS2B/wuX64orn&#10;ubxAchjdUcfCrtwGBDq2vv3mKZ0+8xIrMPeDxbOGQD05LYQn6/pmCBFA9MmbC0Gnh6+tFuYLM7Xw&#10;4jcrFfZECQWQQ0BzUPmqYlwhLMhYTDzO9QtoI1VQ8pSnIZ1v3pfaRQin1866w2SjHD25MKSFs7Mx&#10;jlfWcXQPmTJeUTKs9YwYIZa3dItnDRT39llKjhVsDeHEYy22FTETXRgd6jTDqFhdLnaAbj0LnYej&#10;faxhzRc/g8cE5zpLmb9fezH9BhMUrSuZ4CyHLcfcw8LWZAZrzr2uNer9h92+I8/ChqwaXs6S3XNS&#10;vuEsEXamyFi9B/vNGKYvZ0nrETxORuiePdeIto5ZkYKFS/cR2NauMQ/DrS/B9F2LzftUe7Ln1IRz&#10;JRJDOGZ1TF1e4toyPi3xYLnXjmedJ4c0R2LcX6g0ycfiertWRR+cTBZ2cc5gzadKrecyabBrH13L&#10;uXF7PZfTAtbMezQzXeBcPo+6RyObVAXMPeffe7+wZzzYrG5DElvOo/ZAN7m1kApF4jwJpPmqc4dp&#10;NPIaQ+AK9pgZCt4+S3KumIe9X94wpWIUERVtjj/TmnIy+7JP7Kpt7OdLlq5UFJtkrYVXzzmEunEu&#10;+YTQvA8Zeu2Oe/OOza7AmYpcWELdb+WoWqf3MjKnNSVwcd6SvdS+8mQ9M+0qiMX1Ys3YqHvteBdu&#10;T7I3zMsNxwk06y7XvMITcoXZdqn9vp5nrFemNTjU3eJkcHFXH3oYy3/Lj+6Paxdm4rg4xalTpEuD&#10;/JoFgzpSVtNj7krO6V9nBeyBD6eIIJMYXKV1mqP22rluJYrQR32OkYE3fW1zgfUG6/ta9pfaCT4b&#10;YoaZofEeFBQlFm3clbOotVCLzwOHVVnqXxFky9pP0sk0ahJ11VQmWXHok+eotLEdnPXgP8cTcKxp&#10;9s8YcxaBZfMyPtcTVGKK46pPQnSJtBC+3GMynw0FRBOP6/64PE75ErjPvYP2GcY9IsMH4x6BdoZL&#10;fk0QPLGna90bM4AJpWa83BxwhIIc9/uIgMW7BrKJFy7zqbervOQ8sEz0R+pkgUyfCSIbKGYiG2MX&#10;SsaX1jhza1Ks/weQjJ3vwIh8tW9ERy7BnGMhGZ+zgMUd4lchwGjWlWFg2tAX2w1H1K79DJ7xzdTa&#10;m41YPq8HNXUTelVw5WQW7VG5tLagi/oF1kDIwRTa2M6deU8KH8aiox0dtnzA2fM1aGtois14rue2&#10;kuPeEhtMkXsvapkogXeu+Pb8yvz2WQL3ymvbkD1xxqY4DVa0xtjX3BK+rXbHmnNY4GR+P/PKQi7a&#10;x+dJXOYM3oEEO8XkwVVCHDOu6UDVJczO/IQz5TyArvgCcU6ryRhPgmb4vPdfV3t4w0VffnNqstWT&#10;aMT4kpiaMou/trdrP9HRvywTzGXZNI5ZFg2WXePYrzr93U7HL2SE3frFaezmeDxL2qN7rj2/Euc7&#10;n1m5dSQNVodh9ptCnItwpIKxH4PayF95HAdHnH5aXNOAU3uf2GTr4TBhSfOEuu4XOE5Op9ZbPivx&#10;cX8mjRFwOxO2yfPH+ak2HvOGcniaRNbFQVyodu2TdBZuZgadO+DMK3YIddlvIniiuLPJVszLOsMu&#10;Qn2cP6HV/fiFf2IPtwFDioCU4OtoXj9trFy7BbuKnylbuu6xc69Y/kmVt43EZD4Zx+65eaQd34xd&#10;2oEpD1qAeN+N1VzgvLkrg0i8xuZCGLaJIVbYSogVxoxOX96Iis/9egIckZM7ZGYUSY2KOGr/mclA&#10;zCWYp6ONWdZQ3tGKLZhtm2NpCgcwmnqy77v2UM95MExj6YsM+kOreejUJMRvQQbomjq06qVZWDnK&#10;SKh/oorB1J7HEE1bk/DmIvVlPQlSG9y+p6PRcDa4zQdFk+Ez6th3qH/2ASJAa4LON2pPBqEQJg6o&#10;SbXvI1PY17Mki1vrY9Lay1ffvXb736g9a4IQtTfOUu8jdAYpRk+4EpgaMs589QqAdjIsyK79vI8G&#10;Bxh+N6+K41ufPaPV6Q0P3vuguflDMKRo3Zx2dVp1rX/OEm7fR/Dpc0qdJYMPFnnKM6b1OCH7Wbs3&#10;mZDqkMjwJtA06qghzw+q3TkIappEMMfVWdfzch+BUC7zEhBiRg4Mdbw9S72PsHKe7Z1EjK3nrbOE&#10;n5glbPbujftIcCJGo65K0Nq9RPBMhdYh7q6nXbjVWjtrxtg6WUFAnjhakx3Vs+T4FGVw70H8z/cR&#10;ESVmrFZap5lc3bjjLEVM7pUqWvvjwmXVR0OZpDblGHvjVkoMmnCPGpuJy6brejJYawdQk3JRAo01&#10;lzp1/J9qnaS9CSTgA5Q+GwmPja/di70xV2hhvZp7T67gx1l4V4gH2GJJ/47OR06ib3pXgjLf/CfP&#10;gY35GbsVetUF/Radr5w5N9g385J10bQxy98BErzvNeh6iWX6mnuhb1hqwpSMEyfDCcuYxIvlg8Fz&#10;/jP8HL/He+Ie6zoAGW6dhyt6Xww1R6+f44UxDJM27GfdZvzkcPcu9zBxoHYuLLaFyrGmWHPPiuqC&#10;ay57HgQcvx+fh39HJCVzPz4wEGZio1lcDNb5sDVKPVQHxA8k8V3LmHjzwjPxvvBcQ/wRN0M4wzMD&#10;xXlE56aBxzx62xM84/LJA52n6SZ27OUxShODc4HTIbLxnODnd+cbiocLMUOxvRim1We95+PsCeh4&#10;xbBGaNrJN2UZ5dvGG4ODD9vmOYyOL0Wv9l8mlwinxF19HS/ULVZvEAfd2hOgfjQtaQ7Evizh3NDM&#10;D3egGBxsf2eG1XzELOgA7Rq/TTNOsvf7C3Ry2XY4juEL2dUHwdVCgC1PdciBj8+6F56BjepM4G4D&#10;NR0LyN3GfvJt53V0iScNhgaO84K5ht/yE5hDf8IcH9dptvgn7mWzDnU2LGs43jA/naUmXQyj5TIH&#10;hOHGa9MAx126x+tAL771mHY6ZWSl7pwLgkaLWZbNWY1YTrfG57TuKTfxl4lMzjM85R0SLn3u8DgM&#10;b/aX3MO7ztPB+RbBJd7CrhbibDk1H2TZ+20AC3Sx8ATmyVjKU8wCDofmMdEf4HGfl0voQL+ldrg2&#10;R3M93EvbtdMrsLFcXyA2qDOoyAl/w4z3vp4TsXJ1cRdjEw8wz9sxLl0a7PEOuOQyYYU168gnxP7a&#10;5+l18SbuAkFoxDRIV4jKmZjN26dsWMZntPAlJtzj+nWtDVPP2uDNpM5XcwE+2uCunPLPi651lggZ&#10;bL8M6Tw1hnPpvOmPN7nDidhY6/NUHfwXleOIJDwY+PxOMpnnMS1j3owZaj2IHC/1YoX/JNc4GCdp&#10;5PBqqjxLz4oDqyjPJ06T3jXVYRXClLlsCt02xaE3vlSCP7HhdLxtdMkNghaLFEZMjGA0d4gtmlO0&#10;PqrR5lkfxs5hI6GNnFydys/QVtsmyviMEzGoiQs+E/KznmZR3Fk76aHad0E4X/QAVBsWDZK1luKP&#10;TBMQvhXsTIcNztYeucdZ2ucqEMU57d73TPecPLVlHEWmVvdm7UoAkrb0hMm2dsV4Iei0DvwUEa21&#10;MzUu5oR6vHPEmN5xswbnfVTeoiLn4PjaswTBqYWp56mXyarLPjl5wOBC7LSF8d7LqLi9niDP+zOc&#10;jneua46Tc6831ut9FdaV2X7HrtqvvJsrkWD3mjryzdod0bW41Q4vKp7vo+QSRCvAWM3xGedRIZg4&#10;97q6MgIJgN3joBoRTCMHavw7tYsnjMGvfZLRGk1+jWdhSO98CgsEltio3bOYNr/8xO3aN2+jAcNH&#10;y3VmPkugNBdJdWZOn6zVVAFrbsayJlt5nEH8vY+Yv1178yxC0QyfFZf78GtozsJmXkTPzFk7vqVd&#10;2rqmzRVf9mGv58Q4T5OlmubiiofXInnaKe5ELNQ23guoh305UzB+aT1jj06hrWiuXIYTnpGHKe3U&#10;2/FyGhK2+jBd/StdCKc/8a8x8a6VTsyp88J1TsrL9abDsPonppw1v4TEMXeYGF8AImrwcJ6XR9fV&#10;eKty2O7Wa97r7JoQ9otOwE55zbv2veZH0lZ+41wpk21Nz4FcprzwFv+cNN76SnYhqNHX9bhEiO4x&#10;7ld+3/B6Q16h/UEVizH15vM6gYfNWF3gMXv0r52oEd8aE8RHrjDH1UeMIZJx+QxgphZwxqsfX92D&#10;WTXJPi9hHRFe9Q9c0S7HvqGTpVhfFUu4xtfa9zpEfUKveXikVCM2F/WMtpxzJchx8WsD/6Bg/QYi&#10;2/PTwYxp4fFw+E/TzmCE8aZnqgVKrrV7Azo4HTHml0tqv6CZOMHKckQNEtcl6IAoOO63AK/BRsrs&#10;6yWsWK5p/h3EnXBdeAiMkwCMHi9vDpOm/oIZ33z3uQfOh81x/LyNwvdXtptXHvvIJQytafLbCsbR&#10;g3hMnXde2CaSHAIUK8ILp0CrnvHYf3Cy+4nZkaUrW2MUJiy9B76ctWPYsXbv/JA4dLINTU39TQ0t&#10;AHtLywsRDMoux6EUo+fOO75q+Gg9V+1dUyW0HrE2y1k7ibIHcgt4XzmiGp91j6XaygkIXmPh5JHY&#10;idzZ3trzew4FvtVOdHgTszhn+lL7CMNN3LmmEYJdoLV4IwkTZSjGtc947TtzOcEszhSDZTQGQ0+z&#10;xEnl2h/uI3BIIefjfQSJAHudyaZGjJ/tNBuM7Xu6dXbfoXI0AWrHxbGYGAxR9535pJBvrOVUQGMX&#10;YanlwOdVm1xrPRske4eCuqXWrmkDRwMImdYeTRHJI58G3lp+b+btLFkpdF7wYDvV7FJ7st0w99px&#10;r40ZncPjmqpzXKt2YdpauyGetG4QDVyjSOfBwS3+NdOgZ+m9+wjJxBDNWS7Vuufx2MxjDnp4PLrt&#10;O0Hd+1lPqxluKNbSwOFsrSM5bSuv/VN7FK3+5M0dSG59Ti7/fjLrxCZW+cjgR0yn6prmPsoarRJv&#10;99HYSRCSVbvvT9msh1ReSM3GsOzkJnZym0pJ7Xe9XtXMMSLIFwd4XNLEDJUm3SPRqA1nEqnv6jAS&#10;ePLP9tj/Bx6D9QkP62R+PAwm/bLZBNdIHL+mkaz5BTsbbpuxAWAuPyeBfyen8XowwzoUCghGxrwx&#10;JBC+WSok+GWJTLY7Whjm9OHRA2TIk98Z7NZo+LmCSaA4M1gmEbHWXVnY4YyNMbnqPbn2ePGbVHaF&#10;uQ7zQpic3ieGcGLV2DYgbsGBx0+jzrxxsnmx2SFUcdTrpx84iZcDXHXA1doZm1MYU2FgQINQY7hy&#10;/msK5woYfPMTSqDDhyO+AK+15/4ovrFc0dz1JP65dp4Yn2qfN5kUaB6hRqb+SjarErtHYOyX5gF5&#10;rcy8gF0OX603QQIkfmfAIubxc6nPeZkqUX73YnzGOPextsCGw2f+zpkXBbJO/XCGzvcRE+oxhR3X&#10;+4ja+Re/nkMnf0g2J5T4jDV468J3niVTCAkHY6edwXkfceDJcHIS0XrhdayuW6MnY59MAlm3uuby&#10;icAOiVXkWj9XOE/e1C6H1zS14899NGc0geLFk3bWjsX7JJy5C2Kuce4jgVw7GKUbTmYdY1rN/vjW&#10;+k32fR+Bpn4p6zqYIAJaG/yM0WZ9RI3N8MfawW+c5bhD+6y5/PDyOxbjchJT2oCfWZLXJN58TUkG&#10;+4tzRgJo4mq+zrHKBl15cy8Nj+yNA0Pr2hLQ1zdw+KeWB+Ro8JqbV2O/7NakuYihcQaKua9nJV/O&#10;0oDPmKESnCyshSyjN8M9IV98ZEOPsIgyJEx9jLbRptjdGyePa5NlziC10HasVMw5CPXUWYyuuTtM&#10;wUTNq2TP5lV00sc+vV+Dyt7X9P06yNClUeBLkwb5rFH21K7BmUKT3h/dIyiuvJOACgBPa+2uq2va&#10;m0WY5m1B5UyenmFZu6ZwlJtcCM2HKZo7tYPtihrW0FzvnN53uRRmHR5mAm/Xk+AlA2kEYOPfqn2s&#10;4jRXa9esa7ITmSQ48ZhN+GjAN+NJmhTi5SzNhlQ6Op7WNArp+Tw4mZPI5pXRc1cgU2pCd6ARSB5g&#10;+sfaDLUf04dOl1BPCubmZEArH0ONy9vFZW+7ztAvnR7bIhOojP0cgE8NOlppOydJOXEmMtjOfA/g&#10;uQWbo+YhnMvKRZi3BGI+1c0J0KjBMh+Bz7ULko0ODfgjvLzd69Q+INKqUaclyJx0r7XzhwS/+w6A&#10;PgETo8CVe4kLA705SbAaQTvHOijLhjuT8ywRbla5aK0l61Wts7taVGPPohpDvDdViEtO7PqU0dFa&#10;T08H5LTu5J17aZ1xosxJfKLoDXefEb4vn49f6Ay8B4CjyV8F5A9FXNZxYkMLRUdE72Yrh0DBJ2YL&#10;2VZsd5bM1ZPvdM58RyenzT0II2Pp7tzXTbZHAziUwufqTpCM5/SuYbNoZAJtmkXUw1VRkCSBHSdn&#10;EDZfOmOIUfCJL9VpLf8dd1U/9OZkfDIkzyCW1vLWfouweedsgUFlpnEFl0TXHaOxzuPFUP/oPHNu&#10;qoN3jBfOU9mqV8Y1PlkNlgYxRHSid7JhOzMk5mrZnKE5NE4KLmfMm7UDFMl5lracK+/Jt/nHOvVe&#10;MVvnpLmfBItcjycC7finUbJuDwGX2VrX03pVAceRx48j20LcW2v6bZxkTUQ5Pd+TrDupp21+jWY9&#10;7Yog17oxDTosgzssS0NzcN3+Vely+ykBQHOOZ8cQf85WaKyK+9qzZJbjmaWsfjo68te+M2W0th5s&#10;QeTHfT4harxewOMb7uvjBcb+F01AaoMzYXnjUY3j9JNajH5h5jCtEDkZj//UWqlbp0aj9762xZLh&#10;HHuOARk3h59fAXhtBUB7BYzsFTJ5ISmE0MfajdVLKmpr3dWggKynDPihaO3cY/yPVf/7w6fPX/Li&#10;FE2r3tHl3HTDy8Wt+WZqu7qBPS3DxE3AGaex4w/O6igfhHaTQ2PjV1wH8UEdvrkWjANP5+Us3n51&#10;79V+9zX2pGUdB1e4U3ZCHvDn/KgdN60yW3vnvRoExxjKl+nZb7YVq7imXLZNZWp3OIU15shVgO3q&#10;cHXd4EWLbTJXV2PO2k1ZIQsw+UwOT0/DAWDYBBoOdK6ZbVvuwM6JS8rNW9/lOvy2dVxAc3Y+fvNq&#10;XPOpEck4LuvxVDsYg9G5NY4pl8l32ohx3MFJNNDyrdplqI76eoXz6ovn9JuxhtZ+5oHkrhG8bA3z&#10;JqzJ2DWvidqtXV2p7OuEHDRiajtqj3PzQmL34JvHuMbjm8Bcz/7CGFw5NWvcFXWQTQ7jNFZ5q3mo&#10;rjJwoJW6ajOmEwDjL4DHd2PwTfP8MD7eSyfnGTdsR7gsx3lCG059dv2L7XXpmBwL9wIY5ODMq/Ed&#10;Vr4zp20OWF4PiD3XuPfSpAh3J0doNWLieRXIpW6IZXy39gStzUsdZw87TbZ8LGxLAV15eb2Q10O2&#10;+U0CqRKI7/G6aZxh7CVeNoHyOgnmNo39sd/A4MsyXiJgpxsPwTFhG58vW2X8jsUzpy0gyBaymgiI&#10;e4M88iaM59xEGJScb7qgwTrFC8Scg7XSsVkOGCOGEzE0TVeF8BLjgOCeaicmEDDOKtMYuWKuffTA&#10;aXM7XROJPcqIws0e5RUbYweMRxGu3RfpnNzleqd2v/E2VN3FCBL1aCMcSrNqktqFdtwKjh/Vxx6J&#10;RU0Yw2CQH17NR+b4ggkiMeyj8er7jdnOR0xiFXTWUQ6uBoRaQxPaOp7E29J6ljuPsYjU+9SN5G9F&#10;0IS20TnURWt8QWMMkt5rRixAOD2eKQC30UAcn0DjcJ+9l6XJ7B/gwikT3E6w470lY95+xXpNksVf&#10;BwBkCqjjxo3Z3LixA/eAybS1uXG8XXvPEnGpPUrCcx3DdSSTtl1HXGarFqDidG5+0MX8cuojZylA&#10;30dOFB8pepbu9xGw9bWQ4Mxtw67PdBl0zhWMeYnRxDFaI2uzrsTQw2E8dqbeOEY0Xf0xkVoAe9T5&#10;XupEyO6JTUIxB/3ufaTMnwVsLDpYiy//8X/5D3WhHQl55/37X3z67ld68vnMu8TTov5+rykyhY3b&#10;cyIopSKH4asv5QyP18axZ45z/NXEXwWEOco/grOIfB/0riUMX89z5mlmostb/+nD1nn9b12LK2fn&#10;d/y3KIajfPCUc3Ps0T3PW/OT44zO+LQkH5avadV6Yht75uz4xL03virKelw57oi32arxSRdRV963&#10;ee6e8mKvmqcc38J/ct7zdZ4ceYCu7X4tT3MfP1NgaPVu5XeG9+flP+vdumBN5uZ/ny3ecr6H3brf&#10;Q23fE+fm2KMd8f6o9RDJJ+20dVx7MQZOt7IK3PF3enL7/PmLnmwOY4Mh1djcdtexs9gnBB4+mfPp&#10;feiLJ83txOMnSQzFMSqv/B4qGpLh9VCz/IyGfE10hNVWE9GXVseQcbFJ3cVVx1wNV5en8TLGad9o&#10;fPGctdc518Q9cI6g1s69AzbZhJffsTXAN+NuH6Z7+6N+4dov/+6vP/35f/SXn37161/5d6+dFHf8&#10;e75i/SJGk2it9eMrJcJ/b2sP1iCIaHlStG23kEVdO4Yz545c0GPw6oXnjDf40XjQfMOwOnuGGxol&#10;r3qiJlErtkHH9W1fqyniCLoNQbygZbStjlvMt06fzhLUeSx/W2M93y7jzp45uk/Op3EBPfc78qnq&#10;Zy+8eNp8X5+GOt653jkKXZrXoJ5e75r2/M2QCb3n3JHlPq+v3ns86Ke9P1m+dewcj4W86jm5H0NO&#10;wMM4jE+8r7az9ubiLIE8D8Nr5EPiN0zmvXGG733W6rGWJ+43AU+8sZ0hT+P7fUTaJ7bI4WvZ6zMw&#10;dnjvmr/1Xqo2fWX8ksH8BRyJovOuds8fQlLG9C9+iabCH3/6/tPnn37S65vnWgnfWVp72HIfiQXA&#10;V7cq2Y97hM47B7o38X8LZ/BbfcXkkfwqq75rTVcMs7JF1VRrWBnWN8VlwLarMuyDrvyBXbKIaL95&#10;+wGNdRJ9zd6ZdXnybeuZ+IsqC3mq/SOFpx/ec63K19X7Nz1P5EqOMP+bnKXorMLXs9RaUtFZZVRQ&#10;Cz99+kf9D9O+UYi6/VPWm5sIXof1jTU49yNDlOwM5xwVtHL1ig3CwzXDRGxc8pSzV+Lbir1G9nXS&#10;1dsYrq9c23JEuWhx12SKInst731eO9cSRKdrP8w7Mrjr+groDSNgGjA/sIlPH3yt+ovPn/V1qx1y&#10;kidcGRPXOePe47mPYikiGs/HEPxPDcagt7eZa99ZywtWebdjB785KlsAnVU9Z/hbHpdg4Yywzr/4&#10;X/7H/918FQTRH/6gd5P1zucvf/O9vkD85afP/DIPodDMF6F+c+As/bISlwm5XloLwJF1uMbUb01K&#10;yDn0uAdyMe44YsJV5/bVYsyL+YxamZVTY33cvVn04ibpmr6QX1T12FXPyV1bqVJvNopHIH8xWNDt&#10;umKW/VUHmM3Zuk4Fd5bOQ5oDw/iwrzRrEPDqN3/Xs67tqeW4Dl0P6eF5GR5qPj5LgPl08klyYayq&#10;kzV7EM+2m+aJwnynQ7fZ156lFy0738U1k7u36outv/tO7X/Urbz+m0mBvkbzilm+stazT8DiXfEN&#10;KvY1FkS8eQBqhPekYdfJQMoVhgXV9PSUr/5q5Cz5Pkp4YZdrY2p8udflKMY5mXhwKrggjoiwxnur&#10;Pa53+pMfDc2xa19SThbC5Fi177AT5fF2ZZTaQ+AXSRp++fLdp++//14/aJpfXf+48BfmzRrztY79&#10;RD9BwA05ceU4beBlt0t2u+64c874jD/nd1yojfeDLnEHfsHXQP6nVn99ze/dsPGC8JMcluKAvDWX&#10;3cHCGu7JxL41ho/2nl8+LzzxNQAAQABJREFUu9kZnukP7DyGkZDzF5WnVpO7y/msT1ho9o0YjN06&#10;ZVx5ji/E3qfu0KJh8YTb047v2NL4cQ/nyPSpd4gcgUm192DP88IDgJAGr2wr6s5bztindjJ4EWrl&#10;etSOO643+t7xRbH+uUPzhZn848oyF/cG3d18lJdIDMNx/gWoLIKin/nfrp2E8aaP9lo5UW9xEtcY&#10;8BsraxxLamtnTTwm4LFNIHWURsNUhYERJLp4GM9YP2JMrFMowqGehOw4S1h3PU+0Z+23szSU2abj&#10;LMEZuU+Esh1ajIiKVZvd6jAs47uEBwtDxfpjNHky8ZezNNgskDnunaXYeNbeuFZyrX09xz/ynuu5&#10;136V6YS5l3qWvFwflE9YIb4fNcmchWCkKxcPZ04ZK8qT1VnGMctDh+IItaD21E4OPjS2z6AVvQev&#10;tec+GT1wTGhrv9ayma4j1E7gcPAQjHV1uCfNwuJ/o21GCAEp2Ck8iVBz4m/V+Ax6YH2tPUsFHo5Q&#10;Ep/aY36TbmU4c5KDPZiGSxavqYzeQyYLUOD1uhkRxcdoYkKj3hyITz/9/qdPP/74e4xxuX/tJtKO&#10;CR0d9WQN0ebfEgHSwFexjbhnAcmnV9ogyGbOcJ6Pg7lHt4LYwVASNHksY2LrrGecWW2jErj6neXi&#10;ZUJrgpnYTL36eJszehxydIsq8gSCTRN95Os+MW6TazrCPcRNKwXjCWG4EucsyaOPy/+2C2p6WHre&#10;D85Lkpmca6qY92qHvBSTKHoxLuGZGBcZ31z7he5MKj5XpavPEr6Vl8luzj9TQ2QwL7Gy88fmaNTL&#10;Eqx7HqNcP+sHJPhsPszJLnBCTTRHRu+HxYvRbpJo4H33AENsGaiXM1TjW44MbD3Pknnk031knzqu&#10;U0omzBMeTOdoCWG83fc+H2t++WnVkoBOEQyuucBYQ8FOMPl1lpxjJX4R1ihStB2pZBLCm8MIHpmm&#10;dmpZ8QyS2pdlr5EFkt9vEivwM3/YU9G8z7nWDoqTU/OQhq2cXnkFeS580mrW9cSgIlbti8eD1ZVv&#10;GTRw7SHUrIg5Ty/+MzLjHbHnpeO6atVkrSf7TmCBCb30v/if/8n/am4vkID+dRXEwKhn+l/++vtP&#10;f/KbX+oPpppZawEIRh5Q2uLzbBvrvF2zwHPMl2+WXZxs3HDPrrV4wE69ojoYzjlQ1wVO9OI9CM5F&#10;W/VMMi4colR6zcPsrr+I16uYyum10SEVaEwedbw0QnLWrri3l3VWjs2+gV7WtJzgdlJPHFqb8yun&#10;OG263rl432ysqemHsKHhea0dInzXlVawjI6ZTPfaYp59f1gdPF1PsP4OyhCW95HzPBSXRfFk1Egb&#10;Z/RGsGuf83vmE/a+75AtLYv5mmeZXwbPtd/3nLBL7dAr6U36sE/0Oktb3Svv9bx52Wa95jKcCOBj&#10;P9i16s3uiI2/jYLTmu4ArxucRNZPGGPnmn1s7cYM+MPaITokvVm7SJO7+Nn3BleD5iv/irgkuOQj&#10;/T5LnoVxkvEY/NVnqRqV7sgI6dH2vutZWAr5HYpk4Pdx8kYhbw5/+fSrX/5Sv9Ppu0/8jlpz0Yn/&#10;eT2JWoInOfOrCr/5jPUgmWVbMY5YVNlz2NPiGLfYR9QtT9E7pjrO3T1RsT+dJVA81bS8Q/pBMPEA&#10;nSq1n9lSuzJUCpS7EIVp0vliHvDi3JD7yjTk5AS9QjUI/T2yKk/pk5cA4nRFN9YXiSSuccJiitF7&#10;rTPkdhRfTjxHWJIBBlteBgZdkPEfptae0KN2Jw8n8NCePfT16Nq8B3cpvubaFTXnKWqCXTvj9/iX&#10;hjVItGXKhvm+njL5rMpp6oYa+tFjsgmT47EfslveKzSYMElBa2+hY0LbZXuvJC/rv9bTQWK/afB6&#10;wm2e19pXMhIvVJLe74ZY02/eG+esO3TJCb7ZE+tUrdt6hRhwvsgM7qUfbO0f1Q7OvEnYjDuZtPJc&#10;6tTnk2oTmEDdxHs6OrNHt9oBwKnLwNaI+fYMYYzy/O0a9ZuzizdrX7buUecv14q0nJsYbDw2HZxn&#10;muQWphxDzmNaTGff2l8UPBiGkMuRewNvvANf51jAmj48S5AetbsmclIoJLf8rn/wKwyONsdq8tZZ&#10;Ku64eo80z9Pj5K1ffORpPR11vr1oFpDLOG/Sy/jm9Wtqf+R0AVKivE69FsaDnW/0bUO0Zske7iMB&#10;91kiKoWlp9QpVr/68fe///2n3//447FOZ5aPx9RO29Kv2qdE+5v/wlrjJhDjcFLg7T4itpyLpxtX&#10;g+KgC8vuYy3oK67lvfARtzmZ7fVU1ri8INW5tYA+2oE9rKLQnr5TO1jcl3ZqFa+pfS/dgZeoTJ50&#10;lE+ID89Si86LBNf+kOWrTK4dJJpuRXo9x1zJQM8b1/eSSzaB3avrhizDDE7oUbe9l71P1uY+T1mL&#10;5o1jvzGsnxz++iZGrV2+aSPx4uiaZ/e0KoL4TLxFukUJMZPh3OcTTxjXM40we5kbN0neqZ16w7Sy&#10;aU58rafQizgjYlGfjwkjNp6T/dtqn7zmnfvIBGftGifNUXvjtuPlcdnnW78VQT/k1P/9Cnqv38g/&#10;l6CJhr772jonm9Zk1+7FMPEE/S0u6zF0JdiiKum95/iX2ruvlilS69uclnjX7ESq7J//07xB3Dr4&#10;76X8LtRf6AnoZz/Af/r0qz/9ojeJf6U3ifWmwRLdiOu1ec4luyIeZg2S60I/9sPt4Pv8zmgOdV6C&#10;WQfbBLwtywr9yA8QzPm43Rh8rZdrx9g/auYcUPlOjaftHL/LewN2Sky13XOc8zu349UZM8ByMj3H&#10;99j35h/F4Yf/zPEen30H6TFcYeWs4T6vvVdzqHPZ7v729ZaT6xPv3f/NtR8E5tfckv8/5t51SZIk&#10;Wc7rnZ7LWZwD4v0fjPwLioCPAILC2elZ6Kdq6u4RGVldvbugMLraL2aqamYeHpFZWVlZM/E9sjb1&#10;mKckjV6PpxyrC/qJW/+TrxE+0oWHn77j8j7qz7jnuJy77T4v7tLfQJ2emLPO+k/biWVsjJo+MJWD&#10;7yMe/ndHNd7xTz+Yzp/01pM8ZcOvWJHoz3pR+Fe9OMxvkvhxA4EJ1piH6UnWNrjGD+meR7VOge/p&#10;WuOme+czv76gfiKex2fcNXYwrd8k2nyX/1nK1o9qr86d/j1dp6PG/BGxTUJMv8e/x+v85J1j/Kd+&#10;8Z/qD6EnjcP9qRjWUPNUO/nMcnwqtYKeNOujt1892l1f7N89IE5Cp0Z5h/sSo/57bw01llRTzeIm&#10;VKfuzxgXx0zumsWU1xho87/z4t71xZ0c5yfH/TpCA7z97wRvoOoX3jinxvc0raHGnCHeddH/R+4h&#10;8M5cmHNU/8kXxJsW4i3HU+NwW+A+v6s6DzXWuOmCPbXv3I/mS/eNQPPCbexHYvUVKNIxrPdl7zTG&#10;AjwMfvS+/D1N56XGZU/ttt1i4+L/k+8G9bS4kfxureCLfdJbtgFWv/Yzt+p8T9Maaowf0qlbzeo1&#10;1vf6ajzxPvJ9T7eL+KSB7Yx3n/P8zc+FjiA/upcO6tuhc1PjXCYh28TwO4j1IjF18AJP7W/F6ijw&#10;0PMQuwY3d1kf9qYOH2A1GE8Yhuuo/8lXkDFqjDnyqp8eH/+rh+2jozhrCsi8Y3h3f20nBtvLcRA7&#10;BHPmVo36O3/RkuGjvVTdJ95Htu/Frf9HH+fORUPjrKuap+2jHPFZ4xCqBr4f0QHfwxpqzH8Q4c0a&#10;3/Talz5bIuU0foM/cNAu7DIezqKWK4NtmtfU/Kpkvxr79WKT557pBdOTHMfjc6irJspSW5rJdOgr&#10;oZXPDOy/cKoa5n6xOvbqha6858ldv8+dQlIY4BUw+SzDIZTqeflVRtuPl7GPPC9STfMIeF5L5PNV&#10;H5E4S6pvb5/ZS+ZhcKT44J1U5UGZ/8U/gk9jgZMS02Z3c5n1ZDvlGFtjhIovptqdL3wNIugF4v/m&#10;8+DT4Jeltwynwz9LkdK//fuvX37TO4m/8tkTOjaqat/vy1mJceY4OEkYO1/LgvNgHcOrB0dVbyCA&#10;L8eBf4CzIFGr5ovA9w1HCMC36ZQl64/U/pjOqcyY4xEY15nJAzwm6v9IY6Q+0W09wKNpo5oPL84w&#10;F+cxFpgjT98JjvkL59A8hoXFdJ77B1DBqwfzPubLXrKkmg9rX+IZ3EJY4h71vAue18ySOljHsO6E&#10;SLuDMnpfW7nu32iy0f+pvXSmpEAPYWSUda3nE+JmY/pS1t14n1+qnclg6DgOzZjOvRTIx+2D0EHY&#10;mhPIBjWtHXMlFq+GI7nl6wDM+EfDFunqr5h++fmXn/0OYsT/1McP+Y8pOpDAD/Ix3Ws/YjTsD/a5&#10;lj6q4zuCtxQeUp+9hI7ieC1upHvBd7dTuCs/gm7JHpgbPdP7et7oPzi9hQj7vIe49rvojXWbjoi6&#10;4xyhydE9mtmtPYQYnnQj/5Hab0IPEY+nm3Pej8A3/NuNfqHcYp61g+v8LLDXEfHu9MnhkqdtN+Dg&#10;dvexHy/B/lX35ehdTltq9drMAq36Z/50HZFW3YzvmGW7gGzdzZHNMawf0+t61vtx7xIeINE8HOd1&#10;hPmFeEvsNo3Szdi989nrCJEjsag9XUcHKIF/qN26c06+m2cYlxN9S+EF8ah5I933yuHeeofRVd7n&#10;99I38y4PMt6nNb3rfDC/pXCb5jqCfjnvd1Qy8Zoew2vUDzhX4MxuQjd6vP9k7be4W7N7SYDzHTkv&#10;1xECR2IRuGytnqWL8X593vJ44RwhVkTy6k+4zL+BXjQX862HuKlc7eOeD7WuP/T5w7yDmNr8TfxD&#10;Ci8m1z7r6/W8I5hzDOaY7uF3OBG4tQfnGAKK7lH7jfmp6U2zulPFBBGo19GqHWRRyWTNb9PkcQ/0&#10;CArU7c1/o8f7T9Z+ROvw8n2ng6i51F5k+2Ryqb3LUsh5rWH7R64jeKP7XPstD/AvB5iX5Ix61Dz3&#10;/ItWDLw4zJsj+xuNF5hCOeIRtri+qzTPKWA1r2SSucae1qdpXu3V7U22mpWnQ+g8ub8k0cnp0fi4&#10;B2X4vb0En6NBM3Nb12ECZrOabp+c97PiEqt5zjX2tD6mR44132onhbp2OtWV5dD0qg043Ttm4v6k&#10;N7/+dP5tNWKt4nY0Rol45HvuJcIcKW0mxiOH23TjZmRNxgfHwp03yMwfp0eOK8ANuOwdfOzH+5f/&#10;ygvESozQXiROlBbLHzEhGxeCgfqIiV///Re/UPzTvEjsMHZ6tKYeSHCuge08R11o4dbF5iwQ5CCj&#10;LX5a7T58mT+0xODwya8CqmgnggeXZsf0hWBg8BeYJ8L2AqWOAib1R9aZ0+BywczEGtdxdR/1GvPW&#10;s6bGt3bnKaUYb2imtyhnnkVfbMKjOUnd2GVc+5MPDwn9++gbVesSpgGuipmh6zySzK59wCtPRIK5&#10;ylT8yVekMKaDqU56Wo5XdnFyPtRu0ptmaUrUKjXc8a2d8yyMa+85N7ZZWcVamGuN+tVi2qVBGBIs&#10;BnQa66S8v5YSL9jhmG/LazMQEuuwoJ1rLdOfayrT3ktVOPKV8Gm9Kb2fQnICZRNodD+q51T0ObpV&#10;sWzVjf86O0WO8a1uPNTO18cPdAIqzPtrieisk9W+/PL1Z33msH4l53gwfaef8Mk+lXS9Y/Pecd54&#10;STSdWh+eznqGXw+98Mic+y8n5QS9HS8qnK7dCxqUDmLM0FjPZbgk1dqG4q6kCzCA1QoD7KzDcwDR&#10;fGGvfTIi9/mYd0cMqegLaQ40d9mxNk4xAcaaHQAPkewF6zhvI4/G6sf8ebj253p7CtrCejMm7ivT&#10;gG2+TZdj2TXweJ+fd8qLe1mlbX03Qt6HhN9eR13snufL/UIrIZG1lHOu0Kx2dE9QQp6tsRLK9TjM&#10;xkFLAV5rF26gnF3OiVGvwB3qSPagWueRJrxxLRA+B+uV0W6Vr1Pelq37At6gtZe6vrhaOzzGL/xm&#10;r5gMXRfEHsd6mStQvgyAwvsnnrVHY9Wa4H1eO151isHJnaLvtb+/FIjeg/zfnXfFTeiC07vWw2E5&#10;NT1HoJz7E3/tEmtBjdIe2dHFWprh1ZfVdWArdIRYryMrdg1DTLs0R436NTw1uqZn/Z+5jqx4qX2p&#10;ysU10nqNnGYwl332jAzhil9IFUHorOepr/FysEDMayu6KvQctQe6Z/UVZ3DWbjRZXqtBusCiYtPa&#10;twGs5wGeqjnPkdeTlCrYAHtPRDm5vLQPtfuaR/Kos7xk1FlWwhIvQYrcjlyjqMqHm5zfXoib7zXz&#10;u6dkO2vfaeyRdd1s2xptzW06NFVIdjthZhW076iAF4j5DGIU8nm3wiyR2+BcU/BmgYfxmluzQsWa&#10;zwuKex9gONZ513hJf3QtHVlfNKx2NKN/v39OCYfKwSEH8Y5zdK290NFWtR3heatZ2tG/3pcr8E6F&#10;SIfvXvtlPln1QUO0G/vI5Bh+qvaN/1Tt1oSzc3ftNV3ui1v7Orplf6n1ikylslk3vOa5M4DzWU3t&#10;eq6lEeE3Jf/4xsXMzohGdB+i3GvX3Iy155sR9o7PlXrIE1OPhkR1acrp8x6ndZV/1GlL2vFiGo0W&#10;elwD5oymu8aX6qGyrB6cOlM39stz0GE3owpszXq2pZj2l72E8Vb75fOSH2ufGK23IS2lddOcNznx&#10;ecT88boe7zMqAqJQ6ir5jlM/y0G8x+NczwHs2lGGePaPKlfjg+ZVB9nRVHfuoi3UhLUX7h8xsUEa&#10;oaPGcnzchNby579+1UdO/Pbll1814R35AWUvX8jvJyt865eKdTSfkCbX7fjv5TZ2CWPKBF1rDr+a&#10;M/1cd+j6dqAFPvP8nEhQK/4aTKaan5pHyE/JW25phv0vq92JTUa9m5yL+qkMD9DKc9ZE87P2A/nd&#10;4WSlRdSZ0STX+/XJSJ/M4sdTTu8fE92x8LXcNe4VftRujQrBFAleTFl5LvZ9nGNHMPrlHBkmK8np&#10;P6GPjJMbonJc5HegNyNpfYezs9oSWa/xkJLzmydRmJtvKXwXvZ44Yxxu/e2dy742dy0WNMrMfZLK&#10;fNO/rgdrCH1r36hyEC1rrcEObWCfdJeVSo56TK737LPWrn1iOAlRySe30tGh077qObaVvDHzb3LC&#10;Qj62SyChjX5Z4rE6IeMIaiKi5TqsMRf8xOOzhvlYia8/6z7ffS901lN5CFfzUBzCgkfD2vo6AO+s&#10;0VBESCuwBhYMcdW8/LKXL67NnTdWNSsrUHUSjD+8mj9QYDvxOVYMCypMDMitQ6752wbSjMMP5Bq+&#10;qy/pCABXQq3dmjFEfvJ+wTT4icWm+ayAEeRBKcA42hvFRPrnfQgsB8ttcHuMy8lE05lbUw1zxoUZ&#10;dGnGY6CDb/TkuQW8o/NxVhjJk1/xg8bRIJ3LlLrHoAJW5S9hhcEGlLj2B+S9F3M+i8wLYZjxXk+g&#10;Os/Q9WaD2a/hp420b3Ng9J+DU5m4Y+k6qOeax2mPRPMkF5MskwPjy5QKJyAdXP/nktSYmX+Q78A2&#10;xD6xmKDH4c52jRrP9isg1NQOyatsIy+QDlY8THumyXH42tB8aPGI+4J/EnmyVduCapxX1E5NcnWU&#10;jzSsJYC1ppMIOj47kZ/iBmRf6z0jNrFb7/N+2HwS0CKQestOUGDCx/SwRofMd4cT4gX3gT1/sMfR&#10;RVN8p7Vzs4d6CuF6EJL7YO8r5qy9UeBQZrrcZss3j2Er14jmWhtjr9UdHIeApMO9wq/YL4XkpUBI&#10;+ZiLZ2c0djBoTFGGFTRkrvtePORu9+gNzXzgzpMBa2LnKItkM2ER0CTYnWPCrkedrClxyPHQtKLB&#10;MqpnTjRrOopnRPr0EX0peWApcx1GI92lHKeCtZPWy6Gc6z99V6z0XFPqNd7zYWg87qOu1Iq48dx0&#10;wRULway0XSefqsGNejqJhOKWS89rnlli8IIRZyi/KTU0Awk1504EcOSUvwiBK2dlXeL2oenMLeTz&#10;H1LmzkYG6wnJ0Odj4pg9ujCG+ycvav3tm18k7nVowWLoW5QdIg7XUzcnAKcOn6DpbFIjGNmccZJj&#10;KCQ97DFQA8NDX4Dw0bOg/dwHuBhbbXec441afI3RvTMaE3i6M+Kw6fA2l430WuMe16qPeTaqcy0T&#10;6EfH4hc0e8Vytal/wR0+DyfdyxofmLMazOhh45blWib3Voot6zmW5YAwlAz3fIo+9/IBCQlhFvFY&#10;36HNfngQ4dw7/i2JYYzw5NHd0MhX9Vpd8zDoNiox9rt0Zw9pfZyGcuc6+vbt2yoBrkuyTpTmkkBa&#10;hzTz5Rk6HERirbwkGGSJ62ztiP7Bw2quWcdECgMD4hh33cPh4YVQkkR69bCvrXmPfxE6olITx2FK&#10;sTHbrebUbKabdIgcQxSY/mO1j1BPzplfUltpvL5bO9y/8AKxTmCf1zLutZl6nkQrPvKSuta+/d8b&#10;nbVHJHl556A74bH66cj3BOWPwl7Tpcs6HeUs3Hc058/Rb9SF6MlsLTLUg/Pv//cfOqF/+fLLf/kt&#10;T9B0gfm7qIVNIkcuW3xG8YnQFVDm3SRnEetdzDLe6nvUvGIS5Z4HccBx3H2xXluXJWCxvtncyT9Y&#10;u1dUtW/NiVmDpmtIvsyXYbBP3cJksKaDzRpb7QjwJBSby5LIRe0uahAVBXh339XvteM/a+sFWt5k&#10;2yT2FeCsZm8aLKSC5+Yeu1ND3yc8M55f+iYpLN9j5CgyN/WaqQW9p/0Cpnu2fr82Og7ObmtpTsRK&#10;rV0l4pJ0OvzldFF6zgzxdy1GiYLFbPcdxRrJJF+LboS6hlfe2xy+5q2j2eFoHPS9HkZfH/yCawZB&#10;IU/dl4d4GaKtVoV5ZszkOzU5xGrCGOJYUU88j9S0H4C6iTWbK+cAUsGDSJJa7sSJDlxG2DiP6qqn&#10;NcT69/mrzEw8lz8MZgBMss3n1Dg1MYukwSy4V2LZw6fF5L2ogT791+PchgMmZe8z4vVQ3EM61qnN&#10;k8mrcPqe47p4cZg/Ssc7VFxdk1nJn+w9vpxrm52gliLnovqk03L3AMJkMk4euD0kPl4tRr4Jy9w2&#10;Acbt5WR9Tk34K66dcbNGHERkaI0O1K+784hnCYUFo/PmfvRIDPM+SoqFxzGfxw1Yo8QN+/ldn4I6&#10;Zrp8F7DzZW2di2B+MdOViNCLWTnGf2SIG7wbUjl8nmbdszIYchTvs6nEp8q6lwzV8jcMMHgvejRB&#10;N9ojrrusbf4g4qplcH1B/qQ1brN2tpr43kYtCAJCzF88CazCVBUwoFkq5SG84MOZ+qyV3bDuzYJU&#10;fuAhhY0pB2lwHgyWSTH/zl+O7tEhftYB4NjonE0XpByg7L9QtnXCLL4W3lIR2jhiDHYQPkcFeNuI&#10;k3MCgr3ulrMq+14LpDnLLCX3J8erEEE4MDJs32nBA5M5x+CsxnrJ6lNQvYlS+oU0vlFy97B82z2x&#10;u0e3Y4+8DgrWPKznycZ4JK2WCXiXNY6BY88KRpM6s68Q5SU5A7zOQWDQUU0lBHIdY1/fBB2RF47B&#10;pMFwppGgIBsCaG5b5vBbRvFJUrzkHQbrhMyqLhNbVkMI51+u07Lbmh5FiBB7YzKrOp+DPxev9UxK&#10;YwhGuIuyS9km4w3xCYUj8pHzej4AaI4O2yeInFC3MVKeH8ZD3CuG64jXJEnHZ1jr5HsW6+XrIBdD&#10;FaGiw7r34PpE9DDFZcPV6nNXk2Nq940Yq8vhNfD67FQPSkAGqgHXRRDIOPeMyJbjtnex4G7APp7K&#10;lPqiUzeniHFrDnw0HVDOiXU+5y8h+xV+X/rO3oXVw5icBJlcQPoBrGo84Orlqs11m9kFHpbLd5Pk&#10;GU6+zYCavIRqUl88w4oO7cTl7wP98YdeIP72x1or3MUDmxCYHw55rVXXZhLZtVggKgtqmBoZeo0k&#10;cekskMbzgBt2YuSHUYxjNXw4tVA759jPHialnm9XN5M8pxJYmyLc0cWkf94nTlPPzQD8PX92uSvk&#10;H3ANxflrjDQhEzarEO20wOvdz9UmyWbRqVRYH4euLxOv7akY3YdWoOxj+Q4C+8R5dGEaE7z+8a0J&#10;j8eh2BgBbzAxcYhjvxroXm/165DRsqUzAQuJ/xya+DWa2oRJxfjM1iBg89ZsUHbNVVO4gwBswI7V&#10;H4dZxOsa4DvHxkbU97W5iTQMGfzx5x/zR+ks5IInpUTq+dukVKN5TV5HkXyPVg8fX/v7DGGfmRFo&#10;HREeMnxqaZzR9VoDmTobY6DyHHGbIFyN13kxShr47Qsw+1kGTW3BJ0jPG1bP4bMuodmGqTgwZl50&#10;ZL3MmY6AFF64SNzwrT1JJwYKZ+1YfdihkcKSz3oOTholYfcPqXV/0N/W4Z3E+/EB1tNR4fi6BmsR&#10;ShEMZOPXfO8dpfvczsSNfaOpvVfzS6wNWwrEZk2jhvkyCc4JSvfYS3bcmp9dyVYaUbMtHJ3MWcSf&#10;tKi//z+/6w8W6XOJ9Yfr+nET+/USYa9nfEJ2SzTYuWXFmUQv+R02s5LGWfmC46pyjG/AAl20qrDI&#10;V6VlXrirH3NPhp+qtHYci3zN5awc2MZ55mYxtIGMfwm7ENmMmyo9+exeCcTrqRp8peO5wQK+m0u4&#10;gh9rv0DgbcNL7Q02PaecHyrnUO0K0J1z5pyLmQ2+oGvQC70yhQCwTQ8W1dz51DIy7UxQY5Hksp/o&#10;BGSXIFYAisE8apnB6O1p4jU37KjncQyOMlOXd40GtWoeyaBG+OjsRjCD5O51vCZxrVixjQ/cSGlg&#10;4n+fuw9ENo301Qfo5C9gC5LTemjgnMMjmuLGtXOpYQMY2ToD5JhvRNZ5PVkBL4DPlkFqhuT9Ouff&#10;D4r+ZhOxqAWGOv+nFQkvdUQX+2C8AYM14WiiGA14PeCiSH9ZGzAi8RqS94HG1mAhNVgac333fCWX&#10;cHvpw1uplegcEiQcG0LUkBl/iO5n3dx5fh+vM5CHORba2BIrqO1PzraqWfUxpipRc03D0DF0FFFO&#10;qjJO2KZuLJi7YSSQIZ8cawDBplrcy+Z4mjgmOZ3UgOSL1a04rCdynDmOSFtkLLYOr9+YVBkO/8U2&#10;UTsAPWyY1fxFD6JF2aKJLY7LaHujui097/AsaM3URTj2U7Z4JjCzB00Y7eIhE0Eo6yROkHgmF/uw&#10;dlD8ZEfnU55BtDYaFZ43TBCEdA6l4YWJZjl2TuN9LV3vJzjOFSd5wpMoXclMV4pBgDZGnVMYg702&#10;0HBE0zX7gku0yS4SFs/9Luc0muFHAaD3/d6kyqlJFal+J+P89jUeDNncrzvvkUPCQ0k7c+IiO+UQ&#10;kbAJwyxzD1bjVdhrBkYn0pWLEtZoSGyl3BgACtoD70FCGCZeIebPpHmycVo7wJGGvnierEZ61uy+&#10;HkF3ZZ826ZzmGdOB8lSD3kMLdThPapn6lTiWiTD8wajLaA0s06bxUvuhM4sB1xjmfJHXPRYgHbCL&#10;93wm1TbT2ODAeB8KEPO8SI1jjti1yzTgsUmvtUByHoHI4QDtsZKh091rEqHDZ0NQM9x7Wfn4RaYp&#10;VtnlRfDkSQvWUQhLsITUJC93BCm7dNZlJ2B3CBSYe212vkknCpUdeGJ1vWS0HjmgXTDzIAef9PgB&#10;51+8gMwD7nMoA7lRz4trjqfG+a3NuqxryZv1mW1jG+1iJsHSyTrCSsSABPJw8rpUgO1QrebSy6Dm&#10;UZzkmyES8VQNxWUZMhCGzoKB7RhObHZKLDmjYcgigZ5vSgOTitIyB7OfW68Ak17nl9CWh8sXEX9y&#10;kGDJGdt8HUlr6MNeuSdvoJDmQCrZ1e5Iy4ZuD+eujcY7H7/pBeJoDmC6/hzSUefJu10K4stDYomg&#10;QQMbJ6uBNDspVevw/UGU8+n54PoCrcbUShLrsPcHELaOLwBLyxwB0oFnLi6uGcdPpfjxcv1gKa7L&#10;yZzD9jFyXaa88arzOgYa8IzLZ0rOiaBJL24B/s4PGU6gc2HFxkg8Ddc51tx5YzPmQo7WYVrYrrHC&#10;231gIHk6GG4rzOE25+SomRx+t7Z8gMxjrMPPDdWXE74NyWuhowOnCo63Ni/+ExPkalk/+xPd8ZLg&#10;giRU7oz4LX0k63gTvecPm+NulT1C3zFGk6nW69ufunb0BKN3BlkTephoOld1Pheeg9oDM+S08lo0&#10;+QXiUXTxMHgPhxuNOU9M9L/YvRxS3ROIa26+44o6Yrdoy2HdEqxyIqupdbBeslh7VviNTqAlNXEt&#10;eTRRgJhrk3mf5566KD8emGefnP6uRd0Cxa0FqFJjd00cW6j123ogB0z3p3L0P71TUO8l1vWatzmQ&#10;b3JdipNKIz1PscLwYzyBSsexqDGyOjEvhzDy2X3YDJo5vtDN3ZqZtr2xh3SzejprV80LJMaf8yCJ&#10;dLwxZ0zLQvXGz2bxiyrC/r//XZ99pHfm/9v/pheJeQX+yBY8x3Qe7wVhes0oW8mwSwO/SI8seKoK&#10;MKBs5O27xjtlQ0iOryjnYkgjb01U+MnjsszgsHitwC0MnJndLzZwPh5Cbf4KUvRQYqe96/ZdV1uj&#10;VCycQ+Y7q3pXH9iaMrigj3xfa/cKLq5n1jtIyzuDuphqv+3nx6pMXKfLCwIzNpyLCfj8rwTv7MTG&#10;vD91wpJbgY0mWVN2YzMJCSZfI8jNxuPzvOM7bmLWNj616+946RsprEiprRhDW+UgJ88ZAxk08WLJ&#10;QJN1fkfTSc93z8aG4LpK3ZHk5BmAjxS6cqiefMlzYovCHNlK+8mVJ8NmjJz6PMEoUjaOTgcTY83S&#10;gOSag/UTT2/MEsPITO2Ygfw5b/1ONYNrLeDksK82ICPh7Eerog4LjXz4mjzSibHwCHF0PwVPLEN2&#10;M0szRGAz5EFgXmoZkuU8JrfCMOTxIpaOmaHlDAo+HxHRGPvOH1vBk6ySXjavF9ed/v/59cu3n/TO&#10;YcFDaU5e0dRlR/Xo8c0utdZoC7diaNxtmCdPw3cHnzjgNSR4TJuPmRiX2OXZaVpGKNWWEe1Ikpyd&#10;dEbi6IHNbp2lyzfywzHOxI5MiDciaHK+/L7ibq6NXjX1ScjKowt01q5xptfam417NdkfR3wN68PK&#10;GAwjr6FFJxDmOVYuMIyP4xjakHfxaaj6cu0Wl9qZTTjft7vmK6Kc7JguD9i1VyK1BKpjs0+OVFRM&#10;zhNWIfLFw8fYOQvxpW4i48MezyFgn/2rick5Fi5TNevlnsF5xs6jCfj6iv4mjKPXBXblqX2im+Gu&#10;PXmOCKKWcQTxkcjT2MGd9SSKQK1wAq64GpjmqqKLD7PshrlJ9OyTGHZ+8TktN/AsqlNSchzDzL0+&#10;6iFPS5YnwxNRYa9LwYBBzWZhRr7rkMEI26J5PQ8LmcHIQVq8S+6BrTUZOpCf/MrLDl4pzsmwpm8n&#10;rFx4YXW/47VtzhWx8mwkdsDg1wFxYRqrXjEBq6nHXDfBrLkBdeTMrfNHBkmkwpd+59jzFh3HVmTn&#10;nwnJmOtrb8LhasQIy6Avf/eg3j9MV98jL0nJK1vq2s49ouypX0Q08Pn7lgph8RcZdoVwZnbyt+4e&#10;rWqJY83xkRhf3jvJYasPRnjqG6LZLiijFhad0auLaFbZUgd+jAugj1Ayes6DRJrL/qgEgf2166A2&#10;JIr15KjT8vKnD9J65MqxiJm6lWu8Pg/bo/WWg/MKLfWBHBHz3AxFCNz896G5oWoaf3tkUy3OvRHk&#10;vOGAu/rRdA4Lw12H+CvgGdppos/B98G55ruHsMLVl3OcMebjcGzmkXG+y43NpbVO7WfLlDWa6gjx&#10;Tb/h9adeJPY7x+NybN8qNG8QD5kpZ8ZOT6NVZgzzAxn8Zcx6yp/bj+zjMld2TzXBn6Y2zYkx5qFN&#10;zMxyfZcm21y7AWmeL4R0zBqE6hpmeGhiOfYz9cY0CshUh/PWlYDFMb7AHP+0pUZZqJsXxS1uovcD&#10;oZoT1m/onYZAzbuYPSH2tjofTbGc9pxDrCSx8ZZeD5pTj9y5J0zgowtTrQdEq2V6XCrYNc/qEC97&#10;u+jEWeuChjDNveE8bwTOcfNuX4CYrpUUHDuOn5KEdWfYjJw1HM5lfVmvEVWXjCSqMbhveuFqff+J&#10;mbqc7NlO9s5xtEiLYZosgv2J730xP33pC5qoWNUxJk7C5PSRn+aWBDtjv840OPLmcCj1ntrHKKDs&#10;+sEMHqTPlzWDo83oOthrJ7uOKi/dZdXAAqMysZxb48oFL1ONgCqAa9SYKf8TpV0ceb+W1mlwI3Kr&#10;/ZqVpdRcciADJ0AeiWZNbJmqy/nAxA8MeGDiReL6T95KvsHoU+C2NOcRuK9pKJPLIk8yyA1hW7a0&#10;uXasrK5OfPd8BgHjVXMTEvaKWlH+6//xf9kf7WVesV6FB6kO3y//+Zcvf/2PX9c7iVeRF2Izvxgd&#10;oxv4Wm3xtYZXa7devFtz+8trX8/MjzNXz9bcemU/9zCLHRV0a1qkHaGmZVmDeugfjVkrw+pn8hLM&#10;iGtz4uvZPLy7dvzbV/RrX02wM35b+xu9U8IBamDyhnPBKeveVWWHbZYHehiwHA8HHGrzZVR48RwV&#10;RC/miJlzGqJVbWYTwMPOecEkkaWOhv7n5kVezWlsZL1sDjiSidsrEiHrTKSqBLXzyIs10YnQjOE5&#10;CcKVNf1093c7Qyl0qDM/os+7HtczB0gO7LORGXd9xzhX267VELtZ5cYORRZ/xVPF5LTQE0PzQ/48&#10;x0Um2AGSoWvRHoz1aVbAySUCq00eZiR3URIrZ61+R9Qk8+rKiqExVtwxjdvbY60DIP1nf9Hz38ca&#10;xN4FxDeuxGYawzWnL1++6o+Q8tESfHB/MWtNRDErpKXp0BMLrMtpPfNktbdaBKqb8xS8NZym1iyp&#10;qT6ubTxghiUb34h7VlzJ7sHG4LybByYnEZ1lHl048YTr1c+zR+exSs4zF2HRO7CebAWeVAeSfOwR&#10;3k+KOW84/cMd1Tt1+rMMjcm3TEuNH4RQt3EJ+ppv8ic9R1aTdQjeyag5bckpebaY/lBkFcjJ8D2d&#10;Hu0+Sog90tFpBKeqH94YvFdluBYpcVMuI9xorn1X7/DOvVQXVeRnZc4ma4BzciyO/ry/gfZ+O5Yh&#10;lHPjOvlI9Ly2Bngm0JBzYLQZdj933eJfPvE9VrhNLUfYyavX1brmcTVnQAqc2FVOHD8ljHsCpy7b&#10;ZWnM9s1SGRhPyxqtcwGQ/2gaQZPR2ht1RGLt80lzWAUxLTCxrpaZJREmOSh20U6tZiO3ztXaK7DE&#10;CSUtrKxhhQ6dB5Px6MjntTZ8c7rWQJZ1Bvtc4X1/lNfwdyQV2AdwDUDJTl5DSC6nSjxYugoDdccP&#10;44tA52QCcDgWsxeLQN0ruT9UTchLsY2G4kSQf91nTNsBp7rRjj2s6qOzQ6TOxlAEg2VtDg6bnIZ5&#10;4Vc7cCFsAG9YdLqJ6iZ+3B45VgKPY6rwWvXlr5O0zqJ1moMlJQx7FFagzIl65NbzgZkCJk+mPQd+&#10;rJTBtmmXW5wd58yihHrTB7Fxfieo447NY8VaJScq0XH1YKmYet3GvtcQJ/G4dtkn0bYk9uIrNtrA&#10;wPpjIyzuqFqt7o0QaVkmrNZEXnO/0DeajemPR0p4Y8Ct0oyFqP8c6ixVPCa7mjMVDU6Y+lyeHPGB&#10;3TUXY2Ea49AJAT98PgLsm/64FhrHViWa9Ww/xwcwMYy0mNPHr6NxLj/YEEEZznUWfbDwyN3nsQbb&#10;mFyP6CqI4ziiAHDVdQ9PDmUmTxkp+PBlOAZA/lLjhbUsyheOY41NHh2TQ4KsKQmlnvhXDuZEBZmI&#10;tw7N4BmTtohtGrs6j2ZKylnr07HvFSR2zyGaI+CJmtJ3QJluGGA2USNABaeE5h5jTJjNFwAs58gc&#10;jefI9LD7hfNxogvhcMcS1kWrphUjhvNWOpARJ7OSFMLDZZmaBnp0XOO88z4lizT7xed7ai/c05tt&#10;+TRoNO4ha9utJNfAWV6uT7nsXbUmXbS5xnKA6HhMdF1TxhEZ1GRTin2AdJCc52rs7zzuYOQDs/gd&#10;4DXZsNW8aAIbTosdcKdbXvv5sfalXubVYPnJU55ES+sMz0Bl4u5zlzWO0ysmG2Y/Xuhc53vg1ts+&#10;+Av94sLT4+KocfriNmZZ1uCk1CjbsV4g8ERlj7D3eLUeWgXR33SjjCPqPz+kilcHJ/Hgz+L3JyM/&#10;cVHoO7O//Xc+k/jLl9/4uAm9kzibLA8kXFu5zWXzniky7n66J9XkkgVtLOfFYz76I0odrsUOU47G&#10;njU/12RrJleDpGHGhdbJBDQC2xGwkB1Joxejvat234D45q249tdVSZ608fOEhchH9DeTrefAt6b1&#10;5zzF6Wv/QmPSusGczhmfJsts/DpHwjjfui61XwUWxFo0XMIceYLnsfiwGNN7TeeZ3PmERb+sKifY&#10;KFy/SQkX1/lOOMm9XjsYdfgJqQg9F8kAe/zM/auYzHuicCnBBSl0+jw53d492kD/ilAdU/hS1Lwu&#10;LwYzG2gA5+iT4GIjkxnr5zmFYEJzF1UJuYK3YaTn9rDwYzaE9TZjmrKLYc47ri+H50W0lAMzQ8c9&#10;zGistfT+6hyH/ldycaaaid80lhvBOV7XQqjyRrz8chx0xLYmvKRDdFKCFz9zRk1UQ21f3knSb+bz&#10;hz0C2RzNdST+cYZG91BbOOphifj/89efff/OO7BAS2MVk3lsvYqSoTHjbmz08utsCu4JAI7kVd1W&#10;mRqCsFQNbMiOYc+Lj0ZqTbLnClBeK1/ZiAsHAabjKzovKqYGAycQMGNEL2cs7vBVI4OpSfa59chc&#10;kVH2dN8tbB3bIEbzWCeC8H8dJqyEl0sJGzoGr1+JCyQpj9U4hJrhcTbrSqiQYp18YjKSYV6oX4lJ&#10;a3A2gRhNRsPNrsFezY3xXZx7Iw+DQvTcMAM9EjOSpaLj9zu1NeZoJs4zJsOJtvfHONwJ6QDZP2dW&#10;QZ1KssyeNMXUVdGGZ7TTnKTWdmZQDD3TCo493ZlzK7sAUtNyIZIJtda8pWVp7IFeMGXLZ47acgd+&#10;CR6MTHWqX/sJZMUZe4/oTNUGxwJuFrjrHxgt/pI05KjZkyt/RAfEbPyFmSOJJZmdCbKmQvvsYs+F&#10;ukxGjGgmbwVgxzMVA7M2xRggQeYVZdQ8TvuMHeTgw1uwQ124fANW3VbiNBYlSmrzFSftfb49ydSy&#10;BWnCvFOra+Kj8esfO91lIYNmEdfTJWPULEM1Bsu6aS8DI/gRaWyDwytQ/Rc8Ei9obHCqqRgIzJFS&#10;qxIjs+oTzN5NkTc2TL7FCR232gccqjvkPKoY98DbwKU5UIvgXteAM7E6jWMbu5vY7bNxae4Kdy1Z&#10;C3mm5qzTrMShGUbtsz6NJJwtXcCEzQIsG8ajds1W2SkweaKl/1ckYH1Jy3LkOmOw+gopXnMvH4WA&#10;XwdcY+k1YPvSW3s8rn+0l70kQy9OWTgE4KsBuG9r7hrMdROo2j7HAATup5+yoxbASVkyJmG64ij5&#10;+3dypyJLu8l4fsUai79/QYE49BxrcPXbhxx+Y9QMNt1uqWtSXItqr5vZqawFlXpRkNJ9AVJkHGQN&#10;gU6Oe5/HS5ucLmgY1vSAsUAOaftY0exGmcDWsvuq1/vD0pA7iOh6vGwNEgRyHZlvHBXXCoK12Dgs&#10;HI37lH/YD6RQl9iKk4XKeuneyjSP1ZwxfgGf0+WzVwX3pgUYzQSWTxpJ27jc7qNLTGtFNHod801O&#10;vmJHyT95Wqt72DX04wCgjHOOigVKTMVTAvxhU+L6dSr9duBf/sK1A3Hvtczh6RAv/2DlsP7EGpNg&#10;/AFsaTweMFOxtZnGpNT3elpS9sv14dyuovucYBdLHNQL7WsY1jMCH7M5PDzmyz5J2eVE5NHkgPqc&#10;ycr389l7cEigoPR7O0Sz3qnOus+1Vyq8S3AijVD1fHVhHIM1RS3bDvsGcI6T+eJ6DUX0byfzUbq3&#10;PefvHcp3vURppNGXhaPWzNJmBx3Pbw7n3OYml5O9dY8yzeydpfvF15eoPRVmnlJdpCMuw6suBPJP&#10;XNrjj9Q1maoqBZmWdaroZgSFn0fK3/UiMZvmr//xiy++LGYumMUXNEeSQMcjxyjqxGBbqDioPvTk&#10;pXGYY1QOjJ7UzrLXN/7o3TWJ9CiwgjmXxJm4tqjxWUKzhjUYQ1hYvXbqrxlXL7zFNu1q28inEeGC&#10;j1en/KgTrw8gk8iKJRNQ1ssa7hoDezz0J+ej2qMHI5yn2nsL9v4anAmTBszGazazg+KRcUEH6Rua&#10;SPx5gmx6WqEmoY13pKMR03ogOO6RZcFfc0BZAtsVhx46GHofZIQjKdTsWAaf0GR85qrf/zegvJu0&#10;IkjdtYHQ/wI9zKSm5XMNapKEE/ODKfMJsDiJcFkNP8ZiN5b4CU3Xw3pMpsaB1u1UvC61CNeY1fF8&#10;+IYNoPEoFpPvPaOznjiVB+AiCHBiDeYOnTDAjHXrAmYOQfPlHgJdQkl/bDCw9QUtzOQbOc0OHFim&#10;0QB3jgMsnD3dsXuBO1+DJtG9P4Jf9XnD/EG65lBYNjBZ9Iji5YcrMvW8rziGN/7JmdpXAIDjnypf&#10;XngcLWBFnnEspcTji95F3nzCCJECg72DlkDzFlzr5HNz8BZMkmeunE9f706BWLpXkReEeyybTiVI&#10;OljIeYz1Gns83/zJx79cR8mRtDjW/qlBNt7Fy6Ovw6u3S5O5o9jzsmdAn2mRN0/Wm8LhDGzAvQBP&#10;riJwPJjikKfLkmp6DYjzQCL/ZRZgjUcNL7w8QsR/4Qi35hPgojGaYDiWT4O1v+1RBGxgZrB07T9W&#10;uCIVHV3WPV91TO2jG/Uj34sue8CG3UuMf1HbmsSYM786SEO/B1j7Ff/cIhzIc/GsrAlzb1V7NZYh&#10;UfFwHDl4OHNzg6HFGm5zOs8eOmCM8siGaRop03NWPJ6JO5yV6Amv76B5qOYwFRWb+QUwSZa5dmGx&#10;RgkynrGB3GcK4xkjzDs3Oqy+udxXzsWfOA5wU0tm9Wh2nNQV1ydAM7m9z9E35WTLIFx32AD8AlKw&#10;ykwDXw42wKW22asBhUYOM98vQBlesysaiFXinfQjnckEdF6W7Y1q8jEx9ZRGoWjvDAmRaDumvMda&#10;AeaxANPWkc3UzXI4ADbVfuyEmgCOUN+92rUFUgawUNTmC5PGYyUvO5pV7EBOi+HD2erCAkIXWseQ&#10;+caYfWF1ZSPAVu46xJJboLAD2DiE0N4Wf2vsByW0c9ireP24oj5fa8TS6Z1Sieqrncdoro5Jo6TO&#10;4ciWTCLk/bpsAMJ1ZubvM9JLJKhpJeP4ISzXEXryyXotgKzOQ8Cugl/47ATg5EWOmMGzzj4mAB0m&#10;XpP6SU/AjRtfcLSONG3mtsRs2EYFfnkhTqIOO/mYcAj0+cUSisSEPevu2gfp/SQdSznAKNzyshWb&#10;MHT8/aN9XDW7F+wX2OcMTjXXYOIWOILdd0xL8XlgMjnavpwANZEPN/wDKkvcHjAew6Kf4MWdQELj&#10;vuYUQspYKpZ3bJvU6Ku1J+QVa0IbsB2rbw1d2cTCAYgGgqvVSP0CDKSwEHzfIELOmkVA+NjURksm&#10;XB3kYYmEMv5yjSA1vlmp4G2XQ1+2M+c/B2a9++BPZbN8fsCbPSVcofiRz9HR+QcOQXJfVGce+LK5&#10;e+8xGvsemWzjRpc52Izd0dgUDcdYirE5u0kLv9cr5K05NwzrV344LG+GcUR1p6GRDoQz2q3PTqbW&#10;B3CCqoptVkEmP54paJDxIZJ5ckhCGttNo//62quJjSO6XWOr7pujKPC2N7qwcqT2NQOdY5u8xfNb&#10;kN/yIrFIqYGUNCbEVjT/oHtu3ZuxK1BzspJVBtusC31lpTGezBNzfHTZHPEKZs+xFlA3e2LIEpxa&#10;nDryWqjmccTmNs3xAnEMFTX+AHpxNLdfDRdcNNXqxvG3//G77xn/po+b+Mo7iWUbRHBLCxYqSpYz&#10;djmw65jivXqxuADfnwR5oTkCjqmznOkTRS3yLOIhkHctYX/mWiICo0Z3bEKLYtMp1DfU6xwZdddE&#10;yEk4Y1j7wK7jqD1odLHftYxW0+Se1rNeYda774qP5tzzl0pVy3x1fL52tI5oS/rVNpoPtVdgVqfT&#10;0UIJD4vTS3CFEVb+IV4+qNyQ4J3LS0LyjbRvDltyRiFE87h0Zc6LOBr4i7qCTSpKZtJdkuPmPORm&#10;kYSPpQhUuL+zEUYCI1SjIevLL1TZaKvXpH7XwaQkje1jzuHvr2TxfIzeHHG7LUeTvkDyd38mYzDU&#10;vo7GAZtIlm6YxFG44bhTg0JVOAc7b61kHSuI/HMBwyekb+4ouAQ3Hl6oM0F7wvt8552LOLMf6zvC&#10;7eRAkd+A9ot6R6T1PWueKOV+qA/EF9HnOulZZ73jHF1JsKv2x25kF9lGMuYlx7WehJUdzM576pAV&#10;rbmNOGcU+an315/5WAmxxM+ea/7k2DFBdYCZ3h1FKAFy4LVE+2XbLHJJDs5s6Q1CATGRsxodzPFt&#10;jUHi1KGZv0YzU9kneBDGgO6BRmthXB0Pp4k9rpiUw5LNwJhpFn7xZRmjS7F92zxdeoukwY5DVawF&#10;MpEaQfbLUPzbEDM+EoyO7awhO82raqEZSbMqs9zDWrE0mIhZr1yAE22hgvEGRkCaU5dzZ6wNYfTY&#10;GTOcqUbyz3nGmFwnY9n/9MIbNt9gMJ7Kvb/YyXMIz7nlHfYreQ2tpsD+e+b4dDiPdcHIoP3POwb6&#10;2PAn7yqROfBopsysXNfvFsp46smZI5IO1eA1yMyt12d8jpFAgxt0SeMrvbsi+cRJm7gMyNuNJolt&#10;lPU0momnboBp4C87ZQiMWD71Pg+7aj++GDVN6J5EYQnb9jqDMLmJYL96c3ENgbDYbJ9Q/SFMMxxz&#10;OvPUmBB9HJs/I7piw3TreLZnDzJnevJZE3ZH9m08wXRvHIIaWm5MG60XwzTZugCK3ChGG5MzP1eH&#10;FbfvhT5qU8ctGOd0H1PhBXPNhdyg5EVC+eyOCFozsjlq4ZulvcX2yuEdZUKuXK3jJGP9QUWvnPbP&#10;Viej3O0dSNPz45wmfbFhK2gXyQ4u+XM+pVH+iHE/sU0+/pANdQSz7zvssrygljzz8oPuUoiTFV+j&#10;68kR03vZ96FC82m2MJ2dw4TMe/dYPZ8mawdlA8O1yInp4gxRXdKxm9423dOgMOMePRRcr9+LhQGU&#10;0az0lrcNZnILqi12HZYoc4Sws571a5F8D5PNzyGgzcJ1/axA7ZDmJqHVHxGEcljTQ2naHUztlVh4&#10;O2iaI48F5DOMs5txI3kKdlYkbrXk10Imlz6+kJRrWloaMCYxHWRBfLvV2KzG59BGJgK6OJ3LP376&#10;8ofeNEIO4bi1VtTAIiy7XZ4ov5EBaUlH9veZazuZphheb17e596Ve2C0IOdwxkdohr6+CUduGPhB&#10;AF03nkapNCvYWXI10WthEjLSMN9x+lzWkzjB6GBpfPl4oobgInpdM0RKR2IgzKinjJW8LBfog7fP&#10;hUguDK19eO8C4lxHefiJZ7/3ARi+JE7CvuckM+zZBzOfzlGszUjGi/sEGWmNQQ4+OSRvRfY0q+U9&#10;2nM015hV1mKoHvJVQ88PtziAZhlYNwRTNT7/MNMDrEe+R6q2u2DWQkvBCTwOtPdekgMZYYCd15Up&#10;F6qUva661ek5Hp/WlhTIM2OLQJy8AXhoG02PsYtHjhecZ9jGkyUgaYzt7LZrcvS6AfBcHiXFPx+X&#10;ThNLg5GX2gFp7GmGWAbHYJwzdAfYh3ecRmVjZD137ZO60faeAUF78ZdbAwOc2wpjzWC6pqduNODp&#10;v2OLyXQLaDg2YyYuEMzCGn6FRKAa03cKY62x2YS/ryfCPE6KpcTBL47zJOp5zHq2uNlLvFTTukE7&#10;15OGPlY0L/ZOyGM87g4UrlALnh6MHA+6qVJ+uyFDUcNizoGLY1v8DuKYSbOjwNLGthfWReeeYilu&#10;ZDxEcfz+P/7m/q///tuXv+jDK85AdqxmpbssGQxDnRXV5yajmb7sHciNqCkOWOpNHtNY1c1aRGCh&#10;M8X95oiYV2DkiWGrRaZOjVmb6iL2LA03m8otHAMHrc7aB/vcaG+StOJTvGgR48nb2O9V8fhJNANL&#10;dJ/EMKaj9mb/HC+1j8ZRu1mLsgZrPbeFuOcRrSc/mpSdjCb9RY3VbQHLxwDjnbxrP88ZsdXHyREA&#10;AEAASURBVPlvRgeaY72vu+cnhjHH9PkG1EybfY+Qz3vgq0y3XD3lbjHHfroFdNvrx7TtDXra4NR+&#10;5Z8zNHyTmthXX6KNisS39xx5rO+o6Hmw92N4b4p8A8M/brSWU3vorIxFNt++3ousbDtUr11MIwaJ&#10;c1mjA0i+1+XM8V8hdjhF2Z2XOOTNwbyavp9OvkjU1wfXnmd4PZZtAvibUzmTlTTQ05dfDJN9nv84&#10;5vptqYqZlybxlRkDH3qCrc8b/lnvHvYzYxwuxo1jeKdrumoTJPQMMpZNXMZe4xTpfFrxBAxGk/IY&#10;BI4lVkef81Jce2Pnh1xEDDZM+9TkfjoMdcbYKR95akyeIOxrcrIMy3Z/k3/ggdXvMet1O2xR03Wr&#10;m7iOJR8Y48Y5qXnm3TjnvZj2O1flWSNKs1Yr1tIN7uThSibwAqTqjdFIX3aN/zopbVR0AwTGnrRF&#10;E9fgOLI4N+JUjHFi2GoefP1Xc/6g1jiDZuQkiYMarQ0gfOScnnHGYZOagXealLAr472gXtvc14ev&#10;Ds41WubkYb0Xv+yr9q1zjtDbXI3yZdvFN2t0cs8xGif+9PlecRo0bsyaw3+j4Jx0Hr1GMMK+o6NR&#10;xc/1dyU0OaL1rHg978JEJMRbe+rh4pwG/uKRd7SOE1/poJll5H1Gc1/1EuThAP2AsoNrpVkUS/+/&#10;4mgOp3Zzq80veh8JtRQvRycF3/qDdpwOP/JdkewhLCZM/cd1d4L7fGnlLk6ubwaRaFrIXcaaYHPu&#10;DHTUz3iyGFsA17MBSscpPFPb0ixIAnm646gua058i2ncaftVvn2TGclSbEEa9J3W7H+vw7wwsyCi&#10;tEY/H7AeOeWJk5WXDRVeqJNWH9gJtvzwdGgBZRrdqF/XCa8O8xpdCJ/njW8Inw+Bh1XhOU/KkMWA&#10;Zr30TMLTyL5jjRw7BGJGl3kPXswsT70Bw1egrFN4PQ/B3DWjbFUNF1aG1KqBjAslEb9xwpbJaznF&#10;aXrtCaqQiY1RHFLg1LkcN7ZTD4e7ab79/O3LVz5PVTkE6fdpZywMsKlSg9RvKnYNyDzhNn+yHo/T&#10;s0q2HWwYozId63kUwWwfxnTtw0xMKSmJkViqWFJL9rsZgPTfnQluHGNls0227+mO4RwXP1Ea+EBt&#10;/j4xtjkB0Zb2ORhdZ++6NPKGkfLgHFFj/xga23lSL/tofMIMdcVnzVhv3wsmzgXkBXGDCEj/mw3l&#10;efHRPtoz0RV45x89Sfg4V0xxzIVEzBxFNMIq9woLWDQzvZmqoF7Gr2ivNyJFLW8MyngtcCoVJTn4&#10;eZj++BgvEK/neWg11tCzRsQa5titooZzmtzxezY/UIiW13OKu9QoySPEKgoN25cTF9FGj+k5PMEa&#10;e+rkNDbOlr0M1kJkjpWU5hqbakrPkHRGD/GogR2+Dakdo+998o2ENY2UAUpVl84M6Kg9oIi3RfN+&#10;WMvm8RUiR+HV27AoVstrbSGCq/ZqNEvNbTLGaKWnf8y1b3zf008avM42onPULjbQiGSAHutJb9/p&#10;BrKOcB1/2TqQVV/wn/ytv+jdg4Y1zNVFJbyrYhipfetk9Jf/U3+k7m7MVqhI3bMQAsdT+16E5vTL&#10;X3/5wjuJf/6FV7TE88IGf9kIWsX14qPJZLLjtMhmckAAPhzNaTGE2bY9OqiPxsPvYVaE4c6uMfDF&#10;U8sR0p53Ibb93WgpdimsR7MZy6Tksp5YwtyojrZPoxonzG0KVEdqPzKJefkY9JZwuGaI5hP3Giuo&#10;bbuxHqbIX3UFkuG6n/bZmnQ2Zwer69Z/DKgX0jWPm8zDtNzwMvONDuw8SPnXajwfgccgYkHnJ7/1&#10;c63pLsDUP7ixfNR5x4uvxYR04rnZ13CNhcp6YCWMRJG/oUPyNT58OoM734yOku6e8TJrZrOXNPGc&#10;BrADz7XmOdpyXuKMLZ4lsNYWN4e0rJ2JpT1cTbzzeqSwmROWb3oafr0IUzEcc3Q5cBVXbiDycNIs&#10;lgiVmcQr5R4f52K9i808NwcuCj1nmQnDoJ00fta7hr/qM4c5jLFMvnFqjqwZ5iCUHw+uS6grUgHJ&#10;j74pbhL9XOvLfpLbYRNkLUUSQnfHoB7+mb8AiVTrWWTKLb8BMp/ZeuG79TVlv7BZEDFVd3bm1ANw&#10;XWyM9V/4eE8MQI7m4eGaE8IyB6VhVe46GJ53Mb+QOsDAaIPapKxW5kGdvjXWoN/EnzbLH7QMd9s8&#10;p2jXn3sDHsU29Kj7FK8vUHsuevjHkIghj3JCjqM78pRfOVXEzlMpq2Ucj5cHmbzz/UmtXfkrrpLN&#10;e6GTZN0NMfUUdQYcBfPkBzKmfR0e+KUcm6HQhlOkZc5NVIf6V7OuqlmHLYMCLySRDrVntGSY6uCc&#10;e//M3Dbs4P0lQL5kBdT1BHldUx7HQPRxjzEHOfV+ZsNqhoCmHwRxgG6rwYbYXk1P3MwdZeU4HgPR&#10;ZY7IqXtV6ayVhTIz5UWEJoLMev67ib7HOHLCeB3gFNIc7NaiW93O5mj2kiiTc937svMYfYQZrvOq&#10;SV1bKSOHGfzd90Sa7AyNJgpdD8yZ+zP+GHZDTgKsGJiVT6ayzWA5ZNooJpdj0WQthXD3g/Wpv6Pg&#10;ujo5g/CCK6GsqmYOq6MMpnb4dsTr9krdqRnIC0HJAUVGfmFIPZmYGqnhKU/N/QPoieVtm2ZrH6Mo&#10;xbCrHMBFu7XT+z2ganXcMSnQArhaXgeBqx3eggvYepLHZDY4hxLYa1sgjCXgkJXVpAFqr5DJNuY6&#10;xP4aa0lXxpDjPEb2tXU+nC2IU0lDH+h4MWhkf85zGDHjIGzPeTP38xO9WEYU/kjdn398Q2gOKUiv&#10;WEZcZ5lnX6adxzljSQA9Yb1XmPOfTsyKjSn2PEpm+QNYuRsgqpylWgq58dkxYYzRGD7jtp3n8UAe&#10;57ZFjCWGBslm+5AuXMOl6XeibhiuiZtz5vxSlH3xA7JH/c7Dv3VnlDOJz2phDcOI1aAjeHxrMPqz&#10;gnbqbEwB1XHvPIjHcXg69L1Uk/O8GboA5u0zM3Z3GbuVTqMQx2n3Po1eD4H7g/0u0ealLPT8+C0H&#10;PuPUGDfgRA4uOrU00GvvDMVfj6dejxEU/E8lRtz+RimeqBZDDhnHPjG3ewUtLgrl3FcR+9aEPGc0&#10;Og+6cbR9AlSzmPTPq5Msd8zqse611laFVjb+u1vhTgTjrlUyI59NOrHJdNoNuZj3JICtjicRSi22&#10;mR9h6zr6zdq1H+4ZFrU0bxD/PR5tyK+8QKzfNvS9CLCuzf7mcvfr1mJ0KG6H1W9TxAy/Xu9BdT0g&#10;HornklvzuXmNBK7Wci66NR64v/zX/10vEPuJ7Hi5MZn19nQXuOT6YMA2yzfzX778+tefv/z1P//6&#10;5Se9GMHvXeXmnPT2RR2J3HvE5sY2G4NupbKtM6LbeWqm47XU3tNyEgU5NZPKqtUSaHI4Dw88fW6y&#10;9SpTDPOo1HPktZ2Fu/eLmmftsp7sRJpv5VeOI+EiFeMIg+dd7fiu5U2ki+5zoi+aiM1hFTVZ69G0&#10;j8Q6vyWJ58J58AsTq4CW0aywTXakNi95whNnuttAvpfaUWoQxoI4tqw1aw6t06s4hPFcF9tar83K&#10;zK7O2ksslDPgdl7kXvbS4Oh4IrV/+Xw0z4VxkVMU6Q/kqXaCrnQmxia0dqPUzJzpy3HkcfiWZJM4&#10;fNfARB19kbr/zFdDT3wQfTFsP7Tb6XtWTrBQZ6rnyQ7Uf+iAYd79QICTMCD8e5iRFvFiYyJqXvxg&#10;0OzgXpBLaSijF25tZZBNNNH3zHjOIavw9eefjs8cjlRaeSdH4kc3/KUnY+/jXkPVHhx2nKdext07&#10;y1MM0hwDoPqqTdRdBwslcdq1StWR7eVwKtdVTLiSzh1gsCSkLxDXj5mF4vFYTUQmnMHQZBfX+0BP&#10;SMHcoKYPC+d9TUK1kOXCzzy0m8LhakpoTuZOuNeEoQZpxGQdycN+bBWqv/BLsl3TOzj0U36tWfXu&#10;fcGSQs1TFkLEy14apzs19L7mtOZ9rlFpnz9tELI0bpQbqjj3Mq7Lexy7VBhR2JyoVDn2Kmvl0dPu&#10;3P76tsJ9dLmHIADFjxeJfVFosk7y4nGqponuJUTmw414498Sizf3zCR1Arou3QsEPf0aF1Kz/TKS&#10;5GDJE1jWK/Y7rfRrz3kPsktiPxIjkKu7akdAgDZjq9/s7zabMXoHgxqO0yZPMdkXQPPctjEPPz4A&#10;bw7HdaHlCGjjEMa89hJuL8TeiSAvazVUBz5kazZezn2GyfAd8KPst+KpYAYJIWlZNReZY9Ih/UsK&#10;cWLOOSdeCRmxi7sv8HJsRAVrMTphxkTnS84D03cj28CWLblIR44XdRn7+GmmhRd1DciC75H2GZiR&#10;BB1Pm63XwDWBxLUQuQl/5nAfo7VsjpcUlq1C7r3LndfeF8EnK7GIKVP45K+5vrnOcb4BAA9HkR3F&#10;StvvEUEUHTsth6x2HIjI1Rv/2AzlpOirMNtkoF+nAoxegLWPjWPnhDuJjA3i3ORg2rzHhEX/tWLG&#10;CqnBpDGQia+T5XsIeABw1ObdppkPAZf1/qYXh7/9Tb+1awrrnLyjGEw0y2T/CYO+k67uMHyqcGDP&#10;0ec1CTK2Oqe/SMnm9KVhlckVaNfmumI48F6PsOUYX7lBOaL0urfuXM2rucoJBwfnGr2dZ9aatQK1&#10;keiyphHzOUwztfRKwB8cuubTNPfI0OZwoHCKGUcR7rsnk2fkLvmtGI443Al6q6LC0aT2PpMuvojJ&#10;q3zqLSQLV+Clv+Q6eT2nJ6vXUHTrNvcGiexFD9PAms72x8E5qhK+b3/X38XyrwJG72zXWStBoXPl&#10;tNRxuJOzeTb4KUZq4Abj6817IIrPup/T7HnvzanhnZYm8WuGg2PlOZMx2zeNuYWuFcvaBV7EaJhH&#10;DEhXwZ6DxnXtgu08g7/oWh6LBSdnB1lNdR1uJufzmxUAjU/WftF0JCdyxGQ9T1vXJHn+pN+2/Wn9&#10;9o58EkQzf0cgmCWmQZVW7TZoFsMq/+Qw3nmKMLV1Pa+iE+HZeZF1nmdc4szcHVJrcHXqHcT/TW68&#10;E/AYY833GVx+OTYqqp7L6V+FislKLO+v/0nvJP73X/1xEzFyEqLkBIWvLnhrLUtSwt9iJgV3wcJ/&#10;Gm0k/Lz4MDZiytho99pRQzNxDTwiVDcoZoxcOxNIF/TG4fGBpMyGLlOzibUsZozvR21n7WDKa03w&#10;X2oH5zBFR603MnSie80Few5yjY95bojjWtni31kytkULf6+9zPbNaitUp4jGrl2aG6w4mdBeatec&#10;XK+1R7NKzLqmrbHRgrxWRYn2q+kZjAXFruL3ag8WfUY/tJfgkABEHQyJmqkzs90+GVP7MnkwVI+b&#10;MRPspwLj+3oC2tcSiKo9K22voD5iWWt9AcykBTqZM6OpR7CbVcqxoMCI/xdp34NiIXbf4etiiu2d&#10;WnMOo9VYuYLq++KpTXYGzLD3OkiWGxE6p2AoO/YA+BrhHBo1CHVBMdjn/M3FhJll8zcXowT/q34K&#10;+uuvuh+vB0Ky3MekJ4NH6vHfxgPaeym5Y86SBd8Q4Pra9/kiyVadER3YxtN8fUtZMDF6EY/N+4+x&#10;1yL7zi41fcE7ZVTZZ1yEHLV27l7c2Gl7R5EHTToajhSc8bTE3vsJiBn2VgnM5aguUS1QjupZMcpq&#10;cBSuNv9U2/xJTVCvgSlq5Ou+I1Cuu1Oj42Tn2e2iN+uAHUOTkh0owjFLOytnu98FBdruu0Lmp/UR&#10;Bn+OhWUw4AyTB0bvDPvchFmiF6WTqk7mMnMK4S+EB+PAiqSOKBc1xsPjIe5ClsGD1VzctVZOyWSX&#10;1yG5EpKAHYHjGKI6Zq0i0PFtlLlGVXOqGsfyL92xRO+KOmff84M1xikFvTjKxelMk/vq7DGtx36Z&#10;YKobYnFo+zPlpGJ5dHzjwKPDRjoHMNb3r7F7gYXPdR1xX9ZhJ+8ZTxVji8DaO9lIjpNIuSM4hdmD&#10;65oRIJglfIlWX1O8o8KWV1/sD3C75GGtjXOwoSjP1rfuZYbA0xqbntw9JNfLgm09+5kakzyau42G&#10;LpTzLDtnc174mpj1rR57BY9xat2GPh55Pc4ogvghZWRgcNB7TIP+nJ9lfFm77B7zTGxamkx+e/1H&#10;W7JLl/EcoY+IbA5dp3qnc54jWbhN83nFHF0OT9RspXjYY7YtYVZa19Gao7FVwG48o/F1DcTzHjOI&#10;qPgzub6IlzhZKXBziD9oUUcb29ILjil1ciw8se5A2Zb/0LNxNvZJ2dlKWH77brGJeeJ8Xej5lDNx&#10;yoqpFxBaiU2QsGiDZf/JKt1mx3jtS2M1J/iZXBTGG9Vqf/vbty9/+4MXiLGQ8OQ+aDrnozUIJwH3&#10;OalSs4axsShatvJ2D6c5bgm8Cz6RbUtwAdcLLDUrQs/PrErkHDlrEahg10DsoawVAPnmvJJA3jU6&#10;RDrlGsXDlqQWD3UwLktN55ZWkzktR9QWZtnqt8FpgWxqNph7VyvvSTfXDIrWUr+/Rzx55xh0dlne&#10;EMR8H1S39qDMMHOXLQZLo2FLXs3f9Uy4eE5sNcQS5rX2qBS17wVRauT6J8zKgGSNVNOzUkXXpBeF&#10;eefnn3/nnfV3NVTDQqVZr757zJvgxDWLRnIGO6elGjtRztq3FU81yODUfdY8nyv7uTwC7OeVK3pw&#10;zzNqEI0j7PhHTQrNuXGeF260UtyMrZRdQ9ZbrxESvTWXdcUFm4rR+Lh2Z64EjZJQ8pSGx7Kuc7Sj&#10;bM3YGqEIz6FK5qx9r6c9AQRF0j54lsn9nb/bMwAjxu0O/caK/czg9Gbsa2Mg4SX+ZLGku65b8zXK&#10;p2o/81Ncq6jprmjA7iT814+YmGQvVdpWNSRuyc1G5Wbtm7jmvB0bGkn/pheI+biJ9VdISzfA4i+a&#10;RPEGcRsCi7RCn2Ogl+MjzQBJ2arNBbNpMtg2Gu6ewA04uCZ2mxqF7SVONUGcTjPURGidqGrYTI7x&#10;F7372p80g6rU5mj0pGubGku90zvUjJfWCT3cjrcwa3BJI5P4Xmp/QC7TkmNwJlDETbNmervEeVzT&#10;JXwyLmMj1DhqQy/NFaCn9IhT8CkHcezW2NMTdRkv3Bpc3A38uJ6mKN4/WDuBXq6lpWlvcrFNjUt7&#10;qrvYD2pH4079rq4BOsUhrjLvOsny1iZgFCb0ZZKV3VJy2i+LjfNAyvhcJMaY3LZhdigNpl6DeVKw&#10;IeOqyukoTj595Y+MfPnyyy+/6P/PfoA700nc0ZFMsj50I6N4tdHveOS009WDJ4usryJ4TAiTs+AA&#10;G59pagktcSB7HiO8alg4k/CA3ud4ZCtrAVlDJm6CqW9LZLfkJ9ajPTUFO0mboNroh+wHfE0rDz4u&#10;tfNsgNU4/WA4jHsphArgBmMi62kB1YJ9xKAaazFNsAs40BEwyHL7Gy5wJi2tDmxewZuGniTFUZjW&#10;gMgx5lwVMLqOnrMx6dpiRUG7IstnumbHutvk2hnt2mOfVCwQP+vhqZpVq8GmJ/TSP8CT2eqmtpWj&#10;oJaZ9Iw7TwSGFYcBWcx5xMeBmQTpuic9w8BgxMEwR+J+iGfXgx9TeaHKcm5OA0awudcmgteLOWTl&#10;4Od2wA/MuGTqyhQPUId1PVg0Btwv0Mw7KS8wwPIJMNzZvbqH9WUhA86IpiDZoykyX3YZba+0epZ2&#10;/cCqJAgX7DhIGjv8I5C92BgAsYH1KijnyDP5OrvXfn1hySIRTNaO3TXZKonhUAm81nRH10hyXVKv&#10;J4QJ4S2RhQgFO34VsL8BVdZjX2UN39iOraDJAs2gfqYSOmu3S/ZFqYYT8yTNsZeWdfESoLvwAm3h&#10;LwVUBW6FdhaM9j0DP+rdjXixGaRGB+vFotpGg03/k5rH1fOLWofdc/CyxZy20XzeLRldvBNhBWjt&#10;vi+PsyUjba1NwpSDmGOnWzE1ThY7lmHe2CfKpIBZ+BHrb4CAZG/PhRExY4SN4EQSjnmDasix3yBq&#10;cGQoTNNY1Op7TYc2ofYI5axZys1a68smwTWBV/ylvskzKgREn1sV5BomsxOHPYpB1seMNco8be+1&#10;0RJA62UuzRD9WCvAH3/748vvv/N3f05FTY/DbHG9H2x/h619Mr1NfW7Xuh0BLprDvbuf5qOfLu0u&#10;cfbD4m1PTbMqmd7clzcWyMe1t9bzOBOvayIwX5+oveeJtSc8xF7jSSrtXcpWG89Aw7BdjQWjemrt&#10;8zw+8CfM/AfbS0FXVXRXFXfNO5T5irMGN1TsS/PmfdxLS2oN7qw1N0LNZZk0p4pv3zj7IGwIx/Xv&#10;hcLLEcvMdJ15JONGBhetcSzyGoQ30H01R+Vl6Usz6x6szqi85jFLv2HXvXrYV1K32ltRegiJ4mvh&#10;TOdJyyQ5TGmlW3GUFDqjl9oXdMddpp3wGuGLUlBN6WLn8YRAZwEGqjH5VIjOrKLVC7VmoTbafUJN&#10;/qq/3eOPx/Ls3oRI/e9rPzgrzhoczg6Pa7Om9qZN/bVd+o909166LNPSREiV7M8grhiOrNSyaHAR&#10;AeLTKGtBeiLgC1MnKu9cmwdQQf7t33/58tt//Js+93JvKmiJYrHRY/wZazm3fomugQBNMLrX2Y1/&#10;mxqrxsxLWng+0sPXSFfRZ81id5BaYG/rVev7s6rsdf+s3jXPrXPGfLaeiOv4qnn68OwqqwsiVtrT&#10;imcf9WwFfFfNWuivOCwPx6I/q8N473nVM1aNY18SuKowu7g9K+aN7oVT7FXl2fqqd7WcrHP8r6/9&#10;qt4sqKGe2nZvj5r95A8f1l37yd7WrYqtT6Jh+xiJ9YcQ+kxyAj1p1jZ3Qcnwd58VZ0pIB2rEHej7&#10;zdbdWNvUuB4323fq9xsYPnP4t19/82cPU9M3ccntftxjMfevaVH/uciKyRPkl9B3Qfj6v5+jePaC&#10;wsrxWT1Ejb0QThU5xndCjFhNPeGd7GTTtrjOn/t13u/rgrAk+OYhoROpq+f9UckmMfN11z7W3qcC&#10;/yWtEP+uX/eZKPYT46DmXAy1ewOp5BXJ5uPnXHhwkj9AHbzLbH2j7SQUUXsqeq0q2HJnlm+g7nsJ&#10;5yTpkrpOJbWX0+qTz0qs/tWTz807c9J1DLCj4yezGts+GzUYjFrPeUfKJccVa8nk/BJ4pOnR8XXi&#10;+uIjbn7zMU+jsYIbaiaa99hrLYvAPr9vnn1OhFCXYJWm5/zNEIjHS08Ox9icapYTjzM2dppFWC8A&#10;LssMHOyqcod8OL8n0vpm79zdr1ogdnzPlmnY62Z9wy2xqXvNrwOrqDF7S2iJRp/9NJTTfVV5nb0s&#10;3aH3ipZlguxYGs06gbcdE5PZ8ww5du7PuUZTbQYhqe3UjyurOA2O5I2Z3NmFgdHOXQvA4iIdw8WE&#10;mT18qUfvGJtfJz6xufZMoLkejaV8jJt3Nxa07tcyVNP5ez7kbUiZkAVOahocteNqSMY5UK5Ibelr&#10;/fqXr0Lo/qo/mONj1o9XT4lTHD7UziP3Ct775GcicQ0BzRw7T85I7//ViWb2AvFc2xlUQKbZRnXA&#10;4v5Wws5zvQuuAYb/UoikrIKwx+QQfedJTABq6M7DKK/TzTPTkRwK6BPXKFdr9ZPB+EhABrMZ9twU&#10;fERgeEa5QS5Tb5sXwhlZNeuU8uLw77//rrXvtVrMRc6Teq7rv6xaxmS3La8ajxYIpnZwVegM7mfq&#10;N17NpDMhsW52NTnz26r1Z/JwDrqe+S0HlARcOI2ZTiTfC2bsTrjzXlCX1+ua1ri2sZo4SO17h/Fq&#10;jL3dl8ut5mf04LT21wRQ2ipXXey1oHI96tns+j/SLOa5t6aanPerThnGzOQp9rfLH2ycCpbmTaXX&#10;zAhVr5F7F6i9a/U+hzA3P/E2v/Hpq7K93o6a9kp2vDFe7smimjVU8twqe+QIE2ZfS2MYweqWhZfx&#10;h7ULZHxJRy2jToE+onWOgwh1CeRS1HRb4AjLOTqNE6D1XGuHE7Bhg8WUNR0h7BrWDYtjvG9rB8Pp&#10;4GMmeJG4Asml7GVeelG+R0PtCRv73VP2jlLca2+sGmPdYLkyq1f21Vtren/ERLfYCXwSycbZN+Vi&#10;4PHf84ow0YrG9pcvv/Aisd5N/LM+A7OQpHBrT9FzbNiL4Ub+YAq1SV4S+JzmvfZLpM9JXChMZnWU&#10;1iT0oU4LeJH5vqHUR/0638uQ58rxDvs+/c7w/KX2R9TV2NN3tc7syXnWe45NeTE8yn5ofJTAeNlg&#10;LxL/8r30/2XtZ3nn2FW+GP7X164IL3uJNDh8Go7FOYY4My04lPL82DymRTuN9ekRYn1j0EcufA/Y&#10;oVw7cdBf15eeGH6WitBL7aNOTmj+/PPPX375Ve8c/so7bfQpqdgdkObYqVoGOH73hcb2BkKQ6yF7&#10;v6G4Ov6JGTEazzIvhhfxd7Uv4CmhMVMOwnRsgxtZ7DiTOEgbeM0ToaFUk/Xd51N+y2ytnl/TaBaR&#10;IDXYi8GmY2ZTal9RbLs0aB6vC9Rnxinm2GomrKcag/O+xnDiK0RvMH6hT4ztytCak+P4U3uJiBjE&#10;IIdc3lunnjzljXSwwqC+FDwQAtCNH8K1XcwRSL4bQ8xLXbhWsI27jCbBVbvw92tlIMf62fK5vNH7&#10;qLiR2hAMJP10BLwpb3BvJNgf3iM36XxW22jRNcDgLqbL5KPlrcjoNuZpPsf2Y7jhyxv/pnyEu5C+&#10;M4li2g/P1Hd0DvdtjeLZxj2Kx/cGEuB/y1J/yeZOCvW1PTVevTdLqk57ibZx7BlmXFgBbp8MmJqy&#10;J76HLcvCXq5LkdY+LPTx4l30PRDemaIxViTWGlbv4t30NQopKTe5ao7PWOc1LAIu/aW0E1Ht/iNj&#10;XrOKbdxa4VMDfY7JYa0LtnH53gQE2zpG7cz1BEyuyPqHgaO16N8dnMI3sLSucjOrXdSVyrjyGDGa&#10;D9IsA+fwzus93vZxnqdkRVpEcp2gxwi3V8wv5IG5EDBcj0oYdplcccesV8Nduew/fv/jy9/+9vv8&#10;wFEZDJCumEMuKZ6Ot8CD1f2k+li7CXEA3gyJU/DE9LvJgXvBEzznaUOtduOF8kHidZUnwnrMlS/r&#10;SFwcqOVY1882dDT9jXDzvp2WRs9xxIzhn2z/Ad2uwUvN30mF1BvuAn3n+G7tBVzUPj+ZZLzX1fRN&#10;PPwA7duf5x9sRDJgb2FhPzwNozvdupa2yu00LuCROrZzXY6x11/zZvFEXwt9JlrNl0QeFY5k9vCU&#10;2NYZVUbTDnsfAbFsA3cnIz9saS21ub/nLqM1XLsRnp+wD/kFXhLpbs56XlwJsVqQlzyXR4MLkUmD&#10;naDbWLB+1MT7dxLfOKPccBcvIR8dB+oxtUfjQfrOsDG/U/LxDuLvCI77rts0r6dsa7HZ/tRb1v6i&#10;dw//wh+u08dN/MQr8LLnNwfl646cZHeMPdqK//gouTbjf1znlSlNcu8zr1fAx5YjJYYcsxSZ/CPt&#10;oQk908+ru5xPxZXm/49r3xXv0SzGp6p7B0JND0/j/qfP1qEkzU+s59vzk8Sc185uj97V8yP2rXYE&#10;+0Dgba4vHOn9y2t/CfJi6HNgQnP0Mu58korPbc/9Roz5h7q9jj9EewH7LBxi/aaQdw7zmcP53KSh&#10;Gfwi8Wy4YTM9Aj2zLlafzovlOtlqt2BX2A/NtpJGTuD9efpefgS+5ojlWe8zWrB7fFa3+B/q+ca1&#10;G/kN8cN8SU6AnWNEPK9xdPvw/SbMQdRwlq4S3ENz/Y0DyB5uyQnM073zeMQ66yvu5LwdK0bzOjHP&#10;MU7EZ8bk86T+Ge73MVX+Vz8mZRWl7vTfr2k9zeM1Ywu8mv8Flsb8kdp/KJtPXEtvyyC5WZxj+Bb+&#10;OccPZf8i+WPsf03WP6rycY4fe18K/kFDcqXlINa/4JCcFT+9l3Z8Z9CSJ53t/X5ufX5zR/q+htCL&#10;5rP6Ab1INbWL8V89eU7pn48yRX1WfpZK55KXHfZ3vd9P5LMRPqE0Un/8kY+YyPpX/8r/+Nx87LXS&#10;yPqFlh98IGxGP3Jfvmb/0Qz1no2PcA8+JyYu1+LTcTd/NsyRUoYV+pwAqDKe0to2oQz+nO7mHQGG&#10;2nj/gNJF1olLZOvt0WG8co4Z8cs4zPsHfxi1/7yX2IcD5nsdfsvLLw4fRcS9ny12dEAqkXAi2HcC&#10;JpEzrwd3chlH44Yq4xvdam69V8uEP/K8Yja3yKfeV64dT/jewXjz0NPldI140785O10oGRzzKfAC&#10;PQwQGs7W7Ojty71vhDA/J9Da639GbVn84WikX+H4qncT9we4jqJ96e+9cb+JudXejB5qz/1TonsJ&#10;3pBTSWFPoPo+e0/2O4gTmKqaXWQq1nI7F/JzBxcymvptJhaOKe8k5kXir3pHG7815X0px9a8RblN&#10;1yI1gyHeYXXv/kAw3AE3ZI32RbVMM7jSPhBquApoHXqTqqn91izpoajTdY4lck7PcfWDODR3wA1h&#10;dCN3iuuVgvfVCnbrFHOtHVa13yi8Aiylpi96DPGuY5iTuCQSyxMYz0NCV53Qd3sIHUP7X4j/QO07&#10;UEaNUfs8sel+6hpeQ5f0wUKhd6v9xmrEo78hrkEPXIcBlFVrc+78bV8iNftmEUNrP3lbc5Hivk33&#10;5qvmFcasy7I1sd6EmF4BgB5hcaS9Ug7NY2jkmmvwVDtPjvgnQX0y0uSsueB+cfi332Sbe+sZtLoE&#10;GXtNhTHv2LmctT+Bq3X3yf6qFcXHhWrQBx3wH5/36r7pl6YGXk9wW/N96KOCpXHEqPvmu00XgThE&#10;zTFRq7FQ90EAZdXbnDtH+X7m7Cvxg+soeUVp6x56S2NHSzg5WE8OdYXN9CGjInYUc+/NG9gbs9h4&#10;RvMYroRaO3E0PvcSrJMC5HI8Ba0N4BH2mO7QS6ykgzBDQ5rEA6wSJzy2B3BBN9eJP+vHXkow32md&#10;p5ofvo4m0lNe1pT/5ut0mCsx8n28ju7AxbgO3ukGVe9eFcdbZg2+s+ffprE0jnxqq2nC1pxa42Sc&#10;+emV8Tat1JP9HTScN95lZjAJjnj30j3PlUMHS6MG9cumgfdTDGheo+yoBylCS+PQZXizd4qr2oz3&#10;UYS8x3D7z1EArb2eV90PhJZLg7mWlmkE7/OYsU6kO6DzW0I1N79DQcib9zat1Lv+Pfy9Z4WsqBPb&#10;92WmH7DDAtCCsCyCBuvedJjD2jDPFyne23RBHhJ6gk4IdTcv04tGDWV8svaR/ZteIP6bP4OYSDKO&#10;3d9zr3vTZzSPPJZGc5oymvesdWGgxnQQGBZxEJ6Bw9t5nkJXyk3zBC6XBv/y2kfzKKWhMa3QNZ6W&#10;V+dCnbAa38Pfe7aOMD9Ue6Oqv8uv+an5AWxJQbwt1HkS6176i+gUTqg9fDPDYcfp5SUuPlpIv/Oo&#10;F4jndx8FHPzS35w9suL7ZnGlu8Zbum9orAuhaGOZKHV6OpN1bpSlhHk9bOsPD7E5YrkIrfISZscL&#10;amPhdobcq/rmTrh0JfH8eI3D95ykb8dLngdvZeHa5RAYHdbQL6aiNa//lVb5lxcxC+B5vI+J3EQ9&#10;zXOGIqrV/r2mECapmRyPELqlSld59vPN+zkI/G21r9TSAOqdQVKLFefle4+1Kuu8lH/SgiKZET+d&#10;p836g1F3uraV0c1zm9p9xpDB7yC+4jpDsOjThp0ji/KEWDYG2VWjpE0n26//6Zcv/+k/fvOvPeNf&#10;T7BKtP5uiF5XM+n8imJ2eAZMzFpPrc39aPQcsTroMr6jMmer1HPGqG2yYtoET9ihW/Mz7KYHeExn&#10;7Yf5XbiG2QK2HHnimWl/g/kePfP3tUNf5xywDHcNwo6LofHPa2n3tXkSG8RVM8Yp59B4EBhTa08N&#10;r/xT/xCcYapetR+Ak3ePnvm79TxEGJ5CDy5M73IP/B5d1jE97aXXtYvKta0m1lcG3n9sL6EHezSP&#10;IZ7zaAa79qf1LArmoanZvXYQH4TDPceDJh6Zz700pkY1N8ynPIPu4yIzP+Da/Hd/rMSvv/7y5as+&#10;zoff0mgGXXn236eupTsR/TlO1zmuP309zK7r2ekVv2dhvsuzuq3oysPK/37KIl7mH2uCuh0QXkM8&#10;rOcTrDmiOSI13TTfmG/JMC2S8U3k8J7XUlFhvltP9G73Jggl456jGdT1DCsK0iDH9HQdgXrWwXMe&#10;1W10+W66eIoqM/MfqH2I8I5IS7e27+s2A/V3sTeuZ1gibcpk8Ay+hArzXe3VbUU7Qj3nXsJb5JvQ&#10;W+AcVazk8d3Nz5pFVVAiNd30QHzgqsCBwvQqctc45xm/W0/0Hq6jhzCnZlgBXe/LdxQYHZhf014u&#10;Bm/cxuxVOpAT6qPHpEB+oPZbtOZ0r+r7uiNEdyd/zvWAwjQZjeb93oS5OR8Cb4bPiZ1WtPqYVN34&#10;P1rTI9wpdpgZ4rpq7vmGVgDLoGsqecA1H8jx3LsH5Jie9tKpF9i72t9fR/CabqNf53fNO+qo4RS7&#10;me+5NkbsXKk9mwdyQn1UeyD3HI/gUiZW2tM+53li/M4LxPqIiTyR5Ptojo90D63RWAv5gQvoWXug&#10;FWA23jE9XUcHKvQP29eIjUakrM3Tnn9X+209T7FbHnfXayYQimJ8rIzM99pP9IHEfDtOTVxCj+nc&#10;S//K2huxeZ3zjN+t5y11pif5cN/NzBtvw4rCMt6aND05NWPN34fI37/I4yZtEGSeYzPG4Bi1nqhz&#10;DLbzzbuPRmVOOrOT8xQDBTA7Tyw9yhbTYq0q/rteWV2hZ82NyiiajM/ndkdkwzJ3EqGttlnIcGzM&#10;Wp91kiES9W9LhfGMijvlKdPGB4frbsPz3dpvmo126hli/T1C+3qM76id39D9SX8rIH/0mFySYfM8&#10;Y1y1HmZvQt/N93mUaq3uZIC5ydSl/m4m7707Asw7iD0+Fc5AsW+x+IqI99zIh4c//MCrGPrSi+w+&#10;/MckNP71t69f/vpf/poXMeQ5WJlhKMmWpI9MsRpej+XQwPHIK0bfMMjlpglwUhutJaJ5fNtStXqu&#10;4d/PqpBI1xpumn3V58jzve7haQhMU1CV/RMv/ojHoRnfd2oXxbK3n9gcUR+GTaSr2nkSu9eOFcR1&#10;pcvd53pbYLw5ImQn9bnu2X/32ol3zaWak29vAJhd/y2D214Ku7UW27lFbvHiK6KMdfIi+MPtOueN&#10;RoDjvFfwufbxNimmU/vSReu2l4A5DIN1XESazXjjK+K+C5fEy2Az6tp1bM11ZjHdaqcOfvpXpeqs&#10;/nTMSfmo9vjeVRCx9UdErNcAI05gTMc0uTzgVtZnPNWiV4FB+w+I6TczftPHSvBB+txrb+VH+nvt&#10;EXrVToIPe/4x9bv+0ruhqfnh+syCIHIuyhKxtbNiO1/n/sK9J/SZ+XlmpU6A22KCOM/Eo+pKzAJi&#10;xLDuTbc8XzUrEPWnvVTE+1w2YueIba+vT8VyNstBGLqxwJrnlbcEelq2QcCqrscjvMeaVnOTOjry&#10;75B1dErXvLy8F1MJp7E2J2CZWM4WeTjYTm5z+kTfMKKv2tFiz3N8qvZA3VbP3CMvp6m5TWeuJTzZ&#10;Ul8RIbf90dod+Ej0HCZCEB/X7jJO6v/k7m2XJElyI8Hsro/umeGQs0vuyr3/Oy3/kiLcv7dyIrw7&#10;Tn9UzUFVoQDM3Dwisrp5cnJeVe4wQFUBmJt7ZHpGRU67C+XpqPnEHB7uIee1dBGhlrt29P46QkHq&#10;pEtrFnxrD4pdEZMtPX+z1pFhWQAutMsawrzpHbDH/UeHoVmyx69vlAta2oxGh97sw7ivFkUVw74j&#10;kyvUS3unSXr1driOoFfxO3HrIb73jhzb1zea731VTBH1KM/cu/e7Qk5+8E/ztOlqGNDGus6X1xJW&#10;QPA5X+9aS07u+qMGuDiX8HVNRlyP1jDWY/HhbY8sj0/ryb1b7ZpveFroG3q3DkSikjhY7rKWABXM&#10;pDzuzlJgHP21R5bH7B3rPv6L8y+//BLvIP55YLc0T4aaszxbSDDWEqhcF+iRNjzb5qLsDmBpQmu7&#10;jgCzpimaoB5xTomDTwlYGquYuGe2i9vrb00o9HyuK8d1vqd36JH3oHf3B2xvo9YwOdrvSw3erOZ2&#10;wD5l65Esj9eZWftvrQdWCxGkOQsT/pfXUous11LnhZTebZo1xrr6En/05hfzgZ82xrNDxRqhMytF&#10;2WCA874tFONZgX8BIkrA6zLySAmzYvtGG4DaIBCD1CQjBfDdBjbfHeS25iJCFGXIUKwRmBex7fOY&#10;8GXXCLgXzQgx6hKSp1nH4L29dwJdR5Rg0u7dqnBviVUNRWotEYJCs8MR8CMez2cQydURe/cuj2eN&#10;owypTn3UxPffx0NiBPeyRL/fO03yNGshU/4W9Iw+eo2vFpkxRHwtQubwtbIKQ7LOo96j43/95//p&#10;MoSDxoA6aCrHsVNOTg8ZLCoLMbYEYSCGFwzaqhOfSfzj3/8Q73iLUwTNiCWCF5nAaz3wAXPMkQRq&#10;pN4VeGaTs+nuSI43J09Y+OZNYfaRJdVho9/3khOyXhiSedQ7EUiCbQBr0YXzlRomhnKxo9ym+fS8&#10;qxLupyYc1I3jkCTOi8GPXxA3VoB17xh1lsGKwwjhmW8f7wzKxY6cSSTwGbvVduStLs97nyOkJLal&#10;FsuxS2kLSoMdi/EjHvGxI2YD+srfFfYcyLznOem+9zradU95gZlrCUO3cYsHyNsNyNcS1KwHyg3c&#10;ajwSEzvfsx3Ufzmaao5cj9AoZAzweBjjT58+vn2Mf/hcJMYjyXbbpZ81XGWv9S+JVoI1XMcddPp9&#10;j+/ipen5XGfTsdFruKYeEKwjdupXHO6RLLa/5UQ/ekEljujOtefJMA9Sfg1r3qPeNYeeSTOuvXZE&#10;FuuI3d6719KjHqbWjtvHlS0Cns9rtVPxYJ9FCzjDsLHtOS6YcFx6x4qAf7/AJHnZv6KpM4G9KsIe&#10;/8A9bfYLHYiZ5ECY4Qv3Bs8eEaskSCP2K9fRLktm7Cg3NWPhYjjPO8e7QI73+vfxpJ1i8I30E972&#10;ATR738P7GELTB/s0n3TzwlVFr9xDZu3UDZHpY6IIzPlEnkfbrHUp/EBasBHfx6BMH+zb3iOg2tcO&#10;QNm3qYlY6S7U8BL42tc31Aitkrg41iooPVz7eITKfHxfrsyND+vqrXD3DdcG1BqVE3v8c0uAz81+&#10;S+zjwmYDOFPGIvZK79TYgPt1BIx1Nyjp2NmPIwbEmwRfbHxNwhFfk9Bzv7OeEdSNwYUXvb/3OoJm&#10;6eyJnDCOe2gf++uq0gInQBxPJ7Vev45GCTSRd59T+/gZxPGQWHGfuV1BY3LCZGnL4Ip/Er4SwgMO&#10;H2i82PtdDupkBmJit88pOyVQawlxYpP36GDcVmYIKNHpTDHVI1HEDsKoExXuoX1s6Znn0VqC4Ktf&#10;31j7psQRVrVwvPI6B1zN4V1DgXkQgkRtS+/hvVtLIPztS/xCuvyvkbgOwfXXvIh72zU5bwiy8FEZ&#10;7iM8U2bmEbgBg3cbclzzkDQfcA6x1ZeiMaYrCLccEALEOCeBCuHaVmZq90NO4HpD2DkILU1gRG6/&#10;kU3q2OozUgqdA6q15XxiPHtnHAIgW4jOsVuEBUTv2HgthUlq8oUY/DB333otKUpNaLnAQYIJkZln&#10;zYARokTW2vsQD4jxJq35mkTU0J46YmceBC6ORp9Cd76cGpKB2a+lOZ+dQRbxdsbge4BFcDovxECF&#10;67uY3b7FoRk6KWEGTxyrsmfV1CSFD3ee+IeTgvPyy19/efvrv/81fomd/qsOfjsuLnSzNWPW9Pyp&#10;vjkJ7sdHxHjeH4EMziM5tDNfHNC7syJEudIUjp9NsswQHtiAtXLBx6a5FFfjmYEAuDOZTOyhB27X&#10;2bGLFSDfOBzDOdL9pnN3DNbhPIcPG3MuidUbetdEEzZ2ig8HmzzOZ4EGZzt5Wh1dS1HS0LwojmKX&#10;3lE3tu1cppO9wTZM/t7Dv5Yz6iQs8xZljtOOw6n3q66STYW5lk41Lr0HfXK7KXg7IktrCWWfdO1f&#10;a4Q3tiDw3Gu07Dlf9HS+05pfdaOWOGn406zH1xFSTN1LD3b4uFT57deRe6/X7qHr3tcuAOiuiKma&#10;4FcMvV+3jiPGe2OsY64lrmfM0Ve+KPHh8MeP8cH5+K8uAeZOHOeAhq+lUzbUPWtfriOQSVprghv6&#10;5u269gO1n3PWFQSeeU0DYLkpj/Q658vXEYrNOYDgvI6cYR733pc+atB1mAuPwz46No9r7xkJQl9H&#10;UFo36e3+HiO+6iKGczFn3ZqKeVTHcJ/mtLJUUyi2BqQLo/0aKfUysJZKE14Q4DjclxHSv4VBX4S4&#10;MW4gPRSr+0jC8qDY6otRuGfvZ02wlkSU8XW0dcXYvpaWwi1H5FoXRuIqIyGH3VpnaoSzryP4vCkO&#10;Tk64AznWcNWEzzwIiy1k30M8nse995UZyHLMGp0Na3dApvCwT2vp3LtISql+LFNlhIM5l8SNha43&#10;3Q87Zj+P4Z5rCb5mTmR4t/mUIvZnznI1B13I1HSScR3NOMILv3J0vtM9BOp9b8IIGzhWnzaw2ziQ&#10;3aZj6t0KUHzvdbSce/c+6rI2juodWe63tffEoUwKWa35Sgn/iA0scy6JG7vP56PXpJevIxVUBSqb&#10;Xo+3UGGmoTWdniC89zoC0+uLbXPnDKN3nI1eEAnouBk4ntYS/EBrS2vTk9pZE7x9TlFSaaJubGMd&#10;VyzcCvfXOSDaRx4wcFiHylLo825FHE+23Y5J7qq7pYmc+1qqMkIS29J7BJ9dR2K5yq7H/v3IfNek&#10;4x6yagAq+PCHOc89MQUETljM57wv773vtZkHv3JOT6IdGGRle+01CcKXa4kCUhmyrEFtrTFdR/Jd&#10;z3n6s/eVidHqYT662u8W2wPLI0ffuZaQaPZumXEdsZbaKZ9hdrt3PeeQJmLEQQs54ojPHP4Vnzsc&#10;Lrxr189Z9KDPvQQRFILkg80cx2/cQhyJoJf/YHOjXyb2pZMujFHXumEc/wZXkKghdOG+25DWc1GY&#10;IPAeQtnY4Uig1yYDBYfB8rOuqpnOhuk60jyCsMwnNEb90kRu5Gr9pXc3BuLguncVBTIlzjvUgQYz&#10;D7Csky0qd+lQioFFC/0Wf2KsCR+vozCIpQMD/mPpo/5wZijzUx5rUGPOU3C/fv0S74HV3QgE/Pka&#10;OvwfvgGF5NxwnnWu0wvsBJWdeSc5uQUpCWAbzzh36Q/7/jXea3Ng//Wf/y1GnQYhraNoL9VxgB+b&#10;kTyJTCX/vqdOOHceBcIJHTwXxgXzOX5x3Y/4TOJ4J7EI0YIT7cI5pv5F/Ax+EXatdcgxX43R/XyJ&#10;qsDFWHlruOrCQmO/T5oOenFWqeuIiVUngs+US5e8VW53FXaFXUbk3YDLnSAvzUd1FueSaXMMzUd6&#10;ZpUuefaej4U9h8tbuIPm6hLylfW08irVarxjLYGo7LE+XhAv7JrxMipcGQ1Z0wjwW3uvNBRfM3Tm&#10;q/USMjVfWZ/IADi203zu+Qoryu2euNjxBSkWNH9KGedZ9+D4uJ5Pn+Ldw5/fvo+P9BHm+b1pr+WY&#10;nCBmR0dHyHQW8gXxwk6Bg20cQvucOqbKNPqtawl5oNSaz/s2B8dX0GvdYJ23wpXRuK4RPgHes0bv&#10;6izdd9xHDuV1obYIihWbL+x3+Rd4DHjO4RyEU76Tz1o+LhgMhiYwq0uvnRvEUt9wXLI/5BeyjHv4&#10;CxCSjcPg8XUEhHonFrsHG3Tv5qhiNGr0QM0r+V6TZEjF5i+m7/IL1ZoY/5bekSdTU/pRRxWjYdaz&#10;SqX/FIV7P0HP7/Mo9D0lvFpp4SjO6ajd6vp91tIijo6efYOQfYN3uoeU3jCqp+E7mYVbGyV0db2v&#10;dwiczv2ar0an0hbfWssS6gFBqvOUu4Hr2t+vI+D2fK9WuvP2nKyLYrGLwe/xGl85eC29fh2Bx96f&#10;vM3yPb2XJg3stK3zIkW+xqc43kG8/JK6wYP58HxSI3YEPURSFfD/X11HvIc8naXq/SVkTNJ7X5NO&#10;1xGTjh1PVYyfnaUFxxPWIhWjEbsQe+XrxeK11NkC8JVmAlaa5Jzl2quu8ZDtSzyAMxl3LA0yHiOv&#10;T8bC7au68lFUo3f1HhSyqKnKrImR2oana6EfO2wd6mH4eNcdr2PWlIri3cUuAwEVRPkk772v6QV6&#10;pffiIQ0Gh9413xFlwa4a4LGBPELUYhhVdEB+7fkwPMQnYpHB9ybgxt/yh/G4d9VUeA3HviOwsKE/&#10;2mqU9c6YQIkBPh36TGKM8C8ZL37fo4YqCxUf7YBkeUp+C31V0TgIQfcjmpBTy0Ynh+Fsb1CiCJ4b&#10;ljGa51gcoxUNTTpiBEds4iNnvPMtPi8T459/+vL2/adf3z5/H/89OjDxP6R72+64pQ8jNRsMSwjt&#10;tQT54dF0ZFV5YTU90TMXXbEjyEvZixZjcTq3PNZUdC5xl2bNkFY5abSSe5ivNs6Wa/W+d2rGjoVE&#10;nSCYjBTZe2dTkOcdTvJgmNS9upvXe4deCYZkaOawe0euzoERN6YPcOI585uvcDUp8JhjTQhkL/P8&#10;tjfXqKixH1vywnPtPXVDc04pGJify3weepc66hSnE/cMd/WpCYc3JusaNVcTAGDGf4/eay0tVbEa&#10;Zc2Otlx93tUrakrk672PLDQhkOd9X0uMFyiMrR7lxnxCY58vsxnEiQFoXEfd+3Li3dGWS2rS8hx5&#10;1Gc5cwYXMeTsLFh58ImtAOYP/u/iwfCHtx9++Bz3TN1LRacKzDz9KSiPuKgzJRsXPPt4xM6OJKPC&#10;rUdnq8twoSAKh1CqGp5iXWLI1GgMUpAyEeGw15LwGrcuvNjkWSqAuOcTEI6VEcNaT0oEV2wZn7Uo&#10;sNKz1AwNBEwFpc+k4Wvd9ZRgfabYoimeXN92HXnmWBzlsgZUCGH6ZtKM8xD+ESKUL+qrn9pOQDx2&#10;kflwD1nOb87Hb+s9WsjJRFZVn9eRi3egFq3aEhYzhD8auQ0i2As9Q3d3Bs8u5sHODnFd1XoPyal3&#10;2p1iamTuOic47ejda0me7P2ynhBFn9gaeemd8b6OjIbHbEIoEbusu9cSorOZwFxqeb13X7t31xFr&#10;qXQ3vfP12NW/3nsje+aq97mWkB9g1uFixNZUh8/uhILAdT/81BZBeJ7YqBsYX3eOX+ZU+a6aWQcL&#10;mGsJKRxTZux9lhXRfF6vz+b5vMNzWUuE9fqUfmYhYTQ/vmZSqRFjeGBc76X3gLqkCUeq2u56ByHI&#10;obmWJMFL7wRxV/OnOUP34lTK9LgkRTWn2RxTc5cgz+ervTsj+3eiLiCtQDGGneuEnezLfGaNu59w&#10;aFkDCrChmlqZEQfHZO8ejGMb5/3U+6KLepAsN2WMLDBIdgTHUQ9bBdd10yHw3mMyr+vJes11f0uN&#10;Uo30yOcqgIzhIZcR7l1Zek6ddcqiNfmzd6gjATYEXDx8NWcGGJQxDEeo6MMHSG+VWT0hF11MJljk&#10;rLRZ6aV3cmIXNHU7r08GO2VYmkGVquj0JBSB7N3zqd5mM6l9OBeDrkRLBRgEgm2y6FhOMaYcnWFn&#10;njyIjnN09isuLrqBdVxLjFgNx633ysdidCnApF/BRdc1J08s1AntcKafveV8IkJ/ndgJitihR5Yg&#10;8dakkJ0csBupYQ3En3hAjH+Cai1RgLSok+DY+Rh+rh67gqiXy/OcztkjjhUgmwQoe9BkPUxOBLKo&#10;hOydh6xBul1i1+80OQc8RJ21YJmldCWNOPw4R5mbB9nsnbLoF/OHwbl31MEw1Jhb80l0yKV6xCI4&#10;xgo4GmSq+KBzpBqHLmDIhwBzcQgPI51NdadTqapP53yld+SGduixdudJ5dCkp+pR724UmcLDWvEO&#10;684M/mk+Y65jmf4tfgeQfwWbkBTq9pg0dhZkothxbCeYgam+MdZGepi8FCd8mUehUPU6v8nO3usc&#10;qdMl3/EziF3EcmzNcGOgyVkw6ZcPS/SEiSg+izhmD3/wsRI//PnHtz/++XPMg5NonjAv6B3/MiLp&#10;w54VGcQJ02CvgbgD/6Fr6OrCu+nroUj3MMpjc0P+icI5XPzNWHvHEoHnnRs0Z8GHxfpOxW0ivJre&#10;rULC1nLUKs/ae2ujFXPae7AmqNZlzl4eAEnzIHDjsi4TwohhAABAAElEQVSJWk1QebdOyJeUDfhS&#10;aNcD5MmbHliwpdzy/Xx+w3oqcaTK3qNg1roXzGrud5tUnQj43ylVSUpzM65rCRl0LRlaIneGgSwu&#10;BtuJWsJ3GkrL3IB8+PAxHhB/is9w/8Df6IsXwu/wqvQNW+W3AY1YBOpynVNAXllLkAB2X0t771Dv&#10;TGC9sLnOnE8Nf7/rCIuItW+lwPdber/O5+/U+zdeR0t7Y06HuUBeGRTXBki5lvbVCQh8+DfhMTxv&#10;BlEoB4drac9zFhteF8KVCP/vuZZ6dc+6KuUo486stouUHvReolpLqv5OafOXMPx5T/5de1e+KjvT&#10;7+N0Hw9V4jAeXUeYDkOPgnYaxPnL3n/n6wipljTO/eKxuMO49q4caOPl3pF/aLKc7ToyhNNDwAu7&#10;0hQbtb6LP1JAql474M/BrkkcwvHP6QE/bY6Xro2t98KdRO58LiSqEP/beq/cNpAvJ9Gub5nT4pYB&#10;Yd2bWq/vIa++zkGFDVMkxbf5JOa9u6XOPrdd6+uCJWUD1Dj3+1qCG5B39w7izVpCCJrvqtt15pxq&#10;mOuJYt+9/cJ3EP8UD0AAMgHZ1s0Rl+c6T/cRMB+rSfuiSeJpPr/h6xtosUcZMt81eyByGzJypEzV&#10;n7j3HIprA+Se3JJy+F1rCWwQrXe4jqz78oxshG1Y9b5iFNcGSFnrfi0B8u7eq4hgR+/4nib+437Y&#10;sbbg4uTcrFwkPE1K+sUNTOgSdsJSH0VEELzYfAo0UrsZyoe0gQmHNRXbayyGdDN3edPgwec+FGeJ&#10;guy6KDArm2C7I6Znnwnael+p6wiqV086Z/0B4rDy76wxPpnhs9trCYolV3XM3pPhkzPBxgcEbj9X&#10;5IP0gZPC1Azwsw2k1CA/c9iHTrAW8HuAvo+HxHzIHw497G9xciFlA6FxHXGIXWyAvHodWa50WWt4&#10;MU/Ve7/Gl4uZrjs+IIboAnQW4CuQTuSiP04gZoJ27TS+2xsOzVi1+C8DH3789PaP//0f3j7/+DF+&#10;K6v+yww+Zwb/XVqbjwfR1GOkYOHk33Dob4X1E5AC0g+J1RMO6oJMgziDl3kW8KJwq7kkSu1VMHKn&#10;n9iF0HXYcnkFk2Nf8gi/r/etpZClcgg5FTXptUdFAbd4VJK8NZ/p3C/u39C765m903ejeakT5Vet&#10;bkKO+W40wErXP3qBM7Z7zWAceqc6QiRn8k2TwvsuoZ5o1lPFU02Mm953OY43TU/Gbe8gjVpBH5kp&#10;eSqJgQAzXRCac1UgZte9c/6Oa8nFz7UEH2rldcTBo8oBBCi3htLPTtNHTYInSPTpQV68yPg6/oSH&#10;wz98yvkbX/CANH4Z6Jxhl7McXWcmw8FfSKH/WQPvTXS0l70sghRoT0HxwhkD/WUcoZfnE4xTsvCx&#10;haF7qpMJ9x2J4UQheXDv9YKqIkfuBIty3m+6IL+nd9dS4tbbA+FnaPTOcreJMn2p/JFzvia95x6C&#10;+qB7SDTXEms86F6o1sMR29QNMFsIn93UvRZw8IRWkWnIEX2XG/mwoU4mcBa5L3vLJKxrQarDdQSB&#10;Z7rWLGxmjZqgmX8pc7qOEn09WDdrJSB8dEtWnJvegZtUEduJ2HIdQc2EOu92IHizneqkcs8ncx00&#10;j1SkOQXCR3eIuSrqHsDAGVNVX5xUC9FEmnAzn6UzjZToZHLMtcQaq3eQnUj99ChC1lthDBzvTUVo&#10;FUj0CEKxWbcC6chrqb5E+MbeIeu1xDUf406VuegoL6paN9cI7wJ7cF+uwiUFiYUKd+lGxF/fhY9u&#10;uETl0T20VzhjEro4ESveaS2BRIGLSsnRcJ0LTE6vJ+aqtbQAVy2PrImx4eGjO8Z24Vg9lHdp04pJ&#10;HnpSC3+qWRSMV9eT6xwSrufcO8Q70UZHkHXiDuQHD3b+LtcRcnMtZea8juhWomgdse/e/BETQrrS&#10;BPkgKEfoCr3/Z1xHSOD5hM1cr66nKt29QyG28DMEdwypKU+OABIGscs2ek+lOCRyEr5xLSmfip9z&#10;yjqpOZM0evGKruAI5ClmzwhS8729g7WtJSYaeXgdMcF0EnXdjfmc9czeW4+ii8agy3/oHbdd9M5Q&#10;GPhMVzwPOrROjUVz6i3pJchwJKhOOckBpKO8qg371LPs+pIwgjMAzTs9K1sQY54f546A/ob/VKdx&#10;EoIMPVOPoXBkDcRETYRMTeMErBGMyhIk8uw7BsoZ4ETP+aDy2FkQrr33cC1rCZgbTcgw89QDHhVH&#10;YOr4e+au1KT2JHPpnXJjh7Y4k0Uf/KyT36OnGB8Kx//s/QjinBPwk4pDnp2lZqa96Z2xuXM98I2S&#10;OBcRw7u14WauG81RUiuH87t//R//03PZgSi1t8yIRHByGBTcaDMEN2L57RUqkmdOSiBEwUOOgMRD&#10;jI8/fHz7h//+57c//PEzBTChv8ZD4p/jN7Oyj9jpT2gzeRyhueVFfmzDHaMkbF4CsXPYjiIjUANH&#10;xzHi24uMGCnoGBglk7F2dH5jNkgPYQUoD12IEPPkWYqTxXB5mgZL1PZtsEsqIpPk/pIj7DmmBAe1&#10;hNd0bOMehrXla0200YXTAjF+7aL665g4Y+8EcG0wh1Z3eo+1pO6RCOeqVHNP99BNmBjDn/It49tJ&#10;65aUXUlvjkUe1bouC0u1tz2bWkMQKNiLRYw5faV35a4kGorYNqyEdBUDNEwXf1lL1AggBbZ8yqQ9&#10;4+nYYA5t7gBDN715APbx/TMoeXP/GL+M7vPnT/FDtPi5oohZgKRve78UJMel99JM48LLdPZjuDXp&#10;0OpO79Z7qulwJkYMgVWteVfdlkleO5Imx33vA3ZJO8RSftaiqEhNHZwGr5Yh9pJsZys5rGPGx5zC&#10;s64lOlbaaT5FbNw2bt2sBQ5sVdp6b6ryV0Oc0/6iJ9CNO4IZGb0vsrfEQwCuqhPS2VQeFE6Q6Ug2&#10;OLdrCRhwzEtN0LnZj8EWm6E1nBHUuXEWzUvMipdA0IZmJms0rODYkXEc5KwV11Oyp0iJI8O6xVnX&#10;EjgVYhE9QuyyWQ+BgtpZjkHL2O15D+hxrg+acO0phk/m4A1TBR16Nx+6xgt83c/4qMPu4UpuRrbe&#10;S/iWeAgsrhhsmgjXSnEMiaqotXe6rcm30Ujh6RJImHuwhMeVzpPpWjpg6DrfFbdiORr/UHPUb8Yi&#10;cVP4xAxIV7HpFl6Iy73JuZ9NpBMAv2kOR6nVZG3zaRme+y0mciNKDK7Kmd4BU3hzAFacdS1VyLr4&#10;ptK1pPxysHQRO2qJ9sBKgjWrjoE6Ep1oEBbXVRcefK/8yy8/swd/bdi9q57LeQfxvdcRpLI0lwUX&#10;tlFxjBBdPcDUNskFs7McBZeRcczpgChT7D3XAI94nQs7T2mGr01YKdROlRL9XeYzI+/6nnup81Jp&#10;5aLh/gZHFcb+EBN59ADHpY+rrzTR+wl/6t1peB0h0SgSQ2/W85gwObXPh6F4toM3t/C50Ze3L1/i&#10;3cP+WInggjalfPl21hlFsozATTPjMW+0wge3vHFm6deIz5kgwe16HwGJZTakNO1ajvm929SVataY&#10;YI2qopLoOuXylHcN4hQhe4d3amLNELmkfdy7Hy96Figw+SF41IzM9L/Y+/fGi5X7eY6yO4lycJ1P&#10;4JeOS5W9z7p7snT5RmwNM9FEqdEJCghRyYXNcPm/i18c/x3fUWwh1IxPTgAQPVMAJJ/U6TMJRyYa&#10;DibS+EFIRNwrBn6otO4Sl+J3/xK/pE5+7SsRhtHEwqGqT3rmuwKqD0pkJYZBHz8R+hjvHP4v//Tn&#10;tx//9AMS8S9PduTkf52Jh8TIj0+dwWfPxBTnBWmlIcyiseuMrnxDJ4npoJz9NcoqRuyzmudVOk3b&#10;dHeW1HLmAtt10mb96S6l58a1VnGuXa1aSvcMdeJkXzf1tm5PzLXGrXeksR7spmJ0u93p3nU1s/bL&#10;/LNk3REKeYRuZKNYIxMrKoW2acWuGGWo7Uau0wC/oBMx7RXPEhZXKyxuDqyjyN18Tp7UVk2r8AXM&#10;g0GiK3bVchnOq+Pm5lKRz6IYwU7kMKWw76+A9sDCJs3Xen8FJVXvK99M52Ac8cW+1mi81OVXAIDC&#10;/4kPh+Mzh8PPzzsjb/RunXR5iOMpXdWyRIVEZ7uMZkaq4rbCzHW1X7vq7jIzC5Nf85ETu6q1jK7i&#10;ypqrhgoBnt2FvZFmVMqTd8plgff2Di01URmuyZmQ8dgJnTWMgfjXNQr/liE8QjNiE5JDD0NtBqxB&#10;6c6Y7NNagg7YRnvNS3/sJ2i4zWMFy0CgzozxK3VuX9tcaRQ+pBpLZUa7gjU7Zar3Rh0SVu+r7vWM&#10;StP71lwzTxVjfWQsdgtjGfS5mm7wNJ7q0w5Ag5xuHDdsRpoy47erZOgh3XWGpsoCjgFjsZt9rQO3&#10;AOSCytam+rQtfqGFA9uGlTM1Z1yB164j8S53b5TtdJKjY5kpx0eLci0oslcoRjOBriV8z1Pb0ITP&#10;oc299d6a1wqk3AhnOigXaMZOq8QafTyhpopXhhmMxW7paxk8632qTzsybEPn1PEchFfpZ1z23Xqy&#10;7gk1VYzzcYktAyPcwjUz4F0nrE3AQ0ht83nBAhPbqglP614rmFEr3q06aM3ttEpmXLbq6argdVv6&#10;Wtmx8ioew7VlfcTEzz//RGGzlGXftxay3XXUM2P+5KWvQDMm+zSfVsLxhJoqRsxOGY9d9V6GlFf+&#10;zCa1vAtV9lJ6RKTMFQCP0s+Y7Ls5dUWvoYzeZmKma8hxPkc4TBDrhKWd7jjUdpjTzVXQtbL7rmbW&#10;EwqrENt8jcL6x/MVfJ+DZ0T+PohAwX0Ckl3DA8QEhpgJ2tguvSGvQh0Px3ymhng9v+ETs/BQaFMT&#10;kDowteXqyCdtawGJMhi10Mb3d0WXkWNDUbXnzz5TnJeNUVORJT4G4vcqxtjhtg9ZpmvYNlVjiEXv&#10;9IWodRHjNuclXPBqLXR/JonRdUrgtE+hIIojTYmv+IqHe9pAYax6bfk4wAB6C7A14AIX36t/wC9W&#10;iyPGqj72FJYH2GddSfcG1TKQyq0ZTGX3djyh3EN9BrEd6G6rOx2bKoZYyQVWHDoupjThywEe+H7+&#10;UzwcjncO//A5Pnd4/Hdo3BDEjRe/L7/wJ6Rf+RMlpOoYMs08GF8dciHk3DJcHSK9sbyskScu7Wqm&#10;obIuBeyAUZK1DNlKWKUM3kDJ5c0jQt1TBIICtK8zQEtlMW40TYAu7JttkQLmAXjBAleOVRxuyjAe&#10;Ow6uwqaDvfdOxUExlrgFTORlV3N6ibRj0YRb4g0YFrFJeGktgYsibnpnOPWXdqqoDEIm/vVUHAAN&#10;pXXpPct4vpZA70yWZcZM+6Adw3UE/ipVmJR76by3TLFKZxqMxq7wMHL8m3sPrdKdSYeN/Mu5HDGY&#10;jOcxv2KIdw1/fvv86WP+QjogevOIeX/HtYQM3Yur6rzTuqylGUy76rwaF7QhvnfUtdQFXTiauPs6&#10;rbnMfTlXuVa5AQx49T6hLUBkha7GUJJJSOLY7qOezS5dO9bjEsYAmouz8Q7fAhqq5RlaNaeWHjVX&#10;mqsxlGQSkgUMiQsOjhfkyCvcJDESu7skrCELMXY7FgR+6CyJGryq3IASXmup6dSl/Kh1zX2v6Yhr&#10;o8TQmWnKJil2+iq23NMAhDI2yLGzkat7HTVKVvU+YWEjj+/LFboau5xbrvPyeu8hdTNHlRbZPHDm&#10;jeOw3BhtAPOGVF1HgK4CRFOl/GUMJZmOYHSfdcUuuRVa9qWZBnVd510SYmP3ZC2h15K40cy0iVtH&#10;S6ExqLU0A5nDawmhUlmMqmSyhU0cETd1Fqk0y3MxFogHQG0lOCT3OrqIhgOI5XyGg+UO3VK5gFdF&#10;4zxZlBg6E23sknsChs20GBcp7U17hruxDZS6hS1j008cDoCwzheKXdYTiUMozUpZxhUDj8M2aj5v&#10;dEsl4nq4po+YwP+2lYYUuU8N9TWSjekS2ktsHVWuYaD35fLFGNInzZIrYyjJZCTDS+8ID80i3kud&#10;IcYf9BzqNPD0qATTqPNuWByBnr0DyjB22GryNZx7Qgh+lDVPq6UgcF+il5Egqa2CZuahCbcLoe5V&#10;nOGkVzt2bvB2t7Vm7lHNZ7vaCvqv8dGj+qV0o+W76zPwdR4ydX2fYNWt1posGM96TwikS6YMJ4hj&#10;5j6dd147gJgHTU+oeZByPOW6ZYMGABi44XIYwwmx/+QL7MyHobeFlgM85NQzuBQ7aUbBvjdZy7Wh&#10;d1JCD5Lfo9CRyD8wKF4ZA5Q+9h02JRiOZ4MU506ojZYw1TBglQZGgHyOCME43NSm0WgMsdU5AnKv&#10;QRDu0d/H7z7mR+eOAoYJYOkmi4e7EwU80m4a4vQemlVnGw1Iy7ldBGTrAXGjKWcMSzNxr2P6bbtF&#10;/2RjCgDz6Q+f3v7y3+LhcHy8BD5aBpXj6TpiaLYeBMfbsn/98uXtl59/7ofIXeRmKTs/AwqSW6EZ&#10;jVL004TxM4VN5zokN3aUHLrweyh9jKf3qmWP8RhbQ7HX+NbZj75hTE3lwsP193QNZSzpUAqB83yq&#10;9q64rb2uOVY98qx1KlLrZpJesYPOCoZodhBs9I4A9kQ9UQzmuFMMSbKl4/mU8n4mTwnUoSJTEx5X&#10;ZYzVX9EFmbwQbd2pBK/rVP5n+2drCXxkeK3OsZZA7CIxSp3sgeGunYAHuzPy7H0gs4TYe3jmupci&#10;5lDFY/zyWgInCGSO3meVrZ+l4CeOLiRcH+ID73/8Md45HB8r8fVL/I+KKG7yk8WDZnskmsFndohS&#10;N+irArzICS/2Gj+Wo1JdS+f5hILVXtHM+gLK+tYil6para2H9QYMSAiXLIy8GLr3hypL0KfwWe+a&#10;U1Ar86KjwfPryArqmN080bSyjub3SEo9HhbnZow3073P+VRF8zqCCP6HELbHvQOB+zJRG3R2qoqn&#10;B8z77Q4pnXvew0iQqRt1rqW2qtYTel8RV10qhTuukzCfryUiib9qtYeq0INrK6Ezqg+F4d2ALddW&#10;wMgP6IpufltNe2Z5Pbl/5ohMyqF7CDR8N7nXS+YLa6k1wOH/zW7XwZKyAmvvB7BdAE6i/ePI3gNn&#10;zexg9I7IO64jMCEyNJHOZcw8z+cTzObCNn/6pw/+l7YoiDVtdVbxIdLXERQfZenu9rUEpqK6Nw3k&#10;E00wkxskr015rblXBfVHdSY7YKzj0rvVv+3o3ue5z1cW1sWcZT2rU2jelzdo66hOjH/rWoLS7dc3&#10;yO+kAJ62iBMy5nTtXSJP6ySsX4+Rap57lwEYNo21tuS535sLhPlGdwwfx/hzfH8cH8fo4LNjAPFt&#10;za6p6tAxIto/k3L8vJYQ7V5Vn3Wv2a3lI/B8jjGg7tEuYqpze62wHs2F94qU0sp4bfSsd+d9upaY&#10;TmjOUpjP19Kpl2vdrgGRvXesXvn3CN2Pd0ElO6grG965ljR+KhYAzKfeORyfOxw25gBsrSUcNZMc&#10;KxDreX71BOe1GjGlT7t0MdLWv09r8jPJpomiGAnoRMPrVZ6I8WBuItc6qcVd1ALNtPUIworX3nuR&#10;DDLb0XiuJa/VOaezevY/F13OyzxYDydKtaWCxQPsNTV5M4/mJc4ZpiPKVKU4h2HxyyvNk+o89E7h&#10;fS7htG/rXWnECkjX1/ie77mWSLnsoA6msqy2weylAMqDR53xK+v4sZD43h0bj4EjNFzyMrTsENfZ&#10;v0MYrqR1nsBLyoiUGljPdOsBsQRAgfy5EGMUjVGtEp1I7OmKEDDCAwfd794+xWcN/8N//bu3H//4&#10;KW4EcAYjOsAvpMNHzcDDhcEFpyp+/RKfSYwXwXwnMZQEpPW+XSTAT25Urai1tqPgc9enFGwoAuqy&#10;9jJOhBd8qXmYU6RBnZD/5i0EtFi0JKyTU/0O7f+Xe3eh33oc5dZ5ihXg8+4L6DX5IYbzkV/F2GsN&#10;jN93roKR573Wp4q15DuPWVGtJa9UFcbeA/K+3kcJlNd6qmsJLQASdb+795RWyylAsZHzZTOJ1bsq&#10;5F4Jvv3+gRooj95xHVkw3PBn6a+V6gahAaruS/RCJwTxOUX4bah4OPzpEz5zWAn4uUVhMuclWSg8&#10;6v2Cf8WRtUJXfy+9368lcIO0bKkHP03MJ8wVN1AL+36QDNbpsxOakLXYPfkY4Xmp+RxSLvUbdZmM&#10;XPUOZUv5vN7P6alUs93sb+tbGUKzet/mEwCnPJXzzGdulam62Xv6nkl0fIjlKtrXUmNftVLzd1xL&#10;NWE1p2M9vVrWBYc6Y8JY7nUtwc/Qu+aUjCCCtJ33DF3KeMmBYkIzNl3vMDhkkTj371vzzYWAuH1f&#10;9nWEHE6TjAcHN2gGxing0AP2fSjIp/kE4bfomlslom45338tDTE2Ms49x9+yS81T7073LbLoMdfS&#10;cnqy/fevJRcTAmHuX9v9f3ItYd4O1+f7e88TwCm4XkeI/m5rqS78zPnuQ56nXE91bbLId4s1YZx+&#10;LaH1OnrffWmIMYOuI9TqSCd+jyW2f0iKX1LH39cDiVqg79Ej8f46giyebMT2vv7FUbNzPcn//rUE&#10;HnrHOcGW96XfeS3Vec80v7X3vof0WlL13Qnbebjzitl6r7l4SH4QTN28h/4+33dGulFuzaedEUOY&#10;a2mdEi3fmPBf8dES8UfdDjGasSMvr6Owpwy9fk1A5xJZlw78VU8CxjMhfksPBEOdn34HIYyQ9SE5&#10;NeFPapWTY11HeP6QT9mmJnUOO3JjR91r73VXqWShsdQ2NbOQDQAvSnFUucArD88R3sAJj/ZOk5h8&#10;hlf3oqiBJVev1gsvHgbHRmbEOYzJ6YenimuWAkUh7GKLg293dQtIiOM8XnbIlhruK3KzhnAjQnvw&#10;6vTAZ4AliEuG556TGJqJET8G3+EjU+IQBX/4/gMfFI80BzPAKaIenVxQaR1oty7UGRos93pPBo0h&#10;oTDklr+kbg2tI0NxRESdtzXjm416ckH9EJ81/PfxcPiHH+O/SMcf8VsFFjaoY0LwAJnRGPC3tf6E&#10;X1wXHqWXndhyHlqcutCfPfQYVgrLue1bpS1DNs82FOrkbF9b1jwdgdpr3H3reNVdR/d17bl3Hmqw&#10;z0eflOQuZQKzOBJkP9aCXxAyNA9big6Zb88K3KNG9XHFt39au8rsHbgRL7nhm1KL3ZiiLfExaGg6&#10;T4z2tTU0LuYJBd88T+v4ytg9+/iSNBwr5tGIbABmSRu/Mxj4ZC0VwXg7TmPElBxRbF3K7tnHwq97&#10;Y6wENfjyPjfB8cKAh8PfxQPhj/Fw+GN8rASOy3orvHXxvzBkd50FkmHoAoBzccS4fUfKIvscIT2Q&#10;nAdH8+C3Hf4yYRgPzL4ZCL9eT2TtuBwf5XanNZVX0b3WXf+kMeu+aq51rnGp75qnnK1yVdj42/Bx&#10;DoGvmnsNGO+oPdEaX0cnPWvO+dtxVoHfuHmOHM8YhobtUpexwJvCBXVpm4hTovY91TxqnFit+bQw&#10;Qh/hoeAcsF+8jgTFPrdTjul75b7sOnyyJn/mgX2qc+cDd9KA35s5GJ804R8a+IJ9+Y4BcWwDI8fw&#10;qXe43VlBynAdRjzS6zNmdMm829jzQNG1QMx2+Hfow1wNbutAGPIdPTlXlXXUzNWaqDtNMDyLp94z&#10;RqmTxppxztdT9C2AyYbwHH/rWpp9wl6Tzwx7bBTyxFw1Na/2bTnt9tSX8lqJ3PY96Z2asaOmhc2t&#10;BGEQGEdhToiJln1CgW8tH513xqAw4pQaYyW42RPM2GTg22Bs/L443kWMh02xc0sKct98OddxytQV&#10;MIjDnKhpG7L61hEwV498nivr7EfwhGnLmE3zCgjghiHVvhe+Vl7wrnVPZD3H9852PERPPiYbu4mB&#10;tvMAMux8gHQ9gZNvWfNe6P1Et0wdrXfXewG5NDHiKyzhzYEf37d8if8Vif9S/jVeX/PRKULb5u9w&#10;cmXU6/Gqt5Fi2A1dq060Axg+kUMVghioe5NHlqovFRgo70iIAPzz3mYVRxIeuEXh9twDP5HB8xCh&#10;eJ5WGcJPmQAsGIyhwb8iI87nbwOIWSAOsrYE7xKQE0JMWpk51mjbJwTPAPnm0Xh0zBxwxEZ/+PjD&#10;F7rQT2VXLiVLmyzsts2VZ2lcSxvkMkTC/ImZ6wqPKhtgz4FdBtCPudA7iT/gl8yPrabWvY7YajqB&#10;hdeoRo8wW2wbTrV6BzGcnjL8NkduWOH8G+MoOh5bYNgbBghtU4T+vKDwoOOHP/8YD4f/9PbjD59C&#10;Btoi6lYAO4VamRbfQQcrOL/EZy39HL+1FYsUEvxv1jHBUNMW1WfdTFGVopiE8IptBrwVCkt2dMNy&#10;YkcHFp+21k3NVSpRU7Ncci53DJCtPHDlW8WB7Mtgn3HpaD6hZd2sE6739A58bszLUk6aRt0dg7Ot&#10;JXTBE1g1zkQjx5BkDTG+jyKm+RpnS4Rlzlu0tbbzDgimLQF9zh1IjcN8ZiQOmyaw1Nt77yoSEFz1&#10;Ya0dwWg5ZXTvZvlYQDt4bO9eJ8KpGeftce/Adq23moDlVpi1CaVsKcOzEmcBO0AlUkbhV+M+nkqU&#10;WtOK0/M5NMoso9K1Z5tPIJAgAIVhQozUCxj4VZzfxTuF8W5h3N++xk/ScYXjXcOfPuOeCaFg+Fqi&#10;WjgZsLIw2tuXxBHKzFbYIqhTHO2NNmwfj76Cqax5/wQFIuGUH+WWNZzD5zTLcdcFflzlLHRoMCzM&#10;lBkI1rPSFF17v2NPv9p4dF/u16RZQWiwxM2X0vZafU7bOp8gGB0dDTOlDocEeS0t4nnCJgs3Qk4W&#10;dzNS6exshHKs8wlfIDJ9P2hrFnSE2s+5qAgWnbQajQBU7japM0ozdpQIsbqW6AhI1sr5WWsEf6Ao&#10;1ztFjr0X6MyGd1lLCyyjcVjuy8fzWImGcZjTiFaK03xe26Zecczealh7HyVs7Bmxpio6fX0TM5Mg&#10;vzOr5JY13KrWvMwp+opgxU+9Q+amf2UodpY8xiR6LHRzrqJGZllbWkUxp2JinBo0J3vm8kzivF/v&#10;yUCSTqmhMcxVbY5Oa4lquTgtkj4Ps+xVSSOEEi0D7jiv61rahfaxtLBXRIrr8shIrtn716S12M50&#10;6B0JQo/ZbueT0S6wavTZzDgP2KEH1bBWwhCjstaomNDM8244j8rRGDjl02GNTKqZQlzXE+O3vU+l&#10;ky111oAwTxjE8E8Z4a6N8OSUs5FmsZyKS2ed09QoPYBXFjxCbefdSTIO3HktIXK3bZqA5Vrq1yM4&#10;VTtrC/NvOT+//vxrfF8cD4jzbJO+orN48YFTd0MPpKnPce+MBKa+/qRIatZ1ZJ0ImsQ64VdWqyJ8&#10;uScTFhFyD9dSvcZYpY+Vji6pt+kxajCyubKMWf2NVry7UOS6lpAiUbWGr5rn3sEVltnm3KV/m8ZV&#10;mCMyh0iMUU99bbNRCL+KT8+0Wxilqk/tJ2raa76OhIWa+I7TeDiMt2rnGwL5fAc0908Semg2wutI&#10;Hq7vCoRBWxWqXAdTIEMhXnpQwobQuDqllTWw95AiixpCk8hdCR90peprCdcy2b6OwHevrt9jIvfe&#10;R5WBV4dlhFZc8yxHEcjznfHhw/M1bnHg+7Zj7FT6DOjQbhqY+E6VPjwL1N1EAOBGJZTlo9QUABb3&#10;R6DFoxE2crNA7QNDbO5REJ4Z6rmhcPg+mVsM2Vvs6kkgIJEEGv20ElmdGSTRvUcEW7uHp8wwLtd2&#10;BgvTKnZRmNr2ZBb8z2D25YfEEa/SXMnGSbH25nxWXQHgfPd65vyg98I027Wtx3EWA7o8IDYQEi5R&#10;E4vISJrAljKqTj0RfDj8dz/Ex0r8KR50fKYP/0u6xLFgovDOJeFalBlw/Jd4QIwXRLy7GAvm2io6&#10;Cg1PBuUa1ZbybOHh3E10qipcSyN6Fiq2JdqGRT352werFDXB2xBCwxUDzWf7VzX4sRWnw/RvQ/qQ&#10;WJdsDpfDofclfim7oqdc7YNVVV5EGldyYYQ3KL2epGGskaXqQDmM8FF661pyTCV5dCthwHY8pbbP&#10;zZamA+nYhqkc3oh373Ib6/R3mo4vx1hLa+9W6+sO+EeaYFSc4lpLC49+7F5bSyduV1ZiWA3cVO1a&#10;BYPpalxzeQ4i3vPZKFtAl6qd5Zhats+986eyJcakFP708ePbp4+f3j58/KCP1wkMbmt7ilPq9sHa&#10;GMPVONeIY3hZhu/LjbIFVKnaWQ5E902a63oSxnSMHkkAt8bFPN2bhN3WkxOlyDZUMaP3WY+xCVrr&#10;UDKHxrqzKwDIWa9JVluvI6Crv4ZQZEsBsfT7HHE4dlprpTciNq+aimypRz97JPCbaxsKEEU8u46Q&#10;uWqFSA0Q2bfzdTRRzySudYp94sl3iAyRYY4ywpu9wzlbMt7giiFQA0f34xl0q7nRjes08rx8HUFv&#10;E8Gw9RIQDpx3bDNm6u4/aV4wAEGMulZ633W0akrj1Dtw2h5fS12F8WbpuPfe1Y7IJrINUyjqqPls&#10;hC1nH6o6T4vDKB/BfgjgaXmEOCm4pskT7hDZXNsw6gtPCHXvrl3t9WjrBEKzgAmkLd2+LzfANcBT&#10;EnamYxsm+fFaQcXLWjuIwFU5X+j98vXNprkNq07PqXIpq7EJGnWERxCGjOs64d56I3LuEEdvK8uI&#10;s2af450lLe2twQQYJPisGd6I93pqpdJpCbm2NBNXAOSs1/gjgs69DyNPKeDDtnP8/THfQezPILZz&#10;gK+aOke7pvMw2Z7PwaFrnI4BQKx6b4It40sCgRroHI8h4ebufmlta+kAPrj25eGycl1uRSG6iVwR&#10;4YkCey2Z1Hd5eJYeriKAbNsjkHqH6qI7FE5s+LDtnKP/4LxqhufQO+5vc1tGQxd+dIJ3DutBpd+Z&#10;CfbCopypHBwRirhO4VWNa9pVeybBzagTDbBdzuDQSdeaUjQyRhYZLul5fwLAt64loO8kqOD7AHAJ&#10;ZJ0pj+83/T3n3/LjPEARDTF9FALyAOeHrHwcIBBChaft5jIHAVUlxOWRK9ctBBNT/bhgRGAzEHgc&#10;41+8hYpCfECMcAQYwpHvxpUmqQjEht5lorfUVWgtK33zMMuWMs6u1FK+4Ihgu0SnSMQLF/dL1v8h&#10;HhTzI3YxpkTtTIVjCTmwOIuWRoAQr/uy3KYafSdhXD0gtgNEkuiIHQfMZE0eOfEmHbLgov/xz/hY&#10;iT+9fY53wfHkpDhPfqpIdBMYulrQgYrZw8PlL/EbLn/66af6bKTLWZ6JJN576DJVGR2b1shP9z4u&#10;LMQcLKdc1ZLj5UjgjX9xjwHMkki/T7797+h9KG+FxxC6pTnzDuh7zEuyi0Nqi1sD39z64knQ3jsV&#10;EHPhWeCNZt2fACfmoPvyfCLXljfT1/Ko8FKQUb2MCpehBb4MmkvrEFtcYwATefCP7owt5z18rGUv&#10;yJzkU+DybUoEc2Mu7u57NPbpMXUuuIMfLmwsvwdXZHheXUvQaykOzi8YCZq6Cw9CveElTC8cAn34&#10;8DF+iednfk6RX9DrnglInZIb0cW9DFT/nJNZY5W0ceyHe3JRd/jowms3acmduvb3RWzFy3yO5hpj&#10;CzruPdPU2BgcJ87+C/4EMhlHJwpz4faAVuz4A20PKJFcS3CSPAAgt5YKBwZPriPQLCM4PN+w3ZGX&#10;gqS7uHpAK3Z9SjOG8+4aqdCcpdDFrQG/pjiBLmspQEuOhZQDaJ5AI/ECWQYtWO7BQ7T8OZg1Fnvj&#10;2L+4JURX7I7zCZ5bIVwcy/FIAeMO8QUcA0MW3gYyZnMXl/5HIABceIpUvjIoh91Lva9AibZUjDW4&#10;rqXMjwMgLmvaAyITIItfgiNmMWPM2fyVq+O0Ykckdxm7rKfmOAuPi7sHsDp7+i+aUFiR1OQObOu1&#10;92gtEuZ0dnIKs8XLb+WLIwIbZ0Jhz3mLwaqQ3L13umPXi86qY0qSO2ayQWlNCOyt7cYf5vOCvziC&#10;PhO02uoWZvlamemSe9s79EbBS6oewBqoLqIh7Ttah94X3BBakg3/go9B4WQQGTvWWcWGY++dOkSH&#10;VcBtmjsOqzTpzhh0Bz2fPlB93QFkvVJbIR4ZRt1lYISODMX/qv11/JK6C/ziSA34Z+ExXKA9IHKB&#10;x+A0n/VF4DPdLZ4V8dBp5V3yTiA0DE6/hyV/cQxOgVq0cjWPrvIDGoP39s5UqyaUuoKM7bpLXjC8&#10;gWk9+/bjSdOczlysCpXRKQo+NMsHhcGx4OLqAa3Y+Xar72u+xAPixFi31hIE7exUmqr+rssZFrST&#10;0QmNiRpIuwMCk9nCoDsGHBcXoEGAXwAzIUyya5QjQaDCjH989gA+gXeaYA9ujKwrr17nBgom8+sg&#10;XZTs7yERvBvjf626VeAbCzVs+WiTsrYzB4lRVc2PGGJlF4BmOzCW/wUGYCwMh2nlgA9Rc9HQBRyM&#10;+KYLR7+bGDZ4/D65MPQIzxRUQDZurl7efT4VharmJcZMbD8khp7dhGOA3LGFifMmZILCwTkOJ+r/&#10;Pj4+Es82PX3L9/rQ0IKBsZYCUUpmEmKxi81+JuZu+MOkK+vJ6gRY9/GA+N8CVZnIzNPP5/X6uU42&#10;G1FLwoIXzaMxf0Km5f0L6T7Hx0pADxOCX7Lk5q3j0tE6fPWFPU4G3ikMX+bwIvjl11/efoqfnGpG&#10;W6ktV6Ej/M7DJBxMdNvCZt5kddS6QmEE6/vYETN1UXR48Vs2sWlPs0vQMGLq3ShQa00khodMy1zh&#10;kGY6Y9wWIkK1r1xJdMS4rlDLcFcPPjfUOrCWyZgwnV/Jej4XuMDL/tq76nNzzj2rSwR1tFLlqVwu&#10;pxxhcH0pNU9VVqHeMXvKoH2XKGWN6xwR5IiTeRaf9V5FcZ1/7/v0rhnXz91acnWg7GuJbSBFp/Ep&#10;oe/aOxMvcOtPCfrKYQNHbO4dtmOyFMUem/A1102vGIvFDSbKAk7VkZxstSMP9iNfgOscNUDWRXPw&#10;EntcS9YpuA0csXkF3VlCoc7qG70FHb19jHcMf4x3D+MX02HDT3n101EO4Yl/c37tl1dVRPzYe9YY&#10;h3UttabVUIu3ZPXcC64wgBjHv+taAmTOB8bapibluENsj8CjambXE9WKwrl3nPuuKRNcznuzZek8&#10;wEY+52YJkEgZY3lc8pgvIPbY5nxivMgUqIxCNK5jbUEJmzzL9VHEiT7gir3WqN6hHVae470HRNVI&#10;z9PEzMzEGu4BwH7jCIlmAKCzfW8h0huYzt3n3XqIyPb5hMfnd3J3xXPvqZvB/k3arZSIrAl3EszR&#10;OO8oYO/dr0kRa35bqA0jUL3NKGPlKCOgsmfvVpooazrmcc8nPMlA7xFY1lwSTpqeayqAit5nI7At&#10;nToKw9kWQpPW0QgsiR2R8z29uycrIKc2e06aW3pT4ujez2uJAJHj3vTovqy+sXf+nAu49rUULm/d&#10;u3ieQXdjHI72+ahzP3nTNlNoc+zVsb1tGQFPbGNiPPcKuFNXrN4xn/4PrlwMx941W5mB50Cau9+Z&#10;tt6biALjn3ID3fPZI/iMglfb1eNIdfZy72J6LWGUl2BLwnKZkZrS6VK+571TDGVjEzwMO2DJuStd&#10;O+3XBEv1fcR6UGlca57mEuU09nHvoR9ivZZUnbO6Hk+WouFVOWqXxZhBsZpP8Ovn4WEPFELcrFmx&#10;xXAiQGevmt1a25LKvRXtjN/NE/+j9md+BrHFIza+vgGSbcCNQWwaK7/mM70u6ZqG95ZeS6vSOmIK&#10;5nJeegpkQ7hT715fQLbGOgL7spZYYOCCZA3zr2xlhp9WAKF32SCQr1OtsVrgKA/2m4iHAmTcOJ13&#10;8VdgZ0C017yZ/bxh8mR37/draV5HzBDCa/9ZwWUtye+sqt374XWhKYMJggvTA0m4v8Yb/fQgEu9R&#10;ZRQIxjwCjlsY8Omax3zEFl8r4Rd5Z4QHjxDuzWr2JD8UqRnuOlIPOHm05mVjj425GRdKXvjX7L0+&#10;B07kuo/0CgBfGZxHucIbRZAWAfQr270HKvziWiHGAeK/eH6GB7+YZ851HLGcbVON2LD4ER/S8EdP&#10;UIOFICvQSIYj/lCIVdPOsc4RBtoQY08Gsd78DOHEMI7zyTE+LCIyxQ0W78znm2/Cg/utnx3y2Q3G&#10;fJ6IiHIg/j2+hs5/PICLj6JNN+7cyOM62UkEr2uJKGKZAJwYwbtuUJDfvfqIudIWHfECG5o8rxEP&#10;F9h6SKzagMrbjuIxQL3awIkBpPEvzV5LAiKEzbQ5Jm06KCQ89jzPya13EDNsEgeJoC92zmQDfvpE&#10;sigW3+c/ftZnDv/xBzWBAoDNLtGfmhO3xMcQJ5s/1WAaTGFMARZn/EPs13hI/HN8BhMXe9ZG22UF&#10;ZsiFtzecN1KSx8gEw3aNrh2OxQ9WkthQDyWOeGyTc9EEIItIKeXVoL5ZmBqDMoqEN7YWaUsR7y3l&#10;MY8TbNsB1qwaefoizhH9GCg2Urf01CI+Q/VqdODi5MR26T2pfRiCoFBKhtOmeohtmi0yp2y1iQke&#10;qaEUf0/rhuHYMZcT0pk1wYa/fGlgMieemIg9mk/WNLXSpk4lGLkQl/84n4PC+lwP80SQ8XDGX5hL&#10;mBjJ0+/grpk4Khg4xYxHhke9m2M8tGiDhyRZwBLXYOl9QGFqKzE74gju/T0EQCFg5bbkTh+lI+Aa&#10;kzTXEl+Qo3f8IrrP8Qvp8HDY9zLMif5EvjyXThevaiPJqME5w/Wu3rM2dYY9i17TRA2lWYUgUQ6Y&#10;e7MpE4Bc87P3RSIghCqtQiddRPyCe4ync66nqemkO9d1Mp4EYGDm3FfvOxecykECPLkF2L2Hp2AO&#10;x5FpnMt+j3HEZtnZu8UWTAzQ+/RJoX0eWxNga9kAn3EJHXu3Th1LMD1dhOUKus+pA03pei279U5o&#10;7Fi6a43ej2ts17Vm9U4VVWFsTuLz3kssTyZkLJK6czh6H1lXysR7bigbAfQYtqdjCZ/8U8s2SBaw&#10;b7RR535eR+RgF5s5GukkwMeGHBzdORa9386nMdScxTiJAAvMoTjCj21kXZ0m8piDJB2/vqFYqJlH&#10;9dglR3OUCemLXSUvI/Ei3fZubR7BzSQ48DwhkOcdprexluAaWbvulKp6DeSFkq9zgSGXqZPg+8gU&#10;PWmxFgtYPI4L9sF5Jz935pSMHaMIuEadxzktTOoOujwCUD12DA9M+Ydv7Wfoch5jzEUUR3AoYDsH&#10;ns9wKyGM2IyFbS7zOjCKgIsYxZbeDTMGeiXIQe4CgL95bZtmhJTXEqtG5k6kbazP7P3pdQTqTIhk&#10;1klZHsaaL7cLy2JQ/wlW+CnsPKORcoHw7DoCxnXyPGYx7CVsNB5/vRSENeZwv85QaZZ+BKiJmqSJ&#10;kMuOqygG+uXtP//8M+0KAjc3QRWmph0J8nDvHX5sVYeGi69cAcbfm7UEGNNwlyTY2KB/scPB+c04&#10;cOZmnRVHzDUaZ9/kFKaMzpsFVP2zHmuShp2DCGDz+HBfXqIEa9eUSU87gkwTepmuUycx57nmxNK7&#10;rss9XSALdrsvM6FFD0dwiWkRW0THOWLqsR7gwQzhe5iv+GiDONb3M3mu+WO/rJnnIkSZhruug7ky&#10;oaei5sKFpA5ZvjdZZ8H0gFZgDFPGjPs6LHgZSu0hR3Eq3bv9FvXYBduvics1oHO/hLJ9L38CA6DP&#10;MsZcAq05jT0/htVz7I+N6LGK8LuG5UcC+T3uUlOXjsTEI0zVoirr4TVUYr7hxbTHc+fcVB9mlw96&#10;RWOMj3g5ltNxrJj8G8fkQRc2j7CDLVgc8Xt8MEAceJh6aMyHyfFwGG9SRUmIaRfHcGConcYYcuz6&#10;ASCRu5ypgCxxDXDuueRSg9qwm8URhjhX2OOdxN99H+8kxkNvJIYbB0wyi1U5IuYemLl1ovQGgDqt&#10;N+Gkx440c+kMFMZhf5wEIYFINMHRQoJROO1gsolBxgLBU+8f4jOH//4f/46/kM4ypbcUgUWXKvYP&#10;PfxEg1GXMs4EysIvb4rZfPsl3kn85csXpQgsF+02oWwjOE6TYWXbg/ACmL3DLogFMrzPQSUoQmrF&#10;YdeEi5M5NOnjTs4KwYBmOYzMRDxgqfV8GjpLAct+KuzBBaAg90kyt2n27MJUX5ORFDtTsJBsB3zX&#10;rBAMBMuR2makrg7Rf+AMbZo89lOBhE13AHjharFTECH8a5rUSRk8as9xkQJv/9Y7OEONEo3VsMYY&#10;lg4GrDQOfe7h7U1gU8jtJnZYNqi1xGAQwcW/I83Cx6DlFSyIORmGf7mWHC8CAUIvsQBgfJjPCTaF&#10;WASUUBDuMxEP0Xtq7msJ0NKadtLPQQEljXkNK/5++E4PgfFwGJp4MPw5fikdFjCwfJGMozayOjlf&#10;NBwK9iwq3OSns0I2FEwyDnD4kHlyLS33SaFiv5ypoi81OBc4cd9mhjxHCOFfZl1pkwcutukjMZhx&#10;LP6MBxz+rcIHCZEgNop1nZTcdF1IuW0ooXRqn9XFgT853np3SktgTNuOpFfv9hOYdYIz/TFuWga2&#10;OOilyUHsSIodsFz4B0ySSs5GJ7SaBFOTcrEjPHY4rhQJaZ8SAEzHYvscNcbh1pVnnxuqG4wB7KxT&#10;djhmPMNeSxWy0QmhFls6UlOH7l2YuZeQ5RgBaTqmzVj2n80hzDwn2uRCfI7LfsdamhqnpIjT73P0&#10;uPcqwcZRM504jPsI2p8027NE2PeTEzHrwUwB63Qp9gAU/+Y2x7BJih3tDE4MuXKU20YnHBnSiQNq&#10;3a4jABkiY9OlbwGs9YceNu1XrnyAu7gADpPEObbt16TDPWRqGl6aHaT0oh+aDI/eG2RLikddO30E&#10;RYL1Go86HN5Lof8uCK0ZCxt8ryWEsbWmweG02cH2Fekbe5+a0OKWThy87nNOZym2QZl2SUznYqtW&#10;9+5Ql2LPSXj4DPNaQmKsJ/sxjo1tpJMhxzuhgIVOUjAJGesJVOkBLCHLwcOtARoTEM55HWWdCOEf&#10;88D2pKR/6WUmsu1c0MNmv0ZZK5z6OrHi+OYb24bnmMXkOTrM5yQW3UY1IlTtrQlc1vqIwtgE2Iag&#10;7dTEGOaYup7PAu+8HFsrhtW7fb+595yMrXfKxw7HRFSVTo1yuLExD+I4AXM9pR6QrTnBGxfAGYbN&#10;XMk+9D51i2rerocxNpLO15EA2EutNOmJ50NxXX/9W7xzmO9WLVigQzR6Z+paS0iUa7yhYaX6FA+o&#10;yoJO5pZD4NCUrHJcdYOjvz3ZzESR4GY8NamVdYqHgPL66FG5JaU6eH8TQqc85hPD0kxwkKWsPV+T&#10;SQh8uPCpEPUO4UDywS7mNoKnf2gJc49bBZ/XGYcstiEMHA7wsQK6pMlghMhJf/pwmNcsercOkWxZ&#10;fUP+A+JxjKd33NRf2hQKT2DgFzX28Tz4+5gn3lf5DuI8p8T/jZogiS4c30FMzte377/q3cR4kMwH&#10;uYlFHToXueaYEM6sxwCcI/6FA1viaWlMimBqEO6cx/UHB6EB8N/wy+njED84gQO94Q8o1AJ9bp16&#10;emVDSNTgh6G/mX3VozZ3Q2aOwf2Xf/6fTDf9A341R3E0oyAuthD4/Kcf3/4SD4fxsRLYeJI2BeSx&#10;RIXsuBTRAS9UThyJWBj4HKb4TOL4KSr/KzZOOuphPPYXPQSgeQyQ9XB3S40AJHFCbjE3ysBje1TS&#10;ezWhd+S8kgzkbEemtOy0r46h6d7L96LxSjnHPp7oHzkj2TF+ozloV8TD4BU+PbfUCHg+gblZF4RM&#10;PdtHzkh2jJu8HQdti+TwNbFLrbe6EfjW3m81R+WvlTsIYd5ybgMrfxnhCyS1iBcB/GQXo094OBy/&#10;xBMvZHgB53Zz3hc5D5LykGfMe3Uv+CEE8xJ3UToibMb9XAL7gpgk173Fj3VEEP6vsTvG5bbEInws&#10;x8gQG+bCuxsc9Qx+r1jyHtHw1c6T1yNMiSVcCY923szZN52qW83bwFISBku9D2kI3hV/kW3HQ82E&#10;vYJpxSdWiuE8YXu15Ic1PAwqz2n/kBZB1IbrCNuhTrgsQYx3dl44CKRzmKZ92/E22UVuqfcZzdfS&#10;ReWJ45ku6N/S+5HzSjLV+67ev6nA7AvpLuddNXB/7EPxpcZBqUW26I7eH2hOmbJv8UOzwC8Yz2he&#10;S7d5b3I80wXtvZq3nFeSdZ11rp7SvqXA7MvplvNuZ2LuYgN2MS8ljSYuscnGd5/+rjT9D/FDd8o8&#10;sw80PAPAhl9S9/Mv+KhFjAyE3Vudm3bJMnyZs+GEucR2gW38ED90N9rD4UNaJnyY96BuTYTu+nuv&#10;ptNceE52l8hEHYEyg8YtLVAE3wJWYY9KPBx3VGDuYtY5HZPnFPtjMzwB++J3DneXB6VQyAdbM2jd&#10;niEVeVeq8YqnJgQHwRjn4QPCEbffR+AvYYtkQMPhDJOhjQjE5gpPeA9fC1qNdeTFzwfA4fgav+TP&#10;D4PD4vePGGO+7dcDed2rys64cIAjLh7q4DuS7WNiY7LMiBGOGF/TOMxgdoYDcGPDM0E+oQuj+k+D&#10;H7BgZ8b1AzZhwcWs0RcD4PUxE3AjiHcLw8ROR9h8d24cbTumdxsnHlw+cIbOeUOE3cyWEj5dZIeD&#10;oRs542cY58A14uiPltS1FMgTaSsVeoa5DhWyAQs1K9gx0QM/g5iKASysUjhRlFq5YGCEBrgQIxGe&#10;aXz6w+e3f/jHP7394Q8/pF8YgkvIutLDHh6NwuBWYDvWY4b9zrsoI/L/LR4S/8TfiOlaVxJGT3QX&#10;Ai6VrvGefa2+ZJzOjriInmuatM4IJWZo2hGcw2k79WmWOzasM5n614oAvnqpdtF5pfdRx8l0uk17&#10;G2617tFNeIanvcGuwwdghJZp+Z16n0XwlQxnVYmcbk39oEZozfCwhzkzDvs5YoAzkStc0664m9FM&#10;B/vQ+4RI5epZ1GeYmmfWCCV9EhfFdfAIhqlwPO5bH+Lzhn+I/w3xffxiOvzXK2y4p3EzzpzR+wmS&#10;rOcH6wKZQnZNXdsS3BEjzQxNe0DO5gPwMaRryXUdIedE8k4CbAq9cn0W+Kzu8NQPpN33JETczRnV&#10;3lVtS9Wwu6yTQCk5TvcQiHVVBA/9zXRYciQOk2BDmrkjOrJYN7Abd1Cvmag3CWWfz3v3vVRyHlgL&#10;0STaZZ193Be/EZs0CAhtxG14IMF10DwSV+c62qTvhiC5TqY9zyfoXdWTTFNzEB+zHkch82i7Z18j&#10;bHe6hz1MptvHj2pYCAbmpE2daQt29Zi+HF+ENeeGcHTLifuIz/MR1uJXaxJgv/Q6N0lXyfJssG1Y&#10;sDaeI3bs3rvnYcfNK6FiMx3sIE8XcPtY3ARrsO5NsPewlhBaFUy6Vm+ZZ8dVz+gHug4ZytT/Ga/x&#10;1zl0anW7jlzOcgQE4BegzbsB37ghvq8laF3OSPJ/iQfE+B+02MDEX25Lnet9eUISHQd4L1mu4QE7&#10;6zRlLWb67+xX6wT/UOssqOxX5nM0dSqN4diNh5Yln/h9/HLvV+KpgtssBZ46Zb/SeylcjdKJ0LCH&#10;Sc4+vgoFPUD6WAk9zMTp07OjOJM8lTqf1poaa0SjGb/Wpq9okZNbfTN1XDWLVA2KG3NYdkTTxrMv&#10;bA7Bbs+hRiPHw189DNTcgN/f9HEkF/fKwjnEGAb+xpHvBo43GfFdxHhnMItFzY3hu7b5YD65QSYO&#10;/IDBxp/SDRh/8JVxpPRHvQIvLLxh6dvVIHS+sMaGuZCnZoVGfK2Qc5jDyMmsnEh+JRFx/gmAjqmA&#10;cXHxC96EQ1K46yMnYoAHwMDiQas+xkK2cX5ArAfI+EACvLsYeq4aovzL6UFs7U8x5H64gRRzhPnD&#10;Rp0cwMZWuuGPytmX3vlMAjHLzgQXK5kFch1M0jXKIhadv+EjJsKzOEFMBw7WhDdsDLnOoxHa8dT9&#10;czwc/ks8HP4cDzrQtyI4OQHG5mMaHoLPrwXpwGjb4E+3tPxQOk7mB7wtW5OOScZ/z/7p6y95kSil&#10;6Jvu0NyyjWHWPqjuXQUDyqJ1GDgVHLEMN0ALbyQZUouAIEudEa/J7NTWqlRwQKocm+6iafY4Fm/4&#10;IBcyOOe4yBbFO72Lznk+mYXYpeieMgIyZk0fGetWrdDhpdJNcyNj2EQGzYYb9qV3oByE7W3TAYin&#10;zoKB67UEkgMXYsbCXLu03AAAQABJREFUfwnJYTcUYOtasl44vCFY7kSbDMywbVoTR/VeAmBoW3Tt&#10;3I9WTErIUIlua8bgooVY+i1JDnez5HEdAWjNJC26Gbu5lqR8UbhqQnrRzVw+WMjjOLoqnfv4ry7x&#10;50O8c/iTP1YiXm1nWaROnRFc3CUMxjLYahyxKcBEgloBYa0lexKEA4KWsnvqTTvjgJt2vI6AMyA5&#10;HNuu43oP9XWkr91dVBaw6GUFGaJc2a3pOtk7QD0JqmDRhGvTLc0zXGHXKQz3F90RK3MVd++aJ2sm&#10;ZtHbaoTezVpiqKRsZAEXTaJ13tJMZJ06K/Q02mNkHBfd4YeZ7WxenhYqRfxCN2emso+aZlzvyzid&#10;r62lLG7qZpF2Of26lrZOXMp0W8DHO93wn+gX56YjudXptfRNvXMtodv1OkKe7h0jzwjsfROftSO0&#10;llfDRCX5oHeckD3XOn7YO6C75qyter+UfNN7kHe9/R6ylrf27pZrYgf4orvFxvBkHulwYqu8Gq57&#10;gQxFzHOq4sdZuyTJ2EKmAlNMeLVMrAsibJtTx1J0aqO2pIyqrqcEGAAtlZzrQWpjGZBzvI5ALk0L&#10;h0MSkk4huwpVBmAeiNKajm2aCcNh6tKGVBkbcEszorcmz3voHV/jkWfXZG7IzWDfRxgxh9hlsNIo&#10;HqDSTFmIxGY3FGBzPdFpTaBig29zld9xHzectYmfu5nc3Bkve31Nul5HImN9rVsWMv1l93yyPtfM&#10;uAepBl+5bITTWj4GzOZA5dTZMyoE+OAeCCrO6+jauzMSOvQgHLER7m+4unfk4jmngd1W0FKjY9b1&#10;EbxOlZklVfnNTeAYkjx3xZlO2aW9h8BBcAKmTk3idS1RilgXNYlOlMIzNGybTt/XEfj68UatT4D4&#10;jAbPaeKjJTIFH2DStpoCGBnjyD7ORZZK4xBAtp4Lgb/cDOQU4IGi6ZgLBn7+Z07EnBnaOYcwIYQE&#10;ccAzLsBu1xMkgME/8nAcuuFXrTjKTyhgscGDf3hHMDbYeKb2NR4C83+Y5gNfPLitz3NGjIXhITwe&#10;6gaHD4/1QJgxOGMDD486MdRD5cCGJvrhfxIDzOcNmbNhHjhRlIlIbhWXp/yOx5F9ViDWSdrqPgCx&#10;aNAjmoWPV27MDaZHD3LlhSTeJYzAd/Gbjr8Gj1js44UHPmHid5gRA398tw0bND4EBu77t698uzG+&#10;E9f33ngg+z0+BxjYxFEMPJCZaxbuhhDMDSZLUC/BrAA1OIr+MQhITh3nAz4pfo1324vHh9epsBws&#10;C+e0EwQdu3GUbgZxODlNKFjMw7/8D33EhM8YeXWFS0haSsFpTnEsqk/4WIn/9ndvP+BjJWZVlWQ3&#10;uAwo7OnoVhpbUmF0OciuOhoZcaz0qOnLr1+X3+rKhR1+xgOAE9AnKfyUCgD6CV1qZ7IlNJO92w4l&#10;a+bdlOmqD40sy7wxyJJM1dig5fh8PqHF+x94Lmc0qDl1IMWz1hy9fNCcBjyS3s/n0uVZO8vxPJwn&#10;YPYOGeiSQU1Y8JQXRo6B+853Kbm1JyZ2XChJGJqGItKZkjrgv6l3J3l4PPUOwlpV1ZkGS4z1eOw9&#10;ZkotRDytXQ/qugWvEf6XFKZeryO28I1ridzYqfTY+0YQel0nUEIY72N5Tc3i5z3AWGg807z0Dl0K&#10;RGT27nPAYOwqYeQQgQ+G8QM1v1CY4nqMg7/ORd1HPPcptpMtgmNASIOO4TNO+9Q7Amyq0KBnm/RR&#10;N3bntQSIE4JVbHKxs3ePvNZ7yXyDsWZU91jz2GbNLV2MDMfHRgl62/9ULXYJPu49ovwbVxon2bTQ&#10;qbVk3/PjnE+g6950vI6EOKrO3nkTOJ/72flpPtH7cg8JXa0lFKeZwb425kXv8CyRgtwZs/fLdZRy&#10;UkSSB9oOA8J6zhmf9Q6W6cwWg+o98p+vJamivlOtLsklurJHvRMjMcO/4ZidoIH4+67eTX3xOnq5&#10;920+UVd8q6De6loKEHvn7l19c06TVtdRKPi3VCuUzSnJVf+ber9qIhe8+Me8YcwWL9cSJWJHsCod&#10;7GudwzPXEtyzd4xzCcDCMDbra1T7J+HCcTXN9Y7IqrlIxYC9A3J7b3p8HTkD6DOTeg8Pndevb1DH&#10;N9yWkW5s2U008cpaOvYOteC/fg8BQZ1iD032AncYzOFANKj7JwLiAEYUh9OnyKP9XE/fvJYy/auv&#10;xehVVbKzYGuEPTz4R0+G2Sbtw5wSXIzJDru3lMpM8t/dQxCl4ixiYQ5+mPUREybqjAlU++dr3nSn&#10;Zd8YvOs6ggoVYNDKu+7wRn/V4Pk6ArhVKPXyTmcjZzzXqH5hFhTTf1AXT5Dfs3f2McuhjQavvbM+&#10;Erh7vefRlq5P9CEN9kVzgO6UA+LeX/0+IR4xZtl4MtfCzIsy4mR//fqFDyH9kLHvTUlgabHjEDs6&#10;4jgEqRW72HyfNYoLKqBEZ9/AMW4/R6seMSkCTZiNsHp7pCmUvDcYCzmMr2/yQujeoWaVqWmvYnxn&#10;MObwC67h+BM2nmXhUTuevf2N/vgE35DgO4URD5sP4+Hjg+Tm4VwEkbm/xgNIXBvITh08WCUXD47x&#10;ABkwraj+vGL88A++wPzy5e1L/GMs6vgaz97AR608RxAOB9pHVzz/WCaf4AkVvPM3zO8/fohj2B/x&#10;7l2kBBac0OFDWs0FtGkFFjVgBKzfQUwbXFBj4zj59c5g5AEnEseBNjXjzaZ4KAw/PmaC8Tg6B9Ih&#10;J7hssvZh5KaaoZmIOPZ1hKrA7U0zH5p0VdUcwVfxqOkD+og/WN446qE+zpH6mKqyneukq/qMMJf1&#10;Uz85SpYfMUHUpFgYgekvOS5SvnP4n/789uOPnx1435EXdOS6pAgfSuAJkSQmDDBO1JZFNx848ze7&#10;8nOZpPslLgr8tAA8LOZdU6xZABJ7m374WJSD7zhac9c7aM6V9o4MLC16ZI17Goz5EL0DWoCaz07j&#10;OuEJrIe10pvfnN0qUgY8xnDnO2b/Pt61n4y5qK2R6TCfcL24lqpprk3UFWT27xpdA0U9yCN82Iz1&#10;ePoIiJ1jO9Zj4149gmdNc2IM1+hdEVxLfTM1uo6USb29d7jzBzLdJ9JIszSWWvaeXOfub/bZesTb&#10;YzGGa+sddeJuYPQlTwWitlr3iTr0fr6OIjV19JUBXnAwxE+Asekzh/FweL/BM5w7FzLn6OQDfPfv&#10;46n7gn13X97un8q8n/eDPsvBfOqLk0KgtcP1ee1HmcSb83HnR8IdJ/bzPYsK2NQIm8NVU2seiqt/&#10;yQEe4ne9E9z8qyYFWpLnRpLneWpoW9boPGt/jZTFZtMZNoeTC9f96zGJTsm5icGkw85rYV6f0pzA&#10;LIEFwI5Y6VrzhDcPRxMmzj7ET/7dN8fgvLg9uo4gMe5Nns+1ni3PUjYGWRcO776OoD37svjum2Nw&#10;TtuopcIsKkabrm6Mx96fvyal+CyJaSIHS+jAeT5dC3QCSw5s+5sP73krUoYfcffYzkVmYZ6/JrHR&#10;9ZTRFXzKrrWfryXlqt7d4P4ab/9yHNzy2wfHmv86pyyymO8y3nEdQfd87kfGpeytLrTx7q+Voe3+&#10;Le7xyPuSudVDXfg23ZvrCCmeryWgUF9oukwOY4w0474E5HUtuRZEsQWZPPstquh5v2M9Tr2F5NjU&#10;ha/Hvo5wD3m67esJlOP9071DcdfN/C4N8f01/raQtXZN3gTPXE4wfDz3+P07+IiJ+P07k/pNdiiw&#10;pJEjdHwd3d6XKzF4MZh02O/+PgHFTxEnmD5gXtnuuAc/5vO45lHNzfcKlmG94I+aqvfp1HwCdV2j&#10;Fgt8mTBW/sgwzCIcfHBNjUfYiRtSD0xO254CDehvnP54iBlrwH8E3fOMmmxyEnLeA04LMVLNL7AD&#10;cZw+ZcNeW8dkQUdfw0rYceub9+wYvLif6Id6lIylpNqlpDuT7BvtkHBcc6WceAj8BXMYnzOM7UtM&#10;uB7yRsqI8eMhco7xvaUeHCofH/oiBt6XeEgfeKzxL6GFXPgXCvyelDoRz2ei9H3BtYu8v/7t7df/&#10;65e3X//vn99+/fef377+9Ze3X/49xv/xy9uX//j17S3+/fpT/M/9nyJXUL7C97MaYk9w4pkw3hH7&#10;QzyA/fEDxx9/jO9///jh7VO8sfTDHz6+ffhTjP/w6e3jn+NffCLBxz9+fPs+/HyAjAe4eKCM+nnO&#10;4tEoUvgBMOY7/uHhtx/0fgdOPlgFD/8Q42+xw0NXzEHEURrmRe8exvfjsuHmO4nxPXrk/sDv1dlR&#10;RGKOIz+PdGE315Ji2GumZd3uqZXQoQtV1RMP0VVpOATWIRDMvylbL88y+uOGAwpH3D5FEICzRh7r&#10;M4jp7qD094bN1UL84e9+fPsv8XD44+f4lApOTvNZh+HjKN0sAyAsQmwolqSJsC3IWnz6EuJLED+J&#10;wAT88mss4nhIjIsGE6w8mYNU9KaL2OrzCD2Uc8xJv2sDCrbQCNkDe26FMoASsVt6tw6Dg27/cJVZ&#10;yuExL/HOVVgYE78EOJCC5ucatccaPsp/Std6wGRddMauFqlQp9l7dJ6qFyfG4remfSzN+qqz6vAw&#10;j0LNc29e1l1a1/GSbuhe1hIlY+c6F00EW/teUwmINIi9gx4O2NwczGH55li2Ms/8UyMwJ6mUuQtJ&#10;4ZW15HqgpO2xZs6SQfO8L9eAe5iqtvfj7B2xMXaenTIxW0ynQC/s/FykrLE/c/gDX+RXmuq9W/OK&#10;jvmkI3ZeS6wTzlPBUFVXa06MkmMAa4U/HPRZ01gcsSF43YCGpqLGTA3FT3ymI/+607WUekqySdhp&#10;rnN7vB6NJsqJb3s32hqPtI01BuO0nccyddR5NbPcYci3z+dEwDbTCZTPo0foiv1uvSs3daGJDWv0&#10;UoxrFqTmyMM4fnvv9/MJeejOL+N5z/R1BEDNJwdj987rCMzqXVklNnsf8zUyGbHUyfius/Of947+&#10;1MlIWGZn9kw5dDmFEZjoOsdzLYG8EM1wAMfTZtzsD74YL3qTe+J0XOzUaPewJn/a9ykvasferTVS&#10;sYk5nrbx2evla+UT1r45X/JJ7XQPmdWPnOOs3k51SLdu5pzXO1OfNBG4v46K4cS7pv2LPgfUteVj&#10;6bHarJNBRDxulHnurjEdgSXGaU6N2zU739KC4anJigw49m4d61vAvXg8j+bYZ25wnMshHkd88Wug&#10;6KPegXPOVeuYLtHg1H2JdGsEgERrQd8bAneb8YFx4nl92ke6sdY667IifIfOB83G0utBHD3GEZsS&#10;oTd75NdevjGf+3knLFE86M1QeEAMbX0PPBVbl124T/aefdEHMQcnPzHDpezKJo6DHTlKEabzaqSZ&#10;OMo3ep/BsoFyTW2fKjelUeFhktj5NZ5EOg0fR+cZrjIX1fBa447zOK7of0bvQ5NJYnfsfZ/Buz4w&#10;ARCKuCnzOkI4/XjDHt6Y12/cQzC4rEP6XK8y86zmILiCSUzejEGGW9YBGzWkAoeEjt6Nce8YK0Mc&#10;lYOuoVFhBQhbsyAtq4wp9VdnGpvSx5Fj3C/8QPm78Km0wGHe0H/+40dK5ENcvmM4HoDyTUaRCg/f&#10;+VA4HuyyFnBho3jE4w8fzqcWHgzrf9IjLEw8NuZDZT6/xTuC8yEwHgT//L/++vbz//4fb7/+Hz+9&#10;/fp//hrvGI5/f41z+jPeER5Tgrb4gBZH1B6+EEKLfOga84mHtoCpoPheODCYTOSP8lkPqO4JD28/&#10;/BAf8fA5Htz+EA+H//7z26e//PD24z/98e3jX358+/h3eIAcD4/xcBlJII4Ht/mgFy7lhA/l9QNf&#10;PhwOgn8RXb05Kwr4/jt9rETFwBvYDxHHE2W/k1fnnM0gY/zDhmJse4xjbMOt/9EAX+BBwYZzFAc+&#10;q6SDTng4gp8PsKOpue4Mlfy25hl0YtfmhCvz0WvSd//yz/8WKoZsQtRnOBQljoX6MZ70/9f/7S/x&#10;mcP4xUoAoYFlHgjnO3apvcVQX0xKXhkxOUzUSJbRtSgKEmSVT8tMul6GqAULFxP65dcvb3/Fiyfy&#10;pD4FOFIv2tvro/RFycwQPW4Rz4s+D0IBHnmPWVhPxIcm+lcPoUcud9SyCnqwXkeV7rTHQiKeedyT&#10;9J1t5QnvLJq3QIw6V1/2Hkmg7k012qMRY3Slf2guvRPYHKugkedrCeTMXr2nCycHYvFF3do7nRHY&#10;eg/PdQss4cjRPOTECFtmL6twBCRq9E5S7awpVrmZTvX5Kq0YDKwnJnZ2d5j+Wpjq3VxfR8jGFFm9&#10;4+sxtKDDFKmLnwjmfALL0EIKnL2HNb9AMYNZZ5ULAER9Lq01iZtun92skWKow12K3L1r/Gh/uY5Q&#10;Ez8fKLLFubz2jbJ7rgnnOfru7VP8Qjp+rES8KNHFxKrP85uj1F1HVefWN/zIiK3uI6MyqySA19JL&#10;aynysD+u2VDBIOc0I5mlMxAycqtRqjA9KmWpu2bk4k+B2QOg1pSiyGEfelfMe/CA6wMjlFmrNoNH&#10;6AIza7fI8s1gn1vzSQssUyx8I3yMHKxLSELzOkLeLNngPG5e1qmMGzCGwOIQWgMiM2N7fXRnbNyb&#10;1GUwl94rg/LE3lUjhzNUcBhcnwHQF0EwIpjXEV5jwFWdTYLXZ4zeE4jrIesEKBt3/9IEEduWge6M&#10;jd6Fve6twghT2rPrnjThAy6OPKQdgxGp0aX3azkhBa1NM9cx5g2RPivOB58izYfvtIU+JjL+osba&#10;4PK8lzMN+sMe87mcRaTmyVm8JrNqQtJzOhzXEjQvvU+2O4B6bBimyTF96cSa5wbNLDfGmuoRSxQP&#10;dGfs2PuazCotoTMG1CXGvprP16TjeddagmajYW9z7VpHnbqvBmvrHeOX1xITz8xweENSxZb+mNKe&#10;jXuzlqBIJHa5ltQlIr0hfOm9w20xT6ApGrXgiJ/txrF7b3ifIRJyCF6OJ5R29he1slzHAY/cYm3c&#10;m94LW/dlaVtF0hodX+OdO4/99U04WE/skBuHY2XZS8YoQ7wqqzEMr1GJpSYRyT5oIXzTO0L71zdW&#10;QEzbuWrGsi8WYnT4WGb1HoFc84CMrmIkbewJZ/LYLec9xvAXMQyO5ey91eGxHUcOY7doCqF9Xo+x&#10;kPBGqJ/9S+q4Hrp31rfQoAmHCuM9lKMY11oSwRVpBIY94tp/OfK8QQ+RzPeer2+YJnMd+89YXkR1&#10;LSEfziML0p6mdzzv7V9618mBANFWMVW996qz/3S83JfHPQT4rkDsy72J8wdgIpfxuXchM7ZnoDt2&#10;1gvpa++oZVXhcMwnos4AtO8P5smlmcPjIHzEAd/NGhr0xvpShv+Ht3dttuVIrsP2xX3gjSE4MyTF&#10;h4KyLSkky3aEHEGHwxH+6F/tj1ZYCoc+WKJMSSGbDw3JIYfzwgAD4D5wvdbKXFlZ1dV773MvoAJO&#10;V1bmypWZ1dW9z6nTt8/K5NlNThIxV+etMQ9odPX3ixAHrzl7L4APyZkVEBYFUkCTIusbVYY2EMZo&#10;xHNSHNCoRqg0x/S3Z9ZuClkG/8BFubRw/bzGqxrUcwMYSj75+w3mkwnGE9nZA6tXT8jOWMBBJpAp&#10;cjM4njDGGPqXskGv9ADA/tjLX+NByi9eXr76uy8uX//1F5eXP//q8uLnX15efIY/fPkcTxrDJ+ZZ&#10;yccTtdzRxWYfuXWqsq85QQDFB4yh+H2iYlKppgSwicycQybyER4JVpncyMZ/8kYNfH2QNoDx5PGz&#10;T969PP0Um8Y//ABf71/e/c33Ls8+fg9PJmODFzlpExiu2nSn32M8eYsQ3ADm+ZGsDeHYOKZCPui1&#10;+cuNYcrcdEaP/0HCvU3yU3x8eYwnk6mLlUuRoLk2j6x3lSq/aqZbIsVBK+pl/hSpq/sy/tUzd7wZ&#10;X3sH4RexCW7twEkb8ZmnOhwykM8B1RNOY9T5Z9ogRvAsUlQ46CTBi1PBXLW+0D/F5vDHv/nh5f0P&#10;38UCxYLERaudd1JsWpQStcocmUjc2qwkIrHsupomjqnnJPGCYouOCxcWqPRPcF7in+DQzGuHLTnt&#10;H8o4igUHuq9txWu8KlcnjAtHW+Ol3o3rQLZJGVa6dLVl+RCy4ZQqOYXHQbrEsjMPKdg8rlxCXbZ0&#10;rTEddvMUbhGBnNfyJNbxFJ+cUvIQsvQxnHM0IG3sFK8JeQ0EIguIzELlo2M4l4PeCvTC4tDzbGaI&#10;EeEMV7FmJ1+vSbwYc0jf3XzSXLwCNQWN30XtjZdib8oFhwzbhHaOmoNTbqqDKIyIYSrigJXaRFbQ&#10;fKP2a/Mp1+QUJQ4VGgLlHorhPK61xPsO7o1P8AfpnmCDmB9EwmlxgsGcRSxzHiLCgTOt1nPY66h1&#10;n5zBkk7Nt/t0q3mrBhpLGUina/UEodKAgMu9q+SHQ+lKSIec3eI3tuFsa6qIQ0NXmrLnsnOGfate&#10;lKS2ytQe7+aUtp6OsDiUrgSzRX8Nt3LSo/BbPiqF0HE6txGuapK7A4RLJTtY0qlYAVmwRJQqhfhm&#10;sehKWHlXvzFZjXOkEHHgtP9MCvY34ezztOZY4Yu4NBK2aiuJIGF2XW15N5/E056uo24a2GyIUSri&#10;W26p4CxIw1W88sk5JrbhmrlE5aJDqSRMnLZbSQR4Sd1VVHt8tfYEPXQtkVzltJoqHoNnk26DjXxH&#10;1sTt8pw4BWrEGXuwOGr093Jeq51MzsHyLs+yUcgmPxyUZuZqWz9jZzjH7a6FTSU74wZ36HZ5Git3&#10;D7rjCa+hO066056uYhMeB+m6QdZxuIZ7K07msxAoVoaebDac1E4XUS24pKr5N2d9z0BA4+TQFO6p&#10;2M0R7X3ahD/BkjfQcW/anSP5J6qSQADF0cEMIpsOhaG2J4XhyptU4Z9YuxhLo2XlOn5klt/EYSyU&#10;4jGZkDxQEWw6GmdTWQ+ph1e46h3EL7BB3JjIMOe5xCZWquRoqVSwkZ3odJBf9xmmES91guFQoUto&#10;ThAn3IKhrauuYTurcPQtIawecjTZbMhg7KwKzzGWX0+qYaWG43Rfbpzk6ryWd5yO615YHES3xA8M&#10;leMzfqpPFjPNta+8wTKwlG7mKScccANh7d+8eglx5BJsYBERAIRmCOZZT9Lm2S5bYjTGAW5qjGE5&#10;mOJC7DhFFy6QzoZ7WW4d39Q2R6wcKU/K4gyl/LMSbkiKI5SxBgI+wCN06ZynnqbFgfOmJ305f/jS&#10;hjDf78unseEVr4IIPRV6Yjif1PZTuNxe1Uax/IOHP3/S9xXuFc8/e3559Us8HfyTLy9f/uWv9KTw&#10;q8/wlPCv8SpW5Zy1oFNZUsbMKV/EpaomQzXzICB6KQhIKcaee1v1U7CIYkM51k9sOj/CniJj21OP&#10;G5MQr7vgvDx6gj1HvILiCTaM3/vdj2qz+CmeMn768bt6+hiPYuM6594lN4G54YsMecAGL7Z7teHL&#10;lL15HHuYxMEe4PJ5BxvN8XRxvg8Ym7Txczz5M08kCzEPFObmuq+vJfARKCL06cR512sqoY/Na8we&#10;ZMIE7z4tbLoXjmBTD6E5jJAiJhYbxPlH6pxN9wQC5wMaLrrL5dmHzy7f+8FH9c5hniyH5EQdW0+x&#10;Wa2mSn6cAgbLYXKZncPu0ph00pmH8rSf8gIXknqBR+PjdRP4jQjGWmDo9RsQhlfiZk8CBuiqJjNT&#10;rl7OCZx7KhuZjg3TeDpYatJRmfATaHebZOLH4gpvzqnyFDKklk3634gkYkITxytXtVN3ZKM22sK7&#10;DI1ir3N3cz73BHmqRyaaBGbo2uccM/sefi9P4XKw1E7tzG6qxTJxGcO+rfs9UQMvnOHe7BDBoVA4&#10;iK5xUh8fpbPLbqRIOtBKoc8nR0FcEKrUAmu7tdVP5lY7Y1y9libHq6FiLQGStW88M529hdpcQiWM&#10;tUTXMamUzFKS1kjA+Fdkiefm8LOnT/EhE2dAMcRj736VwmVqA1PqIKihBSFxuDqVAm8IoJq0KrOf&#10;Izi2OX3wWmJcT+xyHdE0xaZCjVq2MecFnEw9TxiuTsDkGPRWxajCUT3uqQP6NrXrc468Vci12lvd&#10;zo298z2cIxikO/GbHYNx4hpBpCbdGdWAZkIzkP4+3ZFTnKN1pQtHbLIsxUG7NCUGncLlYFlP5pw9&#10;J8cwbVSMLzU4levNCViiYThpMk+ddxg01GHBzckeRuRkG+sxNRUsSAsX8DzutTJOprevfQqbdVKn&#10;NHUIRBMnl92gUmzCteuIYQ0dUkvGQQySaa2doI2PfCfHYNuowpAZwH5zKc0rZ45E/soz8trdQ2hx&#10;KkM6qaNxRrD0Fjx8CiIAD2ZfOI9AYfnHa+M6ou/iQ1W1Da9VxMg1FPo8bvEsEtJdiroJto97U2o2&#10;9xC6zRmXd2OESLWDZ55CvmntDuMoLYngRbjUGdog9jr0hS2BkH5fDhab5885a08i0SxT4pb5PCRT&#10;inIsTc3n0EgSMw6378uZQzt7pSmBlMfaQ3v/98ojMUheVJvaGXaeuSkR0RTXDIQ68uS81DUPTL2D&#10;2PGKgEIjcahSh6I+kxrUkO5C3a4R45IjXJ9PegSxcBOB2ZfAXV1Oybl+Yz/xedAJUlc8xkQvJA7K&#10;AIeN5+ywjEQ7OXlgYJwpjubriBp5U9i3Tu5z60Th4Ujz7G20J2GExOGh1xHPhHc/4/7DDMSmfRXu&#10;qcTTrqFzcfNnNV0y87mAgDMEJSwsbbxyJFyAg3kwlhOFzhvA8KUMd+UfQtZOpzUJO5JvtttCj5LT&#10;/fbyLI+oK/Pxqx/4syKf9NV7hnOzWK+IoA5f3LfS09mQtXHMMWU+ZUs7ZebFROBPHpWK/hXeIfzV&#10;T399+fVffHb56j9zU/jXl2/w5PDlBXyZPzY89YfiWK4a9EwXJznLS310vOa5sU9ITmzOZ6ClB4FG&#10;/qASVo7yqVctUA81sXH6iOH/0OjmssmBE8GNc/oCxldSPObrKL7//uWDP/jk8v4ffHx59ileSYFX&#10;UYz8ICEXPg3M9xMznt4xjJ/Jo6ctN4g5H6y9f3FjmVjh2SdeeTIK82VCbMivBpTR1BWgVNaEObH0&#10;hThNXVJQ51dixN4lDXkuRBaMmjpG0RBkpG72FomobEetniAOX3iXHeUyKFXo+VuJ9z5+//I9PDn8&#10;DO8GYaSImw4tsENt++K3NRRcDKIo9Z285qNfErCjOjaAwYsZfYWX+X/Nl/njIuKsx8ZN/FaB2Ck2&#10;xjEP0NYsU4kGMOdk4J3A0CSsYeQZnBMsfWdC4FIv7OSQRK0DlIi4sKgP3/X2KQx5lxVH9CFCUMwG&#10;6KQG2HhxSmsN4wdu0piPnjWfqXTidniL2knBy6TXLt0JJzNwWOatVrliJGMo+EOO0k9Y8d49n/Q3&#10;efbglBTUSD71C2eGnDtTMRE05RNsOZK6cRqV+l0HTvEkZ5xJUkAR/8tLmE2uTKlczb/kaTVTlanx&#10;hmZm2LqfKb/FtRR5zmuJum3tmAv+p4Zzp9/0USc9fqn2FP805tm749LL8+7TLE75H2ufNYhwqD0V&#10;32LtIx+G29yXldTIjBmMUUxD5clhGTknGMT/AtKkb2iEK+BmNgTfLRHpNAuNF6QZd3Amw9zl9DlH&#10;5ePkM1fZyEes6G5wMkKG92mh4iG1k2KK4jxXQ6ZFsPHsYz1aE6mvrqrnTOnaaWftbKIbnKHcHAmf&#10;YOHf1xLN47yTIxwOrjRleIoTL/QywdXhxCutNfLaaKAvZwcg4XJPpvsD1pLiZ+iRC0NtriNyC5sO&#10;HK/NqVHfYchJn3PQUc2vMZ8dSMdNM2+HsnxCoSv1Se3EFYY+Cx9tsQYpJNIOtZ6sIMFJA6+4JmjU&#10;bpXsG84lpRFgZ4BOapBNvGthYCHOmCI9KMW2r13OB4aiKgEURHn6MkPEH2tJ9qqdnoP3LCXxDxgj&#10;YO1AEf+Xuc7fNU6is9QBG7UrB8c6WUsKuB4aJ92di9Y8xqbUtUlfKUpLzdzMR+0EO6lduU5AlTlr&#10;wFW8sPj7O+ikpiqzYO8ahjZwxiR0Uk5+Xgh2ODnvxdMFJCQu+8oWyXs9yV6cE7AzDTncY2w4dFJj&#10;bBX7B9VORjsHGwhSUXqSIpLGXUnnpSWsUziffe30H5yqZ9JgIE58Vvic04VVfhvXEWOLNyODUxLV&#10;isPSqfE7iI9PECcsuoBKpj9rf9vrSDxORsyRq+eTKmHuXU/hHl59TqGXCWTkE2docoQOjRjaDm0y&#10;iAngRHaHN1xLES94+5wqT3H2IAM9aTMtWZshT3HVJc6H1k7vZS2tccY9tAWPVOej80yYOhz4DAz3&#10;h7RJiaRjbwWuBhQL1x3VdCplClAUHjL/xw9IUhmqCSHBpGXk4CRu5S1ochLTeYtTBh7mdspHWBrZ&#10;9ZzIWbUMOqqYac0PYK+wyenXcfCP0XEHWBu+uUHMDWBe69/wj8wBz41hYaiznhhy45UROg8cIdir&#10;r19evvybLy5f/NkvL7/+f39xeflL7H99hae7EZO/seAvLfDD6pQ7ediUfohxDMq6dFT72XUkggPD&#10;YHMQ4Yba87m9jjacpFEUTAl3KPn3QTk9r5+8c3ny4ZPL0x+8f3n/7398+eC/+t7l/d/6CH/sDhUL&#10;gwh4IvgpvtRw7h7zCWH0sUGMdacN4tw4lh42bBDzZ3thuEnM+OmnjWSONZ/Ma1N/r5uBJ0gYe+2E&#10;4OSrm9aXNNxnwOnjZjfy4xqpmCsvKHwt0XT2cwIjTa6MA+WjP/t3eILYlsxnjDn1r/Hk8Ht4chi7&#10;8vqDdHACXvcd+wUX3JJgt3gSw7huK4fdK76BV3oX5p5QlyE3DJjmSzyK//XXsUnME6m5p63VIPw9&#10;BwdIXw5v1X6gXTgq6cZJn+DdJ2kKcxeKwmo0iL1t5dCNYT4xHXxJ9Z3Wfu9acl28cl3fXNYYRdJj&#10;3KQrpsG7mxzH3Nkaf+XWcS1oiEn20NrNeW8uPS/IdqPaVAtkP4yk97ZbWgdFwKBJxUntW7oev/ER&#10;O4YdNLMYY23VTmE1GpQ9b7iG6H1GdOENGzeWx0+wOYwnh/kBpH8CBFvdb+yUwTh86+uIOQURpcqr&#10;7iFLzI6RAw5Kp3FIv/ErfU2WGaJfKSbrGR9B12wTyWbQfIdICUlm172Mse609kON9jwYRGUrB3uE&#10;Iy69HR/klBzNl+KD1xJpwjEJj+PBe56g0yCJUCvnYD9KJ9gT9fB30DWtM/3wHNIaZPENc4IWG0ms&#10;MuFUOwcEGPSAPOlid3KvrodzRhDbWaywXj823yFmJkNx4JhMCZ9AB93kMUE5sNWGQ+027PpDrB1o&#10;o3PQDBY0qeRn0j1J7GI33cR5QpgRK8H6XpnxV2OhUrB9yTXiruA2PvGreAtf8xziyrGMI4dUnnzG&#10;24WkCmlF/94uiEbcG5LhpjqUcmoAsZ1vxDiYt5xJtrUdGMa57gm3fAZNUy40xljdqaw77e38ICew&#10;LX5jCOnkvB9yoNMadxDlaWmKA8FIwybRmZcDuxvQe9vWHNJtow7vK353r6UdR9NRfKl/Hcu/s4NP&#10;e/5Au0nILkxMZire8joil9smpE3H3sk8yClp6Nv8YojjQ9YSqRpHnXvoRmpLoAzPzhirOpV4V4CB&#10;3XlyCsB5RNjN2fwCj+O3VLvTm35OaPEiy5ErJZu57ry5yZ+EnG734WdX6OPIn43c7OENLiLKar9U&#10;WB8swNEOpfWOYu6yTKSwNl76Bh9+ZuN1xJE4BysRgWk6wtqQAGG6rmqhMhj08yKx2Nh9pQ1hbv76&#10;SWDEoY67brJB4s+X2CDm5S0Lx7TB5xX0/FtbZI7NYeC/xMbwX35++eI//uzy5Z//8vISTwq/xpPC&#10;io+EY/NTe6U1bzrv964lMClgr5P0bKnjsNaSDPvD4rYH7bQRICycGDbUhm1iFIZdYPzPc/OIm8V4&#10;Z/EH/+jTy4d/+Mnlvd/5+PL4GZ4qhovXJH82fwycN3/1bDHuj3zf8HiyOF4pYQx2ZmHDeqEv51Sv&#10;sIhN5FjbkWDEYDD+n5OD4JGxx8idEA3DIgeIPiWqjyVSp0Ecnzx+Ar9kDoKyNvZwp8tBGaYk3drx&#10;R+p+pDwUEgTOUwsZ/u9+9O7lEzw5/O67MbGkVC46RKIRJqNbNSWzVSqvCRZEOBpPxUBYG4vP4Gt2&#10;LBpcTGw82byRffXVV/Fh2nhpH5yDj/q5kct2Z0NE6rq5HI2z36hOGi7wdnKHtfFCHNTmm+3n4a7j&#10;g/c6ZuTkGjb4IKo0QtgqB0a1c0jezmkd+7UZ51zCXpFKoN5Yc8An7baM807M4DzabbMl8R7arFBb&#10;pSzjsGKW8TIMv63SJVVtxxjUjAQHi6XZzhEtY27s2/HpYxUgex/i1tacZFrGyzC8t8pBPK0lqo2n&#10;7PwpO8+Q15Ht7HlDHq6dT9bZldewPqzCiR887777TL9xjHsQP0hoMw9zstz4KLJNKRs3KQPH4wNq&#10;b04pzpyMJE0Jw2PkC0SzD5ES2wlnd5pqT59BJJY47DkHYLV7nJzsTnlP8hQFDnVf3nCOBDJAVwxe&#10;e8a1ZL219oHeqkmk0j7G9r45Se0xBxNRczLmhFdmHO6u3dRH3qOGWGvtR1XmkimP+44xu1zNY5vH&#10;9EmiFM0yx7bfsL7ZdUR/xp75nI20B7OtdAVidk0+dGqzMajsT5vlhJssgFY23Mw3AOax3WMiUncn&#10;pz11u2N+cl95PZ4zmM/9jDmEv1F75VG4mW+O3OosvBHwI1nfWJkwG14Fx0Em20dGZj72ewy1YpmE&#10;xbtdR7QE1HzUOA/Kbrbb5rHt0AeRFeiNsU8zldgxlmm85kP7HMye8ppNiaUP2gNrH1RDGnWRMPNM&#10;Mzu2sT7P6hjI8PA4RuJNTmtm3OC1Z9SOkQTbbaW3dYMpNMac2Gkuk7GNr9lDNKacImAdV7vHBsAv&#10;iKzI3rgNr0w4yGS78XS3bqHUkLjZXhpTyOyBOaAsoMWOmTntZWSMO56amXPGnPERZR5jsMEgVTxB&#10;7D9SN3DBPMb2a9nRf6hbDPpOhhZ9zYPYHqWTGhuYqp1D0AfSmDmePaLvGMtGJBGHE0XHTYakhF3q&#10;brNP1621HQKNJTK5e9DwVE3UG0xk147dqeMbb0OH2HFTwDTDLrVtN/DFb5z9cm60sclNTAKNcW8V&#10;fIZbogIT6maUi59XTH39bMMY2eQ++/GHNXou2nAQHgcZcZjG5kxPdrKjk2rJR+bUCQAwH+fEpqRa&#10;fNOTHMwnCL+hnnuXmDOWFK+H4B+Pw6setBnM65pf3jiG7CeIs6ddfuyJxUOPfPCRhM9/9fzy+X/6&#10;2eWr//SLy9c//jU2hvEvC5gavmdhmtq4xEYmnFQBlXriNdNWzaq3KyxPhlCSXOpug44tJq7Oe2oD&#10;HgAch1/ZSxCIRBYC72G6cqg3HSSKc805EjV6ip6Exx8+xesnPrp89E++f3n29z7Eu4rf01PHzJUP&#10;cvGPz8XrI2Je6mli/BzEudPrJeoJ4tDxVRV8n7Hs9MfP/JS5HKo+ysgjpmS/loRe5izOBwtAUwei&#10;rFt8UCsWN6sZMKHU2WWWEiArD0lGdYphMi6Ux3cQMwAwzPfZB9wc/kAbHdTptQ3QawIykSA9O2Z0&#10;+PD64CgaTh6E+I0Nel9Uc6aC2gcUaG0UilgQsMSQxzh58Si/otBR64ST9xJ/+fVr/uVXrR5ZZI9D&#10;RoFN0jggctjGN4j0oM45BcN8jPgDFVhy1XwgJ/7uwxV0fzNH5OCSHYrwz3m0E07aWGcNbzv6o7ZF&#10;yUR5kXmh0VX5Xq2zBShx8OqihT6W1pvUTtLk43xBZOXUjLlNPeemLPQbbWRE3TwSEbX8tCMHk62b&#10;/uBYpYUlzdQys8iToc5rJyqwlM5bkNS6ETDmgP7Wx7V05JvznEcOr/PuBMZCsmbbk2lEW3hhY4bI&#10;rnw5YpuvozKfCMFLHkfImRWTlFwXzdqJ7DOyoJXayKyvpfADEmZOwdlaGgzhoXzgww+WJ/ig4HuH&#10;9ZtFmIMHTBFykycz87ns8+ko7CP7uDaJRu7MUSbXngGoyyY75PBu2s11RGvnvW8thVdFyEC6jmCq&#10;+8gxNTpO7QiZs4+1lDnC87tYS2NOq6JDjlTM85kQKOnP3+YPDJRV2FxPeqkrSI0GAyWtDoA8n29T&#10;+5y91926no6fSefZI8FW+5ibqF21cWLUhjUVOVvOquESqs8PqF27kTGxZpl7xZxUg5e0GuGCjNtc&#10;1l73kGveE6mY4uqLeXR1/TrS3KxuOT5GSsOhdhM4gsfH/sipagEcvnEfifGbrSXGXSNFnLl2zs69&#10;ayn5kNbxOmI8GASJOL0eWtlmi0e0vEnt9Okc5GGzjrV59G1cR+DN+3K/hzCav1dmwLPPpJEVc2RL&#10;DTg14gcQ/h/XUULCLMw4jMqGjtImCnnFkdcRYbqW7j3v5u3zGbp5Lbl2BeCh2iYr2JBU1qZ7SGjS&#10;BwY6pT2VUzdzekTIcNJ1JFXolG/NUaejvXN0m/XmjfFcO+fGuO47WO1dhUERn2fzvUn5g+ra9zeO&#10;NHMybtPgvGvk9YXRPkeizDjn7lyNiPsStbu1NMfniKwjI2rYIlZkM2ovLQTJcNxdS4HrvNRklOz4&#10;/c1Dr6PGUjkWrzRACHS9dl5ubC/x6sTneHUi8/D6rhlhbUlHXbhAKX5GTRLXFZQbbcPRPYPnNMAr&#10;Oek/lMk2ugybisZpTa0lKphdkI08Eyi9/a1zbz3PfJQata/zSRy/5oSH95EvCMdaCgT84RTfQ0TW&#10;tznpmbEz/OF7ZYc/9KOqg0mc1Ebt3KtR432YOcpEGyV+3aqdDvICNDiDcqylb15xc5j3+MHZmdP7&#10;GCluPAxQ66lAOZl5SwmMjiPj4B0rRPEVOGpShhiTQ9iMN1ecpNUF6xqFY/qF1bVTkWzo3oGV2RDj&#10;GGbj75S5pcD9KD81zGuIG718YJFPB/MBotjwjT5eLYG5bRvEwmAzmFzc5GXHJ5Cf/+xX2Bj+5eXz&#10;f//Ty8uf4N3C2NpCMG3Sxb+UH9n7WmJFPGtsfZ5DwyPZ2Xrt1FIPHbp4bQHHoSPajRo2z0WMeEws&#10;DLrPl4GKsNJpnskCyZujwZt8CjhkzKKcmCNf+/MO51F+kN/Hv+r9vQ8vn/zTH+AVFL9xefoRH+Ji&#10;ndzYxWYv3jzhJ4X1B+G42Qke3mP1x+q4Scyvx8TTFBvEfAVFbSJrs5lZjkxdOzVeRUqbmba11GvP&#10;ilrd4YHIwaELEnERz5v9rKOaCUoxC44/PI6asUGsycQyx2R+g8rf++i9y8effjD9QbooLoLow5EJ&#10;in2E6CkonCE2TCShPKZl8JWeTj3sMtbcEZIYjrkouRj4T3Oev+BvWBw5T5+HyjET7TF6Oku8brJc&#10;EPPasHAWzvZr/Y7LusZbqhLOSQnhRa/WOFJTXUFKKNNBKAgFcuoiwGDhtzmuAtsXEN0zQuXJsXht&#10;yB7dhD1SDaClcrDi2BekhCPGGkIqT+WYiV7LhWtR9j1o4mSgpFTM5iKclHce6MBmjnUMU6lKkMf2&#10;QEjVToR5t+hUyukcUGFLALbL99FMAeSOQ6VH4YSTjlUTcCvMN3zi+M8+4rUS78THFMD81wsdQxw5&#10;Oid1uzbFkhNQ7pvDjMNIhVV1DbnEpuVW7ZP3lcGUxB5XkBL2OGoLUkIq92UFEbGa2D2oqErogYLC&#10;R1F5cKs3n3Ge05aGIfee98KRs/E4xKGvAAeLFJOZA+dI68JvczsL4tgd6ta1GhtnxS5hBY+xYt+B&#10;o0fBShg8XZrMHngCWp7dZ1ykZ4DlWiLM3IsL1YtqCjUNdhwbnTg3+okLg4JYIOBWMsLi4G+gVtLk&#10;FQ2xFMy/cJ+oN4yNw9YNb/GVYPCxL4gFQpb8Dl7GnuAmswcmWXxsDjVHC8B+6GW1A/WEetzcJlzT&#10;06W3cpVDtxzlCUvzCe8BZ+y1GHLC4cZaYq0VlsKGU1Tn6TGb0Xbgja5UJQyKVSLkcF/m97aTsnnd&#10;yUkP1W58KQaXTTVHw7SX7GAujxtBqSg0/Uo44Ww8wR+wJzjSVNhy6koHWi4DOZXnAKVUVCUkJ+1L&#10;LjeokjG7ziciKwbMmloOSzwjDzgaiL22loiBozdq/HPsmJ2UgKmw4qQjWimHR1MF5uzIhDu4ChgO&#10;pSph2FZJdMbRqDx1mOPY0dieg23ZTxAPaFt8bFrUC1sb2sFcHi8EVN8676R4CE4hT+LR5jZBFACW&#10;zVo64JiN6liKoXuSTzVByfX3jTYrjXAWdNrz1VYLw8gtcMcNLRpjm4ysI7acZKO+GtTaWqAiIfqY&#10;MZz6Y2lTDjtAuZfQUCMpsivsCEEHj8IZW2qYltjw5R+c0x+m44TgS08Ec6Odeoy1YczeNuj5pDBf&#10;Hcyem5/cjP76F19dvvjTn18++79/cnn+t7/Gb4sAYOF8ojQngtH55Q3sb2BmZkyffc0b5N7ow0ZM&#10;UmlAP9totCwcsTea8DgIz4MJ6NdIrNY0N/2WHuC4H5Ji/JztGjknsT2cQWKH/fIIf0vtvd//6PIx&#10;nih+/w+/d3nMjWL44xngC3Zc8eoIbgRzExis3PylrKd1gVCPeHgHcGwSh416bhLrlRXouZELNzWF&#10;VcE8e/GfDCoyc0NXtcs4j4YK/uBl3VhWPMF6jSVzPjaigN9QrdiCWACgNohDBzIszPc/ef/yMf8g&#10;Hd7XcTg/VDSCCGLvge6woXVKJjhajGBP1HXEw9AoTY2cfH/LczxNHL+lGfqQTo50dOoFCQVPgpul&#10;Y/4zVrgtJ5mCkccjjyO5D97rszViO7+IEhxdZ9bqr+QYrMPb0j0ZacoMrGAUjrUbZv4BP7cMzDht&#10;R/+Oepicl14tCXMzI8unjAQ49QkUrFaZZ89pAqPsNfcdtefp+I7u+lVmnmwRu5dzPZt0cRhx8BCK&#10;s+uIiJnXBKntCRBc7biWaFq8E73XFhX9AOGHNH9B5ic3eM/kLf8p3jese6Y/FRpr5X4lz2CJ3Iy/&#10;nRGCXOEM03wPIaf5M0V0d0W6EzVY52q6vssR2+feud2V0ZXawz/YrnNuIiVvp++oLvdKZpkoR54t&#10;YxTXEddPR3d5YBepJzeZzu8hhN3KSAAXWLz764jmY652vhnp4Hu355XaI+XjfFJ/NaMrnGGaOcn3&#10;bdZOvvN2z8wEZrqOoJIWBbxp7cE6vC1RbznyDuSkJcDqVpx9bZp5GlDiPajA+B5qhns89+t9MEzz&#10;CfVdnHTf1j5fR4axJ+9xHu6LtvO9z5ORz9r4jHded3PeUbs5GX3Pu6vqmGtHdfmIPI90xMY99HaO&#10;i+e2bmPuvS9vZuOUd15PPV9HHf2GdxhTCsx3cx0xRGToPG+fr3Rx6plldOFtU+ek3eOBPWrDNo4r&#10;17C8jRTXUf+MvzsOizA4U/CDTc/xBPGL5/gn6gC4VkM9Dpe9NumqI8p+XS7AJNzHydyCa3x23uup&#10;ZAzexHbVPWfCPA6XiF7uNJ5whmnkWT4HwQRzpANMtfOsz23JaDbeHEXs+2pfyE5r55zFvanntlYZ&#10;+yf46Sc3O/PEzkG6U5eBGsNYE9yh1NysE1SMwyOcMVYNcY4oa5h4ab3r2TlJ08fOpLBRO2kMi8gx&#10;yzzGZuWSD8H8kjpt5ARYcwWVNnox4KbwN6+xwYudwtgsfn15CR3/SJ03jLnZF3Mb7xamnkTw1JPD&#10;zPLlZ19dPvuTn15+hXcMv/irz7VByKdXY8OQFWxa5Ri2UcUsEcY2tDHeHhfOjtFrH5AQecxJ+5H3&#10;qOk8Q2blnFawNcKVf+AjVoMOE53w5fPw6Nnjy/u///HlIzxR/OF/8xuXx+890UOkXJuP9UfgsFGc&#10;G7B8gvgxdoT1fmL0Me/ouRfAMTeMc5NYm8vcJOaXE1Gfa77PxrYQJmnHTH8Zhjac9YRzPs2sePCl&#10;hcXqYd4A57EstXxJHdppii+P/vxPfuTPGyzC15en7z29fPrbn1ye4p3DKA1OdFsuFIYBowlzGMxQ&#10;9mC07Rp9t/UmWHYRmc3RbnqNxBIqTxzGiQrDSzxF/AKvm+AExH/MaeWPuOMmEQlKSyh5qWoybfxa&#10;mQhjY6yA40j/BUhftkUdypPjWbwjV0SODG9FCW8+pq9cMiFzlndSRhcr5jiPkfhZ7Z2zeCEk9Y35&#10;3M8VOe1PQTcYMTkarWctvLE0trUPz4gQx/trX3+jM2UUZJX7ZFvSjSwXZRvKF3yjdhpveSXBEngZ&#10;VhTXnjNV+lkI77qOaKQj2sS7qT1hAW5HM4oIA+EaeOItP2obqPQhmHNdv+aKmyWqwEXL3xDyN+mU&#10;+UqJd5/xn6vwD9Lx13qBWVlZrPM0JxWxHmjxveH+tdQ5Ga94IfdKgz3sXU+fexs/sx6+luKqj2+y&#10;IpJzXPOIHKN2Zr/a6R1slPD51OYzbDxGk28QSnEWk0bapliLQr4AHGun9+RJRWtJ1PjEBcTsxVpZ&#10;2d46CJu9ibR7SFmfKVAwxmA9m096eN0BQ6KWnHmbSnh6TcBQ6Bg+5Dz3UhglqAP8lsCNb4h59gEV&#10;c9JHvEClSvYH1X7rcy6TuCfbW5XILqLOxgDOPoNNXVbJi5ANneuevcZaCvt6FsI9Z1JE915HjENO&#10;fs0xochmm3oPbEQfKjPRQA3bGSNtR8xRYw5a9lYiRiPmyj0kU+zXUjyNcjafZP52r6NgfOh1FF73&#10;zOfp93auHVQhcrWwPaD2gNeZyCE7tQwhO+VdizO0s4ROdhGZjfrI9Hb98GkBjl7mPFqOGQXm5nwm&#10;ZWemvGtOTcw4CNfAEbFXedQcefcYaht1jow9Wne8N2tPJ8bxfXm/msIeOCCW8M6KdCPn0MbV1/UZ&#10;VDGv68UAwod9xjsbOFLMhKzVGINQs9qo/HhF9zyXewhNnZc3a7SX+ANV/Jewfg+nYyZUGB9o2+m7&#10;nYCH1U7vZG4B9nmM2q9nEpyan0ZkUUVg4FrY08Yv68jQmz/nNKv2bWD6sjUVRnutgGU9nsWjlzOk&#10;59FqvtEnRt9oh9ZeU+2g5XXxkOuI4VVjFlq8CJOqSsO2rvdmJ3/mudYOvlLgADLeI9Y6xryQNT+P&#10;GRguck2XQ0zZicDaIrekGcX5kZ0d28IbylBHsJZNYtnJD90hhhXJr2/NIGuutCmMDHJDXe8fxgax&#10;nhbGz4h6rQSu4Zd6SpgEsRHM+eUfn9MfoWPwR9B/+eLy67/47PILPDH89Z9/dnn9NTabuVnZNyAB&#10;nVtPCpZN7a4t1tKoXfp077UTETYdi1NxoaJLWjKVhYTaBgrr8TrqsAEnM0fhVZGWIX2NEXMS5G2z&#10;m/X+D56HJx88uXz4T3/z8sk/++Hlvd/66PIO/nCd7oUIqZ/v8XP9Y/yMr41fvF6CP/vzaWHatFHM&#10;DWL+YTu9XoJPcXNNYpP5ab6XGFimrbnBQbloUFVEXj46Z4wTliUlSf4MoMspsUTqdROISx/GkMR4&#10;yVtcGgsVWCB2Z+HRn/27H8mX3/g+w+bwR9//8PLBh+/pNxO86Pg1WmWigJNpgEIa0LTsU7TbdesZ&#10;6raXEfoVTNbDidONCsILfMC+yt/scKGwJp7YYyMTP96jDcSiWYaB3iphon7HGV7zMbC3dQMxR/WI&#10;dlWJnrodLzG9dQx9zeU+ZyOHnD5bzvmJiDxiafZ4TTZRhhgW+w9Nl/ZWk/FRfMp7VOeZZSZhDlqa&#10;nBcs39saq2j2nEcjrhkO5dlhQFNz3eO6tZNS7lEPgQxWf+S1pvNc5wjCgTFDZDGPKmhPseZ7UgJq&#10;zvj2e7VG3H403rp1bH30x8xSk93jJ3itBP8gHX6Dx28CeP/Y59CZiPCYcboMG4bzdWTMymy/fC8R&#10;YCuCnmqGTgAqJ0WCr7hUrva7zjERakA/J0NFkx98HdH/jnvoNsWtkoRqYV1ztfWsv81JT8/cVLu0&#10;tPAXDANB/LGNOJTYhsewyYDhfWuJ6PA9coppOayo8F1ANVzRZajz7/vysOyllYmVW+eentBjeKx9&#10;z3p37Q4xJjzjT4opyNZFCFroxy+jZGjjc14jo+/+8MHw/s8jMtx5HQU0QuroGppqEt/kvnyd05WO&#10;mbHGgR++lswwOMnV8sC9KebTMdw3jFXlF7VTPfMWMIXO0eUVN1bJkY9+bEdL6G8d6QtpMxsAAEAA&#10;SURBVGcOYi1DD/Gh15EZTrNp9MRG2yptVE/EKWchO+o2ZzAaR5Imv8Za0i5l56xAixAYe5/meQq4&#10;FuNN1xJTPM1ElQ6rE3NZtPBr1dve+5776mN/6FM8rqfub17rbtRe9MbTv8vmm/s9osgSvEOt9XXe&#10;1WY+YKZ7CHHX2ohrBjHzB1i0F3qCmC8dRRvQGJ8ry945S3kQOqrLB6AUR4Q1NDN7fj38+5t5psyZ&#10;Wg5nABQLBpqhu+N75Qlv8m0gIX2YEc6BVnLwq+uov9VWn+Zf3yuvrHMWEcF+d9S+ceeS48Ylf7qN&#10;B+qOU97dIhp+EpaQ86cOCuadqpFbKDrHcWYYPVpQ+fMYo6uOwzj59wA2UDfl1kEhDzbb4t7E7zi0&#10;6YvJincG5yawNoOxw4b3RLzCHBLDTWJ98SliyC91TeO6wAaynjaGDkjYXl2++tmXl8/+zU8un//x&#10;Ty8vfvm1XnkQ775FJjdydYbsXeJwWTTHwrZewUnwHWtJ4CVOEFw9zqnY3y7+3m5G2Tr3AxMPd7n6&#10;4Iy9GvzMjvdvcFk+/S28Wve/++Hlo3/0/cvTT969YEtY88aNYf6czw1YvcqB49yg9zuL473EsXHM&#10;b5b0NDGfOuamMfYGyE8eNubCfQJX5qxkE2KcWu0oCZgodVmXuyTSqzAQk/E7Z1Jml2Ar8z6yc9AG&#10;Me1PsDn8CV4r8d6Hz+L+DQ5uekcDQIWZmD106lI29Fpv97hrwN1FrBwFPGFL/AS7wlGmEHQtIjr7&#10;5y+e62RxwItaCB/Ys078P5qMN25IA12SOaUgIb8UoCAhWDcFTcyZLfTzfNIFHOVCYcdJXIGGSDVb&#10;uWwwZQvo8QifWnyUk3BaS+lFW66LFvRIedCIFNSRzHTJ3cUZ/orZxDlMM5RI4WwCChQ1sy6pgJ9q&#10;b7h+Dubgx1G5hTBqX6EFXA05bnaKKqfphGrjEkvY8DabRaOm6bIRSoqTzQ69T1C5ldBBTb5lb9AS&#10;w2fMZ+NoIuG8U/C3hPzQeMK/gorfMLIG3fgpsB769J6OamlYOG099gvexNNa6l53Ezen8Bm105Rx&#10;C7WOy5BYjjkJqT/U3gwllpBOa9fsEnkAMbmrLRjdRyZAISeh3EKYa+/IAnZlk8/s1DuPBSPTomuM&#10;IaZ/h6VqQJuxicO+Sgnq92VBmCe/TJJ+/JBUCa4j9Ve74JjnkzpwmP7qvb5ADQ/3pBihT3ADsEiN&#10;QCIOokBedS1JAb/M9d61VJHCf1v7gsmJLW0IS3wqNfXUSwiYJ3J7HhMydRte2julOav2iWAzSM4l&#10;h7n21a3lsZo0XuukctW1sUQe2KZiQqVjs9vVfaEWDPVndFvO5i9HjysAhEPQbjyRg4dzGuk0Dolh&#10;P0828R3WZUVtiiaeJAR1A1l0bXUd0ZtGZG3M1fkkPlvh9aORlKN2Dk1UwHRcu1381aeNS0y/lU7j&#10;ArW6oOM14LR6wQW/xknitKsLp+/+OtrHbYWo4nGIvA7nNFMP3AlmkGykJChXE3JCrWxuMhvT9FfF&#10;4JnnNDmKjwR1Ehe28K/ae2rlsmCu0Yl9h4dOa6kHmHGv8+eJ+CN1uUG8ZFtDuuZn7XwPIcKJN/5y&#10;XIXMq9x2Pgo2TtmDP+MZIwM4NZ//+oxZ81rHmQPVEj3u83nFZzVpbA4bOSZ9JBnH0E0/79b82s99&#10;Ymlv4iT3QceYYtsTGNnIXesE4+me3BwFv488nnr1k8N5X4arotV5btzOo6tKzjx7aMvGmFN61mBA&#10;1DeP6EQNbGWAIDnwkY6NA05P+tmS6FB3LemQA+06YixsOQSD9pC4ucunhrEhHK+MwHxxQ1hPFMem&#10;sWRuFlPPL+4/5R6U5/rF519fvvqLX14+++O/w9PDv9J7hvk3tHQ+gY2PnJZ5E3vqUUwzNjEL3XQE&#10;ZXGFt456K7urdTUp3biRA7+9jhhb4W5xCjTS6alVGsHB+eXP7GxmdVJyg/L1S2wW42nij/7xp5eP&#10;+YfsfveTy6Nn2CaG7Slf5YGf9bk5z9MQ7ySOzV/J2gjmxjFwvOYAevIO/lg9eumgJ46m2CBmHhx4&#10;La1Z9ews9z7xeW/0d0vxVDnzAjdaXP4hr9dRZwvZOWRe/98f/+fX7+Kdw5/+4MPLU0wEk8U8qumy&#10;ySAypDasODau0lkgyakvHZnwCcGkjgEnUvcIusk1QesHh+IyCYKWRpdSx4bwc7xiQg36eC8JL2YC&#10;8SUsDQEZvjmWwkbr6EpfB7Kd4zO5+6Ys94anaErzvFHtQcTFRMKiVNiMF3eeSGSKG6rrx42DaHFQ&#10;MB6kQD9Hn9WBiQsIx3U+19qVFH3u4QTKNVY6mVPnvWst9VrO4kOvtCrYjTxVTBxO1xLNPV7PI/0n&#10;VRvYrdJJm+dE1NBVzsnnrlE5B1MaUr0MaZ38CnFFWFn7+ExOuinWGHSvQELTz3llsyB5HnJtxbWD&#10;Dww9Ofyu1HVvSpQwnZfubJrTEMfRJ6KDRrzA5VidbezZFtJJPQ2AXXwrx47rsgLEwa7tQq1LxL/U&#10;ta14MyT1dQ0vnByqBAdw33AUpU4bO7aldOl27j5/he+gVV6Ip1hjIAkHfL8Que1qJ9V0DVORbVBB&#10;wQE/cfVJZ8ToJ2zBh/2qFNwD0serTFRNUtZl1UhCEg7jlKaN5725LwRzChUqfHmcP5Eap7GpmmMM&#10;2iEFm+d11ifZdF6MH0hJpV4Cr7613juuy413UnMQ5533oe180tVzKnj4NMZlmm13PyFjYBN7NvPH&#10;KI7GdB3ltfZy7mRdbgSlLiGuGgzvqp3oAQziQcXkpONxXksBbcZQBLAZu8hJMXnXW7bNOE9i1xub&#10;VIIMuyQcRklpq/Vk/+FjjfpJPQbzfeSMkwy0OW8x5sE1WXeGg30yZayVszCLfVpLjFXAJi8+hLFN&#10;6jHoDAVa51NwHMbEB6d5p/NE5W6OoO48c2A6tbbOJ0yntYsUgO6zxO+QnIj4XjlLkmuCTmtneo13&#10;w0n7vJbok23CW7nrex2209mxG5HUtjW93dwbotr1k6rOhRhNS9tau/w3vJNqDKr2KiFt5K04ID2c&#10;SydajgThqzsZk72ocdCazDg7fJr4N3T4ikRBqONX0Xf/buhyj2vf4SfkBMdgN5+qnVwVPIgHFcYm&#10;ch+QOgqLgyhwOIGNYssT2ARXeJEBQIWJuq75UjREAhWxnvr39AI9tHblM+JyLZG70nS8lbfyYS69&#10;uZ6uW8EZT5yQb6wlTR3o+C9joo3sNMZGp16BQKDBMmQuExyDHt6DZNbaASRcJqCVEaM4Szjw2qJ7&#10;XvJbF2GTf6o/gPbpJROtsw5BdpAFX/Jw5HUmGugrYDxJyyeE+ZS1N4X5tDD3krjhyw1i/hE6bgzX&#10;Kyege4m/hcVXSXjv6Ru+TuLFq8uvf/z55Rf/6q8vX/4pXifxFV5jiFce6B+yqDgHjqyzfBcX/RXI&#10;hJ8GrDzvpdK32hdcK35YCl5CZHtIEwquT+d4LdagAsoDOnTn1O+uoxXKsXzNhd4i9fifG/uPcG4e&#10;f/Ls8v4//PTyPTxR/N7vfowNV2y6AsCNV+5HxRPC3PTlA2LR6yliysSkThvE+eSxdOkf9wMlpIzi&#10;EPkxJa9P/UIwYHH03DFd5+4eunhIjRvY8U7ksXeGc5vXMXMahVtmP7dHf/Xnf/P6k+9/fHkXf9Uv&#10;2gBR4j8GYRvaGPvovLjDLllAawNVF6Sd0BthXvbU8cu6Awg2A1Z/m9iXPwdoB04BcoMYr5ioOMRi&#10;Ankx26/3K69t29p1EuPbC+K675RP2lyPOTueOrV0NHbFDF5aAjV0pcpkbAkclUOKcDwa1TU+n9Rp&#10;gVYinaHLEZKaI99gpnS0J08aHLtCpo9Z4uM3fCaupIkTUWQ5F56tGm7nwvlVrAMnLZ77kaE1Uz4m&#10;aT3t27WUnLdrH9Eb7bG4ybg373I96EphgT3bqD3GcTyzlr4E4tuANzVQsv7O3BA9TMm0d3wZJIT3&#10;ykmTeXEzEJJR/dmDmwN0+IN02BzWe9pxs48o9jq/jkg28lnuDcMdqD4Iec2T2sFF5jmLnX3wxlza&#10;R844OOqZXvEMWoMnyc58S0f7uI90dJczwJU4RogvOeu8qTomHZy7+bS/Swv08KkJMsAO2e+y3ekI&#10;d45yLVAJK0IwHzrKOvYHTuXZ0SGf1d7LalVfL1tBl7WcSfXIzlNwD9hPIA9ouPc6InaunWspzrv5&#10;RjWsnY1Ha4kKLS1z6wzDktr2Gb/6z366g6jUKdYESkvrGG/H23WdQq6lKAEsXR5VUDq3DNyYz+Zx&#10;d+3Bw5wdi/243sPej8b1Omnf6cVl5wlgy6Q0Uv2ZpXvOOXQL8wmrMWd8tNN2Zh9J3XMdmS34HHsm&#10;d6RgXvN0PKLKP5XWuY9zb74R++i55OMgrTfnUCVvriXqr9+bIj6P8SmcTD29eSKWUeIVJ+Rev/NT&#10;f+A8r90W+48o16QMcHftI1+ndiuecb1Gsuz0E9cBYAW9Vzbqdud+rGXa6TXuI+aLmdutzykfEqAF&#10;OuSdPSw8Bv/ZWiIiqnB8j8s1FT1PepkZ36c3+Yga81G2SeiVRCYix4GjaW3bcOgfXV6+eDn+BWzZ&#10;I9A6pxVeuIjfs5B6BhWjphNgmunT287lgCuQBTPMbD2fA4ddsj+sJV5HzBDdrvY5UtThbK7GSuMO&#10;Y//gjvgTbgZEfprBQB3MWdvEgWp6PbSNnxE7Q8gdy4x2aykydTDyYz70cwx1+F4Fk6t9EBhis5Ms&#10;QqmPSKNqekWDBeehnYr6PoznC8SikT09giUH6ByFmogTgnLGwe/bJhdl5iskOo9KB0vIEvIQ9VKf&#10;nqPPn/fkwzmQR6B4ZBu6xgzlK+wZ6Slh9PEkMDZ++S/SwfkNNoDrlROyx1PDxD9/9VIbwgz9Gif2&#10;Jd41/Kt/jz9C92/+9vLVX32h3DRvSCAyRhJKJjJRUqEIcTkS5dxtso79di0xGTj1tURf4tk6H2Xr&#10;aaPc7dSpyRBI8naM/UO3MjZ/igI5SvSzf+LRzfoYOTZHo3b6QNMWrs4HHph/58kjbA5/cPneH/29&#10;y/v/4DfxEC3+pbAuKjwVjDXIfz38SBuxfEo4NmTryWJswuqJYWwUP8FrH0rPtcsNWpWqgnSKU6Fc&#10;mB8fYmRK/V7XryP6R1XhySrc5I9B5MSfpSJO1El8jtWZxd7GAvfll1+/foLdbUGgH6YAS4+D9N1I&#10;Q46F4ZBjD2Dsl1iwjWNzD6X9eoxGt6gHUZeKtISRz5or/HjRPn/+vDNI5k3RN0jWI1cdMPDdbeXj&#10;mGHVYtCysCEgEydM9ktOgq2i3NQc3t9MAgKLdF75aNvp6CS9VuXR05zzeSduxOu8whdn4ArcgOal&#10;LdS319LAijESaJzUmndRp8PSESzgudeZpVwbpbA4iLJ4ISwk8qXdennElSS3xknRsLIdFOFwol7Y&#10;1mHzaiJRy7Acqa9cUissDtLrkCgZwqFE2j1otZPqlLcbkpp4tqKCvMJo7zqO1ZLD9y+h+InBBgf+&#10;QbpnT5/pt4a8T7ilm4fV5+dtBtujBsuck/U9T+lwkO5gQNjU2ZeJDFhcS2NcadZcTTaTNOVGNUgW&#10;idj4UKNBowUxzlELIcwujnQ4CKtDom7elwmezuiUxy7WLt0tbmJaBnSoPCEsBB7SS7B0L7ccu9uu&#10;JZMkgXwpW984KfY4HAuGg/Q22jfHHp752432anTqBpN0HSCrenUzn/RlLMFm9dS69TDWdx1x0uMg&#10;vY0L2EPiDQlpf182fmAdaCIgneJPOGlPDkVM4ehlM7271fquI+a4lqhMVHbly7EHYn9A7QqGQ0vA&#10;VE1F1HlbHZaxhyYwr/Ue2079fF+CYqmdWOHoLKIQrnESp1g9YHOwSO4O4Zi2VSc9ObvBJF2X/sRb&#10;fQKLUsgpMFH2oGK0nf9ORw/pcQjOwdGLsi+tIyKl/X3Z+IFNXhoW5Sk2XQ7dhqNjzEddD3XmNq6l&#10;9Ly5lsz8BrXbFf1ZnoRsmx1UVFaTHfE229e1W++x7faJa+kcdWahfuUUFgfpu3EhWYaV0oP0BPcY&#10;GJ75V4AUhMNh5Lkha3x0c6hrMcZaokdyNgfa2fQOYrwiURsJ0uzXEk3NXciEh+ykznDD4yhlers8&#10;CXZcyi2Mq6J6asLjEPe7JM/OQGEwGHyUrtROPjoPh5FY6sy5wjg+bUtewjXdGWeDTNTC4xC57lHC&#10;wGv9mbv0EyPKLL5m2IBXFX+u0ROwWmyz1SMy9illsNf5QUW9cDhMn12VhlmCwVgS8ieUYk6Yb6dy&#10;h078wo4zH0xxJM6cYy1ZSWtEEZFG1IWPuMPbZliCN9Np+njQkH8wct0g1usmMCfxyghsCuP1Bdpw&#10;5+snuKEMG/34qhjm+OVPfn355b/+8eWL//Czy6svXyobPnGKx1ErHuOPCke+UE+taqfW3+gsyS9D&#10;AvF15ToiF5wU30kcSXLm5jzTld2UvxTkMJ8UODSdQ9i0Qq13LzwOU542Zn/GSb38uJY5wBf7p9/D&#10;08T/+Dcv3/+ffxd/0A6v4cXmsd5HzNdO1Ksl8oldnLN4opg9N4PR813EfNIYf+AOitg4xknnRrHr&#10;8V5CjfuFgxz6cC6HiYYXpXECYjvcG9f2EcYD9BUvdR5z+OjF8+cxE1iH2O8u7sROHZfOKGcytaRm&#10;PYMxoVHCbD+MnL0dCaiMu/EBnORwAu6h4kXKvwJLo145QAlngf8EgCdLJyxDvkntoLvayMlWc5qx&#10;Rr3dPRL3tMSo26/IBm/545zStDVLf+O81/mZc3CuszZGh9p3oEVnPpczmW3syl5Ql4UZCrryl0Js&#10;lO9ug6K5jPlsykl8m7XEkIcc/0vW3hPosir87mrflehJPayl7Xkxmn0kTs7db9gLCQCvzbgXhPYp&#10;NoffxR+ko4X6cdMetZ+FP+RZgSCcOSnSMHcXylc5V/AyjllYlGcTbfA2zzB6PslI+UHN/OU0OB2y&#10;TCncrP3AGY5nJSrpXTDz2LYp7sG1d64uK0UHXCseY9ZenxtDPaQTitPa0/PAe8IT8Ehc1wgUV6Ej&#10;sxkYFG3BjLpo2nF+6+c9czvU3nN+qHw20b2gQ+0RxK4denf4A2ewmHPH863P51mwXlCXK6n5Hkqa&#10;m63X22U5RpCzdAi5WftJAtc4zXv1+jzhDd92OVzB6eKgvSezTJpN2+m+xm3bxtGchqz921xHh3Bn&#10;wTqQMttU+xusJXKY98AZCt/rCN21N619W2YqH75GXcQoZ5frpOv1drmBtjk2+83aR1rN67p4k/PE&#10;nbluv7fbFdHr7XJxR+LmpFrf9xlbuCuCsSTJC/dN11JQ8Qni5/oj6/qD63UziMtg+/PMrnan023K&#10;0bU4Wm6oWX2rp5t5ptrpOK7NM5qb573zN5JeRlNL3F5HJzzhG4nfOk9rnPN7SCCd42FaDkQnihNH&#10;8+68trXvgND5CVjtfyRmO027PAycbDEYqrGWvEQqlQEq1SRMdg4ODBOcg/g57TaO563ob8GFDTSf&#10;HuZrIvzH5bhR/BqvkuCf9NPDhvnqCeLi3cO5UZyvn+B1/MWf/uLys3/148vzv/qcCeP+wg05JME4&#10;3KFEq581W24UwyrIww92bpwkucrLnLDpPH1/c8ITCc1GjpZwAVuPHThTJHLcRzq001y9j2w54c29&#10;PyWYFQLH88mN4A//2fcvn/6Pv31577c+Uv3vcIM4N3y9KUxdPC3MDWM+Rcx3EfNJY/Bhs5g2btpy&#10;rHcTr7OxTk4VFwmPtANY5l445QHE30pCLnhHie4DcPN+5y603Ujx6Ouvv+Z+qIrgbyrIqmkpFASp&#10;M5no9EsJTmI85k+mNJCVjf5SmajZpWqnzqYO7bIIk5Md8HGLgWBc6mssTDga4jChxY2QG8T5DuLC&#10;EIQBL0p94duMuD7DW0faAavb3K52BlkDKggO0uNAHnQaypY+XSYPW2IpCG9yYwNS1PJJHeXwsTb7&#10;9I2LofFSr986jWj0cJ5yw0Dnfq09qdmJxoL00IgEB4gRN0JNnAQJJ6dGZLI0yil04sKhp0OzkMat&#10;nLBva7e++ZlHKgxq/TH80sIt59NFsmCR4ADR6uIlJxdaL4C8QZa+HMgjIsqWNzPWTi0P3afL4VX2&#10;s9oJsxv5HNE6j02nPo1bzs1aoo944EdXzeeV2gOjSHFQPBxIgqARF0PpRQh9eq0Jp9qRRWi/oJOJ&#10;6cS1DyU+r588xpPDvNHi5s7zFN940EEMp2uJSfnqCmTkKTfE2J53A5O+SpATDlIwQfyfRnU5jvsy&#10;NGkrOvobaCN1apu1RL3t9Ct/OZRte94Jce3p59CixEDjpNp1EbpfS9DA6TCfdIaJ+Lo2O3kQ7QPK&#10;NtfOeuQehFXnIWHYT2tnSiRJjjWdPgZqNOVDX1cJZOpqPge68hQEUF0DJ+RFY38pcCA+ClEnd9qk&#10;T6/T6zPtBFs0Hcbi0mGYNTQ2bUoJutP57GuJYPiZR1Qc7+6hIo7YPVTkmgkiaJY/ccZaYqzJcymk&#10;BZA4r6UghKHX2+V0p/20dmKQgtx4YK3ozm5xhPcW4Zb15PlsQFXJPKhjjIzVIGlEJ3DkIbuc5ton&#10;jLncd1L5knPJ0RjESvrpVOyo7BIOznPhvav2ZM86ixdCpqtzIH0lR2M4HGq319W1lDEdgOTMFWRi&#10;bbkkcpOMMpKeOdT90Jw6qTTDmCSihSwIffzBt+bK8kS/zCe1JFlrXzlXviALXyeT6XNxi25Te0En&#10;fzsyD6ay5jjswYsxa6W65zlgQ8o4Ud6Gd1lPB87dfLbcKcqHEaWfa4+4I9eY60yvHO3L2oltrEss&#10;muSWvg2ZpEsHwNvVroQW0hhOsTnoyVXcUXvg0yvzF5N8Ie10CVANOAiSuGTKeV/86QfAtvbv5Dpi&#10;/AqYcfe1P8eThy+wuSRQra9MmJ0nQvMS60kbA+v8cCzMcKG3WuprQ8g4m5uvL21DepiEF+d2Ph0Q&#10;jr7CqFIIkkLY3pdawISJSQcpUosu4ubMUN3bmnDaz+4j4gJGbulrypWqwgBwWntfT3AQB/F0xmBb&#10;exEHruJWIhSgJU8a1XFMCwYcU3bjZif3RqKF5RsAmV5QrPemwORVNcg6cZPhHdQMbk7XnknqnciQ&#10;hQSM7qcNoGAkWeM0OXlEkKuq8+q6aQGCKEMlKznRIsVRO+vQPGGuXmIDke8T5thPEuudwx5zw5hP&#10;DqMnRpvwGL/Ca2J+iddJ/Pxf/uXl1WdfoxDE0j4cA2JDD5vImgvOv7KYD647M/REOFlkOLwkwUE+&#10;GBy+Vw4yGAIzPDMm54rKms8YBiH0shGzeDbeSjBOiIglJnVLV7QLUybCHELcXpteS41MPPBhrHuu&#10;I37vQR8vj3dYM/7jVfH+7314+eSPfufy4R/+xuXp06dt0xebxdwA1gYxX0ERTxRz7Fc9eEP5Mc4t&#10;n0B+hCeK+W5jnt1vkDdj6kyzPiXQeoilgxjzxokDkB3tKYhJOhJxf5e5IR8O1vNDXbZAe9UgEz5B&#10;zCEn4h2+lCPDMJBhdo4EPLqjJ6mKTM/lxO35IsXKYxmy/qklidU7TupYTTSMKKLjheoN4jRWF2h4&#10;UcBB/qaYULuI9CGIh7Sj9tvz6QDp04dnskONSJBGI5Nydx4tpYFKqceQX+j3FV4hEg8OcnQGM8s8&#10;OmSS8we9gQqHg66KoVeoMVyIFusyjHOUzouNQ4deSDFs4CYKd3C857wfI0wax7Dy27yOWKT5ITfR&#10;0aoP6ILg8Hyikjw/6G9BK1ITFA4HBcdhqZ3IY/hNjh144Ix49ooRjrzuGRo31Gf4A558epgfAPFH&#10;LENf2C6YKBNbhh3JIDkGuIlSaowDeeKTLdWj4iElzdqtnLRbRzkJrDrna4gmkqL46LzaUrXnXcAc&#10;GriYYEGbryVDw3bHsTghaD5nznO+llhxtHg2L7ZlWA6ME/dkqjKqOQq1CgE44xzoE6JyhHCylshx&#10;nIPGVxwjms43r8l2XzZsx3da+w5sopYUVW3YEqHYrE2UmuYpz3ktyczDWdvkErwZKJPawWbKBZHu&#10;hfF4AzPmWP8GbNBiCo5Q+vsRQ81/V08Kz6cIxnye87Vk9I0VkB0sTvA2GHPxkHKHU95eRyuQ401z&#10;uI0JKkcdERWv1BBO1jz5hteGvTiaTToe0jO7HZReymXN8Qy80W9UazIjF1vKiYIrDKXXEqG22G3q&#10;i6NppcNBReHQPuPPuRaiZVjsi95D2vfcRsDaxOKbhADcrv0KkUw4MJn8TLqCbtGJygpWB4+NXmBU&#10;p8oI9HZawEdg8xliy2YoJS283SpT81SscR8h9Gb45j6HgyHnk3qFOuVbrMuweJnMYluGgo7DYuVw&#10;4rDCHnfWnrR6xUQ94ARl6uu+TFpcS16f53PZ8igO54TeZvepMmLljRIXouZrv7kfeVK/cgZ24ewE&#10;MuGg4Ondar/OmfgdPXXT59yY5h2nwo8TMcAZoqfcYdbvUgjbuSV4YFfwDLSpnTPM//nzjNMxK2Pw&#10;gZfYvMQ2mA3kSZl+xLCNdxZrOOCSkr04iMmB73HFQ1vgDafGbbZseO0EU4iOkwytVnPe7Itz1B4+&#10;mDemAHts8MKODdyXfI8w/zhdbhDz3cN6mhjjmNN8H7GeGMYrJajHfy+/+Pry0//jR5fP/u1PLq/x&#10;RgnsE8YpxJHT9E7OEWVa1FVukdHxSICQOR8erciBI9q0JXjN040ymu8jlCMCJTczwNJEW0MHg4Lh&#10;0GDEUH1sC9EyLPxGv1ElfLaoTFqUFwXYJWdG2fFUCAuBT4XzD9h9+ke/e/n4v/3B5en7T7Hxig1h&#10;vEZCr5PgRiw3irHRr6eF+XqJfKpYTwxrExkYLCZi6EdcRlcfYZkrpCnlHMSiCDNy0rpU4gs82bi1&#10;zWuWG9NcaIxdvBD4H7IRn1x0gA6vWHD4pB/mIRmSsyVmy4GKxRM4WziyPLiOUtx08uI7mhVtVR95&#10;NzlKBWQDM09vV3mD+HqemDoAiI02o0lNTk4wm0PFaIxlrMNs1eKzY2FCMNLqPcwoWyNn3VKsEsHI&#10;8zofreakTBKMpYKcnKEdnImig1rCPMzevGG9Vbs56GV5IVyGZ7UHzNG705HXKFswlgpjq0DgNW/V&#10;6tVjzNGveczzSb/bvCPSrfkcyJCcydCv0TCWCsgF3K8lQhbzoKwKqDJqjkPtw68j8o3Ib1w7KOL6&#10;DS7fbF+/xouGcNN8gj9I9+zZM91gw8a44zzFiMddc520tdrzG6XhEXwNUSbrSiHBvGFl7Wwjvxjz&#10;OCP7jA3MTuJ9+XgPCaQ5u98xz46iFWOpIB/AaQ9U0o57dY+zr4iIQUoJH4k4Rg5D6ij6XGl0HZQF&#10;DMYaSjjCOiqjSwV5Aff7iL0WSAazlUMjrPM4LNTyi1ojIJYX5bkZFTxn15JR3XdEtrajzEcdzucR&#10;LCd7nJiTeEVhLBW80pGd55NO9qB8zm1UeBO7Q3cUEeuYun0D8nC9D6R5rDnmuUOQEx6HCR33keH1&#10;dtfR2X35mKcrmHutJaoWh5HfwC8QGFYU6tPNbreW5nvyJmQG6pyOaJ3HI6du6fJAdGlGPKR2sszR&#10;Z66Iwu9vdrXbGj2PM9fQz3NKFOIoFOTFKT4B4tPRDAvE6uDRyAiSWh6wtap1PJCrFN/bkfOw7AE1&#10;j72OkWnpKCIwlgry5HC8jiazg1Rv3uSUfvbgyD9F2NK9iupEOFtLhJunuzrG0HVUWPef8fdeR2tk&#10;ciKGwkBeEvB9OVGV1gJLvXMN61ntRhVZCjOnUbOWiZ5dS/bovN077qg+m0TRCi85Qm5giv5eJFF0&#10;6BCNx8HRTbKMM0Y8QZxPHbKWJLDX4Fulh11H9D5yOlqz5n15Ba/n/ch1zG9EdJzhRcmfSdYeUZ1z&#10;tipNmO+5h5DFMQaj+bo15nTeOI1MO7p7DD5KK8oqcLQEgvF4byJDg3GYzbxhnWrnBFiB+Pqjanzi&#10;Vf+F+57T3OyDnzS6JuDQfRy9e9jOOJaHPTXKCzL+J4dx5juOA0VONuYSzR45VGfb0IX37EFUfK8B&#10;AXNlr3hVBM93Pg2MzeFXeJdw/FE66jiXeKIYT/hjoL0jbiryKWPZIH/1t59ffv4vfnT5/D/8HE+X&#10;gln7g46AbJQQz3OvXRlVHt0WmftIS2/hFxrHCF5fm0bbc6BscT8QXjr3XkdkmHnN1S2cV+KAnMAc&#10;+OwSv5hDhWPnNAo6qQdnsMXRrvakdttQqNYDzi+fEn+EjeHv/fMfXr73P/z25ekn72FDH1us2Ajm&#10;fkFsBGPMzdjcEOb7h9/Jp4qfcEOYY/SPifembQbmjwtszsW5hXYco4LdddS86QwgP4O4zPwqjODE&#10;0eTIIVZc43/RNoiH+kRKrlgQZHUVDtLLsXzCBbUYioYCW/OjyM9gqQpI0LaZgUa68GssKZFACZRm&#10;n78twx+p4zuIyzE86N+bOLBq+U8G6vF05zn9CoJe9+dJV7UhpALdxHub0466aFFGVFsBYIas8sJi&#10;/F09XDllXFxmlN+U411MA2QipcNBy2viXWyDYZKOqEVDeqoW9UTSBoSx2e1Qu4xAcWLu5BQhD3RD&#10;N64jKl1/J+syMftWKAk8sJkvRarL3myEbpqg0LOP2imx2TfHrN+qAFw/wo2eh9qnc04Koa5z2Zqp&#10;RB6L38Q7Ae2NSPhPFw5UvlHnmDfvZ3hymDdV3C7QcA9wvW9Ve4VPAeTkYzN/jK4fp5KmAXjIacLF&#10;dsJKlMJPgjnSSFvZabveDGW/vY4iyaj/gbWTkwmPD7YkONR+m9h5Oh3NXz8ZpCBoAl7nVX7MES2Q&#10;1tgvx2+1lhZO1d75LUceV49FVULAD/NJ9XXeYqAgaGmC0xT+Ofs63fABjSiBp4tZA4ARld+kcXjd&#10;lI6fnSRCe9vazRFkOpZY398M9TXJtTIzfnkcPlm77yPXiLoNbuKpKePo26ydwRpnjy35mm2AZxRH&#10;bJkn+TUhOMzAgJ0dgRUT3IJpcW7XkujPeFa9SKEUaRtMa4lOS7yVJ8dCFU0JA804D72OhndMXRuH&#10;uIlzwGwUcKPn+IyPmZ2vI/oJtSEYqsqghI3fVPsEHESL1CPT3V4F83nvwDKeC6f3ELqYs6LlvJzQ&#10;OSe6qQk+DZKTVldxnZNIl8RcD+eIVlHhYCCd7mnA89az/Yw/rPt7CIFhDmwqaxpAlwEFoE0gjc4O&#10;hToK4UIK2sp+xnTUn7vQgvYtfcYnG95BjFdM6Ani8VNuBNoflZ+dt/MJv7qHTMA9IbQdFVPXNXTD&#10;mIaHfh7DjUzH9UllGmOhUoGvOxoJ2ba1r5wFlMvuoPxgOL3mvT4N3JGc6E5dXPsbrCWFOqk93p/L&#10;qPwa3XZqAREKXExnYNqAcTgUsGHWMUy9HcyTAgPyci2xOUaMWh5WoE9/dmMtUd84WITWp1DlUyyC&#10;hi02f+MP0tWGMP/QHDZ/uWGseeTGMZ4qDh3oIL/Ce4j5igk+yfkV/hjd3/7vf3b5Cu8d5ntt9a9S&#10;M1hmFaVNCwvxaey1V4LXhfk+D6xr5xsDRMufnqK+60zNWnAKbM6cso07G+1zKxQEeXq+a41DC90j&#10;1C5sDzVTHUcijOzkm+OIBD1i3MupZYIIvtu+w3P+7PHlk//+h5dP/vlvX979/gcXPEOMTV/sF3Cj&#10;WBv/fFo3Non1h+r4JHGOvXGsTWVg4+ljfnpGU17rwLV3o3XGoreZJn5pKdGeWMbkf/FrD+5pjJ+g&#10;CXN7hFcsBFc6CpYLSAbo02Sffd8z2iNS6+kdv5HZwUmnuBDwbuWoGHJc5KuHl/f1TIsz3f0EsdnI&#10;rYlkTCox7ox64Th/e4D/rmdvRvYkCxa+L4WMnbMjEy2VMMP1is8bzCfJVSB6FB1LowVjBvOdn5q7&#10;Wl+Ib7yWGKmnA/naeb9nTj2fSa1atpyal9OA8jPHeh6/tdoryjXh4eedi+h6efdzMrNev2rXhPLa&#10;QJRc86rgDdeSq2fOEyf4VAe0PQfj3YcfRk6HYHwDvJ535k5+/QVeyjlPT/G+Yb5jKP75R0QakZPX&#10;wXrtzooJMPga0D7uiVsKOawlYus+coCb6diDW27g12k4IkjMLNHun0+ixXu1vGC9lS1RvfxvrXYm&#10;uW1zxKj+gbV/R59Jo3bmg8Xar6N71tKm3sEZxrqW7ryOijJPpz6P8wfJ3dK+dz7Jq/MOXq+luFZ4&#10;D2lNcXGQcrI0UIrENkivXXUTlnMqWmAbPEk2nXkJluMGI1MAr3HaXRgMqnb47+aTAcPnzjWaqV2r&#10;XZBrSSbH9S4rYQH4/0Hn3a53XkcMcC1d0skOoc8nJ1TXEQvJ885MA3yNcV+55jTd6joSdWRwFyOh&#10;9Pmuahc5DlpM7VpS3Dtrzxw96X0tkb7XrnAo/CG13wZzNd0+55ELjshXp5dJnN6b3vY6Ivnx+xtO&#10;1f66heHulhOOIt7m5wQt7e2JeGDtnE/mHiWrwLh/0tADYKxh190uuq+nN15LDMN0voPrSNSuHYP9&#10;+eUM3aibELYGO7uHECbGhqVubTF3+CN1eELxOd9BzKY4DhaqOL7BeWd8fn0L1xFz6OVE7dTsryOC&#10;O57+9zbNXUwE6IMl3lF6nTH8EAXCt34PyVMi3pSjRgdzdRgrzeu5Gu3+cB3R4Noh7tetvQEFAV+X&#10;oKdhkyxnLkE9n3UttYIS3fPxqVBdCdX7dIVNXul77UdOws3reoySAVRiy7qF58F6JZLxqM/WOck3&#10;EK7TurBonvREMP8gXW74YvzqJb7wFLE2iCHrNR3E4VUSL7lp/AI2UPA1FF/+6JeXX/xfP9aTw3yI&#10;9DX/ng3yG7Gd3ehdqzEeu6z1/km+ILTH4LpHCv7MyXOqnxWufx6Tm776OZOh8YXy1XzeYsSj5/hO&#10;znCJpe0JAGl8JiWr9Dio7Cu1l39APdR6gFtxuvakJy/XQDDjCJnvlH783uPLR//k+5ffwCax/ngd&#10;NoD5QFm8Yxg9xn71hF81oc1hYvg6CmzW+qle/sE7/TE7BlF8zxPG0kUy4zriODLinKY1+3XMlEMX&#10;r7dALMbLk0PLVDtoH+2eIA6KNhEMl8TjjhN0x6SyDpszVVGkrHJ4iEfy4MBMMHaMPhPpI0AkFljC&#10;0xZFiXXSyizeBFbH2vBjAy5ivoPYPDbzlARb5ww5bqbwqFzpbdymjCQtFKEc8IuHqXbzyEhANuip&#10;stlq9d1gvwSys6p8Gt62xhuqmJ9yOQjmcB+AXbjBR0wGkhKHXJgjySODbgFzmJZNGuzGc2JO64Qm&#10;rjcYrSIuW6j6ud+ADieCmLjJGW0+9oe1JBAOzlPg4IikRkIqwaRDPacuEAOREz15a23aqCB5oH2I&#10;tkQGcQzdAtpRNZopZOqD4Z615CwYJJrCLSnQMqmcUz/vE8LoJPX687D4XuupF/4hBt6TeNN88hSb&#10;w3h6mDdysiizaW5JkhaHEYh659nXUujnYzGnOoiWj71yCWubTylw8FrSfFApofxCyDVq82RNpd28&#10;lsgzcdKJWDcYPSQuW6jW2jOGQZ67GoegcIvOw7iWMtAm7kjGHoek8kSGfaJw4NPajV6417JkNtbx&#10;G8hxTFN9nFd5Lu4xXOezHFPoTpQj9lm4ji6mN6mdzi5TRCN2DDMS1+ghGWchZBCt7skZIaZAdkJv&#10;HgeI/uw6omOEacGme4gR7NfWriOappSSz2mQUxgopGvxKmcBAtfN0KQ3XBfDNF5tpGprKZinY/AG&#10;ZjLUYET2TNlUZVDBAVpHR51UQit7guQoePPgeEey4hIjNaNhPPEZz75l00Qjwjs5rJz67tTl85AH&#10;tm3t5urB7qydsMP3yp1n5W68TeTcxDCVoujZm4f2IfdRj0o5UG0t9TUv8OAxOjjOr6PycOCV0/qJ&#10;P1in9UQcWvFJSmVZPB4omcpOAZiNOVS7OTXD6sRxxOPRZaVKToUQoIHu/Izf5Snibe20IJBjBTCP&#10;S+6VWJjDeq124uw0c23DJZo+sTLsbg6M5WgujKvRgGZTDg9KB+7Xp3UTQXj6XFUZqVZG3AWZNhCk&#10;tSN6j9mzRaCzz6RAtfn04vB5F0ei1MUGMf6GkLj9g7/CCBsHQjUdrlO1S9Pm08bmaKIIKewQizUd&#10;hiXL7ESFqdoX9/ButW+8x3zSOAiUeQvfXQcqXejn+ZwcuxflnJ8t78Rq4uFD96ktJIt7WN+i9inW&#10;GEw/dyoIYuTPMpo/rgOs35ffvMR9iLt4WTMkrqW6BpNSG+3KfcbR3J8+DGtUla5E4IvxqDECg6SK&#10;LgeIHTCOz+aFiIEvmR5SL359zQOTiaCPGFIVX4z6kZx817D++BzmipuC+kN+4OUeEl8nwQ3ib9rm&#10;MOeUv8Dh5jGfG6b8+X/86eXn/+dfX57/zed4cph/6Jz/65DhVDlk5nXWonYijDYyxkvtNlZvLzNE&#10;LI26qfAZBzb8WByDPp8HR5OQILgr0RyKmhzXahevkO1gbhibSEAM76ndSWT89Kx7U4u28upbMLjp&#10;/b3Kj2uV64LIR5d3/+Cjy6f/0+9cPv6vfxAbvrjXePPXG8ScRL5q4km+dzjeUxzvINa7iLlhi6eJ&#10;vYFLflcX84kxVZ5bWrUjb43rg15zTKirY8+fJkSgWyFfOsE9Dm8Sk9mNqM0GsdTGMErIvrEOy1ay&#10;t/stSMqBqIRVdMYrOQru2uAc/qcxtJBp1dksGJcRNdogxismdjdEgU9q5yYx50UnoCXmjJqqYg6B&#10;vhi1+WT9kVH3HPKQBsstSTVp6rJ23TnBVLqVYYmyq33SAU9O8WVJK+U6nvzDOGpfwWPMzDLMUE7S&#10;nPuoPUHxqQGSM6bZf6KuATByZybmid6jgpbQLJvaC7YR7Mme7bz+GTHmc9Y751Ub+usRZkwy6NyP&#10;aEpyOhDnxZE+bc1PUA5aYvZsqgM8FEAIHHFGNt1zyLPk3Bza1oueGvYfpON1LmTlDlxdS8lxyI5c&#10;zcZzX/4JLl3GzWtp8TwwS7FZS6ydLe4jEqeDed1PxhoEh3Mf1xFr6bYzlo5J0qrTQYCRe+PM+eQT&#10;3G3W7DDH3tTegENsKTorGvf8tBjVESZxb1z9npWK5Nz5y9wOHZNyXkdmaeAUe2yoDvO5egD/kLVE&#10;982cztdSn5MxU3SdLdTs27w+W+2c9/XaKIq1dhjWgModSumzdsByCorpVNjUfoolL74Yyv0eyzwI&#10;7Mnagz3bkcWIsM+j0C3HWgvJmddRzEWPbb8eG7ryt33TtzQsut+gSXqoPdZSR4/aydXbLutup3x9&#10;LRGxY3GktO2KWNcSeRKnjq6mYZi1bdbSqP2Y00p1RDhAJpHD4GzJ1Hk/Y5j9owbo+vo8rX3xdUo1&#10;ERlzU3tBN4JZ3W8gUMEqwKhrnHt7eB4CQ7jb0Ax/26b+UDusmZi/M5/wa+00kqPP5+SQWS33Zee6&#10;zw5WAhrnvJZkZOCMtPtMmpLYDsZnfJprLXG8y2zEK8K19mktZJ5zV65bYfIPxDjvx5yckbmOCFuM&#10;HIgxp8CodvR3/JxAhkgTnO0c6XyoViFIFqfoDk6Ao63zaX03g/flyxf1gNOYnwVcw7n2gW95FjZS&#10;9pCILMKqfa+8aTInRK15TcjexxearZtzb1NlledJ1AyRgMhzoEta5nNf+2CxRP9TziIfQlxLvXYT&#10;nLEs87LWPo0zq1qjI+5Wsi+N0/oMtJ8Y5h6I26g78oqsrW01aD7pNXSq3SrniDOjn56w9gNp/Amn&#10;/IGROTHKPWXxhjx4zUln2trYc0COLhO6NLOG2j+HpBZx+a/H+USw/gAdXinxWk8M813D+OKTwtgA&#10;5lzyi1W/1GYx8Ij76uvnl1/9P393+fm//uvLy7/DO8N5L0BOjrKkkkPXEjn068iW2W/Ryg2HzbkP&#10;P9h8nnLK5AJjm8E5BOeXoOQ8XkeE01sgHalhO+cMez/uPpO0rXmtlh5hd66lQxa6DyNaqz2y7Rns&#10;ZebFSioNx4FOv0CA9f2//9Hlh//bH17e/QFeN8F/2sKnhPGEMB8244Nn3ox9jH+dHE8N85UUbYMY&#10;eD1djCDso51dR7Qu2TsnJ0kzMRonVjqodV1GfD21LD3niC58GQquMj5BXPjk6nMdCdCAJkenxAGb&#10;vSmPb1ISWudj5mx+ApqLerfkbSeSFkfTed65JSJweQk6GVFjssmJ//kbIT9BvKUa0TKpOFFBF789&#10;4kQ6J5KaxzqPk6BVADGIUhiIqlIkAOH/4iuh4y3DKE4esmlMOR2zdpurP/B2Rci8KTfmwQktEbZ1&#10;z+KXYEuCa2hPglKpDvo0cehr2zqioxURhp1rsV9bS4QeXAfvsXY6wA7OPqXKM03sBufgko6uCRhh&#10;jTleR6KieYDlbZakUj5pmO3fRu2M7RRT0Ac11FNaxljJO4zkUjy89rmouTbSOuaUSSrVAZTh+R4p&#10;Nv7WTL/91jX8jX5rxxfM87UStgkoMA4Vw7yDs3DGZKzQU2lF3C/mK2nwSUraLZUIbUlaDEPTWROj&#10;bs6Tqv39M30Yg+l6zXBcDRjrsyR77a9PRYN3oE6vIyFG/sXJuOeDMs68dqDzuDdZe1/t4ctjtPRe&#10;aqeNln3t4bkUkHO72MBL6pzSMFbCxrJXtFT4s2fMWxgC0927nM6tsxUqnXeaeiZpVzcnSdXN2sWZ&#10;fJLJz2beZgtDmaY07q4d7jmZPVxGcYTsM4dp1OfTORIAhkZiz6aaWDSg0WsmrdGZ98h5fT7pfe28&#10;0zzW0pTjNAieUVAY5+vIGPbjOrL2WLct7NFUe4gjDseI5TlpJMzgntqLa+LP4ja8yiDNdf70meTg&#10;YbxVO79d94/T9hR3HRwEiik3o50jHaCzGiN7qv6mJ7Ks1Pf67GTvbpNfHoibOO0owvTua55+xlAK&#10;mzWimgYzXrFgJ2RmTSW0TNUpFVU4kCybLRgqVXvYzj4xu9rtvnMTxdl1lLzgVEqr/5ZXyMrHc6Yw&#10;GSvk43VE/Rqi6rLRMSdkKtWBIUkM3a+lyEL8xHverL42n8QUeTpojEP9AErIfNaH02xbqSqFCgKN&#10;crQlC9QwvftCgr44KXR496H8trXLv6KBMORrtXvRd6+RsBLMQyIUw8xjTmOj4oJNqFd6B7FOYfs5&#10;dH8P7ZyHian8az00CD1vriUxZI6ZdxSTcXktQd9oXdgV5e76TL6Mxxg93MQfCQgpsQOnTJwjUQA1&#10;kqo9TeKZDkCIN50kGwCbTg7GjVPWDDnru5K1j3MejLZzNAitHZpADx9YaCQQX/GvoPlKBMZIb3Xj&#10;HPHjka04IVAVNGEs21RjOtKZ55w9gMbqY5c6NijHs8sz5/GPRy68RZhUHBOCfiCPnD2XGRmEoikC&#10;zA5kzhM3iLkRHH+gDk8LcyOYm8P84pPCsEF5eYGe+0ov0bO2V/glzq/+7U8uP/+XP768/Oxr/Vyp&#10;jCOcxHGowFABoGRsTRvnNH2Lwm6lgE9NdJAE5Gw9xXkKZMTrVM7A80WuYR9S4GBVMOibKeJDVcJg&#10;LT/iXdxkTifbGm+d7K5blLHGe+1OIuJp1PybOGXB5Il1Dbw+2R5hDfDjL66ry+XDf/gbl0//l9+7&#10;vPvDD+MVEtgA1juJsSkc7x/um8Lxegm+i5obwnpPsTaMiUl+POXrHJ0bT69i5+F4HREZoPlaSkfm&#10;nqTMPZ5a5pPEUBc35mz3iglFXg+Nl8xz0MwyE1pd13FRNUGTjTHL8sKimWN+GQpx24Q1SCQxWG+y&#10;MQ4bL3L9kToyQnUap/FqiWChBhY3Cdj8gb1NbFGSqqWngehxkF6HUW8OF5bjULwiYoAQ5tp9EzDo&#10;yLHViJiW9DtcpMzwDThJ6VrhLvHeYumbzZF90e5rNzri2GdoN1IHmXypva+lDcNeZV7VGjcc3hT1&#10;/bU8aDBoT2GtUU6PeqUIwzqfxPpfiNj/rCe2OFOY1xI932A9VcL0b7UHnTgfXHtQZcHwXmqfQhKL&#10;xg97zg9/o+drlxvCT/Kdw7xJ84Of7/mJs9E/XMig2dUMmJ/aq81AuWKwWUusPZivMg3jxJkzB91Y&#10;SwN6j0S6Ou90wEAZkVNjHiLO26yltXayK7aOEePmkQ5sOZ8a8joqnQUDOd43I+bao07p2kkh9m1q&#10;9xkelN9V7ftar2prIr67tTTqjkwYkjp+OXxYTo4GiSgHm2spZvWEY6d2IshCrIe1tHPa60SVqQlx&#10;5Tpa52PPOOZmrMcMwNqLxFV7lZ2xNb3zzPnU8FA7jQY2341I1HodEVb6zFXjjf9O5cjF6/kEuEqH&#10;FJxRu312fKUz6Grthb5fmHhz5qB7k/tyUTXBZ3fUnvOLDKkz9GbCBnpil+uI/ozlVXWTLxwC5jk9&#10;rKW7WARiek5NihwoJxmDy+I9ta8lV4Cldq+iPscR7crRiWDWFOdbrX3USnKvparnSlo2FbYEWuIz&#10;ftTpsx2v3TLUHKc9gXnOhVnmM/zuOUMtgoNnchrioGHqGvqqWFQWiM77yEpFyL2f8QpqTi/WTe1v&#10;fR0xkNcTZSyAF9iYevH8a3wPywqcBI1zs8Xpec1rjcPotWSv62xGRcTipHo7n+O+PDzvkJi0Tkxc&#10;S/xjUjG2731ZNppwFGfOFmunFgfi2NIcgytH8dpJjh4MBt9DHrSWyNXJT9YSQSPSlUTNRzTOD194&#10;wFckcHNTrUh6/k22SHBiqeJ5L1MtgvFzUtico4Okx6Ym5cKDecGpc06d3cOsY6iagTgntKilhy7v&#10;yhDWnxPo7NZIIHLTT6+TwF5RbA5j7rD5+xLzBwtsmE/8osZ/vO4l/iAdf6aknq/v+PxP/u7ys3/x&#10;l5cXP+fmMEthchIcMNJzWGpzPjl7REe7ch3Zd4DtFHMifVZ/qJ1GEwy3a5LOfcaSJw4aNl2KRxqH&#10;6ljriL5RO906vAa7gAYmp37ubLhYnV6jx1S3GnKKw6sJm6pIQvsOOMHaT8Dg/X/wyeX7/+vva5OY&#10;m8J88EwbwNwk1isk8klhvX8YNm0QP9KGst5LzCeJU8e9iXYiU2Z20Fc+HI+50TkKleZ0vX/G1Lj2&#10;mBTHtRv7OzaIPRF9sXaKlDlDaAqJeBEybdvurLIGTk6y8Z5yi3NhbERNBKf+GBVU3CCOvwJrOyNE&#10;HdZ4VLEdBAo9Vs4cycmOTtAX1iRLHzPa5lOO4btARUrz+iG+4oRZleuYSardkSRwDZ1+my457z3v&#10;h9o3lKVCAvec97syfYPab51HnXQk6/V0C7+tfT1xD5zPQ+27k9ZqV7gbia4p1flYBfDeX3s4T6HX&#10;XN+g9si1sZ4lD73CAdrQ2iym4tmTZ5dnz+IP0nnTeC13GivXhWwCjIHiYtjjDmtKrj0v9KtYuJyu&#10;JdKtzie1Z+SlY7YrQYNknoW5ArXXDcaAgff+tRSMU+hdEM8p6rl1/zxcR8xq5Wy108RpmnKgbmkr&#10;xWKOofNEktf4FDMJruGSFOkH6gxrPn2DI6fr8TN0XEcY3OIl/gxjru28D2NJzpWKezhv1V7EeSWR&#10;9Tbv9WydY/BwdItx9hg5zZJR1l5nDTTrv467XotjRT84Od7xOsewcbRDBVscAzP7dftAde111lts&#10;R87rfI7Mu+31+XQ1kcF17GAN6SyHUU2w22/fD/TeHlqjjDmLbTtXya3azRzc307tPf7NtfT/0/Zu&#10;Tbdc13VY49xxI0AAvACkCDOSyFCSJVmuiiq2I8fJg1yulCtP/hfOf4irkvyIyC95SV6SVMqxIlXs&#10;cqqiii1H1oWyKFGUSIIAcb8c4ODgci5AxhhzjrnmWt37+74DKuuc3b3mnGOOOefq1b179+6v9wMe&#10;lz0GZ9Z+wWOy89xx7hSJBK+OTQh+ZnzBSbKgDlSGXuRc+VRamV2s2nhKsaQwYVM4ldaEfYDaOUqs&#10;fQp9FAQ6qgmcsFNgC0IG2Kp1/YC1X4AxIiQvz3HOy/O82klFDl4g5l/AZoBcn1odZLqqWu0ynTOm&#10;q/upyP1z0nm1k4O8E26nIOji+9HJ8WSwKRB5LzafLlR7G0+G2sWScl48CO+DziV+ruE1D94gEztN&#10;xK7jRtauc+VlHCKvWHLI3JuGjz5QSHeqdjoCEP5IEYOhAABAAElEQVSt9lQ4do0VOQlbeOuzQrOb&#10;TfEppK04DWhr56t0K8YA3M87h/XcYY4dHi2hi8J8xASGkTLv5OeLY8tnEetCMh5devsHN7d3cHH4&#10;49c+1Gcb3XCkZAY/e6oP68p7Ng8px7RqH5Z9r41L8R4FapyF27OlJvYkZlrYI06ij+If8J5y30H7&#10;fKrgO1QoGDsxZ0Jb7XQ8E0sA8X37MXno6MffL7qUfLybl91Hnn9se/rvPV93EusZw7zoq4vCWD8U&#10;dxZfwg1pl3HR2D9Yx+cPC1t3EvMrpmxOkrHZILsr2QL0glJmB2uZSh9AzyUaeSHaP5ZnrnrEhMik&#10;JRmdqSFbENnkQBonmchM68QQ2Uwq4IQnZ7GpQ/WkEg4LKZtF+ga2TJYGc47UWc11lUU8mu4grjfY&#10;0BVOzj0A7BB9QAk0dhiQkrdfVKKsuA7uhDRo4VlLhigc+pS5mAlC33HmVJ70GU0UEA3neq2d6H2e&#10;VNICXziZ5yiUOIVwlPCjz6SpwNAezCV52UEBsZBsJRB70kyOnBGXK8JEgTVl6aTAQjgtYAFurxrO&#10;BAxojZ1VXFdZxGZjKGNCBY2OVNAe1E48HeQjAYt1jkjfiaGQzo7hb1jEzaWUWCiAFmEwuKmmgWsk&#10;rtNQrqUjxsrUSSwdgigO3kygc0i6UUhTo6CmnAOWTmNIDh2FrQCmkC8Wkq0MaKjy2z4IVy7xsRJX&#10;Nj4XiG784oeY9U1GOvHCKJLge5C55NpdkzgVtREy9hxiBGLgGZqD2RyUIxbCLeCJGIKwg5NoqXI9&#10;ectXi8iHGIjCdKAJYO/b/sJziX4VwR2QzgffMFDNHhzK5ygp5zRAO0eaDFPHWCmxkGxlhJ9wUgG3&#10;ThzykgOu9uZaOvqkkqddKpF/WlRG2MffDxE9tYNTNqQU81dAECp9UGaY9M+EJrYDQbAe5Sy/sHHJ&#10;1uNFTl1DxIzUZlshhJ1okVU7WRWu5Zf0+2njuPt7e3qlEbZrktvuletQjN5I+tzaj5yGe1XFjkMe&#10;196ckvN07WYaPr1SacERP4ChmRnRqaMR7oOBmpxnYSLijOYRERNwg2k4BSflFWXvgd331v0tECvT&#10;8NvVLlNoIzss4f4g4znY3etRTucSFUfUFXVc+4Jingjp9xhHP7V2lfNWaJzZfdDap1yZk86B2v7a&#10;QsQUYAbwgl49dEKTmU+CoAB2klYh1cSzGcK+deyjrfNEIbpvwCqn4Q+QeOmBl/NoaocSZyVhbcSW&#10;NFSpDAWXCsEc3DFWMhaSrTzA0VFYYBqMlGw0Uc2XxgLrI1wBaW+cosRCIQ5CiTesE7Hjik6LA2cb&#10;RT65R7IOfhJHToGqpsgnHJyDdIqBxcJZ6qSRp5SYx9jm6mb8w7lUiEFAnyHRGZrklMVzaTHZJz5r&#10;+kfq8kfWvfEMoq94oUgdVwyjUFgXVAospCgtEGgd7D71C8xQq7l2SjsseQxUjvSmAq8zahfnlBD9&#10;Io7otAidElecSTnXU1AA9wR77LqB7c8csk8avgxNda2on47LdqQfHC3aX2nRhteYbdYGfkgOAxYd&#10;rMOLWl0cxhVNXvOYmgJi0ZNyEsN9uOyDVc4yFR9dOjiy19Hf/MXK+A2P4ncXv+3TKeFC1npHMca8&#10;HSvOiFFq4ZfY9sVaF3z9g3S8+MvHRvAi8X3cIfwpnzlMDC4I8+IwXryYfJf9+7g4/ENcHP7XL293&#10;X76t0/cY34hc8SOdFjG6fdsTK/kAy/TF5TrknqMBg9TUobMcBuXnLSI3wtKhTwU6xy4Zn02MLfJe&#10;jPOYCRRffiqmGObpkWrnTKjgXdFcmWsPbZN0WNiNevdp4yvqpkVodk40eMo5POt43wnhqUdMEIqP&#10;E2HCNkCHc+WRb35+e+Y/+9p2/clH8FcpvvCLR0noTmJeJI7HSsSP1WU/f8DOzyjmxeK4i5hpLsEt&#10;qgIIKqnVhYGa9iXjGyRYYz9iHN7p7H3qoTt37+TcWTwoesYsA8kYdRwvNzk4Ta3LJKkv5izF183Z&#10;H4xUzD4FL9DMcgINt3CgnRsQj9gY1CYV5JjBE1MHJu0I/GCEfzg46I7i5CDFvh1znipt739KM/PO&#10;UvcZtbPoyPEg04B1xznFKcAAh7odsM0gyORkS6xtorSkY9Oibv4zYpYGbGTJyn+C2gdlJhsRvfSO&#10;VbAzapcPFlWbOiPT4Gz2InXnfASRg7H7VVQrcz1zztICTWZi4vLAAec+uEjEi0V5qDPAZ8clxQkE&#10;1UWqUMsiAHGS/el25eq17fq1a/CBXsc7bEEctLlr68coT9JFrg86l5hMpcgOm/INPoqhPtiPjM08&#10;KU7NfFSKc7KeGrEE2Xk4UjOkgI0sXccRKh1NeTJCGrQK5nB5sNrlg0XlOnXM2Ow9rPqB2SGoLq7o&#10;GhkUlhpo4jYB3x/SgA6r0/k7+vGGjD87wo8a37uL96MP72yf3Lm3fXTro+3O7Y+3j29/FF9Y7K5l&#10;Mia5uPJRJ4L4ZFAZB0Dz2SmE5+yj7ASAVfuCa4Iyu8x7NEvx/keL+QeGVOGjemU4QtEXOI1H946+&#10;KJSGo8Q6mFCHOskb4ZKP/hzjmbP8esZUAhdUbWw6n2kcSvgUNDbuExhkdK/aba6TpyD0nwivedLq&#10;2gMZS3Gqy9pBSsXSBudAE1JbTdvYToFReggYdJGs4huWNVFkrj72kbMx0JrbhN0s2kSWYXIuo3f2&#10;XIKLIpGx50h9b+I9mEuON96rzHS8HzFIZg/6EOpDQmjSzvoHMrrAu9alducROVs6p/bcLqTCf7QW&#10;L4hSG3lqTANYVqUBt761CAkmb7Pkbb5jLhXViIUex6TSkTucoWM39v/BGdWmbDXeb68+cnW7+ui1&#10;7eHHH96uXGcfvwOAD0Yk+RQf0vFmrB984Xuy7qfRAgE4/zkimJAj5SRuGnWlnm2zBKpqZAur57ni&#10;lD07ghG3RIdqaCazHE/HpfkM6xmmM/1ORCXdlKdwKqp5cKvtUVI5H6GXDGwr1+AN9Vmcx1nVsDBW&#10;cWbgMu4MR5lJdxQlMgyXkSflhbcDA35OBuEQMY8iZwjP5+TkSnlgMWcQj5i4g0dMGDPbpc6FGNAP&#10;xCwNXGQ45GVrhqFAexZqjnMIp/A4b7szzGCRDxalmTp53J486N/biawimUbcfdg/C7C37TXkiLoH&#10;Wxz9dkEHjFC1iW8SaA6HUJ81nqgCIF0cxrUOPmBCxzK/H0WoWILSYRQhhfF+Y3AzCDj8mFWRSOhi&#10;80ubGNnvgdnXe8dyxDFmxyuWeSHOxcFhoO7h5QiF0ZT1dob3m3uf5t3CWPMO4viROl4oxkjyWcO4&#10;5sNHTfCC8F2cs8fjKO5tH7743vbm7+DO4Zdu4T0r62AAvkf14GflSTiTmZocpIl8D7b9gEyewmMx&#10;cUoIh8FHtwnVeIhabOG4Uw+nswB7215jpsiT0sn34wGxk9YTJ4UqYThM6sk78QfH5RUm2cGAZ5f7&#10;3uM///T29H/6U9tVnNtwbvEO4iuXcUMa7xy+nHcO825h31msO4dxsVjPJOZFY/zAHW8a0v8M4H3Y&#10;tYxSIi3nse5LpZ9h+niZOcedxLgozbk7P4N48Q6OgyVxa0YJWxOX+pjXLPsAxtsSo2DtdDI+tnbt&#10;5MPu0bPnnCP/1GL+kbrTGTmTse7Y4Oc3SjwIVyICO7ZzGWZpOs2EpzD7hGS+2S5XLmwuVysKgU4Z&#10;BR/jRcywdY8gtu2Ac/9OAnfi7DOzSZLZmJXzlJ9xs90sc0hjW+zM05ZTte/tjmdLckqEzeYqjJ1J&#10;mQ59RWdjVt7U2yw3YyblKLnTTXjHDL/B4h7tR5y222bZfFi3/Z3WMZ72adipG+hQLbyNc7gYc4JX&#10;dHtOHdeRlbzS1X9ixUdK8Afpxq+FztnwYD6GxfFHRuPKj2f6ijmRa20x44lDX2L6TK4d1+K7S/OU&#10;rPEETET2wNqY2S4qoqrTXMqHdvil64CewzmRGtv4G+fQGjfnOezsjQxGXQ1xknfmLBaFxKLO5qRo&#10;hLPfPuawBxXeFXiCDoF/PsTGU3X+eu0VnCDc/Qg/ZPHqe9vrf/7q9u6Lb293bn2ILy7vaXj9jW59&#10;FMLFlNEyr9pf4gNIZQu9omEROrw3qVEfeyqXYQts7C/UuAb0q5sdrNgLPxKagb3h69NXTk2nSMTs&#10;a/ckjfstoCQqWyQF1UHthZt5fWGa5siu105eGrAVtD1cO5AM62S1TzmHzAcrQVLNLRljGVHC6iqx&#10;vVk7sekebsZCYvfkPKM9sYnRmFInvshkzic5CRCG/skhhWvFeByN51HtYFDL+WQIa2eQqJ+I2AYx&#10;IrAgrOaDEuz5CCpfpiQz3dXMmb7SERHs02Eu47m6BGHVY9lKjuDhdj+s3fZDXlQJ92Bjjmwxllx7&#10;L7Ku9iOG9IB5PpVMtDnJd3bt81ya5zu9IzkwklRt5Cmx5lLsR6xlfMFgpz2vn18XNc7jqfw1nuzF&#10;eAQicazVdTMJ154jqZRioQ9T/JB07dHr25PPP7M99bWnts/91FPb9ccfoaM+lPMcm9tBH2gwXgxN&#10;Be/E4bHStau2jMGwZQhBFmYcgxa9HMBE5Er5D8vFzm8iejDkOPQtnZxLoBSdS48JkyiPeOk2fCgN&#10;VI9NS7SyV4d6YxMkFXiTOqDGzPGaR/LY3vHZv2DtxVkU7Ky8RFlXHq3TfUJdmuKl3kJ3BW9Sh0/H&#10;nIoZyBGJPWLTV+bua86uC+95OfPGbhx3EJ9+xMSeu1iq4yjGWh752HJq3s92+1lrPqylgh3/2T3F&#10;1zyyG+gaw2k8M57DyqPHngzBJzpzOpp9ZvzQjp49uC6WyWyhIXdzvmPmmMOr2DMSLcTufeMYCGsd&#10;Z4EDjMdronXuqQvEOLYrXNgFkkxad+YwoY73BGESVtk5nXK3wqnCUDZFtCHUjjvxFjsc0G/+cE6S&#10;RYnamaW0TsEQyeaBcpLFmGHC/z5i8ofmOG73eIcw7xzWBWI+QoJXePAP5+fCwXYXF4jv3YMNxB+/&#10;fgvPHH5pu/3n72qs9Z7klLE+Ne9HyqPn0YoMcylzFnZY7IRuAh2nAWk2dB90joquc5JOyQUXxQyX&#10;WouJcy7lNU4TymRPkqFJhLHxjvEkoBwptEZH29xPbnMSbYjrEEMpJWkhCvNQk1yJiC/UOZfiMx/n&#10;5ed+Beczf/f57eo1PG8Yc4iPleBziXnxlz9gp7uFeacwLspexqMndLH4StxhfAV6flbk6XqfT6y9&#10;sjjcj5wbajhvP2KZVReHAv94J/G4QOwiY0CMrbhlpj1OZHM8zliJRXbHN9j8YSxym2s9W2YJNahu&#10;giNrdERc7ocdQ3gAiDdYawJeY1mk1FtwDtY1GY784F8PgD+RjKLZTUfs4/EsiNKSl3o98qQ9LZTf&#10;BCleMwZM9btcqSjQ80Ga8ZjG2WWpil8m8l6kdsYtJ20JSuLqFivKQr/RBgN1syQU88t0mNkRRLi2&#10;OGBJRzEEBUCnaydZYBvtQZeR4g3MMQlyf5wbBG4lKJwMsyQVa4e6MjmArJyUCSufkU1BZzvVRjtA&#10;Qc/oGGvfgJZWQWizZlDxG7wwx9jpB+qwMfjt3Y3rN2K7AOMDb3nKiVJ1yuTObKHEljlipblETaXt&#10;jrFySJ/IkxqjwmpsaLWN0FXsMtFGQdpwy2VBdtoxl7qX+uXULYOgzKVacMyP+xFa1b5Awjov95A5&#10;ku1ej5EybuY7lgLL6ruX+2M/Ost7RF5R3BJZem1Hvh/wRyx8Dob3Xdwdd2m7e/vO9ub3Xt1e/+4r&#10;23uvvIuT0E+3R596dHvkmce2R59+bLvxxCPbY089pjvq4o53kNeARg7Oe83jWDYa1aOrfHL/EG+a&#10;GcLIY55Faz+oxyyG0Ik4MBdqSVYnHnDipGf7K6w9CDPbzLOnG/aLLHHsUK6xfWvgOtkD1d4Gn36u&#10;3amY94E40znHVLRMlFzZQmfpomtulzGXmKt4nCOtUOTWuxip6vWxiTnCzQQmo+5CzY4Aez7Jj7yD&#10;pIe4EO1IqD7U1Lx3jiBq3YvRkhd5Rj7MEW5VQuabq4sRpjNrF1fKrXbxX5izkqnxFK2TbAW37pwq&#10;KGKsuOSfMuLPdfFh+8P3Ptg+eueD7f03bm0f3fxgu/3G+/hLirvbw198fPvSN5/bvvCtr2wPf/5h&#10;vK/wojC+ghAPfmRWpcX79/wezlyzMKy8G6UmcmqQOclhZi98CHYbLOSVVCp2Orb7HOlpt75I5ETt&#10;eD86xXvkLU9x2GtopA4nhdtZKjY7IyPi2JoGKkmlYsc4gXNxSk/zHF/jCbi0ptJ8Xd9Vg3r2znCZ&#10;A/ck2o0puuoQb6t9Q0OpyloxzA9uw35Ik4RERcA5Uug6izQJmrf7XHvMZV4gvpOfX0eMXs+qZULi&#10;VeL7+LTvtU0Dv4jdsz50ItXUsqzUNU5roFJaWlDpjrEJlH7V2Wa9fUNP7Tye1EhrR6333seaiX2i&#10;mYQTnFQ3HMh258ryPFowsnNa7daP7HjOqOfl4oz04tu95VaxgpNH7NinMla+p8bbSfeL3PYZUQ+t&#10;348orRNq4gyedRm8ca7BeaL3Eyh9/B9yjhY4I8eVaS8zH56r89pQ/CgdLgTz4jBlrXGxmM8dVp84&#10;9PNi8X389d/r/+qH263vvL09dA/54eaP0ZbRgImld8Qy3MO19RYWWKgZLLKTd6jSbs9GdrJr7EQy&#10;0DQrADsShi01VOy9B3b00pUKNjntrDJNkNJkFKw0lQA6v3b6BNsxJ8mTl8jOSYczaqen8iBMHPkl&#10;9o1L29P/yVe3J37pS9slPl4CtitY6y5ifCCM5xDnBWJcDPZFY35OvMI7iq9C5y/BGYP5c14zoGrP&#10;SjJt7afKtVdC8GjhcbAfkdA8vkCc9NYPlrVHR4GxyJ25HX1z2IP/NOcpS+qLtwVH3OMJYAx9syqr&#10;1rUggeNyXCA+1zOYeu3SlAIS+pw4SFIHGa2pZaTeIn5piiJxVXtsOC7NQOjptvDugMcsGlOmvsM3&#10;ReVIXecZ/dELv1VubKNbvIk+UXvB4LnP85xIJ8xSYzEfTEZqx71Gxm6+6zat3GQ6JhjaXhTHtNXO&#10;Ki/GuaJMn/ritH5sPQY4XTv99yNdLDJHjHF40dSX2xmeQbHWXsTsHNcelg6M+JVncab+qHZMdn5D&#10;dw2PleCdw6yfxwCfWAS7iuuB5r7MS2wgLrQfkWnNs8Z5xB29sb3odrIVJxHwrtrnY4g5Ov/MecpC&#10;PRp5TRKaUMP8YHMp+UimkCH3uaRwGeMg5IhOo+ncUZ5Wxnwyx9AOikFgFGzJq9WBk1Qw1gePTld9&#10;ovA9st4LPsFJAd4b8CZ/H4+SeOXbP9pe+J3v6U/TvvCNL21f/Oaz2xNfe3q79tjDOjmIuPhgeNbE&#10;yhwrHDoRkZpIju6ERTtwcKEAlG+HUclGuux8gqLVt61xCNIWhoRvGBRHBpMaBfu07RrR2iVhc6NZ&#10;vA03ywcOLW9hjyBJQhNHQLVTV+3IKYyGhW85ZN7QymBUsz9gVymaZg0mPWMFgGZDpzBHBgKLD/sR&#10;OfC/VBPBLJTryksDGeJ/cFJFvZxWBxpHK95USeaCja69Sc9AATjJfGAQb3FF7f4iIAI5qEGDpHyH&#10;KkBpoJocHE+pimp1CDcuDQnf0A9faGUwKv0usC+JI+FerbpZHjmOnj1zE1JcjUky1NmDXj2+geBK&#10;CVNmsXc+uLN98Nb72+t/9sr26rdf2u5Cfv5Xv749/7d+FsfIGziG3s+aGYsfh/CPFC00qfaNCLbV&#10;2vQiMVOgZU3V6hmIXNIoMGV37BEER1qijWJ/VBKSjHYkrwYKNsyhCDne53TMn8mSxASHxgx5jDnr&#10;bSjJowC7H9bOEBHbGRDufvGsHQJW3prbUTddzGOo5aA71oYNyzPMNM1c5XWis5IN2VxDc4LC6oPa&#10;eYca1ff4I3V4RKK4tIFOlXFWNNhqLjlo8Gh/oite7O8bjYeGgMrMBds8P+l2hqddRkGq0h7BeTSX&#10;IlK4x3LJkRROyZ2cS2HKPCFoSIH9yWp3ziOnJaNhOOw5WfMMufMMbZDwRhjdmOCrzwTEn11klPTw&#10;ts/xzaEQJkyDWW+j+V6qrUeT00pWD6n0wzX4Uq7HNCFAuVfHRFw3AnWxIA5+EtGXmC7SRtKhMSfB&#10;7ssib/FIzPdhXrfxzRy6axhjpx+ny2cPzxeIeZ2HF415wRiPhvvg4+3t33t5exuPltAjCvlIAIRh&#10;OgytiFj8ZHOJXLwvNZp5uT6zGShQ1p5ZhW9wmqcjTvIecebYczvwL/PIY06PBflKJ/IJJc20kDky&#10;4vlX37zcP4/Hc2JoQo81jh7U2sI125xj6Gp5Ru0618TDiDk3eF3B+X6CO8yvPHple/I//sr2xC9/&#10;abvKi8S8cxg3qvnH6bTmHcS6Y5h3FeOCcT6CQjjgdVevEonzHWbu94NQn6ogK5QZC9UQ24j9XlJq&#10;dfzDHcR3kpGQfQvjOAkRikp00lFO0nPRlXu60iRFyWtHNOAbJ+Ur4khOVuegpEZKKZajLxBXLof5&#10;BxlHoPtLm3jpF189vxQgTpS1YZPmBgnGWA5URIyNNrRn9+iz8tDjs3CNSOGt2lsAcxKnmFyU0p2j&#10;bAg7rt1ejn3sbeu8pu8R3npxA1DvbbP7CSm95TwCLOLie5511K58MwRJJk8arVgirGKjWE2SRaPa&#10;H4DUTM5ByY6UUjTqgusg01yiR0t8CvMAaZrRWz9OYEY6ESII+ebPR0nwzzWu4OIw/6QDp1C7eWPO&#10;eW//q6ud2TlP180k9nPT1uPR3u1HUayKt6diSROLBxja5jV3+Ya3z3XG7KVM7iDHU9UFxymrt1u8&#10;lXk86bOr/YJFt9T26ZtXtV+QsFiwpfKOhEv4IcSPb32wfe9f/tn28h/8aPvCz34RFzy+sT3xlc9v&#10;l6/jzZ8nQLgzQT8qwDMfPPtMBfFk0611o1grEGd0dXJCZ45NH5OgIdDaOh3QvrAfh2Hn5wvua/Fj&#10;U41C+r4YPk6JfozpHFUrXaCO+eR8zNNzTF2SCYlF7KORcc8pYRnRfFyvnKyF+jFO4Rs42WKhz1b0&#10;Z5zjMSUPWzB4/xy6Xl+OD6D72sN/bJ9gqNwjtYwzj2cgYzwYoUd0Xl3P0ioawNGPAFm2KKXXmfhR&#10;7YGP2MHg2iMTWmaMM1QuMQD7coMwl+kf9MCGrPrQjXNEQh1RlsYQjr32KpxegBtBDtHbm7aqfWIA&#10;IvIIKG1sGCMtZ85uufh+RK+IGfmFrByz+5PsR6SIpEfGtR+ljRZbqRqNe9+YY/GoljE/It/w7HMp&#10;rlHAk4OOl3A8vum7MOgA0AdsfBi6hLnBX4e//cp720v/7ofbS//vD7bHcaz8xt//+e2pr38RPwyE&#10;D2EsAH+S6W008juvx62FuLkiml025RTdB1iGNyvSlE4Sc4oUQk6lC/HSlzTm6LwkKD2FC7djL8e6&#10;MM0OGHt9z9GRXMQ8rrbOWtOOY8h6JjbqJvbY2yzz+lSN1isjEKqG2fUMqdVhIqCtPV376cx3tR/x&#10;IgbvXOQFYuY79sTjVBvFIUD5qnbmJekQt1cmcwtg79MV7llmTc4lKhu9MJneg3D38SRHn6OUP0u+&#10;4aO9nRTVPgtXOauTDDxoZpHmnOZSjsPsmxIc7n1yT8fYk7UDI96MkasgoKHHhiwxd4w8ahuyS0G8&#10;g2I3wLIXJ93twT4iUWRArGVBX/Fp7k04g4fbDAl77dMLb2HxXqQbOXCuzou+fLQEz9v51yqU427i&#10;uBhs+R5sOre/f2+7+Z03trf+1Y+2e+/ewR2iDMI3MmVfIabOSDvVqcBKKWJhb8qfrTWGpO9jSk5x&#10;K+BBhOZOa4ht6zdOeWfO5+Zrv4lz72VYxD0xB0ZiCyC8pvdjqPq53emIldjE6TwYso4h5JSCi2i0&#10;dSy1cb7zyXbtmUe3p3/tq9tj33wKj5+LR0tc1qMm+BgJPo8YnwN10TjuHNYjJ1J+KO8s1rOBwakL&#10;0FwzmIpZo0KZNp5uEbOvGXq5YaGTk3IBFv98BzFgQgaPaSDJmczUScg1ZIG1oPPUrLWHGQMU2nF4&#10;NdoUZ3mxyPYGYhfqcutHnY2juo4T6/kCcYGSEbJUOgWVbvC69gp+ohN/rqDJIcQa48jtGENt1E2f&#10;9aQpfObxDFzUQJdgyI1G4zBx7KRpvKGQftRNUNaeXbmdXDgmAeiLE/7TXEpnQQWAYj9bqDltpS18&#10;2tYKB9XNGDPD4DqonbEScLp2AmZORom2cgIrPuCn2jPISZ50A6kjcT1a+I/ahyV6nX/YhnbNk5jk&#10;xL50du3EjqzO5ExjYVRESRFyLozky/YmvoOav9DrIuxxTMAIoZirOBDrzuF+wa1qoH/6ZJzdXCJk&#10;N5866mg8g7ayrdrRKSWJ2XaKUEvfaq+jPXX2SahW1jWfhYmI2Ro+81xaUZYDS4bei347hjAmlIXp&#10;Y1fK6gR4yYregUjerL28VERJEayOdUwgWkOI7/za7cl19+76DLfkKDROHllKHEfwjMwr23bz5fe2&#10;7/7vf6g/pf76r31ze+6Xv4ofZ7oeJ6J4vAT9mBd/DTeGChrM2ylX7Jc1IjK03PT+R585x73kSLS4&#10;byfzpRcLkMn2wbYgW9iwHM4lO/W5UJRRGyN5NKao8C13GSixg5cMWEwORZwd462HrDGDk/xEAmPi&#10;aHuIX/DuSY08ZTms3WFHFaVhDNbctu4SNXLS5qhc0altfjqjCFKzZvDCpbyqkIgj3tpGLU10y0fq&#10;xFef9iArSsn28npY6Wpt9JY5LytGJkHxrMX0p67y7Jx9JD9D7YzZ6VQfFSNT5ypT5jicjOs+Sjbg&#10;bbki57DhMzxHL0J270aK5Md8WsZTLmlXMHNCkA2LOYlOrH6MaONNzvCTABzX5CRZ4/SGpJbqONEQ&#10;1p6RXVRA73u4Y/hNPIrnB7/z5/rxzp/7h39je+Znvpw3xWHGkaN4InIsW47gKYtyosuIGLUDIl3m&#10;LB9mEy3yYr/zwgo+YiKFgR6OsgZJLhsKmm4Py34/6u6zty1DO8bONscYGFoooVatuqX3jYqtPtce&#10;FHLnkI2Cpy4tp5u8m9ly3war2Zihp4bNXkonVFiGdR7T5NBq9TbTGbWnS3kezqVKIHPoWR2NJ9g4&#10;NzWRzOw19DJTxiMm8MNYuMELqj4rXWmMQ0QPf+IieuMTYJXDi0tb2LN3WJOz9iOjI0dh+niIaUTv&#10;GYc2/UV7sC9lnCwgUsilc+zsA0ArLXwZOazRM2bWD3TYpzzFFppYJrryNKdZBuq4dhEqAXn2sStq&#10;dLI/jplLzjig8qLlfVzg1HFM+TA2HNfjGrkireokvUjDKzTc9gEPWfsRutIWh9xysVeGJ83BNCHS&#10;GBZAXL/0QFrOhBM+0gfnPEOBsC9DKpi9mMLMyWs0vB7EO4bv8a5g3R3sR0vkc4hpx+su7tz/FF9O&#10;8g5+fqH6wUvvbq/+9ve3T17/eHsIF4fvI9j0EZPhmAOat/3Yl8Jy5rWrqfbBFIxHxxBYEsbV6fek&#10;YPByZpanTbm2joNpdIdYp8EuQ9f2vjk0l4AOr4Zg90TtRgXHGE0FTaMxu/f4Kb1CVb7mbAp0gdOc&#10;mbWSiiLmIJeX8jigVdq1pbBvPvz849sXfv3r2w08TpC4y7ibeFwI5p3FeC4xLxbzS3I9foLPKYaM&#10;vz7VoyhwwZjblMeAiNgKqliRpywcQ+nplID9aGdhyhL9GNPlAnFgSNFCpmPGKFukRmMcOqLHpdpC&#10;MqeVGATRCWI5sNPZLkKSXF4xcQeTzkLw9rp8gdiuZ61nFiLNNCzl31Q68LBIvpZmzVoxYbtsCXZI&#10;dIcv0dlgd5iADtTiHg7DLHkRzapYLXTpT2TR7IE48p1jRXZDF3IRHYi07XihmOdTH9lii84Ithia&#10;yADGNTW7S0qLNcRTGFNG/iGNg+TiNYMrndO1D4ejnjIbhsO8pdzVPpxGr7kvykUs4KzvUu8nfFEt&#10;4o4zJj9GUgfOKABv+5go+OGby/xBuvg1UN1xlgN4ipOTa55LDHdiPp0kqRTVORtGayY1u5V0hJg5&#10;Qzo5l8jUSGbfCqM0TtW+y/AkSeNjl47GNpNVO96GYZe4FTP7DimwQxbV2aIgWiDIOIauTAsJHQIi&#10;V3Z5vFepOBHg+4v+RAhv6G99/83tO//b7+Out/vbt/7hL29f+sazuMkAf9oF3FpXjRNzEfPFaw94&#10;Syr919UpxIgXPWd3OPMHWPSLGCFzPKPGgRi9JTMadgMyY076zrCT0in/EXogQjcsRTogJ7cR65jn&#10;Er0PRzJoD8JUvHM6LZ0zkUe4WTck9g6zHRDFCtwSdqqdtpVt8TrgpNduKlAh7HAYPXq0thgWUcBZ&#10;N0vBRN0uiwpy5EHjrA+J+9JFx5McU1QIDzSXnMREQuVfXZtrHLyznlJU/cC1o2DdXMEa8j39/Vdv&#10;bn/xL/9ku4W7ir/x9//69sX/EMdRfHjCRyd9aKosImyJhx3yOtkGOHQ1LsdzEct7+B4hhlUOB5AF&#10;oUkwtju9wmk+LreNvHAuYuXJyUXe8CTqcOsMfEAkn+JskOFXvVNeAThlnfVDYs+z6lSIgS5EdLJ2&#10;CuY4iSUogrF3unEgTXIadWixW2yLAZn1Q/J84AWqu3hOty5C4DxCrZFQ00SZBwvFkE7OpQHZE4kt&#10;F1PtI8LodTD6NGRipzCzvjmIarbWuLdiF8SB10AEeywF9GJAyr+FCBQU3h5hO8kW+IMwDnexdUsK&#10;AeMvSEJXFzn5V8tQcV4cz+/BMV8OygyGuVKKqz1RYWxAmtZjxrgmZEd7SD7gNa5zDt3o2dWaiTeV&#10;vZbAH81sMzH36JMLp+q6qK5HRuAisdZQ8rES1YfMv2jhfvcJLiJzu9/Fs/Nf/T9/uH343bfwnFg8&#10;thCcn2Ry00X8EdYl7Nf0M05WCusY792osdvxuJDlCLV4LeKRh2iwiMxmxIF7wE8azIY1Ejy1HxG1&#10;q+sinPAbeZLl7MYYpiXS/R571g1p7jUPG8iGY/R97JQPXX1oe+pX8UjBX/niduXGNf3ALv+6lI+R&#10;uMLHTvCisO4WHheKeZfxuIgcF46n+VWlOWDLoWyjJquOUcQFDx+LiMZFvrAKJxnMozX1nXDIo0eg&#10;dksBwcGtnpxWiSyA4hOEt02FpGVc9JaH4MpGYdgLThmcdwgyVZcwvXsGT11IJwP0U57ioSexikah&#10;mkJLcm8cfPqoFKeu1EMCnL9cz7VOdosxvMj26Vo7dcjDWQQnJRYUK2cB59BBTZv1MaaWoB+uwEFP&#10;HpnZCSMxVIVRHS1CBy1hhFcTgSSq/S1Y+EvT+CbHKc+IqioT74hkQl8i/LPWijono7C0RZ5yijgZ&#10;ujJgRyTs4JUrCCFLkV3pzJkCVh7P0mieURqcmgKWC5ihS255Shcyu1W7iCJPpR1GoWsBM227ucR0&#10;YCGX7FyKZOSpFAnL8WW3dFYv+9FUP20LJ+1UTUSQBJOei0AEZrbsao/RCA/VVCQHnMkLHD84XsM3&#10;cteu40CMdZw1uXZFSU7oOi/6ZBlzKThVV4fSR6mzkwZ21VKXkmC2FCbjgKRU61xKS2RQKDGZM/KM&#10;Y6h1Y3yZ2XK8A03h+nYna9pG7aHUNAwzFcCBQSTMCa9cyTYLYSOKMOKy7ceThGwmowPCyEeLMGNZ&#10;+Usz/KI3rPKSyB5eSKCsM2XESu7Yl1qJ8KKn+YtXnJEj31D1p2rk0Bv9JfwA04fbn/yvv4c3/W37&#10;hX/0q9vTuPMtfgEZbExH+TO1YI7kwqDxkZ2oQgbEfpnRsCePPNy3f3BIa1XxjDH1cYS4YBi9mEtp&#10;UAEgwv9ARL8oUz/mUrJRv0DlQyXJchU8kzDVvs4n4olW43hKsH9YRiUGxjoyY9+ImCceAVqCCXZB&#10;SpIYk5uobDAXU3+Ppx4veqs5T4KppWEYu0BAtVP7kVzNWWTBy7gKMwJUjkFcGSfOstOCLBWjKFLg&#10;hhg0GYfQse1jvkfttLDlcc+cySOR/L1IwlM1ndeRhfowExXNnHIKTEQlskEsRGGTFMUGd/QdJTgi&#10;T7gMSvlbP2o3ky2ELbU7T1t67eC356naFZiLOo5krpVbygUcnchzyIzFJtcHmEv0cZ7sh9T3IzOT&#10;G32BnWfghICKEvPih/dP8RcW+AS/PfalJ7Zv/INf1t033/sXf4Iv3l6HkR50wMca+VVYqZlFdGDs&#10;LcVd7clRaHamPCFCpzxjhIo1dBTlgHWwhH547GrvuAoc7sUEvc+xFZ8yx4jh0LQWmD0ZKwsNjFC5&#10;gJnQqD3ysmt6B9DbngHNmb4RkfpowWJOaz1OYleOrqH7hxU+TKg16yNPnt+wxTwxM9fyEpg9vOBQ&#10;ERdOmgcveymLRN7Sjf2IIjljlcZYeWlfwrJPU7AfcJoM2HkuDWfnGCEG06SnQBcp2cFLg5WxB51o&#10;7CtIvieVa2YblMuYFs/gFyEXaQtOR8i6CDfw3LlkYJZTYmREkb1uPWs/CqwcJq9eO7ML9r4fHdSO&#10;IsSXY1usqReHCo2o3KYUpSK4apewGjuSALXI09KonRmLF1cifSGHj0LQHbD8ooCxkECgMh/QOEfu&#10;f5EbMOjw5YTUJVBKSFmvznqrdgHoJM7O+xAweslKNnLEKsBNNka8g5NqqRJK2bwki6rjWD/IGZdZ&#10;Khthok858lRHFnolnmOF9inuuI7x43U8PDoCL57HjxcfJ4G7svmiDePDH6h7F4+W+PB7N3VxGB81&#10;lV08XiKiMzLLV1o1plSwtQJTlJqWcmLt8ZKqAJG3OYSRjagJqdDh1nykoJz1cy3R/sFRiJlS0NhG&#10;8ZmTMY01NLZUhqjaYSVAzkoiFtCVPyG5XY5rb5ziMs8kSElOtsg1+qWjPlToxKwKTWidT0MtOe5r&#10;H+NJLzCIBHOFsXQ3MOLgN2je+5O3tlt/eVNfQGBmae5xbukHEpEs51/MwZiHNR/5l6ayx7oVgADI&#10;W+PmCqM4qbPOvh8xQ75ojxYy1bEvYR3PIE5CrgzWmkgHs6HL7juA10dY2oynnf2O631i3ULPwbZ3&#10;WBKfE6mMrFbAGW227suNcQffwKoZTlpRNx7J0AvTBSosi6XJJiQCGOTFA1C07rf2zcO1uQdXWFP/&#10;E9QeDDmmlULjdUiq3M9uoiKVaWlLOphXaiyktpKOiVOd7pswuAaj7alZa5cbbcaZp68H5zqbaqw7&#10;7zKXyOx8BuuqAaoDZcZCaXWDFI3R8mAe0WxzrC73fve13rrV13qu08ba7bbU3tFzP3xr/6S/QxHI&#10;vt4cYLDeMfYKemRbwOIVWbObaOj9RQzTZzG8a/gaXvzTDB10pbUfMQD2bU6V2uC0Zr/Wng31GfsR&#10;nZR7emforhoAJZ1AO9o/89HKuRnvelaZHF130K/aD2w1GcjTm7FkX/ektBUv/KTCIt9L5tqPeWNM&#10;YOtg8nymucQYcmYnW5fXPiERmNXROpqloffoMwbfU1zvp7izjb9s/N3f+vfbuy++vX3rv/yV7fM/&#10;9RTOL/k+EM+cqrfXjBKZDMaKO8KGKoBpXo3lhc5iU1ndee3TN2oPlp7L4Bq9QFWcfgyRaY+0x1gH&#10;hkvNpgqfvru5JGC5F7w07Dgu+1mDgNZD0DEubcL3fvNjt/hEIk3x0lY5Nv7JJ112q8DHsu9LyVO8&#10;6Ui194EdlxXpKzFr6mlTL55cU3bp5+ZsbjiI00Qkabapb1sFmbDdi8jiOaqdvGOnCfi0DDYuazSV&#10;ZwOFMRS9v8v5DMeqnTTGcc0WOYT+bHlFlu9a+45TgZaF2YJl7Eup33E6t8jbVQRpl8yb9XXTTAFp&#10;wUpOPxF3e+9HVGdOicdSIuSNfZV9PpeYf3Z586V3tj/9P/4Ixoe2b+GC8ZPPPVmRy4ck1q61KzQW&#10;Z74nCSSW2pZHtTMGeQivUu1rxaHjcJDZBN2395nKKg+dPpAOxoE9WTt9nR/7vTmOywLunBK69wyd&#10;pX0NjgUcu3V8a3qRrzKVcjgcFdnW2k/yyJALxzE783dLG3knNfSHc4kg83mdjt1EepnNs2CLA04y&#10;PbTduXdHdxA7s3nd/dnPmHLufXpZZn/4dS9aZDsazwt9VjAveRCPIbtKfSyUChaU1Se+C4eOAyyz&#10;yFJn364zJ9cVBP2BsRcR0aD5TLWb0+w4KlcJaVt5W/CCIonYv72XM6vw55IXK7kZ+BlHTZxQjGCh&#10;17KduwYFcO2zjI61iBz/4ZEgcyaH9Eywj2HxUW9O9tGyzthNOids4iEG+pVTvlyYYoxB9ZirY2ud&#10;wq7+uXaXdA/PEdaP0PF5w/gikufofA5x3FGMC3e8kxgy7yC+ixfH+db33t7e+Bff3z65dTd/04aJ&#10;88XYeGUdlCo36aCgncFLpmr4EHHcyNYa6+sq981L2f0ClqIRhSPPGdQjhPmorfhOeoQZOiGHmHxQ&#10;rLWfmVu6FYZyzykD5Pwq0xJXJYlq9ObBS06Zm3PrBj5xlY/lnifHEbNTvuhz/+KuCSh1vMj78POf&#10;2576O1/dHn7ucZ3T8JESV+p5xLibGHcRxw/ZxW8n6RnEuCZ9Gc8rvHSFzyrm1uI/tMPaEUjGll/W&#10;EvDae7ISJhf5uRKEa84soAeKPZlK49vafrQ1u0TabKfLkUx9byvGvKGvHYwuCpf41Y3yeY016tWA&#10;rF1/GwCbOLWAEsEYnKKa9RQ0YKHmUil3e+i8GfnjG0GkAuiRbfEJIthSb/jED9vqRvncFk41sYiv&#10;7Z6ExYOA08Dn0FcMJwbFlFsCyMsm2uQOzbKsgNCLyE4IP2Va+l3tC+MsLpxyTsSUN/Loafa0ACd0&#10;3wDyfDJvH0/xddKVodtahCkv+3QsdZTXtmJEBFDqW4h5m8He6Xp/DdHlrL3gvXbiZOACgaf9yEZ7&#10;tsSUMvW2oau51OSyNT9GAY7fPvLPL/hLofxBOj70Pb51W+dS5rCEovZiLfgqq6l2aIt3X/uctYpD&#10;SDisc4mJFG9ApnGhvVoFhEaDiHXqJHZ79ktVnWI77pDIWNafbeKH1hCaex8ioYftzNqT0xHPnUst&#10;irpMorcu9/6MGSzs8UUsXuhWCjKF/lMc43VigIsYPHa98K+/jx9YemH75j/4xe2Z55/eHsI3wJo1&#10;l7CewpJzmZ8cj6p3dCM45GoNJx0TQmt5hQLLPpekdBLpU8DOKSJYUgexal/xpiv9WZ2Zt2ZT5Zjx&#10;eir7wCpzRMk6zptLdKgNkD5F0gPOOR6OKcelXKpTbMedmbe2vNTm6LzJQtO5DaA+d4ifxhSyeXbj&#10;SYONdGxjM+UGU3ESx7b6hjaWK2diwTmlUHnDvtKtcqevfoBqLlFfedKGlqvz9yM5ho+GoRz3nEXa&#10;xis8MyB9NYBDXmsXnji8ciXVuYuFF85VP0sw2Tmcc+a99sXxrPHc5UpfN0ZILqW88Ao28OzxIvF9&#10;vMauisfy4MP6537q89vP/vpf3+6+/9H24u9+b/v49scOgmHGEZgfbh9gLs21mwoZFEfqjmpXcmDg&#10;RK621tbHE6CTvCRYfYt0sTEeX4Gf9yP6JM9KZ7mnS/jUDFrmUs/bEPnNZLN0Tu0rp/KekkmhB2QE&#10;vqDDaqq9XGHrLqU/1Wmc6Vj7kUwmS95OQ1M2QkdrtSvXBjxrLg2C7Dk2y41/lZtyXR0GPgZhtVPu&#10;mKV2iNN09jbqLqak7twGkDmIPVk7yRi8E3ahjadSpq3ZV17ZCFxb9xMRAKlj+O7ivLuL6Vpoq+a1&#10;nWI/EnzKERpD5DgH72nwkpP8HQB58TDHx5bpc8/ECxCPS50A3mRYVCo2mJEjjPEjyZFWhMqoylOL&#10;SU2BnOKVOaTiREz9gy0OlckhBzhSNAH7TQwJy3QJM+uOV6rjpyLsyLUCweoYJqDNjWYMYPwAHS4K&#10;432FN/Hpbk2uebcm3nv0HoQB5voT6PiXgB+9dXu7+bsvb/feww2GuKjHn0tlewg43qXZ42suOVHV&#10;ycCBdyrhPEknhPT1nOzb3LV26mki09CNdoA6+Uqz8pahOpnfEWfqAJ1qr4pg72mU/ryOYzVnj4PH&#10;s0wZvOQ2FeLgM/Knr/2pXWunrvFQjEZlN3Bs+CIfluTkPOR/XFvkX5RKgIL/Pnzx1vbeH72+3bn1&#10;Uc7DONfRPMP8u685xy8rMO8wpzgvMf3iDnfotvuMw1dExWp0oGZcNumj6/BpGvsRDXJR7QmGIzNW&#10;I4nGaJpQGU9JtIj04E6gxgMOXyVmYk1nW1sHvnGSrzgJDBtxwlJ0633ruN4BqZt5xeewOogkgXSy&#10;piLodKu7BoZqcnHFBdvp2mkVyuOJCwd6ZoieXo5gMdiEBV9xUjF4g4M6tMoxxP3ShaWl1a60oXbm&#10;3ff87W7v7kWu3MYOy3U2eTSZaunK0Izn1n7+XCJtDJA6MabZzYGL+KXLjnIP78kklXM8sANMbcEM&#10;pa44h5+wWshoz8iz6m91GqaNnnHgtTZRSpkObZsHNvSFo+gmEy1HzcC0L7wTn6GgOV07QDIy1p6z&#10;5hLNysudQJcr1dmUQwTELskDaLy4W/ObuCvXrurxLjzgsvFXQj1HMgPpdwsZic12ovaVY9Rux1jv&#10;jiGzGVJsd/JlOYU4qTvTQHdyDt4+pmveDiZKCWOc1uNnz9V+w2XPLI0W5Nzb6UttQfqwU69UChFY&#10;iQambdpGo/Zet2NxvbYRQQHDTM5sMZbgxVziCSXespEc7IJwEX8KxBNE3uHG50m99+O3t+//39/d&#10;nv2lr+IHlb6EE0z46yQBb7vspzu9ReOSSi5LZhEhz9qPCGSuaq2U0MO26EpPQzeeGM/KM0NEoBPL&#10;FTxx0ieSWasc23zmFZ2M1EuaAdJy28+lEHSkK33VTg2awOYnX3LSVuMXA2AUTW5yl1BgcELLV7VR&#10;e6nYkbrjmnUQN+Xo2izvSE9G6YtX1tCXgaKEpXaKUXvVLd4g79NFhIMFPQW0eld7RtvB4hPFcKve&#10;5ADtMp42e20/yUe1EzDNJSAF5sIttv0oJeuG+WTtNZcCK6bK9dRcing9sjPgOqZNG8/iMypsSt8q&#10;+vHV0rBJ+hVsY61Hrqo/9cWp81pK0YITwdaBieQF8lySV5UTCQ4mM4IKh0n+WAt/FJ6+ev+Gjj86&#10;ww/vTz3/zPa1v/Oz21svvL299ZevYZx4TKY/HPTB7Ig1+Y0b4aYezXpFemWL8mwtNWIzSYLTphUX&#10;bstcEm+QC8puiHJIllR2Ayw1pmMbKVKDdS5nMBMDbHzxVfauolxHjiMzGxW7125DrUeeium4sO/y&#10;Tp1SisEuFtVduZ7DObyqNzJnAplE8REW+oEr1zQp21IKV2D6zvYAjjxldViiFa4IBi8NVXtyMs/K&#10;NUjMF1LTFdPojCiBk2XHyVyzCsIa9MzjcgdOnME1cWZKJ2tnfBkJVIVUpBdXYzxzc0lHi+KseVM/&#10;jSeRaFOeg1ORVg5/hg/PsTwCt1yVD0MND/VG7bNB+Mp19UpsXnBi7Tjj1AVNfrzRYxH4g7p1XA5/&#10;LSMgCOII7D8zJ1TD0Ldf2+Y4yurfWoFTJJsniXogY7yulyJTr5V++BfI4a7pPnybKZTJm5mkq9NW&#10;lq77gDPYTITskGfVjsHjF476UTr9iX+MKc/xecewLh7zQh0w+uE/3NhxF38VeOsPX98+fu19/Cgd&#10;HmLIq3bxX+f3n+I9S+PKkC0f1R8DtdcT64I8aCTJxp5fnXPMJVhbLGG1oJIdrrCeOGN/l42wjF9u&#10;0qUafem98eWExcJJDuFop785CKXuqMmwggfafF5PFNru0DR34dY8ZyfkMvKMMQyAfBvXyrsrqI0n&#10;beYdfjkAWOnLA44Ccua5Dc9hbv/w3e2DH7633ceP8GJnxisedcK+HxtTF4oRi9c4gNKwY1aCjfs8&#10;c4/RUdlpZy5szZyoZVsEDDb843hqTLnGdRQxwNCoQpVL6RsBvUKXyp7AUEEbnFQx9bVNUBp9sdbg&#10;dBSuwN24MpLDuurMvFCr9jLHIChDzRL7x1qwxHLwGCDSLIIIGabmHHkGyliMB5wvA/UpFrpoxQ1O&#10;1oPa7TVId0GG6VSv8aobabGM1ridJoVs0qQ6Ip/AmLMxsrtHp644w1GxnWdy7H0vMJfo1HMhp+W0&#10;iVcLBurGDNxXhatOt6qvucTeBLnIeDL2fj8SVZjYzRZ5TiFswlp6LqqcRJYctsLJtxulOLFILlq9&#10;jegKtSzZH86fvfZTfAo9AlSPB0rZ6JjlcBdmmrw4fBV3DscF4cyVsPShA0e/uYqrFjT09hPUTprh&#10;njl37uwfz6WRe3dRepljHEGIg6IbGLc7VT/2pRJbp9xzPGUayQchbIUrXzocR5uxZ2B2FBedS4wM&#10;3oVaYq8jJwn1fE0mZ78asnZ98QAMziLhh39w5lszj9v8qxDOOz5nHl8B6ocE2L+PXxh/4d98f7v2&#10;yNXtG//5z2ku3scvH5OLODblzY6TCbUUZaO9tUxJeRSDlYkrmubH7pn6NMZ8Yl2lkOOxbyTOXF3C&#10;FHJ1WjiFhaNghT3e7pU/cJHjcT2iYTLFFxktYigNSyN5Ne6Sh8folRs6rr3rol/ufVAuVPuea9JU&#10;ItXZmx2zIGeMZ2LGeEIhXTmHaM6K9oC104/10y2p5/MwEzeAVV6PlELTxxMaic6zsGfUThal5Fog&#10;yK+cFUeSec/Y5klX9dV+JMPgHD3RT4tTNpdaYCucFx3Rl38jad1yZWfGnUIljjEapHVPcj5Y7VEE&#10;eflySSTXcVInzPPR8FOeQPOgiy/Zvvytr25v/umr24u/98Ptc199anvk84/BBhYS6QthMh20U4XQ&#10;D7b9+3FkNmcyePsmOTqGEKmQQZOO5hw87gnLBSDz/imLYX3TlC6Kn3FlnNQpMPnMS3U4x4Zt3aJy&#10;R7akODk+BJN3IVpEUZovXMIpdDN6luRa/rS5DFuCYzG02pUbnApnx6PEYdvjpCkvd6R1MikE8gQ+&#10;1af2I48hYXwFdSxnnTNouToPmuZJKyKF1sK+dpiUNiaxyEK3cMprR3HR43LOJnNm1OKslEbtI7HR&#10;s/vhfkRX8BTVcENvl/hkPXRiMHOecD+OlTmkMT6qgAByjII64E5SXLSMu1t5uQgYF4m+wieP1FDo&#10;s4+50iY/LnozPXTmTFWVW+47AzKljgCshdMigAM+zhfNVViBIE2GIfZNEiwcHYN7ISN+1J6ohEri&#10;RTiMJ19xh2b2oecFYz2TOC8e38M6cJ9s73//Jh4vcRPvP7jKhwvGeBvSrhTvGSgA/xVmSmtUP2eZ&#10;UmGrE6R0g0raA4qGnmilT2PtbW2OEFycRRIBSpwYE08jYNyXNIbmbLnt/c0b28DQot87IBiUBGIl&#10;s50mbAKKKDqCJK7yPMIccE70Bz4xl5gTkD1QYvf+ESTKifoJxczRReL7t+9s7//pW9v1Lzy6XX72&#10;UXwJgXHFFyi8OZgTi6tPsf6EBHjpdAg6XE5GH38ZDQS/kIjBWlJSaPrBzNdYGZ76g4EIeF4g9sXR&#10;2rtpjaFNXK4yyqwM6cjEnY/6iZ/MAZYJ5sm1n5kZwPwFwsK1RNRytnriSoxozNsmnsxyXL0uWnsm&#10;trqTWLxpp4z4UXeAefClRkBhA0PoYVE1hjAXXuBJXEwaNn0rwB5DGxCuWLbkbUuVxQlTfrQmZ+my&#10;I0csxMOFa+/ADNJVve/ghkFWHX0cxBxO3rx0s8t0lh9pRP0CYNFj9H7yFk+EaMsEey71oMxvcnzA&#10;2iffDOncnEEWW/tR2nsan7V2hzpKg7qYS0wEkhTRpWYpPFQa5HFCcIxJ6FFQJYRFBMca4wmRb+Bx&#10;+MQy88B79XYVP0bHi8OiItDbqKenOQSe4oz4QFdLyuCBNqBGQFoBhQS4wUhoMZyo6S2tzpMiudlk&#10;wiKCYx1Yb/cAGRzSbhkug5MA69hPd6sO9yPhEnGYZ5IoT4LRWlr0bKLMsaioAejAZT83/oFqX4Nm&#10;uDqOyD72z14749k9YHBG7bwbhXew8csHPboE5+f3Pvhou3v7o+02/uzso3du40/+8Hyy19/bXvrd&#10;v9y+8eu/uF17dv3JngAAQABJREFU/BGdgF6+dmX7FDb+SSDJyRMdrDI3xpUuOm0Z2AFzdg2ibnIe&#10;qaljTI5tFjuPpwCzp3Ok1sErNDqiS850NyxFudmF68NjCJ0EMpJAMqDtVE0RiFwmCc3Fl30iXHv2&#10;z62dOLeDXCK/FhPYgmWnZPPkuKso52kb10k3iMJoHkr76m2FZeU8sR+RZ9S/Z6S92pFZeWKhuUTk&#10;+fuR51xVII6KMrhaOcE8MD0VlXo0nsXb0YPDvQhzCrMkASfFKzU6bWytNnfVOBSjZ3APLR0XqcxV&#10;h/a+cjmz9hFunUu0dK6GzG6z7nIERHFtCOyYS6SwLen6qlGXWrr+fjw4XeJwi+Ov5hve3288fmN7&#10;/m/9zPbH//Pvba995+Xt63/7ZxAex2neWMP3f+eSKZmHsQ+zdMDd+9wReuRZtRyyOuoBh0xY0JT7&#10;UqHdOcmZfMaZ3vPSSS0wqhUu14K5blpsJG/6CnPGIlI4ArfkVrNMLYjs4zgS4VanJYnmLkuGm9/j&#10;23y3PWnEfm7tQDlO+ntcFvEgOargz0AGe/sorjJIv4vVXunSC1xFnfxVO+0Ae9+kn1PoUWt/NhFB&#10;BUDHstcMS+5sBW3y4Xu8HQZ5acjoPEO5slLrqLCtZpmwoL6N77mcfRs0+sqBOg3ciGkYMQoXYPUj&#10;fCJ2x5AEemUiOmUrFX2nhgOajLhYlBcv42IVlKxXn3ViRTcNAfHkEVXwFf/ETYdUGE5Z/liUjee/&#10;IejicVDKcUDYSxJ2JRKYW4KJSUwP9iPBCCOZumghJvaIt5mim4rSg2E3lsyGf64fF4H5lyf+M/74&#10;oTpYeUGYF4rxTOK7vKuTt4RA/uDl97Z3f/+17ZP37sSFOcQpes8lJs34fFU96FROw2YVNANKAU00&#10;4kzpkFfQthhBO3cDZDdx4DStDHbynKcyc6h9iQ5rtj3P4iCODQ7SYR9XMCysCsCUAyFqnVN+0Gba&#10;CYjVLt4Y6l2efSMwDfjWaULmGMlkFq12aWpjR+jD5ZQjEIyhQOaM/DgWl3Hx9+MXMaf+6LXt8qPP&#10;bdefeBgXiWHQ/zi26/EU2o9TztHCkUBzj+Eu4XnErlVlMDGqskXXFpFnEgCoJibJfjhEF1v87t27&#10;3uVhM0Gy1sr6FrFsg9Aqo1o8m47X59B3ntPQA0tTmcNrJsKDAX+kruv2CTaSZrQPa2V/Ra1yc9VG&#10;4IHWL2zn2jATrvFa77G1HOuDaE3Frv2aeqbYSUbSkN6p0k4Orb4FwdrIi8VY0BThmCsIo3UdD06n&#10;5+fwUS9D+L2oW2fOsDjvgUsC101D46RInwPUYR3ERzvysG2sV1TIF6yf4H1BIu+8vT8is3dgaSp2&#10;Td/7M8cqmYB6ew8MrQ86l8aJCjJOev4g3fVr1/SsH9sdxRmc2m6BM4pS5mkVRHZ79qscHOvSBNQ3&#10;b6i9H1m78tnT9pl5sS5ix66mC+9Lq2Mj7abebxB0baE2q7AKIrvHtdnz1JxvJKRuzZzk5WHVjXJ4&#10;neI0sq2TTHOJkwz/+U3u5av45hbvHbdee3d747uvba/98YvbrZff2T5696Pt3sf3dLJ5/y7WuBj8&#10;2Jef3J7A8zK//Etf2Z756S9uT+Iut8uYp5/wT4r0ze84qp0ai5FRVBDyHm1r35eMCttZtds7PSja&#10;eSRQW9SmY5i56Nj4UjzyOdK1sNk1r6NDnSof62kxyv4hP0DtLVqLVLzWOY5lxztcE3wC2E29P3gc&#10;yZokSvDq0+XwPFV7WI8SMwcjsb8ibXdGZ65X5wSv6mNOoxwBGVmV3RwNAZrJDgdro2jq3gG11ZYu&#10;R//UeNK/o/diRNihVq+ELVzd+aB2mk942DPXRlHMKlN11ntSQB6g9hbNY0mVo1u3yul2vAKYx2P+&#10;ijw/c/EQyr/M+OP/5fe3j/A84l/+R//Rdv3x6zr4P6Tj60rjaNRfvPaVZS+b11UFomtp8XuSUd2+&#10;51w0Z4BpOp/TBORNdKp8/HTEA6RNy/oA2TgJPpWXPW2fiRdrE9m1T1PLPeR1jq6oFgmmtXZaVw/K&#10;jkl7RPDWDA2Xduz7Ef2MZD+41xzp7LZGtz5885oFfqTu3oYfmYcyWM/nHTzOcyoqzWt0yr32gBlF&#10;Ka1WQew+TR2u5y67d4A7R1T7IDG6N/gWsaezmihfqHaSJHj1WTl7vNE3amgiT5wfZgI8U+RpqC5i&#10;6kNP+Njz+EzS1uQdZLthMNLjS4997S0/ddNLq8i1+3ROwinbvn4lIDpbVR+Q+D/7TKhWQ6DIyca9&#10;K1rIKeSKF9nxqDhc/NXjJXAufw/7EmW9IOuREinf4xoXke9+cGd753d/vL37B29sD93BBePcERXL&#10;4VogR7Zplff5GQkLwRBzJeixf7DMSyOtbbxQ2erPCUZxHbYLHptMNNOLbjWtcsS0llIjSTWnatMW&#10;76oLLi87J3WJXjipXZGWz+bPOA3MbvdpJoFXO5XCaI6jjzeHq09c3z7/d7+6fe6b+HzIH6rLxxRe&#10;xg/V8XGFfOkH66C/ZB3Ob+JH7GDnowt7EoqcCsbB59Y1j2NZmcFbR5u4gzhobMjsobQmdjZKfO2y&#10;kD72FdiauXWBceu7cEbQFWzbY12RqkP9qYkbnCPPwPZcuDPwTXoeJmY4OJlGbrOldvLNzbVlBT2U&#10;gLZLSFAcUBgkuPinyHwgvL7BSvrBhx4FJsX/NiRurA7GUw4DEbXzshB5GNM2d5LcMaxeq0q9zT2y&#10;Gbm2XTrVUCXDRiuVaVg45UObzGlEP+62C+tYrhnMnD4AplacYsxFzIXBNvcIoicb+vKpVWZfzAEL&#10;ZPUT1FjMuffrTjFGQxOhnYv1R7XDxvnSWkVChyZteyyOa++cjgenRun9iGMTahu9Tr/mHunY3pLL&#10;Li09ckdMXuZkbH7441zG0ZV3c16+jGcO485hJstvg1WriOBEv9yP2J84K9iagZwm8Fp7PISeBGak&#10;z1GzvdmgmrUcz1kzS/DNlGJFK3up3IEZCzaZYTQc2v22P6qdwJk0I4lTdDKfmkuM7+bgWMsn9GP/&#10;XOeSYYyYLYPHqpHYnmtbWFH0remcVYm8onqPvmPCL11jLkGP//yhgVsv39xewN3BP8afNd/68Tvb&#10;x/yRATxPSqx0g4PuXsOv0t784Zvbuz96c3vlD3+0PfaFx7Yv/8JXtuf/9s9uT3/jy4idc3WpoQKT&#10;kaRsVUZ1Qt+Wtsz1BCBsJoNOyQaS5FE9lTK0eA4APf4Tx+dnRV6SDKg1GQLJdUh9Lo39KMMQ4uTV&#10;yf2X+rIlzwCSvPzs7orKUBD7Q5Fdvw+O2kk4mjnlAJ+6ayb9h334zGPvmEA2cNO2+sixjiedAh3L&#10;yLScktObg7GpMioYuXTE1pVvEhCyNFs8np2TUNvlRnooHqh2+JDjvLlE/l3t7bi0q53vCZWcO1l/&#10;rkbytjPKaLOWYzo00TMRfEytEzQiiaCSL/SHK2Q26PGfuIvXTjz52AbnqD3DZMjAJbb8rG08UqVT&#10;5jmnOx9Dw2Z/OLsLQ7AQwV5IosdicEKP/xqjoWx2e3Adszlg5GNLfr7npxf/JPPKtcvbl3/+ue1P&#10;f/tPtndeeAvH2GfDyonQ4gRn8AzegaGOL39OiG1JPFt4RG0QW0rszljio9mLUq8ozcVqmbz+nBC+&#10;LVAjG1o6wLv2Cc2sohuddU9OhvQbcymPIdyP6Fwx2UmfXA3bBCyfcqUZviEP7ejJLBRBpI/xZC+k&#10;Hmv4gZN5Onl52SfovKSWLXybBIXdM5JCEtePI2P/Ew2yahxSpXcmlyuhYrsTFNpY2h9qd2EIFiLY&#10;CwmdarZQETxYSuntbjK7OFPP0OQMZ4NGJIcUZ0RZa2deEaVzMqFByjGNi+L77Z4JR2ynC9fRHTwB&#10;cq12maNTu/NIMu5LZ80l+hKqGtUBE8nk7zElyu1E7XTKJFx7cGb0tDXyXrDJsS6gPuPwyzBq+OK1&#10;CT4Hd735hXGUrllUh+uSZ1rQpzgkcSY8tGkf27w5VJxlu5PUMJApF8rqYG2bukNplhmY9jaXRLWo&#10;B0urHUpxwmHYnUhLgqlhcvIH5ziefNxn3UGMQfaPhMWd2mkD5oMXbm63/wKPlvjoHm79BJ+oY6TM&#10;zrjqKxfE8cFFmTkrgLKFxiNhe3ID47nEiiLG8ZZpBZsaa2fVVE07Rm7gouc8AHYX+1HsSUSkcrhV&#10;AFr0jGduv4KyPhMZ6uhn106viMxOcorCwVde89uecorW9uhmsM0MlTIMxIQ9ew3cukDl8YbKJJ7t&#10;yc6dGf8F43OtcXPR7T9/e7vx5ce2G09f1hzkNS8+buIS3+PwOJP7KfMR3rrJmBeF0cHHTLQWMDMd&#10;CUQGQjgnCHuPNJKOuWEb5jOIqWkNibCZNohCclAirFFvCPI9vfCEIGI49Q3GGEohJxlREY+D7wzo&#10;75acAhlhD67ZgOFGaQceMXHQoSaK5mgRRz7U84UDhHrtrgTRgdcTWBCgCIkwzAWtxjPlUOYS3gSD&#10;TG8GBUEn/kcCQh8tWu0aHWCSw2PKZPRceMZJzrCxzgSTOvOMKByvDF36hhVolan0IKataqctonl0&#10;jaWHLUQ5STKIDZ2jSPaSCxftAKL6clyVQtYuGFi51RjT2RaHNQ5MOQgGBL39XArmAD1Y7fQZ9Y1e&#10;cJ1axogNa/h5m3s819pjc8TjGfa1J+dB7eaNucQxmfPkn+xMGUWgTM/ZONuI7PhhnfmMjIGhzWgc&#10;E7njYWfzBVpeHL6GuzJ50Tj2IawZXy7wNTVV8NUXMxXAnV47dcPvZO2AxMkacsF4MJxDBasSaPsR&#10;taGbkHJcPJEnNTo2YC1rjikzlS20xblnBkqOBUHnqGXtNvmTEXxdu2Jy3LUfUYs+37iYZ9vW+gVk&#10;8tCca4A0PqEBqd7Q5I4FbAQu84muU9vVbquiRCyoPDKjcOP62oMSurl6Fh31YaW0WCO3Bvf5V779&#10;o+27v/nH2xvfeQV3FHysujjvrly9pDdtlaIFuXm3ccyLe8C+8/2Pt3dfurm98Zevbz/3X/zS9pW/&#10;+XV8W4yTAZytOodydbptbMUIADFwQFNv1I4x5D+e/NLu/IkcDbXATfG45jOU5QBEbQNtXbkEI225&#10;0Rgt/jMSw1R8ORBKLTBqxUlVKpkn3yyx9pc59OKJueYS3PWMftTBb8t5t3bdDWhecjF4LCIWl+09&#10;YCiXXs0l6pUt2JgzM2QOGBP8Y8P39dFTLCgqvsy7RbBZbadRO+167yCEYxP/EZrEeHHF8YGe20UX&#10;pTPHii1aAcmikpn7g+xH9GMuZIkWPcu0ZTIGnF5HYGeZOCWZHGZaaoeVro6siBqHoGAOmibEZQwN&#10;jFgz0xioUTtIRuauJvgClH2iaCa4Mghb1B79BFjYr5UXUSLSUnNJSFcWboWITktn5Kn3Ecx3MfID&#10;AMdDeaY3VnzMjY4Z6FMbQxMCZTa5ZF2hsZZrbofARNqBHjj0WsxJ34WsnSrWz9hHtduibJ1g5zns&#10;h1eYmhO3N8cFjUNDFOfIk197artx48r29vdf276EC8ScJ4TOLTlZG5sAKjRkLHX4yGOTlQEflUk/&#10;1R55GEd7hdComGmXkA1jDd5eOZmjdXZoKwDs8T9j8hn3I34jDqbuVx5Qciz6MSQ56U+XfqQYwc1O&#10;X4KK3Ia2BuasVr6MFSMwRjx4Bzu5FJDgMZehO44yj6icMhcd5w9qp3lEceR00iriM21ZD+aSOAQ7&#10;zqrYptoZ1++sRIg9l2HTtsj3Y76XBKLYls45tQPN7JQCa4j/CqvUwU77HCM5razaiUsldH6P7wmZ&#10;s3RL7VGh4wVX+DALt963blknLzON/O0zOOkhuw4ksMf/z1D7iO35VLVnWK4cOVWKF57wCqNylQ6g&#10;OCeghE9XAPDO4TgXDa/gCceoMvTeD2mnfuwVwMb/jA0Exil4zEC+8Ey2tjLGqvCUJF4sqNIKcdE3&#10;gqxsK4PAtpDDc4n9cMhsIIFsZCvrzHhiLo1zCJxXgoGnuzrnxZjKBWuNNTcCdf5qA46f4u5hLLf7&#10;H+FZsX/xznb/Js/5ec7s+MAjZ2JYW10XyMLJT6S3gr1UsrO30rWXR3gWZzr1MXXf29y8Humg7ktb&#10;iCzv4bb2akxjy9GDlUZVXpozLPG+GpCooHs4QM6ESA0Ecy4cT+XH7WEbID3y7EHeItNwSBIouRza&#10;BtjsYdO0rtojLjPuldg3KhmSOCxOhENgSYRwGtGfaX70o/fwg3U3t8uPXcWX3vgNJX4ZBMN9zDde&#10;KNaFYby7P3SFX5BjDnJ+4uKyjgltnJg25zmbp5T3RVbAlltKFUlRWYQU8+nUBWKlG0DS8cUC2EQM&#10;hbeZtQGK8MTyFakEYl12TgI9CcIHA2YCrDuW/S5PvPRBqxzRn3hBOjIUVIuImbLiBpFj8ZcsWREv&#10;LGnOyCG8cOiADRsN3yhdFiZPXgHkgYTxlUPmxijj4EKJD5sOHd8A2LRzZFLMmP9PNZsIZ7+lNvnF&#10;DkdVeBT2FPGqz3x6LorpwD3+6rvYTsUu/cJJOoc/oC6V/A2kcKJVnHPshfsMnOWLGKf6LEo2LArD&#10;WBTG6uK1p4/TFckDLDKs4k35kMPG5GtpjtwfIFavnW7KGQvt95AdjvNWF4Sh8dy99BD3NCIe2q7i&#10;Ty/4o3Tez4urcVB3qjnOKXvXK8fYvaVefWWH5UhvtxVjmYSrn4IcLOyzclo+cCkVY9i/lNmx/iiP&#10;2TaOJvEOx20EXiwe4p20PEjyhf/38c6kX2/Fmm90/OLdecY5FhR5UPX27XmBIsclsqI8dOxDD4Ws&#10;AQmPIM8TzohJv1PNNlLwcq3qYp9vwnRC7j/6vb/Y/v3/9G+3W6/ewonjJ/qzH6iVg+ao84BG4UGj&#10;9wzy4EKnrvfgGP/md1/f/uCdf4PnFN/afubvfWu7+sj17R7iXMaF5nUer2OSj6diRorL5Jgz9xu+&#10;fdz/5B5SxfsOAXzvYU8CFWwQcmz8hYp0DcMx1SYhOr90sU+MxsjK4ybqvmh8UjPP3LljbAiIZzn7&#10;ZAahhCEnsQ/h62vG0zfoUIY+ghxtd9o97xwr0OtyJEcf8QoSer4/X8IY+sRLCJgUEzii+FI8+c0L&#10;64MtgM5HNm2X4UNezhOSKmbOOfsUMgnX2mNz0p/stCawHCPX0A5bnNUEaOUMLc6WQE6P/kWV5MYd&#10;o2Eee1oeUafaIfCklS1X6kct2G84Gdio4E42gSD2uURjq51xFnjKQytMike1066m+AHkcav0ae6R&#10;aBNv2mLkOoIGIPg/81d90F5CjfrwiuMnihMD/8yVjbXyeMP92l+oXAaeH3L1hdwoq+Jb1fNxJtT5&#10;A8PJ2kVwXIGS0sJRVFLFpql4C8IOC8eK9XCVL/aPmvVFkQqNBxw4TLJhG1175MZ2/alHtw9wTN3u&#10;AcjHAEFfvj1AU+qZ8rSljps7xp++oWzwyrscktf7UtXdOROTxUsiJ1+usSAZ03rHdiUlo6O+5id5&#10;nG1wqoxBOnomkAYCgBpPBSQpO8EmFSS7UI6+NSJRDdwWZ9ae20LzNdyW5eCMDBwreSu23RgQ7w4M&#10;vLMZM6/Xetbak0pOrtVZWTYjxwyH6dqPqN/NJSpFsG49GnpzlNB5LlE6HFMNdlSj+tHlHhWazjv6&#10;tmU6MrAGNtrUVSdk6p2VfambmgFQasYAWJyNNGB92WM0EvFkPsnJ5ITAYuSBXvLTxtewQVCTl3q7&#10;8YTW1qCB1PYjOnW7MGJqCwOsygRqX8oB5V7p3OyyyiMa0gDIODryXDrOQ/QUXKioJCZRuQ2Zhnht&#10;SzPfU6LLPNCL/5m1PNCHkvuSkMlMJ5q9pgf7aM1rUqh2aDyXdq6pmGpMUnL6bm/NJfMgmuJ5PLmd&#10;6EM5u1BklwFGE2d4y4X7J5F839TdwXjH5aMj+J7KceL5M+l9AZl9Xt3h9Z+PX3t/u/MizvvxOCPe&#10;sunxZww2b2fN/1QqnGyCKBOa5ixnhbYBQMR4PD2g4Te82evxIVaj3rE6p4OHH5b4r5yB73xFZIfk&#10;mzjTh9jgG6MScyk4h529pY1ywhBEu9pprDFuFM4nVEFGXZ9j/bgsesHQw3/X3ihbd07Ox5G1th5b&#10;+1Huk/TmSzEba+EToCi4CPjJh/e323/65nbjOfxgHf7alM8i5nvMNZ4b4tzvsolQnOYouXF80PVJ&#10;xOQ5oeYM38MT69rr/SH3I+apreX9iEkhEYeQDcLhHcQBimHwJteeQw4SqiIyug2dTQ5kBNfWESOc&#10;dnYK6a+kiUyWeUWDWqobH5mHVj0NRDo068BFr41lgEG1HCq3K8qTBxF+UME0AbciItBD/EVlrLmR&#10;PvkYB5J3P9hu44eK7uN5NTzwEMt8jGeQoMsDn6KKCHqi8OIq66mJDp15bNUBSFij6UogkamDSEj4&#10;0hYWyTSghS36IeTkgSohYQQwvrEWiakKE5Nw2FgOU9E6UZFzYIJgcA5shOu1U+Nc6O3axcQY0Glb&#10;cmHi7NY2luPICUAjg1vjhg9i8PMIkEINvuPbegrUEqgOjVBlH7p56wZL5JwYRYQHRZqxjnEalIwg&#10;W5glWmUW+dHOVPBP+yeImI3+S39A0FTKToMfh0BzVw2wSde4FC8WitPzFB8TpROE3FsMCSW0rp34&#10;iukOdHRmZH5xQrU+IEsdel68unwpLw5njpM7sWquJK3MaQVW0nBYbcmiFW0cJjSf0FRhzc90HCK1&#10;ZkvNvCIO4IAP8Og1uDmtAsiqPX7hBPDM2s2JdU1ts8ORxzTG4ivu6sN3mfgT32s3rm6P4AP6Dfwg&#10;2yX8GBuu4XPL4cIHeeKNC/fKokReZoksR66jB+PUuoWRcyYWRvYOsiWLtMnjYzPX1hFjHHdC7ee6&#10;IBMX7pj/i7//g+3b/+O/3W6/+i4Lx53BqAMEugjBMXFZPOaLLxg5R1KhFS8E0e/9197bvvvPv61n&#10;SP21X/vWdvm6roa2REY3GFg7dZVp9FIMDMbbF9aE9UKha8H9xnfoenYoWh6AFAO8ej8CMe/i5XDy&#10;+WyEtBDFOTrMZOQoBxpze6jLhRpPgHhijovtvFMYOsbkFz46aec36NSBju6nag8uRxXQqpPryLLN&#10;J8T1CHtgOU7MH//RaA2vkI6oww6vaOHo5MUVtkII53cL1lx3L9M3x6zHpYPkE+MZgffLHlHlqJ6h&#10;VW+IReAT6G4K/4JoVCgRUzjlTzk1WOlOmJJjtJuHCIXGgvOCF+mvXLmK8cfHN48lo51Te0YUHxdd&#10;Zu4cv8rL9g6yDusei+JRC84W56D2GiRmg2OCtyl9tQ98el858aOnZiJqVI6ZF581R6zyAb++kKJI&#10;XWunZPmqbvoM1DqXSNWtjfqwO3jTK7fT6c8J9BjjH/4ztXWVh7e9tzsMfS7p+IDD6ueee2J75Y9+&#10;vH1w84Pt8S98LsZL0YLfYz6iIQ9zprJitlEY+D42rIKNtYwxlf8gEWKIoxeeMk8LchJVyD6eRNIA&#10;XW1D5U/ZngQ1/xCxnO3O3vO74o3IrRckA2PvB6g9x7lzVGrZGeOZKKXca80y7AjOtW6bxjpYOSIV&#10;m2NK4YycCptEXd7lKQzyTD7HHj6jZ9u6HpyZad/uq7tLAon3g6aaqKmne1Go9pS4muZSuBY2xFo6&#10;xn7MYx54POkwOEaviCb78VwqjuY+uugNIffDzh79qXYl37YR/VV7RtK2Yx32GnwtFJ3w6hoRQzV0&#10;a2/Iwdnl8GZetHVLigDoxjHPB2ImGAAiafMb9nE2IwFkUTuhfEWd6JhMtGERQJwJJhvt0iEO+mx+&#10;T+a8NzxNScvxZOMSCPuriwXUxkf2kLLO+OIn/EdldiBR9oUfiPjM0v2YmwLCBT18duN7Z5xfUmBa&#10;fD/Ni8Y4F9W1HF2Bgx/eV+7duqNHS3Bd+zjjKoWRB3ojL3CWLH0sQpdDQYwG1oD08QAHWxrtaWys&#10;u5ajQmbqxogozVwIoEX4YdkIwn9g3JOe5RqL2mscqKPcWNk92o8E8YLjRy9zIm+1CtJMA9R6CY9V&#10;eu9rp7lRNv8eO0kOVpFV493VvjghWK89q1pAEGGovDgWTAefNz5+/aPtwx/c3K4+eQOfCXnuG5+R&#10;LuscmH3w63MCcoKffkgRfpxHfPFmUxLzs7mGGIH8pSy0mYdrz+yUCPrkSARXEPcXiOniA8GEBols&#10;RcDdaiYs04lODy6IR4jEOUgaqRP+qzryhNY8AuyiKG+aVovCUslOrljRhKMNH1R4+o4jBy588M6N&#10;+JDMOzw+eO/D7dYrb29v/dlreNbkO9vdD/GjdwBcuoYr/ldwdFFu8IWO1wYYiyNHjtFgIyQj65CW&#10;9tBxGXnZjTm6Tx75FCGtqUvgHu94wW2uwIUU/e7JHGK7m59r5x0ZET/yCQ9qgAItJ93aRhxaOptj&#10;Z+0cNAyUtUQHHXPqbUaMsYFeFL0GqeQcXjPTYHXt1ERUebIgiTGOxouFC9vQr9qpqzC9nqh9jIDZ&#10;gqbohlpERZX6oFdghPfYhByBbRtphE9EGD4OlLUHCMp1LJxZjIHywSLmNFOEHr6jLiGSxxmFbsJQ&#10;pVS1gECq4LrMu4hzLuT12oBqYAMfWcoteTIuNgQRmgXoa4SoyIRl0yKycbZkoppLXfgTDy5e0A86&#10;zW/Fh0Te/DIp9BEnkcDzO2uzxRiQOSJkRNaHbsVnhwqjYK+TNGm9cH0pKwyJ8BJn5jLVDizNWPGH&#10;2LTN5M54kadELiiqPlSAN6t7d/nl2D1d0LmKX5X/wje+qGfsPv7ck9uNR6/j4h9GmNuNJ2M8JNKd&#10;PGgLcyjbsuPmk6mVI5Ac0/M4TX+Mgxa5foo3XV7rvYo36ZfxWIk//B/+n+32j/H8MVz85je5fPal&#10;G+9C4J3TfIPnlxhqGEOeiFLPhHRHKqrWOEBB+YM3P9j+7De/rRMBPpd4w+MmBGZicGMEdmOTo0ch&#10;m20hUoIZ+4Qu/OpCPOcG5li95+S4cM7gn6iQL4uMOyvoT1uGYe6Q7+LH9t5553X9aMfTTz+9Xbt+&#10;TTUo4OGiJUk7ONSUImKlbBTHgxeHuTfw/ye4UPbyCy/zvH177tlndZd2JBV2Ji4qUgfzoF90zbzD&#10;aEydG60tL34ge/vdm9t7t25tX3jmme2RRx4mQBxnLxZM50ed0RZMaaEHXvuzINhe5bL6DLkgZyc2&#10;jdla+56jZsi5VdN3ZNOSYC22KUBJCTr00vygha933313e/utt7dnMO8e/9zjw098mAdJccyUcKwS&#10;Ls7/P2rfxT+snfkY6TXPI/mjI5j3mHM8JhDDi8Rs+Kiq+cAPrFfwlzJ6v9NJJL+swXMQoyKsXSG9&#10;jlvMJfCO0AmcFWaatXtO4ohZx1NzOG3htc6l85iPUmw+DMx9qe1bsmLsnsAPgr7yBy9sH+GZ8I9/&#10;6QkMUlQTtTOpxqPkZjnQB/GjkFoSR89d7dDZFuC19tAeLU/GzrlEn6jDyM4y19Eto79iUlbCkeeK&#10;GL7Rc2Tizq99zMqL8IpTYRoaXb5TScPg2u5Nt+Ilr4vGZ1OfB+D0B2ibz1sf1R4zYnj2sRrafU/D&#10;D3VsW+TqdHO7W/Ro5jt3IxqIpqzuzura23gW+JxO5AiQOQo/R/lMtS+cHpcI8dn2oykrCB471ZFz&#10;aQw4I00eVd3cWTFNRtIP8p5Ez+O5xIioGTny2M9U5/FwRqnNFCixje0UcuQUoLABCbHGI7wCzGXy&#10;dQX9fLNDmbXNuG3AxCBRjNwil9x3mb0UxASrLAec8/lhnEPQwzFJY1aR5ryRHou1dkUzhvG4v3Nc&#10;8SJWF4YxxrxVWDe/0A4nqXD+/AnOfz986dZ2+wfv4q94YLiS0ft85cmqEnSWjNr7lOcWeQIzwSYh&#10;hgxus3bmocR8iTnmJMKNSOKD8cK8dOpg1K6YXGC8wjYB6HF26+MnZPNPcubZtId8gsJyqnbb7bzK&#10;1vc1MWyMLd6Wa81PgrL2/Xiel3WSY6XW+Pl861vfeXu79uzj25W/9iRyuIe5iL++xTOI9QEac01w&#10;7G/+p4MO9Nw/P8Wf6EZ0bqPIjPKaY9RobI4KgFU7OqxddxCHMsm0o2fiWtkFDqmmJpIbtjDNO7QS&#10;FASediZQBM1XFXeAQcSmPlf2ig1H3NoCEcsYAN3pJgVJkFWvEXqaaIkQ4RkjhT6UnAeX+GGbn99x&#10;Iso/mX7/rfe3N7794vYmnkV5++aH22PPPLZ98eee3Z78+tPbE89+frvyyDX58qSeV4bNzzFxG73c&#10;UFDwohIPYLr+gIX87YC16qYcycoyeNCj3mMmHElTTRm2Ph9lTD1Xqlcds4pQGhpnaWBGz4xjSpYN&#10;dVVqnUisEaJmkJwgARdQ8KWuwbVtxqCQg2g35mBv6Fg7TQkZeSUeeutC0yUzhaVYnWDS0kM1NL10&#10;B7UHRyZjP9HXKGT2VLJ+YAe8ag8eEahGogcsZ1zWbgpXts4n6+eRSDaC8d8jEdiwxTK9HYSJoHE+&#10;R0LOKnEty15xWdHRhSNw0JN67g9X8bzhK7hzWA1yzWde7AptmLBkKpFz+A+DesU7OiNWIHIJnhor&#10;gFUi61qaNc7XvLOc87KUzBNC42umiLBTtMCw5aaRklC2o9o7TfWrE35nLoHV8UkgXsyAjC/KPrzF&#10;5+u+tb3zgze2N//yze2lf/fC9uiXH9+e/YWv4keDvrbd+PzDeGQAxo1/ooVB6ds74nHbxcyiHONI&#10;DQUtc8PAItHYgaR68NKRLTS0FZKdmjRp8MYFkOFwiN8u42Iw/yLkz/7ZH+LH6PBsKH7hh23Ek0fe&#10;qasTStR+9fql7eEvPLE98dXPb4/iLmpdDAbmw/c/2N578S08kuK97R6+ONTzdPkFo2Lx0QnAwPaD&#10;/+u7Gy+mf+nnnuOEz0Rzf4cY9bLDpuRT5fkeY8G7DF995cfbb//Wb223b98uP9UON14wfuTRR7e/&#10;8St/c/vFX/xFnh0Dwy0Yd+iTXcOiEPg2Ghel3sIFut/4jX+6vfnGG9s//sf/1fbTP/0fIAMCogmq&#10;eYsoDLRrjEElF8izJirl8SgHSlewX7+D8f5v/tv/Ds8TvbH9k3/yX2+PP/4YUBgU0iA5xQOWCvbF&#10;qWVIEYe1SqmoYcm5FMkETBj7Daa337m5/dP//je23/zn/2z7/0h7D3i9qjJdfKX3QiolpNAJSJEm&#10;SO/VLqigo/eOg91xZu7M/MfRq3+dGfs02zgFEUGa0lQQQXpH6ZCQThJSSEjPyUlOwn2e533ftdbe&#10;5zuB+c1Ozt5rveV5y1q7fOtb39qf/8IX05lnnmG2lS/atK3gKsCKCE5FskqDAFm3qwsJ/bX61q1b&#10;05IlS9K4cePS2F3GMGNurT7UsTuO5Aqmw7qVDueR4CgfFkyXkvYvcCloPpi0FIXL1ghtUaWCnbuc&#10;PVch1yAKmfqcNkhhsjdyFvUA9OVHH3k0ff+7302XXnppOvucs8kwXT93rVp7ZWzBZXN9xM58A8DE&#10;iEGvOsVOTul3RZLUbEQhVTeI7KqJhJxpK1Ay8J8tyeuI0BA3Z+m/gnNt3vz5ae6LL6aNGzaC9Voa&#10;MXxEmrHXXmnajOlp2tRpeiHrdrx5nf3GfskBiF45DXtmCxK+OV3O1X2JXgQvZCMvFqLV6JLH5Ifg&#10;UitIHlUTU/CwUrlkFhGHFEIbQGqj4oeQxa5k6K/0cP0YNkTP5z349R77Bgfd2ZeyQzWUyn3FTnzi&#10;ertnczTUIXbZNycif2+kLxHLECnNzQ2JiJ1Xs3kVci1rGwjozjJM+lkgid7cAp9K7Mm1MMod2lfw&#10;bTrVqKtzSRXU7MyIXNR2g+da0m2cR2IQz7T84HWrNXDrjiQ0AfTuS4Iz/wyZe+Blv4nt/HaMzlE+&#10;XY2HLC9nXz/26PRFEuY72ArciN3kS06jbj5A2l3PuCowNpdgPTtPWvBCgDTT7t3uxnndviQE95HC&#10;4QOhWYGT9NMsmq1esYuMneQoWZ+fpiM439VnjXFrShbKsZtt0FXINRAcWwfQKxZJOXUV3dGLrjmN&#10;7gSNwPG4JdvQhZ87aXc6wOv6djxb2sa4BOp1HghooLxM0iiveaL5UXT4Y1LkYQsZFStM9znaKGOG&#10;kutZeBBGPeNGLKIYpnigGyz6hQsTN+upYLXS0jKI+E2nHbekiRu6MtCMXRE73fy0fmmfW/j8Dibu&#10;DTZr2MZatNQEvNU/PCfHYHHPpq2pa/6atGMt7imcAGIRmZOxV3AWR+lLXg8yZOUSjupPFT1gigQp&#10;njNrRBcBQo498ohoLRlBMNmcaBoq2WWtdwxGMUmqW5+xrLEeW0TgphSDdiGAI31kFfSKZZr0tTeP&#10;FFfCMfQi1wFCXC8HiX72ojWxKGrRWzS9Ymc+qVJjsh6ETCcp/A9X+sYMdSIRP37pkekyil2Nj8oO&#10;9LFtr2xJm+esSSOmclIElpfAjKQd+DWldTN85uYHUFQ4ZsA/e86hDdTtxAW75E9dwRJPd7TJbI7d&#10;4rBnSbCrnGqUxXx0TxsOE8sJCsiqTKmCDh7FfKvVZbYmuIzZBzdjEs8EizitKA/iZNFOhkCTrISA&#10;oP+sGG7uRKLArhupxAVAsrSwMxnzQXLIMn9KzTfWr8Ab6Zc/uzRtWdeVxu01Kc04++A0fq8Jmi23&#10;HbMWergGGhqUm4ZQ3KBw3AYNuRtm0wmU502GKvRe/2rZUBK67QJX+VbFKMopkp3jongvfSe06NEe&#10;plIQanqzbL6UveWu1BEPYMyzqu0hQFqYz5hOMHmiAC+EWPUtaMbivsTOyMOejh30CRMYDuk6tBgK&#10;1La+VMvI1xAJhiRBJJ1/5kDH2KN9w1KOvaihFFvv+Jt+wxhsublQwtFzQF+wtflNjMLvGDuES0iR&#10;W8O1vRvhoQgidqc7OZiMf6exQy00JQmcQYOwgLtmWnIoARkDjf+ExXJcVDzQynTGgmJjC5UsAF25&#10;X9nPCsKlnUzxKKyeyY4hKoVx/TCe+xrqrsAY6o1mmhQQZLvFcH+o+0Zjr3E7xU4sbbUgCeEU+oEW&#10;BFAdVywsCTBq2KA0dvLoNA0vXuva2JVWz12Rlj2zNC16cF5a/eLKtPthe6aJB++ehuBDvF0avdXs&#10;7kXnG/GaaXeg9iMSn3NBJit2fjZR6HTJY8as8cC3cwCajhk3WT4kzr9/dlr9wjK4h3bjH/HQ9TiD&#10;mDBD8MXg9OP2TrsfOi2N32dSGj5mOKi2dXdvTWsxYL4CeZhz9wtp47K1+BIY13fO3IVR2cUXjmsW&#10;YED94Xlp4vRJGOQYrBt+9hqiTXep6waUM7uK8EGC69jOmTMnfemLX0x7TNkjTZo0KW3ngLxjbMOA&#10;0njMiJ04aXI69NBDbZDb8x+QxFbL4KgHavD5SxkOXMkROpOFQWKZeWH/ZkDkYxNZJfA0AMZ8kekC&#10;zuPBBn6NPlBYeHjX4A6f4/lgZIM8xJS7piTbxRXoCx47+mJwlHSLhRDtK3/CZwCpB/EBbes2DIyv&#10;TpswOLdp40bEv10DcjGDRqBt3AhYZuhDSFHQ+iYpxQvvS0HAkQPyi+YuSpf914/Tcccdl87FoChf&#10;Ysgt4KQFnyO++CClxGQ5cyZcylbtkik8YQrUkNkGsqIEs2yOOdXa141mkSoagUoFO0DmiMNRGcyw&#10;AS+1vIvGZb74hzo/JBOLCuxrOusinyTzj1T2EatgH32NPIsjDqRog1/qs2KYTHGVMWSrgqCEeUFt&#10;ky91I9VW3RUK56L1f5MVw3f84ohfOHHG9K2/vi3df999acXKlWlrdzfOHXuO5MVi0NAhaZdddknn&#10;nX9uOuGEE9IEfInQw5zBH+3hVvhp0Oanu1uZNHkq0acqdXCWPGUZTOZIB+kKTXxWjeEWUPcSHeGG&#10;qiHxWKSiWFGcJAXT9T2vt2zzvHmlkWdowyUte8P3gPTDl3i83tBm/jVHBqjaQriQESYqBKEnPGBT&#10;BkrViMF0GSe6DojEVCdiIXphWzibkLpxmzJyhf7LR7fiIkFq6DXVw8umIXlkWIYbSr39jNjLGUU9&#10;lw81g3IyiFXsbPd2PhviXjGoNiBNOa0ZrExQlW2bt6poPN+36AbVzmk7dlNSfwJMmM+4NaaYTogy&#10;EttX7BSJsEzLdWtMGtIGYhhH0c6j4qtUCKY/CFqH8axIIYB07NWfvGOpnSEhPN/zwHqYJ4D4JsSq&#10;tuDXfYnnEjHrz9sUFs1xTdvBWpgNQzSA+CL28NL0GyiqGFQb0FKj/pIdNt1mtQ9/ICpOCzbrqhC6&#10;TvW2oBXlF+zmeUQOiC1MUoOo+x6uYfoFmjHAKgrZvvOM1eSrFruWgqrYKS+hpoZUSwEVx7aue1f3&#10;pYAtFyoiGqB4wLRaGHHcKkfBidhhmv9RZYFc/BWhzDNS8CoB99N0nA4c9kzdKpHXGPzNRw0Ib8cz&#10;/XY96+p518tbXt6QupZutGdYPrdzk4NWDN9IMq7t6Xq73V07BAUQUEp/gHlb6NkuaDKL7AIk4wih&#10;F0HU3F/kGFtFGUAOvI2aIBnTyC2mIWLv9BJsTkXRQKlUWppNXt+xqwcCpgCpZ7p66MlQEcm2sgMu&#10;aH0ZFTaKVSQrtmMW5Y6AxqY+lVyHRau2dDpVK7sEIxSBrN1ZxoYKu9h2/CJ3C/rctvVb0+Cxw62/&#10;gqfPLbwuQKY/n0/5x/7sPPHlEFobR44lsprPpcqvoBvJ9y0fqYrF/gjAYr11JNYCFlilZxoyG9G3&#10;cBGIECol1r2qg6s3aBAJci5UEJlXYbEYWyUqUq5TMf5cWNVIOj64K8sQ4oMm19V8ZdayNPc3z6Se&#10;rT1p98OnpT2PnJGG7IIG5AUGH2S2bN6m2M0G9vivqMGXrboBYIz2IlarUF3UqOITMkQki112nooh&#10;1yCSEQpWxj4kA4Cdp7G1INS5KlrRz2ABJWxefLSh16tU6cq6TszKInPMasihUtdVFpuMPjDBj9sP&#10;obTRcU7LcwA/BNdEuK8Z4YNLKTegkVzEWoAtHalCRFI1j2A7jb3gUowbKb3ySUbG7eM8oq2QodmG&#10;DitO41FMFEKeTGxBtlrsm9RSY6k4nemBGUZa8We5sAaCaNDTBc7N8qe3ugC6HAcwuDYpf47OnJbB&#10;UOajoGoGJjHCNbCsSJkglmJErb7kMC4FaRBECwqBuQXdipmbCxLKXtm3h0ajruE2hRlD3e7iNkXM&#10;GGNwP4XIsl8zRFfdbJUu4cTQy7hG6BV7YKgNK3vUA8/UHYSykGNbbdM6mliFAb+e2OOw6fibljat&#10;3pAWPPhiev7XT6XhD81L+59/GL5Mm4iZxBz44EOwhYMhEgC3bFkYvg+nvOrmQ0RVinBrwLhexTMh&#10;Iyh2I1hgIHOglV8Grpj1cpp7+wupe2O3vpQQktRwI4eRsYjjgAsOSzOO20d8zkzgw6V8wZ2eyzFM&#10;PmAP/Y2fOTk9d9OT+HJxsX6qZs+akMT/bV1b07Inl6S9Tlqbxk+fgITgog+GDZDAoAC1M0+rIgms&#10;BokzL/fZd9/0hS99Ob31rcc2zqlQ5gxnyr/Gn2DDkfj5OgeBOfDNtuSAFQey+YXMAJ53/mezo8nH&#10;+QmQHWhH4SFnfFjhrAy9UAuDndrQNzkANkD3Uw6sx4AXBkQxmKOckQabXCKDdniec+3ZwYMH67gd&#10;NpR2+iw5fEHB6wB9BE0/w+S36hSifZfTesx+YdX5xXaFHq8l+K9BaA7+0ocBA3ht4U+5tqdJkyel&#10;P/vzP0uXfPDiNH36dKwTjSUwIGfnKBShrD4SMcreDnwxzDW3bWkpDnBzcJN2uNMpGkGQRrId5Ddz&#10;zdnDd95xZ/rlTTekV1asSIcedmiatuee9kFRwmwbwQGSsfAZBXHQNxw5g9zaBcLRFtWzB9uHfA5E&#10;23rSWO8Z7cvrUw8x1O1og9icQc6POOYl1zrTYC0NcVNgNAMM4FGeuSMGYxmIfHKTHTkJV12XqtbH&#10;rP2ZSy7dxZjsQxva0GXJozpzz0177EiGkNpGeUBVH+xwDTJdYIFPOeLaZhjsuMSjCcOlHL9gsZnL&#10;Lqz+wb7HzXqa6VGLOSSuvjgBDn1g/rn1YPkHyjM33OLyDHg2i9GAoc19WbDwpXT5ZT9Ojz3yWDru&#10;+OPSxR+8JO2//35pBGb8c9u4cVOaP39euu/e+9K3v/ltDSR/4hMfSwe/6U3yg+1j1zJYRv7pT8TN&#10;vshc8DmV5xXr/GPTkg7Pcd7ZS93YlzjJQV2LcSFGi91yVcdJXfVx+Ndf+sDVL0TksnYRO21xY9TM&#10;ojY/N1WOJgLPuE7gwcUREB02KAPKqqzyQ5NeaEkxccquXQ9/ikSz5NaNWCtnRhAzQfkMFFE7iEQG&#10;Gg5WEORHvuVjYDhwxnUdsq3opZDPmEbwrBlK5nWs5tRIM/AomvWCmAkVzzDb+6KBUrR7pV5arEFs&#10;4IpTgJTC3JfoXMUz+62+RCJBKMcj/nL/RDW2EMl4ZJDY17YznutkkbDdwOrleIPLivQrMUWG/h48&#10;L7b8pFS2bDzZB63DeSQw7MKM6lFxmKiGbA1PWmWtt0itnAWDmAmmV1VVpFhFsyr20ZeoVfEjinwu&#10;GWreZ0zXK/CllBORcTvkMxApQ9VqCzWRa14wKlkWeT3lpmcoPktLrvRwMfMOsrp3gAC5GrKpUXNM&#10;2WGzu6xbP/G9+yr7Wb15LintkMsyruMH99I8iXMseBaXiRRUM0TcbBKF0KF0pqNEOnGb8rV0U4Op&#10;tbzyPun3Q4jwHm3PHBLAfdGfJ3Gv3LJmc1r3wqtp66vdilNWaYIB6EgbtkWM4SR9pUjeolKCyCwV&#10;OtDbpEa9F14vguFXSlUx26aWxVVxq2KJokHM+qJ2NG3IEuzAD5L4NbRy27hqNUSkVyvXutkrL+yM&#10;1xYhZi/5MNSLIW1RWyIG42DBo3SGCKITeHBxyaDcH5+Ltq7Eu8zmrkmDDsGSfhh75DITHPPAU6X6&#10;HweJ+czaDysO8As5rk3MVQ7sSFkJQN7s8TyJrRSr8wjMfF5KwPQGckDSFIoaKRL2C5aiq84A8Wkt&#10;AiM4674PZwoiRRsSknaSeOLWCo5mblIcpQ5C5qfzJWAaTXvkNzf6KD+JWYxYmTzGjj8+bHPsYsmj&#10;89LcW59Lo/Ez4v3ffiB+TjwWD9t4qMYHCF5UuDHdtEtcwsYmX0QLQ6xU5aoYOtJncLBtvgTHjs34&#10;AsB53gDCyGqlZuwmQhZDgR9kGjlR1fRzvmkSJKeiAhVViGtU0VgTXvhIpaosTd81MEmjbC1g5abn&#10;FRZw+eGWW1uN9ZDs1OelRL1G7KaR7bVBQ4nY4v33YhcuTLiqCmbC9h5KI5bsi2xHRJCvc2rq2TtW&#10;Q1JEybaEwDBKQ1L9mTp9SZNHP/1Sw6q27Gcjn8GlP1CK2DOZKHYy0QvFTxl0Og4cDRqMwQzSJW97&#10;84zlysOOxSAKUAjcZT9FaWL21ZeyMvWRS0MO/MLN50ohqUSNzHPXa4xOfYmKRS/iZSzkuO1wv4FZ&#10;+O3+1PQ8lIHlfUn2ijpLshSS7XaPAQk+cPW8hkESBDl8/Ki031mHpAn77Jpm3/ZMevLKh9KBbzsM&#10;g8cY+OKAmoN5BB3PI9rtHTuptikO4AQGqaVsJfPVFXDYWez0m9fclVg+aPPK9bgGV70bdsgbuduY&#10;tM+ZB6WpR8+wwTH+3BsXDw6oZFu4YZud19JuB07BtaU/vhXuxozq5ZIFkDzhwNTmVzelVQtW2n1l&#10;EAYkPS+MhMXcX0oIKuXYI2D5B5cxgDVkCH5yjc3uSiyZEAe1OEDEQSEO+Gze3IXBzW1YfmJ4Goxl&#10;HrZiBq0GbjEDeiNm0JLHn7NvwJq8/OOgogZWgTNy1Cjlgz+Fp59DMcuRmJz5ywFeblu2dKcN3VtE&#10;53q+HDzsIR6wB/QflIZAjuc9l8UgPgfltg/YltatXZe2j9qO836wBu84wKWBXAzEbd22LW3ZtEV+&#10;DB06THYZKddMjjjZDxmyBv44MIx27AH25q7NpjdsaBo6ZKh8pG3GNHgY1xtOadddJ6dJEydKx/IP&#10;IOYWgINwLeK2adNmrL+9FS8sHIiBvJEYTO+fujHIuwm/LBo0aLD8VvbNjXBLutyxNYjN/sKcvbJq&#10;VXrkkUdYSQsX4qWITz2VpkzZHXLsj5D3TqDnAehs2rxZI45DEQfbhO26bv0GoQ4fPlyD+wBTTmQL&#10;IN2YlboNPg7BEh5cxmMDlzBAXgcixwORI17z+FzDAV/Kbunqgt3+aeTIEbDBB1WbTW7+WAxdkGGH&#10;HYy25xcKbNv163DewOgw+oF89XCRPz3bKonwEWYBwuWCuHEAlHrsM7bms8XLNtMzmKQIyYdh9gPr&#10;uxxU37JlC8HwhQxjQp9Hmf2D+eI/JVkHZoEbs26bKJALPzYjp8Qk/siRaFPcc+J8Yf9jX+KXKFu3&#10;dsl/5plt1wUfujdu0RcXHNQl7TXEI0vyg27xy6PwQQ7Jx5Vo92uuvjo99tij6Y//5KPptDNOT2N8&#10;zWXqMGq21YQJ49PMg2binBudnn/ueZw/WEYGFmz2tOGyjbgxJ1vQfrwecVkZDuL3YOB3w8YN8oHX&#10;BuZH7YUB7Q3r1+sey3hSP7QWv9xA7vFfX8BQTrjAZJzUpU9sL7bjRpy3/NJG92jwuPFcsZIqDMPr&#10;zndmlnEd6rqEleJ+xBMFHPEqJStiD7vlfkyUssklNUa0PbWqK2OFV7SsVDCLkK67YBsuMVs8kDKl&#10;wTaqQmlouS3FV/nosWe0YJl4saFSGM2W1QYUdauVlgE12si59cH8bEo1Y6+lrc1JyfmmGRgvHtn9&#10;sdU7ip8URH8yJfMxa0cVXG6GGchgqhj1yhdJhzL4VX8q0hISREiW2Is1k8KeiiEo4hvtS1SlYrHc&#10;zKfzqnYXH+SsoTJrdl+gI/Q18+WPxW80YnKjEGQVWOfzKCRNPowW5NyuOXjyTKvZSwyh3pd8Frze&#10;sVOjxQ83aMZZdoi+lMnZXMaNXFf5lJC5nBWLxSiF0aj3kc+I3YIL97IfUSixk1Iwxfcqr6MarMT9&#10;xdxDG4HXdt0wI3bLeh2OKMTUeRRxUCsMBYIdxQGLesKBUUmiQr9ZNiuUdEsKyMrqTyh28pUSjdit&#10;QiBteqZxSFlhmb5ATnguF2ZJ4xa4XnWa1SQTsYcsNJRfKRKfkxmMxmMZKOaXp6jjXtm9clPqftme&#10;j/rh3kardF9W2o1SOcJiDsk9cyXV8o5Y8pOUomXnJygVZtbxQsmpCbF9uFnsLlQdMmbQPM+u1Wwj&#10;x6JoxpVeKPnRBMSpVKyeCZCVEbPkTOcShxt5Vra+ZG0vVoddp/uxxApMQyvHHnx3xQ+Sze1aaebY&#10;pecxq91dM9ynTrClb3xrIw/fcTNm7iGQ9b4kP1lFnb/87Jq/Lo2YMTYNnohnOvVRPH96rmjO+rP1&#10;YfLZlUhTwe1RnLi5L1ERW9SFI3dZUkH88DOW3BYRUDrSCdqpFeqyYDJoyJkue1rhCw67MBcO2FEu&#10;YRfOhnT44YggU94vXo0SKtEKmW/2wxIkKGSH2LuPkgGL3OwRCjaeiYRTE0/Iy59ekuZgcHj8AZPT&#10;vhgUGDJmmC4o27Zy9pQp68MoUPD5obVZ7PQqsmDegGKFMO56TaIuoOJYB4hYzF/btwA8lnAj8KJO&#10;aeqZLrkls5QBvbeKS5OPreG4C+dOGD5RkLNT+uhLYSO7EgQZ4K6PLbIYduxIbcYl14JVBZLR5WeJ&#10;uJRoDoouaIc6U+FORjKCqpCTzTBcaTs/tGXDKw2VMByC3kfpUtl2HrsgWvLULR4bs6AUTvErZIzS&#10;gKuQsk/ZT8tk5FNtQdu1iazk1jI4hZhDegYiME0RdCSWH075AZ4fVolnarYXJOW58ZDJYTgTJEIB&#10;s2bVdo1U05QnrlOoFUF+xvlpmGHTpcKvhlLlYvs8krrbbVwUDbf3uYTYwuQbiL2ZidILzD3jEs7a&#10;AMemAjh2TZQ82138OoPFGYbGWW3b8HMZDjZN3HdyGoKfy7z4q6fSrBv/kIaMGKxB4x2cbQccporf&#10;hAam+cS9YYZPVfayiLvh9eJD6OqeJKGs0qsXkBOW6ETPlq1pzcJV+LnPtjRADj9VT2gAAEAASURB&#10;VDJ2xorZg0MHp10PmZKmHjENg1IYNMPAHG8Editg4AyGiJYbA+6fJu69a5px8v5p4/J1aSuWKrJg&#10;IQNFrpvJ9Zu3Hj41DdhlhJ835pEGnSMswlZbjr2ODyfJNgxccuOAKAdfjY09C8DiABgHhh9+6OF0&#10;/XXXpiWLF6cTTz0lXXThRWnatKni/epXv0w/+uEP0xqsQ8xZus9iwPLAgw5OH7jk4rR48Utp9qzZ&#10;6dxzz00PPvhA+u3tv8WM18PSn/3Fn+ulYhhaSiuxluo9d9+b7rrzd2nunFkaqDry6KPwE/nzMfg2&#10;Ol195ZVaC/m8t10ge3//1a9i3dmH05pXX9UA2wcvfi4dOHNmuvQTH08zDziQmcfAVxcG0h7XOsvP&#10;PfOMBpXp08nw/dRTTtZP8DnQqEDZFMgFf3rOQb8nn3463XbrrenJxx/XQNmBBx2Uzjn3vHTCiSem&#10;a6+5Js17cU76y7/56zQMg8QPP/Rouu/+e9O73/OetM8++2jwkgNxHERdhNmet//2t+neu+9OLy9d&#10;jGU7Jqa3YEmId77znZL7zx/9KB0PzPPOP0+D3cq9NQCbBJs1pvbY8YsDDrw+hfwuX7Ysvetd706z&#10;X5iVHnv0UcwCfyvWI94FGpRGR+EgJQbIOQD4k59cri9ZLvnQJem5519Iv/n1rekPiI2D5Icdfng6&#10;DWsnH3P00Wk0BhvZD3itevjhh9MNv/hFOuvss9NaDApe89MrMWN6V7TbX6QDDthf3r2K/N93/33p&#10;TrTpi7NewCDgkHTkMcekM886O735zW/GADJ/3WG57YGtW275ZVq8aHF6+zvfri8UbrnllvTYw49g&#10;wDClY996fHoH8rLvfvvKb8apMwn54AzlhYsWoe/cke656660YtnLaQpmTJ9+1lnpjDPPBH+gXw94&#10;qjCBlsTBmAXLgfjHHv99uuWmmzCQ/qT4B848KJ159lnp6COPSmPHjlWftVwr09DWVQSnp+FYTjmT&#10;fWBasvTldPtvfpPu/t3v0vKXl6ZRY8bI91NPPTUdcugh6I/80gZfrGDglAPiN9x4Y9qAQfD3Xvje&#10;NH/BgvQz9OU5L2ItcQzengn/zznvfLxkcVd5zEFefuisB7qZaMbEmdv8UuC+e+5NR+HcOOPM04Ex&#10;SoPSetjHucvZI7yGchs+bHh6/8XvS2vXrE9jx4wChq1bzPONs3iXY+b5vffep3zOmTVL986jjz0u&#10;nXHWGWnGjBnpip/8BHpj0oc/8hHx5s1fkG668YZ03933pAkTJ6UL33dROh7LVwxk46GR+TIfftnB&#10;LxIewHl+669+jfP+BQ04zzz4TencC85PM6bPSD8F7tSpU9Pb3v62NBJflui8o8ty2/If7adAghUV&#10;P9Z3E8rnlkNBUNqFknEDnf7mW6pEMgexhKIdyYn+EGjWV0rNICCFdgqkKIUuTGILbNNVLZOKpnFR&#10;z/c5o2Q6CrrHO55pwlIN0ScuUYxJ8SjZMZSCarEXDZbCCMu+ZT+jVbJHwrfYQ9iOYUm1huOkQL/C&#10;NA2jU485beYT1HDLBFylJgZKw7KI4bVJGJ+atENcUbQLvGKu9tN0iow066pbMwtmrSAFFQr4X1/H&#10;QqZzXwq92k9i46qVbbNgctEvwzrlghMykmb+KVTgUTHADJuZBTWXoG+bHU3HMIMTeC5oBwhKys+l&#10;wOsce9EUpnbhXVhBfSexUIrYkQUFXEMEjEyR0SCoXsStZFFSwWRNy8pFO7Qo51uvPl/LQBNV3ot4&#10;n2DblgGwDBAmg6CjLell+kgrNsNVkVMM6acqwQJfZOwoms9P8kt0kjEoMCjqWWTbmyGKY4OOQ2Y7&#10;DUxJcCdZ7k3PwEWWn8FGe9EE7YlJBTcQdYE4Lsuxya7HoDlGAhKXg7AxGMz7kv3xvspfPHmdR/5z&#10;Wf6qb8tyTCTYgC+L6Yz84NFikCULQ49lpNtGFGzahQ/R2y02kzMsT46rm/859gJqKhUutKHKvRmm&#10;pmrZDwqUrWCSFkKVftW2phW4lutSIxd6JFCdf3lzXGtk59Wxh2BTObAzXMZ0vFoNBu0aGi5UMmE3&#10;5P3YiN37ibGgK3XLXYnFMM0f+O8y0gkb2VlSTd4wwWAVB4o0t7gaFeWwFOcRTwc+6vGP/W/zik1p&#10;0Lhh+IyIJwMIR/9lf44ZwwNw3cDixZDx/gsH9LgIDPy3fKn/slJ5BDyPnELut/XfoA/44he/+CWq&#10;hKNCYIVARrQyhfrc5Aa4OEYRtVAnMa9LVOGq4Vjvc6vAIFNquoQQtWjCGPEqSuFVmpJwICY7fiJn&#10;wgSgr0gSZ7tgJteKZzE4jEGNPY7ZK+1zxsw0CD+fxuQ4BcfBYDYap3XLF+oqKENj/KJHpzJy8dP9&#10;cHLrUCKxB1TU6ZfH0s6npItKhUViMOqyiZASmO5tpdtXscbxMg/VZm0PoiXBjuSHnKsVlWDUQoVr&#10;eMZrxy5qqMdRqnWFZfw5yWuiRfzOypp1XcReHEh06HSBx9jVHcL5zoAFusanbCVvEOhN0ZfIc9zc&#10;5Sr5JmgTrNTsPKKhrEqfqZwJNVLRNCrqFYnFOnbJkPi6WwgZmIXIi5wtK8FZSfyJOsYWtPXKqan1&#10;YSWwC5uU3CStfEoau85aNbUpRE6OHdpVRovhXiVqBSbx+FeRUMztTgYr5McRxbY8SWWjcO8tY7Zi&#10;p+Qb7ksVdBQj/qjzaQ9fxMvHfngAGzIKs+D2npy61m9Oix6Ym0ZOHJVG4s3zvNZSqL52khJ+CgCV&#10;3O7ZAKXaWzB59L8ggWKY4Owk9n4YaNmydnN68bbn0ubVm/STHxqXf8Di7OH9zjgYA9yTMECHazLu&#10;xq/hzk5+joE2K595r+HA3iAMjK9fuiatxUvvNDuS7kOW/MHgTdx3tzR0zAjzXE8NuMm4jBU672mX&#10;sxYXLVyEQa670qmnn56mT58uGmf22TqnvGHBGP62YeD7Jgyu/fB7P8AA5/h0xJFHYkDy8fSrW27G&#10;+sVT0l57zdAgFb+c2YCX7Q3FzN/TgHnMW96S9sRA0O8xOHfrr36VHnzoQQzWbUvHHndsOuyQQ9O+&#10;++yrgafnn3shfeFvP69Btz0x4HwKBm933X13DOY9k36NAcUlS5am3//+8TRljz20lALbhef7rrvu&#10;mpYtX57GjN0lXXDBBRpA3m+//TBrcmR6FesCfxcvLfvpFT9FfvqnY449Jh1++GEYsNuSfn7ttekR&#10;DH4egEHCSZMm6uGfcTInq1atTpddfnn6wfe/p8FTDrq++Ygj0rJlK9K1P/tZemH2rDRvzty0YMHC&#10;9PZ3vF1LgzzxxBPpd8jjkUcdmfaA39y4dMCdGED8+te/lp7BYPPhGIQ97vjj8TK5cekuDHD+6pe3&#10;pNWvrkkP3/9AmoqYjzzqKDwb8EFC6h121hacsbt8xcp09VU/06DpR//kT9J2sB7HAPFeGJyeOgWz&#10;7f3iRygO3nVhVvbNN92c5s6bj6UHFqT/wEB+f7y488STTkwHHTwzLXrppXTjDTdoAHba9OnwEecZ&#10;kvz4439I1/zsyvQk4luyaEl6y7FvQdsfocHhEZgl/MILs9O3vvmt9Otf/irthgHOE086Oc3Ye+80&#10;e/aL6frrr0d8r2KQ+HAMGmMWOQD5Aet3d/4uPfTwQxggfTHd8PNfKM4TTjw+7bb7Hugnj6d77r0X&#10;g9wT0p4Y/OXGNmE3vOPOu9KX/++X0zMY4H0TBmG57jJnNt973/3yj19gLERsR6Jv7o1+xT7OQWXm&#10;6jvf+Q5eJPjvmsV66qmnpekzZqBPvYyc3JTmzJ2bZh58cBqNgVaehHFdipOffU3nI89bxHDffQ+k&#10;b37t6+iPf8AM3YPSscceq0HzJ558QoPpYzFAv/dee6F/8vzBgztm0d6OwXMO4PNLkl9cfx3OiT3T&#10;8cefAJujtUzIs+gf+6DfjsOawfxyxWb50jJPP7aiHZctX5FuuuGmtA2z9C/50AfTdLQVB91NEjIo&#10;UNxiwLMmsAbjnBw9ZrRmZrNueP3SH37/RPrWN76Z7oBvPEdPPuUktd1TTz+brr/2GgyCL02z8EVC&#10;P+icfMqpast/+s4/pqeefDLxixsOYt+AweJXMaP5CJwfPPc5SP8izo1/+Lt/wLlyNdp0d3yhckLa&#10;a+990uKXFqebb7wpPf/s8+lJ5GoX5OmII96sNlGAeWfxIpJMaRdKvC7Dg8cuCnfOauuSwRx1b+hK&#10;K2YvS2OnTUijcV9hPOLVisQkQEcsEoPhZa8Gp92XJG5miNphC81goe6YQaE6ifyXG56UEKV8S4ca&#10;tvVmBIW+tu9z4oVAQOhYE1nGX03KMiCawx34DUDDaID0xrTUEdON8VDnk3VnFfQgxLFwWMrutTHB&#10;Y0618RjlUnAiGJkXxQ7PyobUx75hwHCz8fDRZbLDEKtj74gcjuGXFDiPeW2pt4Ci12p7ijtR5ttu&#10;1coKOvCNEeLqS3VSgClJ7Joa1AutAKdQESS3z/Mo1EM1HzthgkmybxZmnEcVI4ptiFDUMYQKMcTD&#10;V16LZa+KvUhHKbRY93Iv6GZf4j0olirSTVqqrqSgUG40XoVrQfvpU8XetikV1wtX6V/IRfvkOtoo&#10;yiioSBm3F+IRYobMBchmIai5nuQdmOxahtiihVPScZxOuNTHZnCoUJ8Ep7PIjQPumhWMc4XnDP/4&#10;3BI0rvPPwWLW+esgNEbqXrUprX1iedq+HsuGehzKArDNRwDTTssW7YnoOlavRa3ts1r4TK1M7K1l&#10;FAgErstG34x2CX/IVn+l4k5xJdmQUdqhpHijE1DMGERsyBuh2oePTnILlbr3J49d7mlXYahYE1Hu&#10;gBvxO2LW2nnsYafCdFM7jZ0y8RcQ2WIQiBnlcsy4kU9n5ZAcl9cCyvKzUM+WHnw58VoaPn2sljy0&#10;GPGZBjwOANtEB/uMw0dTGuazIPk86h+OtuGYyyab80kRGC3nkelwb79HQ8FIVMQWFT9acE0Wa2yc&#10;EA0ZDq5qk4NWtHqUwZcSH85BQzkwQsKOGBFXwbqAihQMeBPyvWE2ppJX/ILDkxP2wkfKVJjyBSMa&#10;imsIXh40/5U0//bn0ri9J6bpx+6Nl4RgcBgXkH7KGi8m1lDKu/tlBsx4jisXZD1CkFBmqWb8plOG&#10;xUbHlwT6mWZTEToA0RwxV68xSVJLQT/CznwWTF1SzZ1/sCI/K5iEYRYvxW41ZlaJgh9Dl0jBYtlO&#10;C9JqqhgSbFBzJZwHAUVi1756BKDWfUlSZpxFbBnOqthDM05kMGu+qVjPz2UVimDI05dgEdrkzUjI&#10;WI08izxkch/1gLJ8LkBSZexQlB6KmR3AjdjdCfYjN9SUN8zX7Uu0gv9s8uynrljFfo5dflR9ifWm&#10;0XBFkgIlLgAGDsayEv5zbt7U4wO6fnYrDDufO0AaFmLPgZLCmN12diEXWrFTNPMCxVsJdMUegJQz&#10;dRTaW9+x0x1uro4S8DPRjNteYtl35d5JPDRkUCdEx/PIhbN8LoTzIKAoF1DMbOo5KjPAsl9JTUgK&#10;bXmIIRhMVMWABOSZTFxbB2OQeJ/TD07PrX8MA7DPpqGjh6dRu+HDPAbfuBmUeV/bz/0JRMlgJ34t&#10;5PoRO+XEVmOZYBbPhQrIFRgbX0a6DUsYSIyfweCAYDC4NXr3MWnsDKwVDCaWzcUBPBzDe+s4hhs/&#10;G6Is504Ow+DvWKwzvPQPi5SPmM3I86gLg9FcNiFft/iwyg7Bc0tb333JBfQLFv68fvbs2fiZ+mjN&#10;bmZY3PjwwZ+E74FBWf4k/sEHMJA5fWr65Kc+qVmy579tUboTg33Tpk3TIN7BGGTjgBAHiFdgZuK7&#10;MVtyrxkz0nosY8AZjWvXrk1j8aKsT3/m02nmgQf6wF8/DU7+/d//nWa5fhFrIb/l2KPTMCwDwXN4&#10;2bLlGGi8DoNiN6SVGByDEh0DfwhmXp6ZNmLA9dnnntNyAR/68B9hxuQwzbDlT+Nvvvnm9AhmPL/7&#10;ve9JF2DW8XjY5mAjZwfPwkDdv/7Lv6av/v9fSV/44hcSB5U5s3sjlo74+fU/T7dhMPttb3t7ete7&#10;35Um4+V91Lvwoq70wAP3px/84IfpBdjkjGIOQOKujiPWQ8afrjnIHT843HvPfRhQ/x4GsXdPn/+b&#10;z6cDDtxfa7puR9+98KIL0/e++/10089/rg8bXEdZG5suGkAEVqI9LXzO7v3D73+vmbAXve99ab/9&#10;99cM8AcxsHoPBqkPwTqzu2hGLD7EIFf84xdmXE/2ofvuTQswIPq/P/rHmrFsg6IJLzxbn+7GDOer&#10;MLP1Mrz07uMf/1jaDYPvvJ5uwYB615At6bNYZ/nIIw63dgPeUgwgXv7jyzEremn63J//OV6EdjyW&#10;zuA7FrCEAJYD4Uzf//qv/9RSBx/5yIc1i5TLgbAvcKbx8mVL0yWXfAgzht+B2agT5Oczzzyb/vkf&#10;/zH9Ank5/PBDNcOb14KHMLj67W98I03G7OVPfeELWEv3IA18cvb3/PkL0s+vuz7djtnea9et8fTh&#10;CxZ80cH2/AYGcx/BTPP/jYH0C847FzNixyqlaxHzb2+/HYOh16XrMCOcM6snjJ+gQRRmPF9DmD++&#10;0AwxP/30M+nf/+2HGtT80pe/nA466EAtzcK+uhoz53+JfvPTy69IwzFwffppp8uObnXgc2B7PV4s&#10;d/EHL07vfNc7NbuX+bgbs4G/9y//kn558y3pUuR9OJYAiQd/fwpXpyBtOWZNL1gwF+fffjjvputc&#10;ANOOODV4CZBRHHnf4zrZ3GzmEzn4h8CeQhz/8s//pBcsfv4Lf6tB/xFYLoI2LrzofelmfPHzA/Td&#10;Lgy6z8Ss/G07etKLGPRfunhxehdmeL8T5wVjvvW23+gLFi5Jwf7Pc/1bX/862mR++syffS6ddtqp&#10;PvCe0po1a9Mdd9yRrsEXG7NeeEEvzpOv8rDsrPvT02ozYhbPvFyAgDeYREHPLMGQSordiTJJZJNs&#10;ylOCmNWzMrUrIdmBDD21MvjIn4QoZ+oECtdUJqbkXdSIthed8g0iqaA4scFTxfk4SL+IVigU5J8k&#10;jM5i9cgjKO3IBhPl/GxHEurBzvccJIQhG5sFkwg50VFxEVSt1PgZK4WwhUzoCk3goDgxeFGXIoih&#10;y3qWEZM8ayOvFmGPPcvnAtBUxg5FYaMY7Bx741mZUi7BQ0CEUdHK/Zjk3n0pI5hN7GPQNmyHnnxS&#10;pYTjVR7yZr5T25xi/8y6Ts3CMhKOo4IiP9aInIWiwD5Pju0FyqqRWjqG2XdfIqa3EfStPzF24hGw&#10;+MAqydqMZaYlG4wi4yIu45otzBqLmh5Rk1ygUapOGtLDNo2hHDatYIQ3Ert7B7UABJ6DxXM+r89x&#10;TzdjEKC4nyclPwUNXG1q+53F7lAGSNM5EvlhiEGr291otoeUCtxVZRTV80BufAklKdNs2HWSDhF8&#10;9sc80bMw46YQOmodu6nHddn7ksSqqKyDgYrN7bHIyRvY4Y8e2z/mnFbjjxNZ+GsZUjhpcMuyTWn7&#10;q/iV3wDQlGPYdkyaoSRtVGZIwbbz88gkJGg7gOW+RNAKUzZgSRGCLvdYNwZkS+wlV4T12JzY9jGr&#10;mwe2J7jilAuFk5WN31E3S1OYfy7FQ0XKUJInXnU/ctlahlH0il26kKKgQYhSdq3YwwcXaFUNhERu&#10;VT6trr3t3LHe+hFtaQspZMyGuvmdBQAKOYl6SHyWY/vuwI6Peptf3pS6sB7xgGlcXpOfIAem7bhc&#10;8ZxT12Q/5h+7N3TsHwwQVD6T7+AgioS9bLJuBehW/gcRcnmA2MLovDfQNo/gzgFgGFZUbrStYfWC&#10;5v2xEsveggbMIqpgdYJApEGXtluv5StU5ypperlVABDQ/pv/KHPmDmd2db2yPi26e1YaOn542usU&#10;zBwegbUKIa+BDqUXydPDusWuixsNAaPvLXvSQcQVdcDOcyp0qNFVfnAlnR2ibBWmFQsLpczVIA1Z&#10;lRBgBAVSRXV97zC9GBavaVRl5qJ2y1Hah15wEnCcVn+K2NsYpV6hoVjVJKII5BOQMtMKPKG4FbrV&#10;bQ/NLF/Tq3iBq75Eqy1ZmiSpnY6WWAUMXI89Y75uPis0FKtasSzMOnaw0IXU5vK/ckFFQ9G+Cdjk&#10;MjCAKEeRKF6gKAU9qjZj76svOQ4P2Shk4aNeSKefGKPiGy9+2YjTervplj32xnlEKLL510vRCNkN&#10;x49D5ko/cuogoP3PziO64045ZNjt69i3WOlLHWPvCFihoVjVXJq+YcPB+icrLuWxRzcgJzbd7KiE&#10;Qbe8IVFDRgxJe592UJp18xNp7u8wMIcXvQ0ZxcEMvmAKyNrRkeIJyHkTtbAynQ6KzLZ/w/ekCohq&#10;1qmx5EN32rENS0cAk6jyCTUOH44cOzKNmoTZifTVvrqNbFS+GC7h5BUGX6jNdX+H48WmA/Fl4zat&#10;5QkyZXC+93RtS69tQQ4wsMkQOCDGuA2J0Ds5jyRpP5dfu35t+s63v5WGDebAlF/ooM2lBziL9+MY&#10;ED4KM2Pp+xCs22rn2oC0D2aKcqYkoThQx0FINoV+ZYMC/eDaxrw/8h40FrN8T8Og2YEYHOZgEgeY&#10;6ONNGMh9adHC9O1/+mcscXCUzY6hLvCm7LlH+qM/+nDahEHn66+9GtJ46PF2JgZtaFCMhrFxEI/F&#10;ObPnYobwI1pC4D3vebeWEJAAdlwL9TC80O0v//qv0uf/v89juYhr0+f/9m/k02z87P8h/DT+hBNP&#10;ShdfcomWa9CSIMDkjFkutdAf15nP/+VfyU/mCyaxmX1+kOC2EgPkv8Zg4ajRY9LHPvlxDNoerBww&#10;D8zf9OnT0p9+7rNpMwZS77/vntJopi4Mw2SEPNv5sQB3dMz6XbFyefrNrbcJh8tdDB0yWAPcRx19&#10;DJbveDA9h8FrvnCQiaAO+yhhmW+WPnDxxeniiz8AutHYzzib8+34uX831n6+/MdXpPvfdD8GyC+Q&#10;zwMwsMyZ4EdgcFjvUQAu1yXmDOzFaLeP/K//lc4++0y1lzuexmBZgne/B4OIsPeTH/8Ys33fina3&#10;JSk4i42zTU/HshDvfd+FGLjfBf0HNLTnAQfsl47B8hT333+/ZoaPHz9eM3Av/4//Ut/7my9goB2D&#10;+ZydzY255JcNIz78IXwpsTw9AD0uVcO+w4HoP2CW77333JM+9olPpIs/8H4NeLMNmJcJE8ZheY53&#10;qH9ycPbAmQdi5vop8o0ypSnYBv2xTMM6zAS+HcV+6aMfu1T5sPPf+upkvKzwEuSVg983YqYsXwjH&#10;QXblHnhc2/d85PTd736P1k3mecJfu7wFM9vvuecQDapyAHkU+hm/BGDHZrtDNee2C2seb8GgLdcX&#10;Hgk8bvVSFH558f5UXUc9Gp4fmzdvSndiyRMO4n/6s5/FrO8TrI/wmQ98Yr8fXzy8uurV9OP//E/x&#10;6ARzzl81DNBM4QF6Id57MVDM+Jgh5oxLkszG0iuf/sxnMLv+baDb7G/qE/cdmHHPyQvz5s31/ghN&#10;KTMSbnbd0AWtfqZlKKVBJNncEQSbw1mltZc+8MMkVaTWF7CYJmLFCtD9JBfq+TmM4NjyZRRVUtoW&#10;JGWikrddhSkCtSCE/tYLoNLyIHToBRk4O3m+Yf9ytytUQ9K+AyjPH/kEZdOlUBEkJqukNGM3md72&#10;escuydeN3Vw2VCs3944rf9ypOC2ajlVqFRqKVU0yOXZEVuIoUmz7QndY2ZJmb0DiOLJJV/UC60Dt&#10;fHaAqySprsF42UAtHFMDZcGqUBmkeMWxIgJRXyJUlUDPafT7MGM6hqJ9b8ASO+Hq/uSyffelCr2F&#10;a3e8IHo+31Bf8jYy6Nbe4+WhfW0C6X8ae76GtLLO+BkJr6+8h8cs8Lj3mHgr1ozhPqNeD+oENQKM&#10;prR2A5ZiDC6PnkNve+MQU6lQtcECRZ9RBcwAkNcQCFepBZqq3FV8VaEmN1DhkTvJcm//hUuWMarz&#10;xhUUD3BVdR2Vi4rUtTNwyzM0NBCPezT7JI3zS1aVUacoyWoPPId3LVqHB1/epzXzo2CyFL42qO4F&#10;42eOvGpxoOqP4c3zyMDkpvtaQxoJe2LRxxCsZMliNcyZvgmEuNFiX+UUWiEZz+Ah1fsYkr052bra&#10;m5jILZ01FSTVdaKuaoXXoBd89aQ6duKHLOhsr075JILEQjZD0rcg1rFngdcthHYRdBzFDqraHlK9&#10;BYuKSi7QSRQ0vWwXz2Y71mKpk5ewFvHuI9P2gWCwH/A5ki/vQdmea5lvJgobDvzVYn//RSsdsRyR&#10;T30TEg0+q+o+qGxSFJLsQEkE+OtG5UakG4aJBAuxhZUi6pxgVLJmXHzjevPVIhWuwhEvBNqY7brn&#10;AxgNtcAkVf+h5w2MiSVYd7InLXvipdS9aSuWlTgIL1oaCT57uScUR+E5TlhVOFGpBawZwouWVgsz&#10;6wUd4sC02DMzdwxyKmrDRsOVIuT2eUBnE70j0+UaKKD18WRPsbaoEEjshB90i7PpRjN2wfSCCH1x&#10;sWsaz9xeeiZfHob6EJBYRnEjVexttWyeF4w209XzoeCaGjSyihcCr4i6djCyAuiFZiX3oBYJ2xCw&#10;vkRCLUDNvuvFQkuMMNxwDTHtGsNYZd9A0Q1bfZCaYPHDMwfgODNuCAZJFFbjLtDUb+LS7hvtS8Sp&#10;/exUJ7rJNKzWahTR9t85j6hAkKovCaO1a7skdidieMdZ8sav+1JwLZduoxFDX5h17DvpTwDe+TWE&#10;OOYFe4hKGLQYvfsuaepx+2KA+IW05PcL014n7K+HCkljoBgjG5BuONohQUGK60XtZ6VLo53C7EU0&#10;PynMlwTwRRW4E+PzvGWW/u/ghxL80TsOllU9zp1pG6IMNwzEYN9DdcSvgR8yjEkB/KRoW+rZikEb&#10;JJS3Iz1X6SEAYqVRIRl+mrLVrMyB3QlYE/fSj38iHYWlA2zQ1iR4KvElVuMnTMCL4Qalg7EUwVVY&#10;g/ZH//bvGmDkgBoH+qSDGPWQRyXfWJIVFPihZhTWtt1n3701EMsHFbq4Duvaci3cY/Az/cPffBju&#10;UzYgRp/1MIOgdsFyByedcrLWG8b35EAtNlgmDjNO0zxyOYVZWAZiKdaGnYaB2DvvvNOewyhgYWsw&#10;u3vLVgzUDdWAKmc38iVjTz3xFH6+36PZyeNglzPV6QcVOaDHAdITsCzDofhpPAckSSeX6x2zN7G5&#10;uXFG9sIFC9JZ55yjQXSLy3D0wQM2dt1tcjr7vLMxA/oZt2G63FOS2AbH2QF2vtIXvnCMyxUwJ8zN&#10;WvjOHBxy6JswC/guDDbeg2UjDsKM8DF4DMFAKvskHOvBTPEDMOuZax2zT3E9W/kPTD5Esi2PxuDs&#10;nXf+TssnHI8ZwdvRHnwx395YIoAvB2R/YX/jSwYfxxIj6zHIuAzrIHOpBg2kA9GiBDLk1sO3dZg5&#10;fj9mn3OAWG2FPE7ErOzjsHSH1v5FnfdXxsYZ67tP2UMftDZs4Av0EgYT52PpicfSpZ/8RDoAs6U5&#10;61aZQcz8qe02+L4nltU48eRTMMt1tuzSdg+WMnkU6/VyhvU5555t/vPLFB9A5ksv+cLCYzCwzjWx&#10;n8HSClxKZAIGpeuNPhNv8eIlmrnNlyDOwWzal1Hnw7W1ETRQGDDQcsTZtvPmzvd1hZFfxMZlHE7C&#10;gD5f4Mc8cuO5M3iQzdJ/GcuocMazZivJRxq29aY5I91mAyNy0PTlCM854DIeEOWjQLWLVoi+JBFh&#10;LMeSLC9ieQ+uAc4vSrikjH6yTD3gscwvUU4741Qsp3Ff6savBzgQz2Vkhg8fka7G0hEMlrODOejL&#10;dZZ5neDsYS4fsv/+B6STcI5waQvFCVeiz/MFiVyeZi98uWRfaPGqZb1d5q1lCS8bmcNCVHLCTYN7&#10;V7Bi7oFWpVr0FxcwCTA4aJE/zgSzo6G28eo61PAHIMTNoG1mNmKCqto1xL2sBFyXptvmsxQZtY26&#10;Tlyrsw/bFrZQE6ZdPwuGiGBmhRDMtGyhFgG33oq9mlqX23aqfLbF2qKZnz3JFAuKjlWxkytf3WGq&#10;CRO7mu65onjZJIiq6bLWUCmCuWRt77YKFaXAimPI9BE7dWWwLZ9BWwUJi2Ya6vW5bjRei5CbIlph&#10;tInNuunzOlOpRNGYrX7vRM+diTZpjVonXCh1zmcYjiORDMBKHcDCWBENZRyDWesFrXpWpoZE2udR&#10;+JkFHLMTXqFlVwqJAL7x2mQ+8DrPewXPZ3u243UzlDJKRQuMVlcnGWqhaVLQbzdqvn51it1BqGbu&#10;VZgVci6yQGHXM6PKeJgVDMCE52Mr9TW0qUrpAK/LQSvsjEubxKWNrMs6GWVjnnVy4H6reytYvL3a&#10;XQrP+Ljf5/sz2wT8LS9vSN0rNmvIB7dm32q/5AXoYcz6jmqFFIo61rEbo8YjpY1plAamKTb2Ya5B&#10;bFSKHbNQskWxsCqVIlohhETbEumd+xJbpLHVnarBiEpvG9mVGqouw3Praw1iAPqxjdu8Lge3pbST&#10;Km2xh3DrHLv6RLgUBqJuitjn6JxS6hKVHnas4Jlw81x8ljlgXBo60d7twPzyuqH+jD6rawmOvLb0&#10;xx/hd/SzCSgEabS4+yITOnfojhHj3M39GmS8BYQ+upbMouYKOrsNCcSQoTxdRJ08NX7NI99skip1&#10;HLM8md5hHEVSjSAqLYrHRnlulh5oZD9JZaLAt/+qk9rbrmGQJ+/goPnhnuKD1tqXXklrFr2aJh64&#10;Wxqz5y4uBiRhK2jRzJ0aD5ColphlpBAbJ0rprE2E3tpEiVzpZkJH2BF4pdNmOiETHjRjp2DbktUt&#10;n8bPLgrX7Uos/AIjio0+0QveBHMbQUl6AGvoeauSl41XfqIoVm0W5RKLQJUfo1o9x94JE4JuFRnh&#10;qWaatSjTSz/NE5OQWBQl3PRTfGm0MCkrPch3it11ir6VuM/pYxl/OS4y3eESC/n1lp2ticAxqWbs&#10;9I1ipkMZk7J6J7u1tc6YDbPFrtvRAXdgXtj4qMRBE76MjgMb/NDMLKodAENfZS+HlAtGl6nwgpWa&#10;L2beRWyOCLpFGjqBYjbJBT/D5UIDj5VmPp1NaKhkTJlyjAZU+FDpedGM04eQoSLKHfsSlRrAGSXC&#10;IIojoFRjks56afsoGUjRsnrIU6PV5ynghoSJcuQTT2TiTdh7Ulq7eHVajZezTcBL7MbsNk4PzRwu&#10;4s9nhA49FUGz7m4+tPNJUwIV22RE8l2kzl2Sazmf1XlEvv74TSELuExryAiD1v0wMNcP39zywZ4P&#10;lXSMuI3YDTms6p7EGziv2/ZxADrUZQ7yRkMYMMIL7wag//OqbhQWWMIfxZ3YKfZoJ/rGwcJpWDqC&#10;LwbrtMk+GOdhjd/NWG7gFsyOfO7ZZ/VCNs6I3BWDfVymAk8bRZ22PTbawnM1ZksO1tIHdI4hcdCJ&#10;g1Vcw5RrCw/BQBnXOqY/li/oQZCyu+462ZYbUBKLHcZGftznaIuzYLn+8CrO4sXauBx0ZKvII+RH&#10;A2qQ42xJ5osvK6PdTZhZuWTJkjQGa9HuitmgtE0/lCvlFZ6jHXi9mYyZoZwlzIFfIOpPrinuhHWM&#10;V2lAdurUKYmDYtZ8QorLMI79tEyAXtLVaF+3GWGiv3FwOn7Cz5/pL12yOD2P5Ri++uWv2MxOPBhu&#10;2rAprcByDw/d/0A69dRTNROXa5owcurDSbTx/ngJHZYS0bMADCh3OODIgcHxWGJhBmaFv4yXsG3B&#10;y9W4cWb4qJHDVLYY+2MZkY1p5coVaclLC9O1V1+lQUKbleAJEK7lmEs6ME/cFCbwxoA2FgPYHGzW&#10;On50js2BnAzEDG2dM/CH21IMnHahbQ7BS86sTYgFeYLpug9VzJ7gUiCcpcsrC/vDZnxR8BLWVp4+&#10;bU8tL0Jdnrpsd5UhQzm+5G3MqDFYAmFN6tq0OUFYGLShU10hvYYlJFajX72a1q9dk5YvXSIMXcV0&#10;sYAQhNXCsDMKawmzbo9c4MG/XbD2NNcn5sb41GcZB/4G9B+YejCYv71nmzDoIwfn9RCPtqUf/HDK&#10;JTxGwN9V8GMTfB06ZIilgSjuJ/Hdk0YJRNHXY2kNzlTmGs7se9YX1BVgGxEBiP1+PNaB3nXyZPjE&#10;wex+eiHgB//oQ+nyH1+Wvvuv/4wvKR5J73//+/GCw8PIxuD2Ri07cuD++5WX/gGLd2u6pudt5GoU&#10;+h+XQOF5HjSzHvmDMDfFY8WoI4QoMhyIQCgT1fJBxdEYkpFWFjR/qIrEBtVKzLUb1sG45bNCSGd4&#10;OEGa69AOcb2ufJKGusRUhDxsKFq3YdpSlHRnTGfp4DbpqwObzRJt8YIK4bdZMqQiYX5St+abjRKL&#10;4UhGrM6YYa1z7OZKHXv40nSx8qMqmqz5pZspCTn/tWB4DX72teKjGBKkGmLFd2dqGdOQYs4527W9&#10;KTboW3aQrbBvBNCho/9OIEAUBVdhNuotTOoRXH2g0jELZHpgBPcyxVGruzjr3NrtanGQYxKlbxQN&#10;cust8kWdnZ9H1HILGS4XakiX6it2inY4l+oAGXu1NViKjfxWrho6JSqDoZ9NTNKLlPHb+Qq+aVqs&#10;JUedMD1msHQ/5E2af9x4sfeisujXAPFEB1+G3AsXF0lC3DlAHbuS41LCJHo2VIUNGccMOGpVrSQt&#10;QyLVhIVlRFLyZl6CUhEjX+YnJLK7EMouRXyZAEziWN25Ji74MGA+FUzI8z8eLXjv4/IRfEZgvvUs&#10;imeNqPPIZ0jS+avBrqUb047NuG/jPu2o0Cs+RBxhmYbqciNoz0hIGCLDcQ13uNyPqFDFymIJytHq&#10;Az3kVucTVSPKs3iOMIvYO88fMKTNXXZJFBlGqZavaC7jUahWAXvdDiX2toQ5UvNDQu0scyYjPyrU&#10;0DH5vmOnShmcRyVCqFqsgvViFgp3AAKayBFx8aDks9IjUpW6sGHa3FOWe5brXo0egn5HtjiYNbx1&#10;9Ra8sG5DGoyX1fG5GA/2GACGHAaBqc/HZn1UUz9GH+6P57Md+PUpfO430J+tZQ6I3pdqizREW7Y1&#10;+1NriQlT07kg6VozFKtwhEqd4IVZ96NSz/4FLo5sOJ4YRStcLO6SEjWPjYpGC4bUQCsClZZnWl6a&#10;QkMtS4KK3L+G2Syr567AzJH+aTxeQjQIH9pxiUGyOWBFX1w7g/QRO2RDtMSelcAMvSxGDTU4j8xp&#10;zVFotWmW8UDO3iF81+nV4aRDtGI7SiVdFhVxStujgs3alvzQElG8EkOD6zweoA0108wF0GufXRzs&#10;8LGv2A2HcrZlXFSlQwz1J/IhxZOo9lty5IGVQSrfwwD5FGCdAdQYLlPjVmqQ5dbGhEQWqmPPxMpP&#10;Olb0i58GIbcznOn3jl1OCJMS5mvxuGAWO8W/ClNEq1s+idvMaXA7YZa2N3+oSS8iQrtxAQH/B+D8&#10;4s/vOVjDAQz72RUHjU3e7Mq8vLJsGK5yYiwjYB/RhrXMoJw5IJymrkUjHRSbfYkI5JiM1bh3PBU6&#10;5ZMCplnHTvEKCriRFXFaO7NZ8hk+1H2pqISP//PYaadkKHBpKTzo1O6Z6YLmhyHxYYwPYrwHcj3i&#10;SQfunhbcOzutnL0ijcKLhdgn+PMa4psNK8sLEYJqftGnKutSMlrkxrFKGMINvEAzVwMzYRmMoWnA&#10;0EG4vm7CmByl4osMrE+2vit1rdmYRowbrQFGAhpOnS1DzPckPqmyL+MBdPOazfhJPwZp1LddE6YH&#10;Y+mNgUN5v4HPIOsrEt70MSjIujYcSz5bsZsmnNiBgV8bDORAYgzmOYIO7Nu777ZbuvRjH8M6tEfg&#10;xWVXpcsu+y+81Gxh+vSnP62ZhCUaqLDz5b4AZ9WGXAd3oL7YweO1csGXWvHLHXtBlEJUGeJQsfOZ&#10;t63+XLwZGx9u8D9vtAI2MyAbepgXt59mKf7xn3w0TZ8+XZiRk/iJJr9g4sxH/gKBL2XbsH6dPohp&#10;ABEYtK+MuaI+GKAD82Fds2VBp++0Tq/qkDn4xZh34PmATclqbJIzDQ2S9cd1jNet2Mwqak5iLjiY&#10;yA8gzzzzTHoQA8BvPvLNmtXbjRegUZAz2IdjZuqhh785zZs/32bsYoY3l3rgxjYljvIjXPir+NBP&#10;ga0yjoyrZ9tW0ICqn0tiVjSctzgNR7kGJvPGpTg++alPYQ3oQcKQMewkAwzOEuXSEcMwcMsPuTyP&#10;++P8GDZiGHSGWFz0B3/yEUW2L0mx50MuBy178GKY2IjPWOQnytThGcwYqcd42DHYlmwDDYLSBv6Z&#10;/9RxPcgiO/AVAjJsEsIkCV/0GC7WvsZg//nnX5LOPf9c5YWMQKQ81dmn++N5kEuq0A89kKOfDMca&#10;v7xfcbPBYRSkD+tulwEpJh69QykW6PeHHxOxBvMemGG9aOHCtOzll9NEDGazbUr/EhBozAXLHHwm&#10;H/dItK28ZZygKyfKF6qkKADatTqD4drCNqBuA9qcVT5jxvR0C5bkuAVLw3zta19Ln8L5f8rJJ8sG&#10;26oH7az+BBj5Dj/4gZpxMce0bqbYfiiBYfLkYMNBfO2dIIb76KTAobxpEpt4tEuK2XJVcExKdebX&#10;+UHN0kEwQRenR9wqphdr3OCWHBoqtemS8a1AX63vhFYNT1rwUcRWMFUTzTADtY49bEksx678VDEU&#10;zOJnQa9wQSy+0g6RKr/Br2vCVY6pV8dugjuPHTLQol5uE5LyZlHQYHhoLNNhufaFFfPdEAOmxG7y&#10;5HKrMWWJ+rk/Qeq/EXsFGMDAb1pqyKhCf21rxAHNqLf7UuSLWkVKFbBcSwcrt2OnHm0iNO65w976&#10;XwsRVONLSHJRgmR2HDINMccsAq4JBbForaGQa1LxvkRLvWM3+/I/tBpQzb7UcMHl5TZ0Su766Eu0&#10;LymzZpZtX3DNeJGwerS7xemWLLgce8Nt2uL9w6+naqFawA0GevallgGyYqsiy3JV7Gx3xeWYTR0H&#10;lExwLDpxjKR2jPxZzyGXf0SGkPSlkS1bLtoeWb2dT1dqMAualUJmZ7gOINHoSyZPr+3exZL+6f6M&#10;Eo8IgX987mDIuB2nrXj3SPeyjXrG0/MGUMkjeOQix+7noXsqN2o/a3odu+iZaYX8OUFRBBOWX+fa&#10;VLyC/1ALzSjQV/oUvsvJLGRxBwbJ/FO8DlBip2Yoml7UyOEWsbfpJfaCYBom2cxneLrz2AumW6uN&#10;ZpLF3rBayVmchUvWTmOHQFtHcWQ6fadEMVL8tIiLvsn0il0C/KyIzogHTfL5S9YtC9enkfvjfRoY&#10;CSYmZwrzOVTLTaDANYvZhyjPSQgcPN6BDtEPLy7TkmXuEiXqrVkjx/JPN9ifWgPEpiolOSp5I9Kw&#10;SgWyBB+N6qK9Dr11JcIAgct9vQnXSeTLWXdcouTxzObmJ6lBgEF6DVBhF3JvmxTjQ37Xui1p04oN&#10;acyUsWnkBKwJJ0jE10El/KY7vbZM7CP2DvkkBtrVYHmFZ+S6QOCAYskEGl0OQwQdRqmgfxJnIYzH&#10;0fRNhSiW9YCAgjanAgd6ocpOFuUQzMfXa3eHoUvcMk7JiXlrAuVbNQoarUgKQXTBNNqdPFCRiGzC&#10;S3W79d2XqG/Z7ccF7QWCnT4JWr4KLmUhYo5D1PSq4Ewg9hZGxQ4fm4jCE3CTHjB27KzLD9u8KOT2&#10;gzAfgEvdnRA0dupMbgcsfdNEAx6TnFU5E8AsfhVfi1LpMgSkeMFHIqVPstoIHyr1QZN9GwMdPO/4&#10;8iQONnGLgYJs0xQhxwIunK3N4iz+kV18JF0ApDZckxwpb7AvSb5ACVctAhNN6y5U4zbKNElN05I0&#10;+PJOpCYa7TIGyVM4s2W9JlCwj9jFEd92rlv7JQbAc1+ioWzMcFGlnxZhlXmKWSAO73qiO5N9gv/R&#10;hOoeGKwYNXlsGrbLyLT+pdWpBy9oGzISa71zkyz1bFOpjt39Fk4IhazkIrstZsjI2YJvZNR5MQU2&#10;B4gHDx+cNoHkLaMX0r3W81pav2RNWr1wtQ0Qi09t6lGWmxHphp2H1qfZc7es60prF6xKO7q3Y+Ap&#10;BqqoirWZR2NQGjb92cAGGQnFztxoJxBpy4zRoNxWAbYZgk45EVipNuhw8Ja+8IMK17vlINEh+Gn6&#10;FZdfodmEe++zT/oIXhCncxRylRnRiKg2lNfIDh0BIGPYdfJEvHhsclqwYEHqxrq2QzDoyCUeuGnA&#10;jrpQXoIZs6teWSVstZSCcV8Bx/ODiLQ9DEsiTJ40MQ3BYB5nK/Ln7J02aqxcuVKzKPlz+GHDRmjZ&#10;h3nz5mA26bq055576ifyjJs+Mz4OtHVhFvUKvDBPTQ8M5U9Bc6dCmoiXrg3EshzzMZDHGc2c+akB&#10;OToCBeJxRvBcvDBuA5ZraDQXZeoNjnKQji8Mu/222zBbe2v62//7JSwJcmQtpfJy+PXNb3wzPYaX&#10;sp1xxunpsEMOYQLRN5TwNOv559Krr76KF4dN1YMk4+EbuZE6xcZ8zMXyA1OwHAIHQ8VASOE7B40Z&#10;L5dJmIQZu+vWrU2T0H5caqDTxi8euvDHFwRqXV3khxnigDiPyiHjEw2znblcDOkk8A/b1Kl7qo0e&#10;f/z36a2Y9cr+IJ812Gj9iQOQnNHM9XU5/sm24ovipk2birWSH1XMe45Ae77Wo9yHcZpYjy8G+OXA&#10;NMQ8AksoxObmkRq+7A2DsxMnamYsz4dp02bYskYhXB3XYEkNzoIubW4B8sFbmKgy36p7HkSAz8wH&#10;N5AtDpwo+sIGeWEbTkK/OgxLQ1xx+eXp7rvuwprN+2PQeTAGf20pFJ1bNCKT7K8DbHY8ZhsPHz5M&#10;y2xw9vboMaPTXCzdsR4vc5yIttNSEDiHmDdi8Nxb9cormL29BLPKrW35zIDEoz3sRZVHHn10+oev&#10;/l36GZad4VIVfMnldOR7zry5yvduu+2KL27tRYkxMMzYOHt59epVGrCmnww6ck0+N53OTIIJkEKy&#10;bY0iASoCy8Jr0wMT4m7TCi11MSnjmAGtOhSjDpHYzFeyeEXjBqGWXK6agPGBqRADqHE0jawXvAaB&#10;easJKL9e7JI3JyLr8oEw0Q59xG7PUxQ0m4qbfqFax070Oi6TBrGOHRqZTozG5vgNWl3JnhtmBqro&#10;tTjKzf5Eb23LqpQhtR07vWzk1H1TkIFR2l1kivBPRrQzXFM1JjA7J8AUDYK4WcmM+V5UhzaRkOwt&#10;b5Sgh1IDDpVO+mwjyoeu6UR/Z61XuxvRBKnbRz7zw2GF3bs/ud2medOIMEKkt5vugwm0IJwXh06x&#10;d6KZfLMvkVZlKRuCfh+xl/PIdLV3/6keofFabEsa8J5o5wt5pHPTtZ4F6YZWdoAcbM16SBUO44QM&#10;GIrCr7lNrVIrMbFvyrAsBK5Jeu5ErDmg50Y2D6JqqSrnEbnaABiYquecuk86j2obruakwA2wkGSd&#10;CEIBsfRjy6/udcCWvNoBJdZFs3ZhedvqrrR9Tbdwmt67fzKMMmSrXiIqdyFV7FdSZPLPnMARlVBg&#10;AZjlPCpokVOK1LiUqDdBCRvUwIWN+tpdy1MoxJr0qHm795Iivbdm8bM4wZIkG+Kgdoi9ylRoWTro&#10;DvQbsbfxKGOdww1avbdtsg2JvBozvCYUwMDjhn0wUGz6KAGTyjLUYqWSNCDRVdxZ7GgsfjaLa4KN&#10;7aTUvbwrbVu7JQ2YiFWBNcGBfZfTIIDIPqwJI1EWCS7Qj+yYeeVVS1WTB2Ft9FF+4khfyhZ4Rc94&#10;7LjtjSShoFDzSc+8UHKTwQty+xj8CpcJUHesMTnepMR4GH4QHMuULQercB9yyI69BdoE40LwGkbq&#10;172Mt2Zj1tWYKeP0IiGds0w0/xxXR5bRKK8bu1oChkOXftT5Yt03+sHFp/lNlsqgq6PgIV6+A4tD&#10;wxEIOzo/MPCDRv4gkbG8EAePver2OR05HlKs59ABGi9xoxgkFYhbxyFmGPNjTfMUcMyVaoLGycDP&#10;uYyHqdSWO3Vp9+YFzuP3g2uZc16h2bxRjg7DYO5LJImOI+2S7T7YiUkE/FFGReqi6GQUs77yyZyR&#10;F1stR1rYasvU8pKpBAKD9NBXAZXggaV+gv7BmWLq06RpZhZefgCHe5BwxkQVfhPVwxmFyPmAoXhL&#10;OWbH9xvMAQLcIMHjoAE/LMsL2qzsoFa22iePXeLEgT7/lG/gbefPbOGb/nRBcz7RUGfbDtLMYfRj&#10;fuAmwe0CzvzSLEhCum/FE9mpq6FrOTM/mEBrJ5SI3dhgj87zr8PWSTxkidlQpbAUQI3ziAKiYce8&#10;IBZ1duaZAZLpRx7EJrneJEbMiliXK7JkaDPjssKTDAMT/o9c8w88siUvasNGNiH7Lqc28HySFPp+&#10;HgmsHbvLMPcaSIKSnW9Yr3PkkLTL9IlpK9bf3bBio4wIEyXZD9uo5400ghG35ucyCsqpa5AefjrJ&#10;/HT9oFEOGwenBo8eksbsgZ9NY9Avzgk2H/U2rFyflj62EDOBNyoenXdoOOv7aGYIch1P3k9QYSdG&#10;3zbcpU8vTitnLdNgUnZRhX5pzFS8qGrCcOTUvgCkyyq188mgI3a6pM2cp++MXd8ag858cyA6Zh3y&#10;XsEyG052cOR5Pxo/c7/wQr5sazjWWp1ruYcNnXGeO+vthGff9SN0o878cLmDd+BFV3y52s0334Rr&#10;Db78wcCqfEAuOePy5ZeXpZtuvDEtXLjAfQeWcOiWjIKAI8sIlDNTD8ILwjjg+2usb7wM+tx4n9ZS&#10;C6qldOMvbkyXfvTSdM+99yLf/bXu6tFYj3YQ1pH91S9vweDnOvuFAvLBzHKpCtrji8r+8PijioOB&#10;80Oc3Y/oCwjYDjr44HTgQTPTHZB9BOsFE59faDEnnHnL8iysU3vVlVemV7CWsT3mZXVhKKmEY/ox&#10;6/aRRx5Nt956azoTL3d78+GHg2H9hn2H13NeMzlQe/a556StWH/33nvuxYvIMKMdPrN9B2Nwf9Zz&#10;L+ClcZdjxni38sz7Ka+jg5HzTZu60m8wAL0ayxe89a3HYwkIW4qC/VV5lkU69BrabUw67vi3om1e&#10;xgvZbsQgOGcy24sN6Qc3rkn7la98JX3j69+QHxwQJ1bjWuJBWp9AHqmIHU9XnSfI5/Tp07W+8DVX&#10;X41+8hByNwAzv+2XIzzf+EuSuXPmYS3r29IqDHDzSxb2Ueb4pJNOSvPnzknX4EWEW7DkhC03Yl2F&#10;yxNtxMDpPcjT1u6tNsiJGde6zsoR84UOsd9wsPmoY96i/nLXXfdAjnnfkb9EoOuLsaTF//mL/5Ou&#10;RLvSHp+3rFdyr9CAxgBxTWOM2DG38ZxGKdJsJr9rgM8HH7rEc+PUU07RzG3O4L3l5l/qCwjGyn7F&#10;fgZh5IR9bJB8+Nfvfi99Fi+Nuxs+cyB4jz12T4ej/3CJCPZltpf6Jmbps42otwEvhbz6qmuw3vVz&#10;6jf0lTNMYED+0Ue+UPIo/L2CgWQuv8FrwZlnn4M+9jzWKf6ZXi44iH6wjYiLNluPNcd/e8edWgOZ&#10;5wyvKY2NQfLPEoGi3ztqekMBgsEjneVOW2BCQO0LGfYTxkU/pKYd8Wgcmx9y2esUo162lekohK6U&#10;XEa4LXkCqJNX9BpTTrli0Gt/RKO9MFThVCQVKSNdFOS45VS3xMBEDkwIBNKCXpFpqzZXy+V2qlUp&#10;HApxJK7K2PEYBy+DAprdk6zMukplpxwDqKbX5SJpMuJhh9jpJ/Vy7HWc5LFe0/rClUzBFG6tynxK&#10;F4L0l/KsB17USarpVezhK0Rsa8g5TTgBClpVDHuMmv/ohLHdH+rmjRX8tfUz3wsGgwoKns/wkznN&#10;uWM5zoWGHZehOoqNzV0gLTAzX3heC8XAZQJZDjrFolzlUzTSKztGc0LWiQKBqo1ksbBTo5VrU6/Y&#10;aaS2EzCk+RbXIVWdrtNQ8Pzcw2dEngtgkqYdM4N/vCfQF8VOpvkit0jnxgr+CM0/8bzMuumrxBqE&#10;UA5dI6DqfYZ0/rlioDJudW/QKyRpi0DM4GQB95VSogFNzlWyZKHqbEoW30is/aEPkBQE6dwcSvri&#10;Gd/JOv+JEW0gfaaaf/inxxTZMEDKgQpg1HFlFF0EAABAAElEQVTYjqC3b+lJm+evwxGfpZW7jC4x&#10;+SEMlZq7TEdB2JYTwjf6kptUkpsIFmPGqZjhBkhqJ+8/kqjlWeZG+aCrQUW1XdBZU4Kd57oBYfpu&#10;OHR0zBKuSBz/ozgqyj2dAL0RO9nawJNs1JvHgAvRkM24tbjcoS0H5EEAbtzJQaKqfUEvRfkqXasa&#10;soSpiL+gO44JVHvJmqiEve07x+6YgRW6DThdFcyu5CCE47b13alrwXqU7fmKTae+jY6tvsw6bZPB&#10;6wyY5VIJACkQ2/DMBZ5Dfp55CGoviGjDsTmD2LScm2VQwAWMSjU/CDiRAk/sLMNCcAyr1je4LGyy&#10;DQBUnN0gE8rp+ejwMqerkNk1sfCh1OoLlbjYMe/82e+m1RvTUMzkGjpuuOCYQBqkTrYXsYPQQDcT&#10;LuicoPnRqO18GlUf4vHgzZuFGhpI/Ok925ZvnNYNBmWug0lnOOuSPwHchg+PfEENUF2PpxINGi5l&#10;Swnk9hY+kl77idgtVNMWZiWri2ioVPQM36Iph5LnBx58yMCHrR0YQORPTRlzDGrwYs5N6nkXERiv&#10;3osDOYs5QiA1HBBTKkHJ+k7ggf5x5tprHFCBfzrRtmEQEzz6hM/dfqKZcLZAer3VdS/LR8joG1vS&#10;sgw4KmPHdg9W5rMQ2ihyyzyrSAIf9PrBZ+Zwx1bEwBsRGIyJAwb8cG4zc7G25cqNadMrG9L2bsy+&#10;Gjwwjd1zbBo8zNb95Uf6AexwVFTjh0fhA60VjygWG4scEyOXP33oxzzqJ+d8oRIGGfhw5Aphgh9k&#10;Bw/mT5MNU3COyYPe1olA7Gfb9rNnfointHkUrU672PK5yXKr3zuu5Ha2U8gmbPs+Ym9j1PhV2VIC&#10;gnxTduQ9veuP+LltR34YEX483GxeMissVrM3vDa1eDn+KnYOwHOzpSe9H0CxrSpcQRrH9qCqYLVo&#10;P68JV7uaUJXlIoHZwIyf1xRU2f7cOAAyAovvDxqB2bprNqRxO8bboEhgxJHCKLsaoFAhL/PBUdmI&#10;Wc71jBlUErFlXcdFnd69htl9g4YOTuNmTExLHluUtuOtxr4ignS2d29Ly556KY3DEkR7n4gXdXHA&#10;Eb88sFOOs/wMj+ebfgqE+kAQV7y4NM276/nUjZ+x6S21cEHXUJw0A3H+jZs2HjOXh1mM4ZuFI3e5&#10;YwQdY/dgeOXnINsQzLbkxpmqVpDrVsb+hednpYcxK5WzcY99yzEa7Lnt1t9g5uWGtNeMGULTNUQp&#10;q/KmdgQA2pJtx+tNcAeAx8HxM886Mz388CPpu//0L1j3tjudgxe7caCT/fv5519IP73iivTYY4/h&#10;GosBVvePPMNBBIodNT7kMIcg8OV0bz3+uPSTy36Shg0dnt73vgvTVAzwsWe/smq1ZuL+2w9+mGbs&#10;sxdefLaf/GCw++OFZieceGK67rprNTB24YUXaQYrUpQ4M/QODG5ddcWVur5wWSl7yKImM8klFCx/&#10;u2AN2gsueFuaj4HL73/v+xic3g7cEzQI3Y377/OYyfvdf/rX9OKs2XoBoLUU84+SAsNOceHeh/Vp&#10;uzHYyLWHGdvpGCDmgFu86Mysmzj5Mw88AGsN74cBwMfSyaecnA7FLGIOqJO3+5Qp6X4MiHIQ8H0f&#10;eD/abjrU+6eXFi9Jv/j5L7Bm86/TSaeejPWLj8Zg5BC7uvBGBl1ulmpry8Ox9uzMmTPT9cjVsGHD&#10;07nnnYu1ZcfoS0W+pO+nmFn629/8Nn3uz/4Us22HaCCSMNFyLPP8sXPIwGWGRsjzZxk+t3zggxen&#10;F2bNSv/wd19Nn/nTz6UTTjgRuRyMwdGtenHcVVdelZ5++ikNdLJduPG6fzAG6vmiwGuu+pmeH957&#10;4YVpypTdxecXBzfh5Xr8EuHcc8/FrPjD9HxE//QBnFL0BdcOtslwzAI/+ZSTMCP5ofQf//EjfHkw&#10;QOv4cqY1/XgG63Jf8ZOfaOmH/dGnOABtszaIwf5h91YLjiTSiK0GV4opY0btmHMlOjgQHT9xfLro&#10;/e/DgP6m9P3vog/NeREv4TtHfXcYzmNGvwWz3JkvDvhfe+21evkgX5LXD/1mMP5OPe3U9ORTT6XL&#10;L7sMmK+ls846Cy+jxDkHfC5Rct2116Xbf3NbGjlmFIxiXTvMWn/iD0+Id/LJJ2F2/RR8wTE7Pfv0&#10;M3rh4GjMSqby4cghlx352VVX6Xx973vfmziTmNtLixenm264UV8Esc7lXaDEYtl0z7MsdH5eVIMU&#10;eZZM3JBQZk6bG2yoY7kwzzEVSTdJHuofgxm12lPBMaTSMiE2xVv0Rr3iqeWzktupYqetzM56LJCK&#10;LdOsKiponWMPBWC6ng41Rl02yAoYRcYO/0wsexbeiN4LoiZUZd2K435MaFqq+BG7yDWdBG5B86Nn&#10;BO6BEDwJgqM6d53yKaE+d51zWmIXuNtrmCViTfCyck+XBAGit3fumtIzPzNEBxzyavxGX8ryNOSC&#10;MkxcPk+bWWtJOtLaXF8cytaG2NqBKSDTzaQaynFqksoE7tWXyDGF8KgXZo1XlU3evcx0+ukVHDNm&#10;5rPg1EzLLoADPLJrXiv2jAmxplyHOmW4CbOA2j2mGIqSljDAtTTuC/kXm8Qo6nYus22hyJm5ygL5&#10;BBJYFXtbV0oVnOdLatV5ZOZogJjAc9wMZwKsApHMClM1qXmp9KbAVT+EbdaVc0pWmFIMRkVXl5Y5&#10;6Cp21yMNf+JLueAGTX4CSzbDGPPt/xSG51/Pd/wwr7rFTxofibZt7klbsN6rnnt50638i3LYLJHX&#10;TpkHISv1GoOi7bqry0e2mXLDoCkYRytRVOo1Rh/lyGfzGgq8CqD3/ZhM2sTWAVccAMvFzG9ixnla&#10;mTG8ne0J7P2VYgYtorRk1+nZrDhZOJRMnkItPxv+wFaN2YiVCLWRqmweVQTJFj8ZQ65lMRbCGhXK&#10;1qkvmRrkVSAezwcM+OJHmFsxgaoHn6f641em7LMcq+E0g+jTNnZl1qwb0a7Z1nmZy+aDZCjhvtbn&#10;kSQQT3OA2PTKXn66s0ShLQfTxQVlGhEp6KGNALJs0OIoFt3x0ywAiM+N9bosYh+0iqefpdJP72zm&#10;UrMzGI1JMbmay2+QuvET4KHjRqQhWB+TwYnPDzbhK+3BBt0jlvAClDxujJ1bLzpJ4AVdvpog3dm8&#10;eTNm5mzET3LxgiDwbKCYM2ewpiLWv+Mb2jkDlBj8AMPZTAvxk1e+bGgKZpFsw8+fBR72zRoNZJOq&#10;xM7d7MQMP03EHNYeBNFQUQczViB2PLIDc9MgMJQ4WPgQPpQ9jQ80J+LD+5sOPiRt408q8aGXPUKQ&#10;Ne4b6UuQ52C+Nz2t5TYyh0WiG7aZSzkxrL6GWV09uEkseejF9MozS9UPZpw+M43abbSt9cL24h9u&#10;HkR3TwOx7yPAI58SIgb+20ZMg9W5lOnOjrZs08mmHi8TOPZs6k5LHp6X1i1ek/Y8ekYat9+uGDDG&#10;YAQSEukbgPi2bO5OL97ydFr60ILUf0j/tPfZM9M4vIhR0UBQfS4copP2H8YsnzRLV3q5I19A550W&#10;8fGFPBuWvJpefnShsKccNTWNxEvI2EAceOFPm/kSK84ojH7OY2Oj4/i/HrP6Fz04N61btDpNPnRK&#10;mnbcvmkoliLQt9RUqfPJMjfR3c8WLDF7BwAa6dgJArvizuvHTs2OmCSjYQnNcPQkgiNjXTNvZZpz&#10;x/Np68butOdb9klTjpiOXy3wWtMnFDjgRYOyUsfudZEAwqbgF0dXYqbeKgyiXXjRRfj5/ySbptwh&#10;J4ySujqPiCUZEljBxnrbuZonoeYuMM1PAQpIdMKBNHyXEWnE2BFp40q8PbgLyxJwkJRfMIBX2sBw&#10;I3YzW5+BEAYx3JMl7dwfJV+mnVAdoBR+6htVsV5Lkw/eI41+YG5aNXclBiLDFp3qj2WI1qdZNz+h&#10;Nev3Pnkmlh/AbErkmg7zBQL2D0A4BzGslJY8sSA9c/3v05o5q9QuWBpK6WRr92BAeszEMWn83pNT&#10;fwyy2CwTtB36DQdAwzLdir7UopKljTN1Vyxflr6Bn4r/FANn9sIwy9YOrGu7y3gMdL797fgZ+sT0&#10;HF6Kdg1mBnL5BI5qL1qwMJ113jnpAryozmaNMivwY1sPZrButS+YUGda+WUql2bgoB0HKplefWsN&#10;DQ4g/dVf/1X64Q++n/79336UfnHd9WkCBsG2AofLSnCZCN6z7r/7bvxcfqsAde4DhHa7cG/TSxhk&#10;CVc49AUOlJ133nnp/5H2JtCaHNWdZ9Tyal9V+yap9pJKG5IQEhgBAozAgFm8zLHBbry1l55pG9rN&#10;mT5nPHg5M3Pcc07PGXfbbWMzttszZrMBecEsQmITICG0FlpQVUm1qRbVvu/z//1v3Mj8vvdKEjPx&#10;3pcZcePe/703IjIyMzIy8rAGdb/0xbs1AH2fBy/Rz8zWPfv2ermCX/2NX9dr8VcIlwcuWsdXsyDf&#10;/Z53ewD8s5/9jGfhztfyCJ5VefSoj493/+R7y3c1K5iZkzwY5LhhxidLZPCqP4G++aabbiwf+vBv&#10;axDuL8v/9r/8r+VjH/uYlkqYLr7TnhW9dNny8vMf+IXyub/7dPglue6ZmECjGuTVxfK4Bh+//rVv&#10;aGDvTeUWzdrMZSHssjUGOyIs/fD6179eg4f/pdz9pa9owPgqtYPxrpPrrru+vPnOt5S7PvfZ8qHf&#10;/E1/LIwHFnv27PWDY9bWZRCVZQXO60EED5pPnTqlGba6xmh6qL+L1vNzH/iAymBESx78ZblL5cXM&#10;8pMazGa5B8rs17Rm9Tvf+eN+OIBtlDFLiJxyWYlC46Bta3TOF64isRQFM5KzLGnf12tG+O/+7kfU&#10;Rv5r+YPf+32vhz1z5oxyXMtXsCzGMpXlG3/0LeX+b91XzgkbXPoyll/4t7/1mx7E/Kd/+Idyz1fu&#10;cdviCS7LY1Bnt736NeU97323lsHQeY2bwaFgmvC4ebpqw4bymx/8Lc/C/o9/+IdlkY4LZvUe02Dt&#10;C/u0jMzM6eWDH/yQB455IOJrGfuka0X5xJs39FFyWWWhP5Ujx8FpfSSRGcdcxGfFU1aDN2xqH+Tr&#10;uu0KLX/yb7T28xwNyN+r4+LrGvSnzqZO0s2A8DkmaJ88UGWN4DvvvNP1lb6sWbOmfEh2/rUevvz5&#10;R/+8fPqTn9YAsZYB0TG3/8B+9yk/ow/SPfTdB7z8Bscsy4X83af/Tr9Pae3jeWWnZo9Pnjq1/Mr7&#10;31fmauY1xyLH3Yd++0NaK3mBZuh/pnz5S1/2EhYMlO8/cFDHynjNPL7Ng/XndN2K7wNBxrsGXN7K&#10;0X4g0HEQhumQlIfvg+ejyowYMlW8V8wmZjbcA8H8gRvnpKpadGcJE1h+A8GZoozKEE152S/3+2rw&#10;GyY8APblL+W7eV+e76MxUaLQ1xOUcLBei2Cbba0A2El0LDGLJ0Ni9fZ4ST0N+t4rz7F878kPR/Mc&#10;b3oAVxYpEVaaYlv7BpNB6NOCYqG0c7A9RR1Z5FLyqTCx6t6SErSY7awlIIJpygPX2EOyl0xKkLbk&#10;AgWkCSsCuU+qmaim/3No/JH0Vlnpe62omhmYhqninb7K8qL03nEkQfrB0BSyJMcyZ8iJYGZb7UTI&#10;9yMtR9Zjh+gUjTH7wJc6jhITIccBiKgjlQxlFKb5K2+TqWnLdb73ZbGbwNbVSB+mPtHXdBAt69qA&#10;TUw9/igAs8Dm9qXKrSLuD83dkzEGvJXPbaESXVajfDea7BjETTsQTZFozcHPeIl1K2nr7UtiBA8c&#10;yWMTzKMY2Rmvycg3t7OMpGRcfwvHhZf4IW4ZNiGWu873Wn5ZgH6Yq7KP6xDqgXNznJ9N03VIvLmm&#10;WtMJ/MSuI+XcwZMSZ8AYY/TLwkBvz/fBPoS8ahR8hKGkbbokvWtLFkRtBcmii+sLE1/WppWnuGut&#10;OIYdYKLArvXtfLHjCBHy4R/wVQQDBibx2jxFqKGfnzT2pne+25RmT9Q9yTF9vxSm+Pu+h8F1K5ms&#10;0kFdGPMSQbLZJl0GyS5AmyJAynMU7qXK1Lzh+6i2BAqgFZMbkvG6DTm9X9fQxxWZNtltWZto21xF&#10;qtDpe9yeEZddnBKos3Fq51ynAUmwjb1IS1dfhNqYJvzO7/zOR+AdMyDp2lbEcaWHtZBFXgNVAh7T&#10;oA8Gk9lIKKEHMKs48q4Qi1sqMGt0EBU8/gNzuKIQ4RdmVeNq4eYHbqhdBocPaDBg5sJZZdaSObro&#10;VaHScxi5AYSuBGU/lu+mk9cLlukJErU5vKY6sdz3zfvK7//u75W/1np0d33urvIZ3Wh+5u9jFhCz&#10;R2BdtnSpZihN1ut+p8oXvvDF8l3NxLpZN5is++iTEOpgrG6mtkiyJUCtuxoNQreNTsUlOtjwxU+9&#10;WcwbYXaJDqAX4+Y/B/+4seWG8Tvf+la5R7O31q5bW9asXeuG7VsLsI1XAaofPbjBKLzg85dyVYak&#10;PVZkoC0lZvIDoRMJg5vn9JBg29eeLlvvftoL1i+8YZnWGp0BRxyMHHAosk6jO0+bSwf02DhHgKqG&#10;Qa8/7Yi7u4FGYgw7ySEkizt52bRDA7Hf/9SDZd8Te8vJQyfK7CvnlSkadPNC5WICipPjC5ueL898&#10;/jHPVlv1oxvLqtdv0Gv+8ar1hWzrspUTJDpST+ok3XmdBiaj8qRDh005feSUyvDJsuWL3y8Hn96r&#10;mU6aqXz5XM3M1ACMUFkjlFekuenGLmtrCkMJ6PwO7zxYtnz5ifKcBsCn6uHN4quWecZpWCehQaOc&#10;to1kkZchze3TMo89dPs9dlsi27hmTbCU0/6SIcoyLlQ44al89Xth614NGj6kJQd2q74uK/PXL9Lg&#10;xIs/s7MKO2Vjw+Y0isz0rWbzqvr/rZl/jz++qdyu17Pn6SNIDN4nWzPZ/NhZfSedLlYsJ93gqqJ+&#10;fgMajITngWlRnbU4zj27S/LRN5RybM9ht5m5l88vI1PVHsUTx9kgXlSorQwfsIFQbaRofBFAGgfY&#10;m1B5IPeC2dj0613tkYHV6XNmlDN68PLC03v80bC+PVhw6vCJclDrCZ/TYNBkzYCehN2azWefMUT9&#10;3LH9h8uz33mmPPr/3F8OPbNPenRO0YOaOF3rJC49E3VMLNXDgStevaZMmKSDR/opn2wn4XMafQnf&#10;lc2bAgyQsbbttBnxAS1eCechDLM2maU6c+Ys97fXX399ufba6zwIdVyv5U/VwNCPv+td5X3ve1+Z&#10;78FE2kgM2DIAuGjxIg9MTq8fJzutQUYGsG4QzlwNuFLW0cvIcBX73DlzNMvxFi3LsNGGn9TDz8vm&#10;XlbecMcd5f0/9/5y3fXXeVDpqo1Xaa3YK2wbcmfVXll39sorrywbtaQDNrvcVSbMimYGKcs98NYB&#10;mORfrfT7tWbyT//0T2mt4kUa2IpXrKj8C7Kd5RaQe8WNr7CfPITljYRbX/Oa8nM//36vwfzP//hP&#10;Za7se5MGbHmF/pQG/1jj9drrrvWH4Vh7lb5qqc6/r9RarUv0YbHTGmA7o8Hh5RrMfIsGrz/wgZ8v&#10;q9eslr/jLHfFypWK9wbMVDTKcp1v2bLFA5Hv/Yn3eokAHpr64ZpLKy6KYSfwMG2OypM0Nq3TbFba&#10;0T1fuddN4wMf+FcaFL1N69DOKYe19i79DDa+T+XMTNLLGCgVjRumUxpopC1cp3qjTt3+lKa5wsNM&#10;acpprWZeE44fO1pmzJxRXn/HG8ov/tIvlddptmnMpKWfxyK9kaLBVNrCxms2eokRqXGdxRrbPMw+&#10;7WsW6nyWBkA98CddS5YuKbfedqvXCj5x8oTOSWc9MPw2leXPvu9nC4OeXOtcoxnTixfrgaeMxAcG&#10;5a+7/obyCg3Ycw45rvqcPGVyueHGG8vPqP2+9a13yuc5XoKEAVi3H3sTmzyOuV4iTp3edNPN0r1M&#10;A7EaPFedztf6xHe+9W0a8P9XXiPYF9g6VqkjHkqcPnXSbe1qtdHJDOLS1VCIHN/iOyOf52jZjmtl&#10;O+WH3dEv9AwhihyYyp8+Y7rL/rZbbyuXa8b8mdNaD1EPj2jjfMjuHRqYf58Gb1+nmessCeKlpFwm&#10;AhEQayq/QmWwdu06Y55QucycPau8TktYIHfrba9yc1y1aqWPIdaCXqsyxgbspZw/8Au/4OVOJuhB&#10;lY8jtd/Z6jNuVJtgRjbH+GnV1XTNMGd5jvf/3M+5TXBsrFu73m8kZHnYU4qEZqKQ+0hpi9nRhBop&#10;IxaRgP/6PMgQRHPUeYrR9+njofu0fM+cK+br+l0fc1Q9jArm73B9Tqr42EcUKV+HWRiKQuWJxNDW&#10;LIEZRnX8idnkU2EoCdwhuODtbHQ6Xal2OKn4QJm+GCY6enZajnSVyWiw9ZVBUbBsRIe3WGqGvphI&#10;o3xPZcMAw+lmHCDKTFz4Km53jq/C1Y9L2gmOcP3neCeHOqswdiqrxD5vFYldeI1BiZlViw3N9ybT&#10;w220MSLoM0Dsmu/VjmarshkM8P3ri/iecOk70A49cxwV/ZL3SClTRb2D1itPs1Q+Zym7U9HFmqwj&#10;Q5uKif+G6om18kxwoysBT6MN4ZE0UGVgl5iZJ9qLtiXLw9wLhuvqPXQoX9hpJ2ro87nW5v4GHkOx&#10;90/yLr9KNzwc4Xs8SISx8pMfglITeMmboqk7UKpf1ho44XvNrbghC62G6kOKpc7GYfHO99CpdL3G&#10;xu+QdawZb3nLQnoR33UQuQSqM+lTRRN4xsKixDUfuKjXBi7KnXMx5/n8kea44bonaVwj8PbWkU0v&#10;lJPPHWmu522DoCJUcLSgw4w2R4majrbUs5Fo8rIfDs4zYhS18s1WeQdFerjDOEPpWhLCEkJfTEmX&#10;FfwGVyb7dNa0IbBkTafN3+MhrZ/VaE/SAULN64g1j53zOt8bT5VrOBYxehVKWWeM2vR9t4qeHcY0&#10;EbEhzFFIPYJkjItsipENHRqhH08e8jLfTHVj+qV9R8YQ8BExhu6BFk8rk+frrTJd73BN6nEaXXtF&#10;PPZxfGFX4HtZNPEPhJaMiLfauG1UOWjjzp496/7GwsFbcSAHIcl9nweUXSqRjjXBiPRxk6WDaMwd&#10;qR/L7KRV40bjJEPuUzAE6LOZtcOsprxhObjthbLjO1vL4huWlwXrlqhidJlIh+UWMFgWgfoiWlNd&#10;qhdO32/IyaIhAb++9y//8vnyx3/0R+UGrSd3q24SGDTmdeFjmun0j//0z2Xbc8/5q/PvfNePa3bQ&#10;mfLRj37Us3A/9O8/rJkw6/WaumbhokfO0QFmvaUJuY/zVVR7+JY57NMqLpEj7gODzpZsl4V2xBXA&#10;chAhacE4Gj9EdSGvm5HPfvZz5Quf/+fy87qxf9Ob36x6YEaTNdn+itp21iPfCD4ZOdK31lm9jXjT&#10;NlGjNKq8DMksxyorN2qnj50smzTQuvkLT3gN0lf8+u1l/uqFmimY7UBg1VfPQpesMey8NgCzk8FB&#10;6pdjmqec5GmGmGCGxCXLx3XyKB3RHkFinOhot5v+9oFy6oUTZfHNK8o1P/XKMlNrqHJC5MKPwd9D&#10;+hDYU595qBza/EK54o4NZdWb1pepMydLnqUhNFtRWGqJbu9xsWgCxFQsu6Xb6pXnciRd7XEUXZpV&#10;dvR02apB3c1ffMJlsfJHryqr33SVBq2n6XV7lpXQ4LDkszMDomtvVaVUQN+nAdRHP/GdsvvhHWXt&#10;W64u1/30LR4ojrKmzXT6Xa4hrqhyalZFxGSBRp042ngbh+sm89gDHzC1TlHiIIsNaJFKE6/KnKAi&#10;DxNtlMoFHF0wOk9yux7dVr7zn+8tpw4eL9f89CvL+rdfX6bo42it7QRMgBNPtUYAqzsmGXDE1yhP&#10;+Uel6sRBP/GRj3ykbN++s/z+H/xBWb3qSg2AnIt2ZUMCrK8Kymh1wxwh520/qx/vsWQUm6Mw5Yza&#10;Em3gvAZSd3zvWQ227i+r37ChzFio16ApJsp2wGf8jT4CvJdQlSq7fV+AuLEDE6ZU5Qt6im9Es+wO&#10;nCjf/i93l10PbYtBTDprtR8uKonSz07Q7OFZS+eUOSvnl+mynUF+/Dz+wrGyf/M+fdTukF4N0ixI&#10;n9TRpCjFoB83EPPWLSo3qE0vvma5nbKZGCNs16lmhNZmZlk25tE+bW4Z5CE0VjCYLizULgg+72lv&#10;f7VnIMqzgLP9mimOUbc1wbLvH7Ow0KbBpGm7r2k8sg7DlU6bvKQE5rV+JO3FE7DDNuLMziRAsp/C&#10;iibh1u5+j4Kg3w791Ap14qZvnd978HvlnnvuLa/WYPCrbtUyCzqnNlsEjL/M5v3wb39Yg4E/r3WY&#10;f6rZG7YIk7aIBTZR9a1yotXQ7+IbPlEmhMQmTrk2uyE4hE/VI/vrwWfyXFbs9euzEQ9446OfGa4f&#10;+cjvae3u0+X3fv93NbCrvl76mPWpnR9ug+e6hSBAjhzKSdd85bgG17kpYokqZoky4I5PCMPDD//c&#10;jwiHsuCilGPVfMaqRgkdA9FPecLHn4N1V4cae/bL1DfYspOyxEbpybJEHsz8GQ/++oeeVg/KxGYC&#10;/GC1QoM4FNxHZ1MTHrI0ydb+ZavrGZquE4G0Pu1tY4GG/tAns8gQEpTwCRkP4kKiTOx/KwQRw8ou&#10;Qn9YjRJb32+XifERijKRGvOgkjaIT9Qn9tlmjmPxuH1aGWnVoQa4UZO6Uk+UO3UTg9m+hpTdxpA8&#10;+ckLHOVBiHJQ3eEnNpnqaI29xK4vYIwgRIsN2T7LMMV5so03jDZ97sGyUtc2y66/0m93DBszGmfY&#10;tpfm6CSCd9jOKJWO60VLpK+O+Bjl12fpUCtzR+hiKZCUalCS075BhOHcFH75+0G8lHsR3MxKVhvG&#10;Ec1xFCFZMp2sl9z3BYhXwT4Z2cH0YGpM7MR6Gayd/CWYL0HGqpfle5XnwS3LCxKQ5N8Bn1s8MKEP&#10;kM2YG5hfpIQzO/fibvAJMWr/0hyDIi/XTqTGsLWvrsVfTnnCPAZeGudsbdTXJ1vCpyWZ7lDg50W9&#10;+KBnCMI1yBnnKeVaMKSTI9WnjmHZLl8S2FYZ+5g+DQZ4x15jna2jsoKQhqhTN46o2f/DEOeKzqoQ&#10;wlMEx0KvgLUc+3Ymf6pMLPaDpTIGbgopK6IcQZyzdS2kaxUeoPDmEdcXXBvlz994qPlcNZ7cf7zs&#10;+eJWr0HMGdhYivicZkMG2yeknmqSClDGsNF5NZs4LJV1NAYM/fDSHH3uBtwjjm3V2NQBp5rqiAz3&#10;TYOeNuae5l60n01cwn0SnMPpsSg9xC46WrDlWVXmQ7XRpjaeFkm+rB/zBzF977M0uZeKpLqecC9q&#10;6eF0QFZB7TgGx4/oGy83LCjzXruiTNCbdFyfMomVDygT59ovl24dr8EclvBjaUMmvDBxqR3IAs/j&#10;tzMdJXLc5ZMlr8lLZqjEjplYvaDFxho4WJw0P7EqyK7HFwkRa3bb10iSjdBgBgBC4wBuZUzhalPu&#10;BlhFJB20IdzKSEdmHi62xUuKtSZJTNJsKm466cRyMLLzPfGQVqh4kWBLvog1u2PoLnqSNzuf7N9p&#10;BJP0xfbrb7ypvO0db9csy1hrhEbwhje9qXzkf/qd8pnPfKZsvO6asmL5igojXOwkpY1uD1TPahx+&#10;Nxk7unrk5oeOEksYmOEmIm5iRZG/al7qQDVgro7Ra8dSBuDS2SJHWfETKbaKcJNgJhgjkAdphIYp&#10;27GLHzfaIa9cbkJ88mKwhWSgYi+83cf3hAU7PIr4xkcpy4oINMH54AuNDt4xEbmJ4cCxDsnHwIxO&#10;CSp0bqTMbNtAEJ54KQDKCApLNLgthAZtgw+//Uc52grsjB8HGmvwcnZhtiBW4laVNDf2gEsuH7OK&#10;mezIyCS+Uukc5VFOsom0bwAVAxpdBLchlfHiG1aUyfrg1wmtLzxvw6IyffEs5/NBuojobXd1GEuu&#10;X1Gu1A3U/PVLNFOT+qbQqHvpcCOPesn2b2XQNYsNB1yO2jJEghwFGH4jp/oWZZyUTtISEFdqsG+W&#10;PrxF/mVrFpSpWtubmcMjk7R8i+2X30agLMBTeUkBOvAYn8f7QzvUB9miyI5xrBUqygUeKvBKuERV&#10;0dEUiYsZ+7lIQIPLyLYqrYqgHM0mPma5uZ4kRPuWmAfLAYlBg7iwsE3SRfAxA69EtYv6M6AIAuDY&#10;g5+ApW4KYp4Ir9oWM9AYGKT8/EAH5yRqU2yZRe1HjTlu/7FfRPoEjoHs6HOABXuwm4+DQbMPddA/&#10;sajKvhromECwG9q7zEyE0gvQhkhNGLYE6okkJnv6HXgSgmqhPidpSR/K1a++g6Hy6KwhTojjJeJK&#10;CQQcYzREhBXYpRJHUOSc2LR4h9nY4VA+D9xmzp9ZNr73FVof+Vg5uu2gMG2Yy5364ETMheiBrfvK&#10;gS37dKzWOhEY9Yya8fLPx7rrTi1Xcl4xXm1g1vI5ZcNbrykLdDy6xave0iL6DuSbqdhVQ/oemWk5&#10;nMKvbcRx80ebUYbZsZsQR4HwafQKXDQTnKpKzVPh6S45Hza5qicHmshHWuQaxKnGTzLaKek8Msxp&#10;vmzDULAq9io3+R+milZBSbNGdJhUdSlBWdMg8CWW1eH4HK9X4xf6Ffv//T/+odZ1/TF95Ox2zWTW&#10;+qrSxRrE92tpiU9+8hOejXqnljSgp+GGAVPyeAu/bKrtoE+2F5Rnsyssqlzeua1D5ucDqp8bZA+u&#10;dwVmveZqZagU5Wp4bfRPLZrEDY8WJ8NOjnXXKzbB7v4Fc5UyVoBwDcAyE9y8UlbIsBQCDk3RLFw6&#10;IbB4y8dmeYNe+RwrqIT2al+YRZtDl8QHCkuGWF77oRDkqF/q0+fiMDT86PHjAz90WS0b2UOVVwqR&#10;5rMTl9DrPG18PFomKLTL1tYtS5lyPIRuSFarjctWKfsujhwoDSS44IlcX/+QNlUbg2SCZPXKYqT0&#10;50auPCl1/cEuNvSaG95QE/nVOB/Hbgt6DVH5TlvWnhEDpNmbNlYLnEfcQe3Vx58SoarapVTaVF0U&#10;RxzjzSZsBcSCDT3STQEMNa/6AiVkgsA22dvh0zDNHRsZQp96Vtfv9AO8yYGfDn1sETJZNTeW1BNC&#10;lXEUseXWSKDV5hI0yYx5PiIXdmMmsAhpkPODIUmNq0VgygRxhRCJ+FjlWXOSlT0I1jEQIaeGAcwk&#10;vvSeOsL31l31RcbCtBEw9TPVvnpyY9d75eiLpVcDwh1QktNl45oIpRcGMIfoJBNoDL7E7klFNGVS&#10;VabHYOy3JZcnPObvhCnjwVDz+vQW78rT9nUwgshERUOmkTIiYmLlXmwZ7XGZ1utpKmhlTsaOOhSj&#10;XxGp8o32PTUO4yGgvF52B9T5jrKx2xI5Cj3dzYiGO4QfEm2bqm2zNnQ9nEP9cBau1hdVzvTRDjcY&#10;R/pmJG5lDxeTobo94Lho9tiOKsaByDkyZdBg0AFEqBFMBiQ1Q671Ulnc94vFLomtqqq5iWuxKMYk&#10;9TGtoq8jxKE09iHExt1nqjzeGZOYzqEyDhyOE+ORzusj7v3088Ax51PlXdAN5OmDp8o5TQYZp/PH&#10;RV2vU06DvnVtCUzMcL72TjTLa9qKycwIgKRrqPEk9bjMAD28SAHtg9gjjBVNxF5eGty3hewBvMrU&#10;F28HZBAHskZh9vS1aM+rAeFgSFLjUsRxZyS1gkEbIjU1CdQIEYGdrIRzezCxXj/DlpiNEaLCsO/k&#10;C8BjYBENXANYA1K9Mu0BZ3buKxvsjct2QSEkNVJZTxdzmYmTmtihCXb0L/7GjQ5yWid/IaktEbVl&#10;L9UnvbTV7hCEMKymGhcAlTeWR7QVedKxipqQfgOFKBr4r0BtXxVV4CAnj6GHNtnsqztmZTMoY9Vs&#10;9PM9uWtXMu2o7MMGZtjWGRKxwGXrvrJmVzh3dFFw6ii441CvynqSDui2AehNC/t2Kp7qmjn9fIjC&#10;zPKsPU5wSNCRjp8YT7hYI/C0FqM+p5l+1q+MRQsX+LXRz2qtwYMHDpQVeh2Sm1nbrvy42I9ymKiv&#10;tjM7iC+S79yx3TOGpujDPku1JuX8+fO9juO+PXu0VuSSMmPWTMuyNuSRQ0f8uiWva259dnPZrzXv&#10;uJlcsmSpPgSz3K8qYx+FhttZJpw0guIs0eMDeqwvuePZnVrLb6/sOasPpMzSx1Cu8I2oB2LdwECK&#10;sqD+PKCrgcz9Wv9v566d5ai+PM8s6iVLl2kZjQVlimY6MbhGJ+/g4ouap23wanhkKZ8bYNXnGa27&#10;e/yF45rFp49Nqe+frDVPR7TQ98mDmkWlma4jUyaWqfpQFpgHth0op7REgwfQNWv46PZDZdK0kTJ1&#10;XnzchZsmLeVZzhxSHR04qleYVR56HXPy7GllysxpHgxiwEhjE25bPJk8pXWNsGXqPOmVrpOaWXju&#10;xBm/5jxlrl4ZmD3dTYHioI06qAkyuHhG9jHD9KyWvsDj8ZNHvGbrpOl6nKRyHscaiKJzApw0S1h6&#10;tXy8Xql2WzaQcnXTT8c2WUtJXLZuoT5id74c3SW/Zk8p0+boYQgDmmr7LP5AXZxSuZzYd8wnymnz&#10;ZtinUwf5uqts1rHB0hVeo5v2R1uQYQwOe/BVdQAKs//GaybxjEUqV/HxhGtET7ou6AuxB7epPZw6&#10;W0Y0YDxDA9mnjp0qx3YfFddF2TRVMhrc1kmasj2pgbmD2/drppx0y06Wz3jhqT1l7qqFKm99dEnK&#10;sQm8YyrX06whJXsmus5meODRxSBsz3TiWNQ/A6gTtT7sSX2U8rj8Pe/60Gw6+TuicjohrDOHT5XJ&#10;s6bW2cqaEbrvgNrS2TJtgfzXkgLHtGbV+BF9ZG2xlqNh1qh8v6DBliMvHNW6wmprMmTKnCnGRM9p&#10;tRna/XT5N2m6BmNakMFULj9XZo2zs7mRQSvn2Jqogjikr8fv2L69vKD1Oglz9Br5FVp7dabWDP3B&#10;M8+4PazQupZ8CFJWmadtgGvKIm4S+GZSyhE2QQkupWAMZtvGZuw+OSVAAINW4LMLGQ79tC88g031&#10;5BYknh5H60N7Fom/s66LGbzamJpin1syO/7am1VKDDaEuJbD0SDx4quXl2vec2N5VDP0j+3WK2gc&#10;3NYtLtnlgUAeHqi+aXtRPmqXDAyrviCyU6XopwFI4upEJqttrHr9eq09vVLnHL3S7Y5LmWZGBfji&#10;bUGJmhf6MwPADBHvb8EgTRECF7hK1HTmm8kwcEfoYkpnM6JfdVz14waR3P19SIa56QT8YQviYUtE&#10;XL0mIEdbiWB5G65MEwGgXYwVwq7Qof5DA49X6ENev/prv1o++YlP+kN2/6jzJycIhtq4eGJQ/FV6&#10;Vf7X/82va6mMuT7/gmwNfSVprGjUcT+rb8lwW2o29ySAIhhDiea7KGOWJ+0qJdT0SPnmsxrhwU58&#10;oZ014M5CZBn2joAO5YmInLGUd+qM+ialOfc7HwYF2+YGG/yBkdusp9A1ynezpR3JE7Kt2XCo63iP&#10;B7ahM9Fj3/neEGwUfkQZYkVfsl+eFEjz3Rmg4jzbCtAURlpbhdi2LEXQYbtrlrWCqQw/XJVMZKU1&#10;HUaLkVWzL3VdG+WP5p7vUhwYDcnphLNdSriqav26gITRJKxXGxOSSr7iyCj0t126ixnCfIq18oxo&#10;yAZ+lkQigmC/OwCjmD7mBt8TJTA7rKapSXJMHtX12Dhdi3EdlGoagyO98qxpMPu8aORIae1TcbCt&#10;22qxSoS+70rW4mt78yPmEPZ2imo6s71HSeCOaktmT5nYw03Ieg9zlKfImH2IsEOmK9OwGbygVQs6&#10;TCvQhgwxR0kp0fPdmTZJm/ivehAmODMwghDbMMZQLvEeJtGQEpMjFSOxEgcMzHEfIp4fwvcOd2zf&#10;UWGTbKd4+g2CzNZI0rautZIdobatdCPJ2FzFLt2WQiisQzD1KGqbAixw8J10LyOyTQtqRbIfiZX7&#10;kBxoSzQOnzLG8F16BjBrihJIO4m1M07PLB9LbnhjH0dAINv2xIPS7Xt4XV71wbaIoRYwx1J4LloC&#10;D2D+8L5bvKKGNBTVpPziHBxvoegKA31p60A8SiptDLzOPpsZRG8jXakVr7Ufp1Ufym5y6TuQJnbY&#10;Ads4a98WshaTQDSRqqhDlWitd3gMNBo3+srQMpbv3XFUbbCaDqceMQKI/NwmbpXqQfd8z0JBva7x&#10;PEZQBZHjfow2yU+XOlE3HksYV84eOKnxAd1j6/6M7iQKJrVBSO8v7XvwoMfMJH2feenjaAxMS2Up&#10;hK7h48hFZnBtZOJwHwJqFF/YH20Agb4/ijegwbwgDx2fciqPpMBPrNyDEZDRfpSQ4kvfJ9S2JJsC&#10;IWzOFLZCxxZ+WaauYhuoXP87IQ4FR7UxoOSJUuca9KGMyGYyGbdZcZ0UuJQPeWzAj9KvCegKNCO3&#10;XYF2NpJjZUQiGEjRBpoZg/uwJpEAJz+xYt+gHAkPzh07o3GnU2WEcZvqU0MWnx+OeG93jOk6mACI&#10;JIzVaapJl1X0lRUtCkIziF3yCPSMazSYe3TLNkilevFkM8+LbTpNrYMcJatKAJpC5l9xN09FkE6t&#10;nZaK6QzAFAmAxkIWjcWYUCHwo8VI5KJaDIOJoIeG2HPzTywCAhmvpJfcid+2INmXzXjFrL6iz9PF&#10;NbgwUYMOGvfzoCZqjhw9EgN5GmhzQMaYgcxzkRE9Wditwd/P/9M/lS/ffXfZ/IOnvCbl9BkzyvoN&#10;V5U364vpvGJ612f+vvz6b/xGec1rX+vB5Hvvvqd85Z6vlHe95z0alD2iJSA+U57bssUfzFu5eq1m&#10;X72tvOfd79YHhmZqIEMDoNIbjRH7KcNI4+uECSPlhf37/QX1u+76XNmlgaxz586U+YsW6zXf22wD&#10;tjLDyze6aoxOxxiL12L+5Mc/UTZterwc1SwvBo1Xr91Qbn7VK/Ul+beXlVeu9OyebOxRGFGdFDV0&#10;cCeqsz+kZUNYU3j3QzvKqX3Hy0V9qXzhNUv0OvhlZd/3n9dg416tjXtZueEDt5XTR8+UR//qW1qm&#10;4XiZoIHcc1qT+uGPfassumFJufGXXlsmauDw1JHT5flHd/jjay9I/rwGJidq5u7clfPK8ltX6mNj&#10;qzxYSCckd6z7mX/e5MGiJa+60gNBe763TYONxzWIOcnLmax+41Vlzpr5mnWsYsR4lSVrZ6JnzwPP&#10;lQNP7dYA9wmfbKbOn6ZX0heXy29bXeat19fENUCJzIGntQzDX99fjmqgdcVr15Rr/7tXxsCm6ubM&#10;cX3457Hny87v6DV+fRiNwe0JUyeWuesXlmWvXFn4gNx4DQwwSEyL2v3IjvKQymGyFkNfdtuV1K4+&#10;2rfLs5MnamB04XXLypq3bCyzV2jtUQkwSEvADj+oUH2dP32hbPvWs+Wpf3yMJlGuftcNZcPbbij7&#10;tu0p3/3Y18oRzcZcoqVcFmpG897H5KeWj0B2tgZ+N7x1Y1nxqjW2Z/NXnxLGI+WsPuQ2UYPjux7Y&#10;WnY8uLXc8q9vLytfu8EPD/iI3dZ7nxL9uXJIa8JyYTBFA72LVc9XvnZ9Wbxxecw61sHE4J5nPOq4&#10;36v1Cp/8/ONal3lXOb7/qNaClW8bl+pjYQvK3u/vkl27ylLV2Y0/c5tsu1AekN37ntxTVr9xgwaO&#10;p5Sn/unRsvDqZeWmX7y9zF08uxzYeaBs+dpTZee3t5Rjzx9RuV0sc7QW9OVqE7ulY4/qc4rkbv61&#10;15crXrk6GqxLjvLjR+nXMNBnxLEVH9Aa76/Vf+pTn9KHtb5bdukBEBc083Rs3XrrreX2N9xe/uFz&#10;/1imqT5/s37MydBRRQZHS9enQRrsmS7VL2fbTDONQ6NNAlADofpj3Yrbp0oTXz0HhesD7kc7HCiT&#10;gfLoK0nHOtwBuT5ri/d5h7yXUb54MGwMxPGw4/Jb12qw+ELZ9HF95GnfkTLhIm9HqF76UDpu9V9D&#10;jRhHA2B0CGRyjOjBB2tpr9YxtPqOjXoANVn9Iwc/LAjwq/LV70R1FglnGzwTjWVUZFTZoSh0VC1V&#10;JFM9/Sh0EplgQzQuJmhFKoMhhW5NA8ROFlbXO+VBoExq9sAFSuTGtpWBGBuuIko2o3r8fjW+3p5y&#10;rlq58sryoQ99sGzZ8mx54IHvlO3PPucPqy3X4PErX3lLWb9+ndcp5qFq2GLgiojCaiCUpr9mD+3s&#10;e9KycfThlOfjCJ5RvlddKd/2FbVmcwM6UW9i3HHHHX7jh+V66J/a8dnkwtiQHmUEBviPfpeHrqy/&#10;S41OVj9LPwndN0va1KbbkCNSMVtb6uvIeBZYpAd8xwJlv/xrO7QKJ6GVchHLzjAh8sjO9hnMVaC1&#10;o4pTy7Or1B4wLGOF6mtkoa9fximQOIO+hx5kqnT1HQxqIrkTBcZECkeV0wiX9h35MY+l5r9AmjLF&#10;B3zqtA/GQqCzKOWCa4BuUipIg0kjM4h66VSHOJbvyGVb4mzBg54j+ijupMkTyjQ9+OYNrrSg01Ex&#10;W0b60BnV+iYafAaXT9RRkFKupRRJ/gTPdIK81L7y17bQcSfOIG76PtCH4HGVT+4+jpFaRuoLjksd&#10;R+QOtiXJuTw6ZPsObqOnzX2eoXjljRoZxOxqPnHS6EyDZYVWDZRr25h9ntTZIZoy1C+P5Tt8IA32&#10;I5aOTepK0+BOWp+tF29R8XUWpVyF9Q7N/AipINPkVN+VSztIDrOP2nSaIqvD6VhH95+Apu8gDOqo&#10;mI1YMXvQ3XGEll6GfU/NorvMIh1cPd6mtU9L2dH7AfmK23mfGGl0pqMM+8fR/1ffGX70Wx46l0a9&#10;SUf821jKk9Bsaib0bGpRRVSIThqjZVQMdqJVjIYJuelxAgIRBTBrzCSAaYuES9RpsNftgBbb5wwA&#10;jFvt8U62A18l0/eOkpDVIDgdbWAtSSkYp9soXeVEa1ZVv51lGwKS65j+j0EVzwUU/bz6eWZ7n9l/&#10;whOn/Ma4rneUZVOtMk0NK1oqIpUxqQjW6zpImHTp46jaDoRD1WY/Im50Y8IQtLQpcEnpl74bp+ON&#10;ZCpIycY0ZiS4Km/DbaUsGfLGwsx6qrJhvLihtxqrOitewhizQlcOZ8n3OBULM/5dnujvW2SRnq2Y&#10;Zyt1jzZexyPXCH5Tm2vZpkYx5TNZBFocC11uv0yd3yTT6KBaNwodKi2TlTq8G7DdJyBx9OFIuhEi&#10;KW7dZ3PLdPHo2XJW4zeoiztv2rZYYhMmO055IyCueIIKUE9FeoRwZAzYVNugRhqHrBJvLS7nVHHF&#10;ibEVv6JxI4ssdP2cHVzcVJAcDkmzlDbBLS73JImFFJlwh0Q0BfKDAnWI23kmSsZSwuxf45nBhMBE&#10;3ojiQz02M3PDTwHrPkDZhkbbkcobTQT9W1acY/sentpmb9ANEKJUi1KqVOqVQQcivN54Xp+6Z2bN&#10;Wc2evO8+fdRNA77Lly/TR3GWhT4E3GqEwoGgv23btpW/+qu/Lt/65jfK1fpA0E/8xHv8UZf9GrD9&#10;xte/UT7+8b8tM6ZN94eVWHrBpSV/eXX/kAZjP/mJT/ijL8yq+sAvfEB6xmvA9pvl05/6pF65Plt+&#10;Vh87maI1C3kFVWaH9dozIMsf68vu3PV8+YuP/rnkvq4B6NvLLwpnqj6u8/xuDQ5+97vS8XGvi3Je&#10;gyIM1km9B4FZU+tL+vDe//Wxj+kjM5eVn/nZny2r9LGWkydPlYcffrh85777yp7du/UBm/eVDVpz&#10;2QVGGUpeqvl3uTDSyhIZB/XK96ZPP1j2PrrLg6/jdfNwUWeG5zXouk8fa5ugQXhmzfq1cJd9lCN+&#10;xSCRiFSoZg1zMDILeetXnvKg7ymdUPiQCx87Oq9ZpXse3OGPUDHbd/UbN2oW6lSVibolOccA90V9&#10;hIjB3rN6AuQBDA1Un1d8x31btO7xqXLjB16jj+FNdyd2TvW97RtPl83/8oQGGplBrZoVP4fE8V1H&#10;y7Edh61r1Z0by+WvXqWBTc0YpggoR8qAjfd8SOtkee6r+uie1gI+oUHpCQwoC4+npbvv31YOPb2v&#10;nNhzSINV15YRveZPJ0qnyRIG5zVrecd9W72eMGXCgP45fXxu5zc3a3mHC+VqvXo/UwOjnKhiMEGK&#10;5a8QFGgNtEkE1b5UH7QlfED/eJXdoS37vb7wGdk4QYNknLgP/mB3eUwfBpugWdBLNLCLOJjsAKav&#10;o61zAzhB9XJox/7yvf92X9mhsr2gMh5RWYxnZrBm8W7+0mGtAftC2fjuG8tyDTgzSxMDwNi9iUHw&#10;+zT4vtd2TqRtnD7nQfS9GsjlY2HMAOWBjW3G9jq4zAA6Hy87rRnGs7VEwJSZU8thfWTt8U89ULbd&#10;p7LRDG2WTaAM+UAfg+HoniDFF0UbUZsRskuIsmIYBh2x0c40e6xYBMqemen3ffu+8n/8p/9UjupD&#10;Xm+84w1lw1UbXPZbtmwt31Yf8dSTT5RDBw+VG2++0eXkV8/tYeCChqqxQh5HXd8OV1hjfpV7O+ZM&#10;oF7CTptvWuCn9aY7QRup3DVNg0Wn9VZNZDl7FFa2q8hweSlKf41DlkkiLPSN7LLtODW4CY7qIQDg&#10;gKF/XzRIFhhqCjUrb1vrPmPz3U+U/Wo3PBxyf612yHFeIQaViMixQT/NjNYJOo4vu3JhWfWG9eWK&#10;16wtE7XmtNfBl7QRxM9eEv5lHFDjOz9UcHzBBD3bDin0DZ6PzBFCdWtZxPRDFyG0sq22VAsCW1z8&#10;Vz9tq2RS1gD9TVNZOahkCtEg2rW2FPmdzg6zsy20wWkIoyhXhEhXHXijf0MTUZnnccN+w4Z1/kl8&#10;IHhdOg8OgxklE20ycWMfNlrFpf0WsmVtW5Xv+47mH8r30GeDbR7HES+tTPLDUugsCwUtbRabazA8&#10;saTtNZ2NQrYPmrtrWwXJYPppfRiNY4BBZ/OoT4YDTwLXxQ5EC6mH/OZ7lejynNvzvcPpt6XU08Az&#10;Uu22VL88EcA+H/uhjW1iktthdn6YVjEtJYKTxglMJClXGhl5/NIfOCIMYkJLSvKGGoAI2vNfG3La&#10;mbnBM7i1uwgRxvC9HZ9kS3vY2mkNuxGOPCOJGHQbg4uWZtvLaVjpS+TnNj21SyYmxfyC7nCrFSgX&#10;kR2XKeyHQ6NVkTgficuNS3uDiqseR+Cc1ps7x/XW0+wls/Smm87lqjhwKoRiER+M1HNS33d0CNd9&#10;qJmRM4NTiQm1i4cfoUtbZVjCm44rLYLMj5zhkPVnV40TXFn+rQazD6GBCizkrNC4SEVqSEMj9jkA&#10;iPTgcYQsGjvciI3hOxDwhTlVeeqI48iyqjv26U9nXWB2aSCqTVV/SNIf1UAdRwMTh9EzZ8x9K1Mf&#10;42Gr21L1ffA4Ss8DNz0BmDjXhdx6oTY5Rl3fOCdrHcnAfDHfwUqv4R4sU3KUb6aMK+FopM3Q20A1&#10;ewV2mRqAjEqEo/afiKKTnCzTRM49eQ4tkj6GlA2CuR1HIZmoyHZYWctG7NHDDghWk3VmWREBqG0p&#10;JIe3Ha5ZK3KWfdhCjgIKBo6jQd9D3pzdpue7AWiLut/ztR4C9fhEj5uXSK08q2yDCA/DQhGhZ1uK&#10;5l3tBAsu/bey7EBCPvMqHclkse9KkA4auTVgv1HJ6dH7yRBquWFbjz3ro7alsXxHG82vQikVMWus&#10;dNshwoDvA20JGf0QCvEajbJ231+zs7zADP+0JU/+cvw6X9d+5w6f9neGfK8OaMWVBodU1fqQqjEw&#10;YYZDwXLBXSkiBRjpyOn2nQwxW6NdSoiEqAyO2klEyM6I9uZyh6cG7jV401t03ngOh5EBK7kqpg1y&#10;TkoP7Xu4sIk/rYHRdjAAq3EVypTrbMYf/v/dJwSylQ3UOxQ0dvZaLxUpPsZJqokAtLgvYSVJUbgs&#10;FOG+mKJI79wmergGqLmpze22HieBn9pciCJpT77ro9MfWKO3rS1l35YwaXntQ6JPwVhZqzGzs4fP&#10;lPMaY2AsR+pc7m7ztk11L1XMe6UdRX7EDVvLE1uzDWG2g9zpopGoU1Erg3Yw9NqQMckFjuBtRK3c&#10;SkhXGrtUAr/xasQsyaeMAUxGui2sTX8v2SoCikOm+3ZmXsNMJmXYHpVU2krnGyUnbApVqi+I5kEB&#10;mPXjSRI3pq5XjQAAQABJREFU9KynigGIVIetymjw0bLIUzBLRNsWuGiIwZA2p53BaCANeI0vJ/RF&#10;+b/SAOk//8NdFmBQCh0HtdTC+nXryi//yq/4i9Z8uRuFDGSCxZq923Y8V/7z//lHHiT+9x/+cHn1&#10;a1+jmYSail4b7Lvf+xPl3nvvKb/3O/+zD2QO5hbUcHZr8HWevmL+bz/4wXLHG9/oC23K7E2adfyn&#10;//VPyj/qS+/X62vWr7r1VX4V140P/b5SYsbuiAaZD5Y/+eM/Lo898kj5H//DfyhvvvNOX0xRTByU&#10;737Pu8vnPndX+VPxTJs6xeviYt+Ivkb+pX/4sgaWP1ru1GzlX/rlXy6z9PXvDO/9yZ8oz2zeUj76&#10;Z39W/uav/5vyf6msXHllDLZSyA7UoQadtZwBs2Yf++T9Zf9ju7Um3UiZu3ZBWXHbKi+PsPeJ58vz&#10;msXLgGlcYHIgaZ3clQvLde+/tWzRx9X2PLS9TNKSEGveeW1ZuGGpbp4vlue+/oOyRTNOUcc6v1e8&#10;fq2WSJjjZQqe/95znqX75N89Ws5p9uzGn7zRC4a7klS2F06pliZcKEtfvVIzkq/QYPMRD7Qe1Qes&#10;9msQcb8Gs6fNn+GB7c13f788+amHtGzCuTJbs5uX3HxFmcuH8tRQWV5h7yPbPVjIUhAMeKODtXop&#10;R9opZc3d14XTZ2XzU+UZzeI9qwHh2avnl2W3XCE/52um8ZGyXTNdD2/Wh+s+t8kNaf1P3WRZ6pWB&#10;r3MaMB3R8g2Xv25tWXz98nJYy1Js/+aWckKzY/dr9vS+qxaXmUv0cSQaIj4ihzXVBs8srvF4GsYR&#10;pnxt8IXB61kr5pbr33dbmTJtStkqW3drNvHJfUc14Lu1zNNs4pWaATyimb2b79HApwaUl950eVmp&#10;gbVF1ywtJw8fLQ/8+dfKrge3lSla4mOBZv+u0Sv7zAQ+oJnjOx94VgN5e/zRQWbcUf/4w8zsh//y&#10;Pg1G79XyFBPt26rbNRtZ8Ree2a1B8R+UY3uOxgCxPYpjDN+IHd97RDOfl5Vb7tAHDNdq7VgNrDz+&#10;2QfLcxo455iat2FBWfnqtfqS+lwNHB9Ue/p+OaKBfm6+OOTof/iQH9AcX+4TXGkmuYysqm4oMxaa&#10;/+pXv1Z+7yMfKdfra/If+nf/rvAV+n7YrmPkb/7mb8qf/fGflGuvvdbY3MjwQxe2D4RMhmNhh7mC&#10;EHbRviBWpgCq28hiSy5w7ENOEeKxU578zIRobjMSoM0iGP1rYPiYVCOkbAg2E14SiRFiUCquuUIP&#10;0cqX7GasG2cP4dlm5aOVUyxp15UAch16BvnXvG59WaKPye1U/7D9O1qGR8ftaa1dFhdkkqdD5pTB&#10;ThciPHDh4RlLlcxZMa8s07F8+S2ryowls3XM6dzDAxmMRA9762cfwcdiJuBJuvaVXTE8CtuJukyV&#10;Jj9yyO0CtEvVEVzGzfMxKXcqkeE8mHrBeKRTWY/J9aysxIy6zbSolbcnYlKDapHG2qlpQtRZ1e8C&#10;i3RmZ95ZLdnUjKSwKQT9u7yUdnsT2fzaugWSqEADeOjLEAIdX0033y04dBxlmQojcYEj3uBahJwI&#10;ttUdrS4U9ZAOK3nYhKDbaQVL0ZRjb5r0sq/eWY4ig0I/wdp8J06e1PldS6BMjuUmODdSNiEnVnQh&#10;4q3yyKh6HVey+Q6b8+W/D3LSAVBF4BgdbJPIQ0xhieiyyXDii6oMTICGRCDZBDbO61iDjkxPyLab&#10;V1736AbqbTARf0djhpC3yYRc9RuB4OiBOQpVAsgQKlM000jYHh2b4Xu1L3E7EYv3IKKOKmFQd9/H&#10;7jiivtP3NKeBKmKaNsbSJjEH6t3EaGkIxHEWKGQN45Lul2cyNMwqxLWDAwL68aD/gD4GevroybJI&#10;b/fQcV/Q8mDc7BOyTTYjTUW08xEPbI82SOH/WKGaYL3mqGx97iw3mLq2JMwuI3T1FFg3eokILG1O&#10;32GNvPRdTC+j3puivoHCStzE9ICU9bJBW9tFom77ZTQWX8/Fnu/9cnbRjcLEDqutumFoNkZCW/mu&#10;fOhh99g2Jrt5SKQ/tZAbLnSOJfAc1yZ5kesFZyvNHtxe0ZurYVQZ67BPL+27DEi1joSuMMRbb8L4&#10;xK1qwpZMNN0VD9yAifJSfrMTuLHO8SJXkYoWO9iHyzMZbFMmpMGWotsy2lZA0ysfJNI+XUOrPHXn&#10;PMe9GeM4SkZkeyF1YGvKs+/bGH5EW4qOVBwVr+56iL0o4EMMWR/c2/r7OCrwuF4UM/9AWybSAJAE&#10;il+0JWKZ42irN1KpA7l+H1oRQiC3FdyDSoqjLdCrDgyCol0flzQ5gelIlyJPIlGzYX/HCRY+JwVg&#10;6QywUb5XJbZpLN8NA1SV79tIuYJbs8KoLhWmVzuw1fZyjc0fx7l+TNrietzjPjZAa9drcPi8Bt08&#10;vMg5A4ymRHGlndQm/IQUDN66EYvJTsOEA20Xiboly/BsCJWXaMM0k2Y3M+jKQKb+GNPgHht+y8Ov&#10;JnxBA4b450lkGj8id6KWn5w6d4aXXTyhJRn1epjVhHlCq6cQ2hJtM02Jwm0pTHIm5gQAEYIprc55&#10;E3qaluDk/ujk4ePlJGs5Y1w11nqdUv1R9oqnlkASQVT4XPzKvGgjo13FGFxIwB/y2krHVH30nmU6&#10;T9elOOlQ8hjBAgaQp2oC1yp9D2nRhmUaNzlbntFYApO8CLYGKOqQ4HiLWldslCWesJ44PNooYhpR&#10;GOPfABWxxZVlERPgqwwNEwZoWUEUCD/o2lC7jEOdYTkU3qiePxJ2yy7fEkh2vNoL91gufcmCDYTH&#10;xXjrFSToiliVoVuMlAPFAa8HiMkmGA5JclqIXDtvGgUCi/7SQ9NDqMOqBrjghzANgOlVkXf9OAoq&#10;EvYQ6q7hGyOy+ttgCxvDSm2pRPFz429zYuPXKslj3TJaJrMImTk4otfvGZTSEroesXcTkAwmMfvT&#10;IwcUfbUpjeubRJxgluQzURulm++UJgeq9jRSBnrnzrusrNTMWZaawNRZc+aUG2+6qWy8ZqMGcOdF&#10;p2Ax6iAOKg6KTY8+Xp55+uny5re8pdx8yyu9/uhxzTQMFeP8gbBX3/bq8trXvU6vp9/vgycKhIZ3&#10;vkzXzGJkb7nlFh1I5zQrQ1PZFSZp8HbjNdeUe7/y1bJjx85yC0bhE3Y77pbjQcVnNm8umx57tLzt&#10;x36svP4Nb9DasVr8nRlOsOvH7OPbb39teeShh8sTmx5zhz2iwbtDhw6Xb37z62Xh4kVaguLNXvaC&#10;ZSriwGW92AllvsrlVs1s/sxnP1uelp+suRolFz1edHiiqC4Pbj1Qjjx30DNRZ2n5h/XvfkVZdPVS&#10;F9acNVq/Vp3K5i8+6cFINzW1s2mawTthygR1Hts98DpBg4nz9PGouVomYL9uQA5q1iCzQ2cqfcXt&#10;a8qKV6/WUxy93quZnbOWzSkXNAi79/Fd5fnvbitXvHatZpfO1YEYbZFxo3nrFpR1b7umzL5yQTml&#10;m5mzmjl8XB+VY5CXNXS5oTmmwdFdD2zTEg3ntdbtDM3svbpcfvs6t0dOcAs2LCkLrl7im6I5V873&#10;6+kqVhUuJSz3iKpe2B8X1p5HdmkGumyWfWvuvLose9VKD8YyA3yGZts8/vHvlqPPHSrPP7StLFbe&#10;/FULbIcH/XWjtWDjorLmbVeX2Vfo65lHTmopBp0A9KPjPX2U9sHJS6dWHRf46GaRW7Vld9ZwySA6&#10;f360Fk5arDe8/h03lHVvvNp1Nl7H3QF9iZwZxWe1BrcaZZmzfH45tf5k2fngsx6Em7ZgVlly4xV+&#10;RX/LN54oezUTfEQfpZm7el656u3X6ySgOpaOearjGarPTcI5vP2g+HZ4yYmJWj95z6ad5bgGyOlF&#10;F23U8iHvv82zOmWmeJbqw2QzyhN3PVyOaSDY3Q/lid36yQjbvUY2r33d1eWs2v8+LUfxwhO77dxs&#10;DXhvfNeNHgRkXeLFGpQamTaxPPHZR8qRnYdq36/jXEYazwcnbURlImXUYtRkt+ejW3yt+p67v6K6&#10;mVh+RjPoGRzmotRrgkuGCwjWHH77O95R7v7y3S7v0Vg4ELhuLpE0LZRKAj/ZELzrxyGK58X65CZH&#10;hIAViYiXEbenFZq2G/2IOJNmSbiJ9GzIvqeHaZaxcEO6WhCWwJt9FnEHm8gmLGWgjPaKMc0cF5js&#10;Pz+uTJ87s6x+/VVaumRZ2b91b3n+sZ3lyPYDXtOcpVCYyR6DGOPKTM0wZykWHmgs0MOEGQtmqk9S&#10;v662Dfo4zXZX7dm4eFiFFQTKpOd3EE0PK4OnsxqqUp3B9hsuSMEXPPYq+ciofUfnLTjJ0OUP1IPI&#10;hBD3NhQFuW0biiPSUHWZOeMDfoKFSVWyAUANPUHyEQOn/Rv0PVmDM/oglaeT2lRzOxuSwMU2AUz+&#10;lAoIydRIpqsKc/doARByYRkchCH5vu89eVsSRjSRkO+2nqHhZGqwVMevJOYC20ElsTumODfZTzGa&#10;zxu81kWoLn4oNwaJeXAdH/wMTA4NLlR97UShooiQICb1iI6aGHz4fonyzGJpmCHRtgkFIeoTpT1s&#10;2xAkeDDKMsP66nWL88Jwc7o8SEdGQChRtVROsqPsGp8ZQnnWigvEOBUsnRu2xVZWW1NR1Ry7qitp&#10;cnzQ99A7ukx79AF/Kl3GR20DHFbb0wHeS/g+yofA7PsOhfQAZpVjl2qaNbVO0k1fm5ovOVWiugaK&#10;5XoAD/Qzp8/oIfueMl196ww9lPU1OiANuCEORECNXiSs7uys+iRvH5r6ABzVN5nJm/DVuGFbh5mq&#10;u/KEEoiURci7UEzURnrDssppO5oxyqzSQ3VRqZHdY08L2DdyxYx+WYnMaCApdanjiHxsxdIQytb6&#10;8n3vGwQcePz3jHE00gO4/YYUlmgr2eG2ZGrY1+HCmHajMPJHH0e1HdTsZlav9sIyWlOgD9ho3eJA&#10;vu4gwTOqLZk3UUiMPs+lF2Zlg3IRm3n4DhE6wcnIbb47LxnE83J877Ebt26C3PM9sYZs6Kqq2jLU&#10;bsMB5Qkw7Oz7HvROr0vYSfQHInLEDBCsTg6WJ9nmabsqPWyP8u2VswOTcyL3pFWLOZhI5nWHjaoc&#10;40uneDvDQh6VEAfr3QLWRa59tw7FLJaY5BKCP/eubqgu99SjvcTyHB+84OhX5V1WCVV9zzpqmHag&#10;w0Tc3puEsH5AOpBGR9XQyjMJyo3sjr3a0q9pa5DsKN8Now02aNfX3flOpv4pP3785d7xKi8afQR/&#10;507oo72ajMV3adCZwX1Ic0ZU4eZx4joyo4gWkqBlYVJovkfSpBrtVUGXqVioxl4NzE3V8o7XLS/T&#10;NUnt8Lb95QWd3xgTQC9zFrn3Y5m65Tev0j3hxbJb4w6HdQ8youUuV75uXVn1I+vKkd2Hy1Off7Ts&#10;10QogtsjN+l4jbnS44FEZ7IRAfOdBw/aKr+z4jgyzU5EG5+lSWLX/sQrNSFqTtnyjafK9z/7kMZJ&#10;lMeAtfkCOo7NUAAqWaTSFmvSxkVnouJisJz3YnaQbfJ/ZMYULV15Y1l2w+Vlr5bY3PT3D3riW3sj&#10;HGGNMyy+dlm56q3X6ts/c1QeD7uc8vwgpKowrEOhqzOMsH1sglb3IjjbpeMawcguVNuTIHH56m3H&#10;R9LAkHrCjvbTYjQvO9G55z9+xt/Tol0zlnxR9d+194rrcUoEI49GM87TikUSjHUmtOtZnEr7OArn&#10;zOcB4s4cS6JhIFT7qhvVHYgutco6yGSicfs8idopTAp+RGh5ivRoVieOfnYKJxvpyB8ocuGo8pNJ&#10;BWw+DThO1Ktop05oxoxeD+epBwfSYc3o3KMb/hOHTurjYVP1ZEQfFtNH0/hgHLPEeE3eBcldUlqT&#10;2NVkbGh2wpbBRBpiCASPbCWpHxe2kzWA+ra3v6O8U2vtTtbALIFZiSyZwFMAfwDNoxehwycalfEZ&#10;Lf/w9A9+oIHDkXKVXjuf5A+VnZMd0lKNYdB36tSp5brrbyhPP/m0bvJUFpKlcdHwZs6eWdauW2sb&#10;Mg9ZnmRNk9wkDaQfP6oPgYgdXH8ZFANFoPPhCeoPNHDLRfxrfuQ1Lvdz58/C4QEx/Gb949ka8L7u&#10;uuvKrp07XKbYsHvPbn1Ub6cGlx8vv/Xf/w+2i0LJmmSADr4jR45phtOJcv3113p95Mn6aJ3UtYAd&#10;/A5s0Vq0ZzUQN3mi1oldqrVl9fRIM644mU/SUgqL1PkeUH2fPqCZ2BS+ZCgHBndYc1QUpUVTvTOd&#10;/4Q+MnaCtYlVBuc0MLr9G1u0VIWeQqncOLEwqMSs3HEaqDuj/P1b9pYZGpQlgDZBDx/mrlzgGcd0&#10;WiOya/pCzRjWYBEfzyOwLMGhZ/fHUhBqnwwAL9O6xpNYD1kfy6KTGdEawKzdS4nywKMF14kwRHB9&#10;KveY2vUpDeYyk3GOZg8vlM8sR3FWM4OhLdZMyN3rNVj6/FHN5j1VDmtwdsHaRdYjEOkd0QzZRRrU&#10;muUlJSZpbcqZ86frSaEGuBggQDn+6y+Wj6DUZJnaJ08TWX5DWQ40sRpV2laWmUtnlyVagzgGxi6W&#10;mQtn6ongVK2xw1NPQatiz0uQNo9PHhiRPga3edXiBa0HrGJXmY/TQPtRnyC+P+5BTBKv2qPqjmUg&#10;6O8OaimKo/rw3EQNeBwTL+vJUnqr7tjgBwAXdWzj02SddBbfoHWRn9xlvnomqG2estXHBvVwYdYi&#10;zQAlqM0f1hrIZzQwyPIBrAu97BWX26ZzauvQlmpAe59mrZ9gwFkieO92jWH8lPLT614JiWg+9gz+&#10;HtDyL0888YRfkV+1cqXLg4sEn/TFw7HIKPZyfcxx/TrNolY7jXaAzRR+tGnw0NjAiRMasaulyBja&#10;2t7kjzyLEm2RoAdSEHPbsSQleNlWMxuhcRDh58LTMVnLqeWTnWbTIDI0WhBaTp+HrJaRfCJAs77M&#10;F0Fp26izMu2L5VVmLJxVll63Qsf8SX3A8Ex8TFLt6ITa2FP/8li54kdWlbVvvEbHv17ZZ1FyAfDU&#10;3yqF4ZBlGqm6VR7Z/KofsQuZ3Hpf830wJAa0YDKli3axfkaDSOIAocrUXT/LpOHyFEafx5C5GfBV&#10;0qMYB3U1MUciL7eVs7L0UmAqWXe1GHr5vSjCnQn1bNMIPcYabVmhAvHBYD42yTmY3aXEMwZLE+8Y&#10;R7FhpfnM08WcHMLschUj0RGkX8dSkmu9OFtxZtmcOq0+TX3rpBHNJJYoNILPytQ5aQuYXOMQ+kZU&#10;BkiNt0a0S04optasith2fb5BYk9gTKaaz46feMxW22zk1m2Tj/SAHpHI7nK6mPlqskGMSaxMY/A2&#10;tBZp2seOhBM1T0KDijs6sR5msHWEwbY0xEwSgcrelzINQurtRYOvdyz1+4cOpEE3Up9PeNGf9RSY&#10;JG519tFctRSWrpn2PvV8OaCb41V6u2OSPlyry1UeuZmvGa/kIFLk9I+kPm9jbsYZkE0KdoDiqVdD&#10;KpYQGPN8hGwtz7rLoq2gMCgYgk3f4sBtpMaT/A26w6wiQGZIxNFZPcqYTDWfHb/Kk/UAfvOdhEMP&#10;kzQyItVdZ6d5exu1g7HO8alz4DxX8ZBGW9M43JZ68KOjKTUE1mM0R7JBlxNZ5yQjK0ugoxBzyPJS&#10;ooNRjAS/mg9vRoOvYjZiUns4NS9ywGsx4HqMkWzbhlmZeuleNOwdgkSiz4OSxlLPJaP0NELlZMdv&#10;AIi6T5N7vg/71DEZtenurDCd5AB85g8Qq3Td9bNsQQeuU17kQvKgsK714rwoTojKNocSMSgk2pDt&#10;cf7s7ApDkRWA/pFHbxMTPTCDM3FjAC/Kinzjeh80YymjwkYkIOoWg2t+RCu9h4kf8OhnK4b4LJA0&#10;6wp+Xxsg1ZwIaLNqA95AyDYDg+JNrOe7ZWv5Vw+bbT4WwcUGwOveaZJJVwZ3rLrLL3rJxHYw4HZe&#10;g8TGF2/uOyNEJLSMSMa2lg86na8NccJgtBMfwumxW4h7Ud56Xv36DWWp7tEP6ds2D/3tt/0NG7c1&#10;nd+YYMID0Y0/foPutUfK6RPf9PeWeFNxie5HFq5fqvzZhbelDzyzz/e249VWrYs6dSHpvtN72nLY&#10;63JXnO9x4YgnuMneNqkVfs6/8sZ/SvJtnBmazDZLb0VO0diKlYAhXu5P0YGY/iWbx3eMXrjelMH9&#10;lBlkSItbi2zDFPnc2r14uVefovG5Zbq3nrt8nu+Rty3Z7HGAnJzjcSt9i4hvPE2eO708prd8n9SP&#10;sY5xjE2gEN3Yh4+2rVZODqZKrwPGu3BIRZ3bXierDHFCdaVGSfZkSSgEURGAXyx02BTDeY4HjVme&#10;P3bW41SxJAry4OgX/5mqxwJE6kAIgjMiFUJoPkXS9SqGmtvNIO7MEGPmVrTIq8R6wBq3KekUDeCE&#10;zm6buGZiE4Q0qjH2ccOdum0cEal4bspNsYj+FyH+nWbGI61sotftGK+ZmnrF/xGtRatX5RnYO6PZ&#10;kQzUndNTmv0aeJqkD5LxIaqZavTz9Co9A4xT1cjOa9CJtqxLU+FVA2ohpwlQMx6GVtZKjOZVZSlP&#10;5ONfJjLoo1m7WgOQQWEORQIf0MmTUwOvEAxOMnh94vgxDWaP93q/Hsj2Ue9D0LLo4VX1uVpGYpIG&#10;8Gg0cZhLgTqEmdNnlunTZxjeBzf1oH/6igt68lTV2T5sxDYOKkX9Y+DuyJGjsmFEawhrJof+yGXg&#10;26/7gVdtmD59qmcFmySeU1pn+NjRY5oh/KpyrV6hx06DCjs7GmtSebGeMWuvTtAMVc8msZawR+z0&#10;X1piQp2ADOMGl0FVbiTOa21fMJiGz1q1U9SZCsSdg3UJmwH3qN/qlHYUI4PErMEMH4OOzPx14VhQ&#10;UfaeDQj/RS87gf7xPLHTrMPxmpk+SU/3YPMpSvTxWpLDg6jj9eqzlDDGd1Ynq3EMgMruyfrYyohO&#10;FBeUZqF1bnv8xMjqVPZRnMYkoWTr6GBhLWPWPmaG71R13K5zHQeuVu15wudZ0yobXnVnSQlQyAd0&#10;ggaxx+tJJg0g6lEWqN34A0Zqb/CwdjWvk/BHPTE4zKAoEhwheOs2Ir+joLV3p6t61OshkzRTH4XM&#10;SEMPH6LzhY8qIf6k044Zyj6DA+m01n6mjLkjPKb6OLLtkO2HSKdvvfimP5azOKeyxcZoM1KnvmDG&#10;vFkqU+F5gNWmeGkVBor9xC2fPtj+cIH1oNWw7MZ42XLmhGaNctzqb/L0yS4jBgFp8+P8MGCyT1A+&#10;KclwbHdwBRKLixbKMwM8mbKvmkF8Wh+RmjN7th/+BF9Fkg0EBq+Z7T9LH6TET0KUvexwQZlk3Cpp&#10;Y+xaVYYPlBdBJdhsCILo5qvM5unsNA+bCk6/DH+iYR/plGbv+sDWSndeqkE+AyD8zGeuyBENcsqb&#10;WPFoBzXL+1EbC4pqtvA1fY8DqeaBB2/lMw7Hq+oWGkuaTNAs9umK0+4vSC/nkiNa25uPGnqZFK01&#10;7Acbavs+LnzSqgb07KyUUIUiCJU4eJ4LurOk16aJxN4+CDNpozDFk5jBlLyVs9YTbKog75KPROJG&#10;xtAWdjF0PCHfb0vkZfvs41bRQcCqfrAtAVBd6OkyLhk93wG7NG4IIxeA9RzXw7T/Zgiu2FpgcINa&#10;UCoDJZptqe+7hcYo00GwmsJwhdH1DrIUxX/obZhhQDUjAPpbMDFSP87rXajW1rJDnj7xpN7A4NzP&#10;uYO+XVSL0GTzQ3aVFAWg3L7vvQKxXNeewsLYRtaoba9MO77wPdPsu7aU1LSymVR1wxzlSaGFJ0Fz&#10;XLREYJ/1129P8CWPohEacYzjCI4UoI4cD0KSK8rgrrJGe4ITJWxTR0B1vpPbITaTIBNC3G0Jtpp0&#10;xpj9cnL0jqUxMROo8VWCDDd/mvRD+m6bJdtvS9HmhasJE5zDmaB0Ru1zx0PP6fsNU8t8vTWkqyqu&#10;RGqzq8qrSaOOI/go4PhPldGeaOAKFSF8MaVuwKy4tpJzOUE7x4Yxk7mVU/AlfgiHfCrt+37p4wjJ&#10;QVsbVkZkEBzV1UoNe7M9OX+oD0nxUXtEQ3ywPYlmssDCoqo3mV+O7yizvC0K1XEQdKBQe+0pdQXz&#10;0FYGGclMcezkcT2278h3iNXNHkXZxhRWveYOjZdoSz3fExnMTkPgJRs50fSq5nocIdDJ4EE9V4Xy&#10;S2+bss53H0fYkICt3oEJYmYNAFeTyHuxtpQoXd/0EpgV17pVpk236M4SARq/rLuX7JMxAmHLhiSk&#10;UceRaWKEJTZ1S3ooVDZ8xzf6ICYcEdJqytRQbp+O9UDCetdEqmy5SQiZHmf1IbSYvVYcnOZTJGrX&#10;hAH747pf2P3QKh5+WU52D9OsxiTfqYoZRPRGiMwB38doS8kbaiStSIdBbhKgdpjm0cb7hutUk+9m&#10;SEsSnvqLuO7JLAe9Qte+hPIaL8eZNHb2kNYfJj+gFakBGgF6y++OI+dxfLrSKzNAxhm007y5SVzS&#10;YgtOEspwXlB4c2ui7sHnr15UVumN5CM7DmqSmt44rvfc+D7CB4V1H2sc3VucPnxCSyhu96Su47r/&#10;OLR9v8cjdDMaReDKjjqP+3b5o/vU8ZKlLVFu7SqvuoKIzVIOltHz4KZ/YsYOv83K5Domv1SHYucW&#10;6jEVMPjZEma0isG4tkkGWEDoOq5cpBUnbENQeZS3/uSOfd2lpT2ZDLX/mb2e6In9XJcy3sf4xVLN&#10;Lp6xcE55RsuGPnnXQ+WkPvDGN4o8CCEsqxAuAX+aTcpjQB0ORaN8xYCvQQgacg4IEwxVcYMS25rt&#10;fOKhUrvwBya0EWpWGGQKNPi0l4GMB53TADGT5C5qXImxIwshyM1lxXexKh7XQxClgR0BR9l5S47y&#10;Kg35pDMCmbyVtSdFZgaXUuRZmKwEVNTJ5O/xpjj7JCctZr92xqR4Hzd5x9zLEPSmleGUtvHfROy8&#10;ynGcBuR47X7L154sW7/xg3JKg8R0EB7psS9CkuwZNXRe/z+mgeP9evqy49vPegmBy9+w1mtIjmiA&#10;kkKPFT1G+247vGkm9JystCwM80mvHeGEw8CDhtvY6wbNDV486aM7vgaBZ/rTINZEzXKeOWOmP3h0&#10;9CjLSnCgqlFV6CxTZgYfPnxIM3k1KFnvEF0+wsl1bDAt9KoxCkdFZ1Y6EhpxvMJHkw18yoyADXM1&#10;O5jZzHv27CvLli2PZQdow/rLBnhODfvEiVOeGRo2XizTpk3zTO0169eX9/7UT+rDeqw/LMvoN8Cn&#10;AITDoDAyXrZCvlAPXQhGZvRO1kfi6EzosE6yZovW42VAlPLAI2b7ndRMVb/qTRlxkKFPR5BUak8h&#10;gCwvFWUgd4L80zCdln7QQPqimaLFjQo85pUs1wu8Nj5dT9QuaFD/AqObtD0w0SObPAgtujVq46dz&#10;UoIePtZ2kQ7spL6sqg+hnTl+XgPZk1QPLm3bl2Ag8CAggmRQooAeEhM1G50B3QtHz5QTGiA9ffKM&#10;1qTWgKxtUtmonR/be0j7c1paY0SD5qxmCY5+AmHZCG63NAKrn/SIRlvzawi0hcrq/qkmaAOTtGQI&#10;ryi7bsTj8rRJOCs5TKasENQMXFoVx5JYI4QDLh8IQDsTLMkxcIuLkzQoR3kyw/6yZbPKDM3qZRAu&#10;2EUXF4N1tHle1ZmkBz644VdfZNQFvVZ05PmDZYEeAEHHPyqDJTlOal0qiYkOmujSw40pbS/NgV+l&#10;4WU+Yv3O8xqIPu6B+Ulal4njhGPGbU2zzynvogF/ipeA7eFkIuIVGeGuFTmtp6V6YMQxsv/gwXJK&#10;H+SZPRvZClR3CJJ3WOuTz5g+TZJxrNKX1CIFLVQ6FhBVa6XAIMD4D1oypOHJiZ1NdxK1Fw0Rfl12&#10;tG9zVTybn4NOlblmDclaqg9WCaGg6UhhGdWiiVTxO8Fws592vPreDKcN4GRTAldF5xjQn5qkSfSZ&#10;tHnGjfkg5tKbV5d9T+0uz3zliXL1j2t9b+VbQj5TH36AAFwG0axmQJcyaxo1A0H0xlozMR8trQRE&#10;ME9jrAjDacjDvoPZq2Anhd7TitRAACKDoxWzRzZCH7fxjwUtQcijskRvmGTCY0KjhpDoPRfM543Z&#10;qiCEYTszqwqH/tiGA5Lpq1I8RYzfx4SPzGQYNqjRm2REKmZmQ7RKyXsPQZn2+4fA9AnHJx16yAjZ&#10;rxnSnYU0qJ2e04PAC6dOqr1OLlP09gXXCLyJBIvfGsGQakxiGbGWZ+YFDd5muRIp0aeZM9hFTg4I&#10;wdXzXTTnD2BaNI7JsWCHMM0tWmOtCrMtkRw4lhpj6En5XioqBL4+r4GCMIA5wNShoL+aEipqedrV&#10;muHdGL4jaE19/RUPmT6ZVINI3GHhSm98nZnDYOE7+cIwTJVNJaF/QNEojCj7npJK4FTB9aAuhgSn&#10;c5sIux7Tmz66Tl+l12r9wF+d7wTdUXL2b0GGoDFNgW7btG0+9U1qxIqgvGGScwJE0R6yaMPkMD+p&#10;8CoOJiBJJk7opY2ahdGjW101KDVHG+0zBRxbIJKPdHD1tzV/LCdTcBi6pjMbXIAbW81I35PPdopo&#10;vsZs6Z5wTSMMT5+vAaXHjVCFBnfDvju34tpdiRvhEr5bdV8/AEpznh8kX6ItDXGhbCxVHVv1Bxur&#10;rqanZtH2a1RgskO82WWHULdNmEYRgeOoAQA0pkFNoovIENibbkSd298Gu3mGcVOwORS8o3yvZOiN&#10;VbLhS1CAetG2BEYTVjwLYoAGk0KvPLNVRcbgFgj0cg+U9+ZxrVVtIS+VDvnONWLkKYINPTvibgZS&#10;EO1bylsu+XtCoNkn0fpkx0HIIMIlfDeX9CASEmzh114755Dp0FmZFHAxs2uNiqXdjUn5gkvffb3c&#10;4+lQQxF8gSkAy2lPlohpClYSfN3dw8oopwhw4fNPdma8GlOvX0RngPjIaV0SSQoAGFNR7sHpxZUM&#10;AjTTJYQcIY2I1NjbipUiFjOnMhJPEfJZQpD71aU3r9Rydvs10LmpnD/J/GepRK02sd6v/NVA8VlN&#10;THnmC98vz35Nb3LrPOlJX9xna5nP87pfEZSPf86dROC5yFiQ9ixvypfc4OPKEGxP3NIeXdjmwWQi&#10;4gkLMaT+8F3/8Aa7OChXjWdp9EVEzssK0uH+U2MzCPA2sycbkOt/3UeJ96KmeLuO4RI2M4k9PsF9&#10;l+7Fua9+6OPf0fd/vqc3/DVoqglx3IdjAPxF+Nvv31x2PbqtnNYbvuc1/hF9p4CazQJnvI0ywj6X&#10;C75pli5lIxygPBFOezcE9hnAIcCkEH7H1gmIZPVkLtWWeiwVKChJjzEqZanNntOYjsdOxmkIV4XE&#10;uAgPPKgz9GYdYAkJuRbmUNbQFJynfZSxqJnhfeRqOqB56yaIPkj7ZOKNDx4leiCRDUG/phVqBhmo&#10;aGda0CkowyRbSyQIGY3Yg+7y+5hJpeH2feAAGzfufHn+kWfLQ3/5Da0XqQ9GcRCosKhYZmtyyo8A&#10;YiC5MSl6TrP3WI5g/+a9GizeWtZpWv+CdXoVn4ZKY7SNwkCsM7fijfbd6KiGg5oUjoNsmYBd+nGA&#10;cDiACQuDem70ZjSC9SKJDQzMbdh4dbnn3q+URx9+pNx0801l9iwtDXAhb+aErVmPzPC9//4HykF9&#10;TA4ZjADDPwbA9MeW8uHgjptA5UoHdnj6vpIc4NSfD0hskrl8VZGZvcx+/vKXv1SuuXajZxOf0yCg&#10;DLESZkUf0MfwHnn4YdmgNVmrnsWLF5erNm4sD+vjdm/dt0+zIDVbm5EWBbsv206dOV0efeTRclwf&#10;8rtZ/k3XIFg07uAhTlnwm79uYdk6mU7kXNnz+M5y2YMLytJXXCF9zCY9pg+bPauPlO1T5YYO7HBH&#10;IH0uC8gGV7krb7qWP5ixeJZfHZ+qZRbWvP2aslBr24zjvXHxntWM5fMaAByZNuIZtO5wZH/aA5xn&#10;URs87I02Jx57qK06qnlaL3mGdO3XoDZtbse3nylXag1i1rPlKOdktueJXZoVPVnr7C4q47VmctSZ&#10;7AxXqD23H9Y/ZSCbp44H9CE81hm+/NbVXqcIXTv0EbcXtIYv5Txd6+7OXb3Yg/ZYR92yto2c17+6&#10;CRcOadC1d/tUrJY3ZcQSJJO1JrN5aCxg1PLULmKiB4KspnlLjkBrR4VjKee0NuyhCYy2CShii7UW&#10;8w++8LgSF8scfXjvFfrY3UwthwEwg/PM7AV4oupkHLN+OQlIkA//sZD/+XNnylNf3KT1lee7LFHD&#10;TOPt392q5St2tfJEOXkxwCdADIlScHSu5KdoPahTz53WKz27y7Zvb9asUdUZy5FoEHr7t57xEhM8&#10;rHCoZwgPtNc2Zqeqb+ZBYQ1cjM6ePatcc9315V8+/89l0+OPl0WL7vBgDXkuD/dhpTz37HNa23tT&#10;ueGG61xG1JuPUempasN+4eNF+lZVmeZ6IDNtyH2VcEYvv4sG4piYVlA5jZe87Gs8ScqPtgxjEGk1&#10;zQxj5aYvBC3SwctWP0hDwm7DQ5hmg88Q2lAQljNBGQQIJjqbsvVFltpElK8estDGJbJQ62KvftPV&#10;WvfqsTJfS48sunqFePV2gPL17oNwdAA4CC9VDESxsuqqnIO7npDZIt0ketmd3JjEyEbQ2dqM4Xs9&#10;CjqogViUKGUT+iuUEpkO9tTfE86GKUZy6R/6oUPsU5MnFWQangpUo51U8LAdhYmRHNfs2XjfYQ74&#10;7jz4IlyqLTUYDntkmlyH60bT6BWw5/+wnWF7ykswDpQU7Cvp6SO7yrisO2Nc1j04hJpODSL7Gkh9&#10;DMtNkDdZM1bcNmzIgGBzz9RmmlL2D0LPDidMgOhgyGpnIDdLevmVuVH66YoXQOmxNAXaD9uHgByI&#10;2gLB4RpQLRLJQTst5AxtDKCN931uE4QzHEYfR3BQbZbIttQZ0gH0jiPLaJO+kx6yEpJC2GT0no2R&#10;x7baWXdBD5kxy7PxwaOE06mDJITKVHeBmciDqJYUn1mr79y0cS3FMl7b7nu6LNS1+JKNy30oMGUg&#10;XBJOD3/Y92qdlI5tZ7OxZtsOWx6xQSsHPYhUGp2SySN6xUxK7EfjmtJglLI/jWAxk/plKmoHf4m2&#10;JB7LdYxVypCZ2weqmLZI8eHSTLnIN3pTEHnNztaQU4b92HbaSENqYwBtergNsw/Vi1+qX3a7AJdf&#10;D68TFbHlZRRChhfzX7IvAzOQApPyJMQ2crpEz5CKy2kquT3JoEtWYXajvTcSGK0PUbxiIhFhwAoX&#10;A/TsR4Y9Dw8yP2WTWiFRkqQaTbwxfU+xvtDQec52DPV3IRaK2A7Y2kxTjuPaJE16Isq2ETvtkLim&#10;05/vdxg40jmxNWVFrFV86VfYghwxZ7CNuIgm19SAnab1chGNCkd4VGht2eAhx3YAkzyI/esb86Qe&#10;dMBkEO20r1lRxJHoY+JB6K5yKZqCQouoMuK/aUzvQ7IKwu+QNlW5MXzv7g2wu4opAqvZ2XjAT3mK&#10;UidRL/AgwP1x3CPzRvi5I3qzVMfEuJFhW8AOawd9Fy+sQLGp97CkKlG7ilV3ZlVu1z76iE3KdY1G&#10;xOGIgVN9u0kTxza85ZpydOfBskv38Uj4wZBV+q7YPk/UW8orXrmqLNHYxMmDx8p2fex9ju5PF29c&#10;4Q/IPfOlTZqJfMB6GGPiY3Zr77jKy1/u+f4ODSw/U07rbXpmorK86mItS7lQH3ebLNyTLxwtz/Nx&#10;eo0/nIKn+oYJEcJLyNQL96ZT9JYw31/hw94j+hD9UU1I237/ljJV4w1X3LLa33RiKb4DGltj8gF9&#10;E0ttsoTjiltWlstWzPcynEf3HtZ3iLaVA1v3+S1rBkR5W3ftW67VmMmCckTLPD5z9/fL8T36thD6&#10;NV6EjiXXLpf+ZV5O9rDWZN6p8ji49QUvGRv6NPaxaJbGWPTNqGWXuWwP7nhBy2+uKPNXLvSHb7cx&#10;HqDvDPn+Pa8B7bsrSdqydmuRROXVhM2pm2hLZGTRWRKYhMgM74PoD5/jU0JpzOqCxrU8g9iC1H/m&#10;JpCsoq27vUsQsniTC6jQGZTWnkUMhKBr1ClDAocq2ACIdp40eIlbm+Mp3fZ9C5JP2hlrSg3EAiGR&#10;MieFc9/JQOkfXOlpHPDkVcsExbql/FGXupIsZzVQtO2+Z8qmz3yvHNU0/Qm6yWkDm1YlITnqP6Xp&#10;W1KXb5CY8shYqg6ovQ9v93q0V73z+nL5bWtiVqoG23zRaixv0KyAXwy4ph+kCb3yrGWDHuvSHp8o&#10;L/ioBKNok3VB76T/2tmBrT/JXHvtNVrb9/ry1a/eW1atXlXe9OY3lRkaaOXJEPkMDt9zz1fKfd/4&#10;epmsQVyWcRjPAKcG1CgtfMZ6eK2VwUFT0IFCsVY74Wt5DFIpxUzNVatWlRv0Qb2vfPnusmrNmvKe&#10;d71LA4daf1MCdBgHDh4qd999d/n6179eZs2aoU5Ba/Dq6dYMvRb/6h/5EQ1e318+8YlPll/5179c&#10;LtMH+RjEpiPjY3vffeDB8rE//4uyfLnWWV2/1r7liRr9lBP1wHIJc1YvKJdpZujz928rx/SRsic+&#10;pbrfo5mV6jR265XEvfqK5ZmjWjLCA2vyXzo86C0ct1UXRHjICZoPxs3TB838oECDgI+qg1yh9UVn&#10;Lpqr9WdPeX2gQ88eKAuvX1pY13b2srkUlsuL80f6L0XyRwQZS7tQ84xM6eXL29O0Zs6SW67UekKa&#10;KapZpz+469FybNchDTAt0gMjLUb/6A7p2qkZvxPLuh+7tqxUxzZBM3YvqI16UB9FwmJgf9plWmv5&#10;FSu0yP2BckKzbH5w12PlxPNH9LG8xT5JbP/WFs2oP6YOeKSseNWV+qCWlgVhEFM2+pTjdkGhaqCA&#10;usfe6pOiPlAYHKN8RjTwP6K69Axj64cX18JXfOa4kpHaxNx7Spc//tlw3MLH+keImczs5ahY+0SU&#10;1iZWry3N+r7bvrW5PKffsf1HC+s2TdHr/IefP1R2qp7P6uuml79mjT4auK5M08lwomZnL9EJ43nl&#10;Pf/YKa/P9J0/vaese8t1ZbI+JrdL5btN5XLumJ42MqhcAyuFMBvZxwHGyTpSmk9X5iydU5bedLlO&#10;Uof8IbrHPvmg1n8+4g/fHXx2n576fl8Dz/qgn+Qu+GICL/Ch+u+UkFRA/Fz2pplLfDwAGik/+qNv&#10;Ll+9997ysb/4WFm8ZHFZt25dPOQRG0+aN2/ZXD531+fKs1u3lhtecYNt9ZNYbJVu7KUwKecJKuPo&#10;l3ykKy9DxGiiwd/lZI3YeueHTMfXEfNpZ+i1WvufWhKrS0c1Oy0F6AhcKNgOrfZPLR22xRY+wmBq&#10;NMnWu4wjBkeUQcrie+oklnRiKZNaaIfUa5xPhKO0jhYvLcIDyGU6/o7oom7LvU+WqbOm6cOVl8Ub&#10;IgKIC/+oBS5Y3RVgGQebQ/hN1BaK7OPJ6bAg7TD7sO+DmZYazdf5Dnvnux0TpQPprAqUgS1lIAb6&#10;0AxpfSAlvcNLvtAZmvp1nqpp/8Cm732bEmOYFu23y+3XXJS48oTb+YvvWIyd/LCzsxUKoaNEGl6O&#10;V0oxpSInvLechAblutRoO6uWytL53kft5IeR4bIdfRZTAjfLkCKlU7fHlbeJDEeU5vsCp05pbfgy&#10;VR+a/X/Ze/PozY6zvrPUe0vqRS11t9Ta983yJu+WjTcw2GDDJDkxBJIAk8kcToAZssA5czKZeGYy&#10;S07OJCcLxBMGiCcGjLEJxpAY7wZhrMWWrUi29r1bS6vV6pa61Ys038/3eZ66dd/f25LD5E+q+3dv&#10;1bN8n+epqnvve+vWrcuH63S+5ncPCOI7fp2YfX3gHDerW9cCDigFeFGiVBw7ZZHqS0lJTRuy36UR&#10;+2lrXImBO/Ul+NEe5KjTXg/pz+hHaCM5JATK6Z5Rn+/kaP+yM/WrriTJsFKUuU1siTMcR8iVWbcT&#10;IiJEXEu0k1ScHj8NpDT1pZKAqPxQXChYb86fvC8147oQdRwS5TGMkpyqcKKEieBQn91r9yketFPH&#10;+ukTSYp8sJgP8Nz7xW97bfddr77AH6ot2RDM2ktD9lGMsmtPLVIUtMZ8+ioS1MmrkCtJ9yWTghJH&#10;FIRKJVll7VeQpuAKJaSH+uznpsKZQCbt0qrY45y8eG6q2EMqZRecMqZMlJUp/vAJS//lYp+OI2PK&#10;aNXj/Dha6WtRqlZib+9XnJeDGhEFbrVrRTloi1TUiD1LufPv3jyurGVHSgPKmE9ckSZqeAOlaD6D&#10;JA608nes+xEhURdsGUBi1fZITecmY9qPQA+88qBsTlZmtiV2wuOIKDpMz4SLeDCwR8ySnPoSKkgE&#10;p/gDeMec7BVpiml+Xl52HGU9WTWsVGyQuD5ApYnjWhn3iHzMnXuc6pc0kq1aPjBdRld/Uz9ToZIE&#10;jB5m+3E0ySaj5IU9YhbZN2VYsbgkLKR2V5nfk07wOjBWoeuPwELRYl3EfPFgK++dtuzjap9mzE6/&#10;LA5utFvoDGaRzWQNjKVQr/Msx0C1hAtkSezh6+SbPSIkK+FH6jN2wp9Irg7LTGzEeYOc9Yc5Qspk&#10;SBTO8uMImfAD/qgdKFN9lr3EKysS631eIvbdIsqJpztF1zfXtGe1bATLKPDNk0s04WSfZhLzfSHH&#10;jS4mpYsfTNI7/ZLt7aK3XuFB08f0BiNrBJ+pe16+qcV96QFdO58/oiUY1FEYV7jiva/wN4Mev/NR&#10;vT2r2dS67T3jyl3t6ve9Sh+AO98T3mTB6TJ97O0hTa675WM3tX33aIKdEr+buTfGB/6InXvM0zQG&#10;ctUPXdsueP3FbZ0GcytdpAlvh58+3E6/YIcGe7VElAaM996FYvOymue96eJ28duuyiWjCC7Sxe+4&#10;ut2vGcG3f+Im32fz/aZdrzhH6zSf1x7XEhP3a4yPOuU7S2dqYJi4dl7F4PA0zHnpO69ud3/+9nb7&#10;J7/eDuu7YwxHsJwsA+Fn6iHzJn1QnPrapvu0+o14jgaqb/34jV6mQvC9wifPphyeEv+cYqr1PLbk&#10;ioJGyl6bCnFElXYnpqjK2NffcS2veUx/a7QUpmcQ8zuJvq62ozdaDGf1J3IkOeYxh4SNPlr9XkQE&#10;9d8epUyvuS6WYFE5EsVICudOxjLXeRMnXfHOmKjrL2FDVZ5ZQxv23faonPk58lCKMUnpJw0DZDGm&#10;ytLRFTODNfX8vi99u936WzdqYPcZr9niBpTvM5+kymAjqp7VyiCVBfiBKllhW0+d7YAGHG/96M2a&#10;magPhr3ifD+t4BUFV4cHgMJ54sIl6JHCVx/QIkRJfOWR4XXOI5qp49c6sTfXsoyG0OQPFysthaGZ&#10;zUfzdU8GiLZv397+yo/9mAaC97df+te/1O688872lre+RUtPnNoe37u3feX6P2nXX3+91jHdKn0t&#10;YXCMNVy5oDA4pRtALcNwTHGE0zgQXc1PqcXnA3MM8vokjnNuWMUofQ7M4x7oPaV94Id/uD26e0/7&#10;0C/+Yntq75Pt1Rqs2qBlOR5/7In2RxoYvuHGG9opKm/csNEDW+g+d/hwe8Mb3tDe9/4fbL/567/u&#10;ZSreKt937tjZDuqV+RtuuMGDY6ecckp77/d/fztz55lqLzsR7URl6o9lEY4rNtbmufB7rvFJYN9d&#10;T7T99z6pwd0/dkw8oVqnJ3Lsjyvm5+W3AhMvBjGP6W7kBc389AfrZILBQZZq4ONjz+ze3x750/va&#10;08L7BjOQ3WFUB2p3bpofl+wODSRzcuRFEC8XonWtcU5uuVFj7TL6mnxV/3xe9er6E5t0tgZrsfPg&#10;9fdqLeNn2h2f/Gb79u/c4mZhHdtVOjFuWLVR62brA2z4TP+U/8/zmoVs8VE3Dzjpidyu15zfntEM&#10;4ge/dKfW6DlonPaCsOQvS2SsVh/eee257RytcURv1T2/6k9LeOjJ6mr9+eNt9AOPZKv3KV7scIHx&#10;j2Sd8Vbl4DAnPy4Mnpmv/TGBMfveHVl17FdhtAYHS1rwATnWzcZPjjDWWPZgv3Se11rI2I/XW2ga&#10;XcRl87i+Vs4Atg9x+blhy6ntZT/0an3U70Dbd/fj7ZEbH2gPazkY+i3LTvDxOj4OeLIeCvDhOdZb&#10;Jr5tF+9oV+jix3rPXOT42N1j3/gD4eqI1fHNh25Wb9Qaw3lXioe0Hf3huHzzUhGS5crsetZaRxe9&#10;+TJ/5O+Rmx/0Q6ibf+1P3Dd0aLS1mzaqrnV8P6t4pc/ACm0GKE+wie0FL43B0GJUF3tSnRvpR6/W&#10;g5f//m//XPsn//v/0f7+//D32w/+0A+1q/XWAH3n7rvvbp/57Gfbfffc287YfoY1PVgvH49quY+j&#10;1Q6ywJsE1BEh0C99PnLeIUFMP8KL8sWM5FU+9ikBBn8q1sW1yw0i0OLcGrIhg1LkKuqKvWSNKXz7&#10;a9V0utTY2346MdIzX5iWg4ZN9XebTvvlxjKU4iXctLMrweVCTaL/rNfDikv1kYQ//dCX2jc+dqO/&#10;9nvaeTo3qB9zytERJ/Nx4ZYbTnhj2wETNIIejIdEyPdtyQ9ynadMxW62DUA8UexJHyrqBLDuR4Qc&#10;kINUZtl120t8HDQkOcSePtqTmVCBhE0prehPM/HRPvmuzjVehRSO3aBp+96UCKZmyXEZT16i6rwg&#10;Z5hBHpA7xjKaMcKs7EoCocQdHbHIEvoi5lj3Fbu7kzucuFZY0DKuNmJy3CGD7iGtg87sTZabgE4f&#10;JuGnr0MS6sdrsKa2z3LID4WexYgK+mO3NHaLhK9lZ6yT4BTgdJR0WXAJJtMkURTtMU6axKKc216f&#10;Kld9prddp1RH2SGqGV4VkGXlj8XYjaXNiNnjKaJAhqwhu23ayPrelLnYp1IPuWfmYlXqmCUnRp2X&#10;y4HJjxFcCvSjAlrYG3fAtCDnR+oDJfqV9Hkr57BumL/9H2/R75oD7XK+Tq4bZ66BQ7PiVVQkmMp2&#10;y2UDTP6UOqlngp7sKKSw4UpOnIgdySDOdTq520qw2a7XKVTDBErFU5gzuQGh+BMpKdmXHD2k8pu8&#10;/oLEVnl4kY2yt9Om2y4MxMvBFCv1ElnWRyfEyIFrP1Kp+lJBT5iR89a+ejO63KHL16pLY0ncugmY&#10;O4nIfkB1/eJ1QllBLmX9KnKvUNFTCTZpWewjbvnY5dCxo0gFyiQ/5YKVTtiQeGXUmlEG12RUF67x&#10;qHX7FIY0WEpqUtLGn+U4AmiOO1zjywqxc6BzQtVuxXk57S8ApXbsxphm5+U0nrsXj706XiKDg2nf&#10;m+hix3mm1ycc+xrI1Zdcyk5VNoHrPjnWJKCfNi2LMeNONQBUYMIbk6iWxyWAgoedOo6K33mZsWi3&#10;hWoq9z3QBUhepfTbVDvliG20ZAevSzv46adABifTz6BELFlvXZxY4JvuTOIWzhC7ZLnUdSn6fVw8&#10;kipZyfg+nGuLMBloe173zFP8Idrj6efQQOXBAw7gX3ogm4vaEw/xSCWtEspK1sp8EoJnGuMy4f9j&#10;mrGrG8123msv1IDoue3C6y5ut/77r/v3VjaJIe2TNr5P5b6SpQgOHWt7bnnQb0+fozeoz371ee3B&#10;r9ypcYVnNclsvT9Uv3HLyZoY9WDb/fX7fH+7/apd7eV/8TUaXD1Ha/xrecqHD/qef43upfkO13mv&#10;u0Tf59rYrv/nn9USjU/ZZwanSWw5VjZq9vGl3/uydoEGe/nOEIPcz/HxeVXgKZoEt+mMLb53Ppr3&#10;+Vzn15661h+avVqDykymOSSdQ09LR6B8E+iUbae2K/TB72MaP7jlV6/3EhS+d5aAl9JgmEX3/Wde&#10;c2575Q+/XjOLNQCt8bR9Dz6tcQMt1bl1g757dGq78j2vsKe3/vZNmiSopSTlO0tz0MW2S+eIxhn2&#10;a+lJJi/yQfpN+tjfZRpL2nfP3nh7W/f7DPsQq7szGUpu4pV9Ibii974UfYFttV/1jt7vUMpkG1XQ&#10;nnPQ80eIWfeQynPMuV/So9TfoymgC1XKDN4zhomPk+V0Nymw6xxCPQSG58WG5XKw5E3NgxLoSl1O&#10;BACrXDIrThAlUADsC5eDN/4P3EKKkKagBhFjjGXpCMcDmSJzItN/Mm33f07wfmQAAEAASURBVHqw&#10;3aFXfHlawJOEQmePCIOJxzXYhewaDZgxDubBNh1cJAbRgpiVq5sjPqR1SINud3zqmxqkOlmLiO/w&#10;iWmsD3TBd+qZsF7NBK+zVCd8YGqrPiC3QQOnwSt5F1NWr8+rdxIjA7+bN2+KAR+JMIh0sWbw/tRP&#10;/a32sY/9Vrvpppva1792s/gxO5HlHd7+jne0rVon+Mtf/Lzj5cTPDd8pWt9022lb9YEuvUKq5Jkc&#10;dg4JHbyacbx165a2caOeWECBx8e9tKMXuL4hyTd8+Lm/83PtYx/9aPvMH366fUmzHvlIHJ2OmZDf&#10;rZmQ69at11IYX29rPPCodtAA9AatmfuXP/CX28kaBP7sH36m/dtf+TV37CMeBD9Js4avaO//wffr&#10;9flX+uTpZTiqAjkwZB9v+Ajd8cNH2/bLd7RVH3htu1/r8Tylg/vIgfhw3SmaKbtJy0Uc0IzPAw89&#10;5QFBBl5pd3rdWs3OXa/BRD4SxyAj3ZUHABu19vAlmrXLsg1P3LanPaNZuQx0soQJg4os6XCuBgp3&#10;aoDYFw3VBQPV64TDjc0aDTK7nqgIZfjY2Tp9PI5XHdZo0BfbLP2wcdPJ7fIfeEXboBPpk5qtzAfY&#10;jrFcgmLlg3u8ErFTA567XnNBPN0THvXLF0SPbTliGfoH9bFBJ9pL3nWleOs1CPqIBlO1yL0Gvxsn&#10;e8WzXUtxnPeWOOEf14lXXUEzihXP1o3+qB6L5NO+DAYz4MhAOQOeqzXAxSLwqzXyOc4QdwvIH05i&#10;a9SXTpZ9D7BL1gHIT9YC3qALzRqtISxg1S/1oX6oelivAeuNqi+eONIviYEBzQ26ePC6yjqWi1Bs&#10;cF5QvzjjkjPba3/yLe3eL3y77dVs3Wc0oM7Ze43qlovZ9it2tgv0dfOt52nQVGD8OOAjg2doSQpu&#10;LlkOggHmZ586pBn1J7VTNbDPhyn3auCYQWd84o/412pZivVbT9Gep3aqKPz2Cfl5z76+5i+9TsuD&#10;bPZyEoeEx0x2XtPZdtn2dkAD/k/poQKv6vicIl0uQOsVk6D9MQKfFwjY58fo2LHluDru4/j7vvd7&#10;vR7xb/zGb7SPf/xj7VO/p9n58uGo+Dt27mg/+ld/rH1dx9WWTVojm0Fy+bll85Z2cMszrs+oBIxg&#10;J3aRT1odR+KNbOu51qHiqR0dAJSdK1gOgem8PInIjPm0JFS1pstQQ2qwIRGk7KEy3msDLTZkIoEb&#10;mCFnGWtELraS7RnyRpRCRAUPtkXY0M4+OrUTlulkx5REP6AS3RGJdvyo+pQ+hHjFe65p3/r9b+jJ&#10;9dfaZd99dTvtou1uG845pAkzct5qwz69c676SPHRrRR1OulkNGJberDRScUabAQpNAp5XipqOceh&#10;ME/RmtSnk3YlEiSigFIeDm1tam2snZuoBfqSsRJwjht2kCzkslxyBuuFxEwLnVwWRai+lKQVO+uM&#10;ii/Wl6wd3k0eLulPI17piGZviT/57Kb6RHCMuuxUDZg9SKQueCWqvbPYso00ZFWInNe1pr9mmXBI&#10;rGdNYn4viUYUOk2GkcQRif/+g5Po2uPnkrgRmUxSiiQH8av6U8X/nx97eNC3xA7ugs3AXSTjAQEu&#10;+L2oC14mWHP2vFRyFhK8uYsi2Z98DhUPNn/z2PnlQMI3cgES215EQGmSLNHCNDeVSjfQlmMiE2jK&#10;qNDzUQTOKXx98SPJ9spo11O7e8qN6p3fYeIf0Myp+/74Tr/5dOHbLtdvvLPid5OMc62bpYWiPRTN&#10;fmYjo1JiU50uP47Atmzq9Hh7/8SHmQfVZbuN4KI5CU65IieyHHIu7c3kDASle2HKbLOo0P1MhnYl&#10;wiykyC+PveQQIj9ZjZzPyylUslnFkw3pjf0TX0t2ygRxwg+ZLid2+DpSQFKCJMXO6Rl4ibikTqfY&#10;lx9HQDst4nE+xFpCr+xLky8VT0HUHnXyxcfPnhe9y4UH2Z+ghha/nVfILyqNsYtX2gmpHQi0TGJO&#10;jCm3BNN2h0YukSCBFpTyb2x7c7RhX/xqI3vjzWR+MGNisEsz7MQ2dXoh22ggd1ZHivP6ioM3dZiU&#10;xf2MB4ehCcCWcUoZH/PsxZpir7jCR+pidm6oNrEWoCEX9xWSjaJ1ChOpsJI5fErQWUxVCPdCODWL&#10;BTFwi5LHP3ZnmCJYJOW6eJ4nVMbXUSSRsIAZIi9Il3twoSVayFXsJoMp0Io9zKZNyVf9oBM8oKUU&#10;/7Ub/0GOfxZgtEYAnLMYHOZD7mEzjQqpY/ZM4EtCEEPso6xsoBnxj/WJ0pBGTPyARaDODHLKMpHr&#10;qMYtHtIyB9zfM6P3Ik04eeK+J7wGL/ezOJtNlsoARbzcu+7X8guPa8nEHfqI607NDN6mQdAHHrtH&#10;b75ubudce77Hjfbc9rAGe/frnn+DaWdceqbuiTWx7E/vbnu0ROdRreG7Tt914ns9F7z5Ui07sUv3&#10;1Ze1b370RtsPwxEYD892XKpln645z2Mcj9z6YLv7i3e0/bo/J7Hc3hXf/6q2WWMw0Xnkr1Q3n3+6&#10;3mS+2GMWT9z3WLtDy0fuu+cJD+6ecuZWzYq+VGMza31fHvYiSvIM9vMrlO8QnPuGi3S/v60dfGJ/&#10;u/vLd7SH/vRejwdtFu3id1ylpSl3aanNS9pj39qtCWX3yoXoQ/x+OPjkwXbX529ru2+6X1ia3POe&#10;l7dzXn6uv2G0+ZwtHiDWYef+Uc1F00GJ6MkrFTOJKRK8FLDICftSiaJJX6I9ldd/t6zGPpomltXY&#10;iTpzjNGEVJyvQjWqGL3UxdNwT4jp5+w4EhFVjMWIaUkl2bxhE8IQQIvSlAvBSSZziwLpUuiHTLxK&#10;O+GBNFVzORn4sc1oup/zsmdmigQGs0Mfu2O3pobf5EFApo1TQViLQ4e1hY97IGrn1Tva6erQ6zUo&#10;xgHFLEHWbX3ijkfbkzoQmeXHa20+gakTcWJhEt4+ret6x+9+va37kddpqYEtUdlzl9L5OXExYrh8&#10;XOs1176mXXjBhe00DdSu0WAuA0chC0xgODYR+WDa+3/o/e3d3/futv2M7R5g5QLGTOJLL7uk/b1f&#10;+Pn26J7H2p7du9tzWruXQdddu3RyOG2bPlK3v731uuva6dtPNy4xv/3tb2uvfe1r2hYNHjMD1bOo&#10;sSlbDGJccvHF7e/+/N9rm7SuMR+h800hbM5MOGlRMhrM0mzRiy+5WD78QnvgwQc1c/gxY27SoNVO&#10;rTXMeqr48M53vdP+8ME8BqSZ6ciHuH74hz/QvlcDYY/K92cOHtAA7Op21plnte07dmgAWx+KYyYz&#10;R+lQO658SNDzoDtJcWy/UrN5LzqjHd73rAZZtbC3XIzBSc1E0SDeUT1BXK3BxA1qe2Z2MoP04ndf&#10;rSUJtHyI6KzNy6Atg230m80aPNyiwdvD77hcT8Q0CMiMVp3EV+lp3EY9oVqjweXn9XDBAz/y5Zw3&#10;XeK1inkayGAwI7Ccytjy2gfr3iirJ276qBgzanFQZ30GQ6/4gZe35952mdYE0lMu9UEPJOojZ7wq&#10;so4BV8fLj5eT2taLdrRr/9vv8gzb1Rpc5QNuKCCy8YxN7dL3vrydp4HSIxocZQYvA+KcANdq4Niz&#10;IVRXqz1YL7/0BG7r39USGbop4wGIR43dGVe1c6+9oG3XsUKzw+OBArHxoAUi/2gbHqLw9PBMrT1E&#10;2iCfsbn1gjPa6//m2/yUk7pap3hYJ5ub702nb2qv+fHrPKN2jZ468vQOX1mu41V/9c06yR+TvzF4&#10;7HMHq09oRvKZV5+tNad3qj31xFFrCDOYu0rHx3rFx5NOBs+ZeYyfz+sx3p2fu1VLztzjLrNeg8gs&#10;1bFlF6+WrNFxpGVkbn9YT10f8sVty1lbfdFk1va1fy18YD3ojcxGrh8WskcIp+trs8T37L5nvLQF&#10;DxXWaUB4veLg6ekRLSzPAwdmMtNHtmtw+61/+3sdIw8jeJhA83tDwzlPWU2pv+Pq96s0IM9x86br&#10;3twefuih9oTW6+YY3LZtWzv73HM0K/9kH8vMut6iNwVojx//ib+mtw2OtR06fjjP0CugRypDWdYu&#10;Lh9Rhksq+eAFbdoWxkSJXGDEeR5K2jDaqFP54hfOVC4/Okq/ZgWl+JPGZM25MlHQ3hcxtYYLI2xz&#10;uWg4LbseJWvY0U5WJFZUdVwc19Ixu/Qj41T9yLlTa4B97aNfVfm8dv51l+gBwiaejuUM8qrl8iuh&#10;On7ye+zhG9Kk8hStkEzKBBeC3s6Joy5IE+bEGZQj63Mw2ZIpzJfyc5Kv3ArsFYSQnPrSaBd75fHY&#10;TtIpl1bgTYTJhxAupIk+yTq3VKAMpZZ2L3YcRRst4K4ozg0Z2W0/eRa5KlfslPVnl8qvAA/E4FvL&#10;m7Sj8whprhFlmprzDG8v8abQIX1ElXMMg8T8tuLhdN2sgJFQZJWoieqTlMtP8mMaLY/5lf0JLik5&#10;yhVmxGDmwqZ00CIt9qXizxHKD1Eru4A7MibdEo7YbW+FXhJsuOShjfnR18hbXFIrY0+8F90lHjIL&#10;fSkQCx2BoU5Hl2ApjZKUV8Y+jwSZWSqASVHsieijWkUenh899Fy7T6+28nFp3v665i++Tsv16DeK&#10;Oia/e+mbi31s8mjCxL7NLZxDp9irftBJx3q2Z7qX4JEWMecWQ2baSvqEApMNQMdzSJRCMTwrkAk5&#10;cgPGzNDK4wj5kA5ESpGr8iL25HpwUvqE9Vn6A265vcLE5PfEKtp4HE3cQncQFi15OGM+deRn5GIb&#10;EoVXvI6amRGnSAPKf27sC/Kgj6m8Gf0vGXhx2U2fTNDGxZIqtJTJiDnep3NGqCBZtOhrpVv7wrSh&#10;JJI/cV9CqDCxgjSU+CNffk0+QK1keddRaE7SJTFiirZSIInIT55M1uJebuJWjBafxARMXXOdizrP&#10;0TjHpNpyfQZKBklhsBi4vblT1P6iEOFZJzZjnU5+h1gJc5ZT8u9SyVCYWAkzEYs1BTXGHuKpNIlM&#10;6gN4yQZzWezBCb/Jk1bEjvf4PjkWgiJA6g9/kh+7Ei5UgC2sXVg1rJFioBAbFoFN43nvW2L/TvHv&#10;E/1mOa63SHkj1ve4EBPOULPNwBjb3TJxbgqLuIZspnK904pQeKnVKwrtpMlvXGIJyKfu39tu/e0b&#10;de+opS61NMMrf+SN7V49KGVmLEst9BAJQdCBzuQ/3V5oduyDf3qPxiG0HIPu7S/VWsaMjV30XZe2&#10;zTu2tn0P7dX3iO7VsopH29bLT9O3iDSxTt82WvfCunb2y8/XGv+7HAzX2VUad1ivCWJ4yFjAnfog&#10;XixLiYj6po6VNRvX+JtAp2rc4emH97dv6O19vn/k+xxJ7bn1EY+7vfwvvNZjJzjMkpmnX7qjbdp1&#10;Wntq95Pttt/9Wrv7M7d77IVrOx/7fuybD7rdGbehXvgOE2Mf1Bddijc3N5+9pW07n/GwF9q9+vYP&#10;A9isqcyaxCy38dSDe9t1/92721bd15/zqgu03OgDPr4l4N+wDMR/WxM/WcKDcaGT9U2jXVqPmIpc&#10;rQmcGr4hSln0FErXi0grE0QaoZp5JjEQJRf9ZUKBSwpKlIpmugrPawIk45T+7aOyzwr0oYRhRxE6&#10;EylZupPB5KVvvpiXBqVjkMRhemBy2JurXVmxheDTIj1RQSoj7o498lJoBSnlYVsH9TwQhlxopx/h&#10;XAJaMfM2PPgJuWhCVSs+p3VhH9baJk9rXVhXCv7oYFH/9VRvBmhO02DOpd/zsnaWZmPSmZkJapOq&#10;SKass14LX0G857Pf0tOIg35NfBWDUtjSAPFJGhRiEHmPXis/+bs1Y4864v+srvAtY8+4XR5iwzVQ&#10;GdA5/fTT3WGP8YRglkIKOWbpMqtyh5ZZYB2Zo1oqgsFAcOW6B3Cp2TPP3NnO1qAwRxOnTW7iGEDe&#10;vGVTO22bXnPW4BsfkMPfbSqzRAWDv9wAGkiI3PRxkmHglkFiBgI5KUXLyZgMYhm//COdgmhH+KKk&#10;BsPOO1evRJx/AQKWY/CZNYe3bNmigXCtxyn7+ITfVMkxD4Kt0jIYW1QXtQ4MA9/hO8tqcFCUvUB1&#10;Kas12l/DtOrGMTDI7F0G8Gl/G1L/5kS2eYdeczBNZJYTEC4PFvgg3arVklfyyY9Oo+Tmkx/U5wY9&#10;TTt5yynpN/WuelBsvNYRT3VwR1iaBXyKZupSkV5U3K6r9mSXwUtmueIns2Gpa1qKhH/o84q6T8jZ&#10;pwi9bMXXS4WleluvmcU8PWN2Ku3jpRjE8OUSLOU3anD1FA1iv8DCO/irP378aOMlJGI2QjyFY3BW&#10;QuazNjLy1B8PUViPmfWGvba1pgcfta9RvRx7hMCgPhezU1XHREXfw9Y6LVS/UX7Sm90f5SsJ/9Zq&#10;sHjreacrrxiEQRxxwVmnGbHM5lY9Qddgp/13fDxYOO4HOyfrGD5Fr4OQoldqy/Eq/7EnVQ8Wb9aa&#10;wc/po4L779vruj28/5l22lm62dRAx+Gnnmn77n+iPfPYAQ/2nnbpdvtFX95wzuk+NdIPvP4mdSdf&#10;8Rd8LoA8bDlVF5VVO3QxxVeMqr+tPVMzfc+UlP7zChAPWBg8ZuDcIo4Vr6WnuOYp/FcFAKZB3mNe&#10;Q/ySSy5p/FWq9jxXx1zIxXF13nnnqaxlQ6TnV1Jm+GULL9CiHEd3lIofXAdA1nLOZD70TR+yAhSp&#10;MIohWmXDnNCKEJhWm9EkaJHgTJjIZ/3gk9kpE1CxLRdG2nidm6NYKlTA4o+0DAT6xHe/k1ivwYyd&#10;c/YmvXlwpR7UPKDrEutm773n0Xbpu16mJ9paJ0s/Pjx4b3NhhwEsioWFpUijH0PsxV70cxQffEWc&#10;eg/vEZoEp9wUW4fvmUkqSFGeYUIyBH6O8hNuiCzndVM9s0yuM5UZ+YtFbI78yYeJvlifizoLECpG&#10;Ctx57KLZxEvFXhjsl/lUdGzojx0nQicKpKlsNiSzJr4l3B/J6c//4etPfQ3f+XM52NNhJhE42OVc&#10;TeLBM+ecjVouigTf66BlPtrbWoETAIjKTlhyoW/ARYh92IAVdTrSXqo+J13003PtF+ljGUzSSFso&#10;+weAhbSJuEI+oslIFzAKF72KjfxiGu1O+YhdstS5DfxZYp/w5lZFh9X70pw7q4sZxBh76VRso+Ci&#10;ryXLPm33eiQ8YcgXbvr4zckbf8dUflLX47s/d5s+UPOY3gjSNx7ecnnbrBtJlqhCi5u/gBttk0+f&#10;+nkeu4u+V3lkpR7i3c/Mj/qlSr/ARh4X9ql0RxlXthmGzVzu0qZxQil6znjWDEoodOA5jEtD7KPN&#10;qo8Fmi3Y/CLmWJ8AD/whG7AlW4y5+CzgErWvhStibycwEBoFh9jNLpkE6aI9s0IfyUIJKUrKdTwk&#10;Sr/2RUMo8yXfSSVbBMlV1qziiz4rD0I9q8ysL2Fz8Bo5n4cERH7UQ3SWUibPWxmtJEJp6lkdZKYd&#10;hfJdMr194CzTGeoTkX6+LAyIJMqDfs9iI/mLx9LM9gLerAgABP05O5SBdsJPG1IJ2ZRRljqpX0Sc&#10;FmMilH7nW068PFf64aJ8KvSKNUIGaKptq9pubsZ66W6kvxYJ/a5iGTsnUrZaims3pUVcyq63lPJu&#10;iL07D4SY+j8jGdnGzZ94kaMqDJl2nbdOeRmYSeqcWf+F2q9tpQct7XoHTpSrz3ZyeGB+NI0kxKTF&#10;3H60psq0aQw+sxdfv8f9T/fr3IcWTN/j15hQSh+oQVJsyRUl8iMHSqSSjjimYynLAxrypqYKfY5r&#10;3F6NNd2l6+CWv/JGL5/A/fJa1qDVdXA4XGSeWkKZ66KupVqXeL++vbX3rkc9KekMTSa77Huv1nIV&#10;F7o/P6VJkAf14Tpqje9z8SY7yyEwRua3hEVjYlNWpN7Gf6YdUv0d1Nu6fsMah7sDyspXJlvptrgd&#10;0RrDDOgySWuV3lp+Xryj+r7PIb3Rz30wwwX4yjKnazWpDV+ZrXxI3xOCtkqDzQ5D/jBpk7CYPMbH&#10;vjn6MKv/8i1iXqsB7DXC4J7/8L7DnsTFrGPeRj52fJXtMlGQsQTGTE7yN7hCl/svlq9i3AEdfuey&#10;9ITHSLCBRdH45+5gmja9CcnYm+AM2RKdGKEUPQdEUtCqVOXAnMDcn49qbMYT1KIfBy4QKvOHj4Jz&#10;3zEuBbMdV6HZogpVrj5uipjTDOKSxJKlIYyaFoCrRNPQOAh2aHPY4BwS9rD4JTrYKU1+EDqNJwHU&#10;Re4yEoh8+sHOhCyXpHziRPCkpqh7arwGFPtsWAYB1ekYpDzzlee0a3/kzV6PlCcFkQpUr5NrZuRG&#10;DQJu1ezF03VA3fThP/Hawy94BYaMX53s2DNH9XTkQS3qfZYHlAi7YxkuI2A3BlRikK2jBn/hmGb6&#10;xYBZwVhNsWmILWGr+2jQVAM+rPkaRxB7ZOQbB7fonhF7kgaPSWL3aj6uGZ9HY8kCV7l4zJw8fixm&#10;2DKTlIMCnnW05ykEeE5yCr+i/cVUcofUYGGflSP7zKp8/rjWSW7CdUIrEutzcmK2+wYDM4Dp1Mc0&#10;6M3fsr7kbocsylGwPyBzcjImaOLZotymT/A1SMdLZYgXg6NSUpCWK3niZaA33FH1FqYYOQDKt9Oo&#10;M+th2BgM6QLt3u+9jAgMvuj8Q78n+eTmjgH34EnQCQz8VbnqSWXaAwkPSWoQ1gUcJemkfZz1jhUk&#10;WPxbzWCw+PZUdR7XQipE8pJb5QYO3BiQUqz4bDcCg5MrlQofyiph8nFDD4wKPodHs27BnWLkZCuC&#10;/qg69opZJ2/Dq0R7TQOi8sOm1S+wI7sMnjuJTh8EgdncjpGSgBwCe3RPcoWKE7awHRexwKFvnf3q&#10;C73kx82/cr2+nvp426s1iPfd+RjeyIjWbdJsY76Aesm7r9LT07OiT4nrNZFDSqLyr+qfupZ9LMZh&#10;SoHjmTipHUUjtyrqOG546ssxQtvDUxKOaiMKAEI1Q/gSimo1wX137H+CiiQ9HkREos3i7QTqEw9p&#10;yjhAACwxlKNcJDjjedl0Klr/U1oZypTSuBsioDotnAZOSTWRomluUsfAwHPeZRiZbGsoFx0wJdev&#10;stH2nWmokggbFnIsvSzxkBn0sC+bxnM+XKQnQcVe18nYOXearvJ0fkzr6gMbtUTJpW+/Sh8w3O7l&#10;TW79rRvaPWfc3s55zYXtbC0Zw8dD0eehB+dHHjhgpNtJ96aqSuykl1zx0cRTJ+8CjKyrk/4ZmUmE&#10;XG/bitZsbQptjD141fx8+aFjypzNJrO6gx9SwTG/WkxlC1cUNleG+94iZq3sTwjB722WNjpu+VMy&#10;KGTqeiqXjUQqkaTP67TiXlGf3RYZ/VU9c05Ov9y7bEwbiXhTxl0u06mTIsj5WAJWtOlYBVn+jZjO&#10;W0py9C4I+tO51e3U+QFufuJ2c9hDq9NV0n8eTq8+otkmuqng06O6BIUkcvrjUoJmXRPpGyjWK21g&#10;UpZopKzMWZ3iJ8ZKJJm9L/mcacNGCqyU926gKNttCa9Qhx5oKyeWkUZhSqj0Z31+wJ1kkSwrmKiI&#10;xtihCzONuw0r9m4rMi8au01pY+cKLLBXbM2WL5YVV+XUsGhAQVEudyVR8CE/aU1QFWNY7eoYS4Pu&#10;F8VQ4FyrV+ujykwaeERv8jz81Xt1fd7dNup12Je979V6I+xsfQ1dH7xRx4ollPBsqteozazTXpHY&#10;n7wKb2q7JHbprVAtH8faccjgKuP8hEluOo7wb6qL8KQo1AXSiQEOxrMIp9LURoovHRz9TE8kHha8&#10;A4+EcnWaoCQ5BIKlvMRGzCgkHk5VcjbpM9yV9YloIXgvA3F9UAlC6VvQhLRiaefH2KNuBl9EoK6D&#10;kpghFJYHG6MWlTxVizhpOndREXXOxot5xUx+20M2J459BaYDGrxxFinDaJP5ieAYHdboB3XXRZVx&#10;PnE7fGR6ceYn9SYOeinALn5pj3UqqvmDjZS3i9rUNaias+oLd0OVrR3UflAOZtAGsghB0zYG9+xp&#10;R4Ab3oO5xC9jFWDZlaSz0JVR+/oVcxWh048i6pjQ4mUMe31XfQRmVT1wPpqBG8zhc3DClLYUZaSE&#10;sowfiMLsrJV9CYkU1F6CAR+0Rf3qtxYzM0x3OWUwF6zMdONzTJVCFmGU/N9hBGXyVTmkLZDSM5dd&#10;qPhtTlJWCdDUFs3Mbqtgqx/Yhg1M+jHBCQ60oCeKxcsOPkYf0D2dxluYTMVvl6V9CU1ADBRoM0yx&#10;3O8ZUUUMv/Uf1+qXc/WooIqRMi73PNpKKPoPEP7on3jGmMhxTyzZro/Mn/+mS/0hNTiH9vOdH8mm&#10;YZa5iwC5j5aEfkMwi3iPPm7PfcY2PVy9+r2v0oDseukebI9oZu5h8XkT7KjWHD7yzCHfxz522yOa&#10;yXuzBmY1ECweP+74NhCYvO3KIPtzWv6Cb/zYEmblA/V5TG/8sD9Vk8m2XnB62//Ak1rKQ/e7GhRi&#10;cPa0i8/Q4O86fUcpxj64nrP0I28Jb9TEsi2aBbxHS2L6/ljyR9VOW7QsJGM2Bx/WuseiuVbkgwf7&#10;dfNP2If0tvVzimWzBqP51st6zTJmQPsFzbI+psHqc/RNJia4HdUE0P1aWpJvbtFOUcc+in2PTG2C&#10;x9vIjPX4OJEsCV51IOoCQpyZzIELVSnwXHL7mGRO9YFJI+SrX2JwvMaHTbaBzFiHnI+iyHXcwaVm&#10;Sk4Z90/6qGpKgvotLba7lnhGRHyWQUtJghrmTy4CFjIrEDA0nvHMQghR7VElBSnyLqbjjEZYZhC0&#10;LGUyQY8badQTKMWjNOhaTVQzkj6reA3H6AfmEX2V8jE9bTnIeqsJy9ALVcRyEVvUYV+ppzCsX0bi&#10;KeEsWYnK1DR2Pa0499qL2mF1rq99+Cuarv6MZ+368Fdr0mf2q8PysavTtIaKU/npM0T6CZjrGgkC&#10;mOhRxQ6qk4MWMuYQJ5koACLZJBSu7XozNVtIemtV7Eq+kG0HhglBBZeTii9wPkrQgTaA9WwQvc2T&#10;pJ2EwB+Q9hMMCkVUVvnAtHb6kCLpIUQOmqmPgKFUsUcpt4G/FFMSDJNi3lLoI5imu3HjBisMA51+&#10;VgWgg0+wys9sA0maUU0yxY5sKpJ1PhCcz7DGSra/dlZy2ZfQsI0Y6VOhMAIg6ilpJkVeQ/42Y11j&#10;AjTpOueBHSKKk66rh40agH/o8uBkrZ4OWlc4NRAEl//+C1dUUHI9p8Gi21iwp8HhKNfWsavQ2x14&#10;nz3TziQok4lv3AS3LXnsIoWIgJnikHjV5uS/8259+fTO9pjWWHpaa1Fzc7pOM3p36mHPWVrraaeW&#10;rmA5CRIXCuzYH4EWbnSXLAs42r0C5ZyjpI1dz7x3ZpDDM2o2fKQUSnAAjF0AAAQN2dIJufAn8oZy&#10;FuXAJRd57Xxehq7kAAoTQuko10FDGy4pfCWjOpU+/9w/zR1xLZxmRe/1ZsHZppo2IKKN7MrkTvia&#10;sU8xTjD2gyIuDC47WwbiV9skFMxBIf0nKvHA7G1nKfrRlOBND32CUxf2DFw7hAIPZd5o4NqzRTPS&#10;ear/wA33tNv+/dc8O2Dz+dvaWVon7LRzNZNer5axLjYPUfqP32wTqiH6XvkStmeBF2v0mHhxh7hm&#10;/GSY5koJbgmZRCF4zvVNB3LX9FJMScJKQIQeW5eDWHApnUQLDR6KbA6xK5PsyeiL5hITmW6cLO2a&#10;YJ2BwEJC3eTCiXrzuQh6YSZUxB5Ki7EXstuOwmDOtcSxVP1bgZZZW852d0V0mULUfnJvCTFtZYfh&#10;Ix98d4HleboLxhxUyUYYHTprzXSg0OW86A93aoklrg3ET70Cx/mjWj90tRXdrnbDWbY8HKNiPRna&#10;D7EbMctd0oDIoVRpwLLgwMzjEUn7M7BK2zxtCnqiJ8WYRS2AwaZZRU+5Yhs1eEbTxu0+YE71FHJT&#10;TVZ5qrflpqZzKFhO2jtb9VnEecWZOrgSumNNmBl+wPS5ycVRa+IbAMMi0R+ofor0k7oUsYwXy0nt&#10;02/px+/Y4/UKD+w5qLcutH77+1+lbyWc6dlSNFjMmOIINmB2D0fmSCIX9jJi7dKfcstC2qguZtVh&#10;Z+0qHkbJOtqw568bIJ8EQKBTzGT/Mh+tEYohot9jlleJaxKJigGgNxiSoQN98jMQUIncJBNdGwy4&#10;SbePk06QxUNsAu3iIZm61LftIDxBgr6iTk0EMzO5WxH74n1C+WkDZaT2gCyJPZwSL/0kp6zrfLzG&#10;V7sD01PpDLhFkgzHmtMs9goqeeAWCeGo+BPGHqLSdduim/qD3akvGdAujEYcW1Khx7FU/sAQ5hi7&#10;SVhGhj0p8lMbiT76YNSQNtnikrG6ClWfBWdI0RGZQG2pNiGKDGAkhLWrIiTjBo6Z8EIRrrKFMlfs&#10;90jwYZldwCVb+0Si6NQzcmWS4brIQBRNajcsRqHkkyEd95UkR/glU/s4fgxfNtVGURWgKxXupGKB&#10;OV6IEmBqqb4TG3D+o4/TpKE+J42UsTNlLMSl4H8GEobrY9FP671E7BlLeLEQOzw5GXGNfsqHdGf2&#10;u6qIdnHyN70LV5GBxZ9+i3gsp1ykpvS/2Oztkfzwb2omqelDXwxcNn13h1FRH8ZoLB5HRpGc99oB&#10;7EQ8Ez1sIJWxp5TFCRwBJ+m4PqqsfbUdMsI8ifMk2C5r6pAmJPFh1tt/T9+Y0fJKp2uSCQNQyL3g&#10;P4nSZqkXv0U1jqOL7Eka0H1M6xDvvfvRtlXLSvBAH9y9D+zzRMq4hznJH7Tfp2UYuPfdofvgZ/Ze&#10;2u75wu3tgL63dOrOre3S667RDN2T2j1f5Js/T8gWE6UqBuV1r8KH5+A9rWUatukt/Wv+q2u17MTa&#10;tvvG+/SG82oNbl/SLtS3mjSpWDOVdawpRpZAfOoB3tx9WstFntkuf/fL2zEto/CoBrVf0ODwNq19&#10;zHdcZKDdqiX69uijerQ1b6yt0qu6jCNQ57z5y3IcfBds16svaNdoAPvb+gYZM5nPf/Ml+qj9tfom&#10;zCZ91+np9vh/AluTEFUPx4XDt5L81rn2+OTksUG9iUsBG+ozL6zWn+qUN4T7OS/Fo305evBmuMYL&#10;s/cZt/uoMOXpIpFACI1+/MonS9JP1O586Jw/lr8kCOvCkp5cdPsaS/1Bj90tgyrmYdcWPZfJ8D+Y&#10;4rMGcU9oUpBE7nARY1FMepaTmIbUbgvqhmFwUWpx8u3IUq2QoxICP8zjQq+k8genEYpj2IJ1E9pl&#10;xXaziPCcvnz49P1P6qmJljlQGRjPnFHtMPvgqvfpB6fW/4wZiWNcmbe90ONC8byCu0hPbPZrGv63&#10;PvE143EgUjfYf15PLPZrgIn1bNedyvR3WQyjaozAHLewpsgjNmhOEgw+pdAqejF6fQ5sZLA12QnE&#10;jgXDJGX8P/gmJr1w+dGOkM9XzlOuRCediO5MU7GEtBfozF62gzjl5SAcWeGgEnC1FYUszpif9NhZ&#10;z2acA9nCnZ7Vv+CLNIa+tAzXmL0+Ddcx01QeSLJnXyYvZhVn9nce+9LjCINc/GZ9CWLgkiOPG/x1&#10;T+xXEeyICkrEjpA7MNkQ7HXlIvL0gUDjdQ/W4V6nQSsuJjy1ixMJwoUgWYsHnhjhUOJzYuqkyHob&#10;FiTaMwOTbPqAlQl5in2kdk0JAhfyqSUCNJ6wsd+q9Z+3/IXXtRd+UEuD6ESLlN844YKqi3GvD/Qo&#10;WEBCJABEm7xACAaUsNf1EQ9ScpCbjiNjpG4IuICQUuD22I0TVhfjhlUw7NMLQOZp7EvpV/hdYnPk&#10;8sbxlIHU4zxooyfqS7AtuxwTJ8PX4COa0OHMeBJKHBgr6zPEi2ccAZdcB+XcLGavT6tNrQiz7LN3&#10;W1bHXIwdXYReLHbLTJgUfS2SH2v1+tROrUPOhyOe0StVD9xwd9t//752++/eohnEWvdeF37WH2Nf&#10;PtkFQMpPO1nUkIqetahhQWvGZuK7jqJakj/KKq/48/Tb+Vis/hBH04ga2OFVPxosYL1E8QEfQkVx&#10;X6BAjRXu5Gn5lfVZRckXbsUe+4KdsCZKKM9jF83kcoqykFSEHCmwomzhbrskAjN4k1xxC0agZUYk&#10;ZzmfJG0x9vIAtnsrld9lgxs8yFXn2Jpih++3GvSjlwdllnMjIpdgZJ3Cf2cLmFrIc7EtOjihiM81&#10;YTVYPiEkAvFENhGzRJDdnKMJuKThF2nSjVxQ50cuNLjTftSdYi+0QooaCi3TDBK6JTv5EVqjFfwj&#10;TQiSNkZpwx31oriyLwU92r0sTprkArfatDDLNvryolxXkbRQNK00Cwmia39pXwqEaMFCm+oTOtTA&#10;PEHsMN1fupQ1XNKmouVtrWO6UePtJ27cT9YSVNv0+/wVf+l8rdu+xQ9pWb5LP6z1J0Vdc2w7YKOA&#10;Jy5XdMHspZKVByTXqRRGcsUDL9qDjKWtY0OuikHLIlEX1kvJlTsrzsnAQM5Oga+BHNvQKFqolgqC&#10;8Ed554frcf+9GEIBgDmX57jGKjkbViHLGV0YLCJoJQ/mvGhK1T1cRN1NBx2RlOgFQfQ2N4E3F6Zk&#10;19irENxh22OXlMiuz2BjqOvCnLSiF85Pg+JaoDyT8sI1nnuk7gvgC+e68B+ZkJr606DlbHgCBDbx&#10;LEwNdDOHTbJ424wBCv9GL/Hh901CGrisRuQIR2wzF6qQWN5Rp0PsvZ4AVwqVqs+JZt3ESSEFV15o&#10;X7ZCpcfeJaRb6iUyoQdU9GNREUTR5xqyoVlbWHMPJxWxoi9J13WvwZR4szU8MbSBxLX/gWo9Nh3Z&#10;krItHDlmm9rYF6tAt7j9NL38nCCNGH07iOGFyMrYgjbg9H5lDTYhGbjaJibUxdhHbeRGmVQLz3yf&#10;ADbUOSbUCTn4heR2ESh2o42kG0YsErSwVH4GntgilA+oOBkLnjDVTtAt5zZDIiR9B1dKMqhfOflP&#10;EqLzR2Lwz28ws0yBiNzbAmFfKpSXOI6m2MmVB2BHwVGQV/KuhPBBedppjN2uETsZXefYM7eVAUt+&#10;W3myHr5q5uyTdz3evvWpr7fX/vhbvWQjby+JIwXFi5506txvz0Tzd3ie5mN3D2hpCc2i1ZuMrOv/&#10;+K0P6c34p3yPQR0c1UDqQ1+5r20954x2lr6bcsV7XtEue+fVvt/HtidMycjW889oX/3lL/r7Xsyw&#10;dTBUoxxfpTeEn7h9t9Y1vsfLTG7TspFv+Invasd/7LoQ0zgCbwfzNrN/L8ouv0f33f1Eu/f6u70k&#10;55ZdW9rrf/Jtehs2lklcpbf8+Xteb83vev0Feoi824O1VCaxO17FfURLRNz/lbs0A3mbP2B/5Xte&#10;2S57h/yn7jTZy7Oktfzs3Rr0fuL2PZ45ji+czznVUV8n6Q17tw9F6lK/SVhzg/50XBN2WJcXWTep&#10;fHfGbRrZ2dZCyNAXKSjrHTYqVZ8vYbxAMPnu+JEPLRjSUT2HIPEr66KseF/KEhUzjoTAiOMoVJcd&#10;R+FnbJkKaK3ufGAkTTt7msTBpukqQ0KEA8OBWx6qnMJT57ybb8SaHSAhOqMBnuTwkgLQ0y4KuQ2r&#10;J7UDjz+t9YOf8mtqfg0ePfWAo5q+fh4fznr1+Z4tyIOWsICvHdpoqFDhUFdxwKpzXvSmyzzF/9nd&#10;T0O1r4jwxOTZJ55uRw4djg+R4XV2iHQXICdDeqNiMsPOVIZcIih1jMz0MswhTfTU1s40bUxJgdhl&#10;QRLwKBWlZDkI6BccXF1I5VHO9QahlJQlLfYn2BbxRoUCCeFe7lDQlcLaS/clyxozDWg39i/sTaaz&#10;YHmbmbljLIRHvJQYVNxnLGuIiUPsUyns2vbkgDTSwEBDZ9lxhKwPZNtZ2KR+xbrYlywt4MHMQqFX&#10;fQfGe06YNThMgVnD6zRDjB+kXpMYvv70Xym27DOqjkWmfLKUNyk1+E52ZV9COGIHp6yQd0r9GSOh&#10;4Yd2iLosgo5a+aMTqgg8gSQeBoPXKka9/BJl68avYp8iVPbFQ0ru1wCnM1NLT7EnS0KRiN80b8rB&#10;SRMpYq80chaPI2RAiI32g17VMzTIlkNWKcTYxrEUZbPmG3wdmZSRKJr2hWvSrDCJFejy2Ae5Cjyu&#10;aqkWxhagzTNNG0uMDnSc4CE3709xNqsfTmGhvEQ48mPsrs+8hpkrpRTr1VF09iswoaHQ/ZwAaGPw&#10;PVNFqLz29LL3XWvhI6zBpR86R7VW1jF9RMNLvogDzqw+7WAy2JFGmaD0ratINu1Opy7EBDMCHyRS&#10;xrwl+qLPMKuSQBgZ5S+VPMiMfo1565YcKuU7mMuwUqb0EKt0ItwBXqLzUtclY5vzcCCDO9oBoqOM&#10;jPJ3Lh36pQBgpbTn4pg3IRWqHpNvatocu+1i7Mf0+v5hLQ2RomlxcMIMbUSKGxOJqBiYk1bEjl7I&#10;4s5qfVx3rf58vhx9tRNpSruZTxM5cpOJKA+udaerPrMOLFJ6KvQsGZeTGE4v70tdSzqpB25hdVrH&#10;nOSUm9qdgmXQJnWEkBn1Q8DbdG2gKCsI+zBBiJC41f6psVinvZz2LKZ8VzdhCVbKm6P8ifuSJGwk&#10;fAQO1e8k9jgbhy++8dTDMmYZbdR3Hfhau28gdX32ckmssajrM367jrQn9J6Ut682PTLSny44Zabz&#10;8kDLLAgZlinT9Xi6xk9aYRvfbLkqqwAGd/DRfttZGPqT/Itd42dxSqPazqqU9VfJpooAdDHGvfim&#10;d2FloKWw1TOPWmQj7qk8AoZPlqvYrTXVGtLguu2sOhlY/K1csj2wSfSEsXcRO4+doHS6beJAZCpW&#10;E0SbyuJLKcWUHRAyWxRkqi1M8wZqSJQcVWLZJBTmsjbHO2QHB7IgZTNUJJtCNQAGZrC/09/KKT1g&#10;YtbYzlQUKiDTfU/msHOTm5+C2rmYOjbR9TMzh+1oyPY6teiEWT4gbDnxA40theXHEfJj3bkMyY5F&#10;ifanb/pD2x61ijLIpNinLwNlrJsyMh4C3YQynmmYgIHUuTMLk68hZZUSLX3tPQidZXaTSOVwVJwq&#10;WjYL2qVqsAcxtOpec1KtXGKym6UJt5/2ChNbVHAZ7NnCDIZLbFyMTM+KXLg+tsX2cSVcZKyLPzRq&#10;FawQ14wgBsPtruxqAbDMwNFD8T0YfdVJWKDp78X6EnaU7FtkwyTwqCaz3BjlRqUZHdXUt691QlJf&#10;5PqncWyNQYV3DIIzAfF+fWT9FH3f55r3Xyv74mGbv/KJCQD0ZQUcE1KU17q6j9x8f9urMbCNr7mo&#10;7X9kf7tHH331b7xSlh+P6+37r3/kT9qhfQfbTt601WDyGq3ty9KsB5480B699cF228dv1lu3+/wx&#10;+OelexK+6g8vX9DU4Od038LM3ec0SfPCt17eTtOyFkx04e21x+94xGNxO6/S97HkJxWocVg9ID7a&#10;7tEH5J878Ey78LrL/NF3lsFgLMJjbHv2aYD73nb7v/+6P/i+drs+Uqd4X2AtYwb7JcdgLrOLGei+&#10;7N3XtB0v29VOlf88BDim72Lt1yzluz53e7tLA8QsZ+GlKugUDK5rMqgB5QsT9ShwZqX+eaCg8XHZ&#10;0UAzM6aRx2krIBt1b7XMB4VGkaxrxmIrNtVmHUsgpiWj+n4U2UqA/9Sd/OCRImMa1D4ehUvy27PL&#10;iUAyYLrzh/nAFBY4VJyTCkpoROoziDFCKsFgmzKQZmEO9J4tXKsXZvq7gN59KlMFUhhZLnKJjXtE&#10;Z3yBcjAcOfCcBmtZezcOHHRY65WOtlNT1U/ddoqfXviU4CMTX2dIqESHQ5fa1P9Tz9rsGV93PbiP&#10;OyGR5AFq2h05cFQzl5/T0w+84i9YzgwbW/EGqZSryoiiFVNk0IxsmrPmiWS6UgkIt0x03pAZxEx1&#10;2b5E/fnHuTriYiq9DGPG7ryBaloyeuxU4ILwQlEIU18CDk9GGccGYXRxLKfwqANOJeg1ENhlVmZK&#10;vO+7SKeQOUFfgpUKcRxBUFoAcXGMI4MqsZeMfRQc8Itsm72ioteviF1C9VCAj/at1RO/tWv0+jDO&#10;0g+080W/4wTqYG4iKDf2vRPF3v17kdhnoAPuir5UGPi5qOQLZvgfp3dpy0EucpTr5BitKJqwgDOk&#10;ZIhlBWbaKPpg3hx0SJOfUR63Pg1BKJBkLhRNNW0FpggLwgvFRJyOJfwcZZyfX/MmgUF41EnQ7tdi&#10;X6rYQ26JZp5/qythJurvOzuOwHUvXoDuxQDrqJ2O4pDsJ8wur3wJQ8t8kQZVZ6Evxt4ZYyYB+JHn&#10;BxTixetReqLOLDkZ4i2U9Zv1UUb/s/Kfb/68Bv6L1QAfpj14+Fn36TrWApzOuXgAqFz9X/uQSDnt&#10;3Ee1902ItFfrR/P6tevbutV6mJho7P88/XkNvFQN0M38wEwDwkf4HEZeFH3Fou/R33xTJsHqk4Bm&#10;v3SHo+wU1w/ERtFk0nGXpxReeT2GgdpyxbrOhTqOroQ3KWCSWZgnkM1r8fS7YSXuEjMCCy9AnXJp&#10;Y6aQBXbpl+PI/BjDTC2harci9mIMe+uvcGZpNYXZNEjsvc4XnFgodmtFXzRnP2FWfGiM5VQs/Q6Y&#10;Gej9Gq/CSrmVFIRWUt2j0/iiFcmnQsQ+GC9R86mVxKGcN/9lq0Ks8gljB3OoqJIvU7W3iSqM+66Q&#10;mSonZhVHFfInpCfjhLEv1Y1ovxPMsC1J/utvGjMRhgZU/Lus6nXm6Ep012mYngIy6FQEIoItQYqB&#10;VZRC9r4KKTPpOzeD6qI2MZZClm356Mk+ErHtQXTIhpKcKlrc43XyRA/SdBxNCsNAZ+KYV5GWYu+5&#10;c0xkLapMxwydKrqUhbhXI6Ig+DypgIHokxPF4pgdjzj4MZwhTQZR4XYD4WsvmrvCnfBzFCKPatJG&#10;lqgr0iAavFLAEd108nG0+/74zvbEnfo+jj7SekQDrdyncknA2SN6W/3Oz2qQk29WqROzrAIDXAx6&#10;777locYkk+cOHGpP797vh62eGCXl41q24bbfu0VLQDzenn54fzuoQeJVmvxVx5vrQTj77t3bbv7w&#10;9W3rRdvbtvPOaOv1Mbyjzx5ue2Vn77f2tCPC4Y1i9A7r7cc7P3tb27jp5PaElrBg0HcVg8T7D7W7&#10;PvXN9rjWMt5xxVlaD3hDe+bJg22PlnbYqKUcn7jjbA3uak3hPVreUVj0t6P6pte9X7yjPfbNh9t2&#10;LXOxaccm+8fH4x//tpaeemCvBpmPa5k+DfhqQPm+L9+p7wg91p7V0hKHtXIAPw+4dj8hWWI/7ZId&#10;bbu+IcbM4YN7tazEbbs1MC57shVL9zV9zO7Zdu+X7xD+o65vPv4Gn2G/fRpQvu0TN2qg/gUtB6gl&#10;NVj72G3FJLOx38ybMUps5/1pbPdqcov0glTG/Mqixf1NsFw/G39YZmO1l5KYJq5iPVLEwjHA+c59&#10;aGIpFz6uMCzOSUePsgBLpMgAI4sjFYejVmrnRoDUR6XdswoJef2h14FcgJCk6JKmFqtsUh7zVppo&#10;tlsGSg6ZjPyez9/ebvmNr7Zn9aVEf8hCssfptHqC8eaffpfWP7kktWUo9SM8YsfO4BAi+auA1+q/&#10;9Xtfa1/90JfaGr6AKF3i50Nxm87d1l72gddo+v55dfbJ+AHMZFsoVTkaLmwmjUL61OVgiTbzsZgl&#10;K4FsuQn/BFDAOaXuCtzC9K/kOP0So59ISLFuBmny4Cbewg6Yiq1DCpNOao6ZyqncSWYaeEKDmbIh&#10;mQUrISZMSNqM3bCrlVzHsAqKK+s0ZeMCM48OFrGPcdeFFwcLPiCW96UyGnWeYUmBso+lMQA7aI1J&#10;sFvBmRDosVN0PZBRGvJ1wTRdepO3UOg7Oj50dnUOf1CXL2u1XiprS8Krj8T55CoEZHvKbMSVseOA&#10;gYIZW5yK5JyI0D2nV/a4CHqJlgHdJ2vVeywXg0J4j314HJfV8LzmHDEED3B/aEI2eNBRr39VO3qP&#10;AzwedN+jAP4YHz7pJCCHsTcuW0MZG6SlscPwcRQCPpVInodV+OXXm/DZJxlZNZx8DzBD10xnZlVB&#10;iENEUaYMRPTCD2UQsxD+kvfGdMuEiLO4HrOqozV5m0Zo1q+By8ICt/SVi/QdxG4RfEi7YJimMqds&#10;8B/Vh4j4WML5b7xEHxfQ+rsRZMhpi+moYGmqYP2g2o/gB52Wm4yZXQpRB0nqO4MpfkC0yV3aFM2E&#10;lLahrmlc65WPCIdzFvJxN8aeqjyAAargKHlARLqhThS8ZIYQ60elIufPzEYm+gx50wUY5xFKbszJ&#10;iCRCN2I0jAna4EgwvesSpifDnSzlZnT4EPSXomTG+hTTKeoqXbJsHFfREySieokn2tnmI2bF3m28&#10;ROxpMy3P44JoHG0cS7k+x4y+JNkx9gCMrY9tAJS6XwuxJ7vz057OAGnbrWyAE8YOfo8/AOPYhh4w&#10;iBjT+wmTomtT5xjOgUeeO9IOPhMDxBb1JpxK5MHVHpRAguv6MuZc20rY0Ll0w/oNWo5Iv5Fkj1Nb&#10;akYGyLHegCkzoo+e2ILlU0T5aopS69gWHjYdsyTZlzTHQuSLYk3pWE3EOgd1FQucYGMlbQBbqKfC&#10;7UGOAcC0rvbYVKH86nq0uzDtpzfmWM3FQT84uYW+DDMNRp8oGe0lbyh0fP6FNxhUcUoLRpFHdDH2&#10;RUzjlS7ygdj7vTGgTTVhV4CnSy/iW33As6pA0v+AYzumkp/T59R5qTsaQQ5ghVHysIo2ag182BVH&#10;VUDXQc4CACkt5oO6cis96rbaTXpTDY7S5Qe4UyqrQSmZ4pcPtR/peEifrTThFg1+T4YomaKPuGO+&#10;aymTOpw39D9K2ibZkiNcqRYtBVzt2lgtdRFxtmRHTPREj+aqI1MCVgoFbxGI/yGPHuVqjyXHUWlL&#10;LISDgFIZ7N3EMpAty1ZvvOktkCNamqWTyJSgiYEcSmojFf27Msldj3IAp745sUk6v2NcayWXyq6X&#10;qJx+qiiR0cyAGPVj5kJ9JiYxFAeS3QNUmaX1ORhMMSN5I0L8BkNdPdF2A7OENCzs2Y++T3B7YUjc&#10;xKV3U/RMSdECIuoTQIvSZk7BjW2SRpbyUUyij9nETIxRHHyXBbg09jSBUMmZpIJ9KL/AMSFrdhF3&#10;7J8GGoCV/U5iz6OqAgwHCgvbmac+nZbFHk6qL0lm9DE0lm8RFYf7pGO6F3xeDxj5O6blCBiz4KPj&#10;x/VQnA+fQj8q+tHjx9qxA0fak1+4vz39TQ38acDRKV3LRgZVf664yKpsF7VxSNqYW3qB0lWqWCFH&#10;eLSBtLrOhGl5MMU7zrJLzFzV4CZr90YThZJbUbHx8TboliEG9d/n9X2J48zm1aAhg7+8IYstXz6V&#10;YSIKH39jbGy1xsTqwKXrOxZcw4zqCvt9Zi1+yRhrIa9aQ3/KFled8/E67sPDDzClD4ZozPDlg+oU&#10;+T3Id8L45w/Yi7hKH5Q7SW+d8XE92l07H48s+yjt6Pe2qwj023K179UFpuSP5ilWMFlCIj1yGzHr&#10;lyUq2OOM72eRoz4daLhIrAwKewa0BrYDx/BRVwwY699qrSLghZOBq9ilTFFsjevb24g91MNA8qMw&#10;GCY611N6nSyr2oZytS889tST2vqUa7a3016vgfctGzQ4rOUIeRNa7c0bWas0zZl6YhB/jeqWP/jB&#10;Gw0NwLLlWNhapM8gRshdTvtU7hjzcp1vEDNHFdVTHtRTUGGuYyZ6HCTVlCKuFEuVBcbMlVnBLoBI&#10;Y/MBFtY1Q9sXB0TVSegUq1SxdGxuWhzDDGZWCAFtI9CsHwbRJEbY9g4VYb2gExCvA1QVoBYSiUnR&#10;2Xl5rE9EnAYRlzEkWpAXmL041CdKMx2j5CYZlFJ3Ba4IrstqGJVX62Ry8sYNVjp8+FDjNVUPjpVM&#10;NGraYDf0J+kzCITldeqoa7WuJidublRNtL1UHftTwKSfaJMkXKlnM/YqL8Zu+qCffGBCpRQ7ocdf&#10;ovQrDq7161QHEj/ynL7SqRjyrDt6Ncfs0D1j/Vm7i2VuxV6dqIw73lnB8rPjqODnYglMW2iwV/W+&#10;WieQ5w4fVn+N9nFMGzboRHisPaf2gMqC96xvtiY/SMcAIg3FCbZSnharmHZqN8mhGn2peIYKPcTM&#10;j27grfz3gKQq3BcTRiyddEFh8MEdBgLi+6QFAABAAElEQVTHegTLnh9PvuDphEjZbcPefscxK4bP&#10;Bx6wwK6wqeoKC3d4EIJPRvaB7qIWpufJHEqKRsya/ZmuDTtQMvUsGTznRKEug13h8A4CPtXOTNmE&#10;R/168Fiaq7wwsk07Ntc9asgpGNcD5yVhUV3UN3XngXMsW05a4nPR4AKMLfcB8ZDlX0+SQ4dkWwPL&#10;wZuD78okL3aDYKf3zCQvUklSxcDUj3gXbBcZeiOSKe1d5JMSypIosQWu6EL3ui0IkRy89pPksuMI&#10;tcJEK8QH3SE7IVmyoFNNXAQKL0XGYwkSsVowxYNWfV+8MAJ5zKqUjgx6FrDN5FmLDfU5JYssEsR2&#10;7OAWr/ZlqyA6vQiDDjiQA2x0s4QnfFPGOEa/J8xujoxFRp2EDaMlkER289jN6IAqKd/jhknZQrUZ&#10;fQp+cAb6oOBsxV4QA38OPsYx4I1tkBgBMcnkYVoWtEcC/iQD0/2LYz3J6MUxngTvICLdd871c4BO&#10;X2avkLGKfxex4Tzz3JHnLLxhnV4R1PklzlHpFWbm7vXrqJyy0Ggnjs+wvRgvcgVlnbFgQviWnldB&#10;+2Au0+lqozFwYYz4Q77OITYguRkuRB3KdTbrGBYO3kTLM3E6Ubj8du0pfYFkF5Qxe/DHsqUjEGer&#10;rFJCBB1hePqbRHrOUN7M8Of8GOAdMErW16Pw0/3N9EGXU5xopmTbD044OzZDd0YKZcLRVQEB8qXU&#10;sUMzxMK+t5YNXlBTHcshXM6FkLcluQRzpjPU5xTUHHfs3PYl2gbNycrgCyaHomVsM4lVh+mn+d6U&#10;2SgkqYh12E1aC3FMkXRNy8YmMRd0JskplwZCrWIvYoqNZ2qThAs0ofnj2SpxPnETmyFm7Y1FgYRC&#10;5GK7eByIKtHqKiE76BZmhxnApESpRGaFLi+BDo4HXdr5QBsxkSFNAP08iViSFbqQfFYWkcIkHzYS&#10;I1TivCxlIGKjPa6QTKz9QCQLL/m9N5a8WDBdZFOqpsJbTAUouuQDJraW7NmBU5gi9WrsmcQfYHFi&#10;0A4BCMYBRP+Vj7qT7yrze597d36aw/d5TDKud5VJFbt/jSWtU1PQMoMvNlmVkj5bVZuA6EBFsKWw&#10;h5Mp2OVhh45bnqxkghKqPR8gtt4lxIy+lFKUgTBM0tATYV7FwVseOwrgSAag3BnYBGih721kQx5F&#10;UtIqUwPDLotXbOAjVS443nY5PIk+4FNLD0Q0zhe0tUC4DvH7m5LXDB6hy6AlYXRCZrNGk9zrNDKJ&#10;NPhogxNMqJVyisuGKWyQT53V+rCchiSXpJTXvdy6jW6ZkLFZBko1OKh/HYoThpLrRHsGOj3Yaao2&#10;+K6K6NUlTecZXMyvlJVrpQJ4D1k/TtZo+YqlicFgjfmEl+FH1SlrCk9JPAnRethiSdc5H0n0XVN9&#10;x9IXiykldK+rnGwvS+WJLSrY1Utw0GPAmz8SuF0v6xRi2eu/gRAuwWKOvsM3Pduxy6Qe5aJ5n3En&#10;ZvRtVZfqq+73gXSSPKgFERPNoq/TpvwFzNxB5FHyPreQhtoLFsSeIBUOROUpuvNEDqoIMCRcPdA9&#10;B+WVmAtw0cksNnIMGoY4cbtoy1lYvjOCbHOAuINJbIRm0IinFrQt6wprZGQ5EFQU0yUNtViOE4q/&#10;oAxLIFEPZvkm6CSeqgBZPhtkAArRgp0OsH6kpQB6rlPKmTdW8U+8d79FBbPdUsq7d5hxYoDkeDDL&#10;+aj3QxoU/uxnPtOeffZQu+4tb2lbNm/WAJTqUjLZzRcw53biJrG1PXv2tBtvvKFtO/309qpXvVoD&#10;rvqoH20xxrc09jnegrH0I6krYhfBsYsfDi+qryi76b0RiwE0Qex/6un21Ru+qlccjrQ3X3dd27J1&#10;a74WvkJ9TsCfwoKjPMV5G9lpuGJm3v2i6LVPkdh5ayxyzrAZE77rdQwNAH/jxm+2Bx64r73xjW9q&#10;Z5xxhgcgn9z3ZPvDT/9hu+CC89trX/96928GJtetXefZw1FvYC7iYkM+2eZob2V+pqmCVRxOcTiB&#10;KeVJl6ddPBEkHWYgXk8I1+hKxQfyOIbpLzyRZKAVNJ6S8XSMgU8Gv/kBsFYDE9TvcbUV2Ku87nBc&#10;ftZoVjS85/Qe6/N6knySnrYx240fDceP6qumAvJsXVyQT6s1UE46KqxjOn8woxp/GIA9jj5gL5mE&#10;I395+sqT7CO8Q6vEoP0a0bDpmHjCKbx6+ACPvB+miL5hw3pf+o/oybE03IbRDvromS6qtDWyvEaO&#10;jywNQjqqh1dUBDY4XqkT4sB3ZqEcUxzUO3XMuU1vlpi3IjQIKPP3HYQ9itKto8Wk6zSB4BNweJa9&#10;IWVeZCd1EFCcdNIpn0OUx+if5Tiy2fIv9ytiL/6JfbR/3UcynTIolZ8D6aWygrF1h1uYFJT3zowT&#10;xB5ypTUzVUTXWXEk7/qknHmz0oYNluy0n0FZtCglA5b+6npZcMVe2HdtZcijikqnV+xQFy4pIQng&#10;oDFk4RhHNMhpwbn/37GDMqtPE0STpRV+hskTbUcfJ/enGjBmXT+WgJR+BqmYhVLqyvbjqDA0C8Wu&#10;+05KghgddVwEII5f7HMa5xx3WN9k4LzGOYsBzjj7oqBE7D2FfmDD6wxnqojUlKqUdgnCgtoUaxJe&#10;mrO4ZC2ugssuRc5K7vfBhFrVEjxTIuvtsCkfDBUFe9r7gRlSgKd8FQcIskW2VMfsmc53psgLGJPQ&#10;xCjc4lFeoV6+VtBdacKp3IwlILCiiZ0LM4VXRpfFPgCNPs1VB0wcOLHgVIHpaMGD4CTCqA7NMjZY&#10;0iF6oq3jTEDvErO3bSmCSV2OwYwmEqhI5eMoXq1UvX6Gtaw+y7b2i7gcpyvaCAwLalMODBgnynZs&#10;ZebX+NRw7ORLcsxCm4wNEp1cfuIziYfaTqXmSirN2ofIuEXc3Mr0ykVKHAzBKz7kZUl65Uux3bRV&#10;8B4QJQzCnAlAXJIsm3Sp2w2LJlbWH6RA0PZFYi8tEI1VhBkmXHD016/FM0EElqYuhbokuEdekYyb&#10;AiuYAyEAgiAYkKrdC91My7FRWhr7CBRiRlP9h3dsdYdLmfsJXaPqOIoBFcoGDycymx4VYGLpSAQO&#10;eZuloGwvKxOkxBRzsWyNaeNrstSAcLK8Nolpe+Okh8Ir+XTIPtTvi5IxaBYUv4tFo3/aOe1n8gWc&#10;e/HMltgsdlENxRbjCC3iLJZXQKMboZpleeGK5sS+RnXJF15wpRqEEqfkPBv9eQAaGR28JZuqYnbp&#10;0uqsMdOlyJCs1wsYmWI3z0IWPdGma9tZQUjQD9VHVXDH2E8Ehm7yjKN81F9Sq519oqb/qiaWxl7a&#10;E97MJOxuqTilo/2K2K1Qgn3ffVWGfPfVhRQT8STFbtnlMCvwTEiM8sonbQomZOwIrsDsGoaBX2/i&#10;lg+hopLrMzGImfKfIXb7YFBbCLtJLFgTB3YdcaajG06lbpSrPulP/PnSiRx+glU6A27R1vSLXAq5&#10;CTLgki99lHp+yHVDuGWBSQrSPNUlZDw5ITHXsd/pQLgjvsoR7BwRhuUNo8EhPQ3w1HmoUgb5JA28&#10;MB2dtUx0RdBxpqp18OIaNE8YS2MP345p4OWp3Vq/RFimSNYuCmv1Rq0beerGdAyuObHPbB2EgYZT&#10;KT5lupYvVOG+BbtoqfT9vD7n9RNabH2dwI/CTJ+IPaIoRgLHHZ0LDJbdeced7Z/+X/9Ma88caqdr&#10;cPEt1725HT5cs4hTB/iOS3hzTGapXn/9n7R//s/+abvyyiva2Wed3S648AINupVS4tAGqeqahh2h&#10;pEDt5rEXNfbRRqhavTKUySvN6ypoFtbGg35lU/KUDz5zsH3xC19oh599tr3yla9sp2/bpiG6Y8YD&#10;q7/yr/wYe5qbQjA/7U3UIgz7cmAg9eyS2C0+18E2FAaIb7v9tvbHf/RH7fLLr2xn7tzpw/bLX/qj&#10;9k/+z3/crrrqynaF6FtP22IFlpYgZgZn48d44LLtvyHxJc3FoURhfhwhEifLFNQuczDM9saVxOCo&#10;rlo6nu644672O7/zO+1P/vh6Dfoeapdcfnn7kR/5K6r3V2jwWs+16CP+z1WutVu/eWv75Cd/r/3R&#10;F7/oAYm3fNfb2vd9/3vbRRdd5B+Bx7UIebxysaY9+eRT7XOf+1z71Cd/t+1++OF22rbT2zu/57vb&#10;D3z/97cdqhcGRxmUZdCZv92797RPf/rT7TN/+On2xGOPt4svu7S9730/2K7TMXDyyRu98H48PczY&#10;Ky7HpI385ONNnJxvuunm9omPf6Ld8rWbqKr2yldf294jP1//+te5vv0alJ4MM7h7SAMsN9x4Y/uD&#10;3/9Uu/WWb7RTN29p7/rud8n2+9rOnTv8qhS9gHY6SbOMH5Nvn//8FxTX77Un9z7Rzjr77Pae9763&#10;vetd72ynnHKqfhDnAx0NVDPw/MQTe9t/+IP/0D79H/9je+Lxx9pZu3a17/m+72vvfOfb22lbt7kO&#10;8Bl8EuFwoXKmdoQXbFEWE8KEHwJsg2Ky6b2sTBz2OnLIhDXJpIRpIdPNKdPzQ87oKV+WYl9bMCfN&#10;OJLKy5FVMuHFLHZY4fAJ4l+BmsYD0+pAlLk0VecmQP1gchaHpKuyJZ8qhTDhZ5UFgfqcWOQcjQ2f&#10;6BwSUqkVu4yVwgtcG/IkUO6Msisi745Ghm0/h6RvDtM+weU4GpJltDFRm/hvgVRPYTGKYFkVh/LU&#10;l0J8YJkwjyUB4FTskBAqRWvNNy8VO9Kl7v5U5STOfSjsJe1UetrTU1DnrzCVXR47ldeFXZW5QYOU&#10;cSMmubhhVt7k8RgBJBNMGTYFHZF5xY1z6HN6wEdM69av8wOyUgknokRrB/KAOQnOcnbDlMrVPsWy&#10;yPl44hTuRBnt22OxohZLpvbCnWUpFB42iznSoJPEK3aVk+yiNtHT8XWZfknFvkP1TtIpRuq2RI46&#10;RW/ELfnltOIuOJ3F4i7TXbRDWTGVCsVybhnN/BffdDVn2HSK8vKpijKKh/P+VMzR91KBN55vSnYy&#10;UdzgFMYgJ9HpwBPd/8MLWGVpyi7omlEbeGUjaF3amV5KBZWT9GfpS9FGhVl7QVdW+5V9qZjpQvdX&#10;dLOqxorPvnhFK4yKtcrwizbIjmwkJBLLNEU/i5t3WVmQC4Ql588uN/UUrM6u8SinKytwTbdGmEC3&#10;5yqTlMQoAV+TkuXeGidXK80QJTNhTrlCD9+W0LsAmYXYZ+JTwXbTT7tDwCe8xi9gpr1QD0y2s2t8&#10;morYKdBHpLEQO1AW1SZVijLt009kRynI/TyaMtxz1+/XSTqWy+P6xO9bOo1lNFAc42+ynPoxoFia&#10;eLQYO/rF1z47iuOEnDiW6fk8PobYLZg43qFbacRPjK7qsjaS6XrJhBXuBH+SSEnt7KfZqjmT43iY&#10;nc/Kj4qd+jJtJW6PGz4OkBDO/Lw+iz7h9ParaNKnws1iwQWAiKZjoyrG9rKezRQPtvghxn6yZmK2&#10;XUiu3EbLV+ziD7hVAHt2DgHzhMcR1WKNOZQw7H7W8+JxZB7uhWpEUXFDh2HfwsEprHS4eAkUu+Ql&#10;LBimpAxBQelSKzNlWaJiwpdhz/2LrPnTZvE4QijdtpBsqYx5/qhT58ElQ3L9VEFlZ7VBpjx1flLJ&#10;A2IiJB8N9zGVe69YgDbdfKQrLRCqHcr5ElvYr2j3wY/yvcz32MGAKBs+X3noo6SKp/0Mi7iQiXES&#10;4ucYKJFy17gyVHQfRyqsIY55EiFpK1hiODDZW6GXwrhClr/B9cHE5FwQJUkAgz50FwusyoNMZgNC&#10;0iXPYNY6LYC9ftP69syjogrDMHJYb863Pbc+3M57w6XtlNM3+clhxBHN5QMggTu+9cE/qR14bH/b&#10;/Y2HvIZJVLQ0kr9h8/q2QXbj1QVdeNIz7zpmR+1+Y3mkkkfXVdL1VB/KW9KNLS2V6+YNsBQlmx0C&#10;naDWCQZcU5SJzk4pYncNjiAAZaJDbdq0uZ1zztnt0DPPtC1bthg7PhhCrFIEE/3sZLiJvSgHMDeN&#10;DKqeffautnPHTq1TqK9QOp405J21cBDl8E75ftIZRcUP5IlYeMRecTvWhJ3fOIaPMwwalMROGPCI&#10;L6lpL9rMH3ITnzYneefAVaYQZPMCL7IwXOsCtcggN/WHILIt22MOpJXRF76ZFi/PjYa9BGOH/9u3&#10;n6HBxp3tnHPP1YMVzWbNWaUg8WS9lh+IH1KiUSfVZtpHTWgrAxGTMouxzyoCZKUKyo6FChGxVtTn&#10;P/eF9qu//Cte0uPa11yrwcxV7c677m7/8wf/YfvAB35YA6Q/0DaefLKPEWz+/qd+v/3iv/xXbYOW&#10;QHnjdW/SzOCj7csaCP/qDTe0v/bjP+6HGQx40/8efODB9r/9o3/U7rn3vvbKV72yXX311e3Jffva&#10;b/7Gb7avfuUr7W/97M+0l19zjQd98ecbt97a/u9f+pDk72lXahD9yiuvavfed1/7R//L/9zeqkHo&#10;v/vzf6edqsFXBnaj6bNViM9VEYPeLN/x7/7dR9rHfuujbdeus9tbvuu7PIv4P912e/vg//TB9rM/&#10;97Pt7W97mweGUT1w4ED7yK//evvEb3+8nXXWrvYmzVg/8PQB63/l+usl/3Py/SoPfjMB4tZv3NJ+&#10;+d/8suJ7oF1zzcvaK15xTXvwwYfav/oX/0KD0je1n/6Zn27b9WAHbAaHv/a1W9ov/dIvtt2P7Lb8&#10;y4T1iPK/8sv/T7v5phvbT/zkT7aLL77YfUAqvbnIExc4JJqaRDmzLsdmTqF+TEkyxyfZuRTlQo/+&#10;NeosylpyAXdwoCNxeSzURYsrj6M4PssWes4ngC+qg83OHw1Lo/QhL4t9Jp6Fqk+85diaygiMiBnP&#10;4AcS6aIly685BlJKhpr7WIywHKXCcEk6xtdmKWao4HXmaociSlGezstdwZnAxHrY6SjO9JJlux+U&#10;kmWauZ204GcKznepMcQ2YHamdEabQIz2Su6lYi+ddKE7WvW5gm/gOeroB7FXfSIKr7ALM+iBUbSq&#10;a3hoLGKChEzRJ1SLiyEdDEkgsNLHpHG94NrB/vBhlmNieRu9qic+ItZnrzTeNI7+B3dha4dQCnr0&#10;lpTBF/0LDBcsOKlUDvkEUM4YFi/nkoYYyYGmhi+gY31NdkJ42pZvU+tN9j2gJdEx9qjs1J/cw5l5&#10;WojdxfSxRO2hGobyBDVxC7D/XkJqAReZ+L0AQ7rmL4vdkmx66nUanUP0sk128CuhrVh52+lQM9WS&#10;m+o28KCXhapTnz+t0Dku9Y3I4Lh90mbhAtbp/dyVsQtgyhVaAPS4qaxFTERnfal003dsZv+aOMtz&#10;U0SR801f/bjDO2Mt1zW1ACjIz0QJBXTBiFLksi+FeHFSAACl5bGXjOpZar1NFn3FWtbXkJlwlbNP&#10;CgzrTFrhDbI1+us3vF2/bNbeLVmF3BN02KzzZ1eHJSmXk9jLk7Zj6aAS6DKDTvGT5GI/JKI0C3eU&#10;gzHVqYQHJrboSu5OKsx/3xg4N4uxo4S2UuJ1v3tGPOXnflojN4uYFo9zRWJWnY5a5AMz2tB9IeXN&#10;WxC2l/iRTJcXZODxBy+gYluxlac9ZBzQ/9W6F3hBEyZi2TpdQ2tmZgJV7D5Ph0paLkSKk1VnIalf&#10;208B1AQ0l7WxZ9oQtzVNQIlUBUsv9OnEtIz4Fkk/ClQIJmtTpEA01fhTDnskeVLCaNOZKCMIw/ss&#10;awfN4uSdsjQCi2Rq0rzTxjQ2slFmJghzYeov6yayphnDjqoeomBVNkEOHa5lPh4Ex/2/zhCS4CEA&#10;/PgLS9oim52iIOHx57L2i2kx+vAV5EjoOZ8A9kV5+7gok+VFTKuiA1+bZcdR2YOPPB6MNlI7LWQ8&#10;AyYM20mJwmMPPcpJLSY2Up5d6RdtVhbRZW3mfg0AC3jBQTGRlB1jh1pYtceK6QVrZ7wpih3pMsBP&#10;nBW5CTcxBqgpSz8KlIk2hzJXG/j8LbM5r030JTnEDoVkG7CiGHUgOc4tNfhecpYNjZKeFEWx39jQ&#10;YcEOHxxzgatc2aIPS0wkpoHIV8cPs+G8aGiaBBSZDomSKaYW29TYzCQRYmQD/cIkcIsmbhQmWgLY&#10;+dBMaRiT5inbTmknn3ZKe2r1k7Kh9YXE8o8IvYq+RwO8D3/j/nbpW69yLCxM7Vj1gwNXGADjxGGX&#10;tKlBQG5w7r/+nnbo8YMaIObEExdlhkd5bXzjaSdrPRiWS1AzpJ/pkmW7h7hJwTKanWlDKjp2rYWi&#10;CxfrwlLmCWct7s3RwuTKftJRBru8tk5CjgXYbQdMknZkwWT2LjdsfhU/F+32IKr0wpdQsVsi8PvN&#10;g4UCYUbl+eed1z74wQ96JuoZO7Z79iKmffLFdxkCmx9tYHj5CXwSzx1TONh/3Rte1y699GLNKFqv&#10;gWYt0SCfez3ZePzwI1YYDFJyEY/6SRq7dNoHWtZp7qJOU4YZqdQT9UDvYokQ2hI8En67DcQ9Ljpy&#10;rqdVGlC0Trwua3F4+vOasMST+p4dqlhj6QP0o/5sgDqvNiJWmbUNbRyXCOAxaAeDV54YJFWBykXc&#10;luyvFSETCbNStZZtYvtVKdGJgSUX4LNONH7TJiyTwPrDLKfAEgvuB2rX11x7bfsXv/gv26l6AHDq&#10;plPlBwOpGqhVf4lEe8Y/RyzAWNoh2hg7eEidkvCJ/lu+cxZjjS9e50LO7hIHbWCNaUs93XHnne0j&#10;H/5I26ZZvT/1t35Kg5QXqVpOansefbT9Y810/uhHf7Odd/55WibjDbK1pt17zz0eBD39jO3t53/h&#10;FzQ7+lL78k0N7P6bD32ofeT//XDboUHwV2kweP/+p9uva9D1Uc20/emf/VkPHPP682EtS/GlL3+p&#10;fegX/3X7yEc+0s75ez/ftmn5kEd2724f1cDxfRoQ/omf+In2jne+QzOGT277n366/YboH/61XxPu&#10;q9r7f/B9asNV7ejzR3XuVey0oytGdaV/HG7MWP74b/92e+tb39p+9Ed/VDOVd7gd77v/fg3s/pv2&#10;4V/9t+3MM89sL3/5y91Hv/qnX21/oIHv17/xje2v//W/3s7RQxWOw5tuvrn9r//wgxoQ/5ftf/wH&#10;/0A6Oz0L+rc1kLxb/v6Nv/nftHe84+1ePoJBZuj/7sMf1gOAc9rf+K//hvvGgYMH26/9yq+2RzUg&#10;/DMaOH6D6nKd+gf188lPfrJ97KO/1X7nE5/QoPLPeDY255Xo7TTY/8fam8D9VVX33pvMCZkHMkMS&#10;wgxhnlEmFRRxQEVxoDjWq95e3/ba+/a1rfXa+75vtbb3tthaZ60jVq3I5IACijJPAQlDCIQEyETm&#10;kQTe3/e39jrn/P/PE7T38+7kOWfvtdf6rbWHM62z/+vEeOW416LntIez4Yg5yphH4tjKPBTqo+yZ&#10;wDEjKn+Ra8twk+BLGWWdDNnAVmJUadtw+zgIgaYyIayzKpYSYejkZ0kbkzqhh2zsagFyze4FWWRh&#10;JBO8LVQrAo/+qcr17FLENNebysbJahvdwRUtJh+5qq5KtLvgbpoUFS/W9ioa6qrSwUHE2RgV/ekG&#10;iwZZMm1tAiRNNdS3DBQtFKS2wrmmGFzdtgPU9KcxejdIRG9XELXdY9SH2ZWKqqolVKbhlS1Qs50x&#10;6USjQQijwxnYE4CqqrSyVrCGo8dOVbrcdFIXs5Xsb3vVYLVo9jVE56xMru8yuaKiNLoqdzU9fTwu&#10;YjvVbPhjLkGTLLoIqcN9CNdWVwR3Mmv/u1LKVT5sQsf/j6lPQx9y9MX/lsYBtoKCthfX2BjQzzYA&#10;r+H838ikLXsX7Ve/d87fpyb1/R79uTfFL9r+vQl1bft9eLr8L54fDG0wWovyH2+7e435DrA2lEm+&#10;M+O+lX+qczXbyART5ewl5jioEl4DJioCXQDRG/ZgTs7gSt5eKihtausGQ4iWBDdtcWp0VlkaKEM4&#10;7+hppozUrxJ0w2puS7QqQr4BIdP2WTjuxFw7rGoTTwJYUBK9diSfuTAibvKCq5bNU0+MIa8RCgGp&#10;I5MooSO3ZqFtIng0LSSq21ylKq5luH+2hyA+ZNucCvvgB2hEpmKG7pg7bntHtqftMKoubCTbjxp2&#10;d3E7UKEmWhUYbbNcF7gVo9M/vRhpp0TcWFlRGQZvuyqp5/lDmcTiksczkMO9qR90S+1n2rjnS1PF&#10;r74Glz89ZQFU8eCp2Nr7ucyUtldSVyiVdjcQGQCRDg6O3ZqtO+hRx9Zi2rbUkFdVJLMmLVGjCuwG&#10;yR2kstoLJn+RC15TRDSt6dRaB7MkLOO8UAN4QNvhjCqDURzQdjiiGzo8wQm3VFmJ9IGkPGVcNNUG&#10;ckHgOy4xRinjKua3fRqBY0zx0Ta3T7A80TKmngMhZG3W2BFzVd1Apt4bCthlXFE5nqTX9clTWasU&#10;5jvloRdF2UR/N4LRavDcR6gwniyv/ZL6oXuME9BlmCtGC1oxqCOF5pgt5EO58aIqSeZuJLCF20V4&#10;ZEvv8ww6QdCf+wUpSkaNAmXLigW2Sh0iImewOCd3zk3iMX8jTabTtgqQzY9ipz7YQ1GjL+3MytY+&#10;bE2bqM00AJdxTqUWT6kuFtK19d3qBGUPHRFSnUueR5Qrbrf/gjW2iD6vwdhHfshg1TkOmyjUTjOn&#10;8nHkSoUInkPKGNcM1Ti3R3nXYUAkZAZxEGcnGiGMhz87pQqHNa5oKGRQabWciKv+ZKiIUcShVDHd&#10;CIrR3IoANwAhZShlW4y0E7gOVZ09esK+ZeK8KWXNb58uz2312QUmOXEUb3PLzvLglfeWSbMnl2kH&#10;zYQYHSc2OsQHOh2lfMQmglbK8tsfK8tuekj8srbW82VP8iP3HVHGCW/Y6Ijf6TjEbg9aIzUW0m6S&#10;2x5Ur9QUCacdX9jc9OxG6x4vJxU3QTiGdAxJF85UOft0U4RTcZMcVdsV7oCBH6nVk+O1sheH1O7n&#10;5dyrerZs2aawEDvKxMmT5OksZe36tdLET8z1MxvlxowebaegJ71w4iISfbL+2WcF80IZP26cOEsZ&#10;r7jDOC+x012lLc5C3uLzVdCNmzYqHMBO2zN61Gj9JH6cHE+qe0721GbjgBwnO3HuGYRJEv8d/5Qv&#10;jm6RA2v7dtpVvFJ0wgTFO5Yj347TaqMHKzvVcwkYjVsdT5ycI4aPFM72snn9Zjmin1O/DZeDb6ww&#10;R4aTGIetUp58mR/DFXsXx/wGrSrdxYd2hInzdN99x9hcbPKJEjn90TYca4zTSH253eFHYOJBWHbx&#10;Jc4t2ze7z6jHWe32SgcXKEIJ7NDq0vXrn9WNynPqy2FlrNo7ZvQYO/zpV7dMcDSXPxy9XAe3ajX3&#10;VoW9wP5R9LcdvEO10nST5tEerfoe6/HcrrjR69WejRs26Ce/O8qa1asVQmBiGa2xJ/buZK3qHi19&#10;I9V2Vrpu2bK5jB27r+viJlRKlegX5semzZvKti1bPd9GCQOaL7pq8zaFRdi4cYNW4D5n+Yl1Dmvw&#10;ZCd/4uQCruQ55xapTZKlL399881lg+Tf8QeXOgwJTnT6ixcUl1zylvLpv/10uUfhFgg1MXbcsPKz&#10;668vODz/6q//h1fNEkqDOXniicfr+Hhz+exn/rncdttt5eBDDi4PPfxQ+c1vfiOH7mvLueec7fnG&#10;vCL8wllnnVVWP726XHvttWXJkiXlNDlN79OqXPIvV/iJs889Ry80xtvu/aZNK+94+9vKM3KwXvfj&#10;a8vx0jVXDth99ui4kbl+QaA+YRowD9Y8s1qhHK4ts+TkvfjiN2s/232Ac/+Qgw4qF110kZ3fd95x&#10;Zznk4EPV/5vKz6//mcKAzChve9vbyoHz52kqPe94xS9V/O8V73xn+ad/vLzcqhXPFyg8xZIHl+jv&#10;t+X8V56v8BDnaC6M8lhNUZzvN7/5YrfhNwrt8spXvarMUz8+/PDD5aElD5aLLn5jOf0lZ9g5jK3E&#10;pX7ta1+jONXLy0MPPuSQFQeoXTHraAyJGUiefbuLQvDEebzWA6y+aPg9+SkGTsMrNqQDIdDabVDN&#10;605N+ZYjclUnBUTSBMo6f0LrcPTkfb6k0nYhoGRdEDtgNR8WqUrVgZkUgyDdScFhHKZ+bbsZuOj4&#10;Qhm/eDBnsgeD8CFUYtOfruxsUkh2GDOs7lreYU60IA3Sp5xTQu9AhGwpIKm1xe6j1P70NZ5jo7/t&#10;HpSOTCdLC3rbLi099SrnGJle2w5ZegZa3m+lhAZpe3D1KwoqmG6/5lP//U1jXM81vupMO0NaRPB7&#10;LazDlgK17RT7ballMAftT52rB5FCX/aoMRt5Mff0Q1df2Ok2p80ixbhgW7UuRXpwVJllaXaYnxfy&#10;JTIPVFw1GoQmFxpd7NuEkrhfVEv20vZqUZ9saGrqKKbNySlb3S7TK0NnR18PHPMU1j7baruCHj0u&#10;kA4tFQOd+cwN2nZwO/I+Nl0OhHrj2sNj6LrhSKBlTbJYYla6bVfeRRiU8a47ZxoEZQwSfJAHaTvk&#10;gSn0IW2bUJlQ/cyDYHrskQwYSZCxoZYOqKhkO6Dt5mLTAFTbVTapGlMh64xopCJTeToYfsBtjTJb&#10;qyExQwelbDumt3wdNZ22e5GF75loNxcyEoI4OXQv7ohbmpuq4t6HNDimqzrtjHsU86ZANXVwAJgq&#10;Q5ePfMqjoltHmVR5BqsKhs52EKYuKeaAPow0VIse9BzUpK4NDXGQzO/Ll6J74++n95d/l3zWD7bv&#10;YnXz8KrMM+Yw3Vu+gJOAuQJPdlI/XpdurDgq4G+nbAvQZa/qAjErWta9jHuHARnrbKZAta6Pp1Kb&#10;XZVpyt1MtYPrpVOFimIlVhrnyjxf8kzI8cMClniCHV6G67jatVvf7KjPJz7/AyodqIlPfVVMK9vb&#10;pgq4Q5Wv+oO7W0gs0ElZVrZzzDcGmKVfPmWp7KYOVpI9Nzr0Hh3J1LfnhDxARR+Gi0mr/BT5awYG&#10;EBOqgm4eEuWaunZZdxjAlvFrcXVnE1VaSMPiMcZX1X7wgo1zWiyu24fnVTHHmEbOzFW+yDexD+EK&#10;xRP/ZA+nz6quWuZdY2n1NXQOHEGiJ9uWOZSgsyZVNxiipk0dovmTvZGDoPZYNgFU6QXvmmtJwugG&#10;0zJ10x7gEJRSQiAaJ0oMF/eLL9p2GPvua+kz/lcU5VVQKXapxyy4zZyej8uTr/mQAtIgloXJx2tA&#10;URQBDdLWbUsLD0O1oRJtAIIqJwkeGpo3G03bY4y66pDMFOIJgp2Rh79tey93raLafZoqk8t7YNLO&#10;TrvatptBTN19IrBIT3/DZTvrCjHLfOJlIPFRKruPHZGowQVPyFB1vo/txIyegwYlNmRsuTGrg7hX&#10;oGkQ5G6HdDGAsWG9RCsSqerIne2C3Bgh3DADm6uUzWgQGt0diiHYeEo0AA3Zjr9hY0eUqQfPLCtu&#10;fbzs3KpVxCg1b6yu3LRsXbnnijvK0W84rkw5cIa/lojTKvuOiYjzV9cTeQD3lJWLl5fFV9xWtq3b&#10;LFrMcOvX7Oaxft8ZE8rkBdN84Ulnb1qE2hfrT/gYXC5ey5c/Ua5RTNCbb7rRDr4z9TP0V17wSq3+&#10;29888j6ab+2adeVGxVr99c2/KcufWGZn0Ow5c/Sz9Zcqlukp+gn7LPOxqvPHip16nWKSXvLWS8rS&#10;ZcvKDdf/vBymn5MvXHhQeUKOoPPkVDp60VHqntqZGlQ+XrX0scfKP/7DP/hn5u/TqkRWlH77O1co&#10;fuu6ctk7LytTpkzVDaki8OrC+ogcb7fdcmth1eNTTz3lCTl9xsxygj56ds7Z55S5cozRbWggnusP&#10;fvDvij88s7xKDqvRcma9oAmN03nFiqfKDYrxe7scek8ue0zcQ8ocfTztpS95aTn3ZS+zg84rqjVW&#10;pDgoyMQMcV+riptmDjScgcRkffC+xWXj5o1l37Hj5HQ8rJx3/vkKF3C4nKLhSEskxmDFyhXlV7/6&#10;Zfn5z64va7RqFYfuUUctKi89+yz91H+mPvo1TA730EnYgvsXLy3f//73y0knnVjOPOuscLbJMg5K&#10;HLlrVj1TrlC/4WS+6KLXyck+oXGy4+C999575cC8tdx9+51li1Z8jhwzqhy56Gg5KE9VfNrjykQ+&#10;Bigsd6AbvY8ddzcrzMCtat9SOfu4SBI799jjTyivkDPzx9ddV1ZqbP/owx8ukyZNLjfddFP5llaR&#10;rlixwg7gv/74x8s08b/7ve8thxx6qJ2oxx53rBywby5r1qz0Ktuj5YA995xzNI+Y7xyrnJSGlK1y&#10;Hn/9X79eVjz5ZHn3u9/r+UH375ID/rbb71K83B+XBx9YbCf1pEmTyiLFar5AsX0PkYMWZzhOfsat&#10;fdDJU8U+fsHw8EOPeMXvYYcfSmvlSNWoqn2M56xZc9TOGWXDszjvFQ9840Z98PBOxU8+vJx4/HGx&#10;gl58zElWZB8s5+uCAw90qIW169aVx5Y+pg8nbRf/EbYFhzRjDj4fc5s7b3/9CmBUWal+Ap9jgBXD&#10;xxwtZ/RYwkjEiZQP09G2s845u3xGjtonHn9CYVNma4hwfnNzUqekoOmzlYpzvFwrhQkrMW2/qbaP&#10;8wY9y7tsjpWJGqdVz6zSB+Z2ONTDSh0LJ51ycpk7Z3bZTfvpB/0NHzGsnHr6aZ5z98lRzjG/TOEy&#10;ePGC0xx7vSpfNuxW+3hRc9ihh5err76qrBY+DuJHHn5ULzNGql3H6CORI3Wu0csT9QPHz2jFVJ57&#10;wAEOo7FJjvrn585m+KWbjZJ3zZFnmaigLcHj811l7zk2E0B16PJVTDJqnv6EqX2Fr3WVD2pTl8BZ&#10;V2WqEeD26KdMHRU1NTyUE65zDmnJtbJ7fZJAilQ473ra3gLUulQjSf23KbS3AYhcW46KAXwwdOzc&#10;K3+t6K2nFJ3QtD8ZOphohtysbOhpe9TB002BikylJq6KDaniuNxte9XdWhcYIRdzwhQb1a2rtnRt&#10;B7fq7pggoUBvbQmcaGhwNnW1ih207lzqwUyBZGSfDF2bGnKtzP40f9DYWhc0pYDua3tUNfWWlB7z&#10;7qU/QyTQG0wZSd6xGX0GQp8oYuvOyMAVLRQ1TWsbGejJlwzhtM02VFzarP8c51y/SZwXDR0wzRY8&#10;/gabSzBFXUiS5xzS4NR+p+w66pUiL6oy5mXjTNYlPYg9uJXPIqqI4zwQ2fbYOci4N8dRGtLBg9Sf&#10;6J0eTBhynMn673ePe1iIMM8MfXPJNoQhbgNMXduzTytfcJpJm2y7qMpWll554GCvyRLwVmK3rsKZ&#10;E76etndtos71PdKWS+D+GvAYrx7MkPDW+sh19fS0PXR2RKqcNNEey9baDkbXDnQ0c7RWNPWuDPnM&#10;2lYYungi6nBRkltLeztFdC+ya+tOLXjZUXZv04d1d+3WvQMLQ5CFt6YGOAmx55g3W+fYDDEJOKMN&#10;skG0UAPVZPoxe9gtHv2UmOJHXya30WefQccoasCstggsVZPhl3L6LVyP0qhX25ypuhqVIgZDlcmK&#10;JFbD0sasTnuTTXSy9SisbRLF/LUSjn75HkIFS13oqPweG1VnVZCzssqpuFvPBXt0r9s0qs4ZoJxg&#10;rWKVIqs0lwRcUaLeBW3gVV3dpUjsGwEVB8GEKSSrNRXOpQQcICeZxB2sLjR7azZjNsC21ZUdWc+Q&#10;xKSSi476hesSi4f45yuPytHP+rXkC7vDQey+hF2AEjMW2LVPrCs3pgcP7E7IVNkgdQypdCToqdhW&#10;uYpVS7EzQMuLQGfUjNHDrwLcpDTHGRGbdojQ7W/zd3DDjGqMdw1SAOe2srj/kgWwbhsrj6srvbEj&#10;JzZ4lc/QyvOcB81yWQk2f/JWDRnJd2GGlOF882ncqDJirD5GzsmRBWcaPz9X6fnfC8rUWD8+Wrhe&#10;ubFF84A1dMjtIycb2vjnhJ6aMtvtM7dR9U2d8s01vrYrdg1iwjX7vV2TGkwy/GFSJXq2mo79/u+x&#10;5LHMLN05ihx/2SayndTwp6zqzF51JSvFF217jiPCyjN2fk6VRb6/8zWLfgjgBl5G68wV2ByTfXa4&#10;56BJwHZJvkdVGoha5yWR4AgAqIQ89vACzQv3jGl0A3dFLGBtnqUu9mBCEW4j02SqDSpbqzahPRBT&#10;oGFvMoEHVw8J6QRoGl1tbnixg/6GUZ3c2FWNUNldQJXBGIiuFpXM0KrKXHAJt0JVB3EKV7Y0ULCZ&#10;eknqRBlXdSTLoPtGrsm0bB4A6MrQ4DTKbRIZqwYRM4DpnUrz0igmg/ZTD5xWph89p2xetbE8z40T&#10;xqrOHaOTwlN3PV62rdpQ5p19eNn/pAVl7NSxdr5wcaBtu7fJASXZJ2/TyuEbHipb1mzUpNfEZsLx&#10;kTrtOSBwRs84dnYZN3ei6nB++aiwjWz67cyKjul2LK9b96xilH5DTtZb7Qwds+++5fqf/swrAz/8&#10;X/9rWShHF01gteA/X/5P5UGtADzxlFPKOy691M6hhx95tHzja18vv/jpz8u73/cex1dF1wbhstJw&#10;pRyf+8+bVy7QCsHD5SQlHisrK4lnerichMNHKDwGTiudNHnD+otf/KLcc/fd5Xw5U3EY75TD7Jln&#10;ntbfM3KeaaWreDZu2qIPXP1EP8P/th1up5xyajnvvPPUL3IaP7q0XHfVVeXKH3y/vO8P/1A/zz/X&#10;zlVWGD+1fEUZobf/vhhwclc/3nPXveXzn/sXOfOWl9NOO6Oc94pXWOd9cu5++UtfLPfcc3d557ve&#10;VebPn+8bo9qzniO0kzGnT72CWNRvffuK8rUvfkFOv3nlDDnm5u4/p6yXY/Huu+/xas1XXfCq8hr1&#10;xUSFufAbQNlxlz4gdvk//KMcdCvLhfoQ2MLXvlarsZ8vhCsgNuu8+QvKFrV5+HBWLXASHKoVs9vK&#10;coUgOHDhQuN4DtCHHLxqF47GlU+uKBPkUNytVb1csXCG44T8xte/Xm7WitkFCw4sr9MqUlb8rpdT&#10;jpWkf6M4uUcfe1x5z3vfUw7SR9HyxMuK1q986StaAbpEK1dPKJdedpmd2I/JmXn1lT/UWP+mbN28&#10;tQzno4xyZA7RHqf4JW9/R/n1r36lEA4Pl1dojPaX432hbCYI+RNPPO7+oR9Z8cvq5RtvuLEcdeRR&#10;jjsNjjta7XlwyUNynv9MoQ9Ol5OZlwT7eJX2V7/6tfLtb31TK30PKK++8DVl8qSJhfAJtO/2229z&#10;LOBzNQf8QkBgnOI4ZjnzM26MwWitsH6rVgmzQp5Y1axYdpKNzP1t27RiWquFmXtc3DcpJu8zCqvw&#10;crWHhwUco/kCB8yJEyd5te6SB+73cUAohf31IuUQ9Sd43GiEDlvifuOjShx7OI8J0TBVq4Un6y/c&#10;GUyysBe7Dpg3z6vdCXNxyqknq0p1ms6Y7Tml8m69YJotJ+9H/vRP/RE44iSryzQNcCYLRFOJXwHw&#10;N1LhLnipsE7ObH4YN0urdzkueRNOwqmDvfspfvdcvTR6+KEl+vDmc+Xss88sxx17tObJwXqRs8dO&#10;mAzzwcPks+vXyQE8xGFdaOmJmjfzNf4Hqx94+UCdz2saCR44NmlFPHo47j1I0T1xgGGH/tSEGD/t&#10;M0FzajKVl26jgoOUVMccIuNAYj6QvDV/lJve7mAmY2CGVMhV7n5eC7SbVq6lOWe9ylV5MG1yB8+0&#10;PjGKDUuTGbztvs7B38+3N8wOX8PSY2fvcdQa0nDXDJZHMuQguF0Spy8Go2sn0i1KYLFt5JpMf9th&#10;ws6B4wNeRww4p4bWZGoFNpH1plrTmU9UDcQMvgaqycAdqSXtvT+rthRp962wadavjcneRNvdn3BU&#10;fvOp2I/bwDWZlof5GGMSUs3DiTV3+Go5KS1UzMBGDjwM0v/acmV6xwlNrTzAobtKNpqyxjaaWnHB&#10;lkjcpj6va6rum0QbysmyLzV6mkxHm22VQJ1LiHbn50A7A7yBajJB7x2PvY975a6tzrbXPunHxKYU&#10;YK+CJbC9U9GidJkHYiYffRrAsrMC9eMlfMoksulZmUT2YgyMKtE37pWl054WeW+YvWpk614wu2Zk&#10;flBMbITBmyj4PIIpVVknm1De1+qGDyK8pGaOumNF6LOz4TN376a1p5fe7U/L92H2cfcUB7PVeHDp&#10;+szs3CMn8PYN28r6x9eWdQ8+XXas3152bVOwhZFymOielOeSoaOG13sVydVGeJftVKd1spWp0Y42&#10;JcatdlszyUARX8U0W6doTMNUBrXdEhU6pGNr2bppKGRIxmyukkGrW+6CGtuFzr2t7rTjo6m0q2tc&#10;4klGpji15pGjR4VX64KjblO2v66PnkWArL0a19ho+QRpuENvKmzJbjtkSIEh2QasVlAnDsaHe7c9&#10;ZESJGUJOMj2Y0U4xBZQbnAyVN01EMOCMiUwDRidWvo50Ux11jXCI1i0WuBlNZ1e+BIKvmpKCwU+p&#10;MvXpdx9Ug3LcfV4wgGQ8/6oeLUCihzA/0LR1W+JYwCzo3AM7VJ8xdNjJCJEsGXIS69pZYcK0ykFB&#10;yTuTGknrTLtpn2uCPTRCoKy9yWZSrtIrdBWsvOxUb5aKVadEw1fJ4owEb6tDWTPEGNFTDWBYUaW0&#10;6wIJhCKyTf9HIfirEvPAWflsmyUH4iEIv1O2XYYaSsQ9eibjeer5XQqdqJMBoT7HTNm3TFgwtUxZ&#10;sF8ZNVG/4NV50I9LurfADQmejwkGLv7HuU23Hjqt2tfhNmNYMz9bE8KWKDfb2naDQxSuxWueHTaj&#10;e7BE0wZUdjB5zsMWPx/y0gInqkT4ODQ2q1nGz/lgPBQNprDRVftRQmYbjBeMTtobHyYAC5D3Nle/&#10;vtYv6Ifr19k8++7asqs8r7Fq5gZgMD8nH5MWOR120fH6Bf/ssmPz9vLYz39b1urX/oEJGKyy0waE&#10;IuqaIqSa9tp2DQjXhhHjR+nFApEDduilgOZDCxr6hNPi2oK23Fakup46c4e5XZAGtxFCR0D38Lm+&#10;Rz4KMR/FWvUjSjYhnBNhqOY6Pkn7hnyOAzGEcvWwl26zohg6APwxgE6JGDKQnEuyytVBbO69bPIA&#10;rRPLXN3Bq2Jx5Ich0tKq3AsslmYPiHuwDvRPZyRO47rnnn7EbE/w4MSVc0MrMfc/cUFZ99AzZe1D&#10;q4QvLjwz6NX/odK9ccWGct93bivLb364zDhyThk/Y2IZNmKo38Q/u2xNWf3AyrJ19SauxDKVL5/K&#10;ZB+gKisP0JSDp5fZJ863g5Qzk1fmNO3qtzTK0aNtf2IVDtyljyz1T8Tf/5/e75ABp592elm1ZrV/&#10;+o0zlVAGn9eHqJY+trR8RPFWiWdK6AOaRniCs889u3zp81/Qh6z+TU6k/bSqUT971xmF1b+EEfjo&#10;n3+0HCpnMI60rVu3yYl8bHng/sVe4YiDk/AOrL7dsH5DuUOrgY/RqtKTtYrRE1CNx1mF0wgnMs2/&#10;8cYbFOP1616R+a73vEcOswOiTv2AY+rxZW8of/3Xf21n49FaSTpHqyzBHzZSH0NTP3OwsiL37nvu&#10;8UpMbnj+8mN/VY6TXsIxMIsuePWF5eZf3mSnLs6zD37wg+4Pr5I0hzZY4wkXccmu+tHVWhX7mXLR&#10;G95Q3vu+98hRGCEtmBeved3rZPM3yq9++SuHzMChva8cgk8sf7J87rOftcPvLz/+V+XMl56pG24N&#10;ttqBQ/Uufejr8//yufJbORvPPEt1mgj0O2EpiNWMk81mME+YL7IKNzIOy6HDh3l+wMtN/AaFerji&#10;iiu06vq2cumll5ULLrzAYTzoV5zIr5Vz+sfX/UTxY78nx/g9dj6zIpaPo33ly19W3N1l5YMf+lA5&#10;6+yztSp6Xx9GOPZe99rXlT//6EfLnbffWk497VTbQ8fM07jsr5WjmxUWYr3CQxAuAacxN004/YeP&#10;kP1y2NM/hFE4/oQTyj1yrj/44IOOi+vWqLE7tLr11zf/WnNgZDlHuicqVAjj8K1vfbt88fOfL69/&#10;/UXlg3/0IdEjFAMj85rXvLb8zSc/qT7/prAnlFO0wh1nLg+53WOevhytucycI4EbTnFZqT6j/m69&#10;sFilFejnvzLGbLVCZazW8TFJjuCQ0cVHuJwAmUs4o6fIUU2YEVZrsyp6nlbHElOX+ckR6AdY8W/U&#10;auRbfnOLriVD5Dg9xPJbFKqDUCissvVFW+OKHbVjtbp7nH6lNKSsWbtG54xdjtcLKlOBcwX9yU3m&#10;NMXsnjlzhm0kBAZXfh/9shWeJXrZs0HhXA7SMUjYj02yhRcpOMyZZ3vMH3rhH6t+mqrwEY8+8kjZ&#10;pVAeB2mlNIk+s04ZwI0ux+pjy5Z5pflcOe6ZBxi2YMECx3aGN/pCwuo25uaKlU+V+7SqfaxCsRAH&#10;mmPUL3J8fInP/UYPVELSMaAv0VVUt+fuwWTg4i+3yoiNft4btM+fsqutr3OpJRivDpZtFfvvSKmw&#10;ZfT8bIs2iiJtt8UqdKv7FZi34QnOwfib61xPm/rRojxQb2071V1wdaDHqNE/OF6iGlcACdEcm/1i&#10;YhxoQz9TRe3R3WJ3uZu2ozmVdxlqHp1Ut3OJiirQJwdm40SD7UWTZ5M40r699CcYv2fbbU7P5KnY&#10;g9gZpqmiry7osXV/V0Lb/irQJ9f0597mUoefYwy9JimfPdDoznozxrwPfkmoLm1hFUs9IiwKvUEz&#10;bugwHUwJO8a9zq1e/WNu6IMn4BBLfQ12H3vT9jCyr3ZgscWj7sXGPY6l3+cc4uaB1VHXMxWSLkbz&#10;uu+SOHAfOOJslPdip0RP2yF2DUgm7dFJVa/uyjyITB5Lg1R1UMn2H0fQqq39wlLeqx/evaSezgsg&#10;bzuY3ba/GK7rqpp27CtQBw+WBnNvx1Gfub16f/dcYhD6VLaIHG+Mtx7sWITwvO4JN618tjxz95N6&#10;lnlG1/gXyoT9p5RZJ88oE+dMkmOEe0DddOh9rr8/gTEVvG1z5gafPyhvxVreXjqlOnbaoyI5oTfX&#10;jI7uLk+cI6IydXX3xjBm3F2wNXdVwpiZvwqN9H2rHmHNFLhgtCnRk9LiQqlHdacduKBJYAVeVV1L&#10;rtzrpv8IACFprVC3FyqVjrOibENallK9VmikfU/GvR8hCam1pDJMmyyHVGxBCvT2TJ3aqIuUvH08&#10;CTiAK+W03wsPHF20PrZotnlqFyCglO1pC/310Ueur/xpPfer1qMN97TDdAzxLJftTxnuD+FNpxH3&#10;w/TnLjki4XVfglE7yphdiyu9IfXZke32rAvhRvWLZsBlKmpPFtFu6sHtVtR8r6pOSVmbrE2DWatN&#10;l3xVGwxJFD3YGqlqWIdBPJRajs6xVnWoOoGcHXQDSLftkmWxjMdCv5pwWAnGaeuusvmp9TofrilP&#10;/ebx8uQvl5ZJ+hX3tGNml/FzJtpRzHOWHnB61AAff9oCOlrP51qVDC6Juib1FJIqPtPbyiaXGeaU&#10;2NkaVYWsMkpPofZZl0dCPL+NnKDnvPlTy0id33du2lbWPbyq7NyucKOgdvn78KwDDDIN316uSbKV&#10;5Odx515sE8cV7UqVnLp4lh4qf87+py0sR73+uLL12S32q61+4Gk/B+shGA0G5itZUw6aVo648DiF&#10;RR1RHrj63rJhxXofh8EXyImf1jTX47ZBUdVCu2wtbGTTxAVTyqK3nFzGTh5bFv/gjvLkb5aqX2W9&#10;7VHXZNsrZr/O1G3TrUfAeTJQZf/1rstvOyTTYDaZhisyBsnK2HubJOuh3yuBnS6EPmeN0DmNMCmy&#10;iX8xLuI1KyVZoYVoQ/RnNVw4VBfVttDjjiGGhUS9/qK2OogrHb5ISfC+nQyuFK2SK4pKoHODYhMD&#10;YtAtgiT4Y0OmxXOpEqB2+JzN+tzbELHVfZBDji6dvHC/Mv9sxfRcpVi967bK0SSXHZ3LGUhOFDs/&#10;dDFY/+iasnZJ3HgxsaDjmWfS74OM8uHSEapEqccZM27WhHLAWQeX0VPGe4Lj4MPoHnP6bKXY06Ni&#10;hh9H1DC9WVm/YZPixW6QY25UOVyhII7Y5wivQuXG71Y5bVk5+rZL31Fe9vKXySxWKD7n8ym6Tzn5&#10;JHfZP13+GTld724+hEVM0peceVZZqBWGfJALJyTOXhxm98oBuVg/VceByIpKrHn00UfK2rVry1vO&#10;e6udI3cAEAAAQABJREFUpzFj9FDH2ywZi1OXVYY33XBTmTVnTnnr299e5s0/wG/3du3Zqb4LB9WC&#10;+fPKx/1hu+cUT3U/6ZVzTACMJT8B4eGQlZo3KgzExk0b5Mx9n5zDx9FBtlNsWi06tJx2+ulalbqk&#10;3HCDVjXL3nPOOYeq6Lg6R9jhQH5aP6P/t+9+txx51BFaufw+hcKY7J/Q+2f0mqOsTH3zW97sOLq3&#10;3367Pwo2f/58teWGsnrVajk4/6iceeZL7fDDyUgilMSJ6ts1+rjZE3LSPqdVmzHKMXi5WtQNEz+2&#10;MEdInDw5KXFTr/+eJ/cvfkDxbe8rr5Cj88LXXVjGKAzALq1ctT7ZOEqOwQtfc2E56uhFjhXMDQ6r&#10;eG/+1c3l8aXLykVvfEM565yzPA7bFF8YW1gxepA+0PYH77pMoUoe9ypSbMAMPla3c8cu9bXe6mns&#10;cWbiGGRqs5qZseAg8rjJ3gMPnF/GKS7vHeofPu7GywVa9eSTK8oDi+93eJK5mi/QHn10afnON79R&#10;jjvh+PKHH/hDO4eJmY1unOPMi3e84+0OV3KTViUfesihzQsPjIteMpRa8YJXjUP1mzGV0cFLhUcV&#10;HuKaq65R+IP9y/HHHW/n7y45UbdqFfE4OclJYb/aQnN0zNInjserNuW8hy/Gzhlh6xhSn1x37Y8d&#10;2uQNb3qjnMhz7VDeplW9xLFm/L0yWYcHFnGO0H87/fng37ZtO1zmGE4HLWykdNryc0D6BDnmPecs&#10;9ovVnz+68kfliKOOkmP+eB+DOLNZyUx8aF48eBqqo5hHdtYKd4xWG+9RP+/Ysd2YjDHWoYM954v1&#10;ehHx7W9+yzGaz3/VK/1CJMZG+uNQlxGMU9jyrJzUV/7whz4O3qrYx5MVtzz1CRRYMZLxhkxLcqlu&#10;Kp/b2LLaTkSTxJ7+4C/prlM5ebqwme/MGhuAeMqbx50MLRq5VywLhiwAtscA2lSbXDSfNgYKtL1i&#10;ItDBTb5uG2GBTt9qqlqzRVRISlA5R8IZKL3XOQCqKlUHR+w5jrrHVsccCXUSFRbs6dEATUALg4ec&#10;NvG/AzJ4NsWztlEVKDHmthOO4O7ypBws1okJXVCVqeraQ3V/22GpEGR7kys6bR8E04Zarzbxvxej&#10;W+ooApUiqUNuCVATN6gDt1Xwd407MJ5fINROMvRARBtjXu6DODya5J6zfCNbGzCos11M5hOPnsGl&#10;PwkNYG+GavFy9UfO817nM71OreftYO+OMXyk2g1R6CvD0992GKvpYSOETvpd/QmrcRNFRu3Nlg6s&#10;pZLP9H4jMNQM2sT/XvH+UtPwFrUhWVu2vYNbMbp8JlUCbe/2MXXuv449aKuzwcypfQCmgXPT9pEp&#10;YjZ/j3AgxAMMSqSlma/Kc4OkBIn55CllY1hw4CrfFzSaTNPGOkJRbIO32cKnigHjLvKgbTd/77Wj&#10;QjSQziRR+6ZPlYfcHV9sGrQ/Uc6fhGmfD0cxc8/o075om/Urx1X3riirtGKYe6IZxx1Q9jtKTpBZ&#10;E+O40b0b9xz0na7q7rNGOdBhChaFXc7VTRjWsovfCXomY1DREttca7P7MWXqHr7kTWgIcR4AuI6k&#10;dbTC2ZfNeFXhBk/KmBusRBs6pH+NU2oEL3REwwMEjc6JjTHhlxRIRG1s0+ourZlzaaaEoh1JCDxK&#10;yRu4g2MmT0iLB2Y2yR4V3ubcSZnoH90Xq1afvQj7U45yzRuyg0OZKss7UyuTXwzOatPKdhmDP46M&#10;gXTXVkHzGAyFIdeMexLaqlbUTK32kIytjw9l+2BDFhHmRccs+muoVpnyXKC73EYu0KpZVRVy9OdQ&#10;vXTYR/feDoUkWs7FlIHPM4gDFF2k3mzQuMClwVAqL7um/6F3U7UFXrOrbFKVjUIrkPPP58kkJ2+W&#10;AeinZR37rKu2epe0Ll/mOzZaVmX0k7yj3aS9tR3sxDBj3SSt6s420d9DeACCzs+O4n8ZNV7f3NE5&#10;cPbJC8rWNZvL+gdXlWfuW1mWXnd/Gbf/JJ0jZ5Ux08f5nEloQE8MgXmVOHur1TlTNy/5zNQ1p1YH&#10;CdvQbxvjKKToBDQDmgddTBBVmXnQpjZ9HiwDeQDX+Xz64bPK8ZeeVsZPn1i2rNtUbvnsjeXpe5aL&#10;P84IVoXuxpgwia43Cfy+ulTmKgAgxP/m2MmmgFY5ojn1XGl6lWEy82t68HjeHianL4sz92ERGIyq&#10;STyc8GOmjiuHnLfIi+qW/Pjecv/37ig7N8pnJEdn91nTMm5btLVnjASc88MqciN6tF32SP8UvTCY&#10;cehMfSNsVJl7wvzylF6wPqeVxHHfSwP0J5mwL3qVdrgx7KMBricbiwIRoLKTTJKd4JG062dJLFcY&#10;LFnr9UhFyKRG1gTAG0ploH06t+Ec1nmIWvrHe2196Kng4ZW4j0+VgeEvhl0Z5LxFtzBTDyor3VfX&#10;LMDmlIxtRWXXTr0ZZG1z5F2LbFoDn4l104fbocLWw0rdANzgqCjiTzwzNwBZ7716QdeFsuCMg+0U&#10;e+Df7yrbntHHwuTQeUEOJ/eSYJnUBHoeLm98JBFR1wsWOmu/8BOHMTPHlSPfelKZcczcwJI+O5Gr&#10;eAVrgbJPW0ptdyhasGB+OUWrPr8jhw4/m3+zYgafdOKJJT4CNqRslzOMEAFrV6/yT/xvU9gIbgxp&#10;R0BrwsjZt0MXt4cfeqjMmDmrvOQlL7G2UVpxeOihh9jJxRtSuhfZww471E7oXykMwFFHH+WfqPPz&#10;9muuvqYsWHhgeckZL/EqRJzQdmrRL1KGM+qpZY+VpxVv+IILLyzzZTtOxuf1ET07HLFLE3enPvI2&#10;SysnubHlbTfidG6u3sT5te7ZteW3CuFAPNRFir3LNCdMQw4qDjZWuLJq94EHf+vVxieedJLDMeQD&#10;Baj0Iism77rrLju4p02dVj7xVx9zO/0GEh4x+TCSIcSNxTG4/Mkn9TG98eXXv765HH3cMeUkhQp4&#10;bqdiutGv+gcyNnCTwepWHMV25nJHT63naj25iGSq+sirPvOEqjJjxD0FH5W7RWEgCOPw8lec5/1z&#10;/hgeXYu+cOiSZ0UpHxxUz9rJd9cdt5cZs2YqzvRJcgAOt11x+tR4ykZWyh6vOMQnnniKYj2viPkh&#10;PFDji6/BTT8Rs5a5Xy3WmNBLMS+m6GNlp55+avnJT37q8Bpnah7t0Pz7xfU/lx2byztf9U6tUJ8q&#10;7lJuUizsVVrJ+5d/9XE733kJUJthTECPOPKIcpzsWqyPvj2p/p42NVamGsAb2eWO4wQffeCxEhAv&#10;dR566OHyGa0I52L+nve9R3GFF3h8EOWlRjhHKXVPcmBq7DQXffLkZOAUuoImgnR874rvCf9yOeVf&#10;q5cdb/U8QpaPoHDSJ495bLHOe2WYF4zzMN2E8mG/VYo3zTiAif283OBjgOO0gh05XrDEGHOsDtHL&#10;mXvLJz7xCeP/xcf+0rHD0cWLjiFcYNFr3QLzfx4cox27CPvBhILO2Lmd0qE947t27bPl8ssvL7+6&#10;6ZcOOcOKb4c/kW0kcJHlosfcflYfSWR1+vUKH/Kmiy9WX7y6PZYtoU1zXkZWOPEfmBy14ERHqHFd&#10;1vd+xTv6NPjAC1HMMs1lQGpFAgZbu5VNoaoqhD+zqX1vdxO1LxKMm0aLWiWbCtS0G84OnaKTBbIg&#10;scaA1vp6nkj+GFuV1GBWYMLosdW88MsN0fR7Dh8P9ZLf4je51Jv6spwMSc8y++TJuv5y8vTXQ08a&#10;+f7Uxenm98YXdBCDu4ud8inbrUta8mRdlqlPWvLmvp8ny8m/t/JATDhTKlqQpX6M1N3dBw8SbW5g&#10;fVC6uN08tS3C3nmjptWka5Nm1rDnOb9kXRcpr3q1MlXCKhK1/pWUjqk8H0ZHRNls5uv0T2NmyxNn&#10;Mcri03mda5E1V6OqduDQqD8e8Ac51s3Rt5Ewh3ykUN4UTQxa6uitS7l2bxvZ1MtlXgUGk2swm0yL&#10;s7dcstberWyJHrVsg9JL78GsQHtve69si9mD0lMwZGVEevC2R01VX+3sgWkKDG9z7qvnRHbMqSH1&#10;nso7XStf8LVUna7zqVmF4l9nSZ1/KZRE0D1vVIEpFPUXs8uZ2NQ6FWo90MEJDSqlxDBX59rRgwkT&#10;eB1MRDE0SFlRMV3JRigdTLdVrHBzB2ZHrx78du98vjx99/Ky8jePlmFjRpR5Zx5Sph0yo4xQnnvt&#10;F/RTXd19VFSOnNpa4PUvusatoVT5YhftsMJQXGUaJk8giNUwVRhT20gtnilJHlDf33bJ8ciS4s0J&#10;KAFqRRZRxkUZXFfRRv1zvfZ0XpxIYKqpK6x8tygO+thQwo3LtBFTuMWQkXkZDwgbUuvDzj7oOgLU&#10;UQNuX5Lhcf8HPXiCQzJmHiBhvtDW4vJ4FR0imvIhVWUbiMyENBKIuZSZZEmEptzKBIk+y8o2121j&#10;UCVntr62M+Bqu3veLL142NakKh/lVmdXV9RVXR4kYYvVWhHhT9U843BcMOEai2AUiQ1snY2eV6Dq&#10;4+ZamOHV2TyzduYBvJZBXsz8M5Rv4AxpGrBO9HMKmDHIcU8f+SBrC1/DYyHR0kaVqavkkMSEOkeZ&#10;A5btMvRhuqriANZTFiJvGjKRrVCJ61oKlW3wtgNQBffSdsj1AK5QAkSkH1e6wkRtqav1nkdVBYLP&#10;75bTcdLYMvbM8WXGqfPK+qVrypO3LC0Pff+eMvEQOQiP08K3MXqO06+jn88bbYEN0TygOGxfxTDW&#10;CmLCkO6j57ieZJ1VWZ4MxEAb2qpqX9rUsdNctdxWV/6mQaGxW895Dbv2O3SG4iyP9nlu38njyqxj&#10;5mgV8dNl1+adtgCTQk7zsHnbzzOvRicOCDP4OT/vXVJRqLWJZuWkoj73+Qn3GAcD1xns597MmbRV&#10;YyN++3E8oNUO8hLzxwEl796UvPsLverf2cfOleN2arnrG78uS667z+FCCCkJ1lD92RbxGlbPtbSL&#10;dj7P6nEqdWHj2Rk7KWpQww7luScgDAeN2qN5sebhZ8rjty4t4/abUFbc8Xh5QX4d3zcIPPoODLWR&#10;thpbsvzagIunaPCwsf3K0rgX1CewU2fnrDL0Be8guEPllwrKhqxl6gYs12hn4KC7nZDAhORN1JlI&#10;1g1FYdBp+z6j5CNQaCn9yEhwVKBVibz6jJLvqKsYHP5j4yQOiwTBGJRlSAw1Z0INWTCzNbf2IVB5&#10;K7PlgrVrTFocNSHbGADRKKZDTg1NTRLoHacUzn0rA0VD0csnovvOdWG5T9li0+Fv7iFytsx/6aEe&#10;zCVXajn7csXjlMMRp2WmflzNmWhZKFWfVe1a7crN2YQDJpeF5x9RZh69fxigGfNCPUBbVNCxt5fS&#10;6GyaEg5RPg71aoVTYBXiD7//g/KJj31Mq0tfV1jJN0sfR1ur+LmEJuDDasRgxanIzbJ1aMdkfW6X&#10;dGl8+ODYIYfGR8HoHxxVE/RzePuTRPCbEE1qnJRHHnWkVk7eXn6rcAIHHrjQH/JarLi/F73xIq8g&#10;pL0+GGtLjKH8ZsW5JU2Qc9WrHNVWphTTI1Z/qlKOJ1YsZh/QReFQjZ7Btu1aAcvqzgkTxskehZWg&#10;u9TftIzkotpJ7NZx+lDYNoXGIJwGNuXNHrzwcZJhZTMrZQmVgG4c4dAzkePENWfObP30f78ybdpU&#10;f1Btmxy3+007wqt5GW6f/IxqC2TTC161OmHc+LJ211rD0d5Eznxw6yQmLV6RLYIPGUnQ7zu0knez&#10;bBw1coSc3GOE255+DFo3nAyJX8x+qBx+rPrdqhi806buJ7lxotN6nYQ1Fzhj0UQckIQcmTJVHzxb&#10;9XRFko2q81TRccbY4BCkaT7hwiUDc4ytT/VH6cNsv1HIhcX3PSCn8/GO37x48X3+6BsxkUngMieZ&#10;E1Ols030QiROvtxwTdJqVF5OMNacwCSdLNrTe9Uei0aZj9rhwP/KV7+q0B4PlD/+kz9RrN1jZT/v&#10;+os+6DemTFQYhM2KSzwgqU3Pqf+II0x7CSMSLy8ILxGr1nDIXX3NNeWz//TPint9WrnssssibAZ9&#10;ruMQma1aRczqc/o752VavkP4uzSekxTGgrAMl//jP9pJzzjzE+opCgNx8Vve4ljX4EXi69tDy5Mr&#10;Vpb/+fd/X9auWVM+8t/+z3LgggWWGYJezXNWkXult/VyzLZ9yosN2jV8+AjHSwY3H3T5ZcBmrar+&#10;puKZEyua2Nbnn//KmItqFzC2vzYCW7ZoxfKV+nDktVdf6/Ajr1Vs7rGaY3yMr45MYzsZiwonLYqj&#10;gFKlaIfZJPSZilCnDQ2vuWKTuCgwe2hC0AxByzpIQXdls+mnqdxDshaR2mMX0aB2MnuxNfl6IDsK&#10;oNemm2o+G06uI60sxxoU5icvBLCJFf7bn1WsbcW837FZcbPkCGjkjKOiU1rAeXdg6mhyZVPmoJVE&#10;3AS0XeP6hqm/dwbiQ2nYm0zQ0p4uZk939sHRQmT4QyZ++lVRtEscMFyP/eKjVLlc6m6CLyjB28FN&#10;HFVkPwQwaC+OCWJwBXbqb3QEOezrEJOvVjc72s7ZsEkpA0FCLmqT/ddX3YjtLZP8TZ8K6DnNMULY&#10;gJ+4e5N/UXoD3ssFmVs6V6Ojt7opMRV9DZMRnIdI7TWpYatAlPNmPcbI+KIFfpRy9Lo0G2JCnTc+&#10;D6ZV0JBFMqUSOWzIkvvKBW2C6MaFZKBAAKUeZj24KdRrY+joaiLfga8MshOiwNPi1JXcA3GrnbWp&#10;xjRGEMJOEYwZtLYVVa13UReUiklBHRKYgZH2pJ3YFWcSc6HGFLbcF9CfYbPuS+QU5QOxrDAaNUFx&#10;+vXrveG6zrP664VdwesDhbELQzCgyeVxnJSwrJa0s00dCddglgc1YVI6ytYkEtTa0srY8nGdc6kh&#10;NZkBvJVQBVSi2yo7O8zhfo6fTy//5aNl1eKVZdqh08ucUw4sY6fpnk//iMFJY/ygi2b9j95tYdu2&#10;17lYsauqsNdtV4WlqclaaFBVjv8ut+1v+ehTlxpSk7FMP2YFqnW5awwxwZiCMZUNyZ3UFDqw/fqC&#10;PXsk5l7bwkRoOszs1pSCDWVg2zu6sI9x75DC4C6hmw94Fhu01LSmj1LNaR+JqYeYdiY/e64eSVfW&#10;Kcvt2EOG6pTVDQWcxGz5ktIz7iLu9TjqdlgHr2rVdbZtew9mZfjfm0vC7Nhk662nPuPEY070UHYA&#10;Ak5NR6gUNGOJW3djZaSeuRgDh/DwzSxOqQbECLTI/SHxQOhiVi1VXd1VIvyNkDDinNai93CLua8c&#10;KNWewPF5WwCJ21xH4a0nx3iGQAuMYLa47fmT+sCELzhi6xfDolgXKA2uCmCaezBM6iN57JGrbD12&#10;wqI6IyXMgLar3nWtbS9oQdmeHeGnmEhIhsmjy9N3LPd3pnboXvqAcw4tQ/fVB9J5nhGeH5l5QS7f&#10;wJBRuu/WtaYxKMzEkJpzjzYliFV91GNfTgJTwvDaNdlM7Vu8ZGvmfAczucZOUYg/fUdrmGLK48jG&#10;ETjjiLnl0akPlp1bdnr4QhNoYQPT1KG7xEt8ZnxCnCJ24/xW3itO67M3suoxOWjl0xLPUBZI6v/z&#10;8nEVuWxYodqEZfF40Q+cb6RDCyTt0KXfJMOL3D07WXagmSHdjIwXVonX953gch0X9so7Hy/rHlnl&#10;X/Xv2RrhMnCuEk835BCqctgq4/bommdbuEekLJv59QjOWr65M0SyjCsxhjGVBVuUNzy5vtzzjVuM&#10;vUOx+33PocGnFdhMW/Hbce9B61jhvEd+FlYf47uRWW4PfUVmt9pN8uItnQt4VoPOIrbwJ3JkqBXM&#10;iQEJtN81lxAKvhAPnJ65VKuHMD5qZ/7SyvsQqtt6nMgW26M9Y+LONUetx96mLHD9t5W1Cem16Aia&#10;O4TEVPnc8dQkGPluUyg7MUNIPcYEb1SEFDjmtI7UEhwtMqZWPKrAzGLdh2Qt0JPSD22ffeoKPAkM&#10;10F24NmHlbFaqr/4itvKav1ciwfvYXIU+3clOQLoEJRNN0rgUr17h94+6E3T7FPml4UvP0zhK6aL&#10;kYmvCYPAPpp2MIYwSEoq9yTw3P0D+hNn71StrHzLJW/Wasvj9HP6q8u111yrcBPrFXf3A3L6TbOD&#10;6+BDDil/og9eTdMqz9rqVoMIOBv8ZkMTnDeo5lGfpAMbpxgmog/n6UH6yf+8+fPLXbffWY46apGd&#10;gjjDFslByM/nCQHBeYY/WpMrOEboAspq0Q12yO6WEzCmUtbnJPNbHSxEGAyPEVlZpjLOT8Zhpw5M&#10;3to20wcZktl4I7THK0XHK34xbYiLKq2L/oSPg3SUHGTk3yLH+qn6KBknBR8YsFadnA74CT66iB+8&#10;6pnVDiWwRU5vnIrEgZVbWexiUGeFBh6sd5edchZC9zBrM1IreQm54aT28GJChqijlJduGFFtp6z2&#10;jsGsft2+fYed7Iq84Xrk6SJSz976CRkwTDaOsANyu1aJ2y7GWuCcHLCHcAk7NF6sIgeFEwPdTZ5x&#10;8Nu4iu7+Q4hEOzE1Siq+oI+5zS2LNB+I+/uwVvCueHKFQxac/6pX+eNviNBM+oo8q5cNpY1xRHNG&#10;OlhpS8gEVj3TV6hFJpOz2iSJHmPFOjGXv/SlL5W7tSr89XJ0EnMbpygXemm3M5+PyK3USnYSehsM&#10;KSFExNp168t4fYiQFxm0C728saQvrvzhj8rffuqTXkX/Xz78X/TSYJbnO84KnMk4atco1AohH9SD&#10;UhDoXukpXetUx8ummdNnOm7x29/xDs/RGJPnyyg5sIn5nWPPnnm3bNnj5VN/+ymvpv5jfYDyFa94&#10;mfvI6BIer5cQ6N+4SR/YVN+lc5nx5AHyWYWgWbNmbZk5Y0YZ24TXUJuEjwP+64oLftWPrirnvfL8&#10;8haFUxmvjx9yXHLRy7Ap8PJiB+cw8bC/q7jlp+kXDJeqDdPUp4xZzIfs0dxz9JDnTxzu9OBsOp8a&#10;k6qMJmHlVk2kqOFcXWVFNlcV6VITNzBDZdDE3DIauF9PEOFLxthXNaoOCVOVNV2F5I7JqoPZFKyt&#10;kiEWZPJJbmQrg3Y1VzEaVs8Lbm4IWfPso8+UlXc84Z/LsSriBV1PmC/cjGjnJGpgsJMlNIk57dQY&#10;HEW22Orqpu0m2gDYEy/ySESKVgZut65RoSpqE7ZaYOEuv5mgJrEBMGvdRKVtzTYhUnW0nFWLT2i/&#10;u+3RcIA6StMOyC1wx0xZsZf+bPirXQmbbQ9oSvSeUuVzIchVY7cQUrGNasuGeOVn15FRFt1pZk9D&#10;OhJmSCOhA8w0liC/eshfeuRDHvU5t9E2WMqYbdmn5sMemDVgDZaFA4XzbMwziNDMbQ5vZA9U5jpj&#10;DrZ7sGETMf5TaREI0QeU67VYdYiHDjijziTyURk7KTJSXBzjGql602CtvNl9LorI+TcSlJpXNkrZ&#10;yqpZ1XB0OJsSNJLb64yL2gAWuPkiPXlscQXEURF9nW1HMo8g9AZGo70akRZam/QYLjGrHYO13eP+&#10;Im1vD9YW07DS63ECu/afbbA9slfz0fWq46XnPjrvccs0RE/DY6aNL9MOm1XG6+PPoyft65VG+Wug&#10;aCEgJDShl8mtRP+ZpA0slQ1SU4BBdKqC7srK6p52jevoEIxsGtILA7lJ/YC9rA1bTDAw9V/28rCN&#10;KCf6F3Rv8+g195UNj69zTMeZrIAbqftw3Xt6Llif+g6z6nWhMQEQaHUOAWlc7ePoqJwitvSgYUFA&#10;a6vKpGau2beC7pIGKfsdpTV1WJMkdqhCDwWRb2srZlRnM4K1tSgaT7mCpCK3HbAOr0uh01Rlza5C&#10;cLXHTVCYS3CEDGjN2FvQlOj7bIvoHW4zJGvoqDJwNf3UqanCplTyYG0HxbgdUbI9x3X2SfJWyyzS&#10;Vd/ha63PtldhhHLeW3H2WS2AAabYyFpHFYXqcpV3n8LoAyY5KzOyHZKoEhdzh2YdIndIMJnNrGBQ&#10;K6AhevaPxTnBzba3P0XoQ6LMtd/m1nEdgX9AhOd27wp7LINO+IRqo2o7rUAYVllplR9txo9MyIaw&#10;6XFd6cjUxrJr1HT5Kw6kbBf4VtejIwp5LQkGG+iKqqZKZDtUbFiajHmy5H5GNwZArG0POajJmRri&#10;iAIkxshw3mTbgwJfYOYzbSAkYuAarUKjOhbwSRIHoeijtOoWPw2O4idve7w8rm9MzTzxgDJ8bHxA&#10;zQvGuPjoeZnVxUPkHPUvMBWr1R0eljVGVlVNGRNNQ3cfbzC9yHEEQwUMWQrKJabMItTopPnTFF9+&#10;asGxueHpdWXijCll7IwJZYbCC216Qh8xhx+AKq4HPJDLpHlTyn5HzCqT9pejXB+M49fQax55pqy6&#10;/yk7Zbl3iDmu20E5WEcrPu8c9c1+h8yyY3TzM3q2VJx7PjjHd7n2qE8fu/GhsmFZLIrbs+t5x3gm&#10;hMeMQ+fYdGRW6XtdXI/oRy5U8TLFo2nHK88xUw6b4bAZ++433r6l7eu3lGeF+9TiFWWn2skzL7aN&#10;339ymX/GQbZ/uVYAsyp4+qK5iiU8Th+b214e/9Uj+j7YijJi7Ci/PJ1+8Aw7gTcqJvVK/epmoz7i&#10;SgdNVF/MP+2gMloxnJffsaysvOtx28LKaFaNT9MK7WmHzSwTZk7Wr9Tlk1m/tazRcxh9tXP9Nj1r&#10;M45xfeb2YqLi/h/w0oPK+P0mCuf5su5JfSz20dX+DsD0w2aXjSs3lGW/XKJnuE2S4mKkFIPcZBiu&#10;SHXgGEcI4gvWRkDE4AlK5aegjnb4W60i9ssDk2QpnVdTm2vxs876VOg/jlojWo7GQdySEqZ33ygk&#10;Y2YO2qS20uGljsa21C5WA9DToODol8hyra1Fa03VrqqY2tFJnMBjoqpSMrv1ZgBnyMyj5pSx+url&#10;k7c/Vh6/8WGtJn5WlWJBXHI8iFuetx3oAkd7PPVTj5xR5upN/mzdsI2eog/D0b1yDuOMtVNQI8X4&#10;IAYcqZsPSktNHjOjQ1U4cYbrZ+045ubpo1Ij5ey8Visc+eDYa/ThsoMVJuLn1/+8bNDHsw466BA7&#10;ymynNOEc3UcrLlYrBAUOJEI78NNNcL0NxjDDbQ3H3WT9BP4EfZTsyh/+uz6M9mPHJD7ksMPL3Llz&#10;ZY+cFJLmMI9/tCne1E1ViAGcdY8tfdQ/r5/kOLWcGIIfThxpfFWZE9FuOS6dwiDVBh8/wZ8hRxcf&#10;iSPu8eRJfHCMnmMrZrWLHStJn9aqy8MVFoPVxMECWPDS+Yz7/vPnyZk+VWEJHnKcZg5Ur/4EUIl+&#10;IlzHypUrHYd5+n7TtQp1Qtn/gHn+KNtTcjYefMhB6lshC552Z3IM4icet7MRGv0zUquw+ZLwRo1J&#10;WKPe1skEKQ5eYv+yOnnO7Dk+KfLz//31obSHHn7Y8XsXzJ9nm3jD5sRTAOODk1InVRyEzAtWexP3&#10;917Fi16u8BizZ80Su6wTO85fLnrDNB6r1I+PCFtCxuFESZtx9vPCgCR2j5ML3ggk1WvMGGNWIhOj&#10;+o477yjX//znCifytEMgLFqk+EFy9PLWVgeVw5KMkm133HGXVqMfJVyuErQh0DnuiG37qGwaL4dr&#10;zpOu7soaIjKOC8Vqraz9xr9+vfzyhpvKGy9+kx2dY7TKHucw8DgwJ0+ZVPbXPL337jvLFjmDx8pZ&#10;TbgJ8HA4oPeJZY8pFrfGuM4r+oK2XnfddeUT//3jjv37J//1Ix6TeMOsrtPNAzeHrHq+84479AJh&#10;VTni8MNtl48JOlDpUTnOOUZnzZ2jDzTO80caXdHZwM/4vaCTBWPPvPt//sf/Xe65+67ysY9/vJx3&#10;/nnGpT20i5cKU/VRO8KqLH9iuR2+rBhndTjzGAfz8uXLy9JHl5ZXnH++7ORjjhx3zLWdfqn0A33c&#10;8KUveWm57LLL9HG8mdKPs5Hjg2FhfON8yAr7q66+qnxdK7RPOOmk8u73vrfM2T+OezDN76ZK0IlC&#10;Nx9FKGbzxox1U/m1663ykW0pP/QaAI7KCNH/Q6p2dxe4BYQFeacWtyWq3QIIpC41ZToAHT4LCHcf&#10;9XmittLKVUDbD1QqSNgGoNWdVbDyhv85vdlfee9y3cQuLZuf2VjG6saJm8B9tVps3PQJZbTirPE2&#10;mylLopnZVEj8ZVnZJl/ZIZmWZfNqY1ltUpayzhZN4tYm65qMQaBy3o6UbacvXO3akGWOQYUeuZDp&#10;lU3BoJpPG+9hT9AQ7dkmbhIDoVekwRGT67UxZFWb9dn2nnZ3gS3ELAg3VC2aI9sOzTqCal7KqcPk&#10;3JixGlGlzGd6ZbKSFGDf7dEuvepIWcl1smZ0WZuw8QU98BK7nLjp0SbXR2UFjhmf2yCKoR6XTS8j&#10;kwmQzoRo4JoMjNYEY22Ncp16rh1cL+IeolOB5fHfbQCJ1KDVTB6TUTv4FtRMKW9QFbIu6d0y2EOs&#10;IMYBjKxPPPYpS562xTmXkhKVVch8CdAValmQcOqrTnNdF13OOQ7o1rYq2uxSVRIGw6Qu6clPmT/K&#10;/GW9sk7JR6Fb12276dokzffnMpy+YWUUiWvk7m07y6ZV+kCrVn1tXr2lPPiDO8uIcXoIPHFe2W/R&#10;HOX1gK8H1Hj4TIuQBiQsiX4QBX1UdQ1sWkBl/3k5ZnsrUDExWgm8TJWUxXYPK38N7+CYzTOSjPWz&#10;g64x/mmq9k/d/nhZv2xdOfBlh5XpR8+N5wvuDd156i+0ZZtsYh6ldQ6IZjJ8Palj2IC2A1lBm4ZS&#10;TkVtkwa2vfIkO8qdBmu7cCpAIg9uayAkj82ouNAiCz5nbi2Cqeed5vQT4h3rW6mB495pu+WyAY32&#10;weeS2SqPdi03IIO3Ha5mfnZt7BV2TUMikyZVXDvPnFdlnRfJlKyNvC2r1EHGPeSSO6VFBRrVrWi1&#10;mJ1rqLX+lE6GKFdqAvwH2m4cxPlL/c5UzEoEmupg0wyu1w+/bDRrnGO4nqRkF7MBTwQzaZMTSfTh&#10;etahE3bv0eIldPmYJac/cOkoUs9OhWDuqYelSrZmAGP5CjAA68XmUtsucEm5dxMqpLmo6LnBqbhp&#10;v6Xb+dliNYiyM1ug2kHabgjhRXtUSmwRUhI0znpGbXgtYXHGKjJsO20PgQoEglLiGlwb3SgT3mD3&#10;c5LT/fWUQ6ZrhfCw8vB1i8tKOYpxGg/Ry7YhQ3S+1X0G1x5+qTJ0lO45eD7qzBPjhwo01VSpHb6m&#10;YWGR+GxMMxB0gSkpChKEnqTKionPYPhY/eJWzk0c3U/d80R59MYlZeHZh5fpctjOPGb/8vhNj8iZ&#10;KQcmNvNwoGdDHLBzTl1QDj3/SDmH9fw4aoQXE+EHm6ePx6195Oly/5X3lDVyfvq40fV2wuyJ5SiF&#10;SZ2zSL4mxQ3Grj3y02xevdmrZSfMnFC2b9xeVim28/pla7xIb/LCaeXYS04u04/Q9Xj0SMvslhN6&#10;7kkLynb94nEYq4r9vFuHX9euEXLML3z5EeXAcw4rExTuYWhdTMjK4J1bd5Qn71xWHpRtG+WPYwHU&#10;GDmtZx8/v0zQsxBOXu4BxkqObwHhS2Jx5kPX3Vv21Srrw19znBZijfJUYxHn5INmlMXfua2se2xN&#10;2Vc4+596YBk3c5I/nPfM3Y+7fcOEd+gF8rGdebD8gfrQvJ7hGX/aPm/zweWpe58oS350T1mPf5DO&#10;0sE0XaExFr3xpDLtoOl2RjN8c7fv9HMbq5/Hz55cVv92peIcLytbV0lM3dAdZoa/W47hb8c9yt1t&#10;RwI2/fPhZHs0bzWvhxJmQnZ78R/HCiI1+TBiw3/9Mdd50R/iBvQAWSTYmhmcGBDkMTKLDWgqOpmo&#10;jQOVLc4vJ2mNOkrtSQEjpc917AdPITuwvqUYW8V8OwROWzsYKrVIhS0MeAhoX22idybMmeyHcJy9&#10;6x5ZXVZoQHlbv0vL9vfskDNOKxmG6mcHw9X5IyaO1luDyVraP7tM1AfvRivWDUu782kaX1hgazbo&#10;PymtyLyJzYZaRLCz2spJUmRWUCCMYwpH1XiFSFi4cKGdVZs3bTHumWedVX587XXlW9/4lhyEc8p0&#10;OZI4AYA3RB9rwDn8hc9/Qas9V5YPfOg/+WNiCOIoNgBamSE5hjbmBTkCF5Ub9ZG2b/zr1/wBsYu1&#10;6hCHJE4r+syjr2wkGj3EzsKDDzm43HrLrYoxe6Q+IndBGaGwCZYRB3FUcXZ9R6sTuWC/7Nxztdpx&#10;rO0FAXtYFTxezq/j5aD+VzmpbpANsxX6YbxWe/LmSsw+eNfL0XedVlPj5Dz+BMVl1kfdUg+jHT0Z&#10;DrIjjziynHTKyeUH3/9eOfnUU8vJJ52oFXr6CYRsYdUzvUVbv//97yvG80mFj5KxupQYx7fc8uty&#10;xXe+U/5Iq0mxwbGBNThDdZOwYcPGcv311+uDfov9ETsGjZjLM2dOl/y4cs+dd+qn/Of5Y38Zs5lw&#10;AQ89tKSs1yrWA/RxNRycXACJE8yH+a7SB8EOOfhgOVkX2rnnB3b11fBhI8pTTz9lh/2Rjt+rk6BO&#10;xiedcmq5U3qu+tGPCnGf99dLBK8EU5v4SZTOcl45eo9W3B6tFeDMMZytnHSHPBfzjK7HYWhdTDyS&#10;5BgjpgYyjNs+OjMcKB2HHHRQ+XeFH6DqXe9+l535ODuZFeCcpP5ddPQirUD9rmM0n6DV70YRGG1l&#10;Xv/ypl95NfCrtPqYlwH1TGc+JoLV6gyGNYSPIGzFd771bcn9srz+DW8ol1xyiZ3BnMAxGVwc6szR&#10;l571kvKJj3/CcbPfpI/3sdoWnu1ygNxyy23lmWeeLudo7hEGgoTsj666pvztJ/9fxeA+rHz0o/+X&#10;jpMD/YDKvI7VWXpRo/48Qh+JJCbvrxT7mzjKs2fP9j0WzvvH5Yi/8kdXatX9kY4VTX/4pZR00I+U&#10;nWo/4FRf/uSK8vef/rvC+Pwff/qR8kp9OA5jY1UvDYs+nS2n7uGy7S6t3r7//ge8Ep4VEfwqYrcu&#10;kNdcfbU/5scK+RFaUc9Y7tDF6ic//Wn5ype+XE486eRy6bvlHFa8ah/vYUk1J5zDhC+5Rk7yr3zx&#10;y+UYhe14//vf77nreSHOOEXQBkaFv0i+4YkrVZI6tQ2pk0G24iScJGrvtNAiGBZJ8tq1RzbENtG3&#10;YZE4ZKjzddPgipr0ngtnC9PJDaKJDhBAajKuynk9MnYHYfAsXLUxPmZ0jOm6xIV6jT6M+tgND5Zn&#10;de3h68uHv/b4Mln7kYoxibOAi356hru6cl65ddnYypBFbKmarZ7WRd8GYxcP3pBLaeyrALXSNRJK&#10;uYZTmf46REjBQ+/19u3gsrawFayKUl9U5LaOvoBcX5kSF66U4zj8D7VdnTQAE2ARG0yKVZl3nTp0&#10;Z6pi7oeUzTqIrWzbdnDzGBggI+Gc9+EgEEFMxiHbZKAxhhAGjjtUjv19tuoXNNhuRbJBFWQDJmZ9&#10;bkVWqiNpBvEjGxV1m5LJK6wKmLi0lJS4KR/U0EC9ncQOI6QaKmVkOAVbHuiWE0i2PfsODNc2DEFh&#10;mzrJ05+mmK+t68WBM1KMT5URqYsFR8BUMGr7cWHC3oYXQoe/FmNMKERq7Kxl20EeLIkbYTDcziCh&#10;s5sCU5Ta2NSZ1nR5Q4FqDNKLlKWQS2lRa5Z6q6DsQkWuhptNm9Q/8YApvmY9p6+1b1u3RSuTniqP&#10;Xb+krJTjdN5Zh5TpWvHDh6NZ9BHzSQ/7vm4zR6qJVVXV1LfDCFI1KO2qaNQEB1v+bGGlUbu3FHwv&#10;6Anf8nUTVMkYqtooIsXn9TCly7k+8sjT5D56eF9RHvvFQ2WBPqw9Q+HrPEZ6iOaeSFd/bk9CsJrQ&#10;b5lV9rJUztzZCBWQTO6oaylJT96oT2qUBtvK2t/VdomBE8hp/eDItD341Gf1WoxWS6kipWFiKnXT&#10;4IgxWwarQxx6Yuc1PjEHk8m6tMQICSS0xiQD1zkheryep217Rx3QdpSZveIqD37+WUU1aHDUvbe9&#10;Ag9oe+LkvsJ3dllTG113MJAlBUfyZduTHjyDb6MHWl+DMJkDmv9xnhCmlei511pUEInQizzHdDXA&#10;3+1PbmxtUbvps5d6KqMV+BFYBMLz0y5CzRlQ9+m6YNKrLILS45LYw4Y8kTV2Wk8Dl9WSVEUVsbqq&#10;T5yR8tytvS1JHDFnNuZ9gDRUMwuiMjVtx6Bu2/twU95iYChDvtfOAG9mr5nD3GYrWmNC1ldC9Ek/&#10;JpIpQb4CINuxsenPymJoxNQJtt0EbTT+Q4fq+ZZzkYQmzJ1UZh27f1lx27KyWh9Q2+/YWPXquaT+&#10;4Bd8OGT5/ashwFdq8mlaxbfKYIltnZdeDSYKw0ZCd21plL3tbBqg5KtzXsXxMyf6OsdH2FfLsbvq&#10;/if9UdIpB+1XJs6dUrhGblurEJ+6DuIQf15TfubxB5RjLj65TJg1ySEgtujDfc/pmXC4ng9ZsTvr&#10;6PlayKbvQq3frtALz5bhetm66JJTyvxTFnpObtcK3h0bd8j5qXCMk/d1aAuasH09vgL9yR/DquZj&#10;5Byefdw8+3e2rduqMHjbHaJhrBa0TDxgqnwNmq9aUUzikBgmP9pBetl5+GuOKSPHj1F4DIUUfXq9&#10;/Gzyx8iGMXLyzj/jEDuW7/nmrWXL05s8T3lhPFS2Tzt4lmW2PLWhDNfH5sZMHlOmKozIuEtP97G3&#10;e9uuskEvlEeMH1VGjh1TZsqJvubBp8pGtZEwEjzPYv8eLWhTV5UX9OLgkFcfVY7Q89YIVljrpfRG&#10;YRNuYqQW5IyeNKYc+NLDHJbj3ivuKDu0qniqQn0c99aTy9SFs2T37rJFDvRdkkN+wpwp0WbNYS8E&#10;k90MbZ6FyJMY5Waau+CNSZGDoZOYSPrvacKek0wyChwH8TD1D+cf/rE4NPx8zPs4JmDnWsbeFHiM&#10;UYG0c85GiiMqzYslFHn9asBoVhWktqag5BYjI2/Dkyn3VlT7YQBDrayt7NfUW9treMJXZBVTuleK&#10;TiBlQ8nbDJFrjTpan/7RSX/CjImKdza+7HfcXDmGd/qAe1pL3Z/Vg/sMvS2YevD0MlZL0/eRw9YP&#10;61WlB0poLlp9nw29RUxQ6iXGDW3Sw4l2hz5Aduutt5XjFD/4mGOP0WradeVnP7u+TJowqRwoBxZx&#10;A3EYv/4NF8mZ+rXyz//0T+VNb3qTnDqyX5OfEADf0gfubr/1lvL6N77JK1YZKw5S2lzNtzWxgRIH&#10;zyStrjz+hOP9Ebx5CxaURUcuigkJhzC4RLH3waaJigMb59xrFCN51apVWoH4NYfCOFMhAPabvp/U&#10;Dikrn36m/ELOtX/92lfLGVrNeKqctThdeXPHgUSKg/eF8hLJPb7siXLdtdc6PMLLX/HyMn/ePNv+&#10;8COPOibzsqVLy9v/4A/0U359dLCvPdk28HAiv+0dl2oV7aPl05/8VHmPVkXixONDdHxM7d577in/&#10;+pWvyGE42Q5NQiTwk9vj1P5XXnBBYfXlTj1AX/aud5Xpagsnl6W/XVKukVP2hl/cWPZV2IDhOjF7&#10;RumEM1EroM952bnlXy7/bPminPPvuOxS9/1uhVT47QO/Ld/+xjcd6/hIrQrnRp8VwQcuXBDj+LWv&#10;KcTBpxwn9gTpJ770lo3bvJL5im99007ViRPeZwcsK0ePP/5Yx7P97revKJ+5/DPljW98o/uDi+La&#10;tU865uy111yt0Ag6weMw1sjhWOSmabc7iZHk+MDZyB/OSY2t2oGTkn6l06GzYnWc+uz4E08sP/3J&#10;T8potRtHMC8w0sHMHsfrBz74ofKXH/2oVsb+j/JeORqPXnSU5sdohdDYopAlvylXfPvbWql7pB21&#10;rEzOMAdSJGvqsenz0D6Oz/ytb35bDv7vl3PPfVm56KLXuw0b5aAnMcaEqSCuMafh0087Q/oWlX/R&#10;R+wI33HOOWf5J/s36uN5P/zB98tCObhPOPEEYQyzs/oOOdj/5999Wh/Um1r++CMfcTiFjRsDW4Dq&#10;Ma0a0Epscoceelg54/Qz5FD+UfnOtyeW17/+9Y7LvXzFivKlL35Jq6IfLf9JbWcO5MpmMGSiE3OH&#10;vqT/n37mGY3Z5eXmX95U3v+hD5Xzz3uFY19XVvOzwpuXLGMV+/hlL39FWbx4cfniF76gh+Hd+lXB&#10;UY6/fa1W+f/oyivLa3XsMR4oI3zHz67/WfnsZ//Z7XmHwkRMHD/BsYjDEsZcN7ojR3pecK6/Vsfa&#10;5f9weZkrp/dl736XHPCTyyaFtAjDxc+NsfhxhiObx1jclGqeOCXVs6rSBu58cYKc7MrETAxepLv9&#10;AGOdqcHQt81apGIKtWiNipRJ4EFNbIkD5ESIWmrqlcVY3iT6IPsWk0okfYNFl6nz9ii+JG+ol/58&#10;iW9IFr2FGw/9RErHN5r8YlNSnkNygpD6NUaZc3pYnfVRColqcciLgX5i3KM2t62EK7zRzSA2V0KX&#10;I2nJm3iMV4vclejVmfJwZB6sFofbqramzcEVKWhxPWvb2EVs0WyXBAa2PdH6979f2/P4rt3/Im1v&#10;bc629PZOth0qfZhc2QtZbqU8jXo4Wx0pBcV947aDGvKJRqw1rsH0SxzJbX8mzwDUptGBDmRD8kmh&#10;tRGN4CQF/d22YZ31pLLKKKtUpWuPbBsyFPtQkkAxx7ozDUsQDZgEg0rKudRL75YiH20HKfqitTtw&#10;4AoD42ev2brUC1fLEzJsY6QCNzTVZlZ7W87IJT9og+EFRiKzb9seCG0fD9TUSgcv29ASNbEdiBjc&#10;oouhexwlSshlKfdtW9pc1nX2KQx85lXNuPPwxU9IJ8yJL9KvvHlpeeTqxWW9XqjN1UqpfbXyJ+7F&#10;aXWeC7GfPxKA3Ty0LFNbz54Nqb2qwBny1Sj/9Jh8F9NMnU2dn/VYqJKtxiTUfbZXt2c+5/MLksd+&#10;saSM1aqtmSfM0+fnZA/3yboOR+J4CPciZahZE/XdLUqyNhVnOY+jlr/LHW2kriuHbJZbuW7O/dlz&#10;Huj0p0VTXvqdVb1gkxpYlMJOpEm2FkbngjvVeL5nRyZQVlq6xQssE3s2XQ5rNA6zlhQ2hJWZj5qo&#10;C2mLwN2w7K3tstj3uSB2NSdm7Ae2ve0nVGST4aZ/6HvOmwM85R0djWmhwtvGbuNoY0JSkzHL1lyJ&#10;LZp1I19JXe5gTkq10336omcF0PQnuQoKQtwX1RoReA4gccXm+Zx7/zg+wpCY5XDQmx2as7/PcVRt&#10;ED5dy8fth+p+3iEXdT8fV5c6ippzYU3qQS8tqFTvoq5WhEUdkunVTtizPyH1slVU5pGFYm8VoU4C&#10;RujUgiGaBWrbB+CKPeUtGRuLhCIRyMSItxpa5qQFV7TfplRLg1PynqutXORCiTFSn/aZTdk0Mej9&#10;bYcqDnVe5Gg1v/6eVXZopeqa3z5TRkzRNWXe1LIPC940hxx/doI+VMd51nNKe4QzNfloXVPs1qs9&#10;EZ+5K5qWBiOjFrIVoTNGSMFN2AKc1VPkexo/e1LZtmpTWbd0tcPOrdMH13YoJMNY+axmHB1O0N18&#10;n0T3cvvOGFcW6COm47TidtPazWXZz3+rxSeEOtiiX7uPLUe87hg5yqeUFQqxsGPTNq/CnXLgfmXu&#10;sQf4+HlGIVfv/fotZcNja8uIfYeXuacdWA56xaIyUSuMvehJ1yHaN0svLfc7VIuk9Ey4Qr98XPy9&#10;28v6h1fpI6rDFephYTnslZLRAsz8UFyRU3nKwTPK/qcfXEbJOUxb7v93/SJXq5iJ5zt21oSyUHYf&#10;eNZhWoQ5p8w67qny6I8f1EGt63ntvg3L15bFP7hDv/p/XA7qqeX0D54jB7pCQmix3Sqt2L3tCzeW&#10;7XqRPO8lB5dFbzheDuRx/gXmMIXI4PIJDoslWEG7R7/YnHrEzLJADmlCSqxVOIkl196nWNVPKO7/&#10;c2WKFoEuPO8IYY8o+AL3yPnMiujpavfkBdPtu3lQH9Z79KcPKFzH5rLv9HHlwHOPUBv0q3Y5qJvx&#10;reemumsnRTN5aFzDnTOp2VNLNRz8gcM9UeKxYnnoePl3uHlQnVcri9EriT33ieccshwLXHMST2Sl&#10;PDNVnkaTq1yKDQ5iyebUtWzwZH2SvE8+jGZKt2U3ydQegU6h5e0Q0U3jLdli9OaorYmGkhpSk+kl&#10;uxSbOPTIR45TB/hcYPC0D9XfEN4E7K+fp2/fVfZs311mHD7Hg89qYh4bIn5v6IotCL260eAE2Qq0&#10;rywD266+c1uCwcvq5RRa/sTj5cdy8OG0xEk5Zuy48l45OBfJ4baLuLKy9c1vvtg/0//ql79c/vS2&#10;27xyFAcxKyYny+n5LvGfp5+ej9OqVgKWa37o5BdvDuzY86hVI90M3YzLIXasVhGee9555QR9kCw+&#10;OEZlNIGTLI3iIjxUb2DoQVbw4nj9MzkGvykn6L8phum/XfFdvW3VxFXfbpO9vN1457vfU96gVaCT&#10;Jk5wm4zJBbY6KHGsTZFz6v0feL/2k8r3v/eD8jM5JPfFcSsdO5/bJYfZ+PKfP/zhcsYZp/tAaRyM&#10;fcNAkdVRC+bNK59UjNe//eQny6f+5m8cLoGVtFu3b/PK5NNfcoad6wfJ4c4s5k0TDs13vefd/kn+&#10;N7/+jfKBP/xDO+poCzF/x8hBeuFrLixPPbVSP2Hh43G6WZDtzKOzzj5bzrvt/jDYn/yXD/uNMw/g&#10;W/VBvaPkxLvsnZc5ZIdPthoQVkBf8OpXazXtzPLVr3zZdo7RzySG48SULYTAmDtnTvnTP/uzcuop&#10;p6jfeYnwvO1508UXl/0kR/iFv/jon/vDefzMYIdkuO1669veUZY8eL9CQjzlcAQ4inmQ8slSut3v&#10;6ijs56uunFSG6a0hxwVv4KVedRHugFXgOOTP1gpcnMV8xJA5jZMfrzLzSV1QjtEK9E/9/d+Vf/z7&#10;/1X++mN/pXAOE3VcDXG/MYbnaV699e1vdVgMVsDa4cgUVN9HknbZQVzmH/7wSjnaP6f4wVvLTTfe&#10;UO64/Tb3CXzwEK7j2OOOLx/4o//sOMlTFLf7o3/5F+XvPv335dOf+mT5wuf+RW3V/NTcP03z5dI/&#10;uMwrYynfow/J/S99GO7JJ54oe2bOKv/9L/7Cc4wQIZhDewiXceGFrylvuviNcvxOKJe87RKv6Pyh&#10;Vntfe9VVqh/tuL3jJ0wof/YXf67xOdkXDnVHHCy2kz4Ek7fZQ8vTWg3+uc99vlx95Y/8M5kffO+7&#10;5cp//4FtdA9IL/sT5Ix/9/vep7GfLefvUeW9yn/2nz/rcR6r+UeMbmJ1X6L42pepXWP1xpTzxG9+&#10;fUv53Gc/Wx5dsqRs08fr/q8/+2/Wnw/QxG4crXa9693vLucrLvHi++4v//C//qE88dhj+lnNrvIx&#10;zSPGKWzWSnzFxJ2o8Bp//Md/rJcSx7nfqcNGD1vdqliHkEnh0qCbgVU57oOww8xfH0urO2SCJc/p&#10;iKRA0tpyo6UDErVxI9nUkxGwmuqUmC1SmwsObSFhTE3953pXad7qYCzbVm8qD/3sft0orSoLXnp4&#10;2f+UBfqZlm5kdJ3hHMQF3xZ1rnODaLQ69KTqtLPHkDSIPW3qlpVHvmN2U9vaHxL95R4dHTsBaHkb&#10;uNAtKHR17Ux7woa0RFQqstiBySxV6OllSzS4+oRV7NbCkeU+TuNC67ezX5tVAMJfgz9If1JXlfVj&#10;SrJamlaIseJRFynrspwybTlzoabPBts2ECOO5Fai25+9duaISgtzOBOiHVs7WVcEZy9S9mHorkD9&#10;mPSI/nN9x4nNC1VWE2fqWCC2sB+ByPW1HWrLYoi+IqrEkpa1SDYilXb3uv9KjCRHuV934MIDelpI&#10;LvM9OgwSbUcme73bXgn+B+YSKErg9oCY2mwGVvW3rsOB/kYyMlnucLmia3/2bpjSJ4EgpKgcIMtH&#10;Z7gDnzx3chn/xkllrVYGPfbTBx2D8eALF9l5rJuR+jDZzpMAEnhjWJNxFZuBlLQtzelwaNyj8aJV&#10;cnJ3uFwVYwzbYBzQqoR2us3C/LJTK72euGWpw2cc/OpF/gku1wR8Fs/7HCtUGIWZuG0fdzBpmNVK&#10;sKpp+aiM5CptODeR744RpSqa7NqLsaPGKizXsiCDrlY2uVqeJleZuiFu2Q0AAEAASURBVByR78oH&#10;d2s/ueCK1wFdafGGATJCmQY/MrXYqKe+97ycyCnaJ9HBbEFa/X3cYmnrgr/Dge40sIIld4fLNckH&#10;vd/CKtq2lwYB1AFBvlOsmCHZxWz19AHA2nON70frUWfgrp3Rrn4bsFM4FSp4mmIY10FKO7mXhpf7&#10;0Giodrp+UI/DyjGHVYp6VISCqkZcSCWNXKs5cmz7bG3armuRjr+RI/STeqX8ta8L2rifG0WBE5iV&#10;2NSZebDGqgKmlOoKiDxY6rCElJgqLSwItGgn26iMXEpQ6uhMTEgJUnXDF70DUxctGKAGWoJAV75b&#10;tKo+msVh6thhWu8ma3uoEktLrKce1KGybnUvgUNthlYRsxp0w0Or/SHUoWO0NlIOVhzEw8drQRBY&#10;eoarp9keu1N3IFYL4I8Kif5/tL130GbHdd7ZmIyZwSRgAgAiRxKBAMFMMIA5SqJE0UqWtugVV5Zs&#10;a6v2D9lbW+WtctlbtiyVrWBrV7uyrPVaK0uiV0sqkBYjQIAmAJIAkTMGwAzi5Bz3+T2nT9++932/&#10;wbDs7e977+0+4TnndPdN/fbbFy8o9FvkBo34VUJPqryKgTRLWDF7d/PrztVA7YrykpZJWLxIs2gv&#10;26Jn05NlnwZ/V+k9Wue9/iItkfpo2fH4S/qlryY7alB24xXn+uVtT+pXifd97m7PgOW42K/Zrt/5&#10;gzsc11ENePo6onuqszUrli9h9768uzymJTi2f/dpPYvwjqMj5bEvPaCB0aX6VeMbdBxpUpt8XKKl&#10;Oda+Zl1Zvmp52a0XaN/9B7eVHY++JLreobJL6wJ/5UEfg9f/+JsUtY5VKkfH4Bp9wbtSEy15Jj9T&#10;v8i/RktCXPvJN4ulMQld31lugpmwZ+gX0gzCLlv7pCc88qOao3rWfVzrRz+jd7Mc1fIRLz/8Qnn6&#10;20+U1//I2bE0xR2PeVCbmbMvPbCt7HnHFf7ieJG+zGGJEU4BXfXKp+PlPA1Er9miwfcd+zTAfXd5&#10;+rbH1D/o2Wd4wHmHltLAdwaTaWDWaN6gLxR4jmdA+f4/vUsD7/s9w3qPvqx+6PPfLSs1OHzpu66q&#10;vUBG67nHzY8DfEbNPTnP4Gd1FLHoRahVJSCU9W2IBFk/mfW0/aI68RI8zXjJJfnAuKXxuHUI4Fof&#10;A26n7myazPOCjhKUtRnQa3xJCD22PeyY23MiMP8kMKOWZtZZswOgQNAMMUWBHyK6+pSN2asIWrTz&#10;C4I0bRYd0tgHKIE72HaYVc1Tr7EhPcvp7MCyBp5do72PCtmA51jQcxBD81H9fSPapmiWJzhck07z&#10;zOXwNBsAHQ6oG298Q7n00kvLrRoUe+D795WzNCvxlve+1z+D54LkWWhyhsHkj33sI55pfPsd3yoP&#10;P3C/64KZv+95z3u89AMHAmv+4jtLDZz8mZ8u52zc7IE2h4AfpOoYD2Rb9LN2Zh76pVcS4oDORJS8&#10;JO1NWqd0/769HsA+oUFpfuZ/vn7G/sv//d8rH/3Ex8t//uY3y3OaXcmMyYsuvri8TQN0l13Kz/c1&#10;0KuBLC7irHn87ne/y7MumRXLie+YfrqzXDMnGcC65b3v06zT2zU782HX92Vaa/md736n1lQ+V9/e&#10;HvW3X23NMTvYatfhYPuI3nJ57pbN5R//k39cvvu9e8rdd96lZR5eLms0cHn9628ob9Vs5jM1OxI8&#10;t5Ha+Zh8PHPFivJpDcC/4+Z3aimPvyjbnnvWJ4bXvvbacuMb3+ABw9sVIy+yY7kMKpgZwdj80R/7&#10;pGckf0NLR2x96kmfYK+99ro2a5alIKjT8JY+cUZ5qwZ/X6ulC+7VwOWdivnAvv1lpV4o9oab3lRu&#10;1Gzh9WvXecCbLwBoLPoBM2E/8sEPapb3deWOb91RHnnwQeGe8BrKbxbexVrf+Gtf3VR279pZ1moQ&#10;k37MwPRS1f3VWsOaWaEM/kE7Kb/5MuKjH/5IuVDtxQApFZJN7yVAtNTJpzQozUDyihW6QTKe+gb9&#10;WsF4MFYDilddeUX5tX/56+Wb37zds9h3ax3sTVpO4i1veYviuclLhRxXfaPDJxI9y0egomPN4J2a&#10;QX7IL6SjTmkfBnbpiXm8HD500LOCz9QgO/5yDF5+2WV+6dvtsv31r35VMS0vN7/73Vpe5C1lheKl&#10;/+3T4POOV14pN6j9meEMrvsTjhAOOwW+TH3gPPVpvlGGz6z3z2qg9m1vf3v5+le+Ul7SjPkr9OK5&#10;D3z4Q+U8xeeXx4BhL9m14BSn+odss+7wOrXFT/zUT2glGtbAPuQ2y4rgG07q8dLLLnW/ZJ0lYuML&#10;kauuurJ8Q0tt3Pvd75W16r/vf/8HYuYwNSKdA/oSYufOHerTby3veMfbfYzT19xO1SeOseVqO16C&#10;yRdNzzz7TGG2/zIN/OP/EQ0Sx7kxzlWsUbp61WrHHj02WiC/+afkKIkVxWnswRSdNNQHJbkcCVXl&#10;Up26inzI2wbCFGXHVAsEH5AhF6XoI3gMZ+Aay0XlKMDNTmhm0LxVOTVP1pljqUp7IT48qstWMmu7&#10;D2UbMdhi3cC8svWV8uAXvqdvuw943azzr7/QPhzXTSphZlUSojEq0fBpww660Hw0SaWFY6c28Boj&#10;+IRGrU/KpIAcZUexjzjAoNDHjoAwjYMdZRJTRUvbVsqIVm33ojZjJ4GvAN5V4Qqa0MhP+5Np2oQa&#10;WxzQBwgTa+wITtKAGzWGUkgPnPCEOMgF7tCXqpEUV7FlW18SZo2txe5yCoNZtbwDk5RIUWLr2EWG&#10;09cnvLABJngQ9LHBjB8iPTlYztQSHJSMWfGDYsbQzi6CJ6HmDIbCJHubNSBAFRO+xei1IZ99B5j0&#10;kHMnuNyc98mmkArVQJDeqNpQgB/CZlrcGxwK5dgiTMp2Dy689C80oOga2dTTUwsmpApDNn117CNO&#10;SLkG7AQBBC3rIuxUD8WrOYU0P/bkRzsDZkDtxDGzlhuSHfImqwkWonwSYaG+ZEhvkHTGWEMODEps&#10;2fecSnUnk351bTiWJC3xxboOHj2s+1498G3Sz0dX6CHzia88onUl79fsnau9LE/0IoYN+bl3tRc7&#10;+xNmq4GJDwjMxI471VXvUDVexaD+URwxIfQRZl+K2K1ebQdK8s/QS3VeKbv0sH3RLVdqdtTackIP&#10;p8jzRbyrh7wIo77UXLETlrebLjZmO0asnAcMjkoE0cSElarj2C0VCoadxg6YNes2MYMMJxBCxhDU&#10;X9/uMh5cCeNQ52fSw0+eEZlgkEdl6FGaPY6ACcvuWx1mxi5rMocv4WPIiVZ9bseRnRB1XDEpBUxL&#10;4aeKFbN6MIvpOCWHfbTTBvko1K0JphEj3nW1FaKDw+G8VSKuwXDg2Awo6HD+z7o0RnDZcjTZlkli&#10;EnvLo5tl8pECs9oVKfvuoAoAhmzcmIZM3DBgMJOcY6P2xc9UU9ltJiGWVvRarDYuGbfzWDthktrH&#10;ji/UJ9tMkQcLSpT8rKHjkclUZ5w84slBea5KTXAbTYXsLsbNQsVszFZGSoUEw3KNd0JuImEPPQki&#10;a12iIZMR5Xkm2IGJHRQk02xEBq2M25iSQtNxWRldG2psW7M6liugZKK/Yibk7Rb8mXLYgF+1h4xo&#10;aMeSWaFK2XLC8XmEAsTYIEzBJbP0/LN01bKy8drzy1P6lcYuDayerVnFDKAyKrxsrWZ/ahD5xGF9&#10;HWkcaQWEUWq4xmwb8S0qQs7QRCmekaIW5j4nAED81Y5rjCLP1brGnaUXoa3XUg2c+8+97oJy3rU8&#10;J2BDz4jKLFFsvJ9k47UXlB0aQOZLRGa8MtP1uGblskTDEf1KcYnWIEZPj/1ePlUPlJLRcJ/KPDMv&#10;9i9wNQirAeEDL+/zuBJLN/Fy7JNa1ojlnU5oUHYRdak64guSRRo0Zvk7Jroc0aAwA7NUEz4wdrZf&#10;y14c3quJgSJ41q5iWKqJb1y7mazEes/88gc7jkk0jqtDew5qCYvjHgSmPlxFAj6hJV+P7TmkgXPd&#10;A4oOB3xsHtZg9z4tccGSFvRNuiYzsGHismeIG0kbKSoEjXIv9lIUfrZXbLuf01IXinfxomVuEmI9&#10;qnWUNW/OdUVlMdDM+4BIh8Q7rLrlec5fJGhMjCUu9u/cK30c4OjRXim2+EYOHlTK7JUod/mWtRzn&#10;ZZ2BnQ/RRdRVHfBlWZQlWp6Dvb5B9128kP2HAdoXPPuiTPK8p6KU8hB03scRRPFQpExGDmioHQWj&#10;IBsC7I2AAhqkAE4BAwRjZtt+rDdP13DVZsWMk+oYf3BpQodBarWX5SC3ICXXzFdWjwkqgzI0qX90&#10;QS+XgpohDgrxOSip/VpdUQWIGS+7QoLHvsXejHX+V5/z2037CrroxzUos/ass8qntGyEprcajAFB&#10;fj4eFyfJcXTLJwZAmX36U1oruE/Mnj3q2a0OxY7e/I53lPdoQJaZh6xTysFL3YVXRBZxMvh32aUX&#10;exCS2YQtSZDOz5qsH/zAB3xgHDhwUP7qZKoTwBHhsr/umteVGzXw1icGqg6Jz8mJNmagihfI8VN9&#10;eAcO6sSgI5cDjliPHz9ULrjoAg02/lxWstuAF+pgx12y1qE9j4boTRoPW0eOaP0d+Xzz299R3nvL&#10;e5oMPxE6DJ7qqVaCbYHnQVydZFhX+Bd/6RebDt3ggGYf0w6f0MsCqcP9mjHMIKP7mOJi4O3SSy4u&#10;17z2F5oeMzcPagDvqAZQqXH6GilOaDoZyYezVq6Sf7eUD33g/U2PQbtDGgg9osFSzms46GNE6jw0&#10;H9KJc4sGwH9KA47RgqF6SD7QB374h3/IBNoRn6k3BvjfqtmufBhwZkbyGYqVgW5myZLsp4LlBEr/&#10;YLtEJ/OLtYwJgR5RHLQhg7ckZHyMaM9gKjOgqeu+vpGjnvig0fsLL8se5NbL3j772Z+H/KopB1F9&#10;gVHcrO/8gQ+8z59UZpkM/CIxA5zZs3xOJ6VexHdSA8vX+9PreiBW9eUvstwRxG19Uv1dX6Bwon+z&#10;vljhczqJNsNv2oD9pk2bdDr4lD+p734qaA5lvgT4lPink+iBHLcf//jH/DkdHQaL64HXYmtnPp9H&#10;aMEatHf0CiUfrNpDM4m6kGQVRYSEGGyOsVAhU48Uy2qTOgj4+NceJVLynO0KZsYmqCgo10T6cs1b&#10;fADOB1FTqh6xpwTioZm4lZOxY1GNdEg3NQ9/4R7dfBwur//0G8s5emMwP7GKa8Ui7SNe6iZuKJyx&#10;N22TmNWParixWxs0SmRmr0fQw+uoi5q3ePVfjPAjMIZt8HGBXGjiKxJV121EOVPVmTZ8jSN2IWO8&#10;lJtiAgetmgmb1FfaGfYNs14rrNjkOgA6XQOw9QYS4k2pGY56jrPygCtdt4/ke5uds0N9IhNmYocP&#10;2adATz7+KM1t9/C1uY7cHEzIZlReyFTcVGjFlqmcVBqqPNAk53/6CBT0lKHggzikfI6oECGXvRw+&#10;GhlzlFFNX52t5wBdvXQKjfNhDlT6WhhqwxYXXLJ29QpiOjGIuk4rOd1PbpIpB1Jwgk67K9eEUgIa&#10;+WQM9DQ/8MBLPvmswcStvGz3EKlSFLLeG8PQYbnq1v7U6in7ZGKmm4ZAZxYzPbSormGR0kerVJp2&#10;4DbMkWYlNybCVY+ePgc3GwQViarl40LHfYzya/V29qs/saI8/Pl7ytN6WQ+TDtbqoZpEjxr6lfRs&#10;ttqbxm6yNmqgoY0MYz2r4gDJBfCCGuVgxfEZOBavIk2tClckK4WInjN0bTh66Eh58fvPaabSmf7p&#10;MGs9VoO61+IZheeRsJ3mOwcn6D7qREs/q1XH3jlmMj4TUkevTgel6mZfsrDqONQcx8y5Kaitmmox&#10;a9FFY8/0p2rLfiNBOfeoZRsF3aeZ2qdDc9g69gggcLLdgWkp5Afcyqh6UYui9bHX+MM38UZ9nrIw&#10;VZfT6hwsYQMZKDKUgs1X2BSQ0a7V2iDQ2hW2hOjvef9tUvORUrVsO9WmhSIf5qsM9GYmzsvVE2uY&#10;mT5lfTZ5idROMa8vDdCyVdusGRthVIumadO7DIjKmHESG1s8h7Anlhiks3IIp2ADGpTHsYdObEOG&#10;fEqHrzzzqL7lAMciL7VizT5PDpEgeIwlkOJODq1AhGLOKPbsJ9XKtE4hS36mPm2h9U7xK3Zt9z6G&#10;vi8NGuEr3qWfhvQmsVRQLOYLcITpkpyLgIwSAhkPuhl36Iaot5WXsj1NelXNA8Hko5GUyTTgVu8k&#10;M/gZUhkVNsIOfYQBPy41q/Tl28rNa8ouvQR0zcUbyhINGmNnsWbOLlq1REuNxqQ6aTZ/arACAASf&#10;04/qv8rz7+26+pRW1pnVDSF91ZWrS1k9Vpel+jUhy82t1CAqvyA5oWeEodNLRnondb1jXd/zXn9e&#10;2XrrQ5pwst8Dwrzwerni4Z1ZKzUL+YBeYhf9tRTWB+aX3we0Vi8Tw3h2PnrgEF5ppnK8Z4slFaDh&#10;2pkbV5e1F6l+NPB8TIO3DILxLHpcL6NjEHbdeRv08rhz/OK347p+Ubf4zIv1zly3Ui9u2+X+419Z&#10;65fNDA5zXdt655Oe+cw1j+eixar7RYoZ/eMa0zqsMZWjHoDluJaO+2FUAW3CIcZxmNUHgUFzkWhG&#10;8yXijIfK7AVl8RmykO8HNbDNGMYyzYQ+58pNZe+zO71yAEKLNIB+lpbV8JiC6o9rL4PuzF4mrTpH&#10;Lw/fsqbs1BcMx/mFm9pi5ca1Wvd5g7oiTkgIB+RXZBWYHaq8KIhG2QwJp5KyyhNHKKUOosQJXXjU&#10;m5YBWbSaX+rX/gPPfHaqt6pqsgA79iAIXPWnnUfCePUBvr6QaMhNHnRqNATYJlDkp9s+0BQFo5cb&#10;FcSYlnvZzI9xXZ+pBqsGMwOVMgkzd4+QQaRe7dD7SOpJZKH7wG+1PQ+46qQTLkquF039APe2v6jb&#10;k2qbC86xffvCI7CycbW3DnLH6UTMbpSsBr96LPK+aEoVUSAOahDWSRWYA3uUexcR5MA/fJylE9DC&#10;tD2zYHQxLZlwQL4pHlgMClu2+nZIMzQxSrgRQGIYjY3JDG7t1c/gM2GHAxaHwGOglcXZyYPF2jG0&#10;iW2KgHviuJwYw97Ctah1dzXYduzYAfkNPRI/seCEkvag4gP2wnV8OOIPPGzxj302+/bug2wdbWGZ&#10;Tx7fD7PUg7C4kbCfoluXvf8kTmzYE4MvBvbv1UkWecBkJ+qebOqmjYHGLGYGg23fPkT7MijuGaEA&#10;kcCrQjHoCT38I8fJkAsGcpx8mYHDHmfypod6TH+BdJ0QlGQjtjDggWetOSGEOCEjW4Nq+o5T8lIn&#10;vpYk5xsuSBkUJihkxSDvvHSRc7/QSUxXA2bM94pi+cJkN+FIr8mkD6ZrI1zGvG122Lgd0v9j+laV&#10;L4/6RDtlW5luXTkW/6pQqDET2Tk7jVDt88GOvlLjgpR9hyD54oR64mKrXbPn3lXtcS4wFHXiNNjg&#10;QgzZy02YH+cOu5LSEje+yhlTxj2Kr8OuqsZuZDtYOc0Xlft8Kk72tofb1IP/KWQPEQAY/UWgz0+w&#10;DGBaNWyoqRN9uc+PwVCNlLkO0wyOZfpBWqWtkOX41o2Vbqqeuu3hckgvQb3mk2/QDeC5uvHjoV/h&#10;+BwKyGKJxzktsQIaIXLC897UWh4RklH32BffLmvfi87QkmnGBCeLyauyKjqXqharhREt9Rfaj3Gb&#10;qskqJSH3wJyy3RFAWQpqE6dedwY3melHqIy3yauyU4w0klDN6THKbGmM29Sn+I1REablWWBRJARO&#10;L9vjZt4yKdgL97a4LlaeRCnV/7CRPFSGg6CzzZmqS4birB6YeW1qMLZR5YXHscQ1Ch9yuQkOr/78&#10;1aErW3F7oh0Iv+10iEjilEDBN44UwOiNjjARSlAzrDW7SV6VVdG5VLVCLYxos0hjygRXzKYOK/1u&#10;xLH2/FKHybHU65qVNBUaL3XmI9ZKDOYIo5dvYO4jXJeDonOkctynrjpndeFFbo/85X1l6+2Pl8v1&#10;VnLeWE4bxXUs+pz77UKxD2Z645O8hPCzlx35rYJ5bPr8BMZFKwZYxcA1Zm/temqHZw8v109+j2mQ&#10;wgPCFYKluhZOHSbIFNNX52shaQnUytQT1y/dD3LPJrrv+Vxnqj0AqwkfseoHHHukKhIFb22wK/fZ&#10;qoRzzmrffJBc379M75k9DrKU2cQHSZP0DOGX9KhAPLEkh5ingBLXypjn/oiqps/4GixUagUBx24g&#10;CSZe7g2izbScdGlHQkAfiilrlgouq+A9m9QJzekWf0ju3zU3qxNtlfdvcU8iHTeclSabtGknDNfc&#10;QTLbqLJT2b6Ilr4sfG6WECZS3+asCHild8yJn81/DIvHvRO/LIE+vmeywGDHBjM2ePNS8qv9GXeC&#10;zpZ4eY5eqpdOE+ux4wweyR/5ZB8hpk3XWcYUdl3qzc3kRbDQWC+0Q3ioa8nEf8fuCNQhKtpFko+Z&#10;zb15RBVCPuSp3+R7T6nzK0E6oUYyLUoNM7FSHrZ9q1oVvpkKa32xxRCi0bcRAMapYro/Kg+dNvFH&#10;S1UxGYrlFs++YkvZ8/WHNIi5u6y//By34RINuC0+c0k5Ws8hNBuMOFaqgfS5mlt4V2PKGsQXhCtM&#10;NEAWRE9xPRCs3nRWOeeKzbKrdwo9vr1s/dYTGrzUr241gY665Py08XXnl4veclnZcMnmsuma8/Rr&#10;GsXy3O7yimYTX6i16y/QsnU8qz777ac02/agBmy1/MEtr/W6vE9945Hy7N1PlyOiv/LoCxpYPlhW&#10;r19VLrvldRo4PaAXu+30MhPnvvGictFbr/ALs3lxnScraQB351MvlYP7Dvhae90nb/JA9e6tO7w+&#10;93l6l9el77oylqBw3Sk01ScvxDugpT3OXrtS6xOfrYHZp8reZ17WuEesnbxh09m65h0tLz28vezd&#10;vtuDrqoAKevTVZMbSsdda29qRJ3VIsjWekzVJARZ9UdfkNzLDz1X9ry0p6zTes1Xf0jLOek4fumh&#10;bR6gXq+X/130Nr20T+eVx758v1+Qe0zPbS8/8UK56ObL/QLA1/3QjeXJrz/sJSoYMGbt4y2azZ2T&#10;PsOV8EcWxzFkQHbam4W7UeMQAV+lx9WIB8clZ2nG+ArVherZ123x/efKsVWpYFv5uo9yA7Un1J5P&#10;V5DT1eyPuKe8BohJlWoDKRGc2EYwPvhEiFLyawk1smNmCi2wnyOc5vGl5RO3EuznApALOZD+5R5I&#10;+6uBTs6KfgjhQSRG6fn5ve6WWr1G7LXym+nqf2LOCWeeO4kCJn9Z9l5Y4VczMmRa3PXAcAyD0Tih&#10;javNYPiHI95HFkqkcL6xmg24gT3ysZrLC7Yx0wXpOpvlaqHCVJ5kJGdMGXUHlXx2VJtXOWNJ3fQV&#10;ftZXwnuPTY7OLsWMI8kzGtMCrFkZtK1qoL8pb7aFZVs9bJd3NqqvWiU21rXmxnLsZ6fm2KtxCUV9&#10;WB6h9BMCqS/LZ4YofbmQDQ8kauCQm3piZOH1Zdy4CIcuPZN6JwxMdAiHpENRPtt2VA9RWYM/NJgV&#10;CCGBqdOIPW0nL/e0u2NOgdxTD+CREs5ZFRo+hI4pLPz38Zuy2tsvxlOrbK8R4PgZ1B7OlGEDUpMD&#10;tH1LCCN9Je8UcfWMATtsOXbJUvIgfCh663YgF6KOqzK0G/w1DbEKPmBWxUFpZMPHQCpP9kC1dgPG&#10;ofR4QbNveYyN2LOxT0yoOFLo2EHnJ0ycb/mWNx7WVCOtAkWfSXEOgdzqrslUW6iRXch0k68Z5DK+&#10;nmccMdONikl/zcOAfdjJFgHrZNl6x+PliW8+Wm786bd6nbCTHswPh+hPDjHxg4xigLUDQsVRythn&#10;Iw+xCtTwOuV5NLODkd43sfStgxjqEyapSUdxtJ3Dq+FZbwZChFYpI6BayNjRnoMNreFP9OeJWyQY&#10;xD6LOVGaFCcWhiJyC/YlxCQwE3uQBwZy89IpnJjBrJVhlcrkFO2+BfE067O6gYb7vDJ5eFYLIWE7&#10;CNUMclV3aBfV8kgJzPBtOObxK2zQLv6CS5j5BXhCjuowIGYN2oFkNk3QQTZhtt0hN89H2arg3ewm&#10;dAbcXqLDgzwp9pKz+TnCGRIN0fITzTlqY4mFBCod3KmIy2mwRwvB+bEj1wF12R6hz3Pb5k7Wm1Ke&#10;WT1rtO7iZR+8Rusn3lee+9aT5WINGC89k0FkqkJ/6k+sYX1qM3O4GW/abCKVsOC5KQSxfbp9iT4d&#10;s4e17uQ15+t9AHr+AEYbo7GRWcczFzdsErNTK0rJQMmY3cfhFsh5zNlz6UElMfBWM76/5DtqvEn5&#10;YOY29E4ZO7DNx9RbgGb24EtTI5N+kbVcbOp36C7wRcFcPyf69sfPeWIIzPPUqTs+3I/w0fnS7Yru&#10;gmkhZqWnoy7WgtsoGT1w6GQ7zCBbL+TJ1lNnD1CZ1e9oOD87+NQ/bQRcMFCFwGAzmr5W3mTXtzd+&#10;NJ9po8TIELNMRS8YOwZo90EkMKUsAwzELNFxzbFtSeM4G5tmo6NVRwJncnw2Q518w6iOdzaIl3ML&#10;fWs5a6dqbg/vBoEeEzuEk5jaD9e5wApWGMCT+t/53ox3DmW28gIqqjBZ7Dt2cxma2sKxy5m+vQbV&#10;CVX44WdIhLlOJl3M41DlJDVFKZnmTSDEVnQ557z2TS8zFbP5PzjZnBnjVsXUR0p5nmc8gEjMflaW&#10;RbUbL0ZbqRe37Xt6d1mjl57xHLZIg8PLNZB65BlNXMOxPOaVb370+Njo+zdlEroosCeh0/Qq0YAp&#10;YCkfv6wnu1lLYLDe7YFX9pbHb31Y69veW32JemLN3i1aI3fTFZu0VMMavRjuMr287cmyZ/uu8uCf&#10;fUe/QllZNmsG8us/9aZy1Qeu1fXkmJaSWFzOXLvKhphB/ILW6j26X4OeerncPf/Pd8p1P/bmsvmq&#10;c8vav/dBzSDW0hRav3e5vnDlOGP5TJ9HddKgnp6+7VHZWOUl8rZouSdeGsd7u3hXES+U1YHpL/Pj&#10;XUuqd82w3fnYS+XBz3+vXKu1ibdcfV7Z9D9s8lINXPuWrFhalkvviGYUP/QX95T7P/cdL3lBX437&#10;wayn2NNrWnWSE5nlJ8j60qQo8z4SomutQrCEx2LZe1EvKrz/c3eVN/7szXoe26L63lgOasAcn1mT&#10;mS9pmS2946kXy0t6MeBR/Yp76+2Pecb0lRpop14vUr0f06+4eREeM5GpI3/kBOtIx31LtO1pbef1&#10;paYYx67PIwLmOX75eg0Q68WADj2+Nx/6mtrNy4F4MF0Vw79o/jRMZaLaQo+CU8jXgnl1gFgMpRCr&#10;J5FOJxWocMh80BjkK0G7atG52ESjZtMOeiORKMDUp5l2rcCCQYo9fJaFoEwlOaVILc7sKq6/FW94&#10;Qkh9NVLO6DrOWjSa3U+8EXFYTtEBu1Ka7ZZpIkjMUoMNulMKqZg2ZnXSk/gmwfW5sPDQSBiouBF7&#10;Jdhw5MP80ELueCNfZr0JdWnC4kMnn6TAhVcZnYhj78oIIcY2yCNmBQje3NjTBpJpWBBJHsVufuCH&#10;6GDzdPtTQDT06h+7oZ1sIeulCyd7VdgO1UCSH02uZQbsRoqew8mQDw/Ny3SSZvYwyWLaNO9aJ0+A&#10;2If9SewpMlgd52Zwe4VJ7HgiI8TUfKn1E7Z7aASz3DJJsH5S2SceAnkcZb+tZi0VOqmJNCnL1YsE&#10;S3IIxbaKuCB+E3Wd9gpD7NyEY2Pal9JPs0cboTaolmkSzSaU3h8VE9Oxw28+Du0KeZrw1hIjcEll&#10;GYXeVsWdPY4QjNjZhvdD7H3bIzmTsCHneUmbL2JcXanb6oe/+R0Kji8xWuwihN3gtHMIRD55DAYb&#10;QmVUdtKrTYqDxKA+it06ilf42LOGbhA4HlmgZ5luzHZqbcnHv/FwYb3hcy7b7IENfOYLjdgbRBhp&#10;OKOIfYuDICYi1g+rDjGQcjsRTnKVp4gFPikJjZS4ZmAWIRW8q1sokYKafEsBmOQUY5+G4OnTinNi&#10;D15c5xDO4yj7Ej4unKRt9qxMs5nKEDqxjL0jyc+FYk+Qup+CZ3kihr1ktXbP/tl4s7H3fk4hKc9g&#10;NoWIBn4cn9VIEKwZEnBH1dHK+QUcnQFZ2mFeaj7ArDKmaWMd0VIm+SnKsZ+JXOoFLbS0+I4Yqhu9&#10;waRJd5itPhs3pNCO6EALhWlfCpmwNmzDruGyjSqzcpqlQSdy2Zfouxna6fQl/GzHEVAt0M5COnvK&#10;2EMe0em9csbeIc7J1ghtf+xEcLrjIv2pKC12lVMzRCaCM1YHPnqUYtMLCl1MHjDXXLBeD8mXlmf0&#10;spqXH9lWNl9/gXi1H3fK9sdl4aRDPWSfBxuxOeclxMxrTlVhGBU3Y581Ux2AQV+Sn7ycbq/eVL/u&#10;kg16wNaDpn62Sq1y/2DpphJo476E0WY2Cm2bx3J427ubIj7exPY113Wmgu3FuYdjXs/MDgsZBghW&#10;rlopeb18+IBe9uzBg0AT26qnFXtWVDqiffUyKKMC9iOWcezUkp21jnM4IRq/RuQhOmqsgiOVhEEN&#10;qlREkDwDBLzfI152FjNDjeL7kfCRbcBInnOh6mgKF6DdFnxS2ncmCsEZMBtYlW2x9+pgGTMxGjCc&#10;mgLZ+pKlzdbqXRq8jHm/fr1pbnULd/LUNtvngUt8/CTuaiLJtchumQZMedm3lzPUMn5NdM6xFLz5&#10;sTdoCSGHXSe1BQPD/pLQmE0y+No2m40yZBKHGKzJRp+wMcgNucQPP/MLkxgIjrZnQg4g/IqPQSJV&#10;9oBZsQMvrCcitJafcXphj9Br12MhNAwYfRKEURDQJyVHsYuVpntVH0odAQjLGXDCyGLlZV8aBlbC&#10;gepGSg9+pwMIkF6lXefhhmJsfV4jWztqbQ43CzTW6j1L143t39tajmh925Vnn6nY9KXDhhXlhHhn&#10;6Es6zgeOWRvOM9lLezsZgMP2+Vw5ybs809/RjADNN2IeS6LonLVq0/py/psvKcv1/pwdj79Ydjzy&#10;onxWf8enUPU5eO+2XWXnky+X1edogPiGi7S80gbNin2hvKQXqH3n928rF7/r6nLedeeXteeub+7u&#10;fOaV8sy3tbyDJqoc2n3A8Z1QnI9/8f5yVDNkL3n3VeXcq88vKzQ4ekS/BH/mrsdlc3E574YLyjKv&#10;dRuT0Y5oNvGDWtoJnYvffmXZeOUWzRjWAK+Wnnz6zsc8fvaamy7WAPOZWndYq9fK7xOaebz1Pz9e&#10;Du87WC65+apyvvgr+bWPEk304iPMlH5c1/DHtZ6vZuOr7j3grLWLl8ifRXohm1tBdUp98FI7EoPL&#10;vIxOreX7G5YpXawBW3SR0SlPeY2LmKaXWOrcRBMwmY5JO3zJfJFearfx6i1ldfWHJSVeeHib/Hms&#10;PI0Ms7e1bvGBHQfKff/hznLghd3lCg0Qr9ZyGkX/+zQT+bm7n9SyFOvLJg3MM1jMQH89WnCzS/Uc&#10;0jpJx6rta0p0kJYlk4jU16KVOv9pzWxNtRYdjraql/zj3MQli+QvSVKq0oB3GvXRQEpWv4/arlpx&#10;gUj02QMj3BnUQ7LKD+QhR0Ri54mVgxtTecA1zZZBteeiXOFSJiCbFPikqVhQY4vIEE1ihqI9ApOO&#10;qYW9GZA4orVYPPCmPCGEjYUqsTrQGyRvh4il8h37WLaVWqaPPTG0h4+P2nHU2Sfn2SwQe8UM1fRD&#10;pRZP6LIN0TEuYg6h8ZHsUweUgsl2WTYNrM1CscPSX2sb64U3M8aruaEvhbE0XbWC2Ap9fYo4FVbZ&#10;ogvUaYPJuNq+w52HGaDVlxZd04Y9xY7ylFpV0oa0OAH4xlQ0yJwE+LnTMi2kTtmHnGE6H7GWGGlC&#10;ZWcnsU/FqgfeIT9EQ0kfFAxkkZrtCaHR43bcUPJ2PjX8rn2pXojByuhQTc3ob1CSWzm98WBbxoqd&#10;/ymGSGJmhvLpxn5axydGnNKqLHTZgTWOHX8yOmTSzyH2pFXOFBMl0RrGKcQaODpNww6Y0vjCM8yk&#10;L4WWzTXRUMxtxMZazUe5GIvMhZxzgi9u1beMaHoeSXbuExX9ljJ+CJmHTV572jTrotPqEZSvwqEA&#10;UnOJtna31HHIm3fjZz+a5aYvGZ+641G/SIA33LJe1Qn9rIobGsemG5gZ3N4Bm+gIvqCHRprvuJBq&#10;Sl+z3JGV9TV+geMISTCNW8EHH8UAmtQbrub683KKjUQbXtR5FNnqkwqdDPR5x1E1B/Sc1HG7bOK3&#10;2NHkmtQfNJDqB3am1pcmPppvWjVUfZ8nllix73tbjb3qwo9mnh974nTilXQKzOpQhEproh3E2LYI&#10;zUkb7NNOk0gCTJSpQ+8hKAWg6CGYRYBCrPMzmRatBfdLydaG58bXHG/CC5Yx8gAQx5tNdphpCF/C&#10;BXI1OyYAySepuUc+ko0qK07NIpN9ctyXmkjVDVxjdsCtHjvopmDacC5Kx+aJwrMvcizg2eozR9hy&#10;1Cup7hCbI2qR2CzArWTHnmAg2XQFr2aGUiBG2YI9oTMXOHaMfiUO0U1xggCVl8ucUc7RAx4/G91+&#10;z3NlzUUb/UbxNJC/ILPbFcj5EJjFNr2r0xTunIhsEiSgbGqgDie5hvOmA6pZ7uMO6mU/PBSv1Zve&#10;85cl9HmuEaQpTj2sKg+gKtHBm6lycCp/IoaMSTxJqkPzrgyOJl5QFDw9C+lntry0h4FgBuT266fF&#10;f/75vyj79u8v79I7TbZs2iyQMMyWD5jVFDA1hcw8jpX6VjZAdwwIoWF2wDGAXjnynxlTvGTav8rK&#10;SoKdTtUsDnUwjt3nGmFQ79uf316+9rWvlc2bN5d33nxzXKel0H45Jpk8/n3uWwgXQ05ywAar1fSn&#10;Vsn4OJKC+/3gIbmhFIhs+6OiNkFWZQihpGPez7C67ziqZd9+53d+Ry9gPrP80Cc+FmvohqS3cZat&#10;1qpvI8P2u8ZeHUoxA9AGsnP/fffrJdXf1HtYXltueuMb/ZP+OJdLyRiD0YCpYJAnsadkSvj5XP0Q&#10;O26DCV5WgJu/ne/GfalhJqgJ3Vkmg+r51Y7vbyo9l97zdU5+8+xFgMeOJkC0G7G3trJu8gMo6kaq&#10;LoZkSFRD1eEq3UoN0xRpOF7tJZj9M0n9ucniyCiTFnIf9dcxwhEJqg5bPvoUOBwvfWpV3tCrIQuz&#10;qSAIwqqgARNYIRH5xE5O7Nnq0/wZYAdyZYaCRLO2RND5ji+XV52zyue2Y5o5WpQ/Q+tYLtUa8Iu0&#10;tu+JY0f8BV0e88N97dCXKrRddD4PwmZN1N7HDEa0kB+OJf+KUH4x6PrIF+4tT33l4bJHa/juflZL&#10;N2iAk3NdXg84Dx/WoPY9f3JneVYzh49rKYkjuw+WJRpEPUPPFi9rdvAuLfnwxLlrtFbuOg2iag1h&#10;fXGx6+lXPMv4+EHNKNZAqte0FTAvs3vsrx8oz9//XDnn0k2aYLak7Nu1v+zWC7WXal3mp287x2vt&#10;suYudccEyqOy/9Cf31uevfeZslEv02Mg+OCeA2WHZjaj44FeLau366mX6SReHoNnoW13bdXavS+W&#10;J772kAa39aI6nbOP6F1Wu7QG8D7Fy7HDMc6Souh+59/e5kHglx9/QW2iGqj9jWU3DrzEust66bxs&#10;Ll5KDZ3hZSwe+JO7ylPrHiy7X9yl9YyPlh1P7yh3CmfZmSvKzqcVgxqFLwhY0uIZDZa/9MCzGtzd&#10;4AHfxRoIZhB7l+qdL21P8msexXuGBo0xvVeDw/f/2XfLdtXxGq07TKuwTMk+yZ6l5SrWapD4oGZo&#10;79c1ndhGib5AlxgOkrndwzruIKGd5+Vsfw7ExRqwX75RX9QKS9UlW/Rv/bHHUew4LwwqEzzozuTZ&#10;oJbxi0QRj+qxWUsiq75csABm+tSXAzjhDWb1ii21lAAhcU76Jr46aejgJN8kbfIi4jiaduVKmDhS&#10;p6vjVPc+KpNskwxFlWOB54gHP+PCjKi0EMeALjx8i88FiI7CPDC+RdFXy/pUTDsY3sR2wOT0QWrW&#10;nfFtl+lwklcda9KcK08VuwHSBQoDUGWF7YERJ3Us9rHDz28fJxDGGeMOrR24smEztc4kzGGA1A8a&#10;O7aNDp4+dOwot0PBJmGnnzGTsCMoS0p+lNgOsTedZEp4jBkMY4yAMvYkSgtFYq3C7Cyli0NKIQG/&#10;L1MayiE7aBg0cL0FYaH6BAf5iI89N8ac1HkBXSBJpl2sBqug4sRgLfys5JHDYaNxlJGWFad9CXJv&#10;D515CT+GiAdjgzfkTqsvOaSIK7bYQztKp3McIRltWI/NAajWL5gkS3JOJsrJcRR8jqVO3VrejIi9&#10;TDIEKif6voSVKd6sn6Ef28BNdPwkcR4ZagRClM1joxTHRVUI0tw42g2uDYZVi08ww0+bqpsKak+S&#10;hD5xw1PeGPQfxa0bgCO8/VYX6aX1m944p6DTJ1qClL4nfyiTg8pHl/Ym6xwb0eqOglJiRmm0TbDQ&#10;CJaUmzX5zk2N7qJ8w3Jk3yHffBATL2p4QS8fuuQ9V5ZVejGG1/nWzRlvo2WYWM+zeqCN2QFuw4X6&#10;UnMIr7O1IToK0yhRDr/yvBx+Niln+tiDk/zETgtzjyUJt9jDqPuwUQeg5kmIBCOv8eM+X0EqbgfR&#10;q1YhduldSsobOxTHEn7AyfpMxZHNVK2yIRO4uQ1a1GcnPjd2zlxZ8+g1+QCpW/wUx8yJhIqEkNT5&#10;Yhl3giJdY+f4kXbqux90fWmI3RUVeva5YiTkaD9EFOfl8BGRtJN+ynyjRp5ypEThxtjWqkCqpEfp&#10;/YCZVhxNNVqltTuuAQ+90sUDQvNix/qAEL6Mt4EVMik5eJPcKQeMoT5VSIFRNntRMOP6MRKw3mBN&#10;PKXAHfclaj1QOkOi5WDFOHaBSGyKa/Be3YTEpQBTWlZUi1k2WyQ8aO044Rlq5OE49gBN7Vpdwpj6&#10;OIq92kjPwkZu672PAHQateVlq5eVLTdeVB75i/vKbs2sWqW1EG2R23ZVvs/Pqa794A1EjAnIDokz&#10;io9yX0/IT5MVjDKOyoASTmtRn0i3O1wVDmndR5af50U3clQQCyyLUM2O+1LYNktZLCYl4hjKVb15&#10;wyyrPXv2lX/7b3+//Nmf/ql+GSzbss8MSNbpvOq115T33PKe8ta3a1mks8/2zFreX3H3XXeVV17Z&#10;UW644YayWQPE2IvrdNoKyvz6RDb4VaoqTft89r1eWroKED023L9AWC5ftz63rfyTf/SPylVXX1V+&#10;+Zd/2XwGUuJ6k+2Q7WiErI4GeFydaYme+3i/yO233W6sd77znRqgWVzfzyGfUrXu8ZLreJIDTPZs&#10;ctyXkLFk7U/jfja4A0bgpd+JPpTJBRX72BGlNvgIV0IecNH9CbMFv/b1b5Q1mkX8sY9+pCyTHrPl&#10;bM9gaSfA01rzDCwKI7EqBU/3MawP/+yzz5avfvnLfiZ5/RvekOtXRrtn7GOYZsK+tFI9zpGtFU9b&#10;ZCPEDN6o6nQpYp/e0w/1iVz2AvoSyd1IQSUGmYw9aeBaIglWtHrVUxtIaZn6IndeR/ROGfoet4Vo&#10;1qaxQmdJZXkjBzh+Ajos92bCmcQIbfhI8gnZng+mGJUTu8CFSlpwkEp6KWkbAS4I/dU8+tke5CNV&#10;Le2QHT1zjzADJOozcPLckZZDohpzIymvf2qoUsPHINt81i81afvVK3zOjwc3RedQ4QS8VDNTWU7g&#10;8C5NBNRyAmAvXSfaWUs09hNrSvscg7U0bPQKPtnh6qje4UsPc6SEGHwdiMdxSufew3sPlWc1a5Xr&#10;GgoenFSW8Rue6YnumI4xllR45dEXyyuaYUxAlhMdPY6LYxo4fflRfR7TDGTRohppQ75Qjd8SneA5&#10;RHj8CofPnmd3aV3gnbImeZyl88owA8sSlKTKorFMg7+E0xeKu/WiP663IuiZJvT0hiatY7yjyoMW&#10;9rw2/OKT5dCeI2X7vc8K2876OKE/LdJAZlyndUaVqf1al5/ZudQL7vjSKDukXU/uKDuekF0FxhIW&#10;jIGwLNAxLZux7TtPO15P1BHuYb3Ab6sGgv31p0PQRv9Sc30e2HFQg7rPlheEG9VOPWFFPinjpTtt&#10;XHWnmcHMhn7pvufKS2Ub3cjjr0TIiwJfvH+b1ADXJw5++w5a9HnRjQ1llA2Ct2oPOeL6tmwouIyH&#10;8nuZ+ulivaDOx06tH+Miqo/r01nFIMOpa/laSoPhV5Y4doGgJsIHch4gDjeCYe7MpqpJBKk4SdBl&#10;Q9MdNXpi1bRUMzYD10tJNPGCXDEpkFVLmEJvV67jItGlDC1IrhoJUzGhU7d8S07F0cEE6QNFGbrf&#10;Eg1OLF662G9SZD2wk/pmBg488Nx47kFD7HGBHsq1hqpNfJ5NzaPKnjuo56M7I47YZ5GS0tWKReWt&#10;Sc2SBMUQpr8ZS7VT7seYnDDp970ns7EHYGgiOS9N+1LE6JOgT3QcetLFXddiWBy37ixuSEHvY+9i&#10;IAvmIFjbaBYLDMRIoTYbu3m1L1m4muosWn+8mcZenRJAxIo0F6xECWejVD3STsNLPmaW6BtGbvY5&#10;g3JzH22ONHWYGDUrvYi9xxRvJg3WyOFZtHvfl1CiLKzxWWYGLQidL6iIOBzzEftsX+r9JL9QEnZl&#10;Z58fxy6m/oe+NM6PUYfYoaOTmMHJODAov/9LYhdUooUPaj/wSKNdDS443XboS1axTsi2/jNzDrGk&#10;4BfCrG2DmESGNgo9tvYNHhAjP82dbEIgRaOlBQ2BmxN2EjmuF/Ed1VpWS5Yv0U+q5D03MuanxgQ2&#10;DQsADBopYhrk6U+c45vDkhi8meJFOaUBjXzdCgcomse3PPVEeFDfpvOShhcefK7s1LfufJt8WG/9&#10;Palv9o9p0JsH1We0Puae7XvLeXqhxLpLNpUVazVTQb7hn/+EG36CL5/d4cLTWS87Ov4QneXJjWPH&#10;2SHePj+LGpRpfwKTVG3KNwwG0sDrPArxTqdJodf87DAz267xHcTcbLUmPLDBBNb5Ku/zCBTfWQcx&#10;tJBaKNXeE6Ct3rLW3NnFmx/7fNykUm1oxgFT8+kGjhF7OGhql00p7Qdqw8UbkSmPuPShPI80Xmol&#10;ZPQ94jEn2QJqx1HFOMksBP0HJhkwpIlOc9yFBI/jG6yKEWJD/0zBwKAU+kM5adpXGx7PkJxjlviJ&#10;EwwSx8+NfZibV22M3QFskoYawzTiAAd14mdXn4OWNSaYWRzXacYeXFdK1Ge11mK3wBR3bNH1Q91H&#10;hlwalf/K/qDHUdMGMz1pRBpQ//gUdmI79bGTl5y52ljLwXf1id/6H/y2VEUnP5uSOsSOTNyv82DI&#10;r094o/o6vX2cn+aec5XOsXr45w6oApPr0hBFRjU/9no9Dhc7/YWyFdfyGWEXu9TimhRyPFQc1k92&#10;mX24RLOgTnJNOSGi9KPPOGtjtbkrvdVIODKq03C2WpjjaHLYa8bZi6qvjRvLze+8uazU7FI/aOsl&#10;0k889VT5vd/93XL3nXeVz/z8Z8rll11uLCbPcG12vQrCnuR5gpLNZ18ax973JeKzB5LnFwHMVo6T&#10;Ru9y7UuVFHVSbdh7bVRnR/Xz5heef7FsPneL6iec8r2DL9iSN8mOtXoFOc4Z4esSZtXZI4kLk0EH&#10;h6OBkLhu4R4YkaDlACuU9I2IUeRenKfGfDcI9RrRwM/Y67tDeMgPsnlhpZdTmNwP+QQoHIcCmnzD&#10;SW81mYkOZeU4CZClHogFtCXaL6KeU8tGrWCaNuFYO4ck9iCTOURjEBS/KCgW4blvwLTdcMcoOM0B&#10;KUfczcWnDhOvhU9GxKxHoJBjUMqDwuZBDM2oC0s5xrBIeZqqrWrQoVfr2e7GFD/KVbCWRmjyEZno&#10;XhEHBb7sX7ZMba7+zKx7w+NgYrYgEy0IzX6StW/Wq04NF8M+hxiT426GXwlhPBBTroKOYq/HbuBQ&#10;6+gjqFxzImBGW/HMxoWKn7gtngo1tFEg9OUm24E3swFoQ47KG+pbwtzbkbQb/AxaxuDjVsJ5DxIK&#10;HGvHy1LNrF2qZRB4cbRng+uwWKI1iJdquYnDzx9QHXM01XNENRX6scVHk6uz9GnuqCo1dipGrFWI&#10;Ou1Bap5BPFQtpfMrR2hqpHh+Ibz4pI5zZBmEtJD6obK+Ruv49jmK412nAhJ9lDjskEZNraISk1QA&#10;8LFImXrSH2R0va6v7vuY4GkDSBtMMpbkPUsiGlEyS9QuFdxkZOSYb8HF6EVtWucz02hM9Djn4IwK&#10;/oJBkLSAzxHwhbGY858wYxxKsvYNErZFB1Mj1fhRLepyipy+vAICdDG5c8h6YaB4qCF4SEVyvapM&#10;3RpHuFz/WHcJl6gzMmCRRdPdsvpjpqGo2YUTWCT8BgisXpdSkk7q/LJ00wove4G8ZcUMC0i5kBre&#10;2zfVg7m2US0iSpCmSRRp55GMhJYHiJMw7CuICQFuCqBGTNwqh6FRmpZHzFawVBVNi1FUaTBoeRoP&#10;Hp+UbUA1EwFSCAl0Uta4tKYR2IniWuaAELb637Lly8rKdav8hkLeALlS09HplCGLJp0okvHInlbs&#10;Yy36pSnh1BjTPgLcLEzy8OakDK1Ta1ahcYHuMBtvBJXUkKV6TFEGiP4AstpM7COwWphgGkcbAWbr&#10;IEHr8uBDW6Q16GmzC0vU2TTlG9NOK0cBg3VnXqWYFZy6DYoPHqukNxMLo740AugKPXr0X1ME1ceO&#10;QpbTT/c0C8t+nDXiJC27fBPITA9mDyNv3ZSJhhaNJIA0SNHE4LA1C/o0iRFwQ+wpa7qvJIFTDRmr&#10;UipaalB8tdglMtOXxmgBmpgDj1yoBo9tcJUzaZCFA6kdfwE63krAGp2aYcCFNom98cYotRRcX8Cg&#10;SH/azhZEDPDOpukzm8Eaoi5ZJ+gDt+ZGdfqq4LbWpGpmwMQgpcro+E3HCLMbziMZOz2Kvm3XhHeG&#10;rqoHduwr+/Wm241XbtbC/8trYKj0yIMnUF1SJutz4GJfpf+C2HkY842M8YHTTQIEHXecRg/J1+36&#10;idXWO54orzz8Qjkk/7HPgy7flvvGRmVuPp+/6+myTW8Ufvyvlpf1Gsi44G2XlXPfcFE569y14TsL&#10;FpMky41f3KwFKbYZWZTm9aWUaLV1WrGj1TScM45JPvvYoOt3YIQTtdYR5ZP2KzN2IhoqhTq5dhxZ&#10;UgIWDJyaHUENFsStxoZ2n2j4rlTqE/IYsPd4ODflwFtyA0Kl06rPsYVmvmZGmGrrSGJ2/KYzhhpK&#10;UrOMDyiqomqwA9Owr4pS8RCuR5hVrJzVWw3JgmJP2BHyqDC4SM7t6wwbacd/YMpPVP0gUO2G5U4P&#10;tYytMsNcGo3j8aQemLjpX8zDT/XTEtqgltKG8yYtURiEhr4UkiO9ru177ZBkm9TQYmuKi8EbJJTr&#10;8EI79F71moRYiA4WKfftXvmB28Qp1jR4QhdyadqXRqIdYNJH+8SDOBxH+NnXaaBgcIo3LY/AXWgS&#10;LRMw/IxzMbFrgJgXy2x83bnl8b9+qOzZtrusuGqLv6TL+6YZVKkZzhvOdR042Tz5o6hyRtlJiZFU&#10;hCJ6KPPPIRaZiZ8vRs/Qz5r9pE4sk9TsORP8lMovFWsk1sw4XrUv1Xh5CdHrb7ix/MIv/mJZt5af&#10;zSp0PQDv3LW7fOHzXyh/+H/9u/JXf/lX5TN/62+1n/YPTYgnzRvNwNWXuzFqEF1S8bB0Ba4zSEkt&#10;U4bJscqv3k7olwBLWMoCPcnw829feyXnX9xUC31fyqaKboueolbAizVA5wQJm1yrheMB0ry3krv2&#10;ug62MuhBtdNPWHt4qQbrGUTlp93MKGbyxTEG+5QYbAXYL6C2PL4SlewrHg+gCJc2YEDTdMlDxxeU&#10;Y6DXHrgMdvBjWIiY8cUDEYhJP3QZSBcm9UdwuCIb8JZSjzzGOxbiCQxwiJ8UMYYqZfpOeuEyJQiA&#10;g6+EDoPQHpilXGVcn9T3Eu7TsGdp6dVriYq0B/LhashkXAwie5lOMN0dOJef0KAqfgOjjUCNVsvM&#10;UMYxWKM0LY+YdkyU8XkJz0gDlwKlHix6HBQ+KatsK7T+JxI+u/2VX7ZsmWYRH9G6rMdcdz1syjhG&#10;sFpKC/K1ZZWhXyEjJ5p3IxrcntnKzxFOAABAAElEQVQAlQkg+wbZAGBWDuVK826wgHRnMIqjrRRC&#10;p5NruJGh1pVrbUaeNNOG1U8QHXv1aSZ22ki8HCytNTMBrFZkBBj3XY4TffHmgUReLKXE+rWsF3tI&#10;SyMw+/UEfVIv/Vq+ZXU58NiucuKwjmMctS9WGW04mm3J/OjplKPYcpVQ66Hyq4cNT81JUKGrPGiR&#10;0KvHQeufotmIJCybJoi3nhuqNhyFboTq7YBcG8GeVrxRvm8kBsZsLgTjTA4h/OQcYX6vI4Lrm725&#10;Ek9/J3IOvF438NlWqmyo2rOI28ysIdWNy5LSfugPLoZ7tc/gRdQw+Om3lap3SARY89cc+kHguSim&#10;+4UxhImK1bKtVO4byEqn3oz7Usg2H9zu+BYfxnuWbdLyKLo2EYn/VAlxLaC9kyq3aHzaCNpJWdHe&#10;NZfg4bjISegDxQ/oCw4QO2qkmnNJcUWGXfNjI4LxovqR5QNpoWTxZKqQJ83QUVAJoH0vS74vJ4T3&#10;6Cg1H5Uf4boCZ7UTc/HyRWXVxtVaBPwlvUlyfzlz/WpXYFQihwaVDShWMj4R9J8nYlh8EBtSVRAB&#10;Op+kGLMKWsc+IqSShBxLlTe/061qsUtASlWwxU7Z/LDWiqHZ+TOAIJMHh30QwdwqAt/eKRMHzRCT&#10;WW0zwRQ9KX1sIa76Vcf2t+US4gaCm5ms2wY5yYQvFbcWrON87UtVB9JgnwiGcohUbt0tGPsCfama&#10;qbu0FHZ6W/NwreR2l54q3/UgotuRA0I3qb7B0iLs/kmT7sSYgUEQ2daKNmC8rbFjWCnPXUhA6v2B&#10;31JAiK8M2GIkvs9Z+BJcOFaLbWBCSD/IT231uFVdMpLClrCRt82qC0aktBKlHteYIiMB3R64ACi0&#10;0E1+yIS8xXMTYlGqQvNiD4E+yrTbYwZYjlmh02KvdmzCTonjeg3k+dtQQodPhRjFNtKbcw6xqZHQ&#10;UKjhNlyMpE/myb/BZuj15cwPiNXPyvDNHUydRH1hFB4zLvg50ZEDh/12YR7MjnPgyxJqQ5wBQnmg&#10;kRddBHNDxLo+fyJb67RdiEWbl8AkAeFvzrXnO/fj9aBZpIdGHqhfefT58uiXH9AaYHrJhdb/4mGQ&#10;X54oI8W4WVKlhT/aLj6TWQH6CZQeGPgZ0g6t5/W8fmZ19UevK5v0JmB+BcDDkXV0PE+vL4mEb6S5&#10;fQlGjd1xdOfMViXIjNLAQYdPUqjTIW/XQkJCWZ89fwSbhRTIsnRbX7KxwQYiY/uhNEBErqqZOa/d&#10;4bsClUlbgTTdDsjoGNd70dFFvImQQYJtENkOVLNGm5DuIMCs/dC81j9CDVogp6WhPAKuQtPYfU4G&#10;wZ2nb71BO21UN+xP3jZjbYqZnvBQG7GGjF0IQlxPutiw5vi0t5zLysV/8KoDuBqy6gcpXPW7oig1&#10;OTby9BtJcEArtaVbGshw/QiJsBOYAzK2U2U29vRNQj6Hht78c8gY07jVcNTcUBdBjsBP+zjCBZlo&#10;VqTe+hLGqI3GHGJNUu9PokBLzAVjN8D8CLAaKa2E3d5Ww20iZCRhoaGNKjUBR3tESQ2iEojfWe3h&#10;0QdWax3fJSuX6SeoL5XNV2/2QF8cF4YYbxqg3FFFuFhp1nGFEkEQO/Fw32g9VT6IBqXFjUwVyThq&#10;8JURD3QMuCHXjofamKmTVqYtke0X/TPsDrKDJdwYJQuBjtFF5dBhvShPSyswwHpMs4dJyzVR5qab&#10;bix33HF7eeGFF8Xfo8kI8ZIfHkIjUTv6k/tL9A6M/fsPlK1bt2q/10tSrN+woWzRWr6Ib3/+ObXH&#10;knL2OWdblpfcPfvSiwWZdevXl3179pRnnnm2HDyoSTl6ydkFF11YVq1a5V8WcQ+Mt54NyzWWvBop&#10;6kdbDOiTXjF7c9fOneWAbJx//vnlmL5Eek5LH7z8otaglNAFF1xYNm/BL/Uh4TDIum/fvvKMfH/4&#10;4YfLTi2h8fRTT5dvfetbZZP8P//817g+PHCsweP9B/ZL9lnZ2OHvETZu2mg7+M1YMoO4Hku2T7r+&#10;c33XPc6Lmq39wvbt5YDq6aw1Z5XXXHihB+V37NhZdu7YUbZoBvTKlSvt9/Zt28paDdivWn1W2frM&#10;1rJ3z95yoeTPUf3xxcgS/coVzO0vPF+elywvSFsl3XPPO6+sFvbOl7Xm6N7dqu9zymphUDetvshT&#10;ZzxLsK88ZxESyTvLkK9EsZZomYfFi5eWHTtfKS++8IL7zYrly1WfW8pG1ZW/IK+Y4DqrA8P3SEtZ&#10;D/Voef75beUl6fKF++qzzirny+eVq7UOLC6J5msSBf3TNnxpwHAIKWKouXDSHLgDDz4pdMjlsUl+&#10;5jgSzfXAgS+VeXybQrlPA3xQ7UD0p2VLlpnG+q/4HphspWQboTJARA6INrBWz0tRndnfkZOU/qPH&#10;qzyAQB54lR5fWcCofoxUrGEe55Hwsx5L6MPOvbJpq9OCGnLa5XnZPktoRrUS2rnLyhADImIPP6GO&#10;Yq+g8cWYuJTTv6o/nAXCF5+cGOC0CSP6Pl1HpI5LPXvoV34+r3COkVMrNq+On+/rPHSyDsLhW58w&#10;2Zl1nQUyfle7ZJSIk1R35ve6jZcCIrgNJGRMxWiojB2Fhha5akrUDsQ4g589ZoqFnrb6z/MACImH&#10;pUgDLjw+IRf05IZeepF9afB2FrfCT3dVMPtSdIIBnVzaRHVcDg60vo/113gjWUw5/WfsYJF67Gkp&#10;zyNxnEy5VZPjyO0VfKi2afTZzYhXC+lTi4Fzk/rokvVnliVrltcqiXNCrHesepcItny+0WXSr7Dj&#10;4lwjYgwTGCc7RRTK5HEEQ8VBJApzZxCHUFRDNnmi23kMjBKGgpCsNNSLJQ0Zy6XHtUJxL/QrynjX&#10;oCq5Cwbkgepcwwy15A5ykWs3Zviih/2VG89iUkLZ89yusv4i3dDw8A9PglGhzY3B1wqeNvBmmqDB&#10;T5lwXpjNz2nsSEJLzU53BD7wW/M2zBAMm83y4EPFGTiJUGPt+b2Q6A1TmQmrasUu6iJiG/oSPNEm&#10;fqZizjhgbRqu7oGR3H4fsTf7bqdWmuvXwA2cvtz7GlGF33FEDnYHnSE3cMe5PFXOjX2eeq0Tdj74&#10;kZFj3HgyeM4sB27WwTuhm992w+7YsR0KAR3bqIgaSxTsZOU6HzUZWxNoHzKTNhp0hlzIx7anDvXZ&#10;U8PDzg0r9sdWSod+jz70BWRSjuNz6EuTOO0/tD62TrfBj/m29F8ldmw1TyM3FAfOxFZzq8vM1KcJ&#10;feydMNk5sQfGRK7WTXMr+1LzaVKnQE8g+vLgZx+7qMLjocxr/kkB+KN6SQ9rYC3Rlx683dYmfczn&#10;BXBAjmNpKOOCS2NSeFZ9T9a8uJOGTMrRl7iswtMRp9N+1C9wz9/3bLn3j+7UGl8v+EK8VLO/jKGN&#10;9SUUmNo6I2oF9s9o9YDJmmfbv7vVLzS46qPXlwvfdrnWQ9PLUXm6RCmAlG+qDRPWqfpS05nEDn2a&#10;ws+wUV2U+bA/Y8PKkvI1EM2mMYVVecIHk1R9ctaE8aZH7POhHf1vxq9eEBOG1HZCH1uKUngJbhWu&#10;7ZzFsQ4yyA6x1ajGYpXfzPexGyLimDrY5IXW59NGbxeDLs+tz1577FrjCBRcN/UUoxeyumqn0hoL&#10;enWMe6dWVB6ZlLcBl8N7REdxuC+hXZFdV9EaPvJFNsc2KIQc5w8n7FUaX9zwBQ2/rCGFpLMz5fSj&#10;tXvKT5RasQU04E1zgdnZdeVSrijsqtuWOu3jCEsVJePu/Gk+dg5NaVkO8/OOI3E6zLCYgKmd5dn9&#10;gFtlq59umxl1EdxphuOuVUsHnbSmPjd2pEIC9nLNCDtzw8py6OX9fkGoRqsqN3od8KP+Z3vy4weM&#10;vfkk/fBzXKfm90K2a2NdDk31cp44taeFmX5yQk+Ejkr6DaKvT8RhiDb0LRNUtiYSTk0/CRN+2A3f&#10;PfNID5PMosUAM/KPaHDryNEjpp3BdUvw2IzjL9CZycSXm9/97nfLl774pfK9e75XDuxlgHhxOWfT&#10;pvLGN725XHXVVeU/femL5ZyzN5S/+XM/VzaJ/vAjj5Tf/o3fLB/6yIfKhvUbyte+/JXyyKOPlD0a&#10;2F2xclV5m14Q95GPfKRccukl9gdf6aPYprmG2OQRA51i+6fikj548FD5svDuvefe8t73va88+eST&#10;5dv/+VvlBQ2kHtOM7Usvu6x89OMfL7e875bC4CbpueeeK//m9/5NuUdxvPLKK+Xhhx4o991zT3nn&#10;u99dfuZnf7acd/551r333u+VL37xi+V737un7N21U/cxJ8oWDY6+7tpryy23vKfcqHV3vcyC6G4j&#10;nY+2b3++fO2rXyu33nZreV7rJR/Yv6+s0iDu5VdcWd773vdpsHVn+abWB/75X/is1nZ+fdn69DPl&#10;N3/jX5ZzhbtGdXPXt79tnc/+4t8uH3j/+123DDb/9V9/2R8GiI8fOVJWnrWqXHHl1eWd73pXeeLx&#10;xxXLd8rP/a3PlDe98U2ur6gztrS5+l6rRMq1MNqJ7tOpeqbql75xVPX39a/fWr70n75Unnn6aQ3s&#10;79avbs8sV1x1peJ/n/sLM8PdVrKkpjE2v3ZkAP7Pv/Dn5R71kRdUJ/ixRoPg11x3nXx+t2ayX1+W&#10;6ksEBuywy5INOXt64p505Wjz371DtNkk8xazKAViHx3vxE4Cjxzl1DLDm5DJ8pRv4KovBB3UvDxz&#10;uQbEicUzo3mIrfjAZ33ndQ5kbAQ9rCEeyOFj6lhy5JCkLDhIAAY2Yqaar7JAyfKJnDKWil2LPYVg&#10;V10PVjkvxGo/r8WJi3hzzZnwIahSTn1ntanC7MJ75ehsSjHI1sVgqvjWQabmLT/Env3a9+2SYizh&#10;RF16wKtlcWiqfehbxMEzNn9aFK4s2bCiLNEyE0deORR1JbCcYWmLuGz7OEiB/0aoORMRGMoqZRqk&#10;oUjGFZvcqtOM2ERlpmbKxr6n4mPaHfyqGL2gpKKobUcPfYOMNqYTbsoq9gWPo6rZ+tIIqSvUdhvs&#10;V+vNSO9aGu5pgZWc0I7662NHqoMczJFL5c6taXYGdyb2iYaM9bHXqCZCKsJI+7UvjRx1/wkBH8s6&#10;/y7dqP6pZ0VOJ0xYii/Q+KJZWGz0Idb40pk8PO3jttg+BKK2zlTvUMIh+rulYkPXnBkgtt/WE7fq&#10;BbLChlQxAaQ5EDndNJK1IQClrYDtoAVGUqeEbr44wBSd1U+XpxzoxETdkIiHWcMrz17lxbb3v6KL&#10;9HnrxQnNQf/0Y3eYDcFGtFESmE+CEvC3YgYfLDShyJxi2+t0eRvOy0RGsDBM89OZDkcqyUttyqSx&#10;VND6rfUsLEmEO8UhdoCmftaeJZ1on1Ts0clXD5Kd/YByxawSU8W5ZfenxLDErHYzNRdhINoFFdsF&#10;oFMk9tZ3a6UseCxJjxstLyuhmy9+ysdRFzfE8i9dTL/zZNMY6VMKZnm8//8ndmx0PqqU9RLWo1IW&#10;jD2EvE29URShHuv3KR8xID6SmlM25GSzgI4NT/vnRLUrNj+dGWMmL8Upk8ZSQeu3TS4xG4HjQ9oq&#10;R38iQ7E/L78aeudBw606lFtHPR2c8Hq2L3U25BsXLZvSwb3vxb1l38t7y/oLzy5nrl3pwWNuyiTl&#10;C1xzya50Pijb87I0jj38WWjboaW64k0qP32sa23pZvL57z9T7vnDO8srj73gBwBtmn3r+IZngKEh&#10;OijLgryImQtynBdA3Pcf79Z95sly6buu8tr3eUwPHrg5axOImgzhEPtQjJogdtJAd3FmM9YVO9Sl&#10;2N3azJxHZrRmcIMwsU4lQKrXePdXFSdSM1hpLbpfxahSzd1Oax6tYzvby7Q+2ohd7FV63JdezWOU&#10;qkyHaRLl2j+ajG2cehOxAzu1PZSbqVNDtSZu9geIxgtSIJ6yL011URGt7uxJtjOFqOuei2x3jrJJ&#10;AVRcc0zTprNlYNVFziIaRHR+1rf6zJZitto0WQ4/+FDo6rPnRUUIq/JnkcbIhqq45jSwri+Z1hgV&#10;4NWQEetkbEhlSOTVl3xfJEInhdKCKfpSxRhJjRGmno5Eu4JdUrnVZ1NU7JjJshwe96WxvQ6yZZtE&#10;YtAeECmbpk3XhijywprVWrbn5QeeLwf3HtCXjWfVc07ny0QnQNGO1MwlYYE9crjTYu/kkhekaeyd&#10;IFnHFdGyhiuxRUm85kz0JYublgwomZpWEubsBxkQ+HBKXqZ7yhV6y/uZK7UGsb5o4Rc9z23b7kHN&#10;Z57eqgHGN5a1mum5VwO/OSAEuK/hAmHA8Df/xa9DKj/64z9eLtLs30Oagff973+/fPGv/rJ8+a//&#10;uuzft7e85S1vDn1dS1k3eOeuXVq+4otl27PPlA0bzi4/+mOf0qzZNWWrZvt+/vOf94DiZ//2Z8ul&#10;l14mn/xVrR50VRcO3xvbzH6QvhEls5nvlf0HH3zQy7C97e1vK5/68U+VgwcOyeZfll//9V/TJKDj&#10;5Yd/6Ic8a5qZwn/jJ3+y3HDjjeULX/hCOU+zWj/8oQ+VLdoziEmst3/zmxrU/q1yQLG97/3vK9dc&#10;+zrX1yOPPla+8fWve73mX/kf/355/etfr0bUE7kc2aYZw//rv/7X5bZbbxP9hvJTP/PTZYMGyrer&#10;fj//+f+3/Nqv/mrZoDWgj2q285FDhx3PMS27wcvevil7l1x+efnIhz5cLr/8svLaa16nGbxL1Dbb&#10;ym/8i9+Qza+Wd7zz3eWjGkhfqbZ7RjoMRP+r3/4t1xdfjxzXIH8O3mWNcSz6eHRFijp0i6jPujW7&#10;8oifwfDP/ennyu//3u9ptvO55YMf/FB5zQXn+8V+37/vvvInf/zHmq28WnW/XzbriITgebncU1rT&#10;+tf+2a+VBx64v7xLg+4/8slPul2eVv+64447yv3fv7/8xM/8ZHnPu9/jJUfwmYF2Dolw8FWOo87z&#10;jBPVFhpEFebdK3dSvUaHOM021MrIsozoH9/5ogdclptgVj4veKR/enYfHHyxRGSYOVtdrJixC+Tu&#10;+B9xKVStEHQJajv3Jt37ioYKkioueF6uekhG4por+Qrc2G4gfBdSO+kH12ZkpJVMUKkqm1MxYVVy&#10;tFErz8Yesk1aipE3XT7EvQG+wlJ58sESPPqC/2qe8mItM7Hi3NXl4JO7yxl+Vx2okWyFTZIk31I4&#10;pWJHG+WbZMtEVUq+VxkXBlNNa34mzc/H7HXC+XG79/xxvuFCxs9QVz7aJeyJ6Bj6QPr8GLOV+voz&#10;sdOx4TjmO2pT7TPNR/sm6YlC8lNnWk56vzeUCEA5xs5XvytAAn3ss/U5caIHzzwizVAnbweTUYX1&#10;s9HFq5aUM89bpYlUGhjGvnzi434uT13m3te+1nKVifMxd8eRBtMcASQblW7nEjb0mRkgtkJoDWgV&#10;YyCr8TgYB0LInubWjko3KllKyriScQqMioscWT7W0X6Uqhw0y6aQ6VEAtxPLqhjBpAG+jV6sBth8&#10;jdYz+8rDevnQdg8WL2UtYn4+VB8+QGR4IB8kxmDj0tQ2ttK95LULF6pJHMOcstTCdiUgqoxwTiv2&#10;itzMtkxlAGVatUK7w5rKVfF+NyOXOuFeiIrW/wTAvlcQW6o6eQPY45O3V5JxX6JABkxtqupIBZp1&#10;RtRa6BV6oeyok9htbh6OaA0qM7kP96oW/V6pO5aiLH3JZ8zxE60lXm/MUelbap8cUNUn3XPcVqz2&#10;02aV47bN+NrPpCqb/AEzKPPq07ZngObEnjJSsBlvutjhd76meL+fsu2ViNAHX6mz0++fPT75iLTH&#10;C4fnxY48tlOHMqn52TJBR9Akb1SY+Jk4U7W5mCmUmFUIP20n+dX06exsX3quSwpgqNAwAam4sE+n&#10;L6FiKINL3eD8nIuHU71gZt/Bsv37z/phYMu15/tb0Vh7UG1YLy6jUPqCMFz05gfrS/jVJ7snnIw9&#10;ftbK4HCsS7j1O0+Wu3//Nr3pd4cfeHxwKrKoG4LRz0o1u4YBZa8f6OsE6+pJQnF4zahYZjB0ZIt1&#10;F/c9v6fcr0FiBjcuvvkKz9Jx5Uxjd4ydxwvE7trGHWJx7SDYcgbgYQ85z9RR1jFY3uQIDUnk1EeN&#10;CYYe2LxGojQGIQRnkyScXJ/Jrn0JxD75QdSE0MJbBgK40Xd96gGTX09wLnSfwDzy3lRLc46lqZ2m&#10;Ylup3+0NRZuSUZsxg0k+48MPkiwt49mXQjf7CshpwTXrTa/DoE08XqfdGgn1V+OMYyP47QvI6uRE&#10;q7k+1IdbPIxDlIJ52oRn0GgFJW8GUUiRBiuI0E28J68PsVfVyKiAVddJZcQjBmgimFYxAavkRGnW&#10;JiIWs3rUKoMYxOC3dTclUCpmw7UFO2uON9JkT+zodipV2rFlnv2MSBKk78OsCrnGe1oP8ip5hyFc&#10;+2RZ/AxDaQ5yugzNOpbtNr1wklMwwYkdXiebuKmS+yaSmdxLIbN4kn22IybEq+5pD7uWfhKZaNO+&#10;BJslANZuXltevPe5cmTv4XLWOWu0vED1ZXCo1U2G3Cp2Enua7FSbv43WMpVlJXpgbQ+X9eCg60gc&#10;dYHq5uNA1yAlkn5046St+zrXk8RCUnv5Rd7nBESiAob+Jd7ppsQEkPhZpuxrX/myZq0+qQE7zUzi&#10;nKsPyygcOXykfPxjHysf+9jHPRtyD9c2GYp6A6CUO26/vfzq//KPy01veWv5u3/nl8prXnO+/GLG&#10;6Yny/g980LNFf+df/evysAYG3/62t5vnL121RMJiVcI3vvrV8t/90i+W/0Yzi9etX6fz7SKv+btJ&#10;g6b/5x/8Qbn1a7dqCYLXlBUrlutaygOYHOBTE9Uf98hRu5SpWz7MrL1Os1P/zt/7u+WNGuR2nYvP&#10;C/n+53/4D8sf/eEflbe+9e1l08aztdTDuvLmN7/Js5vvvOvucuVVV2t284erlVKe0mzZ/10v7SO+&#10;X/ilX9Ks6Csa7yPK/bgGn//w//6j8gfy+bOf/fny2qtfW3bu3FX+D+k8cP8D5Vf+/t8vt7xXM5YV&#10;R6aPaRbzv//3f1j+t3/12+VcLYWxSOtLkrhXYECcQepf0qxhBqOZFEKcu4T527/5W+VWDUj/yj/4&#10;n8qHNQM778NoN3z+k//wx+Xf/f7vayD6bM82TnvsaTvXkfIxKKkSNIhdcrESudYwI/xP/uiPPNj9&#10;qU9/uvzsz/7Nsm7dOt8T0NYf1iD1tzXT+Z//6j/TzOKtNIrbklnHu3bvKr/6T/9ZefH5F8pv/NZv&#10;lWuvu8bPMTQjs2s/oUH6z/3xn5Q/+9x/LGetOqvcfPM7xBEXAac4ntzvJn6mRL+figDjUJRpPGXa&#10;cYRyY/RIC+fTtTgWOn3j6Bxa8ZYs0rrcDHTrGD56/AjVYp7vZQxf7wYaYA2bcgVHt8I2hwbxseNZ&#10;kop0stSgIPozP/YBdah8KXRkMCnyabEDqkIMHvdWcXekPJRxkIQqmy6BaxvKzIsdUXpEaA26kZNm&#10;JRkXDJX9ZZbagXrnBW1etkQMeL7XVD9ddFxl7VdesKbsW/1SObrjkBQZ0h+So0HHDoqeTO2n1zlE&#10;8tgcELpc1TUmUJlBpBXGtYNImkQsU6O1THK0b0pxHPn+BvY82U5trkjVsXvk9ZnflyZACxQz5C5c&#10;SYpacas5a2cY0FIPRpNpGYvHJqAkVDU4ljq5xOlI1huVR4UBKn2s7naOdPZPkbVtYds1CrbDcaS8&#10;yrS8r20unyxL168oKy5c7YkQOiErjoiFvh1fptFXoVF2zmV1YcHFseTH0pFPszVQ3QgpFejDr5KA&#10;x3HABsCo6I7G2U8f714FESd8qmmYCkjqdq55SFA/GKYrt8OMau6dCcz0mr1DcqZm9VC/7sINZe0F&#10;68uOh58vu59lrSni0kf3KPqCvdZHh3uafkbcqZ9eyEtlp7E3dPGAP1WyLgKnjB12BXsVvLSFWJ7L&#10;w0NZyiCaUGAaOmmn2KsWJ31JkA0zHasRUaTDR2cbUFMMtj8iuBKtYEpFUB6aPl0bifCqqfUl12l1&#10;sO5CueufImDl1dJs7PR74sM9cfVJEy4LldiZOcDLPFwPFmAzL3Z8Cnp0qCF22r5WwSndDGTAAUI/&#10;PGp0a0OHTUSnG7vkAsq64Gbs4StAQks/q9RCu4ByjaLYxOynNxPPArqTbCotYzXQDI6+M829EKy2&#10;qp9N+RQZexJQVUqFUTnq8gerT8Xu9qn+CLm1/bRVJOKqPYWPzZ3W7uCqjdg2ZgBlXzplZVZbqGZ9&#10;+mGXgmAYzNnx1Evl5SeeLxsuObuctXmdfBRDxmaO94qVO7d68wnqtC/hu5KDlnQtBnF2G1DYrh9U&#10;hblYD20Hdu0vj37pvrLnmZ2+gUzMsClBXS+AX7VlbTn/LZeWyz58bbn6E9eXK1k+4h1XaG3MdYiW&#10;E0cZEVBi0FgfEoPEBzR7+umvP6S1iV903K8ee9anIbQZYkeXGwIe/HmhAUvR8BIbzh/s+fCwh5yr&#10;xoMUgpA7eNT3J9pCw972nQE3Bst9o41clVd2bqI+SdnugR59KTjmOuu+pRiMWXHxUXc58okB2hwc&#10;ppyYiVI7Qd01qsAsm4RT7pHVn48lCcrpqEd+wsUgcXeLhH/Vx4UgmyutL+FJxO5Y2QiEgRKwmFHO&#10;OpWLGTTRfonKvOiQ/gdfwhwscWPIYDWDSNDE94edk4V9Ts7zSHJG+yZvN2obSULqPh8TPwpsAtKY&#10;OIM/1Yoy+Dgk6hAuVOrS9UkdBNmHFv2h6ZgeMQYNpj51V9VAa46YLUw8zOrFp3pkSV/SqqvRoH6A&#10;D452OfCwFwlMfUa0yqqxp+TCe7zVH87Z75C0r7bTOaPsUJ8LI4Y7Em6YRN+5XeuHNs826kwvCIwn&#10;ET+5ijgGtu4p+9IIfV7s4WvUMXZqCldf1U3caQ1t6XAw6DAdRbx1XaVFelkdx86xw3r5lx+SkBkn&#10;64p06tjVx1Sfpx979UTgxqctfKxmzOzVS8HU6eQMLeFwhiadnNTxzgl7kb4EO2OpHvB07FOLzOJF&#10;njzInPnS73FfSnyLWVq5BVNigMnZPV7sxkxTfbmpmY4MwnLNeJd+8v8r/+AfaMbrz3iNYGZBuntx&#10;cBhEA16aBcwL7M7UWsGf+cxnysUXX1QOa1CZdYQPHTzsWU7XXXe9BwDPe81rNPArDJ3LOZtynLFG&#10;8Btuuqn86I/+aFm7Zk05rBm00Hhx3+VXXKFlHc73cg/MRvZxWWsgro9RLxm9fRPfVG2IY/269VpK&#10;4mPl+uuvk0W9A0Ax8Dn77PXlxpveUPZppuu2bc/VayHnjBPl0JFD1j127Gg5JH8YwDyi5Rvuvus7&#10;ulYvKX/jp39qNDicFc1g7o/88A+VA/v2l3u+933ZOa71jB8q92kW83vf917Pml2hdZ09mxQ/8E8D&#10;4p/+9I+Vt76dgfN63hEg5y6WZHidZgyzPAdHEHr4d79mRN96623lE5/8EQ3ef9TXY2Y0U+dHtJY0&#10;A+sf+ehHNRP6Dead0LUi+hCNppzPIXhNTQlZu+gTrjmRtdeHHQl9fsq8R7PH/0LLQ1x2+eXl03/j&#10;06rbda6XQwcOlsNHDmvZu2VaTuSNGtx9Z1mj2ea+dyAO3W/c+e27ymOaZf3TWqrjTW+6SfcgS12v&#10;x7X+K7bP02zkD2mAeb2W07j/vvvdB5h1PJyI8VOS4aj98qb6WV0d6JMcatTB3HMyssbtUKIKXEMT&#10;qFZMV4ZzCPpQk4OobKrNAOJebInWbjZVZc/oU5uHvsnaxLXQJcG0Pl9h3TRi2pIKo3OTiMlPtNz7&#10;OdINjVAADOeQKEO273IInD6fPoZqbDnS8voev/ajl0Z/Ciz8x0dBAZBE6ody3QVadUsF25YS+ODx&#10;z6ePLXFDCvyBPzIVqtqSANGWj4810HW+xYROSBoX1vGimMRfpoG4ZeesRNDmQz+24U4CaV8DC3qY&#10;SYfcPhLpfe+xMo8uKeq5Yttybx9b+B+AlIJi8vxNiAauJYQnI8Q8CqzDnA/UU1VH/Llhg+46JetA&#10;Os/Sfq8+yc/E7qjCweRlpC32Vw1cRrDNLqCUq5kB1J5EXyKitGLyKTZjyf/S2O2OQRKXNo/eD8Wp&#10;ttnyC1aXRVpe1JHURuQ84uuhiL6uok2/tZCitgEGjpW06ftixE7c2IvU+MjyETkWUTRClfIOVhJx&#10;eZqSP3CY1dBCc8t0EFaPhpiPK7yIphqquAN8+IBZUkcPQgQT5GTOExYv/q3Q9fOEUSUyi3hJOf+N&#10;l2iG1+6y9VtPlOXrtOyE1jc7QxdMX6x08TvJTR6tojQ3dhjpSmuCIMzUaJMblJr3ctLyEEZyTaKh&#10;NwECM3ukIHYtw0v1wSS5URprp8KEehrt3vwS+kzscyw2S8Rej/L4eZk4fhpsEjWMDnUm9upv73aq&#10;Y7und74EOZmpkOWqWIvezROxd4NO52W1JCWz4yBNSY4U/hiQWZZrDitP36ThwlRKT1CTbAu10NGc&#10;netruJSsoWKS0oFkpbnt7VIos21iY71GbpLimzhwftDjCIBBuwI3QmSaF3kcIQaxyTWJWq/JksBM&#10;X0K5Kip2p1TvWMEYts1UI40cMHVu7DOKg96cyJtrmUnX8iZuEqDsNoku1xsd7IXr4k3ZA0SLbpoJ&#10;FTyWsApMljqwfXd58puPaaaXXlRy48Vt9jBV7tTbMWHwZTb2wB2ci+OJ8x05Q83gBqFyZaFDlQKn&#10;dmbHPHGrfkny/efCJakcZ+BB5yAusMzCXb5uRbnkPVeXC958aVmjQe4ly2MAFgUevPe/sq88/8C2&#10;8vCff6/sVcw8cKUlLuY8Q7z42Ivl6dsfKxsu3liWnrk0BgMBmOP4TLXUOrX/wjugh7bnn3/Ks32Z&#10;vYKPTlLkgY/BV2b/rNWsqbi5qOcVibkc0s5z/tmze0/50pe+VHbv3l0+9omP+8VDcR6SYIUOP1EM&#10;QtZp+Joew8s8sn0+3paOv/s1SPC7v/sHekheVn7yJ39Cs65WSBIf41cTaA5pxoFgud2VXYA9ZmRr&#10;xKVFqhocOKSfTn+j3HXnXfpp8o+Vq6++ukLxUCuBxMWaw0hC7Xcmd/GRTRH1G/dx0RgU4UWHjg8s&#10;X+v0YM0btVcv14DxEg2Y0NkkgWOJYaNZSDt1j5zSQsdR0EM3ISmF2oDpXIMmMxxHwxWo2rJjEXsi&#10;VFKtHzwaUmAHJlTH72tb5AN1sDJohhe2JIebrRSQIlrHNRjF4NcZfJLnfWoEdYZnwgzVdWNrtM+Y&#10;LdQe071jZNGFphMZNOKcDFe0HsIKAyFyHS4QybZsBa+7pp4yPd3M2AxkcqcQVj0v1JfGep2PzY5w&#10;o2OJEhax1GLP5wTkm0Pjdh+h2lUjoKFUMbWDyvdKzMA8xpdxvLmbn/1NEnKk0DRgEAYHghsCQU2l&#10;QVG5JA5IAaSy+jJfrjEIsYjrBAwGgcU6uv+IlhTY73u5Qzs0U3fvwbJP14Vlq5b5uF+qPbOhT/Al&#10;osLQKdFjzfmsMbgZdpsXaiTXVSOEN72fjeUHy0XlsNYYfofWrGWmKss7OMnJpVqbl+OHc+4xXcMW&#10;6TzkVI9RztMv6aVv37/3nnL9DTdoGYiLtU6uXuxkvqzINV40y1qsDPZeeNFFVuf6Qx1wBeTXKDdI&#10;9xzNdD3KAKh0kYfPT/NXrVqtF+gdMk83wr7mAhwxROzhlLYZeyVwrtywYX257NJLy3Jh+UtGnEJb&#10;/+vXbTBtr17k5gSoPtnXMg6+GN29a58GOB8tD91/X/nn//SfltWrVvqa6trGrmaJcnwcPHxAy2I8&#10;Uy66+BIvx/HgAw+5Pt6gweiVK1d4UBhbyIJ/7MSxsmbNunLTm95UdugldV5HXXwPEAvz7LN5wRzv&#10;ZFDMkudFdKyrfOTwwfIhLX/Bi+oOHDyC08LURri8FO0cvZjuqtderRnMOzxAGTUlpuuur7+4ruCT&#10;QbqdSVJhAILZy9u3b9OL+54q/+1nP1vO1osFD2nQnE7pni2YYyePus2u1/Iad991l+zSb2NZCtYc&#10;fkUvJPwPf/jvy19p+Q7PBE9buKV0RAPy2zTjmyB2aekRXuI3JByhFJEkPe+X45pZqSORCi69bNfU&#10;9X4km/VCzPU4+v8oew+4TY6rzLc0OWdN0CSNNDPK2bIckHHCsnEAbF+cF7wkwy67LLCX3fv7sVw2&#10;wXJtYLm7dzHGxhgMLGBjFgdwDrLkJNuykpVHM5JmRpNzHt3n/5w61fW+3zcyWzNfd9UJzzmnurq6&#10;u7reaoQGiKoKoZM1tQL5wEJIYO39P3T8UXERTp1h7QJVkPIhGXJoZrJZ8JyqvRA2hdhxrjfZsYWb&#10;urKCbBZ7IRBqmV3axKto/1XXFvGWox0KCWclSOmI/UqskPUWBf3VnlAoGXuVBSLEbSPyKJ0rdjgV&#10;U5mqGgTomQRE/Pz5Xpj+qfZBVlL7ZgLA03SyyKlNT9U3p2atUd+z9aDWstcSLfAcKFssDb6nGTwd&#10;nBhxaCBbqJcL7VFyRjJKbeDykeTtuEj1cZBtuTAE34ppI8h5HrXm1gxUtRHcibEPAQ6KuPbM51Fg&#10;j4ZQ/WLHcWrASe/8TkVgOjJFJ9FGyakwRuWYS8HU3mSFyeM+oI3qjxoJnmFUmUZOs+A11SDmuTRS&#10;o9IjdESNoLZJPzuFpU8u1FJHaou8XEaCZzN1sbZD3tdI4jEdufjzuVnxBh+Ej46RzPRRrqRKDz+n&#10;8TagEzUznEMxI0RiyJs/FCtgoFDoOx4zoY1YSeXgGi8Fu31v1fZtYrBj0SoUXcmgMWqvA7UfOhAS&#10;tZ+DShPizd/88+eW9c/fWO7/6HfK1i/eXza98hotoq8bG6SkyMHJ1B/kZ4494+6N4khFGsEc0J3r&#10;eJT7+Go3mgo6bCE8piI+lIh9FKGpRibERoi9vd7fibGPHk2XjNcH2eft0mBLsohHUmS1ffItW96H&#10;s+B8H98Qezjd8xKFfXCDkpi9pSbbC9ZAR2JvgmQG4ajy/73YjauqAIWT3Ggux4nuWYB+a6Qo67k4&#10;6ktfj31+xMnOy0pXnU4au6mJE7Kj9qp+20X8xB7HgXKkphciSW77PnYTjdHp1+xAGW+x6ScSXTxd&#10;FtxBP3MS6HrC5qdlRzHP1ZbADWTOpR4hOG2brjVCZNCwN52573UeoWk9Y2aQHUAIhAG2krMNUyI3&#10;3jf1no+fR6g1P40RG5uv5cmOexMdEYQqX6l3XbhOaY3Ihz97r2Z6nS4Xveb6MmuR1h7WrBsubpOd&#10;R6HNOQFMxg41kuMAPgmYcb5RjDuUIjZEgtbXo/KycZ4Gcvdt3V223vawlsI4qQelmME6Fbb0dOTL&#10;grWLyqYfuLxsfNHlGtDTR0msWv2UzDQN9rKuMr9Imbd0Trn7w3doDePdPCGHXRnnvD975FR5SssZ&#10;Hd11yL9ciYt6ehb7iB2PR1OLXQIM/n733vvKv/wX/0IzvE6WmRpc5eE4EzOi+Oo6H9754df+sGzH&#10;oIWjIaiWZFNlXsqdEM49+pksH8Z50YtfHMfIxwABFMI/cvbFlASDF3l4gyTSkaBxE86M8qlcX4XN&#10;jK2Z+jnuGzVbifqhrkn0gbSRTIM9mJVqNptzX+cGvV4pXsiBv0dfsv+7v/1f5RMf/3jZtPFirQG5&#10;0TPrYm1BIVcX0pMBj9oYxcQr+pGUpRGf1SJi/Pz2wNa95Wvv/rx/Eu+4JMQHoWbrGwjLL1lR1j1n&#10;Y1m8YVm0ET3YgBPXCWokEBtuDT+ORx/7qAS+++bQZKHYXRWU8WEVLiyzwawZ7KUoRPQow4YXOpbA&#10;gKnaKDWAev4GFXLG4GgsVmUlkrygJG7o2p4YTbqyK7Lj05BT4VyNWZKDHrmmlwra257kR3jNRlAJ&#10;K2phkBr8TCfg9fmJxdBOjDSa5dHYh/YUzo60pSB521t19TuiAXOCUNMda0tjrjtiN5Ih0lRtFBtH&#10;sfcCz6OdpDzs8Ci24WfSQqphujiKGdfjaGsNUxnQcFHdm+/PNbYZxFRHGCGVh/oMwqg9BDNVBRUn&#10;u8Y3PYsNhqjNeOhmYEH2dD4z0HDo8X1l/5Y9Zff9O8sRTTw5dfCEBotP+Jzbfc+OMkMvhOauWlAW&#10;rV9Sll1+QZm/erFmZk5r/bfrEkBMkbA77GrOAY5Qm5+mhjLD1wZSn8tHuGdrIHKOBmQ9eCdcXiqe&#10;9rqpEnOlCUX0atJ90EF9bI0B3OUakJwzZ045dPAQwpIOKbb0J3M1w5hZpQwYZi9xRoOj02ZO07Vo&#10;ueqH66r8kYLMahe2MOiXgtjXn/us6KAw4+RmGTkkwkER+eXH/EULZHuOrydcU9IfMvS1vOD1RG30&#10;YfLnXRQwxSA/MR7QB+lYJ3n9uvVar1nLXajeqrirx7ale/lll5frrrvWs6X37t3TYmfA1GFIKfoQ&#10;LJGeLnNV91M1Yzjv76lnXnLM1rrQDJSbLiKzyhn0nTNzVjl/2dLQJi7XE3VECBrcF9bCRQs9yM87&#10;huCY7XMk2z810mIItsspn30dbeHQocMaoD5Z1q5d4wkrx1QnrkPpgRO+n+cBbT78RwwYZvY17YLB&#10;/kv0ktX3IvY5/ao+qG1ccslmret8lV8I++VI9clHTljN15pJ7yfrQ1C1nvYRb3XImBUgA214Zloj&#10;cmm0CoiYdZZ1GF4FUPRNnZ8JZw9ov5pJrPO5nIrBftqMr/nGDYyISXQVG0V6rZ0PrkhLXrgcXoV8&#10;eiQkeDRikJpezVThRgZNBZDMUsE8FaIdBC/kq7KNR/5pZnxUjHFfAw8u6OxCliwp20qUInYEfZ3T&#10;vklXs5aXcOI2vmlRCkwkQil1sKE7KP3FhASkGUjj3xntzzDzQ/egM9dpMO6e3eXMU/GCsXouveqE&#10;verzIA8J3OQGVSW7Fv41SRXphyINWq0tjYkHSMj3xx795uMAU3Fj1zB7KvbDsa4tITAYbrjWw3Ya&#10;qDK9+5ZJ7cSQgLNZrkJG6pUjH22ptt9B1NJZq5Ndjy2KiYTsdFvsya+uROzVrmiV3DRb7NZDzpm6&#10;127cVsMIpGzqUQrYhtmUE1NwOo9c0ib6AN3z61oze/2iMnPZbF8reYmq5sqDo4TIs1ebZvBY+Wzr&#10;QZaDcgKbSU+zWXYIgohgnLGj6Sc/aDQhNhGxaYNm5Q9yznkT8lFxXAWV5NDADxLGQzu2IV9dEkQ6&#10;m9LByS1U9PrTM+2KnEeh8cN+WkK7R3K++mgZQYFGnk7byDpQPEwv2biirH/B5vLQJ+/VIMZDmim2&#10;yTdH3M9EI00rXexJwqxTH3sww3v5GZkwnuLhgUqjQOljeJvclMl9gIyW0gi8ZrnhB24vI+2+GJCj&#10;3ow4Ph57b91Ns+L19M4GZLN6o4NsbU1ySXyRo6x8Ew9ZiuYh1tSb0CDOsZdAcoYcgUqxdthx1MJa&#10;g0Okada8gcCknJKBnv7AGXgpUylDUc1KegICi59i8ZNw2NyA8Qc9xGObJaw1W8nCZPU1vKEczKFF&#10;Dpzk5T4ws4QuqZev5Xa+R01mfdqfyVSgKdmT5mta69pSE7K4NoPXQWnKYtU8u0ZOXxuhAqWfiZK2&#10;KYdsaLYIql7i1SJ1UdsSlEAZk0m/UqXum0fj55HVq91oUFUjcNsxbkEKKU0C2oB74mC8sU2avD7R&#10;TDsjLlSdRI7YIfb1mdzOL0kElVszzTbRh2Ie+qyWbND6u5e96pqyYM1iDw4z8IVg2Ow9Te3E7HnY&#10;r2E3cucDHTXJxymyue29rghxDJHVuYY/zBzer0E8HH9agw6g5czhOefPK5tvubJcrMHhabP0IN+e&#10;xnSu6oJNIDxccdPJhXvNjRfrZ8RTy7c/eHs5uHWfMLlRJWCwzytH9LG+3Y/uKvNXaWavBqd9votf&#10;W4PrJn3v9w5bG97Yk07o4Y3ZWW96y1v1sHqd8qfDhnjMTmLgdZ0edJkdRfJDG5VuIBGAIe8Qgs5P&#10;Pvm56KgTqSCyU9+eghceRQSDdFBT6wz9mmb7xQMnA8Qa2JM9LzMhIerVdZH+pKL2AyaFxIUag6nm&#10;R4OqWukRRbjRCqKkMmzJ84B98/ff7AFrZsDx81AvM9W00BjSudoS+LgVfqS8CO7PRVf2xIHj5Tiz&#10;iNVGzmq2MG3syFMHyt4HtLzVk/vLNW98dlm8ZqlmIsqKgMIWbacmMsILK+z5AxvhPj6TreeqwpDv&#10;IrWvaq2qDKFNM1KzYJLartpKQnDtJ0IhFjL4EvUbZbuMDEIRWPU82pF1m71ASjO1hGLoCGQ4BtWu&#10;zNBuqNH8cF16VN0c2RmzAVef0yBW5AundQ3OtgEIFbZNOfI9RGNBbAXlSePl/jwa+NbUxtLepAGD&#10;RD2YJD+rkHWCU4XGbQX+CHXkPIKv/svHp5cK260+q90wMsg5503Ij8c6SIYm2+E4DiWoE88j+IHr&#10;bTQoiCZ3nEpLa7GHj/9JrUKx8zYQfNxVobUk+cg1TRdHUXx+iwSVj5E+8bUtZeedj5ejOw+W0yfV&#10;H6tzZWACAY7VmeOny8n9x7TG/b6y46uPldkrHi7Lr1pV1ty0QS+IzveAoUdP83zt/RuJAItRK5mL&#10;fWzDIyQUheqLPwaFmb3KrHuWPvC9MXWp/+RxEG3C5JnH4Wo7Z/Zszy49ePCgBgL9RSdRs+1iI/RZ&#10;y5hfZMzXIDFYYVeDMNP1RXYNgGKCOubUcsK0/8IW+XAjbUvKTqhMoyDvct2TF+aMGZoFrcFSHpyJ&#10;j+s5f/YxAFu/II2a4CoGfFIi8mm6D+fXLNdef235Z1p/mA+0EUPWk2tH8tBIXLdOanCdZRdOafkF&#10;Zv5GvyG+/rtOLRlGTqhunpZ/maDigxMq+jurtQ25PjDQflxLSRw6fNhsy+qaHpihw0Ay9c0yGb5K&#10;1EEHy/okUk6ilIcUurEVlb4OATayO1OD0tjYtWu34lFd6nodV6qoo4ydAWFmg0cEegmq+xg+gMh6&#10;yP/ql3+5LNGyGiy/QQLafivj41Lrj/sR/uBbrm3Su8qQB/az8S2uTciFFNuU176HSLLVYIwQXB7E&#10;EzNlYh9akU/OYGTIOc4KxvIhHF+WDfHBJVDfWKYLKvt/WsdB5QcDEJxavwzb/NBx1oO2BgphsyoO&#10;wn0ZCY55SIatgDLF50SVyQPDJQHBCf0yhEw2lz4EeuiFjCn201DewOcszeMfdZT8Cpy4teid7dYY&#10;qE+i0X+3LbLicxzi1lwEmLXXyfi4w9XZWmboV4Ez18wvp/doHWLOddFDPnJ4b0sRRsBkXr47643k&#10;rUJEkfpcEAfMijrE3rSqMuWKG7BsA7lGnsVUaPtWn6YM3kTjk2VXfPgSSolLKendHjbFJCGW/sZB&#10;rryRiC0VcoNyWjJlMrzEtqAircGEC6EdIiPK1Zbc6Mm1nQSTPoRcrb0mF5hR1LbKWKePbUw+MKu8&#10;do0dDG0nb0u2Lxshr0zNsxThWY3Qzr1oQZk+S9cy2eYfs97p26mHuK5FE3R/L5oHiv18F1dVx0//&#10;ioHeKZMqASGVOaHZIQin/nao1kHVbnUYkqOgVp5sk4YGXqrbWBYQq3k7XtUGrT43yhxK0eiGcmAa&#10;r1dv+ZTEsPJ9MSiWjCqpBBqC/tbeuMEfEPjuR75Zju07WDa/QjOJ5/BBB8mp0jnk1JeLQNcOxfWN&#10;HeMYvm2an+lH45w7k6KtiWGQZBt1l0LBqdskopD5QSDUB/qQG2Qm5nqpmu9JUgj3om7SR+OkXO4b&#10;OIQMqhFrJhutIqiVlzclqZJ1ysNgSjPw4INjlNpRyQyWBinJVLM+ZhwvJe7Fk45CeuaOFIF6klRx&#10;Y0Im+XqfDFOiZZnEiVpT+kwbIR44nNf8HIkbCQi6V3IHR9zwbRb9zr+GE67DHUujjKFU60TSjSYj&#10;zjdCD5VEPCGpnKQoycdKeEYcK3ebBKn7LFaJsFbbEjT4nQtpsop/z92Ieh6nSrRpb8ZhktgZTpJE&#10;ybbYa3kcYWK5AwChL1bhFjtlCmFokJ1Ep6qec9cwu1CyPv8xbYkmbFfo66SQ/V84xYBC9IvNAcmw&#10;3u4RzZC9T0st7NfH3q5+401lqV7APa1BMc8uaoabVnWpBiiDFrHhQWZiLiqo9Q/4l3Um4Xa4WwZi&#10;oFhOwUzRepAnj54sT92/XQ/vetByn1KrXOfjtNkzygVagmjdczeWmVr30mtG5gP/ABcPoLLNOaxJ&#10;QWX11eu85vCdf/F1zyBjoUbcoG5OHT1Rdj+4o6y6ao1mHc+WMfF084xrdSw3nDznliBlS3U/WzOn&#10;nnXTjeUFN988qTQvP5mdBTYPtPx0icQAMm+sz+ghM37OFDOSpvIzWsU3VT83zf43fnqnqmNA11P2&#10;yMeDT5apT+QTH3sMmvvY0HZkl2WbXHblR9+HvP/kG4PF1K/E4gCownwDZNyIOX3nwTKPOzK5BiBS&#10;UY/g5qxpEfFFTB8/nVjYYsBkrmbEveENb9DHh3IGs3Drgzj4+Ea9kc/6UMEzy6ARv32RVcv4YoKX&#10;JNqj/IjKqTdzRS+jl+slwoVUWNn2tUfLvkd2l6fu3V6evOOxMn/5Qs/0w0a0JUVjfYdgH7g5lItU&#10;sOuK5ihx/2ySixkP9LIsAUlqx1InxuN5nTINlLpgGiZ6+EwbVAURO22UdV35yMsZGxJfPLccvTxR&#10;ydiAU+/E70pX2a7imwjUF4dymrA8fCs65xfiViBGoQ0PdqFPLNjFLfvLnvNDDJB8gilPGb+gYulp&#10;XtwUjrn+KKsEAD6dO40zVYYUygMGAJXWsFI1943xvTPNt8TsbNrfEcwsdMJJ6kxRD6RJWJ1Unx2X&#10;VLkjpY/WUMEsNjA6uR4xGOnnKCdLyR3ur8QBPzFznwrdniNNQ6TNpBjzUk9X5aRZBUwyI8QES6KE&#10;mkPKuo25lalpVZmKQ//hvoG2J1DOG64fpw8eK4/e+qDWl3+gHNXLUJolS0fwh3H0uG46cW7BFza2&#10;juzYX7bo76lvbStrXrCprL95U5m7VB+oUfu3imUNUwFGd0MU8idtQFSeXTyjDHUVIpTDD6QI03TO&#10;dZ/f2oeg+7nV+iXKZi1lcOd3vlMeeeQR/criYq+F67qgX9c/rjOPPvpoeWzrVs161S8hsE2McuoM&#10;g552O7bOVr59lLF8IPZ1UP2D+1r7EHVtHToEH/vKt+81DmT1F+1CZz+V7FQZNSD/zFw8rjEWESTH&#10;EXkGtpnd+slPf6Y8sV3X5wv4EF8cB1nxdQBIlpd4XMskXLL5Ei3zsKRs3ry53PrFL+kDd1vLlVdf&#10;LR/qoKowiWOarjWsg/zAAw94n9dM7OMvNUiib+QdLxNGLrv8Ch2L6eUftPYz+NN1PT49RddGxxHX&#10;r7079pbvaq3iIxpERleHwtcFR+6wtQHaBJvoNmETfrZ52g/rBLMm9Kc//Wmvqbzs/GV+KeC+VkC8&#10;PD6jAc/7779fS488Jbzwf4YG1q/UhwK/9PkvlFtv/XL5oR96tQaQNSBOXy8bsTbvtPLEE0+qnWwp&#10;GzZcaFt+ETHBv+qbVCOpPEYKFVqeUq+fcrmvCN9rhzgwrQ+lkESyk+Il0b2BpALDbdc6uqfSywMa&#10;7Sm9SLC0gXQUaRvI6B/jpuY5DufEGUuQa5yx62JPXuUH2DhOCglnElaqurPCUC+e8rkfc83CHY92&#10;7WQMbwKvk7EJlyvROinQASQJQJHpSw3Wibheahk29e8/BcE/zi+6DmjMymTpOJYl4n6Be6N5Fy0s&#10;xx/aV04f0DHSOcQ55r7UONhTsl3t066JlZG8ShuK9BqDKoXGa5kESkIaUDlJVSTbZsOpfO+kZs0x&#10;nVGQXiFAw1rXliAjlm5kmf1kacxeFgf1ARueoVNoBM+cSlF+TCa4QexZzsuY7fUMI/UE5fui+OHj&#10;4F9TgYHsmLz5JoZmkw9G2zbcTgymT31nUhQDbm3qJ8+WmRfML3PXaEa77s/5DgyN1tczFK0sX7NN&#10;Qsp/kmsihk7H0wELp1EHPuE8ErcNEKf6CFYlJiS8Xm7oArNixc+eAKcNVjetIDTn60Vc+cbq5XUK&#10;h912CoRgdWZUJzBHppJ3WANOPTnTR2QAqpjkdQhUVIb7OPK6QVp95RofrPs1SHx0z7Gy+TXXlIWr&#10;pXtqyAAAQABJREFUdNAkx1v32nOoxCMIo/sClA2eTbBI3+NepjPUmbSdcAKqhbX3E5P2eDQkuE4t&#10;YyNGdvyiN5YEw44igphXZkuEHr1rLx/gbKsvddfTAzOiDXrUWqgEWsPMTO4rMnpBCrS8yQnaeOyD&#10;E/A5IWjMccMc+tR3tJRalpwfilsxkLFrEkVn2IRQth/KOTjDsW0PLZIMz6Cp0GouvM9yWOIxF6Qo&#10;2Yo2vqnS3tcj8dwUAdMfX3aeriUl/EG6PP4+cNgCHbnIV0IUwCUnXs8OJlpw05OQy4v+BHkR7DmO&#10;jeHZRlWH5xuaJLoJ0CaCgNvJwg/ntRF5gpPwoKe8ZZJoXuWaIQKp5kd0gtNtEcq21JGVba0+DmQw&#10;Jd5iR6azN2JH9LiZQ0Ac74bYA2zYWreKpd9we8yWb5kwHttKjILtBcWGe0gbhTeiZ2o1KEbELqnE&#10;g595kY1tuVQc9vB8pnECqoLctpSlPjTe6fpDxnVHRg+/DDrteWRPufuvvlFO6gM2V732WWXpxRoc&#10;ZlRIJ4JbpvTDhcFwlMN2a0/YgqSN+b1QkEXn4U6DQcKMmbISshw2qkLT64CURYIZwCf189/DOw7F&#10;7GbdMLI+meNVO5+7fJ4Ge9eUeUtYK08aXLi7FNCSV6JPob9Sxg9Sq65cW7Zt3uqBP873llQXB5/Y&#10;X47tP1rmLJqth+uwp2FIiaScax6TQUmy7YQ9Hmr5O6GZRiQG6jxYhwyEEDMA6vu05h9rLLLW8FrN&#10;LL7o4g3+aSv627ZtLXfc8S095G4ph8T/0pe+qPWNt5cNF12kNScPl4P6+eiGCzdoZtGusmXLo2WB&#10;1jW+4soryuxZGghRnTDziVlHj+nhed+e3X7ptXLlqrK+rkmJ3cVaK3K1PvJzUjOt7rzn2+XxJx4v&#10;u/WQyeyvz3zqU2X5ipX+WM+CBfPwXpdRPppzsDymL8vvkV0espbp4zxr163z+ovcRHl2Dm1L9UBF&#10;eWBGg7b4S0w79KDPT6iXnr+88HGlJUuX+EM6h4R7xRVXaKB4Wtm9e0/Zs3t3uWDNav90ljrlKPOr&#10;jlN6Yt+25XFj8SA+e/acsnr1Gq0/uc4/Sb7/vvvL+fIJ3bj42/W6ob2QjXbvI6q2NX/1wrLppVfo&#10;WwfzyjzNIr/rz79aDj2x1+uTntGsw2mqU5qgB7EV29Hdh/2ygY+yMWA9SwNILE0xjY9fISg6g1n4&#10;7bar8+z08TPl0M695ei+w/640MwFs8rsZXM1i1kfOtpzxD+Hn6XyrAWzy0mtnX18z1G/DJ8uuROH&#10;NCvt8PEyS+tsz5ynl5cacJ2qgTB0jz51WB9h1CiGzvXpc/W15cVzyhStxU3d89KBW6mzmknPIPNJ&#10;vQg5+tQRvXjhvumszqX5ZcbCWcojzE7+So7lZ47sOlxOyib9yjStzTrz/PnlrNZtPvaE1g7VcZi5&#10;RL5K98TBo+XYriOaZTHNWKdP6ONSWrZl1pLZjsWDdmr47Tytfb7PzTgUbFuSOScfpqS6LfkiF+de&#10;0psQWhzTITVWI41RUjhgB9wmJgHnhRvwTSZUFZOx81457jmqUpNt5p3pNMcwYQc3EaLse/potCOY&#10;kFIeRssLJ/yywUpvPW9PbIJNvmWEVg0YV/TGMgJUKFHn3E9RjRxau6rNqDxKMGlm2hi0ysJSChJ1&#10;KkyAOHdMpBwSiYoN7iy4xnCOIcue681ptccHPnZX2fKZB9WO4wVjvoBhECJwpYPT2AJ6cMkTUsA9&#10;qvPv4Y/f7fN84y1XqI9YpBirDjbHYwSotqUKaVzyMuo8sXsgWro52A1iJuICGih7hg1f38SAJzr9&#10;yyzNKn3lD76q/Pqv/bvyvve+r/zCL/xL98PGkg6zSR95+KHy0b/7X2WrBv+efeOz/YKJ/g58fHff&#10;ZFsQcN3azmPTtlwKPnViJ0Ii8qIpIscCnxd8vq+Aa9+JR3qC9ote5SNu2ecAKvHayMfcJfGh1+vH&#10;bC2ZcOOzn10+8pGPlI98+MNl1cqVun6ts2RuHnnk0fJH73u/1s/dV/75z/9zrau8uFx9zdW+zn1M&#10;6+5euGFDuUYfy5vulwOhdUyzfD/5D58sX/j858uihQtdH3Dwles1v6xxXvH4kKrMB/ee/exnlT//&#10;sz8rmzQQfcstL/MvgtBjMH6/vhPAIC5r5y/WmtLxnKTY6UCJUfVBLg4AmT7Bo/5jiyzFk1paYqmW&#10;tLjl5a8o7/3D97gO3vpP3uZlRSwgjVPy8W6tR/2pv/8H3wtwPeLZ67Re/j/nuc8pf/OhD5cPfuCP&#10;y2V6oXCxXiRwTvkXQmr/2zU4/Cd/8ica1P5u+dmfe4euoxfEcVG8dqe6aL+Vx0MS5X6sAVryyA8F&#10;1eNQ6HKWqpvupIFicO2pgjQM3QZE8F4bZc1GDr5SiGOx1rVokasSEmCEgMFxPGPd6KjqkEKf0AFi&#10;B499bgdLytFGEBhPSRrTxaeWGi9ptZbSqASDI4IzbLq8svgPrz0fh4KoNQPfOAg5W6GC3ohVzrHk&#10;cfd9c0adiFmnKleIPv74FV1vqNpUHdGe/ac2x4tulvmyM6KDYRy126lMRtCszencO6yeXw4f0Fre&#10;VbR9+FRlmx/CCkPe4iM+VJ8RpBikKuFdbBRIux5VWURJtmEcUfTf7YJyMEQbjqiyVT40EYn6DNNQ&#10;MzX1JLB3kGE5tpXZCtKinsbJtRw7hPmrUuw6UoOyMHjdtbjK9jJx5oqi/y126wYNM728WSIC1WKv&#10;uMELz0Z1JIAMqavPKHsbm6o0BmdeqA/HoiM2B5vNlqlI2llf9GSd54lBet6YoaWGNmqccb6WGhIo&#10;7ZfnKpZl4l66tWlpcg1sZeKo8CgmPrmwkcdxaEuur4hUONbA4jBAXHmT7tLxUSbglSPANOybnsQf&#10;VailAU1xjKWqaFxh9nzl3UgkMkI3QghOpAd85bqmHHwKAhj/w/+aH3HKtDNl9TVaf0kPKfd/9K7y&#10;nT+9vazTz79WXbuuzNTDlFpjdY5rMae7DoBoXCY9SwpA4VDh3ik3dkmCaT2wQhSUSLU6uo6hMrwL&#10;KU4LMJuBms3Yc4ADK5myPilnlSRvXG7QIpdR9D5WS2Il17gDYKP3sbuuxDGSA5WCoNIeJLezHjSB&#10;OVmkyyw2NFxCDmXtOWH6ZLLo3Jfz4BpyUKtc3aWO9cGDPyIShThS2jZb0Tm5Pci2VRMMFAk6TtSb&#10;b5KSL9y0T9UsgRnTeLsMTtUeAalOdJjhWD3/RmSrkGi+v+fBBExBuLpMpzAC5kJYmcgLesCgOFK/&#10;et43lOJAbhy26aa5TiB4NYZWL+MgExAkEK3HkGZr40ZdjWCjx0MGmulVxt5m3tWjQrU1wceqK4CI&#10;fZCz2Rr7gBa5KjWQK26jKxM3u40yVoEd3Shd3PhqtjY19nZxGCy2kIYDM46JMLR/RFuSnGd5IBuB&#10;yzTtnXoJmJxheniPBuVuf7hs+8rDZc7yBeX6tz23LLhgsQaU+DmrNCSP5kh94opSVn94FTS2lGND&#10;pk/huwd+8Ev/3RrV9N3mKVm51+kIylKif2BGL4NZ5LOdw+PDV/NXLS6LL1pufHcjMCakIIY9Bg9C&#10;YM5irS+rdWWfunObZivEEyqSXKCP7dXAnWaeedKj1akf+Yyuy46m5kcNZlyIcUyma/YOyTNxdeNb&#10;zcsQM0B1XZLCA999oPzF//yL8sUvfqEc1uDphRsuKq/54R8qr3j5LZ459eUv315+73d+x18W56H7&#10;we/eVy6/+sryth9/e/nGV79avvC5z5UXveSl5d577yn33XNPefZznlt+/T/8e/38WGtSauD0c5//&#10;nB6C/6E8eP8D5cC+fR54XbHqgnLzC24uGzZsKB/4oz8qL33pS8vP/Ow79HPcU3rIfl+5/cu3aiba&#10;CdXzeeU/PvhAuUKzr/7VL/6SH7D5+eo3v/nN8nGtDfyNr3297NFAMmsjrtSsrvUXbSg/+PKXe4bT&#10;TD3UE2O0LQaM+ar8veVjH/14+epXv1Z2bn/CA8tLli4rl2tA+4de85ryt3/7t54B9acf/GCZN3+e&#10;ZjzdWv76r/+6/Ov/81+X66+/Xss/xAdLntKg8ac/+any94prqwapj+gL77Nnzy0rNHDwile+oizR&#10;TLn/V3X2+v/j9Xrg/bl4gexzhKPRjoLzbvdy8iwHjz/aqQ40P81lkJQDzdrcp/TRLf0Y2zNdjntm&#10;4v2eZbz73h0aMJVfs6aUJXrhsvbZG8qFz9tY5q9cGA/ZNCTZPqvjf0jLVWzRBxe36cOQB/QigkGe&#10;BRcuKqtvWO/lTZ64bYsHVy997XVl9U0Xlse/9lh54G++ozVR1dY3Lis7795RjmvA9vqffn6ZcfUF&#10;mvl/puz89tay/Rtb1ZZVnweP6wMvU8s8DWKtuG5tWfWs9WXuBZr5zAlEJNof0C8Htn7hwbL969vK&#10;yX3HytTZU8syvWhZ+5wNZfkVK8t5ejmKX4d37i87v/WE5LbqZ/d7/bHHeWsWlJXXr/N6zVs/80CZ&#10;qp/cbXrt1eXiF19Wdsm3uz/wVQ12zyvLr72gHNy2Xz/nP1Qufd21ZbXqhOrno1lcAjkfasOYpC/A&#10;0+hDqPtIHDPliaMdx8oa2dU4R2h9gWMhmXqvbCtyxQkTk6bAhEXz6FOzZl2hmTAqZHdFGqVGydtR&#10;huFpk4NGrYtx49WRcbcngZNkxZgs9nGAihu7iqbd5LiGDnzLyHP5iRmHMCl2IHkb2TBVty1269Jn&#10;657SsUcM1KfDqCaAcI/sjF4A6sHtuD46d9+Hv6XvljzslzScy/FEEErYqGPEvu+La6ZQqj++1qit&#10;gnuepu88ffJsefIrj3kd481akmnh2iVqhtF/x3Wh+kYt0Z7wUX+JJ0pNYcCuVgr3wOepn+RlqhNx&#10;Szl0Q5JBSs5J9ry0dJkYFBWDf2//iZ8s73/ve/UCcE95y9veVlZoZvFxLa3wwAMPlk/T9+sl4KLF&#10;i+0anVI8DwmL/tQocXyJNwZqscGAJ8tCEI58q04jAwU+HpDBZQZUY+kOzm/hiM5LaeLy4L31EEda&#10;e/VdLL3U6kjkIU99iqB+wvWjhcwv0gvRH/zBV5YPfvBPy+/+9u+UV/3Qa8rqVSvVL58uDz36iAdG&#10;v6uXgv/yF39BH+Rb6xeIK1asKG9405vK7/3u75Z3/dZv+QOvDJDO1sD6wcOHPKP2ti/fpo++LdUL&#10;1VnNN/zztcvHWH65EiLyJRp4/qc/+RN+wfmud/4/ZefOHeVarXk8U8tp7Ni5s9z6pS+Vr9z+Fb07&#10;00dOZ802JoeWQYXTqiOu4a7BqEZMKSlWnzTUQdSPyVWG+pty3hl9s+B1mkH9ZPmgBqef0ovZF77o&#10;RWXFCh1rvbC7++57yqf1MnefrvGs+wwKA/xn9BKWNap/8qd/svzWb/yX8u//718vr3v968vll19q&#10;P7Zu21Y++5nPlm9/69vlVa9+tdYpvoxDGj5hv0vt3DSttvloIPXodsIj2ai7EVIrRLzYJPYIWdva&#10;L1N3pNY2ouRtZsfcrL6IWjGlDULUSdXU6eR+xR+uU92f1ofrMBWSNVORAAobsTWwcYQpx8apEZGw&#10;aiZ8lxTlFLZ+xa3H3iQJuH+ruiMs1BtTAthOgR5XNBfZdHwXpWY3VLAJYGxY2/hv3CQh1fhVwfEI&#10;18Wq47yVsJkZ7UPZmOjRt9Iup2rWPYP08S/6eF7sGVsvNaZL5un5WmZCA8RHH95Xzp5QP+O+tYKD&#10;05mJbOURP5WfflTBydsSml19jWGGqrZgqZHaPyxXTMRhUUxz0FLAYp1s8Lo6lVawoy0F/1zblJyM&#10;X637eIOp+sLZtF3Po1Y2RIeXcmPQrpk+dvBTVvQ4b8eUqoDFUrYTGUh97J3A98gO+ilYcRy7aD72&#10;kpoomAp1XwXGRCMmEdVJTNVLitnr9aJPvzZhWR+HTzs1uFqv2inXO9o1z+PZvkV2W0HOdFukIoXr&#10;Q4WsigJ0sfrgfPUuVXiNFUGZgtYzJQnXinDn1MRbpjogDOP2WGm+k+2EghuhO/5elbwEHI7VE2Mc&#10;s5bbwRrcGVFr2KL6v/RSp/EyE42dG47zL1nlNSIf+cy95ZEvPFT26oNDK/SAs3i9LvJ68J/CgfQD&#10;iHR0pKPpYFlnSG3NlPAyuT5IEGvQzlLsKsE67vEHrkWMFDQ3Blsck5Ex69NoQsnbqOnwZIQDqabI&#10;RhRss4OyK8h0gJn1vhasT9wI8l9ZSlS1j6UyRq+8vDBbGHwldHzTrAy6mfDfdBE821d2Ak1g0Gwj&#10;7JkQVNwAsMYSliY/9BUg4AYI1PWXvvg4VtERIQoTdEMQP1M/YtC6R8wc1qwo3xBXoLg5HHBCp2mK&#10;kXlMuUarZu6Sj93BmXYjCMkimRn2PlZW6TCUtYRnJJCzQN12cgYNnj1JVhbwBQNOypNt4pGxux19&#10;qDGUkOn0G4DoFWeo40pATSmqIYATYXAgKdQm1KFM1rQJsYekwZtfozYbTIKYrRPS5wZO1T9nagiY&#10;rjDhB4VKtFsqm+9CCFf5c8YuKSfJpVbDbJSMHclqL7RqWWZViSHFtsrgDriK6fTJM+WIBob3Pryj&#10;PPHNxzQT6khZ932by6YXXeaZhe2DdGhTB9Vvm0nH1D7CRjM+lqmC3gnHGNUr6XqQVdjgcyMbx30M&#10;In1vZMDwqehB/2Rh5ubgBUdBF2ddkOdqhuTcpfPD93NgNEjxW4jU0fSpZYZmiU7TABezI32OIyze&#10;6aOnNCAgm7pcOBJimtTxjN1Bt9gDJu4OmAHMLC7XL4wu0c8c1GyjD2sA9PZbv1Te/Oa3lquuuqJ8&#10;5rOfLX/9l39ZLtQM35tv/r7yMs1Q2qCB1w9Jbu+efeWNb3yDZhhfpNlDc8td37qz7Nq5q3zor/6q&#10;/Oib3uiZUytWLC8L9QXyo8eOanD1Q+U973lP2Sj5n/qZny6XXXJpOXL0aPmyHop5mOQns8zQZR1K&#10;foXDl95/8Zd/qex5+4+X3/uvv+eP7fzMO37G6xeu0k9cmWlz1513ld9552/rofRYefWrX1WuvfZa&#10;f8xny9bH9VG5j5R3vvOdZZcwf1Qft+MDPz40qsw79fX3/++//3fNft5ZXvGKV5SbnnOT19C85567&#10;y998+CPlN37jNznqZZaWlsj6YhYxv+TIASJqnJnH79eg9qc0QHzDjTeUH/vxH9OAyHJ9xOhg+eQn&#10;P1ne/773arbV8nJM/vHzXycOvlJsa/usJR90HUIdMc2APVye/MZjPpaP6afph/Wz9Kn6kNPclQvk&#10;13RaXjmiFwgPfPLucu9HvuUPJ7LU1dS5ms2r9rL7rsfLvgef0prZe8rlr7nWa5ee5/Wv9TG87fvL&#10;3f/z62WrXtKc1cxcZiZMUfs79NjBct+jd2nWr/A1G9gD03ZbrV6DXdP1kcVDTx4sBx8/UM6obc7f&#10;sFjroy7wWsnbvvhQefDv7ion9h71YO10fWSLujuwZa8HaA9q7dWNr7oy/NA5c/LYyfLwJ+4r2297&#10;xD+X4wOOvCTacfuWckJLz8zQrOSll60qBx47ULbomw9Pfm1rOX3stOpgSpkh2aNPHioPb8NXrV06&#10;S8PlminNrRbXMn4Syozlk4dPlMdv2yK9E2Xp5hWFdcLjJ/2qff1n6RRS/pw7j0ocjtE+xIL9hgPo&#10;m4o4kj0rcOJcHOjYhAYuOtkH0dJqmpBJjJBPsdgPtFSzdKqMCrs0adcxIlcxG/QzgDWZEYBzFCQc&#10;HbJ20eYVvtJY7GCSRsxORhw1HiUpdXrW4lxz5h+LKTkf0zEnhGsobYKNIZ0TnT00SE+zVAIDrZoR&#10;eFYDj4986t6yjcHh06LpeSCuP+EUdcEyKefxYpB60UsgasQDsLpgcV19mpdD8AgONbVxcHd88/Ey&#10;Ux883fSDV+h7KHPFEF9ypAw5MuBADd7AzXKlKLZpOoHo51AwxiACgJN9qQ+hLIvAzE/EqJ85Wl/2&#10;rW97i38F8pd/8Rfl1//dr3p5NPDO01IIF+na8bYf+/Hy1a/cpi6KO1sN3jJIKT4fU6NvxTJlkVFr&#10;CVskeJkiztAxzfqa5SSfpuu6SqK+/VJU/Zd9r/r4S6LINRf7lRTB+Nqe9SESfuplMAPVxPwGXfvm&#10;69r2ob/66/Kb//k/l2l6CmetYZYCWKVfxfzMO3663PKyHxCurmca/J6mY3ujrhG/rBeM73/v+8of&#10;v/+P/NBPPz5F176FSxYa8+ixY+WLn/tC1Jv9k2+6dtBH2Wc5zLOn/Zaxa/TC9D/8p//ol6lci6Z9&#10;QMfEsk977fxbbrml7NVA7b26tjG4S4y0Lw9GKg6AqFHTtRfB2M52G3RsUzResC5btrj8ktYRXqmB&#10;749/9GMejPaHewXEoNtll19ebnjzm8qXvvAFlWVBdGa5Mdh9s5a64nr8nnf/QfmDd79bxz0G8Kmn&#10;5bq2v+3H/kl55Stf5fo9o7WTZVn/BND6EHvZeRdZd6tkCYagRhJEUs8AExqDLaFkrt3t5Kpqe05q&#10;GKEDQqQq2PidKx0cslkkLjU/H1vavz9cd1L3zGe4V+NYpGQ10TSzXEOQ6SapTMtbDOYoZXjeYrJA&#10;xGGJJqYMarBIKgarCSQhmBauguyUjFrFDSMw49Xj2NenxRq0NQOk+haFJtBsN1wbFB8bLXrKFWZs&#10;l30BdX5W7ZVf70FjgM2zMkGh/nWO8N0LxnJmXjCvTF8+p5zYetg8ZhBHshfKqmzXo/80N0VyXzX6&#10;2AeMXmgcs0Ij3ItVvNw9A6uKCLc7jwDrddKqhR1LIuc+JXot8dw5TTyP0OKIjKS+UY0wsjDRRnOl&#10;h+rzWHF5hJiAdV9xib/Jpq2o3zGF71EERBcqQ0weuw2lS2kqyw0dRk8cylC59nAdm6PZwzP0cXO1&#10;0KGd1nZL7Nmm3Y7Vpr1Xn8vHxw0/fm5gv5q1a+ZjMIhRn52QyPEVrNSCpzS4G+Xc+sDjmAicEtkQ&#10;Io/UaONLPfaDbEcVEO0s8YITJ1vkwxP4TjUQK5jQOFWg7jrygJa53kfhY2IAHMXJkhuYbhY0k2eW&#10;3ixd9iM3lAu/b5Nm2WwpWzU7bssXHyiz9XNHvkA8T7N3Zs6bpZ9mztR1iA6ox8dYxJQ2s9RMhUPV&#10;oy4QC7IhdXSXx+lZNtPycbTG9FJs0hO4MavHQzlRa+UZf6D1OXTSJvksBy1Lg0ZeuqCkHmqS7IqD&#10;PERQ4q072UCo4tVASFjMF6xsRqZUmZYnM8BOtJtgkulVrZ+bJqOM244Y7lClxFnofAhzUjNgc56+&#10;bnv6PN0caUCDDsE+Si5EhYNPtRKyJWc5a80itT6QHs655hDkhmlXGqY52gwokYNOCowBM6htS6gq&#10;BGZQJ0PC1+EM7P3q86E/eezN4jkygTP4ORmuaHYuPRmVGS1hJiixHWql5cSA978X+7j7RhgjjrTm&#10;emTGREaK4eEzxy4Fn+/nij38aLHV2DHTHzmCtaQeJM5oQJilI04eOlEOajBq75Zd5ehe/eRba/Wu&#10;umJ1WaPZhLOWLvCM2afVh7qi5ANdI5iOUmDU3xDk4EHY7lgQasoBiP6coN3krCju6RLW7anC4juc&#10;USsiySkw/cEwHuTdf4ek2y4XVd1ETtUDqB92xxCGureB2FQffHOhPANx3GyGbHqg818/R+bn8eJy&#10;GxLeyemMsUN0NruWRII4VQ/KLBvxW7/xG+W9f/AH1cfQZCB2qZY+YH3dDZoVtWXbtnLN9TeU17zm&#10;VZoNtKLc8KxnlcdFW6ZZPzwYL5csH/v5vH4Gy8DG5Vdcrg/crSsHNNuYn5Byffv+F35/+VnNAGat&#10;xjhfz5a/109N3/P7/0MzjX+8vOUtbykL9XPXTDfe9Gzr/FfNsr3v3rtFrkdCF0pmarHW4YIFuobq&#10;Y3rXXHNNfNVcph5++GHPdl67bm35yZ/6Sa3BuCkh9XPea8rLX/6y8vGPfby8+/d/X/U7tbztrW/1&#10;g/oWzfL94/f/sdrWeeU3f/M3y1X66S9tgnSVfrJ7i2Yd/8EfvKf8oR5cL73iSst5tEL9MPWOd7QS&#10;vuT+Qc0u/vJtt5V3/LOfVZ29xoPMBtLmed/3vPKC7//+8l80eHBw3/428B/RgTGaA9Ptnnagv133&#10;PVme0kcRaRNwGKBdecO6su45G8sMDQQzo/2hz91XHviE6kxQqzSblnuQRWuXamD0WHlcL2Ie/7rW&#10;+9QMYcK74e03ayBpnl7OHCwPfuI75Yk7tvj8WrppeVn9/IvL/DWLvNbp4/oo1v4Hd9HodTy57vCH&#10;D0ran9Ja3AvWaRmQ520oiy5eVmZpSYgdX3203P+hb+tlxhnz1r54c1lyodqMZoHvum9H2XHHNs/q&#10;5WXI5h+ZqVmPi8txfYTriGYuAzx/w9Jy2Wuv1Qe89pUnvvJIWXzpCs021geMNCD8xK2PlJ13PO7B&#10;44Waubz6ORd61iQvmXZoAH2P8KPNqI44PlSr2ia+8kKHWcTrX7yprLhWS8DoFws+ZzHqgCTKwI/+&#10;+UU+MSplvNR7pCpcS1BNafdJlaFdaNT6Gsiih00fyyqVxzbEOhu+2ItaSdYdik08zi/EBj8zF0IN&#10;IorN8eSeY99cmYjWIJrMKEbjd+Qh9vQ1PO79tjiYAHQgE2MXU3JD7KOYYRYtddTg1f66VZEFzuE8&#10;vMbCiUhDTh2Pp52LPuEYVWG1O583aldbv/pweeSzD/q8YMB4cJoBULVEDbTNUftcpPa/UO2dl4z4&#10;e1TLuRzafrDsfWRXOawPVPJSg/M/XFNs9BG6Fj1x+6NaMmVmuegll8XzRQuyBTGJn8HrJDQAcsYv&#10;1t729h+zjTmawcp5EXEPkuSg8cuNWfoo3Zs0I5bldS7QLzY4Hqf1goeBlNe99rXlJS9+cbn3vnu9&#10;FBGDkct1PVmrF40Mrl6vD7zxTY15c7WcjV5crl27tvzKr/yKrzNZr1Qj9vBt2flLy5vf8maf31wL&#10;8C0Se1oRwk/Hr0dWLi//5v/6t7pmxLk+W36+9KUv0eDss/TybkX7Cb8H6jGixMznNWvXlA0bNsRH&#10;1USmn7hAs4J/+qd+qszWi0IGjdw/yxbXwlmqo9e//nXlxS95sX8Rs1uzaHFjpX4Rw7IJLBOBnwym&#10;EvOuXU9pxu0TekG6sfzWu97pJZge27LFv8ZZoUHRSy+9VEsXzS/vete7/CG3pbrmMjDA8hW/8m/+&#10;TVm4mGugZhbTt9kT9TGqdPC59v37//gfygNa85elllguaZGWd1p34YayZMkSLwO1RzO6V69Z7Zna&#10;+PPzP//zegmoD1/rz92lUPN8dH1SMbIDlVpy36py1JjagF4280Lgp9/xDq0l/MOO57CWZJqu+4NV&#10;F+iDimvXlRN6Mfo8vXxlxjg2qQ/P5pbfN910U7lGL3S3aT3qbfKZuJbq43UXbdoknxfLNLHFxw7x&#10;AE8wbl+qX5AyhadZ0n6MkJ6n/0hGuwGTnC2ImhJxpUAuKdk2k4BW4yFIEoFzoWZVDEeCFNK9DoPA&#10;6NAUkWHAksHzKad54RAv9CN+WavtNdDHtj3oGCv9HDyJiBEbjz3aOPTwy1AohrKLbKJ2MMofzEiZ&#10;C85Qh8HtMCGM9aEhw3YUc6APubCDXJdc7GkRTWs/8hNu1CPXfEUvH1ymbvXHyw3616TxUoPuhm9j&#10;sETVvI2Ly6ldx/RLLX4iW4+uQVWsdTTUafCzfvCjpQmxd7wmVDOVVa3V2h7kh9yoYnVnlKgSptFJ&#10;76IUYv3x691NkKjBXqPqUXeu3wFhyKV23U+IfYxPUQ5+r/OoioXyPwZTkj4XWoWlh4GUpWSzTxoS&#10;mU8+FNeHCOeOHa2qkYAdKTD7liGK5FrsKtJnTlswo8y5eJEmX0zTLYKsatDXLz5V7/lSg76DP7df&#10;3bvHr3NUxj82k6S0P8KaRDTOJAaI0ehvfFXxgR1QLVjERlD7ch9wVGzDMExiCsD2KhC2IFmGEXAy&#10;PqSWyxt3pK1mBywsggp92QUTEHcK3ME28Nmu4BkJlRBUhgJ/eUNSy9rlyfW0ZgZwz8jPpTf+wOXl&#10;guvWaUDkqbJvy56y4+4ny9lvbvWMFmaI+e280JzSeK1rIq+RhCOYIvbqS/hpoui57wKo8i2IFLEx&#10;Q8XGdFkTLpjYHP1pSPUiK6bHrboJ2Rw2HWrWU70rNzj0iknWvvdlKOOxpw8+/eoxSiO5l4zFVHZd&#10;JraKIvlteX8ckZXcoB05ttVa5EzAo0xWrIUhnzq9XHB7CmqDjlE1i4uIR9uYZKoYD+T8vCXWIxVR&#10;ZaNwvPQvmgt0qGkLZVKWo8S21qA4ktExRaId9+QL2/wRzNCOJ6zEhxauhq1Az+rPJmPeBExbrtoT&#10;/TRweBfZzk5ojseO2LlwAgKvQyJih5o+BmZwufiHYI+HNnV/rtgZWBgAwaVsaW3OXZ+9DQAipRW4&#10;/OWZFJixBZ1cpCGXlH4feFXb/gizqlSqxGudulH1eGj/I2OXWsROhv8aID6hn8FrgJiZLjNnz9Ss&#10;x/mFtXaX6SN0c5bN1wOvfGGtNf7pZsxDNOFUtG9OYMokXHGeTE0yaNKI36GQaqGETm2j0qA7yLZq&#10;AOtbZLiANnvYEpp1NHitn5b6XNSOeEFtfTPnpu4ijY0Dbvvok0RIo74Ioix5nFFiz1fLEeEiHi6F&#10;DD/RZyanee4G0OMmwJrWN76DiVwQLeAsfjGjipm/rPXLAzcJ6xyfBXqQXaIHuAXz5mmtxCWaXXtn&#10;+YqWXWDm0ayZM8qGDRv8QOyf16rvOq4ZTqc0cM3xO6Ev0oNDDDw08yB4vQaVeSjnwZV4Tp06oXUn&#10;/04Pp2vL61/3Og8Os04w4cNnYP26azWgq5m8Dz/0EK4pDf6f0E9W+fnx6dNTbW+aZlPxEbmHJLt9&#10;+/by6te82l9D37tXa8NxJ++kGyq9ZLv66mvKeq2jfLuWxnitBi1m6sGLn78yc/iNb36D10fGEQbK&#10;8YUH2MWK4U2a+fTFz32WChIdd7gXiX64GiiPbdta7vz2t8t1111fXvTCF3nAgLjicOsYaaDk+zTr&#10;+m7NbP6zP/1Tx4uuj68w48EESrZPt6ihLMPcV9A3zZw/u6y+8aKy8aWXlcX6STlRHtKaw7vv2a71&#10;TY97gHXTLVf5g4bMruVlxhwNNnGMHv3cA/rY4VNeu5j1jA/phc3uh57yzOG5WsP38tfeUFZqCYgT&#10;p7W25CUryvx1S8p9f/XNsu/+p6Ld6cGdn9bjHcd56oxpZdk1eslz88Yym7WJNUt3xx2a3asZxTMX&#10;zvRA7Lrnb9RH9FgjWR9I1H2RMuWxzz9U9mvd8f362N58rak8Vb+Q0bQ718NZ9RW8DFmjQeclly3X&#10;7OGZnh15ePsBzSDe4w9Ezlkxv2x4yWYtEXGhPwp5RjEuXL9Ivp4tu7/zpNdatp/Um/70K2i/GFi8&#10;8fyy7gWby1zpP60BrGxaxCIpl2m7JG6ug0Sr9oE3PTdQhqOUUMhmMmIUEqKy0CXJrJLk1BCClpyg&#10;6wyPNqe9E32dRVQ2ZpWHHhJdW6o+ISpm8kNPwtG5dMxqo0k2jeqnVCqJXUq3TOLhBwaVmq8Ns/Mj&#10;JLTNWhzswRrCq5a047x0MpOcytCDWv3k/KT/DSrHv6J5Z3KSKkTwW0GZRBSnmk/ThAkpyBQ4MdEN&#10;CrEbXhsG26aoXR/ctq88/qWHvdTKFL0Yyftt+m5mpHF/t+TSlfrI9dX+JSITTabN1CxW8c9oVv8p&#10;rXm/WwPEj335QU06ecgvSPwiEbMk3SP63NNyLks2rywrLllpvyP2cA/vIobOTxwlEWQNkEkIXCP4&#10;oBrDwqf1YicmJkhYYrVarUaknDvIb9RgHg+pzJxFnkpg4PrUWb1Emr+gPP95z/f1nXuJMxpI5o8+&#10;9vLL9HE1ydJfcg2ar4HR6667Tn08/Xx8ZM12JCRrXt8Y33DmpHzDJwMAQqGeS2AzuM1gMIl+nevA&#10;Og1AT9G1D2xkrKIDQdvCb9YRZt17eL4WoKwY5+mXMVdpCSX6MZZHCJvY0zFSLE+f1VI+ul7wC5Q+&#10;cQ4TC4k+hcHR7Vry4d3/493l4osvLj/29reXTao7/jLRp3/m058qX9dSTbe87GVluZbmwO4CzVJ+&#10;ltYZxk/WFSa1a5HiNl3PoNN0U3WplmTYfInqSQeMa+Fp+cjfar1k5UWuZzjXa92VV10tnKe1Rr6W&#10;bxKmTCnFMzdl13FtHxQJmrj4n2QGoqdMUf2tWmEb3MshwC8z+FXYLA0WL7l2qfymTH1w74LP+pMM&#10;9XvllVeWq/XhOmjwkcXnuJYLz5C+QxQ/U9iBGbnYwzUKROfYkwZ+lGNrMWX72NFDuu+dI69t4tYT&#10;wuXqtx1hQ/1UI7Cy/1LYI+dRc88qeB1eWkcI/KKKSQ0sW5LcrCMM5L2n7dVbk7AHUmiQC1T2fURQ&#10;I9n9AAyZVMXhoAxxB0Fb1RDBWxlnEm0iLjXpJBm3H2OEfFSj/MoOxmTJWwXcULVKhbGrImT8qCJm&#10;tgrDzFyIlK1doTpAyKISh//Iu/1HmX6N+vayQjq3wGe1x9lr5pUj588uxzyLWAiue+FKINFH7u3s&#10;YNQCfI4C9ZB+4YUbhpUFkgE1NEu4qvu2NKLmgjY9BsUsw294xJmJHJHxR37gJSV4YjkN/KbSOJJE&#10;qfYh6KV0YkEx3Q5YuMKnH9qbp43YzqJhUaHBTjXymCNBc0EZ6o+U5aFgYuoEpsREgFZhLe2NoXpq&#10;RgM36QOt9xH+wAmLTcNFwMGJmIxYBdAj660y3E+QZq6ao29szC5+DJXT9ptNvY65Dfd5sTCVbcYg&#10;dWNfk18rIqsNkb79WkVM/lH5mroY7rVKwEpNZD3IIJGO3HGbltfBd2zgtgqV6LhiLdvBihsHbewN&#10;NjiVj+wAE7kMcKAPviQtcBVDuiGGMRFQxqE7mtSg4ChsL32EGp0KGf5LRhdpBoDnaT3NeSsXaT3i&#10;4+XogePljG70WLvy+EF9JEgXeGYHtfoIaLVpuqbsPrHdGLaLvYiv0qEOIpa3x8lGQYkiMdtJdtWG&#10;fzrhclJqwcIBEk08jYgfQLWjqvINQxkbU3tVg7MW8rXxhX1R7Yt2HSy41EeQqkCCVbnQ65XC8Mgx&#10;T9k0Ul3Ch3CDG0PwFRmupSlDoTxCMJVNUhN+vNwEJWDcSpgYUzAydoCp4xa5rjTcdPOXCZ5u2cJ/&#10;G65e5K46Ezu2vZeRz9rtjyf1wXUt6qDqWVy2qoPGhKag8MNkE9NO+p4WJGr58L7LmoB9R1wZ7HAX&#10;bbMsVYkiWMwHLvnWGAnRMtZLn4JNKUCrjg0M+fQcGWNEA7FKlA2gckpGjAPmOF3yVhxxr4I0ljP4&#10;NvShGRuiruWmkzdAo3UzMU7qnOOIeRIS6edwZEw0PT1HprW9imHNBpS2ch8YYEbPXNElbx/Ejvas&#10;Nbs0+DNLgzz85J0HX34KO10/AdebD7dlPRtICdzw1m2RPP+D5IDIZ3sM2XAuz12LssF/7UipHpQo&#10;nXXDhKeIRWJvQwYiH7o9QLKMLf4MDdLN0IfB+NRbX+fMfDmqD8kd1s/957HMBH087YY2pT++iOxz&#10;uNqwn96YrVlkZ/1hr9PH9XVk6L4+0Eb0k37VIW+MmT3GypWGdKS9w88cOw9rPIC/8U1vLs9//vPC&#10;ry5c6sEvpDTwykwgZgyzRuK3vnFH+dE3vlEfkrmk6sg5mfXDKfHpL28+4sFFL0nnzPYSC7y5Nk0B&#10;7Xxql37eeo9m9L68nK+HXgYFaDmuc/H9EC/bV1x1pQeRI7LoLYgMGz5m2KNu9Hfs6PHyhAZoH9Aa&#10;yO/ULLXf/2//zXJxM5UP0THzY/tOfURv/QYvobFw0SJ9fO6BMn/u7HLNlVdZJx7kww62GCRgCYvN&#10;l17uAWvOEd7Q22FXQXi49dHHjHnttVdrUHmRBjpikNlHQyKU6ctvfPZN5RMf+5hQ6kG3en1Q9nGg&#10;NQbXx58gJMPA5tOavbLn3p1aVmG6lq66oCzduJzm4YGD4/uPlGP6INzTahsn9cG4B//+rvLwp+6p&#10;x8pGyvEDWu5BDzenNYjLTMRlWmaBNa1PHmFg/+myRDYuuGqNfg6v1iXaFJ23C7Q81vKrLigHNJjL&#10;ea4q8UM9e9r6VC1vMUcfv5uuAXDK2Di2W3Y0cMxLhF0atD6wdZ/vdaysGE7olwSC0ofoTmuger9n&#10;Ic8+f67WEF5bju08ouUzDpd7/uTrZeHGpWXls9aVhSvXeIDguM4rPobHcVmkdbqXbV5uO7ygoI0t&#10;0GD5Sr2QZ6DcP+tXR8LP9H24lJ8mn5j1M1M+8172aQb2cIQ/YVIH1BT4nCdPq648g8jHxYfBskgh&#10;1+4b0bEMWOTYjyWRsw8J2eBTj2k5tdIrcAZZcvjZ4db8KO7QltIbdGhLRmDjhjXgWB/yQHKu6cOr&#10;zKRl7KyoNFmfPAFM+vRX4zYcU6UmdrpBvURCa0wZUsVEJnB1XBRbXJFECWLEnlB9naKPslIVjYK2&#10;PX08dgtz0ZYQdce9eo/Q16dnoqsPeVITQ/Y+ukeqte3oIHOcGRDl5ci6515ULn3l1Zppv0LPDeJo&#10;MMh9qmSmTZup75voxape4JyvlzazFs0qj3z6Xr2Y0yCbGnf6jq3Dj2t97m8/Xpbq/JiqF3rcN8Af&#10;9TA0Bj/FTRDLquZFYgkiUuhXAe1G2pKQfZxEZ4Zntlh75XYWv3ZhaYDz9DekPNtKOaEBZNCNqwzL&#10;cpzQS2UsxwAP3PCDPZon5FtQoQQPP9zby3diy5rJwdmQVJ3r3OYPCVVZSwzAQmPZAw8cK8/AvTHF&#10;8ZrFuj7bT/WzriRr25j7R9aiJ8XzW3gIKsklKZ89e1ozhy8uL/2Bl/lXL3d++85yww3X60Oqa/2R&#10;00OHj+jjr3eU++67r7zoRS8qr3zVK/VCWn2y2gp9EzO2A7niuhC+wydHDFxb+cvrcUjrGite1gny&#10;pBN6cYti1FnUe5xHcCVTDRJ7tJt4Fkk6NukkGKCOdhPH2vRAsGgsESECDIHRb7McBzVG+4lZwio6&#10;RSzVtPQ5vpSCkvQKZo1mT5loA5Vip5UflMKEtkj0ZKqkjz35yESebSYLD/QKNCYh4WzLVQ81CRmT&#10;jfUC3VkRjFHpNE1mdyPoeyY5CSvbZp53dCo+RtJukM5VYzZv5JYLey5yCJU4w0gq6D95yLl3u7eg&#10;5CwPX1znO92qp13DRaHpZJ52YHUABr712obM4APm8YdE3VAb4NLfme76Uc7GLKBsq6VQHCLyeUUz&#10;nCJ52qT7VepS/Su/FojZxSJgT/98L6T7m2n6if/sjYvKyd2aRXxUVN9sBLyrQ1m/BElb1e+4bgZa&#10;yhGFKZXgXc07JjFrsdanxRsx6jCEhmtyLXe6Vcs7cBMza5RaShqYliFD6uozCHUrhSox6IrWn0dW&#10;16ZhNw04UIWQTEg1jeLKt/QFfpXP2O2e+cmY6NdkuInZtxCvFlltuD7PFXsFhJ2u0T7xIFpj+EIc&#10;kct9F1kqGms4Ah4bUDvjxWKMC+q5YtH0MnfzEt/7cjy4R2VmO9f/mDGsCYW6XvCsSVt2G6Yduy2n&#10;bQyFh3kujZ5H4Xvcg8jPzlVXgwhoswCVXfbeQgFK2RWSV+QUS3lkRcuBDQw5JUaTr/DsOidiYuVA&#10;sDtDUbJR8AdcpNq3CXBsziI4ETZiJyJ0KryaHHFFBR0PqSiDDYRI3ouGMGT2NfYIDXnRzK/Y3OQh&#10;I4Gp+knsQs2ey3bArAHkOXitEcEEgwSOkwErXXkXQyjrtMVuMjJ52UCYlKBRGsCTnnIhGd4ja2Mi&#10;stefn6rIpYT0LcImRJop0+E7YwxrWbTq23w9GUSPGxllspIMLtzezXrch9irDyk7Kmy3ghS42PCN&#10;oHFwRvodPlmoLXW8Xu4fyzdej5GKSbOAiDLKmxqcUZPQQ4F+7qUZbtEk4sbQ9tM562vjchIreGJD&#10;7vOVPUKrfJsWv7UlZHtd8mNmev5kbEOIEce9Ko9jIpQp8XuwlEem52Pc5Q6XbMqP59PGJPyR2Hs7&#10;qXPOPZEFYPViRBJOtPTORyTGfQvB0K15mqe1UlZ7WGxG6rPSQnlsa4AxWsWvbsepLZE45XqjY3oU&#10;7QDCwWvFlgkZ6iQfTPMDWzzg+GFLHaKeT+Ic5IFHd7TRf1Z84pzMDdFbv9ziQhh3tIeGH9WX9mBZ&#10;yzZCHlEBMSMFP6dmP5ByBpIcKWnWCRIVhSlmNU7XQzsycdoGnYc4Pvh1YOveMn8ZXwqXcF7g6etV&#10;JmrIJO9133lWdwIMZh3TgN3eLbvLWf08n4s+PvpSIT9nL5yrgWmt5epOQZqy7cFK+6kyYMqPxG4D&#10;yDrj48yx4Xgws5dBPf5lojp4yAPruuuvK7/267+utYg/XD7yNx8q3/jG1/3BuB981atiwA/HwqCP&#10;t1EMEMeKF6Rz9HNc3GWwkPKBA4f8ADlfM5T9MCt521dF4Us8sGqmlAax+clqwBlZtiIGuytSLemh&#10;8kw5rPWLWQaDL7efr7WOmVGKXKDzMKukmyUGv5fop6sseXH0yBF92f1gmSNfZuvjOUjnuZW+YYOb&#10;LH5CbC+ys4iSnYB+9NgRbbU8wtz5La6IJb2MGzQ+JMTPbo0l+bQT2IZogcVNvjzSWMbcFYvKsovP&#10;1wDQwXJ031EPvK68cl2Zs3CW6/e0PlblD+XRhrRcw2F9hC0qINoQ8RMH9XlW72aO60U19yCsz+/B&#10;VN1kztAMYH6+zpIwyvh841rkFxN6oePLP+HgbDQR3YgqLv1xIztNdXNWfjAI4Jcgyh/ass+DFdKw&#10;nwpY2MSNPxos1sfozmjm+Yx5M8qFL7zEy289+g/f9Tl07GtHy/6H95QjWud4/Q/ow0X4zgCNdKfq&#10;5YxG3N2ueF1CPfIgNktfdGaGntuUfIx7NO0VuEL04JuPMWXhyAs2g2+y4XsL8ZkVqMVihBsvaX3o&#10;tUm1vLc1EHUSgGSijgysjXmi4g+FMKl8ZGh1QUZQLlcc4nUakw8iRzQEjNuEI2RUmhoHXanhDpyw&#10;i6BFlGl5ZZ0XQxmzyQKEWMWMuoIAg6TMCBaFoBmll0M8zyfRwRzu62BCZE9qmYovUvPHBi3FJuvT&#10;Kn3s5GXPJFQ4ltSb1XtbaQ3GxNixgZL/od5UlVHZLQR3ZYj+mReGe+7bXs5onW2WtyHZrNoDD3Wr&#10;tNzJ5T98fVmyXi+B1AeeVhsHm/bMeQRoXjPmLJ5XrtAsf7Af1HrGnA9xDAL0lF4s7nt4t1/UzFsR&#10;H3Vsxz3CwXz4CbTT0JYoBpnA9L8e+yZaBdyUm2zljsVuJFjQHXBFNm04j+KAhC1kmx5ZvIFWcbJs&#10;JDCdXJKYMEWi7sDkXt8So2IVrKrSGYWUdQMuFYZzyXThkVyfytYITAMijrsy/KezqfJxOpsooWhP&#10;c7WcBuvkb9hwoT4C+0X9+uROr8t/Wh/wW6hZyFdfc235uZ/7Z/7VCS8cuZ4FjiDAjZAxVPPai0yq&#10;UUfePiBcmU3R7CAD0Q5oysGqmFYP+khbAgIeO/ywDe0rzXQ2SslNTMciogffeCHS20LB5lSjVqSg&#10;elN+6ENVCPKobq3zdk6ACwZ/bCKMKFf9kfoMQYkNsrUHGPrPHgNYORb3XF1bgu6Uwp27yZKJVu2m&#10;2Unj4WDfN1EP1PEMlqaRd8wkJlWNIZ6MSZw89CGjbboCWMp53xhVRLYHkttb9ssIkE/M2NuV5s2g&#10;O4BEjpiII0oNE1+hVxi3JZ/IyFVGhco6yeNrnaoY+VqQvPuDFFAZ2zXAMFYxI1h8kx/qr6ecIX5i&#10;VB6fpBf3F/hZ6ZbVpA29rJ+7blE58djhcuRhLR3G/RR2hkoIkwTo5Jb1DG0Jc+kohkMrdg5KhIEe&#10;3LoV2e2JWFPGMVaf+gZRY2/9sg1oY90w4T7UwaicB6iTs1XKiWVCDwArMFN24jVeHGMi0TIj+aBW&#10;I+JkrpdGdTiXkqM9x9FtqeLDMoA8s1jIpp+mde2zigpecinfO+B88Ib7sMTEVuSt3uFG8wg9PBuN&#10;Xa1OAr5+6X6Ae3Cu/34QVGHO2gVlpmauc+/APT3r2bPEBL67P3UQeBwDxtxDnKfJEBqFrHYk6Bw2&#10;wkX7E2QsjcTquhHRdMkHX1vl6Y2GlBIDJeLnIFBR5ldmEuQsLFIARz5Kyam0Tj/aY0cApQdwJXQm&#10;e9HM5z5N2kcR7Vvqpg8hnCJWqTYiz7bKVlwf+z72tCd8TFCxnl2go8CBiDfUsoscAtRN6qQRv1py&#10;oW6wKSHLkadIwYfNxYwnZCwQ9LYN+VbMOJpCxVXZZhq9YjXbyoSAGKmjbK1P4zc+dFOavwOhj6kK&#10;sdMfJ0WqhQ2VTEgdCp1Mf4xsbtBu9vwqSPqGqDFS5KCQan22kBqm+JPAWcdY6LoUm3Ctud3kyPRy&#10;WTaG2gb23EboDHTR0ZviafwMUXLiIq2kUmKwN7NmorFZypuUo6C+Jl01j5hbfMGH3g5h6ubeSghk&#10;pu5dHnwbO8ubcJjqlLvsBExr4V+qK2PHGiF4FH3iVH4fYCfqq7t52rAHuOd3+b5KLGP59GOSPbqS&#10;idaUwh1gWGtbI/TsSfMGDNHeoSrr3bCx3ARcCMikSy3Tg1QZZJUGU8iMKJvfNmNtKdoMPldsBLm2&#10;+V9tuTUk1ldkzk64JXnpcBZT9ukJRj3WPRyQoTNqBrqTTVcJ5Z3TJm4yJWE+khDZa8PDG/Z18UWe&#10;h3j+DecackpNV9o1bznpzdBH0+ZpRtf+R3e7b486EJoEj+w6WJ78zmNlyYbz/cEgZkTR9wNhmGET&#10;DrusASkNqO3+7vay+wH9nJ9K4I5HdeJYpD9vxUL9jH+uy/jqG58eS+LEc+7Y4fNOP2YYIcusqNYP&#10;qkxyPWgAncG/DRsuLD//i/+ivPAlLyq/9zu/W377Xb/t9Ry/X+vp5vIUGAXLCX/0Z99sSRzucOjf&#10;hMl6gqwfvE8fwaNOGLDFPi8NuOGxdZX37j+gQd9jrtYYJAn4tBFrSBONbns0IMgDNwO/N7/whf6Z&#10;KscWPzzYbak4vi1W1S/rXc7W19y3HTyoD9vFzFQMela0fECfumJ9xRPiR5QtUg6NSRKT/XmOY8++&#10;vZ7hNUMv+FwpMJ0UvzB37dqt2W8nVCXB8E9nnQ97NophJcNr4+Ohqlm6aUVZctHSsv1bW7Vc1eNl&#10;pQaW1t54sdvmeXrI5qNJxL1A65cuWrlYH8HSbDji0B/1xMxzfpY8VTOE52utYMyex8nHDaZ2x3cf&#10;KZ65Plcri6ld2Ef9Eor1gU9rtuI0fRQPOc6FOB/CT/B5p+Bf2ssm66vy7mC6Bn2XXLJIS0CoLjjX&#10;HCee1KQ76oUXaiaEXhzgNx+9W/+CTWW5Puz76Ge/W3Z+7TH5dLRs1zrIs7UkxDx9kI+ZycTEeuan&#10;jp0qsxbKrv7h1ykNohzT2uYMlk+bE6ujhSUde9nm56HUL7PxnaRD5wN58Il2omAgiOGfceu+mpnX&#10;lvFBr9LCBCLoIFqJTAc45G1emx7CsqBUEPBIA2aUJ25TMo5FV6vSTZ5RBBb7WhqFSmLuxQ0/pQZM&#10;pXvXyYDZrPR00F2u3MpzabLYOyPRPqp6wySTlgBX6jFdbMJmW77GPBI7Yvpz3wrftge8qhw7TPb1&#10;Nm4CKckYUu2J2rCXlqv+0szUvo48pcEDLQHDvZ37OVTVpmhni1Yv0VIx+ljj2mXi1Zcf+t0opy2A&#10;vHjhBRE/3bc/Ok/mapD4ohdfUfZpje6d9zwpcgjzEMiJd1wfdTyqj0POXa6Tw31v+Jn1JuRKcE6b&#10;6i/FzNb6ibAhDjnEokSuSyZWgE6A9tSuSRI3q+MTV2+2Q4xsyta9ZbXpMUMwUTAiYeRTNwQm2Q46&#10;bvdWGZTCs1ru28M4kkUqVs2PnkfRQnxcdQzxi/v86667Vh+AvbIc1qxhrkH0uyyDMVcvLWfOnBUv&#10;1ZG3X2HUvTkk7NgW9MA0oQZiLfFpHugMBxf5mqr+ZLGPYI7H3uwmjq0l6rCHLNnkxj2Leivhcd32&#10;uWimNtWGlY1ftTpbUae1t2v0TlcYVauDQ3AiVtbdSH02z8GkwFAOJMUAAEAASURBVKbDTBL7TNmP&#10;pI2kY7KLKdw10RJDLhXq3oJwlULJ2ZgYoMkJajdcL1l6I0QkVMGq1uC6JWCLI7EGV/2yGpVaGbEL&#10;WS4Ebq9V1rwqB2zt8VK1WhK9yQxXpcR1OxQe5VZtTb5C5NuKjh7HHT5tJ1qzQQhAf4PNATdpI7F3&#10;x6NhRiWArMcX3R/oPtTPBPhJnv7d/ajKDLTJP7dbu3NemalZxMzoPL79sNYi1hIgvh50zlvORuy/&#10;i2xIY2JRRnYsWV3CrrTEyr2rwAqG6zGdr3gdPWMf7UMl1wFMvB7DnIiVMZgjYLvYbI1i5vnQmRkL&#10;dJIiwN1xC2gTLWy7iEyi2hpZx4zYR/0c8Ue2RjA7XZvoy10eXKGOetFXRsW1RBMjk9ZSNcruI4Xn&#10;9qvrAthTWHtYbY1fFPHsRLXQNr3XJtpl12Yrn/bsxyvdInBO45brQZnmc9KqG3Yd76qvI+cRMrI3&#10;OkBcFdsOQwTnGLVR1nkEhOoKq+ymU42Fl406mqm4zXXrVHwkKWMrU8OshCwnn73k28wralMptwlF&#10;uT+eo0asMtiuPgIS+q2aMRTCOhI8YHKiMVCcnQoPt54KjrI6etNRAYg/biy194xS0SuaCEOdWiiP&#10;YDrRBKXfJzDFc33WfLKhkSZVRZY0CdMkbXwB6THwu+q0ukyCwYI5AbI+k00auzGlwf/E6gGg9eVm&#10;RxnL153qL043gHhgZMgKmSqkrGG6svnn2kgtNdN8K9dM0pvgBCxJ1BtATvhp+rmhBxd0QvsnZfik&#10;Cw5wI1h9IY1OwBaBWJB17Ag0RQpDAFGqstIx5phsyogZs52Dn9t0gzJ/WQ61LIV0g3JGPJH7ah/O&#10;Jvcwg9fANAgVEnYUMEo1duNKp50uY7KGS1z2qTAmV0Hj9G71CTV8jFy4N+pWlprjAZVbOdbHDgKS&#10;30MrtSfua9wATIYBLT2ZEHvTmAhrJ+3YcHQGpCpvm2HVdqinWvH0hfzhFW+SuTlR0271yTmZ/hhB&#10;BcpJa04bY/JNzgYJD8b8FDHobLncZe8XJTNtbAxb4u43xKPdMxt2mpZ6WLJxZdn+7Sf08Syt26fB&#10;N/uvWE/o5/lb9XGthVpeaMMLLvVPiFkSwpHUa48t4I/k7aX2Tz24vdz/ibvKcc0Q5YJe55Gp0s74&#10;Q2TLtKTATM3yNFIEMuYoLhAVaTz2CIw4uLzAzVDzuoSW2yGjfVyzNCgGYbr6pRufdUP51V/71fIT&#10;//Qnyhe++KXCADGzTbEFTsOquIEfdcK1Dp/P6Ke15+tjOzfe+Ozyta99tTz08ENl88ZNnh01ZWqt&#10;H+kzI/hb37yjbN3yqP1RlbfUwqYeq/F58+aWTRs3lq/cdnv57nfv17qOWg9Xs48ZgOZ4YR9fH330&#10;0fL5z3+hPPe5zy2XXLLJg8pXXnmFfsp7r/UuvPBCPwy4BtGRL/TJO7bv0Afz7vVApgQGX5TNl778&#10;ZHiZPtp32+23lec97zkFLNpJ1g+D38f4Ir3s79EyG1HRguIESKkMrrYJ7VyxWGTt4blaHmH9cy/2&#10;2r1HdhzQz9YfK8u1TMRsDRjN01rec5fP04fddmtd77nlih+9oSy9aIWXi2Bg+rRmL55mpq4GHWi7&#10;1CnHfb5ecsxdPFdLPRzy2sSP3fGwPny3wTw+urtXLyx2fH2r1uvVDGX5ygyyuHeRU/itMjFwhWJ5&#10;lNmL5mpJiIXl0CN7VXdag1gfoNzwA6wXSsvTn2Y4nj6u5St4Acp3GKDVgbHdD+1y21+66Xz7v1iD&#10;x9/+w9u9rMRRfaRr8frFZbYexvgZ/b6H9pRdWmuYJWuYzQ/G3gd2lq23bVG75UXrcG7jp+vQWzzB&#10;bdllcJySdnHMVYTiyhGNA6D/HriTnF9giIcWarDBcnLGnKSM7i1bFcBHtFeuqiY1eoWovEG+gwZS&#10;jtDOB90AaCZSH7Ueuwl0eBYBNFyMhlLVRDaUeBNjH8UYL2W/bLze7lh9jvgHiDsk7Xu/K3jMRkKk&#10;jx1mdR4dO1z3La9M4iLeJ8uoPq2rTfw3jllZlg5t7mn1KzAbHHotqd/TOcEA8UmtDY6M251UWHpt&#10;itr/imvWlZX6UGsAxHH0y0S1T9cxSuo7SJTpJZ/WB4sXrV5c1mj97X364OspXW90sgEumKnluD4c&#10;eXjnQZ3/LMHCz9LRqslBKD/iZ8ejLVF0nWaw0eZRsdpkGNAmwzQ56rMeJVGUJG8YTCjTVFsmxCbb&#10;trZkHABSKjM638HkINpI5Wc+xVLNOMCEn6PtaYh9BKvHALcvV1xrpgv44mMa9RsvAySh48s1ZtEi&#10;DeaXhdE+REu+cXUdkarNOy42GVuzGwKDK40RbVkYTgO5eqmdWBm7hZtMYNqHqj4BI+lNp8KaHvUZ&#10;DtAH6x/XOwUTAxbRrkfqFXV0x/EqfajTQQBcThN0Jm1LZj4DJkokH6PIGqySodjaYDKEkj8pvY89&#10;ARqS8dJsgAfkpLHLDq3GbaA2BP+69HQsN0Ib8j0ce5sIh3q3OBdwlxAzua7SiRZ7DarKAxjn26CY&#10;KnE+hzxjHJZQsW9L5lYFJFImffAeIRgBlTvRwibbdtztl3DA7H000IABXmhrX+V85lUi6onJqZGy&#10;Hhj2m27u/9T1cm/D4Br3PjRdjRlM0Vs77oWmCUTTOsrZ6Rok1ozO6ctmlxNPHJZfPlqBmcDyYULq&#10;STX25kgKmy48ZL1RJv6LEMcUFr5mM5+AId54ytiBr0fFOSrfJrERzEE1DWBwktT65ZFYJWxAKaCn&#10;fD2sA0LPH6hVb4jdZpvt7xH7uTDtBk6kWwHorci4Hm3Dgr03z5wHEkUDdKIqi2p7k+Keq06BqhWH&#10;Pv6d1USOBZcsKXMu0Hd7dM3g5TG/yqV9T6Wdktef2zANwmUaLS84aMfKG6wiS8/9hi0ReNiRZsix&#10;H6FFLNYWnfTMA8QWqpJ1V2Nqlob6kmfIQMiIbWJ0kyIIJ+QETFTErFUfhUpjN2myvDcjwSObduxW&#10;nhUUSDAzTznzVgrN1G9xieCbPBF4yNSjFZrCEkMNgs6GeoiKrlFkQ0Gu3c9JQvYaPqxatlb6go5S&#10;QvTywYHJ/3oBGdGLAiYn1GdVPieuMREKjN5u08kAOO5jCa0J1LHYUUmZhgkxTJKLNF5OOnvxgl0v&#10;pERajzOYI7Gnn2nUOLXe0Es7ya/lVEuzaS/KKZxc7RNHGV9cObH1ZnjKFGZI6W0RZ79oiLmd2LZK&#10;CQW/Ty4iHXS2zVfkxII7kiwEJXFFcP0HRkCllmiZbU4E2uSxV9yUTSFDJ1Bg1tNCCtWu2JagWEVd&#10;B5XtnjFMxzbplWa1NAEN24lZZWwqKwgHSK3tqWwSIKFrvjdVFjyyaWcgV9GqS+kZYq/C2o0CJKzN&#10;42dld5lBtc81RRHTLtleRljcVDpNiF1U24KPYIiNbEWbjGw94caABdrS13mWspS5oKFtE2kb8CDH&#10;HrVqsOlmv1zp59xVzNTvjBvUZhJUzPwXvk5EtbzB6vVIeWZvnKefCi+/fGXZunp+2fcgKxGTBKw6&#10;nypfj2rG2P2fvEcDdFPLRc/brPUgdSkdr3Nhgcqx2KWfIN/z13do4GuXfeLVFSFP0WyF07I3+3x9&#10;NE4f9Zuij315XWPxPVYJZl+PRsQXpYwT/x0DRGWkGOvZ6QbDAxzQh8TarPv37y979aVz1unly+fc&#10;SJzkAykaFJmuNYKBTsg0kwaTTmxc/1wtqhcwpmv26o+89kfKv/3Xt5f3/eF7y8/+3M+VNfogELOm&#10;SAyi3nrrl8vHPvpRLUdxwDq15o0DdtRLWCN8Yth8yWat4bhO6/t+wl+nf85zb9IMLC0BosEY1mx8&#10;8vFt5fff/W59oO7LZe3a1V5Lma+DX6MZXF+69dby4Q99qKzUEhVXX3O1vxqOLzykb39ye/nABz6g&#10;weVHyiY++NP1j1Q792Gk9ReuL8/Tms5/9T//svzNh/+2vOWtb/aSF8Et5YiWs/j4Rz9e/v4TH/fX&#10;3OPGTDHQ1+fxy4qTkutUA5hxBRABu7rBW37p6rJ4w9Ly5LeOlN337/RyJBcsmlfmaKB35XXry359&#10;DJc1SL+869Nl7U0XaRb70nJCA0Y773m87NHH6Vi7d9NLL9cH7Naq3qaV+Rcs0Yfk1pb92/aWE1rH&#10;+K4//4YHnRZpcOmAaE/oRcexXUcky5GUP1S42qPPavxVmcFruhruc2ZonfHlz1knWxrs3XO4PPh3&#10;3ykMZi+8cKnPGz5Kt1cfvJuzbE5Z84KNOodWabbvTK+7/cjf31N23bW9rNBaxKv04Ttm0jPorMah&#10;JSWmayB8fll22apySB/8Oq4Zko984h7NGD6sgTAtvaEB5Ce+saUc3XHQLwM4Mq7XrFP8dB8iXxnY&#10;40bKNMXg+k/BLMOnzRJjzLinxfvmWySnVAGXCnimZHaVSVGpOVHWH8VkBUPbSYmNWxWqn0muOmDZ&#10;hDKtHfUWJhgLAM63EbNZME410nSTmcbPsR9v43ZMshXTxYZZMZ4BGtE2KNHrdbiJ6WjyQIqY9Ek9&#10;NVbtcWwkfEw/0UkTHPIhH8BV09CY5ANvR/ccUjvWGaOZwe6z1fY0RURr2Otc0cfkps1W3+e5ClLg&#10;5YaBJY993ed5ln8eE/cXouu6skzn6Gy9IGFNcR9hzR5mySRe5rBeNy/amHHfEs6Cea5kXsaOsLB0&#10;LdBWfnctyOcRIAkm2cqH4nOLjOscgjDNUJ5k3qDdYFybML9HSlzExnBdZ3Eo7Hfj/2/F3tmP0OwZ&#10;WF0txMGvsajalbwJZXy0M9pVMtcKenT6JXC4vtAgeHhH6Ax9klJeD7g2oOu6196zGEMi4iZfsfGN&#10;P3bpC3ko2T35WoM8z59SdDaVkAtxtiO4NmHszlgoh8HQGN1WMHZhSRkK+vN3GHTNznvQ6o4Exawy&#10;o2C1BM8CGKdtVp+hmlfZ2gWffTKko/8BkbRk1zI7oDNVMqROI2QgNGJgN/+5WOfx52BIzi8rwK06&#10;xpxwHg18RDMBRaR+aUAHIoIHhvhKmurglNf2zpYJMn+koX6wW02bSz6qu1JNCB22KW+0Vrmii9AX&#10;EzWxw8hYW4IIUN2FzOBjNZdQYjc0WDUFrQ3CIRP/zU80N3ZTqjz5Jhc0SBk7FGouDkUIMkPY/TTn&#10;poL1+UiepScAIy+AMzqNztOoMR8Km6l14edcvKic2qcXgUdYGx4rsiOedeqxxs88UuSyXshOmkw3&#10;gsUtHyAWTzVI47FPileJIDYYK6Mff4kZPokJweMRVXmSHSJcj51c6IQqOXwMOHPTgf+ftfd++uy4&#10;zvx6cs45AIMwGGQCzKREUqQoUaIkUhIpeaX12lVra7esVdkrl2v/Cdf6N6+9cvhlvdKutqQt0Yqk&#10;GEQlEhQzApExmISZwQwm5+Tn85w+3X2/7zsAyHLPvPd2n/Ccc7r7pr797Vv5g0ZkTR9iT4Gql2qB&#10;660kKjWZqTPsJ7FDH/yoJqv0DOaAMScrReMCkGoImR6k6HNVM2VssNJmdo48TuY69ktZvn1FWXmP&#10;Puisb2gwhsg5gF+2sVwg15AYBBYg/ZN/znKuYPCYzho+OuNzFP1e/cB9PIynW7N9yW5aHzmXrBB3&#10;F6nV6WJy2g9Cki2mQpZzbySosziUEWr0uJSMuBaZAI3cCSPMJFaUmjNpyuR51HAiyJXJDqVZPAO8&#10;dexc1AOwPiRbTxvoLQ15nUBmPLBpJLqUbgCt2ykNSn6ayiZ9rmJZjNuC0JgiYBnKlJrYjZpAlUAx&#10;ebnvOsmtnFGg4vSq6LGjj+iMtmFHCBPGjRW04Sgk1V01lefriltrWgeV375yEM6j16/fAqtA6TNF&#10;m6h2bLNt0uqU6d4tO4mBOJL0lSW6kV+sB3YeQGf7QQtmVByh01wGnY5bPloWVvPZflalKmMSm8RN&#10;TPiZVwfKbIo1vZYZJQapIduNYA/5CdPFRpmbmYqP5gxVCWNcFaNBZRSWaY533IYpDfJ5sR9FK2sK&#10;0RSnMXXDQU+xhjsIKDuUJC9hE6ZUu5I4sMhTl8q3/uO8JWcwkZ3BG4vGrYTmIzi360vwqjNZ77N4&#10;0KEl9shHnTSH1iKZy6zmpjpxHkmY25oSw+ND3MfTuBz7KI2Y5EUDcfRCVKebevjmAX2HBuXO6Ke+&#10;lD2LGPlat6deOV6e+oNv+mNcOzUIt3LjGn8oK/1D5+I5rTn84rHyvd9/opzU4DBveVmLOO4LeIhU&#10;99NgwEbNHmYQ0LrCDxOJhEvV4XDPJYRHiWDdKufPndeH4p7Sx+pWzSwToaUzNGi6c9fusn///vIf&#10;/8N/LKu1Vu+HP/zjXhP9d//973pm7oc+/CHj5iDb9RtXta7wFQ8M4Dd1e/3q9XJVSzj4gz8+v4oo&#10;Z/h6+bv0QZ5/9pu/WX7n3/5bD8D+7M99stxz991exuE73/lu+fKXvyy5G55VxVfMOUcTXTxQ8uV6&#10;faDIdSS6KogfX23TusO/oDUd/2d9UO93NBD8yv5Xyv379tkmM4e/8PnPlx88/YzWUP4X5SMf+Yi/&#10;jg7e7l27ymc/+9nyb/7Xf1P+l3/9r8tPfeJnygMP7ivLNbh84NWD9oXlMBgcZtYOMfCgfV1LNVzV&#10;jFxmCZMYjP7Up3+xnDjxhge3jx49Wj72kx8rW7dsLqdPnSnf0PrN+MBgO1+KZ9CaxMMHCL2diIk+&#10;JDsaNLqujzXd4O+aZqqovHrb2rL5gR3luF4onNZA6YEnXinr79ysmbVrNPP3Xq3pe7E8/+dPaaBY&#10;A7HPHw0s4S9SH+KPU8QZrZG97eE7ZPOm1/y99yce9NIMr/7tS/pp+oXy7B9+z3r0Z5aJYA1ilp5Q&#10;2I5XwxZuZNbJxn/WMuZXodxssuzI9nfcUS7+9Pny6hef9RIRL37uSfUJCYjvj2loPeNr+lDvBs1y&#10;vKGPbqkpva7yRc20JNZDf/1SOfiVF308sTzF2l1ryyZ9kI71t7dq4JgBt9eeOFCuaumLl/74yfI8&#10;9nUDvGTVUg22LS3Xtb6yjKmzhZ83tGdt5OuapX6ThzwOHupX7HpGk7w1vBUrEjLkIMh/BnC4A2PG&#10;X/TFFAsNi1khdYJvWz3rXOKGZjDHfBUP2xQSNxlVOMm2XXlxbgilEGNbFVJ/3I8gomfRIvOqpcQM&#10;7khu+EHkHJpQpqiQZUTHfFNN4ohLXp2Y3RxMWKljLkj1fkptxwCLtu7bedwaKMTYzhbncQyrIWdT&#10;diQcdL8ySt/c1MDw1fM6T6izLWSwlespTsqfJXrQY6kXPb7p0IhjyTcbAOsPUcs7ZgqhSwzYWqr+&#10;vnS91pHXCxg6s+2rbzLB4KoGjf1yRSot2WGVwt1GzspPMmKuK2GaBrYO0hgkrs5Vbc6FBtSxzXUP&#10;eYnrDx8drI8VJjgTd7pQ1UPXhSmuSelQClsZnzqORUSHxTEZ7RptxLWTc2ke7xNMK4hiTMlVG7XY&#10;yyYEXginxKArZQ/2Vgz8iJ+kB24MZEpIdYAd86k2lf3iTYOl/iWKrnk6yRgFn/uAsKsOTf2bP3Yr&#10;1c3goc/3aIHPtdI/mqAtoGnrumFf/4LGyzURaupXqAkx2RGUWI7LItrQF6IjhJxJDGjUmWxEkrKz&#10;ld+Rh1zEHsYYOK/4VSLjSGPUUy5D5Xsq7qtkzy8HVceuRcoi2g0p2g0VshxYY42nsbpHh3rlGKjK&#10;6FK2FgY57+h8xQCNxwSMDpc0tWTSuKn1olCd/CJh4BPzUv1CgJphvXwSNNe7sFGDhx1DaBM8k+xz&#10;3quKMnGnmgw9M+smGdU3n4trvtsOP9BIsQSaty8ZukoS7OAnVZiOhUTwrTJwLGYjkUt+c0Dk0K91&#10;rwJlx0+dGavWlgoegBNe/Hxf5z5OxPUXR2pNFPWnewIPyKCwqKzW4N3lg1qu7BW9EOQfoE7Zh3I/&#10;+Dhk7QTy0MKhCclQo7wJaQTGHKYlppsATi14tcqnYukAmNUXC6Qiplo+6i2jQ24uZq330cfR3YZV&#10;catZsFKsiSShOzBIoTGTmmLQs0iJfPSx4A1BwUli7FMRcstHJqNzSfwZzTnlCQGlCSbw8Y9jinvr&#10;RZoYtOo+Lc+3baUHhjmn+Y8Lq84tca3gOPcTrcrBtz4i1aFAJZwg0E5DqVIhVkawtZWTQ6Nm1B4g&#10;DhBMk4IFQIfI6umUlExKakFvNIIHLwk104opm8pmjFzQwqOkTgMOPts4BUSuUStuxB0IkBIr5ebS&#10;prEH6lQrdEKOPH+klOp12jnJS+lmJcAGbUN5k9oJbIwOZJkx9saqimPsCCdek6sI5kyI2eYIVMaA&#10;CU390nizmD12dOG2SF0OtAFT2VmMrklOfPclZaqaiXOLwW5g1ZKPHh06XOyrDpzws0JOcDP2gVgx&#10;x9iaGbCMHRTXjG4auIHxg63WbFyiNSt9gZUHY21I1Sn9ojDiumw30JpyBu+M4XIDmuVOcW8X+6wN&#10;A1ez6Iy+N1MWyg12009oUe7e9FxqIP22+hKjH8bLLQid1rPz20Da3phd63MQ7bGHpFk1lNnYkRgs&#10;U1Qy+uicaNmXks9eScpjX6qkGp0lpvw5sSduDaD6CcCsXwPLwHEsJTVsVZQoaOtyirgwlRhZt+tL&#10;4UlCVv1RcRJtysV+WjddKVCiPPbF1O6SFafVv1q3xuF2buHMoACgPx4Blui4ZQmJ408dLsefOeKH&#10;H67EzLJEjGP7/OHT5anf/0Y5rOUANt27VV+iX62BOtZc1SyvM5fK6y8d9czOC0fOeCBYl3p7ZAxh&#10;Ibd+96ay+z13a6Yl69pmu2ZEucfhjI72aQFYQGpOy7T0wnL9/fEf/ZGWO/gr4Yvh/8xguqllEjaX&#10;z/zKr2oJhvvLffft1Wzevy3PPPWkZZh1/M//u98s73//++oDsc5kuhFZt3adBjKvaRCZu2XdPmsw&#10;Ye26NWWTlpNAx4MFOoDxgT8GoT/7K5/1h9+YUfv7v/cf/KCDHws1W/Q9731vefiRRzQb+E/KSj4e&#10;Zz3Vqfo4+uvW60ZpmT7gyXlbf4TAg+djjz2mD/v8C83S/XMPxn7+z/7UH3PhcZCP4v1P/+pflV/4&#10;9KdsPwdomQ39wQ9+wH7+0X/+z+WLX/hC+cJf/JkfEJbqw3QMlv/T3/gNDZb/Xjl+7Lhe4jHzqZSV&#10;4m3auCkGjeUgAxPMQP5vf+O/8WD1l7/0pfJ//x//p1/4LdK5XSrl07/46XLfvvvL72pG8qqVq6JB&#10;tHVLIeAM7V//6WUhSyrwgmCZZgqqqPpZ5AHY17X0wxta//qsZsyeO362LN+oWcRa3uH+n3/MMxOP&#10;asbw+aOnva41dbRsnT6Se+emcsf77inbHt0tHP1ETe195fwlfzhrz48zmL6gnBLmJc1+v6aZjyvV&#10;Vzfs3eLZ8K9/57AfcBfrRSYPusyIX7ZhpdYlXuQlK3h4YpIJsx/VFOXOj+7TjN8V5fh3DpWzh85o&#10;4Jev2utFqAa1Vu9cV7Y+vrNsfWSX1h3W8hCa8bhG6wvf88mHy2vfPlAuHjxdrmlQFx/X3bGh7Hz/&#10;XZ6BzNrCqzWgtufjD2jGzspy8qkjGiy+6AHqZetWaHY0s5RvlGPfPuQ1/BfqQ3ZU68KlC71OIGso&#10;s84xFekHZTWkz3U0KN4prsjVsql1Ix7NA75eWShGL45hZkiHXD+HqOxzctDdtFU68pWSyl2gSk31&#10;Om4qwM9zwQTRx0v2pUDp29SemJsUArdrVGZV7H6EBORUn/KmlkJm6m/amEqG+/Dm4krSxOAkf5St&#10;DSi5kQsYbUu7K8uBlPxZsQYwoFYHiS/Pq6BBVq/XNqZtoIFEj4AiBm3ZLOtXvMWabb9IHzkiIcG/&#10;ymooLte+F/1Jx5eI0Bdy36jZ9wC7C3OTBJKYPjc2tJDPUKOd7A4KLXXr6EuHB09joc8/G7A89mtl&#10;Rtl1A026nOt1fCziw5YqX9PLQlLaR4Y07S9WNT3lOr8qVG7wqTFSlbZIXHu4hsi82zk158VMohya&#10;YHXUcCr7iu3FZoIrZYuoEaj3BT5H8gHNeLHHrEfTCTzPNbpG8mKND4oykM81kl9J8KfXBfIHj/hL&#10;S9gNKrRZf+GSkA5e5GOZnKqnDxkxWBltqn7U4lLbyi8PlgkgYjFcBUvEoKVHSY3jAr3qlXb0FkpN&#10;VkLMdMsJMKkLYpMJ+LodtSFFDEZV4y7RddD25Df9a6yRxKa3co27qiWN/OFVHapcC7jmxC9BdGeA&#10;cSmETtUcHAI38fBiYFEMRU4BZCW4iDX4NbOXtuVlab4cqM3uPj9FnAfTFmVpNNwshy2KsPGH+1DS&#10;9ZmXzvQ1y2iDHPeUhhzaqVs3hIqWMDg6pEoBLsrgNTFFkwLIjgXrViXvdIYRfxAfMIPqviRZcOhD&#10;kWIfElXbziiv/2MbpUaV6n4SuzEj4u5nalRT7JADAF/1x/0CfTfu+nXfJJWYZaz7C851WtaHtl62&#10;aUVZ88Cmcu2kJkac1bJzYACPry6kV6JBjl2rj16nYlTR8ZzciKlsmY45ixfw8JMDZbYMpWMgEdKK&#10;ueWhRgofq4YPHuihH9vax6ClWTOCW2GmLBE7rpSq6GzsDaHhNkrCGncOdUJI5VBpsVdy9k9UppKj&#10;j2LOG3tzvSsLKHHSjTllMcxLgRaNaqAKL9+xsiy/K77BwXMl56986RR5KevGm0kd8LkG03f9ckz7&#10;6O8B1s3UXO2f43GEC0iPsrSRf0EIXZjmX7t2tbrYRXvIwEQVVyGVI2dl2E6jbtLexj5BpZ4ni2bN&#10;BjpuXJAad37wxMNHq/Yu6GI7kEPdF5dr19wXmqpZWZq1l15mrczvxlxqx4OHL0npkVfM7DE+4cxF&#10;ui2lA9bYO7I7T5z1mnpEEvE14uCVvRGmYWcOli4/Xy4dybbLMrJz6xMqElNO6lb75iP5FimALOT+&#10;Qh1W845XdUD1xpy0qcWOnArdhzhZDGWEZ/qSSdqklO2rxEw1PkhHYpAhDmRKYadaa3odAZkfPjlO&#10;qbXoMDBPX8LPtD3Hysiod1gNF6yZvoS+zUyAJiCOr1Mil+XwdaJ8m0LXSIEeR8d8s9iJQ6fXtxl7&#10;WHmz2IN3uwjCJ//MAyh3jrkxzFN5Ep5HbqD1uAHusVOyGTJDzsW3uxlMt9jBeos+f1v4hkeme+cs&#10;mCYP9CHOjtlAQq0xgj5yGRS9olmo13VTx0AfF9HRbFO9XUY+0cV5qFuq4/foswfLN37nq+WUfj7P&#10;LE1dqQMP35V4AGQmLP1qoR6aNZrpY+QGSzZIhou6l3pg4CLjlR4zjNfog2MP/8p7NTv0njhPSGTa&#10;mzIym9KpqPZdV1e1HyzfUJzXUgeHDx2qH12LqvUsqyrDLNmtmo27TYOduHL8+DENjB7zuWnn7l1l&#10;86bNfhDBb+qNmSun3jjlnznykbhlSzSDUw9lp/Wxtkv6yNwmya/QB/1IvqkAVMkziTTYeuGiPkJ2&#10;5IiXk+DjK5s3bylbtm3RDffNckT0lRpIXbdOazMyg02RM4h9TLNzuQnaunVL3ACJzss2ZmOxbAIz&#10;dI8fPVZOyQcemlgmY/uOHWW1PmTHNZ2PnHGjQ/6FF54vL734UvnABz5YtmzdKpuHygl9SI72orx7&#10;t2bDysdf//Vf07rLHy2/9Vu/Zd/PXzhfzurjdpuIWX2ILkl8i3hwVXxvnNIHpF57zfExGAzW5s2b&#10;jMWyFWvXrfVsYg9USr4fR8ordm5Ur2rd4Cua0UuNMbC5VOtPe11oUXi5wCxcNBkcXbpSMwnV9ov0&#10;AKyqKpc1g/DSmYvGQsZLNKxZocFcDVYL36doDcCe0EzkH3zu2xpkPleWafbtlkd3lHWarb5IH6rj&#10;BvSsZim//KUflDMvnijr79lcHv4n79NAs2ZBn9WH62SDmQrM7AVXPRZT8ae+vEADNTc00Hzp1CXP&#10;gFav90/eWTOY2ZNc724xEKxYGbTjBvSalsO4duayj03oyzfpa80ahAaUmRS8mGE9aQK4otn3V7X+&#10;6i2NTC/VR+mWr9XP7fWRGD6qh/DytRpclx1jag1YH2f6Wf9SzYr2AK+uXT5MZCdS9M3Ii0bRLPmZ&#10;LHwVmb6/SAMuwQ+N2DalSmyKLqOblMxl2aZmAKNf0PdTusKOuwSAJpDWl4gLx+G3GEMRmel5BHoC&#10;iVPVLF2v8aFZt8YcKV23U5MGJax1SuTYdk7UQNd/m7kEreottmw02ky8ky8fLy9+/uly788+4pd1&#10;nmE+n4nEgzcbOzbU9xgT4mOTFJfpnBn3bdUB0ahLjo3L6qPPfu675dUvPefDwwcn+PpbvWtd+dBv&#10;f6Js0VrhvAh0mmmnIE63nLcQO3PoVHni//qqP1TnSwfe6DzIOeXuTzxUHviFd+gjjqsa9g/Tl27w&#10;cwUZuSVgBltL/9W06emRMVVHHINUN/1UYetXCmfKGy8c04ucFfq1wg697OH8kBU71lMize5nZbOM&#10;XO8xoRU87J87jt3j5cbFa2XLg7vKNn3Yk49gxmzS0Ju1NKecpqhO2pHKBhz6TPs4fp24GAx2kuiJ&#10;Z4+WM/vf8Ms1fvnDuZxvDJIYsCV6MA9+65Xy3B9/T7/aOO9fhTz4c+8o6/Rh2xu6X1jiB30kSelQ&#10;lIiiUyKXZUeIrzp3X9OzKx9Y5byKQs4iRpsPmvqc67gcpa55mmGs9ubaTHJs2tsLDMwTO/YqPCrT&#10;hBtQ6EPC9H0WZeEYyhchS0B1Ck9GGoaHpLi4rh37/sFy7dxlrbu/tmx5ZGdZohfGc5M+dqtf0jz3&#10;J0/q3uz1snrH2rL3Ew+X7Q/t0ssVxQg0PsocbRQp7KXVXp/JTynaERr3EQwEk13gl7JvvHTcHyfe&#10;ol/6eIkXjm1XqeQdu/a3iZ0am1rC3uCNsi75vKS8DGObdruqgXKN1/gaCQZ9rLfhiJp4Ya2XlIv/&#10;MECw7dBMfaQzj8ybpAQOmPCl5sO3jjS/n2B3EEKOEtt6DAjPuSCJH75VbnUuaKldicao7ijfkbkf&#10;Pvh3L5VzesG+95OP6AS/SC+4r/uekPMif7wA4Ndw13kRUGm3bqmsX1W98bVD5dQ3j+lmJjAdq497&#10;WaOxWl8LT7LPd1+6h86h0jxUxm0fbXu7/ole4pLP+CLPNnsv+R5755B7Oyl0w8PRz/kwp7Kgp4+T&#10;+EazUpnwKCil3u3qM+ML6dx2+60vGQ96BUa0i6Vi3c/INcFgU6OhOm7Tk9uCztjoRWKkDy3euLxs&#10;+PDOsnrvBv0CVS+Vdf/LC4vFOqdGXpM0uBfVOY29z+F6DoHnJSh87u3xtdhtCr/kt9j2vrqZ58OM&#10;KLzqGFFJ/kjdSEznOy3DTo4PUBGnx4AICPqEhSPxN6ubGOyreJBU4CDrSfmhaNlKIB/lLt1yVaf5&#10;KMYUFoG52lBaskgATegS8CVjRt2NLNp4QkwrDXMIZl7MLtgd9okmbMIeMcO7UakKJKkaaXWqsm8i&#10;IoJaAx0F8ShNaen2WJ9Jw5QPYmOP2h0j3Onl6laQrT/qQa6yQ+xdu6nNySSu27oWHHsyjBwHCcoM&#10;spBg8ze1UUt1ZwjJuzgKNmOdyD0CdcKDPDdLzLjzw67o3EO09rCc9AQ+B7deYNIv+PZB+/lS8tKL&#10;6mkVFTUZooyy5Pkb2FWnEy1fY2++W4nTintFE04c65ialG43DczXn8DjP3ZsoiInXuh2TMojb+oN&#10;XMkiPvSloAZ+6k4RQw05pyo0X+whQG13hLmYwavdrUKKJsHpeQk3FcEsMYwM24o3UMjOjb0KzIm9&#10;VsmMfhab/xmS/cyCpAb/mmyagp1Awx65VIvZFoOgQTguyRBFIuTeVVWpQUu7acKxi2huqmnv41A3&#10;gtR91Kt7WKrN2Sdug9BNIY5f1QDYxvu2lwd/6Z3lu7/7da2Bek6DxOEp2FSxruS+WOuuMh4Mqi4z&#10;nYg9MRH2Ul/SYUkBZo3e+7H7y+533+nZWO4XXZqiSk3bPs/bl+BIjAE5Bisfeughy95uQ1+7rodL&#10;nGOgmD8n6LopjgEK7GrgUQOy27ZvN5sbZR5CF+vmBR3qlaUieDh3/YknL5TXh+h0wuNDTStWrCh7&#10;9+61fm7wk4fKu+66yzMzWM4h4+Th9U6tNUy6pgF2Ei2HLfRu3Lyq2UWLy5177vSfBZCpvru6wFfy&#10;DO/zF8sf/sEflq9/7YnyG//8n5V77rm77Nq123w2r584Uf7t//a/qz2ul4//1Mc905nB63Xr1pcN&#10;Gza4Lhi09rrbkmfmLTdoG8Xjb0wMOjN7+t6991Z/6s/K5Vv0wSqtWKiqZZphuEKDnmL6p8fXWWaC&#10;qtGFhJnoZYH+dN3wz2ZF99t9Ddjf0EM0g6DLpButJDH57IFhDT6QuMbxt1IDsEs0cHzqH/Z7ZuIF&#10;DVas0vrBy6R/7dK1cvbwqXLp2AUPrq7Xx+NW6QN41Dh9c4VmEDvpZ/T+oKqm0ygXAw/qyDflLzOe&#10;1+qjddS4Z26qrpCFZ0/E4GaUGDjMl+jrzMv46Bz/UMr4AsF95hY/xVYl8MHG5frAHvWzQBVD+y9e&#10;xYx2fciROlW/w9byVfJ1Hb4Kk3EccN0nyVBD7OhhNa+iObVIf63/gyMmM4aYOMogcaIgblnte5pi&#10;dnqX7RJwhcZ/2lwpfcLG7RLHfMOQYOtLVhqZhrbsiNt0K0qqYc95+gqFLui8jzvoFdHZyaYrGGfg&#10;uZ5ErGFWDBEQFNG7Th00exYZUsOohBZ/Y9CNbvljcbQX/QsDPpa6iwFmwJ6d95oErvtr+DnGn34H&#10;Td1U58IlOo5pT0un09qzFMp5LauykY9J4odo4U6VDVJ3hpwPCkQXeG3xK3oZwoDGLQYULR8IDEzl&#10;MjxII19bETP+C0lAhwRRzlw9d7Uc0vrjDHYu1/qaD2jwcvU2/VKEfi9t7l95gXVUv4w5+t2DZcXm&#10;1WU3a57fpfXANUj73J98XzP5D5Sl6/TS5pcfK3dqHX4dcre3S1x2KF7Pv9lxhLfEkMmxUb/COKdf&#10;7LzwJ09poO5Meewff8ADxK57DpK3SBbBjRR1noFErImYdO3T3ahTPJCMrjsn9KHZ7/7u1zQgebJs&#10;1PrS7/6nP6462ezzkZVUB8xiPaMPbb70lefK0ScPlfV7NpWd77lLA5i6nujXFJ5xPKmpNBwB4E0m&#10;x46fEKqYzx32WX4SjPKwmHnuc66uT7x8Pvb0kXJYSxTpYly26B7jjvfdHRDVQDuOBmyysMEb+5Pp&#10;1SZ5EtdXBHnG4ZoYLRu8AKHWwrdAnIuZNqqWj6crejn5/J9+3+vt73zvnrJRyw8t0Ys/Y0rQ/inu&#10;K3opeEjxHX7iZa/zvfmBfWWD1sLnmhRSkpSPY9eYelOt1jokluB3rxyyAIjv3Ilz6vffK4d0LV2p&#10;X7o89EvvKrvefZd8Vn3LlF+EBojs1tjZ47BSotYikjX1XPc1aNFG1KKunY5LL0R172YMbSxV1TtN&#10;hJFWrTi2zhLVGtqLKCdnY7caOIMYtFasNpLQ+lOlW7UKO/aKRYxVRGiRs1gl4gf3CjRLs5b1aWMw&#10;9IdS0yFbC6gpVdM1H/JIBF3SwuSehT0f5/XP9lUPnoXvNz5qO10HSLTtDd3/LFy6oKy+f1O5cOB8&#10;uXJIH6wTYJyZLaZy9yHtC9lMyvx1idRJn+peFYRMr8+5xxGaSM3aqIiNTtntKkHbHYy7V0GvPsNK&#10;vMSpWi6OvOgrIxeRBM++BCVoo27HDpUJrxbSJ+ozen9gwU5McKJMjjTYSldEnXONF282dqtX/ciz&#10;HUBUSj/fNHaOo6E+QUg9ECdJXWvBsoVl5d51ZbmWWeM8StztT32T+F0XOsewJjH9kHNR9tsmK2Ds&#10;2NbgdjuW0gvpR32aIw0Jp4OTbBTitwujhPPVghTdBV0M2pCt7kDRn/6nHRF8oYruG8058uAnj3ye&#10;FI0dzAqWWsGhhB6IUJKLypgs3cBGzvx5KiwQHUbgCvztxD4ONiZ6nFLAJE0dibg7HW7EBU1pDiHI&#10;4WMIpEhw5tlKYIIpEcfHlcqDMSD0FKXwt3sNAqnWzEQleI59Qg+N3jIDE9N4ZVLQ2aaVnhNVnXhM&#10;yES9zd/ukzqVashXhDSC6YbLBZ1I+QtbKTbaJW9uiFRWehzEONiqX1xchMlHGpZqRkXMNpQ/nAgm&#10;GLfDlZAP4O7F2JewktZTolPSn4qNACQrpNYo86PEXq3iZo50VVLuwgIlbEZp1kdTu6Blf9jjCAsj&#10;LnAZJbwW+8SOOdr02JMy7166PYoqIZpjFyfPW6mbpvALCz11FFMbKz2mZRuxq9k6xSnPA0UDEFmQ&#10;upWam+10kqE/4d/b6ksCnli2oe6zoGrKaCOKlIAZbRQoU3eqlIhue5+bEo998KeIyIpuuIqJaGTJ&#10;KYUeYpzrGLy8qRu7sB28GQVrjX3JeHlxtrkF5a4P7PMN5Pd/74lyVmu8er1XCRpXxqwvHfcJiNZj&#10;k8jhO/4zO4Gf99//yUfL3o/eX5azBqwG4Xx+GmKJLD4PRMcXZW8Hls0q3mt+CMVutLMDnLMRX74w&#10;4MnsF9ezymgwUzfqEdusfyd6hNI88drB4vGfmxawYKKv22hb84wmfWCFGybqhfPgmK55BgZxi2oo&#10;8vooSx0Y9qCs6Aj4soWQHvgYKGQ2B8l2I2ddZrq5StAR/ZFHHiqf+exn9CG6f1/+x//hX2ppi4e0&#10;NMYmyS4sJ/WRvu98+7tCvVX+5W//tgfWwcMks8dpkwptH8jHNUT1xodjKjvtWVc0/Ccm/BdQ021g&#10;6ic8wpJuekA36itmYKEoBgO+qKvAP4ZmTRewcp6Ze8vrEtq6aEhKJPugKvyWBntWbFxZHv7MO9VI&#10;t8r+Lz+nvnvGfzwMMQiGz4s0e3n3j91T9nzkvrJQD+K0E3Ey+5f+ij01MlvtNNtGNMYGot3lKgO6&#10;NTlu8yVPgbYSr/Vt2aRfkHyssJEcWCQ+CuP4VDaFNnDja89/0Rn8iHirngT5SJg4+qOvgYkam/mP&#10;fUOKbZsYBLz6gC4AvBgg0S5RuzUWU6uy89qgHhsVgsfW0CnjvahzVS0ZLT1Xx7ipJF0wGwQZCNSp&#10;iRNpk6CE/5JTCt1AqSrB8BY6Sd64/rIMLfNpNOS8Hew3ahia6omWKMjl9Yh8ehZ5SilZgVJXHbR2&#10;IessVGMyiHr2yCkv07NCs1p5yUWfQjNREnfcZ5OPNJRCj1ojFxjkegmiZthoCQlewsiY+6VeFSKu&#10;Ad2iAdbr5eSzR7R80J116RruD4Ug/33Ek7WwVQwe1QjWzXLq1de1RMFFoEH08cK5jyVpluuFyAIe&#10;KKFX9ZCKLSr4PvJSjGP3ll7gMBP3yNdf8cuhpVrK4oFfetznfnQ4LzCYefrAKQ3A7S9rtRTM1gd3&#10;elCaXxewBvp1DTJf0/rLp155o9z5QfkhndSN82T44rYSw92JGqhxExeHGHv0mr8Qk6Y9BSOD75dP&#10;msmnXxLQCW4KdIHk+QPDstKh73L+9X0+ZToalQ4u965Knu0rucDmHIsfQjG7tpUK/kin5HhYvqAl&#10;f97Qxz2vXbqij32e0Ozgc/6IJoGgtkAvixm4fPmrz5bjTx4sWzSb9R3/6L36WOfOOrncUrbjF3/g&#10;N5vVNEiuNO31P1wPWkTZz5eoknytlQiVy7n9yvnz5bAGMg/9/cueHXlRLxq26wOgK/RrFFSqGvC2&#10;b1q1yc581R/8kKUeeOkXAxVRmbxIwJdQwE+3u/oolWkcNvLJy1Cxr/a0C18jrCjSZpLwPZJmarIu&#10;/hXuT3wd0i+DkJKMrxACOvzdA+WVv3uhLNELjgc/9VjZ86H79EsTvXzkAoahMJaO2Aa+kByZ/Q4h&#10;X8tMhwMt1Ayi+uTXKTf1a5bTr75RLutDZcwBOPva6bJDtjSPL3yithQvbWQrgqGPUTJmjd8VY1tG&#10;d53RX60nRVzkfBYpdI2oul6sX2GRfP8BHja0cb2JTv37+io6mrYAIDxk/S/kTMxNlaHoY0D7qpWZ&#10;lHT7BDMkAHYz43IezBCcJIPhIR9+VVJyUl5+hLid7baB8XELFn8jLiV8qXQwlc12pEL93AA9xZzn&#10;3kBnbPl8gxdwQKoVuH+lDvyrP9FuyC6nJMOr4ZduWVXWv3dbOXFa/eCcfiWoeytseYvzaju/LLcx&#10;DKVnSODA7ZO5syIq9+ftIUbBdNH56EGbiwlduupzpNQkREpB7cgma9PqUzm46KWuZZLoQt+ETJe8&#10;jVgoiNklRVKZ2F2/7hho90Qp6z6po5/Qhq6tUqBn7KkTe3ikqQ2TrFZ1RSAXJbjkSDg71fU5UXwf&#10;HxaJvsUxu1D9ZPnO1WX1g1rKTi+Zfa+qcw0vnf2hT/L84x7W51ld7zVQzK9DWDNbVB9uHHKZ5sRu&#10;19I/SeEi7e7jrUbQjk/YgFV5xVIHiLk0kqKTN3kb9iZVrN5kZWgQGXj2Q2K1MpSbYoIwhJJB2Ddt&#10;Mp5a2XHhTszwxxXf5MCLNA8p4MQIX0M/5dnXKKoc/CbcxMDtmkM9VWLnpRyU2nUnToVkkjDgkxdk&#10;NxwUpZnYExU9+5IAg+GRFMdS+NnDCeGsT9upG5/cMGtwiB24kQZZY1aRLlkF1O4kWx+dqphJQmZ+&#10;P+HkLUh68uZ9Cfn0s2HSP9NYdZKDiZtK9rxZCi+rbgIApjSjWmkoOmvHsu9wwNEneZhcqjWq4i32&#10;9PhAa1CtIEEZ33LhVabIs603EHMAQqKR80z0pn0J9K6Hbm93ePP5WWkSbnU69JHQiq19oe6TOJw0&#10;bSvptTZ82azCTUcykWc733EESEjYHiWDa/O2Yr8dJrgRqy1XTF82lW+xK6b5jyN0a78L94TW/Wwk&#10;21AJTAyODMpO/Tii2Nqo1ieuZQq/AmzsS/BHP8OMbnbxMgGa7cg0MpkUyjodzktgh2zXayrzYDaS&#10;9VSScMLn+Q7MSGPsVRbGTF8yyQrhCXXvG2YdB74G6iJ8S0+Hnu3iSr5du4d3GY9/omkHJa8Dm4v2&#10;nVoneKl+av+cZrcce/o1z17EHR7I8uZepbBvVzlnxS0CA34xsLagbNBaxQ996tGy8117vF4eHzry&#10;YMZ4pZe+fZkcR9Now2NoPXbqJ+k91/WQRdp+I5nCoAx1G0ImojxWu8umVX0itF0B22bFjIcuzlui&#10;a+Oax4blUFKqNlHxMVZJ+OjjSPvmS6C3wxudHIiIdk+46oD4K1asLD/zyU+Wvfqg3d/89d+Wv/nq&#10;V8tff/WvPYN6z733lp/86Z8qP/1TPxWzrnGNB335xEOm7eNrhfNx5Hyt2Zp3R7Oc6FU23FYh/tcg&#10;2A2tAk8KqDh25WPuEzVlVfOGjaiR0EECORI3iyEXO/d9RoIksWbbeg1SvL9sfXiXZj+9Ws7o57j8&#10;fJIZ7mvv3lg26ye8Wx7e6RcVPNxE5KDaQcOOcTGTYZLS2dCQWvefURFmtvWTF/ng+wgHKoMgzw1w&#10;FXdPlVCl+JotFlzLcEqqkbvedRRBMM+LB0axwktYdlDxwFCNwTZEDESrS6zLxsxpxdCOTYSNYtx+&#10;/mqWq72wZX4K4TCqSrg2hl2lo+6nDEn2dkbdg/Z2QV432QCuITdsiQtzlINCCnnUI2ei9FQS0bS+&#10;CWatXwTmyLX6DNGOOchW4u1it2SLB5xQmJBUYKDIszD1kER0zP66fuGaBm4uldXb9aFQ9WtiRo+/&#10;XkcqDMm8mTIKyMMj1bBM83lBnIwdKdbRXqWPizJr+dIbrJUqHf50APIrjaM/0ADxi8fLlvt3Wi8G&#10;KnROlFCca7BSrdE/dN5hJhFLwhz+ln5mr0Ep7ik9NsLAg64jS7TkyxotX8Ga26HZ70WixmLr824L&#10;BDuRuJ7xoTs/dGpWIue6/V95weuA79A1idGQeCmiOHhI1bWPP/LX9fIL2/d8/P6y/69eKKu2ry53&#10;ffQ+++dBeclwnfMImh5kyXLo4BGPtP61kAYaqctr+qAk7mlZVz0Qc60MvznWWAscUAZnuIK47tXc&#10;Pual6/tr7bOVedcY506h+DgDWXraGUOYRlc5DkNsqC2pB+HQqleloTDtix1jIxm8l4hmV98s27Su&#10;+r36LsFr3zlQ7vzw3rLtgZ1euoGXqNTZQtXdqQMntNzJsbLhni3loV9+t3V8LVRl+N4MMOXTd8zg&#10;A+2FOWoCg0jQ3vjrWY0EQ32gLlmSsjX1HO1wWuu8n9PHdX1foX5y5sBJ+XWyLH/sjnjxJ03O84Dx&#10;0oF+ZzRVAO2nUFQPqlFXoMyqPbiH4jp+Qzp45wE01Wt8GBSdiC9PE5w71WlU/zf5kZWhcDgGNIUg&#10;OzeEz0sV6t99Q15g/2btc6x5r3eGOualyECxcjfk3NUzF8pJzZBeoV+P7PmJfWqLfbqXipeb8dIA&#10;WbXtoojRdUhcwsA/jsMb9E+5uEibm8Qh29qJGXV/kwsXJxv5z6Dr6h3rtT5+rOW/dpfWztescI7V&#10;gIx4mJBA7QhEYPJBO0oewFc9y7QiDVt+seFrtO4NJehjTFz/l8MxSCxpxeAXQ6IhzncfSFd1frGn&#10;xkCNf0oEq3r1dc4SJtqRGBhDClnJKYt/bLwn33KgG9FtF+1D/wvJ4LCNiC1EJSrlvWTDDGGJghmJ&#10;rpVtPsG0L4MNySFLArdhmkKNEobBzHN+ggFAehl5l50lHg24qWPHi2UdfdFIfsnnY1FtzwFxi9Ey&#10;T77QrM+715c1D10sp5844nioEnxkMJPqx1qFoWC/ciuxFk9lWAY6yerauwxmMhrHYm0TckO9JMAc&#10;+QBq7V7lUjz2bPmLlm+2zQyJdCd4Kllcm8a4XezRnxALpBZCV4VnAdmnv1fM7E9jnaINm3hSLoA7&#10;+qyt2WdjMHoa+pKIE0xDTvuu9STU6hOC5EYfw5PYcm7gSdFJL4AXrl9WVj+8WS8c9Os3nXi4r85Z&#10;wtTgAiY26eLILxS8tIT4nM+5jnq2sc6R9FViiuPINRH42rrqZJqe4bw2GVPWZ3iGCrloH+eRFcUD&#10;xNEVHKYAjIhGTYaWcELVjgMlrVky+CEd4DxqhMgMJkJiNEyrVvy6q+FpV4Or9IZvjPSx70MsfMQL&#10;yt3Pyh11lc9i6hoNIhwT09PoDJTsVShgoakkyerED29CDMxEDBtVIOWiOSexB56gWsYmJ5umDtUF&#10;WZlVkD5N3FMAxoUj9eB2Q7UFRAmv3zp2dKM/yQHAInGiVXEaOywowauSk9ihvVVfQqbhTmKnUGPJ&#10;vqSDimpxL9FFOzy0Y8C0FPTQHWOn/vImB6vR2yShWFlncwlfnhWu6Rn/PLEHcq3TmXaqHtu3yHMs&#10;zfgIo+r12MPrGpQEKlLGXtkNv2Va2M6EWDBb7DM+IjhVj9KcvlRj7y0UNZbl7F+UZzEDkeNIKesy&#10;hSaxSzKEEkZS1bt5Y6/nphET3JrCExUq5pzjSCzCqi5T0p+KtJEzsYttCAYnYqe9pn1eXIkZRVlk&#10;Q3Ke/jlfXzL4bF8CpNau+enNbfoS1m27CldMazV9nJxi2mcJzdM9cACO44mIqo/VVkRqC1Uy8+jV&#10;2Mc6nacvodH6qHGrR9z9k2obB3WedreLwU1P0+8A0HMCDwnC2faOO8raXRvL/q+9UA5+7ZVy7ojW&#10;wdVMl0j11kBygRY39jz18UGf1fqZ7k791PMuPWBu1s9SSYL1eQMNh9b6oyIa4w4D2trZoT5hDHXa&#10;5NKHqOGxL/UYE26e2NMPt3vw24Wj9YXqTR4IAz3daCRnZHnSSTquc5apvvwosQ/G0iUelhkwul8D&#10;xPftva/8V//kv4zZN3JwsZbPWMYa8RokucH5Wv2lm6WW5EtiitF9jOjCU/WnrCvIJobepJ4TKPFC&#10;UPLCbbSsz8BPlVpqOzwJ29VHcwYQ8+n7cUPJbG/WBN7x3rvK9nfd6eUfYp09PWyrojz4qYdl6op6&#10;86ACcJO2qr5VL5CjLR1jmhbNnqncY0cQpUHI0FF27JaXboo28aojulNCmJ8WklltZrHJznMOkS/4&#10;CUKgSEnGTVFbuqWbvgaGNKDFOANrwnHdD8lqL+WwW+srMHFSRPOrUNbnm/UlKiQxgXCq9ZxFfLSM&#10;jYrKnp09H/SDPue+IeUdPdFQNdn0AABAAElEQVSQwuvZ2KF3K+SiPueem0YU8AIX1Alm9XEMMzTn&#10;Oy+L4+roFULci/RUFIMf8kXtwcDlCc3qZEmE9VoO6KbKzMBlsMdRdXUcawly97JGalk28lrnA359&#10;Up2ostjsgDpt6MOK68pKndsv64OKUVuo6NiTb2fk1wtffNpLpazTixp/sExIitawkgw8jzIJW+ei&#10;S+cvl5e+ohmoPzjsgSU3NuIOSIMTsrVq4yoftx5Emmn3qE9ww3VsjInxpEUasaMuXZ+6Z70um698&#10;8VnPFF6rAW8GpGImYqCx9UOoYlqi5S3u+tC+cscH7o1BLWFd04xeBkd1RtHAmx5oFYeea9HyuZU5&#10;/ws0a5njR8+3XjJjEQeVfGe98BtaX/U6v6ag3nhJxNgk8YokzXZOss80iaixBUNLz4AZWa8lyrIK&#10;nJdZi3ahHrJZ0onrsF1i8NHnLulIhtbABy+NcyWW+aHz3FI/YiAaNxiw5nZimQYkH//195fHfvV9&#10;xmWQnos4voKDBZak+vH//hO2x9fpVQGKmdneyiovWMlJmjYnPu08E1ey/OqDj7JRZhkRfPevTNRo&#10;0nTd5UsGV4A2joG+CrZiu6n7kTf0UuLiKa1vL6MMXN/Q2u/HnzxctuslYVyvZNSxRx9QCVewoH6j&#10;dryseCufCmDWOn2dw4Fjaqn8Yga7nddO4Wh9VsWPkAZG+dgpffyGBzH1YkECfLzXif6KX/gqn5Gx&#10;deobfIeJR0rqC/yiSa5Yx31BWMvWrirv/K9/zPXFqP4tdwDFL2UvRyQM7DPAznVtAc0vn/n4KrPQ&#10;b+iNws1b13wc2A8CYKBav8rxsgIqEmu+iOAFAL7c8+EH4tdkssk9nRQ8qGO/qGdh0Ma6yZDP7lnu&#10;G/41qRqaHiK3HK6Hi5Xn/LVA7c46uLCpdz5QeZNlDjSTulynXtRjkKOFpMOH63jJw693oj+IDC5J&#10;Iu7pxiIHgz9s6895tpRVJNEgdWdJxFyD7EUxW0ii+5xpEkT9WTblomDximnHTJCo2DXbMNGM8zAk&#10;uCpJl3gmPopjPj4YRBsAJR+xW8FS+DT1E0yMV52mB01N6+NX1tTonLdZm30RRlRGj9mebhe1Acco&#10;36JY99jmcvXkuXLh+bNlgY4PPCFJy+dOWssFU/En0tAElVLp3jWpGhNlEGtSsVWrSYp9SghBx0oW&#10;XdeE85SmdRrYaSWsc+Qgp22wVSIFN9soeFWgyYWDlmy01BRuMgYeyJOiC7Q/wgMH6InwbWLvNW3t&#10;iD687s8fFWiCCTrHS+UNpoOU9ugLIQPqtD6FAHPQtc/ub5IUnevIAr3MWnmfPsZ95xof/7wgzUFf&#10;v5SlrD/TOaep3/IrBl/TdB4SS4d59ScqVQ7hia3Zq3BBFBl13INPeI2opcGWdrwsJVMFtfMZO4qd&#10;SOhjigBrzBXMyBxsmcKvScXY7CCSovaGwqgz5i0oxYFGFqgG1zJdDLXsgKNrLWAEEqhmIXUo5QBo&#10;Mm56RKqMIoJHGg00WlcNzI4cOlYUfCgYC5xB33LpUVWH3ZBaJiRza5k5OOJmYyOY/FTyvgLO4OZh&#10;gkh0n8GH7k3HlH76GVAzgAYaOrCFq8yYt0826lzHlOw8kBNaCidGY0oRHskwbHSQqQHyX+NLpIk6&#10;Y4WGBIAoPlBDECEesvXlXQ0Msz5mPRdUSbFJsjfb7uB0Yy4NZZiRgqNtFUn6pJxOJ7PJKpO8moU1&#10;slMl94hHP5dU/A/W2JegWDBYsa2o7PirdrmwZopc7VHNr8pv5ZROP7t+4wwq7TiCOfGpCg2yiERR&#10;20qHlqm5MMER94eJPcFQc75ZVCmPJhiDA82wFbwZtToVtbfZl1CqJkZ4ezCYNrbLbCQ5Cps5bLIe&#10;Bv2WbZmQD5ggZht1kZ6zNMIi1V11u8qw48/MIXYrhkz0V+SqjhUqz3JZFaKlSKVPyuF04KQzyAmX&#10;BxUegFZtWVse+fS7y90/vq+ceP61ckSzic68dqZc1U9Lr+km/5Z+FqlnEstu0KyTtds3aGB5t35u&#10;urOs3bHOD0b8JB54Xed9M8n5Nl1vXpPhr/oUu8Y106XKbwDitIokrzRqBaVugxEmhOMijjTMrl1B&#10;JqwmPwEd1Cc4Esr+Y/lZO3NtJWzA2FqLJUopMZQQHos0BiTFxYDw0uVaozQFdLJmZlgEVdug+TyA&#10;1GxjNYRBxkZyI8lRGPIkSS/5A91oM5CzYjwQZF9pcSSGhQEAn8EZlspgGhQ3k+pv3FkuFk0zYXjw&#10;X0x78ESOuDbGlZzzYAHlCxp5jr0gmYw8bNO0pTCbhvaObOhYbEbeRW3Ay2SLpoVwyqQQftb/Ez9T&#10;33wViGvEpR86dASrj8a2UMTZbvYUPzPoPMih6/y8ycrVRlZFNlIazvIoKzCKQdK28ubYaBiVU/2M&#10;kpRm+WZUsAEzxDph2pdQ6jxDoDCBGQpk025mVbaEYvXe+lUHwCGb0EHSduAhOnRGF5Pvcz0DUbLB&#10;D7xvXrlZTj5/zD+fX6cZxB6w8yxVtdWAib0xgRODZUntwvSAGFBILXjktSebRfWNZRuWl00Pbitn&#10;Xj2pc38cVzwE4t8NDdYd/LuXdc5fXB7UR+U2aOYhOAxixa9atNdxqDCglqv6+NqTf/it8uJfPl2u&#10;a1DPM2tlQ+E4sb7tOn1Mko/DIe9Ud9W7pIaPIdG2KUMouEhyVeq8cFprk7/yhWfKQ7/2Pq35qodT&#10;4XKVQsdJGQYFL52+UF740yfLG88e15rgS8veX3hYH7JcWZ75vW94xvO2d+ws9+ojegtWr5Aazt0o&#10;rz95pLz61Rc8y3vPT+wtd/zYvcLSIJcG0k48c7S8po+SndVSFTd17VyyfmXZtE8fM9UvG3gZy0xW&#10;e8F5iGNVf/6noh6j7R+DftTdUS3rcEjrJl/UUhAMrm7ct71s1VrBxzXb9HWtt8wHPx/S9wS26VrM&#10;4CQ4fGjz9VdPlGPfO1De0K8rLuvDoQwMrt6+VrN/d+sjfLu8jMhCPS2f2H+yPPMH3/R61+t2byiP&#10;/9r7y6pta5leTGWVs8dO6X7gYDn+zGHhXPQg78a7N5cd77qjbN67Q0ugaJarBhsZcD3+zAF9QPQ7&#10;ivlG2aaZvet2rivHnnzNH1xbKDkGc/do6Z81wndfpR/4HBLHVm12n55pQ5/GxD+nZYRO6QOCN7TG&#10;PB8YNe/8rXJMfp3/2IOaAb7ejc4EWf1XP1At6hpwS331uGY+syzKqVdOalb+VffNlfqQ7i69WNys&#10;tYAXaw35JfRXjeB75rEQLr5+rhzRcg/gs7zGEvWJrY/u0ssGvUj/q+e1xv3ZslofPn1U/Wr1pjV6&#10;ScIauvJTSzQc/tar5fWnD2tG8OWyVOvNb3t8t5ZPUd9WHB6QUyeNpY7kJ4P08pOP1x176rB1L71+&#10;Xkhas1/3VVs1u3vrQ1pGQy9PqAyWfznxrD7S+kffKRe1fvDGvVvKzvfdo7p5XfV8yG225o715d6P&#10;P1w23L2pnD9ysrz69Relo48g6oXHSq0Les+H9upjiLs14K2P56k9n/uL77svr9i0quz9WX0QT8uu&#10;eDhNl9DrekF15HsHyzF9GPasZm/TJxZIb6OO1626/9t073YtgbHU9bZIDcpxz8Dz6YMnypF/OFBO&#10;PHdMffiyPr66otzxoXv90eKX9aLo6vlrZcc7dpV9+vjmEn2YlXqnHpbrg8FXF/DhOgbYacnoF5Fz&#10;0X2DfuG+4g4iekumUlWcqiaJIm2UuoGp7YyclZImNm3mIscqPs0Am6cN3ElK3xBQvqkpb1nRrWtc&#10;NF3y1n52UnAqjsVrPjSqbQcmiv7TnTkG4DOQRrss1ExgRuF8Go+aiPsnWlvnLQb0F2r5rvXv26VB&#10;4qvlxhv6oKnON+FLrQNBZJzGxkcShSE1mUmgEshyyqZglr0X2Lx4IiJvdrZJVWyVq3JiVozY1UIV&#10;n7MzbpWZ0a8GrTKyGu4MdJNpmdHaIHw7/iCCpsXctoEDu0YfhLGyZjADagawanmXF8zWxxNyRkfF&#10;Edpcbfxyh5Ox+tCKe1aXte/Q7GF964PvvHgAmH4n7PhTf8wyEUjfEzfUJy0Lof6FrWqR2JVaFSiD&#10;GARLoGaBKm8mBFLIQKrcnEFclUKqc4FKQK5QpGoojKYR0ashG7fgPJu0aiGAg8BBNfEzTwIpB/w8&#10;cBnFIBaYgs1R/NRjn2+QRtoUFkUEoUqKk8UoABtyo1lQhKAkHWrmJ6KVGB1WUpSngConJpqhMAcr&#10;QasoYpYZ6rNrVzPgTio5wpyDneZHhmgmp53qmW/a3ir2imcvXJ8Ai+hdNVJ3P2rsgAUcHgUYW9Pm&#10;qU/qhoSWZ6K4T2eQoWflrM/aRoFccR1DUPgwCm8UmanGwcuNJ3XtqmkV514uqz32xsKZ5mdgpi1Y&#10;c5IVRbVQjz3kBs2GCectcAfMgA3CbY8jQ4ZtskgPloNQMWsXQSyS6GZJoeuIUgWTVtUHGalPiNU+&#10;7UQbkZpyFXQ5iMkKwWE7YDYZYY59KaF9DnGhSc6NHf5c81BNh5V1AsrbOo6qLjtirK0e8f7/FHtA&#10;xzFBPnsseSefQ8j9CLFTn/MdR62PvklfwiSV5orL2CEqiQY56qRWBzS3HzZD3jIhhnSkCbHWKH2J&#10;VH0NXD3Q6fmPe0bQPDtNF+q1mjnGB7rueO/d+vL2pXLx5AU/IF27cq1c0uydV594qdynnz/u/fgj&#10;unnU06X0+YI5HyOjEDemyoGLo9UmHrQaplBdquZFqAkVsmKkPPvsT0mr6k3G2hPicBzBzNidr4IG&#10;C8TENc7sBnEJNJlan2NfgtePIwBCuqpC6Gmu+eCJbtZgy7hQVaGB2GFM1kMcD1e45DrXxhjaMkZK&#10;YbaP1g4kZiDOwU0TAZRikn6L4wg9g90WsQY4n9j0WAKh12fF08yXmxpVYjaTZ0ZjTt3Og1H2Dv8q&#10;NuNoGtGK+yPNdAMiQJUhH5ixDRJ8l6nLEHKmy2SFpHxtk+F4h9Pla6HhVb0q1OXo3cKqBO9mMFFJ&#10;601vghsFcCL5iJEzvd/AGTGoG/6Yje2fVldN7xA0VNUfzyEINDPpRBCSbIzZzWgcgB/iOAKquZS4&#10;Fc82R8PCne3zsGuNTOpkXszm59zYLZ+2aKPBeJLTvcm+YaIyPY4iMLxjtqJm0uml/In9r5fTh94o&#10;d+gjassYlMSUzs+tk1S8wXyYu13s+IoOO9d7BRidrHxkGEzc/vgdGuh6rZx+8UT4LPM+pYjHOu+v&#10;/PVzGlg9Vx76ucfKhjs3a0b/Mg0eEZ9mHWq5F64Z5/WScf/fvlhe+MJT/oAks3w5Rr2h/+nctUqD&#10;e5s1CMZsTC9RYZ+iNm9bp+m+BFIm1ylFfTGzLzVayCzgoxrk26JB0V3v22NkK6RSUDRT9LpmRp/2&#10;4BuDgXd+9N6yRmsUXzp5XjNXXxf/Wtms9W63PqLBLPnNi1MGAV/7pj5qpw9rMnDHDEkG4V768jPl&#10;lb9U3WhJDT5syZWRn9m+/t3D9uWen3vESzQwY7J7ryoRblyPuddeXK7qg4BPf+5b5RWts35JA7xg&#10;EfbR7x0uB7auLtc1M5gBvhVbV5VrGnjPkJjR/eIXn1GdP+PZ3jcVGwOSzB5lMPyg1mjersHOR371&#10;PRrg1cdc9WLt1HPqb3oZwOA/M5MZSMcaa+I+9+dPeTD6mvwBh050VAPPB772Yrn7Jx8oD336XWWx&#10;XlDys/arZ6+UEz846hcBZzWgzYAi9xCssa5RcdfZOQ1aPvwr7ylrtqyP7gykfKNf0E1JxMK9BDNM&#10;b2gG7BuvnNDHR8/4PmXHu/doPWLZ+f4Rx/+afGGAmPrzQIP8Y2js6pnz5dW/e8lLjbDO8g0NWscv&#10;atRD5eOxbx0ou96/xx8zXKZBe0admbl6+uDJ8tyfPemPxTE4TB/Fn+NPveblXi6eOF8ui+6PH6qu&#10;eb92Q0uLnJKPz3zue/oA4gEP+DLLGv8ZuF25bY37DOf4uI+LIGmP80dPlRdk76DWVr6kJWV4MUA1&#10;LHpGH+TTmss737On7NOLmPUakF6sSuFDkQyWn33trNaLvqBB+aPlvD50eF3HGzX3ul4sXdCHJLeo&#10;jU/oJcIxzbK+prXDCWLBcxqs1zrdj2lg+44P3GNb59XvX5etVdvX68OMV6pjDJKfLy//1XPlJfWj&#10;q7JzjWXD9HKWfnRcL0cOfX1/uUNLktyj+0GWfFJk1j321KHy7Oe+qxdcR/1yhV8y0Zava5B5hdY2&#10;P3/0tGYW3ygrNehNv2BJDvtG46u++MUqHYGPC9OmMKl/stQfbRy2tMtkWi1I0Ke4SkPaCV0yQCoF&#10;PYiRhxrMaPFqzz6kQpdM6XRnDscENh0zSd43XJeqP5JWMShNFVORGi8xIQcxwg06L+o8Q1s8YvES&#10;JRLgH8eG45OMjzkdl5yjfPFRW63YuVaDxNvLyb86pBeVGjRWe4tsXW34P38K0+lOyLghBF2DQpe/&#10;aFcKgZaYQGReWQl6G7SRIbpZoiWZva/xA2ZVbzKBFriWr7LuMPhISkDyt2kjWHMSxqTb1DP2SoHO&#10;32zsiVPVs1gDrHgNNNh2S7SG2SoqBGfEOya5rBRpE77r7E1jRymOQXJj8i8Z5MziDcvK+se2luX6&#10;Do2X7ZHQIvUvzxZWB/JSRdpDM1/5uJ/hPI8f/Q//Ii71TxfGmgnn6b/47jhv00bWsoCcqZj47kWs&#10;UJ6kVg4D5g2VEoZEHRRtAGTSIBuE2CY5aZ4aL7A55gbclJ13L8XBw4oTgA2zKlpuxIUwKqeBpjgP&#10;M6C7XsVDktOIk4I0RMOpwLPlrIykp7kBE83ATaGKVXcJkdRqudZDUqu7s7GLPZKatExFPI3iBmoe&#10;9DBBqLKdaLkmbJEKlAGqmI6nXLLmi31WNtFSt5a9k6yOqdY+hp0vSBhVPy6gUuHAEa25YsAQahCV&#10;yY0pdY0OB/NizQbImcPcEPMQDq4P2HDM28im4eZCGB1ij1qV9A8Ze8bUg6i2uvXb5ySasSPU+tIM&#10;hGVahVQ4EWdJ5szoVmkH3lhp1PUFqxJoSxSaYNWeLUOmnpI+4JnV1GCkUCXWXVZzUkMqayCptX5m&#10;AxXsLMkaAmmudAi7YPzKDNsR9Q8dezo+huUwg9DtmzivQwkxupj12WAbUKOEuOhvP3aOiWql4tl2&#10;I3aexVJ2dOw2tEYWrqFF4HDmRq8FXW2OXeDNYm9yev70DaLOK5ogIEwBcQevm/+b+pkiDwCLNJNj&#10;7bZlGizWg5Ol9cB15YoezC5pNskxfcDnfv0kUjeWeujCI+6FODcwCwQoZWuSJfKzdYLMfEn0xqoY&#10;xOQbggQVwTJNsALNliGjDD15M764aNwUqFjDbqxTS1XMUcOuzsaI2TAwoEHs1TNiQG9lA4b7A7Up&#10;Wg552dTpejjXq6ZM12Cq3+m5pcN+xcy2CNeqg43XXR3jbtSMHQfQaXr2qIl1eic5J7FUSY415XRD&#10;kEDYbhSL3rx53YPDDBA7blFvepaiYlQdeHZC+qTYmUFDMWaVVcOTNopehZCvaxKxFzaLZjt72T5O&#10;WX1wi0Mn67MKeQeOMc1OhaQgkrTIz5wtjYkE8C25EBi+xhtilAjMcGmmPgExmxhkLaaDevADxHig&#10;TH0hKDsgRIPADpFwKQw572zzdhQKUbaz/andKyMOQO4mbRR0+EYdoZWvahO37HnKJe6scqXPZ2oG&#10;rDsuDMM0o2GEYuspGWSwqvMdYpbgezsRGRh1k2jwlcHVoxrUYWCYNV/pY9FG1T4gwk83EjNM0r6V&#10;UgXsktucIWilpkgmhatOLTIQuF6Dvrvef1c5e0gDc5c1AMnP76XMOY0+xM/+D39D639rZuHm+7aW&#10;9VpiaLV+icLMzQunNLCqGazMdjynQWISg8PdNjWmudKafbhDMyw336eBSmHSJ3oVzuOfkQQz67YI&#10;7sPCYAbjas2GXH3HunL8+0fL1dNXNNP3ubJmz0bNdlziNWd9Xq5YBMSD7BL9VJ/Zwyxdw8Prqg2r&#10;yxbNkjx/7JwGwi+Vk1riYPMDOzR4Xsq5o5rR+opmVMqPrY/uKBv2btVP/ReVV770dHnu//1+uakB&#10;OQaascns0UsnLngW7Bs/OK5BuSc1m3lJYGU82vseW3vPAVZ/YMmnFz//tGcRL9MsSz6qt3zDynLh&#10;mD7KqZcHnN+ZvbuEwVnfnzP0c7Mc1szlpzVj+4IGMvnA2VrNMmVNaQaKGQTnQ2QHvvayvhuwpay/&#10;Y5N//bNojX4puGZpWayPe/oCrvhPawDy6c99W3V4xIP3m7XMxGoNdF7RACXLjJw/dr48+8ff86+P&#10;7v3og65DfpGET3yD4PKpi66DHZpJfE0Dqef0IdxrWvbj0Lf2+5dHqz60NpY0oFPyx6g07ar2cD9Q&#10;lvKVc7J3QMut6EOCi1RvW9VfbmqW9umX9FHBk5ohLP/u/on77Xue15i1ul+z3F/+/A800/ZCWaZZ&#10;x5vuX+/Z1te11MTZg6fK+eNnyst/+YOy8e4tZc3ODT5uLsnGy5ohfPDvX/KLb2YMr/EvpBaozk+5&#10;3YlxKf1klfoJLyLl4wW9SHj+L54sR765X77fKmt3r9Og9UbxFpQz0jsv//Nn1gTFP/ZX5OfLX362&#10;vPSXz/rYWLdb68DqF1osB3BBs5jPa+b0ob97sTDL/qFfeXdZul2/FNLxtUiznplJzQcVr3kZmi1q&#10;6+UeKL6s2fDM3D2pgWDacoNm+65Q/zl9+JReeFwoF9Su+/UhvI33bVEH0nIjqlNmUS9eqclAagOa&#10;4rImBzz3+afK/i89V65pMHz55jVl6+6NWo5kabl87pI+ZnhSvp0ur37lOS8Ns3qrjnvVC4PrL37x&#10;Kf0K7SjNqDXAN3rWddF95YkXNaitfrNYL0YWrZZdxUQdcL5gLVMf7fXcsnQpLxx0z3mNVbQlpery&#10;lY9qo+7GE4BpIksXDIQhOa8tpXwWNiflxQuZRjAuttr5nByEmdTPH4GBr5k6atDsgTEl0XxUvvqJ&#10;XvghEpkOVQlIZKpM4k9MsfIaEVJx30Pbs951vC7RWUXHtJ/vHR048PTnF++S4iuknEfULGse0lIT&#10;Jy6VM9/W+Uodgl8uvGWSSMaBbGjU7aBumaG+Gq4YFhtkK0gTaRnJNLFqNLoEMUVk9JE5eAkgRlUL&#10;Sq3PZDdm9bNhdqtNNDNhP0rh27gNum3eLvYQTzgHmD7OYSVBAhk3iuFnhZgUOmwPofbUtxN7OgJM&#10;tR121YN03Vv5oK5zu/WrEPUx/nmv8wHnBI5v/jhGGl1y5OO+U3z1u5aUpZTHEX20J2EkP+MDtwqk&#10;m+34TIb3wdUvDBMyubXiKPqOHjQVBpS0NdZwaMc2Gz9K1Zu6qxJRqgJ44OyMAsUMouemQu4/Fkqv&#10;QmNuVFM/8NF+To1UIhiB01q4qlMlUw+yHNTbxQ5aHI4ASXaoz/lMdRs9V12Y7KrVTpMhx46JTp3k&#10;wsfb19B8eq02YFKIgKqN0Oi4HaGKVQXcEG+MHVKmCSZEZJM5dx8slEiB67dvUTI1N8im5Njn3fPE&#10;5OD0+llIpaAyLQtm7Wy4z0cj+KI7s4ZZy5IjMU+32OTigm6oJEr4CB9/TdUG30K45oNST2ZJQ6gn&#10;6zTvprhVvQkjmx4EkVIgNKFGmZUMubnSXZN2H2OHkyj9+OzyjS+hEXe09ObHUUNQBuMz8QygPZu5&#10;GdnqVnCb16Kq/SKwiY9VvO3GvtSINZMWZ+n2ACaZ6k7IVi+8a2fFpl5FByUopNBrlT7B7Pzb1Wm1&#10;aqRen7g297yMbFqdr90rSHqURWu1M051d2C2bPjYLHe6cv1YmgLYH20a1XeAusnjRlqAeRSPN6YJ&#10;HDoZkUrjuQkypBS2D7Xki3Q1KnusJ8hDPIMF3L4zs42P2n3r3/19eUUP3Pf/wqN+mcRDGQ+r3Fwy&#10;U8oxASkooo7+VA0HWVv5UGVcGDZIott8JO9CUHp9ItikUKklI0RpNnZUumCVT4xBD7kh1TObKJKt&#10;mHNbNBRAS6SIPfE74JvGjpUEGXxFezZ2PxDbpbCRlmyfr+/IX+e1SR44pFEjcJMW/C5jhNDI2KVg&#10;/RlQikjP+glWphZbq6XQmnMsGTvOWayXycAP8Y43kzxihp62CSw9jhEiN4S2ybLJIJrryFyWjAr4&#10;TRFN9q3dHdBQDwSjYsOlLIW0yJGDfqA50/JBr1htFz4GT6KVbvwsysFZzFlKW8tTspwysA+Gm40y&#10;ADAqsEVUZhYxWNzIt2QlSglQ8+ysSCbS1K9kBjVl2Ael8is72mqUijzsROr9aYo5qf8GMdR+ggA0&#10;qHY8lDoj7QWlKg31MIFJtu1WjQrVEc0cJcJexfT1mCjBgiNFlg1gMG3Xe/doQIsZq3g4MdZkQ68q&#10;O46Z2C1ZNwLnX9zHSUeVMK6JmCj0D44zBnR3aY1vZtC+9sR+3SBKQveU7mMI8/Cn3XkNljJguvBr&#10;L/lXZ1hzf2LGq+RYy7LWTgQIkWEo+bP5gW2a2Xu3BsOXo0agVbYWsmIGquVCVFuwSOq9+E02oMud&#10;+in9LU2cZKboqZdOlsOaoQmNpRCQ80/+2Wt2RBsEomOIyX0zs6g33b9Fs4T3e2mFM/tPlMunL3pg&#10;7tTLJzxAxszhjfu2lZUagD2rgfADGpRk1t3yTSvLvZopzCzNlRqsZokEZoMe1ODjuQOnPPOYpSZW&#10;aukJ2pY/15X84fx2QQN5XGM901KzLvf8+N5y308/WFZpIO6UBt5f0AzhI8K7qsFTB4ye6vOsBkNf&#10;1AzmS/KTZQnu+si+cpcGT9drGRBe5h595lA5/M1XNeN5Udnx2O665qx0sxqpO/lyVTOSWWLhlAZh&#10;GfDd+c47ygOfelxLCmwx9sEnXikvMkNZg58MqDITecu92xQD7aD6095LFsjnez/2kNcOZlmE17T8&#10;AmsB0789M5eOUY+F6COybl+qQ2qH85r969nDOv+v08cEV29bp/6yxMtlXFY9nT/8hmbNHi279IG1&#10;G55Fe8uD+Ue+sb9c0YzcVTvWut13vO8uL6vBQDmzao/Kl3WaebxNHzPVWEXMpNbAJ0tE3NCs6nWa&#10;sXv/Lz5WdmqAm7U0GfR84S80+KnZx7c0QI2fvLDnOw6vv3C0vP7UETpOWaelHfZ98tGy45174niW&#10;/Etf+UF5XQPZDGwTGbHS1d546XX1mRdFWKiXDJvLo//Fezy7HMVTmtH9stqZ70Ic++6RslVLP6xT&#10;7DQW9cvxuEj9b/cH7y77fv5RDYKvKPvVZ178i6c9OC/Bslsx71M/XK0Zvq9oUPgHf/CtckVLX1zU&#10;7PbL2q/YuFqOxJq/NIP90s3cCc1Qfk0ff2Vm+sYHthc+4MhA/3INNF/UAPTBb7xSTmmm8nq9wOJj&#10;sKwlyi8Gjmo5itM61sBhAPqBTz+uFyi7VV839Ouzl+3bOfWZRRxzkvLLEO35R6JOyHFeYoa97iz9&#10;6zTCVZW4ztkrV/sJdBjQQrflTcYOjGpBhbSBtKFSAUbNx3nZatk9K3hIWFSy1o8CVpwSNUpxPCDo&#10;65z21oFZfYYAjWL3DQFoIR1bSwTDhDxWgmRlZ9EKL8Dz2t8MAuvfQr6OKBr3pebR6DrPUT83tLSH&#10;17Wm7lfoxdI7t2km/JVy8Vmd2zVDnpchLcVBar1GU8Ztkzz7HkGO9TnKj/moxvAdemgm5igZ+TQT&#10;dVMVVIiy6saZaQ0mCtghV3PUQ6V0wymdnNAYPOsCTbt5LYry/l89SvWJVhRu98wd9TlXocUO5uD6&#10;aIL4x3KidPGamy92hJNdFd0yloUXyPqhS1m5d31Z9+hWXy+5BvOLCl6itdnD3Ce0svqRrm+8iOJ6&#10;Fc+LlQZmtckuU1gSJYmISdZ1g9BAR5ZiuEcutJURPfJ61xGZ1EOjidXAgtCovZg13zXAbiVjVrvU&#10;lRHYTHCtYke7BWs2J0OicylX2MiYIL5FQo4tMpYLOPGblkUtmTwwnCphHh9hz6noUGrbsB7FZk2Z&#10;7hUg8LskpoZSKA+USvDOVY58YqIogLozkPOQ9Zd9dDb2ORars+jOlyaY8wmIFrqxBY7UqnxSn92K&#10;zSa4PbaWdcdN4pmrghGsV7EqwSQJGbdtKFc58bLPJ350Yx2Euh7o2dpJlwRLxpWVPMV6ASWrf8t0&#10;w7F4cXxR1jd7tXNYuqpY7zaxV5ct0q7gEz+DxTbhZtvdEgMQcj3S0Bpjt/woURWaztiXKhYiFgs4&#10;GWgZw4VubM2p7IYZRidb81Ig4QaJZEFK9tuKvSk2rQGVbAiYqw0lU9hMYlcLi4Ycfz1ka6aWdK2t&#10;cvXTwmnF5DkbmxK1a05Fgh7b0Zp9sLI2ZocM2pZL8ts5L2NfSg3mNn20hlMd5KjoNiPXy+3cVKWn&#10;u6gp8IzJhtQrNorDNkUiODOkLHvdZJdOmpXiOGWg1muKtZN2rSdpva3Ym6nwZIw9K85mtcnYAYbG&#10;Q9GWvdvL/T/zSHlWM5t4OGDdQ3+Jm/tO+RQDDoQQhoxVg7PFWgFBR25uMi8FqvwoNQdTTGiudjK3&#10;a3fxQjdBo9Sxezljb3UqTbgBPcilXUDsgGSqFZNGi5iVqrXTBYSGZBsqV9GBE9mwHNuAkF+JlXuL&#10;4sUgHdkAngc92ajatjamsZmnPk0Wq+uF8Yw96APXoDOxC9c4Fqt5zCGrjbu4NvyMLZeVSIthDTn9&#10;sdM+9IxY+2G3n3KhEPSBGyCVYEg2lFvs1VCN2CXxo891XmJyA2sIEeyXSsFDacBFKhgh36Baxr5Z&#10;pfqSLlnBXG0qRgjbctQfhIQyMzajuJUVyHXVMzfs3Ng7pZ6Fu4bJKgYlbA3Qys7IQpGYqWwygCpm&#10;UpXRLoS1yxoziY0Q0qVGGwmWCU5izudd0x0isGrFslsG0KYVArwVLTsX3fwQDV8lAq3rKdcKkXWc&#10;qnceolgv9hUNuLF+KGvFQgPoVj7YV5OGIE9SfVKOah2OI9HauUEZ7ucY+I37QPF8gBm+bsIfxoHp&#10;vyxpsFJrqL7jH7/PH8I6rMFP//wdPT3kMU8NFxhwtY/CZxCSgtftZHaiZKP/ixwc+8GgBTOH9/3i&#10;4x6I4yVkuFMDDHFtHWkrmauNqTVodk1KcXIN4nzBB1Qf/OXHtNSDBhg1KHvwbzQTUx9442WTP45j&#10;1GoXYAcRO2fl09YHdpbNGgAj9je0nvAx/RR/vdbfPaFf0VzRLMv1mp3JrOLFmoV5Ujxmq/rBV/fQ&#10;107zkbznvB6vPyqnGdcMKPPi9YwGXi9rJvCqDbGmcbYadc9LGmZbXtSAMwOADM6+QwOHDM7d0k/y&#10;tz+4S7OSV+ojfBrE9YxVN4eXgeMjgPyUH4x7NDD8yD96b1mhwXd/1FM+3vUBrZX87rvdrxj0lKAH&#10;GhlszEEcGuKCBhCPfvegl8zYqnWTH/7Mu73eMK+K12opgvs/+Q618a3y5O/9gwYEj3sZhY2acc4b&#10;A9qCj/JtUb3s/cmHNat8jQbCV2nd2x32jdmpLP1Bx/A61LJHm3nQk4p3R3CDaA3c616L+/yh02XJ&#10;6mVa9/jOskE/gV+smdH3/PQDWhbjhJbAuqqB5wNlmwYi+ZAgM2oZvLygZRcWazb43R/bpwHOBz2b&#10;me8kLJLuvR+5v9zzwfvcbm55xc8yWSwTcVmzgVdoPey7P7qv3P2h++pLkVLu1Fq/SzRY/g+/81UP&#10;WOtQ4h2J6+jk88c1s/ayZyjf85MPeUYzEVAXe/SSYNnqpeUbmrnLTGi/YBGddZqPfvuAluC4pAE5&#10;Zq1roFltd1IviOgHlFnPepFm2l7R8l4Mvu561x4909UZd6q/5RtXuC027NnMUedB6ddZckJLTGzQ&#10;jN+7P/ZA2cQyItJhoPvQ17WMxclDHqS/pVm9vLphtjZ/zDZlRh/rIbM0xUXVwxINxD/wS4+XPR/U&#10;yxbOHeq7zBZ+4FOP+Vjn444kYmXG+Em9OLmq5T9WcOx99t1l1+N36vqtY0z9+EGtb7xULya+8/98&#10;3S82OJu73dGuB3DdxaGofrCMmcTlqtomBuTlYRjD7/EyJbK6UE2JZ+kkeq8QY28RNuBVYgOgHsIM&#10;kJN7WsoB4eMFvgnOgMf/lBAPbOOaQZfv3MFewrCnOtIlV2wyG1GEasKHCny/2KlkbPAnJn2FM36O&#10;7Yrsl3p2hAKJdhW2n/cBlh7ni+WbV5XNH95djmu96Muvae1xrkGuc8mAjyr6FCknQViZDWLwLOsN&#10;Oi0DghM6gI1yQTPDmDDNF6PFDjvhQtTbxBvZpknWezatTlXQ/4bdcBLYGpXa8+ayCXXjJdcvHSsd&#10;EYu1DVApSa7nqcuOh1yVFB2WeRInX0WhzkmJaB1xXVbBezbE3goDNkhWGjTVXjQ9E4GihXQlEHv1&#10;vvVlw4d3lqXrl/v8wVJlOThMPpeWYM/yEuzzlz7m6SU095zpSzMre2OdRDuJm/6yb+61DJ6HCBn6&#10;tOXJQ4gUZyzlk9cznTjIT9i+salAKVO7rJXTP4s0AwMuSqKPrO4dSHBia4xhM0dHhLxo58GQMhF4&#10;VGKY1LY7PMlzLJpVlZ3XxsUExCvls2gZ0SL2pHZ+E6z+pzxFpLsGnF6CP5sytomYVNAcD5ZEmY0d&#10;vOQltsuzRCG65gWcNlMkOxLl7nHPTWykUt0jlQlSsrmBIk06uimxSTmXxkLmpW4PVG4kHzhojH3J&#10;UgFatz0+WdeR7YcDHdxOYgZeRZU6FxNmCMaawyGfGOhYMp1ohPDPmCmTBe3zWMI70ngcRdnkCj6T&#10;l5L1ZLObHZGg3uY46goBqjKab9WXEEZuXj9nMSXZ+hKKM/w8lkaPEUvBJt4yjWUfUrKzOxK8+ZJl&#10;u0KIqNxiF4U2TZHxOEK4x54SVbYXA1OS88WO2OxxBGpXj1wvSyEL2meEGIGcLMpRnyMFak+N0zLi&#10;ZV7AxlY5SaGZEUPFzyh3VMlPFSwHfzwvp0ivTyQSbYqZshNHRLR/2pjfhMARz3xt5AzLQbQHqQrS&#10;xFtGSpkXprFRTzKZSozWGdtIvJoydnOlwxemcWanHjDP6GHnpS8+WVboAXfdjg1+OAU2Uh5BiRsc&#10;b7tQlZ2/LyVS1Gn4jsuJnAFO4LJQ9w6xAkFKdpCmpSrWDGXsoxJ4PocgLPVE6O0elIiauTFVMMS7&#10;gulswkP6kmUrYN3NOZbeVuwVO2NPrDSJr3n2T9rs3jqjYuYFalxjjOFADaEeeyoFeqvPZkw6EkGe&#10;Ok0+WlGfRKubUA30sNaj1zprumlNhNGM8QLAl16Dhc/g2/eJgtSzQasDDS4zuZdT1lcZUpLzQSfi&#10;rhaIB18Ts94HQO161R+CbfLKWiDQkA/EKOeAXscIbljrkrePHZmmHbHLR2xC5e+WRmx4oPcgcfU/&#10;rYjd5MhH6nhJ8d5gg7VRrOZd9cpT5G9u7FDnOY5sYNz02F1hAyZSgdt9iVrodYEVp5bp5dnYK6di&#10;Du2ZjGFvuHkw8dG44jW2Blkv6CfvB7RmavyM/g4PyuoAUDfioQqd8Lnp2JZo5qkdDaqiyinT6xQK&#10;52+E9MeOJz7tLZsKIkWWrQYXNJOSZQ0e+OXH/SKQ9Wu1XkCsF4y6xEJefRTDdQAhaBJQygEWXz40&#10;wITM5od3lHt//hHN4NyoQU8/dQoHrVHT6pONuaOI8oTCX13sSIXw5bpsbbxzU7nzI3v1EbZvaeDv&#10;Qjmsma8M5lJJricpcpTlkcbxnLPruM6y5MKWh/RBuO8e8prA/uiWltu4oI+UMcOYdYpXqn4YOGNd&#10;Wjsi4Eta3uH5z31frsgAzslP6odfcdMMV/Uz/cuanRezlxHBB3yK4K6ePq9BGh2HSxZ4dvJyzQ69&#10;oZmvnK/wj8HiVfrgHLOzPRAhXb4FcEmDdNc1+Lpw+eKyjiUBlrPcAwNAPNBr8F4Nxk978YnBfgaJ&#10;0WcWrM+FxC8eg6xX5CMDvau1vMDqTfpoHQydGzy7WvJrNFC4bN1yL1vAmsDYwX8GpHixsUofvFoq&#10;P1hnlvuWxVrCY5H8lYgHP4mUvPsoGSqJesBX6kK2r2jJh3MaVL1x5aoGQ1dp8GFBOfncccWtvqml&#10;WFgOhA/PnXlVS15oSYZNmvV75fxNLYOhpRd03Vgh/1brg3gMZEY/UxvQ3WRvETTVAXYZ++JawxIY&#10;nP9o9xV6OYKD6NE+zP1drTU2aW9mNLexdY2aXJOfYDGAvEqDtvLe/rHkFmmlPmS3XB9+PHeQ+tGf&#10;YmRt3iuyx4AK6xWf1kuBkxogxp84bnWoyAj5hRrMZZmS6xe0zrDbjvZcoIFsfRBKvlLHUY+SVd1Q&#10;k8s0oM4SI7yQ4JdnDMgsVnvk9cF9TYLo0aciSs0e18A1g7z0aWb2szwJL1VYfiwaTHiSX8LM01o3&#10;C5RnDeTrFzWjXbGxpMcaljURBsvn0L98vGgmOzPbwXecgnQ82mXCdyqXj16SlmlNYl66XLl6VaLY&#10;Vp2gpEQ9Wz4KjWomsmQQlQ4ptiI4E6UGoIowqsjU0ShSkYRgCfH0r6oHcNDTQsr52KSCkQVT+5BM&#10;xGpTVLcLYhJq0CbWUt2NllTVTtGGYNNf+BPDp9Xwk+OYpSQQp+/FT/tdmyIgL136mk7OyCxWm12X&#10;3FIdw+se36pfRbxWrunDdbQDVpB3qnuTKwnnwbBvZFRGjL/Qw0tKIYdVK0DI2IMNpaba4sQm8Vl2&#10;+jOhWzAoE/pYqPnq5gxuUtMH7WdIVp/BQ8QhVVnYKUK7zMYOD2qmSV2aOBP7gAub2Lu2KeEn2axP&#10;8qRRsOYzpJEV9ZmeSg8h/eEbfywhtHS7Pmj4wV36oO1K9zXbqoPAHvzV+SYHhB1TVeb45QUmvFiT&#10;mB6A9VoLY5+3YXHQxanqA/vwMWvOvSgw8JWcdEB1MiY5fegTlJAZBELM2+BNXBq49sFlg7MJT5pu&#10;MzrRCj3imJuCiF3fLBmPUniC03NT0OLmaj4+GlXGyspT5KCI/w01rVjMWqJIlhoIhOSIZoyK7HyX&#10;SJxO6XqBFlvkukzk3lx3xOl5WtEXsU4acoHbt1h4KyvEKxkpzRc74CAYk01r9zfvT4EW26YPWK2F&#10;23k1lbVC25gnH+xLo5IJijE52Qw+hthUI3ACKB+GrSucGGjStVg3KCwpwZrDJJ/YUZEgkRtjHk/C&#10;HjWZNRCUcRu6oliITaTwIaNJaudxHHXp5AfFui32RGqWUnhm/9Z9CYWwkJbfDPNH7UvUVaS0Uove&#10;BS/sTq0PsUtyqjuVHPHIuwWlMPdoh9uRIsc2vBh5SPY0jR16RwkpumWck7lBTrwf9TgKC4kyawvu&#10;m9YAviA0J1Vq60sp8GZoocN5OXp+6uS+W6qSlfE2YrdCXOg6SuLKJx2YfkAcon3LOhHQHCwr1Qtq&#10;iz2Rct+1yDFABxJaPDzd94mHy7f/3d+W7/2nb5ZHP/MuPYxu8Hkj+1hoZ9vPxcyoEjOc7DY7P3Ig&#10;+No6nO8CNS1ONYJ3u3NTjR3MiZq0rDilpsjbOY5Qj2v8GPv8eGl97EvzSRrTTiT3zfuSQ6i9kxpI&#10;rR5H5GbpUEM3PUuN2PuYnpJqKZDmjx2R+SwlTR46m2WJC8gRqr/7p+rqe0RBq8W/wBw0rBPnGylX&#10;vPCnFimE2rgTU8Lw9JfyFpjZZOwJ09ndi1bTJgWoXyRVG9WtpupeOEs0d8SEUMtcmAf56N2NG5qu&#10;hOjfmLV4Oh0V3S1k7KIg4nst2WA9SPKOpwKwS3sGqJsGPRKzMtPvCS8KtOP893Y2WP0ROguiu4Se&#10;vQyAyTZ0sj7n89PaEUT1Kgrhf2u5CWrwAu22mNII6xPV5vG8PBEbXRkGgVjj9mWt93lds0z3fPT+&#10;skYfCvVIlh3XDHqqQqdgxmSmKZGoTzhZHqVmabUcAY6CNU+0aiH5xeCBB4n1U/SHfvXdGqxcXQ7o&#10;o3MMVvGQ5/Ev5Aa7CWsrLgijDhQt0wvFOz54T7njI/fpp//rPVihjbRlMQ5gY1UPlZ+gVf9md8hE&#10;Gy7kMoUvIgHHIOP2d99Vjutn/se/c0hrwZ7W999kS4OtcS7plmZRAeHemGUV1mot4ZOamcnMyrOa&#10;tcpsyeVaOmLz/ds94HxLH1Jz/ev44Z9nhGqQzA0XDDnjKOMFjH7CzSxmXCV5UIc9xzhJA7fULYOu&#10;fJSMmcPocx665a+iXdWgjWJwvGHTYMJk5imDnZw7PXtTZQaESDQVg0UMEnHBZtaoL9zikWXDccny&#10;IswMR59lGxiMjWqlnzEAqfOEBhJvXJUDYDo2LKigPH+e/W6SMMNRStIUW444UuvJfxW4DrqGKhbL&#10;EpzSsh6ntV4wPvFhwOf/5Kny4sKnA0Q4LGtARfERPwZX12sNX5+7jEEF6r/qAvOeNU4FyApj5JRv&#10;qY5sXP3ceopbqqpv4mY2PPKKVXwGNBg0ZabxQmEap/rKgYm+P9irAfrWjgxyqlPyob2b1BVxasMx&#10;bzs0i4LnA3+LtKbxUurFFSO6kr0Fl2sgLwM8aBo+gbNIg6fYDRUcDz2mjNLk1gdHdFgedHVlIxf9&#10;Bhkk3f4qRBVFfdgXBp9DRNuIm4Fv9zMEIGnvAZn6wuHGFfVb6gFNYfq+VTK85GCZDa9+BSbG4r/3&#10;NgQWao4LyxrUUZz02fxwHf2k+U9FkhAl1WLI1LJ4yY6Kr2KDKjC1OGQGQEMNCjW2t77GR/vYzXQi&#10;fW7uVuPwiV+eIBJHBD6MCaHwI2GoLyefQ1WgMWujh93ov1ELscSOzgISwY6O9UU6RvT26qb2DBF7&#10;QJ81JXSMrNq3SX1ea4g/cbTcOB/nAVsPF6ph7bpbLoRv1c/KDuGuSE6eyd0MYAIS4t6mDscKhCwr&#10;m6oiNe1BZmBPZEEJHrVMmsVUWf8bZhOZIFpzFGp9fsQLqYkNrDl2K89gTorpV8Q+6RPVuYk4b2Br&#10;fdoXWTHCVMgeJanChJdJrLEHMbwFl18WLdYSSht/YndZtrUODssCH4blvMZ9wSLtfZ1Q/yHvpSTq&#10;tYnrAi8mfT6lDmw8jnnbUgMHLSyz9RHkILyJY8N6UQ6ZuoUEb+Y4Shm9FsRJqsYI0CepmjCtHrrO&#10;zysNMZPy0TkHgrMjYkdJ1QzBexNHDnn+UmrkjXaSH9Jw5qeI6v/C4SSRcAnlPZp0s7CbIlBDvlLQ&#10;b7S3iv1NMIVRkQKvbcN+KzrTadGtexl29aziZSllfLWtUvNbDE967DYptKiLwcIkdvpTtx25jh9+&#10;gpx+kMPGbVJ1e9qX0nZoxTbj66XE9N5srs6kN4+dExE3DLwJxs3QYqYQH6NbovtRnjzkt3ge4FAp&#10;Ljp5LGFjbpobe9QOkumrtTIUCrZhat0kMzRi22k9F+I99uQkFuX/j7U3f77lOLL7+u14eMDDjoeF&#10;JEhwHZJDUppFshSSpZFka4nQDw7LIf/iP80R/sERtsMhO6zVWqywLFsjySPNDLfhNtwBLth3vA0+&#10;n3Myq6rvvV8AlFzvfburMk+ezKyu7ntv3b7Vq9e1jXxtn4pz5QN/bNOeso9+HvdDzuLrsYSRRPvj&#10;3j7h6uhXv/uxFJShy2bFtxje5mz9lO29YtMS6u8/lkB03yT3bi/nkenYNK9iUD/szyPs0K9x0mob&#10;3qqkHgT4g1LQ4z49tJh+mr0RfjGqMyKxoJn4A4+juR537GbcQNoLVfg+zHmETV83JlvHyfloVjYO&#10;8dCn5EvcsbNFGbTWxqaYhNhS2lta2SomLh5+QykOXUK4u+azf+0r2zf/7r/fvv53fk/rEX9le/ST&#10;j+uaIX/6MJMQlYPoco1IHPvj1D4ST0eHdB91SXbn0QeNJWySSx+nlfNUltWp5b0RySRsHxynreyo&#10;r8tt03wwHZfjo70e244cO/GcPI8mZzz1NvE3w5lRFGB/fGLbzLGdskNO6y0kd1r8NapZuh22xuS1&#10;pjGyYmKCD9X+QBwbb517XxUmPmNs9XlwHknVHrEK117m3Ed4VFYLbOBsGUesfXQW2g/74PJaqrqb&#10;zTlAxRH5lHZeM8/wQtKow+hWXcdVo6rdNy1e1Y8OSbK+JnMMLJXith4IeEFP47qwLDzY5xGojqw5&#10;BrUrSImTv0as9fKz6NFSGm0GC/lyoDWtteDExlaDIwAyKnbvErnzpA/eh3L6TcYdHTRnmfU4nmMp&#10;vuXKVsh9LD1hpoY+LPEwsR9q+YO39TPyZ39HPwnXhGTi4ppLIc58mJ+OK6chwAGyNbold7NIqwCJ&#10;sePc4wUCp2s9OCZ1OPy+80znIXdOflrrmT6sB7L9WHc6v6Cfwr+ridLttpPDkFC1w0EmIeNHdxtd&#10;vyK7x7aP/JlPaukM/ST1mtYclvKOJt48mSVDImfqcV+6veZFndI65SnRefUpExuMfuL3uNbeywVo&#10;mYE39bA51j+9qCdb9l2wfifM5QpKHyTZ+o2yuCVjEoU7Vx/74tNej/fWy+9s72p9X3J98KP6ee0z&#10;eshbTSpe5QnuLGHxpu5c1rqtX9SEOn3JFy4OVZOLROfvPNSxV69fVRw1eemXCzt0GPc/9YAmaLVM&#10;xTvvaBmFF7cXNCn9mB4S59dXwViH+BUtR+I1bRUqx+qiliJ44KkHdRfrFS8P8POv/2R76isf3a7r&#10;rk3e3ngC8+YtLT/wpu9OZ5mKPo85Fp4sTto6Xrrz9vH7txe+8bwebvbK9gv5ekZ3El/QurAcX9ZI&#10;fv6rP9Edvu/4gW3XnpBOywcw2Z9+Y1KVSSd3VSYOdEA4JvofHF0uPRsm8ilMhPL+gcnbm7oL+GWt&#10;f/2uvjzxw3k1IX37be6gFV7Hin4Ex2QvdxH/8mvP69dNWrdbd85e1Z2P3C3LHcgvabmJxz775Ha/&#10;1u/1lxrydUd3gfPAPu4u5k7i8zo2dzXJy7rJ59Xmzt6Xvv+L7ek3P66H8V5V3zC+Nn3R8LzW730j&#10;F82Ern7Xesi6W5YJ9Zuvvbu9qKVInvgTWm5CD5nkDLyjCZUXv/NLLT+CnYwYE+qkS4qdtaF/pMnm&#10;S/df3J7RufGp3/k132mrcJSn+iEf1+yPhyPee+M+3Smthz6iT0c7f8aj/+gM+SRWX2fU8t3hknG3&#10;HgfA5whjvW2IUnVZ2YYHOZIPd3vzRcgLetjdQ3oAJcudxKcm6998Z3tDS6jcq3PjkvqZ1xPucr+H&#10;NbXl4y3Z/Ux9xUP+Ll3WuBA/E8Y/+8Of6OF7On+Ue1Jg4DvZ2jEOFIeC9zWIGFU4b65cvqzw5Vtj&#10;WILgh5aEI7aoN3aSRlFVowHsOS99Zpp2ZcEcV+2O8yX92lLpLDjlHAzs4XfjCDbOwOGbc8Rhk1Io&#10;bNobYg0iyk6Rlid8c1IVCbFLo/9M3kH8ngaVv/zjXkr97sKz9dptF3JenfNEMaeoxp8OD8f9/s8+&#10;ut19S2uH//4vtL+lY5zPZvg0uXdEEkn2tCNj26URHeC+B6a28fs9+snmmkTTqnS+lge660MD2z49&#10;Oa2RJ6/qMrue3G5qgwQsf6VdQPP4LPo9ulowgKFw3i6cC5/V3sQvI3X6xVtzHO59Rg9thzr5YIGT&#10;c5BS56Rq5vQ4Uk0QM2ucn9MXZxf1q4WH/vxHtqsf0/W0vjjz50PNJfFrCCaAz7nO9Z4/nf8ae4w/&#10;5pt8DZac47JGP84jQiGsUdLIeTRz3x1XRdjZBw2zHZhlpdMrGAm1qMx6wHAyW4RxY+Cokxhdn/Cm&#10;XjYr3GIJir6uGs0ibfEN8wEcklSa1I5lVm3vSjYswuHEB90JjETxPkCJ84zcx4AbVB1TOT5ojriN&#10;X3yMQX5wfGcnjUwGx5GunYV39mLa+9xhaTz1NZal3lUglHHcF0VXhy7Qpm+1fYxjJKkVimFnR9Qq&#10;6DyWaCxxLlU0s7Qi3opFlmmP3Hece5v4CT51W8mF2IhRJyhvSnnzwQl7SW9CuXM439ZyoSg+x57I&#10;EsfCaZ02Fgl/KnfzLDYzyeFiisQxoKnM3A/hAzjNXau4J5E4iQ3loU3aoz+B7PoUQRcIFvuuDnX7&#10;RbBEDW7XL2Wwws0rQXPuYmhgc4Y/LK0rTu8OZd0OebMcjSVsd34RjID29UPxLr9SrpgeS1BSh7NK&#10;RAAAQABJREFUFFKrU0Owxqn6AWdrp+WUNKf3u01j4i25L+fBLi4w4NumiWh3tKovVddHnK1Y4S0r&#10;ztr1MdiRGcpGoMFJDI1ujnDyprlN/GERy4JgNfqzjukBS2UJQ/iO8zbLTs+bQb3Eq7DNyzR3RvHk&#10;+i//7d/avvUPv7p9/X/+t9uzWu+OB5nwlGp/8CUHBdcfamHw1DFvFNaYUYz+T1xHamM65sCXlrXZ&#10;JOOpg4m/7okF+r7VydC2kYgrdAecQ2jW2Wqe3p9yCpoCpnG9t2LZSC74WdoFqOrk7dpev7TOBBz0&#10;J4PNzs/uT6jm2zV8nIp2lcnC/sPZaw77rvVWNYdxwGM/WOpDkT9U+n0IhtE2Nq8HyOpaUFxEOErL&#10;+ro0/AnRd7NaRqzh6vzM2vZHhAha2XtCrA8GEpnPIbth/EAeV4aHGQagAp7KHQurFeng6+ilWmR8&#10;0Lyru+uI6bzeMzApk2OaPm2rHLHFcEZVtcbTXOu0227Kwzfb02ovQ366wLli1/q0GOPztHoCXYNz&#10;z3to5uE3rMSut1K20HHgH4eD8aGP3KqoV9W/XCNf/t7Ptx/+n9/WxNfN7ZP/2ee3hzU5TOFORe6w&#10;6YOij14hdG7i2I3PjgaPlG4vVQXgiV9EwFZojRULy5S5pIz3YIFwPjKZxpq0D2kd3pf1QK8Xvv28&#10;JuB+6eUbbumOy7vc0anOOKfXgAuaGLpHE3UP6tclT2od3YeU2yX9ZB3XfMnIa0NeB9ZgCKDbqo5i&#10;K7XYr/rC06cewHS8erk/b/st7bntEU2ucufyd//+V71mLLQ+BuLi4U28LvGPyUlPBqoO3R2dn/xk&#10;/xE9QOx+Pezs1e+/6A+4F65e9sPIrj1+zT/v5yf2jzMJqWUfXtSD0V7VWrY8DO6GHgTHxPpb3OGq&#10;iTbW36UfHtEk+wVNxGXckIPi0Z/fo+u8e0Dr+T6ih3zxIDoeZPa1/+nfbp/6yyzJ8dD20g9+oQfR&#10;fVMTxy/5SodtxpXi/PhjepjZE9sP/+V3tue1LMa5C/9a6+h+bnvwqYe1BMDN7adf/dH2E61bzLIR&#10;v6Z1ZB96Vj8fV550F13l7+PUf/c8dH174gtas1Y5vKoJ4m/93T/IMwiefUIPKdMXGr/73e0nik3f&#10;4uku6o/6AWq+TogjhyjHyb2axHQOMOYlZ3w0jF6no4Xx8jbS0SecG29o7ehXtKbtXd1V/8DHH/H6&#10;w1c1AYmDcUeqcD/Ug9ne+OEr22s/fskPkvvon3rW/fvLp3+q5Sh+vv3k3/xQPs57Hd1rj13fbr79&#10;rvr1+9uPtNzIk1/6yPYpnXfXdIf8RU2IPqQlSe5/6iGdl7/Q+s4/8oTn03ow70WNAdaf/u4//aYm&#10;j9+d44txoon5xz57Y/vR7963vaa1kn+ih7Fd0HIarFnMOPz5N366/eD/+o4nj4n9vA+6zm/Nzz3y&#10;mSf8EL23NenMwymva01rxhHnzuvPv7K98K2f6SOb7oL/0jPbA/pVARP09CldxrHqP3c7E3pceMTP&#10;eNbZaCzHlg7mnw8O/rkeRByN7TgPNq3VfHV7VA/E+7HGyav6cuI7//jr+qLi1va0zuHL99+rBza+&#10;vv1QD9Z78Y9f1ET4RzW+PuWH4LGcx+N66OQvvvqc17D+3j/5hsezHx6ou4Z/+C+/7WP1nu58P68+&#10;wz8RVSRE4/AiVVVJjpg55lKzBCJfGvtOYo1aEFxs6Q+Ku5aK2rbQvrJGWgUJxdZAVYJy19Csa2LR&#10;Igkf6FVYmrY3jcEClZtEDkEJvIMn7da3eDiwfvIYP0DY4yi956MrHQ+ajyT8wIG1Dz7z82WL/ylZ&#10;9u5Fybne4/Lced0hr0Fzgbvi9eUFfXtev4Z44Mv64lJfdrz2NX0x9TYzyjYZfZ8XFpw5SCpAqkTm&#10;OBzUKcwea/sVNurN2yOH2Mu2B0JTNdRtQAhW/CIrzM5kEls7N3vUlCeQJTKpInv/3INJfBXToQgn&#10;I79WFr3DOY5poooTjhZynCxuO0WtMYHIEKt5ZXHkXmrn3L0Xtwf/7FPbfZ980O8LPeGrwZLJX+11&#10;wfNkMRc+YuW//PiBdeg0zsD6FycjF4KiEIc9a1cxgfFJ3VEYKKiDi02Nt0RZDPgt6OBEIjOuoHsC&#10;gEZbsVjS7pKLkV+gF+rW5lQSvoK1HE7+TGMHw5I3H8HEh4PHXOLSJEyDgpmCagsJtltY2r1ko29F&#10;2Jz9hgcjDvT0hMDvlIboiBcvEvpi4ZjmZuQOxrRYq5hEm2qukcb9qdOkzGTEWzOX0Vdpjj5eqYU+&#10;K3esePNh/7Vbgqrq7I8BWThV5f+uYEHn5puNyn0ArZVRW1UbE6oMWnO2HrKU0Z/rMWoYsuJsEUT7&#10;3KWxj7E7qMjP0qd5u1DHFm6u/tLzYsuTYv1CjAPJMBt+3cBRdBW+AMhUTuTe1nmZGkzBaztyN6dJ&#10;YgLUtLFZLdNN8dnnEUEi4c1PLmG0gllzX8eSAFUO+1Nicq2da527KZdoohQyMrbldcicu9XBSOHy&#10;YXNvPPuj3JEVIL57K2nH2m5j7FBbRMNicczDF+049vCEtiqLw/Yu4wGxunglRM5fnd2uZ2BBfBAn&#10;QHO6UnVkkjofVTTe4s3isUFKkecCqz1oME67RWDX67LllXShBcCGFn/syjrgyHa5z/4sd8Nm9ufC&#10;adrihM2+0mZbXlGgVbtyh4wOAeBdobFH1s4HSeyzRZ+SIdGckgmAOecR0vgL9ih3gJ273pQzifHA&#10;kw9vX/pbv7394F991x8keJCKH4yih6bwTTIfzOB0eHE+HZabqIUasbcCf0t9VBegcy9FiT0u3K/I&#10;C+BdAY44WyBL4VbK9p9x0z0k2qIqz2pPwwyZ4hyDeCCPcvKbskM+4B2WqsQ0rn3psH2gCxZTio/m&#10;LhkLrTveiF2xDnjzOS011v4cOioC1A7OkbuJfCQmJ4C2pU7D/QOOOneu6qeptzTJVAV1OJcQRl+H&#10;DFf8RJF9rhN8MLYQVpWMazuQolvUukymrlXsNSiRtoeQYxlpc4DAv32X1j7LT/duPGTLVbJjbUb2&#10;/eUPdfw0Ou25jS/5badia7720yq3oxSmtXDtENWK7I5+cQSjJyv7QNi97OV0H1k4wad2RF3dgRb+&#10;9quaqnk9Kpl2uBv8iMdxV50ynKQZUfdyOK0xT+DQhKpiqN1kUO2IF4tZurXC/LmB84c/PHBBdfSq&#10;MIujWUff3aVrIsm+/uLr24//1fe8nuoDWr7gk//5FzUx9YBUytgcGUcJb27nyQD/PpKg4lcUKRIi&#10;x447wiKXsvVoR124gFNxXSLHA4eu5f4YoRsLtETCE3pA6Q1NRnJnIHd7cncny0+8+fpb2zNaQuJ+&#10;rbvKmqzcgcbdrf55vPoitHLKa0P7ZizV+KqdcagHXnXHWnHZOIOGIKUSWvERI39Md/FB9K78sP7t&#10;U7/5zPbac69sP9WDurzsAGAdDj60QtyhmEOiPgcZg/c9+YAmQm94EpLXvft0x+yjukv4oiaK7VlL&#10;MNyjX9V88q9/3usAv627dL/1v/z+9sf/+zeUu9Zn1d2vrOvLsgwPfuqR7fP/5W/ooW1PaczLK39i&#10;4S5W9opqu3b92va5v/6l7XXF+6qWWGCy+Re6m5fnhNzURO8t9TW5Ufhol/fwudv51/7mV7ZXWZpB&#10;d0v/WA/X+5mW1rikdZeZ4L+pB9sx2fcKaysr/oc/rqfPKz+me3gImUNRg7s+n1R/ffSbP8nd4vL9&#10;miYLyZefGN986x3ndL8eGPe5v/llrVP7gMaXDBnr5MGBFRkR+hyu9nsKliyBUThGYFjpgT2HghvS&#10;ueuWCfA3nnvNE7c3vvT09qm/9vntSt15zqy2bmbTdSnToF/97353e0d3dvPwQB6G95DuVv/of/oZ&#10;rxv92k9f237wf3xLx/37OhaaldWkF2vg8qA8Hir4mCY1WU+ZvK5rTexP/MVPa/3lt7a3fvnm9kf/&#10;6x9u3/snf+Rr0y0t9XFXd6+e18yufmivoiPPuaFlQB7Sr6ee+XOf2r77D76uhyK+vn37f/v97Qf/&#10;7JtG3Xrrph82l7WfSVw2OmY8SBG7X/sbX9q+9j/+nr98+MP/9v/xA/joDHxxJzOf117Xmsdf+Fu/&#10;qbu1r8iWc9ndqy7mvEkfexzSu7LV/1yCtPfYsNfacCz0n02mhFspiQJjKQcekvmJP/+Z7Tv/8Ot6&#10;2N+r27f+zr/bvv+Pvu475G+pn27rTmnWUOZLhwc/8oDvOCa/G1/6qL44emn7/j//1vaW1un+xv/w&#10;b7bv/j19uSAsa3TTXzodnT9H33E4FuJR4eSv8yGpVDLWMZ7ObZd1JzHlls45L2uBPSm5I7h+pp0K&#10;PdEFEPWS2RWC+ECK+0h0/TUW7aiUDqD+KBjRWC9abpfS+oIvmDaztQL2OVJUjtv8ZeyEUKr09S4t&#10;BFWTgap+jXFwjIa14ANz3eyRuz1iyomPQues1yDm4OiweIqADlDTRdeOyw/oeSN/6slN66Bsr/57&#10;TRJzJ3FYk6BDkY2PYWhnDOlPhw+u+qKg8eFG2UcSks6kr3eYW2+Hqqulavfh6jPHDk4MDLKlw26Z&#10;JbHqY56xs+d02GXYngfv4IiP6OMKluZ1CidzFzYOqtK7xNXHfUAOOFteaFPlONQ5hgQQxXuQi0yt&#10;xIhMY0UxEiujBiTrq198SF8S/Gl9Cfq5R/yLc0/6csewBsuYIFY9csZQ1blrWH++u9gycfs1F2L9&#10;UUZMqo9BIaX1M86GN2ZvhjajwLmgHBXVKcrNdxDbo60j97YOTIJB0u4CNPVeNIzdTfbfpAuwRXHi&#10;rd8wphaOgge62DanFSVf4rSEJK3PQQvh3DYnB5QXjMNOdSctnFi636jEuLoVUwQVB3qVXe7Gtx6H&#10;wWQ75TmXS1niyNIITdmnURQ0So7kQ+aOyfBuvtAN6Rh0oey4E1Nj93vTjIvzEhOwg/4cfkR8Kvf4&#10;6wgTwxwjJTfnLngc6a85cawyaaRJY7xQ4nyhQN+TG6b3+OgXD3Sy93+OPP8WB4Nnz/l+udtcGzN1&#10;nIMHefw5SMsX0IILT3Tpp1I23D6Sx6DZ5d5AaZv3A8YSPgOVrSownBwfHkvWHp1H4WiHtGbpY2Xy&#10;AQnPiHHAIz81liJDn3hHbeXssTRkoFdO2vsSqPq0kt7nHi/rsac7XcrHis9oAlCgEYcqo45ODfdn&#10;qAZe8skHpvS2TWNPQ6tAZ+Yub4N0WJt4HBuJM0xU6TdHO17BC2N/4huUFWLv4kExpRLDUS/Ukvth&#10;f4LoM3KEIJB/dm+wuBf75C8Hhz7aGDbrtKmuio++HiQm598v4A10n0bfW9az4z4VPrR9+i9+3k/N&#10;/p7ubPr9//53dUfRk7qbWE8c1x05fCjjjanXfsR47RLa9HPL1tipL3ECnaWA7IwDqEqJnahti6AP&#10;EvsdZzcYAbFvigmMvDnnWJlI4qI1D0f7VXINs2j6w8al6Aeu5cs+FLJ1HkXIjr/DgWMZxsqo86Y5&#10;5DQoMxbXhAUyOdWyAJkqBk0b64qfl8ld7pLTn6ANObTFD0XjDBfEyQdmx8wkGrIDV9200gBt+v2v&#10;PPEmlSAYlQ7bm6B355F8LapJwoejKo1IDKCRKIKdIQ3JOrDSta3lJgjO8sa2Iw3+ybv472MqU0xC&#10;TQ1Mk7QntQ0K2NjReYl8uKtK+GjQ59MvEutOnO+9pui0Ba0yDzCNRKd4Zl5GLWE3wz6PbnV6plWj&#10;5RzVtizGE5wdQZBs277r2SMNZnCtbV8EW78yTLSJDVGMhhBf4nX3IdNfxqWulLqL7u2X3th+rp/m&#10;P/97P/YEHw9Qe+LX9asLTaSe05IqWHt9zyRvgsRbfsufW32MKszEIIeM75KV1dgxJWRVj49TuJVX&#10;dJWGOcKrMSM7zRn4Q+BlrZ168T796WaDl/Sgrfd0x+NjuhPyou5E9EPAFBgrm8Vz+uiC/a/XpxlI&#10;anilqEedkqRWlNwxThuQmfdQ/ykwT3bqw6gfCuc1VHnY2zXdRfyJ7Y3nX91e4kFnTIgy02Z+nYdU&#10;5cyTZIo3E6cSiu+iJsQf1GTe5X/1fT3I7F2tSaw7TbWGMtctJvs4bjxM84bu9OTOu2/9va9ur//w&#10;ZT2M7h39JF7x6GFzlzS5ylrGz/zOZ7YHdQc2P/W3pXJhUo5jw8QncTBl+5juLv3Cf/1bmmD72vaK&#10;7khmgpIlHe7R8g/cJczdyK8996rfD+ThklrrVrE+8qkb25f/mz+7fefv/8H2ku7AfVcTlO+8+pbH&#10;xEVNMD7wzEMbd3V+5Lc+7uUxsCVH7hb0+FBYvMe4R3cNfv6/+A0tN3Hv9uPf/Z4fvPeuHqzHeL4k&#10;3cOfftB3vT/+uaeUBxOLuTfLLO4Ujm9yYR6K6zsPN2KCPT0mmXpZv2zXneQkrb5k1ldRsN7wi9/9&#10;hSdI771xv+6ofsh3z97S3aceOv7iSv2m2a7HNdHNhP0bz7++vaKJce54fkLvPz72p5/1+tDf/6ff&#10;2F77UY7FOzpG3OXGcxQe/PSj2yf/0ue3G7pTmgcC8r6XCdhP/JlP+dz87j/7Iy1J8orumGVpiPN6&#10;4J0e2KV+587527/UpK9yZJKUPr+khwHyCyqukT/459/WMgqve/JZZtsV3a39IPH99OXtLX1J4PGs&#10;LInjgpL/2J/9NB2w/fE//qYw8vfCa4wEL1lx+f57tkf1Rcwn/tLnfCe6TwJ1gMdoRoyQ6nGOH32t&#10;7vMY5pDqj4mejGlsdH2h3xQAXxbhAzzH2m3JWGbkvDCM1Wf/4me9NMy3/u4fetKbZSM4OiwHckX9&#10;9LAe0PjsX/nc9vgXPuLvBPjS5YruMP6knk8hJ34gJDa31BfEdk0PTWQN81d0XG9rclEhOz5FaF5R&#10;J6BUVHdFG7yqMD7oPBW+KOHcu3WrH1zH2ToMjGETZsll5ncFqgZVnG5ZKTQMqhcNMbvha01HUbFG&#10;GaHqaRZn4ZuHvrC++aB1KUeqwxo1EahWquy0NTUb4kNavszDpgysma/nlgranJhyjDMnIFwNgveY&#10;uBOKu4vpYx4Gyb3FOttkrD8Zcp24qOVbHvjyje3um7d1J/ELub5L55CIydgE5Qg5Xg6iMdH11qrO&#10;JY01lSIqRe08BBorBJGuZbYcgfWElRKZnQwZGuRrjKUseG4STGgWGS7M4JBgyf3QV/on0t7GdDiI&#10;eOVD0oGX3LkjV3vPCaDG0K4/AWJAKV8IdrxOZvDhw9cMjqsavEZefEivXfpy4L7PPqzzX2tViy13&#10;BeeOYL4c4nXBNxJQly1L2nCNizw46x346fPIeXWsuxgTPmeH83FOnVjvMUyOfl2mWZ00EboxMiBE&#10;AY8ekggpv3KJHyoHRSLHJVN+amQGw1QrO/Z9KKwqitjN4dpwOBwnAi6K+gfWtpzL9Da+OhkrJIvY&#10;xovIdj6vAaAgNNlWlw8Z8lGEM7Twh30/cMVyOvcYjzjbSGIG1cx8hmAIev3xYuTcFzvHiN7RSa/6&#10;WvAVEdugjnIXIv1JwsHBEXRZZ4d49r1blgz/tIiznKpCgzJ5XVfTEm0Ocw++tujBLrmPQV5+TuXu&#10;42PX5G9P3jp3mhGJd8mdD8hjLC1RSNz9zhjxGwTtb/JUWmm4i5gTlzepHSf8Yzy1M+1tYb7k9WFy&#10;58EhlYr8qSZ7b2R8NJZAoC8DqqOpuhsl6NwR+zMuNvhCHye78TTHEvog3J/dYE94dS51vyMGDf2k&#10;dq18ldy4bBw++FFBvjTScZLES6wqdsH20tLKJbn1MVrYAlg5E17TlmdYUWTEncqdDpuZTg9njlGx&#10;TVeMmLTM0XlIdDyWEoXRbMA0fkQdbkeBXn+HucNil9qNsQRflcOxhBg1uVP6erOOJb2mmfb9x5Kt&#10;K1vqMWEPJzE71hpLyOPZ2cx+Ihj+HD+YNFNbtuYEhL0+DLDv94HrcV9Mzso9/ST78rvLHXvk73ce&#10;KVhcel1A4Vjvn7UAn/jC016T8ae//yP93PJ723O6m/jhTzymu5Qe3a49cp+fhs26i16jSm8ycENZ&#10;x0bGXuQEMnWn+uVQ34zpf7ZTAict+m9v1xr2KcGBpKznYmSTN7VI+9zCpuWr/5atnM0XL7M1YwXd&#10;rT43I1n7JpJ4a5bVN/ou0Xcr3PtWmI/zBjVzx7JjOMwdzSzdiqx5aXVP89rD3apeVsJeFntVG+dK&#10;teD3HZfsZXtbE3CWle9T+S+sOfclWLNFf8rOxMtm5VnEribWSMN1KJnWs7biiWlfaMNyyLSiVpv4&#10;XbWzbtxCtFR3uQ8+HRteE/k5IR8EVu6+xuxkuFpJp+tZ2+kzrtufuRZ95NmuY2eSpbaYDP87WRlE&#10;Nr2diSnFTq8G1/W2hnK2mdbTFxUYMHGkicl3NDn35i/f2O5oLdSXf/zC9uIf/dyTL49rbVh+Cn+P&#10;fpbdD47SVV3jmb7ms4curH4hine2SQrf1crOGjY+FtKtYuKkjc6vR0MQP1zHYRycNMFaWpwy9gSU&#10;UHqjqLq0ji93MjK/KKlnaOEjdq8hrsk8uPnzZJj2PfmNP3xQ2heVEacaWBqzez2OFX20K3J8Xncq&#10;P6LJNNY/vPqo1kbVZIbvFBapXyr1i7mHP/nE9pm/+vntF5qovar1U6+wDq8cXdT6udyleuXBq/55&#10;P5PJTABmklj2mjB5SMscfOIvf86Tvo/75/b32JbeIx+WDiDvG5rwv/7RR7xG88vffXF7T3fs8gCy&#10;+/QAtYe0bMR9WuaA88kzZErivkevbx/RZCZ3wF7XRKgXduENih6m98xvfnJ7VHf58qXCy7qDlzuv&#10;Hv30DU8C/+LrWkJBE/JM1nk9Yc24XSAZxcAE8CN6gN4vhWGt4ndffcdf0N6nNYofVx89oMk6HhzE&#10;pO0V3a38zH/yqe3dz725XX1c6yhf0V3CknOEHtQdtV/+239qe/pPfmzDH+sBM7n6gO4wvfHZpzTh&#10;xzqUGvXy/Z7e6F/TBOAn//xnPfYf+dQTnkzIned3PKH+jO7qZYL98c896fPE5w4H2sdYvaj4kfFw&#10;Ppb0+MRf+Izu3r6+Pai+J/dznlzWOOFapC6k569qCY9n/+oXt9e05MEVzidheFjcReVBXizZ8MK3&#10;f+ZlP+7oTnddyHwsntLDC3lfIgodRyZYCUTrZWvt4Gd/R8u9aFmSn/3eD31H+AWts/uElgu5prV5&#10;f1gPabzvyfu3K/fwPoY1hXX3tibSP/vXvuQvx3/2Bz/VxPKbnkh/7Nef3u7V3ZfP/esfeOmF68rl&#10;gsYi5w0T0/Qna4/f0DrXz8nfmz973cfwst4rsZb1o5+5sV3WhK1+XuNlPjheTCqzFvZ1TdIyYUO/&#10;MVa5Y/+JX/+IYrmqSfPr+pJGdqSl8cTyMHxpf/X+a9s9j97n5V74UueJL+phU1r6hS8EmMD1dUd9&#10;e1lrWXMsH372Md2Z/fz26nMvM6OvJQm11rWWSHn880/qHBKeiX8df85xliW6X3306//Vb2pZmY9t&#10;P//acxp7b2+XdFw+8ec+7Th/9C++s3FX9QPivahzVsPVx1xRrhU1CJxtTnaPDbcl0cHncyvam/4C&#10;KCiGv4tM+goTa/SqCcA1Bq2ZoyxPkUcUPePL2MLN98ris0oK7Sen0IWFjbJ+7uzwsLEHbcgLuXGq&#10;J+4AkJvukDRS6FWKzEDZKzCqacJAXa32IxHHikDf0xcU72mNWPctew0U5gKKSpPGuhoJd+6urvD6&#10;9YMo9KWB7iT+k5ok1nh8649e8v49f6kvnA3t0jkhWERRJCDX3Ycg9D+90JDl+n9A4NeIhtWeLIGx&#10;Z+6K0g++c28QuH2ErCkLKlVLJo9JsNEfx72La2xsPHmPch+sAxyKourcQw1Z48g9oJUT4w4j2kQf&#10;bHovuUur/5bYYMYIh21DcJQbegp9xyjweX1Ny0r8maf1sMKH9KvzPFyOdYU98cu1R+PFk8EaAzyQ&#10;DnnfLeyJY75sEIYL/siHuByDonfqarDXX3JcsI5okXebfVKrPNxUXbY+jwpoapylp87duuWZr2hx&#10;upbgJClm6xCqgLW+jDqb5iiYsb1ZdbZfBcUJtnm1Hwff+CLq+oF5tBJan5Om6crSuxr/PqA3+yea&#10;5pLDxbd52CBjY15VjUVWlffLfbUxd9mZk3pVmtOYNDI5IcTKsZjEtg2Ll504WzrcWD5TqGZ2K7jr&#10;1qjheMKynD8lR18e2m512DK4zBN3SaiF2jfOmDSOci/TuVsIMbHfVFY64zngKoPTrdrswDpZwOkf&#10;H8J5Y+9vh4CqmRda1iHmRK+1BisMu/cmWExGzoWJrByOk15SRMbYiWGWUWvOSI91bbsalIvBKauR&#10;+8AjLNKOb+dLSusl1P/VrKy863NpxHnIOcBSmP+ArPF4+KCxhH3jR33hxddOn8YudzCOg0qXQdYC&#10;7bE9+zwCGAS1KjvfJTO1FPapTRnt+s2N8rVAm3bkNATNvTosWfH73YlEv1LubVsOd9de6CuXwVku&#10;vVtDOaw7dwlrzO9yXzhOyg+5Gt8XxUM9XSyi119/Y3v73Xe2a1evbvfeq4ep6AX3qJywzQECWXgw&#10;VAmOXY1Ru0dgHRWV4WIVJh7uPMGUF2O6l2sJbxS5g+qdt97Vh4rntp9qrb839HAWrj/36AP7lWt6&#10;iInupmLdPl+ZZO9JkXg7c9shJx6MAvWbQHy7me0kKdAUVA1c3lC16tCy5dkfaicvtakNLzYZZz3a&#10;whJk2wqr/7av49CoIOidxkYDmw9Vife5gylO6w99N3tzzTZRr1n4tcwc0Qx18bp9tAGbwBKn6mlK&#10;3jxDYOt+7QXHG1FPDgvqN+NjMMYRln16IDGTNoNZdR6shqSPbOvAr8W2EnRfpn3c36vNqTp2+Gi+&#10;xqwy6mv7sNU2zQGW0m3qq6y5Woa+yxrPKf0OV0Q+VtVjhza7GEyeteSYOqLs8fvWsb6js2kSHMcY&#10;2/bWPMEfWJVx787SHnKteOrto+W9P2XXPlrX2OYovZqko7dXpmei5K6e/H5HH6pvanKYn8zfqzsJ&#10;H/nM49tjn3/aDwDjjmLfYSsTWLgM5HpKm4aukRIcdROuMaB0GGlpi+L06y53Or762mtGXr///u2i&#10;Pty5rFy7uhrir8u7K5wlxGhYbdgh4yFd3/lH39Cdk69p2YGvbJd1V2XsDVxeZzTq/Nq1BG8SEdW1&#10;cPea1LDGOGiE4XXTdX2o1Z2FrN/Knaq39SAy92ldaIxWoBe0nizLPjAJept1k/VTdb60ZLLqnHKA&#10;l+Uybt/UgxrVRw5JB4HcL2gyj1xZb1m3DHuSk0POvKXmc3X8vVFfFJc+HHvuRHomVG7zgC351Yu3&#10;w2ZC5twFrdeMb2G5mcJ9LPw5HS/GgNcCVRyx8FyfuPTzbj6s+2M8oWis6XMf3eo8xe4P7oqj7eyQ&#10;WBmbXG9rsvW8AudB1RTnwk/3xUee/szABID6BW8SufBFCOMXHuLFL7KLyqXHlbxoQpOtit4rcFzm&#10;Qy9ZnuCWLPRPjtzHCvym8rrjh5DpTi+t0XxBk5GcR7eE5f2Gv4hwRnQQN7UkTo7dhcvqTR2Wu1o6&#10;wpHyeUb859VPLDHCJAbRouNu2tv6AoP8PEacVeoI+MKbPy9JIbzHhM5l8uDLhHPnNMELhyY6GRnk&#10;QeFc5aF1POiOflEv+dwndmLgeOlIaXzJt/rYeTOroz44r2N8yb+2wjLHkYnu99TPdwxEqAk89cmF&#10;K1ecB8t63NRY9VqxOghcLy5qORG+zLtFfBrDTJjTL+qA7R6N3/OKXaxapkTLV8g1k9/nWBCZyNTP&#10;XKsYxl4nFD3jTH/cjc8YyBjR0dZ443rH+zclIA76VXX9OQ7le04T4bFRzooFnH9Rpj2xszyNu46E&#10;KaFKvdvsWy9AdwXjE383xXv7TtY+NxCs5Os1ZP1oCl0csS9i/FKWi+0QIS+nzYmIsoQVWxtJ6hiC&#10;yQuDKBxw2QzDYGxWDoG50N7xqF2YcEpZWM5lHhz6ptbt/vTf+KIn9/myyvAJC62ETCJz93uuAzru&#10;fU3guqA/vjhCxhc/vG5wntG+o2sD45a1jt/VWuuv/L8/397UncR3dT3kfHGpmNKQs1NBROmt1cRE&#10;i40F71cXYD2gOzxEFQDyNZYdTrpRsKGxgHfY/Viy2QIdNEeVSTJre9BJOUL4V6Xr2ixxDpGxBVbu&#10;Q46rjrPUh7wMa1tUn8VW5y8VdFpz+P6vPLo9+NtP65rGmcxlRNcpXQ/8IDrtfSexXiN4DeXLBa49&#10;TBTzxVUvQ8G1l+uD7yAWr1+Sia9KhzlydkXSoWgkxtiLX/tDPaLB0eYWFlZ1rnSjJBAu4UIDbAYc&#10;V5QdrEUSs9+VFmDruknSWHUi7ztajklgFFimPX6NKSpiGAcK2ZCrEiUEg7bUo73jNLLBQhIjBjZK&#10;21Vw9kslaqC70oI2oN0y9gun7RTrEu5CFaM27ZhG3kYWYfsSeR25oziBN1fvTVG28BKcd3QOco+o&#10;CrmMamc1Ft2mvm9YMnODz760aaPKvU2tHjQegSEBj7LtRkPCNlLFVXESfkOnWSQtN3HZpk/LRgBe&#10;RP2nC71fwGHjP8ayuaUXWOSXmLiRkBcW67wxc50q1Z8YJ7glsBx30NBSZqxp7xSIDCzUaiTL0Fef&#10;ta5o2sMQU7GBdqr7PDK/GiWn0tHjFxP+Wk29y0h74QRpDErk61jCsAiax5AmXPSrwz5ObRudLCGR&#10;Ev1qmlYk7Wdna2F71p6qi3IvTsJv21Z3G+iolzIxHOSOTsC2byNsW9Y83ncDB1XgHWIbadMCKeN3&#10;Ecku6oPzCD7sreyK9lRd9mNpHNtWe79w0i7bxFiNPu40dewtrSRwzV8hRxoS5TyispTk1qOxLLVr&#10;+yZAQ2l5fOaLHufRigYC7nrAI07EFS6oKgG3yWq7yx1FvUHGMN/M8y3xsDQfLpHc1QfnK/rA9tHf&#10;eHb7yG98Qh86bm/vvP729saLr/nuIdrcOTPKUo0Mlha2j2J3U/WhlsD1FpRpmw0nZ1UOgeFBmqNc&#10;+qZ3c7VB0e0G4atl1BoDY9cDAbV0LYYqltaedtto3yrEPSatR3BW2RkJBB8FeZeWqW3epU0VqGlO&#10;2VjRRAHuRBnru9wLrY8afr3hA0jC0bkof8djdaGv/kiE4eYD+B39RJ/iXi6CnNkQolFQjksNn0DI&#10;UuyTKvq12A68hHBSBkbyDhTckBslnY0XuQAlMqJeQ5qDcRL1IVHxoW37ugCApAfSZ1EOSIKOjrrB&#10;pa38Y9/8B3tDtVlBppE/2SPORN+BXTXX4zhjaqxyXfoTLsoxLvIPsx3jCxLHGSsmNBzrQlKQITnL&#10;rzmXODGAa8XnMPexKyUfjjSRxJ1/9+ouxcu6Qy8TN5rM0/WRiRHHpA9OlObsYUnbwnXvoMszQKod&#10;iCoOs8aj7Re1r0EEqj+bVR0nSa9ej1becsG5Ah/HHGO7VLWva5aXnmxyXDUBpIkvD3F9aGTv8Q0R&#10;HzPhcR35WtIaMip2GHz7DEHZidwQrZHMRMVd7lwmVjHrM2k5SA5YsGbsLU06ukjP3ZwUJvN5gJaR&#10;4mRiDGOo2vqOJvYojsPHThOQAtgPckw0JcbM2XtMIkvnVRMUIfn6aOuDdFKCVVhdu27rC1U4r1y5&#10;x+v/Wq9+A+iJHk32OWKOm3OTmXLQlDMOVTKRTI2UsafP7zK5aJklqqXYMzPaVW4JN4+PbHltV8Cd&#10;1yZfFYEsMlawvuhJofD4fk7Fpxu0zJpxIQ4s6BIm7Td0wts444JgzzNJKn8XdKfi3eKkr5l0Jl/g&#10;fr+hY0zxg5CIQzZMyjPZe+ddjoUmKTxpwYGQFf3Fa4PON/qBJgU+Oghm12lTx8QBa0+8mrBWTaGh&#10;iB2TuzqLker6pxywJA4TyYbXobfsLZxlyEQuAdinsLZlL16PYMaB7jYHE5TNtVH/1DH3ANN7pzsa&#10;L+3Bx4gJG4CyZX3qW+eyPqztZKt5e+d+07GTk/xioM2dd9TLGl8WOC5duwxAz/cZ8sd5oTpjGTMH&#10;TSZy7vgtVNQC5YhzPmnE3tRaz+BV6ENG/k3FzmFwP7iG1gRjh4RCn5ZGDSSywqGKrzPivMyEvBau&#10;vslyE8TXOKMwU1wliyj2LPGCPPxCUclBbBK8FUv23sY8hlX38aMuTuK0vzhNnKicQLaQNvOorwJx&#10;mNoJLZwml4XiTKg1niSnPT7r836K6OE0Ue/S6PHFFxb8d/wEotLXeewY6T7jMONP4+ic1hHny6ur&#10;el27+Ocubxfvv7y99u9+rl/JqP81HnJGFKOCSsZpww0NYXVo7N1grzLzUqP6M0ZYVh42mmbRzLaB&#10;7YCG6vCW2ay4fyHt/pwqc9Tm2G5VlPcEDllyUNt2i9+TubejkURVzsp9dW1v+5jbZ9OyP8odF/rj&#10;qPD6ws1G/lynOoUvzi7fuLY9+Js3tmufemi7xJc9iodJ4Yu65jEZPB5Qp7p/IYTcf+C6Di716o15&#10;DCpNC6ruLjxjzBtSiTCKGMOUbF1NfRXIKNTlQDnk1T74PcUwrErvyhawRRwYFymoEhSYFs+KUQ0B&#10;MCALp0FsrDxQlEF2u0ZxS4b4tJkxI7gV03UQ1Iu6K6PZunLTehvZrzaNKW+7nYm8iVjVui5OKjQL&#10;xMDijPhAOZpLf2K0szFLCamX0W43iKyGbaRChQJEfwPpYy8lAo9WQLNMXMuGJDwL79CM8VQ2I4jT&#10;HJFW7k1SNt1MwIuzhbMx1upk8z9OOopi8fFpvMF6w6w3zZTL9Q02uRtSZNntGpDZxhtVd8edNorD&#10;/my/w3JyUEuXn859b1L54GXhDNvknCEWJ9gj/GA+qTzFCdtCE05oAOtv2ghF4+ga0hiMJmRI4cAB&#10;JWRVXxsSdRBDPCqL3en+XJDhHmTTZzALclSLE8slzqmmtijALWXgkLmxSFQduZc+kAWD/Ih+0Y/q&#10;6dz3fboQUS3b7AbRIl8AjZdoQRKdSivT6m1wC0dZDvslHFTIEfHmL78CKIHfuTXr3Btvsn3u7lPk&#10;1vV+cbZUA2lgY+PDrKjAn4YoVt1xwDWFD2y6Y+vaI9d0B901wfMP23YX1vff+u2AfS4O39ckwR2E&#10;OCxOv70YakU5EVP6wbW91WGsx9F8GD+T85DvrHj+43I/zQon5ewYZpyncAe5i4aJmtu6i4ix4pcn&#10;yWDvOiwfXBIXd7zwcDsmiiEZH3IggHRXllhi7pep4XdVW6+3ouYoorIx5cq9ylFywiEDY50qjXdb&#10;G7cjZGux9rvSwsOLotCxyXlO/6dIulT3vItCYOtW0VKnP/wqB4jCewL0avsnhJzbrTPAEPtuccFH&#10;OAXzrnU0+tqEbC3Ns8pWO+TdZu86G5V+21XNCJftyt2YlnV7gYe8eA/1+WAOuj62qG+4ywo+DwNd&#10;Crmb8qY+WPsnvO0oJmxHvDYaPSYgzkxkFJuUlUMAN9ks+AlJzWNEeuJth9FMZIhwUZzwUYDobyC7&#10;g53gkJqWcbM7Z6xeYoTqgBcXk9ytmctQTT8Tu+etN5FTbarV2SA7wMh95VSM8Y99ue2Uh8DcZ2wa&#10;vOZe0F3ukjk64fmQ7job/pZ0bdqcUqR64k2A7KzrmMNo85OcuDFW57MA9g8a2RLDDCU1XxvALcWa&#10;EaMUZeT+jDKcw0l895dF7n/sh98igKhskLiqTSYJGWt40OQUd2Mz2aHx7TBGR8doDW0JbsmgpO3E&#10;7h39gAecc3sYCmdobbOLpDU5Ui2TtKvax0MnrVbrhoOlsigNq34xQrpFPY2EmfIDcvxPJcHMMkMq&#10;+na2gLCPdtpRs3zifCiQEeNAdo0AJcwHwCOtBQ1tb25rvGrPA9d5H3FTX3Q0eUdagQzOBmA+066Y&#10;Vh+Vu3nKV+IIyNvCrxm1/+GHxJ2XwPlvmhlf10Lm7cBFhl1QHafGX3Gyc5VJ4bLzeSEDW3uTeo/a&#10;yAPOlw86Z/RFC69NfFnPnnOIrx1Y8ua8vriZE8mKQR3HncQ8tPL6l/Wgyyvnt5f/xU+3u2/ornK9&#10;36djc+oliI6dxCucyieaKe1ao6YBmYO2ZjVLGlBLiVZKdtwGz77KUrWEtr/4oQW0OavNzmUOkhwE&#10;DHdk1RiyPkZlz64Cb0hctcNj+2E5VEvuC5/jpj1iPOAsovZbzRE/61FzaF1Ut7Xeo1y+ca/uGtba&#10;7pocZmkapv0ZE7zvY8J3TgBnzPiLOb8flE6xGKu2J4e17+uL+RWMX2UqZsc28lQkncsIOhVH1+eS&#10;MA3rjNPJZNL4VJcWyu3iNGio5QebRsncDLRD1UDNq8tncGswe9QMq+3Y52W2BsqqKB/tfVUd8k5m&#10;aayUlQ27HWviTOfZsTHAjvnaW3tvnj0aOzj9JhKeIlqsmmjZL1rh/f5z0a5VI4sT+VJdYAufpdWj&#10;XAl3Bru3NEbu1DvG5lR8DDA6s4MpI3a73N2eJKe5m1da/f+g3Nf+PM03/aV2Vu6x7hRWq+blGPqf&#10;xzEvD9JYueaevritn48Q22X9LI2hT1kyi+BouyCa1xg3Cv3hxlIzHbpAvrJFH4ltDpQHTcGbWRor&#10;1W7DA/A4l8rqQB3X1jUnooXXiFix3Y2lImvLatqiZW44OGn1/4PG0mHHrJyTK7Ukf9ZYArM/l465&#10;mmdG6zccDlWyM87N5plWdRiabuwbYULnjqrtB0wVIwOzmPYp3GpDnezzE/ZVE8vmPNaskvRfJAQg&#10;qzY8CoCTyMraYlXXnRAs2+CchXnWtgQ+fwWXOOd08l1Qg6tlQ9AVeFHu4kzDNjv5AcwcK7PA75M7&#10;4x5n3GnA+7R0gK64vInVBzgeiEFZGS04YwOFH+rT/XAG7lBsu0Oh2mfJT0B/JdGH5QX3K+XuiD+s&#10;RUI+K5az5L9SoifAH55Xb0pZM5i1A3U8fUatqS2dk+oiGH73Mv8EUhNwFFONsSkB0GXQ7yzbbwux&#10;0xDt17/ctkfbJKpIjw3XOkoWfVNFbewaBoh6XxPrzozwlA+p40dA94OuDbbHAQW5dvwhJzYXGqnn&#10;Fb3lpWbXIvN5cyg02EyOTTVyIQcKp2/ns5hz+kHNTXL8bLDvssRkBAqgbfZVY1ADABJ3kCb3vrpG&#10;a+BIJVaR7bdhjFMYYJ6y1CIFQ3tFwLWEO2zTt2ibc1pP9mg5fhBjQ9Ufq3W8GJH2hYEVVOrNlWpl&#10;rf2aMfJEBLqq1Naq29kYVW3ZjbFPfcLsQVB9HeNYHY8+7Hk/YUuteD0o28dCKCQtr0VfVkYpT675&#10;3JnUx3WNYzgAI4iH9Z7WEHMdyA+awhlVlNH6aPV5N5zt39sgPuZqcI9CwqfXyKMsDozG65zUx5E0&#10;X+8bIRL9X3PPpFlGHHKXA1/75hkgRTHHbfuNpS32JLs+QDUzx1aSM8cS46he420H/v37dCAcwz7+&#10;hEVPJ4pm2qPCYFl1Uq6XOkaqMCnhO+EE6AmJHU+chORkrO0NiMAOBZniKtumODzuLcfydAmPOZUl&#10;JbnGjV2pP330iqyjOc09tY6tmuEJZ8dh1QHJQdPRNH5aZzTsr0w55u29bY750OxHU/oT+b4/E3M+&#10;I6YOJuUs3tY7jhoLl/jcqnFwS3d9+1ewOGSAeAwrlgyWHAIRnOaGOdmx7c8KwWbbufcei+by8UOw&#10;K9ICcJypm7sw6zhA1Ly+7siwe3Eeh0L4whlqXkff0/upC7Wsh952c2+G099z0kpxd/hwcv7UucMr&#10;Mi9aloekxz5WjkV+6UvSOaf3cZe0FMwDv/44t5pvr2rJiVsv3/R6551Jn9OdT7xnu55H4U8+K6aR&#10;3S9uO/iWdO/H1pwOri2zn6i9vOOks2oojeMZ5II/JJFqL+qYsGlNjmCPpbCxPT6X2mJiqPUIiJT+&#10;9F30diWLMmLX/RnkyKwhLR57KDoK3oszxq58XGu+/9aT270fue4Hg3LxY/kQX1+1P8f6wzXp63Hj&#10;sTMnjsF6mQmWRdIvUfinwMY1FOfIuqd630Eljz4rWtp7aQ2QFcfLXFO3tpt3egrz8sOZNlz2wUxa&#10;sZh0DDgAqBWgR0u1K5RuBXS8NZc2eYGitRZZQ8B5h9gn+PsxztQMlxVh7ocLvuTn4FXC1BilN12b&#10;1fKJGYhd7pz8EtZgiaFRidkCA6Ia28mJqH8GMtRYO04iavuymaClNnU5DMk9Ea8wjtPELpoT1YlL&#10;l+lNhURkl3Iqd+I9o6CwcSGKyN2Znp2GJ3I/k7es0us0TuUu6/IPNf19eErRb6wn1CXf0gulAMHu&#10;cw/ZLU0SU/hGlgvCmTGW79E78uV4x1hyq1xnnbI0Ij+TtyyGtSqnx5KA6Awc6LI+3MVbo2buSPZl&#10;nksjsz1gtJYMRGPug9yzRijeGpsIujWojipCVGhzLDVIuqOxhO4s1siLzrhjzuZWrJxLZ1E1bAFU&#10;KLJZ7drbmvspWhw1FvJyfDL30p2Re2lHhGsFOutVmde6BUHs6AZw0R1V46mhcyw1EE0Vxxp8tsgX&#10;feO8L4TURiimXP1bgFSTrZpg5bz2RKu/39+RHDWwMjMVykiyNChVHWJ7n9HaZmwibyqYzxpL4zyq&#10;PPKapbcv9sd19oSPJj6hchKtJ42EXbUOcAG0iH2JcdkI79tPC1ebU/XpNERqr6LhahHO6qwN3Ckf&#10;ku2RJSDyinPqqXU5UkaBeIWpaWTLyqxZsp8e9vJqtSvBVvPB23rBU518GbuZHPayEu2g4vEpYyOd&#10;WZaVrWQ9ZMLJmdf82utlzm8D/MlIGn8rIYCqeR+3vD5aJvzqB2Pa/V7CSoAJEP5wlcA7GSSYgCQL&#10;p6DoBye2FhRAdZoqAy8B5/tsl75w+JmvIxhGMfuo8Ow6JtyYcOZuK22cD1gwkGCz9JkDaTk6DM1L&#10;v7N2IZ8j896CnxsmbkC81oP1VhVnheSgENOkNaf5A8syNqovsrCjp7YoELm0LPugWhaLvE9SXeKV&#10;ZT+aJh/WOXSJN2yTExK48g4nfRO8MlIfUMePcWqsveFrriTG7/IpI3VvbNufWx3cso8cVGrhbKvu&#10;KxYkwGeu9YrVbwCT10KWKkR1DH1sHTuq9hJ2IOv7b34twtqyvX4uNHn/lsg6puSOrjnZU0xoN/TW&#10;9Gflic3kNZr8TNqeykQOHSfimJzgatEEECevVfv3ysUt2PoZcVrBQ+sghnbc5jbAQfx6Up04hy2K&#10;PWuQbKd8oFzh2BehwcIBlcjiaWbtusn71T3A0exE4fZxh7TGyA6yklJHWTibIBrHCD6dFSbAWx0n&#10;7aOR+qAwkeEiDv7xHQcTFawXPTqzreH9DziP4MeUOInE4SGsMt7fqH2oa4z3KB2uKto7p8o9dsnF&#10;+SuveexTm1yDqESxhtA1b8IVjbYevOiRRHd2tLECZbQrsrS4bVGqrmA/aCwlyHCm3rmvmvCO3Knk&#10;f5vUHp6KwVU2kjAOEPM5VXX+ZS1tLTlyW8sd1BdUBsFbFE7QDMumqOy/47CbPvYQ4PQEz8J7eNTw&#10;MNTpTL9edEzoMxzsjOaMszpjcJb/PpfgxZY/fp1yS8uoeL1yZFrMfNhRG0HYRW2Um4yNY5ZQJ8pd&#10;3U7q5WXU4v7h87oocRcxrx2aIpRrnW968ddqxH7eCNcMrTihicBte+DLN7YL1y9vL/3fz223nn9b&#10;TzPk3Ek+9kOc49zFH7EL4QFQ7exObGW8FGh215AMoloexl6Fzn5vSQv5WgphTuSn9Ou5CWbPiiQl&#10;8mZwevSwxZKiaFOU6l83W9Y0u/1eiRmEcFL1gKIOTB0Do+XA0I9iwGi54hC04cZ7zZxe+9yD2/U/&#10;8cR25Yn7/UuMHDeNAb3HYzkhJn5x7GWVWEbLskwee8kcnYsXWYNY66SDGeNrRNSRiaaPewc5Vbbb&#10;B1q5Sggc3txzIaO2135wFi5uC+CdlpjoMdiG7q4KxjqI2vtan9L0dgdcxG1yvM+LGax76PBiE+h8&#10;cLXPOkfSk98eVvThLMaSdSfFgC1v0ZsT/0Z03OikdM6SfbjcxbHYiwKW7MZWXrs/M1onYkBHZdD1&#10;G7SYHmY2yFXZ9+e+f8LLduRObgg6bgamG60o7orVLeFXkyAkaY4yYbeOpw8aS9MM9qUQYIXjzPFz&#10;AAl6n/vCYANMMAXV/QmGy8KaEfrxAgpA7bU0TzTRudd01vkhh+rDS/RjdT5crvZxr/hHCqqM+lKL&#10;z6lZUWs8qZ/I3aarfTLxoawYnLvqFeoB7TEnbJ0xYNqMJYp5U63zJej1uE9gxaVd1WAoa+2qr6Zg&#10;6hK6to2R447JqAndcdpuGUtOWsF/2NwPY8HNyL2Uc7yjpXcTrdUOUpt2KMguVIOOJYgnLzYQ6a/H&#10;08qzM981gm8zxbAeL7sem4P+RD6oRiWZVShAqLLp9GjuixGiCgfbSILyOVSyNbbj3AGFg11qkq31&#10;9iGZj4KA5h9jJT6zJYrBInzaQ3JUqaMKrBJwOGzUPp3/EWsFEHK2Tde5e0kMR5afql1ggltx+mdt&#10;9rs4GzEW7bIb/Vc55s2BiY0a5+fomxwhR2ze5LtQzmAl9OtxnQincjeP+x8GYmY/OWmO86g6wV1J&#10;3YRkvSSIfOGh1cWqbmg/c49wzX1E4INXWLnBU3JffC6cuPYf6oBXbQkj2h91GZpyeDaoY/ZxV6OG&#10;kXWJQHgl0g9AmV9cRhtPCYm6xzk8rkdLP4y+sBlaCmj9w6nenPp1b6Gl57sMewnSZVO3u5igXMeS&#10;YeoJ79sm+5XTfvRha/zEs08Ex9B26dHEjQVtdK3XWOrUorZq+BFsTAIlIHPEHCVGKWvuKExLP64Y&#10;iKvtnZXCErvGblSNocX5O/mZbOaOEoq/+BGUMs+jAlu65h5gewgzvZG/tupYnf/huWQKbQweFni3&#10;t5a4UZuGrv2JyvJ2pjbV2Ie/4yyasQND9iN3z75zF22ucx6PhbnL3TZtGfJqDU9u97DJoZDuzGvT&#10;2p9NnP7rFnH3tan7lk7ODQNgGSUIZkAeEtWcxxHGxtQeQko1L+knxzf1cLhbWqw0jz0Lbyb8lx5s&#10;msV4UBHHCCf1fQw20uY494mLLzj5c3/COU0lBFOIJXejHJ82+T/tbG/lQhbSdTy5xxdOqmW1VLCL&#10;Ise7A1RegNlINHOKn2yPc18d2BwK/XXu2NHuZI54GSQGY50yawcSE7VMlHbUNmqsuas5fIlwcs5a&#10;xwTDMD3wYfaSsWNSsB98xMTFeK8hZ22afi1OgvgPOo8SJ9s+jwYvQTkYtKfPozrETjxMGHWt9mte&#10;Q1fUdiBAdYwn5RrTNFC2TDWHVOPHZr9i7uN4FS9uxvAgFMvLEXUBDq8hRjm+BJltG5YRuyI7Ou7N&#10;CaBzV7Vj6/WPOe5Q9GfVS5dYL1XLH9+8GXI1fEdxH7Sln3Bu98IkPhwQVFrsx3mN2OBSV328FreN&#10;5ZNnGY0wVPyTtz01tZ1IaPnoFEkBINefP48TG4Ta3Hr73e3mG+9u1z/2kJd04xtcfwHYMR3k3q9J&#10;GGcSj0k+6PMerV+7RBKf7Djf5EuP5tSPjVTh7lDFwrjgVyQX9eXg/Z9+1GsSv/S7z29vf+cVotOh&#10;q2txd6Tao2qEU0iNhMiRpJbcjZDcSrauz3bSlBD7UQaoxAfnp5JBMlDHFTM5JGJBT+y/yjWkzBJS&#10;+gu+cEbqNDtu91U3CgjasXlT9SXV7ozFLMzCIHMMqnSjlah0XLXKm5+XcO2LD2vN4Se2yw9elYne&#10;u2hAeCkx7VnXnQlg8vdyEsg0OTwmgVtO/PgTccYfcc7A+iZFB0UcpFTqeR61gn3b9nFK28fN3fFB&#10;YwlklTqGF6ejVmlfJ0gkLR+WVUE+A5rMjTtr38FjXhyLi5ESFfdewvHwFA7r9jo9FKcVkGlUmnMS&#10;e5xy0OFci5qki2mfiAiCOsAadShbyU7Vy4FUS+YLEM/hpEYQbnXuC/J09TB3sRyEyLft5/gUtXDm&#10;TegKBeQIyo3a3RzyA+ITAe3H0+SM5aH9cFBMSxvT5h+VFvT+oEc9qJtDowA7Dmof9+bRnlEEknUY&#10;efpoXkQkKEy+XVHDtiCjmB51nGos3WYtJ0H6qbq5KAppk5PUC4UAAEAASURBVPcbS6Jth7OzEX6I&#10;MiMJGGfEmZKafDt06RJ+dh7fH+Y8knEImjZ9qj5LbkWK1pwNw9+MZThv9YhzsR+640pQK+dh7ti0&#10;v85rn7s5BOk3jI2e3opzKFZ/QXk8rbk3qdSuGjZrow+ac8GvFjOGWTs6j1BVnx5nv3Mg4NKWz53b&#10;6WKpHTCedV0+OI/g7Q+zC9lStecKh0C4CpdMtT4/M8Sm/D8m92Te+cuJqpyn/cKbTKcvgt1njw57&#10;/oLza4+bapcpMVvudgllMUuxYofRWbnbIPa8gTCnZH44AG8cOpZ2Yb5QJkYIWkn9uOz7Ez3xOKED&#10;y+aJDuSZucseNFl2SOApznwI9UYJRFOrNc4jg4kl6pybCA+KY0Um4OBtzoX4wMwWq20HUbJYtj37&#10;Jm8ZDMjUblFDUJ0ou7HUT/BpW+FtrvPIIi6i+R9+yTnFwGRyWHee8Lrdzm1cTp1DiH+l80js/c/O&#10;TAfPJE+NwKbveGoMrUhiHtwiWfTSlZkvK6XpD0LEYLWN9wzmlh9Li2P6laDgfi1qkpLNsYSggYMk&#10;MppWTXlq66juIxqwfTUfAY6xVD6QDb1siprc39NPTD0xquUpzvOELg52wVePEUYxwzvjPBJHDpOQ&#10;+W/zmf9k61gNLNcxomFPC3hfPfsaElz30uRpB81bPipGS9nwqUuF+xld0sGuRqPq+7wehSekrsvN&#10;zN2S8IY8WXZoyJYxTpNzCREf+ALTFhqEVbXAdlhE3VuDFqmrhxuo9FJ49ZF7t3P6wPnuy29tVx+4&#10;x5MHPO9s9iWGOJdBD6RkoObxNcRnUtljsS/FOhTFy07l6Bpinuhmf9JGMUgCQIZoyIu0tKd2+/G0&#10;59znj3X7C+9747U07RwaYdyMbO/zgPFgPJ3KHXuYZu4HvM5Vsg7N/bJ/f7OPYbaSe/NpP/qtUkgi&#10;ZdAOGg8GWdq5GxRocGTqmja5ss4vqDyJcV7rz+pff3bB0hamJJZixl5x4WVwAnap/rQjBKDUYFfF&#10;fbq+V5bcqOIMTJJfMffmZ7+4szjtkhbvwZEXroMOjhZ96A80Elmq5v8fue848byLqZ0R+hLTqFJJ&#10;jCAOy9CM/kNS0uEHq5KRk/4dvn5xjb2ktajvXNAvlbTsQUIRsuIA3xOkmRyFs8ruBR2ZjHDnnUaV&#10;6uV95D4lxbHGb59FEBrDGZ/mmRu1O0B4ysvgigSrO0z+KhD3PddMvd7c1uTwrTfe2e59SNdffXt7&#10;9w53VUPjzeSDWmU9V9KGX+sP153HmvpTNHjLncjnNPh9h6j8+VUEv1zweT/oC7wu+uprHgF27akH&#10;twu/c3l7+d6L25vffFkP69RcBAdFoWTswmuv3q61jFG0+ltyD7D6xI3qq2KK/uztzt/gPTyT9pxp&#10;Vaz9Go5Q9olwHLFyXHxNY5QaS9hcTf06Z5k2+T/G0gIN5xJrD4/wOZDyu98N9xKP6zLjRQoeFqpD&#10;7EKbY3bpocvbfV95fLv+hUe3S1eveGx47WAmgPXFm7+IUf58cvPksCeGNXmMTPqeKGZ5n0wqyyYn&#10;mccQSZLX7tSqvAmkryG7jkLhUj0ykjKTNTkXeywhCnYcFTfL3mpI/JC6RYhCJTQrGcLy2gffRwBb&#10;5CFTxaWl3e59MSQ0g6r3kbjdPmk3b3MCiKdIZj1JFoffZoEIPrzVWmLnMIDATce18pZ1i2rf0rag&#10;Tb3lqbV2Go8IJ8AgbYjJNORO3Y3ibQZkZ5Xyb8jSn8CLyl255I4i2R9y9nCp4zDcjkoZlM+Tue+x&#10;Yerjuphju4sJXQW8HBHixNvpsuRuEPmXf+1yvaCC9WTxC4Yk+Ql65Jykqa25H/QnNEZBaFK3mWT2&#10;ncTS8Y2s8/L5Is52jynFTrQZubcQvkSAhHIsibxRjqBBvABRh1e+rWN7cB4V6MBTZwUzNvg5yB0Z&#10;YRtiACCXtPYySBJnx9Jo9is2qGinnNqqaX3LjGwQfT36s/1JeSL3s8cTzNjEU/KvBjtcGDIAFp4+&#10;j2bsRq8m00FIj9qEQN/tjBxUZIuGeBxYYdnVuEsEBtg2rDOuEtbOiSV3m9RYIobidJ7u40PO8r0Q&#10;BtFxFofH04qV3q+CrQ8BiLZcKFWlTxZNhzGOO2gJ4dRf3tQC0h/pCGeTJQS3zVwbw8/K3UoBu9Aj&#10;C1mLvV+YDeFcKiw7qT2WWlY24TvkrLhlZM1OvTYWn840OrZLr9kTm5atDB47FmhjQ1DUz869vQ7i&#10;9m0eHJE7pTmLboylyXCqP1vbdI6r+bxns6Kog07snSeoWdKn3bOW764hSJrzsJ4oV63tvSnfcS/J&#10;Ye7dnw0oFo9XouZNJR9qtCDBnUwOzzEvG8xcyk/Vj8+jD5N7eqgItRvkqsHfPnoPcmLW7um7Qa1t&#10;iK9DmIitZFNPfPBS+qirXSJyxpXxyBgrbggyjlPbmWTom2TYljq7xDJ8F+diLDc4tNPad70D2BE6&#10;NiMahvpk7gJ4zPM5Q+OCDx9MElfBfF9aIr98YMTGRW1Cgc4Q2lQaD4i+ATRLa4d0VNB0Y0XNOtr3&#10;O4922iX3eJ88xzHuJR3tsIhjiZfcAUnulN2foNsiyrNzB4cxOEq1Rx3ecuo8pNd/y4DuSo+iw54Z&#10;5EK3UctoV13vGe+/8cB28Z5L2yvf/+X2yLOP6qerOudBAGFDo6+fNXZsrtgyaWGAQCmdN9LjYubh&#10;ftencjXHUls2y/FYgiTaJXen5U0TaF8+C93OQS2WhT/BafPmEMyGsuR6OY59zDv3Ilt2idTGcSyd&#10;xpND1Yb/hnSl8VCcyr2ywn4JLf2JsEsrmy8GMH643Muuj7tpI2vG9hTOaglPPvzMPSag87NnJjLu&#10;6hY4JslcHFL06YSVeebe0t7nSMl4pLucn0kzdAexw7gYJQb3B9XjXtljK05bzXq5K651N6KM0MFr&#10;0zHZsHxS98Fs++PcWzMOum2QLrkXaF6bENix9pOzYN5NbUkH76hIAarbs47kVK+Bne8byhyOg9yN&#10;kxjGK5cvcxuxn3XgX7hYHiWR9wTr4DAtlrCg7xoC5GtkICxi69Kv8TQ6M1d0bTNrGUSn7QBhAaIE&#10;/XqDWLLEEd8g/L4fjP7TZvL1zVfe2fT2artSd3/OmzeaE66lSLx4LIV8qD+Z9KNPsLzDnsnhO/qj&#10;rms3k46q6v2cOAxKO0Kx8uuR++/ZHvkLz2xXblzbXtO6xDdffMecd/VF8oUkVHmRQyKBKhm54joa&#10;Io3OjdqskqBiGy5AIFpTRrWLR5S+bACiP0mKYsP22SzNpD6oaFoSI2193IQvmqPzCBVG7ceGYWnO&#10;wQVdNQbdqKDohgkL2fXJ2VkAt8Ud3SGuGu85+RXYJT2M7tG/9LHt6tMsKZHjziRv//HAz146gmst&#10;y/icEy6TwxorTBbXhHG+rONNIOFkzHNdJppEpq1zJ6rESFSdyRCBd0d1lh285O5jASwK6ySQfJDA&#10;Kn27QSUgQ883Kk1NgAlDdRuU1e5AhSAAbFKa33uJ/c2cHIW1Eygwd8YUp7uHZiNJ2CcGTLN7sEwL&#10;ZHRhmzGAGIUOMqwjiKa7HBVu6Mj4lrWhCMF6U8LYZguIIv3BCWwLc/RwC7Yt9AodUzuKdPqXzrbe&#10;lIe2nHxTC6T1+7o5cZWEgqM/BLcY+K5M/oBAqdQxcn0MuIqA3IsP/eQtWylBTtDKGQ3Hfhz3hQEr&#10;0LbAjX1PJHrzsvNYolmcHE8MafLng0w93tj6H5x2cJC7oCnhS72wa3/auDDi8lNhBb7Mi63HcOVW&#10;Psxj+5UXqYOsfYWkls2sSnxkj2xnfSr35hvnkYxk2VnSmkwthXVlXuvyyvugzh0VtwiM/txbSqtS&#10;ucPpYydRHR+rxwYy8f+q5xH2u3MJlvYpvpE7PYYOPykz95awn/pGsT86j4D59gh5Uz6HVthM/tKS&#10;/2HuQ5b4nL8wtPiLZemqFZm2u/5spLD6P8+QyImnWbyXmHOpxxL69nb2eQSXybVLvfszXtpDMyGN&#10;xrE692rDA9yyhVMx0Z9WST2jxg4pjKrvcrd42UjPcVfhdZe7L/ljoQZe4DM+0MLZW1czlhA7rpLZ&#10;V3HW+FxZClVs6ZFsw9/66UmxnXEegbFqGnUQ0jiwtIlpjXHgwZC7/hRrh4sk0VCjpJWtmhaXbuEd&#10;r0njPLJx4Kl620esvTf/gBQnfU+CY2IDgzqPyIcIRkxlPKWlOQVajxEslfjZYynkZjQWUpUl9xJk&#10;t2wLmT4QQV6TAHTktT+4Lpmi48Qa2PDNsSJuRBoDd2/7QxpfOlJy7F1dNuVnjIWF07IaZrYITzm1&#10;hLsbeNq2J586b8OKxwG2OwebnC0PX8wSh7epirP8Dd7CQweGv8q9ryGorFA/NCTAiK2uzfjAR9s+&#10;KmY4yzcsvhukY7Btx8Gokp4mzihWFc9OCCfhBjzuMLFBG0+a9j/GUsVjZMXCeQUpHxgZ/lkLNEFw&#10;rMGCWFgFlGTJJT8BLqR32sArTGx31uJECpA/FYOCn7LCONeqe5cPSbFEQKGVeiJWu3Jd4zS0fY4Y&#10;2rL2Mj08j+JL1ifOI19H5NoYNut5FIdji3rmjngwF6bajl11NyFXRbyICYHXD+u0S0ll5o4UTPEV&#10;qgijM0ScA6IP/7oD6d7H7t9e+8nL2613b+unqfoACTU8Z+Tuw0MwVEbueB/E9keL+BIpzlf9bM/3&#10;NwWB02Npcu4twzhyh8r4BeX+hA+ZE9rtSlI67Sq2MGi7s4/Ur912TR9WDBwjzHeleyJ2zW2IzyPV&#10;luOUcwmZ/pw79cN3CpK5TG5PUtu5NuZrf2ojd7Mq3qWe13jqFDutGnX9WaXNEqMBhTJAOvzbhbY+&#10;J9JQ1zV3rDx54UkJAfhPjirzPLJQgshjVWFUo3u5PZqogd6XLb5x79jJQfX6nECD3LtMb74aSyyJ&#10;Q/emOBrNHovSdQ5tYtU8Nm2F2IW4lmO0yz0BCxbuZilLeUWezIMYrAWZbZ9Lu9xt2hvjwxbT5k5u&#10;kvWxM8dhO977ONEFJQHo3hk8kjhiA7Q5M3cDK7tz2z2X79lunteSN7e0JrFsklm8uNWpuj+hHQIH&#10;45bfeKtWvh2ZzifrjG8++ZY0LVWX3H16L+1B3u8XgdtcvIMTD/hhP/1b2jOb4mTN99d+8MJ2VZPD&#10;V67f618QQ5UhVdHICLtZui8kqdzp0/zzpwt9vpBtLt7C6B0Wet2ZnFtQ4dVyXrfFep6ZYk0c6t9d&#10;/RKCMcM6rxc0Z3D9Sze2S4rrtd97fnvnx29sd98Rlv4kHgJ0x6TPYNzHuOQuXfc/ce4Lbaz1J05a&#10;dCsSNxRLLLJtcYBGCRfd0XlEfO5INNM+HNhOZsbXvsz20WuSAiTr/Xv6af2B5xFQjhv+3Ye0k3tz&#10;RsuWQix+1d/O3dYUse7uvvaZh7cHfuPx7Z4n7tM3AWCUob7gZ1kJ7hrmS5UsMSFeTQ4zMcxe/6WT&#10;jMli7S/IxvjSwdT9CSf/3RP0T/enYnd/qm3dmgfm+teR784jOFCQO/Um5xi5P5Co3rzum8IVb00Q&#10;+6yWKAbG0QCbzQjAIsQqfrAElRKuuhgsg7kzaJACHiIPquJx8JCqOKmcI41tZ8zs7+OMSePspuwt&#10;qwFBrB3CxLYkOdELAS1ywokLb7HNSRvhquvc0QQXjAnWmFpMzhC8b+7xAN8RZ/Egp4Bk0PDfspF7&#10;OObRNtwbBsrgNUGwKC2nssYOZ0EmEhAlHgYfIoOCdEzIVLoPPVClWGDFIpAN3n8swWV/cMKi/z4v&#10;ptAaRyaZ30jR37JiHDcsAUhsTfaOqTmtsAf5KA17/Wd9p1taAP/8uVoAnwwcBEbB4oeSVups13Np&#10;p7NBJH5zeUiwHhN4yQk4+x1WFzHE+ksJ59FxL23jgtK26cQ7zjsJo2/O7G0LrsU9UNRGN+SlJ4aG&#10;7HQmisR2bi8EHyr32J/Onf6qIHaOZ5zOQjrD1tzle88ZHnDOh0pzLnG2iIQHJ6alGHpk5cE4IM25&#10;8Blm3SRYxxL6XZwmq8nIQVwsB7ydu7U9nuwmuSMPRXxT52/ECWDhDEpb/bfdQX9GjxElUQ9+Vawv&#10;PhDRlRwBxXHygqqJjQLQ054gRgdEf0fHfYkTTJAVkd+YtvCs417XkBNB2R+ksOq/IWvue29Gshm4&#10;lhDOEmdF11rhQw7kUNf9CdjxdFAGBm1/uOCPvqKyy31lkc4leQ9OZKGzdnAufe83Z0MR8G6MyhL1&#10;OI9gAla8w9TyCNfcG84+ZR1LotkTGLITlRWydSzvYrTBqYAw6phClFZjtR/OImPCFtFdzRre1htS&#10;L3vUvqEoU6oUx0VFfky1jqXyPU3W3OPbX5ksiXGu4GO5YhevXeBoCWEyE0L8G0JTIUVvefP2WEIY&#10;hYbAwlmykQ88kp0VV1vabMm9P3Q4gvY5XEoqA+sgH3FG2JyCJ0R4aWjTOs4JjzPkKvhPnFQmDnk7&#10;G+cRknovwBXEGN1h5JuJ+QBb8Zz1Gh9Ou3E8sVdkQ+FofdUs7+xcjt4rd2LSYp5m7Md5hGXhokEw&#10;z4Aj3OhPcGWaauWqWItosgjg+Nu37EY+kEw5VLTcnzQoAxvcjrfUxLnjtGE2x7ljlKPN8KnAF4u2&#10;k1LG9spmVGLiZlk5xN1YmgpuQnrk0ze27/yDr24v/fEL2+NfeHp776YeWgfkIHeLCKrJx3U5gn3u&#10;kZ0cS9O9a85W8PFe2Y4mJ83u5uwB71LexWrLNfYld1OzGSVRw7s7Rqs9Ouu1jeu8JlGX0T5viEEn&#10;5h0nwlO8wu9zN/DkecRY6lj9M3Cgq79ud5y7fkpc2c6od+fRoKvr+mA3sTeNzzucKSdXYqM4Rueq&#10;CYlL+lmz6uToPKsPxnlEQGMs2dybxNntmfcJ5fC7u/Zz3Dug6qM9Z8W7jg8DgnIO7V57U61YyQaf&#10;ldMOs+EbMfkjrLLLXZwu1S/zyAy0bR2PNy3PvnntpsbHeH9T1KtFi7Ab16YWVgwDX237OCt3g+d5&#10;RHOXe8dUpGvu4aUf/UrrcXLpklZD1xvnW3duO+9cDWUs8PyiNAHbfkUhrm8B0q3Dug4gwc1j4Ti1&#10;gWc3dsTTlolxjqV+39BdBpIycK6r1RyKx19A0tbasO/88vXtjZ+9tj3+xae3i5cv6TtyZvukpH9D&#10;BZ2LOVUjTtfh2IHwk88Dd/kSxhOH4tG6BPxKiMlBTxbXo+tYXoLVcfw+QCp/X6VJZT8kT1QXNHF8&#10;7ZnrurP5yvbqN17cXv+DX253XtXa0MTlyedUD8Lc5S7kAjpEWiu85AndtgPVSQYWnWXNOZClqzY7&#10;DvjAnvqMFCwQ/spStZRhqqZ6yYD1utzv7Q7Pz/DJYkcw2YevOm7rZ+PVJFHUeSTFXV0TMbn81NXt&#10;2hce0ZISj/lO7+2WQoNeHyj5cr+XihhrDXvilwliTRhXXY1RB5+JY3JMnIkjkVoSsYIovXAtWvuY&#10;mG1VG++Ks3XpyjrnGOOAVLo/B295iFpSVdAd3EEc4YzGXN5MIpo6qU+cUBM9a8NuVBadM1LbFwkB&#10;Kqj23+ppMWumWziN3dkjgbI6t7AnOdGVbS5XNp2bhdd6cke7+J/gfe0s3GrKudX+mzPR77loDbtR&#10;CcZ5eUM7AZ+V+ynuQTcq4TWVZWX1oXIP1maHfKLdidTwhQB3O4WzqCCyG+pRmRgGvsVVce6F45zB&#10;B4WLsxfqb0GkYztOxcFnK+v9IkKteKFMVTX99xsxvTC8o5/qXHnvkhai5wEABQ5Dm1arRtuvci7t&#10;6cKzxHpqLAGasZbr2g26USnsMKCC7HjMD0hx9c5UC1/LPZZoWLfkPmQDeVQ5k7PpiuNwLCX6IzoL&#10;TnE6J22iS+VU7qcZezxIa4IFNTiRqXFwHknisjeLdMhG5QRWOqO1ORhykRd/70x1wIf9PI/SIPf9&#10;cYsfTBNdMy4pL7x7zrI4yB0G4yZVSU5zGiYDu/FmjiXOQQpxc677j3a5RjftaC1lx1kxHQR20BzG&#10;8armqEz7+EsA7s8BI25pFRxnl7kX+9gNF7Mi4NTN3KdsQmct/mmfhbO8DMZ1ZBVKN1kK2Hw0F6xz&#10;WeOs1/hD38ZNqlEbVKNSqpWzozkYT8ecSJbwDjlXnTiNPuDEPizUDsoBn/1rY7E3fZxXWY0PUaHl&#10;A8UdrXHWD6SbtvHVvn1+Ficaf+Bz+wCXpraxHBBVzCExmlwvESYOmx3kDm7YB+AtUuSr3nVtgteW&#10;iv4GJoqyL6ll1AX1wIu6X4ujQRd5f1A1fseHpEC+DhRnBxBztWL0YXIvE+/CVvySrK53dUMkQag/&#10;N7XhvQD1/oBI+45+xsgHxPP6sEExjzdudjbJ3XKNlrrG1c5AeNvM/mLu7SHnUDkmWmVxcNxb07wD&#10;J8VZnBMb6/UDGRLKYXyR1nYQKE/i8z/pLLdA9pJCUtileppqcE7fPgdAz0EVusHJWelP8zKSRznB&#10;D8WQhTNSbQXIMcGWdo20U1ip0d7/5P3bPVqL+Gd/8OPtsc89obGQ1y3MZxESDv2Ft/3MmCZ21ux2&#10;8T3iJ05gbJSY+/MUTuq2aTj7GLs2N3Caoyw+IPcYBjtimWyuLSHZp9FsFHN87RA760POisrHceqU&#10;u4gOWexCbG3TxANHZVWqHs4SnsgdzbBfjGPXHuZ+YpEdjCdEAPwX5n6vE5UmaJic0ISUv3yssPxZ&#10;xHBtZMtxJ5T0JZZnF1zZ3wJZqEpXY+kAa9xi19VTnOiaN/6S++HrXHMc7s2JcFSC2DXVwIdzZ99t&#10;6ifKsB2VGaNF3ohRe4+mwtmH+Kq5Yx6yUYl65l7WZ4wl0NM02NEelXDummoYrY3lvVHbr0tqX77C&#10;chPnxrKJIJcja/u+bJqFa0jx7MdS4gqGWNIer/GyOTz74AXFazy4Di+ZZJtYqKMtzqi87c/cvH44&#10;J1U4H6i/+O2f2+yBjz/syT0mAhMfPJOP+swxmuEC3mpkCQlNFupMu8v8IqX0fp/CN8DL103g+9dh&#10;F4VjGYlzFy9qTkJf42q5CX+Z+/CF7aHfvqwJyUvb6199YXvn+Td197E03OWi/+S19vOIk/APC4Fa&#10;nvPog16TVnObneJsSumgZ7NiLVuJlvrJWHf2aXBtWnOE81QoJ/na3+DFWuVgPNGPlOlHfaT3Y8zc&#10;X7jv0nbvs9d1V/dj25WnrmuCV951fPyLLxlcrMnhTATX9Vbf+I4J45ocZtyxdAT7i77bWINE9n4v&#10;2AE4M/ErmT6P3Kcj4QoUnGWz7fwtDnhouqL8+lw67sAGxdZ9wabFqnqCmPaErAA8L2ipMB4Hzypt&#10;bLxjAHlcmqqhtTcf6JYXbw5c3lQfk0nSfJhiu9jDWf9tiurwxLJi4RhVV7AvycKbg2tLGKvSgDSR&#10;7iUFPRJGfhi7e9jYUwbx4e3ifoU7dwHamv2p3M+ME/KdsSOyLMck6lxyGohRemQn6Rh9MEZjglVr&#10;znSnMCbYsQS/bouqbdkjWnMfb4h8Iipa7VnSjYuxj2Px9QtKEUS6uOdDjsMvGbuT/UnoCoQ4WJOY&#10;D/2X9S2l13SSFPnqa4xRE+LWBFTev0BE6Xi034lKHiGc/H+f8wiuhcDmxTFyB6OC2N1JvTDIMV+a&#10;iHacbjdA4F3uA9wAC9aQImC7xDmFUz5iMk5eTLnn3dnRWDhX+DqWgKHr3Gm0GfsjD61swwZIDm/H&#10;ac5IQI7yvpzN1ejyZc4QSiOhcYfgNqp92YIFCUeLHCewpkCha+I6liwCs5YmkGzEpPoYS8XHrvuz&#10;+wOak5yHiiUmHye1w4H1/GMtPtYJ49wf5x5clI6z49G+RVRG7BYi4P8HnEcL77DHVV9D0KsQT94o&#10;6o0f/j0xMAPwtUqKqNhWodpNhbTPParD67LDX8zMdFJYPki1/RiHAF07LtypHXjBDuEZNTFAl+PO&#10;MUGWPi3TgHpr/9UAa7z2kp+Ve3qtCQwdZkNqXpH1azyKE5wOtGIctqcqHSeU0pNXi0bu5sFPND0e&#10;mRi+w53Dh2O0CNiln6jov3Az9yJtzsq0fRsvs1GE486VVW+dBO436EacqXdzcAyAJE3EXkBjV4PS&#10;78eTcEfA1Wh6gn9gfe1Bd4BdfZQuosORULwooWgafNBYZQU93LWp5XFyCNnxolxzT70dA9XPXvlA&#10;IhGTxH7+ljtVERnGxgFaamd1rA/d0z6UGf9+m51BNXayGJ8QvR/rosvV6MMENn3kesC2309B6DGv&#10;/dotlpZg2i/uYzgE6dMmkXVfl80Rbnjw7Wu03ivS9qR89fsgGw5lzHUEDu3muRlkxA0uR1LxPvTK&#10;A1e3p3/7E9t3/+HXtl9+/afbjT/xse32m9w1xs9R80sf/3w5nxx3Y8meTDc5R2xrpVwf5g6EWLHm&#10;r9NrXEcM7qisykHw4XPH/Cjq5jxUlNxxOVD8IKyxdRTcIlht8Sn7dnOcuzTS0yMTE65dSFYCLFQp&#10;T4+lYNLL4UKy40NcVAlgNCw/HE/GAmHuyeMiYxUaF81BeK1LJjWk7+NpHaLy7hjY2J02QxCao+0S&#10;FthDePcndqYt/M7/EakEgxfSNoq8c29/84jbu9mwmC2LsjmlaHoM2kgDPzG2YOFYq2XbsQx7YdY+&#10;hYVz6VTeRyE1J37avfb/UWMJLvOKqPtzyCqu9mUc+SOYo5Q7iZHdZLkJYawBC6XpbWjMmnuPpeP+&#10;zJGbHkyiDcUOtA/5+v7G6oKwO+SFdce5YKFDz3WWG0fefO6V7cVv/Xx79Nee2O595D59Pk/k4ejZ&#10;XbL7gJIwA6o+wReTgOxz56eu3Z4cRqR/8n+OF3f02tfOzyJg4veOJqrv6lj5bmctkHzu4qXt+hdv&#10;bFc+en17+3svb69//YXt3efeCPdFXZ/8ugWzAuA6QK2WuIDbDnoviDOVIv0XdR8RYBRSodg+1Wyl&#10;QFYvQUNGxXxtYAJ5aidBnt6CbbveS5QjEpV9VlBNWU3HupjN4PHWitrPc4n+VXfpryHAk7j6T7/+&#10;Pnfp/Hb1kw9s13790e3ejz6oZwQwRcovULOmMMfYfwqIayy5elK4l5uoyWDLmERGj4z3dp4sxjfe&#10;j/tpzb0gJ3DdA0sGLTKnTDDOf7nJ6P7/WHvTpkuSIzsvu6q6qmtp9IoGGltjGQCzaThDI4cURYoU&#10;KZPJTDSJpm/6pD+mXyDpg2QSZZRIihwZ90Uz1HCwDYDBjt4XdKOXqupqnecc94jIvPetqh5OVL0Z&#10;Ee7Hj7tHRubNGzdvXvOhKmzGc3IENftAKfoQYxdWpAMHG38SdBCtG/0WUEc4VGGb24Y2Wc+4IS+o&#10;+z2MbX6GdWeHvgQ7eextXbzESX/I3Gg/TdOIhYzmis0ol0EUq3phrNBaK6KluWuPGHfW5zsjtJXs&#10;FGrtiDW5E0DMB0kMD10LjzIRTk6U8T+3i8FoouVPggDH7hp9nI046ZxCI9V2xwuueIdcMl7ZqtD0&#10;H86E8Yl1kgS12Lad64PcrJaxiY+57XmrN376ms4lPXfIX9uxL429gjCiOWNY/hEeOZdUg1oE7VU2&#10;zdO8YN3ueNqYGvAKXLsHogPM2uKFCa6w3Y8zyLFtznaFwvsdRYStauiJbeGcx+q627sYh3XxH1hH&#10;90KvJrB2x0vuH+M4gmX4SijhRMhf/M/tCl5tQUgX4OTsvrTH4whRq3esoxPtOI7MwWYpwjKbmof6&#10;z+44wk/mUiIdgc0ALIrXIWxYBcUb+TSj4JjnC9111A0zN9q2LE5yb1fGXXQcwTSIwj+6TXAKwYSL&#10;CxDE7MtTrl4U8JhRBA+GC8cw77cthKSKm5b7qrG42r4NBB7NNpaAJnL+WqzmHrsqdko6hW1McQ65&#10;EaHGh0pcNZ66FNaedlt8hEFqFpuHr7dhPMcLgj/pqjJ/DONqmDUW6BnGHa4wzTN0oWQP+0NDye/q&#10;h6nu8oN0vC6w/9fEyu5gbsiUlRMLWtoRxt9uax+di+Y0801dTTMPARtYinVp7FhGByy2GMCzFsSj&#10;oB8dNXadqVhtfHkIbmBHYx+jID4vHQMo05VzGBYVVYVvP6Mt+UWlo2jezv8ifMdvX9q0/cTrDnLd&#10;uUL4fC3RAQkVXI7jcdeVpe15Mpy2sD7gdskdozhgF8IgG7/iJHNXm93Yr5iFaDTPc/nNsfLnWPC1&#10;G7TYnIMjL99UDUE8exVHVQ/WrZbce6m+iMO992CuwbvoWraI3PQkSQS99TGvfJ/+8nPbE198ZvuT&#10;f/zt7dYXnt6uP359u1c/WIdz7H33GIbNaz/tbDBW4yAf3Z1xG7m2ZscZbG/z6reYDM77yGQc3gZT&#10;97xG0/LiGN3S2XiBVT9aIhoG5g3LKltsa+B8ZjzwumuzMLY6dZ9LF143GxWv3i4Q+kG0kDq53/+a&#10;qXibvs27D7EWlLzgpPcWMPpYkdjRC88PKOVOdHAYtLE6NJsTFcX9fe5RLHYDF82Os0VLbcvijXju&#10;93hawCMerBjvErS8wghnC6mbc+Fam4ZipUZxNPWuf+bYPDUITeiPZKvTsrTvxIg2FhfNpWlvM7qj&#10;EWPbjzjD25x7cHHZvuKsanB2v6A1SbqnYBMnP7jOCN/WY28wycIfrWUfTaulNYNvV0hGSFMdYa8D&#10;wWBHC9WuiWEYJ+9C1k3DhDAXjwK4tN1+9/b2k3/7o+3qrWv6psbzrOaaua/BCW5wVoOwmjJhLAoE&#10;KGuf+FyuNlfy/kBPn/giYzGRZw3z43V6Yq1t8HkPO8n0m5FaSOY9CguJOZat4ptFcnftyRvbld+6&#10;uj322U9s73zrte2dP3plu/OWnnOghUy/XoqGx93knKJ41OY1axd3dyp8QncTR0b2cXRmfgLGB3UG&#10;dFRDRKOp9p7LpgGFo+vSAXWALV+0VrW+o1jibJVM0C7dSVZCz1qBSNvtsvlIN2h8xIe1n7253dLj&#10;JK5/8cnt6hOP5TcBBOZave8CzmMl2McaahaI2XPq+EfpfN6lX3psrdP5WG1wObd13qp77p8NnBSi&#10;aIsBOwpQNBdmRz2yUQx2r2FDRWM40QJxAm51wxdEo4eodg6jPKJo+4gMHXh0R94o+wDcQU0VfLat&#10;HYeAImo+wOf1kbZuxSccNNZKhTbI2ZJoSNNmq9ydd9pTXi2ZD/VQwkkZHhO9uvF/NGp829j4EGNk&#10;HfWsJYduZ9p81NbstpE2ZmdIp0rt87L0matVXYsiucdHxNNn+qVrSJ/Jzs6lNdZ2Qt2xNklqe1Jz&#10;/x47Jz5O1L6IAqS/8aKg7vm5tHo55D78E4tKhbPPvW1YALhrWD6R5UWpDFQ78jFhWm544qTZaVrc&#10;mBamRnp2CMtXrNoG6rTP575wLki7L77ZFlbktlAAjmNgwhPscftnl7uZcbWbS0iTtfW7Qew4owmu&#10;Y03dlse51BbDhtxr/+1zb2Tzdp96jv7JcVSObTXmRWzC0HxVd/chc294uEaW6dYYOQ+AauzxwPpC&#10;Qhr0BqzjeeQMtTnVXJEmiNq89rZwDhWOXDqarhuxn0vcc0WU3I3pT/B18cWdunzdcl86KqTRWUKT&#10;hse0bRJDti2bdvtcVnkyjsTsNFUSM0s/uOHC8J5eDPmkmzH1grEuPrgIcRiK3V6bIoGYJ81+FR8K&#10;nLjE0zLnnByqzkM2blbfFGwWvZna5uhDOKAE6uJOyZpDaunSa9yKbo3i9ADsMRmU4Od2zkXPw+Ef&#10;RPPRPpd7YXyAV9vQhZP+GCvacCYuM6o7zJfsjDE0MWA5c6dHnz3P/ub+dmm5wB8Xj9OPwZXL6nud&#10;VS0Ptrfi8MXV6jmxc0HLByaX/BDN+PIckykmFPIyuvqRShaKHPe0pV8hpW74HJ8C2b4NCtw23u2h&#10;tD2w9tdO1j1p/fCUOKwfhFHSXV917R6hGoZqYy4r1Fbf8uq3C4+RgSVR+wBpaGqTqNkgeMum8wJi&#10;dTtVzV1Al+qHTGJaRKPKOWI460EFjA8UNqS1nhfChnoUQ+TTdWOHdjSiz+jPfcCxEs5s468ikC3z&#10;u/NT152JHOQghYOtr9M4H7IgDj+suMESnBvIXKwNZkxeFLEr60CH4YzBnLaObMZe8WCJCw+AGrtz&#10;U9sU/ahqVHxSQpgYh5o4EKnizSNvTh/VXUqf+4tf3P7wf/y32w/+wbe2X/s7v21fvH75rjTT4B+7&#10;9rvytix10QvcmAv0ULZqYKc1ouiP4zmMiGwp+xmRHbaoaS6cU4NPSvNWTYWqJ5KDkcD/PWMwqtK2&#10;3afGuOWpLSneOZ+QpqQlgBrncwfXnGVUVY9SupNzoBbOPeYM3xCdmU+ej3jjmIGJBQzi5dzAogRn&#10;PPooIQqZe+BaDMjFJB6txkaejGivrdZRxzL6eQZpaSPkVCJHofjQnvKBpSTWtNfcV85oJ2f1Xa04&#10;uIqvaXdzqe3apkHI1wiP+uCQuqWG6+40bdfoJ0DS5gNgRSNH3aNkgXfYUI1GLFf7C3gbcpL7RXh5&#10;B6vLlKu6kxVzfoCd65W835GkY9J51/Tto+VEKQprF0BO0/FrsR/xIGzZ980QTTeP/SJceWl3kV9m&#10;SzgRqqUcGEeurV755ovbL/7k1e1zf/Wr27WnbuTYcIo6XjhuEtKIo2nDWnxh1+t4zUsnI0QHS74Q&#10;6fC7hFB3jfpbYWozbiwUX76nxUINbB+rZsY/dorXj78kej0b2a+B7Ac9R/zyp25uV/Vs4sc+d2t7&#10;6w9e2d774Vt+7AS3IHM9x/8845iM1emYcKC+u5mE7lu8bJz/0KOAsEuTVU1FXNTnbHpADM9Mhqms&#10;Ma5eJO2JGMoEuEprCl/dzMFmaQy200Pss00E7StX35cUPylwJX7l5pXtMR4n8Tuf2h775E0/t725&#10;sLp06YoWgFXznszvy3K+5a5grqazQJzFYNq8rrOgnGcQ55tA/EgdEdfeUbvi8cCrxxyRdKTglCs3&#10;VdYuAIa4uSy+4DgalGN/ITnwGiSW8hlt4qlnEC9GFWFhx+SvPBQVLz4MK8WhpdnbncgsxiGO4wCb&#10;371JHuXC2zbYn0w1CcmbEr0aJqa3ln0/gyv9sLWRBMH1WC5hlA59GQ2P3R/manRp3u7Peqbc49kx&#10;dn301FzRdyQtNfPZzuQDs4OofzKmYATaHfec8Ubeau4HBsEZEZ5Sxj5SKPbfqvvMpQFpkuE/Exe9&#10;uao2rAVDUw4JIP8dJyNyLm/S0mtgMIA8zdWgPcquM4+Poe+G4tQgcpF/+zaLxHpujR6S74s3x9n7&#10;vYPe8+59whkcKFpdRnvXaK6upw2SC3MXR1tkfqrXAjvcdSwZx9IFvIS1t6LH3wj4BHEwWLB7pmZw&#10;rJ5LLZHJQtLStk6NlLmU0UgPu7Icgm60dTBs75u74J5L8A1TGvzBSWlFZPCt0vT22D42HdVQ9fFp&#10;qcya99TT5Dw9jqLTtnndmFzNa7XErckI0iuJqjV3Sx1a6e1obcfzOp4lSVW8nV3X8QePIzLWXwWm&#10;JZFfjqWOtv11bx4FBbf9oJo7TfK2ba5VgtnU01pfHa3BpfniG7xFRNh+BHyEuw70nKsPfvHu9sFb&#10;72+33/tAhrkLwZbaNByOlOas7n0rYQ3H2QQ2w3xNQlknwgmLqfqL6aKN/MTqlHxnQ2dArFHPghmj&#10;u9p8nNyx2ccpiYk4L1cTUYFyDqEDiL8Ta8mOUiTMsuzP1cptNpQ9lQX3dIfIvXt3tw91QO/U/WIJ&#10;q4LqbkcGmbnHzkq0yKOp6NdgiMGxhOWuDs4P9YZvluP5Yw282xM9E2pdZ5B+tpKpkUUKbGcG9BrT&#10;MR85QfNVQMxop8xW+mFZuScviNbTnra8+c1cQsbfigN77COjNMfUxzrbnVSdi3MPD7m3TSQY6Y0F&#10;wdVkDzO+2UfhDLaj3O93Y7RpXjfENXw5LlAp+VBqoC3sXvtpLLV1cDAWNQeZoxWu9G1FC3T3qY/5&#10;whhOsJeuXtEvyz+mu7yubpf0FWfeaJmC5wJSTFVtd5pbsGq2ZOdbwvU42lF14NOBWziDk8WAlIVk&#10;5BRe+/QGZB9LZTawANY88MDd0rc3fifpE59/ZvvSX/3K9r1/+M3tma89t31KP6J0T4+dcdyK8SPN&#10;i+R05B2siyf84M97yV5bgrVDHYJujASAJFKJWjp9t+Q/LHc7GZ4OnOo6KjaU4/sEw9lMO+PGJoZ9&#10;ZHSGTde74TAQe2tRN3ty717ccn2zmzp2smAW695D++ubjmbaWGIecQ8184lX1VIUL3cd9rNMiYM/&#10;7pT0hw4OUdlL1vO+6QbNbhAOMSRFbRmDtsTJ5GsL14ZEb6ORe3ps19x3nAXxOaRwiDJzYV/8ozB3&#10;yToIy9kcsVEg3Y8nEksDqHiP1mfjhGu1Wml2nAGZcx2ash0s0nkuSb4/h7UXDLpN3VEin6XPrBk3&#10;oRomk4tzb97Jag8y9tyWIc/ozTdgN/0Au+4kLh2vG8OFaejRWDirOSVohVsmQ8c9Mile+0c4GgNR&#10;49SvNLDDOaE+Z9PnxgqdO175o59tP/9XP9ye+pXnfG51PA6Dc6pMdaHB5+W83BBhUlj5kad0vH5s&#10;gURe6JXz+WqX446AeK+fb2ixV8QrnzxGgs9vHtEBTGwfcXcxODjYabXjJFVcLChzoPPrd/qw8Nrl&#10;7fGvPLVde/7m9t4P3tLdxK9pofjtPDeXFUzM692H/VXMF78mDUDl3H0RuXhAWjhr1D4n03CndMHv&#10;5/FK3djMnWZ3jYoyOjQaYc3h+EDbfIF66CTaT5nJAdpTT8Pp+yOuX9lufv6GfoDu2e0xPcrjymO6&#10;7hAnx4v3HQu92jecgdlpl/mwROT+QIG+qHNnMYvCnHu1H5H7D9vcObzPiShSei4RFNLE7RbJITHw&#10;OJ7RCCdFwwaXLbAU544qXKVeeOc8H8cNrAUfC8QDBqlKgpUbvAAe/OUVUOumEuko5izzog1Pydps&#10;+B6WszHcWrT0inBI6NMZAoVXNPMEGcECaUTVqogNAHtl5Ie62WiXahBHdtySl30NUxqSIbQCi5xc&#10;0m1gegukgjIcoxFNYg3v5ERfHKbUJjt0hZiHQGxtnEQyK2jpqaIckNE4gdg+FtN/YlRf4+l2VObd&#10;j5GIratxC5Flaz7DPdhpcuIbf5wwfeIVcbvNi1z3woErysgdJ2cgY5eXboHYno1jlT1+OGlQ36mv&#10;6Vx9lP1PLNnv02hNZEhHw+MEZ0twvJpUIGM8G1f1Ps6lNwgr3e6fgRxzh3qBuYf5wNHeAyRpB2p2&#10;sVF3Tut131sLp2xMzcaNnCLdPFCck/U+aqjj7NAGJ25iPXJayJamg3AazYFkD5BkKnfYIj+B2yJS&#10;b2XUcboeBsmdgQgOoIy7T3MpniOCEAOlOUe7eEfuRs3NcDtEw2BKLBoeKp7F56JqoyPv8F/YjtO1&#10;jZqkGVTzXkolWPT9Z/HYnzP5QOybzRIElkvXBMe+hWwqlGEDsDtltM+Hc0POvXc+uL29+/Ivtle+&#10;o7scXnp7e+/NX2qR+H1fIPYC8si5/HRga1enmRT5W+NssZUdl4Q9nmU1bGlg0xw7+5K3zHTdwVCC&#10;cayo2xc3qFwKi+822/mpDhzOB762pcaoBG1vdXcO+BYbgx2CEuZoWRDSd6+htls2yNdifPOtRhdy&#10;Caz/vnO4jFkocpGN+QNxx30MjK0euBbZUDMrKvVoRDk+LDEmYpp+VaxPcPzaKOO8HjXwtC7WUwUS&#10;YlsB3VbdzfOG95E63wNvwyH905SVE3vH/XFyP5NNcx7j+Ri571gdU8aNNx+OsbnNCfrBpVILkHPi&#10;w5k9mBhEB1yxDqMei7O+juBhZb57upOWc/djT9zYrn/i2nb9U49vT37h2e3Wp5/Yrt28JrBmrU4I&#10;OYf2mXRynLqUpOMRbOhbhqCEQzQa4R027kqp44Rz0np+83Hnk1wbdx2OEcNqVCpWhj66rLdgkOrv&#10;07/zwvaePhj8/u99e7ui36548kuflEv4WC4gnRnRbDXZWpcW2hInzu6oHpA07GYhXZo2at9rGuYs&#10;ylTxNnyeNHbgwWtfhe04XY8ger9n7H2uki6vnuc5i9zV4KQH5+DNmD4o92HQ+UDRpHBSirMhY5xG&#10;Y0AMv3g8IRLLiBHG0bGK0dgXPcNcP3TFV6FXjU/xKx3tohr+90StXqQ1yhXSiKQd7ThjNlIe4OG2&#10;eMM5cJJmOHUu9gEGrB2USXdXo1J1tcup8VKeziUs8urftpGsvUhMo02nstvtS+6g8T/CK4O2W5kd&#10;55FTgCO2U5icLVnZur1Yw023z0tD1TOncjcdYP4PUM3tyoeXIEFYJPb7WC8Sc72CsTKxGfsz9vOY&#10;XBnD4UhjEAF+u48SSie7sCCjzEEYniyX3tc5uC9scxLB2z9/a/vxP/munjl8Y/vM735xe/TGtYZJ&#10;m6jttljNaarkM8CSIXFWxFJxgp8s9ChCkRcY7QMWoFlU5I5ifpDWa77q8k2ZK/q2EB/08Hxi7h7m&#10;U3EfA1o3CJMweo24qw8LP9QB/YieSUEOV/V84htfetJ3E//yj9/Y7r3+wXZPN6I5FhY2ZQydi+Po&#10;tuohL9mhSj5ksceuNJCEJr5WCtutgmqbV0bovds7DvSL0fCPfpEvTSxUJFk4rG9QywlaxWNRA3L5&#10;5uXt0c8+vt36+tPbjRdu6Q7ia2LSVbhWjR/RQjtr7QTIsr3lltXzhLVfeN/mx07QFi53DastHH1+&#10;0I5FYuRJtMLk9R5q/eut54hjTOAjdyE6ueAtGPuU+TXfW8lK/VGcMjIkOZZqGNQdA+Mo0Ls4MLXJ&#10;XddhPXce0adCRRfc4iaC4xZA+xi6FiQYxCvslHPiB8V/cAPOU0+ntMGxzd2dep6LysNYrkmth0dy&#10;LYmIc/qU1BNJ9SDHK8M3BEsruowtNtUXwi1thtVomM6MwWC34KwBI48C9ITqCde8IEy54yUfCfB7&#10;Io8FkZnD1t0KOL19LFi1PAxsKXPsHNshdxjbrkPJm4WMJLrIWyu8Zri/Yn40xN3HKfe1j+cjJNLp&#10;ZI7SJb3QXvHf1KbV+ySZ7o8jEEfOWB09R3q/7Xme1eJhOYPruXxuH62su/YKHorpd7aiPPbPSs9y&#10;guw5kjHtGfJQnHF0ZntqfSo5Y4boPnH2LIbr/nEeuO/DGdVp7s0/mR46Aw4uH1+MLK+BWPoFhXck&#10;Jq75K2GfO7iI68N692LmAOJ7nUuIHyqiJGiW3nDsv/ba69tbb7+z3bp5fXv66ae3R/UGinKe84y0&#10;eM/Q34fHqmUDL98ioNafF3x0kceg6P/tt9/fXv72z7ef/v6Ptne0QHxdzxu7pYWRT3zm6e3pzz3j&#10;u+l8kZFBnbxruKM9GvGFDS6xSjP2JevXgotGZIAbaCJ8TN72GCexGHY0ZIuZKco0eoTVMm/axrYc&#10;0aIr9N6usT2xhoEU5RtRw3o8OqWpWRw1uDkBW40iZHQbNlweA2wnBWaXc3nI3OSZw5OgDdEJ1H4t&#10;3nkqSR9b6qJuIgVktGWGNsAIxFgSN29E7vLjMw2jtvEq6HZsDChMu8C+20GfSi7ibeQYJgla1p5n&#10;nRjma+TUzBbWcExUJEGcxrlgK68gj1t8C8D/ImzePWfspq4MWjBoc5ZjO3JHJxzQldN3pWji+Nyp&#10;U+s4mRau9wxWsYuz9rBnk5HLMaDVo3R0O7Bk7rjKWNWCN3ZqMqK1HTpFo3buuEpkcOyiQK9z5J1f&#10;frC9pR8Sett/b23vv/GOzoHXt+d/+/Pb01/TDws9fcPuwWawTOym36gxVvsI1+Cq3Z4J8OLyoe7a&#10;euWVV7c7ehbw008/td24/pjAsbmvJcp2cUKf6Frdo6DD0YU3mHd1Z/8f/U//ZvulFjZe+M9+dXvu&#10;Nz+jb57lWaDw+jwiA0Yyb2B9C4Ts5Vh3Wl+6koWFE9cWTM/n9UjPY85LDywPzB32jF62tRsPNCfd&#10;Ay/nUGgeu3ZVY3NVnIlu5YSj++F7qAxOXP/ZCKZvWms6+xjPeFvA3XT+gn7AD2HrEXa+Y43rG5FP&#10;TyvXeemKOLY7zqN89h+Wc+Kac0om29lWJ3yiDMO5uQR0P6bttUjuwxnVn905ZJ3da86HiE6yu79g&#10;Mq08U3of6wtzZ8xyTlk5j0z3dE7kkYl36rGJOW/JQrx1pefzPG68Ew5BzW4dsXqdGdijM/enRSZ2&#10;fPH6xOMuyrFUYgH6kb4VpZpHArCY+osfvrb9SIvDV289tr3wN766XX/6pm7GzY0ZnEf7dc7RWJCw&#10;cR3P2To7mn0B0P7gMM+0MOeQRY4pi8KOWYNGbPww8Ue6DuQH9Hg94wftGU+uEe/xmxTqWwee1zv1&#10;+bYZWI5/PlDlbmT2yZ23Ptje+9Evtl9+543tgxd/uX34rq4vhXdKbLIgRTAKl+DcUDricnc/54mX&#10;Ush0jluUDTzowrvnBNLwyXsqOVBVd+KwZc8zWORC/GO3LB6cF0DhbMFi7i09SuJzj283tTB884Un&#10;tst6tNNHeo67VHofWwu8LOxqzMYiMOOnPz8uggVgeKznDmIbBs/jJmq9L4vD4SFUiueYW2MPWOpR&#10;JsQ5KEZ5tLJzqj8xczRQMR/W42ivncblxGpt8Cc7d0nRTEGX1HotEN/2EAI5iXEY5VTsXWJGKQTu&#10;JrS2LS9VIb6wYGubCxDWm6jZ2tsDrWZgBT1niYoFxA/6AezE0a52McV65D44uTCjZGwu6/EBvQhi&#10;GkZV/5lDc0GkjMum4wpDjuMwTt7WJamx6xRqW09OrNZRBTEOntko1Jyy2BhrTW1Mr03Tz8YyvgYJ&#10;E5A+BFOZJ50wLcwnnCDK9wKDA0a2DlubHofAOChMNu3dmiePPvGOsEXYP/QS7raX4UkJwuKGVY7p&#10;djQgwGY7RzQyKxT5quWinkXiy5d5tlPjGoPFbC9RhOrM9mEwp2bTx6kOyYP0jaFOFsm980E+S2KE&#10;k3IeE59T/zB5Td6LOOGbc4neg3N7UJzNQb1Gef8YQF+cO7o55jOv8zYP0mOVss99jbYRa/0g/cRm&#10;jDgE/TV45oBeHPsskgsYfnhrycrHKx704sujFIoMyVoSQx9J8whZMWhjJx5iQLkQsQD22uuvb29r&#10;gZg39s8+87SOt/qyjI7jBTpoiWcnPwgcrwA5h7gni653loMzDUWr8+JdLvJ0HruiC4l7d+5tr3zr&#10;p9sP/8X3tl++8rbulHtm+/Sf+9z2ya89vz12Q294fa6pMcCMF5FRFp9Lc6jdQJGYsp3jucetvYVs&#10;mq+AXZs9GIuLcm/t3Nc7gjOdcF7E1wYVXOg7zVaqnoqPnXtfkD0gBNTtZXF8tsmxwIxjl97lol4/&#10;XOoLftBNpNq5OzWES2lHFldnjdM2wltVeuZ49QPdc7L4ddfXPYUv83FkSGxN+Yx1cbTJjrKFxD33&#10;YjJHti+gd+bLaC5H9t5o14t1ez3XmycGDOcc3GNDmngqInXMW11667hkYIdSBB1FkOt2RQHLvpgZ&#10;Tu+0goZt2unOQB37PL9uymYr9rVFPEMRnuPzAqxNGnwBxnyJJtQHfIQjhGjlUXKPWMMH4tAQjjk6&#10;YYrXtrrRSq8lH7z7wfb2T9/aXvnGz7ZX9XdZ58VP/87nt+d/6/O+o/hD3VGFMdd5pMmiAL71X6VZ&#10;0zt4ri4Y6atC2Fa0eW+QBeK72zNPPrVdv6EFYo4rlGdLrPdv1hZODAUhRtepVvdm1bdSt3dff3f7&#10;3v/9re31772yffYvvrB99i98cXtMd1XnB436vAtX4unH1PCUwwzCxVHOiPaYZRgch4hU94icagu0&#10;VIpLO9CsRd3WTdUew5w8LhpRtMEJsbgPZ2yvX7u2XdGdjT7WK9ae8+1rCfBkrFvX9OaW4cd7jU9E&#10;Hq8mEnFL97mTLbEnu3MxElO01HwIQImVm+nawR19mMA8ZcGC/d4+z/EuoQ2atWHbj507DMW8ODDX&#10;Qp54Zu4eq0V/2qzxaSIRdHM/ntNycT+F1VrHEyLHk6CMaO5FJPl5aZNH6zNdi3ZcLcz8bq6u954a&#10;m7ownAwL1la73NFZQXZAz3PeL/fmpV6vMImjdXtWsUnBj9bxA+yU6BODBdqc2FqgjcD+oBCjdIug&#10;LWDQPEZXGGvUptsFGQujzGhSAABAAElEQVSlBVHNU33V53yoZ/h/+MGH24t/+NPtZ//i+9tV3R36&#10;5b/9H203n72lxzXgX8acUOqYaU7z25lDi7gcWFeAkz1uPgKKSV7j9/HiVK5dWCT2grCuBb0orOMX&#10;mSqVkvH4MRHyfHrey9zTid81GF27ccMJ15Vcx/mbN3pro+Z25xfvbe/97J3t3e++ub3/k3e2D9/R&#10;TQDc/6n/j/DBoXPAT7LgsbXe76r7tbjSCHTX6RQz7nUxE84FR3O4wVUPzCpdQDE9GdVhCdeEV4+d&#10;qL+PWNmlmKRGWNdLH/FIKr/fkk7f2L761GN+hMT1rzyxPabHczx6Xd9Ikp4F3Ud01zDvR/0oCd8p&#10;zMKuchCPHxnBnNIogfHdwcLksROSu81PD2LPNUgtEu/iqvAqdKoMRbLKFuGhlGKnp0OyIvFxRJdY&#10;B8gApFUAqml8ajVPizA5gpVHmQAC+4i++q73o1FHdGo/JSOS9jtVx9aElgYB5WyI5rtYa0NtjhzH&#10;fuNmfYqYEg6027qTxrx9ZE/TQwu7+SLMQc7R5U/sOVjfu729p68F84b/gzff2+7qJMVh7pPW+ZQP&#10;/N3t+OgvhnHfoNKtWGWhLjt4VxpylMONAaV09AbMKnpqDCFglTJjZsZmIUB/xCOjNKf1TRJVTjg6&#10;yIft/ThzwRREIhhs5MT/NTe3QQfFId+Rt2xxPHCJbNqdYlZda5u78nJC8dveOTFd1ldLcmGHuz1P&#10;MyVcWaEeAxOW9HOybkk8NlfXbduoVR6LyU1/xZ3rrzLalHOc0aCb2uZuXdtStw50dyVzdzJEmf66&#10;XeXHeKY1LQq+1jayiTqvA0PpONPb262ybq/1atv+W3/QrSHufPbsbfu26z58LVujk95ibcZJonHY&#10;nptLcB15g63LBJmppfn8qN7A33j61nbzqZv+5d2rLHRyMeSLHVj6NUbnTM39NcZdu87DvfBMBBeX&#10;Gf9sEdJH26uvvr794u23vUD8zLPP+Mc27GfkDitWa357T9Em373mfr1znFzMyRsLH2++u/1YC8M/&#10;/4MfbTeevbl96a99fXv2q8/5K8X+5Xq9ruTCjRFT0UZmyz5r39NPn8tmJlNntLrrC38YDpimrTHp&#10;vZWjFyV4yvTCvo+oZRdxBnbKGfnk1gsqnE3X6pP6GAsGLesaI8mhS3XCcirAds7Ufe5LUAcX4Ynt&#10;kZO5iIY7QviaoO8i2YHajiDVXtzMnBZhw3cc3UHZBT5yx/9irx4L1DxPUFfJ+kPXdudyLy1cTX2s&#10;5xWqudrfxMOra6GFAY82g2uEYGk5qvYuthnD6VxqSfM26YxiuZJ2nItjB9EMa5xkPxa+QImOyJaw&#10;qnP01/End3wtkeztTQg5xJTYMnfwx/mSH0Rp9fk42466kB0ConPlRI9dB4NBtyVXc+R+jmsnm8TE&#10;OjNf+FZ62uVab3nV5M2b8tUvtfMc3rd+8sb203/1g+0NLZg+9cVnts/+pS9vT3z+acWkN9S6w3e+&#10;mVuDmDHs8lghu/Y+d+7yZ4H47t07dQcxP2yEgTc7y30nfg+Z7iH0zgJ0lLBgoH394bu39Trx3e3F&#10;3//x9vinn9ye/90Xtqf0yI0r17UgqhcTThVQ8PeIxsFFLxTcgJDS9VlHhUlljiFpfAvg4e8ob/1a&#10;r0xHm7aXvJqn82m1b96WzXNTnyev6Q7iR/VcSJdB33ikazuw4/Y8YpAV/BzqmN/KfNQ1nzC6vvm4&#10;77cZJ95uUjiWPtKCkReZJMw5QjK1822j4LI9F/fUd1REe3EJKkfxgy1OES3BA57469cdZBcV7BLZ&#10;bDW2OSvyU4CAB4xNW8ajONIuhiY+1I1vFP1uH6DV3SPaHiV2/K0y5A8qR5vFflwrH1n3UcRD2z1E&#10;7ufMReJzuXSo7+i8mMcm8hqVMVnNaIPMa3z0GToI1C+RYWY85Yhu3dZe41oaGqn8g2/c1ak76Dl3&#10;vvWT17eXdc584/uv6hE9eq34y1/2dTYLqHjwHwuCFfNgT8Dp7mIbiNGI39FVI+emNmuq3fWNo03c&#10;WH6o15cPeW/EeyTF3Te0cTyzLtVy3j99yJ13kvnGAuGjD4bXx15o5m2VYNtdvXbcfvnd7d0f6Vs4&#10;P35nu/3Ke9u993S9Jx3PZfYLGUHqcns3Dsg6CYJ0QUg5KkLwpzuOwni/7T6UjiEWLOr2xaNGz7Ex&#10;1oyLBtWL4Y/ceHS7+uz17foLj283vvykF4mvXNVNnJp7fjwEVHq95AN43xXMHKo7hJka85qCM65s&#10;eG0tTNb08qxhzrl9R3Fukgo+kdb2OHQVM9rObIUcZX3cjX1gMCg1qoqnabkTR7lse68VY51HvIsn&#10;hfHjEROL9d7notjbOuyQnEvzEOHetkjJT4o5ODGa2PRHCFMxRA9uTKMDm08ofBr2MGXHohnEpGBC&#10;vvPKL7bXvv/K9vp3X9ref1239+tHhphAlzUZ++teuSNMeU4SuxxdBoFS+7uaEdChNKZGa+xTy2sE&#10;V3tTamMVFxVqFmzsrjCPrU2E4XRXhtaNngGr6iA4AhUkcYYPqg5gOTBMoY1Ue7aJjWKQZz0VthqT&#10;toOBE+z0pBdDBl0yDttZ2gIZOsqM0t1dNI2PJnkgWznRtSyc8y3xtEcTlN4EcXI6vFh1LPGU+NLO&#10;tpk8l8p9DvfVsj0EPXMvg5HbYFtctAzRqf+MU/OC0cnaRTLEdrGeG0pdmLbsUYjRiukYT33HVi6G&#10;H+yOvoIaWFPD1bytsWKMRLR7WxBtFTRRBxM5uRcflYWjEZOxnZbHmTYgJmiPxTuV9tTa9jtnbwPb&#10;T8eOxbRqO9DtYa+d8e/jTO7MJdv5BKSWjD/iIuX9fC1q0yfVj3/6E9snv/789rSeoXjruVuCPKLz&#10;Ii/lmYm82HY5F0Pr1npGNaV729njOuHVV1+tBeLr2zO6g/jao1djWK4nevK5RT6l7CgndraGFaIG&#10;qnkG4XMSnzq//eKb2zf/7h/oa9RvaWH4a9vnf/fLusNBC+lc1NR7/H6t4CRX90Xkk+rhMI29n30v&#10;USxBHWzpHsIeiD3TemztNTY4iA7dcNZ4JpqJmK3hOg0U9w/97BgfWO7bvcj3dD0RkU3NIJ6Qi+Mh&#10;d+1X7vRgIYuL/nH8nEvzjJvh7wGNJZz7IsH5a4leII7Dve3s9d6PJMeuySekun1k053K2Wp5ziE2&#10;0mZhXM2s7rPYDtOGhUh3f5ZCNqbPPgBFFkE4aU/b4/wMN9uMwuCcCreaM17n2XjvOr14bIKFcQ8+&#10;iRP15Uv1o21qr1EfTJs89d7hXvdn0LvI916eIOYWx+dz580w12uxZyz1V9dId27f21799ovbD37v&#10;Oz6ovva3/9z21AvP+BpQZn7ztrBmPu0ED58w/lkgfpUFYt2l+dTTT243r9cCcV1EJ8ZdJnaAPG7P&#10;IaZ2gGkscXL9qi+Y6GWU7BXDt1/afvJPv6e7in+5PfXVT+lxG5/bPvE8X4/NfLjH64RoofC88Ouy&#10;OnVp0l1fMx190XeYjHPNqiVEh2V94SpOi9SuLiwubdqvnwAmJkQ+QtTMMKpBgPofrZo0ptGQd4PF&#10;Veesel0gtlmTdDzFc+REPaC8N1hyJ64RQjfWGuMlPrprOZ/7BZxl6FjEeaRFDh/yjJf6Wkzqr6Ov&#10;i8NgfcNJcVJ5aFEsxHRdipcBn/tkgkdrGMiqeVrW/aaU3LPIcrUOOO8HsMjL1hC1D1Rj/0SeGCdm&#10;EpuquxUHZC2aNlOG0vLO3XZmsjytirM56cpo5LAQty/zGlC5F8bVAC2ENBeeg2Y3fhPW58cc98O+&#10;+QUc8S+ErT6fe4D4sO0AT4L2mhyF087lQ+Y7upO433MnmTKuCeu4Vz47KN5W+iQlhWO3MIEAUxdJ&#10;fKRDn2t8QBy7XFv9Ur/d8dp3XvLi8KVHL2+f+ytf3j71W5/Ts7n1IaPvxDXcx5EX8mTXOcEXL8Gs&#10;XdoT50isBt9pxT6JNRbQ7tplD/baEznlx4p1feiFYlkjU3K5q5jFY14FaoEYDhaIC8uCOI+qEDjn&#10;BZxKRgzcjML7svd1s+L7P2Sh+BdeKL7zhu4qvq3VctZYNQb+UMn7qnJLGjC5HMJusXNP3ohidBHW&#10;amDTgN6+SKc0XAK7mNMaNjVW4dd6ynU9W/ipa9u1z9zUwrB+u+BTulv48cecI/tCN5cLqrW5XiTX&#10;ezI/OoKFX40BC8B+PATjouuOnifY5rERwmgRWQrjYwsWW0XNODo4LKrQp5SAfZMugqmcLbTptQzj&#10;wTfVgxPRLG21sxjq1rbgPIoIgvQjJs56sl4bknZp6u63i4tq8I092rbuKD/HFQw7ttmCKlufXFZX&#10;khu4R++ZsWWB956/LmFdwZmkfoYKwuYZlJqE+nSfg/jNH722ff8ff3t768ev+9mRz3ztU9sTn9Oz&#10;yp7RHXSalJf1GIFZQo5XOPdfYcqJysPcAMHc1BbL5F5BRAHTKEaZt5V98op9JbLj1GlFRRMbaZwM&#10;vtGwnE3KmDQ2aOlaN6I8LryOTP3T3CXjRbUBg86C8VnzHJ8BUEMYcYL0Hd2cMDQfeso6GiAtELJD&#10;GrMJe7taxop+8eKtbWhT6FNsVlv6kWur/3CiX5YQgUheI6+Y0PN8uauaK7mr0pDwwAECEJIeIzXj&#10;gFrK7gdomP1nA6jKgjWnxNi6XTq38YW8ZXYQUZojFIh9NwR26w5aj8nmWeMxP9Yac7XtVvpO0c6Q&#10;WlHg8u3gLNfGstIXf+7OkMwY4uJ/z0sbRNfO2pxwAnarQK4MKdM2C1xO8HOSe8U2YpDxaAtvtWKy&#10;3eJOCo/HwO6Cw5HGCDtsVl34PaNoLuO/z13EcLdp19BR6A+lmhxLJXJIFVfmpToKlruXQN3RDyS8&#10;q7tj333tbZ8bX9LXgu/oU+unvvzJ7at/89e2T3z2GQLz16ayPmxm2FXCdRpctGOLf3YAUVFRVprq&#10;8nWsV159bXvrrbe2GzdvbM8+ref56kd/DB744oFjDEq3qQeQzlKm49lqtUcm6UjEbsgn0Y9sL33r&#10;Z9sf/S+/v119/Nr26//Vb+lusGf0Rk8gbXyRVhRwck7mAnjKGeGKp8MC2O2yvbg6gtf+sQ3LRcRg&#10;KTl3pWWBNqVz0i2jnjardN8Ohu3I04CFkz5hPQzdsG2DNZ+FwOem1sW7Tc9uFrsdP52yNUQbU4aX&#10;58n50RK61tjFP3zENjNnzd5koq74dmHGZlCcNFrfdQA1O33dkzuIJS83Oa7AtaPSqduQaNXzf8Vq&#10;KNqyYTxd6Ktd4pYZOSAdTdsWyt0Cde4jgubdEY8AA28H8E3cbEnsQKo2rG12KDQuq3ZtD8f46dw9&#10;KI1qhhwvferCLojy13B11yMrb4rh0FiL3z9EpTcxlMXE/WymFA9zNpW8x3OXJrqdoPiQNR+ii3BH&#10;Vduc42we6tZPXvJtKYhcKWmruP0GTLm/p+cS/0RfHeZu4i/8p1/fPvlrz5vKi2MO2RvNzWaqeI65&#10;W6zNwOFxFp49/Morr/hOuWf0+sGjiuKjeQu78tA+qCdj4pp9WkcD7TVE2riSCXnf/eCu7oh7bXtR&#10;3zr5he6mvqJnJz75pWd1N/Wz241PPu67ii9fvaJrSd1C1vNvcbc0y30k6/Y0cCKYBSxlL40s20as&#10;qMjip+Wzd3/r4Oa27VVLSBzXrl7drukOYo9VRbay06Z4THtcvIMyz3KE9JEiFogKR7PLynle1ojU&#10;s5cjMPN4zu3B3UCR0uzScdHnGoGQmM9E6m8ZeX5M4+ZbOZpr1Ia3zYLcXdAGHVT8LchBNcapbT1u&#10;U72yHKU1yOfFSNshx2u37TBKRMm3s0a+jhj9tUyLSAep+MUxaFbcBbk31jukbJGZcm+/EC/BDPAi&#10;U3PwltiwlQ955lKgbYDcYBqn5UTlQIPb5d6mGPD6woxdsEMtvedhadW9++EdfQv7znz588GGOWOY&#10;mb/jCkUzJnrcljuauyK5VUXFh9sf6sPCu3pv8f4b726v/fFL2y9+9IZ+3PPd7eZzj2/P/84Xtqe+&#10;9tx27dY1Lww/wmKrCElXJ1Nt1PD+4zW1PMmBMWz9P07t1xpwgBYD5AFYNzQ04B921RqAxUx8vhtY&#10;14Ys+vK+hXUM1qXySAklbYz6yPHP4jCylusEAXXuQpa95Xm8X/YBMtnf0XXo27e3D157b/vg5+/o&#10;mcVvb3fUvsc33X1To9OQiWLnz0O1BC31SVnVtHs8iNNjkNzXcQ6H9MvxbRrZ2By7hQtZ66uhsZBQ&#10;43FJ3zC69AndKawfILz+uVvbtU9rQVh3DV++ftUfDHDEMJ68hnrBV2b5ITk/jMk35/WCMMHnDmGw&#10;wXvRWIvBBDbuMtYccluyR/xICV5zFbuDlAOHnwQ4AvIfPumSgCo6iwFt670BaO3kzBy2wsrCqUoL&#10;P1NmnOlPedtt4DXm5a/Zisk0ywKxGeNo8XXmELdhbzr0S/JoBts2l1AamepVMrE8yjBDxl/cq2WQ&#10;ehGkroCO4wGr4cMeScrkVH90cnBychuGUvM8LyYfPrnD04cfNircFXxHj5H44T/74+2n/+YH+ir1&#10;dT0f7EvbJ7/66e3aE5qY+uSK2esx4XvC3sPJv1OAZ4RARwVduXD/qLeQTYHO5d7q+JmMO652YlBr&#10;VFuuOGM8hnvPSY9CdgVUr1K0ZgTYGdlFsGzpWlToc9WpHonsVOXcET5frCPXP3/ixrhzkuGAtpeD&#10;r9BksNFDxlyqwMg9zJI9bGlO4+GkUSzoqklFN6JWRMr2sp6jdlULWDqNcP6PGR93VR6RzHEvWukn&#10;gjbysNJbClSUNmxQye+/3xvc8YfK206lMhvRXDCYM4zJCU/mk7YTYKl9ELR3fnBYdtnBW7jUI7xF&#10;NpvRnsNM3hnnCW4IulFWyv2i8cQ3+zjjdNifZZ59tHbS9tecl+SRLl2oBzPtc/pI0WYsqVeO9nqU&#10;gxrRFmju4nhyVhxT+runc+ovX35ne/EbP91+9K//RBcgH24v/NWvby/o617X9OJ9t39t1861QCoy&#10;H89eOe4ozEgoChbeNHu7olrmWjguILj7iwXim7dubs/oR4au6uuoc+yT/0rZfHC0nLrnJi0PKtoG&#10;2KFBbhGmPwDiGKatPxZ13tOzwf71//B7/nrXb/63f2F74rNP+YKOj+cY2RSBdQDUVC+RZGfKYrHT&#10;Ih8Wo7Oi0z43lyAattVuS/Z99CvCooyJxI1dERfJJkYIgySxsC3ErcFj/CgTf94PGCyD4zzSts2H&#10;Jm1/eKIukpZOWwkP5XzuxesAhdDOZn/jgtegLtzdwRsaXp+iXo4jg0FKg5I+JLwm0bOsVBFFrm2p&#10;Rp8GMjzPc2jH0RpiU1v/P1JMLBCDWFHqViHrHC0WKKfEI9nIDy7JpfAHvBVB+PCZmNzwprBqc5fo&#10;3EcLTsa2t3nGLNqwrhKQluLfnA4nUvaHDyRr4t25Hxmssn1azYr9PhbiSO7FqSrj2ZyFB9dko65Y&#10;qw8iGe1zt/eaSOGIr+TpCPTmRM+805uUvC3kGjWYEKptw2aPw47QqhFT4r1IBgM6jwMbFyTV9niW&#10;uKq22Utnj1HYj87CBa9yOXIEURlw545yv/3Oe9u3/u7/pw8j39m+9Ld+bXtGH0JeYo6yAMDJn7t8&#10;KCZLhufyBLLKh28JuSvtxZde9gLxs/qR05s3byo80EIdci/pSezw78vwIDFtqrJWlWMJmf405p7C&#10;NHldlO/b797ZfvHT17dXv/Xz7c0/eXW7rR/141uK3E18Rc9Ivv7EY80qq+HBOcZb+ays8dylNfQr&#10;olJF0/vtYlzspn32dpG46rPf/kvup7MCcPzMmUt/XtlLr/G5ou9UX9YNO0POMGk82xaeXS7usGk5&#10;WXEk1RG56PPNQ0OLI3aRyL72T/oVAfNDO61pOGwSy+RBEplQBoQ32+DQN2rMCcugl4Y3CS49ds2Y&#10;EU52jmLgRlD2vnhbYUJ3vAui8i+qUQlp2xU5lLvGdHGOfQetDrgH8V6UOxRH2/Z70M3ALsixUsRs&#10;hzif+zHqpo+8YzjGZvJlc8QdWYH27IhZjs29XfueexTs4nsCzBemxvQR0ZzjCFuw8lrznQ/Txpxc&#10;wmU2eqZK5kt76Dk+HUa468gbvIlwDa6OZ8GR3v1AC9LvvO9zIe8rHtV1/c1P39qe+dVPb0/oQ7PH&#10;dHMehef35lqsGVP7vFrj0F5GzQnXJZLEmTZbSkdNu2WRS4NBHdO2KsDAFb0roBiyLzVIvhtYDS8Q&#10;Kw4vEteaBou/yMmHs1WeTZz8Gs+M6EViLzRznigb6whP/3B6T3cQ3/3l7e19vUf74Gfvbnde1qLx&#10;a/r2+ztaC9MzixkGv9Sx2zEgUP9lpkFDqcoqC2yEgr2OQTAW15oacuJg7jgeSNTm2sp8bhc3NgQD&#10;xJU2WoO7/NTV7eoTulP4U7d0p/Antit6xvCjevTSI3xAOrCac7oewA814RB9Fojp665gJG6iDC6L&#10;v5ITR/9p8vrb3uLJXcO6DuH5w9JTCI2W83KNJxqJHa1fTwoVq9jFct1ik7HINbLGajlmPA74LWpX&#10;6jbnkJeg5cZpQ39MU8DkOOKUUoD1unY8YsIE0Ws7y0o8o5AeRXkftvbetjUBJqwVrhfzyAfJDtb5&#10;tqu98tgbpKMxBrIJVje8cbt9m2cQzzJegDVwjJuf78WgPXJFPxrx0vbHf+8P9RD0u9vn/9KXts/8&#10;zgu6I+y6YtQ/cZF+pkYGYoliOLB/eJF4o9rCpb+I1Bww2h+rLLzdxL7dNhe6czLiSpxtvUcNKeLu&#10;FGl3VwvLtAlney/bBdi2IFrcsu6jqdNlzkee5KAKsTThoZxyRH52O+wvtrpIM0wXYmO1cXTeFEoV&#10;rUevaZFYi0m0Uzgp0WJTJ4wodtvGG4rmRBD4BeId12lnsVqa4A7dYYp8xFJSY7UZ6dhavYVkNAF1&#10;Z8kdqgt5VwW2S39Q7cXDxQLFRcqB4wi+H+c5Pp9HYLbySD5dprUL/+jaEPvXxnSrww6sZN3FaMJy&#10;Xp799jqHfadrkkV4RqRz5ZTS8h1furB5V19x+sE//c7243/13e3xTz25/cbf+fP6psXT/moU50xO&#10;svnaDvN9cSKOyXiIUQojvSlUrub8ok0sL+oRE2+9+eZ265YuHvUG/zH9oA2M5zhhPytHuA/pPA6C&#10;KlykkROmHL+39Qn9N/+PP9CC+dvbb/w3yl2Lwzxug73Axch6F/nq6oxre2CYjfOmUFSUIrCUdsut&#10;nN2ClbTkwlreyratfncxakgToDvKrDsqmuQAPoqPZjs/QzkarR4uW7C6OfpojOXaGNsGB3B3sWlI&#10;WvO8zH5hvPMDjPpaoN688Jw5X6Rj2CSTAKnFB5HlZzeDg8apVauxXbUtZ85R+IoyzxDsmAG3bsTZ&#10;kiJqvtUz2Ufe2pkmfiIt7zYcXlC7TMuWUJdNMVgjkaUysI2DRyPOA0kuom0lm3BNSFqWslF3RBVo&#10;hJhLVxB6o/0gTnvwpgi7OpzfgLTLtHs88WYCGtlP6vJ+DbyfoaeTS/9r6MplOzYqkyl947SxfB2s&#10;qMf2yIfinGzIB+egiEEF0LZoZ0y0ekRX+UW+lLVM3n7lre17f/+b2933726/8l/+xvaJTz9hp+xL&#10;L0rIA8z9Js7KdUMwM4hV4zY/wvTSy7qDWI+g4xFFLBDz+nSR2TwvV5Y9KRcftqVfkATwELmLnAUY&#10;HlPEH3eRvv+WfpBIf7d/+b7f8H/w5vv+Fg85TZftqCXpZ5Ydt+Mo2I1FS49Mp17m3J3M0++0hzE9&#10;9hB7KzWMwa9RdjCWFQko3nDzw7NXeFa1/lklBdO5YMUWhta3cuYVr1Nf1kyybuKvOolQAh1/rIMA&#10;adm6aGzzngMOocgcbeyQ+Buc1g934TQxzHjWKLUze4usx6vMh4Z+x0SrPUdu4pLNPdXekUzbZqbu&#10;/RstLGGaupXt6BfULBlNzmcpe874yl7t2NMDHVv41zhps3hGPeWde7NE173gwETycXInkpQ5LrDE&#10;Y/vNGIHrmKjx1310rc15a9V1hM2zjzz+Yn1R7quv+I7HeO04g1pjCjb+przxk4NrXC7jeURC7m4f&#10;6eicVaMhjF9m4tTJcGgM2aSrVmemrs599q8DimPgkhYIr+lbeLxfvnT9ynbr2U9sV3W3MD/keumK&#10;8shv55nH0WvDsdgjWLta/crFOnop7ZkRobS8W5EGG11Z+AWg8pW6cdM+NnNbdmB9fu+aY13edY3G&#10;IjE61xpk/k2deow5cvDo6r1HFohznYdOAP4bj3/aPG/h3l39yKXaH+qDx9tvfaA7jPXIkNf1mvLq&#10;u9vdN96XXI8P0fsXHh9ooFdTNRJKyryQcR0CoV6XQiwlSesvj3SokcMPclQOQHpN+A+xZzEfHXFR&#10;FNQj+nG5R67pm9XXLm9XHn90e/Tp636m8KNaDL6ixeErN6/ohk39MK0+IOU13vfT6Wzaj4XAa+4c&#10;Fg+vm+JXSwu83adHkJJJaQ7jtPhLX3KMkLcN112+4xiONV7xOHRkVVrdIvZPt4mE0unSnjoU0azv&#10;DQHbJ+CTAn7hbGKJxows2e4lCZ5pWp1mQqk8dSeJILFWdxc0kLUkyV0qU10BVJxDDhoVfxdYDqwb&#10;K8/aPlF+DE5sO4CuJeKA8h3EUrJKT8kBp1g13/uky5u+H//L72/f+3vf3J788tPbV/+L39xuPPcJ&#10;hk94HTzaobQpTMaHLYwnpW2re8FAJfCPPZ446Jzj7sCf2FGdVVs+84NuV5p7J0ynYz2jkq94G7mf&#10;Ax1kzRdLMXAg+X8kI4G2K7F3zdq2fgrgzYvzYWia56J6UiyIOZ6LcNc8HkceCx39j+pRE1f1lbkL&#10;39SIBZfEuys9MKtwjW1tGzMFHzv3NYC1Xbzsz2Zfw+n2MfeWl3m6Jwkm54t4PX6yHHOpgWd44iCB&#10;d+4XwgKe25itFFOnrDv3i9yfxLlYj0E7Ewyi5lxNaN+X8wg+9Nd0huoiZw3uQHZxKgrJveALUb2S&#10;eR7rxZTFsjd/8tr2zf/93+k57e9uv/l3fmd7/s99wc/f8oKqRs6vx2xGicOLwgF2PncuJPWICd1B&#10;/KYXiHUHsd7gZ4E45BdyXqS4b+6T0+cQ+fY4iIvz0w/+yXf0i/Tf3P78f/+fbE//ir4Oza8/12uN&#10;F8RXn7Rd2mH3T2tyH/P9VM3gnDlR3P84guaE9wKeuESZ447WfaFG1mYFhmKJdeZ1Eef5/b44WPkX&#10;8TrUi3g0T3Ifmo/X4LriLhffXH0fyxpbq8d+D7jjXKFHmgv7J5xhWTn5VWw/YqKwDzWei0ObifAQ&#10;9oJQ8ySOkrVRwhq4EYPOHedMB3nbtWAFr23P5IDud5wMv/fL5uizfV9UC++5dPEVfSwr3hG2xma0&#10;j9yrgrH3m5X5w3UXGTLcmPLXQ3+kvm//jGFzXmTn3P903k7jPHEmdhbLlD8/SPS9v/eN7Zaeef9l&#10;Pcbosh690ATEcFmLh5QzKVwU+gBz/L708st+f8AHjLdu3vIbxea7iOBPm/tJmjgoYV/n0vUPmDKv&#10;/CZVdb25vsvigB7GrHUSmSVjthTs1tLyVWYTBIAboHbbLqKdGZ3WjcE7IAalgITe+Ja3jzbb6+kV&#10;ohUGPuJnEF8h4bOFUeC1ZF92FFId9Xt092YMbY9dtxv1cFyg2/J+FvHAa0i+fq7964ssyes6ydaB&#10;dQhmtnxI0rBHKdZFOWSredvtsedjbWkTrLZrG+/dTyRkH8+n8kKgUK59PY3UoqW2rIV0VMKa9rrl&#10;cisfHIjTNn2EBDVyaaPChxEhRlUtYF/GqV/anf81ljZpXMhOt8YBKoMVv/KdWp7PvfnO5Q7H4mpS&#10;Sthz5CKfzUucHSPnqDs6Z+abSbr5QYMzcMWe/d6ep8tVwhQnm34PDO89Fn2JS4Eh9w0ldQwA9/lR&#10;5z7flOIdDMcs1kvesU7N0rLfMfSZJ4v6pFn4HSkynBx16jt3ciiDhk5eIRAybnp9c94c+/rTEm1y&#10;5HpSurs8q1/gYIIdbTyVzjLa2A25mjqVaGlZ77/E63Vd6fFFMHrcBAv993Sn9p13bm933tTC8Vu3&#10;fXfxXfX5sTsWlD98V7a1GM+Cbz/Kg4HjDmcXyT2QvU8YG+1DovE3vSVnueyRqxoVvXZfvqEP/G49&#10;qkdEXNsu69ERjz5JfdWLwZe0NsJjW/O7XtrXLNDBpPFiTmRhuBaIGWXGGrl9ZBEZoe8ERs5isBi8&#10;GMzvQOnf+ODdehOMBeHL+raKuaSzoWzvW0hSxVWZlOjU/EJFODJggy2c6hJzS9Nyd27ux7vT7TrT&#10;Xq16UG7os1u1s3HcNjRQsyP0T5WLTzpq96cBDP6uYC9RpsNMxhhzo6kU27R90l/bTVzOqTj97ON0&#10;iDu7Ha1tElPTubYfvmhUZRgxCeVHE+mn//aH23d1t8Lzf+EL26/oQvSSvtLFD2pwkFE8Lq7d3cVQ&#10;klSVtwxUZKVEejx3+V6QO9iMWnyatLHq0Cxqq9hYTR50vKFRpZRcdIKMWlsTWVlSRrvM1bBGMO/7&#10;434vaipGp6hLKksLZu7mPXICMq7MprVa2e+cewhknPzAa4DWcBgv04ClrJw18OuYGlBYqxe75rHI&#10;vGqtzuLBTuZxpG75cbAmmbljgkifWek6X2/adVLmtPWoHjkxyhIDHLIequyIOsLkp+jtyiAEO/sy&#10;rZioej6tuYNqM0jN27KlPxTDQMeRwQ+eS5gU1L48w47j2UEIOOYShhTrtCEeJZJcaEdtck8SACXr&#10;CrD+L2egJWE1wUO92Jk2ZmFZdInlgtxB+0URgxjB5fOndbQPzpAvZZe7AwEPYM4lcyJSw+ldmLvN&#10;DBxzyZwxdlMERY/QnGnUNmmkYwPwGk3JuShBzTzmQocf7UTwzBc/uf3Of/cfb9/9v/5w+8b/9vu6&#10;E+DK9tyvfkYq0Id5bWbk2e/RqzN2TEuCIQS33BAXCwh1keXzAwPoOAPspnopFuyPI48hWnNWTT8u&#10;aaVI77ydg0TKnwVqPux59U9e3r7//3xLz0XTL9B/6TldfOVK13Md655gJ5yVlyZJWtp20MtcGiK4&#10;iMOcoqVx5ESnwlBQhtpG2iBQIt6TalvfPJ5LGA0rKIxPZRLbjjhbXdQhXGK0IRuVlVYxrOcQz4/Q&#10;C1dnKwZchcot6Q2hT6zHOI2+/zkkZNkzK+fJviqukafB8e8Lc10c+9ESzL+MSFtUkNUdOU01nORU&#10;Wca6ccCsU41MbVx711Rb3Qjd6A2o3u81n7A3b815M02/BGE1vOXLJLWxTPLGtM5ySbN7+siONlEU&#10;cuUsRX9Azxi6aB96V5bJyN39ObJjDiBvJ+aX/6JKpa31JZcyoxGj7u1zN9Hk7VgkNmf7w7UF2pSM&#10;7C3qsFoPR8/PxjbQ5ozfudwbJHtOb/pVS3zyFfu9IxxUkZ5jiUi8N5qiBsb5IzNGtdqG0F/2Q9N1&#10;nXNIRs/GNtKGfLRDnDttFVztODv3qEsJEEHFOXTsFcSOPhgl9JH+PtT7w8c//8z2/O++sP30n31v&#10;e/U7L26f/A29nvDGTz4cikxPci9uz1HIBSzXM0635FtjkOtLYTxm/WiPY+7wECtMeDzDeW48nVzA&#10;jKnjUJ1AZu7wcsesx5L3HW5w1ZjXGnvm/TJvdL1wkhigorTr9LTFUflun/5h+CmesZTMLgXukCWe&#10;nUEimdruCmgsNg5ADWI8FLAXcXbc6MF5TYD5w+s7RYL+WrH7TQS4CnHvyupQ7eRV+9OTQui2H7Ya&#10;4ZpTrSJoh9Lk1XdXbZuKPP5x1EBqa2tbc9ti5OxDIdT0nYNqP3KPx2hob7PQYyptAsUqhb4KMe2V&#10;UizHT+8KYA313D7mPvQ74lC3Dk+QLBBzSoQw7SmxWJuzr9EKbIyETDL7tWjTRvio8QSH38E8/Fdj&#10;aNQn9wLiN3blyfCj3zi0iQcLv8iKpF20qPtSj1gvyD2ckwoKl+LoOBfKMbadu+OoUNqceh7xHWfl&#10;Vd3zucsOPQ5VD7+7eEqJk5bTLnzMs68f9Q946Znpvs6VDHLZ+PxkIBtKWak6Hh953WHSCyZb+pe0&#10;gFhElusU6IVMMGis1UGTOVN2qkKAPqPjOCyu0cLe+7iIpEs8MbU9zdox0WUOhTUI/BOrS9cOqmT2&#10;o410OV7UECeubStY+0CQcWPu6zwH4CO9xuvY//Cyrin12ndZ8n5tQs2VJu+1HtEips+1IqbmcanZ&#10;7+DhifyebrfVgxpM7buNpeJ2Xo+FXF3im8xa43r0iRvb9lktBGN6V6+579/Rt1Xu+hnQH+k50B/q&#10;2zssGN9jUVmLxvDz+Ip7kufbNsmTNHht4o5vucWZF4Mv6S7hR/Uj3Y/oLmF+3Pyy6ku6a/gyd4er&#10;32s7WHgBWIPHqd/XPMg4/+v1jrHrR0P0TTfsMutLxxzwuAp/GbvmPOAE8gcNXixWGxs4vRYIVv80&#10;iv4HBzuU8YFwN5esRAYGQI4RYqV7fi4ZaB8BlS1cVuGkbe1aGyngpBLMQDXizQLJ2e9lG1GDqxdL&#10;fNgNW4seqQXiSOWHRoHVjpPuR1M9d8IxJO06NeKO2kcF1OVeCUFwYmnBCCY81TXYnE1T1lUNWPVj&#10;nC0nbrJJEYDmATe6HmwdUBIwSX/0L/9k+/4/+Mb25b/5q9sXfvdLOZB1sDJhzKhN0lvygQwl+bcj&#10;xrPyltCFLtB02JpRwpJWt0HZPdKt8kM3ZHM7c184qzl4DT8SZSKjanjD0lcQHacVy8bxafYYqM1x&#10;LsGJuE127ZIuOTbO+1CDTe0TpMa3xz5jjVGjaRVJx7lwGqb+2TGtuNqsw8Qm7E0kTTfbLZxul+BB&#10;uZtCJ2xe4JTP+3rkCV8BvnZVX5uBgj982M/klGTMJ0tLhTxBVmCdRHWtK85zua8wcy2bOZeGk8QF&#10;X/lPVR3DYBx7omFoUgQ9sVl0yb3mEjvbQc/cgZJiOOgguU/uqCnj3KQ2Nvrr3FH3sNGmfKzcm6iC&#10;6pN1dUOoTvoCt+Jgl4AOuQvbfBDtcreg6DqBIye+LCunVOaMsaWlQuLifhHBu3LSVb/fSPfAAeF8&#10;5xdpFsu0cHbz6Zvbr+vu4e/+/W9s//5//tfbr//Xv607iV/wnU8c05mP5bN8JI0KaBxLS1gFdyVY&#10;kD3figQlCgdFWw3PJRScQ1DW+TsExWOxMZ3XLndpmBi+3CBX/bunhRtdX+kH+m5vP/zn392uP/X4&#10;9vW/9esy1wWWrmxxxVy65GQJqBwuzRZVRHhJzFL0vi+r6KxvJhE5n6lyC36V8WbQ/rOP2hK/8A5u&#10;Nxa+4hgA9C3LidjGLYo/trPsjqOOsw3Kefxru8pNUZpUk1T9iGSwcjaueEbuWDKXjC3Q4Cja0S/9&#10;MRbEyJj89i4+nbc5d/N1y8yG4urKVCOYSNucHj7dV6NgldjoGmaemCfdM+DGlCq4Fsb2dC6VXtVA&#10;jkZsvEUmXsaz0y9RqdXT/44KIe1cX7oxlRiajEqjpkD7TY4v6BH7BKMGSRif45tmH+mlmLzNKYRN&#10;BjL7fUpF4hIU4LRIsHUT4VikGLmjEm7mOgiGcXIvIFWDzV9+fPwoNus5T8R55z76zkv+BQTNIpKf&#10;sXfCK0GHshybwFCMEOKmxZioVEzVizJi2tmPbRhsz6X22drum4OchmNLHKNl7GOM0PsgUFN48wwy&#10;6TiBqFzmnaLeLD/365/Z3vz+q/4Bt8c/96ReY27JME48hIfc2z0cNcQ07TtugiiK6CRyX3EF0wFJ&#10;oWake80Jp9VtF9qRr8hHrPAVdpigr8UC3hDzhtV3gEEjEF+v1cuO4/AbQROXj3NVUrRmNOUjbbyu&#10;7RBYN8AH0lWu9tqtgZOBeO3DWZkgOLYta0nmN6CVi8UMTXijGS+ODabBKNBgoD/PUQ1k7/6BWQnV&#10;hpKyir2gEXG2OGN8mx+p2jVNB9KxgOkC/9J2xxwF6nnemK6JW3lybN/zapgUniB1PHTMVQ+X9Pmz&#10;jyJTu2Az3hYUpAEW93gOu7kvBne5sfnKtbabu7HSeZ+p7yzOYIfIjZHVZJJ8xdAeKDotaFDn0H3Q&#10;oz1pR+vC3GWEXTkbFKNRvgdRGlY3ZnE95s2is4X6LTpQWTF01SAcN7VxaEMgRfsbRi04MLd+yd0I&#10;5Pyd40QsnY8/wMKwT7kOflTfgMXurh5hVZ9n5DwuGVQ+iAiFPn8WIvD/gVHXBT0Lb+YKuGxYFsU+&#10;V5Q+QLtd/MVgvN2EXUb+Px2k1fAEQq95HOwqngTwJg4M3KKxgtMxsI4l5cHYkQ7UKZMTx15gRcS1&#10;JCceTvJ1DqLrb7prAOFgafweH5zav3QizXUDNYvDApUMDFT2zweKyMVzSYvQ2PG6wt3f/aN5LBGy&#10;b+89qme+60fhdKsvQfn9Hq9KMnEMuNb/JKSd5ba6RBUALPiqbGtfWieZcyQfwdnXAHmcg4w8r3yt&#10;bpz69RqIR659fG2kfZ9FXPo4lr/x53do7vsRESU3BheyxYZF4cv1bOEhE6n5CVz/R2bEGTeIUyCh&#10;EH8LqavPWDFg8DUPo9LYjFDBbS8DOLGjDJnaioexQt9zKQCPOOjCY04OCHZEh67JChcOtnpqSxM5&#10;VHpV1j4u4ijKkGXbkiDoORbVHzHwBNWCaoxuTJ0goCRx0KrrGAvbXAeUxI1qjfoWaXJblHwyWNo9&#10;2lH+M29ddEwT/+Dcy9/8+faDf/St7bnf+Oz2md9+gZkpTk1KvInTjMWNM9wN725U/vaxH8+kEzQT&#10;54G5F7GraocDn3imtILc6O1zN9KzKujVwpI2dyf7PEgUIrSb5A6XRkMivMd/oSqMi3MPLs469zA4&#10;wnKZrIziIECqDb64cOoSFvUygAZ17uMNxgJuPxaVcXw0iLpzb3Y7lnzmjsYoTmqYqJhbne5Hut/v&#10;w25aqFW5KgfGlK/k6wsevguRs15OAOIZxGmMbhyFUUEEd9Cq+zC510g7ptDO3NfjCB2Z95t+uA8e&#10;Y27pHKOJ6mji8dxcsg+TrueReJm+pueeS9PHDKG9WXLCGdzMnT6gi46j6PPgedoHjzM4aS7IXScQ&#10;ziFYBk5/Yh2vFRflHmxbkLvZZDNHxPTuW2eE9Jog+1wP8TdOpI6u4iyxwcfx7Efr8CLdJT6E9IRM&#10;71F9fehLf/1Xtw/efm/79j/45vbYEze3Z3V3LXOeixmC9cWASPwC32Sue6zaezubfWwzjuj4DF7/&#10;fJFURM5d7TZNhqU8VNAKR3VPC9w2YVPyR/hUXHz8yvz7+iG6D/TjGffu3DXuzZ+/ufH68ZW/8avb&#10;Ff2QBhdx/Ooub/jued/LlvHVny80pPdo6zWTMsJzryW9t7tPveROV5Y5lkaYQVTwI4fyMP2Euz0w&#10;n5Sa+di6qN/eWgTNnCMNW1HxwDkM5H7OF8vCG/SUV6uqjq5R4rSr8BIHGqPqda7UktbcadPum3nN&#10;3RbG01rgI/eW1YzwhZoXhvnKHvvUnOtGTCRuxUGrbnu0xVnYkRMOOFVpJ6GdrD3/i9cK9NMLvVjM&#10;19E1WgJt9DqXwLSfTmedI2lPpmbhDYojLkCFNHwMVinQ+YJ80Cg7GyBwwh5jIyXf567+wKaRbbIh&#10;imIw+4AOXzQ66sSMpMfC7ZGD9J5jxTLIVrRsR+7JDQ6SnKjVfvo0DuhMXr3MgzqUcl6rBSQvEise&#10;v5F2kgvXiK1Zw5MeShk4IOVu7LTN+NYV3kE37Tu3is97Ea0DCbV6Zb7vg7Liotc5eLrU67Hf0Ilb&#10;dpxbP/vnX9i+pccXvaEfbrvx9A2NGR+2x2Y3fBL13i2tKgGNnbn7jiFd63N0sAxR2StOOWxiEzjw&#10;yrYcujfbaWU8QfcRF8tzufdY2kG8OAnuDpOOEPSHfXNYuPQ73qEfVB0XgmiR0Oq6W+EI/pQH+y6n&#10;nBnPzm16Ojc70O73CRI492gkfmXUAMQjiwOKrILrGHv+Ep2HjUYH1GDLIo+XOd+tEllntfK6XYJE&#10;3a8AWEnB+cCGcy4B589I6Wl3jF4E0k71ayN2CpiY+eq3F3k0WXL8ozRgBibJsTQvPmaq+9ysE1em&#10;cfwRFfK2cwrdV93zbXKCbZQArTDpPne01vtcOZAR77ZrnJWr9fGz7ifipN/zHFhyX88hSJuzxr3i&#10;TO7SiqhzB91prM3kLqAHxyg1z+RONA4bYI8ndjPKhaKJUnsbzh3Gov14ol9zd1+bWpVY4nyY3Jcw&#10;do57PItj0S1NX/uGQYHWvud16OpV3RUqII+c4PXPPyC6jhlYchtkTrS6EnKcFB9CzrtcP088tuzr&#10;0KDIVXP3JSEAl3BXp6q5B1fUaFeD7AcNlg0YZMVdB8hxLk3Pg9CW7mmDfvK7V8xqk7+UvJbxNX8P&#10;hwLgXMFrCNcebgvDDPO1iFZ+OW9YQs1CrWLj5h2fY0CWvRZRtACrc436eIb0snXxzYKxNXT1j/GX&#10;uora+CeRltHuxGyxKqVqHCCr5iuhx6AGgopnAlPYh0pfvpWDZewRluEkVIM240MBy/nUMGlsCwaZ&#10;8LZDqXZe31HCAye28otO38habU1uB93qRLCSuf6mJBiPS+mQZHoID7gKPvalWFTBHI74wEn7iEdZ&#10;lrmrQRXU6DaIHSd/u/kpisSVKNDlf3OA1/XVJIsi8OM2YCxAJbnF3XpA29Qo+bsfZ3EJ0nzxOiNy&#10;frxIovAMW3QBL9u9N4aWfcDkjlVt/VF78RCeFxtBCasJwsHEncNv/+zN7Ye/9+3t8eef3F74K1/Z&#10;rlzNm3smp9EY4ODC3AkN0LmSWPug6UW2yjQGKPU/U8TOzhGVrPKhZ2hyp1NZR+FYF2xZn68WHKEo&#10;Vw6iNRIvkGnyJcawTCuQ58qcS2gZwsQZS1upyQtE8+bEpFFfFno40a0H2YxrzX1G44EQyGO+iPF+&#10;WuZcAkokx9yxeaTnUjl/IK14nJ82NnHytNyLrtq39Qks8kev5pnEPsELf85HrENzfi6VzsCBlvBc&#10;iYdGzdxpUToC+kLVWaal5xinjbSYwLLkTlancykRzGjOM5sbqErPpZ2/k+PISG3KiO4oe2/E1ZzR&#10;dJbYKv/1DDs4jo22scnMXeJFI6XeQuRVwYqpOxcnPuZccs8GwY5ZckHuZYnZSYGhqeY+AlYRUQl0&#10;chyVGuQsEe44dX69dlOLxH/j17Zv/K+/v33vH31zu/bE9e3GU/o6E79iwHE9ju1hOSndKmdSg2An&#10;JacIkLEw7EspA8Q54rPALMcNGsMa0kkWh0LXRYQQurBgwfidV3+xvfWj17aXvvXS9sYPXtneefEt&#10;/2gQ0Xyor1rxafT3P/rW9tofv7x98tc+sz3zlU9uN5553D++ADV56r/+VCtAUyOYwR5CHEk4cSEF&#10;RUaL4zH6HEujN+TBHShH9zif4KSUzwvmUjDHbcVRYuc64kRYnN0cr/FlcGFVdgqtc4fW7bLxazMO&#10;+TQr/4fmQloB4WDoM5dAzvH0ZJcuIwqIwlfV7E3PhNOvQusDjkRipfmMMpxApl0Q2krMhfmFu3sH&#10;TGeyKBrZ04cmRT356fPITt4Q1bm4F1bnG/N5I4UM+jhqjo98uwm0sMEPkXxjMwJ3B4VLxrFtGraM&#10;Z+HCQafsdzR0KKdZjDkviPeJIe4kzh3PniP70MQPzN2uGc98Mpp0d2F1bOXQOskQFy5DRO4VB0nr&#10;/4wDoLSFD3DXsc4vNfX64Nf45pDpXT2eirdzl3hOXhGljle73m2OckVTIew05F47c8o7th1hdeZ8&#10;AtX7aeR6Qe7hPs/bUkw9agarQ59K5+Fbzz+xfULX6a9+5+XtWf2a/XV+yV6HY713xHAp01ta53IX&#10;MQ713qBCXuwvahYvcWkw20u3sOK4G8eRaVqL0WlpaXI3rUBDGgMHaKela85TPjFY2Gio5vyMzvwd&#10;5wCe42pZ26kvPFP03LUyA9lzaW+Jk3NlziW0HWenzyHp8XROcCTYRHPknDEG1XCNlQd36pvunJg4&#10;uuTMv9hJwVGeOHukg85+l2cfxK0TQ4Xp46SovDjMhQYFE1V9HFXPqoxn+zdq2buBHLdGsRlxukMv&#10;UKrxWhydsdEetrGZqMTJuERTnPQZzHo9PpBc0JWtTODu3JsNA8aTwUvcRpVP2ufKBXNJ0Jk7nN1v&#10;nqE9kCYaUG65IezsBF/vD49z6UBW3TXDzr1oFoORe80lVDOaBTiaD5G7sR9nPCs+7Cr3Hoh+7b+q&#10;D+4YkNsf3Nb+4tp2rpt4dB30Puemo85+D3+gbGVJVa/HtD22EtXgS2Q0kpR6zewwE7ByLbnhIvFr&#10;fO2oydkk1GZw1fE3R853PX6Cdqg2MTrCpTmjTKtVeCIHz6UeTCAKivcT3EPjsZGO9w0fCsgxx3Ua&#10;a1d+T0FfOo67vLegVuj67QnS8J4oOy7vRLkcUwAR8D/26lU7Km8ZJOdZC9YBaWvhrNcuGCfmBhv3&#10;gaSk5Q/+oAfLf/9pMZe41EHv/Wy1NvQkzx95a0GYvuGqtWYHhxeQ3c4Cs/1oNPIjdawda4GYnWmn&#10;qo6l54zk8PVo9DyIQ/YBSoKlyL/jTi/bEqgySnDbUBevKxPG4oTDhqbHw0ru9qL2WLD/jSp+OvYJ&#10;kDZWbrtlDnjrGcTuLxshAVNqoN01URRs69Qj7CS1TdyleZ+trcp0uDNePQvssCQZBuCNPVLPQQxC&#10;u2pg7YZRWmLzQaM+EwdWV7or7MM7H24//3c/9p1hX/zrX9ddCY/n4JMD3ZPrAPKJBmZmXkI59lF1&#10;xNENhBschinp7nqrptoXVJ3aIF+8IuMssOZeNAtckvJtrkxsS5w32j36NPci3VViKNrjXGqF3dmm&#10;PCxj6l1mgpys0mda7mPZ98Kc3dr+C6Gq/SHp0EbI5cCzzSaJ6TT3ZpFlUQ+O0WjfYDJ/7U/4npnt&#10;v/smUwz8u80nsDK9qkVi5qhDO+NriNSYfAShngWFcJU228aC3BUpMrwz98ZazgVsAA4XW/TlpajK&#10;wooH5Q7B3vrIFtLiXDw5D5tGZ3cGq2XRyptR5jPHoMO620phi8WssedyH7odSXWWuWScOHf7uW1Q&#10;Qr74bNW+FrCwQJuzs3Efqs5uN6YPJLergarG5MShnRvXsS6SyM9s1/MypyE+tb6lH/n8wl/+8vbd&#10;f/iN7ed/8OPti3/tqzkPyy+f2fE6nVnThPJkZw+YS8Rd487FUe4Aa47715Vy7Yecly1jo/3jXaTJ&#10;885r72w/U8w//hff3V7/9ovbe2/8EoDuENYCTV1gUN25c2978d/9dPvZ//uT7Xv/+FvbE198Vo8p&#10;+uL2hb/4pe0Tn3lSfNlTPpeRG3sOPzRHsaJ3scekoKCNKsS0e6j9jtX0RKt5aU1Otaaioqq4i6Gx&#10;pUwlodnZlJvGMY6aBAVXZ9FXs3RV1f70DiizmfvBonM/iA+E6cJV451myMtFhaVec9qqcwelDwp0&#10;xf4hPzx4KMN9NXacnQ8eFv2wOXCNrkiM8QHFbikLKjjt5EEshWsuyG1i47HfW8ZFZNPumHedEaEb&#10;3r8rb7k0p+LE1PO8/Mazd8VCdHAgkCU2nqkGNR3AhX/XC1uaSFUKtJ6XWmy97MMLVvm7zzFR0qHc&#10;WdkIlb0Yo1b+F6EYdnNpOc52nLtOhzSC8vQRZKAkyFdO+VAqzxZ0irZcNjZUnzk/4gJJmIPN/SWJ&#10;9M9uY2vschxBNY/PjhOHBx9Hn2d8DIvRyPjmnKnxU05Xr1/dnv7ap7bv/cNvbr946W19K+WG3jCv&#10;d3ceiBWK6bxZ9iswyRgm3ogzJn6DLQG1FYNKfUpV81weQYn3GY78l2TCsmyxjH6g3DjwEo/LQDle&#10;RA99fVMHgD1C4xxhKM6qZkToKOV7hCCgQZlFJ3PJJkVm+3ObhfMwl9qfEUVDjjmWYtc+H+Rl6Kvh&#10;sGk/dO4duy2X44hRi6wRrh1eORvOwYK20jDOWTyCynf0tViy9TgCGAoBxlyaUhPdZ2PbEBg13cBX&#10;PEM/s0HU2B29hJMzx1HjyMev8TQQGrhrFlVZLIZASW/Nvcxj81C5D0K7ds8kkU8tzuit62pfEAAA&#10;QABJREFUHj5m7oupmej7+qYUVe18JpNs+1hm3gsUDm9XVGH3nKcAJEWiVp+Xkh6c4acOU2TdmzWI&#10;i0tFsYM7Yil8x6ougK/wuAkV7iTmOgkw04G5P8oh96iIv/a+8UKDgzsTQ82K2xOt2UpWlV/nsJG6&#10;8a1qP47EnENjP804ayOtq1bheG0QewsVZ45tqUsW/w5i0iWA9AUw1JvE0ZwRiZOGNixgshbANxF9&#10;/lC7X6PybHriEYf+6FunDyqYjn3JbTsgEqCHmt80YKQwZcDAmEdd91uRrl5kQFAUj3XuaDPlxNwc&#10;zsOQtNj6NbzMwtXjkBmS91LI9E8GA88CcNm3jDqLu+BylzA2GMITjsJI76ukGkvr48C8eEwWFVVV&#10;QNLUNv+B5k8CmnMi0KliRXeoS6BqqLqx8o59k/yxjH/ZNR7hofhlHZkx7MfMz3TDUNGKZzAuwWCM&#10;/IIFYhvLsGMwRU+Ciqx1UD1sWUKJycLpHe1+AhvOa0jYwZTmWNvsTmcnSO/azrbtwM9RVW6aJFf0&#10;8HP/iqPs/ekLB5Tye/kbP9edYW9sn/1LX96e+dqndUDqMxc+fcGP9Ln03DGb/uLNiNAQ59Ab8XlI&#10;O3d3mskgde432mCcuOo9PmNa4sEb/HnGxMmrFPpx0ruvfwHvU87PJQwUR8U0Y5mtzoUcuHOYN0D7&#10;0v3FhjFsTmpDVA9IbHrPNUPznsAP49k41+UnToaDHQTHucshYvP3puM8WJhPV7+cwngO2e27+gRW&#10;/7JIzGVxj8ySloUiJlXnjRP+TnNvK4eBXZWgV5tGJLces9Ce5ntOYoaeS+3IdXPuhA/RqfkpZPuz&#10;j3W/O8A1D2hnLth1D80s52wqzp5LhrRnLJnda3/P1sO/93cGP0SNHIJJWN7GsYnGcG16LmHWFOhd&#10;WnCec2IWvccTDecmyU/OTZNzsQqVttHmHOI9ZZD6jrNqzYtPfv3T2y9ffXt79Xsvbk998ant6S8+&#10;5wuf8WEI41u5wdPHUnuPw0Qw4pBS1I7ZF0ecN5CNuGLFFhhl2NLZ5Z4++/iyPjjkBxp+oGfSf+f/&#10;/Pfba99+eburH23gF5UfvcFzuYQq21wK85Ut/d3QD5rKnh9veF2PnHjjuy9vP/7n39u+8p//uhbI&#10;v7I99vh13b0gCwVxfi7VnP8zPY7IPVl37h6Lk9wZEJUGLSPWoh7DANkikXYACsH4sC/pGtKAtjmf&#10;v60XusE7GxDMMmjtZMp3rYxpXxzZh3OP8aAYNkZUL3uJi667WhjmB+kwdTijUVD30XXuAPXHOIwS&#10;41XSKjSUijY+IrJ0NA0UwyAJ59DvGgGxbf6op3zZSVYN2nawN/Q1k9MC3eAl976OcB6Ve81qG9hk&#10;GTte7+CJvEiL1284zLEeLQ3GJsHtbKFwkRaoTxASFGc30sWev6GsVvel64TgVCxGlwlVJkTpyqxQ&#10;aFWMUl05PEzuwtgFueuvo4GNnr9dpfYlfQujv1K5guwRUwxU1hSmNDpvG7iITpvJav+aVLl5H63M&#10;TThzP+WL5ASxzCUQ4zUJHwLfu3tve/KFp3Uevra9+a2fb5/6ledqH8NUMY6WbDqUjCiUs9g5Y738&#10;q7GfIFpncjcg5MPF3uiBPc7LO9uT3EWBrMY3hA56WKZ3dIVUzIN8osZ5+az+EI9p97mXKPzu/Gk2&#10;e05H55ArbtiJndz5r3aOiPgaaZ24xp6yIDx+kX383O2+Ykkcpieo1UeEB9HEdOz455zmxWGuAzpc&#10;NZxucS7Rn/fT/g719FiKZe6M4wgfw0EHMPd7S7rOnjpnA00R2fEglXMLWrtEud/vKNpPB7WyLIYP&#10;aI4ow2dSbeq4GXMJbcmm55HFEku7g+hc7onSloZ01HQokzP9bK1d6OZ5ue1X9MO2lft6vWgn2uxy&#10;b672M+NszWkNpvFqLscRWM9lXW+z4AZS1XZVi8R8kHOHZxJrfptBcfT8X4fSuYvTkdjNcpXaseMo&#10;LG45hhETeUtcuTcycSbubPHgSMLhbTRxvohpSmX0YjIWPslF+sE74gRMYb+rzVgVCqnvBEcyjY0x&#10;anBWTMW52ulm1wqVtSmNmf56oRZXLMj7bmJ17mn9imcZ81OXjYWL30thtME/ooUw2nxApUolcmQG&#10;WDI3wFwIsTpgzSVR3gNZGZy2yUbbNFRVA52bQ2EBPeYUl2v5EVUs1oVgqHK3MFTGgk+n+pqHvUBM&#10;jX79s44QRaDg+6yLRECyV71InWDNM1RGgKrYwVtW/R6nko/dPRrAPcqOCzFc5pX/9Jqk5AnKOjZj&#10;LlkyY+s5SmiJk0Zz2tIWiV2kcT5kdM/cQcxgQBKi3vlNXNYXVp0K5uzYtRRjRDXQdDw8wsYvRvyB&#10;7jotCToq64I/lQ5qGiA9KGqn6+cLM7Fuf/DB/8/am0DrcVzngQU8bA/7vhELAYIgCe6bNksiJVK7&#10;KCmyZVtWjhNFkY+XnDjJ5JxxkjlzZnwmjuKTySTOTOLYsrVH1mJtlEhFsihKXERS3DcAJPaFAB4e&#10;1re/hwfM93333qrq/n8sclLA6666y3fvraqu7q6/uzoN9J3Sq8FDRwfxWrC91t+3/UiaxFcZOUE3&#10;hrUlZ82flXrwlMLZsQl9hEZAuXrcT5WdWJPkQeW3+2T1afJsyO6xU9ma1nIO1ti5TdFK3jBDi7F3&#10;caqBY5WT277hpws2aI7pJr1qq/YxHWOHkEupPYxmh6Tz5S48gB3WiElz0Go4qupXjYUa/WLeO3+J&#10;3fWi40s+lGpMM5Bjz6xaFjIUi74kgyJEt+qInQqGCb1G3dW42ZhnEDdgGb3d6J3zr8ImfLiOazvx&#10;1zPabaVG7MSnjPlXJItm8cCwfrHYCQ0EHOCMkKngqYhNxA5OI/bgt/YREsWDRVAUauw638YtfYkI&#10;/HMA4XWLXQzfNJBdl67XEbpn+Vhq6wReFTtJatCWbKZVmGhDLzViDlRDwLZRn0Zl7FZXLTuOFLgs&#10;tsflXMPyCdYafYnWiUkE/gV+7EHKyaw0+lKOs8jTV/4gNw1fyl1yxfJ0cu+xdPSVI2nhmqW4EMBk&#10;KnQ4SexuAL3CbcSeDXdmICdRtBXt6a00wBQvmnlrI8AUozBLDJwpQONE4O5Hd6QXv/FUOn3gOC46&#10;8APjLJ4+iUg585GuGoV7WuaPOugPM3qw4D9+9MFyBCd29qeXBp/Bh+wm0ua7r8WSGzPwlWAqOkbD&#10;y0voS7BQEjB0bNKqpTrmkGvQwvcqduv3JZIaKXBJa+BIqEVxTNYE/1vfcIRf+DjqYlC+w6bM0obZ&#10;t3N+N//kpPsN2S6xm0RsDS9K8hwbfUCIN/RRy2K4bDfM8FPyFKZs7A29XbK6Iq/pQy4TU/VLTaRc&#10;n21kY2dfgadRjU/1RJs3fG7bU+sBxH3Grvhm1OxiA4c+mW9C1KZEKR/CNffDPXNbZVfEINGw0Yod&#10;gjpieCxFbFIOP+gE/oob2UeTl5NCCTm7AOd4VCsJVBtpcNPwq5SNH7hUYZRVyrHLovjihgpxIRNF&#10;2aliCyzebJ7Bgwz4LcvGz6zRHkOIbphh0XyHoowQERnt2PaVbTnm+pKiAmXdi8qvLNrIyECJH8U8&#10;7LmcSaDQBbOMIxS2GGiZa9vPXjY3jZwcwRuAWAcey8TZc0a19xmZykhelh06QprJK2IAc/wvzpLP&#10;ZLFarVQY543d5NvjsuyB5QhCzvnzxG51RSlixp6qzT6VcchSalOsXK5vXKwaQ5qeOf9SYm/47n5W&#10;OyK1vSk0cBr67ifsRuz5eHQUQtepiV2ViMti1U6N+BU7+USr9FhUMktsdx5r5iYxBVpkKCaaMqWp&#10;HDOHZ897AAfXJ5w84/kEejHORFM4cNedeUR7+KMrLalcbsVejiNXzJqmkXEdmuDW32kgo7o1L+fA&#10;AhNsBuHjZicm1QO3G4bD550jeDv57hJjJ77Z6IydBsK7v91xJATEz8mnjEVImTS7kgkSCxeL/Xz1&#10;SVVAhsde5C6n3FZqd9o3H5qxZ/GK71mAF69DzinCpFyRiOOI8Rs7APAU4nRcJ0NUDzu1bubzBGkV&#10;q7pLVc6RVgeEYoeg1Xf4d4G+1MArfhdN5orPJiEroHttkmjBFbsN3JAnFtHCDvb23xi53VEMEXJ4&#10;7BNCbnBDpmPmzu4U4fHBFU4Gs84hx+HDNVivGlNA53iip0iRlxxkGIfNJKhHiJ77BqAsT3kJywvp&#10;sgwjJU9hWqUOE+sKy2FoSyIw5KvxailSlMhn7ChEnSl0p5Gjsu/V5sHjPv4IFpPBVBCdJJtEptxU&#10;XBzxH53SOEv3We7oS/KMHCTbqjKIa5VidJZbKWIgsqClX2pH4lQLHPoZGKApL1zqoFT7SLmGTcpn&#10;7SYm5QhBOxmPZcqTwS3yjJ0FbYxqRX+C2ESdX1qTMk0lx6V8cSq0G8Lq6JILdjZOOSSVwcReg4RR&#10;g4G9K/ou6iTDtf10fXZsPlqv2/KQwc29VRKe9po5LQ2dHNIrwn0vHEgnMDkxdnpYT4Ppi7GozHNY&#10;T7AHHxR6+fDptGfJtjRv7cK0/MY1acWWNfgoxvR0ZnxcBxe+9wirxKa7qGQ4yQk8lkUCuR12IUCC&#10;TO1CKvbUNh53uZ2Zd1bBoUSkwKQfjiUb2IRi1EmoxJ50Jt/lvYhmVK+FquyCgenCoXpeF0PAgs7H&#10;RwPSeVaBfDUCaDipyHYFnKHcFcOgQBV7AIefrRgzXIseataKgUzc4OSMiaAYFPMAcgKvGCFQxWf2&#10;gRuwpsQILAcB4+HGD30Sv8PmJ4k5+JOZ29lxy7EUqGbFBgXKRzy2z/Ih3vKFRQ1B5PMv15XjUqCd&#10;xIJwjVnngWjaVezRRpUSSZTjX0M97AXRBaNYpM2KG+sS+/mAacCs5voleDv2bo7JJISLM808cKUW&#10;DSFBUBSDK/lOUN1czNjUc1exaxpybe2qvosySarujCPlSh0S4FWtU2ETwBV9Rzymrn0p26Ae/uNP&#10;FyY4kfOX3XnLF6S5Kxak0wdPppFTo6l30RzYtRMWZVVNtb2MZzYtGm7dW/LxB1WNGzTIfKMviUCB&#10;KmVck+fcGcWmQpHnk90PbU/Pf+WJNNw/mHr4VAQvRCgA/FgSjUWOVfJZPnADKnb2az72vFjBp2FH&#10;+gbSq997Xhib8DTxjFkzrW5yvyA2AanMvac6DwGJQKCQKU9qoVDT5NrUNiakqKZd6Dshg8BWsBxX&#10;5siv6CxaMsxG38jt6V75rqEvGgBrzEZcHjucKSKUD8yi2w0+vCvKJmXbGpOSoIphls5hzVeuO6xX&#10;9MAt9h01E6DEvOINYuzNknCdJFHiha0Qddiya8ceAIGJspOcYsWodz3fAYwi5n7CVSiU9g1tsu2c&#10;FDXTlKs8C1eswoRrJGeIDtzwJcubbXOElYCyw4amFf1Iz0Rm6LRLB65F7AgUcQXsJAn5iEWiIDZj&#10;Cly64rEDI+5vSx11M+G+AMKs2tYtaydMJ3NH29SSTyA4gvTpul8RmETDuI83dMOVJtE/eb3U08Mv&#10;kIOMsYz1U85lgW5KKkGespakFc4HMeBNrqpPCWRloLk6cWtUOWjGJCMVlEWirClke8UhMIRJtGzI&#10;5fxYwHg8H2sRHzk6kEbwUMfcZfO1DnExVGBLrn0ckQN8OeKOoWEAjb/Kbjt2VzNci6bqXYbJKKsA&#10;hRYmXML0fZvNUQ8031mBMk5kFjymcJFF/lXmyG4lA+yoTylBtFuMRGjT3baBW6HjPqE4D7FiMVRz&#10;qAZioSlvPhZ1l6SiP/1GsVqfLLG1IbdKWRBM5hFL8QblXyB2qwYaiWR5tXu2IyOVg5khJZ4/9AFd&#10;3t9Ug08gNZFrT8NuwaPrpPIvwqgrhv5KWoKtuK0yzFyrfaljmAFgYs0tJVid7qOUZK04I5CqKqTA&#10;TRM3+0kWLBtyxC7ggukBNmKXXnNjmEAKdbHdvyCSZsYaLsntit5EdiXhwkcegJ6XnNe15U0zrJot&#10;lzdW69BC7FGfGYAxFGcCixT+RdnhtLtw7CEJbcGaP436FL0JXroImDQKQj63UDR8dEHypk+35SbG&#10;J/DgHfp6tGjAhyc6zwGTE5qsTksyUmInrniQdgDJOj1jun7BLGiWy5IoUti8IiY54aPZco0akySU&#10;s5wEHdNjD12qZV9NqUubQVeCDsxdEOo6lQ/aSEK/M7ECMFkcR0wPHrllvbOuyx99sK+z0Bk9hUw+&#10;UDTPghzXJBZBSCjwP2ki29tyvJyYahcVolPARKImWFKtG7+xNR7PqXViX6ex+FmXxej/RGWf4kOd&#10;rA47ztwWypwAZmchAk/WvL8UHGn4qyeIRae3dX3KkVZfEs02FhvytC1d5DMxBAuB9zrWFeWR6s+9&#10;EwYlySldxHVBkJypOXBIs1gY0SYhn627iO1ARUbHktBIJc2lwwHHJabqJ+gQ1xPEBiaE2ocmgZj8&#10;gzArKYM5uCmyEUtSviY4y9xDaBmTHQyCKBcdNYUcJs10nE+cFi75xFMVwzkuCMGbe9K0fAQX+IbO&#10;7kdfxbqXW9MxvNY8MYDX93nF7wb0AToW0d/Ojk2msdHBNIQbeb5OfPDne9PSLSvTFXddk5Zdvcqe&#10;+IIdU4WvtEMf3C/fgdJM1BCPwlLw2JAX3TdkkaCiZUkpBCvlraAYoGVEly0BschXCKCuShe7uQlD&#10;meoEUwKVaChUncecoZzVQ6h2QAUjoiEm/qKu1JcqGU7I5AqlLASF2QWYbPqRw/JMrmfnx868VSm8&#10;sTCMVLYCdoPA7IydIXAQPk/sHb46gbiKiWbZ73kswX+xueFfYEZ05tYZfrgO7On4RZYDn7ouKs8G&#10;WzAgrubBnijVRnSeSAzRWVmGmZIoUyZ0LHZucx1L1PtTRiz6Zrcuy5vKONuzip2iqgDKReym75pW&#10;qLYWB3GQdANszNyXxFCrKdgaJ+dzpgBb7CyDWfelqDiJsibpMmNopS6YwgpB9WUUcllIFvX5+lLL&#10;hPBIIwb/6GoUUS59yXjYNpJc7OJno42Fy/ggSEwi+IZ97NL7UvQbKHl8xNRFInBn4MmvhWuXpAF8&#10;4G0Yy03MXdQLe2hQBGEXDdSr3fcC/WNSsCzYccSLA/OO+uTzvwm7ZgvPqpBEb24Q4KGE8ZQzLmz3&#10;PLEzvfStZ9Iw3jLhxDAPOF10ER4VMZVrB/JDZTDDD0lM4SN8KJzBD5O0zXVBz4Gujkrds7gMgszI&#10;8eH06g9eTtPnzkob3nwlljzCRTRdDUdjD1JJIFo4kOt2HFHSFGv1Ol+wIudc4rp9mcDG6sH5XUBE&#10;6kIXjEDA9EKjf8m0tQxtEELiLZeiaHvHYsFjl5YamjQxgIN6yY3pZLK6JinluOmR/gGz9olvc7Bf&#10;sJ35NHnMFLp2A7kRZxU7A3QXIV9ir5ULv6aWulFY7dizEzYmx3FGhMyqCsQwOrZR6cC0J/PsOBKf&#10;DYOkELC3klGMVSikWqqOIxJcRBjaOCZ2XgOu58dctGVRLS5Cn3VrB6rh1FvCl9jJEaVCokC4BH5m&#10;d4u9SEaO4l4lJHUk6zEgZ1wTUREb3diQJKfVS0yAUYlWfFIRXIMyuvLWAaRnMrYNHkv0g+MT+yrH&#10;HrPnpipNA4e0MIEQdS/IwBVarWVAxq5AnUBH+Ici27d9Pg5favWczxmDVQ0psMC0QqZLHhuQp2A9&#10;nzl4gpjH5tjpsTR/OdYH54VBB6ZhK2Qwu8eOYx0DO48H/SEI1mdOLUxH9LjJpGx9HFGiKJVcTaVM&#10;STlGkgjnSvICm+gvKoPXFbMmOgzhInbm5SfrwQrYljGEZyzhZx4yRdCoKmNDQTlFz1Ho0peoLJ7j&#10;taGcTCDLElO4pRgOmce2pUikjJkzxjEZyIewcNFG8qmpTdcvGrtwKj/pM8C7xc7jnhxd18AUq0nX&#10;D3xqmMdp+BRuSBYF+cjaoJ91f3K7xMo6Vb4mOoy4xBOmGTSfwJG8K2HXUrdym9iAMqZdD1d1LN/8&#10;PkF1I0LZdMG0Fg1wlix29SfJh5LxAiyoUY69VSG4OXbjqAawMUi1mgos11jGD7SyF65AIFEKyBdt&#10;3h+yT1y0LzlsM3b6AeDAqxxRu4EXlmJfvCs5YdI/+Wh0ZlkukMg5SGDFPuimGVugCsRwokCPTM+2&#10;5Thi37X7VrbmBN7U5j0vL6nMMeysE6ooaBroGjtlI3bYyY4Sy1IheY6AzMrpix1HwJYaNnLEQbGz&#10;osUerOw2CKYWfanyURCduJJ3XKvPomvWWvVJnDp24VYbAFKDuPSPy+IxY8tGYJxB4Rwmjjm5Sz5t&#10;ksdJY6saEFgmzzGwA4l0/leDUQTJMJRXmbRWqkHaLPK88ix2lu3PImAhRECxIvbI4M923FPaaZTH&#10;/ZXuAUHnXsuduIFsR4YUEhSqdnIbMlxtChk5xmrmlGX84tOhSMKMsrd79GVTd0n453WnXRSISFzH&#10;5DWIobUwXY5gFcewoR9aMkL7EjLJsGcl39rOfbNdlyUmGnwUrMOoUTILgbXB9IuCOwVem51VkTGe&#10;asDJpaJqRa3pCAkGmuOrgao8MSWDFsu/gqBi+dxlz7SeNIGvae56cGt66WtPpbGBMdUZb+SnTHNP&#10;oZxvKll7OJCmMXbygTl+ejS99ujudPLVo2nzh25K69+wAU8ZY9kJnN2JkBuTefydL5GnGkUFhlzd&#10;L0IveBDm/876DsF6n5Usk4uSgZ86mlkAp8msUXKedouoK7T1foF2J1w7dpmoMDmM8YqJruoJLfAq&#10;NsUbyXgQVoYbo9i2EvXY1VodzErOs83+5gotPa7rw2QTWWHZAbrsOmP3fl/jBqZXfIOFMHlyZYfg&#10;L7I9OMNq7UEIhVy3vsTKJJ9bqP5P6EsMzvrTpcdOw8VP5jp8vUDstFgni1c1mo898kU3psRzFoEz&#10;9qYPEunYlLY37YyRJQlG2+B0MrNUZDrtdur9j/cluCJDYbXa010WO81WQh6KQCIoH6OiSOmqL0m5&#10;5jXQrEB2XZ/sgfzjU7e6OcIJffaSOWlm73SsR3w6ndmwBB+3wITqBcAvdByRpzGECOhPuhEzsC7e&#10;FR8hHBXAHMPEeWNaGoBPr9z3fBo4cELrDdNvv+WR/DmsfzkFH6ebv2ZRWrR+aZqzekHqnd+bJrA+&#10;8eChk+n4nqN6OvrcGD5khuNVN4OoY1YzL15Gjw2k3fiA3Tx8tG/19Wtk+7yO0i8y4QPr1VKX44iM&#10;qn8WWVfp2KlGAertDf7/aF+iidLuLBVsliLFOemSj6VW7MJpBchj6VLHJdao1Wn416pPdgQm7Dn5&#10;NIn2tj5m5G5buXOx4wiKETvrpmrQbpBi05NSpx50I3b2K/OX8TdYFapwiMVMmEa+QyP4genCkgMv&#10;fKEYStrSJukZzcjyxegWqvlp5yODhRJlfUcESw4ARtirhcSFDk1G7CqRQB0D0Tkv8iKx4HoUasfe&#10;rBu2OCSICVnhuK7yDsgmV4xR986UK6YqSZUhWHBAoS64tOFqWYPypT2LQNGHnrcRIwn6JJab4Kcz&#10;pk3tnCQOGWJTp95ZwUl+LLlEzWrl28cR2V6rbWUYb9pvQXlRaq3jyFAFnZWsXfB2oH5gw7Tw6Lhm&#10;+GijbZpl0ht9iUhtQdYnr0Pxp1d4OwSoVFIzHsQtAvhdcGOsa7MKmqs1Yjdum5QxYK/EVCOVPGXp&#10;VlOuo+fnviQ/qZ6NsNA9FUwX7qbDvkQw+98dyKnqTXEcOS3qVDGAxp7OZmL5YpjmDiSVsRILkXMT&#10;ALOoLzX2pm1Ha4HyGkS+uhHq6NoHdHtyr+lJZ+zen1q49PVS6tPU6tiNEvVZx868eYsMxNoms6xn&#10;SruT0KU+iQY/mcoYpuJ5N5TWMS2J88V+aX2J/nfWJ/DNpRxgjhN0sf4WsbcDytf0UYvZSFuylItt&#10;F+6ik3Fbx0dBKbnzxt4Fl4HTfqn7glPndIaRfoDYPkqSVZ8nHqloQ+zY56fj7Tt2B61JjD3nTeQj&#10;81TExtqGGZRBV/fxYt2XJE6+6xmA45DmPMWDfEfvJD/MEER5bFzPyo5PPDDAlU5GIy6JTmc2fKQM&#10;YWtcFlkWXQXbhB+KPQotPwK3vrYljurWsahv2O4U5nRtPowTpuRRwCZ6J/EDVQ8ql2/CxySy2Cal&#10;OIQPmcZeQrimYDJjFpMaSlmRK5bJVlu1hYKFnwjAawoS5rf1C7FAwT+RTVbLD5KG+ydbcjOrFVmJ&#10;StN8JADsRV+iKx31CYflM0XB7/CfylVlUyYn6roeMwUHxIonupS69CVZBdOFuKMNVVPwZNQwBVNl&#10;VQ5d0CWqsnI5dpY6Ygct6qYKUXOgjiR434RrLLKS26nmG88GfwYNHmuKqaFonawQa1zoWA8wvdhW&#10;NEHRLFMD10jhEfectpvCrywiw9eYB46eTtu/+2za9cB2LCWB5SFw48+bfMnCV1WWvvRoPkVFTcI+&#10;eTTHLaDSIJ4ie/5zj6XTe/rT1X/nljQTH8ZQgiz50jVK5WfT8Tpy0w2Fss8a6B2SJ6ERd5ZQHEWT&#10;cuCJ3VAA3cvkhToVW2IkMTXJodCiso5UO+DnI8T0bUu9otMRey2KvF04KQM1xH6evmRqMaxUqBeL&#10;nYoRCvPFNZZyapJDoUmN+hS1q8jFYgdfygW363FEryCiX8PQqfUkMYKYgR8opvDJxLrTFagcS/jp&#10;MCX+LrIRRlEOShdhtT0kQyQMhGgcSKAHqYErYuFcKHbTC0OhU7V7AAfLy1kjjiPSScxyWSKHkVnn&#10;60vEqI8llpmyohVj20luOCCxrrF3KBa9LpF32M+RReyZEJ4VQsnVRkmtyyxWZbKLYoB27EODI66p&#10;2FjJQg98m4NlJWYtmZ+Gjg9hYvVMmjZX70oZTihL0wqdsQNIrBDGuAASJ2M5nuiE7X2xuA86ko3u&#10;zBVUO3niwglzuq/+8OXUv/UwuDjOoNzDp34kDhswwHUvN79zS1r/S5vTXEzy6oMIkJMMNqODo+ng&#10;03vTC9/C2sX7j2k808UPf5wE/wwwTuzqS3sfeTUt3bQyzeBH7ei4bHDjeW+HiFB8bcBvxG4ajFNe&#10;dB0/A9fQbFmksOPInYbkCX9EzTUVKlnWCFGnmRx+egxuwXalQdqhNsSi0MZUXYYfWcg9DHpTCVI1&#10;I0fj2uBJ3pQMn5PDeEIcX+OmamiHuULxdgejgUqoTiUIuWPkBd9JBdtynexOiiQd8zwwlSEzH6ZN&#10;rWBGrmB6q4JhR3GJ0aK2bdZjhk50cUQyMmjS8XS2ZEEylWJFPvjGYClU6jr4HEOZuNXh7pXKNjS6&#10;2bNC8dfYwWviigp1UXEstS9xirSEzHcq0aSZlbnYkGSYZo/9RGMUxSs/g0s95bmpMI1PrqU6dipY&#10;/NzjRw3o9UzxGzqXb7oWaE2qROETxynL+z7vakajx7sE+B5TqFDDxhBkYmwiM5tutnsDlTI+jlOl&#10;TqpDrDvMJeC4jj3rsmVa4rXHpt9JgZFcf8zwFpr1qBvryk/TN0ImhxURmlSxQBI1zJLYEFMNSbTF&#10;MFpDlp46OcblTHBGkahyweO+tuf0uuLIvgCma1QhdAhLRFS2CcGi3RuxNPUa7V4ZiX5NkmGylpgD&#10;WBMiJMQzVguVHTt8gZTSRWMPQRdvFDscyNzgKHwEcRY/NormjHj6lgotL0GBkOqqUWGiNerTlLn1&#10;xL4bOhUqSazIOlZqVOXQMifJo0BJ7naLTGpLkCqOm8cR0bhh6kRqItBPyrWowLxY7NSiXhW5kYxc&#10;8shlL+I4IjcTQ5QE622kNDxSX2pRq/oUVgce5ZupYJ5fON8rnFfE/CTypcROOWlE7F1xDdNYLdSL&#10;xg4tx2R8fAOWU5QTk+OamFTMqKs4tq3a3F6pELqJw9UI2hIWmSLiRiSJDWRDrmTIbLahtBg7wPLZ&#10;x+2EtCEXPaswQVlo7oRhFY+oz9R5js9VYgKUwV+JnbE1caIcMRX5EpH5aZCU4/Gv6wqHiuUPWB+8&#10;IuBcGefCenDPQR9ZVkLesECL+xEwrI3Iqywhy5KbkDprirUvKW/YuL6RALGYkZJpsk9Ee6rlPH6b&#10;EKasy2FPXb7xr/O8WKQJ0eIFjUk09k/xoG8QxnM8kSAStsXExr2PotknVIVBplk1svLVcZR9cqXA&#10;ZO2EXrimCy3hFwOGV/VjEDJm5X9gOUmQBQoawfBoopxjZ1jFbPZuWufjy3SAnYqRZ7ONahC/ZhEc&#10;/yKxopkKxTALLZQlZvYs29jKhUyBjgBrVDBdyKo7eKgQdGp2oJFTI2nbd59Ju360TctGTMOEGk/N&#10;fPnXvEKeWR4ZuPnXwcCZXvznzT4z9JbPtFGPT23y6/WcbJ6JiY1NWHJi+pxZ+vgQ3zyNg5GakVhf&#10;TKVLsBx1gLxnOQFIn+uWaurQxUn5WDBrXJlBs5k9HljTMBnO9Wp5g0tJGjN2jWB6eVu758SGdOV6&#10;3e6crJyGVxr5pBX9ZKLehfqSfPJ+xlcC9aEGadIJLKMgBKJw+LBU+9KsH8SG4PgEYg+emuENvdbq&#10;hVodUrc+H9gNQW+Y2l6WQ0axhQwMaCkcAiBgxqGlI6QAv7RHXTBWOoONcKNoJFDFlHT7ONJJhq8+&#10;AmOCkxVI0/GvPfCKUW2IGE1mZJZAbRJdw4gRc4iUenYx7QzZ0LBlQ+P/VPQDthfrQPUfIJWqSFQJ&#10;JwhVSqCaksiu7zuXKqUK1mKSUoPqaNThHwRcvaAEjywDiOEv+9iApAy9DGm2HGg8fEOfEjy5BpDr&#10;05Iwi/GgSMJiB250gFpPF2OG4OSyCzxSLATxjBw1CpbLhbjFF1JFkZR27Ba1YBF58EENMGOZ/RZN&#10;RWz0BASPDz7ZhvJU3NjzCeLB/pF0Fk/IT6YZqEazFFVHXb3hIULxkeYyLnN0RTfzyEOWea3zJynS&#10;TFc6xAy6cIKHpSXgEz+c99qTu9Mkxvsp/NAGZTg+e5su2rA4XfXeG9PGt1ylt1S4Ni3XsbdzgNV3&#10;77zetPGOq9NMfOj0xW89nfpePmRjADDoA5YjBv5k6n/1iD6YuvjyJaDzZMRA9J9mPXZlGxvFgU20&#10;E88hfK08ytY7bcsnBmLymXqU4fmG8naOsDElbGdDVi0qyp48t1wtWyh2mWlWDSXsZUzPEDr0WCM6&#10;doIQwrVQ0HzP8xvHwzP4MJWSfDUFgwGmMmJIJOB5dqmUCg8CUX88nilPG+p6zJsSZDyhDvMYzPOe&#10;BBAJ2oJ/LLPeNX6HDvbmJXgCitrKqCbpQtkf1zqPtHToi344ROD8+GFtV3rEFG5VN5QNv51tYNoi&#10;BPdA7gGfMQUMeAYpAFH1dpbHrnOAro3AyiKwRy2U+bT9uQleL6AvzsAfnsgXz/GzkuuS56caSCA5&#10;nbRchINWdKLEmhT7IQi0XyB2q4XY0nRgRmAwlE16JvyjczRX+aJakBgwIccYCiYVKlyWcLF68dhd&#10;Dx2L2vaWG54T0o/J5NXJ2wEkuRHmVKAcMNjYLa/IyX5SVp1HGbKQaNv6iZVFMhu+jdNbNgWRjCkl&#10;2i2Ydl1rfU3s2ECM114c69XXUQ7sEAkYqxFSDbdpL6TdBnEgp+tFileOZj3BhJ+mLx59Cjjuc8Ey&#10;4V8muyx12z4ayyVpismLRZ+5MFqo2U+p1MqWN3sErJNjgWR+NqUyZhHLyplHSmXOPLLtxTGpWIOb&#10;XoQXXJY1rso6BxhmsNGwHsZJM69IMarhMV/OAZSrrXorxDgSp4qQ4jFhYK7FYqBnhqR5aOiHY5Qm&#10;USg+w54fzFnjPMcRob0WOjIX7kt0IdCJAPtS6DyOjEv5SGE0W84V1K2PNntJYHDvdgXTlMr9RSK1&#10;n6YvfrgRUEI0ny4Uu4kT0+yznCuvZcrQKn6u8MIJz7vG7o4U6cAyQ8bO0ZJZUu2eUxuSHb6alYLZ&#10;tCo/hXmR2MMDyBqCbYlruRBgr7H+cqmxUz/c9qrJNnhtPwVvwPJB1om8JjFtQcNd1r1z7YeDNc/x&#10;TT9znck4FUKJ2PDcHSGbf5HinGts+OaqUQ8ZN/Ak6NgVkjBJdvCQoB/ym3oV32guZcahW0aR7KOL&#10;tGNvgLlRngfDTcanWGyT6eEnrxHFgoLFam/fmznzg/mpeTzl2AGK/ZdFL9IU6KZJhueQJY5HQqJn&#10;1ZvMuJHAi2tlPmlJMZOxvFUgjWAujteVTFEhVrKxNAyHk0CpJ0OjKlxFO6kAkqihbhbCDhnOcVJR&#10;ND2VsaFLjDcwyaVNlmtMlwCjANb9k3hePVIseF6bXfsStSwVXav/bEVAgHRCjRseOoJ2WEAhq4Jg&#10;2qIVTZOv5KShjVsTz8+gcLzwXVVVxnzYsj21GUg4G9LhR6CbXq5SoBROqeBC1WQiOhFfx9/7s1fT&#10;vkd24sNyWGwC0XLJCZ2U0eDs7HpFmDfJs/CV+V5MTPDmZGwijeML89Khf9Cjxfj1hUtWnMWrpnsw&#10;STx78dx02es3ak1JHps5xBxMHB6MucTNfGlEE+YFrj5G5hVSa7KD8kkbTX5kpGZ9hklZAsbg4EDa&#10;t29fWrFiZVq2bKlhU1f4xZdSc0QAvareGjPyteNT+LEIyLNzHzvan/r7j6bVl12W5s+bCxojCDyz&#10;ZxiVRVSCONhwgXIrsdKpp2lGqXiVZBfCRepanvKmduTIkXTo0KG0ceMV8GNelqCfjE/QRYvEnCRD&#10;UBOCNEHJ1gZ7HnCWuI9JPNF4g4KJAA7SmugHkXNJwpAw6GISy+MWlJUNlSyWzZ6yYmDaCM7p1zQQ&#10;J2FLEz5ccoKyqEf6bjXLMpWKDZonkWTLU8VisboNTePqBE1J4WgjzaxLOCSTM5fZ3qMDw2kYH3dk&#10;y81cOCvNwo8o+oqtiRfbyhVcZ9sugg42qRYcMkGMdkDZndIEIvgeQSVpOkXTUChH6ailhmbGpHEm&#10;q18ZE6+SRptq3Vn4yMlItp/qlhWrvoAxhb8ece6I/Z0um3Hl6YX8cFz5Gc7KdHHG9FzZ3OIWOBXN&#10;a8DYBlTDGd2irmM3Ky6JgvULSitqbcmVD/QZBdOBLDKqSakjGmdkGeFZHYYO33/mRYFumDAxNDE8&#10;kYbxxO2UOTNkRBNdQoXRAPI45QfITNYSMoyS2eDHMPgjCv/G8VHR8XFgStZ87tDJXGRw0J7BY3ev&#10;bT2ItZFPY/1gBurrdMEPHOV4WnhB2vzuG2xyGJPH/DGE4zO94DFPr/hPk9PQWXPz5ZqIfWb00XRi&#10;R5/FQ1jGjytlrnXf9+qh1Ltstib3WH/Rh3g9VNcn0aMOm3EYXWOQuZD1uDYyl8xg9fENBPrIieET&#10;x4+mQ4cPpcVLlqUlS5bYWzBA5zhjdqKHENtothXbZaINTMZ8KvJ01uEgz15iKXDa/SnGJZqjTL5w&#10;ygrEw/IcY2Npz57daS7G+MtWrzZc2pIN1j5S6DCfK9EYutithcCnb6SzJfkjsijyn9GjTBn86Ryq&#10;vmvHO495TaRBVnWH/jKObxzw7SVOeM7DB7Sm4rpBPsB3mqUtburzMUnO8WwEYHvqUDuoISs6/OJV&#10;2NjgWBo6dFrXKL1Y03v20rm4PuGkq1cHM/wjCoG8nNtIPGyKEcu2xmXWjqGEoO21DmzfEOIfTdPm&#10;z9SHJ6fixyDVmyngIIGnED/92kDa/5NX02j/UJq9an5a85ZNac6K+f6DvOFZ/cBNN+M7dxy7QlAs&#10;qh0EY96RHX3O640M6jBg5vF3SbFTx52w8dZgHAzMKsk4gUELOxq7UAYGyZaQ84KJ+VGWgzUmi1R3&#10;UajKQE2wOCghIRun2Bc5Xk3B6xD42UvXJQWDHtS+sOi42RLHPWLWWiaTNVUMfuyzG8XXjEm7zrds&#10;3lqrBUa0ISzBhqjBkob5YeYho7tjCIDA03CuI2VD0fbUof9BpUhDHiCsN/ZZe4KEkvwTcNE041TO&#10;SZgZWALgBQFltn8Us5bJmUfGzJQaIuvVxAApepGzfSgF1WKnVnDasQsx+xmtkj0yg+GClbQteCh2&#10;6Usl9lrS+zy9EWbwokws/9OOBXzodXTU29l4oYUSkjkXLpqGcQTmDB7HWQaZyOeaESj8C4bKqA/2&#10;i2wQrSZdFwq6io6vk3hKM/HWH5eHszHN5QsQMEM59jQDORW5qXWQZxsxrCxOvskZiVvLiZPlWzjE&#10;QCo6VoraMbpLqFAwqcVSkQlsyjOhjP+SQnzEDFn33sRy7FbkVnLaBGZoErNb7A6lHWVDHvsMIWcq&#10;HhkhJ0WV27EXX03WtCxfKKHPvRusjqNMy2Ju13dBbhSbnS/jmj8h6bbANQq2uT6RDzaxJMBNEGlV&#10;RGaqXOEbl1vLkSP7Ga7IEoNJkorddXTdZFZ5HzwD/ziccimk4gr7RrFDRiAbSoiW1ghK6VWuIYWi&#10;FTnzLFDN14grSp12qV18MTmjqZoRJxGtdwcazr2479N9OhWiHdumBebEzGvbglDmScG1uhLDAROU&#10;SKfc+d0xWdaw5psRJs96LMdYxB/9FTc2GUcVDN04LmUdfNEFYP44VmEYT9fNlHV5s+dlGIn7ALu/&#10;Ap1jcLtSZL74Lz6KhLQzd6cKKEqmVfLUEY0b+YVMLWSizW0XvkiumjGzlitUelXWpFoEKzoxeLGn&#10;gTqJ/rfvS3kNYsM3dDV4HUnbaO1AzrtQJRs+q2tFocK1DpYBumQqMHBLKQ7GSgX4xKMZ3qhxAOrf&#10;fjjt/PF23KiM4WZY07fiywVcQfJhn9nL5umjc0uvXJ56Mdk7fWaPJoeHjpxOR7cfSsfwFNkIbnT4&#10;lBtP6qwb6nMygB8t2vXA1jTvsgVp0YalulgpPpov7OTtTtXtgOHN+u5du9JPHnwwHTl8GJ0ZF6g8&#10;CBUiBhrkOdF21zvemW6+6SbdhOr4oID7hOMyJ+Lt2Lkr/T///t+nj33sY+lDH/pgGhgcqurQRE29&#10;KJZchuqSKVK8KOfFEn8hf/LJJ9M3v/nX6bd/53fTbbfdak91sUFcXDsEr4srrxQe9BwYpnPZD7RR&#10;JW52ncCdqwQccEEVwwxwsmlgaCh94fNfTF//ylfS//5//h/pwx/+sBQlBmGXNGzfqh6Rz+0CuRiM&#10;qEAd04+MHXBqW+eMj4ynfY/tTUOvnUxTZk1Nq2/ZkJZesQJrVmISjAZ4AsGyJ+w3jNf8cAcICxna&#10;zx62nJJ9d0Jy4PPkw7Wc9OqzQxlOG73YkbsVm5BVUYIsu6lK8WJZ0+rbekhLsPBXu7W/tCFtetf1&#10;afbC2Tg2AjGsRfliuJfKvwSvW8GyqBNgZeJCKNZvcWRSke0JYY4LpI+fGE4nsOzMANr/zDDaHH1z&#10;Wu+0NGflgrT4iuVpFp4g5RmKuvYjD5RRR7xvaPWwyptLzV7Ia8e4hNgv1dr55FomzifWoE/BE3Hs&#10;G1Mx7k7gQnFkeCxNx48erJc8MeQaqqqmtpdouSSW+MaEPhyH4+/M5JnyhCl44ef5ao3jyOjghJ4g&#10;5tONOjBBY9txyJkxa3pac/v6tO72jRqT1S/QlsLFRmeaDI4Mr39x7C+/ZlXa+Lar03M4t3ASD99V&#10;0kULx84zWFrjOJaaWHbtijRjHo4XGDOI6CMlPsuRy0Srlvij1C6cQ+6/7740NDCASWCOYyaxeNHC&#10;dM1116drr70WE8GLQTyrG9UXXng+/cWnP53e8/570j0fuEfrlRKRY0wF7RZ8J4FCimKtUueL5KXn&#10;iMkUUVqpbPnk8NFj/emP//iPca65PX3ytz6p/sIxMTdwEb/kHKeF7Clw9EcsR/XaU/vSEH4k6F3Y&#10;m1bdsi7NWTpPdaoP4MI7npcPPLEnnd53Kk2bNy2tvHldWrByIa45RvDW0ta0+6c7dOxv+cgtadk1&#10;q3UdMpXtogpGdF0CzOeA2mtUiEQ75Nnv2M6GyWPp1L7j6ZnPPZrGjg2nTe+8Nl353uvS9Nl2/WMN&#10;68CNSm4Dsxwt6/K1CPL0U6RaDISBgyfSju+9mE7gew0LNy1NV7zn2rRg3dI6GhzfU3GdhQn+B7en&#10;XfdtxQ+JvWnD+oVpxtyZGVNHFA3IT7clgwEVhSoQJ7HfSxUb1WeIULVWUz4IbdwoVzrIctwniHY1&#10;LsmRuuKSCYZ4Jkg/GR+7g6BqPMp5ObqLaXEbIKGAcpCoBjLHT3LthybQcMHLfsK3q4xDZqWEYgMk&#10;ypWIWXMCbYSKDEmhy4ZSptmFKVJw4wd3ARM/bMe+C4CuyyFoE8TQwXjKa6wzXiENVWISo0EM0IpI&#10;w9E49F0Vyp3L1DjId8frZgj6lRlKUJ1Eka1glJCLvagX34S4js/AIxF58UKgAeUCorlASy7GpQvj&#10;1KAtAFpvkeieIm/5meVa8oFOcT59aG+OoMT/GFNMPMBCutqTlTGZKbLGqmkhGEpFtkKkYfxH7Xhn&#10;VRfBaci0oYOMuhL4s2bO1A+zZjfwG2hdCmE35MOfLqKKx+S4Dc1OyeDUUoFfSdf3WLUoRFrFSimy&#10;sCGhNm5tO2T/Z+wvFbctx3LbR5JAl2gnT2F1uFzj1PlKsI3ZHahSuNSsHIVwp69NhLZcu1xLF97F&#10;3QzZ0O/iRxW7zk04KOwBEc52IIURqZLiGMj6oZX7s+6pXUezJJQhHmkY/3WSRpnX3SbmWCqBbeSM&#10;WwgmQEy6S4OmyYJjEJ5iEODYRazwj2SjYo9rsbGx0TSGhwn1RAbVKSgo9xV5ywlRJvQgIoGUwHWz&#10;ISe/wFNZdeoCoMUP11QtMZqPpFHSLGEbwGRAOMavkKC0YiMbdgKP4mo/ZpCKdWqiVBPId5K1k0Uh&#10;0x5ygMACDeGPvsXO8yCQr60GWKNLnnpuQ1jcgIT/JEuLJEuuJw4pwKSg5aDgBfI9qx8RqZZJhkqd&#10;0lYUEEVIRVdEhESwSq/KywxYhmU4ug5inRPSU/Q1ORa2BGt1GnJ1O5kZ80GxetY0zhO76tfQ8gRx&#10;QIgchdiHZe5Jk9fYBFBVqREQxRrqdaGSJ2RJrp1xC4dgChwi0eEqLmsXRVYhlhjAROMgP/7z0PY0&#10;ePC4DUJqXZOZxOuMPVjrceMbNqZNb9+SFm3EBM5srOdaAfLGbxQTw/07D2Mdym3pwJO7rJHpG+61&#10;NLAB7uSeY2nvw6+mOUvmpplzcWOPf4ET+0wQvvmQTVEIJE6Q7t+/L331r76SFi3Gq8vXXK2LXElL&#10;Bsh4fTnXPUHDAPbWlZzAHf44cXj61Ok0OjqGMi6aaZT1UKXot01qJcAsmXREKTKmodcX1SBT0vjE&#10;uOzZWo2OmIHtALdGJKSVe6A7HU9WcaJNNkJNZihjKcOQUscQfQntwkGLfxPwY2QUr6sjforqoh57&#10;igaO4VrJrATHDWrXohFAiq6nnS3j0ffywfTyN5/GRMHxdG76lDSEHw8W/INFaQbWxGMdaSIcyuY6&#10;FKlrTnimiSnztS0SqGZiKuA3ABDwK+xUToDxSWKKVDhdjqMgRTVmOGnHhn24O0cS9MvrPXq7SeMC&#10;Ha80j2Pyi51tcgynBMQuXnGcTiL2wM+V4Ma7tbmzGrvQc5yM6fTAh59iYUuSpOW/54EpWsY+f+w4&#10;zeNEz4OfAJgAnjEDH1bDU/p4Q6Hv2f1pEJPDY1jShpN97Ic9WDZh5rxZad66RWnVrev0pkHvgl4c&#10;mFB3R1TP2QHLuHu0dmmJahEvGzby3WJ3xDAZeyOfzzLpSLkCrRhbjiFs3iZW5iLT5jhe0KnLatWN&#10;PZZdkDj7ARnqSgHWuadsxMvYqeBnSLUXNcBne0QqOUlTwFnGmYKxaOIknmY+PICLPPRhHmgBDfw5&#10;qxemta/bmHoXcCKXVqqjpQFuSnKPP/AB97Kb16dDLxzAj0k74Za9M8GniDFIYI3iE2noxEiatWAO&#10;i4DlmG0YNaw7a8577AyPk6a7d+9KX/jC59Ktt9yW1q9frwlM6h44cDA98uhjeJNkSfqNv/uxdNut&#10;t+JHPUyC4lx4+vQALmTH/RTKuoJN4vI/zTO1+xJBncdspJI//3Ek2YwbmraP8xG6wwUT+woncgdw&#10;fhsbGc7Kamd3giaKPxeEE5PnUL7Cr9eB4QCXOzn02K50+On9adrsaWkEx/rmD9yEjxDixx44yh/7&#10;2HEP/HxXOvDQLq1HzSeF561ahB8ARtMRLCdycmc/Jj1npFN7T6Ql+MGwBxO1Oh95/XbzqqvPqH+r&#10;sjYXVDL0B5/A5o3JJMZgPsF7BjGYHlwlUwLEYN453JEUKdMrGQhknJwxs1J1DO547juOyeHT+07o&#10;R4pVt+JcuBZPp6PN6BttnRk/m3b9cHva/6NX0uJNS9KVH7ghLcdHGqfPwJPGPF8Cp3bJO2d42Nzr&#10;GCAu/qrjQX3JgfKNE/kB3jDgkBF7tm7CoZLJECeNZanUWGIYr1FpanMwXVGuhj5pxMCfjhyWRZMw&#10;8m7Ad+BaqukuKp+II32IKW9jlN5wAYk/xsd0miNhVwGIaOX6SG6Yrwt1nrosS90xPXYjW1+qVXI+&#10;Z4hB3ZqAYk7gVbE3pBg4j88sW2WAaR61uUa1yqJ/+AeM+FNlet+VZq3ezgeUWyoxkFEdR+5WrV6c&#10;NtnsOYVq3By7xcltaDB8HepUrsHPG7tb8TYyQ7Wi2wZJ1BbLtY1Z+yhGCBsjWiWosW/6mREtQ6GM&#10;62YUI89VHINNzOeC0C1CAfzQK5lWeK6c5WjLacFCWZDhRlU2y9zW7Yoo4Zb5wQyXrOpJc+b0ppkz&#10;8AOYcEFnUMyHbcK0k2SxaciICF1X7sZzHJdso6Jccyq8wKrrq9au1VootZjlIdxFPvpAp3yLErrh&#10;E9mkRbnOSzUUVOi+kQg2gVHpGRy254u9hSioBq2m1HkTIsX6REOpo47ElXAXufCbbc8DPadOe5kV&#10;GYlQLwjcmx63ahfGnvnGC+lmKaixb3Fb/gnfOr4UeLTwGOHVPetEb9p1DFx0xHBDtVjxHHY6j8Fv&#10;TaoRkizZ972TsOtIgVvkTSTOjfm6wf2wygnbdk4lyylQLjk4ZkMJ4gp3NFGoOg4MIlqFk6Jc7n/m&#10;izUzOC5gMuTx/EQyJtjFw0ZMsJjFn8gkMoMU7HbJ9I2rrRSLtNRzZRk9u+kZ1r+ZIR8t3M2mD3ty&#10;pAC4O9ArJpH1mrEgxdM9HfUoJ1lQ5KsbIxKyJXaKqWebjbx1Qw5lGFafkXeofJjJJDewH9b01iAF&#10;xTQe89m+NR7KJErZ4PHmvTluusYi35LJR8ngaVd1SjGJeiYqmuKSiXYwsdKH3QUqq84Cl4oeuzBU&#10;yyBhbstFiExWR5IfUDY8GHaf2OOLX9WBYgodOE2CnUw7LToFO8Fgbwc9Svgvros08Vgigwci9pA9&#10;vutoOrH7qE2q4sbELPKHHASP+30+yXXth25J85bOtwk83ZSwK9Em/oDTixv1NbdshMwCTHZNpIPP&#10;7MdkpsxIjhfZZyfOpuN4yvgkvnK/YgteD+ZFpHmKfbdET0p9Ekiewx6nA/i67Lvf/7704Q99SK8E&#10;E43zB6xsTkZweQs9tduCJiLFlKhENEwAzMQv1pp8NZLY9YbVdf4kINgFNrOSjZo0LfrGuiJrGm6Y&#10;Z+D1KVtH2eUNAgWrW7WRVOEfzhCaHIYeq02vGOBI4cFial5PfmBJjRtNyjBDq3IKe77KkdLc2bPT&#10;Jz7xifTOd7wjXX311cByu8R0XGoEflYnxYjgMrFAGusd2aJEphXB4CTBGG7Cj24/kkZPDuFJSHvd&#10;/Pgrfep/K69dA3c5YeggGhf8KdRiXJiyIzFuig0VWEY9R9+RKusdorPw9W58txuv0WOt1LpB4bOQ&#10;sI/jiGEo5UwQ6n3FlD/GM6/oB8smUySNyy2XaeFkgPpdFgi+9yUWHcc4uWh9jSYumKIfOhB2VsVu&#10;EDvDzQ6U2i6kDgvlyGwKuRWNebTMGEeHsL75N55Oh3++N42e5o8w57CsRi+O4V6NA3zzYOTkcBrD&#10;fgCTf3y6+Mp3X5vmLJsP58w7TQ7CVL64gUdm2fhRajsa/UD+QjS6F+XrcTn0iMm/QA16c2+WmzSW&#10;nI4dsWWrEqq7XEX2LHVplcq2Yz78kC5B/cu6EnPA8+FG7MIBUB27GxU+q5jHP61pfz5A94eeykno&#10;TGCCbxJPkBKbv8PQXx66XP9qPl6Bn79qoZqQNs4Ly9zuzr4AAEAASURBVGCgqWsi+oJBbtbc3rRo&#10;/TI8mbonTeLcweOEif1gHDbPYmkjPvlrVP7mrqtoydiGnjBBgln+SRgbOEJ/Fi1anH711z+a3vqW&#10;N2uJDbIH8WbFYz97PH3tq19J9333u2nTpitxw8qlB/ADHc4RnLxmHJRlX9QwhXyYMQ4JIWOmjdK5&#10;jeOIF9rhMaUiT1vK02YQwT9/XYYNtj4SHKSvM2f1wne8sqsSMWGZDAhxp7bH3krKNDZm2uubOiRw&#10;7MK4rj/+eImn27kU1SH8CLT46hVp7W2XQ8iNsK3wA8JUTGxq3INxPsnSi6V11r/1Cl5wpFkL5+DJ&#10;8NVYdw83Q/SbNw70AhB17CQFrPKNjdujZhzgILG9LWa2PQmT8Bv9FOMT/7QWMWHhl+RkmPGypAKZ&#10;wqEFs0+u50EQPYquQqLoLOcM8vBhwdrFae0bLk/HFs1OCzcvTwsux9PDsm/+EnHw6IAmkBddsTSt&#10;fdtVacWNa1AveOoT9aXrCQYWKRyQV7kQ3hMayenBhrrRDcRb2GkVNvRoKkPAf3EDBxxmVSQDDZZr&#10;JGCcaTboP9sEUuRLh3vgSg507R0TLAO3na61Ms0MCMt1yGLKpmXLaIEbzCjXmIQ5ew7XI2dxIas7&#10;9NoZj51wJMNh7kwiWyS3IxVP6Vsde12fbgvagRuoHYAimG7RqqVAxX/pa08p94JZ/nVNwaAs8r5j&#10;3rSNrDIqUMcIOoh4EA/tTmjTPu+1MhVZn8TIhjpRCqXELnFspCcHCBLRiiC1yEW7F6zIUYJo/Atp&#10;44kiUpNuXEh3Jwcbe9QR48vQrfps9CWqUZCpOzBrnJzclyRrG2oCDgkb+28M0Qwx64lmtgwRfJcz&#10;JfOEtOxR8J0Q8tIHLcpFw3zJsUNA47L9yqvvssyZgw/xzsIHzUHTOV023FDYk0Ms0DD/kHcfmO1I&#10;otkxGmIdMpkQuJnQmXG8sJ01RO8UN4pqOrvZVcr1LwgjxbB4gdhrEORDo6vdBvECmJWcwVd1Wtur&#10;5Cx7CbFXOhkqZypmznpLsoO35eqy2CT42NQhTEDjR3vmRqpxst0wJ+CK2i1ruIHeTcLcKYZyjhn8&#10;6UdgXmSiwPO+zZvw3IT4eY0kBR9/IUUyk+FwC4L9V94pFBE971yR6jw+bdwg1xLnHagrXAplGRst&#10;SKpTUEPe+JqiFYZaQ0RIaEAwbdLlCgKz3gW6g0Q5MKWhgltW3glBd8einmqRqIDAZUwZs847mfyA&#10;ZSbng889ZGIyVPUIUh7volKhSPiw28DJuM71ujF3/Dji9UiWc6PchUfkUcGMiCOegbiYMWvbxc8C&#10;5coZOjBrPck0CPCdYLLnzjRsZ9S66WUj6qRgVsCEKqqWszAyNeKWXEMYhSxrmWBrH7zYi+gSIUge&#10;kvUlwhmDZV4lGldbG2xKMBCVMmTUsQPJrFnFW97VM1ZQXaNhJVywbkGVkA51d1EdLxBMihI2bBQv&#10;TYsHIGicsMPrnX0vv5aGsa4dIfSKnXtwFq8cr751fbrmfTel+csWYKDiKAVd3phIJg52lPmaMuKe&#10;jxuem37tdWn0+HA6trcfJ3yA4miPmhs6OqTXy5dsWq6nuMLj4Jt/3BonPG/wgcfJa94ccZJ11uxe&#10;PVXMV2bZULTG1tHTqNj34GDikhN8XZCTH3xql+sXU5LLS8yaOUOTw8KbZq9tTscTj3wlize+vKnm&#10;K9i8GaY864Hrdlp9gAyZnh7gg0f7DFbr6bBOYI8fo+OENW1yYncGsLm2FoU5KU37o9DhE0yWEAHK&#10;PVOnyTaX/IjJEfK5biHjgPuNxOJUfIG7h08YtxLrggr0lflJ1MFZ/DKzceMG/YmG18stMQjGZfEa&#10;rWztxAQs+MU0Mc41+xQOO5BoqgRlsbHOrwmWQTxpyP52jhM+rCcEyidLj7x0IC29aiXiBqZPalOd&#10;sTAmJv1goX4bvUJkTHbjdVA8IReW6bfqXDqsc3sC6CzeU+d62NPRnuoHaEfK8jhgfROBpnVC5hPo&#10;SAUTGJi0EE1Pp6OvuS6PJTuJww8dI8AMRWQkx77BgAVAO6DzRxOUKWuvAYFPES4lAIcob/6BTAfJ&#10;on/oR+32z+YkxZLb8jJrjJMz5rNKwjC/Aep+S5xuQJYTYsa3/kh/5R7gFaf6IY81WiseKHYU0Ut1&#10;TEyMnUm7f/BS2v/oTnz88iyeKp2HCaFNaSleI+/F2wSYmdOTdEfxFOG+h3ak4b7BdHr3MS0t0LsM&#10;/Yx9AlisA/a58IMW6QfbjL6ST38n+ZoSjw8kxstjU92K8uwnkNHTrBCR34wXAuoHHK+YwNNbCIhi&#10;Cn9oAolPYXJMFFNbk7Ut7bkucpSpJ7KNIoZsuncNDdl0SvklE3GZMOCRwR+8MP/CJPaWJY+J7YuE&#10;OmDOaKCSWMAoYWXKaTxhizWT4dY0Yio6B8RT8EPjehIchHxRyRZj3c+aj3VdMQGo/uqaDR8zNNsE&#10;+jr2IYFjkj+a8CnyHvyoc2581CQhww9BTAzhA31jWiUfhtBGaNPO+eELx87+wnPCDKx1OKsXdvhm&#10;Aeqht3d2uuPOO9L+A/vTc889l472Ya341StRN4icfYfHJ/KsTy3T4H2MTyWrD7F+gMM3azjOck1b&#10;/k1gfWeuscY0A2MQzxd8k8TOH5CBL6xZjmdcbod/Smgz1nmuXKOqreiJ6pOxoA8T085DFjvPW4yT&#10;fvFjqPSLN92a+CIqlBmHzl+wz+NI7Qg5nmcmcU5gHBS0rgM+FfirPhpZhyaPSdGkqrFjBNcTe7Fk&#10;xAL8ODB/zWK4TmGei71vEgKkHvqDyYCNb706rXv9JtDgHSaQwdX1AdcrZx1z3G4kyE3DpC5j55rl&#10;agdVhFRV3+pDDAdYag8cv1xOhX2MttmOBBAG5UjHn86V8JN1wTNHzxT8kCkpTlpTAe3ifLgv32Lc&#10;pzWmGGfpQ1SN9QkgadxkfWJ97mVz01Ufvhk/gKCfzED/QR/Sr7fAJQabiOsM3/D33wh/8PbUHPyI&#10;Db+0FGG0i5lEXBwHedyUemFYWvOdMn58NeqKdAhBVcl6DbPUZDJm5ovsJeTVJ4CbxaFBLmMuRFCq&#10;svgmJZ/0Ewv5UjJZiVeg1KlTBScyezV955+ubUm1Dus7aKDcxnWCe0PbJsG6ZCREVX2h7nkd0nVc&#10;pmgjGYaR/PgUklHKud58FlW+ohyB1hAQILlmMd8UMUqh19K04LGjrdTGwSYLybwkr04mxPpk6hZ7&#10;0Ni3WWdN2M7YJcF+KDxuQqOK3bgNsCJFT6TNDFLh1NRmIF3avaVpLS1A3xhaQSfZaNZUTU43TZNo&#10;1SmIssUq7Rp7jRT5ulXMh+A4GsGsXQsj56RtHTrXVjANGZjR7x1HxxERyaKWu6BrGvhtRScSzLPm&#10;HbekVXzvQ84Bz3OkI0vv+UDP3Nlz8OQw3vSTYfOCfUtJO0iaiskYB9p2fpAIMItl9kHToSih3BXX&#10;JJH2ISd/i4BhiAmhbNT03AlDFwT0IcvEXXaAGWKS4XnmJGv1axzXZQEpnp6NIyj0m7GHIZy3qGOK&#10;Je9E7kjsjB0aqivsyXd9E4/zLU6U5IgpAWzUI1jIthqxg9qszyIpXwgmf6xU0NwMgiSnHbuIhMq+&#10;sMBk8euCBEGKbQCmgrqOMcx43OLPY1ddRx8DJ/qS8CRHG0hsM/0PvwVhvNiCL9MSMRvBMi0XoFTY&#10;VKOG352x65KY5gWAaxJcCPAaRt9qUfMAk3xZZs7KQdHRCl1vSeebN5SmvJUqGmJt0lplF600DCpv&#10;KU8/OiXCz9zuOhbMW+NBh0tMQp1VJATmo1+g3Vhbogc8TTF5OYpGrDBcxk2CAQUJu7eZ4Vjk8S/s&#10;eBE7JZHDWLbNKMxDjjVCVuNBsMLJ1wEB1mVPffZTOhFb1YltXMNrtMKuocK9iEMhKiYoiGmxy0Zg&#10;mLGGv8QMrBBrEGpmzjPj0oFZkWpM5nOCbNgIcdUAClafWbIIVqTIUpdJfYl7FgSInDOJm/sT+UyS&#10;KVnL2Tb8Cn2CEp/Pw1bJGqXgUCrYfrCjGFI24EfHoZw3KnMOEuosMlnZtxCyC1+Wi4QfJk5rYQqk&#10;0Fi0BBpgOO82hKf2TuNpvbNaP5Jc4qPCcDM5C0+1XP3em9JC3OTxSCUSb/DkMHeUQ+dV34cWb0s4&#10;cC3dtCJtfu/16fE/fQBjNwRxo4PbLslzncqBAyfT5MiZNH0hJknxmr0SzSKVyJxg5IoOAiGBqZs8&#10;+GWTvdDVJAHoOLdFC/Am6xA+xHbvvd9JDz3w47Rw8ZJ0zz33pDvedmeajSdon3766fTZv/zL9Mor&#10;29LRw33p//7jT6XP/MWn0113351+7aO/nh579GfpQax1/K53vQsfKDqcfvj976fL1qxJf/c3fzNd&#10;ddWV8GNqOn78RHrokUfTwz99MO3esRM3aT1py3XXpbvxZO4afITuhz/4QZo/f356H+w++eRT6ctf&#10;+mLatWNHOnniRPqD/+Wfp/kLFoD3/vSbH/84bjYxSYuYeFP+8taX0w//5ofpqSeewHqjw+mydevS&#10;+973/nT7625PS5culW1NmqpK2A5TgHkSsX43Pfrow+nwwYNpzty56XVvfFN6xzvfkYbxZNz3778f&#10;61Delt729rfrV/of/eiB9M2//uv0e//4H6errtykCQxNKACr/9ixdD/kf/bwI+m1gwfSHHxM7+ab&#10;b03vee97sBzEzPSn/99/TjfceEP6+D+A3+gvrH54QfctoZ2U9/IZ3KAf3nE4nWR/Q3wz8IGtM2j/&#10;M1iTuH/nUewn0kx8/PAMbqA5ocG+tOfBV9LOB7apj619w4Y0/7KFWqtyAE+hc7J98TUr0uVvvDIt&#10;xJNXLHPy+sSeE+mFr/08TQB3wx1XYz+aDj65Ny27alW66v03pBlYzmBGD5Y8OHQ8HX5+P/4OprHj&#10;I7hBn4olVJba2ph4zZdfiWef4kTEkRcPpp3//eU0jqdfl9+6Nq26bnV6DU/J9W89jImMqWnxllVa&#10;FmHO4l7dULIe2O/ZcQexLueRZ/alvudfS2fwdP3c1fjA0Os2aLIC0wd2/KvmII65B03A42w+emIw&#10;HX7ptdSH17bHT2Ftb0xQL7hiSVr/5s1pznI8WYukoQ02eBGtySnUgVF1mKieeX7hOqB8U+C1J/fr&#10;KX587SDNWjYnLb/usrTiulV4VR9LAKDe6TZ95OTOITztOxsTGOvecgXWGJ1M+x/ZoVexZy+dk1bf&#10;fnlacf1lmNCAozQAu7SsgJHhaMGJXU45Ht2Gid8HX9UbBHMQ+zV/5+a06rZ1eEUaS9X4Vcvcyxan&#10;xfiBgBPGx/CE+WVvxNsIaxbhooaodrE6ijV3+158Lb322G60w2iajo86rbxpTZqLtU4P/GwXxpVT&#10;WMdzCdZyvjbNBA6ndTm27f7xVixvg/4CX5devTKthu15WO+YE0HyGX1t6NipdAhrqB578XAaxzIz&#10;s/B081osq8MnGl+593mtzb78psvSFXddo0kaTgjpIp+xcgwUUun4jqwakQ3kNM6TkutK7LKBINvT&#10;oEKL8iFiGZs4gkXKZx5lml4EU5jg0qciQV+pjD6Of/yQI/N5itjZlChRoSAdbukn0XASQd+TDIR1&#10;vGMvPQRsE+9Q02QWqeYBkdq4UZ9qbrTNJCsMP+pokhC2+FosuxpPKZP4UYqTanHziJ96wIeAfCI6&#10;EuTOH7vbh84ZjF38QJ9NHuIHCdA4ycoxm2Mh1y6nYf5jpLoZAp3T0/qYGnzdgXH/m9/4ZnrhhWfT&#10;6PBIWrX6svTWO9+msfrJJ3+enn/mmfQrv/qr6TqcF1jTX/3619MLmHz+J//0n6Z9+/dpXH7mqacx&#10;YT013XnXXTj/3JXWrV2rGOhp2CaBtchk9QGfULfs2ydOnUxPPPbz9FOcr/bswnq+mPR+45vfkt71&#10;7nfppoLnKvMfHiAeGzMQB/S3bn0pPfDAA+nZp59Kg1iTeSU+ZMdz5Ovf8Ia0Yvly6XOMhzG1KZ9i&#10;RxWxuuWPxmtzCzbMt2MvH0578YPPlg/diLF+JuzAd7ah/+PBzzGNS83sfeiVdOjpg2n6vBlp4zu2&#10;6AeHfRhvRvoH06qb1qYr33eDfijgAMlxhWPZy3gjYQLLQyzHWHzlO6+DDfvRdQLnkf4dR9LhZw+k&#10;U3uwjBHac/aKuXpSd9nmy9K0WfGhRAQA79ltdAOpvgMf1W/Rx/jGE9a63vvojjSw97iCXYjzwwr8&#10;aH7ilcNYTuOA1gNe++Yr0hKM/+iCah3aGz8+mI7gvHJsW18a4bkFa8HMxni7+nWXp0WXL0nTsX4w&#10;K47LLO3G2Dh48CTOCwvS5W+/CuPeQrUtfwjj+sxHUI9HsdTK+DF8lBK0eesWpBU3r9XTxjy+4sdy&#10;/hiw80fbUt9TWOYDdbEafnF4PfT4HpxLRmR/OdZ9Xn7Dap2z5C0bkLXARmNSHUQbSULM6HPNMcTk&#10;pacNW7b0z0I3bXIt2XHELeuAOkxhg3lKis8CcplXIEQLTJOgFNAQjGGSajaIEnaYZ8qYzMtgsWPV&#10;YnhE09iAIscF884c0Q8jBEMShGWrbcHMfK9zahhKRIgSeCZXOAFW2sh8b0qUWNWXEZ3FF2gRLW2q&#10;owpEmBAJ6bBle9PJ4zIH30ietTolJkDQ74mj60fszXKpLUczu9KQNBApSScCn3siFq/q2AXgWiER&#10;7Wyx1xJECsvhEZSRCqahkMsU0panX8Dw8T/8DEwpZB0rCRexWBTScEwTpK9eU6EeRr2s2oSOeVKE&#10;mLN6tVzZ0krTf/I8caz3bEasCLQT2mbTPJcWshFruxzwGROEOvbgc8/rCl23qI84pplR7Jz04pPD&#10;fGBG3cyqXRD5h3b5At3gVfrFR6p4NARSO7BMYSSSInajiEa+0SlgCKajAiRro1S0MrjMKdV+ZqJx&#10;hFlJ2vkGQtQnMyaEVSTFQXMfcDeasZs2dSnuJe+rjgQggwKX/8NZsY0mL0CXvjb0NDJgNIySThDz&#10;LOAasUuisz5psq7T8LqOXVYdtI6duh6IOVoMgwEklY3onoNcYo+hpeAjh//0R3VCBtWdhhzKIETs&#10;7EvqTxIxNrbN+iTBYeQKCiqbX3XskgqniKZ+ir2J0itSpV9ncx7nfYraNyCgBj/lqvqC6ZLPnCMF&#10;dKYEv0iAhWR0ajFnpdwfUM6+kcUUBpAtpCCCgmznuMzWB4MVKL6NESqT5ECBIjOZZveDpkgOE5nR&#10;D0TQptYnQWXWlfI0TCo3FqGN80Hj3hFch2XDkEpmS4MNgEQ+LeT+LZrZIJ8S5EscgRLRrsxRB7y5&#10;cZMmaw9VBFGY4Ju30RLEPn/snA9TMse8gJ3cNb+MJeDCZ04yeVdcc3oIs/8x0SNmOeMnH3HMyOcA&#10;UgkCkgkNqZoRwtAZJGslw2TJcCxX9KlgqspAytVVrGOv6dQPrcCVYYOTroekPDed+kbTsQcuHyMB&#10;pUaAM9IKWoEoOcMv5WYAggwMwQQm9MQ0fQ5OFDOn+VQKmda5KMdBNmxILTCp7gMb5S25LG5sOQk1&#10;gtf9tdSny/UAewI3R6txM8EP0ilIyJoBx6AskvmhHEvo4fjDzeryLav1Mbrju46h89OedZxzWE9v&#10;5NiQ1h2ciUkpq8+WX4QjyUywlLM8gPUEFzo9q2Aang7kU8TT8YSwBiHVAzsnJlkx4dXffzz92X/5&#10;0/Tzxx/DZOZNaRgTrX/+53+WTp08ke754AfTvHnztbwCK3bg9GC6fAPWWt50RVq7Dmv8AZOTpPyg&#10;3I5XX9USDxuv2JiuuvqqtHDhAsQ+FWshH0j/9lOfSi+9+AJwtqQbb7wRE5yTac+ePelT/+bfgHYN&#10;cE+na7dco5uMxVgzecuWLXo6jBPbmzdvTitWrkgrV+EGkzffmFQcxQdp7r333vTlL/43vBY8AzJX&#10;aj2uE5j8/U//8T+ky6+4In3yk78FWzfoiSH6Tl+2b9+e/jMmbenLNViX+aabb8aayqPpwQd+hA/6&#10;/ThtvOLKtG/fnnT55ZdrUoEX8v39xzCp8ZJeq+ZNPicdOGHy4osvpS987rPppZdeRn1swsTwTVoe&#10;4tGHH0o//cmD6fVvelN67tln05Kli2Hb2rZqLmszEPgrGSdZp2Ct4RFMnBzb9loaQ39LmHTd9M4t&#10;qW/bkXQUN/KDmMDjZN7SK/EUMZ0Q5pQ0fHwoHcPNPp/mHMZN98TwOD54iA8IcsIJN2tHXzmUDmDC&#10;8NpfvjVteMtVeuJ4HK+7H8OE8+iJIfwQMZYGjgykEUxCcMKRkzucgOXHgZ7885+ko5gQ1AEOHzmf&#10;2//iobT/Z7vT5Xdemda9GfWOJRAoPzY0mk7hqVYugzCBOt37422YYB5QezHufkxqntp/PG3GBDTX&#10;1uThwkmxo7i53/7tZ9LJ3f14ahp1gTj6EfMh3MTzg436FRGGJY7NWfhH2ilMgGy99wX49xomuDER&#10;xjrEZFkfJow5MXHFu7eky7C26zSs22xPJXKAYiISjxd6BR1ioz52YsL3lftfwAfiRtjA/BZYmrJt&#10;SjqMifOl165Km7Ccw5IrV6AOIA/+EF5r5rIzQ/2n0smD/fig4KD9iIQ+cgKY/Kjlle++Lq278ypN&#10;EvMjYrBmlrHTCQ99ksvN9D13MA3jI1DT+aTgXVely/DaOV8h548EfBpUCeMGn8DccMfmtPZNGzEZ&#10;hGhQF/zHvj3cdzq98r0X0iF85GpimE/vgwN+33MHMPExT2s5T5wcSVNmTsUE93iaC/y+bYfT859/&#10;DE8j2yQRqjX1YUK/b+tr6eoP3JgWb17BQycdx8cCX0XdsA3PYiIch6/8P0LslfPSWN+Q2mDOKnx0&#10;Cz4zStawEvSZIw5zeVz2sVRkspiRilN8/GzQVIBQiPgeTWLJyywYFPsNc9yGkrU8686l8j5gjG7y&#10;EpMvLONPZEiKYSQe30rkZRDYQZntzPYhg2weQ6EqGiqGh6p+vBA2Nh67wbJMdQLjD7KsS+JwGJjE&#10;8cJjRj/6+dOtmsDlMgXoi5rkpyzVDQFbAjKRaAxnZ1pwGNt0PKHMV1onJjD5A+P8xzXut770kp7K&#10;XTAfxylxOD77PwbF88MQzif33fd9/eg3BxOyHKv5RDI/CvfFz30GPy7+WD8YHsePlMPDGPdQV/T/&#10;yCGMC9u2pa997avpO9/+Tlq9cmW64YYb0jg+1MEf8ThZ/PFPfDzddMvN8MEmpTimsKYjRRdiPezd&#10;vSd99jOfTU888XjauGFDug5YZ/B08iMYr5977tn0ljvuwBPM+KAhbsStPQGG2Dkxfi/s/7cvfklv&#10;tlyJHwnnYrzvP348felzn08/+sHfpI9+7Dc0UUw9NhOPPdYxpoi1NX+sJ7Lt6S7bexJvDhzE8iBL&#10;sdTE6lsvR9WiL0Cf/UX1CW3WB3+YGsCbJXyDYOaCWRp3exfPThNYbuYElqTihO9KTMouxcTquUlM&#10;muLHgaM4tg8/vQ+TvdMxDq7XNQfH6aG+gbQHH8Pd9/BOnGew9AkOZno7FWPdocf3prVv3JA2f/DG&#10;NHc5lsLij5p+Bcneq/OAOgbGEJxnduCjvbv/+0tpBOcRXkvwKfUTGCMOPrEb49e0NIo3HXox6bvs&#10;NJbEANbUnulpAvaO4IfD3d/fqsnfs7jeYV3x/3FUXt+zB9My/NC0ARPBXF6CsXHymesQnx2f1Ed/&#10;EYZWkTm991h6FWPekWfxxg1/EMFxgAbEGziH8ePdvrTxPVswUbwe33PAE3cwwKesR48NppO7+jF+&#10;9uA6axA/Tg7oSXuO6ydxLXbilaP4IN9QWvf2zfjhE72JxtAa/C8ntbNergO5wXcxykCBmkxStazy&#10;jghKSJiUtbmT2ZE8RU6miIBOpDEkGMCx3gWWaI6LAyD35eynKYWqbvi8YE/swCuAZO95EJEfg1aU&#10;6bvM0Ab5LNrT5VPxZlfxyNRzpJEJPMboB2rxnYCWSo5llhgp900OYYu+xDx2y5s4dCAYmlafvFdA&#10;33UfbDJGaJIVmQrZb+SbBZQNVxyXM1/AURkeY08s2tSfMIwof7SRsOEBUySC5hz5Ro9ayBoNfdPJ&#10;JGWwgbCyYFvswIJj0RQxEUUZWZKwW4DzEZOUc6HgFky3A1WvVjpkoNwXg+ZPbUeUErthQkUyhtuI&#10;nTG19F3UggxFmqVtJGGCzpt0JqMzztJrG5iyQSkGRDnku+JaHcVxRBkiKrEiCME/4SiTy7qulGg+&#10;8kwM0vxRdM6c2Xirxn644zlB5uUKNg7FylY2bNCU+xkiJFFBVtQO5Lgecu5C5IxQt70DFQ3Xwdku&#10;ey6/TJBbtpekRAIz6kL1AJb49Z55JihIBzs5VqmaQIMh0bAhdVN2CNeA5x436dGXyOyIXRoeaRMk&#10;3DKdHLsCF6ZUXV/I0vfYQbdmMXmK1fXJsvliRukuq6wjtTDNKWmGAag0Fb07iGrt4qjZFWSySsTe&#10;xAy2UdnuvIDNAJWbkBTd9bnLfQmF3DcD0VRN2m2zALbRmtCiEo9kbULK8PSwHi6Seb9CgRx7JWaS&#10;YMtOMFgO+aBlSTNFSOXIr3uRyQlOWdfXLjCl7BsIgRfo5XwMTDY6nOaQwzFFkTqcOUzTlCEUGDkf&#10;aGZC+lHXGr+KqODqWIlBSxmTGCg4pO9EC1eCFnvSsz7Vleg9JegnYnF/yBJVYMgJhDI+mkB2DPcS&#10;u4bOpTm4v1mDz+5QJMQEo5hCVxzj05rjUi7G5a7XN1F/4ZDKXjDIFibwnM6YclY2WX8yTACkKvYs&#10;a7VBbvhoIGx3UpEE2uWclGOiAAosF2eyLwW3YJY3Gdxjt0Fzpf84JpFcTHyKyJaRS30Gl3zGzjIF&#10;uWOBOHiQ0CIjwZkSpJQB8uaHrIosXlBcSze+ykMwn3QCxDW0cyD54LjqCBiwDMsFiON8yjoVEJaT&#10;fi6ZAXYiVsYYnoicGMRrriiw0Xnbx/uQhJuHlXgFfNbcWbqBwzm7iQBoitEC/8JHnO2x3ARenVw8&#10;N628bm06tvVImoKnQlUvuIunnYmhMUwQY6LKL2AcAeUqOTB9ZDYSn4ScypkDHEy8GXvxxRfTfDwl&#10;y9eT6I8SY4Ef12y5FhO1e9PTTz2ZfvkjH0m//Tu/k07iKavHHntcv1Rzgmozboi3XPP76amnnkmH&#10;/vAP04d/5VfShz70Ad0QjuGVYM48jAwN4tWn3vTP/vm/TL/0S2+SQ5wo2rV7d/p//+RPdOP/h//6&#10;X6fbb399mouPK/BG8zieDuaTw5/59F+kgwcOpBuuvxZ1cDbddOP16Zabb0zfxk35X335r9I//K3f&#10;SrfedqsmZcdpD9H+zQ9/mL70+c+nt9/9Tnwk6TfSKkwg88kVTijziefPg/eZz3wm/e7v/W665qqr&#10;4OLUtPWV7el/+xf/EpNsPek//Ml/xATxFuU5ebhvLz/o91fp29/6lp4U5M17HHAcyPgEbJRZJy88&#10;93z6T4iL8f8RJrmvvx5PZ+FpT6aDrx1K3/jrb2Dy+kup78hhTc6TzokaPtXNZAeQ9Q8W2Hf4G9kA&#10;PsTDidJJPEW+YN2StPHOa/SkJtckHj45iLWJD6XF6/GBHkwe6ylaNj41UZ7EU52DePJ8Gp46XnXD&#10;ZXoCix/4OYUniQcOnUovfvXnmOiZapPEiG8KntjiEiH9O/rxtOj8tAxPma2+ZX2agYmg43uPpqc/&#10;/yhu1g+kHkwwzF2xIM3GE7lcmmDoyClMCJ5OOzA5y1fnt3zwJnxADccA4jvHG2pgDxw8rYmJZdet&#10;VP84jRt8HkNHcfO/AJPQs/GVeU7c9uMps+3feTadgg+smrkbFqbZS+ZhAhMTInhy7Bgmitlve/BE&#10;GxObhX+c2Nz6zef0ZXvW3cL1izChMQ8T0+NYv/sk1ug9nl768lNpEsfRRjzRygtsGtBJqT5gQD+H&#10;SaHtP3g57fjei5gowFPb+MDkXLzy3TtvJp5sG8TEDJ9u3o9jcjxd/cs3p+V4yvocj2FCol+MnBzD&#10;etGjmlyfgyd1h/tPp0FMjI+eGE0HMFk7//LFaenmVRh/2PY47rDVbQkybL1hTFLwKb6z+Bjdwi0r&#10;00o8dcynBlWf0uCGt94MATHguJ6OiRbxgckJrcnh0bQNT/HuwyQ317XlhPA8TNaybwweOY02O60J&#10;RE46c1zgkhBco/YAnvwbRNuwjfnkH1/ZZ1tx+Rv+SEUPT6C8/bsvpBNoCzo/B0/xcd1cTh4N7D8F&#10;/RNwDJNq6IPowpY0TlrfJIExs89zbzXgROw4VKlqyFSyjGgNihWIykSpxnGEsg4vCHCslxwyjfMH&#10;ZAJXVrgJWeLhzxK1rWQnVOCgAUi1EIOPfVHKedkAK7raDPSl6bN60hhkSSOfPvI8wMm1IXwEdT7a&#10;jDwGFT7SF8G7DbLJzydm/Eg5hrY6g8kxfo1PFz44Dtk5p+EJzGmzcexAV/0NqnazCn3ieBIm8oVm&#10;FI7RpI3g7YKfP/44nhofQZ/DBBDo/Uf7MbH6cDp69Gj6yK/9elq1istLuBUoUZeTslxm6Nvf/Hb6&#10;9J/9Wbr7nXen3/69f5RWruDTtjhuhobTM/gB7QsYqx/GD2pr8DQwl7Nge/GJT05K79m5M3358CGd&#10;A3jeWbhgoXiP4I2Nv/zLT6f7v38/fqjEE5/Ll8kv3qrQZ4/AogLhyJG+9F/hwwGM8//rH/wBzlG/&#10;hLW9sXQL0hFMTH/n2/em+793X9qJt1be+tY3Y6y29fk5efrIQw+nz3/2c+nd73kPnnD+SFqJiWp+&#10;PX5kZERvsHztq19NX/rCF9IS/LB5tf/IyX7JJSnoifU/eoU//GfzzMe64XzDgWP9MH6c2/U327DM&#10;BMZFXBPQd/U5ZVBQmbqITuMOe+A5/Xi25KoVhoFJXz5Bu2T9YvQDvFmBHxL78OYHjS3ApDHfPJiO&#10;MXQY/Wz7d59N+x/eoSdrZmIcXgg+z3cDwBg+fCrt+ckreMJ7PN340ds1Sewz1tZBdMAxiMm07/Gd&#10;mJx9Tm8qcBJ6Mca5aZiI5ZO4w3wDCkueaLkb6miwxPUH+unhJ3ZB72Utk8NJ2vkbF6VZi7HECiaY&#10;h3G+4g+Th3+2B2+xYFmTJXhrgwc1x252ZPwxep6P+1/tS9u/8hR+HD3GSyp97HEuzmN8y2YIcRDr&#10;1e+8oPPOujuuwMf9Zmms1OQ7xkEu6zOB8YtPI89eMgdj+DB+0MRHeOH/IfwouHDTsrQEax5zUlnH&#10;m2KHcSQ7Pu34UIcjTRyrJstWFGRNBzFIEns72K1MspLrkK1y81g1F+wobk/mUTzDKAc5EKz/BdN0&#10;SQ1Zu6YFH8L8Jz9l3PLSZ9kVLA4vBgjYkRgW32ziD69hhSMDRW2st8iM4vk2DsrEaZOtVoxKzZqf&#10;4xS1pUxB/KnKsx680/nBn+RxMI3L7hbtZRvUhy5TplmxQY9ukv2DsGG6Nk8kJLhWoz4dO7hNOxkx&#10;26N5k3FslSJPLhIF8NeMHSTQWGeKkPwimvNUNwDwiaMSJD3PclgjyTDtfCMRbBQ75SRQa9SYpJcU&#10;vpBS+rwQs2+qQmHWHkTesdxmuy/VsfNcZXUEYTdslmQdmwsfRyGlPZzSDTIBHcQmecgFuPDJsGOL&#10;VCZSyMrJRFSR/OD4bPywynMOz5s6gnkS4f9cCa4NPeaozsR9HHsi5E2RyjnPXPQ4AobaEvJmpz6O&#10;aABUd4DuUbZgGr/0JRMnlYkuMFG9W18Sz+3miQ4SmaBEfTetffhZ02upbA+Zhp+hGGAyYJsmVvhZ&#10;5huCT1XLcxsJVPzP9Ao/pIxkdRpa1GFdkifXJGQokkG5qZ81c520jyNKUEdjMgvqS8pgE2gsW6LJ&#10;dl+yNvLx0+WEiTz31u6WE0V+u6Dno6pJNVJn7OQ17xMCs/M4omwkjm18WxkXFzgudeQYy21HndJw&#10;+1iy/lDEWY6hIvAVk3tNWnjFfOnzNAaO2yQvUmfsvNShn4YkPoRzG4kOntgGGDIqeRvGWStMsp2I&#10;afegKPA/g0EqPyCzADn8UVo7ZnPGzZKmZPqmRD20m1yrdKUMYsZwHchGjMGij2bBrFOSl36jeIP6&#10;+4fPpb/YPZkWzpqSfn/T1HTbQgrjZwlXbusSyVn5/JEPHDCsmpihJC2ZdNQlqaIYmUVJcU+S2QPN&#10;Q4vYJQWm2l5gLkDFjKBCZbXgUUa1ByPhVexljKrAj7Ev9zH1GTEFHm5HvRBDnoOh2BUEqGKoIImI&#10;X/raiGxihqDYqWax0xfHpFSO3fXA4+jAS3cuQ8tH2ozDfTbOjANxhBGQi4W8ieROGxe/GSNgQ81h&#10;VARPD7lYq4PEagv7Klo0yHI9V6ZcSSxYXMVft8UdK+EMJp3O4GZCiTc6SJycmYYn+GbOx4fkcNLm&#10;yOkhgBu2OdBRGP+5r2JnmR99mYPXs3EvaknQdthM4qkariFpikRmclzHZJGY6iTMK6mkm1B20xF8&#10;kf379303PfLTn4ALIf3HxOCZcdyA9abf/yf/LM3Da8K8MecEJp+Wmj9vQXrHXXcDA08P4aZtbGwM&#10;vOl60vYMXiWewE0/B5WxcXxIC4Bck7AXWG++40484XU9sK2u+JGzBx94MG3DU2D/4l/9q3TnnXdq&#10;QnIYk1l0dyGWjbjnng9i8ngUEwj/VU8yscLGYYP1SztnsL7jCG40iTWBycwZuBHdiwnt+++7P918&#10;623pE5/8h2npEjz16oMdJ39f//rX4cNKC9Mf/V9/pEmM9evW4kmg6elbeL35wL596VP/7t/ZU8yY&#10;DOMakmyjDRs2pt/8+38PT7UdSw/95CfAY8V6vdNZZLnjZghPuT2MCYojmBz5PUx43H77bagnroep&#10;Z8y1ZMbfA9bB/fvT17/6NfUhqdJQ3ZSOyebn+pN8krR/Rx+e8OLEHH58wEThXEwarb5+Xdq27GV9&#10;lIxPd669fUOai9f/+SsFB3ne5ExlfUFrDpY74AcTr7z72jRj/ixMbp5ML937LJZDeBWTA0NpH54k&#10;Xr5lrfosTzpTMPj2Lp+Lp4tvw+TwOq3xOIYnivc/tlNPefVgsnTNGzalTXdfgwnEJWkMEwd9Lx/E&#10;F+NfTv0v4UlTTJyuwVIHS9GPp+JCVn0cflHv8rs2p43v2qKYt379aSxxsBsTuGdw4z6gJ8HwaZt0&#10;GPpcS5dCCzHZcd1HX5cWrl2EJ2BH02vPHEg77nsRT+YOoDZQd4jxHI61YTwFexCvBJ/ec0yxr7p9&#10;fdqIJ60XYwmNSfh34Nl9afvXn0kjeHptL2wuvnpVWrwBE0hoaw5WnGSNduATuYew3vMBrP3LY27m&#10;gplp8z3XI+aNWNt1tiYr9j+2K+358St66oxLSixYvUhP98Jp9FPUIQ7g/5+3NwHW7LjqPLNU+75v&#10;kqpUJam077ZlS7bxbryBsbttDAE0zbgZ1omJ6ImODojoAWwGegwNM2zTM26mGXC3wTY2NmCMd3m3&#10;rH0rqSSVpCqpSrXv+6ua/+9/8uTN73uvJDMTM/ned2/myXP+5+TJvHnvzZs379JNK8vV77mlrLxi&#10;jWdm3/un3ypHntNAupZ5YDZ3uQLuUEsTkAUO7I9pYAK/Yts8DTDPVr1xkeB2ofqlL6R9cJzRWD3T&#10;BF9kIdRv7Htqj5d/oAuZt1ZLVPyzm8pqfdAQzL1qU1v1WvVe1de505rFp7PqNL3+flrr0548fNKz&#10;7ubMm+kZ1/NWL/SM6Zl6yMDa6qjY88Bz9jWz5ldqqY3Lf/C6skozHk+r7eyhLfzj5rJPr4kzeztK&#10;RqmkQ1ubWI8j+mRzsCHAoPK1PtnEuhGPEZA1v5jNr10C+8xkCGexgTV/CWdxJUIMVMVIdIwcQyY2&#10;5gpW+ehfqA8GR+knqxGJqr1Ck1U2zCapliQzS4O107WEwLSzh9Txc3RzqEhAPj20Y7/qb29ZpA+c&#10;OgBvGxMQ7oiHB7FFHCIf1eDynid2aWkSrc8qAg8XcQt2ztHaxDPnzYmBGpoOf1lu4wfsSNnJJ08g&#10;aJyu4+PIkcPl43p49ll9jI5+GVuWMhh67XXlne/+Z5o5e6svwj17UwpCjzB0dffUk0/5odsNN91U&#10;fumX//uybNkSLeNzzPbx4Odl6qux+7lnNYNey/uEbm1tqN6O0JsIP/Sud+kh4E+43R/Rg0jWm7/2&#10;2mvLzbe8RDOMH9VDuF1l1cqV8mncPFfX2w4Bytxz5Y47vl4ee2Rz+Zn3v18fHH2zzyvH9FFI+viV&#10;WoroxzUD+KiwH9RMYs+4tmDR2sq7yuc+9zmda17i88Pa1avLcZ0PT+jHA8GXvvRlOl8uKn/4B39Q&#10;vqWHqus3bCjzNNPLF9/SaydSfQ41LR9O11svF2kpBR4abFefwsz8p7++pVz2puuijlSIuAaiLjAz&#10;j56oX6BnzZ6lNxpWqS/cqnPDQc3631E26G2Fmfpw4e4tezVwrDeTNAC7Uv3qglXxEcTdesiz6z7N&#10;tj0zzUsFXfrmq8u6l1/mNxx4kPj4396nvv9pvZXxbHn27lXlqrdc7wdOzAym3+BtBvqfIxp8fUZL&#10;1pw6rOsI9fVrb9tQNv2QliZSv3FY/ft2LZux4+vq7/VQjcAbLyw1sv+ZvXqb5Wk/fGIZi4u0NM8l&#10;P7BJ9i3yAPE+DZg/owHqWYvmltXq12cKO5woDDnCrVLHzxkN2u7QuWy/HqzR/668cV259O06R+mD&#10;jae0pMbuB7eXp7+qJaqe2OtlNBZtXO71+2kL/qMda1bRgosXl+t+6lYPoh+U7of1UPGgHnid1IPF&#10;43rQd06DxKoB1wV7rHB9OBrxYFDOFH2ISVUsb8hcwTQFHysDJrHMAzNkqXznkIlq71ueUnmt3Osy&#10;m/hTogMJ3I4Zr1pF1ZN2Jm7unY05RGiASDke2vArSPRrLLWi9xfUVpiNLzbzV1trv502RqESq+Ki&#10;hwzwHWoEWQLs1KWNIZ5E5wZDRp2nRMK1sgcDVtsGoKudPicRpx9E3j+VDlniNoB9hLCKjOpxRU3z&#10;prY55fIQhNN4qFGm+bSHz0TJ13j4mYSCaX3cRogumqPa12xHanaTlU5nt7IHc1/2rKN2PgYjMRWv&#10;rhZxOB+Bn0jYQX30YuTDIPUOwVtBwSSTZC17xEWyn4Mv/NG10XBe1D3KEiM1pAGZZz2wmRD82jrl&#10;POqYSiFLekbZzF8tabKKdHyDgI+AYK5l0i4dV/fOrnp9oWC9g0/xYJrD9encOXM0WWcWVL8JZxiB&#10;WAznGLASlHB+15Zcr+aR0ZP4Ea/2I+io9sk/RChyVarsVqFV1llVHtlaRyNtCfmKm5MlTGi6MluY&#10;/Mse0LtsEExA/TDwroTNmFz2aHiqlSybwbRJ4PO1pZ6v6kyZEX9W69pxZPNszHBdG8mhIKqDOFcM&#10;dZ4qakFIpjrHvZFNze1JYO8DpGJWP9gsxyl78JgN3ciYZquH9gmDMytDb7fynA1t7ADpy448/hmp&#10;dxuQStlnCGVTt6XgMcd4W3JWM7S2AxlmezFADNV2rr25XuE7PSzVqBNTV0bxidc+VZY9Y1htSLvN&#10;ABRlhzGyRWu+Ct40KfvQ4FSeBchtEbNm5U4uez0awbcU+lEnOmqd7HCVDk4yBnqjVf4wd8g3KJgG&#10;ZxN5VK1lXXZzBcGMisLQlb1vCnFc4MWwtUIGdpV3Y0wsa1IiFNYqk3QlcXRM6Drt8xoc/hMNDj94&#10;RAT99Nnt8m81SHyzBomtv8pXawOuogEe6sRrvsqleDWDQlUZ8JThMpJLXDsz1uOoclZSYKpSwg50&#10;JXDqyzRwfTzUZAHSFvSjkk1rS1XO2NCdbS44FSJuG5xsaEPZIcEmW9v5yEpSmjziMHFEaG9+RUkR&#10;h4F//JV45JGlTV/2FIefeuT7ZnNmz6lvcCNASNBIeYv/aWC9AmckQcrRTUjFQypzghIMEXe99gRQ&#10;eoAoYRXUznljOD0tOQVzTh2LZ+uZJjfgPzVcOhBu0tmf0w3QiLgT1d6a4bKLi06rmQOG8uFULLT6&#10;vMGFZGLik1GsZD2fP4HgKmOePmjwlp98u9fXZfA0OphQg92rtHbi4SOHymp9YOhvP/03ZcXKFV5b&#10;mOUhzmp2Gno969UG68ZWA8kY7DLLCAbuGHhjreKNG3XDq4FYyoeuA/v3+dXd9ZesL1dfpXVuNYjB&#10;B33S9tN6vZe1a295yS1+3Zcbc5cZXdYnPSq2tWhQ4ALd0DEYz4Dz5kc3a5BiqV41/jvXRfoHu3jK&#10;ji5mQt95553lHe94h2lf/tIXy2tf//ryile83APDzBJDDT6ZmDhlX7xK61E+8cST4aeosKgcucy1&#10;I949e/Z4YOLqK68qt2qtY9Y4oiPTmci8DKIv0Fphb9Caxl/XLDtmWhJifTGfjozmIipGuRg0OqKl&#10;IvZt2an1Jo+WuZpRdZHWsGXJgYVrl5X1r9igGbP36qZ/d+Emer5moPnBBKO81AEnL5V7jb7evunN&#10;18YsXA2AL92gQdd33iK5fbpZ3l2OaJbYYX3wjtlYHOhntWcG1bKNK8osLRVBmzn43CEPWLB+KTPa&#10;FjEzV+v7Pq9lGyb00IC2v2D1Ei9LcELLUhzSDfWS9SuFhy20mbNloT6ydumbrtLat4s0kCg7tDTD&#10;Lg00snTGWR1PrId6UuU9pJnGE3pteL7Wv7zsTVeX5ZeukgkTGlCbWy555WXiP6blJ+7X7HEdC5oh&#10;SfM7pFleh7UeJesnL9PA7CYNQi/diNw5Da5qiYZXbyr7HtW6mFqb+bgGMli7eaFeVWaWWTvGqEzV&#10;F+1xv/x56tAp1flZD6rNXbqg7NeSHftUr2rIWsd3bpmtAXBmljEgwQcDF2mdYLAYOGEm9AYNcqzS&#10;QAwz/PAls4aZCXdODw780Tau+NVZ2EV5LAte47ROcczQDn0CVj0yCyXaNFuV202LvgMP175BRNoU&#10;Dyf2qYynNSOY9rLmlnWxRIXkqOO1N6yjgZfjepWagaQ4yTNTWm3rwiV+UIWfH9Ng/Hp9GO+i2zeq&#10;3hf62GQWMWt/8po3A46X6rXvNXr9m/Y2a7Ze99HDCpmjAeR9XpdZXlWQkWxrn54+x+XOcyRScZw7&#10;Y3Tj7MBRMVrgkAzYFhmDqMxkS8p15FiPNcQd06bdbFTxtFOej/oRhuvDldTMGY00WcoeWehHB7M3&#10;5+tVe5ZgmaZD6JzaMUzwMdNxpx5qrNK69HysjsHdkEr4ai9JZLRTE/Gs4R0aCNuvBwB+gBLZHMIq&#10;z7mySLMpWTfbXlA/wexfhN0PiUoA67xlV9vhoddiPch7/8/+t+XWl7/MxwttkxlNyzWwOlf9/lkd&#10;Q/Rx/jCYEN2vaj+hhxEPPvBA2bnjufILv/xLOrcs0yDsMeulj4bvjB4CXrrpMi0T8ZJy7113mabC&#10;+JwC43zhv01rz9O38QE7AscKF/zLl2nmq/QcPaKlXegf6FDxe+cuynpcS99842tfLet0Hnr57be5&#10;DF4zWfz8ndQgNOV5/RteX76oN1N8xEkfNj6lGccP3v9AeYnOUZ//3D/4LRX0hx3qtoVxQkteHNaa&#10;xJu1fNH+AwfKwgV8cFBliIPdJmFUbRK2XwUsc7VO+cW3X6Zld/ZrUHKfBly3alYwD5/UODTrheJY&#10;SPu+RdDlU8ecc5bqwddizRpm2QiWW9i75Xk9ALyo7NSyO8f2H9OsZPXtepgzV/3icfXh+9VPnNQA&#10;KmvJz1e/PkNvIjz/wDbMUVc3w+eCmXOf05sh8O4pR4Th9kI/U+2h9Cx1xIM+7FusQdTL3nqt1xrm&#10;IdvCNUvKhtdd6fzn73o2jJUQb6vs1xIOx2QrbYN16pGbq76VfpKZPiu1/vni9fKBrh+mz+aBY7RZ&#10;Ozw36kdPyC4GcllyYo4eqF3+Qyz/s8oP+eYuUR+ocyczf3mj5pjeADmgBzBLWYNfyzhhv6/hVKZV&#10;euDFmuuoWbRhpdYuXqZlL9Rv6xw1wQ2lKpJiZ3AfIEKjuZLEBoEN/y1T8km30qobsMYjMSxCLpWM&#10;YdZu1LnBE/y9ZaZrgxoCabdjp0Y3wUPLj2CrTFQMovR714OJPGJnCkMnLl5LYSxy+nF8A+Q1iYUJ&#10;mTD4J9JhSM2tuE4JuC97CJMTTMONTiPVSGqyRLIP+qt8zdVO/GlU3VtDtSXKpUQ9nieJA2SzQqCX&#10;DR3IRvntQzEn1FRlD7gXLnvijeoiVcvujNBuvJp2WQZy8CdItbFl9xh9PHUYuHLjNxUq2OwMZ1Rr&#10;GuRIxMyT7fVh5E1wmy2AK+EF2hIcyVv31qBNO88FSsVip0zpy1lZyFerDBV1NsCmOCZGGLxqy4yl&#10;HPkEltG6biKK6PggGKdqzHaifoeZw0y8Yeaw77coA35u1qUsIAojOEFiS63YBhuTdMCIBxHtLWkW&#10;UtUmp+vGTMqp+6Hk5HeYtrMTrPyN0pzSKBGxIWIeaUtkBcCIRT2m4zW3o9tObUxqdOysiepva2j5&#10;RCZjVRNG/YmgA5hE2Azt01kN1yllV+zUUclOpl1GIQPeAEgpqCPB2TW309XKbgi3goQK8b7sUDpZ&#10;M/TpGg8oJfo8yzrHYs23puem2hccI9up2lLAV8zOJyOCmUh/djZF2blOpi6EI8J03etyDePzkmR7&#10;iyapMJY4psB0a2r05KmE6tOWbYBeUzW6MkxVdnO4TDANSKBgZ6I5x5ukVGztfIkq5ngQUes+iO3Y&#10;hTtdl2roA5vGzinpT4QHsvTCTKaieT6G1Ns5ct1gpaHBVoNHRKRGVYRBfa7p79x/VoPDZz047OtQ&#10;8X5tD+rOll+5Ylq5VYPEeul3NFRbAq/DlS5MzTCp7EINf4mj47MMm2ZndyyZNhzvFutlEVK6kQbn&#10;2Ra3paYueMnI+sPWcUxo+LRhQlAYypaoqTdwLSH94+UOaW0NOOrMKDvg5Eu2bx+iDTqVDY9C0rCR&#10;OMsJ8lFV7qd0RW+W2E0qQrWhlswNRzyRrERJOmaDKox3oZ28akefeT5NA3MVNLY3iCdSI4xgOqEs&#10;bqa4sSB4q06HwMAPrykyJAbWcAFCOnjgy2CKNjnYzI2m10Z1RsgQxdHcAPP6ZVQQeVOHxCQ3/Inm&#10;aLDgUylr9TEd1vTlggMk89EOJMwN+lwt+fAvf+a/KX/2p39a/uSP/qjcqQ++vevd7y633HKLGgSD&#10;VZJwi1WZ2Vdz0O0yiMZNAOtQcpNJPmyHdNN8SOsYX3LJJVrHmNen5SlleD3OugdjsWYwM1BtIegY&#10;JhAfS0QrIGlmFfO68CEN/t6ltSQfevBBz8owT62X9D3rS65bp1mx8sEzz2zzOsdXXXOV1/LyLGhO&#10;HrKJGWxZzmUadF6yaKEH5Kwf9QrUA8XG/oNaL5nBbwa2ly9fpvpnDUfqX5qrv3i19hINSCxdqpm+&#10;3Cg5gOAC1TR4kCircLfv1eDsQQ2EaFBGgweMxXLDT3uZu3i+l4zgdXTWoVyj9asZDK3z2m3fTM0C&#10;XbhuhV4rn+MZVgxentXMawaTF+rDdQwksXTFcd1cz9PHFbGEqf8z9UE6bsg1LuOBCWb5ntAgwnQN&#10;9p88dLw89Mm7bQP+wF72XKh68X8BHNdAL8s0oI+6I3+B1hieu3iBb+A1N10zv6drIHVGOVXLT3kZ&#10;qGApFUBZEmHJes0AxlfCkYhs0mvLl67UGsdzPJsedCphQjPreY0YvyzSbOO5mnWLDHXDt7Jm6LhZ&#10;rPJSrrPy5Ql9xOmcjtVzmvEfR4ZwFLCTQQSWWgBrhuqMj7jd+YdfDitdNy6Rj3HKziAs/GfPLXZ7&#10;wNS5ek17vuznGCAtZK95ybIWtAcGjdWLkFFD6A+AiTJPA/PM4D0slmN7jpYT8vlsDd7GTQH6aV1u&#10;YWoqUiA+PnznQTElKcNRDeQ6S2XmI4W0PwZPOGljwyIN2szTTPEjGlw/q8aMnTPEu1GD6cy0ZimM&#10;vQ88q7U+92uW8Gqvm7xaH5U6rYEcZtOx5vJ8rXm6kA//SZa6JpyVHYs0+D5bH6w7vYM3HvQf1eTj&#10;wcUO1sllxw1gkVNdEkwIjBCCnNSW1SIt34A2IkggpXo8OR5MqWQ8TAi+IA6yan04WMF9mGOxgTP5&#10;ktxw1Y49+KW2zwB/OmoCAABAAElEQVTV7vt3aHY8b17QNlQPkmRZlB33PeO2fukPXKFzzQzXLZi0&#10;mrSEgVknJEd0t5ZneeqOx/xxQB8bWIGQ+g2WDFmkwa5Z8+eIUMvUjDIp6AEuMQTTQxAjTlk5b1yy&#10;YYM/KpofvfOxpoON84cKYr3QCG632jMIu23bdi9VdOWmTeaBlVLFXF8OW83a18UDM4D98R0waFvq&#10;m3l4s3TFcufhw5DFLv0p4TYufvoMm5D6UVEDDzT3aikjHurdpFnMq/QAlGUvItQalzBvzqxcucpL&#10;WNgVcjDLS+za+bw/lHqPli1iveXRmwvZSZGR1+D1K25/pQeMuZBl8DY8SH7wuI7c1ystW6lbln64&#10;6OUb/ZDguAYyn/7qFtetH8qCXYMvXJGVQq/Brji6Z+vh1UqdC3ZrXfgTB0+WnVoTnOuGA1qfHT/S&#10;Py5au9Q2ntGbIbzR4OsP6d9+51Nlm97EAIiZ5w7qw/A12Cd1njitviicG8WADa9xDinqX6brod1C&#10;zcJlBjAf7oSLvmKm+jSWSNr7oJalgSYf0V+d0prJ9EsMrPPthtn00XoQ7aCRb+pyupaWoC2Bw7l7&#10;CHakzTmjNdZZa5+HHrz1wKA0g9O2T3AztYTEXA2Az9Ss/dMqMx/qY/kpvsXAsxk6p1nzZvhNHNqS&#10;RoNdHzO1RAZ9K6RoZ3aFNrWtIKq/8WCKNnDhyeCpfB27o8HQUHo8sgjwmZcNPqdgMsq0kS3cNcCi&#10;KBj88jisuVXKMMFARiqpgjSrBtLyIUbAgkyFLQMEHJiJvPmUmDBB9e1zoTKUn91YIE69NXZV0Hu0&#10;arNQzR4DSOuCc0hVSYR6YiJB6wB9eNnnUSY/XBvTNJLsZEfoqYs9ePzzs6MhTi1I+yNQ9qz1cd7J&#10;kuBNHczLBt1sFAJ3FGU0ZTZtzm/nqPkprX01xeWo8VHexJ68N4oh+rKP8pnnBczquRMP2khbIgOM&#10;2iDxh6tFpJZFvFbGuDrjKj/LGuUL6gsdR707fE6o+iypxkE+/d5cLdnH4DDBNijPR5/soQ83fwiZ&#10;J6yu0W7XtyV4qoUdx1SSaWXkDakQa7pHMgLZBSCqvMbXtKVA5W30GmnkjNQ9Yoo6NQmiZo5jhYiF&#10;Ruq9eiDZG2ZVNVRocozuR/0JPIJVuLdzVEypSYaPcjT9PVnExHwR8V6KuOEaZouMsJla8UcyzpOY&#10;uuwwj+KPptLw4BpSocS8bMYzwEzbtG98IVa3yTBCbLyGrCzIM0jM9ac/WuvMUblB4Th90P9CbQkp&#10;29nEByXQh1QwmLdmZF7Iawuh5rE3XTST6CdMIxXnZOcHLJcKVZmZggqxypswojAS2TtUmLYztjeD&#10;WdWi0V1iVkmS2X82sBppmGLy9bLsS17ddpbv7jtb/uPWc+X+I2LQZWBeN1CMr+ul4w9tmSj/7ooL&#10;yvWLNdkMRfqxI1/dY73OS61hfGyD1zkmRI0G54tc37RKqbgVsMIkhPa2RDXTNFaBYUdOXNfhQlKV&#10;V7saG5gFBw3UrHfihOTNvZn6jMrR8lteIAw4cIy2JcukoBmVCDZQmu5eJwhxdtLSrLqf4Jrb92q6&#10;240BYkpgaRAH9DwZRqYZhuh4LMV6ej0o7CGLZwGDmW2v0aJ5xseOSZgiBMSgpfI0ZN3s8XrwDNYI&#10;Lsx+CgbfBGog7eC2vV4aYLpu6gft44rSYZIWMA0YGNZv5WNQ0+REDgzyuHDkj3VkmbEHr21pm4pt&#10;vohXSrNNEQe5yzdQpzRQekLrR57RmohxEx8S6CEwQHrbba/QR+Ku1cfVvlo+/vGPlV//tV8rv/zL&#10;/52+0v4azwr2a+3UK6CM3tXgqtYG+2dpzUgHsZHmIoe9B5WVgSiD6Oc0fQedLO/AoBp8crMdAz/1&#10;6xtE6tuDyqCiVwNvehpBA1y+fEX5wG9+sFyrL97Dixj5IUeZYkYU2LP1itbjT271zT14BNsiHM8Q&#10;VG9iX0iGAQDsRVv4yuxRb5XGwUz9s/wFN72cdKxeQkaSDj2vlA2imuZcxwOt25IlG7nZ3aEP9xzR&#10;2okMEB3WrLKv//7nPbvYs0xlEw8kGAxkiYf9z15aVi1gXVssVcBm6kE+Radnmbkc8onKJENFxnPq&#10;OKUTi8WuH/WkH7baXuGAAQw4ullmsInlLEQKbPbIpm7lcMLNQB3PnK3bcPKFiV5eJ1eVO0jU+lgr&#10;1x2/+PlY04QGcykPuLQPbGZ2rO3BPKQFSeefgUFqBn8ZotdZxvaSzWCABxs0UMqACeVzmYVtL4An&#10;x1Jk5KxXwDNk9zRmwQuX4xH73CbFSNuYrodFzJgPZyAsGQ084yfYGXxFF69Tjz9RjRLAVWOqJHzF&#10;TL6FmgW497Fdngm8Qx+sY1DfMzLxoS3XVj72caMP+U0w+16vqRuNMlEQl0nl9kMrWQYNeb0XDh9V&#10;JG8BFG1cbYmBnRv+5e3lwpdfoo9WPakBTL1arkGjg5pFd+pdN2lGt17dVz3hszMa2GENarcN/GMH&#10;sVwNdaQZgKEl/CY1qDYLumuZtYuQGdg4HuQTB3YIEjq2SVjBoa1sSsYGAbd+U+BARGIIfTyolNs+&#10;CxTFFZKtYvpmH5tNHzCre+QvWaVjfK0+QsYA3l4tE+N+ECjEJMsa4Q987E5/DPXKt96oBwSz1Cx1&#10;vEsH+RwqHNTT9Mo2fdgTX320PPKpe7Q+NGt3qx1Xs+gDmGE+Xw8JlmutbNorN5MOI76G5iMh8lqh&#10;atK7kGN7SssJHdeSDH4DhLwKSQVTz06ycdwp9YsX+CN1zEI+wzEm/a4fGUu/iUp8BM39j4XVvkSn&#10;rXL8Ll263K/Ycuxl7YKOTtjxjUthQrWrL6d4GJzCFgazz3LliYLcijfPCbaPtu5sfI0vtfSNliv6&#10;Hz/wgXKdzjXMNo58OrNoGz7H+CJIs1513HvZInKrTdhoW7VxXAA8tAFotgbwN7zmKr1JcaA8910t&#10;7aAPbNJ3uF8PFeFflxfDwKLM8plS9Durr72wbF+vY1ft6lkN+u57cpdm2B71Q5uLtEwM6+s6GCMG&#10;09E9Uw8tQOGtkKyb6KPV36t+LlC/RhkwP4Pjqhy5NOjqB87w0Ur1CxQX3zA7nrW1z2ngV9VGqd1+&#10;fW+mOGYwk8d1rMRMPeY8Fyc5twPqi/bBeYtrhQzhbaQVaDiygXaD7rzGYK+qNrYHwq0NduoTOfSj&#10;XLJivMDnKQOqTOrL5U/8GryK1LpDAHHleMsmLGFLbWR6yIdnCMFt+cpiGZyGdD2OzK+kySQwBMbY&#10;VJ2Zgq7QQZMwu+3ODGBMdX0iQnrIrXj41CF11qQRwQ2MNC7aRV928aceRBVHSxy78rfqNY7zitvU&#10;EanY1ar0dnBmXpXrdw2jI5pW2y1G1nK5BJV/klhfdjmf7sn9ZrYb7EshVFWTpiB1hsAnjo6XerXn&#10;XcE1o0kE2ouXPbWOywvIWVaiuPL137gzkgY1vUTIrHjJl/BR0QP3GBsZkDoEETqQxBkQXjQW0lMJ&#10;vgCus9hUOe/oNXqcLt6gFCHe0phXpSg7dMrjfci3vp32XlmQIsR1kWPNFGdULwUCvUz0aEBYWz0n&#10;sqwTb7TwwHTkuJUNNtF2BKK3WT/2eaBH7guUvRM/b9TKZJvLXnFtQ8RNrsK91qh7UUaIqUXEtD/3&#10;yqqqzDQuRjoeqJCt1DjDZAIS+usZ+zg4hNQ6BaaztEGs8++LYvZ10MFbHWDQ0p/VpGSDx+qC2fFQ&#10;Xzlq31qzJ+8SqOLCMAWpynU5Hb8znaVNKA/+rt4roeKcZ9fBm6OmR9tSZ1/mV7hmUvqzEcb0UTe2&#10;c1ywuhryiN90LcL9ui4ruI9LMxtqq+tGUeT7aUs9/1g8y5b1TnbnTxdxTMTJqcpuP6gVusxO1PJL&#10;iZI+rRhfZazZJDHByaZMqS6/gsDqECZXw8UIa6Yqy9iuaugwHYXsLPkwAZRhPNNrQhRni+m0+sF/&#10;2Hm2/C9PnCub9WE6rjV9JeG6ietBriO+vEsfstbH6f/NphnlbWv0TR0hoINj1PhsunD+fjldUQWq&#10;odEUxssePENRhpiVNn3iiwIZvC+7WZTnvr1WUofSEFqEzGqad05r04Tku6ogMIesxBisVqxiRaT2&#10;aH27B8s8gxQ42Z6s3sDNgISKOq6MTPxhTNCTJlWnkD1A3Ds2DQSh2TWUbMgei6VqyCnHgIfjSag5&#10;LZm8KTzK3DQMBZQjq3CPEToDhBv7uRqonaPZmkd3wFU7C2zRzeQODahsePVVZdm65cpKxU1VjYyW&#10;ncqcpplNB3cc8EfHWI6BwD0SrqHxz9LMFz6qkmGyT0cx4WuUagb+Cp9hd8RHLWRggYpj8EuzjTRz&#10;9h16nfeyTZeVP/7DPy5f/OIXyhVXXemZsMYXTDSnwVvg4ZHYK159wI0aryav0Mzgbc9uL/s0k3it&#10;Pu4zobtCD2Jwd6iA7n2ajfuMZppdf+01Tg9o5nAdoZcbOnzFR4nmzJ3nmWHLtBYmytEvqBZYB5mP&#10;4C3QEht8xGv9unVea/nJJ57yLGQGDLz0Q7UXO7iB2S9bDh7U2oNg1rwERQc8rG+8bPny8tRTz5Rd&#10;u573msMTZzW4KYywnQGQs2XL44+XPVrTGJlJATAFm6x2dGK/vqyu9Rm91rVurk9o3WUGKRmMc7kY&#10;uJDNLA1xTDNiD2jN2eWX6WNPOTgkJtbfjcGBI/4Q3DkPTM0ozz+5Ux+d0yM3mTFbDzsWrNCHkASd&#10;5wp8a3OqTXycba5mhO7WbONlWrvxune/tCzWLDQPjGIzd/qyhxl2pzVwNF0PM6ZraYN0F23Vbdwl&#10;pH0pokyXlTySam+sM0k7xz3MnGWt3IWadUZHziyuM1pCgq/Rs/zDdM00c31IfpZmFPMAhVeSWWeT&#10;j8it4uNOnPjVPpjVf0BLHkxojd0Zi2fqA0gLPEAX9RnHQZikk49e556t1/DRN3Gi+JXj69/zErUN&#10;8TEQrIA9rAFMGSg6S06QRV27rI6Z02WsbhShlln7Fmq0Hc9Ks/zAKs3W3aFZvKf2nyzbtV70PM0g&#10;X3PzJbpJ0GANx0wFYJB269e2eGb5JbddVlbqI5kMKM3T2tPoY/Y3r6szODM9ZTWAsk9+8ofqVBn8&#10;0cdgA8t/MBt7tZahWK71k7drveVHP32/ZxXv08cz+aDgLB5U6aHF8X1aYkMDx7yKPY1Bd7UBBnFY&#10;3oKlRuLJA54Nn0WFOxnRLIRZgi9ysXzgC98IA9IIW3AFqWZ0gni7Zycrs8kg3ueTinRyjeaiPmpQ&#10;9ay6N57abYZWhxCaaGIml/YcK/LTQn3Yb81LLykHqB/VE7MoPazOwK9wj+jDjw9/+j7Pql9362Ux&#10;M1sDiNl7nD55SjwHPNv4kb+5pxzVK/6enS7dPvZkmo87taeleu1/rparML0zZYhicLZPqK0AjSVz&#10;XaI6oJmZfdlTkn38tJUtM/VAkrdHTqmN3X//fWXTpstDXO2ZPgFPMsP3yAnNYH/uWX/0jT6UjBxI&#10;IklfioDX4JYGkZq1PgaVAqv3fKQlK12sl7xm9ZqyTW+RPLdjh2xap3X1uZxERls5iQ8o7FDenj3q&#10;JyEpD/vXXXyR3rBZ4HPJYn0g79xCHS/09fVkzTmJfvDgwYNlrvh54Jn9DCjYmtaSsk42BDmRovE2&#10;x0bNHD/8zAEPFKuj5ZCvsrHvyxzWxZZzBH0FSyXs01rUzJY9pXXF6aDmay3yxVqCgmsY+rLpc2f4&#10;WObczNsmm7Ru+1r1MXxwEx/Y5zFCrPYoAzQLd/biOV6Cx+bKelFltpYYUZ86XRd/Jya0xJA+CHpo&#10;+z4td7EiBuDVHx1Rn7xPs5h5gyNuhlR69bFzVFYvHXFQ65dr3WWWw5m+XFjCvUCzkXkAyof0LlDf&#10;xXrGlJI2QTtoPpD/Zuo8xrmDsh3XkhUH9EB1tXxQm4qWaZJdWlaCpZF4wDlLenkTzHVTsdx2qp/B&#10;pnJcRyhziPqCr29bZlQ+NNent2FfFex2wRPcQc7qJ4UvCWDFDUzVnSZUbDOxqZ0ju8aiSGKmnf3x&#10;2WQV8fFVCWmZMY0RiA0XdY13oPbXOYnR5YaUBUUlQ2U8p4cQ9EU6g7ougZ3axkCK7aAd/gxQIz8i&#10;41wjuGbsMQOlyTfhRgl7geaaS3u3E0VGfB4wyk8ACBWjkgY7Ko4IPo/IEbSo4J8sHyhJr5hVX1AD&#10;jxyOR0JyDToHYuaZcSBTsAhm6LgUJSspgTmkq5TyEwBKbXmVFPcdyTmoCs6BPjkWAKG7WtAwQ7rZ&#10;VYVb2pFqRwPOdNo6ikkh4+iOGhnKGnx9unULwu6Po7BqMHK87OQP2isuB4OCcRTNY4oZV3P1wedY&#10;ViL6Zfj6egWhr/c+D94hnKfsA8NoPVd6WDiqszWGrOcx3q6AykmEYBrKXtPKNkfHNt6WzFkFKV/f&#10;A4/jBer4NssOHYlOWaVAg8oPjp5rxKdNNDHHLBhJNmYDj2ShQ9lGGWFLLjFUm4hh0HjZK9nZHYTT&#10;LkjEtA3MgUexqqYvG/mQ+SVvn9+Iza4Kkhldsscgu8saab8pKpV9lOSQbsJplbNHMKGEP3tBU9lU&#10;rCpf8aJscX3pj9+KHtdrFunsTAMCabAC+pAKqVH/Qeu5XtifidChVuG+zZM7WBT6syxOaWOxZtqI&#10;BXGvz3lYOMmSeJkeLAiuIT9iA99g82CX7ilruUc0VyG0jlzfiDf604otPmLUxTf3ntPM4bNl8xHG&#10;fJCr/Z3ygPMWoi4aH9aaxP9+y9mybt60ctNijaOoY8y7ZXgdrEJll0yjdVnj1OyLYUmvj8vF2MmA&#10;Sb7ttwySSlsIdFlc45GjbQVM/MpseniksfRZFgcX1MAMxPOfj8i3QOyD3bZGThgy3paCLSyppjZ5&#10;T16R8mglPad8rzriPmKmxgv4yDhjb9Rp2ud7WQBbwZGvJU4HdkUP9Cm2VIB/Xd5gaEcUePxBqxrC&#10;gJ4pTWi2RGY0jcm4IAKnHEXmLV+oGX16bVuFJVAxtk03Qnu0BMDTX3tUg1Lx4bYoW4dooGYZ0sLR&#10;lPjDx8ujn7s/bub8cSdl0bhxpgZf5q9erJs4Bt0CAMSGCkm/odyZU5XVZFRhCFJBgRENy2kVwhLK&#10;4CY3w2WXXlquufqqckDrKXLja0nxwJ31WjUFJg4hBtE3mLrR0w3pksVLtd7vbWXHszv04bevueHw&#10;YR8aCTfSrK91ROtHfvHzXyz33X2PZIUR/xE3Ztg9UwN5LF+BP2648cZylQauP/Ppz5Qnt261DOvW&#10;ZhmY0fhp5f3Gr3+g3H3Pvaav1qvFP/jWt/kDdHfIFvTzpJ4bTL42z9rJ27Y9W778pS+Xnc9pVjd2&#10;uFzplWG/QmtvXn/jDVqHeLPWQP6ci800etgZNKOMO5/fWT75iU8ai8FoArZnfYbjQgezLw9oBtlh&#10;zR7Gbxe+ZH156c+8utz+C68vt/+S1kz+xTc4fr0+JDd3yTx/WGyn1o08vk+9I7hYIBW0nR2aofjA&#10;X9+ljxTt8hqUW7/5WHnwI9/Vw43Dnk24SF+sn7tqsdf0zYtMO7D6XgaqrS/WurUX6QGFPjj0/KHy&#10;7L1Pl2MHj3iJgrkaXD568FjZ9t2tZa8GAFimYC4334ycEtSmso0EYWyrYwq/0lTmaZ1l1sdkgPmE&#10;MLd89sGy/TtPluMa5Nivm/vNn7mvbP/GVkwyrmeEyT8L1iwoSy/TUhrzZ5Zjmnn52N8+oNelt/rD&#10;R6yx+cjHVH6twYlFLLfAq8weSBMOtGqpB6mp/xVXry1zNMjCh+EYvNuhGdqaqKmZvQwsayBjy25/&#10;TI+lJeZoIHaWBtCZbYbnjYWB7hAG8LA5DonU6FJ3BhBl9h6zK1dfd1HZ+IarNPp9gQZcDpRHPnp3&#10;2fyJu8rz+lgUa4ke0jIQz93/XHnw43eVLRpE3Kb1lTd/+l4tS7LPawWvUhnmazbwWT1R3Xn3M1pP&#10;+H7NAt7jtUIf/8pmfUju4XJCA7x1/Md1gP5dD20vd/3vd5SH9FE/ls9gtuFMPoiiAjBAz4c0l162&#10;XIP5elVbSyNs/dxDZeuXNntQ5pA+arX57x4oW1VvvN7NQy9XLJ6RS/BQhPDViPOV0fIVwX0R4ni3&#10;X5M0aU9uFSBamTnKoCZUkAeGyiaOgSl4B57IHLbZluHziTHRRQgpcgIlpTgeB4riOEMDwAxWXqI1&#10;Z1dew5qn0DUTUyNa4JxVH8GDF5Z0eUTt+et/8IXyrf/1C+XOD3+l3POX3yx3/uevlm8o/bXf/Wy5&#10;9y/0AUStW8ybJ1F2TspYwQCe1qXVxyQv0kA0s+FdEdVS2zfJ3Bcqe5TIpXGDljDsCiE1lBLaKLTq&#10;UefH62+4oWy64ory5//Xn5UHtUQDa9VzzPFjbSoGYe6+557y3e98uxxndi5+qI1UMWBdLvhCa+rM&#10;dPAkX9hKKgJ+5gM/r3vjG8uz27eXz/3DZ3XMiTY3ZmcxIxub9u/bVz77d39Xnn7qqbj5Vt3whsjG&#10;Sy8rN1x/Xfm0PnD65BNbuLPwICbr56OLte6//OWvlg984IPlHpWDawYwsToGuQf7MoZcngf0LoCK&#10;dU4fUFtb1r/qUg181rdwxMO/S5+CUSR7Jb0AD28vse5wrOUbOQzGMjjMute0Ad7EmKMB1dV6oMTa&#10;x6ePnSnP6+Hb3qd2eyCWvgO/bP/eUzqHbPMbGfP1IVR/JE4nCl9Aqt/2DGidbFgnmI+W4o+DW9UP&#10;fOKesu9xrW+svnu3+pQtesh08HHNbscVWEwx9UdfsuDCxbZ5z0M7/DHRvfq4HktW8KDv6TseL3d/&#10;+JuFj5ru03rFnlksOTc/cBzXkks6Dy67Qm83aOki3r557GN3l21ff1zLYhz1x0S3fmFz2a43Ijif&#10;LpKtyy5bqTc9eNjm/+pJoWXHI2iXsTKEF2Nr+6tEUpxUIvyRcGFf8Gd8SCVXv4cLi/ir0WpjUoIj&#10;MhWvsOzCJ0TqL5i8pd/Kvmsgh57QVPUBCJiCdyKDS67xk420f0GgLvkbAnF+5Gtfryd8zjYQD8l4&#10;IyIGipELiUkKyDJKcAwpZ2iDXAsSz1Nv0gI3U7lPf5JGZ9XbMScVTt3WuO1M6EGrPxAriWwqIEQI&#10;zLgKAGgUE8pwTuJqK/LVJWVUkRo6WnB1hiWP9j0Vvj4N23galVHr5BI6RR1zRx2zLWoZ1tEwVdmF&#10;UjHjineAsu9Q0kKHOKI8Gbr8ill3yZCqpk53mKE28aoRHRjRxq5IcgL84scRXBUTyfiPY0hk43oD&#10;3xDodzhECPG2hM4XOvfNmzu/zJlVJwZx3MBTMYkCRUuqZMUyTk4Nnb6gwk3oeIJgnBo9z3E0LhOt&#10;aaDWWG9QrykZ0wRpbNFULLtgGz2OROkwh+NohFwROsQAMn2IdvmdRFLhI2Q64326GlgtzZwqSTJJ&#10;iiZei7S8f0LZ0wjts+yQwBzthxp4KG7Kza1NZ1yNdpTJJo5KBEjFjF3qq8QOLHMslHZUYrAlMWAx&#10;OP6GdPNeh9ukFBkv+4jOhGl7cpFGUDsnFfdxxZrEPKxUneSBWFnaebOKipwoCQJpJLyQHaEasNHw&#10;gmUXq81tInE+jwfKynGRgkaClsVfmBwaB6uVrmU0pph8Sm7YQySORKXB51pWf0NI3H4fdhq3Mo5L&#10;ANbj2shGCW6/KKYT45eeP1t++9GJcp8GhxkAZsZ5O1+K5PKrLOC5SLr+fETDIL/2yNnynf3qQ2UD&#10;duOHCBKCMf5fsF8OmdhGySXUAvHu12HCkvpGJaBmTo3WZEdVhqQSOlIWyzqizU/GFWMXOg+Lmujg&#10;VmyoIuevsVQMPDa0ns4Y52caXIwhHTY1PFPUV6k+WJJw9kzdX+nPb5ZjgmS4vtYM4s64KpRHdcKy&#10;x5wIwc82KY4Nicp3vl3XhHMKrmSzQUautFmBMuLf+eGUcMsoesWUDK+w86EfPp71/P3bPFMO01gH&#10;0BeRmvHy+OcfLks0e2bjK66QI6RZcq08VpxlE66E+SjXls9rMEyvg9pxYrYcwNI3e+GsskQDeXzl&#10;O+5WR60b/IlAYI/6c6CDT0fIoDSj+i1goAI3wV/RshKb9TX4t/zgm8ull11WHn/8ifKg1vZlXWDW&#10;2HUwf/WL4NOffnWT2kSliHiTRoHemRrsetWrX1Uee+zR8ud/9mfl6OFD5S1ve3u5cO2aclp6+ajP&#10;Zz796fLpv/mUBgpiSYgojbDkRNehMHmqzvMpbqYZBF4tu374ne8sH/qfP1R+/3d/r7z/X72/XKkB&#10;Y8q4a9fu8pnPfKb81Uf/slx19dVl9WoNDqrRMmj73ve+pzzy8EPl937vP/hV4Bs0yLtIayOf1EeG&#10;Hnr4kfLXH/94eUAfVWJqPDPbKAMhto56M0cD26977Wv18aIHpeejZdGSRU4vW7pMs+BOqFz3lb/6&#10;rx8tD953nwfBU9IDHzQOlSRROWhYi3e/ZgSf0s016+2uv31T2fjKTV4DGFkdZi7/0f2Hyt6nd3kA&#10;kA/0HNDr5XxMLCGNpQGmrV95VAN/z3kJgpOHjpUTe7U0ivQs04DBhtsv95IptDOKF+1G9hgktLH+&#10;9UUvv7Ts1Qfxtn7x0fLE5x8pz931tJc8UdX64QbrDrO+46Wvv6pc+c4b/KE29FtRNIaulJBpOzBk&#10;+dWZaPBx7c3rNAt4T3n+rm3lqNb/fegvvq0ZurM1m3dCdh/1wOMFswzsARc6/9la3/LiWzd6ltru&#10;e7eXPVqS4bBmsUFnmYrjmmF9RjM0ec1+w2uu8MxN1FKfOUCKpZjDephL9UG5ja+7ojz61/eWE/qQ&#10;28N/fld5avkjnoHLrM0TB7Q8i/CWa0Diih+5Wes/69V9tSnw8oTl3q8WDWvtAtnquJVVhTLE7dpJ&#10;OlCM0Iw4PQza+KZrygF9/On57z3jD8M9+VkNCn/rKa0prdnTOkue0QDtCbWRCdkyU28XLLlkeaxD&#10;rUHGBfq41Tp9YO7Jv3tIA8FHy5a/Vf/yjSetnwHm01rOhgcs2IN+xrCOa6bek+q7dkofs4Wf/95W&#10;HV9n/QGomRq0n3eR1pHW4D9rnO7T8hfP3fm0Bq/3l0c/cXd56ouPeNDn+L7DGkjW+p16Hd2dAh2D&#10;lLj8lJFwnn45n0TaKLGFbbR1YlOFSsfPXAr4qmLgdftzXsimnzsOZdSUOzBSoW0Qi1hLU8e1L+IB&#10;jOPyNxcug52DBjQPdCVkFAPByPEqPLPmL3/LNX4L4PBT+zWIGtyxpjNLsYhfbz8c1sD/IS1fxIAp&#10;N47MAOXYsyb1c7wKj41YQbmJc6M5f81CtflNnvnPzFvQYxBstNxid8ANLquzHYt0MlhjtVE02NKv&#10;1ZrG2Ueof+xhBu6P/fiPl9/50IfKb37wA+Vf/+v/oVx55ZXuj3drXeCv3/G18slPfbLs3r2nXKy1&#10;8q1JRtHe4xiq/lRZwjDqHU3Ymr/QnP01qbSTPZiv0BJK96s//vSnPmXKW9/+1nLRRRepTibKvffe&#10;Xz7xiY9rkPo7FsTfKOdcs1Qfa327PnL6wV//jfLHf/TH5cd+8icK6ykzuM1a+Hd85SvlEx/7eFmg&#10;t29W6w0ZlkeIB5VR79jSrMHZMsiD3TxQIy0Cb9TM1MOu9a+6XEuG7C3P6mN1fksD48eCfaK+BxwC&#10;CPQfi9Yu0YDwinJUg6wC1FsT88qqa9foQ5Lx5kUOui/XhzTpO59Un75LD5wOPLmnPL7sIS9VcUoP&#10;hPjwHAPzezSz97r3vUyz2Je7fclKa9NpUWZrgFYf8lynWc8HZO8RfWh01wM7yrHnD/s8cFLrDPMR&#10;OfzeZrjLZtrDAn0U86JX6+OjDAjrLY/tWs5m/2PP62HfHB8jPCA5qfMVH9xboLXll+gNBut2ecMG&#10;7hio6wv1sIWPbu669zmtr683JHZ/r8zRwLHXndcM4gkNgs+/eFG58LZL/LE+v/EgCNVuDSAPjlSx&#10;wp9QUSUdkUuLD86gVBkzDVgWbnYmFvlIAUgI2UgTB7fiOTv4kpYcZBkxbSTDYtrEv/MHLc5EqAsV&#10;1Uw1Xzs/rKgYbl/WEYTKJSvTzqQA22mzTFWFX+j3lKSt23uqM+z08iucO/OB8hRlBwVL0RRehwJa&#10;bDOnK7jzXngTUubpzkeks2zxAFAEOUGHVDmhBw9cy87UQwjaXG8qcmGldmGa03lMk0ugbwY3vAej&#10;veF9JwgT7A6UG2uD0m+bxsr5feyE25VcArT+sAPp1NrU0wDi35bCQX+QfMhEqKgtA9w4QVFCfEg/&#10;ZNwOE9nwRqB425QnDVnFG13pFw1pSOVtsuEzqONtyQWtuJZi44hL4JxR31XmMY+6ksmSLMcSxTUO&#10;btCf20AVHcouJvjsKu7RNDg8f158zEf3O/iO8rPrg4uF3EiAqSOOlL3a0PIDMGGjfFW+gxiBH0mM&#10;e2QQSq9BCTsVi3+XM8oe7TH1B3TFbMTaRiWbmO6LfQyCPoTAHNJDm0mPDCW0EWKN0o7idAhTR6tP&#10;QUNyvC2l6c533Ykr/q3w/0nZMcTlV4Py9WE9jqCHDWgNf0Iz0ZHOGkWdmrrhmHt0M8g2eis7KugL&#10;0E4I3kEirHIWNg8sJk3eVJ7MmLJflk4UTFH2sGS8b+qsUTSGDBWpJvseUFh+K01Ejjsennt6nEXZ&#10;JLMJti4oYW+UP/KSI3OiKGPlCuKk7ShX3y9TpqjXdo9kadHUtjTCEn1M2tkhGzONcr4SOJDzsfaU&#10;w2XRJlIIhwDbZlOtc3IjRM7AmVLkkhfSkQ8l0pkbGLAOHOHTkJ6uZRC/tPtc+a1HNXP4mHLUBRqi&#10;dp7uBxH1sSXLVYe+bgFY1xPf2Hu2/MZmfbjuyhn6cJ3GtWRBM0Fy9qdI1umsSJD2MaZ9lNAcoCp0&#10;thpDJGeTqCW0b+FVuopGDrTEjPhQ9oAJr4UFqLI2Y2hT68qcpjnXiCFdMRM6DIvUYIhBXT5jhGQ/&#10;k3q07KOYqacV0TrCjqiWaEFQ+MWkH72lyCRQ3Qf5XIiMMmmzLN7GKMG4FkQbrYFVilWIyPE/BCOa&#10;CD9Z/IifL5gvG58S/c2ipTv8wAwC8UhPgSwWXqFmIGuFZjou1M0KNz80UoYsudjS5NNy9MCxct9/&#10;+a4/pLXhFRs1I2euwcBNq6PxaVBGvE985RHN8HvQywnkzEvbwQlQs66Y+bNUM16y1GgKLPAIYTsx&#10;y3WUPOh9ACl3r16Z/c//6cPlq1/8omd5+viSPLM5eI3pvT/2Y+XYsePli1/4fPnyF75QVmjphL17&#10;92lwd1b5iZ/6Kb2au9q8XOiflcwxrWXMR37cBn3U6jV1faDs+LFjvtnGJlemKnRCg5ArNHP3/T/7&#10;sxqEPVn+4iMfKZ/73D9KxzKtW6ovmh84aN7Xve715Tm9YnxCg6vcsEf5tLap9JzQrDIGZihpXHyF&#10;N175qtvL4SM/Vz7yFx8pv/qrv2pMVLM8xKFDh8vNN99cfuJf/KSWo1gnUTVPiW3cuKH8inj/04f/&#10;j/LB3/iAPkq0sizQF+e5cWUm84ZLN5R//p73lrvvvkuD6bzeGoHB7KPHj7stQMGCjRs3ll/8pV8s&#10;f6mB6P/4J/9b+dhH/0of21to3zDYwbqV//x9P1Y+9YmPlaNHjgYQZbD5tTXonMDgEetP7tAHwnhN&#10;f+3l+lCS1qOdrgE336bUiqdzn62b3+WbVuvG/lnNHNWalfc+W1ZccaE7SFzEDKllG5dqfVrNetVN&#10;t5erkL65GpRarhmm12lwc/WVF7oc1OUZ3QCdPiafaxBUTvCMGQrHxchCzSK+4UdfLt5SdmptZG74&#10;j2oAgAY3XTdMzDRde9M6DWRfXubrK/T4l9eaJ7RcwSl9QCjW+qS8MQ/QH3TUx7hOKZ8HJD7xyeiF&#10;+pjdFT90g0/Uux94rhx5Xr56Tq/Oa6CMGWxz9AG4/Y/zob66rjAFVXyxPsB19Y/c6MFTBomP78E+&#10;zaqUGRdoVvOK69aUTW+5tqy5cZ06Ls42Kpd8WN3pNBufZNRWGZSfpuP8qX/crNelD5QD+nkQXR+n&#10;nK4B2iWbVpb1+qDbci25QUfIq90MRDDwyhIN3Ph6UCtqzetFn9aAy6kTWktWA4PWy0a/1jcpzmCU&#10;Tyjy+dyF88qN7721PHXRsrJTg7HH9Oo0PmeNZcIFeuV7utamXXaDPiInv1+owXVetebmldeoL3vD&#10;1e6Yn9ESFUefO+QZw/Qvc1Zotp3sB+u4Bt1pF37wJd+uuWl9ObTjiGaY68OLW7X0gRzIIMuaW9Zr&#10;IGmDcRdoreNN77jB63U+f7d8rZnIR7UkyAxh84GoxZes8EexTh1RvWtZD2btMZ6nkrKx3x3pyx4Z&#10;JrPBNYTsJ0mHtMltY7oz6A8qdzKmkHRTFw5qOH5gBS8XFSJWqyJb24FGXLkimIeNM4OWFyQ0Qc8c&#10;NJNhJm0QI3Be83raFpJ+tf0Vm9aWK951c3lIM/tPakDuLDeEoVk7CUiItWzdatCBPrXhC/SmiU/u&#10;4qElk+VslZX+fJ5m92/6wet0XF6i40f9h+XgiIBN6d+kcdwmR192+0p2sHTO0WNH/EDPA5sTyZ0I&#10;dS9eZBgcPX5cDySYYSubWL7gB17zA1bykT//8/Krv/IrWmpotdqO1lk/erQcPnxED/e0RNPSpeXZ&#10;Z56u5xas1Gxq9f/HThxTW9IFscrPa+q1Qrzj/MCs4zMTfCgPUviERCur/M75Y+mSpeVf/PRPez3j&#10;T33yr8sXPv/5slIfwOM89LweKvJa7xvf+GbPMOaDcwQVx23nRn3c7md//ufKR//Lfy0f/He/5oem&#10;lPWgPsJ6ROcaHkS+933vK+t1rjmj8ltQOrk5oe3xIBl7OC7OaNmeU3ycU30vy45YDxv1J3zo8pLX&#10;XlV2qn/n2GcZHdocv7OqqAmtn3xKH+jkY5ssxcC1iQfgBM7bFGtvuljrGG/VmwCnyqobL/asWdoL&#10;5zfXmnB4AHnZG69WvzmrbNNs3aN6a2WfHtBhIIO5c/RwepmWLtqoB38L9RYTfboUuY87I908UDOz&#10;tnwo9cy7b/YD8oPqOw49rfO5gOgvF6h/5iNzh/RGxkyVOexVntr1WvXJHBNP6+HjQb0pclRvR0xM&#10;HJG3lK91kRfoo3fYv0Zv0rB+PH3rWT0wPK0HUWf0DqGalfH4YOa1P/oynRcf0vI8z+gB63GfBxgI&#10;vkDLaSzcsFQPY64V1kV+WMo5hzrlIeJJ9dnqTtWPM6OV+pED2MvHp2XvBbLjrNqG2xV9BxVoJ2bp&#10;SVZC9QjYhP44ChaECWqX0uF9Slchc2hjzIYTulKLcZXItCFtd9WJdGamymAaERp5uIVOC6VAKGgw&#10;lZx2kcy8jEFzt8WeXBHgSVuQPccbN5V+hmNiQjcLOn/Y8wCYf0CGxC8pDTcJzhGHmfJ4D35IU4Wk&#10;xwMzcVRClF/pNBhh1dNJnSunT9fyJHoYy3FsVeSNh2YTYvZUb3jg1jZGecOXITRgdiDCp2eA0sqN&#10;zlEW5Y1KBz+MfQihWlRBRMy4YmuQGaF9Kh5WDrKDph67B6gciONHkmjzgRNoJpk64EYstkgQjGQI&#10;b8LGURYfR5CGm90xhqFkxjOm0aNsROPKK7wY7OLyv2oo4RAkWFndmxB2OqvjzWMp6lg8+JN/9Uk2&#10;BCD9u36j+/e174L58/UhZz5IJ3vU1oBE1DIkMigebQhCZuS+Y8qo9tmWIE3dnpBH2fd3HAUO22oB&#10;osSb00iY5E3NFimImR44aqzJ1JYtxoaJkPDHyz6OmenERsyi3ksBmGQ2XZBENFNIk0VyNAwCk/wp&#10;xiGXhFLdcQRO2gWuVUHsQwOomuuuHUut7HkEj2IC1SBqzLpEhD6pX6q6s+zNzx1KZRlBftGyN/mh&#10;pnLoc8AbjdWiym1TlB3WoWCtXnp/jqIF81B2l3D0/O0Dy15xZfAm3nSuMfSHnwjIpw4TKi3o5ItP&#10;CXOHiCXMK/zsl8hC5nwh87JWo6fsdPfHVHWE7aqC3klJMwFFXaK3s5FbW0Iaqn6KEqvFV7xxixpl&#10;SO4eM9hshSC0N07FRLDCmKPmnZF/TNaGaz6uw/5xx7nyQX10bvNxXbvpdsj8ymePb2ifyES65ic4&#10;dF1L3Klb9t/SchN8uO4l+i7zKV0zu6qNQTxwQhobIt/INmjAl4il2KIzr2+cruf4VjXVnzDGcdQM&#10;h93yzsPeqgd6Hkv2xkgWGgng5HE0ViPgdGxwt2TqqIR2bFe6RTMvbVLaJGWmeGKOlN02RU7wUzsh&#10;7GUlNG42Xdf2+H3U4uCbdvq0RqcGU6vZVaURLSl6bwYKCTAMdLNXSuTEFo7MU7SGyCOReQ2pCURO&#10;NI3UFnKNJeESlZJSSRqkefQfH9Qakfd6pqdvlqlhBRzITQw3X2s1EHex1gZdo1c5Zy+Yx+iAWsLZ&#10;cni3Ztno1fVtd+pjMpt3eZAGl/lkYuXo0WCebvKvee9L/YowOnLmD5mw9f5xcnJpTWHW7VNbt5Y7&#10;7vhq2a0bYDcSdcC69jAGN+8MKL7+DW8sV+sGnTWAv/vd72o5iO1lpWbovuRlL/MyDlQyBxZPBLZt&#10;21a+dscd5ZaX3FKuufZafbRKN+ai36tlHB7d/Ei57fbbvD5wmBT2cqnDzSAfOXr0scfEe0/Zs3u3&#10;Z1ptuHSjXkG+UUtRLNYalfeXObpAuunGm/36LwMIj2qG8YOa0fvKV72yXHzxxbZDLnLg9V1uxnfu&#10;2On1LR/TDOgTGsRdruUfXnbrK8rlmy4r8+V/BsLsXpX95ImTXkoCuTvvvLNsfvhhv1q8RIMH12vZ&#10;imuuubp8+9vfKX/zqb8p7373u8prX/86D6Lfe+995Xvif+vb3qYZySvDhwJloPDY0WN6tfju8vBD&#10;wtJ6w/O1XuWlmmF28y03udz/8NnPauBgfXnjm97gwYjx+mMga79mC+7Ua73MEGUAeOVVF+oL6zlA&#10;TYmljOahejig1/p33KeBlKMnykLNxlpz3fry9De2aOmBO8V3rlylgbz1msn+/KOa0bXnEN7X7Pbl&#10;ZZXWl/WapB6UmKYBvkNl27e3+kOJi9cv0YeO1pU5DDaiTQMFNHs6wJP6MBWDpaz1y7IoXFTPYqB6&#10;4zLpX+qPN/pYEO/ux3dqKYZndIN9qizS7NYLGQjQQBUOOyi7d+lVYgYveD15hWbhzmBmjhG15MoR&#10;rW+rGdEHn9gT6+cumlOWalBzhny8S8tmcMJdrFn1y7W2Kh9nY9CDwc/TR0+WQ8/s0/rN+8oZxWmP&#10;81Zp1uvVF5X5rEssDS4Le/3YylSF2JKOp8nBd3zfMdmxS7PiDspseY/lXrSkxeL1KzyblpMZbZp1&#10;jvds1gw8DYxw3DOgwYw3rnG4ldz9kD4kqLJM16vsy6/SoL/kmXWMDam5meFjUjmcaPQk9axeaz3O&#10;LDrN1j2yS8uOaMYwggwOz9eA+hL5b+4ivaqveuoD2AxuHdIs5P1a3xNfT9fHNRdfslQzjTXQrmVH&#10;Tqp88zWou0b2ztY60xwfPGzYu0VrPe/XEhTCXKjBneV6QDVH649iLe0OE+1rzdTepzJPaBBllgal&#10;l2pWNcuM7Lprux8KLJCularbWaojgttGLfGUZadyFEZrJWjoxleZMuNkDwY5ufCx2sbux3aU3Xro&#10;ctGtl2r2ILMQca+3HaLS2TiqjRVs2MEivGfU9+1SvzV/wYKyWg+WvPb5mNWDELG0Gp1jQSTOF7vU&#10;RjZ/8m61Ic0k5k90m9hs8anXwhzHtB4NZ/mUAjzI1AtFWKj1Zi9/23U6b2z0wyUGRcGKZQ56/diF&#10;ZIbxdKWLhdkVjz22pXzrG98sr37Na8rGjRvVXhggJCDHDizp0nHHDPXHH3+i3Pnd73jQ9GoNnHpZ&#10;IPNO04PHveXb3/qmz0u6TigrVqws191wvXAvLY9v2VK2bt1abtc55OJ161UmvTL2ne+WZ55+qrz9&#10;7T/kAVzr0wZfndH5i/PD0089Xa69/hqvMe9zWysaXEPgGOdNGh44PvH4k5pNfK/eNtnpB4EbpP/G&#10;m25U3c4vX9KDVM41t956q/3Ksew6UXF37njeb9Y8+eSTOpccK0uWLCk3aPD4qiuv9oNGBmwdrJjj&#10;Bs9QY2ELD5J23K1Z+Hp4M0fH3mot48NHItNQuE7r2H/u21u03MJhL/HDQ7gFa5aUU1rCau/mHXoQ&#10;o1nl6pOgL1L/z0xM+hz8f/TAEX1gUn364VNexmTFFauVoQcLsgeTao3ZROrxiJYPOqAB2mNaroT2&#10;yBtLi/VwkgeUcxbEQ251R+XwnsNaeuJpPwxbpv53ta5xZuqYZ4CbMh7RuWT3ozv1UErLUalLmquP&#10;bjKb+YiW/2EAmLWCl12xSsfhMvsyWvU0X0cdVl9FP8cAMH6epQHqpZrlPFcf6WR5G66deAOGj/fx&#10;1spsz4xeW+Zq2S/3tBJivXXW2D+st2pYBoe1jLmOWqzZz/jXD+GrA6ij3Q+r335Ca03Ljyz3wtrJ&#10;FMQfgFU5OAfNUN/GpIBF8gVtnGOvVZQ9mN4EWKHPdpY2zqqKzaS4yDFoJkwqzrxkVhzzaWN6zXQD&#10;hJaeg32UP2EGbbQ6wiifSVRakxdmn4QOGER2yMvO82IFkzmNabGQJWtQX3EBR4f+uS70wzMzVta0&#10;y0aNAFQudokfVvUp4lFX8EU+sQg95xQU2M0S1wQP6yOgPNC5QQ8hOL64Fm8sFfH72XHeYRLFlif0&#10;QEYP5NesXVVW6iPLvKkWYcwuF8KbKeA7XkXd/YprsOt8ddXJdVqbhxpA8IHSSNEKTEmUKQwzifxJ&#10;mLUup7YsEZuUEEZQOlUdb2UZ5ezyO6lo4BAGHeNymHhS9yj0g8kZaFNbbaZJbbQ7lupxBItO3a1d&#10;YYIfLlNG/XN9PJ+Zw0xIIc8mDnZaTyirUeWBSd/hAO/54jXLvFNhAmAwIlOgDGXvtZh5hHtU1m62&#10;SWHXgJLaBp2B9X1uMYLqGSn7uGyHnTa46OPlD9vs9BrlWIIrkr3VL6Cj8YfswDkZBUqeRwY9g8R4&#10;LPgrFQFdh2Lg+SwDO/NCKmwYtyxLWMHMmmV/QTkbNGJV9VVqGNWXqcSkCHBOLntyBgdcTUsyn7cP&#10;Cc5kQzbCZMwROgfaWFvi2I97wdSee0kaThub6E3VkzszKBF5KRnUrJV/YtkTunoZFxzX286ndA07&#10;2vVMZU8VtgFhRTVNJorf3VylkzFyTHX0tCFx3K/1eOiuaZ+M1AaBG6hVLZTgzMvk6XpozHPjTz17&#10;rvzmljNl26kQ9LNk2Ekqn3atq0N3owbxJto6Iwh5R4IZfKfkliXTyr+5fHp51fLphcFoAl2wTuFi&#10;EGhXdmomHkygkBD8aG2hYtTOWSzJIw6zaWNS0pVu/gSlw0rQ5Lc/EQ/ZuEftcMQ/pIIr0KbCrJxg&#10;OohfJKegEYFFRLdI2ei8Wm+VMUTbdtBukpMJCpwRPK7WZg7LwZQjXJBKkRYtBogbuu1pvgqslomu&#10;gRRGD+nGNhIZM3ckryVGCvFiiCFlW6YAd5WoY+ZC9pAGa+756HfKtm896a90c+fFDRGlYBDFHxVT&#10;aqbWKF2g9VXn6SNBvB7OEgK85n1sr15916xCy1lKDpYjL5Asr5rzRXJedb/qnTd61gLO48K0D7az&#10;J3TxZn5lYs1klgvIC9tkdZnqUXyGmV7i95IKKg+DAqxFyOyZmOEUpx1sYZCYm2wGTPiafdQYAwks&#10;YaG1AEVjZipTyXtbaCyeKYm/aDj6oZPmBZZn+EEDVzPWkGd94FlaEoMPkdFx27/ipy05LoCwR+Ub&#10;8xHKPZNLGqh99B3VDOff+dDv2L6f+/mf1+vFF2LASGAA408//H9qMOjp8vO/+At+FZobSl4bRodv&#10;iGWjBwLcrFQu+2S0jgD16+jINvvdK43oIxFuULm4i8da8M/xwTthRuOyDAMm+EcZbid0arQZPsS2&#10;+e/vKw9//HsWv/KHNdD9jpu9diT8CevBEz3kQJ+o4lVshtqH9ufOaPkCa1fdKBdLbJdirMuLThU0&#10;iMSV6z96eulgdhuK6MZpF2d0w+5BRfQHkAY+VaucECTP4K7rnbLQEOChbWCsaGBzvLFnZh0gDNaG&#10;b1QG8cDlAiuuMRLxkJKM0vA5u7Iod1LILNTLWm0Y9lXZ9WDCbk8GJOXnaJu8JsHpiLndHAuK2sFS&#10;TpkExo8T0AWaeex2Xumo8E2mcSkZRrsE3ufGxwIl6XxhXslRF7gDWwl4AR0ZQMV/plFv8W9O7MO/&#10;FqcxqM6pD/tLBSYH04GLdlP9HwLOYBYMA8ichLHJ/PIHcOR5KXURBW3baDLY2AJY2OXQ0StlfNc4&#10;LTeeO5puvCoAyzHwMG7PZn1AUm90MJBGvttUp9amdOmGYehMyQ8qIA/QcoB4lWaeruDjmNX3cHYw&#10;o4YpNeRHDP/qqDGdpWUe/+zDZY8Gs1k6BKJnG8l3+PNsrU/qh1pHD36P9kY709IxGlDb9NbrtY7t&#10;GtUp9Vbtob4UzwCdMFUVNBlzBCd6wOPDoKyT3QZAzTN5Q9unn6fP4xhndq7bog3WeVH9efRrtFHZ&#10;oV/PR/vkgQX+JnBOQv8pDa5UV48oJc/nB+nxsadc48ruKMHA7rT00dIZtFakMeEl+q0J2UxfT+3w&#10;8UZY+nML5eLBKzqpBB/f2p85Lf06Jjml9sFvvgjTilQ2ZqfMkH94fY4yTpzyka0yyg9YTD+jH+dg&#10;KwdMuD7c8ZcwPNgpnTxEosx5/KMFr/mDt6pgXIhvowVQoixy6PQDBPwnTDLB5s9rxAIETVmYLzU6&#10;H2OA0poVbEWSta+V5EpgQucs+wBR9MoA17Whwp7sy+O4E5jKiZ28LcIHG73cjgjoMxY+xUax8uMU&#10;4KAORixhIBEJ5PUFNvr8QBnE5f4YVjD9RwI8+VpEnndMl8+BRkRRmWV02wOdnxU6ElFILgdZigRC&#10;lweDA1pDsIpnhqmhKTnTTqXFnPw9j3Wm4sbRICcZgCzs9pgxAzUwY+t8k7MUAZP6ncIxlXA+TKxw&#10;3vnNcQ4wcbxyntM1CO1dwfDjAPBmHkwuSRhSzTF1qs2o3FQchosNjTmDorzp99Bf3qkHBEv9VkYY&#10;Ue0EmNCJBGF0m2z0Oad0nf3YE09q2YrjWoqmDhDrDb4oT8hF3U7GGNScvy2NSoXPoA2yA0faFfpa&#10;amA4TwzOqfBG2M0Udr4Yb2pG/sXL/sJl6m14ITtbXosIlw5HIQeIbXeQWoHNrs34cYRcsJpD5RCH&#10;2lKWPfLgIqgnoN9RLv0b5xImlMzWRB2/MeSOPjjHt4mTuOP5mW58LZI5YecgHwxDzzXwjcemgBpn&#10;qU4QpxUMWiYzBgVM1znJF2H/vvQLpvEZHOAhjJL+PziO0P5PKDuWvUixXSC63e+H94XKHgjDtvEO&#10;pCljI3wkOoNbniPaKO9857kevMn1xKniME7VKUzB2zAtMwVDR2q8HS2j5DF+wTgOccNNIWB6Cpnr&#10;/4ey41/1LUxwYKJbH9JOt+ruPDZuepRqtG8aqlTc9RyfeOiwjJgGKWjZFELD91PvgRVVynUWZtJX&#10;fm7HRPm1x86Wp09Ig/WEGXTJ2NZoiqde5Ln1Jvgyz4BKSAAfcZa+RR+s+7ebLiivXBb9ra9jBcZ1&#10;JLiJpShC2kRGoyvywmW35ChOkOq2IZkHYvZ3MUEAjdgWIfKUogxsFGIb+ePbXs6aOubIM7UeQo3b&#10;MJFDVDFnSbjKOw9yNXa83pGC1X4XH76eoe9vsZSd76tEyzEMeMHLAKTuvJIYxZz8Km6KpOqh2Q7u&#10;AiUsHrjBFaYJQ4HgtBXOqKX0rsbNkEzw9jxpq7SBOy4CsBoPf7x+sFCvvF/15uvKYS0JwNp9cR+h&#10;cqj1cVOva10UaObeybJXX8/ez6ubLShfg7XcgAJ7lp30MUOH9smM3mX6mNZGrR/pdfS4EevswTwE&#10;02s1aVrwZY44OaoU3Nn5RhIs5aOHDPKllJ0vWHRhclr6IVygV/84yIwmA8Pngemna9zAIa4/z/5Q&#10;FoMH/uq54h6EQb7zM7y8Ak3HSz4NKMwIOyMh9ZJnUMCD1bpp4KA+oxmRDARE2bXDSGxQUAAAQABJ&#10;REFURvmaG2nfAGMPvsJifCrd0AlGFz+DxTzduFGzhH/rt/4nzRrer2Uv/lVZozUjWVD71JnT5Zln&#10;tpV/+Pu/1wyxh8p7fvQ9ZcMlGzRYwU2ubuSFhyc8G7mW3YNousCjLNysR6jlMjemSrewCbZVaf07&#10;VA8HrvBZjsM3/4rTxXEDCyslieNChZMtXFiyhATyDBheIP34WuLaI6k6QAgf6N/XnKLjXG62DRib&#10;Mk2DIAzmUVUeKJAMJaAThYWy+yNBiqvw9i8+IEzzelFEGGSAgq9Yt/mCcmbaKeVrCFU6cwDDHLrD&#10;R4x6pp60iR8wUuzXeySPj3hQAJ+o+g9feMDF+WKgrMryoKfqieJig4d3xE8yfBhxcmuxFMN7QWGg&#10;/QIJTwjXmHLYGaXRiD9tDKzoE+/ZacyIFrbtUkT+8HEhQNsDsKDOyrG5TnGryYYnip0QNrB1sDrZ&#10;S73IV5YDt9abh6ZpbxUnBnWizoJbW2HQ1lRzUY8Cph+AzggLHf8F+Ee4DMhQxml6dd+DOdhNAwBD&#10;emhlXkpHDcLHFDS9go0d2ITO5NfRSgtQjgZ7cKVsELvbTHjeWbnRPoOUYQyh7jCVYJsdcbJuyK2M&#10;thAroIQUqQkpZpkTPtQ1S2ubMnhEHcVRI+Zen30JdOC48LBkGiPgQZo95aoHcWjEf4inTWZVOnJH&#10;cSsPvDoQqKWVl68pC396cXlWMzS3f/OJckQfKDzFTHg5mYc2MiOC/C236rjwgeIHj3xEcdXN68sl&#10;Wq98wWrNROU4cC2Is7fHCNiZ+itmpfc2htXVp5ipPz9ssw9Ih0nBF2WnyfhYk07q/IyOXR8vojMQ&#10;yiAr7YlBV/oUB+GB4YE6tFTfgm4ZlZblhvS4yQpDbzojIXSs0veHMSKq9EpivUuQ7Oxre5yQfvrr&#10;yEeXjgelsIY2y7cFqHsOuWgnoomOnbQhncW0Z6s/9KZudNjIgUA/Sn93lpO9MbBP+apb+4vzmE2z&#10;oKzneKs8ItHfwGAf4S/6GsnKOm3c0ykfSyJw3J1lMJ2IuHhwFu1ecfH5mkN0rld8npavWPqHsvKQ&#10;z/0vFai0+wgXUNqkgP4sbBG0TxDhaw80S8Y+EY/7JrHYFtHBBtJGYpbAnRQ2TcGelxzLDnBcURfS&#10;Jn7tlcYfyHIeUpKIoTivkPRGcfuVtsCMati0wXz3UhCcDn+j94zSHA/u022g5ExT9dDBKbiYEQ09&#10;jtM6FEaOJZdC9GqTDRYLadspQ0ZCtQMYZ4kT3fqr/wjrX5ukWz7SgzEWFqMtil1ADLgNMHgSN87L&#10;lVZlrLTa6ZxWxmQIfe5HzOBN2Cm5KL+sNhtlh1ZtrLhQ5H77hSzaDXpncPEMXECapo2CvaJ9rXen&#10;O8yu7CkaufIpEYzIgGFOdrTxtPQwaH1Ib8qwFMlyLQfEuY6+CNZJ7Ild94OV8FY7LYQ9Oj4oh8hh&#10;Np4QX/NzA4FITsNwW+rSldM8wRmU0Ag3IbZhhnKq8UEd0iHJNqSzPY2Ig0Z2hYR7ytB0jDFX6EG+&#10;2jhV2bGjO26i7KhOkNQ8HEdQIje5k4cM8Eh3bUlp96OSoonA4nz28Jo/6dVWt6XMQF/gBiogyA11&#10;plSEVka1fXjU33DfwczhWfqAqrs4GRCSPjpSEOuqOQj2IfWFWrZYNqktWcSGOR++QJoKd/AwWMEn&#10;XEdEgUgwXOQ2ovOSIZngrbQuq4l3NCRGA3ZWGzHA6joBSEoGxZmTy26yNuaDsy97yAw6z1N2M4QW&#10;RxFrxyaUwE9LzBPGhoEQphIfo4fc2Ba7x8ueZneY2HD+ek9FnT/TvqZuBKzmRntqxjcWO2Dwu+mR&#10;OXhQwGP1HmZ/n20pTW6Oq4Uew4TN1tTsxk5GKyO2TVX2VqDoj8XFNQtLmWmRPE8yqdUMWAQdo9Hm&#10;EhPyVMcRGtMnacnUZY+Hy4FTlVDpxm1pIihWOY0b6mufVWvI6oLHcoqaFEIiyU7jprNMCcwq62w0&#10;jPg5UUKO0lLP7i/d14EzYHZaRRe8s4SphCW9D198cvtE+Q9PMDgsRl1kwp/3kG73yFtX9NQwAAcf&#10;Vw3o9eEh8BxXoIz0oHdptbPfelxrEtdBYl/xixlZgvetnEkFr8a9izg2hAwloExhRZQp8sxArpKm&#10;kOmIMA2jjfeBZD7bA7HXEOUKvLrFpiYrbuGGzzu69TpDeTDrZ/1gpHAQhjIO8lFPldPsIdNb1ij2&#10;UfiSVQh4E4qxCO410M2dqutNW8t0PvUAcQDFttlWy9qMTePlPQpLMgrWGB2pKDWuVE+orKFf0g0T&#10;vGAc2KtLK0RjTXUDoym2R8BugPIejYIb1+Wb1pRrNEvz4U/e4/X1PPOXmxLfuEtUvQxrRcZMnwAH&#10;OvXZ1qrLg8Me3NLHW/QaNGuxLrxYH4XhZowriWiBBgmRUSNbueFIBdEaLZO+8uBPLUNkBDRl8gWL&#10;YGNwT2plDwdZwLHlopaBN27Qgu7BUd2g+uZQHKiMG0XF61/qTkOwHHv7g4ubt6YHX+uP2SSeaYku&#10;2WeddR9YYESMgR8GnkMS26PW0UVAlsCaKHRAb3vH21Qv08vHPvax8u9/+7fL4sV6jVV5DFywHjJr&#10;4r3zR95Z3vSmN5XZmt1Bg+cWMwYHog1gMP7MG98sO3rQl7qjnGErPBxALixOcMcgIFegZCAB4Dz2&#10;tYBgQqeE8GjD/RS+jgFdxZVHa+feG3EPnCvOCsbQkQMESMNiv4xvngeXjNoQfA+PSLUXDAStuw4i&#10;iCJ3KoeRAyGBhU9oFwxKzNMamSc0UMFqM7jeXhG/ZbRHVUhqGwULV4BJTtw3IaggDNNdQpch9flS&#10;WnUULhVfSFsu+gIDBAxQCpMo2IJt6JEtMTYgJHDhFw0sl1Jx2kLYFGjG0wYbaIngEDjx+8GC6Mjb&#10;RuK2EUwlxgLQMkXOjfphJiwSDHgSEts29FjoDLV2HT5kgJ5BE+wHg4EvDwYrRfthbWgP4LvlhF50&#10;T9MxxBHP6Ail8cCLXM/gjfOVS7V7AFjxdowK1ya4HYVe6+7LKRuUI04syiBcJaJ2g9byWiR50RH1&#10;YYry8acBoMPPTzawBAazHpnsWS1zlhl6XAs1FmWTSUnCVg+UhZaBKnw4AkbbHg9Jpzs7RQM3ZYjx&#10;54dlPLzSK/gbX39lWaWlOXZv3qlX4LU8jNagndD61qfpg/Q/oSVNGJxfuHah1/9eprXKeT1+8Xqt&#10;ic2xx+CY9Lr9WBOeihYTRZxsJ2aFUMSwMW2jH6EY6QkipPkRYq+t/l13Ukx9t3OC2g9tBExQ4sGh&#10;otBoT/ADTpy/yhoXhrWlG1448NLhIpuBtlTbVlIpb5Q17Et62mQ7hJNtFyhbx7FCHFs6HYGFH6MY&#10;OVBrPIjKgcd62FQaORCreXGuUCZIPgbFR+9C+UOEPKNJRjHZgD/8QM9Y1C31YUH5jD0P4CBLFhCw&#10;JOTZ5xUNDFB5iBhnSc7iIqqTznK6nzcXnJKnA0e3aGflENsov0BR968tykhG2ZHX5Gu1v5hB7POS&#10;WDwbWMI0X5DtJ+xTHnaHDqWNx1lM9Oowr1svgtlkCLIOdM4I2x7KEH00edjLGCMx4uFbU8OXZAkR&#10;Ua7j8EOkrEU0bBMlleK8NNb6g88wtixibJ2tLSLBqjgGYAt+ghpMTYgkHFG2IRMaAbrlSPTETIoW&#10;fTvMwdT4KZtp2lRZJ5GtdGx1sJ2RO8hXMeVlTuXWLpFGY8AFpvJr2UMZ6UEaPtoZW/YhxwPyCfXV&#10;dZDY7FUIBoIKlPy9nSJGduy6+KheMqhfm5a8NUEpm4lq8yydtu+JXWWWPtA6X8ulcDz6uHW7S+HY&#10;N/NqJPyuhB2dNrCvfZrbFfkIVK1NecV2WhuzkCCCr7BznLmhWDhyR3myzkfLHjwgE0bkRsUHjWP0&#10;JtsiIE2209mS9bEHi0MFG8MMZSIiZGdSaiVG/FkhYBmiNd5TamZUSmBCoh04Kw2HFvRoIIkh3Y5q&#10;U1lbTqXj04ZiB09RR6LD7msotSUehszVh64ZHK4wBvE5AUoCKnq+ssOSxTJGIEU5lDcaekzso44m&#10;1xMygRXSDbcnKmtSe6oNK0qZGFVIO2JZJJCdU7NJEzK/QokiO5UAc/xaOcs+QNTYQDDmiKIqlGVP&#10;K4OxY6+EgBoHjLLjwcHg4Gn2W77KTRYfMSl1N9mMkJGOCGeb1dnCHD2OzDxVcQCxnG1V9IXaUkUx&#10;f0hV2UDotqKnnbUBtmTq68GqZMMcg53UliwbiK57y4cQvONld84YZqisxOq0GGiHpl/HTzbF8LWT&#10;jdE9A9c9OhXlcjOBF4wWrULZlsLODjS0DGKOoaSRHMmyN39C7Xwa7LENjwChmBPS6ixtaibJwKQ8&#10;VqEsUZ2AQMu1kDPNorygJD33IT+kaswwilfM8eubqrZidjYGnMcHJvQdk6/unii//+TZ8oQGh31d&#10;rXwuFT2kIKvBCVWyGHU1rV0LLks1C3OIcvme/PfsL+UPpWOmCLfocxq+VhZPwxopO9pGQ4UWscaS&#10;xUklcHZUggWd3WOar8p20ANZMYSEAQxRLgv6clnMvk6c6tOsaMSRc7YkbURgtQQc4FZbp3ooEVnB&#10;h07DgZsxyQe0cqSE+zkecjLx0m+M6pq6BYTRl7IJJnKbQdzRElnZAW6gVhKafDioXmFW60YQLDJp&#10;ExYPdVQxjdczx5Vr5fMh1ucO8YoHwQ6TCekUWyMir45veOUV2s8orFG2R2vWMbvFr8lxg0ILVfAT&#10;jeogbj4crUVyZySeCWaeqsdbrrXueEV4zQ3rRdTBAb/uVNLBIE7yBpA9sfNnMkPiZsiMaUPNtEsM&#10;DNPA58FklzobIsrjdirrB7t8064sQpgbxrAFtgUn4oBPe72XUB2CCwAJztTAYryeLJuRqzYb2XHF&#10;ElwgeZNrXVUx2XkgIG8YaIrM1A3Ij/zID5dbX3FrueMrX9X6xvfpI0NHtJbk0vKa17623HbbbWXD&#10;xkssz+vRBNRSpT6obIipotNmx8sV9qFzKGsIhU0qlyzywIbIjUfUel/u2uFCUrm2PaSVJKBTZfB9&#10;cM3gQF1x+epy1dtu9ADHyqvWeuYkdlskdoJj0BGdkYEKjhNmiFIK8uhkSBFnE2WMhMQRaDbbFoFU&#10;tBiwlkwMSl7gNdVoS37NHFHwxG/1igPXbpqMgj/1M538sEuegeKUfWgjMcT/yjGS9mmJEUyuMcQd&#10;giPlkqo0g0/VYeiwTxhEQY3SxlYC60hRi45oA2bTo0hwMxCjoI2PdTOE9kAhs/JmRUlPs8865YEZ&#10;ovAfoI6TFe3DSfvTmFVHrV6jG0YW4cu02ce3mNJrtgPdollW/c45ro7Ub4QZ1AtcBEVUp3Hs44to&#10;/2ao7Ss+RgQGcliGnZPLbjg7GFSQIrBv6iqtZZJHphnyOJKE9BiKjUaxmIHLx0Rn6ONC0/iglw5g&#10;jmEGf0awe2WZIZqtbrww1Z/w3TenXeN72BTSX+yz7HJIo2OE1blvpu0prQHexVrTe7HWaV2vNeyP&#10;64OVJ7TmqmcTK//Y7oPl2TufKRv0hsm6V13uJXjA52OQZ5gFWkvGrPUsZVx4hQXWZ+u0qXY6ObCb&#10;3souuiWzTJ3nUtyYmV8LTU1yzNhPpuGzsMiqwBXBx1WNk+uHHmhM8GYkrcOMtVjBgJ2mow/elKt2&#10;kDQJXYp7IJTTihoCcj6mxJH64LFAK0ctg8ieLU+Z9Gc7E7yaBZ3/4dyJQukxWUySpR9wMA4xBNiT&#10;H1E/eCHhfoM8gtCRpwMGw8dn7CM/ZCkPGui9AjsIPASyvHLsJ4RgJF31Ohkk9wvGQgVc4vHG6eCE&#10;ZP8RMY6wZJdtdPurZYdJ/9k2zW0Zk21GDJvBV39G1IaymlQFoGNQC+TD4P8oErYoBpvdrfygBA+i&#10;5GNrlASKYkpbxqmK6R0b/YJLW9DGgoGwheya29V1kkIqtQ4oUFoqs2FuROI1o+7y2EkfBfOIAAhD&#10;aLgqu9m0qZiijKgKxyk7+SoKECOcDZOMQHF1q+zp+zFgIwWGwCVvKaISYNYWM7uZvVsZ674qEnjy&#10;OwMlYzaGwBTbCkGZ+Pl4FRt4DrbFG31zQB+f1IcVD2gGMevXz1mgj8xy8rSgJAIg5CrZCUNRdpQE&#10;O/Qggx0/m531acFuI5YIACiBMGIGrFgiBTmZrcFiUIaUSZbHZEJf9toBmuZMDCOYdxJK5OU2WZPN&#10;+yC6jipMnivtM9GqWKKM7vtM8PiJ1spedQU5mSsxWKcsu5UkW/qdOiLgEGikORfLB2l/ZYhdblMt&#10;XIZAnv/IsK3idUpYyZIcqOIehMFhvrcCo89L4IMTMI6TOVVbyrbbH4uIWRc4GRIrgRO8HkcmN14M&#10;ITEJJTmGPayVLdtTlrtJj7WlZsqAErEuIzHDhMgANzHZj7encbiWbriSynIbAK9CC84gJXMloke/&#10;IdVQnTHYWeVqW2p02Cm/AaZEGQArRJM1exB7n0Ju10zEB4TJtvaZqV77/1dtCX3GFRD+TJ+er+zw&#10;t0KROE8AqtrIPtt2X3b7EnFU668vHvEqHgr6zMyotrotVRq78bZEH8U9AlZwCcO1jJf+hGg6xKqA&#10;/fmOIyCsxxtSUwdBZNmDv2LjU2W0kta21FEq3hh+mmYbwYBNpcZU8oxZRevxGf3ygGO2yuJdxbQD&#10;zFZxq7wxB3GJ2MsDguSZTIERcUccEwa+tuds+V3N7t1yTMI63eeDsXwQxL1oqJAs/9RNRUVdxpUV&#10;ARWKkfbeMmxKucPfXz5bfmnjtPLKFUx4Cjx409q49hv6GoPCkBFAQfZeUfJkU0ubQBKGZKpsojg0&#10;vCQEBGWt4oLsMJuP4R8wR+PKqriIOnhPycgKorcmBHOej6uEdsHX0s1WIaSw9rRJzOI3Q98HYWkk&#10;7o3ijU+kAyePrYaXEeQ4yIMttuTVNq9IVu2Q12yzUaJ3WR2uo33WKLtTyT55X72H/MCZsQ6VaGMi&#10;X1WuNA7NUgGAUzbctqks1YenHvrUXbpx36r1hY+Zd4Y+fMIs4qgEvCEBMNCtKLMCz+rVNY2Elnl6&#10;LfiSV15WNrz2ivhiOI0XrbYXid5eJweaMeEmBG+LVrL771p2G2eGbqM8S2qDiHW3mNIJX/HHDqEO&#10;CN7wUPNT5qKAX1WAOdkRO0N0OuMZeh08ZpkJodpMx5BWJVzflsgebu3AgV+hszt4BjIzVS7U0hLv&#10;e9+PlsJvLJDvV/KrbsoDnMte4REJy8IjQ5uPjGCrzMGIgxCLULMymXWTcikyZdk5ezUs6VdzW3vD&#10;xeWim9YbjsEwZlZhdPOHrVW2FWQtpu3BR1aWNBhVct+QK8dy8IXF7Ny2ElLKMMl1oVEODnMt5Vvm&#10;6Dhg3XkGsCwjJmWpnqW7ggVkbAM9Ss02LYVOimCbRpUHNlvbYLZJm/R+r8k0bDFwiKRO9jYRJnwe&#10;XGaKwaxEkmW1LGSm1ZEbBiVmlsEg5tWmkzVdgonsWKYhwhuQZk3+lqh+MWSHSxEsXpF7e8ymejGN&#10;k5WCl5XwIHEVhAhADVlel0cAmWU9pE0IrNim5Ni+yiaP5SlgQ0yF/zdr7/Z7W3alB606tzq3utl1&#10;9d3u9qUdu7vTaQItAVKUBIl0hIgUHhAv/AGReOOBZ155ghdeeIoEQigIElASUAgNIaTTJOmL7fa9&#10;bHeXy2VX2eW6n1N1iu8yvjHHWnv/zikH5jm/eRnjG98YY6651l577bXXLlGAoYEfrjsee9hycvhc&#10;5Td+/Jp+0OrZTz25XcKzkShXaglUEnhZV5Jo7BJM+cpS0wkh9y070kmNL2XYQHB0x4hew2oFQRJx&#10;jjxP5UYKfqWZk3cVMV995tr2KB5pJBPEeQ/PuX3vzj08iuIH21N/5iPbLfwgIn8okYT8xzUqzuVR&#10;MSp3yUZk6GobLee2MoQmZRGBx6ytSmYksk5xoiteZT5t0S9ONQbZEH0jeWRwNqWQiXhrXbYzA1AX&#10;KRnKHZtI2ctapbD7hAu07EhJUdYRx+Ti4xr4usRC/bobGVpxUBMe52BLismAAlyyTJyNsVqw0Gh2&#10;QwlNsVQHa5BsLWxTShWStw5zp45S/qvCDuMZc0or26yUKuVY0UD9MIVPU4B9zvsSuSmBdvCHRPNf&#10;hr5oHY3h3NeoFoP8iR2CktbrkSiowjhuCDe6shFIVXPaG2XMtg0wxghDo6lmbwnMmxkqFJqKjtbA&#10;MxZKyo7dGi6gcbGTTYEEtZpilImyJNtgqZbBQq84Gc6aF0ZGPJH4Y7PMywGbvZAwl2Gwh0BtXm0L&#10;dVENuO2XkTgBtgS1/vubMoz5Ml57cpzVMiBBzGU8BWZnHVWgLbMLIeKVOhUY6XFKcMx9nT/E+n38&#10;xsgN/BDvU3imO+5rBm/df59g6IB/cnjwOp0XhOueKN0QAT++5hA7KFA0Ypzi5XGkiMI34MZGIXPb&#10;u7urvU/ZeJd7zMOb3PbWNQp4xClNG++sODgXY8uhzT7TMrhw7pRUWW4tAOk5XkfBehkYF869bsEg&#10;pyrgcquhYqQAnIQt6oq9DKMYetEwGcpMhgbfrsNJ8a2buHP4Gp897WNO1rlsjtWB01R7IWVeXUsu&#10;HIYna4n8gVVccnnY9lEFKgwq+ZLQiN16Coht8REaLqszKmY2DTrobNC1tGfjvN9aOr4eF125upiz&#10;3XbHWIbLXsVPbbrFqfEhTpNMQElga/NTnRHD8sBpi2yBBAE8u/wLpSniyCPopL6Acw+u7c7XXl2/&#10;Ofgi484X9AMS9UHkWZTQxsmE+F2pGAmNm73FYGZ3AndEayD7c7nDNuZsedMf37FqHz1euyKAJUFp&#10;UATqL1WgJbaJoDEeCHUjhwXiHNo980XHHnoIBY3Z518TdUd8gTYI6siMDB7S8NB3QGIhf3Cl4jgm&#10;6PInVv7OD+9t//nz97ZvvA6F1hRt8AesKClGx6bOnW7qrLdamubbvjYnxvsmW3JSgFduvN7+w5+8&#10;v/30znvbf3rpyvabj/P13Ofx/Y7jcC4i266KK4mIGzI7rDYYG1HFQmn3yyTyZMRxz1vAFqpmtRNj&#10;zPMsztWOPygqWKrpOHfCyVl73tFuh8fsVxBsruKZw9f5+wnYSHzY3rwBhGaGnj8u40u9MzLCayPz&#10;BKwSi7R8AoEeV8QFZWlogRH/x7hsrMnhO8plSRilS0NdJOYUpmaiLWtL9BggXYQDjj9+9Bv/wb+2&#10;few3P7X96T97fvvx1/Ar43/66vbua2/hGjGmDQcYZs9nYfJXw/kL5VdxR8Jjn3hme+bLH92e+bWP&#10;bx/+zIe3q/jFbD3agYkdyl7CeNcMBxpp56bJ2VsS23oZ2kpdQD2f3A01vRJzFcqG+r3GetQLH3+y&#10;MAtFGPIAy5ngkuH0sqdlyT4ubPBAzDuHfVBoauBY9rzM3gdsaKCiN8mEZZ+ksSkhGuJUEEDuDhas&#10;SMhZUTU2My3OjqNo0ITTOI74V76rUayU0g+/o6u+mrPV4hSyMOal9bncfYck38QAJwIg7WrnYy8C&#10;EDGd24/sOVnb9ySiRG7QLs61dvriAviv4VMmpn6HP+SEDl8Tls1kdX95I2p5iQ3zz3ahhdZR1fcj&#10;jv3ywjjOSY1g/aC1ZOtwOHKP1lw0Wx9HVoatq85kmLknzLXt44WtZ0AUCWXwsWtxlPs59XzaG+dj&#10;adGTSexMuvThpZzYrKV97sSHNyvKTK6pn5xmtZUQ5f6YO49NXFcs2m9hwuPse/h68Osv/Vxv+m9+&#10;6KbWm0C+miu0I4Kd1pL9k+rsWoICMPngG/z8K9fFF0Z5UrVyGnO6jBqzcBBVQnwtUKFvdHmBgh9K&#10;Pvsbn9h+8q2Xtm//gz/evvjXfkPHTijroiWj7yQp9uZTzZElCeE4n2dzdxS72vbNUjpu4VXoiYWy&#10;rE5fkJwoRxRcouVYBVDeUauLKpGVwplMLwtA6dI4AmvRL/fH3BOpNjTAgnE947VpXhy2eZEcvMgH&#10;HHM3Z9mteRNaUfWKscNqjWfz4v1oRzQGyX0fZwEqrpX7MFS0c7zvk3fPuaKXHEO+jkiKebMWWZTP&#10;PZtHVhkpdghygfVo57ssACCcOHbiR+O5zQcncXXc5euO919ROEZwMO55sVzWxclIFxuEGpGTmpWf&#10;jiNUJ6ahI5IxLx4NIaRERur7dZjrbWFjMxYVLCA9TFBwmfl4yD53LneuMR7XFELFIh74Z1Qsi5cj&#10;SiGRjRFaoRpTj9Lz6WHqPQ+ZphGOEALYsR7rxS7PnyvPZY/ehbmTdxb72Msq/IqAaM4R54Ia3gnz&#10;4u//YHsH39z4xL/x2e0qnl/PB1Ibw1lEKULtR2so1XxNsmDVjCavI5IqKVUYOgLKtZYcesPk8piI&#10;tKvaq095iTTtXCWQHOYzOLYjKo2Yu7fV/thELHMXvwD7aKQWiJwsrE9jXLkb5Xhl4OqUVvLFyaGt&#10;AhXnkC6v3u4c65gthbVzhsjIpMmnfQb8RHEsNHXMPcLWrgwpuqKLwzd157A+MJBBEZEL4zXfFGCU&#10;JDA8V9rligawxULOhOPYzaL8xH3ewV5aXiD0tjcHpS5Gn8wZlMQEF9SSkhCjmgfri1IbBOqdsHSB&#10;oLWa9fISE80nxSXwFnQdWVHtmthbeMpLuWlnxpDI8CJrWlFHS1tzqG8XlgaNC9cSe9QHWyo20lnd&#10;9eQUprZ7jp+U7SLbDah1sTjK5YmSX3QtLevpu6TYsFxL3JPE3f4PczqipuXkXKyUgqXCTpyd+wdc&#10;SwyhKHae+EOSfE3iX9ZqrSLg4VtGy5I8KXtpRV+5B7NyWrnzsnR8EBfMOhcmM33jj/kRoGZYceeh&#10;nDDCq1BEbEQaA+Qxau2P69ijo93kABltJicpJWOnClFahqDk7xvfxaeif/vFe9t/8fx72zfeBEg3&#10;tBAMpINgrwMrkXjDrVgUKXuOmTqdM5UB8+C7Jx+rVh5/+NpD23/27Xvbf/SZbftXn6jrckXMY6ML&#10;BJzPGsofRJ1rci80m1peMVG8nA1TkJmcRK5zOx2bADC//a3cyzlNRpE+XmRCUl9PEU9h/U1goK1G&#10;7NWBPqkpHFnTqPwd11JtFObO+eSQN8bxeg6fOczfCXP8Yas0m5G80a0Z1iMmoIGqHAPDnndYAOmp&#10;VNVQSxNHoe7SWOFanPS5KGyKzGPGNr4XC41YVqAZu4UNZoGT0QiakGCRjHQZKj5bwrOCrz12c/v4&#10;n//09swXP7K9/P2X9dW0N1782fbzH76KrznfIXB74+Wfbw/jOZPPfOlj2+Of+tD2KL5GfOvpx7ar&#10;N/j1Z/zQDp6tx1/xnr4S12yZl8JJOmVAU5aE2jhJA+7MJA2am2PNJzAkgUwNqslJQ+946Rw5hfA8&#10;hVccXt4iJgRFltDxV935yToRidSIfd3blLEpSBgj+AtzFxnB7W1HSLVyx4FLEIzFu0yEpy4I72si&#10;JrrtBByjnlMYN4pmcSTOsmo6AwbEAGEhLdyFuUs/rBmEhkPWjJUT13xk7Iz9iGKJUDcmQexkQbIF&#10;ReLMABvo6tVrkvtHqrIWwF/Y0Rm+SFDYwen8qXNZbJGgJX4FPRTu7rYnRWdyp5i4RdPBDhlRLuIE&#10;xHjYibOp1bGoEE3XnQPvyJ28MFM0NpfTmTtZ1nw6pgG1AHXnTol4gSp+imKzxxFgbfQcpQjba2nl&#10;Tv3cP3ecMlbU7TN8ieJkP5rO0ac1X7zw0oULChzhl8hfu7u98eJr243Hbmw3P3QDEpxWKQgajznl&#10;iHKmVrxzPqFW4ZxqXtlCwpjwv8qy2M39mf2IBrSzqzDM9VWU1SR3vEDAhlb38IHkY9vHf+sz2/P/&#10;8OvbK995aXvys8/og0USX8qvNMj+yHvIGxjlXnnTZGUiAlcrzCFc3d32THIX5p6YFulwv0jR69zR&#10;jxWxoFZRX3MCfdN1pzTGdmZU44/bWpzFZVRsywag/Fss6cXCBKrbHOuQwRf3QMQIOoKT1Z6TI86p&#10;c0JLguJea9Q2ZnG/QRfwZj53uVeYmVMyibP8jYlNOnGmGDUItmyzgRLrMKgundbkSDL78B9dYBWc&#10;xAPa647+awGsGcVKrri4xtWFwKI1p02HzuSTfC2qzt2bFXwE8I+Eww9GGicFjUvGxrwtjUQ2ylsA&#10;DMMJixLZKPqSehkRPHEzd1LD6KLcoQp/1pzGZ3JnAIqLyREkt7KaJIT1WGmgIty80lYFiQBU1pz6&#10;tloMeScx79vFMQ0XiamXvSyr1+RTV9TVOPfyTRlNsfGYAks4lQVy5o8TvYIflf7h731/e+KXnsLf&#10;03qmtR5jhhcZPvlCc8CcYNyeK8deF+Du1GYHfb5n0EUG8IkLLIIUjjHpuOxgGWbHqQGr5mzJSUe5&#10;Q6ochXe253KnsbWL2ONJW4gzr/HUJHf1i22tT3s4cibG5EP96WuSY+jIumP5uVrbk4rCihP9c7kT&#10;Ir/oGJ6temY/IqV3AnORk35EUH1iIKBI7w+B56UI/rr7zZs39bsmpKCO8YiOPOjnrT4pVUiC4rig&#10;747lrAsiwYXz6WiEWfjVkwNvLGGOlXjpm3FSyYr7UfpsUeLfzCtYj41xXYjiy4yHP2vJnGXRdN2x&#10;/6a9z37ESYbLQrSF8uboNMDG7HKKaxicW0t7KoI7s+aLs97u4XKIu/2IRvS/tvtFnDX3VJNHuaoa&#10;ft0lhGVxenyuPuZ+0XHpiHMQ57MPliftnPbeNxlAbYdqlLvFHXUgFI9S++pFuRdhs5x2TngVJ3Dc&#10;TnxkG2/2kxnOxd2J+0SLsQCoJBrygh5zt7jWSMFjlTN+Y0hsHI8lLJJwR+EQf1pPkAqlOASrWNy3&#10;TYnGAjCja/HowFROSO8FtUgk81B1+RODaUrJAY5/0L+N1/a//9L723/5Xd45DLnuY0G8PI4gFsyq&#10;Ys8crdSsY9504zz1bk/7ilyjctxyx+kQvTlJ7Mvt/E2M38GdxG/gUX7/yedxkfhxnlswQtrTyrma&#10;EzVEmk+rDBRGUNmxkjoY6qUuAfRnz+1qjtmUAajKUgGQZJHvOMVPLaTkZ4W+Meixg7+MJ68vFk80&#10;7MtftrPHsAIRVfzTjTog1MVh3TmMd6O4YMrHhtCfv1W5YoCJSnyLBBLG1BeIE2BHSpNamBUTJTs1&#10;JzN2wawDe+kCkHVVJctC2UPCVDs5ot3rzaGJbU7YALQWTmFKrwWM9UV/+XGgqzevbU997pnt8U9/&#10;yM+FxP30vit4237we89vr3zzpe3pL310expfD+YPpTEG/iI9jzmKTEE5skTs3C2j6+51xwEFH8xS&#10;U8MR/yaKSJd93hHycgRKmYdBIpFzDueWKbtqBFG15FzIigAVP4ng32WcOPFNgGOgwVzu5Xxysh/e&#10;C9ZS1LrrSPBIiqialnbnoIB7RQB9IPp0RrC5lvZxUn06p8irDkIkI9/ipMWcz6zPIApbdvT2oP1I&#10;jAiCDMLTZPSoF/tyQVEJ0cLIfpZoMc3cZbWr+CNFPpEmHxzUEYgPM39/u4sfNHr3bO4koc+L4py5&#10;EKlZgsG5PLR/Fh95z3Jawdql5kJ5Q8JhidCLFDt999Ed5VwcJOj9CFhORzi9HLzdSbNyD6Kwa1je&#10;zudO2FhiFWXWEk1NtKPLAG0yDDIqjj2fU0LpKtIc1RmDWNwYR2TLZEwp4/R4sQK/NxCO+uxLtPEP&#10;H0LI4zHuUn8NH9K98/rb23N/9uPbQ3hUg364kg+35G3tikGVYklcalHJ3cGnMbbR87SwnvVcdwaC&#10;0vDuDCGMbW+cIKwkvP9+lNzv8ZN2mOhLzrB7+tc+tr3xkze27+Eu4huPXN9uPPcYXm94j3Gdd8GQ&#10;u9zZNQ+idg88A3nQfkRUbM5yEsBCEEu1StESiaK2aD8qWDtK7i1HZ+5HJAzDfj9KhDzFZhl1DCRn&#10;5Qi5lqRiRRFa3jmsE6aytzgZmcg1eVB6UJyWLnGNH7QfNVXzDW5Qix06qheEUkvsff/2QpwLzCEK&#10;kJBpltgtPZs1n8RlPtMzsODiIEoFQvknHzsis4z80klYeELqtSEBnPBGAGPZY0xRxOt1kJLygEb6&#10;SionxcNKXaFZNR5dGeaYmdw99noYLHX+YYnYQIV1w26Foy760Q5r544YvSZgk6IYMoitx1S1WrwZ&#10;2QN9S5LcaWaBCXoMXgUHNW3IJZxzzQzQu8Soi9I8nSSH9q03Qu5GZF5ZlDNbK3fhMSa/fORHGIpD&#10;P8yKN5Y8VybCcZjAse5l1qxa+GlEFcfglwv0OZQI56Cv/ehn2/d/5+u4axg3cvzaJ7cr13HzBr7J&#10;wVd8/lgj4+GFAlugUQETCLIfUcR5IifLmlPa0TFfO3jMVQTCCFs2LcX8qo9qN+/NuXyIROh4PeiW&#10;2CHQoPxNla0o6ShMPepjLM59mBQvTda5cvYjeiC3vbbvslle3dNxuUDBej7D4EgnJ/0GuzoWLn5j&#10;Gge1ZhvJcU2yf3Y/YuxzAkIAsbgx7n0Jm1s3HCHgK/g67o3r1/1L77IHP7Dc/yadjLU2qGQm1reb&#10;6vRYCO6flkTOIftFoaC6T07ZrYpzGg7iPJ/UG6n6aJQxDGwf9OI1E4E5hkwdtOGIGOMP9hqf3MJr&#10;ItWo2Ha+Ok55rK6h8njxWqLawAGPyLaqXRGzw8l77e8DN7sfNHfyOk5v5+R1ds3vg6ClXGqW0KXP&#10;QM7lTnD0x34rMImJIZhp8y/1njsEIBY3xhRFTD8ceWuzJuqg3Q+hd5TJnfBA1nyGl63ZgxKWNvjT&#10;OT8QfF/Li4z6FhLow0drFvNmT5KkIjWy8d2RmSvwKWLoqF4QSp27Z95A6RcIcRonMsjFxarEVBN+&#10;Ye4yACYLU3xkixMD8hovrrYpf3FGMxYcy8jHH0f/v390b/ubz9/bXrrz/nbr0nvbm/ydLeoQELMj&#10;lX9cWZYi5PHRBQhwKJKS6YvYMqq8CFRQfJ9UpQi4J+q4Av0NXG/iBer/6vn3tw9/dts+cwPnF4ij&#10;v/FMmgflDr8JjdO19ghFCAbEWgDmGKmimoPqEzrFHNh8SbXmp1PZQCDIwskHxIJCzDgaUjDPpBDQ&#10;4d/BfK4lqrT+AXoYr2O8hsPrdbw4TFvuC8RwO2d7KVZJyzeDAog4esUF4kzZYXIIRHFoCZNmKdBg&#10;wUhfhGZdGOrWKHZupTtRik1WjEqTob2EckikPp2keJmTtfcmSp08ZhHIv6IDH37A7hr+FA4OLB/B&#10;V4Pfevl1PYLi9kce3W49fls7K+PRr35jh9GP0/FefHRlx8p7tFwrVLvVeF+t+XQc1JYFmnXgLiu6&#10;4TUTOdozrRHn6yIACWJPDH3dbz6ZE//RCFDMCb9ydflK3abOu0fgi9tDPkXJiuX+64l6RzCXJuOh&#10;KWRFEzYraOVQMp6tdDA42kSiC6A48uSh6opRLs+tJTJTbo+CtbOM4AldT/c8uXDunDmWoNt85L5k&#10;hazcZckqE8Fugc1ag2qoYxx73bLY5w45gP6xQOeerUU6cvCrojyg0Ckfan4X83AXP6wlJbc7izhq&#10;Qdaa80XmNZ+JIAZZS9z652JtOZW/QO6enTNrCV4UE/jan7gRGflb6AhXDb3U5wCQZQqkZnX//Yhk&#10;M3f6MXNmCFoI/CJ1upZsv6JbvXP7EbXOL1NoXxA7VJnTc8slGRVjGUN3K1Y2+Hhy7UfwpoPy2u7T&#10;lG8aqX+I6wnHEMXE9VJ0r//49e3Fr7yw3fzwLZwAPIOvNuH4cglYzqmiWJGUSdFDK5VmdsRLlGX0&#10;IUytT3PafLEWHRpZQnGiq/yUZx9DSE4jb/t53GWfF9J4mYScD998ePulv/D57Q//m9/dvvK3/vn2&#10;ub/6q9sjeNQRMfdw5sSXbT7TXfnKOecLhsoD/IopUa21dBqpjMoOWsUXO86nOSPRsGTWesZdR0sr&#10;bkM1SrlMlLtJTxltDSOoGPFpgQxqnUhSzbupRcb5hMU5k+Lh1mU4rHRhGOtqzj+19hmSwl8Qibhk&#10;Q8oZbWm8Aco7/CpeBuCI2cYT+ylllmG15mTs53MH19nk7UErW93pkZw1Rtfm0V+QO3E0YyDFxyFt&#10;NZRu0YZNAOrwFzxGJyW5h2YBmgl+qh+H3JcoYxAwLK1NKW7hTgP9GrtXYy1ammOM/1nX0ip4iDUJ&#10;Yj6Te/HEQ8VFJq2TqIuLnpyvPcUf5SoDd2HuArbWdoqdsXo40oUgwkBrrEDKIe25T5W5Ggwynye5&#10;ENDO4kEkMm28ky06svn5gRt+8dwXiem3QHSOGLIuZDSqReWYEysv+PJHVPmMY5568A0O7xB7+9U3&#10;t+f/16/pw8RP/cUvbI8+c9v54ZFF3AiyVw5hijOPk3uyszZRSCse6vl+wXlEv0cvZjvW/ETIYFTI&#10;gw4haldcC1HQ0WS+iOHfzkrzaesp95Rjey/hYFRGRXQE1BiUtp16bF34C6e9htY47ksPzF0m4SWe&#10;5bA2JWNFttQllIABUgE9/zjgmGwY2wpDBOtjHHXU2h8vMHRBVzHoVNaPzuMzh/m8Rp3qksC0bdId&#10;GdI7OqIcvGYFdGx3Gfp1zpGsvEXVxOycyV16I7kt6FOpsF8lPEsSjfMk/lRHK65xNH1uhwGBnE+R&#10;ItZTQ1oV4RklCWQLiNTnX+MLsgJ1NNrv9qxEHudzIcKzJJNyzadZorOVt0elQhVJHpC7kgNubcVw&#10;FgGonfeMyPP5i73Gr8y0qclbLjy/K/rpaUVz/9x5YKrlZBOSwMfyupjSo+78WiLiuJaW1cVryZF7&#10;Pakuo0MUGO7XEuNUNJ6TuFIU3J9xY59u6sMrB20h52tIl8qdY27HzF8QGTceHXmDYqfjwMm5wXGD&#10;xxnUBYSV/pcVdH1sEheUUkU/PZYMIvdQs8NAlBT9tMZymgu2eD1vZSf9sJEYPDjovYv5+uwjl7f/&#10;GBdk//fv/WT777794+2Ft/hbK6FWVnzXovc4ucBrNmL43QrfAEMb3YHKWFHuQMDXicuImzjbeAvy&#10;FkxuG8p0jMYx+Ut45OC/h/eFX3zq9vYh/DSNb6oBpvgYFF+fYVZccrPLffmBjnY9EbGBPZ1Sl7gy&#10;hqh1VFPOFn/V9YDCFtQgHAATL7/oNKw6J/sesSxyYlBmykRrfxcu+QOqO4MxvooL63xuPi8O+wfp&#10;2quXDAzDLA5Vc5ustK4wa58oK6KFr94k4lIMtSZ++TWa6hT0x7aANMrJOPlo2FPhBGSy7E7jXLq4&#10;rZnt4ULAr/5TYj98Y86DtfLK1sfCvPnko9uTX3hu+84/+Pr20tde3D7+r3x604/ZwZJ3uGkB007k&#10;5SH2Nbx/7pwDzqBjsUnl7jA7fnUAcO60m8X2lNh6jSkzr9JGlRE1LLCQbNrQORbKgJL3Cr6v58VW&#10;2ArDOUK2y5289uB68surxMmdkkbs7IqDSpQ9JyVtBYaM2a5R6GQrniID5jR3kYyK1rvDC8b58gS6&#10;Ig+foBKaF90zhXPJMjKubXSYs0FLwD73KMNFxiVzL57KVsLCoDEfx+AoceZTF/QUIdY5Pxi4chXr&#10;4ZKeA504eCjRgRk4R3HgZEgnhci15qm263BUIFlLBYhPDmOhuDFaM1C5KO7IE5MMXckFrLTuEzlV&#10;saet45yyisz+ZDYlsDjZj4ZPdc3p7U4Bx2MtiS6cMoB78la/G2IszKwtTr4sW39qBzOqysVevzjb&#10;TfFwbJPyBtdKNUTQm+scB4190eAyjBg139hwfRF9960720/+6IXt7mtv6jEMDz9yE9/u4CkAkZlT&#10;dM8UR0MW8xK/i7NsfByz5sHzSaPCKgaP8lVS5Sl1+Ig/jVOR1ARrS+H15PojN7bP/favbn/8t39/&#10;++bf+YPt03/hC9sTn30aH7rhpAgp6w5nzu09rgmMZVj+Ya/vDFVM9GkN4zDQEdU2glT6kGjIOKUY&#10;VezXHFLpmdzP54mtHJ7GURHLx9xG+zhrBHOFJC5nQIn3pZNgO+645jr0azfnLLEERlRxnN2PggvK&#10;2HO5h6YtSK0g6L+lJVwC91YcNnGk5JRewiKD5PS1Y+nsiVaRRWJPGnnntIK1ct/js42y1T3OqLZ7&#10;4ismMaAanu6bu1wjzsoWQ/LGh3nI2eFyInWMkNQA5UmP8j44jFlSqFR8XGHXvOa0rih7MHkT1/nc&#10;6X9eYD15c0+qilXdmqWsJXpWZAwn/mPCVrkfdMWX3DmPnj8zHHOnlDJhpKQEf4YftlXQbgsC/M7E&#10;YzGSxv/CV0o38QElj+34jh3fheMcmb9RgeMbZDqq7Rw1vTrajxC3Vgw2Ho+HPHbzN0Honb9Bcbku&#10;/v78hVe37/2f39ze/vnb2y/95S9uj3/scfnlbUVab/BjV5qIvaPSGEE9/xIY7W1DSThy13xQRXim&#10;IYIZmDNMbWeBXdK6xsp9x2Z7ijqG6lGitYS2ls3OkvrTc5E4TiSOc+a+PNJp8JPa/qbkXD+5W7fm&#10;07mGF/7VPce5IoFWNIszdmsWSKR1QmRNiK0cgXOhZO3jvJuNKVoKDe1wUUTPHL51Qz/ow5dcbZeE&#10;rIBpMUsY0q7Y73tuR9+imvjJy9jsa+VeUxaN1RHauHkn1/JhkzUmiqN4W/laaiW3EcexK13FR1vr&#10;og+nNYbFhr5YwpkkLN3XnIE9Z+bEcYWzODD0nE6WhYmtOYkZ58oYnUQi08TJQRCrb06OlwwDFaFV&#10;UTdLOKfs2KfhtLtgP5JrYsl55FgxOU6iwrnPvVMLhXiBP+EMILMRvgWM15O1JNPkHtTiWz1y6VWg&#10;RCN3So7HJlAd4zwd0y+yx4HCETte1agsK3dsznBaS2RmM1bm4nmWtYIILn+8MUaFOOSl+Mum+7Z0&#10;dDP3Zele4s/8k8dcxXg0KH1irVwBXvjirHNkNLjW89D2oXt3tq//7KfbP/ruC9sLP319u4uX4cXC&#10;vQdjCO6SiXmUEhcTcUGYc5GLx7jgDB0o9XNOV+GAN868jT/eqWxDR3MXI/GWlJx/9OLr25Pvv7V9&#10;4dbHt9uPPYb3R7DDRU/dpCmnNV+mgGVKBNTTT43RREPf1LBY5nViSQs9bHN2sk1rP4Ko1G3axCXp&#10;NdnAERMwjCQriyaKq3hpIn2ERB7mjttNjGj5WIlreESofeb9NFlnnCKzkHVxd5xLo+2JIcNg8aT1&#10;HWK98aHfWVdCikqVzUfNoMmaUDQBPXBnTcvqmaKBg5FcjpMbXRZ0wqIGsho7VHOc+i0bGQKj/0QZ&#10;Tw5+DfoZXCB+9fuvbD/8f7633X7q0e3D+IVk3cZL31gjfMaZHU8+i8xUYckPMBRqw1JAm+wOE0fd&#10;qbWljtFaZQVxfFu6ZnGgdnTBk5GePFbu2b5a/9bwwMq7QfhJnFYG5oUX1VeIe74Ox/Ty0Fc77ruW&#10;DN3PT5HABVOgp10q7czSXS7Cx3BvVazgcuxeS5RiTgeUB0DJBIsConQFNgeRHY46mi0JDYNR8Z3u&#10;RzFuYgq6zCVOhLZ8Q91ZuYwwxNDA5mNn4WecyGWkQwy/UsIPBq5d4yzdw+MmeMChPbRYGwN+Aafg&#10;XbVfGfbIc5P112iIy4EbZw9HLnNjdSThJKSBZbAaoshZjOiVo7IJS44J5+Z82ZDH9hetJdI2RtCK&#10;bRdiYqg4d8OKNBOiOAHYzVk80H5HXIRoYFJM3a48bGOWbFuOZiCxXpTxej53fFqMN198XqQuDvPB&#10;C6DjM5J+9I0Xtx999YfbR37zk9uHf/kpHFO9tpa7+J1rlH4dQ/sVrEcOTGsDOO7EhPNvFA5tVj5q&#10;LR1YKpRJkJgWGW12uZeVEdpT8P7zve32c49uX/h3f3379t/76vbNv/uH28de/WX98Ok1XDzmVeL3&#10;8cGj3ryWfXPC5Xo9BivC6TidRFt0nrt1kWQTc01G1tLZ/WitCs2h/JzPPaxs11qxj45TIM/UirHi&#10;2M2Xc+vcyThhOijby0P8invlX/Rq9vuEgrK8QZUHeUkufnKVfM2udQoguqLCcIZlaTDWOPfMSOVe&#10;5uesqTJqrvfiVENezAy2m0OtCM5ux3IkuxWXLTjmizxG+m99OINWghpUDuiXxyJXNO4jBukwV8UG&#10;MHuQWsDI244dse44Y0kc+x5nTmjTb8Tix04BNXdmu0zhcXKSAOPQJ2ZKBQuafgoruec7ZtS42Kc5&#10;kV1ikg8aQt9xBUtLkdrMRF2XpjErd9iP7SycKNFrH5Ry3HSVavlue+irb36ajfialzyeUcIHLQmo&#10;RIE0XXSExlg/2nmZF4b9aLbG7El25twGOlxzafJiL99VYp2S8+q1K9udd97dXv7Gj7Y//cffwYeL&#10;d7fP/vaXtyfwg9FcylxbR2pLGBwYZu4VzHqv0AmsXDAfQwoOj80WHXmhYmEHPjQDCiTxMClDDB5R&#10;TpUgZte2KWKzaFaLJLwcNnHp3ATBaNif1rZZs+VojBLdSmjHyYGjO5e7lWIRYeIqIxpLbm8ceqxe&#10;VSN36Wu8A0JGCqq0II3RuimWNPYUDppwFlC3fVHQgBeHccfVjRs38Mzh63Xxg75WvLEnI4PQNGmb&#10;SyB+aXr+MDK4cl1cysGVQDtOkUCi/IbN8mBeB0B0l7nEl2twcFBxOQ+atNeyXxYl6IY2LuhNJ8Wx&#10;9iOiykPTdac4mgms59YS8DLxGvUmqAh2vhNT8dXQDQnYw5+6Y2w46pWVRcE0QJ2Fsn7tSxwvluWX&#10;U+1RLRLhZuUZOpe7CAUV5gOvpT37Se6MZ6zlFXX5az8VN8VJoSD0MLQc9gxa7vnw/Lg/LWQwbGhN&#10;/c51mTl3WrSAA8DP8Mp5IqvjXcPQwX/e4HFJ54rv6XXJaNTEgbPHcgJx0bEJFVXarhXDGaueH65c&#10;enVxK57aBtZDW460eWgTxzQsP27AkXHxmi9eNKLRCpi+Sjzn09HQt5zApFZ0wxEd7iL+/R++tv3N&#10;b+D5/vjm8Kcfv4lv8OSVWC+39hUHaEnHS/l6yRa3Z4gXfRkX/fJ6wRW8wPNdnrUOkFfB+JKvl33p&#10;lIl67wH/Nfwu2N/6xkvb4/gm5qc/dBuHa95nTFtnc5xPrXVTlx/6LgGsNM8yrdzlyXRmFIgVCiQx&#10;JYf6kImPWZSyMWUzzEQjpgmipWfBPugZejYo1XigMSQ7YQaeCebETc6b+XhxmL8Rlg/ZqVCcWV89&#10;F+E4OixOWBHazyB2NJ40L1pKQNI8MaTIQvt0AE4/GmAoGObS99gXR7nh9IZnOVEYmToNTKPuyq38&#10;dGxUQ7YAwwqeheM02WBn1siS4urvu3fw/LLrV7dP/Zuf29766Ru4k/ir27VHr+tHhxQ5KDkbjiLz&#10;csjdIbHmpq+5cN4cmsG9Gc+KkVZL4/lcPsTZCOPWsgsOKKlW7vQYVnKqj4uAPDvX1y9a6a9o8NcP&#10;uXO7VJuhZsGMLSpk8A9eS2UAgvvnvuK+KHcm4/VETia3z5vSxLmWSuZqKNldgIMCQ5TEyn442Xc5&#10;cgLRoKwXilo4+Jjd0swwiFbuTVf7kXKduTuKGSMl8bY4l59W2hQHe+6b5Q9KPs/mLv/hubG68x5K&#10;vyk26znOte1NmvW5zzCBZV5WTIl3WRtr+dqXNCehMbjnkz5X5lYqVpCQZ29rZtmgu19LtN2vJ6Mh&#10;bZIV+24+ATybewgUh+McIjqsYumaz6AyZ84l6Gz3Xyz3c2uJfjq5nlP6SQT3y10nVThr0FdBcVX4&#10;3vs4luCDtVfwtaXv/1/f2R77+BN69rDWGU5Mdl//TDLw1FHIqT07N0ZHfaKx0UO40sqviPqPfkfA&#10;1VVWMLPlae5kCmvmkzKWyNUX94pAvI2hHNsIF3/5TMzbTz+yfR4XiX/wO9/c/vSffGd77QevbE//&#10;Kn8I9cntGp6Jr7sO8KMMmXKdcOkYBp8kli/6R0f/D7l3YFwXKybGuQpB0KMxfO1HPE2jC2pCpdwh&#10;XMdD64njJ/oCClxrEcR5vVjbKIwkKnsG4C5qz7BiFnH8F55YHm+AZBz6cKpek4LsgMVGN0LTwyj0&#10;WXHC3if9UTN3slVcFMstJL3IS0jVyF2MzFvqsZYwZhQkGqw6rpQYjb0qWnJyf5ESEnaUO9rO14xW&#10;Ui7wWU5rUpOXkcaetvBdQzbxLAvwcj0yd0OGNkUSXnUAAEAASURBVBQVE0NUqOgQ3dt9F7MDJaf5&#10;D6w7zvIJmb2KXT7KGI2UGuYihQFNtHLjtraFAlXOD8jdflg7I0cvr1JlNhQp80zuJNec2WKuw8yn&#10;WZObXIjT83hR7pBXEGqqf1HuJGQovEPSeA2cABWlL6XGFq4ue0TS3haUjLjRV8ykptwO1X+Pj4eA&#10;IX+3goWbPetCAjve7Ue8J4cfkhHJN/UPXb62vfv2ne2nf/Ly9iN82+SVb/54u/HEze3Tf/kL2+Of&#10;wYeKfPSV9kMYya4bb/taf9Ht/NYcLAu5FSR7JB+1pWMyk+O+4CRFJ1G7dSerP2tDZBWX/ezX0j4E&#10;A70GxjEE4mzjpmI4ldRcX/S3OB0F42SxbWpLnSdlGGOuwimDtvHo4twNvH/u5PC63s2NqUWgiBBK&#10;IrSq9gUhUM1kamegyDYHPaSxpk/l1sceW2hN4uaXm3isBC8Oi58vulTHF/nlZEQeh9WS3SUKGpWo&#10;mjMIgQLzdicYEgkTPYdBWe3tRv3SrO2+XFfYMFrrydt42dGjZey5DG+79TTDiJf12kgr/sGrCGrO&#10;i5NNeI/zeZq7jRR/rGIslecmWczc40XzDRteIPTGnPNp/tSZz9hGvnjt3PFQ63G2+25OndxuTmfo&#10;x9yTnnwW0LzDanSZi3KD4U48CBSnlKjUxiaRC6xBtv3kWnkv/NncYeRjU2Khn8m07Olx8RZmQlsU&#10;Ty1QsPfjdTaO4biW/JqL1yHe2AbKPKOY/cXJnv2tGFfsjMi8az+SPYUortVdnOKnD+gJ4OsUy+E1&#10;qf1Ox2Es2YqzKNxUvbyv3OmHnh2bs1u40DO6oKzFCAfFjz9xe/sbv/kJwSjX+XziltR2tmFdLOjy&#10;5h/eTsg8fSh9aHsHnJz3K5ARybuKbVvzAxkLdSzRUfIe37zhXOL2NTxmSjcb8VI0SoMLvYxAYCVF&#10;nruhHN2mIN+uGCQ9uhxpDsEbPiNcE7BmklbZqjI0c83fwoUVeNmby7Ujc13mblxHkW0Coyt4RO7D&#10;eKyEHhGKy/B8L83tpniJN3HFv8hKvAQVO024ng4XiI2TUQcRW09Ne4JY20HgMSGB79qjbZGjOTkY&#10;7nitV7AMfJdNOEpYcXCBj8DI1pGseGm75AJkiJYP4Obdknw25uf+7S9tX/3v/9n2rf/5D7bP/pUv&#10;b49/4kmcmN7FJy0AVkB5CWpH7ISvNwkFFbOAxzmRcITOOV3LydrUZVsHqPbF1FeSAHcQzWtOz/pS&#10;YweuOGnBF1XeNXyZJ+nMUXMa37N90HavCJJ2h/Pg3DNXp8gLcmcyiLNdVG9OR+aTqP1aYk4VZM9p&#10;8qZ8sSb78IbzHEbYf6nc4+XYJr/EM8iV+z7WxEiWXZwxb/riySsM9XpBCx8fN3EZd/JwiutOYkyg&#10;aYyJaVPKJyqpiwcg2Zz4p1X42D9fvGpjTE6Xvbxk5dK8az+SOBSAyra3eREyyjNriVrNqTqsyAus&#10;/1NQpWKbvB8gd+dB1hFgKCVlXBC0OsgWCL22O+d05d5U6pRtx1gxk3y3lhZ3eCcnzXtOitcNUDTF&#10;OrqHX7m/dAk/cIlntv/0Oz/evvX3/shv9P/ir2zXbl/H8RSx8GPqfXKiSaUoZu4V93E/Fo4BIQe/&#10;uc8cJT8zeq6FLr+UY7zLvbDD7y53q9fm0DaCsOfUfZrzOZoP4czoxq1r2y/9W7+yPfqJx7cf/t73&#10;t2//3a9stz/62PYknrX1+Kef2h7GB5GX8dVqHo8v8aSWBWH1HDNExQlZCw1bYTqPEZgBVS/csmPP&#10;c+KeNagBJp4HzKUvGRTwpEoYdtmRsOJEJh6yzqwDFANIVaAephL1ytV8el/jCVBOfsqysO22uHXl&#10;qIT0bYfNyTeO2NYMzn5Z13x3cIjXSsDqDL+fl0y35tUHZXOby5t1zji85YucXcCLuZUIHLRyTPa3&#10;7kiSxiHr6rQ5Q7VfChflTv9YPfwABRzKreJQBA6ZCElrWAg31mTOiq/wHhFny2ApOeXsyKk+FOvW&#10;K4LH5rifHWnur9/HZLfncj8EpKGzis3M1poVdWIwNrkvzuhnNNEulljv0bVWAt+1e+RSHTnDzC0F&#10;XSV2GqdxM29K5nhlQB/5+jJR2V9x7PPX7bRl2p9YBCNYaLb8pe338UbwLTx66O2XXtt+9LUf4jXj&#10;J9rnP/LnPrk99+sf267hxz7fwwdpihcLn68BjoMxeH7W64Jz3x2T6aiOKQmDohTuS7TK60eiM7tR&#10;nXfRi4f7byvCltaKE/VOwIwoGKRnXo/IuI6zC+/5yFwQJQmachJflft6r2BFH0Mw5Cw6iuN8Dv4R&#10;JqWhp+d9Kf69cIwqTjKQs4mGfIfOgECvs0jSUiOayt1ZUAgp/t/DhQe+x7mJO4ev40fp9GYac81t&#10;7iDIdJp768grB8b5wMz+sRDkPDynbbQDSrqbz/O508gM95tvoqb9Iq6MCOiy1pIzNvqC3I9ridFw&#10;zppk5Xe6nkq3IIpBwxWiZRwfcA7YwrMqA1Cfy33KGqjOYlxByP3OCewvyH3tR6Qrtorf29xysUO9&#10;aMvfkXe3thRiVcU9RSf9ynPHeZ/cK07OmcuKblEPzlajc3JswppsPua5P4Yw8TaPv12c8Cj7QZKo&#10;RniTd8XonvgHVgFpPvmhI86Z8NrCfZ9lxbqiMsus59wN4pPcbdNMhOpYwqbs6sXBGMiU++Bk8r3T&#10;kM/IiDxVC89e+0u/1aUhZQhIeWohKSuGyXPrTz5+ffvsJXxgVlidb7PfE3b0bAraM0Y9RgJz/DKu&#10;oV3Be5gnr+JmQ/DyFZvfKyKNjy7kYWGss+8RN9MlXm8A6dvguosLxQ/xvBUcCke2rMrWEwTdyJ3q&#10;zr/klHVZflePyrHdoVC84HXcMV5889jgVb+OzwzLyLEfJWZpID8ztwmb7y8c2/InMw6huIofpHsY&#10;N/DxR3lxnzxk2UMKkHDRhpP2QSW6ARM9xw/dvYt35ymrZ0ni4ZZPPx1iJUNH/QKwz9J4D1Wf6A6C&#10;3RADjrFR1KgqrvTZsux8QSh92Rmxr8uOn0jcwcVeFclAxI1R+XIT804G3kX81f/x97eXv/3S9nlc&#10;JP7Eb/2ybsV/HyepXItFp7eQPEV2gbXiquAoDhb81hE59D1kDFRZp43K7qIm8kxZgHLXmKWp6SmN&#10;ll7tWFyI/HzmKj6N4G3qDGK++RUMRIpK8XDgGM/GFqf0VTDh5iqlLjhhMOAYvGpUEfSAMsCnJpBI&#10;eGZNUM6ifNztWGkkPZT4X8ti5VJwY4qDsiOn8ip5cl9HjYothgWeHFTNctRxHF4FWmBRQSn9mfmc&#10;PMIMOyYrPUjwX2+W6AZ/77zzzvbue/VIAMnIXWRodGgkcInWANs1z/UzG1TS0lCWspOpXZvG6ubs&#10;NBGnlyAdisiNhjAikQGaogzZspSVB6zLhGBGI3zAVE8DyIt6xUgOYmKD/jxBSO5mJ5iF+xnnZZmR&#10;o2nox0CjpSADyqraWK5Ddsg9RJMv1LJjpdxJ55haX36VWwh4ncrXsgzjMYM9YanDMeUGfmEA5Tv/&#10;y1e35//RN7dnvvgRffB29ca17R4umurrxJW/gOHmQGRow9etAj2r53x/+7vf3V544cXt1u1b20ef&#10;fXZ76umn6lft5cHV5KZElEdh8JBLf1gTiYewGXfM1GJOMEd6E8q55TbBf35V+tXvv7z95I9f3F7F&#10;3cT37t7DN1VubDfx4wy3P/rE9sgzj27XMEfEi5oVw9AAFIqHDiCoedfmpnyWwktcuhLFVGjZTrvi&#10;B7XL9EsJx8EYAVGEVgXG9kDTAslh1pYQdL941RDDuWCg5VfIwtOI25767HPOqY5PA8dJ5EkZT0JZ&#10;6A8C1igQSs7xWM8Y+URwEVFrK2NlXbbrxBy+QkmAoAJpW9q+FBbTUcVQeCVHDAt0zBG9tQYWXD1D&#10;iHAGBJMDBu/jRPvde++uN0pUsawUPEYts1K1sDryfxB+UPzFuBnE7C9H52wjC4qWLJHPdWnNoYZB&#10;1nlsYz/HkbH9oHJiUxIPx+fsl4w9oxlXL01YZc1Ru/BBL1l8TQz9nhQALsqd2Gm/OCnNaDJGBj2D&#10;BjE/XCaJtgHN0PPHG+xKsN1958722ks/337+g59ub/7kje2tn72BZ9Lf2x752BPbM196bvsQvmVx&#10;FcdGsWOn5X6o4yD5RTn2B7tweKQfIVG1ChW2I6ZCU/v2O29vX/na17c333xz++hHPrI988zTupi4&#10;45q82kig64Mz++VJMdRAczLk1W0sx56Sin+SFJgiYdBRf+S+sy382ca2fYf5GUy7iY4CFuXjbvd1&#10;vLJzb5c1n2txQT85isI5YDB1cj4FBS4Rb2l5587d7T2ch+oYSHXlnrWc8QyXMO4/fObw7Vu3cOew&#10;7nqAbRkTgCL37rqeoUQ5ZbRg4vifpeC5KVD4YxsnbGeA6gPElqU43VcNHX2hf9FaKljbNBdtZgAY&#10;93BxSsSKZdpasmQZK3eG6qNsi4+d9gXF5J992mgC4fiIZyzZuBflPrli3xuE5EmIXByjjPmUScut&#10;3sVRotUssGyXonsn8mUyYgBcclTKM8e3iviYO9mPxEde2QB33EFiy1bTYSLVR05izpUGU1nHUPU4&#10;hlL6Oi5RNEt8sGVJnOoPW3QVniohVzVtKeV4x7OgjgfK0vObIXpUgTiKaB63p2n64edY/bJzhJZR&#10;N9cS1t1bb7+NxyO9Q41LzBLwLjcopfe236mmeTiY0ujbFsDKUyaKh8BJEAyM67ik3ar4eGwll85s&#10;ZXow1jDbnK/Fxa0A3t9+F4+F+K9/9Pr2L37+znYVL85/6Ykb23/47KPbsw9f2fBzd3DJ40QbJZgi&#10;iYYB1Ln13DblOxGJJnPOJKkQNarCkrhF0muk3CMnpqaiwBTEcPSVbGIEpKiM9WD3Xh4cCgMUe+I5&#10;XCTdY6diJd+5wtexq3isBH9UVb8RViYLCxLxwD58S+ke5SxxMcfo1x3EJb0gkMxcTkxNSBuy4i/k&#10;VMw+xyjt80Q3BUBxyMUgarSlVlN9EVZ/vnZKHuW0y8wkXGLCxVZ9LkR2mCFEYx74o3Q3nri1/Rk+&#10;P/J/++Pt6//TH2w/ff7l7Zf/0he2W3g28Xt3sORr76pvMYCjuEgWvvLl9SWnKw7DRo1osGPNkEUJ&#10;M+0LZT4M1pyVcAcBkVLqeAgiwheEOaKKd6zxeVy8g00SGPGCMX9JmmjN0SDWfouqp2voALcLdVz1&#10;QQhD2QoCo9rphEIgukkL3nzib9vUlYLiaRmFpJH/tSX7Ux0CoWMW/NqDSzFV8BqRY6o5aMHIMwwJ&#10;BoE2jDPZE7LsT3KHQSK1MQQwzUqUbJHKY9xN+uadWPYzwbQU9cg9R7X75g6j4BQXOZ3aFXyV4f07&#10;d/Ai62fK8mtGgZIycTovuXcQjIVlJmAJoAy6BzWirNZeePewU67Su+GGqX2a1BDGnC3/OlbqWRpj&#10;pGp3o1YrKOSOLm9SB9+0mflWf6jlVGNUe7nHuzkVmtUZZG0EzyXJzuVOu5OsISvfojX36A59XhzJ&#10;jRMJfSeY2993dGk+sCg54i/OX8ZJwc//5KfbN3Fx+Gc4bn7qX/8snjv8qe0SfykcF6ocY60fu5Uv&#10;xwjBlKWvlnFwQfI/Be7jKOY+z3EQE6fEX1su2tmEL7LizbBj4HRxvgt/AisVXKoUrEZsEKEOZkWB&#10;+eFNoFevX9k+zDuH8a0UXhB59U9e2V578TV9IPnGP//e9sI7eDYxd3D4zuZWKKi4e5/6sctgjgDK&#10;WY52kqOiPLziILg6bCI72gfGtrcFwSwDHPsmMkLDQGUWWwgTD3lI5QtDA1AO4kZroo2W+1gEV67t&#10;m9ujfR0RzJv/nNlRe453yVYv/uyQidBh8R5JqSqDnaqF7Hg/nHqpG5Pc7YN0xvLxK76XQ4cL4Imw&#10;nogi4IKjjiDM5/SzGxS8CGJd0ZEulgAWp3bKlssSuhDV8YXwUqnTanRk2wKh9qNTzh0IA+LJP3PX&#10;TMkpqgJIdhKr2IypLskUAyqniQ77Cb54GxM7ttJZcKLvUKQBJ8HVj2Hm7iRO4k7nc2et7UtGRJo4&#10;bLbycWiug4msyBLWMXfPKYxEvmJfNEt26Sq+pXTr+nbzsRvbk198Zrv13OPbbXxYdu02LgzTDz/N&#10;Qae+ZOrsO+iaxkXcy42xDXEiR2up6gCUOweYNzqNXFYYZK45nrqKQzdUSBHbAo04d3biPXDtZNx+&#10;DCpHoMnLeAxWU31Jqk/LKTaaNaT+jz5QWTsDPLo2m4KTPuLE3HC9S7XTj8HomtShqD916jv3KRa5&#10;koKUiiTIln8oea3VmsFYb7AzwDgXh6/hzit9oEii8JAAZeezBJTpNR6duTmplkUZ7XS7gWEr0OFl&#10;dEPufSeBoRWGFf6CT8sQRqmpCJU1wk6D4tQOAnmpTmCwZhrhHG6qa1ubE1VgCxZ8ji/qEw1nzl0D&#10;VIyzDNJGxXaWc7xlc3Y/0rqHUejJNTk4xPi+uZf/NqspKPGRrvnFCaO2U6dGkbeyAgkp26k7jqNT&#10;e79jyDIsKAUn5ZBS+Y6ThALUubV0YMt8ChpdU6FT/bmpA+u28RVZxmkb6G3Xd2jiGMXrHD4cYEVo&#10;IwB8xi4U8jD16nNOh5leR6nA38B2l46ktiRH8/hQq7V4oNg5KWpRUEFse9j5XTFAr9eswg34XNgS&#10;N6UvaExoOXMDHI/1fh0GikDIGMqP8XjW//aHr27/w4/f2t7h6zVw38cPkvMxE38DH/Y+id8zwiU1&#10;mBzYT3KnHn/V2HFqEKTAKecyUIlpI0OGdeY1KXOmOAIlpwy7IUtE6Wu9IKeOv0ys9yAitYOWZIeh&#10;zLTPsAeD2HYHsbZM1shJJHjsJ16//IN0RIyYzLonXCStVecon2P06wKxpfTLolEGDIoCbED+6+2I&#10;Dvu5I263UEmiJNgZSXtoHQCdkhyiik/5K7B01S+9/IY3NhjnzYwTiF9vFMomVTGWz/4CqdPIO33G&#10;CCPeZH0VX/393F/99e2RZx/bvvX3v7L9U3xV+vN/5UvbU59/bnsId9zywiNDUTjagvbQMgz1zVBi&#10;Cqsx+viv4g2PsYyo4ByZk1jaGVgtGokAIs5VhNZxjqkQJzEsAZedPvEAjF8F5I/SCYI3kTTiD5WF&#10;t2Yyw4obMZKPbnreRCEcxasASLriVD4wJsaZmsYOIlnWs6cUWgCs/JuJNYsvWbnvumIdoniJTXjV&#10;ZgD8ae5UlhW6A7rPpX0BAXhy51SRc/lNvyKi4jCfoZq+NHPCmil8+4hoWbkP3otyF3rvBCJEC1ve&#10;N8ynAVzCwenuuw/h713kxDvpeeGBOTCraVwS+p1iMVJEhedCnV0VA2MWLzlZIAmvWsttReZlP20d&#10;iONaUxxb2BRXQokLjhdnwcqHMTN3SkIFzoQiKeWLafUiL/CIwxLWtuy8i4+NPdIVtkfLZ0wUrkBW&#10;z7lTZ95pvbegxnNGG/8zJb/6D0b9MRZ83eXNu9sL//S7+GG2r23X8Mb/y3/9z20f+vwzWis+SwAb&#10;g+CJBC+g5oUb3WSTGBWRBqjKbGKUAfV1oBMVxjw28S9j2p4U2o3cCeE8LE6pCYpL91mTv+JpavEZ&#10;Ml+TrHeti3S4YxgH3O3Kw1fxfPvHt0fxQ3b86vS7b7+3vfPG29tbP38Tc4Pn4T80ngRFX4OfXrx+&#10;1irqONgJtvpz6AirHljlLifNtIP2HIZsr+2R11IPFac/Sslev3SzJ9pKks+s1jPPuTWwbf3MO885&#10;bRQhDGjjbcw9ndjJ6L4wQ8ylwtcIFqUvG231NW/Q6dgBwh2lzWTYvOgQI84iLEq62HFaUHWIkbPv&#10;FljktZwdnyOpRO2L4XutFn3FsIIlV9aGZkYfzLz7Ho7bMt5F0maaZ8Ql/4kv0ApPDXT2UFiyEo+q&#10;Gg7cr0DPc5o0K0McsCQH8dyP5EccQZmZmLOl1lCjASSHP6sx37QTDwA8enL9+NyWnYlCn/FQVHL2&#10;GSNnWR9Gqb/0hDGUpjkuThIQ48bzhz7xniufh8kegvCkJwxto2CfheuphJnPmTv9mb9MAeKxfeVe&#10;AzRdYJQ4KdPmQMu5ko8oKxY2iYF3uXDMViVYMsLpVXzT5DqeMXyZ59O89QgyPm7iPbyjpKXO5yiD&#10;cacajhaYmiBuC4qlCq4cO1YDohdEIvYk5WLANGLMP5AKs7QUuWAi3U18sIdAMnLKnobFS6u2dbc1&#10;kmc+uR+B03Tqy47gYU86lZL1djnIucFN7/3TaZq//cdmtjDSnEHWuPZ/zB0g4mkP8IX7EfUoxO05&#10;ISlB3ykODNcAt4XwhPAvhmypYKMTFM5f7ccWa/3wBphb129uD1/H8xoF9vE6fUHDWXbkXfPfZA4A&#10;Q7mtCQ+PZBic3e6VXIWbVDt+JQa+bHd61NZiHOqXZSefIKRERfwognM+GA+r6NAx4fAdXbXlKvuS&#10;kw3GnFkYDsfrnz7aTeBpwckwWBpTfhSIhMUjDLe7wWfnM7awKxipXSQwIGvJmAITZfUIZtii27lP&#10;LIyUA6oKV0aigkCyotk1AFyYuw7GCad4iScBOc8dQwY5ce1XRhS4cy73He991hJdiDecF+QuFIHB&#10;dTBkQCl55nPHmdxrchQO8DIB8EhlQtbWENeY8iNr2oJzzTkE0OuOSz5uoo4nzRfbJjvyru1OG/IK&#10;GgfDXt3S6zUQAsG4HZGgGjkuzs4gr5iOe4TSYSYqL4lyykkjNVGZT1lQUpwIQGiItJ7ObXcAgpF5&#10;VcZHQp7FSQ98ff46vhX5T167iwvCuLiIi2I8Zr+Gb4n+45+9vf37z9zbnsKzhFXkgL2Vu+LG2OWC&#10;3KmuPIljDCpzPg+5zzi1vTxp5rE1ansnnRhrKDUEGoJXx2QId5wEAeD9kx2PKRaZCFVB5/l3iBfn&#10;Ljvy0AwtQy4GvM/GD/7hHOkabtS7gut1Oj8xzH3iMc7iFE3xsH+/Eh/BjXeezquNg1C2kNa45l5j&#10;ibixVEDNLrdABVOKXRMIwbHszFsAE/UP4ZZ+whZJMVJ53qziqOAmBv3mLLXBiFE4HEhwkfgSFvxH&#10;//yn8aNCH8aPDH0Xj534F9utD39re/bXP749/skn0b+tX1zmcxJxtRWkYM1iHN6ru3xGgHaGNaIa&#10;iPPdXdgnkFqUB/aGIa+ruFChH6Src3c+ScaxeGb2/ImyGdAxjrW1R8zSBBukx+fw5F/yxWBf1N6/&#10;LNuF8y5+TrPiWujT3jlLx7PiO2KWJj74KJJlRS/nbKb36M216omZ/eCnzB5PfRET3cSf9vvAiEM/&#10;7/jZ7uCNG7/mB/P+AQDoZlGsqqZ0v9Uf5H1mM7F+wV28083ELcS+NyNt2+4YO4f345wxxotsJ0Ep&#10;puh+nIQfee/HGfyDOINjyxL8/ebTOK4AxgSLe5w9jHCQ1Bu39/CBAX5U6M0fv45vWbyyvfSVP9ne&#10;efWt7dnf+sz23G98YruNb2LoDTdOzLhedPqA46Re4BIAnYyyE2tgScszORS0EFFBrpciHsAxEGzo&#10;44Ii5QxjqQuj4z77NXY7nI1uIOFsG5lDSwDxE4hjri58YiJ8sZgnrXzZwH516xKes3ltexSPmNjH&#10;HSJS4ZguJbYEJ1MlQZUvDvkXtTAWsSu2mAhTc6D5YnzEGiB1sDEuPjZRHTllR70nWZyLtUKbxuFE&#10;DJwfGqjhqSbXmfQKzL04iJ0QJ8LWzo65lnNtcwKGOT16WMIFn1TdD+fOprXunFA8WNDzK4bC92aH&#10;8ITi4HN65uOB+GOjNMqMug9UpcmGnGnVwYUXqQtDzvhl3yVWhZUPaGDTXIFW2/tajU85qYh0OU8v&#10;mjJXE92UTZxj4bZFDwrpymjZUuo3KgQsuVllMx2IxSjVAAhzNBw2Hzz32jdhy/0+2/40BpNPl0cM&#10;dZahrv0yyS07InzeSMYl58hlz2s8NcKSugY41JU//LYFBryDq/nUIcAGsoGdcuTrBJGcpEq65ysE&#10;amNFngqAZvSfchhoyOoMXh/SQMcPJfiml5DhIYxum7e2zwRCt9TVUy7ox2+xNY5jDYpvmAnKccBp&#10;pUA1OI+qtkFHugDKJkNTzSSKHIA9BvISFON+kiY+i3UGWLRsdrwaDAl5KhwtVY5ho+UCRUdaeSw+&#10;c7yPD5+FQgx8M33zOn6QDheH+cOx5OPjrcLvQJpxzWf5JHcX8CkOCORpDiZ+lzuthRbN6mk4VItg&#10;F1uLy5JKJjFyL6ZuiPQufma7E1VUbs/nPmGNpxADmcuJBCVdffcGLwXAx20jW+CO6mHW09idSrqa&#10;8DTNTlBSND2f1J+Ayyicyyxsw2bkHi3sOjzJSMQyHDEGC1fdfvI+HaoRQ+ObnI6IaY24dqMeVAfN&#10;MfcF6d7yu6JbvYadz70TE27kProka5oxIKNSpnLgd1jip1JjVztcD6qDpnNHn8cDTuVDfO8hSn5T&#10;T4pDcMMBu4CwqoaDCodkCbqEAlkvTY1tOwfEhxNIxQH9gCxm9wpNw1pvBZZAYmrU0awmAIrw12hM&#10;go+NkOWqfZk3psYmKyk5wklFiXln8Kv4VvFrurlQHzVzpj3X0PH8/SHc8cH3e72UqR8cIiM3faCR&#10;G+rTg+HEz7mwglghUNMaf5xTiqqJc+UusfHoLowGVZWavkSloFooanmq2KRGJURTu5MheYioZjmi&#10;MYX4E49azpcFVPERsLw4zNcu35zn99AyBS4U4qkBzfdF7BDtFftR7iA+i9VuJM4YCYZBxnuHkB55&#10;OCa45d4kXDQsUe2Db3AhBF1V1JGYak0K5SULxG0MSxnnEe/AK3dy8YT2XSzq93DCegXt7Scf3T7/&#10;21/envyVZ7cX8END3/8/vrP94Hef3x55+jYuEj+CR088sl1/7Ba+Xo03uORngrsDyM6ZMH6Tn2C8&#10;kXUWRCjtpUJVcbNhPxYc7ooUAAjIGR+cmXDR4cTpii8Oe8cx4zT39kI9hfsZ37nuoMo3ldnm6WUs&#10;TuH2FCcj+ibO4VVeGUZoqxVn5Bc4mOrRX1u/5ozRSw8eUQ3wMVCqdu4W20nux2SOXBnHXcYOpuZ0&#10;KrGV23/ku2DCkIk7zKn3T4J6vXTuMfFccPtpv8ALwp277+BZsvwhMl7QiQt2EkNk51obXIgWBSoB&#10;UFXuJRBhvNThtv2uHA5+TzipD8sBq6FjDOZC3nDo6F8xn6M7wzkmblns4oSY6aPxvuN4E/XK3ebG&#10;Lapdj++usqGSmgBhm+gASoeG5hzpsIQBn6X75it4buTLr2/v/OzN7XU8f4o/5PnE55/dPvrv/Nnt&#10;kY8+LiO+WePdwrmgydWmX6bFfPk5xMMvHbDEvQbelyISBIOMF9w+dLeMXtELMznZhyEZPZ+L55S3&#10;wNPTdBq1DFfMESv0iaeAb1wxd+8/hJNT8GoucU71HmUy4OtO7ug7Rqjr7E0bvM3s1RapIROo/HAD&#10;Ih6GxC5Ltgm/IaBQCUkHkoJ1W4RoBmfx6IJ/+mhl234gaJYjL0AD5wvDCALz4ks1tG2I4lSI7FWs&#10;ultEAxBRVnwynGMeR7SfQiNbQ3eHF6oA46nurhR+x70DYBAM5bsYPGCczTvjIn6MR5eaxVucWjdS&#10;YFuLsyx2hhh0YphJHKvv4U71bPxMg2gOFd3M8KPWEgKn1g99sQTohaP8ojJgXwfeKx6BKJ+1KG2w&#10;G9uKNV5tdiV8FIYTjI3xfPtuVGL9N60aOjphsshre8Up6zm9F+S+oiie8tDs2ggjluLJNuLERMuW&#10;fEdOUi4M930jdJwhHkPKiAlu9mi/L46OLLorXkbOnTjz+BijwQW5c961XsDyLjA81vAHwhK/Ny98&#10;gVDRiYc/uMKPECmEjheVAdDXU2nfGZAlTPsuRiu9giiFCRumwoO3RXjTnNhaZlDVZlszDXcAnmKH&#10;1+xsAQ2V5/AkZGd6wkvDkFQ4GYYzsZY84gnTVAs3tUGE4P5tLB+Y+zHeGIZebrnmsnJrLiB3RDGo&#10;Fg470hzfen6BqeS4Da9ivd3AY61u3Hi4si0OLs7Yiq0Z49TREU5VmWlNWrPqYWphgzEcyile1ujd&#10;L/cd0IPOtXSTt/r+5oV978If4TgpCoZwdJUzx+Qs+XQl7xMvwUScKIXYV86dsrhiZ295hjOAqer+&#10;B5lPgkNSEc2h1KjG4m76gve47VpSiAuaAyxDoZsrttFSgb8MqU6fqu5/kNxpfCjx2zzQj/7oyrDH&#10;sROYgxbsuq1uQ/vPUKNhutceeKmM4c7m/msp57o0v4KLxHzSHa/tdJmc3d9zEisV/J59ZYZy3XFb&#10;JGN/5WsyD09+fQEZBjqaVR60cDevRxyVEj2XiaJkYjM1sPH/skljW/lcNDGSTc7jY69Y84IxQmGX&#10;c+AWjODj3718+MYLxjDWP7S8kYzvbRa/ovB8MrziDqcFw2EjLQuPQyuZ0nSfcqbIsrYVfVpvDeoF&#10;GrHZe3IXZJilm9Y+5KhpxYsJEQdVCqicOeh2nZDI51jRq3XDG2au4Vrdw7w4XHcOO/cEvlJo5zOw&#10;9mL2xqRDmgPedxDvhEFj+ihfvrXRNRR+sB1wNoJQuOnUgojF0DRijnO3BLa4gDHeI+WqodARZvMp&#10;bSE6Jd/5yGDlThSv0uvG+Frw3CjcWE99/iPbk3jExDuvvb397Hs/3V7Bj9i9/qPX0L6sO+l0MQQ2&#10;PQ/g2pWE1ico0ZYN9IawZmyp1T2phApUhtwlXbQzlB8uVLHRDd+F10wFSa/c3blATed4aB4+9RxS&#10;2Zf1DmNZ18QvghZ7YRWZmpDEoHS0GN1FsGjXVE5HMApVUUh7jmuY5ZyAIjyGeYReIHEWCZrd/Eg3&#10;IqzxTsxBWONMYylKV326jJhmo1Q08i++4KTAgOMJal+DRN0CQR8IJc59rqVlR2oe8Hihj3+63W8d&#10;CaE1Z4fQcax0KJrHTLITzxI4JVmPlEfPfoOGMHbneKOj6TDhUCX6qYssmPAGY71jJCb4nX4IKR/D&#10;7tN2Z0MBJMbHi4SuJkmJWwSjbAqqJm/6ZdJN27JzAElHGTriRcXhQ3jmyKVreB7S7ev4cOz29hye&#10;MfwYLgpfu40fWMNbfP/ivE8K8LO2ThwcvF7MzxRMgnaWg2+rPA+BZX/zWlV0CI2rhBff8E8HgwqW&#10;6nlFqfkXJyHKx1QYRFIeqYxOotKHK+0FcKuLAAuIY30KXLT6hJ37Hv/IURi+hBxLcuc67KA4ESxo&#10;smKo4zaQs1JOG/elUHU5+dGB6OakhYYgKuVIdpMn/VDx+GGu7oRItkxWrlB5WyJikvD11gj7SB94&#10;MUGZefCEAUAZcWMuYjaUFk1y2aCKPQkdzC4Geya4gRycFMbHoiWkHiTyV/MZ8wYKRAv8BWuZzErd&#10;cNpjwP1QelaUEXc2d/q1NV/yH7rEk3ZefsP6aFLa12BwmFPE5WBtF21rEcS5Y2Ig2u40U2GgYlrD&#10;0jiApdMpSeLopBI9aBTiLmgxiaHEdBVEOnw00kkJCLpzuROf+dlxUk4+cYJkKikLryCYZeFUQbI4&#10;j7k3n1HmB5eWYnOmA75FKZ8ZdjiAej5F2BVxg0VhZBzXbJtPwn2l/PeiFS9tZQxWBK9+kWn16FQB&#10;AiooB4zHuRmDLwJzq8CiXsh4B7K3E42qlL1HYSj9gFGfIVHps40VMS7cZpDCL8/39VVktPPiQhiU&#10;WwhoAsJeS+0FrO0oYAHjEHoDWLM0qjtTKsjgjO7AWTA2k1d98nbnAIzPIX5QV9MFvnWkGRb0c+SU&#10;b2KmUqujDbPvdfDUJG4o9V6MMjk1od14zVByGY9Du3kTj5XAOQp9eRvG+SGoGQp5UwKf7cE0YcWk&#10;29gEn3ED0mFs6BdO80mV8AfjgesJmbzdX/Op+HY0GZT/E85yHq60CQltGKiyeSS0rWJFRhe0D8r9&#10;4LzdsAPdUK9JXLnT6X4tNYHj2cUYXXjTLih75Xl0IjWuJqQGZ5oZ80Hd3Ad5c07A5OkFdDqfohJ2&#10;5HfkT1Y7zgWKOO41pxH2agCesrhZ5ms7tc1UHqZyr/LoyHuW5zR3hSJsRc7jOhh5rL5U32LkdR4G&#10;SFmX7q+1VAwXryfayGFYmsQC6LSZMMrriWIpONE+hu5IPHc7EZA1Nt/eD0dSs5IqxoULQPoCDZky&#10;HjtNUwTTAjsi3vnwG0J4XCnmWH5x1zC+F0ktAsJv0wDOcsx9uII2sQq6cleYcmwFXWQyC8omIYoG&#10;g5PXpFAc3IiCnGQIhnzs8zwmcUkX4wkEjsuIOImj49xQzlLnEYBwiuSqWqnLB0UqmBje/OE7h6/p&#10;MbD9uqeTu0bGQgxxx/YEcU4Yg2bBzaMKkIJSagJqD+ngZQAXwGjiNB5s9J4IJB46YWflHdNM5rTz&#10;vQ3ptGDQ0Y+WMSZuoF5Fp5yObQXinnlZa/ePOgkr10KCWzljOHP3RdTyN8LkXThcnNcfubE99+Wb&#10;27Nf/uj2Ln5Z9w4uGN95847nBCuT7JxXumKMprBPnvxmRqS1mF0ZasgFEoHFNSbEBlxA9oRG2Pil&#10;U/zp4EcdujDh4zL8SAnaEUJMnKOLMaeaEq0JqotXBqMyg7GLo3g7QjlZB1XZg128HBAf/xYeJLJI&#10;CEFamNo7kjkdecej/BaOvXMHFu54LvDOAGZMpVEDnOeshAx52NIdfYeN22DNJ22goU2ZrybrY+k6&#10;DHUWcm/L3GHTGJIXYuZOfWJfVOo1HzviiURGhV68WZO8k5hvoO7irtG7uDvtIVwZ4Hr0fICDuYsw&#10;fKRa674zjlq+yx0airUGkxwSNTSWRtCCmhPp4OWUaNsQXMzqypKisuZkKuZwcrTu+sv0hNqk9L3s&#10;1O0xHdvT6ETgUDJaUyyoOaGs/NmYKt4z8jj5i24PiQeS4c92zpCqWC6jOdNtoXUFDbY77wrmCdaV&#10;m9e267cf3i7jE05/XQsXaPnRPI663E/CTC9yC9c8UTjMmNSiL9zFuZsnGSQX+uK6058+sOC0USbq&#10;qjoTjZ1jIoROpKzC7ii0JIrnF39NWlx0qoshjKu8WOux9hcIuNp0XC+f2mawUZHe3Y6zVJbGaOQu&#10;fc24FtHcurSCjTCsdmQ7yvcZvE6CMGeaFKtTP2g+ySxztOwzUv6RSmuFF4GSJ+RSzthgRDuW2iU8&#10;mHUBervLprxmPyK+uTAv0+dSmFUBEg8D9i8oD8qdZjGvEDs9BnNuPmlhm7FGgU3u5KGef+Is4otz&#10;B0CEXAsxYoeljAkBpkblK/4JE4EspMTYEuZAcYzD4LZjsmWduUNHeHMSG7vBKxsBh95xShUT0jkY&#10;0TRvJqxiUzaxmQQ7GbjGWLQVp8RScls4LkPZJ2FG1RqiXMWTi1qSS1I2xhMoKSZUR4bmjH6f50xB&#10;+ROGuHqriYzOiIyUwrWWqDmWmEl+krvRnAZHZf6wSwpFryWo/dgGfq2Xbxs5CVWUZwbM3SwVLhT2&#10;kFZxUcoO/rwpgLnw2HRmLTH3uJQHjvFHPj6GQP9AideS2ltsMRaFcqvQvPZJmFhHvx1NHfUsVNIp&#10;twX7mUH0BY+NWyJYdrkTCPte74ZUfZq7YyWffZFTnqsjH1RLSEwUjsHEkGmIyv+Fso51YUW2pFqf&#10;pdZZ1ZzP4pFjmRdHzBm4NhBb/MfrhehR6XcQxMttyG9HXtlu3riuN9d1YIJ8H8zIrOeTFApJ0DNz&#10;yjVW24lYBuJZ9Mj1imtmIPclEGLmDn/eLuzwfyzTFj/j4p/EB11B3By2+y7mZSeq4lQ4DOIX2o88&#10;AxWQwqpXW09TxeTc6Vd7GZoRQ+UjCaqlSa9a4rpEl+mYSZA+2wVyQYNPW3bT7BfM3dsrfN5ivTwq&#10;1rmWOCHH7a4oRnxh6zQzG8XXwzH2aoOg5pRzPdfSmtFTdq6lbHctkeV49A5riUYj5vBD+sH3I4IH&#10;T+0xZKCiypAKHzks5YxodC5cS1kDtCteTEx7gCl/e4nfntO3HBf9rufsYwej++VelnrvQSAC3R+X&#10;7f2EU3bJtzDMcRRLkztzQxm5Y9CxSReDlTEMIAzvHgQqKyQOL2S6JqQ4yB/SatnQDH+4GgB2vF7q&#10;ugBF+ICVax42/IBXbwslJdkD5tOhEGj++OEYfc9pxSAsKg2Ld6poY6W5NF6VtgU5I0ruGJPavtQr&#10;RCO9DomhhhXnR/GwP20MsK/75x57hvEwPuS8im/AcA59I96wJaVKO6wcPK4VApnXlaIJNJYSMvRS&#10;0Cn+X1mLFiMVKgyyZMilDzPlox+YSe5TJzGal9GJLVIiNSeZ/9HnhDLWJLl3UJwKh2TomKBholtH&#10;zJIbZ35YyR4q+SHkGJhYytaNLkTgIdwsudOYv8J88/Fb2qEUS58DH/lkhWrIEwRzR+mQNLpPJSBt&#10;YjF65OLtemjM6k8j+DW/fGrmN8datuUEyFBlghbB2UDIre0kbZaaSayLd5vH29K1Q8XJkS1GKPJh&#10;+xMdDNoGMXvHiHD5joarRi/kpqt0yyprs6Rj8oRmdkauWCKJ3BjnEBnRztdxKSpUjNvFcbK/eiuv&#10;hQvPsqJuzTqt7aOZipCY5E7rQra/LMEVFRBcAyroA+DlCSb1zcALgnfwbMt38cN11OuFBma6g7H8&#10;kEJvtQZdxwfdTjxsLOcME137O/op1mTkGDnKRZ+1nZ17/AwL+4aC2bA05pC7lLV/BsWIiOef3vej&#10;zbaYxznFSVDbo1+FotpNIbH38BJCWx9KzLziNLZousksrdxbteuQJwzirIGaY+6Kmxr8aR9BVOwi&#10;cH0FuJ5tykmUf+JFBBNxyYP825x21C35/jWp5BVHchKBWaprnNcBCcspL2BrQXO7R7p80XjPGZ2C&#10;ohplxFhqhkNfjjU2RrsuVoUB/UW5CzzsgVtbN3aDt9JSMsnRgwHad/fzSV1495lLLtN97nLD7VNh&#10;KveKkwwJKV7F2sIYRYt5IxUXuspiYI8fiPP6865o7iiBImbsCHcE7yxr+5StDWBnElvGnm3II6Md&#10;ZRhHFAhVZ4pyjzyvIbEtee6G1Jovar+RLV+x77ZY2zeNFvYX3o+0PzR5dZq8ZmHvwykEw5ElMq5Y&#10;hmToYVNmczr6zQZikVrGewYHdiZ3KWBV8D4kje3k+SSQoAArENlDxqFUS+4efUaWLWrwyf7ea6l8&#10;hFstbIpGuQuCyv+h+0VyL3423H4Zakw36Pi/PSMuR15ASitWASsugSlHgBKJI0rbStM03Rl8ZIw8&#10;rTlcQybfbPUfbvGmEY+n4nxewu9fCMcq5oNxBKZwU53bj4i9eF+qKB2UnSWuIuV2Mq+xnGqeI4ez&#10;51R2NnLICTzkGSfaB7WFB++aS9qEZ897LnetprIPenk9k/ug1/pEsp4O+PR/ma99qQxG7uYHmA5b&#10;npitPVfvX5PobEW88g9PdBlnViDXi0XiZgywhpjnpVeu8M7h69v1h68rBO9t4DjQncudBvSW7R6P&#10;IpKSJINLE1ayBp1YSbM/hoBjl7vIzS30IdiW0U6DB1RrNg08Z5T5M6cQcJvcyZAowhFMxmoHtfaj&#10;PpkdCuS6Ruidzd2sJxsq4gta8xZ78a7s4zWZZMwQIKvzG0n/f8sdbOWGDeeTOTmmpdvl2eGxU8YX&#10;5EvxyX4koUlszTo8TU5UlZJxv6EkkKh37ZpNibXjoBd6C71Jaz4povrCtdTbHyj5LrIdJzi0jcLG&#10;1mXtSzBoroQUErZJLDLaDxn4+fsf+uYh38sMLZEs++zDQ470GQLGzF2F+xX1vEmGgsilVCXOhBGv&#10;zEM7kBXLNPZlgGHHNHI3e7ActYPq0YqyI8bj5qRp804pcbAvWoaapUATvt/kg/N49ym/tYVfu7An&#10;mZRtIi+OjiVqkqPPISttkRp7P6KYWiGIQjdkMigZGzqujCfGCOtRn2yjxsZL/JHPxs4bcmAdiWud&#10;owkSG+NTz9nsySNUvHilKhrGdA0Xh69dx7dx+eaI5yL450d0hC1tGVVsjhqDiNlimyitXqO23e1H&#10;FBm04RETZW2caqeahEuhhU7D4BmFPKJNv7AXNIk7DDUb5hHVQCjAjOnJVksyrSmFXpAgjN+Fcoid&#10;CLqJRbDFluFowxkLjgeaGxBB3MMBxicj/CTFPU6f0DEZrFQo3WKbqnP9ScE+SyLyyL64rex9AfgD&#10;etfwqTrfoL+HXzKP5f14wl1rJi68D8TQ2VVtSOw42sVcCu4E7HLWJjb4cxe2djwEosRW27IAueA9&#10;9elPf7SlCUvzVP+cLwFLHzxlkyPy2KcVDkrq+wBAIcrRZj9jxkweSua41zG2uQ+FtpGfImfj/Sh7&#10;uDHhYctC7Vg56LME5W4OB9lG+mFGrCmsLK2Ld3mhECby+T4+mw25uEqOfvIucTXLFyhXKQ7Kelem&#10;Vk4WTD1RLB7DiiDBU1iiDkTE02lAJdtTUrlKQTgnh2f+L8z9esXd3rtTRtDzU24WqnLM6BzUidE+&#10;0GxT2QIiLSsJqs24hm4GT3W9zbFGMI/+gADI+rR4UXgVaqxKEQ9mjLU4oVxGpT8R0AFyHq9JnebE&#10;Qg/OqBgb72zPGoo8QWQ8GbR4JUDFVmuFfaJjQQbuIwJycCjBFYfsDlhBpoyCc5zJp3KfJjv/w+eJ&#10;v52RYs1M7jTMVQJUbD9A7vG6JsB5dGjioHZ4IoRv7KHjNtK88rgFmY/bCxv+lpx2bI+6gj60bSCE&#10;q6zNsEPKOE4OKjEZuJlH1N0SN/3FDjKKlSs6lbvylu257T61xdvU0w/6J/tR9G3QESY+hTOkkVPk&#10;2QlHWmvahOIqvNjLJSdvcalcAYBO4bFLvF58ufpCwNxZMC6RzlkglJwy8hvk9aLtFDsZtz4kbVtq&#10;N46lfRfnMK645BQmbNNPADtCxSZEYFSfzZ0AlrTsJwfISnxh7uAkhBZ9cZ0ULDg2dU4WYIwyXK03&#10;VQKQSIWhmpPDeVSgsT0ajD6Hu+L5XHZQjtwJdVzhMQEh9MS7PfXMdXywfBnfQqll1G568xwlVJDq&#10;ZD+yx8wqRyz2mlhg3MTUZFAoLlb953zjn4IFYxaxGFllxjNnUYSP4+XZ2ukv+H1LtslwnE8pGdOZ&#10;3GMZr0fmSqzEQZU3DZX4iT68i+9M7qLZRQ44SSk7+BLREXuGU+bhIBVstL68L4hbY0RIFf7xvRdf&#10;Qy5fvrLdwsXha9eu2VsWl0bglPuKQeGh/wFf4xURTUdoh8FQihzjaVB+FQurc7mXHePuEi4Kds4b&#10;ceycoDhf4VRIhbhP7kSwpHW0MO7QlsbIAmuNRmI/H2gtxWQ5KMI4NFfDznY6SmsVIqqT3KEWrQDF&#10;xCjta0oXEXQJZcxKGXuiOvcwLM7GobO0JW3e7hQqY1qkT5vZ55iFuY/jkpygOpe77AkQSLZkOF+I&#10;mf7ISeSUof8B1hKtTjyK5igtnz2fsYzPtJSf2Y8EZ5wTN32wbx8+bhCH32jImwbaoxjhvgWQiBIV&#10;Wx2H0EpmtLdAtjtkFFfp1+N6vZEYHLZEHqIVWZ0ztSU6livb5rQNnZRVDBpPgWfIXvZZlVXzlTnm&#10;TSJUPYV1DMlLouOAPTFl5oYjxCM55oF2+m+Z0DE45E6dVHWxxjAYo6jvrsaateKp5hDImpulIAHR&#10;IUKf8c2S3JlD5OdyF0e4wtEWywU4/EGJOisU2DuaxFmxwL8uDus1DDr41qP3cBLt900Oyh4TI2zb&#10;dWIhDn1tsHN6GrSRSTGmtZ9BXCI2FGr/psGw0ZsA6ghSYcAc73HRphUfB8KiXQQ60aWqjydcgTGY&#10;Ow5BZ4rjhKJXLs3tYLgR5d6/tXSlOWOHffxld5ZgVAnLIk+e/A/f1OmuCM0JMHJjxsBkOYNjn+Ta&#10;EWqnSLCKCwD8b/+SSUR37kAmyjUhMsDpkgHQ85ESfN4nf0iMJ+Ok4fa7hI94EgJb54TOoYi/ZLQl&#10;Afn2JagwFh9BEEUre4v8nMKhULfGeVZNfNCOqpkmdcNc05jJ4lfMhJ8g9kehfsdbZDv5wCt2VOIt&#10;7FCjS5/e4TVHVAIXqOwhOpm64pzYZUUSl/vlrpjoIPsRuzQ7ceZoWAtOXDrsSz7mDmMW7VsjTgIv&#10;yxeNUeCHjy25fOXSduedS3rkBMX83EQegbWbmh+biNeftBJsDC1kQ4IqnXvy4QJG0df91ZE5BGXJ&#10;hn+CoVPiHCMoL5HnyHQiYYTaksJgpDwrpg5kcZb78uXHJzS5DpT73HUhk86Ln/aMRqEXbcKxDloK&#10;ZGNN501AgXmSk3VvLJWJMzEYn2ns9eEDeqjAqRmAOexrTt/X40Ngz2v+lOuPzjOr9lEpl5yy/fYU&#10;GmY0l0O2Z0qlJYwYgkMbXURgkx9+dZkbVMsDlb8lschpx7mU3TIWYPc6JwcFYP4H7GIcKcRmYE9z&#10;hyX9E0O8sMOgiEVFnMaoB6TNCktl40XcipOObE8JvMaBlhu9dJTD/y+5VyzZZbSM4FvMGWBb8cSH&#10;n5BTrjwqDttBWqEwmann+Hzuw8CgZRf/Y552231w9j5XHGebDmjvc8cpDPTB3mdOCSFT5swLZXme&#10;6+n8frSPg5Zxm05PvXTWrj30A6ylciHLCrgaBercKUGEyVVgisAP+/+XtrdJkiVJkvRe/mdWNQ2G&#10;Bhv0AETY4BQgHAALHACLWc1VscAapwCBsJlBV1dVV+UP+GMW1h9zj5eZPYC+F2aqIswsIqpq5h4e&#10;Hh4rS9tjCESZqONHiROHMvtkdFqDlxG8BacKMBNg4AhG99B0DEMHLJLxYBGoeeS6phoad+ZS6Nva&#10;EUK4IARoDibjsr+vvZrkez12wHvOJ6LHBDssGP6doYg/10DCf1S7k1xYaLbo4HVauRPWCRmRlTg0&#10;G6t48cnp5y90s9F/npvCsbsYlMpr4EmH4WtBtsalIzJdo9ZaxHkdgVw1mZUgYzWlKW0c4rVGFd+2&#10;nJqv2DA2j55z3QKr9uUzXAACvSymnfchZbzJM0Eabz1erwKOJEaxUsS297O1k2Ly9Iq+yq08HfKN&#10;JuURyScHNzKP65kATf8Ic9YeYj/xB+n+8MMPn76bdw4nkAXcfe4nqyLzK/OZ6F2jiRtx13pa3td+&#10;Io6sJByPjgO5cpwYOJ1DE1n2u7Pc6D5ComsTIANXwBX7VsvIUA60h6hrxWxnZNFecdypd0A6Wa64&#10;F82tB2PPpwYPLP62leLSjad7iZH3PEB0FiG4d0dDcZRzgK7a5XccnXe1u3fQIiVDrr/3mOL/dbVL&#10;c2Q/qp1ySORz1ycYy7hz53nt0QVEc8cmxLMV+q72az5FvGovsYUdwrhSC507/trzuNzO+3Kw2QqJ&#10;7j+2Lpx/c4Qbo/67ch+icNXe58pOQn5wkUUlhG2wxY/hSziQajJCwszG1jnT2iSWYeMwwVuxUcJG&#10;XeUdtb+7jgozT3lI0KbTbp40s7EEqDPzx4gXFonkjxuUAajr0znPX4IVzC21k+nogm9s6oLXGnDQ&#10;B2O2PGD4F3NEdbTeYioj4QTRwUc6jNRwpB9NDQfr3IXASx/sWbvxxsoZCUC7ybY1M/8rvFC79omB&#10;vp4LfffNt5++0YvDYKnDKi5Q/RHk9O46InhnmJTcF9hxTQLxmuzIWh/vywvEprzyHlJKV4meRRLu&#10;XVtSq7NRKUxjdVYBdQvfOqCuxOvnfGgaq4NNPoSB7rZtzVPGgHLfRapPQl4oan/E7zAXgb0T4uwX&#10;NS5OSTNn+hWufTBLpfYaOobq3evLEpZavuFGk5veN9/wkqsGWjjmXq8Tr1a5xF9m55V1nkAf1H4w&#10;pvt+jnCuWDPYF+1QPzgt3urs6aMem6fjdT9wlcR0TJnNC7Y6AXnow/vasZ4Ui43i5m4rvRufy567&#10;zm+5lkb6FmS0aleXAMe4YHJluTmfbeWzOsEwjUk2jOd1hIYhdg9Zwf3uXvm+1q9FUNSP+lxi1tc/&#10;MR0sP/1ynojMjPj6Z2gMnat7jxemce0OBh9frWcHeiu43Etz+BKoyblRRF0jTogx2+fDkKxbAfC1&#10;m9t1D23VXhVhF7U2nW3z4U3dxQ0x2E5CyQVl/Fr7zrPI1D585ETixXxe9F952+7lFiAx9+xF01Zv&#10;qtHQaaA+k297iWhWAABAAElEQVSYOHZbttUZnwjRZNz55F1psusrP2EFpC/+Hwu1eTuOe5emaaY7&#10;kEmx/d7rKPEkrtY5W9c7uco+8sb0EF5Hx/nKc9f+If6g0v0Id+bQ/es8T8dDa+ldnT13K5bWgdoZ&#10;0+ty9IcMnBumZ4e6BiYf+WdOvSeP+J+dzwNn/TnsML9/Plfio+X4L2ukCLVNDr8nT7CmoeFkY/Fj&#10;fpNPiOACX8dCZgF6WUxO8po7UbjGHSx0rItv0+Bkve2PdccLQF+XxiKN1eNorifepgW4ok0n776J&#10;77yOnJojQcY/mk0gAJzpye0KNJxVV+eufVHUaR61jUrVas49AysAa4e8cl1KgznGvUV2ZhsztzHw&#10;yhRdtaU3Y2pIFxwI2FLKid6KhLeD891MpkVkQZqLDXNongxPf+yJ7zn9YD4TZzN/0m8Z8Zm/6+9i&#10;9AZRdRNUiM6+j6yJaZUpuebk1WTnrFP95JkcxnLmKQf3I/L3XCsX0gEJJ7ytuXpo2unKRZj6bFuo&#10;t50FWR3B0ANdm87kYDu2jg8I7quVK6O5Ou/aM/B8FndoPh/nCln5nIGO2m3+vbUv8S16mZqXfsWW&#10;Ofb2mAsgc8LxF73jSp857D9Il3cOV21tJ/LE6APru/dg60LpWfuitOOgDNSW5hjf1I7HIU3Yh53L&#10;ttG7sb9vPy3u6ow2edqWhH23qO3A0iXfs9l9YPCBufaSLN5LOIvV2Thsj/ZOsxDfRwxI7dfjXEFv&#10;zg274g9m2Rlr4Pp0sL3juIaxT4u7Ou9rR8y7aXCOIZlf3Us7VHqesGF/sJcAHumYt8arE7lrqIGV&#10;dbD9cgZ/Hpd7dT6u/bn2xPm9tZ/r/nL/VA5oHqmsVG1757jwv+064t6vnzHpb6jkIyiHpeCzF7PK&#10;OxHyesynXxgl2dU60A6ZInrn8VAH0qffx2Msc4tbscggZeqYTvQmjp9Pr5gR7GOZzY/9RDxapO7R&#10;yAdwHJN/4puhQ9/gzUdL8HvzKOY3hNSVP3/klVfSGYJgZ6Re9GC4Mg36/O7D2u1wZNU+WTqd6Vs5&#10;4sxx5xPs0pzYE1Wjzd29CHWdGK37kEDOYHI/6ELhqcojz4fnrj3zxHp9o9/yz4vDeR7CK3koeQda&#10;Mvo+NtRE1sl7Yvs0s8xTcTonq22CQyuknZcXiAM7j7kooC4y/T0IeCIe63WKvOmLsESk9ybj2tDE&#10;/QxZ0VLPOSj6yUGzOZpXssWENqDKM5GYx3RuyIUaDetOTeDPGVtYdTKjh7c5NMgJNn7HX4m8wWCq&#10;BDHazw1PW4xXddrq7PhxbkqIBDqEJ++sXRpP90P2tXY4nyEh/xn3+IQyiEPQL5xHns+8zrGhEtga&#10;09sGw8/9ieHhjmHi4n9ZdzGscRIfeZ4uNF6bCAYF2ZyuZAbya9fRpb0Cj+7lzMCXyuB80sGfjaPH&#10;AT7T5mv/QII/XsfHTcipPH7m4yaom39T68p1xr0+R/pN5JpeZ5QYS6+wOT/DvcO9YJbGIxsBm+eC&#10;0HmFLfd27d5yTuBqvkEsKJ1n5cZ/nLynBd7SXR2sZ0PkjbMmuVm7+T/EjKsSaB7QsFFTbcZkUHhM&#10;0v1s7XCmPteu/bRlZi/JgM9+nrH5K7ShXjHvgRAWPFQh7aGFGJJn9U73rRfqs/Z3+F4HG3soOWDG&#10;jUlOW+fNdQRc4M/O5xECcLT3nDanCzaD5rFzeIdK/I1Jnv7hkODcDnhcyjuHPXgv8oj5rN3uHSTD&#10;/6LaP5jPRx6PkOPNyT5PYFEzrx0Oes3xw36JadD5xr73yJAe3Gpu3ENt8Ghyeaz5VH+v/nDqN5DY&#10;IRsnX2Pk43T2843Yj0AJc+3HTM++R1STfAjbBgIljo3npAfkkwBgzt9CCf/Qf+j+Wu23X9dH7zfU&#10;jfjEJKcM4/D4wMYXjHnqdp6vceh9mDRh1w6prF2I+ZPHa+2ZsxHyqYdZztSASCeWWsgDW+vS4G3t&#10;O41AjYM3eUqjGcsa3cnVMbAdYwb52wT65pE/Xicd7hX7s/GGEJq5WGjnnid12qSfwRzrY9iSF/JJ&#10;IH8I+om3eScZAfCHzd3WI2dzeklEwL1nEPpMy0VyAZ6mM21yOMcXcXxgdu0grlXCsHJvnjaeh6N2&#10;121SY08G7xL5HbVn1u/cLMn+UocXHJiL4siDNyX88D0fK6E3J7xtQkVkvLe+jQP5sPZDl5hu0rRs&#10;Zz+DegMZ8D33AwG/xHZNW0Z54t+GEGVrnk/XKB8ngQ3iELQ1D0RzQLPpBHmC7v5dz5v5JNqI3djR&#10;IUCDjYkha5z2X15798iSRL8xx3j6Hq4m8nK+6zkVJvMRAvdrrTGNE37N5Btuc7/jv4/wYe1vdFEg&#10;jw9cK4AfVQ0qMueODJQQ499b+7nu7xI5ayfOFdMBHX0dqH/NJb0PCtTt5CGm72X9KrE+lZg/UArA&#10;yaF4ah60JuPagwO5EMSgFZeRj11L59eB8KYIbxUnyZxGgCN+hqe0+4cBzT0HCdp6+7whj/ERMlVd&#10;63NQ6zOp+GYebbebX95Q00cg6KhfMp3xsDR/2HhR2M//+U3BqcXKEyuhJqDwiZU8Fn5tkGivoeMP&#10;ByIy1e18aty6gVdzzecjZvfuZBTyMdnLjhjciUdg504Mkjh8256dEXeU/HxHhm/0+PWt3j3MZvVe&#10;k3B5x42RqFdbGFl3LkBWYgvvfTa4QSyfO6QkQb9AjHBSHMyKFOGnz3gLDJD+rNSFHbl1qq5BG7n0&#10;CuzmOXAbXZDOo+efUp0A2e2SrWbOvchP26EWQYiLPItYELqH5gBfaofeGKVac4zXxfoE/9baERbX&#10;ks5Jm4gNJT7/xm0/f4yOD2B/tmfoRVKnPxGqzYqOExXiOs5j3V80k4rQkO8b66S5J+tfUTvrgUDy&#10;WSvisW1vNGG85Fmjzs/9ZAnSB6O2dH9L7WviXmtfLkRXnonSWLheWufUoF27cSdxaeL5FV1pgrj3&#10;96QlR2WNWbp7J5NSMAglQe26T198w7uK9VmDf8/nEPOiUNsdC158RUSlusO6jDv+/1d7qbGJdoXS&#10;GJ/vITjPOsaHebUhP/cSorhKtyaWN7WfuVh3NEnkqPw10bU+sKLyomVBHQjNaQDoNgzni4euDdv6&#10;gkF3BHzHEXSG2eIal835nM/aP9Qcx7N2648uGn7gV66km5RhVJ0Ep5movl1B1OSkLSa/hTYO9hs1&#10;zGkSwX/ubyQwlme/jdhjtS0KC+c8JqmP9tKLLiRpNtbQ19ghLuPGLt8iD9DjGOuaVO8TcAGeGJvH&#10;mH0xIGqf+of6qifLcy9RIvgzFvJ9TJpQIIw7x8s45OV7ozkbSJSgFtYix0FcfL/5OoJqsQ8Vp8DX&#10;x6Nn7Y77Zi8d2e0uk+Ykteb8av/URbDM57EXPqepoM5cJK8No9p2NIJl1P34VnNjgFv31Hjogp4t&#10;Mzkc/OFNNfKP2qXbQSO91h7P1l3I8zlMZYjpffzMffMNoXYLRe1tjEKmDvCrBtlQfF+7I5Ql3PF8&#10;Y9JYTj8+J/pa90ZxPJBD6rqheObykueZZfjJdeKo9vQSYKxJKSaH/El/uO4r5knPWVEEN5ms8+Ku&#10;vYRMrMsX5RxH4OX+Ka8lRCrPZxnzDzoWBPItMBY3TE1MmLyQHZvND0303NZ8ht64cYbfZKh+hWin&#10;hN9aO8Liuoojp8ZDFp/9S5PRZxqkyee6L8tm8xHHugX/ltoJa/6Rw8RqoqTJu9P4zHr+2AN/IPdr&#10;vePqj/5YiW/925LreYWwzsFyr/sJs/2r9kmAk9oZOpYYUWLN6zeWgcQcKl35BzEXrWOND44bkCWE&#10;7tg5yW7Xobsek475PBh3F7L1du0NteK8qf1MYQkOEd/53Kb+FWpCrjU4ai92nSE1IU9e7xOx2zW1&#10;O27BR+1n3KVLZxypfDyNdRZI/R7HeLqeevg+qh0sfmOs+ar0kuvkc11HxBhgFax51N5YL3o4aNZ9&#10;3Uv2VdS4SeBza2SS6hLUTx1UYfKJYxRsS+KyO8YZKCldliE+a3dalZjzv34vTURyR1jDlcOx78/v&#10;S4GlaS+yz/TFPSbcu3ZE/QKjH1PFOveSKUSdx46Z4y6jY3Af2xkhMG7iTq4rz2Te/EGam9Qsx8GP&#10;GgadSBw7UjwQ0+NIpqQSSwyrP449Nnrx+dDSvnPYSvpNjy/1g15Xrhr54S/9n/kja6Zq1V07QXcb&#10;1Q9rDzJz1No3m9yl4CTPTFFN7Sl3ohy1o8HrZ2uGKnOIex94fPNjEjdhNFwqYSsV++yJqfPu0awv&#10;+t/oN2C+0w86+ZikH/nBBJxdypAfp0nn3XWEQO9XyHx0Ha3UK41BX197Pp8JrDGoae3KZzfjI3MP&#10;XY7suYsMsALbXEsn9CXcoVvs27OIxD1SC6w5HiRjTt2TeOBSHIaqHs7q1jV6DL0xTZvNsYoa/nO8&#10;NMa/xgGuofN4ksNhmhPbgVfKbLSm//XXX+kJk35f4lm7KKdpsvCaNfZpWxmMsw8Uib+Nxi0wQapy&#10;qLZb3xrHsIYU8Zm9VFwjAPebpMfh07siwTX2IidXOHyd7oW14KS0jCOAJt2TuMZDZNyucAuKbfTc&#10;LegztSN1tRBjWjFWhAv6diDo+S1QmW/KXLkuHcUD15uP959q4C/CcjXwQet/E5g/XMeT+uD2g5t1&#10;JPCs3Tk0kQZ7jrF/pvY1FReoYjn3Oqq1IVx7BSZM16lYZJ9zZJ9EoPJVvdo9Ht3ffB1BvoQ0Ho3L&#10;7oABbreNb/HP2p3jwFe4JbQshv3e2tc8jZ5rX8ZIWpPuI5S9H9iWWbp5sqa9JCNPI/wQqwfg7s2J&#10;4lPm/rSoP7Wv+FwU5LiCgF8TwuClnXNa2psyo3uyJWt8SfXNuFFrBryg40xsrrptMGYBh/0cY4aC&#10;vT6PO6i7IAiv7ZxTMwvXg72eG05TfpoQPhd/B1Ov2MI4C4L5xSW79cHg5GTDsi77c+4NNmyIJusg&#10;22LXNeTEz7HxNjixS7H+qYkozgKeCS37YqYj3knD6Px08BmDAK77t2pC8ESjvHaJ1+PSRPvSDB6q&#10;n547hyZya0F1GAQPDT8PPsYGGQwQDT0mLL+i1LyrHfQjnjgLagRSsZCrNRk6RgG/Vjs4kxYvv6ZX&#10;W93kQjvsSe+qndB5l06zOHn05/Fw8nypXRBcnZ6yMWBfYzAeUN9ZO5igwgiHuVmZyz1UVB52oRbQ&#10;7mdUjQ9TdZfmmefkoSKdk6WjTwg+k5i98vWX/vZkFXc+t3OinQwH/sxBokRM1OCIQ1sS42TemRNW&#10;g8eM/Q1t8NexIqcy/IIOzW3FKIROxi3wkI6x6aOxRYWzRIDbbWMjX2dqKg7HEWL17V+TcdBLPEmH&#10;SN1mCLNg4/A+lrU492Q0boEn3nMMCVvtGudxXHxtBv/asl644Z1+f/zhD/rM4e8sxN7xGqrzrD2A&#10;aLpcNDF+ULtDN77J4fK84sVcgwWl+47s3Cp0nMvtTI0GQZ6unesV6ABu3eSwx8j//3EdEWHlqb4z&#10;e87pUdOR0UEsYLyP2s/5BPnZvYTES0If2R778yIilPbcS6d89xLIz9X+nBJCgU89icNx4Swmv4Ml&#10;YrA6yniYN9kCHEoeV+gZjKuBlmYTOrFD5zeFrhZSJB56LzgZVk11Sg/ayNTqs0ONpmt/IX+OiEQT&#10;2riVfl2jmfg6ZpKvfQPkK72GwrT8/FP+RLiv/JAGC5eYaleeMQavvh6YvWKTSB6PV1ZDBwEP7/ik&#10;WdQK446sOOysxzI1Wulzj/FBK5Jrl4a1fHjojg0Coc46NfaHRgjyj/qt4f/2268+/d9/0x/6GyjY&#10;f9Ac8mjOfVt/9mrdx5FrI0KiOIDDwMWGZbXJ1TN05JH5RGOrwKF+N4lkiWccq49+zlQcFkOuqGT/&#10;tnajrjyxKAvikbloKwcsaCcR6/Xxit984Y+qguWP9/KxsOY7ABx90Zxbuh3jqhvbghAbg5wOedaI&#10;nSafMYsUM8avt9Ig7XsiZVymScOBdkpZFIFqWvit24VzCB1I+IKtQUVALuMhvf2nZq3n7T6x6hm9&#10;DkeaYbrqdeFCfBwHaXBF4GLQ1xY6eMUlAg5bNLQlu6MJ1Btfdccaheo1LoqjKeV+c8ALcf6DYfwR&#10;ugQSKgo9lbfnC8s5o4xpjSn+0orn12ufmIGXlLNrV/dlL+GG13iM25LLM0uslvELOje2I+sZeFbU&#10;2kBt1Vr33DSXeoI/p2bHKeYztZ9Ew8K55nNCPHV3lvHAXFOI1grbPMAt4xH59m9E5ueqHYnF9EAH&#10;MS4JfmVcJtuSZf6qtD5w/dvvlKM+k/hvepEYXoP5HJHfUvsmNoek4aBoeSLwVZO+HXTc8DQ8uHfz&#10;CfB6g91VqL0JMULRTEy8tKdurINZCxarsee9ZycoQHUv4y6i1xFVGRJ80BzT6+nM45kjzJXa0Dbv&#10;yMPArRTo9pcKYkOnZ2ex0XCOG1jjsBmeiof7nBtB2LP8A12GZT3g0Ljv133VDo6BeeUQF4ONDKad&#10;frzbX0+updprLV/2mq4uxnKKPc8HybCMw7iEDtLBOazuQrRbhze1p66oP6kt4KV2wc2YsNwD+hUN&#10;ObrvBQS27ztBnJo77giifgYwYITo21dWOS+O4D64joJGaMQuTbzv99JKrY9Ji3fk8fIkKHocac/a&#10;7/mRYB7wAx7GGqx4WI6YC4C+7HUZH9JzDUwZHOtnzopdToT9pBaT11Uku1vJiPgUnlnSxGSuznjW&#10;x3kZEF8YPY7W+G2trga5C+DcqmGG8PtqF5P/Dbk6aJ2qMzROB7vi75ymroPDfE5b965eE7UTDxu6&#10;OlWrPCs4pp0Om/pTO/6uwOaYMEMrvOjGKSbuwpVLuk9FYYo7rqUz12ftey+1NKH9bi391pH+5c0N&#10;kfV3nElzDE2I3MYxJzxXXCcm47T4GUzPvK0H17nq2uVFSXsuzASq4DpXQ/4LX4CME7KWnA/eOBoz&#10;Mhq5o0MMRrlrQ3oYt3w0n6u0/KtTliV1GK3Dny5H2o6VcY+H35COy5CRdXqhF/dwMLRLB/rahP6n&#10;/k96seaXn372ZzX+4Q8/fPpeLw5XhWzyQvL7+/LayxAc8mTClnH52j0xzxmFQxvSb9DceHomxNTj&#10;MjWuDC+6MhzuUnOO48zU2aHRxyOA7zQj4OOWf9UDcPstdlgtocOdp/M4mEW9nrf6vvEG5boe13w8&#10;5TBqPkf3uC9tdx8pwG9OlXofOecS9dQxnWuAlzZayxfrnrVgdsT6OQ/JTvq7JQ85Xogn7nC2+1L7&#10;xi9NwhS/QgZ31o/l9TqCsDUtZOASmqqKORWDCXxIzqPYashY05XncAo7z5eOBte4wxGb00nne8uv&#10;vtBvtOhzEvihlB+ewDkPHfxGhzKO5LQ/O+X9GANIzfSsvo+oVSGr7rttk9XySdLzP3rBn8j0rdGA&#10;s7DvdEGvx2IPWocHHHZz7fI7jeRCXej+D99/9el//nc/fPq//vrjp//zR240nz79d9998+l//cd/&#10;8+nf//DNp7/o7wzwTtevjzlbta/reerzTFkioVr7xGVYLqZzPmH9ptqrCZ6+tW1EQi25pD/HLur4&#10;zvkMfXM6pykt95k+r23orzQX3/CuYX2sBM93/McRqf1Mg/6WtSvDOA6Xk9zw6WXjHGUMYwNb3Jzj&#10;Pz6DGCStYVWMTClMU0/fbj4uOQtfrGk9XJnCkIEH9vKNm4uECwjESr7knvccYdkLgaaF5olAht4g&#10;EYxzHbceJmqyBazaZOEeF51f1IrDNrqztHcOVhmRhafT5mQOVLHHfOgnKpnP5tjzu9rx6Yv/kmIW&#10;E2HiYVMBfJzE1/oLdF9+xc9s9rOBPGkSN3cWk17mFA1dACdmfsm1RSWHYzRCDwuZpSWuat6lxeEf&#10;Zb/fS2WX0hsBxWPrOH3k1HP99GDj4Ws3a8oUzyPCQNevkngjwB3CkhngjHN9PCMNT6c15/Sl6XWz&#10;JLfJ5gD+0e4wcgpb/oKesyCjOWiW3POOhOVac7QG5nVnrLa+kdsSWO07D+taGi+rQ1ZkwWPAl/oB&#10;ReaUdxLrc3Xk+PFHfSbx1R66j2GgXfcSj9o9Nc/53CLkQqslZ6xo7ny3X724zcuh3m26az+iFCrT&#10;eS1xD7mrKJCzwB3uELF7XOcRB3358tnitQMu1sT3B/a3+eFtRu2oWP3gb1Q+hyWuPfPqGWLhxdv+&#10;g/8ux9NdtvPEkTwxN6s9n7XKt/DBZZdsBkha1j39Kq7U3eG+3Jg7sVdL1KrE+diZjpOEzxq2Xnkv&#10;e8nwjbOmgq/78tRZRPLqaNaOiadN0sVYOh47T3uWZa/YLKhwuU7gnvz0dVQ+fUwqEh+x0SddiLxr&#10;2PvVTgBqdtotyLw3y6TYXLvevuLaF08dPU4ld4tEiiC49M/Q0Z4sCGacD3qmn/s3Nin5sRhIgucP&#10;8U4im3X17JWIMxkZAI5SatdhmOy95nGu+7jtg5qc98maGuZ6b0W1gk9z2KkBS2aJqMHyfMtzyRNd&#10;2TwHzFOCznKAjR8NN2uqB3bcM8syCTv8OMHx1b3EgHHM/YaJj4MJjR8uqq9fS0Ro5IMf6ea/dIQ1&#10;l3rG2D9IQlGsSoROZpS9LVg3ho/aV3SLlouWFXUmIRNXnnici/NAk69dO0NTcMDHjUx6k4IiC2Ss&#10;ARtjq5MOkc/pNfeq3WLhy5k1mfwRpUE6A9g4Tp1arTH2cRiS/N1L592xVYB0aZabTe++D46bOQC3&#10;NRvLXNm7v3/WC4B8wzRs8zsFHmzPzG2szoNMCZb/yZs5wemmnlPYlu2FpHeo6ifEP09B+ax0iJoh&#10;6U721gXSuvxc+ZS0g5oOozWThacBNdxLBHVH2lO79tJAj0qCdmQ5WUEsCOpLXb4HOCzLjqS5Oqx1&#10;l5eRryPRV6rIWa/6+3VGXNY5nxQAB/9o5zTgSl7ZK/TZX7lqwmVKMnfycq/gpMS/0As2vNvq+++/&#10;y7uuxPU7rjKhGok4c99fHU4s1m9cDqHvP4RbeanvPa4kjEN3CPCRhbbCYKNZHKdFvUdsXMIOs2Yk&#10;35fBCz4SkxgydGXMtcD3SB5hAermng54sBPKudMHV4rO7kIgcc7DygCujZc1a5E5Nw5JhIQC7RgZ&#10;6jgTxvjcBwCJrzNdGt8XWMG1W3CllRqeEcBkj1jAB9myUbbJvUThGOWc7/msp9Rm1nHO26reKWg3&#10;FcgoqV0bupu11N6YjKtdk+plOfbKrVMg52fujVJ7VoUXMhvj49qru1W3Bd3RVF5o9F3zsQqpjvvq&#10;XvecSWn7xqDTwk2g/lZZSydO8w7rzghbL5l6sufNCsUgHQSwHAdq8MiDOMG1VaxjncmJafT38Eqs&#10;n0n8SY9LthujTegiKtCzzOKkLmLP6xxK3gi09a9oZ0esiZs0kjGgzAuaeMqziNwAwvBcSKTzacf4&#10;jHB/rUJIHB2gOpMIyjKRE63znA3vjG0FREZ8/fHrLz79h3//bz/94w/ffvrf/tNfdK1/+el/+a+/&#10;//Q//dvvP30jhB7R8zzPaMsSZc2nuozkiB4Ip6zzc92NwziAd7UfbuOOmUP6dT6J7YJ37fkefswE&#10;U73JUUBPdDO0ZKZnarDFKaYmkJnH9Ejqq6945/D3esohm/YS6tjXfCMiE9a2xA8Oh/eo0wnKR4fM&#10;+GZHBfeta0uMgeQziOmviRtMHjCUqu9c4SSUo4Ze35V6XBytKTh7b2STp1bNWjpwXrE3dfUSs8Nj&#10;xPVm/tia1gFpzF5cTfOAjPC2cK27dnbWqo9QVRuK4z1sTXNBUicyaYnTPZUR22Dmo7ALXeORo/S8&#10;aeXqA7sfKwXhiWw+VkLfQMyNy+EXXZU0H9vGMfevzBEYgXBx6gQOj6mxnZP6M9SIfkaO4UJtNN5T&#10;iLtN+UVyhGUPhY8zT8ODVhHeS9ZQpNHyCYw6MY0DianD33jqCT+ezPeBAaf6E0N2tPjCrsY7SV2z&#10;HbboySjnKIHjq4pdT89hYNGSqL//FZL9VH1D1mA6HY8ow34zjaluuIyIudvpPe3l1TY5CL4tUXHu&#10;qvG6dke2826kbDaPgH5AuBo/aaVZSwNugHxWHL+2yTd/XprhrbkKw0dnZX9A4NNW5xjvWory+UxW&#10;NM+U5PzNo0eKIowjTADUc73niE4uAbGTihEU0DHmZKWj7yFmuQTXZqcOww8WTGOl/zwaJ85a+wZS&#10;QqfGnhsUuhsgjmLBGtNtTnZjq1/edmOTluewVhjqe2j2gY/9nHKil3n1bUQbK+1IYozl9VpxZIwL&#10;uuffErhYE/1j71GjrzRsvhfqp7MAK0z/2uCnC5W29laynq8iVl4Db02wwJilwVLJxLoOKLX3bBkN&#10;9u6zJea5qHg3A60cR+mA+Tmczbpukl99qwTsH2B5fPoP5OSNhS/XPX1cjGtTV5iTK4Nvmqqq9QNS&#10;83MMnf0rjKJ0zk5NrPmmJzHgnTKN5DljIKdtXQzuZQ/SnrPei4bjizqPTb3uoa52FOkYEzyv4cxg&#10;wKeffudof8N7zdIKkdrKiLlhO1+3d8QdMHPYmbJJ5PD0rYr2kOfSjiGI3vlcc+gZJGpapzITmxjO&#10;XhL2WSD3Uj+dEPXLroNIVhLWvhnTbxp5QROxsanD/PdZQtYCnwDG0BPAGHIkGw3cdTTjMo7ZbLjA&#10;BspfUPHtQaZhBbxiDFYJTImmNjbgzcOqvGwYPGPFWs8hzBYHG1xtHK4J9ycUivipfaSyZTRh6DgG&#10;DGPIgBYsz3LQygGl4FaOjmWR5OSiIICd5k7WMterFSMpX/eg0WDj1mk6WymCmPukDrhhxQayxHE6&#10;/i+f/vb3v/sND3yjyZzObIiQXRTmTiCKJieIDNiyP9OHs/IMITI9ytY/TBQc39jqH/deSVO7NX2A&#10;pBkmZ9zskbN2MEbHz2hnMesUozUm81p8RqIxMbTaG3vPSGOsqRQPHaczRxY/YxzqnYKMjY/xwtmj&#10;g1y1n3uk7nfnzk2uj/I1ZxVCk77ncRRkMK8YPwb+4heHv+ZNMPYLq8+vXglBLd55osA/1lJNNl9/&#10;wvDcIPm0ICGcR+YnewexWXeTAayrc/T22qOdRkdYH7ffOch1rIAxTlp2/Ga1NnsTP8DUw2Q5lJJ0&#10;PYNLRA3srNbskXLkdvzhVpczNL7QyVlHOslq+bGk1c8IoMEHp7kr4rgWJgJhIUN+XhNFz8JsvcFy&#10;WjWOrbLOuQN80vN8w5GzrvDvkaWeJsanbfqtqD7f3+3T2ljcmVjyzDYQHfV/lUcIOwK/7EuhEX01&#10;mL9jKpbDFeMEgjGfePjGXtvSNjQ5bGqMZcm+Uuycysa+y/xGHfrCuT+CjjX9EyB0aj+Yp5/+KXHp&#10;49DX4XdXh0iMkE7ucVDCfd1EI7U9L5UBpo+ANclY9Y3SwvCDqB/Zn0463PJQIxmuK36ISlD284oH&#10;ENugplMDZDdmkj1w3h/gGI91AuY5+8yfjMTp3iE982UwV3SHn0E1HNCe9hzYnGgorIkJ6q5TyTgs&#10;jrnO/p0+YuI//Df/5tN//Pf/lZ9n/k3x/sZzTiH4DizhlVOTwoIUuavrXaRx+htPBFp5nVM/9oBH&#10;BB2atZl3Bkf92ItZ3TEQG0KH1tAQm/rWqm9AHhoHILECGSAmNdekxCMpH3tQ9m++1juHv+MP0gmj&#10;PdVGxrdCPT2PN4LCavwkHBDm0u3AHF27GnFhZT3eQRz+FeREjvs6ZfZl2tHpXYGvwbCXbpzvIFec&#10;d4MnyZq3cY1WB6E7w535BCl25fguuGzFfa72Uh/YtRBXyG6ebKZzgzTHyjWkv3HSpmNz8E4Hv/tE&#10;7xzmgtnv0lzBRb9rdw0v4o2yHQ9Ww68pKHJHUi29+9Q4IKrElKzLbMxkyGjR1GEp9osXg32lbpEL&#10;Ahl+dF5Ah8ErYF3NqIPufALDmcyy9TM2ZXlOjjyluNva/dBxRD67sw+4mYzwnHyj6ryU0fns+D7v&#10;G+OyI1DB3dl5yoY77yBeLHcW7RrtjJJvUFeYxpGRvcr+5Bs/fk1wB646OVdja69M7NJBrjK6uF/m&#10;UezIDi0/ssvm4ERXX9eIpbMLl5DWfKrXDwWE/DI/UEAwsWSbRQkdzWZhi5Bzk3cAbMrAMHDFqKt2&#10;MrvW9RRZDHY/CASg/OXJ/5R2AgcTDjD9k3/x4fKihADH9+yurfXhaw7XbV4EP46dgBUPo1om1wLE&#10;XnFx6QvdQarXJhy8CWp/QVNrmdVA5KCMUNbon//0p09//fNf/QD8z//8z5/+6Z/+pL9y3oe7UVj6&#10;oTovNBFukj3LEFZJzXsBhsO4TUqaPG+ReXEBTxRyL9jjcva5ykQOZ1tmQQVuvDcYee+cix0HoZZJ&#10;SAeRgf8JOHEB3q00YETmzDr7SXNfjMU3OrzAc8Wy3KgYo4OGxeMZ6qa9wq3CodgYlM8Y+iTS9qeo&#10;MOVRr6/TCGxFb7CiBt/hnDlxjXiH6OyVlbHh1h6Vjf4KCo+hdcQqVzY3ObwOgNQM07lrA9lcnQcS&#10;TIFmzaFYdPSdz99//PvimoTA8LzfJOw6Jth5ba5YL3FiYB+4J2CxK5Vx5F19DSmjJ2bwJpUJYfaX&#10;MWNfk7DzLo5YYdBLLlXD8rYRZkBOcQ8Nx8a9MtnYVHgGczxkYjkN028uDGn8UJ/GWqZ7IobkTaR+&#10;z2ZAoqMau06YhrLm9JyrEHKUluk+EHs60nMGOtRfD9Hi1DfABjErabNjxJEDn0iGuI/NHoO3nhFj&#10;y7tHo8Zx+77QO4mZp7z7cCOqOJUMZ6sXWaWeY79HC6s4f/mXv/gx489//vOn//yf/5M+3/abT/+i&#10;j8fKWlU/8+QjUst86B7dLEyjzHnWvrX6/ql5ipSU1aH/Cz8Q9P4Pby+VZsBgBTpjwWmIOWPBRr7O&#10;Gbvjy8rZhD5/mXXdgaJCjArH4mOejyTf5BEQKXeHxNIkKxLBWrO/kZT/gghh0J4bPrPRn1PtDX+U&#10;MHktzRnDX3XXpiBDt69TDJe9lXO0sQSLPck1RSt7ribqnAIrqqqjreFa/kIUlxUIMudKkXKeS9Kj&#10;FdW+jdfh5OLw6na+NHZYXVSdl9Z1ioDZOrt3Yv61/VZQVefDPDqorDa8qoP3Y7smsFxQpl1w9ksQ&#10;Purg1euiG4sxqGKt5NjhAtv3x53WHb32rQIvJRw6GKfZulyrY28vTa8ZLgtFrXzOYfUqOz0nNgLb&#10;0p4q8BzuearCRsSSvTrWuVDO68Wow72r2T0wGVU92j7K0dcNyuD7EZAdF83TSazYO9tPDIi8LPlc&#10;JagnekeIHky1NynGoetIef38y0/aNmKgVezIEpHMf9T3uD/rB1e3Wx69U8yx2OvpRNr9QTtH9XtL&#10;ls+3mCZBBGESiXxTZ+YmKZFfnxuElvl0f0JPAjLl6ieFlzYpYXeKdA4bwzaq/bsG791j7cYZkt/v&#10;IuHFUcdTa5wGvidMZnMythNSvfE5yRwcIWZ0CjDbQaJzuFqIoJYHcNKwF0PGDIhvnA7qM9wYwNql&#10;hsTKSvEH6b7V8wo+CpY3zdGygu7+tsMdRBySoG2He3so3yvGlB4ObP4KhGYhtsNT8HX2DNiyeww3&#10;b/UEWGuxGMUulD0cfiXlwT1R5/hV82NdeOC1HKZp3A02kV5P4ZwRn5hK2a6Bxx7crNueizLo4nLu&#10;6Ixjmx/c4LFuc9Zd4Rt9QHgKknWeSYNPvN27YsnZmzBxmlsfP/FlYzeL5AsuL1CfJNbxzjrvfBhV&#10;aXmnab/5n6HJP+o317ZJJJUGVWx/hZBxslKHizOAKZMbubpKoZFyERbViqlHFyn7wHgdgFybWAq6&#10;kH/xW4obZM5LzqTk0Elc0M7Du49YWAJCzyzWtEI818JQH1qFKeVduRerM3c97/eJgykZq3e2qGa1&#10;DnuDyO25RG74LrnJDKVDHlTp84SE++FPehfxjz/xUDI6dKxFJzk5FCyI13zGw9E38Sh3AH3t6/gB&#10;2vxyWLIDtLLmx79aiM58JYXEtcjMYXTlDXFy3WEw5zrYtt0Tz8LbsiPS2056BfeJ1MbyjCm5HRma&#10;3XkftyWck/XeH5bGdBI74fsicnKB/14Nazwjwnh1VweBTKF7OXg/3ZA6pLnnhO4xSl9B/vLXv376&#10;67/89dPXf/nq05/+rBeI9SLxN3r3OpL7PoBk2LEnhB+qZcjyJhoexn5CyMC0SZB+m0Dnfmsd1efc&#10;fvMolXuNbSM7qYVQ0BnXtgbPfa4wc4lUreVQ550Nf6UMyYB80jTWvPr+N5Z9ks//wYZXn0euK5gl&#10;V8DvOicXH3VAO5bfJlJsM2Rtuh+5Vda/1MYALpyZDewjcmrB6zgaAmo/vOjGOUe0wyquZ79YZPZW&#10;zeMxY1A6b7D19nA4azNu6E96gfhH/YCuBOqL3M61Oa2COlHLAHt46S2PrxOL5+CcdEjWHslxXCd+&#10;8WuwuOc6iGUfN5PIqe/WTAzXIlq/Mdq8mZMCwCCvgz1zKB5XEOHlDouXeQoq85R+eY0CxHkuQ+J4&#10;eIDT3Up7FZyAD2CKeF87qvJYLH0XpfH5rpitnd6xPaYixXGCo+Hoo50ItizzjNBZoV21RWxzjGtN&#10;48NZTqPlV3HLjbU/5CGvL/ksSLQM2dWQRlj0WB2UYzGKbjem+8yiOhJyDj6EwXPnv+rxgx8y/uXP&#10;f/n0//zTP+sF4u/9W0/9+AuitEXaR5k4H210+yppvb2c1liU9umUFluPnHdllEObUwbHEQ18y69O&#10;bduKnmZiO15iZ65HGLEGHpNPLei0uS+CL5ypyPxEH4sG+zcG8dQO9J4JeUjGAH0uqD63kReIAwvL&#10;L5gIEm5c9JfmMWgZmJaZzoy3Cuyd1/bTo8XPyXtVGo0XNw56M88BxhSzLCERxdtUlK401OY6KgSS&#10;MVGyPg6A+2j4tz2jXjs7R8c8WPe1vB1R4pi4T88eqwdsQndr+HoDtAIwyG8GBKqKV6GakRQWHU8K&#10;+LSR9qDZ1JY6t3X1pJdVnLUUYXMmu52stHOPWHm7bhg7QvnN6kxzrV8TAERMr10YPlqEZ52n2tk/&#10;sHRxHZr+Y7/H2OgH/XS332ve0GdODSMnUwKGlxTa0MhwG2uzvszLY8MQNEFZYu/4jUFYOTiWiKYE&#10;6K2OeyXiSc6qsJKVN+blIJwLjSO5yabOyCsHMsUwmOausz4QYSnarYPngVx5V6wSxr5CqJNdA02f&#10;o68XiP156aMykTTydxmepG1LJhEUW8L4zklyLGxNXmBsadMfaYh+TWN5i8OTmSvXcUYpO7GecCYz&#10;DeCpkZz61Nge5nXNjhfb2fbcnFZUolarx44xFgyqJnatiRPWyHuBuBezA53NmPECeWxJrVekdMz/&#10;UEDgsNPwDHjtx403WEXbkIVLZ+0HsANwPC/qF/6DqnzuMD6e0/MGmn5fbVxpjsUhsdbwZVzPSqSG&#10;XzlLd/bSnsNNmT9SV9FJrZuPKm2S/2Kfkwqg/C38ahJm5Hs17c0yeqajVWD1qt/zxFx5gnvmEQ1v&#10;7Mp51aoxHPmSxwKNlB0CCW9KeHN5CHPbUXMLrKNtRH7tGkAbuDRt61xs/xaTT+Yv9Fd7uVT06SWW&#10;5KL8SjZ+fT+ttZSJ1mmrdmxszG52YPGOj5H/H3x1PWdXPcQqZuvzgF+9db2vvdQYUvN8Mi4XvWmO&#10;10HPzIWwFtUMHmtbBVyuTB1sfCUiPHR0cC6x5kLBhs+HkxS+3JmtaA4TwmtbBR8u1WmO8p0ILsE3&#10;Bxn2bInzFO98L7s6+t9bVrgyrPwDbJytNxbpGcGBrwuoAWP7Bqfh21acnEFeYtbInEWzZXz77def&#10;/v6Tvn7kJ7Gs5/1gjCzxUfNGd2fGstrP0XYdvJZ9eEsm6wU9NGiCrUtXgy5RpHN04ZY7rIyhJ6h6&#10;HvmcegYgi1uoSe02adTccSxBo6CxQ0BsD3mOoK3N2995iUHsyUdd2LQqbG6gh7BxnzuUWy2w1d+5&#10;E29nW73gOJ7sKEyKQ3vDTwl3NE9+sMutsPv+ibZG+unDt3zzqPvhV/rqZxXy0Ttt5uvgrK/U4Ved&#10;M86MqaIe67Bnl9eW+C9Q7XvNoypmL4RkYaD1yuf6pL/GRx80EsspGG8vYsyJ5j2xh5hYjWoaNtiE&#10;KHE0bGy/QBSeTTNjNx51FKCY/Gq4bK3VDrIOwjsDt/mmHnx5KzSdDlu7a3HMZ06v43OuCJ/thGIS&#10;IKdJI2QHq/Xy2N+cpeRqXIt7d+zWijWY+HNdTHyZ0ita8Vwc97Ne5zHlSfjwnCPC6azhqqSWxOTI&#10;r8//XS8Q2/PqHiD1yvlS9mlQrsPf1p3/trU2ziGc80DA2hMc751YR9XsSjG+uU353GOJb4+EXr5h&#10;lEZ1z15yIfLtxbJjyqdJ2HsBLF9BnVw4t5Jgg+Rc1rN2Y+TMY9lWCZ44cMvOiGOR2WdY2u6aal3n&#10;VUyq7GMoZkdbi07MabZpbFP1J7d13y5484wYWlg6zoOsoxPU/zWSiz/oks8l5reAzF54VIdKb4Jp&#10;Zq58ZTdwUlU/yHRwcbnxa8Tf6Q+f8c09fwCNP4T2hz/88VjnhhCjeSTROlDaa2ZhW2z3oSmuwYCQ&#10;lK3u57USgXozMuMgZY+f18Bon7qa24U41qi7tAxvhw4U9oDuRDFqHgojK/q22BhfEScuuyyJ7X18&#10;IlCbJnOW8xe/A+tL/YruakyJ/M5XoCrQ6zXlH5bM1M3W8hqtvWSB5P7UXTPuWoWZfbUqIzb8R1s8&#10;2SdF5Qju9EA6be33jH+aTLFyVDtkkF3zaR/gZkhXm3tomwhmC+3ZMhVH/KobmNdfUULx0RDi7KYZ&#10;r+sw28Rh2TQobpEDsNmLJHDFih0+p+BOTYQaoASAj9U5XDDcHjQgXiqdWe6ZAayO8CJhgw6cZ3+o&#10;pxZk3cu24qmz+vGe0dq/57g4eZVk6Qhxz/aUYZx0jDYusVJLP15F+8ICQ5h8dwRpzvyxv7z66DrI&#10;/g40MRzypE4/c+BrDV7nB7Nji6f7O/OdPeyOnAdAfUZuq8NIAiHGf1HOgaAaojIhjW/fuoH4mOsU&#10;a/Y7OL+moVh8pq5eItYPDvNCcdIBkR6cn77RO4h5UxnvUqvL6WwM95GoD3NcgWuwrqtyJh8kiwWs&#10;Rl0bRY1ycMm/zLWM8Zq1SIIzjU72yAvlFpC505oLuGaR+BBX8NVBzC0Kk+jSwxUVH08JfT+TfRAM&#10;R7LeDfDodSLIoSEMPDCMwek/B58wZbjGSxP7cqqz+nFctY+GxSVsqGyNEUauIf4WEy8O84MGrhxj&#10;OQDWnJ8ceHE8rQbHvWrX0Oss3wWX+MI8M3uDtarsgq53EK/icVp8Ml6BKhyAt7R9C2BZDpToyWuy&#10;ocwEdLBrWD819GKHTT5rLa1Z/OQx6bkKJO8Z8djh6TVFCVaTmF4K+XLxFISBZeOs00uDp+DKlV8S&#10;mGwWatWOxzmOCKcGN3ozXb/0ohZ8vaYJPyreUXvulYNeGP5KP0Xn4x15YcQPFIRmo4mUG5wYzmV0&#10;LN4I2PLPafkKxJdLccUlu1LkenojyU+D6enLBo0DdAVby5FsQzPrQ/0LPIAy0ENwxjUbxcDB4p7u&#10;COQ01ENh3ANmXWg+xTY7OHYdV+3COOKIDdO4UVucTdqmVUNzRpt+c6CvCXEMHa8dNjFXsAluPkYn&#10;IKPXgEjqD4cTs8uHJkTTYMddfDTgOIecMsY+ePsZL+kMliVDVpNGrMwdFtmUBO8eJmavnx/1685/&#10;+9u8YDEcfwQCRH2tB2lvFPSSSyI4jFnuuXZHTYKTR1H3Gf2B3Q7MF3NmZaGe/pvwgehi75h3DQFk&#10;pogwjXpVe2JmtZJPs9K5cOpf/QocUezjIJvNxTNO35BS35xnJcfz6+gJdCiVQwLpb83aZC/sYP5q&#10;l3nSC2Dff68/iqBfQf1Bf8Tmj3/8h0//8Mc/+rPZK9mzp+AQvewMnM5Y1xoMwWYdxo3Vl7H37WDO&#10;AMXZdjjUZTTLHD1kD0iMaKq+hjSvoghYhY5xe89oiG2gPkkkl4pF5BoOUDVfY7gI5hbc6qtDtOhW&#10;Y8Y8d+SJPl/G5OjuOkR3rXshqziAy7hYmI6MVn+hj3zpopBvSEaiko967a3wMbCJ+455uQahMneM&#10;HC4T2ctH0x4hauu9aqL7hBxt3QG70LZzcwygKlNFSBy3QFz2BE23c7pULv28QMw7iDvVZU51VtuH&#10;7ow8NoOd9B1p43YPf7biRsY7kUakce3TIPEn66HOVE7QELPEJog6DyiIiONv3qZPgd2BmBLvtKU2&#10;iM9MwadNTA3AwDjRr5qNM/ThhYntnM+pQZP1a7Uzn9TtPFdn197HyOQzuKaAUURzbUuv1Re2zxs5&#10;1GPuBuVAiDYi9uoG87qfztpHx6fRoEhLHFF9z80YlzX1ZJc/xLxb4jLO3tB8YsrghkmK67Mzvp3p&#10;mabDV/ph4nd67OAF4j/88Q96/NBjyD/MC8STbnJN7F6Sp96GpZeYwYPbvc0CCW7Pq/ojVD0Mnfa+&#10;sMlz5+zNreUIDiKmyejGn6EirTkiDlZ9uZgN7IvNVX6/b6INK5LKEUmuT0vN91QMGoIOIWOKfYKY&#10;ck4qOJoK5xqn2q/5iAn9ADjzyprSRlMjthNjz9WphXkauS7XykWKcGfs8xoM0X4AtER2oAStJe7J&#10;JenoyP5bQRdkOglqeas0Bu72vUPWiPiv19qkL8qk9KKWgMxb1ygWYufD1WbuVu2Zl66/67FqlZJf&#10;7c02Xo7v8zwkFhRudHI+xwXtaK+Rirlids4L70W0IpVFZOaFJvBMIKf1WkGTM6aHzI9Hi0bNao6p&#10;AwP3jcp4uq8nrSqUiRVqZx/qIVaQRWQ3UYPhJ+QITQIdITNZyjPct0miUhbC0T9t3tcDW2jP3+DR&#10;1RhfWnsRSxmp236ZHXFgXgM5PCzVQGV+zUHUc1yJriH1lm79gV+2azAAYmhu97p89ekn7aOff+5v&#10;BW9dQLxBgu9z87bjLegpUQbP1zxANFteQHSb+Ytv9GXjtZVrCxsvlMNo4P8jMnNzuCw9XlPcR3CB&#10;9q44CpZ7nrkunKTMsyE5H8fEiK+K3GF6hRGweUBjbmm2VdKFDgobXfvGVnBtY0YH8NJc9iUcKWvq&#10;8OQ77mDFNUyK0ZMBPWEW7MyT0G7dL3ysBH+Q7lvvi3MGrEz4bIzRTLKY3Jt9MIORXs6M31wDeX3x&#10;1FCcSG9d8nZR40BNXT26TsnY+WJIW8mUUEfGXujbFJ6O/jUxfOxwYw6g6YzpxL4v7Gg3h4wOrmmy&#10;2jH2q1IkZbdfGUZAxt1i0oKqbt/sLSNrsfBX7fDkmFDFdJNnW9eZGKt2gvMcNjspOp5rcAQrr3lO&#10;AmNO7hkknjaZIPS5QOFz6+GJsj7CxPbEojY0R49wanskrvI4le20IdYJFCKmIT8k45+jIevt9xph&#10;4At+tQOqwYCtKeeET7wQF3UBB7TWvSRk6TuIztMOd2/dRnkyhV3wAY6uT5/ZS4u2kq7UaDqI+pbV&#10;wQQOE2cHVm84TtnA6R1YUx9ja8EeXVM5uJNQM2ztbMn45cDX1DB7TujIQe0GA6L1rO6RRgdcC6uO&#10;+qGh6Q8Ykljt80ZO/xBDkO++/c44f242ofmn+Cw57xZaob2+0nEqiLlDkKOvblvdK3BmwWYOzkeH&#10;WfMlZ/4HmtUejCVEfNHEf+oGuFO+dJpMQXVaNRzXrvGVVvGDK+06n5jpM7HWE/DMcfFOzjKuDuuT&#10;iB/MJ8hT9zNy6NR99tZEnQCAfbwqKYkQ0Y0hv/b1tR6I/VsV+iM2fNbTV/r6Trb9DqIKDPHdSTXw&#10;x+D4gYbbI1ZmYebCcjoYo0PlT87Tdo01YPzkT+hTsLTl+pVO8MrT+uT2exUIwB7XXDS/FVNab+R4&#10;/PlSn4d/NqiFXg+FA8J330MG/Rv3UmSk4BzDbansWc9tDQzoBxyqhsOyeUGdlRUmU50sJ40WEqJj&#10;pJtqnYoDb+qeBGyNSDe5H5YlT0K263C+YBPsTiOhakU/eXBqPfyB0L/z20a1AU+iEHY77FUkiyjq&#10;mM6B3ygbrfmwLU117Peh0zC2cDq1DbAiD8+oQAvReXSxe20LSBwfZ907H5nPSMzVvGTIMT8s0dqI&#10;cOfQsAZlfRRzVqpOErEv1x/m7qXkFCKw5JocwaWtCgZevcUrEAOYEhic49qrw7j9pfGu8yCemsDt&#10;1uG8lp4yE4uZoMs88iIfzXP61LRjSPSPPAnzBc97+bgJfOi4c4AWNTH2XloM887nyUYipQBfSftb&#10;PS/hB9e8g/j7H/Qu4j/+YN+k7chRm3uOuL1V2Xkd2BfRxuxZSGqTO0YMoE7H2Zer7TJn0L3rnCyj&#10;KMWV95vPJVotrDO10XljuiNcewJNMXTKPCljm44Yrj3j01rR7J7M5Tf6RvtbfitIMa5sIdqwAu05&#10;ttCFjvRl2gPiOdqpCYMCzgSZ6KvWyAaE3hJw/y10hyXACJxBxvRyeod9Z4OI/XOa2797DTiWOlpS&#10;x4W9PQNqE7Hcmupuah9q/grR7qcYQd7ZGrznjXkNL0sv7uZoWdk9Po1nedUkAzD7XrFyeuq+Bp8E&#10;4W+99KNpgN3j919DV9+vMpYDgNZzRjkGY48P832WzcO/3n0OSPZNiC5QbPpaV6Uu8ihwJdmxfc5z&#10;OPh8HYn79gLBLuzMJHAH8gkuHTWfdaj/g2tzPSYYF2JsMqynrhUFpP4M93MGfnubNdULxT/i1CqP&#10;Hi8AuqTycPDfZh287nBo0S/XEt0XhoSb+1HgmHkTRnNC5WWPGtQYRLGyoYzqcU8D71FCAVsPHhhm&#10;LEdZyRUHbc4Tr/dpPJYBzH8HJNDWGfF1gpMBx+iapux8tkmeuISN923tluqaLIL1q4kVrQ9rN1AH&#10;YT5bO7HUWnvn1G/K0zp9O7/NmliOFkLzp9qV4uqsmExeUgHnZDa/e6W0M+ctOniX4kxtyKJkEuCb&#10;G2g/kyBWOyaC4+cTwYB2oUKbozDVWh8jN3QR+E7dmXQq6sIY3lbFh42vVY9B8uR/Llq+WZfd3+if&#10;2OFC3nFkHLttHFYAi1t7BTZaB8drjsSKY05F6ZwFe1s78royVp5mRcEpHFlinWwcO34IwbMZ/E2K&#10;31xUr25MenLEiyBk4UxW7VuxaEs5iHz+70Eij32tU8KSgGs/hsYXh9976wZgVpPoFS/ziel1hUxw&#10;XvEzjqhZdH2TR3LsR0yHsQTKBntkreIM0sD/NeABYPYStqdu4K+Z2o46OofmFOu4c0dM3/F+Q+1C&#10;I/eyl6Lia+neSziiG0hyVbhMe9xxXXnKVBD1q/+sHRKxgJ0NGdvqsIFBFWRorBIPwvM6IkL37rff&#10;6y95/ssnfTbmj+tBz3sanXmgIkpDn7Wf1oY1TYfgT9YgjnuTSr2aS3AsHBlxvGA2pIKQZTCUmoI8&#10;dZ+1A144iMMN1YPJKb5V+yQB4ln3zjZyk8XoHCfVvvbS6OHdUW/l2g3VwN7huUYAn91LiX2EOmJN&#10;rmgsseDtcfAGw57+63wOR27vG+2Z3JuUrfsa60fuvmKM8c/1G+jKZ6I5Hf+snBeJQepgXwFmW0wX&#10;bvYyphNj3sMGBjvl+lwQF7+bHHNj9X2/tu012XHGxqlsev21cFsN5IYnBP+Zh4McHjusbfewTPXy&#10;z7PmBgJmvSJSe949zPwGELUcT2rIicl6BhFNJ5gbbAAfHOFUs5Del7HzLguaV9u5JlBikXcU3umE&#10;mePyN5iC5AcH8uA82h62x0zsWAsqLXsqAVzXUb45aqCFPsJEl+ML6tB8MrPm4X75syYG8szPxr7p&#10;vQQ5MJGL4UzotBdeHeP2nrF74Q+RZdvy52Tb/cB0F+/9/QAgNc4LA8xzl1jHZM96hBe195rbunuj&#10;5tMZ70KsweqcZZ6pkIS+ZiLVPRjjy8nXXqGs8TX3GtNucmwc32G3Nz241T99H2meGPqNcdq7F5++&#10;pfkM+LN/g86/No+OcSXrinN3xksjATPUkc4JwaSF4odbnN0XiBeM+fK1uRYyREtwUPN9xr0RTVIK&#10;oXFN8q/1MXYOS5ckZDN+hAs5zYPxPUR2IxcPAzXotO6jfvQbJR4jwJh1phY7z9rTgAAAQABJREFU&#10;KLuOpNX18wY0rRLfvofG2kJ7LXa810k8Q7Mxr3c4KRN4foOAY+wDlPrgf6Xc+Q3K1QIQSPqSzvvc&#10;llfj3RzeSeQ+lLH8BdnAgI6+6B6P8ecldVEEo5Vpnx7c1g+X1lq8YSkM0fJUit77Vu0V5IRRu9MN&#10;vyo7Gha+umoH2SD5huQTh+O53bJBE/5BsRi2kfB4g4y+iUGYAGchNLg0ihsE09jngHaZGHb3XflY&#10;fb0tjWgHnZjBljGxGZ61b/cOqT24uXsv7XTkHd66+nxjYjTM8Te967mQUAvnvrahxK1/8WJcWPnI&#10;7N1egmb+BKTfKpqDz8f3SIznVnFwyzoUm1MTnLFrp3/M56lJn/b8vrN5Ett5Xrr16lw7IsKSGSa+&#10;fM/G/mzVPO3kSHvWbuNaQY1au8P5I4l++UofN6G1ndvPeiyoZBPKvhV/OSb9Q5NwXvlucmH9hkYc&#10;noyudPfHjE9RNODpXxpYz4jv8fZpGFsQRnp/YmfEMZydSvXg4NNRTqN1aLyFssOguWY/V/sCS3QU&#10;dMptk050fFbs5Bjco/SDHn/yHAmkkro6GqjmoKaeBNJR4xHG09rQSksOlpAhGjMXo4/vGz1O8XcM&#10;+LxwftM/89b9VFXYjb/CZh4inHz64HNcS5NiUkLF+OpWNZquw2EEMm4SJXbto5S3kTitZJBjvKVN&#10;zq1+O0cfnP+6KuQVQMXPCpyaIed42mdPdi0WoDkYy2BIJ7eaDvcEimPTEPaeq6Hs+0wox774GmyB&#10;RXhXO7uPLTdRFraaNjQFG2WZMafL5MmRdeZTe0wvDOtdcby70rQhesRh2DrZo4MtA8tpBkLgY1TL&#10;Ulh8sxeqOKxMhzenIfUQL/1ajF3CI8WYhnOAnCyFXS0z+Ot7KViOw9bpumgkXF1rMmhydxeRTLX9&#10;m2W7vTncW2GLPdcdBatcUgyupJzO270k9vOB80jD3UbvdXTW9ghzTsTFPTWjdySsrm0TyB71Mxyj&#10;RlPVKbVqN8oHrg0aK1HuJ/9FT9aMd+34mzN8Aq4XMy/VGTwDHmOUEyfYHenzmvd9JCLmjoA1p7/z&#10;37WfcYjMmmx+E9xMYw7S6XleR8augzoH71x7zK+1Y821dNBQu9rlu3IXTM7qGncNrnSsifuez6hf&#10;MYTxfcSM7flc7Ub5MAmsi1Gz58+uymMST9hovDi8X2zF0j1I/24tKeeOguExmQnYWQ53TT5uvDfv&#10;HoVTG2e+5vZ+cIsInuPaS2KknkcmGjqVLTap7HrZqee7oo/UpzDFbegpheHL4/lgrr/AqwvYT8gR&#10;xU8+cDnqv7Mdm00YbFwnGWiw9umaUvB1H33HUlxcvQd3Gl7uIYC42YyORqt1n+Qbi+jludhxZWq/&#10;+cmeWJP+wU/3fGGGOMHp2Z1zjoG8eL63mkH41Fl7erwr13TMpRvhlDJ9/6zhtCMpRCUbL3tFvtkE&#10;DUGlE8X6rlwGz4N0kd4v4kwgbBVWr1bbdLBmiN4jjItZNCvU2nOErdObifKNl/vZZtMFgo1+Vi/9&#10;oAJOTiTlrLaAe8EgBK5Zpv/rmmaPROL49aojzzg52u8Y0R3aWHRSyxod9YqUPdPa49vfpEV1194o&#10;YXVE8LXKcy3s+GIDHDvzCdua5pEZLYxoKg9z4uGIxp5hsdFTQ+vaSzMT8Z6aoFs7PYYNwh8B+tlv&#10;kuiLAOsHY5Jwbc4/epPqiEjHG0VDnlA7T2z+TxTH+lkvFPBOMMfFZpwy77wARL78hcQxbfy+r6Av&#10;rCs6YhW6zg24DOlcZuskT7yEucOD1iws0hDACUxV9sk8y2L6CbfmIes5RaYgdDQAx0zRvMZoohZH&#10;dFV49WzQAZmn5vuPBDpiOgj75/zsTwLjmOY++pNA7af7ILyh7lyLW0UT+1X31CBMx5x7j9r3kszE&#10;mo8zrxLtZKDOYcNsay7I+CefXl9P3ZGfU8RWOQXfYYKd8AwKGxGf9vU+QJ2MG7AjTb+1Qzxklxw2&#10;43XIfhzUnApk2Pt7oimAEunumnCFj6iGh+OsHTOabQt2xF22gnTetWOMwmnrmuMNP0fypPfUtIIO&#10;ti+hc9ZQ0t4TwPNzBHhXe/VMOoKdtePDleyb09zp56ZwUC3Vw7YPm1ONOt+aYxh/YdUyVodr3Q+5&#10;hbv4GXxUezWTEyPhbdzCKIxnjLH82nWUyKKozWvJn77WO4n//mP53CPSvN4HId1GHUeHR4LeApJY&#10;y8zkCJetURXUIdNGSz1blnk6Om2ECXMdVSv+RXvRFW45t6YjH65CsNO3+uFPvljtOUBlDJHTQAxF&#10;TF99rAcddyMeo8vEID4f0402AQ7NTds94pSf/vjmhJy7kQpExz6/+f47febw19/ONYtSZuAZYVSS&#10;Dypnnmt4BBn/nGAkDwnb5gNRXu8ha14P72s+fMSEWy6xJh5bjjsQwb3VD8fRRT25xGhsEn1xCXEW&#10;ZUINZ5bqn/Gn/MW+wiFSjd3ZtgGv+66DNoDqmhkD1nbGXrWvGEF5CGn0Y43KA2rXUxPj2vANLtDJ&#10;jVk56gbBCx38NOIL3uEgrp+czY3cAc5DRSRgyKG/YfN5MmiNEZqpw8f+usUGU9Jwe6rG6b4147Hu&#10;xDm57efc/Zkck89GLN1nsI4BqL9wpm4n9t7MjcH/2jHrPPQGvrF493xeWAajufbSYSvWmqS24ifP&#10;Di9XYTh3OZE6x+qbX5EDjOml9ijouAi7OwnYM/0F/x21mz/yPGHhBSv2Nh/gjix/RKl7Axhf2M9W&#10;DeaTVvwCCmDMSXI/9zF8vok//U9Sx4RR38Ppb+pe9+ZZWi/Pnedmtfd+LyUWOtUEb90R35oyjG1p&#10;tnOdcy1hepawdF+CHWD5Fm7pRgn7cy/dWI8Wqx1bn8koO9YT30s6I/Oudj/5lR/IFzxzG7Yfkp9i&#10;TaDnj/zNTWcgOZSUM/Zd+5nxjVujQibmrduAyn49m1/MPKljU+krM7R99Na93qLbdw2PQfcnyMyp&#10;VOsnFX2/0OFWC5ojH3XkJhIvmvofAgfJ3Y5bHhD6HVtEgxVcLjBRXx3naPt4dEKC5vnQnB0SY791&#10;Kxrc6Mxcr8fjrVi4LT10bXIP2Rk0P78zzmD2cv0yHF1eadlDesklqQzPAOwnVkjZ7fJhywbZOOOU&#10;rvfnHgqQaKhmnj17ttdnRDky+ltHjY1/TjJ6M5UGjIhNk1T6OrpAItuy93mGMN32cGrXd8dfzEdZ&#10;+UUadMhvgJycruy9HhGyjY5aMGMR7qDbX2ze9WfTZZ9MPqM55SnQpCWsdoBrjt7KU8OWwII2NqjN&#10;lZVXBWxMVe9qp0rzG0cU9rLnmH4U9hoxngvMvgKMm72AoPKKC5t6J2769ZNAnpMiwlpZbCijGdO9&#10;lwbhcBdHYHKk6UTPKTsOxvyRoH4UFaUbUyHOngEI9O1N16+0qDbsddMXhOcjX+rxI/lrXiWMdj76&#10;GI3g3NOhlbEC7Qc0RwkNy/rtR7+ji7EGs6pvdd8zUwRH2hHZsbHFNz+cQmTAzmcTgbq9xDkMqSES&#10;xLLr8GPwEN3T/hyOjxM184edspcOkp1BkPPhcZ49YOdKue67OIdKd7Wz3mpewkm8mvD8w7/yltD7&#10;jqWKnQEnZqrmk7nn89hL5m2UhylwjFGK7vlcJG7jOZwBbRzb+BZuVEv4KFfPp7Ej9tD0sDHrUxJ8&#10;91rzCqWOITqw/rOTxrhRS/PQw8uQr6fuOZ/BCVUu4GOIf7co/Xrtm7ESQLOJNNbA8vLrzrNunztY&#10;CR7a6tqN7uRdL3a+GnLZR4/5pHlOx1ZM7Oeo2K15hjP9bTBpFKjzwp3SAnQ+C13xV16rczFthURb&#10;kOgxrMv+QuT43F4Cu6RMjAq2ar7N820wfeSnXlH7RX+07if9HZQ+rlhnHpi6p4/d7aj7vis0BBpG&#10;xelwFWhD81zecOZo63JNZ40D8vBRB8P7+e+WNZ6DQMaRmY2xLX8pAg3cnV37pgHdtTMY8q/UTnxa&#10;9ENa1Dp0zr6vZwg9nSKrogOLztHw+DmcOs/r6MliufkNF3/msF7T+Eqvbfz0i/5goZj0ycwcix5B&#10;6D7EvI8etmMF5nEuGktzSb4QI3/Vvrmg68I6LxBHJE89Z+sulDpmMSW6qU88ks4TtQF6lRPIR8zC&#10;Xjemuk05LtvRXJk53oDrYzjBHdcT7ABVjXvSIfaT6vFptCaH46M08Gci1JGYxlnKPKCZLjNh1kPc&#10;u9rlvxJg7NyiiZMXpaek8R2cBBDFJGO/VJyv9eLw+dmO2PzkFf0GVJLO0zZJd3wa8Vlatds+Gxam&#10;YyfuR7UDg9b8ff+zzo7908QY864F7tQO72xrlksajaZFcr44azd5Zkma51Ksuhvj0swATHYiQh5E&#10;EffBM1pjmzRwnmcwszh0L818EsBNTHfvdV+6aJ6TOKwzh6t2/E7mqB0bgra/6eOnTU4f1W6IgTqQ&#10;V/s6w1nj1cEB6LfvJfYt15nf4YmmX2NSLZoDPjOWqfj5x5/WDXk/FyaQCI6nA1wllVrok4ea7BYx&#10;wJZ9mCKy7gDVyqNrriTGZf/Yl2l1yv2gdshKqtcRQ0L5/slAOm/XHd+0XbsMzlMHx997yZrg1XF5&#10;vrAQH5GeDuBnryPw5cI5W+3Y7Ov8z56HWE5rn7imqj+0FWJ3GihBcis+ryUxLY8/mJGOqCfW6sGp&#10;66kIqeLrjMKgj07d402Yhqsz4yFz6hP/DXjXe2gCqf6Cb8N6stYkZz5TEyl3biZ9Uf3ClsOsFV7K&#10;S2Ys0ZGG8RhZS6EG6GuBF0rs8l3PTI8PMd6Ex6/gNiK/RpXryMjFsY1RufbseLYTX61Mv87PWAZ7&#10;htt3NGO0SX5TBXQJjK0k/0kcG6eRWhbPZ8XGy/B5L0ilqDM3nBMJ7N4HMxuGxQ++8/KYTWsktL6B&#10;XjlsXQFmnWLzfDg5g52HNW2beDPhnL7o28bx68Ki1rPxjrxhneb3fVHL5vwhr6CqdEw+ZnEkrh8A&#10;1BvALDa6thgfkXVNwJ+9kgyGq2LB1BWrjohxUHfeNBpBO6b2mS/IPK5AiWlnyK/KW9N6SGhkeeK6&#10;mxdA7DfSWhNMKSyi9Dvn2BghFBEsjP0cTz6zfEBJnVVgkAY0f3T8P/Fh7B6jo33oGMzyr85Bft/9&#10;6Hp7i5ZslTnztco8CQUZMwOd9CxB+1nroycR/kxG+LjXFKEWxWHNEsTe5bBviN4foYhJB69WowIa&#10;teX5x3asPVzAeR5Ny+mg1xHUNveEPvvRbS5P73N8aHZTGiIVS+yqMJ/bZuUzRqcsuQyP/doQmrN0&#10;s38XHmEN/PymMSTi8PggaeCTDk7TQooBj8cT4ScN8wATDQ0/h6TTZm4GdHGxXl1few5MkATaRucg&#10;k3lLIzmAyl1Kfu03XiTezKh9eDzzTCXzbeb7+aRo/r3WTl0T9SysiZD7zE9mQBnZl1yZzwmfVPGR&#10;28GPY46TwM+qlXwW7nQP90rnDIP+2aT59ntOYyRm/Koy6U2e3UvXoh65X8+V0TMv5O6lkdq1HPwz&#10;zU5+asdz1++pEXfSXdQ1xc+6QQj/Ye2zD48dYbzTk9bb2ldUP6Qnl4ljlzW1ckqKvNByWupcutfi&#10;jejgQd5rP/tegtbyYXMi3EBj5zQBO5+XZmsnSTWnc+ZoK452eo4h604AjR0HvzoatnYsRp+6vqED&#10;wqtWrsbpTu3Ld9dOuvnYAM2/tPy8wzeJLz/9qD9w6vgWjqDLm5tS7zGWbnxj9w4Av1yrAygDp9+k&#10;mbSULPfO3pJymCFBezTwfjrWfSjWKCbcHIOvJTrRHJsEnE/ScIr2261rPsnO2m6P50SYWJI3o7e1&#10;41bOzZXVgMc7vtd8XrWT51G7wO+vo8lH+i+1y2CvdNmz+PmyTR36DKKrOhkqH17H4O8X0OelYfLO&#10;D8ZKuvdSBBFTa4CeY81xAjI/qc2dQcjp4bYp7FoXddNWp4acyR3VuPV644x9yq9EDpPFNqxjx901&#10;yGwP0d81zF2xtQNcmRcT9gvThmCYTLcZGmxNMW0b/xM242dKWVasAsB/4NbQvkftT7jAC3/0UHfD&#10;iU6vFozMp2s6mKeOzUmMDUUG8G2Gp5tOPnOYX5VGUE1mhwGvDlguQmxsRN+nZEzteNVwTrfnDHXE&#10;R7PhmjGbiaH3a8idf2TXF6c5Ey8ZRyjvCjVVmsmxec6nYyQdQpsSHuVeuXTMwq+9JAw8y89eAne0&#10;VYEF5Qg49Y2m9xL+0zcapS1JwRKi4IcmQLnCC9LrbtaMBcG/Rxhm/BIwPufmkMPKBbD2k62noPuT&#10;YzWbMj6+yBMb/sN3dOV8bWtOW4E1hHPMnmYAPUHOEBZlv3geCuUsLV4M+lJv0+EPiv1NJv/hOmT0&#10;xa+yF55Jzsg68rvZNFW8q724bsQj/2FFZgUqgRyKGOfBBTXZXPOJfa7infuAg5dIYz3kEy7z5H3P&#10;XApbPctoXDpjBh5/VDtOxxkWJ30l9PvrKIKTHLrTtR2+xu/2kjxqAHTMyX1MGZ5CcjEsblzhjVFB&#10;rtqjto+jmycLfPMNmlU740Shlk1+1/sV1MP9GL4TlO33xD8k1nXUCbJUpgvT1J7FGF4Twj/9vPMJ&#10;8DKYvC6HAxtNzZ4WwTPvmzQAWmeVF2Y0yyzUPKOLMuMsJ+PKWqLJJHu9GDqanKZLhMKyB2zx4TlO&#10;niEQi3uLn6Qx0IsMxPRjodn7ACZPWnkRbhAyYu/HR5BDVkwvn6KHTwnQ9T1sJWlX7OpmemeOhrcQ&#10;M7aX/pua1zyNb0mo0ye427Z6yaaJEnC7dqA1zxFv+J6h/WpDl+tRZ15MozWs9wJjW/chs8ZYhDrR&#10;YMCEdf8gpK88D6LLGJp4J9VGHEfzsJrYJzn1gtTqzgaypKnx+JiFMzrbsvzBrCJTu+mFmKWB/rsm&#10;O+ewdAFFa+Hg2zSsR+3ASXlYPs8OjDh82mi05LmbO55dxsVarRD3MVL1VnjEK+JaupqD5TTzWrWT&#10;Xdsq4nRaQgdsnMaXuk/gnoNGN0lA3p3D3zv6SovWfeMXBk7tyCcVh9Mh/1d6XhuFZCV8bwCnMZr9&#10;OsC7+3t60kzrChFElu7/5Z3Oy8lgWTmroTfdNXbnOMjvsMQg3Iy7Lc/59P2OyadVV8B0azh8eE44&#10;EH0FqZmcPuN+f+LvhZKQrNhzj04UPabggzdcgzgwli9lWGDFLgarPe7kmvLaicyI0rjH6zfC9bgQ&#10;/+Zq3f3OlsTIXhJQJHipBWJs5f2us5OjNjrSadO49bvO25vajT04i6sOcpUkURqaTKIEbXlSPRbJ&#10;GMHg04rjjBtDtWMC5VZqx5zP/WT7wUUq8jnaf9Zuvq3rkBhO5NWLDPpaIOPe1I4QviPiDI7E6NIK&#10;Gl0Ps/D2FWZosSbmcNVecHE6p6vj0yfPG9Pg5TEx7CPc6Lyp3YSJptPFPMdMzBkYIGO+2KNrPgv7&#10;YC85KeGzWAXvwKO79hJ4bG6pvdQxjZtEaAM+h9MPb/zPvSTzCjMya3wFnBBo8nXV/v46Qod7Gude&#10;z6bqe9gv9AIxfxCY6bNNKL98yHj2KveUNPkQcZu5UP9lRxRvLGtOpyg50daBfxcUB02n9MCOLZ44&#10;hkQtK7fhxJUBTMZ8RYbn3Ny/NNbhG90fv9XjMRr/oi/mKPd+Zab+135eDpr2Wnus229Yh0Rx6lMn&#10;QfiS7aPaTXXqm3tptiAU0DHBqUXXNAs4NG6+wEKl5T6b8bd6cfhb/RHVvfYgigSb8ZwY3M0OgqpD&#10;IJptc8bVBHw2ws4FLx5r9QwbxwIOV+PgStQ6nfidAVYm/9EkgOYONojzQjLFqAIP2eCra9RAX2eB&#10;QPrC71bNju9zoYUzju20jNHU2k+dqvzW2oX/sHZ00WvbmityO15poTWx2etyjA0IlzpvVefX6Ew5&#10;ZSvPWXxouP3TdT8NskMHHB8Rwag93Gsoajc6IH511nn4SE9xiS0C32b/LP+PfmsEb6cHy2VLeF5M&#10;kJaK5MVja3icPi9qBxj1DKJve/3SakOXNqgM3llOYFG1MT77468mZ+rinDbgcrbjjc5e97IRgsJ8&#10;bdWKLdT4ZH9xxVCztSo1++YincDOVG3wjn671eSc2unRnohYPz4GX9ZZex5ORtN3ZO0PNoga7x75&#10;Vp/dw4b5UR83kQfUpbKyMPhKrZnbI6HTOX1P/GhtyaUJ6mQ9R7N6E+DN6dDEu4YSRTfrXt7y1rDP&#10;do3/6F+MK9Fr8L52srkEEq4m54fp6mAYxAnETKvt2bdzH5B8ex3tYBt8ai7r41qSIJopyT2Nm6d2&#10;l9be24qDzcUswfBniPeAabAsQeDEtMyrE/+bI4i2ZNZdn9ES+1Wp4MsiB2vb0CgM9KW8eXFkF9M+&#10;mbSvc0Y+B2vqjLemkTrY4gPfXmstdG3yjx/onC3KwQO/pnHLytMB7LLoT/vIJJp15QeyVZTNcLhf&#10;OMukWsV1xhwNKkBH+MFaYt5t68c1+RIDffW8qSCFuUStk1Fzcu2YdicA28QvsFYHB19Dzh0C79Ji&#10;C/3wPnOq65TDpi+XgkZzwNaECELrX8TxWECbx6dB5huB9kcPrUM3mZZneJMnitr2MedxVje+S448&#10;bZDPbg181qF26+6D3UccPB/XLjQEishbvra+JXe9DkjOxOULnnOY/jm4J0UAGgRaNbeQ50JDy45m&#10;9mDwB3XHHC2fDJPuGqTzTHGNHUMjDN0gGRwKOJt1+jY4SfV0rkwGg8nb4mXS2NgSDrVjfjylA6n5&#10;3G+OqYPvQ7p2f+bXevUIk/vSeI/0dpTJbwxAnK8pjPQ1PN9H9Oqln7MKdc/kgMzLwftp0c/6kNW4&#10;15HhBY7OfVo5tfbk1EwLPscTb1xHWo3musrIGuAanlGq0ZMskQXE8YGoOfLiFp7yno/xZqoI5ma/&#10;mCLrFMaccomFq77WMb+KG02HsAgB/D9RHQiHjP4yyGtED5Um1rgQjdaa/iRQfi4YXny6A2JXQfwW&#10;DDy+L/E/xeOHzvz7UnZeEPH3LBDV0N1KNuXQdS9ggVZnwPfuQtAUw+jRhlNN20Z4yalz9Ns16pK5&#10;BuHU5MgTrwI97yyMsu7YmJu0gjVmc9Q83tfTr9WO3mh+WHv9VX/VtMewJlTOOT76duswMPjtFvXh&#10;Nf8ENq2e6+/4oX27Z9TaCV6Az/VX7HfUDgVdC8652thWf3eL9rou/7LewKbkODNYnO3EdChsx0pA&#10;3udeeqND8MssmnVtpEc7EJ3TRl8udY5+u9ZCYqR87ysXZT8vppOPmuCxAyHOzgxZzzfnqIIYOYf0&#10;re3aWPIC9eOHzm7NKK4eT691oRo6Eawhw/ncruvvGCgo05OTzGci5X5qyu+/gTB1/R9/+tun/11f&#10;f1Qh/+M/fPvpv/9Br19J8CfdP7+a7xeetQ91x/WNmFwIxskJqdMzPmq7x7bpQLVMIW7PJ45qNhha&#10;AFeL1oskZscPOP4hyt77Hq9ffPPtd/qozG/0txH0LnJ/U0HG0W2Yjhq60x//smbo2GXOuQIMz/4M&#10;q1B3xgVq1AKfQAir6R3E3oMYhkupXQhzZa8sndU/esY3kAEbtWKtTqdypmxBV8dI5LqG2Rfyy9i6&#10;ltygjT9zkj0pRZejv/+LUSMsa6A+2soNk77sESRsnEd/WwVcCCTUnmPEYsuvxB5bZUHb2RvN3+Ar&#10;Cza/P1aCv6CcAI8jN5203Ijo60mWCsEOn7Pf99vaMLhAA+Q/HbLRzh1bvGD81P3rb3S5YaPpp2T/&#10;ooueheHEhUhMf86KMHyOWG+Y5NRsiYkE2fFE65iVzJe0fuu6R4VkzhZFybg6l8OA8ZyV5muzT/kc&#10;TmBDWXjG3Z8uBExBIvyrrqOl3s67BOt7XEeYDb85K093qEN+9Y/yKqjzqyZqKSu6HLmOCGZLzKnd&#10;okQQ47wuHntpKNawlA7OayyO58nUzfZrPtTpF7+TGFP2KnhQdw7R2upGkIc6Tof8+j1DwMfxtfbt&#10;jCbHq3aN95rjndozM47rQydbkChtZfdSyuXcurvmzim1LJ3VQekaKLTGR+1rvz7CAyIF+EvhtWPM&#10;dR1BEbHlMbzbrYpkLEF1zKw53MT8PbUPRYLpkYv55KUvv0iMy4HbYRA8mVx7CcNyrY7pV+2W0oE4&#10;GwZ72ovq2AM2XZaPa2dOtNu8cbfmCiaBHXb3jLw4umJcuzwDW9enCorr8+teTc/nKlgcFX7eJ3eW&#10;md+VlTpY/PgER//6WFW+UzYNVu8Go+gkdbCgDvlvp10D48T1ycPTD9/oD7iC1+fB/enHxO69gznF&#10;1XXLDzyrjwO8zu2QMxxI2HxeJ4yrvaz6YE90c/Z+EtPjMTanJejOm3UqT2dCQPdeqjjj9p3yDJho&#10;fwmg5vR8yHjlCUyUPA8JBd+CNnlo6J17ySDIOMvIeeWEi4Z58uk3TTGW96ydOvDpayBrrWT1RGCf&#10;cgObAXHckpurqcn2GZw2cRZNGGdzwuwEg2bnJ/orwUnU80lfbv2f71oy/mzt1j01xZkc3s4n2gQw&#10;Zt1hJujWiUSAHN1GNwluRMblVrpgSau70O7XF4drByQJxzoxay/B4YvGTPeaa9z6ct61W9H3Ir+0&#10;qJsAP7QqOnrV5Nx1iifs9OF4zEFf3KfiF0f5p04cWx1/r9uet1p6Pi7O5m5voqD78fcJoMMddK7P&#10;lY586t85NMJRx5g2LvOB5rqHoLmpFlVmRpy1JyBAxc7/zSuf89SexwwNLZ71JQ9ecMXG9wjVMV2+&#10;3SaGIN4d1lAPDAeoxmfP8zct+gLvt1/D7csEeuFGrw47lqimIzGBqJM09L2+zhqtnCZf4fzDCIh7&#10;Eq0zEvtkUYBqc0Kufc/pzA0QuwYHpt2zB671BrBR9l0HZoqWNT4EbbNLB8cNMPNJXXmye5Y48Ifm&#10;stJJLhxDV1yLB5Ta8bJGcjxqh26Fnk2zJQIcD07j2ayDNQ8M19JUfkKNBEZL7YrRdH5n7f8va+8B&#10;901S1fnWm/O8YSKTmMzMwASGIQzBcBFFRURhBdk1rCuGux+UZd1dSboo7q53UYK4iguuAoKsorAu&#10;khFhhjiRyTnn8Oac7vd7TlV19/953nHYe/t5/t1Vp875nXOqq6uqq6urR0UAtNSm7+G34GxxqGEd&#10;nPU9OMLN9DX3KTvZN98rQ+SnDMTn+C65AbVjgE0iQTFPAxqBXh1nymg/z3mfQGVENw/le7enobaM&#10;CdF+plpqP2bWVdtGOtu1NJufwQ9fhc1joI2EG3rL0xFXSxof0/uRjROojHTfPRvmqX8c9Xto40Vt&#10;/CHRY6kvvFEgonmOMyxjDYErjOWbrfsQkcpUbW0CTbLFm0zEG1GoyL0pLjRnyCYX6f1EDnJWsZb7&#10;L2zcUf77PZvLZdv3lCVIXHTYsvK6E9aWc9bwoTYr1bwa6n6Mqe0NjyP/E99bcpoX6ZlTVSbo2paM&#10;9WCk6iIgMfiqjIk1GOeXcE9p+VNF8vwpnBw15yPqfBJdW7x4SfzMn2h7bHPSCTX1LXSB03X1gCwN&#10;P9nr6Uizw3Y4JvwNtiaOcUkaqBmOGnFMlMc4mLXkQYhIWTxXUSaocj4bApfdHLnKXPWEbPAKNNlG&#10;mdLoTYh4kwm4ET3iMzqauJbWpCAFBrtZmXilaMwIt0+RuYdMuVl9Se77SB7xVLFIF7YltXAKEpPA&#10;NrUyaU3GmK/QD3G4mTHs0xZ/5nfTV+ESAFQHZu3ELJaX++KDPLXYR4HNi3GQC+xmSwcZFdVOE3qI&#10;hF6iXgBbudn+x3u3lq89uLOsoPA/75gV5cIjl5WV1A52/uRVf3SstQucxRwX8bRK//dh5wL94ehr&#10;CLGBsw8n9vE6BkmB09QHR2VL5vF+nhwNY+FBxsrKrYsTMLnHCc/GM3HgCDh2QankoAk8s02vCZgr&#10;fz1MuOfDHTOYrpy/+fXN4/sIoMmE7hrptGqQ8RqsklPM4GcXPJWx5elIVQTT9yxLcaYnwJNI+jOD&#10;O3AYapY5Q6OUZbyqYZnZu4dFJ2qlPfCnJWErwSYttfO0gDpreMyfCFPfgzbDNPY9ksBq0NosLUt5&#10;Ik4yrpJCjt3EjgoyYA3pKTZlGPOZHpgcZ+kh24iVyWjjj/TK1NgGWmWsCRMZaC0+9mMuxpRiIxSU&#10;Sp7Nz8bdMLWl52dNbDzNzrBjhKuO2IKRCARp1kc28Jk+RZnnzId/jUvIBid2FEGIQWPX00Nx201R&#10;1dv45Rj7btw0y7r1XzJyJGDd7s/NvBhvQZ7BrazBaViJcX6mPNSAmtrYsJuc8XE4Y4ryWbpWTydQ&#10;E43jfKh2cpxBYJVvR3PsV4NIO9t1VE0Usdo6VqJdGjebRPNXbti0r3zsru1l176D5bTDlpQXH7ei&#10;HLncpZmCO4WQjTYqQGmjMEzbXDZObNc1NW6fQVuDFjK0UdD6khQhP+zm8z2EkXETx61Ge6Cdoznp&#10;lbvzEw8edkFjNy5LpjXehhkQjUqibW+01XExpMQsplqUb/QBtSogL/t1EApnPU8rQr6JaIj6PZIQ&#10;aRgfdlYMaSkpk1vDHSF1piwrAkTPI1gIcaxwgdCumyE/moYECrGJTMUNFBJaudGaCqLMWE+zsnoV&#10;dgduhNh5DLVVkZgzvmeGJG9zIC0Vqdrcg2PfSa7K4pQO3JCrnLARbPEUiHSCQ9KAG6CRVmUO4XuH&#10;bkaAFujKhmiWJflUFAOtwZDxnr/ySg+ZIUcroftoeoiLBXuXDyL2x8dgSKOSaudLNrmDPyOxH59D&#10;CV5LjUe4qCOiAiZW+7DB0ZhG/AQHv41UnjDL+Ggzyd+QVpk5jK30DTzrmzGn9yutTTCl6Qm2CiNu&#10;DQbLFLWSPFTGOXXISLidw2QlYZQ2jpguXiRXnqBJZ0sS56dlMsDWRdnuLSh7XNpBfyE4saRtLdTU&#10;1hJa8w4qGJFWGTynycM9EXi7wP0s7cG3HtpZduw9UJ5x5PLyw8ev4iGiA8hpWD2ESsuMb0GKu5iG&#10;ayGNwB6mOHvD7z2LbZlly/OgXNvUO7HDhGpTPQQr8KONyCg+CgZP4M/gdmGYTVfGX/D2xBYYl6ZK&#10;a4xVWcPoYLJBnNrZ8DzOxQyMDjRtkyaSobOdHXCqDYk65qz+aEdNFH52M83foLoC9kMNVMGG0aiD&#10;XAWSD+LYrgnPPL4H9Ai4XUshh6KeVJUat8SOdVQvA8rdvGWppw7c82JUPc3HJtbtaITxsTHDZLDx&#10;jllMaWwTemMm0WDnqXF5p3aOpIO5S0RCYIyAGvxIqgcHXDBGMKNgx9S4oM8mwtHUmXQoffN53+RU&#10;0sKWbsPuo67wGJqzb2KwmTBgprR7hSMd4YiHk4SCXoUrj8jyDPkgQEM3RTHilT+TKm4msh+sMN2Y&#10;ktMy2HgapsKDJiXUes/OfeWj920tX920J9bddQmfzz+2v6xhNu0bT9lQjlm2OJbdmOgMbdXmhA/g&#10;sBLHwpqgE+IYnJ292dWMqQmBmRaOZRpmZEhgwa+I4ZqJoWpGT0OVOdKruhb2u2AuK+Gb/gtoL+w3&#10;JGaH15i+jazutAlwpYZedk3P+Dx3WkcYrGwkeSyD+tjqJdMqyWBsDbeV1JYn9SN1jS2PqThPeLoH&#10;XYfZIhPDjqYi6Y3PJH/BHnxK5TbhNK11ArSuCqVIRBpkJEWkAgzOJG6espTU9bAMpnYZLCGsqod2&#10;7i8P0Fvw5Dm/wMHUI+j0HbYkT5c8eV5nfK/2x6GpIZJWhrbQabqxmlWTi1Z62wJCXXJ3302tFwMh&#10;p6ovWuzgcD1FAVpRWgYEoFP2F5Qtew6W9169sXzmnm3l4LKF5U3nbSjfdcSyusRD2mVHzFAvnGED&#10;pOpTRZ/4FT6iOyo6Ilc8uqv8zuWPlm8/vKe8/JQ15QdOWFmWc0HYkW39Pn1Kt5z9vLB84b7t5Z1X&#10;PVa20zn7sZMPK//yjMPKFgaD//y2reWLd+8oP/7kVeXlJ60q65cxSxod7byFuVgTrlcbwx69CGOr&#10;LxAjGWJbB0ZCXBgBMvYsUds+5GokL6Dxua9hjepb1TmK53nLPO7kGtCXlK4Yze7MoM6VHpg4cBtK&#10;Pzs5+CfeBFNlNBwZONYJd0IOyBVg7FZqzn0oaXY3pqqnQiVL3UfSITDNlV7eRvzNpnGuZcecswBW&#10;vLZOJz1u0MiEJVysB3lg4sL/YyuFjMqYY1bwM76PdTalADS3arIoIgxR443pkL5XGQ9sjd1wksa2&#10;SK0auprZvEmpoRZImbYfMCtAEMBoisNOidXgKpjceRaiPFXxhtt9b2IyGRY3aGM70wrJkZjRJ+D7&#10;yM6QHWMGIXahbojOnJGRzFhvGoNUpkdS7CqaYYL9Wqr4FSJ1NMXV98itoDWdcBtny0ONSK7BTHU/&#10;QY749Bw1jDxSRcb26O4D5eHd+8seHsIJeZCb0COXLihHLc/6NQYGoIe6kYoMaqdp2e5lLGBjJ8/Y&#10;zJH4iAkqzgSfO/Ki41WB8LUx1IEzD0Ga0RQiYNg2sEhM+cL9u8pf3LytPEA78BOnrimvOnF5WYXz&#10;7fr1prxBN7xU27xp1KqvR5PLB6mPkX9/csu28j9u2FKezIyFN5yztKzh4WU793L60w+1LaftvHfX&#10;gfK6Sx8rj2zZW55Bm/n6px1W1i9fVL700O7yBzdsLSesWFB+8fTV5ez1yxi44GQh2/AMNzOy3QJV&#10;QiiqLVkQzJy0U4makrY0hDBMvtzG3IOWlB4KXZ6jJtMk87xNqS0W7dzYARLCh+bIyE4tHXRVhGpY&#10;a18jKpvJDaPiW+5N99eSIkYk45Ua/Hn+I29aegjKk3xRVmp+yl2lMz0iraxUpRMeNMOTFsmc0rHP&#10;YBOqUipn62mER3a2tDCxOwhz8GDHxPeKFUJAtl678YoZwcjvqjIwVZ6YGW3Wj30npdqYB/fQ2vVk&#10;rJ6sIb0KoLvZqYzUdhYIEql8gReEpiqStSnlUnLsezImRxpYw9jSrW/JCQObZx8s6IPqvFoGOxMt&#10;VFdGeX39P6LIH6R/eQBiLnGWnC3nMpYKxcwtDdEu+UJjPY9hDmEHNmMS6kQi86xZFGgNUmPYuq8R&#10;z0T3AZ8M7vN2iASbg5yNdbDYJjxC/bQbZt8IXkxf+/BlC8qR9PFFxs20FrnQkyqHvBM4NhNS9xBH&#10;NvxPn6VrU3AGXnI2ehOvKuQOhuaf6OZb1C+E08KkBiMAsfQdJPX4+upf3b2rvJc2YSn3Oj900sry&#10;qyctx1cQsSv6fuOyElDkt/IaE+pb/reoFqS8RZ7qvVyzaXd5F/dGFz+wo5x/xIq4Z1mGvviiRcCk&#10;H0pql7gPMNDx/us3l89x73LUYUvLGy84vDx19ZLyJzdtLh+/aUt5Ku3Em87dUI5cSZ8Uh9XTilJC&#10;hBVYktiZ94bTr84clGp7WG5Yo+AFkFDUWVUy0IIGPTEjkHZPSZGQcpXVSMWNxABKO9Uayiprjyjj&#10;pkkZImhI4baFxZCgBeY0NblST2Cwa3llWuJWjBFuaOhqmp1NIhNCXQLMUSp5JB6a+vVeBXu6sGwZ&#10;r9SKO7Y1rR1LzWUap8o/iznGS+kZHu2YgDyO72H13F1eBdIBCiVgNFCxo6DX9HoGmp2TJFn6JhBc&#10;IU8wypKklIykqquJNMyIp7Mpr3glTnhafjXMiFf8BhqS9drotAzMi4md4XuHGRuSYdFMPpTvcoV4&#10;MFVGwiGlrTQOka4ZAVlxTWsJhH0gZnpvj7NDkuhVedR9QUmbhAyQwBG3YeKX8nXLoGXFzf0QqkFo&#10;1a4gEO75XJMyeWAHIkidVYL5mXTTrA/UtJ/9bbv3lauYObyfv8Xcry8kX/Zx43Izy01so6JczKqR&#10;u+BbFL4ipaA74oEFcOgLaiRmegSbb5CCqZ4zI5U1D+4rwRDBxFR+oKfvVVswGR5xTORIUjZ8TxvH&#10;mH6QzjWHfXBou+X4oufRN03kc0JJeihO3TTFRPPCsDa4Bb3ZmloypaYnqbNntOVN5QmgSgvchhcJ&#10;ddewx3k+pFue5hkgbkDNmBlrunwzpB0zQe6Q8D6qijaRCaeduZohkXFGM2cqgtwCpFRAERwwmp2i&#10;j6gw2pHztNhoe9lev3lP+dS9O8qX7t8ZT5Gdqeq2fOViBlGXlxceu6x831HLy5O4EdeseJAtQxSG&#10;tMKO5n5PJFt0fIibgfFBg+qo9mdxqB2GsAsm5JRMK2sxkQwtC1Omqdstl2ewQPGU2jVMUhDm+nQ9&#10;2aJcmehJFOf27XvL1x7ZXZjOWx7lYtRcfQlYds4ojjC2R3EN07AnsoP8jPMBkf/9XNTOaF7IwJzu&#10;+fT8kT0Hysfu2Fouf2xXuYD8eu0568qFdJTEdGaw+sxz+rBgeaF45BVfsC57dA+D2PvLRcfsi8GC&#10;KzbuKR++dWu59oGdZf++/eW89UvLM4/Ck9CVDpqXYkWOicUfh+xIc7SzaTzsi7DMUviZV2GHpHzV&#10;LHhJNT06qoYkuhFQn9H4GrY0MIGom5hJqwEiQYh9hhpvO47KaFPU8rixxLFpacdEFjMKG4EhZRqO&#10;zDAxcJFDz9zrSKDBVsEGvNBSZQbqmCNkLSOhI/mj8JPxagvksajqIkUiv4nvkTjaVUFAZIvGEZLl&#10;rWeVlwC0JVTAhfWILS9ZJtgLn1qCNtd3U91q2TdUVQa572aJGY/8DAXGK5ZKDTegWVHS0o6akI51&#10;TRHotBEmeMb8zYHsNFKUdQv9yZn5oVyTbMdkbbiWJ6+X6VZ5o04mpfo1r++BP7JwoiaB5/e9McIT&#10;4saTP04iYW9WI2lqXOcL3Invs4zDOdaVXJNSGgWoyY1EmkVBmvE9aCHT7GzcaWG13AyvOd4o8jXe&#10;pqzFNcpkbUp+65r7eWj5NQYjP3b3TurWfWULgwJe1wt5YPbUdYvKDz9pefnuo5eVs9csjuogHpF4&#10;jppKj5TJ7HSCTDyTLYejerKaY5sgk/lpm9brSZjlN8X1Fw2nkrRXNbZN1u0mWl+28hZuhT3y1k0A&#10;fupjMm95BL+u2ryv3MqD2ucdB7VevDFbCx7xomMFb/jSgcRpuOac7RfACzyvpBG2vrAh+9R9u8qH&#10;7+CmftXi8qtPXV1eyiC0q01YlsNGuNO/EEOSN1f4aded5P1KBl4sCpto6/7mnp3l8/zWQTuDwebT&#10;+Ikljuq132sp2k3wqylloQCRXG2OqFpTdqFCycJBP4I91uGMazN8pe0lQV0tJKy01nb1E93BwqjA&#10;a74mctunUs9Z6LXht6C4mX9uEa+0JLBvpXXAb+c9RPpO1jHOEA/EDps4mSMKs1U7qmUSgtwOGZEN&#10;jomOqq/VyTCKGwOwzbcQHnwPbKPNngleJyYDfHldVcwuFKCxCwl3E5whnukNN+Wq1RnpvjeTKm8T&#10;EReeFg09IVNRZny3UAbvIEC8R8wgjauY0A0mMWjJkHTDwof04+ZntaXxzOZFeBooTVO1QeykN72p&#10;y+QBs3EMtABkZwo2ylp1t+B+Xwfg6nGShWWmojW2Kqt4SFQnMxw9ZK4PczLOP9h98kFFSrurZWI0&#10;34HMrVldNdeMNBYUbyTciFg/auNi/eH/lm37y+d5oPalB3eXyx7bW7ZTH1k3WD+ds35J+dETlpfv&#10;PWpZOX7ForIXXOsG4a3Lx5tm8Q8kfwDUqkkVYa5rQhqJ8x+y5BPVwkGAso4N4bQ3dGQ+ihfZFjjk&#10;Er7nR2HrucAY386U23un4Ic36mmO6nRiyyN8weibj+5j2bpSzqedc1BhF/27lBQgLJM9aM3+8FPH&#10;gpq43tbFKcCwRdw4OJh+P23Nh5mI8vVHdpWTeNX5jeev563H1WGXDuQp05dwWq+4TzrIjGHPwb7y&#10;tYd3l2MJ78SO67buLX/O4PBlnJPLH91dnnvUivKqk1aH35YNdWY75EcTPReWHl0V1bAnPPNvOBGD&#10;f3E/Yx77p2GEw+/qpw88TIti0/hqGuMScQ4yn8yV3Hq8nufqcOAkvhyCdM4QrLBBzhTtbzztmDq6&#10;bC9splcEC6UFF1myMREm4g23EodC1cDrcQYTqtChJbO1W9cEuxox40QnJc6ApJBI27q90AJTENg7&#10;RgOdQxk4vH6jL9AQGvRYZmAH8Z/wfZIX1SqdduPQ8zMpk30/V4/rexMZjAoth8jPnhszZUmU8L35&#10;221shKqnq0lf0sZKnPgaiHlK4rwlf5zwWpakzKAH5fExqx3j81HDDa9eohMOpbrp8/puX1mOtChM&#10;rjK2IG6REuciY/38dGDoCIZ7MEcpnPV9hDVt41PH1PeqVYxJ3jaFyMR5sq6Rly2O3bKkDeQpTsMM&#10;OQXBgbaTQslcxXiYaXwf9woHqE+zzwofDjqmU5UZyE3fWxi5CUu10+S4YsykyJtG8dilp3YmC6mZ&#10;R5nBEGcwIz87pkK5JWrFxq6slxPLvSJLli5h5jBjE94Xhe2pTf9tkDU36pwG2o6tMRvpHa4jdYaG&#10;0bEKVnMaTEYrUZ1ugdkYxzikNd9JNj9basjFLjE8IzFAXCEzixVuuDL3MFyGOcg/nM4mPWGumQJf&#10;S+448rFFnESO46cgNQGGKlgPLQ873KydASouzTAFUr076Gf85d3bynuu2VSupYNg5i/FY1fzNR+3&#10;0QH4qy1by6fu3l5ecMyy8gvMbP0ulktoa6k04zU1uooaEQa4Uwe50AwjHh0CksI1dcBV69ogBn1C&#10;hIFNuj87Pd58x/ppDMy2j/9EoYk0hPM/9LbGyFtfL8DoJHADa0cwMCXgqGF9sfPSbi71P85hLSzZ&#10;2GCzy1PAnq/cYgtcsuxn93mepn/6rh3loqNWlv/ADOVnHr60dvhypobG6YPYeyn8S6wJOEZOYJc1&#10;Qyzija1HMUPrFJ7I37VsTzmcBcyXL8ZfWKJCxVb7axqujdqs7XbiRAtfSXZwI/2Az3MOHyIhKF/e&#10;IGRHlMQYT8jzUc+NtpqhIdJ8kGhemacabbpcyCc48R7IZKKNIneEA3aU0BjEM8whWIj0pEoZ0AhV&#10;PnkNj5iJjOMkqi7O5zhBIbZKbz5U6sA/GJH83RbtrL6H3ZUxjKmss4cA15hRwjgMYuof+d7xRozN&#10;SGCsS2OpFSrjPUjv8yaiV74UFq6bPKvqbBgVoB7m+j5iVWyyKaTfFctDy9tma7JMpNIxmJsJpo7D&#10;1feOG4kAidnxE1J4t4n4hKAchMY44azEONTzpyxxSeHCLHCPw0F4dHaUUJpNgBquB/HcetlrrEGM&#10;JHbJ1ctSkBtOQ5hoGTjG+sbYwTHCJe7pioa56osKQturCg9PxPfkb8o8NoCktWKhCYlZeZuICX2r&#10;spmp4aR560O4Sx7dWf7wlh3lkvt3ly3MrF1CnW37I+q+XfvKxffuK18n7fR1i8u/OHVV+dmTVpTV&#10;zH6yjnbL+s96lZxF7gCvwkZ7QJp1reltCzuNEIjzQFBVmb0RijrVT6GGGIAOINiuBRa8UfeqR7lg&#10;YgefQRHctVrTaGzI6y8mho02C645GYbIYJB0XwfWh7CnnvPAlSYLm2LRzkJzYLkNZK8A9OrNe8sf&#10;Xre5rITvzeet5+Z9ZeHlIG726cBz5D9/AYaPHKO9Va/t5kJmOMgI11LwTqJ98u2iI5mxdwQDM6a4&#10;9y9yCILtSWyEW554lFkufd0vvgT01c/MhkjwYUSvC8IuffTjSMiLUXEYsUFGhmSKfeAKBVMcMi0y&#10;sJIqJTlqnlZLx2wJAXPmScI1XQENgljhB8cpX+OH3kypdqo4STWh+TAwhrCpYjZuhSa2B5e7WnIb&#10;XKDDGRe1yS2hHatgo0M237OPVHk8ADH1qRI55PlWhf2QxPO8zG6DisakrFtjrnQOgVnJHtRtauQv&#10;hMoZkuJm7idWLy+ZSmLlbgYEXd66JUBgho7KH+oJt3wffAqLVFq3DCQf5EiuiRxCe49WW6QTrGRw&#10;Kj1oeEPCuCypqPlelfZTOfFdxA4qZsOtxJ6WKNaxBw/s4228mEZBVsnfmOIqJtosUSbTrEMzDL/G&#10;hip2Ot/yucEMYoRkdD+LqaxpKRT7ZA0Jk6x7rC/+iodcf3jj9vJtJns4QcS+eNZLpWznIdtn791V&#10;Ln5wD287LC4//5TV5cVM1ljqeQTbn/VjP1dVY8tv9frzpj3OTzXEMhVB/aOq0fturQGYs9wF18Db&#10;fKjMbb3NSsYWZEGKvrpBttAFg22JdpsvDhYzjE9aldQegu0sqFAL9c1rUC4HsfUhl+bjbcuqy4kw&#10;hnczSeZz9+woX7hzRzmTpYbe+PTDmQy0CkFQwc+2I/023/wX1/OrnkUaYLUL3YfNR3DPchqziW9h&#10;cHg9k3Bi2SIdxAhtWMDbJe3adGkKN9EPEI58IZ5nSVrAhv1muSn61d6i8UzqW6LUfIhIPQ/KhyBY&#10;cI1bh6o6FQjtFjo8CqpVjdASq6ZattMm09KG6NuNRTKp7lPWwZNgcVdxssw3kIlQdQ7mMe44bB6E&#10;SLM2gNOHSvcQLnGUdyJuolsQSW3iA7EmppaqzKLRt8CsyfODN1xsVDB0VICa1xN1DTkwK3+jVbGM&#10;4nvLzw6grsGYxj5QGtDoGEzKQauHjIx4TAgQfUg+o/5G6gaBprgBWp7GmdaEehkYRBOzAnQcFTWe&#10;MATkakuQG3+mpWHdpYFDfR1nhBnnobooblMVx4pZqZX1O/BdlQ3R4wxepGa617Nb8EMy2iQjQUqH&#10;aCmVMM7TSGrpSI7yuWlvJ66xDrpTUyiqmNrTbGl1zvh0NolBTdqZFuQ+6k9QFjhpA1zrI+t3cf35&#10;yC8j8ud1nZImuMnlpjWk9ER11TQMSHJPRKyGOTSEJtu4mrbBpylm09vzqAlmwgyusiR4AHAp4xHL&#10;+CidvmY7hI2kdwj4+O8uDAkSq4IAE1PZTqwMAlTaKElMt8iaEX3ANDW54loy2hJH+RnUKh92Shjp&#10;iwHiMX7DkC+3kXRFaI1X+tKkPWYxmUi25EYMLiNkhniB6SmEkXCw110kETZq2C2SJoEgN5gu7xP5&#10;j9y1rfzOlRvL3bxitGLpwnLe4cvLy05YVY5ZsbDwBlH5KrNav3z/jnLvtr3lc3S61rE+yhnM0jp5&#10;1SJuKukgAG3HRa0xSEup1+bI8HCem/jag/HGMS+IlgfK5Mza/TThXjCL6+CvDbodBI22I6LRNsAx&#10;w5cn6BL8U6cf3HGgOAZIozNCHLriezmqY4Gv33NhhmT2fShozhGGl5+b9jGuIFh01kIpHHakRItX&#10;1QDLNY9Tvx2pONfwOEP4pNWLy1su2MCstmXl3A3LAJMPvdoPdpsJpplLUK5tB4i4NnIMCEDQXzu7&#10;54HxH5++odx4yuqYnfUUOnBmpZjm4yIc1wPzF7jUAT0wIdiZkt7KsjKoCV/YxbaU15cdSNHKYNZ/&#10;AIzH+sfEYwaFduHEAW4m9rF+nekxONyUhLgOqZGtHqwG22B8JvSkUWAmRdv8VUxLfutUp5DgrQyl&#10;bFU3BzPdxNoMBG6YSDxkhl2YHu4nZHNhDqbJYV73VVvy+ux6AiPLl2lztm5wTeHcxNZYiSdm9d3E&#10;4JFv5Dv8IeK5JSU64YR9Yid937594UeUFAsGaXEgLR2s1gE7NqmHe0CB3MRNPxUK7WHRrO9ye+6T&#10;I2VjPw9maG+M2BhW9XgghQ71jcXH4ZEGgjVFDH9EpUSUHSqSODoYbNs4udE8qr37Gbh53gUeZLCe&#10;yBMvSw0TofAPsF62mva5ZSn0teT5ItrnFs4aaWVJ5rTR+qSpCvY0oTpDYt0SqtkJUQK8cajhJjTr&#10;uxBhXuyMDVuXlyMydshPPb56y/7yezfsKP9A22Pd9TQeuH0vDyifspaZwojctGVf+SwDAbcy8Hn9&#10;o3vLx8r28j3wnLveV7fU4+y4PBetY2G7sp+zI168Xk3ch3UcqHe11fo480oH7bg520nLfHDqgKpZ&#10;2gbZfciXPmMxRslnnak+/6z7HcAgGHWyVsUAMxci493go48016C3LSUYP8O2NbFBFFdd2dHSBinD&#10;tkcjkVTetix90y/blkxxkPiXzlrLw8eF5YXHMGhCfDcPkrTRAW61iRJHBlwdOBZQMxgbjsRIh7aB&#10;9uenn7yinHHYorIW2fPXLQm8mL2Nb+qHnBH3PDIAAEAASURBVG0uR8W1w/zfR4bZdKgs2nnaZi23&#10;3ctX0EwjEV4Fbff123X4bdPlXQbNAQrZhLL8qDNeow8OqSYCIk5seR3ldZaUnmS0RiyKGWQf4KZ5&#10;nhOzDWZEQSBJqvxVPCiwD5TGIAmugIlwRCMULLFLlDR7LGiZgtUEN5KaCrncxDV3UkHyjffBB9NA&#10;65IJ4B6S5y3Qe/J8vlceD2yKyJ5+S6lbx5AnNQejyeMofO0aTXqe50SpvpsgnrxVPuGTHuHI3AQe&#10;71vamFYtThXsTZukIzTkp5FM7crhF7dS5/pOWtgaDJUrDKlC2NqKeRcOtsf3XdhmQ7hLNGCNVF2Z&#10;DamzpWUs90oYMs3fAWYTL6KfLNF44nLGIgBlju+eTTAaQEdSmN+crQEPWofrSOZBqIWsY2NGEoXK&#10;AUXfTvgWs4V/5+pt5TbesFvmrNoNy5m0wtsLhy2OPvqVtAlfZVbrTaR/5b59ZRkNwLNoL45dTrp4&#10;VCj2h6zzQmU4i3u6yC+qXNIOMr1X360joxqkDtRj6/a4mQ//hnoOyQAQNrOEUGROth9iNIVeX/av&#10;5UsbRFbO/jXnwgQI8lnvZSp7CNEuQIsSIo4oCvNLTtJwxK/D21/3uZn9cJeyizYDdtsHzd2LI6eu&#10;XVp+7enry5lrl5RzaDvzwWS2BS7hZ82sQd47aV+8XBri4hGo6q3TT1jB/Q/3LD/IPeRxtDHP5u3J&#10;3XHjZDtgmysOKNpfy5P+mfHxJxYnINtWM4z2FrshR9i9g+T63uT3+bAwrLQ9wE/kzb/kQi/noOWp&#10;+RlbO9Zow4/TZaSet7hCiGuitsTGwVDKdFJPTkruB6iUzTabszQWJl+CD2LVMEDMIZhUiSlELPMu&#10;rs9IakKWhkFRow7gGQoYMQ1kJBJCkl1CViQisziZPotaoQIEjsCNCOEBwXJpZrAfWVqxBrYReCUG&#10;nrYQaHiRlOmZk0N+zgvVUUkVr2JKNuhugCQ0A9KjPaBQbmru5zhwAxFIz4lb7jV91vdIyeQE6/tK&#10;TKi4lqe+yzi3LE2gJhH5KyEvNWJZluarl8eiPdwDYtV8A2Xqe03r+TkVymsrpft11nxM0TgfidnK&#10;oQz+ZvJTfhhTw1SPSYoM+mp6wBAOBfjPSYmUujPZLbnBHhIzYcTQrKmmRXoks+t1T0XyYG7b//do&#10;TOjUMxxNmeN7tSF5cx96Jr4HZYQ4YPbQhIWIBbJiIxhWTfIzVZmUW5Uf56nPFuOBHHXxUtYbXuaa&#10;w3LDlMtIEFRVhYikvhsRCcb10hg9ZkZkThFv5+KQ19E8uL10BG762+uR7l9tc3p+pl09uQdsj/7J&#10;LU+v1g5yhIdIIphzbGEgabPJyZT7TOs5ABG8cCiCnTWf9idmP7c9dRoQUx4bYzsIV9OB+p+3bC33&#10;bN1TjuR10588bW35hdNWxeAmvZAQfhWjxF9/eFn5i1u2l428U/TKE1eUJzFTyHtRb3o3Q7uSdQnv&#10;2bEvlpJYxiDz0xlANsO/weCyMM85nNe8eJp8LTfx12zayzq6zDiis3YnrzYtoCV//hFLywZeA6Ov&#10;V+5kIPpbvMq6ba++l7iRPQPZO8C/k1fKTuDp9LN5bWk9elxDzRvoLRhzx5Zd5Ur82Rk3yaUcC965&#10;65aXo1dSSLHlMV7TuoSPxrnWVswsA9+PMhyOjouYXbCczHUo7SbywsGGO51aTWYdRifH15ZPR683&#10;196cbkX28sf2lFvgPZ9lH1wv5jqW6DgdnWexBuND5MnVLEDuAPoz6HA54+1u7Ne+B80nMuUUBtgv&#10;YDD+CEYbvswSEp++Z3vZzp3yfi6qK8H+3/duL2fTYdvIDLkd9G4epid3/AEW+LbAUrDEvJ9zo55b&#10;ttOxJy8glSdhg0tRHEP+WiFZ2XkmPQ+bGI24Bt9upANt59GZ4hdhr53lL/NxiqX0AM9jUFt5+3Qu&#10;x3H1xt3lQc6TRe+UNUvC5rXcRPjKcXR20ME/W+7bIUhSW5mvF0PlaslzjnElzV5HKh8LNkyJ+T8H&#10;pxFSLMtSA5nvOvKakNd9qEvBBjP/sfNkoEc7N2h2fJ+w7wgCMuDMc83P+j7h135+lDsffixfzlp1&#10;u3eXvXWQuOHGsUVSZVqMsPJTGzJpdj/UNQk0gqusgnk2SZmbOAs3j965cv/fyxKmhINz1IfjT8T3&#10;cCVAmlO1zm9RoUdlKTSN0+ZRbfJsfs7Ns++0LOHNoa4j7MdEbgQtXwQcofOoUg/zbOkCiRHImGyT&#10;rJAw8j2gYB24ZZhups363vg38h7WJ5jd9A2WlljCCOrzjlla3srat09jIGAVcQc0t/N07CdP3l/+&#10;x607yqUb95aXH7u8nMys1vjQp6WPPHCtxKs3sbY+M8usC0+kjjwFjMtptx7bcYCBg0Xxpsd2Bkq/&#10;ycwnz+iJtIcua7GXuvcc6sPjV3E9oW8TNl3OB97uBHMJhi93gIKB0R17S7luC3Uob3lcuGFp3Bxb&#10;+h2EsEm6nbbreurdTaz/a528DPvPXbso9NAURLt1OfZ/7ZE9ZTM6ffX4ctrPT9+3o3wPA+LrGIzV&#10;lwex6UbsvmPbgRik8OGoDyWfxsPDdbQlDoDYBl5LO3sjb//4evXhtNfXIrMKzItoa49H4b20b5c8&#10;uKs8g/p+FXLOzL6e14O1k+arHE67dy6YJ61eVG6izfgkvFtc+BmH7uEduf/FclTP4fVtO0d+OGkT&#10;eh8BQyz/OBSWBS230p7fgB3byTfrgrW0/eeBewL56flzwBdWBg0YqIb/atrUm7buj4/n2Z6duWYR&#10;ebmYQaE9tIEHeDC9uDyPNnUpslv27qM9y36B648eDt8FvFp+POczHhYHMuAq6FteR0ans486QwQs&#10;u/Fzh3xAENa3ydbS0e8W3gQ/O0itbHuJZcuSWNI7WooGctKTp83kjOQRpoxVRBC2FkND8EkbmAZ5&#10;qNXOSIfFY5ceRExI2IYH06zvAdXT8/xGUwfvWKc2GVeT9UX42OqmYAxrukoDiATjgJMggVPxZKma&#10;gn84nwPDIA/m2HdFg41dDWeg7qtd8kQd1zJWdtKa7yFKpOs2LYjIBX7ihZbgIz7yfZKnyqpPEQId&#10;Jw3t8UQMpuCN/CQUcnUfNiYhKPP5rqamT10+XLZS8WMy47RqUT+M9ccAbidoQ1XaaUNg8EcanEGI&#10;4MBkyHwSR6ieV9yzYNbDVCofvH1HuY1+70rqkh958sryWt4aOYeHVCuoUx3M3EqbcO3m5eWdN2xj&#10;TcdSXnPKyqg/rWtcUsF69C7qvxuoOx6k0llBXXI6daJLU1zHF6a3QTvVOpX62SV/Lnl4bzmM+42n&#10;rFlYrqevvY8K8tlxT+NNZC4BcTX1632k6dIRTK7xnuFu4rdvP+BqduV7jloS9yy+Zej3XqyjrWtv&#10;hudR2gQF16HjDOq7k9Ed9Sfkz/JmzNd48Gn5cpDzKtqEv2OZpWdRB7KaT9Duoz6+Bbvvs73iFNom&#10;nEa9/TTaJap/Nt+2WFC++uAOfN5bjqMO9e3E67H5eHw+lvijLNVkXWrdfwG+KecSQt96aE+5E+z9&#10;PMA7YeWS8nTai6Mw7n7y7zO0TTdt2ROD1jvIpy9yz7IOR7wntBw9wLnajJ/HYNB+79XwweUyrqOO&#10;vw3MvdxHOeB9JPnlPccJcc9CmYyLi/tL+L0Nu5T7JpdA3Mt59aN5TlAyf67DF5qKaA9Op01xwN08&#10;cmmLKzbuigeFR+Pn+Uy0OR4fHYj2/MxXQpNGagTcJaWXUbPRrdrmeRdLtuQ0Mv/WrrFMne8KAa3h&#10;YuM/hSdO+NEZ67XU49UOrmft/KdsVMwrrl9rVbz7XnE7PKz/p75X6H7offrmdVfSWeYEBt2zhg2s&#10;HfcJ5OchfZ/Pluo7sI+7RekInsaYxxYLYc658dwTmCTOD6/vg24E5shMy5Ioc1hmoKO27aCHKEvI&#10;RBGdT+UIL3VhZQQGzT3UArW8W5AMhl8KGXBrfAQbqV1Hk/a4ysqvyPg6ajCBPQMdmA1YWcKzV173&#10;t9qabXwChahy2ucutnY+iVjuKn5LplbsvsRECdIXqTcYHIWh1BjmlyorQKXXpGRgL1hwkBBp1c6I&#10;SVDOfYSN5xYykUC8y7ZA1V1l5uQnciFf2ZvvlZ00/qiHfVC3hDWRli5jzWEMiDfbGXOKN/+xM/sN&#10;CdJkm33jY6RFRjauPCZ94NTOJ3odKasPrTwlCtSErqBP/DrygeWMsBhj4mzRmk03rkHy6Qayszmb&#10;HIE6KBvjIjN7ppUZ0cI/zXKbOJukZnG7sf7Cg9vLNQwA8n2Z8lOnrSlvZu2p9TTSexiMPMDNoCeW&#10;e+24QX0aA6Q7aOSPo8HVdAv4TTTy72Pg+K/4iNpD3AjSD7FV57WupeUoZhp/ipv7lTTof/ycDeVo&#10;nix/+r6d5Xev2VI20BHaQKfgGhr+kxh0/OgLjohOy1d46v9fSP/Cw7vKfu8u0bGahv08Ojr309O7&#10;jZve5/GxtnetZkCZDo0d2dux4b0Mcn+amdDX0inI0d9SDuPDCM/kYws/fcaa8oonry4PcAf/Jzdu&#10;Lv+IDTFaSqfs/Vc9UrZv3wffcgZtF8RN7++x1Mb1LLWxmYFZ9S/AVmfyvvr0NeVfnLQGPxbSSd1b&#10;3nf9pvKXrNv1gmNXlnsZQL2ND9O98kw+Lkc+vu7iB6Oz+KvnrKezdXi5kc7s7127qXzszm1lMx1C&#10;a44j6dC84uQ15Y1PXV8+fPPW8l7SY4SWzt3f3bm93AXfz7Kcx+cZOP7k7VvLi05eXf7rhUeUIx3Q&#10;5QK85KFd5d3XbixfZM3oRxjIjVEIfFhP5/LFx60sv3z62lj72K6+Mw7uBe+PbsLm27czmL4ne5YO&#10;bpBHDpD8Pbat5PgGnv6fTyfwatZQfjc+/u1dO8tWFlS3nB1Nx+xnTj2s/GtmoD2JXm/MLKagURdk&#10;mY5iNlPwavkMqgXQbcIicSCMS3zwxkmYCs17HU1YrCzGhBnUQV1wJetAjNC8tiZ7SxqEG2XA6Gn4&#10;P8EzobNN5Tq5C5MexCFlXt85v1aQfXkU2RF1KZRlrPvjdbxnDx35pniAi4q61SEO+HceTet8g51D&#10;qBpp5R3Eztytb7j1ZCR9HjYT5pIFnVLn9X3Kgswg131RQdtm+MN00rrvndAEBsIQGoNIHccDrAmn&#10;OYPgQJ8JDQiPwzxblgahijbYMtd30oLfnamUF26Y7VPk1QK9PnwYTEtbesMbckNqhGZtqNe7qJkk&#10;bqgcCSaudkyTBrqyDmp+/oHdZQd2PpvByF8/+7DyLAZfd1Gut3In6O25M2rPYbD3N89ZU+7j5vNE&#10;Bg1ixleFuoTB5T+hjfoCayJudfEvgI+mTbnwqKXlKww6bqFNec7Ry8sfXLiOQdN95Y1Xbo0b4zOY&#10;cXY9aUdxA/1fzl/HTftyHpQdKL9747by19SJG+GNzGOG1XN4wOj15xrJPpj83WesLycdvyJufrfQ&#10;znyc2c/vu422Fn27+EBFNKC0i+cymPmyE1eVnzt5ZVmJH38Bzwf4OaBsA/vp27aVB2k7Tn/uEeWY&#10;DYvKVQxM/+bVm8s3aB8fYWCbC96R1XIcjfQPoe9nTllVLgRz666D5aO8Mvzem7Yyu3cxAxQL46b5&#10;7HVLyweef0T57SvBoG1+Mfx/+KylPOhlmSnahXfj2x0MEmvAItqC78Wvtz9jXbFd/u3LNsWDUdv3&#10;a7lZf/NV+8ovnrm2rOH6/80rNpXVtItvu2B9+RkGbJzpdw/tzQcYyPlb1if24WmMPJD5ixl4fg7t&#10;y79iUOfFxy2Ph64OHOykb/EhbPjT232IC7/tP7pO5iHp0/iZt4/QVr8EuRccsSEeIL+fZUfeRx7d&#10;wUCBAxKLyfsfOHZFee3pq8rzGVTPgud+5mqoZdSqK7YsqDXioSVQXGrxlZJiLS3LbheKxFrmYRla&#10;oATP+Qgp0xBCjclz9FcLKqY64or1Yq3hFBm0RELdyRWakO+6Wlo6ESoTrmJ2+kiiygdeKGxpU9yg&#10;kh5UOofTjnfS095gCt2P57u8iZn6Jr6P7GypuhZhdwqnssf13cTmv+1j2xITiDFGhHtK77orY1K0&#10;S+JVwoBmepOTuZbDRuq4A1fgBU4y+dZcP8vNqIEyoDdMO3w61nmbXWlVsy3YYyc+w6qR4OxYLiS2&#10;hbylN0A08CYdLMhN7VZTs7Vx5HGqu6dVnRkf7aFHEmrV7PnJBz58AJo60HWHvSn7weNWlDedtToG&#10;dxmfjDbBQW4nrjyLOua/XJDr0fsRUyc8WC7F+9wDu8p7btpRvsXyFNutZ8izM7nHcE32y6hLtlN3&#10;vZp67K3nrWEiyN7yy9/cGBNYzqYu/ToP8HwI9tHnbogZy1dRV/136qGP3bOrPEr9pIZl3EN9F+3L&#10;3Yxe3kCdfwxyf/2Cw5lYw0MwOPwQ+J/RhnyCj8/58G2XA6psS7nXOAs7fuXM1eVlPOi0f/2OG7ZH&#10;H996fj/wX7xjR3l4837umbhXY0bH56mb38vD0W9xP/Co7ZtQ+PNk2oSfP31l+dnTeWC2emHo+PMb&#10;t5Q/vXlL1KkuB6T/P8P90fO4B3jPNRtZrmNXec3TmEm8/kjeHj1Q3sn9xR+xnvBG7+3IuMPInx+h&#10;vXrd2ev5KOD+8g4+ancjE24WkB8buUd4Dx/ZXogvl3Mv9GmWJFzBPd//ftEx5biVKymSCxkM31t+&#10;79ub+NbN9rgfienLnNtV3Eu8gEk/v4wt/xf3U0uh2SZt27eg/DE2v/fGjQwoY4Ojv7QJT+Ee6HDa&#10;z8uxdxe0tz/niHLa2rWxrueHbt1Sfhe77uC+1nZsMefihU+iTThrXfke2oZlQ6GOPNex1lOx1EW5&#10;M8XAzHUUAiP5zmuhcuuEjM5PljrDGLJJ621S0BInMj+Cg9wQMgHMIMxQsTWuUAt+20bBMe7I88Y5&#10;x8zuD0Z2/k5sYunfHLLJOhcJIyNG+Rlp8wo27DwO0odm7vcKh2QxIZG6L2M1g5JODYnm+7y4iZlJ&#10;M6jfie9qnEf/XHLq6wa2QM3TgJjDktaNFUwtJT0EpwYETPgwoo+CnthEljhF1KxIG/O38x40UuO/&#10;IrS0JidA3eTI5OT1PI+3Fh/B9nZsaK2aiykbSE0gwMacmBY6KPMwdi9HegfuxOtQGe3mtaj6nDDg&#10;z4kRbj7adDPNn9ShXiIS8Wa3EbhGNkR6jYesIIHEYcQX5BHJuD/vf3NDOk2K6Jz8nCbD2uSqeAhz&#10;D8as4SW83pNvh4hvx0Sz00/ZQs1YvOtNYvN/Uprmu44Ebj4qOi+mTMPWVXWSQjPUUX52zAlLKlrs&#10;a4VJH6cSNpq9zDngSozzXDvGGK3OHiPKMcSbl0kJPEFmNlMbZ4SCfUAJ9srkyQwc4o/w9PYabsA3&#10;Mf3n5FXcYLLuVMxA4jUz+lcx0i+uM5J201FZTyfAQd89xIW7z07OrdvKB2/dXrbQWXBm0Qo6Ynbk&#10;/EABPYVQ7Y2vDb6YzvqhX8IX0ffz46ML0M9Yv5hZvovLt5ld9VZufmMAF30LmInF9/DKTvguuZ+e&#10;kdMHeBK/gkFh5Xww7iyod3z7sfKnfMhtNx0TOyrLUKDN2vQFBo3volOizqetXVZWI+vgqs9VdWIx&#10;HaxVdDSMf4FO45u/8XC5kQ6dHayVpFk+fG33SjoitzMgsI1e5uvOXFeWg+MghD5/hZt1OyJruTk9&#10;k1fdlrCOm52QVaQ54+xR7PpbBtA/zmxlvwfyYgaFxbmErwV/jk7Uqxi8dg3HxXQO99XCz8cey1po&#10;ZGf4auaJ5U2myzx8CZ2vu/SRctW926KWcSawvjhjeSMD6R9hYMDO6lvOPzwGL5y19ue329HanJ09&#10;85YbdbKpXMms6iv1BfxlHD1Hzlj+KwaMP37HNjWW72dgfBODMpcz0/mLLDfy8pNW0enkxTaudSTj&#10;l6Uiw3Hi59llmY8SOEoFQRCNic3IsAVunq4kVvam6Tu9jgbkaShMGJPi4p3a0pKHSjHTn6jvKTfG&#10;rGEPzf2mJEgkPCHfs9nqN7opFjOJLcQ+yTtAmYvlJizUdcuZGuPz0dJU2sIyD+E5vtcTMHA09OE4&#10;f/1Z0xU8hO+B2dKIpI7cz1+WxKyMUZ6St2rKQ8MbsWbCGLfpqkzJAHITHnDHuVfZws7GqZ1zz3sH&#10;nOP7Ey1LCo5bi0QMZSSpfbDRtMCFnNRqHQdZnXHun3W36TW1Y0xkZnCDeaRqkG9E0CLY4lozhMd5&#10;M+u7H2q7hd9q6sbv4xXic7nRto5TJ1UwKLY3rKPIbxUExgpiRqozxajWizNyf591Kq3bD3qzyAMx&#10;Zxk9RNvwyTt5UAiPQNxzRtB2xdlk91L/XcHAgIMzp/Ig73hmde1A/o9uZgCXm/HdzqSFz9lMkFn/&#10;mDbABgl7bO/0zvPuB0c/ip5337iVh5u0iaQto56207ST2crfZtDzFgYRNvFA9pdOzXbAmdHOgBPF&#10;un4N/NbLfpDpt6/bUj7Jx+VUsBTdqtT/e7l5fv/N+5lBdqC8+ZzDYlYYzUfMsr6RB6jW00tpP8/d&#10;sITZxL6qjSA7acpfwUD4BxicvYc243xeCT6cwWFnL3+VQYeb6COYl4fRiG61AaOM2A4dBnEZ0x/o&#10;HEVbqI38x8DNvQxev502yLeOdtSB3hU2wvrNFLeLeah5Hw9s9x9cV17JGsi2v18mL95zPa+NOxAA&#10;ju24VdDtDKDcziDMQo1GJ+PQ8abPVxnccDDdB58XMpDtLOlvQPMtoe9idt1z8aPVYfroqRZvvHmO&#10;LEyz11GUQ9P8ITv047Ke9eS2ZBEiEqy1hghceJDlvyYHkbAUtlSe4bZXV9UZJMLtmohQpCVOiowt&#10;n+LasZezc9fklgcRxcBM71xjiTShyulMBJ+A7+2aln+K38FaQuiIXU0KfnYem3Vj362v0od5fK/a&#10;gqfrDqBQMfVdkhrSwmBgN40RDyeq75V7Do9IQWwWtxwQdcwdYBNSWKBPsroRMNyQEhcr4dGvTB9b&#10;bUKV5hA8MEkJqjJulaVFQ0Ol9cTK5yCxfPE9AzKtY3Z+GZUyjbzxFxKz+VkFPATIABD+oWSgBKCw&#10;bIOc2HH9Wv4gX0//1jcJj2MCyA8/aVm8DWLd7JbXeLYJu6AdTx9XoV0AiGj9dAUDh795NR9+fiTr&#10;maXwuKTCDdx/OKNYEOs7lxgSTxkHhDfSh774wbxncbbqMcw4voP7Dx8+fpiHWr4hYR3lsje7qL9d&#10;ji+VLiwroVkixHqEQdz3MaD8325hsoj3TShZhkIt3MM92VW0JW+Fru7vPWJJWQumy2rQGkEBg/h6&#10;bgzMbwer33HdNt5AdNgZHBQsxlbbvzuZBPKfrt5fNvPW4a+fuy7aNdsTYe4gD2/fcpB7HN5kXL+8&#10;rGGyjbJOuMmHqwfL56ij33vDlpgo82wGbVdixFfo+/8Db478EHFnINsGxLJznhj+V3rPgq3mn/cR&#10;1tW+Umzijdv2lLcxCeYvb2QiDFm/EN7l6PXUbedtnE8zCea+rbzdeeDw8qMn5gfyPsjEmbdzf/fw&#10;Du7JsM2203J0IzOEIzt0Gr0+EPAh4+20VW9nUPsO7uHOYBb0hTwkuJh7ln+kTXgGA9DP9k3RyDsF&#10;29aupSxDDTiKK+DATzbjjTMTiAXTiLMyeZZyG9Jmr5DK0A95Kc9yVfnAnR9TVV3LiF1qYo7Su7Ym&#10;IWYL98TB0Qme6Y23KW3xIW1e36shY+6RtmpnXquDjsqhUHO9kiacLa2C56H5PpufAsARmP+E71VX&#10;Y2921SLfUuuxa53EjfjWmFvuI5jqM/gd+67YfF5VuH6Ya2e1wEMWcgKDVZGn7bQ2FJKTo+VnizcG&#10;j+1amTkRY5ZReNBYZaOhJazBo1OSfBWz5mHvi3SdyiX4fG38YO1Ua0qQGvqyBVO/XJ2zBsyXrr4K&#10;DmZ2blIqdZYkJrQx2XCMRYlHojOIvW4aTx6rYyPl47opeCrL1PeG09BUMtUf8Ql89b26EAJ1F2xA&#10;iVZFqp2J32i218tY3nIxN1ttcLhlSUJN7Rm5NVKXPObFrMx819FI8P/oOlLe3JpaNkYlPRJnuVKC&#10;JrmJTg32RMUT/prcyrjs4Vw7Y1NdEWuIvUBBldY0VIQsvKaNwQMhd/I3mbSzUZpRpFeGSI9kOlHc&#10;NB6k3XW9bBt7OzxujTcypEJJ4yWn6Hh4E2387/hIxN/wFHwLA6BPYlbXzzKz90WsaeirvR9mYPEj&#10;3Bjv5rG+WdCwwiIIZCivCy8vP89yFs/mplUH3n3DVgZN7VTx9J+ZRT938qpyth874Abww8yo/SId&#10;E76jwcYlhbyvHn3wls3lQ7dsiVdTn8ossNcxs/UMZvvaWfufDL5+4q6tvL60KJ7S+Frtv6ej5FqT&#10;f8/sqQX4/MZz15dXHL+SV2b3l7de8Vh0PE6gU/EKZuu+nCflrn11Ax3KD9+xtXzp3p3lfXSYTue9&#10;rotYGkK/NNwnQD/LLOCfYjbWUxg0vY5Oiq9N2cOTZyM9oOsZXHYQ4Eh0fj+zHpx1/GU6OU+H39ln&#10;x3I8glnR/89Vj8bg7KtPO6z8ErOztuKHHweM8gSYry/fwg3zb13+aLmKjo+dpheT7z8H/5PAcKmQ&#10;j5L3X+PGfjGjxg7R2wH7DB27P3UmADfu6/lK8a89dW157pErY7D8f9y8uXzkNvLQ173g1x873LeS&#10;wVsYKDlmRSk/wIzkZ/MU/nJmfD+T9crOY5baPgYLQgK7LJqZH+bJ3I3k2CLLQotRqUmJMsdJFSOo&#10;I4G8juRPXkPjbUpNTGkNQrkWHi6h5BvjSOl8PWGGT/sg5XU2CDye70INKGPLBssTsyslkHzBMbCN&#10;GSLck8Lw2KVs2CgLHIBbHpcuZW05BoT27qN3TrrNodeRL7a4jaRTrlPTW9P9dd9Nh5C+Z4qk2W0q&#10;Y8ytWq551D9BqaRMy7KYCZne9lOEJjSlxoMLDAvd0yTgg9rg4jhmaYhjb01PqUyNcBXKenmQErDx&#10;G84U94kgLTZIc3yH5TsrSyJVQ6qmVj4Hbak77IgdIipBeZQB9+SJuaVMouXec50h9Qzh4ToKsol9&#10;GzDGvvfkCGhGPe2gVqMQHMqSbLRR1En7+a3lRvYkHiJyTxmDBT4ISWu0OUN78Wcf6zLYQfEG9VHa&#10;no/RBl3MwKM3jy88fnl5NR+v8/Xd2xhg8PXjb1OfmQtaIIqDauaF28m82fJvzmQmKgONJ9F2fJiH&#10;fB9gVu5uGs4jmIn7ywzovujoZfGK63u52f8M7UM8pASjfan9k7SR72AG1J3U2SfSrvz4CSvKD/AV&#10;eh8eXsySDe+9bUeUgbVMl/KVrF9kBtU6Bjrff/O2WA7jn9MGvIYZs+sY1P1P122lPdtR1tOevYw6&#10;/+XMcHOw9yEGYP8Xuv+WmWX/wPEMXi3++VPzw3P67cD48/H93z5lLQPsLr0w5L3PXP040L1g3MPP&#10;B43n0Zb/NG2ZyyTtIu/9IK0zHY4i///1tzaWBxh4eBY33285b205gTbnE+RJ1iN5k07Wlr/Alr+8&#10;bWe0ZWeQfz938opo72kC6TPs4OHj9rKBmV37yAft8Xx8kLxwcHgZbeRLTlhZXn3iSt404qOvD+wp&#10;72eW8AMxcOx5ZyCF83M9bfbdDMAvB8MPwb6aWdj3YbMTIJ+PD26tXrU5nt08y0luiXnepQaFqEUh&#10;rgryMbea1qIzoEkecATKV/QMNGYDljXBCasn0nqg8w5IQyiNQiBkqn0gVsuCnn6PZFRd+Q0OKRKN&#10;8QviCBeQsOs79l3MuJrmYHZ66EuD5viOtNtg4xDSB5GbM3FuIlb1VcGO2ZxOVaaOcI2ZAF5AJlNg&#10;DirIA7Br30SJQ21z7BIjDQ4R66U0h6Pn3VQOEcpo0NyFqOlpWNKD15Qpc/DOV5ZCKoRSnv1cXCgj&#10;yJ6fGBbfMuDidD1Yb13nazcFVjxxtTb7EhNQ06nso3yOTI/gKC7WfFuwkHdteYD9ViJc90fyVsFJ&#10;zGg1O7yXibrOCHmhjJY4ucM/dVsH+MDufTfxpuHDe5jdurB895HLyy9QV7pc3WU8TPwQ9dbVvu3A&#10;+VFfu6aU1YeTqcN/66mry7m8SecM1r+g7vvQHbviWy2nM5j7y2A9g7rnbvrO76c++wp1vEu5LeDr&#10;ntonpvdFf3gTk2oYRD6NevQV1HXfcyQP8MnrT7Ocw8fu3V2OWkyOEvde67fOW83SDtwf3byTr8Av&#10;LD/GA7U3nLaSh4ilvIfB6a+w/v4x5MOPn7i8/BAD5huoP++mPvWtlY/dvq28k9m0Z9FevZw2g9uF&#10;yBgHnL+XQdhf5A3F5zJwehn3C85W1k/7ilT7DMTvjckty9F5Pnb+0tnryj/y0PAksvy7kbFNeCtv&#10;NL6LAdnPcD91FPcF//GCw8sF3F/YrtYiHufnEQbX30c7+NEbNtM2LiwvoA38Se6xzmRw2vvHv2by&#10;yqe5v1tDm+ACT4u4z7mY5TB8g9HB4TXcG/3EKWtY3nAV2bKAwevttJGbyyYGlp045KQfK/tHmEz0&#10;qG/24N+TkfmVp20ov/CU/eUu6M8/mmVGGGDOMm6JRabuh/IbpCjqZD1bpjTeRplSZZTijzD/Xupu&#10;rfxEpNECNyhzdhUhJOfVPec6St0B+Ti406RqSPU/jag1zWyS9cqEb9aq1N99rx6l1EhrhUnKE8EU&#10;aMSHoNefW56XGs7DPJEhIXU2W8R0q5YEJmH/p0mV0ORSaswypAxUaUJ63ju1BobyNJXsfKGipUmt&#10;YQ5zfJ9ghuCc3RTX5CklyijXknaFttiplUCorvpnkKfUAVN6xub6nnhVQcVrknlsaRxHbZlyrf4O&#10;MeOyVrsrVB5GhjXMJDUhjpUn6gBV1XgG6tXaaBPwJipyY6BdCUXEG4nUpnuwUUWCNaY8Jp90N2g4&#10;5rKdbq3+mN93uANC3opZDyHrjm2oe+CzMq488/s+5g/hwGi7alWFqKU7iIkbQYy2r7SEcYbly5YD&#10;SDmg4EbV3IBGR2U0qZpVU5IqLTBralCTMNf3kaTBxGuoiRcskLLshGlVikNlaRJDQoaq2hHulCIX&#10;TWLbpjARY9eonge3POR+ZGImum8lIM50k26ZEgzBW09FAA4nPJIE4ads58oEMZsPUggPlkgwZqeJ&#10;olJZnSG8k8HAMCuTKfxRlBSona8B1gHEW7hRfHgnr+DyGtG/5yvB3tAdwQxjr5qnMOPKdbb+Ox2Y&#10;5mo1ApCDLFuxoLyUgdmX0/NZwc3xJXTYrmMg1iff5zP4+vt8MMGnvw4IPOvoReWMDStYK/LBcjkz&#10;Z8Ny6LfyFPwf6Nhsw7/TkXkTSyO8ktm4Fkhr1HMOX1J+5ITlrPW7lEFdXrOlc2RH6QRu9h0K98H2&#10;ubyqdCaD0J9gdu+1vBblyIIf4nmAQd6PMzuarmjZxczLnQw22Al5lI7f15ildBazkV22wdbgSbyK&#10;/EssLaG9B5gVdh1P5tvmTObjyZMfZED46zzFvpUn2//5ikfLF+7bXl528mHlrOrjadxou86lT91d&#10;S9E1Ms/FVteRjM2LjYA6v8ZsZj/O4fn50ZNWl3c+64jyZGaAR4+YpTKeSeftVux3XUpnWfiq2PW8&#10;lvcg+bWewYfXMujwq2dviFkRlgXzhjGF8h6+bO/Vp8+ud/l9x6wslz2ys9yOrt9l4Pqi+5aXlzCT&#10;+EwGh+1g7j1IZwsbopK04znaMgc8U25zK5RkzdTkCLYgx+mrSU0++bP8DVJQ0Z9CjZrH4QxkKK4d&#10;ghGDZXotSVVudB1J8vyGQGjIHfFR8zfCG3hSpPper8UcJGiYaeMgkdq7dwEQisYsoWsieQjfByFs&#10;CAEranQQWcJrH7q6d4/zUUz0mpdvlCPq74oyECYFeQhp0MA65pvxvXGFug6cZgKQNlYkD/KP2IIU&#10;ulMk8r8TG2M7Vp4a9TCtk03PRGu35nWX7rhjPsNKDYnRh0lixwimzhOrSUFSBvSxIcmYbobiiouh&#10;lbtxVLSZ/IzzXjGDM0C6TIsN0KA2YuXKmh19OFK1p6k9lgI9rdIjvyAGHZYO60mMXqwUuaqkhyRV&#10;oTSgkTtx4nuiVoQoHz4X3IXf43MWCTAlt7hUQkSMm0V38zDsOmaFOUhwLksevf7MNSxNwEMSfPah&#10;pLPCfu1KBm9dzqBuIQuCbdfzj1hc/hnth0sZbecm9jLWgdzMAMMa5H7j7NXlXzKIupK12HXddRxd&#10;pulv7tgZnvt6rOsIf4NZai61sBKMf8vyGD/JALGzv6wuz2OAwxlNuxnUfuaGxbwhohGLWPtyScxC&#10;1tcTWaf3vHWLy13U3ZcyW8yRkMWLFpfHuDH+DAOtXrfe2HtTHOvs0/5cTZvBfXxUX35V3iWeforB&#10;gR/ilWUfzN7GzN2Wt177toUX8Frz8xjs/gQDJH/DrNwbqfNfRPv8IyxbsRKhNWA8cwMzwnQM4cO5&#10;0X46becKG2j+3aIkEX6YPLqU1563c7RN+41z19L+JY4z1Z/KLPAX85D0SQwGOPCu265n6axA1wd9&#10;JQPfrz+LtpEBeqGfjm3HMpjz5ssei1l8rs3s9wJeyCvcnyH/LmZw4sMM0Ls254uw1z7FEbSf9iXc&#10;PETWNq+jrFazLSjGY2vHIRp1h7uEqoUroxWmMvdsmPKa2vGNDEBZh6g/mGQ0wJY8edVXfg4RgiWu&#10;wcYKd9ZhpvojIRjZaXeLQkyR3MtkKPeJkAwhnKgDK/EgBXZoIS05I9aTg9jTCDSM4HCnxiS2BzHJ&#10;NDA2C5oGMYPW4Qbese+GWxlM31stNPa12eAx0wNjgEz7PDmxkWCQeJ+5Ukk1oXFFNMpLowTmgOO1&#10;2rax760INs7kqbE4sOuyA0bjC/thmfhuHo/0Zw4oUUOdH+kRZGCJpFEA7KdOd2BT/23REiH3PaZ5&#10;wa+MVnjMK05Ot7GOSB7pNF0Jtwm52hAP7QJVu/J6Ft5vgbi8gLaqTR2pO6ByoCYA23kufCeFt+A2&#10;0sOlnjmXQc/XU49/L22Cb85ccPjispZK+G3XOJM1H6Jb17T8tSJ5JfXLK5i84rn07cXrGFTeyeDn&#10;GfSJX8tkl3/BgzDfcHz2hlzn/tcZaf1q3LNk330T9v4jdeMWBrmPpn77pTNWl5/imy7OEtbUp1Ff&#10;vph6+mge/J1Im6FPZ7Lu7ykuNlx2Rp1+Ap318xmE/t8sT3Eddb0+6//9jBh/irczvE/hloU3KJnt&#10;zEDrDtqfq7hn+GHqc5cFVM+RPOz7MQZof4wBV8RpA/IMuPeBom98/jB19ieZxPNtlrj7CG8e3sk9&#10;xYtPYHCcAWrfJjHPzuMe5RgbLmYZLaMt8Pslx9JGOB86ThY44t1HXn2ZwfKD+P8SPrj9H1h675nk&#10;P+ZFt0F/XnXanriPcSIPQixxt7M8RFvlmzI/e+qa8qZzWabQmzgusvM5Vzvw9UMsl7GVY3yID5Vn&#10;Mjnoh45fTXuwhY8Tbi//ikHuH+Ye6dXoPJl7of20h/nKtLmQ2+D5cK5r1QnDwIfiGvdcpdRAgq+S&#10;PKZUI2RaxAhmWmOv16MnOuTYyWi8cxKsW5BbxCPnYMymqFvTERF53LrwJDXTUBpe1aSBYwhVxgE7&#10;7Ky4TXFl6vkjN2ktOdFaaquVsuxXxxNBxqEyjaQ0f4RkcGTeKKVaUQ8TvpGA4qNoUzeQMtTqFK3s&#10;aYfATHJaEtwEI4ZgyjaE5JSaudHi1admjC6QNOv7FLPqgDHQZVbG3YSx6Ra02lNJHuYr8yHeeBV6&#10;nLLUeFX6+L4L5JbKm1XR5mB7xBsxuIyIzjGUsAtSMmVWDWUJRpLhCV4OsGXbWwmkhpY5bTy8laVm&#10;YdebmnpUFWwCZ2jYV98hZBsvw8A0LUvpq6npe+OEHsQW1ygIYRu7SHPHL8hT32UMltjLIl91LGLT&#10;eM8nEN3S9zG/GMQrKcuJGMnvXvuVW7aEMTuWlXANYmX8xk3L0wEx5UJ8llhBGzmVggUhaF3tSHmk&#10;hJdawq+mecjCkQpJipRRXsg+koiwlORj32TCCeKZkHijfR8gFswt+DI42Xe6gWBGWTNyZJgZ2JTP&#10;j9kAzPiOWnVViTm4JAtrMr85YmF1nkgRl9GQ+wE2b8ru4AbzWm6Uz2MmziJwnVXVAFpnNu4NIXtD&#10;6c3XTjo/Psw/iUb7eTT2axg13MxgpF+MPYEn2i/hKfFHueH0Bi06kK2koNzlFPzAhE+qF9Np2MG6&#10;jC7NyBoL8cG6p3NTvJfGfD83wyvoRZy9dgEfq1laB4g9gQuZYcVNJa9rOYPvfG62nenlwvTOerK4&#10;eAP6Y3RodMWPG/jS7m46K3t49O3Tb/NgN9ONdvKhm3t4/YkxgBg0vp9Oyd/evjdmQmsy2RPM3iC4&#10;tuIOXsPdS6fExcXNoyUMkK/hpl8dea7srplIdcDBgYMfZQbuIiLv5/Uql5b4JDOovslA88V03N7G&#10;rObjGeD1S/Lye1q1xVfknKPrF4jF8rCAPNlGZ2u3+Uz8pXwp+Mk8sd+DD/aIXeflVDqepzJAfxCS&#10;T6Rclmw3J8rB6mNWLGGW98p49diPLx3A/yMpAy87flX54+sZIGaTz3P4z7hR5968/Bmz2b7ME/tP&#10;MDNZm2/F/9czyLxuafrrgLJ2D+XN/HdjbzaAZbgXV5PYkprh2X3KQzUgY2zgdpCKObqOZJmL2QBI&#10;wcCOW/HyUKlhZ1AyzwVLsST2fUPBnsHpmVR4Ql4AgpXP2fqSpTWULtgoLcFjMMvR8rRxk5/z+G5q&#10;Ex8rkdaWD3C5CSv0fcwkjvwMgcR3b3mLrEB3z+6mtqPr12x+Nt0AancUCgWrReJJJ1opJtatUlqC&#10;R3m73y1hAKihkA9WQo0riHXXaR3TBDztzs3je3DM4jUktM3jezWYA3y9LFUZRKbXSDUuDtUwxcbk&#10;se86WPOzl6XK+3i+d8CqIkXS9zgX7PrHPDpz92REaQAzvleyGG0AZfAdnKi7Rtkx8c9IA5j1PeN+&#10;GMjfJh7QXcESDT/ADCnfaLBNifHoiuBMWG9ynV0kpL5t5VpzLMAZRg42nsxgq2+3UHXHrNMLuRk/&#10;m5vtOzdZN2lH+q2ss6h8pdY2wzbKV5R38DbHAfjW88DPts2hTZeCsHNwKg/ZXkD781kGK+0EemVs&#10;pf6+p9a7ftn9mbRpaxgIcLl41Tmb7LuRkd8HtNqubXu8iQ1bWDcS+21nH+RDRz6ktIFyxtVnWNd3&#10;L/g6K5ZtlO30Eozfw8DsLvRGqSbRj/v5CvEu2hdfI7YOGrasl0/hYeKvncXsZW7Gxf46D16vZvDj&#10;ywxu/A7rL19EXrlShAO8qIx83IHvSxggjy0NBtulnQ6Ejdr1VJaP+m4GGZwJ50fw9Nnz+YOcx72M&#10;vuzhJALDhwb9KB1LiTDI8CwGyx041j/bImcIv4j1p/8UGy9j7X8vLc/9OZzT33rqmvJn4Pmtg6+y&#10;rNVV2OzH7F7PA9uLeEBME6e5lAcD+B52ViIpnnfTzXCTjEQ8aISijqj8wTDmiRxOntH13spSIwWE&#10;Yl2BATG1p2rz0PAJqjdTct/Ymp32eZK9+hSGj3AHLwacEGAHZNOLCXGtRJJ0dbuNCZ0IvfNU37uE&#10;AkN+KhIQo2P4r8K69bZnzIxU0pGuNjTfp/mZ+mbzNHItk0JLamMPLcKhK6nNF4tGJhIY53tlSz4i&#10;La6NI/TmaS9LpAk52RqhYox9T9JMWQr+vDYjvcpnXhiZOe+tLGXSRHX3SaCamS1Pw9BWlsa+RwI2&#10;gRsfF6N+PehMYjDSXvaVP2EtjygPO7E7LJya0WMKhFCjzJefYLT+DSfIKsv6UbF1zJBdSh18F/XM&#10;pUwqeRYP8nz7wkFR24G+IRezgBHSHusAB2jv5+cHQs+mPjmLetu61742z5RiCSM/Hv2Aa+4ip7x5&#10;FWUE7MO51/ENRO9/YuKI9yykn4zMM3nouBQ7/IC1M3X9UKnfTvk6A8Ia4KCpE2vusx7HtzPR/Xzq&#10;qNXMFt6OTdroQPELmYmsvw5+8x+2WUe6yaN+3/bzA9XbbZyw8WGXTLqXD8nBJ5K1cmSfJ4zKchN9&#10;9j3Uv0a1dwk3c6tdroFILi9l0MTUEQ9RmWzyjgs3lPfSdn2WNYM/zZJz36Rd+OYjq8sbzlnHJBna&#10;hKij1eGgdH5k1IH7wCIvPB0OWO+iTdrCZCLfrPkuJrCcx/2i4d0Y7IMHP2B+PPnhl1njvg8/drJu&#10;lG+D+FDye5A5mvuU3dzzLUDuaM7/87Hv75nY40xqT/xebHCJxLfyHZ0jOR//k/uWa3lL81ZmhF/O&#10;W0S/Tjv2Ah4oapP56JYet5DUtH2gm+YG3YLg1ioigtFX9ljPT81CudgayvyYmco+1MqTMqoxGGWu&#10;hk2Zd5MxmDN1euUJrI0wNHjjQR2sq9E4CNUDjbFJhGF5rbr//833yM/mSNWPbtV3eyp5QpkkzleH&#10;KJTXb2NtLrV4hw3OGjOxMRII3nrus92tvleexjpgthApFIgWG+uaW5ZGXIi1S2giM0KalrOR7xoT&#10;wkqm7xkaXBppMqlvQXfXHJrx3XL/xMvSjO8dt4LXstSV65tOkSxH+oc++BTNXcMMSqW1Q8qGtMnI&#10;hSbCEW0QYkWCgZpYg3GQObZRnnYB87O1u6GiMccxq4UBM9r4cWXTcWR3PMcBVIKK6DD1ejPNUCT1&#10;fCIWuuGrMqE0xCvNBLGUkS4ZUrBPWUIqMiYY3YVoBpAYSq3SbPPkZybk3nZyCd86WsrgsPWzE1M0&#10;IEwJiOl1lHUo6eTPqDqddQ1wfQFA38cKe5i06m8yjLhMStHOnYGKOQ9ulhrSkRtfR+ELpCYpzkiT&#10;94BKSByTgxS7TM1MiOytDUbPpOCq0kCYKU3Z/IgKdHNDethVCQ6hl2MWCmIV9xBmBqZMfkn3KG6s&#10;nktD/TmeUN/O0gR/xDq+p7p2H0+Bvfl1ZpKaXFPL12o/9xBffKff9GNPWsqNJq/EUhBco+xhbpzv&#10;prNyFjNpvR68Yfbm8Zot++MVU79aHhVLFBjC6PYm1QGrdhKWMAjMNzFw5EBxzUTuS8sJzDSiOxA+&#10;bWSU84H4uI++KsbMKPid2XSAjon6H6CTdAIDrYtcOwwxn60/zGDqBux0MNxNnXY3HbBOHG6u8cXB&#10;bXObz3mVl7K+7it46iyGHS5NcN1K4/RzYlauN7IO4iISPsT1QDD4g5hriinrK7wrsOH7WaLhQvLX&#10;2VUfIK+/QKfr4zzpdoaUM3oX2KsULn65NxI39BzpixFljTB02xF2GMGPOOnTYmT3RmfLmeDcoNNp&#10;WotO3abPydHOvV8X3ldu5VxfxA23eeDDATu7V/BwwLEUNWQp5UaevP0+ZhG4JuXXHl5d/vymzawF&#10;vbN8kNkEz2T22MuYre0yE2ExnUFt1V93Bt045e7dxd5QqwYPfS1luQtL+nWUCENdAJL/KEpM0zOc&#10;ofE+7ZFvulUKh7CXY7uOxI1trtAIoibO8PZoJCePe3/an5QRzCSY0vP6XvlCXhxYDXd9ExzSzHwS&#10;HWSxZFmJG5c/ZhJz3OsTnqCIlFv4jownb6C21DyOztAkQWy38XlPSu6TPqaMwykd2Jz30I1Aw5TQ&#10;Gj+l9Ok7KUvedSWm0uB253pgkqcDVf7xdqiUSucQ57kbnrKP77uyCiich7AxRSf5KWdyp4JDnSXz&#10;Rr7AmeO7/ldF5rHnOxSHQJXL8LDPc5GYler1CSE0xTHjc66jAWSekIjVlnqQyaCzTc9nvcfP8WHR&#10;v2OpgRPX7y6vYykB12P3Bl0elwHSMt/suHTLgfL9fC3+TG7+l1FxLufnQ7V7mE1Fc1SOQ852zTrx&#10;MSrwh/mYmx2z9Cy1xrmrvpgv3kD7ZoezneS1fr2R11ZOXMXNLJheVxsJ3MKgAs1QlCHllmPThljH&#10;khm+yDzEwICeOpBtXe7H9Vyf3vr3CAY9vPG3PfRU+LN8O3tvARjO4o1RYARfyAyzV7H8kusHux6z&#10;fLF+JLxi0Qwzq4vlGw6yBBFAnqJ2lVuQgNaNet44El5CWXA5pzedsyRm8H6EB7ufYkmNS8j3L3Ij&#10;/lTy08fGOmexUSdQuWmsIBJoB+wb0LWgXT7IDLADfNhvP8sa0WYh3maq3UN7vo61+j130X6Rv87a&#10;hrXchcx28sv2ywwzf30o+SCDAxFHl6ptYf1w7hvOXVJ+goeZfpTv71li44v8TiA/zzvssLKcBtDz&#10;2QaXQjB3Ybt+RB0SqkQdb1kuIl0yduhqcLkDWM8boUnHMRIyrcd7IIVkMcvi6ElyCx52jZ7UJPd0&#10;ZZKhsSdKZU7EFkkbiamrKugHE5Oe7JmzjdacSLlD+57pwoeKcEikiA2m1cTUwZ54cI19N0+DD+kq&#10;Xg/dZuNzbhylqbEza9NINfTmTeephBafDzNRBKrAoXx83uVIT6M6jQxtFMSqXNcRgPP4DkaYE2oG&#10;PyLaDc8sCD+l9cSUbTpCRd/BxH+HCJkqKk+kJUMk1fSsUbVfbV7LXvsuIeMVk5uutV9cGCiRt/0a&#10;3/SYlhykzy5f2zX7Ig6ovpif8lh3hVYiVgl+hPPpPHj6BssxfOju3ayhu7T8KMvLed/hgKpyjn3u&#10;P7Cw/DVL/LhUxvfT313HQzJnxq7mt5m24y4qa992ONx1ddQB3TZhI/czkcfSIlQNwRrHY2EklH3u&#10;aBOguZyRHzg9h8rXekz9xu+kQrN+0w/IUS8ydyMq4Puoz1zW51zaNydkyKSvD6F/DY6a11F7I9/a&#10;Z69BLxf5Xetey+X6ftqElzG7OdZnh8c1eXE3TtAO8vNkJpGs4B5HeQwKm+wXBoHM1TbDnvfIa873&#10;Au7eL+SbKqc+Z3l5DQPxfrDuH+6jjmWiyFN4OPfvzuGdFeSGyT/ZHqM6YFUV7ad5RUY5KO0M3tu4&#10;/9hIe7ySSUTmo/y2Y370bgPnwnsW14Q2b1mZgzatsATRHtpHJtnY1gPMbR1vwjBA7g0XbbxttPmg&#10;PScwkejfseTfq046rHycQe0/ZxnCrzywvRxz8yKWjVrMw0cG4DVuzlavozl0CTqKPy2oImLaEiSj&#10;h9yStwNU3mZC5L3gdTP/TUt6o853rOXUAuEGRJa0DJsZotailbbXJA4zm76ndOzNVjmGXeRtJYTs&#10;E/F9QAygrvNQvneGpnpMmIQrQhRAE/LcBYuqqu/a7yCcvrnVWifC493j+R6S3fwMNN8Tc4w0hPW9&#10;iw3kDJHQcMdYje3xz72SFSAUDL7PliWT/dWS0uDnHDN/sHdUlnqehg5FSEd14iVET5ogznMdiRsF&#10;OyXi8iEYOVSdjXwYAfb8G9Ey1yBE5oVJQzD4KjOHCFU+VWRZhF5ZBpBqfBiVmJafEA3e4Tz2cwV9&#10;DkwQRiWJ+KSds0zKQ4FUlXW9b6hkHZ71uslhhrzWz1VhuoEHg/Fw5mZakpU2kgcdaOzhu/GenoiV&#10;M/Km5z+6w4ZIrL4jGLKItftG460edfnKZUvzmx/2+0Oq1iEOAgsYGgNE4MRVp6RmTU+WpW/zlKdR&#10;mgDKzyfb/O/sPdC0Vsl+SJRJflaZrJerbx0nA6Qp2EywEDSXZECIk5k3xTaxlbWe3MwEgetWRT00&#10;lHG4sQXuRFPjbhxiqtf4kDZgTa1MKWicLG9Qdfi76Fg9j0HApbTK32Cd2p/7xwfLf75qI6970vhy&#10;grdSgj/FTeKv8Crua7/+WHnLZY+WP+TJ7A4a5tNobI+gR+IHD97GhxL+lrWzdpOz3oj/AesJv5OP&#10;1OxDkTa22UA5AwkbIjt5wuyZ4Hcso70n8WrtYuz4Aq8iveGaLXyxnSfuLGNw+cZd5b9et5EPMuSH&#10;CZwla/E6g6fEF/GKk6+buobWm6/cWC59zC/e5yur72Ig86VfeqD8Bmtw3cUNpk+y24n3SVDkEzux&#10;/OjEcQyUO4v3WtaLvIMO33OPWVV+gBnIp3ETejs9kgfpHfoxnGfzNHs1N+yZu9Z8OuOsWwfMoVMW&#10;9E9cU+wtOfP2dbwi+wHWUjyX5TB++inryuE8md+CnhuZ9SR3fMwBDDtHMcUZkEDWUDf8dObzU3yt&#10;i86V4fco1wWeAABAAElEQVTetLG88bKHY0mJXVyJ1/PK2W9dsbG8+kv3M/OXD0zQ4V3OLOBTWHvy&#10;aAYN7iNzfufqTeXvmHHl9zhcB+1dfPjo7dduCbtTUeRM+RJLYvzf33qsvJ/B7Gdg8ytOx2bO0SY6&#10;vdewHMfOfeSp9ravXUdBTGMNRjRyWdTErKk6EzTzMGmV55DXUZPM8iR3E0zkHm3kYMldyjS+UUIN&#10;ZvrU3maxLGnlYGfSgi5RVw7pe5NKPwcb5sGMRMsPgIfCVbVbhW14NTokGLIccjvhbJCwUbmA1l9n&#10;FnK90eEWTBc8xl/IdRXQZrfML8EyzX2GQlUEB1pLGyjz+K4K/G6+U6xqnuZhwA1GmZtGGSWypQ0Z&#10;Noqd5iU1XcDFrqeG9XrQpFvKYOccREHjN+aZy6Ve0QaucSi9N320waDvmFz9NjD4PsYyXFPlCL6k&#10;NTqk6nvDHPJzhKs0hlpOsuMBViYH5ijYdZhf0ntaU18lIj8jsXOMsJRN+QpYD9Dm8d3Ek6lvXnL8&#10;snIcdf3DPPV6F+3Cb/OBIT/O44fpqHR5SLanvPG67eU139pc3kLd9xu8Inw3A5AnU5+fzZslPOfi&#10;zRMegLr2JA/UtOAqZhW9CayrqevFiIaBTHI+k5vXjUUn8o38cYD4LLAO467V2Vr/7qpNtHc7qYMZ&#10;5GVm1u/T3n2QQdX4GBJyDgr4hfmnMctqA6Olj9BGvvvGbCO3UnEfpA379P27yz//5sbymks3ly/y&#10;0DDKKniIoj/PrDiOzRzL7OczHPmlc3kVywVdzoftLmDG2ktYU/l5rBG8mTdvbuBVYpdP+u6jVzBL&#10;l/ah5alocQGFY+FTDEh4BWCr7eJj+PBuPgj0FvLED7D+q9NXl/PA9UGyS0ltjcFt8ybOcHRu7Rw6&#10;+JJUsT2PrM/MTK9TyCvXy7+Y8/SGqzaXLzGD6wD57Oy6P2M5iFde/Fj5j/Qz/KgQzztZpor2CR99&#10;M+ZPb99BH2M76wn7Bs3C8r94lfotYNxrh8RzhU2upf4QD4zfRtv1Ntqutbzy/BrWiz6L18U5PeVG&#10;zuvGmDFH/pmhWh4Hdxn3WFNMlYVNWqNXzsjHPC9RHgIISY6ZG9M6JDSkmRU/eRNdiQzFPpJqephg&#10;av4aZ+MeUipF/mr2YIF2+huksm86xA31TTuJBPsolOkmDnjz+o7gyIzECZtil8it7FU9+hU9G/or&#10;/SYo2AVreZoWuG/2tWOkjJQ238UNv2WsUmPfU29I565iBLv8IzvDK3xv/oeA6ZUvsBSB4s9N9qww&#10;OoV4ZQoOo1gbuGPfU3diNm9SIDQCFyIVI21o6eqSi30wR8jY5Dfr+zg18aA0s6ukSBLDIvzwbbN9&#10;++k0KuymwgDi7Tw7o5Jin6HxdZRk+cHjNylLJEY2kRz5k+IhIp5tU/wIOwR5Km99/DhL/zhR4iaW&#10;wnnDFVvLf2Z99mvo+3qt76MO+hrLzbzx6i3lDZdvLK+9dFP5rzftYOCXexZkn83yBKxgUC6F579B&#10;v9dBXHR8jjbinawNfCP1nZuTUxx/jJvgMASiLtjlJ7Ccutg39XwT8kr68O+8aWe5hGWItPEWboJ+&#10;51rXB/bjceahk0toE7hv8M0VH+jdRt33btqkj/PdFdsNPxb+Eb7p8pPf3FTecv3WcjP3LKFbeQFi&#10;szBk6ITVCxkM5W0w6sgbaQ/upo5+BnX2S3lY5sxlB5/vA9NvvVxEm7CUTN5nQYrMFwMgoxzSJyk4&#10;56mkT38P9zy/+q1Hyq9d+jDrGrNM0ZnryzHcC/mB7dtsE2JyAflUMamVQzQBBGnX40HudRaVcxhs&#10;9s2cv+DtSe9BvkVe7aAOcAmmd/Dxup/40oPl7dewxj16/UD5GfBvQM63S/6AtYvfyfdfHqNNeIh6&#10;/a/u3Eo7siUG5tWX5Yk3JbHtXSyV95pLHo63WV//tHXlRUzM8c2h62jzH6TT0N7wMBtrVhJys6Rb&#10;ats2y5Hp5tdcyaSMpRMlMXqdbLZUDa3MN8nG3/TnUcRZVFLi2gNMJjHDKOwj3n8JGHvZ2i/Jxsab&#10;vgk0f19ZTvMmzB+LEW6489mZJT/3KZbczcaUNqWhDFzS5mI2VjCj3A1yDTOOCROwctRMqtSk1AgH&#10;8+3Qvieevk/lBs2z1ouc/GOeKVemiz2lD7HH9x2xOBlpU/N9kB5wK4cENlHHGzHKkv4HnLswaoRb&#10;fYn0QJhPyxTTvBKh61K4R2pZCgZ2tXLzFAQpoGqoKjXm1q8jI9XOcRs/VhIIygfGgKxobirMX5Yl&#10;qM13jvpgNMSrRGUfuSLDwKRUyCll/6anVT59tf3g0DajtKqVRIJpVS6taDaAbFrItkDamMRIgKFu&#10;mkAwqey7Laan36097joNwNdYJ76LBaGWlGhrrXf9IN1Sftms+GBRfLaqohqQmMJDmIMLu2Ltp3hu&#10;A8XQLK3FxZyVbhTps6U+2c3PmqdhUPU7FA3SDTfI3fLETFoO8lfjPGQWmZiOsu8eD6Y0rmyQsuAk&#10;SGfOzByJN4XJUfccLBgNr2EM2ZyWJDd8HSQlkr/toVVGn4afwPq8//r0teUhOiNfZM2mm3kl5zdp&#10;SP1w2RoGaxkCLA/wpP0Rp0ZRkv1Azn00sj7VfSHv+l7CDeCnmWl0BYOJv0KH59ir4zkus1Rz7UdG&#10;p1BcLUdG3drnoESWdl+ZKuVkBppfykcWLmOA924GAv7yFgYB+AjbYdxkP0Yn517ey/VGOUuZvhzk&#10;43NLystZR+urD+0sV7BW7mfv2FKu53gEN+R+KOcuZPxo0F3MjnWd5H/DR3ps/tJ9ck9bsM+PSJzN&#10;TLWXs87Vu65iLWQw3vIt8uC6TTEwsBH99/O02sE0P5TwW+etQzb9AqH74Zm3g5r5m+VA929lUPY9&#10;5OdfMmDuIPKHuRGnS0pHaB+DtwsZmPYZEs5hR5w7eOJrw3QiYyDbm2L0/L+0vXnsZdlx3/emu2e6&#10;Z4YzXGYobkNSpDZGlESt0UrGEhOtsRNLQWgJSIzYyiIkSABlkREEDhIETuDEhuIEMKA/LMdBDCQS&#10;HMuyDEF2bESbCSWSCUWiaFHUMtq4czicmZ7p6Z7J9/OtqnPq3Hvfr7tJ+XT/7j2n6lvfqjr33HOX&#10;d9993EDm61ff8Mr7Tt+mOPhV+yf1Ooy/qAvt/13vjXy5uDjJ5JfoeQXGx3Xi+wZ9Wv4tet/jH3vN&#10;A6d/qIv0P/xNnXjqhvv3/tyHT4+pT9gO3DS5pZMwdY4yiJvcH9U2/iHF+6MfeNI3WP5PnYzpfFNf&#10;ddZ7jDUuXqsbETyVzIk1OXl7Zs+ydao6x2j1u7W52MqUJ6m67Pcjois+eRRqgNuYDylaSiDaUtXY&#10;lyaiOOEPm8QPyDbOxszdEePCxg1XibBkxHGeE/M0gdh1ZCFHky31czpLlFbUUFOSZGmmX9QhZxyp&#10;7nHKD9dpYr+p/fx5vlLJAPAo9viOsTjjGS6SM93JpLKThxGDK5hIFPUZZ0msngvBQBInfwM1qSRf&#10;NNPWtQAGAoIy7GMJIAiWod+OJXR3nnvFGZy0irc0g8+VkRWtWRSKo2HBUbhKVidnZy0Q6+CtKCr3&#10;Yoo+MbmwanmfVc2+0OJhWEPoeEoSPG2pKvtR4Kj0vEPRM43+nJItrzeVwwsfjlGs3Jj9Nr3O4bd1&#10;AfzXP/D06RNcTOpG69/U06Kv0nzHkOXm5u/wqaAeH+PJrad0Tf6U6vxY2zfqybGf07zHuxp/WD8a&#10;9Pf1FPLLdWPhIzou/IG4yg/7A/lc0hU5f+OEWQhO3vgg7E/qCS1udP6DD+rbMbqh+2f/8UdPvJrh&#10;Ofl6v+LjOOJ+936kdxLrePGtujh9j46RP6Zj5D/Uqxt+SR8U8j5dnjL7oJ5e/pCOAffopgEmr/3i&#10;y6c36vhKLJpZ9U8BeTvd4/cgv0vvEf4F3dT4fR0ff/CXnzj9mOb8h5ULr1T6bV1U8y2fr9KPLv15&#10;vXbhbboJwbwc44CNxRbKJlmzAbTgITM+vP0J3Rz5K7rJ8gndXf0ZfXioe+t+xyYw3lf5gF6h9En1&#10;i2PyOMnxJgA3UnyO41h5P7G+haPfI/gF9fkvq5/+7m/rdUr6StDrfLGv127ouPyMji+/8fFLp8/S&#10;zZXv07uh+bD5G3WMerfe2fxRHY9+UDd9f0T58S2hx5Ub3yDKdzpxpDw9Lb//q24c/5A+rL6uY94/&#10;UswPajz8jvqTnZcbzi/RcYooPTIly5qsq0QO1Yp1yMh7lLSljXxBkLP+xRJE4ywStoNK4BzNsPH2&#10;lQ0lllGbM1bEPXQHnGEBInkGmIoMsg1TL9XyvolCcYZFeHfrNrlPvspuSqIWXmY+s79wVjFVLNhE&#10;H49EZ9RTNOIEH1FH5HR1wJCqlsTlBzyl+3P+mXtoc5kdE/wbq04gFT43IkuQkXvoFZEEjsvysIgl&#10;sba+kR5k6Ay2BEFkBmPVWZd9SVmH19n3yMDGnxuGDC8W9QX9GSUqzE039UvRly/p6U/NzXDH9yLY&#10;K7M4tIidakSBThzxP2VwJmI4KhnrLIIUDwQPar781/We8Z/76M3TT2pO/V2d3/9FfXvjh3/run44&#10;jtuUegpXT+f6ZqDmNp2q6uYp8yOvWLusH5/WD0Trxu1HdMz4XzTH/N+6Qcu3Of5Qc98nOMlV0VSi&#10;uZHZTv+cgOSqcHXDvMpNUb7V8U06Nv205s6f+cNn9aNqz53+jN5d/Ig+rHpSczI3WP26BfGRHnMk&#10;H8Z9p94F/B7dHP1ZzY0/rR+S493pj+lxX9379Lcg+TDu//mQ5nwF8WffeE03ovNBmjxWw+NXyenc&#10;/ttfe9/p1+WTH67+7375ydP/pmMkTx9zM5wf3r6lY9NPfejm6X/S75S8Ruf7vmGhHIjH1zD0rRMk&#10;SfpZCqXKt3P+Zz1g8tf12jl2g3frm4N8w/P35EvTu161oVf/KT5uEnPsYsHKfaQc4XdhLd3r9XDK&#10;d+ua5T2ffPb06x95/vRDv/bk6Scef8rHNd4lzAM8zyrmX9eNdt5v/336Qbx36FV436RX3/0N/bjd&#10;47om/a/0cNJf40fuxMnT2bx2ysE5GT471A+aqj//0v/3MX1z5abe/69jjg4gv6uxwTHqEdV1SuAY&#10;ia1CJPOoz2X0RoxheoUy55CwKHt0OVWo0qXWsAgxKlNlxVD2oW5TPpNTfKUNr2aTknWUGY1qTV5x&#10;l3DGiF0AHY5bZThniy2COD3PrE52uS9xlieReZiZA2GgZu4zT2lTvcqQu2SoscoGilYl98jtiCOA&#10;S5wWlU1RBQMbr+LsLnp/lnzhrJCkXHJ3bGURgS+tdLsfS0Wo+DAwLi1zVXHCShadt8uWOBso5Aio&#10;6W/JvVlRpQha5lMUEi+1iNwLFxwRZ1hMO/GNxhp7tZy3Hadzr4qnIgnAthXt2MbFV4OXNiwhzyCG&#10;sxoXaTVinDF0RPBoSe7JGBHhQH7KHgB/+s9Rx9No4iOe2prgDPMizDMWb6PwY1AuwkLw8jVyaahU&#10;hi/kZbVWB0Uzpco1ET9Ix9PDHNd4+BMuzgvGQxm2SQZyd7s8Tn8zTgMSR0Sb3E1Q0mCrXsJyMq65&#10;d3mGMFcok7cIOueMwia5iBgw40930rQcWSAVwF7NjFJ/UWZt21417k5zisM0xSk7+0tC1bGMgZWf&#10;SgjgEDFVIMVsMzeoYaRGbxfSnPFVV36R/L/Rr8/+ZX1K/H/phOvj+vrPB3iqNSm4o8QF4+fq1RN/&#10;Wj/M891vvN+/lPtKXdx9r35h/ZM6wL9bF8685+oJfjFO/l6qm7ev1Mt3f1+fND97i5OHuPHIp+i8&#10;t+qK9gidu9gHTx3dUA7fo1/VfUJPQv0lXfz+vi7e+XE0A3RG8Aqd3Og6UO/ffcEX5L6g14D8Wj3R&#10;+/1f9NLTf/8rp9Ov60Txd3Ui8bvsbRTZvVwnXt+u9/9+l/642fCUfPkdXnJ+j26K8nVjTh4e1ldS&#10;v/+tL/OvHPODN0/qVQzvu867wxSkePh61tv0Vdvv0o86vFa5Pc5JB48XKCZd6wqmDNXX7OTcJ+BJ&#10;qOvi50N2flfhjQ/cp6etr5w+rCfJPvBxvT9Dhaelv+LVV0/fohNWOo0bEc/plQ1+95i4+WTsRZFx&#10;s1ePbkiuryOLD18/oJv613VG+Tff98TpwzoR/G19Bey3lQt9z3e03qynjN/1pof0eoj4ZOdz9BWz&#10;//Cfe5lvtv+sfi34Y/rK1sd4UkL4h5T7o9L/1ief84mhztP8rmV+LOJRnVR9RNviN/yUs95xqZPC&#10;r9V7j9+uH93j68HPKyDBPSlolWNUbY85rekb1bOZDQlrcKGkjH1rIKdNALTsu+3ELfsRWHGWf7uZ&#10;ULul6e2V+17tR568pUPPRU+dTKtpTq/DWFVVXLfUi9g/p+9KqVKMjtjnHrEihzDKrNEuRysGzS53&#10;o9N6Aw+pxpTlwcmHDryPj0dIbvJEuHy9wPf62KojAVWrQ8N4hiouM8GpWsGGaTgl0LQxcO1PK8N+&#10;LqkJBn9y2I+9hW7XnxZ7a2Kpv3I+a7GNYg7da7EK6dj2y1hKzjIkNjwhVq1s/DSCFBajYgDkWKPp&#10;NmvzFMqNYRScgqR4358bzuQ13OA0RK4yW9TwGZlyYuNpQ6K4WVz6gM3tvpCYojhrX3IbagXtVXrB&#10;R+SBk7Ca7cBraU6vMHZ/ahSqI16pC+5/9/Me1Ht09ZVh/QL8+3WRyg/y/KHBhvo9u5/1kG7Ial76&#10;d/RDQTxlxvcyvlE/ZPZR/XjQX9UTqf9UN1Yf13uMHxc3H8C9TpgPam69pQt53ktPj/CVL34Mj5ut&#10;3FAgcOZ0nkB6o75l8p/rWPPEzU/6R3+elN17eKpVx5WXaZ7k/ZMf1lzJ3M+PO/EV3s/TB4//gX5w&#10;7QVh/p6OrXz7guOkN4jwD+pq+616hc+f1g//vFk3jm/IhqeLeZvCLR0neW0QXNopT39cXyP+5I2X&#10;nf68PhD8pD6w/S3l4o5WmFfUN2/S02TfouPJl+kr2PjmXcZc6HP8qh/x4djEiZxvXMgH/JA8qnn9&#10;9brZ/YRukvyBvgLsAPWE3Jv0BPTbxckTuh9Tbjos+oeG+EowexrzB8dx3r//nI7zHMPQvEM5/YDe&#10;afyXRc9vG9AvH+arRQSseF6hY8636wf7vlU3S/g6tNyfvls/1vQ+baMf148iPaEbwu9X/7Lf3Kcb&#10;Brxu6sOS8Q5Kv1ZDjwC+Whw8Wf4BPhQlZsaWjkmfr9c4fetj1/ThcnxTKiKNlGo3zGEYNsRUO5hg&#10;8MQopUGZrV6TlYrYqUhRupCrbcFoSS+BtovXoTTDsDNULRFWOBGn96DAFmcmEPunDMW7BKGWRXhL&#10;B5xPUEbubuHPUrcid2R7zqQRrk700zQsTRNRgGRcVSHjtDagMwWmYh25D8hB7piwjZxYjzOMytQf&#10;XGZj5k4kBBEcDqt3tvFwAlCjyGiqZBduVME3PigtPhtk7paNkWiuTo0Gp4YNxbnc5b7lPuZoMZTp&#10;rj9hl7Jyj7keHrvVQsXG53OnT7hlCseLepJY3z+KfpIzegCfrmWuMZYaLz4ywoqz2kEUoyT6IiTW&#10;wydyYsWOp2D59h0fhL1ac+ZP6DUSzA1/yHHBgYQb3r3O6ye+R/PKv6HXEumU2B/ivVM/xvkfaW76&#10;q3pamBuN739CY1Xz2TVdKzyqG58f03zyvE6Cb+hggD8fE5jYNB3dUIbxagZNNRK9VU8Q//s6NnFf&#10;+Rf1QSA3UH/vSfzrPbmaT/lc60nNfXyrQVOk5/Qvffnl03+iH8c7ve8e/fDpc5rLb50+KYw7UXMh&#10;r6/7VzU3fpueBn5Q8xnb7XkfAxSXXpvBgz3EwOv13qVrB97B+9f0zcQP6troA/pQzjyy4fVx/KbM&#10;n9E1Gx9KcmzhGoqnp7mW4GETEvQFveLlWHGLeVz8XLG9Xn3xah3zPqhrqt/TH+eIl/Rk7xe+Sjdu&#10;dQ3wAA+IaBzcIDFdB1wXHw+Sc03F++Rv6o8fYOWjTj7w/CY9yfwDX/yK03/9/3789Pvqp8d1U/vx&#10;F3kwQf2lPPlW5Ls+5yWnb9Yx4aYOKgr59J9+4Uu9PX5Kr4p4Wtel79MDMeAf1DuIX6kLq4/wgaCO&#10;k1zDca7woK7TPl8/IP4J3Tz+uHx8XMeTk97xjOzf1A9sf65ePxE3xOWTsSK7sQ8QR5aqilKlnS/S&#10;tkGEHR+OxNg0YexkAgmY/M4PGre1SnnSLHO9/cIB2PsR1Ygm8EmSpBUn9BER+nU/QsM+VeentKME&#10;rlq1Ls6eezKYB1xEmEsbyG+P08ZSWCcD0kkHqGrO8q5dCvQjdzcGZxiTG6UbCJLi0Z9C1BxiOJw1&#10;J1nAonJfOYt55q6xHb03LKns+tM09DFKNSqYAI+Ig7dwUgpfEdxV7mm0y73kpIxvivMnjyxqH40l&#10;tMPGNcicaRqG9sLcEzlWoijOeTwWg2MKzdQL68Y2CbWNH6yjEl2dPNkZBTVLzxWFohk+DJAszGtl&#10;TEYwZAnxthr2IwpxGkmcyi0A1mIXYYWfOqIHHz2pDx11P4cH7XgVKa9vwLfzgsHGYUuTEraTF3fz&#10;/GbqZ58RV1p5RTuZuliiiFUcKQc4qtb76O8cebiMV1X6m/mVP7QqZRN8MX8GV2li7TCEHnNTxjX8&#10;0y4T1UfVOHi5T2aXI8WoFLgpbZztwSTbgmCSDnacuPDAAlwGsdWh0kevCCu8VnXHwyyZSxpPQSl2&#10;aw6dUWRs+2Y72lRCHgOv2WBcphX08GsC6ZNzGSAYxobn+pAL0K/QTeIf1KfMP/XYs3rf7PXT+3Si&#10;4YtA0eje5umr9JXRf0Gvo/hanXDoulE3P3WzUL35Th30+dGIv6Wv2/6Kno7iBOSqLsy+VU8XP6xf&#10;cfs/dEHPjdBHhKHz36CTpnfI5rJOgvj1Ww7qXIATHrjv043P1+gG7I/qIvFDOrhf0gB4o77W9DWv&#10;vP/0a7ph/It6uvdL+QV6Lnply7uB/9SbH/Z7p/6+YvhFxfCUTlj40aTPfujq6av0BNm/pJsGn6v4&#10;OXFhML9FF73fpBvGermynmDSO6/knxu5j+pC9L/40kdOb33k/tM/+cgz+mReJxc66Xm5vq77Nn11&#10;9Ztf96B+efcanacn1S6dvlBfgfq6x144vVYnoXzdjH5k63BT+mv1eoqP6Suwn63Y36ATre/Xic5r&#10;dUOCGD/x9A3doNAPJ3HyqhvsX6kfL+JEi6cfvk5PUV3XTQvs2IL8kMSX6cb004qdXwi+Xye9vLbj&#10;AWH/gn4o4svF8Y/0pPX7dHP3suS8x/gNyu9PKOd36sL+IZ3Q8cN8l3VW+BXqt7+gDwL+zqP3n35W&#10;T13zoxX36Wnrbxf2EfX9D+tVEi/RSedn6ymLR9Qv3DD/bPUb7//kJJYbIV8qf//25z10+nydaHGS&#10;yYzCCWZceLCjx1CukbwbnzUea5ySJGXsR1giLIYBAHVYlv0IRPdh8+JEGbwxIRnMIlx6FRN0eW0K&#10;aVtMBWAGdD1yh2qUxMQKXBwecloZ1MaTv+PWurkJrp2gudjMB0GmJXw0sHXFdbc8CyoW+dSw0mbl&#10;SWKNN635scM4BGCbdsXjbaRG0QFJflO6nYtuKoxNZbjmnnmFMnhTVD40tEZ3OHbTJ6hv5+E7UXBW&#10;fw6G2kbn+qxSa0GUj5F70yXvPCFYklYKM05m2zvLXTbqTPoTtvLmhtrhAUxp0if5V7XnvoOlQBgu&#10;lPykrET0SMSrxrIxwYvY3FnH14iMWP1xSkgyhjmGDLbO+Q8eKBIcELXD9+JejomNb1n8x1/woH/A&#10;9O9qPnq/5mauFYnokuYuLtS/QTeD36FvVzyiOYwHitnbHtT89i595fYx3cD9sT/QD9boWxccG96i&#10;C9+ve/V9p5/80I3T4/rw68s1B9+vOfzl+tDz6/UULk+gfb5uuEbMLPmmyT2nr9Fx8n/48peefuTx&#10;q/7RvMuaFl+i49i36JjGD/H8gw8+51dLPCIZ6XDS9+X6IaL/8m0v1XHrqm4IPHv6WD6l9oDi/Brp&#10;3qFXPH2NvhLs3tVc/TpdGfPB5xv0AeCbdLzktUXMvfxA6p/SE2UP3vtyvcde33TRRTsf5nEMfItu&#10;oHIB/vU63nEc+ZDuSHy+ZH9MTzDfUv/wQ6TOQf3FO4K/TMcx3sf5RZrPHxT+X1Rf3HvlZfqK8zOn&#10;39GFNecFr1Kf/cuy52Yv9xJ0uDy9XTct/kDHh7fpJvR9Or7z+hp+oOkdOt6/RIDHdJxnTpFLP3H9&#10;mLA/oX5/j24SP6Ng2SZ83fid4vnjuhHAE3035IyRwI8Q/TndOHmr+uSn9VTfp3R35ZKOd1+pPv+y&#10;l172Dfbf0gesb1Vf3a/Y36VvxrxCsf+4brz/lp/g1hOCiuU79XTht6kviINSc4gvSuhlOYuRRz1B&#10;KQEf71ijQitL1Rs+OGIJqiDUvS9J4P3eELSqMLgZGAajUMX6UNHApspuP0q72EfcEEXh1U49lTkv&#10;TbaqoQ9rltgHR/CCSk5WAZRoVEoLMIszznrcRqQRLNPOZHbZiYUzcM19xhi0dJsZhR3H713u5VSj&#10;Xbjp2Q5MVLKej5krv+IsE8cbVvs+taV5iSlR0Z4q1SoYIZxsIA0c6HKIoLiwFNb/pee/YdhH2+OJ&#10;OiDrIvdgsYBqqLTGsho55ZZUysLbYQKDF7vYlxSRDHm9TIxlMwaHNxIc+isqtYI3eBzA0JVtCKqF&#10;SUjkww219D/GAK9KOOn1QZf1A88P6xUC13Q++5yPCbzChhR4upc58Tv0odpXar7g4RCuZ7iBqWnm&#10;9L1v1gdymlt/XDeXf0fHBE1b+l2Ne0+v1pz/c3qi98OaA98ifl1m6Brh0ukbNZ88pbn59czrmQBr&#10;nlr9Rt1wfljn/H9b5/bv1bFEMM9D36xj0T/Ve9z41serNM8pHO4xa/vJRjHzLYef1Dz3K/olVeZr&#10;jqOPiofjxXfp2yrMndx85QNDrpverjmWp3g/T3J6hVxeIfy/pWsI3q37czomMD/e1HzKHP8Fkn2X&#10;Pnj8er0S74oM+eCS34l5u443r9L5+2v07jn6k4dQ+HHSr/ysB/UQy71+ldKDemH8v/e5D/lG/I/o&#10;m5k8JCJ3+sDzPr3//iX6IT39uKqMr6mfv0jHtT/QMe1VugPPtwtFpddJXNWNax1/FR/cxMoN3+/W&#10;DW2Oz1xTvE/fFHlO1yD0x+uUH9+2+Q7FxvGBV0Xw2pIv0IMr/+2XP6pj57XTz+tbKE+rn7gx/s/r&#10;+PiwfP+0nmz+qLY5P3KnTHRdd03Xmq88/Q19A/WX9NAM16Nv0DHhT+jBHh4U0umAxi1HQhUvcsR5&#10;p6JuobmoW+zeToNSj1GA1ypSFmftRwMPpZBAgrSM0qZWYIoxjRcOGoVRHejQz0YxlJPdNZIVhUpO&#10;E03ZLvfhKjBlFT7UchzSOfdqZwSZO6Al/QFLv20O9VYqTmi2fYoJ9smRDGN72BQ77VdRhkTNRJtT&#10;dauKoWI8bxdM4JNzY58Oc7XlTfEwTf1d5S4b2TOWoCkPSzgl9XhKZ7iu6sgdawm9jYYSpEq1oxWS&#10;Tb8YUhHQSD6bTPm4CQjnQgtGf+Tfxk6ME8krTlMlf9qv+9IkZW52K/t0jiUHlZyqlwnc7if00afU&#10;osxzm92x2AAHpprI4Bv9GPLIoxzNNV7oSTgtFby0jgUeS7Q2FdoCyXqAJZ6WQhgsEWu8CGhsyt2f&#10;zSTF4Nf+DN5QJ0gYriS4MXyf3zms+VTHD19dKCBQ3JeLWsW4GS/QuoAjsKbfxtm2SXaC8MWLt8qN&#10;2owxarCbcOZ/mLvQ0PQO7WaN12EvnCl5/nk+t83iGoxTFJreTg9lU06KvKBb2MD3ykXgjY5mcfZ6&#10;p1O9xjBrYDxVdJ8OuNxgfF4H9id4skoKOp33FT6sUxseo+YTcS4eywcnSPxYAp8ef0pHY04j7tUn&#10;yzrH8Q/OcJLAP95rKHqfpHFRS4j6sNc3Z9kwV/kkQr+IruO3/L2gH5Hgx4DYvC/oK2X6xV3d6HxC&#10;Jzj8+B3v73pQJ3w1CEXtp5A4C/Gn/8oFLe8J5uJX7sfNbm4SXxc3X+cSRDz8QA9DFIu42OaH2W8o&#10;7o9rkyPjK1Uv04KvdfH0Mf1Cv/HesOfkkx/e0fmNY6AfFbZ/lRjc/YqTC2udJ2meu0f9Gk+FcVOV&#10;XyzmRI4bvrzYm1tz/PI95Hw9+ar6nfep8XQbn+oT5zVx0I90FCe9/GKkPlgXLzc+FK9kfNXWTx7A&#10;CbfkvhFPPwvPSSq58VQc2/SVuhmsdE8f1afuMvcJNHFz40Gu9S4v5QlAdd6niV9O4OIGk0JRLIRU&#10;S1ePFqJwCbC3i23cLmUZVrvAJWeNLuUXwbrJqJ8z2MibC7vD325/h3RjN/xsKluY23B2jl7P/DY0&#10;t829x73YzgDY39h2BVXVBcmNG/qxQj35MZQLx1GjWI50Z2T2d9SfGUht251583UEPZKZ46xC2o1u&#10;09yFsAguAqM72IY2Ocq9iM/YlZr1kdvB2wFV38fBGOAHY97znl8+/cYHfvP0yCOvOL3hscdOr3vd&#10;a04PPMA3Gm5XjoLAZiPvzRFjCbc+kK+xMjY1jWnujA8D+XE6HZr8ISBTJYVcmH/5ai2/Eh/f6Ii5&#10;m3j4+VF+CZ1fiuehVGR8TZk5mS9R8GQVl5fMd+zjPDnGfMkP4vADrcxvnAD5sCcIfnjK+BMcHxQD&#10;8/JLNefyBBY3EXw8kx1y3Gml+VzHBz0p8ISfqope4iYqv7qulW5ox/5IvuTFMRJ//HgccfEhDjzM&#10;/Rwb8PWEDmJ0AfEx3+s62E890z/IeUqYmyJEcE0x+xJa9jA9o2+q8CQeN4npB957f1XHWI7jzygv&#10;zqPoa3LlaWqw+OeDSsg55j2gAzj9xDGReFFwrOPVQ/66meovkT2/Ls+3jHToPr2otm4t+OvTOmz5&#10;g+bsWQicGy6eVH7kgU9uAsvMxyyF5n6lb+kLziuui5/fRMAneeqzAh/f+bYS5yf67+MrHw7vivjs&#10;pBRqI0LGia/O+ySQhA29AMug1k2vKi3g9uhG4UIeAOqlHKe3BkakbN+oNVgQYTbIAxOKWjbbErV1&#10;eUU0rEuIoPi9rkYjWKrNUFXGzm05cTBA29yD72zu9t18ViyIWkcVAnW42vCWHWvbss4KBkVg4wIA&#10;7mWCuqkRUzW5StFyR9ShtHru1gk/TIqDju7lbnLvDqlDtUugyANQJhWsTodPzz773Onn//G7T099&#10;6qnTm9785tPrX/e60yOveLnmKykhdYjDEidJuom9XHV9QnuahIiYfZqnaK+owsMizHNPc06bPHyo&#10;pp/d8Dk51wxMT/zRr8wlfLB1v+appzVH8IoDTSOaq+JVDszhvHbnim6S8lo5fDIXMS8xV+r/iBIZ&#10;fA8Ix3GEVxtxA5Ib1Hog1r8x4rlR/My1PPBCp9A/cU/zRR2DYv4kLz0P4ieI2YmYd/HN3O85VgcT&#10;zseZx++TUz9tJjqOUdzg5hkOjnG2kT/mQWJ7Ub8uf0XXV9w4vqFjEHO8Y5Yd1x/+poqMntEf0d2v&#10;2PiwlD7kh8j5nRJ4GV4P66DFwyn+TRklz3nkuA4SnmMQ8XIcps/Y/g+LQyrfiPbDCDpWckx4Qh3D&#10;9Zjg7ouH1Gd85sAcz/EWbq6LrnKhqB7/qAjhZO7nNVFKx+8Z5nUfD+rDymtcuAnPk+N8Y+YjbHfr&#10;FIN8cnyQOMek1heWc0DkFAVB2TRj8ithQOay5Gk7FWsNWEFsoobbZV/wDixZrQsrw1Yt7aFsCEFV&#10;AMNClQ3RpvlHkvvOHbmXo51SgjuMs8OKrstMfVaRjtGnUaum8oLVOd5z8nInX4e5o7+NbUWzhdFm&#10;hxv2BWRtZRe0ehJpf3LJVQOcqW4DKNiUc835qaeePr3AdWfxlrpiKrnNSxnnDYsq6Y2YsNmNgJt8&#10;1hEeMUE4dZqSDBvIIy5MsDEoYkRCkz+OWz/1xPXTf/b+j+iei76Jo/mW+2bMd2/Ta4P+yltedXqL&#10;1tyfSRKtq0yHs1a6WJec1hInjeJ0HYTQBgWybLetkhPjtatXxwNlJQ88fNVbaLrUqlw0q1btiOP6&#10;ReAL/NlMsXwm+9LW9eAkUh3D4gbxFnUuDXBxQbVDhGonvmtBD6XXTbQTnKVnvHi+KITaOmeI6HP7&#10;cqF0XSeCOl2RXMqDwglAHMbxraet4FWNr49SODCzY3Bh6SeipKUNI79we1m/aB6DNwYYJwEVWNzg&#10;5GQnLvZkZFvkXIxXoUbs4TlOlPBLjpYmlJOjMOMkg5MiomAHTZxWxFjUPlERhk+3EuJeIDX7lyH5&#10;Rjax3SsO0TtWxiZ4d0cSoyMHCkv6ry5ikXMCxKduyOqECZlL5jLtkJYw4glgLYmdPDn5Sj80FAQX&#10;7py4caOBQNgudqM6J9L0e3RG61NBq6TXau7XBElZgAgXgSF9QbxgDlG3N+9UUYeoYilttbtuOOzK&#10;MrjDdY+v122+E+xI/8hzl4fgbD2qMNi0ROOn6zNvniL2O4kZmwKw4mKEMXhHBcKC9rqNd4Id5S7O&#10;jsCcUvzRuu3yQs7bWh8A8F+xdHWlV7olzlJ2g7us7yh2gh3hUe7sVVw2/9I/ec/pN37jN0+PvvKR&#10;0xte9/o7u0H8aeW+C+vOBK0fPRxlxTzFVBVPJKgmBTdimeuru6tXeu7M+8xl6MAyx/I76tzLoM48&#10;iJZjlmcdrePZVhmoYOeiymUuoNkjxDnmauHxQfEcOgyQxP4jiGwCxHGFuDkOpJl9kBs87G+3JKlj&#10;GGam1IKby8zZ2CHDHziKuVR3P5knvt7cDx0+lgqLDNsq9pu8xMVJKlr+iIubsn5SUsfCOOZFrPQZ&#10;NMYDVvFKC3LGzp2lNnJwzhs+wFnQ8UEnHzKX4qaAcHOfgIx7XNhyk4i+od77wVzFqwaYUVBShqyj&#10;I8YX9K2buEEc0D6WQrJZFmeK3cy4EK0eOkj1EccGWEbJPWJQMikyUTe3oOzcSE7qAMvQRsWIaseC&#10;hUuhLsIcJ1j2sV48KA7zsv1CfbzMeEfYAlcdg8W2FF3YZb2eLIiIYFFtIwnQVjrb1l/IMLHUBL3r&#10;3JVTpXXo6UiI7MiIHSrC0H4xc0dWcOounaPJsHvmun6Y7efffXr66adPn/M5bz49phvEr3jFyzQ/&#10;cjZ7vpD7bbb6YtxDiMinmjbeeJAl5tbIoObgss2UxzxADMwd85ggicB1zeJ5XW1BdBGfnJp8mPfc&#10;SayrSF3HF0Q1t8dcHv3LTd4wCQIY+WN+ZC6n1LFkex/GPADBEINrPYw4T/e5OiNLLrg5yrca772q&#10;H8XTDeLKLV3F8UJC5lOo65oFHMcd1niMuVsVrn8k5JiFjkJmca0EUjodUFD5+BLh5jWW1V6wjXy9&#10;kXoJzefjkIyxjxjTibwAdW50hMRgkbpLiCnt0GEV+YQDYqVfOdY1l2qdKYAg2RZkXbeQlcEi3DLs&#10;28WJZkfRlXvTMAnMWa+3p9gR1yhd9s8LeVBSzkYR6u2yOD9N8y3drl38O8V5wWHu5+G319AllV9H&#10;V2yl23VdAbrRXdR3vLfni9yXrX4XDg+gd5K7MHGD+CnfIHbYklUUh1HvcpPvDlz0S+MgyCnqFFOa&#10;taJRs6o1j+6wJRCQ6+bKBbEuG/TqO90g/sQzpz/3/o+dPqp3ttXx5x7dZ/vih66d/se3fNbpC/QK&#10;pedlyXS3lOG8SZHV+Fn0NZqjPxdVM6cKssdZ6rKp9r26T3dVN4h5kFSpHRfFwnGCcsR5bHQbKfmd&#10;81em6KsfSmajnXBob1spn7eh4ENbldugArTrlMXH6NWLudCWXdJOAUr9lT4ulEEVZ62H5dnKbpDL&#10;NG7ucqQPJxxcefo1vqJ5TMVJBgdghhmFJfH5NRUIVDiZ8IU8YNX5FP0KTw3rZJIBFZZh65OwHGQ2&#10;1oKbWAWCYZzpJQAZF/nhOYVabXP0hbQJtND/OKkMnMXEie86SzPVzIsmOHi4mA0b1TM42j0OW2q7&#10;8+k/J23j7AqiLGAInZO/KhG3LoilYBuYHvMEYDPtEJYmActq9u/wAzxJfCNCijiVZY0CxrgRsI05&#10;tIZcuLCLwzF/e4aKoTuoDPdjvqNmHS9lMyspRKm/0u85bx/j9LSp7Xg7V69PO6Qjluz/qW21w/5s&#10;+qx2PkSjP3GCUn+MBUpdoDDm7tNBgHHNzZGAVlSBPVwWJ0pxlEX0Kc6q9HrJ1vWIcxVH6w5z35oO&#10;zhFYi3ELvpN28YA9yH0ZS0N/Pnc0nXIbQun+yPpTDl9kQsKx+tTT3QURLPFVMJsga7pcct9g7rpJ&#10;nGlUvMyhHrd2WNpIpfiJlzK2u+rM157XrYmFfifeTy2VE9h4gon9gJMzePhDXpxUfPEtaT4QFocK&#10;dWKbvmXRS8Qchz7YZhm8EjG80cYNgHZsyXHvfGRwlEvxsKZr8OVj1HTlmvnZ4GtW1p3jLW7fFBZ5&#10;tVnjh9cYlcxEWritBZ7o0+0xJO93FNzrsOGp4xiTCH1MkuJ5XgYKm0Fj5ZvNdmKGuUiYBXUOQBiU&#10;GkuTpaNT6pgDj99AxBGyo4HR5mLAJfunfIZwLkcMiI6IJCtM1wOtc5UyHTgEo0hq3ka+cJYV23Fu&#10;y2G+q5zPvUMj/4v58DyiUmWgm6Ki69zY9P6kfYSb5AmwYcPWNjIwvAOh1DpafSlP3XlXZf1Ocl/M&#10;5Gzk3hRHOTmF88G5H6zumCKSrKqeXOwLYOaeNqwGrsVjqTEJLJ2ann5tx5Ou7K9iUP8e5VVmtb4t&#10;hu1UDmTUvfc6fLSJnadSqXDuUgbIq2w3ITEczXfcyO0FOn8ToxznejuHYObz9GYcH1wGX5mP4IRD&#10;U9c6Q3/Qh+OcPbkHVu2oxwdnvn5IJa8AIWfPs1ojrpuwSeMVGMcRB9WhAk9xfOgUV2SiKtvHhYds&#10;QpcCr6afHGdITRisvmFbFN3QuRe4Iqh+kgEdmoVoNpvKPrCCmu0YDLQuHnFlY+oeV9UFqOHYczfe&#10;i/A023dYgzehe97bc16clYi9nW7P06MdnCMweCLOY6Zjaedc6vBiUpxtLC24Mw1MK7QzkBDfJS9G&#10;h7lLXv7uMtNpGBGNTjwcS4uTY0+3y31Q7HI/5quwWI/cu1D1wbmR37ZZhgUkaeLSCtUY7w6NhSJw&#10;vQwMnQ3Xwn6nSU5DMvfIZ0O4YZvNi49bdW7nV/LdKaVwjqH6gRj5y+OT6/QEKUnOe4jdcJu3wIdu&#10;xqgakCpSuw1nydp2x3eH93rBY13z5Cod5+vEpf/3XrlXr4/Vj1/r4Y04zh0zRgipq8COmxuHFzSL&#10;pyCVu9qlivEkR0MA+EyMzQ7UtgyK1p9bTG/HDeJhRaUcc5iqejeZiPzQM5UH2DqhGbNGHIiLFwt7&#10;XEy7VooRW7qpdoWUtiVeqFpkM5vkBIhRGRaf1xO9iFtj9RMDFioudC775nA+l1j82iCVWaNx1fuP&#10;a4VI9mEr5bn6OVVSRJrwUtOfg7Sz/aL5oFpNgEnXbIooOZsmDKW3EYs7yT1uXAyfVSnHdqfFGEvh&#10;8BBWNvIbVZb6OwJDg3qjoxm2ALal8W7szLMYXpB7o5370mIciPJReI8lQg5sWTjmaixaCYuj9L3d&#10;6q1a3sYa05kNreQtzoHslbAo3tIcmxxIbagFKrb9JvfiY73sRzIpn4x9piIA9+oF9BzI+OG64uSJ&#10;Uz7UKby5tEgTmgGVJCJkqT8DrF4XRRTghRdgitOmgVvVSre1wCBzR15RGJOLmftt9qMgmKabGCs2&#10;XHfO6VWIwzgx0N9GR9NcWu9LZYJh8lKlbHhKWBbRjmWZFIYDqv6LQ9vdF3kN7WC0cH/iZh3RILeu&#10;562zjBFQd2rOveGWBzMKpqvX5O2cRvZFOCnO0uxNKpjklCdjtDH9hBNX1bfZj8ydxDN3Sct56oyz&#10;Oy3gpEAftWq6XWMJ1GHuoDsv7SJKOc0Sod4XtID1V1VAZcSgGHHOKICcKyOkwdGQlrEQKoFb2LZN&#10;MAFlqb80H6zV3hhWE1y6GiYXcpbh3ii7ZSpmLairHecOG8eOU33odYYyfIVlNStgxlJotCylBdmo&#10;fdKkyjMHjS88cFGDKN2Vl8FZ/Wns4sAWIWEZGVU0hhvRF9O+8sdPxKIax6EJcT5ubmKcueM1S7er&#10;jvC4ZExG2eZOu3QQBVdlQEt/BbCSRqIqUDcrd/yEnlqVtMgm2MKIz/xqe3KteNKp3RU2zHtr1BM+&#10;aIFapgUgVgVGng1DwKZuGUsIC2D9bNTYCRpZjb4oJ5BGCUn0KVuCYwffMuTPx5GiLYN0WluhxHvm&#10;MpSm5p8CW6UFRjX+U7fjaYLo/RQ0eptWu3xsYIgRARt9rVbAWOqvOEIo2fkC9Agepl2zIbOKRcq9&#10;ouc3OBBNNM+Vm2NVXYY7VbI/kQ9xoGY7fQY9S/1twUWAeuhiXx3N5F1XXZu8G46Ruw3P5L6Stt6B&#10;rJXhTpUcZ9wAqv5cXDfTOZYkHBwb3jJOu4KBalQ2Cmj3KgkGW6DRtZhxloT1alJeka6aiFt6xLWP&#10;tdzhqtLHEoGNOa7TF9hxa3EwloDYXWLhjXbL/YizcxeJ1kDPw7sGL61YpYWdp+6Ocm/XCp0e6tFW&#10;ZfRnE6f7ASu3NqShv6FMMCtkqDc6mqVSdVNaf255NzxheCdjqeW+8TZjE/nIfXJmqhPm4yEkNZYS&#10;MWLLyuASUschxksdjmgUbzBFNwUnErQYUFcxmEZYhXgqkUYr9LHEsErYDq8FGBTKd9TDi9t950kb&#10;VnE8jhrzM7eBfamhum9CK/dLPGasqPyaNvH0YzGW5S5TSk4pLBCiAKO/sZK4AnUzMgpo6FkOU/zz&#10;T4JLuiF8n76BwmuK7lGdrTeOLcMgKjUChzio7Z/FsKMBqOvd1qJvf3AqBTviHfNyswsrLYdB1pMI&#10;cVcNvCuVBWD9bYG0K6DE+wZx+B9DxSqQExvERZ8AP+1UmPKFbsh008VJliA1o1nYMraiawPQ4z7q&#10;q/C5kCAaHcADZZWPuTYuOj/Iwkb9gFeKsJmW9A1PK17R95a4QRyvbZB0+Fr7M7hTOWgGeKjLe3Wq&#10;ETtYoZqPFPXcIT3Xf3a48PatnYrkrPFSO8X0HmGHPrd9Ek/q4B3sGEvJKqtBkrKy85PeaEoQqG0z&#10;2hnQsEls+SmKpS9KaGxF14SDE0D0s0WCNJT7t7cLGyFscg+hl/0+VroavNXfMWEADw+rn5RibMVG&#10;q2bnPZf71oeDS8PdWMLVxo3xywJA9SeKvQH0dzSWbBr2k2Uk3AaQtPF/utNTFxwUuNC+eu3a6Z4b&#10;z/lJYuKvL7zM3CNO+ziTOwj60BgavSzCM7mLd27XMN7yhb7PoUEcy81YyjgJqI8l2k1lR7FflDR8&#10;B+dMwu2CuNEQqnZVxJl90WCFClEqmiEZLPDWmH1TBsRW+JI1gwzdvaINzbYGVZ+Qu463+N82XHEm&#10;gb0Msn1Sst96H9ttCedgu6ch+J67xRXXDGNTg/yAs6GCvp3kZKS+2aSzNd417+I4vWj9H9zDA2QN&#10;V3aZwrCL3AUMuoQVimb2b4q2c0jnbRQWd84QVHQNmbwVBxqLOsT1jGPI+3bf5B7OzNPg2ZszVXwy&#10;c/V5Y+CTY7QJyo0hCYSaQyVJ5FHYgKzbHVlypCHRd9bBIWTEiN69YkJaYcFMcVQm+qJ5GZ8x/4f3&#10;7bFgsEQQiiVxuFS1IopYZu51czQiU3ZhpmYlnGtzlHWiE7uRWoksLMPzoA3TXFbUkyHQxR9WaMeT&#10;HagGWUdLPnJvEGELVV7mdgo/tex9UZHVINntDQe88MDBRZHrY+0mWv1JZ7VwzqOiCrFF9F1UyNw2&#10;rMfYs66yKm7WYKIYosXSlqr7nNuauNNQq8Ey4gzlgCy8Qzpyx8zRDlVIHM3gxB9ZARoeHS/9x96S&#10;MyhAlSCLpUmGzGotQlqMcWxGV2FE7v0YP3XFUdi144bUBpUNNnM7FUOsZ0a0I6bi3J4rF0cgw/54&#10;WRk2ZHZF365oU3yc+yDPuIQmwxrj3TjmkRh5x5zJMbqoWIZgxADvNneUR7y2Tgo8MCJ2jGnYcwfj&#10;mVYV6l030nblTO4NBH35PIpxbNcCCT2qzXZNsCFUPeI1YoEViuBSkaLtMd5iQZo5RpvS48RiRQd1&#10;YNDQ7qjo03U/Gn0hZNgkZ5Cli+ZH1UWFD8nsdYEVSoDQUrHxNnccF7pRBH4RBGqKpmEfL+hB8lfY&#10;Tzf3hWe6M2/3ORw1n6q6VAwzySFxgJHVGqsRDVY9FKJUNMPY08OfxYKU+YyzDMBdPJZAgOZv8PS6&#10;hclRgIVT4IafRAMcgLEMecSaPiWy/2GyRuN7oD5uz1xAEPAwGbXtXGjk0I4wXKmjwLxOWDwnOV6X&#10;8xtcWxfcpmoJ1Tbi5695JRGvN73F0ZJENPnxzUG+fRHf+oBIFumrtkRF5o4Rz7l5efaIoxjHeFrF&#10;MagDEp9pF6cc45tvFPMj9hLrelFBcr9SCt9wliw4+rJkIq1uwDabgVQ7K73tmEvgODOwXA1V4x3e&#10;pFzE+EsDrzbGo5kZ2FjC2kblGY6JhZMoyxOovDMCaFEkhlVUS9uNO7lca+MzFrrDssLVLJxq1elq&#10;eogAJkS14WlUUMfQ6D7CqPjQJGfAHRDSutBZYwrHxcegqTJZAlPyWsMTmFiyU/DO4UuX9PNoEsHF&#10;nwdbklXebChEI0tcZEmoWqpBRIErVm6ui4oDxLQuA6SRe+jGhy8m2bA28/Cx0WezpN0zsiqhz9jb&#10;KqrHuRdncAhZuSNQs6zKR+GqT6vtdZLVyXyGEDyjcW4slQdIAKdBclacSImJdi9LO00nS2WRimY4&#10;7YJztmvbb20i8ylNL91Q/EOvilW5YLWBGh0saJJPNQMlQlr7Ed4rGyADFI3FPERY87cvSO94LDmh&#10;nntYm3VLXzs0X8lT/ZJ20ton78sfOJnDbBuBHY20oO65E/Hcl9BunTuiXBzoJVqlsd33VhkHiqzG&#10;qnp/jRPYjES6SnAKpU8bwC69PxGg198a4LRCNShutx/BB1EaNM65f6IbhBik6ybLaqwaidFzgSYK&#10;24c+JdvoW2qRe+MVOLKfdiOWSSZMFlWc+9BF/qXu6xlrWrewe+4RV7dsQEzTPBBN101UL82AM9gt&#10;5EDPxVMrBvXtHj0znC1g7GRAf2I3dMe5A6keDz5JHEes5n4ErwoGowzyIYlKgTb6xguOjDaE6brs&#10;U63mRFbuMMwyPQHOjKZwzyvTOx1LI5pRwe9xf6KJWDNZtwxH5XmJdeXeQtzHSCoDW3zbdW7ixMK9&#10;LUuPQWjvEUFgLVRV3EnPCudMSfw5EGRZgrPsShqwZTzVuBYEzuKz5YZ3YVNjfZ1YBlYBej3CnQG0&#10;mnPIXC1Of3O7ByJMVE8XrJwzik2MiMh96VOE6SdyiKUJ04VXEjt/0BveaIYdI2sdXRmYg1E9+7Sk&#10;dq8F7WCIesVkvRR1HCgvZRdorNOuSFhX3Vr053JPwDBY40R8LvewDEc993BfWdJaOdHEdpoxcQ5/&#10;S+8beJF3olUJIrfKS2ZaCK/LEw3GSG8ji3Yw0HZORroVAoSUZjzdqxYBB0agBksZqz47gEiGBPfj&#10;ETpv13QbJACzTOcl0brpkzNXwyi28zQJfTppnCGpvSH1jYzYYutEf07XlXvaTFeV7Ygl8ldTvDP3&#10;qa5xHZJ1z0E2Z7oKbI2zS7lZ0nMPXYuRajZjtck9gvAS2yixjWa7hkfjNTBmpinNWgU42DaVQbzP&#10;vbKP3gcIp/6Sk9U8xq+5h5dBPkyRJ4tqTR8GRe1WH8mpTn3mhjDJArvpz4yzbMNKy9qPhvu7yB0y&#10;2WFauTsI0W7HUvmtGEfblRZcVptEJpEYsiqhjywsy2qszufeebe57ziTOEZTeY5Y3GpkIxJVtrkD&#10;O1/QJmfjm9L9WApYekxT+Ge1rFevjd5o2lUWzhJqfWHuictImtWsxhwQkTGy+FetGDkVtSLgeKzC&#10;kmFZQ9PCtojxAIi+Ds6pjkyCpeqzhTdKeOr1lmmF5Ow7WlaT0nnwrvzP5WrnbAAAQABJREFU1a+K&#10;fsn9957ukx2va8Cc9+i/Sb9c+qCe0r2JUToM6iKhRUEfGDSVu7FhYBSLsIhl9edQjuCSPzk5lhPX&#10;ffwgHQ+KuZ9lrdjC35zV7CDo09f0OuglSg/pOu0RZmnVEolvbDnJWmKNbEhVOdqPjnjDQZEkQwLn&#10;cS7kW/uaKcwBRCXfQRyNscxogoCuJ4WiC0uWJXFtNgbNcSX4QjeNqruGNzuQPv67C2MHq4HR2ZOz&#10;bEaHYxHxQhTv8Jo+zaRcSRcUgzFKZRu8nBZixZ9xyZlePcj4MbrLukE8SYIs9vOsm6F4Ko4lwoiR&#10;INpOMlJAvivb3CdgMIsr3ikpn/E/KSvPtFlGoWwUtiMf8oq5fGzbJW/rtA1kxDq9Rr+wLE1YRpDY&#10;hP/os8aa1bCa8hmPc6cPtVEdQvYn2PAXUUQEkyE9JqgiCIuO2o+lrs36HeYOekY+aweMTXSce23z&#10;6s9t7hHSudyT0+muuRcv4/IeXpBGf7aCfpFk7gGpaMogej2Wte0X6wKu68GZcUobUcYSsEOvSLxD&#10;S9epDY1oee8Q4+MmvzILSHVrlFt8DQZxm0O2uWOC023uloWcJWEb5zjCYgkK0aY/sduVzJ/sncZI&#10;LDj3zELF/wp0RxmC2Z/VLiD9QbFP+pM4cW4ZtJvtHqpcJhAK5+fKQPhTUHE6rdvlv8u9aCK+WEZo&#10;ptIiYpfG2zV0gcu4RpS9XfWwHj2NIcSprm2Kl+OSfVp2xlVMyUXuRZgkhnfOzLt8lN8wC98VQXG5&#10;DbfivXz5+BCfnT68k9bckrXVM10HdZx72FV0sXYcI6jsMPOnUHF5DgGefVo8x/05yNo4lszUk9/e&#10;tx+LW7hZjLGEPHotcg8/09uManRUKTeU1axtEO0ZW/Uoeh87ANxR7gaG+/JtWhrBf9f7kcZGsLbu&#10;zDFXLsztfppbpNfKdxBFLDPbYmctXfyPfHOUzadDlp4x3brIHq3A6DPzaaGq+7PtFLX5gRNPxBTL&#10;GPPFLlmBXIlmaNNnQc0zwPY5VGMsTU99P4pYTZDBCBf/JbyL3Mk7y3zCRXFm7vY5eFtq2QNhSg4U&#10;2anqlmlp5NYtDpSqxyobYQlBlMydhreD1kvuboe25hs47TK827IkIGfp2yAsrCNUbN0ftdcGafFG&#10;tLSanY2TEwAlOXa5w89/PVVUfwh49+2tW7fiG4IAKLnyk0dNkGL3i8VebOOZmlFTn/bMZw7BOHhH&#10;RZzxP0PhR0NHWIMWkL13u2Ehofcr+UZPPTkhsKgSRdC2O02DDWJBsaeojuWRbCgXTiIFfTyWpJCS&#10;HKufCCc8T4vG3JAlnbGMscTx0jlIl2pWFvXciyI1w3eNpTJO3OAcdgcVg0KOT/KamVRmpZ9RbVwd&#10;ECOqXip1JqfmnH2EarkboXblXh6LYXBGaGpORHEiO75OwLoMCW/WI7KIN6RzuWYRyBnPQS15sYvo&#10;ymZyYmU9x8M+5tUEVVshLMpHRlJC51667NOee7qNGMDNLevAbDrI3B1uxQaZxKNWeQzBvjJyj/ym&#10;x/DTvMk2W8QMUyn3rJIkZujWWNj2SCJ01VLNCtrj/iyH4laV84KjIO7melsE6TrijajCT/PW/GSg&#10;GF5Q1uzLBkYywws5qL2MCTShq6i6C3OOoCp3CTgeq0PMKXtVzBK2YVBay3KbT24zY6nSl7RDNzVI&#10;wEROU4sobMsmIsw4pbLWZmH7+qtXTv/KZz10+oh+rOrXn7lhzjc/dO/pe17zktNrpPP705lrt+Ot&#10;95l5C6OGqMk1/2c2bo6YVVFxNForA1X9ca7DQp7bSAcOHg7z7xFBKFRAvFS7lZF7+KJfHEf6ad5k&#10;NFtmqGaj69WljyOCoWa8UIb77BsiDM35Y3zZGWe7GchdXycornNXj/hxgZ6/6j53kAR9exph0Bxm&#10;M5ng2S47Jw7iTn51gLqvHO78r/EsvGkzYpRy4RXpjHBaEssoDjyIkPc4++AAb52gl/XLhzydyIk7&#10;lqYA4BJc1TriLAQ6EnfbEw0+QsvSeiDgtqULEzhyp209bPseGOrGjGxebMlYAlM0P574JI9J/Uxc&#10;W84KBf7UTcqstdyR8Ec850rpbJ0NcocG67sbSxlDrhyjeNxMmeMwKQ660Jq2mDqQHX2W17nPbQQD&#10;dudK6cpTjp602ecOT3H2eBb+JOsxrmMpGALWlzPWigNe/HRfnbe6z5OiQN5uwsMaXlQZJXxVs/Oa&#10;U4puY7S/OoJ/tWRQF0/eV7UN4ysmz59u6ofr/BV8fZLywgu3op42R7lHDD3LyBH5jDJqfO2sZBVH&#10;H5N2o+1efoL7aBksPW9QPffFqu1HyLHmD/ujUvKKFWDFZJ2CLt0WS7t0ndvyVPDaHVdHG6QaPhKS&#10;RSoaweQNHe0py9wlsFYLWIzRovZ/tOiRnyulCy/Bs9SrIYI9Nv0fkadd5T760yQo163X3NjPtk8O&#10;xxJ+yw/1Gkv+PheCozI9EQp/JelbwnIrVON/DtyJPeJuZKWW7ZJ7G0tA7Cex1Cnlo2rGpNC9BucK&#10;9Ek1ZOXLRLvFZIbTvF5LvuMEC4Jl2LGcUquWRaArahuOeKy7q9wbdbiPOFqcY5xfsB9NlhhR9A9P&#10;UiTljnPknBiQ/BmfyccJ59rX29ztQfjyo45wKKaIziiR5YgGdga9E8b2BR0W8SqZiJD+MEcSgaD0&#10;fclWQ6/KYjMtfDNWlkvu4jLCNrIdPBWN3dkGXapDiKX/I1VEXWnShDV5XShag08bAeZPwPgf6uSw&#10;uRaJsM7AtDo6t4tYikA5j/FhtjI3Jwv3Z6qw6r683cFYj4aitaub/iw1WOqNE6tspi2cKcl16dnu&#10;oEvdqFDMUgaSzHkZdQTCeQDnI+QQl49hwJKbxC/qF+B4jVzCHU89RDLyhq75oelznBSi4i88oq0S&#10;RiUvCvMKMtqquJ6DHf3QCXcnuZtBQPqz+q4fi/cxlP/yFDHbl0QX5p5jaX4wVPnWenLCZ85U7XIX&#10;F8fB6s/YUsVzfr3NByc99xo3MJT/iqraxY4dz0nUfmSbzfmNsRln8BRbsdR6lddYMidblThpDBiV&#10;iKjiKgmwowKOYops1H5kjsEdzAOrStkiW8pio/En4OAcpOvWK5PinKM2mJHb1Guh1bBNGVouoUFh&#10;jYrmWqbBrj8FLG3QqNX2I3i63piVfAJKngGM8eTBFHtlxdY5u48iA1fjqealEUj68ZgXsPq53K/r&#10;8hQ3yaq1bomymNrS1zVSIbbrbT7V+c5d4O1+hP30smULzZK70D6VKSMTcMyoCLui861yc6ZvW9Jv&#10;5iqbxGvb17yEpPIrVF+XrjzBS50lut12YU4YGzW5ZVD25m6NHmeICbpytwd7wxl6qCkRRdRZgix0&#10;5wzHaDIW80AyiPa6VO04JU9V2uibiho83/HoA6fPeeDe068+o2tqHUG/+qFrpzdduzd+SNSSuA63&#10;USdAEKFlPxJc5I7Cfex4hWsxTYqoOU5VS86+RGHbXNX7hnl6mPLCi3oJhgdrIS1ui1Ve84j7U6hV&#10;m60cS5Ag4S9TQrSUkg+eFNQYqmGD0RZLeysr3GrH+JNGTpjiXLngOiGhaXDmCeJwHN0wBl6wx4Yb&#10;GeGQIkHKShUcoa1lycAYl5wMgigXdn3RlKvWQTMtus1sgzPMysMIVGJk9FXFZaTbm9wTi0GFDFb3&#10;hRX6ZT+lZXdJtPCZNHzYX7bDqfyMODe5J2FOO7aaORQJa7yVJj0PzsCFtjATHdq1HQzEssHPZpkF&#10;RvID1cBMPnCJtLDnPuBR2eSeWW1ANNEM1tg4LfejuLay3u6xRla5TRrnGkS3XjXVqoPaiLLnfmSe&#10;vkp1lHvJwBSuTnCWuKdWyM346rbWYglzMR7nXtqJk0krUx9bJ/x2aVquInmVIGWlqjwbvSOkDaZw&#10;5H6n+9HoBRmzL3OA4BNFCjeJOeKOd7VaOhfD3/Q8lapNfc8d+dS4NpvDfsY/RLtK9AcZJIEFPfeN&#10;iccSeIBhExwbXOpHWHQMjTHuR68Nw4FNSW+Hj7AZscrHNsdpM2vDwSEvnCvWrSaiGifRLImEvwZI&#10;XlYRZ6Za8szdfky29Rl5dc49e2cOT59J7sEWfnv+9tuce64xWCi/c7gpK79c9wgHqueeuKGjD3Ww&#10;7GNpQ9mYp9U4YI6x1HtuMjSLZWvdae7FNLZbCc6s4SWX0Z/K3duoBzJsEa65V/8NiCvBOijoTwq5&#10;mwIOC7ysxcBL0OvlY9vnbh/2Z7cu9v2aE13PmU1ly2E+PZebobJtGPo8E6qUgSl8bXf6FD1/ax70&#10;N4bJ7L6KreH9VmJrTF4NwpYgnYxtZ5bkYTvN6qLBW5w8sx0KlH5G0w5tB36730ZezVp2zm2GRZCY&#10;2paa9bm0t+1+lLljc5S7YxDGPNmfLQLMslTuJCM0xzJrZJv5sSppqLCJLYNNwHI5OhIkfKwX6xDZ&#10;Lh203IPMRrbDOq5WWv+XGh119Y2jUH243+QOdB1LSMgjNBVrRLrmjmWV+pA4Qui5F5fDEVw2Anns&#10;Adaff9iWq+EMslhHCOWkrdeeM03TRhV6OIqvjyUjUKg/Bpf90y5Lo6Z9NDHS32DNNqKQTc1RTTig&#10;sfISNjiRVSzWd5Axsaj96IzaoMmZKIfccxXMuTfijKFL1nqwziiDIwIPP0cxbWW9vYvTDhVn9uXq&#10;f/G8VY325Ez8bj8a0KyssVeWWxRykCN+eJc4W/8uzFumGEFIt2OtxkHnHf6m54Vw6ot3HUvhx84W&#10;u5DLuhHcUe4GbbdR+DTZmf1oxDGiqB4tQXpvfTpDi9psh01vh/VB7h1UrrT2vnZG12DaKxrnYe4d&#10;HfXarpnRHiDOjCB0HkuIZkCzFpBtO6Rp7lWLs7U7Z9nUPFPto/VhfzJnEOO5YKQr1bncI/NGkbl3&#10;y+BIJlbjT9YmTjTNPHkaN49JBk6VOh5PbqiSN7dBNJVXHdgxN2TbnxlzmUcgeAmKIYcg/6zVgiK9&#10;o9JibObsz4LHuAkwKVzRtcdXPnzt9I6X3y+bF0+fev7W6Rl9qHqJB1awhRFjyMu/5Igq99CGsuc+&#10;Y5gIWyYPq4mvlGL784N09+pan9ftef8QmT98dyzw7UuoWp9m7ntkSjyWnIkFF1CP1L3dHXgmkZY9&#10;j64p3yXbxVgAZWlMdlrhZ6cP4KhMjPpOjd0TxE7NHqXtaHemRCPjmII6ZHg5U9lhCRxhXLGkvx3q&#10;DFuLJTsggHv7CnmrQe6dKgGs2ChbHLyG8DRiIkBdusTNYV5sXQCQawnOTK2rZOOnsQSIryWg3Hre&#10;tjtB1Tum1e04ttERc1nXesTpSuMRoHQdS31FlXauM4RAdrDqM3fUR3F2g8m51jaYGgfpmN1jg1jN&#10;Ny2P7eKwbm8NNWWvCXktq8+WA0Aa+tPKIoqR5V35dpzFfYiruJmhDdiitu1ii/U/m9wz4ea6+iW8&#10;RifcyXYqu0Y1EnjRBx4PozvIXd6ShAu+F/IAy+smEN/gSWL9w5995iKn2uja4XlfGXG6skZburKi&#10;TVlRIevLgdtyynDZj4gYmRaTc9Y651rfYEYHCTUm/A1mJVha+7GEerUfOS2W+0bHbfelroutFbl7&#10;wxWVTzwKWcJYrxGlTrmDto59aRP3vp12y2rLvLYrmlW6ELhR3mMTCN0MShdWwehwJeBErP7tWaOn&#10;GtWEbHM3qCN7fZqttQ2GsYQoj/Eer2puUCuFWpXfudwx6BzRA6tsS9oxuzHac7fh9vyme9syV3uD&#10;qdxxXBtnibrsjteRu3TwLGW2e04LZNPoOKy35z3AgzWQF853033saphIliuoYl5yTSoruhZsm6NQ&#10;QZC81limRfNlOvVF9Iu2j3WTxybFSyNtQ64mdPrDrmiHzuTROpc7NjV+gYOOWDacbXtZXyCMXMq7&#10;GnY5AzqXe/hlTCo62RzlvvRET5I+wYZ/01WGErHU0uFIE+2AZJASTik4OJ3aFC/9U+K1P0ua3Jtm&#10;JrYEsOaOAY6noWMZEatlQek/jdzpJDj8lxVE+osnjuJ1E1wOXG43icnIrqm4eGu5VtGkYrfCjrLD&#10;KU/8Quy+tgdD22Jn1XRV3WKy7YAjzi2iLGvdY4ztvlqYqsBad3wT76plF2yNU9UxT5iMOO+2NL4y&#10;bWOHeZnxdYAq9G59lPt2y1Wct+MdudtA6DLI7R7bnBCCcfTHLqpjQdENbZ4rB504d4CB3FVGLL3/&#10;jFpJItLbU4PD8qg/SxdBfHr70RKVGp5HSNkBUoG9o3o9PO+XW0xri9L76oZ1zxFbE8uj3Ld4h3uH&#10;nNgGr5YVmtZHuV84L2+DcLsIU9nHAUFGMoeWR8Lj3Fcfd5M7lrFtVWs0XB+GnCiCcc39KLpV1uhC&#10;scsd8QZlV1qw7niaY1LHLkoc56IOU8x2c24yzfABr1D6b7kWI8eDMEIEEny0NjBzGZCLwUu7gSvO&#10;8Ifj4OR62n8SPHXzxdPT/PYP0el/n3b8tt/GB31wkrFsnJdrw61jqZbPpUVgv6yygqPGi43t1Pfc&#10;HObH6Znv+RYQN6L9oQGATSkRVM6xbbvlXkP62/dnC2LDfdhs/BFwRXCI3gm3MU7AjKMYp2Sieq3j&#10;4N3dIDbBEYvAU7xuvO7gTuojiFbZd3JuXBHit6AL/wxo7VfLwwLeBgvcQjIdxFcrVk9ueUAmTitO&#10;Cq/oK2bcIK7I/HQBkL6xp4lqhcx+FHHFNXY4o+5+URHHQElPIr+j3NNdxTKCkpycLFdO+HC94h4G&#10;SXCwCtsDRXGgEmgb54HFWdGSu/mC/BwnMZXNjrTn1EHuWAxzLCUOSDfpfEM+KqmN8EYj3KxjtPNc&#10;VK8QKzz3ZY6/A7fj9QqHnGmw5wzJUX+i2fqBe8hGJT3KwCIvmENUNn2ayN3qgMoY5Ev+8rDF7sgk&#10;8NjOvqrdm08XKc8/r1fpO7kKOOKug1/t4vhxDraKxfA9KqksKsvV2ORdPFszrIdsVDacCcq9deIT&#10;dier4X9UZKVOOOIEEnPlGeYWJ9i5fZJ8kzssxh3QNarWEWFgnRc5lpR5xJVW6c60iPjrMiumqOKs&#10;7XtuzF+Ye3Kyck7lL8nP9WdG3KxbululOC3yQrnbB7mrwskwf2ZCsTU+kqRbeBP+mRyTHA6eqwK9&#10;Guf6E5f8LXBsKNvwiXHIaajFSp1ge7VZb82GCRXKFpBUkJlHgC0kDC9ehi3xdFzkjqRzAuntbuF6&#10;UxadeS0PycUfmkzGRmWf8JhBC+u0qMyP5qZun5aOHrl2Z3PAxx/cA09Ff972VqptEQ1KGkc0QZbi&#10;YhnIrMTTN+EhlibKRYI8kKPuLTlIYA0r9hvXtDiX+wHzEGFL7pRcRb35QuF9Hl8d5HwlsKwZULUs&#10;wKWJ7gGvSJMoEHbpxTLKrEyyXFXegM2b5P1pJps14jBtgnTncUh9Y9Dl7tODuT68F2cGER1lvq4Z&#10;fOide0YUq4wGxjazmkCAtnEq9+EtK4e5217zCHNKTK4OueIqXt5PzK8XXNa3CPVWisCk76AvryPM&#10;s5XBHTTGVe5Dp0rL8izXOcU2d287+lSV4aP53x7nOmYxwKHIY1iOjg3IYnQc2VnI4JSdQLUf9V7A&#10;tvI6Zg9pYapPIzjlrqC3/sFuc1+4t0635AdjHsjWD5xDNirpSQZTxDYK9JQl7g5W2/BiY/VeXEnw&#10;UTaLpjkv/ehPgAdjCTHYZorIZchGpTSmSqPI/QAywa22xQ3fqgydKn/k+xFZirePJnxTOCOJaUTa&#10;DKJiIbtuYwMHndZnxlLwGj0WxWlBb0RogZP8n1Xu20zI4Lb70Yg+KtFPYqKjKm6qUiCr6bjMtv3J&#10;NtiWOUb/iPej8uVQN1sxN5+lDjIFBEjVtnGuSrzEiAhVHZOQGAYgS4wXGtKkcuTn9sYCXokqc45d&#10;HYY/SlitrY4LVCztD6X+PJbwgcqyyIkfrHOxLmSVY+0Ew1vam0ugOr8zZ7AklRHygyas40a7mhlA&#10;cWLAWAF67drV071X7nUjI0HtMeXKZrH4XRqiKAeSZzThesNxu+agGRUsCHjPC+RO96NBNyrBe7fX&#10;CXXe4xvEcC39UORIq0dqrQFGx8Q2SqCNFwai2peCFzQ5zdfROQvYh3yNcDqGelMYa14J/V+N+G8r&#10;VDXJWFCLxjGqqngysgNFJ2PrtODpLJ4a5h1ksdOhoT/wECUk1ZrCBpn9yg47TQkyDCzrig0fzYIW&#10;rPUn6iEGKuziJ80LA96lc8oAmxf0C84MUW481HjALvJfGTBfJMlnaY2hWit3yojrM8gdDuLpOy3s&#10;NdAjqDmWdnESyIiVoKbA77BRu+Is3r7NC20zGlXMiXGS1zr3I/zYZuS+YyimuS6qhFbuALTFGq6A&#10;Ic/W1PdaQcs84xy5JxZ19Ok6bjEv00FbDktRa8m9ndSuPo3OL0AwbM0tTeG0Qwph2A756E/0K68l&#10;AxhangZi9MRN4nv0w3U39UN10zTGOpbpS5QVH+udh1JigrIAmKtR7hHHqC0ABsG9SlKIshRtLFlc&#10;8tvkDnaUjHPEI47K1XEOoCrwSs8Yq/RYl9sBLSU6lAaIlW3Ef7dDfMdjCfLuLDmQjbFUGD+uCtga&#10;vVPaIO+CSEfJxohHnJW7T6TwwR95g1W95z54tpXOiz2slXtigzZIy38gA2CzxNp31VEMzimE4xI3&#10;KkyWwaY6wwmzMjkStvE0YrqbsQS3eIdtxhliei4K65qXAxvjaY06wRUnTQyLxOASxBMB4VyQbiOT&#10;87yyLzDr7ZyMzxzz0zHCg5I+K3fWNZYO9yNRVO4HbCFqeRSv81dMY8yTgtBH+9E5Xmxzz6ggIk8M&#10;5Gj4ytznlitGPGY5F6N7XZjRLyPQMBxOiqhxIhq8itSqsCdyYl/QOUZj7IcmzDe4wSstsIoh7Zfc&#10;wY4gpjd4R2vE2IXUU5Erx4VR9mc6l6DKYAzB4O25h/B87phOHtBL9oMTRbB4SlJMTp++mOYChUHn&#10;CE6peinest3lnuC7zl3hwOmwwglRU7xk4cATtwZfKOCViqv+Ub8g1fJM7uINT5jKt44fXpthXfB7&#10;BadLL56uvKiHRRRw7YfpInxqOe2LOcKareSVuxqWrIcdG0uldJV7BLpjSbJc5TYatobPPqXJX8Ve&#10;uDRbuarVlYOAeNXgPzIVViMHtyyWLHTRymVxpu3cj0JgziBMzsm88PRGco54ZF9WsRdkjDmWInxG&#10;RpRaV0iWSsh+MW7kWCnWOsYnmFX5uuP9yAHgID1/JsckgoWq4tGaeGp0p1jC9GXBzN259kXCEBUn&#10;4dqJlzNLxNvxBPKwDF5ZVd4mgBlZWIWowCmUCslsNQ9SzDjTbrsfASd/ExyyTMKkmJw2tr73KSzk&#10;7vwFvsSnR+SFYcmFuaQHzTg3ffEFnb+o3nk/o7E0wpI/+71N7uCHcxpnSqaA1qm45+n/6Dcv21jy&#10;PtKoiCKQKcyw3EpFheG+k54+wgOGQAbHQpR8rAYnBtXQ+tx+hI25zhECUBFFxdZzhxfF2Gs2Y6ki&#10;SCfBlXys+vEIJ4TsLjRnwrNP+/lNUSxRD2cEa/ZYj22iODcGc4+1dzsckMGXcZTCQYZsnNuo6aGG&#10;WE6YZVwyD0yReJMMlSURI7kbE07KVXQGlEiG1OjZSnKt7EUK2Lhdda++GXyFH+rGXv0wt1T6ts0F&#10;i4wV32wr53VuDoHGQXlxnlScTgc4YekfJXogKSwIObmPMIzcLJqyeCMOKfgvIXKiOjcnm4L+MRY8&#10;aH6kThrXu09vRdNNaXYKXhxu7hgFwMFIo2FLT6QhhjdK3dUOO8kdpXS7gNJg6ItgmiAJZgc4Y0mp&#10;TTsvguJLOnMQhnCe4BMwNpx0V+7Vk8Oa8HkHGYOtsu65I3UZFTlyfQhwsmIqloxxNB2DsAiauQUW&#10;T2HEIxjbzwSha9XwaUGjmxRD+EIetLTKSZoMlXPGXdsSql3uC18gMqD0n4DCZTy13UeTJLb9ZAbJ&#10;ZVvbJUi1FPYenaxX7ubp27yAYR6tioGWObs4lDGJS95z3/IWZ+cjEOMcSRC3fHq/9dwXeVg5tiTI&#10;MBZHEVuJyt02xuIa+hJoLdsSI13GkmFBbsyWV8JyPSslHBqzFNUuR3HC3eXDclTOcNKnhYGEkjGO&#10;ZrJbF45c9cK2Gk0JvldfR8H+5vM3bOW5QJOnT/TsqFhlrWq5nhXJJSzU0ONMDefYx1JIcgln9v5i&#10;iC2MTdjGkhRRDAnM9J92UzDBgh7tR7ipLTITab5hEN+QjIrkqu9cSfjp70flrDtBpiJRHzO0eZyL&#10;e/v8CBd/nGJSKqbRcpwbzhpLJfaHBGpUe2GSENKNLjZLCGs5ck+wY7loP8KPjYX0OpjsXovYZqGD&#10;xiMGiP7Q9T6xpRdlDW4XuAwFAldYQ6pRqTY7qpQBWY/xFifnGEuC22ybOzQ7vuA+EuPTcn2KE19Z&#10;kwdta04CCSh8q0prxBdtW25lS5zCxUYcxsEay3CcXOVI67P7ERhM+aNsAyq5dUbEwpytrardyb5v&#10;X4d6jtMGnaMCYT1YFFJxSi5Ch7RwxqhCUSe0PokUf6Anl72Jw+bNf2yaJsgOsWcr6ZrSlxfYShb1&#10;nT/HPrs3/LMMjopzRQSne8H21Eiucse+/OaWpaNLlOqZdVMUromCmkwrCvxBJ4aeu20Ocs/+dPcQ&#10;pq0h6JwhrP0Ilpk7NtNnmYc9ckjX3CtW+GzZ88k4B091DLlTtDLbsO1xmk37O4isk1hypiR4WJI7&#10;lL5XgJY+Y2UDVWZBYnsB5lhCFqzpJA3E686SruUefYaF5NmZ7oPcThUnJETG9rupE+V4knhEYE4w&#10;0SUVK3GoDjVKyqhQT72q1NJ4xRgSRsZgZnTwYjY5hbB4OolaLU0Wvg76MxRm3HE2QQBEGXGoGUmP&#10;3Jc4c3vOGDGPOBdOOAgzQgUU2921Jrwg97XvbRixQe2NmhGfyX14GRVxqK6fKuxhWTiO8Zvc02us&#10;SLNzWdpzz55KDpxs+3QSbLBwLdwawVtn4u37UXTdYhRx1jJdmFewapY6LGuJNurG7XyX1YCpIqRN&#10;WGzYJeq5920ZnrQkn6IdFQSdl2YqO6bcKc5RdS1BUxgeNF76Vg9ULj2WgM3xxOtomBvqK+0v8qBC&#10;Fss1Z/DAGZw9LCAXjSVY7KVy3xqTg/s+/d0md/wNTiJJszWo47EEJvYjWNygspbkG2FWRevVlXxI&#10;wDezX3hR3+JU39B3kQ4/d+aTccmEIT+Mi8seJXCbBcos5O//KRv9YXDSSFdyzEJVBKlqwuQMHLYJ&#10;db9n3avIqQD743HjFBnmMYLaWJMQVLmA1ocJV2hQ6dpShBSfxUkiRtrGC9vGfZ3kqBwW3sICV701&#10;IQzOEJZqeM3j5m1zF7VdG19x7nMPZ/QP+PJGDBm/gkPOdbxfHal69GZyyo4EbO+6FkujCU3PItkP&#10;cjc64wiaJGNVZYQpoep9Hqn+XPYjUwyjYOl8SEptvnIU61Bp6f8yZLsjbP01LCIkdwEPxj319FOn&#10;Tz35pL5JfUsffGukDbK08ISFMDdseKno6NjYaGYM44XDgRDLiGB2SMiSKwGDrxukfXmFIQhXkPM1&#10;iAW6sNhn1YIBJWh02DAxIOzgmDXqTEhXrlzRmqe00iZDiVUsL849Ytv2Z4a8dFhSy9HixDGyWPMr&#10;3lD700dVJ0fIaxkxrgyl81qGl/SUNDeHvQNqHPjmMIlDGt3jeviI5eSNNlx4if6qGKVbZjd7jAUQ&#10;1EO0NIZ0jXzlPZc7nIU8GvNFPratBWEx/M3ACj7Wn07u5pUL0+JqpBuOLh5LuK6MMOz1EZYrsJU2&#10;BOlshWW/L0hvP2AR0cYgm8S5mW6n3c55GC25J0/4iOXd5x52pjqsllD5eSNXHLGOgxe5R9/ce68+&#10;O9OvnPp1E8qOf3Ehr8i7/cH8GYzpZu1Oq8h9jLNwJwkllkdjCe20K6Miz9yqWWqMXDpveQk+1KkN&#10;KK0cS/Y3AdaDHW6AZn+l8ViN/IYkDtE0W/cNbVXuOPcy0Jo4CYPYXDRfkYK3mZacVrpL5Di2YdpI&#10;HjaVEQm1uo2CkiXY0JYntVyt9hFvWDnG5IDrqMzc0QbnsAsamzmHEZsUyot/oXRz2ls8WAKjJZKw&#10;iIzsb5s76OGnIko/KFytds99zzn9jRBcwbrQMS9PvkLux1JobCtjP8nFRlZAPDVAgfOoP0MXoBi7&#10;SNR27khUl3HSoHQpCxrBOzFr71Y2xSm8DGy/IaV5UZz4mrk3XlkNnxtObCgz9xVgO0R2rpZp1VAl&#10;TvciVluhc4U4s7fcFka6UqNDPPrTzk3cCVouIXYsqjqb5FXTpXThPrnGSv6kCJ3gKXdfVVMBhn6g&#10;nAPkJfFvP9DquUdzJme+mXvUagks2Ebu3UF5qvhYw5+cQHvu9D85TM5AsKzy4gu3z/3cto9zucEU&#10;2x5/YbD2acIcK4sWVaYxJQZVksWvHhEvqjQfuVMBHW6FUcNjz0AvwgaUQVpLTO5UvO2pQkIJk+C0&#10;QD2YMjcNKUEajVXIzVlgdPojLvxzM5AwIpsAjW2EuXD8Ijrb8sqLPC2oP+wD6vpshDRyb5jEwjvH&#10;Ek4JgpJs1QxhSVNfTodnhRH1WJYxraiHvyQ7WEWcK2pwTpphudPhRrjwD0zZuXERZxn1eGWqZrlk&#10;PbdHSs3rBY7O5559WuPT4Fwkk1szTpqT160ODPT0t0KtrQWcsX0naO2zfe7WZ+7FE+vgiDi3EUb+&#10;iUgznGuU2iB7b4Yx+nb6KKcT5P2KEHP8hFcLnP9ETpaqzf6cqH3uoDf6CgM3qYpVjaUhLldzWzhO&#10;oc/tRwtf911OEyDVHLGRb3iN+phDRwTVQ2HPgwpIeCIWLDeG/fSw5PFe82aYvpCM/sZ8ibVyn1GB&#10;p1gCtibVc7kH2LxBHUu2U9QARJleWu5tPwLVbagXcm73LUo2HSgGv7bn1q3sJ/D0mUD6z5c1wNfN&#10;4dYlAJ036+As79gGkhwISssoSRDt6s+mH7CBSIna2z4dpKu9fQprNR2RPiGKPRCBSq4couvSFmfq&#10;qk2z+rS8pYdNf0oKGLdh4DgilpBr6UqqrUeSZlpHELGsQMKGZcUdfW5JhqT+TEDo2LYSiAius7n3&#10;Yzz25TICiGb1Z8YGLAo+Yrxwc5g/fwBjjkaQ1VzZlPx7G+HIHcUIPpMIAMsoLbdi2vYpwMFZieE1&#10;x1LfRrtgsHWAkyEcx3Lp/6GIzsOixs5QtYqvn5SfZqXTpz71qdN73/ve08c//jGd0+h8JjYU6CAb&#10;mw4DiWaStcFBSLHzuNqHf2R0gHZquELoZWiCszM3iPD8oxAlKFpO15xo6oLffWdB+BttZEuJAyR6&#10;JhqeCpw3DMNTfdCHP06q+eebw/wgXQ0UP80gfPbDLg77jCwTOqKonEoQnxbuIw5cpOpYFIeLVtGf&#10;0SPDUhvLNhJUz5aPWBcei0QYSz9a5I3EJ500kflAxlhQnuTofIdDWO3RxiEuZci93bJD6SqksS2x&#10;zSiyD0MSy8la0pQIW2MJs3vYfoakX/miP51PmWpdmYf3agurf93cn/LCy1dbmKyccyNaqsFanKyj&#10;VJaYq67/53PHouyoRzaTExklSOKt17EtUmpt9enRdifKYI1so36QO7maDXdRO9g0hQCkf8UJvuxH&#10;r8aYmayJSNxwVpQX5C4ITwoWAotZz1iRHARcuIZKJqZE8dRgESA2V1jcxy+eanzxw3WUmRWtyr1i&#10;mrlXuvXEwJgjrCicCSHKsm6jOSZm9MQP552PJaKMgm3kT1tSkRzNIeDJM9axxKIKUSINFEyOyjYp&#10;9mqbO+PpYNMYG4vqT1oVaXgavnJ8VlTTdzORaW3D2Pfi9rCj9HYOznNjqXJ3FBUGDZVt7sRVsRgg&#10;PH3qGwoSDPORe/huGpsFc2UJJ7jIjvHn2EEWYXakvavO+OLfWsSRfpkjKZx8R1nRM6rIB8zRMWni&#10;jAiqWsp95V6iWFcfrdaFWfs0co9MtIz/goa8bKIj4HvxdPmKXvd0iTdlvXi6dfOWLrqUo+zovcFj&#10;w+l/HI8lymnOaBCO1oZhbVMWo5+HxPMGfRpjKbZaWQVX5D4t1lrlHpEGtuwzePtQMpt9p3KTnIsn&#10;jWsPbdNXHDCV/xhLNU7cReQOXnl5TQ8M5yZaFqEKJLz+b6d7uzjhFAa4oaqUH7Uvq84+wv/yHjXF&#10;yQbRf7YRJ6imUJs1HJyTxti0IOU2QRBtremhsIYTzYwzzmMQlfepA4l/m0SVpgoSavxNTne/JJSy&#10;aYNKaEnlp5fClffgBBY+jnJ3PqFOT2kt6mKfvHhDn3Gm/zoXGQajP3t0M4/iDU/VmrlXWnXOZJa5&#10;Q23TDnW6WjidQySHl8rDa/WJnzQOdfSnMTYaqZRN8c7cw6HHgkDEHLzq0WxnSF6FDoweiRBg8EgR&#10;HCDmeKnjHIEwF7ygc0Z+mqT6pnNHPe0Xhb0Gb5MXcmpVY5udJdd+5X1SfUZA+n90jLcLbSfz55gr&#10;t3AzTqZPNGDhjHqslS/nIhaFxHzG5KKAQxaIEJcyZDUnm1OqQrKmONqRd8Q+owyEgV6E1XZenlxh&#10;H/jwNGwJS6Ip7blLl2FHnJUDNnNMDK6lEtF6u5ikRxPAvn+CmwjV7Kr5s0lEuUpDBj62fXKPWALd&#10;2UtFhOEzoqztTm9YIlPHKIPFZ+7zY/MU4VgH7yVmdYH8RK115Ue8YyyFUYysGl82s4LhHeNfnNSH&#10;DyoRPdIaT1bLJ/9i30BbhuessYrt3nOv3znoVngKr8RKbWrtVXPBrZtx3uW4K0QFH99IDBuOI/RN&#10;Fe+DJEiZ4minR/MfnNv5+KH+dJEtuHJ7J7lPd8UR1wr11Pzk2vC2QI/HEhHNseT4hgtxKV/6c3aD&#10;2srPXL7uychYyW4bJ3lSaj+CJ+hDfi53G2kx+cwSYpEc7Ue9TyPCaR2jPXzjM7AErDr7CkGxIt8y&#10;q2CBlUwwx692idw2J+FJ6jEiDwnouYNAYXdFYOEIIVswGTW0PixIevb8Rny9P3ucEePknLrp4yj3&#10;TGXEMu0irMkbydDPdb5YCO7p8dQwr4pkf7ulk13WeZpMUK3UlqqRg2p6qTlkHJOwrbkOnLkWQnPD&#10;gHTVgK+xVD5qO0TvY7xuByRggjH4ChvjygAp5nZvXok1/hu2LnrueT4uP0984hOn689eP73zne88&#10;vexlL5s/Uoe7KgyOmIS1jtisaoiEVqJoprZ4BiewDlXgRmsRVlvbCe6aZTMKgm7IMAlBuT9YB0jb&#10;yeX6M9dP169f9yAaYI1SPuW7776r/uVDfpDusp4cpj9spnVtDJJ6+unr1t1///2jz4qrNqEHvoXh&#10;uPwXrnoh2hfnbi0LVxQTlKp7pUV4gGnWaIXB6K2QaOe5/uyzOqG97Hyx8J9z1IWcboj/0i/+0ukX&#10;fuHdp6/7+m84fcmXfHHkbutabP2EvLb9GEsZc+VeVtVHZRXrNU5kxRd5xw+JXb/+zOnmjXgNABgO&#10;Jvc/cL//rly5rPfI8hMi7ijVXzjduPGctxG/Ztk/tTUi+zC28z2np596GsqTt6t6JVh6ryLZx4lN&#10;j9X7USZbOde6s1Wcqwy2KHAyUV1/7jmtXzhdvXpVN0b0NDvqhX+yd84u7VEvuUOU/ZDzYHrfrmZv&#10;FG+sZz8VT80jxdAQJWrrYmsiVXt/WgOszSET3e33MRbO5tVpCDnJYqByb4n868igwcoHQ+y/3CSO&#10;uXDPG15bZnBAW4M9HTdESvqqb5Upr9ztA144vQ5M+KY+awZYfQEnafAnO4fpOvw2TLbOiRzQyhmI&#10;WJpCC1rb3JMQkk1JxxteQJW7DeDd5V62W0rJUfHnhCpKDoRZyhTVZiwFuoCsJ3irq7YRLPTnHjKv&#10;2qwLNCsSUo55sTeVBh4H6xd4H3YYhJXkzM33339N63uFBh+IuXXkVGdFL+hpjOc1di/rPVyXNSdS&#10;HA5wKmdyp+8j7PJcbRjW4uNbwgqV1AYGTyyn5TEv9qUhtlt6bISvPV3RXMd7/yOoQNyr3J969unT&#10;T/69n9TrYJ4/fZNOah595JE4KZyOXKux5LiGA3mjnqEdxclcwLeGbimG688+d3r+5g31mT5Z5+tr&#10;1+7XWjenb6n3fSIqruRe9yObjH1rgOS490rVqz/hMAKFeL1KELpb+m2AG8/e0Mmwti1947LnJHcu&#10;7m4+97yP3xwbHUzuDBVrErTwWuck98CoMn7gqWDaXhTzZZwWZJbuawme1pi+T/Mq51Vk5Xxtl9s+&#10;BdvczWXeSR617HRxlQYKWoTksIBYRnyJol0GJg8M1Z28mGXjr23LDtOKndZCNRpZwX8OtqGSRdnj&#10;z2P0XO7SdzvHyIKkXFb/phFp5c7NZyOKZJqlvVYpO8x94Cfn0p+lh618UC/5Qe6oq0TutDCIZMfF&#10;XzQTGuRBN8iby+hTb/ukW3KXyQhvVNItnu0rYrD/iUYb2x518tRY8gWv9P5KtNScU3d6ibLspc5d&#10;WmvgTssYE9UKOdv15s3nTzd0Hlg3vBhEl7Qvca7Kj2fzIRnxeAwkn7dpxuwx4TynLxLnWME5Mtc+&#10;XPfYFIiLcq9q8lTuJd5nVppa7xE5Ktt+IAz8CZ0WWbNv5abm1BV/yOIVgZI5YI0EgBlzGU3bqLF8&#10;Xv363HM3fG7NeV+V2rNMlzzb3Iu3bPbrYglNbfPqVPxvObcx2pIgcl866oGF11jh1VnmmoSQmC4W&#10;zsyyLkVXUZfbald/1lgKnlwOulHx8fFpHaspDzzwgIjZT6XXf3w6d+D8SdBGm8fzM8884ycCr+m6&#10;54au+TinuXqV8x9O1qNU7vBBzfom10zPPuX9AnyMKzS9hNOttHJF6zjpR5MHN4fP5248q+Pwrbge&#10;G8fgNCALnRvwIS6Y9/7qe0+/9iu/evr6d7z99LrHHjs9r7H2rK5hySXTxtD1a7pGffDBB6NfLO2L&#10;GSn9wpPI13QuyH0Lh0fuBOrAw25azFpoAlS5di/Vn+ZpnGZImslWtXK6ZwxEbln45Izztmc1l9Xc&#10;5Q+XM3bm0Md/5/HTz/7Mz5weeeTR01d/zVefXvrSh2PcmCx89DgRj/3IMfeMIoIpmbFOWdQ65+zH&#10;zClpim1gbQpnaLxULjEW1UKgv2jLarON0iwCyKU5RgDVpym1KwgF1h9Sc4Z6bH/cjAJWZZGFxEsW&#10;zkc2mBGrC23v7NkuIev0HfMSduWwchdGIvOa7zj3sgrPtZwBlL5iIldCCsrgvHqVm8Px5DDHRzDY&#10;lQ3hzjIjLZljVKPb1HYq/4FdWxmFLbca8OYlUAc7EbUdmgR4lsh9G2VgYwmCw4ExkyTst21LgzMt&#10;ph+JuYa8WddbOv7dx/ubE+EOqfpopIOiRN99knS1CxNP2AKcOvMWkB5yPQYP9aEysBZ1glKbDE79&#10;paPVJjjrEe0iZFAkXLbiqYaMb2rC/tEf/VunH/87f9sTtVUy4EcnXvryl53+5Hf+a/8/Ze8B72Vx&#10;7XsP1UJRUECl7b1pKih2jV3svcXYk9jSe849n9x77nvvabknyU1siZoYazSWqDH2hooKdrGgYqFJ&#10;kd6LICDv7/tbM8//2RvIOXdg/58pa9asWTPPmpk1a+ZJxxxzjAUvBdOQ67/QvTjem9QEUAvWRYsX&#10;pVtuujn16NkjnXf+eWYoSjycO1X4XLYnkEJiKy6DMJnUQp+JmJ7u7MpriyCVUqy9Ki6K+FI/aIlS&#10;4jcXaHzmi6IDj1Mg33njZaGOKBg6pClTp6Zbb70t9eu3U/rKV76Stukm4QufVAB0ffzxpPTrX/3f&#10;tEPfHdOJJ51kZB7U5Sv1Q9EKn2NiTOlh4u9Jicul25FBv3gcgH+mFMIUFX5wfuEBNcOBOMNl6AyZ&#10;0jvvvJP+dMut6ZNPprLn6ElEJ00ABg8dmnbfbXg65NBD04ABAxwvYtPHkz5Kd9x+uwaa7dI3vvXN&#10;1LVLN6WF4sW4C12acHz++dr0hz9cr0Fr63TBheenbl27eoJjRhZC2Dl2u9EuriA/rleEFak6w2vq&#10;ldGrOpEPRoDKi00yCAag0j/iWE1VmNtj7tx56c4//zktWLAgnX/B+WnYzsOMlz4CfuPLqExULpd4&#10;+lpMpRQqCtCcR4/syIyeVD8ZIXmLI4oE90lAAI/KRjtFdkPl6thPHte2pNeRGmOmPUNXOEEiV4FX&#10;ngYi+eyqpByOR62iRACcAVvDK0H1MK5MOOm0BXX1dRMKr9WdxOV9dN2plzKVd601TmWw23zdXZ5g&#10;XFaG5TWxa1t3IksBehawerTz6Ye0QmeJqzIob0HT8CiHIwOxcdfhjCSw5l4r8Ag7nzPU8LYptC63&#10;SlJkCWz0ffORHxCalurhLLlZHOm8+jFYhm3gFU4Uo4rHAkwdv9bdc3kAV/lqiOTVf6dVyS6Y2Dbj&#10;EVEA8Sd/A15hu4j8e3WPPqSWQk4ogJyoy9V5c+enK3/zm/TxRx+ljhqsYRLpKAeaWlrSpd/4Rtp1&#10;+K5RPnTaZYLkR6n67gcfpAf+9rd06GGHpYMOOijkIZbEgOU8VAVXUDhJkcTzZ7qUwT05xxd4jwfK&#10;iJimPigiY5kChHPjibz2ldhCZ8BQtpoq+ChEbH6tlVL21VdfFf33p0NE/3HHH5c6KX49baoMKI8f&#10;e/QJjwPnnHuONwbhIxjbi6fBe0LgjR7rVJUV70eUXeoARfzBCOK4Zokypk2bkl568eX0yksvpTmz&#10;Z0tZvDb17NUr7TZyZDrggAPSvvvu4w9hoLgBga1eoEN/DoOyjHfgzxPtYpFTFGHwgCx0WMtA+Vn0&#10;MbbGRDjTJaQoqKfPmJpuvP6GdPSxx6TDDjvEcxqjNxLXxO1CHBuef7r1T2n+vHnpG+o324v+9e10&#10;LF5lmE7B2LKX8sXBoAUcqgd1wlcplDMdinR7AxxE6ym/kJrP8ld1IkUBFsr//s//mkYddWQ67oTj&#10;89yL9xIc/GU/3hzm4SrlGFJwJtXwhKJ9Iz/BCBuNkwO6wqk4l0R0FGt8phf4CNnHj9sDnIKtcDqh&#10;ArGn0BRJNUh5KS9cQG1S1hukwAk6e6u+lAko5ZBcxxvg+o3/UZwLipSol36rigoTOOWqqE3U3fDA&#10;5D/mNuEyXj0KTcT7fVNEA2eGy1CN7BHv31Z0GomRui8JoFqgApwRbFT3TBb0lh4BNeEgCJT+kQfg&#10;SGvQSRwvIHMHPbKshEVV2zeIN0wAqrSMzu/rOs2hdT4T/LSdfRSCy4CZ7ewvJbZ3HKacoNAR6wWL&#10;6OCPTT42y1CY3HLzTVIuYdwh+aCNIqx9Djn8iHTCicenPr17S3GlDe3Ca2WmyFC+REEeb+SN907y&#10;VgvCjz78MN16883p0m9+Iw0bNiytlvFIOOR70O71gQkVleAUQKwBVMdSP0BJ2IwjyfxmbgxthU7F&#10;R1qhHATwLhAapTLGP6UowrwN0jS2ZbwGJG92CkMjdaaAkM/5/ldgTXe79MH7H6ZHHnkkHXvCcWnP&#10;PUda3rls4S9tyJzQrak8GzQ2tNN4hPP7qaf5ZJwRR5GBXvCsbYTLHySLXMIlAGBYB+Z/lFnwwdOo&#10;YzyDjrCyNG7lgaKyjpTX9QOp/8FjcKi8eH8AgGATYH+rIEhz+dE2UQ9goiL2yG/KK1gR6U4K7eaz&#10;0pkHgI1Ni3kad6684irxJ6Wf/dP/SNtus43Hq1LPRh2jvCBQc2/1+cWLl6TLNQ/a74AvpeOPOyY9&#10;9PDD6fkxz6VvfuvbabjmP/5QZK4Pr22MU9rEVZ+eNXN2uuGPN6add945nX76qbFGz3WEOtMKQ/Tf&#10;NJiphN3yVDZI8UN1VjmlT6DYffrpZ9PEie8L92lp8JDB3rQlg9uQ2gsVdV60ZGl67PEn1MfeT186&#10;+CC317jXXk133f7nNGvWLBMtMLUlG0Dr0+EaHy+55BJveBOmerkVTQm8ZX509913JwzdvnzWl1Pv&#10;Pr1lTJAHaUHZOSOY8TQebftV9BH1JIHZsllM9NzDG98lv56WfaIEQCoX/42an5jDQSnpflP0JL84&#10;gkhVNCEcOoinnnoq3XvPvenrX78oHXTIQVQ+EgU0X+vd27Vmn/DuhHTJxRdXCvNSttvL7eSWzIhD&#10;FxB00QoNrgXi+IU60xRB0RUxpY8XGjNYhgJGKXoYWt5WcBm41NrQMETQMR4FmnJSKIMHLoPpB5x5&#10;YIhHwRb1AFdj+KF2co2IKCAwuky8wNSrR1FRgwb1ZX5DSiO2TUAJJW8uGfCcgRRaPbeFgqVMEJZ2&#10;AIK+6zIKPmfVD3C57vgDWxQASCm9tBFxav4oSJ5yrQR9eb36L2xxScBk5zw1Pzgb7GtVK9NT8gXB&#10;QUENnZODtjZ5I7LCUeWpPJkSPQyq+CqpVaHwM7haQQCY8bfOE5FAV+kZoJYiNMJZ8suD17/yWH/p&#10;PhtEVAriiqZNeFoTUQBgbE4Rh8OnX6RhLrxAtn7mPIp047ZKzBmNVzgboOaNKyWQVvHOH4DEgwE4&#10;/LyIyCToRNWD6CzWBMDNnDkzrVi+Iu2//wGhCJYwZELWpcvWqW/fvqmzdiN8h0meeYS1ljLK0QnX&#10;ahI2edLk1KuPFluapEVnhPlit4lFYIoG8QSFchFsUFmUTzGaxQTsiw7Kq8YhjYkGdYBmh0UwKJnc&#10;hHKVcnSkTeUiyGlgT06ggnzGEUoNBR1nuiBejvozwZw3d66teZgMsjtHgcCtXPOZhPfo1H/ggPTj&#10;n/w49d1pJ1tP0dIxmNDU4QefFZ/Cqpo4P1YMHVRvykFJSrcozvmr+jQmn6JSdWGQou3VcsLP3W7O&#10;6tFFGKic3KJFi9Ps2XNSv77908CB/R2/ctXqNH36J+n3Y19IDz/0cPrpP/5j2muvPS0A1qg+wHPk&#10;AAVw6gJlQXcotwnn+qiMKVOmaKe7ixUqDGTmnejyC6R0eB671zrazAwfmlVJTzh4wUQmYf6inAav&#10;1DTmCyW6rgAoP3ngI3WHf/DXvAOP/OtkvTZ/4YI0V/VYpbqSBRz8CkL5ocsRgR8AxW8gf3hdhqMV&#10;FngbFxH+3SjNWY0vI4/8BUmuk8kQVNBV0Ju6gqBE5ie0h6tKh2etEbTJU3JsCmXOmGUIFQfav3mC&#10;YtwNFFXppSr1wniv4H0nW1920o63NhWMM9o63kXhp1jh3AitYhy3cYLicyZn3SyCOjmVfxPocpro&#10;bSOXW9W9wlD31LDJWwtVOO0RiTG5IZShFEfdN8W7gIF/GU3tUdWdaguBYdoAkoQje/GXcCmecMNR&#10;U2FWX6S/09zyxkSpAdTGVyNO3lrIcCgIiqKxFXn5PWtFWCvMgalVnpxOCqNFOBEqIP/zE/mvFMmA&#10;VZLPkyWHtkMZudtutnACjgVRr959Urfu3ZzPH++wzOH9Z8EKdvFC7xF3Sn304UdphPLTjyl1g3Az&#10;dsAj4qJAZLTknCI3aJFhCzgRAv8Mp/ryESYWo4bXw9c5KL0hc4QDihQBXkYf5FeMgULgikGA/vLD&#10;cNCjMEpdYCjTShb5li1bmubMmZOWLV3qsU5ab8N0kNXs1GnT0ttvvZXOOvvsdNZXzrKSFgWkOeu7&#10;QOlX4gdtqFjkqUWLymAcIAxJ0GC5DmoTFgoTcD31+FPpvvvuS0uXLknNzc1pn/32kTKnvRZ8i9Pz&#10;z45JTz72RPr6pRelY446JnXr1jXoVnk4Fu1CXuGE5ybO5cJvuCUXRImPQQ9EeUmoRHjHeIDy1m0j&#10;FIVmTv9MnPhe2ksKavNc9DImUVcfrRPvqQ90oFhasHBhmjtnblopq6NewgdtfkheuB8IOpPiMiAN&#10;5/YXDPQBTyWCLpFOP3JLZ7qixyjOgILnmw3RroyZ0PG+FnwjdBoJutaYJ5kPKr+MtRBgfgl3e82L&#10;PEa7cUr9g5X+jUYL2rLsg0745CSqCtm4WkTUJaIBCBi4hys5yADvo0bEGgUg2VG9Au5c0FCyFyDl&#10;slw2L4gEZyQ6v7wl7NRSSE506W3LoRDFGQ0/BYH8DtbgKzhScnqVEWC7TdUdtKU1XZwha1kia8FZ&#10;q3vwN+N0vAiCJhVcgTncIN2pOS4LqKYzTWQAAEAASURBVOAbcVWhQMkJiaP4AWHjEeUoyqj0E6n6&#10;FT9Vup7ERKwzKq7AcKSYfg0YshLnBTQyNoIlSzxJb41KWbWW0AG26pQXkPHi5ve9yup3DolRUSTZ&#10;xXuYNBemSJAzT+SdI4g8/ExjAzKdOTtdZNmKFem+e+5JMzT//c73v596SmGMRSxjAHnlkeiMzSZK&#10;QvZFBYMs3u1Vq1amdydMSKulcOLL78gdVyuXH3lElmWMcIo4p4sq3m0HMo1l3kvROJdGQOV0gKfK&#10;+0U7yWU9vX5RJSxTMkbKQiaVfOaPstPM5IE28rkawu95tNLI4erKD51Vv1AksPwhS8DN2ISjSaF3&#10;qT7M86E2Y7908IFKh1cogMENVmWUQ5EOfs/LxSOlumwnEgqUlcc8U92gjxM8Ll/lhmwTVkWQBZqo&#10;D3/wQeRkXEE35SHbTbfWfOCjLPhR8hAGGWWYd/IwhuE8tigfichYeaiE8VC3GG/JDDcyfC4AWqw0&#10;1BP5DQ76HMW52RUPE8EDLaDHACvmB0pUeI02tT/V5mpH1YF1M/RjsQ4O+hprRRx0YCREGTy/0Duw&#10;WhbDH7z/Qeo/oMl8X7hgUZo9c5begVXCI3jVw6W7sYL2wojPtE5CgctciTLBK0/wW/QGL2I+5FFX&#10;OKgHm73uYwqL084GTz2mK934hWeu1s+TJk3Wh53iJHHUgjKgSD+GbWe4aVOmaONlqNas/aio4ual&#10;+arLoMFDUu/evVRG0IdCeMiQoVZwM9cTtcYHs6N8qiH+aC2ChS06DNbvfpfo81BHXcMTcxvqzX8I&#10;VJLYlgO5bQmiozAvXWOQuAZxOoo6wQcQkEdc0p/b0WQHYv8KOfH0hQzsd560teDPeOjTi6U4/3TW&#10;p5rnLQtOCSf9HxjeRep2iRTlR44aFWUr3jUTHvokoAJWmmZlmidQMZXs/Io0HYVm0+IfwTubf1Vx&#10;IfEL14DYtK/AK8tGACZE5cKX8APD2AkdEE0sXhx02yvYePKbE1s9FDA66kjG6FWAOtjIleEUkRNJ&#10;r1A6QEQur8odQB7jXY6LILJyuToFbQBU+ACLjGDGV+Slxa9iMOgApmqHivBMi/mjSMBqeHkPHee8&#10;oMiJREeRejMCL9dBlg/SsR4ib1WeshbXQJ/LpoxGZAHb7HNj0Iynoi1Xgq6fadw0soxps8Urs3FS&#10;PzDUSiZJf6UvNfAHTFvwyA0xSuGhzBVO8x6EREvS6L3Kb5jRarQjHz+4GhER0ebXwI6DLQ0Ca/kK&#10;qgZoxlESarBReMbHw11i02Qou7ufsxccbXHmsBhr0SQCGWtYXHVSHdfI745Fdvmxwtlzz73SP/6P&#10;/566d+1iOuo/CGqUfwzMLLzXaYCFgUwmmGx17tzJSmQ6Z6HI+d16ojczyE8BINAQigw8ZYHqhZ1o&#10;KUKR45/AI5T5MjKNRvNwhIwyQY1VE+nskDIBZSLDGOL3UB5wMfDxB/0b9EVQuEcY3Aze6/WFwsGD&#10;B6d/+dd/9ovV1VayUM9OTEfTedxxx6bttt8u9dBkk3JRkHvhKf8GTe6EzIKVIRU6mTyYN6KLgQ06&#10;wUe7ITTKAtiTK/HQSjfhQLnOQA86X+ehXJSDsBfnhSuKgrrKKa1v/77pvPPOT1/60v5V9CLdofKe&#10;jvJccfnl6d//9d/Sz//j52nE8OFpF+0g//vP/z11Upt1784xlZiQkZFdauoH/R4gVSB32LAjxaDr&#10;CQjEma/6UKH6A/W1MgKamUwLD2HiPdcRPHmD5+qNwkm9SWSiCE7vDCsjA6nrTluKV76zCoRy0RYB&#10;21tKoR/+8IfG233bbdyWgJV2hY/RP7UYUBnQgpWD2JcZSMPRIv4hkpTsFPd3wqTinKOeLaKVgESo&#10;IEpsm2crLFAhl9/5HHJUAePZqqyS0CpSQAXQNWtDY8S1wmt5V8dR8hsq46NKDRje/86dCG/I102o&#10;P9NoLo13mrwNeEKtXaGd2JKvNUSrUFuSnLipyII3JrLgDlrI0KbuBbQVmZvDGUCR5e/IZfHj79cd&#10;PG0LrhFQ81ZVNOn0p7aJhsg/BaeBcwnkUB61r7q+5WFYYioAOOjq2arIjLJKjHIDVO+u+0uByc8K&#10;T0Fc0jcVJq2OU++8YmzlqieySJLZMNAdPj3F2G179Ehnn3NeOvW0kzeilqN567VIoM4dJKti3GBh&#10;BvIOvv4AOeCjQh1JdxEue33u28gIF8gP8oKgxylLDeHgLi/El656EGLKQN4g89etXyseM6GXnNcT&#10;eYn8Z5zEIe64ggGZhOxjEmr5qjRkJOMXtFu+5nLbSwHcXvCMT6QfdtihGqP3TF00PoGfDVHGDca9&#10;bbtvky6+5KLUv3//tJWue0B+FxmMHGXc5w1A2U0lkMfUl/p1VDksUGPcFT0iSKnuH8hjcL0l5fOf&#10;dWJjJ22Ofus730p77LGHT5NQt9W6bmLatE/S3Xfele66467Uv28/H4GUZlcueEG7IpMp23XV02MM&#10;Up6iTItoFC8YQ9avj3Ga8YUZjBd8MEoh+C8qNXYIBxuchJTGdUnFcgLeeIxRf2UhCV4vuFXONuLV&#10;9773PfOa8XydyjJqWpKFlchkvKZs5BptQltVmyMCZtyKMQUeQreoFG/hI40NpdDKfyvG9GTDnXoQ&#10;Bw/W6dROZ65HYsylbUQnfadcfxL1pG6ii/FQNIRT+4ifvIr0MT3shNa4eThOAH5dhTMWaoZoAJVg&#10;hYGcuIKTPtPa0VZVnDyVv4C5wFqsvVCDJ/crPWkPx/EEZwOEhIy3JOZnSamAcz0LvHFuXHfjy2lV&#10;mcbFTym4PEtClaFEBCRgOCU3ILKvEVHBNPDjy/w0nH54Cp+rEzlqeEuigaNAYGp1JxhUZ1w5bNoK&#10;XrLnPMZUFVbHW6sUSGs1U9fxnMnyIGZPTo/2q8EWdJmiqlICJC/9Rh24ehfIaUe8/goFpl1RoCNn&#10;B+gFhx6oIP1O60kOv3967rf//pJJ30k77biD8ayREu3Bvz2Qfn/NtWnf/fZLJ59ysuYpn+s9Q6nE&#10;/Jb5KlRJFiEP5Xi3vJZwSO+g5OIWW21hQkybfiJHvLuAhUyI97ZdJ61jJEcs25lPCzfrGfAgV7kT&#10;nvxWbCqNcYMwcipkMPKcK4T4KBUST05MQE5Qd+DgKXMvVcMWk3Fk35TYSqz9BtY0zNGpmWSXZFnn&#10;vH5BXlADykKeME5ZFpHdLhqw9FFkn2WTyouxAiBkN3RrfYBxgFBSD/YpY6xRAh1GBFveyM/JJXo9&#10;/cVyTB5kJfwO5ecGz+vBzXiAA9ZP+CdcHpuQm/IzJnbqLJ4oTJ3gFdy2wl84aZOQx8Kj/IHHD210&#10;hMw2PaIb2r1OsPJbbaK6mtketyJP+bVsFmHg93oV/ugkE+vHDWob9wUp5jqI5+3VxwQWY4jydFIb&#10;0iZczcT1bBhc/eKXv/Ar0l2bGtQ71tV57aSxhz7qthaNBvS6FS6l1HnLLcSzDjLa2Urzoa/IUv7E&#10;1KtXT5fButrzBj2hk/rBIxzfKGCMjPFGESoDjNAHYnj6hfpwu/KekErfgy+0Ov1P9fHYB//50z/e&#10;IRTbrM+4LslrAZrL2OOHomhX3rFZn36aPlu5SpbMu1hvgPUvY+agIYPTpZddkoYOGaJMrR08Qrnm&#10;d0Xl4Lzm1JO2oWyUYmvEF9of/uFoaxy0QoD7pepBr8xJhgfK9dLTckDtSr0oD2jKNyYqIV/RTcDj&#10;eN/iXfUdvcQBpSKhwjwSXwpdtAl0+d0WPywzBHXiiSekgw78kq+QAIY60Cdpv511imHw4MFpxx13&#10;dNgyDJpcTdFE9dRMGDZAKO8XpNIuhuXEt2knA3UI2vA7FFGRZpwZoIonR3ENHAVLwcmzSm2bVwmm&#10;N4gWMgBymwQVOa4Q0EDQFqchhMcQyBxy+pHz5Edr+iosptFlO2f8GKd+qqzyVH6DlMRarL3krK05&#10;M07avYM6BBKTNQZjAps/8TknUrOr0OHZuAzgDJLhnI+646Hu8uBlrKFPddbagHeCdqfMyO1cBVOb&#10;OAX/nx146eW4NnXPdFbcM50B2YahiiSxyrBROKimj+T8Gz2QCURuFkBpm6r75rIEHnhX1gv4cSGd&#10;2xTUlnxD6id3TUODskFCafj84pUMtWc9bxUtJNABriAxUgreAlel5ZeiAVylFFA/1WfSR8vXp1tn&#10;rE3vLf0i9dmqfbqkqVPad1stOITDVKoQmMBgt0aLvXW6vwvhy6LSC0qYhcDUwnrNmtXp6WeeTY/p&#10;+NFsCXruy+FO3sMOP9yDnCSxcU2Y8G4aPXq0LJL319FTlJbCpY5Mx33mmTHp5ZdeThd+7UJP6ljA&#10;IRDf151Ef733Hu2WfZDaSaAPllA88uij036yCqIchDEvABPAl5T/sYcfSVMmT1IHaZ92keLzyKOP&#10;snUVR3i4BmJ7KXTBvVKD0Usvv5yeeOyx9MmUyZpgdE67jhiRjjr6mLTvPnt7wrFwzsL01JOjU29Z&#10;qB12xGGuK4J56tRp6Z6/3K07k97ToLYy7dR/YDpK122MEgx33yKIJ0+abNzDZcWwZPHS9Oyzz6Q5&#10;4s0OO+yQzr/wQk1S9xdP1D78z81UOl1ppNmyZnr66afT07JUXqLrOrCUO+Tww9JeUtrfd++96cAD&#10;D0xHq37rpYjghWzlhJQJ6MpVK2KSpTDF9JRC5ZCDD0q77rpL+t63v5Ouu/a69OvLf63rQJaorGdS&#10;ty5dNXk+Kc2fvyg9+ODDadwLz6c+O+yYvnL2V1wu7XDFb65Ir+n4D5OIjz+YmE446RRPSrbUJGW5&#10;LDVef/319Izo/lBp3Gu15z77pJNOOjE98chjqY8m7Gefc7astRakv+roTN/+/TSp6ap7Mh9Tu01O&#10;PbfrkU489VTx8oi0de5z0M17MP7Nt3Rk+tH0nqw4uFt5QHOz2uto9bUDU/du3dKy5Z+lceNetKXD&#10;MeILvGYwnDt/nvg/Jo1RH50759PUs2fPdODBh6S91c7PiLfD1e7HHHuM281tsNF7BGdzI+HdhIsh&#10;kITiC/gq1yZw8h5X6RlnXQ5snBZAVXzlifh63ozOj0Z88bWWTRtRkfslmUPWbEJu1cqGZ6Xvcj8f&#10;E9LVmvS2L3Uuz1qeOn3FX6gLsCi5kRa+CkXlKRDQujGdDZzFV+pUWqqGCG+t2E3XXbGCoz8CXlq7&#10;7oOiCut/se7kabgGEYUG0oyzQlx5nA241jGOrnhSTzNslskInxidCoYoMX435ieFUHdc4CxjW8Q1&#10;4nO41peIKa1QpydD+lH4yceMXljyRbpr9oa0cE1KI7dpl745IKVenTWZcvmBiUn+Gi30ifpcd9Z5&#10;IYLsU/08gVdBnTRGTftkWnpSRxiRW8tkldF/4EBdG3S29ZWMZ8ri/GOefdZWyaeedmraoc8OnqhD&#10;KzL9uj/8Pm0pReu3vv1NWy+zIJg/f67HnXE61jxj+nQf89tj7711/dLRadCgQZqnMWFiEbZFWrJk&#10;SXryySfT0xoDkefbbLOtj4Vi/fzaK6+klsGDpPA9zItMFiZYjowZ82x6cdy4tHD+Ast/xo0TJUsZ&#10;x7ifbqaOXyLb9t1337T3XntpbNORU1kVv6wrH8Y+/5xwzHT5u0l5e+yxR1vWMS5wl+Szzz5nmbvr&#10;rsPTu7qSaPwbb5hnwB5/wgnaNBwqftJm4jX9RExmMcW7PnnylHSnFL976gTKJZdemnptv73vClyh&#10;8RA4JqYtg5rTj3/6Y59EQuZSrsd18eQN3d3/5BNPpInvv+f4XUbsmo486qi05x57epOyvSbRczT+&#10;3fsXxoi+Hp+f0NgOD0eM3D2dceaZafCgwemtt99Oj2sM/1hW4JRxjK7ZOEJjhyfD6hvQyiIcZfbf&#10;7v9bmqgxGyXBfjoVdeTRR6YhWmAhr1DCvK7rOuaJz2cK94qVK3w91rBddpXyfes0+smn0rSpU3w8&#10;/bBRo9Khhxwii2hdw6S6dFD/4jjtS2Nf8Rgz5eOPzLMWWTlRJ04hYeF97HHH2RJKDaJxcrn7zfNj&#10;xqRZ6jdbamF/zPEnpMM1vjMX4T0obx8K3081d3hOsC8897yshparL2yfRh15VNpellVvjx+v46cH&#10;+zhxpbBW/nDljaIXZ1e8bWRTI0cBjGehpGRrnarQZhPoO7gCEO8s4Y19uZ8Zniwlj/xtCItgoYoM&#10;JQZ/YG/rK+GKFCLIVismYMpvKbSEN/XMmTeLo1GE3yGjqNe9UXwjXUBt616js8E3cJdQ4UDgixbn&#10;t9RhE3S2ksv1CtT9m6pzxIE7xn3Buxiejbz1kqOlIqbqn5YnLLjQvIXSw5gVbyz6YbFLLsL8McNd&#10;p/f59lkb0pPzlUeRx/Rpn07u3T51sz6LpW8oWtjg4aohNglxrBF2k9zgZMVCXUHmOM0N10qp+dpb&#10;49NTkkWT9N4iN3bWO8/1eVxPhEJ0iU5HXP7r36RxY1/Quzwn/cs//2/JxuHpgq9emEZo7rha65+3&#10;33o7jdZx8A9kjfmZTiC0DBmSjhYO1jrcl8q9sH/RfJcrbPr27ZfGPvdc2rHvTpaz77z9ltdUTU3N&#10;kmVPaO0gOiSTTjntNMt63+OuuqLoYRx69ZXXJLufSR/peiQ2QAcOahGe43UacC/Pydeq7u5DYh5d&#10;CSUaik8cirdXXntN9X3SMp/52ojdd/c1PO+L9tWi/ZxzztXaakvDB+dLK9AepVexyddRG4GfWZb/&#10;9d770oxPPnHqXvvsm046+WRbOFJf5vtYbIeyPfosMm2yruj7m653OlAKsNXa1Htc64OpUyf76rp9&#10;tL5jvcYYSokLdbpj9FNPW26u0tptguT+oZLzp2mc7tati8b117T+fMzxUNnU3JJOP/N0rRP3k3JU&#10;6hjxYLHGjscfezyNVltvp/Hq1NNPV/vsa96wXsTK9HmN47TBdF2btKXWHyN2G5nOPffs1NTUFOsD&#10;ceWtN99OY9UXRuoKpVkao8eNG5tmz5jpNv/yWWf5SqXYCND6Vv1ppb7j86bGu4cefFD1myK+dUq7&#10;aMw9/vjjPX6i2ly+fIVPdaIs4joBlMOc5Bw//rX06COPanz70HHDh4/wmnb8m2+6X51xxukuI94U&#10;2voL9cEP0iuaT3AtYlEeLly4SGvsZ9Pz6nfMCbqrPY466ui0h8ZvrtpqSCWafYOuJtR8SWujl7Se&#10;Wr50cdpRm8DHanzqoeslGW/PleHRzlzhp/eRMX3iB7qi8I4700e6IoK23X3kHroi6ThhkgO/+iF4&#10;G7KJvqlI/fFuTJ821XO2lpYWAKM6Sqa/o39o69hg8WaA2g034Z0J5i/9ArSsu0857XTJF+gLRSx9&#10;+X71tzffeDP96Mc/8hzKCmXRv2zpsvTAAw+4u59xxpmpqwzioH2K1vrPak74wnNjxIel6je90sG6&#10;nvFEzY8wDkPvQP1V6TRbJxdeeP55zbte8CmGrpofHKBryw7UNVsPP/CgdBdD05e/fCZabBldddKY&#10;Pttj+vPKM3fObBma9Uz7Sl6cpqs+eusaHGQAeoQnn3hc6+9zUnNzk8rpkBbrdDC0vvbKq2nxwvmp&#10;i66+3E9lHKs1LMYAvC+fr1mXXlBfnj37UyuRX9f78erLr3iesvuee+jKj9PT8F13tU6HepY33M2k&#10;MM5tp2dpM0eWhBpgwJXZSoZSulhvV+9bBWdBI+TmeTV2VHiLpzwDV/230FXKr6cZb6uIRh1zgUqN&#10;nPwWMtpkieDmSRCGSOQXvpcQvnq9QcS7olcjLZN4Hrt4VXpmqU6l6z0/btst0l7dtUmj98RGMYFM&#10;OQIbeXGFd8Rutu5KLPyAAsYv5A15kA2sj7zB4XUJsPV2KyVQWpQQPn43dgW6QWVbDjTyNGDx5Rw8&#10;CNaiAq4NTYJr9KUqd65nlNGgAXw1/JH8X/4t5ZcMgUmxIoD2q+jNALEtVaDz05kCU4Na5QxkmTjB&#10;MsGxo1Gyd9OPjfMaTvlLR6jna+AlNgqpGpqC+CscbcUs7VAp7dPV69Mfp32uv7VphY1tNqQZK9en&#10;/zN8y7SHlMTaq6zqhfJ38aKFGmBjB5OBi91GduZQ0KJ4vfGmm6zc3XHHndI+UrqhfH37nbfTBxrU&#10;Zs2YLkHcC0K1mF6gwfUtXXkw0GEGCAtwPWfOnJEQYqefeYYHbBZUD2lByK4/gnbI4CGe5M2ePTdd&#10;9ZvLPUiep3tmUXgykN58081SaD5opeBuI3Yz/RxRuUJ3M639fJ0Xq8cee6x3ADnKc9MNN6U3xr/h&#10;AXSkFsS8L1O06P2PV3+evvb1r3kHlmM/Eya8kwaI3kNlqYVCfMyzL+iuwls88WTyghKTRfo1v/tt&#10;+nDixPRVKbi31+RjlRbKY7Rwf0ITse5SBPTTDvHue4z0ove3v/2t7shdnE7QIMNEFmLhBU2mh9yG&#10;NOmjj32/0LtSkLcMbkktLU0u86H7H5Di+XGlf5QGNjU5X9kNNlNzf8APKqbM/KNzx6BKR09pOy2m&#10;T5QVxR2644mJGoptJh291VbcdQTfn9CimPuXWZD+6U9/8oIYS+phuwyTgmCSJihbSOEwPPXv19d9&#10;Yo74/Ze77la9n/W908PVDvBswtvvWJn+jhbpp59xhmleu2Ztom5//ev9st7aVgvd7dJuOla7eNGi&#10;dLcmGot0tOhM9QUGanh0681/So88+ohpGKzJN4PygoWL0x+u+30a//ob4vtXNVB2k8Jhoq+ZOOjA&#10;gzRmd0gffvxx+t1VV/mYU0vLICmF99FkjLZ51krsWdNn6niVjiGa8WJMcTCPP0fleN4l4ipHfIko&#10;T8UUNI4KmI2ylpxOzngE5CwNVFVJlLPJ6FYQGU8tDu/flyFgJR8uQ9YKckwrGRJwJUv0WdGmPPgR&#10;zmwadZZ3vZQmjiONbHaSVFUgF8Tjv1T3kjHnyxgrvHAIkCp503K1Kr9Vm1eZMtacd5N1J60U1Mhn&#10;vA426CxQpsnROa2OF39FVKtKNaIrvI3y6pAbJWf8IU9qkCrePSk3WCsW1MAa9atFUgk1aNu0ivSK&#10;CPIElH3E57oHiH9zO1WJgMpFX3p7xYZ0xdQN6ZkFEsyqy/NLNqQdtmyXztupXdJ+Zu5PyLIv0krJ&#10;p8VaALH4LYM4ljEsfvl7Q3Lthj/8Ic2TwnGXXXZJw4YMsxL1hhtu8LuP5QoTJxawn0hZ9642MlEQ&#10;4JjykEY5EyS/kDEstln4LZSsuvLyK7UR9oHu1xsi5eZIbcit9mKVRdpZuveO+3e7atPtI8mh6yWr&#10;pmiByCR+D1n9cjfeyy++6AUri9evaCGNHAL/m+Pf0t3Bt6R5UmYMGdSSmjUGLViyLD34wENaDL2T&#10;LvvmZVaQLtCY+vqrr0kG9/OJH+4Avlebh2yG9dmhdxoydJivTHj11VfSOC1EvvXd76QjpOCkHWdo&#10;UfuQFi5jpHhkLG9pGijut0/I6elaIP74pz/VPfX9g9mqP/0G+vig6ZRJk8TzhemC88/XWLKdF3mh&#10;7AkY+MXCDuXG0CFDvZAiDmupxzR+3XXXnWlL7sQfPNgWQx9PmqL7pK/U+C+lyIkn2RIZJfbrb7wu&#10;+MdkDbW9FPZ90g7aYOSY9/x588XDPeznNMsuu+zsq0JuvP56Wdv0TF/Sgok2wrEx8KjuZdxGi2L4&#10;vlJj8wtSnr/15vh04Ve/qhM2X9LYqIW1lMwzZsyQNfqpVhy9obJfUvswzrHQ5jqmBQsW6k7Ae9Ii&#10;1f1UbWRyt+kqKRa4x/oRXdvUs8d2VmCzkf7pvLnpWs0LqAcL38Ol0EBRNU1Xf/xFdyO+JaVSH9WJ&#10;Bds6WYSjYJo6ZapwL9JrALeD9dyxffufbrOCGuXVNjoOjKL8oQcfsFKD4/Q7axxGKYEFYbj8jilQ&#10;3s8QCfRonNIbIPZWQQBUfgaUt+DM+XhUrsrlmAIZsVmGgl39zQ68Qtw6V4TiigmgoNFEOEv9B6li&#10;6CzfKiIF1KCzgb2QvlHdQZrBKklVcJpGpZuEUqNaBrxt3OaggtZc1P9j3UstKrJUZomj+KgbMeJJ&#10;qSgJGaqc8Nlc3QNXprwU4koXHEqr8NZKdls2wmyBIXe54sVF5wdYQGf+5v4UrEWekoisEIiUd9jX&#10;sXBlAV2cQUrAzw3prWUb0pVTND9eGanvrmBdktJZO7ZLW2q1VmhYs/pzvyNcg0c5vK83aY3QsX0n&#10;K4DJhBxACfbA/fd7PTN02DDJ3vZei1x1xeWaH5+qjagzbH2FnFogQ4Oleu9YiwyVsocNIhRE3AN/&#10;0w03msJBes/ZcERx+Otf/kr39R6fLr30EhtKoOR7RGuapubmNGzoEG3oDPdm2HvatELBzDqpj4wa&#10;kGvMUf9y912ey15yycWSZe28EfrSiy+lP2osQ3k5qLnJi/8ZM2el6665Tkri46SYPcmy3N8qCc7n&#10;JtxgJeRf77tf66QHRHv3tItkBlbIkzT//0DGHIx9uynuLCk5Q4kAj3nfaBQaykGHoGexTiM++OBD&#10;Umw+JMVhDxvYMHZ9rLHun/+//yV616aW5uY4UaaGLm0OApSIrPHGvTBWCuY3jJ/vn+wh4xcUtS9K&#10;7qLkvOjii9OoUUcYxztaU7K5OmznXTSmDJbyGF63Tw899Ei66cabtE7smnaW4csWUoiw0XfNtdem&#10;hWcvsvEH1s3I18cff8z31q6W0vY2ydRte3TXN1l214bvZ+l3v/2d2udh4x8pBedabRpOnjw5XXvN&#10;tVKanyOlpzYYVL8FWg8/q/F1tPoOJy6bm5p8OoYx/pe/+EX60Y9+pG+8HOw6LhLsfeI5G8M7qm13&#10;15oIRc3kSR+nX/3i7fR11Y91KWtNxjrNLLT+vEhttVz5/qox5SFtUGr9O1SbteLZjJkzZdRzrYxk&#10;3k2HH3lEOkVrODeLmauWUmCmxvWXZfyE9WnJc8vNt6RXFMeakZM+a7Uue16bzxjzoMTH2Id2Zo1I&#10;3A3X/9HfcmHcamkeqHXZknS31nZcszJTYyQbyMwFULA+Izzc9U8fGaqTqGwccLXE7zXfYXPWJ4h5&#10;0fkTDA46oVtV8viI0rOHTvFwlYRdliVr9X4tlfJ2keZa5Cx1Zb3KJgZGZNyLfafWjJQzRO8V+gn0&#10;BLzv06ZMtvWxZYsKm/zxZPHmJa2lv+35AfmZJ3Ca4AOt3+HB+lNl9S8+YGx0+623+fqsQS3NutZi&#10;iDaOV8k47C/pVRmj/fAnP3YfBHaW2uV3V1/tOUT//v20sTDC19ygLB6rTd333303nVXmdx07eD16&#10;+W8ut7J+Z81JuaJyxYqVCWXxzFkzbLwwUv2N63Kef+4F9eHjzG8sra/73TXSXYzX3GmoNhp2lWHU&#10;chlOPWadAH1n1+G7qO8l6WbmS4b8xXzrJqv0YXpnsEx+T7RM12bOj378E82bhkkGhA4iGN/4pQns&#10;3G6N+Na+MpZHu+YMaijiQVCPj3YvUZFeG+sB1V+Uq7wekyoilCh/RRQlBe4SVcY5UkhrW7qhK3SR&#10;1ygLgkJYIDCOyps9VXaHi2yMRKMxrwpPiI9yyMc6YpXe/TtmL0u3f7o0TZESH1OAlxd1TJf22zYd&#10;37NL6qx2470KVy9NOCs6SQ2YElXqTg7+6MdbbKF1uGQhIUZY3jVS1TSOc92zl0fDAVjqUKehAdFI&#10;F2wNZGOuR55CZ8iAoLDCFlVplEllqjjwQ0ubPIJu4GwQUPnIz58j9BMMauB1GSTyVxVWw6noqmJt&#10;oUgLx5RDvqqk7OcRDPyCxhQIDbKRiyRHyyAmijOYM9TAN87r+uinpMAgKDEtRPKnmRkQrmtO4gFg&#10;ad5GpwpckDtNk6tXFm1IK9ZzNEQWNnqOW7w+PSuLrb17xFEYL620aEIQfv8jhCm7jLGI7iVL1rPP&#10;PdcWwihxx2qQP/+CC2TRcoQWiz28uJqpCRIfdEBw7rX3PiYLqyi+Jlp2xKlAdFZZeWmg3WprdlHY&#10;YFtva1EmbkzaLr3sMi2kevvFWcgCTQvgFyW8wXvQQV/Sgvz1dL8GU3bszznvXFkzbWcezNFuPztt&#10;9/3lHiuRGbhYoD6sCQXWUmeccZryHKudu208IDCpY+HGDjLWxF233tq7tFtKGc5LO1WL5jt1ZBbe&#10;/kzXbnDsBWUY1rAsYu+XsnPbntumr2nRyfUcWFNJHni3btRRo7zonSuh/X9/9Svvdu4nK+rtpahl&#10;4QzBbjOVs2D+fNPNHZJYVB915JFepLLT+q4mkzdKsbFq5QoNkPrabeWid6AStit9RAHfzVgiDRaw&#10;Q4ft7EF1uiaYu2jC22WLrVzO0iVLrdAYqsH2sm9+w4LtZe1WshPPUahvfOtbmkzOkLVc1/Td7//A&#10;C3JbUMnSDcuGQ7XDioUXgx5Kl5nqA3++7XZZWL2gibiO6MkxsQPffNX1lFNPM4+wHuaupVs1cXvx&#10;xXFp7733stL4rfET1CaP+oNH4O0nywsGdSaoD2ty8LSsvMeOG+tBFGuNraR4YGLE/Zws5qdMmaoP&#10;NnwzHSKrr65aXKO4eF+Tgeuvu067+yttsWei1K7uODxwfo/wRES8S+GnrQpYgaAVHVcSlJ9+Ey1L&#10;ZPAdKHwBW/k2kmEFvnqXG9kbuEJQFGSKb7hGUiGItFyeokrJliE5WwMyCnM9G5LYUA0ylLNKo67C&#10;aWGe0hZ6L9h78n1qeoK3SDDNUQzbyBsyDOT18qt6Qyl5SKUMAnaBteGXD3rgeYGPxAydc7pNjMo4&#10;C7ZcSM6RKanql2k0cKPt6xRAG46FuXmPP8flKhADiOJLqQW2gZP0KrWWv/Ql0gNPQFV8ynV3WYWW&#10;ANYvsKUs+BC5sOiqaDRMVXKVE0/pS+AoJAmb4msFKWurupORZMUH1oBtVXdgajgdFPD7UhC/tiws&#10;cDistEofNXpZY9bRPTekflIUt+sQJ0/YvLrumt9Jxt9tGQ4uvjSPhQ6yq7sWHX+RzCb+x//tH6zk&#10;4yvhfJRs7NixXiTO1zhhK2LBsNvOGIWyjaohTa10VmAL5duqS8hc7vd7WCcskF+XSbagZOyuBSqL&#10;4g+0SXXHHXfYYqe5uVnUt0u33XqrFc8//PEPDcuEHTn0gZTLbKrN0aJlC42BjI3I/TvvvNO8/d73&#10;vmuFwVaSa5/JWmvCO++m3179Wy2KHk3f/c53NX531PURW1qGIYMf1UIBC5kTpShg4cmCC8U5H1T9&#10;/bXXaSPzd1bocj8npyuQtywC+TApSlbqjXL5tlv/pIXEhNSvP7JWFlgY+rn5WBSus0UXi/ydJIvh&#10;UxzjLcfKNK4rjp7CBuHqdfqYk8Isrt+XhdE9Uny0tAzS9RcXp2YppYnnOop7NE4/8fiTaScpuw8U&#10;P5lQg3fVyuXp7O9/V/OLUWlLjR/PvfB8uua318jK6RNZ26BQPlHWwz28OLtGm69vaD6AJTLKWPoH&#10;9/R97aKL0uGjjki9pDxmw/H118enO/WBF5QbO+60o5X2jNlYiIsFoimu2Jgz+9P0NS3isdTavldv&#10;L9huv+02WXa9YeuvnsLHB4FGaww6RJvIbPr27zdAfGynvjFHC7fH0y1SHqHgZ/7BvcjPSTn93oT3&#10;dPLmJJ8A6tV7eytq3tOGKYtwNt2xwOadWaIx7rFHH7EV8sWXXqYTRIeqvbdw/8Ui6FZ9iBZlMXUt&#10;1pnKJpdlHe83IdqjvIfiq6+WoeFcCr/h59de/fidd9Cxhg2s5A+cgJOb/ODMpVU4Ar+AhYL64AIm&#10;/PGbaTU9rdMb9ACZywFTJT8L3jrWjK9Wd2dRycGHTEmuVtRdKCuckWBYCM+uol+eijcMNHIBxa/C&#10;DmR/Tqzy1vCRVNVJ4MDUa+FBrIqLOhk12QRZaGiTS2nClBNdBxde6u7MpjFoCoyNukd6SSvlRVjZ&#10;8Khvm85SdwGR32mKC35mrhYEUAVcKV4eIIEiLqybwBO4LXMNK7r15J1cIxn0+lJZN8qgUKJL+KTw&#10;kWh5etH6dHSvjqmv1sLIDDaMxkrR8q4Uit2kXFuzdo1lICdJzr7g3DRyj929DhgvJcujDz+Uhmju&#10;e+EF51sOUtYcfcPi/vv/mp6TtSUbfAMlo84+7xwrn5hLnn/hV4VjpK9UmKh55EMPPJSaBjb7Q1iD&#10;hgyyvOQdRpH0kAwtkC9nfVl3wOsdhb5DDz88fV3zek6QcDIApQ0KsANk1PAtyWE+ose8+QbJDTae&#10;OCU3RKdLpshK837d976z5PT551+QmpqbhC8sF1EEIfu3V95DDznU5VAXeNtOsowTEq9KLrKmGikF&#10;NNbPA7RRSdlzpMy7/69/9cZjJ8lXDCuYP6Nkpn18/yZtJWTGp19O54yR3HtU8++9dGLmggsvkHHJ&#10;9jSg63SfrKXv1BiIlSnjDPGmRwgYU1kPY82NLEZ5f/HFl1g+s7mHVfekSZPT9df/Id0mWcuaAzkr&#10;FKmLTlp89asXaC5/qMfpN2V8cpuMV1BsX3zZpYbFeASr7/tlTDP66dHa3NtBhi79ZHH9odck39VY&#10;At84QbplZ431Qjz66WfUVn9L52jDEwX5tqwJNfagfOfjpY9ofbetFNhsoqJ0Wa3xn7H6ssu+43UJ&#10;hiyztTn7s3/8mRXw++y7NxxLT45+KnHy46ijjvLJlO7b8PHvLwQ7J/1Zxjkot/eUwhaFZxePPeL7&#10;F7Jqr9pqT29i9lUfwqH0Q9mMMZWvGxTt8LNyarcOnTp4ToCiFMU3SmY2rM897zydaDky9VC/g++T&#10;J0/VXOLK9Mk0rHfVIOIv85n7//o3KStXpB/88AeaL+0tI6gtpRjWiVvpAq699hr3jbhqQR8uFF6U&#10;yduLNz/4wQ91D3J/pbfXeDXPxlF333WXPg6n+4N5gekAxamsLEVs+MRaucf2PXwVluHU2ThJ8/FH&#10;H6b//U//pHnXVu6ryuaTU8efdLI2Dy7S1RSztGa/x4rvixXG+Iz2nC89wX333pde1FyhSXG8dzgs&#10;Krts3bguU93AjjykZTDPl8jPlTLf+9oP/FFGNpvYeEJuXHX5FV7D/+gnPzKvnnnmaSvvzzv/PG3A&#10;H66PDOqOc83HPtSm0HVSlLNep41x8+cu8EfeUX7/9Cc/TSP32sOb5WwS+OPyt7L+fcl1QmYwX2Wt&#10;/Jna8m695y/pY8D/Td8PQn+AgRrxr7/+hnUX9+q09bd7f9unqZhvoH/BQp856jBtMsBbNiKu//0f&#10;tMnxtJTMLZ5/lbEmGil4RX+gyXJIvugjEVMas5FK3ZARzuTWJaZAZ0zwu6DJmD1uFDRKC8zqHU4w&#10;ikZcBP1r6eQCFVR+z2lIoRHVn40Sr32NsDPnskOmGVLRYMSpbOhQtJ85NqfoocSCvEqL8bUBgw9X&#10;YbT3k89kILFgRZqyWlfIiE6ZtKS3ZaV5z7yVsiLeKjVvqWtKnSfytcFgjPGTCSRQ0Rk0MHPkelfW&#10;MqRh/MC71tbVWKekKA8uIakJIaMDOakEwBFw4SddLreTx4mClGj9VfkUKBgaeRVjsgpeBzK+zE8X&#10;V6gPuALtvAq002nTUiy0Vy+x81Ku8ld9KcoI+IK3VqtIdoRTFUa5jnxw/UgvMPIysumBM2R4c5hC&#10;uGo2Y8tpGR7iSEfwyoE8PPySEMFWv7lCTra2qRHh7t0I0urOagU1GAkWnPK7OIM0ynJQP1t3aJe6&#10;ddLRC/f+yLSV4rZVbUFE0Sg2udh8p359JWAO0kQLoaorJ5TQpUs3W/5gbfPC82M86JysBWl3Kd/Y&#10;kUNpyg75uVLWTtNilx2qmPBRphSDIhS2uIo0KE7MjDJ13EOLVo4M9d5hR98jhoUqE0hw9NVAj4Xv&#10;/rIQGjBggHdaXxw31pasF1x4vi19OMrKgMRgwXERLu3HQgumQPNbb72ZjtXu6qk6wsV9uwzYdIDB&#10;moRdqknG5CnTNOBtr4XlMls3QB7HeblSAispBqaRu48UzdH92Rk+Q0c22DV9/dXX05E6+gmtWGVx&#10;9PPIY3QUtIeO2Io3TFbYwX1ax6XmzZnnSdW6teKBytfYblpY+LJzzTFWFvldNECw0O7ctbMto/B/&#10;9OHHPppr1qksdkhbOaGkz0S/oavDZ8qB+ybdAxaLYgYqUsVh13cbTY5aBrVox/lVWTa8o/Yd5a/Q&#10;0l0ohwmS+5vKRRAxiGHJBn92ltL5PG0WMKEpfB02bFhip/zdd9/1xBI64c8G1ePQQw9LZ3z5y9pd&#10;16RY/OHoNJM9LKSZrGCxMe75F3Q8cGT6utqdayPcF9Rm+L+iyRxXbmClhyWK0FZ95RMpHbBYP0eT&#10;e46rQSft17l7V0/8V6280FYD0En9+fNPvBL222uGKU1tVJz56QyK0//oyyU1P4kXTBE0BnSejKrk&#10;NzhtiEc/xNf89hJZyi/5SKjB2e+0iG8tmwJLTZJWsqmVDFHWCmfxegpaEOfk4Fb+LXEaVFRM3Asm&#10;4al+goUK19RE6bzjqqe6qnkCShLcf/UkkOOsuMxRblTVHR6bDcAFwkYe0uwCh5PdSYkM4HgXIljk&#10;cuu6Cy5AjSl+8oyGbCYAT/ACfCY3gpFXdalw1rAE3eTVn+FzWfJHs8rjAUUP4shbp0X+1n0pA9Rh&#10;ya+wU0xjI+xCMiz4/a4I0BZXOU/rAkk0Kke3rTuR5mfp+BAnV9W9lhc8rop/gKrxlCAApe4KAbaV&#10;jrpsLSUwJ1y+oFMJpKvGp04xaxEv2KyMSf2eWsRw3HPdOh+HkRxZ70X5NpLtb739VlqsxSIL6oN0&#10;JQ+O9K2l6MVKmOOqKHOJ8xhlHlJeyBKqYX7hERG+91E+ZMtrshw75dRTbE0jBBob19t6aXcd2cW6&#10;jDGH0yQcf+TvXMlFFvtWPopfLBj21GId/FgGsei21awseFasWC6az/fiE4ZgpcI9wgdo3OO6irWf&#10;652CUcJDfuQy1q0TpYDlaDTyrresblEMMFHcQ/z53ve/l/5JG5tPPfWkxkudspHDKhdlMvyjT7Do&#10;3U1j20479fUH27Bs7YxZQ3aFPfCLglEkII8xXPVH9HI/cCtCHy+7+Bbj0wZb5HIi6DKNs4y3WHYh&#10;fzmNg5LhCi282PwdKQU2jo1ExnqO43beUhu1IoA781FuQAPW0L2kBEeR3NLS4g9TwXc2CZA1LFZH&#10;aVF8xpfP8CIRpQdH+bAwZkxHKf2+FPpY7zE3gVb2a71pq7L2l6KavMwHaB+OldK+U3XaCKv1efMW&#10;2DKrWRZGJ59yiq7H2lH51Ze06c4x0ZNlhfi+lMG0HzyYJ4ugjyZ+KGXQAWqjE6Qk2sb1QB5i3dxZ&#10;yv5XZTnHewn90zQXmTp5mo+AH6mNYhybbtwbeYiuI8GK/UEpQmgAJKSo1z+cJaybIUKOKj/Cn9Pp&#10;XPQfA4XfAfcpMOW4nF4XqUWGuiMKtC1OspQ00ETeUpgTG7RSVA6VuXK9LFKhJSRu+B1FrMk0AsPA&#10;iahPQBQ6C97yNAzkgMDZIVJ5Miq/X/FyRRSwoASMePtFEd6c1Z6cVNU9kvVbEDgjP4pq0ArOijaB&#10;Uo86XpcNDl5CudKCmbGOiaJb4wS24MVfXMU3Z6oq4OSqLJXiZP04jh/o1D+JX3lNZaB0WimbxFxS&#10;zhP8JCCnR7FwDj+4uMtVJxT1zrLBQjmxL4Uf2Z9Sj46af2owWikeaHiQxdUXaVt9+wA7KeQQ7wwy&#10;mpMPyISPZKmJ5T4nx7ButFGHNqT4aB2Wqxz1PlzvEXJ6mef7yeuYYzTvxgqVa/H6ySIQOYKcghCq&#10;xRpn+bIV/p4HFvznnHuOT9aJZNcDOXDRRRfZSpbj5RhNgANcRx2Jscg2ls2eeyoTFoecXOgtQ5jP&#10;JRO31vvNXckPycBlxoyZCQvGifp2yFJdV/dDWaiiJEYBBf+xWOS0ygIpD18a+2LabdcRxqPiqiaI&#10;UxPPK76PZO9lOhU5INcnGfc5MvjhBKUVaWoHz8+dO9qBvlzePbofVxZg9cx6jDtvkcee56n+Lc0t&#10;vnaITb+Q7+KZ6FQ2/8G/4FOMgcfKOvLkU0/2Pfq0mccrKfEv1dVFv/zFL21NzJH+jroqYISsfRnv&#10;Gb/B+byUr7TIcVrPcZqDDUHikfEHa+01depUX8nRT/QNbGrytUavvPRKOk5XEXE9BYriVas+Sw/p&#10;+qERGgO5qoN2WirrZurcs8e2GnP3t8XwRG3g9ZPRC23WpUuXdIyuDDriiMO9zuO7KKw3sf5+Wco9&#10;lH3gGK+TQDsP3zmdedaZvqqQNQ58HDSoxaeAJk2abMtn4KkHG9Uo/F6Ssc0OWv9+VcZGjI1FydMk&#10;BTUnK7mixC2iuvJuV7IS5uodKG6qrkiYKMX4IeIF1uXbyHKc9wSDrN13H+E5yYwZs/SuYCj2hRSy&#10;Hyeue/jq17+uuh0hFkS/79FzSxngHGur4tulkIfH9PtxopPvIVx08cWyvB4WY5nooX+ddsZpaa5O&#10;0UyeNKnqa4UunrzvsmtUP/7cGzZcEeU1Q+l/GtN6atxlE3mHHfqIO9F/oH/4cH3EVbziGgUsh7HS&#10;HyoFqN9Rytc7wVVRk2TVXXBGmcKi//RFnO+8zuWVOKyJufJrjep30SUX+RoSei917ty9s6zDD7HF&#10;PMZm3Fs+e9ZsvZsTPbdDD8IpW+YmKJS5xvBr4uWM6TNUFpa6yboNrof56T/8g42W0D0wP+C02/77&#10;HaA22sYLKSykFe1y6ad8QJerG0+UcpwrEYtMYh7JtygwmOLE8gT1UzbYmQ8PVt/hpDU6BzHHcnUX&#10;WeDTp9Ax0Pe7az0sFmSmiAswGidvNc6ZY0REUs0TEeQhGTy4qkOW8SNnpEJy9Fn7JEzgbYVWkeEv&#10;CA3eiHMm5aEsYquMgqtwkifSIMMgSqvXq/hj7A9YIGtkR92Vj38mu4CB0XREmcVveggomZ8ACZwM&#10;Z5LWaebn69InmrtDq2ebeq7X3yLFrRXvkL9r9S6iPC4ufFWBDbwNEJcJhDc6tLFSrPZp15DpGRt5&#10;jEpcd/6CXU/FO06VNZgCGVRhxRg04IzNQPgizW1vBhow5w2/QWptH3yOfMYVyMMbnNlEXwrSXU//&#10;CFy8qtaczp3Lw2/iM9mZRoPop6LQeKKNWpEgAHdl4wA6einy0POT3D6oTBuuVnaJpKPSW2t8iaQS&#10;IYQIfpyzVzicMWDLb5VmlIKvRYDDwRyXCawgKk8pqPYs+IWCCVdz1/bppB07pSkrvkjTZU3Mwvu8&#10;/p3TSb2lLFxHOeq8HSLToEGDJSQv8UAJk6gJnRDhzE4Wu71c6YDlJgsoL8qgRYA76coJlLjsfpEH&#10;S6TiqBv/wIdD+JqJgmO3kiOkzc1NvpqBRa4RCmS9dldR6nK3FzjnyvqLRRLHpXpol5lBjsEUYYhQ&#10;3VYLMJSdH3802ccvudeRwXiIBCSWYtDM4BgLWV29oAGJxSITVBbpQmJhxqDBrihXMzS3NJkT7PKz&#10;QOYfEwaUo9OnTfc1CSLNH68b1DJI9/p28f1K7vfiL7yKhTX1omZBq9B4oFgiC17ut4TuLSX8oVFz&#10;Fj9Rcg5savbic+36UIjE4tuoqh+awNxVP7QwhdHZwwRaaHyU9XMNIhw3i7dBZahO8IyPeKzQMbc7&#10;/nx7ekXHk7Hc3VMLY6j1RFztxStDuzEoc6fiUk2whwweYqUDZcAfHANZ//591Z4t5qcjlY94Jrrb&#10;y3KYNnbvUlu01+TbH3UQzDJN+D6dPUsTghHeFY0FQOCl77Fzv+eeI0VJe9+jDH3lBcaKA2X6COVl&#10;N3Xtus/NA2iD/01NTVbYsxgPfgWLTB8/RBZX9ztOEX7HYSw9gCcuAKtQ23z1cPYbti5DKhil2A/2&#10;iMzBKMpxuaSSpzwFQXPzU4vKNOeYzcqmjL56lNrkCILtAkf85nSVFUkFvyyJpcyStsaTQEkN8V0k&#10;+V+FwnUr4rII0ow+ClTAeAll1JGQf9vEmRr9eAHaJq3g5313fysoKzg8xpCRN/zmp+EDOH4pCNAI&#10;wZfsy/nzox5Z84Mz6l55Cmur/IWCVjwpqTVcFGxYSDJiAVXpmU6QOC0SqmQDlpI2prlt3QMCnBlD&#10;flb4Kk+dhoy3zl+KJG/uAOU92l93Dp/Sp126ayZ3DKfUr4sWgb3ap+2krGQy7QmUZiQoyo7WZJnF&#10;HrJfSXLRw1icLpB1Um9Zfg5EYaBEFrE45AgbXU1aeCPznU90+GMuHdSG6qiML66Gnsg45EYuwEd/&#10;uX6pX/8BjvuccUTjDpMVcDVLWdksOjgxwd3ELMj2kJxC5iG37IS8Y7uOXvywAGJ85E7HObqbjjFo&#10;p759PZZ94fEPEa2Xp936xJ3FRe7SLkwAKZuNVeJZDGNpRTmhdEGZ3N4fkxs8dFiaI7n42Rp9VVwy&#10;sI/G6P4DBrp+WBVRBApsPnpDuCg2aR8+kAaN3FnIxwGxUFqiay/Awd2J8N3jpTuieKUyRUA0r/Jz&#10;/cY0ncLh7k2ubEAZTh6PI1J6oqSBD7M1zn4m62rUnfCvWeMGH//hqijaBXiOWGMJxB+LMdqTLkSb&#10;fi4rXY/r4knX7tto4ahjr6KVEzg4rmHoJJ7169ff105gvWd4YeY/7U5fogyOM2OFyCKWxSDtx/Va&#10;MX5/oc2HxZ6vMD4xzrMoow3A88UG7p7unAZovjBb8w7G1iVqI+gdrHGy69Zd/UE9eIyjnYdovsV9&#10;j+BAWcLmBievhgzWEWO1C3MXkaeJkL7/oLpyXcm2Gj8Dg9FEn811UW1iHIikeM3wg0POMlD+HKTy&#10;Ec8jy5AcZWgDEk+BSvCDHBWC/xxnftXJlbMJi1E2kNjnOINFsSqtARHx/EbdG3LXVDky1110ks/l&#10;kiEjaVX3GmLLOvJDluMpVx78Ob7U3egU7+KcTKaqiIIg0oW4XnfyOkLx7gKZ0RTjsnhmZ1rlr6eV&#10;Mol1fEnPhDt9M3U32sKQkjmXxaPQAy/b1n2D3nXSUR6UrIWWMpcK/CUV/shPniqKAAWVujuH8EqJ&#10;oXcZBR/yg4/54JDaLMYO6tEu7bXthvSqrhGWmE779WyXzuzdIW2jRGWzY43g74/IapN7UYk/7IjD&#10;ZZnbS+/PWo8BnN5gs2aCrIx//q9TLF/83hoD65tQyHTRKb0jRh3uBTfvLRVnTgnsaslQ7pLvJgUL&#10;d9oyRmCcggxcv26NrpbTNQ46As795/Ml09h867nddrZO5QOmOOQMCtH+GkdQDoOD9QjyqIMUXzZq&#10;UHl89HPmrJlSJnaR4Uwf1wEYZBVynutzuKud73is1DUAyElvhomN8ppW6svaBeUdR//NLhpSbgdt&#10;Zg3T2DB33hzFK85tQ/NI5uVWBpIwPGC+jyKzublZ8/LtxGPoRmKrHSQnOSEzSEZCHGWXwDWdlGO5&#10;pvzt1Hj44ceuWrt1kcI3DImiYNLY8GMDk/GTsYgxiTvX+RAbbumy5b73eNqUqb7Sgnm/aRQtrP1o&#10;r8X6tsqBBx+cTlxzYhp15Chbat8py92XtXb9su7oRfk7f8ECfTtnlk+HfOuSSz3uGJHKYFzjykSu&#10;ZGhqboqNR9HWfdseUrINDuWj0jKLvDFM2zLWsI4jLxbCfPg0xv14ZxivOInL3ISxJO7KVt31PqB4&#10;XSCauNqQcZJxl35BIbQGBjwDxXfeJXgOrfALztnll4zWWKrxpqP60aAhQ2KNLj7SN+h39B2U+ZQB&#10;31iDse5mrrKLlL2Mdes05lIy8J07d1Rb6Yoj1Z3CqeNCXQ0xQArc/lrn0y+CTvUB1Q+jnaaBTbLI&#10;n02nEBa3jp5BKeUT5/Wk8PuuYJUJP5g6sAHSR7SdKSOg4dr0DmhlkYt51Fp/16ffgL62HG+UzfpO&#10;850d+6h+TWEc5lxs7OiFUJllzcwciPJw9Hs2iRljuU+YDQc2PoBlUxZ6qQbj8Aj12QhrTF+iOYDe&#10;BXi5teYAbPDQUszBoQMa+vbbSSVEOZOmTPbVZrQh75PnXdptQ11OHx6xm65+ES/RsdiJPjjHlZlc&#10;jcJmUql/AAQ/Bmgex/yHjSL0FfSIpkGDVLbqIMC16itYWxLoqDbm/nLeuZDvlIDT02T6R/5YJ+WQ&#10;0vEVWOCzywCqsp1xljSeHmtIzADZRxdwNwAG5+SN8YsdBgxLUGomwIjklamciyGU4zY7HpEOTmVu&#10;lK9Ill25AABAAElEQVQIx+tH3rKpShQwgOOKfCTeLiNwOvjwKDHSFbAnQqjXTDYZ1a5qEQ9cdEHX&#10;TWuaBj3GnqvZ4GhgApH6RQRMG3KasaRzJ30HyH0GPsllmMDmbP4pdFYgBU4EUIWN4nNcK3wlj9Kg&#10;pUFlBm5VSK0vVfnwlNJKAREudavjjGxKt0c/ojXiSt7acxMJxlxlJ3+UVUeSY6oi4mSe8Aoco0/k&#10;AcaO6PGYk2zeuaBcGrUBcyFKYTNMvcFRJb5go5e0javSSKIb5soXBODHEa77HbmZuFoaLwuWV10l&#10;4L46QLtbPTqkOZ/p2I6umcDPJAurLITUSh2J+Pzz1R6AEIQWhpkiD0aKY+eKwYvjPBDEwCO5Lid4&#10;+dfIioeda4QmDmUnZDNQlqoX4bxMEw6JU9+FRCdHocfdSByrJZ93+kwHY43uN9TinMUXx2w4irJc&#10;C1V2MrfQy8ERHXBBBwoB7npcqwkbgwGKXCZHS7S7y9jKXZXeqhBvaHjqA93cj4hjsgatDAp0DgaP&#10;NZ+tCQWFJjkMGBq+9RLL2k3HlgH2l2x1rI0ORHnGKzoQ6tR/nXBukL8sDFUt56ev0u7kp3us0vUH&#10;HsAUyyBa2oGdSwYAwrj8sL/8UI67mOpYdgGJIw8TAAbTZ7Ub2UmDEB+sW66JBI4eR77+GlS+94Pv&#10;6Vi07gnWsbZrdXT3OzruvN+++woC5xIEG4MgAxNH+JZp0saRvq3UZpiYQBu74kxwmbj2jszO3V6L&#10;du4NI1/cH0odxSPxp7y4xtuhs4+hYfGFUoLJX7wdtI+OHqo8eAthTIrgFe3B8Rsshm0ZYprpEyzy&#10;+bIwH6XQR0xoS/UVl6k85rEQeZPBedr8UO2qdBUY/xVHy4Wjivy1cvXEVgk5pzIECC1QXEQS77hG&#10;QgDQULi28cQpyRSRZkFEpBx+nOOjb2+UvyowQKtfFyfOZ5yNftem7kqHNN+HKaAtWOiozVZnBU29&#10;hiZFHd+oTUjQx7vgOAX9XkR0Rcrf87i/F/h63cmksKNoa8IFDj8OwtvGOZ7oqHsr62aAg/jIh7+e&#10;v54Gnjau4AyiMmeUx9mEB1R1dG2ybxQsdY9i65wWloLXHiACKpDgp6R6XKQQVejcZN3r2doSW9Bm&#10;VK0eSosFpzKpn0RWSkppx84p/bdmbWRKYKzUWrqv1oS7ahjRQXorC+J913srYD5IB4UsKBr0BzbG&#10;Bu7NYwLv8QmBLVjLU40Hn0lpuUbjHPkYi7aQ1Uc7yQdb7AgFMrqjZMVnmkgzbm0hmYJDSUjZHMVk&#10;vLRkUR/HMdHjA0ksUBnLunTr4uskfIpFmUwZP/ypMyLPV2vMQWZhmcadg1j+MAZbHjFukE/w1JsF&#10;JPKb8ZeyylfhkZXgZOHOuLel6P5cCzwWXiw2sKpdKmUoyl1gUSyzgdNJiyZ4TubSCuaHaMNgGxrg&#10;F3ITOhgLm5qblXdL3ROpew2lcIAW6ouCJ3ipxY3yoUzhTkmUmfCsm6xjlmuMYGOSBb8VKiqdhduK&#10;FZ+5PTpr7Ec+I+cZO6g35Qu5GiSe8GFLXUkVX6/3NFuwQT11t8JYGVnYcZ8jzjyEQfxXfpTxKH65&#10;tqKMH3na4Dozge+k/gCuyKSMojVaUP1U9CDbaH9wUX8UW7SNFyb0B2X9XOMMNCHH3G/kQcHCXMOV&#10;c9tq3iUerNRcZZXmEVQVvjMXYExboWs2GBvhCYpm6NePP6zIRkiSJWXQBX2lj8W7BNWViypEkDL0&#10;Tw/ngS84HsQiJ8PHM+NUJPAAIWvM8Vo+J2WYyE8MsBkTsC4QBKQQkKekE0WDZ1eBEO0M0BXpJY13&#10;ALkEJgpyvGAy5ijCafohMiewgI+gfms4HSskTqMSxqlQVQZRjXIKaj/rOGsJRS4HUnCSuDHOQkeV&#10;FSLk2tbdcaIB8hp0BXBB7Srl/Jl1USnnCS94Cj8tvQyvn4JXT/OjVvf2pe6RYkSmz3kFrXTnB7mc&#10;2542kj+4lnlXw2n+gE/lcdwdxRcKYOPhPVJOPlDHOHD1iI5psq4ggq4WGbtoKWO2ISvaWz6Ecqmp&#10;qSld9o1vpP/1P/+nriG6Nv3sv//Mm1t6Wbxu4NsT++6/nz5yfJAt+f0eBbF+z+Afyi/eQ95pnoUk&#10;EWSZitUfMgxFGukGEJ3ISPIwryYP4wbqbtZCyFEwMbaQh+P6WAxzLZeZxI8yWZaq7h5HtM7ZWpaJ&#10;66R8ZSPJVmECskwTLMriVStWVbIeuQtebx5KfrGpx3pkqdZJzHsZ56yYynXiLuUV+qC1xz0XLhIk&#10;/yAFTlMHWgElBH7GNcZLFKDMy4NuJchDmVjUoswqPPE6SvH0AmRY8FLjr/IvkRIXBSSbvh6d9WS8&#10;Yr2wUsZCXNFh2ae5P+OI2CbexgnNrmpDviFziiw3GetJ4wf8yGURaUUs36rhVM/3f/B9XSt4VLrn&#10;nvvS1bqqCQV8c3OzxtwuvvIHhTHjvMcDSV7XWBVGbg9oavLaCfysT7kSyvw1PZL9opkNQjhEHYFB&#10;wbxIlp3w1+sR1RMeiDwrZFlPdu1avypQvBVN9CvGrc9ZS+maAxx8p05rdHcpfN9a1y54HFBb46AW&#10;GI/Z9mv8Ei7Wu1yzVPhipWBuA+YKXJeloMfPLVUWYyaW2HaiXz0580Mf2Fq6XPxhk1K9WX2c+QrX&#10;dVEPWA8F0ED91FO9fvfmKxHuQdQfqOgHxLlPOV0p4q1f4QBSUPCKA4b/li3Gz3vD9Vpba204y2t2&#10;Nhl8etiFawOHPi39A/WnUPrE1mpn+gRzLpzpUJj+x1yJuRpX1KBzWCzF7xJdU7iTNmzhO5TT3tRk&#10;ta6aoH4YmbGJzbvAGM1710GCy5vJgqQf8fFkrJHJi+sugyx0CCt0AoF+8oWUgswXWIdC0Sql0Zpc&#10;LWEH7fJg6Qs8p2px4EY2EIcfnQjzpC1EkzfY3E87uQ/CTnhQ1rV+/+CnMPPXcI4E1IU2xrkMIZx2&#10;9Sw5iUx+w0EhQW6QAodgr7sczNhMG8kGIzLzCnHsROCVaFoViQ8YgwJSXJtiIo+RuD6AARL5S7FG&#10;HhhcRgDFmN1AGLSQN8rdqErwpkJVeaJSRsOP2jjXjfeVLYB4ewMnFaIX2JnsgtMIlNeRShZ8jhKz&#10;3be4c5i+CwxjD/3CnNI7lFvDaDeuO9jkhBqcFOFwwe9c/8kPechoBDVYhRVrhBv1JeI3159MgySl&#10;aNioL0EdSKGvPMFVnAtUYBP0t6q7aQ3OmAzBk6VtNsfR1wSEMVFzc7M3az/TJlLVVqXsVs/IGSgL&#10;ZoirEQ0NUaIiS+PW0lvhK6AZr/sR/jpOhR00TEnIWBzXFmMjDVYAwgSMD/0coPuGT9+pYzqmd0cd&#10;3YIBIlGF8tXVlZpsIDTbM1hJWLJ4QZHHgMrkAId1cN+d+vveQK5FoKKks9hj4TVWx524cxDEDJ5Y&#10;CGHx+al2a1do8AeOeIT4e++84x1+Jm0c0RjY1KTjW+/powTPxCJdg23s/nGHzhvp8iuvSO9Ii88R&#10;zWFDhuge5BfSG7qHh/sReUmgA/9EHeV46aUX/eV6BlOOeG2rHdAnn3hSxzen+MViZx94Xioupr/q&#10;yt+madOmeTcRfhGPyT40+Wu6utfqMw2ILLw9CVDeaVOnpufGjFEH2s6WX/AuFnHwNPgKz5goeZDR&#10;S1sGjFiAwj4mNR1kRbWD8Y57YZwUBaJRdDPQQyMKidE6Ijz9k2muJzg358jXUUIj2iRopUyOlTz2&#10;+BM6nvO8j8WyS08dY+LCALXKH977XNYW++23T/rmt7/purgtVRh9BDFGf2Egg/7u2/SwRdbbb7+t&#10;o9e0A5YRQTNXWIwZ86w/+NdB15YU5/oLB/2RfsDE2XzTe2JZI5qwFt95151lxfxqen38m6aTvkid&#10;GJQnqA9cddXVOjY92nxGKAZ9shCT1WCfPjvorqiHZSEw2zyk7zKx4d7Gp0c/rfuJpwheeYQLBAy4&#10;3n2NyhVSG0+qLjhYYK95EMkOy0tURG8iMUBb/cZbGW8nOGoIXIjZXRLayhDHt0JnuoK4TBGPQlSO&#10;cjD7q9yFXOI35Qyf6SwwOU9OUreIBAYL81QF0x5M7OkPOMO2wt+oO9VzFQVUeBwVMsWtcm02UDEM&#10;JIIqWXkSlmvI5QhXMDk9xzYexAuv/9mvMPhwOeygic8JpbzN4XTWBk5nzfhK3UER2DJO0v+ey3UP&#10;rAJsIDCdJBPF5IT3nUFvc12dYky669eg05GFnIwv+FkrrHiNAEybcEor/KzqXoFtSNvrGqRRshA7&#10;dYcNac9umkyZKZp0a1OPfAzODdnYwUpKNvZYjLNYRHk4qLnFMvs53ZeIhS13LHL0j4k9lqNjnn06&#10;fTpzpuQuMraTLH300VMp+7DCoAw2Bem7fPgFBW9TU5N51nenfr53b6zuk/1UE4WOKg8lKQo9FksP&#10;PPhgukX3w86cPlPXOYzQRzt7pr9po40PtbI430J0dtJm5iotyrlPkGsE6JQsIpubm2TVND+N0/iJ&#10;ggElJHclIrvWaFz9o+6gv/3Pd1gWouQqvKOMbho733//XV+lREOzgKI8rH3G6GMpU6R45rg1uCzz&#10;NQ7haKboC0wp5fJ44KOAku/uLYaVrJacHjSoxUd4n3jiCd+Xv2xZ3IPLHb4sbj2eSpZyBPXf/+3n&#10;aaKuVeBjb3wkcNKkj/RV8OfdntyfzNUZjD7cvzdF1jWDBvHxV1mUSRHqBZ/Ko32q/krFRCTjhSfB&#10;DsZElDGXPkFXIX2ZFnl82Gi62o+N0c66440yP5PiAeU2H0Xl2C7t7HFZGW0JV8YkjVehaIE/sQRn&#10;YQh+HB+Z6yfLvbcnvO25Both+hd9AeUA84hXVQ5WzdDVQ/MD7h7l9NWkSZM9FtEXUN6gRH7ooQfT&#10;9OmfxHiocQor8s4dO6ufjvHdnlzpZGWSZOkiWZm9qLv65+ge03YbUDpFO9Jvw5fbVaHcgsHDTHsB&#10;oy7I6PgnYLsSjrHYJxLIYNiM3RmFWx0Q/JWrwcjrYkI+5FDOF0QRF0Dua0oLWoNmBwoSP+u1i3yU&#10;YJRKd6oLy+UKhGDQKDrtp0A54P3XBqcpJi7HB/ENeOeNzO6TRpZ/6jiFXEH/RYcpiYp0JQkHDeR2&#10;/UuSI/RTEPjZwEcQeP/LOOwvFVRcKaJV3Wt43ebCYTlKPK5ejtp1s+0uUN6DqH+DC5E905XRmX2m&#10;VOhF1GZxmmYBMCZJ/mAJbIVQllGMU4iiwVu1S8f3apeO2b5dGiQ7Dn/5nUT+cOBRnrXaENtd1nh8&#10;f4KPdt37l3u9qaXpnr9TMWBgkww4uulqiJ11xcGp+kjoV9JZXznbp+X4KPXgoUO1xpFVnmQ61n2W&#10;jzX8vLcoL/mo5LvvTvB1Ch5//O5z3/oH6SnJnl114qO5qSkUspAonvsB4+EgDCryzfgVluMXziLT&#10;kCfcY878/1V9DwRlNnEosphyva/rJybqQ3PNLc3eAAS/DjB4PguurWXNOXz3kenjSZP0nZBnrQRl&#10;vGNdgdzhuo2XtPYplpLkgZ20JFQ4rB+3uKL4KB3rFO55Hq95ObxhTGHtRRu9/c4E3wPNeod1EmiA&#10;id4GRvnFBz5UN1o84t59eBBrhg5eo/AtGL4jgwKYOTtzczv4p/ZFQbuLrm9gPNpZltpc8cOVT6fo&#10;NNHJeh54yMFp0OAhbkfWF9N1zB+lKydw6BNc98e978j+3XbTVU+iDmtj7rU3Hn0bhSdXWnDyhtMa&#10;rAODG1oriAZ4FP0CPlGF2MylvpwC4sTpG6+/rvFvouvLWhM+4Vh/caUSJx0Zx2ASmwZbS2G8i4x2&#10;uGaPOQCWveQhL+PLu++9q+s93lIfyEZCKou5NhRAGxvGss2xyOF7LfBp3Nix3nSmnLI+Zp7C2Mh3&#10;EKgHY3Zzc7P4sbW/7cL8iDU3SmDG0jm64oDxftGCxeY/fNt556H+YC0f7eNj8W4/0Qk+vnswTuty&#10;vmlDG8EniAw6o64oR7kjG2JZd1F/1nUei+GI4unj3FdtYzD3MejR2lZxfOBtytSpGh+fc/nM1agH&#10;ZXEvL1dVcu9/kXX9+g6QtfZq3Z38nrBT52iLmTNn+bTZ9j23T5waaBnUovniEvXhsWmhFPyh/xAN&#10;6kd8NO+aa65Jf779DtWlvT8suaOuA+GOZmiBV2zAk4c552Pi2UcffZzXQ8lXVKGUHz36Sa9DUXSX&#10;9kX5e8stN2tO9aD7qqpvXtDfe8nKf0BTk2UK10lAC7IJPiCDXlH5wA8aNMjzXwdUx7hGg/dNc2h4&#10;jdNUhr5ip3gHSoTCwOIsu7PfMPhL2BC1H6dl2V/gwAmSHA589AP+cl5gcrofKjwHc3zByRtK1irV&#10;YRdBMflfxuoH9Sht38hFUoT4jbrnVD2cxyDIaf2D1hqNZC0wOZexBdNyoomSv9SdEknK7A+EUTig&#10;hF1rAemNcIwfCvsfUY7Wj+sfQZOldwEdHbKJ98JO+VrhjdhICsSBVzFULydURYSHhJKYYTb3EFlB&#10;f85SshJvujPZ2W+0wBAucXXcjm9b94wbOKW7COfNNNbK3CROZzNiJeufvKXu9mf0ga0gi7IKPtZS&#10;6D3332//dMjBh2QL4lx+AVIWOQ9x9plGx+iHQh3beEZQsW3xEAa4igcnwcBQkgqDA089NeAiPv8W&#10;XCUyg5SiwFX6KLvRdopzvATzCixYVn5mQY2QXbhwge5xfVPXDugaAlGGAGdS0at3H39Z/KRTTkpX&#10;S0H3m99cnkaNGpWGDRviwf0dWZ5yOf4CDX5UB1woT1skvJ555hkPIAd86QDHP/XkU/5y+k90Jw8f&#10;jMMdrIF6vAbWG2643l8R5cgL7kMNOo/qa+Es9opgPVJHyVhAXa7B9hMpTkdoQc5k4kMNsI8++qi/&#10;TrpfvnNwJ03ojjvx+PR7WRRcecUV6RjdbTiouckWrBNE82P66EJzc7MXbCgrmTxZqSuhD17u8uHD&#10;DAjdfWVNu7WsmCZNnuI4LNjOOP0M84ry2Vkvi02EFK5MIJjggbfE8bSVluAGNvX3B/f4UNFvr/6d&#10;Jikn62N222k3c3l6XvV8ToOuxgvVkQVrdqWBc5PSVitXLPeHGTjqw2JVTaCFsu5gVnuiID/k0EN9&#10;75nvTFTiBvAJ8axZs1SfxzTwdE4H7L+PBrdJ2jFdLQV+nyhMeJicbFiv2bnopU+we8vuO212nT6E&#10;NFULfb7CSr633n4nPac2n6cvy6KUwNEf4C1KfMrk3lr6CQMYXtL4Y+E8atQR+hDdk+kqtdeHJ56g&#10;O9aGe2CcobrwBVssEGzZDC3CH3c9feGdXz4adPXVV6f/+D8/171jx8syup8VQ69q8jBaOJcvx5I8&#10;Jp5Y5vEBoRmfTPe92vSDIDYe0CfS7Nya/skR1eM/eT8ruOJpyBFijF94N4l6IwJKBj3JQGZJPB51&#10;KjbGWU8VcHGlUGdQZIUzAOrRxBDO3ToACCuWflYtXiVsfDRfgCxISPN1IvJE3qA3kIGvEFFQti21&#10;xOtZT8KfpT21K1gMokAJk7vuJ2xXjyx4ScjxJaqAubgSMIJN8LSk1zPX/cpXgkZR4B3gp46zTWLJ&#10;2Co6+lKJMogCJVzQ0kbRTh4mG21IBv7IkJ9grFMBjrZ4wRWZaiXVvFWyM2bQjKcCqzxKyI6odUyG&#10;tNKl30iEefBCUVw2H5AvkydNTmxMoQR135M84eQGR/WH60jkYbpj8mGNGfN0fPawQ3TfZK/t0jyN&#10;a8/oHng2MbeQIhnZywJkkBYGKCf5uApXFw3UZOBT3TH32BOPWRYdoHuMKad/v75eiF591VXp17on&#10;8QiNfSw4sc56TTKQ+4n33W9fW5IN7DcwnX7G6en3v7smXXHF5enQww7XkcgdvdB4U3cUjtHm2TJd&#10;VcDkkRbZZ9+9/SX4p7XpxQd8GCd7aecaS6Tntagc/8Z43+8Pm2KMWidZuU6L9m3TkUcfne7SuPHH&#10;66+3fG9pbrE1M1+9flwf2jlU9+dxly1jE3l9zFACl6YpClKsTBi/kMn+p/cK1sc7rafiGVO4O/JD&#10;LS5v10d8+Kr6l8Qb7uP3x0cXLPSH3LgjcsiQoYIP6x5gWDDzETzurWchzCIH5fAz2rDrIx6OEi+x&#10;noEXWOQ0rm2g3dkcCMUHaRDOWKKrS/1EwRGWcZI7kuuMJ9yN/+tf/TKNUr2bmppkzb06jZGcH//6&#10;eH8wig8asnDGgiisCFWC/rPJTdkel9X5+OcCVX8W6oz3bHifdPJpUt7OTTf+8QZtOk/NXxGXQkLK&#10;+Ce1mcuXx/vqCDlXLu2oa7D2V3vedvMtjTaSUgd8KNO5e3K5lNpxyqqdlBL90uGjDkt333FXulqb&#10;4twjyZVQixYt1OJ7rPNALDygDf264JGDWuiNJ7/hc7Sh8TXiIhvwERdh+eN/ZKt+cyFA1xcsvIA5&#10;AzTZgU5eh+ryPYqpQGrByMdvmcG7jKijozOeUgbjRi6tFC+wzdUdDEBHiQ0cxOc4vLhMFI9aDieR&#10;WHjl1KhglSfoye+OM2dkGW8tVIrJeCv04TEi/SgDLK1YWMNpkIw3Hpupuwst0NFvDO/4RrgqRPEk&#10;uSgAzdNcb7UJbe9/BaVhAj5gIyKoCWQuKsOV1Hg28KHBoK4YH2CR5+2hTAuztfUqN7qaIj0wqDTJ&#10;LXoI8w1kG3KM92jUkaN89cKf9VFKLIIPksUwFqE8MWy59eZbrcxqaW6yconNwHG6R5aTZz/+yU+s&#10;mLUCT0VZSZnpQqmz5157GccDD/xN48tcKRp1/FvjCPfvMjdFWcW3WFB6WZZITrMmqLv1upIAOYyj&#10;Tu6PamT+hXzW2CRl0G664g2Djdt1RcJMGdmM0LF7aOBjY089+YQ2LHvqHtSjJB+6xpyLTSOVC042&#10;5w4//LD0pj6uydpnuq5t2GfvvbXu0bdVJr6vO3bHyMhFm3ODue+2tJy4KR5Cu/mqeE5psvZB/h99&#10;9DHeeLtBco9xijtoaS9k+SMPP+wNrWG77BonHsr7KXw4bePRUlrHdUyfSDn8+9//we0xWLIQJfgL&#10;GpeffeZp393MdYJc98e8HjkPNbzvyNNRRxwp+f6hPr56re6aH5UGtbSYf3O17uTDoXyo+tJvfMMf&#10;Lv+zNlWp2WGHHqaPbH/iqw+4GxpFJ98p+bd/+df0y//4pXioe+11/QMnPyZPnWoDKK5QuOiir+vK&#10;hIFuP48T4kfInTD6oV5e99HGYjoGUcedcHy66cab9a2Ta9KpUjY36bQN818Uxg/pA4msKbFAdb51&#10;KEhliKV1F/f/8jG0W2662SdpOeVJu0yeNMkf1506dUraa5+9KNKdhhOYsZ5XS4nF6zWWYWnOPcbH&#10;6EPsN954owyfrvQ9wtSBOQzj8H364Dunq8QWO+5RPvSwQ9JduppllU70HHHkEb5qYa6+lzNu3Av+&#10;HgwnbKkffZJ3iPXkXfoQMJbEfLCQqygmaU6GMpkTqEOlRHaP4sV382eZSA9XuVtoA5TNDk4is6mD&#10;Az//uMf5XW1+uEwxQM1uxzUX/TQH4y5/7iHmY61z5sz2dR5sUlM+6/SPNT/hmghwsTYcLj7206br&#10;9X/4g62IW5qatN791PNDyuYO6a0099hv3/30PYeJ6WG1EddYckUN9zdz8nj0U/8/a28ev1tWlXe+&#10;VffWQFUxCMVcaFXJUJgmARSUCC1JOq2NBJOPGqcYRbs1mLSZHfqPpLs/3XbbHQ3aot0mUVAxTaEC&#10;0hpRBlFERBEUJcQBKCgosBgUqPlWVT/f51lr733O7723Sj459/7O2XutZz1rrb332Wd4z3veX/IN&#10;97/3vOd5LDxYHwR8/jOe7utT7oXwg4Qct/kw4i368ORVv/AL/iDE10GK/glP+Cx9GPUVOse8Vr+P&#10;9GGdg/wV/RbRA/U6qT/Tq0/erHOp3zk8Rx92cH+DPudpZ/Yr3tH81ZpLvvd7v/fwPf/qe3xee/nl&#10;ui+gG/BveMOv6n3Lf6Tfk3iOf9CShvX+wjmS9t+xVD8zLzJm3PG0tSALyvB9fQCKw/VRpoVj0XZW&#10;qcL+mgUEWv0havHmGF9qxURfa5NFFdtivllWr3slxpGFZsW2e+nzf8MabfmcNG2UFDq4sne1B2jc&#10;mjNFkej/eeSlQrcDrebYOJ5RKgzJ+zgAg3OfrukrTYPGM//woQwfSPCgG0fA5h4WdgAPZEM6yh2y&#10;BQTgBXAZlGSjGrAUumVdk9nO8kR9I8AIg8G5Kdr7UC3EGVcISrjoVi6XS9c8JmW12giYKuuNwnXa&#10;miX38IRQJ8xH3qxaV+mGjUTeHYB5KJUTNpvISlfqhjW+xUYNmg1B3G54d5xrYDMSS3t/5ORhfKVI&#10;QfCJIr+2SaxchHNzjl9+/Z/+x39RJ4J8ff9O/1LuV37VVx++6Iu+8PBMTZx81fTHdMHzQz/4gz7s&#10;M6Avvex++rX2z9NF+sP8I2vsPHzFhwscPlXjYvXlP/PT3gm4EfmlX/EVush+pi/GaNnH61P9f/rP&#10;/5l/oZQTO57qUs8opkt04/EJevH61xrDgZWbvnx97N/oROXHf+zH9dTR7c6YT825AL3qan2ipp3I&#10;J5A6SPy1v6ILUB1Ern3JSw4/rF8YvUOfKJ6ngx2fnPJp8fP+/vN0oftQnfi91xeqfA2Xgwu/lP4N&#10;3/iN/oSeX/19+ctfpnbR5z36hPxx11zjry/5x36ULCeGl+pEjSfZyGeOFt59eaHejXg/HWC58ZED&#10;F4POJ2I6gPIUwl/TSS2fmr70Jdcevut//l9GO12uExc+If8NncCe1okzi3u+B01tOUh+QidaL/yR&#10;Hzn8+xe/2P75JIx3+/IpCD+a8HVf9/U++HNxyqed/PDDffR+L56KeuxjH334qZf+lH7Z96d1wL9Y&#10;N9W/WDcuPkcHRE1jipkn1XgXGO64sUDf8OvI3/Kt33rgxvZPyueP/+iPei+6r57y5tdz/XSZfLOQ&#10;O/acGHgCzIynXPS0tmLhBg83FLlJccUVVxy+7Tv/h8OLX/wT/hXna3WCzER40UV6R6Te+/xN3/TN&#10;vqnCp6p82owtn+Li4wv1YxTc2HjJT/7k4V999//hfmEaeKjGzLOU09t1MssTXyy8zoSn+bhp81k6&#10;cbvyqqucW03hxnQzu80lYduTtQHrCjCAcy7NGBD7pk0sbmNVTnChK3nz28Yrw4d4oTkR0Ia3gPRn&#10;L0eKTdeQlZP93P1pXsYKdSFUYIzzwQ4TrU9OpjJUPkjafFKfq7TEloQj2Ig7WAs3Fcc1+2fRrQTl&#10;v0WVDudfsZ8EQQJsqrLddkYL57ap2NZuMJVd2vN2QK33ds4yVHss5eSvg5qGfLDjLiDgFu+3UrSo&#10;43Tu7WBocai/doPeFQmboLfWnYRHHQKmtpTY04VV3TcHVWD8gPWrCFT+6WtfcniVjifM74C5AchT&#10;u8/7B//Ax4i//be/3Dchf1Y/+PMmPSXlKyidfHPR9xz9UCkXxlzsYHzlVfo1euF/WDdYf1AfdHEx&#10;z43ARzzyCh0XvuXw2Ec/2jfzeCLmaU97mt4VeKOOYy/Xh6TP1wk5NyRP+9fO/8azn3149nP0wzua&#10;i7iY5ISf9+X+xE/8uH85nBNFWuDBuqHKB4036CYixyhuIvAtGi5YL9WTRHzA+frXvdY5m1sXCX9f&#10;cfw13Qhg3mZ/ulTHOY43fJXyc/UhHU+8cpP4R3Q89NdJ5efiSy7zhcvXf8Nz/T5EfmCJ4xpfW+Yp&#10;Ibe921yzo/ZTvop5n0v05A7trgHEdV3GPIJcCHND+r//h9/qY/nrXvPaw/+t4/8ZXWTpI1W3w30U&#10;1zN18fNNz/t7h/vrB2x55/DDHvpgtyO/4M7x/yU/mad7Ltax94lPfpLy/mp/Qu8+lh9+0I4L+Cxq&#10;M544Ij7JOD/hmKYh4HHMeL740ov1bl+91sn/9DsIOnb8dd1Y+bB+QPbf6KLwDp3jkMD9dSz/61/4&#10;X6tfvkTH8wf4iWKOR3zV+Hw9Ncx4uOzS+/p44kFF0vbFtyH0dW/lxnGcm9FXf+aVh2/87/5b3fR+&#10;4eEVL3uZziv+vX1wvOPpxP9KF+h8QMu441j5tM97mp8KBvsiHSPv1pOSxMQP8vwtvev/jC7eL9br&#10;szjn4Ee0/upf1bmAxtvLhf/u7/rfhc3F+WdcdZU/EHjf+66ffcjOzk7gP23WZVXRaL0A1xLRIkdY&#10;unUOWU+jaRYPDrCU3Rna0lUITEdFBbj4Q8aWpfVdaV3jWl7bxDiJGCdwGc6KZUxQqUamdZshCJFl&#10;5jBorjoMQ4GXarhoBVsLhWijAsVFLF1GXpg2qchhGbrwUW+DVko0clPriqumkZmy3VUAmLGUz10j&#10;Hc2926IZMDWlti2zYCiQ6m9pTwmqGsuNvaDrWJrsGOm/nWi2UZlxdrdeEcb4yoeCOV+eTVDMttGx&#10;TPMC8fPtEN4ffp72Ga5vOPf4Ml1fvOvd7zq8RDeyeN/vlZ/xqMOVV17pHwL9Kd0ku1YfCPKtAhqU&#10;65FH6qYSczYf+jHPXniKV8loTtA8xrkynrlR+mDdBPzSL/tSPwjxKj1w8DJxeV7W3PToxzz68HXP&#10;fe7hL/4XT/DrEpjHLuMHqHRl6ebSim9GcFy4mHNp1f3NK2fOucB5/jo6F//MBQ95yOWHr/nav+Mb&#10;ej/3s688vOyl19qG8+An69z8y3Xcuvrqq30NldYjSNo7c+TVV13pH7h7sa6RiPNaHSO4qXCpjgF8&#10;aHW5HuDh5rJbVe3GBTBd63M3RcMHqMzHzH/Eyk3Lb/7mb9Z5+YsP/+7f/jsdf3j/uq7z1EZP0U1d&#10;zqE5JsLnG82c3SgW+Phj4Ubfc3QN+cEb/kRz4QsPN+mBDc75+eYg7f8VX/lVflr5k7ouZX7mtXS9&#10;cGx+qJ6q/JbnPe/wgy/4AdvfomseP3hzwSm9+ujKw5d/2ZcdPuvxj9MN2Lt1rfA4zaE/c/jl17zO&#10;8T/xs590+JzP+WyPkceor/7RP/lHhxfoRu7zv+dfqz81FhT5hboW48cCn/M3n+P349OWXNPxg+y0&#10;R59zpNF0s1NzPsdvsuO4yk34C3UdQxu9gPMJzhFkxzeZuN79Rv242gP1A+a8c/iyy+7rD5Qx5knw&#10;f/iP//GBH4Tjw2q+hcnCdeMT9aHEFzxTNyxVZuG6kd+NuUTjXokp5gvcB/hRVT9m+gzxntITrz/u&#10;VwVyo5JjJb/Z82y18e++7Xd8nKPdOKZ+yd/8W47xla94pZ6KfYN9nKd25xr3S/Rj7G/+Da49uXnJ&#10;TfAH+Xr5ATovecXLX65rxpe4bfl21DXCf+GznuXzMdpSjSWu9DukjAv+eFXGgxTL23/v7f5wgH1K&#10;oSify/xNrh/4vn+tMVc/jC48Dw590bOerR/5+yb/8B+vDeHm/8/rQ4mf0vWyvw2mfnvGM3Lznx+W&#10;ZbyyD11xxSMO/+Sf/VN92Pr9h+d/7/P16hW+NaofGLzySv9I7pOf9CR50H6tcfV13/Dcw/31pDw/&#10;DMcH3Yy3U+p7+uvbvuM7/ENxfMOJb7Q9Va+q4Yf9XqZj9P+lm8S0Oz4f8pCHHZ7z7L+hb/q8wU95&#10;ily5XHT4yq/8Sp/HvEI/jvimN77J9yzO0zjB7zfK79Of8fm+H3Fa45ixlvsD5/vH6OD4IT3B/Gtv&#10;+FW1n/7pmv4hOq/6si//8sOznvXf6AOHi/3aNK7zmVe4DqadaW3u38B1mV5XcctterWIYrSObhmF&#10;YFl7Qe5uK1DIpq5ALW6qOU8DMMHOZpW3daC0HwvxsWDdDEj40yyi9bJEuBUUJDThasCAg7Gq+QrX&#10;AOsLtMjcckuSg6IxQzBjxzdivwaG/UEVYkMGHz11ttzbFXpyp204NvABE8dUvuWSJoGtcymH2hxb&#10;zCn4zuKIQNaAehnlFHrNdQ2ec4wHXO222jm0jk+WzdVbYbs4UBualjbpkW0ToFrLBV3pUJ9g3Ak9&#10;Djkg6vqD95TzgbFKh/P0FEnZrl5WulWO99atHvaYivKeNivVBisFuh5JKnrAqCVWrxsTKubLAORG&#10;HJ9KcYKAgiexeK9RnmKVRFh+4IevAHEjMljJZcPj7Hz1kfdx8H5GPjG/SQdmbqjyow0cQB+ml8vz&#10;oxA36KlRwuTrSH5/rCYnLoJ5SvVDN3xQk9t5xj5SF+DEoTnYF1HYcFDjKR5+AfTDN97o8JlAeU0E&#10;X5vhU7Be+CSdT9qu06fRvLuYvB6iJ14fecUj/b6/m/UaC77yA44JkoM3n5zyIwp8PYMLQp5eeuQj&#10;Hukbs1xs36EL2ht14MaGp5+dqw6MxHadYuKrncT3IPE+6tMfpQvKS33jiz7g3cs3KmY+9eNkZy48&#10;la13G+nTUn4cgAtdTpbGRKj2pZuIBz98rfm9yulm9Q03Aj5DJw731UXsu/7oj32Ry0ldn2xNHwd/&#10;evkBtTGfYvokRiODAyQnZPQFB2QWbrDjm/7nJIUTsEeoHVg+oNcyvP/91/vG/pVX6Z2Tmoh4Kgt/&#10;cKuj/Ak1B2SPI8XLjQrePcaPAf6JLsppOy7S6bfr9dQCJ5ePeOQjfMLzwQ98UCcHl+rCWLF4PONV&#10;XzvTBwh/qpu9D9BFPO9rYqG/6F9eFcGPbfiJuQc+yF/76ndP8V7Lj+jJNZ6Ou1w//sABktjO1xjl&#10;a0H0NV/Zvo980l/YEeel+sSYX3fmk/2PfORGvweTeHnHJXHRn5uFWHvpGXbUVeDsxkbTcqTXOCfc&#10;lYmLpB3s5Y0/2/Zcdnud6ogYZMvC6OMg1ehFleKq2Jom513ugWt8w6kK7pBx04yvpDEPZdZqT+1g&#10;T9763h7DHZOB38v39ea8l9uzmXeCCw3Qe8pkhrdDYwinxSsLApZ7koHZYtnX+cbAG9/0Zn3D4g/9&#10;xOdn6GKZr0/yoc+xuQSWk4uDKrHKrq7xIEq/n7RdJCO8lQ+9rEtHzBwnmLdZulk4jrzvfe/Tu9w+&#10;7ouVHmBcAPHhHO9R9/vvZYDtRz78UR2P3u/5iacwr9ANYuYHvuLJRe399YNmLMy9vIKGH1fhPcBc&#10;2D9cxwV+jMffnDAqxykuDj6um6033PCBwyd0rOTD0ofotTY8PcSFGzcLhJQfve9Xx0Xm8/e9771+&#10;9yLYh+mDKtr9Q5orqX+aLj5YiEEm/pGd91//PsfMu4n5IaJPu/8D/eQXJ/u8Xx9OLiLup4t39iWO&#10;mxx/mCv5mmSObfphOD1NxEkkT4FxTCBHfhD28gdf7vfw8pVk7Nk3Od5yUcbFUO+z7l2vHKIvcHKc&#10;Uht84uM+Hn5C8yxfveU1Ufx4He9+pF9oB/OozDGCmys36IkfvmHEBRo/vMQczE1/6vQ/N5TpG9qf&#10;9vR4Egnx8WM63Kghdm66Zje5+/AxHcv58Ikf/7lNHxRzrOCHje6jmyjXq915aplj0sM5JunDVtrY&#10;TxuqLXlCmwtx5DwJTp9yA905yHtl7bblSSLam5vI3Pfgw0w+YGfM8NoKkuXikqeVOIfiHcWMH54O&#10;UxO7DXhS7kOKj+Md7ciPR91PF/rvede7fZOBr3HTT25jBcr7Hz0WdKy+RDeVHilu2uAjypmbBXzA&#10;O8KksPSV5XRALdk3qUzZYhz52CU790YwSlrW9g3ubTk6gWs5W2GLhgsKFpjnQpRZtvKJcKlBVDBn&#10;MGxpdMESQYuTf9fMgmEVJO8iBWAK0CKVj+feHCvnIJFylYONLms7EGLFtO0qax+77Qp1WdmF0ozb&#10;3NOmYT0Ld/PhhvObXe6c63Gt8OrXvM77AjfXeGKOJ1gZq1lWEhOdkAdRgUo782/bik/9iU8+9M8h&#10;4HjcbcXXtHkHPHMpH6DR1Kd0o4VzQK47eACCHw3jWMdcxFfb2W+5DkB2P+kepnPg++p8mw8HOW9m&#10;Lidnzmkfrv2OBxGY54iZ6wLmEJ5a5Ula5hB+fO3hmv/6na7EwGuD+IYD8xw3foiXuYynCGk3rhXY&#10;n9nnydXn0ZrDORf1sVnnVujv0IdS/OgdvvgG3gM+Tb50HOF8l3jd6ZpCefiC3xhhkqPXuajlOMh5&#10;NOfv5MxX7MmVmIiDa6qH6cfyiMfjRu1hQo0D3mNLG/GDfPx2CPsZcfI06nt0jfLRj+iXAyV7pF7L&#10;8ekaD3+iYwjXXVwL8q1TUzlrhaQ43vq2t+pG3fcdvvbv/l3d+Hqm+4a4+EYJr4fjR/s4FyVHfHxY&#10;5/Ysbj/y6tCUF9cD77/+es+n+OEHAq+6Su8W1rk+17S+aawcOG7wikNea/QIznk0j+aaNx/88S1C&#10;Xhf4MV3H0tYP1CsHrtRT5xwzOIbRjvzOysc++jH3F98g8Wis1Z/oSduP6yb3lVdfrXGRazjamNf6&#10;vVu8/KAZY+6hugZ7pL7hRJlrMLh5kpXzHM5b8MNNWM43rldexM0YvFz9xHUjxw0WvtXJTWu+9cir&#10;i7jpy/jnydtHCMc5BQv9yY/6Xa8np9Hh94pHfYb68kE+LtIefEDpp/W9n53na1/alA9O+BFEvlrN&#10;XHC9rgn54IQb2n18Yh/hFR4f1lP0Z7QvcFzmR2A5v+Cai+M3T+a602grXydo79G8zJjlG168VoEb&#10;5jzpjownY3kqmG/Ccv+BhQ+raZsHa2xwH+C0PkClnXkvP9dyjGliwT8/vst5DNeDjBk/nCIO2oJ3&#10;L79b3/DhOpNvKz1Kx15eB0JfMFb6fJP5gG+SvU/XjlwjkzPfQmD+MFZheX9l39J4oW2vVztwPkSb&#10;EiMPxnGe6vNI9UmPN+Lg2E3/8oQ8x3S+9fYQxZ5FT1CrDdiPHqHzT77ZxmDjWphrdezYv2hX7sdw&#10;Hc3+ouZR897lb8oyhzDWGL9pQ11xKUc4GXM+h9D8Nc/7PZCH/xRWWanu9YZ+W+zZOetYzD7NQ2y+&#10;B2G+BbfyQzEW7FXhAMexiYWNTds+8oi3MuO9ajmV4hklZvVBavTipOq9aduVD53kpSJU7bo6XhwO&#10;v/ixWw7f+Yc3Hm7Ue8Q5pqFjaD/xkgsO3//4hx4ef6nm8Brr9lAc05v6T23I2OF+DA+VMJfO/sMt&#10;RuSwX5pMmqWYykn03vokrkka2Rwt7zr6Y7K2u4ft2UwZSyw1nih27rmrieTI0nxWqdL2hAsn+pYN&#10;czEPuypjqolqiBsbARe/LNUIbT2IQdmjUQO3k5bSm3ZkRlZcJxEtnKZaEV22qVa26oq3jdgM9hJ6&#10;Uya8D4cLzTNndGKim8EMNoYX77vjQs9PeW6YU2HHZrLhwMWn9QzUdWEi5AKcHPhlTxb2aQY3N+3W&#10;hYtdPo1jjzmPj1fIRxtw4NeFA0BPKsRaaB/0eLpoXcBxYsSEz4TIzkVPOwa16zG8b4YLw4RPTuyv&#10;ftG9PNEyXOzvY+IA5R/lAgGvfPLJHRbOS0G5C7XFFgw3W/01XvkafWSQVvnvnNZ8yJUbIHATp1/R&#10;ADdjZFnaxyKaRdnRDrR54shFaOfESStxc1DpxbHKryciBcGP9+CRg69IIicG8XLysY+HfoAfe05Q&#10;dTjVAZv3PncOiR8K2tyTHvzqMzjh469jXOOCQ8dD2XBzJP2PP8cqIHbEtF86ph5P2PMhBgt+se88&#10;aPfRR0awitRVwqd6ZDmbKnD6PrkfMZVoJZ24c3MSq5YGKQ8lUvTN18oSe9OYVdZl7M6iP0Zls60N&#10;7elQMiVo/HHin3bepNku1/YdfESRnhiwKiSzpT0t0Kpzd5wdU9CTI72wl0ZfNp2nq6usygZT7uV4&#10;ewVBnCzHMZux1XSFXj0sKrXWPvc9vfRqC/aXN77pNw5/8Ie5QXylTvy5wGeu730G3vbjCFkh4M8n&#10;ZhJYZsGCVtGLrbqy226Yt7rywzhhoet8fFGBz9fxyQk5cZALT8F6n1VMtnE4Gh86RnCTgH2bC13t&#10;2sZxcu25RWB/QCEuLuCYR3kypZPm2Acvxw1kzInMW8Qz21kKHa+42M+cN+d75haOjYTDH8FxLOSi&#10;k3mV2InX7ztXjFzo9Feiy8K58pQqNsbXcY+LJ+bv/tozF9Qcn7gws614eXoIOQFz9OQCmhuumfM1&#10;vyoPLkD9IewZfcWZY68W/NDGeWqN1wDpRFb/aHO28RuM80KqKvPuRRwv9PStE1N8tGfPoxlXxJf5&#10;mT4gPvyz0FbkRbt5sYucgzBeuZhwbNHmxo/K2Nif4uA/NyII6A7NK5zLcEOWDxJoa776yvswiYX+&#10;dGw6yULHkrFxSu10q3l5rzTt6mM/SdbCsZexwQeK0aHgRlGePPbFmEgZe/7xKn2IgPkZPhCTHHc8&#10;KciYOaWxR1sgJE7iZkxTJkbkHoOyAU+bMZ7NLQzBI+c4THsTpfNRB8+IJRxLJUvdxS2KC5bMrlv5&#10;MI+Rquiba8Ha+VJXEVRPGeYxBmE8IZslI2rVPGIgMC1uPRVdM3FhxJnqsejRrAs2kxMNN1lYwlac&#10;yMXrfc/adc5uzsbCNxkMx97qdV4uuzGeVp4u73g24sw++JoU29y31qtxa0rWbfrnzJ0PZD75Sd0g&#10;1ntH+QDtsY95jG9qPehBn6b9Yp6rz9zbL9t16diWNqweMKrVZcK5OufenFsbhl5/homiWdgfmBtv&#10;u+NWAbIfMOTYd9jHmUvYd9mvsGVexobjADI+QDtzp/YnzgH1Dwbs4eTpTI4b/maGsPaKDg7Nf8wB&#10;dAzz6Zk7Nd/qmsqBiYCnRmlqXusArznFkXPOzEnGkpbmch6m4FuEzAM9LzpezT98IMX8DQ/HjcxF&#10;zJ1C+D/fVBSGY42kXEuer9+ZYS6ljzznIK8FDsY5/zynIrehVsXn45dsPffouIAcCHP42u+Ycr3A&#10;zWMWYuN4TLvov8y4sXz+4W36ph6vPfiqr/lqva7oC0/ERPuzZB/kmJZc+sEgxiGxcEzqGyU2qBU+&#10;OSbapzDM2x1T45if3SmMBTVfno5ubbb44PyA/mLp40TLaTM1q/14DClHx94GXAsq357Hw0IbhZMx&#10;wtgmBxZ+TJaWpT98k1m6dSEv8NAz78PL+KVviZMytlwn+ngvY0Zx869c2HB+xcK5uNtCxOTR8i2e&#10;Dy/yPuiMyfQpspNjQHHKmFhzk57j/1yIHx+Mh99682/5lUu8A/q5z/36MX7243Rakzv7pxYRdRus&#10;evoHe8YPH+D4vBEA7co5laOLBbFwruNxqjJ8yGhHfsQXm17ghZOt21ltiNoxaJ/cL7RTt01e60DI&#10;ik3+T/X+uRj1/od/fNN+7EP4IyjOtejj/dLfyiQmGqbPG3s/QlZTfs6TROCnybWvrvnZ2OTkLKMq&#10;r7USjg0o9F5RsaCkjmfb90Bzg/hmz6XUR3AuYis6AjYxQkaKquIrZiC7ZdWo3AkLdc/HI6iwZ+ls&#10;23mkQ11VYLbQijS90HEVI3Wipa/PSPyLf3rz4dvrBvEFnCvrgMAh4om6Mfz91zz4cM2lFx1uZy42&#10;qQgXzogyavnW84V6Eh09/O5zlWV6dLEtOGubdA8F1bouxxKvKW1tIlt4K/fhhvqsVJlN8mjtophF&#10;QgHAnxukYrPcwlJq46Vj73q28bHEuFGvPHv7WJ41d6lrLwwwjYcjiPRnsVau7smpA5jyZiG+aLI+&#10;iQQgnUdcdQzV5rLBtArLSU78ZBG2QRQHV54c5pdk+aEwxquV8sPOxAUxT9kyuflTNeLRf5Y+ceYF&#10;8/BxgdeTMIM1O7EmUU3MOO+nfLgw8s1gJiWRcWziAM/CZB58/JhDKj51Z2roncDByeZuHXiZPMWA&#10;C03w4vQJQfg4kfRkLiW8tCQneZQ4IfIvX2OzW/zJjmRM7Eyua7vTBEzuZ/S5QbwISPyEjM6hUMc2&#10;e+vAlZ/c1AWMjdiVgj/hbqDaiAmFC0EOFs4bN9hzJqIlB37aWfJqP4JQ1bicoKgCwAt2sCpvEOpg&#10;t6k6wAdD8d6uE9q0sXSCtO/Jn3ih42KXk/Xwb+PwTQX57TEDJxx94HOUMqXucVRR27dwtDsnLt3C&#10;xEdAftLLM2DlRJBa4KBf2Y6DIXLaqqB9I9vxcqBlke72OxgNKTMeOPnvOLyNCoSWIktlW08o0QDD&#10;RU1qqyoA1ss8Qn942fMjRCZ9jm69MTpW8LCsawtkU7w1BqhlhBTcnMdYgiyW2hyLLS7WudthuHnV&#10;e/KbNlRZfQGDT2ydr06Ozr9AJyqcKOhGx1mXisWbxJCIMejSmrvK5G1nXpnZSIuRUWObxbqlzJ5B&#10;O015YTftyZgWi6lK39Ti2vZKM43WF6L9m6C87zc4EA6Ina0xTc4AYASLDfTNv3KWTJtggRcnKucH&#10;b3CFDoF1qJCWxiGoTPUsY2myFcxsZe/ybmVOydyw2jA5lk/PCOUTEccsnpDwBEojSZbpYWnncsV8&#10;cpfmt74GMqdMSOvOu/JOvUCxzYdYGpgqp59Jj7Hs3doIRSNjjmdndOY3xrBJyn/5xokvZsV7l44n&#10;vtGsFN1kiss3M+7kV8Az7qRxzrDwDZXbOdZ0+5K4+XzQ8OGAH13hAzfkLLjlGHPLLXwgSh05sWr+&#10;lz16oL6g8IUvOnCsiEKv6dA+KUZjvRIAObZ9c5qLKR9+peCGyE2397FUAvzYkQxw5ooEJsk5AE/k&#10;jCWuAcfWnmhX3eRX7sTd7UMf9FduaTFzZpW2FZYnpe++UzbuW09Ibo/KXiFVfGVHZlxwnne+LqoV&#10;LznyqhLPX8RO3KxU5Dh05ky9K1HtBafEPv/g2HWrPpggWp+biOfuO2IfVJqCfvEFOQMSrNsHH+f5&#10;w/qlKm183K4non1zCWOO2/aatrdlxcmYTJsj1dLx0w9azAZmOImUdTgrX5JisRl4KqwQ8Bdcbq7K&#10;Ek4vpata0zgmZO234gntQA0GQ7UiXsYliM7ZoDaBR5ypqry6d+7SLLk3VxkUVZPZYVbmjO3QulAO&#10;2OCslavOQXS8UpT/fe6pQ1ScVYI5I96pUdWCg8qT4sJp13BAw0LexnhlUVowDPYWo2Y0Zl15TMpH&#10;wcJnBz47FTQjk6nJ0xPGBieIRIoShVbuiy6zBYySv5CMsdR4tBVDbpBw04yZyaTmtEtJoKDMOSCR&#10;4Y/zjj4Pue2O2zQ/VFSOJRiuG/ig57bzmO8rGhW6eTPPI9e+fUtdt3jiqx4S1tc0t915uK3CIhzf&#10;/HKdNtS5pT6g8zxW+4lD0Bx65q5c32BTvau5g6+DS3eL5hIBx/wgPh5EuU3Hi9vuvtWtYE78OXpY&#10;0mcc81ITr5rMVcXqayJxM8eBSH7KRQdPjkVchzHHhTxbfPj8W3KsaBvyQ24etZ/xWbnNOb/niVQv&#10;3mCrgmy58cMDAjxhyodixEQ/EItvTHpA4UcW9qG4fZ6YOvK7/JUXjnx5YIi5V9Dy4ShVZ6xoqfjB&#10;EDvhMC6YCxi856lx8MPxtrSu59pDEl+DYET7cS7BzVRXLcSWJR+oyjeHHOgt1zkCftVvoOwfnTh9&#10;s9em8/oIQ+wIjXjpuNzcRI5P8ZC/2kwQx97XVqpq/MtXND7voK2w4joaAo9aeCTnQ/c7df7CP1+j&#10;E6H+45fXcnRebLMvMdYZE7IwFx5Vlew22cDRN2X9oQMeiJ9/+JPeS9wMGU+58gQzvxfAE9p8I4pz&#10;mDM6httCKTgPdWfuJSC1UO3oGxfeB3P/QCr7yTUjOPbP0/pwGDHHd99cVlzcbFU1XI6d/SD7Ej/0&#10;x9LXlIaV22i0ljDHPdmpve7QmMZH2qv6RwLOV+hvU2pM3i1y2qTvbeznCoYb5z2co2UM03bhxbfP&#10;A/BdgaCrk1Pz0rN3axwgT/8L61hjkQ9ZnJFjLZpm0xYdf8EHGQnrSJPPRGFSSAdUtpJV5gKwNFva&#10;IDUhal7E58CHImbiNMR8ErUOX+xvgxddxzHl4Swjq7VKAwEqPvQo9ddzkEQtpUC516NkgEmlUsXF&#10;WTeVhMxGyUEhm8iGkgtLfqpuborjQAv7WvYffTPETw7zYWZ0+Y2WmnBmpKUUn4PBjx3CVrquN5Q6&#10;Om0TsIrBxOKkXbTgMdNqxVO1T5QGaJuSC1Xu+OACNZajYylu0lBCdh9VbokHhmZKBESSZcpTbzk1&#10;6YgfCL6tSnTBokDIFqjORVxyt1Jil5bD6AdBNEFOd0yIFVwJp65M5B6p7QAAQABJREFUPSzgVH3D&#10;CdcMLDoBHJtWAxtGxok5MDOo5orC+UAkBAPMOCYolW/V12lu1tPDfLLBoMQP7W1W6WkAX1QikRPb&#10;Jgjr7A4hC1hvEo2xg8yMQEAYR4klwzp66v0EKPahJg7otYKv/TGDaunB1aSxq1wqB3CcRpA9/WdT&#10;gFCYN8XmMKfpyT9+2q37wgGVjSjWAyU7rWNQYmXatEL2Qhthp2gUIwY+CMSV7TPfEe3inz6iqr+C&#10;upIYibr6Fz4QcYMrLdFbQzvylDYnWMQJFtGYcVTt4G0qJQwyAec/bYgxItaxcYmV/ppjHKAqeA4E&#10;wdEX8W0Cm8UXBF0CzL5kbAPZVozDDyJyY4GWjq6q/SHm5AYZOAndRIWhhXxyavsIseNv5I5Oy+BL&#10;dcqkMNaSIl4wFG0r/0O7tLV9DXy8eBSMGIey7FGkb4ffSWxwWDoH1Sp3K8s37dA4+M7Oaau0iVGs&#10;sl8hnDGov6Ta9j0+4oWIOX3ykw/aB/ppAJ/4yi4nSGRelz0jJynH4t6bnFA79IBnPh0XARJTtX1x&#10;rrlHxCWHfDdB4UI+28niBnWbLu1JmKEIAWX+bHKEc4iMU03gpu+xLlUta+6FRbMbSxbZIpH4FGVc&#10;cKCoOYOG8eRF/V7mToDYebKiqLKWk+2ZvEfugAKl1Czql9SMUyx+WmwFSr2YyZ1GEX1pu2g6fXM0&#10;eQXoC0JiBWqbClnljNYY8JGRXjVlZVObPQECkr3aCKFP9IGWf1ToWUahbixXOw2s9MRkVyozKhlG&#10;rMjJPWPa2pekD2cuym2BD/NQyGI3qmKaUcLeRlvFR+O8tSwoX86U7wojUBk2OzGSqi9YVegLYYDV&#10;BJTKztJZBmAVLJWKthbJgX3QAC5rtWDDZEHZpo0CiTyOQtz9yc0Lt2f7ac5hsuxHxKd9w4uKiZJw&#10;EkvXHSBYiddjUlNGlprHHJSG0wtF77aIr/Pybg/zoc352kh/yP0hKHrddNmPj7AKKgc5BlafVX+i&#10;dyzYp1KFpneA1t0l8s7rWO7OIk1ijm4X/M4M4z9xxmnjknUIHCsgGtPBE9wIzWLHS3spOljX3M0p&#10;3eAsW9d3uYcBdi2LL7DNiXjbf3h1BDGzbcVnMat4772N+tpGPs9z/I0UXmbhXbDlpjZEtXhec7dq&#10;zDnxnnVzOqQKi36HM7wS6r/nTslYNrkvHjHvuQqc6TCXQaYynVXDDR+ACnyfO/LOxG3RQDGu2BU3&#10;yKAd/cvumRuJPA1Kk3r/LgxzNv3H4n0qE17qyGo2tEArfGPj2CCrhRKmLBmfqTvPgoXa0btd4LCJ&#10;jeEsG+PLyBvZFLc3jFH8tP/SmQGdc5dNGtw5Oy78SWdbx5mVzbnzoP88Lcu7mwclhmXh8xuVsb9b&#10;J1ve6gkhtrTpuJkl4+EHpf5AO3/qEXmbtpdWNqQzzqUNwmoa0I+PeczjDv/iX/5LfQU+P37t+U3G&#10;xhXUROLzLI0MYvOxAqvFsmRpa4qSDX9UB67sVQ+n6lMks7LrgQSXqYut4K3uaya7bCwcOazgtc3l&#10;rxyxAdtjbyQHmtCDsw/hOCe2rOyIhPNqz1OGnms/mny4T4higBcB9vY3x0kfP6zDQAseqBOqRbKh&#10;jDl1/jx6JOhz/j5eZayBLR9QYYAxi8r8uO3zvuV5+nD1Vn2DRt+S8QDT/NI4YR1vLBIyBIrDsSHX&#10;sbvbLjAbqahzSTnMP+KOY18fAnQ1MiYQSt2/Tsx+1twxYmnfYiTOtc8Vfx9vjewBAY6+M5a7Etba&#10;Tbo9bcTuTn18wJEgEw46/kkPnVcq2L7SCBdKcIkTrONki+NK0nJVs5hRlCE3nVZFW1tqJzmjDDIs&#10;sUtfS9KNSnChyGYEMG2xob/W/jSnTRsXzs6p56nOxP4EXXOBE6fhLR7qjgQP9som7VkaOIPukplG&#10;e1pZjQ4LirEfQcacrI2HtYoXmEwctInseJ4cD7Da3muDTI2UPuMHHfn2iPvU8wfOZIFvNlrFHrlF&#10;qiu7FpoyvK2fNeJLS9ipGdZVRmt72HAW73CzFNb2h9dDr2jjm6gT64azghhUwsRNSXKH3bknsnCE&#10;OswgzZlqMxiy8o4Yh3AYhM7r3EN0FMKB8A3iNIgp0ukb2zBWs8okaOrzExHYYzT8G6lLUQukWzmR&#10;STE4rSvAwBWTOrQp8FLS0SgMJD5pzKRYjDrbuJmbw3qtBJ8Kw1Bj2z4ZxAiCJp+wxnV58Eariq11&#10;iRrL1hFVa7vUcVaOUZcwdhVpMprBQabFzr1xSfYlqfYUpDmNz2pyTv3sozIQUc9jsQpzdvZpt3hM&#10;rlJ1j91z7nCChm8J1LMHobdMuIC0oZxYMBtBFpRT9nONJUwGb3PagErxduKDE6vFbckjzdpxqXgy&#10;90kCbZsylrA50Z5Hck9UiXrfT90S8KZcnO1oBLmySNjtPXDFdK79CK6BD3Gqw7PV+xhBFnuZVyy7&#10;ds5RA3T30Nzj8NNt3EGsnCmzDwNcgkRR4yWsEgTUNAIU09HcazytnPioZXgqzqO5O4a2iK+13wmP&#10;2PzVN5V58oGjh28O+2t3aGPnoFV0TT5xm1ZiPLGUkOKxsWRQWmLGCrY8hARr8ZL7whehNXFT4OJE&#10;XUEEs+McGYyCLWqFMHElo4qRTFf+MA83m9yJlYVN5b5yoqKVUJMt96NY3LUWxj637NmPWmkYxgKz&#10;mqwltMzEBqm6yx3AYg7BiQURFwQOXRUuLJGtJ4eQbLuk9nfYNpz2VqK0Ukftnh7YzcgSPXYZS/be&#10;uF3wEUvY+4UFgDA/NpYEJTEiak6DsxqiKsyxieAYb2TrfjTp4idUR3IfQMW5hLTmvonTmPLn4FdO&#10;Wkm6TmAdg+UnltqXuq2QWxi79PIIKoXmW3IfPsq8huL0vaMY7SbDGeMgtrrH0ib3ysFIhYgOhsSJ&#10;oCTKZ/LiPNyk1l4ylmM/heGkHk7QtEVZ2pgyojC5ZrzdD6oUgummCq/NRRAPvd+aE0DoCaCWjHnv&#10;XAFJRXb3NvcYVQbej3FClzsCb4URwG3dcgcgYedumgqucyfGsvd4ZV5uge0nb8YYBlrKZpu75MVb&#10;wSEAnba2adrMcSL3P9UMU828xGyzWtFWZWdg5T58ARPGAyKcIYAXLLYL55J7u4l/cocqviie5ESq&#10;hUC9VH6UB690+T+bJ8Thj8nA2Ic0x3LP8ULcKGWXOJXTLnfr1M9EblcCuuZcltwds1sjOMJ2PLQT&#10;Sq1U4CZzv76uLzZnGxooHIZ4YdMyKkizrEOvRGNTFnaJMPPykJrEPEN03FecCdm5isu5w4ly2NuL&#10;4S3KOCx0C4HRKKovI6F4IqF9yJ9X9am0WVLn/EbiNOoIIS2/8gYTOQEUm9pzDQcHpit1K9djWfDV&#10;7xjI4r73vfTwF/7CZ6V7sFVehDTzJo3ytHHYLRieuE1M2zbtjMgpMbIOldbNuQQ/MmsdLlyu5BSP&#10;S4t+mC8yzHqJeOa+tssIQiSk2lhsT+TuDwkENA5k9y9RR94+AREXS5CUzp77yHvwJBIbN9Mu9+b1&#10;WGpHbJelWCJRZZu7xOStf7zag3ccu//14UF/4zD+m3CbUY+CmWnjNl7Nz0XFkI4C+GZJOaAANm26&#10;yz2R1H6EUXOiqAZZPE69cZWHNi61raMZ5tOG0IKUG8DLWEJu+y1Jj6WMkLP0+2YeWccSlM1r56qF&#10;P96R3dvc4cFKf6ZwxkpBFY9n5FbUXF8wi7Qq+DBHYJlaArsx+LALHmrXvFXkEazEoggxNsByLE15&#10;m7tJjA4ObuWuitFRIyyOkiPIJEupfLONZz1s7uscR6H7c3k4Qw2iWPHvUSklemp8GMQrknhtEHnT&#10;dFwnb5bCOyEr9rk32l5VqdztpXJf2tNBbzgTTdy6AZowW9mmrRWxQXDyT3ZLrLkpPk1hPXGNhLDs&#10;Elnhi9c1lwWUM8NXHw03eVW8MVKlZq22HjFuSWxeIt8XgGMZT75BHH2hFnv7A1+Fxnm7MqPfgmzh&#10;EI/wrY1Z1EfsZbhw2p3Ag24UEPJ1HnWeR7WeHL65bw7nnXXoB5UnjRhHtiGiJ+PX4sWuMxpEi92Q&#10;TdNoFwz2g3P1LOFibzedZZmjHkyjEGSvN5gWsu3OdnlVdLkId7zswL30UFslrVtj7xiCm+iBdT8k&#10;2Q3Ghjt8VSenBDuIeY/JpsMqCRS3G45hOgqBb6FRTsgsDU6ZzTjhEAYYf4OMsZRKGKpVFz2WE++a&#10;V40/kX8UE0hp8LVYoEVGEbNhOgqNDzzidS39OpaAN9kwLTI2/JXfzSfNxn4KuQ8fVShXM4QTAgFL&#10;tqiwTlXrkhejNxXySdWfJ/dBmPmDr6TxzlemJ39VX1s/mTGDH221Ok54R4I8sh8ZNYJfbKo4VM5f&#10;wgXicF1n1ciRxLbQ7bDYj+IoxCRMEfZ6QmbJaMAS1abCKwwb/qw8uR9hP4771Ta25IKM+V5/Nj0S&#10;O7Yn2qKFHcxaLzyqKsa8Qi3x2BjHSn/0fz+952NVo5qs694KDCd/pc8GQYd8lv0IAOBAqVVxEVg6&#10;FO1i4jomm5RdbVZV1KVoTm1XzCKWYsWqfAJY+hU2+CLs9Ray1OBcqo3fxEGlMDOEc7TnCWybL44G&#10;J7JmRXhsEeYIxGw7yj2MKCdkluxlB462MGz4G2/K0L6kurXVLynD5FI27EMWZT5Dwx/nCNlSF6ZM&#10;jO3V0t8pLrHv8K5qtabQvH0+0pgGWS6h5Uucw30Fxb638pI48cTO6ypjmTwRRE9ukVHHJ1wpg0ct&#10;qYTIW7cd65IThLHebFbNCyn2LPYSkwh6XYCTuUtRPoBaT2HPUX3i/LWyujGqm77qnj877uJEj6jC&#10;GPTUrdOW3E1hUMjsr3gN0Yoqf27TRXfW3AOupm0f5XnJHX6I7d6VrIihF4pmaFnlztxs/6bVqkgC&#10;01r/m9cy19NufbFuuUHH2xMVGP6c+yiroAtq9By1Tusp2cpSEguztQOvQlKq5jSo1DHIehP3qnAk&#10;JTgKWnxRLEzaM7qOc7qdJTNjI1FtyuMOA1Dtvz9XHvYuGDQiXsMNm9ZHaIfpiUKDtV3JFpwRDUMu&#10;3Ni/VI2qWwBAJKZjVbxsGgvKFQSlR9TFxnk7hJGCM3CpNr4cGOLVgpnCskdgvVbDx6Y41BvbvblQ&#10;w826k2HUvIOgkGz4a73FtR8ZW5zo9/u2ZQYVkk3xTrFFG/rGbIRlV5tVVSGtjC6vmI1yzf0ESKPa&#10;MrGWr7YNdArJfK01bnWOKzDBTfSK3YZQmCFcbBYVxVS1Lvng3NeHYi0INHys8qLbcay5R3XPucOK&#10;XePtpT9NcwVl5pHGeDviirSh67bx9y73xOp+taFWw0dYO87hsQpH4T1+UMrQc4zKxvb5zRIYenaN&#10;1aXLxeMxolXsO8t5TMqNS8lr/wJ34niEGmn5cT4dZ1FSTQx6gl2F+NMtR/dB+VfZHAkw989l7+tj&#10;3Rjm9zT4hn1eHWQvxa5NyIu4xfJiR11v2BRSKu8Fmro9ZzSLftKm1DE0Y9dJal1UHSrJrT2CiaaR&#10;K8FaLu6TLgJa5GGagpQ6+ym3YbuVmCLaRlbFinqCuJKIy5kdyPyXphg1EkwIYw9Ys7Pa8ViyrJag&#10;goygB/lArryO9jgvMD6J8xN5hbtF79Xzk8O8n4ZP1awsxxgwSIcjssJ7ZwdhVyTlpH/BomNHmDLA&#10;WqrzW460y9azWoSJoGy3hMI1J0ZhOcGFikVQdJMith112xlTuduuVqAbM+TlnmarogsuS9Z4tj6J&#10;u6fcBwnG7mlb2h+BszTpp5g7BB3PmrtlRzhxSVjtlrqXitXHGSsj6E+EGj94703uppDFkdyHCucj&#10;znhpXwlst644k8DM3aiKyeXBSe0eeMUJ4sRYKkHHY8zgnfsSITUGb27ginMzlkpnlQymDQGk1rIy&#10;XzDFC4dB7V/I/0xjqX2TwDqW2mWeOML/ilzzkCWBk04Z8TV1Ljr5hBTpbXoPXL4CFcy92o/gWhqk&#10;ex3xf67coYLX8UDrGtJaSKyTapG2syUWoYp+kFfKhC3WT3UsQQsJf+LrXkeMzPyWW+KvqxpKH+lP&#10;61qM7EoZqmpAt2hhekdAR94mxDRskxPZbhHWZloFpwv+ioWOp+/5xst+LNmmqGKnCn750zLnpdSR&#10;WzX8lF+kS95lXrFMW5fsqNuokJ07gLGvU0lUIzZE+wWKJZ4Ofh1L2M/cIQhjmSKYS4W0HUtSS27V&#10;4su8u9whOjtvjId35b3ndP4GBJX1DG+UZIiOpmOhRc+5HwVkJMWji4M51u8wy1H+s1naMwFkfYQV&#10;TgepCP297kZWtMu4mX1/hFMiSyvvDqbZ0uqL/+Yd42nlrETZRwbfalu+LEruQFm82XEi77bvkb3l&#10;bSdF0uiOsXkxYlnkm1cINE1huj+O5W4Icdpl/Ga989EQDFgESg7BeT+KYahG7gW2UfJfcy9xNtzJ&#10;jrW2u5ayP2C7uMCNWKKuMACLrr2VnUT20h2lOINf17asHMugRM56OAjnYJDcqiO5x6RiUMCDonnv&#10;Ze7dzglffCvRrgp1pznac7RHm1ZMi9whiXdQG1JZglN+fpKY103MiSWZnDX3qDfrijf915rE4zwl&#10;IoY5J4+IGrzdYhrz7TFeMouXnMzb4CV3cCe8FCeK9FwJdrnThYzaBb6Nb60J5BjsrFljeTx3jGdk&#10;R32YU1wKpPWOqBq4re23Ecq9mbFpjIUIBhG8SEsgTpckGzb0PZWlPbE4umBsw5l7jbA5Zu/tWKqQ&#10;oDvXWCIOYwavA5jxA+gFzuK1ldo06MitkgAZf6PFl9zBDBuVx1KKztzy3ViKTEAThOUoF8CCnS13&#10;INjy532p+hx5LydiRaBlf37jphNRx2LObqjijWxiwlRr854cS9Y2KZV700dF6f3Ott2iCb57zKrB&#10;h9HqyM23lRzNfXK2Ndv93NS6Ci0bTIvTvj2WbC35WfYjLAVJRqE5uobXTre5m5f+oHFYyL9wEVAt&#10;XY+Hqlo/YrSxRVGn70w12tS10AvJvuBo2qWty98mhtpr5D8MFSJx7cYSgMZYXZyWDt2SwGKfPOVL&#10;OP4Y0/p1r3oeQXKZuXnY4kUXxr4u1s1hXxtLxNsAeEmKH6QReN/vHQ4RCD6XCmm/HwFw8wkMnr9q&#10;DVXCkDXII0vxYgnctiTHshraSctmOxu3Xy3Bg+x4NvsRNoNzdbQnAxfZydyl4L8Ch4G/fXs28xJS&#10;yBDoj5+J7XaKgnVbtWdkS6NYbcYBNHLsCAsW015a3HWf9IhisMDJUh2XytnX3WF8SsEOeku9VoIf&#10;lPPNYYl5sboXnFRDOfT2JfFSPBJMzJvDsbZBxWm+ZlGSxni1tV1qm/a0/Agn8rTpnixMtGebBRuc&#10;w1oULlastizdKgqj1jtOyyULs2plm77s6KbQuAEOnznakEoPhMaVeff7qGKzx4bM4saVyNi+8WY3&#10;rI4lKcNj4s4d3oRW612cDmlPAKf9sVoWC5dIl3ya1k1TfPFd+AW7MI4mWWUWNmG728e4MdhVZOtv&#10;xJS4p7g9hamPCPci01Q8Hc7wKHmHOoaFCMCtc4gxAzgCGzSjQDs1rp1VQKNa7MNmKWDeOMShUgtQ&#10;WBQu7hOVcC9yfeXkQKf3CfFqAZ4k5iaDf1160H+KuR8bHwRZAXXozT5ySYICZvdqnAUtFGbAGrBP&#10;VPK9yByVO2aDQ6WBLT6HP4TlHU6K07AUZ5cNaPF67hecah98XQFYGJXOvR81KTsFMXYdw0GyEVpj&#10;rcTtBgQH/rxPLzeHjWF1b3MvN82JqRfJSzUcZiyz9xZaAmMGcNpWaW4wBtdYKJYYXTVvA6Zpl9yn&#10;VTGqOFcLR7bwtq3PsVcgCtXBx3cjIx9QEwpjwZCONjniqnIsQ2j3cbaqjOM/627a0U5l3ibQeWlO&#10;QkLZgH1AQx6zsZbdaoY8KVafIhDAed9bTgzc0DCPUaJu3nHCveEMHlPvUwrEFg5oy4UpQdncekvq&#10;RH0RODt0yODQnjJ8jj239Np4wevOX8WOdCxuFDiKc8TZiHvKHVzHGuacr7as1e11kVe/D3OoBOsT&#10;9VisdpSZJcRhmiO50564LDdtjQDRqINxhfzW3MEEFYvYHO93kYi1XBlIdFNgtVYbrxhJVFYNFyTh&#10;rHFWHMI6JmOnQWnDV5ywJne0svMG6XZB4lhZL+rOfZ/EwIjPfmXjMagtdaZ/tvizXuW0w6gh0ZLx&#10;dK72DA47tYX5tMIfKxaXyw/nDBbpB8r0e2Gn9UPaDYsiNmBYynsquzVd0rhg9+vSj8ZYCNqwQhya&#10;qrfacskGrBQZDokuXqWQ0LgBLtZ9HWNki9z93s7KLNEvoCG3q03uVhWv0yUchGfJ3ax7atV5xnsr&#10;Vk4t2OW+hGNnA7cq2rajTcM5973qLI427dTUTdN1tz13EipGb48GNCxmQYFg1qYoEtu6DtyYPW8b&#10;joSCnQ3ZgCkfUKmSSyQgPaoktGQAy5bNKuuG2MgKqzjb86e8H8FbJN6cJfe9mBjB87eGNnDNaWUQ&#10;wWp9j7lvjLcOStVjaXB2QGsw1Uz9StSq2j9wx7rjGxgKpRs5tVK2qOJ7Eapo92XnrjthfMIwBCPu&#10;MkYKQf4H06rijH+tj42RWAxVVQfnCHTHOXDKLg/GAGDOmIH0DD+xmUMyBtFWMoqzSm4r8H2Mt8LK&#10;DqDZYoH03hyT8gGk0DYrbxvekkFf7dmeCAqRHtV0zBwz+eO7L/jn1QU8EOPXr4ArXt4hz43hC07z&#10;44pgQbPQZlpr5WNxhHMt3YnhYP9YVgoTPbFw2rdXW+wxQzgCVaGiO5K7Xe3HEoZwsgyOVBNDyl4X&#10;pynaxvHsDctmJ25XbQoqEK3z37HY74mGE1iGxseonIREPTPrnVEN41XRHqfMdjOkDGEJW3SEdw7z&#10;0OzbesbSJOA2ROW/Owt19PyCLr8Ym196lSefSTAoy8Sb8Pan8aisBmS89Cd6b7Wvso1mjJvcrVtt&#10;GjcVlqg6aCgMdfCpTgXSyJoPH/sWlQj1BFdFGy/lpDaIAr0HTtsWqW0n/p5yP+dYMqVW7qSVE4c4&#10;0t8Sq8NYBtiqMhUC39AJMtl1ma0ABk5NprDGzPbsaKZetnbYmoWvis3S7OfMfYI3vJv2PAvvjDIk&#10;I/fKbbbZLtby2dKZWxw5vQUz9a1pywJ1ex6xIXeWtizIsqlgDQjvvcn9KCMcptNq7PDNiUsAMxJD&#10;EXtJbWq792RxL8cSNGGJz/blsCTyQU5x8cMlLBdecJEP8PzCr6cehJp3PPUUxUgD3TLmXe1VB23n&#10;XpXrkETNuoCNt305km4VmwVB0Rk6ANNm1U/o1A+TDVUhrWysPWgl4SRqYVmj2sa5AAoje3h15sQv&#10;TnMzxp+Wwtm8awOX0KEUmWEIKLCiEwywoFAILKw6m1VPfcbaJzn5kc6Wg19txNfVTZHjXHztPeIl&#10;C4bSGhCSYbFwNnrjaApTwnC1WTgBJPqwx2BdT8NGWKJK14Nu3GLbx1wB0c55J5hutcWiikGvubfF&#10;Jo9huPreRmUO0x3n3OS+M+2oV7E9SWBZzyMDsMRB7kPegU79PvdE13psu9y2C9lSnB3buGzd1k1h&#10;fIz2fWB04TyfUS7fvW+2O5+dUen9rXijLxJv2gKueKwzu2qSbfb7vWEfo9maV5XedyjFa/y11z9f&#10;7rLif4U/C/HTnG4nKsZpZUW0HW/OPxeLZbJfc1wQakpx0Z7watNc9hdR+bTSbpN/codr25p7DhB7&#10;mUWWOkTnRPV4exoNDTjOp02J1zbENJEYq9UcSyM1pDGFBltzagVNtZWpF94UIw0cr/FLfTKqogVd&#10;0NTarvC41B/30UZ/A/OysrZlNM4TCtNtOYOoddxsck9yrGXnaxHRsE+4rJvEmkOo83Xc8IekvZTQ&#10;DkYIlT+64OJ/6EcBefiCKPSiTzEYYlz5YtPrMjIgeDTBa32O+e4EL0ZN4Y6QX8Zey9rlWaNJLPEd&#10;sCXNG/XipAmJU+UyTJF1L2fLv4xst+Kx23KGKZgeieUuqk0losSz8hYn6hP44NZIkXj36ePRsNtx&#10;Iq+lNb0Pr3xAtvoOoqXNso0TbfMdzb3NvA16vyM6Ds8lJlssVt8dz4IxXXO22RrFtGmmjpWop3YZ&#10;IgCLcrYI3IUeuumvS3vOKS8jU1CeS6KQYg3G6hW3KLtoyuO8gxOexg+X4V2zNws4CkUZeLApC7DR&#10;dbUxK+O0TnvL1nE0NnoLW2R9y+eMvhGj3guqnnNz1BIcnZcwjrM1UiTejzoOP7oJlqWF7SSWPcLQ&#10;217ILWfbmaS0e5lsLAq3Yyg+2FjKq8upywAbKxpzktdYCFu1HPiIfcNLZTm+xw8uQNafePgxYPim&#10;tSt2wfUQ7xvOO4e5sXzync+dH/xOQOZeKhiqc99c/RRubIIUWEuTFH5WB3rF2O+iMYfpzsYJuAKs&#10;zTRvZ5sWMdzNXZTGb2JVZdUJMKsp7V3t9fv5c8Q4gRUmAvgTo18xEQFrCaW3M1bBDi4Qm2WQL+Et&#10;RZvDtxl4YijeDIBR7WYVYCEph3DkF7v5hUyV9R497LkRfDOvlbgpP0iXX5ZFsfCWv5FY0a/Hl0BK&#10;gc+NTQWxbo5NKIt5U7iZm6vsO29XK85pOkuruyFtv+K0jFXzUy7gEK1JroRVjnn6vW2PwEx8Ts7y&#10;27bBLrzDuBGmVOhuIeWQSGZSC07FaS6cKnZXJiBHm0ZtY1+MGOhqVlWf4jKYgtgOkyiG/3177uww&#10;c05HYjxn++Jg5VrL5kQt4QikhJg1ttRd3RIKWMtGv/db/OEMcrjc5w7fJHNxk/tOX+5rsxjCu1Q3&#10;ZaHjv8ZSc46gJt0YSxathIWZ0HCKgzY1klVx7tsTs/5QaRPb4iLmFeMqH2VFJ+LctLzrcJp3Euvf&#10;HXfo8SAOjsL517VVGCYjpJIRH8requhFMnJn8XroI7NiWUVto+CBIdRyNPeo0I7S0eK+Hws9rebh&#10;/J7aE9OElDY1R8c5CU94yDxSYoIkIf2n3QmvLy7xr2pSOpI7irRTg5rz2BbiyQVvTgNxz9eltNUK&#10;iGEEwlKbfTn2knaMe6wNerWQ7HkXFWh849TiJd4Se9MxtTpC1juyqci5Iu0soxU1xpKw8S39PsYd&#10;NfY9h2zIFn+zeI7xtAZiTqyW3CfJDNo2iyGx+sxtka12Krudup+AVaJr7uRh3LBd+JbiUNvvqKWw&#10;4Y1R+zZgz7PUYypBcQzmrhu7GFAkBl8E7ORtjLo7yIFgE+XI3aZLHy1Uc6KJG2w9hPDbRNAt1aIb&#10;2jmWlkTKh0OHSfUeT43qsE3UpPhioR6jlC0seZUdYpF4eDRm3RZv+xxtgp11AXs+6twRtQFlx0JB&#10;RcplB+RcuYM3r/DuIxnk1Rhoamk/FZirwpvXDhqoLX4HPpzk3aKNHjPH6VXZqtxjqcTAxoKayiBU&#10;GZzqo93KriFDjh3g0lOzKwF7fG5yLwLDa2URFKPfUTBu9YecGlv9HR1LHRTO18AwHJwoa0Heizmp&#10;lBCu5pPIPpUQr5rg5jDXO/6w0fYAVzILF0nIjWBVvCPEqG3k3A0MR4RLWcXOfcBGYcUt+3t2lG2I&#10;O5tkIKEKVrFa0yo8vlmIEw8rxIplhY4lWAr6K+GaOxjzdCcj6KX8Ui3P27gat9ne+9wTjnJRYbjq&#10;OIdgQ56KY3XUqe+w5oXTA0eQ5qTYWG2NK/USQTiXdZuMHaF1RTA45Whw3kO/J6Sz5A7/cLpU7oET&#10;ZPwfOcavfCqPsYSRlxXQsiWMGh/jVGCfe5kj9n4ExUq5lqXq/WiDwWaz3EN7brBHcsenA1qAkm1y&#10;d5sKtIuvLSpNqW0YXAlHv5ftBtsEbHfcrlZ7rrAuB34Pue844zvjyTzoZ0BNvdnmgzdEgPW3O5BP&#10;c+m6Ugz73Ld6+JalzMfYkS/K45hU3LaaK1POsdQBCGBM+DnOsVObr10u+hHXCBi8/mh/27ZRyamW&#10;qh2NZrHdil/6CF0tjC//waO/nq/vdF26M9KqfPFF+kG60xc6DF5CwWslHJt4Rrb7cSK7dXF1j1kB&#10;o7zEusfvOOPbI34JRERre8nm7PvRjrBiiLkNO01rRteU2cg92rLWZkc7qvt8ymLoZWjf4Fim4kQ9&#10;vjOeGjZuELdgQ1DCDnrP31+ZQ96YpStC1cS9NUnQ+3dSoppMfKqQOqbs0HxNF9md+jg9T2QdDjff&#10;ctvhFj05fEYy6wWg0b3zCOuyfadLsecky1uVt2B0FUHFCw6wqyWzSOWuGgPVZAUy9LMQZA+uxjRP&#10;PFPjr1lBLUuDe4tKQRtdg6UZUGVc4HHtGTRzMdXKZxWcEoq4B3FD1rGG38hnCfPGjkIJHKf5g2mc&#10;n5CxXUsKtGCHZIX0DKagHIF0rR6TsL/6gDUZbeM0ZxsMB8p9SRJ1Q062Z/dmIwqrKhLnW6p97sMd&#10;ODXywNtfo2NcFDMQjHe5QzBw8SzQdj/CbLNMg4jv5VgCnJY8EmfF0RqQYyxhuPNJmyJq/H6kDvgo&#10;wBH02vpT3Ux8tNtlFZfF2GkQzZq7JIz7hqz9DhjW/Vg6yinkmrtP3G0re79uon64ruY3uHOFG8/t&#10;3/KuaLtmhbhVNlelDnE2268GdhQgKEYl6pI5VsvOGCMySn1FbIKwIpy9Lx1vT4DNtuUc4VUsZlPZ&#10;W62sH6BEwj6f4wqcAuW/fVRmAa52Z8l98Ptgci/3Ixm1X/o6r5bYupxjCXlHtY7kmRsxOF9TbMfS&#10;vr3DG1tsmrnYtvDOv7bTR9CtttutZUSsKzj61Utv0wIKvATatGrmjqQj5L1jLMu6DSxnlQjpW6tK&#10;37DFlZHNvOFsrjaqeue+E+cEt2Jq0/3WNqvhucaSjdMz29xXAoF2VecumeMk/9Kzme0J+Zp1+1no&#10;Vt6Vr6HauojO2NVAPOtJ1Rpmw3orY3jIA1GLKwPpkBjhacf6SspfQ8RWmGGngtEEpULwKrow95sw&#10;pr7Os6GbuPaNxN0Fj4yxJ4zmXSN37lKis1uTYrCtJ4Yowa3YjqD949v6zh2zCKZdEWROkxobyTpG&#10;1Ctv4HOMQDmTpJIIOd8okhZteCsQDGSueWeJ0T4USPsKaNB0dRzGEmvQjXK7m3xhsXDb78ToiAVz&#10;7rZhVXmMlqp4aJ/iXfcGRLaR0kiCCoU1szkq11b3mJ/mDsQ+2vfAVuzihXrltJNuseZc2jR6jGZY&#10;5OvvHJlMUQvfN4e5HuoxPmyPFRJoNCKEavS7dK2e58prq9mxbRuHAWXzWJOS5+UCNTb9vvgQPuyN&#10;mLoRCJxST/5g2sKcVsLUUgcSoHRDOgpwFuM6nuJKzdFM6zEe/Eqwq6Jiv1iCpTvb4ljuZNWju3EY&#10;UK7oXBnlnUtV3XXNkQgbHUavU5zBrLlLh7ohcMZ7t2e3RTRjvTUQwbnGUjjXOJM78hB5rRXbzqCD&#10;cl5JDgMvx9pzHamAwhz8rFQfLeINzt7Pfp1gszYY2+O5o06c6efO6+iYb66Kq1uhx9M9j6Vtvhu6&#10;rmjbMeAGcauoM+5Zup9cWVYrdhiuYynGO950XEYR69QX2m0QViSOzh3C9j3bM84WpARBNZY2i36o&#10;Rr0xdqeVp2BWUvi1lDvkBj8qxa6gXMK2Cb1Fii5S15inQRNcL2rD0eYSm4tEYz6Oc2fN3QZQFqf5&#10;IG8fAfQxHqnzBYEbw8oZZlr6/MZlS2olrOGlKNeWDbmh0ZAX//RCJOeRvU/37hSAm1u72oWneXL4&#10;QsefG/XVntjUH5SZl+OlMrJ+iWhTxCaNyFp2MrK1VmGBcykXvnVoZlnKtVJl4qC4qtKeO1tzz9XA&#10;j0IyIiCXJEc11MMUfY2hI9qtKJydOxT0N5zd5+Ff27szWny3jex0g7gmO9HEGNq5LC4d5tSkFH2R&#10;z0isnK73Vgmwx/dWmyjcKIOPwRVP/ZQdTwrzSombbrpZTxPr5jAjUpDO4SR3NF63srZzR6tIem9S&#10;1ZHKaNmlR7hu9PYJcXrB+kQ744lRYghb1uBa2qXZI7G657WdezAcx8bDXOP1eITTnvEgjIyO5Q5u&#10;xG73YUca5uPjKWxZD3s7jX1suyVmNFvslIO0TuYdwdQ2pxDoR/+czUtbKnYfCMPd0rkNb9bryUVy&#10;78zby7Tzrqt4YznlKTkPiqhHrLRVlpNWf97cm2l4KuZ1k35n12i0tap3Xq1IPB3VlnNja0tJzDlY&#10;hlMYhrUrzTljmJI2676J5bDvYM2JNM3pgldb5JRTqkjWA/gGMKNIqfDGTN3GZJc7OpD8UittfMEF&#10;p30T8dbbbitNbz7V/Uj28pDM97mjW9o61VpX/NpUaaMdUtpmGZtnY4txmPy10KOs01Mhy+fJ3Duf&#10;ANJ2nedkQUut9zDtmzSy/s5X3FzEwrzFx8ajAijVdbHj2KFM7h1Nb7dWHuFgOfMkhJOs8jBtUup5&#10;ZMep2CeyAgNyQjiDthr96KeT7ckxr4+p8Zh2Odk6ZxtLsrLhsUDsXDHCdjY95tIbuuZ+DE9uka9j&#10;6RjSubspWnsyd6trtc+9rRoTfXtvabbHdWGg6fdcsSr90dxBHLOKzD2hNj2JmTaNjK+z5C4K09CB&#10;Nkgf0xeu7hILJ25VQqc/Nu47tvrXnlT1sMOmaZBlGUy2sWyKfAHRpIu4YGKz8KSmyKOutckWfI/r&#10;1Xo9xp/MfSJDo7UT8qjtMKshEkHyjaf217GlwVIb+4SJsRLn2FdLO93HtOu9NdWmMtvUOnij9807&#10;ZAs8YwnP8tfyJCBcC7rJVa9z4sZ3fo08lrtpBqeDmjFi2LqoEguyJgWi8qiOAgabypbXxOknikYu&#10;8M59w9GxEDTlYVeGyr8h+9wTTQy6fWzVBkfbMz42ECoy7Add7pRHZkb649TpU3oPMe9q5Ffe0WSf&#10;tZqVl8HWgt02e2p2/sprIGY9pVlPg8x6e4lpoad6MHbBQ1tGhbSY8pan0b1NK3dbt9RbGVfvum0y&#10;NsXm/6uX1SrtRVcEEV2Ogym7h9GPfRF5R7latbjbE9xOj0jLNvcc5zKSaj8HY+S6OkfuC97Daom1&#10;eU5Gcjz36bHGEsfrDtjKszOSr62OHo8wnlGkdPwY3x5mLFiqhZTcZJjaDi+6iWieKWkbJLM9wW0x&#10;9mbwVn52xjBIT3vt2OI1TOs68nviTO6h3EaD/SZ31ISgLVMzzCctbGU5kZ7ExOKkPHxYn+QsHilO&#10;6jBoKXNXl4kRLyxTlvqUmdl3axvbiGmTUo8l4kz0yPdWsY6+vTSGME/rJiXLmTO86m/6GBhr19VZ&#10;ch/Oo+9x4bll8CrS3lclW3eb5I2fimGGMmWjJGX7o03FldE9rCHysvIuYZQyTqYrlUQ3cm8foAsU&#10;3dyXhi0KHJzPftsjLW749uQZfcqZUM8/XHChXq+odw4zHvh3vvo7Q8MkMRrr4aFC6H4fUQ7kLMSm&#10;cyeayRLUZj/yEbYzSwx7fHO316BaOret39sfxwdFLHv8ZKQ/9hmczQtWYercuz75pqdGTt3WU3tR&#10;T9XFswI5SdiSppuYWZouTNFVAcagtAwLluZKrddbbaEsjIadzb9wqK9ZMUxuvuWWw00336LBxVev&#10;xOkBp42K3vmKeM+bZoBfecvuAn2acT4/ALEsDFh8wT3jhclNb6SzMHl58KiTqqrnzr3b4Ajn8Gg3&#10;yyrYRaDilGU3mHVw1FjirWuNiTSIs623cQaFp5VL0k3u0m+o29+0phQOgJQy6QSxW5erLSeYybtx&#10;V+ZTW/mbx89jCLFONKu1Jix90nCextidZ/jq/37nXHPHEaQm1ia55KIT3cklfbTmPqyrj8qmKF1T&#10;eZt7KxN31lM2S+Gy3sLWdFzUYx3JWpdcTk+pHbIf3H04pX2E+KnnXbr0WjPAw9+UhHNdRz/7PTr2&#10;QdrcvLw3pscSatHdc+6r3+1YQnNyWfGtnXF3H7WGLVqWydcSpGcbS+h6iWVNUxYyxjhIMled1hx0&#10;gT7kulO/RpODpSBqh23umJ2MM+2JjqdfEteME/myVNhb3sm5IEexTEbumVt7P8ITf+fmALONiXoz&#10;42op137kG7qojiyTreeNyUZv8Bd/4h0NSntSXwmpBLmNL5ho0ZQf264EJ616r+Ain3PdIKaftp6W&#10;LWkM0Xf76oce2O80VnpJy+lLWfohVn6MlaUZNpyb/YjcmyFbvq7M+GO/i6rXYZst2zls7SMFO2fv&#10;9ELz7BwaGY7WeGt3nS95djbBHlvP3p5MU9b2pTu6H03WoHqN7WRq9omuUrnYtmlsG7u33UWVNreQ&#10;3EEfy/2oVbvwduun8Wylce4ta7Po0r+F6/Hduct05TWDVqtszf380zWWNIf1klHRFrRpj6jw2LOJ&#10;lfmp/Gr1ndz4EgWvY2HcMz6ZE7OkX5qxTJeYsueBzRwFslDa2K6NXUMXTMTV76oMGGRETju6rFiV&#10;uFmLOopwNQ/QGS0l6fe8w76s2oH9hK/jzz4/4xqmFROmlim2ecwupRRrX4Wl+Sen0fsYw6q+OD3O&#10;A4yDk8ISc4q9nvxMQwvM5kVrhftZgrv0Y9JuM3fe1iJjZ8ome7ipW8aKxQmLbwCHQsoIh8oG2ISL&#10;ajzFJk/No5xz6ORt48nW/W7rhXMgpQh/JKNv4k7CZBvG+D2t/eMUP+TDHCGRr3f0AfM4tDX5YI51&#10;xE3cXns7jKpFuu7Rqkrvr+BP2jS6t1yf+YaIgmK/xSZtoaJDmHFw7PG7lKU4w92DAGobX1izdHum&#10;FI5uf0fajcBAA99K1xKHi+i6UNsRh46jPhdDbhc9j2HBX8cOoJeW71nRny138XhOBrONDUkvJ3Nv&#10;zS6HNSyVx1ga8OkjUc46kDZH52wkoE1nRpYWsstYNqK3yLKsnFtJ++Y4R/uetA2edbdfMG1pvR3s&#10;vKh6PPfmCs8Yj7tz5eORIMUPf42Y5e4jPOyXRk97EEiPHePPbh1Nt4VquM/KG+5b5AYbx8l1P4ol&#10;647zbLlP5FKSn5PtOfXJz8HYQ2uQnNJJL/sV56csHDtYeIivrxtne1o1VswfHA/4AIwHaBJ9+wHW&#10;5dqOfWlQnCgk/3DRXpSIhfiue++7/Hslj/r0R+k+EOcbcXE893DMvl1cKY7eb6wHiicIXUaq/Yq5&#10;iXkK2ZinXAkMsf7WZdY921kVGWv9ydz1CFfT6BcJngBPaHHSjoUbuRsMfhQKE2TGU11zSsTI9m/2&#10;CO6RqG24xC0OjlkX6RuzvFriDmFpGph6+k5Nglrw2jGlwVAgZen9aIuKrtdrnM1EnrIxTXP1lqPr&#10;3EuaZd2mlfrY8Kleb8OIz45v9ZDyjKhR7RObe5/7ytwtsPVQnhiTimf0/WLoH6mbh4TVABvVLRLB&#10;xhoLydCNgb6wUtxGFEHR96ArFulmCdPeFdoHZj6AM/kojlt0c/iTn7zJk4gx+HIs4PJHuMMOtQTh&#10;yCDgSeS3/9ZvH9721t+WUjeDdaGsUXx48EMeenj6059+uPqqK33jxju+c887kF0UHwn6nciU5Cvp&#10;duQS4pxFSsdIuWJMkXi6BAwGYmMwEHwImGz7hCtbaSXzUj6AJq5Ega4jad9rC/vGt22l5a5V4fn0&#10;uPM1Jwqrtcr/IGXb/CqU72Ado7mpy4iyyPDDxH/+eZmkIUzK0qHXwIfT/1TnQNPvXQuJAxGZ6bQu&#10;e0uySv+m7LzxjRl/jqk5RoAKTe2tQDjQcpB9y1vecrjuuncfvviLv/hwn0suqZswjW8eRalx75hp&#10;qIrFRSZb7xNxebcOdHATg/VCN56bM8hzYs02usal+cSv/xkfpefgaf+pq3FVIA6JvW5f4PiPlHKN&#10;JcfYaOVi02DsR47f9e73HN7x+79/eNxjH3u44tOvOLztN37n8KEPfvDwuZ/7eYeHPuyh9mSLJF1e&#10;5QJ/+vOT/p54UscFLcY/j3HZcWP4hg9+6PCqX3jV4ZrHPe7wlKc+xQcSxomsVE68iY/4RexYKVZB&#10;OLBZ8NDLqm9Zbycqkq7HplmIlMXtN+hGIaYdkD0vuqVoiGJHxPimwX2RJxvaiROnC3XwPHOGdxLf&#10;4f6optv4mE+2wKSYaY+xdNQIVucDMJtpEU1hbJolzNS2PoJfZZBRX3wuRYsHvBUrvGUFqk3HcZIX&#10;vEDGFVhOUtK66YTyTdpqd1WX/Y+alm7ksb8OFqtTg7BJI7Fys3KvSpLxzT7kP1s2ZzhGe6q6fsVv&#10;zl3gZKP/t+rd+q+89mcP173nPbUv6N3V+oHDz3z0Zx6e9OQnHx7x8Ed4CDAM8MJ+QiTDh2Xx2ylw&#10;An6LPlh9/etff3jAA+5/eOKTnqiTtosPd2YnK1s4EkdalpvIYS02MeMLrywt7fpWSg0Nh5pyI4Fs&#10;bIaGP+YhvYvMc5mq1JHLgLZ0+1BvPcVC+a4iXO7rmb0ZaJyzLNZXGPYL1o0Yn3hgrrIf4Tw3SmJB&#10;VmaOWfmpBOdX8m09OBImaxZ0+jMkMszHdD7GJ1hbUkh7ULcvjNHmn86QXDdeqvHUCni7Qsg5Bvax&#10;RQG7ZSpTo558rbCtj+2GxY5vbd1+++2HX37dG3WudPrw1Kc+9XDxfTSWfLGa43maX/6cGPMdVLHH&#10;xx2333b4PR1n/uxjf3r47Kc89fDABz7g8MEbPnj4zd/8rcP97n8/jfMnHi69zyWJRwaJS4bVzom9&#10;+gslKqMoxE93KzaWWBCdE+uiObFGoD/LFa22UPvmcPtdjz+jHYMTVDZ9TIatApN8mIvU7WlV+VAZ&#10;X+V4bi3vXlGlceWXDW36kQ9/5PAbb/r1w9Wf+ZmHx+l46v4zXzgpzrbpPOOz+7b7hh+YuUBzxcc/&#10;/snDa1796sM111xjzjgPz8jFDdV8ceg2awDuwXQsFNU+nMe/6dd//XDJfe5zeNJnP9m/aJ4bA+CV&#10;pJacF7o47Nf2DKaItYkVUJxUrfunYKDGsbQxEBkudsnau3pd5fpnoVbm2ThbHKOscbZwxkamOzMg&#10;XjoOxepzy/JxSjeHz+MmS40nz4OQqM45UI8hIsw8CVt6EVmXkfa5bu8XyExFQTbBE3tyRsYSn5S0&#10;/wq1PhkY+5wvvvOd79Qc8JTD5ZdfrnN95hhsMYMzXMwT17//+sPrX/f6w6Mf82gdf56km0LaV8B1&#10;P1XcmEz7ROiY5JRcmrPHrnXNUW0Tr9YQThbZcxz8wAc+cPjl17728Jef/ozDlVdeqXmLWxewwu+i&#10;8f6ACD7XyqsBBSonA0Hd4IrT8Za1dDaFfs+JmZQ2l82MOjLah/PFXP6hX5aqMga67Xs8NNIsriiW&#10;hOMxYxbJFY79e1BIuGnX6hObNwcYR5tIyd8qryllDFhrl+XUDrsMLmWnXJz9oRwyRuYYG3bgVcWH&#10;bY55JQ0dhqjcxinT7sR4Sk86wum6zdFTWBaJ5vWd8Oaz0NiJLplMVXIbUkBPvWmTm6T+H+tV51El&#10;A/cvdvqDIBzx3/2BjGujP/rDPz785pvffLjq6qsPf+mJf8nXEDHEWLZy6hwp84/djGN/3Fuq27Zz&#10;DHjf6TpeJtQ17BgkjkoPD4kcuZtG5Qv0o2Nvf/vvH9762285/JfP/ILDAz/tAYfX//KvWP8Fz3zm&#10;4ZJLLvXYNB5uhdLtQj4fuvHGwytf9orD057+lw9/8QlP8LXQvAakDdoZeRCH/np/d1ICWC5enWxy&#10;T8f3SnTP4aabbjr82q/+6uGyyy49fM5TnqI47j787Ctecfjd3/ndw7d/53ccHn/N43T9pQ+jnaio&#10;9wt+nDteA5rQlmDU7VMEAtm0iYuj445O9iMP2RUmm+m3Zh57gC7+8ceCo5TSIVUu1YxaAuMgKMYy&#10;DV9zDDLjqeWaGzC24Mg7uGr2w2Vq90v1d2PR2A5byS66gIddZKEPBb0/GcMcARl/oMPnyGycejmU&#10;nmWVGXRSBMwxNi8CLQXf8k3VLNl44ZWhbUuuSpdmOIM8NAOQ6lyjAMs6oKwj635uzDbWYCKrco8d&#10;0yJTIYT2YZ6BWe1LvcdaLKGgnAlo0YoehqQ736NTdfZK/TeGjReGhfCWe9UKbzvpcEpkH9oOKIWl&#10;GeTT7s2qAyA+Sxb/wnJUVEw36bUSn/jETYe7dRGisZZB69EJnzyrjDsmEMSczNi9MYSiGvTCvOWt&#10;bz28/GUvP7zznf/p8P7r33+47l3vObz6F3/p8L/9r991+A//4VU+geVElgMufDOuxBuqkGmtpfLg&#10;Kgj/2tKMuVjIgdthsGLyEoEncVk6XgjZX7A1EBgCmPHAWl0mXv76ZNoTp/XhQe7jgEyh0X/VdSjQ&#10;nz/Zo23hYmeVDF++Odx+y3dR4t58CUV2nliIJTwNz9MAaYkYJT94+NTuPE3UlD2k5NuThGKB94xu&#10;CppXdQ4K3LDIwYEc5IfYyIRktBA7ZecakTE4CB4QWWqhHWiTDtRBwAtZ8uh+eIsObtde+1N+Qt39&#10;jf3COW7qEJM4Sabbn/iYRHNigc8cyHHng6l0PuEn9MqDHBxj+7A/5a4tmIwdC71yG52ST9pP7cTN&#10;VHohMU5eTga6fcHB474mZvDesAIXrG9ke485HN71x398eOUr/7/Df/qDP/SHMa959WsOP/bCH7Oc&#10;fYqYsaaPHKPbIf1En4BQEwmQ7DyOlZBP7AlOfrB973XXHb7v+c8/vPY1rz3cftvtg899WO032ld1&#10;ljCyTslCrWgv+oB/0aVlkiW61B15wG1axuGczOTD36ATTlpkbdkFtqWb7i2sMD0IHTH9QhtxseW2&#10;F4z24kni06cusDPqxEGfafB4HrEgE0pxtnPhVOz8O/cOkW1yh5EK4BRnPVlnHV3nnvbEJvbDtOqD&#10;zPnL1iSg9BeTEKoyONtRtdlRTscp4OCFT/UNJ9Qhc8/TPiUacavuOY541twHT+yzjjnrTXtWrrDH&#10;bI4BcO4Wthrb3kdNw0yw4MUBluUukdxlTvWzckpvhxkH1G/VjdyX/r8vObzuNa853HDD+3VBe8Ph&#10;j/7gDw4v+tEfPfyf3/3durH2e55XPJbsW0+j666d93ftW2krk7nop/V1MX7rbbcefv7nf+7w67qZ&#10;dOYOfWini2U8kxFbf4tCczVxmcZStYcxWTH/ODcZnMKna3EJHP0pMJUbeTOU0yf4yv6fGMGr3bjj&#10;SP9qAe95hgC0eC5mLnH/5tgJi/0yn+ALDmwdKSI9YSOZ88Z2WZKLZJLz1GV4BSBe1wFzzHeWbgtC&#10;y3wcLtonKCsSuvjOU3vaJ2Lq4vMYCUwm2EluQhhQsOWYpyLBsRhGJdFaJBkfnNKWfTwlX7HpQ1X6&#10;Hl5i5okYytnzbTt4C+NcsdSicubyjILkRllGBK//8OaYJqyMaPs7bjujG4ivOfyKPnDgNTkZ/6Yz&#10;H6jD3eoDjv22iC2EtNHtuij7zd96y+FVOu/6xCc+7qeJuXHz0y996eEXX/Wqwyd0g9J5ypbw3WTE&#10;rViIkTkU3u3x3V7N33mQJfEaSz4sJO7ktZWIvmbsm9I5S6ht5o6cp1hp3WJcHMSGvrfhkYQpnONu&#10;zSFGeV8gD9pFYSxxYNdV4qed+LZA50Aenkdl53MYxcN5xZ9+9KOHV77iZw//8R3vlA1tHgvYxnke&#10;ZUIpn/jFBzfMety7Lhz79a26ifszP/0zh3e84x0eW8TKuQwTmDzIlgGr//IHF+MX3/aptWcUyfuD&#10;FoNlAP42jZfXvfY1hze+8df0QcEdbv/oacOK3fGVT/iInXlUZa+oUz620N786b93Khu7Ylm6g/ao&#10;PzfGQoQpcI+b0AxDnPakD6RoKXYFiH2YA/nJSOk/j12Nh8QqDP/1R59wQ5V+dD/Tbu57xmr6x+NV&#10;pt43nR8DK35As7AP8w+s+0Zx++zDW7szKimkP+GPXxgkM6XGGTEY2NxSSf3ud7/78PM/93OHj3z0&#10;YxlH+NZ/xi7/OO/DK/lcd931hxe+8EcPr371L+n4o5uycNMO/kdDxDZ+0KX/OV42irHpkADpj/Hi&#10;B1ASvq4PGXnS1dLNy7cVMkeep2PqDYcXvujHDu9973XOCbyvkTS5ErfjKBbGiA/ajoV4xGjf7QG0&#10;/gnn4zETtCLsfQGtPEskvXIlXj7f4PIAAEAASURBVBIgTm/R1Z/3GdrDc0Ys71YjkzstwDzlfVU1&#10;fN1ZOLehudUIpeM62e1U7FQciefPHJdkooQkJyY82KDLsleu9tkhAqA9hG2RKpbZFqFjLX5wjAP7&#10;lEYgcrM1ZfyV73AmT5NrRVP6uku8poZeC3aZC4R3BT0DoPOqo0PHoy15ADWntp63ipX2dWzEIxlt&#10;LQ/VLirSrFoyX5R/MPCYo8anHPi8PSrvR2B8DaR9znOtx45yk4LxILXjIlRGjpeyZ54Bzliij/zh&#10;s8q/9/vvOPzwD/9bfUD7Os/TzMe9dF/aTrZs46QRqiIjbpyTgXE5TqcdCEB/6ivGGf883xtN2YbV&#10;liY7vOM/vuPwohe9yPdT/uzPPqFr6WsP177kpYcPf+SjPkZ5HoBT//HHOSKc5HajHkD6f37ohw6/&#10;r5vMLPLg+xXYsL8To/dD2+IvPpvTOToJuMUrTvJgV75ZN4iZn17/+l/xfZ1LL73k8CR9OPXJT37i&#10;8DtveyvuEpALxJcYidOLXcVn1iXXpsegezGNOpWUmqMLYEyiDGs/ok4x5pVn5WIzhzOIJmcboaI/&#10;+CN2FvtIsSu0qccPuiZuiLdl33EhY/wZayPZh99NJBw1rmd0W+JwzcWnD0+77CLdJGa8q0XUd/dR&#10;Hp//wMsOD9YN4tv1o+y27vZ1kGawd+Ls/SsqkZaPAiy5S+L8tSU0xyUulwfaypUTNQteHYsrSFVz&#10;XI2QyFygVFjEyR0L/cOvdROABa2WBV4Lqk4ZXc8aLZ65j7G05t65Gg6hFmSmKgc9ZqINBI64C546&#10;po2xEoEklP2nuop6ghiYSoOgrGwkHQ69NF3qTm0rKhxUzOiqsmcaswBtTp1C5JnMMA83nYnb7Pjc&#10;WGRHv0s79q2Hm3TC6pNNz4Wyd5zYzjK2+pDwcNodBxefdulpF/017m7dWLvowgv1adJTD9/27f/8&#10;8KhHXSEfd+vplQ8dXvCCFxzeoE+bHvu4x/jJCeI7rZO1HHg0pevo4gOLJqA7z+jrEIqNG5qJHhgn&#10;bzmIcyBET/2Ubv7whKBmQ8cBr0MiLC30D21G2D6xkr6/qgFnYuCdOflKVG42igvf4ryrvqLeJzc+&#10;GYJD+H6NBhNxbhTnhjHvNvOkb+f4PV/8PMVIPnSCYurEHKOHridsT8JqRxbKF1yQfioq5c0JJQcB&#10;HQD0NVQfCOEVFj/4IBZV7cuTOVidxN2pf9T5R3sQ57DxzWZxaMIB023Ewcbhjnip0/844GQtfoNX&#10;H/G1Ev2jfeBh4QXql1x8UQ7qlqQBoMgiTmHhPKWcWMgB7lPn8Upv8am/7ZOTPy2UT5OX/pIvcRDX&#10;KZ3c8VXxxJbGFl44TiKUWE4SzaLxrJNrfE+OnDCQT8IjLvxUzrIDzx9jBTljp+3tp+Ja29Ac8nXx&#10;xRfricVTh/vf736Hr/k7X3P44mc963DVVVc5GnLqJvGJglLtdkm4Gg/eZ0jjTufDGORCFxyxsG88&#10;/prHH35A+9vDH/6ww0Vq9/4Ulydq6Zt8sKC2VfzYcdBRIX+jU2hncsZzRYWImqupUByl7IKReA6R&#10;tkyxC7I5I1nXgSpCFwpH2Q7Kec9NlseifWxC94kdbaJ3EitvqjyZ55zUTh21/cPJDmGi8qPy4EM+&#10;xcM23ksBJ23IMnJfjVL2GDYo1i5qlb2MAmNLvvGZXUHCldfgEkn+/zN2HvBaFcffXzpIU+lFuPfS&#10;pIgFsIAooGLvvQuoMTFqrDHGRI3G2GLDiiUWwAaKihVBpNhQREDpHSz03oX39/3t2ed5LuD/8x64&#10;5zlny2ybnZmdnZ2jSubrqbiCK1c/t40IhRDIX6paYdtTWMxIBiWN/8CTlIdkBmFYqiTwnTeLcf6U&#10;CiiOjNAUB8TUVcTS9pSCCMfRdreN9ik29amCnZZEO7SdZPAnDy/p8N+lf5AMC42CCZjd96gZTjvr&#10;zNCrd6/wm4SrzeIf33zzTXjh+f+FkcM/1UmX4lC9enXzmEg3ypvmCqTnGAuhLVs3e65RDWgQY1C5&#10;UiVZ7u0mmo1iyA11W8uWlULCNIH5KV5HYmXEKhSeKRCmjV4wVlB7lRcaq0J0h+fpmTRIizTAbReN&#10;VH7DIFpATANEDyqw0Be9RBnhiin9FikNE9+k/305H/0tWqY8WKsQ5YW6EqBg4pk+BFYF/MsRD3/R&#10;P+gNdGgL9VQ8Q0ZanjkGSXVdlutLm2gvifSkP4ovIxq0jSPReqF+/AOK+ZvqFPmmxtUbeBytjPmi&#10;QldpVVZU+ERaZhoqHGCMyAtp8+W6uGjdKFlX9kO5AqMrtrOMxov+Q7aIV+Q9LlPIxC8ZYj+q3apb&#10;eXgpEATH9LScYGXtSf3kPkJuio11OveD+tF8WHmpB+NduUqlUEn4lOpFPWKfRP4U66U2JtpPPxpf&#10;8MFe0Xxmt6pVbUFKuSXNSsL1N94gi6Mqsijeg5pafkEJQP1UaCxLadngsKsVPVM++ME8yCnWlJu2&#10;g8uxTzKXFUorsPHimUu/bpvCDYf4LI4+E2jhpm6kI5wAX4JP3YTPlcDnrC5EkQTFFbjH2EWApEV+&#10;QF5QCHIDafVvm3DfCysNG6nLaX5ylS9PemQ1ynLhhpn4Nm2Gd1SWNW5l+bX3glq4BQxuZcmrUbe8&#10;AU4IhnpR8FW2YPKc5DMr7VQEeSmqUuWKcb4pwPAURr6c0sjhkUZEnI74HMdDQDReyALU0e1nvoOD&#10;wgNOL5SXHE45WW0t55oeqC/pa/13/0I/cP0VaQyh+SvljaljPSk/q7F+Uvp8I5jlhu+oFJ+HqZHL&#10;Xmi1UgOwVDK9EJXB8TOEPbvinEtv/LpEB/Bk3CAUsIYbw0iAv2HoEn1MQv/TLzDBUdxO8MuY/fab&#10;0gjAdsl2nmNZfQBJGnAB+G4F6ZQHmRNZC7jUpZzkXhTIXqswVpTp8kgLDSnnOc34pmur5jBQFeON&#10;ScuLGteKos2/MdaUCapRnh7AbTYF2uzdMtz573+HevXqhorCLerIn+eQ4CN/xm5VPuat5o5rb2Bq&#10;k/oFudSKNsVQJz9TptKAH6nfiPMGqH6BZV4DXuliPVVNdMe8Qu8oWqlHXGepV1wu5dF/aS0W+09N&#10;Kn3RXwohHFmV+iQFCTQLWV8gxH8wgoh96HprDRHbTl7WEZFmuq7U1zCzNqmf4xxiTKJMTTm44XE7&#10;GT/l4Zk+5Hmr1lEURxhzoHy2Zkl0g/xcvGPgQxcycPEUX3ymP60EcWViGGObuxQe5yQJwFD9c5v1&#10;qzJN91Q+9aBPmNucUHBqFci6jYvx57JbAj2Dyx7LgsLAVqX0f56IT+tg6uz+pxF6AG2jfKCUyhLX&#10;EHrUq2UsACjCSno9Uy/6lz4xzqr/CEtjAr67jtkcZ16BZ7SE8NjvuOOJfJdwF5HVs0LZCk5DX5O2&#10;gvBEtTJNU4XMn9x37j94mOqhFOZvpDROxflAWOfOB+sU2X9C7Tp1wm5SeDJGVA3epwKyeRPrr+zZ&#10;mGo89Ey9qIM3btWH4B480mti+k7wScTcp/30A+2lTQnHKiiM/o59TAlx/cyJH2BzkuD6G25wecx1&#10;6I1hSWZRdCxT5Ub3OXFeV5WFL2s/X4LNmHn+qTJx0yfORypHPTx+4l70fxwb+jW/doTHUGZ58St4&#10;I7CpG33QuHHjUKtWrTB58o/i61vcvghTlWNoSBRv+qXHCOCXy5H61YgZH1K4I7MbafSnePNsGh3/&#10;x3DzJMUbFCNP2piVpLmXFOhcGU4pnmyed86fpU/PGZyYKAUCMUXE9CnGZevF0JXE5TO4vgjQA++K&#10;iL2XpXFEhIlotGfF8uH8RrtrzMqESav1XR31fZfa1ULvolqhpuK2MGaCY/ocswmwgVOAn2Pb9Vhw&#10;xaSxPu425cmni+Ge2ORJcLNg3vNpszbGlipxliiNIXn5K2x7LDCDS/rCsrPCCsqKJRBOW0muZyfL&#10;EkUCpAguIvKZ8/V0hixFFg8eEaL84HCE6QCHZYn9kyV0GqeNobl7hJ6HG/NmMFN1FBglU8cq1BFZ&#10;xZxWkzADCVrsdCkowUIhm/rR6WgAArHTxLzxTmwOxXJQiQOW4cHk3VOUGnOt37DJCmIIIxM+jV++&#10;Q2NeBCbm9qrfyoQJa8uEhRtD2EP05qCa20MttdaqNGUyfJXDIEKggMnVeK9G4YAD9tfRty/DihWr&#10;TChZjCLYTJs2I/wweVJYvmyZF+X7KV2LFi28wPFCTJXHd6ZmbVi5anWYNWtmmKQjDOs3rNex/PqC&#10;2yE0bdpEdY/Mb/78+WGujvJTXq0993Rf0x6UyJMn/iCLnA2hU8eOYfGSpWHqtGmhbt26Ya6OGy9b&#10;ujQc0qVLqCHFwNfjxoXlOlrYbp92PmaCBRkEGyaxetUq7zJO067eJlmN1RIjadOmbdi79d4WFMzI&#10;JFTOnj0zfKsjnRCbAw8+KBSpjjAELuOyfmO9tobpU6aEFStXhRY6kjF9+rQwe+ZMEf7fQv0GDULb&#10;dm1D0yZNlFbCiRgLfYwwR9/Nnj0rTJw4MaxcsUJHm3cPbdq1C3vssWeYq/BGItQNGjbQTt5EMyj8&#10;Qk9WP7N46HnM0aFGjWo6Fr0xzJk7L0yepP5X+6up7W1UXv16DcKsmTPCnrX2DM2bt4jMMcNKcAkM&#10;tuWBxmXZkuVhypSpYfq0qcarJk2bhn3a7xPq1K7jukYcjJPQeEgHZPjnx+wGvqxfvy5MmPC92j9L&#10;lk+r3BaOrtRU2779ZlxoJcVncXGRrNOnh8WLf/GxzxXLV4YfJ08UXq1Um2qE1m3bhhYtW1hIpcpL&#10;1TfffD0u1BeurNTYzZs9J7Ru3VpHbzu4ReAAbh8W//qr+6aFjpG2btPa/WkhQoM1cdLEsG7tOpVd&#10;IkuNuWHa1CkW0JoJT9vS5zVrWgiirSza8OM9TVaJEydMUB+vs7CxT/t9Pf6kiePIRkgUjhBZUVB9&#10;r/SR4UtwUH8wR2j7YV0P09GiPcQIfgsLf/olTNUu96xZszwuRarTPu3bh5kzpxvuQQcdaGs7BPO4&#10;2JBAoHnIHMa644fJP8hieabnS2PhFUeYwZk4JImG8BpxVdXNXwqK409QPj73VECbMlTP5Y1jD1RS&#10;x7ccrATAAaSI8U7nR0JiokK4iTam7KRXM31puvg5CqoIOCJU0m95M8lpohDqvNmN4B3bTVRWBf/G&#10;suI9lsRd72q7F7u85aLzLdkRclbNmDYVkOWj7i4MUqqw32976doWwuQ58meAphg98uzXVBhh8Xnn&#10;/iQuJseiyYK9Gkdqqmj4hhfhU88MKrEFpebDiY8CU1anVJcso+N1E5UzrBzPyuKVPat+HiZhXAiV&#10;8yQ/fbVqe1ilncuSqmXCoTV1DEvrNfNclUWdwRGKhabCYyrJhxeuWL6U9e+SX5eYDsEHWNyj/Jkx&#10;Y0qY8O140YC1no9tRGM4yot1+m8SgufMmi0ripGag6Jbq1eHFwW9y2GHmXaywN8sRSv08UdZJ0NH&#10;6kiw31s0qKhpkRfObIQuFT+aNXu24Nc0L5wvi7COqtO6NWtEEzaH5i1biX5PVlmzjDPFzZqFA/Y/&#10;wArprdviYhbBf7XST50yLcwQ/dkkXtegYaPQTjSqUaPGXjSyQKQD6Fd4FZ3Momnjxk2Bkx7Qttp1&#10;6oYDDzrI7jLiRqjGQklnzZkdfpg4SXVd7KONzcQbWolnoYhMCy5GBcXqWvXVhO+/D3PMy7aEuvUb&#10;iK62cbnQWvKhgIb21hOfKxLfSApD+nX2nDlhuo5XH6Bj8vTJuHHfWW4oJ4F47szZdslz4IEH2WXR&#10;r7/+Ih40xbQdOtd4r71C+33bh3ri7VaAId/on7mQB97okrtF5aMW+qLd0zROixYsFH/oFOYtWBCm&#10;yspzvfq0hujwfvvtF/CthxzAogc8YiLwvGDhItPvX+AjGvOmxcWhhfpn/tw5IJr5xK/qN1yb0Fb4&#10;I+Gs40HtefPmW7ahXMM3cEUQTwLdli5fJlmBk1kL3Bfg0YEHHhzmzpsTVsjS9UC5Kloh652PP/gw&#10;TBz/XVi2bGl4d8iQcNjh3dT/9TQHIh9mUfzr4l+FJ1NCm7btxKPWm//Aq/bYs5bHvo4WolulJEFY&#10;QfmCfDVj+kz9TRN+LtXCsGooUhvBrUoaE8tqqmaehrBxukU4PUvzaaNcKbQMVXEvJUSCHzEu38rK&#10;ebPcYcAbK2sjkw6NtI47Cra4QTBb7WNcVq5YHipKfmkpF00t9FdFi9Ot24X7pBV9ZwNw+rTpOiY8&#10;Q7x+heXJZs2Eo632tlKYxTp4MENp5s9fEA7uckiYpbQzZkyX1fZmuZlpLvmhnWSH3cIm3HR8Oyl8&#10;PnZs+GnRIhs3rJPM2Vmu0n5a9FOopLKr6njvd3KfhZyFPFG1ajW5j1gdJn89OSyQHIpSuF69ehr7&#10;fYSvdaKygjHP/pm2qT+YMyhXlkoGmzZV47tgvjd0mhYVhVat24Rfxbc5zos8WrFiJfUftFjHhzWG&#10;yA0rJTvvprLpkz0l81phIHjMWRAIfNokQ5DZoi8//vhD2LBxg2SlmpaDwFOUj4wV9eBiDFPe/LNB&#10;qae5Yjrjpd/jLcXFWMHJ4gxLiQmn9YbpQLUdPC817iRKELK6ZOWlUowjykYqYMWS9JCFSeXnpJTv&#10;tYteowJUigwXlzFW1QWeQV8yFqwdfvhxSlj8y8+G0LS4WWgpxStzNclqKLugmwtkITtFa4Alixd7&#10;I6e4pMQ0vappIeufsjqq/o2sENeHEtGBid9PMN2sIVkRmbFE6bds3homiv7BG6hfWx0Bb17SzEYa&#10;nqsaZ9rAba5OhSEfgiPVq2usW7Typg/yPApcFD7IIPQyfHrJ4qXmF8jCnCLjiDqW6/UbNszk89ru&#10;Z7E3K8mYG5MmTQkzRHPBYdYL+4jeFRU1Fc2a5/5hrlvRpP4CH6G5UyX7r1272ngO/WFU6EsrlvQG&#10;7aC/fl7yi2XPuaLr4Bp8qZNkT9qDG5cDOkZeRj7np92CA26YDkiROFt8Ftc5uGWjHs3VB8jyHLvf&#10;ul2rUNLCs7V2mj5nhteJrCurVq9qGtNMPHM30SAxK9G2beHzMZ/beKVJUVEYO3ZMWK6xbNCokQ2c&#10;UHStEz2kz6GTHOXfd//9AjDgE7GOqqvGCNr9vdakixbOl9KsgtajRaFDxw6Sq3dXI0TT1Leks5Ie&#10;XNd40u9fffm5lWjI4PBQ0nFxohc6Bha3E06sWrkizJBswRoGmsz6d4n4TE2tCTrJGKtpcVPT1DT2&#10;8KP58yXr/zAxLBAPwxy9pKRIrkcO8LoBKrvfvvvamMv4FbHMZaP8o9+Xaz01VacmZs6YJrzZJB5d&#10;Xzx1X8kRDYVrUVH+3fjxPo1ykNa34D1tXS6r1omSEXCZ17x5M5UhAxU1dsHc+Z4DixYu9NqmRHje&#10;bp+2oa5kDepDPcBbcHWu1lhTxHeREypWqiS+u7+Mylp5s46+Yw5P1pisWrlS86C55uJClfm98m4y&#10;n2srOlnStNgKTFQQmh5en7G2wrL9e8klv+jkWAVtorUQX9pHfby76KE7XLjqU5euj2iV8IQxXSIc&#10;ZZ3MugtasJfWTvQHY8I4If8s0CmdheIrezXdSzxvffhO/G3lqpWhSZMi43dDyTnwPdAaXGAsf/xh&#10;iukI8wBFbus2bUMTyS/Mq5rCn/3l5oILegBdpyzrOlSHpF8BF1evXmV9xgzJb2vWrA31NU4HS4ZL&#10;40kaLugdfYjR3g+aS3PnzBYO/qY6NnE/rN+wTqdmVkkuaOPNZKmuVWYZjwn99pPkHIyODujQ0RvN&#10;yBIJNoBr1akVatWuFeaqnzas2xCq16yuyseyoU80wPSbusQaeez96JLSE+myi4S8OEOWK73zq7/I&#10;B6A9WZ4sC5kKgpRUpcfEhmf+QxYyqv4xrVMZgt8LgRKqwDxU0sbKmLcQR30cBmAXY9g8xxK4xzz5&#10;qsSSSUMq3xUZ04Wwf/WKYe+qdcJWzT2MMGuKv1RCjnIa5qzyFICIEFItiYghBpzSOUgv/p/i+aXU&#10;mGiHpmf9nIqKeUhLDt6ssySvsxfA1GMOJpWI4J0n1TIFp1yk4TkmzTI4UYqgzCzWP6m3IqQsRi8R&#10;omHFQAXpIXt2LnWhk2WigduU0gJOVxyrfG1TPY06imcIDNT5Uqx+UzjRuthq8kOu8n6LN6dNeQkq&#10;rATheieIR+ZVPponNSULyIcrOF3KVDigEAKuGKa8GXx+UTBukPAS3UpARbO08Se7qxSFy9AirBdD&#10;G7K4bHjsp7Jh0UZZKchC5uz628J1jX4LtSpqoAxbCUX4qBuLvEQ4lktJN2PGTAtrMEKIyiYJ84MG&#10;DQ4vvvCCFyhYmVLRt+XD5jj5qj3ltFNl6bW7YSFUThPDHDhwoISucWHzxvWuF5ZhLJIuvvji0LPn&#10;URqg7VLKfqvje2+Ff9z+DyvmtktIR6hDGHv//aESRpaL6O4fWIDed+99YhLlVf4GCYG1TfQnTZwc&#10;3nprsJk1C9cr/3xlOEgMnMUIxzSff+45HeEbKYbAojxa8NSSAPmHP14RustHEAuYH3+cFJ566qkw&#10;WUIhgt9IHRXt3ad36CjFtImQ+0rYIQAomT8ZMdwwYTjfyUXHunUcAdVupRg9hPuCCy8I3bt3t2DC&#10;QggB7rXXXg/vaPG3evVKC3PqPPt6bti4kRcYF150kXbyaoehcmnwA4sCCYdb1Of42TzhpBPDJikE&#10;Xn311fD2O++EZYuXSOCSxYnGbXcJHS1atJSSdkY4qmfPUFRULEUlu7+K1J+qpWcUjtvE3H4ML+ho&#10;9ndajJZBSGXsRcA6auHeu3cvM28jkjJF5RmYwQUwrviOELlci793dJTz1YGveAGDopUdwkFvDArt&#10;NV5jxowOV119lQS0EvtS5GhLfS3M5mkcWTgy9vRXVSl2jpNV7tlnnx3qCjcW/7I4PPH44x4HFsBV&#10;KmthJ0bc4cCOXlw99MBD4eefFqkPmbZlZH1ROXQ5tEvoc2kf7SQ3cC1HjBgRvvriK/snna7F5HqN&#10;Dx1SsWLl0OOoo8KFF54vgbe+wsSoxZxffql/GDLkTS8QaSFfGUWgYJG89Tcd+1Qfsbs6csRnUiRP&#10;CxdedKGE+R/C4EFv+EhxJeHQWiklFkjYOE5jxaIUxc7X8o318ksvWXhKixpwu+vhh1l4QVhB0YXA&#10;/fSTTwlnulkRQ3ezOfD8M88av1BKROGijP1agV8sWCzUlx4at9/DlQ0dPykJkVmw0+UUpH4rfTPx&#10;dOIst378mgFwaPacJ8Em3U6XReWAgo/5/OTmTTn1Q994Bz4lIC1jC43RlXwS58vJ2uRKGIzTcTPe&#10;8yBYgEtJsqAYoRjososjYhdXqTjqQ5oUqN8E10GlXvLJEthdt30X6QQsFhHv5P+/eJJT+ZZVIGM2&#10;9ClzEd7pMVb/kiL+xTECdr4U3nSRQIGF4e7PyEmdhMistCxdHBXGS8WUyhszKCyDmytA75SxUMrh&#10;e2f/Fl5cIGYl3VajamVC37blw5G1ZcFCOaks/bLpxzyoWKmihfZp2nSaPXuOrO4baF5LWaVrvZSc&#10;773/QXhDR/pWSjkHTyMTypUTNS9POfUULzjnaZ5+OuJTKQPnit78YgXVnuIJzaVwYi6+/PJL4eMP&#10;PzT/Qw6BTtWR4uisM88KR/Y8UoqmalIwLgzP6WjjKrkE2CQFTrVq1b3wG/npSLugqVuvvnjfl6Gi&#10;6D80pJLo2Lnn6wSCeCXWzowRvsdfeeWVMOKT4VrkbDTOs1FUR5uYfS67TPypm+eGG8eqSRf9DC8e&#10;PnxEGNj/ZS2+fxV9KheOPvro0PvSS6OSWAu8r776Ojzy0CPaEFysjbSKGptyobKsUY848qhw1tln&#10;WYmCQqycFlMzZ80MLz77nOkVVjQoBEVwRCMbe9GMWHfV1Vd7s/V5WW3jW48FeYUK8TQHi8Lvvv0m&#10;PCkads8990owrhpee/0NbfBOVNmVvECDh+G7HQXfM8+KrmmxinUa+MkCuWWLFqG32sxGcVRSsEqM&#10;7XXD0w3cUTi4xELw87GfhzcHDdK4HG2+vUYLr/JKsFUwWfSefPKpoaf6ppo2WMkHLRk27JPwutyW&#10;LJRij/qhEKkkPrLvfvuFBVLssIBHKTR75uzwhvj26aefJkugOhamKRqeCd9/+cUXwt333ReaNytW&#10;deKssEJN8s/kSRPDoNdeC5O0+Maqi80AxrZb9yOkSP/RfXmA5ItV2gR99523pUBYbMt4NjVQztPn&#10;r0p+KioqDhdINpgrpU/fR/paGYzi8BfxQNKomeHrL78KF/fqFZqVFEvxsj1s3LwxfPn5l6H/Sy9L&#10;ybUkzqXYmZIlThKvPStUr1HdPEog3M+epGrc5EmT5SpjdOjVu5fkH23KUnfx2oWL5oWnNL5sbraX&#10;ghg8RJmXKD40fJmUDR9//LFdlLGBHee7LJcksx0kGePc88/TZkBjwdxuHEZ+GCLZbe1q8We3JnjT&#10;+0zNsx5HHRlqap5QvbFS+g7s3z+ccsYZOjEw3DIYSgHP61NOCiepTdAFlD7DVP5i4fxyKeAXLPwp&#10;NGlaojF8NfyieY6F2TJt7Bwh2bO9xnqe5v8g4enoUaOkBNsqeiFllRQCxVI0XnTJxfZNruJFR8FF&#10;tVT11sRwyEwpvwYO6C+8j3gMX8ciuF27fbQZvtgbITfffLPmcmXn+/rbr8OAAQOkSJoW5UKlR947&#10;oGMnGRus9KYKZSFrr5D8PVg4/ZFoGUruciob4rqHNl56SlY66aRTRG+qqK7xNAP5GF6jYBpPB8ah&#10;jeOQJXK4EnPl0sYHh/KYRVlPQKDCUJA4XreYOksYQ5VI/ZMLyh6yH+cDaPaQ+DhzPxcXIXiOIjOj&#10;JKdEFC35rMisGH9sD19o3j/Tr5+VuNAscQzO20lR0tayfTPJR8w7lHefjRwZ3hr8ZlikjQO6kgv4&#10;hx12eDj7nHNCkyJ9oEk85J0hb1lWbSVf01N+mGz6Al5gWHDqaadpzq4OH0iOhWds0IYEVotX/unP&#10;kue6uk7AZZ323nvve2NmwUJtOmze4nECV4894XjjakPJwbPmzgmPPfZYOOnkk0NRUZGUlvPCQw88&#10;ENppbv0ihffPWrtAB5lXnaTQu+DCC5UubsqhUP300081H5+03IkszEysrrUBCquVcnGxlwxcWkp+&#10;3W23yoK9IAwaPDgMHxZd2EDf2UxtOWy4FJadqDZsMl7q7hnQaGTPb79VuMZIcfAYYLNhiixcVKxT&#10;O02reb4w7s6uG/i7fuNGr2OGqM+XiA6wKQtylClfUfTrwPCXv1yjeVFbQaJV6q93VW+O4TNnGXNk&#10;5911auKUU08Np5xycti95u7ht80bwiv9B9jFVEMphb/XWq2q1nhsMnWUYu3cc8/TZs3U8LbWWGy+&#10;sWFU0qxE67hLQ9euhxqLaPfIkZ+FJ/r2la/XpQHrT529UJ0rhCO1LjjrnLPdx9B3sDxiZ3QJskl8&#10;g/m7VvjExmm1atUQWdQ3Zaz4/ECbfOTB8GiRlJmvir8QB91ZtnSJeR24NKju4HDFFVdorXaUcCae&#10;YP1GNOS5fs9IDpnujlSwlaX7SanHhmVRsTYzhJNsLoDrXJ4VjIv+FmoDbIDo43DxNZT5pheqfT0p&#10;9c8775xwvPBuu76eBX1+8onHw4UrLwlnnnFmWLtuTRg6dKhdDlx2+eWeE8gWw4QnrOPghTCY7Rly&#10;sHlxzV/+4m+lQO/4PsTHcos04OX+nhNxw3h7eLP6W+HYY48J55x3roxx9rCRF/0+VuvqJsJhNirW&#10;rl5jvGIuo8y+pFfv0KNHd6/rIq/c5jXzEOEtSlvqAQ2qID7duXNnwT5b34aRgdbMmeHpp/uFo2VE&#10;dZr4NL7c54iuP/po3zDu8y+0PpRsqDKgNXvv3Vq89ILQqUMH6xhwGQR/r1q1mg2Y4A1KZgMBFNH/&#10;uvNOy5co7JnXY8aM0dr0CW2SLLFhEXyRDQzgTtcG/6EyMkCRLyTWhVwTwhqtYYcMedsyInSlcvVK&#10;5g/PP6fTb5+NlEHBWsMqo3kzrNUwrWUP1fhJXledufj9UYr/F1940d8GYt2MERvK8qZFRe4TjCOu&#10;anS1N6I0dYzjL8nFxVzhDutG5O+PPxpmwzd4S23xnXRV1pq4Tu26ondSVGuzmm8eGAmFYV47ZG8p&#10;vX+pmvpJ/3OXa5uFOzCLRIb3PKJjuUr9pAwpcYo3NL9Qdy7g+AKOwhyewUQO2tWqxllzoBKgXBUy&#10;gBF2nOsG7SrmssWZprS5CsRE5M5VLoKiOui4yALt3qNKhVBF48Rc2SK5YkuuCkiJCV6Wl7hcUC5h&#10;LswhuXiC00v8TW8RmqqQgXB4LnLntGkvgHwJJr0Z3/3zf95SOak65MyKLoCiUPVVoqi7AhhLJCbf&#10;dodlEWn846vupQtJxRu0o3TL5ycktc5JYroMNi8pdgewTidNE9fvd0vC7ZiqoJmlCjAIkmQ14yHB&#10;3Kk9RJoY+SHdEjzVMlZUARoBiBM7XByJ4kpCOc+egKlVxCkLCuIFm8qEYcvlY0q/ws+wUdbE7y8p&#10;Gw6svi2cWVswGVn9wXDYcX79lYEWeDaJ6M+ZM0d+dKZ60VksQQMiM2rU6ND/5Ze1OGgfzjzrLCvP&#10;lokRv/vOu1qsDrei79RTThHhqhAWatcK5fBkLY5gTieccJyO6NcMU6Vce6X/wPC0lLF1ZC3EYhCB&#10;omIljnalKZN1guqGEGdLFQWxgMMyAyXiTTfdJAuQjmKoM8N3E8aHiy+5JHTp0kU+kz+QNe5cWw4h&#10;ZKAM5QMMJ55yqhkWO9fTp88Ib735pn1YsrPfQcziWzHoVVLi3vavf4lA1jRBx7rsgOzjEXQvfyAR&#10;TJ9db3bHYRDnadF/8CEH2apjkhSwb77xRnjmqX4+tnGghC8WvygB+ouBo7g+46wztZArCT/pIzQs&#10;ZlBEsCiknUwhjjLOVB27H9Ej/OlPf5Tbj72sDB4lv0EDJaBg/Xz9ddfLKqeFd0lRhn74/vvepacv&#10;JT+7jmYw7krqvF1996sXxdPEnM/TQu0YMVSEvgla6CLQvi3H+Bf1kpJ6z1pqqWCowdlIuOUO5Ent&#10;XyXmPnToe+EDlXusFiwoTVB2YqnDwubDD963chslNheKBJS6S5f8qrRHCa+OCQ1lGYECH/z5SH1A&#10;n/a5rI/GvIL6bHv4acHccKUEyeOOPVYLo9214SDcGfCqFRak21cWZ8yJ0WLaH2ohhY/APn36aGOg&#10;sgUpFmJYldPflAmuv/3WW2Hs55/LIqyJcPgMC+6va7yGvvtOOKTzIeHc884PdWSF/asWeB99pLHR&#10;HwtPhGn6AssIrITZfT/73LOldDpBYNkpLheee+45L4zBByzh2VF/8YUX5I9uebj0D5eHbocfbkXT&#10;N+PGqc1DHU8fcAGXvuKX/l2ohUx/KZbnzJ0T+lx+aThceSvpGDIWfmw0vKWxuuCC82wFAs5QOfqM&#10;uW9CR2VBWC6Hxccd7yTjirgdn3P3FJkC0nuW2K+7yFiYjKzpnbpxub76TeGFYVSEBQmR9CvgoQE8&#10;bN0s620esoz8RD9QUENSEhXz+iW7ZckLg/Rcmi4XpvEztwgy5ksJCMviculiilL3lDVlS20vDaxU&#10;ltisBD8XVcBrcmFZF2TAd9l2VyDWgnnsK/tNdSoAl3t0PUmQ8hCTMhCWPfsnpdELOBuHLYlpMdLj&#10;UQijFIAQvpTl8IeLJdGCu9IIL1q/PXywZFvYr0bZUBfSAVzxLhSZY0ePsuISC4nVoj/fjPvGVlGn&#10;iLZXr17Di0p8q6FUa96iRbjsnrsl3Eca86H4AjSSo7Qni0cdcsjBoquNwoP3PyAFUtNwpjan6kuZ&#10;SHmvsQmnReaxx2nTUwplLGbYrHlHdIq4ClIoHq2NOPAS321Y57K5x0K/hhQ4X339tfjeBJ0maaRN&#10;tz6hx5FH2FJmqPKPlFK6adMi8arOWlSusiJ7nBS5x59wgvkTJ0ImTZoUBmjuP/7oo6IJ5UNXLRhQ&#10;dnpeqFuxhuJkwZdffmnFxT9uv11WMPPDh1oAQLdYeE/+bnLop0UTHzu78qo/hfZSWsHfRqp/xsuC&#10;cYT49YknnmClNpaZTz72uC2Rzz733NBDfIePmEyRZR4LG6y0DxCPhO4xzlhvo5AAB9IcjWghNwvq&#10;G449k44js2u0sOt28inhjDPPVD83sa/15//3fPhZfKJX795auHd12vHjJ2iR+VJ4+L//DVdf+xcr&#10;ESRRU4IVLzk8KsAlh4lG8EE4+M6n4oOH9+gejjzyyNBAvGieFrfw3MFaYKIYP+qoo2zJgZXgs8/0&#10;U5oG4aa/3SIffPu6b74Y+4X88w1VHeeGvXUiBX4BTzL9N12OeG5llBoM76e90H4l1eWJ4HHCGpVN&#10;Cvxln3vBBZYP2LDGl/2b2mSHjmNVS8YibUTe/+CDUk69Y+uxCy++SC6H9g7zFywwL+RYqLrTfY6F&#10;+bAPPwqHih/cfMvNPjXDRiWuVt7TQv8KyQuMyfhx411+o0aNw6WXX6aFdAspold7UwFeh0zSq/cl&#10;lr2gH/6nNsCDsDpkUx/r97aySqJ/wb2vv/jCiqEuUrawKEY5yThzIbthdQ8fRp5pKSXJH6/8ozcx&#10;sY6Cj36gvt2ijZIbbrzJss5n+ujbe6oL8swJJ56o+dgkYM398UcfyhDhDcu1xxxzjBWtWB8u14bP&#10;p8pztMKOPEbzT4ThQyllxo4aKyu5Rl5YnylezwmuZ55+2jzzuOPFn11DWdNL+XL8SSeH2yXj1ZbF&#10;1HIp0dgkGCc6croU0mwyQx8mqd2D3xgc/id+foPkTDaJkUytmGGI9W+h5JZBGl8sWM/XZnEXKSw4&#10;uvvVV1+p/h/phNSksL8sBUEJ6NUsyYoo16GOt/7jnz4xxemrr9XPX0oeQVYpKioyTUH594aU1h9/&#10;/JFPJJx++ul2sbNIym5oyLsyyEBpeNLJJ2nzvLKVTEZAjUU2HMarrNkgrR5RtLo6VCl3OYoOymXk&#10;WX8Kcy5++dMLeMXFvdR8dGi8JTC5NIWFZelyQcB1WIQby2WtIlUvcqz+UWasY+Qr4Bubdd+Khr0i&#10;Oo/Meblkqxai9yjvPxdNfPvNweFZyd/X3XS9TyRgUf7KwAGaK3uEG2/+q3C6rYwCVmlTboTm0sfa&#10;UNlmhSWuhpijWHrWkgz4t7//3RaHWO0NlBEEyuiSZiXheOEqcj2nA55V2FtvvSml7j6ywttD9dZp&#10;iTlzLIuDT3/40xU63VdP66GfJHu+qbnxkdYJFSV/n6uxlisW0Q9kPi7oyVpZ+X4pX9RdZShwy623&#10;2Lr8s5EjLZvj37xB/bM1dyqH0aPHSFk50PWDthZL6bZB67YP3vtAGy5vhZXacECpTV+ulGUp6x02&#10;VjprjXTsccfacAL6OOyT4ZabVyxb6j6nHszBV195VZaHC7Xh2EenGQ7TfK+iTa3p4QUpqcYJx9tJ&#10;9kZJFcdGY6TneOnj6Rs3aQ4Ms6yNkvrKq64SPy6RkcaG4LWK5uxb+ubNRVLUIUd/9PEn4X/PP28j&#10;l+tuuF6bbc1kTb3EaybwfTdtrJ4gXgUdhOfOlEJw9933DPc9cH9op7EcoQ1ZlGEPPfSg24XxBKdY&#10;WL+xXv1Q9Ii1Asfof9Da54H77jf9uvmWv4UDtEmEwc+YsdpklEIUt3i9tDHEprPRXcgf8R6rdSz7&#10;K3j8wE1azJ91gUJhy6lZL7Bhii/5yd9PCgdJ1rj2ur/odErzMGf27HDvPfdZ0YyinFOkP05lXTNA&#10;8svWcK3az3oUPB+vdVn/F1/2qcai4mKXmM0Ul+KyRQdQqjPmrCuOO/44r8dwSUT731T461qPYV2K&#10;QUmPHj203ptgGtKyRUvPAz6gRn917HiA14NjJSOwbuYkxc23/j3sq/U+LkHGqo+geWwQ/0U8upFk&#10;K2SwV7W2ZS1/hXC9ncrhZBNyA98x4hTPOdqMpLeQGWar/eDpMVozHic85IQKJ0Jf15rm5RdfCtVk&#10;9X2IXEYgC7Lx+7I2OPlw2nU3st5tZR+6w4eP0NrsQ9HusuEKGXlVFF7At1hjQjc4ddr30ce8vurz&#10;B22yd5fSWfxj3NffSn57JfQTbah49VW29MXqns3EZTLI6t7jiHCHeAObN6NHjQkPCr/A0yv//CfJ&#10;nxj7jBNOvmrajesnxhP5b5hw/T3xtoULFnrNHpWG0Ctol/BGbefExzbxPsaMk1ofig4gvx0mPn7s&#10;sceFRmwYqW/Ad4zAoAPMXS50KS+9gI/w+aFXH8lMkgc5MQOfYnOTD5we1q2b5EKVJLxBv9G3b19v&#10;qkDD9t13H43J5vCJNoM+F21hXYr+gQscp88wMiPvehnexStiGvVNFyHpXUnjSyFCkpDwlDCLg3/Q&#10;F3FCZWkySOqhHExnT/kJ5TkFKnt6NXyHc4uFlIZCeLycJ5eRML2Ues9eIxhnStH0x64uh3KjSfpx&#10;2SmpAqzFEkmHzpcrXzFsFRxvLEtRx5BGNkrLuVLG0o+OStGxkJiS5xSePRb+ZEljkgLQxsXCsrJM&#10;TrILmAVZC8Hn4CZZoFTbC1LunD8WksJL1ZN8RKR6JDgpcfYOHu2iCSl1Nhbx1VlL5S/14kQOSWUW&#10;RBc85mBnCmKiyPF/18SdsgvAsVRFGIxuOTAxcSESp5JyNXCpQhohEXjpXXMetiefwyiH2SVXWAHi&#10;AsflFALKgjZofbVR2wP8cw2EnOslJS7dysJHYFTWdm1pYGmGlQkCF8dmEYj3E5O6+pqrrWitqR2l&#10;BSJ+/UXAUcLerK9dsljk2kOE5VoxCxjCSAkyrVvrGJWsLz7RDiQwb5JAxmLclyrR+ZDO2mHbX9ZF&#10;r2unUwsMRURBo6B3NINQdnHlQvWK7y6Orva+9LJwjHYnuVgYIjDhfB2LpmukUETZiuDx/vsfmhle&#10;c+11Wgwfn/VbGbuo4KjMfffe74/zsZhEAFKXmLl1636ALWRQlCMUxAkd+8uF6oaVCUQd4fR4MeV0&#10;NZWyAaUyls6DtMjYR4stBK4hEtBOP+P08Mc//tFCPelhwOwKowBG8cDuMv2BYru18l1zzTU+8kPa&#10;XwUDZWz37keEP1/158CYcCEgt9ZiDKvlF7SgsUBN16W/DEFQsHwta7ap06bKr+GNWiwf6fzcOB6D&#10;K4h+UtqzSO55dE/jRi6BHiAwjEk5UTgWl1hFfSbB7BAtjGCgMGhSYdXNArOOlCovSchAmOeibexy&#10;nnvB+VLMnmmGSThKGRahL0iR+pGY5uHdDzdRpc97SoC4SFYTMH4++oHwu3Ll8vDvu+9WnzUmuy8E&#10;nzat29gCHEujI6WQgSBjdYwi+VztYidif/Z552hxp6PFk77XAutEWxx9JIEVa6GzVC+YJX2IZQjH&#10;PxH6PtXON4s2sLGsBBemH3jBcVUWlFzg2nAx4Et69wqHao6sk+AwXAsQrNXuuOMOHQVq53Tciovi&#10;MdQ7/3mbF3qEMUz8IRTge/RzLRoR4K+T7yqs3NPVsFFDb5C88PwLFlh69jzKfS8yofyCwLhzJYDx&#10;rfSdNMT7ihly8ywF7/hbmCeXV4n+D6pdmKwQ3E71VGSO4Qge/1xBAGgsoHmVMnqDdUSaj+CW5GPF&#10;xn+5tlPY7xUem5vFx3J2mTSlA1ZWHR5zcN3uLKAw3onyybJXZ8uB3EX6lG7n/txl7XLJedhVf6YC&#10;nZu6ur5JHKMCqTYRPvcUkn/IAlMVsl+PkAYh8Sp2x5lfrofro5srwO8OF4UUwFuvDc91cWpFZb/i&#10;18jVxCZvhEJ7VZrCoD0cF/xWVqebJex20mmCfXX88vDDutriHt+RnHhhsc5i58a/Snmmo3LkqyNl&#10;UNt2bcKQwUNsidh+3/1EL/Y270Kpg7ILP3FYeHGEHuUpPONM0Wvm1bbtv4nudrN16XOyqhomxU0r&#10;K/ckBFaqKF50rGj7GT6+x9E/+g9Fwd9uucWWtpwCgY6gbOaIM8fjO2gx9vkXn4uOTtTm5sXhaPEz&#10;aAp5jxH9xe3MP//+Dy3UXjSPYMPJIqXnhxajmg8oM7AGQXF1/AknSsHVVQqHCj6t8gaLXdGeex95&#10;WIrq+u7DBtqMQik5ogT+/LH5DtYqfKiPI/l/u/Uf7s/f1F60SQ16NPRx+WeffcYbeZ5v1NEDqNHW&#10;s+tEej1BOyP9JIXSaXJ26NjRSoa9xJvXyPLsAykQly1ZFv6sBdpBsvqClwCnuLhIlqltw7//dZc/&#10;SNi2TVvx8N3MN7CmiZaqKkaXusjyESgNbvy2dZvGoZI34U6RNanHTPwZf+5FxcVSFvbzl7vhxdVr&#10;1LCypH37/bxoR9GAggA5prioyKdd+j7yqOulimWlJZQVLrr/aR1UiTZG5Y5TqDJJhhgzZrQWW+vC&#10;NdddGzroBBDtpK4oQUuKS8Ltq1cLjzc6G/yNTdkqwkOO9+6hxX0V5BGXT4upB9a6GhQBOaJnz/AX&#10;wWVzGyVtV80BPqbKqaBfZIVcobw286VMqiuroGuvv9b8gtNYderWs+UbMsPzsuBmE+WII3to8Rtd&#10;PqCRpZ7wU+YQx47n6ngvmwtLpUD6XNZYnGZi7pAudzEg+uMo8PjvxodjJA+dJqUmFnbwTazhL7v8&#10;MuXdX26wZqm8zWGOFOfvSjnc9bDDwoU6TcamLsYPdevWEY421+ZIXyvCqQsf0VFn2MKzlyzkTzvt&#10;VCssUN6j7MI92QwtiqnbHtoQ2V0yIkc6cV9VW5slWGjDh7H6u0LyF+7TNsp9wyQp6efMniPef0k4&#10;WRbIzCNwv2fDoyTDtA33S5GEkv/a668T34+W8lgFbdqyKYyWUmWhFPh/lvKL4+acTuM67bTTRJsO&#10;Cnfdcbt4eaRfyLnId5wk+Oedd7h/wTnoZrNmzWU53zI88Vhfy/coC5HRUGqefc65tlxnQwi3ObXr&#10;1JNLjRZWcnzyycdySdbIGyzaPVLJzEUGgiviC3c/8qvL7/Gx4K48RGjsSyVIifkVHhrXQWA/pcgC&#10;MIBwLGGRN/BUCqYDFCs4sThDNXzkNd5oK32dx31lyprlqijN/AXzvYGHC5AbbrhJxgNy5SXlC9fZ&#10;kuE6deroD0ZyzH6F5EZOiuy9dxufMONUGHMG2tC6VWvTQ5RQWJ5369bNcbhpu+a66+QmTBtzyK3i&#10;IyhnBsmQoGuXruG4E44XPS9n2XyJ1jgvSWmKxWK9enJBo8oyny/udUk4SYpk6CHrNjaj9m7Vwkrd&#10;L0T3obuWbJjjbh+/nIhgQ7CrlNO3aE7ItYIij5ECad7c+TZIWbNmTViybJlpGG5v/v73W7UW0JFw&#10;XdDRP1zxB1mwtgoPPfiwcRIXCMjEbPZggcwmJnONoaQPcKuAwg9ZnTBwdZg2YVBW3XjzTXbtFyso&#10;a1TRj6Li4nDHbbfZ6pdw8lAuY+Nm6DZRffnuu+96bdC7dy/J4dVcP24o2HFTAY7Tt2ygDXr9NbkK&#10;PNRKeuYuFzSqeYvm4blnn9Mm0Ade3+zfQXRAV/PmzcPtd94uBV0zv8Mvf9Qm2WjRvEtES6AJXA3F&#10;c4A/evSosETrWujBC88/7/l32+23iR4yXvGiXTVlGDRYm3dYZp966mna8NHJFzWQzRjamXA0tjZr&#10;r7LDm2g7fAo5iyGlP3CBg2U5ykT4H3gPLUSp+aA2BH/SJi+bre/L0AZL3FtuvVW0oLkrpOkQTtSm&#10;V6OGjcNtt/1T9DaWUXqWxzc2pL/QeoENowu0GQnOcbG+hI4/9WQ/bXx+IAvdi02TL7vssvBY38fC&#10;3Xf922MDvmDwxWYFm5JDh75rd02XanOgrupL2Ywxp07g519IIcn6l1MSH2kzrJHkipv++lev5Vyw&#10;bliIcyLoFdE9NlP2atLY69q6wrmrFZdbf6qdjHXbtu3Cv++6yzoILLAx/BkwcIDL7NX7klLK94ub&#10;XGReMnvOHFuPUya0Fn7A2FAnXBbRx6wt09X41Mb+ntLjfR/3yQzmDzyVk6+MNxuaKOzhbawNFy1a&#10;IFlvWLhcvOsXucTC+Aye+zfpP3ALFC/ccjSXnNQ63Kt1KeNGHRh/kEL/IzIwRyQrgPM/TJrs0w8X&#10;aSMY3QH9Dm7A+/bXhkW/Z57xWh69CGvBTzQfUWLf+NebZGDWSTAjrcRdJ6dVHtHGyAbROkKxpv+f&#10;5jKy3p133mnZlypwXX75pe6P/8oowkhKPVVGWSmDaBcbVGzylr7cAgVlbSqMTFGEpYYilLnxZClM&#10;QKD+Uhx5dO3wmgUqHwyC7ClB9uoEGdxYo5QgZv39ewaTBLvIYkMjhZfBnHYX8buES1LqmS49usrq&#10;U/RjyCDQAsbWejuEQ11sGsRCCvI6ZofbrpLl+nTXeQtDeQYEl/sqwYtB+fsuYeZz5hPGp5hc0FMS&#10;ggsLLsyQ0uTiYyVyryltSlf4vmOi1G8p7Q7xha88p2QGGYtN0PO/u2x7Pjo9lc8D28VESKlyRap4&#10;12bnUr1EEEJwgRxccTrH53TPl5dC4iCaDSg/RyngSuy28VE6hGeI9I75Ykdk5eVBKWuZUFylTOi6&#10;+7YwdYPcAWxWSjkbOXzPbaHnHiIkUDL4GYRVSq/2Et6POOIo+cJ7X24A4q48yk4EBq65UlYtlv80&#10;LED/9Ic/RIVZ1sByIjAsVH/RUdeOB3SwcnChGHORFkIcSaFNv2kHDsJLeVjKnqujPAjIEGj9uD+Z&#10;SFykiQ/8qs0KZx5CXGtppxL/cTBlFMbFxUWq9xEWmFh8cySph95RsE+bNkXp69gnMc3lIwYInjB8&#10;lJX4g0QpSd1ZrLK7iyVOFM7PNtNi9Fg4+KK9WdVQDLRqs7dgt3dUsm6k7vhRxHrgNe3wr5SV2KKF&#10;i5RPrgG0GMLig3bQJsaTo79ttHChr91+heFCpLhpkQVEFjYwfI49L9UfO68ohwknPW0hnsUv/vgo&#10;PwkT9LsJmMLY1eVYzxRZQ7Bb/7p2fakHDcKKGB9NU+QLqZKOmxwmoQZFaOEUY1akjyjAROz/V4Lm&#10;vjpOw6662+SeiDvpHInDagihypfANWqyl3ey2UlG0afqUUMzyA4dOoVvvv1OivDFEhgaWCFYVFxs&#10;3EC5jW/GOXPk43La9HCrFC987A7I/NGPLLjw1Yv1AQpilBnNtZjCHxhp8DdFuorl9DEgHdPaKkZK&#10;H+LPGZcn++2/n8qSclZhGVAvVvCLOUPCRhTFwAUKVNlqD0dvOba9XP7GBshSAX+XSTjFbcWihQss&#10;jO7dqpUXCfSxp7WgsStuQWiDXK9kFzDBT5g8x5Xwk/rc00+HAVKex48/MlfL2vUIu8cIFBydQ8Cg&#10;YvEfwH6fhlF9RRdcu0rrVFkaEgNZ2ahgqbwkYRzy6XeKJomvfBoDcUKF7QQzwsvBYT44P0w3WtLR&#10;PwQynqSjfD/pxeOjsFx+5403w1FEistyFaTY9aPh71TPCCXBLMyZ4OfDdughmFLKuFNiiKEjsztQ&#10;aF0My8PkKYUJiOEUvGcJYx8pUvWnvTFXhBbfYsKUM8uW/yERkf7Np3J/i65E5TDJd4ZJaL6OPAtI&#10;YdsV0qlm2XBErbLh7Z9FY7duDzXlnrG73EvUrhhrpyG20M0HnM4+7zxbdg2RVQcfrDvyiCONE8xZ&#10;jt2hsOGUAv4Ob7j2GtNRfyhT5VJPfNHj95z5zKLIdFL54Eu4gMDv3vQZ07xZiHKAY7RWnqkSkIVq&#10;UuDhUmjuvLlacOoIOcplbRDt1ZgTHpWVRh/W0j9oWzspIPGLjpsgFulgAMofFMX43cMfpGmPFt0t&#10;RR+gk5tRcqiLyc+RWqxEcSHBIhefmtQT/GZxVlcK7SO1yYcCi4Ve585dwjnnnqNjubv7eOsPUjz/&#10;/PNP4e9/+5t5JXDTPMHn8rIVy0NxsxJbW8L32GRsI36GMpt+oPdRpHCkHQXdGvXdduhX9o8EEZ4S&#10;Cg/ADPNpKqj+gj9j0VJXi1SshDZLKYjrB3ywNtMiGEUN7WQzFLygTVh7H3TIIV7sUr+qWrQQxzgZ&#10;byiUcnl1DDfG7zfDPPjggwVT/Q8+6B8WWWxY7iufgLg3YkHLQhyLb5T6e2iRt36dNt6VH4gsMrEu&#10;yH/RAABAAElEQVREbKNxA34qyM+0EOJNjCpgpYCFS4Xr3W0nVniGH0z8JTYSXsCPwCNoP3mxxGrR&#10;opk3G/zVcM1LmkddkYXAV3ipx1o50kUPgyOVK1eRQrKj+xSex0Xa3aSEgTfgpmTV8vW2GqTdfNyR&#10;NhuephhthTe/KStLrFaPPKqHqkUbBEi/9C2bvbjamDRpYvhe1mYtxUd/+IEP2PwmS9ku3pBPskPs&#10;Fnwz/ubNehTbuG7A6phy6Rf3n3ACyzhwCav4L+T+CTkC+YHFFPIJtEpTyPxs/46dNBdnSc5Y7H5h&#10;HqLER7lE2WzeV5B1DldFFDkew9hH8H7GB7oArwB/BDo01EZ4rdp7ek5yTH7+goWycKthv5psAlEf&#10;2rO1jORMzTfcaGCdhcUXcpVlR40v7fpZNAYcRoFtPNYYg3P0c/26ta0wYIOXDfWNUnbMlNxy6OGH&#10;WUZbq/kHReCi7c2FD80lJ5eTlRu4gpzDBnX79vsoRTyCT1rqUGW3ynbxgcJv4cKF7hvmnx7iGDoh&#10;iUu/EpwPiW/5uxInHFBGWB1XxHbi9EI8naj/seak4MmYyYueSJjFkj53EZ5dCR94dfKIc7wix0Ij&#10;wYNdXVYaq63QtXWat3xYGxqMf2bGG+TdWnaLFVacrkIhM3XqVNOdg0VXUKiAD8lvLK7q8BGNj1as&#10;ZcFVcKVhw0amh6y7qCNrIOYdftLxZ55kNM9HlU+9wUfWbOBpsZT+WGzSDNzCWXTQ6U1cpWEtj2y3&#10;QtbHNUTjiUs9RfkoqDpICYSBC64xUHoxr3erWkVKqk2uP/wNGrfv/sydqNRBdlVPGt9QWOFmg7pv&#10;0bzEuKe66AMuc5jb4BiFKtr4d8ghB9syn7bj7mGelN1N2MgqaeZ5BW1mTMBllI77aQ6jULdsr3DK&#10;pftZM7AhNGfeHCvQ2YjFeAcllzqWIr3WgM/g+oLTFyiTl0nhjfIaBS08NF2MLfRhrDam4BvABtWL&#10;NedKiovMn9wK1YGTN0XFxfpTOPOfP6WHP7O+gT79rBObfAvkol69rKiFJlMn+h2+zAZSvbqjJD/I&#10;1Y/whI3j7d78pEYqmP+aFIwH/UG+eAnz9Y6vdjqCqQg9x0UGJ292V7vgpamcaijj1JfwWjZNOfWD&#10;i0DwkHT8CaDGppzoRTPVq63XJsg4hFMGV9ys2hJwPQQt4NTDKBntsF6Nsq3GTPNp1syZ5sPHy0iK&#10;TbvadWrZHeTXf/1KtGyDvm9zlXiv/N2rz9hsW7d2Qzj2+I7+KDc01KUJUVFsFRcVSd5pZGXi1B+n&#10;qOw5di1xi5SXXK6a6sgGyprVa7xpyTcLaBu8sZn4IXIRF2Ot1rhfa2tT5uCDD/HJU1ySYBW9bu36&#10;cMihnT02zKuYmC4oI7xor/V5W+M/pyzNj1VHPl7MOhA5DRwzHqhS4CrjhlKYtR4+7ePmuhSzogvt&#10;xSsZb3As6iTk/kc8gI1E+oCNJizCcR8Bnkb+R93jplYLbf4gT9GebHj8HGkicyS2E/g/iX5RBr64&#10;PR/hO4yrLnQjRx3RPbwry2/wAN7DtxKQEZtpPsK/CYfWQHdq1doj7KN5NkltpuA1Ss8JYTZdMYyg&#10;j5mfUU9Q1mVCGzBgIJw8lGz6oecoC7kqxOqKLYgh/8ddQMDv2IqUrvQbtK7w4tV10G/pKL05gPoR&#10;GWNTmh1LcRIDjk+7hgkc4tOVoKWymc+Ky4JTymzk8hEpe9Y7pCdfpAWabxoTaAkGTfSp+VIuT2wO&#10;heRLJzKVxnOKia3Yec0NV04tJH0+R3xL99JpnIr2uyiVkRXDDzpLUudLBsaOdUxwC2qrDO4zp87H&#10;p6cdinLRvw815eL399qen0eFqXlOdY/hu2q7YqhshksxHfffa7trn0uGR4bfv4hMrSWVnnmFUGVP&#10;hCpAnVyIZTHVDpWPSQvvhoUOUuBcD01+EA7ihP8xhN+yEhTiaDh1LBYgzuNcOZCkgM3WKL9NPofL&#10;hD2lP5qxXv5QKmwPx9feFppqEb5F8MtSJon1DKFiN5mPlwzR8VqOWDQ4u6EYAQgZF6WVRUDr6JgO&#10;x68guGkYykkQ48NxHbVwgXkDE0ZOGyDQvDttNjiE4S6CWrPIQcGIoEx6/VeeSMxpN4y9rCacGbKg&#10;VJFQgdCBkIa/MQSpE7Sj37hRI7sp6P9Sf/me2hKO6NHDfQYj5i99LA7CTF2YeDSdmiEANZHgd5ks&#10;k9tpJxMfeo8+8mg485yzBOcIlR3HgwyJyAEDRa6FJJ7l34nBoP4SFSxcG7zqCWMknQXcGOh7usG4&#10;KoihQsQBQFoEQr7cTZiWJl4c0F9xNFSGhzy+URdgQJAow1FKm8NPGirchHgxfhxpJciCBOOoFwSJ&#10;pkXRiT9jEVEjQVJapaNQhBIyx1fapnf/J62hKq0+EqD68Efd4kUi0tBHscwswuVTb/a93VfKwxEj&#10;vgLLRgdlkgelPFYadaVUcT0y2MSx+8niHsEBAVFdYWEo4VkMU33UD/RTrEfsA3oYUMBxD3tilK6n&#10;RORYXdedcY913aQF//vaWab/LrrkQrvCAH8TvrqtqQ/AI/2jG8BJBFdvBBFK2frvflVZfL2bRSJ4&#10;TR5qlvCwlvLupSOFKK8ZU9pGdrdKsN3NzhGrTFsZf4IidgCNK2tTfCm4x/CUyrkclA/JJ45z6XdB&#10;5RIWlCUwQDJ+5oIT7Aye4mk1eEFMWtTBfAnnY1mMW8yle5a9dNsz4L/T9lzRuTrmHwDneD3k5lE+&#10;mkCXCej/37anpGqh2pWrsgAQky49Q2Ti/yywMD6l41eJuMjCr+qU9RYv8T9JUl0JyvUFGXZ9AcuQ&#10;U7FZI9OrQbsslReL2TUghxpSQQtjHmoMzraoEsK1zcqFVjKCWim9f9vqZcMJdcuGKjrToz1RfRwA&#10;6hfrg4LoaFlTodhhY49TE5zA4PICQTCryKof/2p76iOO1DfNK+rcQKcVaiq8njaEWPTHmimRH+g7&#10;6hbnJfMq4hxQCEeRZ4hODg8DD1GIVam6mxfHdEYZ+aqjYTWlmGN+UwnSuQjGVQNvkhkrF2mRgqHF&#10;lM9/z2XBMo54biu/aQcLR+IjDcOaBOsdXCuMHPmprXyvvf560Q65wRGtbNi4oY83Q6PISD7KqFe/&#10;buigRQ59Bx1isVOpRk0v6qiW66zC48ao6K6FXVnCKQIfq8gKpDFvd+KoGEPBZn5FPwhnUNCQFgsV&#10;N0qgiceXtNEQYqdLyR0PTY+P0Ff1mtpOvzPnkQXMr7I2uCNibsFyZdy2jICazmMNQgnA4M/8V2mj&#10;LODMFKz/xGfp1B/wIALoc3iheZyTq00aX0Hw2GyShRgbdyy2Yn3y5ZHcbXANeIvjCQ4B1zBpbza3&#10;XAenipBy2ciqi5GjLZXEE6trrOgomh15WZKxFEy91d/IbcY/EtKpbk/MQ78iT6YPulI2sOLFvNwW&#10;GjdsrPlV5G8WTG0/1b7/m5eUaKHawskYR/DJ+XRLcoA3GKSASjyQfjVo3RhH19f1ibSdvlaNY71J&#10;q3T0WxwrMC4qe8mC25Pq+oubNrEPmVuxElk5RiyaG+OpF/Idijbc0NCPCnJ92fAuKxylzyKdiPhG&#10;X6U5BtQ0N5mh5vu5+lIrupf6R95uOMqPNaEXd8SrHOOyqmp+pkZSB71Ghq8HYBBgWLozh3njch8q&#10;zvik9tFjxnONo3+pYy6h0vvFwMgdC9KPyyBdweWkene5KWkWCLkCWKybS3VKF+Y0BpqHS3pwST++&#10;OZo3/RmYHtUY2oOASa35Z7lV41O+XFpU09P5y/DIAnIgdxkG45opcxLMrGzoSOWKVUyf6G/mATQo&#10;jmlU5NEm/IGDp7Q+0nbGnzlW2ZsUWJOXZb47SRl/XJSTCqpybmypZVRIshohwv/1Qwv4Y7zgYIrN&#10;6kmcQUYy4/FySsVDb9gYQ8FILurjxIVlGgkj7rpM6JH+0ZTYJ1GeV87cRZ/RkIjnKl/Phq0UzAOK&#10;iWPtB/WX4DtckCNCKQK8hR5HV0OkBI+1rxsv6uhigK+h8vhQjt71RxwR5crKVUSFiE/MfyvBoUfg&#10;sy6n81N8oXjqa36kSIxq4M9sOrLuiW0payWx+Q0ANP+kSnN57hjlBw8YZ/KyDoy0OLbdZcfJrfCo&#10;zHV5Su9LcbgjgBeyueQy1fht2pC0rKC+YaMo0RN4DN9F4EN5jqf+HsjYFvoW+CgMVVlVN80vqh6f&#10;t2fOQb22M32JeXWPVaI/dcHDkY1wV7d7DflsFyKQAjhce2pTraSk2BaNtBMlKhbi4LdW3rZMxxIV&#10;Vw2M1ZYt2lBEeetuVN0MDEgRJ2yQojf6j/axsYt1OZubFEw+uq2uFKycUsGgy3NW9XKVc32qelJG&#10;DDUdMN0WAOOrCqYfuWgROE5VIMKs9+AnXIbpJ8fqHeVpDI0yHJGCoHyMG0Coq58Vw7oSnULEU6Uz&#10;TXCWLB95yac/1c0/6lvLEUoBPEqL8l4sx+VRJp2nv/iTPdNmdy5peVa7SAAo/XCCwrgpqMAlaXwg&#10;BX0Tx5W0dCBrxZid/iUxeeKvSvA7N6cviCMP/QNOsIlDWnA1XRFCetv5F8hOkxUBLciXp5dSAKhb&#10;liNLD8SsmgmSUxDORVuIj+OU4AkOcLO5QRm8xozxJfUBwelykbrF8njTX8aTtsevtKkPyU9cBoHH&#10;CD0Lz95TuJLH8Yt5AA79ZtMOwki9I86CwwVwAVPqcgtybfe4UAcHu7B8aiLVdkfFbPm4Uk87RLr4&#10;CDNCzO4kUz2TrALg0jmdIA/Zr7opjyHokaDUvlxC1TPCjOWQKqbLpSj1kEvFgxq+c9tj7mx4SuXd&#10;+SVfksFlCTy//ZxK00uqZ5Yw35bSUMsz0L4y2EbmhEClMiuV0uSrkH8ywpWCUxCXgc//pKkUO05y&#10;qiYqscqjytjnsKyP4mImMsGYN8KMC4ssfYzQPcJMQwFtrVMhhAvqYZkinFUK/igndhbCErmw3PhN&#10;hLJCOFzH2RfJvxpO6tmBw+JDPNhH+lFYYa2LQjYuTGLB1BGfOQgnMCoW3/htHCefSBz9qy2lpBd5&#10;Sgcz2yil8ED58ikW0+osa5YaEtwrSDjENQTNBzb1w8/kElmONpRFqZWW2SARh2DHK5YnYGrnLp29&#10;M/n6a2/Yd1Fb7QaXNGtmp/ITZAnTU0oBhO5tEvggqFiS8YXPajVq+LgIfrOqy5rkWB35aC+r4Kee&#10;elq76p/qeMyB3jHkYzrULfa+FOxaDGMJMHHiZFsWeEdOFaLui+T24rNRo0Jx8xLtHtfwIh7iSRiL&#10;cu9UCh6LLMb5R+3EztbOrdFNbUu/mZigQrfb2qmWrKE4lsxRTXYx6W8umAl+CGfNnGXLhyQYxNGJ&#10;k42PqNEfrSUInC9/mcXFRTFadwgZFhBrNIa1NH44v3d7M3wiITwJRrJtmxbN2kSorx3nTcJPLIw6&#10;yzoDoYFxTwtPfBhyhArhz5fKWDBPX5xWPbHQsk8mLfphSBwn+uqrL23hVU9WsbH+CCMqVP1G+7Cs&#10;2KtJU+MR/q/As3RRf3b8OX7HUXFwTEGsJfTLIhNcUYDfWRRE4QCcLC4qks+6NzWOE90n+A3aBgGW&#10;gIGAy9E1rEsYP/COi3tUgJSRVfZUHVf6yBZp7AgDm4vj0VicYGkxXXOAI6uxHhLo1Gb82k2RdQtH&#10;Dz0rDdopfMyQne4SLcgv7tM7NJUiTAUaLg3DeoaTBXxxOQlrbDB4Tis+WcTFDJ4ekVirCxJuxYVW&#10;SlH4Sx241AeFwVlYjIl9m575zbo3qycUBSipzk6Rb4OCfw82KVMk8yMu4BTEAHgcZQUuwZtEKCNi&#10;LXcEuAN0Gl3QdjMZytnp2kXbc6ByD7FlNC92VPzRcxqincBmCVOPAinL6qSEJ3AuJSsq36e0NhUW&#10;I2lSlswPued8aCxECaPgo1clQvalnhE2MPM5Y+tTLQujYhrXU/MJAZWx8XuClcF1g0rddoKaxSqj&#10;/iPH7ydD0X2rogrWTOCmCmbTyHzLtVR5WE1hEXr66WfIhc+9ctszJPTS/CCMee6FiuYTX+jGXQwL&#10;Weaw6YH6Dx7F4ghf+Gmj0JVQx0Af6OOS4mJ/9GeUaPUZcjGxQbyKBQMLTyxiOB7IULAhiqUo+U1b&#10;nJ/+jQtPLzLcyeIJqrvLQRjRP8YA1xZYo+E3ELpdovm+TZ2BwrGKFix8CGfsmLFe9KIEjgpSlyZ4&#10;8Ot4CqVx40b64KuOXOoo6T3//o943xjzaBZm8IcbddoC2oAyJOtauz7YrAVgzeo6ii9lCC6OoFPz&#10;5y6QNQonLlRB/ceNxSq59PlR/vn4eAl152MulWXFuErWwFwRF/gtY8s+NpGx/EImMByF0w30C+HQ&#10;bb4wv2DhfLs+ULAvjvPOW7BAfvm+Mm/DRyx1QHmNtTX9j1USdaAdPlFhoiycER2fNWumfSXzDYQg&#10;gxzaXrGy/AsuXuqP4bEA3FN4Ah+pL/+SY0aP0fHpTurfav6gErymvGj/zFmz/CV4Nt/KSsnKR3cp&#10;G1nEw6nFhHFffA2/z/Ax3Br4A7i0RIng7/U1ZuN09HfO7DmSofY1DoEnuLJicT5RsseWTVhn0Ro1&#10;VHCB7z/g6F1dFy+Fp0cWvlH2UyA9rA4kDxd0Df7LEXk2zjnGjd9h3Fds2ix3WTKDYAxwRbFEVmst&#10;dYrFZVOLrAA2ZAG3mz6Ahu/CWXLbMmiQPjQlF1f46cZSGSttOAB5zBNVB/g8SgKs9L8fPyHs3VJy&#10;jja5kZNQcIAnX4PrM2aEk/TRqeKiEhMj3FhgkcjReqydKsmKljGnjvRXg3oNvKFAD/CPunk6SfTx&#10;xqjxmspHvFAPuBPhgUn5Rz01Kx1FStIyprjcQE6ZIqvC4qIiKx3Y9Ef+wQcqH8HCJQgfn8R/d1nV&#10;B1kE62iO50MjZmsssWoui2ykfuBDlJyk42NZKMUII32xLITxm8t3K5rouPV6GX8wj/lA5BzJfjNk&#10;5bePjBOQI/mI3yLJHJz2at1aG2BqNPiMDLxeMhcnwZB1GqluKEpIQHs2smEBXaCRsdE0Vo/uNT/H&#10;m2cmMfrHFeO5+4qBDiarX3VzvNpveIap1C4sZlOUi03pSwFLMMmidEkhwiYSOIsxAVU2XsWMHn8C&#10;c1n1gGINAwFowaSJ34fjOVGnUw6bN2sdoKuCLPDmy3L7ow+HyTr+CH38qp7wcDfPt04dD5QbOvmW&#10;lVs9KzrV11jRL1y00G4jkuIFsoLijnopocsH8zACsELSnUIj4h9x0A84IuM3e7ZoiOTC5s1lFa7x&#10;wciFj+1ymgSLZuRd1kTwAaGHO1iPys24qDz1KXWha81baJgu+ofy8Y9L+/l2CN/n4KNcVEU5PCfm&#10;6oTLj7Iw79ipk9KVD3zQDf+pyJzFzYrFX+TOReUy57AY/vzLr0WPF7gN0EnkTdZ/fN+Fj3QnuZf+&#10;+Onnhfo453i79IvyZhyTWEPVT+Xhso6PS0/Q/Dmg4wGhhuYP+Et6+onTCD8Kh4/ueZT9/1eTUnPM&#10;mNHmYTVEj1Na6D4WxrSVU5n0LfOPP1/8qJMYS3CS9lDH2GcZTVNakkMrkBNwGzf8k+Ghe4/utuy1&#10;vE7H6pqm9dwvsh5u06ad5WrKiSVFuoMivX6jBp6vnDwBM2gP5SEbLF+6XHOb00R8PNyVUz/HtUaS&#10;Y12QbvQ/KfggWH25SpmpshdqztsvvWgQseD6XNGXaRq35qKn9B9VhUZzIWOwpm3YqLFoRhP79D1M&#10;7oaS4pQ09OVq0QrWCYwDhYILg/TRTlyXAOn99963D3csyaE9nIb6UmlwT8E6HlmDdoJ74MRXX42T&#10;66zDxPf20CkZfcRWPJVv2iR3e5RLn6xes1b0f5OttWkvtBBZh3VPI+GkN46VlvUQbhg/HzvGFrS1&#10;xPuR8VmL4Z+9lcbM63/R9IhzZYT733uecTIAhSpjwX/SsYn5mk7I4nKMk5qMAfngUT9rTcrJGHwm&#10;wyfhxcy3OFrCZa39aGvu0jyknsgtuCDj5AYfnMfHc9xoVV61FStt/Mwjd0U6ksl8CTAdrTowNpxk&#10;oE7QiGYlJaqz/NSK3oDnnDAa/skI+xBn/LGMp6/Gjh5t3rmnjAJoiwo1fiyRr/GJooPQFuSS6jWq&#10;hWYtW/kjvPglxooYWkYWrqlTp9kHMS7a3GXgr3CED6wLpOXSmPL37xG33eMxUQabphqo7jwnFkEo&#10;FUh4G/mRQ4nwQ2mYERJxfsoqT/1SetfdOd0VCoZy6srmRoxSBgdmdc3qWQjD6VKeLG3MC6hYj1Jw&#10;CUudqdrxSCp0FsiCzH3oEXIZl9tFGhRtqkzptudSxDheuZSU1PGKdacMl8ONZxJkz1Qi6ynHxXBF&#10;GkgGKftJWXIlpIAs3rAJ03uEqZfUPxSp18j/cxBimbGw7JmEqVz9pjLysbmn0uOu4IJ6pJeUPeGT&#10;37PA3FDkIPKQy1EKXGEoz/wlmCmhcSzXdhL5xWPqwaZ+sY4xghcqEcMUmV0uIJWYAvklof5S1I75&#10;8klhbBIplJBKxY4nVm4lsBwWA+Kopwdf8W4IvxG8koGEO0IHUQhTQtKJwDiFXqOaTsyVOAVidUNc&#10;Ob1C6IwMCoMQ8pX1prJQfPvtIToGO9vxfAQBn1p8COyVV16TK4AlZj4ct8NHK/5u+CDMah3DwNID&#10;NwUoyR556KHwcv9XnB6ffFOmTwt33XmXjuT39yISpl9cXCxivYc+wDYwfKUFIgtviPuLOlo/X8Lz&#10;gQd18uTbjpZbNaUvIJIwXYT0u+X757sJIpLrN/hDJriSoN+6dD40tGrRKjzx6GNy1P9m+Fl1hrEj&#10;nPAlUo6+8KE2XDa8MmBAeFwf6pmnRR+LQT7sEJmieo7B0cXdNRBsGDMLAT6C8O6779n9w3K5qhg1&#10;eky45z/3iGFoIaQPolgRIKZ7tATZQa++Hu6//7/hhx/1BVcpw2FOz8t/2bP9ngl81CYqUxlXTRv/&#10;RWUDygGYcDcp7xFu7r33vjBB7fXxE+XDh1o/fQBl3hwxO/6BsFyx2q4+i32+VswHjB5//HEpJr71&#10;QgzFKn3dVz6p7r/vAY33XGeFyVlIZWEVQyK+6hmG3q5dOx8HHi3GxddV586ZJ7xd7yNKjwoW/qo5&#10;mpOU1QhvfGCHD0g90+9ZL8TXrl3nj/YwFkPfHRr4+A0MlmqzwIN4ZC3xl3APVzzWQ/0HvGJmDHwv&#10;JtUX98mvEm3A1xgXVkO4gIjCI33CwlF1h/mn/lEAi7tDDj1Ubjf+F/pq/BfpGNp6tYOvXT///Av+&#10;WBRHkSJTNmj3J3jL0e+XX3rJi/5DdRQKwR/84hdBmy9ks+D8j/DzXbWPL2Av1XG6j+TX6uGHHgmT&#10;JkzIKeJRqFgw0VysUL6CP2xRWfOHD03x4UMEPdo7S/Phv/Kt9YC+dj1XYxXHqYz8VI0QzIflq0pf&#10;rJeFBhf9yF/qw9yDAlMXpDSkj5cxKJfUYTskShhBnKNUAPD85xDCc6XGCqQCYyExH5kL3/WcCyK7&#10;5kCCG5NRCLgh6wz1UYUKUVHsOGXMz5s4f2Ke7J6qkxWQXkulEfD4r3RovlIF9SOJgCQSnJqXq38p&#10;EJSWL9HkpCAh/Zle0y/ZU9vJGftTTxmoPDRSxvw7wnU4WZBV/RJhZm/6KQ1lV213fXRz34rwltHc&#10;B09J67YrzlXSrbDuhWWQNl071pE8xPPVbQRiGp3glbUyTuOtNLiAkMpH0WVCcXGRvih/qoTdKeZH&#10;KCtZGMKjevTo4Y9EvSj6w4d66MOVoucfi27eftsdoj+vWpjmA1dccEQrj9QYFFQsIA+Wn3w+ENdP&#10;dNlH3DX3vtcG0iOPPqIPYo72ZiQugbAeYpVPfbm8EOGNQg059kgSFr2EFw9zOrW1sz6KiQumAaLf&#10;g8RX8ZWK26TvJ0wMt/3jVi1GJumr6ud60wtFN1DpI2gPioa+8tM6ZMg7chexQkcgV0pmWGslBosK&#10;eA9uifC/+7M+Tgp/hzd/9tnocPe/79UHWl/SR5aWevFzzHHHagFZUeF3iTYN16brZitcWMg/8eTT&#10;8vf5NgjgZrGBxxFmFixvDX7LMFGi87Gw9+R3soMWlZx6gDdDf5EtyIuLLGgiH4pDgcoXvD+WEoKF&#10;CZuTfCToLn0gZtmyxeFkfdQOtxRgwsyZs8Jj4ld8IAeY+m98AA9YIPMHDcTHLl9xf6pfPyk7FlpR&#10;NnXqdH1o5kFvVKPo4Hg0G6vw4m++GSc55E65NRpvXo4ilQ/EMO4z5GbELpbU4bj2QLHw7jvvhJGf&#10;jrJsxodc+LDpiE8+Cgfrgzr4UGTjQbWxIoLFOMdlK2ox+JTq/t57H1jBiFsj+O6DD/zXykIs1eBP&#10;XFGWA1+QxRQmfGSuMO90J4n7P+JBlH2YOUQxbcAplOakZ1GPqw4+6IsPz0k/THY/LVu2Qhvzr8j/&#10;8DPh0EO7+M+yUgY/lmKolkXwq9hor0byrf+xF7bwfE6LgUvmh36iCqqA/rPh0bp1W/u07tfvaW+M&#10;YqmFmy1codx/93+8OCVxSfNiHW0+Wn36aXhGfr3n65g0rBmeOlD8/cuvvgidVceSZiVue1TWRByM&#10;ZWM1SbmyFFTbYz+pLiCI+tRzTL+2Llcy9y+EhLaqTvBYNgEaS1mLTDJ06Hv6uNEa0ZltYbxcXd1/&#10;333+hsbJ8hvOsWwW0c6u/Hwwj29x4ArricceC++8/bZ5Pvg5YsSn4d7/3C3XFJ+bZzOO8KlT5Zt4&#10;hejRXXf+K4yTn3MUARgpDNWceeoJfSBSY8RFvVEK7ycjgNdee00fU3w2IFcit3OU/CXRNU64HSR3&#10;KvvpWDQKYT46hfwyRRs5sX0AcjcYZzw+AM9dYJixTCGMesQ1PzoNmKx/9Bux7kdSZTDjk+Lof2f3&#10;b0RlcvCX/UQkjq8ZfhKPUgaVKpbWcXM7o8dZVjK4XOfMboqjf/DnevTRR1tmxs/oN+PHR1d8okPD&#10;hn0S/nX7HeqTb9Xv5X2SBN/syPqPP/aoP0aN24dff12q/n0jPCnZs1HjRvpGBO48BF+4gexIu6C1&#10;bhPtTw3NmudmKY1faZey8MxcXKbNl8f6Piq5/mkb20D/kaufFi3+dPgIux3A/Uya2/4VbwUmN+rg&#10;S+8R16lXpC3UDWUgH8qzn1Wtr6CR0P7l4gFvvD4o3COXQwsXzFdd1MP6w599cXGR3BUNsOw9TfI+&#10;G35TpkwLjz32RHjmiSctm5IWJSB+yXGfAp0aLL6EazuUtaw5/nP3Pab9yKPgCP1D/fnT0Bjv2u/T&#10;LvSQIdForQsflUz6/aRJ2pylfivk2maI+MzddkeDHLGX+v5E+f8ePWqU/CY/qA+2Tfdcmj9/YXhS&#10;vIfvARymdU88Fs9aLN8nFE7/qOj4x9zXZbwh3NXJ+lN9Co+74IKLdAT/x/CPW24NX437xkfyly1b&#10;7o/1Mbfw13/oYYdqI00WpQIQ12S0L45J10MPF51Y6TXUtGkzvFadOn1GeEk8nI2Gtmo7iiLqFElR&#10;nH0o/xxI/fgHoujiY2M99cFu1kn3/ude+5tdtWqFlZCjRo3WevF+G6/AK3zBF/TgtqkQ8nXq2MEW&#10;wnzs+xPRH3gZ44M/evjUP//xT28Alxfd4vsr+Mxu2WpvfSTwIn2w9yQpmBv6I3coT9kcwAjsKylm&#10;H9Caaty333hdh2wy7JMR4c5/3WnazLqroSyHkWHYqKDvZos+IUNh9AS/vu2f/wzPiP9s0LuqKZ4q&#10;d3xyHfGc1n8v66Sv3UgIr775Zny4/977/c0VfNdz+qupeMnJ2kgcINp857/u8KYCOhHcT/CBbtY/&#10;bB6wnjMPNf4hI2236y02gf+hzXF8L4O/rJVHjx2rNv3XMLp1624XGoxC2nBgvEWSQCDdGCcGMbp7&#10;aih4PXp0D8u1fntYPn+ZC8wJdAAD9AHL/0rO+FlyBzjNvPCcZnwEKkLjpDJK4PJyHdTe7gi9bn/m&#10;Oa1lZ7mPJ0veuk/14/sAuKyEAKNn6K66opxm3Rfn41LhrT5mKV0JvOZdyWfwcXgEfA33nbOlf7hD&#10;486H/thMpA9ee/U11f0hGWlNyrWZdqJAXrliudwvltMmAm69Up39uNPN+LtDKF2XLp7dZh5ShKYP&#10;Ye5acNh4HHuGfHmYMTezhjkU87tHMwAKpF8TXP1GKIyWnlyIAeo5vURAvsdHitQV4abxypVHGl3U&#10;iXtOz8Yr77qTh2eJtf5NymGKRObJKHgsQWlQqpbJjuwjp1mecYGx5QYNqHTFQvwGLBeTfrPExi09&#10;U6MU7wzE59ruEN9y7dNbAp9+86li1liEAVFA7s9gs8S7ylsIx/HcdEV48bnwnh/3gtBdAHZ+3YQ2&#10;vlLbedk5OYmyhE6d9V9Wl536M0vDj+Hq17gEDMAoX9SokKLgivBi0lyB7mUAZZldvQyK8/IcUzsU&#10;IDHI4ekGGIiIlbjCspgMn8ObbCUQ/eVCrRST5c+BIbEC/Q6cbLbEeO76AzZPqmeEnctBZiL0PyuX&#10;NOo1K9WUD4siiPOjj/SVAPteOO+8c7244ovSKLjeEKF5bWB/Cx9A2K5Fwz5ijPhE5IMRtIvj/r16&#10;XRL+JyXv/56T03UtStiBZyHFh2Guv+F6KXAPscCHfyIYAx92u+Haa73baWsSLSjPOPtM74S7yuoO&#10;I4gaRvfDdHHGvnjJ0nDt1deIWei4iPJcccUf7Vyfj5TheP7JJ5+QAvWJ8L+nn6YTvKPPx2r6XHqp&#10;vwjKgru2FoIsEiC2KCfraDF5opz+V5XFj4k9XZb98Q5j4qMo++nvuWf6hUcffMCV2rxpi62HrvjT&#10;laGj/E95QSfBq3fv3ha+hkjgGjH8E/uoQbivLj9kKEVXiHEi/HrcckNOiSImkg3YGe3WvZu/lPqm&#10;LF7HfDZKyudKyiOLM1mt4NcxfgwiWzzSQeBFBKGfMt7Z5wNxKB3/KQUEMGkLSlfchvAFe45t07mM&#10;axkhhbEMBNK7O50n5cEy+rTTT3PY6/oQAYssKzgVzzHvw7r3CJO1s0n7uejTpkXFUi609OL83SFv&#10;GQ4KanbdTtDHM86VD00LV8rjXTjnVHlqI83BXxz1RzHywdB3VH+cwMvX5NYtEnKa6GNIvbVoq+dc&#10;np+qvbs0y89cgzDHGUG7t+jYafVwiT4SxUzjS8/va8EmUU7ptJsq4W3/Tp0k8OBfLteRmrNyjaKd&#10;cSzQx0qwxXrlD5de5rayE8wmyw36OCNKiT6XXRqeFcO//557wqNqJ0ycNCzg8QmHG5GEX7HisX+b&#10;6uvPCHB8jftvN96U9S3+KWWdL9w84+yzvLMMHmLd9Obgwf769QGqL1/NpgHUOIcAfo5v6V4wpFks&#10;Pwx2zBkD8+PuYF5jRME9y8OPLndVfDQ0YObrEiP8ngNEfO5FCQTIsArDCvLxqCh8tIGnjCPvwKAv&#10;jbu5SmSVill8B6qSOY/uBVcW6AQKJhHPwMoy5esZ4RLsyPj6/9F2tTVXN/Lu2HbCsuLiY+49vbp9&#10;rpBCCsuNlckFEpWKIoq6pz7Sa+7KQESIbqeiUtsVCs7GLsAKIxVCvbmydwFJZTnYt1KQFVLQ9qwc&#10;fkrnc63jOOqxXDm5q1EC3BJQFtZY1O0QKXHnzp6nExVjvTjia9CVZD129DFHeW6+pfnwtv5Y5NMU&#10;2VvId+c+obtoKP4Yo1LJVfIiC17IwhyXEZf06uX4gVr08TX3CrK83LRJFrdSLvIxumOOOyajnaLX&#10;aoDu/mXjjEUARMd0RnyRi56KtF30VLSD9pIOxSNzfKA2J9lk4yOjXLguQMkI7+rZ80hDgLYC08oL&#10;lQgNwNKRxcTTUjDhaxJLTPzqo5jlI3ibt1wcHn344fDh++95cUYd2IhC6XbySSeK5teWz1r5xJXC&#10;9yp9kPbpJ54KD957T3hYjBRrSTYVG0gW6KqNLuQR+ASbvmwgL2Zh1F/9IzkA+rxOStOusio6SzS8&#10;avWqYYWUkd4cVGNR4KZxwDdnn8svlYL6hfCwFjzQYnCATfEGDRvp6+jXaWwP8fjDGyZJuYA1J18W&#10;50vksR/pJfqRTQUpCEX/W7VtrQ/1nRDeeWeorKNel+JJp2LEX3E3cs4552gRfrQt7agTHzZcu3a1&#10;Psz0YrhVHzPEWpZFEguB1u3aRPlDedncY8yP6tnTVmN9H3lICkENoAacU1BduhyqL7SfK0tg+c+N&#10;VXK94XXFxUXip+eF/i+9GB575FGfzkIZxob6gbLU6iA6jS9q2mP6D70GMTJIPCeYgDZdEx7Tl3E+&#10;Kha8VnWwTvFGqNJRdlRgdnYevgw/6tMRwldZ36kM8KSH3GZdeMklVtgbX1OZlMM/waUMTnZh0dZI&#10;48IHomrK0g+ZRdG5BVqqI+1A8X+OZEUsAofrwzojpdyJVmJxDuIj+sJLLvJ3GLbrXPrRsn5E2f6+&#10;ZMxhctNUXtbRWMEiD5yqeXas8AwfovAyyI77Ss9xDmghzlzyfALHYk1IxyMLcYfxbgKgFqmOXNyZ&#10;mWxk8CG4N6REQZHf78knNde1kS1+Xl/Kj0svu9wfzAO/Yp+TW/klr2PVdZYsqgeyKaGN5Wf1gd80&#10;/0uat7BsiHEAfcUGPyeIrvrL1VKkvBxuvvFGy5XQIE45IP+1bI3PWk7FbLUlHh/O46OFQ999J7z3&#10;ztuOYyMFC+4jhI9nq2ys29lg+fKLL62A56NHxSUcJY8fPYoIovZn47vzOoHWRJ5J2dSVPPQkeXIh&#10;yJHE8j/745l0XHHRFvPlQ0muRFyMgZ6jTBfxC3rLph7jtKuLnIbPjRcK9iWFu+hAtx49lKCsZNmn&#10;9EHGT318HlqwUfI3Gxl8xBEFFvOBD2Ix9oMHvRH+fvPNLhNaCi3sJJw8/8ILbHHP/KCp9AXK0iiX&#10;Ud+IN8Yj6qD41KdpQULZ5IM/cUqPUx8ff/ihZUo2P7HCBJePO/EEbd6daGUlcHMwVa5VS+5gyvB/&#10;32LzU/+KLqvPjtJ3NuiTp6Tg/kzzG3++zAtOQbTUpmOTpkXuf+RvXCpdoDYiK34wdKg+1jrY/Asl&#10;3+6ij3wMerys26G3XI2lgL9Y8/QJKY7hH089/pjHglMoxc2a6eNzXT2BXFVuumg7F4pMrBjP0HqO&#10;6603BmmD6ROv/eg3cB7efRF9LvxmTmMFjnHPG6+/FkZKwVlB/IeNmso6gXDC8SfqA+MnaM2IL/Vo&#10;JZ7msRWDKgM8c/G68QxNM71UfaldVMaqbNH4Dp0OCDfd8rfwiD7i99cbbvQ6DHceQDm06+Hh/AvO&#10;l59a9Z3aYR6uuW7YAkRd+QB5r959pGR9IVza6xLTKmhiNSnwzjjrLH/LRsCMM6xHqYCq4bycSHEc&#10;gRp7+AsXJw85BfSUaMi/brvduEw4fbW3ThXsL8t3G0O4ixMekCLiZl2NL+uigS8PCE+Ljj3+yCNe&#10;z2xVweVE97t16+Z6o+R9QXIG/dGrdy+teWv59Asf/XxB/Ph9fUD2dK3pThR+cr2udf5N19/gdStV&#10;Zu3Bd26u/POVWks2dh936dxZCsi10gcM9AYxNJC+Zwz2Fk07QTwZeQs5QxEO49srWC33f+klh0Fv&#10;a+l08qWXXeZvqghNxb/L2zr+Z20YsrYZPXqMaLM2JzUY5XTa+GDpDi4UDrE5O2PmLKqX62c+Oo+r&#10;rSefeCLcpQ/fVRUdpq/QKTTW+rZPnz7hYG2aeFxpKJfqFukjYwO0uLbYpkS0h7UyHxwEox4Tvf/s&#10;08/iWlXvZUXDW7VqZdkR+SLBhfcx9oAzbYF3K4BTTKeozxdLrnnnzbfCYG0EMqeZX9W1rj71jDO9&#10;vsUoggv3IJfr45PP9Ounjae+3lCkH8AE3Ioc1KWL3SdBz4C///77heuuv1EGTs+Fm2+6yfgED6pQ&#10;obK/m7Qt6HSU6kkroWMrtaGwUKee68r1GLKb+4JIrjit47PuMU8WzguNM63ipj9oWkrNg/9iGhNX&#10;8ijQafSc40kwEQfq5v4HHG2MqR1FVhL5JcakZ5+SdDwweUjzhBcHxHt8dDypYk0EKw0agYDmT1cu&#10;uR4clEsadQnQVOQV9BYkNq/ALZH+2Se5YcR2wEbonUgFIrzUQhfmWyo4K1k/Zr/5BHr6f6S9afR2&#10;11nedzRLtjV5wJNsy5YXNrYMBmM8g2wwpIVQhpRCaLtKVmm6Fqy0X0j7oWX1Q1eICW0SQkgCXbWZ&#10;WlYItomxxeBRliVZsmS7gIxkSwLLA7Y8an4H6e31u6773mef53n+spzs9/2fs/c9XPew99lnfM6Z&#10;YtsRT3PiT3priPAL31FRjyb0gpw0mzvhqo96zjdU9Vky1lhAVIYbtM3O6G2+xtLoC9Pb1y2m1Quz&#10;40pz8nHYKJoFG28wVWnsNfbZTQ9NPZ1X5lqR5iTWCWhvWuyI9QATxH4Ho5STRlsAU/8f0JOH993P&#10;B+nyk4CYQiJoHXq0WVJ2/Awxy+FEVSpBZlqNQf6w7lD+me5YflV3jr97uUg/O8XOw7pz9t73vld3&#10;nr6gVwi80nfZubt8up5O/LM/+3P/HOTTd97p9y9+h07oXq6fPvDzUybhhMPPKfSiet1l+7CecLhG&#10;Ezx33J592XNkRz8t0g6GJyKJmxMnlPiZHT8p4Sdij9NE+cpXvto/z+yDSH6e98Ebrl9erZ0SP+Xh&#10;gIiJjrvNfHn2S/KVn9pyIsLJM9hn6SCUOzrX6iD62g/EBw6eXiGM/ho3XYvff66nDD5w9VXagZ6u&#10;g4XvXC5/wQuE3/lnjZun+W7kb/3Gb+gjKh/XF2p/zh81uObq91d8ly2v1cEr77vkYLEvbuInf7d+&#10;/BM6YPpTv9j/ybor+crXvEZPx17oAzQu8l767GfrgPcqn2y8VK+3uEAHWxQfTCpPvAPy47d8YrlK&#10;ffMZ3Q3mJP+Vr361fnb2ZD99zST/rS/mQzCcTPeGgT4gyrV24F/WHfAbdPf8xhtuMJGDvle/6jW6&#10;MfB072U5YLrxpg/7Yyl8ZZUL7X4yB0cAAUvJ5YI/73vmqW/uIvPxH74c/H1/6z/xidaf/ukf66nl&#10;l+u9zs9ffktPh/OT6Z/9mZ/Vz3ue6J+w3XH77d5Z8uQwB/U8FUqffVZP8b5TT9m+QCfrfPiNHfS6&#10;s1j05PUd/njMX99xh3esl7/om/X+65fq56j60AKzsECuVn9w1/SV6mdeO8FBJQdGPGlxtfzgYI87&#10;5TzVhjz5JeardcH3bj3pc/Hjn7i8ShcS6Bue5OPJwsuUp4/oqV8+mMcHLfgK+s2668vOl7FoH1Xn&#10;RPkH9ATf8573je7zL+gJBT5282EdhJ+ti1jfoos4L3/Zy7QNfcAnDn9bB1Gf1oHQ/6qL9nzB+qf+&#10;3n8zYubpIXQ/qvxywMr4eP3rv9cXwomhD4Z5cv3Wj31MF45/XBeeHu+xt53u3GmJVUtKRnTqX2vp&#10;PrASWoXlPbHqnlcOISA3WWEQ7soO2oQplWrN2jYAGnmgZFfLgZ+eeNRBeoameOLTFxvb1lhxAT48&#10;L0vQPqEABs3ejmjPnlGPDHJrmWWKasxZFj/Fs58lX/nkp8mUWdqE2TZ4lN18hmoy2/8NejqDeYoP&#10;GvLKk0ufeYnH54Aq+bGaYrcF2vo7jblftta8wl1HGPrxt/w64P2wgXGro1Hy3gubKEpo2EKCE8N3&#10;6Mval+nCy0te8u2+IcTTKDxNctVV71vO136HnxrypF/m6yXzrOYQPgbEu0df/NJvX16im3k8scOJ&#10;MBc/eSKFefSiiy7WjT59UEcn2YwtntpgP8cNoPeJf4/my2dd9hzf1Lns2c/x9s6vWT6nL1vzc9tL&#10;n32pfgb5fG/rjBW+Gs8Hhl53xes0RyZn3ITkSY6r3vc+/+SSD6XgA6874lsDNwqH+Zink/hgDT8P&#10;fMbTn+r9Ets5mUjKmKtykYCfjvIapz/X0yxP1gXUK157hZ8eZX/n9/xqf/NXt/+Vnnq+Sr+I+JQu&#10;kD7WH+3kWwN8OMc375RjXoXAnPbtmpNu+ctblg998HrNHyeWF+pJl2/VXMVcyk9L/+v/8r9anvr0&#10;p3AO4JvYN9500/KRmz60PHjfA/5Z4/f/wH/qscWc9KBO+K/Rvpz9MBd82W8xjhhD/gm/5mbs3qwn&#10;szlB/MZv/Kblitd/9/JE/XSTVy/wDt3Pff4uneS8URd6nqoLsT8mGheTarxUPnh10ht1kfzKK9+x&#10;/Oq//lc63nhAffqe5dN36hUWOlF8nY41eCqKHOI4WzKZ5OYiT1O9553v1sdAP67jjYt0gf3b/PTm&#10;jTd+yPvJV+sCsMeg9htf1A1c5uHbbv24sS5Xbl6ufcsF2jdy8Yf3L3/g6qu9P/qO73iZb94yRnm6&#10;/UPX37jccvPNHrfPuey5y+u/7/Xa39/od0Z//w/+gE7gztVrLh5Y/lzHVV/RU3Yvffl36LUQF+tp&#10;pS85R7wigo/o8LTSNTqGecWrXqkn757puZ8LxqdOnfRrqvgo2ite+SrnkHF8+un6QNHtt+upyQ8t&#10;n/nkneqbx+mG57f5xjUTBE+re6vNhuvU9rbHsR4PK7xVJ7Ds47iI9k3Pf773KxpWdOXBgk3geGKS&#10;10b9jX6J8zhtf9/x8lfoyanLnU/yxVVantJmDv/LW25dPnyjXkmlV5txQf6lL33Z8qIXv0gcjkNl&#10;SIAcX3z8L/9SH6f8MW83GrwC0GvIdHJ7o3LJxTduAPFz+y/c9QX11XU61ny2PzTMhXi+BM/8wIeC&#10;7XoFwDHMgzoOvf6663RD+8+W4+qHZ6uPOKbiew3s1xmL/KqMJ3f5wNLz9fQdMXIBADpPhd+sYwRu&#10;VL/4217iOermm//cT/7yhN3jND9xIsk2wJh+97verafNPunj5cu/hY8pPc+vS+DpL57A5yIfF6rp&#10;Qz4czLHzPYrzcReer1/mvVbzw3PdAcwDjGhek3CLngbl6UWOUezc1DvrLJ2OJv7UJqEkJQSNDQYD&#10;Y59fRL3nqvcv9959n+bf5+gY8RKPTY4jPWCsMaGRV+nhmweJWZkDLQ9ZOuT9LF3o4ZiYGPg/oRjV&#10;C3Ao9ok1sLwrk9cJnOZxds3V12h7/2v1xxk6/v92v2LoQt3454I6N33IOzdIPn3nZ/Rqmav0JPYd&#10;utD+WG1T36p857sr3PziRJ8PK3/1nrt1E+wHvP1wQ5QLqbxO7jO6iMLr3XjVGxeeuYj813pt2g36&#10;NcJ36Jdol+lCzq23fkK/irvFbR76uFq/tPjCXXdpzv+G5aW6KPV8XQwkZgrnVu+XP8/VeOOpQj5G&#10;dbX2D9xA6o9b0gfMpzfplw5f0bEg+zkeajCGeLdo27lO+5u77vqcX2/yuu/5Hj+cw7bHeOICHk/O&#10;khteI/gRHeN+8Lpr/STkU59+ifYZr9NDPefrVw5v1znPa3Qx6jk+L2PfxJP/115zrX+Sf0I3xJ6r&#10;Y+DXf+/3+afufHj7itdd4Ych+iGQ0UfqTOYBzn9uv/0OPXGs/c+dn/JF+G/TPuYlusjKr0y9X1MM&#10;nmO1Rpb36fP088UXP2G54rtf6/mYfST5Zip4m57W56bKD+rhHZ//SY8PrXE+w/7wFa98uS8mM54e&#10;0j76Zj0tfNttt+l4++V+TQUDjf0PT/NfeeUfL5/Q9sUrYF6oi/rfpX0ufnEuiBwjD98Yx1lDyM2n&#10;Wz9+2/JHutj+ZT15yXh4lc4XX3j5N3l/TlzMZR/VfpljrufrNQeOQSOdD2veccftPq74nu/9Xj8N&#10;T/9SmN/Zx9winxjjnCfQJ9dpbuIXDMxdvN4Jf1x8vKimDmTZHjme+ZDOMdi33Kv9Dg85vewVr1pe&#10;qDmLj599XGPzne96p7ePF13+zYLR3Ma40PEzNvCZfR4XHfnFJ69KfO/73rvcqnmXm07fpvNRHuo6&#10;/3zO8/koZ+VH4/kTn7hN59fXLH+tbQtMjiVernF8kR7E4mnYYyeOLW/Ur5Zu1bbxD//nn9NN8BO6&#10;8fU23Uj+wvIM/RqL3POrLGLr43u2b/LG+d77dZxH3vh1FK9O+Xa9Hor30bN/+Cvta66//gbd6L7M&#10;D6rRSZz/3qN8fOBqnTvpGOWBB+/Xh0NfsLz2u1+nj4h+g28WcN7Gr2d55RW/IOBCLP1Mdonhw9rn&#10;cHz1kz/5d/VEOb9o8umxf4F8g855P3Xnnb6g+53fdcVy6aWXOlf84ug13/kqv0oR3ddq++LY+xpt&#10;Rzwc91odo7E9YoeHybBx/Qc/qP3+F/UR1Wf6Zhb7qd/VQ1f8SoXzX16lxz7hK7rAf+211yx8gJin&#10;tF+gc+ZXaUx8TufLn9H2+PJX6HWd2n8ynjiX/ow+Zvke3XC5TTnnVWKvfPV3+pz0Bs0N3LzkOgnn&#10;v1z/+SU9qf4y9dnP/oOf9bn+I87JDD7GIAnJgoq3GPbo1GY6x9t333tvjjfFtxoKO3Im9QIIF+w0&#10;pgh1jgSLYzlO4oI3yUwWbIIFGL3dGM/gRmnM2pyKMfvZslmzbRpCCx7k4OKwj8O03XP1IebjV3s3&#10;yGIys7Dt6YhAevE+yNul7ayKa+xH6mzzfjBe50A2lTeXDpr0lPmjPSoB932kvpZO88lJmyyUdXWg&#10;X9bYsQPKvF5Vj6wdwNziAFuYWnU/QVlLe6+xwAXitSkFNSw8NML1UjSCpT6G0VAAfntIZh0vChN3&#10;ODBij0ddHc5J8N362Q80DiaNbr7h1CxHajWchS1awcdn0ZrSj8ePMdXOoAOm/vPUFD8t4ICHgyEX&#10;KXBQ5SIdJlM6jX8ceOwWdopMTEzqgHI3C1ku7vYBUeuA4w/aWDae9s6gZXqdi6wgKi96YpB8swPh&#10;rm1vXJzQOwmlxA6eC4WcjELHo77I3LisvZMT34NROTfOJNAXsNHHAzwFk593vEknrn+hg4//RRf1&#10;+OLvXLiYSi44USf26CORi+az7G4d3zvvxM5REWF0/wLGTnO3OAYEVU7oRCW1LE0EQE1y5z4pWfO0&#10;QJ++Z8044ACB4n7XgVaGCj06Rrz5LHZzKwj7W93rHSNP4r3//Vcvf//v/3faub9k6HaFuMtF4eVO&#10;MTwO3LHqUuEcGn/w2RERFpN1++R+0AXv0/U0X06neFdQYuOOOAeejCMs+C6gDR1e8AQCJzaUOd+H&#10;peNP9/nuNoBfHIRQeDcqNz/46d0P/O3v1wHJTxrffSGZqRctz/jKUw/xg/xwAEdBh6f93NmVNvcG&#10;IG6TICSrWZVhY1QsIpWdHofvveCkWPNINEqvu2yDB7EJ6dXNaGLgwBbe7GpBhSWZ3u6JlQ5nLj6u&#10;C1ondZGG3OQCq+TwC6RaudLmwxlsNSPnSix6Kfn57nQcQ1Zc46960VK7KttNDCJxkU9ENpGXjmTE&#10;nHmNaZ0N7swRoLSyDC45Yk7mJ/S+QKwnNJ6uC2WXXvJ0X0xx7qQCrsuoNE4QCRMs3snNB3tMtTOl&#10;MPTKg6gHd+Jho2MfVo0TyBnXw0k4HiGS4UDqsY/TF6YVz/3aVnp7ZRs/Twe4mOS1Luw78RfjXOzt&#10;OUwUy3AhljmVfmHosM/JU0z6IKwuJjDXOXv4pXKOTiR5cqQLcxT76e5X8LHDvAkd01jighAynLBV&#10;FDZ4mk6a+UUK2z4XRf1eYPw4Qx/lUxw9rkHhBID5zE+yGYU8aD7WxuefZ8sAepzc9kg6Jnm2Aeb4&#10;9pH3+PERli74yMVb8sCcxInU2/7wHcu/0cVV3sn70z/93/qkFn1+LXS1Lr78sZ7u5ESVJ7nOPfds&#10;+c8FgPicjg4678EzLr7B10kIvvDe1M14Ezb7ME5a58JTxPGLMXe6X+/xoRtv1DshX7A8+1mXKl/r&#10;iTvbHjf8ztUF4v/r13/dH6j9lV/9VV9MzhNjQeY4gxPgnrI8PsRi22C+P+NsfezGFyAe9hjg1yLn&#10;6mQQf3mqjTXDwX2tvjtH+aTQ3xlzNWYkxYkdxx3cCKewtXNRmzxw8Yncn5A/8Olv9vNc1GDOIl98&#10;UJULUuTrxAme+DlTFzwfo5wwvh5MW7/OYRtg/Hi7lBXizVg9W7r3SZc8aauR41wM4SSwbxg/KGwu&#10;nJEPb19aZvzU6GXj85jk4tMt/jny877p+XpC7cf8s2uenuX4TkHcqgAAQABJREFUlLGLYI8zNZwr&#10;pct8nvLELtsP452LOPQv44ExzROkyNKPPPnPCStPiNEv+MjFaQvIAPtoPobEtsaFnS70DccKPGnL&#10;RSq2b/LPx844puXEmnf1k1suJnBBiRs37lPh4jt1/DlPTytysse2xXEfYxm/4UtKGGf4yWi+u8C2&#10;mQvzomv/zC+4iEGJdG6PKVae+GP7ZAwRU3C4MHpmLvBJDxoXpPmI5LnCQI53t5ZJh8mY4COY5Jyb&#10;3Iw57CMjc94Fnat9P7lm3DBnuMBUsQwhUFejqqaHypK+iAIyLuCrjr33vu9qPRRxn3958EztP3h3&#10;JzcQ7KeEZ1ywejyFLxA2OgzzpybHPVwoY/7tvMCitPmWjVItgULCcNHguIexPZf7Gd8cy4oIPn3H&#10;NoYcF2e6cMGGfuZkne2F/F+gp985D+jtEn3i40YUY/kB9ZePr7UvhO5tVOOPPD2o3DNG6TNep8dF&#10;7Meo3oVfhtB3Hg/KCfsvbm7yPuqTuoB22uln+gIl49gXt5nw2Y615MIgft2vG2DsB7FNgMRD38+F&#10;J1O5oUvhGDfxMd4Pn3/gD9sIsTLmKdSxx3nqXJIPjGcO9QMZkk3J8Y2U+e9tY/ecCjnGMU8Ie38t&#10;qMxj2TYcV6Gx8i87FCjH7hzD9zEz2yjbF/6Qhz7ep93nsIk3x/rEmHNY2ZMM2yExz+Whk5EBsPNB&#10;ZERLGwxsQesnBmd9xgXjjMJYwT6Fp2d7nwSfp3q9PeNrnd/knGU977GiF+0BfZlzoWwDogdeUqmA&#10;wXa5Wxy7xgFzchewwMmxAmMxPPo/cWqsyM/d/mAseUw5C1i2N5JdsdsGfdH9R3+9UU8pf+zmjy3/&#10;8H/6ufxStQW1Tr8x9qYLxMLGAbax3ZL+pD+qLyVHpnwOoBr9paMQ9fM2H/ZJ+1M2eep9bKSqxr4e&#10;WANEmkyH3KSj+NwUBZIhxtk6ZtgtYHV/Mw76HJV8+ZqOtiVK8msj8lEPWRV9xvNNybH98hRxYqNv&#10;2VfNJfvT9L9zUtsvNue5rnVmPyP/sF8v8qY3vXH5B//j/6D3gn/f2H7ipTSrEitquxKil2rnuKok&#10;TNTCTV0I17zINZO+kUSuuzilDdnENjjAxWhMZMBVP9QuK2YgFW5jItrOZ5TWfg5/www7zouSPBt+&#10;wppFqZM3tl+OF9imglWg0mO2al+4XqRTJ7vPMZN9lkx0tMbZqaALc3POCd/+lOJu4LDNB28Ci5II&#10;IRpb9SGCUjfIJ6rdnquFPXjKFyTSFtaECUbj4ueEZ9korGTzQ/QSlY4PLMpQLLBdzJI5Kna8RaWP&#10;TBAfmGZUvxcu5kyOW657iy++9bfGIIXr5VCUadUtu6OwwVrVjQ0WG7bJmiSOPXjcJ5MMPAaUN2Iz&#10;g2JJ9cbqAZORBSrQ9i7NjPfu8NgZ2qUHtQ/SH9CJLDo8XdW4TGyczNgoOnRa+cxkn7hrs5Nuz1vQ&#10;8V+BGJMJkQtW7hzAkdUKSG8cVtBGpwOGEw8LF3r9UUeYNgvvbCQP3Rd/zeFiWR/IWzI2JGM51qow&#10;SbEuF7y2gPguYhIXPuG/YxC+rQMLGLzi909ueZIMWXaaEcoEwkTOT8uMZQOx7Z08WG1cuj4Iw6as&#10;Id9+eOdtXU6SxAVP7WAYZNDgSNUHKM6N9yPB7PzBR4iL63jbYWEzcbLDyoFQTjJjExc8pqRgD3oD&#10;NnB2oDZebTup/j+hPs1OLT8t40SXMU4sHKyh4/xgnwEkfTw+qZ+f+gK/dvBxOf4pfHX8Nn7zhcfO&#10;lpM1MMEnhwZku2ls+S0x8xyz6OTeuZOvnPSD44M5yZJv/HVYNi6/j3NwDiX57vECyTtrHNS7UymR&#10;y0EBO30Ocpn8sD1i1QEi7wX9gzf//vJJPTnx1Kc/3Xp9oO6dqsTJR3zugzoOf2S0fHG8wLI3IqKY&#10;sB237VA1qasg6TIqTSA68Y2BDVrQlBMz3NQiirgQiaaLcwDT8i0ogYyl0kFeNLNVn9U39R1g50TS&#10;fvpcyt52NiClPYNMJjeGit5xrirZjnDOtFqwGbCZ2Rzul/5aacKaO6ImiYm9NFi5mviLauVNfW60&#10;kWEcJg3Gpa0ElHz5D7MRriyXTZuZFpKXWExFnm3CFBOLo9UcOwATe8KLV9uxdEQ+wRBIb199MEwf&#10;8zNG6N6WbUvbouZ9DjyxgO3e3lT1KwBO8YvUihlv4RMLePgOL7ilK77Hk8Pm5+7HfIEpI1U6ti9L&#10;5Ecr5tF7tP3yKh52gN53C5b3LbKdM4/EvEeUT4x5ipjieSfp9RxzLxeTNdcwpoyv7Rh9TWWOjS7w&#10;hQFa+i+LIujDe4q/twH89H+EZRh4LiQ+yMVE/UMOPr/YwX/mFLaX1+upM94f/3t6auV/1zsG+ckq&#10;+3/eaflZvZfwuXoy59WveZUv4hEzDrIP4j2W8U4rG04/UOcCAE9X8pQoQWlpkYxN9tknlHuOI6QD&#10;E9eYixF30k75Seu/pVdD0G/MnQAkk4CpRYCiMA5y0SwXefvmGZgAgokH8/jgBJIL6sfVV57jkdM/&#10;8PjZPho+ySx/2L/f/ZW7xWX+136pOoZ3VPZxG+94xlZK7HEB4O4TwiMm9Qs+49Y9jJH6B4V9Fhcv&#10;2UYzTrPf4KEBIKFxsfvYsS97nOWiF/sUoekVE1x85Q+5+XiC1x+RG8TwzTy0cEJr5Knjiw3ZVp4Q&#10;v0lPG3JB6lv0lOtjdaE6Nx4Ze+gZAJAUN7N/JRYuihx7gA1QVgTNkMQAx0SxI4um5WYIF8Dp9xzX&#10;SUQ5djFNF1p1IY+LcPETxRwr0/fpL0djaE7QT9ydY7nG4MNCNtzmhYvLiV+5v/d+P+EPfmyE1/nh&#10;+PSremcwBshXeVdz0D16uEP4ojs8LY6f4OYQcWe7SzzZbvxNg1i3DNu5YwDYSWknkxsu/LKvh8X4&#10;19CNGNuVdMgdF8LhWz2oXq5ZSVMiLsROyXhEsSiegGDwV4BaJ1uds8g2VscNnhVhS6d9IazIyHcd&#10;X3Ixr+dhEMn3wAKCMgiqSD/NABk+Uj6uZ45DBiz2GcaUgn4HolGieUMOMF6P60I8svYHBU+i8IJO&#10;X/Gh7OCLxn/R2L7Zhrwdya6O7LVESucVmj+P60lbINDnnIl3HFNOnqYnJ+kX/cMUfCzZntS5IPlV&#10;vfc6c5voOj72e/PpYI2J3v/hsD+Khr59Eoj6ie2F98UTjy+Qsh9iDhXBH81koxOPqcpVxXGc41fB&#10;P6xjbB/rWoSnlJnXhFuFKjQBSV85YlzMAhW/IxJdJjyEuk2g+MdNGnjoTvBQEos3JCTUV9qW+4Iz&#10;cwjbBXMwAWbe0vGdnkYlX/PFYZDZH0XH0F5ILceD+A2GbcZXZLkgmH1N8fHRTkqm7LPWf8klb/La&#10;+WUs9bgBi74dMarKvI9BZPqPKMk9WMcVh+mKkdwyTk+ckA39Qy5YrpWPkEgWoOEj5qLYkORGmvd9&#10;apO37Nc0Huh8+YHPFpQ97bZSBUDdnPMlo4UhrmMUidgYv5gFx0UYXYXHvolcQnOcouFDYlFDPOZq&#10;nwOqTulzlr4WkvEIAGORTMiuZMGm7T6wUcngRuGM81nyYxaysnEa1zDqTFfbv/2zADwEuRnI8UwK&#10;9oyrJvA+z1bNJrXu+Prc2PPM4Mcdm5Vyn6M7UvqXsUY2APNKNG2P/GGNsc/5a2ykLbIdYWpGza+Q&#10;UG4Sm3gqGdVZWjhky3O9hPxZXnTiwwfyiAAXwJlv+KXXE/TEPr9ca1lgMO8yKk1gLSJ+zSTVHb/Z&#10;W05yCCNjpPUtykJFcJ5D4FFPw1THY52SgxcLq51Rw6/RqIphVCeZYDB+qdQi1NVC9EvXCi2ruVY3&#10;8s4658zxQJn71Wz20rSYu3XTRePxhHL9VW3XbLmP0b4Pq/5eXSIE2cXuaVFeiVZ+NmXyE99ots8A&#10;rPHS6lL+l2Bk1FDsBigls4vUmpt1wQxa504EWOiv/Q6xFHb03NyhSVr6ilogK8semQ544DImyGO4&#10;aE46q7LpY3QYV0z/V2PEHm1jhW29UFPtMGj5AjHCGzvWhg3CaECwlw4MBbO0sPIGwaJ0ejbMwkCU&#10;yUz/+SCWT/K8k2EA7RRlvhMUTmHMkk2SFctWZBwo0HEQN7i2D5roYnjytQANhePeptNMjFmq7My0&#10;6p03dWS934pUdqxlv2DwyjZwJk8qZAdG274ZKH5QtQ14rg9nK8/a+JJwcSMTOWnpv9X4ArhRWiQH&#10;QwjYX3AdeCGgpD/TAFOZDzRNwCnE1E88LcIXX5/73OfqJ5EX1I4YKYTyhASe9WRrXBMkwc5aQDTx&#10;cZVLywc+stGvRICaPiqfa3IfvgJAUSdwEKyb7DSMmxotfKHFTpscBCv93LGGn/ygP+Wjtkr3ncCq&#10;e6OgpdtNrDxijqeh8BOsF3/ztyyP189f+CCCscVHBn7/tW0c1rMC4qbgP8KOWfizb56SOdhhR6u/&#10;YMth/Iya1wC4jX+i8zSfD+ygywd2zmwvlNP8ckMhIet8RQdE5xiAoGmJY+b45BcPTp8mobaJRgRj&#10;z02pcoHh8XqX4LOedal+UvTKvLfaBw2W8Hjze5rwkVzKJx+M2ijbQsnV2kdyqkt0YmCTZhOLt7tK&#10;+HFzEl+jj0JiKmU1Wo31noVmNl4LiA5u+2nMUAo4q8OYofoAlKpyQl444AEnd/xtQIhaB9yAHkOB&#10;3i7BoUgWcfxqkv0sHisz2Nb0b5WJnvm9aKbajhNgld3tCLLcd+l80IBUKuaNxcxoAdHcT2qvGBA1&#10;XqxY2xl19OfS7cJyzuALKCc+tV+ynBbYmGKfoTb1wj0Yewlici/2IvRFOERHvw1fpal5MrGqPugA&#10;5i92MxeEr8g4Nm4R2WlcNrnGYm0XOBBSw72sOrTe1zlH8IUVRNzJCZ6pYng/aYFIWVS9Ab7/hMcH&#10;K+B6HuNkWI7aJ8cjK+J7u7ffNQdIygf+NQbjY6UAMPwE1XZ0olg2OlZD2yonbTxxeebyoz/yI/6I&#10;KT9xveP2233CwrsCf0wfPHnh5S/0B104EctJJ/6TFYzZjOq00naeaNXJPTLm2y/VnOtIkwerUUHR&#10;zgmb2ETzNq5+JpeUxAAvoryugNdg8NQ2T2F6zgbQuCyALXnwKeiaRj6V83rEI9IVBTJMpqWCb75g&#10;of1SLh6krxyXg+h5OfiYQZUbykh64Cgmu6aV0BJD+ySK5SpnjtO2k1mShhl7V/5boWRglhuSgVhL&#10;E1Fcc5CeC99eWgZnDSZZ8ZRv3qP6Qz/yQ/6QIieVzpn883ElMXUpNZqdD+8CfbMSIlSOMzRutdZq&#10;LQo6aZHNJCp8fHGckcdF63mRnMRs9dfkA3ZS6DPV4HUeaIBVMlPISidP8CUGhIi344HRsNYtRWhj&#10;W1CjcXsNBsR4HNm0CFz/xbaMcdYjW9vSAt6ZOrF0GfKGjDJ6/udK5MaSwKcymhkLaNZ/ukj1tIeG&#10;iMO3ngslYqUhVJUJ2zjoWpRxaSU9zaejOo2fPo4Bh3mPY6ZITKD2J23UaSKFnJeMRzVGWxVjyW5v&#10;O+DiCzF0jsyLEgeZ4jGuM1fbb+PHrhnS7OOMViMyz0/xZGg0H3k7jByOq8nHwN1ACEz7hRjzhvpd&#10;A4FtzvMRspJBPmOLbafGgHnhF5TdNh440rFJfFCh7uGDI9UP6PEshfNOEv1Ag9YwjI8s5rXWfz/D&#10;bF2wyyfGg8ThF2z0IaGnYt/FLM8JJyZsioUI+S/p9KcVJcV5CsDY8C/CLKcLLaKzl/UcbGHVEVLp&#10;p3IlarntRe/OX/xnG4zj2EFbC/YxKEPSH3G4L0XyxUnsWlb8qnAez8d0UTRL/qUH5Ds4cIhTxdFA&#10;1CTI09COH37xfG5oUbBUkSw+RA8Ek4JpLVNMRIZzE6ceGyrxXXRjQtMfaVC7+4I0x3MLoeb9nGM3&#10;ZvuAmeDiV2r4yFYnDBmxHTViT2ujgcuTvGfq+OLbl0svfbbfbc/FTocgIcYu0pGnLUxoxK4VOXYe&#10;1LDMMBANlljxhU9LpAccJMgIaJHtmBxFo+MxisNn4ZbWKeu+TrYNZEuSwkcryXaO+9BAxmJuqG3I&#10;ZDhx2BXLQE3/KmZfsWcfn3wqCcbi2I3iiFINPkZomyZZ9atJis19p+2fNaV96j7HBsLweVCLdxY/&#10;/ZJL/Pog94u1jlgAWSlqFyxpOj7HpsBLroRNLl4DoDhIZEOyjS19IPCzSEMWu0PQEKULuUvba1nW&#10;BtQazAGKwlafFmWIlI/0Ad6crV/R+ZeFxKp8Dw/xGT3bObV89N4Hlrd89ivLzV99wIeYr3j8Y5cf&#10;f/rFyxPO1ut3LFeaMmRbw2A8ah8gT65DHmmzPVNqUb661Xi1ns87jVkow/8ZZ7c+cCWtuN0smnPZ&#10;tprhdhN3waqNrESQAqPgtI6elywKk3HcMoWwXU3M0b+BMgb7EeiGLNkhV0iQW2WAi3ia7pb1lD/o&#10;28q+qiksKAPV5k3qAeXOLb43XrySHheH+bgLJ13ewc8wIOxg214Ty9thd5iV1OBVR0qozNsvQ8QF&#10;t0k8P2G6QO+oa40wJh+iOZbENDA3lTjtJTKDN1Qn0B1mVCfgWefR1LcA29asj92OdDMcZ6H40SDF&#10;6aa/0K7GoZ+IRCaTyRaQViPsxD6zqO+wH0EL6SpIRfEo+UQe8YxP6jvGwt5bHoU5Jyoy+7Ez7nPR&#10;u3b+E7p1tBheuLJ6erTdCaQH9VjPvNRXxOaBPKw2sdZbq9vWjqgxIpGcHsDcN24Qayk3PJ3FQQJP&#10;guRiSOPF1gHEg34Oz1A/WknMRxKI7QbYtoaFqiSwr3csoTw82BhYExXy/liy4VXMTU4YMtnw9Hg+&#10;qMWY46Cb+dW2NBnNatT3y8YZs627IzjjhH9IakepmvsWZrkgR+aI2C2+b886WoDAnM4Fyw/pKcCP&#10;6315T3zi4/Xhmmcuz9QT6rxWIfizXfWH5LvP0Sef7JecNUCrxMNusW60SWhmrz39NSSDHDTFTgU/&#10;5rJv3FzraLGRnhoD09ITY2BHwghTdTiM3CG1IXCIOQPFEJRDktBa+j9oDmncBrGRoIbEWKJk6Wov&#10;tJ1wY5KfRPOUMk/64AzbDj/7F9tPxLR4rzemmrhZI7Ha27ZWwXjZ8R/hZwtZbUWyDzjoopE6zEUh&#10;nP3tCDofVOqnmEbyx8Fv5ooCHmG0pabXOcIUJZySGsdhLV2sORbVG3Mc/qKHzF7Z4u6JrUDWTHMn&#10;nxB3sYceI0/FfqvOuNCJJuLQhxgybsXjLdxWyqK9aBbtUmrSHDu0tR93lCtoyzSL9Qpkajdh7PRk&#10;bK8CFUrFvi89rERlzSftTexO1B41mZrt7cTeBjyWaIi/wQVh6uyGGjI7hLW51tqGgU0unvsaeNrb&#10;TNHiqfar3v8B/9LiOZfxDuKn6R3Xj/e4GJiuZLwEgwBoRwI/uUDE6wZ8MXSrmPzs0NIsgJ1smPcI&#10;rHQoUiNDgRvLrTI972OudnjIoR/ZXm4zNAT3KhsLmwaiwX1ETIsgcSCGwsNvthN+6tyvWGh/D+rZ&#10;yz1nHiH/VhgZiCc7/tBsyIiP5o5kcaOQyLIsxs5qn2czWgzcUVlV97VWXmqrhPFEHDBFIKfNW7VX&#10;vUEzqSUHinXXVks3hV6jHJiXICM2xmHrlD9SHJRNpTEnPlibYmc3FDf23d+ReSSBfczD0tlq8ooP&#10;vRKib3it0cSmY9+a3+BtGsitCt4WdvEG1L6fZjVey42chnCEVkm38qq0T5k97DG17j/arNdrKBvy&#10;0T6sCkfLALXvlSlagMDxHt+b4hUj/lUSN8zKgzWyIozV15ZAtPX5pVZeMVFPa9c+Zwg4lMIcvB7T&#10;04y7Y7abxDhJxUtjDoeTBvZJkGSjfbNENbZ4cMZRifRy847XFPG6sABJog9UWllYPD38JT31/oZb&#10;P7f89qe/4ieIuSv0BL0q5aef/aTlZ579xOVCjqttYXZ09WqCs4vrYpXPmIez6q1y+7UNZoyX0Iz5&#10;aNEm/AZu0o47zd4hl/Q+d5/SwFmHf8R2tBXdtNDb92Eb+8GxJD0+JTOBHXJx5iNaDnqAtHzoBvIg&#10;lI7+56lNbYg+4NadQ5X79I4qvuCcJ3IkJIgeaz34coZs8fDtowYtrhg6A55mPbdukPWOpcUCYBcx&#10;El2I4y6o6zIBr+UQdB3J3aLY95xFphSIfbIT7QZbGTPFO8WBOWFZGZ0UdNJqbejN77VIYrs1SLN8&#10;6unzCEBZp4PCnFUgCTTSunCik2ncnS/mRaRiHz5F76CPVgBWhgB2/LtG22IL97rlwg81ERgK9mC1&#10;7OghVfBzjXitgTQUu0dFWWOPrRXTqG7uxt4yeXUFjy30ExvBYDlvR2mHV7r4CWF1SY0VN7IRgGrp&#10;VFZWybdWg60RrZzm9TpQq2RAZ3koanvjkVbldM1nOb6rYqDg8qTdmWfqXaraOfMzsVEeVeybxMgP&#10;GYLksQTSbHiWjYcrBbluZd2ade4ImEpT03K7xlJz19hbpnG7HclQtbSB5gnfJrrfZ922LVpXS208&#10;faG4eUeYUqqfhOrdo7pwbJ6fDkGpx+hkz9W2k3UkxVBlpLJVRBzmHTuMOZ/NbcwoNuYsuRcIyBPm&#10;MDksNmavW6LGaDtLTjUWYktr0ZNmKOi2j7E37Uk4wom85SQ6TEWnNVdGC6yceNX0eAHta8eOjPTk&#10;r9LgstHZNWGJndhHbNF3Pql2bkon3NXHtJHTH3a8LTV/Ntw0NOY67ZaDHt4+ZZajXloWTO6prlmz&#10;iIR2bUUz1OLtbUvOpsBm3fYIfdHFYzt5WK944oKg3xspMuGv77AsH6Z4Z8Rw43VLzhEga9c2SvHD&#10;Sy1yTDELhG+8Tew9ItLv/QFFX9gexqPrYxzGUtG7ZisQB0OVajtVCJinxeRS9IowVhaUQgtmPY7D&#10;7HvhAI5495PJkx5sN4OZavHtGPyKe9iL7GgKHhtjO6KtQuzBrjGBGtD4Qh0dt6nXPlttjlEp9gIA&#10;KgGSPIpdYFiqCcGNMwFHvHWEsUqrVuqsmI/MKztxDLOit14EYsv1MkscaJu2jhWbRiS/8Sy+2uXP&#10;gHBIBinArHosEQ5lPEkTa8I10TwvCifdBvqE2TG0dBnv4ZHEtUeKoX1svWZho/MJlk00E70iIkZ1&#10;xB6ZdSzBVCmfLdy65Fx1mphiXkDQq449hmBYqGVQ5MIDv+7hZmM/EWc5dArX7RCramt7lMzJIuPQ&#10;hkujaVnj31o7mu/xxFOg8ocn6AZ0RQg9tHUsgdboqc/LGrvtz9w/Foutxlw1k1HjutrxSMJtLSBZ&#10;UXX/px/MLJhJZwDDb3rWg6KKKV7MOKV8ZOzwpXRApbMUhF0BtfV/O9e3THyL3lyHUjkdndM6ka6B&#10;PvVd0YeDjbd6525pMuLVTyvyylx7tLnimR2ZlYpk6zUV8Kprlbmp/WiZ0nGz9dGjzLG3fDjGpY9o&#10;btRmORgbptTEN3mmt85Mi5+B3+VHDqprBTkaKLlkhPrbORLs/cnIiWXEaPjSYtVZisiuQLeJP75E&#10;telB+Nqx78oHZUbc4sIJF03XVPE6ZFGDOZCn7Qis6DVXSl2FqdL8Na4dASRMksSwuWoaxIsN08im&#10;lBIX68/WR3K5Gexzz4NjqXFZox3M+Kim/dBC5w2pI7edlUwXtv5bnX4d+uyTyp+xn4sYQCo20GYH&#10;aeTGum2vqDlkWXW84yoz+NA+U6/iKg6CVyaZE6hyY5OLwzw5zC1zu4zeznbE08MndR7//93z4PLH&#10;X7xv+QqvjREcOl/Qg0vv/Nzdy49doqeI9T0tve2nwrbl2WQyHDJGsFRFdTfp91Vv3UoRG4qt5PXR&#10;29KEuVGf7R7A3Il96+cKtK/ZuHDCHRRVTNkoNVfijM9JAM6KsFHCAaeq+RkZE9aQQHCLu8YS7emt&#10;4w3QsHJAJA9s4dQ+RBV+q7E7Cm0xi/KVHGLsYY0oNkaaD+iuvC8O60kdLl70eBydXB3foRuh8FgN&#10;uREU/sVvksA/7OJzqVVltIC0jim2p1qctQXzhRE+rS5Q+Iu91Od2sVvca2SNtKHS2M9ny/V611Jj&#10;hc8SSlPBPNxY8fZERBg5nfz0+N+o0edY0lLMka5JZ65asOSjE8ro70DJ+NFjaYhEVcuVsht7c9b4&#10;oSC1CSIIIoXTWpOMqv0woYeGh3kpDD8mebyq5paKcCj+qI0SdnTsh33dcR1LxgS1PVd1rQ9i48Fd&#10;vWo2lEN9jqj7HTWVjE8RVwio5s2LeVs7hDt7Ez0w+GMc5f1cKz21fTOz9yVjhNK0kXWMFnUI7mon&#10;injmOaOwOjqvw544zR2wm3lmL3aJeyxJ3GPJamDwd8gj5aNM1Moau7LuIwnYvYLJTxHT4I441zXG&#10;E4IFZvlCLO3hyZY3uRcrQ6v735aE234mdlpF0WqO3VQbKb4R53pMzGOpKFkVbvvZ69gDxx5NstD0&#10;R+L9B3/+gyuvGeSl6gvJkvVP6EACYpS1UeJb9tRCct47WhMlD4LD2piZY98bS/AtVDDUbRP0xmwa&#10;6yqr20Vo2S1jUEel52XkVtnBbvzNmtwl9tbweiiNykaLxjzu92IXCGOeMJ1Ca4PMX2NCtDUqLnM+&#10;i1KcSU7qbds/MRx9BG7bOFK78HJiPHtSjGkf35Rerz7s+4lM8bXajT2cLPn1gL5CsMoXvCkrhKjt&#10;XRFLI6cAoq3kILi9S0RpwoHtpiob0ZJRYNRyMF80y0W48z73t+tTQuZjOxzzNiuo9eLsxjAioz/h&#10;DGx0cLLEiTvVlWZlFiL5Yp5dLgXTIUTeedvBRCT5pBK9ryd29EHIVgSEHXA79jqfkRvBWC+LNadp&#10;J5+SrA1nnu+QWPMZecI7hJt+Pzr2ETfqm9gbLvmY2DJV+YRodsc+yVpGfGFauuRQyWQwyVa1cRO7&#10;iEWf82l1PKAPG8LrTQMjCYe+kKDHnXxxHzWu+yz+eFt1Vec8elLKF4YkzT3a4chOlSb9ntL2q6nV&#10;usl9Pcc34IFlT43eFJBtpQicwLs6EoFEeSTB9ihScJoiGSm6NUhH+YgAVlSGbJqhr8TuE/tUKnvn&#10;CRZnseo1WtZRJHpqxqq1+QOXVnPNWdmCbvTK0CogBsc3m5QZpjUQ7TrrGGTTaGrT9ijlzrbfOaJo&#10;P1cErEyAbs5yq+XV2oApnwKwYsbTFXbT7xIbY7ysWdNKqg2YUSkp6U3sDWZ7LQxrDVUq/O17NGhD&#10;ts3syoYOdZtPKKaWYoB2tQ/6CdasNcNsMCMEm4+2D/ulO1AENh8rD/awAmW22F6ukqk1vWKZmsO2&#10;z7dh8Idc446MThRQVxAkGYWsmzoqhjkCUzyzpUfZbEti7MYeX2elWTsYjCXKyhkeme6WFmyf9sqL&#10;PqZ1w3J+17hrElzBTFmjXOdQGGi7dIWcOogG6HXJEpDhS8H7DyGIxj4p6DSVGYkgtc4rK1aMokNt&#10;On4xvA1YpPfxq+bKs4AZK9c0FvLFqGZx3S6vruHjxP5YIk7pv/cX7NB2xhLHGKf0rqy79Y73r+od&#10;88j6gRs5zNU/jqn4Zecp6fUNZpvCNPYJnDIaVFrCnIp9pe6NJTBwbaO2aRQmtBg8eiytenv7pJ3Y&#10;V4/Kz7KSVi+xtx1LzcmYN1uLyIUXH+ypqqtH1FsuDM/LInXslrVIa/W6rVYGol5EW1J9lZ0uEK9E&#10;pN2alNdEtmPbUMqCiGVEnvopNg+cfNGbj23wtCBPDoLPBSJXxm0JUKLfmwDtyIolrPYLScqacunZ&#10;yZa3pBO2RZQGotbWUmIk1W6jAimqlmixMLakdNJKGyBDf1RKCKvlcbHWjkYkXtkpS0JTsdoWa5U8&#10;VEMp8uEqJw6yqfBVEOmOXWEqfggS8KqZKO16GdojxT7nczY5x94nGdXD5X0Zcyhe2Fh70/rmiGhX&#10;LRHZmvJEoQ0yEiVV+bA4pCrxVQSNSZOlGrQIRLRHZ2HuCZaG6MarJqtOd/vedoGY7SSfEJuadeyj&#10;FQ1TVTVdjc4fEi0Tammymu94FhnpinitGQ9OSkQr9spf3jskvjHjo6URHvrVMIAWkxiyxbWaF9Mc&#10;EuKOwhw7+rZj8BVjQh3aG0OhttYcO6qr6Cy3E3tLIdIdiwcFOsYSAZumReDsZ4mJlJrXg9iCvbbK&#10;GA6mFss7YMxKF/Wz9FMg9mH+2Gb7NXDBieJKWmtjbpTI/lhCt08p0bGQjJYjDQPHpCKIX9IAuISz&#10;k8+ehAuu/az0bGM3gBZDtnGhicij1FqZLRLi1HvLpQ0lF5t42oto4yfhWM8iqo0DwJYQowEDmjbk&#10;oVsCWrVoo9KGahu9HSFlQQD0F6GhHFkLFE91Ew1WiKkP8qPajoCJRnfjtrfKpqBX3GpAaD+rWkgR&#10;EM9sEYcNcaBGjiUcTj0oaaeuZWFbto+i7KQYAdgVHeQxL2UgFvYQT0UYDZN+K4NFpdX8XrdPg6FK&#10;aw2HRdtuR7PdlgaxYy90Vs2utTmOvWSgVxXUiO2OJRji7MZemOgnjVRAUQFTdZrz8GsW642sGZMj&#10;EzOxC8lsFi0XY/E29baJiMdIi1qLRslhz1Ut0lnFmcdShKLF0ohlvnFEaxsrydg019jdAjDeVzMq&#10;AmgMS7DAjxD7YmSEVsHoRtZqIpg24FbZYLU1xpjqsB17j7nOZOutuUDTGM0a7WAazEJC9mAQRbLh&#10;Rhsfra5miYTSRASwMhKKXBCg9xBsisXLQlbiDN3JUQtWPrGNMGw7ocpkvyNGqsmRx69YZLnmE2/E&#10;YAXywdjhlfJmnySaQa1smY7d5zJQtOP1KyX4toPqeaCCV5YUJqobzKKzGiU+bueQttlCkaE1woSE&#10;nbWzEqZlVnmItCjkhZA4J/P3LAATM5iTTltZFZOKRsLm6HtDN0earQR2YcaAPYh0lt1ndgNIS9Cj&#10;UTBSD6xdnxw7OJNs6UMzVQDGUCNS2ba6Hjkk+AvVgTZJVEquEZSMVpO0+bQpc+yuO0/hWIBFKdta&#10;mewujH4RV9Ghmnyq2Ylrn0u2wY2An6oEbcVsGTjD3w4IXOr8qUSrGrRUdUvV8Fq0eqz0EzsASLWk&#10;qiijO5FEEV2MiWYbFu1aySA7lCcF6FWgbvMJY192UMon407motUESas6tYyZdo/WGnMdZJttZ0o5&#10;7k9IVIczs42WAUhlIzcpiDVSglixRt8WuOdJZP1PFcoRmCFnaThVaQEV+DIyAHosRQdRC+KMFU0p&#10;P5tQHg7MFj1iLA3jZbtMuVUkVpgMchGhxXz5DqEoI3H7sqiYKlFLH8ANbHQbIde5aiw00Vg0QNLa&#10;gFqYFKH02zqWwB7bEZoSy/7HyubaypiHC5dViRBeqizLJ9UgrjxucOrJYT01zGsloPvirgyqOuUT&#10;RShVqPIwqEna55XNvFRCPDPY5/LaiklJchYVLeQsx6xfjm3GLyIxVMqluxu7A2tbEV1x0GnjksHO&#10;HE+pmVwcTK767WcE0yqEin2F28q2J9t9PDiNQh2Q7qPUoVqkY6ctlrV2Yp80jIRg5LRsHQ8MtcMA&#10;LWZZizYuEANGsVyqm+WgU7GwjLWTopmsTM44HHTws4p8iflBXzBGsp8ASegot1athQtegcYPG4jp&#10;jBfJthyCYLCyktYGWFXNBF5yThN8AzFgaYAX+b1lY5UYgiENAmByZ6WCYXMbsJZvL61Wdsv4yGls&#10;sPRHTMQO+gawAKBJcg66xIZHvusDcUIR5hgfEzmqRWDFX7lnOxaYiYdjR6xQrNGLQRsQlc9DsUtm&#10;iO3hTRzFTmsuW0rd/+SgndtjZcsp21UEKf9nONXLT5jkw+OW2CNWq7AgNSFsLweJypzTAWLgr2Ms&#10;YWcb6QDeYMaJHkvY3o+9vfsaYwkXGTgSH2OelGJCNKM0lM1Wo2msLQyzc2pBLR7NWJoBKvZBKuAp&#10;9rCyHbnLJDLYbTZe25/9fFZMyABfsTcV2tiOwMPgKNVoGmu72HE3A6Lq+l81I1g0HLfnBb/C4ClC&#10;3p5FnY+q9AkpTy+dOks/lecry1Ki3x07dRHc9wNs8mFvLCFUXpC0BukgxRp4DbPBxZj/Dyp4EdUS&#10;6MrnGEslWVZ3fC1m22LdguDKR8Np4V/PyhK4LdairY5nfhVHbQyDXgqncdd7DJbWlkmf8O+no7zT&#10;qgF2t83OhfjAVexQnV5Idb20XFohjVnQUMtEBKacGjhxtxjr9h61lLVGe7QGrjSm2EMWLmMJhQJk&#10;NXSht2MHxlLktBzObLVJB+qWi7ARh4WmsW4MVUKeiLI9I0ei5QpyWll/UgfcNHfKqj1vR6jPNoaP&#10;UA/EPhyecrrqFFj7ZONzo4L1oGg62uUBq81YqnEnujWFN1S5IW8fxMGOBbRGxtDb2E3CUgH0FLAJ&#10;w8oAgSnbgxlSMKj39lCWsrIa2v10CZ7EDk6Vg+Bip0pqWpqNXUSLClkks6C30kwYRDGHTI+RZqKQ&#10;2KHwZ4hpbfdGciWDD7vC0gpd2uXDSFEBpk1jP3bHHZb4gfdSNEzFMddcp9bbkg0KPFwtS4y1qd3G&#10;R7CGQBzr+RNOKNSqNKEw5thD2hlLliefZaX0j4y9xxJyZaNNj7EEPQC9iqPqGMNvYoeiv52xBC3w&#10;5N6Abo9jaqmU5uoGBBfwUuPbHDw9nP7SwzAi++NI7gwUpu0oKvHRnCJYC8zus2LO9ipeOVvSwq19&#10;vKeB8qcR42ABzLglkIjVsJ8Q7XlxiyySVHdKEVp88jGcVghjzCGFArUldoArLvWhBNInyFafur/Y&#10;Ueo4p65E9DTRLqy41Ip6MHbxh9KoDHfYHzvuFbDki6DVzIKZdlNXTMeyehO5FhsWJzx4rd64SYgY&#10;X8dYAvtA7AafxhJilN7Hb45FwtKyHZZjBzDD1RK/PRhRxNdoeohVfUAhMhdA+KvY6fcQEArx0FiC&#10;i9paojdoE2bj1AArc7JUxzf/0bFnxyBXhnWbHJFM5I3Mhv61xxKxJiMblJGCAUelBVUxvfo++92K&#10;vWRadOiPOMQ50O82uDeWVm1sHz03xV1vZ8PzKXac2RlLiM0hbXUHSLyeBXdiZw599GMJo4fm5cqW&#10;B3nV7YIM4xixR1VL2ZMcLmUhjjFNKVqvomtt2NIzuupuNgRYZlApZlW9QthlyulQEGYlzxdvdd3u&#10;bL03mAvEQPH0b0fM2ab3Z+gOe6lg4jSdj56uP8/XXAUWy99lBEN1XjT7kH3xQi0R53zaxyxsE+ip&#10;3wdbdJNtdFBVadxtNRJrHLZrouT1HzNosqZMKCHU0vRZUBqmbcb9djtCtfFXsAI5InZrDEy0bCXq&#10;c+wrYMlgSX87uBk1wjAbPopaSA4STdYUkUbRBeKQewAMTlXCTRKc3jp5NfAEZHEJ25DW7MYZbA88&#10;+OBy/30PqN572RXR6vRylykhTW1nLTvbk+xKa2nWonaz5EezFMCczZIiy8Bv4fapCCP2wljlVz/Y&#10;AGYIiw6crsRa5LTstCSayf1V2/uZVj9ibf8O8DqccaC7I9P53SFXM9qndEJpb2rRmDjb9DX2cIuz&#10;B0um0fFyit1aBkNlVPJAxIYCfy7rAJ+p1MFckVQToe1PjF21ape2HWug2EIgeQs6S/5qFKkeOnJz&#10;adtjLMG0qHBLxbqqr/kMwmHEo2IfYM4BNsZJzyae2bu5Xvo7sqNpdmRY8of/ocw4cz3aB2MvMeuD&#10;I1Hqw94MM+rdF0hJmrEErwe0GtE31VpjOxJppZo1Fuvo3EoMX0ze8lBuswNoU4n2GPOl0Jg40ydA&#10;sLj2+GjGkvbckpMyyRdYP71lqnbOZ+mdxNBPnDzhePHan2JAVvX9OQGJQ6XomNHfyGOJPnLs6Nra&#10;WAnBFNT/Y7Yj44x+N5r8w0kRweapKP3L16KRji/QsjsS5QzdLdeXtZ0Xa9UCCKBYeJ323nY06+zV&#10;Y28A0FQhG5Q5dtrp96ZDOVSGtse8JYy75hR7YK/bUXQS/z5muNPIr9jBGbFTqbLX/82Y1hPaRN3G&#10;brvlZwslJ906tPbonrZ3ZHZiL7XtdmQxR8G+3+OCGyr1j+gO7ucc9jZ2y5aNlVMEr+LPPq8oWh2K&#10;fUbYr6OLFs7POKkfHkuSFXu/3+mdRG47UiYnRmIhfCw1IRaqaUZ4ptMelSiZJJrX2RQHFrJDpVWj&#10;xlK8CBjSC6S7zJrBgbOJ3ToiSnQeSxmPTZsxHyl2ozu84YoG/8hnwxQzNrRU21Jz7OTUctk2g8xS&#10;xfSs9k4cxTZWyVjetNRia627Vn51/Icwo6HlNJa2/Y5EIs32TkKbIrXSGzYMeCB2KdmdQ7FP+YPt&#10;OKFZNhUv3baBaSGi/g+Ikhmi5kXANC9aGpjg92oTeyn4l456oICm51JUtKFEU1QYhrTCchYXh3ly&#10;mNyYVLEjZNn0vbFaFWz97ZfoWg2mxlJBqqGa/tv0pJ1+EsuC+4hBQIu/HSEp8cFOLgb4w7e4PInM&#10;9UPIYB6cPxEGRzlh1X/JIu3JCLJVmu9mjbURrwKd6x136x5GXPPZcr12NqRkTK338A4Dlno8cWQG&#10;gtz97uqIHU7vk46KGxmiw6S3h3kOaVz78x82lsDfFgKeYy/LFdYj93tkBwBNlZERt4so+qM7vgnC&#10;buzJiHg2uTuW0AkrtXlJX6z53NuOJJrhtfrZ/f9Isa+Iqx5Wj4p969Hc2q0Xwt4cIrkpdup5ACLy&#10;R42nR4rdmsP9VDp2vBqsHRfdNzu00ZRS485YzX+knEazAGx83Y6it3pEjb/Et9LbTq/hI3nakdsR&#10;kut4SjaPiv3AHAKuB3Z88FhS1YgVrPMwuTjyN9E2scelw2PJ2BIoRzGRsSibA6+jAEil5s8krHJq&#10;2cQ9pDX3c67kJ4fr4jDX8FKmvtDJ0/aYQjzjSVb6Pu9SG3SdXi0PKz88vhT/LFiY7fvIyKBTwTI6&#10;I74NN7wd0tSM30Y2EKwpdjk8e/Lo5uWC39kX29IACy59DilepF7a0yr+DNWJYw0xhusbnriHlSTV&#10;VktzrKJwqA8eKXbdflVAiqY3pB0/KokFjrvl2b7jurfAnQOLaiGBB3VxmKeHeTwdeqNgg/qMQR1i&#10;ZFa+ZYagpaSIzyhUu9DGQGqQHYloRIpuRMxLKkA1HIKj9IYhpoy2yGq+KNlCfKJl1cmHFTjEWMb2&#10;AUwpb1SHH9jZ5ay0XQ5q5VlpdQsO0vxBWzHU2Ck1gDczHN43Vq03sYsv6JbYxd+NHT8yye+YruY0&#10;P+0IrH4fFbvpAvA7BWWHC2LQNExtNWPokDZehx6ZNo3+GtkmSucAG9mSWmNex3psO0liNtrGiyJ6&#10;xeIQs/2bDRzAs+oAauEysAHeGnJrsruv0ZQ1V4lmUmpzXnfmpFdJbYRoVKvHEjqQNnBbjbBYim7M&#10;7VjaqII3yi7w2l4xh/CBPmo/kMn0esDZFUBBRGOaH0Vrapgrpsee8kBIKxU4Wu1hr0VzNRe7kALZ&#10;OygB5P1R+oDA8ZOZm5DV33pxeMVEd7e0/ViTngm71K+FgUcqDYJ/m8gaTxE+yu0oGms+G6F7g1x5&#10;XhEjvIyNzCeyr1vZmQ9CH651AkRAL57XbGCgoLXY/jpaTS/NDE8RW3u11xR4UPnjqHOVUGMqnTli&#10;j0wjrBqibLYjRSFmywWMVjS2S9El3LLwwp9cGNVZCuJhzBbflTauic1Ze691dtfJEbHDac/m8dRY&#10;lU/ywJxcO5JkFvn0e1CCw9wNZiM0OjJzObxPim7L7eruYppvYutBaalG6Xajxbfqdgs1Jxotv8a+&#10;vz+Kvc5jrzufRhDojGuaFjPN9sygRmXLHRSTk+uWYG1+6zdD1PXi2kDAgErFnsbI1FAVZcC5MqzY&#10;mOWGcHiPJnaUx8mQvajxMYzhUHwNfC9Fc1ITO+kJ58gAzEg/BK8krTdTqFMajzW0nu9WThjzeAkv&#10;aF42iET3fDQiZISytG0trDbpptpLBFK3DbDnYpCZkLo1ahssC2bsYsxtdGibxoJioN2x1IxoZ9my&#10;WcfjKTZt6E2jwg1Yz7lSHqag698Zp5+pJ4f1AefSGHzMUppQ68NzSAvGatv2uhY9ymk2H61twUhz&#10;23C3t9sRerO0pVjw16rbBip7hUz1/BkmmSgArxpMVFeRn0xYCYY98JpYvUfggoT54pVf0RU1jHU9&#10;xg8KM96KbKhazBK2bLwGbV9mqdYuR9Yoe8hL4KjY5dE4rjuEGWy0Kc7ftB2FZlYW5aZXB+FWYkcy&#10;aY/UwTN/AB0lZYGWtlBvIeXmBjMorUNvtKVHOr5BCznpTbHbP1gbH2uEQRsCCFHaLtkMM/mENx8r&#10;H1BFxGXFWNuNBWXPqMVWauu3LJyZZvGdRWLqfGKjotzGLpj1WHkXFRvtZ69Fc3Ub+47xNFf1g+wg&#10;7rNazXwaI1Yo/EFsKVX3yiPEblmDDq11WxqkvUr6XnrTWELoUAxGP9K9MPb0HBZ+r6PbIbJgokPN&#10;pSps/7Q389To4XYzKoiNWs/8TSuOYIM3BKfKNp/2QMK7mH18w4Xds3jnsD5Kx0ebH6r9X8tnXUv7&#10;v44lblaYpIB7tn5ItJyGaB6vX3lMzrk6Y848fF3t2vOJ3ecJs9TEdrVzKpmxMdW2ZLgtpvdfsril&#10;bjHTc311eI29/dxKp/vLlR0WVo6KfB0ySESqvWoK7RVjB9xagxuAkcvINl613EkSLNkZjyMamdpy&#10;BvgsqXrLIU0q5zaUHCCYuRw7dmy5/4H79HXc3JVAOhptK13SttauCfJqWvJDpSrdHgyka8NbFV3b&#10;4kauGPKHU3F55Xy1J3DneszjbagWlsxwAoW1QEZkgtjmaRVtOrJ9cLWiTwCo0ImTycjtxCx+Yono&#10;NvYdWYwaZMUN5saMTaan2u+W6va0Lv9mia3uKtux4+N+ZkEoMFYz4GjuxhMV4kelMVX1T8j9A3x+&#10;hq+J7+TJk8GczCA3l7I+k1RnBAffdsbEU0RLrJotK/KmrLG3nyBHb/Z7KE1Aq9zgpiL1jj3BBQnm&#10;XLNwZu0EEm1Ljepea4uBO1DWSNU0UZQiRmY0SyNxdjh7fllqZ9HCNhHwjd0N/WuMpYaetqX4uRML&#10;cjLS+Zz93JcXxUQp7DrW9gLnPkY0YkGaRAbHNOxvmdbfNbGOh9R8IUzjEt1+SvasM/UeKf07rtdN&#10;wNheWPz6Yo/9yQs7qfZE2nH7AGuNLLXJh8LpuBoLudkE9bW34TWmajCVA18AZhu1ovh0qFnNy9Nh&#10;JvZCsiVW9rLNW2+y0eImGT+U9rtJvW75jZ8mTrG7jZ+lpdUaVSMknKNiX6WmmnHALZrHB0RQtNb/&#10;Llv/s8eGN/vdsrOf0La6Q2qkaMYYrlisHSgfu7lCjBqsOfYw2IeDmH4dwlSMpScZ9HTcGbx2RXv8&#10;Mf9vBIOL+K6faU9OxQkUjJ9YdvuxeGHGjVIoUtEaV1QY3VR1p7FHMQ59WNs78rvq3SdW1iJtTtDj&#10;RUJZI9zG3tqS9Us3CwVV/srYVDUj5C1SW1i3JvQnbwEBcMKMt6vMWkPMCtZJbeJ2ddqOQG/bnSXE&#10;iLD9nzGRH6XxRGirq5+DYm5EQZprkWk7xt2LXdSy09LtZ+ehLc1+Ns2YABSG2xuDkViXeDgLr5y1&#10;VvxaDVujHQo425kiAizj68yHWAAYAmLyM4jt25xFhBPejLlSixmCMGVjmBmVITRTWqXX8QFRMGSN&#10;P4Fx88KnpiL7oYMSPFMXhvk4LE9f9Y2o+AjibGkKFDLNiYR0R07dRXLr/ghujG4zM9kwW+0iDTmB&#10;2JR8NEsLcKkHMzX/KthxwEej/qwcl6hSjJOq61vfW6oE5lUpWqL8ypiIb+tY0qU8zdnk92F92Nzz&#10;tvzhxR2dhwELJoBTv4/Yh1BVJOvQ1OzY29u4Vg623oTZpBhLa0daxEZr6UlC1faruS3dvqz06LFc&#10;420ptCZclHZI2/5AYPJMsupmU9qfRoY6CrFTvNqx12QLZLHrZ/u4asrwlE9cpqz8tKF0OGuteQfW&#10;LVysNaZVdqV1LUrzcpVWbRM7uattZxaS4+tYWr0O5m5UooYxI+zVt1ooHCqSKsFdiUN+dsTkMmpx&#10;pHW3NmUv7GF4pxm6lHZjb/TgzahCsDHRZvKwMCAnSs1Zoli1FIe6Km0Ppcgcgl9HUGpI79YGaoB2&#10;mshPJBtZY8cLrM9LbKigxN/OWAqxBdYWlC5btI31PYVkCvIwKBj8ahR42wx1C12ui/C+4bM11wLB&#10;3M/rIFqmfep1I8erxD47ZS+04EjzdGKXSGO1dGN5jUgJWNfS7fFO7geYJBE+osCax8fqAQr7iu1f&#10;w3V7lVz3THgWeqJZZdM2RhyI2QKJ3E484m1jR3u2VcoGFYJBRJvJ5q2Lo1hH2V81U4uc30FMdQvn&#10;liW0yF5EMp2QVbZrLQoOieNjdPc/8ODyUF0cHrpgIdzZANMgLBpNtdqYslqHvoRG6aEzNjwDg4HP&#10;LbaLK7p59ng577zHLBdeeMEqXmpsHA89pIuILlJoSOtqwdoQGSbDl9LY3h2a8xa7DcABJSetlId0&#10;AIRdmzBlGFGrbJrOouR2Jx0/wb0iVLDWWqn4gMcEtR2oIw5wWyFixqigrR+ChOaQTAx+KRQME9AZ&#10;noSgn6yfvK9GYqxNhh5gR6pbU6unR8QOsPPXKOua9+I8dOqh5W8++/nlwWMPLE956tOW88491/lG&#10;jTJG2ZxTxqlhGksfAGMCrdIHrGki07FnPbQ2OOX/SLCk+J9whTG0CrYxae7qTrwxdtAPxopEDdmS&#10;XxmiUaDXSmOCA3I3hcm4TBmjY8fDYM5DBvlhwmwt2ND75ttgjsqsEXMGCXYTOvf8BPKhh08Kkos+&#10;7MYYU9P2qvaKTA0cSmLAlZUGdZWG4+J8Nr3XMy5SNWp2tqPDY0k7SsnxfkLKQ/IXrxJh469+NsfC&#10;XtQ2YIVoIRPN1pd/9d4ngJFi6FHhzjAXeU4cP17jvnTHeEeQIqwDY6k4lghyKLv9PngDV3KG1iKJ&#10;L4ysVs9pIwil19BSLGdy8bQybQBUBbptq01dq3nbou0P0m18KUxMbWKfbLuKDWQjzxInoKbs5rTJ&#10;khz2Vum1hlxjCmPITtg2dsofIHxI71B/6ORDK+TkQSyuyO5/YZ973rmeu+6//wHv28455xwfEJ44&#10;cUI3czUmpMjWsW4LwViRqCHVklNINjrFXkr8ZPm8887Tyf3DOiZ4wBY6tBUXZQcX5BYozKxKulxw&#10;awIgX4973GMteu+9980eGvt0PS5+7PiDyxe/8EXHfOFFF/uCcTaOBtqPHcBwWcbHpsz7eM8qY7xP&#10;cntjaUUDO5CSl/+7++Mxh+ABkFGteghn6KD+MY85T3PfQ8uDOt4aMkNhVkSV9lyCbeixkbQhyUn8&#10;DP3U8Lxzz1uOnTi2HNc46Y//rdlaa8knaowiLSconLM3U57iz0aoQgAB+81rv2mrbuDmqVnsiE9R&#10;Tg4gPca2HREFKOw0QFmHtJbYsYqIZaoky09a2dCEhXzTG6VjV9tw+NiILZO180Z1L/bOJwDBQ6xd&#10;34vdTBtbpRuz82IXthGhtl86p40XiTmf5hyIvTMxPxnesXcUQ0awGwt2DcocO7Y7n5GO0tbHSLGs&#10;+Dr2bltJvDiO4CiMcWKDxQc0sxa+KnCwlBTqWEnHH2fp6WHfpOkxYCQDD8yObCKIhG+zXOwOn+F9&#10;jTkEDY4rztHJ/QN6KAeVFRGuisycqe343HPP8U1i5nvHaCaLVYO6KfLtlI4l/MoJfOgxM0tXalt9&#10;RsHsWg5xEvtjz3+c/D99ueeeeyI+pYRzhmPHHlw+/ekvaN911nLxxczbvN+ZYi+9bDfon9mSR0n3&#10;+8yo/o3BMGb2nP/0dbixk5ySJZ4Yp3CMzLd25hwFm2WNFxOm4FYB+9zH3JBP6NiQPmVsUXJuqApu&#10;CCKr/lgwEipjLHU2ItfSNRKWM9WnpymvlBwzp79NaANu5Am5qdtFFfYR+bSqF2smqSVPZU/HGhHZ&#10;ytic3a7g0FL1TL0HlcJ58Umdj8fTVddMFiP2pnS0yAKcdTQn/WKvdDtheWtNoh4Hc+yly89Rk6MW&#10;XtHiTWOST06A5nwXb8bFY5BAsFUAAEAASURBVJG3eQ9S4uh6r+1pN7SeYh9AE21Irn5yHMHToxSO&#10;JfI+hg4wCpbGz6iF6O2IahPn2KB37NkGHk3sCT6YzAscQ1L6/G7eTppmAS3ai5hVj5nAWKKPmtvr&#10;yOMh2RnURzWWUNrNaRDmZeJn5Gz7KDKi2cE1R5ZfHRkR2SVMmtfyQW/Pe53YUS0giY8HN9coJUDx&#10;DKlfv5y2nKfzgTM0x7It8Q/tvK7PgjuLTcaM0wLMSu2LMZpBwy6hW7G7XQKPmM8GSexePortCDM2&#10;MdsxFIRgretdoal/W1Qiydgsm/pKoYZCUTbjqTC9HU2ge7HjZGeR+irrsbSJvfgZHMNsVKRnN7be&#10;oZGy4m58FrM1zvj5n//5/62kS0csuP5rsQZCpGlKlQLr4i/2yitOBB944P6xw2zpyFXLg1f1ak5d&#10;sYopsWGzVLKIFRX+MEvF5iGk3e/gNKGE8TFe0rUFIoWHNLF/+MYblz/9kz9ebrjh+uX6D96w3KT2&#10;Zz/7ueUJT3rS8pjHPtZzlR0yvszRkdRV7B3zvSDzCo3BsG9JjZg2Lv+lCI0nmbBN+7gu1nzs5luW&#10;227/xHLRRRcunLRvckpgNXFzAGK79kGTZg2Ijs5Mibd+JsTyycyVRxDw4fJuaFXtW7Cg6x8Xmsx3&#10;AK5zYYXcrjYIVbSIWoYGNMdfqhzofeUrX1re+afv9MHOE5/0xPBBa1nX42NoKJcvwgePlp1lrWIJ&#10;Vf00ByQbNcuyxAPWSeXuA++/evnVX/1Vjc0Hl8tf9CIfUPOxumDEZ05i3MfsMO1X7qzFuMaMLnTc&#10;fvvty/XX36D6ieUJj3+CjCVWe7TRwT/9s+PxF88kUnBrHu2E3cabLo4WeAeKP/S5/cWmyKbZvlr6&#10;T5+ZHqaBuq9oOJvlY9rsfNGJEb+LVf7e8Vd3LDdqW+AGyuMe9zhEE4drWcR2+wAC/okHlBdUhG1o&#10;eDCRp0q+g8mdSxfxI4EM+be07aYvluUjH/nocvNf/IW3TS4IHTt2Ynn3u9+93Hnnnctll11mWS4e&#10;ey4yWA7a0wU6QBNN0Cow8QEj8hGGSY7Ctj12HAfylMiyradVuTaOxmAdKBIbMZX7Vgs04+fkcu11&#10;1y23feITy9Oe9jRfiI8Pssb2jaA0OTDqkvED1Yhxo+sttNcGJmOfEJ0/4TM+qHPBDlv5MEHkPLam&#10;HAS6bA47VCykdXhDonwPGaNDZKoPaYD2iweLyOn8lQ/dgUAqDCbeXTmrpj//5nOfX7785S8v5+kC&#10;2kUXXLhcoBuBnESj0/PYauCQX7s0B1j2xcO87WnxSLFjxFC7eFKzHkCFp/XoZ/TE6pQwopirP/s3&#10;f6OD5RM62T9XamBmjrGe2oyXtgR88E4tf/mxW7R/u2l50hO1b3vMY5a//qu/Xj54/fW6cHp8ufCC&#10;C3Igjht2R5XKr7cD6IXVa05g4fE/fmBV1uxT5mTyf+21H1zu+vxdy1Oe8hRvF0ECpYoBwcLTwhTL&#10;czFrxqxFbc21tpFGTqDf/e73LLfeesvyrEsv9ck1Smjg53333b+85c1vWd76+29envDEb1guecYl&#10;dYEYAxIkFgWOLMUxD7/imYQQjvsIlSxV6KMvaInHPinbW+YyxKF3FI5qDxJCivnufPwCAx7Jhs+N&#10;Ze1Tv/yV5cp3XKk+PLE8+alPdgzRjgx9GXkdRvDso3SDy3xV8437uejier4pEGz8jY6HrvnANctx&#10;XSC+6IKL8p7SOn7Bpf55oi3WvOX9EPHXPzlfeRONumzCtdUKyWRI3tbLARMRQ4c/q5RumpYsOqsh&#10;ZNtri9RZf7PGeCmbaYBpgTBq+qdquxY7YpigljEbB0yrWTNxpt0nakfFPtQQH/EW7mAyhtYS99tK&#10;ZDvvpQlYfGQNsQGou4xKE7SOEFj0Mf4gNSRh02isbgyBjXTSLOE5dtfBlehQE+SY9Jo6mIdjt4pl&#10;hSV/bJlFd5h9FKEZbZC2iB2Cm6acpot0Dy2fvPNTnh8ff9FFywWaIx+jGyXZDiWpeYkPwfKAB+M9&#10;BaSuF2mzKv4wGNtjO+3xZBTyXumt3M9QPY8wN3BR59Zbblme+pSnarvuG/pIyxfp4uOnP/Wp5eqr&#10;r5avp2tfeKGhfOw13C2n8IGMWHUwTbOEF+kzZNyjsjHmjVZ3jolPCswFtEFx3W558b73XqV908eW&#10;ZzzjmZmTJcPcj2+cS/7BW/9geeub36p5+wnL0y+5pPYhRvINT8/ZygG4uEbOKLGW/IZQjFpZ2Iws&#10;Zv+gYN+YADqmjH/GLLJcnHrv+96ni9efXp785CfrBrwurqjMOO2LGTIIL2mId6YLnn3FnRpr115z&#10;rebZE8uTvuEbfG54wwevX26/447lQo2/+dzQ/SYdRyxAjhbbVvzGZdkQz/1CCOxDpHHvvfcu73nv&#10;e31sxDEoPrErEILdGQsda5iCq+KDh5jjm9y3PBhDOAg+PhDt2Injy9vf9ofLV7/61eUZz3xG5HAW&#10;96btM+Ni9ZkLgbff/lfLe979ruWiix+/nF/nIUHHmGSdg1DkgnOQ/BO3CCrOVUS0JNac71pfbefN&#10;kzsUtQWEpuudVFMCAs+xBt59QA/QFyaxD5R7bgsLiPQUr6HJcX1k9b7v3o+O+YMY5m0lXlo/jso6&#10;safYR1nluND97CSIil2whWt6K2jNOHCpFCJz111fWK666v2+IH+B8pzzJ1mVTW6uOwblM/NcsNsL&#10;fPD5t/0o35WI2K0kzfadJdGTrHCQhyBD4Pr4XDHg1weu/oBfU/qEJ3CuvSyf+tSdy3XXXrec0E2Z&#10;i3XNJPFgt+ISTs/H+BYzax6KIp8f1rFMSXQwGCCHm0K7ab2eBXZpDZbrBf7Vpvs50Ay1tUgXe/4T&#10;dUDJ323TvLC19NiOnmkt3NgQRz2jDYCZjA+MG/YfZ52jJ4d1bhQ3KieSHhAIj3KYGuxTy8cfOLZc&#10;+fm7l3tPCnsNaHmavofzg0+9eHnSOWfpYT2B2fEBOlWOZJRS/BtSPYcACHFlVHsQJhtU2wnxa65Y&#10;dWGL3mMBiA3MpgFYlSk3ozrLFpBJVW9Vr2fZZkx+itS9Y65tSKehZvWmHYkLQ0Ij9kl5ir23Kqcr&#10;9joyI4eOgoECwgSJlCciVXoS5ikWv3MYASfXU1uAdpaGrMhA5S6PZyLVwfaE4QCKMPlvNaSsKH4X&#10;gaJnfeE9pA1AuwPT2LmNvxjXyeu1y6/963+z/PZv/s7y27/9W8tvvOlNyy/94huWX/hH/2i56aab&#10;NInoqV70FA9/FFbeoQrfG5Qm2HlCxae+m9wndj3O2CC5G4w8kyAXiG+88UPLu971bu1A7/HGaiNa&#10;kA4mXg74MlGzuWErOzlv9sZRF4qGzCld+Ok+8QQte3NOkeMvGUGHZnZUyLOj8wGGZrGT8pOdjIgp&#10;CKtBbK6qRR6KrHX4CCdG+lBFdC6Kf+mLX1p+53d+e/noRz8qYuIInqVEUazy33EUljnyxfnGNjKy&#10;6f6wjNpaEyad68hoY1b/HIvqn/zkncs7rrxSk+A5y3ddccXyGJ5qIw7ktEj/Sp/cOJfiEbt5JSfZ&#10;kzp4u0Y7rF/8x29Y/v1b/72eRj6OEv990V8i9p+n++IFvPQbtizLtCkFjxGTkmD4/sMhMDU+WGth&#10;unfCFm06uYiWfdUwSHc3LU81oA8O1ORPS9kAWggZ44xzCSTSZbn1Lz++/MEfvE03Sz4rOcYJ2iDJ&#10;b4yI5ryDiZ4WiGSKQF64NTisL0vwgyU58blJQuFpSBRprn0vecgW0ahUDinXXXft8ladMHz+859T&#10;356x3KUnAv/5P/1ny6/88r9YPnfXXe5vfIu/KOcgH932x746jh5LGCrb+KLCLx98gYoxIh43BviJ&#10;I36TA7YUcoUFXMMeY42+BoxtNuHhiyhq0J+cVLzrT9+1/OHb3p6nNsX0OESIDhEGec0TI/BiY0zi&#10;OKeCXVTmORn6yqCBnyEpGLcZibyTmHdM0ReYTJ8wTyp2CC6sq44hGyvWjNsk1lbBzraY4gUC+3yk&#10;oQ6RMrulD4nIutmCxdv1M8EJRnL8Z57WmPEHFOwsFtayWgC3sHfihj7kJjGLb4/8tsAWQFNl9lMY&#10;vkgvX3Oxvuwihqyapkjn9DNPX+69/77ld3/3dzWG3q2550FBZbvy/lf2NWLQKkzX0sdCufFDH1re&#10;/O9+b/nKV7+s9y+frn3fdcv/+U9+afmjP7rSuIwDtjP2Sx4GGMYuDW2f3gaLgV3PX2pnnpIsdf0x&#10;P+AHc/5dn//S8va3v325+gMfYFMMLm6pEB9zgD2Wib4463grcMfluUGxhdEJqdjjHzcD/qXmgF/5&#10;lV/RScVdHuOMeT8VI8UPf+TDy3vf897lsm/8xuWbv/lyfUxKr5rQNu5/ioWNNdtDYsA5/PN2K33X&#10;y2dca196HnAniS5t+weu60BrDun5ke0aMGw5Gc5XbAs+RuFRLJJ6cgo7bfS5eHvbbbcvv/AL/3j5&#10;f3/n/9FF8Dyhnaiwnn92XvWONWNGeXc/yU51QOLN+HHupMMTbFxYestb3rL8xZ/d7GMC+oy5l7EB&#10;FmVgUtcf82XsklpR9N8hi9e5UDUyhJSwTMrTS8ENoZbAGMqZlYuDYFNo8EdhU2zI5ANCSRSDPuQi&#10;QnSKN2GGAb8UGlD4j4iJvAcICmjrT7j8VQsXU0o0PgS3WfM63oHHH6E0JjqxYl6FYSHT46mlVnW7&#10;Z1EWLqPSgKImdjg9JBE9GPuIoyr20xbKV+mpSfyjlD9NGbgIFM99pHr0ImkW8UusLEQhjaELzBhL&#10;VjJlLFZ/JvTCcPeBLj22NeYh5qfYlLwqZ2obYPvgMI0CXvq9QZoIN8WWkO8/V7BRsbAWEO9+rC2R&#10;qaly1yAheOuWIk8GX/fBD3ru+/RnPqNj3LMqL7GDX8wVn/zkJ5ff+7f/dvmEbk7jN3NjjolwhqL+&#10;Btr/4g9+cVGLud8X3GxaEhycRcXSxpEs8iZL3tu55r6+CJi9ggAkA9bpeur67rvvWf7lr/yL5Zf/&#10;+S8vX/7Kl8cTo8gwb3zkIx9Z3qeLsM+57DnLC194ueOIbXAyPvHEPoukisg4AU9NVdk/5YawCI6R&#10;fQY+EIf+mPthoaAa+ug95PMuDsk4pgMv/4BHhhu1/+z/+KfLr//ary1f/OIXLcdN/uQ0MsiBbTta&#10;Oweyh03+XCTAr3i4CfeLb3jD8kdX/pGPNfm1Bjc93/H2dyx3f/Xu4EgHf4wHMM4oBs+x9p25NzcI&#10;vF+2SGIiQLxhX/lP3vCLy5v+7zfK7y85FvJjXMnjlXOoPkSeV0RSiL730SbUovOIO9GWpMZHzgFP&#10;93Hub/7mbzoWjo8TN35zrCBsxbDJD30iJHxgrL7xjW/SPujT2ZfbBlbSvz4Gdx7BGOaN2/7kWFo6&#10;GijxqfIheewGDWlhaJU+izb+9jFRTEeX3KJKbpwj9qW0+dMY6LFDfKsFXTDURTP2jcg6nzW2oqOx&#10;A6PygT/0iTFEJvc5NutjrMoTPMnxB7BnDmQLR2zHFv8R6ZlFspI/Q/PY5z//heX3/t3vK993yHyN&#10;L/Go+/xMqL0N2aqwO08e7+KLZBkwyYvXbP/yy+OJTIEtOXzMcUDOdZITMIIbzEXb2GeXN+vG/k03&#10;fdh54GGGq666WtvJLy5X6riSYx7nXyH18Qz54vwbDP7iT9bU+x/54V4aY0Jc0p0/V/Axf523Xq/0&#10;oRCWsFOKTpz6o1WQE3u2FzLqykAaXQtx+GILrVrY6Q84zSg88U2VE2wt/CkZm/0xY8avldA+JHkp&#10;3aDZm/YITuM5sIgaE9wU5VRa/FEYE1Stx7q/FBi2Zbywegk3dWCWvujGaX6vfVzXjawt54G2a2iV&#10;q4wM38rl1cYBVbvZgkDF0AoqXuNazBgBiu4k2uomITMZdL+3hnvOprbapbIT/3DJ6hPmpGwZtb2e&#10;TDddg6S4Os6JHmFR9gFNKbIHo2TWHWxNYpoZ+4N0J7XV+WRSNjIxxMLu0pD4QaHh0aQ1ek3bqWdj&#10;gJ+OaDHWFENIhykQ2+cq0DP0cuyHNViOi85JOPMjk8NxdQKT3ytf/erlv/+Zn1keryfMuBP/8dtu&#10;W37rN39LO+Yrl6fozvBTn6q78u2s9PyOFltjcmHieVhPAvITGtnxQcUpPxnIZMTkw4ly+vvhcZcZ&#10;udN0Z467zqfrTil3+Dmw847nJH2RCT4HN5lgPbkJiDUHfEx+PhGTXe7ynaE7NPA8MWpDTK5AkvPk&#10;sZLKpECdi7E5UDTDup4shUvJZC1V8qYFP/ehX7FNwc6JEyeTa6nMkzsy2DnzzAxuywvjlPLrYkzp&#10;MJDoD+XI8jAlx4U0MMDMDlL5kizzC3Eh2z/V73idE5z1STh9Hjl8v18XVi6//PLliiuuWC699Fn2&#10;HTrFfmOWJMkGT9FCo8lrKZwn9RHyp6ufL//mFy0//hM/rgPWF/prn7lwmD5PzNmk3D/aLpIB+S48&#10;jw9fhOdCXS7S4UN2lrrjpriou18VLH7kJzWhpb9xmv/0m0C1sp7GIW6fMfUR2PiNXqSR1x//rRp8&#10;9wPCKowBZU/bCeNAVgSKr8YR7XR9kpSYsQmUfwKkvrKefGD7wjfGvWWkf8rbQPzIuMwJFpjkh+3x&#10;zDPyBAZ8H0CLx/jsmDlA4Sd9p4vWY+Oiiy5YfuhHf1Q/jzlXT7ddYP+Rw5f4nliJ4Yyz5K/+9YEJ&#10;yeKnNZyodMEf+u0sycL3ayAEQR8QDwXsOZ+kiTiZS7CAXeLRgBU9+bNiLTh4MYbkOWCiM5hDqBNv&#10;ZuTkijEstvF8YAeuipepol00bA5u0bwyBqZ8cC4M96fG2Qk9iZpfXZCZST2QUS6bNoOQeDtmQgw1&#10;OtNyK+vWxE3VVGxu2JkHd4VnvP3YJd2+M7a6LrL7RgRoYEwsmxi4M+NRxW71oxcjpqoUptIvP/Tq&#10;B/WLhsnCC0c09VdZY6dn+md2nOS/80/+ZLnkmc9aXvySFy+XPec5ikcojBPkhH22ngbo+ZPthLF2&#10;Qk/x+ABfdrhJxleKL9eF0v/8x/+L5XnPe75fA0FGTjJPgKHXkYz5VSc1/LzTY148bHg71JjnJiL4&#10;mjGZMfznJxEUEN8gINn+lQZjnQPVbEKi68BU+xNOTqSmuRofT/hglX3M8ePHRBaeb9AyN2hbUiyZ&#10;C/V0n+JhO0WGf094/MXLD//oj3h7vUhPW3Eidtop9Th+nDyGG8sP/8gPL1dc8V3L+edf4HHvC9by&#10;ibw4Zye4qaNtX/tibOE3efSrbCQ3l27xRKi3HKZKTSM8iSFP7RP+neCd3yrkFMyz+YWQcnxC+YQP&#10;DvHCP0f9kr5KHmB6LjrjbK/xjXjYHzFnsQ0/89JnLj/xd39C+7YX6abnufbf/ijeM8/SPKl5iwSD&#10;Q/9xfAPGKR1/kEtsMwcwJyLHhV+5kvmVyMRnbGV8ISN/JeP5X4JcnGLOgsNJsced+IzXkzo2oHAz&#10;yrEir9zyRBltLtB7TAbWOUOeXBSJpnPUFecdJhUcpahN/5rWiiW4NkvWClmYokVGEOpq7IuFVPjN&#10;tmxhrTZKHSERnTP5aJ1SbP3hhuRK3DEfFbtD3RgqJPShF4ipXrQwrDWfpWXxLPBV1Gbg2FR31fiM&#10;8zDn2E2qhfksJP/1xg5447bnQBkT/JlIm4SI1kPAddORjTDLo/JpUcAjRDOlaOSUGFh3/hDlPECb&#10;j7eP3n6ybay+GDIBSQPAtbiFQBUuBFOIoyXpjrP0d0591OeYDmVO4kskN4aYo5kL//gd71iu0oXU&#10;l73iFcvf+6mf0jFgvb6q9PrYBXOcZ/A0KudrD2sO7wtGzNvMx94efAyaOcr+Se5MzQVs1/3qPV75&#10;QH45RmG+JpfU0zXMUfJYDeYH9kMEwNzFPI8N5jp+ycLx2zH94vT88883P/Z4gpv549Tygz/0ny2v&#10;etWr/AtL5hf1gPuGC9fsQ3zsq7nnDMXVhbnuVD/0wAGp/LIcCZBPZPNsPclG33FMbv8qw8yFp2l+&#10;erjOoVBBl/lbio6PxZOe+MTl7/zY39Evec7zE77Ew27A+0fJkpsuzLs+9ir7zM0U5sE+lr38RZf7&#10;vOIFuhCenCXfti37zOWnTmU/bJrwu18bi3jOPjvHzNRbNxdl5bv6hNd0sN+/5ClP01Px52veVlCS&#10;1VL9v57foc+xKg8UsB8gvhynrnFh13ESq+SpY5M1+mCS7VPoKlYK4wIe5f/n7D3gvSqO9/8FBaQo&#10;HcFLuffSQYoUUbBQLNi7iL13E6OJMdWYYnp+SYy9Y++9oqggNqwgHaQ36VURhP/zfvbs+ZwLmG9e&#10;/4X7Oedsme2zM7Ozs5TfbU/bypk2Vn8oO7s4TiJlUczV7wLBeK1m3hvYmqkpX/pC/c76xjqJc3kY&#10;1zJNZ9OX9Cn/KC9jdRvnsmgMAUPAXE7i4qoJttc0yi9+MQqEY52YA+YXVLbkyNvxlQ/gNos+oXFi&#10;C0UhbQ1gZ8WIPGCcw7SReRYBi2NIY0Z5Epcc+UtjLuUHL+ILNRNA2jtGdB+neqT4Lh9tBp2nurFO&#10;u58Ex3NJOGhr9cjzeb0XPJcdmMqD9JRBHeD2xBc/zwn1p/OjDHLEQ1HD+IF4dI/ygSZCDsIwYX5S&#10;b3AMaZl7jM2dxed1794jDBs+LHTr1sMnXMGB1eBJ1a/UkXYGNoJp6EYruilvxnAcn6UyUh7aNuIV&#10;fbj9Yzl55S9+6SVzjrLDAHkSOYXp3esInsrfcBSmkjlSiprDTekI5x1HmwInfpUKYw9DVFgemmL5&#10;ad8siPZM31k3uF1ZC+AFaGNkHTH690HMypHDzKBSRpwrhJ/mpfrQy1dWdvKMwYW4TpT9ZN5Fr1R3&#10;ADoYALgqcQ01+hd+HSWLR8vvqEbfB7MK+AJMXt0dWQMaZjGjLO726WPBwRypClnUWBUSbBdQFUpO&#10;46WEfv7fdY/Rq8LCzz4pz0Jw4TUm1W8mHdlRUB4nf6FRUmfbU7WmAzZ8LbMSsju8GaRsxJhyz5NW&#10;ecmrlrJN0fnWX/qM1C9JYxczwZMrvSWfWJa4VGhXVpTWjK+rh8VS8qwvfNpFJgp3ovAkZPTqyQID&#10;sbSHhMBNGjVyXfYoKwuzZs3ysSc0KJs3310DA6avWlihI7Pz584Jq1et0iJQQzvbbU24sHOPfdQy&#10;peUozeLFS0JTmalo3FgwyUrlZhLOkybrYu08d5OQ8Ztv1obxn48PM3Q0bJl2cjk2AZFA/j4KrWJ+&#10;tWxpmD9nXlgn+1yYvCC/WjpaPHfObOXbKOzerKnhL1m2xBoCaMZyxLau4rLm5UicOqsMaMAuWDBf&#10;Zdk5NFR9l371lbVEWbwpL0e4INpimWO7xoVia5gzZ653cllE6tdvKCFFq9BAQnUQcnJR8F1NO5Jf&#10;Kf6c8PX69aGRCKnKtu3cBtUgnFQw+pcFBIEvDOrcL+eFZUoDobl7s91Dm8oKH4Wapzw7SOtrVxEy&#10;cYHVjvQ3X6v+c8IyHT9h4Wi+RwsTa7Qrndpa5fKiovbGrVq1WkTp5lAu/6XSPIUQ5khYmuAsECn+&#10;amk0zFHfr1y5wu3dqnVrHb+uH6ZOmRrqyVYa/dumTWvbfWwgO5a0aVzwpN0n25dffvllWCNNCBa3&#10;PcpayYxAC40LGPyIfBHe0jGUibHAOMIuXFmrVj4CP2PqtNBs92belAD26lVrvItO+SoqKtVn9d1u&#10;bkDVzYusGhOmIhE733yz0WNhMdq/ymt3HTts2bLMR9IRTtgpPgvut2qXOfPo1/lepJvt3jwe0Vb5&#10;yZNx+40EPXPVD/RZK8FByEG7Qzh9K+Zk4viJOtrYPDTTsTjKQFmoP8fL58yebS0RzFQwXiBOLdAS&#10;tM1akCA2yIN5NW3KFAuVOMrZsk0bC2qoQ2ONn3piHubMnhVmqX2XLVtmEx8wGu00rg7Yfz8TFtRr&#10;xoyZnod7lO3htvGYUTkRSsyfpXGv95Yt99AYkL0l1Y+j5zNnTHc/YH+JdI00Z9EI2fj1t6Gibbnj&#10;osGBNgPMUWVlO9Uj9oPHEA0jRz0iIadxrfevdTxywfx51nZG4NZKdYIJSsI1E55qh8SgLVu+zP22&#10;fu06z1/GRFOZYiFeZLyYxNu7iBnln5UDvFZ4dQLmGq409yQIE4MEnYkQy8GkY04CIDmSpc8Mbjom&#10;7YA8PEVKCUtPQlJ5Sr6ltxQW4RbhFN9L8YtvVcqaApQsrw8oQN+MV3VKXpCUJ0nIJf/OXwgpOcY0&#10;rkrdo9f/r1+yAT+v3VwtfLJmS1gjHLqHJMUd62TlSRkaOuOputeVD7RGQLx/Jc2K9955N5TJljqm&#10;JkgFHlovRptxigmfVcItSxZ/Jea1vjfIZs6coXG+Oox7/4OwYd3a0EymJiLj3VCbnhLiSWDHmkZV&#10;0Y6aM2u2cTNH+1iTOOLJfGKMLFy42DYjmwtfMDeTYABmb4rmMetM5y5dDAuhAviAtYjRxWYqJhEQ&#10;di9dskRpt4SGyqOVxjumYrBF2a59BxOu4Ao25Riji4SDFqvetN3uypfjsQh2YeQQrvbr188dXws/&#10;iF21GWUFD9WtW8eMLmtYS+VTf7d6ZnyEJIQD1oeJkyYZXg2tDeDlVSuWK43wveI2kvA5zR93R/En&#10;Gy+1dqkZWDumzpkq/L/Kc3x34UTaDSYFhm2twhcsnK923FXlb5bjLMBt0Noxde6UUL9hA6/DM2fO&#10;9FzFfvOCefMzIQT9uMHtvUp14qhwiz3KwkEHH6QyNnKpwD+0L0vyPOH0JWov8OSuOlLeWke4McsD&#10;wwdOWbxksdfpNtowrSNTQswCn7gS87pwwSL10UYfCWaNMROv8eUpJODgbTYTZgu/fyU4CIwbytxS&#10;y5atwvoN6zRW12gdb+YyLVEf7yqc/q3WEY5jtxYeRLjCuHDz6YcxB85MjresaZNX9swiO0Xmpch5&#10;XFPS+IMZdogdskTpwYjERZqkVIIUHp/FTbSqIaUvypCn10ueeyEgL2cpmdMUqu7vHcUrAVfiBFP5&#10;5HELdU+5p/KkZyHb7FWpi5lvH8GChgRvB8HbexXrXgjNy1nwo1z/LftUze3qDgwlzmHuqO5ZpXnk&#10;8UiXO/k6ThYx+esT9Eu5sMHLC/gtrY01tJHtjSrCWWgScH3j8n6Pn9v/UtYMv+uEs4WKxUjsTS+S&#10;OfEZ6zU29d6hTvXQVJaRNLVjXikf5qXo+A+EzydOmhg6du4cnnv6mTBk8ODQsqylaTOhN9HUm70m&#10;YJprzZrVYeIXE42DKsRLQJcxt6nHbJkcWihNTdqkQf0GotdaOpy5TZYrhdeg641rBHfxgoXG1fAa&#10;5aLXodu2apMttodoas1vhLzgdPAQbdioURPN/9bC16w3Wyzg3btv37BF8WqLDkZQA91JnitXrHD+&#10;4Jp5WiuqhTbOY3N298TatWvCZJmmKK9oY5p0/tz54gmWim6vJxq2jTcNaVf3BxVw+8XOolycviCv&#10;MtG0c+bM9JrK+oZ5wfJy8VDig7xBqYZfKj5stdYl2muJaFI2Pzt06hT2lUAevm8X0cSkpawbNnyj&#10;Y/Ba29RWuObiLcuEp2upfpSGIUPe8DqYXQLXg7Cb6X2/Aw4IjUQjr1Ddv1A/zZ+3QLz1BvXxe27r&#10;yraV5lkp92rVf8a0aV4H4GFba9MYge9C8aJ169QVPd40LJK2MAIyeMfZop1Z7zp27BgGH3hgqKW1&#10;hfXeDaP2oe0XqG6khy9o0qSx+qo8bFi/TuvBwtCpcyfzytuuhdQHGLTzihUrbSpjtXggxkWbinK3&#10;iZWLNB7sFB9czzoEL7po0ULTC/U15qjDrlqbWcdwxGN8spZv51TmZaLT4QcYe/Dda9as0ZrV2opd&#10;1G2taGlMr6yVf03RSZi4gFcRWPcXJgzgpenP4vpDnh3UTvDI1It1caHWU/hOxi30VZnMVLGmQ1+0&#10;Vp60Oe3AGICvmKW1cYXGDQLMli1be13n5CPrcRu1KzQRBWEtXiraH7pjvfq0tsZdi7KWhXKqbSmv&#10;Gpq2hm+BZkJYzPxnbZqvdRUe7lvxfo1ES7VUeXLe3B2kWghfQIEt0ZiYKxkGJ70xNdOhfXuXxYJW&#10;xYG+XK7ywL93EB1WW/0YqknIq3/QdbNmzfL8hJ+rVRPaU5tOmgNfa8MJHALPxsYxtE8r/cHvmA+j&#10;dVQW2hn+asHCBWGNTGTV0NhF7tBMbTph8hcakzVD+/btNLZnhE91ipuyTBdf/L5M8yH/KBP/tp+U&#10;+uA314mOnTF9ofq1jeYm8xVeXm2qNoL+nS/cQx+i5EcbUv+FMpk1XzzvN9RfJrPAFQ1Ed0VcHsed&#10;K0V508u2z20DvGDI03nQrfGdb3syivxeArTNpwKyNDFRlYh5dtk6x5iMcEvRvv+N1JG+IQ78Jrh5&#10;F9HJ+TqmvOnf/+bIMS+H3l2G5JGKo29y2oJSpvzwtsveU/Tk/b1PImYwU5od8155DlVA4ZunK5Wi&#10;Shx/ZO1ZKOn2cQo+MXqWZykDx9jms5Aqvqbw/zOAiNtm4YzlmYA4PIu0DUB8U7RtgvyZwnbcntun&#10;iALiPBUvKWOmU3qPCfnyRNvCMw5T2xwW48JueBw0EZhTgpz0wgOXTxJ945WQckYvZbmlXJ1bqbap&#10;M7PIlK4Ek4VX38oAomuTXkevqBZuWVg9zNywU2hQc0s4vcWWcFoz7bCSTtpFFmYpR5CJy0F2CuIY&#10;A0we8FhkEHjzjn3i+0c8IJvBE8M6LTggwU6du4Q+e+9tAqy1mMmzzz5bBNgkHYt4Khx66KHh4EMO&#10;Mkx20mBmX399pI/u33HnHUbo//n3v03k0EDjP/tEO9InhzPPOtNEBwjxwQceClMmTfYizYLbrUeP&#10;0LNXLxEM78tUwqBwwgnHhC9nztIxnPtkq2eMmdnDjzoyHHPU0UagZE7daKudVI8VInKee/Z5Id0V&#10;gcshPv3oYzGgc43Am0ho2ld1Ofmkk0L7Du29CEChsvv95JNPyg7Y02GRkDpalfVlE6pXn97hLJW1&#10;sqLS/UDbYTIDQfdjjz8eJosg3aSFt4EYx31ESPXsvZcXC+JRLtqdS4NeeeUV2Rl7RgTaYhNNEEp9&#10;9+4XmmgBeHvUqPDr668PezboLIJCdtZkY/Ip2ZH8QKZBVoiJR/ADQdCrd28vTs1bNA9XXvnDUDvb&#10;FXv33ffUZyPCzOnTdUxrtS5qqh3at2sfTjvzzLB3v70tLKZ9IDo/+3h8ePzRR8Lnn30ugfwaxy2v&#10;rAz9pb3w0bhx6ue+4SylGz9homxqPR/2k2DyWGk3MDY+eP9DmQ14zgvaiuUr1X8iPMWQH3TwIWHY&#10;KSeZeGAfnLb7eNynHh/jP/00rBeTzw4eR58PEHH4jMbNCSedqDSniMBcGu66664wUu2D4GLgoMHh&#10;/AvOs3Cb/kToENtSzamxC6G6XITl3XfdE97WceqVK5aq76ub2DhYQoTjjj9BREpjE4wQMSygT+pY&#10;0chXR4qomytQElK1aBkGKy6bBIxviBiE2A899DBTK1xw4QWhhYQbLMSErVuxNvzpj38MJ0oL5CSN&#10;Xa09IoA2hjffHBuef+65MFUEPERbHRFPnffsGo5ReyHIqS1tNwRaXEAy5p13dIT5mTBJpkcgnhA4&#10;9ejVWzaFKyU0nhwOPeww7Rp3C489+lh4Se0OM/HF55+GAQMHhmt+ck0YoTkJ8f3Tn16j44ijTcRd&#10;fMlFmT0+ad2p3NPV//fde1/otddemjMneLxO1rx69NHHZfdtrAgNzWfNjzZt23o+rxDRiYbNtdf+&#10;VETb+vDwww9r3jzrzYmBg4eE89QPMGFsPEB4RYIWvMXgribCd5Hb9s03XheRuFw73zWNKw4/8gjP&#10;EQhQNr94QphjzobyTZ08RYTbBhPX7cWAnKS5OKD/vr4oyoXOOjxhSPxAW3b5S8GPABWJto6++uA/&#10;xdSLtbbFI9Du+CV8TKhdASbx46d+nV4xUnjxu/iuKHzyl6LqteAKMIlRjLgNnJio6pr0/TBjYtYj&#10;8DzxYlzyUBhriYk6sizB3DE80gIvgxJBJ4CpWPF7m7BtPmNc/UKKrZS68D3zt4S7534XVut4S/f6&#10;1cMfOu0Ueu4ay0vauKbBHGwxI/n5+AnhGGnCzp83P4wf/7lOv/SXFnFb1wkeCmHcPXffE3YWvpgz&#10;68uwXAzQfgcO1CbINOE1HdMTLv/H//t7OPzIo0LPnj3DmNGjw/7CO/yxccZcff6558Pot972xslm&#10;bazAMLPmHH3MsTo10cWMyZsKn6CyDB8+3CcpqBjNymVmD9x/v5m22+64w60WW089oTHIGoTAAJw/&#10;WnYQYWrMlMsu8KAhg8SILjCD+sc//clEPTgfoS7rwziteYu08UpvwXxgKmjo0EPNfGOT+e577tGG&#10;49bw+xv+4HmFMHWU1o/nlBZmZ6PmMxs0vfr0DUcdc7S0bruG3fQ9VQzkf268KfTu08f27cZ/+pnX&#10;lnpab/fSunLBhReaAaSc+TCgvvpHfZhaH7w/Lrzwwgvhs08+Cmu0drC2lUlY6jIKf5Vp42m+6nrn&#10;Hbd7E3jYsFOEE6MGG0Q6TMtNN98c+mpNOv6448IzMunAus5m8JSJE0L//Q8IXXQCZpTwCXgZwQB2&#10;o88851ytWY+Ggw45OAyXVhjEPwzrmDHvhGdlt3Ph/LnGLwiIOaJ9rMZOr716uX3GffSR7Xv+VDiu&#10;nXAtti8ZeWwyvP766xYgn6H1jvwY/8wlM6WsCRonzz39bHhD9AxrOBuF2M3so3Ubja3Vq1cZdzFj&#10;GA+sF+DUhWIeL7388jBo0KBsvmjQGDdlMyXNSQaTXMJHngfRw/7pB/j0RHzyq78MVFG5wNEckzci&#10;mFLNaoWfU8aX/DcHlMWOcWJZlI9wSFbMLCDL2vXJgeSAs9LFgBJofWcfpmsZVdFtW/f0TWjWTLx9&#10;T90dSz/kqlipoP5MdSckhvOWXJYi+yRuiqOSuXD6Ni0esWLmGR/b1D2lBFj+nlcw5ain/fRDJB4p&#10;Mv75R4zvZsL7/6w78RUrH0tVv7eFG0P5jW3qEa/MKIr/tM5D87Bm48uYdhlUPmGG3KWi5x5+cQX1&#10;ptBUAX2lbvH2mYKkqxmWf7M1XDd1U3htCbRLtTB49+rh6oqdQqd62YZKBg++BFzz2quviQZvG44R&#10;3vj73/7s7/MvOF8nvShnEG2zSvjkmfDME0/IvNAqCaLm6Jj22+EXv/yVFVXYzHlBdBWmDJZA3wvn&#10;NtJchk478sgjQ0fRIWiaIWh7Qce6m2hz56ulX4VJ48eH1cI1tSU07bdv/3DaaaeFispyp6eN5kvY&#10;DJ38vmh18Dr4E2UR6Lmhhx5i4SjCoPvuvTdslFD1D3/+o08bQHdxVwmmiRBqIsiBJtxLaxB17Mb9&#10;IbVrCW8vCDfe+J/QUzQdwsFPxn0oXLTMtGZv8THDhp0U9uq5l8tDQ9BH0MMIkNaI7n5E5jZWSaDZ&#10;SYLAV1560Yo76lSXcV/R/MfrREqnTh2t2fjhh+PCS7L1DpzpagcEjb/81a/CvfeOsCD6siuucBtN&#10;Fv3G+onpwmU2gyb6WxuZQw4+2LQviilcEsz696Hs/5e1KAvjPvogtGvXTmvFYPN1Bx00REKthuHW&#10;W262AhF9OFG08TGiW3/wwx+EmnVq2mTSow8/EsbJtAjthYC4s9aHzp27hjkSTPbq1TMMVTu/rfUd&#10;PhIhHSam0E7+yU+uDneL1myt9eki0ckorcyXUBic/7rGEko5jAE2baELgP2hYPztH3/XuruH1xOG&#10;YD6i1Z7wNRMnTha/+kD4YsJ4888IOrnr5bjjj3e7s9mLo/3XSYCK7fxnRVMvED0Az4Bgc5/+A8Ix&#10;Rx/lMUfcmEIvaaLkucKzB+X1hWj4R71BzPrK+nfhxReHhgc09EY1fPi74i/WS8i9i7RPK9u190mj&#10;Qw85BPDhk08/sYmQxRqrrMNgXxR9unTtGq777W/NQyPMfEY0xOuvvW5hMuZ9Goom2l9CdtbDuWrv&#10;Sy+/LHTVhjjpvxDf+6jMgH0y7uOwcrmUmLQelpdX5OOU9rziB1dYsQxlnrfUR889+5zKO9l8Zy2V&#10;E37w4osvCXvt1cPCPObOTqowPCRNAVW7887VRWct11wZGV7VeGKusA7Db/cQbcd8hF7bpE2bnXSS&#10;Fxr/3XfflZmZxy1T+Fa8F6etDtBaXCG+h1PI/hOOg868Wea6fn/DH1WvThIMo/Szk83AYKYG5Zfz&#10;L7xAPFCZyrM1fPTRJ56vn6o9wSFoAqPkA/97lOQRCNQpOJrWUyZPCyM0/uB/2eRBQNymTbn7BToP&#10;ge31118fnnvu2fCo+E42wuEjP5N85KKLL5XCw27hCfFtR2qctGxVpnuFbvFYhxaEHmNgoMiD2R3s&#10;l5887GTTb+tFD8IfIseYNlXKSDKHysZ1V41RTinsL34eui2n8xggiU/I3ourLV6583rIl1cNPTU4&#10;mSD5JMleEu4nWO2horo/ScmHPnNHivhdzJUEWRQHFmPhXwokOH5FuCmEfgSfM95ZX6ygpEBwI+O3&#10;BIL3WALTOoaXfevdb6XPPDdKCx0Jj0P9AEjzVBcs1ks7HgrLvuxVBVT+8d/qHkHl8HjJ0gE3wc5B&#10;OSI/xRCFFj/9rh8SFeoeU20D6b99AqcY7m/95DCrZgv83BXSxfaSRyFdHg+YOOIX8uO1GESUkvs/&#10;2rMAJ6aRjICXmH/VAUrOpbIqpXOVD576I816IQoYMUY53snxXoQZB0oKVfJiZAAXYVeBpDSKS3Aq&#10;TamtaD4PaYUpf8NUhfQy6+tq4fGv0M6SKQmlXbp5p3DvwhDaSFA8tLH8hNgh8PiHlvAbQrLsGHOU&#10;doZ2d7ksYODgQdJqipcifPLJZ+Gvf/mrtBprhEsuuzR0FtHEIveSiJjHHsb+34ZwooR6FgJqcaVN&#10;YLiUhQVI7BLiIA7Wr8fWcPBO7s9+8Yvwihbl5dppPELEGAQJu70gsjtuv8OLyNXXXC2txUpp6nxl&#10;4uPeu++2Ns5++++vfL42EzxdgtPLLr/Uwr+PJfSF4ICQQ5soHmOLDQ5C4JK21159xZpUg4cMCX21&#10;g0/bjRv3kYSFr/rimwsvulCEUwch9K0S3j0Zbrnp5tBbzPLlV1xuLdBp0lJjYbrn7nvD2eecbWEe&#10;CO81LaJ33HZbKNeCc9WPf6IdyLYSns80oXL/fSOsFcBuMkiKhfcJEa0jxWTut98A7cb3N9M7UQss&#10;DPIs2QyuL8KQ/sdNEvF1y003mfCEyNxbAlsEA2Nlu+vNUW96t/CII450dOBTnz9qgWMn/Mqrrgzl&#10;5ZW6DPBLXUo4Mtx003+0A39mgBhDS+u9se+Hf//zXxLW1gxnnXOOhCc9wmIReG++Pio89MCDXqR6&#10;7NXT/YnGM0w0gj0IKQTit2qRol7nXXCBBNDtvNP6+utvhGdVj52lEnKyhKcs/BCat96iuCof+UBU&#10;rF23Vgv3e2KkH9Bu6LRwrIhgFvM333zTgumLL7si1JMG3Fsi6tEqQKOP+jEr6E/+EJQj8GXMvKY+&#10;POzwI7Tg7W9NjQ9FOKNlwng8VURDI+2WrtTO7b2y7UXcffv3Dz/68Y9sl3madm2xSbpAGgOY4iAf&#10;hJ8IV7yY6J2ZnpgunoSxIOPQ3KPed6ocaIpdfc01Fo4gFHpRDMgtqjvagEOGDBZ+2Coh6lPhtltv&#10;Ce1EpP9aBFkLCfjnaCcdofVDIjbReDtYC38TEWTnnX+uctbcnj0rHH300WYY0BxAoxyHFseee3bR&#10;Ucu33PeHH36YhRvMOS7n2ihirKuI6Dpqy3fVZ3/9y1/UhFt13O4Uje2eYdM334YxIqBGiTlh02SA&#10;dqnpB3DB+2q/4aeeKm2Q5uGF514IY0ePDSeK8GDXHRi0EcQFK+HiRYu1YXOPNgI+DoMPOthjm0E5&#10;VnDYAEBY1UOMC3VByP+ZiP9/yo4yWo6XX/kDCWvaSlNnqeySv2HBNOMKTRXaP02GOCUizo2/Lobb&#10;gWgRX/ozJnHaGMeXcKis6cifd5EV1ZcpZEkihBjfeRXyjpmkGBF8CScrNBYug2TEnnkRoG976V3/&#10;KXspOn4xPolL60fJj0QxfvJLqUvfsT1iPIpdjR1DR4trhRoyfqakOcysyMUHYB0vj+zvUm4xMmXd&#10;NlqsXQJGqFI5YYz87koJiCUcnr1OrKvK9PbyLeHxxdVDKyllNK6pqIqb5jfrC8T9NzKVc7CY6/li&#10;4u4TPv38s/HS6m+VHQONxDEbbZPFbJx2+umaZwdZg2L1mlXheTEh48XUn3vuuTa3M/6LL7xugcfQ&#10;SmEe3ytm/ZUXXw4HHHhAuOTSSyzwnTBxgi9yvUUMw/kSlvbo0T18p40RGHcIfrQRIKrBBawX3wrO&#10;11+vj+3hCtMjbEZU1xq2JLARwgWY++67T7hIeaBRO0GM3th3xvgi0Y5dOueNuXDhIsW/V+ETwiHa&#10;cGWtomE+EPH/2iuvek08V+sPmvYwWxwNBmeBl1/VuvrwQw+GioqKMFx4j9MLrC0vCw/dKFwPrgb/&#10;Vxczs1btM+Luu0J5Zdtwxtlnhc7CRzNmTPfGFRtdCErBNd6Uy4YEowhGCJh/+P3vpKW7Wxh+5hmh&#10;q2gDbNOPFWPKOoYG8IWXXEwXSxtsY/hG+AiinG81V3TSuECj59uN3PIuBnrtWl2a+27ot8+AcO0v&#10;f+kN20mTJnp94KTWRZdcGvoLb9Pm60RPwBhypBKbnk8+/mR4WWtn/wH91V/nW6vsS617XPT0j7/9&#10;Pfzk2mvFrPb0GoW2r0+3gA8Eq1o18ELc6IVOYEOB9o49KCZR+I5NYNYOTJ0MGjxYG5sHWntn8qQp&#10;piu+/HKmtRmpGKMejSLa8tChh4VLJUhBUxxqSF3luuqXF/+meRRxnb30Q7lK78SlrE4jf8qWBxM7&#10;+9jG1wDwiyljwxfTpRwMP48dfVM38RVthRNL/4yv8gxjZOeQvRJfBSJGqptD5JFgxtAYHqGW0vK2&#10;bVs4NANG3R3Hv/rZAVyHqwEz7Kco29bdpcsKpFCDTKWK3imXGJZKGVs+b39HSrVKBXLuhbpuW8YY&#10;r5hnqa+pexFOBtsPyplKlcXRZ8q9VPrYftSdMOpeghl9nCqHCSxSRwiOK7is7ZieQbuO/ogzAtga&#10;ycwbF6GUe7Ek0TeDp3gMe5zT6IenISiiDnGEsSu+C88v3hpWb2aWbNW7Nu5rVQ8/rtgadpOgBx4D&#10;B833kYR+KK5ccNFFolf6C68OEt3wujaMDvFJN7RU0Xo9ZfipPnXx7DNPS0A7VCdH+ovWKjN9gy3a&#10;Z599JuwrGhw6GUHatGnTLKTlfhaUAnr12st4fuGC+WGMTFl0Fo6+ULi7ok15mDptarj9tju0HqwP&#10;1/3mt96sJ96Dome5bwQ+qp825TA1M154HKHdYuF1+IZWbVpL83Cj8J5siYopYi36SPzLww8+aC1I&#10;cFVTCbwmKw+EzTf+858yB3ipaVa1gPDk6jBCtFbb9u2M47t12zNMFw37pJRIHn3ksVBRUaGLrBqa&#10;r8OcmIUhajtE5wiI3hD9O1FlYuNsbwmV2Uj/RIKrFyXkXSL6/wrhq8rKCuHpLeGTj8aFPVq21Jp1&#10;cejTu49PmiG8gkbV8JCCizb5pPAzWydvDhXtuY/WN8YKtu/ZpOSU6SVaB9B8ZL18f+xYb/r98Mof&#10;eZN1pvAmgkzwaw8pAl2juo+47z7zeCdLaaRDh042IwS9eMPvb9BA+i788Kofhbbt2kkgu9p81FNP&#10;PmFavGvXzs4bTWk2SRGU/1LrSCf1G6dTvxY9gXIGfOkaKUfAx72r9RdlJ9ZFtJgnT5kqfu41X+Te&#10;lJOq2bjz4NN7HPMaoaoL6/ftt91u/pZ+7dy5s3iM1WH0mNGiU+4LaJbSvjj40RdlEuU+9VuHDh3D&#10;Oeedq9NMTcLU6dNkKuXlcKvG3Hnnn6cx10uxS/OGUU+u5KuudBj1m650rFPDtFkNT8wJ0smTJoW/&#10;/fVvbs/Lf/AD8dUdfKpl5Mg3LMRmkTviiCNCf9HVbLAjoK5Vo5aVVR6TAPUg0RoV5eXeeLj91jvE&#10;dz8bDpQg9bIrLhMvVs90FBf9fSF6ijFGySgYG/f/Em2xeNFCmx9hnGzQOBujtn1VtqXZyODEj/ly&#10;0Shvv/m22u1WC8cvlZlLNmo5NfysaLXrfvVLzcerwmDlCx4CbzA+kVuAj5g3KK5An+zZrWc446yz&#10;pDndLEyZOs2bGX/+01/Cj6/5cegpeo0xxTi8+647fQKATWE2OeBV3tD4ePShhzz3wGfKyu9oR0Mb&#10;4Oh75gB/aClzGgieh/HNKeh//vMf5q8QxjJ2ocXoe5RqlixZrHF/iU4d11fcCeGuO++UwtuGcLrK&#10;u2e3rprD68Jo0Urgmlmzv/QFwuQJv1Wpvnni8SekGNdd/XW4TnmVCYeIbhX/TRlalrUKdUU/wisx&#10;vphblBbZAnw543gvbSCh3cwG2CNqL7S9f3XddaYZOW331JNPh9//7nfhBik67d23j9KztjDa4lhz&#10;g+gr//Z71R/IEfqIODt20b+0fsaoziVPEvOM6dW2WWAa8/jjRRZ5kvwtxnK4o8S3FI+vSN8hHK5p&#10;hTPTFepPr2GKGGkqPZ1o+7pnWQPJufJLve1Per6zMPwIMoknf9Ys/mJKBWQFI0XJZZ7EkzclMK+a&#10;R1C4GoUUKWYxKH/PYJbi8KZUzqoEM/rynZcqqztzwAXIQEZIJXjRu2rdo1+KU6WfyV0BbtEUQX6F&#10;15jYv6W6xwhZLD1c/EK6KnnkwGKs/DPlkg1QaloMK9ad7GN7p5zw0YmC+OC3GMB3dBG2GAdGrP6T&#10;AYOLC3OY6MnTAzovtYrCOyDzEiX4mQfg9Eq8OLm2CSd7omqUOYUzUNxCtGJ1U3TirhSftWyTGFcR&#10;ESwmDP5F31YL02Qq6yh9f8cfgPUHgzd31qxMwFPNR9oPk6YfO1II4zg28+CDD+gIRLOAQJcj6slh&#10;EqK8oiLcJ6GtWsgInB1SGEdr7cVGyScSCzK7XHQUgqqOnTpL8DlZeVcz086xIBbTp0VEsVt79dU/&#10;zvPD5i27+lzoAEGHgyFnkWyqhQEtry5amBEmoQFqxh0E4JilX2wDckyMXcyBAwe6L4kC8019btKu&#10;PIi93dVXWVjOQg4BdZUWq9hPwZoH/ffZN/zrX/+yAA1TCovF/L8oLdqeIiZ/9KMfGQEDl93Y/Q7Y&#10;X4LA273Q0hcIWcdJWAqjj5YCmsjJVhRl6LNPv/Czq6/xYsliyEI18tXXfGzryh9daQGjERzlltZS&#10;Zdu22vG8Se2KVubO2ulc44UaQfnPf/GzbOEIEhB2NXH3pz/eYM1chHEQPy9okUUAcO3PrhXR0p5i&#10;hz31b//99rdm2oMSxqRxyk4u2qbsyk+fPkOE6OOhsn37cMEF53nxcWL99OzdK3TWDi5Hrjk2jRkW&#10;LqDgKNUPVQcE8Mn17z/AMOdqNzpNIQgLBNYQvd20kPbu0zv2lbrSi7PahTagZyHS3nv3fTHtI8PV&#10;P/6x2vSIBFra1b0sGH1C2sJocxwsbQa0Bd57791wpoQhx6tv4zH1ELprce8lTW8ElhxzM3BlsFON&#10;qDVD+9IfJRePJGFTirJgiuLxxx61LbzLRMg30PF2HPaf95Lm2v0S+qLhxpEujiui/dan797Sxvil&#10;BfnEZZzvpR3wm2++2VoP1JB24Jbr5mUtwkoRWWi1VFSUSwNbgiiVh9tocRwLa968hQTE46whznEy&#10;jsxNEcHI3EAzHo2LRx951DjhN7+5zpqUTqwf5lBleWW4+aYbLWTCn8vAatWSlne7ttbyRpPvO41f&#10;tbr+aynReAbHMDfYsHnzrTdFoE6WgO3iMPTwwx0GHObXq2JIbvj9H5ye+BwVf/7Z5808/UkC62YS&#10;hCeHkA7Ga9Qbb1pLnzmWFvEYx8uYi8E38NJHHBV4Ukb9N870T8QHWZl1Ws54CltfjCkEa+ThJTMm&#10;0ru/AEYG8SFQGTrOvfyy3U9MQ868Acn4OIuXQXRILKh8Ms/4iGXOohceWSQFO4Yq79agzPzYpVro&#10;AABAAElEQVRX4cCpjFVipnGbtVgBTtVXYBmygfKR+8SIEVjBO4ZnpakKLKtIAgXkYh99Ja3hxTrq&#10;ggCb9AjMFm2QuQmtW01qspooTAHMqy9nzhSzPd5aKO3btRcj0Dx8qA2wz3WJT18RtWxk0m9ot4iM&#10;t4DgvPPPl1C0gebatzIz00zriI7Szp4lJrGLifBJGqNkvFVrEi9stL0zZoxw0w/D4Rq3MDFoyHTr&#10;sac3B2G62UxF8xYhLH9udROZBiVgtLvWPuEDYGe9opfqnndjxRTPnDnDG1Xg/br16rh+aO8yP6aJ&#10;KQWXsU5+rY0fGFQ0mn7xi5/7dIshqj32Ek6DeUCYsEr4gBvud1Zfu830nK9NmOe1hnG/wHnnnmvh&#10;MJ2zl9YmbC7fqYuFXnrpRQs+qCeX62Kq6DfX/8Ybt4wbmGnKzUbdQjF89SUAjuOHWgnvCSeicY3m&#10;cIXWEU6uVApHpI0XNHbLKyutac0xWNb9ndXXrB+MCTWt2gsKJTrakzGLQ4DACZRhp54SDhQeoG/R&#10;dK5Xp54FspzWYNOQo8qMD2FA5ztBG4jvf/C+aRf6n81PhPg9JSDo0rWbmWOO9HbXmkJ+0Y4o9Iiq&#10;qrpWk6AaQQ041e2p8Q9DqhK57oR99P7HYbSYTTS1OI3BGFGg1phuoZMEE7fdcqvwm+Irbto421tr&#10;9Kmnn2Y8tvFbbSiqfrRhzJgauwSFeZX8eMY2qeKjOjuNs9a7o8RybE93VoXhfPGSI9f4o6fB4MM8&#10;MsAIV21QLV5CoTaqGr9UNtIp0AANKIfrNMBUjJiJIul/qRwxrVFNFiVPnKUiPkVK5bJgOsGIgA1a&#10;3RRTJD/nGX9K+ZU8yRlHGOV0SUqeZBj7JCtH1TLGTPKsnE5feOjdsBxYaE+NLwJSPSJw5U1kXBa/&#10;8AFKsX9Kk9ozi1yKmte9CjCH/y919zinbPpnXkdlYT7yD1qaOcFcK7pt12PCYnlTjvR7KY0ZMo+t&#10;WEbHzQBCwnyrcTZX+93rkcuoUSQPDutVr2nSKt6gsAb6RojMRs1K8SVo2rYoKwt9hD93laDyKJ0c&#10;/HjcJz5pwKYWbc0GMOtDRUW5adzy8nLRpXsaAY0fP0GCo1HhtDPOsDYpdoZxrCl9hI8fkHIEG5MV&#10;wmOcJPhGm1OdREf9SLwBQkDwJDQuF2w/Kc1CTvWhmPKa6NDZs2eFK8UH9Ntnb5cXnN5dwhqOfH+s&#10;E1PwVQjzELxvUX1oW5QDXhQ+3XuffcJZZ58dmoj/oo27a0Ork2i+m6XY8YKEZ9Dt2BCG3uL4+HUS&#10;+LBxiSMe7lVtki2Yt0BCIpkJEGzjHD3BlvQlSg0IrS+4+KJw0onxVBnpUATBrB0CTzR9T9dGK66Z&#10;TA0i/DxKmotsqK5du85tS/k3b/pOa9E48cQbwhVaP6Gx08Y79Dd05wjda8Om5RlnnG6c2UDCK+qI&#10;hiUoFJNLnoQqI0L9Du07ykxPc5u2gE9k/cas3mOimRmXv9PlpGg/J9dd9cc8H7wjznUWb8iGHNqe&#10;gwYNtD9mDqDX2RiFWpg2ZZrNKaKdfeppw21Sj4hsInLK6PrrfiPlk3iZHX3BmKXf49ivJvMbX4W3&#10;JGREAH+V+CeUnJLjhNOdd9wp4frHKk8cW/Pnz7fmMKdrGB+YFsH1kFIOAtW7tWHBCRg0xfOpo3Gv&#10;//mn56e+KAM2oPfVKbthuhcGgSAa8S+++LLj/vb3vxff0dPw+WFT9aGHHpEGfYSP4hU8Po7Tl5SN&#10;tfIQ9R9alm9rM+T1ka+FcySwZhxw8hFH28BL/vXPf3Ub0h7QWS9nFwz+TjQ+cSgzro/GANr1N4l3&#10;36RNYNqCk1GcOq0Uj3qpeKWKinLFjA566JofXxMeevAha9SidIRpC6EC96u6QHzlVCsQHXHUUaJx&#10;ztPcrufEaG0PHjw4/FUC8qeffkrKbB2V17zwvDZY2reXZvKll8rcVMsYV7wMfOVdkl+8+tIrphUI&#10;oNwopjBnkzN9oO/q+G+K8g0uCUcjGZNfl2ebKSk+fCRz8d2x7+ni4GWiBVAeel3KVmvDTzVOuole&#10;SG4f9UuTJk3DTRKuJxyLCTHMuNRXn8L7wRcSBp40baK+Z3OGTf5bRXNwoeVB6jfsXU+bPt2mThBY&#10;Nxa+QVkMAT2a1RdedIHpZ/Lu3r27eb4/ay49oXpUlpdb/gMfVF34l3bekcPffZtF0NBX3Ny3NFCd&#10;GP8YVlznnN7h8S0DlfkITwFTdQRjpczwyy7E2iaPCMNxDaH049wFhzGKaR/kLKZA5We4PPM1KUEo&#10;lqYEK75F+pUquTyuG6Bi2i2qJDHiyOE9ZpOe8QtI5BHLnXKL7SM49i6unWSmP62BDorJALIDt02g&#10;s4kw/ZqliP2lPAq0XkxJrO9ziqH2cgy9pvhZqWIi6p+3J15VQrcDnHJz3VXxVPcMWB4/huefWd6l&#10;723jF+vKvCl+u+1TOQsBWc9WARpNTFTx4iN2Tiw8DaI3VTo2iIQmErKgJRs1YeSvMMd1o8VUBpkS&#10;bP/h1nUwP4AnTh6fRo6lwC+LEoPzOAZa9Yc0Sthca075LlvCp+u0K511Vptdtoa+MqezmYwMQy9q&#10;uH0kdD1XzBQMIP677Vrfx/jNKCmcXSaY1LMkTMP+DSYoaHAmHAzYQC28n3zyqcvPhI4MFbD5T0Zq&#10;GzGCuGoiNOMRBgohgnDTt9bcw4wDu3y46cqPtkWjGMYeLUYjCuWJUJnd6QkTv3B+aD1DHHLU5k4J&#10;k049/VQx8N20aMYLb2JZlC/FyMoG4u+vnVaObFEPdu0pE4iD46e9tUjPni37SRJeoaHA7cK1ddT1&#10;5Zdf8iIFHI7aYdsKUwzjtaN9oI7bYJoBe47HH3+8TRmAZCODGLxwH69jHD7mrIWO3UmYW45Soc1A&#10;3giNfYS12k6hbXm5jwFDVLFryaI/bdpUlxkhuYrg3WrKz0K+rwjKsWPecbk4esPx53nazb3k8sss&#10;HOYIFMJ0mOI9JGQ8RFp4z+j4CTal0LzF9hpC8LZtK7L2joIz7FkOHTrU2mCUI/YaY0x/arPJEu5/&#10;Iy2NQYMH2SYVWro+CqQCUrbDpK1xgITjmAdBC46jdodq4wG7TzDR2DjDUf/DtaPNkV0IAYhLCOvR&#10;Ek5ghuSUU4ern3v7iHS8yAEGG8c45MjWeglTx0mjf71MIqy1lhyXRTJuIGaxeYwdro8/+VhaC11d&#10;bgiT/gP2tfDV2qMCiOC7XG1/yKFD3d/YmSQPKp7GEmOZ8UJbUgZf0KBv+mSyhOGM5WOPPdbCYWxW&#10;WZitVR27m2hQ0BfMmynSCGf8n6fjkGh5s3EBnqHdiDtUGmcckUfjGIfNMtdd8NOcyFC1y0ec3URY&#10;w9i89tqrthsNwThu3MfeQe7Tr6+YqHq2oTVvzmwLNyBCIVx8U7MqU0NzY999+8lMzHgf36If2IF+&#10;Z8zYcL80YlZp42HgwAPMaHneqEy0P+OBBRENvmnawYch6KdNDkRWsfy6GE7jFKHv6LfHqL/WUVMf&#10;a0QDCHt/PGkbt5fg0b4cA5syeZI3kaItdFqcUcgzc36NIzP+Epq9GfdViZg+IhThSspB2ZlHmzZF&#10;fKDOdnjqjzxHOjnlnRWh4JPD3vYFXE4yykV+ueMVmA53hDxo+xci4aqmT3V10RRKfyAwA/emmLyR&#10;r7MzjB3/pPgxYWyD6JeVMQbkRUgwdwwt+qa6p35LtaioUy1U1t4aJq6mCVS2nbaGDvV0iUwN5Zut&#10;F8D/RoLSN94YZe3RjhpX3N7MvF4vQhsbbWjHY2e8prTM0ODHLlwf4XGYTDSPY/Omi+a0zmhMRU1Y&#10;N7rxFdqrH2qzrmuXrmZuYZ6ZmzjWQRipy6XhAg4wc21cSPpUm9iybjG9gtsIItQ9oTm9SjiczTJO&#10;FuyveQCzhTYKaRjrXaX9f8DAgWESa5vwyarVK3ViYoK1RxAeMzfYDKXx0eQ7+OAh1gDClrad8iCM&#10;tLO+nK3XamHIQQfbvhzaUswr5jMM+8GHHqxjxS/bNiZtjP1xNtXatW+nOaBL1FRPcGFzaaRsVNus&#10;lQAE2Kq8s6JNyW32rFk+rniRhKXthdNpR/IBr0OMHymcPmTIYOGVmtbKo0ykJD0byGhT0Ububjz5&#10;0hPtwPLycmsUbRb+ozzAxezSnmJqSAtDyhobaa94SfBU4Qo2OmEasRVPeciB+O3aVYZrrvmJx44y&#10;0jP2kbrXtBZ5UwTTGoRr4HrGZMXiPQlC2qquh2ld5AQPuBhHn7SXgHyANlWhCbiEDlhsPnYWc9e4&#10;sbS8JRxm7WBOgJpULLnYBrzFb95wDoyv/CqNffghPX56j7FKHvgDx0/iVHFOlfmoRnmk6J+H5nAV&#10;VQV1WQWRFskyLEDNU1UNc8EUFv9nYYIAsNz9j3VXfKfKktJPpaKkPBQY/xt6FiXPKb7gi1NEvRqc&#10;G0Gf1DMLsn/2wSOGFIATz86R4mux8xw1hmVgFKdQ91IGWdr42MFHaUw4jcHk5WTA4p36pRAl1q0I&#10;tviuQjmuf5ivbo4Ii3HPBZfAFXzWk/zi4iKMWIqCT8w9apVHeARG3yxa3veluO5LBUNp1dIa0EUm&#10;hhruvDks3aj5prI0rrk19Ku3c6gvTs1yY0EEX2Ki4ONx44Sz2ovG+VBajZgsW2/cw4lITKC1bVtp&#10;OhlaxbSF6JVNwhubxWuQ79SpU+Svi8gEj4vufIKBMqsvsQO8RfN7iujuufPmCEd9p1MSDYy728jm&#10;J6dINgmHgNvaZ/lAh6I4MWnSZJ8i6NWnl9uQDTjwB0JJhKcI6jCJBg8VZ4D4IuGLOVKOWbp0qS9r&#10;86kQCYB9aZbi9hDeO+SQoVLmeNansOqJT6suXmHoEUMlrNYxeNWD/oI3aS6+CVoOjVwc+I8wugwU&#10;zhqB3z4yJUF5CPNlVvirTAgV+0kDGP4ATWLScboEbWLSQasqUYQp+NDXnHDERB8n90y7ZXwitD38&#10;0XvvfeD1epiEVpxURZMRxQmKhaZ3Kp8zE8zYZ/BQuvxT8fnGbMfMmTPFGx1j4bBpZgFgA4P1fn/x&#10;GggOEQDj6FtOKVJu1gpG4xZvdmmMawiyhnw5C63NMrXtIRYOk48LpYaC3uD4/ROPP+b1B5iMDRzl&#10;5m2JTizNVjth6qO91k/yhFciFPN5COnelIYntAnuS/F9S5VmZ8V/a9Qb7gvWNzZQyZsTfxO0GY65&#10;LGciOGi2KbuSiwhZwVtsJqFt23ZWimKN5P4EzFzUb9DAtmajGSvuJBDdoHEE/cNG9zgJrdFgB/3R&#10;Dk/pNCPa3+ddeL6Vs+DHMS3IHSjDZL4JeiWtddXUNvTdwYccrNOnYz1XKC/KXvvJHBQa9ggqNaTd&#10;SGzo9JUWfV/xqcwDeCY2fFfJJvjp2nBAYGvYis/4wgb4sFOG68TP39QWX4S2or9MpKt+CG05oTR5&#10;0hfeoGYsjxn9ltuGPqYdGQ+7iudEaDpv3gKPYwTTg4cMkUmuPZwX44024WTVUPF78MzChKU2pugQ&#10;B5mjrZ1G31SLeYvpPrSQzzjrjFBRUW66kvFKpanH0EMOtcIaNMD0adPNZ/fooQ0YCaqBZRmB4GJL&#10;+fgTjpNJyTfi3BIExhBtksY//UH/0fUxf8VR3fcWX8fpOE5Nwfsx/994fZRNv/TXxgF5sHEOTTV4&#10;8GBtOjUp9aPKWVlertN2p0kx7qYwTSed+ktJh2ozJpkkpRZQoTKX+/mFlojjM35SOr3xyFzmY+/k&#10;V+WDrAjI4PHq9Vjf0StGwA+PNBvI1+EkKGbo7xhCO4PTmIvgasaPOOkYQ+tcyZUglfx4SxXZJjzR&#10;DSlyFgx9g3SCHMBCHlEKA0qEVHpzUn06KT8ZDPyJpebXi98yD0ISnCrRY0CxrCTDGWbso+ihX4cp&#10;gDCH5yHbvCQgBW8ni/4pNILIvugju/QspN3Bax4rfynUz3VXIhoiC0950nPpfTuwCnB0/xTqzjcw&#10;nTADmD22g+FIwpnbB5BeQ1CAQCAwhAit9JC/drK1aKM5DMJg4BmOgJTyyd62Lb287aUfx+BHecSy&#10;8sFg54s/fcf/2XeWxg1GXJzSZq/xodR62aQFcA8JiC9uuSXUE+84fn31sHutLeGs5lvD3rJYsElI&#10;lnpB9EEGcqs5GokYdc/AWlgJdq8udXxs14CYMOhuASZ1xhlhStNGhAiLEQgRx2LAH18urqoDkYlD&#10;EMeOswP17SQKitWKcWDqYO64BA2YqcpG0KpzPZV317q7CoTqIbjY0mVX/oXnXwh/vuHPZiCHS/Oo&#10;QkSB0LRyUQFoUrpKwNC2rC/iCsFhDKAcgiZky8LSQLA4xr/xG5nDQENTaRFKUFhKSJk9NpQeQqiz&#10;hAoQMGgX1NZlN1zqRplZrFNcJZO2WN38MhwIAZhFBKeYXrBTGvI3A6k+bCihIbZlIdZpE7ROm8mG&#10;lzXb1PZocLltlBiBeIPddjUhweK9Zq3sDUu420B9BjxEu7EPaIigNqzvNmYBQnBKPXb3ZYTUUHH0&#10;SGXfTWWsrzbHGSdSTmIpc+zF1lA5sCulFcXCFnJweyocDS3sPOG8oaKScNkdfekFSP6xRBJu1t/V&#10;fUt5cd3EVF//u9/KFtNzOrp2Y2gtkw+XXX5FKBdR447QD6UFDkQVR4/Xqy4cO3IbCjJhxIJoxwY2&#10;7YHQlkWTfkKYxAIMHCqc4u8iYggCvhpzXP6YxMhtjNM22Xi2wEbtDXzai+NCXACH7UxqlhYH2o0y&#10;YdcTR/4Is2trw4OLHHHEphxgBBZCdsTZIaado4vPqD2QeTkFMyGGQQT003xAsPSuNCJp/3fHvmPh&#10;TWdpYeC+FXEFEYV2iolSjV3AkD/51qlb20QhmxIIytAm+fnPfxael2bLA/ePsAkO7INhzkK1UkLl&#10;Tfa0n9oSHEGdOMpDPR1ETMbHTjVCPY1TNthwCMgwkYFdu9tlasPxlcDjTIViPmBeA1xD+9HOnntO&#10;rR+A80Pjy/lhP39mP8kjxslDGBuudxxDSm0hNn1LGzFuSEHqmLKUTw4jDyv6ZMVSyphOv34pQcpj&#10;u2gpPPf9npfYzxFmMQr+chkY1is0aSGEvH65UVQXPR2vkDR9V4FJf9qDNIrMdwLutKVUVdIV4KYW&#10;KKXLYBhSTLVv/WrhFx1qhPvmfxdW6XRLb6GYM8uwl888BJjwhwi6iRMmysTDK6G2cMxnn35iu4OU&#10;ycyOGMu3dNQR++hcnommI3OvruZOmhOuAxPRiyV5x36NlYz4AXzMcVkuKvX8cxzF1X/G81YJLjgN&#10;ANGOEADb1SbWFcHzU2OTccP75u82GdeQNuYWxxl5sIGG5mst1Yvx7GqqgDDntdVvzBsEjcD5TtrV&#10;yf6kv0WDpBGJBv/OEsA2btrIMJlH5AU84qJ9zCZUHbUFtIu83JfMQdYB1nzmEpfxMF5YZ5pI+4q4&#10;cd2i8KoPD8WPK4ihGxY4kT7CFAQCFy6HJd+04cdYgwlkHW9Up5HnNSY28McJpNpVJDTfvIt5TsJv&#10;vmlbjmTurHYiVycTfOgKazGRTOMbQJSP8rgP6RvVh7UPAU9skYhvyaih+nCzCg5DDG6kr8H55MGP&#10;545eKbu/BTeaaFGGcrTNug3r1E/S2FZZEFBQDq9njAGtjLtqfWOtMb0i2FyGxIV/Xn/17T6k/Fm+&#10;nqMA1zdl9Kszz75cOBI4SNEoKB9xNETfUnia5Y6e0sZITuM+jTXOYaaXmAWJ+ItfJI1v2XehnIRR&#10;FscuJnGcLCxLlsVykgjfiSPsAkz3htI4GTB540NxnAV1p18Isovh8dsJ5Eu43j3niaS0WYI8XfZC&#10;1saN/t4WZ8es4y/wgJVD8HuEm9KRlSMBlMixHLHk/s6AOMQeWfQsUAmop9LKPwNhmEQrlTOrX54H&#10;qROgVHensH/Vugt2VgXGksdf8qKNna9+9H8nKRtAUzB2syRklLk00gp1d0iMuX38lK70dF58qh68&#10;I7vbTybwftph5/D8EsoWwjGyQXxCCymjaLqDc+A3Vq1Y7RMQW7Zs8t0d0CUIgLEnCw2yVLaG3xr1&#10;pgQxEtiJ1lEyO5dJQKkz8TimDX+Drc6dQUpytBU4nzjMcU5lgauNuzW3G2b0bDyOKljCN2ByTpnR&#10;aJs2o/TyrU87ADHBAjb0FPQhl1RCz4NPst5W/bf4tBbrNpdmohBAuWNZhVvkD42MkPnrDd+ITttV&#10;94TsYtvnCnQ88icdT9LGNUZ+alwLRpQHfe5+V7twms/rmPxS2yiZ643gbK40LxFugw/hVbCXCkwP&#10;z0ikue/YTN0gehYbwwiEiQM8/qDpKDsKSPPnrXF7gK/hGeFbqDdKJdQzFoISqAYMiNgC/oZH4TQb&#10;3umkmTfxlA4/8oQPgb8gGd9oe+4qOj/hetqA/JJDAQRzAHXV3qwr5Bl5ALJWm6n/m2S0rOtEGQWc&#10;NlaJzQglxSby4eQQ49DRFE7d60jDF56VcYCDtoRXGaVNjLGjx8TyuA6szayRMrMlWoa0drQzFdzO&#10;0WfVfb8LilKxZFrbzCt+I4HkVJ0U0p0FhfpSLsZr40ZNMp5NVVC7oik86s1RFiD27NHDvPFG1ZFN&#10;eC5I5wK62B+xELQF/Qxvx30PlI7xzJ0kjRo1MF8RW1ljTfXerIwRkjbVKWQuCmYe+P4ZpcW+dmxK&#10;hGqKT0XkWP93Uv9ByyS6hWagHNAOmMxbLVOBr+tU4uhRo6K/AMHH0IaMsTblFe5PlNp2qbOLNxFo&#10;D2AUxxvKIZTPbaiwpD0MPYTDn75BRuB7VyiIHCdjoQ/q1Knt8Wa4lEF9xoYPSjHgC9ogmiL8zvVl&#10;7HDZvWkt4R3KVEdjF5mHG1OwieOmIKssv+hBznLyZ4MaEzLDhg8Lv7v+dz4hS3tysg4TafC7VmbU&#10;RlGkQ+rm9aZMjHWc21pjHZkHecQsI85IBcLP5XEK/ZDWHvrhv0Hhl8Xi4ddUj6oQEh/rDeMsCTAd&#10;SzAYB1nKHGaMVoJDb+cDRrHj2CGctNQPEjGOPXj4RKMzPuxc/5R59Nr+17nYO4/puscvV5dv/2VV&#10;zoDEPgT/ai2lWC4g6fyhp95LQPNUvLjuRCtF4MMuT5I89HRUPfOw/IVIVT62+yTGjl2qe7Y+EGm7&#10;uqeUxTwoTfE7xfmep2ESFtPEfheMNJYKyRLUVF+C4nsqo2KkSHmrZAAcsRheALzda6z7dgJiYMTB&#10;HnOJwmEYoigQY3HmnYEX60W8YnGznPJCZt+KYq+CP0QGaUuTi7ilCC5L+o4fGbAYr2q6GMQYBOG0&#10;k4bWT1pLECUkt4uOtjXWeS20h9Mkgmggb7SpuLGbpxfzCFq/1G+rjva0NFLB/uuA/WQKQMwbSJLF&#10;ljZYunipDMTPDA10fAGkyzFQzByslRDddRNizWgv7UYv9YINE5yca+syUx7deqvjGhiBx/RF3769&#10;lV8NI0KEBQycmTNmaCd5nhEyzQ7i7qodyzbakR7Zsb1t6mD/EI1DhLKqVuaUWuVDSD171kTboeXS&#10;Hvej4LJQcvx/4vgJtj2JQIBjHo11gdDV114TynUcLC7alFNCR+XLd00JeBEscNEZx0c+Hz/ex/HZ&#10;wWdXHyITN3nqdNV/sctQRwsuizR2C+fNn+8dbtoMotUElvpvvDSSERC4TbU7vpsIkFmzZuWCjJyA&#10;EGwuhpsvu7nNZCOWxbtdu3bhWxGqkyZOcttA4G+WVhtEFkQRF26wwDaQBjNapSDOqVOmhn320a3E&#10;WvhNbIvYUeZhnrR+l2p3uFq3PV0W4tLuwOKG4jUSJM6cPkOa170kcJVQUPnTp4wTbm3nuEtv7ZZj&#10;H6mWiKVp06aLEBFRJkEJAmp2PHHsxi6UgX8v3PqmHuz8X6wjcGixIiiGkGl8/HG+XIn6x57QAiAm&#10;vEz930lHB3/5y59bi8yLH/NU/UR/US60DOhz/iZ9Mcm79Nj9JS8Wa+qENgOacWsk7IWYgnDgtleO&#10;JkMIQ5QJG1BkMxc869KGmg9oZ2P/CS3Adm0rLOyhT4FLHuza035dtCHDjfcQGO/KNMaJ2j2mvUww&#10;qPEgLmbOmOmdftJGx+jXP1WaekfHW0bs8Kb6QqT37tVb7fW8j4xBRGD2hLqDsOprXCO8xa4wl3Ag&#10;hPaRaJWfvuCW34kaN8wL6kqZWuj4+ZmymYXw+e6775X2+dPSGC8TAdJAaTkyFvEjjA0EOtoBS5cu&#10;c/9pkghfspkWcQWXN3K8kHKjkdOmsjJ07tBRWuKneGMqEVkmtpWWPsBUgPtR5adUeQP4ldGmHnaj&#10;xJaJsfDnO4YTp+gocylJwuVx3BLA2FR2Su1YSrpjOEWY6d1lEfyqrur3/wq1GK8KMSXgKYwXsjMj&#10;775QIB76c3vxWrUw/qril4ApDa8OowHylPgUvw3ie36qQC7AiNGBUkNr0tBG1ULf+sLvmk71Ncx3&#10;1RpFljEX4Wr1wWgxURw15QgfJ1jM8GgRo/+43PApXSCKHcU2ws9xbVOJpZFh5w5UWShOoUjA5w+H&#10;hhZznGN8H3z4gTXnK7QZxWkQ4oDTwJVjPvzIWjodtMbsJmYXfAKu8PqkcnKRJhpoq2R7ELxKYrLX&#10;9DGDAIONYGDa9GnGJRz9g0jnH7iQ+wyYd5skYK6meVindk3becQ8zJo168x4YUuOilDeefPm+8QC&#10;uARGLRH7rMuYDcLu8jxpvnXqHAUc4B8YIewAcpkQzcG8WoV2MBVVYXkwbAhkHvICtgMXxDg8YLCE&#10;U+XHBUS7iDka99E4m1ioJeEHzBgYt7rW7fkq48yZs2S2or3yauQNMurAmPQR3y065qx4G9TW2KJH&#10;+xc8Stasx34RLPKyn8Iw4eGiUSD+q/8oJ7ZDd9ca84lO/WA/csjgMoVB38Q1+hsxsKPe0vohDRps&#10;MrIRDNPGGuvTA5QbBl/x10rABEPB5m3MS/2ozFjL0R7kYqwFCxfb/iW33NNSMJXrtKE8R1pYXOKL&#10;FhtMoNtPOIw4lNOF1rO2NuLofzTkY6DCCJbznHUC/WR+MYRAhWZhcbw7toNTHk7CR5Y2+utTL/yR&#10;LoHNwwoQwJ+4FMcf2XekWaMPaWNZtoHJeMmcw1Ok5FmE7AIofpbk++qeaGVGaaoDiVJOLkvxq1hJ&#10;4imCZ1spq1iarKwRzvdhexdS2aXcYpcB01UreattSx/prWp7Jt/UQHmjxJcciZX8q9ad9GRcgkPp&#10;qrSEPVL4/133lFOcSYCW4ofoEZvLUT5uN+cK4Kzuesa6p3wcRMnyXogtHsOrxopxqUMeXxHAlTX0&#10;PLflzuHo5iqNvpvWlPaXEMoWtQtVpmzTpekGnXX2OefpjgMuV4pwwFNrtdHHpb+f6VLSRaJlMPkQ&#10;M1GcrBDgSugqTM21lZboeeeea8WDIk3J5jS0MhtbwHhPJ0zABQnPkiPtRd6mCFV4+mC3ersZH89U&#10;GdcItzbTaTDwDI3CSUSO8U+ZNk30YTubvuDyoggHwV1jwZOJIMXhvggEUqyB8BJr164PEydNNJ7Z&#10;vYUue5NZB+KSJ20YK0n76NsVpb1ihfkFr+XfqhM035Qpk6Rxukga0G2NK6kf/Y42KFqstZQvbTRH&#10;Jyrhd1hbDFFw4z/lqkQoPqBgMnPmDF/QWlZW5hJRaWhKLhNDcxZeEjyJP/ycCuQ2pfzkHdecPGlW&#10;L2JHQTMn7epqvflQpuKGDB5svM3GoPtA5Vss7dl5c+fZlI/rqnZI5p4oO5kkfoD8OOXCWokWLLwV&#10;/B54H56fcqKpCj8HPxrTUdDI+0AXUzIUp9hgpb9R5EFYWCrTTuGzqeOtgY4mMw7Be5sK3QswfLjt&#10;1SIsBRLOfIJoXsyZNG/e3DwZgbFdsvXZMfFUq6hO1C/xCPQOAklomf32b6OLs08y3+HGVVvTh7QL&#10;/DuawZHeX6L1bKT5kYEDB2njAQUeXWavtimvaKt5NN70AgohtAFrVo2aO9tECnQEdBL5NxAtgUBy&#10;lrTgEeTDVzKfyI9wtMyna9yzKUHfQzswtjEfxulQNDyB7X5THT/VqWTaEVOTUXEqE5hrtnHiqXHT&#10;Jj5ddeRRR0jTO9I49CmDJfJS4unksYd4VLS8uWx8qvLH9AN9S9lQkMFhggKTf4xpHLw2mwsrlQZn&#10;sKrHem2WoCDI5b7UgcuC2YiGbsOMFPOUjW71Stip5k66zHKplBo+t0krLiFEHgFviblFmx+UfAB+&#10;kHad9OUsa8dzIjrlSb7RqVx8qM9jCfWOl/yg6zhh1q1HN5lXeVq0YW2dnGhrxTnC4OcpJycuZmse&#10;c2qUMbOlGmGRL6WPGRvwwsBHeSBJaOgDXJ5vKpTaI3fJz7Hwl0cerHfCi/H5NI4qxqN6eSInTyM+&#10;+RpMDhi4CtF/+wMKL3K3nzb41LbQ5YwHQsCnsQUTxPRU8A6c4co/j4UHTuV0mL+jJ9jffgo2/euI&#10;+nGfKURpqF6sE4E51Cxm4duAiFno7yzWto+Up9diYBbAEDeFp3Tbfif/4pM4OEBVWeMVkPoo5hdj&#10;Us4Yn+f/koOjx6hOWCi0k0e4MVaCmaXZwaNKGauEl+AmiCWfKhHzj2I84NKXrlLqOLrEkQSJCWik&#10;qBe0JUEQMJQxk6zzNNEShBIs3kgvAP7TB4kKpYvdn5qWsGIESpANufiap00gUz/QYQUoMQv8lK6B&#10;GO42Uu5sKqqLae46Ak+xyI04ICiQcsrdCJpBLT8QDIz3wEEDpUX7Qrj/vvtkemG1ESGCG24C52Zy&#10;jnZSftqq2e5NRVjU8A3xE774Qn4Ij3QpgW6C5QKtnloMYCph7FxyZRwXBRfMwk3s7byqy8IwVr92&#10;nW76FDwENm+/NTrce9ddvv0dbURuCyfOyNdeN5ONtiNMHMwmZXdN1cuxR3mqjPqHYfmHZJh+mgSb&#10;KqA1k2bO+FL1u9+CXgThCM769esjG0kVtmm2ScgcxMtxnjbl5TZB8aKO6YJ0VXXZJe5h/4dkr/nV&#10;117T8Zk1LgvM/cg3RoU71E5LJSBnsYSI4CK42rVr2abWhAlfuI1AZBC+I1SOF3SxQ2ofhG59Zat2&#10;koRrDz34sASpiwyH/sMo/yOPPOwLMWBIMVWBsf/BQw72DerYQ8NGGu2CXd+3ZT9xlI48oWGNTSYu&#10;eeAm0xdfeNFC2DUSWrJAfLNJl5tpkb77rrvDbNkH8zzwCFKmzBpl3qVzF9usfOmll3w7Kpe/QWBB&#10;jCH8vuk/N+uSiDdt4gDisJc2EcaOGROe0GUSS7R4IlyBGBsvofxdd96ltp+X9zW2nZ5+5jmNz+rW&#10;YoWwwOZl1AyL41YNJISlY7xi5PeW6Q20tz5WmRtKCOC+Ut0QQnKxxfPSMGcDAGEMTAXC3vtGjHAd&#10;GSe0D2ZFnpSt4scffVhayRJkqGMRrLYpby0baXNkakE3AotAoA8hRrHziSZye+XDGMAuHfk+JHMM&#10;I2Ufj6Pd9Cna0wgV/iNNaI7Eo3mGkIKjRrfIrtzzant24IFL3JHSLsC8CJeZQMxE3MT8KM1Typx8&#10;lLUdBBZCGsZWXe2Yv/fuO77Ei3nBWNqsOcFmRj8dPRo58rXAhVnz5uvWXWkKMR85isQcH/vOaNcH&#10;ghfbVU8++bS1HjpJGIUmCJdK0g8WIlNxOXBdHKd9TViNEGw2B+g/hEAwCFwS8amESSyajN3mYnT6&#10;DxgQpmuDaelyBMpxfpVXVJh4fEXaAeAYNAkZf7kDc/OnOnGklboxDnhLbSTSyeHOiKgFF1PKAzB6&#10;wDvsJE0AoSr7QTjVFBGMo5w0BtD9Tx5mEgswi/CAaaAktksRY6z0FUtajAP0kkuxyTmragY3C6Fg&#10;LhyblbSDKqE/4Lruxq+loiTofjpdKS+/kUmWUTwmTD4RWoyZ2lNfBBWcP/nZxr8UpWog8PGpoXZt&#10;KT6xsrbM8NRQXtlY4sG8mS1mY9wH7+sW9INsZ69Nm3IdTdWf5iNaNgcMPNDM1gcf6Ab35SsyJpY5&#10;IuiqI3m41HrHl9rENTmrmTJCkxOG54AD95OwcEP4l+yPczSR/BHqLhNcLhPl8tHpM6Z5jmKHf4Pw&#10;5BuyKceli6wVEP1c2orwYoDGNNq01MNVUh4wTNjWwwzLA/ffHz79/LOAnBXmcsH8RcLhjwg3jo4J&#10;lA5h6b79BxjX36V5M1NmI2rsXNMC6+lat2677VYJx5+SDcRlWbNRW7pgi3BQpY5tttHR2MfDO++8&#10;4w3gXbR5s0xz7DHZynxv7Duyt9/dGj20B2WMgg+1mb5xHk6Cxrf9PDZoN1qRdtxi+5/9dGz0Edk1&#10;fEgXK9FWbBLBPE2ZPNmXoT4mXIqAAAapUuWaIFw8VnY9WafQcsYW4dO6QA6TFuAXC6PJQjjC75RB&#10;eI256X4lc70nwXA1nYRCeAsjgPkgNmy5EPZTXbZETciD0xDYoP+3+naGcBKO9Qg8jDAJ258wb9AY&#10;XMo5RWsX4VH7hxEkp3aAlhkwYD+//79//MNHpmHm2RRn85tx8spLL1o7KqdplEZVURpDUVuzWalb&#10;xkUPTZTw343vgWKw8Ye41FH+jNyiK7VBHNExlATE1J9e3YV5spK/4difmLFAfBqm+zl+xV9iR7jp&#10;zU/Dj/4ZqFgFxwZqll/2jDglQczgUcD4P7aNgu2V+W9b9xJMyqrIapf4L5Us5mmYhkucUhj+/qad&#10;9RJLiWf25br7M0bzK+HxD+iOqc84P+QTkxtuzH37use4LrFzjZUGSIQccwQmf/4xvGw45OV0v7oE&#10;rpTiZM+sfLH/MjjklMIF0lFc/FgH8iQv/twSfsfXWctP805zEVqE+ZfqHmPwm9Ud2KkYDsQDr5hp&#10;+irkqtDoG38jGVkEQbGZy7sIL5brp43UhhEOR1WAuMnMpjrmqCoqKiUEO9B0LGtCG5nuaVVeHrpI&#10;EDd48GDP5c8//Ux8gITBGe2QmgWakzIghOVE49ujR0uh4jvf5QH9xmW8c+fNt331yaKvUd5Qq6jZ&#10;1TpuE1LHd73oVUIwfcNzoI3HPSgIh0aMuC9waaU1W7WWcGHlbbfepuP8T8rma8TbEU8Aopron0rf&#10;g/Ks6MrRUoZAO5X7VDDt9bQ2Qse+M9YmgrCri7ADvipmr4bLypae4CpGpCuqSNBPVu5wCoRA1aXY&#10;MT3cdvOtARMJ9DcCrrmiwe8X7YmpsL46mYNiB5uh2SBVHQVAYGNbAAxbqPVEc/aS0sVE0ZQjtFbN&#10;cnkoyxRt1nGxOLT1gTJPZgUYCaspG2uvx4vg0UWUT6+ZIxP/9zflR9B1gMxVwFPccccdVrBgneYE&#10;zrsSGo9Q3jOmTTeediGhgTRRGdMqiqqgwuuZHGXpKNoYLcsRWjPAyawBwKT/HtWa/ITWSzR+aU8c&#10;5daQMjxgtpB5K8bR51rPWY9JR3roeTawb77xxjBf/FMag+3btwsVGmMoi2CzucI0b1ubnlqo8fGc&#10;+JRJWn84IUQm0HWm7WJzuAQuiH5oLdZpF0YP1vDGTZqG3n37mLeFN0x8EM/qKhd2cEfp1BU2rFmD&#10;uRdh86aN4RiZ0mjfvq03RBgLKJEM2H+/UFvj7+9//as2z8cpr7hxhImKxx9/Irystc6bH8qbjYR+&#10;MncAjwQPBa0BHP64OPFB2fPm0sZYp2pa67kTpYPtXL8i3ijxywhu39LYf+zRR2zysUd3BJrgpNgO&#10;0Df0W3fx25QNHhW+plL1454UxshXS5fZfvinouNY/9mgJuwV0WfwuevX6eSreBI2AN4UPzzivnvC&#10;StEu4D3akPnFKa/ndLKAPiE/Lq2Fb54jPrBNZbn5oMqKcpu4fFlyAO6XgQbg5Cl1RhGAC/uYt5xS&#10;QODfrXt3K0JhJ3uJBNKciEKg/LnkETdqnHCZLe2O8/rCZMjGa8QTzBmPZsfhh/ZCYeCEE06UabEv&#10;dbfR+zLteJjNWqKcxNjBvjUbOFzoN1q4DgE+/C6mLp997llfiomAu6Ki3DiMDSqUJZAzkG9cx5g/&#10;Gv0ULBUuPSlIKqj6J849PXjFn4kip+T+8ySXV75OOZSYCR8QkW/+OSWpHY6//vsrBtImjuSsnBe0&#10;owKhCem7CFfBIBlwjBLEJBFSyiE9Yyj5bePIKKszMOM7sWI5wTXfSR5Y5A8jryPeW/EZu+C8HbsE&#10;z+AymCkuT/1lj1L6rO74x2JkQaWIeJMzPrhYpxSuJ//jw3GImdqrkMCvQUo9EZ8qltuwUHfHKPR9&#10;TOFfcsszKfi7/bL2jG2pQBcwwo1RBRMABlJKnHvxEiuVBeYhWaJY9yLEHKCiFrsjr3sCoUSWAkT4&#10;+nVm+tE48m6WBhRPmL8NG2QnSZp9nqg0jqJ53Jv6j0n5TUPa70QA5jYuesUwv7uR4rd+M8BZUoXZ&#10;z7/k7wg53BgWPwGT4tKRm1RI6SM597iOeFib2YI5RXMYgRSEDbFAwtHFEoIQmGDH6TKWZRJc3nn7&#10;nbosbaRNOnA8C/tU7O41loYXmrk4FkxsHN5zzz3h+l9fF9oI2W5U2AwRSu3btw/DtKvJEUwIDf7Q&#10;OIIxN9Gmtm7QYDfb4EK4drNujn9GCJZd17XaqUQohyYSzCZlB6EvVRkeEEHz4AP3C+Gt0/HiXW2M&#10;HcKKvkstwpP6kDcXTXwpTZ/f/eZ6CRV1fEbxFsqWEMQB9m65aRWiiCMxl1x0cfjH3/8RrrryylCm&#10;3UgWf44ZL9clE1yMgDYqcNHG4tIFbinltnS0mZo1bezFaqUEmw3E8IP82YHEccHCsJOHhXvvvTf8&#10;7JprtbA1tz3c5RKyrlBbtxaxyIUKEC8IXI859mjtqH7rG4rfkSChWdMm1gJYLSRfS4JmNFKjyYSo&#10;HXGRNG/RbvqTDNDvIYK3kbTaYJS56KGPNEFP0s3AwGA8U26Y5dtuvTU8q5vn2QlGOLhcmslNpZHK&#10;gslio2pKcPqd4H5toS+LHrap7xSxhoD3BWmtNmhY322HvbAG6qurrvqRNeHYrT3q6KMtRLj/3vt1&#10;od8L0qhrrPptdFsiQOGocrJHRhvfrTH03NNPmdii3S7/wRU+8sREThsATIhqQsrYaDtTF5P881//&#10;8gUdTTVGcMvUT2zuDJBQGEIWhoEda24KvlX1/flPf2YbWBwHYseYyxpq1KwtrWRpOH+72QspNzJj&#10;M/iRhx8Jb44aZSEImhfsil9++eWhvCIurGgFAve2224Pf/rDHyxkQNsQTRLmDwKi/VUOjgbWqVdX&#10;x4Auk4D45vCXG/5oQqKexuxqjRW0/BA8oJmMORtwCiOZhX29+gVtEBYhxh39xLedpi9MA1rECMy5&#10;CIWbmbmoxDbmFAkm4JRTorbu0yJoufWby+wY+75MSoRDq7JWqjvzeatueV4rYu0x9cPTHiuLpF1y&#10;7nnnmADhqBfjxxjG/SCNUO1mU/4HJCQf94MPddPuHooj7Q7Nrxra3W4u2BzDZzCheXK4iBmIs+t+&#10;dZ3nDGOAOrKjj4bycNnHQovHOEp5RJc9aZRsiuNT+NRXFicliQn9m3ulFyVkTOHwQgOHzYvvhO8h&#10;4MAPMMtx+Ys4nqLEFHlOhReD8o9jO6ISGJeTWZZx9mDBIf/8MytHDrAQwBzMAMdYhInoyZvGvvKU&#10;4MwEWFo/SIc3eZOm4CJIwSjCVpwsSRYzJiI5q0SKSqBDYnAWNz6c3hEVaOBZLQXEK428N+mdccx3&#10;alOOnMIcP6kLaWC0hgwZojhbhHN0BI4GAJz+cXSfy17u0kUwY8aMlT3KtibkYXwYc/B0iAJYBoDD&#10;uKLkMBxo6sL40b/MH8wscfHYrTffHH5y1Y89p2tprUC4uU5zcNDgQWb8YfTQ/tpXgsKnn3pS9v4m&#10;eF3AlvtsCTsPOuigMPigIcLVmqMSRHBEF61Z1taee/W0ffJHZQbnN7/+te3hsRn3lTTdEBRzwSQm&#10;G9DugoE5QPYc0XzhYp53Ro+xJj/tBCPC+na8cDimNcBp4AFVRHXFrl4j3Wo/3Lez3/D7GzS/mxln&#10;gd848TFATPbRxx1jGNQfU0qY3qFNGeMCCCnrtoH2sYBA7VmtGqYX1Khy2FpkE+XoY4625sv9Enq/&#10;+uoroak258A10AYcIR42bLiY4HLHHTRoiE4XTAs3/vvfxnd1NP+xf79G69S5550n4U4nM1OsedGW&#10;o0eQxwX0hXGfyks58WRDlKOqmNjAcSv86bpw6lFtmF6n9m0uPEi7cqyVEw3YQO/Tt7c1k6BTDtc9&#10;B09JqDt98lS1rU4ubdwQFi1c4gthuBG+tjZywYOME05iwIxhO/Mi2ZK/7ZZbws+vuUZH0DuYBlol&#10;XIsGcV20i2rVEj6VLWf1x9caO5hAwjF0oR/YCP3ZNT8LldJU/4sEzWxaAjvVy5H1E1uaERsdU8hY&#10;wnMphhZ/HU9hJb88ZQLpZwrPppLb0oyfoIP7HF76ydMALeKZCIGAYg5ZyqqeKY4islbY+WHMGL+p&#10;VcovA5hyiJ/giCzq/1z3LH7eiqX25A1wEaZyMkz5ZGO70ACOl8qSlzGBTkXyM4uVl1Oeglts41K0&#10;/173DCwAXLQE0h/OJvpnjRb7oEq/A4FUqeSlt7wdCaa+YvqI635XBcFTUXAR04JDcdQ99q9fomeV&#10;X/k7SxJkMLMUMRr+276VylUMRZllkxAR3YK/89ULR/uxO//Be++LJzle9AKmGri7I4usmJQfPqO9&#10;6Gs28Ngcb9dOttU1fxHUMM+IA37mgjdOLiHUhL6HDjJ9L5wCfd+2bWW066k5C34Ex+Z4UuuRx7Ma&#10;FHwHf0I5oCP7D9jHwsvHJeT6UELH5i32sIBwqYSHCC2OV9nLW7exIGm9TNZs/Fr4S3DQkD3qqKOE&#10;H28MXBzVQvirjmjAVboHheP0A7QheuSRR3mzEbyNSTOOhVvokDpWT2g5wqhjPkZYBLV4UGboGQSE&#10;PXQyj7i/uPbnpvnpncVLFpsmP/Gkk6RkMshl9DF10dCsk1EwwHjJzC2qTeABuVj5ENll54Jv7m7Z&#10;PTPXxOXd8D2n63I6BOcoFtCOCOmgYUkrT5Vjs/Cs2lc0t52KC2+wgXzV7/QbQjvu90DR47FHHg3v&#10;SRgJX7NBazv0NXXjwlZOS7ImwkOav1VfkRe0AHWHH8B0AXXgRAiXnrLBef1115tX4kQiG860DWPE&#10;iimMMbmIwwRH76RHKeXQQw5x/2DqhAvUm0kT/GuVaZHasqyspdbZur53g/TwsieLB77zjrvCz6/V&#10;BeLS5IXOQPN9xYpV3kRFGYgxj4YtClJospdcnBEqiMI3mhdNZi7AaigfcZ8A9MhN//l3eEr2k8kf&#10;+geaGlinnnaqwFXzKcrH1Y6zZn3ptnpcdAntXEPlOeHEk3SitJ94rsvDv//xz/AL8Uls8CIPAA4n&#10;fKJ2/lbTatBF8M1z5873xW0oeDURPwRlt3LFcmms6h4AKcRQV9qVfjtd5bhdvNIt/7k5PKFyNJR5&#10;CmiReToNu7fyPue8c2zOKWmxqrnd/tCCrcWTcpnwg7rI7mc/vdY2d2tqA33l2jUW0sP/QYvRR+QF&#10;HYJCzM3it56UcBselzsqlmrcINStLVrkO+EIJTBfeorsLt+qTfgrLrlMPEyZ7SUvXrzEp6ihy1BK&#10;Ao+cPGyYeLa14b6775Ed85d9SoxxxuXgmPI655yzLbRGcYryYMoMPhJB9e7SXqeP4Y121ylNyozJ&#10;R9xW8bRol38tXpv+jeszdKtoHuEa2lBdGHGZ+qxX796+sH7J0sW6xHgv15sIbEa3lmzg9NNO18bP&#10;iMDGNiZaMKmCQtci5c3FfsgDEDQzN+ELMdV4nmiys1R+6lmF/2Lw43gyHOVKr5kHnnotfe14jU+g&#10;vAQrtr/9ESHG9PE3hRX9Ug4JDv1HedFIB5czj5itpGEssOal9SSlzYrKw/HSrz2q/MScC5WN5c3i&#10;AN5FJxov4J08LOIMzChRjliuGJjqHuHGmsQYWX6aQ66DPvGJMUibeUQwhd8sXRZRU0+O8qT4MdzB&#10;yStPHcPyz+IL6UmUpeE1+8xiZWm3AeHPWIgcmvOmFeJLBih+xN6KdeXXZEqWVwKQZ5G/xJA8rUEp&#10;0P/1kdedeLE9Uz1KMDNgBZg7/frXv/5NKkrsQkUXMC+kgmubw5o0CF6oIx3rfwBRR5Ovfd3p1NOR&#10;HIcB4095ubxEzd6yZCWYioBfhBff4w4raWIjkW+VCATJ5bAVHCX8pNA/FZgOMFwiEp6VkwV0lRZa&#10;jlz2EqGAbawkdIqLIAkQOGnRETLpIdtELbTYcWs6QlkWhEOFoFlIGoshxfh7u/btTAy01hEXtCOp&#10;HGYDaNf9DzgwXCzGCgYrEnQqtwiDdSIUYPQ7dGhnhowFiuMXHMnhGAxCrqVakNihhGg5TBffIGCD&#10;GeSys/KKCjOB3NzOBUDY4+nVq5eFrW4YKi8H0sDuKzuOTSW8PVWCYBjURULkMIBdJew97bTTdNvt&#10;INuJpP0giLCBuqd2MdndhnjC7iK2goYMOciCNnYROapDe1JejvM3bNhYQt4VvmSM2+GPOeZYM9LE&#10;4/ZX2gDCCOKjU8fOFlYgFF6rxQ0tqrPOOcsX0sFg7iNtT4SnHGNhQd5bAj+IQxZpjsAOHDIoDJIA&#10;ZbkWYQQDhNM3HMVCgA1BAuzl0jTjGNBBIuJOGT5chEuZhV4I89CqolxdunT1pXxfaSFsKNtbR2pX&#10;eeCggTrqNMU7vmh2szixWKB93LJlmbWsOquvWovQgnAjH8YP5gtOO+M0Ha/Rba0agyBFBLTkU9aq&#10;pQQVq8MKCV/wG6SF89jjjnU7ssvaTv1aoX7dVUJ1ykL9DxfhDIPPjrARvfo0CoE0NwSf9qRdy8sr&#10;PGcRrrP5wBFCCEBuS8ZAf2IQWkuwgl1eCHbMR3DUGJtVp4iQHdC/f9x51g24EBIIMhEgYe+Jdl8j&#10;zfWyli1FdAzzhX8sRsDFsfhyO2wj5UVbrJTAuYmOGR6p8h9//HGhlS5ko9w4tHnR0thD82runNlu&#10;k2YysXLssceZ2EKrjV12+gqiaIVg1dNcoR/QbsP2NVp7HI3r3m1Pj0HgwuBBnLSRljhx0XCkzeKx&#10;bZnEkECipwj6dmobBEZoBLOY9t9vf+9Et65oY6KKSw/aa04z95ZoJx17Y9Tj0EMP9XFJLj4Ep9D+&#10;EN7MdzSeK9SO7Ogj5EHoTNn7iTkYpjnHkS82TzjqhBB8V9WHOnK0bbm0DlauXKGxW0/aC/ubkO3d&#10;W3NZ+XpRFfzkjKvVjNEn+43Fkade7LL4lI9vfWY+MXgHv5EQiwHJFI41dQSTtORrzcZtstgBKHs5&#10;Dfm6THzxER8xDYAEmzJm9SP4+51CSULdFT9ptnAyguT40d5oKCBc5MgZ2qhoukOk7sjF4ghofIlP&#10;feRFdoZKmUUhAkUgPkm+zxHmdTkHBFYtpqFNY92BAUzXSeWk7F9MnGihKrd0ezOCCMLDzptX/QNH&#10;bBCTzVhqpTkJI9RRwgEuevRFYS7gVpkNWONxxC3tzGcYaOYsAj5uP0fro5XwGfgbnLBQWhRsUnHC&#10;gg3SobpcE1wK7mOtRNuLdQ4mdpE0LeqKUTxcOAZCPG4ayt6gGA7oB07htJMGC+MJTbeO2qAkv+US&#10;GLDR2kEmkk4edorCWnl+o5WLLWU2MysqKowPyXfZ0q+8HvfSRtMpurW8T5++1iim5RA+YAqGS1Bg&#10;hTmu3FknPGDIOJWyXhs9rYQfTxQuPOyww83IqAnNEMAAcwLG5nY0dlgrGVcwC5hmAGeDA5jn2SCL&#10;40xlQlDNphDaezB3y5fpqKbwG5epnnHGmV7HYCrBD9idBB+hmY1mDsLdcqU7TfGGDB5spgtmCOaW&#10;o7+dO3dS+WWnUtkiKGA9xK+ZNm7JAwEI614XtV+F4DAvW6mtwb+kYd2DwcLvRG3GHiHGmfsKaEs2&#10;PKMgqYPMCa0yjQGDdOCgweH4E09wW4FzKCNjCnqGY7GsM2UaJ91FD1EvaBMYTdYZ2rabNLM5otpR&#10;OI2y0/+YSiKNiud2haZaIsasQ8dOvhCqmmAyMzyuWRsUr+Tsq0958l9zibhMKaLFNPE90XYxIhA8&#10;u3hx3om2tAcJDU9PwzJUxyO8CJeOd65ZhlXCiGwX57HzIovy2AAAQABJREFUyOGSwNnE/P3FvJVT&#10;xBIcxcu+aSP7O258MxT9EPY/1Z20huOUsQCGl/2kDAwva88I3BFSufigTcHLhqSAFOZyFsE7Hgn0&#10;H3/VJ/6LfiSkbZzke+oeAxXfjnLFNLzE4mUwM1hEI06Vfk+eTpSlxy93qg+VcEI8eYkOnAQtgy1f&#10;hDLz5y0IGzfJzqXoRtYQTCSAn3fk8nZxoMrp+utj2+jZWMqKtyNQedG8ZpLea53KJCHirC9nyWNr&#10;GDhwoOZyQ68LbhzaNMsLs0DQDGy2I6BrKkUIBDOYCkLbE/NzHtMqSyudtNhTtBPfXKL8tXA+gtqh&#10;4m3A+x2E/8EraC57vQAPiIZB4QEciVYaPAFrRf8B/U3P4ldeXh4qRTuxybxUeBthJULrM6TE0Ldv&#10;H+F27O9uNU/RXAo23aXlRz711M7Qv7Xr1DUttF48QYs9yrwZiEAs1hkhp5QFlGePnt3M98R1PzYn&#10;AtBv1X9dhGvhGcAVzGC3ucqMQBptZBQQrpDShbL1ycl169daeeYMbbINOWiw+TKEs2x8MS7gTXYT&#10;XUkzg88Xq14IWDsJJxPeUWtpJ605bKYtE16kfigoYJ6sv9Y008lKhxLGbpkiD1qgwMLMEKbtoLNb&#10;C1/T1qslGG/UqInWjC4WXtG/0K7dxI+VV1TIdMAS08SYrjtUigZHHX2U8Xsb0a8tJUCEr2OtwY40&#10;/BBNgHICgthyrcNsHnAnDbwLfAdrJac8EYhDG58qfhD6Ezzfb599LXylTjjaAEe7IiRG6QhekbUA&#10;uh96gLXkNAlBWWuo154ae1yeDY9AfDTTWdNZf+EXhh5+mHiKk92O0Gr4Qx/0E4/QsHHRPm3Me91a&#10;tZnWMtZE1m4ctCp15jQjY3+u+OIVWiOxp9xXikFnn32OBfWsn5hcwPwCc5s+QGhO3VlXuQwWU1u0&#10;Y+9efXxfyvx5cyyY7NSli3mqbpo30DpsfLPWoSncUn3XrVsPK7YsEV8FHXOg1vajtLEBf7iL4nFq&#10;EF4YegDhJGZY2LyGV6qrsjD3zjzrdPMKbCgwtmN7M5Bpf/6quX7wrOCtr7QRgVlA6AbmyQXnX2B5&#10;ROLLGqv9kCnUFw8H38mmC6a5jtSYOXToYaK76nh8oxRGFtBr0HjA/P9Ye9Pg27KzvG939723J7Va&#10;akmteWiBEMYMAhwkJGsASzJGgCUwQxkwICSE8yEly0WSStmJP+CyvwQw5RAGMZikwK4Kxgx2UnGw&#10;MWKKK6YcpoAwlqNuqdVSD5JaUve9fW93nt/zvO9aa59z/rebFOves/da7/C8wxr2cPbZf+538A7f&#10;r37L1/jcgC/yPQ7kFNdWXGe/WA8NkLu77+Y1iZuud17ph6c+X+eTrAf4z3XsZ+qa8hlafxibnLNx&#10;L+N1X/oXtm/5lr8mic1jkXNUndn7xjDv9n6J7o1wrgkuc5vr/5cKh3su+MH9FF4JwusDua7iafFK&#10;0UgX58P8wop3SjNv+NKcXPFHFLkXQr1z9aBiJucv19zlb/8wNvyKFnuo5BBMf1Sh2vZcoXtUWDs4&#10;fnC+Y6leoK0QmbEV7dS9K0PBk2Af59brJPjkxQK4pnHN+s9c5gFC8kMsCPiY1LKiuNDZKuMY79ZZ&#10;G6+iOR7ZoFCxibg27D+qL7jec+/Ht49c0q1hrbU4pym5vfim67evfPZT9Ee4dXNSeZhjunRXICEZ&#10;E1wnVjHEzRI246obi8d8dNrBRetUPhf2ieoSLKi7Zjsoo6q6hf0TKJCgm9cgaZg6eEGp2C1wNiCg&#10;KiXlSq65izoYeJZ8QlrHEpKH5Ro9IdLheCIzqBlPDCx/c6oTfBZhBp7HmQcURuoE17VKyAgIXg/M&#10;NlmDa4ZgJWNaLxE4sa1SewdCvQZzBnyYZ8m3R6ufBTc84KYnNxC4YPaCJ4FgH6Am3LHQ9aTDnY4K&#10;37gxweCHyuTkIJB8MiE4OOviU3uGvy1Ix4unaCxCLFCdN/KNPsW+tQ8C4oBrANVDjk2QKfDRrXSZ&#10;5oPIR+7dfvRHf8xPJL7jHd/hAyMXi2vpNhfJXJCCycHVFpjpVTiZ4z3O+EzOeOqt7dunKIiUxQA1&#10;4gC//eJiMx5nC4M+cR+ojjxYjMMf+IH/0S+ff9vb3uanQzkgwIf3nvf8mn8KxRNRX/lVb8Jj8fQe&#10;Ld30I462iw+0AeUCAPu86uH7vud7fYOU93y+SAcE9Og3bhD8b7zqQz+1edfffNe4aU2oMm1c6vhr&#10;XAyocLMcGjz3qWRjVxXR7BNO6L/b6mt08Jk9LlKuvUYP+GsBsS0JE4cb4jlHlgpJsJ7sxqafwFZp&#10;/zhRB5+immDVZ+Ta46SEccZA2XGyxVgCk/EYaiPQkjA+qWTcpM77NeMflkTTf2TdD+0bdlQYlxRr&#10;FpYJ0KrN3jlWMOSHoBgn/CVtv4JCfA7C+ACef+kgPhcwfrrY4Kjlm2Dwz+knhuDYvbJjH0XAXpGM&#10;Ye8tKj/0z7HiP7h8ZIc9fY3N9EFOKsghIs41/qvBCU36m4bkNL/QiVFsywoxCpabzK3vXMr+Ey3o&#10;UXqVMFAIpttp13o9QlYl4ZSMfNBJDl82kBPy7jGKoNe6EntCbk2PBvhh5UwRosexjAXU8CUnblOJ&#10;vDFmeV3IH+tXEpwEv0A3TnkKgpOmWaJjzCI+oRAsO+05pzvFyaM2WZM+fTioKZ/p48SYOYSMqAwc&#10;oXnLwJhnTKKKXgOWL8eYCx5julHKX3o3X5qNxw1UaJ4PNR+dN9XHfMQQufbcp8paj55MY794PdZh&#10;QOfiimMDPrggZ3+zRmCTiz/8swR69iXrZtthHhWAfMrrTopgvbGWlR3bkAB5whyFY3DT4494ojN/&#10;+XKHOnw+2MUPIeTfmINq20ZAwfb5ELIm8RNurXeeF8qf8gU2OaBgy+u6MBirI7+J3jT4rB0xn5vT&#10;6JqmvddezAEpHA8F6Y+LFvsnW5bVnOC4quRa3CqSlX/0DRhcYPlJQPUDbdSRZUMOyGHWWYgwS0g5&#10;8ZdFotEnI0b5Tw59TsAYUT3njKhmvTC+0PAduJzbiMc5Dw5Uf7dc+gH7k0KLUrOgMtg0e1r8xNQU&#10;fEiRnVGCQjPc5k36EJUlyzA/VWm08KfekIe0FzKrydHI1vmu/lv9bO6K6TDAFTP8cIvkhs0Ovvwe&#10;sU+ddg2M1BttH3vjMpYsIULrxnLr0SpOk9ykMTEhhZ0t5yDMNsr0c1BM90YihuMUxLmamFNoeBBE&#10;yU3MtrtKg0Xbs8bnfPxqoXX41cOv/8b/6Rur3Ex7rn4JxB959HHaMPF7WjWxNo/HUzQtgoaDa30Y&#10;O8Iunl4XtayodK7QmHpexwRB1+ccjrUwx0rPS4l6vWLtlybrMXH3muxTPcl4XmrP2glWnz9h1XmQ&#10;OvhZZyMPL+e8+SVfr6les4TBNL/C49EUDSyvbWl5rcQPzkmLbR+IDP+zLsVnTpe4yZwvsUNzCiRL&#10;bOD4PI3MKFlNIyZ+Sfjff+/3bpd0fv+3/vbf9s/l8bn7nlj7/Mz+sO4JnHU6+S//JAee82SPl/NZ&#10;L3SOwnFyLZVc4GDWSs5TnBeRwOVYa5+FSSz4jGwf6/hCOAzpS3Zvm5jTV+jCo73SsE//8/P6Vdcx&#10;SpC+aD08p2SI1PFAwOAJFRMuvTZAdx8xp4ft9AGyPlaJ7vNhEfCfY4CPM4U2xpeMZlxgr/uRWGzc&#10;dsGkBS59Q36dQ3NLlkGCTSUZ3Yxb4UmWPNsn+6240ZOsixd59DJO+5hNu3OFXOPiFk9q80tDXvf1&#10;9u94u2/qX9AT39iE96v6QuJn9GTqG/SU8dfpi9Q+5oPdfWn7AsMG51rywGOGcU9OfU0fD93Gf8YM&#10;ifD40n7kiDGrPOIzH85L+LUWOJHPdZ1zQCxYYw7oH3PBX2qL5rxJx7iFyS8GuJ6hhM/1VMaU/WAs&#10;M1bxS2PcfaUNueCLJcY1fmScBKdzi7DPe0QmL22fHIBH276okfWqfJMvyaMiUbdhi//QwEaXOmMk&#10;Yy52jS/BvhGPIP7xd3Aknnzhq/Db39gn+qsXvuznyXh+EWdntF11wTws8SocRTbY1FreVDXcViO5&#10;zDkV1zisiZ07MUtvpz1woTIzzr6WO603AJbKdVoM7tcN4r/73g9vP3XX/duDHk/b9vTz123v/Ixn&#10;bd/+/Kfp9UmJiRFyEtmBxqsFel9tRaiB2/OPWq2wF95Z2TUa4LRec0/tA1NgrY7gMB1i9+0gW0Y8&#10;s3fUaWbF22FOkdM1FM/ARKFxdyIhnuOJMejclPCBVA1YnCDxkxefUNCpntCgqUgWHT4uqqSeThdb&#10;RfXyi+Y+Ie2RtW2bRZbiXbOLlqYQDKRN4VreNGoiLnq5USs88RFxKT12nuxe/92yXCaa7FS8UVIc&#10;xiA/OvnxwauGN4uWsWK6FyMv2qJ7cZQIPjiP8oSnHrmgRKMPiKlrSa0TIzxmIclJiw5e2OH9J/rH&#10;AswiS79loe4TBTypkxwdOOaN6RE9Av6WWn+W3v7QZrHkW+SOXSb4bzks2jf9LsA3HeQzBxpkeScx&#10;J3jcgECGTPgnWKr1k4cE7pNLmILKT/L7ojSLMiwf6MoW8ZFw6By2yAk/dX2Lnj7lqcC/p5+evVpP&#10;V75E33BzA/ff6z1rvJv49W98g37+8krb7lzjpw82+GdA+aODBQdnHwRE5GcuX68nir//+75v+67v&#10;+i49HfpG/2T63nvv335dP4973x//h+3b3/42P3kBVi6Kk5fUg02+7S99I1z3uW/KKnQdaPi5DEng&#10;AEWeGCs4hV+X9TMY9rwXDWQOTs7XtepPqpwI6B9ZRs4HWMllvmasMEYy7tRHMs439ZLQpw6QquET&#10;G3svIA//WsQ9ujCGChIIuaQvOIDST8QGRsYMubRCiYLNWMoNUECIl5ITw+An/8JSnJcf468e52QC&#10;OUdpExVX4fsgr9xmjsh3Tnp0UsL49cFdduyf6Jzs8MdP5LIRHS+5E4+0o8MfOeG9u1j0GLVofAcH&#10;v8k3PCkqi1IULT/fjx6dQU771TucJBEn4w8eKj4ZkcwjuijCnk8Q6APl2uuM5tZjclTS5nkdxm6c&#10;9zjBmv2wnhrOCVS0KNRVukldpKKmAbsITafPKWyJNk1aqvO/8HiilCo3ibmory6tdRFOI6rapWC6&#10;CeBqb9K7FoX4iOQec1CKTB5zslW4ciOs8qfmDHMUCkz4rnsf6alTQkNCnIKCQ5n60bKAq92Gkjrb&#10;WKb2RGPnpJQ1ir3mhx2QNsPJDohCpzBxqxPIQZ8AkzOvfeRG+v7zABJlRogkzPwRsvbM64dwwATD&#10;WDUWMUfueI1BF+db5nvOo2PbCAifYW//5XDWo8x/5oR+YymR5IIv56jZKfYqvrEsn8HjhkV8lhTz&#10;2GsZ4taqZGQHJv7wgd35YN96HgPlN2sPgl6Xhp5QRIMnkuelLSGrIlL8dQtdHfMGr9aPWrM5JqOr&#10;Hkxu1OBbeq1covXxyC7YVlar2MDQNcLlUOJYAYojqeCICNfqXMDrBDEzXuy0WOIzdmIfUepZW/mi&#10;CQYQXt80P/pCzDLi5F/6yTn1OBxoHlu5sas8Kc4rgiaXgCLP5SwNjyXVMAid4r2q5B2fc7w0S0Tt&#10;8Vs+jfNRY9lltCM4dvRX8yYbGsVijp1WEU1PvSk8QWK+ZOMmsS8aJUgWgwkvOqWpVmNaQtonASZZ&#10;4mi0HjmP3+RKPDGbF+QFFz3mUWEYtNj72OGAEgTLaWOZASc+dezVgWGHW0ogzDUZYmcgFkyxUDsC&#10;hUI8x/mMR8EIrmSk2l1hh6wNBgyDx0/FTmX4WSaJgdJNap2PcKRVMLRdlUH+6axLN0O4WZUvtVmr&#10;mB+xFGFcsD7jtMroo4CJSiXFPEFPiuijkUpiX8iLbrIDAdlYGud8wvVcCmvCqpa5pqjkP/9yzpU5&#10;BxrtrCuaoxUnOjlHRgJZzUGW6z4e0HCu6MvoU2O9zvkMbE60KkD5Zwzp+FwejpLXPueslOQQiHQk&#10;1wMx54Hy32uo/Kd/YLPGaX2gcY3OoepwYB64jsmCEqk8cBxsnnNHDPrw8AeKvMqIVzGgFj/jf9Yl&#10;rd7KIQUfuCzDXY6pvgbU+XqugyziTY7b+aLP/uCX/rE2O3byKH0KY4loKJCQdHReu6ljjD5gT3wS&#10;UtBXlOf0X2ITtEr4nE8Sh3FETTTCklla9kEwuSkbuRwX4x/8ck+y2Kav0VQ/GBc7EPTBLVuacXiY&#10;iIfvtoVnjp297BGn2hwfnVvV6SNi5GYj+0cf5bVuKthQjl11gnI+ZJNime6YOHoqQMnneC61eGDH&#10;rhF+j0V0uB7HkcRa12mONbE778LNOX9a+Mr88PmU/MQHt/FRhet59aKfeOfJ33+nv7Hyd/67v7O9&#10;Ur/64hc6PBX+7/RaGH4N9nq9eovXUADS84vxxrGZMYqvOe8HO/Z9vqJWblKLpjzFf/lF0skneson&#10;v3xwjIqBnMiKdqJrbQMn1y7qCIKoOK7o+gtsxiD9C76vq8ikxw751X86ECV93CWqMSfg8eGcjkI/&#10;pN9zTWOiNti3n+oDcDO2dV6kycUT94wz+LYhPM6xvEZ5DMkQvqnuMWg88oMDs+R8hv5T3CAyrjBm&#10;PPW7RLnuwwYxwvDYLBjBq82r0XIPgz7CpgGkE//UdCklwA/KSiGvnsPIeL3TvgQ8hIwPDwEV8UKi&#10;P0JqXrctal58o3qt7h3wCwW+lABs5AAlAdoPiTekkdUgT5Qcjyyl1pTaU2IP/CFDlSKVywJ5im4G&#10;/xd33LY954Zz22888En/oby//Oxbt6+8XX8cXuetDCnWM8aOsm/VYKWec5H2qtje4VPJSDkeTj8P&#10;RFbFxC6KpYEotVhpzEEeusMK8ss4GJJRHfLgBjrb5LRpERuYZ8a+l5/gZ/eRZezjKk29YpNX8Wjl&#10;T4XZ91Nq+Kl3uRiloYDo10o8psWrJyT0zodhaHiFgLOUg6w0bkxPB9AYEE0eBrpSQhXehM7SED9K&#10;WbvW2g08E7VpGzacBos+37j4J+iKhZMqL5I9aTEv1SzS0tF/XzSz6Khw8MgCIpYmYtTaCySUZs9q&#10;KYrJosiBgOKLIeGg44ObaCxIlN1CBFxUYqvha+Ij78VAbfTan9YpVS/E99//se2f6V2q/NSen/vz&#10;cwsOYFk+tDgLgy6t5cS+NQ52fKJVB6gxLmSA4TfsIueYBWQf0axCsAstvdjM6PnAqTi8F4uYiOEa&#10;+cx7jX5e7/n9N3pv7F133uVF/kUvfrH+iNMbtjd9+Zv0s2K9a9YHKvJMXzrtNmBblTv849P55pvV&#10;9773j/w+xvf86nv0E5x79YqFm/Qzpc/avuwvfZlfo8BPiDh4A0GswWh88BIaJ52+iVkyvlFie3bD&#10;ObUbBEV/o2jUPjjiNKc5HDJ7JKPRcqhUvkXmhNlpLQnEaGOXevzKuGgUQ2G+TihBxpoPZDTUsiw4&#10;eII9yGwEblqdCKDnAzEHU3389AcymqwOLSrGAIeS+eRq6Mhjo7Cv46lHtRnXIqFRWNGnzVzqsYEI&#10;fcm4xlN46GFu6qPb9hMTzVAzFojLX75g0fmbdtNGOsD4lxsMzD87aTDjaV2gZJzAVz/7BAsacxzf&#10;c4IKXIILRvwuO+UgLXTafzd7U6YrtKKeJLbG1WVm0iSXPGIXMieYvJO0w23A6dlpu5PfGuxbdqGx&#10;wCfYlVj1yWAd8kmGOY0TPlvy/dt6Jc379IfNeC0Kr4J5vv6wGq9GmHaPvRqUPeSiY4PaTF9CaYVj&#10;fnP2Gk1tee0hKcmMQR9XtBB7zInOMQee10SqmnPIeV4yR6Tqiy6oA7rGuH1d6IsjHop1DPdFqJXt&#10;SDkUn7SVf55ZQosvw1D7jIhUyb1v8HLu4DGOf+2LBIC3iThiHqjgCCBrsk7QdbLLetLxDDlO+rkZ&#10;25jA0BxFDWORJ5Xig23XQy3pyB7qGy7iSqxE+8SjtIKJlHz2sinvcuh2HPBpklr7gJ4rygMXqGVQ&#10;bjo+2yuR0IKNSmQHinDsUBRLvyg20Vi99tgwcqzNAqefWR95n3vjk5ox5mjof2TTJyZImn9cgLLO&#10;0s+MiJTmKT45Y6oTAE4+HA/cB8SJH8RWfQKG7TvaYMIfeXejcEWuJgJI7YtJktD/5uJno1qXRoOY&#10;oY3brdTtBbrXJsuj3xVkGmyVp944hds6p8ZTqeKp0VqmoLHW6iVQGsvOLklh1anYT2FGs+OQhKva&#10;lP5APhF7tNKP1lt1VhzHsWB2XA2OHvJlPmNqgsXOYeyt09xqL47HTPhGa7uVRJsUjXM/3vHv80UR&#10;Tdf45AGZ39ADArxe4EUvvEO/QHm2/77E9GzWZP0qJT7MpGJEukfqh3LVHSAzT6SgU1rNu1qSIJuq&#10;TRXmU64lNE9V76XCgpJhLqLD/PcNJ+05H8k1SRzKnERKpc5Z/FNVKXvOO4/Fl08+JnE8JiDItRj5&#10;qCR8dFzkD2zkcuMmLdSID3rO4bKAZK0AU3LaoYOGj4kG1BPE+uKavynBerIWVLDLcdN+oSciPnFs&#10;elB9yh90u3zlkv5mxtv8mi/fuKy1yzH5vDbBJCexgP1cZ4GZm15wsJmiWNou7pNj/YuLlUMCcoFe&#10;12zoQ9aesZj4VS9R9thAjLWcfLSumu5rROl3x62Gz++Nh2y+PPa5hPrQ67RkwTS2fcSIQFTsc/mJ&#10;rv2RML6tBX2f00pGLhkPfufAY6boQKu6Kx4LHofChmtZJHVdoXr08b/VutJonVO1JeR/JRLfQu/j&#10;HwY8lsK0TpA7F8RKHPijvQ3TT3bNPMaHn6Ctg51lJcCvGd+nX639vP4Y2i//q3+13a1XtiB3x6d/&#10;hl4B8hf9/mxeg8A1N8V+OHZhSy59nr3NWopN4vf8IClq9zjESV/vcMbBeqa1LDiJx7Ke47keNmTN&#10;4fabvXVklOOwx7/q3Xe2j4yUzXdNtuxkzXHqCDBytCe2tOIrfpoiuXAkCaYHbyhwbMO5kLzI9gvA&#10;KGuvOkKF4iot8X0Oq3wOA9A1XpkHpaR9aDJMzW14PZeMx0Z2kuPKiXzovGDMmm08y8TAqopekcE7&#10;tPVKSn0B4JQDS3681wZiudBQyQAIMJpKu4pJpaQd+aHFHyfmXlbmKrFR4PA5xOn2wlt8QXOvg9xB&#10;AeKAzAqL3nmNofPK+0O6F8KeOfCpfkBBegyNOQqmpQM4Y+2s2m0rmxwXTCyxY4Sd/qIVunQbE8JQ&#10;vwpms4Ysik3cgdA4KC03lQdlVFaVJop20D9wgjJrh5rTCpwFaycoqZ1gy4V4jQaxKEwQDU0Ntov6&#10;ZpXH4r04yKmd7tqwX3uw1e5wqUSGKpWz1AZ9VAbkukYYWyI+cWkPj1WG7qwgFE+88Cjmm/UOKN7r&#10;ZDLsFjmFxypUC1pPTBYLf0CWk0O96uDiO4Ubfi7soDFTkCsBZ5uFicFQSaJfKLG3Li+x5By4GjkL&#10;n9jE9cd8wgsmMbOHjrrXS+1p41NcnbaBxD+7Rj3mIRvg0IVkAl7GEHyHi/xSoNte0Xoc0vSJEvmm&#10;rg83DSi8m4r3BHEQ4h2cvCKE4p/Qap9Twdg1Y9l0rgFEgn9YOO9vFPVH3XRzmPfxYot3bnJjmG95&#10;/c1s6XRfSPWoGN9yy8mlBN0a8lQcufWHT2r5ICee82luZCMzY3I+4bvDGg1qabKjSN3dyd5NDijz&#10;MLSIDTnrLZshc1hRe5AycAoDY9jITQmgOsbdeJbOjt54Uu+nuzhx6huwIoPkrWOA4BOCeYQGb9oY&#10;6bFOTTOnrPMJXufDWQGegerCviOcFMaLJXbs7jOIQYzfwuekmtj0qTQVQDDZrn5PKmqxD6KrbZP9&#10;maV9Pi00uKPSQAG3n5BK3RebxKQwLumP4uhLRTFRrnG0JnaqqfZEypETQ6k5JsgGuePijIrzMSRn&#10;BRluIP7O7/+ebxDfqvdH8m5dPhfO8z7XoHr9Qi0hB6DinWhdS6zdOrVvX49wz8QEZWjtIFHhYTn2&#10;PhZwgu+Bg0bGKwontYer9A0N8iakEj7SESE0cFUqtyNPqCLjPlbWC8qyoFMR321kLFB7WLNqO61X&#10;ahjUf1lrjMAFz9v2pG1IgFJAUnPpvA9/2lDxI5fcORR5k5zCyTrUOS6VRXMFa4uJLX7U+i4W3oLj&#10;fTsJEjQZtp+CW/OSnCFUXpYJUjlK0dg1PbZ0QVjHSJsbulO5M8icwS5PyfCaCV/wCC+YU77ccN82&#10;Nf2P7Zkr66Gvin2CQJsg3RFpNy/sbNdcox8v2GORfqp6mm41aTa6FszohmafVB1ulIhxAx6TXT8b&#10;qjkFPDGt2qb3UqsrQ290/iKb2JO/pOGM2A/9HBjtwF7AuE2SyO5cGd1TaqdobWfhuVptm2DTfOTb&#10;LvWm98CHdqI0JjPHAI25Yq16FhvgKyfjUZQe9zAzbiPWkNwk5aYOv4pZfUaWG8S/qZ+L8+5d3pv+&#10;fL2iiD9A3IK93tRwbXIM/Am3uyi6AUY7ajwaK9PEExvJIMY8ZXckUdSxUKbt+bILaq84cik9Y2rD&#10;eQE3iUDostbpCP8DfGH0WmIdFgf4Kr0muK8gFJ3qBEhEaPA+V361dVjgWWpU0rYVbbhRzDuZuQHE&#10;QzLIem0sPccqv2IpujmXE62J5kqyfGRnnjdqkKfGkA5rLaVjtC8Q0MtO5zZqWsweDFnnruz6GCLc&#10;sQcTHBXjwOOceE24efRTjk2JdXgg0XKikJoDHh/DaQ9m+z/gJdA5aEecuQKxTWsKi9zIFnt/gYCM&#10;6j7XN4+2PiqVVreLFMbBtvOOevtp+Q4CLPxGT0It3z4nF2YdICMvXYEmZhCEVI45RvDUr/CxQeHV&#10;DJQH9I7fh/T3hbiW4D3F/XcZ/EvSBRfUjC18oDVLh9BU77VxNOVH++MAW0ENPHIAxlS9eEz7jsl+&#10;14X/ahvMxBRfQOsI8QHTjneYsGcWtq6k+d++NfbQAa/9Ml6cs01X2z6RNnaMYfsgTR2a/eLSLdDy&#10;WMLE2wjU+suMXupiGddTs1/oQQIIe9rQHr5MQKQOSiQh5hUTvFs8vyprRxJDybHrcibu3n6rsOcL&#10;H39Rptcj+QuHwjoTqm1dZd/4xlgb1K8KHAHmNrnysUHBeq7bnqgSsRQ4VCiPi3m20BOCsJEnttnh&#10;rQ3qfxp+Nma787iYVxWocdlgT2TfDhzjNgeUnh/nPFjrJgyvlPiUTow4mO1uZqKxajcCs6/rqQwx&#10;G4BdljxkwODT1oe+lU/T266w8BV9LwDC8FOKpRrM46Cb7b1Xi+gB4gUpDhW4pBqi9ytAZrYoLGAw&#10;2MghO8YykuI9+NWObDV6Z9VozMUSrNITv9CjUSALaqNPnxv7xJ6DAgsIfwCP0j8r83kLtjDWZdeA&#10;N5kjStMqYtWnREAGpRjsSrqteG92K9M/EgIaUh+oWsE/TRaTPyrAh4IMB10f56Iu6rA+jQIIx36H&#10;nG5jZOYnMvD4oxZdyFn/dGbtI9cdDJsCLiV4iTPb6E03IhZe27FLPRe0nO78L7TGGTqqrHaaHn/E&#10;wa0ln/DjaW6Ir3lu3UpNN8d+RNgVcJnD7AoVYd/MahnxV96R/2Vs2jzAK4bHwPCESgw4djaWc8tS&#10;UVNbPrYke3vTvok9/QlxbFvGaBPXTXCsW/TRZwexyxoSsSHAEh+x2kYRy8vBa0O17yjcbN96fyCb&#10;pnDbL/cB5vcKozUqDRSfDn3hpIuI6F9OgLlpz18fZn7MsvN0kh38oaHWA1gfxtJJOciR9VMxspsv&#10;UBb4XVWywkPD3iiQ/KNNWTKxurTWLTc3sDyuIR3KmRnZwRqVE/IRndszYndaE4RMqrJ0iOMqhNUU&#10;sblYNvXwtS0W/L1OCEPOAIi3gmr+WXdcwJcxq1GSmLuu9Iafq7+LwaXa3RoAcNo2prtRfowmMrtG&#10;NxuA7Mx6QXoXtdp610BN63Zr4YhK9RHcjJ4pt4QZT8Xq/um9MYyDdvkmzIkCcNkq4RV36JfCqmeU&#10;/vLAEIW/optuxwwF9qPMEUTL0K4PkSpCbpwZwLLU+MSuK9VuRsm2/b2zoopPPikRTRNS0bmRCcvj&#10;LJXhD5ZPFutKGL8HjqpDX6wOEj50oE7BtdxgRrhVBlnq0GhbZcUyA+ZS2jfvoSsb5YP124BoJ2Ov&#10;uFb7Rl/pbRefwBmYyqnkMOdCZTSKxs6OuFLEANqfkh8mWhb7bQetFiiEgYncQeyGbHka4h/HXvjg&#10;WaGAjVUEdoXjdKDi9gK+tJHhNWi8c3hi7mU9VmEqkT1P3GGQjnwpn452C6Z5tK29k9xRdo1VrLGg&#10;qe5AVVUeUMkW3vD8hKXw2Y5+KSkvBd1HTuaBI+ZJbSFzTF69WtBVFUeyfHX2KO860kEtfQLGAmKl&#10;fZtzvuPSMsFJ+MhB38u3ZIVmqCEhJte2t+lvE0DrV0qUu+XzQLCuz8gPfS6bHcsRm/Gp4q3iCX/i&#10;jlpV2Dlst5e5CsgQLhyBtr3BuootICiNyiybhbpQagd9YKrSp3iH/k8hfBkaExbSzs+SkawxtR9q&#10;XVlgmjQBFweH/xOD3C3qu0bHDVbjxmcwlVMPpsygbBGs/hioyKK/WpE0J8fQS66vUZ9661P96zV4&#10;uUbVU6Q1ru1r4TiqHSYaKUGOXSy4ZgxrWWjnz+ragd/dRCQ+g0G07X/WXkAbc8LNEWMfxLDeFEDN&#10;pfFoNE440bHn1jNSdJb4Uw1wttaQq7Tkr4nhNG7vqytqnZGexPaS6EMJD0zzPVcXScmMVgRmu40d&#10;7Sse/BzKJaR2dxvmfY6zs43codJiwLL4rA/48h9rPCzDl2S8AtA0GXF85cqCsFSbGZww9rZ3rbWx&#10;1hdEbLvYN70ORXJQ/MWH6p5fENCnbeFqd/2sPZjunwaYgplHs/34tRWDOmV4c9xaWWvdkr0pnIo9&#10;vh4LD8qotP5Ze+EOzGOZjv0Jw7lHJH2VfLYVYxawfl3Fgv3o9km9SP2hT+nmsP75mwj5tzPuBskI&#10;1UvLEOjFq7kxFXYLAdj12i8TE2S0zSm2aaojFnqkIleM0vOuB2r5CG1qqCEV2r5YUKKMqW0mLNJn&#10;lUKRTvqsdU/I7ww2fyVilfYZmHFK/P3JV1qDWcBgrLR9uyxEQmJ9oCpl7a6+4EZOKAYSgE2t9iaS&#10;azuDzYN4Sgdc6MnpHnqJ/QCTGPo1EhNX2v3CzbI1rJ4yHaulPgUm9oHvp8CmWoSHn54ZDXDGXsIZ&#10;SHM8DbxRmbg70jBU2DD92IH2nbf9PCrBsbOUMVfgEWTJVXvZwThSG6hPcCwhfxi7MTquAZhxt7rY&#10;c6b6ON6gp88TGUsNvaw7IVWQzT+w05796cSOESGNtXAY3VcOXTL3FFE0O6gnCSuuCd3joaAtp/pR&#10;TpvAHiE+oXEgot6YnJqc189y4V7SHwnk51uHJ4JozNKYotBHhvUmIkvVhOEj80ilDPMU9t5OCZZ/&#10;GVL7cY+8f1KpveMAsPGHsXaA/ZxHyNUw7VRYY7cxFpvGgHuqDVky+m+V1ljVUK2Sm1lnMC1TKOXg&#10;LvYGWfeHLg2MUzYkLMCBOUROjaVdNEI9NLTn71oDd3WU7j7E2PNHBg0mEOOcAYbq48Gt8DVIRuzw&#10;Cr99t3g3dmZXQzBoT1pU9uPTWLvNlA85WuVESYoWB4dvZux8maKcPJXVhVhV74Q3dLuPVz+Ltoqh&#10;J52php+0BkXVpkU4l59TyVwwW8yVyAYFJjUEKPv6Sm2zphEvFeVoP5aC2rIT1+DGD+Y+W3AZFqXt&#10;yqgPVTQXqqtNI3+pZykTEz6YU8RIQWhm7ZszhKfnlo9SsrTEjlrsubZzLwiNXwBtx/u5sYtsKBKd&#10;0lWbhCEz8antx9Iu9mgsuICRmAZtG52oKKQlXrHtHk1UW9Q8PZIpPEjeliDvoR1/mG0cGILtrXQt&#10;2g0MGW9EswivVWmVjd0aMkQMklYbWEiTAZEPQnxUH7hpjxSJZ5akUuSjMb0RqbndRmpPC6LIqwhi&#10;S5n2FuKuKhTDCsQ4E4wR0EuWJ9Pe/IIyPNnTrAxG+B1x9+wQHhO1bR/iQc8xnldKUIZEq5i638Te&#10;oQBttCm1x0+LHcpGaog6DlpXkWvhSlx2B3PJMrUZgZxFxJZvdQ+BeC3Ms9yQgGM3n03FufN7T9u1&#10;zsDdr8vDnYOKkJbYK/IDmWpi9MjWzpMpaPJyrgyn4msNC6uxjx0qEquh1pg0UzQOfY06FiMj1ubx&#10;1hDEhPK4Y6lkEJ/maangxSEReXinYoe1yJ9SR3UUZJdz5aJbbYEZ4qNyuDYNxlJZjS9gS3UIW/RP&#10;kE8pHs8j0Bbw1fwwRKUZyC6xm7ysEAuU1cXPMECQggBzrvGatvKhTYuoNBewfkVQfkFRf88KIeRK&#10;ECspIizzyLabdbhHdyoWty0fMGzoCY4lvLf6Acawf2xjuHKWCiP2qpiAF+7jzqXhyONUMKi+N+zp&#10;2HcJPA6r8Ds68Kh3O+yoXWVdlvz/79hP5TMGTx4HzsF76KGHt4v6WT2jy3f/RRw4Hgi0KhgP7OKj&#10;bMFavlUvW440GhHqBT6tSI2nGoRpGGvNTevAjEakmI6NOqVxv/miHvoJiO1kMtugxYVl8FiogASg&#10;tknIFy4QZbl3U748kcwh0pSBwwe8nLxSpTXLsTY8fOi40YhOa0YnMpFma6kdXMvDDSb7Y1wzYcWu&#10;1RagUd3jlVPWywbBllHdemr3GUnh1k70ATwxxGyUPddakoPKeEg7/YPVVtxrNfAqH4nOaSQyJkQD&#10;dvVrwFFpH9YqtIzP8sJtu4n8qdiNM4AlP0sN6SFx4KUE19h3HpkXpMVPU9Pe93vLxA/PTUhjHqkx&#10;XByVwJ+JWewSHzm3qdEKbudlIIpcLmUHSBEsQ7tpopvVmAiU0Z2OFcVJFlt74kanUY7GEurrWAic&#10;8cxSLQj7XoI4MMtP24xwmV9jw06Be4cghCL2mtw5M7ktoLADhpAiuUbq/cA0p8dS+y9M2eBfIgsu&#10;Tw6f09NXPM370MMXzcOFyEh6Na96e5aTIlwpR1xdhcOCnPknSb9RwhvIxcAfB13TabQiw1ZsPynR&#10;jxXEQfOxWNpu4yGfHQr6xQ2fxqQ0C53ODnz+zSLMPiat8wgBO3EQeym2HyW0Q0Sv+en+0VrcXH0Q&#10;6K55aHNtl6B2Q4WOcGNQysvpRxNm7MFcPJMILWEMc6PS6t5HKiMp+VzYUhmYdmfBGNUDP3dNhFaC&#10;AUMjmWYNC/HV/bbqRHyYG+61DJweS52Rin3IHmvDOo69McPFwbEudyLHInkC0+qNMXOaCxzJ+3/4&#10;+7FkZyofFYPE2gLeUBj3KV1L7ryVX6aW+ZYoBfHE2GGWoDHhpt05QW+dS+bavGqHc6ug4k38jKeN&#10;Ctj06GTs5R/a8NEvWFxRmbG3hfARpib+8Ktl0SsUxGgupbSwaOqMPeuIqcL03sqqDRtQaU9ARIgy&#10;+5WRevARWjwZuODEE8JZtEWfY2nQ+5hkSYEMvywOmGglrd1iMSxtQZ2xYzMU8mnNFdNa2bQOQitu&#10;rIm7HEx4RydPD3Nc8xN9CDW/lW1HeuJdqzrHLVh8Op/Ugo8P4ng8RYd227YSIoVJ1UUCw5wJQQc3&#10;nIq97RiwcVHYaxvC1Lbc2Uw7/NholHBoqWbWaUx0WzMSa+xhGsWAC0ZVfQ5BvskjTxLHmWULBeV4&#10;1NZGu3BXLsoHXgg/EmyD2BpIQ+mcNvITjR1L7XdbFR6QRi277mMoahcvIS1+uNrtQ8ygMZbWuQJY&#10;NLQF93AsiYQKhd00XURTEnsokehIVg2DLJu2jMyURyAYc00OzTLDgVFZEBvprNgRJdtCsrPlwRqg&#10;o5yQO5b9QnGNfWmvmAMCP1t+EO1DWuHP+BNX5yaaoeVpZODOxjweS2UzEBV7NfBrqe78PHK5bTZD&#10;7TPHkmxafAduR9Z8nuBa8WTszuGxRkV3Ip/NMaQba7871gE3KlPJYc5YrTu4kreK+Awkiy1ew1vn&#10;a+mdHTsAKGUeIW7IHS5UA1NJET+YFpROxn2PpUiLVoaDCbXdE0V+Qm/vOYbxB+n4NSdoeW2GrpGE&#10;Ab7L2B3MI5CKN9aYaOzWkAhhlU8XFItmcnu08qmvOtNvqMO0VdJqlGiF5vzY3F7DasZpGxbaWyyV&#10;gbv2c8SF0PqNuO6H0EIUzWTpWbXRJQKdcjjnJdesCLRVAODQe9TX0TBbU9sGG6J0kEN/lQcylPau&#10;19DZue3RgrlU4xOm4tM53sX08MMP+VsJDuSjqNrnfD3ohlELybkSb0cbtNg0D0I3qQIUmhIKZlyZ&#10;jidsUGb4NjVEOqG2VBvR1oGAcRcpVXXv/yCb3bxS0s7Ou5n4koVhueHlY9wanKN1Z7jdjpRfkz6t&#10;th9trTkZe9PGXjfOOJ/ulJaTlFmgDYdHbaYr8mDyQbJ7hhNkPSMYhp0JJhrjBFv1iW6h2qxRSGII&#10;dc4Wkk1EYNUCKLFPWXyktHTq8csX0ObS3sc9dQrThNO+eyxhoPJpyAXgVD6HzFE+BBRnAXSOAzWI&#10;onWd6KZPs48C8cRijycTM+22MDGnnUiwjdQ1+ouj+9jJZ/gr7tUwE8mAlHpGVeit2fzOy/RpkbAQ&#10;epTQJ3dPj0z7eDiWrF+OgbDXbWRRVd2PJWsu/dR+aD9Apu/xorbCOhl7zFko0Z+hXxGX2wJrxc7Z&#10;9AWwP73Y5Y/nkDD9pbna3HCVI8x9fmlyQX+19rKeJKY9ZB0vMol/P5dCq5CGr1AdVessYunDkqjY&#10;m0asa9ZKvdGC0ulaMFsurN6KquruZE06nc9Sj5+NBZB8ahOHuMexl4Tz2loB69Y6nuDYRETs31mx&#10;Dyekkby00rqPlYnZVpE5Hk/zonsfGdLTT1rxk31nw34KPvMIO8KwOTir3SKja8caAbSlSAVNdOP/&#10;grFUw1v0RjVC8Cm2MvQS+86yeMnjMeIa+8QLaraior87HsMJZmrZtgtXjR0wFY8n10urdmflMxas&#10;aa321XQZbNuJk1ZJeHxC7TGxZKZBai7SjObSOyI0ettAqtHCvRpmjEQiCIk9sdjPAm47jql8sdTi&#10;J6I021cGWvtFLXZKoeICA43w05rbaLeJjs0jU6xGbxtBilQwTsXeeQzqjF1o8jeYUMUv4LbTfq32&#10;zhxPZjQEGovWUp0+N3rvp+94igrD3H5RL7xA4Wv6vflIDjMJ1SAVmY0Y09iJdcYOO1bnWLKKMXe4&#10;BokUvyThncP9h219QKOf2z4QpbyS8B06rLDjOzLxohQt02MlknAaM5Xmm3OwfkYnmG1JLVUPj0do&#10;zxxPL6BX16oy/TSdzYhg4g4pyTemRYd0WutYwuLOqnzsHg5eISSMaqBBaWK3Q+tWuFNmT08r5xnr&#10;uy0NvMQeK3vdRhZV1bku037iscdSbctNj2vqXuv3vJbf+9LUmS347WEqc3RPqQjRTzPfwZr93jhr&#10;HzVyxh8S5bqVH7ffkWIe7EphYpjquE6qtj3c63RrHUtAHsceQ6GXViubldx0FGvsHT26ILcMdWic&#10;x/Ku51hln753HzoQaCkTN8Z3fkqk+32OJYiRWnO6un4Ye5kqg72blkxZASoOrO/Ii+DUloSF1rEU&#10;G1NcUfjcfac1hNrGIfdk7PatNQKxtg7zOYxQKUEf48dYmvQ1n4s41SrJx87PxXjoC0HVxlz7fvo4&#10;XPK4wUhnfB/7lEOmMVNnW3wcoNS6nMaCuRoeyRhKziyvbDinP/zMH6O7cJ7XSqjQdxrQXGv17Da9&#10;81nU9n3lRQNKuEt2TIMzPaDVEj3/oM3SsbdUc9bQ9ry09vlsT2X5KuvyxNwj2maRwI1Pi8xS3cfW&#10;3rKP0J4vmv7vaaUz6PiORPSNdKAwm5E5HXtwO5/GCcnbNfZpqQRqnW7csS6X4Ip5iBuE5B8/+Zx7&#10;iCeHSaMBRNLkdJ2BZ43pwqxFeTo6UzISMPAAKUxM6r9dGIGIZCUplE7jcnGahKO2YADJInJgo4KA&#10;69K4ZUprtwaMdbCZCjbiM1tofJafEBjJHrs2N/Yofk2isWIvqOCVSYIon6PQdHzJxU8w4a7ZT+zl&#10;U/ndMSV5QgIMnECPnLYcOS3V+IGchcvP1h008oISgqolmfIzb6fu3MLHRolVF7iFokwA2G2DF907&#10;+9n5mt5POTSbHxhyFd1FGSmbgdW+IWdRg0wvjDMYKLixCIMvWrs9MEUtUe6f9h+SQvpszAYpRYnO&#10;mjWt/LixI0oftXLFFAQR1YZ1NJZKrsW52d9jzbpr7E6cUAzEJmXNJ5Q5P1sAInWssItufG3LMGaU&#10;tFJK54A3tZq/aE+mIdpT/GybbelwHuFj4peq5Ut7jZ1g4CGCLXwrsScau5U7H260R+AFd2DSjoJ5&#10;VrM9Gw8NH1yDVs4stennijTlQiV2QISxG0uFaZ42alIFs08erUe/iljS2uudxHr/FRdsficxDHMX&#10;XZ+NB9NcywgfAyr+HkL7QC/IEvDFPIKQzWo+mgEoGAgqeMRbD/OXvJFOEFwRpA+9jomBzy4rJJjw&#10;wpEqOslc7Jcb4kMlE4GREgGozHY3gglv9hGtslOq1m5funGIObTKltu9QZkCr8fK9Dc1C0z+qlKs&#10;IOPrErt5zQGJ+ho7Asmv7eC3xbWRDUvbVsuIVraHqG0AszACq23RjHQYG/2QY6M5iNr2qtb6AWx2&#10;cGdr1pCjECnUyWmk0c/mFt8drLqb2ki4OCOfxqx+HbEP0NjssRTlHXPvC/hlYJ1HoMyUtT60mTvL&#10;DO+mn9SiodipCH/EEKU5xt0uTMXuWjsUVUv0uAdw372eQUGxERms3GR+0l6diCeN16b6CdFSNZ7j&#10;KMzsyk8cAHIJLKihmRUuBBf45UXVQgdj6FpgtAa9fR2xD5ETsQNLHzkwAY7Yo9SqmZvxYcaOL+U9&#10;idB/nti0TrUdhUXC7yhstlRRsI6ZIdoe7e48K0Sqj6VLJhZ9LCJX/T6Az4pdJkbsXcfY9Okon4Mp&#10;zIrBGDFrTW4OX6unrvzhJykuEij5qVcc+gCivgBlx3vYER1ew0fUmwJxY81CsGIkdHIx3EJ9px/A&#10;QXJFG8G7Kvb0k3yGOr/AK0sml0/4uSqPhoiFG8zItWpBJ4AR3oIZV/EoMgexTz/DBrdjJ6cEkr9f&#10;MPVtG3GUh5+HsfOaKXoh42kOR/pHtA7AOMDEslgLJvZX3H3shNJeRQ/dAuzEdHv0zFQ6HTv6E+b0&#10;PEKiLdvAQIeTEn5GUbbQoR7GjrUOfwItOoZChp5pECrx0w8FCXngEnsLlm7aIsatGp9lF5ymL6ox&#10;sDCQa9wwl62rtUEn/uOxVUQxddHv/KPETMdtn8NCaLPag8FQTI3xE0S2qWtb/HlMghk/Ii4BNaMZ&#10;VsZcYu/hghXkXA4wo7xjSiyIHUv8CLX9NFa5MsGhdm72mKuPlqlXMtqGRANVD4OpldwIzjDVpwi3&#10;M/hI046oupOzG1GFb15obnRirLxjih3Ew9jX85u2adweZLZTfu4Nwhl+ulH8zlRz8WT0OYJrTFGs&#10;rTwQr/3oc2WIXpeLMfmHuOKYKRDidd0b49ssm5Fr1ZUQrocuXDinLzrPz/f7Si0P77S4tVE2Fvuu&#10;hbDyJ8/mLNB8GpPvXCxAVGefo8PIjEBjZaxqa3Lhemdt40dFbdGjveKK1mpiNn/6IubVxpI0Wmcd&#10;T9AKVrUqENqYSVN3Sk/aWbG3l40/YjdB+sMh7GFIG/EGechpBe65MJh2rITLwhg/1R5IwUUDX9vu&#10;Oo8KLeHZxsR0U5tz/oN0PmkCRbL65HSo1VGyeBPmXlYLUsHkwI0nfdLaeCgMSXuKbKggx/lQMqis&#10;UP1lhxYP4stuXJjkU4RC9W7gOgIrlG/4KA9su/bD7vAsuaAZz9YsGNF0ap10AEecRm/N+FMG02FF&#10;YnetFutIVmyixbfuu9izihiNaltRMWtKMRATEZfOFtGG8U89uZvSKHc+qUdeBwtGlgD4SQOLEwda&#10;32CRBH2WA6+lhw76ZSXV2rZdD9aFk76HEJz2yvKmQqkSkWqIXm37XmL07KnYUXI/oeOFwBVjHcUu&#10;alttk+1n07Hd+aSe96MBh0Z8Q5aWKciELMpaWio2rzqWAOpS9X3sx2PJxqXTse/HJ343oPxc6tOr&#10;0GGtYwktxy9GvxtuIEGDPwipQKNMeig999wtJTD87ACn0gA4ZMX/ablrqKYeewFQXYxBX/Cn1Nlj&#10;aQ6hIOC2S2FSXyBtZ6XlQmdKXHUsGXjZYCPuDyKx19+GFi3ZA53PiHF4UQztzEWIWgurbl1tQmJb&#10;RO0ylkTTmQmc8/pL8KwFj+hJ4tjGIu+y1yk6YjRVkO0xVqQQoYsAjbxA5KIeeajrRbCJJQs3MpHr&#10;FuM0KNpLgF9BeO1q5anUKkexg+h1GYcbDBq2rd+jFknle8F0tdqoUmimjwI3IMXovt+vIVEacoBU&#10;WTFDCgWPyuzwecwjc1qzgNpH9mINXTXXY1Jr+YJLvIkJjrTcZ9SrNO7S7NhPriGS65w2BLBtd/Xr&#10;mCYKRAyogON8oj/8gteaFvPGVOTEor4vBh1aM3akGmvFXUAKE8ngMp45PylKGbOfIs3YYeij/6sF&#10;q9UGeqk75JZr4sRsDtKp9xgdMoMzMZGNhrZtSAnqNX6e201c4zv/S4wHfiLDhRSl+2j4YyqbdR7V&#10;/LJK+V8OpavLlkD4NzCxIwH87It1kGNrxbTXsAqV2pIzVaPTcWrvhaza9mvRgU3T3riSluXi67qO&#10;LZZKOLiOo/1YdFfcHDukJuGOPSqVBxr6X1Oi4qg4jRmT+NBNZNsnq5uRPA6OEwJwKw4NqQSt8WIB&#10;UTii6n8kBpr7yHJ2lH6LfNMak3bjJiYh2ZfauV8mfib0PBqe03GI9w6Tqy7tOZSRp7Jj6BJFh5sl&#10;7Fu/TKudwh68jq/IO0rbgxe9prT21LKAyBXWtCPaqXw2AvuU1KafsjWZ9hM5SMTOfl2Xx/pgASTb&#10;V9WgqdQuDW2RaFr3Uc22wQM3RrUnqTKaPla7CyD6EHvjwWrMK3XOsc5tUKYstUNlEEQtFvXIZ11e&#10;Y4c3jvF2uKUzt2hR+nhAnbAoYB6OJbApM6edhNKSUlMsp83wB8IoU2rUqsKYSKkAE9wkqdaxh6WR&#10;LIfmDBG1dPAT2YkJzIzdYiULZ7V8aixZW0KozOMxVBUR0W+4yIiADwt9bUGnHPtp7cp/EHOtWquI&#10;7nH4p/jSBcOv0iyDbSsI+NNWbGnxU/RAwxhSISWnZrARcfZ52msc8NvKAmn14Y8Z+D8l4Hl8IokB&#10;F/hdL5J2UA/HUvqI+w3BZBwgwxc2/CLwGs0vX+sbRpjT9Kj3WEKkUDyerDKJyzyCiH9Iz7EEdYWn&#10;PaSKMaKqducUxT4niRbtiYc47cN1JLJwU9oerdnv1p5gJcvuOHaWMvqokAp6tRBcKKEao1vVh6M/&#10;Bh1PRZUwvXUtTw7rYRxeLcHtOu7bNZ5zMVuqzbLGl9jZ5kgGr8dSrrvQw0c4B0Xkjj1RSFKV3Roi&#10;ldXezCdYhdvKC3xbC+t4HllbQkZg45wVkHZ7/Qm80ju+zjM8YncBY2A2sXjLjviruyr2pd8lh2Z5&#10;VfvGWhSNJ7qS1/mEFL3ETt7sZ4HN4xGSbaWY2jUFbpfFsn3tdjtIHEZAv4MqZfulOnw9sX6dJMpE&#10;Kw0USRh5MEpNys4WewuokkGHfAeHATsREDwRBaJkUSvH0mmhWYJN4Y6TasujrKI6g3P43bDNtGwP&#10;z/KrZPAo0BD0kSzi2agNGRp75qAatlWy4cOkxPP2cYdhvuTsi0WDLUx71hBulRw6qnZOH43hylVh&#10;SKAHu4Z4E9EMrmsx26aLZOy5rLQDse0s0R8o4YSKnxXW8KBwQsaHhSkH3tDC1bb1GhYM06w98mn2&#10;GJAl3HJqHscOcVhZKjP2+ffpAsSWz1CrsTTyOTkWPIp9mBSKIUMAxpgNrH0NEdEjYwc9eMhXHOmx&#10;ZLWOHWIIw1liv+pYMngwXQXCDqi1ziX7DA3ZNEbsNG0XHlVAVDG9GdCLZv7xiYa0jcNfJJ6xSx8c&#10;KEDZdmOemEdgWx8dKoczj/8AAEAASURBVCVbGLD9KTnXzQs9sTdA69Zeu+OxhB0Vi0Qu2zmWBjuB&#10;eIvJyMGtIkLozSmCJD0/7adosJWHhFYy7NT/sJqPwMmxhICxym61o9sMtyRWstqdjh1G4/R+xn5q&#10;LDnG1YxiyVgipgl2np88qc1NYobTNTqh4Y8p4HvEqMc+w8Kapd7rSTxSXnxFDlMfy2pPU3V/4Hi8&#10;h68mBPN6WsGPf6z3Hs3iAwBQFZoUkQ5jh+h89oJpXc2DitnmS3f62IBLTm1A9HKs4RYvbN/0dt46&#10;xMMY2Z+EOEhcrngTDrKGycYJDs2EYaxpNpCNSPt5BJmxKNuEA/9qsRtlGFDrROwl07G7yeYQN8FU&#10;iLKPA/hgJ5BXrZ1Sne8fKGRJDN8E4vh0RX+AaL8uRSpYVjCW11o55dHhEJY46AuL2oGDfsee2ZZI&#10;bcbNRDZ7DJIKI1BhLrG3JeNY5kTsZc6y1b+IdjqKbezTY6l9Yi2vsS2cNZ/GqHEV/0UpW7FLHKrl&#10;vxqm4kXMS3eEPCuVdvdSdIXZx7lFLOY9B9ZEBZptrNTJs1put+khUFL4Ilpy1LKimBDGqdhXf3rc&#10;M7bQw+egF45tTszoSjBC4npkeT94mAYPKr5QFvnWWIjVx1OYPrBK6bWfjdt7s3GHCv2IlusYXegS&#10;MDqyZmhv+QitqpawcAFU3XqgpAITJILdYQ7fJLobS5IaGGPuFcaSqJjbY2Jmv7ZEjzWS9w3zB+mu&#10;veY6pQDtRkCL+unYEcXKeoxDI/EIHxOVGLurevLcPkcWlSlLXXy7UBgtELfcsvzRGhJc50yyEWcu&#10;dL1U7USIXV3XZKQaCWX6A4zQ4KqoQT4poRdXgs48zYrdAtDpo+q35GP2UWRjC2ON8RhLJoZEaxxX&#10;aFOWfqf5mNZ2f3Gs84PrdH7BK0NchnyaAev6XJePj/EH48YxiVaJqwiGjfgtY/znLk3JR9zEuK+q&#10;M6bNOo88RklOMyVHw/qVT7OpW0bsI3lYVlRFQoUx5Gdl+A3pVOw9lqxyGHuZaLg8zQYRsECzTVV0&#10;/sufkpgCJbSPXUQEpX0YewYec0nIA2ypl59eRwpj+hM5P9gEvADO6WlLDzPGDueVonFe6vGt3ELp&#10;fI5+N64Z2qgg57E4xxJkdOOkK9PdNC1gO2pHNlv3qSiZMwiLDst25zpC19t2iTDeQmKrMsYGDdFW&#10;v8UzG9rhPFpkGcfnz+XhryuPXnHeGyZOgd0ldk+PpchY4nAsmVU+q557R7JiQ6LDKqMjJ4wl0aw1&#10;VU1I31EtXfbIeswAlNjp5OiLNnIV2XZpzE9LNh5ca1rMm8CemEc1esAfgpibdHqtufZzyE174eMn&#10;zPJfdW4OX6cTXW4M8yUnJ70cx/gl94ABHwDnvTCNI6Rel21AG9G7SuyeRwCN/NCIHDULN5b3C4DY&#10;HpHFR3bFPBh2BQYoxV4stQaxiwvdVYvPudS6+Pk486jstJ+dJxBmHwEvimHBnDZTD8/j3kFZMKzu&#10;d0Sc/+Am9ugFLTqpZx05ax5hfpgR5liXrLzg2E88t0b5v1oT3SzJlEi4GMixD/6MXfS1Lds8+lU6&#10;DJa2MZ1w/HTCkQHJW2HKulYYiOf0pTHjVBmzrXIt/RLPLGSP1JPgJdF73ShIapo2rENBz0o9LSUX&#10;wLJZavipDy/69sQzwn7DgYaLzRF721sJAuEElOK/XOoagjY6fSzd0/nsWEpImKWdEIddwJtzWKfd&#10;gl1r2QM8RKuwqF53Lv4Ta/cZ48J1OcwB9aMf+6jfe3PDDTf6Bg6WJroa03RDH9ESu8geN1NsJhic&#10;A1+Nu1prPRbJvFeuKfs9f0k2f6nYHS1mv4cOOcfKgDF+RbLGINJ1PHUiG1eu8I5Vu7YzgdZwb+Wc&#10;wDyKfdgCGGVtKvZuBpIWllIO+4sDCCWzhdqCZ4bRYsJtNlXMKuyINUd7EWoeBb19iOBoHeq5vcd0&#10;SwlYp00MiWN5+jxA1Vwc3GPNQBQpwuCWtHfDiFonx9Iq3PWysTalS8m2+adardTCB/6K7JUIMurl&#10;X8GLAC1j3ugxEXpvD2i2oM3RPDJWGTozdsCMUOiz7nyK2hmNWQwZOPLCXRHy86bI+NttMS9deqTm&#10;S81lTBDwqdiNGkRuDF/LiU/ZGKz2V2L2FnM4ixofl/ggBMnkA8641ywZRK0fhUVX9MLp2CMCZjOy&#10;r9ZONz6syEud6hr78CBILenWAI913gN+4cL1Oiesk8H2W3tuhD7yyKXchAdzAeDEZ2kuWqoe2IDp&#10;2LXpqcMaw9MKrJH5a9yn1uQ97Gx1RADr0/mjehB7845cMqFwisnNAI5TvO/aT0/IWaXARrwmKkef&#10;/OQnnI/rb7ihoRGYZTVU9cPYh3An49DrgUGFP9aoY4Rs0xcd3tljCfQCqLwMOHE4Pp27Xj8fvPJo&#10;5R35pXRqGwLWArBjL3QjuN0S2is+t3CW/0MenjRE55jXDLOHjBElslu1TezYAWnx7MGtEaB982Yl&#10;mPMKrNq9kzrugDHwQhhz12zTkKP1mM7v9Aoc1egf+ul6tS/rQviRRx5xjDBPxW5j5a+hvAETVBlB&#10;L00DcB7J+vXIJZ0rMDCLmV3kO1uoma7N6i64pdbI3kem40ZXFBNVQ6Fy4iGLRoHs/FyArYO+Pond&#10;R6joFR2GTQR+1HeYthVgywp4TBt4FAiiP+5YKgtGG/4HAsfa/WGt/avYecoGKcZkf+HI3DyvG4l5&#10;R2NfXhYmDif4YLcB2ND5749Q1a8lavrotUXHGTRm4RtnIQhgtIYeFagqg5am+8jkA4Zo5/Te//4j&#10;sUM/al6zGdv+VY+wOQfufFikzCW4Hm/Ds/bm0J2g25Vjf/F1HI8labHV7YodkM4jfcW6/ag6zvPF&#10;TDaKT+s8T8xdke/ctOpCP/rLY7nw0Kc+pVgvbDfdeNN2jR8HbanDfQfsYWgmtrssvTKcm9yW0l7E&#10;c7qRRqWvHdxHgs+Yl0AN/o7R2mvsEAyOUr7QZD4R5+KSKPIQt5G1PIrosA+x2ZMPHepBKf05nnia&#10;Ptd7jyq3PpYCUk6X+GK38OzQATZNO4J+j6X0HwBXLutY3ersB3jXy9+FnpxWDw265DqpSz7Pax4A&#10;yvimT1xwxYbkj8bQJ3ROcPHixe2mm27yTTZkOMck77lPgJGMAng2OexCURmxH+S3Y49UdJMQU8wu&#10;3m5n/MJabI3YrehRUA61gcfzc7Ei3HGtKLzLuobdFfqLc23xHnzwQefvhhtv8BdqnIeQn7PKHEvT&#10;+dTsOIadi76v0vNl4HU+p3qOY1K3ZvG7y1uvPbLaomu+2wZo8QPMJrdMAdR4mnDU2lLraF8Cp2K3&#10;lH1GaI9EDLs4zD7G7+MjYzK5Dw7n/hd0Ls75BdCPPnZFVze8aocbxX2eUXhRsTsZS1KhMuj72Pvm&#10;sNljc4zV+uYIb4QaS4VfRirYAWeZx9kAvCQpSCa2Be/Lwh6sxkr7CDOx7/3c+SNbFWXUDoHX9lJP&#10;KhcCxtZkFK4lhhiVtoYCJW37qVZmixkVhvgNIswBFZG5NWOP7dZQl8Cp/BRCm5iAqq2YqusriSLi&#10;rYA9OC0UbKeSNpaToTSq3nfN1w6WQPnViqgWaPGyBC2GUKqMWdSRIgwdpkrtbVr1xjQKPJIhZugs&#10;sCY27Ex0mWXhuvvuu7dP6Q/1cZDxJJUOdU7AnvWsZ223PvVW4UpBuCME3kkmEgvw5YuPbPc8cI9f&#10;w3DbbbflYj5A8d2O10bu+OcIZT8g8MCPTO0S9jr4EoptclDH9ihWoudqMA2W/CxfVvGhpwoHz/vv&#10;f0AvPj+/PeWpTw2u8EDCxrV6AuNn/+nPbr/7O7+9vekrvmL73M/9XPvqcVJA5AL/dz6F5DgQ81pG&#10;PO2bEwhHRXXjyV7GMwcvfAcT/qJnhWwefvji9pGPfHj7+Mc+roVTi6XkWFBvfcpTt9uedtt2y5Oe&#10;5Pg5Seagd1knzvfde59t3XrrrT4YDn8Kl3xhm2Mnefn4xz++3X77M5Sf64Xv/44Bj8nREy2eJyWO&#10;nqAcFmAO0ZuKdwUldop1OTl9VDF/xHE9Vf11XhdB3CQeT6QaG9/wdfHR+kaqIBqzaL2zuWhWoDFt&#10;3AgBtcKZWm4eM5AVUwoRWbMWInTjHYLuYo/tsTVkcOc8EteDsQCLfeTTMDjQUoFO1vBDG489c9Jf&#10;VGEdulmBnWBYWTjkkzK1GeemieRpcQQa3VPbdSztYkeYudSYtA9xyekhzXqQE/sYS5bTJs5bz/MT&#10;upLjucI5phMmmuTO64mN7TzvJOaGWY1D5O0UWBmTI3ag9GHjeTeTDvWodOxx6cRYsoN6WqSctoQw&#10;ubTrMI5Axbhq7Pa/tOzsggDoIa3Z4vnnOxV7xLJttZOqxXxEF1h3f/Bu3/h0t5Uw6z/r0TNuv327&#10;URfI7QAyzqP3baGdOWMvMWJ3DPKTf9xguOdD92zX33C91lId/zgPPeUoJiiHPOSV8EfVF87/cMWW&#10;por1y3aDDFmJVZ3dgw9+YnvooU9uT3rSLb5p7mON8LnYu07HqP/7t397+6c/8zPbF3/xK7cv/dLX&#10;+biVn5TGuV7XBTWLTctHj+VJdk25aFeMcBAjTaJ74P77t4cvPqzjzdP0pAenU6KqI+hyJ6ZBiI86&#10;JcqzDkk+kPcPf/ie7cabbt5u1gVtJ93ixpnriOGlN/p8wA6Dwe+tB1A3tJdY9ztxxDVq8KqtBtOJ&#10;WBo1/MaRnAlpI4umac0YCgHxOCpMtIY6BlRqZwx4U70FsAkAzGgPDADUIFR+/cQX/B+558PO7a1P&#10;efJ26eKl7Z577tluuuGm7ZYn69xA4v2hFlsz9l6rwpi+MKatJwV0GFv33Xe/bsZd0vh8Um5KK35k&#10;chPCi2RpmaiNigQ6HzQ9V0Q8PK/18aPw6BD7KUXjFw67OKN9Mbg4pOpRs+TKVIGYRz8ZU61hA9K0&#10;09Der5gLo9flgIIJ8xiz+2yo4oTKYeymyQfcm35FuNeUzh1U6sTpunqfpwV5eth9JZxRXJ24+Dlc&#10;RYg2scuw7QjYewNYckCNijD7GD9lxd3ls+ysEOWXY5T4YC14j4rJsctMB/mY1pwHtnvvvVfngn3T&#10;B83EeOtTnrLddtvTtgceuN9+3/LkJ/tJW8ZokoOcRgA2ALXROZaGD5VJTLtErVu7PdrEsI+9PIJu&#10;W1KZ4IGUE5yX84RU1mfpSPZjH/24rkse3m66+UnbDZx3lx5rJNdlv/07v7P9rz//C9urXvPq7dWv&#10;fvV2QTRfE4FKjg4LvquYo01inwS3i84XyiVunbER8R6tJVwvPeMZz/Acv5Yz75L39Q1fJGBFgMHQ&#10;Vv6IsivEwd9suOvOu7Zbbrll41pkFKto08Cl3Odk4EIyeQVebIJ/WOgDu6Zzh/vu/ejGH6d/5rOe&#10;qeuHvM90aFSlc0IgqHYB2jwTlnkk8Nh9bPuQzh3oD1+f6PVj5a30NK8E0PvGHHsZ8kjEBniDISo/&#10;CSK/lgkk12ef+MQnt6foHIUvClxKiRtq9+nY/CM/+MM+h3nzV79le8bTn24R/E8ysJN1ztZK13zV&#10;nTOiP8yn9WfsVmvdndcxA8Qo1CVbu0GOGVGLR8WQIvmJaDW67S9JpuaoeY5LiDkFHte9d915p8/j&#10;brvt6b5HYRm7oPMm3UD/j+/7j9vP/ezPbZ/xmS/dXve6127X6qb7/gsbsOJXG2J99PDUBp/KnFFb&#10;hv7/yIc+5GvuZz7zWfkSR+eFLihRBAuAm2Uj1xLCFbH7AVFkLEej9Lqa3NFail0uv3F2KKsiMhDQ&#10;1vFkbRsNz+11U5hr7AMX4lqqaTvQq2Ix6jWm5hhDRuO86Ix3Hoq4wB+k0zX+kAdLSjwDj4mBD30p&#10;cx5JfDgpDSlYR1XbLj+terXYJTCP8atSMK1PVRisoecUx3W1mF5Wv1/ODSDZXma2HTk9j/AaNpb4&#10;HBXrinqCucbeAhaTDvk/6vMj8BME6fpczgALnz6jeRbuWTkFj2xIr9f2GQvEYI79YjIGi7/STTJw&#10;ROxret9u4ONptQOU2cwNYkdIAmB4Y4nkotpNtqwa1WZAU6XjW8ms4rfgaCKrBlqDBoFSuzaRLEGX&#10;LMRVrOyi5iKeERE0ngnN8j4e9gC9Znv44Ye3f/YzP7v9i1/8he16fXumldiL8eXLj+ig89TtW77t&#10;27a/8PrX+4LUdziFYm1BM/ZZqO974L7tp3/6n2xP1w3Jv/K1X7vdoKeXmLz2Rn6MuuRHjiqQ+GNQ&#10;594/ybanVs8C6XaCJz4W3l7kE/E+Kre0kblo1gDtAzPN/oaQ14v84Xv/aHv3D/3w9qIXvWj71rd+&#10;6/Y0nVxe0bdUFC68f+u3fmv70Xf/yPb5n/8F23Of+9w6yJjtjX2JC+Vv8psuhaEcyKhr6rNRlirc&#10;4EgXGYSvekdHqJLj5v6P/9iPbf/Xv/23hu0x8qznPn979nOevb3xja/fXvnKV7r/+Lb8wx+hr35K&#10;Tx88tH3zN3/T9oIXvlB6sq1+55/fvSTb3Fg4pxOM9/zqr23vec+/2f76d37ndseL7vANDweJjC32&#10;WHLDGM6vxoUX8DGuac/ewlbG6NQzKaAiUvELPtyR7kKRuOjhpOeHddLz0Y99bPvO73zH9mmf9mKL&#10;k060fCJFgzSi2AxInVtoZxXzam4aUIIl32qQKR1VNbw7tQENndZ3A0EI+gw6DBrkbaeA8CwtMjRN&#10;KD51FfuoejUnEcKOGJa3plfsLVN+rE1kdxE1c4HaVwsToh3TXjpDzZWFsVc+btGPXai2KrRikcJF&#10;asrsiA3SeqdjbyCb6aOrGj3f2h3GHmOMJwcYe9zwyhjEqEY9AOhpbpsiAiSs+o9fNpBoZ5aSGWEA&#10;QIEwiKpILuuc6LJz1kk1KpmmZ8duE0CORKux2hXGyWIdbyKvaheqzoeAyFnnySKoiHbvffdtf//v&#10;/73tj7VG81QsJ+7EcfHhS9sdmvfv0Lr02Z/zOaW7hg+AHLSB1KlWhKaDg03CIKW9v04XCB+8+wPb&#10;P/yHP6AvAz9n+8Zv+kaf5Bu9OxxhivVykd+mmm5QxoPXQvo+cfbNDrEsYnk2avOTY0FmYxtgX7t9&#10;Sn9I9//4pV/aflmfr/uGr99e/oov0lqoL8aUD9bJO+98//ZDP/iDvgH4aS9+sS96r/g4eWADbBvG&#10;Bnnhf/awTEiiihdqWDV+rUFcehJLx89f+ZVf2X7vd393+87//K9vtz1Vx85HeWqKmzrKr/JFGMRE&#10;f/JFHvFDy/x0kG5wMv1BffH3Ez/+E9sXv+KLt9e+7jVe7wMAAqjsg5gaxyxRGkbcLsjGeihTC3/w&#10;AoQq9I3l5aP7SdLyNwjads6GTvoSX5Ku9iyOZJh07NjRJw7snLXf6l/sUHqMuCWmbwSLS1eBwS48&#10;aVhZfkBQEtK2mKWu1Rp0+eKV7Z/89E/rafjrt2/+lr+2/cEf/MH2D77ne7b/7OUv37797d/uX0R5&#10;TuGecIDCBvYaz/ZEc9nlIdKcM3xMXyK/+93v3u7+wAe3b9R5xcte9jJhyH8Nz1zw1vlggGNIgG2j&#10;M20bgk28MWmHiB3HXHBOFe0g2T/zXBvKJpVMJKOdrbmBhtAHiyEvWhlce9G6QyYYprFpB5vcjpU8&#10;zb74tY4IFm15E9PHrpb8XkatwvV5NXXbjZcgIs/fzODiOnlttNoX4MA1Bjjlj6r46bHHnnHosYZ+&#10;C1Nfyopp/8SDtmC6jQoDlnzXDtKANx8Z/ScuyTByaDNjGWsX9VDEL//rX95+8if/kda7i77JE7Dk&#10;4PV/8Y3bm9/y1duP/8i7t+tvumH71m97qx904QlCYzpfhgTZsUGXiaQ2VLehOxxyoH+73sFplCiK&#10;B0mO68g/eoV1ac7rPlHIFzvdK1Emtz42K1Bc49rr537+57ff+PVf297y1V+zve5LXpfjOHIy8P73&#10;v3/7xz/10zomXdqeo3P86/h5vOblXKPskWXxxn2Hq1pfXSrW5uFNomTrs/bEoq1vzEmJWB5R/v7l&#10;//4vt/e+973bd7zjO7ZnP/s57rfkJ77HB1Okhe1KEYnh98Rm8avHc9tHPvAhHWP/h+1Vr3rV9hV6&#10;8GakMk6WIjCVd+09TSU4ceFD0B4A7UcVIRF9U4N9HYcfuvjQ9hP/6Ce3f6/ruu/6r/5LH+Mf5Rdf&#10;5MXYjQAW/4LLDj4FaK5F+PJiCqCvLzn1pfYv/sIvbg9+/MHta7/+67ZnPvN2NKyDrtfF8g26tOKb&#10;aGUNKRsh/+QeH+hH3/iEK9s8df0Lv/DPNRf+9fbmN//l7Q1vfKOfmgePJ6S5Af4vfvGfb7/xm7+5&#10;fdtb37o9+ZYnG5bjP3g+N6z1nPYcAwRZfaV+c5/iZwcvbtyLj8TgcSKQlvG8URtcDgLX8HobMEzJ&#10;lmtMH4cxh6xzEmxioIk+ZhFJmX60PLicI2GT+wcsL49quPFago9/9GPbD+na/tM//dO3r9d507lz&#10;N0ZGYDx1/4G7P7j9lObS7//e72+vfPWr/AenbdgGtZETemGXMN1L9gWf+HjcsS/Z+COO2jzh+lEd&#10;E//B93//9omPPbi982++a7vjRS/UTUJeYYFu1IgRbPy1XSmHLYboYDqnNGPVbdehGUAaqlM6/2mY&#10;4mqBzrpUyg2HQd0FnNEo2rozLz4OOdsWwyciccU9jGxjLbiBaIbkQ4go5wyqddz8CoQHwLz42443&#10;rdRhrx6OusdQu1BqNiJ7w7orYrLXQ4+TMWBGBZFx/HZjsIae+0XrHH38wCOPbXc/dFm/4Nm259x4&#10;frtB45Hfp3tOS9V9BY6M1m4C4q+I0Kfrs2ZBK02VtbaLHUbhNWYMNoP9VcBgU+yP+mZ1atBjAt5A&#10;OnDXGOvGgmfHDpAhjFkBPB6m3fToix/YKFXPu2riRqRSY3tWyQ1iuG2cup2vXdPLmO2Zz1Cegkz0&#10;geHJUu0SWZjREpATasC9A1HRlqjgW6YE2VEGbppsw0JvZbdC0RpTMlxE3v/AA9tznvf87a1ve6t/&#10;VgsOF558A/m85z/fBx0fMAqfAxYHF55YBYqf0Xzong+pzXsPWfRlh4OxguMgwE+levHsd2atN3m9&#10;qEuLkx9OdozNxS3/OICBNzaqiOSTLx10cvDXpOPAAKtDVQOa3NDL+PUzHE1SdCjQuVlqINVvvvnm&#10;7SWf8ZLt9mc+c7uOb3ulw+Qlhod0Yf7//P7v6ybBN21f9VVf6W+7+ckxkxx7LVeJB156HB60GDgX&#10;HLRysOWE4lTBHxZXn9DLLrniw89sudFk/dOq26f0M7P7H/jo9ue+6OXbl3zJa/U03Y3bg5/8pG4c&#10;37P9h/f+4fbf/jd/a/uiL37F9s53vnN7/gvUl/oLoM9Xn17Uk0T8nCZFseqC4hr5kZiwn37gJuyd&#10;/++d20WdQBGXHtlwzO2j+5NBgM/EoeLxoViJCwo5cv9r3+/7dv9bem4soyYwGWPyARzlwT+zkxlO&#10;uRmXL9SN7afpp1M8Peh+pmtJo2zw80P7JwJxUPdP8IhO9RzIiPTqJb4bluEDGiZcoq2tYy/iVXat&#10;ZxE1Gjs1tox/cU+tISdwd3jwm2DH0pg+FoCN7gRPIIfUUrTslww0beKq1sQzkQ4YkkclmK2ecSfq&#10;gfBhE/4Jg02y+my42ZA2OnmHyGvbohB2lUgEU9uTUNWHYiPHXGMt40kZrxeqMxaZRhmfwbxOdNYa&#10;xu7j5yA6Yys/7Ipt7p3y2iRM5owsD5XDysqhjhdTPJToY0SfVhiCrhzCjnaLAxzJjCXoDHf/SHJA&#10;xB7K+M8Tj/fee//2hi/7su21r32NjjU8sfSoL8Bv1BOmL9BJt3OnJZb1FgtZZrGhRJdNo6qOCPI+&#10;Fgi/nwhgPeKQjRtk65J+Jv/Bu+7anvec51iWdc7rtCVYo7QOss47H1zAaQyDzzqIZdlgf47jCWuO&#10;9KJfTdOQEAc/tKf4QqfGhy+6xHOOtD4/4+lP2z5dx6kn60lQ8Di2gsAx8L1/+EfbF3zhF25vefOb&#10;/WuPh3XjBHB8sl+Sd8z4R1pqvOGvi/aWo21nQhc1TYTkiOOVIL9oRhCpB3T8uUu58ru38f2y4pe/&#10;YBObj3sIAg0+tq0ZDFcVw2Oi89T9Bz74ge1jD35c5Eg5Ronu+ky+QCe3HC94Eig3OoWtfsE996ns&#10;+2kgfJdMaKjl3MV9QjzqX8NJ0fIg+D8beaKkJRPYIz6OMXpKRD77WCYnOPdJjqWCXcJTIdfxs7Mp&#10;js51IIN6mbFnnNaIznWS8ZhGnAtgyfTFOrEnSjEVL/FISlX8jb0+j/qQnhi+4fobtku6ofAkPa33&#10;mX/mz2zPe97zJMb5k2Kvp77tkD0WuoLrseF5ASb+6sYDcdoPfMKUGHxR8AKdQ96s4/EttzwpKHKJ&#10;iPBDYpLNPIFJ7uChG6pa4uN+28a3UZBXE19cRsVuiQQTZVWHTETdXqCK6p1FUV2IUcczFfuuWmNC&#10;W+urYvOgSQaxhOBa4SGk0hiOY8E33mBah1xRGSEj7v42UmQWTM4Z+XgMWjlyh9uCDbaYtGOZsaVi&#10;XzCsOmtGk+AdFphRzs5qjRYm2/RRCWtXWTa4+bLC2GZLvNAY2aZYgJ/SX94+rF/BfZpu+rzxjW/w&#10;r/6Ys1hj7NyuX5XwhcgL7rhD54fX++fJ0N0XhckaAaYGsu2MsY6L+geWZVTxnILGQqOCbM45Jcn4&#10;sF/iCws641TwwVbF6wX6CFZ/MJdZK+hG1Hm6DLaxROfJ1pe+9KV+AtW+1fpF7P/pP73PD0V8+Zve&#10;tL1Q5/Tw8Q0/vUYQIw7YVnxMQFmroGOTPKPrOrZF80cb/KJ4XZWc56JwP6IHTO688y6/QgtfubSh&#10;kBlkORY5B+TKAUU3N0VBn4W1/q7337l99LMeaFeNQ4+z9rEeEIIQnUPOk6D5LysZX1gYZufJkfWP&#10;iIjLazE8OgQU6aCOn8993nO3y5cu+lcqyPKFCut4FhmuOfSLS/KpsxP25tkYNG7AJpZrpYs+qsTo&#10;ONXgF45cl3Hu53lI/8h/3KV9nfTZ8wte8NZibz0wWJuzRsOnT68Qg+zAZrzdrpvPn6knX5+mJ4Mz&#10;ToOET3frKWae9v7uv/vd+hL9s/00rRLJfxVhyBDjhcKWOms0v9B0okTDP+eB3C9F8C7sgeDLSCR8&#10;LBSRmMg1fG6i97EZJVmWjuJSPMg7twXvXCCvNibxh2D5QgE9ZBFNLjgOMW9mf+Mr5x4Sld/C13zh&#10;KXV+VWA72JdT/Lusczx4tz/j9u0r/uuv2D5Pvwwmdo5vsqCP7Cr/OEO4yY8B3MaIhx3nBurPc5Jj&#10;rmOHc1TOKV58xx36dfan/CuAx3TPAdvgERYbuwpJNj1ngY8JeUCe1MAX5MUgJ0CAQayMe8b1yYJu&#10;s7Snmm4MkV6ieNuyDih0M8/YGAteoARCJQ33YQwVSfTGbXl0TcN+7KVfoKfvLlw4X/ej0r+BFHPF&#10;AOeMsopRP46duQReYbaPOzzxyuCKN0RgD4cSCaPnZ+/5xPYT779v+6OPPaxzo237vFtu2N75ac/Y&#10;XnbrzVbNDHG12qnjwuqr62bJkH2dOler7XwtkI6EsW+3O/YzgVqjBNT0Wur5I5raxhHe2WMJ3UgV&#10;ytGufR3pt3io0WRbGLU7AlkIjVdhDz/pF7I7MJ9gPscN4hxkyhUGjf7bWKoGh9YDmponqzgil3A3&#10;TBFjuNkMCwYXJNUsyqZ0kLCAKpSqD7vGhDHlEUIsMq3c/N5PXChMDj6+EfyC522vfs1r8m0N0FVA&#10;5ZtKFiF/kyNFnmbiph3vQ7yRdx1qIeanbL4RKz1uOvO+OxZ1DrxMfHsgWzxRxwLKCWyGVS4uWMx5&#10;b+cjel0Fsuf1zhkursmPF1wWUB1UfADQT4I48F25gqwWUS3E/OyKgxk3fvnmsC+owA32Jd/sJV7e&#10;Z4M8N3ovS+eOO+7Y3v6Ot1uPd+5ykMhBMU9Iffmbvlw/37lRdrhZmyzTQQwR9twg5+KTmIypA4/M&#10;6Ik3vatY4r5RDAFx/Vv7iPq1utqmv30jiRMGiZ7XCS5+XrzEOzav6Gfr3LgOhnHIqdp8btBPMF7y&#10;GS/VE1dfUjfzOVA/ppvHn9z+7Gf/WX+D+pP/0/+8/Y13/Q3/xIhvm2OXWzOBvaiTJQLiZ9s8yUUO&#10;HtZTehyAOdBdVt9ckkzbJKfk6pL847UVAvST4/y8ntdeEGne85Vvujm40i88/cFJLmPpHH/Uizz6&#10;gMzhWDLKBWOJvsQe/YMsucAIuXjKrU/evuGvfkN8E88nXsLAnrK5PfQw41MnNvKbC2P6iactnHdy&#10;Jl+q8wj/oNBDFKRP1SIejqS6Ujo7bvPcbTRc8a5qgzZEAlDbKTXIA3P1E5gFv+2IbGrpeEf81R6Y&#10;o3KAGe3iOnuut7pxaNjN9rW5A1SVIXQQe6ku/q5ax3XhFNREVG1nP360N5YvD5g/f6LYB+5Ai3mM&#10;82EnVkZKEWXAbZqyxxpGlfnFHOcip09APZcQ07zYxyDiqWLMkYJI2H4Lx0/sc7mMvTgousc8csiY&#10;UXVoUAIeBNVdYRMKe0u0Kjq47UUQGRiHZUW1dgngIee84V/SkZtv1i+IyA03+y1+a9yodfSzPuuz&#10;t1f9+T+v+Z8bATDR5jjATWSOM1434AsPt1hLuAjoNYT+4JilnW9msm6Re941zPHgon5NwwA5/1je&#10;dcb6wTrH8Yubn6xTrPHY9g1QrbF6UMwXIT4u8UUkgcm4L2hU55caBIQv58/rp8JS5nhB3ws8UQoD&#10;3CuS8/qoJ3D59cb1OkFmPbP/8vEVr3jF9oV/7gvtK2sehfWNY+oXiP7yV7zcFyI86XVBa6ufXpcY&#10;+XxMmB6Pip/8kDfaxN7jV2Jx38jBz1Z09Qv55fjGU3vk4MINF7YbFBPvQSR/fWwAlzp9wrGAtZjj&#10;sY8tepzCF6AY64J/6ChvxHsdf1Sn5oQpss0x6BGdh1yij2Sc9+qeO3dBsegdnXwxrX7HeTLKeOBC&#10;7Ua9HgTaFT8ZQiQY5ZOouKkCLn3FKzKu1HggFt61yZNgj3Eu4HMYXTiqs/kCm58kk1s+QNHmHIp5&#10;jR+M0Efla85D+JJDciqMEfr5WsVHTjh2AqDQ5cMF83n62p7Kt4vCQJ488lPZRx5+xL7wnnNuDtuO&#10;wuGmO/klZ4zpHI9l6+bcKCRGbOPfHS960fbOd71LOMqp5BlvMuWCXXxxhvCVG8dKqG8KKw/g5obB&#10;tf4imnOMxJBj/5u/5s3qD+XINzU0O+VX3+BgzDB2GNcX9CovPzVFn1V/MNfI/yX1J2OX8UYu2x8q&#10;XoFw0hlyhYbHtytuVE1sJBxarclDJlQ1waQ4YtfYhJZti64SR9cJpWQZq6mmfaM3IvOwUOPzKjMO&#10;TEgMKZnP+LCPJodHXpAj34wDt0XjPJH+drZw6KhkzUU3SPa6wywamRbX+rmxxXyGZn8as/ERVT14&#10;2ndloKFQxNZZeIMkKbzT0DQIxwX0Ljg3jCd81gohA5yjPl8PCbxCT5/erptjPi5gWI7wJSI3H7/x&#10;m/+q/WLdgs85+rWav6y/jPuMT8byDR7XrBn4Qiweb4JjbQDris5/ofW7MC8/whFLudecwh5zTy7l&#10;MFv69Eyv9XmFRHzgAQbmEb+Cgc959A2sVTp84Cdz/jX6MpRXR3Du67DkUuK+bvu8z3vZ9jJ9/IAH&#10;PmruMxcZl4wHsCmst7aj9ZDz+PO6TmCdwiZjhuu1HsvIk4+UrFOsbz4mik7cjCvOZ7yGySnkk0P5&#10;qHXC1y9ap3yskN/I8UWqx6ig5apKttS8Hsofn4+bnDHp6yyvjw/Fb24U6TjnY88l3XARbt8EdIdJ&#10;l/FJ7i7z5LbqrCc8Me53G8smv2r1GFF+rlce3qJrII7pvL6D44WPXXQga4XGmceK16CscT5OqI1d&#10;+voRjQe+hMWOn3KUj48573bG+uQaX5xX4kNfO8eh3ILD8RuZHI8Zb/oCzrlhPHGs1PHNHx0XNH5v&#10;lDy5pm+Q5aGg1+o1IxyzyCe2+ljwnGc/a/uav/I1ek2JHqLR+n1ex36uvfwFrmzjL2MeXY5ajygP&#10;GOcn/c6fxvhZRS6rEGuu96/ongCF8yuPO45X0idfEU1OOQ8i7w/p2lQO+53IPnaq74jTY8pjk/OA&#10;63R80fFMT9TTzz7m66ELYn9U53XGJqGykLHGfQcdlz+lOSXdmxU3dOrnmPtyGl84npIjcsGDYS95&#10;yUv0SivlVf+QvaxcUcf/x65jjPOw3PX2A3yOYawp5MDHVY25hx962GOVX7mBATYPnvErXc4bLmh+&#10;Mwf5IpWHseynr7lznezxyXySjDb2VUNV/ucLWY6zrDO0GW/EzrrkcatYsldwcwrLb3LjLtJmXbnd&#10;I4pwKa23py4CqcpDVZJHGzNII2VviYGHHvSS8VoOjdLywWRL/59nXLDe+P4PYoxreK2B7okCAMWw&#10;u4b7amGWZQm22FSM2NhKoGVYX6XZXk/QUNjC/eBDV7b/5c77t1/6cF7bisL7PqkH8hTPd3/mjdvt&#10;F+hTDCSb0Uob2baw1hB36nDHMshjkdIOpjXbxa9dSw38JrTa0R5jRRRG8i/CbizBH4gRHjoolf6J&#10;3RMdS6j2sNnHfgq8ae1T2rPfkgyojXnCtZAspDnYUTSkuaUduHAwMjVLq0ni4TxFtVQsPwSKFolB&#10;bSWRnbBm/H+svQe4HsWR790iCZAEEgpISMA5yhkQAhOEUSAHyeTgQHDGgG3s3bW9d/dzWl+uE8Y4&#10;YnIyxjYGTEaBIIFQQDnnQFIARZJA3P/vX9Pzznsk2P2e54505p3prq6uDlPVXV1drV9IcJ48F/ER&#10;HfcKQj0W1DvrgA4EUKNABREaMXGH8Vk5p4wQIAhKK4ELxHQIJnP+aNW512u77/3/eCCNeWpMeu2V&#10;1bJkap1OO+P0NPjwwWaUMClgJ02enJ547LE0dNjQNESTeoQCzB+l5wP/+Gt68omn0s9+/tNi5T+Y&#10;K1vGnnzqqbRg/lzD9urdJ5186qlhFSsFwQfvIwR2TVvlb2ns2HHp0UcfTUsWLZRvmj1Sf21nPF6+&#10;g5YvXeoCnn/e+alN2zYWsG/KOnr0U6PTE088EfASsH379UvnX3BhOvzwQWJEu6dly5anv9x7r4XF&#10;qcrTh9Cpip575llvFWL7LMrKgxob08gzR6bjjj9OW2nbuJaWLF6c7rn7nnSAXE+0brNfGjN6dFq0&#10;aIGY+O5p5KfOTueee7ZcVuzngQpNQx3FFb8oKLDgfujBB9MzY5/WFs3Vbq8jjz42nam8Jqsu1659&#10;PX3z299KrWX9wyCHywIhEEmeSIGhgRODud12bWHhQzyHEpx99tne/vnwA/+Uq5ARqb/KTt29IyUq&#10;iu89m++V/vGPf6R/yHclE8bzL7wonSlL6fXr16V//85304wZ0z0YuvrKr2lb6pHpq1dcKeuFRllw&#10;rEvPPP2M3JP83dZjWC4fdczR6cQTT1b7PuEV7a9e8RX54not3aStfl27dRW1u6iMY7RFboW2XXVM&#10;J516Sjrl5JPtK5m6oe9Rz88//0J6/LEn0uQXJ7reGrt3S6eoXY7XAkZbWdFRzr/c+xcpgt9J55xz&#10;dmqnCQJKhdWrV6WHHno4PfbII/Lh9qb6QLt0ovD37NkrTZ82Tavo/dIJJ5yATYByi0EA+dZf1e8I&#10;OEGYF1S+ajUd1tY1AREYmBDsjIdEbOYhObfIOfOU3Cty7Ef+FnxJmftbBo60gaeGM/AplKCizzlM&#10;7/ADhm0BDYZ8VctOmMpf5JdhQVVXdr0Ho4eCyDVji99ICRo/ZSIcWYEnsvJaTVsXUdBDXoDn+iuw&#10;l++10gVS34OUQL3DvQn1aD+hWAlzMnCExamejDB+6ts9IrjH5J2BrUSMLgZ5gasGwyQBXNFOBitu&#10;1VyLoB3KnuEDtqwLwUGnQykGl+QMIXEnIGjgiau+9EXZixQBCU4AIdZJ/J5xloERVdwLrJkQtpia&#10;goh+T4q7p9Z9kG5ZtT29Lr3fEW2apX/ttkvq3Dxaj2yiZExng+/5oBH83+sfE8u3tr6Vbr/9ttRC&#10;fk/h+/itZbcBE4MtOnjkl7+4ztZC7ADBT+Nmbft7Wnzryccf9w4LrJAHDT4inXDiiWmatpzuLnnw&#10;+c9fXkwmmNSEe4e/3/fXtHLVyvSZz3zWOzCYADCxxwfg3/76V/lQbK1tsqdrMraXlWIrV60WH3pU&#10;smpM2iCXOK0lA0477XRb/Ex7aarc/hybjpbrHyZU1Ml8WQCPGf2UtvA+IRm3OXWShecxkp2nnXZa&#10;OlDPTEgnT5mcJr0wMZ0qyzF4GrUzf/689PjjT3o78kb53MSX4yeHjVC6U73LgrpgF8xj4vkrVqy0&#10;n70pk6ak6cLFQu7QESPSueec690lRbMKL/Udb9ypZyY0E7VV9aEHH9J2zDlWnB46aJC2cp9lBbY7&#10;g5MwiZZfYsm0xx59PI1WeV5/7dXUSnQNG3GCtsGeKLoOcv3yfeT+RFLa1O1a9HPGEkyGUeZMfWla&#10;evzRx9LsmTNEy3upZ5++6YyRo9KxkjnIcC4m2c+Meybddeedlg0Xf/riNELl20c+SFEko0RhYujv&#10;VWViksV4YsKE8RojjNH4YJEVIAM0njh2yLG2bntf3+xnLrlEfWlL+o22i6Kgb6mtuo9IxixcMM9j&#10;jMauXdP551+QDjn0EE0095Ll1mvpEW395cDAt996RzuQZqdjpMg69/zzNUZo7fp7TOOjSapPytZR&#10;28SHSzYjn9u3a28Zv3D+QsvkHr162jrraY15VixdkvZSP8eX5Nmqd/q4R+2qRhZFaddHHn44LV28&#10;yH3zk0OHJv4oN/0Y+W55fOOf1LeO0aJL3/STH/zIFttZIcJ4BGurURo3nKQtyywALF++PN33l/vS&#10;tKlT0mbtKMLX9Enql5R70sQX0yD1g6PVDvf/7X7jHzXqU6mh8WCJj2Zp9csvSyb/M734wvNpo8aP&#10;HbQt/TgpNE448aTUSedbwE62SQEw+YUXlP5vTn+KcJ98ysmW67Sru5UZgZ8cQN8gghCLN726zxZh&#10;pHNfCghei8uI9Cze5DRFsF+C7wTeHKkw48zpnDIj00t9OPTkb4cnrriDhCcgdPdPTstLhDuyvFW4&#10;cp4nAOZkenCykOVZKUSfYOwXi5CANMVb5clkBJ4aXc7aQZQi0qoZI0/gqrB+dgpDAh8lyvdIH/eA&#10;a3pvGgc3fF/99TcrtH3+lQ9Sc5XljAN2TRfqr63tCfT1IttIKDgUgMwtmL9kC1342kYdKI1fUZQM&#10;Z531qdRaPACF3pwZc/1tTp0yyd9MJ+0QuUBjXuYqKA5ZiKEc4g7yc7whTdIY9KmnnkyLxJ+RDQMG&#10;DPS49TDxCMa8G+Qr+He//4MOftw9XfOtb6p6VAecFigMS5YuTw8+8KAUUN3TKeLHKCNRDk6fNl04&#10;R6epcgu3SXyyjfz5Dhs2XOPx02XZ31nKr/fS8+OftzxCLg0c2N/1ukj86XHJLdzJvanxNzseR+gb&#10;HTVypC2OqYctUrw99ugjabJ4AfxkglzEvTRlipW3xx1/fPr0xRd7143Uj9FHKg3A98K1TfX0otL/&#10;U24u5s6aZbg+fft5FyXfHQowFc88hY68Ttay4zR3efLJJ9OyJYu9S+FILWZ+SrtZsG4lC/rkDpfa&#10;D2UYjYnyjvkdsmryxJfSfZqPLV6wwPOUXn37pFNOOS29o7nBFMmtK6+6KjUcdJDaPhY9wYsydZXG&#10;/3++526fS9BB84snNYfApU5L7Wg4R64PR56pHaDyu45yH/49Y8bM9IUvfiHNnT03zRGPZq50sHYk&#10;cQgsPQDfvrjvoz9dfvnlqY38/GKw87DSItuXL11mt1e4uDpj5Blp0GGHWSkYH4tqU2Wj2JQd/rpm&#10;zdr017/elyY8Nz69JtcG8Nnj1e59+vRJs2bNFM9sTMw/99aCBeWZLTn72GOPp4nPj7c/7TZy33S8&#10;+PlpZ5yWenTvITn4fhr/7AS11Yt2AznosEPUNrulNzX3eUbzafrtsiVL3U79BxyiOjhHc3UWmHf1&#10;wu2jKgd949jjjkuTJk1OUyfrm1D9H3PsELsJ6inlaewC3qHlXCbGsy++OCk9LJkzd9ZspX0rdTno&#10;QKX9rFyDrUszp81MV159VerS+QDLoLc0rpmk/JiL496DvtSjZ890qvg9CyItpVDFAAjlK7j/Jnny&#10;lGCXSe4hu/ofMlBy8kT3tzc0pjpLcrCxocHErVu/Vm36aHrq8Selm3hFc9+90gjtOjv66Dw+oD2i&#10;f5Ng5erVGms9mcaNHpPWaHyyd8uWkjmnus92OqCjv1PGGX/589/SjOkz0hDRB/zCefNUxoPSKLmw&#10;GT58mHUif9PYcJzGec30XZx2+hkaP15mf9DU5R0ai2yVq48vyRUaCmtwzp+zIN2r/j1Tc1IOmmSh&#10;6wR9x9RDu/3aSB4WtKrfLF681PX73LPPpA3iFfvrmx86fLjLPU5tfDhjMM2BGe/DF+lv0f/U73jU&#10;nd+QSVH+LJ8iPtdJvDnJx9wCWwbQ4Mw8AxzB+8FSzpEymGD4FznsLB+FCYWXEnbVArz4LEp4CoPR&#10;hD4FxQkkk1riJRl4C5wVeRQguey8ReKPo6KCtv6xxBv4yC3wNMGpCFja0re3pdlbtACpcTRjYbJG&#10;MzB341vpTfGsTs21gKCFMy1HBOWBRliL+iyKQ7DbkzoISKrZT5Q7qCiA9RZXRqYUevSbQXiqwNbA&#10;csJK+gpcWfZIDR07LbtTN0GaX5vkkF/LMhFQmW/7tQByX+I5OnZd2T9Kh2Fw5R3ZU6eSMblI/FKf&#10;RBY4gY/LgflF8fEuEy+lKhAEUl4zxsiomtQVpIDAn2OKTJWO+Fpq5cdLDXFJgFNmQOPLLwWIXnMI&#10;H0cpZPVcl7bEqIciQUkjQdHLItI4nVqgCGatZqj+tsotwSsSWi006PEATBmy6saWxBYtW8ip/7r0&#10;05//3MLtOAmQ448bIkvityRUpmgwMtmWUijqIOwdhTNJ2rRpsymDJCYekLFBk1gUhLFVRj6Ctmw0&#10;A7zn7rs9cWRSwurl4sVL7Bf4ZSlML7zwwrSvBngcTPGnG2/SQOQJbd3oamaMVcvSpcsUfqMPyxk2&#10;dKgFOpYrTIZ+r8Hbc88+mwYPHiwfwudLCf5uWrBgYfrFL36ePiNBdoomIlj3rdKEHgUvdCLYn9MA&#10;7Ze/+KUGFK00CJNSUfgWaMDy6+uvT7N0GNCXvvrltL+2sjFxf1X19uxzz1kp3L1Hz3S6BnobNmzQ&#10;QPSfnhz/+/e+58nc+7biUmVQ/apfJm2vr1mT7r7rnvS0BAwC+fBBh5kG/B7/+Ic/sGDt2rXRE/Ky&#10;/V2rgYZHD4zFRUHLxIAyEMuAkcHccA1CGDDMmjUjdddq6TptE0N4MVCaMGWC679r166a3O6tQ47u&#10;d5mPOvoTUq6eZEa9WEpwJpqHHXqYJ9uvSABD87inx6V+Gtx8Qv4MGaygYJk2dZoGKBusiLXiWgxx&#10;sSasL2gCyMpyz57d06EayLwsX4V/++vf7KfrM1pl5SAo3GXcLWX7nbffbp9RDJjpMyuWr0h3KGye&#10;BkwMDrG2eEVti6KYMlIvc+fOS7/WBH7B/AUq71BNLtuqr22UQnqcFAuPytpir9TQ2OBKoz/yfbgZ&#10;9Mz7DpcDgw3DH3j1ZwQgCfXSVOjlr55orvzOc9O8qt9nJsC5CZDyOAvjiLTgiKue2ipe4xRQDUJP&#10;vJh5gCdioCunA2cNnjddZYCgACQoh/FelN0RAm5aTsNHJMB+qrp3KsuecRYJGMDV9/EqQEYYYZn+&#10;DFErWz3cjmUPiopiZeDyN4ezjc+XfsqyE1B5KWFrFeYnqzJFGIo10ABnJbEeUIYEBcTHo9vD+VGK&#10;XKL8G+njLe7g4y9DlPWpMAcqMuIVQ9sbK5ij3QHb2QUkV4aqUmPEOUPB1GBrNFWijae8OUK9u/Id&#10;ETR90/b06+UfpBfWhUJy4ZZmqdvezdLnD2yWWmjLXr7gIxxIBN9BUem8dYO3sZ29oaFRE6nHUv/+&#10;A7zoB63EPffs+LR40WJNKk6Q5U1z+V9fm/5y331ptCYduKg5S9Y18K2Z4ue/+tWvtBVws9zxHONB&#10;Ht8iAzyhEo/Z7vxffVU8RxMXwlw3ogFLULaT2oJL71iTgu8XP/+lZebgIwenjhrUvyFfeGPHjbOy&#10;GAuWQ8RL3deVZvz459KNf/yjLCg/sKKghSY3r8hl0+gnR6f5mrx+8Stf0kS7tw+pW606YPJEN2Qh&#10;7cbf/T5tFt8cLMUlLig4HOeRhx6UjJqR/u2731HdNHihAkX2uDFj5U9+fDpA21JZOMNahcXWN3S4&#10;2BVXXmGFncjRVeuFyChO+P7nPx/S3z+tCB8+fLgtj5cuW5ZuvfXWtFXxnD9AnQO/7vX1WhS8OT0/&#10;YUIaOKC/JpzH2B/ixAnPp3labP3cpZeo/IcaNiZt5CqVhQqlYtXaVzJ3y5a30gM6IJYFzDZSTA4d&#10;Nsy7lqbNnJV++bOfpZWa+H9aimAU7bM0Sb1X/nZb61Ddfl36adI2ztaoKEpQ5qixKJwykKyUEgd5&#10;g8x44fnnU0/JxVM18aYd6TO333yrxzGHHnao+i3WTe+rDd/UAvcDLm8X9R8Wixk6InN+/oufaXJ/&#10;erpIO1toV8Y4E1V+fPx/QsoSFMStpSRH0UtbYyV7rMZR++zbym32pJTp+O+94KKL7P4B6yAUHpOl&#10;lMW6qKfaf5BoWb36FdXFP3T47D7pJMln6oxT6v9x/wNSDD3shWoWXqlE5Paf77pb5ZH7EfUP2A2u&#10;pZZrQbyntq+33rdNGiEF1AaVC8XiZvX/iVqAaNGiZerdq7cVWjNmzEh33XGH/f4fpck2C+O4FHlM&#10;SgE1oPqBZLqUQHwtKIpeURneljUVCsulS5Z4XEZ+gzSu6SSLtrVyFzNGhgAoFL6iReeujY2S3XPt&#10;JxlZjm9kFsV31QTxDMl/vm/6CJaOZa9U2UJORG/1B6l2oO9wmeXp1/AKBCrH5SfC8rAfzAABo+ok&#10;hif/t0ziNWNwfEBEmoADwjhrkHpXHHidxkgCqsBXKRHJ4wKWeKcp8uG1eHcckHqPb0cPimR8inUs&#10;ZYroeKigioh8L+B4zXw55xn5SwqoIulfZOa6BHkdwgoSQSH3CCnLrecSJ8+66Cc5MGAd7BvvKKNf&#10;fGN7+sNSbf9+NyCYcO+m7/WSLrulvSUXwA9tmzZvsqINhaatQwXOpBHLPRTHzEEw1BCw/Od+kFCo&#10;MLbEgu/YTw7xN/SyFjD+pAUT3LCcrwUclLjgxmXeXXfeZR7W2NAgBe8pHlvPmD4z/fR/X5s+p0Uj&#10;DCwYb/sQSBFOyVxFethF78xNXhceDnTje4CmCePHy1f8jSrPLl5Y4VBvXBE8LN6KMvrr11yT+vbp&#10;rbnTRi1IrvIciznaLI19b735Zh3Y+ooXovaTImm5Fvxu/tOf0kwZcVzzrW+lg6S4QrG4adMWz3lQ&#10;KHPIOItPfFvTp81I199wQ/rWN78pvnSQeZ2/I7UxMhZLZPjO6DGjfbDZPpr7nXiizp+R4hy+c7N8&#10;jCMLsEhl8EJavvlf/ep6zwsxvGHBEL46W+Px3//+d+myyy6XxfPAoh/V2ponz1vcQVRharstmoOO&#10;keL8nnvusSs/eBMuQpYs1fzuj6ozWRXuqV0rjAHi+w981DsX4StXrEpjxzzt+USXzl3sFnDN2jXp&#10;nrvu8pzs8ssvs3XiOrkoWSG+hLzCTcM/HliUpk55yYYrKKjo9vOlDESZP0oLDCiZt2ox7zYpjO+7&#10;9z7NT7rZkAarafjsb2/4rZWLWOzSXrQDiwwgIg/a8pc//4WUjdM1XzpS1uHHui5R9rNYjXzaT/NP&#10;y0ClfVHh11/3Kyv2Bw06XMrp1ulNLW6jpJyoudQ3v/1tzWcP0zksG1TmlV74ZoctSmh8+LPYjMw4&#10;7czT0ztb37Zi9r9+/GPNn662YpP+SVuO1wLCdPH4A7RQgpKWufc0lZnx0Hc1fmCcRN/Y3Ap2AABA&#10;AElEQVShjlUlvqh7yv34E0+m2yX/W0leYKCFgpcFwd//5nfut/tI3rH7ifJv2rQh/fnue9ODDz5g&#10;v9mnSnlLXos0N/zdb3+jOd7ydKFkHwerv61F/79rHsqcnkXMkVoIhm8sXbpUuH/rb6yXysbYDVqW&#10;SM78VuHzJYdRtlO/GA9Nm/qS5+oc4k7fdKOKlgXz5qc/aNy0QIvr/RR+pOBZKGZ8s2DhwvRtGWN1&#10;6dJZfOBt1yeL64uXLLZhwBmjRrlf3HnHbWnpsiVprer7Xc2lTxUvWLNmXXr0EclgKZhZbGD8z4Gw&#10;zIfRqbyl/v2k6uyvMijYQ4ZqQ6SYR769rG/6Vn1b86VfuPrqq+XyInZETNTiK2ftvPHGOi1MDUgd&#10;JT8Zq7HA8E8ZQmFI0KN7dzFe2X/TOLmBag/Bk4qonfPlIpHo8y6uEtZNvdNb/t6C48HTLR1qufLx&#10;VC+Nt5qJTxpAiZ1eIFUo+CZ9n0U6xtBuK+GgfeFNnlM5JxDXUpJzjZ5aOFCE80fozstOuCD0n3y4&#10;AtaPlVsN7w44izQGVuT7qscN0vNs8lgTFTB8QO5MBLC7CpmnleYNOYcSPdh1FT8myc9giMBc3qjx&#10;GniJwiUIFNRpDt9BxiuiadkDW04RbzUM8V4n4xVUD128FX2JFITwVxSJoLorh1fn2wAUzVF5qOHI&#10;ZSdtmb6C1eHKNKihlEW9l4SoPneYbztXYyF9pNVdL1pyz9kQkbEECABlF8ydSBUQVwHjFz0LTzRk&#10;4AAqIIgrklR+qistOzRWoBB0kVeRt3EqnxJvBV/1MYpUpC0JKR4qwZyyjmAdq0H7LAkKLgZIKDI6&#10;7N8pXfG1r3pr680336LB/6vpZ5qUHXHkEWb6wL6iE+bvufvP6Z9i/IMOH+RyoqBkC5j+m3yqK3+A&#10;CE8Gs0RwSu9TYpiPyMLkiq9dYSUkCmouHOyPHTtWVsVjvKXqKDHxe//yF60+Pq4DEr5si9JWLcOf&#10;y8YNG9MTjz+Rbr75Jqdlyyvp//iHP3qScu3/uVaHphymCSxTpCRhtcmO6bF07te/v8Ng5iJb9drM&#10;AvIWWb2irL7gogs8KaJOtkpwPSEBfd+f701/l3Lz81/4ggegCDS2lH5W76dqcsbACngmbXdrgrZU&#10;wq+XlL/N4OJidvR+6mizaGQVd86cWR7gIag8kRVFKJjvu++v6QYNEnpIqVrrP8GOiyZ0vboviAHz&#10;kUU9R6yZq+hAyd1ZfofXvLZWW661HVuTabbKMhhcvmxZ6thhfx9G2K1b1zRFQnVfWUi1bNlKk92L&#10;vSr6rgQxq8I9FL9x46b09/sfVh29lC7RoTdnalUexS8XghBLo99q0s2AmPypVwYibB+94ppvehDC&#10;IJzFg9s1WJ+qCTAWRQP3HZDu0iDu4Qf/ma688kpbEHG6MRcDThQbY8eMsZIef1ps1Xnf/ShOVv79&#10;736ngcXW9Mvrr0sD1abkzWSfQcUtGlhP1co1g6L8PVFDfNfxvUf15jolz3y5bn3LIcWvwtye8aHV&#10;RdbAIxciSx5SNOSOeEULHF1XlY6PEowG1K2Kl9TVtM6qRkJOUvzWyt4kov5VSHdAoTCXXTEFyWWa&#10;KEHQRQ75Cjrj3fcyKlNMS5SBOZl+a/GVQNWVwiuIeASSv8BSPBV8s5o2hFyUH6jqVa1PwqtC1nDO&#10;KKeKnCJ9hBW5KkhxegGCfggZzZvXtmK6tDm5ft32ZZkCY5QGHADW8txZ2Q2SkxX4GJo4Y4ZX8LZg&#10;fwUucNZfTcteB8GLSajRkVMTkmFLsBxZ+W3aFHO3fpimbdbEVN8lvOttIZq2UQdpdmiWDpaIYMmL&#10;idZmTZZ//avr0p233aa6jC8CJWk/8YGvf/0b6Ui5VmDizWEtvaX42kcuaNa8vlbWVo+lXr17ekGK&#10;Cc2zshxGSXnppZdpd8rJGpzv4wk+Cq8HHnhAhxr9SdTSVpRCtaH2oO4ZuGItLBVmlKYoMH7Ns7yH&#10;t/AHX+PgHaxpfvrzn1kRt8fucs2gidLs2XPSTZr0LJBVE0pHFKpz5s7xYUuHyRKECRI+JZlQYQ27&#10;eNESW0ezU6O7JgIs2DKJZ5vvfFmv3nX7Haldhw7pX7/w+dRHVlYsQlDO2TNnS0H7J/G9W1U/X/dW&#10;ZCZ5WFSz4+eyyy+3so5yNnTrbsUDh7R0kt/LsiVVBdQ9CpDxUnRiYYty9gJZyrZr19Y0Yq024bkJ&#10;6Topw7GuovxYyKHAZLHwG+L3I4YPs3ygyphI333HXbY263RAZ1vDuH/qI2MKIHsL/bqrlmTAt7GE&#10;wsLmAh34w2TeE05Z9D6onS/I14NUZ8NEG0od8H3ukst8iN9LL02zMsB9UuXQZ6jWBCS+qOeeeU6W&#10;rS+kL37py+kkLRS3khURbb7+jfXpUR0yxK6i9yT7qAeUSts1JmKRgsP4hp94QmqjRWvyQ8H6Z40J&#10;xj/3rCaRXTTplMWfMjvo4Ib0VY1rGC9htbVyxWpNku+2D+AvffkrCStb5NhbckMyU2OvB9UHsdpj&#10;XMFEiV0+WE5detll2rV0vMYVsn7TOAN59uijj9iiqousjzmEaMzY0WnUp86S5e9Zkt0tXEfr1mrC&#10;KqtrZCzyF1r1X/2Ovr1dhxC3ThdJuc5EnTEgk9fVq19OZ0im9+rZPS3XuAWFO/30B1qsbmholJJG&#10;W3y1KE4fvuWmm324j61WqdlCGNAPPH7RwcUc1PT9H/7QB0Hhk518liySTJaihTHbhcp/7bp17rdn&#10;aVI9ctRIKfpnafGXcUr0BzUZQ2vdeNKlF7PK8l1hxBPoSxGlXI62LiLKn4imQyjeyYq0/BhvPERq&#10;PZf4AoXDy7AgxHyZaOH0T5UehzjU+IvcFJA5SAaA9vycsw0YpxZu+ijlBYy+TPsxtoWmiIJvxWUY&#10;PdbyKyIqPwW5lZB4BN8u6iuM5SwHy/ISnzEWOUGP410zQVyJsQZrC9tMnLEorohWVvKTndKMTR+m&#10;NdvEc/WurpRe+2CX9NzGlEbt/2FqKSti+he7zR7X2PkpKdesBAaXCg9vOFtKOhZagNlN9YJVJcqX&#10;f2ihCQOOyz5/eerWtdGwbCd/SnOf26ToOkDK1FM0fmdcjoXonNmz0pe/+pU0fMRwu5ijZCgW777z&#10;zjRTFp+H67tupXEyeVJPyAlb8YkWF1E3vl/ohcOxEPLgAw95d8KZ6ufsDIFGaGAnyG9kfPKELEYb&#10;Gxs9R8LFC9aUq15eZV6EkvL7P/qhvs1e4idsU5c1svjGj/V93SjDme9+99+80POB+BRWi/3Fh676&#10;+lX2yUxToHD6rRTEL02f5l019Bs6DAuF9CMsZdml8rf7/iZ+eIoU5ueVVvx8t+zqYxdFe8kcGu2D&#10;DziM7dE05cUX09e/+Q0bxuTdHK9oMRVex8IihkMHS3mNu4m4XDuuI57osyjTp0yekv4uq1F2pHIe&#10;DvyJCzdFLBpd+18/cT0yh/QlmnPP4p0yIDcxHDn33M+n0888o/Qx/Acd4Dr6yafSyVpUY1GKOShf&#10;FWmw8O7SuXN6SXMaFgSpf/rABMm99lrcHXzEEW6n+zT/pExf+spXbZWORSgXvO4xdjxKVvXt19cu&#10;CxilWK0lAtl9cr0Urq/It/5vpDQnP9qdscxqWbKyEEEf9FcueuCtf9bBaQMGDnA/pp/wfdM+ixcv&#10;SXdqwY7dNCgH86Is80kMnR55+BEZbU3WTs8rtEvjBMmC8AePYvFWjZ9uvPGPtjbvKRqw1mWXyye0&#10;8PeNa77hBWLKwwL3tT/532mirIM5t0YkURjf4AVctBXylx1B55x7rhaI25Z9iLHCz3SwMO6g4Erb&#10;NFYbM2asDYou/syny7N8wPOOYB544EEvaKDoZQfU6NGjbUH+ne9+V5bRw8vvO3+XjG1QylKHyLg7&#10;7rjTB5Z/53vftUUtstPf6htvJHZ+3XrLzZ6H8p2+qXp4SPm98eYb6V+/8x0t0nKAO+4LU7pw6fL0&#10;c43ZblM9XaOxC3KNNsE1C9bw5+p7oD5XSdl/ww2/MZ7ztKjE4XeUnzEWC+OPPPJYOlx9ppP6DruU&#10;8rhopuQa7cNiP3wl1xljJozsbrj+Bivszzn7U7ZMvv3W29W+zdIPpNjHVSSLSowjkcs3SrfxvMay&#10;jEFVWP7HjY8p3txm/kKKyBIGWF/56wGBYx0aI+wsQ6jJovkjkd4r6RSW42sYAMwwepJcKIYGAq7h&#10;LSH0AJ/PbkVL+qv5gdxWRqTir5Zb7Wln4RFmmBpggQNyIjCnbFp2AdZd1bKTknQ5Le80B2N0FMNc&#10;5niqW8umyCrGk3Wy1KC1m+AyTgfqPc+3YxxSICpS8AZduWYJrtLp97okgT2XnfjaRRxXXYIIUlRV&#10;xgMZmIiupKv0JWKo06Dnv+9LZFvD6YQF6rpQ0OrKJa6ndYeyA2qQgkbRV5tvN8ULToBrsNqnx5Vn&#10;z1HRtB9PwEaCnKQaJgh1MOdd3PxjfDlVNB1BZZ/IQHQcw1aJImMBRIQeA4+TkLUfAgEgH0mnQDIF&#10;RUmMl5QlTr2wGwpheYgmqBdddKEtg9iuhd9cDgCDMbE1dbq2WYzU1kG2EiLYEC5sm2FC9KmzRglm&#10;WeQHUQw69Maf/+uDAZ6LiZZPORfMGjH3l2ZMlxA6KA09fqiZL9t7SM3A69RTT5NbgIFmpCgmn3v6&#10;WW8ZOe30U30iK5Mlysaq4zAJknkaZCHw0YQsXLjYK4qjRBsnasOoUdRQYSgQOJmebSodtLq/etVq&#10;084KrFceRVMzDcBQIrRv205MWb6slBbLhJMlEF+TUpzJ58mrXjatKEGPlOULLhCgGx6NcGno2pha&#10;SDmLhZkVxKINIQ8A8a+++mpatHBR6te3f8I6p7ksYxEyCFWsmS+WgnayBLGt1qhXhUe9uhi86l1/&#10;+vWzXigigQglthdTF7QT26tx2M9FFTFBRLE78JBDpOydlu7X4BnfxKy+4pcSRQNKkQ/kP4l6xj8V&#10;AnbNmtc1gFmgfjEgDR8ellkMVLlwpcEKOlZSDCiphw+VvkWLVraWOOqoIz3QxqcUgyvqhC1OW2QJ&#10;gpLmpckvpaNlaXW6lBgIYgQnV4u9W6QRI0Z4FZU2cIFdjXx/H8rCYLHr8mJZIg9SW+M7knpk0IR/&#10;KYT7erU1loDuH8JJleV7UWXxfUaEYwnnqgS5vrmV33JdbMBzd9rMGwiID5cnx9VwRi60awapxeW8&#10;CQk+UuZbAsVDSSsPZgoKLwMDBg6XgwLzR+EUYAFLSuepm79nIajRoElRAQd8vsjD5eEhsi4f6oIK&#10;OIgyWAmriPIKvkzuXEELDwEcoY4q6Apk9Xw5uHuGjZTiB1BZHwhiIyuDechAmS8XedckBkl2li6E&#10;I1GggYdwoXDi8ptuGX0ukyN9y3BABhLnkjtKxhGxtTe26+i7CL5AvwraapLko9o94ILKaokUHiMn&#10;BQYMlNXDxbspbRpRwEZKvfCulw67N0sdJX2XveueZdQH7NUstVI4NOtr9RazPbWz4VNSfuGSAd4B&#10;X0GetG7dJnWQUnOfffYVHzvUbo3miTcNkYzCbQDKvHM1eWHBDuvfeVIS9JZFyvATR2gLYgv7jaNa&#10;W0u5OUoTdqx7KDU8BVoZ6PkBgnXxCl8lDGUQvA2ioz3xMbybD4ubJ2XrD3/8Iylt+2rii+97fNQ3&#10;E5+XWwQp35gUUXn418NqCfrPPe88KTq72MKT8sFrWRi8Sgpe3BCgcLQve+Sn+PGCBfNtMXj2eeeq&#10;TH1UH9uVj3wiih5cHYwUL7/ztjsll5dbIYkM6N6rp2TaKbIq299l30OWqb2lQEfZ8IaUonRP6CQv&#10;t7fm4dD60pSpUsy2tzzmMJzg7R/aPdHQocPSfCk+2JUjSZNelZJ20uQXpfzobN+g8+fNtQKE9sR3&#10;LrRiJYZVK5YyecIJ3XwH5E+78/vOO295ZwgH5Z51zllWTKCcZNshSlBcLUxTmz2lCeUx6ht9evb2&#10;Yu79999vvIcffqgnkfYlDC+OpjPuLRu3WCEwdMRwWf+cqi3ie1ipT7tg6TtM8mbFypXeuk7d4lYH&#10;OceummFKw0L2W6obxk8tW7RMp592hqwZX9c4aZoO9u3iHSt9NXY6uKHBcgclDEr9rbKuZSvy25qY&#10;z545y8oZ2hqrmf2loFq0SLJMlo80AeMyLI8ZW7DIwC4vdsIc3NiQnpVye4vcPXygdpkoC+iDDzo4&#10;nSnrJrYnv6t+QB9FkX+6rKJnSlmPX0/zUNUD/RufqIzD3nk3fFku1DgE66eGhkYv9HOw0CItUGzd&#10;vFV4z5QlWYPbHaW1+6YUbWyzfXPjZp9PQJ9ldoS/YhagmcQuWrJIFuQD1Cu2a3Fkpvs8PAifl/0H&#10;9EtPjxmXVg0ZYoXNAVowGCslAmOSY48dorEnh+rxrdMbaDh4FlfcFRJPtGsEiacYEui4FJdfAAGO&#10;OiCY/pYjA6xMVeAtYh3MrcjEEg/0YFK4gh0r5JnPBmREBEUVWOPLOYMnIHji2ZBKahyGLbEVEDkF&#10;kKpyKfnsD1PfCwFVvkwCYPjLdWRiiSgux+UX/fLOzVlzo371G+lDCR0gkV8JVz4U+QHkq1J23sEV&#10;Eb5T+ixakMdiRelAnZ28p4A2vS+ep4xbKaxxz13S3tZnCh/9V9/T4CNkiTnkOFmLaqFPHwxlx+Dl&#10;4IZGxwNHbiwmsnNh8+aNdg+3dcsm83qUuShwO3Zo790XT8kAAQv2d6R8YmEKn/dnaNs3dIGDq02b&#10;1umzl11qFzrt92ub3paRi+tH+bjuKI9kU+4L+vD0vWhLv75JrPEJRwagMIWfvP++zvUQ3u4ap37v&#10;P/5T3654itoytlZH3aMU3KRvHRcBfWRdDP99V35W4RlDpOBiJ+TdUpKhbMSKmDbr3LlLOuHkE7UQ&#10;2Mn58E1iJdpexiCMtZmH7CIFtCrT5aIQb4vfTp401dayoyQ/OOyPuQ/1iBLtROGbrXpEkUcem2V1&#10;+eyzT2uRsVs6SDxvPu4BPScLdxEHdjkwPSYF/ry582x96YoqsiNTsrZCXTLNVsdaQMVFzylnnJra&#10;SuHG+B862TGIP+Zpaovxzz5rfprTU/flJXzMq46Qcu6Tmk8yFwMHchmLUxbAcBuyvQHVLd8rPaaZ&#10;5xoD5YLhYfE/FqdYcERJO1cWxKfI7UBH1QPzwjGyTG6nA806a1Fu6dIlsegmDCja28qiWw0vi9VZ&#10;qvvOUVTRQ/9esJi56Lz0uc9dmgZIJmx7L+aTjC8aGxu1aHuG59jUxTvqT9MkQzjnZ5TmLd26iu++&#10;Jzcqwk2FMWe6RhbgG2XkRJuIPSovxiDNZF26XsZGs7VgfpRdZrHrlvGSGlrt3l4LrBfYXcKLWlDs&#10;3q2rvxFcrJwoS20U5NQV/KRjpwPcb7CMZ+6HHOJ7I38O59sqgx2sjHG1RP2015jA8y3RACxKY3bZ&#10;4g6EBWaMtSZImdlLO03O1XiF83yQydCNQdRZsjo/Sov8jOdwTcWCJ4cPD9ecHnnAd0Iz056f1EIp&#10;O3zYzUP7seiySOM6LHuPPGKw64RyMCbbX2VmkeDZZ5/xoiZdD2tddrSySNBSc9B5Gp9sl29f5vD4&#10;uWY+jMtF3D30Eb3IOmCHajyA8po5NS6WOmt8031dd/XLIbGIIv5De3Tt1ujdxFu1KNBMbk7Ml/St&#10;4EoCBXFL6QPOVzuwqww6398WhgKMbfeXhTB1w7V06VItRq3V2Uhfkr/xQ1z/tAELyiwM8H0yvmUH&#10;G98ndFq/oZoqPwk/xBtlL8MLTlWVX0Tm+PjlHvLIablxOTIgqkGWD9xU1oDTL4/+UU6i0R9FIDAF&#10;gPs7FO20M+NDcGKvHl9mwVOF0/gDse9Nb6SzrMoRBRkFwTkUID+XZS/gMnj8cucvZGyZtyMDIrAI&#10;KjI2OHNO8DJ2IxjFoqH1Ig+pkmW8ZTmhxyaXUSnMULwIueexZYSxfYSMr9SRwQKWLIyKh+JqOjfO&#10;4fFLzeeSm4QINlE81uiv1Qv1JABllLMGS0m2MUQ601IXEXRWg4w3I7dpPNmKxxlPDW+RW5TPiAuA&#10;oMIvVbwljWVg5J1TxS9GCQUy/QChdhTxdGBF0IbWLjutbgp2AsINTgQNB6xCckGM3YlIUr7FAJdX&#10;I4gI7gVecDiOMD/n18BijOVHB5CSFhk4rnYzzlo20Ag0NEK5XgpaXQ7iFE45WJ1kKwk+f7HubHot&#10;lR8jBO+BB3Y2PIyKwTi/MGmsTRl4MLBx/gpjKEkW0PAhK8emUx+JBA6KWGJRDDLw6aYBxh7KF59S&#10;1BfpYJ57yOKkh7bycLG1Cqbb2LWrmKh8FUnZ58GFysQ/lIgw3U1SJIOAbSXQ3OVAbbtiwKWBjify&#10;ituugee+mpQzEaT8uXrpgLigwNcPq95t2rSJeOpIOGgetlR26tzJFj9sm0HRycoXfgSxeIUWJVLd&#10;CF6/u4uhmyDu4FFdc8HYEbRsfWsnJTXKWDhL2ZyqB4R1167dQvnuiMDt9ivqkx+aVf990QTbNWuF&#10;SVk5rBgsa1+XYpctSQwU7a+NeNEzWEIVoYxF9LXaOneSth6feebp3kpsnEK0izLAQgIBhBX1BxLY&#10;B6i8NSWu6NbAgIttRvtrUFo7/CIU6wcd3GABzECHPhN1UdSNMmLyi9U6K9Zsv6X9KZWaWeWQXypZ&#10;hbMYwYVvMCqKfk0f3CAL8r2VL6eoc9G3qDsG6tQDvr44qZZJuopcXvmx+CyMs4w0Ht4CipZxXe8E&#10;uMTjxPFW4yEOdF0bQYEHvAVk4C3eMhFVnPHMRFkXnTBfRBT0BHUKCKCMRgAFJgsv4CNxidM4Kjgj&#10;2vcytMBZ43VlTNRn+RpYy5XJMhx0zqjIPsoOzeYSJZweBGYseiQ4IIvvghACuWhIv5YBxXfctJ2A&#10;DV5UpiVIQ5Md28iI6/EafZFHzspE1uM0zUretHuQJPqpclRnfl99EliH82ScJeIyLigBsig7TCqD&#10;FWUnIIIi99xHTYQIIc5/9Bn3G2gucPLzsX0pKAgMBSKn1fNO61OQQUaZBAz5qtEZT9yPad0sXXLg&#10;Lume1ToQUxZjB7b8MI3qsGtqo0kI3/2uOiCE8uO7HosMtvTCP+Ad5AU/ev8DTYD0jBUxrgKef368&#10;FoW6yQrlKf328oAfelF08tdVsobBqPmLWLH5pXgNi3MoqeD/UV1QGDyPMjABowmi6qPtWYCy4haF&#10;gCltpkXPNd6Sy2SIHRokyHwKnrS/5CTbihnQY/GDYrZ9+/29+MhEKHMF+qeKmjprsoYl5VZZ6zpz&#10;QXBWADybLZwdNAmiX1EJLotkLbKng3DCM9m2C99z3pKP+Er2pF8poBk6+Au3FVFA8laM6I5Dz1DU&#10;7t+ho+hu47TIXWihDrHWYbK0RGMEJPeb69+U//eNaYGUArPl49ELw2TEJXwxZtBkVgt2TB53lZLC&#10;fJlo/XmSI9zIbFxY4UueLdrIayt6XU6skralPffY0+OWmcoHCzQU6hdefJFcItwli61falv46V7Q&#10;basFZMYVXPQoZBWTVsYK/WWltbcWwrE68yUisOhDtuESYZ0m3VzQzYG8KHyxXGI8ATL3QY1pUFKh&#10;eF+xbJm3kjJ2YUKLvIVvvqdJKMqJtfJ3+Edtb83ylDK7X6kvk8eBBzcUCwKxgIvPwT3U/8mHdqJp&#10;qH4eaZ93333f24u7yhIcC2N8+DPZ5aI/7SMa2koRT7mpAuJIFxCyRlef3KgxGOcGcLF4gqspvoMt&#10;UqS1aNVCfWx/j1eoQ5SRLFTQrm3kyqOdFrJpP38zysTfpl7AuUn9ACtPdqe5zwh/5KtiqJ+ySEP/&#10;76dFg/MuOM8up26/7XYvNmDJ2aWL5D2Iwat/fEclBj0aV8l0incqk8sE8UDJ9Up4JPBP/s7goOaK&#10;BqNuANNLgcaJHQJclA+chivzcg4uO0ABaeiyPupwFulKkowXHDUZn7OHLJ6NUw/ULxfvHDqFdSz9&#10;wuGKcmxODFyABxKnrL8BGnWRqVaCyLAADF5n5mJIaNS/KvFAko8zIzYyVS0V/wqcBUYyMLjTAaUQ&#10;3dTFpSBuloa0lS/Pjh+miWuDpx3drlm6oNOuaR8Nkb3IKji+h25SlJx06kneRcF4usxZdcRWdy4U&#10;wPA2xoirVqxIf/r9711n5EnG7q96QCHXu39/yYi3BfumLSs7dexk60V2SnABu237e9ph10r9XrxQ&#10;/O+d98Q3RDy8j6/Ki3guUMCz64APD8tWznBBicSCEgdX8d1AA9/GLtt3sUUxfZzdJ85P9Ynibcsm&#10;uXXQN9lG3xp5moeqnojjOqihwQsz69a9mRp41hyjzX6tbVhDPPwH+cV3Txwyi6YinH/M1oinDsm7&#10;vcbK7K4xfuD0j7IjN1E4r5IiWoXyOHydttC/LMvYxQvmizbRo7K63c3rde6MlD4bxAvwvcq4HjxF&#10;97cyH3qYJ1E/m8VvUL6hKDSc6ESJCo3UC4ZEyOlmrMoV5XIF+i1u1O8B8nm7rxRxVdnD3A8Z6HIL&#10;FEs/ypDlwsBDB8gCeJIVvBwC+Nxz4TLwUC224nJiw9qNckG1JS1dtDB9/z//02mVnP+6gQcqpejX&#10;fBUFfvR8USc+vVZuBJvvpoPEe3QH2iTzBZgnSozAo7HKhj76Kv1kT5WDw7ijrcGvZKoD8kHZyx/t&#10;Q66mQXFYMrO4wdwMS27kvBK5n32o/kLdMq9dLyt4ZC+KbVxXtG/f1mRFnetRCFlQ5IpvSn0EuaF+&#10;Qm5uKymokav7qJ5JELyZFDFX7qy52mxZ4Ct7L6Sul5FUQ8NgK0BNt/q+dQhKwQIAOgCulatW291D&#10;Z/F+XCtl2ULcdi1oIpswCtiqfsocEznOomkn1R98ECMgqHa9KA8W/23xLkLo37h5WKf2YIfTM+PG&#10;ue085hCdpLKBmsr+mgwKUMar2B734EKLi1rgwrq/neRqi72x0KYtNZbBblRji5h30mCqR/dfzW81&#10;10eBzy6lfdWu1DV1wxoNF/0QxW88R7lYJG2Qopy6h0a+X3BzOC9lYhGFMaj7tZBZz0JnCBKNS4F+&#10;D7qLvlKUgvJWYZWD03AHjWo8WDrhGafxR2yuC0NTmBIu4v2h0xwODwSQU4QoD/qKDqQTX0FXQ4VA&#10;E9qhggDXUbxkApRaODIPKbCKTj1VQJxJUfaI+LiyZywZktQhi13GOrzVsuvZcQFAFVgRbuLzKFqY&#10;iFY9RNlznZrCultgKYL8otxhWNWCUXZASmC1Wn1lFAgMZUBAo/TRYoGzAANRHU7SVXpCmU8BL3oi&#10;P2F0HDj5p3QVWJTQde9KHnVTCTeJkS4oy3nwWyDzj2CEz+BFMBB+B5KHSnglpgim9FUaK8CgJnkR&#10;RKv5sUK/P1ECQZKByzwjwuFlmBIHEiUijV8gFAiCioB4cXyBJoeQLHA4hDT6K5IHvpwHgfoTTp4A&#10;489X8ZCTlnQQmWnMkUpl9Ho3neCzMBesnmHabAXBejQPDFjFZlUHB+4IPfxAwpCaMSEgmRgXzIvt&#10;Hm9qoL+PrTvZSt1cE6M4LRdABgGZ6szQWb3eW8wVBvu6mDEDiN3F/BGalNxbakTTa6+tsd9bDo7b&#10;U6vLq19ebQGFYtabhPThAY+V7XpNmrdrAAVtKHeZNK5etSo1k/JgdzFuygUs9LBijasJtjEBz0X9&#10;MKDhUBsOpeAE+mZtFYt+W3WEAGKLxxpZClF3bPlCgMOgUaxHOY3KsOaN4C0aBhwWRgoDltVTVlxR&#10;SCMId5VQ54RZLq/aqi5effVl4691rUytwUwzNRadkDjyEH7RGqfWfqADfl5Kr2rr6GdlaUD5PBAQ&#10;QmhhssuBRkfIGuOxxx+1D2IUKZdc+jkxbSlw1XTQb6syfYkIbQYWWEWj4NhrL/xMRZ1TPnwcvqnt&#10;OyG8qFNRJ7LA5b6jF8pioQcNopghJcKQOlm1cpXreG8pHhgMI6CZ0LNt7o2Nb7jOjNDFZ+CrBQr1&#10;OwZGayT4udR7lIfqk9GZ8ntLA/yNGjx5gcA1JgsH+qRwM6AI5umk5Y1WMOMBKP5HXP7IMqQB8wu/&#10;As4/PEZzKrj4/hQUEPn7NrTj/VTCF+EV+FpI8VRkVdJKRXPV0VSEVaIAiVfdi3DC8lWSUIdHsf9/&#10;yp6RFb/uo3rO+dayrT3V6qqWOMPXQoon12dQGgLiI+oT8CKLslwOUmAla2P1OzdBVoEdWbnleqik&#10;Lx/Lhwwf+OA98Ir4jogjvAkweSqo+CliC5gM7kj6UhAYscU9gkCuWIWpjpi0FjXj8BI+HhxWiYj3&#10;jIf+5PwyWPHOa/0jrzsUhyAuo/DNUBGm9za7p/Slg3ZLJ7XXpEM8toPMxg7SH1D48rIM0w9fKPz9&#10;fSnZOIzLDES0ZWzIISxWhxw3JI2VNSlbidfL1+kZZ4z0IiDKPOQYVpjrpcBlIruX5AmTMeqJg4ze&#10;F69HWcVuB7L25E0ZwNNQguKH/0Olg097sl3k7km1ZAkTA3guu1nYWrl06TJZGnU2j6QCLBvEj5jE&#10;bS4WMbFsaiVZs2IF1m2btcDZQTTJapJ8VQfIlTc2vGF511qK3ah0WeKKHnzQbtaCKTtr4HNMUOB5&#10;KPBQuqLkQP6hWMh8l4XZoB3ex2Qe3kxO0UeYfFjhJAt06pz+Sr1hWYNCFz99KGo5KV6ZWLlIv359&#10;jVwXWRGiBUIpT/aTZd3gI49MJwwfLtzCw6RN+TAZgBbkB4u59E6PnN0KehNMrltkWHMdoNpS9bN+&#10;7TorcJC3KIa5kGNvqS+8ql04KHOZACMn8Hfcp09fWw39XYeesTh6nqyW2DUU7YpyU8pejR9atNxb&#10;SqOVrt/d1BYoVGkrZAMy0JZ2CnN7iGbaFTmKzGCM4/GEwpncrNfWVfwR4r8XukWMaFRb0DYqC3KW&#10;PtR/AAcajfSi8Aca83i8Q7lFO3XPxL6TJvhYWHPoDfWvKKrPVwx1IROZzMn0kn+qlzVS1LDIypgi&#10;W2dRJpTglIM6Agf5mQfRJ1Vn29QNpsqtFEp2rK16yjKYPk0bseiK5RPfBe9KUvR/TUrVjrjGQKkj&#10;RIGXCjYQFt4tbRGN24iBUsIzbmLcQce2soYya0zQ0YvJSW7EDpFypad2Zk1Nd8iH5ta3tuhAyM9I&#10;eSErc/qMaLWsVh83EvLRFXzOIXpx5rXKyvEAFvXHo6+Ch7ttdXN0htG70RfvebxMOoJc9zzrpSCj&#10;RF9QEO8ZbwWZ88v5GFfgLPFW4qCC7zPiiuI5X74l+p0YqGL57n1BkK46mir4HFmJ5x3ZGTwgx+YE&#10;8Rs1oWcI98Wv/oqfamZuC8cGbIyfCIh3J+cGgQoKOlW+IppfDUlTW+0gubb3bmnlwSSVRbB2leyn&#10;MOLgD6TkB56Dv+t39EefzVdWmACDEimP6QdI8cdhx51lNYlMCHox4kA5ISs2KarwA/uedmyAY9XK&#10;FVrYCSUnMgNasNpF2YOiiXkCfIDvDwWYiHN9gpf0fGccjLe7FKPNNW5mJ8tC7bTYLMMY+vV2KYXp&#10;s+yqpEAsRjEPgtdTSioIpRB8AzcLuAiCj3BhaEMeXK9IGY5iq3VhSU0aFpXgS/ALyzLhgu+Rn79D&#10;paNnmTUzClca+A+8Hl7CeBq3QdSxP1vRh7xkAZR5Iqlb7L2nlHUdvfvxDPEOdrpgYUl/gjb6KIYv&#10;HKbHc84Xmrmg3rxIvyiPW8jwZ7V8CKMQb9YZ/qB6EWket6tC1oquDzQGiC+CxK4l/6h4LisyGP+u&#10;5EtY3PQrUI+/Iol5MtEunH46aSH28MGD5erguTh0be4871ZFIQ7dzHvYUTvsBLlUEE/bvbnmt9Sn&#10;/qhvf49akN1fyksOSIv+GHWNPGRH5gqVbfDgw103lh3Uk3jgW+++rcU0WTarD7PTk361UcZHuOxD&#10;UUr976Jb5oNvarEDWdRac9z4PiMfDJRQtiGLaHPaH3kZ8n8XKVM3e1zAAfC46aAeMW5yXZGJLhVF&#10;F9I/qo4Z2q7Nwh2GJKcVo8go+uTaZWv9/dFvrJxUKtoKhdg6fQ9ZnjI3bqWFxpdXrVY/fk91iUsH&#10;eqYooF+pbpgDt9LYgrENVuSvaxcNdcQCJr9clIcxzQbJM/oiDIE2od9R5oCR60F0AKKDcvOtMh9t&#10;aGhwvaND4FA4/HJzNoBxqw0pPjoHZCbjCBYnoQ0ltmrf/TTTASxxfCvIMCqLfudLz/SX4MlRPtqI&#10;+S0yER/9LO5jzf+hKgr0pKUuXtbOZPx7c6BmC5WLb/BVheFXGRhbc6s+SLNpwyYvwvL9WKegPPnm&#10;GAvDG6hdXwJ2TfOqZ0qTo4zIQDveDAd0PNQAqu9FFhkv9RLwAirjImkZVWAKOVizHPZ4U3KMXgm+&#10;kn7jqWSa8dYoikwB4a8abzwBSMmNJccrrrzKsAzLbyW+BIwHg+tGH/C1k/TEEJyjgAturRjSubII&#10;rcHU5GWEx73Iow6wSXwFpBZDHcZFdFH6SkjxWAUyHOE7RRgJcqFUBkOV6Zuk0WsZlTHm+gpMRTak&#10;E2QVOMeXvwXuHbMIiCbhIC7R+UG0GqYJYAkU2RNb1lO8OMJfdh64GYUSurFAwJ8rg6Q5gO4LEPTp&#10;01ZjOw4qDFtERdISFzgDb86d38DJ3fhAwSMdiD+/cIvH8oGgSOpf44YWA0REQWWBQz+KrBvsKiCU&#10;ZmK+moggBOn0MGIYZXMJAvCx5YatS/jHmjNnjpkVMDAkDr8ZM26MLWpdh2JQHGQCQ1u0cKGZeZ48&#10;rxcs26ywwvFgrG0bWQF0lQP4JeklTVKYHDOYY2IFk2dbyg03/FauI+brFPR9fNDKxOcn2iciq5jk&#10;D51YSU2SH6zJL04OxqzKaOza1ZYzY+R3auGCBS48uIFHsfnggw+m22Stgg9lLspJfVEHvXv18cEv&#10;z8sibYssZklHXky8pkzVoXyTJ6cevXoVTJ4BglLTVsVghncmb9EwqmM3FHnQS2ibeMa9BYqNOXPn&#10;amvqdAlUHcZB3etv69tb7ZfqRR1ExPbXkhk5tW6Bxm+qck8sUaIzkUKAIyjeEu3P6RCCe+/9i7eN&#10;HioLYgtt2l1KBAZ/ixYv1oE6q7yKfKG2vrD1iG1WHli4XK461w/0QzMHXMwWzAuiLYR49AUse/EX&#10;OWf2HA+YqFPSuG6jS5rwEJ7qq8KPZTZ1xfadrmqz50UvPi+x6KAe6AsoLjgs4qabbrbbEA80QaqL&#10;QQDpsGLHv9NCbT/C4s79U+lZCR4zWifUL13igXjUY1g/4NMqC30jK2mEbpArQH/+FA0QN8dVvk/e&#10;+as0SQBmfKApYJyWWIUZRY5wihpgDs4oHJ1vdYFFDUNrDs+ZZBorlGW8GVX5m9MqoISh7HrnL19G&#10;nfHmfBRZhcmwZWJFljiJ1Dso8hVoakAZtgKSQSOjIiJKTjr9EcZfmZiwHBjJc1QNWfFUDyYUggRn&#10;Uf46eHA6rhZK8h2ujFPwKEcY/NsHH0SYyEjhV3Aab8QQ9rE4jSG+K2Mpknu+BOmOD1ng/q4AFMU7&#10;vTKdjqz0pVynZbJMo36LMH7K6KbIK3gNQ12CogIHh2ylUdMR+zZLQ7UQ14PddQJAERCls1S1kq35&#10;7kx4NVmWwjP/2ZpIPATFEfyZ3RBiKun2W25JXbt3jwPrlDnfOAuBDY2N4luz04TnJ1gByGCcCclW&#10;KbqekZ9fthV7gqvc6fl5msSukQM6dbZMQKYxMUQRR3mWLF6iAzdftiUvSrNG5XFQQ6P9A3MwDRP6&#10;PTU5QLGwTIfijB4zJlwXCDsWsH169/ZkaLSsLDmwlAkeSl3KA95bbrpFfh4fcZeDt4s08zZO/2YC&#10;ge/Cl199xZM83O+gyFshxQY8D5cFbB1lYowCWVXjMvmrdmeJ+qaPMKHyREWFskKBvFQHe0hp0rNX&#10;Tx+6Nm7sWPtYZmJEnVgeTppi344xCW0mv8IdUi8dcMak7WDVBQexfFIH2HAAzuAj5bOTyY+UqPtq&#10;qzb5MsGBLvdTap0OondkRFjQNKiOF9v9wOZNW6yQoT6RleOfG59mSC7gu39vye1lS5fZJUW79rhW&#10;OCM1NDRoUr5Ch1lJ4aB/yA2XSr9Y9/bt0y89O+5p+/1DLlL39AdkvscTEye5HLuKQNKpguTa4Rn7&#10;C3xHC6GMFfjjLIWnn37a/vF7aezABB/FAfVMcZyv6hN6cOtBXxg8eJAmqSd4e+/Q4TrJXla0jE2g&#10;oZXaMcaU1IXy5kMprqgnB7ue8I/Yp19/H/YzTmV5T2MUcGCVhf/fp8c9k2ZqbBGTZtdCkZjiaFK6&#10;erWU6c/Jd2Z/b0vGdQcWWbiqgF4mzc+ozBz4yziIuNw3OT+CBXhkdK5XGpD+1kXjGhTdjLV69+uX&#10;hquMJ2hSzi8H5jVXH99bbbCPlGHI6Dlyy8ICzrDhw+wiBWUCiyn0S8Z6KLrhoxSaOnWGylTV47oi&#10;3wiDkriKrhTBRFf/9OK0Bo2WAt5XxqucnJsAM9adzRPAa6IMV9RxtLzuZKp4IyjwRS61YN5znhUa&#10;SwWY4SMTK6OkkEEpEzSpcxSMP94r2RX5VJKbTuDyH5VC1YE9X8ZDIBdlMnDkH4HFPQf5N+oo0gqf&#10;wrI8MhonKRIIyCgV5voRsOuQd4FgmNKxuSyJZbR3TBttj5c+Kb4mARQJwYRii+8Py374MX/sBuA7&#10;YkyJ4oQ/rEqZc2AVCyxy4ji5g/vkJ8Wb9NvQrZu39qPIRJnFgcnde/Swz94J48dbvuRvnZ0cbEHH&#10;D6wXhGQF3yjcq+SOBj/ujMHZ4chcBmUwizb4scVysFv3HlZs8b2haOUgRmimHBhG/Pr6X9tAA3nG&#10;+J2LnQZYEe7RfLc0adIkH2gJ/0AxxgLBgoWL7bu8e3f50fUOO9WM+7bS03bFP+o5eEcozlCcIxN8&#10;CRQeRRn79OktBfEauVMYY15PHnz3pJ0sXj/+mWdtXKNXj7k5bJT5F24JjpJrJ9xy4BYHv70tpLDc&#10;XfXJoimK0Nx2UTJe9U+IoI3FKKxv+eafFh9jLhEKZhSE2+UaYaYOWR0jfiKXHkZU9B2KqUJknMxn&#10;YxEh8Odn3vJclz4W9aG6oCC6mDMNPGSg6+DvOshW/qPksuAIvbMQyI6SFmngYQOtcGwr+XK0XAIO&#10;UTmRb8cOOdZKxz3U9lg/o5wXYv9Rr926NXquiI/5ZctWKDcWLZjn7WqZzwHiCzWugBbGND179RJM&#10;Mx8g+7raAn5Ln4YXrxa/5rDCP8s/Pi6OVCjQ6e9DG0U1NHa1fJo6darnelg/kw/98HHN39nZceih&#10;OjSQdCax6CHKO9cF6BRV/OXa5j1kKOMT5BWWzuNkhcsCJHkw56LY9FPcBbG4yLgA+L79B8idw3y5&#10;g3pKSmX51hf/QvnLuJjDZH99/Q3WF7TWN8qBbIyr8LGLYQD9jz9k7hSN0SZMGG8c0MsuAix5x0n+&#10;IkNQogILPcj9cWPGpcULFxW0aXwi6/gDtasYTtzQ2GjXVMeozx573BDJpcFKv119URbdmudyUQ9U&#10;cO37iXciaBfPX/nkDKebH3SjEklFZ1MgLqm6is+wCITvfRb22eFFnVFps+WS4yc//i/zHMqFEruF&#10;xhEP6nymJdKPMDajj/LLOQGMF1dqbJPHbORLG7N7y64lnX1Q5bE/DJb//BEcUUUANFIjtWCS73AB&#10;5oueIGhwZrx+L6LJxHHFu35ydioateL3PTV2ifIHHHSaEqX3b5HcaU04eANZ8WO4AgzE5V/OPsMR&#10;17TsxktEBWdGUeLMD2VElN1WuDmszCSACc5DNqKKpQPlFOUOIhUBoK4yeVGfGW2OC8IVWgI6WU4e&#10;L9xzwgooSbhc9ng0mhK4wNkEdQFZ/JR4K+2ew6oJcxsVlFWj6hHqjfTFVe1LGW2Oqyt7GbiTh5yw&#10;wFvmTZ0qsyI4yp7pLIAybIYpsUfStFut4aKDRieO9qgrSU6ZAYwR9PVXXUa8CASoHB4pirci3pF1&#10;qOpeirRFB/MXHnjrcyaTAq8z1C3jLwEDbwGljqztvVrBnC/mimN8mFBMKCW0xdgHDhyYGhp02MoV&#10;X7ULgiuvuCINH3Fi6ilhDqOfICXh4sWaNEuI8ocQRoHIqdV/laBdvnyF/IQNSVskLJ6RL6ANskS6&#10;8uqve5IP88T3I4rMH/3wx3bK379fX2/pmTNnnnxXzbUAxkk/jJBD0TZKGOFA/zFtXeRAASb/KCQX&#10;aTD2iqyJDjlkgLZHbvNK7pVXXuXTWK++8uo0RL6LekhQAz9dg40lSxbb7+P+8uHHRB5fYgzqGJAd&#10;dfQntHr7phSSN3mwwgF5COh58xZ44sgEB3+3TMiZJOOf6t1tWtFUZ6TuzDzUR2xBICun9xXGtV0z&#10;PeSynxXGVmN8Rb6hFcUffP/76YjBR6SemvijuJ0iAT9H/r7wv4kVAgPdIqnT0wV4ZyLNyjB+CJlU&#10;MsBgYLVi1eo0R8qQRQsXpKNV/1+76ipbBHDKPSu25GHFiCZ/0yR0OeUVq6nFEsynnznSeMgItw+E&#10;e0uc3tm6dpZ8YzGQu/66X0op/6KUygyw39WhBi/aNxd04T/Q/UjlxK8W262tGC76Lm3PJP8tnbDL&#10;qjCKlM9//vNugx/8f9+3Owz6ENZ7KH1REKNMYUWdQR8TTwYMKGsOlI9K+uf1Ok35y1/8on0Oc3oz&#10;Fu8M8FetelmD1bCCZ7EC2n/0ox/bZcmVV18lf8p9m3wn+eugBnRVK16vjhUN1Ss+s7jn8IBTcoHm&#10;zzLHlTgNVITuBCcx1ZxKnE6SExcQGZBgnpvgc5IyXQbO5cn5NMFZS1SmbIq3yj/rwE2DQjLKHFnL&#10;2nGObkJrJOFeBRa4Xg3qCq3E5ccyLwBzhrXfHJ2j/F6CRmz9l1ZL6ydlTtqMh99Caji6FEWC4/uH&#10;3/DHRcqczgG6+f1/WnZwMNr4b8oenxhUChjclUyb0k5hCMtAdWXPwAYIwBzkJJV0GUuJKcALvEZQ&#10;BYnk1JGe3s6jKT1DLqHUFd85k1jcDIx7eoy+d7nkseUIrjq2a5dCe/OJNlpoBFGXzl2kYBphRd0J&#10;8l+H6x5bmqi+UPydeNJJtsj49S+vSywcDho0yLxp6pSpPqyT7bV2HVAUEss0eAwV1H9A/9RlwkHp&#10;TzogBXmDKxzkxvNazOrS+UAvwDGpZ4J49Te/ka4Vf/naV76ahg4fJuVyJ0+m8Ce/YvlyD4rxX0zZ&#10;jpSlLYcB3aaDUdjWymFrbIt8WZMADhXCT94XdSgrlirwS2QuCrNDDzsknUO6m26Wf805drFxgHze&#10;oSx+WspuLHm/9+/f88nXTEbg97gfqDEiVZg6E1uikb/biOOiQYo+A4+GXw4fcYJ2jKyzC4CJ8g+I&#10;UoCJ83zJQ/wBMmnFcgoFHjt7Lrz4gvQ7uVH49jXX+HDYztryiwzBb+FKKVLywTb7SUmcJ1D8slOF&#10;MQTuHigrMp8JOKe0cwr9RCn22f6Ln75pM6YbH/WF9RrpJ02a7HEBPpgZx+Aa65NDh1phi9KbiZe3&#10;tVIuTbZPOOlELfZOSv/nJz9Jhx1+uPzl9lc9vW/fk4wnNkoub9/eQyMkduXIWleKpv3atvPBgU8/&#10;PS4NkMxEmUV/YFEVRfiwE4ZporZF/eZd1TcWyeQra0eVp2ePHvKve2y68Y9/9GG7WM3urnZdu3a9&#10;yjNDCv+t6ayzz/VWU/UO981t70tuKn3UU/zCT7AoZCKIJdhw9TEsk1AcIO/wfY0ygUVnFhmQg7Q/&#10;vInmZaxCfdDuHBT7gibcfBujn3xScj4s5FGoYbl0wYUXqW/emv7j3/+XLa7wtcnuIU5SX7d+nXeX&#10;MZ7gov9DKzIZ1xj4lrz1llvTt9QPDhl4iHxV7meDgtmqL1xefUrx+K+cL8XB/ff/PTUqT75plAD9&#10;pCRgSz19/Q4t5DMh/tfvfk++Ko902dUklavuxWWMSHfmeKwHURgBis8gruQiOFLUvQAGcKAJvlV8&#10;Jo6J8IByALcMUAbXE1EGA5pfBOK21q/lBf1H8RGdLTNDCZbDAICiTB1Z5xTE+OKnRFTJjMgCxHC6&#10;Ecu3ki8/O30tjDhjUZBBxUdKRBksZ1PC5ghS1/LJof7VjXK8p3Jj3Z5ROE5hOQA+zcGOzDHw4R5j&#10;S9EgnoZ7n87iyZSLfg6PO+zwQfY/ykHIY6WQwh88imMW5caNGyul0h6JQ7HYNg/vPFeHT930xxut&#10;tDls0KEee8IDGJcvlcLmnHN1YJXGlCiJUBQ+IV+7+IY995zweT9/0UJvY0cRfYgs6JkToJhmJ8Zt&#10;t9ySnpVC63C9t5N16VpZ6D8jmlCWnKLDMpFV8D/6Pgqvbt26p3OEl4P0vvNv37EVKi7TmFuNe2ac&#10;/Y9fpXEsuzvYLcc8BuUcLvt8qYHM+1QPKFgtQ12V8HdXuOo1XAOwkIc15p3yacxZIpxJwrb+pUuX&#10;WfG4Vt88uzrMD6WIO+ecs9N1112XvqZ5IbKsUYqtzVu32t8qijnk3yWXXKJ6bec8aJPcprgLeVt8&#10;jMW53cSvj5GSDutYDgdl7oNBC0qkRYsWpRdfnGSjEXaGZgVYpYu6mHw3nmvA6/TsPhE14HkMu0Yt&#10;30UBFtfIGYH5gqceJMXhEWoTzkUZrLlYY9dGl5MOzvzr8ssuTb+RwdL3vvfvnhf37qW5mtJRN8iA&#10;xm6N6WtXXmklJPMd71BSn2mjMcG3/uXb6dprr02Xfe5zcuNzgufPnIsCr0MBuLsWi22RrLwGHTYo&#10;na+Dz/6kg8gmaQyApStuIDiQjTECMop5SwtZw26TjEHWMA9l4fXss8+SC4XX03/94EfpUPV5+jn9&#10;6IUXJmrs80r6whe/oHnm4e4j9DFcquSFAuqMsiKH2QnKHI6LKsr8gO+JPoMcY0xw9513aYFRZwNp&#10;ly79ZLnGNy9MeEEyZ70XzWkDFkHg9dB/3S9+kZ7Ut0I9oyvAzzO7V46Rkh2reuavI0eOknJ3S/q3&#10;f/kXW6czTmNn8Oy582RgNt0LFLjEhP7Gxgbtdr1Ehy/+Nv3nf/ynxgcDU18przH+eVEGYy+vXuV6&#10;pd2pNw65HaH654DVf7nm2zoQcZDdZ23csskGaSxGf1l9uWvXBpWanWuqI81fuSi3mtv9GAMqwsO9&#10;l2Qe8fqjXzFGo564cAfGYvlu4i/HqX9jnf/QQw/ZKO5QycRW+7T0d+wDlnv3Sb17ageP0h5wQEf5&#10;Fv9M+sPv/iD5+S3JvaPkQrGLzid43f6dl69YbjmIgh1lODuzf/D9H2j+vjhd+9OfSo/Q3bwj5Io+&#10;Ov33H0QVfZ5HBxJXXDmqEuQYhxtNQNTJGgPnlAJXH6qmJyZGHlSdxvWqR3YMUCd5jF+Dr+ApsDhE&#10;OJteAck94gLO2ZffdZkmJ49EDg74HJGrJZesSbheI6SWX1nIAic/9AOxCv/FkEL49I585hcYFjv5&#10;i8UrQriK/HitZW146rPpVZP2lTge+SvyqUtTAXPX3CnOuqyd3NQprcH1LefaKWnM5BsawLpcg34F&#10;VYNLnEVsibM+abw1oTOyyykqWHnkr46eAmEFLPKuBBQgGW+V0oDVQtC3v/Xt72fs+YOCLjeCoGho&#10;X37QC/8Jq/4VIPy4M/gXwUxhAKytJPhFNwggzhCRsUMyYblu/F7A6ifyBWegNZ214IIoJSZ9xkF8&#10;iZcXXUDiHuA1KVaXaEDDhGquBN08MW0mPK+8okMPxIg7d+5i30W9+/Y2rQsUzwrl0qVLJRS7+dAF&#10;rJU6duroSQVbbA6WkphVOCYokye9KPyLvcp8lRSVh4spU7coUFpqq2wP+frZQ1t2WBHDN9DC+Qts&#10;qXKafAhyOA1+k2CEWOYMkMK6lfweLZMgmjl9hqyGlqY28sXDBKeblNYoBfr3729LIw5p4VRZVjHB&#10;OXnSRA/uGAB+Wu4WTpSgYNsHzBWH75wgzxZLJr+NjbI4UD5Y1zLxXKBDBpgsnyHLpPMvPN+WWbQd&#10;23ydVvXUWxOqvAUMgbpx00bFvWolRifVD87wqfTcI2gPtpNBN8IZ5j5DB8YtEK2duxzoQwPba9K/&#10;l+g5+tijPViyMC/aFgaDf7TlqgMGrVi3YcXA4TesIIKt8AAAQABJREFU7raXMGTAcPGnL7ZlF4Mc&#10;Bi5YPuyt7WEDBvSXZcXB9knFib1s1z1FzvlHjjzTbhuYoFM2ttMN/sQRqY2sfJlg44uSNmNL0wy1&#10;wUvqC8tlHcfBAudJaYE17/4dO3gFngHIMrVrD5WRgS44uSgvE1cGzAwE2XJMfXN4DW3IFiP6DavO&#10;1BMHKZx/3vnyL9bJQhilAQr6AVLu0t/wH0pbw/ymKN101SPK8MM0uOBgprAgbEjduuIj7D0NvCZ6&#10;0Meglvz8MbhtMvOBSL6Q4jvS00dd0Adk3HnjonfkkNzijnD7B4TiM1AgCIDinqNyqkgTeDNg5FaD&#10;hJvUffQFYI2qwBLBhGY6+SKD3ogTTsrv//UxER/3KgZ6dpm2IMmDTgXnAWauXaJ9FXD5tYKhoIyY&#10;Wijg5sv+hfbMbSGVjBRBpfJbXLXURbTDgd152aO1Cr7svCvIdoITrC6n4iinBz1Kx1YvrN9j9i8c&#10;qk/id8RWINUPtBJfg6pRT3h92XkPbE4TCSFCER964WmTtrOyDRZfcfA6eGHkEnlEagU1CS3xVgEC&#10;zDTyGFHcK0B6jLegO551d9mJqy8P8fkPnDFo4ime4Vcc+rZs8RL7JkU2IX+QT1s2b029ZPHEQhv1&#10;z2SdSTuyiO8aZSWWZLnvtVKc+ZbkyIrly8wnVixfKfl2gA7cOku+03WIT7v23u7OIH/5smW2+ujb&#10;t58nOd26dtWgdnfxvGneCYNVI5N8TrHuqskkJWPCAL6BUv6hOJshy5DZM2alNevWeJDPBBzfwVgA&#10;c/ga1mCNjY22tn1LVlMsuGHxiVwZNGhw+pwmP/379/NEFJ6OAqCvJn3IVng3uydw/TBt2kuaOEw3&#10;P0UZcumll/q0bCbyTIzghSgNkY3wbeQIC4koM5dIfrBAiBUaCpbo+SqM+hH9DV+xvWTV1AEF9OpV&#10;pm/RwsWpuaxM8RU74JABlnuDj5BlqJQuWFtRPqxZkUXTJdOXqS5pF5S5I2RJyqQ5rugR9AFkAy5E&#10;yKOH5DBjCKzFWTRlqy9WrJSTheO91JfPPuscH4qKZSBXPlRpwvjn7G8UC92TdNAsSk2JvrjUT8gr&#10;KzgOkTXVvlI64GoCK57lmni1VR/gMDoOmWU31ABNOukPWLANGfpJH5iEhetETbpZgEW5dOFFF8hV&#10;0+laQG1jefm66ps26qbxEdZi5g/KmPbC2g7F1BQpp5HXLEYzdmDr8hGSs1hnb9Thb6/LX3HXrt1S&#10;Q0OjP2nqh8kVcnO9FDWHHz5Y9djaYyWszpBxTNA5IIjxAL4oTz7tVNG0nxcpBkpxzoSVRYqePXt5&#10;K+/YsWOpDLkIe8Pf1cL5873bhok6NDWKXv5e08R2lhRys2fN9HjhE8ccpYn2icbRVfSxcMtCC2dK&#10;oKBHpnKg08GNDfK9+IYUKLPUbySTZS3cSbJ65KgzZTjwScvw1m32df9B4bdg3lxt9T5C/eR0tzlj&#10;Fg4iYhGCg3yQ8xyuRxvCOdyselFX9ZWbmdfgoQohsACwlPN7wBOOTz2iMw5iqnh4j28isBJbnScQ&#10;mtsX2DxugEjjzMn4JTp+SpwONoyoKyKDFgXqv8WwfrHmtAuZXQGuFgKERV34Kd65GwHg4CmQ8xoX&#10;gUXZc1COEQHmG7JgfG/b+1I+7mMrWO8qNIKoXR4tk0xOYM6U7azs1WyAjhSEFgVXSH0470UIvElI&#10;maZi5QpfQQlJn50vmWDZsGC+FaXs8GNBil0dGJLsKx6BIQHWhitXrfQBWnMkQ9h+PmTIEM8HessA&#10;AfFINcEz+ognthKvXqkdGfBkvi38caO8YzwKn2NBi91vvZlniK4XNI6eM2+OjVSGjxiRzpYCFXdr&#10;md80NDTYnQHj9rn6lmbqW31DNByuBaovfuVLlj3MyV7X9/aueCGLPR3lC5n5A2dw4HYAumfNnGGF&#10;6fFDh6YvfvFL4rfdnQdtxjieBb9PfOITlo2MQVDGwVuxVOZcll5arMIanct1qkLTAvQxvneUdcxd&#10;UMgxJ0QRigsadofg35c5HONv5mTsMGFcsUDtMFnWo9STjV/kSgf50K5d+G8t+6LyoV2QPcwhkcnd&#10;e3TXLhDNGxsOUnk7WmlKnc+R/NhNMgU8h4nf0ThHHX2UF1Gp+yzb+UUBjHVlF82daEvGA1zwTWQn&#10;h38eddTRUTbBobgDFzuJUDqjoGfRoJ38ux6h8QN0gJd/fDs+tF3zE/Bi8TtVO0kX6xelFwuZI888&#10;UweaNRiWuSwK076St7jAQzahuEQmMk+bpjkTB+f26ds/nXzKqfYXTf/E2AZL7gbNJw/o3MVWsLT1&#10;dMm9deKjh2o+c6nGBCiNoQ2ZiKsf5j4HaP6NDOitMRG7fHBT9NJLU9QeKyRzOqXPXvJZH/aN5TqK&#10;W9qXuRCuNeij/o6Fk4Vk5nMHdO6c+tGv80eqX/o48/bmwoFlO75w/S1qvjV71gwrns8+5xwZ3fR3&#10;faLYZNzJWAzrdHwn41KSfkJ/wR3ImTISY57q8xSEG4VyL/Up3LJAx0tTJrvO2HV0yqmneSzCuTKM&#10;gzhHiMVInkWcdwsjZ1aulO6i8eB0xumnebxzoMYS/fQ907/bt2vrswt8IL3qdarwr5Dcbzi4wYfX&#10;jxgxzHnz3bBDhu+CQxL30C426ohvjHkxMrKv3FlRPvoH/WzN2rXuayyssJjBGJJdC0fonTF4N313&#10;jeojK9UmM2dM80IISmh4xeVfuFyLFAdasUthMELo1bOXFwDmzpmtb36WdwUdIn42bPhw1dOe/m56&#10;iwYWIyZNnKSx4JY0VGPMfH6SSHe95Eak/dye3GhX/ipXfVDBkwVbDY/Q4rsoEMQu6SbIhBe+gTI9&#10;yx4srhnfMCeBBPqS6TENBERO8d1VCKs8FlQVNAFPSI1GczIFgSNfAUGYQaPctWiDRVQGqOWSQwCK&#10;0Fx20JAROBWmX+KXbX0vPbFmc9qi+V8uhzQ/qd3uu6aT9m+VDpCLFby0cZE0LhK7dRxovJXYDFUk&#10;U4wzVTAhei5eXc8Kqi97Ddp4gK1cNZw5sBZSyyXGzeh/IjPuZMSrbrVgIwFDDuI3LuAzLTkPSkBY&#10;UXYB7qzsGTpwZsw5FyeKPuYsajnmwVMlpKClpMgPNby1nHIuzV55+dUIVYgfChjXRYbPaKs5ZWCH&#10;VSMycD2+HFqH1yPNqBLia3rinHENr3iQKg8gbsINiBJElRPg0DqgEkvdQw0nq1WctI6Fiy1d9cEG&#10;lvC3hWN7BByDCQYB78ramAkKEyaEPBMBBgqcqkqnxM8WF8ySwT2Tn42afNAxWmui0lZ/0OlVYLJS&#10;OBNXmC4rqps1MUKpziSaiY19EGkCQ2EpJ+4DWHFGsbhZeZIeZsgkkVVzBlf76BlrFhS64MbaZt26&#10;tfbhtYuEO8IFpTMV9SEMTHlvkjLXfrDE7CGQQQArugzIsHqmbEysSYeQYfVSQaYbRTAMj+1tlJvy&#10;kc/bqqstmuhDDyvh1IevWvUbL/VKfb4pFxz4TBRZco/RQeVqrUN/5INSAhsBjtWT21xojEI36gIL&#10;uy1KhxLd8coE4cXgjcErZclWPjBkLOUYsCLYUHigjOAgBeqKSfxeKguWC9QhynMGIFi15a1m1AXl&#10;RCitkbL5LQ30yIO+QH70DyoH5TftisUuwgx/08WY1Pmzgs+2GBT2DIqgbbc95FJCAz9cl+DXmhqj&#10;3rHs4LAq4qCdOudq1UIHASlv6gb6ofU1TawZ5LDViwE9dLO1CuUFvie5oIn8WMHdfTe58CDQN/0W&#10;9WtZRbiuouU+9vsMyAK2SFCHNwPs7Bf4nP9O4nfMX0BlYC1BPZqdANRAI7lAymx5KN7/n5S9RFzJ&#10;tPJoWj+eREPXgThR0FkjPJDWw+nN+e+cCMNmEJIXZTemSpI6nI4kpALgsLgFrOI0+EY5zGFXtUaq&#10;AZY4d3yoARVPGSS3NTzHzzsnwamIQgG4cPFST5hQjHLydkcp+PhWPIASTE3WFDhJ3QQv+UdQpqQJ&#10;AGmKK/OeEoKHGgJDlVh2fMho6hLBg9k1Yp4FskIOMBDydmDxfiZ1XJSLcPggYcg23skKxTN/8Fp4&#10;2ybh3LR5o/k0Vr8sTuHjEZ7AxH+bYJBp5MGCFxc+EbHGeVOTTXxf7qGBHopOJoL50CHahz/y37rl&#10;LSvysOhiq2dbyQ74FIpgeBI8mtqFbyGrCMcqE2tP3Ci03a+d+SI8FJ6HVQ/uDNjZE1tOJd9kQYqy&#10;gQNQsAyDjyI3gWH3R1aQwxexokFWs6WZemSw94HkGLzR27P3lp9lhdddvKo8WKkwIWfBAd/9yDJk&#10;fWvtKHnvnffMx6lD5DVJkKVM2Nl+iisM5AUTPGAYN8SBtAXyIkPkCjRu2rTZ5YAmWg95C134KUTm&#10;YxGInEG+UHe0FRe+g2mftWvXuQ+002QUX9NM9KrFon2Q+fQD2oH63iB5Qz1CJ/KGhWsUNMi4tlJw&#10;YKH7ox/+MA0dOszWUPg2xK89JWipeqNt5SjS+X7wvqxzC1yUgXLRKSgDSvlddAjjRvkQRAbBK7BM&#10;5vBA2gbl14daSEZ+UX+MK5gog4NJPYoeLJew/mUxBOVz9CHa5wMfCOUT1JXlPvuovgWDDKfOkPfA&#10;UIcoOyjrJo0daEvalrqmPHwn9B8O06GvkPdm9U0sqknPmIGDrNhtBS4WENjp8/vf/k7K5xXpkssu&#10;s9KIMqN04buij21T21DfrTSWYMt9bm/o2LbtA/dhFoRQLu21p+S0GBR1Rt9lbIcfab4rwtxzuHHV&#10;MbII4u42Vz34KhKUY2UCnV430Vn36jfdctr8XuZXS5qjjCLHE1hNW4bX8srpqr8G043SBZ28wLNC&#10;oWaLKyVAqnBVqC7fHFG5uQ6IbUIPrx8n48mTcfOMWbO9rb6LfGbuL2UQ368vE1vQkJGV7RAg5b2A&#10;rauTMjIe6kDyC1EVup2NgohGHuC3lUOey4sIAbGow3yFHYD0scsuv8zflzuEYBg7btq4wX0ely8o&#10;Q+Hz8AP4LP2LdPBsePcGwXJAGWHMHRjPc/Et0FZ8kyz0cagmhg3IXuYC+8oCHoU63xffLhd9nXE1&#10;Y267TdEOAb7/tm3beWdE8GzG6LFThO+QPk86ysZ4mUWYbeK5e+zV3EpMvmXohs/x6x0MajvmRfBh&#10;ykNaxiQbmOdoXMzCm4qjcG66qLsCjm8ePsyhmh4ny90CfITDVKEL2bfPvvBxXBDGXAnF5xvrNcfa&#10;xFxgN5Vd/Fl1hVyLuV7UqfPSjbpEcfSG+A88Gt4HKfBz6gsrZuqHMuHyg3kXlrLIHmRu8L2MLX6R&#10;k8TDc2LRMDoE8ga6KTvW5ijs4EkozPMckzzp8/x6R6P4FH2IBTnqpuA4dpXBIht+2ckLXtlCvIzd&#10;DvQhxhz0C+JI44NKmZ8IDjcbHPLthV71FXghOyiaq/xbRBv1TntTN5SB5ti8ZbP5InIN2Q7fRdmK&#10;KwTq5h3hQdGJT+A9pWwlLWMcxgLU4WaNcTiTADcfzCfphijtKBG0MJ5A3kELDWDZrHhcFXA2AwtD&#10;cCP3X9Hj3iI40tMn6W/MkZGF29W/9m65t8aZnez+Yqtop63Y/UQKymR4yRHmuvRLeDptwPezXX1O&#10;6Iyb8Q0ymrEW4zBlJ7jW7tPIA1xPULf0A3BTd3x/LEbyjZAXu33YgYWugHEv82HkLwmgHRm+TvNX&#10;5Cnw9DH0Dlz0AWCQb+x+YtGYuiGtZaj4AWMrz6HV37k+lPx/9y0OW9xi2UmdIvcoM/6iUY5GDTaz&#10;H2Lm7fAccLBwhaznm3CBBEn+fD/Ib/rMe6ITFza0JfTiixm526oVhlsfepxMvaBjsUsXcnNb6WFn&#10;l+rUFQtZOVMei8vRPOd2zxH8Ok0tANhaUO2N8dMm0Q/v4dtmZ5fn23xsIOYq8FflURFcEe0FbCUX&#10;p43kJaqPKEoGrf1+NDrD1EVXX3iuFTSXwEEEM4qa9ObW9M3ZL6fZW2R5zjelNPT1rnvtnn7Rr3Ma&#10;0UE7MJyLUiiOdDsrOyAWqaVcrWTs9HGDT3B9XFMTX4AVOAnZ+VXCEV19gciSlvqogBOwSfwIOgt8&#10;O8Q2Cahm2SSXnRJM+f8nZS9Jrz3sgC/nncsNac3kHNzhNTp5rb2BpUxYxGSiquHAcdnPrx8yjgyV&#10;3w3mmxtXwaa5jA54GHNcxRPBdTXhgBKGB1YzuQCrdpwqRrBBY6DTZEDCmROwI1FOq8mOGBsdGzgm&#10;zgxswA7TgeFywSyZxJt56p00AhVjq03IqT1Sggt4YFCg8p5LCE4YYhQvtvQwsMgTXIQeF1tzETi7&#10;2YoicIIHnOAwrQVewkWtGRNxCG8qJUL1q7oiHUS4PIYHFxBRBijMQoW0xCEsY8BHGUNoEGc6lNRB&#10;0CL84aNI6YoBouvB2OPm+oSAYiBCvZkMUUld+ZAbU1xJlB8BVD6Ujb/yWfHOT9HggC7qNsChSYJd&#10;OKnbiJMAhxBdlJxwgJlU7rarBkqiKZTPUcYMTFkQRPwC73pRete169DY9E7ePINfv/FomgQdbUAg&#10;aGgO5Qc5uY8BnvsC5YC7AgNK8LrsIOcj0n+EapQn6C1JMX4lFnbjEXCmi+TVizxNp9JAS74croig&#10;MINEaD1kvOUYIN3bFWB8VaRCDhxBGT56Mrk2ASSoyVVLU43IoRVBXI3+mGenLJLnfgF4BO2s7P8d&#10;jR9d9kxlreyupYK6j8eb0wLcFDJybBpaoP3vfoTYuJW8HgOhtAyh3OM9o6M/mv8xUbPCxeBGVnT/&#10;ol9GCudRYAu8tXvGWf2NXCtphcD01RNpAHjdoiWhIN5XA1As7/ffXydlM0D+uEs4TZdwlmh5cAHC&#10;TiDK/nFI6uP+p2Wv4eXb9kduGqxAhYeIDn/vCqVfUkbzb/1GHlEh8BsC2P6fez/xTNIoG7wDHphl&#10;LmEMYJFJfNdMjsnYvJ04tScB5AkOHsxPFZp5KIhDBlGKgAu+jEwjX9GqPsFlflrwXmekOPIFp3kf&#10;ZVW85VUBh/wzz1N6ZHFRYKURPaYt6DM/Q66p/uDx4AXWcsVpqVfRIxwoq4kzfVSQYJvywwhVVHEx&#10;McnfFm0EjeRBtVD+DO92Es3UYfBnUhUwPPBX/uDEIeqI+m2mPsrkN9h5Aahwtxm0G5rF2doW2NxW&#10;UX/CoWTRPyqZ0XTOVNaRamP+oDnnCVEhq1QujTOaMcZQchSi+Or9LymIcSMxctQoT9ahg4uxlOtb&#10;uPxOODJMacmdi+qF8pwHFRb9w0Gm1fKT+lRy9YZISxIhIifUUeDMdUodu8YV5vqmjhhXCZZu4fZQ&#10;O3vspPcPi34MD/B2ZsHxbSFPySD6qZ6FwbjhYc5f+NyWAEGXwguhCq1btBCCr2dcXDAp/soVV9ha&#10;kz5sOeuyFvjBV+APHH5z3hmW8PhWBKy0tA99NXiqwgqajEovIqG4B27eldD32q1I5IBKyhwcQa77&#10;HFvF4fEyhdVVw1wk2klIhnO7K0GGNILijbb0VeAt3vxD/XPRJnxzLLy47uGLhDtPYKAmehYN2ZRC&#10;YOuvwOtaK/KvZp9j6WMoRrKC+EDtisBSr5UUUZFn3AsUzsLPulXxEZFhavWWQ+tDjKTpTYmdXqDw&#10;cpDzrdFXdibLgMUYZMrkKfa5iiXpZz/3WRu5bNP3HjxEmIQvco/xZ/AyMqBmyEP8UQDOg28ZaP2n&#10;XT7Msr0sGVHE6y66TDF0CzZkR3yzcEDCoIG2dD0JjjaG3/FNEua8VVrKSJosVyzXhB34/8vae4bf&#10;dlRnnqWrexVACQWEUBYSOYNFRkhEY2K7nUO7x9M9Pe4vM/1hPvYzX+aZ7n7sabfbOLQHGhuM3SaZ&#10;jEBCCAkFBAooEEUSIJIECBCS7pU07+9da1XV3uf8L8LP7HvP3lVrvetda1XVrr1PnX3OX1rr0DM2&#10;zGUbjQW1D3+QlHYS3bRxHZCdhhBxzNchX1+ERF4bcwPvYfDhsRop2j8LlAg5VzFhjHKN8Rwigd/n&#10;4QMb/TOvg4z2LR/Ew4dT8b4HT+GfXKN/4Y8X7Yp1zT0wx/+MWTaM28DH3BXxRLt6sVq+yNvXTZmx&#10;QCcTpZItlYeKj9zY4KEl2IASt6H4U795rhXY10PBaE/aj/eLvpYlnrzMJWPYmNMYZ97kAyw+0cU1&#10;LRbg0QPjnibuDYRRR9Yf4u59YTuw0Rd0QO8Trk/Yw+V84ujYJWOzXADfG6juuZi5Pk4ZY+adx6QC&#10;IzZsyT/GkGzcplUHo3+0g/MNI65JXGsh8P2NfEVsBrmcBkRj7j6Wei42t87XP8JVO3PuuT/k0GNG&#10;ePvAHfnLBa1BXxIr7amd7GhzyRabjBQkvrH1JhFS9bD45TPHP21S5zPnRa21RLtgGePPPOYYeZmP&#10;9pYLj7CMM3zil4hjo8b4IhyvwShmcHxTuWMAaaOeRddLxnHIu1XH7FgQ1GgZD3vQ5SmkfNDNgjn9&#10;wAddfGAVGOKONo52EX5yX5whEja9jHpFVsiIoyiKDEt4q8vKqnBYjzKlwVfY9XHgl5qaHz71g59q&#10;gVjftPuRfsImI9fwaKcffGD7o8ef2F56/JFtrwQ1jsw3kc4R0Nvbc59Ryzgqo5476gk+ZxlujUyS&#10;CbimzfpsX5Ap/BI98KOMbS/X273TssS4zfPaTURSuaOtvp80SMNnL216RoJNfFTnSk0a1SUSWh77&#10;MAgiO13F212gRKcXB0eogvUdFLoKvrdMGCQYY4pp5Ks0k0mRpKaqYOtK7jLW8xZA79MxVL45yosc&#10;aAauJ0L5pWPcOZkTZS4ovHxx1xFsx4iP0x4fvvBokq74BXNTxIQMxpHg0hzGa6YVpWPwhZxP54Dh&#10;A3vmcnHq7bxvQphkPLHDptx94TchE3ZcvLlZsWMIatNkHnYMJU2qwtSEVRAvFIvzXl3AKMfiQMRG&#10;lrDxyR1vsIrZzYpIvmi9++6LHH2xl5x2Yu+UQDgmybwGwRtX1GDwEwu5rmiHtFos7KJOmbYLzjD3&#10;JUJyt3X1p43xQa7gok2xDXaF4Zu1+MSbmLnQcfEsvxRoh8qvfuesxgyxuq3yRiBSCT++HLiBaLK4&#10;iSS+ulkD6/YkLvHwREDEWdERdNgqAMfhuJyHB42b7v77+e21jBmT5OOCGzcoai+9WeA84t5gtCrl&#10;2Og7Oy/B4mivlkSp6kRd5Yq5DIkHTuRTe5Zax24NRT/HB89gHkbYlGW3tyzQ0ZJzVANv2NZdxLk9&#10;yhFFlNhHFGsvg3qZO/LBEijS9dTl2aP4RvRrfFqZJ860Nadb27Bttsu2Cra+J5ZemQspVaD9DYXV&#10;xaZxpfmrFl+6SgXmpjjrZz7Kw1OUqr6Ze7VKMIjN0MizrGZ2z4cC1deCfH4lYBveWUixobNj/KiA&#10;3mOzoqnjhlUPZb4mdaELwyZKnIzpg/mVgBU/N+z3+pymqjiQg1MwsadGCYlkcQGJ+doy5ixhxGOM&#10;DuPbFrJAp38sDEccFmiOYl4Mn0kfvmXP4mIoZRu0AEskeMbp658wdkKfkU/yljfmWZFYnjFCxPxL&#10;U5seJzIj94jXrsK3fts+3mTRHhgwv4ehRqS9QNvjhIPrn31hkwl0QHBv2/OEG9y+BjiPyR4Du6VN&#10;JRcff5hxpo24ukfnokdvZEjkMtYW12sV5kSVO+dWXB9A4cOTt8rwRQ79Oi2nSGYKrAIVeMYJejbG&#10;A9ckX9VjIvJCED110AHxW3mGioA39f7gFaWeGvLmQ5IhIOlURVoZjyoevxkfedBHtUUbIME+CJCR&#10;F7HSfqUjTDzCzBGdF6QwlcD966MtQJijt68kfDBiFhNFjBKYj13vR41jpysfxO97UAXA9ZtvDP2D&#10;fjeUr/n/5m//tp6GOsb23PrwIXM0Z2VGvGo2nNhB+ILT9yXhOVUEFfk5ZvLCKsTWhXUW0ZU9QNAJ&#10;Jl6bTba0PEKPvJLbDqISGGLm6o/CR6uXPmILttonTeckJvDJzQGdXgWxqvpdMezW0388kelNctuW&#10;XfK4/y3L+TPAYVO+slbRVu5V72oXrHW70A4+ZyMwN0E1TY+5e5JEcWSUS0rV6rJhe1cCUjyksN6A&#10;dbkMI1cddT7svY8PiEJbGMYjfxzuj//zH3tssjjMU/z7fB+rc5c57wDekzCfhOeaR4I9IvC9vlD1&#10;rcrgZ3ZgPi1v4Z7rIdcK5Pd64RQOtYLkM5aYff4SguLBu5vBcQhJw0johSHpGPNuq5R7wZc2YP7x&#10;x0XiwUR1/lilGkX5ERuZEM96i3nEUuwIwA5UUMXzH3Nq+dMJf7+vJbSVsMAw1q7MiJZ7aN4n5GVN&#10;umjJ8E8ZfEUTY9QzDe3m9xvCyL/jyajR881Wc5kAH8pJPPUKXuJJbgWp723JWfhDCm/5DnsJhYtx&#10;oOj9PhBv+I+Ra59Erf/mwEQ2sWAunMqer3TctYtZMQJ0XKqRCO8tuW/Bvt6Txhw+j73IJXoqeMMj&#10;++CAztcaNw59Q4vrBTElt4dcypf+O1eiIT46xEf1Kc1P/vXQTYZsGUzOVRhoucZyHWH8OjM7ozQ2&#10;8yLaxftDbIRloVebOVwabe+qwmU8EScoOPy+OC4QkEindQWrIxiPSgywgRg71et9myMUj3OXkGtI&#10;nWdpID/ZR9xP6R9twdFiVXjPa2qx00bMIYxnPmRhC3uXImbpPaYUt7tF1sTj/hVv/VVZ5pC4vqqZ&#10;osPQkoHiHD5hZnMOpE2AFRBxyoh2MXUEb7zbXEr3hSTOQ3ogGGGnGgyQ2mbbjpjYwNY2ZCUZR3TQ&#10;DTQCvWzkHlE1+p4zgHwO0QfH8ZQ6OMB6pZPwq4oJvZN+3oYsSoyQNPYxpCUJy5A5GhejPrNSxqar&#10;cx4pnm0WoSMrbOcWg03eGBMez1wTqOv+UR3hvgUhgftlQS5W1ddsMFoRBSDaKvf9RRnIyn0zTsUO&#10;JNxOnIjg3R6JFNbWMbxQG9tOUQXrwM0lYtnGVRhiWka0kxcsgqlyr3pxzfVCDt3SU/fCT0zEG3hB&#10;3XLdz7DtpZHqKIXShNotkl1U1hbRIZW87Veuu6ybpqS3akfIMrqXaIqT8oyIegxwcvXJq9+j5ckA&#10;Bm5tWwexlQxwAZVX+JiMKvMSrXJHPMcVkQkkxc7NDkkRBkPFyDEmR/IozMJptwzp1D4Lh0veQM2R&#10;Sm9IcY+YirGjpzA223CO3NFrBxfDOQzLQzZxqNdmve6geq3aCdvi5CJVIZU0DMJn+AvMwjdXABPJ&#10;mnLfKA/GujgZ4jYFD3i2metlW8cRX5VydA4GoBPd8DkJe0zFsjAhgMVGe4f1mmPn+oi4qEpCvexW&#10;wRa0H8sm8Pur2WSDbmnRaZ0/nORfuQ3tZmlNvK2O1bY4kVcclOeLVrUD8vU220SsS56VXlUPwwUN&#10;mLWPsosbQOBrRKco6AKwE2eAtppAKEWd47Q5N/I8kbJ9W7PAXTIspnLOTXFNWgS6op5s3O+hpjd4&#10;8/vFL93cbvn6NzW3x09MHK+fWzkwv3kxiOCYfRTnyD3mtpIPy51LP5sT2+F15kbKi5v6gVBltZVN&#10;YEaNOjVew54cao4dREvMuK6BWM4jgz+tY5KdXJSvJefo13WcI4oolYc6l1KafmIRozB1BFN+OYa8&#10;8nS/JXScRwjKBvv1Fvo02xm5FTBx2yH1IdtqYveFGTmMqLZZFX6gRqnwSMSn6nweVdvwZo6fifK7&#10;xLh4JUW2TdGoyj0SH1Z+X1+N5evJ8TVg9dMcbr4pGHGoNHEAxneyG4Z6222Luxy/naBYQ1IcC/pk&#10;XMiYRyouKawzb/EhXAi6x/IRSEUunGUJN5d3emOqN9P8RBdfCea3XvlJjLIji8gEXy5aZa60XzSK&#10;tAEr8ABF+9lya5yBVBu7EDhzF5U9166EdSz5+hgjhjd2bP08sg8EFm/ZDd5RmmBpz5wDJ2OMN5Fs&#10;cS8bT4P7CbQtSWzlDPNpP6OSfBHwWkYyISMefiLt+hs+45++OVE/MXHCCcf76+37Sbrbg1mzT4FF&#10;cUcAirlh53qcRxDMiCDUXu3Jz6nxkzt8I+RYvhruJ2FZ/oz85utZTK+Sx38Ietxwho/Y18hEvtwU&#10;k/txnRB2JcOiypJnsY+nToii/HXhVBicxcYCFk8lswATT1CWRm4iQY+vIMGeaytb+AmPZTP1W9qO&#10;xhmYYR+yTT+BoD+8kag31ZlLdJKGpuSpLlSPG0G0r0udJ4HzAcINuhQit8Oob8Ybswt0GxTVWRmH&#10;+2yaD7AJ8rC0G0m28yDl9bPubwSx38G55svMAM7QqHdhVcu6olveK+cst4zZUO0Wbb7wmo7xAX/o&#10;1oiQFyZwYJDnVcW1qZmlEiL9xlAIC+alRU+FONwHS+5RVM4LheWj/5e6Lsc2/jss5Pj2xiH9TkWr&#10;Zq8Vd5iBXKJDLylibZv1yWdAQIVrObId4zCv8dWHrEXDxau4sVPNLJTY0m1U5v2AzlKVZ8WahTj0&#10;X07rgzeMuW/iZzD9bQDpvdAtYPie+UCvOZcehx4sW7BEeX/74We7h4lrQCfCTatQIh/nEXfubFf/&#10;4M72v93w9XbNHXd5zPCWiw/Kzzxkd/vDx57cXqQniPepnUbfYLXpYxlK6cGy1fuEJSp0877sqq04&#10;lqyOhZ+vjCVbH7Gv68fIvdjX6O5qA7COe1mvyIbZLEFKfWmz4Xtn52k7WeR8vm1I+UdsmKq8xd2l&#10;fE91x0a9ZCDToseYg14Qwwfa2LANZdCVfXH2CCDvW51KuA5XA29QjzNM6kbWtczFFuGUM1hUeROA&#10;IumYTObIQyxht0sgJi5qh245yiHpnFGpvbwab8IE5SAX1WAHP2OqjBxU1cOiT9qotaENTeDcfpPJ&#10;3J428G7Ju2hD9ORo0iKSLItr/3Mi0TQC9j6ibMLgpOitxoIq1Wfb2jXR4xCZVjA1guINRvQz/qKO&#10;FfiyoVTlbmmqkGJYNhwdOIVRZCzNcW7FS4ipnnLbb+49ljlCe9sQ2Cec5o24pgwmJuxDvyaZcw8v&#10;xKmXc1jbRH05ltaYYAmCSVfFrraDrE1Rg5vbsuOrwNGgKaUih7N4i7PwHEtHuba1rOrBWSz1dmH/&#10;uc9xTOWpGKGXD2JI5YxZxyl4qUfuxYFG5UWbVdQT/xZOtMtt5sQT9Roh1EqPVfqlmO65IeL31+LJ&#10;0NRX4JhaVBylSLl5SpaYPIxsJr2L7ATamnvN7WEDJGA89cAtZD2fhGNt89xENXPNELIGV/DZL3Yb&#10;26wva0DIqx6Y3p5WzXZFuraR/QyzujjDR9TAJXDRNpgXQeDtaZV7zGUwBbZ76DdzXVKNaprlrjDB&#10;sWzPHEsVSs710T5Lux4DeYAnLyCUF7kVWeqsLi4qemmbUCEoITFYKWDnnaJG5zgnTmxXVURDCCct&#10;Dqh6O3M3jp2dWr+ws37S9T4qm+A0rDg6ZrILgKkrm6VPbnLBi89mOkJdnJSTjqZn4YWv2HOj31fy&#10;gFcfKoagCW/l05TgpK251FXt3DICpJtwj7y3d1ijL9tyh19rw2mPo1rbPgwIjo7HKgh1TF3VHaMt&#10;MyjpDRHrbJaQyp224TdU+XrXffoDcuYvbttn7i5jnIXknCRmDm3ssYzcFWTn3F/usgtTcwWhG2my&#10;l7S4CtwbFh1WxRMtChzaZFKlSpJW0QVQvOowx4ps6Fh06GFYpToyCfljx7Qr6KCvnl3WStt9Cj+2&#10;staxHNl9BeyK4FWfiuTXbYSDItU1FrsQh4Wv/IQO9jQsTLWN6+zmDQ/g9cr2DZbKHWzxRpm9baKg&#10;4gH+KjN/NBEsT9XFos/MMWwi3PIbVD3u4uxHNGDZiDNKxLq0KYX0VTQgULbKYqkDKGFvczSAeA1U&#10;L0tU80R8eKjf9NViTMxVtVSBJ/UWQkpu05qXgxk+t0xv86yHge227hyedkEt7kyoBMRtnY6lMlHU&#10;q8U6QccL5PYEh2E46PRwIHIuC+KVH4BswpgieCq7BV8AhTRx1uZD+am2ytAytnC8iTGD46SEfmCi&#10;HDG53IsquCxsDzJbq48NM3c214raFQjSn4smTJkB2o0eQLIwL4iFpZk4rQ/OYimUeXucaxsMw27M&#10;IV0UQaC2GYyJpR2KU9LFmTwcS8NmYx2x4aCdx/bgQzE1bWAwhbkrLMgIpJnleT6Re3kLZ2aQIdKy&#10;mQMMuZWOIWNMkhkZ9oEcQSQvuRXYx6iUiFuUsBfeJtL0+Kces9/gHISyLKKgGXu3Y+AnltRLHv/d&#10;Vsw5PI3NkW+rFWf0XfqsPl2cI+UuMDE3SbYVs8TaSVLbXy9XQlPUG7rkKqirgBDo1fGTLDHdRCq0&#10;pGU4R700K4shRzx5MD1nHyXSCOiCy9a2MdHW3AMTFpTLaZJ0dTCWH3wEJ4XSUY6tzCbQMCUOuyq7&#10;ak/ZlqFjLb3kUzFd5AFFGAVLjIySVa3qS6LurHP0+cG0DlIms3PJ9jfeZuhIxu75UT2RQUDsieyd&#10;gqisDQCkjQ7PBir7lPtQO08mxYmZbMATLGK9zLoKvtwXrOjimHF0peoWBWdqRa0YszKnwCPws85f&#10;fzUxAbHBwwgOPosWu8gdNcsN5a8g1INJJVeiZmGPGfSwjGbK9hzWpsQ6Is6zqreV1VKmRwHTkxTb&#10;cpesQinXQW58siVJcnYhhcGJo+ErQKbULtpaBQsK6EopZZB1ShTpcEPXrIG0tPLEXcGQZeeWCKWh&#10;wCzUzj76YVUQsDcM5IDZBuPMGXFKLRvMOip92L74TJN88yBE7i2s41zqTKWssFUXh2nSIdCqqzhb&#10;9va0XBpweYi52aO/CKRPaw7VximSRNu6PSVKm55/+phjSlPA5nB9sQsnzt3FhdPJSvZQkAQQXlVH&#10;PG0buUtnqI5hVvsVJxxT7qBi+/8jdzH1vl/xyhG+eNU1074JugqVawGnlhnZZfjQ5/xGcd5idsk5&#10;ZsrVmKlut2nor1JTNqeO2eGGJ4avp7M47Ddi81iqll/kPtqT/CLF8LgxlrCv3NNXXDzmCLvChX4e&#10;OQ5w8mdHlHO2Ls5QL3ysmaNZYvZ1LAJgHh/twZ3tifd17gB3yN1iOwvCzdzhgzQj8sGCFefAEItT&#10;LRtU2hxGlYoTPl7Uu3NABlDI00H5LXKwSqgwdljYbOQuTfwPA/MFutOlzcI96IqxLG2WcXXjoexj&#10;cfIHejbzuCneCCMBk1HPPQD7a0+8F8pmFdcO5xHoMZZkvM4900vSrl8lgdtpK87KNSOKQ5wqoLm2&#10;Zu6pGhw7CHru2GGvzV/1dSn9QVqdx/wALOvQUrQ5ZVNIULgBVWnekhORY0teKtT1MlW2XzV7CPEZ&#10;Hm1atOW76mBKtgBGZVOFZAZu2sdPUWkGT1jEEdWN3B0jwcyc1Ne823Ove9fN3CfGCplj+bG7tY9o&#10;iuIEDXxE5pFAw1o1j6UQgLeTMLSw6lRijjSnxanzIe5DmF/sRTJ9WTl+c5i/7cBXotV4I5bkSwov&#10;+GVcHAoXFmnX48Y2DTsSGVueR1EMbREqNnj7HJhxA/VmpwinAIYi8rIKHvKMrY42R2pBciBM/6FP&#10;I8TdkLGR1gmymTAc/TvymFUeLsu4DxoEsdU1PlSyJpyJswdteCoou5gBLXg32xNohe6jdmGiAoKy&#10;N9ACPGijHNucO76jZ0qnESQoPz3BxjeFrHeMYrGxjSLsMNM+Yp1zB9Aj6IU0WDdMxb3iczXc2R80&#10;naoKFVPZOlaU2ubyEIhDevMaYA27onTJFKnvsCj0qkjm9nRbDRK7r59+CBsp+1iijFdpBiECcYag&#10;N0vWZ1MDvZuMXcwAJnFgQ1Dv26nZfRKlVUjXcdm0CIfVnDs05F/a4B97e8s8nG/1myDFHKHMY4lw&#10;VE+ADwsHk+Ws7A0XUY04wxdQaDoVhbK3UBXXkSeq9BKxDU7pDS+D1EsYrSF9caIChnHGuLSK3A1D&#10;j904JE9yoNzWMIvccZUedHAp6xxSk37gs2d2Bc5yR0Y9Lf9J55Gpgm/N6lj9EJjPJL8f8rcpc6xU&#10;s2HnK1O2jwNfJJRhKs6yccg75g7hFI2Lbgy1wyQ3bdR/rtyLguPcxlFZjiW9KerziOCMoRpJdl85&#10;czRXCsRdbozD0vpMYb+5Y5HWPsyGwbaNEyjIRAcDlW33hp1XBZeDsWK0jVUoB2DBjafqp4JQj/9B&#10;6P3IHd75Gm+zBWlWkqdns9Hv0sy+Mo48TLkrACdVAUY6u+umehmsQPbPTi87zYCcCLlNRIFKDTph&#10;+S+7QJWtaggIRP+tY7csdB4KHtCWZONlA8QnwgBsbCRl+05RQEsPSZXTuap8LQBcRRixJW6CY13m&#10;IysA3TIhqiOC1Palr7phk53YjPOu04V5ZB80aR+VIHHuKUdCu1ofnBTLO2rqtA9mIS/faNkSDQAw&#10;G6IsR5yWbuwMqYsSBmUP0nHq2GUVVflPxRBjhKU3p9Wdp7xyL1AgtV/lPmj09iPaM9LDZ/r1YeZN&#10;1ao97WLahXXaJZU5e1ng/eReVIp4pDvZ1nk0OCsZgSZc8IQu3syksuACVO7DLEs+FFCVAqxyR1yo&#10;ETclSaX05aBsC2C1hB4XBoVmwjn3GZ9l5+4y9gUggrm+lD+Q8yhymDkkqbHU/cAbvuI8jFp54xjQ&#10;OJeo9eFpUHhZ9H2KKpcZX5dSn5uDPLz0mCIecy5kYTD4pFz4ikrFG2lRS9COuSsrkQYyrPHExtzL&#10;J/UsDMdvxIU8cpt5AetlkXbwLanSMGAGdr0KvZywOHGjkm5mDNFiEqqo+bfcGX8eg76LKTIdt/io&#10;doHL/rUrX7Ko8yhJYsoFaGwC65xfgswHrNNlwaZIVUDkLEJYDFKkoOQB7PrIvFd74ec/jzDdkrv9&#10;RsAUKfV5edItxydcaUPf9xry2GyaGKe0GCBhu8g9RSYTxQK+5gxyUP4f6onADtMoW75qvT07Jux6&#10;FpYXryr7OY8W7VkOdOy5qzDYJ06wW/vdznfM3fNIkIeXLHP1s59wBns5VjBD2HMPRMYWFY8nQX1v&#10;Z17sMmYGhGlgUCH9Rh9RSYGpMpaUYUpCgTXJyB0ui2bemWsuFy9OJE/VQEyCdLO/3CEoGEEwVw/a&#10;0sCpMlVycAH/rrLPFxI2eAyOmmmK1xVBsGFTXf9dy120UWhTk8i0LdME9niKs/TwZr8HtBRLbs/3&#10;Fkkf/wugowR2azLVM4ZELFsDITj+R1SxeKe6AuCruP5ZCZX9m7MAvRWnrErUdaYLXu1RFzogWduS&#10;e8Qyc9qZd/DYFZ8Gqo3w2xeKB0wURg3HWQVCjrV53GRkIVVchGbigTLRMJOispnjHABKtGSgok27&#10;3zqnHeOwCbAsJBrX+OFqwamKw5xyqWgXuXchnFPFtAgqQhUrLgcANnQOaOFnyAdnkkdQsoy7J6T+&#10;DXLoD9AXYyVg3EZ+y/Nt9uevpM8hqNyv8eIIN7BDOAFpU9eRaYuLof2GIPbV7wEVmwvYzsZpMY+l&#10;RZuEvvdr5l5+3OvIeoyULdjiJ4yHe8WRUKyoBGIWE2/otva5c8dVRLigk1lkKmkUugTGvi1yl7SC&#10;SEDlXu1ZdvvNfThMQqzEtI6D0CSr8wj1yMGKkNR51O0RV14zr+TagBUnleCccellh9xHnKaTPYyx&#10;t2TjPEK6jTNlsh+cmURXRcHSuBhHAnbUQa6N3ZB33hIJtD6PIOQf/7fHiVgEQDoh2LHZtHJ0BfDQ&#10;u7TRnnAOkGMAWLGm6oGPpaXxLvUD90P0zL36OxXxzQ0+YglPnn2yTUcYck6cI6yeO8KBc0beBTSD&#10;VoXSRjtt5A5o5pgqQyzI1Bgdsk2GkT1PMSpeQzHkVfNt2gc80vWcLME698n/z8o9UpzbqPxk4BV/&#10;iglp5pzPo/n8dOxlO8XjWEnbukhm8KXB5Iv8q+dNA7jb0jxVh5RtGBd0Ost3Po8wLd5t/Q4vrkaw&#10;WHjDbJk7ApMFIPf+K2hdXHEWBANkfRJEkWjkFNHpfw/CVSniPwZjw4ateHOCq8bIauc1ffqzDgEb&#10;PKF0NSClLP1iyHeczaoxk9vnrmOT1jSqGIhZlhGs/dZzf9WwC45w2QfDwrY4E5NuXLNf6fkvXpt5&#10;Jy1HtvLnYwmRW+vdJA1h6npbD+iStwx91M7xhLGbLUUhp9KJxahyVjeCQG7OgFlfu1me4wlexIt+&#10;Nz4dzLnP9sJUtcOTs7enFbkrMHy9nLpVzNDYOzsXwKmwtlvXwa5l1Iujyh6IKTRe5cLgqioz11w2&#10;RrtZts4dXXF2nASzHB4wXT+KqLo95TyXahjMNr28Hjizr/IBuEgsUwAVp/3gN+Ok3uPDDkFuxWe9&#10;KvyXHWLGkqEzHon9gtjcNqSTbV0GulWBN+KcHIMRx2IssdrqGFEk2+QnZJNgG6aCSP6al4NX9LYR&#10;R6fJwpz7ireqc0y8oefFTVB8jSodF3gj98jXKDByu8i9xyNdzcsLmS1H3N1PkU16iWYKQoGqPolN&#10;5DDoXBLN5RmYbqo9t46lbpuBz20KF+LkKahdJNxlN4ygs6z7DsTgkaLaufBFbF+THqPCQGPcJDA+&#10;FZPYHsFar4LLP+M8wmidu4liZ9dVL17Xk7d0BawckVecdUFwPJmOyg69OG1nSSqS2LySGzdxklzC&#10;E5nE1KTDTpw+sAO8wFNHYGU/LDFDbTkngbcg6nRdLEkvJ5RDuUl1Ncfsy9d4bDupyuaKm+q4B4BA&#10;wiKYT5zZrzA73tslJ2F5W/dXCEca4B1/FdI9uIp1qIasK00ovgCXSalNXZWJcgQgYfH7mJX95I5H&#10;5y8o5373iSm1cAoouPvkFnrDQLoASfBY25XUVlt3lLxBYBBms5p+pF7tUkzGFHj2tS4rdou0Mw++&#10;JsziCRTIJ10vY7nK3XEklib2X7R3OyEcJCzS8cfo/FuNaJwPfGaYks06B3SC2Cd1VSzSDnHoOO7A&#10;YxDAdDPbiYkmcG/7j1x5lXgCq2jfIYpyEuw4lvI7Qj0eEUwxRK4pWHOnm36Qq+5T5fma1DmNKb6Z&#10;MG0hsy2F3BJOjbFUbroYAdtMV2WPmUC6CYR1zfqflbtAxgV9tEX6SVE/VAwOXmZ9PKmsgcQ9Cb+v&#10;zk+UHMiT6PwDU2O62wd/r9q/avwXHjkiXt4KWP03+e3ANOqngTmn3AEWMaSdc12WohxvwztI2VQs&#10;gBNfcPrP47eCmX3hu7ZuoILLW84jsLZPJxVbcVDHfJu8MARo/hSYT+W0tbSXpazcirNsx28IjJgK&#10;A4l5JSguH+Gzh+XO2DRSufd7wcsGHPHwCgeDpzCp6dUs7P88EqhiAO9yOldj7vc8IgIA6YfqInfq&#10;xTljkLMt/FIZ/R55GpW7JCie2TYRXWSfqvFf7YUcUZkabqEkHNlsE8VeRi297di5kBgqsy1ic+aR&#10;OvgZU3p0C7kqrqeThR/AKZjtEU8bKv39QX2oqd8c5g8Fcv3SdaOuTWao8ew/pLkDGUDHouMcx1ye&#10;cl8Mx7Vt51FhHiddji9VTEJZBLMf41JWNoI5wBmXIh+YY2tNTGT8DWOPf8tDxb0EqHKL3Xord3az&#10;8DXGU7cpstnIZe0mgi5CNs0hxLfR5gZLbmx6qjLHeTNWAutV4b+Si5QlXOCzUh032yZniaKRJFQf&#10;bZ1DwHdw8SYJh/ILhnIdS26RKsVR8rmu8u5FkxdIxn2zLIgcqjNXvbDV0xOxIdQLU4VeTx2DkmLJ&#10;OWJn29QBqK1mDBsockHKtCAWZmWhm+KJ/vHQEDJvINIxsE5qgmCJ3FPZiXsBxbCLWuwLsjhGBU6S&#10;9YUcUVTFU+CkrKqOC5gNtjlbhTLlPqN7Ofkr93JXLPPXe3rbYDzFuZAX8SAKSa8z6la5d5sOCspR&#10;LYQtY9ymqGOi0KtOSJgpzq4rNgmQ+TYuy6WyZjKYaAaE0oRxJ87A0tVR4MV5NNtvs1t6itw71+x7&#10;ElKM5t3MfYIRN9UHknsPA94VR9dR2FEXisV5tMBPhlOxc5esjt12y1h6ILkncaTDfr2Fo9ldDrwO&#10;XOiQpsBsKnd99qvHvOXMOZ1GwKkyFTtim8zKVe7ICjtxWlTyThpD5AGdR9hmm5IDX5/ijdhiEwbY&#10;xljqfhMgzBTagqLHbmn0zELWuQBk7qZNhQ/sNKfKiV/gdEHyHGveaZdmlvRyLwQw6BZBGzHDVKZa&#10;LbJo0yKf8chqyM3yuQym6nXsssg92jGVC8wWGbZsMy4kKQuFz89Z7m4YRi6NaiGndCqxUu0ARjwN&#10;hAVKFeowLa7xBi37PUXlbHBaMcQuzbIqTwSReypKPzXYBF0Qu4l6C0i1xbb7r+aZcl+QyRbzjdxn&#10;UNruFE/35UJEB2nxxupXD0S+VLbejFP8IsBXUkBnRNUTbje1K1ne25XfUvsozoK5AB/3dmzSjTuz&#10;EC324s30Q5xmRdh5HXRazgYF8HE5lowuPZWV3awqfwub5MS1x9I875QOWhtlwbmnQIqtuWOwrT17&#10;7sHYeTdyV55Sdn0v4Dcq3qc8eidnAvmop4wLO4i6OUTaRDDl7jqcztFEYUq79v7e5cW83VrQAw80&#10;w9hWkHa1TX1ku24sc9wIvsh9YR7ghZ0DQBLjzLps+64qjjCPWsaxuNZs0Rs8y7dxIeuYHKPKpJ81&#10;pdtP7mUf7cl+vYkk/oeiIMUt6VQMzCzYKDPGIkarFvqpMhV7RCWr46TIUdglI6gJXO2QOcQH2Peq&#10;/xlbMQY8EGCRmdcHdOwMPfcuGbrynPh+f+M3uaVM4jSvcKxdVCQxJh3OuuFamKjUHNIj7ZhesMqn&#10;kigxI3cLs9xddJNecHiOxyZD7tKo9jQy6rBb7AWO/0OaYQyBSjPnfssx5iP2BBa+J7TiK0eFo17l&#10;tKE9GQ2L8+jnyn1bC5ST4c5uhriHUSGWwGzCdagLWSt5V5LPXJnyK+JZXWUf9zOHYJu8CS22xdHN&#10;VJLiHpGP0rb2LLs84g7YYl6eObO8TndB0/EZWdXrCDjLEVLiJrn59uvEiOjONW9eE0BwzvEzU/v0&#10;0AzgeCAFf9NW1Zw3pmgmkJzMftBsA86Yn1mGcyJZ4KfKVHRAc30uZ4AxL6eCAy7UDtGn+jaQqn3U&#10;5ZwU/c75N8VjZ+yGk17aAuu6tNt5LAWy4nStjNd9XvKKZa6vyoREsos5pNsF2PvZrvS2jHaxqGN6&#10;YbRCiTLWqk5UbjLkXJO26pGWoo4Lgi2GM07l8Z1bZU4/MthpBPfpsiBfdG12O1ichVEEUuR1LPvi&#10;BG6bsHOZenhMparY2xadNsrm1E4jMDjCesQJLGMHZlRioLA9ZLnR8Ho5G8Fo5Lr4d9MkD67I3dbC&#10;h6oKRZpH3PJab5aXUi3poDKwwlMtyGwvGWL+HjGlnk5haeMqT3YWdfCkoJj4OETPGooglSN3ZNqk&#10;w09AvA/5ln3XUvCrF3ruxmi34LRwIlzUd8hdDpz/bEYyvLBfcAwZYtq0925iydsxqd5NKfd6l4ph&#10;3mJ8RrslGKiDc8G5h8e0S9hGAqjDpAMXXZm8FWsPFDnbPzF34tjIXXR2twjAXmKXccYhK2goZhLR&#10;JtHSFqcqmqZLkMa2pik5R+sCUOeRGbyT3rmrUvW1res/x1jC5QPMfT2WCKJyJ7CK021MHG4AB7R1&#10;t0iBSjQYheV5hLX0wV8FhNNmJfWfkXviHCNl5U4O9+7jyeFOEs5URbLtPAorWSYGz4AXdQvXu2hs&#10;eKPtkiBz32hPzAF7p9xkHgvEyNjSPirLvZ3AqH8uJ1Wa7XgepR6TrbnbZXCCmbd56p/lLvcYsoCw&#10;FyPOGEc5llLf23TtzKSx6zQlsyClOnAuUfNGgW4wcZeGjj0iixlLOZ5KJhv/q3pauRpdO9mnkoMA&#10;YBbXuc6RuWfjIfaGDS8qFHbYNjQIjFfBymXuoUJn5ZIVUYorHdct35574U002XdiyRBvzR2FtNkC&#10;nYrQrOok60JEBwZbZxiVzhedjCYVOnReRJUgxypPmLSKQGRYMQqdjCCmbVUNziD3Aoc5IoYKCabi&#10;5RjM2s8xlQvzS4GS8ax63NeGpc07W/otTmOFh6s3QhHnccKAC2zik2dxr4yZgWlIvTbc1yY1T9my&#10;+WAb15IVmi4cuW17UvUAAEAASURBVA9R+omc5twXnMmx0Z7iibaCBg4JHF/yRSiJkbXAdj12tlnk&#10;DiZxNiwOjpqkD9wVC8T8kT8l34cXavD+Z35LNnc76STf8TyaeDH3poLE0aaRVVw/eI/AA8RsmUdm&#10;nTLkVjpWGmyD0+p0EFaxB5jgbmMs8pH74v6m9HVcGGIXrxBP7ZlyANvadOt5hI/aZB8UnagEQgTn&#10;/nMvos0jjH0zfflQ/Jy/UnaMCvRTdFa3isIEZMzxW8xxr6Lxi64P4zEnYNhzn+yDMPeSo1pc4/1m&#10;MQyqPal5A8+LigtdE/oMBCm2iYxDGLkcuW+OpzUn43MXj+Gzpf39/laaKkWvOOzL+oB2PKaFm1Rd&#10;L12cSxPO+OBcp2hVhrOmK85wF/uSRQwlI++R+37bs0wyvIVPdJncz3UeDbM+j5i3fGV7EpfprUxP&#10;DzD3yDDtpzizp4JR8v3mnn45mKLqPa4obMt9wVt2RbQic0rFuUPupnjAYynnpuLMPnJM5VvHHuMc&#10;36IcjR0macjBryjsdB4ZvXZQtt3Heg5lMVgvG+Nbvahzrf4gKNc+f2Oh22cheeOwyn1qz41wIr01&#10;W68XX+/99JMNoGbg3ziPaJfug8K8ddvONmvD0ASIl5wGKtZd4kQDNT+ywaVTT6GqpJ/f0NPT+o6H&#10;odDEKyJ0KOtw9pd72m+9xic5zOs47QJndhihrPfGzEIEYejr0QYndODNOxumnZUGKP/ckAnvfy6X&#10;YtJT7LaTPvEc4pqUOMtDWbzU2LaFFprlvqzLsX5iIjd3IuVMQQfAdKm3OtijKln349QCuDOQ6Wo7&#10;f2BRwISbigsyvF3mK7RUKSgXFSQ3kjOnYchg6yTBaWBd8VNXEPMqUltGJds/T1j4kJdBFnq1dBKE&#10;rDRSUMRvYeBab4aXjZQqOi9wk3hRRpecAZmBs93Unhs2CNggYkuOxWHiVRG2nspsZl2w0C/m9IHd&#10;cuuSzYJDmHMfkF4Ksh5EcU/6XlyNhbSZ1DKekpg4A9ORU9NIhhhs4VMUkZSSGuWxRS1lXdULG7lj&#10;bu26Pctvpx4clOK02Z770gQiNllNnME2OEcayQl2A2+i3G0qt3EuxhKWmLEB1mvYSEFly3kUGIwG&#10;pCzNMXMGTOrZSsIKt4t7oVNRsLRUaVPVoh5kGVA/TMheTE6MpziHmtKkADdtHYfMlUmiYj+PUh+Q&#10;CYN8g37S9+KW3GWImgsMvzdcv/MHpTnTNg6dqLdnz9wksuGo14SESRsBbkpDknIfFpJlXgmDqtL1&#10;GGAcrMeCfYbHbedRv94Up4/FqspUDEgBl2k4f1Tgt0NSqUMBEtfbblKB6TRTDAi7nAIJ/BPOI7ua&#10;eS3ozNRGLl3cC4sgLC1Vci66wbqVM8nCpAzlL4s9c+qzmeodbQcou0Tl2DYkFqRUh34eIaJus9gn&#10;xdJvF2ahQzPSXl/rVbcuk4gBuN3ngiN5p9wX7Wk3kzLdcgiaBZmlcZWXjWOQHkgezKRyv7fzDX4n&#10;S07Vc9vxPCpCcwmMj+mE6OeaVVYGJIqAtZG7IprBlo4u6SU1ik3TfmI0UylDvj13A7NxeTKS9km6&#10;3j5BFnty74gExniywjbTXWY3XaUj+TL2AEo2O6djkpZiBOaSygH0PjEJ6IcqBFL2EbzFJWO+h5eF&#10;Ngrd/5pT2vCflnXIwBg7Zct7BV9IMFGZnwHYs3t326UVrvvKIXzaoKn3FsFvsYR5TD+hm4QRrgl6&#10;f2BSeJtPbbzABzd+EZeqVzrNRNaLyYkRG3K9hjpLOZYGudEDV7aS2GIyM5J6yvoxKKaAC1LAyWbF&#10;W3FMSIHnJJJcgMBMyCz2dp7NOh7fZdNbNEnjUFrXXJkkKsZ5lCbUBzCFOmyh9lN9+/j5Ev3cxIH8&#10;kVr1q3AHxHefayiO8Ew8JVGc23wqJ+AFWVQ6XoBF7oRrJxSyNOpDNQh67sC6OG1qLGnNRUtWenFO&#10;6ZdflaQXxchV0MhoOZ5SWEHkMZCuVGLlqoLLuhOQzFV2ZdrzCkTsS9nJkm0i68UoeD+Z9WbshQww&#10;D+Wt0ywEKdWhtyf6DXAaFWc3m4C9OOVevmTXw7MMIrZu5GLUlrJAxbxjzRRDR3ZyHMkiLriYeus4&#10;ar2SBR3WuQ9IL0U/TtUFc5dvz737NG7KfSpGaJ2oxwmjU0Y14SdkhDIrUxKcY9/jqIJIeu4QUi/b&#10;3qYSOIBS1LEj0yhztzp+am+fHpqJ62R1iYjqelacSROHRUVMU3uCLxtr7Ch3KNhGTAu+SdXbE9ls&#10;JoNu7dylRMBPX3TFogiDVb5+Z6W3Zyk5amP5F3e+pUjKfffv8sLxHv8hP+Yn8XVfU+4QsEGwDCeF&#10;KNOwHzrRpJrOI0ySr3N25yjYJo6N2hC4TQVd596tO69stlJ3ZLrcOfcekk0ygRVnsCVnP0y5I0vT&#10;OTRJU8ExDSlqi9qQ7S6foYxayTJ8qUrSGVwYNGHdYanAaokBt5b57Yelha1jIeFZzYXmHZaw1iZr&#10;E8jKYVc9xP0mXWI4A0LBpSKZjiUvHuoq50bpfn5GOu2rIyargk7HSZuuB+MEM7d2k3IqTsCJz9Jo&#10;GX9quDDoPxvfbRfqLiWn4lRZSXnYWSSLNOKwyN31QbKdu3iDx5PFMFmUQM7tuZ1vYaLKTrmHdaUw&#10;W23yLmOEM5ojYi5bckdR9pNVQVbHCWGjqd6RD2wslWU3ywLyimfoQmKblXJVlUkxS2Ol6mW4ApN/&#10;TEcBWam7+3ksmbR4jQgr9ouxlGRTNBNfL9qqOH/WWFo3TLqYyMoboogIyeZ5hH55Lm1ygWEbnB4p&#10;Asa55EJAvA++4hlWEckEzGIhgqemr7Kf8UZO7qhvw802lOk3n/ki38fTOHyFKrfirDrHTc655wlA&#10;VmW4AY5zCR5DKIR3l5a7QsCJZq4jS3I/laZPsbM+oTpdybqgClCgTKoQR8U2C/kKZvDMLPB+cp/n&#10;kbJa0Yf7HlAGZtCmBeL5t74KAcnMO8uXbYj9EpsBREvPJCvOwM3MAc5ZeeE/sKWfa1Fe78doko3N&#10;5Meuqh7iak/sNyMJ1nrKI67bifI4KYuIa45h5apzbyJnK8qy9B3zWh6W871NPfU+7ifAREwli/EN&#10;p1Q11jv1mEfCCkVevxNDLSTjfN6467VVNrPQnl+mRO161QKT2p7cXw5f3gg3AXGoK8eQY7TmqNxN&#10;6B2xhPdKfdhMnGkQumoJ9ON63TlXd/wDnYgKvDjl2E/ouV7ZFFtYe49KtpX7iHNktaLekn/xcixu&#10;eq9q1WbBXrFzXPoLTZ8LXdWuxrzrYcFvuXpDnX6sDqlkVZtLKEPuvQyxjUiTpfdbLGTt3rPH4+pe&#10;HsdKfLroHqoex5oBgnXo4E/vUXR9Kroeu4qdGk5VnwMOqeP2uejHM4Xj8lQDDtONLXmrPa1fRkDt&#10;vuzwoqpolsgNcofqOVkG1T/YlL2PEvQ5QrpNzkLDH1qfD8S0AC/vbQaa0nqrPpG8cq9gFpzEOu6X&#10;NyPZ5A1JxObc1xDVO8/KV1Q1PvlDujI+4H794boDNW6s4EihW0/MYVkpTIpFE3EeGVO/Z4l2y1jC&#10;Hsb7tuQenmYPVa644EQ21QuCtCYPYXxqaXfvvcoVM+0wLcvJzNKQL8+jaBPlJZ5OXTx2MLPMzDiE&#10;FlmWJ+i634Huf5t5ys+wsqu8/64np+MDpmyuDfKJQ8aVymAcBkauFKuqwMWHXWnjPKgWXbRlokKG&#10;/9keDrbpPKIKbQVTLrpY56c4OgS8tgkWAu/Ll7T6X663YWd3k9XEtVMxc1/MI+GhOGfLTd9z7tIC&#10;cKBZnoznsYQ44qTVK+IJ7CLy4ikMDpabUSneGRU2wHjt44EZ/dweD80cqOuEz5n6/ZqKaNOVbYf3&#10;8oZEYOMlmwNK8Lbct9ALPbcntKDKz7AIaY6lFG+iwnnJO48457HkcBX8Qw/a3U45ZHe78Uf3t3sk&#10;5Cni++/b1w570KHthAcdovdiik3yzdmp4to2loghrh0jjmyqCG/ar3KnQbfMyz13tcvwHDRVn0hd&#10;7L4FmHPfihOmeLCr8hq7rO+Ue47uLSRL0bbc5cENvkTW+kVJI7fN84inv2MzImoeT2s5KmGcrGFU&#10;VKCsDqAPxlXFqJAZCxkythSUuTjCX+kDZRxQvYexhR2oVDAVY5AVfqiQoIPXTTbbQBZnsnnHhRQF&#10;W4KNo55yidHUJI+GLajGIEtUWQnRiYyP3eCkvmjvQqVZIO25NFuOQiU+g9yBM/sJn3plphu1cBCe&#10;Kfv8UpC8bxg223Kv0zgYFl66w+RNogea+4imuJfH0UI1npb6ShieHsoKMqrhrTjp3XXuYP3bfFOD&#10;jCWulYdeDV4a0dxbk9/fWBoRzqWKE9KtlOk/vHf0TDGVhdL/mMSJc3vuGMz5B7el2uFj3oYWlSNY&#10;BfpPO4/wQbDha0WZQh2kjwgSmLUAzHuhAAoGsuaQGdHLOeclPMXLWgiRZSl53UlDnNq537edR8Aq&#10;fspJkKKfJ/cN19DlFnmrogJzHTeiPDnM4rBdYYyuA8ty2zE8FXRzLJkxDGOScXnEN+kX9ImQ2gjF&#10;GZfQEugoCDIv7kd1wbCtApeZKbD1JFODEq4FMGOxwbwLeVHBHH00JIWO8yjwO7EFVl/QkvkufS2b&#10;gsMwKSXXfPQn/apWBONjnO4x8VXnmJ6hoeYko2yd+4cSuASVTcH6sTyHANO4bm6xS7r03hm2FxIl&#10;Gph87ZbIrEl9P0+HIcknIsacXIyM6fvaPfpDRry53K0/juX8sMLUYwmsKxQkU1n/17nvL2as2aIZ&#10;hYxCCEMDYfJGkeXae+6+23HxR7v4DU3OPd6I7N6tpzB2HRgxCkcsdH34KW8ocsyrOHKf9JLzRGw9&#10;FWtNqQnTjBJ4QtYhn7bzeRSNEN5tQwJUqWRZpWhHxKUHNM9vIe9NUvZTHOBjm3hL0sd8CuogaJ3v&#10;UziiGnFEH5aBjnJjT9i6RA18+mc85Do644XfGdy79+62Z89B8cGTqdNmEEWT4Cb1PlAhV3AZU5xn&#10;ktt24DFNY+uAV3vWddecteNY98qTqXmxjUD8+/EsmjG+fFNjLzGWDtC8cscdP2pXX/2pdthhh7XH&#10;P/7x7aCDDoItrVWoHFNo95TZHCRxzrCqpFoG/DE6nuqs/k+z4Fjte7OkX3d9byzATm7kXqQj4hVj&#10;RAxdlCL38pORZyrRapxHvpZUY64YTZT9uX0OCfbRh+WteqUIiah0o1QpVe579+7zPDG/HaQ/H/Sg&#10;B9G4XrQoxuVxmTuxLuflRMvhfB4to1oyVitaKj6uPct75cxHJPHzKRFD7Itrm4dElLmrWam+rTjL&#10;ecldD04suIfZp0Wc3QfEmCc+4mbtf7lYJ0WYdaasmnHe7d23V/PAvnbwwQdPTRBjaeAi3hjfKucY&#10;sfsBWpbsMBGYSDv6KDlQr3I3Rm1/t64fN914Q/vhD3/YHv2Yx7aHPez4zm8uduRuF66kXnPbvn26&#10;3sTccKAW0xkf99xzj4M46OCYBzpZtlAxOCSRzmOysA/4/gaSjI8jxZE7bOEt7m/kSfdAd9+7V+L7&#10;NR/vSSy4TkRFm5Mt8625ezISfZyR4afbBcm0Dz7HJyntBGm1KXX6gfpBBx3sP9a1T3/F7F61r/8Y&#10;p+85ykfRZoxZTcqoGaqdIB5CcuDzU/VxjZ95khvKHHPZdD3GQM8+uT7bQKooFeO2o+ND4cLIPbDi&#10;SSrPXbObbWQGh6LzRmMmOvNRbR5LKIN66NOg+3dBavOak5JrHTrOpZD/rHAZ4/wdFl5sXhyGU21t&#10;BhE4b1fYse3EuswgatGe63PJuXNfm3Q7Ma59MR7HeeSgxCB2CBhLji3kS04D7G7sEmFOpNjlJtXD&#10;DtnTXvTQI9rNd+5tX7lTc4e2kw47pP3BqUe30x+0p+2T09G1wVUMtJmjsbikxa366htsqVkdMr6S&#10;QiOH+AzG3AOr8wis6ktLA9DE5qp2sjGDioiCNUqu9nk5/ICatIbMu46ikHFWpIEL63/yeWTaGJcL&#10;3orTfudc5uj08yARoPaZhQ+MHBEwsNgYXOZJjMsy8ABD3wuGI4lCHrZUDLG6Y3ohfMnJ8E9q2dAD&#10;Vs76ca3ivt5WpUhOBkvEqBwk40Tn5t83CySnzQfhyjSkI6aqbz8mSSmLM8nWnOEswGVpjCqjaUtT&#10;pONYms5bgoQgj7ZQoTgLw6C0NnRhImU0UlTZSxTT4RBtK1Wf0XCVQ5pb0GMs44qj6nWU3MPQxsRT&#10;iuWxzFFXuRAlQ27zBBRunaLtKoFUxnSg388p0jx2zklepg80946fODaLFe3OmsrTiBW8x5kFq+V4&#10;a+4iKPPgDKM5d+T5fnnRJc7FpHxmOBFRtoDC2H6e3DP0RXBznJ21hCmY7XweZfC+0HajUSjzCrfq&#10;hUhzV40RoGPm3Mugklw1dokLtu3YMXJU8ZSzfl7Mhj2QWagyMUIAjzHbgUiZ/8JX7nVgcYoFBW8O&#10;KnQAiyklgVnsA1E3s1xFykPAcs5VZafL6Npiao3IqUeRjgnGyZCvWIlTL54wqafnAlBRjyxKEo1Q&#10;cqFVJHY7nA6uhzSdz4ewr9yXPsEtcw902FccNfdQ5xrMm7Vrrrm2HX30Ue2MR5zZb0wjpLAyj7or&#10;xrgtvahMTtSsZ8WrTuJwmY7zzX2AUkMU+qc3Y2ZbjWVAbmPbaFcVt31k4PEHLoNgHBouGbxsPBUX&#10;4y+POLNHjmEQbNGncGF5nxZ7uUFnVSKu36G/jxsgcTB06/4Fpt1aQPn+7T9o73/f+9tJp5zcnvPs&#10;Z3uxij+6WO3jb8zYZcZGAjEI5HOULYNUWzVLnCLO1GHTD8mSQB3I2Y0QOLqC+4+9elP5tre+tR19&#10;zNHtvPNeqEXh3e3yyy9vl1/28fac5z6vPeMZZ/sNpjnpQjkjNxaSq22IiTzI37EQOwJHkbHjMHOK&#10;VjRA+GQhmYSOe7upfc0W7WtmcUX+mWk1RtAC0RaeHJ/kjh2x8vZifiFk67gdNHy0VbRT0CEDEzVc&#10;1bnt/pe2m1LODVzXW1acxTf6KbARL15AsO3Rm/3PXHddO/8DH2i/9bu/24497lgvxvnecYozYsYi&#10;Yox8qCMhkNDEe72sBzRAwgyb8G47xkzXpYHVIbcxYqol8jizxve5l116abvu059u573ohe0JT3g8&#10;jWcobfzTu+5q7373u9sH3vv+9qu/9ivtSU96ksTEkmNJNLSNye0jYqCIDKx1OkTrRhhjrPPksH5S&#10;QgvEENlOR5eCxEyxI65ikSRcpX72K1XaekgQA+Nbm8OJYu6nPp7ks+uIZvDTRz5d/MRiLMdEvIGB&#10;hr4qX3UM+sLksTuKelXh5wx2aykJ8gBBXk5FFTyzgH/PPXvbZZdd3t73nndrgXKv5y768LAjj2jP&#10;0lz2zGc9qz3kqKN03dZvK0TLRoDUMrjwHqeeHaXDPuYyFJlEH2k/nl5DqRh1gI6xUbwEDHfssWYr&#10;b1Grffcl9S5dj+p8tmspDxQ55YogeIKrxiQNhYT7U5eoG2IWjHPLPyKlGovEzPQ1hwKo+J1Lxhu+&#10;09ygOAfww2+Qcv246pOfaP/T7//P7RFnnOEF6DqXol2C13OO4qp7D65XfVOshOv2qgYpx1Iwr9AI&#10;1cZA/F5NfHFdUyZc+8yi68feezQ2Lmt/89d/00477bR26mmnOzfs+jceFFzFhBllPnDmPu+SSy5t&#10;V111VTvnnBe0pz/9aZov9rXzzz+/3f6929pv/fZv+cMic9n5iEtOxKM6majMxr4y7ecnCnIAg9Bx&#10;BTZVkFIMjMpZxQXsoVf779IHTD/4wW3tIxd+xIv05553XnvwYQ+WpcYSekNlodxUDFv7hB8JL8lD&#10;KTN61taWh9ZF+Y6Yuk0kG0ocaSs8c9tPf3qXruNv8wc2r3zlK9uBuw9s11376fbBD36wPfWpT20v&#10;e9lLw9ZW/J6tR2TkTKNIXnwGpn/OkWg2MHr5v5AJjjMGYQgIM7ujY8Lxgj1EsrGZDHq6oZn29DDb&#10;FN+CKv2CABjgOGS5xwMNm+Xa2XTiDW3uIzMq69g8PmRrROYNbsgxSnoU4cilvut2EX+XrwrOXqHy&#10;IQovgo+05D0KnT2r0mdOnToKVS1OzmKMy24R5xDmGEmsOxhDoScM9UrJfspZRkfV5xLABMwtH1Ts&#10;hSpe4cIm9ytOiBjHe3R//SsnHtMecdih7cY77tSCcGtPPerQdvZRh/u3iIkLU16m1q5yR1hxlNsA&#10;CazN875Lqc3BBFeIQ+7cVbRc52f0UjAbASDbrvwB9rxoTlBT7tQQCbMxfnvEjsAgt5CA9l/i1ZGY&#10;FmNmBpcTB4tb5YCeVxqNtghx0EemtFm1aVCYgYxIq2+OMHmXuYszcbsf/GB96rzTJhAXw318SqfN&#10;QaUhvA6YQ8py6KDRFg0UT6oktIyET5OARughA9OVNhgY6zwV2Km1xgauBsJEUCFGA3feoCSfAzSo&#10;7777rvSxPEQ+GbtU8I83/OllzQnFFHaMQ4Esy9gniDnTwFQyCPPKCUKZq+qxoWNoQt73qzgsT2Dx&#10;YokooNqba45pkDiKgKjtVHDZBqY20rseQcZloITBO9ihiIBiTz0IIip4ktBnQ6/ZgW3Ylc8imUWl&#10;w0J6V7e2pyIxV0an8qBbxxB1x5igkGivOC1iZ6F2Ko88A0k4Q0aNOvbAZWCSxIqzrCwGTKGEVeeo&#10;rcQdG+KQb81ddO7PbbnPxhmjRCPG9OeBCFaajI0xAm7EUyVsIrqKcTN3YQbcQRQ2Tc3rJ1CsCG2Z&#10;UJvHkuU75M5kNRY97Gq5K9JZmsEUb6hSSGQqLnMv4yDzjR0i4XrubjjquQWNMSEcAmOo0m/atran&#10;5O6nRMQhYgyroCaG4dRGhrLzRQJRxaY2ZJHKT5slasSAIPhnyirPI6H8EYctvKMlVJiCszj91GFS&#10;l2hxtF674KXGmyctGuqm3K/8/UGeWtutcgCDYit3UDisioexOfJRyOFsEQeVwi+SSidJ20G6rPoN&#10;FH/tl/cY1IugeMI09geqH7717W+1//7617fTzzi9/cEf/FsvJNYbzlpo3aUbNE4m2oA3frxoafoW&#10;DLngx+er+pmu5hoPzn/1XcHcyxtAbffrqavwLpN6oyXBiA+c3vyqbeHpN83GSK6nkKxQHR9kzIcN&#10;95tLvS81/eJC+QOGh/jf/RO/RK4rKy8og2Qzp5TkBoYdfywD8AGmj3agrRgDd99zd7vqU1f5DfXz&#10;nve8tnuPntbVP/KmrYKCHo92CRFkvu3S0/T77F8ZSqa9fccbPblwHH5zD5HigJH2dVy0L79Zp39+&#10;8kT1+/3U1q52lxboPvnJT7ZTTj65vfjFL/a5981vflNPdF6rDwTO8mIQT3Tep6eRmApYGIWUdjS5&#10;9v0cJhBtxOEFOWGZ92iDe7SQ4L6QOWMZc48VHYmrxpQVYFJe9z7+ijt5MsbUnvF1a+UhbuwdTu4t&#10;E4H5pUDLHybTYDFef6JMAeBTICVCm8YcIySdp8068kGvPgCFH49p6f27mx5fkYupMMRfthEV3+8R&#10;HAnl8T59JRv/0Q4hxAQI/eO5EB7x79ac8m2dgxd8+MPtNb/8y+2hD32oQCC15WEU4OIVG/HS5jjy&#10;P+WyR31Dbs6D7sr5nTwrvsgXXbQvpybtT1zY9acyCRqZFjp83skfNLyPJQq88zT6V7/6tXb1p65u&#10;j3/CE1p7XPCywrZrz4HtphtubJ+96ab2+//6X7WXvPiFXjSaPziRW/u9j8UUSGFWzOanAeWFMGJD&#10;HnEaK+M9u/d4HBQmOHKRi7bwm+6yx3q1FbcUUzFACXYTZjtGBDPHilMk8Ng07d0NacLMSfuicu7k&#10;Z50kiac6FUMvkGWpCBsb9h2qsuMYXkrIAlecB4xPlo9oZ77uyZOwn/vs59pXvvyV9rgnPrYdcfiR&#10;Hpu33fb99l//5E/ajerD//Xf/kF7sJ4m3qenXJ0x5mrsA5hr5clzsfKKuLRnTFqvouThW+OF3AEh&#10;81SnneoeE/pmgRcnGV+y5RxEzivOObVZPoXKPAE25kS1qvg4F6L/GcfpVxxcMu6/T37kiDiMNGcO&#10;ZIdDawlIWYc9XNcBao7gfBLc54iJJXbekjP+2XjaFOf0LdMGcxQ5sFXs8NecjQxOOyE+/fvc5z7X&#10;rrjsyvbaX/7nkksoPfd5B2qg1E+AYEF7YBEfgHJ+4hpftBMIPNG+kevsnzmHfDwH4FdlMue3lW1H&#10;+5gDzqa56TvtE5/4RDv7Gc9ov/Gbv96OOfpoL/ICYY5mrq5zzDlLgV+uwffcs6/d8rVb2lWfuKqd&#10;ddajnM99aq9PX3e95F9rv/4bv+HrD4vGkQs50V/EHWMp2inuO9xcpLfeaAByVQr0ndtLsTnvzI/W&#10;8b0KtpJxT8M1Ke4z1F7kIo6f/OTH7VOf+pTOgcPbs5/7nHb4AQ8WPOY/8os+IXsx6j/2/OFCuGkv&#10;NtqXtuGbRM5D/WWVdm5/YXmamo0YPdbF41xVZ4OLPkIW/Xh/u1LteMSRR7VXvPpV4m3t1ltvbVdd&#10;eWU7Uh/k3Hvfiz0GeyzyyLnhvvb1T774J0PaSArHDgZf4HzPIz3XSkZQbHlcHlIH5wLV5S4UBZwS&#10;FHYNKthCXmApKXZM1sHW+4ZJGxQGdwsTdI4UF30YLPfBC1CviWYq2sAc2lm+VgpRPlHt5C/O1NDS&#10;z74/WRjQF2mvjvK3v/SBXowbhyFuWDoqynm9wrEfbLBeKPq5oBy1xUF7Ye/P3/S1XBwRWcUQcyjU&#10;5sDWgAllAVwRETy1BUo2xQuJnYvfcTFrhch1KakTxSE6nqtF4RcceYjskR3Q7tJcspcBzSUkDmEd&#10;QQHiv5DiST+qltBFxGBqf4B+23iuk2BgMndD4Qtm27kIihlqytv5SdY5pa3c5aV4q0+KkXpsU3RO&#10;euJOBAfaJ5C0FzFYGEcp0NFo1aY1vu2lYgQyxdnbQ3KzVzvIKNZlNFY1H9Y3S8NJ+sJf8U6clbsW&#10;iPnUbdsGu5pRE+Y9e/Wpa76pcaCCOxEA5U2lpW4b5wORzZxRniUPhGGJWVsv6+4siTiJ583yFCw1&#10;6uIVNmDRIsUxQ2xfuySu05n28wAuAw2OKMaFKnyXTOwZTByy0vtgXR/4MCyvGavgJelxu1A86S6r&#10;xlac9lm4kbslY5fh1kkRXobPsOsnSs9j5O7TTDBdIx0MFkHvvWqSpDB4qeQGRNVqzxK7zYMkREkV&#10;h6xYU2VOZpXn3O2TN8TatCPOKmeEUdc+w0tGo1SuOMVs3qrHxGUwO4m518ni5CNkRd7b1JNT+pjG&#10;UqJ1qLGUmMWBSsWRCvCZSR3CJ3pixyI4O84a7bwVT7VKyTliP/ShKf+qTbkH2ia1i1BlHn7Dro+l&#10;KXc04QXCwnfhVAgOCVI21StMk1GZBDOnbUtbmKyPqvLOTo3GtJXV2m0bSwCiqQbJaO+Ic8wjFfc4&#10;j6KxIrjos4qp+OTVZmpB3tSosltv6P1HhFh07JsDlHH56IpegLFrF5WEWLZSrKqdbF0Ax9YdjCrt&#10;wQ38vbrQccO/i6/l63Xgrt1b8sj811RzHDTIYnxKid/95B7R5H7m6goTeF3J7ztUZSTsCbFi70AX&#10;EB+gN3Ys6n1eCwOf0QLObbfd1j7/xS+0Zx33TNnp2qwYlWKEKgPGD1/h9iZdvPGQVG8w+M003myp&#10;ibyR4kH63TC/QVG/04YH6+vzYcu1P55EA+dFAOLzS0gt4BEfb7z8hgVO3ZzsUdvz5pGNm+S4mQbJ&#10;t3XyyTbFBZ/fUHEu6A2WRpy/tusMAm5X2PkeT0cWc9kcgt84BZAxGwsAUWde8VfZ1f/Gq85qMW3D&#10;1z4Pe9CD28GH6DfRFGcsUgtFkt5gV17ULWN+07mU5QOIO9vXp4qiqUUBYiAW/IPnxYcs0WTKU4U9&#10;+hoeG28Qza/ceRNMHCzsPEj3ZJQPOfSQ9vJfenk7+xd+oR133EP9BBf9tOsA/XarfBzARTFDBo8P&#10;fg8P0YHqYD5UiDeeEih+cmXTMoqeFtVXYFXmjS2L5u4ja/nWwN7MIfRcAfymVEf8+A27OLzgpzt+&#10;xgy+ecPEIjtfpZ3bi36mDdx8YAXmwxtyqN+flcOIxW+8ot1pS160Jf0eH1TJnhNGPB7P9SSPFqw8&#10;byHPNiEo+hsBMuYz9wvmiPXvfn2HjicxbUMSuYFlIRtO+pB5ZI++Zr1b58bhhx9hHSNW3szFYgLF&#10;qARRLNSqT3TvHPHSDvrgSu1UUwjry/CTJ+cGlsTIRvtyHledI/10rxb+CJiFPs7liJ1FDo1vLfSG&#10;teT6x0+TgN+rdtpz0J72S6/4pfb8c57n8WRfCo3+oT9OOe2U9vv/6l+1M844w+ObnnWbCujUWLzw&#10;OJUNCyL8k4J2iKeqWLgK704Avaq8uI7wij6SVkHXGGH+QO6+QR7G6RPKlDhRbPW/QB1dMRJpRBv7&#10;EVEwlxQYvVf1IKSevep+8bykXNecEqRnj4ClvigTsfTRlZ73e/gSo9Hp7Q8OaAv+Hazpbq/6mTd3&#10;bgbt9mi+Pue8c9vv/ovfbcdrXuCcv+NHP25vefOb23v0BPjzX3BOe85znqN+56dpdN6ob4k2xrLO&#10;X3Gy0BxzMfO3IhQ/v9HrOUJNwXnMr8twju2Sgec3xhoXDl2s+IkFOHmqnubhXGZO5DzYp/MpFrFo&#10;U41BLcgyb4CvVmZu9WKjjoxhFi4dg+oHHhQfOhUH5wxjhTFW40ewnN/iw8mw1/kFr88lViDlUvF7&#10;EVKjlDjwQdvuVjzkS5vygR+nLwbExbzpmhuc9tH5ofBZMMU/88Lv/M7vtJe//OXttDNO87mLLXGC&#10;xcznqriYN9ju1e9wcr7GWFA74M99TgyxsM28yprPvaqzcT/nD9MEjL5TDLLDB/M2PuGJmA9sD3nI&#10;Q9qrX/1q/azECe1YfQuFzW2qI/bEtEfzKO3DE7P0BmOOcUIb/eIv/mJ75jOf4bmBXO7Wj4jysyWH&#10;H36YscRph7S9xkR8ACAWBeWfjGFekw/mMniXG74UM3HnnEO+NEOMHWaRyJN44IEkxp/6jkGrjX72&#10;GFX5QPUn8R2i3zdV+MoVRPSvzd0Xiq9PFnJsEJmr3fSqex3jJfQcKkzcJylmiMVJG+/yeRTxxuK4&#10;Hfa2pT9oZz7YOFyL1rQbrhn7z9bT/Y94xBn69tfRmjsVY+bBHRdtGuMvzkGu675nk2/sd2k8OmeV&#10;OVfc1hqQvjbKn5OJUBRrbNW3xG69dowFbxxIeFR6ye2Xms0DNpMjNxqiIYtScRca6cAUb6BiDHa9&#10;Eg5k4alXebYsWR1Dt5VTcTr3Dq34EES5fJSmPNUROWh4uF7ajP4pgI+FCjBjgbnZ527iKpsYgXDO&#10;DCFFNjGF4x7YrJnLlcm6/RYBqlJElfvsf42N+mwxJBEj9SqBY0jcK0oeueT8QqYRqrKENV5UD6+z&#10;72XuggQGSAUwCqi1hX215ZDMvAamZbU+Mkhn8iovbcP13KZhVyFV7ksu+Jc8SNiINTRYFkvoxj5H&#10;AOcVbdY3LKs++IuneAtecmKJOIWYKRZc8A5OOJDoncusKOeoiY0b0gPaIYccrKds7/GNdChwJPe6&#10;O7Tj5K0witFsSdldZ2EEDxVCAX0opBApdizardRRRynFZIUkNyKCWdyO1Qe7QsGkz8Yk3AksiV1x&#10;TiIXK8+d9IBqztxKbcOVdRnYuO/6SYaEDT62sF5xbEnCbWj8wFIqHrjYqr6dNzCxn0+JwVmIYR89&#10;POoVM8i13cw59DXBWCKT/cZoyiUvuQ9x6NgXD7xsVR+IkP/MOHufBeuwH6M7RuDMFKjywHE5nrbo&#10;J9FUHBQWTpoel8lr57aoXMu46mE9cWz0kdop1T50H9Rq0gvWnTnL6zgucx/yKpUbOOfoSh/CWTOV&#10;XYz6GEvUI8LBOdksiXttW+6DqcP2M5YGJkrzmJ/9B2tIorxze852ya8GW+c1ck/PaTZ8hJxRG/2h&#10;Nzu6AT1IN+DM/8tNdQc0yyvC5J97qk+uE8amk30GHN7LW+HBTWXzgSn70MWe3JUB1y21AzclftvB&#10;jRxvTBhM0/WuGMJj+piFfqM2tx72s++wHPGtdJ0ruQ3ndkkK/b/0+/e1N95yT/vWXfe1Zx+9u/0v&#10;px7UjtGbbxBlwRuFXbrR/OY3vtk+9rFL2tPOPrv98Ac/aBd95CPtkY88qx137LEBVm68Mb/gggu1&#10;+PfT9oQnPqFd8KEL28cvudjX7dPOOEOLQ6/Q00Vn+00VWJzwNNX3zXeRvwL5XT0hyWLki1/6snbu&#10;eS/QG81j/JXJiy++uH3ta1/Vm+Jfag8/4YR8ExsJvuUtb2l36WuVr3zVK9uxiof4P37Jpe29Wqy4&#10;+Qufb4dqMfZFL3lJe9GLXtROPPHhXnzgje+dd97Z3vOe97b3vetd7biHPaz97//u37VT9LMP8dtu&#10;0QKMR+Kk+3jj9a1vfat95KKPtks++tH2HZWPPf6h7RX6GucL9JMMD9Ybxb16YoMxS178DuBll13V&#10;3isfX/7yze2oox7SXvqLL2uPeuQjYzFD/csbr5s+85n2Zi2u/K5+NuBRj3qkbuh5s89i9d720Y9e&#10;3L7yla+0F7zgBVo4O11xxALAp/WV0fM/+IH26WuvU7x79UTmk9qrXvsq/W7r48zpN8mci+q/q6++&#10;pr31rf/Qbv78F/xm+hnPflZ76ct+sX1ebfPdb327/cZv/6ae/Luhvf6vXt+u0e+/HnLIofpZicv0&#10;Nf9fbWec+Yj2qas+1Z73/Oe3b976zfbhD1/QXqFFvkeceabHEOOZHG6Q/UVqlxece0574hOf6DH2&#10;ta9/vX3oAx9sl3380vajH93RTj7l1PaqV7+mPU1fHyY/Fqh5+u6rt3yt/Y+///v21S99WYtLL/DC&#10;x2FHHK6HAlg4YaFRrpTLbi0+Xq+fJ3jPu9/b/vW/+TfthutvbB/8wPvad279Vnuofuvy2Xoa+3nP&#10;fW57iH4ChTfYbCw08IeTrr/++vaOt72tffXLX/YbrKc/81keDzd/8YvtK1/6Uvud3/vd9pVbvqGn&#10;8q7wV4U//7nPtzv1hNhrfvmftac8+cl+uvrSSz/eLv7oRe0WPT35II2pc150Xnva036hXXfNNY1v&#10;wr2Qp6715o2YfbFi6NA+ip1Fn2v18xAXqv2uv/46LxA9TQvvL3rJi9sjdG7E02Ja2NDY4Q35rcrp&#10;gvM/pCfqrmw/1Th9lH7P89d/6ze8aAuGfz/88R3togs/oq86/6C95p+91k+yud/VH9/Thzjnf+B8&#10;tflJjafUmYlYIP3BHXe0S3QeX6Lz6Xucaw9Vuz3/eV5A8BN/ubjChxjfu+177SM6n6/QT4x897vf&#10;U7se3V7y0pe2k0462Tk89vFPaI973GO94MxiyzcV80cvuqh94sorHNPpZzyivVDn3NN/4WntkIMP&#10;dRt+XU+kf07jnQWLI444wmPop3fe1T718U/J9iPtGxozh+qDiWc869ntPNmeoH7lyXba8IYbrtdY&#10;vlpzy5Pb1zVmLvnYxe2H37+9Pfpxj2+/8qu/prhOdJ7R/tH2tPudmhvO/+CH/AHHS9TeB2uhnUUq&#10;Fjr4sOsD7/9AO1qLW+ecc64+HDmUVZAY2x5BdGXMM94zLcTUkONf0lAnehyAoRqXjCVweb3J6zGu&#10;y5+OzCVRH7Z2Dw5XiaXIVj6jNnEiWGGxr3tU7LjSEOvff+Pe9q7v6IM1eXjtww5sLzt2VzvEnyYK&#10;r/HMxuIq59jd+tkhnPKzEpy773jb29ut3/i6z4No+zv9VOmHPnR+u+WrX9Ui4tHt7Gc+s71E8/FD&#10;NXd60VOcb/6bN3kh4+QTT27vfMfb25lnntWe+Zxnt29+8xt6EvLI9tWvfNXjkEXCl2juesUrXtmO&#10;POqIdsXln2jveMdb29fEDe9rX/Paduopp2gBmQ+/tDimPv6W5riPfuQiYS/z/H2yxu/LX/WKdoJ8&#10;vevtb2u/9KpXtSc89rE6P69vl19xWXvKU56ia43Gl86RO+74YXuSzv9XvurVWmDT/Ks2pAUO1vlx&#10;+/c1dj54vq4FF/vnBh52wsM9Bzzvec/3b2gzjr6pJzc/onF97HHHtaP0ROeFH/6Q5trr21FHHNVe&#10;ruvGC1/yonbEYYez8ihu94Dm+696nrj00kvaHT+8oz1c4/qf/fNf0eLp2fZLg3/h5i+2q6/6ZPsX&#10;v/cv24GHsbC5SzH80D/TcNGFF7ZbdH6wQPgiXUef9tSntcuuuLwd8eDD2qtf82o1S40pd1275evf&#10;0DXqPe3Ms87SN0deFDmqT+i/b0j3ljf/bTv3hedqrnuaz8N4CpjRG3Mb59u1n7xOP3vxPj1d/lnP&#10;r09UG3KtftSjzjLf7bd/v/3Z6/5M15Mz229pHjtAq/8s8l99zdWaLz7Rzj333PZjzbdcR855/jnt&#10;W2q3P3vd63y+36sPp3/r13+zvfq1r2m/9qu/2g5TXvxW+QW6B7lAP7dz67dubbT9K9WPz3rOs9S2&#10;R3rx0gOVztI4YNhq2dPXKq5XP/7Rj9oll16mexSNS7X30ccd084597z2whe+sD2Un+7RAiqmnH8s&#10;sF2iuf8D731f+/znPtuO1Lz13HPO0c+pPLvt1jdqgru1z33+i+39739/e8bZv9DO1usAPtgQBwt6&#10;/KzOP/7jP7Z/+Xu/p/48yXI1TPviF29u73z7O9q1117T7tY895jHPU7j+2XiOFuWuiOOIPRhgq59&#10;ejr/ve9+j56qvkZxHahr/hN9/fiB5sCbxfMatc9NN32mvfENb/D1nDF67Sevaq/SOfHUpz5F4/+K&#10;9ljx33LL19uVavNnPuuZ7clPenLEQl8qzs/Inhxe89rXtrN07We8M/dzX/cxze3f+953dd6c2O+n&#10;DtWH3PycjOcSRczGHMIYS+J83wYidG7YPI8oz1iDph3p29KF4Cj1xrxc6prUCrg6FqfnZcUxb4xq&#10;tpK6TowIyrBrDfUOVeRCQeAiQCzjqWr9wC+xWNfW3alg+yTx9UBzBeOZ+Xi03+Sl26DVmeqBJGZB&#10;gpf7fNkuTUKJHBsaSG3pp1SjGAQEqE+SQp2EqYFbn/2EDTI56L5dx0XYhGtZgCl7CmyhtI+qdx50&#10;ddKh1LQJJ/oyR0yZF7Mqmnm8kBs06cY4VTNWZy/Z9tzjHZJYZRzNCr58mASqyB1mBwWm8rQAIKhU&#10;c89IpBbFIWFpLr1KdpSKxEZ7Rj6hF6dwQNkixihHDMGz7ZvM3Lr6qeHJTzJLEX1Oi04RyE+MpXAY&#10;GmTeEui2x20GUyhj4FWB9dwohCmyA//9v//3/2dUN/c+EdIRNyuQ+tMQj2qFAEOWgzmqFicd6hmC&#10;jo0E6p8KA1TGMvK/tC+OSQ2JuZHVVpxxRKqSuVxUTZnMBgFhrwbKZtsAWG1/WcL1tGVtebB+iZtM&#10;qvgzAQJOmKlYDPs9gg+bUdpmsF/elXLJlMoVBh9bREvXE4DiVF3gSl7HhXI/lW34ByrbiRb7wTFK&#10;a/wSt9YuSKwcTFlaHrYQ/PwiUw5HK78/mw/TYV61OGdm69LMskV5kFg8qllaHlaYBdOoDJIhW5dW&#10;mFV1jV7UwQ581EZ9QLfJhnZBYr6BH6UFPk121i45sd2KTeFWHUbTxtO3PG3mT8otz1mVedEE1FWk&#10;OhUS1eWhwyT+hVHVy166JJqoUlmHZMBf+TVn6IsXrX3qSnW7/kjLHT/+sRcleKPGk5nhpzgCG/hI&#10;3tzmTR7dBIa/qoNTuWJQIXJElv9SFvL0ha5j4/rz6R/d1/6vz93d/scte9sXfnh/+9QP79Ufcziw&#10;PfrwXe1gvSnizszXLRneow9nWVS6/Ior2u/pDc7RRz9EC5PXtlNOPVULric6JhZc79Ebvo9+9GPt&#10;XVqYvVBfg/+aFjZPPf10fRX+2Pad735XizQf1BveH7ZHnHWmFtQO84cAX7vllvan//W/tne9813t&#10;Yccf3046+UQv3vB7eddqYfOpT3uqFlaPauAu0OIai0peKFVcPNHJm/83vP4N7QQtGvP7eiw8vvlN&#10;b2p/8l/+xG9mz9KbXv6QzyWXXNI+qa+DHqMFZy8Sa4HoQ4rxrf/wVst+rL66TL+3+0gt3vJmnjf3&#10;blE1BYtTLMx+Q4sVf/yf/7Nyu9ALIixEsID+4Q99uH3pSzfrzdZTvFDIG9Dbb7+tvf7/fX3767/+&#10;Gy+mnKqnI5Ffp0XCG2+8SW/SbtGb50d5MYI3dW8Q9jnPe047TW3qp+fU99zrXHTRxfr9wGvbYx7z&#10;aLf13Xry9p3vfGf7c715/vZ3vuPFkOPUbl/4/Ofb+/TmkaeazjjjERp3e7xofr4WGXmjTX6nn3Za&#10;O0Zvfj+jBboLPvQh/Z70Ne0nkr/gvHMV431qy1u9QMcizmMf8xgt/j2+fVe///ghLYI8UrHym7cf&#10;fP8H1c/3aCH6sVoE15tjxchvHv7d3/292uBL7cUveam/xnrFFVeqX1/XrtUCwAknPMxPld122+3t&#10;/e99T/uO4mYxgqecbtUi+5ve+CZ9ZfqzemN+nGL7bLtNb3jp40MPPVT3RNyxxo0zT9XecN0N7Y3/&#10;/Q3+OvP73/deLyaefvoZ7Uc/+Um77NJL/fX3E088SX16rPuNvN/59rfrp1HeoMWsve10jcejGL+f&#10;vr59TAs7N950o8fkueedp0XHr2uR/K/aJ/X1XM6XR6vNn/TkJ3mx4K/+8r+1t/39P/ip6jM1fg/W&#10;IvqV+sru5R//uN+UP/hBh7Wn/cLT3ce+j4OATUfeeF/0kY+2P/6jP2y3aoH0MY99jMc0iymXf/yy&#10;drjG9Eknn+Q3/Tzxg/+//LM/16LCdf4ZiRMefoIW0W9pV15+Zbvte99zP71EvyPJ4teHL7hAiwNf&#10;aM/VE5s8+V33x7T1ezQeDjrkoPYkLdjz0yA3aIHhT//4v7SP6Vw46qgjtaB6Urtbiy+X6sOUm268&#10;Ub6Ob8dr0Y4PN1i4eJ3OSz4IYvH9tJNP9VjnN0Yv12/QflkL7XxIcMZpp+s8aZ4b/vLP/9yLGHxo&#10;dJL6gEXqD7z3ve3bt37HH3xwHn7y6qvdZo985KPaqaee0r6uBai/+es3epGE5iIm2uxifdjAhwEn&#10;nXRKe7jyJ68bFOPbtAB5jc7jG7Tgf4z68XiNrS9qkZ/XCSee4KcYPc9CpvONDxn5kIBvPlys/n6M&#10;xjVzAO+a6KJPqA9ZPH7Uox+lMf5IyeKNH+bedHtBfmBl5Ep/w2+FpYGxwdjZhGriKNbdCm+uradg&#10;BbNN+CH+fcqXPuTDH86Tw3T9YIGfrXBBYFHs4DRpvlHmzT147yZcFg2tsmyZ9q+74772f9y0r13y&#10;3fvbTfpL8F/Q69iDD2hnahFytwD8cU0W6vft3deeovmW2Hhyl6+wc459X33Oz5+cqL74+jfUt2/8&#10;6/aWt/ytz6HTTjtd3u73gjFj/2T1P08gM9MyZ7/7nf/oOeTh+hDv8fp9ahbF3qf5gp9U+fa3v62x&#10;ebx9fezij7W79LN8X9Gi8N++6W+9EHq8fm6Fcfz5z32uPUZzE9cMzkM+APrLP/8LLdJeJNlD2hmn&#10;n95+cudP9OHLh7Uod227UuOZDyN4av3TGlN/93d/5/EJDx8aHHfscTo3bvLC2Smnnqb6Mb7G3Hzz&#10;l9r/84d/6MW0kxQv450PIi7VHMRiHbkyn/GhGk9VM/Y+qg+X9upaeuZZj/CTqO/Tgupt37u9Pf3s&#10;p2uc8nS7fhrgqk+0//Qf/2O78fob2omaE5g7f/SjH+sac3778R0/ti1PrV544Ud8PX2pFhOP1AI6&#10;i8Ov+9M/bW/Xh2CcZ6effqo/6LtU5zof2nz6uk/r2vTg9lx9gMZ1yE+Iqn14T36XrinE/VldFx6n&#10;BUSeBK6ncvlNcM7F8154nuYHXRc9XBk5eulc4YMWruv8vAg/MXGa/B588CFe6L1YH+CcfDLn78M9&#10;p3zpy1/SeHijYjvd7c1c/6Y3v0nX9CPVB8/UOX2D2uhifYB6lu4xjtFceWv7nu4b+ImOJz35iV4Q&#10;PVNzzm23365cX9feoXmdWLlm0vYf1jWNxXV8co/i0a8wCTmexGWM79KC523tL//iL7zwzf3Caaef&#10;JkRrV17xiUaMp+i6foz881QzY+gv/9tftf/yR3+ke9KD9MHFmZpnH6QPV7+oa9s17bu6ltHPT9YC&#10;LHPZO9/2Ds9hj9Y8E+cd9yla3FX7//1b/i7b8Xh/M+pifcjM/cS3NLb5cOthmnu/+rW4z+F+g2s+&#10;44IP/fjw9T/93//BHzicqnyPUp9/6Utfdr9dofsW2onf/2bh+DZ9sPcdcR6m68pj9QHeY/Thx906&#10;b9+nufg4nSecXx/WnMeHY3wgfdhhD1asB7Sf3HVne+v/+Ad9+HdDe81rXuXx8sWbb27/6T/8x3bh&#10;BR9ux6r/T9L93vd1D/exiy/2B+x8oB6/vewRwaiYClRGtXSMOTqFQ7QRqO2bbVD1QvbnbJ9kccc2&#10;sPR7LrnB0LdO1Qtd5QVJxwTnPH8CER7OLWbLXFaAUX1g83JF0+0o6IXvuG6FhrFJrIwvFQXRv1CZ&#10;AhnXD3ARoA7SG+KCSiZNWWhs6x1YwP1FoQx4H4HHaHU03ixTLW1YhDRH6aWwTepr0RZ1rPAFEBuQ&#10;IVc5iuYtTsvYZT8RWXCnnQ5lVjzcTiLlnr6ngsjICS19XyhFbGfkSpl7hGgHYgxZYVQzHkjXYmXk&#10;zBm5j/Y0iPY0hVmTW2VxUancAwsGH2ET4NBUg1WbFrLsnA5Cb6E1v4qxmCveFANx0XmrVPcskv5/&#10;rL0H3CdFlffbM0POOY88zwwDiARJApJmCLpgWl0lGEgiuK9p39V33929972fe++76342G3dXV1FU&#10;QF1RSQZM6AqoKIKZNEPOCEiegZn7+/5Onerqfv7PwO7dnnn+XXXqnN85p6q6uvt0dTX0UlgSEGBp&#10;hMnzl6Sa6X0PpN53WNjiiifSs/zGQcXrOGvPXUtK9PqFLk4KNTq/JBOwRqFnRcuC6E6Zy85SgSjg&#10;wPKmapaC1FGIdZdcECbytAzqoe1BYZBSjm8GaPhJVkwyWVaJ0IKYRcZczU/WnSFmw2zkc3xpSDOS&#10;wLQmzWDA8DRw9YxVtGKmXC1pEiPfnw16hu8N1KTk6lT3/Mm1Gu2FxcdNLzhrCvbVoIVc+l4YZ/BD&#10;SNOcDFTzJX2sKDFDw3P4TaCifZQ1QKHh+39NXwJVoPwvasuutxdC2lKSlSfpuc+C/4TvQHhwS6wg&#10;9HY0qQK/2nZNmDSpEW+S4uL/6pkq/8CkVFBLS6IxbsA/5kt2V245QSRm7ifYlfCIR1rM8BWZuNhg&#10;ph0zhzXO++JcLMaKo9a85le+kS0mJVTFTLqflJMpugpayVeiMbGtNT9KCzFZizPFtFBDmU6cFHGj&#10;x+uxhHcTK/3ABlhzzA5hE9K8IMEksIGfIVjthDHxXQShJsjIFv0N7CwMVysgfNkDmkUnhnlzV3YP&#10;P6WgzL0ruiM3n9ftuE68YsjNBjNo7lNQ6nIFsrhhZiYKwaxrNHP1Jz/+Sbe7big32GADaYnlGuC/&#10;XsGYl7z0Jd3Jp56i9QQX+Yb0Pt3AMFuXgBM3Lqco0MyN3icVQLjh+hu6M848o1u8ZLFvSp544gnP&#10;hDpbM2HO/cxnuzPfeqY+aLWHZ8Bcc+01mil2QLcVM4UVRCHgylINvJq6kWadXnzRJd2nNRvtZZqd&#10;9brXvVYzijf3TNwrFNSC/jkFMglYM3OSD+5NKzDwbs0cdiDxyxc4OOt6z4pUfRLge1gzL7+q4Cg3&#10;raecdqpmPC3uNtQNNzfXP1HQ62Mf/agDIe94x9t9Q/etb35bszu/o5nQL+lepZnNBDeYXfxL1c3n&#10;P/c5zWy+we1Cvyeoy2uqvApK3jc10ktfipn0a2lWabzSeblmMhEEIKjwas3y2UHrBROcv0eB8o9i&#10;g2Z7EezYb9+9vdbr+f92frfrLrt2J592imZjbmP82zVL83wF2s4TL8E3gmK7KkC7Mcu/AABAAElE&#10;QVT21j98q26e7/NN4KlvPs2Bh68r+L2Ggs1sU1NTerX88O773/t+d9thd3Q776QZRrrBXrbs154B&#10;xYyx+QrwU0cEWnh1+l3vepcCSXs7QPDggw91X/ryl9QG53VrKYjxtre/XTPF7lRQ+Ffda9VWL9Xs&#10;1KsUILn33vt1YxPrT+tIckXQh7kuJXj5pPoHAb/T33K62v1ABYg26h7WTDtmCH5Rsw+/on528mmn&#10;Ooj/AwVVL1Gf2E0zq09Sf2T2Of3mZj284OHAxRde4Jmq1AF1z8xIbqpPPeP0btHChbbjvHPOUz+7&#10;Rh+Ge5NnuhEoJ1DGrOtP6wHATzX7a83DD1N7ykA2DloMVnZtBRW44f702Wd3L9x7n+74E0/sdlq4&#10;QHWzqlt28zLP3PuaZoLTP7hZv/Xm27ovqs2YWfmuP/ojBUX20OzbtXSsPKhAz3c10/o8zdxkiQf9&#10;1x+z/NZcY21nuBHU0ONAH77wkI1Xo3ngxixc+gYPas444y2a1bufjtsNPWuPWdPM/LxYAQQe3qxU&#10;AO08BfVoh3e+648U+N5Xsw83VBBGs0H1EakPf/BD/qAh/RX9t6guL9LsOAL6J+m4Jgi7nvrzgw8+&#10;2F2q/nPOpz7jIPNxJxzfrYW9akNmg/NA6RvfuFSzCH+qWXMv1ceTjnGAmuDfjzW2fPoTn+z+6YMf&#10;6N77t3/rhw4ETR7SmLGFZvudetpp3QFqe8YePmz1UQUBr/nptVo/+3kKjGkVQtUD9hEMI7DKrFAC&#10;MrQVAZY1115TgbdHPAbQnntoNh52EYwZbL4ZojHZYu/fJEHlQNXG7aNTKmuKXRblNVm7SOUcCYAJ&#10;WlxbxBkrtBQM+BvCUK+ksmyEG2ObiPofZgejhjgtAzKn+6HeKrnhcWHrfkv/u98ofckDq7rDtljV&#10;bTePvgV9rgP/P7j8+z6OsZGZxLyRcdIpp+rh0e6q28e7S/WBse9//3t+aPRa1sxWAIz113/9q990&#10;557zme4LOv7e8+53a+xbz8svPKk3T5YcdXR38pveqDF9bfc13i4hAMIbA/vvt6/b5yMf+YgfKDAj&#10;94Q3vF7jxtFu8y9fcKFmIn/K54n5r9tBwbv7NBv5S/oo6IPd2zXWHKC1cXnASLtfqRm1/6IZrZ6d&#10;ruODCmGsffyRx7qt9UDkzae/2R9Koy/xsOvssz6hGcxX6NiNMeEsPUi6ScGz97znPd1hmoEP3yN6&#10;GPVD8V5y8SXq11/XA9TT1ac0W133q7fpGHmZzgN8bI0Hi4+prj551ie772hm5mtf+wd+QPGb636t&#10;Y/RcBRy36k7QuLnrLru4Tz766GPd5/UGCB9E237+dl6KgSVvCARzncSbKt/WrOFf6kHjG1R3Rx55&#10;hAOnjGUEwQnS33Ddj7p5jFFqP87R+OvrFOW32GIzf4D03/SBUt5y2EHHENdhtypYeYXON/voTQeO&#10;GYLGyElEf7zJogfLOk4/99nPd4tk60kaHwnWMvv2FgXvweMB5XxdL2ynwCLrErN2NQ8SeBj1ja9/&#10;Q28x3Ne94x3v8MNhlt1YW8cgOp43tWN3mtqAsfpOnU/+55/9ud6Q2MA2f/a8z+khw1WaPX1y9xL1&#10;F2YU0/doa/6YKX3qaRr/9caDN9nNPTfXM+Dx5g0PvF/9B6/2khibazmM5arDn+iBNA/VLlQ/Ov30&#10;0/0Q7QJdE3xZmK874QSfb7fUWEG94t/HP3ZW9xs96FioPkG9ch6mTRgT8YFrojxI56i91tfbCZTx&#10;5szVP/mx35qZr75wssbM+Ttsr36u87iC7FwnXaDxdHrBtD5ie5Da9Rd6gPyxbnrhgu7kk0/2w1Pw&#10;eSjDwwfevll/553dHnvqza0FsudhPVTYWIH3d73rHbbpqqt+ogcbmnShdttl5126/XX9cJnGwxt0&#10;HcI1Etc4t992m2dsH3jgQX4Ti9nrzOy/WX2Xc/WLNaOfhxOcxy9VuzJjfEONv7wVhG8xSrnG60/Q&#10;PIpV2mBIrVQl1L3cw6i61WweZc2TjLHPnEU9foJXqIPCIXiMgEGjb5dUNGFmkxqDpvsTpMqemRZM&#10;NPzvvVfKDsI83AwrsAHekMVlcc8XSri/YPNDdJHqvULaGNFQg2IDx6vfupdYNbMorGaFgjAETBSI&#10;B7Z6nusrKbxr8OCzTMFhF4FSgHLDFqVdZu5Sn1FTUEpxzEa2mCiAa0tM0oXU02Qb5lHPVQd85LXX&#10;Iepy5yzs3gRUwUolcAAU9PQ9udiDhy72g80Gil5lS0JMbXwyMTMeKC7rNC5pCNq8i8LIqKAUBQM5&#10;CaU+ExNEZRbVj/dFIvplghdi2bmPKp09t3hqHQYpmGYP1T1AMbrakgnsKzZhx9j3AJhZpw4QV19S&#10;DQRv4RWAmWVGwHIZyBdToXOys+KepaQm7BLXgBXVDdz0+agIqA1fz93gFryGLQpFd5EKUo59VNCw&#10;ceFLHgtDqMJ1eHMR9KzvSiBRjE+cGZjwNMSBBQ0dttAtosECMXFd3v4gyyaGlqchZ3HtHCaUn7Fq&#10;k4vwuD1MbvSgzyefZ/M9jbGR2eUbA0im8ebVj/NBzKIi0e8St/Cyg9SSTTNBP4UvASCblAT2KUxZ&#10;U9geWLBV3MKTrDMwIRhTHDrqx+1eiwB1Rj+j+qRoxmZeUa24DEDJlMaQr5hkoqAthlq3BrPlmdV3&#10;BMWYvIhn2pgQCmZbl1nmokbezCPfi/hMXECsrKnRMbPz+il8VcQGjH4a2daHhmwByupY1zDC12QD&#10;PIUpawtFN3+hsWuPI4SDthpMMTSeB2AKsrdu/ViHfwb2YQ8zWFYpSMKMjrhh0ViuG7S1dBGbYzoX&#10;3T14SfrsFZipqs9B0Wb9kWx9/0/3pcR0xc303epkBHbkH3XqmacyIOyL37Cq/KadLhodR0WXOc2n&#10;n8IHbQJaAdWuwU2+se9rqmAtsT6m/Uq1ATL6pEM9cXMDSBtxc/tjvaa49MabfEPF+pPMzmF2JYEZ&#10;Ppaz7377qV/KY92IcfO01957dWco2Mgs1HgdtfMNJgFbbs6vVSDnvpfdZ1lmLb3mNa/RK8MvV7AB&#10;ixRU003WsS97mfrBPAfxmMG17/77eOmCr+mVUmaFba1ZOwQzmSHFjTQ3U8xkJUC4x1576iN6b/Xr&#10;uLz+uo5mNPHqKDVMcPVazeY56uiju/m6af2uZqMxk/ZwvTL6h394pm/yxkEibiqZ8cuMxhfp1c/D&#10;FRDgxogbYWyG9sB9D3TnSzdrMBK0+o5mbR1w0AHdSW98oz7mt7mqd6WXJThIs3wIRNyrG8GnVV8+&#10;DrR3O6mvUI/MUKBJ6Ls+BuhDIrC0BzN3dlm0c3eqAjHMLDW/6gz/CeYRrN5SdXO/ZqZdqVf9eWX+&#10;eN2YE9iIY26lZ0m/WTfAzDqmvdi4OSWYgR0ch6w/zA0lhxv1hlnYzXrEzFS++sc/7qZ0c8uNJbOz&#10;Wa/2IN3MouM36hPccB933Os8Y41ZWrQDM7dPOulkB2GuVODhhNefqICg1qvUDSozQvcT9iGHHq5A&#10;+nLXF/WLPejWfwzxRnueeuqp7jPooXTTTTd2mxKA4uaf2cwLdUP9U9XHzuqrb1Twgo/v8TosfjCD&#10;+STdbN+jm+wnFVzgJgvbCWQcrPZdtGChlr9YU31tWfdjBa2XaAmRV+oVXgK+fKSPYCKBb4KWD//j&#10;Qwo8aK0/WaIYmu308a+y5fKFwCSv47/2ta/tdtTr7U89gc0Kgmj21bHHHqPlRc7xMiDkr1bAhUDs&#10;6xVIov/gOP2PGZLHn3CcZgoq6KrAG3UChh4piId6IgDCLaNeVS/15bbU9fE8BSd+/bOfe5YZgf/D&#10;tFwI9rHxuvTiIxa7LxHgYuy9Wq+LE8h57fEnaL3gw0XjQZPWA9XMuUMPP9SvnX9LM5fpeyyDctVV&#10;P3bg48Q3vMEPcjwWyCZm6nJsb7/d9g6grVQdePiWamy9T8cAQTaOPZbI2GyTzaSF42S9bvHiw8zz&#10;/ve9z8fdYtmM03wQ6iWapb548WL3PYIyz991V7X/Jgo23etZ8+uuu57KWF4kVrDjY2fbKwAzNT2t&#10;meM/Ux87xLP8rr/+BvlyZ3eI2nsbBQWpZ29RNW5H9/2glhozueETs/tldM74LQK5K3gNW5ZEO6og&#10;5byHn4SPe5KtFUUUnoJrDlds0EweYWZ7G7NA0BjpMljMblpHOtdUmik4fGhznnD4Mry6RahTOTe0&#10;zFp93o5T7hO093zNMN9fD+kY89dQm9x7/z0+9nbb7QV69f/leiC3pY89xom9ND4/+tirHIi7RUs5&#10;7CIZ1g3fcWpKyxAd4zGLcYl1UjfVrN+dFdg9QEsTceyxhu2Byn9TDx723PuFXtOaV+mxnfHn2+qX&#10;LD/CkoTXaXxjpjsP6Y46+iiPcZyP6POv0Pnmvnvv7z6uh2r+GKr6K2MAs2xZhoE+OXcN1btuuPba&#10;a69uG421t99+m324UzNFr/3ZNXoN/zU+PngAsVwP/wgSs3QKDzj5eNldWpaJ/ilYPaDYpztRD4cW&#10;TE97nOGcsOTII3z+Ypbxjhq/GUeXa/x629vf5tmjbnXVLQ9e3qTzyCKN+7xl43OC7FKRj4k7NFOb&#10;txlYSoalATg34Qt89HVmvt6v2eic1+gHBIY5V3N9wphHAH4XPUTcYfv53a9/+evuKJ0rqYcrNTOV&#10;B6esJ82SOs9o3ON6ja5GfT+qcfNKLVuAPA8r8Y0NvTzsOlFB1Q9ppi/nW5aN2kAPmc7UOfa9f/He&#10;7n/+yf/wmzqv05g2rXbHXnVzpPmxbdQn4ys9j2VhGHN/Kfuu0NIQx2ipJh46QKP/wXu8HkDxoOLn&#10;GuuWLl3avVB9dJ468Fw6sepLZnUPPfyQlg75nmb87qNZsr/vcw99gnPK/npoxmzt7333Mp/veXhw&#10;vt7WWXLEEgWM3+w6oQ55uMlDkNfr/MUbUTGZwY1hHRFIDx+oX/ujfa7t/JBkeAuD6xwCvs/Xw9kc&#10;e6ampnSOfGM3tUCz1XXMcE3DjHmW5DrzzDNdr9ak9mOJr9frAclv9dDsTvUBbKMteGOCg5WaZDY3&#10;bxORZqMHkOdtlx/o+uAXqiuOR3zigTZSi+Uv28/1APRnKieA/XvHHOPxFGAesr5GSy/ddlssVbGH&#10;3lDZbTdmTKcWCdvtqHOD8WOa9g1b0DBWxPhf2WckkLcsR0YPN4B1Bjyk/UPCWxVvCUrDhfrEobjl&#10;pbw0YzDCD9N4Q6iCiEPHSFgadBdBTjkT9AOtrbssb/fwWrbxHSDRffXIQcmGoVYQfE72RsGg/9Uq&#10;8SIXXIhTHkjiEdklQVAm+JIbTiOpPGkgaGQqhKQWTMknJfbwRYpfq1EiKEHg6I+tLYBi7oF88EEP&#10;3sDp+cjb3ULqFYUkv7Uo1bWEyhb+TPLdCFYc2gMTkPA93C2gje/mG/WXHiEU00dCcijvUpEcdEVI&#10;fANZZbJ7VHrRHcjxW1CzSYoMwFVKjCPdFFeQzPQU+N1LRDK1iCdmcpor9SSMcPWJDndvJZO1JMly&#10;0vCmTAFmMPZTRg2QXOz7iQis5mt/B4gVJhIFTAeKt0Z1n49KLpwiZ6phJsmfi/gpZQ2LiN7MYnoI&#10;BNoE3+H2ObHxPSAaXYWQFdobUa1Mkbq37tBqoCZZheCpNlbJ2RPmpbgFm8nu0mprHFzIhHgFCUGy&#10;+qsDMtQRC+p6TApDf//bCJA0S1OfwdjjZt66GtmK3LPC4q2ypVYRSFZ62gj3sC9N7PPBFvKtPUln&#10;XzYXWw8/qZ/CkQGQxn0psdPOzMPrNhpjDlyCqyGkbskkTuJWvqHvlp9kZ5UbAVV6Lxl1nAXRn2Lo&#10;TFrwmk+kQV+qdimRqkxDlr/0CWLjamQbQgqjoGHMNFBhaEqWfTI0ZPOSbzCb4ky6dICL76s/jipk&#10;glRdoS4wIfIX+vvflrmwmA0OJYKxdzPzKs0TAMncshgITnYEl9gIPhC0WUuzupj1xQW21YjOvm7K&#10;0JsSh/3q2h3G5DXGAKyUmZYF0ZeiJGlVezmWQmulJltRFE+DsSrWaYpDSkwzLsRsfIEJYXubBoOb&#10;qqxjtuMIiDSiwNVsAgxZoB6yyRrd67Z/pvvMLct1U7Wq22GjOd0rtp3Xbe0YrW4CZTi1wYzDiy64&#10;SDfEV2vNxfu6f9NsFYXSPIvkYd3osCQDs4T5+Ak3Q7wOutvue+rV2O103OmmSIEzNgI/BBV20+uO&#10;vOJ5z733eBYO60tOLVjgGUvcqNEXMJ9AAoHftXUzc/udt3X7dvv49dcrdGNFEI0Zr1drBjBrIx+j&#10;IBszw3ilmbVbj9ZMVG4YuWnnJniFwh3gLdIN1Va6wb5HM8u4mTpGH2D7rWY5fugDH5SPF3Tv1IxN&#10;ljZoN+oBv5gNyWzXqxUs/5rW6HMQTIzYio5HtcTBww/9zmswsoQAgTxuYglccR1Dn141J27gWG5i&#10;4U4LfePKjTHBWR0N4iuNL1CS/hM++rmpZyY37cGs2Y31CjUBVPzARv622nrL7hjNxJRkt1QBPmbO&#10;seYjQU/4kpeveGwiu3bTEhI3agaRb86RUlvZL+sjYCIjcFCtEkdp5yDrbloP91It93GwXlemD3Bj&#10;+RrdrC9cuMAz41ineSsFNFmChOs11gOVedZP8GIfzQT8kYKutBVtfMLrX9999pxzu//153+uoMlR&#10;ejig9lS/cJ2hHv+0o2cw63RLzUTcT2s8gkvg2bWmumBWKkth/Eiz+O6RDQSCHtTN855aQ5SbbYKZ&#10;1KPXyFNkbDPVAUuY/FLBaW/yl3rl9XT67Rr6AOM999ylV93ndjsrCMnrvv44li8lFICRb8z8XaD+&#10;74ddUVlhjwCZ5Xf//Q96GY277ryj+z//7M/8YSr6OR65b8kO1volGEGAh4cem2+xhQPYBKfiY1yq&#10;OwVXN9QMeezlIUEGHtT5NIubsSb6CLUkw2yJnr85zcx12nlTPdjZRX5gNw9+3LyqWIJYe+yhV/pV&#10;z3wUkjWht9hmKx0LUwLgIVH0MYILzGRnhhoBfdr00Ucf0fqvN6t+t1KQcL7qVx8fU19jo3/ykOeQ&#10;Qw92WxK8d4kEWUaFJSioC5aq2ECz/trXYQnuLphe4BnBHHcrJTNXMz231rhCG3O+oC/gKB/iIujx&#10;1ArhC5fjCb3Y52CN2mv9ddfXw40XdRfoOL/uN9dpyZ/1tbzEVQr6rNe9UP2DQBPHhzfJxUatAlKy&#10;ld7ms28WmncjAeT4M3lCWSNKKXYbVQmfT1K+4XMy6b5PIqOt7KrNIlkjoM1WrRAZXXiuw6dbsvXc&#10;br+7u+4H96u+Vbb/ZnO6N20zt9tMTxTpTywpQ5u9+OBDNVv1DQr8aQ16bX6gSJlsIRD2W41/y5Yu&#10;9Sv41/70ajHQJ0MrbcOMTx5IvFTjFct7ELTYaqttvOY8bw/4OBX/RloKhVmWrO3N/R5tu67ajDXK&#10;Gc/pB3zUkpmRBPl4OMB69PS1B+5/QMHmDdxfCZxx/GMCj3KYybnnnnuVWaa0c/zbTG+XTE1PO9DG&#10;ccMxgawnJin4CAZj8KOPPOYxi/OGx0nJU8Oc/x7TuYC3QghCb6Zjed3119WsXJ0jFRRmzKJP8iB8&#10;Xc2Spt8RzKY+br3lVj2o2d7jNQFDB3LB1XjNQ8cjlyyhotW3aTTRve8UIHxQx+FjPifSn5mhKnFv&#10;8xTkZtkWjjGCuxK0nbREtAaQcxQA30Zjy95efoY3THg4yLIYL1AgdOddFomZKxraEN36rzHjCT3I&#10;uuvuOzV+/qz7X3/6p17GJnDhFZPs41ib0mzgXNqCJQp4u+hP/+RPfO1wkGar8rCoHnthtsc3+hGj&#10;O3/0Ozbeunh65QovJ8WyOcjlOYuZxHvusYfWOL/OSyPRF9eYoxncqnOCpvRR+sRNenBwjdba/xn9&#10;Un4ZGf9kx+8eecQP9Vi6g3GMawiC+wTp3X+oAblG6IC1eHdcsCACp3KcenSdqoz2iTVco5Y9FqpW&#10;0PewlgPhGmRqeoGX38AHyvGD/r3+eht2x+ptCuxhuYhb5DMPKFiSx7yqC1Ss0pqlXHfxdhVvOOW1&#10;Fm+f4BRVhg9rrmIeXrRMHoMLZfcBBxzoGcM3a4Ywb5kQtD5UD0ZY+ortxhtvsr1cs/FghnOQN7Ur&#10;S8ssXLRQS2Lc4msj4F0vwVGulalZKqsQMZot85ELwUyX4mRtyIZK4VnHZQv2fRz5UBfHZwEJWHj5&#10;E8PYpGCIX5cV3IZiGZNb5orpXqUSEQBIxrEiKq1sWdRTskR7E4Njpu8pCV/4jiTUvqSnV1vANIN+&#10;ZouFAeStMjeYTVFJGjuxoIGfDvXGBHfxvSf3bWSxlAvuIVjWWwpX3kjMIItgmoqDg18oFASl2ln1&#10;ZSJ5C4bIRaJJFGJiIWqFLXOhpe3waOvZ8ugUbFUgBqvn/FSIWZiCRuEnysdkDUV2sYWsWtPeYWFF&#10;HGNWtlSSBPaJhfS4vEEsDpmSbDOKC4FntE1ZsovmZFNWkpxckSGY0OnGlhNubMlQXGpEZ1obhfhD&#10;asBqsLAjfrO0abzqvZhrpQzLQypl06+wFHGXqKGzpE3N8L2I4QcnodhSshbazVpcycmHXMiaoqRz&#10;OikNe2PyAxD8pKA20pC0ZXnuRQKuLQpnoqDwB3f8Bu5IZ5sFC7+9j98ItpjQ/6DXxYXHJYEeJjT0&#10;TNp3MVpwrDSYknWgyJksib01KcnBWKul+h715wKV1wsJs7Z6BVCySaVfhIb4rQxpUGEc+t5Lz+p7&#10;4tYOkzIFWFlrTLUmJ08SYw91YhUWZ0IqZdrWTDzAs7zBTBtrWctvra4OS8iAoCRPwcus7c+fUqf/&#10;Bb4bEVWDvgS1VVxsKcxhpzOFL8tjn5Kz9aXAFq8YczwIzJQs2HVsSl3sm/5kBU1ZEbcVtW5CJrhC&#10;Z22rMFeQGCKOKtPakUxVylAx7nPSIxgYaw5D40IZmDwvUN4jBL8pqHRBtjuwqVcFmSxUWFvOAYOZ&#10;QyYxQYstgRITpHYb9iWFE4WGD6ILTLdzGhPYz5TrPYsyNFk/icG4HDbEb4uT6SjprUp6eAx97PuO&#10;63fdH++0VnfAZvO6361Y1S1af053+OZ6bVVnZB66OnCpGxRm/3AD8cY3neTgIDdJtALBr19pTVPW&#10;LmV2LR+HI1CqO7nuCX1shmCPfcY0m6OglNqW2VUEIrm5W0ezVpg5RrDKFsKn83sGRZhN9fTTy8sN&#10;2CoH45g1c/VPrtarrT/1h1ZYLzjW+9M1wVpr+0aedXXZeADBjaV9Fzav4hKIW2OOXj3XzeL2Whvx&#10;7ZqtxavHrIH83ve+168M8+EtbrJz4zAhEMG6iASzF+w45frBNc92170AM5X4GN4ClVMN3NzxGjGz&#10;F/3VcPFGG7Au3DP+kB9BRboes7V4I4o2R47ybh7oq7TWpupL/YkbNGYDwcOHkwjE0b8cLACbYIE4&#10;+UCgjycFHgiCPPn4E65fbjy5YXZPhFUb9RF9tBCioaLQaWxgo1w9W21DMHHxkUs8U/kqvSZ70w03&#10;KdChmXOHHFywdDxrJjI31rQf/nC3SsCDNDfBBNNXqM35QB00At7zNXuWD6L9UOtc4x+zwTbTWsjc&#10;3OObxKJ+5DNtyMy2bbfTsh1Pq0D/PbNNbUr/IkhI//LrvtJBIOOZp6V/LVqAY7McjZJ77DFmD8ex&#10;io8EoniYAA/HAH2KPrRcOrFjnm7KcyYYdYFy6jE2jBQKO8nTl9dQ8JJZ91MK0ByoGdIEm6iLKJY+&#10;gptrrt3t8Lwd9Kq9Zm2rnak36yt24jv8BDhYXsPXvCISXOJBiG/cxWBz2OvPx9XyJ62PfrDBBut5&#10;ttujjzzazdEMMKG5PrGXNqA9fKzIPmZqPvWkgmEKiEX/Ut+RL1zrztOx84wCcp7hKVnqitl9PChg&#10;aYiNu42ETH+JNkGeABh1SZ2yyQ2315qqW2jooR4JrkmRTaNuOSZo67XWiiUjKKP+CL4xyvLfuiTC&#10;mEUAy31fNmXAJfscYxbLZ7A+Mg+Y2PjgFLPWWUPWYKYKtNjPnhxZLI92hZCbS4NH+r15F3JFOuhZ&#10;XrBTS3IWptj5N88f8lD1RdsPeYq+NLBKSo50qever2RQqWQotg2Fj2NAzwG6+evM6f5q1zW7q38n&#10;HDHss8nc7gX6hpp9xwTJIcIsesaTeHilBmBuonblkFA7zPM5gfGQB2b0HY69CFLGrFWOLT7Y6eNB&#10;azLxAIT7OzCxjfYk8Esb0/18TIoeY8k8LS0gfimFl3MGQyDnFo5/ZAgK8qHL7MdxTHN+EbbG6+VP&#10;80ChH+dxbg3h0MeoDx8PwvD4IHCOf44tzissS8KDBZbtcdBXNgjWNqKXB02sIcw5gOOPGZrUm23A&#10;TltNHj/5k271az6MucLjpj7SKdvA5AcbOL7oz3EeCJrIHjPgYZxjg0dPrKIOVX/MxF4uWWNJgOBu&#10;PMimUsMWzsW0E28FseQL3x3gTYYXHbC/H75iKC2IvbZdODzMX08fn9x551iyALuYxUb90guxgw+4&#10;EmClTjgHsf4865hPTS/QsjkP+M2Jl770aNcLUvFns9zn8M99z57pLad1tJSBOgMza6nLbFNbBV3n&#10;Pz8w0LhK+9mScuhgO2/8bLrF5t1eevuDWa/+SCJc9BnVFW3PGww8gH5M585Vug5gzWo2idvCPJcx&#10;xi7XElOMfxQyU5ulUei/1BYVkcftk5xrFYRljGP5DsY3zmHMeN5obiydQX1xfNCjH5fudYTFwxTO&#10;Y48oAMzbKJzX6IN+gCI99HXGSPywTluKnfjOcUCdsmF9/NF+nDeY7U57/1APyp7WWDtPT4gOX3y4&#10;r3WQ2EAPGxCJwHj4Dp3rGXI8iFHHjONFjYQmfPCxY7XwaSs7eMOESojyAVPP3heOfQhbihnRPxKy&#10;+BsSIqLSZcEAfVAnCV2UZXlfly1DlBYVBTetLGVkLVINKg7RJ7SFMckEJTb6CqlGrBTEzgVRaE0k&#10;SVCnHvgKm4hWn0DmEbP+uyQgopQDtfD5YUbJFRbAA9SEktau1k1pgCgpVLodW4Jw8CKTqswMIdgq&#10;K7bA5HKSJWG2ZM69iG1fgpW/lMm6LLLpJtLBWo7Pse8pV9WI22mkQtheljYMavyajZkHbCmfvgd1&#10;aGNDq/WJaKvPPCK4TrWnzOr0Q7rWV8mbX2Q7nJmy1472R6wIO1Xbfew7emp9IlH0FwRUcByZDaSR&#10;7+CGrtDWtxfMSMWu+p6+SC5Ko8RLTFRuJwI27Utf01bUMQBz4clgyeYbKqf0k1Y5n+aHsmJWX5KE&#10;Cp7Cua+uGHYwsIAiNvppSYZqq+zl+9JI8RuVmyVpBPmQy75fssHoDOXJT7rNV/HCz87GNPk+2bvM&#10;2ZMeGLr7/VhTYgVfak6qkSdmEjd0D1isFQpbz2f/+6zKsDH5hrzkvA34ofT8tY3EY/1ZpJNxOfq0&#10;HwJUFqC89RQ4yfGX6cpimCyZgCkS1Bl9CQAVcJHN3gNFOzBQ7g3pfqvHR08qqeCz1fppjr8or75P&#10;ttVGDjCDD1RjlrKaHiTSxtz3MlBm9V0YKRH9U7kkWN8gY8rkY6nnw6w+hwg5/qrBJa9dbkMBUZN3&#10;WFCpVjJ7H618BT9QLCRLojYiFwwur4RMDHXDuVrfxe6+JD73JUODwR+YbIkZtMl9acibx6atqkXp&#10;u6kN7kxNVmv9oZvAGxfW3Ag6gFWMBYkL4Th2qyKLOyfx3vqRXhW0vpvPLCkBTJs27KA+CyV2hTe1&#10;5D4wwIESG6fFmD8jOvaraoYXO8Gb7d7LVYBI9I2mfG9rauopsPc5Uh42CtUlNphUL029Tq87p9t5&#10;PgaqRHkveUDQUgcfN8OPKHjGx7VeqPU7//u7/9hrEAukbr/61a+7v9eHenjFnJtLliZACzNRjjzq&#10;Wr/KzjqobNw0LFt6kz8ktI4CA9tus50Dhb/Th2Z+8MMrNEuJ4I0+glM2ZkR9//Iru7kKNu68aJFu&#10;QtbQLB59rEav+/5EAWI+fESQihvQjTbc2DdMzNadXrhAM3y/qlf3j/X6uhI0Ih8M/OGPfqjZX/f6&#10;dWOCa3y9nVmkhx9+mF8ZPVnLH1x++eV+jdMBVaIS2ggmbCHbmIm7QDN/X62lBjZQUDc3fOPjOMzW&#10;mVZA5BHNqtxWwefvfe97Wn5jXwdBdN/kjY/p/EBB0J9f+/Nu9912N217BewIIPDhm4O0zh+zIdmY&#10;zXSbZpWtrTrgozT4N3/H+V6f9bDFSxSg2EM33v0l1FU/+lH3ta9dqjUBX9FN6wb8eQo68tGfn2u2&#10;5xFLFjuYBy43uNdff4PX1NxGPsVrvPSO8Nc7+dTffCPFJg51Lmbe7al2YI1oAsGvO+54L5dAUI4b&#10;+O122K6748taz1DtND097QA4N95sfMiHdSn5aOO2Csw9+OBv/UX6+TvM97IRfHSIJRSoC14rxwYH&#10;J0sfx98HPKv9gu6tb3tbt55mDGawnBmpV1xxuYP7fGiIIA5Bmms005x+w5q11KxvYFUHP7/pF1qO&#10;4rtqs+kYZ3yw6Mh0Y6FXH02TPLPHrrz8+57BzrIe6jqgeLbttdf8TA9Kfu4lDErt1XFkhQL9zJie&#10;nlpgH1+p17D5eBS4cszj3e806/zue+72rGVmFO74vB072vEKvbq9tfrFulrqg/ZinGTGNX37KQWd&#10;6JOU8eGoX+tBzSNaL5IPNc7VmsM4w8cbmUG+5Zab+aHJwgU7db/Va+YsfbK9ZhQy05AhRqzmYy3g&#10;JxSUeLXWQ91Vs4wv1YeneMWcj05tvNEmEfSQAMF9ZmizXiXC6+o4mF64k5cL+MlVV2tG6Ev8wMDX&#10;6ASEtOzDp87+VMeMtWM0M1zhA30MWyOksLZS+6yhvv1jLVfCkjUsWRABRAUl9GCI19d5+MQxzajq&#10;wKE6IO3HoEXfwAfago0gFDPhyFLGZl781D/Wdt1D/YCPNd1w4w3qO+uqL++h+tEsQ81KBIybq0Cz&#10;uH/6a2UjlgLwQ4epJZmUQOmJNrmRcIndSAlQMs1efxLCDYJMUZKWRQ4JcJ2rpDwXU8qWBeyLfCGF&#10;TdJR2OS963gfvU2y/ybhwUrd+PEMhvs/dTlDIEcXNho//KkMW22PTGC2+ny9QcCDwze84Y2aFa8P&#10;AzbbHXfc5XGS9WnR63Omzjl+0FP4Vqri41ChnRl7rNGlSPB2CUpXadxl0X8HzZRm/X/uDXfQmLJc&#10;ga8f/fBHWrJhN9nE2xwSl8zjjz2hj41+UzP875dOZpeG7yvV/rQ3vuQ44Aw2yhjKt9lmW43Hmrn5&#10;wr11LnhVDahhGGPgnXfd5WDedpoNzMcTc5YrOPYBP5SmOtno16zDzJrnX9Ya7SxPccSRR/q4DY7O&#10;S7F8SevhMo6xRAxbyMsevcWw9dbb6OHaVf5QKh96dZBYPARSWdedD8AxO5nzOtdZBNK94aj0z1Hj&#10;8jE53g7go6sE//bYfQ+NBSwZEkFyTWR23VLP/FtPY9uUjk3GhN/T+vMEXNvtIa1Ve59mwLI8zrpa&#10;k5yHUB/71491t+hc+b/f+5daf/mbXlN999138yxnPKI30kS5+bSJiYWwcKcFXv7omzpH7L33C31O&#10;7M8tt3ffu+zf7TvLCXGOdzBX7Yu9pFmyZJGCvzwcPkFL4rBkTW6MFXdqvWMCrrTdEwrqbqV6/bqW&#10;teIbB8x+zo2YA+s1/0x/Bxz4IvfbjTbaWGPyeh1LkBAQZuxnI7DLTGoeGhB83mhjfZRUD0T5SCry&#10;Rxx5hB+qwouftyxd2n32vM/rOuVIfUtgH12b7KH8eXHeV9vnOZ/rH87jLJP1jB7cc44IDHpG/pk0&#10;+ImHMCu9NjRLwlz69a9p7H+8e4WWx2KZI/orY+kiPbyZp4dt39SD2+npaX/jIYG4dvqpZmEzg3kb&#10;PSTxuC2VfAgWOxizcuztx88cm/ByaF+2L9R+66nQPRZon9SasNAsmCprMaN3FYp2HNNsHAbeG1yZ&#10;km8SwaDfmfdJ1SLzOKcfH1qi2H/VRz9qAl4VWGac7b2McSI15L73Xbh2IvFyXxDGqrALZfrPMZGj&#10;EHvGbvCzLmbYqLLwvZwzAiQwiloHHK2jYMFTyuyo0y0h3C+VVHiLISNZ7PXGGG0jyaMs8co+s+FN&#10;oz79pRdkGpW976ESXEAqUKr1PqnuS1RIITgoKlGk2Vy3yRwEU0nmNq5P+4hLgCYutioduJN8b5WI&#10;z6JwF/oon7639Wlusxc5p0M+bKxoNj19T7aKVRzLOq1u1DZKz8NOvAotQuRA0f/W93p3U9mwT1vg&#10;iZVeC0KgOFTIczEGe55gxs1UeY3Rkv2PMYt4gQ2cQkvMqrsXramituSbXAGsFPJkKsG+Wq4fIAOm&#10;YakCFk9MGGiV9N1ipTAgArwCJ3G4xy/rGom6bqsR2V2GsuQqi4tKrmAlpLFqpseodToqG2KGFliq&#10;K2KY2ZcCpELVRK9vnGr1h40CVn3O6rsx9WMDS701oC1eVQ9vL1IrrOVtK9HQFbPJJaDKqu/QJrC0&#10;9QRUw0LWG/qTL/DENcH3gXTta5MQcTMwq6mwzeL7JIQhrclVwGJN5iewpE+t0w2bDPKwVX2nMmp9&#10;kvGWCjKvPaQhUFMYvkMY6JeMRfhxIobISTCTaO4jjSm2M/MVcxbdxboh7n/Md7tc9UViiBdKal8m&#10;K7a00/sqkKeHHG9gRCDyXChag4SwMn0n6EcA0TdnGs/zIhMOX1waJGwDLbeqNgmhLNqx0GxfLVei&#10;CCXaoC1TpuVXuvpehAa+mzfRekHU2EclCIK4BhpjElPgsSGgtM0L4VIQ7pheKdWNhlKSBY9dxcpM&#10;AUnd1XfxLm9vumWn7h+jjXVBy4319b/5VfeOd77LweGcNejzkrCnp6e6vffd17NJDz30EK8h6Y9P&#10;6WblY//6ca9Rt7dmWTFjhkDPRRde7NcRTzn1VN0sbeiPWf2eXuX8ioJeTzz+ZHf00Ufrpmp9zVzS&#10;zfu3vq0A63e7N7z+jX7VnNrgnE8wj498nX322R3r+b5o//10c8WsRpaRWKN700lv6v7y//2L7i//&#10;919qzdhXaZ3h7TwD5t/1lXaWQuBr43tqzbzfaUbOpz/1Kb+6u1izZgjEcmPIuqmeBcONg3ykCqkQ&#10;Ahn7aN3CCy+8wIE2z6zSzSWv5PM182984xv68MuLurcpaLmRPpp2rPz68Ic/3L3v79/XHfvyY/3x&#10;HmaAXa01cQnyEWDjgoibsU31kRw+vHfOZz7l14553Z+6JvB+3XXXa13J3/er3MwkOvrol/ijfh/8&#10;wPu1tMaxXqKBh+VLly7rzvn0pz0LjfUBuRE99NDDLP+Jj328+51u1ndatNC+/Vo3q3zchqUEtlcg&#10;lVfGw03NPFUdO4CA7+W45YNq0UeZ4f+MbWRZDz5Swwf/lhyxxH3uaV+TzfGasLsqIPO1r31dM7qe&#10;7PbVTS6zjO9WsPBi6b35phu7N51yioPs37riB/442lFHHeVZtNfpy/aMCxtxcy39RCTm+loIC2Nc&#10;YMz4ier8fVqf9rBDtX6sAiR8tf0yLb1w7TXXapmNY3Sj+zwHQfmwDmtHf+QjH/Gr2ItUB9zc/0wB&#10;k0v1sSJep6ZPJTbB5pjtKor84eb32GNfrmD4x7t//Pu/635Pr41P65VpZuJepcDmVy/5imZ3PVJv&#10;NF2PoLnjxCy7I446Quuh/sb2HrFkifRNqb7man3Um/2wgGUajtN6v7vv/gIFnfbSDL6r/dE3+igz&#10;XPk4061aq/Wy71ymY/KHDpCAz2vgUztOdd+VvvPOPU+vbr/U/XfpsqXdF8//ggMRu+yi9V2fWeHl&#10;Plh38pKLL9Ks6Ue9NukWmhHPEis8RLhKx/ohhx2i/tH5uDzs8MX6KOMlHUGeI9Q2Wyi49oB4r9RD&#10;m69feqkD8561Kf5999nXs3I/rw/o3a8HMCyDsbGWBmB934suutBvGuykhzye1avxhX7Cw5TNFVzY&#10;f/99uy/oY1Yf+8i/dkfq+J+v4PVjTzymY//fu+/q4dSSJYvVx3dWm/E1dvVTd0WNsKoAAmuC0ka/&#10;1AxoYbJx/jBjSTMOQ2L24PP1uvTXvvoVrYN+jfqgPvikBynmL3dB0W4SlAgyHrpJl62OoUko+4al&#10;p2BGn4tU0hAoQpVUE8Hq2Ye2nX4PbZZzvG1P4dwHhqvCoiO6aIz1bPjkNCz6Y07t00QDSzl7a9a5&#10;Iupcx4jGjDmu+xDCPp/tZC/tTDCMNYEv1nrljIOHL16s5SM2UzDxcQW1ru++reDsdgrivfs979ZY&#10;ta5n+sbJJ45xn/8FSiCT2cpgryLyyyZ/aXceaMLHeM3r9dlWzMBkTGRphIMOPtgBPmZrMk5tqUA1&#10;6/F+69vfUv/6TswgpV/pP+dFjn/krUb0ePtHgV+Nx/SxZ9QPp6emuv01s5aPjbL8CW9AML4xW/in&#10;+igc657v9oIXdKedeqpcUuXhB2Os7LWNpeI59TLOM6Zy7jrokIO7X19/Xffxj5/V3XbrbTqO9vUs&#10;Utas/Zx0PXDf/RpL97Vv1LdnSguQD75x7vyAzgn/8Pd/371USxsRzOTtE5Zk+srFX9GSRw9ZN/XF&#10;7NVnbEi0GQWM+TwIYz3az3/2cyqYo3P73goAbqrakN2yOWeOsudcvLbedjhY4yvfEfjIRz5qG6a0&#10;fBLVeavObyyFs77GrlO0zu76WurjEo2V39EY9kdayulALRHEGyQE0/n4Kx8ppdbjGBcAm6qOOuIt&#10;HCVdj3w3AN5P6QOWjP+sl8xH5h7WWycXX3hJ96tf/crfSthB40g/m1V49Bk1MEt1LDniCH+s9vHH&#10;/8lLX2yqvsp56hdac/dyXScs0AOvM/XRXHznQ3jv/cv3dv/P//V/+zzMchk8+CPge+555yigfLts&#10;O8B2x4dGd9GDh29Iz/oOKj+tc+eVemjJQ89Xv/Y1vo5ae921O645blRw96yPf9zXRDwEJyjLmtxf&#10;ueSrXnLkFa/QdxhUR4cqKMzHBv/pgx/qWG96Lz3UYvxkGSkeclzj/rYbrUQtuZ48w199mTp1/1Md&#10;0mb5sJV+wJIsYGMbx+yLD3qx+zGBfIZSlnDhw7Hna3ymnx566MF6WLixlse4t/um9HJueIUe0HNt&#10;NFcPAzmXfuHfvtBNTU37WwxYQ99Js0pOVI5mF8aPMoUCtW7pD8clfqjbOWFZfpwI9sobWf82xUOq&#10;KyVIxmxKEzNZ0O2tAWuSLqq6C29giot+C7MFKGwkzasfkxq6EXEzaOl7IffsVcRHZ4ucrKbBJjOK&#10;XAiRDw3KO13yLi48IvW+J1O2UoOjccE2FhYHbqO4yKtgXMk9HIrLVoSUs++ZrbjYk8QQqXWUEJKk&#10;XyddlyZQrB+6EvrTmC577EnagYShAz/l7X9fCVGHYFabdE5CBIL2xvQemv6sm32ct52CHmrIlmQh&#10;uCwAUtw8GCeCbayskfBvMjtjKyoy8mz2KQ2vWiWAf+Foz6dUoBtY6cgZJ0iuw745qL+eJ33POkWk&#10;r8YCUFGLnJmUptEYrgtbDRCj3Fujp0fNQteTK4qLpziRx9eaKfFMYoA5AaeGFi9hemtnqEyWZ92P&#10;cZtKTtnKUhOUuCaSxftSF9kqUVZtHLD2mYqZ0tEJK7nnbHB73onFLTG6lH8HFk9SUG3tC2uqJibr&#10;TmrTBwdWtJkKVRMp/Rx8rza2iE3VGDOBY4jIgWIgkSxJrLh9QU3VRDLPsn8OfJWlJsCKlonfEXbL&#10;V20c8bTZeoA/R0xkK26vrE+14H16hq1jgdVhDnhBogb64SsoIg74zLb6H/On9HPoS6Ctzs6Btr4v&#10;/Vf73jqa1j9X3+3yoJ5mWDfwwpnkz33DMSA1fQn6Kt2QeMaKVYiiPbMg1lprjbiI5y4Acq1TZYUR&#10;J/VGybMlB0Yk89CvylIT8MHDb9+XTMiflrdNZ3mzB8kasV94Rq710TC2ONXvlhitCyWsa2QbWpWo&#10;iYbPuH1BTSmR6dxzZubmjBsILvYf0wzerykAuN32O+hVxIPcFr65kAA3vVx48UrpEbrZukYzRXlt&#10;dGvdqHLjfpiCAXyQ7OuahXiugpZ8YIVbvh2nprvT3/zm7rAlh/m1+PV0U32clhJg1s0X9PG4b3/j&#10;W7rpjXUiN9JNGx+jeo2+NI4e1mLl40cbbbCh12dl3eMDdUPDmsLZT3gVkiDun/4ff979yz/9c/dX&#10;f/EXcb2hm5/1NWvncN0MHX/CiZppuY39m5I9n9Wayl/UDRA3fUccdaTW1T3YfZKb9qwkAoW8knnE&#10;UUu8XuxXtQbxl774RV3IiEc2raPXbA86+CDN3H2Vbr7pt894Lb+ndQ1y7jnndn/313/jRuEme1MF&#10;5Xbd7QUKhG9YZmZpGQMtMXDGGWd0TyiI8S///C+Cfdo2rKFZcK/SrNPf0w2/XytWnTMj+R36wv0n&#10;zvpE9xHx8mooN8I8XNlTwcW3nPlWBdQW6cZ6lWcun/6Wt3Rnf/KT3Qfe/z51pOhJa8re57/g+bpR&#10;Pko+0DJlU/maCs7m0glwM3tsDR2nVKQDx7KBG809FAB5mYKlW265uWZ/scaxrsbA139uuPn4Dm16&#10;0UUXdeedc47KuOrTuo2amfWWt57ZLVbgj/aar4ACs1k//KEPCVfBci0rgc/TmnHKlrMG8wIU3Ztt&#10;vqW/Mn/++V/s/vqv/so+4C9rB2MTwWte9V2heuRhwBn6uA9fev/Qh97fzdVUSAc7NLtsd62VvYOC&#10;VHz8j4165DVv9jQ+/nDoHr74UAco8ePv/uZvFLAmiKxXcDVz3Q8b1G4EpOqmMuS007q4Cs5Kx1vU&#10;vv/84X/pPvTBDxIV8vHAzT/HFw8AmBkHKMHuUxQ8//KXvuxZvF/SDHuWF1mh/siMvpf//is18/tK&#10;+WwTvabwy1/1yu7TCphc/u//Lt8MY7/e+MaThLdNWaZhze7N6gssyfLtb33Lf0RyuI7eRLPqXv7K&#10;l+tBxss0K1OvwqvNCcKw3MaFF1yooMn3upUrFDiTT1vqGD9EDx4eVnCAcYDlLTieTj7tlO5LXzhf&#10;wZ6vODgdY8QctdVm3Tv/+L93iw9frJl0vOauZSBUx9QtbbbkiCNdWRdJzz/8rY4T0Qg8M6P+WM1K&#10;PO744/0KM9f21PE8zhkqp3713xuz/b2cyFp62BhNp7LSfuzdxzlGOq/TvWDBQs+Q3F/Bdz7iyNq2&#10;deRPUJBH46dJ1jj7D21eIWqi4Z8w1le2TACi3oOPsZHIsKWSlZ7FFiiZ0W7AG9b1NjaFIjpH3brn&#10;9lyBKLqOC2ZrcoysobqmQpEJFKQkoz6lM4jGkHkdQTCcOF9Bo8suuyyCwOLnjaFdNDOVcY1Z8PQF&#10;gvd5vuT4JDLIMc8SJjwwogx4NtqY9cDXUAIexiX0CUbnLtH1xzhBkI4AFh9HvPDCL2sJm2+YHz84&#10;b7zkmGP8QUsf72oX9sw8pt9bn3TZJ/3WPktfkilvOvlNflBzkQLgX/zCv1k3Bax5vL+CnzwIWnsd&#10;ZqazbnIsKxA31FlPVN8cL+fCOMDYR6DtFB37Z+tYJtD22fPOdQAbh3dWfb39ne/o9t9vP187ha2x&#10;/A3HxX46LxyvY+U8zTTlvEeboG+jjTf1Q9H7tfYuD5Q4hxMopZy28R5eVR7XZDtOTWkplkXdJlq/&#10;nbXmqQ/q0hsVrI1djseLdtqpO/nUU7pP6Rzz/n/8Bwe7aSc4eePmv73tv/lNnl/88pf261X6MNzL&#10;FPjk/LqHAp1/oLXrzzvvs93WLNWhsdIfSqUt+YcetQX1h8XYCJG3g6jr83Ru/e63v20f0LeN3ko6&#10;7vjjNJv5GK+RG3ZLsjgJJjPR+eAlM6QZz7+ph10rpXeV6pgPs+6lt6WO1gcNWfaJICwPoN/9P97d&#10;ffB97+/+9m/+Wu3BUknzfM2y2567622M+V4Tm0tYHm7zkVoekjHj99zPfEbLhYDddUfrgfEfvOYP&#10;urWlgx7wfM3cPeMMnZv1kPrD+gYC18d+A0vYi3bZuXuPdPJWFvVEsJu2/4Bs+ORZnxRtOa2g/rVe&#10;9wK9hXSUgrhPPP5o9BWVMK5yHm/f3pLRPpY8CcO1xwOGZ7wO9FEveYkwV/oBra97hM3DB95oOeHE&#10;E/xQ5JKLL9GD7UvKWKq61nn89Lec7of09Ct60u233eGA94tedIDe7Hp5vb6hrXLrU8WIUhZHBb8t&#10;d5FqhSaMn3C1LEVq9t1zYK4sNQEc1rH9R+wMiRm/xk1w98zJPiSLAXr9Ld6ApS1Q2vWZDBw/2jge&#10;WJIpMqvBrHIkxEfdS84SIgUOKOUYA5PClPM+M/CxgcOeHyM53YpRWjexuclbhiLWIweBfo+LWMhS&#10;QVC5Hoe4gjKDxt4Pu9q+FIU2q+KScD0Bqr9SZ/abIv2hJViKVAp7nxnDhgTC3opCCTslci0qHFTR&#10;RN+hJw/SZDDCBukHzAEPzIVPzCELM1vK1Vwk4Aek3cAs7EhHKXVe+Lzr9aSoyXZEKfPCE/jgAFR9&#10;h6CygJKtGkCVM1twIjDrZmmX9illbbVe+dOrHLE+2ySA1etYfWnijbnG+eTr9zM5ZlLceKW6e8lx&#10;CrnSmZzK8hHeKBtcE4kqmg0zsdt98LaUlB/S+txQ6zA35HJ36EkzUq1ueBMr90V+lA2YVrYFTroP&#10;8dlrfyImOCnfYvbp2Uvbkjbdy86ean2HK+W1rwdp0mZH6eUiBeesLTADDgLbZInVl4bkZK0zFCWz&#10;9zNxk0Jx2rJ6jADseRIhpIe5qjShK4HEgKh8Yj5LXzIGP8mfhHE+6bGfaVlSKE9bVo8xEwm5Fifl&#10;yz6zIVh+JxGhsXFTFem0KOipJWV18tYFPwEAbpAo5QQTyzCMJVO29zIxoyT5E7svXX0q9PY86YMo&#10;/+HjCJThuMyNya26WOZDJAS/ttUHnzZX4Ks2VVW8erujdGxrFZ4l8eyYCGbNtTXMxRUXU9xwMov3&#10;+utvcNBtenrKNwZRzC8bbaabc93ALFu2zC3PK6qfVkCYV/3/WEEhXlm/4YbrtQ7u490mmi24cCfd&#10;eCpQS0AGAW74uPnjpuXe++/TerY36Cvij/jma9Eu+qCcglF+HVI3MvQt+PgA0KfO/rRm7tzZvfn0&#10;0/xKrD/KQhsQhNTGzTyvvd6gmWr333ef89MLF3pWFQExZsN4FpX0MyPnVn1kiyD1CzSDk5lg3Ky3&#10;NWRQ/XBTjj0sCXDrLbd4DUH68Y47TvvVTOrNN4TwSg8zgh7SLFCW1nhAdQI2r11vtumm3V2yfx3N&#10;2OLVYA4DghrckN54w42y6TbXC8G4nRbtpGBIvCobdmitStXZ45rxdPPNy/wxNmzaTksfTC9cpIBD&#10;4NAHuaxi9jbLWtx0042egUbFY8OUljK4Sx9ye1T1zQfzCMTwOvaypcv8OjBtSfvyAaT71TbYubHa&#10;DnlVmwMyfBGe9mNWFh3KN/D0C3Ghl6DeHXoV9TbNVH5K9vIK7s56vZfZzbRztj9r+N6i2VDQttIy&#10;CazrSfsQ+Gk3ggffUXDzAx/4QPexsz7uD9nx8TU+RMfrzjtst4Nead/cN77c8GKIXnaVLWt4Hdyl&#10;y27SrKcHbTMfO+Nr7Pdp5vGjmlE7NT3tGYAsw8AyF349mIaRDQSUuAlmnV1m9v1OAeU1FdDi41nw&#10;3n33XW4TPtTm40J1ZOVUhPTTL9fUQ4DHtZYl/ZY+ie8Ea7dVvW6oWXbc3HDDTt3Sbwhq3qVlIu7W&#10;DDuuaZmRu2BqgR+23Hr7LepzUw7eoIIPx9177/3+kv1TOm75gNB2CipsIhkH7oVFXeAD9crHDu+4&#10;/Xa/VsysQYLkfEALmzg2aGOCIPR3jmVmuz8p21lje776DWtu3quxbWOtGcu6sfARXELeNus17ac0&#10;e5HA89TUlPsHwR/8Y9YZS6fwcTM+FMdGH3r4kd9Zz6MPP+JgIUuf0A/CJgIi+oCUltF48OEHNZt5&#10;Cwf/OHCYeYn+W/WxJPxjxve8NYgS85d9Ugn8V7DpppuWdh/VbPL583fUQ4xTHCCmjX0QUvl1o2Yn&#10;b6V1JxdWasuVuLNj2kD3G0zR+ri6l7nxpmVe44FvLwAAQABJREFUU3VbBTOZzUgQ/Nm30PusGmdl&#10;CPmxHmxiDGZceeD+36qfrPASLowb7QZPeKlxQOMh4xqzO2/TeMnxQ3CYcY1gKON0jpe36BxCk02p&#10;XwfCKo0Hj6q//FZtvaGPMzWzyrR262OPdHfcdrvaelv3QWjEAVZopvytt9zmPrHdDtt7jKJvcGwx&#10;ht2psZ7xbqONN+kW6nxA8HHpjUu9PAwftMQ+xmlmghIgpO+xcfxy3DLObqNxgzdWCObRb/kgJ33v&#10;qSee8jXN9tKLf6zj7TW0dTzeozGGB3yba5ki+iAb9ckbK7wZsPU2W/uhGsFbMDne+cjmnfqw5QqN&#10;jdi78y67ar9hHJ+yi49Zsp7vTosW+bxCnfNgh+OVuuQjqfQXzrmbafb/bbfebmw+JInu0ki2JeyJ&#10;JB9+PfuTZ/vh7EtferTr0oGXwomeOM/SH7gGiOs51sy9Wd8q4E0Oqo0PbfIWBw8LOe5vUftj8wv1&#10;EJPxmLdSqEPWh77xxhtsK2MRD6a33HpLr3u8UuvG36E64PywkwLRnLtpE/aca/m459Ibb/L6vOtr&#10;/OfjlZvqOgMD8lqAHhMblmtDXrI8dHhAY/2ypUtLXencrLph+R3al1m0ltQPbyk/rLdEbl621P6x&#10;djrnRwLg96kN0MW4w/nJ7afzKP7SZwgoMxbvpP5GX2QWOjbICdvAcX7TTTcJ924fW1sJZ2pq2uv/&#10;EqwNf+McRn9aqjHhLs1apw1ZUojjyOOixlX6PDO1WXd7qfwiQMw5iiDZgw8+7P7CMlVb6rxTTDAO&#10;M9S5XuGBStSXexMm2mbOf3fffW93s65jOFduov644/RUt5Ue1NK2zFamQ7HW/HXX/cbXjDvqGsN9&#10;zJWo4toOs98nwOUNmdJchfKcdpPFxtRxfnXQGAF/bpkudO4VHLt6NmN7nS1Cog72PeuA3LfLiOxs&#10;jM1jKzjnssSMrwVVaN3VgFQU+0pu4JMjSIzssVlP3icl/0D5gDM5hvKmFkxhVfFMVIiaqDiRgD7u&#10;Sxz3eiivY+7Gx57qrvndk14eadcN1+peuOE63doae5+RLu47OV9knU7SAC1Nga/yOKGSlHcfACu3&#10;oWTqyNJ+32BCbHGqsp47UijVtYq3se+FzC7lk9Q7Uii9jcnasoxpWOpunjWSvpPvoRrF9Me2/tKQ&#10;3E/wnSJwR8rnqBMnKaVnBU/GcMZmewBNbAZN1sDh4iVnWCToULZQ8U8FiRfUcC4wkYpSl00ECanZ&#10;f3uhEVqI9MVVRaOxwvZsfWoiAMQRyyi7Wsyel1RjyYQsQA2HM9RnT58VLZj6YudH2eDRL/SBnkEJ&#10;mcmllMwmO9QVXD1tJDUhO1GrzBj2p7YvIdFsvbKG+NyTI5MmCs7GM1QdOS722GYc2kPmcdfq9Vbf&#10;e4FJKQv0Bb38s6Z6oT7VCI2Io2xlHNLbXJsu7CPSKLsazLbdkRr1z4Y0GyYiw76Euha3qo9OHsUN&#10;cWZyVl1mbYyaKTorxxAzcpP6EjXA3CJu6LmQdpWInYv1vnaKDavxvectRg4NmMXy2cnPVbxYNgAa&#10;yvY5bvRu1Q3sPbohYq3abbbZsttsk83Cz+JAzz2AdL30Y2ho7Xn7VJUKlkGWzIx6msAxRssbPy4o&#10;uZnhBp5txXJm2Ilb59eUgc7NC2uhEgRg42L0rLPO8k3UO971Tn+R3gXlh5slZqb0HTYKCFpxszjc&#10;9NRfsxZ9k87ViS6guPn6qZYW+IR08AXu1x33Ot+8YS8eE1CM2YXFplElcMPlgJns5uaH64X0MXUv&#10;x1eXJaXf580pwc8RtHGxIy59uKACJAK/nhHXwzhgEQ9HNJm03IhSr9R5BhCS3a88g5sVj3HKMGOO&#10;md7tRkAWfnDgz8sw6o06brdsY2gE7OHHJnjZwKGuCFZyQ067UX/4jSnsmdlKXyewDYHlwOAVSUzM&#10;Tp1Zv9jE+p+P6qEBF+kc/egk0I6NBKm5EZY4IGJQn8M4bQQ8vvVNBYjf//7unxXk236H7fza87x5&#10;fJTsGQVWVkiWpQgYgQxuCHSig1dqXTcqYlY76yczE5Eb4Kf0sSEHtBTwitfJeSiRW/hFYJ4AF/2d&#10;YwU7CeZ4TUgx88EhNprIWw9gm/yxKuQ1BsKDzZ7UoD5QN2Qlhy08GICXduYje8x6IzDCbMsnFJBi&#10;pjp1zMZsc9bSpdwfpZJty6kLNQYs8JVqdGAZXmjc3FNnBIaznjGbNH2Mj43hMwFj+gABHR7IeFaz&#10;+puvtVXXyBCIYHYpsw6pf/gI7rh/wKF69ox01TF1Rz3LMvkaQWLkaCf6FMG+p9FFZ8J+/VtT7cwM&#10;Yh42EEBnfUzahDYlaE0gi4Aje/jx28cAELKN9v6KZjhf9p3vdCeeeKJfATe+rMgNP9iiViNNJusu&#10;6HCFzzN4i4grZACSBc9hL8MdOFu6zEHEbbbWA0YFvviomztH/R3ZWei9jehqjQi7oXqb4OyIIzkr&#10;DP2CWebA0nejYlJjAFL3dZMv9CFsj/bQ+UT9nTcf3E7CQ2odzYbkLpSgadYdxxkfzmKWOjLqUeKM&#10;GaWMBU8t10fmVAa/139UR+Jja9jIcj7YATbHBOM8wWxscD9RMIvFJNbV2xTopP9zrPkDjfKLY7Pd&#10;HJzHZ8nlcQIWfnEsSKWxsZN6Ca90DMkmAoqc+zw2YZHkOC455/EhMh9/OgYB4B/9GUzGC7F6o5/6&#10;ARLHgzA4VthynAbUgQ9hYle7tWM9utjcRoUPRMbeh/UAhqVqCEwzK5gPDCIbbHCxUadKu91UoqRE&#10;ddwypo0Uq4wxmS3Ps5xr8IVTOuMudsQDHbP5h3GDsQY8j62ici7CV9czFuk/15Ls2y0ecAUx2qBl&#10;EQXdahN08+bBeKPd+UtfaGv6C/0iaSlDWdJqvVIH+p/XRMlrXPkU1jA+RYo+QHu3G3ZzLo83H8Qn&#10;TGhgjnmpl/QjbKe91N81TrJ57FVdw2Mc2Qw2+rFfRe5rWOOxnAJv7iE2Uj2r6shSiaqeONcmhX4Q&#10;xyYU6iPrhnyyBXyf61NwlW0CEVI1LflESP2JGzU7gReZCbgJ9Wz75yK6Op7e/p5rmCre9cRq0gSS&#10;HRz7DhFe/wqO62euGRg3KKg4RVVVMGuiog04JolHT0J3llZtxSYgeloAjqTGxZYIIrhwB3r6OcTk&#10;YRXj1Vfue6z7xG0Pdb965Ckduyu77ddeszt1/qbdq7fdsFtX1zE+RPkZbUP15EJPy1alhswti9J9&#10;YaCMiku255qtPDjCd6xpkZHpEfqahF6tbFkocB2yj3Zq5aGmZNCzNLmDQ79Z0KipZasvrKXJPxHC&#10;KkIJ7w5Jv35SKaZbygWJ430LVkthRlxHC+VcVLP3jVfcZSiXmEpWwUjDGweaBmnsEIMrD0xhU85m&#10;MWdIQVCmzVfOKDaLWXvddrOKISwG77RPXgRth8HJeetz2Wl5bk66L4HR1hc/jNn4EPnA4zclV/lL&#10;SkgW3wtO8gSm79jCb2R74UAiX9xBLup0pu+UxVoys/luabhIeMtUDogUBS1LrNq2xUzErE/shMeV&#10;q33PnyljFp6+tbMUSXwAr8cY+F4zocbazBq+G4m8EmU3SiBX9FVm0RpbyTXqXTLoS2aQcNvu2A3d&#10;NCf48Va01Vw/8ELqS6vvWN74ZMHqTIFRHsnsSwjYAvNFn+UyyJcvaSeire/RGK0JcEzsS6ZLoa31&#10;sShFyKMvNGeh81DZeu8iF77bSJfnz0zfJZttPWJPzDCfXPG9pMBMqsvceFBbzAJawYpM+lPo2ZyD&#10;4cfgYiy8AcyvCWjpSU6phCKRKeEvbwPMmfWJfIUo/ckEcxkpU8bTiER/S1ogm823dtz8c6PAbAXX&#10;uxijyTSWcZEMnYto6QQjMJUypnCL08V0MUSZBVBDns27anjQym9gBg9sM+uzwUwIARrSzE4ZrU+R&#10;pY+H7+2oHDzx65vYgjlbX0rfQcxjydJ2uj+O0JR1aP+L79FFxVz4wckt6zO7ceJGtQqR+hcTdG5o&#10;l68qF/kihCw8YQM8DgbCpxsFB3YcNNNX47m5kQA3YwTQovbSJgva9gDVbb/4VpaPRD3jGzhsiFpE&#10;n/8pEM3H36688gpj7rX3C/16MkGf6rM4waIrsbyAv6ieznsvJAUL6EcOhstGBx5cEVll4f+kvmTf&#10;5ePy5dFH58kmbtCgE4SwHcL2bSB526PgrmZLRdAK36Mu4c26pB44x4BFXKIeH6ol3T6rGGb5JSHj&#10;qJ248H3GgUUDiSfqN28gjS9p6Nxw8weLzKobNxBsKQM27YBdGMqem0ndCmKs9cPvvqUd8tajn9Af&#10;ttByFKCPYAn1oKTrCGHqHg2Uk+AmdoVmqOaxKPcs7zYwE/UTNtG+T2q9avQ9Lf1PKQAhivEkVbbQ&#10;ZzNEAQI/Hn/mcbQnk2Weeoo1l8GXSq27+tTTClBZV9CsHgnrUwAafUDoz31JcgSXvRmEFAwAIlbS&#10;ymDDM9ggWvgDr5jyV0ls8aYdwVWCodgDVY9R3EdYT9VBDvDdFfX2nHiZbQg2/QcZ/lGpRtSPjweR&#10;jCteu2meKLNeiPDqHzdbTz2lILaCeZjFn2XUHx2IcWeCX/4oTdtgL3+hW4iSsZAE54qPNVwjeAA9&#10;/sDlOGSscH0p7wcoYaDshlF9SeNM9xhLqhA40nnEwTD62UqvIRpw0U/BAZfNpxbVCbPZ+QDgfH2I&#10;iQ/xUYdztZBu8NrQUicSiqzloz5K0pgEW9SHi10+PKNYWFgRfccY0G1+MSYyhTt2aSdF9kGsUX/O&#10;NekYd0ppg2sFBmtToVG2BAJWmSfoovqAUy4IwrPWoe8DS2kXPUxZof4uGbgT08jynbp2G0rOmuXc&#10;crW5x2nzI4dw2FJGAgVpnxhook54gEBfwbxgDxkCYbwhAi36ujhgoh9oxm6MZ2gJ33VQSb+OJQV3&#10;6RQce/xptPN63ACB5ePz6cejw9gaa3bKgWtSqjP89rlSCHyMjOPfugDRVvWqPlhM5mnZhAz/vQnW&#10;+nV8MfPWtYis3YgHbvi4apVwpY9jgfV60y+A8oEOkMaSX36Ix/UTFggrx3WgKTNRNg3bvT9eli1b&#10;2v38Fz/XWrOH6CNu24ZdYTFa7BfYXnu6+MpxTxn2FgeKmoKruoeHBx4EZRlTqNWwLc6LK1fEMSiy&#10;bAMt6pdzXAZeowxdSId/EQwWBm3i445yNuXBgZWcMbX3fS7na4iSk82Mt9hOHXrMkY05fiLruqL/&#10;aAykze2c6WEj9UzN5Eae/r9CS4v4Wla41icG8M2pH0GqDliiR+fxVXpQxoFTcBhDqNbsY2CiJa4P&#10;wn7qhnoyONcXArQt+KbN8Q8qAFn9xZkeHoNJTLZEUrwE8cHSDsPwsySpxLlz4mEx13O+RpAgdUQb&#10;zmFdcET0j7JVwqIHEptoDSpmFZ3CdydSO8HXbKa44QI3ikodYnBWJgXWGxzhS/KJhvrYKYGOZNbe&#10;+VqoBNvIDoTZRKZk3Jdc5o6VYzJ8hdmai7AZAyOSzXFk5J5vtb4XnLpLd0SI60NKhGCbZAf20x5U&#10;DGmcUJ9xwjxKUlDTwQbVrCqijzgflVtZgSPjYpfhuXjNDqalSr7uROyPlEDuyxAJdSkfBOPaTvlW&#10;7DGvisOsXi997iGNJZfe+0j3wwcf756EUV3tgUef6s6548Fu743X7vbcaD3PKg7hlJ3pO5ahjmsm&#10;tqaa+gxlFLB5R75kWrJIBab4CA+t3W+0oceaUOfKqL5X3pDgd+x79s+0I9GHdYoOS4edTX1iyRCX&#10;vhT21aUfx75SXCtmpu/piutE4OC39Rno+BJ1XStJnPZdBuixIzApjcIiZmOUKU70BahBIvdkMsfg&#10;qXWkeLKoGlyhz+8WdMsYI8SMkJi10sxVGLSLVBqUglle6INKEwAtZxbZlCJFO/QgwdPgwkhBkqrv&#10;CKog6SFcMDjYWqFQomE6EpSZvxFudTagccFQdPXSSoVsqI3fAabtTD2wi99sz+57IrvukTEhqH2n&#10;K/RUXfaizthC7cj3xK31CX4SgWjtHIMXW2SYpWpjNjaGs40tgV9Zs6RA5/CIOdFja4E4W1yb9tzr&#10;Ez1t2/bXGsJAh7DzOEs9je1hCyDDbfV9Cd7wN6TC/t731jf8HR+LbXnxHZsK+dn6EjqDNXzjWBj2&#10;pbAq+lKxs1FTSpHK5GA/w3fYPCorYZGCaalIz/BdZYEeig1h/sQgo7LxcWSeMaaJCVhxLarc0PfQ&#10;F7iS6xX38mFY0UQtIFPk2r4En+XDnkF9Jr/1A8UFpI5BVQTccZkZF47M9mDNYewUl69BXZ1ywNrJ&#10;mBA4/NonEjag3fV2ut0H5aUsKqbYDobo0t23ETRtpR5iB0+RpwAif0kCM4+jpFFetvAEdvjQVfaU&#10;S45y45kfgMyXdKWTQN5IoV6sQY3jKHJhWo9bjErfK5Pok3wPwN4kaQKBC39bJJ3tDQXspteEbhR8&#10;g0hBrHt3tL68TQBqAy2twezEuNdAqncdLVzMBVX3JKXO0eqbNPue/DguiYJ/8Itf3B2kjwItmJ72&#10;zab1m4XZWuJkjVmw6Usod59SPeI/SKaTyt5p+FCmMvdPFYdJxcKsT+jCsR5s0r+cvUP9ymHrANkX&#10;QiIZQWX9/R86xGArvQse5WP9YspoA4TNCKtx0QfFAVZoUbmiBt248iHE5G9WsKTclwzHD3VP26EJ&#10;nDhvwl5ZdByH7dBMtUwRKI5Z2KVVTlxuWRFsD1+Q980skmEQN5eUlRYZQYYuE/kRY+onOLvrrjt7&#10;TUiWUfDMGHCqn3gVWqIfAUCfYs+PkJJXCfOqvmoXhkKdYC8GqiItmqh2iHor/ct08RR61HvghhVR&#10;ZoqAAi0x0aM//ZRmVLoEKSCzgas/5LF7VURmHBjFsPBFZdavcnwpjep+jlzRW1TZhtQHTcXexGlA&#10;+m3SKODmQKSQc4HsKXvKrdo2mlv5PLLhs2DFC5uKDLL6l7WFD2CFHYHFb9atCjBGdaXjhJmlJTgM&#10;TyAhy6ZfDK5adVj6lLRSr+hv1L3yFa/UEgBbav1oXtdnJh11JMX8eSuyziYOe7awMTQhk1T2wRM+&#10;BD3Ki2xUWpUJdpVJoKouYsjB7n5J/cOcPrl/JiNqMSJwjFlsgiOS8RutGrYEZdK1MuUqjY5VEIok&#10;JgCq3xY30SmhHrONnS8SBC3wsYwoRsgbxRm+I6gNXFsjhqoDZttBm8HT6ouKMUsdb+Cn9kAQd9ah&#10;MLDF8vKVUpcnJkFMgLT5TOg0eVukPXrZgUDn8v9SbrLrATE4Zm4Is6nUsMIbNEeUuww2KeMhGutq&#10;8lAS3Ub1OEQ5TJwzeMCrMuhhljKhXxQLuS8lsHUjrn86d2215Vbd6zWzfoHWQ2ddfGjtVn0p543s&#10;ilzPsblcmMAHdBmPPA5AwUYsiTTGRop6UMoZW+MkJEYTtrAk2ox8jmEImYfjBDyzh0wRrQhxn+ua&#10;EJ7G+HJM8oZG+CYtqriYGNb7HjaLB/5qZ7EKvdhTtYRP9tIzlCkvpbYvMOa630nSbZheAgRvwYSV&#10;f8Ud2sNJETiHBrI8KX0nz+dIUWPWSlJ/nIPZsp59nIru82S6Ktzs9xIPV4tyxI1oGexVznVuWOXI&#10;R9q7xDQpM+kL+cIcIvoNnqCW8srSy1d2J3p66ja5yGFj5KM+0VnrJMtKH6jm+AAq9RTSBaPd9bj2&#10;A338pTnGVEb14wJjVmfChoAb/M6453RpgqaCxOnp0a9hVlkWJ7LyaU62XxRJvi+wrOuryLufJEYD&#10;Gn0O9lKn6r92M3ln1GfwRrFrPzkpqFXmFCYVH9ye1Ju34lepx5SKNo8cyBwHdz2h5VUe1wNJFfrh&#10;lUVXdQ/qIcoDCh4b3rg4aoXaI620fVfae5e6JGwgX+zJdkWHCwt9ku+Ui39YnyYWNHscxxJo/Ae0&#10;9d3wYd8k34vhgHpLO80rsb7dWztdIP7ZfA/PAATHktnQ9rOxldIJvtc6zQq1dT0ulhlfuIFfMINs&#10;zcN3RDyGwSQO4yRYlTDg8Icy+OHVKYus0qwbRNJPWqkEw1ZXVfJsG9JsYYPrpjUnnU5aMCd75ibv&#10;x5UJV/Vd6bEy6xgrqkIIkCn1rXTLiq6az0T6FmIzf7O88JMlabISCZP7BBjnkz7YB9OAtfUd3loo&#10;hU5XwgCpNHbQxrZBBRfR1WLA2G4GEiF0DprCbMWWsmslZ0+PMFvGsd0tbptuZQZpMQ3hV9OXBoIT&#10;MgAVpWO7zD02aJyfADk2rlGx2v70XKBRV46lPBwHxxEKjMNPm57NzqJ0ku/uS61RmTbzJMDQ6ZIe&#10;16kUzbJBfhaoieQ8QZXC//Rx1Bwo6U5rU4s704GBZZwI40IdxhhvmTXMq9xxA+PT1bM3xwC1zWBg&#10;b1xNjdusFgzYW6CZ6f/IuDxzYDAeZvh0p3JuoGyGiL5AsI2p9rkZ2ItkqsiBCRQ/LlKiFNX9JFVJ&#10;m7GXsHB0vefNO9VHHFepO1WgPJUFPz6zpiMz87yJJW5oxNeyIgoD5IIRxaEjb+IChF/ogGmJAb2O&#10;u+dee/mmhj7GbCRvFg2UvHGMI0M2uZ1atsLnnQVVmLSyb/s7okEOENsD+oDoPg+JHu8yoPkzmxKZ&#10;DyZjQWJrq7Kms5Ab2eDyr/lrKhLW15hTk/K9ppsUxmBnkOAILv/aTqXi/0BT7zOyIeMbzYpQ2CkD&#10;Bxa1U62PAWjImyd+ErKAFPkKJCjNsGaNxm21/iN9KwIYBQcp6aW5g4IBbPY0kvjtQsmW66IS67BQ&#10;FOnXfaYCGaMAGNvI6GqJypGfVOMZiKjCWT/MvupREq3Zhw+pacBdur4dKgXm48YCF2xc67tg7Www&#10;+5cftoY/fC9EF6lwwEzZeAuva3Ch+BT2iBdbfMODIv1v9QIVxpLSloW5lw/ylfGFsYllAggOB6iB&#10;LcXPyNtKJ0E/3Uzrbx540IFOR99BaCwFZm5tOmnjfW+nS5S1lE3TT0LkPsXH+aQnCP3b0DA2zIOx&#10;aaCsUTwAK5naYUoVC7OBHV43tQXZItkLW+yZvte2pKiBiWxDIGnxhtZCz0iLr/ge543UnYwUJlbu&#10;IZEuvKQzWcR8bEIrIi4WXyI4X2Qqk2WlL5grpoWg6c9qi47V7sSLSPCTYkvtfYq+wAMN9l6jvPJx&#10;ZIio/2AYp6TNEpVWMHu/XFbqE3XIbatZw/yxEVAUjLbeFmf9EyUeQ80BQF+aKZP6nyT3rOF0oQvT&#10;sLIRGaWx1pdkhW7BCXqKoOSi0OyCGLIqR0EhxpisTPwvNkRhjAiFsZYkY4OupGu0YR2M9Za1F4HS&#10;8qUhKumvUZLBqEWzdj5XaYzNi7NSElyc03rHykjcoAdz1o1zbncFeXMgbtqhjoYNzTJ2P3wPK8XZ&#10;HnIwlf5kUTOlP0ZYzU9vf7TRWK7kx+RZEcPO2tjiG4iWc7/FBwVjxtkUSGiswnUBmAqM2QA3yZmI&#10;BcgdXYwzeFtCm56JFJSRYZgDCVH21hOc/h23cxCjGZKtqA0ItXujoswt6PGRSV1Op/IEa/f01gDP&#10;67GiqvalARYZlJup9tQeELqucZhowb+83OG6ZLmuHR9arvHTfVR8BaMX7lPpninmS5dKJsVhyL6U&#10;lQKLAXo7izK4yxYasJEaqKIJX44j25jG0E6kzTOL76HYTLS5xwLxJ2x6kRgNexpWSSZYkLNLIFSc&#10;TNg2MsXIJtkodWmKJD1Ye9+hm6dtH8HGQjmpwkxFWTHZOTWChf3TFBRiSrR9nZkMrMODe379xUw9&#10;ANmCGoAVpOCHxnRdg2nSLdhkmqRBYUywJlnkXaJ0CwdC9LNGLkUHvqscRjbv+o4ysM+FvmwY2i0x&#10;axhgJjExtZd8a0nFts62BN52G3mVrCJnEu4R13PwPaWHkrXjDsk2yBKit0Wm6cftPi6o+Um+Qwsb&#10;KlvjdpQU3KRDrMyR6PmSKXmypKFbHjkSzjSFkUyp2j6FY/a+1PpeMCsIwuH7EC9smGxB3671WBrg&#10;BSa/lVzrxOqaErjabeR7BQiemm3xVDS77+0YgrQEKwjJAJrNd4pHqkKcY6ktKNBh5aS+NLI/ssNf&#10;YzSgjZ0wZpZ0wzXRd/MPjveBgRRra+wU4AAzimfSBDPxOBLVr9KpnFsMPvjBzGHWuPOrJMKLNgJ4&#10;uKVftS9R3BMLc29ra2cYmMw9LpS4QILbub6wpFJq0I6FG9xeYzFHAr3vRRqntHEhHvZLCkDy/Kmc&#10;MaTqMnf/09MDxyUQazYSla/SkydLesweA+YClmxFPrPwYm5u5s4biCRqH9dnYjTvEBN5AjEh2wiV&#10;pHWlaFNs+qCPoqgwWA912QvU1/ALyfr64j7lgkZwgAlblI3J6GrbPAENF4UiOZdFtZlyHIHQaA53&#10;RjSErfvZfK9ahFlBSZS6bspJ9v5U5pZYuKNs6IWKTE6Ewpq7JDewTbLqhb23s6gWY9SpE+LAdqVL&#10;fdb6Th2FO4Gsxz/xujRJZqgGqRSYph9vcRSix6V2NLWIkiK5r2IwViOSapKpcizwkkeYI4wYb0LU&#10;LaTyylIqxjKr8d3S4kWLZSsApoi6Gsxef+O7cPoAbtgGRu9F4DZqClPyZH1Kdd7RCCB8zzrpcUkN&#10;7GyAw3czlOatXqYyKQkHbZ+TsawES0sY2zak9UVMwFbT6LKDJU9t+FV7AZRmIKU/WwpsyDvVmDKg&#10;qrAxNyXSkh4XsKQWwHZnjNbQtlD1yk2uZovytXVXRQGOLjMTN8+tVWc0TJqHMWH2QGXju5JtUWoo&#10;Ndob1xdUzCwc+p7U0b7Ko7Bk2BXlWZxSaZPpiNiLLI29xV0xKZ1SyddLDWxUsWVH7EbRj31vywbw&#10;s2CKf8CWJhRdZAd1ip6qIxKzyqvP89bE3Ge01qs+xEivRQI8xkKWGfC1RsULbYnnXCkzTeneC9ld&#10;jmt2ve9wijFBLB9SfhibdHhsEVosEYnym2xj311cMAdqTCvCTifCADbscgWWcu0SDs5Wqq9n0cXU&#10;+p6o5ldh8JITY9kFTy/V46GxjCHGTbTY98dmQ0/DEB1Z0uMW/jxOGnEnbZcBaolZCylVUNhyPavv&#10;Fhg4XfAn+R5F1iUlrR5Khn2pwKRhlXmMS8HkMdmYBWbQl7LAmAE8Q02Rq+NO5rU3r34ikJ6SDUPy&#10;FFLbRuaWyt6LYJqJKaaEDhPFGFI9HgX//313Q2ATcFUXdsmAXhkEbz70RQ9rGFckFMRyjk/GAlcw&#10;+2swlTe49DH76mOpOJ2+F4PyegRWRLPY3isP3VvBdTl4JPTj8hSy7V23gSapbKjzJjP02eAi9YR8&#10;uV8ziIFCLsXMQ6bIkw9cE2f47nIzkBJPMJc9NFGtQD8BUSwoQkUXO28lUVyUiAhiLdxK1FQZs8iP&#10;fC8aWt4ESGlwM100N771R5J53O74Qa5I2e6ULPtgHhD7dkc0+lPL5vKBBHxBmOR7CRCH8QE3lLZs&#10;A1BdKTS4ncSBxglmCPCRjbXXiq9rxodYpKdUeCMeCpMABht5pU3OMivIwoE6iNXRJtEni23tAB5C&#10;oTBe2ghK/ra6o4FFqbYEl7NAFPygBuaI1UWmlQI3iKhZJ617M2VDAfQZ6kLpzN8EkYCrPcwa+cBM&#10;uxyWAgIxixb5XvNQhYsTc1hkecrb4iFmlLg/FT0JMcoaBRp/SPHX8jidhSrz1uZLuvKZIS2LHt0+&#10;OKnyw4Rz7U8ZA4fGyLqszwEvGRuA/RxvJVN2yWvMgYNhZ7INihKSwt6dgGrzSls+QRpmSDN8DwT9&#10;VoE+WQxwSUlXduH+Z32veANMMqGa8siZ5B/L6KceR9jbMpZsL5GpqH9Y8Z39YBsTMl9sc3ZgJ9K9&#10;72lnipUhr7FzoM2ZyX1psu/GLeAzfHctRe/yshL5MSQ3cliWdo1dqLjpAJaNmVVW+aobgQR93JeG&#10;vAlWBZ0wdWyM/MALymaYU2Bm+h68nFj5p88h1LG15w37W0yMMOREZcWAUlb5EGo26GPfXWwBUiWR&#10;+WLA5HG5GR8M0v+0fSlqp4dOLquY0LGh8zer7y4ruls7lc5s6oh9IOUxT27AN8g0hS2j0marvHEc&#10;gQ9by5p8bVvC127maYVKIXT+KGq3xIQGruvUxJ5rlC0FgTSprGK2ypKxtU3pyturq3a2rC5OjJBq&#10;JCLp4tRZecfHUVGq8mTB79DVEAWZ5S4s2qDBy4Vm7X+ljN0MmeywRTCzRWFtkNqmYsDiAVbJmBqG&#10;SlHRhDtJY194ozUzW3gj27OIPJvvydrqTJRJfsPvcn5kB8Geel1XBFM+seEr7CTNP3ChMNrVtmAW&#10;343vn2QGP67tgEr9PZ+I0ZBFk3iaWXIOWOGHbvj4QBMfuPNWbmCqkBItJnVa6yiVJk8r5HTYmmzk&#10;Ml0xe3dCmoKWUenKGxxmSN9b1lqcSiqhJAozk8vn5hjqPhnlzIqCZbw1TRK+T8A3aSAcGej8tUXm&#10;LcR6bMDlgl77KFsKQIqSPlWKBgIlw64on9HXGrGGrVBjZxT9hC7nBuVkTJ1hTFo5ZE88qLP1Jcom&#10;awo6Zdl88LJV3OJrJWYeBqUrnxn4CcNdrPvaFfo2QDdHa3DnsWKBwtymW1KrQ3iwZf8sbHXX96XJ&#10;xxGMVjNwMBQE7sxrEfPzk3ZUkEIrZZWPcm+J248jWeK9BUiVROYRU9rZ1JllMiKvGYzR/JhFP8/a&#10;7gU/RNPG0JfqEratT2gem9KWgpPZlIl94j6b740UQImZhozAcwwZF5ut8tZEA97UZ9GRhXDzl5iV&#10;XmBWN4bAO9QWKC1mq868/MxQVmilrPKhoG7RpxGdiGk+S1aJTJiaOitL4JHNogG/ClbXl+CtUBYM&#10;FGiJOdHOScqSkb3+6r18y1uUNUe2tfbjrhgKj69xwDFHYAYzvwFaz7Mu6H8sUwSrrgoUfM62thXU&#10;et3SwzlVMSWD2IzjSLSVup5grfG52j+jCuC7B9yP6fPVxqBcq9D1PoEDcNphJYUoWmaH5dmboxz/&#10;2JLX+5IJzizpmUwZ6EyPGl6j9j+U+JpIiYHvPWzPXGy3isI/UNfKzCgIG+IXpckcjD17cNT2TbYU&#10;NKMy5Asti8b1KY6eKTL+LQHiEON8gzV2Pq0AiWI1LP+080bnJ11nM+QoTClldAwB0tlYbmLu0/pC&#10;thbKV4EYDJiaIlvk2JViJ52OVChU2npTGriy2bbMY1sWaB8ySrREyi2kjm166WqFpkLzR43ESaKw&#10;USKooqz13Zj8aJuhC2JgUujXYZKnQFmmTSPCJpswiw6PiNvIdH5iQ8xwiZl05SfRw/w4YEEOMf0a&#10;KIyYzXeY3fZj34tOdvX6Jf0BuBiSvqcqsySmwRsgM4VZYadBkiDGMmCoglpzqC9zGlxsRczIFGpr&#10;69QMhdfFjVzimKSM275VZjR+GAzZSn0WPTbWINHuSa64YHJsjDEbGwLTEtbgdmp9h0pxK9OmQ0rl&#10;gcEu+5MFk7eBAC+4QxiZmq+JFHjufQk0i0snaifWZ9ojxtqXEGRzmX5UNu5LLgc8xxorMjV+ihPh&#10;eylMXYhZVrgjuf+U72jUYNkeR6jy+Oky0vgxUkZZ2Qa+2074KezHEGOKolOz6kqLy6+pteDLl8s9&#10;41P8+cpPpPJ4l5AxwWuOI7JpUi2HqC3ppF02HJvMkDLFd/NJzqIqK2I9VIsJbimZeSxJUrxhfYyC&#10;YCUuFUt9Oq8f74GzwmDMJGRvJgx9r22d4ClUAXtZeKOFoTlTCkWHv2C0ohW/iFQBEhZil23UYGZ9&#10;Ss/AJGWcF6tYGscHyGVsaootpB/bSX1GW9rWxPFxBKapPWBjJ0S3hvGCJX23VCNafU/epgzf23Px&#10;ALP4HrPBo5osKhxDKbO6Y2lwHGGihfQDiPRyrQKpxay1PMN3ALSZOZKBR3rYlyqP9Y14R/LUTfal&#10;ge+IuczwTiM6Y4hr8ZApyutxhB/YYUeLneIxlogWlxE2VZlJfck0MSSP1aDJBGEaJDGj1KRkhC8J&#10;Ze8xXGRfgMNHW4gv2UgYnjLbGSXoanlKseXDnpRLMNll/YNaFuIk383YKDC6AW1LVSwWE/RTaHhv&#10;kkRMynIgsi8lbzJanPqb7DvsYWcIVt9TPhhCo9LYFEUAN5ilYnJ0gcuI0XDm5TiCiqlraP16Jnvw&#10;VmC+PZAuWIGVoAMD8Vy6/j/W3gPwtqM67x3pqiFUABWKCqqILiGqKAZswOAG2DSX2Di28+K8JHYc&#10;24mT916cZ/sF2zgkBmwcV7BppjdTTO+IagFCDUlgQIAkhFBB7Urv+31rrZnZ+5y/uCSZe/97z6z1&#10;rW+tNXt2m7PPPiacYlB7674ZAYZteBRJFsegujm1Ts5Se72wnzSy8Y9n2UyGhUuI40NGXMhUN4R2&#10;+o3jUOgjX67tQFXPTbzqU/cXuQftBidu+ranbofIVtc3lsMHJvoTzMzroCd7oC6WRf8TCdZDrlqF&#10;LJw1pdY6q1MlTMt+Pi4PIjj3JPfZwcSras8LseMfwflYn4F5JVXgYzmCLlutBUxt8kFMmftUzeRl&#10;LBS3YSl3nYUAHi8WiEPjgx8h41UrvJOYbep/ZZcxQuoxj13fYdwwUz8muyUwQVO84wZn+TV18sYI&#10;A1cOVe+2kWVoUm9d5F7XyrhxQQdssg9FLjOA2JcELNysTtkiHEHT+1QZRjuOJRzYtmcZ4eEDufre&#10;ZeEseaXfeo738U79SS76n1Qjl6S0o6TyapE7kjROjNWylTQXoUg3C1ma2OeOuTtOIGaMpfgdnkRb&#10;c+/Eq9x7TlS2577g3aE/gyaPI8WpiFxVouvcLShcpDEitHyH43Llnn3ucIRPk/AD05ozBbHdQQtg&#10;I8CqqLnTMSR0aVO8Zdtp1sfQZe59W5ddrdPe6TiGDEt6MyhBhnJ3WxXCzgTo3c6PeIGJRuwO6ZRO&#10;K87qzzTCpy1EaLQaHk/Tdk8TcxQGt1UCHy3HpmpwpgzOBPsHE2npf+XZv40DJkN2NY1YZe/KbIfc&#10;sVPMFWvhkZWfUsaWI98pd0KKTjMP/qNkEOLfyF0Ca+WUuCgOIyuFD14cSBGwCMWAiMHXdqhT5vGR&#10;rJWLfZSDeQ0p/22rGPDhpKfciUzyzJgI1RRzDiRMXHqFVjZkGtTBgTwmiEOqPqaSYNXDSbRrHHVe&#10;VVwvhb3mAp3kvpgUZfygBV9x1omVX0o2rLp6MjRhDyYU2bQz9GpHBxncw+2wFE+srtJJUQSgWrgF&#10;TTWWuadhN6FS5nOtcFbio1yioD/dV5PlqCZNGlSfln3iYvOoMctXzR7DVInckwTbrNY6mmui0WNQ&#10;lQmVqIuo4px8uZrx9fG0HksTobk6J46CfZ1jbDMRxx4VQQgarnIspWmF0zO4Fc6tfZoEZVZ8i9xL&#10;mLn2DlI77DKYHXJfhKqG2xsO5QQFPuwnrRw0XUF7S+6GZWDFmU3zJee23GeYyDdK79OIOOKKMIy1&#10;69IhCSe5nYIuMFEHumGTKisISH8eSz7IRYSVO9BK0TxeZBalyOYclgMCi461/gqmVuekXmWPcy8i&#10;xwJvVkTUa6pEXeASruwqoEXuwprPWNWUI0erKFHfdx+9VkLvHaZw/vAPYQiHVg/A9BOMAfg2J60t&#10;YynEWqYP+nS4i9iLc63DNpND1Yvq0ZyJpKVZuFSFXQr7vhRMBa01ttR9iFAlDhXKCRIryofIPZbg&#10;GcdlIOXf9d4WvhLIuArHett+hGmHdjKk5aJrQ0izcLnOrRH6vh+FsqChDNuQiahi7UpV0t1iLCE2&#10;NjmTtHO7MvElxyLOkkVnO4cS4X5bKH0/KmUZ4E9/4V/LWQ5ZOe4YCycbGcycQdR5eu6mGtvdzcSW&#10;ySIOAOtYACKb5ZJFcw/3o+Itp1p/p7GESaU46nMQktIszlSFDQGWAljUS9LHmwQlGxW8ZUEpXvrT&#10;19qJH1GEoNpYUXf/0yCYUsJlMlaxr3qSWMTebxHjJAgysBhBmPaxVIEWb3FKbhcdGdt9SEVinkAB&#10;jpqIUhSIaDoWKXruYdzTMWplV6F3worRuPTj7aLY4NuSe/UFcZtPsJ57DYgN3sjS24iF/LHNiwNX&#10;yDqT6h5/erIjbrj1VVFNgu2zV94mEFc5L19Ek7xmMl/SBnW4KGXZJc5KZPwh8zpAHJsMKywcVRyI&#10;GltzR85/LYIquCWuJjRlSj3wVIRAkfb+0b9oSlTWEriAxYJ2yaaaRCENXLXSOJpQoiYfxoD+xy66&#10;mXtwlSsbBRUcFAD8obIsLVJeMENTRZ2ykVuBC6d1VEtgI9uWJniGKJAEk7L1Kn10NRUFHv2ZZpJ1&#10;Pfa9nVI4CsCatmVaZH9KYhFAQwuPQqXnXgMCe0rhtOZhYe9HKeRVE4bpg5OY+BBLAMKWZe5znchx&#10;IQ9IHA/LiWQ9d8WZ4klrmmgvpEmWvN1HEcTxDmNL1qZuy6gcZmxz7sRr6+JOV+F4mFabde/TIpps&#10;EUUYUzBT7mFfmGCN8ByI2UOaS2jgR83Ajx1Ije25d6+uYJgSqpQCsIYTWY0lNQqGuLqNepVF7gWe&#10;OKM6EZVOntZwnIe6AungctcD2sjdlsvt3q07r2hIYnYMiDZ/i/4s2JJTqKkQZ3qZOUEkbx9LJbN1&#10;5F6mKRq5l4D1zJv1sEu/67EkcWrMQqO3Fw6lRgEnf4vcv8uxJPNRwtYfUCCUD44VuB6HDDXw7dIr&#10;Es3JSrlowgG2UFKqyfGTfwsoCopWUQObstCEIo0YSz22tAlVJ7AVsqARHons8Jxh+TqCD0Tw5IiS&#10;H8E4XipaAMZE3OZdZdCbVIzPPAmUPzi1mHMvVvjQmz1trbMidMEfsc+5Yxf0sratLQ0n7i6qJOAs&#10;Ietsm1MLtln2lmCDoOI23PaqwYmA0mWqKxCGJ/oaSwFwhqATj7mwZbtUuNV5Oy44WO5j3zZ2qGGQ&#10;JBa7jotwFABH5rgLUzmgLxkdYTt1CpMU++3PpIW+oqNPX41x1DUQK4myDk8AZ+4iX6EkLlRp1LZI&#10;GosyFuJLyNoiPYIoN6qvUbSrAwfnBqr7HJqKbM3pwZf4EYPddO8V0HbY8BH20adEN+eObh7gtEdM&#10;60ZsczCBkg+7GZzbviqTENsM7mV/Ii/2yn2dAYEhK46dbhZKL2iWOffZr9TJWcgiN8eCqKIroSLJ&#10;xOb+TFHRFKS3w88cw7b9CFSNp7Awr6XZzgADhSziqugClVgZx/headUsXiNT7dUEXfuwVSY65w4H&#10;4nlfmmjsIhZIqz+RFKqiCY/bxhLohU+bhn2xZBRA4yA+YSxkIVl5sywxa+jIPY1k5fHJ9pltTFKx&#10;RcPqlPcU3d4hdxGuOWkXT3a5GHL8pH8oqSqy/q9GGCcMfqiMH6XbK39R22AbgJdeda8hmorppzZV&#10;n3ggsHJCqOr4Cp+qNaxQoWYpKxuqrv/0TOiSKBsFAbTeJgEp72U92p7w1EYzs5J1n+YgXfR3mQay&#10;MlmuoTWugzPuJQzMGhbZFQ6tyBxmxDTnnmJzuF5uy9zr4LCf3qYyLKIWPw5Bnb/03AO0/VhE3NAI&#10;HVgrt+9LUpU3m7CQLPq6S9SeUcWX0bi5ud3LItDJtWggixgzGbfDVW7niKREJjHv7LNzzjHMuY9I&#10;MmLzkOfQhGiMp9KMyAJRS+n7zt0D2OC1QGojFrDKu/hQwqkVYzzzLm25clRJNraJjeaeKrNpPdC3&#10;dlyGOnatCDZ3s85TLPUOyPgwYuTn+IwOexIPzmxbp+x6M2KPG4sAb8s9AgijWIYntngyzF4D3pcV&#10;9RgfI042Y/FKH1foszvVZ7Ra2hhY1DYxWIKBCj6DtMhWcGpZE8MhSKskq1HRbVa8JV/ekARH6Ti/&#10;UeIr3zSk8X9eK7FLE8SaHFY7YQSkZm8Fvi8jooorrAbaPicut2VLOjgpvR12TnRV4nxs7BgUoZx4&#10;Cz34SoLlOna1LZKmxxGxMDlMvow3/znCtX1FW3JIRj1qySdNPDVaNttyH7oRddTiWkT1dWJql0cj&#10;rd/k2cxddnmu7NfX6TT6IhvlcjSnWmWIKHO3aO7PgFeMiep5rOOK8Jdjac4dnkwxt1nwe2nFPJaQ&#10;1ogsq8KzXSXzmC6Z1hJVrF0q3GLICXDzLbvb7ptU8RP2HCmjYJtXW44Tr97uuELHQjWvqPZSsmXu&#10;I5roqbKrGHt75i3hVj/zfoTzDt6eu9RJPUVa3id7NpKQ6/yMTI5AdJqpUrkjmlG2zi0YGGJBukBl&#10;gMs4i3PZnw5T9rE9baEWgtHTIQiZWRawiCkwpcg+NWn53c5ZFnO3l+eug9xulv2Jfs49IXZk205Q&#10;Meyce2VRdnN7sQ07Z44DYluUyD36aQkuzg6Xuvx1WSSa3ZH2OZZim1QuvUt61404Z08DHxYVU2HG&#10;EWfW9LoryVFCeezVEXjUoE2bhSoN6uhTuoLarJN2EsFUTyW2BUFEY7RLFyjrDYla4TAbpXLfvE8A&#10;E/2JD/2br2+ki/2lvAg7wAo3+Hi1hK9Z0jloqm5qASd1jo/jeFqo5NYK/+tzEoaBMJt5RGV/8Lne&#10;126mTCurB2fEILEqwRb19JyxlUb2Wa3eW+Yevgo9dYsV4YN+CRzL5XUdkoifVeRuVLiVXWqxRLFc&#10;dd5A9WZhffIkcphHWeSOxv+LIzLdZxiMEBxONZWVA+68ofAG7rKl4xIPbhiZJN677b///gpE7yfh&#10;SWJTyVZA9DSDSTU3goFl6KJfqG8WkwTAaCFEHKzJK4ebG2bNlL4Rb8k9fI+urlgi0sEV7dLWulC1&#10;Bi+dmiCce3SKfaOdkbS3l06Q6tGnCJyzHx2M3kVWEVEfJaUORlitLfGBQig2FCsvB0e1Z93QFgmG&#10;+K9dDHQcJOzOrPYGEOVKUjqrbmUhDzJnuztv+tMOlpy0+Ntgrf5Ha5NErHJn8K7HkuGLyNI3si25&#10;Iw52xlMVemhZor0R6RJULW0rkMGS/texW1++y7DW8hYEEqRP2ff9CK7VWCrL5TptzdWjSUjoaok2&#10;0d8h903UsN0yloCvckcUkx7FNUeduSNyp4vdosDO+1FBtrF0xhxLPUZzpoXqbgJGNLejiUZl9qC6&#10;sTDGP4/ztN+lH6TbZ9999G68+LaGx5zH/5J89HZ42GlJvn27EyBcW/qz57FBlJqMz+q0p+6q46uG&#10;EXjKgmEV1c1TeU9yVQMZ+xF1Tn5MevDBJH7cT2YOZFnvvJaF7PBm9vQNHgnFoqhuWSZqBimQ3p8O&#10;KpTFVyTLNhiVXBGPqwaFsJYRa4f2OAdfknTCoem8pZMKdHdDvNXWunRIZ1YwtiphmGkbrHLnGGLo&#10;4C2TUEzL3I9yQ6ZCaEy3xDVZ9j5YRpmeWMl+5B7yWkZ/GmTKTKXTRzvQXbi1otzzHGrOOR/h4Rle&#10;thGk53K1Ph+bQEqTRNSwpFWyz7wahXpK1BNgXRzkYxlRsUeFDL5RC+7ygLzqnTBlwRCWwmTu4+K/&#10;7xFbGTrvcC1cjKXwil/V3IgYUjLxhRyQa4UNgrBfLEcfSuwSuUvebRCXp6ojGb0U/iq/DDEiyGXp&#10;Nv3ZaS26z5FHiNK/GmPiOozQz8UepnFHHoGpZcTCkuMmr5Xgz/nIrjyXVXCnF1aL/Qjt4I3sDLLZ&#10;4HKz90W0bm0pJhlHpFTS/5ZjwNrHYDXB7NixI7ANi+RlS3raT+dTO86cwjh99xBqu4eglpH7sFjH&#10;Fe0kMYz6GoVC20DiQtYhIOIKi9LF9Y3JVouZoDiJG250YrD7Oerhc5Clp3JYgVVQq+1RdnNWo14k&#10;E6fs+VcaIigXcEV0aEechQ3eam3zXDLWQivmde6pMTC80DV6uYgajsPr8HTzzZLfeGO7hXd064fr&#10;zAWzLh7oV/9wncbPyNdehZhjzHqu4lxp9x0XKsVqJloj90Juz72081q2AhNfMEnnSjBUrKWjTX1Z&#10;TBAiGwgh0mCkKuF3e58Am+z4F/7G0i4ygIpllkW9NACrPvOFPHLPlOnP2rBSFyfW1PkrJlWzYDOq&#10;URt9OueObuZMq+UqjzfOXbymZl8iUJWyp752O3SlSVQ212NpI/eJcXCVz5kT3p3KlDsQzFaxW4Q4&#10;1VpFWefuIIROe0AhCtkcY9f1HPCikiv3p6yjuVwyKiZg+LBx+uskKdxxJV7Fyrg35zSWZorw1gML&#10;bHEOsSSjseQEXNkPTFAEu7VdNWcYwrEcuoLnRuseZt5RJ4LRn5H1ylJBwFmR1geicHhTewBOiArA&#10;BmHFcp07vUsJnauLRe97g9QSr6ltFv5iKQA6ya03S9SiV0xgaUckMPaliGDOfRlVsRR7tZNyx5UD&#10;zfzStlbqs9D2iHo7oi1tkN967kFa14vFODwUV4znfAfxOmqBEgcdf7MZgmn/DYRBMXjA8odoLjfv&#10;1k2Jrl7232+/prcRtxtv4HUTEYgPqpKFjcItAq1NnUTU53aKY4WNigeTQDQXvO7oYZ3wtPFKNpJ2&#10;nqUvRzrMM1YEmNxa7sPTZG67yN7V4KvBkMBgj5DmelhMy+Eigpaq596dhrfeTPPRThKtkMUECfUQ&#10;WJsQ9KkJvVqpsmYsJJ1shq+y7urB4INs6DHlL/wN1rlWOrvJhndm13MspQGiDCdynNqGLAf2zrmv&#10;xlLSr1bylM7wu/QthQRWJ8bGeYIpLCrqO5XSFYXHr8Ahz9wTxPakFCfisrOiFimct/tyLAVDwOZl&#10;+YU3SbTCz+xr5i0YxwEKdoWFIaRWWVs11ugKa061h82Ue8aATemLl/aizIIEbcs9bHqWbm5w5liK&#10;r+uGRc89/djGdTSz80VU2ZBe/8sGdPSXvgqim/n99IN0HPh368LcE6MgC2/syH8b+0b8mGcO4XNE&#10;uMbSJp51sTwV9TRdAX3BQIMzmmId7INl8IJbbnNQvT9p4AcDCnD/iVWVbdwBjOVkZsEcjesT97wf&#10;AR4xBtdiiZ1K5d770w6DNCDzMm206nEnz9axBH/qI4+I/lbjcmcNPzN2mXv0o7MUqC4s0l3v7mBa&#10;LQuEWLaL3L1NlviCEwul2t6QajvGFBKjOSdg2MWy9xv6jZIkQRG8wmzjjCiKOexY8hfSDfIuD3QA&#10;e+7AV7nDU9jirDbwXlK4jvO72Y/YJyj8GFlce7m1JffMWeSYsOTP5iGIMSdY5QbTOn5bC58mgIGN&#10;C3g4Q2Q59lPTMi98jKCW9jYig7TwVXFE2DmSaMSUAq2MMWfkhcBaL8bZyEjtXIvcFYU5bSMD24Rs&#10;o0+H2mkEH0uMlrkHacKSk1a8i3w4if4eudMV1T2Oy8yxoN2psqORFSfP/dTkFxuCr9JzLtl3174K&#10;R/9icMliW0lmrcwpSPlyfhKmy9RIAFBCr4ZUtc0ChlKcNqKd9vB0neQzJ3bVpr4ok1Edl4vI6cKf&#10;4x7vTPa5z2WHPsyTJFd1XO554zB1lcccESr+hg4DShiVPCmEi1rZsG1c5u2T/YGGv7INYC4XQjUE&#10;dH+aTm0PJLzFNpptByd2NsA4fJkq+TBSlZIo1xAFM5p1SYOgCM6EzLkPK4DqBfmnpPVQb6lVLB0r&#10;wch9yQEWXGF38YGJnqhnX7lJ97E333yT/Esr//6sc/duc8VnCcgJoMbnhmeUU0kvuaqxBMC5EyeN&#10;1EclIpzjLC9A16V0psiGx7SA5kDhSqywL3dli2xRCiCht6uAnXMiDdi8nH0kSa4ws2ly0rBKC+Tr&#10;go6/TZ2tDN/oz7RBaV+MIVcGT1kjThXwUQpQEkAqfTx5XMZoT9VGf3aKHMP2JSHyjeOS2VkEW42s&#10;Ll5UkkSyW8s9TCoKjihR3/kDprBY55MhRe6CZDoGr7HVDqYBRu7dibXiyFOzYbbp/YmoYrZ6WqQ8&#10;V+ZMtHOTwKpuXsA4jtDiz/4m1rlauqKILYxdHQelmUH4pF0GyT81UxegOU4wPs5X7j7mSkobXvQs&#10;VPp4yDZstUVnzojDrLYLHow6keXYd91OnJKnCmj/4128+tzMSl7Rbi74KIuG2iZAmEyp934EOHPn&#10;WN/7GJ4JntXEZhzq9JBzLo/eiW6bOaERKvtz5rRr64av2pfMjBlxuGTQSDgnWZNbBBDqWoNPw8kK&#10;ae+bfgxNHMquxY4AAEAASURBVONngS375M1mp5h/uyZ6DZe5zVf92XPHWkTDTzS2ThAHaJGmLEPq&#10;4OeIHJYEKStVObI6F0wOM3C4COVr0JQb9STx6MDwuSRbyWSz9pG7pvkgs94dkaLJJqyJrlgCM7dW&#10;m7iTBG9vJsOwrNq23MtjYWJLKFbiROgdAO5EeLXMPTUjANeKmUZ6rtzNW4xlDWfVg2puBcMSY/0M&#10;klk052VwrZeDD5sksTBzXxvQzkFc2zWz2oJE01ndh2FrcRyYF1bL/kQ1pzXHGprEV38m17ChFjGk&#10;amO1MZbsJHMfRMMufZUqYhpqaiUDUzjvnxZosQdjCZ5um5zV3+jwYv2t5h7IebnmDJ5Zmn6XIvka&#10;gqpVnjN/ycAUzvn2OFfb2KCVbLbt5DB3RtXVLk7ENDu2akubkgJDE7ljNzSujeZKE1azJ9PkYnBO&#10;BNrW3NDzoRtPDvNEC5M/84v4fYGy4JhZqUcenZVjPQ3yZ70eT8IHNpYwjNpOucum+hMDlWEzaqEZ&#10;y1kT+9IsSY6lyLx+Zkf+wiWXvJtl7u1Okbl7myF07qn16tZzDy8zM5I9yT22QdjHsmIKtvBLXPQj&#10;7/VnEuNmbky13dn2lJtu0i+sZyn7as/rOcKO2zH3RAu4PEbMjFXXhxN78xS7kOLjm0IubAgciar7&#10;UxPxLr7GrrJbuYyJGYs8Mt1/anqbhDg4ZiLrU5kewO+tK1SelHUs4q9CRuTSOdnOFWOB+joCn3Ov&#10;/usQV4K1h0V/UooXHyHwMhZTDEAXmmjMfpG4DWeWzVrEUXrWHSMVWkKb90frZ5CN6TtXhj1NCFTq&#10;uOImfMiKI3PHB3r+FnlMF/BSRUBCYO5LWVVMZXIabnk7Vh10SCEAw7r62FXLB0Zaw6rPQ+NlB9nh&#10;xGwDiKM4r8mv1M5NiwgRARL52Jo7fPi31YKTxrbcvZ3EaYvkXOYuQ9HaJys3hM4bI7NaH5qIPgTs&#10;F2GiYwrHEb2iiB+kszer7DUwW5ZhXf0pQPI55vQ5zCTwoBn49D4gUGSrm08xWmWadVxwUrpVrw2+&#10;LTY5rmya1mwbi/GjSvS/lDIf7BVn+K0RYf0M2hpReKu4ojVkmHeKuT8TyO8L7L//frOZJylvuP56&#10;/8aL4+wEBVvmTo72n/kP+GaND57pgxtuvEE/PH5z28VvHOx/gF4VeKN+rO3GHqsth7kcj+1cGR0g&#10;O7iuv+E6cS17IFqTjUOe2nDXWMAr28ZZLJxWwrkuH7WFkgOTKfd99YO+uzT26UOuoSpeSDiXffvb&#10;325f++pXPUl8xJ3u1Pidhziv6HpLGPajm27arWsxXssSvviQPkZHxRCsowV7lJAF2tbzdu/plaWD&#10;t2HV6FOuCSh1HqWORWFou/8y7wxcq3SwXBluAtXY5vi4iesNCfs5WznrKiQYilf4pJpqFUnQDn3E&#10;yBJZjyUt6Xveg07h2gY9xyj6PmIh7/iQa7cm7udSHu3LXScfFSNC9XHEoWWCensiClkJinVuq168&#10;VEvl2uQj5UN/K7nPoA3O7mDHCns3FDGWgK1z3zStfcldtak2RzKGljFqJxmsVnVNkACrA7RJGH6m&#10;OA3J/tqxPwGtt8Hg3srJdoYvwxzorElXqrDfQHSPhYv9CMrkXY8lgLrcdBp0ykTsZnaU30tsUi3o&#10;TxVipQa3VSFFoBKaqvf3GqNJPauwDGsvo5r2pTdQiyxQRwjDr+ws0sK5oHF/hhwd0XL3Ud+TcBx7&#10;53Y0XjrswYaBOSxxXMFpVeYuqPBWuhbV4pQIcCJ8Jksoqzl3o6CnouU2TqtIzv0/EPgcdsnr3GP7&#10;ON5EoC2e2npuB0ESKVLBjOTaLE3wa65F7lOs6rSAshTSnBknzRpL0oY00HVtx4eoSNLCtSA0kRTF&#10;OxACOdYtE8QVWDipQTuywXTnki7dCxn3BNbBXQd8TmD76KC+nyY12BluuEFf0aHj9S/sKwZamWyy&#10;ZFRqFQbFkC7q3uCo0ffIbLm2oh1l4l3YD33UkjP2SrvtHlK1NaoFZyAi95k/CSyqPllkVmCtt3qJ&#10;/hzdF1ubPpjhE0v1Tw2lrdt9Ebu4+mgv6036cJdOF/YhixPZtqBKHylujiWCn3ipejsrFvkxvmin&#10;bdRtMO8ltlzPvcuLAAH5atXHEjoLvAQxo2mj77vcltwLs90ytCaVm5l7rns7IZhzT9OKrzfFQsSU&#10;wRGS7y53EXjbx9Zb8tGiVO7ytMg9tLGM/nN9Cqyqe5Q7xpW7fQbzyL3YtuVeWJPMDdWjhzbGEiiP&#10;J/Gm35UhAFl7o4SK/NfYLsv43J87x+g4zLHsT55sYXIYf7foh1P25uZe3I7AbiW3SfpRfXNfIlYV&#10;x6R19afai/1IrFKCVKl1tGIZPrbnXnhhTEM78NWfOz8NNPESI2Xdn4vYpC9q4iQJrSo920NRFdal&#10;nHntq+Kc0WM7YRqadOjWjB0IBwXMPipAYbOTrQJOgUICoKh9z6pzJ+V63cSeddanJdvdTj311HbF&#10;FVe0s/7hrHb0Mce0e9zjHj0vD1Phw0pjQjxOUzymV8MpZmcx0YxD37hLEV2xiMr++fFZ7PvNlqWx&#10;gO+SSy5pHz3zzHbfU+/bjjv+eE9ip2HwAxKBrgYyl49rwuD69uCHPFjXBfpaO3E6Jo9iPGWENnM7&#10;AocnskvvgU1+bvS//JWvtQsvvLAdf8Lx7eijjpKZbIzKZbY3eQaKWnkO62h6s1lXi4xlG2fJDIUF&#10;bK3Dft2KrYRuznFqw+n8sVTpx6U1c6ijVwdrDIZtMa/9xdboMUs9sUR0ZVJ51nbJttVejCxjFGVs&#10;iWdLB1US5qoy8M3Twscqd7qB6Ng4FYONAxdxi3SEoXpyGF8OE6BVXIAnZ0ZX8bC2BYsFz2iHvnjD&#10;Ij3S6HGCCFRiywRexVbNsd2Spba77N17yt3YbgAvPRvbscRzi0MLHzIxObzoNjXsnjgXJXyP/sxY&#10;FsYYIC+PtKOeaDfX+1FHr/vTbLLU/8FCbfjovJOn0XOdWVpKtu1HdTeTiz4lF+eTDtHbQXjpuUOV&#10;24hqlMAEadbNmRSAkm9GIqpiufxX/IRyoybkzjvvM+1Tn/hkTJBlfAcffGg7/YEPaEfd+c7mreNc&#10;ccFRflgvuxbJ0FcM2NygSblzzj23XXPV1T63HHroIe1LX/py+4d/+FQ78cST2oknn6TjNVOEUcqW&#10;J23jFTYaZcqbDx9u2n1Te/8H3t+uv+66dp/73KcdIq7KjV4x3v2oeERIu6ZqfU4S+eY5h/GZmWVf&#10;RAwVSazBuGYMHaBWQjhPfOITH2+XXXqpzqf3a4cddgf5V9zsR4qb65LXv+717TWvfnV77GMf257x&#10;Ez+ua659dV4juug7uHgn8U16J/E+t+iH6/gAt/c4fRO4yseSjDs+0E8IKx+7XLFZhext1POQXj6h&#10;gPnaq69uZ336rHabA27T7n3ve/sBrMqZvjMHi/xj+0Qf0wmZg2pV9w/Mq0Vs++oD3498+EPtsssv&#10;aw9/xPc4t4+e+bG27377tAc84AHdl4PJYP2ggrYf7FpJFZO4IZCUyTNfz8Q4IWWimAvXstdcc017&#10;y1ve3E497TSNtxP0reMb20XnXdy+cPHF7f4PuL+3zbkan0cccXg7/vjjfPwqDny70EnRAdHEE6JU&#10;JyhbYz9AsMRskwyE+3s0qyu3ssAEIMZ/GuV4iFhRZ4849qwzbilaIZndWZ6Lvl/tmPvaMtr2QlWV&#10;NaJLzInzgXDuFdAUY7eZg3PkaLBPjkWugEVmPvRUWKnuk8XYRmkdeuFundMkWiytSmqSdLdG9PZO&#10;udt4WjifilPW/O85VpzCd2Lqip5U9WfLje0e/eClgDb1IuTL3IkFIgG6X8A2CJ23E8c5sCpeB0sI&#10;YpniJU9x2o5o45+xuBXpTeQjgY+SWjsnJo6lr3u97gdsNcTtegkyTtTuOQggdknssF7GCQY4C4o7&#10;WOsVJ/LNcwt2NvKyH9967tL2OALCsiJKx+KAJfz3LC2qmLpUsLQ2L3oBtbKUGHGw8InMUjS291oY&#10;5wMF8XY+2nZu2JLXIgCuwOvHjszRdZMzZDQtwkkgN098CwYzAUXqhSsWW+BP/DII3pnJH/EDI6lI&#10;OI1Y6a/CyKZkDqpIp3UgPFwh9R/qYlAVyLZi04l3Mgk4rCshibpfAmFt8m91083LrjZwKVhPBMAy&#10;VktZpDrF0wpwKD04Kn8YHCe2xTaZUUU+64B1aDj1Tg2ni9b2NYIpTaATNq8AGCRE2pbNgKU1gxoY&#10;JlF1e2vunQRb4ee8e+6QCBgQ46i6uc7dWhaFyO0+516Y5KsQspmmJRWYqptCZO4eoyFMtvJX5AlV&#10;07ydfOiHefDGvlPOWCdn5l6alEotCX8bpRBT7oYlg3PYMAqBTVeci2ZkHvtScsC34qwmdFtLhlL9&#10;GS66UCZp6Xii+9Fms6u3cqdtH0ve9sntWAf9wt7kEUmXL5qRu49LBqQSzh5YWK6augHR++4AyQQd&#10;N11cpO+lJ1a4QLtFV+LIKTFBIhkzi9wgIONPAGMKCLhKhmKEgD33YS0kBBlA2kEVnMg7SWh7M1CO&#10;ZLEfCVD9KYuCd05Y5jEKoEDo7JleSaFW9AWc3J64R+Qv9otAR7A2HovOGbaBLCHrjChzR1J/aBYx&#10;0l6UtMWC3DEsa3KnFKSa2mxUd+9WbqrU00G8x/863WC/6Y1vbK9//evbVVdd1T7+yU+1//KsZ7WX&#10;vOQlbnPjRY8UJzeIDAO2J+7d1s1t3NBIpnG0Vz416Bt7B8RCX58lDsZW/tGPxEIK3AQSmzHAVcfH&#10;Bz/0ofb//Mf/q739HW+P8ScwWN7HyD/HIQZiuf6669sbXveG9uIXv6Tt1o/Xws1EAsQ3K3f89Thl&#10;a59miZjsltj0r8YeT27t4uZUf+eee5765WXtc587J7ocAxWPbVdoUJF98VpgYZc7UfKTxH+4S61W&#10;y1IgELV9h6WwALAeK6pdamJaO5XId1xkp8Paj6Z9cBHjWj67yDrbc5RhzXagsI5tMlBzbeyqaSsz&#10;tnMuEipd7kdla3abqJZxDu+FYh1jom+/jGscQ8wkXK3TdgQW261vlwFd5o69IhCu5y4OMEtc8oPu&#10;oWfkao/cwaVcBBvui3dL7iFKW7HsWe5T/o6b/cWngggDHvcREzQ6Tmq/834dAS9iVcNlRKDmSDaU&#10;uLNLoZxc7pMhDAz5uwMnE0Rq8heL0Hm5wRkxR9yltGUnKWmFUmNpYp2q035kA1RZye3OHFZMdMZx&#10;yMbr3CezCoRR07kmTtuXJkMv19UPeZaXlY536i8dOan5OL2bSdb3vb89/3nPby/X8f61r3l1e92r&#10;XtP+4s//rP3rf/kv2+te+1p3sT/sS358OmSxsHm9ifks0BN0BIOQVUTCQzzUeWqU64cPfeAD7XWv&#10;e63OLVfqXm2/9tGPfqw963f+S3uDzkE4g2emcro6p8BLCDoM+x7vak32vfAv/6r9t//6nHbB5z+P&#10;Jnzar3yLK8agjt08FepxFLn7qVGcEKL/2HY6OWnJ/SR2jqU4nStACnljG/78RKq4Oa/wochVmlx9&#10;5cv/tj372X/Q/uGsTxnrnKTjtRIXXvD59qEPfrA9/vFPaD/xkz/RDrzNbfyhZ41w+otS/bebcx3b&#10;TPz6j1ui4jKMUFz6+VRKznP1rmLHCEI4+OnGyQwi9zect+gcThdxHXjZZZe1l+oc+ndvepMfuIIH&#10;39hiwx8+XZi85582DCL793VGxAvO21+83gSyff0b3tCe+9+f5w+jL//GN9ofPvcP2wv++AXt61+/&#10;1H3IOJVVj5XrFDdEwCvP3HDQqtIW5259wO2QWBAvKHj4kx39+q1vfav9zm//f+0TH/+EJ3+vueba&#10;9lqNxd/+7d9q555/vj4A/nJ7xd++on3kI2f6Ce7aBs6zFuQPu5MhStzH0oHYc0AMs37SODAJt5bi&#10;FZ78+CtuqrHjbVqaE8BUytQi+kAC8yFILDk4jy6JfptoFlWblc2c+4ySnm0ADE9aU7xikW0LWWQo&#10;YRDKRe4V45bcg1ME6OZixwjCoSNd5C7AIrAII9BJtBOn7Rif/Fv5TX8VysLFgjwR3VzK5N0cSxgK&#10;SJ9OpdNlnEstQEmSM7JDlg6Ru6pFrUvnfg5c+WD/6d0hVclhjAJPcFb8Xku0CrsMYijbTdpBsdpG&#10;3nfxpv86AjTuFDDhe4T0PR8WSuU/raYypLYwr531ODNx2aQc6625h7jI+3b/DpzeBQhjVSqy6E+1&#10;JvcD2lF9mJIH/9yfqzixG6K0NbXIe58apUU5ZB31HmsE1ft0cKYt42BhD0XlsOTt230i8RPEBYOy&#10;c7kxCSp/gdnEkEUeZc16hNItS935QIWWODmR7KsJYtK46UZ9fUXExQIOH8EcBJ2uV0JurInDoIYh&#10;XPip4mmDWVAK1ivOLih7J0zubHbwZcC6okbRLaORy6BJWxr8ydRyLYITcESPwLKAoRiCaHlpe1Te&#10;sK6kfM49Jo/ilymtXi7KUZemwDFSJz818EHxikXpLPUiEUPQa6mB07yh8FiianViViSzKqzS1qsp&#10;z9y23u4dODip4ZrSXfRKyL00qOy25Q4PkxA7bPcNzhRMuXs/EovHk9Us+Nszzshjyl0Cbx6tO11m&#10;iZwDdtjsnHvX9+0cubNc7jY5njqjey0Wdj63U9DJxUXe/JOfiJUlfzvkPtFRDaq05T6hXEgRfKA2&#10;96OQslRJm2gUp8Qml3IeSxW7wfSk1NIvxBZatVqIq4A6ZsR+lJAM1lmLbw5prluRHKD4KuN+++/r&#10;iTA/7aGQFrzFtCAJn+lyEWNQK7aKk7XzE1r1YSMvauzJWMIBsQanjJyfyPrYqhA2x5L9lXpbo+LM&#10;YzKeGEvaI7Vd8BV/3OjVRUyn6ZVwEFQVp4N2wsgdu/FhtM4dhklNs5duD8JEjBfVpQg2oNNxmXOf&#10;gwEQueztD0/V51JoCse58GQNP/bK07bc4J5+v9Par/7qr7Zjjz22HXTQbcUpWyZ8daOKR8YHOP7o&#10;i5tuYlIIjbzr5ppzcLToq4iHp6OYjK3JgupTtrtvBsVTX0mHCP2NN9wgm9bOeMhD2v/9n3+znX76&#10;/ZzHLZ7o1cWiciEGcqFgszfj+ID9dNN9oLF0Djf74PbZN7B76+kjd+Feu3xTyXmOC2DiKx5F7kkF&#10;UXYZXPvo69gHHKC+0pP2YDxOApLLNCAkVdmH/E8+rOmECyM30nKhyMxyzEtlXhiFVj04McGTliuS&#10;oQczSvAKn0ZhrQYDsnPEtgNUolqbaWqwHW3YiaNP3T+r3O0y0LYCE3FPhKmB0zFWOyHm8CIEEXYx&#10;A05OFFmqBooCrzOLTgjZtDSu5451tzSqFsGrZVdvyx10RRA14OvtVZyBTnznDa2bWngfCqCWZFL8&#10;U3+m7dCkgeRW7XHu2GFRTFFzq0RSEwOTYHxlvMeHadpFlPY8MXW1kbFIUqDpljHKrj58qpawXNm0&#10;13slGO07XCdnNLrc+NgT2C40C74kDj6WpXc3yiKuhyWtcZecZqOef6z6Oc8Y2OYiIeQeIFTIPbew&#10;8cOoajlPZpOSsd5PjjznKBodOtuN8BggTh+T92k/9rSntZ/6qZ9oRx55pI+nX9cE4R8//4/1QduL&#10;291OOaXd737382sRfBzleKrjPMdtH9/Fwbc4OTdyDN3tVyPs4+Mux2Z/YOj4Ix1eMXHbAw/M1wLe&#10;0h5yxoPar//Gv2snnXw38an/FSMTnPvus6+PwY49e8uTpXrNEK8H4Nz0M8/8aX3Aeb2fBqWPeNUg&#10;PoknXjuoRPXf5xidg/y6BG0sPtR0bPLHeYdvTtW5RBrr/cGgzic3yR+vG+ADdeLzsV/nNfBcH9wk&#10;LjFoYjQ+iDzkoIPaU5729PbwRz5S33o51X5Iin2i/P74j/94u9/ppymHg/VtF/2CTm4T+MHt436g&#10;79jmnH/lSx/c36xzLaOBnDg600800DNBSjEWvGydo6VMKMckszc99vIBtvphr730PmTlyvmQc+Zt&#10;b3vbdqD+wMTTispBdZ5qxsY+NaB2KS5PqMsPk8w3a2xQwPANgvJhYWzMdpv9DhD3gc7tDre/Q/vF&#10;X/xFPZywr8bfEc7Jfa8YYjw4Y9fhiFc/SCb+0JCzcmmMOfIBpb7T2lcsjE1O7ZrzZ27gII29A/QK&#10;EOI7+OCD2w//yA+3e93rnu1uJ5/cvnLJV/0NOl67QgzrArX3QirRMIQq7ejbOIbQWDOE3iZ9YVu1&#10;6hgSvCnVtqjCKAPUjxulYD1gkzSFUKnqqIrPqtCrpwSIJcYhpbatSAtfcoJwpFrYrhYrkt7sleC2&#10;rSwj9+INKREFPJaEvs7dmlAHYV+mMKg0dlRZ5A4wrm/QFUWtTbNoIElB3h/Sn/4nXmvGopBLmhXf&#10;9txt4jEcdGEEltqKYtEunbEmr3FIIxgCE8uAVO5lHf5rOaRZM43q3mAcB5a5m7PHKW6bDZbiZV1b&#10;N0OzyvZadDMI+OOdEiqcv8glMzMOrPHWqG7MlLuV5S2QAZlzD/7BtKW2gKjBeEruiIpAJs5whWpR&#10;hlg1OLUiRaocu6yPjgs7c1oKIvq0xnKYB06WkXtw9QaM8CYn9zrBtuJMHGSTJrhlX1bm/U65w1Ek&#10;weDllldMTFpX86Au62Gv+miEgU5mFAcl3VodoFiGzj0gvA6gOnnvz3uubtE7rXQhIZEJ6pF8OHt+&#10;M9FUh3OJCS/rOPbipJvBr3UTXa8SCskU1pOwKRugPcu9ONyjU3/WIOlOwmXQe0PLfxl3p6OCquIM&#10;aYCXJurFOBMLIs1SOcimWnEu2NZ238V2h3qdO7IdcyP37xBqhCOgKyxCEkvYs2TuNT5LvNN66TfZ&#10;VqSMJcqejqfN3PMAMfMWZ26jWbWONXRz7sreG03I2VC50/R+hGrWrUgDN9sHeNMkxtOe5x6cg2cc&#10;HHus/xO5k24dSEnF/MNJp2YHcddIN6kx6QU5mLHtA7mJh4ytKc2msvNVZdPvpt2ejCWOk9w4cdG8&#10;vycOx82CfXmMy9t6AxMugE23FeJIwwOokspjfjVBT2PJxrOus40K6nV/DmeF+27HUuQ4XI/9yPtY&#10;bBlfnNq5k3foG11DBMED52i5ht1wssjdlNLNamzmgm6d+yY+cseOm3ffxFNX9DzpdKm+9vrZz3ym&#10;fVWvbeCm+B73ukc77A6He8zXDfChBx/SjtXrJQ4//LB29dXXtE996lPtuLvetR1z12O44zKWfeQb&#10;37iiff7zF7ZDDjmknXTiib45u/76G9qXvvhFf4346m9d2W5z24Pa3e95z3b8cXf1K6C4QSeGi/WV&#10;zttKd4U4rrjiG+2eukE77LDD2tmfPduvlOBrrSeddKJv/A7SDTfxHHro7TRcol91S6p3OH7Nfr52&#10;yVd0075vO+luJ7c73enOvimNcaXzvG6gGb7cVH7hi//Yzvnc59o3L7+83ebA2/rrzIfd4fbqi6+2&#10;ww4/vN35LndWP6mn9Ovx1337unb++Re08845R+/GvKHdUV+1vqfy4FVW5O5twfboNXqcEiMGp7Ft&#10;ciyhCgG1KErlO233bvKd9iMxfjfn4x6/KuEjPeWqAixOjssLVaZQQufBQiDjVN+wKL2PK9l3xmsh&#10;XY1tYNkz5kLe2UI5ycNfxFk3BYlOf2kCiUq15mvA8N+1jkkcGac9ZAzdepiY1bRpR32du6m6Po71&#10;jEvnDUPqih8Fm9y5V9+nEjNKYd0W0G3zaIGtMPgoXNXAj+05AMNednPuODMMy6hHYNSVS2LZL5g8&#10;Y4Krf0g0nIepzsnDt0U7LNb7EbDs1QyjG8rHHHuXryo2W+1HQEI+wJV77NsFGPq5hi2+a+wmW191&#10;rPoILBk4i7XTDozKMh9ZWGCCJVK8ZhYfb1blCrKgTKZo7q6dc3VrZ18dH+Ld4+C92/EHKI7ugHGj&#10;BvFpMo/C5jzmqKPbj+vVB2d++MPtQj2d+wB9/Z5JYTL48lcuaeefd267/PJLNam3f7vrXY9rxx9/&#10;fPuijvu85u9EnQu+9OUvt3/8xy+2O+u4+Y9f+IIml69V/eh2yVcvaZ/65Cfald+8sr1WTyefccYZ&#10;7Y56B+9RRx/t842DV8x8C5QnhC+Sb84VfFh4Bx2jeQ3Fne9yp7aPYt2lQI84/Agd45tehXCgx9x7&#10;3/OedvgRR7Zj9OHmxz728XbJV77iib4jdV448cQT2h10jtEMpLcXE4B8MM4rCc/6zKcV5xd13L9W&#10;fo7Q+eykdvAhB7dzdfw/5thj2lF6nRA/JsdkJ+fEC3Xe47UE119/nc5bR7STNYl+lM4fmrL1pO5h&#10;h91e11WaZNVkJP3LBCqTr19Wv3Du/daV32zve897213VbyeccIL3Gb7pwnuYz73oPL9r/7DDDlef&#10;fqF9VTnst//+Or/dzedEXgHmb3JpazDfyjmeiWKmq9k+fGvnkku+1s7Tt13wdYDeL32cfJx08kmO&#10;p64JeN3H2Z85u51zztntTne+S3vwgx+s7bd/u+iii9t73v2edtGFF7XLL72svU5PlZ9+//v73Hr2&#10;2WdrO95Fr5/S65XIax8FoMF/2WWX61rggna4Yj7uuOMUB7Ht1a7UNcC555zb/lFjg/zYLpzb99Zx&#10;wudRmTNmjj7maB9HYjKZft7VvqVvMzH2LlY83772Wl8f3Ou+91E++7eP6ZUUD3jQA/36jgsuuKBd&#10;qieP6Z+vf+2ryvt8PRx2Qzvu+OPaKXpFFpPAvEri05/8pMbEx8z1oQ99UK87uUGvJrm3ea/X+d7b&#10;Sn1Z+4+TWC0UrvMe5/cArPdPcC7sWlQk6LLQ9GVwuhsnzCa6X9MXahPSOasyfCd4i03n1fbaoi4q&#10;r907K9zikDqjM3fBdyyhEtCVAsa6WuE4jp+xlGSh3E5P7sO3DDZsxKbtTdnz+07ZdNI8Lm/wis/O&#10;t7i0t1iE2Tr3yaZ4RUYVyoh2kKAhnA25ZNh429TJSSDjui6s5tyRzHxwGBVQk8K5Hik936k/jRHW&#10;pumzaJB2bjms/QcZhZAL67nhmyGoXLmb4bylP3D2UeiQwRFcsYTMCGjQZZxuGQKfWqoXExwuVqjW&#10;basSvtNR5+z9KTtzJbx41YxCDJPDLkeLbdpRGTwSTjrLzZb9aZLaOsmYIFZIoq9Tl/hwEIDBqXbZ&#10;Cmeo22HrLkx59WfPHdN0OKWoj/BSKP1UZmEFP6m3GOGIbnHX0FOUXEWjDuQlDF4uVvnjRLOfPpFE&#10;6x+us31h52TXvMW+clc9tQxCoMzHHRe2XnZXc+5rTnwv9dhuzR3FgnMINnq048BEqfDi0zIBNtx2&#10;RM+0bB2j1StitjwFXZnTXsEQUZbiMlhJ92C7z0wbuYerxbJ7Ul9vnZDvweeOqEh7VGwfE3RJcFfu&#10;tMoB9RUMEWUpLoOl1AeLwm6FIBw2U5S4UJHe6oHZk7EUrspmxVricBDLKXert8Ya0FIN85JsIfa2&#10;F7IgGHVYCUPQxZ1YeguHZk9yD/OyWeW+8B/IHgVjqYJDWBQ9+BpLk2qnsWQ/SVAOtviOCCa+Ethn&#10;D8DSrblPkIidH6TbpacpeOcwn87GSabDpu0MaYW2OIag6AYdMbBDmQwdjKVspzbmg8LqbYthcSvg&#10;9VgaRkmJbQj7duzOpLMqjexGdd2NEa6llg2OCjx6EKJN1nTXvYzcy0rMM6WRdmS+pWrIB2HWqk91&#10;o0isnKh5+ujTn/50e+ELX9g++fGP+wZzlyZV73TUXdpD9ITu5brB44YY7IUXXdSe+4fPbd/3uMe2&#10;x3zf97W//Iu/aKeccvf2r3/pX+mJp4P8FBY3u9yAv+bVr2o/+IM/0O5x91PaFd+8Qq+peEN7y9/9&#10;XfuablB1CtYTYLvaYUcc0Z785Ce3H/7hH/I7Dc8/77z2ghf8iX6k6MZ2rSYB7nCHO7Sn7PXUdqme&#10;WnujXnNxhWK5iyYM/unP/1x75CO/p33xCxfrK6C/0/7dv//37eEPf6gnez/0kQ+1v33ZKzThe7Zv&#10;BpkgPuKOR7aHPeIRiuOb0bXkrR649vob29ve9rb26le9qn35S1+KbajJ8zvqhv7Yo49tl+im/Yd/&#10;5EfaE37w8W2XbpCZ+H7x37ykvVl5XK8JA24IDtIk+H3uc992Z/WXn6SuaxJtMI+HaeBGu7aKgrBg&#10;QypebCUXpBfDSjAfQyZ7qgXphqr07T7pJ7MZWuZDvSkxPjk5dEU719W0PJRAqfEXZiGnA6pmMyuz&#10;36QYV3IRTaBj2e2ooB4Bm4qFMclJmz7tk5ZuBSq4lgRBq6XsQw82CsdQCkv2i/QkaMkni7RHEurS&#10;LXktlbmlXPi7DneUgQ6FPZlUejcKWfjKP/wtcp/iLC1WrhcnAvGGnkaUOXeUlX/lXrHYzqHG1/KZ&#10;uKMDmISCdeMoKN1OY2lEQaIblubLzo0gQyJRjaWpg3p1jC6MFqxgHGcHA3H8UZmWpLOCoXX+C9Wm&#10;BFREKAL++ynKsaXhWTMtXYnTgqXUZvClefdMRULm7r507c3tP3zupvaOy5lAvKU94vC922+ctE97&#10;4KE6OJM7f3Bo8nd/PTXJZB3lWk3IfVrvoSfW29/+dpbx+p4z9S7417z6NZogPs9PzPKE6O31jt3T&#10;H/jAdoG+ov/ABzzQH6R9TOeYP/2TP2lH6/j6VX1tn2+jnPHwh7ezPvXJ9mFNOjNJe9HFF+n6Y992&#10;/Iknthf80R+1n/uFX2iPecxj9OTwPpp8vlxPMD9f7/L9hN8byzF3X00MHn/c8e1JP/rk9ojveYQn&#10;IF/y0pf6tUI/93/8Qjv+2Lu2P/zvf6jJ5mPasfow8x1vf4fODTcZxzc/7nvf+7anPf3p+jDyXpGz&#10;TlCXXfYNv0aBV2lcffVVGpu3tP31ygfivvs9TvGrIH7qp3+6Ha8JVj3q286/4HyfRz6pdzZfpUlu&#10;3tvPOePYux7bnv6Mp7eHPvShvqZ6y1vf2j718U+2X/n1X2snnnC8n3J+1zvfZdtL1B836/zJ03C3&#10;17nvyT/2o+1JT3ySzo376xUIV+l1T2/WB5Nnt4MPPbR9QediJtcpRx55x/bMZ/5se+SjH+kP9X2f&#10;q/PY3uxQ+l8D4ePqsxf91Qs9McuPzjI5fYi4vv8Jj28/qvPwHfTB70033NTe+a53+ynxb37jUvm6&#10;XXuqnnr+AZ3LmXDl1RJ8OMprQb6qSdcD1Ce8cozzNpg7H/UkffgQ36IhDq4Z/uIvXqhriQe1E7Q9&#10;mRzmXb6veMUr2wf1Oo3rrr1G4e3VDtBTw4969Pe2y6+4XPstx7+99EqOq9rf/PWLHed//A+/4TH4&#10;FX0I8ZKXvLh94L3vb1dqMh2+vbUNmQTmA4jXvvKV7bl/9Hx/qHDmhz/iDxtOO/309umzPqNJ7a97&#10;Mv52t799e/wPPKE9WeOFD6M//CHhNNnNe4jf/c53ts+c/dn2zJ95pj7Evm3725e/vP2n3/xP7ld3&#10;9saCDqaQhXaYdVmJOtrHplR2YRnHRtsQo65tOvtSH/SC0VbDjnBlWOwM7vcKO0JQBNOe5I5jW1Tu&#10;W3mDM1Qr1u8md5yNJGn1shSHv66sSvapsRuQiG52sIxUehtu8eQcJvlUpXeCGeGSkbCsm/Gr7c4h&#10;exQawbEQS2qNeUJT5/SyrXZBBh7GwWZ9xmBpGZhoRsqncTrbCdiznOIfaJNE99lxRbW59oeejCWZ&#10;cBaLDzQwcjTBkctNayTCTTFYkm2iiP4MLnARWbEP0/LI9UYUIQsMz8SJy52v7cpcxlBNHGgm9qiT&#10;OyA4U1tRVn+CKDtXzJmSKXdLKkca+uucU/xp2bstodmWxcTpmCfb4Bz9hr6i22fz8WUCUDoE3Ee2&#10;G9ipYCp9j6ikoWNZ92LOOdS2mRApraDEKV9MEnNhALW/OqN1uXHNhDOrABlaJJQN2wVuhZYmSsRI&#10;JpSB2p572LDsj+jTSLOZ49Zzr2ywmOpTFVrKiGjhJJRazpHXxiwlMVIGR2livVPuHYVhxZTC2V/X&#10;CTd7GrzD8/b+LPLEVRNfnTMat96fwMsYLu0IO+QeWjiF8g5MLf1TrTIDk3uRe+FW6/+Z3M2r8HsU&#10;qkQ9lt8p97GRwM/9sAxu1lrjnTd8LJFzf4ZmT3Mf+9/KbsP5pP/fmnvmQzdMqY1q1XBadXot6iz3&#10;dCxFBpnHHo+lYYVPe502WY9CZ1fGJ4Auw1SNXbu4IYzP9GhzEc5mr8M0X9uj8BTmsEeS8lhlC9MQ&#10;sFznjlWPk0YWsBU243O93Qtn6gJayGlt+Ou4VWXbfgTEsdg5pMFTpuaNlEOlfql/xghe+9LCpjNV&#10;oHaQEIw6wLKhpUaZnZYkdCxH3+xZ7nnS9Ve+v/iPX2rP/v1n672P32o/98/+WTtNP/jGzf8HPvCh&#10;duZHPtLO+ezn2qO+91Eyya8J68aXp5n4gZ0zdNP7lje/RZMCn9cPudxPN8U3t29qEpYf4rmtvubL&#10;12hvuPH69neaUH3ZS1+ip5zupq/+/qxuFI/3ZO1b3vJW3Ri/2k/2PvnHnqRE9tJk8KV+RzA33494&#10;xMN1g3mx34X50Ic9rD360Y9qr9YkBO8JfPCDH2Q8TzfH83FNTwJf3F7813/TvnnFN9tPP/Nn9OqJ&#10;0zxmmZR4r558Ov+889tpvI5CcyAa1O3vNVHwfE14n3zK3dqv/NqvtpNPOlnxX9E+oBtXJjt4VzFP&#10;N3Gsv0FPqr3kxS9pr9eEwcMUy5Oe/CQ9uXyIfH6xvf1tb9ek8ZvbQbqh5Kus3p5yUeOw4mNL1cZe&#10;jCVJa6iNrSpkNErV+cY2L8MYV4trBlRZyusY8yiSfAVa75+VwwpdVhkjqCUCX+NiUXqHKKEqcRwJ&#10;i26VFZgKSozY0UZdXnqMTsjoRBhUw1sNFRliR/He4Wq0Qxb1QiQwV/IvRUenK2QUNxVgNDuq+ysJ&#10;k0tm+S5yr306LSfODIIAykFVUmWxFqwrujl3wiGH0hmv1lw8lpLD8uIOcKBdR7GNAame5+daW5OF&#10;QOyXCnB2W0qYurrT+Oxxgq2+7PHSUzFOTMIiXRR58FYrUJ3TzcohkoxrO6JfFrtfiIQ3aEImqI9R&#10;A3Y6LocPTLo3Bnxy4KrHaVnFGUFYVyGEaEoSA9nHKupacujT2wjaB664pb1bk8PXx9sH2vsuv7nd&#10;7aCb28m33asdvr9AGiCc9z+nb5X89Yte5A8Jobr88m+0d7zjXe3BD3qQju+ntRv0IduH9S74v/rL&#10;v9RTw/v5w7t7a6L1Wk1eflzH6Xe98x3tc2efI/yDHRvj7ut6Wvg2BxzQfvFf/It22mmn6lxxUHvo&#10;GQ9uR+oDQ3549Eef8mOetD1b3+qI1/soU9ldeeWVfv8931z5/ic8oT1IMfBjaRddfGH7+7f9vd4R&#10;+7d6zc8Beqr1dA0TPT2rc8MuGVLn35lnftgcT3/GM/xjZErH55J3v+tdmoj86/bzmkw+Wa+zuFrv&#10;Cn7FK17R3vzGN+nc92hPOh+hp5Q/f+FF7b3vfa8nc3la16+fED+ToC9/2cv1xO057Xv1wSnnJp5O&#10;vUhyPhh93h8+T5t0b32o+QhvEN+DSsJ5lEnxV73qle0QfTvnqf/m37STNOH8JX3z5W1vfmv7iz/7&#10;M00q6zUfmijm/HvDDdfpWzufbPe576nt6XoVxak6V3O+fdlLXtre+KY3tuNP0tPAJ55AWjkOGIUx&#10;gvhGzwu1jS79+mXtmT/3T9v9fG6+ob3//R/wU8EH7H8bTZg+0RPW/EgeP0L4e7/3LL0r+az2cU16&#10;P0g/7PpwTeQfqgnlv/zzP/c3a35S70k+Vt8g+tqll/lhK/ez+nqXzq08ucw28zWitgNrrht5Uvql&#10;uhb4rJ5QfsIP/IAmzs/wK0E+o28Inan3+/Lea37klXt0xhvbHx4a/Egu1wvvefd79UOzD2mPetQj&#10;/eqTL+hJ9DfrOuRleu0JYzYylm/FcrG2wTdk95jHPa497rGPcX++TWOFbc43k3iNxNOf8TSNpQe2&#10;f/HP/3n7mZ/92fYEjS0+8H6fYon46VAV8uEvWl6Wr9jfCbS01DebKZWiarUDVxuGOi7MXFGPY9Ow&#10;to9psdMx1BBcFGXajPgnXYYSK2XmSkWVhoYrTnNC6koqw3LtC0hoYglv1FacZqtAQeyc+9AKZbJF&#10;RoN4BlqanIrAZgO5UVvH2T2Ycx1njj+JF7xqRLv6s9rDXeftHWcHCViwWTZLnLuvRSSNjujEgcs4&#10;p3C1e6jkNqSaOm/TatoYRbHEOpYYURR5Qubx2TFTpUIrUTGP3IPPtAYlcooNif0liMddvP8p8Dhq&#10;BEdx98SSg1T6OV51e5j4wzqcWBcIe2MRsmpm7pL2HOAczgsY3YtOkimUYWdkBTIRlKgziUMk+LMK&#10;QtXxWVY9lkBIMbz2bWS7jDUoJr5kwK5I7QVgFWEcgNrAhK2xU26rbZj9TWQyqzj1oXVEU3y46OSL&#10;URM46/uirIauq1QprWXVALrglb809wlaJyt+IZYT7006UWNGfUGW3DYrXjgt8CKzwvNczGbBGlU0&#10;3c8qxmKpWKu9XgdvSMtb78+KaorTyNmoB7AQdjcVZ+cEplhztUm3sAzOeYm6OKlbNwsQqoRN1JeN&#10;lHVMIIuix7nozwXbRN6tOmkhS4Oic6Jc8Ra+E2R2NeBtv0qguG1bDRME2yYnSoBDMyM7RVVWMZq6&#10;rDtFgbtgYh/b6NZyL96xDs4599ANHxte93gswTRnHfXio3uGlxFR1ay7FcCsKs49yr0bdqtymesA&#10;dG2vSL3IvY6MK/O+twTPjCoqLKydBRNND7FXtii5SuBgA0ZV3jfL00IcC3k6x+vkr2MSx0+XRUcN&#10;7nKXqFvdj7Aq/GCo25qQhH6gOi/qanTjuae6cALObFFfUFSDfWm4NJGbk4wowVjEDQ0dpL4hgqJZ&#10;dNEO+2cQ4CKs9mg/6g4wqyD2LHc88VVNbr7+/E//VF+Hvb79wXOe0044/jhULve8xz3bA3Sj/exn&#10;P9s3e8TGqymY7MEL74984hOf6Ju6t77tLfrK5t38Fc/Pfuaznoj9Ud3U3lWvjzjzw2e29+iJpCf+&#10;yJPaz+rGdH99rbUKkwxvetOb9fd3umG/r191cYfb3b4xGczXmPnK6BV6Gov+/ba+6slXUE/TOy+v&#10;vPJbmgjQk0vqA95bWV87fdtb/96vtfilX/7ldnc9uVzlXpqwOP1+p7ff+a3f8g0fT7fxozcveuFf&#10;tofoBvVXfvXfttvfLp6Gw+b00+/vyd63agKbG1Umfd//gQ96IvjfaiL5B/T0UewCt7QTTzpJk+MP&#10;aH/zor/W5MH7NO+loAjY20d9pm1TF2SWx2KuZpgYYDjK3LLWnNKbP7VeRT0lg2A1ntaomS6hHkvg&#10;YqhuG08LqzmbTkEA5O33OxqekXkleTa7gXeSEJaqJzEJOiyCy+6aAHasBT6nHa8QbAerJKjtFzot&#10;qRRv8oSORpaJE4lN0qabZvfYthOokoLN3Is8IdUk1m4vXfKuUMsm+J57GBfFnDuxcAzvCCrlLA16&#10;nBVPD6BbmSPUOhL62EcrAmXk8K5XXj9QoygspXeMRTzWg7lYUid8hhVxutEloevNTfKu6tFN/YmS&#10;3A0KZCxHXBVN9djQBBKPFLeqIU7a0a3VA4aNBRNndIaOMTqgCi8L7PVXNFTCS5L1xiLkwbmqOQaR&#10;6FBvA31hRE+o6iv+N97SbpSMp550K2T9N/TKWyaP2ZScy4jo0q9/vfH6ACZeGTNH6rUP/0rfGOHb&#10;JbfXk5i8hocPx47W07m/oA8YT9Trf2JST++sv/8D/IHc7z/rd2Ubt/HkeJhe1fBTP/1P2hOf9CM+&#10;93Au4VudR+gVENd++9t+7cHhmpDlXcNMkO6td8Kz5775zW/2RDA/lHrqqffxN02YwDvl7ndr95ev&#10;M8/8qJ4m3s8P/WDHO6/df8qF2O9yl6Paf9Y5gNcaxcRz8zuUT9cTpn/2P/60vfUtb9Mk9ZF+ddL7&#10;3vPu9mRNVD9THzRyvtitfyeefJInEg/Xh6N/ryeB6adr+fFTTQLzoeSv/fqvt/udpg8lo6vbKXqq&#10;9YE6x3FeYgfGJ/sDr3TC9gsXf0FPBb+p3fs+92m/8HM/326nJ7J5l/Ld7nH39oiHP6L9jxe8wOfn&#10;e6jNk9ZKot1Zr8T45V/5ZU+C79bG8gcwyvWPnvc8vULh3HZX4bztcKA/JmX5sdnX6INNXpnxX3We&#10;5ynqKuTO+etlL325+v2uejr6Hnqlwm3bZXralieKn6Gnnx/72MfpvL1vO/BAnqA+ypPETK6eoNdt&#10;IOPH5DgP9/cN57GFbwvgP3Le209B8wTyJV/5avulX/6ldsbDHur4ieWUU05pTPhedOGF/nYOuZIH&#10;16P76NVOvILqk3oVBB8O/PzP/7wmlx/v61Rs76ZXSD1EE9jPec6hmtR/o8czcrYDr4x62tOf0X76&#10;Z37KHyYgP+SQQ9s39CT65/Th92M0acw3leBnzPDqk+P1ZDdzAjDUq6Ow4xBYh0GFF2MLhQv9TcWL&#10;EG00a2QM9YxHS7EPaFbHEOtYLMqSM7zHsviAWzILkiOQ2xopK9vMqyiwq75YHz+75YJ8tgxEqUuD&#10;dM7dKIMCWfiwDqv5mLxGFa/l1QhjPA36LqNSwOGtaqUBUrI8wKdg4uyATc5Z1TkF6/1Z7AbOaLiq&#10;LO+R+ODv5jjZREgQE2d1aOpsnZQcIhalBxCKUvvagUYGa3kpIZi4O2clNuMEjWYsCwLFwvXEV13h&#10;NQb6Q+2zCc70H7GO9DpCay5Pa051nO/Mj6stfD1OqV0WAUSc8zWT93cxhh2kWYo7QgkhjidIQbto&#10;pV+4hs/Ajs5gkmUCT4hQpoBY80p3BDJxLnJ3LCwo4zplkTsqOO178jrlbmtU5tN6itM6FhTZlFls&#10;ILxq3sFKLSb60ZiEI9SywOcUeIrjqQwIh86qzkVGSLg48GrpG5FOXv7BAulv3H2jcvLlWthlIJ0O&#10;KvcSq+z+pTLzjUOWXcaoEp+AYCXsJlWpddKzGiCb9GaG5DgNSttO0Sv2nvGYsXNEqzNFs5Zh5lan&#10;6hUpVSe7bf0ZjOxAqRdLN6US5uVpWqfTXE2KHn+aB9/K+cIHxl0QfbcSiTMiXY2a3tGT+cRVwUur&#10;qkOdgONQzbhA4V6KYKJJGHNobgdZjCWUE6V9BE/4c92hD2DHV6XWYjd0i08iA9b18xid8Z1LSNe1&#10;UNV2qna1bKLMuUsCkLOWDdZ4CU2XY2XFFybRk+w7hNj3d+5mwrzcxtpLLEPvpqpzSW2FNDjZP1U6&#10;vFfKUQjKfuaMejeI5gTsml4JTmenqqFdV921yj1QEWCYb4ZQGAgpG5zdXMrgB1I1xjAX47x3mC7m&#10;1pXjI3RbKCUN+db9CKU4egi9UsFLoKp5Zxx26S3iYgkqQTaYeI0fNtuOy2ESbMuxNByrNko1ap0+&#10;RzIJxZwznf4zOcJxzyYsZOM60F4poQSqmlbVrmYM5rFt5B5cBgEsim28W85J9iEj+xB/7OrRZtLz&#10;qquuaZ/Tqxge9rCHe3L4ppv4tW+NBP0xDk7S5Od97n0f38Qj87EdHvm/Wdg73/lO7XF6Modfnj/3&#10;7M/5xp6ndQ+/4xHtgfpqMT3C0z28L/Fbeufg+eee46+YY8/+zA3ZpbpR+6Je78CPwBATX/nkdQ3c&#10;3PMBBTfZj/7eR7dXv/JV7Td+4z/4hv00PbnGk72xPePGm6/gXqan23i34DHHHK0LRP0YrTDEsK++&#10;Dnv88ce1e+urxJfpaSduWL+ouK5R/o993GPb7fVUFE9zuX815onrVD1hdbZyYrPAxdNjvA/zNE0A&#10;UG7Uexrh5gaYHx+6n260z7/gAsWcj+Tl9hJkUZz7QhJjAa5FiY3XB4i1HSJlCVQ1VO2uNtEgiC0e&#10;EzRWASyKtVPpjMd8Igy2YIp+D0Mfl+mkJVytdMA5gAJBcWrtqn2hXNlrbLiseQ2Tzusw9vlc1UX/&#10;5cVpRBtc43rVxkohffQkV7yMd3ThRuFk7onv5/zcH4KVVGbeqU4VkNauTryhyCW5w9kJZUPp7SKC&#10;hzqqrjSuIg1PEgVMlcB5ORZiwGcwsZ9T78c2xNKjnnkNt6zTZksrlX30nlUmjIjNxxQ4Q+VlDyll&#10;tHccS7Nh1tf20IRs0Rsl7M47Va/Iin7RyvaqdpVjC1akkT/7Ec4SyKogxltpEuOTN7veiICjxTj+&#10;YjwyOyvIzEm7StUhqHrqKoSF2PuRJPrPOZ3CTbQ2TXvwHfZux952d/v8VUwYt3Yn/Xbn9x2u10bs&#10;u5cmy5Sejr27Nan78O/5nvZ0vX7hME0WMt723Xd//1gXr1Dgd1x4qpNj+/d+32P0Htmjfczl9QXE&#10;w2si7q0PGvkhOwTY79axlKdrjzn2OL3rlR9506sOhOXHSvkxNf6YnItXkUghu12aILz22uvaZ/Th&#10;4110bjj55JN1TrohjtmCkBqT1Y///sfpeLxLx+YbNObiqVWpnAtjkUnkk/WU7TXXXBtjUuT76prn&#10;5JNP0nt4T9Rrhv5RrxH6hiZuL24H6YneM854iDbP3v6xOJ1l1Hc3tdvolQqPUJ/wKombb9zt1098&#10;Xe/OP+744/TO5WPtl1ckRXfv1Q7W+YwngHmamclsxgpbnmsGPqS8Qe8q5oPPgw892N9SYYKYnHnv&#10;7WN1bn3jG97g9xrfVa/J8Gs3dE7mPMQP/t2ob7jcrMn1Q/QKKIYRr2Xy+5BVh58fd+MDTt7Ze85n&#10;P9s+r/PTc/7g2b6uc/8qHl4ldpXsPv3pz7ST73aSvkF0avuxpzyl/d7vPqv9n3qi9kdVf6p+qJCJ&#10;aCa42V70LduYb9+6fxUvV4xSOD/GtRDZB1JJz7XD1ddc1b70pS/rXdF30Q8c3s14vpmDjjgP00Tt&#10;/fWh9Ec/+lGfcyHwt9xEwQ/2XaJrhIMOOlBPrt/Hk8P2n9wHaUx9n15D8q53vNPf/CEi4jxCT6Xz&#10;nuwD9ON3jCsm58n5QE0ck8vuzIE6nciavmHs04ek5mNiHheJSf/d304bRy60Ak8TzGZZScMkwKp3&#10;rSshYKwQBFCqhXFbUtpRR0ctEWBLgW0vJRRggqOeNEb39oRL9mCrRq47PrR9ufU8daucUppTC1XN&#10;q2q66bxIqgfWuWO0iTeT7IWmOnGGJtjYuNbDbkUAO1+vBEcFlJTV9Dp4p3NSEMt3kMxUI+Bk0sr2&#10;Ai1wZq7c01040phVO8dq2KSlE1EdztLnRUasMvfuqZyLT7GapQ+o5IzoIpfyn2vSiyrLVf7fKffU&#10;M24my+yEYkUbMRON66pwLOFDUGTagzNuNajJdJ17iJe5F29tI1t/p9zhBqgSufdWxGDnoee4sihz&#10;M+sRQ4xqsMHpWje1trsJQ8tcLVIAqmsFJ1Vf2xVVwqIHgsx9XuZhjVHVtA5cBUWfOr66JpI+zItE&#10;+DSZc5+vwfsEMXHdWinKgZGzHMgE2R1zxZNOB3augQRA8GvWMORcTI/xdeq99In6DTrp6iyu/+ll&#10;bWbvspV8Q2Wm4MOtk5/8ijbKDrZWbpBO+ZJHgfYw98XOle57p6361Oy6mctjR0ePSgW3rT+rP4Th&#10;IsjQwotB/QHv9n5L3AQPn1O+31XumxEPSXJuy33D/7CK7EjAG3Zj27ufUavMg552bfdpKCDOIqfx&#10;vwS5nnK3S8g3gSld2UZzezrizdwjTqH2cCxtzz2TXnBmODmWsstWMVZ0imdLx4RWS+jz4JODKq5D&#10;YZO6WAZ5SjYVEHV8qLX8bnKX9ZJ2mXsdm+ylJsa3bqBikVK5V6tyiLaWc+6Fkux/bT+izzIou4j+&#10;h9OvldATX2yPuDkDCZYw11Eile22/ahyB7JRike8W3KPpGUk3vV+RCjEuTUU9w9K/5+81jZ3siaw&#10;/YpEli4V3USwJkwVwah/wqWHEWm7FFm1+xp2lBht2e6cd3bYj0zxnXg3cq/QV7nnCOCkzsQnPuv9&#10;kviJbY08HPKhwQ176dEyF/qTMcNhXjfXuql71KMf1d7ylre09+irt9fpJo5MSyjoAABAAElEQVR3&#10;UD7u+78/fnVcOXFjvI+eLuJmlslg8id75PxgFTeG972XbpA1ycqPD/EjRPvvx3ecNXGhmzV+kf4p&#10;epKLr/6+6K/+qv3n3/x/20/+1E+2H/qhHxKVYhSPY1ad2PhKceQVcm7Kuenmx+j20uSBQCrIYiJ3&#10;H71OJcZ75Y6e/WGXJg80waX44jjBD+/ol9cVM255uo7iX7HXhDObTre5og65XGwtqZ10xK1igqh7&#10;+b9pP4K6H+tpUHaILToHpf5W+wh9a73VitBBa1E4yVGRTKlc41qKXBAaMGEkMDZzl8bKuoisa/Lq&#10;0mjLwhWRyXc/BoXxWMrI3LksDmIgDMLu4biy4k07CDuPcVoYmlKtPAwTGFI1OmcnABG2rmTu3Q8G&#10;6mVyCliPz1TIDOkeIvfRNCuO3SeAbQhnqKL/JJ5sQiaBK8Skuv2kjVchsxmLJKAP3aQDMHI7nrjn&#10;QxZETKx5OwVdLjdzh6ePpQV2e8P4hSo5iU25oPfyVvcjCAK5GeNE3vOdOiZ5dfjZEnZyuk9qHBbf&#10;Mndo9ubYxXbXsaVpf8FL9GXZrNbQL8qS0x0PQV7fFJ+3mxpMCN9TP0r3Gyfvaq//mp7yFNcTj9y7&#10;PUF/uxgHjiWc8BqFA/XqnNvqj+MqOj4cY9Dvvfc+PnZKqh8XY5pXYp9TVLG54tKxkYdw+LAZEbky&#10;NnjFxC06vscNexw/sY/xxzL7Qb3BawM8cawP/DhfcF7Y5VkAMUKqAODZpXMHT/vedBO2jHsHkWsd&#10;nXU8pxCj7VRnEoH/Ps6rwgd8nA/oOiab4xoINgT6EyfnqHoK2OcBDQKfT73GQ/ilBv9+OofSy0xG&#10;EhP9Tf9hAzOTr1hESxU1eGKZ8UA+nlyWmD5m4phzk/vN5z71HflgBLddxzlv127xSmas9PQ7k/n1&#10;2zt8CMD5jH67973vpR/2O9yTp2fodR+/+3u/1175t6/wa5WYmP0neuIbPUVhK1bXvNzP142KQz6Y&#10;0CVeYmeClg9emchlu0kphPLlvCo9seGfQp+zdZi89b6A0E7YljiMP+ziHGwpKH+4wHg4QNcNPu5E&#10;J9jHgeovriHk1ts4+gN/bBn9i0TME12HHzX9FzftthFnhtDXNlotzLGSZSJaEQS9hETLSF3bLwzU&#10;HVOphgKRoloFiLaWVhMskgklUUnLJtYTZqpmRBNHxGnOBW7JNre2w5JnOob23AlwaykmAbbkbpOJ&#10;LyjKRi1yD9MV+8As+3rKlZhkHHrhh4n7E8JJtODflC9z9zmWsYmP71gigW2cNmVf4lidxUMLsESW&#10;ssCV1ubwgkbsgzazrPIBjDQNROimxMCoJzxxYFOZVa8mUFRZmsl4X99kMzchZi6RzuCM65jSsg5D&#10;7lnI3UecDIxuvVHJ8sGOP2RjP0PnjnFF4cqOdtoUMz0S1FLgPgNjDNB/hi8hMgWYDLmuJhbmtBpr&#10;FXG6lmYpDZnUkbuRQe24h4vgDB6jMIAz+YqIdhVzui1s5Y5ywsALSYhSoRW1OXfM+lhCG50bvGVt&#10;czJThRULE23PHYSLYHG16JZZUjNW5hOh+bTsHabERtKZSIASOzg2axHYpseUyIlPnvLBTaxOZ3pJ&#10;f376u2mU9Okc7xF0dIK0vWnbIOjoaG6G2CWjB8aGHR3bN2ISFm8336hgO/qT4BjwPVjVw6OFYQ1m&#10;g2cpmIf+rAkufGxn2EGcFGHtHR+JKTJ3I7Zt9+4xOZarnXK3VQ+xV/4XxlL0I/kVdx+7pDJcLAPs&#10;LazKOKq0e3a2HyTUyI1Su7Ub02LOvceSPLUv2TbI/hdyz7i0GrknqQTWJmQKb6qmsicbqt5cEdAk&#10;/rSaeOZqWHucdiL0U59G00GbczbfqJcdZEJrZf+1YUMUurJd+C3hcj32TLN1ZTcNJ11elXJb7eU6&#10;rM09xVmcBF4nP+x0qe3jHxfVfq0EfaSzANfyFG5l/ASHZEvO0NZYyh6xTfVP9xnS1XKZ81CmXCtv&#10;5xXJreeOLQYYx4p6UYRt8qd6T/cj84jI1mORruSDmxw52OnYJ3dZIp4RhcQ9ZEn13/FSdeeqZUHZ&#10;77SGsROZB2SZbuQOrW4OD9QPw/DUE+/++7GnPrXd6Y5HesLTI0OD4Mtf/op+UOYc/ZL5nZWbniCS&#10;HU+gRa7x/n6eIn6Ibijf/a736NfKL9STOQf66WHfECqGI/QDOne/5z3box75SL9v0DeHU2w8QcRT&#10;Zbzi4UN6l6X3W/nKbPz0MpMUfIX0lFNObs9/7vP9zka+4sy49bhUSAcdfJBfL8EP6Vx2+WXtuIOP&#10;8wSEw1Uul2ly+vzzzvW7BW/WDMnRxxzj11S87/3v0+stTtWTYZqwUBxsyt2aiOCX3r+iX4mnn5h0&#10;Puboo/RDea9r515wnvrjjpr40LbUjR039/xi/fn8Mrx+tIcJEQpjgT5gXU8lsUW8pbRtWdfC22kI&#10;0HjjGRutHZZbxpORJjN/cffzwA5MQ1xeZVk7uEQRuTe9oMmfNe9HEi3OR3ashRxTtYX6ol9kIhC/&#10;YaHsrG5aEYa93SuSC21eybye8PZWcqAqNp0qzkc2lntRBIDMSMWlNApfJZlyBTTkhQ1FyMoy7HbO&#10;PfRY2truiTCdFE0qcxTZr1Gznj41juNRxJSrRejLa60gMFcHh22nlnyuW1uCgMZkkya0eHrY5w5Z&#10;9CwKa/7c7tjRVsCsXB1e0G6UoOk9sLxPAJ383VAGwdslWyo5lrZobC0C+9V6fVyuPt40dSASY5kE&#10;Fs25s62Uu44Ze92sP5DaX3bmxEv2QPZZ5RvScOX+hExCu0wlvFT54yj1jDvt055yp2jziyzI+Zqy&#10;TRPIk6Ke5NPaE8SgGMgqHCv5oTq+xn+23lX8cL0a6Cg9HcoTtHyzgm+BnK93tPPk76O/91HBL7s4&#10;N+TYgAQ+c4bTmPhImXh4KpYnd0844YT2mle+Qt82+XI7RU8R33zzdY6J88M1em/wWR/5tN8Lf8KJ&#10;J2gsMv6dvWPhx9/+Qa8nuEQ/knrEkYf7B+zQcw45/0sX+NUGx+j1DHc47HA9oXuUX2PE6wxO0Q/S&#10;7X2zJmmVPz+Sx/nqkx/7hH689VJN2GqiW3Hx/mBeF/H1r369HS77vflQTPnA/W293uFdesXS7XR+&#10;45VNyPnQBN9+jYYmZz//+Qvawx7+ML/Gg8lUTxhL/xH94Op1Orccf9zxPg8p2RhKnIj1PyZhczwJ&#10;73ydsmTCsN3oUT58Penkk9rRxx7TfumX/nVe65lC2uZXUHDdx5Pd+2mS9Tq9NuPueq3Fr/27X28f&#10;1Dn5z/7kT9u99JTz4/SEbvVp9Gwsec0EHwJ8U0+T36Jz6679edoYz/HeaH787VD92B0/dstrK/hm&#10;zhc1Lg5XnQ8Oqq/4FtBZepL5Bj0dbrnsyY5jyb66Pz/iyCO8nc/Th9B30Taif5l031tPmF+v+/YP&#10;fvBD7Vr9sF1de8ABBpb40Fh9rzzJAc699A4kht+iSCel/9g3IwuN2aoABqI/PkCg8GS1aIUdxyUM&#10;oZkW/biM2CU54dqpDMYlqMIJ26WuuLZLS5sMnCwMHLm6PR1fuHYgtyjbWW8td1t2s6wUXYWzZU3u&#10;3Wytl6J4t13b3FqfhmUS2MHIfVt/Aon8DF5H4nb0j+KtvGbebhb64NtKk8KIp5shhZexyvaqlaru&#10;IQXt8xKYidz9tyCxZYCmOHvV2DTQyrVU0i8xFiVPSAQFZ5aMLWLIPjXWURo0988GjQXTSFJ7cZ2S&#10;/Bwy9tWOy+vuuPfS3q39Ex/6IVEFd5A+kLMfBxoJ1LKOXxUya3SRU0aUKxSVq3OnjYEXwUiT4r42&#10;EQ1FUhwCl003U3C9R4qm4yMeG83+4MRRx4lB9c7ZdZLMdsiFwrZysagWBBomg9qOlnhHbGcYmi3X&#10;Wa9V8q3706bmFVMGAieFpoY2jRDgIHYo67UQlAO3ezUulAJuRm9sUixrVV1YZdXrqoeWJTazpyWC&#10;jURw8Ulq8zuJ99HTxEQbVkt88ErDxkLllKgEjkEZO0C0wVeNddRhDnb0lvrsAifBSOREA12cFiW8&#10;VoMTyVxCE4Mwl52gcNE3a3F4Xce4tAkMshFBxVlZlsUStYXXFJG7x407MDwUZ48xHadW1KVJhZ2q&#10;vhpLOR6tNafiZlyU9TLGOSub5GKMpfDGMmoOuThD1A0HakvuMHwXYwnS9Kga0a85pV3lbtjcpxkn&#10;XEnm1Yiziw2JxTr3SeVq9qeDiwgRD851nEP7nfejTb6QbOG0w9V+NOcufd/mSWuTjJWoNrPP3GSJ&#10;bYxRA3NR+lkW9XRR3TwBwoZoAlNRSKJqjad1LAO1JXfYPZYUJRwOFgvkWjP5pbU/EAuhTqua/NIT&#10;G/vpJiX6pS6Yo4UXYuSAaDovbOxF7EPksixYpee+HojQzpiBLhSxVj3WA79T7qTJthd+vc3NNRhg&#10;tCiyCgeSxL9qEkOMJThHf4ZloIRR8tEP+M+/osj1WNFX0audZdF5oR/bf7akvoqxqyXflrv0g6t7&#10;JGBteV1k6ebpqU97qr9a+9u/9dvtox/7uL+Oyg/WveOd72zPe+7z/Evj8TXMeKrKY4ixpMQJnfXj&#10;H/8E34h9+AMf0DsXH6j3JeorsLqh5u/U+96nHav3U75ZP1T3nve81zfYPCXEjfCZH/1Y+93/8qz2&#10;Qj0ZfOON8VXT2ID4YmJgd3v3u9+nX6B/rt4v+RENYeWgSdcb9cNIvcQGb4cecoh/Kf4i3ag//3nP&#10;94//XKWv1l59zdW60T5TX639g/ZR/SAQ45+nh+6iSe/H/+Dj25v0Fd4/+uM/9nuTr7n22vY1fe2X&#10;dyK/8IUv0qTBxblNb9HXjc9o99DXpZ/ze8/W+xpf2q74xjd1I/1t/0jdC/XL8H+tvyv1A3fuEwX3&#10;zSu/6XcW8x5jeKO/0PoqPzdMbBO2UY2hnpcqaOtvlkd9aKgNWdVZz+NpyAO/81hyNBpPkUz4cYw2&#10;jHaxBVdlHT49whGFcuf9SKSRN+tR7EECQggKLWMgZ0bhx0urUm8SLOIP7ipDOnNKm45HBLKqfal4&#10;NGbCfbEUa9gP6agFIpIoPo4VQSRc5U41aGwCQ8SUgREDzrOJPvpMglt0XGb8d33UQ286L7CZ/yyc&#10;nFbu2Hl3AryRe8oMSC0hZFwcDfz1bd2cxXnIJA7bJvZXUWTIavbQ0yPZxV/4i1FKPcp3vE+As8C5&#10;Lq+sKbWO1pAMeVkUgh6ax0DJsx/otyHKWnDUtneiiXLOVmtB59SfBkh4giIyBzYKWGH0txhLAhSn&#10;+weDNGTlY48NRt/YpUA8I8sUWoyB5FXLx0lNfPmYS4faIJ6UhYUnbnktxO31WoCHPuyhngR+wR+/&#10;oH3qH87ycZEfs3v729/Z/ttz/ptex/BxxaCx6hj0lJeO61HmrZu558RihC/HmnDED+8jfoxeY3Hi&#10;yae03//d32/vePs72rf0LnomQS+68ML2/7P27tG3ZVV95673iwKqQoFAgIJCQFBQHpL4jJiAxjbR&#10;JCPxEe3Q6XTGcHT3Hz1i0sN0GCKIPUaGj5hWIYmPKHRQUYiJ5oUxKhEkioDGFyAGiAYCNBTU895b&#10;1d/P9zvnWmufc363qsB172/vteb8zu+cc621n2effX7wB37Qx5H3ve99jp2nyLhxR+FmKTcwf1+4&#10;79Bx4I1vfJNfDcFNZX6I7B+/4h9tH9PNSd59/1DdyHyGXmH0JL3X+NWvemXeL6wfguNp2HfI/v99&#10;9au3H/7hf+oblaTDh6yf9wWf7w8JX653Br9+xHV++/3ff8/28le8fPuH3/3derXC+xKL+tH/tH6s&#10;bth+9nOfu/2SfhD2h37wh7Z3vvNd7psPfPBDej/+K7dX/fArtz/7P3y53rH7JD/1S68lp4xPn8ux&#10;7d2rPsqNSuVcY88HrzwtfOVVV+sG/fP0A7Af0o/8/bPtg1pzU51v9fzWb/+Of0Tvn3z/D+h1IR/R&#10;j7r9/vatL/1Wv6qB14jwDaIL99arGJRvHz9ZM2IUbv7yOqqf0Q/l/Usd5z+i3w24Xce8/6TjOz9I&#10;d/2DH7Q97Wmf5vf6f8EXfoH78hXqq3/9b/6tf/SQbw697e2/vr385a/Y3qBzBIqfLFYH44fzAH5U&#10;nt8SeNSj//j2gzpfeO1rX7v9gX7wjndWv1Pj8o/1Dul/+kM/IGxeewEH8yZxsg0gmQU521HvwDgn&#10;YF76XgAw8iM9rf2nbCGprtVvItzhc6R/9TP/2u+fFgiEyulzZTRYH4SB2Jx2pVrzW2E8kum30b29&#10;px30ugyPZ9oBp1B2Rt+Skxs2bU6vm0zqcBF5Rx9JQ0Cs927c1w3FSvDkvrej1ZK1Hl76Kv3RmAq8&#10;3Ebv8EvSq+ZK9i0dZqIhd7UdY9g7972P2BRiEKRdTTLwXGErVGHhoBZe+sd/sUHTf0jWeiOOcoc3&#10;lIaYz4ZayL8f5HEAYWiebrXpOB6hqDhzTEVgQioubjkfmntdEFLWNpS5JGnnrnXHuIbVm1zHY15s&#10;CoRV+gpujhmtYz3/Hnrlpdst1165XavTafZzd0Ks9eOvvWr79OuvTH84atiaXnUa/I185HHXRleF&#10;EFS1muWIBT3K/GU/gqjQWjdUiFGstaClh5xAyxZVk5Tv9Cc9xF9KczoUi/ac6EcGBntRssKaL0jD&#10;IddfI9ea9UNJf1afWlGxmWpao3LLvLvIQ6cl5yBLycaEUeBatp2ozG8dQiY/60yc6GpjRFokbT5t&#10;pWx2gUhkeo1ucGmScSoBh78OJQUnHkbp4woOJrOIpQeOUSkf7gIHMYevYzJPUyiXVW77EmCZLm5W&#10;GTl3GLpfpr1zNzmLDALriaC1ykcQ9oMOn+3NbTcnw7QI2svqz+lJqIPcJ1qqQRJemvyVCVDHQe7T&#10;cwPQHueOdJY1C7FWf067FhHnOj4jClM5zsUcLSV0vYRDzJ5PaPecSChBaz1IdpkFBA4A4N1cmgRz&#10;VzA5h7EM209kag1B9xkiO8CJ/jWAwKb9jDMUI2wTx8a9rGpyn4g952SdnNNP4mRZnHw0v8tdbavm&#10;OE20VMPt5ERUJkBVT56Ro6GmP29L3S/TfnK2NevirDhpw0JJ5GHv3N03C9a4QCzd24Zh359YCFWJ&#10;NK95WKjMOGfs0dRStse5Tx27MS7SEkue8LlSF148scITFr2rQZ8IVal9X2xanlbH+MnnjrfpoXmJ&#10;vOO4v7nbwPMJa5UiOMUZQC/Tpx1Fd0b3FvYTAQriSEafli/HqjrN5ouql5KqynZE6f6bMcYq7IZk&#10;7DVAsTjm3e9HsCnPHu+2Skx5mkYXTxrz5zzns7e//U3f5Ivkv/ON3+gnebnY5J1/PHH0aXqnb3+l&#10;k5sFPF3rd0zqgkqf2+tdxOe3m/WjPy94wfP9BNJzdcHLEzxcfBLDjfoxm7/wl/7C9sM/8kr/0v0P&#10;65fU+eEXfiDp43ra53H6FfQv/4o/76enuKDjxjEX4xSe/rnhhof43Yk/9/rX66upl24fvfVW/YL7&#10;1/iHZfhxnHOKh4s6xuCpT3vqxo/jcQP3733T39WTU9d5+t6pH+G76eEP356mX3/nqS8upMF/lX68&#10;hhsQP6lfbf9Z/bI5v1zuG9V68u2R+jEmnrzyBapePfVg3YD+hv/1G3wx/d3/4B9sr3rlq/S01RV+&#10;2opXVzxeF8jwOn6N0u//3ru37/me/8cXtzz5xhNcvgBVbv46s7crxoi5wAxgbGnPsaIP5rwfI1qI&#10;Ze6omrnUHLY0J7UuzZz5OedS67Mu3p7EHU8Zzzm6oleG4lUqYzMUV/tOnrTIVcW5Iz3eLzcEDCV7&#10;9fTV2MNL1eztgz5stmiXXMvtygl3EGHwtoTQUcugiNuPVaU1auEEim9E5ryP3LFPSUYzh5ZHMvNJ&#10;biyJq2Na7eJ7BNXhA04RGHxzztzFpnjDiTQ+MPINFa3bT6/z1D3Hkny9fwAwqpL+xKKt9lVgiZna&#10;WhIZkqGvuTCjhxVeYnXEaoGmTH+eziUq9IKYuc7tCHW8dh/bQIvJqrohq2SPOt4v7wm0F9ZbJfCv&#10;f6Lh6aicEiFJBIkCXkn8v+fKghj9EhkxU6OsuUciXvM0Qh5Ude44w5a2auyTL6lX7lketS+Y2E/z&#10;lPAL/syfMe51r/vn29/9P/+OX0fBvu6c9oePf/zj/fRpPmSUGftIvbsXbp4yvnBBo6UG84sbkt6X&#10;KzhuOBkrGTd7uR67Wd92+d/1BOy3vvSl20t1E/N6fWuE6zV+wJSnX79S+/4v1A+d8f58jlH9FKuP&#10;z+L/E3/yc/wk70u/5SXbtfrGCJiP6SYx7/T96q/9Wt0YfrriutevUnjh//Q/ax//I9s//K7v2n7o&#10;B75/u0pPsN6up4Gv0A+n8n79d/zuO7Zzd+dm5Gfrh+iI/1U6xn373//727V6fcblOjbcdcdd2+XC&#10;/7UXvtDHR/KhX/hxOfDcXH7+8/+M3ol8m35c7ae3f60PK6/Rqzw4dt52+23b87/kS7YXvvCvKdZr&#10;dKz8uPpGttz09PjQb549/sDT78wVpweyx0hrH1P1zdjP+qzP1LHzo9sPfv8PbK/XD+xdpbiw+fjH&#10;b9OTvDdtf0U/RkcfcuzmdR4vUR/deOMN9vtZz3rW9nS9vx8d2/s9ih8M3rl5y/njn//Kr9A3jt63&#10;veJ7vnd79Y/8iJ+K/8hHbt0e8SmP2L7mr3+tjvM3O/an6ttEX//1X7/9iH7U9Tu//Tv0qhG9FkJz&#10;iB+efZR+O4B3IOdr4swFnW/IF99IIFd+QO6rvvqrt5d/3/f6fIUPZTkG364Paq+5+trtC5/3Rdsv&#10;/cIbPG/oAuYSx3P6nZJ1znUdv+R9rsHW4jnjPs0Tx55/yi/W9CUx8RrKe7f/rvdOv/x7v88fFH/r&#10;t32rv+HEsV8ojw/+snUxJhT2SnhZxiiKZfucFqn1Ujaq7vZN2fEMX/FQhHizG/ydKCU8imUH3h8d&#10;9iwBzkzUtqhtqulcCSa5w7G6WPdLLd9xGn8id/He5z7ZzpqVRpUSeb/sE5QWRH8x3iDSp7s4FzeR&#10;I6BG7GvuixVViqBtPkWReHxUzbg3LhyJU3Wg8jFG2iRtbw9etD7HYkQ2DKAG4uK5N0PGuFs9eWHD&#10;PvLKhIOIS8+Lsiq1Q8hCthGCoDZyV61ZwsXrhu7drhb3X/yUB223aZv7Dx+6fbtL5/FP0P70b9x8&#10;g28Sn9dx5RIdSNn3J9c9J63wypsqZ+U+5+g+CsdSSjSxXzBLdZdukqhlQPvcFZd4m2+hUZz0SvdT&#10;emnoh5NjzkQngFSdZ6MIpE2pDz7qrZDfVQ6ulVNOTX8laD/GRtPVWoeTfHBz2Yv+3ou+uUmN4CTA&#10;ZCOKQVCulnYHyLrrSWxwmEa6jpF2BUuFqo+ffMJnOSnon3HR45CLN7/3SRgOUClN1KS0W9a84ghx&#10;cRZipege944JilWJp8QR5vaROKObcToSQyZHW7jHQwKpI6V5rz+RQVK5Vw2J9fjvmCrG2Z/2GOAS&#10;Z/r0geXuOB1fcRJAcVILpyTGtC65O1stegzRUhatWxZWzbnZxjVjQz0cpMvcFNBOyAleFQIawSAp&#10;bwc4um7Y2M5QCQ0Uj9kwVymZGyVHWuJ2Z1OpBwL9aj84Vz74Axt2xUDkyHoNzpQWFoc4Rx7DH8i2&#10;JM7j7Yj537yeYQecMJjCSUqJPgsqlTu+rXC3NcTrjuWgPwNvJUxEsTKHD0100dOylcHUUjqHKFsa&#10;PqCZDq7ZU9dA7uojTsndN2UMCqAXiSXjrvoDzD08HTuk4TN9uTNnVDh10tx840dMuOnGxYqLMCPO&#10;g+TbPNCMfcsqGVMw7pQxJru55N4ueKxZztxtqnGnHxbWMrt/21H8j5TSPHsuOc/4Zfs0vDc6i5GU&#10;fLSpSK64brv9Dn0N9C4/hX3tNdf6pubchwo1xj0mprCXOU69LdmTOGPTPuuEyYFJqRgp6R/a1ShO&#10;dLM/CwvEOK1lYFsWFF0QcfPy8z7v8/RV2VwgPkK/lM4F31/5qq/Sjwk9Znv0ox+tH7F7gp/iYd7w&#10;RNOjHvmoceOYC8cbb3zY9mn6GuoTnnCzLyQJxzeWdRHGzdVnPvNZevrrUyW7xD8Qw03lv6Snl/lF&#10;8ifrB2uYg1z8XnfdNeJ/sr+qy1dE+VEibvzyIzQP0dd0+QGdP/fnvtzvsDyvC2meLOJHfriYZS4/&#10;8YmfqovhZ/rJNm4UEOeX/Nkv2/7q133d9jhdgPJL9vxiOuVqXch/pi6c+YG5q3WhevVVV+iHep7s&#10;12186Z/90u0Rj3jE9gT9qNGnaE1H+2m5z/mT28264Uvv8YN6z9TXhr9ev3T/BV/whboZfuN2yxMe&#10;71i4Ec2vpfME9Wd8xtO9rTGu3taUK3VGI3/eW1ZdKxWGixJYWswILDLAqrkRjixRLfvlMZ8LOkhN&#10;IrAJTinxDMiF+eQ41GIeWaOF14OzKwLBq/9cUOfJcH0Cb3TPaWg9EwEvcxNp5rsROOh9qDUS0Hf8&#10;W/rPMJgcglqyOYwTqx3n2I4qpmFrlBaMVerxBW2xhKoZgdon6OxDiI86AlUq1jKzbMQDpAqRYBKc&#10;jRcNWv2TeOYerF0NX5JNEtsPXwCt1Jq5objsa9gaYFk4gxlzFjZsbKQFsWgb5RsB/IBW91MlDhgL&#10;lV5LY1+mOdBIVrpZEWSME3AAk4vavkWmLZ0aW1lcDrTa5W5o7LLsONmWxElf4V4Lr1UdF+0IijbK&#10;XSNGZXWYu5S+aXWbbtLdo6c0r7nmOn/FP1+vF0/5TX+vvBUPBObuIFqe9bBAPTo3Ns4DgCsGhKnm&#10;hC/bFPAj9NohXr1wxZV6KqvgzYsBN9Gu1g3Mp2kf/Qz9gOf1D7re+7qbb3nC9hV//iv8A2fcJOTV&#10;E4/ScYRXNDz0IQ/Wj59+uo8DdB5jwRzjA8ibbnrY9njtX6/WDdy7dXOPVwvwflxex8BNPX7I7LnP&#10;/RPbY3SzmFf/3Kgfp3u2btB+jW7w8toh3l/Pj+fxg6uPecxjt1u0/75KXD/+oz/q99j/H3/rb3m/&#10;TsZwPl/ffvnar/urugH6GT428SQpMfHB5HOe/Rz9oNqjdT14ifb1127P0o3hr9YNys///M9XfFdt&#10;T3nKkxXvw90vj9FN5uc8+9nbox8jvD4s4Ulkvk3jY8Pnf56OiXwwyc3hC35VAscgbtLyLuanfdrT&#10;tifqmMrNYV719aSnPGX7Oh1Tvlzv2efmMDfIu+/9I3233OJvfnF5yvGUG+F8QMNrIR6mH2VjI/MM&#10;UJJSu81Acwx/po511+t4zIe03Bj/0i/7su2Ff/2F/nE4brbzoegzn/lZ+lHCm7z//pzP+dzta/TO&#10;/0dpDImBG9y8EoUxetzNN/tbSMyBm/RB8OeqXx6tVzed1xjzwfDnqf03/ubf9I/Depxlz7X1YzWf&#10;uMn+cM0tzie4Qf0FX/RFupH+PyrGx/uVVtwoZs7RZ3yIfMsTb/F5xcN0jH3OZz93u1m+efcxP9D3&#10;nOc8d/sb/8vf1Lz4bD0tfaU/9OZmN3PtRs2XT9OTx9dcfY28pz84z+D1EMxrXkcCD/OF84lnagyZ&#10;rySLb85dnqab2vAS6y3Co+eJdl4v8rTP+HT33VUaR+Zw71dGtx/cb2BkHIcWo46I7XPd14mLMQvc&#10;AFepoep9rTfrhknnQWINkEZxjjbiNMbarmjZprU0Imgfk1wq6aIlTkphqxbO7D+jbTwtmNS2i7L3&#10;qmRJMEDzxhZ4eIMjLjji2aSxad5PJHc4YTnkdSeE3vtlgyr2GcEZtcTfkWJ1Vu6mLTfBr7knb/ce&#10;xwaR8C/nWTxY0cHnIw10CUhy+sLkLFyxl3R12uv5DRJnZz9Ai0O2mXu0kQuZZBZWzmOKE4gKLeLB&#10;ZJc7SmscrTnDP+17zGNop2xV201XXb599kOu2T7nIdduX/KIB21f++iHbJ9x/VXeX+tjTcMHiysd&#10;ReJpXuKZuXeUCqv7jLGnTvGKdjUOcg+nYAUHSLWbnDeM60MoiNP/3Cgckth0jJ2753zMbDD62QYz&#10;rswNQZxDs53ilR+ZOT4tvF5z7XlvHlxOH4mpuaWhT4pj9ic24U3utACyqtyx0YVChVHKhALKNQaU&#10;kqWru0Vb+dP1AWxpQ4+tG9EapmhkLZHtEUg6ZXu33mvESQr6OeCZ5COEdl00gxVON1byWY86ufcg&#10;T22TBkWL2unccTJxYLscSg9zb30ztF2v0VOSU6NXb9NyamWwM2xNhJ1reFu3cqKhME7xTMvzdDRX&#10;B/t6IqodEYZnlOm5Ac3T7eFMgqBXRDa1SKJtuwFfK1bu7ds2flZvgBtr+ZkNFJ3rnEuR2uWymFJq&#10;n8hcajJiOpxLrauuGs2u4LNLR0x7RtXaE7IB6kqznWaa2uaMpOdT7/MyvQrtnaLq7vD9aBzz7SNH&#10;nz6Z49aeW4LvsDa6NdiiiZepLYYh6EpwGYFg0gvU11rZi3daoM8vd/cvXPdJRWe834mv/dt88RLO&#10;0/rOJRbNTCs5dDxIVi3tXQl8J6Kxt+/WqdwndvgZnNOuUWN+VJyrr2FfOtpc0H7ggx/UqwU+6qeB&#10;btLFy5W66FvH8zDD9gp3c2ZUuoVGZcSZZi+P7QNs+QHLnmYFaSO4oE/dwXODl6+cHtq2T9a+MNRB&#10;ECyFi6mxyciQm8GX6sKRiyoutsD5A1bZcOzkwjA3Pmw+FpzcntcFLr77B2pQ9jd4mJ88JTR7Kzcl&#10;eDIKYmxIi18op9+5eOWJpqOSq2mL4YbXMcqYG8mHBc7uD54MIgddB8smP7JziF8HLO/g1DvS9GQU&#10;xTcG1NfeEuXXJ28QusQTS0pL01qla0SzviKwzlyK9VjuQNMW/VTNWsvXWPba1XDVpM5oYssFer9e&#10;Y0XB354bG5F6yE5lr35ycT9RRzHX0SbCLAMH430YaCnY14dz37exxyZzr61XSXg9aiahPTiJRbE5&#10;zhFjs62cp/ZLxUk/LfFhTZTJ3d4q6KpXkIlduGrP1eRFtlrtseCwD1PbH/PO3BuTGLPkIo1XFHGz&#10;BG/Te/PGK629/850rtMPq91ab+9hOsU3mdbaakf9Yj0SbOIMLhktke9C2jVGT84+jd0eFR8zfr1G&#10;R/sW3l1+t9YcPx6km4S5QCaPGU23kE378J3KuDXR0UpOkS85SdAxGsVc9k3SfICGGe+kBdQMttZ+&#10;UAfAstVcUpMnPfsHRuHiXe+5yas3HIuTV/JceeXV3p/zbl6elOVt1TygzB77Ct2EY598TvsNjiH8&#10;GBw3UO8UlidV2Wcza7mReZWwa+FVCnfp3bXGKBieTKUf+fCWG5hf85f/yvaZujn6LS/5FnP1vpnd&#10;DN+W4fhByZaRPuGYxY1qbsJ24bhHLHygCLefIpYaBO/X56Yvx4guxMQNaxBw0z9sM3fqFQX9hDM5&#10;c4zjBmSXc/Jxt/j9Q37yTy58oEn+vPOeuPMEcfxerRug4P0Uq+OVt+ovOPt4x28ELOmUOz0JrLyM&#10;04I8iKkLT+Ke13Gd8eY1MugpnBM4Dhqq8AHtamexcr6gJ8bnc7VI8+2gnueRaMlErK5j/Okxzkso&#10;Pf74oZ+ObIXx0+eKmzU31bs/OQ9x/O4PuRBmzYH5wTGDH6unMGbcQG/ffDDBh0Sc31C4yU8nki+l&#10;z3mI6TCujDqoud2SIqmeKrML9jWw6ZoT1k1WfTc7MhxTPWvwRUuN0jM/ftDNa8TVbq3HDre+IUdz&#10;Kcl9BHXgD2BHcMzZ/dV0YWHZ2NYsNBY15x6Z3gcQpomy0WAd0bYbCxodYfZC2GUPfX/2yc1w7G3n&#10;KGozj2pF3OOyZyI8zjfZn+acWFGxUVJqQ5+5d8TdC4F55DW/bSVCzj9S13weXG2bnGNpJ67uoyp7&#10;Rd7nN15Xf8WWyGXl/q26FZk1KKwKOFgvJSU+TAtwpcipcx1xzido4uBcXbJlNza8l1kxi2iXu6Ny&#10;XOu53Zr17M8wkTuled0mPskcDi6ca/enNWVQdTNkga/mmmIYIoe/rYwbY7T2naOweWph3PNmnNi3&#10;jThD6HEbHSyWZvvkc6+M5Cd9mqX2vB2aNbsUOziH0bDGV2/0RM3rJjpigQe+HLOa2VSiU+BwZlPY&#10;NOCFyu/ckoxPp3lHIxubD7rAyldWElh22GUEoCIQ1GYtuwij9OSGAh08dJdxGKppuQXRsQyg8NK1&#10;2s7aZq4d2YI5zL37lK+4UdiI49ctxePASogsZWZcoUg83ABRo6mmJsL0h7SmbqvK3Z0hFWItrHVd&#10;4PvKHb+y6P6MrZ1YbvXS7Ny7T9lI9knYYtpSG/apjGZDl7mEqDKIVuCj3IdLKU0WQeaNCWIrsdWD&#10;I+IkK1bpAZzMfeRVJLiQg8579TucFX10atimhNUJh3Np3Y5AjrlEY8RNkCgJOMVzCZmdlLp0Y0Xo&#10;g6OwZZPcTVrwE9sR3LYHQqX8Fwdq/xXOdesiT8pN0La11qrn0m47wpUhwa1LVJTI4mhxF2UvBUI3&#10;51IJkBCYDSWDTJ2U1IaRRGWJSHouungaAikXKOk/HEybwWm/LPbRjbGXSefe8ylQFLLblSmYdOE1&#10;n7BTrsYyR6clcqjhV8Xm1EtuIPLIMmcg1l8X1SMPJmKEzSuJeUvjoKK3pPrJ25qA0qgQEZj8Yb67&#10;UGg+qWeOU7j2p4OT/b4/7WKJcdpK45I4JO/cJUUWeTAOkSodoP9+z5+bOsbpw9BxgSMjLpq6tNwX&#10;UpozetbLXcQP0vgsTMS+SPL7/yoSzy22bmGk54KNrypjy4VlX0i6n2qguCjk4o656JvJktOvlqtu&#10;GGd9orQXLc7p4tt9DzMAxcQFXOvJgQi4mSXXkTskxdz8fk2FfOFXf7mxjT+AhJOvpWZ7uTTnAyik&#10;9jxgDZdcZC1u3cC+m5wF4P1wjsd01NyCoQiQxNd+3IUb0K70GttSj0llUS2kB1o5wBvLsq9YjvYh&#10;MqEYhS39QdsLq7IQIHJVitIVTPiHDABKZE1gGeKSF8RxdozCuMcEgSad3ECtwQ2eUYk7ewej/4p/&#10;35+Rmwkzk7vFYpSImbnUqt8K69VcmD8qLcUZVepuIDuR+4xf+hqj7pPdWI30Jmds2xlh9+zpfonR&#10;WbmDbwvqXRLmcOj8k098kCChguCm2WV6KpIfimGbybYBGoDWVbWl65ILhy0LRCw6d8faduhQGgxI&#10;TfcRFZpNkJaF3hCtPDHuxWFgOGLj5ZSOQYnc408Mwz+pVQyLP/K96HbkRE7kLjlS9nX8gydzTi7h&#10;RDZ8S1d1h+BGx4ai6+402Um29l8DSt1NMLbu3GnLln2jbwwL6H2a1n1+Y17GAxfG57rpbr0b/pyO&#10;I+2795+++ah7aZoxuvl2lz84AuOnX0XgTNX2DVHkknBs4vUCvAKB4g8ftU9lq+SDp/6Qj1grUa3d&#10;Y1puumGim6twqwHXHdzMrZugd95+p6Do+PaUwGZNHGC58QoTx7vbbtP744GIiDXznBvAjku25AAF&#10;S95/e+F2HcPwGSvHgHnHyE3lS3S/HXV+AFhrBRF5bnCTI3EROzepearZGN1UTr7YwFkx6Xh6m961&#10;j50lxNX+JTOSOGV0u77x5A9iPeccRhCBlS9Z3KsPRcGUnevcfBUHfY8f6uh9fNTBlZu4l3DTWOYe&#10;W/UV/YwX4o2caJbjNkIVzgvgMdZLpOBy41qBOR7mJdfjGSf6SX/qJ/13LOD8FLh4O04pEq+82F1x&#10;OKjKj5OD8+ekVTuvPmGu6UNwePWHX98olh6hmpoLFRsCYgBoC9ZuqBV8JLDJLsB0TRSWk8g4VkTi&#10;ZTO1CJbISjJdlLy03kcUp11Ljsp1xo66xqbWrKJ31JJbYsx0KFnSKGzsM8yrAtgee3Q8bv5JTgQq&#10;8du7pNlRe9ceBKE7zrIyg1lIDBKHRR1w1GN/rRgYS9t6UeaqG2qdGg2gTdwYSZi+a7Vk9glHE6Ta&#10;x7kgm69wrLqEdqY8O6HicSBCA8SdYnDFzWWhcR+K6S/WUlhXY0esE6J6UGA8huhUt9S5lxsE5sEE&#10;MEB07dtV2WIsmf5VtwXGsuzts7msxSZcEYcTUXJmWyY6HTfk1+5jwC5A+we7TADQqJhuOqyabMEG&#10;slTiJ/LwG7Qm4MAUg0FBligyYT0GBkgvpSNuvMEEFp1DUDU2KGtsqZEjAOvLsOzgrP9aGQVSJXXz&#10;uTkcztzjRvzsR9u254VJHHc0DZZ8CaESs31ij51teiH8Gif2UWmp+vxo1IGyKA+jWhZMMkqtqIIc&#10;ibdZ66MENsuqk/V6k2SCuhZwJ8bXiTjo8J4TbhJfpa+5cHD0CQkzTyUHTdmVn5079IAEHf3tdgVu&#10;YdeDC3j2yLATEfPxornDjcMOgrXpbYhWbQlbH0ktIxwqKnboyoKseIvXkxytYG1biLTb9VCW9jB3&#10;e4jOy8IPs4rA+RfFcFg6r9qAhnFatOwg90kTQMOMRzkEZm7CwevpqQWpNHSaRdJzyQz0J+Vk7tBK&#10;b1Iw4YSlrCSK3syhhy3F7eaXyFUtGneQO0ZATvZn0QxbwIOHBjsQVjUbW4fKJYKRu7FFeip3q8i+&#10;iLSiZrMdoxrCmgL5Rfsz/srrtCk+5PeZe4XTYbnDHAC+K8jim6sYtem0XQMHXZF5tfTnQluIQXH/&#10;cxe9eNI9+I07n0iXX5688dOYUuNnfdJFTXeyLgHGdKydj1VHueMLk4oUdy5dibKlWiPo1ZK7RGNs&#10;DeiFmFeOi447JMwllRojwuCvvFaUEZz057gLbUPVtR721st+Lfjy9kAvqM4F1arvegtNts/92CDg&#10;kfuwJR4aHRHkVdcqF5vS5/+gBdEUwJuhT3J9bJSwUlElnN1HvoiWIcdE7N3LFUdubBBHCjd9ba1F&#10;94Rl5uQSMFs7c9IxcRYnbC6ya08At/7QW0JH2J6bBlQlpVL3r4Orm8rY6hhNDOQDrwuCKlRzUVu0&#10;oAG3Hl9qxkRxoOIPca2jix8y4bqWVzs4NjAq2bbUKBvmZ+Jnj05mBdQqLtMuaewgirPZboHlYsJA&#10;C9sNYwy7RDjmE2I7tGFAqx28Apu++m9BdtSOy2arLWxuV1xVR9ZpNIGPa+InlJgtRKrSQndoZ6yF&#10;x7mbsx00K1jImn5wVmXJ0c46dzpW9ZgdMMu06ah0DnbZEYvXmOZDWUbNRmiUiIeyYU7emFKhEJ1K&#10;BdBK5Ake5ShtNgiFx6TlfUHgthXq07EtKHcUaluFY/0nK+Y2X2nnSTyfC2ub8/7EyMVBgi1pvA7f&#10;FeXYDuykhL0agS2cnrtqd5xNqHWPA5wtHhX4KUOx1GVoOi2sXjE2moZOCX1jOp4JiYX9TV7wwyQI&#10;Lx2zsOwbagchnO+mSlBBr4aqI61paw6I19wtNCjqpnEAzYXK9DNGq5QglzlLD476MCU8Yegzy3hc&#10;S8X7VWjNawFiudH8EDj7R1kIwA039s+dhz9ApA1+ENjcCz8dV4lkrsVfsJPHYOwrNhjB/GU9QfzH&#10;/zivuOCDUGLiUJEbwcSTm5OK1L5jA0nHB4aGbY0RAcG69LGtiKXX4cBOnPsAisOdBk4+S975giUu&#10;io8VWqMLLhpcUxvz0JggRr9Ixi8EII1Ggirc/D6nJ3p5gpqHBXx894eyDslPCPMBaY6dyYdjHONl&#10;v+LBj+vVOWh8DG+M+4X9BJwVATLLtZaxOcitE2XOG9C+1aSQMHbmUjWkjgf3zjnBGE7HEO8UYdzz&#10;s0islFgqV80JRnacPxTvWk+q8GY8ciM3LrFjfoeNFQStW9cRDlVXyJHSbUeltsWJB06rtWBdFpGp&#10;0TpoXNxvC9KA0nnyFIfkrZqcJZmCMmz7pQkUXHGeyn3SLLOx7aDqAKh3sdHp3BvShuu2YN1hf678&#10;nbvHKwwnQ5F/m622kLvdSrUrTstPjLvVNiui5psKWGdBX5wOcRn3CaJWRMK6xkJ/pBdqZiqy4JL2&#10;7E9UY8xkCDZIVdRwfQgmZ4DFuXDEFwK2DysMTc2CSKVkeNrftJO6/OWGstoFirgtIi+o94+cx/Cd&#10;BhDsTlo3COzkdO7MyIXZJsOeipQ270r3p1Tdf9Ej2Oc+eICiXgXN27JaZy6jlCD/zcs47qf1wf6g&#10;+JIN5iG82LgvW6ODC5ZAVTBfYxz7k05DSmG0XGJlzpVf5JTA2mjIbBdr6RSJbrBGFsgDWrZhXO9b&#10;ZxFVfnv1gelsztreIHlxcOTTZz4J94E3V4SH0NGG7WDaDd0nVzk7zvvFm8AM/SSZpruFE2Ga95/9&#10;5DhN9qV2/zkXo1ld4vwkme6Dc2FffE6jB1YLxcL5wMyP0JNp1o5Ai+DM8UlgRk6mWVsoPuHqZFuc&#10;XYTtzFiPbCbzkWoRnMm3hHP/mBbSs6oLJ5DJe6A4y77kthsXbJx0p/DVQN61dullykqgvpho/f1e&#10;z8CWGO+39WngQYppHjhiMC5SzhyrsplsB84uwnlfKo4L/CL4rfrhtGv01c2H6X13h199bY77ig/c&#10;PkYk95E0kPtR/kh4z+y2MxUjsqPcV5Oqs6LkBCn1T2g5iGI9m7N2X7y7eC9qhvKBjNHZ+LM19xXt&#10;2foZetV8xfEAQz6gP+I8I396ha9u9ysmDmf32mude13SCDpPflf3ExfpymFJA9ToOIe9BMYfGDVu&#10;L764dLLvT7GHr6PK5KO29zXByf80ZzOAPmm/EK9Ys0tgmwPDxh2Ild4SSSm5UQX+Mp378hV5vqLt&#10;myJHxvboBar2MaVn1UBehOwsswP5A2U5M8YOXIBZnbUDt59wk6ch3//fP+BvSfB+3WuvvUYXufO4&#10;/QkTO+pPsD+XTvwjy3jhJKc0Hxj7GKv7NDtwJn8539EcbtuzOrb1n2DXnUXbwzEjWxxN4Qlz9gfZ&#10;9k4oT4gW3hNaRPQBp4GX65UK/MBqp4on3wiuTpoPEFw0QHsZY3PocwlnVu+br2kmb9mcMN3zYtkZ&#10;Ncv9WDd9rSfDCYf3g86QGdhoTt77S3ICt4SU6oGjEyaraPbpKj1Vf2C8O4YD04PmDvqAGhApgck3&#10;a4vwTMr7yn2yzdqZZPdT8UfG5JuGYWPZNwN5yv4OfSvC3/qjb2r79YcwFSN5p5wdTWvW3sVm2hbF&#10;yRX7qCBP4XsPdtY5Q/s+ZXs4ro0dYUhgu5PGA3VcgahsJmfXTp+HHZMgmTan9J17O7uvMNE346gc&#10;xVmeBLTqgHTYF+xAHQdHnFhFeIQvnuNVe9pbtHRmcnHePEHcVrurwDmxDp23S06X2rQT2GHZIACP&#10;C6AMyTphsa+b6mW6atvTwloOY5d3RHFkPce7BLXOJ5cFKjOHoEjDdoJzoU/1vnNvXBI8wekQHGWg&#10;6tvDCDrKmf8BYgBEcVb9LFWFxCqeqZ2IU9JRFh9Uu4n+2BLtGZw21MJGLGbucK1l5u4Po6fPdt6O&#10;7U6LMZfCchLWNmJLleUQzupqvNaFprlYxNlYrrxDmMqR4UVyX0zntnTCa8fWeM8lYgy2Ley6Gzvt&#10;EDZDEqSFqvlVX6oTW7VAV68neI+skn/ztvq05QmpDbWwcy0Ocm8+1nMurTFK0c6b/ogzLA0zV5k1&#10;p93fV5+G5shf8/LpYd8A5imIK3QhcKV+7IWnPHg66KgcxRlQZ7fiO05kcy6p0bydO4CWUS95ixpG&#10;e+XEKLpGTNvBh+qAiKa5tD4uK+fCC/CAJ7ant6XVkvr842QiT9bZfnCq4pM63EzO5hmwOBUDkmYt&#10;4bpq9YHhQXNYwLT32p4H5EQlTpqzAfsxQhrcGNgGtiHH+DqhRdQjYNgSRvOO3BN02BZc3BUnWuna&#10;VTUDKZvQtFdapQB8WJqoIIm3QJIdW4JAeqAZPKqM48ccgRV/YDmZBscSpGUsZFWGh7DD9uxxDMqo&#10;VmYuutGJB7xgVrhtBI6M5YH2IIAgI8xy4mctrN0ep+QtQO041YdeBz9jDjD80pUdcynVhcjVQvY2&#10;aVKZ1STsC6uDHVJxrZwL7wymgut5mYBBtiWA1TIGHX32IY1JLEJzHJoQk7vZG05IBjH8w8dq13F6&#10;XjInU45yl7h1EMGVWMgi7xjl6cPxxGXxeNWGFQDNA9GKPtCOqBcjrFseprUvm6wRtMcx6ZRjy7TA&#10;4GDf1BzDrAXKIFWWQ4irfRmGEXeT1mkrEK3J2HcrDOsybB1Ja47x7RXNgdYqLRD3/C+iRg7rFpgF&#10;aQkGoAy7Xc1DGGK7Yz04Y5RtfQib4aJrLG0ts2PLDgbNgVYq3hfLuc+9vEvX6nW/PN3OOKfMNehX&#10;2uEOUilKN8RlPtrlMzCWZQBuqTpB2sMw2+pogj8qq3YhG2IqU85Tdn4RhF4HcTnP2/qxu+jZfnj2&#10;mJ3OuM5dbO165fX+hC6Y/QnTgITWZuMYf8hnbRm1cdnl2V8AdXTY8eGntwoUixKTk2VarOoe96xH&#10;9IIccFqlBeLKPdcKBzgsdyLiLMFK30EgG+dMETaMlt1FbN6019xLeWrVRIv7A9FitWrKoLVWaWHn&#10;pVvGvWGs97lfZL883Kky+nOZP0U6YO3WM4xGCey0wKwwQDUMEabZqkjW5dqfC28bst6Jz5hLK6Xq&#10;45h0IJ+xKaKR++RsVyMF5odLz6UgELu/rc+xZLjSdoxunkM060BUShfJfXRmd2fHkRmdVsUyaauG&#10;domp3Q8K5TvqMXF7nUBlk9US586uGu5H1QWGh/Ob9bwOjjbrsdyfL5Yzh9LI8tyBunmce6LPMvs6&#10;6kvuDTAtwa3jUkp0xNzYCqdWHXK0xjZQa7dnfx7mDvIUb7zhob0syDEviTVzqXHhWm2mJtJDzuKF&#10;s8ySgl59aZWF6VjaKWs7g99ToBH58kdaI0E1y4e2rfpSSQtKM5qNbeOKo/l7nWDTWvpFghjyFW0G&#10;L6+bqK8nwVW8/NgCUbXITURnln3uge2tEtPkLFdL7lj1l2qoH3MOSciMATmKXDZvEzuKfShSNWow&#10;DsM1d3gncniZlR3vOtqlKOOMgb9wZ75DzujPzh22wY6xBKyqmnhKVp41lyq3FgTV3VItU40kh83Q&#10;7n3s5tKOt6NbhJVk546mRLsY0C9WQi1jUlk3+xKWv2zVdoe80+de0/jmcRuIK4fafbxn5b7Opebt&#10;RE/NpWMvw6oqINaMjy0IuQ/W+wxlafi6H4n9ZBkJJ0ErptZBqLnyHnMm1Jk77Rq3MjzMHcTimeYs&#10;O/fJPQdFscqIUw2+Ruj9lvzwdIgPGmIYxzpiNs9ZuRdvBjvBEIFs1v0y7TV3INkuWoqkpkyqs90Q&#10;x+HFQKyqs+ZSe45l2S+GZLBnHfSVO/o2QNf4lh1bp1eAylIXWFqN5BJncQzT5oQ/Zahw48aQGHDo&#10;Hd5j2IikSbo7nNua+yFfojhc4uEE5wILz36/3JEf5x5N65t7eDiVu8CHsSZ3KSaRqo0iuOrfEp3a&#10;jkANdzS6LJwRdXSLong7DjSrd+yOc0e6jnt4mx0tZReTiJu3vYd3Pc7tusEcjZ1kQ2L9oZ/kIekO&#10;dhhZKStAtCt8jXvm3tGzJmYsWkYUa5kjeLH9Mgzevsp76pNnsCQI73fQdqztvaPv3PvmaJiUXRt0&#10;J3onKaH+n8o9PoaRmvGEH2od14qIr1hOdKQdJy32nRS4du+lHGQr2gbGd25uCNuoNfewGjEWa1/E&#10;BRcaHEFg0LZ+SZ4azg9Ead9fB5ARDky7BoJ1PpWyAprzBVzibPNDXRDRZhnelb05Eq1aAs7cwxDe&#10;s45zqxfVh3FHFT3LoZqio9x77AMpjjLs/Jb7crE/dlUeosjypPeKKaMMrm+sNeVx7kchz+HbuWgG&#10;kaqKqiXhnO0KVvomQFIzr0SH58p7ZDOcWgcZ3xXB4Fz8qNqca5zn9P5ix9XCjktoRGMuLcZUG36Y&#10;a4+h9Q0aLEMw7AnqMHeiXtzR9DFk5aT3eIHFEWMZrnGAWcd91Zm8FsHofFAPO52755zfSXypniQG&#10;Dwe7HvoDz4ecUOx4AbjUOI9WVXYJDrCVO5Uk7d9OB0+jEJR9iQ6P8Y3ceymisVrjxGKPDkcwaGiv&#10;qOS+7kMgbs6z59LOj4jjZ0qTuxRLOCe3WolFYAAAQABJREFUI9zJ+DD3ErNaKdzeC+J5upnBrOOK&#10;HiR/jf1Ec9/xTHfmXX0OR4tPVV06htlxQ2J9strHasQOFlREpVgMM+fjbxGHv8jOHJNdT4WDJTz8&#10;dRi7+uBcAEI2VlKX0R7GQ2I9fYiqvaRerdIdndvEsoLLlt6sO/uFFzDRTf3q1cBl0biLXScQo/7V&#10;je02TqztRdJMEieULWyfG3bda+t8ap7D3DuyJKKWAJ17x4D3Q2munTvnXrdFrS2enPAi4q99zBiV&#10;jYWtmaAZY+m0isdDnn2bmGe+0q0N0xeLV8Qp4ZLp9BG/S9dPRxVJRTaD5pxQ/tbtCHY4VyycnR/x&#10;ovcN4nKJTUpZsqIETKsUlq7kqk9waaezIXAlp7bNatFBZyEbnkYFaYdNXRhOlKXnVUU8jUfbP1zX&#10;1pU9K/52N04gcCmQbSQof6woeDxVWjpxe1T0pe3V7pMkhPwJ2WQlgcmiUhtSHOj25UR/Lpzw8Ne5&#10;+wbV8NeVIm8fLU4U013JW30EL2T0C6cEE8vEo8WfFEVWq+mr1Baovn+3VMPW3JHtOdeLW/PDA6wW&#10;vTEgOi6A4KOobpuxak9RL8uCRVLhTJaD3M+w23EIk3aztNGp3AHvrSsEp4LKOxYtTue+crY/GRUl&#10;K/7Wk92OZoC6zxbzYIpkGowamiN4aWNV2gFa42xrrQMevMAt6kpBA2uyhq+cyMqoOFnxt+Y+j58F&#10;Gllgvxb1dxOIll+Xv0q/ts3+yo/P1Jh5vrqe2MKautmoSpjVwVzqEAKZzsvGwRfV8difyh2ihVTN&#10;pqKCJgeps+bSDKHQEKZaqqPtczGJ5woYeTnPah/XYiYP5BI7+HmiLvvwjhNdkZVh8EFFh2If67BQ&#10;Be/9LkNax/0Z4tgYfcR3sdzjAQ4xQEIZKY9K5MuyNUcmw7w1ElDVBI6EHM6eT8OFwM6mgy+roa/K&#10;5ESQVs8l7Plbt6PEApZiD6nulsVj/aIArlKr9hZhLaNrewmrmvmLbee+Mxuclspm3YaRHfFKdn/n&#10;0rAnlg5elYvNpUSKZRmVXQ9HUw26QY1mLUR5eLq46hMSu6fuo70W/cJpx+tcAt16RVMBsTLnSrYE&#10;OzkX4WCibyjiXfZLzWmVG64Nnw6tRDaFxTtuhGFsda9PS6ONix5lySpNv2tcfIny7NyX3fvO/enc&#10;1z5dOKsPeOUB7xzmh8JIhW+l+MIjQSq4UenUZsDWIa4eAqpSqzQO2tF1HFJ2VYqwkAW1tJpkxymV&#10;24swVWzWAtMy5lYJudi1hUXtkoYVo7KQrv2JuIyKk9VqdanUvgXoYwhb2aK1j4jCUiQSrWWVlrdV&#10;Xek0mVSqzrkEtHViWsgW6UgjxPRZayPJ8lTu0tS2dLQPIQ4Mh08qxdv0Q7cDDpudeqUCrhL9MSeS&#10;ZEEtrRlH28GgutTHx2Js9qUlO5+Q6v9h7rgEN/d9x33avTmjwUP48Iw9BWlp3GYRHdIqVV12a3Ut&#10;e0FPWOs3d/TNgDFO+vSi96Hz/DM8R7wWd6TrtjTjXEOwfQdLw3Ed544iIa+cwlcCmPK3O8arPcsg&#10;Lx/SSFTdoCr6fVklEzcx0bdG8qqyLSUDBPwJuZJN6VBbb/sHkHvxQs0fuduNeFivc2kGJwXFwFR3&#10;jZKvaod1YBJ9a6SkKmFWB/vkhWypNriC7SgWTod3xrjjbCEr9+ZEvOZ+et9k8gTdA7dsDOYoyOLG&#10;krQrzg5Xwllt673lvrULv1Jpho4NTmQ9O1svpoUsiLJpyIi0t4iV5eKcULO9DwraS5OY7F5CR9aN&#10;1aDwvepwm6flrO1vZCpBg7QdZUsKwsgmajthgQ/xqCAbREKkRHJ2f9rTarbWRUEzvHC0swNQ+Wr1&#10;KdS06PldRlOxzwuyJnIMikVY4J62rrTjGeOUgA0oNNQpkxd5c1pV6q7P/sSqg1l4DKz2sl/uuYTI&#10;PoowDG0voaqcS+oGcQvbiZQ+8oSAZYhaHzzLlrg2G+XyrNVMZxzZZdtDM7zZgRT5bz2dgn5ErARw&#10;e0GfQvOjO/zQE4nzJHHyAjvQSkt1AFWiC2fLTufe2h1bC+97PfozvlnWZu3aEmFihJE4838OEfKj&#10;Uv1pkjrViZuZO/3E97gWzovlHheykYlpK34HdOT/UGALCSuIkTu4xLrmjhSL1tC2beUe/4Mt6rGM&#10;1Whyplj+nB/5aswtqtzBojucS4MjGVfi3Z+JcGJwIxmcu+JoJXlguUMxmWZtR33UOMi9TnN7hnZ/&#10;Huae7slT9h3tpC5OK/a5Ny85j7k0DdVr4RyiGoe0O5rWxnP7L6+tPHs9OKcFvZX5NDnb25q7e1UQ&#10;8qjnDA78FGcHRX+WvzNzF2l0RHBq3EIGTdPypBf7KS7mKb6411xyUxQ1ZaVpi4W34sEX0uQNS7DH&#10;FhDW3Gol8KNyEH1fccm2c7fPnvM4V2F1NO7W9KKA9k1/jtNmA3ziuG6fbVb5VOSRHuXe4H3unp8S&#10;OTYtxgdL6yBY2/ZgK06Lat5X5qOncbPsQ0KX/Ui8Tb7UivUg9+7PHui97/R3jnAVU+Xd7CMNq/e5&#10;H3K1Tc+PXZzmnRbQrfMpzGVxkdxhaGz7M+sQ9n4kuRnT+xAa1afxPyNorqybTKiuUnEfeDHh6Hei&#10;NliE1aeRpA/iOdhpAaII27yV0+OuNnsU0+Pc0fvYgdVR7uVrx2hgUhq+FUyNH9oHtB0N7kNfIR8u&#10;8Fg+WjZHms7oDqEarkWy6KXL/2ECbj4dMrYIekaaw1LSDqIwthIcC7ox80IRlgy9dbU0a417PEib&#10;sNs4FAHKqh3Cgp8GwxtZFMG1DM2cxdLlfwUaJszDcP9zjxfsi1AEHDt4H2mnlZvDilT71M4fi1ma&#10;JTZpEQy1RDSwR6JpOzDt2NbpgV3ukocG7iI8cDO4jirdo5jO7QhYciOHimnZjnATffnb8RZnmTnn&#10;g9w9f6xXoPStDlkee+E6C1PucgfTMybk7aI87qK4aMN+1k6axyPsBu+oCJv/zhvE/T6/4TaWbOmv&#10;cTyCd+1P+5yjSgxjwrlhQQIbfbLGP0AXrwxbQkqvTa9JdqRM0MTMmv+qOgctT/f3gXSZT2flTrDx&#10;Amf5QjhKZPGNUON0cH6D1GlBtCsHfJU7z/QlD8B6kpgfqXNO2s71cmLv56xJ9g4Q6EXLQe6LUfsi&#10;vMRJZ/q/HaAndxiIeJbiHMK5fTYnwZ6+ToBvKZU7ksjDHeq5LI+L4X1UR582X3udnPEp/XJea5Qg&#10;n0ju8Dn/Nfdyyyp9k/4EOzsiMSEgbLcyIIZdfDFtB27kbkbxnZ17eROwerjpBtlaKUyLlu0IUfpM&#10;VHAwWQ9yPz2X2mHnPudSu2E9xmgVum5nkVbeNOI68Sb/+Fm8CTVbIbj4cp/9ul8ms4zrGicxRIOu&#10;feGjOsY11YcKuRrkoQNRPtwotGGxay7MRkxL7hJbsxBbMtzYKtZTlnYs48dGgzeeEmGWhGr7hte6&#10;5xtxcl3LN3LWnM3bkZtg0Q9qsajepuasdrajzt2IUCYa+3IXDloCTa/5erCC5lgfyAiioyrFKo+/&#10;5AbfmjuBzayJu7Ra0yhHiKuMcaM9AylekZcJq3mujDox7eyLs41G7iYJHhf0QEfStZ5LUOw4Pe6+&#10;Qdwmw4uh3YKev0aZWIJ0woIyqAah8IjOKoEXQqv9I9fOZpgaWxFQT7vUgvIeq5RL9CSxXjehcu7u&#10;88HpxvG9OtB6A3bQ03rtEKSUQ9lE41faVSC8B0wy4m8VfUV9lu69yBuH3pwTODvWB63oUa+ck20x&#10;tLC81mr0qdqZg/EW/5Ml7fYSTmSZVBWDBLaYZs7dk7EmQ1QLwFSzbU7JWuK5tLSHZskdLH/YnlVa&#10;Nzd+2RCTFVpDUAVRjzH1tFvLusBe1eaojnBz4ckGcGi9AhYuVQ99OXcJj3jrZKWZ0VM/q7SuN/TO&#10;LXhZLyFNbNDt44jbNvvc17lE7t6ebBgH7Xf10bzIVl+ncn+g2xHcK+/JuURoy1zChjjbLm2WSxn9&#10;JRRAlVO5l8Z8qQ+4T2YwzWYhf56Leq2EnvbKh1jZJ/GOOT9FbAJbLO0RSNPDOJBBR3Wce5kc5R6G&#10;SqtAc9XycVNVgpE7sCRkg4FdYjoVMbiYaYQPtyOT0D9UyKIZep0+TSvLIJMHgRzNJQFMK50uq+wT&#10;wXi6DqMTpW0yO8I7o1BtNgZ/x4vtot6zWzFzH/1ph3jbj15zQhLePTNfYWzJUe7lmTmFnxlXW6yh&#10;TRm4iT3MXUpDheB/zYGOE7uTZdAXQqtd7stcwh7UIeegqIyNKeGZufuAtPgavbVGOZnhjG/Wkqth&#10;7YBQAVF6rZFMKZp9CZoYqgbnmu9alymos3NfuCsms67bkgX3bztq1/v5UbkRJ+68MKn3R8mV+dRR&#10;JibOD9xfTZqmlaZwW7X8tzzcccHuidowVxvOto1BLVchcdooMWKx7kOy25tEEzVJkLXf43GfFtk/&#10;L7mXkRFauEeKFhl/7cW8M4xKRAj/B7XPvQBZST2PDXhpVql13LicH6Tjh6w6CYntn21f9cav8XRk&#10;xgkEjjqdbnYvEKiovt83rcpAmo+WOWNm5ejTYUZFKICK2avCUz9VWr5uR+BGzkvuyCdnnHYb3a6M&#10;mGRzmLuMsCN3TxBuEte/yDvrhUT4/uhz5I3DPSScJUTFH5z7EqOWp6fARZ6lLLqSyW79OubYN2TH&#10;P4SF0Mr9aYcH21EZrrwxHyRGmEmiw9xzHBK/Ls98r9NoHZXLnA+XHWX5LnfuE3OW4Ch3y3GoUao5&#10;0DE2x6m13Uixzqc197XD2n/zdrt5sePmx9xfKZbDuQTY/XKYQXVAk5VjzznJ4ks28nHBHXd+u+IS&#10;/XCdrnPnPkF9ClCF/oSxmpYdLlpnz9Vw7g1cQprYCLvd0LEeNomcw93gxEjxowmsl3vO7t/mxMym&#10;XgsLJ8qYUTNnQLFGhc2+TIPeNtHvoykL5tCyHSHtuNZ4Cp3VoC/PtXL+1EfuvQXvOSEZFFWzLwmR&#10;n5xLyMlU/0c/Lyxwpkzm+8x92M+R6lufzXa4Jk7Kuh2lXX6ne0J1WfuzRENDBVy2pTmXRmgARn+6&#10;waLK4mxnUJxCgfC4029YDZOq1H6EFn8dM9DD0roeVXhjV1zMpSrk43EcO4lYs5yofWONc2BG7m0J&#10;ccVaoO7f4Rsof/LUT9Eb6oUVUmut/52BbYvPiNYtMuQ0HacqpYJm7Jvu9Y+xR8NSb8yxha38bRxZ&#10;dz81ARCKseK1Xo3KPR6VCyK8lh3wSZEastHl1NVA0y4Hp+mtid8iwn70S8kQ9bZ0mHuMQQjMXIq3&#10;Ja6oOrdW2A+q9lGCw75BTd6UkbvaFknZ5uiR7XLHQsKeryN3R4ml/kx0WI08P1In3Sygy2UTuxnZ&#10;UhWusZLqf/uBqzuT+qmSgMNJQpRapeFlMxbOGLr/GNlGdG5uEuedxPQsTxf3xtC4w/VkrJy0coxW&#10;RLtUZR6cf/2xWs1J7uhPxTkGqnKAszzaaizicjR72p3qpQHqimwPOR2Lt65DTTMip8TxGqclu3iC&#10;PeuXL8NzsJTJqf5sr4m4/I8tJhz3by617XHuZnHuhQmtlqfHaKhVOSv37qczvBUF2YnhjNyrq/dY&#10;5T77JNvRxeKc6AxQeSzOXjXjivlEcm8+ZeW9UPMu8lGdkRzGeKpPH+h2hJuVF87jaAwCelDuO3cb&#10;iHRmMSkSq7bIdOdQjGZVPOVcv2e7TO8czs1hRa0D6NyJx8OpfcUgPqjkU2qEccQSlhlr1Q62Iywu&#10;ti2t/Ql2xkirC9yUStJ1+vNQZkGNUWlXkzFaZC7F2D5j18uYTJ+nci/n5RCs9vnkriOju6D8Zh9a&#10;jXZQ68PcT6NmHG2O5DS2EVmfGAor5nZ0zBTevTxxRuPlznnioz9T28dwsiWg0QsZ1b1XLCXd+WrM&#10;MfKUn95WdhQO0gGEvwwnZs895RXKKqiMez9yKoYjmV1P/6Y74kSwE5om29E+vuafvV92x+YFxZ4S&#10;QNhOcwaXpdGDc3LM7eiYY/UASzY34Wpi5l42bbSDXGrq8DWnz6SMsL8JxdAfjqUSBdsrlqssDXxN&#10;Y+LBhzkDOHNpxr157EwCkXidUMVgJjuIjmXBUJ2Vu3Xiys3n4qyJbObQA3P3jHEffXoqd3hi0ktH&#10;piB2uadDDMn2qaVlujmsr5zzYeOuoKugltTK1Spp95GVyUKFnKJofADodqRz2fIkc/H98oIVvFtw&#10;PdDtqG3jtaOZUmroet2Is9bLFJyQIkeXOZ45QH9ENf3ZSM3cLCl92YdwYrGv6WMVuZ815z3m1oeM&#10;ZTNZ3Iudr8acfTxus157iLuhtTPwXMLbnjytjmLqEutx7n3dxf2C3HRie7jHN4thsd43E8pvxXFq&#10;LoGfEVXtYPCQntWfaA77lPQmJwiV+9yOAMVw9kdq+3ASjTNzJ9M+8lay4mQlSM8lmrxGhu2eb8Xq&#10;Vyv8MJT3yZLhlXDN7BAO9iEQVNnlLiw2lESe+ikpuB7fRp1am2dPZtjch4SpbSd0katqX0W25wRH&#10;0TyrjaglF9uOYjF9wElrSkCozIDS1jKYs/t0AKnI/pAzx5hD6epqr1vH6KJzacS2i+C4Ifp1Lh3n&#10;jn8KmtkB968/2y6m+0wkW7YjkLMcIa3a5Y5khDNjPGsuneSW2dlzCYvJu56HPNDcu09HuA6mudVA&#10;Uco9xsCjxTgXOdBkzsPLn5gCVA3W9qeMVe2uZz/BHjd+pXAlLeibMzeQV5bjfXnw5Ue8uIcbCX5g&#10;Ze0PzVS/TPXLsgFs5weWeHQtXBHBeVRk4/hNHG3HmQjlqXjReowNW/PCWEUxeOUoVTvFiTPiMWfQ&#10;tpp0CG1rX+QqkzX3AGpZPtOq/nEDHzukePZxQjxzX8CHMXr/p3E1ZMGJ/rA/klb5KfceLXOekXv3&#10;lxzUWSZOQuLdYfMtAexEdkQymRid+Bpq14fdqFSUayrWaeEw2lK46uyWZJ0lJsuYNqnT4CtWV+qG&#10;jA+sF/QksT6FrUgH5zSYtYQhJC7sJr5A2N+AMvDCLcKJLNMQxM7Ee84WQTlOiOrAZzcHuTdr253K&#10;fejMmYV3D1IknUS5xmpfWhg37JBOFLyzVVg4S7jqsAy6No41qKVPghPS5OlPOstcB7zNP6hGZbC4&#10;Yiq8u7LMT7RH/WkhC4+RW01g6SKvNqtT/bmoVSXa5M7VwMwnWRyFXt7XbanzhTf1aXs87lNnvPcw&#10;hLCw/JHlDm/HZG8sjopz7NzR9kRRdd/F6Q1vSxXuEvUnkDu+xPkAcj/uTwKecY65RDSiHvEpp1GP&#10;ybBr/6TNTLhCr5W4nB/SlIVnRtk6++6nU2T2UHMJawzAVX/aXk1K8kiA61yyzogs2o2pmqCFldEQ&#10;r6Du0/I9TEyb1t6unU7darPbjoAWb1sl0c5dliK3/YIb/mxULeJU1U/aCuuLqXRaZWd19Rd+22Mq&#10;x5zhM+pE7m0+7EalecvfbBLezMfyZllAgQi3zDPDgoVjWsXp6FMppq45kTRO+iYwMOhoY3t0TCrC&#10;Wpk09eWUZCUot0PkisaTPlR98HSfoh9CQYw/zD2kVu3hoizehaNCKGTPpcodpbExOOYEL/9LXCt1&#10;6iU5Mm7OGHfL8fR2ZP87lkr/4v2J2RLSzNvkWlR/djNJdu7yJ//YE0b3rrVLGw/7/mwkrGs9sZgw&#10;qdT2VnIU8NqZ6jiuwjwoE8tdl6wh9PtxXKGIZXLyzacapPk0oZwkQXvjPBBe7PDjC6Lqp2MfSISS&#10;QWKKHUTkYZ3ZKhbHafJij7wJRu7YLDGZG9LhJxI1PedYuyQU4eRZMV+mJ4ev4OYwcEANrHwGb6y9&#10;JGZ3Ea0BSMX+JDbNcu5AppHJZGcTh4d91KBoFzfmEYEU5mGNzJwZj0Zju49zxtihR28kopQTuWMJ&#10;irLnjIzlAUvwEmLb764fF7/TTDghChcwyhlrashOzSXkKcFNO6SO1aK9fOoqq3Qggfo6J77Cy3Js&#10;CwWv8AZgiKnI6ThnAHGiPxHHRnGpQnQ1QwTvWKUwX21n2Ylbxnc4L+E1gLouA33u3Hk/HcsHueb1&#10;QgqUg091mvw1SI0xn1VH1yX1LB3GymnQ1NGkxXHOfNYjkJRtjagqjlYhpRBLf7teLcvsz7UsjIVC&#10;PGOoChsbLJKLXcWs6GxFGAlBBHDk93X04ZD2AfaHa4+dVwWGM8V9lvAAWmg7WgZpgXgEGMwwKauZ&#10;iymaqhqLv5Ks1BGtjMMsccq3tSxGJZzTKmM0+qkUrc86S/uGalTw59Gk4vJAcl9t9/0ZrtUNenel&#10;1o6m5k/HWe69il3tlwdgVFao0pZ8cEa1IjMvYeSvOIEZdDp3+/dcnxn2doxpGZvx0PdOV8j0jVgv&#10;MpdMq6DsW4sKL+K0ohveyWjJ3cg1cwS0a0/Uc6nFC2dbGUkAI/dQtD7rLB0n6lEZxLs497lXYuLP&#10;P9m0/RqPZJ7VNUdgNkyusUsbULeoLnUAupt9iV6Uf9hHfGODncelXHfqW0bndQ+sX1eDl4G3m8kZ&#10;rxCnEI/nNE3iqlgTp1h6ssOpej7A1g+bCceX+s9f4OlhXf/6KyOX6EYxvokAPqKYHi2LJnLp12NS&#10;526LgB2TcwkdUezixA2yjtvtQIyrBeIqiWfQq+I6nUD++jd8OHfM7MFAWxs3+cJYPBKf2Z/2VD0C&#10;iHb56NzN6oAgCjNNc9omMRqnhaGO52CbQ1f2HR+WlNCrrgqSukEcMQDDgqU5SvkvQDqlfAzMqcqg&#10;GpUOQlTtVpUx0Ac4mvw1tH0YdogFpL8L4mNO8sTedk4T89zdtm+exazpvLb8lFKcrfMEUavbO4IT&#10;jRXXOSCbuSvkHiyDT5AsogEZldk3kzMBj03Q2EzuxWxhrfyQHAKgsqyi16Qtup39vhHsWbgZZ/zt&#10;49wzra0R2qjsc4+/JfcF1zyIKpMWzZRXfGiC6YAPcodnNQk47JYfK3fjTiSNvt/b0sIZW8WgSovP&#10;mktgT311qO2aYOV0PpX78RidPZ/MOYjTK152nNZV7gd9uqB31UPOEadQDhGA/hynwTvzk40zOUec&#10;qZzKPZ7OmEuOQ/lpUDlAX3XVlXUAVYjSZXddQdZqzWcGG2lBnN/UqbkaCUSclD+quYSDU5y4vT9z&#10;iVjAEqcj64CPxvzUXEpyZ+UOcTjjpdF8OEjhAp/vtvrrlxJx8uI9l+rTzlDHaJvmdCP9eQr7yeR+&#10;3J+nck9ch76R+uJQcV7g7MuAZM7JBE3GviQhGcspPcVrrRatO2s/MuiWim1oV2V4aj7rMpeav801&#10;LCo6ifQHKKrdc0Ens3odi24kUC5cuDBOPC1oThNlH8KJ6soLJe1ed48g4x3gXc6dP98hz32IrBKT&#10;ODEwcVucsV4wTkcc/LAQT39Rzp8/J0lA93vbxHDhpdn5RBxPuQGJloImcje9KNwQJBI2RXWb4b1d&#10;uDcN3+eOaB9KOJGaQouiSoxSB18KrWrra4X0kyPgtHPREYdhnxmN3UfZXnnFldvVV1+93X77bf4d&#10;iqRYvN4QCOSS7brrrvPTih//+G2yrEikIv/Zf5lLvR1VAqGsZZiLPyGmD6ve4MS5z52Q92MPT2Fs&#10;mPYYF+n4R1R84+QyfcWcOXVF3Rxif+Z3zYqCwpyl6rQtmQtDCjelqdkfT/XoOHXNddf6JtRdd92t&#10;/rpsu/baa3xhedttd1TsxFhxYn7AicZ5Dh2xKwsHVvHpyvGaa642y5133FkXrhgU3cJpT1oMEcGq&#10;MeZSzCqi4BxDyaddCbRqfVHJqCTLPmTa6a2wBI+gDVW1foAmN5iMcc0lIc/ELmZUB50q7WrE2ADr&#10;gmw/HOeuuuoq7T/nfg34nXfd5dfsTeITvFDJifsztAjUTgSHx7kFojwv2R6k7YpXINz+8dttd/W1&#10;V/vD8DvvvEvXXOcrKbHJ0MdjoT7w/vd7zB/60Ifqww79ZoxkY/JSX0oPjUECMpcIzbnbcAEfVK1e&#10;MKf7lNhqjBb7K9WfXDsyP32MSGfProRXhNVziQn7DniZSxzXGJ9zOgbcecddDn7u+9S0HYu13Cv/&#10;V21XKYa7777bf8TP03nEw7bOvoAx8PzUSc5luvlO4XhpAI3KH1uCzHySMJV9fxqTRaXnBk9580fJ&#10;Dep5DL1HgVzwMbQciXdsmyUiiEjdTR2S+QwZOIvGwl1pHdZn9dOAj8qgq0rbFlWI1NjNpWF9unKK&#10;E2R1Y4yq4dm0+EZ5uB0hO+RERnG8Y4HgeB+CmodOunDzj/01xWM0yMMHqUUsFMzll+U1nDw4xxhe&#10;Vt9GYZvt8y44L+hcjGMM336kMLc4NyPxpFuOKvfdfkQw4uT8m3UXz13m1OVzvvaNRTBQuVA5yn3O&#10;pUJpFYOR31SMmjkBqHJF5c42cp5tZSkwVUaWjnpV1tBWHbsH/5ipYhnnseI/dy/nfZM01yCEoTxM&#10;MPcExIgIfL6x5Er2dap2ydbA9n/5dt3112533XWn/u6Wraz5L78+5qqP77j9ju3jH/uYjuPXblfr&#10;mBsH+/mUnHqrTSvAAbdrh1tBpD/jD0uCRn8P+yM1blO/vv6Dt2+/8KHbtztUf8q1V21f+YgHbY+7&#10;9krNKSFimr6Rnfnaixr9ja3a7ZZX3NibDPCWWE+dL2JgreOiryd25Yy0OJ1BXMHuUnEmuxJ18NLF&#10;x74/g0LTLNP3yonUqKiDd+6gQj5jbVAHNNtOzeL4G5qu4EegeZ4Lf5cGxRapa4v4she96EXfTHtC&#10;1GgA0lYQCXUmtyoZowIa00BhzioNFzQm4TSfbAYDexHaAbl+clF8A9u8BeYAytfxWN+rH7LjRLs5&#10;7aIcDr/txLwLGQD+kItg4juAKYHCMCprkRDfA7n0505euQc40CvTrJf7YV+cmfIzTrOU/2l8dpzG&#10;tGvWsjUnudPWX9QEkJptAt1LKsbFSFWCARxbc0LwSeSeuHoXktzNfgbnceQVPHFQMO7+9E7hIHfx&#10;Mq/WcjancA1dch99CsmIs4Er80G9+hT3oDt3GmQ+GAZn5Acs++YB51HuhTZ38a7pn507AS7G1AUe&#10;udMOaVcKbJjrbe7GYZwI6dM/wrnkeMTpGNVo/wmzA3A0GjbamRs+AVg65QpdAPlDKk6zZIy990Xm&#10;jE248TT9wBxWaksp1yZCvMwlN8vHnEuWsji7dDojPkGLN1ElbhOQq3GJGtlF44QKqP/Un2dsR/As&#10;3XaaE9DqrHklG3MJHsPu3e68805dWJ1z/3MTiYuc1Qd05tNqjg2N5Mh8GrEDLN/7UYLkRAGrMuyZ&#10;S507cpSmDBBcb6pRFgacS2YHJ+3v/2/vF/Zef+iQ/Q8/ZqMeqIs4H+PKhq/L4cEq/NVcRe0Ly4pp&#10;zFvF6fmZsGydNvFH5/zRK+b2b3gl4JuiEqBLSDTwSH/qOFw41lQ9LrqKeOc737n92lvftt14440a&#10;syu3N/3yL2+//+7/sj3iUx45boqnP8NnGlW5MObptHiwG1/UIEq/JnYDtHjXu961veVXflX9dcl2&#10;w0NvcMffw3mBrle4iQGv42JM2kjr9JcqIiUPLqwAcgEEkGZGKTwf+MAHtje98Y2ah3dtN910k5nC&#10;AbA4GDfVbYs/Kuksr5iKit62LOxXc6DrnlOldxg8TmsOYXs+FB5CuYLQF3rcsHA8+B0cicsg/BEL&#10;RsQZU1wvMdvYMijA2AeV4owy1uZrXwK63TnS1nzsWLCzXqbmpRuEcX9Lwg2S97znPdub3/zm7YYb&#10;MmeMA1085MdF7dvf/nbNr3d5HHgCt/t7VKrPhtyxMW86+gTB+PQ8SDiKl74pnGOWbQJWa8h7nLPe&#10;5R0Xzm2Mv/y0KT0Cnm3iUuXsImV/+JDtSHHRMfpPCU/qLJnrC6EVeHDcUnGOfNsdt2+/+Au/uN2t&#10;i80bbnjodof2n294wxu2//aH798e/ehHDU62kXU7jtPpn1jR5x/OcZd+Q367Llrf8pa3bO99z3u3&#10;Bz/4wc5rdnRZkbzsaGGLHcGqq52LKYGowv6OYoxrJxbdmcYJC4SFOMd+2e2I3fsagzvuuMN5c3Gd&#10;D5ZsiXXK4JW87OlnRozgGp11g1sKrmi6QhNTVgWzatxhCrBzvfoqXfSrvOv3fm97/b/7d9svv/FN&#10;21vf9tbtQx/6/7aH6AbsQ2986HYP1z10nEo4VbcDCahqboQvmMz5PnJ0jMJkw3N/MNd4Avj1/+5n&#10;t4985COaH4/2dvmOd7xz+9U3/4o+kHnQdq1uHvN1YlyB54bWb/z6b2wv/57v3e7S6xIe+9jHbVf7&#10;g3PtXmofxZzuXmMOO97uCDSqjyaBipz5CL+b6Em0ijk4xqnYNqDiwD549uXmlYhjyTve8Y7t19/2&#10;tu366x/smyvenuieGgdX5TM3veHhz15GHMwh9hUf+OAHdRx4k27Wn9se9sdupMvdh+5zxz8jdjRq&#10;0g/vfe97t1/RcYpt87rrrnes5cF+0z9YXOIbQW9VvH/4h/9Nx88b/C0DsGAuExfBmVve3Q9qWab4&#10;iLG5sKGApU+46fjRj35E8b9Z0ns3buqD/Z3fecf2q2/5Vbevve4aybi2LstKhxXYlPi1LwkKMvSJ&#10;TXIPwtI/MpclCtgcFzuBPvZGWi7OXE1U6JNvbqiy/Sc2+NlOCHmXixqeQpZXDMJS4HMtzRGBjxFo&#10;Fnn6IoI1zz5fauPEKJ8l8BzzXCMPSjTv+S/v2d6m86Ur2YYk/SXtqz922+3bjZpjHmOEIvPxQ6a9&#10;nXM8/J3f+d3tN3/zP28PetCDnP+bda51p/bLD9N5ym/91m97v/8obdNX64ONu/QBBcfP3/nt394+&#10;5ZGP9A1QIuH8glj5Y/did5JT0NOH/gHujJrlLNhWP/axj29v/k+/sn34Qx/aHqpjDWMBD33kfoIA&#10;rOeuiMiDP7yA0b/opl/s/GGGbNif9JwyWjrby8+7OM98y69t1z3oem/bMLDXSek1cRBrXu9ibsci&#10;VMLRnKDCf0VFB1BXjOw73vrWt+pD0Gu363RjllfDcH7ZOTCDKBkj6pGsSwPMTMaJ3f1SduT+sY/e&#10;ur1R55ec+9+gbR4XigKEx+bDH/rw9mOv/tHtDb/4i9sTn/Spte2m/w3TAk4fzzFUKIkhPUf+a3HU&#10;CV1YKUvvPJDrT7+juZ1T9cfef+v23e/+8PbzH75t+42P37W99aN3bh85f8/29Ouv3h6qDwbiTn7E&#10;Y2+ycx0eiCKlQZBe2U/pLDbGBtbPhfDNozXzKg7x16jiHBxRJK7CBNIGXtv+jNw7zuF7WMI9HE+p&#10;RJayph+64Zg67oozjodtLG2wyKiGZ9eniGUffiCT07iKbZc7NlU8Wkeu6ASErLuwl+SP/91JeK3g&#10;g2Spv1q1adaa6rIzTVDhc4fEetgtvDuOQ94KqTnBOkTZM6G68KkOX/FmY3D/VNhO85CTIDBdc28i&#10;7Hb5GeiwR9KYn+REuBQHbcII26ZyZ9OJRdkdmNvfYX8mcI9PW0NuU0LtgkB/x3FKLhyh7QphCrzm&#10;nnDaSxE252qME/jsrBRr7ujKXE5wpObC27qVs4I3zWJO4CPOkjdngiiSjhPutch9hxaxA5+cFYvN&#10;lvllbHOufI5TgjNyH7FCOHKHYHFUVaQpx9sRkAwa8VKvv+Lc5b7qqXfp3NU2XwZt5l4468zbhjFw&#10;ijGcyB77BeqqfO1yD2n5paE//be5dU3Qwm7XmkEjdf7A8zf6c5lLEruc4FznUkD7uYTMZoe5S67P&#10;4X0SwAlFF94RyVM9HMwzo5201Y5IO6L1oJ6QWOpP/9cp05zpkNESTpxr7qigOCv3op8McbTmDqTn&#10;UvecOZvXnVwMMY/PSepx6NCmeOlPuPTHKrFOFMKTuVux4Lrqbp37JmoOQH3AP/PDCd4O2zCOzso9&#10;BsL6/kPxDCFERbbjhHu/fSLB+5jvEZiWmxPQ8yMO0DhyVZz/wpsbmJxYf2x79at/zBfmd96VpxO4&#10;OPOJrE6KfcKnOcgFFDZMR94FdkE3CS6ojZx/TA+ftDJvfXHOTWZuJCgOx8LJNjFzsi0LycbJMiff&#10;EEiGje1LT2r33KsnfsULBL/gciMTG3zD23+IFOcll22/9Zu/vf3kT/zkduutH9v+UE+Zfed3fOf2&#10;Pf/wu7d3v/vd9i1rYRNLx4QTh69+9EWZ2sTq/Cs2ebI98d92223b61772u1bXvzN20//9M/4qS5u&#10;uqGDx+f5ji118qlRkT5956dolJe3a/zLH3FwAUbVfwriv/7X/7r92I/+qC4W3jJ+XMg3a8DIKOOT&#10;fsCqLwBy0g4IfzWmNQ6SOtYLsj+vp3vk1nYeD8fNRVtxEq/+Rhs2ZPzDTlzwIFMPOQfr6MDMRLz7&#10;HxeD9yoG5PxjzLFpPuKQwH+i81OFsObP2TkOAuaJvczPjJOfboBbduTOOHbM9JHnmGOKPj7zFNvv&#10;6kbFP3vlq3QT41bZ1LzPhKD79JTSFdutuhh9lTB//9v+7+2/6KLaP+ymUN03itHHGPlkDvDX54jM&#10;WXrCf9Vfzh2J2qSLE2zIa/xJw1OVY1tjO7KMvhSnbJw/5uSqf9j6IhNOFV98uyYbueNpwsRdjuVS&#10;Hhwb/UUMsLvQhld/aWspEt/gKxHy9kvtct18vlX7lte85jXb23SjCZ+/+Z9/a3vxN794e/n3fZ8/&#10;bOsnozwmbLPeP5APe7AaS/zIB7FcYD8w/GU7Afnbv/u723d8+7dvr3j5y7c/+IM/wL3+FA39qMKc&#10;t6zrzg0NHwrU+XvlSj9m3CAh/+oD4EsVPs951jsV/VSztBQxy9jjk3z89E1vNHC7COnJo4Z32CUG&#10;fwanNALFwwiEJnHVH6PK13IZA/7Ynuhi4qDP/acG4/G23/iN7SUvecn2t7/xG7fv/q7v2r7/H/+T&#10;7R993yu2F7/oRdv/9g3fsP3ka35i+/jtH9f45iEZImR+s+8KN37iiBWBMAweW1fIP38JQgj2cwLf&#10;fe6u7VWveuX2cz/37/1h5XkF+poff8324he/2DeY3G/OV/baV7z3ve/bfuqn/sV25dXXbJ/59Gds&#10;1+sGDUHQ09nuqOUfZtgTU7Yj1WtvpAoNA2wtUB+DyIDYZJo1sStedm+ZV2hUWHleSarOZfeDQ+/n&#10;ZP9r+gDjx1/z49uHPvxB3di+Ivyy8T5DWGLj6Uq/uhC7EMiHAgNHDMX3K7oR9m0ve5n2Qa/cPqpt&#10;jLPBsW0KzvEkhQhzXIHjjW960/ZSje0/f90/14cqH3fIZIFz9i88/XiPYkDBecHP/4ef182gN3hb&#10;lQfHjB/yY+zcR4qT+ZQ+5djCU6JslYkZjOFa0CXsRz784Q9vr3vd63SD8Hf9oRw+f1zj/NIXv2T7&#10;j7/4H7Vf0jkuN/jozxoL82DPHFJxHOwT5Zw+BMdfdIqn/8lvy6PENnOEOWRe9jv1ZwYt2qZ53feV&#10;KzyOQ7mQG/2HnY/jzp2+Ip7gsj+JLwPlF53MvN14vphGPFJIbBicSSn7Oh9HSoex57h7VfnKr8+N&#10;pPf4iIT+Y9s3h2LHfvSbzjecu2O8bLtLHzr/+5/9Oc2rb9t+6ZfeuH3wgx/aXvuTr93e/KZfzpP7&#10;IuEf3ER4j3Yu5MgfN2f/5b/4l9vLXvoyfSD4hu39+iD7p9T+tbe+3Tavfe3rthd90//lD175EJYP&#10;yZhX/+Knfsrf1GHfEC7mSjiJs/dLzD3OK+gPnmb2mNAPklHoBz50+Fc/89PbG/7jL/kDQ2TJT9Ey&#10;Z9Qf2DFP3Q8WpN+KRXyZT92XzcF2SX9j0v2ZvrxUT9re5X3Qy771Zdsv6MPQe+4577j7eO0YiJ15&#10;Ike9bYQbOX/xS57stPFHzH0++Pa3//r2EzqPfd/73if/jC8R02f0FzX9c340yA+JxlowuojxQoZ/&#10;26jt+SkWDMGwvf3e7717+7aXvGz7CR2z79A3Hfjg29YyvUPfqPr5n//57dd1Y//JT3nK9vCHP9yx&#10;QME5aI8fee3GR7GO/BwX8aooON8Qp07hYEWM/LktkeKieatuBL/xw7dv775Nt4ol09n1dqv2VT/3&#10;wdu2t37kTsPZJfteoNgFqT+40jeRlrz8TJzkbigmO7UZpuGEBh5WKkBNQS3/tcLD6ruAGHRxODJg&#10;YOpPNZwUYXmAk78RJ7xGxp+U+ziloz+h6j84iVnyzh0lnP4rXBt4zNwJNsNUOHGy3uUlgTgcEXzw&#10;jDirLVnzUnVxOEKL83KfoA9p9DiBJyOBDEfQU3BXA4AI3Fil4XyHzGrbTFxxle3gq3YsQt1enYX1&#10;e1DixKKDiQWcFJZgeJKPjmWn1U+q3O/czZQFFw77CLoLIr147p2NsEt/OnToF+JZrdoUOJA1v+Se&#10;+FjmgnxHN5XozbVnWAGzT6d0oLEljeruhJXl5E0ba+wuNpfAjLLjRCqeSbXAIsxy36dn5Q62kafG&#10;vcn3ucdil3sDD9afSO7mlQvngStVklOWF59LBNAZYbjW98HB1lprjI2PFVleV5HHD8ExesKIMzu2&#10;idr12c557Ha5F1Wss3zguU/fa7BT2jUF40Fe4lC1vC6RsGOPtC1LebDi8B5O77hV52kjvv7MBS0H&#10;ebujz6sfyH3MM2RysHqKW6N2vqZdGxVhWTe/14MTirAf9qnHYGrLF4bhHRHE3Hqq7RW+w3Evkplf&#10;C2Q1/C18Q12V+537YmheBRVaoosnLk98sgX2wOeIBd3IiIQ6O9WpLnZUo22hWq52uz23WRMsuePO&#10;JQd03teFtS/aalKErTi18lOyOnbxVNG//bf/ZnvMYx+7PeMzn7Hd/Pibc2HBWaMK5ljxGgpOBGHm&#10;xPESvTCRVzf4xJ0TFnD45a/mJyedfcLIiTF/+PVXGYVnbjOXfYGkM12w9ikyLjSldq/zwQhxcAHG&#10;BSZ5YQceucdD2LbPWjcc9KQKX5eD68Ybb9qe97wv9g3cm256mP3wNAoxQOK45c0n0ModP75RpTXb&#10;nk+Ac3mgpXyTv8aVp22ern67W0+/Pf0ZT3d+vqAQL5z5mi4XJrweQmvdueekDbf4JUP6Fiw+WkYc&#10;algOhnKP8ueC5IJ8KfPtXl1swUBx3CL1P8HDD51iwA//6S/944Y7Y+mvfgpI/TLOsHUBCZCLuPDR&#10;p7DTF165jxlX/FCIyRcb9Bm4MdeVpyEiiHtzqqoSWzjg4iqHOBM7WxH7OL6mmnjYF15inKiMIz+h&#10;ZUe5nHEkUNHC4fkhHTndqxeH02ZOcMGZsdQIKm7QXIQRHzfQfEEtO+YMY0WXuE8StOKhP/Q1+Add&#10;tz3r2c/ebn7847ebHn6Tc27evtnVsSRGCIjXrkjCfUP0jovxoUsUCjdLsEkfEycXfbp5p20AOflR&#10;iPUKyX1DhwRUiJdpA4JxZn7Dz1j2jR/y5UNG4qW417W9MWfdF5LRt7YjXmIlML2X0FloXNTDkl/q&#10;GxK+wcq2qDZYYvU2ha147vK3Lu6y7FF6avgFX/ql200P+2Pabq4C6jGGq2+ScLFxicasORyjcMRz&#10;mT70oZzXE1T44oMY1o985CO2L/qi53m/xFOu7mt6Sv6J77JLdUNOdfrP/Vl5uU+0HTOmvuCXHBs+&#10;+KITnY89skDA2gsq0mshcS2QuJ6eKj3qUehL0MqP6crUs30AOzvFEb5F1yEg2qkrJq2YU5SSeO3x&#10;u4QxqjGUMeaci+DGfak+eP3rX7+94vte7huCz/vTf3r73M/9XD2V+xh/pfjXf+M/bz+rJ4r/wXd+&#10;p55C/ZXta7/u67Zbbnm8HIqgYmV7u0Rj1P2WeSefCsa+yJwDhXD5wIF3WfLhn8aJY4Vs79TNox5f&#10;nnR91rOe6ePMLXpijawYQ/i5sfKB939ge+SjPmX7oj/1xdvNj3tsPkAQxnrh/AEI818+HJP8uuMU&#10;L/NBgST2Eksw+s01xy1/4mB+X6bH2bgJR17kzJykI71VIsMerP4YafcybvTHU3/9OgXd4fDDRXCQ&#10;D4W57Hd76jVP5pdvYs6cT97MTXIh1+e/4AXbU5/2ND9VyNy9VONLTthwAzpF+wf/Xo72derfxz3u&#10;cdsXa1yf8czP1E31vJKFON03jpNr2QvK0zs6Pemp11eogPFa3OTmbRO5cs54WIvE/+kWV7QMNj7I&#10;yzfXFS9PkTIVKOyLPksxsb940pOfbBtiukR9Qx/CgV/sWbNN0w/eX1U/ET42OT9gihEb+3Di7Tjs&#10;TowywoD9GPXipY+IwRr5hov98AX1oc89VOd1PDzp3tuOc634HCPz2e3k3HX6g7kxxtvbHvMwfhS8&#10;7dxv9uuw5J8YiD/5sY2xD6PtOSwsydCvmgXGex5IqtQ1f+g396K+8QxJ8iMWzk2Ihxj5cOhJT3rS&#10;9qdf8Pztlic+UeFcut2u15fcrW8F0a/ke+WVnAdl/hNXyiV6Kvjq7alPfar5nvyUJ/v87m6dp5w/&#10;f7f7+elPf/r20S/7su1TxY8v+DjecC5DvrQZBhb0B/OP+FyEv1d96nMkCc7r18mwDQYEo5m+45tV&#10;d2s7o2/S7xn77Gu0TWr7RecPUFTp/T5YeNgSfUONOcN+TYVzXbZ5epDx5W3nPlegTxUrc/dpn/7p&#10;3mfSfz6fYRyYo8x39TdMHkfJSRVqx1Cc49jpPDQf5AXbdEr2OXfdebdt3FVa4JvxyzaQ/J1D9Z+/&#10;3S7f7kXJ4PK+SbbeTmTrV8oRnWT4u+FhN27Pe/4Xb8/Wuc21vLLJ8eND39LRk+QM0Vf8xa/0cYFv&#10;H9FvzDXmGMdMztNpp78ZU/lSGx3zJx9gxJ8x4iNmlxp/11uETPU7tL3dzjmvkqkt1rncLe4/1Lco&#10;mAGe8/I3+IqDoDkHdP5aURsu3ahmHRsLAcqFuTWLPJlX/V1yXFq2wmQAjP0b4iWUaWfS0qwELULf&#10;dZHgz037oV+jDr+FjZAiUlM4d8WBSH+JP3X4DO2oaCAE61VV3CqHUXg8zUkbG5Vur7yDTPrus8tn&#10;p5alPOLKOwf8LAFMhGrtAW8HZYaKhVr6r3PWjs3oaNKR1Z3BLlxg+KNUVKrF0kHS0sSjDJ8EnP+W&#10;syiILxDp9fPnuOA45Fwk2iuYb5DilYaWiwyLw7JXJ1Y2/M4DfKRL1uukWwjbJpyxslqC9Gd2aMOn&#10;creNBN2zC52rk6WtFi+I1GSH6wNBGU+bErRpNXsVcSvDy7j1Dpy+C9eSO5ITnRprD+USharCHuY+&#10;sR1BvHRcrJHscS2peGvlWFV3/usGu5It9cmJsEhGlvLJ5NP/s3Nf7Rbi/5+y8wD0qrjW/dAEBBEF&#10;BQHhHIpIEQVEFCwUe8XeC6gx0Zhmct9LvElu2r039SYaTbGXaOyxoSIi0WDDXhCVpoCNXhQEhPf9&#10;vpnZe//POSb3DZz933tmzZo1M2vamjVrKtiib0TSVDuKGHKNQ1Gmo4hZyXv0i6WR4NKP23wRHD2b&#10;qJoM4d8yNeD5wlV6FeW//AIiwhl7TCJGafCsDYp4mcrnFAAv3yO0Q5sgOMNlqJgUvkzUwNOgHQFQ&#10;9CMRDq+GLuJVjjQZpew8CdHkrbUGZC+kGbQVKU9QHV8ekQ59FS8R8xfTSXjqAd02Y97dtmJUhSq2&#10;8dUireIsQ4Bt3I5ABXzGmzkqJeEfwqs4Y6IxlgFSImWbzx7CWhJQRVm8l1gyYJkSPpk/M1yTvJSi&#10;Gl6VS16qfVmm/ot4KecdohrSS7olRYbgUTolSvuMU9RYMg4UL0VcZWwmXes1DL2/YXPQ/7CNJsQ7&#10;tFZ8+UduBFYI9UNeVq9eHZ6RVtGatWutPfC0jq3u1K2bj+kSowVHtwSLNiXClG222cbH0NDWwMGT&#10;2+n4IccGgQPnGuHEViUahCwANkpA1FHH9RGqUWafSjNh2dIlYZMmdgiJOm63nY4Ob22a4uL7c2sv&#10;MfFm0bJW2ilrP1nryXknpcUxPmbYah5Oj4k3C2+0hNeuXeP6xD5sp06dbecuLvA262he23DSySep&#10;XYWwdZutfXQWO7PEj7QrrypltNA6dtxWtLZQ/nXUVoukZdJ42qhj8ghUfURYR2BXrl7pCTFlst/o&#10;/cLwYcO1WG/rOqGsWUysV5zlH36oI/YSOOq7w7bbKn57vUdhHxlg8bZCR/c+lSZyOx3P5Ih8XLhQ&#10;mvxRZ9FRfl5MyJ88L9FRY+JhO65Dh21cP6QTF/ksosXNKicuFFmxYoU0azTJF8qt27ZzOuQfsykd&#10;OmxroSH2AlesWG4hzXadOqnMdKTb4z8LHUXU+0rVPRpDpL+18pvLwwsiLQS8sBPJmeotEkavUd2w&#10;IOqwbUcJQWhAcUFCPlfrODkL7u06RdMcCLMpPxbC8A9xMedCnFWrVnkhQ/2SXxYk2M9cqnKgjNGK&#10;xZwItLjkIIK0tMBbvXqVtWBIC/ud2wmORdGaVWtC+w7tvQD9+IMPwrIlS11+ixZ/ILi2ob3qizLK&#10;glq0nzjGfvBBBzmPHKldJm0rjmdaC42ENcZTXq20oEZgmY/t04aj06/CWeBh02+18kVeW7ZqofLc&#10;NrRt09p+LSXood1wfH75yuVhG+WZjFEOaHyR3rbwlHiWMoNGNmGwi4ywCdg1a1br2KvKS3zqjR35&#10;r1q52ppbAg1t1C62E41bqb154SsC0R76RG1pG+HeJO2dtcKxQcKi1qqHzp07m5fJhzcenBXlQ+Gr&#10;VkLXei+aEZwbRnhpgyzgdtRx43PPneSyXqs+Z4XqXgS7rDLH0ObJJzYO4SXqa82KVdLU/9R9EGXZ&#10;ucuOLq9PlM9tt+0gbaYdwgknneC2QV/Ceph2giBhxQrxq+qGxW5r8WtnCadpL+73BcOYulH3idAX&#10;Qvs2agvwPXN6/lGIVKkL09/pVT/gwMVwv7qNqGqbdHgzBWCCoKpLi7w44pTpCIbxGAx+6Du/pm+C&#10;vsgJdaKyxMvN72s2NQvLuPpdbnvxWTsNKjkN+to3JAD+85//HHpKiHjeeeeFXXbdReGRj7uovPv0&#10;6xsOOvhAbSY+Gj7QSYZNCPjiksfpISRgQ27FyqVuZ83pkwrehCbqmfFkc1i1fKVPXrRXPcOX1NVq&#10;8c4Han8IUteqrhfI1AubInuPGh32GDbM/SaCOniCtkU7xAwFfAada91/ahyxUz5VhqtWrZAQZHNo&#10;Lx7Bbib8Qlz6bNotXZHroyjgHBshB7TGAHiDPu9zCcvaiIdo07Q1tOraaizYaiuZm0Iwrkqlv2Ms&#10;WiWehQ/o0+FJwiyogzTRtHz5MrcjBC30cQjGW6lf6ax+l3ERWPyW6cg8fTrH5ulv2UBBgHf2Tl09&#10;3iAoox3RPjHXsEG8vFI8D32kS/9Am0Lwtttuu4V+ffspnsybUI7KLmP5SvUn7bZu7z64JXWh9rJ4&#10;0aI4lou+RYsXhR7Nerjd0g456v6JxmTGEzQJMf/BpiNtdZVowR+eYmxgTFy7drX6Hvqy9m6P74t/&#10;KLsP3/8gvPfuu+6Lxxywf9hn5F6iub1MjKxSn7vO41KbNlu5LKg3ygHNZvBvp3mDT/AqD1QTfSJh&#10;CMTp77bVGA4v0abbq74t0HKOS76ngogL/6xX+a0UX9LXA+sxUf035k7aqD/uoLyQ7iqNI9sr7VaC&#10;sZBS6XPyhn4cntzGJm6igJ76B98KmWehfujP2yWeZ3zD0W7gs+JPfmwAw89skDD2rVi5wrxAv0Df&#10;SLti8wPuLIRxeqeOV6+Ez9daUMo4t61MXrVVn2lBtOaDrE42qoyWfbxEJko+i+OH5yTNpSAwJOw6&#10;oL/5aLHqprng4/wILeFVqkfawCbxvMYT0dBaCivQQDpjxhwQRu69t8eSDz54X/Fin89dCePHjZHQ&#10;cbjNDK3RuPKBcLusNc4sfn+x87k180OoUzza2krlmfbWUml07ryD6UDz3GOD5i/0I/AELvbTcTxq&#10;qXKNRZvLNIi/Y5ms1xyB8aOTBKGUAzyDTXzaSRZ04k9dMPddsmSp8WNihTbNXEURPS521DhNyrSi&#10;Ucr3cPVR8Dc8CB9gagz+ZP7ExhLuU5lcoi+hTVJm6hRsJoYyoc42a3Omrca97TtpPFafQh8Qs8h8&#10;knkRvKCEXSYAAEAASURBVB75F96Dt8gD823oAC/9zYrlKxT3c5vJcsK0dZHAHGOlxv7PPlsnfM0F&#10;39E23xXZQvhuMr02aeIkjfPqf9R/kBb5ZROPvOyzz96eX7AeoK9BaA//wVu0tQ8//CB07dLFsjB4&#10;Fr+2Ot2xrfouNlaUXTk90thKfgpHR+z/MU0+CEe0re09Rg/XETaJaV2bBI8fm+TUQxbExy95yR8R&#10;GFkQmP7HF57xmxdiRgfvRSefRAvf8JbxpGB4LmJK4MDksOQVccZ6IjHHsGfkTV5dj4pn3m0i7yX2&#10;8q0mZcXN3xRrbgMxGWhWKB8VODDlrBkuBhfPIqMpnuufSCl/uUztlfxieiVIxFvmHcpcYELiqlLk&#10;wtJ5BgMAfLFBU3HJo5J2kUQRlqmCnNIZJ1Twlx2gyrlj6OHP+JWeAOYICS7HrUKIG8lEAUEUkPGX&#10;XIFFsLHT5RZdNXZZSmHnO7oYwbApgvNO7RT5A23GVkFeSSv51vyQf0Bc+Q6JEXLh5+gZLkbO6RQ5&#10;SzgjtHFlEPA7gZjtzFBEyPVJg7HzS0OchKScAac/l2km0BEjbl5rUOGRM8B7A1dNv1qeGXWOWuTd&#10;yCEARI3pzPjcCzmt2rxnWmJxROwxywXVGSRRmilI9UPS8op8LxCilSBN5D0CVEASXqLKNyWb2xFM&#10;0DDvtQlAACiawphw0gNnB1ilHeFtLz1LDImIGr8Mya9QAELSiuSYiQx4KbsCS+OXSlpAV3jJX+Ct&#10;ICohAC4deGvByjC9FXVfpI9nymclHnDlZwlc+pVoq3XknAOkKP7hob/oxVPvBbriJaZF/qhbwbTQ&#10;BMmTCYHEHelIe4MiMD6wlDjtFfHF1+KZ824qFCm2JX5r49TCAUh4tTwKlLE8C14SDLAQJFfFW4PT&#10;oaa6CTojMTW8lBE5HojjS0qmkvfCJ4PkGI3qvXHec9wiSpylODNMH5UodOg/tEGCj9gAnqNGz5g2&#10;73LpJ2HBpwTOYfhWXc47fi514/VHgbBanms0/Nz6/sbwh7kbwpL1m8Ow7VuEnw+Sdsc2UM2ESo5k&#10;hXizGGX+/PmyOfdqOP64EzxRf/75mZ4E1tfXCX+cYDCpvPtujrctDrv06xem/316mPXaq57Mdtbi&#10;cN8DDghHHHlkGCDNEbSJJ09+OMz4xwxddtE+zJdtXoQvP/zRj8Pu0q59441ZOr52l44hTtclRGtl&#10;z7JTGDFyZDj6mKPD4EGDxOdb6Xji8nD99Tco+XhR0vPPPhPmz5urRW5rLUD2keba6WHw4EFuC0xy&#10;WUxOmzY9PKzjhXPeeVvZ26IF9C7h6AkTtFBeoazGStqoyffvr/i9J76nnn5auO7qa8NjUx/VRLyV&#10;JrnSaNKkvrkWfWdPnBhOPulET57fmDU7/E15nzFjhhb8K7zQHDp8uDUssDncp2+fcOppp4XHHpsW&#10;Hn7ooXDkUUeGQw89xII/7B/ffdc94e+PP64J+zILFgYMGhwOUfjBBx/svKLtMvO5meGG664Ls998&#10;M+y2++7h9DPOCHuO2NM0IemywFVVZh5RnSBoWCZa7r77b+HuO263zVw0xvrvOkDamYeEAyW4RACC&#10;MKWVjoEjILvvgQfDlIcfDu+pvllY1PXuE8aOG+OF67vvLghf/dpXQ8+de4Yp0hC8/tprpZn3ocp6&#10;VDhn4jlhwMCBujG6lRY365TPx8JDDz0c3pKtQfgCW84sCk865SRpce7kRYeZLDE09fOZzJZMmzot&#10;vCqeOePMM6ylRD+2lRYcn2jBfcVll0tAu2348oUXpAUVHK12JjoxqXHNn6/Sgkx2KsVbM2UbeP26&#10;T0Kvuvpw3Aknhr32GhFmPDUj3Ks6Wvjeu94UOHLCseGYo49WebMAaybB8Wc6sj5d2o9Tw1zZ8luv&#10;RVrnrl3DqFGjLWR+VrYSzzjr7LBT1y7h5//1X+H1V17x4voH3/tu2EcalCeefIqOPf8jvP3WbC9I&#10;FklwddChh0ngtErC+XXh69/8erhLx6PvkukPhLLNtBBicYU95lGj9w3nful8aef3kJ/yJXpwtMZN&#10;qtu33nhDfPNweH7mzLBadcrCe4+hw8Kg3QaHNxW2++57mI+x4Xj9tde5rJeJl574+xNa4H9sof5g&#10;wcBTe6osuOBr2ccfyUTGrQF71fA2R0InHHdcOOHEE2UDeJ20RKeFaSqLefPmmBe69eghXhgfjj/h&#10;OPMN9M38+7PhztvvEM69wkdLloTndOR4uYTwnaR5/+WLLgpjxo6xcN6bVqrLBRLyPHj/g6Jrunkd&#10;+82j99sv7D50qBeX5BuByDJthHAUd8CAXVUmO4c//P5KC6Kbqa6BYROmr/qY8758QdhHbX2FBAJT&#10;1bamTHk4vDt3nhecXbSBNf6gAy0Uf/GFF8LFX7tYi+Ktw5VX/MHj5DnnnBO6qi4Rkv9D7fZ+mSCY&#10;JbMJmyXY2KlH97D/AWPCkUceEdBmpjYQ+jz77HPhr7feGt5dsEDaUfuGE04+MfSTQJR+odbFPpE+&#10;lKqET+1iF8P0ITXUSu9Of4tLoJEHKoAKMEiCcwjIjSx6pqgRD88GOMuAmEw1FjlYs2FL+PGcTWHy&#10;B/GCqCO7tQgX9JJGaVvBa7NqzZpP3Gfv1KVrOO/886wNyOLe9Ss+tRPSttpYO+aYY8TLUSPXQhpn&#10;bEuYI36Cl2fMkI1pCX3aSNCxS/9dwwS1x/0P2M/8gvDyjVmzwl9uvCm8pLobtueIcMppp6o/3y3c&#10;qz7qrzffJPvUEhoueDf8Q8eZz1Bf2GWnbuG+e+8NF118sft9NpoWqJ4wLfG06neJtIgRog2S8PMw&#10;1esoCTE41cFYdOddf3M6+0v4OF398DtvveU+hn72+BNOCEOH7qE2kDTpKbQ4uVc/ps0VFTKCkadn&#10;PB3ukzmE2bNnm1e7du0W9hM+7CHPUhs9ZsIxSnOUBThstP79iSfC5AcnhzlvzlJDby4t637mVwSr&#10;sR1oM0V96R233W6BeHsJHp/XGPDxxx+qP+oQDtdYeqLa6kdqx3ffebfonmYhzLgDDwonn3KK+r6e&#10;tn1+7TVXu40df/xxYfJDk8NTOlq/9z772K7ryyrbdeLreo1Phx1+uLWGETwzLmM2gPF23333DW/O&#10;fjP88corZcf5NWkX14XjTzwpHHHEYbLV/0y4/He/C4sWLjSvPfv002HiueeG7t26a/y+Q4LkTmHW&#10;q6+rPS8NP/7Pn6kv3Ud19p5w/82mQLg0ECH0kD2Gqj/bI8zUJvQgjdn02Xfr+Potf/mLTRi8JE30&#10;m2+8Ifzwxz+W4HV1uP/e+8JFF12oslgic00Pup2OP3C86iLyIPc/XCWTJ/DrV796oezbdrZgbYby&#10;fptso86d844FmDvRp40Z6/X5exoXTtMYvbvqnHGnxqnOmR+8/fbbATMIM595Lixd8pGF1HuOGBGG&#10;aayf9thU8enwcOqpp4anNVbc+pdbwre/c4l4cbA3PYnPZina99hXZ3NlkOYytJ/Zs98KD4ivn/zH&#10;k2H5Evh0a/PphOPUJvbfT4nTzjUuqG/0r/obmv6SZR/L1MotxrujBG5TH50SGHfYwKVOD1Afdqxw&#10;dFGYN00UCVNXM9RPT35gcpit8fkTmRBhk3y//Q8wj/ZVPNJgXHryyRnhqj/9Sfz3fthn1Khw5lln&#10;Sbu3X3hKCgLTpj4WTjn1ZMeFXz/5dH2YPn2629vb4hfmSfV9+2nMGCteOVwCwa5hnQSvDz08xScL&#10;zjzjdAvnyRrjfyutXyZPfijcfNPN4Te//Y3S/DD8109/Ft5We6LrmKe2fKZOI5x00kke8zmdgLkK&#10;5qKfStjKpvJh0j5mg+q6q68OX734a567bNYmLGUPjfzFjWwhdH+EIC4Kwhnf/3rrXz1+s0nUeYcd&#10;w+h991O/0lWmul7yRu8h0sb3vF5xo6ANgWxLmyRbqg0a5reTH7hfON6W8P7zMFhz2QvFf8x5W2ge&#10;89i0x8P0adPCBV/5ikwcLQ433XijeY5xmTqD7/iFF55X27zwy18JvfvUW/nhPpnZmDJliue42BTv&#10;Du9qPD5O7Zr6ZXPfTCFepS93fsUvC9TeHtGc7pmnn5LAXWaVRPsQ8TgnP5hPUNeX/Nu3vanEZvKc&#10;+QtkAmN6eJK5g8Z01pS7Dhjovmmk+g026mgrV2pM3ne/fcNR6iPIKwoDTz75pOd+786bbxkXZXfU&#10;0RMEN9q2ilGceFXzpp/86EfhG9/+Tnj5hRfVH/1Dc/PlYeede4XjVbfgbCthPF2sSLMjL8VYFr30&#10;SR0qN4IpazPOmSgH1lqaSnEIQ4LjEDaAQn7q7t1Pgi9iiC95jK7irSwUE2wtTYoZPYTI8f2LnwNc&#10;HYSkz4gjJgpAwpk8BOT1Yf50JMGkvPOTItTk3YiKzORcVBIRgPMEfuCEpEDlwiM0wlfzjiAdl8N4&#10;r9ZHOe1QLBMHhJyj6WGUMe+5jhqXZ6JT4EXeiW8cFQFxAisKwAklAhNs9PIzPkCY42WYVBUCSGEZ&#10;oBIvR3JmFV4LkjFpd8hxcpFVEShOTSRB6puOB5fDMgjHwzhmypiDlk5rNZJmOtayUapb3i1PFOR4&#10;EUlOXV8RvdNwGF5CXuBPnqkqMkgRXr7EoIg5voMj44m1kn2qUAXKIm+lT0Tg4ZQoip4xABOLJDJg&#10;xlimB0RKv6GnMu2SV6RcLhkkFbPTSUkKS/lW4Ky+fAEvlTgjdSVHEbl0Ga5SWDEwByi6KdB34aU0&#10;43uVl2rpBEnOX5ma8l7JJDhKnEBVyzOnkSESrD7xca6+IO9gyi63JcPLs9qOgDH2MokYLX8rUkwn&#10;wTk0Y6rmPUarPhvlXTj/N7wEDlL4IjohLVPAW8FLRMx08y6X21KGbxIngNV46b2MUw3OvgzT+R0E&#10;pXP0Kj6C9F3knU99ZxCzAx2WXvAHa0lnPHqH9gfwzq2ANOcSHwnSEYDOvBLxVljM+IiZ08spl9+R&#10;Pj0dVM0VMFW4WJ5VH8cqHg5pGJy/ySKQ+s5eMSK+5AFfnvE7hsUn2ax1xlS0JcIzSMx7zm/GVosz&#10;wxKJd2PTi3/1cLgfZarGmwoWOE/U9JtpK8CLFwJTfEUwbn3jZW8e9vz/bEegVNxyQC+TIejplZvC&#10;ZRIOv7VKUyfBPfyhzB503Bi+2bd16My2O2OV/JtLwxIBytNPPaOF2cpw+FGH25bqrVq4cXlID01S&#10;s9kDIqCliTCVSR+aEt+65NvWcpojAfB0Cd8WaPJ5gYQ6LAKBf13CQDQwDjvyqDBCi6yBA3cNr2sx&#10;/bOf/FSLu1XhrHPO8sLiIy0En9ai5iodaz5r0jkSCu1NNqwdicCVi63200L2lFNPsabs37SAvPzy&#10;34fvfe97ob6+lzVHWZQ+NHmyhLW9w4UXX2TtIS42evD++3VhyfLQUZqpaDOhxGENMhX89h2314Lk&#10;BC2SRzlsqeBYWLXv0M4CchbqLFB+8YtfakK8QQvVI0Pv3vWa8K6U/4sW1iFY6qmjvghJOEr5qcqT&#10;RQAC2Hfefif8p2xEMnE/6KCDvZDgwq6ZM1+wYACNlXFjx1oAeucdd1jL6oILv6JyeyPcr8VR9x7d&#10;dYy4lxa7sR4pE7d5/VJvj0qLr1ddnRY6+4YzRBe2XrHdeLmErauk6XKahC5ouS6VgO0W2cplYTJC&#10;xwZP0KIDwTvCjkcefkRC1fcs5GYR97oE1Dddf33YVYLmMyWYma6FBHYie+y8swSPW2tx8YSOn/9B&#10;l8p0kxD9HF/OxoV/zz73bLjqz1dLM3SitHc7BR3Gjbwt/rYgWEL33n36WOjw0ksvh166SArtq5YS&#10;Xr745AthnoTWk7Sopo4Yp73oo7J416wfIQSLvEGDBlvA3G6bdl7k3HrLzVpsPW+NnDFjx/nSs5fE&#10;u3fefru04baWUPRYLZrXiGeftt3mLtJePWvi2dL+2j68q3wjXGKB3EpaxyyyETace9654QnZ3XxC&#10;wqlTTj8t9B8wwFpBaPFxCdpe4s9J500Snw+RUPoeCVyXOY/jx4+TQLGPeCwemUcT/00JwhCSdpNA&#10;k3woO+I8+ib14ZorPqV0rvrjnyzkPejgg8RfvaUNtFq2Sl8It91yizXShgzZnZq3oAMt6dskhEaL&#10;ftz4sdYE/OTTT6zRedlvfxeOO/H4cPzxJ2qRxCVQq2Tj8QltNIxQWzsn7C260Sq/4YYb1I4fs/9R&#10;E47W4rGNN20Q7GJ24qijj5Jm0HbK05bw3qJFYa4W73379rXmPZciIty7Rot0NOwQcCAAmCXh9R+0&#10;8bJUi84DDxqvfPSxljmXh91z110W9rHQQOhGvwXNaFkhfP7Ov7WzwEKZDG+rzT6uDYih2hwZOmyo&#10;yvZT0/uUFsBoPh5zzITQXvQukM3n++6/zwKwrhL0w88I3xGIcRSZEmYz4wEJmBDCIQj+1iXfskYy&#10;/dVjEuTM04bTv/3bv1n7lE2y++67VwLn9uaPl1982TzQRYKE7XQhW2x38GN0ykoDF+sWbSYlbgdM&#10;BivHpOiTn158AefOnJcYJ6EgIKIDfYxUpJuGoiKNGEDMPOZFH0eT94zlm8Mtiz7XpT4R0Y0LdRpk&#10;q2bha/UtQkchXyLh5PwF88PIUXurT6vTBomO0Gthg3YYONEkZBPK3Cu/ZmqraNwhvKB85shu95Xq&#10;G9gQ3E98sef551tbboYEi9dcc5XNCRwiHl+i/v4h9UVovE1Um0eAxviByZ/9Ro8KO0hT78orrpBQ&#10;tbd4+QT3cVyqxiWE0EMBvzNnbrhRQkWEyAeMGaN21y98LOHb4xLQ/OqXvwgXffWr3oBD5oYg9kW1&#10;J4Q2I9QWEG7jx0bYXySwop9ns4J+KrdNSs4CcPE2NnivlkCSvuOciZNEZydfSIoNYITUaKZuUlyx&#10;oGkEJ5upw8S/3/j2t3XCRhs00sxGwMIGC/0oRcofWpxTHnlEJ3Z2kmb2waH/Lv3VFt+w/U+E5Gg+&#10;IziEd9G4RPAM358lYR6KSWyuIXDH0b+wgfWOBJ1sFE48d5L4vY0unGKj5zZvxrFJhFYh8TgVwCmB&#10;m9UfcKnXd/7v/3F+pk9/XH3bQAtTz1X9PPLIFPULrbQBdaja4ODwvk5VsInyyiuvhsMltNtjjz3U&#10;Lw+UYGlh+PnPf24h5gFjxkrwtKvG6081l3jNfQCC5jqNU5iWOvCgAwPaovfde38YLuExx9npY56Q&#10;ENV2kbXBVt+7Tps+7cLzqruRe4+UhnI79zVvvPGKLwM79fRTfRKAMfgvN9/i/h3zWBdp/EeLc676&#10;kqfVb3DhaF1dnXnU7So2EZeZH6qIN9RPcTcB/euBBx6oetglLF+xTGP18+G6665X+SxVmQw2jyCg&#10;pvzcZCl34eOPtoxAGHpsY1b1ywV/f1b/Ds+P0/i0iwS0CFJn/OMp2fT+o+HHjxvnfFGf4HCL51fx&#10;6cOfeuopC9rHiM9P13hEH/qCBIy33/ZX1cWi8BVt1nUT/8DTf5NdaTZSOE1xtuZX20uIz9j6sISz&#10;zOm+9rWvh71G7pnaz02eu0w4fkJ4+aVXwsPiQ7Rq0Q5GyxWBN46x6mnN+Z6R4BuePuqoI9wOEcgz&#10;b2ETkg05Tu2gjbxOGyQxrjKQCok+BMHnGmmRM670ER+c96XzRddkX4582hkS3ouPON3ykASeN153&#10;gzXKzxaf76iTC2jxcmoBYegSjTG+j0K4wYVWLc5zBvWXCHmpYv6oh/sfeEBzk6u0+ds1nH322e5n&#10;FouH/67xnbbXTtr/n0sYq2j8d7sSuYWjz3lZ4/77ixaH3YYMDt/45jdUb5/7gsjrr70+TFI7g/+d&#10;P41pmz7f6E2sHaQ4wTxu9L6jPe5A3yJtdtMPYBamhzZH2TB6WHOwWzTW99Xc4SLVJZr4czU2IWye&#10;r3Z2ybcv0Tx5R2cInuCP8kRZ4y833aSLAWeHERpHB2rjnbF4+uN/t7IBPLvniL1iH61x/zVtAN14&#10;/Q3Wgkb4XK9NJk7GsWH0J3h06bJwgjaIqTL4m/k+awROA7DxwpjJ3P7gL39Zm4RtPJe/6647NX9a&#10;rE2fE8yDlPlH0iCG5zn1dNwJx8uUVOfw4ksvyX7ynR4rDj7kYCtPuIJyKZOv9K5X14M/+VBIFHPI&#10;TIXe1c1K5hahOYjNCSZtLSvvajleZAsg43OBxW9wGB1h+vC7nhFT/PZ4LHBcFqKW1CRImEN4wRd9&#10;gOW9+IoI9B3pBpxWVHHVj/RO7Ko3HxFj6Wtqi2Siv/38WsI5JdFoUHlX854TiTnOKYi+SvSIjrDs&#10;GeEs6E1lanh58wmlEbJSnjFKbd5zgQhaW7K5yBoUjqnPmc9kZkJiYhCW8MeECY6UODZh1Rj2TA+H&#10;NQossUFVzJyRKlYZVsUT3yOiyCyNkBYg9FFmGCHGRuiWzRootGPD8Ud2sZxmA4pzxVICJeZIS6yI&#10;lEcCG+SdhMs4kYz4LMvT5WDPnD9yGt+bjlvFU32nvL4oRvQvn+DP6X1xnKbzTprEjXXv2DyKvJfU&#10;N435n+W9AT+RVHIxxfxV++swJdY4vehjigiv0BgxNI6R/TMv5VIqUywpibHpCjNUzHvmlOxbjUuc&#10;WAKl7z8vzxJ7U9SaGgXUhuWUKU+9E+68Z3/HqhJQ8x7rvRZjCVD6x7f8XYszpxTjUSLyESh5zzFi&#10;WIQs/Aks6ulf5z1CRL6JeHPKKe9C1zi9Wp9IR35GOhtSSWisXZ4a6PCgvWmwQ2DC5JxJEAsY2iFB&#10;cXzkJcbOzzJ1AkSnPGKf3JiXCC/hwZBd5CKeEUvpb5zps6m4tfA5XhmhcRxnIAKI0LId4fXPsEVM&#10;tKVIbUrDP7XxEmQCiCVdzXuFAqcZu7rGeae0gKVMmYhVCy/jaJy/lAsFNApzJHDqhfBG7QiSG8XC&#10;0y73I/mbX6AXrNviP3hGa/qwUZPoBWu3hNWfyQavPLhYBH8mrAhRn33uOQljhoVdtSjq2WPn8Iom&#10;c2jTobnYs6e0HsV3ZBpBJZqYX//GN6S5MkGTvBZF0vtIe4qjySwYECw7bQmb0NI968yzrCmLFita&#10;Qyxof3vZZdZEzgjQ5rtWWqsICvpIuIQWMccSWRR+/RvflID1QOMEfudeddJS+I/w3LNPhzpNcqdr&#10;AT9dk/0jjz7SGigsDrN7Y9ab4Rf//d++SZv6UwvSIkRCDgmRMBuADdnhCZhLezpr8X/oYYdJmDvA&#10;Rymvu+Y6a8z99H9+E+olrM3uCGmn3nLTXzRx/msaG2M90T4RDq9es1oCjBt9LPQ3v7ssDNSRzeyO&#10;l2YY2jRM5HtJs4JLmThKOmzYcGu0TZDW8zwJ2zGfQB1FFhCfqB79Lj/s43KU8Nzzz5OwfmhGrXo5&#10;Llx79XWuh4FatIzca0T4xxNPSpg8JZx/wZckHDnaggIiYMoDjbPf/OY3rmPoZjGA0ACN4AkSHo7V&#10;YpnjvwgOEd6xmDlImjYTJ00M20qwkt0x7x8bfv3rX1ujmcUi9c8GOfMYt1D91tX1CvX19RaajtQx&#10;YoQ6aPMgiEV4jECBDLLooxzjIpt+K/IemtpflmYZ9kgRZveXZuJ//vSn4TkJoH70s5+GkVoMsaFx&#10;wNix1jr6h4QNY8ZLAC/BxRQJOcZIy/2Ek060VhTtFy3EAyWU+dXP/1ta53MsEEKDBs0sTJqgDTN2&#10;/Hjx887a/Jgvuj63APeCCy6wnW6E9Cyg6JBZRA7Qog9NOcwCvSTtGbTJxolvR0vDxvYy6b8pMMHT&#10;r7PRcLfaCwvgb33rEuGu80kRugM0wBFyc/GhwP1HSWzYsN4LMdogl8QwNrAqGjv+wHCthFhTVD8D&#10;BgySxg7ayp+rvHtLmH1+GDlyhBeKf9NGCjetX6iFKMK3fOz1KPEzwu+rr7lWGuFdw3jlmzLi+Cp8&#10;efHXvibtrT4em8aLtre0+fG4NKYQ7ACHUALByA/+40eqn5Ifl+qYK5sTaO/Cv/CzrFc6DsLFup49&#10;/UexYMJllrT16+r7SCvtSB/nRiDwigQbaJEefvhhFuYBC4/su//+btsIKKgH2jcmDZqrbCmz1yT0&#10;If4BOvZ8vuqso9pTdseojXHBF+Gnn36GBXv0bfSDZ4t/DznsIx/RRdvJkj/RTL2kh35je8/48jfc&#10;niq5DPIbkWMct2m98+s2rSDGsIzRyVRiZ5xVmCodedggzx6ciOtyjkjo6zE1NPfTLWHt5yojxlkB&#10;rxXMq5/o2PhG3VYvNlojfkbA3k2bPwg1m7HgVo0jNgUf9i8/XvWxtceITyHnY/iMEWgOr5VA60c/&#10;/Ym0afeJieuJ1vodd9wljdoHJXjrp3FDaUuIVFcnbVUJEBCCYlaio7QEO0nI1Esbbmj79enTV/Vw&#10;qPE8o80hhhv6leUaRyZLwMzG37e/820JvEYaJ+UGH//2f34bbrrhRm1I0g66u20ydu273/5xk0Ab&#10;DLieSp/NmbelUdy/f3/XADhy+dNGFyx4VxtmN2gTcXQ4/0tf0sYStq0pji3hzTffCldIw3buvHn2&#10;44GWKDw18VydQJG2afu24h+5Qw4/PLygjcFf//KXFgpSlyT0ucxxIEi6+OvfsGByK/Wz9ElcgMnG&#10;ynkSsk86d5L6+g4S2Hzui/g4QbFIGzfQyRiMeQLqg02SpdKknnD88eESlQs2vnG7Dx0WrrzyDxYQ&#10;Hio66OcRMtL2EeSxIUXfdeyxx7rvQiOao+NsAo5RXzp3zjyZZWlj+tpJuP2BzCVhO/hIbSR9+cKv&#10;hG00RtPXMP6/q3HrF7/+Vdhd9mazo63doVMuV2sDEaLpo+n7MVHxwvMvaUNiVBg/bqwFc7Hw4dHm&#10;mnv0VN8zTOPk49rMmWeBNVqQCKoY+4YOHep+5OWXX/Glhoeo3BByY/IquxdfeCn87rf/43zST4l9&#10;wud0pLmS9QrP33LLrRaw/uo3v9ZYzTgUHQLwa6+9TieI7lFZ53KOQikVuR3zMLcHvqgH/aOMOanx&#10;oISTjBuXfv9Sn3SJMUI4UdqUt4rH77z9TmmI7hj2QLNZ7aCkK5YB2uvtVE5f+soFHrtzfLRZ96f/&#10;+8UvtAF2mzRZv+pNi8emTtPmzP7aRD1TbUnmmpJDW/bn6u9uvOF69XG7u69GED9iz8N08udk9a2H&#10;W6sXUwCVotF7PH3zifjx+//xQ2vmZ5wHHXJwmCqh7c0Szj+k+QzarvTDHhONxVzu9YdxqvDFeW7D&#10;bDSOU52jrUo7O0hjCmY5OF320IOTZU5mqNtbdwm+sztUfQGX5330+Ieqx1T41KVdolo/CNoZE6mX&#10;ufPn+fQRmvLf+tY3NZ/M5meC7HcfHK6Q5jztSexW4AR37HNjGozdzFPQDD77nLOL+RPC0l//8lfe&#10;KMHuMDhog+oarPXLGPonXez5pjbd2ZhCgPyM5tX0ffQnmFuYOfMVncZ6yPNW5sq+lyPl6IijjtZl&#10;kj/1ZZLnTpoomoRfyBnpmC8+rH5miTbFvvGtb2kcHmGTEPDhmDFjtfk1Nfziv34meiIfoQE8VRuv&#10;mIf6tvLB5mtLKW9QVIznzGMXLVwkwfA6YVcc6kp5aa7B5SVtHmCCDp49VgJk6om2gP3z27XxxOkc&#10;7i5hfOakG5skzKMv/fd/99iOdvWw4XuGK7Tp94raKnNuTFB4PZvyGmsv8gvPVLuxPSgPyjS5t5k9&#10;j5/y03CguhaI/lxfopV4ERfwDpBfwlYgJaz8iG/pOyJzuKmJKKrgihk9m6QT1HIFTl4gSHgNn79L&#10;IN4Mkn8TJaVn4QGEPjIO4QW1KtkvBvMDT3npvfgsXgjQH3H4yRBGpIe8SwVGhRrWoAk+wmTMTtow&#10;ZQIZs1ETVsm7y9TpokFMhTmFBqmk9ApEjlDC1BR8gi1KkG+BpvylUOLiqhir+GJYzoJ/HaUaj/cy&#10;TnwvcfJWG15CxDDkOTn7cSLDpIRFf/NWNOmceobmFz/ixHQjNQnSH9GnnPTFuP887zGdJnGmFCOW&#10;6jOmX/Wp5jVSVAuTKEu5yl8ZQ8xXFUcOKX9r8x79q6WUcMLlOH8qPH2WnqVHjp3zTvkSrYSIsYpn&#10;SqIWJ6FlrBg3AVZym3H618FVGN75y1DgrDr8G3J5pj7DZXwG1YO8V/wyWPrNsas5jtA5JAFWUei9&#10;Nu85MNIdn6VffCvxOdyeGSYTxXeMHX2q3/hXv+MXcGWMjK/0aRgn4s3PiPOL857wZV4imrz+dd6r&#10;tFaxV2nNNPBbhc/+ZV5jyfFd+vGGY0JsDQK9uxfRwI1QJguH46AIzTkNR0uPst+JNJR15KTio4zg&#10;frn8jG8lTTl2zDGhcYML3KTepEsZaVymDWOU6cQoJc7I3glRkUgJX3g1eGlYM7UpZnzy9avS+5ft&#10;CMBcprkUSjpJ3ht4qTRq08vElXTH8Aodxp5LM6Xj4AwDDmJVv/Hju2FqpV+Grm/bLPA3eyUX1iiK&#10;Fvq9ZU6zAzMq8qVK0hU4YcOnn1k4x5F7Fu5o6zK5WynNmZdfelGTuZctjEJYSzwEOvuM3tdagyxM&#10;gWVsQutjsDSO9pOmJMe9P5aGB2YTeshcAZqoaEDBv+8tfE9Ct1etLTV3zhwfL2SSyIQcUwIIaNAm&#10;mzt3nuLt4jRHS6NsD9nEY8LKYhZ7fF267GCNDGzRIURG22KnnWQuQIsAtBZMl+jF1t+ggZhcODQ8&#10;+shjFoiSdybZFAs0of1G20MQwIQ7L0qxNzhHR1XflabiV792sYXDLIJdnoq9rQSJaBqhIcoCMPK9&#10;6kb/m6s8wIfGDrYZ50ija/48jr3GI9m06SVaZM+bO1c3fL+oo9cHhCHSTvqHtMOYTB0hYfnuQ3ZT&#10;KjoKukH2No1cFINe7wLRAnk7a+kNkVal82HcHP9uo6PDR8ncxlQdMXzeC/VXJOjs1HkH0Tvei5tY&#10;PlG4gEbQuPHjfLwYO40IxrlghoXkemlvjh83XgvzIbYrSp3NV9307NE9PCVtIsoDe7XYscxC3ed0&#10;LHm88PXp01sX27iQXY/Q2EH2ILmoBkHRnDlzbWbidS0I35dwCIEgNnRpbc6ucFLY8AZxW8tmICYX&#10;6urrrXXTsvl6awh31vFZNJf69ukjjcR1YfOnLAybS/t657BU/Itdz4USpmD2a+Q+e1vwgb1m+A6+&#10;7SnN6HEHHiThpOz1KR3MQmDrGg1X6ouF4TotpM17rbYSf/SyVpY196QtRZ2IZCrGdi45eovm5d0S&#10;7GLDExMWaKXCZzFjgpUjXx8sft8L9dNOP1356iWhvy6gYYGmMMyDoBk5f958CcqjNjZljA1MFmZo&#10;stNeEMoC30FpcBz0jddf0xH62RLyddUx+pYSvPe2kIw6Z1HJcW7wcBR5yiOTla94OVjLFjIfojyz&#10;QYB2GoJfyqijBDH76Oh49527h3XSdsKRHgs87AsixMcu4xtvvO5F/h7S4PtUx5E/lxYVi0XsdELv&#10;c1pgUkwwLz2p3/UJXeQbmtgwQUiN1ndv1TMCdARDaHdiOqOVhJZoyau3kACmuY5D9w1HHHWkhOj3&#10;unwRVuKoEvKF0B+7zmj3z3ji765bhNPYFWch3kla5JhL4WQAF3f17dtPZm+esAb8+APHWeOfRT18&#10;rkjGHbFn6vHK7w3D8S/98ltEEuMYpR4xrAofoconEJRbhEmxC+wFCTGgJEmxYswQZGUm9GkvvpLa&#10;zor18tUY2HGrLWFoGhc03XDfihCNOnH7UDuiTcCr5B+B6J/+eGXARjca97TL+t69rZ2+ndr2O2+/&#10;ZfvO2CZ+SG0cW7Q4TgqgWbhs2RLz1qHSREUbc+qUqdY0O0WCVE6XoJXHhWjwNO0QW8bQtVG/uLhB&#10;Fk2UfCDzNyP2HG5NPXCv/Wyj2nPz0MWak2fr+PaXLfjt3kMmRMQrbEChtYrge/XaNeoHt7ImIac4&#10;sPtpvlTeGRuclh4I+V7XxgaadIdp07CjhLT0DfAqQi2Ohx8gIdBaaVsypaDcZuokRRddlsjR/7at&#10;W1voDm7skLNhN2bcWAlFn4/1In9MYCBMHTRwoPCqv1n7mTe/ekngwkbNPtLmZqMQ7WkEb9hBZazE&#10;tI/5XTiEwo6xsLvGXAR3CAdp49QbdrzRnsTWL2UawdUSlF77bdqFA0TTPXfdLQ3a31ojuF8/LtlS&#10;fty/rLcwmDTY9MRWK4JMtKZ31QYVdtK5fIrTAGgijlN5kB/4hw04+I84COjQhKVM4RscGq/ME+h3&#10;IMr2Th2DT138Kr5BcM/Jkddefc3pzZKwDQH2mHHjfAoEbV7M57CRfKo2kRAO01czl8ZsyICB/b3Z&#10;xSa4+zqShqkgjB+VDxtM4DxFJpIQDkM39DPn6CQN3CMkPJ31+huKBlVCIPqJxx8OgQrw+OPwJgw7&#10;9oyZ9OVoXC+RuRD3JYLZSuXGOMTpomeeedZlRtkYj4gDB3lg7jVy1EiNI3sbPdq9+DOH2Fvj2ajR&#10;o73J/75MNrynucr2nbaz4Jh+l/rlVAV8w3xiwrHHhTu06fjhhx9ZWxsB+12qd8xNsCE5QPVJ2Sk3&#10;MW9eL8X4+2ssGqbNz3w/BPnEji/mTJ57bqbmbHPcX1Ow8IqLIhZHLDMi2DMVvD7hYTYgyRP1iEMb&#10;toXaFsJbzD3FOqMuWnguhXkVNGFpkzhP5Slvl5lf7O8w+THfhDdOkIYrwuEN6ifUrXlswozDwQcf&#10;Ys18j7EpJv0sdarqt4NGNokZxzhBQTvHFu/WW7ezOSjaGTwDvDkk8Qfa7D169hDfP21lC05BPfPU&#10;DJvrYr5CP4dZEzSiuSNgqjbxwUP7QABLP4O5KDSdbbJM/RsX7DGfXiregqfoR9Fe3rxZ92+sinMH&#10;7gLBnA6n/aAInnpfc42l4nPaJydxcrnDp9j3ZhMPbXVOXWG7XNEoVLXPDT6VwIbzgQcf5Dr/ROM9&#10;Vckcmc2IF3Wa7l3Nd2nP9J/cO3KkNuo4/cZ4zYYgc+LO2hT4SP22702AwaFOFei681f0i+NcWnPK&#10;S9UV61lp0nRNm37QHo4xkl/iV0AAAm9ssfE9+hdZS59u0X43LxkjmU9xigRy7OxBeCokgqq0ONUI&#10;H6FFScqvfTOKCJK88HTu9FvmvREoSVZcgbYArNAkOHJHOWTn6PrEhz+HZ8/kE9fHKU76ifHjR8RZ&#10;plPQYKBKefo71W4T6DgrKFeTgghq6GMszkaGJoZpNmxOsJrNGCc/KQJcTUr6gInxq/pnvI5QDTNz&#10;VT2qsTJ07W9kEPzyW44Tc0n6dCZQzoSWCXNTrkn6E2Cm15h54BHRG6LpuJmepvNew9hgIe+Z9IQe&#10;j4qXw8kPDv9qCpmGHMavcVY8avJhgPggbplOhsph8dfhJVARuzZu4V3hpZKyjLkm7+DMASl6/KzS&#10;lAIEW/ITUGUJJIgyH414KUPk3waJ2rv0yzTgXZv3Jgoho0y/OcdAZuhazA3yRmACrMatQavwnPfs&#10;X+KMPjmthvXeIDRHr/ktSzK/RWz/DGeF7AJXlf4ibgrN9Bb+xUsEqMYtEOql9M9vJcvU8FKOVGlL&#10;Mc0G5Q2c0s7lmXOMpxdipKmILCiwzwmZTBgYYBjAWOziagYcYFIlxmzl3Bq0YPEiy8VLDOdJ/Ibe&#10;Jc78Blx0jfJO5BxYvDbEKQDBNZX3StSSjn/ZjhIxNT8lpvgWc+VnfBV08eKYwNX6RIS5TKphGRYt&#10;LOqrqIccoKg53Wo8Y5QHecfFsDy2Rb/SP31XeAmfXAuN8CbwzEv7b98y/HDAlnDtAl1qtV5CgO1a&#10;hEk9twrbt2ZmDBG6abh5yzB77mxrYm2WaYSntLhDQOnFm2C4PGTatMe08z8soPmZ/XfUpL2VJqB8&#10;O8sqByagLFh23KGzTU5skMCHVQITci4Mg14WK2imoj3xloSql/12YRKYihzN2E27WLvzjp0lzIu3&#10;ULdsuZUX/Gg9ZO1Dyo+1GAIt0kCr6vONunlZCyIm016cKD04j8k2C/ltO2yrSWu8kMpCXiGg7tD6&#10;xBwAgi60OBBkYIeOC7hIh0tSKPVevXZ2CbMoQfjIwpE8c9EcsKTm8qnUPHERSqKdduW7lxueojdl&#10;roLNYVsJNqGXBeQ5kybpQqj+0sC9x0J7tIyPkEYGmlvQiUMoT6nDcyz6u0j4zCYSiyvyawGnEGKS&#10;gwv2VilfCA0QVHbcVhd+STuIMmHTmsUuiyKEiOCZozpFWwm7rd+79FLZXJymI6y3yh7k/WHS+edZ&#10;cwi7vatkTw6zHVMffTTS5cqFE1RSKpdu3XtYgEs5hS0s+gDgHfqbyx7pLtJIedG2lhH8PSY82PPc&#10;bffdXEfAUfixPBWbshK/YiuPRW9r16N1UE0vQkPKL9eJYltYyFyLOkIAgeCbC5+4gMkLXCpXeBFI&#10;bGq20UIAFkYsyHDua0mY//6l3UTNt2YSdjgcFMojmugKsoOLm2mR/5y0srEdfJaOs/bXRgdlTr4y&#10;HMDU6BoJm1hk7WBtGupDvkqPOqa9cNHM9uYvyiC2tzZalHaSUBzBEuUCLYQhWENQjuCGC3DcJtX2&#10;uNBqa2mgsbDlAiVMnHwkocRfpclPfHLsfAgHuBCctVY8eAmCO4jHO4kGNlE2bVFeKVfCnCHln7Sl&#10;zY4Qj2POzHM/12IVOMBoA/Be+23TZWCKWevQQtURfGn73i2NyeEj9gxoAqLdyAVVCBHIF4If0kKA&#10;SdIISbbosjXCuPyG/OJiOdH2dUxagicuy3zkwcnisymuX5/SUL6oCwRtO3Xvrva/SoLO+jDx3Ik6&#10;St1f2o53SHD8qEy0nC7t1L1iu6M4cgXW9MvZ08l/wYPyii6+aaxXW9ki03RN4czQDTE3NR5lvBRK&#10;DnfmhEQlFYkGoZCN6dQifLOP7MN/qEW8oA/v2jyc0r1l2FpCYziBvoy6ZkNpqLROO3dW/6S6pEwh&#10;lJMhp556muuFtjLtMdlVlxCf8LUSdnDx6HvvLgh/XrjI9QPPeCNVvAw/0GfB49jtPU4nHRDQYNf3&#10;0u9+VwKKEyTUGGMb7SZW9PBLGfB0O+RL3vCbCBN9uphOfSJtAb6DTARKaCe212YT/TpzJuyIctS+&#10;k0zfWLCk+gOWuarYyO3TeZQXjiCe4OQyzg7iXy7jYlzbIqkENNF3kD/Mj5Af4Ekb80XYN+2gy6vg&#10;XS+2VXYIy9nchDbGmdia4QMJfTtuJ8ELF9LF9gjvUt70y9gmJi7whMc+HuGrCBehkW5qPr5zHwAX&#10;Y3FZOnl0+ZnJYp/iscQZZAwgmWa2O86ltPfpBM23L/mWTlAcYJvp22ncxHl8Fhz42DBhs4s8I3gj&#10;/WYqf4RDaJl2kyAN58vaSZyxUoWMfWjG6CggNkjxcB9GDqHLtJGXGFxfX2fN4ddkrmrX1wd4XOJC&#10;29H7jrLwlEvf2EjCJA7llcvHOFVeCIkRTMF7rmwXSEwmlw2Xaq6TkI9+GEc5534OgRd0M6Z6vqdW&#10;hQCT+sk8Qz8a2zP5RoAL/XETjg3KeXPm2uwKuMkWPIlTjXjj05vt4p2W4rdYY9Q25cEmZiv1cZ00&#10;j+GSvtRfi2fyZjPjLRrdCO8xV8ClephMIS4mRCgH4nGSuUs3zd003mAjG4HfhRddqHF8arhXdpen&#10;SUubkxRcQEbPQTz+cC001+qquwUgm/lT3vA3XtFFO+QCw3Xid4Byueb4RpIe5It2lx1v9BEZlvJi&#10;zGKsJz3ygSMt2iOmWPLJJXgk8wmJuj6IJEcrBSeX8nbWptF2SZsa2gXpuQvmQbnsjssmm7ldR7pi&#10;ilCaviVkx0QUm9EIsyP2SBt9gOeSIoSkwU+69I9soh4tQSl2lzHLNE+b6/Da+ecfbOEywlM2flZq&#10;c/pu3cnBeo88xCzEMYLyruvTO232mHTzJhftfS66uGQXGtwfiS+IzAY1JxEwS8GpPcqQTVxkUVza&#10;SLW6HnlRBDaNOE0HjzOPwJvyI1/rpbHP5a60L+bzzCddV2Ji+iX6gW23U98oHJvUJ1GXbTTP7Fvf&#10;xxsP5Ic+mj7AGUv1o4SdDinhytJWu3LqufQbRXMUWEiHYULzWFlGnbJjfBlvxB5xEMA3KeRnhiMs&#10;kSLgFCtHdmAGKDMQ6SwCKy8NIjb4BDBjIShSQ9uOgLEESnQlR8jPmUxhRIyR7VEDV2CrTSvmvfRz&#10;pqv0/S/yXgVPlKT0+WkQ2uATiJx39aKNneEzRBG5LJocI3eiFEgBlgNrfhvHdbDSyIxQBS/x4hsJ&#10;KSqahPjLvU5NYTkgxckU5V9FA5U/VU3pHd7Fa4O0KVqoN2Ly7cZVwIIu5a9EJU9c9GjkXQbp7Qvy&#10;roGnqdhl3gmNec/pgDa6hLMm7woReG15lpRV856hIKCEKHyd3yKAvFeBMgn+/Vf1nvA3ykbTZdJU&#10;3htDfkHeIZiOrqAvvpU4CYiEAOVQHvzZOxFZlGkOwN/Q+i1dbXni3xjG0AltGZxprIUv6az1L1Pk&#10;rem4Ttt5r6W1xBnjRlwJPz/8mb5EJHlPwRG2iq8MaIxXXNcwakJv/Lmw4CUQl6hiMn7+b3ipSk8Z&#10;tZbno39JI4ml/ClhY6ikb5+izjNOATTBS4SyeGVHFeFwXhCzk120EUUtclImK3z/m7xXI2Ra8m/i&#10;Wmeg6sd7JUN8FWjwLz4ArLjES1+Y95xQiTtXYxVnhjIJTiqlV8XLe0FUhQS9Ft5OpsBWCwQcPtXg&#10;hL8o90oMYOMEiXrxV1EKGawpnnEq/x/tKOU01r0/mipT0s+QpO6chDbSFjtqx5ZhhATD6zQIbd+q&#10;WdihJVQJNvEemiJPSAuU42LfvfR7tnfrCTZYhGamtAIm3/+ANGTflNbkzl4AadYb3tEFJWhcbacF&#10;s4U1wskvt3rPlvYHwjiEk0yUWQwi6Il4dbuyJuMcHx6u43ZHSUs2a4aRIMJDhMwsvjjeioYmdLD4&#10;N9k85Cxs0y8TcKZUCJfaSgPiHWkLYuevhwQ+2CRTNi0cZiGNpgVCBWxo5gU7C2XqDxuQr776ujVN&#10;uDQO7VnSheZOnXWTvPDPlP1LtC6sncQCSQDkGc0P7BtitzbygklU3M0+Ks0lXZirwDxGrBsRRVz9&#10;Ibgmv0ywwduqXStrqQ2UJhnaXPfrMpSuXXe07eUsZiUvLGo84Zfg4p05c7RwWKeJe1sLJ7xYUbkv&#10;XLhY9uSWW+CCYLWrFjcvvvB8+GjpxzYhgqCPpSj1g9YICxdsDpJvCruz8n3SySf6NvPbbrtDwsRb&#10;vNjp3HlH2+PlQiQ08likwnJEA5cFHyo3zD+wcHfFOTROXSlTygT7mNgEvu++B1x+lDuLL8LZCKAs&#10;TYqe8vJ3xCB/2qbySBmCH3MCrbWgjMTLj/8KyzzHRgI8vg7B6JKPQn3vOpW9hEqiHZrRTMKOKZqz&#10;UrQXxph+xEcSpAnaiNP1DP6UO1ollEAoGsnc+o45i71kE3AvmXWATgTvVf4AHGEyeaa9vD37LV/O&#10;iABpk4RpCAz4WyKNHy4lqlebcZkI15pVK8Kcue/ItuBw8xBCKfLBDfWvvfKatDSXhb11ZBvhJwtq&#10;LupCg4wFGhsoCAD3lXbRCTraTzuzUFwZgE4fO1ce0NZGUznaPwWPjx6kMlbbI/OCp7Rw2AlFKPHm&#10;G2/qIqyD1GakMarFKPEo64ULF4WPP/zY8hlKMrr4C53LtRmF9j5CnCN0pJuFKPWzdVvhFR1vScsK&#10;raYdJIiQGF1/aFipDlWu78r8CRdKtVI9GyM8pD9ODyBY4QIeLuPq169v7DtEMsIc2i/CF8qVcqA/&#10;6LKjFvSC7d23b7hdR24xFcCli/V1dQXZRdadiZh/T1D4jlkyz5SDjwGLRxznBKh0AYe/jSXHraCJ&#10;AckDPqzAFAj9EgO+KJgmg6Z/GzX6L/dsEU7cKXJtZylct8WMhBCTf/oxzDX8Wceid9KmzXHHSwtW&#10;bYvNCnh4B23eHdLzUNM9Z85caVs/6UstuUSJXKDxikmAw7SxxcaTMydoyphv+qe2COrkMAPEEezd&#10;dEz7hhtulEB+mkytdJWNz9I0QSoZYVZfj4BB+SAv7WWjk75zgeoewQT8smED7UA25sVvs2fPtkZe&#10;3tjTLk4qO/Ltove32EA0pfZuquIj1xF53lkCT+zzYqe9Zw+Zbdmy3tmi/6Y/XiTzNfQdOMaKHSUc&#10;fknHqDEBsbNOJ3ymTQ7qlw0atGzps9lowzF+uZ9SguTPtMk/9l26z0ZCVdKh/PFzH+CY5YP2kxnP&#10;GzcwlBzzyFqX4pNp/oNPhQk4Ah3GqCG7DZFZnClhykOPWOP/oIMOdppQCu+RPnQy8tK26V+yY5Ou&#10;a/edfBKFTYCtWrfSmBRPv1DvKyQEw4YyvAKehg6f/EdY7GGlfSz+45QMF/jddtvtujj1ozBu3LjQ&#10;VW2VFsRYw0YDJpRmSQjHhaUcnRcJPtmyRpsW8+fP90kQ+IM886/gLXVmXADXQX3AKzpKf4g0Stl0&#10;pf+hj6BfxFb9Ytmp76t+gTwjSEMAB++ZVqEzRhUmG+C0JfoytNV71dUFLnKjfOmT4GVg2ZSDX+jH&#10;2ATO8WP1AUPanKraYFvpCIBJlwpjjGTDe4XujXhFF6y1Ur4QBn4gG9toaH6oP2z8UkcIVunXN0iw&#10;N+v1N2XSZKM2EKKZFISwJ2pjZpDMi7A58MD991mr3vWsNPhHzjZKgWD2m7PMg+ZHt8XYh36iTU7M&#10;RLAhg3mmWLWKSUacGUqb/ER+zFhdcHrEFBK8vulD1khZgRNYsbxjHign3CyNMZwcg6cyG/Fr7BSi&#10;HN9cvkx76KU2yOW18+fNcxmRN8jKYxqmbT6WZnfk7ZLGhCoiFJuTb8YNcDtHEVR0KG/yI7/g5c9x&#10;9cK4izmF22Qrmk1HxvOhw4eF+j71HosyLw3QKTcu6ezRvVsco5yH5kqT8ZM5cQtry7NJAn60wjlt&#10;xf0SCxcutOIFgl/aGyUB/67QmMpJPDZPmVtzZwHu7beZO+xlYTTjJ3mhb14kPGjSc/Ez/OJWrsSY&#10;W3aR0gA2hLk0sr6+3mO7mNAbNKSPrXQuIqVPhveZx1BWOPDbQbf+8amqi17Cn/sCd1cUpOhPMfRe&#10;vsUY+RlhvDbGC7AEyg9lBJ7o7KN08je+ETh7MaYAHyH0EYPTT4oXgRSWAuXtt4wkRwJV4XKamfsz&#10;6pxHYTAeHuaqImaGxMNzXr9kKotS9XgYKUo4TWeZLjH+ed4r+c6pg1B/MWvC1UTeI+HVdDJ8Bi/D&#10;8lvKQlFSYoMcxG9+J/FINOlG30QRGLIjLGEwoUV0veBhLiBzsfvJ0fiNeEucsXpSQeANgxpNhOGZ&#10;/fAvcJKOEze4/eUBtB1vgogufVB1DCrQx0KVpJiEs7uyUQ0Sst1AEhrTmt4joowx0tt03gUpRAWd&#10;MaJJi7FBGJHmvBtEXpQpLrJYSpiflGyBs5J34PGPOGOcSpToTb4SI5U1AtKYjxq8IJRL4PEj+piM&#10;GAuASlARgl8BQaKxAYigCJ7prMbVO+EN8m46yWdDXqrkPfISuEu8vDktXjJOZyY1cvwSifEnlUjC&#10;m/1iwQk2uRQllos+aiczhOLir5//Mu8pTso7yafo8cX08NoEL+FNPEOS0ZS3jKCJvAuoKA/AclyX&#10;nRM3hPwjvvgVSwFYuxwkj8ijETpjA6aE5Y0I8tOPq8Bf9sE30eDXSkTiJSyVuidWdjnvGX/0T3FI&#10;K9d7JS+REkFWcbqMUzyC/BdbZcSZ/ZjUMBFp5cknYeQ/T0ryogHNBg9SFbxN5T2mAxa96f8X81Ks&#10;eyBpS2SHuH5x3vyhN3xTeBN5T4nop8JLDWk0BkoplhTPhDV7mc78UfSTAopwte1I0ROPRnx846o4&#10;zRPyyLwUQ0uoEtZAMb7QNeYlB/nhegGAQT3+RJKr9V6CJxpJGTr545nS4zOXpxPN4UZvciONTeRd&#10;UXPriDh5io8UobUmaH3aNg+D2zUP3aRsazoV5uSkUfXeovd1odmTPnY7bvw4H+XkyCh/2HY9TGYZ&#10;uHztWZkMQEOHyW6rVthWfTlcf811FvowEUQzBa2Ihx58SLd3zwh9ZaoCLSkmis5JzI6bBMf0Rmhy&#10;+pKOka+UYHLXAQPin9JEW/IZLQJf05Fe87hoZaHJBNIaK8opbYBFG3nOTzGhAABAAElEQVTBABnj&#10;KuljNxRNDC4GeuuttwUvujTpxUYsmsH33Hm3NSZYFLAw8yIBJCojjnhykReT4LHjx2pC3K5YDLDA&#10;5wbzm66/3jaD12lByEIBDp8lwfn18ud4KxPw2OZFlxwTbzQSR+4zMryq/EAb9nWdX+W1sxa3c+bN&#10;DzN1lJ/J+Lw582SS4G9eiHLUfbfdh/iil+W6NISyyFoptAcv7OWH9gmX8j04WZc9ScjIYoICJ/9/&#10;uOIKaQu3tp07hHWY6UDz4wZd/MLFJsBSFiwIuM3+wQcelL1EtGzbhBkzngl3SpsFzRuO9yIYXyLB&#10;Mtp43HBeV1+ni1O0IJTgznlSfvrt0l883kxC7Qd9qQqCSDcFKslOhCmccttKC1t4jGOHf9OlJdih&#10;3HXgwChQUrggYwy9wPc4fr2QUH8S22WEApqFIuVPV4NjYVPWhUxTiA/69dvF2mVoPmOvEiEHwhc0&#10;/KZPf1wX+2AOQkchVS7mPaFwCn6kNJUh9yHwjenkW4tvfWm95npEY2uqjnV+LI2uY2UHdIcdpLEl&#10;DSu056CR/CcyJQjepAv1utsUBsLIvz8+3fWIoJd03nxrtuz73W4zL9ZYUzrMK9dL4PGAbP499tjj&#10;5iuEY1z094o0cK+79lrzJ7eY5wUw1FI2aAxxnB7b0tg3XSg+YOOAxekAtcMePet8Sc3UqdMsyEKb&#10;SWRQ8LFDoUIpA30qK3YEI7zCdiw2FtEGv098vFaabAiZca++9poukLpZ5h7ejnUnYoxDYeQH3uaC&#10;yle1AEWrFJMwtLFWWvxid5Vjuu8vWijtYi3yZd+URShCS8rhIdm8vUWbF5i+cB8h+vJ4ySJ50KCB&#10;bs9vvvmm6rut80l+e/ftp5prpgvsdEHSkniTOxped9xxp8tl0G6DLCRGExuhXsN6d8b0gAP4cwFn&#10;BsRfXvbPgIZNH4DrlT8KgrLgjxj8xSffci4rfCJOvxSP6B8/q+/46Ns4QZEoUSLazgntJbft266Z&#10;TA5J00sbZogI1M2mvrR52FsbGwNk7uH6G66X3dorfUT+M2mKcbEafSp9/cznng+/lO3TD3QZ0f5j&#10;D7AGPlqdlO0CCUyXrVhuwVjs33cNO6hvfVX8+bD4A4He+4sXh3skkKJe0EqmP+BCQbTdEGiVBZTb&#10;C+2c/k3lrfxgsxvcmEDiskX6V+y0kmUuD/3jH/7gPol2T1m4zzfvUl8uHeMpxxNiUmax0PLcbrME&#10;LkN2G6wLNetkcucGXYb5guCaWchNmlyIhwb0EgktEVa0VN72k73rNdos/Z0ujHz7nXfUp7T05g1a&#10;6vDrFNlqRfPONBkbyaZ09Q0dUfgV535kinDgM08V8Aw7KY6yF9uT4MkXf/AtsGwo2p6o2loMUyS9&#10;00cwtnPp5YIF80P3bl0lYB3pjT6EWR7DST+lgVDI+NTrwVcuMoWCk43II448yqeQEOTSbmjHwM+R&#10;oOounQ547RX1vR7TjdCIoZEX2iN5EVnOK36mVX519fUyV9UjTJc5GHlqE2JoaKPL9+jHGf/33HO4&#10;Bcm/v+wyCxabN2vptFdKa5ILz+69929xA1BzGMgWhxUOYTcbomPHjZH99ofCXZpDrF691vVG+q++&#10;+po2i26zgJF2zfxjZ/XbmP3gHgEu2GXOjqCeOcHzM2faXA3mEWz6qG9fmdZa6LkIm8+eX4nfd5BW&#10;KxsJU6ZOdVyE2rE2RSB15nLQ2KJxG1NRt6tMly1f5jEK4fDHS5bKtvstNo2Baa/O0pDv06dP2CQB&#10;MHcpYMsX+ukH2Rxls+uB++6TmaZBvsAOu+7YXeZSPvrJfjrpwmYxf3G+QRFFjqOffuJxThTdHlat&#10;WWm+Ye63SHOnO1Wvi2W+YPiI4TbB4jjVORZoPEpSz2QNnqSmqcrM0QwxsVYwI9VO2qyMic9qPsgc&#10;ED5CuMj88qo//8m26ql3O9BmPEJLueHMV3rffejQsL3mo/RlmC+iR6FM2MB+Qifm/qoy+EjjNWZo&#10;RFrkv4jCsBEXeKFZAAKKtIp2M6vqTX55MwEvIxI8G0yYemHO+7BM7mBSjEtdMTlFGXBqYLfBg0On&#10;HTr7ngdOOeQ5MbzymTZZ79WcZbEEsG3U/0a8SkBlAv9gR3i2xq37BcPGMJvBmC5hQ+NazQVelCmb&#10;OO9oJs3rrr54FDMWzBvRQGZeQp8+R3Rd8bvLfDEml0rSEikL6ocN+IFDBpv3blNZsVHGPKmNxuCl&#10;4se77rzD84ndVG/Y60coTx2zlqUOvAnmIolKIOAVZh6Go+74o96SLyHpD580Bui19FV564sWAz42&#10;9qmeCI1nCWy8TpTYjmGMThbs8gY8Mo4ohn5QpHT5so9xAhhdxMt7hhaKRAA/ESc0KRyc8nSfabzg&#10;xNnTKOJ3xBVxxnD7g4IgO3O2cRIfvJQQ6URYPRN8U3nP0KCKec9pgkt/+sxZBR94Cw+nH+Mx3490&#10;xnSd9wKnI8a4znvCLZ+IMz7VgkGC0y9+hRNS0nWfoIAMll+AdXiMFImRnz8JiOGgK6JG0BSPgNLD&#10;mdSnYXmwgubHmawBdRr2NoiAUwLxR574C4Afv4IoOwFF1BQ0MEBEBoZJOH4CY7O6TUln9CWyghNM&#10;tcopEWBUeufTXjBzes+/nlvpI0XhJeddkPbnOBCuJu8Znqj53Y0pwgIfc8xbJJWQAhRPfVCd0S+H&#10;6BecKTwWRw6jjBSQ8usfPUrYCjEmQyE5Ki/2i4gd13mHgByQgCufjfOecCbQ9CMkebAWOvNoiRd0&#10;/BWwDcsz0waAAA2X3v2ld/sRCCK+9J8GZv8Y6A8nbf8IA3Qur1x2TeYdz4yMNPgUnU3yEjiFzOC8&#10;myb8iIOHXCrThrz0he2IONX8mIYiBaGWh9MhkSrfEDE5/I0jwhjQcfQmryK+wRMvgQwYwtO7X/F0&#10;JHkbh3xjQPTPwQ6LUWv7pgTsws7hEbimHSnIeFNaMVbJSzmYgRdCciebSWHCjlYBSBhomZjlPsQ1&#10;pGhM2mvyILiYnLCAlh/RaZw8zFgM1LwTLE8H4qEX+/GOq3w3aEdF3RO9Ic+TbsZLOJ92Zd6b4iWT&#10;67gCJpJoLcqT+DlMv8ZpGAL0kt5j3gWQeN7ZTSDFj2BreSmF1OAVUEovTmDLbxcwYaSZnWaC1E7U&#10;0CCfctV6T7hMaoN2BCKXJ/7gbLI8U1iVRnnV9E3+FkDKe0aXyNCRcAHwhwe/fkWjURNPCQaxgYft&#10;OZxtwAks8hw2brcN2J27SQvjZ556RlqH+wlNszBYwsu3tPC99NJ/96V2rWTccu7cBRIAvSMbxPuH&#10;4yYc64knR9O4pNVaiMKP1gvH+LEvyoLp+9/7vhZ2Q61RymKSS68weXDcccerSCK9G9ZvsJ3VKGyW&#10;Ro1mgkzKKfP10jDOGjx7jtgzrJBGLZdhXfrdS23PEkEvN0AvkFCJyaoiWsuWYshHlLmI7FHZwbxP&#10;C6e+Wshdr0k1k2+O6PXt1882YM8862wLzn72k5/Kdu7kUF/fU4KMVdZYpvzQTkXQGKtYlKuMyCta&#10;wdjWXL7sivD9S78fhgzd3YuFz3RrtLWdl34sDb3jLdBaKe0gNHjuv/c+21597fXXQkcdHRwwcKCo&#10;Fekimj4DgTiCeoR9CMJYlNyjBS2C/p279/Bi/3WZNgAWu8l1dXWGHTp0D2monB7+dOUfZVPzDWmr&#10;DjRLzJ+3QBc+rdBkv03UnhXeFdLOueG662Re5PHQXdo8z2iDgLLYRX8cQT9I2r6X/+5ypTlDNoT7&#10;Wlj3obRDEYZgo3OQLkhDW5EqhMv5Ne9R8HonD2hsIWx+fiYXIQ6RYKKb50UKMns7SixQR97y+WZr&#10;yVAv0QGonlF1hWAbG7b0kyr60FzSWtKHnzGpgH1MNAkRXlx++WXhv3/6M98gjtbohxLswLeUV6u2&#10;rePxc+FESIwQZ520s73gUWosVD8TTmdGyUOBvGyfc6MWW8A9LVuSXBS3nQSmXDAlAq0YgB3LfWQr&#10;sk7CfzYPHFeiOcxLnCL7w3+64srwP7/6VdhFmwg9ZUN07do1WrTNl3b4Wh/9hM8pDvgeTTeOEd99&#10;+x0SKj9u+8IcLZ6pxTRCmrMnnuN0Vqpe0YLD5qK7BwRMonFf0fGR6uvG62+QQHeqN4HwZ+Ng3tw5&#10;WujvpZTU1vXEPAQ8bvuM8DVlzNgieI6iYjIGLUoWpofLhjQCw6uvuTo89vg0az1zrBWhLsf6OeYP&#10;Pto2PIBAkAX0G6/P0uVVV/nm86effkoaiK9aE4r2u9fIvb0JcdjhR2ghH4Uh2AhFuM8t9C9LQMii&#10;FO017Giy4KZwaX+0kb4SBKPBf8stf5Ht5ReFq7+Fex/pIi+0DeEBNA6pWwQl99xzt+1jd5cmF7bF&#10;ES6gQUz/QRllBQgXjtKB31yZePCeXHyllt0CDGO/BEOIo+gFYaBQRw/9FnDJj7oDIKaVENiv+m5g&#10;RZZfimf4DJLxCjtCYlVHdOpYIkh8YgMYEyUXyH4v2tcIE7Cfib3M7rJpTX1h6/Qtmc3hOD8XNo2U&#10;xjF9MiaLsH3LptOvfv4LCav6agOkm3lkrgQQC2R6gkvNNm/ZJOHh6vC4hH33aIOon/qV2RIU7yzb&#10;3pwuQfD0meqPtgs9jKzkBS3G9eJzNrrQKsWeMEKRG7RJBx8Tl1MsXMDYQf3QV75yoU1K0HY2qI+g&#10;n4B+SthTG5UJx8U5qQIv075a0AFRVrFCBC87zRJ8Tzx3ki7g/E249P/83zBMYw0mB95buEhad+/5&#10;WD/8SNuER4aqnz/7nLPCVVddFb5zySVhr+HYzm6pPv8dC7a2Ul9Lu/QRbyUG39r2ruuYehDP6B2a&#10;uDAKe78Ih2VPRb+Y05CdZo+rwqEwLlizwFkxN8peKGZZEAjTziLPKkAMzEmFdRp7yBppr3f722hB&#10;2bNPPyMzLA95Y2DuvPmGZZOJfhBzEuvVv0a6KB7xkNoxtHFKgD4B2R5pHSrzTHPfkbBJgtpHH3kk&#10;9JeA/tN1n+iOAGnwSrMWu9Xu/yBCjvf16z9xndJSyD2KVJgqIQxH2aBtzkYRtoh332MPbyqgUUqa&#10;lHs/jd0XXXxx+OOVV4ZvfP3rYahg2AzDLiobYUJtgS9lTVFyLB2aSZBUEUByQR+2eS/TBYePPjxF&#10;fUdvjaerPFdhw7OLtNtj37VZJ3t2Ev8dEn7x8/8Ob0lbffDAQeKvTyWAfNmC40MPl2ko+iI57hPg&#10;stpf6XJC2gRmW+g3aUMfKL1jjp1gOGVDeRFJYnb4k7Igb5wwquvdO7ws4foP//2HPs1FhJfU9y3S&#10;RgtmIbi8jSLt0b2H5xRc8PiD7/9A9pQHuC28t2hheOO1N3zx25lnnmkB7/JlKyzwfUIX/GK2gXlB&#10;//66pFi2r19+5WXzGP00G4Dwa5eu3cNNN97ky4AH7tLf4/TL0rhmw+jkU08OB+y/v/BK8KrxxvZt&#10;VW9bFBdB5GfiS4obc0+YIiFfOPAzT6Q8nAH5ddOc4ySZ1/qzLo/8z5/8xJvlKBwsUZ/9ioT1aGaz&#10;2YFtXBzlZM5xmYmLhHu95mOcToN3MHt28VcvDv/z61+Hr1/8NdvCZjzGLAen42g7nEgwvHEozypM&#10;tx/6A+1LMQ9lQ3KLTiJs2RI3Pagn2h/jGLS4j2LOQJtN/QwbTFvUhsZo0+jRhx8JverrPCYxIDPm&#10;MH/bRWV+2KGHhT/+8Y/hcW0S09e2VR/xkfrRWbNmW3Fh9KjRTEDCJspWZpOYv2MGasyYMb5Y8O47&#10;79SFzZqnqR1Qji+9/KrnDpi6+Uxx8MNEBBdBr9K84OYbbw60efpn5k6vvfqK28CZEyeqrbVzP0Uf&#10;Q31tUR84oP+AcMxRx3ijBJvJu2oDEcWDuXPm2sQQlyrvNkQmwtR3b1GesdOuylU24xqW9BGqkxb1&#10;jQY0zv2Ta1D1aC9XgELoDXBlWwCMvqaho5eAmzIPxHC4ovpWxivwliCRiRI8a/IYFNM2YY4kXwL8&#10;rtQMFCGTV/SDd/AwgML1bm7K8PqOrzHMyeo1xnHEmAQomGsB4HDCeI/xnF/88fIzhftdfsVnfkmk&#10;A41XwlnIhOTBXAN8fgjG76YmBxBY8ReMyyvhK8IyEsLBkqNnnCkPLX7wgx/8RybLGSNi/svYUkHG&#10;NAiUSz8xTv5I/pVPQImHy/URP+yDrz9Lv/QJsP4INUQFLEdxYVX9MxInFOMVwZH4CJE86WRoDDka&#10;eD2YMjLp3bvEKTEaUkSrAOL7j3deksv++ZvfHFz9dZzcwABRYA53HL6byHv0NvZKdvwdHyCJiMo3&#10;eVWAY2glCq8J2PWk90Re8RLznuipIv7f5L0GPqWlBJ2WP0kw+/PLdxN5V1B2lexEL+IzS22Y9yKR&#10;BjhjrPiMQZGe9F4GJw/94IpyiZ/Rr5G/EnUeElCKW+Yx5t24Er35JyZQiZfjJi9+nHf8cxi/Rd6T&#10;Zw4jgmn5gvIUHMEuJt6BL1wKTJ5FmAkogCLJRaD8ec/f+d2/8YP21SjvRXjCm+OVyTTGSViKZ/r9&#10;KQ/8smsq79VwwTXITo4pGiMuSs7CSH2ihcCFFN6VVsQYVkRJ9FTKM6flDFPvjlTGqwkvslObB9AD&#10;19SfPGvynmH9qwhKN0crXwiMrlHeAa7wUk1cotijgjOiiU+FkU3Tk94dQJz8kt5TceSA4rfWP1FH&#10;nIwjv/u7Up6OmOEIjMInJs0coyzMBhUppZeMj0/eK3lPENHfpAhA6RRRipcYFxKc94SqiO8X4kaf&#10;9FMLXHjKW0jQHkV7Fzuww6V5c4COm0eXU9CX4iCAxGYjAqIWrVpKI6yX7YSi8XnRRRfZ/i7aC4u1&#10;SMEGHTcwH3f8BB/TZlG5SkIAbJ8OlFZZRx1zAyeTROzHIdDttEMnTdBnW9sBu4bYHo028EaqHbTx&#10;opFFJbbfuJCLzZMsrGNhyuVTXIC3yy67OKy+vrcFqiw+0HL4UMKqHj16+ib5fffT5XWyP8skFvq5&#10;PAbBD38IgiiY1qpLjsFzjI5jmm21MEMDDfMae0vrEm1qjtItmDffBXSAJv0naiHDhUQ9JYDsrUUc&#10;QgAWjFy41FsTfRa2e0g4y23w8+fP14J1fvhUeeovIdfJJ58sYetB1nDkaHddfb21nDiyN1jHrE9T&#10;eSKUZRKNYzHhxaPeWeyzuDr8iMPDKOUNMxfz581TmW3ypTXnfel83/AO3yAg5Xgz2kVckrRJC6cF&#10;gkUDGZvHJ598kgRhe3hDYKCOmnLEsKcEmYu1qPzgw/elfbxfOO2M07WI7GZaOIa/izSL6W/A876O&#10;3iLMGzNuTDhHCwwWmSzE7ZR+0S+ldkQ+EPhSVmjXcUkMdo+1hBCLxDYAr/BHFIQjCD7gw/o+vb2A&#10;TQGFALN7j+4WEmD/FzvIlBmXy3E5EsemWXChnYOmLH3sYgkN0BxH+DNBQvpRo/eVBqI0TCWQh5dZ&#10;F36i+NA+XBrkaKzS3rmVniPk8BxCBQTR8DmCRgRdL7/0goUm2AXE/AhaeEuXLrGQpb53H1+yI5Qp&#10;b3Gjg7ofMXIv8whCyoUL3zX9XP5yzIRjxP/dLRDpIT7kOCxaeEfKDMJo1ftSpfHOW29Zg3aMLiCc&#10;OOncMEQC99bSZKQMEByjOdRPglIv3tQ2EFb169c39BG9tKG3xa/LlC52jY/WQo8jx12koUne2UCB&#10;52g3aNll2sG9QgIGLmAcojC0QjlevIcEqlwOCD6OrFJ3XLTHphBHYHfVyQSO7CPAQnORxTBlyuKf&#10;RTv2gtHGRMiI4I62X6e2j6b6AGlasREzb95ca3whNDj3/ElhX5UTlwVxo7zQhmefecYaTmj+b9Oh&#10;vQXoA3YdqNN7G70ZsEh8vbUWwWPHjVN5TQp91G7ZFEMrFS3F1aJrmTT39xk9Spf+HeMj8SLY5ZD5&#10;Et5O7BwXVfBrIxc9eRqWl1T34OOCQRy2sWkTdgaOr9W0MoI8V24Mq4iZoCqOhKrARZgcoKoaeTce&#10;4+lXsNlO+e0pbWI2Cj9UP0B9IpDFZieXzJ0z8Rz1cwPd98IPCGPQqkSTbCcJqj5e8rHLe83a1T5+&#10;TN+AIKtN67Zud/X19RZu0ncN2WOotcexdR/7+c1uO/RPAwcOVl/3uYV1aLvBY7Q3hHZoLO8gHqSd&#10;LZQAGjrGjT8wnH32OWqj/ZTPaFqFS+m2ad/BbYO+ADjKnI0LNmEwKcLJDc/LigKKhQUsfE4/jrBu&#10;0eKFYbFoJt1jpfHOBaPby2wOgh7aCJqNffWO1iDae/Rzy9UeeoqPJwh+xJ57elzAlAbHxNnIQRtw&#10;F401tCPqiraHnVg0/HaXoBahGP0jgbRJjqajiYppF9aYtOeddRnWSm1cttamE7RSh9Z0VGXzu0b9&#10;J22Q/p3xk/qiPXLShXGBjcE3JSTcqUe3cJqEiGg2wqf0e1zYyQmbvhJwRo1UCYdVdgMHxbGdsoQm&#10;hKJcfMbYt2b12rBAG7RsII3ad7T7gG4ab3ur3uvV5uB7xn3Kv7/6U04zwJOr1AdwgSR4mCugOQqf&#10;MpYyLu0hrcmuCGtTk6GsSL9OeNmsQOD3rtKFJ7ppXGCMHrn3SGvzcgkbfT7lEZtLHG+oaUzkDBs2&#10;3POc5dKMZDyFRnh2zJgx4uW3bYKF+mBDrL6+zuPFcl08NldmQ9C83FuXeZ5x5lkac9gkFeVqS500&#10;FtAmOnXe0WZH3ps/30JS+jM2Hg6XMLmd+i/mNsqKnB5unzInpLp+SScrOMl01llnqq7XezPlfZmS&#10;GKiTPeeee67MudCmdCeE+nbqoK6uLgxWetC+UBsYzCdow6eedlo4+ZSTfVkhwsnuaqO9+/axWQr6&#10;XC5wPfGkkzXWdFedaM6nsZS5GyeF2Ogbpw2ZI486QubFPpWpilds8meg0jn9rDPU5saaR5l7cREq&#10;G870DdQZm//MPZg/YV+YNjZK5QRPozCHnXhsACP4h3/AwZg3bPhQzTE7hPc0Z8IEFPk5/Ywzw1Gi&#10;gf4a/ugqYTLtMzrVpcoN3mbcoy+HD5n7dJMgdC/xwDayC7540SLNDzGJ0T4cr7HusCMO84YPwlXG&#10;G3Aw93UlqC4oh49UPvD/8D1lMkplTPrUF5tWlBVzPzaouHSO9s94Ce3kFR5g/sv8gwv9eoouEuHu&#10;AmgHPyeJmOMiTJ8/f174UBrZzDnYaJg06RyVX2+PbWvUj6FAxMV0nK4hLnOxXuJ9wt4Tz9KO9xk1&#10;SheHni2au/pOD8ZG2ggbW3vIxEWvXnXu0xfKRA88BV2U7WDN/4Bzv6j+B8UA7hWgPOqVBvOjjeqL&#10;KT8u3OuhsfzMs85yu6Ovou4QLFMmzE/M12r/yq43fDh14bmS+mbmZuSfMoLf459eJHjzOCcPvOND&#10;P/pYKYH8tKWfhAXr2fSOkRB2tm3RLOy/XdswtKNwEqehQ5gHovg/ogQQ7+QShLwqGJSGKHTiTg5Y&#10;A0Zo+h6oLLwcHuFBk/0LhaMiPi9yEU3xblYmuv81DI94iYIromYP+URqYngB0FTecxxlKuNJOU2R&#10;SUAh+m8BcIYvQ11PpjQjqIYRPaNAtukwPauwfKqxFqWdXwycP3IpOhMpTRArHK+8k2tinUh6EN+I&#10;qp6VMOEtCivD5TT5rr5nFMnP6Tbw4xOmjUTFwKbQltHihQXsrtEIXPE5URU8HQyDIBOenBGSN06S&#10;8TtPXnJK8TOjaZR/g+uRwZWRIi8JlcOq7wklOIHF5ej+yLACaFSeAsjBNXEcsQxshJdIlGUBEmP7&#10;KW+H6MN13zDvjhUfRlMiidgyISnvBLva/JJwksMMh3+BiI+KMyF8K+/A61Elp4iW4RrijFFAUCaX&#10;YAteSoGOqjAH64PGWokFVOESiogzfwCf06/mnVgKgv4myzPHz3GLVGI8Ihd5Jwy4apzqO+G45Od4&#10;+ixQZ1hwZl/ocqQiWvGdvOPPP8PZBC8RyXgVj6guz2rlAZDpEWCEwTM5h+kBkmp5VuLERi0AJ5Qj&#10;Aq+/pvwMUpZnxB3T4Ngsf/QLVbpSlPiTcBaoC1ooT1wR0pjnG+bd8PFRQ64R6ZFRVfMOuIKo19gv&#10;81JBlMKb9DNYmXdHy3GdpgD45j37EyeFfSEvqe4NYqJSVHnYT3iqqEDX0CX0ES4icqToX8b2mzxN&#10;hzrztWs+1YUc67xIZaKT6WwywYQ3xo0DciI3xgN5TLAxwTlNgRTUZFiiuXNTSPxfZA+QAj75Opom&#10;qwQwaUXoxgVfbEyYl5WvuHAiJlptTOykbayFII6F3vXS1kLwdbG0dbhNPWuDMClGo4DayBN24rEI&#10;tTmDltgLVatn4i0SWMgAZ81bTSpJhwUAC2oWL3ncZ6JKmDdTFZdxlDDoRJMK8wzQz8SUtsPkHS0x&#10;tEGgv2VLHbkTXQgYsOWHUI/jcWiVkUtws6Cw03vVMfluIfxMmIXc8MQjX4T58j1FIb4FEaLhAR0j&#10;nPzAA+G4E463EIXsOr4Qs5BHK4o0sdWLwI5vyoF0KBtwscCFZvJGYdF3IRpQpiFYcdDGRBtadCgv&#10;5J+FtrUzhYNFFv75kiDSQyBLGVI+CMqApyzd76hMWKgh1HeeZUYEWMqLcuNCQr7RimFRRNrAuUxV&#10;Hi570YrglTA0aliguTQ1cU9yjZQX6r6VFhgLw0033ejF6ARpnHNBCnigFf7A+Uef4KGM4CXKiG/7&#10;8iJ4tHjwzGHwAXaroRUeYIGIRikwCKQp83jRDNot0RQJmkHY8qUejYe4QssiH560M17RIMrsp2+B&#10;mQ+hinjUiSlUAN8kSpvAEYdyhGZHlF8MwUyK2qC+0ESibUa+jrwHz+FYgGFH+tqrrwsnaaGPYJQ6&#10;/1xxlJiOlqr8hZsypB6gw5q/ipuP47ptqs8gn/Af2l6fWysKFheO1ior0Y5QyHS6HGO9UOeOb2oE&#10;o/pQEkX5uOzIm/7DS5QndLCBRn6dD4WDRyCuB2gt0revkTsdlx/wLreo5ceFlOQZB26EfWhIkR4a&#10;+2iE//6yy61V/KULvuQNLtACC3+5T9IvOOF90kCbCT4xnPoxtCMxFcLcHBNx9EeNnCqu6MMJjBWZ&#10;wISPDCYAXgk3iD7gCOqYDRoctlvNTwknfo7DS8abx7kU0ginytdO9BauiBvRFCH2L2nE3/Tqt8Sb&#10;27n6BvH0ZvGI+y5B0HfTj1Lfbku0W8X13EUE0/eIKyRkEG8pLo52R3mj/UtbhNf03+UADjQPYx2h&#10;DyYChZALCN3fKD14kfqjLbWkr+QfeY3/Czr4ht/ART+KzfmozYcG8ib3BR4/iAcBKjd4B3rM36KN&#10;4qGOInIXlt9pQ4w71qoTLa2UT2xYwzv0n2jb0r9a41fptlR+0SDcsIExLAqCyCf9JrREe7hqR5Sf&#10;0o9CKaUKT8pPidkeOf1XpCjSQhtEGEgeKQLaoYtC35SXIouf1FbxdEz/RJwKbt6KDTrhECw0Uwau&#10;G9UDbZSL0hif6G+pC/cHflc90naFFkqoW2ig7Cg14rjXEf0uf40xlBW8jUAVPzQIKXbwEI804BPo&#10;baFxB0ffwx80UX9EMO+l/BhIj5i7/KVvQA2rOpL2NXSDI/KdeFg4SYPy5YRddrxRbDjC+MfciH6m&#10;ueq4bZu2PoX0Xz/7mbRZdw8TJ020djLjGvCUGeMp/Eg+aRvQ73oScsrE9aEy+kyX77pvVVpogLLx&#10;TvuCgMx/kRA/w/uy2XzNNdd5o2vipHNCxw4dLdDzuNaqtfKmcVhl6LHTdSHeES7qFRjmQaRHm2Re&#10;QD0xD6Otwm+xTtDo5LLaSDv4GDcoc3icfHFyp4VMYNC26Nc/Q+NXeWul8QLTGnSfStLO9Bif+FZx&#10;oYF2QRnA65QrZcQYR7zNW7RZIV5nziPy9F/8LGQZno00eJx5JHNE8DNv5NtlLZzUGfmhLtm0pUzJ&#10;Yx73CKDf4kTARk4LpPYTy0R9AzSKHkVxfnkBV2QM5UH4KM84l2T8jz2Ey5h+RnGhx/1hKm+3DdcD&#10;pR5x4UemlbxNWtCO3Q7Ft9Q/c7vPRAvp8k1+yQd9GQVOevQf5Ju5InOtmHfmg9iJB05lKQULtKw3&#10;it+ESmkJSnZzoIN6RDOVtkm9k2e3NfMtvMh/8YDGQOgVGuOgnmnL1MUmCcahhT6M+SfvnmMJP/wX&#10;+SmZAJEfjnyaT9Ui4AfixHKmpEkUQtMrRMmPZx6cVOTh3U82hO+99XGYtlynmgSDH9E6Kk/f7b19&#10;mLjz9j4hk1GBw009t3fWS3KUGW/Gb5/0yJ4RjNgxAHr0aviEI4bgU9JJMnnt4oKt4uZdkRzPiFJg&#10;Fa8QRFL/H29vAr1dVpV33pqBUlEQwYmhQMUBJ2QQFJA4kDigJp3EaKZ2daKrs1Z6LdNDerUmarta&#10;O6tjzEq3UTuCQwxGAQGZHZhkVFCjiIlQ4CwyCBRVVFFF9fN7nr3POfe+7/+rKuPq833vvefs/exn&#10;733OueP/vvddOIENXiplxypBjMrY51t+ce62gwdcr1Vd647DHSlAx1iV0Evu//LjxPehQbcrMrLd&#10;INP2uQKIY5TRqEqvwlCOhfZEwUoKMAQCpvBo1tIQAAOycA6slQdFGQw7wEvDjLTPmxV1BVeYdLJo&#10;zFNkWrER+URDWx83iiH1vAOiT5BZ2iHVO8g9Rm1TPIdYJW1yV72okBfLqRvCpT/RnrU5OCvbQdGs&#10;Euw20NXMugK606SEwB3ZBFkP3tOKbWo7Tr1Nx3wqQeXR6t164XW122XTzfT7ksTCOTBNXILdXGq8&#10;dBNPbeFse60nZm0sUlXX3DGw9tif7Xfh7ir4dHmNuwkQ6tN1wK4vcS76FQZ02hUn2EvhzyjPce7m&#10;En6WcPAZG5ZSeKXF4heTYKhNyJBKuevPwCRcrSRszoPY8CGb/ekwxcETGZx4+QCq/YKhOigXcg2j&#10;PWd95ERqUq2lm2pqiwLcUgYOmRuLRNWRe+kDWTDIL6ZfA9nTYwPNSjWcSdj6A0TNYbPro8bLdKU0&#10;fiWLwMsdzo1IhnzNS0LkOq3RU4pScELMGQrtMqiVZSxon9uOnCbKNvB6cbZUGwKfyyJw/rTB7+SB&#10;ZllkhckFpd6jqCcUOLviIhZjLnZY++RV7wPh3ABiTgI5ueZre9x85WI4J7XcjNR7RpUMJ+35+m58&#10;5eRcFwA6qeSizTeL2F50IYCPjsE3QhHjiVik9wUnJ5z654sG6ZBzkQ2vLxZ04XeFvuqHDdaEzskn&#10;MXBBw4k/az5c1OOTp1qwBcfJty/4VedkG1wid5fEVja+oYGGuIUhHm6q0+9chGDHyTVP+vyy3vf2&#10;0pfwHtmb/ZVF8qD/8Il/YiIPZBRO8MHk4jEXDfQ1NwS4kMqNYFwnDxspXzBwcIPaJ+bKjxjIiT7y&#10;CToXLeoTUueCSWH6Rhwn/eCuuCYX40L7XbhcOPMeWy5w5NxfqeeCnzHgIoYbRErBFwiEz0UKfcCP&#10;G8FNn1IiF7S2C58sS5+NQBaSM49+TV9h5UkXfsyKpzljLSBdA36ulKNEcsJFrsdJ7Yy7QKpzsWEb&#10;bBGxlkhZqqELEcWGnW2VH3PocvVXisZHnUQu9KvntTdYBaFt/KrLc8M0/nRzShcijtFO4jbnbxIr&#10;ib45NeJbErJMdr5IotOq0Cf8UCI3I7mpxL6Biy3wzGcuPJk32PHhqSUu4G/VTQxouIhknNBdzrbK&#10;RShFOua488ZWfFzwEbp5xMlF9RWXM86kJQ6NPX4TnqTSX6n3eZbWpNFn3lPnA09v09Txy01vXwSq&#10;Y8iHOcq2SP9T2O7gZZyYk75RZg3RoEn/kjsxsw/BlO0PDTde2NbIiRsl/+XN/2V7xUtfpif4f8s/&#10;0sf2AQtxMa/B4RM7fgjwVvWJ38EjTvqISfghvReaC+GrdcFPYW7MSJYqNgC6HBpusugkVJ+QRaHB&#10;HvIdpogXpavpmpCt+OrTTB4p2u+RhraJmPFdl+jAC4j5crv+mAQ1c8A3W1T3PPQ8yb6W+cYcAE8/&#10;cnOdzmScr6h9iOcb81X/+uYAXcuxwXNecjgo9AjxXK5tjbHqGwlsB71dgGIzpc0feS7TPuAqfZgr&#10;mSfcaFYUuiGED3Jl3w2eX7539vKBxz73ip/S2UJ6ATw3NX/4wxr7a7Z38mQukxdQMHA5B5ypcRvH&#10;Sf3jib/WZR7WtqPYROgfV8SOD33NjUzfrNIUZJ/EkdCE6Pmn/saOQvsK30R1GGopV24aKs8gDPOC&#10;PwhRrFMe0CTeHMtk6j6Cmhh6f8H+iRti3FQyXhz45Wln+pPYuEHAjT/i5QY+OOp317mt41CbvmIf&#10;kH0CkchWSs4heBUB25/tNM7+toMQdK96UumWbzpIXC7UXdK+Xa/RuF3nLYg51rK9g8Uvx9jLr848&#10;BWfTonGAmnC5aa6uZS5pzPgDkV8pI5z3tzree7zlkz+4EgYf9incJMuNfvZTnE9RMl4sb+X1IPp3&#10;tf5g7bsiDr32t+5D+dAc837ItvQ5N/y5GccfrPijd3j7CXjfbNVxgzFnW1C2HjNivEwf0qO/ez/o&#10;m5FwK+g+PuPT+0TtKzl2c4MxY5d9Jcd9xpYfQ2M+5JxHf5i7VueOKt43c2rg/rPIfc34ef+hOLJ9&#10;S6cY2U5InTw9l5Dp1TQ1NR0z2yvzKj/WyjkG77LHKmPJ2k+r1h+tfKNZMvjoSuYKfyzEgn0//UCd&#10;/VLPDSr4oK+YJ943yN5zEy7mInaOkxvDzGPOjdnf8EfDHPPwfc01OW/AP31JjhTsGSOO645AK+dM&#10;NPSXdHCmcJziD2X8QSLfcCBGbu6zJ4PCY6Z93eUfog9hJ9f88QRe5ssVV9SxnLHUtpC+wS/9QP5w&#10;5nyfPwRpYw256PijiGgcE3FxXYobjoHsE3ji2efX8sN8935CBsRNIQb6hsKYY8w/UrzM25w41T+S&#10;zH6gwc6eUrbGWxQu2l0i1pLJrkKb/XmKohbHOOe0sHp4wdhIbUTmM65q2NMufLWMaFkrMwayY+MD&#10;X6vOw7nbMmReNiaMO158mcqhxKY5EfXNXxtJ0HwrSVmZB8QJBiKE+kw3kMVyxaceeYjw1Dhs9HHA&#10;8lMwcwIbPdv4mC4tozgDrEkXgKVe0H17uMklSsdHN/Fqt/dW0aY+5BmSlTecAcZsgMs4Hoa0KxF3&#10;f9hFu03YDWzpsd2hdTTTT8fBxshfeEjgKnYq7mV4Vk7q+hzpux1aQS7uTyDtM/DmL2OazXesn1UJ&#10;LNzceDDGkM8sLR2SxUdX0WX7aklztLXarQJrg/LUUEm7l1tkXDVahulJaWW7a18lPzTtaea+aptI&#10;HlQ13ape62sQNjsqj+0YWKpFb4wtvSj3Pojsx6WCw7hDbnchlPx0O0JlmGxi1ka0mihVNL3Pt2qB&#10;LtUy20naS3FOXnNKelrm2KMzm8zucu64spPT3JsT/kRkyWghd5GyKEY7gjSPVnBxQnG1DrY+sCV6&#10;1znR6W5dqueJIo21SPf7z6PXhUIq58PCToJlPlle4tFQu+VhWZarol2iLnmLGua2JsnB0zQoW3AX&#10;zSUgzUt9D0TQWry255JKZckUG38SkfS7uURbtrnkVPTtote4hZO21symi7dPwJQCJ6KIbFvVVrcP&#10;+FVa7MYIpJTWoqEdGfuNXPSpIuOcrCqXOqHlIoiTc078KMxJ3xjUgcp/IdaaH11hzDiR5WZSnxzi&#10;AjyF45rOfccFqE9MdRHri3XOR4ubfvU/DgDEY9vcBBo88pGLGWJIzHk6BrSKTNlWODH1EySAuqjO&#10;iXwXXyBwocs/4cnXTlV3HMLSJ8kbajh1sWJQWLigcFu04PjggfdFvu61r95+W6+reOIXf7HeBfdg&#10;SeumHBc84uXioi9IcNx5IJMrcQXHRYUa9p2xkFIVTvLhcEeInTY5Y08UjkXq3FRRlOZMv2Cj/+Yl&#10;Fi6O3NSSHM2rSxG5hSncAkQONw6jUw3n+g8PFw84sjQ+hCu4uayZAr+6ga+qP+i667YHPuhBvhmQ&#10;m+hCFg++vHEpCXJTqlEyz8FoTQ7kbIHxqpKkZLmwRygM+YmAd6BnvFSRSgzOCxldbqzq5EWh78dF&#10;dSQMaeyIyhzijLH9IvScKw7M4lMVxk6l+ws/jl85MsvMDL/kvnjkAk4l45u5xg/D8L5I3sHq1K3X&#10;Rbzi4UaUL07FQb79lD5jCJa5kgvgxGRu/HKBR66q+qaKFA6frkXvOBWLx0JQqhITl/tQxo4RvD6W&#10;S+/c4DVL8wCiLpwWjC4NboIwBNmvxtb9IBkFDiYBeM9JzBRI+jZz4W3Xv03vE3+xn8jlq+a873zk&#10;JAJsmTO69aVa4sxYqKXcyMX5+KZCYgOHpS/OCIJ5ZxlSlV3jpGl84GECQQ2/7p8ovTT90m627iVU&#10;CpNoCjU5I1AbAOWMymZAgthDDmbxEaHHuv5AFGppu79Exs0hF7iZK95w1L/U+Uje4+z9KYT5r5Uq&#10;mkdsAR1Z8HBJzj4RctWdFFwSwJOb98QYMnDGjjGK18xN6mRFbxIzPBlL662dPSuIC2OEvuMmP4zZ&#10;Poedjm34hZNC/sCyoB/IQ3I8176oY2LSez5Kxe4BCvuqraG3VzJLNgLBTRF46D0eqNJPAxukl8SO&#10;lkLEzsUe0w/cxIFh/KHHuWf88GlUJYktH5qEw5D7hqC2Y/YP3LRHf7nu3vhbTo41/FIIw7hiKb33&#10;i/QZchNpbKUTORYea+aInTkQ5x7PIPiohY0pZScsfWxuqfHlbUf1psGMfoixG/JlcLisVZ9p/Ljh&#10;9bEf//F6TYDOfyBgXnL+oOLjtdZ+klYx8I/9WI479BGf7DQHVn7gcR+VT9PC5zwSL3+84FU6vA7h&#10;Kt3MU1Yan8Sc/qCP6hiuOOl3+ouMx2apcOkLssUHavcVKMcrPX/sNg9/6GBug1Ofq9P6HArf3h5R&#10;wum+Jjd4tJBDbljGF3L6AGXmxuWF6bzdJ1KSrmVECA0Lxxa7zA/FY2nrxY+khLGIjnmoTiyuGLlL&#10;Fb970H0BFuOMAUHSkyZ0DOkbRWCMU1Z+zAUKMXr/RgOZbTLnEr8EnE/rn49zarqvFci4gSw7upBu&#10;8XwRJ+fTyHrflLHESez92y8k4zEmBilkL232h9Ihog0xc8AQYbpfWYNC3n0LCXJTSa6qc0XSeI8l&#10;NsSNH0DGpg85piFH7PMXxWiEA0iYHptug1PdNvCGjGXAqVVM1koifqr6lHuj7EcL+mMgIacIiL7l&#10;RagVY24AINeySN90bxAfJf6CK0ngEiFFBmcL274EztXWWjQnhra1cVkb1Cz7dXPZqBu2Vczl2uM8&#10;G0Z1VG2Hi3hLranIInQVhFY9pok0eXYdvkKK4qL+DCtPsGfwwuHju56SGbHNIC6oCeng7NG1AGnv&#10;WBbdBVSIjRrQHYG0ldkQD+CFjAMaa3dMunMx8dYh3xogNvZ36x1vu1k7e9NGHkf1G++M42aRo3Yo&#10;lXTxTQ93HOfAdsDeooZUlbuee1s73jLfD8qRsy3uxFpxZie5Mkp4kvud4GrIyB0BDfqzCtXWH3WN&#10;OawPDCuB6nc993bfoXCoatmo/XnzF5HjdcrN6sYdZnUAuGkuaq40XyOPuQ90A86uG8U6ud8R71ma&#10;U6FozH3MnfbOhVGn9uckbbfjBHgu95IXT/bTReCjdQ64qH1z2E9DBewde9tp7c3WPkt4Ryu5cVY7&#10;m13wd8Rwqt+Z7xrZpFo0Onfn/IQPuBG7ygL7c8z5pmJ9djs6GafF36WqIoQz5q65wb6dd43dpCch&#10;P0zvjuOHpu5MgWHkjsEY4NKgbDfoM5quXbRY4en5VYKVpAtvn/pMP8H33GO+MgSj2BaMTicqb9a8&#10;i5GLAR/k0ZXNgBeBuSRE7hNqgCuonPkkVLzr8dQXI5Id4Y0ZJ2AJb+CMZ6EPsZIrWC5U/RTUGlvV&#10;zQnO8y8eUm9wuHyTTaI+sU6/caKuHwvSaxV4hxy/UM2Ttb657qgw4L8DSSzEJV+EaaVrtHIBQsRC&#10;WFVdlFyQ2cjJVTX1jEFzFs5+Y4LLGPQKHwD0EYVptRwwyznJT39UBmoHSSjuXyolI1a+csv7Yz2m&#10;qCCklA+eQuJ9jTylxQ+MuTjtxGFg29huRGQuq4qr/Xt85Sg+mTMCLGb20ZyolFvGLu5ZLurA3WGK&#10;pgegoQfexFABCaOau7QrtF1nrYr9dJ/DPYfcCC+WYMxfMfDUOe+fvpueuvOTWSbPk1lX8ZoK7QB9&#10;mBlMCbZDHnmX3c5X+yTC0tuu81ecaWMFwC3lWjdvSooqXYeekhnTrRJpVfa+yhWKC3bvE6NKvxrt&#10;my1Fas9rl4UlT+7x7kOOq7wTmwh9Qar4K52QLcuOqd0G2FKAssR4iLpyEWPIQTViZ15E3NzkXZ4U&#10;YvVNg5pvFl6wMESENYuEWtgZJ4d352PEzaVzF5fp7HTph9MA26s5taBNdKsRWybtnhETE6Thd3Vh&#10;UzE5gOaZzND1XNpvy3vMjLM4tKJvfIMHDmL3dnvRfMJOBqxqgnpIbCMZWUvA9uJYUY6SerbPIRyV&#10;Yh5tIq+IRFs8FmqhAwHVFhu6LCoFx2ATmReD+8l9tHNotoXhtGoexCLH9GqdE/mPL2VKLH1zyL3X&#10;DjHRZ2mqdUGxEy12YDVoW8eaYxX9HI6xvztSCo9JcLJRn1HvIx1K90N1Ftfy/pE9PVXJbxhkHNu+&#10;yDsGM0OOPIGYm9h8/hPn5i/TdYVFqHIPgfe2cqPQfxTsG9gwux6uSqRoJsPKS323HZAbMi+1SKiV&#10;txrMUwXuPkRNEojLoHo6DDn5CAd64wLsPNPKzXOfCxa30IObek4mhY5Bcbb1xDoOHTv6xqVtMa+K&#10;QnBhXYcY1YQnj5OCVW03Bx3o5mxV5z7nV2aO5zb40JmRenyWsEmMq3ikCgPKmr/d0XSm/k/rIHmF&#10;GD/u1+eZ3q+YG3vQlOTqlvicOosIAukl47Hst1o8kg/VEFPZ8dKAw0JV+2LMci/KYKFYOcvOIRd8&#10;NQB6/ftv3r71P799+8V36ceH7U5P50txb20f//S6e29/9xPupW+/Kc/FxaAdFZTdoC40Boj4HI3X&#10;ttRdzKAF3TnNyzdCikGp7uqIjrzehsrAujZegFQZo3V8gS2QkYTkZpDO8IFpXtm1YYsa0+0FQrVL&#10;q4HzybTpfpcEYYPKyNtB16XkWwZ5Rt1CLLqslovcvK1bPPTOp807qdE+Xxl9aPXih8g9i6cMr7QW&#10;ryekk09oAdMdk2NsGWXZmezDHVJ7Yx4Rit8Ho62Tr6Bwo53SX29Jq5eLvxaNkTjo3MTfInfeB9mq&#10;H5yHSoW9ME1ehN4DT+1+d9lcReKmsN1Ux2LZ0yvoRd/mXg+jknab5vSfautaXu3dfGpd0V2wMgrz&#10;AVeFOv15MpfIJIeKjmDSRuKxLaG/njOJywm80yq1FnQQ3UbbslRzqFvljV1wqw3QC8qwcGW0hBbn&#10;IfeOA1R7PKGVollm7iVhxVxiY1vGCa62CR+SLotG1dPchVvhNltsmmaADjo3m6B1ap/JnXnfx0Vo&#10;1+MEDH1ykpvD+rqZo9V8gZaPc6eqhv6f346Ec6mYup9scowT0nPliANzRmbzo7za7df0F/nZ+97R&#10;He3cn3s8nu6IuffLcy4VR+9cT8bpmA/4MzI5PjeXiMdbuPLv8S2Pl1yNPFw5ZHYSYyIaNhcwd+7z&#10;DKAsWJlTfnbjVP15Qpz8Pe9GaNjiOGDmbn54Q9NUj1SsJ8eFcJTpk0FijrSEMlCt0XGq539sy5fn&#10;veLvbWnAHY1IIDwUi1Dhg+1I/7292WeBVV+bkdaRBydFknE3wfACl7tUkt6OY8CTM+ob/WjIPS+7&#10;p06y9UxYPaUyjfd+9/YdEc67XrXZXHw2a/eOA5qWHWRJoKA/p8+2X/JG5Nzbb+cuSxOobdESkDkx&#10;XGW0KZDlGBg17RS+uvtRehKLCxqeQnc5UhzbZQvXqvK8MDXByatyR0/M1imO9rzmv9ZNHfP2AkPZ&#10;I5ISkhDGD3pUWk6u9gSUYNpmyhPNst8wBp6u1DrklkOVJ5f01Vk9ycaNAr4O7DmmRDmW8C5LU8gc&#10;hi6p56LczJ3DKSgm9lvOtfLXNX1MouH/xvGUWUaXfiq8PJuWznel5NpJdW91XKs+9hhoLniyVShN&#10;S3PM6VCv++XA8jqafm0OX4Wd+6fwnVvatvti+KuKfaIcCtfPZLOnlsmwOOaewXTfdbdl3UE01bEd&#10;xuOFf9Adb9sO7y1Y1jOfgXKl/TUX7YmFgP4ks2Wvg3iUHY2kbveCNdsmHJ24ewEvx9mBn7XI2K5b&#10;btIJsPggs9ZGrg2Xu5za5hyvZJqLYWAdzJzr0/2sFU/t0ugAS8aNvMEyJkhyJ47mL7bup6L0ygf7&#10;xLwuy7QMpRGu9rxNVuusRg5Ah3ExuqPkbdkOR7A7ln0j1pKV/S16Jy+vmrhSr7uwP8be3thzdHxZ&#10;XzSfRmjtyk7KE6tz1wmSF8JWGffqxEjCZlzL5/549FuT1MRhH8u3pxinfNtFsRvTQKlcnZxxhEnP&#10;8PajXvdYxqQtGu+2F3xT66rtI++pBxDEPb6tpQ7Lk6RYSFEhZHall5sr6/aArsB0buXWkmHTAVg/&#10;82zxmKvDoGMoP81b9sG359qmdpgiKvPmH/RUGk/cbBudCduWSm9HJ7lYg7k05q/1EWjKnpemrEWP&#10;Xby0ps3HtiRFy8AkXDuMbxuuCAumTqruoWiaJBzIbF37Ber0pK95vG2BSInvxZco0tLSfScB23dD&#10;cEEdnGUI0l2OaZFZ4UWMvUzVHJ6DIvEo9z6k9ditdfPElxWrju2jVB0q6vHUt+q8gzh+ks68SYlh&#10;kam60rpRvKMuX/7DjflxG8DMXQqXxbB5TR57tOk/VRq62hm7RrMDLYFKXqruQgRxpeVKAf+x3YKG&#10;rm5WXtXpP54E77hH7i1w/IeF7VqGRRw5DPOz6KAscDp9HMDZ3fRKG16lorPWBjZhp1oJt9gTF97G&#10;txPWXQ8YRNym3cuWmWGAytbtBeEddLeJ0lY73tZ6EqIPpNxVg9UANoDcihFdf2wpNvluJCJTKH+/&#10;30etPBnSxBhPdEtNNRYjwiKTwjFpQX/aqHjcv9QNKIbJPyhHpe1aUG2aHYxFzRF992dbZZ048W10&#10;myz5Bdc+et3Ww3LQhmnfn7vcjYSHsgbcko4p7f2y/LfZqhwyVe7EXMJ0jWKmvM8xKMj5UKKPu5ZF&#10;A6Y2zxaUE9mM7WhyzAgCD+c07dpJnAgcRvH2tkqMh9w77uZYOccsHWmYNJAOxqIBsG7fasYet8PY&#10;n1iskUymdtdsWTdnZdEg8h392XxSnsmded8IONNVknJSh0JmPOnl95upnotYgNXFAEYht7U9FMOH&#10;tTvI2iiHwyyRJcYVF8DJtmS4Fp07Jk7IFRqDmcRaugirCk7aFdCdYVnrVwCm57OP1x734rUn7LsI&#10;5aPrqu8QVlzjGbfmlCxOZLBiE+fwXyenxq6wohwUtNEjMIUXJet6KwFTyP0MqXVgKdIPSFVYDaqh&#10;tDB8qywcYavcd+q1ERQ3pioJjO1+6TXLWLRsZfDcsUAL1j2XLtiOwsNyLcRR9ogd1iKj6qYdNACk&#10;rJDti80lGprTirQryuSWwdd5wsoPc/S9gUYhd9ntQ5A057GeKFet7b0o1k7NHKus6w1oFjhHYoNu&#10;atuuVdVunyfbEVnvc2/L9tztuV78qy94pUBGZPW1YqZlf73f2oZ47kChOEo29cQ3s4ta7RL5JFhC&#10;y+2+G4KMcTr0WEjkMCTDdoZJMI5l+B42o1Jx2Wlxdb0woZ+stf/hJgq5ck/kQ/yIjeq8V5N3R/N0&#10;GV/f5dbLvsxxP9J2Hu4FXBvAQo1uW0abihtFP3lLMLSYuoxKcVrYHO0AYfp53Y4M9aJ7ctEu4x7c&#10;5MxN83zte/JOtq4NizUMZ1BBt9x9D7otYLhU7uBkXDSx60ZxMFkRMVQ1tu6B1YVUgCJaci+5V160&#10;0eojdZatnXhk6W/HAMAgLSqWyLs9AKYoy7O8I9cOxRbYSzCCqfrQUTntT2RYJlpXwmGiantV/COi&#10;OI+71Cf6DKfNm0NIG8Zz7Lp+LsZmkh3AuwAAQABJREFUnpjYl3x3foNM5HdiOwLpiPqu6S6NtWFU&#10;obFy8FqS54qLLlEumpPtCFzn0vXwhBnZaekoyv3Yf/KHAP6Adat+aJCbq83NNLNrGXo+0S7aXmek&#10;pMDxKOUJGVU3V0DP7FWG8ZlxR+yyYovf8lkf7hT0uEFbthMlAQ0Wx+0Isd0YQEtlzqdVGh0SGYzQ&#10;8Kt3xjYvIEMa0AyTMzxZTm1J22w6aMIClH+1gC4zpvSs6NNFYydadIw2XD1TX9sL1a4KRsZxHE1v&#10;R7QsR7/yReG5pGp7Qdp1zFxGpfxYWPWOfZHZnZ3GnADCueSOigl9Yo8iDIkkEcYe3b5UFAeTksI9&#10;Hu3FLiy78x5vVMUp9fgDRB9vbOYzH0WlPETZfeYwy7Rjpels4yot0pFvr6iOMiXpoYrbcbau1oOv&#10;jJWbRVqMLqz+nPnFCM+g++U0vOkZiZ8kZvuUAV7Cx1Ktdi99JGKwrLIvfVbx43qqDrLPF2kUfKlE&#10;Gs7yWVYBNZEs1zGyWeWuyAbv2dybl/XCZz+LiKq2jcSv5SQ9k7t43OHgJ+di0uxzLlkyefMHYwkt&#10;gmPqYrzyqq7cuMF/tR5yyB/yda/zCCTBDI3IbF8kY3bEItmhE65KIWNGLO7wOSkmUgb91IPsPcAy&#10;Hkh2MB7R8DcvbtJZIKOL6x2zUZbj3zD0k8VdLh92IVWN+cA4DsPLRrlnrPhl+fxCMy+XN2dmXria&#10;we7wQlmXapI3xYTR+SaUcdLZ1gvDmgVfzTS1JjJuLoIyJ64SOJVK1FEX17Ra+QcWte0L5/FsmcjJ&#10;HdpWo3K9JRnRCSr5mrvzwgodnzBA0xJEx7mEfmA9l2iWd8XpYxRNPsRpamZaxyT58Df7dnCidgmn&#10;seYwoTRz3XEGaVDZljdE9oUZqCCRpkwu2ob32qrER+Qru213uUtP7h3b2I7C2lnSmkwtvSiu2PpX&#10;kRy2ImDN+9DYhhYmkLN0HMLt5s1EpAaZOO/qdoTxbluCpX0SY3NqrdJZUp+5q457Svn3k8P9g3S6&#10;SOQvwED465qZuDDwdT77j3UuQZIy+Yuc/IejAg1Z4rP/8oEklqWrVmRa7vqzkcLq/xj7ssFbs3gt&#10;ONtSz6VEE47sk3FOW1mAw8htk1c/paexbe/UKWnH3oKRp1taiOccp3D0p1UxLAO4kMKtOnxuxFMa&#10;vVyx+jZ3gpe18iCHtl2ibMtj7pYbL7sxl5DO3Ns2kWSeZBlJ6+dasY8bD6oDq+2IhlUTXDUYARYn&#10;MXk8jkD09I0+mss1nS2JJTpKWsUWE6NQDWnGHuwu94KbJ4seMSzjYXIY4SYo4sJ7IVnVOxXxi+3B&#10;Uu2WlqabJq7FOkb2EezFcyl2RrmTIFVZci9BVsuykI6KYHNMAlDx9Xq3Xypdx4k1ouF7Zpn0spzS&#10;lZ86ZeF03Aun50dNM2Pho9ipVj2b1F7nkmHFI2z8I4xdWIoDKVXraum2RM5zAEZ7wE3hhXqijYpL&#10;cw1JpKVbIaZVZMMHdipg6M+Se4th3u7GtDMADLbstMqAgqfBAmUBtMrFnPoETpfSVSsrOKNnX8OJ&#10;dn5VPD+Io2exxdx3lcK+M5c/er29VzAFEa9zcYDOfyBtUL6F6QiD7Mg63pIatOdM7NI7x8J7NZ9F&#10;nlHDY5KKWO0xJuVjJNft4hyWxSD1cTtqi/3xPdK5HxERosN2NNyW+k5vR5DZheKsal7eMvuUiEe/&#10;mx8DfdwV2JlgCaHbBjhWhyuEJajVb0GtS8nP7EN85GlDxmnkDl/7wn1axFqeJVv1YCjS4x8Qaj69&#10;HanenHvLMKYfSsPYr7nv5kKRL6uq4kwfSnjGcmcf6Rx32qcMpvHiGHXsrTqcKyPL+bIqptXC1O5p&#10;myzWoEekfhWSw9dizR0Cc2BeFa9SzzGeOsVOq0a9/GO34zRkwSeqZvHaVEt8QiMPUpXK3edBkpLh&#10;bXpv9YduZZbrR+b0nuY8/SebeqK6+XsWZczFNVlpVCF2WTB/7FR11nfl/MYOy+tJ/pCVrjYiT1W8&#10;WzVzR0RxGFTG/Izk/FwKd7NgRknuyTyIwRqAQcUrP+lfIRHVCV1zHi2be0S6m/ey37XP516eK5bp&#10;wRHbhFiQN1JtRG4D4NO6hYZc3JzIxvVc2vGCh8qHOFma9tx2hKKZ8BAv+1yRCWeOqrNa5hIqq71U&#10;o/JJtAKjbN2FcykMjbSJ3Z3mjtjl7D5kfltn5LOLTtb8H+MJfzEOYrErzhx+y3/rWPe5sqqJc8VY&#10;UpxlZJEW5D78kgF6lPp4O9IYlQla1GlOoWssBo8azW8bsoHn9u0Derf0+/Uhur7U4XUld1P7njoV&#10;4poMeeYOlSrk7ipxVQwI+OxyF45OGmNa/VDWoXBwEyP/4YavdJU7eGslDyX6ga6a2jbTwv0ZK5Yx&#10;QjntDLUytREq8ObGxdKf8Si8/ruOEbF6J1fbETGat3SuL5y0V86OFZkNa12chqOoPgHC72TwA5Me&#10;UR0H6gbxeuIqlXhcTOpF+kfCtKL2e4GolnDVxSC7QOj2nAiis3nPUAgcPFKV6tkZnYVWeZPcxWnx&#10;Ps6yN0y8jk8LryV0TPij4v+qA6ZtnJEm7osSJP0rqPya+aVyx7DpTILxGpOFuLOzO8g9scB3wlk8&#10;yCl2kwSMpU9tfbY/Y8PUG7wmiD+0llNZY4ezIBMJiJIRG3yIDAqy47S4cvfUl2KBzcspG1x6LsFl&#10;f3YlFv33dtHOivjcXDrJHTKVnSmEcFqx709T24LFzH32O/Kg9pzIU9Ztacdng0i8wz0SrGMiqvNz&#10;CR/r5WnaLP9cuXcM4tzFCqGK1T3nEPREKd3RhhgastMtuVM9tw+BvsM5n3sYz467DIe/y/mV2Svq&#10;V1yjyEv9xc9EEoEvCnx0Q3/sTyJJLM5HkEG+jNHwJxmQ/RyZJqh2c0kt5w/BwgeK4txdId6en1bN&#10;7YimndbB23XJOqgDr1lax3Y6ckrug64IUBsycHCHYIrULirnjoIiXJBp7nOPgfXFB2qYtoll6ldv&#10;+EL7sXC7ExhrPhxsVTsaL3FKXbHYY52gtPCicV/2n5OAWvy5RkwVN2PUMey9Gdl2Y34gIJwlzooO&#10;jQvzDmdAjrruT4Ajf0AGBt3hWEx/UfHJWeNWFslcLrFfln5wuv/VhnPNvfLZb5+xG9sRfhwUlYWT&#10;xugPASp3i1mMsuyTJRv9Dmf11Ihz2MTP2OYk38VoAxMcAoIy8j1nY7UeisiaN63uz2V+lGmHhrlF&#10;8mOqM/05TdbcJRUWG94Dp1uYpvQWIdW6Ba5zaa+ZzBjHvyolzgVypygtvAw6esA20Eqxl8mQ0W+l&#10;9hidjwuqWBqrRY8nnBQv2+dwKSlYtZ17Yc/7mFgM2p/3/2bIPsS+xOk4CMIV4fXEMMeSK7UeMvyN&#10;E/XDXILIvIqNWvGUyLpV5DhI5My4Z0SHW4HgVAY7AqQQBOfa6A/iLG0UM4xlCxjzAxJwwx5Bs6du&#10;18RqvkPuVkZBdR/nlDfnOM4hsC1GwWWmo0hBfbIPaaV1Fecae/VpqLWvFzXsfJxzrwWw11am5ZAs&#10;F45iHjhpaLHqoowk/qSngmiNCVuVsR3RGPvl2O9zj+z8XMJ46boKan+uPDlXbGKUThUjAtvFGnkU&#10;xi+5w9Um1LvllEMe0SF3bMa4qzHGVPV93pfgtCred64U34l/RXluO8JvY/s1g7sc8EGGjlFVge1x&#10;LtJeovacalyZY4Wf0aw6qzV307bOBpFQ5TPmEpilT2GPTnhVuJ698rIr/btanPO2jjkBk2OEwm0q&#10;yGcZ4sXHbt9UBgczx2gcVCgNCMrxTxen2IaDcQDTDtEuVsXVMUYXrP1p/F0q9nPzCVvH40XgvWxe&#10;WNjK3WbOL9jzcwnOPa7HqLm7PThRdLgDRCVRj1hGBd3FuXtchTWlFiN328cRVT5rPru47AEO4THx&#10;9VEJJTjNPfHcMWf4HEr3p2grWrtyc80dXIQFS8u+Wl7rY+7Dzg6n3YgTO8TrHG8Rcwgda0rhvKJt&#10;zlbM/vSWVXwDJqPOwmZa9Fzuc6byEn9qrLmM8xnzBpnwhtXEW9TeiGBfOnfHIezu3E5BjX0yZjjR&#10;DuNGfUvvffxwNV4UA9+c4gbxNXqf7b2uvsJPE3u/gr07Kj7tozrK8tCdzz1g97NzFwV9tM+9eRNH&#10;Wg4xXit35K4akNqgNycAVaQiruGjx1pqxxBI4UyGYVcqM0kGp+q7uSSFPSxmdYzvcTcZMMpiC2e/&#10;17k5gRg64o4ALGV3rmyJXo92zTXbNXo3PeevbLm8iu/wBDEhqsy8bHoqUjepgyrGgTlXGVSjMlEO&#10;Frkqx04GRS5nzFCdxGmsFsZ7kZ6Ad8omJzIj5Jtfz6Z05514Na8s9J9I+TaBnyRWO08Sy9hnY6bZ&#10;LfCTAHbinchzbRd7xbY3cct81EYlIHIZ/Ulm0l+UO9hjGXSjUgioLCsrxh3VEbcjDPYi3M5UDXYY&#10;57DlcTAPu1GZ/UTu4UjFuS+4QXKmMmCjItDgw6AiOeSOdDUB2VjLT5UHPLMJk7uwLZ3hXGM9N5c6&#10;qnOmQzYqyWA3l5zV6bifz7/HAa+HIgO78WLJHdji/2Dl5rQ71Q5TVY5zyf17NPERSi4Lzw3FK/Xr&#10;wlfpPZG9g022OtCBIThhHPEd7PSETBmVah9y95ijKlzHuTeLdMhG5YwL6YzGzwHX3BWJV4acwc3t&#10;iNjIOMQrHj7aR95BNyrBTM6yOGxHBNSc1FOCHVSjMtUWebHMJdr68DQMY0nTTNpp58mYxG5FUY2V&#10;gKbzYsa+Yk/jjHWZFEFkxg5OWnAGuY7RJTkHcTiLZIlzyR3lOXwbeb3PsUReraZjP7IKhUoWq9Xi&#10;csE6Jy0sYlFzabSL4pK5g1k4bbJydjSH+XTKiWShOnKuOnEafeDEPizUDuXAZ/9azFz/YrYjvHpb&#10;MnGi2d00kr5jnCEVboScGTjsHKfQ+l+Zq7Lf18Mw+SCaXvbyaMb2jhUAfQbHzqCkloVzveioKKa3&#10;cttP9BLJuh3RHrFZUZwdQAA69a0gpLYPxzfIo93FGUMQ+aGZhTcMPu6A4kcSr7xcN1v0i/YOTlCj&#10;tVhjDUN416XdLr4bR58mMI1SER352qxtmvfI2XICC0dZHMYd3HBro8l8EWfHEB+K9QLO6PfLs5zE&#10;CMyLNJjBsz+OMU7OEcuo1FhAN3grp5M42RrsyYQLxRLP9OUanBWnWU84D/ilOfhHRcoRYwGlC2/7&#10;mfksVKNqqoXPttLO3NNwludwUrcNpAMyKkirEKvlZXFR7m3rE7XawjFpefMdRdKbGT9gCl/eFqtU&#10;VwySxu1yl3R38V0sYLFvmxK3y1OlgPFXFmdyb85wTeZjnCe+LGAmqpzhbfy6NieCUSmtSMYYSecj&#10;ga5b2Z9yk1j3cLbLrtQ7iQWvU2Qbcn7sfeaBzznBCcqLZYtZsMaZab+Ydns5LcZpctIWeuE8tYhk&#10;QEblIKcpHfQsDOs2sjNlUI1K7I9zCbI+nkBjH1pj1nXklEE1KpF7CdgdoPWZMW+uaRrJaI9KOHdN&#10;NYzWwvJF2byxOtgecOdyP7cfwezIO6hGZXpcx/2i3PdmYbdsrxikU/wXuB3B3sRae3e2yLz99EZU&#10;OLYjqj2Xa+/n/un+JJuc34Qs2yv1lGxh1MVUvD1VLD010DZfNzYBHOZTj02o9q2ibzdYu2SM4t8W&#10;ZUY+99ITqPfV5ze3W/QNBcYe5e3bVfrcU6/b0gu3dKss/QAZ2pk7nLKIg9pXgUoZuTvHOB3niw6n&#10;Ix4Giki5mw9qtRZIGDqWqZi17uIp6bGjU2yvhbUTIudoWhAvI86D5jR3Yg/5jDUclpt2tqurxjnt&#10;0HRFbOQ/4oa+i+Zjdqu6Ocw7h/WD1FfwUEMVP+TQjYvXGWKC65Rdn42YVkA4pBzVka5LGYweEHcn&#10;tBi2DE7Ui2olykBJkmRbFfTRBs7mC3JuPISz81NYHJtH7e4Ftv0PflDvHlLha+nZCJsx64uW6dFm&#10;EidOKUuwS3UfU5Dnl8MoldEs9Dk/54nSD9aJZMd2JK3Y7+y4H3PHx5gGZ4KB/uhyhUUnlCssIsly&#10;QR7iXDQnVUNFMDmqNgW26f68MHfw5ReD09xr3q+8hzhXlZ2eLGRgUJAd0xK8Y0Db8/6OOQUeoOI9&#10;8SuIXN+Z3EcXiGrQqnYS658jd0zmllT808niz92QLGwkK0083ovIyTF/6OErwTkzFsAcIVqXoxsE&#10;6dyH7EwFVy4iCQ+tXSPqAjbnxFp9sjidS2Idzk7gYxpeitc6kzSqerab0MoHzY7z1NOUdDhgQ1FE&#10;tZrIxN6cZ9TlNBbOXWM3carjbApU5aAomT6OQ4tL9c9IbCE5cq65m3PvMsEtS8I55r6EOJAd18QO&#10;1SHvkotk8lTuqKYweVd7FS/MSzWzCYLGdkwLaFTvTO6A9/lM7kGkSvvpsV91a719EmDHOGpTYBM4&#10;m++gWimrfsz9gv4c6FQuxWudE2tU5d7N4urcl4RKs1+N3CWefVpkF3BO3J5r9eXrF9mbQk5ORgjH&#10;6A3Ed5wZV32MhAcdvL2Vq/gONhufaXZjku7BKqU58dcyNM3LafzMaYKMtf8Z5zyhWPinSRwu8RPL&#10;Mfd932iOLPsbbnoSp62at4K+nPcO6yaLS8l2UyGaVR2qRb5W7cY7ntROIw265xKhXapUSGVUaXQE&#10;Z2zhHekeicEPwuN2BLh69Qxvm51R7b3sOi9oLxfDNfdL8bYOBzOnIlr40MOJCJv+IB+llSUwt2Sh&#10;Ud4WSBnBMIOsx+iomqCq7XKP7ChaOXC5to986MDM3EEcZ74kFXvHCWpXmkjCgtpxfFcEtdrZDTBS&#10;bZt6By7f2L5C513+1s8Czmzax3bMveFNe85lY6IT0pVG7vmNLciFuTeh1u0XzjAWb9Mv2LVPT9QI&#10;BhlVGmtsqke0MMam4zzh3CMDNohF0M3pV0toh8c7+m+TivFIAceeN/vRWJWqVnc0l4DdldzBO9Xh&#10;7L8+99P+nDFVV/QK9/bPeoRA40w55n6ErHkfdcf2Mvx2PEb/TBAr7xn1jvrC3C8wPDfNdoRqeDbY&#10;vkmy7pbxIqLd8/PIsbbX3OsUQ2pZ7whjseaOZAexw+B6Sf6jL6ldkGDHsONrkt26Els8D5uuFATO&#10;5q3eSDTCtXyYqELd8fXEEsi4oYvVPA+Lnj5b+VxfBHDOPkgy4/xmObczRlibls+c22GfmWRrzoWK&#10;n5gpGefbt4+55ort4R95t+317/vA9vZbdG2tP5jfXQ/rPPJe99gecPdrzLK+tMrMnZ+ZivEQR5+D&#10;Hs/t1txt7mASDzrYxs1RNTpvYM05+vPgs+duRRTjxeGQrz6pu7dcSb/DKzD46raBiLxHpxgLxApJ&#10;5mzpTKv6JBpVq9pWEFu4HdvOPfNhElxz9dV6rcQ1u5vDHayfIAYaCruYzpHmfym0Eth4DGpy2ZiO&#10;U8nS1dPFjGmHHHxtsfIW41ne4rNuBUhulWQtZu2TEMUZWdbZgZRjGTXeEjV2bbH2hQLy23V2c6ve&#10;SQyvbzDpPj58+N7bAZ7CjkCSnTxtR14EYTnhMrBsqQuwYophyNB17sC7LCG1KPGoxVfrmoeK64sf&#10;cyI9jDs4dKPYkBbG685aota1wZ0dd+h2tj2We7FjPMPZ5u2WtktxWr4oTaF2i1iv/dlyzLs++Mwp&#10;6ZnchwrwiDMMOx6TLYuKM85m7kashoMTzR3wLpwnFBK0jLVzN+WcyZg3BpXHpzh3c6l0Vi28Njgz&#10;l4Cf8A7h9L+fDwJcKncFBOdtujn8wQ/eopvEzEudGOtAdlv/2IDsx4EDfypg1twtRFa6bntduTt2&#10;L0orufElMyeSM7mvZisngSyZhxBAG1wq9wpjrCrOtoW3RY5zAFWB1z7a0R3nTlqDrwjbmvXany0/&#10;8UsMCId9IyNDTFxI+cA5ZPqLKE+/5M1Xix02BpWRMLZFTilfRTjbFlQ3BHm6XHjbo4dEjW7b1xin&#10;SC0rtsY5juLzVwCHIjFaJVmLWTt7dXzLlnBmrDvhxBqAbhgX0O0IWzXJllrZHjErJbo57tgGvWIG&#10;4+J+nUv0i1UybV/mRbrkDg+4xux5Yzx0ZziPc35gB1FVHMx0dIfbEWYmu5CxEjwDO8QJw+zP8F3I&#10;Spz14Q0ss/Q2s8wF56QFHa+y41TDbalDE8EOYyuTmKPxDmDHOTEePtsti1APAegyHzFY2UI1Khvp&#10;KyIZzdjSGLpGy74xWc+4aPM59S2J/vvJYb1yjJsrfE2br1UaTGBNisz1CFoM5KQI6rLgaSNuO9Zz&#10;3NG2Zo9D07GAoJua3qoibWvW3X/rtrT6xs4kTbT0XeuMb9I/Z+6MSLvodVN628SZBZEOnYOoRRku&#10;sKH1LliKtmO9O37QWcj0acwQdEDSjPdTS2axwI1nfaf6E+LF0Zp7SKVvUgfe7QhbBc2udJwCHDHt&#10;DvmcS0fUji0xFqe3fcHd1MJrtZuB9Zo7+tb525cSfFB/oOeP9WuOc0s0QQJoQ1rLfFrFAS5LB6S2&#10;QWFtUceCauaO7WRs7JQADob3abYeydm51IiaR/Yl7AnfIGIuwVZF8nI3bTp3AVdom+zWGBs0c29X&#10;7Ycb9clE25ruEEN/FT9cJzu70ppzZALxOOFAMtMuzuBtGevZp5G2bjFJchi6COHrpGrG5fBlzqU/&#10;m2/1W5ZZlWLXS+2rjUF2f1b0q+qED4EAR8xKi865dwcvJCexliE2wJuHkFY/5mxt8UZ2Govdmeh0&#10;LlmHYRc7UmPhbNXJumLCY/sG0zGbdvChWR0Ft5OUIbI1dyyHq2L588+l8ihCu1NzxLDEupsjBHAs&#10;I6B97pD6OlHz1gVOOwguvtCVPgYzhuN9AemDlH3H2qaHMQJpL9KPnOTJR8yKoYIKp+wblzWGqbG0&#10;G1UiiWCeIiae8LGsoFZ7fRvh7rq2/uv3+wifD738nTdtN+t1E4/8yGu2v/sJH7nd+5rLt1t8rV0e&#10;Vl9FXKwX5h5Y761EQApl2zoEM1MgsEaScE9jx9ZP2jbbCa8YZBzLvb39gj+MveUsiKdNWiiufdyj&#10;R3tIygbiFdlEJUPdnKMzpiTZZ+wsLXM4qfoH6fTOYT8cN3hUQQn3B2/5YO6OrMpz9UFcStpLHGkW&#10;6OTWe2yaoundaQuHg0K5yhp8wXrlvAtmSl4/OHfrbdu73/Me16ftKWNLBkYCy7T19DBfpcfq+Wrh&#10;wIzKHQTeuIOT2aTWoD1XY1o6UFSOygaxbt0wWJVRX6A6sU10RXjBuO/Zz/g/xDObql3A2ZjmdrwI&#10;2aMdlQ3qNfoLEmzTs+pLKS+la7+sz+GQlcNUC3RXc++gz/lYY7ig3maom+oC6F6coPeyO9tqp3IY&#10;mhJckPtZ2tX/wgd2NgPiRMNPDmt9i/64c5svTm7fPuLD77nd7e538y8h97uHd/vls47LwQWdNX2f&#10;MT4oK7oA72zuBw4bh2hUqeRQUB0cgfUsmqIFTmXhsLxBxzyPuCZZeI8ml+RDeZEvG97BouJhjG+6&#10;6QO+8LxWY3rFFVeKVl+TXL4+s7pq1gtzP0ni0kG2Ft4T03Z2bt2GMsovi+t99/xCdsvP2bSsMbKl&#10;2qcy+/3nZeqLnPLxi9/0Bx9+zZxPGTbjSXvyXpxVhwGJUTGanJeqXYBtzgu9XgS4QM6rRvj61Mib&#10;mI6+y5abqDwVSvN29ZnFpVsHt0Wd3i53GiYo7TGRNj7Ky6w5WZ9AsD0RSnYRp7C33Hzz9v6bbpQZ&#10;f9BO2VFIaPlRKAvO2XzCLV2f+wQ9ZlwIhTvuP7VZHmK1lxKmvnJ6N2jxLhD5DVFb4xDE2k4jknFT&#10;Y4eY8e7YZWKroxAfCoiYWtUXrZfpB56uukI3hzVPfBHBzZQGERwF0pKlai9TCGYprW3ROFeG46hs&#10;UK9bf4jhAnFbTd6D3fB3lE/LWTs6ObRpjp6/4DjXJpDaZQvWc7sQTb93UGuKhp2k0oBS8Mfjm7Sd&#10;8Efju+ndfHMONcOdWB84Y1GBn9Wd4TyHKwrQU70IDzSNafFJ7q04t27ju2Skfab6jT+W3KbjF38s&#10;OdK4P7WDuOWWW7YrhTvbv+dSWoiiXgQVv/9Io+Ma3wzzH2qWvJxG89Jo8wUzqq07k3tTDOxauYSd&#10;/Z3hW81dP8dxIivBBdsRPG1CfeR+2I7WGyPgOf+9Ut+CYAz9Wi6MxcT+2/s3t7O4M6kMeAdzl4zK&#10;GtvFLk0tL5H78EvlnO9FNqvUFkcLSWNatEPROAIayLp1O6MALqE6awfe+9C/oNw7vOyXFWAcJLhl&#10;2XEichqN+/8x9yWcC+PcYWh0nK3oRGosotbyEv3ZJlDscr+AEzGvIeU65DbOrV3C0vu67BUriEKk&#10;Fdx6Y65RHUfOwxRLK8YEK6Kaw+AHBJUE5jgIfW6DRvJ5DlYGrFaWI2lxkg/nRFdxXaEXSbzjZn0j&#10;QY8g3+dufEPksu2DvIdV/H7P+ZFz5yEOWFIItesWuBFJ9yXy9OeMv21GqhL0EJtnWbg/nfsi3HuV&#10;QgBIB6HqcGJStq4X6KJzZcewBiKjjGOs288KsQupJz82M5DO3baAqzRif+4Ny2X5Qbqr7+Z9PXD2&#10;97vcJFvuaAJZAqS5lvZkmXAOrvHwAtCnRUe8tTvh7mTbtEPdJEiHcKGe+nUyt3ScgA7b1hSfmt74&#10;RE0a7jxJgloZHZVYbFCNxOOlxWz8l2233vJB/dlVGwc/XLcrYT3JA9/gUFNxowXdnIqGzQ4GM4ww&#10;TAE4wdUoXeMXs0BZdjnLKmWR2nbig5aw1M2S9VlhJ1c2wpzMJaxxpI/9hS3L+D5GaU9gMxxlEOy0&#10;FsDArJDPuZJWu2vLqZfGytYEb76qskppTLO1XOudqIJZeHf9idkJHtFOmJQQFd1Udxx7opbO3KJf&#10;WUM1kSBmr6Xl4BpS2sm5sjV+XcdDYg3Jncn90CEhHLmLZ+w0mxMIgMTDTjVPDuvmsP66mZxqx8h7&#10;aiXhosJo9tAxK5xWo0hRKSBKNT4bchynlhu9m/OFXI8Iw2+zs94JZ9POKxhDEkfQLMuuVjAlYjQ7&#10;4elcAjognZ8E5a6ZApn6YVKepl41NxoLA0XChTMylo0Lw5SvtTJsXu/Q+UOAMDroNcNqAe8lc8cK&#10;guYcxiYdrVT2Hlbe1mS7MJlMWto0kreoqn/6jnfY9T0/8p4+ocoxqvG9XoxMnXa87Dmx4Kbwe9/7&#10;Hn+19573vOd20/tv3G648f3btddeqx8o0C/XYmgKLS7I/bTX9rGc5C7OxLPHdYv1+p5S3I99CDF4&#10;W9wzxFZIg6tn+w4aHWW7oc7xXfqwXLbd/IEPbDfc8P7tHve4h3+x13wobUtLDYP1S+/aR7z3Pe/1&#10;E1Qf9mEfltcHrBfYNi541VkR2qDpY1ICaC0IAdtXmlna2tW1PxE45bCrhe3E2iCBn1QrovgDU37d&#10;e03h+LwQooWh8rJEPjGlPny3TbA+k0Lk/ZmAxRtUkXgVia00ZojmWRj0i750kfSyuExQbppXkB7x&#10;lXVlvGu5y5L/5dLvtVPbN8J457BPrnlyWJhAqwcxKEFJMqaSnS1xcDLuTdFzqbh2FN1fRR3P4QN3&#10;5Ixt69vB0raPIqvViU0Ec3nE0RlLrLvcd9im2O9hHI1who7chbWgY8VFkdUKzTqHj7lHj8+qHflk&#10;zTdP2q49Tc5yBMVJOccJvuS12ptNDy23RGYJTS1XhkCwjg4LK2066cO5ogAM/ajEure9wbXoU2VJ&#10;mb7S7uU0uOnmm7YP3HjTdo9r76EL0avjVDB2sVddfeX2vhtu2J7/3OfZ8Mue9KTtw4RD14VYxn6G&#10;iM/mPv0NO5HccMP7fHP4Hve41jepW8faFuLyrn6Yd4U1pfKrVbSti75URs9F8VjZeBolr9UeT+sM&#10;2050jrfsVjeTWLUo1rE3C7yH7YgbNsCtx1Kdw1PdV/nbELyYWNvCsh2vocULGbQ1QbSUOiX8a/XO&#10;bUdYFG/veN1XtY84bPPm3/leIu2q6ZozFviImmUDZxYd69qXWBZLKrtG8xbX0LUcQZcja8vLyBSN&#10;p9H7R9WLvi1mxEgWZVdNeY4XNKACNn4Qx/8aqVnAUSnKwINNXYCdrpuNWRmn9ZhLjqOx0TvGFu3i&#10;PDhqOOuBK8yBN80CDWwTxNkaqVnARaWTgMaybuEkck0L799Y6x+yPWfbNRfao0w2FpnR5xlhw2Zl&#10;aw6kMsDGJmV3htcMtR+w9djerLFoLKDxDnTqLFKT9a26IU4097lGbx4W5wfV9mslpPTrucB5f4L9&#10;zGAew2Gp2F2r8Dt3q9M7fcxCdOyBO5V7c2I/+snC1XPVa3WS+8Q7tN4vwVl9GlGN+6J3/BhZpooJ&#10;4meMf8c41K1J9pgcc+851kzTIi54oPXuPDmsHydNkRP77lwSyDK19wq7loi1NdTdjmE7Dusiozqa&#10;trRgn0BYGRBvNPbQWJibJGm1hlYkpVfnhwlEd/5qT50y+Wj1YFGnmFMUXJCA9JMhDiy8RuCrJ3XR&#10;oe28uKnEX6z5uBjbCAwozYcv/BCLPUbtZZEnKlsgTt6pxWvsMjrFaz44wSGjTD5aLaVOOfIi6ydj&#10;qFN6d5YWyz2n5fY5Easn+NydYrJ/4uTT/TkIJi84YwdlS+hxcBn5uY7Bxbkn0+iTdyTTJ7SOVdyE&#10;5h2GDcB0WfASoW7ORmQdG0fpRA65OweQnWXzFsuhGVznXpjRB6EJU/OBaZLKvcxonc3dsWAvvVdt&#10;X4YLX7grd2Aq4UzNAi0q626W54t4C3ZUOy74y5FhGX+HqUXm0qpvksrdc1CHKa3ZRvmrrtEaaOYi&#10;3F5LmIOX2gbggTL5Uq/co8R61Kw3r2KEtEp6vXkQdt2O5lxKc1ilUhjzHeaStyP07Yt6PkhaGh6W&#10;SHoupR8jK6RWqVV7GC6cVKuc5i57xdm5G2qqxWiXe+Sn21H7L72jqtzl+7Q/CUhY94d/VmU0L9OP&#10;EKbAieUaS/eBVfFijjJZYo11y3sNVz6eR2JIlPiRZuTe1hMfO0UkETY80fu+992w/cv/619u3/sv&#10;v3d7z7vf43dDuS9rLrHiK581FWTY3pKZ+wWZOa12oDe8/4btec973vYzz3zW9gE9Hfeq17x6+/Z/&#10;/h3bz/3cz2833/wB8zlCz91KSSS8SokbXxnT5iOHlPjJfMKeBybWDBNo7DhB5CdvEiP2IIkfSxXy&#10;0sonkvAwDvq/zify9keKltvGbbPUtts4DJArRt3Ie/Nbrt9+/Md/fPut33qT7WOBGj6g+kdFcd5w&#10;w43b85//wu3Zz37O9h5926hP+ACCMMwEsZl91G14wdGuMBDUh747LaUnnhGLvdmqbWM3uSIvHzte&#10;bCkZI2qJBbl84Id+LnavRrvlWjORM5kDdUirIwuglwNiZzX1PU8wjk8BFk4scg4Wn849LPQCYMWN&#10;rv3YQq3gd7xBY2F4n9tJ7LEIh7QX5O75Wbyur3mrTv9xC9HvHOaVRfAg7DhHTHjs0nkF1dK5xr63&#10;o2QPkn+495hBUT7Arh/3r/Vg0MBHkZD4+OcYI/XS/bkYHTiNWdUrZ9F4bptdgo7TPAVYOImoo2pt&#10;1pGS/Swl02qfezOAzed87qXv3O0Z28yYBLL6m3wyMbX/ECAfPSqJbdq4PzucwTz1Hd9chzc8vWyC&#10;tkuMaD3taDoHRSFIn5/A6XlXZoxvejcvVGrWlplPBO3FZBH6niF8+SCUled5OHmFRrM3LFNpsGHg&#10;eDiG/eZv/Ob2lB/+4e1tb3vb+DYM9pfrGyw8NfycZz1n+4l//xPbzXrF1+X6hk9ywStlRh5fNZMV&#10;e25UJs7jVKYvbrrppu25z33+9i/+z3+xve2tb/UTsIzRjJJtYPWiBp3qEt722bJoiWHqvdmUlVfm&#10;bB4khR1rd89i0TlOG3qY2Kxh7XrrLT3wLs3BPHFzpM1shDlNCW5iU+s2Kp0nc2NHa+De76qfbCVZ&#10;5n31iIUdJ26orx/Zd9Oa9jNt5nYUHcyjv6Hc8ZXdwmnIks8+d2lFm9zbqGOY3Ej20kQxfXc/Buko&#10;VJ37HuTNb635TuYKLhsnGLk7f8t7Efu0Vs5V3ljWHTmZq+/MWVJidJzNM7EdB5KWTtaWFmey0bKQ&#10;WhnhkErWeREDnIdwI604tDrmnv3dalTYwRvOPW/7TuQeJYsSqXO3PfrGHni7GYrCgU3uEZu5q5Wf&#10;DHEwyiSydDaHXf7wTU+AaE54GLfVAEw+Y5zYBukkd5TN65yp6cXneCbvuXO7uW2Vv+ZzU/wObY2l&#10;I4WfUNFRiIW2VpL56WB0+twi4M11Po/uivp4fsaBljgKwXBpGczncrdTL6yVY/7BYS757H+WEYv1&#10;WZ3nJIfk4XxGINhKsvRnVJEba/r2kXWGsPniN5k0ziyJ1w7Qig21a1qp3mM0zpVRV7EFuceZY/S2&#10;ZFbYhJAuHBiprqe5kV111dXbtXe/h47L+t0lno1TH/EZvru/JOnbx4PIMZpONf8vSZqSybmDEmgU&#10;AqIQUApWHVzqpVj04UdQPvYQt/aafQtnmRxAy/MBckpJVDNOzByn7FpqzpXHfsQ0ZPEV3zNLLtr5&#10;2joDdYXe4cQvAmbQ9lGYxv7gJIBBvAC5jE5seJt5BrJGsOY+mWbtnEVklbv5WyJfnixrmxhne9Za&#10;2D03u2j2yspXWdzl3PdxHnMfmTbvHKgZqmoDZ+m+ZZGIR+44OQMxbizmXFrhkQY059Kdzx3HyXGG&#10;0Jwt7xBGiKqkPiQN8bqlibNbC0SKRFgezkAWtKodSWIFvo55YyvrbiazgIcslT0fsg6heQ8GQ++K&#10;t6Mjgnb1nC7ieYLyFv2wJD/GEY0OJX0zq51J4epoj4ptskisa24d40ALMuZSWbqnAHSqgxFBxVnq&#10;5jnyNqf1WmQte3O2VRMf9yGRt6eE0Vl0S5jmDXuTjfXRS0Ux9MTScSawQTgxu1p8w0Ot+U9yL03r&#10;L+5PcVwuax0QHYf2ZxwIGevm3LlffOLC/CzII6sBt26RdbsBib+llVc3K/7GZh0Mo0BsnItoqm73&#10;0AGc95oSPzdnLyMBIbhZi4yv0XJs8ashIFKd3XafJCDyV97xWdvGrZr717/l+u39ugHND6xygvBh&#10;H3atv0Kd103gH2cJmIhyaOIrY+4OL8HOqCXnJFB2txGDdO5rx5L+u0yxEp//Eb9Y+OCKWxl+3QMN&#10;lcv1dX1Xyx5H9A1/2EFxmW4wwE+7RDkplS0/OMkNO4+5Bpv3anFMvvwyLnTxSLl9+7M/e8/2xje+&#10;afu0T//0xMJT5vgRhBsh/kqgBFcolpt1M+PN179lu+nGG1W/mXDMkQRUNS19X8d6+1Vdfo0Uj+MJ&#10;UHLf9S5ZmRt5ZkFM2JWPM4iDKD4zl6aZe7xoGAOzKlnT0opo4QqPB99KVMyGWLRdXyQsEHMMZoB8&#10;qu9hmHVD1Ww22rIUWbzD0rr2bEgvMAjCBloInhPmKIYV8mLFf8bD5sNDWiynd+rMC4pjEY+3D7W5&#10;EOI9nXw9ngKso20OC8a8M8zIbEsjomFHvHCEq9kqCzVbstaalfXUR9r5Wy7SzmG1OTEaSqLgwzJx&#10;dZ316mvtTxTWMSnuIPeVo2OFey3hWv2tVhPZUiJOvSUSSLhmMKwWyJBVhTEaNyNrgs+j6UTvcpfY&#10;7yJOt02QawgTXavbfefe7TZ0uxeKwfNGxviIXzf8GgyOA+QInOuOW/3tKJgkQ8j2brj2TewPUWn5&#10;IX5qnhb7KzCy/dDtt4njSu9jL9dxlPiy24pVGQuLXPvZsnOopXyHvgHzG7/xG9vjnvB47ZOJnMJv&#10;tVyxXf/W67c/+sM/3L7ln3zL9vmPeYzl3uqLntzyuwFYJFee0MeX+0qO7AucPmyjbJfYsb5arwS5&#10;u54eJhdkfD7kEz3a+nCArQ07tuo75I6EOFWk4Pgrhfomx5tsseIDSWdWvMZjfLYAChA7akCdR9W1&#10;cgnvaBgXP+fIwxTm6g+Zrrytg3EwnFbcZ/E6lN4v05d8TZ4b+OzrHB8ZVD+rWxReeaSfzpZEcYe5&#10;D/vwuKeorkmYH0GEa66o1vZqZkYtspbGSrfMmMXculFHe8SkB9q/7QSZqFlrzrZI+4xUzpifd64Q&#10;mYPXes4lbI+57zg7xjFnT/1pr2COmfsZTmfanhzCJXJf+4UIuyy+z+W+qNtirpN7z6WOtSNqU/e5&#10;G9X71J17IyZjasmdeiNWzngNsvUAXb8E78DGdC5lw/lo4mxPi/OJjA8HoAU+ZYcFh1b4OX/KTHBD&#10;9VIsdOBmSTbGiSklnI1zRN0QgBQpxznlIKypHHy8n/EQG3v++KqZW2Ttf3Fjpiwi9dK+tVBjf24H&#10;Uiz0JdXRn4YicdnzE2dLktRJf9pRW+PTXs5w7XlGX8jAnB6XyRNvLIkA2+oz1y0u8OTtfFvS0Iqc&#10;3bB55lxKu4hmR8iA6yyOh3fTt3l4cpjrRxeRdFThnWbodYO4OrjCjtVcxijJuHsRhNGrIKvbFXCN&#10;v8UjsUlXtQ7qRDEEdgGBJ107RX0Rq8HRA6cUdN+c9q5p0TGPIZsQkcha7ZE7OsVkTuPmlHNTJ1r9&#10;7qvLrrqqTkYIhmKEbGd/QhRpECwT75TO2sTsaxf3Z7jw0SyskbaXlu8Z0wrGE5BqQSMFcW7cM5+m&#10;vzD18qLcJ2d4G79Gt9ZbTwxLaFOsWsvNLeNscLQs0fo8Y0hizQmkUQXdWyIk05be+dw95+LC7prB&#10;/SbanpMoW2fgbnFx7g2zrfmItWf44riBYw2uSjsu0b4Z4UR7C2nLM+tYj+1oCSGac3NpjuEpYfd6&#10;EWnlPpsBud9yUOPm8K0+2fV7RLkYYGAZu7WjJZlb5kJkeSI4Zt2jU9EHdLJMhuZe4oxUYJFmbsKe&#10;CFhXhCdsCE62o4CNHbwQV6EW9pYc1xN71KxtdsdzO0KzOF6Box6vY9zLTceY5roMZ/Tne7VzJyNv&#10;n0sIVB0jB2iNM8URCLj3aVUtzmxHBW4br0XUuSfi1qa1MqZuz6pqDbRge6u2zVzkJidfjf3H/8M/&#10;9gnA3XQw5+KWeUw+PIFF8Q0BHfD5GijHGy7m2E+TJRd0V9ZFOTgKF+m81/jqq67cbtFXfGk/+tGf&#10;v332Z3+WvgJ8jX9kld6+TO8evF03F664Mn78DmTZczLCxfjlunFA8QW3qImHc41b9UeX23TTmWtq&#10;FyXZ75bMzdzb5V83b/UPLPFCymU5evLjpCVPRq/vRxav4kHPDV8u2um/q/REOOtbb9WbzbgZIo6r&#10;76bjrRih7tfHXKk86Bf+ONQDQFzXkLNukF+pYzQ86Jmj6Iij+xR/V6nPbtOJlftfWO6lYEehf/nQ&#10;n9xQJv68NxpWfgTiavGmTg7cfAaPRM1MVreC6Rix3ReDJRKOCU7Ram9VcinSS/JsEe21YJWoohZa&#10;ooKa37wHWzfLISvHD60Vs9I6r1m4UnphR3OYIpGc+Qupmqb0IjoDdpbhQZ44DJ6xeE5Za9Peqwa7&#10;cl46d23wduTe8h0RXGi74wEAzRNKs2UdTywPh5bCVZyyS62tj2NkaqPwPa0in1bx77w82K1xBE1y&#10;Zl3Rysbc5aCtLSxdxxnd+TiLLWZaOneEMh6c1iYUOPmgK1gUu2VmcfzvFKNhWxOFLdj2eM6yZeV1&#10;cb5apfe0dxK8OdtyON9VYn3huTLG9Cd87QiRPqe8kUxdomGfSY+wH+IBFLZZjEHzS+TsW27Xec6t&#10;uunLfhg0DngHP/tp9k0YXa59J39Io/3BD91igttl4H/C3f1KcWmfyhHgCuTyR5sbx8TA/gufkF9z&#10;zdXmym85sA/P/pcfv7FOtsTJH8by0MwV2yd83Mdv3/iN/+32Ufe+t/nZ/99ys+KAUTFxDKJcKS5d&#10;QNkffzi8Qper+CEnv8pP6g/dqljs80N+zd+1eg3Qk570ZduXfumXbHfXa5P6D3Xsr/1ef9nmWKDc&#10;ONbhW38EpNzu4yx/gNQxQPv82KpP1QdXa/+uHjD+Nv12zcbTWATiD9bp6+qYIXW7tzE1MqOxo36+&#10;9PbO+K3bEWgsUxgXsUzB0J3y3rntiIDG+Y15kyH9BUP/LgL+OZbh0HMSh+DLcYeUZgnJxSBnBcUl&#10;Snpgzb057WO3XwrN4v7Ai1dvCVkKaN4OS+hwT0Fq7XHKJ3EywfI4insrbPm0tD2d42z2wipHmy7W&#10;a+7UM/YZo2Mck+3i3DuqYBNTR9a6bjcfQaE7lU+EbQXouRTNxYx7S/ELyvSi7K3aa88l9CAuyn7R&#10;AwsU2sHrxsF+7zOIxi0UEbWgjLwid3pISbgPnNDkGbOm07GqiIoH81E1rsBauWalmOQjI2x35aQt&#10;uzltOQZZa9Hst96PtKX7fzTCkyY+FRvbIAJ4mKsU5F6lnWVZDUyDmg3D5EFtLeYySZiSuBDqT8cn&#10;gXMXcMLC2zzo1zg7DCzaxmuZjbmEoGmsDJtFpbPY9bU/wYlXcuuLI3aSqGL5XNhNcomPsSTQmMQG&#10;hYmSu8+Vkcl40pVD5GEeK5+z6prn7vpNnvxRFR6O8O7BgTcX5lV0FJSperA7pxW9jkEvCUB1/a9a&#10;w7I+E98EtLK5pobaXmsXJVw11PmE4wKrqT7DO2zUsT3JPWl08m/Wph5+Ol75xUac1QXUVNJzPvmj&#10;KTgHTQ6qt3JRrn/zJlRz9Tq5mDOmMIzs3BiLYEfTlSkL46kWSXTtpW0yOdIf56ynpbMes5gJuXIJ&#10;11udxcynsMJw5K/pXBz4ha0nqQ32i3I13A9t59H5DYUrU1t683CFR7kLue+6Zs0dHkhNrFVyOf6y&#10;MaguJ7kv/bRzU5S2U32feytjsbOTwV675t6ajob2an1s79VtPS1aAh9SPmc4ULvEMnNHdf1vhmiq&#10;1XMJG4nuOHesy6/A61wyr1Rc2PAkhG80yTGXH55x2k5v1zY6I0kWvZTCpSJzhnsJrbavGAI4LJPh&#10;2G6c1DKX7IDF4kn9sN+OoJw+9nNJKi7Eyj7ewO8L5ymU0z69yGIXUWzN0dsRdnxmXAadLCra4WbJ&#10;3dgKjPpd2I7wa0qPe5y6bTr5kNwzghMKjdPo/0Bxpk+CGqENXWvRlB/zLrGW7WJibHNGXsy1auvp&#10;ryWsFSUXorpJ/P3/z/frvYzXbv/gm//h9pbfefP24z/6Y9snP/RTt2v1xO/PPPOZ21uvf8t2/wc8&#10;YPvbf+fvbV/4hY/NjU5dXHOBzs3NV7zy1du///F/v/3n336jvk507fbEL/mS7Qlf9HjfZOXEgBuh&#10;v/7rv65XTjx3+9Iv+9LtEZ/3iI33Hn//v/2320te/HPbpz3sM7e//41/X/KHb++U/Ed/7Mf9LsnP&#10;/dzP9WsqXvea1+qi/gOO6e/8vb+7fe7nfI6fDrtNNyfod25IvOX6t23Pfc6zt1/8hZ/f3vNn792u&#10;e8hDti//yq/cnvhFT9B7j++hdC/bfu/3/2D7v7/vX22PfNSjt2s/4p7bT/6Hn9BTzm/e7nWve21/&#10;5+9/4/Zliu3ud7tGNz0+tL3lLddvP/D937/91hvfuH3+Fzxm+7qv+/rtAQ+4v6a+bg7rYv+9733f&#10;9syf+ZntxS980fbW3/md7d4ffZ/tSfL3GXpS+Jd/5Ze3+3/iJ/rmATd9iZGnqF/+il/anvn0p2+/&#10;9vrX+wbG477oidtXyOazP+thHj6/W1ZzkmM686BvZv/u7/7e9jy9Q/PFL3zB9sd6Gu4B1z1ke/LX&#10;fM32pL/8pduH6ybFrbqJwF/tf+lVr9RXrZ+y/dm73739tb/x32xP+rIvk/7Dw+ehr7uOYz+SWZNl&#10;z42eLfu5BKY1e3zmEtvS+eMRVmwbXRgz6rWFqD512Q7YVFaZ8SO88td0Wu8kAh/3y9YP+zD7PInt&#10;380dw4itYximw2fv/WRuJchCaWW7NnYLXTCXyr0xRgvoHzjkjwi6QadB5JaRI6A3Q9/L5k/ugIZ7&#10;W/SipY1Hvtaxa0xs4nHyWWvhcb/cPs6tw5ncW4+nYvdq8eS5NHq0Dca62NwOhyT6D0N0Azoq3qTQ&#10;7wCLzwtsV06b2qTtoEe6tru+Oqr6EC2529q3A/212IszwFeXEDl3JXTisQWH9T53uAA0V3PXWuIr&#10;9EctXkH07Gc/e3vRC16w/eEf/IFvxD7py79ye7ye1v2ll73cc/Qb/vY36GLw7tr+L9/e/qd/qtcI&#10;/dz28y960fb7v/d7ujH70ToWPGHj3b8PetCD6g9afOPi8u1d73r39tM/9VPby37xJdsf//Efbfe9&#10;3/22L/mSL9vu/8AHbG94wxu2hz/i4dujHvko++QpY/aDP/m0n9xe+YqX6532N2yf9Tmfu33V13yt&#10;OPVHvnqtk//IpncefuADN2/Pes5zthcr7re95S3b1YrvMY/5gu1vft3f2O5///v7muk2nas9R5i3&#10;Xv/W7SGf9JDt1a985fb6171uu5f25V/9tX9V++Yv93nRU57y1O2Fel3SB/QjUI//S0/cvuHrv2G7&#10;330/ZrvxAzdur37Va7bf+M03bn/1r37N9vG6GU15v961/0odE5/zrJ/ZfvtNv6X3IF+tP5A+Zvuq&#10;r37y9rDPeJhvQnsfpePve9/33u0lL3np9txnPXu7XsdZnkj+yid/9fbox3z+9vPqR44jX/21X7Ps&#10;Z+b4pLbMJY/3MujajjLmc5zLeqywphy3o8isyqJpaal+l+ZSTMyDN3s030qaOCDn+HvZZfnDLcdO&#10;CquuW6BFW7fllKBByvlyH/NUPVu6/3AQhsG3i7Gkkp3PHXK4ghtb5eFceXDvYkGKs44b5aw3I9Jj&#10;mXxtDwJpXyscLdZ2WQ+S7gthoMsiK46V4v2Lvk7AxWl/4jtlhNaCWnfvWO9Y1+NR596og7GbYZ6+&#10;l9ytN6lqtb6DYxImGfvyKfpmuCiHi3MPx1k7xdHnN9bbiRY6wOWspGYgSnSm8oIQVcbMPOn36S9M&#10;QfdSWtEYM4Eoq5SwVngEPKHFyT6pLbpiMPhRKUwAjri3I4narNfO0f6QcH4JT2m9KrlkaBYtVof2&#10;krvDKR542Qa6aUsWU5A4q72DLpy2YzuqcbCPHU0h4NGcNl1db+84DUvwVWU15rPtkOyz3bfKvHgx&#10;IdJ5ThuS0Z9HY+irT43UgmsXHjTiE5nG25XaPulDaUac5sjiim/7tm/758nYFpae9SmNwrQ+dA67&#10;2lhQJsexGds5EVvfvhiaZp9srTVaAcTzdFPtUp9bHXkTAXZc7H1IP1hzc3iLKlm11RoTgHR91yzo&#10;hXrXHRxq6H1jiiYX/ecG4Dx7CDNV48mSw4aQPjrfn+Cx7Cy6NnM3o2M0stzMfi/9gB387NVqFUGc&#10;7rTkWNoTOYKYZJyn/7Rt0Ma9ljC4M7zCtGX33+Sc3sxrhQwWXsvv5CJ+MK5PVxfCjuVIOccd67Sm&#10;7AKrijO4S+W+Z8J3+iI1x3KyHS06A04XHedkI4aR9F2aS+1t5ZweK9EpSBerfVHuM+OObnL4B+l0&#10;wyxPFIbUF6aC5Bea1d8S7L52AUz6Hok1TmQoL5W7IWcWF8U/ocRdsddq6pL/UbxydpyzPzqDYmnj&#10;Ws9cVi8JoS2bk7halhhXEtWb+0B1R80ZAwTFY6494fQ9Gc/l3rH5iVAdVa/U01NcxHjfvJBMv5PP&#10;NbmNDqbUju1dsiiXUGffH3ireexPjNe5lBvEt2//8Wn/cbtJN2Afrwv5P9UF/tN1E/MVugjnJulD&#10;dKP1MY99rOf0i1/8It0IuMf2kAc/2E8Cv/d979u+6zu+c/vRH/mR7RM/8f7bE3Xx/GDp3qIL8pe9&#10;9OXbH+hm5kd/9L23x37hF2xv1k3Ul73sZdsnffInbR/3sR+3fe/3/qvtNa9+9faVX/UV2wf1VNXL&#10;dLPh0z/9M3xi8cLnP3/7hZ//he31r3+DnlS7bXusbtA+TDeR3/nOd20//R8Vq46jn/zJn+K/UHMD&#10;+nW//Mvbt37r/+abuY989KN1cf1o3wB42Utfur1LN0uvu+5B20d8+Idv73jnO7af+qmf3l71qldv&#10;v5hccPoAAEAASURBVPIrr98e+tCHbo9/3OO2D/+Ij9heoBsJf/buP9s+53M+e/vTt//p9mM/+qPb&#10;7+oGx8Mf8XnbW9UP1+tz3YMftH3kR32k5L+//e/f+V3bC57/gu1hn/kZ2xO/+C9t9/24j1U+r9me&#10;r5vg3Bi5//0fsH3GZ3zG9q53vnN7w+t/ZXupcn+N/N7//p/o/nzIJ33S9trXvmZ7ofx+hH7E77rr&#10;Hux3Wr5eN4+56f7whz/ccb3hDb+2fee3f4fi/ZXt8x7xCPcxNxye/4Ln6cbG78rHp/sH8H71V39d&#10;N4ef6qe2r7vuuu0V6k+eSrvuIYyVfrjJZTd5dnMpjUVfFudWmaP7uZR5eWrPzRv+YOZtQqCLtqN5&#10;hiePvQ2tdNT1ySbQisk2txtgQcHZxTcXplnIqt2oddtoKPYddTM7EILRZ/D6OBdaVO07nCtLezls&#10;vQ6irGTPDTT2J3y6MNfXuFq+MnWsyNIP8d3YdIlYimi1HRjpZp9MxJQ15xINyqU5uO50BeMiOMOz&#10;9z1JZ3RYJ4i5BHeGs0SxnSNkVulWXyvnwmboWOzOlyEvBwNwccW+tMg3A/THAJ+/g58cazwrE/HH&#10;29oLjcCqOCbVEIFq+7aILPnzxz/230/9d0/ZXvyiF/oVOY/7wsdpv/tQ7bdeuz3j6T+1/d7v/v72&#10;UR/1Uf6DGz9E8zrdXP03//rfbL/6hl/dHvqpD9UN2cdu9/mYj9lern3Rz73oxdunfeqnbR9z3/so&#10;xyv8bvbv+e7v3t6g/drDtV97/BOeIK57eT/H/v/tb/+T7VOFv+5BDxL+yu1FiuE7v/3bdXx6u/af&#10;X7A9St9I+TP9kQ7u337Tm3wMeeSjH7l9ovav73jHO7enPe0/bD+hP1o+4IEP3B73+Mdtn6Abrf/p&#10;135te+Yzn64b0A/cHqib0B/Uj32/9jWv0R/fnrv96q/+2natfkj0MV/wWMf3Cz//89uf/MmfbK9W&#10;rm9585uVy+eb60X6gyDHt0c+6pH+w+evab/LHxEf/vDP3e597/tsb37z72z/5vv+tf+w+Ym6Ef2E&#10;xz9h+xQdZ97022/ScfZp233vez/5fqC/RfOH6t8f/MEf2n5WN6k5zj7xiU/cPvlTPlnHiVdtL3je&#10;87ff/E+/sT3wQQ/cPvfhn6fbfZetw3SJOrj62KTbMbnUXAIR9JxPmUXLXApNluZP9aK5hHblPDLH&#10;Whjt8zk37o0v2wNPWDPH9Q+9P20B754NCf9Yj7Jsm3c29539IFo4kS3NRBHPDV9lxzh7n9JYr338&#10;EGnxYr+4CFSCNYfmyeiA7k8xR1GN/5qVeA/UzXYuzkvljh1UJ2URng1b+mPu8dN8hwANlmzhPfF5&#10;gSB+1rnUPJNsjWVP06OC6xnhxFObPLZdmtP3wir9tA/vbik939Dg2wY+gxB44M3dDrJm2ZL20lG3&#10;/yCqD9qg1vtzm5WpWRJdNKsex+JcRdTrM2J2z619l21h358dqYybg2QO2xGiFEATOn0ho5XlRBBn&#10;cRtcdbP0As7JRMTx0vpeI83HiBVUqrVPO5r0wKVyh1YExdHeOoiVkzgD6zzbLPLOAunIG4M1d9qj&#10;zMaaNd/m4RoRjtzzwKA4iQCzaWq29q0niFFq0U5pGmyFwb1YOfbaVZO08zTIRIVTTFPkOpYcgxyh&#10;b5PXkEqW96ugK7MRFwI11vYxQyDF276dZpnl0X8NDBzLQdAdK6CpF860hZXMtFr2ILTOci26/3T/&#10;WReWXIjpq6s8cWJzWckf2GHnXOCbnGsEluq9YS4OuH1I4iTFBBm+g7owd9Tjqx9l42CQW8lije7I&#10;GWD8tLdY0Jn5y4bsoRBj9wWtyTRrHT4G3Z9TW1IP3Iypx9NJjoboBXFKi29HWKaDYVfBrvIY4H2s&#10;tBxniYGtcwlx5iPE+vQYIQfoUj4QlaTlzIYpm7WMe3OC7v5UFfGEuk2Tp+Ljs/rTuMxZ/kzBlwPH&#10;GKndsZqrB2PlNSfA6btTsitU7bNCDdomKLuCeBcyreS+x4C7K7nPcMXnHGQtISe03Njh9RKeWwjR&#10;jwRwRLvkaxiIS02tp9kwlRL9SA9bPl2GEoEbtQxg7Wq0jAslZlrakQjNSbtZEBg18aqZzyB6rsus&#10;tXTdL3dOMR4O7BPLPacYasBHBD3unThtilcOvBsWswhnxMBO+1PSY+6Bl7x8tEzrlMwlgueJCv4a&#10;/CHeQcw/3cRJUorJYc3xdHtSBlaMvS3BEdzcjuhPz13bwhuS9Gn5GR0cwu7PFq+mZV2e+aNicqAr&#10;0N2oJ6Der19+/5//13+6PUEX7nzFnSdmv+/7vk83B16np6EevX3sx97PF+fcaP3vvukfbk9+8pN1&#10;gX139fnt2x//ydt1MfyT2zN++qe3B+lCnCfLctKhryvr5sCNesfu9bph/Cg9yfvf/6N/JO73bq95&#10;7S9v19yNrxDrK8balm7Qzecnf/VXb3/tr/+17WPucx/b3/D+G7f/9wd+cHvWM57hG6pf/MVf5Hf8&#10;/sR/eJred3XN9s/+2bdtn/mZnykfl/t9vi95yUu2n332z26/9IpXbn/5y/+Kv/58s3y/SzeKv/P/&#10;+G4/XcyrKPixoacp3pe/XDfFr/9iRtFP4X6Rbpj/za/7m/7xo7e+9W26eX2P7UbF8IM/8AO6afA7&#10;2/d8z/dsD9PTv/zBhz8SvPnNb9me8pSnbK96xSuyDdP5ioWb7tdcdeX2D9RPj3oUT8Tp68g6YD/p&#10;r/yV7cd/7Md8g/1e9/6o7aGf8qnufxvL9O1/8qfbM57xdD9B+h3f9b9vD9cT1cRL/7zudb+8/fC/&#10;++HtWc96zvb1X/912x//0R/qqbkbt6/9W39re/zjH7+9Rk9dcyPZNxY0JkxFxjZzpwYa6Z3YjmxW&#10;BHCs2xG6eYyHzxIWUng2q4KQ7aJicC0tw6U3p8gdo1SRmyItb/+l9+QGHPTAgnQDXXEiO+JsJuDY&#10;jhDQxhhbrVRM5cXchjmfss6YAiKgiipqNSUgqYVzQUtc27QMfDINh220VLxsJ9ykW+1TLx8LWVd3&#10;uTef1yyO+5DI0jXECaSYVJ+cS+6YAJWy9WlgHJ3XVpZsIq0ybFEB5YOIz0VzyZSD1xWhlzhUDy17&#10;S/QTA85STzKhDJx5xTEoFenasvuT41jiklrKoXeN8Yud7a1MJBNpjRc1fawC6inCuv7Fhhg5B48n&#10;LwdvZJCttWzhyR05NUoiIVdq8CKVLv/TDhSFrdgH3/C+928/q33LG3/zN7Zv+ZZ/sj1CN0Tvoadw&#10;KV/xVV+1PfWpP7L9lL6B8YhHPsI38X5X3+B45k8/Q3y3+32/n/VZn+U/4LGv+vKv+Irth7Tffon+&#10;YPegB1/nWPhRuffq/ezf+V3fpZvPn6Y/bF2lPyTdtv2O9qv/4ru/Z/td/eAc+0hezcAfKn9U/h78&#10;4E/a/sf/5X/aPlZP73KN8z4do17zmtdtP/j9P6Dfe/iA9++33PzB7Rd+4Rf1BO8rt2/65m/evkSv&#10;f+CPg5Q/0g3fp+obFuxzeYr4fve7r59W5Snpxz/hcds//KZv9hO779Af9X7oB35oe7qOX5+pPL71&#10;277V3x7h2MaN5h956lO3tyq+T9WNX8ae7fSKK67SHyPfpf31M7bf+4M/FNc3bV/4uC/c7vn/0fbu&#10;0bdlVX3nKerWgyqoFxQFVSCUCAhqAAMi4gMQW9DEbsX4SERFY0zS6Y62iWlNp8dIp//o0WMkPZKM&#10;kTajYzom7UjSUYOdaKKAEkUldtqgorw0moAKFNQDKIqqW4/+fr5zftdae5/zu/eWSda9v73WmvM7&#10;v3POtdfe+5x19tnnuvL9lXe8VnY/cPipn/7pw3OV7y1aOH+zFqFZXAb7KsV5rb6SS/mSL3314e/+&#10;H3/HdyDjYH5fy+qxOZpL0vRerr3vyco+R1o72VtvPBG28sFc5wrY9seSJfu5BAuc042ZymO7xz/H&#10;ERrjSssWqV9Lh0R6fhzrvN7P8mRKHluS8y4EpMOfz5tF4+PI1OpbRO52NCvLSymhG5gsrerV+4TK&#10;vCM27mTuoplMhnkTWe0jQCRtBm8BgSl+bW3gxFH1eGKDrUVOZzQ7f2OnWUGTO2AoUmwcQZhKWXGq&#10;LTEa/ohtoDOXkFhYQHDTSfVqK+nA0ajcDe+NJWfOJdnUoBSabuyaN9MFBSLr19wda1uVshlatuEr&#10;AjQOSbVTbkx1dE6Ob+RncE72/XE0jGo0zso9PlNvchd75pIDVJ+YNNh1DVCbALJDRxICjXaZQB8o&#10;x5L7bVfQ3v/4N9AQ2aizj73MzRcUYVFaNWrk5Y6YGgGlEcg4HsrKWEEqLIPouY+M3/zA0jjZHPFC&#10;X9oRCFgKHsKLXc4xyd2gEQBgS5pHHfcT06BvTvVx4MJMp9QWn/XeuGWmQAfhFmvpxo/07g+6GZbp&#10;pSQB1A6AvjuWrabJHcJwtmnZmIRNW9XAVL9pnVMHebXe1/Ahq1/qS29xc8BQ4WmLMzu3pORq6r1K&#10;wwic9wulF1iNihY6FXD8VfHE2YqiEgUTREreqcNnH21r/vAUgSeCobCqsUJ3fk1og7KtOE1a/h1z&#10;EYR3BEYo7vSB6x+vaWFyB+DcqTuQdlWB1WRxnObiQOiD1lQCy84o5Y8pP1z3gH6t1/bWYThIPWmL&#10;r3OXijDKOuySOCEUbUsFEjDlEnI3J3mLI+Zjvw/eEMJpZm8ynot2KJFd5hMDBuoBrvef4lDbPCGj&#10;rnaltOz3QKynw5c4Ve/nknF4XUsZJ05rSuRmxtO/AtqS4zEl1uY9MZ6rx2rjQH9r7qfmkvPBaePt&#10;vzZjzi+xohnHEePp/BdbO18NSnc0nu2H3GtWxkYEBVYdXmRtcCL31oyqoLJlPiFFsOaOzGPZPuMG&#10;eZcx7yMY8j6HQEqcnkvNY8fdNr7avHnxC1SNFW+Czmtx2D/WohhqCtac9xEFp0ptty0rKqMaogkq&#10;1bAT38WOozGXZLSEnKGHkHhwkfm5mUv73NfxNGGRmk8kx3MJfZ1Dxnxa55LNMSwc8VSgskEcTkdY&#10;2jXO9h7g5PGAy5hi6kYOzlJlW0hh1uMouaPkb83dnLGumtz597Bxaskme7yCkCDnEQfVvGmbZhKX&#10;e5MMRzmOiq+3NUjb3B1wm/lYklpU/I1SQ9JIOvXCCn0W0DDgsQb88uxLdSfVy/R3tZ77yHN3H6dH&#10;GXDX7ifvv99vzO+6887DL/zcz3mR87Wv/Sq9CX+cLgmMwCO6Q/gp+urvf3l4qR5HwWIDckLhBRhc&#10;j9cb9s/WHbLv+vV3Hn5Cd2SBefWXfsnhqbfd5ru6GKIXaeHhK8X75FtuMScR82b7G7/5Gw/P0B3B&#10;P/GT/1Jf5f2E3qj/9uFXdBfaq171qsMNuhP3N9/7G4d3vevdWmD4D4rjyXr0wxN9V9odH/pQ+RfP&#10;Sz//C7Q4/EVelOCDnSuV4zN1py1fi/qQFrdvedLNh2fokRrcVcbi8q233np4zWterQWFJx3eqwWM&#10;X9Ki+Nd83dcePvelL9GzJ6/ysyo5F3z6pz9HXzV+7eFTdXcw5wQKHxpdc+3jDl8l+ct059tjr2YR&#10;vXTc6fvar36t7iC+7vDWn/15PZ+SH+m5XDtE2ervve95t8foRXr0xg3K/bd/67cO7373u5Xjew83&#10;3nC97qr+LC+E8NXrpz/9GV4IebPu1Pv3v/3busvupbrr7XMPV2vRgbGrqaAW589xHmGSoASBT3U8&#10;n9WlIK5NzSe6S7Epeo4jc8Cnv5yX21bCsmo3xVmd4qgtuDp7FNzHvsbBs2eck4X1xJa9x0ld1TlP&#10;eDHP7iYn/viXUmbwSLLmbsGOV3q7i3EZYai/4g27hy+5ow62oJX2iMVZAXLB9iH5IkoWxXgsi+0z&#10;ntZ0Do657Iq05ED9h9+GTn0JGtnnJnr68z4nyJSWq7vJvYyd1eD19VgKzJ1723owVk64i2DGiQxp&#10;4bw9ay6FyrGW3YihuzknH+dOeBxz+BfRBc/LHT9IQSv/OLd182TOqUsBss6lNU5Tns69THEkve3r&#10;3GDHm7kkpMe0eGaOMOC+/tHOeJYc3S73cSxh6OCAqlSb4+N973vf4Z3vfOfhD7zgBfrmwuf4Obz3&#10;fuI+fQj1SX04eMvhm77xdYfP0IdxD+r9Bnev/cqv/srhHn3Q95V6HAKPBuIO+PuE5S7dZ+nu2O/4&#10;ju/QYu2rdI69Soui79bdsb96+Mqv/qrD85//B/zh2if0IR2P53qO7qD9Cj1i4banPdWXKD7se8tb&#10;fspT68/8t//N4WlPfaof13OfHvfAG9LPf9nn6XE7X+FHJPEhHY+4+BXdKXyNPswD+8Hf+8DhXcrj&#10;nXoMxMf1IecX6NssfEPkjW98oz/45MPd23U9ecXLX+EPPXlGMNeZ5z7v2Ycn3vxEnbNfdrhN16X7&#10;lQffdHkJY6Hr4113fkRjx8hqsBhP/b3nPe/Rh4S/efhDf+jLdDfwK5wrcfKNF+60fv23vv7wum/6&#10;RvFf77uzf/3Xfs3XkFd9yRfrsUXn9EGlsPp75jNvP3zDN71Oj176TJ3ixO+5xL7pgkwl8zOzM/u9&#10;+sJwLAV4ci6VOvs9PZtkPi1uS76bS+u8t+PVYB+nAKtanTrj1bb8C1P/HQF3RXLTxTic5N5uTLQh&#10;s/nQ5TyC4GTu2Lb9joYjiZLxdEebzXHE4MO7iSNEk3vuoz4+pYJ9XK8SA1RorBTIVN23Thvvdyv6&#10;vBTFlnNzjR+5YwevOMdglgiWGSc9kAQSXhrLft/nbk7DtWk/mBC+U5i5V16FyRjYS87J43xU/sN6&#10;ire4CjG4FOd4fbOOJ+Cj3DuOEef0Rqsi6HycfwMzpoBG7uDod109cexzL8VmLh3lbqJmSLt4/fom&#10;nAsiTUerjdEk4CQQ0KAu5f41U+zLoAw5KhlXfPpf8janNuZU7X7R2wd+bDtVtIqtWsThD8n3cwky&#10;ZD2O2a/zdR2RjlE1py4/unbgktw66s2YEmDpqPa5464KjfrrjJUiLVkPlXtTENsW42cbK8zJvUA1&#10;npKdyn3Mp7I65huBNC+cje3cK4U1TrU9NsKpPh7TlbMzJ2/+MMWCWJ0rAs1eVeyF2uqxEroW+85h&#10;jbv/eVCzn6hlwF/OI8k9rqWd35UDCN4OqoKiL2d2gHZTRGQTCfUYwI25cRWx5M4izFJVaJVIMYKA&#10;iz/ngdjk0tR/13ldlTfQAzvgRL0t5kQUJzIKxvZOkp1QgFrlnxyeiDaPVWG1r9gvfj2HpA6iskPn&#10;A6Md6D2pXgPrTmJ9Kj/yahfldXZGvCPK1hGnwGM8E06rGZMSTcbBNURq+D8aimo32SeAKg03tHF+&#10;6bjOOJXQeZbZBrXylr8xHdU9adC5uRJXx1LB1dlGopMxDs8wY1e5sfXwo+8cUTsSYMv1dc9b8ONI&#10;ixli/V844xNXPoIdR+PKo0M4ZrSF+aA7eRwB0bE05nybdCbdK+aZvcR0KJs41Q/oAvNpziUzeAON&#10;KVdeD3BGT4j4itliMI+jKKu2CdyjsdXXeEK9jl7OIcRUAXlxWKY8TuLB83XnMEzoOakmbMcoAfHg&#10;csyHBlQYWCGoXuEM1kbFAjNXH4GhsBXRmHvAm7srEwzcYlumJtrwjtxNULlXfA1ThapDcF2+pseB&#10;XOfSUBdnYbbMiaZ3dXlquyG74FyC9WxO+Os8Amm8YaO2u3GGrNrH44muCmco/nG+zZzIWPdVVNo1&#10;ntO5VzTaZmImljUcXF4od/TEQb0UqDx2yAavGgHS1B95EPM1+ooQC6Rc8P2hh3C8UT2nu2BjUgvF&#10;Hzu85KWf6zvLWBBF56/Bq3HT9TccPkVv0HnEg3nx7ZbuCtPiwdf9sT96+OjHP6a7YL/fj5fg+b9f&#10;pK8CEyc/bveEJ952uEmPc6g3yOX/wUcePNysu4l5HvI79EzjB/TG+3d/9/cOv/P+9x3+nzf8Uz3y&#10;4cf040G6gx8S/qu+++67/ZXiez56jxcNeNzC07X4cBULu3p8BfE+0jVf5+d4vlHPJH7Nl3/54e98&#10;/9/xHcH/Wl8z/sNf8Yd1x9hzDh/8wIf8nMhPf97znJF/jEl+iJPnOd+omG958lM0H2phnNyv0yMs&#10;br75SV4IZxHEA6VJ9YjaN95ww+HW2552uOeee/yYD30vq/aFdsWH9TzmD+rO4H+uZ4D+jO48k0i7&#10;h0V2ns94mRcTrtJdfR/QnXGfp/3wlV/1Vb7r7X/Vnc1f9MpX6nmer/Ld1w4UYw8KW3U0PheaS6CZ&#10;9+tsMgUsktOuqQooGluV0g7ozzKPI5ynMEIcO9XnBWzh2onERd+48ixhu7HZGiUCxdPOnIM23a2o&#10;8DUg1eFFu0kxV6mMwotvhNUvzsYocGIuYtX+35zYdGLTPzqKGSsP2+i5rNr3PG/4nO4e5kMTz60i&#10;1Lbssm1rScNXrPTQHfvrEAM4eV5OVGENuOTZRxW6dKhHZE5i9AYWiAoxhdWCIUNX2bELEndhirMd&#10;lcg+T/OFl7hO+bMeRe+v0+flRImjisun3PZrYhy4v90roxdsB1Q5hbeEFZ88CEs4HPcpmHvGIS9H&#10;pZICFqfgdomPtzY8LT7KHW/4o8Befc6XzMFPefrtXuzlUTGXE6PsaT9W3xa5/ZmfqrD5UbmH/C0J&#10;PmB7sh61AwU/6EYhDx4x8zTdecuiMeet9+tZxlfr2nK7Fo55fjrnIc7VnD8feeRyLcw+wY+b4LnC&#10;fM52xwc+eLhFH/Y9/VOequcA31e8ioM7TLkm3XbbrYdr9aEjH/bdd98n/O2Td73z1w9/5X/6y4dz&#10;ijmvL/1MdwXHHcIsHN+vBV/O+U/Qc5Jv0geJFDCKUnGe07n5RsVys3l9zlWM566oO/t5xjHXfMaE&#10;MUN/hz5cZHxu1bOInY+uJYwFhYX06xXjLXqEETfx/NZ/+O3Deemf8YxPla/6odL8QOyDupP6uutu&#10;ODyFZxprgvj4kC9R+49zStOam31H33OGtnemJNWwRko0bKqg1j/20pYtgKqZn7aKk1WtcwjKMe+t&#10;q/lJs3ixLsQmhHRM3j5oV0C25prqf/xWoPD8mK2/tmy3OJZWf7neywhXKtJdQu6GYgIcs6NSiKPz&#10;ksWlO5X7fjzhPvY1PbrFpnOHU7t4U2w/9jvK2tvDtgAjkbEXGDjxjTj3vOpPEZzVwwLL0+8RpfH/&#10;xprj9FwCAY+LOrT342Pdfi4V9bQdVgtjYwqkTvedO+1lPPFxNKZjPB3B8AXOcTrw8CYL1ZGbtPJB&#10;xJ/nYtFtt+HcSqu3z93SsQfVmyNGWnYPZtNBIJGDUKMDYm7b3jXt2E/OkmnP+1yjnrB+HQaWMeIY&#10;AyTSanV/N6B1HMUR2Aomx49ry0xWnJ6fMGPHtmwqbkdeYG8bRZyyA+nieLEWvts+NzgUxe+6oGWT&#10;3FEg0d8mdyQQ1Tg4NEnKe5GtnDDv47UfbezBPPZyNJ62LZS2GBQ/9okSDAV94ip9SW2BQKXGOlqh&#10;PSHKdyPsDbaOqMSwO86q0dl0gVWONZ6XK05PW4Gu1k0v/BA313ZKh+JUHIkFkK9aCSO3lReIQ7BP&#10;fZJO9rYKZ/PDqW/zdpIo4SSpdfch35byXLKek9kXJRTA8apnLJ02Wm0LLNXQj4YJjG2DOWmwmi8A&#10;y4JtCrteJSLbq9P9PWdGLy98YmqWnmD8KM4jevHCm42N/cZHpRgRPB36aIw+yqVMeVurih9LGlBV&#10;0KkHvRmNH/buSQ42mdZQeAIjXh24O3HqWh1O+jOpVnYYg8qgeLv4XJqUHauqzQlDxK2pDOi0z2nb&#10;TlEN/bTa47ZzaSFbiWUEg1k2VHQ2Qdnq1HGE9TqviGNf4j3H0SaErZt1IEwT25WzZEvAalrWYGvU&#10;rm4LN04nm7EbeySysUKtbnouDTM4+Zu50zsqTWUyEbF4xl0ltTgmC/0fYyLj+GjX9rCdqTJZOXGo&#10;vn13ALbt9rRtgeCzhXH5t8ybkE9LYxajVcMZFNWirmFzEFvFyFNg8IHAX/Zs57GE/FQpbGtE4n6E&#10;qsNr0aYTP5MV9XY8iyh0QWa/rAzJPRhqu9PG9msAy8HIiPEPEZfv4uFMfJG5JP41Lo+ng+8IzFft&#10;FRejjSwmHgA63XAC8tNgd7vtPR28ZGnqXa8fTcDiMG+u+SEfCLjrlTfBmBPmFfrw8Qq9KOB5j3mT&#10;BkfavAm++56P+rlo7dLnFcaHZ+Nyd+9f+kt/yc+z/OF/8sNeKH6yns94i+5OY8Hho1owZRH6Wv14&#10;HgtlcPBVU96Yf/iOD+sN9PX+mvH1uvv2ybrD67Wv/erDE7SwwFeMGXteq/A1fT4kveGmG/UDQrf6&#10;R5Eu152Zj+VrUMQqXrhZCOHqTOy86ac869mfdvje7/1e36H7Iz/8I4e/p0dH/Ok//ae92HtecX3w&#10;Ax8wzmOjhQleHPFGn0WH+3RnMwUm3mDdrzvpeKwGfvyuRT7lWfGdO9x//wOHu3U39s26a5lHeSgI&#10;zyXsH6e7sm/VIvsX6pERfCX6QT++RgpxsjDD17Ifr/w/7dOe5ecMf/EXv1KP2Pisww/90A/7GZaf&#10;1B1/f+Rr/siBMcIj+6ey03Z2WobHpeCD7jygjnDzMChW4NvjaJHjj2JRd7pC5CYNjX+s1usQeo6q&#10;JlhqNUdpQlXsxu6N8Qyv4epUP6hoVe9F8LWP5Fy1YgXbc2aazRZm7hlXPbh8zkCnuQCCucPi8BW6&#10;exjOhyQHl/GMf4lmMbG6izLn5eR/BGnBOraTUC3pO53qNH7Kyt/kLef0aS2hqGe64qSzzCV32ahg&#10;gz1jOvc+srUHsop9zwAiLpIlgC0EBQ44Dgq0QO0foikra8bzYrkngGkbSdW7tC0Mlpq7UDlflaxm&#10;eXpbph4nYkJhYtWZlEVgE6J33E4Dhf469+4Zx8aQQhjDIsfVfICm8/A9d9/l8xauHnxYH77pvMN5&#10;ioVUntn+xCc8wQu/1+ibCh/TD67d+eE7lYsWZXXiw54FPc5TH7/3YzrX3X+4Sfgb9OEhbbBcR1gY&#10;fkjXF39AonP8/ffrTmU9E/8h7jaSY75x8u9++9/pevIxPdP+Jp3j6xuSfvSAztz36M5gPixkDM+d&#10;u0I/rvq4w2fq0RAv13mTR1HUtznqfMs5+BotbvMh3nl9mOj3jcrXM42drb+H5Zf84OeO57H/dfpm&#10;zQmMz9NgGT2NP1iuVdxhzQd7FD4I9Y8VK67LtbCMv7vu/D09W/7xh2v1phrej+hOZMbb1wYWQmXH&#10;ojePC7xXj75Ajt7XVcZe5wk+2GTMvE/HtnrYz+nAnobzUo8jrGVDRVETBkuLqoQtzTlkqLA5KkXG&#10;kLkErHovKkd7gsqdb+Jcpg8M+NCAcfNCnMdl4s3X/Kcz3mKN1wa+znJUQYKp8xISgDivc0j3UMxi&#10;UnXNWeI1d8SBoB0whN0ZMgBdOP6iD8Mqyz4HXvZh2faarmIQp7WD6HjU5nvE8OG9cFPSESWxRbHm&#10;nti2ML/y0hgfcybW2FW/raniR/WWswWtDyx8xmqz2e8L3cBt7KuT3IOhhi+cFRM94S2sprZWtaZ7&#10;cGouXXLuez9NowpyR+gNgirVjddWprsE6CmASSAMjnA1NcJC9hhTGqiWJUPcDVUTYYM+jsJV+mF2&#10;xCvcUE5Oe24Vc4vvWV3Ba+/ambpGsT5Yr3WNNQk+y+/oooyD4cdCx2kV8uZFUwxbsHsbkY3iLUbN&#10;2YE35zSbrYqgY3WndV2hcbOpCi+ZOFerU/sp2Konrznb2OcRqer82hatqwo7PgzSXJBP3zmsD4ZL&#10;x9WRD0y3ZXtuWlm2uL6DmElG2dO0pMXzFLyFWt25TYriRIeqUlCjy5GnCFYetS2OrnaDGEqw55y+&#10;h0GgI4Ccd2u6iqH+y3SxWWNsceHV2cHcJRAK6uZzd0xkUGKQ7kF9Lepw7mG/CCuz2qng1/R2blo5&#10;pdjOHsYnSgACO5RyuDOcTKvapm1fiJBNP5bEaIrdOka328FZhh73HXjXFd8lzCWM1ljWfrfN6w0h&#10;BlyCbU/qgRsNjDbFcwnJBgLTRmAbS1p81nFkqqNAShDGPfvg3dutfbUHztGsyv1IGNCbeFU3TUzV&#10;drfb0+JIYJWxbX9W7oMPi8YmstGdjja88cpX5R988AG9UPdbhjpB59VQk9TxyXwqgd9M7Hin/1Yk&#10;gEvMHRglZjkN1DlkygtV29Nz6QzsQj455S0Om3jXbWkdS3Qybq0oc4ySAIqQBKzaoshtHOU0jXqL&#10;jdRGY2PppGj53EcDqMbKd3buFSSfvmc/T2xx4G4tg3dVJNzEVrRzTFYCtWMaM6tHpxvpN/jUeZkX&#10;EombmjeiLAbbZEyUcg4dufEGlTft/FgdP7LG8yZ5DILejRvIwu4v6Id2fkHPgXzh81+gN7n1cgX7&#10;y9W+/4H79XXc9+qHjJ5zeKnufH2KfrTuf/4rf+XwLj1S4ZYn36wXeQ8f3vH2tx9+/ud+3s+QZLGC&#10;Qkz/Qj9g9I53/Orha7/u6w6PvfYa3VX29MOznvVs3UH2ON3l+xXGZcMjKN7z7vfobmQtSuiRDHdq&#10;IZYFDhbjKByutLmr13eXaYCoeSYyX1V+hhZlebQE48KzhX/n/e8/PFvPneSusjdo0ZhnAnP3Wr1M&#10;Pfg5zT//1p+Tz3fp8Q+fqX2nF65a8LtLiyxvectPK9/n6tnJzxifFX9CC7j8UN373vcfDi9/xcv9&#10;LGOWHPDHi6+nPvVp+qr107TwfbOe+/mHNXa8marCeeeX9QgMHv3xBC2a8Ixkvo77zE/71MO3fdu3&#10;OZb36jnPH9HdctzBzOB5OmROhKhrxnajGp3R2FhYihFlQOZcKkU7lT4Q5k/5WoRbigK3qV0YGoZi&#10;ZjskBiFoCRX2AaBf2hUB+pr90g41bTqGxy5EcEZGTWng7MZRqQdE4jX3+aKZxSEWmLRArIW1zTVD&#10;NrtDcJDaS7uClznj0tXwOyy2jcCSTrRJNf3QeqchxFBGtg9Ji1FTVs4tbjEo6NhasxpKcxZ65Xx0&#10;ueNg8q7uBmdBjBvgFaj2wA7UBMzWUE6Hi8jNBsPn/ef5WPsSGepTJfuozIV0QFukRRuC6pyAznwE&#10;8flfk47H6tysRyz8G/3w3Mtf8Qo9H/3Zh8c+pp6R+/F77z383M/+7OGX/s3/e3jNl325TvuX6wc8&#10;dS3Q44J++qfefOAHOPkxzsT5kTvv0o+L/hO/D+GROs973qfrfHyDPsT68cPzdZ58iu46Ji4i/LAW&#10;jd+qcyg/9Ok710TCYy7+xU/8S/0w3g8fvvVbv8ULsXBznfgNPW7np9/8Zn9ThMfz3KRvfzxd3zDh&#10;EUMv+4Iv0DOF9aiKpbz//b9z+C09gudTn6k7d1nI5i5fefbocA0XMf9YcICPBdq8rHv4oRpDxohS&#10;Wz1izNfLRw5Pv/3ph8c/7vGHt+gZyM95znP8rOHHPrauiTxm4qf1LZBf12OVvvbrvkbXuScfbtXf&#10;23SN4wdJX6Br6GP7GcT36Pn7/0rXi3f86q8ePkNyF+0TvunyyYfO6zyhb/IQewIrRMHYVmA9L5hP&#10;lFN7XtIWn3UcDUs4B0UyL1G9Ap5qw9gkjkHSstYNHHqXGFgT4agf1OrPYy7XXdxaeAfBvnLpcXDv&#10;iALBaT5Ltfn95l7Ot9sR0pgdchD3HUq6W8ujwLfqU0bIwnkR873adINzNDY+Ld0bCnEazf4o8z6a&#10;hJPgBHgrKgfI+KPHXzCuo5B8lMi6HrgBoDGZZqu5bQBmNOiMYilGlAFZrrOlGVtDtLnQXNpQ2bIc&#10;YMsfvZNxJg7bLOAYIQomNVj0KvuovZ+ME6Ax3nmSpetAMLagSL0/ke2KIW04fA2iAi80wxrWcQwP&#10;6YLHSCDjCCScFY6vD7xm+viDjxzu0Q0p1+jccKM+cCS/B/XJhs0XM5hn7nSQqCAUZ7r73Ntd8TUq&#10;WNfdqXkfDbxmr2olGRkt2IKOLRqf39XYH0dHVh27XQSPvf6CTb3NDUBpNnp3KuDadgzmlFJC9huL&#10;w1frd2PKj+SDRMAuC9VGfwLaj5jIK2PP6MDqsAop9VmT0ZiYrQa6SJiai7wJkmCBT5nMo0paAJhU&#10;tmpIUBSwNaebQ3yS0+A27Ik37XX4LJzV1DaysbNOMQOSfFWli4r8ccTFEowqvsJ6/ny92edTaX/K&#10;YpD0I5AmHHJsW9Y87p2ACXlcsl/bdgtoEgnPdj8x05bgJD9LRbLWsXmUcwkna+7d584CxmHQrrDg&#10;waasCVUYxRuC2Ki/QjFHZVi4NnUbZi6tYPbTxvBR5r6xbaeJMzF1sJz4KSN293ozhB0PHCNOycKJ&#10;emkvzZVttlcw7gcnEAT7UoDJewrTNqdUNtTGvrTxfxaN6iVwLmYsIvH1xof8NUqDFVt7jXPcSFYz&#10;qDl7IICsMBiOyiXmvsLgCO/p82drT86ltnY6JF7Y7He0pznRdJnOIxkBOcdOdMDSmOhqJamTcTbJ&#10;DLH21xJCI3ascYahVHQDXM93w2p7LF0sd86tnibQw9s+ch4pX5MzKQ53aVgBiQTEuMYJpvvDHlyL&#10;qbtL08U0K3jwFjk3MD6ku3NY9C2f/Bqy5rbu/gJBIWoK856vBIPl68Q8V/dXfuVXD3/+z/25wx98&#10;0YsOz9PiKXc+/dqvvfPwXr1x/7geIRE77j7mLiAKPwr0fX/7+/zm+4V6A/xuYXkUxDP1pv0yLdhy&#10;x9k5LQq/4Z++QT849FOH52jBgbsrWex9+9v/7eGLX/lK/yjeFbpbjOdDfsPrvuHwv/+t79MCxU8c&#10;PvuFLzxcrTvE7rjjI4df/uW3e+Ht9a9/ve5YvtVZ8FVfcqui2a3xYHge0WJDPU/zIT224ncPf+8H&#10;foDbOP0szF/6//6t7ly7+fAkPQ/5ybrT93u+53sOf/Wv/dXDN73udXqm5RcenqEf4rtbdzz/sha1&#10;/70WJnh8BeeKukP5oDvWrj384tt+0YsZL3rxiw9P0cIAvxPwi3p0xZ0fuevwNV/7NYdXv/pL9cOA&#10;9x4e0teLzys+xvpZz/q0w1f/ka8+fL9+sOin3vRG5fbZWhB+vO86+yU9d5kfafrWP/5th6fc9hQv&#10;5PywfiTquVp050fwWJz/Qi0685gOcvQezA7t7C3s+UCVybPCLA/edbTStO1QHx1HAnBe5H8TXew4&#10;SgypbYZL7SSokCNzm653oF2oN0u+WldoydsWnuL0diWycS26tJOGoHDz5HFUyoJOA9zZqROvI4hY&#10;gyB+QmdxmOcN80GF54zNhJOuLzsCCjwHsPal+WszWRdhmhXIGAaLLWPTlh3UKSh41D6P0aFnAcLq&#10;Ih1FMtN5U9KzeI+0i81I0mMeRTFd8jXplGPLtBGlf3iu9ymcY/eOZLoxFBhJBgd/CSuNoh1yICkD&#10;GgH14C1hfchY7dV2lVw891ie8GiVNs5BG/0f6DQkZG4+ST+i9se+4RsOf//v//3DX/jz+pG6P/ii&#10;w9P0iAc+1OKHSX9DHz7xISFzlsdJvOAFL9TC59cf/u9//I91Pfguf2j4FN2le/c9dx9+UT+Y+fF7&#10;P374c9/93T6PP1GPc/jO7/rvDn/zb/yNw5/69m/X89JfdrhF59cP3/WRw6+949cPv/kb79WHf9f6&#10;GOCa8Xl6zvA36Fz7j37wHx7e9gs/L18v0J3INwn3m3om+3v8eIsn6FsiHLvX68Ow1+jHP/lxz+/5&#10;7r9weI4eC3TbU/UhnhYMeKbyu971Lj2D/vO1SP1cPy4i17ScUOAgJ+7gf0g3ACCnT6la+epawR28&#10;FqvNwi3X0Nufcfvhm775mw//5/f/3cNf1DXiBfoA8Zm3P+PwgK6Zb/+3b/cP0n3rn/gT+kbH9b4m&#10;8Eigvyvs//gX/wc9k/+z9eHh7brL+PzhF972rw+/8zvv1zEnv+JnP7E4/Y/0Y6xvfuOb9Mzl/8rX&#10;P+Kp8xXRZQcKrP+jO84b6FGkzNciSC54DilADKtud74De/GR+bmb2tPWiiXGTViSb/obV871Ea7d&#10;2idX6P0sxfsAM9n5m0ZQW1i225wju5TcO0HGTP83xSptkJ/IHezJ8UzuABZ6uiZDBgbO9hlYI6i2&#10;JQNNzoDNsYXQCyy8yMLdrhB1WTR7pVXaIH80uYeaeqG3uPt5rWyX2gxYGisH7YynY1EfnI1RqmQc&#10;JQ9nKY6hkS9eO0d49GcfTb76kDJzHo6T+x3FWaVz2+Y+Ocd+29uvuUsHjala7mvbiFsNxcwx4sJc&#10;2eTQ3eGs9eDNATjGaaVfGc9eudhuTbLxafeIrVK+C4G9Wd5xKNhFLR59u0Om90v9zz54z+GHPvCx&#10;w/vue+BwtT44evkTrj18463XH2676px3P7ybD9OU+3p6GLxn5p6wHbHiLYua+vvcZ5zkP3udB6b8&#10;5VilI9WaO3YWex+Vz/KYOIyYG/NV12j31/Gc1wifF4vSBlvehchNgD2zc5xbotthFBs/zO33OXr9&#10;WvCFeM9eVJ27ldt24885oObZHkhrzyiZxKHdVxCDOx4XlIK2RczafnRj670h7BZcWsni3YI23nNs&#10;dryBsrKhkOaoWBhe3qgw91C7H/zSmzPWJEbMTe8AuMwxY0xcc7Ji39KuONXwpp0XEnw1zF9lYgxq&#10;AFY3jtGClSJOGnkqd9PhV/9njkKOg66MN1SbDlYptBSfhwIO5Po031K8W2F8Q6xf7We7sBmTpL2V&#10;2tyssRu360cgCGXXlaQORPbMsDGywPFjURu72hAl9whlZcOZOxqjmEvN35DRL3HNkWrH+8ZCKsYw&#10;uWzHE7uMd6GQlH1YkKRkPIOJHJN4t6yNXS1Eex+2WhIj28Dd7vk04x8euwF6jtGMK9GUx1NzCYKZ&#10;uzrteLwAV59Dhrv0zuur3g9rIcf4col5FfXjbR5jlQdQCnW1g6Q35xLKNXfQ67FUtjCpbDpn5K5A&#10;N7k1X0wdhTs93t2e9Guciq27jAfN8NDYItUXaO5nGBd8db31GzMITDYY3Q+nga3aw+K51GxlZUO1&#10;9X8/nnnFHAigbZw9FscZddQTXW9INKvw4zmKfxXnTu2eG6MZUWoCsXJBqOn4gqGWbA+r7AJCK6tO&#10;jP2+5u4Z4vNIxy8cb/Qfd93jTMBXfq+//kb9onr9Yr1/jFEeoeNZUzyugOc28mbsFi2Y/vff+z2H&#10;f/7Pf8x3Er/1LW/x83mf/enP9R2+v/u779cQ1B1YV+mruvxQDwu91F//9V9/+Nvf932Hv/nX//rh&#10;abrj649qkfcznvs8322Lrxe84PmHL9CPyb3pTW8+/EMtOvDsSZ7J+Lpv+mYtpv4Xem7kTb6m8RXm&#10;l2kBgcXYH/3RN/hX5D+mO4Bv0J1kn/2iFx++TIsFL9APIXH3LY+c4PnC1z7uWuWDF+Wlycx8vlKL&#10;utfpq898pZg70L74la/wovOb3vSmw2fqsQ3c9cVzmXmszPM+47mH7/7uP3/4gR/4B4e3ve1tekbw&#10;j/oZmJ/7eS87fOHLX6GF4N/wc5yJjQXAW3WX8Su++JV6lMRdhzf+5L/0IzJ4HudnfNZnHb7x9d98&#10;eM2rX22/9+rOvMfrjuDL9eaXrydzV+nnfM7nOL43vOFHnRsc12v8XqiF8G/+ltfoB6Re7AXhF734&#10;RVpU+F3th3+hR1rcf3jJ577Ud19frzv1TMDe9Vyg0UV9ZkttIlzPIVFqgDxczIMcF6VjvsOBOmQ9&#10;s1oKfiBA7cpE13m5uYRybKqZw7Q530RabfopjsBgYF5cUR2T1kZiRXEa0STKxd2ga34EvM294irD&#10;4qht2ZJztdgWb1DzmsLicO3r4G1TQOcNv8evZdVnSykPnaV3s2ELlgEIqmy0bdAKc4wGrFKODfX1&#10;f5/7nndYjUa8YZlCS9F0kttrUnzUkRmjmjur/ci2hWGHNGM+Uhy5D5QbzdptiKJvUlV1XkCzXXAq&#10;8H5MF6pBMaNBBOJ07vD7Aw1BwnscT0lqu6Jmu1qVG7j9nZ2b8W4HXRGgC332AOf3Z+qu4Nd/y7cc&#10;/q9/8A8OP6cfJL3rn31Ed3CeO3zO57308Kf+zH+txdx3+E0it6DwZpEfW3uSPkD78R/7Mf2451v1&#10;4ddHfF78rM96vp/h/rkveYmfX8wC6x/Que87vuM7Dz/4gz94+Mmf/MnDR/W4iuv0LY8X63z34pd8&#10;js+hV+lNKFjejPJB2a36MPCH/skPHf7pj/yI39M8Rf3Pf9kX6hsSj9OHgb/sD1lYuOXHTr/2a79O&#10;mIf1Q6pvPfz4j39Qdwo/cniG8vmSL/1Sc12jxwyd1zdZeCwEC7Y8isIjpgHg+OTHWW/U4zCulG/O&#10;4XzzhAOM88MNN9504NnvGiLrH69Faa5z7McXfvYLD9ff8J36EdWfPLz1Z37m8Cbd+cxjjj7t2Z9+&#10;+PY/+ScPX/aHvtyPA+LDyE95+qccvvXb/vjhR/VB6M/+zL8S9if0jZNz+uG6z9OPv75G38L5ef3A&#10;6bW+0/khPX+fxfkPf+TDfowFgfChJhNm3a/sP/8aQM7LCFRqVlS7tpHM+VPy2afV5rhxGX03miPC&#10;E14IkOtrHUdVm6ib4V1lg66Fm+NIBn50ifL3Pus48MP4ly95kxzuPVdRJnd6K6qiqTNWYbCnzzER&#10;rnW8h1CN0hdHPK/xROYYBA7SfTaSmSWOLFpRUdSYOt/hF2Oi3JZYdHCtLNTQIbVIeVp4OveGCNy5&#10;DoKL5564mn7ESX/1ucY56IlvlM4dIDs5Rc34iMgQOgssqBK1wjtJbf1nL7fUbcZ09N1Av3qa+OIe&#10;6A5jolfNaA/ONc6Vs2m6ItRKOwzDjRsz2pI3vSOew0X8sVfbXeKcfhEBmajoCmW9IdUKDrNZknvW&#10;b3Yj1EYw1wf6k6ViLW5va5J0QOLVQPzGvfcfvv/9dx3edhfPpcdWsk/cf7jtyssPX3+bzumW1qvK&#10;49w7A1X4P3v9pmJKZHXMle3Mbs3YYdhzOCsyRadGeOac13haGI1NmzAxtk5VS3Y8W94az6aAbia/&#10;403uiLFyNXxMVhRVWBzmPRLXe77NQenoCtATdJ1LIPI+AZBzEE/GrwzV148VJL+SXWgrJODKza3m&#10;acUIa9FdgM+oAaVBWVKjOV5RDaBRpzZhQIcpf/P03Lw6uTArmMxc1O7SXUZ+VYHRGcW8TT7ugsnM&#10;Mp8Ma3bJKUD5anyls+nUBVMQIuIuYhYAPGECI47wdhaFRnGR0u4LFUI8qe2KzaMsMiW9vFkc1psY&#10;h/TSGmtoNaum3YYX4MVjPkbtJM5dVDvxdLptAaPE7Ch3K4ViYC6R04RsMFM1jyOEyXElW9tgTpeB&#10;coMNJXzdRDz0iw7oiWKo5NSVOy1KbLuf46CUF9/KDMuj3Df7HBqjzuSLW96scOdf3TlMdDu7DS86&#10;FYwpqjh3cqzxw1Qch5RGjUyPJQtPhsOWF9nIzO5O2qCccV2Eaao7lAp203FelQy8O91k2LRAOYpN&#10;A8gSG7qhR3fhEij1yeMosWWnXphuakUIJ6HNC1vFWc+GZTEQj+gNcvusTeJMOONcHgOoAW2A5S+Q&#10;fe34WljISGLX/c6dHo9K+dCHPuSvCXNnF8935FEMfN31Bi1EOmFf9Lnz92P+YbTr9AxFfpRA71y9&#10;kMlzdz/4ex88sDDLwudNN9UjHT6uO1y5A+wJeqP9yU/epx9i+5gXo6/VoyFYAP2AfnzoDj3K4brH&#10;X+evGfOig1j+2l/9a17E/bN/9jt0p/4DXlCFhzfiT9aiNM+ZZGA4Hjm4/VVhxXiP7lb7yB0fPvBL&#10;9NxFzHN9+cov11++BcAHpXd88MO6e+saL1LPbwY8xj9udI+emcwdaNcoPhYaWHC992P3alH5Rj3m&#10;4Yl+BEB8Xq6vVd+ru+I+/KEP+0eRrtSCwpN0Z/A1Wji4++57fHwzTv4xP43L9Vp8ZsH4g7/3e7qb&#10;7l7H/MRbnqQ7fG/0HaT80CXziMdbEC8Lu/MD3cPhbv1o1B0am/vvu/9w1TVXH27RHX4sbDg3xkGF&#10;519+UD9Yx91sPAYjd/hZyRQAlqlg4YU36+zBLP2yUs/CCxOyL3jUR72wXkhkNo6jnIt4YDNO3G9+&#10;nCAbbjadPqdKjZhi3BZj+RB1Y/TR0qEMJzuJ9IZIH35q4tzwmGSzYf+4cBFys/p844AFjnOX11yu&#10;IZCux8L0G6YLdNrFiK0c1qBYBxuFTtoWnNwYNThHY2KhGK+Vp/hSWydz21w7L5VJOIXneJ2WW2V8&#10;xLfozqAHQbngXNrkPizK8Izt6vlU7jxWhrvFOUaYJpeyj0B5aglvk/2+df6rt0Jhd6okkyLVqV3X&#10;MhZGCYjnp/Oomk+q5kM2zlt8kMV5jvPh9fqWAvOcD+HI4T4tZN6pZ+vyod4VOi/edOMTfC7i/RHf&#10;JCFirhPU933i3sNH9Bx7sCzG8oxiXhvdq2sN14OrdT5lcZZHExHLnXferWcf3+lz3OP0wSYfFHJt&#10;+KieQ8z5lm+24Ic78j8hzrv1I6mfuFfPhOecqjhvuEGLu1ddYRvO/+i4a5fnFl8lvyz6sg+I5179&#10;4B2P8PG1jmilOC9fd2qRlmvW1bqOfELncp6ZXM/Er2OZ5xFz3mMx9159i4bFYz6Y5Efv2At8A4fx&#10;rsdYCKvnLfPcYj4gJNdb9IOmLAzfrUcT8YEqvojp4/qGycfEd53y9i/Gi2PsN7VdMu85j+DsUouI&#10;4MLPZG2CMZeiuzixuRLcSU5xjXPIBoiTk2VFMT95DeF5qqBLV4uHNbikf/E47UjG2M/cF7uMp7mM&#10;OhnbkbAC6n2w6UimvkX42emOiEoAagzjCG9Im1OKRXQG1ZH4TJPE+fuYS3YyAqY3glY7HlMbfeZm&#10;oEYD6NKBmu4iAnGxcmG4tPDyEGbKGn5JTm9lZl7jaVEW43EsGVXqC2wHqqmYo7XO1JxdcQ67T6//&#10;/PpUfHndwTmrIsJJgRNVJEZsLiZCIHyUuZsXU7tpL/16ZvzaoecSuoplu8/aBt3SnJgSclyf17n7&#10;jXd8/PAX3vmhwx26WUunWDvm/P3qm689/C/Pvll3EV/pU0yoyDdtdoNLYh1zXApk/xG5Y256NnTi&#10;DB+RGdB6VUfF49YgOBK55eqGd8UhDP8gbIEqswnicMy58JqwjY44NBwaWK5jdefwlV4c9oeiMlnh&#10;0NpPU7lnoTYrcOhn47IHHugF4g7Op/VO2KSSt2panWolgouC61CC9ULQEbcaj2RVQe2a6PsAcnie&#10;zYhmfS+GBV/NvUsvqOoFGOvrKr+f3PfhuJ8BWTh7Fowo1aDNp9m8MWFEYlWxjHAqtjP8lM3Z4wnX&#10;yF3g7fyN1yjayXbGnvR8SuhzGgrnNjkdo2WnrE7IpqkCvvB+x5nHa0eDDL/8WU9DpavTc8lKbU5P&#10;tCJojr3P/2S5Dy8Xajz644hBuHB6F+ck5/EacgmvrmVoOY7kpY8jQ36fcyn0xLzhNB8nSP0gnd4c&#10;cBz7FME+651QR3OO6Q6ngx8f8sAKXnY3cscKC8TCADtV2twqY0gzQM+Xzj0MVhZ/YCdrcDunR3MJ&#10;w5ybhN3BT9JaKG6bYeN4TkEvvt+xGmE2T84jZx8qcXg6WqQgBi9OVP5T5M6vusPvBWLPC+U/wth6&#10;rOxPn0McEDHpz+Y0VP5jr0mnco+PmpK10Mvd8Tjm2YsMjB/FICALm5R6sYlKWWTgpOeTZF4szCK8&#10;iUuSRzowPixI4wPOWlCoH/LhTmXumGWB+H/TAjE/JPSd3/VdWljgzmaOHVHqn38oT4ObF8J8RZji&#10;H2MVJ5HyJhvxw/pRpVYbg38QWNQPS+oYcqjkw/OReR5x5Ybc+PYVP72S4xdMfjSA8oaP2JwYKz1d&#10;fPe19IwNbUrG0IvaOrtxl9t8w1ixk0PGGFYvJDC+2i2XaTLYl/h40cYf2LxZhp9+jU/HhGOKujmO&#10;6JLjcalMpPVY7vWOTcIds3w2UoAaYfqXeaHkXi3CZA416qjCPvEsVI2LRF0S0MmlJIkx+m1CI6Z4&#10;27y2O2VzivcMTsRQpMaH2iN3DzRCyST3/qStP+YVCz/cPQwJuiqRiM2CAABAAElEQVRoZ7G4ReZt&#10;znxLYYuedptWU1/qOYQIT/Eigyop0xgpWliIYYsMkAVDivC4GCtxw/bDseaOsafAMcuxZMd7DIiE&#10;/X4674molkMUr3On04d75m7w5F7uz+Yd5vDpePa5wQ68MdVR7pIe+5peL63VA6MkTs2lzEdHoWOG&#10;8xfnK45hngvMHcN1Hufcxh2dxM7uq7g5X3EOpoennI/8Q3RI9T8+OAZYiGafB0vH5wvObxoXR6sN&#10;48M1A2c+z+k1GZwUfILzNUw1eq5jHlP41Pc5UeeOh/XMSvzjw3cHKyB4KnpiqR8rxZ5rO6vGl+ka&#10;h5w/rlPIiI1jWc59hzK6yqJ4WaQeuUqV66BjN1ZwFThYMC97D44XkRlzCnPDfunjS7J6HjKtpaRb&#10;iVhhN9235ThoO9IFuzAdN+G+KPbicx7iQaXG7/c4whPjyIeoXPvUc8zehteOkKCN0DB6zueiKRX8&#10;aGvqYukkqPBzYcayE13CAf6f4Bxir06qw+k24exzt3MbeHOU21mCMWXDCbDnk/O6VLol9/9c7xMI&#10;TdNjWzwm2li+V06oYdhPkVs5lvbjabzAe/zO/FF160i68GzCb3zq5ksvEHMurlJ5lr62W87TWa77&#10;eBOwnfVRtpxDHu1cWmOGf54x6HQ2fn2X3PcWFRWPAPqJOz56+O53fejwIS0Q8x6EbzsR//NvuOrw&#10;t5735MPzrrnqcL9wOmX2kbpywtP+itK2biKOW2qKZN7vsbFcG1Nsecqgt4s9knTtzJzBTQ4wNXfd&#10;asCsso/AmA+eSYz1BKv1qPZ7LKFYODnXXnnFlb65hkseMSDj71SJORR7hOOXsMYTP+7oR9H3SExb&#10;dqTCDs8OhMZSGhzndI1dINXMhFgUMVpsTBe5avd3PibDltN+dzY5RIdN65P/I/p0wmPSPrraRASv&#10;d7qV7GIakqLoQbNqbjLnrJ5R2kB2eoEkS+5UgvdyFqgG09qweIyn6Utk0LYvUdNnPyZ3xMk3NWDL&#10;AW+IZsd02ljSYsvsfetu8kq5cE425FVWjshG3Qarz6EbjTmiQ7SQJu/hWw3Uo6/2vr9JsvWA1jji&#10;YvjsxqPOfce78iUu/J72dyL3hSA2jrs7Q9YDQL+bbbnlNF4bYxqYMV1cuVm511zyS7IN8aZT+ex4&#10;7avjoY0Ff2m7N2jqjcUDuvvwYRbQtDzMr6RysNnGwTSjz5oQSSNRqZpo8JWz7f5r56pqAMZrRiSV&#10;g+wnxZK7EdpYORHDLnEsPOhW5DaW1mwrTFw60419dEPYICiCHxiBVt9DDrAVGxvJ0k+cC3SYD+OW&#10;ZFeEc51Lq304MfNcotFx7ON0HNpYvlNyobR99PC4bIGnsl/jGW0aKkwlBiA+h97abLasF8p9WlSr&#10;8tdisN5s84YZfhZheUPKCy5eDOCdGcdjHNzrlMB44UB63nzHb81OzGZcHh84Jfabee0QfmToEX11&#10;FhRvgpFTynfVvODFb958oaP4hYngj+GTfv3nzfplD+vYlP4yFizgsTepeYUoSd6gD3vpFYK5cO1F&#10;YPOXnGf4Yzd45JqFD/tALuxDwsyYiBn2KsmZheq0HZKcPXxZvek3crEJV0RE7kyUn2jEXx9GFF/F&#10;7rvx5JgPr5Dzhx9zqFkcoukGasrWR8kADXwwAlqmzaM5juKn1jmmN7cWTiLpkGfQMxzJNNYEgE0H&#10;4iqYjnh6mDTGSWGd97WMmgPZnqf6C9MA9SxQAMyIImQODDpHwzmAktwNbTosmYuXaYHJHxCMySIb&#10;/R9d2fdhZ67aFIY2PPvSLo418ALexbm3P8mKYbvKfh+eu+HKmxwlzTwVw9WpOCxbuXDZ/WFIEIts&#10;aRoyePeK7icNusZO4m6dGNEAZbQ0C9+88/V5YVp8Jud+rmRMsfYxm7nl1xeWikusC/HSrLgUnGWt&#10;SKwdhCtU/E1dg1WdyNyx1D6ocxyW/JAnp0NbSmkuL1ziQj2OUWrF7jUKn1inU3S1ZCyojXVtERnn&#10;ZN1Q6+Obc5/HAcp6XL05EyMcPN4r5zfHKC6dSX1e8kK2z891oHvh2pziky9/mKbaC9gYY8u1Rf/U&#10;6y3O6SkE+aI8om82EJuWcd1ncRxz4sBeg2M5ZhzXyMzLgHV8xV5jRP54qH2OOef2umahsS8NTj4E&#10;ZQGZGH01Il67a5/lGTdFOitrPEZusSHo0VmbFobWkAVnpfroEfO39W6ENXuzAWxFOAYZphJu4wwf&#10;dfZ+yejV/mKcDrppg7ux+eAAjsYysTLIRuNCuiW4pWli50Mc5VL444KOP3RlX9vuqOp+m4Yj0mk3&#10;CI5y32COGI+Jcw6xnRwNn+2U/j73RN9sc6gWm+ioE/86fkPaymBiN+KIYK0DFohmsCsETWAbecBS&#10;0hyY7oPdxrlYGzwsrDDHQhT6xWo0J684FpqlOTgJzvK9Uoi4Q3WWv1PZxw4nox2CJotPnyOky2MO&#10;sJmcZW1TbcqGowpQE1mudndRMY/AzHFAamtr6YEBZKk3zVtKbYOvJjHBOQ7XNiwUGtO5jiX1gzK4&#10;V+fh85wP7VPnALV4nfhYfTB3LjdStGVsi617Re+QHKUSczSW1/nFyAGfI1hphHUSrXmE0z4FwTrD&#10;m0G0pXUKtOnCimAyOxFtlK0BbKQl4RVEv1W2cBdBSrdXG1TGqYaSvjZGWv4YPxaJb+fEd94XAk3B&#10;Lq+Jcl5CZ3lAYEYIPZ70Baqnyi9AmhizLZtYljQX0Omi5B26bcyNuE1NZ8ZqWcxmXMTVoa89aV11&#10;hv2QtauZTPhWZ80RkHkHVRk4t2J1sjJ3r/nrjS9QpI1LawEOTXxhQmkemsZo4wi9aakxTCy96FDe&#10;LHaxPHzFldpK14eY7NuLZHs3MDVzNeM4QEyxa21VjM/kRBY4bYel7cCgR7EhiR70RAIpewyqTD76&#10;q9/KfUWVfjKAhp0DPKaFz7YVcewzQftQ5QPD0C2nyVp0OneMitRsK2g3Nhn/QieuWWc/jgTst3M3&#10;OdjOY9SFNmdCH9g5xhYZBIWAtIlVbes6h+5MWXOuaVUEtSUivJgjIDrtwuplY9UZnMVT0cSkeNMr&#10;w0LMLS3vd2DuNF5t7izhK4w8VkJvaUD6fyEUtw1XI4YFP5FRq7RZpPQr6VZeNPc2oFIJnHaJ1v2A&#10;tOnbPah59KAtK895ursyOWf85ohjJwJqZGSGQpenMTQb7raJGSDa8Fq2xllRILayupeQuzgSp21X&#10;Tgu8sbvZtft061gqzz1U5bdFGT/wdVdThW974uRvYCfaIjbGaKO2R8uyxFlyuIwPEeISoOoCESWK&#10;JXdzTk3h2MaPWjGXDGlovDvSFciLfBKCyjGf6zNv0Cnug90HabuiziI0kIyxF80e4eXdwV/V/fY/&#10;9Sd9VxDPLbaQOHjhEx9usWGBul9E2Se+yYJ3i2JjnaBgxs70iiu5J27nYXvZVYAmGMcNcegvCx0J&#10;rl27m9x5k89flfLnhWpElosVQ1QLzlwYgVOnLLuL3KX2Q3zZXhy2JW8bMQ6rdSxbBixqqXBHqdGc&#10;CvcHcOUsPJb4iX1xtE5C5KQ3YlXf7MNFLJtl+JoctEiL4go+OuHo8cMHev6ick+d6rfU+Bodz+fo&#10;bQimcN5/HQ/oti69O+TeBVv33Ki2lJ7j5qjFJe4+PPcYvRRu+7IGGK7BWKrddpublB5c6NqOqscj&#10;pqVp/RJe9ERZRRhgR6+VO1yDgo1s8mbXFeI4n/1cgi57wdS7XsnmdvLGZ0nGcbTmMdrlA4sxLG0O&#10;c7Jx7HQCSjLCZu5N9MVyRw/Z4kj9eQx03NHHFwEh63dXq7gstmNq9uFix7n4B5K04hJPI0IDFhAL&#10;bAL62GBb1FNmwXAs5Gz7DatskDCNikmdYCTIKSrnx/m8cCmHL2ywggGxBkXXAPeNIa7SBQPKoUkP&#10;3j/6p0FkARZext8W1kNecQ5OfWiHR0rvgrJTH5c1HmjJrUiyT9EDyqIuJ1fyYxSLUXo1HqOYjdV2&#10;cEwELC5eeFYLLIvzNa7ZJ4WZW3zgpZgrh5JFMrFBJS7ZedBkxYSDxmVvWR7sJaqBnRYWGSQZvHBS&#10;LFviXMTD6cI7m7QarJbnAXySQc0HyzxSiWc3+y5v+6nX6oy/P8wVMGEU75K7udrDcJM4UU7/pp6B&#10;tWVVE9UmssvcmLlvTDqrdtq8ifMEa4gV7Ah0GRksdnmJc4E6kyOMrFZM6cM/s3LuuDhROC7KQlvn&#10;cZx7mU2W4Hvq9Q5Yydt3TDyXpE+wktd52Q5tGE53Ii7hGbl33OF0Hm0wQqk4kIYyquovuaNQnKeP&#10;o8nAkeReCHcuy6O4YtK524pYNeeHCQ3+dIpwGgxKeFHRrYHy+bAM4SgQsdJKTGq6V7jSpJ3X4CDq&#10;1LvmXhF5W01QQM3t9hjnVpW66AtYFpIXtOKkDZS/Op/qERM6QX9UGz4e8st956Fvd6h7+5WPOVzX&#10;b9UdinNVyx3I6kye3Mu1lfZQuOTWjiUEYcuGVsW2BbTUJE62ZeFOKVpToMpmWG7ssEFQcwlkoYu5&#10;/FV7rjU0CNOGjbVFdlYcncw9sSo7xlGY3MDAMF7tRz3xLH6+5SJBzydczdLjxQDsczeo41UgHd4I&#10;CTUhnlggTmAdvb0LbSdm7U2yS11iHNlZvx88ZWGZX6mUrXewjLK7iwEdTMFUc3pLnLBN6aZN7KYI&#10;F1hEGhANqA8oqYBVeoBhaL597gMYf/AXtyvbQbZhaU4TlzOrAekvPtTm6/IEcoXvZpk7zVEJalqz&#10;rZtVOtt+IYRhT47EuSGZcAHtRWqE+ktc637fyIQn6ebA2u5Ur6XUAZWPiqlk7Psx3jZsbJP4ReGJ&#10;uVTqxo5Xvc2pOH28hKp2jmJdIozORBXXyL19j+SCsTmG4amabSTDtG1Gbpux2zgXMv3UxQdn1j+n&#10;ZqLt4lTu5ttHVRGaU2STz5LeB1O6IhyNX6ejL3zt+9p7Zl5NHVj2qxSb3K1cNm3YtARG013OhBTl&#10;WBd47jh80MfJw1yNOIbBENvGRxhmUKEnrzmle57I3MgJj0S0mUsom6WP+UG0sRNMuM1cIrbpFEDF&#10;m2PTfZGofxy50d6UG203uZaUPcH/Md8qo2Ec3qzTDcXCzDjbrGM9mbsBsJXfVMWHPDG0fuTe/Y6z&#10;xqPwOTf5Qmh70yybhXeT+wJxMz5GdJbamnmixkRs2/vcyxBLLFIjrTZbF6mLMxJ6JWnE0hfmjOMI&#10;G6sw2phLmvMXCuXvN+9g7HLxazv1W1QVxw6k27KK6gMV6QX0/JHS+1493uzx6+S33/6pAuiOKe4u&#10;iwPhVh57UKyJKB7h9JtIpeLj2AjitDf7Hdhl7uGvEO0F4r1DxoPxQc75vccqY7TCy3c8dc2cp6yD&#10;ZNG0zJQDhipqX05sGmzXMfB4YqViGfr254Bpx1YaNZee2umlhojSfTgdd3M6d2Q9zQq8bDlLTFbH&#10;lLyXmAe/LfHls4vqalMtLJbWBmjHsuPFcmDcqFgQuzSemWJswNUJyvOHuTltdrlL4RzZOSMG0ODC&#10;LC+6m/Iy3eJ2hZ6d7Q+TDGmMYd1eqg4b5KaMEDdxFcRZwpF8FkuLF9XgMWbp+bw8+9y9P48jgcd+&#10;n5gtRfZ66+1YG49PZAjVdrfbrjhy171tZpy2Cwz0dyL3QpqwmkXuNtZm0Hk5x1GDJurEsemZKMPJ&#10;SgumkpgTInUjmdGXBHWV7jv2GDRDU2bkFocyLUzxLhyZb6EfRuEsH/QsudA1aZ+7DHRPazPiE4bU&#10;ONyedzsqFF1KH7n9SzOv8R1T5tLgj33qWJI9CagwfkdzSXJkPbbZB9D7mNiPleQVW2y2nHO/Fwp0&#10;WonIDBHintgo8eU48T809Q2cdBWcm8uELO54qBoUCzNOTftk8NuZMMDs043uV3tc441lg5xY8dyB&#10;jPG0atkk0CnC2gwn5hKoYeFzCIKSbMezYgOfUlGpJ3gsenRKGKDr9kLcpqoPAHg/e+7hy/XoHh4r&#10;ooUMwQZvAWWdI2zhgDP7zPwWaNPWENEL38VyH+PZdvDof+UDJ/LmVjstxGWBt5S9ZPZ9LI39Lnyo&#10;V5YJN+Bov+MmudcE635H1blDeTyXMK4y9tUFc5/otOzljPEco7GbS9iu55G6Hkno42hJeDQrlwvm&#10;zuAB24ynCJoTldWqZ3k0cylWFVT4Tr3fBjlCP5l7rpBLRN53mUvETejoIUuctC2pjXJ1eoLZcp+7&#10;M668iyP2xbsdTyghkoPhF2dxKJ3nks4EEbkeMwcClxZvecIJwnFWzDrSddewrgzS+xwjY0bnnD7g&#10;5IYWvnHh0jbpwpEwiHf4BNBxuimNF2CHfWOn9TbOMpK2xqgG+JjT4zk4MapSMXVk5Axm5K72xqZw&#10;7UkE4PmPvKQjS4saKY6yBJbcY6PIJeObMvXBmn58VncNc6OOH6UkkwqhGRKbhWHFT/jw0W1VeItW&#10;mi4zVi8Qd5gVJMbYp4x2UJXqTCnyAbQlEx2NJzySrbr7ZTu5VmDzdpX90F3xinDPiXnvCOMy8OA8&#10;KAYYwgvsxDZoGjOgrRh6NRj/xGK2JiEHfCYXcO4P4/Id7jlhFxudfB7UDynoXYt/9Cd3YkEBl/nY&#10;UHa8JZzK8WbYxtoYr41JCr3ZzsBKbHwQxcub7ilWy7lvJDaYUcS+6wEN4lQarXMlf9ioTTf7awmi&#10;iDe82AxB68PZ8q5aWnMJ5M6svBYFB9KkDVC1A5um3W1T6RdomKoO+zqmwzoQ54zUmmP15DeC7t4h&#10;RhCUPDm09NHlDsVmnsSXPcyNyaVb1WtbsZb/GW3t3A1o5O6YpXroofPjzmFzQ8IFm0797xjgQV5e&#10;qOwJMdIWl/fulGrZIhciA2bKJnClTUEWGzVNJ11DrVzbAtgsvAZKAsa2qhu/65pqyxdEVKuj1rki&#10;j8aoj2h36JYymA5k5G5tlBB0uyu7MOdWvjFrzpPHkc3Kthm2Q7H6C6Ai1ra8m3eVLZyIyRckf5eS&#10;OzZjR6w7Z3ccgSrODuwoviCopUTP35oTApOAWQqy2ESM7SgnjiPjj8lMJbuNeXiGMChwEVKzMHy+&#10;YkQTlTXCxmyRh7qNig+96RoYw1P2lgnXUPNtdlznrmAmBDyGqrvC7hS9+dgM40LVduVsa1dL7uq3&#10;ZlKEdMdZTiJMvfC2iAppDYt6gYZ31PvcF4IL5c6cWzg3XeTkpL+5fztGYtI/x9YEW9wIbJnWbTtc&#10;xjFy/W3mf4VV5+XGqWqGNWTbeu+Ezlohx1yKQvGaYLLQQssHHLy4vkI/Rrc+c/jo9Q0RmK44ccGb&#10;ckq8VK+3QxifwUXRclfLXJI5Iv4yfZuxKpu3rTz7vIxsjGHrJmRjblxCQJOxMmo/lwzQRmS2mYYb&#10;+uHbJEm07FoE3vuq++Y0iTjr/xSBLYOBLv90p+ct36JryJy7MYsjsPtyVu7CkfZ0uzXc544WvEsZ&#10;ba9HTbYkaLigoPkb5kWyCIoPcWGCpG5dV8mdLn+LO/X2RQhRHI2n6bVpzqPA9rkHZ/rqXPQ46lBi&#10;apdreEMQxD53wK1TPMk7UjQncz/ixXYI2wjqli0quFd5QWZ8ief49Y0w5tGGZlWms/iUr1IYY7eN&#10;ttjt+J0S8kXKn3MHN9VL24jdfgeInKqM1mEpTslXvkL3tmyz320rHu4S5+vmrApdfo5Vx+33fLyo&#10;KOnqa+ujj88Rbce527mb3Ddxdcdxd374szjJNCeyhqzxIDo5nuZYjIgRQ9M190LdTodV+Wp8pG1W&#10;XeUuvilqsiX36JJZ+qFzbWEQ+9yDlN6QPpa6i+hk7sORjUBd8nFUnE0weEzRwRTn8XEUjIxM0kPd&#10;VqZi7l6QE/A6pvRnDtaqi8QutirUC3+UKyPOI1e7XoDYjM3QdJz013CNGBTRtCA7YuQYPcTdVhUf&#10;2XHWIG9FI8tzczIiiQWc2xMobJXpRgjpCzKB2PEh5kPiRcrxgAvaehhkybwCX7eYTEv4saYQjTRD&#10;CUHrEsBUyqyBqsIQdSjqLCLWCECe4BxjNHAV0crrkUI/hIVZBf7wUBjnARR3S1CYmqL91OgDBGXD&#10;kCK0jHHlDuL6QTotDl/Gb9I0rHncW9sNKAa0w2G12z7jkrjWMfUC8YZz01lIl2BIyEkbuzVYeyfU&#10;EHbYGorByS4UWv1p05NWAmQDagZtDEyn9MVXBmVdvMNP8zAgXJzCOVmqNam7FSCGIuOOJWt6ZId6&#10;ECmbApRkA2jbReamNo5LFjzDiU9cL/MP13Vu4e6Q0k0Nx/i6QSfsiRE/itijcYb9fjzHAJsYI9jU&#10;WQ7IgcF3Atm1F/HUJKY2qgMo6hauhDvVyllU27mE3rkP4OSktXO/DT42BsXuVO7F4ykRG9Uj7NGI&#10;sgWL89ojPZ+snkazdTbnUe5y5d0jxaQrJuT9wbADGvyjkTg7r7GfK3ePZ2JvBs+naTZbe84+TubA&#10;cwxg3bljGQzNZuIYpfA1cJ7H+oCe1e1nzUnGiyfrli3NOZfCIqGPB7jaxn21k0/X6dbhI/3J4wgv&#10;8GhEFgqkLqiOygKUUR1HDTLeEtOu5mt7S9maEXAi6vyb0zYnSFb1ynu0j5U/MsZp2ihWdS59LuXY&#10;lJH4KnezNSkRILWnEU4jqn+qM3JHSef0XIIg5qmHAKVKUSXOkoFB7ilgw7Le5w56UbdxVcMehIl2&#10;42lY5w5kY63OkQCAhBWwmqeOo8bszE9SAXVp7eBtF+rXYdb6EyQWnZBvcsdHzyUPQzlFWGMseyji&#10;3uoTnEYFlOMIq3GuwnJymseStE7V7cgBlzV7aX+Nd4A785MhCnPJx5GwNb6T2JwniEfajrPPIcl9&#10;4GsuEWtEqe1h6VRT20Es28xRjaf1HVwPzeB0hgUwrc+5RUhGNdWTUsvN0bGjYpf1nmqkRg1s9qWw&#10;NtUGMwrh+SzhOK3tmKptnHTR1Ff9bGmS2q9arNBrq8forrbL9WNcvsSUgYDrfm87KhUg8A8owqPS&#10;2hFwAdzVZixGnSAZotFYbOXVKSNSwxnCVxCEFZsEyOJ+UY9mNdrSQHGbXJ2MvdWFAdLoUZsjwsHc&#10;gjhX17NRfWuyaVhXW6pVKA15jrxBdmfIm9Mxqk037oGXY7fGJvqiOiv35mnOYZyG/aaTWsIE4saF&#10;59JileamHjlG2j4dvzZ1aNZ+J881pNEejSLZ5x6pfcWPmJhhEK7X+EU9mm7YhzaQ1wFshlNzCfwa&#10;0to219i0ZgRcCncrtPa1I1y7O/KiOp5P+9zxxGFw0dxNuMaptiaV98hZx1HDu8LVdkBKUsIK2Pra&#10;I+t8mgyztVCtQrEd5b4cR97VxreRKlpxT0irmn4KmBxHyDiPMAKcVLFhOZjzaz03Ws949w/ngisM&#10;NsfF3ioA4ZK7d4pVrZfhbG3bK6djBJmE2shdbdyVH/fVafWgKP3ojgb4Nfecm8a8lz6cF51Lg7W9&#10;m5xY1DhjLmGSWFMPmk1DWgcyDdzVxnbZ7EhGdzQmqY+ZcCJe5lPBa3vqOLLmBOfIpnl9TdrkbkdK&#10;Rd5lH4rUjm7TKbzlcNoGa/0Tr6FzM/gWq+nEJBnG/TmklH4NZOMKol1ueDfc6hSyeDOXnL47xVCY&#10;yclYr7Ly3luZMDZVumEatZtzn7v9yaDQNbbpwTPzQrpylhfbN8lDAn9Sn6D7fmr86cMhfo5ES5mH&#10;K7G1qMDNhKinT45BSayMt0LaapN78ayxhnPINhB1mE/NTfRHnJMAdQNkMuRqYKQKGc05PgMkpY8Q&#10;GFR6TDOXZWRkb7xbjNImHRDg2rE/SJPo6iuvPFx1FY+V0FjpwzeCCAZPlDE7CM6BslVn5F5yjoNW&#10;I3BxSLRGg0dMQLQIjDwl3GHmoMUioamfwdjYOKSts0Xv5tKHNV3niiCNKJCt5YR8L6pp2FLxsYMp&#10;lngTJ0O6SSe4FWUCBYfMnx6UwJPIzWXHt+dGVHXEqaAe0C9g8gksX4HsS+0cEJslgj6wkIWcWup0&#10;DZdg5B7TUuyBkVa9JTnCkvWAnLHfj4yGQbvY9RPemNjANpiJKIZFD+4o94FCNecR7Q0vgi6n5DvZ&#10;GE9MToRUwiOjeHBt7QI5OZ4gB+bRH0cxT4inY3U4QzX9lXy4r662Z8ynAYy3IVhyWDgX9cjdplwg&#10;pNR/frWaH3KsX+mWZ/Q5cKGCo93lxI14lgIMmLA+f7WgXthOtPnoRr+oqukAPALxazn4s8pet+8X&#10;W1mfPI5Q4XcxXJpo3V1kPSSSt90UAFeZgrRWehB7zsiMH0YBot2WU/Z7H8Rxdozhw9mS3NIEsfdT&#10;oeXcJG1iHXZbhL0MnXtHnPGTI9Bed2EdOTrFWfS9PZF79LY9CnwzDIlpHZoKqe0udS4NonJu17vY&#10;J28rjkIrQUZ9jWlHX060jQtbHvEN2GzEYEomScsubS4BXsj2zaUPktCOeFEYNwNPa6X2C7kiwGKU&#10;4WIYSTWEA7Zt7PWb/om5tNGHvmYwqnV6DKgaa0gEUOfmUkQ3XgP69U2NjrEmlq9BWH7jCwyleIhZ&#10;tk06bXKUTZLYR4LJiMWMtQlXROu5njuHuWvYPyIYALVIO41Vav6RGQHE+UCdiGCHcXeRYTE4ITyi&#10;OBJMv0pmvJwcMUy1LWOOfvG7wKu51+37NhfZfuAHURwthksT2NyfZYTFyD28BpaewSjWJlr5INPO&#10;tWiRp5lozFSOQnpcxyiaXb9ibOFKPHARDsFmrC1dVHFTO1uKmKPY4Crws+zPkh/xDs44GoKdv313&#10;nkNsGfNNnBGezbnNKen2vst+X8yD2ESz0bdmkRHFmEs4PArrSLChx+SsY8mWMd/kTmdXlpis2fcl&#10;HPMJziN9HC2KpQmnuzvZSDjjOYA0KDqWRM2PuPJInXEwnnEclc1gre6J0Iq50buYGM+8bsfUfwri&#10;vH4v5JyWjnicDzd8sMjhIp2P+OQQvtQCubn0scPGotgh3GAqcMdypDvNCawibqKiWHgRzBm38YdJ&#10;8NCoZJ9bvOo2cRZ2s131a3uAdrkfYSrOAd/p3d3JyqLtEusGMxHmXXW0pV5FYFp8NC5HQBP2ZiVZ&#10;21bPc1N3d05PBr7BmHLHOzK7wFwq5jbc2RPL/joHBBuOP/5SaAa7iE9eYtEHM112Swp05rIoyHgq&#10;HCnRql419kgzCRh54jPTOEEOhjgoNVupsL1fC8J369GPD6jDIrE+D1J5RL+tddnhNv221lWch6TB&#10;IL6MaGpXOO8BC6bVtjM+CiRTOTgjyu5MP3HCMUtrxZmxGrqReySDyQL3tEk49Nc2ndEfpiXpI7j2&#10;u0RzP2psGCK4DNUznPUotKv1SImrrtTicPOwMDwoC+7tkI1GKzf9E8cRsB0G0bnx0OSNVkjAY2Zv&#10;LJX08iK1VfU8qk5+yHCRsiZUuERkvsCW2iGMPqNIp8kjb1BOxhFnB+zQUtfneTZjo0lgTM1bBOXC&#10;uRPnmisX3MrDNt4IohJ/NSkLU9ZoA1zyjqiM2dYkaQgXQBbFsL1CdxJvjoRCe8tmHm5FSowld7Vs&#10;KvdSJ+I1kIYiSqgt2qCjE+54v4NcOQ06cy6ZPnx0Gl5ulVlTrYwGFUDwGBfirNzRBnl6zg/CCWzR&#10;JveWVTU/G55jukaqth3H86rDjfpSDakax+O56O10Hd3TvJsQ1YE/yKKgN7xalM3ReDbuNHrOp7Jb&#10;Ud2m2jgvTxfMXTZlosuJXthyHPDsU06KfjEpik2c4zxVvnyyjc8OA3+VdW+rcjDogG04oTrzOMIs&#10;uTsTWyPdlAvk7rCWGI/3e6JaGWVlziX4VR0+ZA0ttb2dOJZKXvAYT9kZEYzdyfBkVMvPsoUmlC2+&#10;wEgJkfEEfIZncx7nbl6JR+SOC57t8Tn0qBpdsgS6RfSEMToWhQwuTtMPqkzWsXl0ua88zU2VMIve&#10;26PcJfX87/zmeQn4qThDuuoEjXgxK0RwZ+e+P46gOLVHQx1XdV4OP9ouiAKKzKIlougt2s8ljFbe&#10;tDdGZj4az4ZWVds+LSyM4cPLCU6JJsJuvEEG+ux9JGWD9rxnz6d97lvP+PK3L1o8XgOr4cgFQDWs&#10;uoE/690XRh36hS3QiDEDJP0oAu/Py8kBptK1MxuduM41b756O9AOrPi5FNCtF9KFyDdReGQXi8P8&#10;KF2VNrSNsKoHJwB1ql9b3FeO1S+OtJtry7BxE1VZLHZupt+Oy7L9TRn5rciGWZYIapgY3R2SbkAx&#10;tKhw3kY/THl2KMLsraGQrNtUvgavurIY80sQ4IWobabJ1mqNGr9TW5f5VQ9pIRJ2SdSz2bR13+Ig&#10;S3cqq+JYrx2nUM1Ntcvd6IRQZEsa7XcxD6RqE7aoQStgG/4yOm1nk9VutsfxuVgR60TE0Zo7sj2q&#10;LagST5tuRio64criQuemlRPD7jevq/DRGZzBSelm+g2yIaoYT33eyzXEFdog53GEatodAS2oUTqB&#10;bO3M/cxziJ3jfevraD4NdTVOH0cdiQ5A341ZLwocy3+O4whizxKFlPHrCFSROz8sff7wiM6//kHQ&#10;CsKp1uvssqqMRoLmhHBIupHXyxfMnQAczbC2ZIhpDL6ogo3T9Cf4rLk0EeE6dRwdoxzDOmiCnHUc&#10;lfWcSz3qcdi1Yibs3XlpgHa+wFaWtWVMqzUs1AgixhNx6n0S2iAf7XGEV88lGkdlO6YzCoDds/N4&#10;nwiPqcRTUibV115txUZv/zlHHnNavdus9ubkGMRrHDS+XvM0Z3TCliQ+BW5IDmF37YRWvHVN1Xjc&#10;+PobTvlAHYs0iG64x0glzEsUUzoIWoRBZAQpMi+n4byJzvGtLb0o297x2oEuztdzkykbss3de3Jx&#10;SgAKAYPGu7+h79yRJVZAKoZJtpoXpIFWNFmLpuGWzukzngCMlV916Jdpts2X3KXPceTjVuNFzWvW&#10;x179WC8Qm0GyGos1kCZvSvU2pWffRrZ/b0yE231d/Oe2wniQ0s1dEO3CUm8WvKeEAEp46hPTikNW&#10;vEhpVQ95SuFjFVT68wQt/BjgKT3mjCX8assmw0G0dQv3cmB6BV8sCYwaCv3NSbhyNjSxNL52ZHAI&#10;i3BI3NAGIG3+fERPvgd1JzEfKVxx5VWCgeuPFwQN36wlgm5VmRQBBQfoQRhVLjcYfBi22RS6RR1j&#10;cXQ87HeDVqQTar5V3jytrlBWpxM7WwknuGiqHlRpGB7skpLjXOfKxDif7kYKezxVBNHQU9vdfe7B&#10;yLL1ZbvdmneQx6Zr4gQ+9HSCibBqpG6NBlhK4WMVMuY+ZY5C9SxsXajiqXSTafRHnMU2Odtyb1KG&#10;5WWQlzd/bUJN7jBA9ZA+kTzP4vDD/l1UP/i+zVUN404TQ7TamI5Nl8ToriIUBOiCaKAJhtzTvEQn&#10;0LKGtyZ9uRyWTYejE2VI98eRA8p+HygxJFLJGrOhRQZ8mCz4BTjUlu0xpQ0Vfjq1hSHnSImcO6rs&#10;d9oLZ5ot3YQHdGDdqf7CGenEicGc2yzAWTLEcYxgf26arEUWo6qxdGulsEkJIm5U0KqnxvCxI46O&#10;hlIf4WWv/97zGvSwrSM7hM2QyvEmjQFCAOdF5pJJhnFRTuft4kjQ8p3dxnfpVsuJjnRxZ1EdSzTn&#10;CCSEad0SVxvp0bF0odwxx3rDUPtgI06sW9y2B1dFTSucq+X2PAKmtN5qU+eQlTXWQCOvGg2tSMMl&#10;UZeyrd9omCM5WswJIBwavNeCiL7+fLynb4HkXewvsbTzwTmiKcWAORSIRQI5/ewni5sIAGp3bVSM&#10;g6hwo5ugTAhnCfzmghfQ/ld8dcaSTC+4z13BD9JlcXiQuGGK5qlAEUegmOSc1+xzf1ScNjYu2JIk&#10;tK0Kmx3uqB/e4KqO5ZxLwZU/97xRnDapvTP3kXAZwA4xVTy5n/0z4tK9QNgVaZvEd1u23/Cl7jDU&#10;3eEbsPEbo5okA7FaztwDLq233hAnugvlXl6B06oeNpTi27TZ78o9mrU1TbYs7g3RtBy85qze3K64&#10;Ml4lY1jO5IVp2s3WlB/p5WDu1ngD3+0R5348O4jVBDOVEZ47AUSqk87CaQNvFpybwUu5qCb5KgzL&#10;YhPRGDQEpcfSLTVcp9M2YV7jLJuhKYa127bloTubwJGRu3x6wIMMSffdjS48a5zIVhu1GU/ER2aF&#10;w9/Deh3Ngqo/6HFb4A2+sGGeynW2t1b+qlQdG3rRzBgbSswABeC1/GN03xN3xeV2OB5FkR++5Rw+&#10;52Rzmnj1BG/PJZrTsTrBRbFRjjiObXY4AcK0tmCNQ/QJzXU6xrBphqM5H2YwMlq7iFRMVU11AoiU&#10;izcY+pEhCY7mXtfqjXjBLzwrI6yTdxpjaZwarodRcQ7mXe5lF62M0rSf6kI16PYA+rbJda4NLWyr&#10;1keT2tpBvDqWUN2tPlbBoS1jJG5F5dcFEx8xEnZdXT9xMTW25/kLPdlzWCG3znSNn4KOswW2DWuf&#10;B2pqTBKgxEDd7ZmsnXQuUgKKyzHnwGBISa2mD1REZYOGdM5rfco/a9vzj6FxGfOgXNS1vPhG7sQJ&#10;uMRqRGCG7krpZIonW5sQACX21CsFuW3yij4GoQaYIp3HVHXzDdIxXqsTXEy+EYvo2FPWoE8ODfU8&#10;CUY6jyF3Dl+lO4ev0gM6Gj/shC1TJ5VhSNCkPVxP3FCr0TmO/dKBRN7WfgZxmbXB6lai5DrG1YEy&#10;YhCGFIZur6IRZk3eeABNe3JGE+PUI432tsMJ5jcF7d1WJsbDWiYfUucUQ/V9AZCdo4RT/7YW6lnQ&#10;0rW9cbPEZ4z6ngwrqDBMIlq149XKBFg8Z+x5JvFjdFXlmXm80SFC6LE3h2qXk52O+RREsuOLnzjX&#10;cGwXb02yxNgDM6ogKrLqZahJ0SGyoZw5l6b1jH4YHeUezRwMe8GB3WRjnERIT+WNwuvvYADtT7Ym&#10;QjFL9tFWir4k9qnN2bkHu2PYdXvkzGrODmG0N40Yp96O55m5E2fzzmOzBa6inbJ1ep/iJaytVXoj&#10;4IHwsSA1nDxOwovDunOY4ngkjzWyXBqRzuMIDWUi5z6qaErDMVQR0/cc7WCtH4GnMflMj41EkR7l&#10;LkU+y/FcslHQcFLSr3rGWdrabrE5Nh3VUGFPx1LV4S0JPFNCr3B7KzQu4R18URSL1WqGc45iS1St&#10;uVua0EI1rIdgM54lTSDFG4rUM4LgsOoYTNDtVeScQM09BnQwpLGxmZ2T6sUnyPW0YUuMRgNvk48e&#10;5YJzCb1BshymaSQiAJF1e+0iGlluFWGYxzz642v8wJlrv/HVc1ihtZdhNBp7Q+ce/NwrHaOqHJuP&#10;Jvd1PMvhCf8SjWMOtR3QcAdBmbaEzpRENc8jkaSe4xlJ6slyHCeY1qva5z4tj7kiGakMJiQUrIuh&#10;JBV7iRZmN5e+bTFdeFC7q8YG2hglRmucl+EwrsBj3Jc5aYtlQOrOVczKhq3HY40D3i7Y59n0PgYF&#10;9i5lcVg/SMfiMPF4waQoZZlGcoMsMnusfpqol5jd7U0YZngY5TgCVLwD13az8ogZtZ5DLN0YFW7a&#10;VWuOafU3x5Jc7+eSUUdUFWPF2sqIhgGNKax9YuUyRdAn9wVbsMW6BTVbJJ9RRzPHE8k6EAtvNyMp&#10;lil0jLKe+qaKAOqhdac8SQ9kG9U0gte9IaKRGOGJInLVEaF2Cf5IsRvP4DCa2EgjmbnXkYOev6lf&#10;BdFEK12rMYh05h9JzSf3hohGooElishVR4TaJf67py7HrKWh8kG8HhGTZGvdlB1D5lIwoRshmiba&#10;2HYG0sXLHM/GSMHrG4cVsyOaad3ZbK7x7UXWwbWkeeacR386d9tO844kgZQi505/tVsqfuioXjeD&#10;o4CbJKu0tItEsDOPo1BRL3zuapPTOjdjPfgg34zVNzn0Q0u1j/BR5LTA8CigKot/C4i18TPsM7CT&#10;YTue9iJlCKo+9rSXDM8mtlWHsniqZm/NIGA8TWVLVK2vlad+bcWaeuNwAW1jzX7C8dm5h7dYIZsS&#10;epMTec7mkS7qxoKaDMapOyW0kbZE1T73GatgLqt1SfbXuRln66nkZnMeucA5xFZHbpLlPIc2reEz&#10;9yQRgtQdFd0pKld9MKzfmAPCPvMrsoEfjfIJxiJQFG3Jk7oE0pvEXTIoXSvbZIDpp3jgw1Mcxi2m&#10;4/22gpiv6wigQPc+9Mjh3+tRMucJUocveHJikfHxV+pHgVWH7nTuoarIJ7qCrNyn1HMJYZOaM6Hb&#10;V3QNcNXtojwaT+dISpA2FFnmkjXOlxgBAjrm3M/ztZ/c7Ys4lANsUOGXMWN8/YN0eu4wa37Wg+0y&#10;+WxkmxGOMI5oY7SNERrUAKfGkhKiU1kWiCcMhXuL8dw50+tsYdElZ6bdwMV1hyX+ShFH3hmxdx3m&#10;gSotnJPIbccZYQZ6wxWTeVBdlhiFsyfHilGR1+RfSOIT92rPMGxNClUWXAmkGUokE+8D2SAAARVB&#10;IgWPhjc953UnMRfOK3QXDGW6OtUCUZyDsYOOJxBN7ua6qeHAUmhX8VGo9DZcHlNJhnA0PF7hR3p6&#10;LhVr5sKwtn+sh+Qod9sIN6CN9YFtx9hmLjVq7kQjvJFq5K5Po0BCNT1n3LOHmvMIOC3c6i7Vqdxx&#10;01HRrJI5WgFJViR2ZUS11twr1nY2MPSTu5qY8f3bSWQk/c7YeKsF27NhaFmP3ziWzLmii7YksKll&#10;UjsqZW8t7jaRPqxF4fMPPHDgofc+FiFhPADab71gdu6ocnEb0RZj9hKGjsMUzTmwk3aI4soxzQwG&#10;T3KvgGqQsmNtQ1AVarNXZWEALVI34+66Qo+xtdNiij0kFdqwh4lS877aDVmdCRGc4Rv7fn1hSMa3&#10;UAnMPz1iLw0S9/AyoDVt20Z6WiuqNL1fMp4XOIdAHHvXJtAmwvJ85MdieCugwVL+0VbLuarpnjgH&#10;rWPLS2NQbUkFiL8WqeVm2Qa35r5qdrljaU5hejzgS7Fl5rmptSm6QEYYQ+zxlHqX+zBoi+zn7MY1&#10;4jWjyQtn/zmWYnT4bnZLldXCDh+tL64i4f6hKiHtLpUIjHXu9OlFCKCK/ahpLPVFcy9w8NCOfdss&#10;cEafuodsKharztZW2+NIolHWSBmVzC0BcBI1eLXtN7nTW4Ma8P1cQoFxok49Sfmc2fsk/oCobfp2&#10;A5oyrFesFUOj3lRW7upbzSa4wlS0jVflliCOJ1Bb0UHLn9oGalM7q7ralom2yrfaejOr/Olx/Tin&#10;R3TxaAleP/G7DuRu44vOJTsUGLzawzBeSlXb8mdoq7fH0cQO69Anno4ecWEKQB5uSVjyzNQld2m2&#10;xxH+hifn695uLvVQjuASUjxYceZcKrMxzdT1kKpec5+cS0Sr0DQVa8S1g5STBJZJXYjattSe0Izc&#10;kxBBhUx1WUVQOnphI4TSzjG1LrmvfIC7rLmbYIxvAabHtCSHE8/D+Wg0a+m3uS/2WNsxdokXWmEs&#10;mnyxmvtTOgmnvLDjtXLnGekMcnJ2kH16aSaPe1gLkd70TbhIxTXoRsNGGU+kUPIVW8r4+i1t51xy&#10;b+PoxHGEbfwzS0buaoZh5G4JKAg7ThOUHU0XqepU0Jj/n7b3gNvkqM58SyONwijHURiNZpRAQiiB&#10;hFBCgWhAJAcQCIExydfmru0Ntnfv/vb+vF5jGxuwDfaSwaBEkIgCCeWchUAo55xzmNFIc5//c+pU&#10;V7/f+82MvL4983VXnfCcc6qq++33dL3VOnTSKeJj2qbico7Pat1CdWd/wqmp5xFik3aiPcXIhpvA&#10;zWQr171BHyPyRn0R40gtALBozd80VMcDXIyHexa2PDTXxKiuR11716t+xC4Z1WmCZZpJ/MKy5V5u&#10;wp9FCIvXxnyOZexqGyxmCWItY8NbHmvVB/wIm1RbfOFdLzhQgK3+NMNVcqQvufQmLCc3z0kssyWg&#10;ihBogNzECvc7pE7cYrQZfSWc6C9Cl9BIrsOUUjaJ21uCiPIVDQeGZgvcoMIKf40NsXpPKUyxhyog&#10;FV1TMSzHPiVDCgn+Ko/DCmKPRFj42qOB4TpBCY52MCzUYAh42HoS5TjlOj+gVXHLUh4aZZLTZNGa&#10;GfsYN5QDlb3Hcy/SDOI6lcq0Q9qZFELRVDV2M2BLxrI6SCzP37RrzPoZlL6i2ocX6uzDA+tGNWBQ&#10;CBdqnUONnZLxEQih6o7vZJUjtl9OLFbGXA28DdfiHmx1n/fW7O+lLKcdDAetgv6Pr8vi2YfcI4Jc&#10;NeJa1LXXZgCXmoRJrYaE/lSvpGhvUWF0W55zkDP2vlcSMVUGTHHyROxAo9X7sYScwePbgHTWUmJ4&#10;Hb2QLrB7a5KrsmkPIbvctUWGZTrQFq447TyCAUdSAWCpftcSxAFQ5XqJWk5D4RxEGYsWldKgvbwm&#10;n5AfqBXEh+RIvzVe8qvGDFzxpeZYJDJDLZ2SDOiTW9AAEAdfBRCXoai2kycVqxvTwMJ232GDcM5e&#10;yebIMIA1zY7YCUFXTzkYouJIyRwULBpy/Nx+uZ+8ak3iua3bQAZe27T2TK5kpF+BQzxUxuNj4KhU&#10;cTnwV92zHcv1RLVn1++wU7yiWCN3jdYgantmgyn2YAlXhSYmAMrDlhxiay3a2KY0R1rB/Mknl03J&#10;hTA6tgWj63fgaqc2t60bsc/UDWajU0iXwG0gBp7ank3XUAkg+RmxV+ARZthfnjfRoRbEtk8L8icG&#10;euNQCK72wHPSUKxyq+n+01ZFC7letVKSwdHCyGSbBu15dcxzWqvseV6qAQnZKBrYTW4LdkJM9TJC&#10;GVcCi2ZzeR6pls2BSJTrzUjzxRYFOW0swROizWoX4BBNG11ng1r3FqzyIlG1vYy78k1UWf9h91SA&#10;sk45t0ajYEw447EULM5PYVSZHj+wEkmcKbE3cBotQdIjqXgoJEQA1n1YR3TM7mLHmcmxVLVhsY11&#10;g9aI1URQK+6En1yb0u2ZmAkgTh97Ja+m8di+nCaIjPk8wrcErG4NhwSY6T8cU9GtsVO325DqeK+n&#10;FsJ1C80Vxm4mwPS55AmraqerWR84IdDoFCysXZwoEo22Ze+xhEoF5NB0obsmat+epqecpKtuNOCg&#10;/eLPI4C78ZTAst371cxVPyYP9oBdCiZmHUvBqrE3mRAfvM+SBKbE3sC7Ns0WsT8d7ti/dCxwe16L&#10;Et3RWKrXMNENKwh7Zyjt+Dke10zXK6LKVNHwscYeXFmqAzLH/CgMNMwIH4fPM8MFBHsphY1qKQ52&#10;Ej+HF4bmOTuBW7WBajgOELuBnzy+cLLeMLPR+NKb93zDmEZSm/Wi2GJvduyVz6V86GBzVS210hvq&#10;4VctpDC9UNszzMVYsnyV4dB0YTTH1B+17U2uHPMT320/1p5+LnUyKnY1ofbnEZYCnH5PuWYO9pQt&#10;5ZrriTkl9hxHwMzEBUnUzvYMc6MBGJbzc45r6ESTSb1iTsXtYseZbM8KktdkIMLSDG+CkSbM7jBr&#10;HaFVuy5PxN7h8l4GJ/y6Nl1Ns+PXWEMzMqW2TPwXFzteyQBxd9eQPtLpY4mgamtw6HwELDiVb3BR&#10;p3wmpQRo/ca1jdn+gcUNDNyKC7n20eRnMSy2AZdS4EwbTy12K83UnjqWLFYt6DDYAmR67Ei5y6o3&#10;NsduytbwKKRLiVv73XhT2hM41FjG4a677iq333Z7mb/1VmXxwu10Kx3LtnE9yeui5T1gmqH2GZ/j&#10;fjye0jvJi5E1cNiiXqkeOJVa79HB9KmrwvP6pyu0Eu7ICwsZAsYVSNUlxkIiJ3HaWJLQDH9GtA4z&#10;caZdly029T4MDpv8WVHsdjd9Tp1QS6ph2q6T6YrIvqDv/bluPue+k8W0V2cfObZO1S3GZBv6ms9C&#10;3uPC5tnZ6pd4rwttj95qroMNH52ZmIkuTmfboLlzx6rSLu6pI5rUGA5Sndj0eE+MF/S9D9v2zxLd&#10;eYQzVoYR51GUDEtxFLsJdWdz7MDwlteQ6oh8XfWxFAG0EBpuBW/nZrUkvuMV2xLssCc5Y3gnotvT&#10;lRZI1LRPRQjSc1VlV4ELU118lQm9Moc279q0NQjtKX8MbBOJ6GPQB8zx921uI1HELxay0Z+qHk9S&#10;5HTWpOKyGvkr/XE5Xx1nQkVchLHd02zWGJazjMSQ0WZ1qRmiqlURuP4fgt5DqRseZg1tbVPa02Qz&#10;sVkLHIDGh/hfGTPHkjFTpplJoNrO4o9ipyoabbO2lpNdU0tLoEGsk/d+MGY7j6JVJECbglm3GDWi&#10;ANqdR8jZDuQmWws6KNMY5DHcIBDcaAQ3b71oGrh5ULUJRgqQ0WvsAa6WBqfGrKqhg+3qGINCtYo7&#10;Oyi61aqVVa1wrep6ENNPZHIQ1K4mtG4Lw469wveDCiMp7mMzVs139QAl9qE9SX7ZXh14gIWKcCtw&#10;+Ceqzi5mEkNnVky/2b+eUMvNfIJNyMxCHmkv15dJu1J3idliFz3bk9jYhlapUPUwNXZJW8v4oZ1a&#10;9Z4i7CdxdJxtLNXRIMzEzn62hWZrBNZV0ErlKFKP6FSyfoCw5+/FxE5C1VvFqdc+4YjAfxkKzE6s&#10;qgyH2WI3qAGG2AOttUEVGbD6UmW2YIPXqmaHDHv+cvj2KONyaHucTsZuQVqPn589pxsF3dRUzNbg&#10;qodFcAYsl+kMziPjxJ5KSHXnkfkBhFScM5KqKrCHM7Mjmg5XoiaPeQPdIlN2nb/pp4CCCqj+5wBQ&#10;NcZ8834KHn4OnrbYq28D1OBnP54G6iT0bJxK18H93BwP/WiTSayso4sCynGgnBB9eyIZ0sFd2TXE&#10;OK09pZy4gKhcD+36HlT2k9uU84gxKgC3so9Rz8+jdh5NQo3qeDAZe1AQ62On3q51dhzKtK21nMe8&#10;JSw/tKljF23o85W1JyjDePK1qWJGG8AfnJqMfeAgF1uHliQfm/dSclnHHm/FYwmIOvKn9bstDKNm&#10;1c6jwCSGqZ9zDs67QJfTlnWtb5VKCKns9Z6ocsXRYVrsE8IT1bQqzTzBjROY08dSODu0iCBtGDrt&#10;WD2Scn/P+KLvb+yCgY1oXPsmfM4jNstol/SgZotUPu6FQIpXh6t089j1ZrEKEwMbbcFPqUmQ+MUo&#10;1Qrt4C++KVhbwAkgK8Yuca2mtgavP5dG7YlK3UKvG/n1GhJstfEQlEn9uIdgdgh3+ynXJnHTR3xz&#10;ufrYKdbrS0/pyxWhG0t4kLgtdqm86PNIykO/V8wpsUNKe2b37rk8PfYQI+A+9kDLNqVdpm/JwHIF&#10;MGmIPXRTLlBmx0srEcnUawgiwM0YS0P8PQpIGrlqm+EcJS5m0y5RsujKyy8vZ55+eln63FInUxjO&#10;G6y3QdnnVfuU3ffYo6y33npe6zUaN/wKB8YxpU1fC6pvIae9bNm61GvzRAE4x9K0hwI85JW84izI&#10;mYh9e6JKbouEENvkuYRNaKspUfTgg/eXSy66pGy08cZl771fUdZcs/uRcnNKGNg0WrQn7RS2w0Zw&#10;I57VbbsKdzr4mNKQw+eKrRMgLxkpk/YMISZ0x2JG2ALRX+7zHJNMnkuTcRun7qINqIRTzTfh2I5B&#10;xNN/imyTfpFQfOaZZ8u//MsXy3XXXFP+r0/8Qdl8083KySefXK791dVlp5fsXPZ59avLDddeV5Yp&#10;cXjgwQeWjTbYcEjIV8Bsh7AyuSfYtAwv2t0+4p6VkdEG0aLa4bcGAQ85SBqRhuDFdWFLdTe2hHT9&#10;hOv43YbU2ADXwboVFmo6Cy9F8Un/IHmrfeEka/Uvf82bKiu/hoBUjaSDge5xDWzGTihOutqB8CLd&#10;dOxNFjlAwgvOf86BK6+6qpx79lnlwIMOKjvtvGO54vIrywMPPlj22+9VZast53spvmgLqXowRB/Q&#10;/7fffnv54Q9+VF6++25lr732LldecWV57NFHyv4HHljuuefucsH5F5Rddt2l7P2KV5R1580rZ+ua&#10;cq3Gw3vfe2SZp2sIDuFxnsf4R1xxhsqcmHhrfh+HqWjWVpKiz0lT1BsRYusvMB968OHyox/+oOy6&#10;667lgP1frUlCy2QbUOGrn1Fxu6n/OBrdxFqGUHFtpu6qZvd5BIMYfGCvTZgi9BDGD2a3D70Rj8/4&#10;PB9V9PCSQPgOrirVz/Qv288GsixTyAAAQABJREFUG3oVsmMiVjXYjjuFjS1ilYOXozvk0EgQytrq&#10;mDeEyuZKr3pJwfFHwaZdbDCWzbNI1rDZ5YReECbXVZqBBxKcljx0IFHMppVklICnwh9g+qsnWYiA&#10;CX28WdrkyksRMVLcsVNH1btATCT4NgWP2BMDetVpahKs1HC18gcslYzT2Ru1ZyjgW8NsGKKM/BSj&#10;6ro9xeMcWVuzhtdaW+8bQ88KUXK122X8HakWkacN+AubcQic0BtjevhKvsVekTiIh3AqMAgAzk1K&#10;XCTcqjwb0GbxkImTCuC6VVUOidKXUwwuwzRlBumUCH6MobFU1HrdQYenMuY3H0PafroYdTQoZS2O&#10;PaVKcCUDk/hhO1AVPJAi7hZ7YiJaxUHx6KxCQADkjpCQ/XKQgRlGauyWjZ311LPG1YfqUv38Ppac&#10;yG9f4Vrgh43AqubNGLgJDSWo0e8jCTMjdg+q9FM69lv8FntVjAPU5FSGDao8MZb6QW5Mt020q1W0&#10;AyFR+nLy4dLrA28o2eXKj3KvlbhTYsemGtt2Hc4YM3EHtMTK2CcxpT8Ru5vIQLbiGKrFBGsxhUQj&#10;d2YnY+9YLtaxZIBECZyoTfqJEpxozxk+ijXEPhNvVkxDxlgyPM2kKw83FrCo8mR8qR5+cLPqjcEh&#10;ZmAiM1RyhEDjXMKneFMzYFTQqrEHmvdBHTCjFHZCLHSqNWOkdIO1RyANW+IiG/8GnkuMJZ+8+CmK&#10;/YvDgDvoBLoFK3Fsb3IsBeagH+2SrTTQBz8zqoEXlOiPwdpQCklhTpAGzNliF3I7lwbpIe6Bho2A&#10;H8c+atN6HhlTwkN7Vk1oQgHBW5CNW4vVRgpwjH6HnzIDwMCP2JsEjCo/S+ziTo1degPWgJcljvEH&#10;7sRWx5KagUArUEhlmzr2qlg5VRgsKJVJVeU8jzgprdsaD3byLTzaJVIeB2boRE8kNWymj81u74pE&#10;ozpLe4o58zwa445ct2koSZ0wRux1PDl2iyLTYbp9DNR2KTGJFgLJTRSok5K1TSfIUZ0ldmPU60jn&#10;Z9+evZ3AGsfu0QSp2uW+bup5JNAYExyHDTVfxkRMX/OCEBrIVo4OnnFrB5NuBGNDYQvKcHSpc3vw&#10;YPAVGX8p5ZtITRIYzM46Si8pscacubo+5O1v0PPLLoanxi6gbNOR69XX8VjC+9yyzXBiynkkarRp&#10;yg/HbAMoPWJIBO5Aj5KbyMVqdxBowEGKuBuRAoza9+5gAq2WZ8Q+cFRyA5sCam9ydB5JYsBVUYKt&#10;LeHVLa0mTh6Tnz4N9NRIiT72QQpuSI59DK3KIX4IU2JPuyHfa1GOyGdYq+059fNIwm6fUDdgeOFi&#10;85W7ea7rjNE5yrDzOsWsQyPxymzCyy+7vJxyyinllptvLvffe2+57757yi+uurL8z//5l+WYY44t&#10;zy5Z0mbO88U7ZtLHwxJ5EvbUlfjKrGPP2rPjMlg7igQuD1nQb98yHHS06Wp6+EICy5uHhezIv9X1&#10;68Y5yhbwZRdyPRMcUwjrRWUq4NMczXqewwx//WGHWNlwZa4mwDzxxFPltNPPKJdffoUT3n6xWUi0&#10;XiDRuDoxCIMfRbh3BGQo+xAzZYlxdf1pbjUWbMSzVimaxjESWfZd/rFmOdiRvNDst0ANaRmAzs+m&#10;V+fllzrCwLLbgdhoP1nDR9p5DbcZ/UGsknTAEbT7V3T76fYIPBCf53fb1XZYADTsE3e2uahuQ+zz&#10;MrjLLrvU99V//v/8t/LGN7y+XPGLq8o/fPYfynXXX18efOihcvfdd5dzzzu3nHXWGeWxRx6xn/Q2&#10;PrObI3+Ji3aPdoURm+umEk/KRXvRfvzZGWJ0iGoX42l86B/vGGHj4RxrEj///LJoD8vGWKC9gfH4&#10;VN+tpkyT20l0+jI3xiFtymxzvkdwbfM/2l9/9EPMRB/aHXlwwecPH2Po2wFDD6UaAqgII2t9xjqJ&#10;7epvtU1MCOHrC7xgW0f7WP3EnB+QVD0PA9Hcbho3NL5C8Di67tprygnHHV9+9ctflWeefqZccsml&#10;5ZSfnaKE6kPyX2OTceaj+gj7wsQf4r7nrrvLCccfXy664KLy+OOPl4svvriccurPy2OPPVZuvPGm&#10;ctJ3TyyXXHxJefbZZ2SzlIsuuqj86ze+UZ5ZstT97lhh4LA2xjFttoaPam+3Q1xXEMk2p33wRWIN&#10;h7bMOGmPBkpJvj7yyEPlmGOPK5fpXCcGNhL3IRuz4RmH9Ht1x22a4xI5UIcNJ9TuHgui2kF7YZHs&#10;a7V0w0tu4mS9x0R+RAc3FWwGm9C0w6cwNEC4JF4NIlXzXsTsABBOxRpbjJrjQdrGrDbsxGQA6c/3&#10;y5atcsJ2zIMLVqviXSgIDEJoRVuBy3mTPHGMKRjGn89rzkF+HSCStF5gIOiPf3nWhhfZDPgpYf5a&#10;PJIY1eHVDRdUNJt98wU+zPhz7AgZKORSVBJtQwSV9MbIKdhJmQRM41VM+RCf70QVW2LaFZNCNgU8&#10;PBxB9BHnGi+jW3vtNT3G45pHi83cjF0xJ0e9IWXU4wkZA0Rb4na0mgtUvEUtLYE4oI6noQoNMRRC&#10;XPvU65RSKn5ySC0NNuHok059LBFyXAdoqKEZwvK4mQduBIhzA80ReicasPzZWNhwxUW8DBp7y3JM&#10;x5oXnQ9ihlZEGBwpsSVAa5fOp8RsdgcCTW806QcVvTHf8KYN/lJ1e0NSmQQxHzJz1+DmRB8OKuMS&#10;7UkjhKYqLmAhKMFl38UuRbio8ldVVIpy0Ab9AQoOW8cLQt1HZMHVvokNAzBIwnF7pGTzwjjuo059&#10;bDV1wg1OjGmY6VbwZK6BpHxKxJG2NJDlUqvSdJjWnqHJfhJT+g2ijx0iBmJUhCb1Jtz52bnTJELO&#10;e+3iXAIlMAYfHUTzasWxV0wOVou6Ky6u2lgavFCpQiSkvQuXzOOmjvEcP4Ea7FHKvkcwW47WjdjY&#10;i1o7KzXHsraGO+lGNo/qFbMpRsF77cZjKRCGNh3wVtyeYRhMPAlvws7gEPQRB2PdFvItEscLO1tk&#10;8CVoIU90PQeNbM/0xzR21RlrahdjaSz1fxK74eNT2NYy9mmYIZD7OJeIxFuN3X6KMLQaJf2JD2bE&#10;jkZIDn0UlMSrXARDUoS4hqYmqL016FlX2Q4MlEncOjQFkjpVovppw3WXEoOvQbGJFBQp5YJOjZL+&#10;attEPaVSMY9BHzB7ucnxlOcWNtFgG+QHP4MzSISM99qNxlIlDm0auqEhdDs2tGdw615CyCFisc6X&#10;vhi8keYAUHUh2EoaFuKAWS2MxlITNFYfO9JsIdHtVYyxlPGEhX9T7Ine3KiFepgNMzwL7ywqF9pQ&#10;VBBjz5Co0Th2+DkmUnIQyfGGBNyU9ljpxnd1UYoDGnbQabzWiEEZWw1aDu88PxksfLmkkVHnjxtt&#10;1hv2C31Vjy3sNBmIgkzb1nOtSqQhKwc3cPp9+hm0LhIR0vu0AUZGHOXkQO/HEqhjibCDS8NYqhIi&#10;0or91teMK5meZtlKGOhDaVIYSx23mhowG7+1WR87mpKwn+BUvzvElcVu29oNsVcXjDz2rK9l7IN0&#10;lkLK7lJsJ4PKFaBv08Qc/JwyllCM/45wJNHaBaTWWuFMbQ7bqHIk99YUwfc0CnqudJbKR5IxtAH3&#10;+WuvvXZ52zveUd531PvK/C22EO2F8vDDj5Yvf/kr5eSf/KS88pWvKK/W7NClS5foe7kekpB0ksxS&#10;JeL4yr66bKyu7w0kAAFdXbh8IVVFyeVnbcdtAY/Epx7aR6JGfSsav16EvlSJpPjeEcveQec7yfLl&#10;eqn2XGzqewrLhekXYZT13xtL5M2du6aTSCwlhj+cx8/zYmJNfiEetrX0U9sNN9ywrLf++uGHZJYr&#10;cc6X8bXmrqUYpKOGCdflg2JlBtsS+eUkmYJYwwnriJNOIhGJHUy05E3tXPyjG9aUbyT0IuGmZLWI&#10;6DBj20Gojk1iwI4W/FDiYw1P3CEhiAz96HZS23s5EGbQKbEyV4rPqV/0WzkccJz4NXetuWUu66Qr&#10;HlLR6OOPJwI9p1l58hebjC1srqk1Kj0LV8ljZOPHwMvLkqW8q0bJGbX55ltsXo7SGGHmKduDDz5Q&#10;Nt988/LJv/tU2X7RIs9E3WKzTY235VZb+Z0fGhQ1fmGqndnwaK7sMTHJyxKIln7wThz64QUnsWkX&#10;tZXsL1siP9RXjA9oblP6D0xlHcBirGQL0L6kj+IhgNpTwXINt33kJEjc6h37gGdu+3pitPPTiPJY&#10;sr461s8Hkq8xVtVTStYHLu1MwlG4Hub4G2MPflxDFL9s2DY+6N/qjO26RXwk0cmPqd0VB1JuNemt&#10;rnOChwhsjl0xEsYcxUQfZQuvofMxZYg7k937739A2VIzhXfaaWf5PbfMW3fdssEGG6j/17K820tY&#10;c9QHBIEPNAn9tNPOO+uh0V+UBdsu0Izgdcs689Yp62+wvt9jtN+rXlW20Fig39dntrC2eevMK5ts&#10;uqkTwHJWcbM8BUlZktDgEyP9GeW4NHBtIDYaJ/qTcR99FTH7s1jsZcQbAQuJUeWWd2shs+lGG5V1&#10;113Hdti5rdsDGrBEs2nOTZ0l6itPXqRvLQ9qtL73dEPdgg6Bkv6sEwKDtsiw2cRK9YGU8sHPWIKK&#10;lEecjuBTJYKKkiADRQKIVcwqZmLqVGeiVYMTOkN5QKA9h1oGAv5Ar04wAL2FTtNKH80OmV4icLQX&#10;K/uuAumKpTEnVuSoJODYkUNLnVavdS1eK4YN740JMSUGOxatu9CQFLBsLZaoBi2YGTuYbeuKDaIx&#10;sxBC49iFJqPRF+ljlZcPgyyoHb8ZmcCsfnO94RyL5PDaLtNqbH2/d26PYu/pVqoEH9gZSoVK7zGR&#10;r2Srxi58R40/XYE5VCQfMriA4qksncuBv9wGKRD0FElnS/pizF5YmqOqJD1eKm5i5rHJVr5lYTZG&#10;eB0kWzXTJe06sUaHZjp8CuFAjlsIcZGrGgNGnGAij3CxxSD1BxFHx6Q421XDRqw1YEUb0bLQBroq&#10;2nwBFLXFC01/ltOOI3Wvl6MSNzvcG6zGTaAGmT8AxR8k8+JQMVBmM6Aq0RCu+wIfXO2b1a6UzOAF&#10;lD7swunKDGoYUBnfajvbd+0y6WYXqhatEahhmQsKlEALnLQOaOgGl3o1YeXgBlrsB81mhEI9QeEm&#10;EuXwBBrOUp+5NdzkWzRRVImBYVzwwMDHabGD3kfkWV1BRKs6YIROEgE2tVEDH3wdpEPKnOa0aAjU&#10;Lb2mGrEHc9Stlh24TR33VHFPdWMJpwZz41LYMaB0V9OMYb4U6GGHbmyoY9caqYax6kz7UBAJC4jk&#10;uRSIsQ99STRHK2YKmZ7jK4nDEX3Ap42lBmkjKWgnUZBexA5negkOWwAkTJwn0hHG4NkYl1p1bAVj&#10;yUJGH59Hg25I9KOu6lT/I/agRVCpUWnpNNVwygzIuc2IXcxO1GI9jG1KYFrsw7WpgozaOC2CP1h1&#10;7Bo3bQx48DhAK2T0oV3lEJ7wM4d1yAV/FAiQ2oglt8GLWhphhgLyVbXZzJ86ehAYMfQHDSz06Gkx&#10;sPKrSdyQpdH0DJRKU5zNtmhuo0ob6IN/IPgzHtnB5CBgamIi0XlcTYbaEE+zU/n2ARwY/IkAEtv0&#10;UvByj2xgyg/1+8rPo8DF7szrMrEMsc6MvfoZjmpvh9MVO+Ixm2KNnx5W0cofYg8+XOJh62OnDn2Q&#10;gjJBa4qtEBJSmhZnL2Wwugs71V+fR7RHtK1FaOD6OZf+ZJvlNTnpiRuXcUkNqgHFvgqnPwNpoDRc&#10;n5Qh4S/dEoGUM/74uTLeRrsiR+xxDDNUJlsWfvT7cB5B4xtp+hB6rgMkA9Vty9hepQ10sbQFMprM&#10;nxvGVmX6EHYSM21Ge+FCYA7I6Y2VKz9irrqI6i+vn5MRj/RHHtQKXrvTKp49GBmqPgVt5vgKn9MO&#10;sQ8+YKNiJa4oGb090Piafh6ZW20PMBE7PHCjnbDNNtjt6Gk+RNAypiWqIjDuLeOFwtCeKDIqY5/6&#10;UCOSiX6eHEvGriNDZbeO7oOOv+/5cvpDgXbwpnPKmzbXEhJKAHF/lP54BqZElrHAo76ez58/v7z1&#10;rW8pZ5z283KPZobyE/Kf/OTHWp5hk3LbLbeW22+9tfyG+Py8nPPj2muvLWedodm5mpG47IVlZced&#10;X1IOP/SwsreSy8zSe+CBB8r5553n2bEHv+ZgLWGxvu7Rnndy6e577ik/+sEPym4vf3nZd999nTx8&#10;UDMav/ed75RfXHGFZyRuvWBBOfiQQ8urlIhad966/q6C78wMfviRR8uFF16kn86fWe7VDOh5686T&#10;3X3LQfoZ/Y477KDk4bOaOfzzcuw3jyk3aLbrOuusU6668sry9ne+w4nveeusLb37y3nnnVsukI8P&#10;KfG5wYYblf3237+85tBD9NP7LZ285iXHV2lG4o/10/X77r+vHHTwa8qbfuM3/HP6F+rNpC9h9KGc&#10;U5rPM28vueSScoZ+bn+jbNOD28unI97+9rLzzjupo5UQ5l5VSbPzzz+/fPuE453EPey1rytvetMb&#10;nbi99JLLyg033lBeoja9+Zaby4XnnqeYH1JibyP5d2h5zSEHl0032dTLqTF6+A533733lfPPOadc&#10;rCU17n/gvjJfSUH66uDXvKasN289J+tIqDpZp8zc9dffoJ/k/7Bc++urlWhcJh93VHu/puyx155l&#10;vXXXK08/9XS5SbNEN1QycdHi7crxJ5xQ/vVrXy33albp//Onf6plBV5Z3vL2I/Rg4RH5v6xsu+1C&#10;9/vzGk/XXXdNOeesczwD+emnnipbav3it7zt7WUf6fBggHHgBLba4ZdaruLsM88s1/z618JZKluL&#10;y6GvPbzssfseTozSrrTZxRpnxx3zrfLUk0+WN7/liHL46w73i5jyF4PLldBk7ewXlq/u8cTyGJdf&#10;cVk56/Qz1Q/XqReKlk/ZU0thHKylM54p1179q/LuI4/0LPMzzzhdSdBtvewCiXOShySBb7zphvLT&#10;k39WDj38sLLrLrvIj1h397LLriw/1wz8a665VqTlZfc99yqHHnaoZXh4EYlcn8IuEysv1Tv7jLM8&#10;dhmjV2iZl0svvbQ8/eQT6qut3Ff7H/BqJV3nOzkrWJ8rTz39VDlds+DPOeusctedd5T19cDj0MMO&#10;LwcffJDP2TnylST1r6++phx3/HE6V28p+716/3L0B44u85TQ5YHNLTffUrbeZhsleOfJKV1Z5M9D&#10;Dz9UjtWM2wsvOL88dP/9hfNt/wMPKq993WtjfKstWabhlltvKesoObyxEr9s+EWfPPXM0+XW227z&#10;w5f77nuwfPmLX5Cfp2km76Pl9z/+8bLjjjuVP/2vf66E7brqs6fUF5eXk7VcxZ1332XaK3Xe76/z&#10;7eKLLvTYOVx9znXnS1/8YnnzW48oTwv/Jz/6iWLW+tdbbFler3Njfy0dMU/nMn3ucaGhkRv9y/ka&#10;DxrwMfIZV/3ylxoDZ5Rf/epXfqiwg8b5azTOeXByo86xI454W9li/uaOC6yArNdkhp7GHrTOlMrx&#10;aQANu8NnPI1DfeBQHnR1NTBLuxRFXFtqhKx0AFY8/gSg3ASgpBSM2AZaUsK3epmyPp/FhlX/+XMZ&#10;UXKvdipMhBaMsJGmobClRV/3jAMtqUhIj0Hi254+dnjIBi3Qg0ZZw7g8rgdZT+n6YWwgxCBpvPnc&#10;OWVT/aoEN1UVAvthmxa7uSkmPWOKCEbck6ggnNRFfsCFF7ZcqDvDaWdN4wRC5PDgVmIV4BBbWMnY&#10;k1qRakyD9YokcFuUGLygNszK43rKshJra81hzut+a7UGCFcV4fVbsNmzBc81RIPofchVQhUHatT/&#10;1LvxtPp//+///X+EClBw9UfROwYD/yqaBc10KaRqF0Hmz6IqOIgkNvFamMRFji2PlAVk9UoDN9mw&#10;VI4q+75kBxpNhaZG2RWL8ASKJ+ZLms8MwvxAswE3lOKzrbARAPgPVsauuoRiECNc+UhhCwC3KzLw&#10;MAQAGzVo+gdNf9neFd240BuWn0ajy4nJDaJuvfUhY98tZJZ3zQy1ih/c5ATRfqkY1OQ1D0LF+0HC&#10;pUE0DDgIBGEkM8tEyeYO6PgmepexN0pttzEe3MQcSpO6ab3ZG/lWLbgrou1DPnBjP93PhhtCFV6V&#10;Hp9+7uvyN/QmMRua+DgDjnyzGOXk57H67QOYgTvEjlwvW+0lDtVkY45/qgcpGdSrXuVgbuBS0wbB&#10;YiqYyU5/M2JHOMZSeEtdX270gIMZJtxwjzbDGDDGvsEHbMvK6fG5FB47HgQknjG0UTwKqUlaeB19&#10;6fBsmVBtukCxhTdRHhOSM/g3bk/oM2NPxNCmI1QK0bBG3RtH/eG7SVF3MRo/GZauQhLNYCvZVWkZ&#10;N7SDE3joZYsMur1cxQG3+ZY0HSHzDxMmJ27Us3c6jSpXKYiPfIQeGHFtCtQBnTZNWspyRMJAKVrb&#10;LmUDMyRzH5EHp+qOsJFLzIrTi6n8fxw7sO1ahz0RZpxHYZv4ZsY+pth9+yid1l/ogxsHrFTPRc2A&#10;gmaWQZDIMyioTTTcMUbljMphLXFDuKlYQTwLJdWVwHDswa5C1pgZu8nV0yi7YrPCW0nsYA+xpx/g&#10;RHl67JO4KY9O/MU+Y4c/uU2LXTLV72nnEQjgTnRgpZmR5j12JmPnPILGzKVY44/qysYSfnp0+1rs&#10;keA69oRX/bV16PSbWWZYJkrYNpQOuiWV7IRYrUs/RK1rJSNWXHRxSdy0QIX7nzVWZ1bkMLurF1q1&#10;a4g9spqdGSzUJg+fm084kCQV4l/zqmOG0PSx1IkNYJWYepjpccWuElESD9HaprVSJaLdeqTQCaka&#10;WJI6D6o9FOu4CSEbmkob+xgW0wq6STGO4UWZ4XNYiX36PjP2QWoi9oYriVmuIehGFAgPXg2lJlCb&#10;JzmhNXMsQc9rZMqK1GEHEDRt1Ud/Z3A9Rg7zJX/9xPLyn3+9rJxy/wvlyseWlxueWl62XWdO2XFd&#10;ZsavpiTJc+WXSpqQBNtXydcNNljPiaiHtETA17/2NSdp3vGud/qh+z/94+e0fMBZTvowi5CE7laa&#10;MXjJpZeVT//932vphsvLdtttpxmEG5RrlSw7+eSfaHbyOl6XlKTjRfr5+ZVK+C5atJ0Tlsyo5ReL&#10;p592evnhD39U9j9g/7JI+vffd3/5zGc+U376k5PLFprRvKnWun3g/gfLeeecW55SonKnnXZ0sov7&#10;q1tuvrV84X//SznxpJOUkFxDsyO3LJpwXM5TsvWiCy+Qf1t7xuODDzxUblWyjJ/SM+tx8faLy0te&#10;8pKycOHC8sijj5W//qu/KiedeKJnUxMTCcXTlNS9/dbby/bb72A/rtHau/w8nyQZs30vv/wy98hO&#10;SvSSqM7Nra8v58x0Pf+CC902/AR/62228qzKG264sVx26eVK6G1Zttp6S88MvvHGm8s//eM/lkcf&#10;fdSzYy9Tm26u2LdbuK1kL1P7/LBcqOTZ5Uoicm/JzN2n9VP+Hyrue+6+12tFb6C4SEbeddc9bpOT&#10;vvc9zzilTVhn9pyzzi7LlLzdWesFM4M3ZsGWcvbZ55TP/N3fKUF2o+NkRunNeghw1hlnOtm4k5J7&#10;JFF/8P0flCeV3HvZy17mRPCvlWR7VMsL7Kgk2/Zqz/lqt4suvFBLTdxTXq6xQQLyvPPPK5/97GfL&#10;1UrAbr7ZZmWTTTZR/z6gROvJuk9f7rHBTFbu2Vme4LOf/nS56he/KJtJlkT+1Vf/2mvbbrjRBu4r&#10;ErYshfK/tPzJ/fc/4BmqlypZPFc/p168aLFnCecZw2VGneDPp2OPOab88+c+X+5R4nxbjV3W1b78&#10;yl9oGYQL/RDiztvvKIcf/jolbB8uJ554kten3m233Zyg5/RiaZDrrruhfEsPGV6228scLz6fozH5&#10;mb/7+3Ltddf5XNhwow3LFVqb90qt7bvF/C3KNkq0siSFz1H543NUdZbsOPWUU9UOPxXGOeVqnYOb&#10;afb1xlof+x49rDhVCeeHH3q47LnXXmqHtTyWnn76aSVMv+SZ/Tx0WbjdQvXLknLaz08td9x+V1mo&#10;82oTPSjgIcnn/ulz0eabb6blYn5pey9Rv99www1eJoIxwLi4Von4q5WUv1JtcfXVVzsZvIkeAt1+&#10;x516YPAjOTyn7LHH7r4m3HXnXeXrX/+G23zHHba33uPq/1e+8pXl7jvv9jlMv22j5DPJ3duUMMbn&#10;3dReJKT33fdV5cknniwnfPvb5Utf+KIe/Dxbtt56a3/+0odXKGl8th4k8DCDB0UsWfKpv/lUuenm&#10;m9xWy5TEnb/lFu73yy67zNeW7RYtsm++7Ps6SBvPcdvRLjvttFN5xSv2dhKZcf7ZT3+mkCTeVAlu&#10;HnbcrLF0kc5REtOUeYDCw5bIt+VI4hh/Qemv8ykTZ3/7zKrX5JV/Hk1+JiVeHmtQss944/z1A4dk&#10;i04x7Krkhuhp+JVc+CGCjmWR73z1tUt15xp8AlWF6oaXQ7DFwLV8FMOK8NBt93UYqj7FOYA9iCL7&#10;H8aiFiaCSi7ttmeWlnMeearcsUS/jgBXYsS+aO3Vy5s3W79srXO+uhX+WiLkWj+IlriwcaWaqwUc&#10;CR0I8VmskgdAVTCAIrKutXHYONC4kTXVAipZXlhBDEloELo2Jb+HLkhWUYly7gcqfgErnjCQYB+S&#10;VVoVrjNr6ddATg7beEiEH4bVTkAjwoAy1e+qhlTvD+ROMyoQHIgKzT6+66/abJ+SGXAMKOBiMx0F&#10;qr0FOqSCDrpVyQfcC06vlhJw+iarZ3jFRCq0pmJPA0TFoDBTi2It14BdkwiNkDZUsK9VpPlgEXbG&#10;RVqFCmddKWQVtGwfl1eCWceZpVy2fuIlAkRtWdWRHzR5Pn8y5MAyPblZ/sJzeiLLz8mEkU5lofOz&#10;hzOEdoivuN8TMB0JzUYdk81svBAdaGK433udNpYQyzYIxegTaIHYq4XE0CUzxtPQoRad5lO0bXIS&#10;UUdI1qfgSseMYmo1M1UiVJPbyYo0xG4pQVc5g0TsYzwijuhXKfYRHrZDK70ZYZuVnPBz2IfdFvsE&#10;bmqN8KQMfXIsgRlPpeBy4VaSQjdcrD3GTBgskSLmOLiUPY5GWDOvM5jnp+ngSt+ikuk0oMYmAfun&#10;WmLC6CBDzkKBasIssVs3NEJM+9liN9rgYKdFMf11MeKoEhHH2EfTtBvGUi8MA0MdJrUWDvTaVlUt&#10;D81W78FE7D1ugwSgxZZocQQzrnUIuDYWqFSIg48h0vxpF8hAAGaIvUoNwiDZ0hgz7DexMNH2A72L&#10;itibU0Fvcp3YbLEbHAVjuKAAKkLFTTxkmymVQ63nIhHq49jlyBTMHis0A5PyJM9WdDI5pIxrhDm0&#10;52z6qZa2fIwgBtII00hNbKitIHYJ+XPbxgxu/X7XWkwyvU9JX7XYQZSGhWeLHfS4ivR2qiYH2e84&#10;K4i9k6pOp7eGGXZJHinMZEPp42xqedNh/XoV4CLq/1UqhUV0sQJZxbvqomwYoWdAqzJIRXEl1+Um&#10;j9fa2tvNopp7vmjgTy8eZe31n8Qwa5+yNTkVHAN63TWkydTYm5Sdl0ZrvGiDVrX18AOMgU6togjD&#10;XoQrlVG9kEL6A2Oafq8WysK1Sx1nBWPJuFUxbXWa5pgOZi9cdYbD4GvvZ8Oc0p5OyE5ihvOGTV2L&#10;NKcodG1qydilfI6kxuowaxStXXtf44OnaY0LgI+EZ7JNkXvNVRFCLT0bdHKmWrO50rEUs65oZdCY&#10;sLVEP9e88JEXyg1PD0ZveLqUH2g28QGbLi9brSG67u/XULKJWbHnnXeOv1wSB4mnx5SsPEozD0mU&#10;XfPra0R7umym5MlHP/pRzwxeZ97a5bprry/fUCKZF5J95CMfdqKSm697lKT61re+Vb7+1a8ocbil&#10;Ei8Hlz333LPcdNONXv90l5fu4sToE0oYXaik4s5K1jJD9knNMP3qV79aLr3o4vJnmnG4zz77ODlH&#10;4vQszbhklu02C7bRrNHf0KzCZ8o3v/mvSs5dX96rpQ8O0gxZXkC3TEtC/EJJoG8qmfWlL3yhLFYy&#10;i5dwrb/+BuUbX/+6EoTblt/+nd8qJMKY4UpympdpfejDHymHHX5o2UBLUDz91DNKyF5UvqOZstj4&#10;mGZB3nzTzVpv9dFypGaavnLffbTe7vlew5nkOn9s3mssazVXxXpz+fbxJ5SF225XjnzvezSLcgcl&#10;+uZojecHlOT7Uvned7+rn+TPd4L1ql/oZWEP3F/+37/4y7L1VluUs5V4JAH+nO5nWVbg3jvv9KzN&#10;3/29D7lNmIlJgo31Y7+pmL7x9a+Vj8pHxtYpp/zMLxB77/uOKoe//vVlY/3U/inNTD3r7LPLz372&#10;Myee3/TGN6iv11E7XaXE6efKxkrc/pc//1Mn05lVTNL5O0rk/UxJ+oULFkYid258HyR5c9ihh0rm&#10;HrXP8eXjf/iHimF7LTnxoK4tWj5ibiwZcpXWKD5Os1K31IzYt3/0Y+UlL32JZ/myfu0xStged9wx&#10;ZTslNQ/RDM7bbr+tfPc73/UyIH/2X/+rXi7G+JgrG3cpKfut8p3jv62Zo/PLHnvu4QTf/ffdV/7q&#10;b//Gs3RZP3stzZrDNqeg8mg66izXH/3CzNwffP8kzaTdr7zrN39TSfeF5t16623l+0p6n3DsMU7E&#10;Kr9iOssTsA6vryPLY8kS+paEv5cYUR9y33CLkuiML8bcf/7zPys7qA1Y/uHmm28pJ37vpPJjJX+J&#10;fQclz73V0xw7q7PTWXqrkpIknP/gD/5A59mufkDxkGZh/+ynP9WM2R+rf08tbz3iLX4ocOyxx2sW&#10;/8nlqKPfX96oft1k002UgH2m/OTHP/ZYOk5t+uGPfMSJzltvu7V88Hd/txx22KFeZ5gHJF7OQ23i&#10;+GSf9uE9LSTcd3nZruUTn/hE2VkJVX6e/qB8YHmZk753opPp73//+/ywgOUeGMP+FKa99cfGrGVm&#10;WVPbVH4d/cEPlCc0u/s0rVH8x3/yJ2VTJY65Mp2lF+Tx4GLvvfcuH9JYJinOw2VmPDOG77//XvsF&#10;Jn3A7HIeOnzowx8uv/mb7/IDhnv0i4NjtTb6mZoJTAJ4V/kea1DHlZ1zAD+okSxmY8bwV7/yFS8x&#10;84n/+w81e/8lTv7fd9+9Pof+VecQD1045/ywWf3uk8nasXOk2tFuaWHyXhkl20bEW8haV/VGrtyB&#10;PsGhXW2n0jnorycFBHIVrDu4WyQc3tBbEgpid08lhVSvGPSRbYDVChKDj7Pcj+RnNXVvodwe0ouG&#10;arLjE6mDq7jmg0dBO6NUJXSe0rn7JD7rvINPT1KlFMv5SEoynZv2Zojd1YprIzNiR2LQl0zGFiEF&#10;HmUaICCEVwtwXQxKCHvfMGeL3aqEZe/GsUMFtoG4zA5Ov1nK1z3GLUtFraWZwzz4G21uEFFMH3yd&#10;kKrggZn6rmlnWeuP+ciNKBJM3KS38SLZmiCuATfRNJeGoh6NF03UN4YNgM5fWlOFIn9pWMW2NbGk&#10;ZCOlcFW0XBPumanYHZtcK8iBWq6+xeDGJwj6i//ys9OpkKY0dTQkNSHmKlCdTlbjwpScODZM7DIQ&#10;RGhyUY1G69WQxbqNTx8wz+tnYs89rw9EbnXqRbY5Cy6GdfRmJ2o5ospKOzY/RUFt1vZJzKYZhZGJ&#10;yhtjhqJxJxp1pu4qjCWUel/AzHrlGdc7HOqZ1cH+0ORaoee6nNem8dDxKJkpC6VCzXYeWQS3+Gtm&#10;w89WRajbTGfXwqmSrR68JmfdntmBzShWLOjZR6iKbE4tD2rTY/c4l4M5Lv1kleRw3qQLmxuX1p4D&#10;YDRF2u7oFDOmdh6lY/IreSOVSuezI8czL8KYsVm5o6b9Gq/ZtTxITY8d/qAetibhLZNuTDAnqjZn&#10;WmXEWKrx9AzsWnpyh5/Tt6aeviA2OB+A4jW5BoPCdNSx7ApkZkBMb88eb2bszaHwpo+j9jP6/I1Y&#10;6f0kY5ViH2xOLdlhOLXQY0LtbTbZ6bEbpcqs8BqCYD5xoVy3Bp+Enj6J2/sp3nTdaEV9dZnRnoae&#10;VJrAtIwgLNZkVxA7CpIb+t0Io51hcKvhBXui2nRMr0xw4/MI9qAxlJqaChH7NJ5p7EIklFYp9h5/&#10;SrkZa4WRkKlps4lMtqcE4OkvRYgbtSH2gE1+Hwc0m7B+SITuLDoZd1XMajXY2qj1qQSMH3DhYyWE&#10;NfmJTL2J5uaa2WJ8iW6fHykopLzOV7h2sIh2zS6WktikKqk5FAWLdTJZ7NW7FsXhFAkTrTYuDFIT&#10;9ElG4qVf8FW2WCfbFUeAY7nZpLrYO5GuOCvmi4t9aFOwMyTAbWuSaIaICFpAxymxjwVQmthSd4Kc&#10;uNPGEqKzjqeKF26p4vrYiGtdgHwR4ye4YSt0uDeJgPy12rw5rPPntf7CPhDMKN1ACVRmp/Kle/c9&#10;9ioHHHBA2WvvvSJRqUQSa4vup1m+e4rGLFPW971ISzuwRu+H/+AjSrLt0c6jnTbYqfz+73+8fFqz&#10;XE9RUnIfzTLcaecdPGPwRs2g5cVWzB48V8slPPTww+W3fuu3lGjT7Est4XDGaadryYDXld/Q8g2c&#10;l6wrvKES0Ee87QgvX8Ds5H332ddLQdx+xx3lnZrhzHIYa+G7glmuWcsH6OfqrIl6rZZ18Iuo9AWa&#10;t7mT4GMW6tpaH5VZpzfJl8s1G/HI9x5Z3vWud3k2IpMN5mkZi9fp5/XY/r5m6V6mGY6bbLqxrxV3&#10;KFlL2xwhm7EusxJZtaNpbl5+9oza5jwtV8EMy//wJ5HUxTniYfbi0UcfrVm+X3C8C5WwJonOdvMt&#10;N6ntX1beoTWhaV+++HN/u6GSkO9SG73uda/3rGt1khN371GymmUWmIl6iJb02HiTjctVmjFK+xET&#10;cfBdbsMN1y/vfs+7y5Oa0XnhBRd4qY5NNp6jRPQ5TtT/8R//Sdlll5d6mQr8IJn9fj0cuOqqq8rm&#10;8ze3D1wm/J1RhTXVdmvyM2Z9N1xbSxeQmMjvkySYmSlKMp/ZbCQXd9l1V48rsJlZ/HEls7dR3PjL&#10;L/9+pYQ+bfXRj3/MM9mhMY5Jnn5QicS//9tPlTPPPLu8VEs7bL3N1p4pd4f6npnKb3vb27xEgO0z&#10;/p1JIsE4R0tG8DK1i5QA3a188IMfLIsXL3YfME523313r8HLTNXHH31EPcjgqfko+YmM0DwGeGAI&#10;36eTjiRbz9RSGEv0i+FP/NEfaXy/AmFveyqJzVrXX9As2auu+oUfaKytMec1btV2nF8k2bUv22oW&#10;MMlUlkNh7Wy+w7BG9rvf8x736wUXnl9evf9+7iNmXR9yyKHl6Pcf5fN1uU52llv5TY0L1uP9+amn&#10;etYw6wCvpwcILOuiTimv1XINPEwggcR4hkYjMRb5t0CznN+l5CsJdOzziblIPhytRDQJ+u9977vl&#10;TW9+oz8XaWMS5bSDm6fGDAEedI5r61xjjHDuzZu3npeRuFezt6+47ArN3t+hfPijH9GvBRa6kTl3&#10;DtByGqyfeu+99wzIAmPG7CFaQuOoo47S7PbNjc16yfx6geQzfbcLy30Qk+MJv/CDW9a4/hUtP3Ou&#10;HuY8X3jAst+r9hUH8eXqpw20nMyGnvV+nWaB+ztkDAPHYsG6AxMibUYh6t5XiTiMKdFK0PgbtVml&#10;TWdIOszEUWVf16H1IDZGj8XmKrjNmAo9EZwqO1YKhBpVSrSjdapiuwtqQCHmajpSNakyHnJLNhRT&#10;2YloOSgmaikJdd4S/RJEXeblZvlOAHM1jZEt565eNtYSSc/rX2DHQ4C0McSeRjhKX0Yq/NCGJkSP&#10;ok/8vY9BM4OieOGpK+wqYIUJcquAVgWawlCAwxhExHKdaFcMheq7fatM+yp9rnNODusaw7nZAkhT&#10;XftD8jiaZmCKrxYbyY4qtmCKHQPcpIE+VF2qCeJOakKgr0423sgGUQCTZ3hVTJnEsUhW8phCMPXX&#10;qm4ZhGCw5TFqL2pfcSM73uGo2Mx0gM0H0/KDphPoim3tSMUO8kT/NskRJnYzHhhW7GKvWk2nA0V0&#10;xiZBftLBRdc/tdQgbKeRFGyiBdoj9OUBFWqznX4O7KE0S78PAtNLM2KX2GBvuk7yp3J7JmUC0F+S&#10;h6cildi151S8lRBt4kW0Zw/XYu+IIz/d+Oxm3yyS7FSmbsd0rGFCGsUOYUX9af4KdjNwez/78oAR&#10;Tc2Hgm7edCPJy1J4mQibNbjoalvV88iy2qW19oE2LXaEtWUToZN60IfyUILetsSEIJGG477vdfpy&#10;0x4VpvV7E5g6lhp31kLDbI51Ps6qtQJG4iAyJfbRWGr82WOH00NOWk7ejOty1zOTOllvsSehHge3&#10;VLIDY//SJuIj/3pGh5kfaaPYO/6/qSjDaW4m7tjfafizxd5kvQzRinFGsVfFhotz+FghpiMFNeNo&#10;tqcVUggV/bXqjHE/3RKQcMKt2WWQm+WOyqwV7VrsnVDY6wirWswAJ+Wnxb7iRp5EmFpPcysbS245&#10;hFtgeW8TN9p9y6bIql6Xmw94OA2oi73nI9qu4VU1sYBq9zFUwPDnhXpLHywkh/nZe8jzFZMtjecx&#10;qP0eTsQ3u0yTZ4xmHzXiigttLIURC3fFFSuvjJtAcp0i28x+D/q0fcY+jTeDNuNzbobEDEKLveOk&#10;yx1pRjFjgdF87Ikwsr7S2EH4N2wVd2Z7rhretNhHXkyMJd8VCZr871qqHLrZ6mWP9Z4vlz0e43vH&#10;9Ut555arl03XnKN1UHUmOFlVlFB8vWfGbrbZJoafowckLAHBucESMpwb6yspvHDhdkr4zDPvKc32&#10;vUvJ0sWLty/bKNnLC7XAi0Z93ssEvFJrAf/0pyeXuzTrj7VWX66kHAnj2zXDkYTtOeec7QQViT69&#10;vqrce899Svw+WM5iHVotS8D6ovx0Fl/m6CV4j2jpC2a73n7b7Vo24f6ykWbHMsPZLz1Topr+jBeT&#10;afmCl760vEyJSWYokmgi0ar8gpNAjlv+sm7qE088oZ/R7+GE1lIl/JgNyZqk2Nthh+1t48677ijv&#10;OfhI/5SeWZWXajmEtysxfaASxeuso+tFvedkpNGzS5WQ4yfrt912i34m/0ldU9bEsE57cRGQPEs6&#10;zNNLtF6nZO4+r9xHSe4jyte//BWv5fyOd76r7K8XA5IYYXmOBVrTdwclbYmNe14wnl/6ghKwa3u9&#10;WpY6uPXWWzxT+DqtI3zTDdeXKzRzlvtiTOLfHF3bHnzwYbfpfZrhDRbrIjN7dJddXuK1mjMM5Fl7&#10;eRslY3lodp9m7JI8y9OF9mOdXze42jFmcEZoUigPaakGlmvYYecdtdTClvaDpChxI0V/vft3ftuJ&#10;VsYRifqNlKhj+Qr66Xn9ijXQlnpW8yL1w51a9uBJJcP3fsVeTl5/SQn2037+8/Lb73532VcJ2jWZ&#10;RazkPr7TCyROHtIyDeixDMKmm23uhxleWkPoJLIXLNhGs8v31Xg7K3xTWzHWhz/cENEHmCSQNT50&#10;TrA8w62aRfxpvaRvrrCckNQePufMbXfcrjG0umfPrzl3Q2P4lwH6ZQo/bMHGzju/VInSRYIl6axf&#10;P4pGW26ghzGs63zDjTepHR/xUg281HC/A/bzAw7GJ87wUkXW3GZmNTPx77nnXif/3/O+I8tXvvzl&#10;ct655/rBylve8hZj+3PHnUhfaEafzvPtFi/S0jDyQe1G+xHj0qXPa1yvI3sHaAb25RrLt+qBy2aO&#10;IXfjtJzh6viwAY+XWLJSSyNoDD+qJPxDDz1YdlMfkxz2S/U4IWWQvnqpzleuJTF7uw2V8mrN/mdW&#10;MhhsJJKZMT5HM9qZAU3b0UNh1e67y8iVkTAjeX6brjcsfcFsbsYhCX7GInY30cOXl798Ny19cq9R&#10;orujfQyE0W5jbE3bevsr4s/gpWIyuDfguq4DLH92UK51i6lspgVSsT+GfrRGRx9hoMwG2GxRWaDb&#10;hcHZzOa9XSwr0KmtqCjztt65M1fnyNZrzy1brLlG+fXTetGo9OcwVlTYTJ9dGypJPEcv6eSBKG01&#10;w3tCys0yqswSO7q9eF9OiDjmve2YmrWM3YYmMFOmP9pOvbY4QJjVOC5PbrBSHJ6vc7rWeM1hPTSx&#10;7qRixo48StriXkRojWCqeZM7bKbYJI968mbe30yTzhnETYtCjVhQszVvSnDBSVXrDZWwphM6GqFq&#10;aGAgkrgZTN+IY64kEjONZj0sNHeTnGLJ5hh2OqtVOGRTMzSipn0lxzT8AXUoIY9QN1x7pvUjXiPD&#10;G2GaGjvxQrXzEY7kTe90ITDQ2PhwYnO9CnJzhdbcOfp5kbnAgEtNf6gmo/LbofqXYlmFP1MlgSpm&#10;A1HBitpZid0KxlIHPBpPaTz5NqddflGr9KliqeO4cQyC/qYJJ3uCR7XBIDPaun6a0LONkeIKYu8w&#10;h9g7P5OfNrI+5TyCZZ+b7c7HFxF7mmowaVNHaEM01PRno53Q1KLkNFb5kF/KmsPcWIElWtwcBlQs&#10;+xLlBmOHtMNUtYUuds3qLx6YsWIfe8ia3hQpVEwdo0Zkw1Yl2gU+ZTiGFZVQCIKpbZdAlZfV5I9V&#10;klvxEEoBs7SjnjchFJsAwrH1zTCMJfE6+JRtNAjV1qQY9R5zsDqbnxVrAoiqsXScuWUkOFFxqz/N&#10;x6xbeRh9PdZIJJAqu2KmcPNNBbcnvg2YidPEGkpG0OGlMDLJnlCcqKYX0Z1SCgj2FbfHbNJZCCOJ&#10;mdSZKiHXrpMpmIrcyNaxBCm9SLE8Zt+P0oYNI6UMIPcrJuQaSkrgH2oDHvW0CrdToNpvE/aoJgmx&#10;SfFqKTg2ipS2VBr5OXgRQrGfxGz1htFJm1YNVcFJsck6zoQoe/1V9Yaa9QnFrCJXTTWVFWKmYlUK&#10;60GM/YA2lAI66+12PAmwUeZzyMeQH9o5BAMfueDnF8MWN2TzqmSekxP3N6nt5hIPf3LmMGuJ8gW0&#10;yaTR3tfK7Q+IpSj0meLJFQe/qkx1TQriV7r9ssTMXY771LdEB900TGNXPamHXrSVxYM9jGBq+msC&#10;DTUKE3SqE6QVKIBdt6ZEIelBzFGdohxTgnL7TGoYUOtmmnYoTFybEqOpJUERRJG9/ppAgvbYIQIl&#10;xSg3KCpt63BTeLqgNEIgNRJipngHlGOmCqcsSRB+AbjDvNXK/9hljXKqlpVYXWqv3WJO2XdDSWm8&#10;RRIs/HbS0Rg6q0jQLddalzpyoeUFalhkPWFm33KSco6g72UQ9B2BL8ecQ7ysDVnOKXx5XvdnJGng&#10;cW7tsP32Xvvzl7/8lV6e9lC5RcswvOWII5SE3dCzG0lsMyOVBNJmSkh5xmMNl9mIJGy33maBksQb&#10;Kdl5f3lGP7FnnVMs+ufhnFBqEyfpdF+4pM7ClUBsOOU/QJn8ol8LCJd7SXQ8U1RJN7nr5BHJWZLL&#10;BMWs0N959++UXTWr9QcnnailNb5eHtVP8d/2zrd75nEkY+On+5hYQ+sUb6xlLLZTUp2HTmw+x4SF&#10;rztqJuUuu73cMa6v2c8f/NAHNTNyN83Y/J7Wmv2Ck3UHaNkM2hn/6A+WJpBHKss/GSHJu0QvHiO5&#10;6J//q43X00zwrbSOK2vg8sK4/F5H4nv7xYs1G3kTLzvheIX9hJbNiIT4GjEpSH6SOGPzLGb6X23q&#10;ZjPVzaFYgvICohRpUm1cyjxrW8dntVQHCV9sezqgBSN++o52Ro8Hc88rKPcDgTE+A80JPvoBWf6Y&#10;QUo/7KjlBZhV+8V/+Zfy6G//dnnDG97gNgi9cIY2oc7SJYwlvh/w8jKWQ2Dju4P7Fym1LTOhmWWO&#10;HOPWvttJtYUStNTpO3j4samWSNhB/ejPDJlkVjBXJxKvu2iZjN30QGRNJTKhZaupIPn4o31JtjMT&#10;2y/rw1n94f0SPWRIPzh3aFdewM0Wv57kPIx+WSbfSLjS7mvJrzdoCYqtt96mnKxlKr75jW9qBvFS&#10;zdJ/l8Z3tCFmciOB6gc7NU58zSTSEunhDctN4hR++U8ALzT5QArX4fb1kMdfEvI88GDd8xgTJMOR&#10;lY5jjpnVHiui8vnOzEiSw/QjYxScjB1+LNUBBtbDtv3TjjbmO2Bee559don7m7oiRsk8/6ACYWPo&#10;oHKeM8iAm6Mx6rHHYr9lD/c0l8MUzgiqaqmcmInTxJCriu2sEwmym9x8OKkpYfvsQ6hO9A3EkO6t&#10;ipKmzKSSUmgMTKhRC37skcktdJtPKdAgGKtVtvKiyVNQvK5IW+44T2sNbz6v3PTU0vKQHhjB3n2j&#10;tcpbt9Csb52DwIVVFSinAcWObJpL3NH9IsQUaO0dDgw4oPZYwYeaG5ixIddjimqWdpAHsRCnLj+T&#10;jAxbWsijiZZ1KXaqM3q4Rq+jz2SWhGHrxRK3HwZhDWcmjKUyR1gdEMWGBX+0rWgsSbDDCTVddymE&#10;/WjYYLDv6wGc8CnDpTUbJp0KzZBYzsUBqylUC62a+qlsRs8Ngd7vaW0VNkcg1YE4xK+zIh5jyQRj&#10;LDTSHjUirPXWUyEVSLnPrhswU6qhuQAfTmKmfkrXOkFV+ZTwUbQm2UFMXgxx1X0jYeRJEnPSzOVD&#10;wsAtqqljrdmsNqLe93ZlVGdyvOQFNn1M9eDXvjfYYL96Gv7CQ9n+t6I1kjZgVowkhFQ0Wy1zMLv5&#10;2dsNZjVnjdFYGuFm7B2xYYYVOCap0Em5ffs63KEeuIluJ+pu2rmUetneMZbC/rAfUCzfAkztyle1&#10;hmB/Zot90oa1q2J/HkG3qQkz1drowMX2Bc2iYFzmzGEutmkLnBWPpZDtx307PVtUOCRn7M+EU6rW&#10;EMSW1SrDISWHci8Jpv60TcYOrZmj0m8Jalrf2x1DuL0fiE7iBb+/hoZ+7CfG0uC2b3mbJRU6VnjU&#10;tb0J2jX5SnB9pNhJTGCGn9OaPgBCs+p3mETQoY6cGNomFXAs5ZM20rbncKDyxzmVG/UBU5Wmmpgp&#10;2bESbBA2c9I6uIZrmGBN6feqiHwfu8mJMbgxUQJ8CmYnFfC6wbYk0kMsM2MPZ2MPSGA3C015kCDI&#10;sDHGdQuOxFIK3Nq+lTTtPErcDgLFwUjUtE/vOsmKG30QtkzqRVyufjR6rRt7IvZqD5xOfGrs/nLW&#10;OJ18xWj6DaxRQkLVxhJl5WMJtYpRFfG+R20YFQ/5vNaGNa4paAAwbRuk+7GEZNpJG3EdDupwTQ7M&#10;hoKwtn7NO4DSeno/YKYVa8WXLPT1B4eZgiSKuOHmC3ePxI1dyokxyxaWw0pvK8STm5yoV56J1eMU&#10;EGsoToylVB4ELDxJjibq75mwNx7vDULKyE/2+7hNw1/vm2LSEpd6ZVaHwo/skWjZVJ/kBVpwYz8R&#10;ezUHNH+W0a6aSsv1ujzb51xvpQJBmjnYZuBaMxxz0WpNKmpmzBa7dCfUG04Ughv7yahCIqjRnsjl&#10;ZxLl+BIqnj+PkVcyTPvDNYv4TVvAX1406bQsVcMjS52/mNmpupJfoRU84+iccL5OnmM7fJNdJbXW&#10;VlJz4aKF5ZSf/sxr+G52wGZKmjGRhERxUfL3Fq3Te66WEligtVjn+2H+Fjq+TLOFzzz9dK3ze37Z&#10;RAk2ljYg6UbWc4Fm+S1avLgcdNhh5aj3vnfULUuWPOd1eldXAo8Xnj27dIleMPdIuUBLJixavEgz&#10;ljd34o5GeUpJY15AdtONN5W3vf1tWndXP093cA7cCTESpLxUb7311yvnnHtOWSy7vGSMdYlJkD2u&#10;mcVXah1d1h3ebtGi8uBDsY4rSxOwjABLRPCCsVftt19ZpLV0Y73zSEDysqCdd9ypPK0Zrx/+2MfK&#10;S1+yM9bb9rCW1eAFbyw3MVcJRNZsJtl78MEHaYmJ3TX78ytaCuJCzarUWrzi3377rX5ZHS/W42fx&#10;9AX+s17tyT8+2Yn4HfSyuHXXm+flHF6hGbPv+s13OimfRpmNzczrtTUzdJONN3LyfMeddnaym+Uw&#10;Djn0UF8HkSdRe931N2j26MVlj9338Av1sjNiJOBB/PX5FShKw3qtWF42dvGFF/uFhSyTwIxx+EuO&#10;5t0AAEAASURBVIyPu+68o3xbaw7v/+r9tR7tXkr27ihbl3m92ddqRjWz4sBnDP5CDxOuu+56twtL&#10;F7DWMcnQ/bUkAmvZ/p1esHfGmWcWYt5ayyuwRAgXARKum6h9F++wg14ad7lmGe/jJStIojLeSKpf&#10;d9215UzpMnOWxOGGmpHOC+zu1WxS+p9Z1GzMXr31ltu8hjJLjbDO8q4ax49rCYuPaSkVXnbYb/Tt&#10;Y3r5IQlkHqow9l6QT/EZE1daaNde8+tyuV7ONn/LzbUMw3oN4s477tAL287UrOoNymabbuYxwkzh&#10;07SMxH68TFJ0j2dpMC5ZL3vpc0s825qxz3mxx+4v998xWq+XZSJe9Sqt560XOfq8R1v/6eebb7zB&#10;Lwbcccft7StOqIm89AvnKWN0+x22L/dpiQjOC+zS563f3atosaVXUfMI0bWChDprNW+1YIFeDniF&#10;X5y3l86hfBDBQw6Wq7lByzzstuvLrGxd9QnJZF+wnBymHSPRT6KYzxBftXhiUjePT9F5aMUY8C8B&#10;dtbDBK3fzMvtXvva1/rXAohz7bvjjju97MqjmvHOOTUgDYhDVDGCk5NH+6pKyvVS+AinHqpKrdda&#10;SNRKU060oIMDK61EudYqT81Vtwaiusqu0jKDXetLvqm0UkiZb2tRGuTSBse4GnDs7+1SNmKHq38e&#10;MMkRzcW0IqhB2H2woc6x3956wzJfM4mvemJJWY/r4ybzyq7rr6OxpwUmJO/PKAcnnxs0mFis2D6o&#10;JoEmEq5Hs4ypxoy7PlACY6SH7gQmfEiEkLIRTvgRviVHgrWY+H3sYbGJ9Cwphg3GqZeVIDkMlsYx&#10;dzy5tdIIrBmtUc1iY0K5VRMfTBH7sYTdPvaod30AQUpOEAdgeiZ6A7SUxGgWiJURZGzWTaatLspA&#10;tFZKDMehK5vdYaQ0sWapFWBNBpDigQk3tqpUqxz440ISHax9J5qxmWTVNgxsMTDH+07djKyn1IAg&#10;Cpgc6gkXflYinnXKGjfe3CQjkazA7hRUGzgMgSDwgUyFp6FcmL2eEpoKvMXecCpCAjX4VgC1mU3q&#10;ZE+GUIp1mFIYoGkZavyJUcESMzDEM7tSVY6LVVrI4yweVLUZF0BwUK27UR8lZDtWkFn8tHvJazot&#10;nKCEkKUgzHYeBS9UCHwYx0ELTwDrt2mxE2D6HbLVBbcnLPe9dtNjn8Ss2hWSA3/xgVzHminYSiHp&#10;8F8D2XHI6AtaU42Zw3yh4QMCVMZ51fCxjXugui1Hi0kosuk8iiIWQKGmYwJCqbJujqYnhrYh9lTQ&#10;UTLWkUJSq3A7QO9j94xnC6dGGrJKt0v+mDSmrkK/Ay+lOGTLVGIHNhTFM1sUiJS1DfFHHUaw+thF&#10;ceOlTNpVHRYHG0KnAg+iEyULBq0rDufn5FgK/LBYoTAh3Th0ILNYIqKQGmSjBEIFa9CTqJU/qA4a&#10;YkHWr6Wqe7PHP4laHbLVVJ/mZ0ZvA4CwNV9aIejdPjnRm31fpnqCScnO9f0++3gKE1LQf0ebzket&#10;86BJqtDbRzG8Y89f3tSbal9CN7gQJrekBU7j1mpSM6LACangpb5otZifg9GDHb+CJ2b2A9cuO19F&#10;Z+AaGuZE7CgNYGk+SCHeLM52LoXJxK1KFTO7I8dSSgE6zUfiCdnOqepBHuBwPcw2SnoeR37anWz5&#10;tB4e24NqpmEmCMfOhcDUvl68/VmRMFWW2UrM9iJpEKSIxC7QslEwbwCvIPUw2OyMV43A7CoCzIgG&#10;XgKJktDdvV20BAzhzzAhuv6DOfMaUsE680kJGGoD5tDv1UxlD+poJUJSs56OjTGTGtLja2jwUr+D&#10;FiNQ6EFKFbOaHDBF13+350AkoqpTFWp93PIVs9ODwmZSZbtiBtSUsJjrQckerUoVkwN/+T0hpUK7&#10;CiVmQoscKMkP6dz31BipA4UEV2zRzuAw9J9VguZZzSa2NzrESI+qE8RKopCE4dx0e0spHr7oSHJG&#10;yR1mRlrGEkhp9p5mBL7mNa/RUhDXlC9oFuett95aDjzwAJ1Pc5RcvLGccPzxWov2ifKRj33Ua6Uu&#10;0z3bOkqc7qnlHE787nfKjTfcVP7gE3/oNWWxzHcKEqCv10zQ45XUWqoZf/vu+0rP6nxEidDzz7+g&#10;XHPNNUpkHlbe8tY3ewYuSwf8VC/TInn1Zv2Mfsstt9DMyyV6GdY5evHeD7Vm7UuVIHpHdKPiIiGU&#10;1wOSY1srIX344a8t//QP/6CfmN+vdY/fXOZvvpmSt4+XU087TUmrC8qhhx6iJQr20RqvPy+/vOqX&#10;5cCDDvT6ybfpJWess7rW2msKk16mZXWUjTXXmlsOPPjAcr2Sb5/59Ge8jMTOWm6BmaB3axkA1jVm&#10;eYCjP/AB/eR+l/Ij+XrNtdc6Kc4sUZbumD9/vhORAtXH3Ry/uOzJp56Uv4f5Z/GPyMdj9AK3iy+6&#10;pHz89z+mF/3t7ITYK7Q0Afh333O3X9zHS/dY5/liJRHP07rAb3rTm7Te8jvl41rldUqWXaLlMv72&#10;r/9aLwi7XwnF3T2D9nolh7+nBC5rAe9Kwk5jizVvvbSE4mMs5diJ7+oKmzFEP+q7ImsfH8zY0MsN&#10;GRs333ST17hdRwnee9XOLH9AovegAw5y8nAPvcDw0osvK//8+X/WciR3e8kN2ur6G64vJ514UmEN&#10;39epn1hz9/hvf1eyF6ntjlZ7rum+X18x5izXesJ5vLIcymGHHVbOP+fc8nef+lR5qx4W7KnEKePg&#10;ql/8Ug8wztNL2m4pi7df5PG3qV7CSKL9Oyd828tgvF7rUJOIueKKK8oJxx1XDlN92wXb0SXlEL14&#10;8ZdaY/gv//J/eR1kli+gT2+88aZy+umnuT0+9Hu/5zFIe+m00Ka283kaMwCX6CHHscceq7Z4QEsp&#10;7Ofk/V133qWYTyw3qs3+9E//i9feJaF95PveVz7/T58rn/yrT5Y3vOkNZWslr5988mm9ZPH7fhHd&#10;G9/0Ri+3crGWFvn5KaeWNyKjhDkPBTbaaGP/AgD7nMtM3fVnhty58467ytf0YsintV74XnvtWdbV&#10;A4Q77rrLY/I2LcHyx//xj7TkxfrlrmV3R//7d/2C0JhnNjaxERaTdZzMJUxtlGPNY8bGcq9bzgOQ&#10;yy67tPztJ/+6HP27H/QvBZ7hYY7G4E9+/BMvBwIiG+Prec0adl1t5hfiqcKVjD3nb9rzvRQ+yCf0&#10;0GG80h9sr9U6xlfrRXX//PnPOyG8z777eL11lvDgvGaJkYULt7VszDAO+75mR3jmxTUczPDCxBm1&#10;8SdNSIYfKc8xvAzEoFfcDnpkaQSBENec2BJljJkKkq2YHNxlqFVaJ2WfTBYxY8fT2KpCreUhqSmV&#10;dI7w8Ale4kKP79xYCAlzE6jK0orr6hrwti3XL2/TrGFyNtCe4xKr62Hac99XG+AETONWw3EYxd6J&#10;4FL4GPtEmTX26mu63EMN5YgbbG8Do9pKhlASSCSK+Gnxju66GMTLzGGuS5ZCVnLw22d7WpjUB1+C&#10;ttF4RGt0cadtTVBMlKOOLbSiV8Ds5ah3mBTFrmsQq9Jv9RMk1BMkjwFS9auWeMnucaaWe7cGpeya&#10;4KpRbSBwkQp7DLcoj6ErZurUZoiQIbJJhl6sjdXaIkwIFGTEQj5qlRYc7dNLC7aQBwtDCXtta5gd&#10;rfGFiZpZ7CJGE1QNjSbQIIfCZOzB4aLLT3EYnPGznUACkFJ4mrYqWvUzapJq4bRCFcxDxczqtGOL&#10;HWbK5zG9gAOts6NqUrLLZsLX2BsjNUASFoqcoMBShq3NVe0H6aDHvvqQOiaGRi81Gks9oy+vYuyo&#10;VNdGpR5qZnla7DVuo0R0k7GHS7PFPm0sZWvVdlE7rsaH+ESn0N7MXGEsczPn5ladJ8LLntdNAzcp&#10;GSRC2mJPKexmfbhQodDFWdtzREPdwNLmv21o18nCNlkC2OgQre0dMgg1J4ZKaKE4EbtEQjzacwDL&#10;UgVrmNBHlRCENNGewZjY15gG//GRLTBnIosf/1MkxGfsB8RgJS5qgYpEG/OVzQH+ID0JXDktPm6Q&#10;Bmn3VX9+Tqr39RmxJ3My9vCqt5OSw3HwAdo4+uT1Y0UxZgyVTd2k2j4DdpYqaurVb0HZnu5vYu/a&#10;A80ZmDXuRG3m7AfSocNxwMoYoM6yRUAT1lOveRn8jGFK7JDCi8GO/UhiN64bap5HqMCP/zNjb5AN&#10;rDMmmv3xrkn6AjBBGpi1VNs0xFKYY9gZrCVNxxRL5gzQIAx9QD2VQA5F+D6PzA5cpOAO1z2Y/VZR&#10;07bbNDSQelHnUYMd9IMU4GnCvtcxkrTBPzweYqsnR0/p+NKO/1KJSL1nDNjwqGX0+ZHWxFQxvkyo&#10;rC+v+srumWS8HCi12nmE2srG0uhcknXr4ETYjD2RhWdwqK1wa2Opl8vyJG7Fq2xUUyJv3se2un53&#10;2wV3ZbEjBe7QX6GX1hxTGFYRZ0I6pXw0KeMYcYZK155Dm6VOGAjkzkayB5RZSgPiZB8QP9xp5xGh&#10;hM2wPwavmMmaEjvn0uT9TYhPfM6NYsdKBpbSYbmPYpAZe5U1IwjXOgmXTH9WCEEPRlhWYTWdA4wZ&#10;xPqZVoTEbCXOG587uMOfzh/OoAXbLCjv/+DR5dhvHVNOVELxuyecoHOOROEcL3HA7ErWCCbR6FNR&#10;uptq9u/C7RbpZWXrerYrMyzJry7Xwqz8xP/tb3+7lzb47re/raTcsTIW23pKUr1K65HuvfeeTkLz&#10;Isn3apYxL887/fQzyl/+z79ofThXM1D30cuo3nfU+7y2LbOCSfx4xmJNLpC8IvF26GGHKrl9izBO&#10;14zXC8tc0WiJtTRj8/DDDiu/peULWAJjS79U79zy2U9/2tcVfD1KL5vbfDOmZ+Oj2kRHX03U8STn&#10;SMR+/WtfK1/8wv92MouXLPErha2UmD5CS2tsu2Ab6c3RLOpdNav6jPLf/uzPnFjccJPNtHbs2zTr&#10;ciPf7/JCt8VKQN56883lL/7iL7T+8HN+9wbLCRz9gfdrmY636HuZJu7oQcAhhx7sGaSn/OyUcqqW&#10;YPCv7BTz6kq20Cb77PNKl+mQHXbavvzRH/2Hctyxx5SvfeWrvuemn5drXGyndY/f+zvv08vcXl4e&#10;VoLeY9njoM4q5wZdvhO6xxgZUHRFeEH36DvttKOTuN86RmNDCc/vfPt494HHjbD/43/6T1pSgzWH&#10;ny/zt5ivZSPe7XWQSc5+V3806vO6z99JS0mwpi6zWFmfdletVXv2mWeU//zH/1Fjl7ZcUH73Q7/n&#10;JChY8fkhbfnBOsk7KuH7gQ/9bjnh2OMK6xbTv4zedTRjd3c9rHjjb7xJDytu8HeKuVp64jWHHKxE&#10;5W1eC/rnP/0pwWmJhiWaBf7S8q53vrOsv/66XrpjSyVoP6AE/xe++KXyT//4j3FOaEzJSS2Psnl5&#10;6xFv9QvqaCVioY08PmhIOcdnEy9Y41wgyf+TH/7Is7pZFmQjvbzvvUoI76ekMW3KDGaS1Tw8OFbt&#10;eeklF2t5BdEV37pKjr/xjW/0i+Y20frc2wtvrs6Nv/1fn5Te0rKOzpv/8Md/pIcaW2mc3+Y2pKOx&#10;v8Yac71kCi8L/OFJPyjHf+tb8pSGK8blZYIHH3Sw63xO8qDC44PGlX1mBoPjBySqQ8vPXM4tZOOh&#10;jJZA0fjYa6+9yoeVND9Oyfa/+aTW5tYsUR4srKOXRu7+8t3VQsL1n5td+Pyqxw1oAkVfhyTja5bw&#10;aV/bTDnEReS65SGqKsu8fOhDHy5f/eqXNXNd40sPqOCxfM7C7RbrJXkHajb4Y/KV85PrV93qdRkb&#10;Bm3HkEi56oW5g1ytznIInWSGhYidVojx0r4jpZg5WEjLMFKXksrJoj9cEUFjjgmF8K1rsdBLrOTa&#10;VI3b5SAMxWogzVSr5g80Sokfx4BJiT56+KLH/6ommv7rbFJCWLKUzZeXiDsOjrlVvAZvoWA2vYnY&#10;JYJUU7F0p9dzRkIARqu1JganqmZ7zvCxa9MQZc+fHQxrZmjnvsIh0KpxHfi8nqfEML+kyHYAwmqI&#10;exvXUr+ZD8W0LA0+re1FqLd9xanmw2BWarw6OY1bMZvqZCGEympaJ2ZAqEJBYPixpdEqtjLgijHt&#10;kIZac+SVBEyIWU+b00A62oBHKVEHaic6o4gp1vF6RD8rsd1Uk2ScmKgk5qR6Cs/CT3aqSQxSbfOg&#10;WkY7xW5eDqqRTQuhGQCJJ1kGt61bJCp5ofcHQpXlKQ4fKlzY9fHQEGYrhMW49Mwm82LoAx5a9rjG&#10;Is4Kx1JoNp2pRpGpmPDp1BViTgVpxLDYj/tV8aGpTy3EBwesFxP7VKhGnOqVY8eM7Ew9j6ZqjTBz&#10;JAZxxfJNcZZC/Fwo1gtjzayul+p4T8UV2ElWihIaZe2Ml6C13+H1F/tUq1rmupyfDKJwa8H5wheK&#10;NXWeDI4G2oDx4kr2E2yrpaMvDmNSesCseCZol2Mecgh1qklYkQ/IdPwcS422KhiDyZCejH3CxiC+&#10;yqU4lzo/V1lzuuDUqPrY3Z6Tfk/VmjAwKTOJMSG+kmqgTbbnSpRWwp700OIzYp8Emao1ITQRK5hs&#10;OUajtsr70P73jR3j4WXnq2Nf0diqcbRzYloIHZ6NVB1ib2MJxorsDLiDxQnc6v0gueolLD+rdRRZ&#10;BzS+uE3THSxP405eY3w5lYqjytC6fh/Q+jgGqm1Yvru5FpFmSxi+ePLyXdaizPucqb6thBge9H6s&#10;RKFjE1p63ZFn9obHEhK1MWYoJkrl92CtPCGTDfHvfh7929oi3QwvOT9rLCv1cyKuBOqOMyQmMd2e&#10;q+73gDepM1nvnFiFYuD++16bZnhUCT5XFTez8Jg5ukyJJ5YEmKt1c4dRGV/MSQI++eQTntVKcpe/&#10;aLLwmAkj/ET8jtvv1KzVu7xW6OZKkG2vxNwGWr6BhBdJF2yS1L1dsxI//7nP64V1L9fMy7f7JVuc&#10;g07M6ORnqQXG+i233qKXwt2p5QSWlbWVrF2wYFuvrQsGfqNDEook1f33P6gXUd1WHn/sEc+U3EaJ&#10;120WLDQWyTWSw88884xe4nWPZ15tscUW1g0M2VQM9917f7nlllu09MVTllmoZSO23mprtwf2SE4+&#10;/OijmnF6k9eHZY3XBbKDDwwp30/IDkkdEhuMYX7e/vRTT8u32/3yPRKYG+hlf4t32MHrABMzST7a&#10;8AHFcNNNN/oitTX+K4lMkusHShyerRmORx19VFm0aJFffveYlhDgRV2swztfaw0zYWKZflnHxYP2&#10;Y+bkAw884KUceAkfM2kXKMlMIpb2e0E/0ebqSD6VpQNZ3/Wmm28p9957j25iecHgFoVZteuut66T&#10;90v08r677r7L97SsbUxS/+6779XL6+71zOV5SvAxG/Z+vcyOCy1LihATv8x4+pkl5W7NSOWPZeFY&#10;xuElO7NUxvpaJzuWiZuz2hpO9i7VZwmzp5FlGROWiFio9aiZBZ1rCIPLi9uu1tITLDW30847l628&#10;tATJvTrAFZvHqHtBMer76uNPPOUHAQ+pXeRi2W579YES8N/XSwdp37/51N8q2by1E9aMGWbeMlbp&#10;e8Y8CeqNN9zIL6hT97qfWO7k6SefKjdr3PCSM+xvoZnf22rJCfq5DgyPDavIH9qERO8Xv/QlJaLv&#10;KB/7+Me0vMS8coOS1E9pSZL1tYb0ou23V19t7uRpJFhZ15lxqhc5agb2rbL3mNqAWeCOX8lqkkc5&#10;lvDpKs1u5qV++MILG/GNJUloX8bWunqwwrn/rGYOz9eLBJnRjT/UWTt7kR5IbKFlW1iyg89Llq64&#10;5eabveQFCeV7NWuf835bLSHzzDPPqn6vX0xJnxFjjnnW1WYZFTbGMxvLd1ynGfMs38LLBenj+bpm&#10;3KpfIay33gbyeYF9Z8b+9jssjocwJDzUcTzseUQz4nkRIkvNkBTnXKPnfQKo8OTTvPjwBifqt9lm&#10;gWInQb16WaK1mpn5f/dddztfE321ndYyf6o8qHGxWO3umZmyE+MnMClzRntjjDGA/g82fB0hGBNA&#10;UWFQ91aldOAcfVbtHEuoONIqodidDJJqS+SIJQzbka8z7AU4QvqrNih332WjuLLPI/TZEiNq3ier&#10;IyFmsnatCWt7pnj25IBZ44iGqQCDPV93bUO0JE/EDjtZgztpURQXQ8LWqnAcZtPs7lMaaGJKx33Y&#10;6UKyXNemK40dmNDi/GZ2f6w5rPHZGrAZj4IxKXa2bbmvT+h01Rk+Nl4XW6OtegHtGQliE2fBNa/h&#10;RzevWghNaXphRUanawR1Fj8nVaaJ0Yl8kDzy6OPqCg0A1Zsb9eTtO2zAiNK0oTZpl3rDpNI1VuKZ&#10;PHWAwFnBlgD2NYDTM7Ticin7YlHmQ5qLvsdo6nbwkIzSCgNzkpTqXTiDcFey3izCjVyFulOwQ/g3&#10;FjvMlfk4smC9EWVGpfk9gzMmNKhWGPhjUiCu6ngaUGYrBd5osM0m2tPHTvWcVl41ZA84f5hzU8VN&#10;Yj/mjIGIC4G4KrEjOeW0tG+BUvnd+dAc7wsGGghxMV9NN1gbtpuigatSNbyq47PBt8KANkmizray&#10;MdrkJgGkO+ZFbVXa04ZXtrO9ZmFl0gPfekN1WmlVUUdyE7gjXm2Jf4/YBzNDaVoM/1ba2O/ZUZr1&#10;KQqNZ/UQeNFjdIrpAXeK0Snyq0wynD5j603Sqox5y0xxYwppOA9W4NBIj8qEE2PSv+P9jX0aWV+B&#10;lx1rFVRWQWTC+mpODDz9jBLEtQHGGFF7MWMprpHhdzZpYkKNSzKU5NbLaqh0F7EkiOSMTeiQLGJd&#10;TxI7wxexqWoDQFdKX9p4GtyYMm6i31HvxIxGPbEgjCOySNs1ngupNYnYxF9cgXtVQ2UProL6Krqw&#10;imJD7I5vbH9Mmr09x1qrWDP42MJKNRFnW0nzr6LY/y+xz2Y7ItU+b6JUnKtZqMymW6o1fmndyQ0K&#10;ySleykXijOW9CF6TN+vpo7NbeCSrWBaAjaTW0iVLndSgHrP9lMCS/qlaR/VMJeSOPPJIzU7dHWnf&#10;13l2bzWPe9jjhWE0M19plvKSMH3H8gQBBLgQaOCCzbnM8neecSj5pUpoPqcXG6GMPhs+kgxdrrVn&#10;lyrZ0s44wYDBdxqvFysF/GdZPRKW3NNhjmsYy2owe4uNX1Sy7isuM3GUbQ4+hXAQpIdvvKSuvRhN&#10;iU8Srv75PS0uXVS4JsUSfvoZtfyjrcD+wfd/WM4668zyPs0o3UdLapDsJPFMm5CUjWS5MCTr/kNJ&#10;gBGP2kRl4iFRv8xxI4gQccpnJR6wz4xocMFZxsvb1M/2QTK0HUs4oEY/ECb+8h2QpBU/9acNWYMa&#10;TOxkYgN8+jFe1kZbKf7qt684MmhZgdNWTEBCnuCJ7TnNgn2+9iVREiOxsVwJG/7QF8ToCxlHgug2&#10;4iMxbmzNtGajjZ9UIpVlOi684HwliD9VttIsW/qcWfUkFCc3xgS+up1lhIcTJEPdgJ0ws2Kjf4NI&#10;nNaSa/8fbW8evltW1XeeukPNRUEBRVUxT4KiODBLoTJoVCCCqFHiFGNiBh9NumN32+nuGPOk+5/Y&#10;Piaap6MiURMHVJpug8goIAoCYkG3TKJFVVFFMVRRBdRwp6r+fr5rrT2c97y/ey+m972/c/Ze67u+&#10;a6299znvefd73vPSH/Trf/g/fn65/obrl3+gR7A85jGPHqyjSnw199QNij+WzngkEn7H0uOKvvQz&#10;9TWWVThmvEiqBWbuAqavOA5YcKYwfsS1LvTtoXP0AQh69Rvzn8K4+PVTdeYVtnwwwdiiY/BqUZhn&#10;PXNnrgIwDozPE3MKUwzMH+YiH8qISv2l+P1EdXW1ZPguc3Tm92s8/cs5gVgjHx/rOT/pO3T7Ct90&#10;EFl+wMM0Si/lzJmN00vBWRaAAWb5F76Bd2BTlTnOh1z051SAOQxtmOhZIrLOUnO2ELMHtWJxx1S+&#10;xjIPnFTKKlxFKzyczbWdT9lJV4zBIg+u7PpzGLUBU4Yl835WmCo6RbwyEDlxlumE5nyBRv+bXBX3&#10;l8VlNejTd8NPsdDoGmqUnnvvsVFnG8cQ/rwVgMezcCxcoB9vPU8fzJEF59ozKg6jeTkjkyH0vfgz&#10;ZZxwavjqIITRCdMnGnZXJuowclQTiZN2bYxp/izBQ2xzGY79YwIrUo5yBMCZ+rgSbuqUxuRcmziU&#10;QMQ2JpifX2sBBorKEzCNNQv8lTLJnbsR0hmvjaqRK+RhSz/0TJFTQpKsnFtVxBlgGubskzhE3g4n&#10;iXQcyoqZcFx3OKFDFsbRF6o7T2RDnzkeGfPiReFE75jcYpMsg02o0qGzjzozBL7T5m4C0IC9tcRJ&#10;ZNNiaAO0y2mXUib+jOaSvZQNsZaDiH/sF6Apbf1XvkzjTSHArnMnMOnVb55OaYQFfmsuNU4GMHOp&#10;3IN9zQtR7+H0IllyJgco3PfgqSMbAWobNMhTHb4H87VZ2ZkhY+xnzMabo1ypaYi5y0EXiXpxrAuu&#10;mLvZg/laHwsAZ5C7A5Ut8U1zicyklLyF7kq1KsMKNYHa9Xiko5RJtHKLfdpovz6HGDQOfPbXzrgH&#10;0FzhxlHDqH9DjOCYS+zTbWiHHq44t+aSdRv9ORLCrRLHUjoJEUJr8O2SfLudI2DNscRGnEK2SnJ4&#10;hxBgKHMWDLnv6jDraBrpyFBp3IxcRyTinT5NiU0hFrPjXM2lHrw4GtiObFV+plgGzXbuCchsMvDk&#10;n/vFYy933SNxZqsLHT+oEMVcqvace2+BHfuzrB2dwwgt7YNzN2IM0rz+Wh0RTXGaXRtxW85GnjfO&#10;IXOfRix/vdzllb6L/1PuLUjCWeeeIsdJrGkpcXZgElqQImF2+hM7+Cn2w6YElmoTeTr3QTWFNMjL&#10;KvbjuCdPOEq1Ipct5qElRhoIo+5zoOsVvZD+zxhhW7xBWRLzQCU1Y2nrJoQChf+XYTYGkDQ1vp7i&#10;iR9OawBs7zf0enMZb7Dh1p+NVIUyEqFifOkiYURD7jRbGHANuScSyUG5h5fgLGto7T5jptmOI/tr&#10;TlFlqJKVuETEWgNnYG0yN/DWy7PryF0JYPZL5027Hc6Up220Ipvd3KMHu5fMfZ8vIkpwRLfqTzvr&#10;85PAwz+5lzFSlXFCmFMb9j1BQAi0s2JTNcEDndvxOMI0uWygujjnkEJfc7fxGuRN46CX4l/YdLfJ&#10;2SKgEn3agreJNkO69GldM/la3vM+ub2DN3hY/GFB6S7dWUhhwZFiE9rS013HdTeh/rfFFb+x1RtZ&#10;6LSU5u1NN920vOc9f+Y7Bh/+8If6jS53sdadhcToIh93iezQMVoljPjsj+j0xtkqrZdw9+wJLWg6&#10;J8et3hIH/7x4pD0PQ2BhNg4r2So2L2wKx+LZcS1CsjBFrl5EIsHMVetLqsbi1x2625Ck6B/i9nnr&#10;EF/TJdfsG8K2i7jj8eSJuxwP4piH4OLvHD1aQ53oBdkTLL6iUdvnKKlYruLOUBbWWMBivHi0gp+/&#10;6tghrUIuBMcjAfUYCi1guxechyKWisHiRk5w8NCP5M+3QBhbf+gK0DaBZdHsuG7QMIECZLyJlQ8L&#10;4jiTTNTH9KEAvLV46Ot3dd4xLbrygQELG1CTE/MevW8qxViFxUVyXY6r4T6XoxgwCRQLnSM77iL9&#10;rO6OjT4P41gIjzvVhYqAiEo2/EDcPeoP+o55EX7Fgz/NHeJjPCme78QsHX1HGzJsCMAxEFtM6fa+&#10;xHELw6ImHxTEnMc3vBEH+WNPf3M3Oc9rptQCbi3U1nvq2DPPDEusFjHdDyEjDuJ0bOJlbLjLtH0A&#10;Id/AWRhm4f9e5WtehXSPHujKPCM3+gIejpfmF8s8zpgnJ04xMPhSDjzmz/81muov5yMM3YUv3rPB&#10;xcIxC8ymYi8bFsgp9Ln7XbLqd+S4vIfHwui4ovvgjnHASLHKnpzE5kJs7gOxcZwwNCeYRyoeLw8W&#10;PORfd5pDJXIzRSzuC3EwN90HOKkCltSRqYolAprqQbdqEz1ueGrgRAtBomi3uR2qAAdjoJJX8RBr&#10;UaCL2KEITvdAwsNN2YLOfIY4HQa8rqA3a/CFidAWqhVcZEuu0W3UYS6nGFFCgs44WNQw2nuDIv6h&#10;bbLYBKB4TR9xRowDr5HoxF5hmHNoJGaMUxCRZJxFSpzRGQSr4o2kwUX8SGrORE7lB7xKcjphqyJ3&#10;c8nY9tpG/231LpiBUwZ8MONnDusDvJgD0ut/9Wf4tfNwQNWO0qEbRmmDLUqV3FEtj+7DQT5oGoqo&#10;e4yA07r1J4xIM7/BnxeIgz+9TM4wSwGc/KmJs6jugAuNoeoGuz5uwr+0jbOFNthHSjGoLaWuX7l2&#10;PGzSZ1gHb5tE0rqzsK2DFxOXTuha3wzOJVTQvPkcc7NbcXQGeRnt00PLm/Zg5Ko2YdJZhg4SHyjp&#10;yi5aMLX50yrGogl8MfIJM2fyo/pBBscPJLy2nUWj3G5hoOfUcBJqF2kajM2oj5ICpQxO84Y8qiv8&#10;TlOClQzr1qeQUDJ3j3MzSMOkaNCw2OSNfi677dztIzlnqpXQcSUXziNh9yczdI41mBLtRtR3OXdy&#10;F2/IxpTCGjkvwqfLvekbUeTuGEvmqGDDD8eDK9pENlxMcIFgzzoQ6gRtPD+XDa7GSZx1LDXfAF3k&#10;NUhK0PYRSs7i5l/MqpffBravDpqPJclRqeQup5BYKkYi3Mk9Yiub1uN2Hnx9K2EBlVAcR2jxESir&#10;e9PCUCUgYLGNTglODNOOajQHm6FaFNXf1Wbf+tOBINCf8mfcKZ1G0atxJnMJu5g3ySC+yB02/TVS&#10;3gqWJ7ClSkDDochGxek2jWDIGQFFK2Uee21LkIjt3LMLVizr3FGbbsWJPLswEDkHnaUUPc7MfSes&#10;HQGUKpIPudOf/qfA1uM6hhT1URJsU/DRjbOL8pmu06rtzFhjktIWnitCsM+5NB9Hng0eUnjCLmPM&#10;XXPkSnJRl8+wlpUHULq0sbvBPqqDoEgtSrmNoMj+VM39OWGrEfst3u25FHMTqx5Fz31kHUMa5dE3&#10;ss/kptwbacwlnJQo9tkqoYjr7J2dLgMx1hxdzaXsmsbJSMWQB2Hpd3IngfRpTMaOGF+h6kGZE4yK&#10;e19vhLmL7xzdEWUiv7sUXv8N06aP0XwcJU3YBSHbXnBWoOZY47TKvQyIEjj72rpaGytCa2AHdzdp&#10;XbsyZd94k6J0EaKypGLOnEuq99z7XMI8bGBIshVnkxsoliL3AAo84O0SKpUQp3LAjNoxd6IK+wG8&#10;YR4ibQcYnNObSBM5YHH2zDGyKs0DERGt+cxZKgP35+7ZuRNSBriKM/xIWIG4EuM0Rpqup7CCaibc&#10;OY4kqOslr8TA7zmbdm1HPtXr9Ewqpk6JRZcWqyCcC5gC9+aqFlYsiMHAXYVPfvKT/LV3vkrvxRob&#10;Y5P8QrKw5MU/XwxyfkAXEcTCKE0QcEdA1soxdzxSkIO1rerAWLiqWURIWoYFaC4baVOcXiy1XfgP&#10;OxILpHEsNqmCb/SmUr0Wmmpx2v2IEn4vyGFDG27uvFQwakaequp9VSwsnuNn33K37FVXXdHsWQSD&#10;IWyCl0BkZXHFEz0maOHVPxyf/sCTCHCrDX6R45N/0ffVd3ZrnKNOd3DLxHgjZEufOFf8oaTNJm3I&#10;i1Jx4YtRiH3IPQ8yDmOVl3qZQG2JDEKPj/hYOIyxlr3nSSDCsb276uPfKo0PXSc67ih+0pOepB+C&#10;u9x3ULOoSYGGcSFO9ymuKRjRV1407nMfv9yxShx4VM95X32LGccF8+Ee/ZooHyw8Vc+DftzjvkiP&#10;2tBxQD7mxLEdeR/ueH40C7fBXQu6hESc1XdxjMkPQpHUMUerbAS2bzy4E7TzXDJZcFV/kr+LCOpY&#10;tIw4lEO9vsOPJXsvBkvvuGnTJzlGoCiOV+CaJ+4pjG3kiuKlrbriok9ZdGdvPhgS6/EWxnc2e17j&#10;QX0ln3QD3F4wzmOOPnT/uI/ARiH9w5mv48KH+GIUE1Q2Omak0H8y4R8o4u5lbEXdBh2gGuk5QpxT&#10;2Kdhr4ag2qk2nM3Yph6ckpuTCAGxDYYxztIFRzHVHsORP7ii24VJzvX1jTmbXYzByDLqPXY4idCo&#10;RbxqO4rq7/TVYx94kxD8mDtj4oJtkGmXsvIjXUjYJlFYhWmrD7kjs5HwOKwYJTbDyGmcN42pmZcO&#10;I9NQiUacm2lqrurDlQsvON93Dtt28Deks2cuOSKxRgy1JWwfXhBmCZ0arRKKZmsqKf1fDede1jrG&#10;iT3UJVQzyXKHwo+YgGuQZc9ZLYU9qZF7OTIeA2YfxcYTQ8jX26Jq0BCQVBNhc6a8xYdNI5DQ/yWI&#10;/2itrpMUbVzwDOJbb7897yBGiGYojTNlMuovWsjKYA0cOAqCaIKlgt04iU6X+8hXbjxGkIeyTZLS&#10;syd29vLFRR8P/q8XTcStFP8Yq2Rh21MIb0hHYOAmSfF5MKqReyYtpQxOl3ugY1tUAwUZjrmj8phj&#10;YVw52ogTTHE2fAh8ApBpWbMf5xJwCujCWFBCpHuOI6uMS+fjXGgkq0rFmc4cTwt+iOCv0Z/VGXtz&#10;JyTFigtCJiTfOaxjiq9PIeD12/p1z0joFGTYo0XSW9DvFBuldIJKUbrqvzPJHbNM4H56zpq/YjWM&#10;0ziX8IrLPp96ALjuLZAqFQ/1UYlPRCljF70xghKD7ViKs0FT8P/DcYTbzfOyfbcAIpcxxjDskgZV&#10;lvkiVSL2Z9yfxVvG5SH7kz5uqph0QjRJoef9qj9B58xUJQktTCem82bmWbdWvGY9i9yhm7wU31qR&#10;YY25O9zVqJT5JueWsHLH35kcR+Cq4GyDc5xLjnGDd8cUzgqe+sgruVWSldi8q9yLojC0XZpxOYAw&#10;rm3G/nT+Nt5hKKaBT9WEsau5NOZu8EbuQbLaVmiIR/ey97lJMsT21ThH4Iovm3w1necT1vtJi80J&#10;2XBOhtN0B3DSbZhBMsEy+Ny1E17FKXirYqc/PPt8IBuuTfiat792uuId+xPVvnOIVHNICFo8NLJI&#10;ZrFjCJl5N8DgpnCA7wjNJnkiy+BM+jPcb8QZnPtzx7Ac7Q/J9B2m5p7z8tnkPrnuubtbytcXmDvm&#10;43E0u0pf9lGOQKxKwiydYHtyd6wTcHeIIWu8wtZ1g2QWI8ow2FcOXRq4wiR0Ek52W3MJIxPssDQ6&#10;VyrOCRbCmk/2VQdkXZxkP3gRSUT3jF+VLk4cFK9kFqtdIvO2jirplKZD9KY4C0afIlvnDvhM59OK&#10;c4xnO3fIhUq7LdfofK6qMcdEwlooYPGLBTPuCm3nptYjQV0p2jTMsyqNeXsAriEu8JnmXrxpyI55&#10;SN6Uia8JmtSYaZMhWTbBQlH9WVQt98SO+m1eAcc+Fe2Ye7k8R3dRs2DLXbwUHl9RjwOxQPOXu2Xx&#10;z0JrJJrBbw3oqj8T2fvHpLFB52mZweQVw9SnqJx7O46SQArbZ9O7ckYjOakSEu0SsWfkopR0gy8R&#10;AYWA1dEs+3JHnbHuxFe27AflGM80nxw4fBj0OGkN5jRDELUBGjmOc8W+Gu/MWeZtH+ZqCtfmkoTK&#10;3SrEBW6cCJq0tPMe44Swa2NBn7rv0jGcxukHCXX3+1138wziGIM6HoYrLGEHYiKM/+ZMd5KBUan5&#10;FC3nY0yqU6ydBBkDqnp8KvaN02Brm1nRNIwEk2xT0YR742wOqBQh9XXuVgdfY/0Ccx/nZB2LjbMF&#10;0SWEQ2hNMsaJUoXu97g3XaKRK06uVXnO/AVaII4PaxowCGo7OIKh5tIYs6F7ci+ath/dZEihk4L/&#10;Oe72tYdzCKnRYnuOnhNacXUFmt5VzZcrDsBeJ0hYsFXZOhG1bugZ9PmR/tJ87TpI4c1ap2giNIN4&#10;G5zm3qmjTugFxgvEqnfbcgIqpCVpreFk0ykDxaepNeDtE5cWZfeyI5K5GQZIcBObOIlxOkGEv/Ta&#10;wrA5HZtkoY9Mxno822n32UgQgdsJowJejW1gk3mli6A22BLenKzavanaXk7i7FG6hqG+4lK5h/+N&#10;bTlA1SkMLNUsTulmLMm/aYhwZqpuDPHAm7CwGORJ32na7CpNpypXad5tGjQqe/QlBlRU2ZmTJEj6&#10;lvnJ1774SpvvrDB6l60kwZ0t9alrzWHIz/g4IgxMyl71mQ8AJY8jV/uxFMfV4h/iqGdwFZVfwLbJ&#10;zOiN9dlshtEu1UospTSruQQ2e2JHl+xh1xLNJsrRQRAhjX6wOoXsKA0fgs3jyJh9dkHTHEycodtx&#10;ZXFKV7kn20GG0mUsE7gau7zdf9p1QRqFYH/uA6z118ofHZn0pUEQzGHUTXcC6CZVK0i1bVzCzlTq&#10;2Kd+6FMkZz2XIAvDoN1od96MJV2P8ylEoW/hz5XOv67t8AVgj1jK1Ay5T5R7DTcUiFqcUEcOlVuo&#10;E1TmOBts9s4lMNiUXVJj7lJyGivdqJrVqSHOlc3EudJxCcHXtr1ArDfZxR+wzunaZEt2EkjRZni7&#10;HgHdZpzdg2vqkLQ3vTR90Z7e46u99mgkdwzFm379UI6ue+otbg8n/CXt9q7TDf1Tws7UjVO3d9yF&#10;3OzrDU5EaxeDLKqD3VCNeFoPt/DatTK8hW/aVWXUD3GUeBClYWpWuTfWvYYbikmkxooTdZsppcNR&#10;C2rO3eLi9G00weA+aDYt0l5JWAmKotrdNDUVS1cUdO7vpi/GJuj4GqBNzgyszLGaKFJfbIUbMQOk&#10;q1PYBckQgp1zU/GfriNNqw25tBh2nDS21lmr3LtFcmHR+Gh0BC0XRBNG7QEW6pUAw2Yzz6WmKl6/&#10;T2pg1HMpaqQrWFFsGkx9NSO2u7scDU4mUTZWfdo6o+Q7cZJ/53QNqrM9jgbeCquy6uxI0M6Swnk/&#10;GjdYCZtgMplynCA04tZQ3hfz6EQ/jzlfdLgbVy8d/kPfTFtF5oPrXqWWoC50TDGbOkGvYSKw8ZPU&#10;dmnc6yvIyk3iUlpjO9ig8Tl0QxfGgWgOtxysZI2T3Fe64tycS8R1NrlDtsplJaKpoiD25hcIxzlw&#10;7Qk8xMZlYivelnvJoV/xhmUIG9WISerRjsej8GOAtUBc8dU6zno+dbdBtu7vcmGcGrRzuqs2amem&#10;CDP1ytG1MXZJtt9vw1O8gwGioQlkk1MgyzkQMenBSo5sJMkWIuPbVYJRwQCLSpC6ussJT/CWTWMi&#10;99mlOdjUS8GsLoaCSYvIoNRxZ77+8UEU3xrhOfw8e9yg0bwRh7DGtlHZRDqr1WDfbNJ/mGZj1h+g&#10;ElBaEl/zFVMZT/oQnqOHmmefdS0qj2UObDB3Fut7s9y0/ZZqllUrTOis7r3RWNaRVVshaVrFpjUk&#10;CtwK3cmV23E984Zf5bR9vNa4Gjblr/gl1SziU+LG2SpBO1i0SICUvE3UHoVqQnTAXJ9ss5E+R5Nm&#10;hBC6GtHEShqQwZbx5U0Yv4I8woxFUA4s6E1jS7cyDPE8mg7JfKPRWF/5WnGm+2k3W48tDtUgWNM4&#10;hJbLPpQAIzA74QB0iyuiOLvcbaNNi7VVgnbMrBzNsrE11gsd+ykli8CunDWT4gnBgbkLytfveKQE&#10;PyxQX0eL4yTs4zxCXWBTy28eR0hbFK3S51rp54jKZltqH3CVOnmriSJeDNM55zgFeb/78iN18YMt&#10;4WH/XCKuKgeixjjKQHticVgVVMZYkBDPcwmd7cxZDCuCagJecZb9qCp4QMdW1HcjqJ6BpfIAu+HM&#10;cRqWmwN7qgH3ebYXc+76s402LYpWabS9z1s0UQmoGSSwg0SovnI1agM02m1JiuBsc4drFdmuczt0&#10;BNoEOmIYGxHh7lFckUWS5S/QZqtqqZK67wrQPXdJrxX/1lwq6kJHL3W+5uug3AWyRZEM5iHazj18&#10;j0bU8xVa1UbTKi0aT4uwD9nIUvkGQ2hOl3tHjazpD/8GjF5OP5865yoBNXl+45136A7ixq2Kz8nh&#10;f7LIRnnPqIC3a050AUuUrz9Ut3AgoJqQ3sEStetMrV3oK3pclxw+xLlYYONHo72zpELzfquHRpYJ&#10;HJ7sK6MN9dSIUGKGdEXn7LUMWhyJG1VrxxsdMsOrFYanm0ugwmIDSTgznQXTEVL6nuLAB3tXNKh5&#10;aY0OsqcKNJvSaqF0xrVs5pziNENsRq8hKacDcwONuq1ZMhBndQvVWMxbcQ7eJRq8rxrrPLvPYGrs&#10;Uoz13Wa3pLbC7khGfdQ3ZslEuYVqLK1Pu0nTIZoaa8zsuUGn/mzSMK4mralzEZSyK2bJ2Ir6HAEc&#10;8wzuqNIYEpud3LdmyYDPKpx7zyF7cncc2rTMWiVII85BP/miMSL2x7mT0mSXpA00c4aX4b1xwsdd&#10;WMy93ljM21rNzBJtWsqtQlYDl96HcAffEd297UeCFINfWxQXL1guSbBqFrzvdwFIwnrURZ1IKEN4&#10;btfmQBRGRZkG1TTf1CjGMhn6YLCN13YMR/KMrviKKsXVLKtqs++yMu68W7l37RgnTCtnIxB1dsRu&#10;VlZOmx5TiFtk5myt5Ny4tsNsCGe0CMbYdnmvVZwTQRoVJe+J79QdxPG4RUlH8+YghYMuLoeYswka&#10;dEiqSa2OuJKVSVhKigLXtSYUitgO4LDvI5lmzVdAAzUZlwjAUK9qxIgu+1+47jZRBZaixVmgQYff&#10;aPY4kW0XIQ1OvwK1693iTsPRxb56kGEIos8l2px3ztddw/xgaj2bn4XrkStdDbJRG/XTZXUgqkIr&#10;R953i1XKp0VVdHpSTpmWKCS+s06inFdCjQlL0Wbv5MuNYqzOxEW7sTPheCvOkXlkA8MfJaNSLSzh&#10;pNSbi+aTgON/ADa2nROlwDzYiSJb0nLutFV3aYMd+pRWJNUUfM2stjj5lktpALveO1Y+kaS1sOW2&#10;bCbegOYzSXiJ7HhzpCBsgsmiJKWOA05CJ/ml2eVE/+E6MJKz0Dd/MjP6CHttd0q4SEeZscdYfBT3&#10;LfvK1XXpNuZSWIx+UyJszKWee8dWBEgqDlVVkMy4kiQud17kVN35+3m5m+GZs3jZh3mS2BNZyicd&#10;rf/7c+/W1MZSbCELkq3jCH316TjuxVWZBm6UpofctXkPJOfnxtAUgZNmcZhPSuvOYZJmOptSG3x7&#10;fkclx0DRps9O1mvTfMceKzhlBE2VVidW/zcoMCEytHCtbwobUQYGEH/SuYycTZi6gmgfo4ygeyl4&#10;LZjXsRQvAPUyYGMMWxkYJGuBpD7nUz6rK0Lt/eGaTcouzEbOrpFUfbk+jrAYeVt/ZQSlHzkjzrAy&#10;LJ2sc69z60C1U+0sFWn3hKTmZ+Gm/iyTHdYQdHVw+hltA3b01OrdyEjkTWfJCqAmfcrz98A1reZS&#10;zPfZ2hS56XisaIWkOPp5JCRnmnugG0t667MWQY9qmE/5mpQG3nUczeJMhJqVe0qaIjKZrQuDtGvg&#10;7K1ysc695twUwdSo3sNLKTqvb6BCJVGe5oSq2S6hTcoO4BRVYyxNzKV5zPFWnIHb3YIJHLrZXzV7&#10;7qP9PH6jhvrISR1JsGOnfxLm++bhnCr5KgSb5iZUweZYJagfJ1zb+VmHdGwGEuemnFvYjcSuh4S7&#10;MPjVci64QdczHCe4j6UhjkkZLhGRZ7Q6tvz6PJJBn+lxFJy17ZxtLqW3QGSualTuyKt0ayQVFXVp&#10;FFcdR+AqC/Ipu9axmGRBV/pgLEspKtd2LTL4bOemJBpUKckIS9G9NAnXd9kY4zxd7mUffuBV7tqW&#10;B+Qh7bmPNfQUMGUTnGxTkk58HEk6+VznLv1YOmfxzRKwvlamUn6qOjkCMJdZvcsLGunp+rNw7GPO&#10;l0Qe9H/rNR4EJz7zb5zni4F9xMl2N8aee6AiXqyyhLhabd85EYVVjbs5BQjpONqS2HAm7T5HOVLl&#10;LgPOyoUJafRT1cuTDbRBXrpgZFsSVdNNxDn4PM1ckmWLI0iKcxi1PD7xsTvuMAz+aGaZpfCaIMc+&#10;QOWtOMaeLR4whQtOtiUNzn3HERzr1wFkVWCZOdEMuXNdGyK28hq+R5kVw6asHbPsT90bj7Y7omda&#10;c80dtpVp7fEqiw1i84jfKm+R8CcJ/zU+2epR5HEUkB2t8YA7J63O6RbnT5V6n+C6JbkJ41Hi+i4n&#10;4jiHxjOv3ZTk7HLv7iIuBrZek9CldJdXkipgOg5p6ZCqnk2OI2tr8qg/o+3d5mbmBZIcSTpeM5UG&#10;1L5xR0epCKOVXjL38ln7sU/jHtJuXRj2SPs8Dc3YRm8p85WK/qor1Epdjy0Y+vVcXciVjWdocoCt&#10;98ylh5NiXVS9jRlSOYjfjjTuErmaNgYzRv4vjU1yfqle53GLRy+FDwNp6ggXY+berknTLkNIix5H&#10;9Z8lGQtxmVNGOYV67g46Nk2Xssit96czSceVe1wvBr/JWy4KncXh8y9YztfiMGbGSkaJPnBVG2mV&#10;Z70eD1Lhsv9sA8uOpeEhLd2Ak6jP+dLLpI2TzXc2MFA6b5cUi59BDKhUNijfJSw0yqkcDCgtJjHh&#10;qOivFAfy7lVCZ4oJAeckMGy16SA6lF8xve22283myZlx+WCqGIth5O40pd3cN9iaq9BrTuRTRxWw&#10;7x0nsOoBOIp/5OsmWWvRuB083BqvT131TOJ4hlM/9HbMz1LQQiq3TXAQ0X5QabCeuqgUe3MHsFfp&#10;YE5LYdR6s5+38RWkCdYcY/tgUNO2imzH+kjV6gDOMvfTckIukA4SFoX1DQT/mi4nI78Y1QTFc7mG&#10;cx/vPjlusjRIq0hRdTDlh3rJp0mCIgrhEZdhbcMdxDyDOO8gHvnKsO2bgyapSmloH0hRBmewL07z&#10;0aBS+732k9UOqmlbJTlBHhj4wY5Huh2newX7rUrjsMp17ffyodgPKs5pejThPtL9fGXRKFrlwDDS&#10;bAQXU+ybplVm/RfSmqho1FyCbO+4T1abbhuiKoXaywmgAihw3480B1J0k9PWitN81SirA53sjxNz&#10;a4sPnrFe/Dv703NiMoV1Wt79gNIE5zl6FFA+YqI8TI6EKgMfJGslLFGAWVuVZleI1d64BDWsrmRU&#10;55wcdw7rB6vUmLw27IqvNfcDSgN0Ouab7dlXirPlPlJMgY8K6ljuBzTeVkkTTPea7ecsmgPNUZ5F&#10;mTirQWz7w0j2gwGNqlX+K3KO+Y38o3yq74+1mbfKmcQ5ke80Rqp27IHaO+Yo98eIlmLESD7WA7La&#10;7geUBoP/WscRXPA6zXJwRnNpsqThUtd1Pp8gWXMi29unLRJQm2Wk2wSchbC4MJn68/RhyGI/aId3&#10;b75jsGW1H7zj8fQmGSd+dnmbeascCIdkt4g2xloLPBp8PlDkteOoPmQ8om+icCcx70tiWTewkDBP&#10;zqa0EKlg2wQHsRR4F1PmaM4ylF2ylBSn+cp17fdaoZgsJ2RpELZLgRLuDfy0gAM8Tu5Xjf28TdMq&#10;Mh3rK6be3A8qDdh2fJbh3twBYBkAbpy6W3cQn9Sz25HU4iSQuimwxYnpXt6KZgYw3YMY4zQfIVtm&#10;W7Iwb9sJMjaq3pwpp5RxqB3lGJTOH+yrjU6PAt/JnT7yhyEbfC2IVilQT6x8chxHHb4hKKq7ZiHr&#10;NM1Dq8imxsiwkYP6YMv6IWtn5+uxEuefd17k04hYC2kNVxpVVUq9wpU49iuns9Kt0yPWRhXAruPS&#10;YFFzvr5TPebeOyI5JsPBH+vuo5sIVltXZl0HSmmjeGNAfeTo9LUEClkWgNmcbYJz5/b0NAuTIVoN&#10;btl7QoR575UhKNuipyIjJqQnZhHgwyAwVQllg7RKBJQoN1C5bUxp1GgKABwABgwTL9pFYkvjwKdO&#10;u2CM3Md6dED8YugJLfLpZVW/vKrpAMjm0f+09052O6+NgPjtrkOR7ZJHDLOKVr2Ir2ZNi6dobNka&#10;BIdEG9xTa7rgjObGXDJRbAaTlCqaoQ9HfcQ/zKVyTAwJLLznCYwpCNttnytGmcwJFWdxOVsLtUko&#10;uobLTJDgN0ezO89gZryEpvPG9dK3C7Bi0133J3T38KmTcfe95yd3AdggyasPZcOD0jEdjyOCaX0U&#10;kXl7RsdRBhaeht4b/CONkrUMi8SsUTA+ZGkQmPaGJC5yKQaVEEgGAABAAElEQVT2g58Qxxb7MB+l&#10;WWdmBzGwcByqdDOIJGlCowfdYBt0QTKISwDFznGEMhSdM1yEooKrENRuamzTOHqggpQYUDZnfNlI&#10;nfNguz/BpWUNRjZHvjZPJLQ7bawfQRnKbu5YBLDBW2UgUhUk0KamkkJ203GUWPQTHnkKzzh38HYQ&#10;TMXX8k7OfXMpPRpVIe89h4Cygwp8zqp8m6wx9larpaOGb5U+58u8VKRIojFG4TcuKwsx9KWxtUlL&#10;zSUjO9yA0A62nktS5aSb4FMjhxdouco9nLtzScJQGGWbZihFCVQFRrupbVHGG7kDLApjaxPCNvYD&#10;oX24P8GOCmyiPUiF6A58WNKEBJD2rqrOfuKjta9Py0HtzaON2mP/MSv4z2tF/KI6jpSV2keOHtav&#10;ksedX3bdNsFTuSPOtDJGa5A2i7EySrETm0puz3QuNZu4P2bk7G7hjDE13K2q1X6yLGGEHmmGrMFK&#10;KN6gb+5okkdAw+9ZHUdYrjiD0cTNj1s4z05voUnR+5NG9equfcQ6zoTAlH9ajbdV0qd2tpe8qWyO&#10;FMmYO4qO6jXkFDjZemNJzaXUGjNFOuQOpjg3c4e+AIBVHLv2s1hSDr4UTjo3sFIFGCSqThhkliA1&#10;whJvBpFtmqFwqo+5j7x5xk7eTle1RgPCPKUJ/7zO/bVynxzMWY0qvEasIXV9CMgxRKru4ogyBdEB&#10;O3065k4281EcDGynOGhoboz9OeYfvbKywXOO+8g1hG+Dst3xiUvHUblnrBaGbOTtARNnxTIhcJGF&#10;rJn5o/fSlW21hRHNmDvtYg6GYCsLR+4gAlXYde7gDfNmsnaj7NxQ/xcbh2kEpTuJdeMXryncQV6P&#10;lmBBJzBCjQPVWE3g1nrTfLoinPZnl/vAKFu/3g6iqIb/4h1DrMhaHDJA1l63qQdJbKuhfdmiKHFB&#10;Y1YgX2tmGrcMEZv32qhqblUtKtIEx+iP3qUAWBQTPnCVO7jiHDRJgKGkVgSwsPvmEhaFoU4J3jHz&#10;5MyOn/CtgZUaCR3jNKk3dRylJBzFuSgnYLhI0qCLgNCrzSMQKbFzr6hVR6bayckJ18gusF1l195z&#10;w5U2vY8QhB+MfG13YO4BDxq+3SUb4b1Xh5zUesCNx+9Zrr3z+HJMwoedf2R5+AVHl3O1iHpPxRmO&#10;2EaRe/OxWeVOaHl2lXLIHcuMM6oREZgo0W65q9kQyRm4jq/uqx9zS6JOiaDDIy7FcJ4Whi84n8Xh&#10;+C2PgjR7HKew6VollRWf5E3VCJDwVxmkYhDNNoFrxxHWCRg0yZlcnhgCxf8Uhh02+SN1FcDsrqFb&#10;xSZu9VpTzpUdwJaPDtrSzoS01qjTtXctQhITjkcs3MYziOEtquYUQfVHKWuidg3wPJ7jwO3QoMy2&#10;dzUTbYRLSeN/958uPbAirgH2qcA6mHpccYooWe1xsKaslwNZTwGDw4/epOn5TUfO1cP+F+7iKQY4&#10;KeUzWrFd6VbNjtlni5w+rZPgyJ31TU50KEbeGbjWJtuwm/GDYqiejmXQN7pBNjDN1Y5pZjOgtzo0&#10;ZVsWXdZrnWK3toVCtu7PaButjVt6j3xKn4geP6nHSvhXhHnBkqbN7ZFj7Xn2u26Fn5jRzXKimy0a&#10;ps2FA+bSZEojiOP8eG/eQawfRXKZwGZH3EOZ9esjLTjW27KZmTqqx2TZqhm4LWHxxhed9rE3zh3A&#10;Ps7sn3A85J6Ctiv/vXeaqlVOhxn0rUrlTDhxsn1ebu6pbNKthc25Tdfaia811qitNuB9/Tn7DNo1&#10;R3OWldlmbgFZ2a+aQbIpbLa7nGE1b9eoNeesn1szU2+tObomasVCa2t+lD51p6Ob6AO8YpgQbmwC&#10;thx12abJDnPHh2rLao0ZSVZ4Q3fx/Jho/EgdtmVDffs4MkKbqbenxq6PcQ6GB22jgqNWuAvjsO74&#10;Ono4rjnqjcxo38CNYCvOIh8DQza2O1PUyobWFifygWN6nUNXZcCUqNnBG372R1JxFOIgvt6NhW4u&#10;z7qy5WckGeI6HXQ0a7lPvTch3Bjou3JLODufW91yro2ofZxY7OvFwd7VLY7Z4zgyp0XvBdjZQDy2&#10;v9C5tM5zdj56GHMYgjiD6sy5azDoh+qMmyMJXcn2516PouHKkfdLRb89+0ob417scxzr1hYK++Kq&#10;/UFzCc4M7oyulcF3v6fzMEAxbCUWcXQG0gJO9E+P8bScZhlRY71czLK5BWZXMuZVLLt77CLWXivU&#10;inMXYOBhvabwrcBYEI5FLcJpcNH33ijucb/y0y0TtNYP3EY0TwPplmxQ77UrTPlUu72PL13tt3yU&#10;3Rm+Tzi4Y3Cezjpwy2tFFPtdm1lP6yCWlb2hB+GLvWNWDAXo+w7tMtdGxZolzk29J8K0fqTOj19c&#10;K1uexbvmXPdEXUXknN079vgeuYp/lkaEySmuFl6rBGLLCs0pXahxa5iu2pYTWg/4w1vvWH72us8s&#10;H/68nrkstivOP7p894Pvs3zHFZcul2pNqSLCtpeKrbTdeWkCO+RuqHB7z6Gj5S7v6HvS+tqua3dr&#10;xBbn0cNaJ+OxEuedp9/v0gtOnF92LVrSPa0EjTEimttTXBu0+8Zkhh7EstKtmiOPzp40K4MYiGkB&#10;0cbS10qlrb2kmHkBKHsrA4GJat23Wq0RlWQxapiik5XJclPLiHU49jgBMHgRR4QaPsw7+Q1MfGIh&#10;BWFppo+XH557wHJ1vfmVDFyVkrtv9KmJP6VMs0CFzB+zSBDP5kODUzsAXXR9jwpMFVWrfzwZ/YiT&#10;Q1rIjYOUZvWJ+dLUO9OboHEUdcUPjpE/ec9JHe38IizPnhEjMWPViexJwijTnAhVanIHgY0VoMkC&#10;NNllFHBuHfQyt0pq9pRgTN6U9lwC1cZ9i1McI75ZDA7ijepBuQOuGMYqMnqTInvDtLFAuq3czRMW&#10;EydM6SJYzZhc0IdNz2XHmiBUkiQae3InNgDJKcfjuMdJ8BzdMaxnDp88vtzLd0coAkUt7Pkkstqt&#10;6wPZ/aYf79BhIB63tUnmtKroDbIy4IXCQH/prKJpxpX7xBu+ItK0t0Fw9v6MttHNXas0FyO+WYww&#10;1RtG7iLDISDLvGmcFXYIIANfmGxvziUsRufB4C0UqsBS++rdsok4cywcdfmEoVvRorS8VAuvso1K&#10;c9Qwo6JhWiUIm7uqrHnBM8qhrzmarQwxMEEY2+o6cE3bhBFD40zDiiAsEHZJQhwH0QQD/TZiJE8f&#10;dSdL0zuIsFrzVhwV6dhtOCr9Zu4Oc4xhHXb6XOUeMXS7VuNE6EaTVOotjhK03LI3WpwG0BJHS7lV&#10;ynxADf05wlRvnA5nULbqKs6pCSgFrmpjO8nasdQ8hM6dP5GYwmadbaiFJliqRzJ3Z8hm1zqk4Mfc&#10;06932Eircatxx6adE6ZJYk2mWrEHr8/jfnETn7hatumj0A7RjcxB9Yo62R2r6+ZRTTFg4i1xYiFB&#10;1CJuR2H/XGMc0rWGvrmkrwNHSGjt1DblJzxH7sg4ljKqVFVkYVt2nWvsUwj0R/rly2atFZyQWD5w&#10;tj5GOfhUrvNJb7BpXspm1CEb4nAdtyMm/PSMe80htJhGG9OGWltbDOFakX6nuYTfETfGMdGv+tPu&#10;MBSoHUcIM9aJ0+DYrNwFwyis+VA9EkTVWgU7EFefJiPjQ/EuONbnZStDpWrYhVHYkQmFOR0wRTHi&#10;fQxIlj4K3ftzi9OUyZz6YS6Fz55tZRVWzXk0czvFKcj85jV8dAxGtBStVducgdrN3aNDwjIzS+Ye&#10;oSQnDcu9aaqo1Dbims9l4LO38zWoMWSsiHleOb8ej+jYsWN6qxXfaIN57LlIMOIMHdszzR2m1bgz&#10;+DhNFvb1Gu+EU7ede2Wy4jQJvNLvHEdWhs/V/OR9Z9jYc4Vl16f0GLijRw5rMeMCXbefWk7oB0or&#10;8N4/U7A4aqXmCjbr99uAfN7Wvs97xd7oWqXx2cYjsy93EPS2onM3ZQTTMVz9F7SjKlgjM99JLAiP&#10;LoIMVm1afJ2FOHsrWJ1xVkO/7q/qm7CMXHsf7efcmUt4GeKK3IPPiqE6xbkTcvmUwlVt9s4l+SyM&#10;s+xkc39aOfQORr1vwipk0T9Rn+IMCo9pVO14OH+a0Kpx3OfcN3jtvOJm5BVBg6niuvTtWBpGDF0H&#10;R1iEkXTsGhVa92NIBhY0KiWJ+pQ7RMnp4xSI2jVPTCv79npkffiJ8AxGSnbeW4s4W4ke0pEmhI5s&#10;Oo6waQTJ2OFmLF438CI8JnF+o83d+eGA/Wf1LeI33HLH8kefuUMPIWY16p7lls+fWn7r5nOWJ15y&#10;/vJULRBXqeOz2nEshA/7zTFxfejzyj2TllcjRBNxVH96rEPUMP28DFx24WhmKLEDSwIQVVWFu6W5&#10;meGC/EE6+jWupzMbx27yEIzmBfEeTBBHHpVdyKpVmBrppOh5qYZFzx1aSzrG4UhG3pSNOd86woDg&#10;xCfQPnJhbWzrQ1rJS7C4plQC4ZNW6UqTcQzmtm3tIGXg/IanOzF/H3w3m7bnln5abBkVAGQOrJQp&#10;c5TpV5Ba8CKpkpYFAscgPnJDHjWwgeJgbxcj4vBrtDbtJOA6dqWMOu3IA+aQBX/FQWxSpB9qVMuv&#10;4+a35c65x5/goPMTbmTEV2r4T/7sIAou/FiCtNV6fyJTPIqZHx0jwKPn8Mlr/cwD2m7fq87OjIPW&#10;PmIjTilC1ypSlV3pTNFijJ7pjI5zMKffKI3XdUkliPmEljZMnQdptXruQ2alBAeA9jSXOsHIO5gJ&#10;QFlzCtFAY+5NOMRJdt2+x5nhBH3Shb37S9WeOyB6oPPTrlbn7H6aspj9NHUsAkNU/Borj5U4qcVh&#10;c2nTuHgIEWfQxKsyjD3y8I/ljEqFpIUyty3GTdjhGH1EEGz+OknzG9adLVjHuDIAWxjXHEZltz/F&#10;YRWaBm611gccbxVyq0igOpY7uQ+YiHewLx7vAzgdS5ZXlhle2lSM0WODE+kdq+OhD6MEoraRaz8v&#10;d1TxYlWsZ5q7DXwsTU43+zMRDYgvR2GnQ5yW02cVjQSqEmf0NxSh7XFG7MVXbIHsuUebbc21qLMd&#10;vGV/9gh6bwVyPo8gS8QZnptsIYfNp+vBEXk2zQCKuTZooMkS0t25hHp3PsWxBfWcGeixT8OaLdjw&#10;YRtVp7lkFZrAhEUPPeZnMZisIAbFuEY0A6oTCE2kM3tRhNSZqGr7Btw4AqWrubRmHHOfeyYIx9zT&#10;UwXxheVefRod1DPM+Pf1Z3Ma2bpz2mEorko/8qxW0Mcsqjkx9HZLOPA1l+AoG4iLHVSNGNdJMNWd&#10;w+yRRek+ShQeckvuVJ1AIs7wOLJZmppNm4ipxtjSCiP23kZGgzZ1IXEU5hoR1WcRbpFFH8+ZoRvn&#10;EiwzInjrWhnGivug65vGW69JY3hZrzGZohxxGctKRMT6F6XGvnOMuTdHzqnF3axlNSQLuvcn/Jmr&#10;FJxDRr9oa35Rp6S3qEOk3KMRu7Gxe16WNuEjb3H2OCN36KfcBSS/GOOy6pxBXvqMZMi9nAdn2Lu/&#10;VI3cCxG2FWMfw4FTNtzddEQfvtx1190Li4TFCGrkbdkccBzZJgeGLuWOXZ69yO+W3Hnn3coZ/sot&#10;PDmaocpoeUgyEuvbJrJAFSZlqPchR891Liz+ntA3Hyi8B/JrimBwfvS6jy7H7j6+XHnVlcu5wjOp&#10;OKc4ZPAYta2k2LX5RBv/5dPgqeWxF6YhqpJ7R0/dnGHfwdGeYwGLXJzJsZ5LALpNObSJY8UnMXMj&#10;z4UXXaSbnO5Z7r7zrpAmKe/nWBzl235/9VfXLhddfPFy//vfH684b+W0uRspm8nsHC2WsPB8rucX&#10;46PvkgtDf2Kwv0/X/bmbe4RG/i3Wyfc8l8wXLhu++o7fGWK+HFKsejs7MBaCnsZLeANRpfOG846I&#10;do17n0uyjOTM2Xiq0tQtq+yrBGSOO7Fs5D70zMjuuuO0jTbej3NphtfYjy563j28M8o9Zt/goNsj&#10;7LzpbXIaZj4v57FpSWIqzkDNvGnpVM9oLmEg3uIc+7vH2H2QO/gatXncOw5YcToYzbuykaIVyzKv&#10;0jtvI1CUMowaZzKktrWq3XOHImzRYV9+bFQG0hSqiZK1YrBeyuBhL4nbrDfFW/7b9cHTTXdr3UgB&#10;6LN+6fVYCX1O99FjOu8cO7U8Rech33CIykzlJLwWZ+RZiPCzL/c+TsEx01ZWNR6Jwe1QDdQkysAC&#10;ZL2qtDiXssRxwYXnL+ede168vhigCDXO5TFqYW93Kye9GZiWe875blmxR0ijfMzd8kkZjeKN1yTJ&#10;ErOvPzNx7aL/iZOQVgvEQzA9k7Qt6vQEVcPUoCZ0Z7dra4js1x2KvPPSCicw2DMb/jRgLu7YlKFg&#10;kcoERpfC0C5OTmYxJvkk7UkPRLqKnJr/SY6KX9+MBWJJFQvheI9WMQXWyAw1MDbOqKzFKR96O1zl&#10;qCbVlhYxqBEXtGroP/cOU/I6wBO0yTFODA/p94JyiIJYdfwCq60FkYBf40+e4GDQj9cd0QJx5sKv&#10;NZLfXHJMZuHUsp8yC6fSV682gW3c/9ScWBjtIlPSOsimGNFRmZdJrOicNDunPbPhz+IMsvFKsTOX&#10;4IhiXpOk3eC5MN7vqCtGGzdoj3OWN0CShXaNUdu546zrOifGq0CA8Wdx6si9zH0jhuQ5yeoH6e7R&#10;10n8sYFwzIc6fv2rzrgZiqmgrokKHfo5sLQoxxFStTIy25UsKFIj7oghacKD560lNvLRqGYyDDuq&#10;HhHo+LNOm425JO0qdHiFjf+os2RsbS5JrHpRF6rv6zhKu0B2tWt4Ii41TITQ3kcBwiFGgPs403aM&#10;Maxlgq4cNWfB62bnLJRjsjh1Iy91cfa47Si8JTx0NLq/jkrpqE7+mloT1rjq01HT6z2/LrOXKffQ&#10;zdO1B9xqhOzGVp9K6fNI+en57fJmVB1iIzebM0SSqL2Ve3g5OHeMtxEZ/zAGPUaiIAj++hHXYxhy&#10;b/ETJ/KwcdwR4DBHEaBnq6iabUhCkUJ2Gne3JpxRbROq8tnEWRlynCD2vgbnnLfj1A2Os+r8xvlu&#10;pJRT7p269ymyCCJ6YOyhlKx5aZtgiEMsW5zd41zrlsQYuv4GhXYgfGdCB2ekgXcYrvZ+a88otj1y&#10;kWtA47ohxpbPHc/Ru4ij+mHcetMQjOWVVo7RVu7tPNID2809GOa5NPCTs821iRArhNU+fHRPK3XF&#10;mf3VtRn/Sh7DBhsBRBBsKd3HvtzBhM2I3sq9IRtpeln3p70WZ8TRtxFno+iKqWb9RHHmuTeiwUnP&#10;sbRSnvFxhE0yNM49udMXbS6Vr9jHOFFPW/qp8SUmdhPE56YVrmBFsKOeBPTdKFCd3PVHJO7mPJ7q&#10;ZhBfpklDzHyYd+iwvuWla7T3vOea5frrrl+e8tSnLA984AP9g8K1QOZY4PT7H47LOkbDyWEt/Pq9&#10;DP2DiBiE4f0ENnxt/51/8s7lr/7yI8vzvuFvLJdeeonkhrZNWjpo3ks49uIDlROXbCPnzFFA+8qY&#10;PvyhDy3vf//7lyc84QnLox71KMUSjhjlCy68aHnlK1+5/MeXv3x58UtesrzoW/6mPng6R9+ETIw4&#10;cFzxxz794VhzgJCAzcdRxACeQt7jzUARn6ljAww/feKogQDj4CLeKNRUT7ljMswBuZZmMRNKnNZm&#10;MSBu3rnzzjuXN7z+DV4IvvpZz1yOnntU72fJn7lwSD9Ienz5xV/4heXNb3nL8qM/+k+Xyx/4AM2F&#10;8MA1vW/4M2nEGWFK4E4Jp8Tr95zEouJ+EeSTn/zE8u53vnu5z30vXZ7ylKf4nF46cAkfKkhV4u2r&#10;q7xvoNwjH8wD+paO83ympqY/RPSYogvW2Kq5WeCiRF8fP3VyOaLxOOo7iTNZI1SnyZ/GeCyILGli&#10;YspGk6mi+OO1s4Sx71MBJkrOAKkLGY6lWvPS7iBbxyaEm6qGytwnzt4fDZaVPu97nGsMcdrnFJck&#10;6tPIqiLS+E00vdFqBXWny9MUp9qeuqAb0OHs47Vy2NiqOUsFcXpeDUBVO+fsa0Zt9Z3wO7mHlTmh&#10;IwZh4l/onFVzpZZzH4NVvQWFTYBLFF3V8b0W/EY3YTqCsghWfVr8YR3bZu4mubeAI7Q8PvOw9Y/Q&#10;fUbPHr5Ff/oRCT1yQq8/aXuxHsVwsU8wmiWiUXckmyobufc4IQi/FXrlHvFJl2HFLqMOkHSpLH9F&#10;UkaOrzZpK12vpS7tff5THhdeoMdKaHGY0uZTxdGMEdBIhcFsKDmXiLOpVTloLmE2xD+5gcMCbVru&#10;GKjQdofPsQxUgAwdgsl2l2iBuAhWYDHhnwdMAxknysjiuKT3DYcoMAqDRr11iIVdZ2V4IgIRwMGf&#10;5hwIsDT9wsIJRMB2Z9OQse0Vr7HgVZImZDQEYnDxdlQ/jHLpfS6xjBehXqTFB38W6m5dHRG8+HGB&#10;hKwWiJGVzlBdwNjGtiwiuyL/fM4evI4KeRa/qLqesStOp6X9vQqLFybeTPXESERNckXM3gJdNKgO&#10;1jK/6EWb/Lh4CpuwH3OOaGKLb+46OH7ipGOGLy4q8FV94hBanNGqnOAf6jmXGDPSzmjDZNzCrT/8&#10;g4HB26JDLwmln0yEKL2tosHWrzVUUu/FbtXNSd+0uWRGNo3XfuhHS/umskJRcVLXyCYIixa5+SzZ&#10;m3tgzSHgIcVkJoyoea+NOq7N+fRkBPo0oEpubmIYgqBRJ7mfMGKqA8IXmHCSubt3rGauULiQPHlK&#10;zxz2RVrAedPiBQEw1I0NzzFGsQ3q4Cn/vVeHWKGVuSXJie/ASoGbcB3bbHcMNQoMaSVMeB63hgQu&#10;OZwxkIDZT3hGEHl4LqlVGIMUZ/RW4FADyMzbXLIsuXMnXMRZFvA5agGqV8IZWUcUtvWkk4/CWxsb&#10;PButuOjrmp/BECyOX4I2lwC5hE0SGIYYn4UoYR1H1h84l4Kh5pjjR6RSnB5qtSOtlgGShpr6Mw36&#10;XBLMBcbwEOfM4CycHaCPjpP/mCNpHMeBg+pyR4M/SoYz5V7yzeMolEE5ckbujjap6QwQvMEMUTpD&#10;lq4j/pGzskVmL3NOzTB0LQGjezy2rtzSO7I2EjmXcBFvSdGm7xbmMJc9nyKL8Nx9IZ2OoxRE7uHT&#10;5N4QQfDsnOvLfwe7BwItHufeMkh0RNM4kQq4/zXJJH79Xefu/saZJ1dwjDESNtOMjDID7fPYDDEq&#10;d8aUe70mYV+WTqaMwmWxIo2syCXqwIOzaRoKzogHyyh1fMyaGM829ZVM4HASvBwHdHRwIqMdMdT1&#10;DJz+N8i55uDOs/YhdwXCPmkOyj2ysyvDbSJ+FzXw59CKzHuoA+St+5QRUZGgzIuk+imyC2npuucV&#10;pwDuo4xhtIqx1zbPlTvHUZ1D3c8Z5zDuwUtmFGfo2FvuKHRgVe49Mhv03AdONLbfyb4yjB7DJBa+&#10;sMARVpSIJqqScZ5gN8qtBC+s/kdtsENCs3ecJAMDNhg1mcFq5cjQ5G8zdxT4jP10fCK3ePBlbA+H&#10;vK0VDm+p0X7gpCEgVGzhNC1yl7Kj4URCXDobhjWGe3OXLj5MCQTXWrFgqQhV5x8x6v25vdx5xx3L&#10;61/7uuVtb3vbcp9L77NcfvkDfe3vaHSO4YYY7FgIdgez6MqtXz455498ERDzUiV8CMp7H5HwWIf3&#10;ve+9Wph8/fL0q69eLr3sUnGeNA4z91tYun/8jkh25pE+omSXI6lYkPmcojeSXGfynEfeO11zzTXL&#10;y3/p5cuLXvyi5aoHX+U36ejP0zMgWaB+xW/85vJVX/lVywtf8AI/agJdsvk9i98L5fsev4/x4mnE&#10;4ufyyrf7BSP9xU6LHOoT56EYiKPeK8W8CZzf22GTY+Ac0ntdXzVyOs4l+r64sWVU3SeGuKPCTFL0&#10;UcLednm+4PE8n7ntM8sb3/T65eKLLlme/oynLeeeq+di5ntZ6r/36t9b3vH2dywv/a6X6sOCr8rj&#10;Sd6U32FNmJjb6cL+qNf8ohaLPuQd53XFQX/oq9Yfu+Fjyy/90i8tV1x55fKQhzxkefSjH73w3FXm&#10;TZsrOtfXe+bIkjzkVxz8Vb/y+ze8x2ReV87x6CHmXPSZdirZD4ThrlHFxA7Q9ejPEBM/43RK3348&#10;R3c4H1HcMeJhx0JXHd/ZrTgxpee/jwkwYto4f0oYWG9FViWSxSrjhBN9KtyiLsmaV+LQoCW6xLmu&#10;7nXMGJY/9FFv2DwvxSzubDASR+Ggph8PaVNswYtCEnbl3/4yH4M3chfecEzhpG2RBHl9E7JQ7OZe&#10;nGFnN9g7DjihV8NttPAEijhpAbKUYwt8O4ZQlg04tfTntFChCwJVo95ytz7w4a7HaV/Fm5OocyZ/&#10;gOyi8u+5WywPnTOikXeBiZi42geFzDnF10J1rbeB20Bb5xdIWsGlNvFV7iUNqwxUu2BMXtlE3D1K&#10;4iK6z+gO4k/5x+ppab1Jf6f0YnL5uYeWK85l/Ulcfo2Wpwx6f+7h3zF1hxGveP0/BjXzAW/SzeOo&#10;50Q+NjG6504/VH+mb+3Io6YNH3DyjRl+lG6cS4kO/9joL8YdDUUeDQpF60mDsj8dlHwZb3CY0KaJ&#10;qc5bvStk4A6V7qBzkwmL15HA6JxwSQjWCjeOP5gWp+paIDYTJp0FlNpOmCAqUaqFtxe18qOE6QUR&#10;DLRJnbvOj9rJQUKJiYUbFwyS1wvUakbHU9Gfk4u9BekgdlLCo9Fl56r2rQhkahQiO/foeb54qgXQ&#10;eOGKFyWuJQ5pMvKJSDw/OGzB+ARiUiZSeOFF15cn6OU5d67HC5Gc21Qb2RCvqSx0JjERwDgZcSsG&#10;2MbuOodXiLRVhGEotsg48KVnLkGGn+LgQukwB4X/WFQGrU38d/0wF4Oq+QU/1ezgKXg03EqnjUBI&#10;1SNM152PAgjbUoy2YVLzqY97ciY0dwL3l3PPJUlqksDOX8Ou51LFBkDAHL4ph7CVEiLw+j/lnmL6&#10;1ByJoZmDF/1K30O2zh0hchPHjtw3jyPDGN8sjqlsUpYHiGfVoN97HI1mEGMTE8F15ggOeeQIj5Xg&#10;rgS7oNsFpi9a7AJGbNpK7jr2FQdQNdo8sy9ksmsYDOEJO+ehqrlSZvvCg3Udu+CiyQtqNlUP8Nyn&#10;dhu+MSNID5Ab3oTPtA1ExtExGZJ2gXYQYZLjDlY61Ipjnbu/FZCQOo425xIE4i0v5cft1nmhbWOv&#10;5u5xNMSDnqbLQcdRnFEmN8qlHZvYZ85UjYPYsnRC7HamSs55hsUib3qdw9T9mXJrRiz2alPqnFtt&#10;Oynd1rhHEBiGPdvEE8z6HIJv9yeDgsn6HDLYQtVypzGem9wWOHMvuojCSvNbnpiQCiEzh2tfBCmN&#10;ZQhCb1nWUQcmDUc7dCPO7RBF7th04ennUtiGTT8KNnM3rd6opUl52enTCsBxK5zM14FlfRp3yQyt&#10;0I2Jc2jMMQmQuQTYTTay8XlBQXmWN0XCGQuVOoe0OW+H0qFOm0D242jnXC9oxQmn7Yb5FPbaGhTg&#10;ndxtmC6d3HBsBkGFk6/zEqbcFXHTDF7X7G/qT3ygUu42dR3DbKvqeSG59YWLVpArtn4sRELeKl8W&#10;A47ozmEWmEIjk1Yp30FDKONcomWftuxzKWRoVdRgjlH6jJRQPoxjgz86AVkFmjF4yCsnQWrsC+89&#10;5LDtcEpq56VInHZ1LBXfPJfAZal+drPPJ/O2jsrrOGFIx2WYS7R77mo4z9jbAqPMN+ZCACyiKjWb&#10;itXHCB1jRSrT3jLXpbRtESSOnTtV++Ss1+JIJ3nN7U24Kf6iG3I3JSgwmKxzH/xt5g6BSngLErtr&#10;vlInQBtOd1RaDbjoRx2HkDHvvQ9mO5hisReRS++q9kAND5mr6WZ9DuGQ5waPQ1pI88KaXmP4oKUK&#10;N3Two8Fc01+kO2uf+7znLY993GOXx37RY/31evycPK7rOL2R95tc9RvvbDge7yFO2UcCsXDsx8tJ&#10;7Lt/5fykFoDdIbzTF9mhQ0f0g9bnKgrNNj9aIOLDLu5ABqW+Ed7PgmUxUjzUvfjLQq7yoc7fvUzy&#10;e5jz4OOP9y5PfOITl7/7d39g+bInfpl/GIjFbcKF67qPXr98y4tetHzzN3/jcvHFlyzHdLesVEpD&#10;5xfxn6sFVAQsGnPuQa6bn2MhUjLChgcbF/oEmf7oI6nc33yT0jFKEDnAF0fZSfpcPVl3GHPX7iHd&#10;qcr7K4rcKB/1u9pcQ7MQmjPBOFDxjFxh1TfmS1uuvRklYuf9KbgjjDmx+R/xHVKePE4kHglIzPQR&#10;d8ueUmwsiP69v/eDyzOe+Uw/DoLHdJADdmDDjgVUfcDAB3eSe7wUKzhk9AXzjkVz5pjf5yqxB2tR&#10;+Hu///uW+973vssVV1zh9wro1FuaV5ob4nIfiIf+IT/fMWxfjJHi15iwoE1/kho+mWue69LxY1j0&#10;F3KX3Md5CQmDFTtXBHPPs8FEe+aoCPz7KZJkH0rFQBsU/Jvn5YTEkPRzMjyoyr5qIbPCAI4WSshT&#10;a7+S0XRaqrR6P49EeHk2tz7map1DY6KaPjxMuWuOQOs+sJMWhVkGEe8Vptwj2QwwQgsvBKF2S6pI&#10;ei8YIT5K43RLGsQtJtUNQ1B1VQnYuDj+UGXnxU4CuxfGPVMA2o0ncp/Ooe6MJIM/q/U+KZyIwHxS&#10;Zh9Us8W+kzvHokqOKfMsmiV3c9go6jCQrPsLP1JYF/FXfi2GGhfDwhYu69HZNmirHv0ZWJDhO10T&#10;q+z457ALBuMGr+NpCtjuXU7I8OYTp5aP6bxymA/37DjsL9W58GKdO6GLEgwRaBOmuoKvNITtkIFD&#10;escMozCYsbG5DLBxPY+jkV1ycyrmsAOsP5uXv2iHhvOkfpBOzxz24rDOJDH70JabqENTc8nxjfEY&#10;UrljGeeRfccRphGfKuOxiWnG6yobcnKDAJo0q05M8uqn0Gc4G8fRwAdI5vMjJgYH5aqdpBx1SbWv&#10;DHgxhglR21Ql5LRcBv44XgdByzRlOTsaolXEVPXaJ73DwM6xFaxiCLDToGr+mBS8gFN4IeRighf1&#10;e+495bto6UXqvgCQMRcvfrHSJEPGgUU7/qKN0AdK6mjjlz8XjIbSXvwk8zRSfIWIUCP2yrummh8h&#10;gZD/Ggd/Wq4cyIP0eOHlQoWXbL7WyYVcvNhrzLjA0QXZIc1SX+yEgS/a6D/udjmPC0BxHD+mCy9C&#10;IG72GUi9UA0ilL1Y0Zsxl2Qdg98VNZeQbM4nO+9416qHFFb6UUbWxBZ9KUb5iiYhg2EAbC6lYwsu&#10;98Fg3jyMHOjHdtZ3cm8YsbiuTeZezXBFC09DMSDa69yNHQky6GbSKrLfU8eEseWukBPcRc4BgYxQ&#10;VXU0aTsOnWe55KlSJWrGEygV9A0AoWTSreeSxZGizAJns24c4y7bogt9OGE7OAqMAKFlb4Q9DJTh&#10;0aBgjW1ht1phEkTbdS7IWj9lZfKpRsXVkhmo1jJHo83OcYRNOdo8jgzQpvKh3evrudSydSVa9GnW&#10;MO5lFA51OCOkVhmHxfYVwdQnxTxw4dhYbVruTY8QIzZbr0nIyxM4lWYrTdbn7OAsReybSavMPOYd&#10;/eASjhr3pguCisitkROiatdeItO5Uwc90oHAFyijPfUqA1eJnLs2NXVCPnDunUvFMO4rI8kcbHcY&#10;sxxsyrJvOyJ5RsFQd9otd5OPadu4nUcGu2Rtbt1O/XbuQrTO2JpLMEAw5DrUzWnEGISwbqbsLHPH&#10;Y3NRFMgGFxXN6AaIS+L85tC5cQaUMPuzprmdgJXclyljnMmRjIKYQc1BYXxEwrWGz7Nq8tV3FiO4&#10;nkAe5LOpeQcqx9KcZaXFM2W77pqyiv3ImXWnnblX+Fa1cZep4x+HDUT63cNJv40UEYBsjN83lwI1&#10;bys/D4XMu8MzPo4gLLPaS0TapDHGafWAqdxNMcotYJMldY52K/fBSTs2MW2cVHquZh05DW1gqyP4&#10;lLX5kKoRWvXaJ8Q7XI62K4zVAFfyqT3optd4O8C2sdhXazU7KkhVmiyaHiOLY7Q5ZlgAvfFjH9NC&#10;2hE91uG+y403fmz5zK232uCRj3n08pAHP8SLcHA94pEP1zN5r9BjGC5cPvIXH9GC3ZHlqiuu0uIt&#10;b05VxMcH/x/8fz+kxdWLlgc/+MF+M8x7kc9+9rPLDTfcsNzy6U/7ML3sssuWRz7ykbpL9eLllM2V&#10;rXw4euXIeYCFPhYxP/mpTyw3Ka7P3n6731RfedWDl/s/4LLllltu9bF/1ZVX6P0Ii4Fxh/BNN960&#10;3PCxG/T83DuXc887f7n8QQ9aHv7why2H9e1OFrO5M/U++pYnC8CsKMZ7nkPLdXp8xqW6O/p8PQP3&#10;vde8V3cXP9h/nF/Igf66/obr/YiFB+gRG7ffdtty00036ofs7l4uf8CDlkepv847/zwvarZjSza2&#10;jR5yjMePH5Ovm5TTTboWPq44Ll4e89jHOo7rr79+eejDHrbcR7HRHywm3KU86LtPf/pTy0ktnFym&#10;Z/4+DIxi5Tm43MnKgiX1z37uc8sN19+w3Cos19hgH/LQhy536A5wbsy5XHEzfix2c+68TTlc99Hr&#10;lls15oznIzQm/GCSF3FjSMUbi63EetPHb16uvPJBy916PvB733uNH9Fx//tdpveten8qTp4bfMMN&#10;n/BdxyRw4/UfW+68606N1wOWhz/iEer3++gZ1ne6r2++8cblQuX+qMc8ZrnsvvcT/F4vDD/taU+z&#10;f+KhEOfddx9bbr7h5uXjN9203HX33Z43D9OYPvDyy5ejh4+6D/hAg0X3uzUezONP3HyznzF9iXzS&#10;B8RHvlfq7uRLLrnY3D5SGCO3PIWrpv3GccQERSMVY8wx5d/YkYA4/QooGTr6JNoWhGFtk6f5KDku&#10;GfgsUbPQkl4rxASMRjfP87KisaHPKATXy5g70lG3bqcuqNTYwQ7R6dglN0PaBv12Gc9NhQj65Mw+&#10;WbssbItlAJhT5oxFdIB2gx7bisjile70nOXdTtRIgry27XTUylPZdPhW7kbFoHUgNVE5h04uafjH&#10;wyhmjgKOD61z7EMY80Jqit244qbPvY1n6LDqT4y7OHybUNXx9RgMIVA4DjwM0XRcIUcZ85NVJc6x&#10;/Duu8/4JnauP6NwT614i00LBRefqERM6zxGzlg0w9rbF65akiM0VgtBLKF/OI3E7uYuv5TaQ2oaN&#10;eUllOJbSFzuKzUZbjLJ96BwtDuvO4fN5rITpkidMY9vGHbK4vps5aZW3Mox25UYfVolaxaDW0C+F&#10;aftu1kRmbubYh6/BRYvG5muOsa36vEDc3GTFjtLb0OHWqo2IOw3MORIDYNTXsqSNMfDpeLAVOHOx&#10;cKwPdq5u8Qofd/lKmbMmYEyPKLSbKTC1CdMTVBtetE7qBZxPerlQYGGY/Sl9IguID8b4oa6q82kp&#10;+vUfevssHX7kDTwFPAAwDhVxxZP7FilBWs0bq8BbREN2nlwIcqGXCzVzSX+O8jnFXn+HteIL1hdY&#10;wpxExsWE6n7TJgouLu4VjravA4XhWYEM9DFdKBE2LMRtH06AxhkUYW3p4IX35Ek75hJV6TbnE47L&#10;Lk3aLnmhi2c1lyY4bWby4C9tOFzJmpLwZASpg0r3iMBIDDv9eUZFRntzhyNdOfc1JblT1nJkydty&#10;Ny74qNomzSf7LZkNtLGOY0E/RqcLXC8OQ6W5QJ+gdihsWiPq9AeinP0t5srd1C2QaNHHpvEYz0n2&#10;c1vyDmp0xetxsk5CjxnxEoiZWxyShHfbGmDfHH6GAid6q5SNOZGF/6hNdIgwidLw2S5x9ltYBoj4&#10;baamc9ljOzOlG/dVagh2tKU/zXmW52UFQ5bYTnc3Qz7mR33yl3GMshSxK84IKo8YcZhSNpjtMR1Y&#10;etV3tskgQhqPwBBGeBu5e4D3OJNRxbmZOwGGw91gw2EPcKxJ184jmkyRZ2zLLFqj0QG+pOICMkIp&#10;PmzFgq+sMp/OuFOFJXfjPfhlG5wh3+hPfNlh4RFksXw4jhA7UXsyyM0te2RWGjZtaoxqLqEsHlOp&#10;8dfKffTGcWT+fbln8OtYJa44N+dSBZ3mU67hcIyi163rY99o0oYw1qF046HmDor2OJcinMw1c4dw&#10;3Z/2EWB7ZMpUAeteQyaFv4ItyWF9GM2dbywIwMmCx3ByDfPiHPiKNwYicxdvnJcDiBm1LbO989P4&#10;nJ+ynGxXuVvXABVki6xXVrnn5Em9CGy6by51WCfMGrzq2J25JDWUDs3c1Ug7dg0wyFStMbIZAxj/&#10;jbeMtirm9ma232rVednH5uh31Z9BOjAccF6Gk/Dm3LFFGLvo16yjqlL6atceuYzg9UZ7qvBYlW3L&#10;kFexUo0dhWTS1bE0zaZV7jYd7fflDl/G6Nw14blWv/XWzy+//mu/7gXCB2ix7QN//udaXLzF71ke&#10;//gvXr7ne79nedpTn+aFvze96U3LNXoO8Yu/7SXLO97xjuW2Wz+zfPd3f48W367ytc5R3fxx7XXX&#10;LT/1b/6NHt/wYi/KcefvTTd+fPmN3/iN5Y//+G3LXZ+/Q1gtBN7vfsuzn/u85Zu+6Ru9YEeOdAfh&#10;M0+OKL5Tiu+P/+iPl9/+rd9e/vIjH9FNJXfr25lHlwc/9GHLY3QX88e1WPmIRzx8+f7v/34t7F6g&#10;H7e7a3nTG9+0vOY1r9EC5HXL8TvvWI7oK7xXXHXV8sIXvnD52q/92uXS+95nee8737f8zu/8zvKC&#10;5z9/ed7znuv3aO/+0/csv6rHTnxUP053XIuc3P36aC1cftM3f9PyvK//ej+GggXS173297Uw+j4v&#10;al77l9cu1137V1oAvWO57LIHLi/59pcsL/yb3+IFZv+QGeOsXPz+RmPE+6Jbb7llee1rX7v8geK8&#10;SYudp8TJIumXf+VX6o7ZK5c/+eO3Lz/63/zT5clPebLj+IsPf3h5vR678a53vWv59Cc/acL7aCH/&#10;S77kCcsLXviC5cu+7Mt0DuQOax7PcP3yilf8lh//8Dk9JoL+vOyy+y9fqjulb9cCPQulL/2u7/JC&#10;LbprtAj+qle9avmz97xnOX73XX5f9mj16zOe/tXK6S4tFF8Q46Gxwf4teubw76lvb1DOx/VjUedd&#10;cOHyhCd+6fKSb/1WPy+Ycf3Mrbepb1+1fPpTn/L1/l984EMalzuWS/RM4Re84IW6C/25HtM3Kv+P&#10;XXet+/lrnv3s5Qd/8AeV/4O8aP7Lv/orywPu/4DlB37gB5aLLzl3ufnjn1iYe29581uWj2vhlwX5&#10;c7XI8qhHPXp5/guevzzra672DwnykKHb9SEC4/+63/9999cpfWBxsfL+4id8qY6nw8sn9Izjf/gP&#10;/v7ypeo3v5ZoXDbPS/uOI/UbHRuvFzlfJTqpxSwWuHi/S9HLk/7GA9Ni27q2VjEgIq5ziNWJyTO8&#10;+DmGNwq2mwrEBFtu80wikd1Jvpn7hosmgg4jCsGOfqdzk6KedGkzyoLFwUznJuQNl5U07/I03ic3&#10;hZQy53xHxfFIZBOJQpo8Z7IzXXDOueNk4NXcgTs22p9uLsmYEHdekxz3EBik5Qf6oW4XSlAiyw00&#10;HpkqHjPGJDEDbYuzZB5HmFTgyJ0t1UYTGWaexgcoXrPTCFGjCb87KRE4cO1YXKZ5Qmtatx2PNTHM&#10;eQYxi8SsM/EhmAcShUrM6NaI4CAzZ/isIPwaI3mPzgRpo7rNsCm+QLI1kyqhCV5vyV1y8jbak0wG&#10;Q+HGIzgPHzriD994TE/Ep50HEYLBwHi1J95RX/ENMqqOf89cggwz/NQemypJOcWROueZ5pFs9nry&#10;QMnfmZaDF4jNlHTFugrOHW5vUoBBkMFsBVEQwEVpPOAU2IXqTtYkqWgGG8zGe7OjLDN447MyhaiL&#10;ChZs+QoLC8Is/PIJOC+cLIohlyL0arM4zBubeBQFi8V6k6O2dySAHTauwkM15EysIwrisIR8wUjS&#10;VuJZxmqmkF7hBYuYETGH+RLTCf35URfWRN9xAgHF3cOI445hlrtUJEMPhP09vnOHBWEOXD7xV+8q&#10;nnO0sMwbON+BrGS4O4EcvWgsWnBHeVbZclSfaquPhMGriyuKkj3jflCxesDYJg1Ur2afT6lzJxxA&#10;bMrojxZY2hQn8mkunY5T7sxYBIU3T8TCKWbiPCBEAc3YIMVbYuujC81pvTbltxn2SkEy0uhA1IMN&#10;VXxPcQ561Oui4dac1wcluljjA5MoYqhpJUEbas1r38kJiIDaLhshYoZaHXEoABM4sIwvLH1kYCq9&#10;X6wGmqFq1pgnKbVNcFQckXv4ReO2NrZoZKpwDEjvYymVucMsDCWwLJuII5eUlhLFZulxRCACDZxB&#10;7ghDsckxCBmkKlTLFFmqon8KNGAG00GbdhlnYeClXpxUPTBYSlh6mntKyxyOwquelC30qT/3cFmc&#10;uZf9QGDS0Y0dIsivwG7RGm+y/bm7e4WJGGFRw8KobvFaZhtveu4JlnSgWJGh3Ftaj44ELXebYc84&#10;MQmg3sOHGEgDFG4Ix1XJSwW6cU5Ca2Jj+UZ/SltTt/MOzrDex2lVKtmNZmo3M1dQNonqe4ohiWO3&#10;wbnDNGK2aJNzpG6wdGUK1dt8ikE4OOSRd4hh6k85apx78m+Hr4NijCDTn2NwUI4DdxVnOy/zDSTs&#10;vGk7JC41lwqDL64fWBjm7joK10VMgqSwzI4mQYjbNgmLt8lVQeY4Xe81Yw7gnCIYzWTTzKpSx5JJ&#10;92yMTYOyW/HSLFVj2RQ2bRoo2tEwbRDZhSqb4z7aTJSBbuqKwTwJ3FEOBFvVCrDsHJiAyVlxTqbl&#10;dxJGAxrehJquOFENvMU55V6co01QxjYJG++AL5MQmV02KS3lyFX1JPNuNJOgmVWl5lL5LY5xb+yY&#10;u8D6TxffrcXAd2hh8tG6i/XZz3n28iVf/CXLHbpr9VX/56uWf/+zP7c86qcfvdxfd/ye1Huau3XH&#10;8aWXXro8/nGPW35HC7fv/+D7dVfxg3ws8l7mfde8T4t691m+4iu+wt8WvO2225dX/OYrljf/wR9o&#10;Ie9Zy9Oe9lQ/ouBDWvh82x++TXfjHlteoh+De4ju1o0QtVVQPI/2I8L8gn4MjQXQ7/rbL9WC4COX&#10;O++4c3nXO9+5vFWLlbff9lkvKnrRQNa/r4XX/6hFXh6B8X3f/3eWhz/0wXqe7m3LO4X/z//pPy+f&#10;/9wdy4u+9UXKW48cUB68J+HvT7U4/PKXvcxx/f0f+qHlqquuXG686Wb5ePPyi7/4C77L+lu14M0C&#10;L9/2/H/e977lw3/xF8sznvHVWnh+/nLhRRdp0fNtfnYxC7IsgvKe0Je3Topz1qHlc7q793f/799d&#10;Xvv7r/EC83e99KW+Y/ljWvR8ze+9ZnnrH7zFCwjxeAQW729dfuXlv7z81bV/uTztGc9YvuLLv3w5&#10;X794/8EPaNFYC9XXffTa5R/98A8vT9cdt5+65dPLy172S8s1f/pny9d+3dcuT3ryk/we68NaWH+z&#10;FlZZ+L/6a75GXcu589By7bXXLj/77/6t7ua9e/k2Lfg//vGP993M73znu5Y3vvGNyw1aYP86zQXw&#10;3C38hje8weP4gAfcf/nhH/kRLzxfd/3Hlte97nXLv/2Zn1n+xb/8ieVxX/R4v//73Oc+6/74cs2B&#10;79HjIrjb+81/8NblNXp28Z+//899k8jVz7p6+dJ/+EPLu7Xw/crf/h1/SPB93/e97rMTemwJj4Rg&#10;QeiWT91iv3+iDyQe87gvWl6s50bf9373XT6pO6Rf/bv/Zfnpn/qp5Y7Pf17j+mLvX/3qVy+/919e&#10;vXyRsH9bH17cV3dZ36A7lfmg4e1v/6PlQQ+60ovSHEXtujPHKE4Eahx0HHFMMUX1j0WrAGu0mVN6&#10;f3NEi9C8z72X98rS+7UJm+JsvhAOxfLx+ExdHqO0goItZSAaqqHrWxjLdasI30xaBUeyq+uGTjHX&#10;jE8j4we12iWChrpLC6AEq72B27lD4ozN55qMSxjVFVtrttzhH0xpUrqo10KzZ2vDtF5xElKJ/tq5&#10;OxwIIy62HkUc8EeR0EMVEB+nodDWmOrPBA5BoU6zoRbEbHlN6I6oVykMnMjUtsGAlnFd29Vjgmbr&#10;auU+nAUVnPq7QzdPXn/ncU6aBvFWiwPpIl3vPVTPIL5I3xxz7kkxeM9q5V4AEcCtnalKHElIOOOz&#10;1VBRwRL7DLL6Mzmz06RFTyl8tHgsTzxzWIvDQ+H84C4oM3TJaU/Fj7wwQY1kLpbPuRiAHTr9mUL7&#10;yKMEqTd4dwNjUZgnGzV05jRFr+2ydMnpF4iLBxvVaYazWvZBgG5MwCgJd8uKblgI6hroTIqjJt7P&#10;WV4MTRgc/PVJoLZGmOfisNjFp5W1EBwLvywCs+DLhUjUWfCNxWPtpYOP5zMhZ7II6EU0wowLGB0n&#10;eg7LYZ0smFrnavGVW+9vP6FPa/XdrBv1JItPao//e09pKMVxl/Z3sfLrTr13OU+vX+frvRTHm167&#10;1K33LJdoQffRIrxU8vsdvXc5X8pjikY/B6AXPl7gVFGbC4STfrHDXsbCsfCrY1QLxLqQy/YhP1pC&#10;i8VSYHNKGC8c66AmD3/6I+fxHCi9iErPr+PSPqZnzfCMK3oW3DTuhLGvECNmVaru2GkoltKNWJ94&#10;m6YQO/tgSHHjhJWiLf07+Uzsnl2Dppl6s5lTM+/IuYfHYsBFiEB1mpiXomefDlEdkPuKLuIxadeY&#10;fid3g2DPEnOZeUDhDnounniDYQkbTfY47RgSYRVviPq23Aed5VV1r6V+zD3Gh3SFzIXolnvxweT+&#10;cCViG3Uh1jaE4VNbKhKFKRXaoQ0SDLEJu2qxp8xxhrm3KLpJgE+3FR6T7OpEF0nGtJfDge9qJ/No&#10;tLk0mgx9t0vSJY6P5lQJvSMc8z5dyElTVHT75nHEQIy84e70WxHDbfM2GJk9seHQziuCXUrbp7ih&#10;mjAk7SV3jBH+3km7xAOnq6ToSiPPNgr9dfFerkkhvKMzaRnTUN18Vqhu1GQakYyvjIO6UUUlWLRN&#10;aiPPYi6B7yEUedB5exa5N2tVqGM6htVyR9rAjnjYDBZDFYBNJOvnunEuJcUXkjumzS5i9rZyJ44z&#10;LD3G4Ik08/WIvItzD1/Zu+OEGc/JNm8d13Pv52VZO1ZtwnHu9Fohv2mhl4tQsih8RB8u+8NmxzPE&#10;OcbXJ8go3anD2rsqA2iy0+c+EjZrVVzHvJKyl0S4P8Mr22Znsl1J81FAm0bD/bM2OZvcG2dVqj9E&#10;eppxb3Gtc3B8wdNZswYnfdEVI83+uvCY2DxqMW7QjVwH5F6w2rfDx/GG1FWYx9xn4N4YYbA95lNY&#10;OUdHzr0sqRgIHJk5W+Sd3ZwJZhcRJEm1y653ld+3cA0mG25kuVx3b/6zH/tn+nG2r9RzgPVVeV0z&#10;XXXlVcv//D/9cy3ivXv5Rt1Jyx37/nBG+yc/+SmW82NlT9Qdqg/XIw8+9MEPL29961t01+03Lg99&#10;6EP8Lcm3vPWtvnP4f/mJf7Fc/cyvbnE957nPWZ761Kf67uD3aFHz/noUQi24cdcxC7u/pjub4f2R&#10;f/JPliv0mIicAcvVz3rW8gTdAfqffvVX/d7qfD1G4u1vf/vyW7/xiuU7vvM7tOD5bVqc1mMSeLOj&#10;/8/SwujrX/8GxXNSjyq4W+8x9P5Fb9g5h1x33UeXX9Pi8f30iIMf/x9/XAufl/lcw/u1Zz/765Zf&#10;+/VfW/6vV75S+TxU8T/T8V+o5zG/WD6+U77up2flck7iTt6bP/kp3cH8RuX1lOUS3RV8r/rV46E+&#10;5vr33e9+98JCJ3dXv0h33YKhcG77uuc8Z/mZ//2nrSc24vzDt/7hcuzEMY3Lj8WCr+6eZiSf/vRn&#10;+K5Z67XQfZfuqP1N3aH9/vd/YPkf/vmPL097+tN9dzjnz2dc/azlGV/9zOV/+9f/q8aahffDftzE&#10;r/zyL3uh9Sf/1X+7cBc2xfhnXu27df/Dz/1cPF9XNh/4wAe0wPvm5Ru+/huW7/0736fHO1xoPJu/&#10;9Z3fvvz8z//C8rJffNnyz5a1WgAAQABJREFUExrjI3qMB+UpT3vK8o/+8T/2Bwn4/BLdwfuv/9VP&#10;+s7uH/vv/nvdcfxkjdFRLbI/3Xf1/tHb/nD5jr/17X7/xyNLmGsnT55Y3vDG1y8f+OAH/AHBc5/3&#10;nOUiLcYzrhxRX3P11curtejMTSfH7z6+vOvdf+oF6+frxwWZB9wBTXmm3mt+w9/4huUnf+In5P8G&#10;+7iXb/JK50MGkPLs1/CTBq0KSORRuNKxra/7JVdD7/C1yM7X4vVcZ1ZBeG9suF4F9J47X8IkkTwU&#10;QTZsy7OxwgQu/NrEcQ4Gp6n2iCO92W1qK3feJ82AZEdY2F4tUdiUp8o5TdkdcE4eUKaze6ioZMM7&#10;GmPuIRzNd+oVkel28Dl+a94dlkEAx0DaeUs45F7YLyR3XNoueM0aE8HiTUoH0+OAoqydIgKVukKP&#10;7tB27NOAlGH2fwn7vvWcScJLyLQVX7u2GwOt0KCx3JVdX+K8Xc8kv+bOYwB9SOKGb6HfX3fnP/78&#10;c7VQHFdVIw1sYyl3M6b1iKBD7oidSzKs2wOx85Q+h8Oadi4gd4iw5y93PHrmQp2LWO8a3QQiQIYT&#10;koW0zBQQhBYl6TZLYBNKo3W/ScM2+NlGrXbg95Xy6hAAyRTrkLfZIKGkBd5HJvmRdiJsMcgqF1DK&#10;PlRqqdK7Ig0gBziBBx36qfRp76ljKJvZBjp3miqabxGT4mqfJG5wEpu/0mtdTEx46w1LW/DV4hfP&#10;gmKhMxZ7487Ye9X2g/j1IuZFY3VOPW4CjpPIZYsNJW5V148uaFFVQv4vd2vV9ua7luWDxw4tHzp+&#10;ZPnUsXOWz+sDltu1MPxxLQZ/PheI6S/G6JRyyqU4c5LqoTxS3COH7tGC8L3LQ/WkBxaKL9XfRUdP&#10;LY8/79TyxRfcuzzkglNaUNaPEnB9JULuNj6lT0bv0Yscd87xDGLfiaEX8cO+k07edPD6wouFYh3A&#10;h+TjHhaJld896mxfnHBhpospmXHr83JIcR/Rjz6Q+nEtTQvax9yRxya7hm6n52PcBmiMMsmDj1bf&#10;B0fNJ6ah55vgDZqQ2I1zCckIjJmKxNKqZNvM7YyEbRZwsqAPwjJisDghSBpnkwldIMetxtkeRwNX&#10;VKt/dhQSbORu+GzT4nQFK+mn44hjSnT64wcyjp88rjkOajiZ2H3nbXmGmbWWmSftMvcwDedm6DSD&#10;tapAKE2fFY3R/0fcmwftll3lfefO9/akbqm71epuSa0ZDWhEApsgpAoqi8QmKQscCQweoMoVZ/wr&#10;VSQxictJnKpEphywMQkJAsoRYzEEVwwkIMQoMCAhhAZQq5EaWt1Sz8Md+948v2ettYfznve7X1N2&#10;5dz7nrP3Ws961lr77DPt93z7zdAdd2AydwUeqIZoBBWj9VJHOKqp3M8h6QMWMEkT0qyEw7am27O0&#10;c1PUMu5ot5YEFOHQKNyUxxCw3pUgrfjDxkSmsq7xSG7z4qgtKC2Y6ePcaauksW5aHdSXOifmlTfm&#10;5tWqt+dECsKC2Eu0TRw3hap6403Fdu4RBz5bRGO5S4NlyrVZlAdtu6x6WEhk6AKrwgzHe/I+k2tS&#10;tEPnIghqUPEZ90vkLq3/q7e5kQXyQmzJE5CUp8w1lTPGUCr2qjdTCZDJcahiD1loDKsEB0ngk4f5&#10;63XRMmZr31+tPWHeOY4QOqYosG6L/WploVbx3+oMKaFSzIIp99b7ElNQ08owzvlQhSRJe+6Iaf8y&#10;bIBeuFruIMu8jqU4jtBoP4ydAZGXjf0kbOPJMvXRfNzvI9qGBmemU7q9gn3VohtWPxkcOYhAOUrX&#10;dS+iPsJfHvF2YQQailS3OA97HLltsi0iqvDJGk4+W+1JAtxheWnHktA2t7LlmMLAlrQCltR+7Cgg&#10;btPUx31ntY+ExW+oK2Fkkiwe8r4WMvtqnMHHuuim3KFH4XNFXo9LhqLxlLD3DiQJCI4QTMdRIMTT&#10;2jOKEVXwV0s0LoyIiQ/LFEOI5jW9qViCs3M1TzaZcifnveemg48jyPCI+e5xJF67JSrFM+ZuO6wF&#10;idAouR6rLFfuk65gqTQ15Z47fYuu4pc35OAlL3nx8pIXv8T75Em9pcvg6ZlrzmjO2Gctj2taCJ4D&#10;4plHzzO6p7tJb3EyDcKP/diPLX/4sT/0G6W/rDdun3z8ieV1r32d7vGPec7bj2o6Bubp/ZH/UwOt&#10;mtYBf6TJIB9z0X74937Pg4F/4S98ufJUfAqTl0eYX/hP7rln+at6M5TBYeagvXyF33XRj4CfPKkB&#10;x1cvr3jFl+ih++RyQXPr/u7v/p5/+OerNCDKm1pMR3E+25MH83d+7V/ygCdx8UJO7LUry716u/QJ&#10;vdn7Vg06P0vTIJzVVAs8n/Esc63mUX7729++/K4GHj/5yU96GgUG01/wgucvb3zT6z2P7Xn/lgrP&#10;OxrA0NvDzP3rH9/zTotjgJzOK/7P3XvvcpMGoN+kwXUGDJibN/bikeXmm29e3vq2ty+f+tQfyf+l&#10;5ZGHH1b5k8urXvNq/5geL+Uw9y7dhJdoXvSiFy3Pv+NOP3c98ugjekP448trhGXgnIHpp/TWL9wM&#10;Tjxf8XqaCU2/IBoNvj+st7M/qUHXb1oYHGYwmudMQuaH6N70xjcsr/rS13jaCt6Yvu+++zSv8Wc1&#10;fcMjy2fu/mP3A8HFr79i1bn4vvs/L/ln9Nb1fZ4bmPZnQP25z70tfoxasZzWVB/MQ3z9DTdqiosX&#10;Oo+zenOdAd9bb33u8od/8DG/TY4iXiw6oqkpnlru/uO7PZf1G974eg/4MsexO6mCZc7sr9eg8tMX&#10;nl4uavq6z3zmM57jmH5JH2GaDLDEyJvdb3zjmzSP9eOO39dlkqhlLOdeQVV5GpYYjp04kiTwDqy9&#10;GFsGrOO3eNQv4CiM4L7+BcyUsdo9h7j7tDjCWzuHtDggh0GEjgkHI7nq5TtQgIclsclX7ojRC7Th&#10;IP3EJqxm7nQ0cKsoiMNRMhwD28tu7mPMxYu5OZLHvC6Le01uuVaZe8uhEnQggzQ5Kz7nX7kP7Vmw&#10;oK0+gFW0SNl7W+At3QCM7GP/usEy5oAEL1SVImVC4gu88CuJYUYhVLNHuVsjjVrzBGRrsSm5aRly&#10;hzWEyRB0AhUvBionL6blC02NoRldvEqq/UWPDMEzDnZOYwX365jmPHBcfExdysuUp3SOvenUcY1L&#10;6W/mCacaBb9eDtmXMsY0iRRKRtzmTU7LcQZ6nbsZStpyt1R4rpcn9GOfpxkc5ouz8hFmbt6gHfsS&#10;yvSduGbHSWHFURC2O/s9yBMSnGVeTeddYaFyK+FI2hzW3gyG7CHOHQmftfl0HMEZnYLpo4KkJ6rg&#10;UhZhxrrrR/xQLhjkBy4VvEDxdNCpm51SchbEEuHQoMSKdXltcEvhA67TPDjHo8FSRjKdvW6wGAD2&#10;wLAGiHkT2AOiYlaHBtfeHqYsGTdIfoNY9lBwMceGzsQU9wwmf/HikeXzGgS+5+zR5YOPH1s+ee6o&#10;Bon1J0oMBmtA9qIbWsHEu/cOktDIpCWnkstsMlarWYkf9J/JBxivld/1GjS+Tqlee/zy8iINFn/5&#10;tRowvu7ycvupy8stJ/hFSR2ousO4pAPVN3PEK2sPCMuHB6E1MMy3PVcU2xHxeV4ZIlPj+QYzG5oy&#10;g8i8ecxN2wkFcUFvEvtOhZiHZe5PAnpHVnZEz1Lb2pMbdUwDPBRKUNuhLyGiP6U/VyFQ7BbRIRoh&#10;rc9noy+VvUPzLUNyNmOo03IlK1tp7SzrgSpsbQ/I3R6utlrlHrc3K6Pd3O1dXx5gzQnefUNt47eG&#10;dfMe+zS5CbGFq0qWgwNXlDIPFcOqQJVf4djW0nVRWudSergG3dC+6SUJqcmG/6WoLTHGf2NC35Rp&#10;rw0YxOU6zyMdENz+pVKbY4AWg+hLgbUwi0lWnA2PesAFelrvHEc2CaLeIsUxORByqAsyuZ28VKUz&#10;WrLnvMwXYm6kdMvGvz6+N5cEOhyOTd82l9PYV+PxmZrD5V40Q64lcv7pu8nGwqybs89jfuLYOI7k&#10;tq5J2/syWa+Wu8Ma4lEfj7MSMn1an8/4p3SnypjgVJ7bM1XmnTPvecBbMansKrGELabx4BX9HvW4&#10;mLUJ6xzaEb4k8pTLkudlqIPT0nnV2kCoxquC48mgZotWm3NPbPJFrezZFnnJoEGmeokKgmpjmVr0&#10;oOMI253c09cO79iXbCjbjvU57bDHUePu9iHqiUWJnDsm0i8MtZD4nKma7xeyrRg0Oq4fI+ILZu6j&#10;giXxnENY0hAXdRyRZXkIkIHhqSnEE1SG7OSe6uqfAU6D3O/BLRmcVhV54gKwuY7+NOCSc9rvLcA1&#10;bzpM88qddr567tvH0fr+piLbPJZa/kJVaMRqeVlupq3dVQaFK7vA9/xLv8bPuW97GaWdcd9zgq9H&#10;mAzHEXnN+36Ds0LbyL2dm6pjmx+D2EfBts7doFC1hq12SPFVN4nPvtDhenED34qH5xPeWL3h+lPL&#10;Uc1Zx5uVPO/4DU49z8QxpWcWPaOYTTYMknJ8vUaDiLzF+nG9uXrbbbctv/WhD2ne3pcst9xyi+8D&#10;8cc94DG9XHLv5z4XxzMkSp0NL5XcpLmI+cGw+mvKaiIGSTn+mWs2zgPYEDUvzTBt3TG9gXqqnQ8Y&#10;ECYu4uYvOfmNF+ZYlrFy1OCCBgyP6E3jC5rzFx/uCYqDuWOP6cfQTp45pfmAmXQvvogiRl5qYID1&#10;JD88J91ltQdvC19/nX7g7sy1fsbhee6Y/mqSSw+xyVouYWFRG0vE4C46BtZPaKCU32CJfGlvAMpJ&#10;Or9lxu+zyJz25gcEj8mWe2qeMVncPnJ2RD4ZwCYPpvHgr/Su0YA+RzQx8UyGf0elDW11Qvv5iK4f&#10;/ktXDfye0RzCzJUMyhGrwIAwbXta7WWh+gP7kIUfL7ygQVfniZGWI8IykPMKTTnCG7+cmzlX0974&#10;5pmYGMmHmzOm4+DLAf9IO40Gh+zx8TTz+EoU+zt+oBB5/I5NtoHbS9E61qeXM6eU82m1wWNqA01X&#10;iF++NGCf0xYM9IOlfU+dPuNBb3SZHCovzj/L4ybkqSU4Lf0sUlYhZ03bHFUbu98zeyr+a5F97D8J&#10;XGgKN3ULxpGLregFm84hFY7l4TVikqLZREwWtCKFBijnO9v5vFzOgiRqrIunkQ88KVOORhVkQPRi&#10;b03LNu9v4jhym6VbNnVOhmFykfup584+EKJCTufx7EFlVvTrseSNq1CFZVteSwbXlgz59jJnn3Ga&#10;o3O2ZyRRILWGviQch0PABzyICsNoVcjDnSgUwUFMZRdyQ0o25A6yYykHvpdqLwRfrMFUvfwgKtsx&#10;+9iHHJmP8yP2Og9dFo46b5xeUPm4rk8nOa+prlMMRKyGJfmKvvTALNNKZVtpRQtWnb7EEgxGuD7G&#10;2lK2Wng1Flbz8RJmnMM4j/KDnx4ctjj8ByLjcDQQhv+SJktCM56CFMFqO7bmoe5vZG/Pzp3WWB1H&#10;5l/7puG1V0psAtlGQ0wRTccRmgDxI3VpPcC9M2KXdKl7N4aFtxcJ2FY54I4jitMaFIsZDKJLsaji&#10;+oDIhgg9alu1XYO8o9O/ISElXD+c6ALDBc8Xbl0A6cxcwLm4cvFhkNdbXQDZGqstnQYb3hhug8zC&#10;ntX19wsXNH/X40eXf/WEfujh7LHlHr0tfE4ny7OKkTeCY6noHEhPkfYT71G4lWPsaix0wcVUK7eK&#10;zNwFdJDVzRaM/gjwKB/a5MKx5Y/OHl9+5VFNPaEBmOefvLy88Mzl5TXXXlrefP3l5XmnLi7X6WD1&#10;dBDcwIiPb9C5EdRLwb5B4CaBi2MMHmurOlNlXNGH9kDHjQJ2+oMcl0/obWLfiKlNat8QfvQdFXLZ&#10;7ksoSRALFrJiCYZeR7J1IAQ6cLIpM7dccjYZ+mq5sKt4y+vIRtkMXg39s0COFaUB2sISjOvckcce&#10;bsaZmmxa7uiCI5UNjId1jIVm6wgKpP1gAbzqW7GovMo9QeHRWN146wb/gm4YuWnnbG5eUfgCpP4S&#10;N4HVauU4XQRabspnl8ehsNsqEUNFiF3Z2rPqtR1UwBWvkVrNzRcCxztxgbYF1lqyNw0iinizqCpA&#10;t/qS9UNsshpaxVa1Mp8qRo8mIUnY5FCysIooJyPjd44lw7WqxsDE+8GFxmfjjDQ8hKSvkcqmzMid&#10;cpOVvgHSlEgNzHpswkftd+kN4VgasUK5g5Q+bEGUZUhqvTqWwokoV5wFd1uOuqZohUaBJBzL+b7c&#10;QZdFGGzljqbjROoQhtybH3BWUtBSfWmUIc8+X60yqcdKxYaMcuiiNuLgDG9sJw19xwKt2FZf2jiH&#10;VO7lFa5Y0ncR055eilMVQ+wgK4Uoo6izLv6m2S2sUOnf7UXbNYNOKlmgih0KlQ/sS2UemQ+WpYBE&#10;H/nDpQHr3EtfgGKBczfOri27cpV1V1XeOY6iL23lXp6LqW+7/2id8lFbkB0T+YU11zhrfd/Al8i6&#10;S9C9gu9vOJxo13LsNgYfNigq95IEK+uSpL0VyAY+Q9b6YDV8Wq32OzF5aQXVBp9TuVIYsRgXp4li&#10;NR5HARFt8dY2FIfK3ff5674k+5Y7hW1evLCUtkXfCmiqMqJ6Ge1WX6rcJ23l2Y6lztOjIKLIvLRI&#10;ailZ6ypxRyx1xhkBqVqFsoCh96cdPreCbJIm4qlKcvgmYpbVPiq+2MZ+n3K3omypVFwlox5l1qUF&#10;WUscuaoVQOdPcHF60j04g3z6cMxHU+v5hNs2m+jeXm1Sphhy786zzi0337K85Su+3PPn+kfk9GD/&#10;1Xrj9qQGQbnv4/ngrrvu8tu+/+Xf+6+Xm599U4XkLT8Ex2AmfxXAYCdlx6Vu+Sxhb9Ebp7yB/JWa&#10;SuAa3gpmwFS+iezP9ObvZ+65e3mZBiZPnjrpOWeZ3uEjH/0DT5fBIGwNLvK88duaJoO3T1+neXx5&#10;9mEhvufqh/ng/NQnP7W8853v1O5ngDcGxnlG+wPxPfTFh5THizTAeMrPczzTHFGDEApT6hEzA77R&#10;NuhoJKQCacswB28x4+t3NM0Ebwbf+YI7/ezjgWKRMVD7+7//4eXBL35R8RzTgP31muLjeZ7egR+z&#10;e8lL9Ha34oGTAdMHH3pQb19/xPMlv1LzBzMVx8c++rHl3nvvXV6muaRJgYB4vnpCPzB3992f9pvV&#10;hPQsDcrfdvsdms7iQ8tbNCc0A94M7vqZTAPin/nMn+gN408vL33ZS90vbtWA/5e86lX6kb+v8jQb&#10;9BXROG+2TBHItCAMOPO2sTpMPOfWceuGQaxBbb1Nx6A77Rz3w1qrL3GPBJfP62o6cmXA/JZbbl5+&#10;T2+Z33333XrT+FblE32UaSguqr/98gc+6P31FZqq4vY7blt+9YMfWP5I+/JFd93lfDxQA1b5/ZHa&#10;/TG9BX1Uz6l+dpVbvlAA47e+2W2KkTjYe7tL7Gv0Xgyykau2dc7xnH9ZA95XtC+5dpE7z8BetKnr&#10;WwggEmsjZj+zNEEEJI5YKjpiLVmqtOnalDVIKySq6ulfUiT7z8uDxk60qphsOHqmPNZV3VzAyDgc&#10;q6zcKccq5ehHvtBX7uUFaZVNETCt1+1ZPhsqLWvfj/LY5zutwn6u3PEzeYY/fMBEaWsJhDQF4hxi&#10;11rBTZ3FsmDxbdksMgQnbZDT15sQc0IPP8oD2iBLzsQkgpqzDVdRS9/eFNzbLokWCi+Vd0AT0/iS&#10;QLlZpFVrQh83Yf2xx89r7CtihUHvRTKoqHGoY8vNOs9w3i37ZFS9+qbA6XadezDKIvWxMVOIomhK&#10;t9qE63bhM9pzzheCMOIcd0ZfSJ7Ql48Rm1o+kw03Fa9Mxr6EebZFcIGuwKp/SrRvsT3KoS9RLV7H&#10;sOaMmMsL8ChXjNIHRJo6lhLlDjnqw5JIyxpkLLHf8yw4BhFQpwchDVCN0noIFESBHVs+USsmtiEp&#10;7YiUSjcY7nHitI0Nkst0wYlVBb/mTLTIAlsWXEQYHPZAsC5e/Ok8F9WL+obz4tMXfTPCN8TUQ8fA&#10;cc69aqwGkLW9oosabw1f1ADaPU9eXv6fB48s//CzJ5a/+6lrl3/4ueuWn3jw9PI7Tx5fHtSbtU8o&#10;Bn2JrdsZBnp1sVcwNBfDbf6XbXeEG4dsTw/MCuMOTmvJnjI2GtN1WuwCv3ysre5vzMnbwbob8IXT&#10;ZUGfku1Dl48tHzl7cvnZh04t//jeM8t//ulrln9wz6nlX3zx+PKpJ/QDBvrWNvLsubsNlB9zfnGT&#10;Vu3Blos6Mm4w+XaZ9ryob+d9M6cYPL9g7T/i1ycWSlFTpM7fZzwnKLmFrEZU1cICEPu9M3U+G3oV&#10;HO5LILONcdOODUO08sGBv7SxfXBSRBqfKo1SyuNSdmyDrySVUaDxJv10HGESNp2R+sxFrX+iVFZs&#10;qzznrvYCaq0QBnX03J7gOAw1J5imleDGr50UIbG5VjpOGfyNAeCMCEoXtWLLipyQ+0Mdb1S1hi8C&#10;AzzUMQalJduI/o9UgvjHzYY/FgZnmjRefGNkHyj1MSbLqlTuoeuchoVF2oSfqphyPM9ikL4iw8L3&#10;bXiDofxjsG9JnTeB72hKvRZaras9LWDVQlKJOjZWelu5d7Z15MGx2Zece+q9iXJxyoGWzow2PlWq&#10;+MPO8LaSrsTZPwo9clZ56ktF37goFJm27Xgva7Y9zkKXxTp30zoYIQxiFegx9x5vaXeYm13ndCkM&#10;TMAqznWpGTaxr67elyI2Z6vcYaxPkM21lo3FWtH+Pi9ljsjJ19VCj8dR8Nc6rNImHMba54WMZ+c4&#10;klX6WffIYFrnPhKP5fJOHiNnYXBiRyWItPKc03NvahWKk218ar93tl4Ky7Th3qba020qrd2n3pss&#10;i9uqgmQNbX16LOFlty6GorvacSRc8GqdWLMShOsUGlmW81ycQB9HdU4uqJFMaRVvqTknwuIJAT4L&#10;ki75qz2hRR3HZ/cepcEBQNkau+5LqFruaxsrAaTnLX3aV5z2QtzpD7XNIlIYa+li6YhhPI4AmRNU&#10;/zyj3Id7ZdPt5C7e9DHygmUhg/Bc/pHawFpqsaBnQQcn9dorJS87tgMveVfu1ecxsWe2yZnRhHVI&#10;Y40klhblxnFku4I6XK9kGFnOvOG98bVYRk9jObnYZF/q8ReObXgJXq2znUZElJPPeMyGvtRYKuLZ&#10;wtejqT0D5ykX9AzBoFm5jbdeGejjxZbQhUvZiKO645ve8EYP3v7Gr/+a3ijWdAia4qDeUGVw8i9+&#10;1V/0gPFP/NhPLA984UG9cao/ET5xSj+Cd3b5v372Z5fv/z++f/n03XdrcFgd0G3EW6yXlls0FcO/&#10;/Y53LL/2q7+6/ND7fmD5rKY4QM50Fx/60G8uP/z+92vO3T90LDxXvfktX64fp3v58r7//fuWX/rF&#10;X1oeuP8LpnvqySf1ZvNvL//0u757+ZVf/qB/lI088UdeL7zrBZry4cs8cPsv/+XPeWoHdI/ph9Y+&#10;8IFfkp8f1lvRL9X0BG/08xstypttNIDMc+o0zlHx2Bu8UtOQ3lVaqcybrbxxzRQTP64f9/uFn/t5&#10;tcGTHghlOo33//P3+0fueGuYl4iu0fzEb3zTm5bP/slnl/e9733Lhz/8EcV+Vs9JFzWAe8/yQz/4&#10;Q8v3fs/3LJ/+9N2eWuNr/51/1wPg3/u937t8+CMf0bQRZz31xt2f+YzmJ/6R5UP6kbbzanPakB8Z&#10;/Bra9lc+uPzQD/zg8tnP0bb6AULN48s8yT/4A/L30Y8oTw1q6pmQt8L5cbpf/H9/cflXv/thYfU2&#10;3wmm9ri0fOzjn1j+0Xu/02+Sn+TtZzeQnnPpI/kPET3NL05J7qNfjReD/VLQlm4vN5j19LtT+lLg&#10;TW9+s/cVP4j4G5rv+lFNEcFzBW9N//RP/8zyP/z3/93ym5rX+agGjt6g+bNf+MK7lp/UnNEf+MAH&#10;/KOA9I3P3/f55ad++qeXn/+5n1ueUP/h7Wv6MM+dv6MvDj78kQ/7GZX+GkdExBtnKSR9iQhVl733&#10;rw+ExCPLxV+qqMqXDH7jXn3GX25CQP9ho08vWZQrg1weKNMgLGjdKI12QIbzZ/OwhcQu5bS9itQ6&#10;cq6BjntlsNI5RFZpZ8Ooh8QA8UWcwdY5CxlEIuG8jHe3Z/Ii4rrkqlbEqaU4XUkJG7TxqVL5q7rB&#10;ucKXikC8opJV162wJKy1djtJ7vwDbyOvqo5dWFDqnyqFFpOy2M698xQfNpTRWKa2Ck9ZVc2SRow8&#10;ZYr5wOdtkwZzkKqsfhr86QV1dUi2LiMsh8hUlryOHZd8vpQuaWQQRerFozg5B3BO/ujZ88sF9QeO&#10;RsapkJ/SOfv5Z07o97KOMxomjRQDr8cZ6Dtw1kLuyGgx+Wn5pwhZqNKo7Mlbomg5dPpUnMWdfIRg&#10;EtaOP76UY5qdk5ovGTU8mMcqQkRWbRV9PliMQ+clrLEgX1NA03TBFdhcj/c3yWNOjiPqpg7+4uz2&#10;5SFgjtEGXV6ayaaFG5GBqVJFm9mZjcF+LVwwA0Yg0ZASTQGCS1EU3cgDJOCpizh6Q82cEPXAJt2U&#10;X7BUdMWJC7dhYuvLPjhh5f6Fbxm5OHqgWBcebga4kPkioG8L6y1ivyUsOX++xIUSYw31yv7K8oje&#10;FP6jp44sv/bYieU3Hz+xfOJJ/TkKWbpHyheB62BgcYyoHEG0JhoOGsPEzbcr8W1sxq9YwfDhWOVG&#10;BSxpPS0fPW++1y6b2HrQDlkSlF8IsH9SbzQ/ef7K8ifnTy8///CyvEBTT3zZ9ef1ubS85QbNS3ZS&#10;f0Klhrusb7j9rbCi8IAvnVYXX94A8p99iY3YiPLyFb0ZpPmI+ccb0Hyjy6v5+pspxYdXlgzIKHIK&#10;qcWxakij0cvELaFyurJRz99I2xk+cWJvK+vLuznhm7C9Te1giKfxBpXVk2kYrOIcwKmvY8m27E/k&#10;feUYm6jZKP8BO7JGOdb0gTkfBKFrsToRydk2ocoKgi8eoneErn6QLn50MOE+QxEPNtE/nYDcpKjF&#10;0OckCr7IM60EJjL81cBzMIYiWwaRvUQao3Qsh+/9uSdndNQAO1iRR/PUJonmNovEHEpbYQ7KSK1M&#10;h5vGu+5LYYqaVjMu3BSLOZoocQjLRzCM6zgCmksKgFf7HIsel/wPfQldHUfGsRLJofpSN4gGKP+y&#10;h5MlYousKBvScCC6LkrIwKkmXI971IIYc08s4sydIm5YRst124+6QrYYR+NVm052NFbDzvu9cHBu&#10;8pbcBLFy3Fq13KcMOjBww3FgZ+HRvjrUpdamglRcHdJ7gW2LYMUJHlHrv1PutVeCNXwccI0XzDkU&#10;X9UlbLlnu/foghu7ti8RDQk1zoB6PeY+iLM49qXRN+og3sfZ2kHIMcbK3Q7Wxgf1pUjMZtWXi7c4&#10;C9LbKOC1Rl/N0fJuMZSm0GPu0uncAJSBE72PaJCvCVINPc1tDzBSCQ12XBfsQfcOvl+SDC0DOcwf&#10;yRtz1MGy+EafCkYmQKpFxJW3qyFskANzT3JvtOpYRzbxQhtw6cB2Z/YYupJHkK1NExus4YdWK0Zs&#10;u+8EN21wWl8ENgC3ry9xXpb3KSiB1VajKKKUXMKODSexRytCPHG/qD0yElgaeMQVHuJ17rN2zF1W&#10;+MeI1QF9vnGmo85S7KFwLGOcG5wtD/w2bNiPvKXe4USRi3VV0dZ0WtlH+h7UrdjyQeLcqxAcmabx&#10;a+yoi3Ks7Ru6CmrKPbRMMeG3J4XjDV6OM/tPTwyi+S8jdZAy0MULHvUMyj3+zbfevHyZfpTtwQcf&#10;XL5S8/jypi96noH0QLTc9cK7lm/6pm9c/tn3/DMN5P2G5hOON3Yf0gAfc8Qy9+/1N9ygXa3+KPx5&#10;pnLIN3jf+tavWj7xqU9oQPVHlw9qsPZmvU16ToMHDz30sKaFOLbccefz/axwUW8G36Z5bP/j//Q/&#10;W/7Jd33X8p3v/UfLrZq3+ObnPNsDgg9oXuDXv/51y9f/Nf2onN5M5gUWv5yiZ7hrr7lGP2r3Lsu+&#10;W7Y/8aM/6vmVGUj8/P336wf4Xrv8rW/925o/9znLOU1j4ZddzvGSj85wTG9F42pLzLzhfIkXgJS7&#10;W3e4ziFjXt73vOfdy/u+//uX7/rH/8vysz/zM8spvW390EOPLI8+/MhylwaiH9IbxLztyh589Wte&#10;s7xLP4b3kz/5k8s/+Pt/f7ld03gc1yDsA/oxvHNqu7/6De9a3va2r843o1+7/If/0d9d/ul3/5Pl&#10;O/6rv7fcpYFvBjwfZFoItemtt9+uaTS0b/wsesU/wHe/5g7+KQ2m/pIGU58vPW8x33ff/Z7H9847&#10;79T+iB9df85zbl6+7uu+zgPN3yN+2vW0puRgjuDPflZvLGtgnjec2Yf0Cf+uDvuf3iSZP3SHfGEq&#10;TvjC8lCt5bL2x3leKNEzMzK/dCUZ/Y1B37/1rd+6vF9fCPyj9753eZ76D9NUPPrIY35b+a1f/dbl&#10;W/7Gt+gMenR57i23Ln/9m795+b7/7fuW9/5P/7N/KPGMppV4SD94+JQG4xmcP606z+ksD2ue52//&#10;9m9fbtTc0+/9zu9cXvDCFywXmeZQy97jqJT0VyNj1c4hGHI9dPpsmWaDfsK1TM+1AqJDzTHiLxI4&#10;ydguuIoXURNLGMcxkjjXsy1slX0EIwzYWADSlvU5BEUzMSrOfMU/5SdkyW1XFRGseefzZ3gAzify&#10;sTNVus6c6KswHEdI4WQpt8g2OYOh4cLDEGMjKE3w1pXU6nruQdUCyvgLntt17sUa21hPcRbnVu4A&#10;MakYKQvnDXYlH3KkPTnzcLzVYpiqYZlmEtb+nJ63zWswLAbD5LMZYvMikYx6+na98FZ3TaBt4hXx&#10;RJwUijPi4j7lsogfOMv5VHdFvOmv84H9S36jBoev1w9j6Y/Q7d8EonGOyd49lzy0lssfx946d8dY&#10;JGAyr2rPMU7c9DYejaLMXwtwDTylL9DwSft6ERmI8m0XVvVjadSN7Q92PI6CcdXncYIi/Q2RWRwr&#10;6duxtH0cQdPiDEeQIvYy8rYYm7DjCo9tqKVTAcSx7/iO7/hvQxhN3b5NbfZlUrszG0/m8ec5RR8G&#10;gQ5y7xw7kg51cQJSC8No0aircu0BejdLbhq/Cya3krauQV9uDPj2NQaD483X0CGPD2/SXlSH9jeG&#10;KnOBPaobBy4Q95y9svzSw8eWf/7AieX9D5xcfvkRXegvMD2DHn4cNy4Vv3w6lcwjQyTabGgeJyQF&#10;p4/GVq1xudmolUTkloDAHwPlgkrYeqsVB5ylWqGm7Dq6LLuODl5tGUR+SHMZf+yp48tvPa4/Szp3&#10;ZDmr6+7JI7rp0tzC/N5uXAjZykF+2H+pEHNcJLssYuTGxm8zcBOmf/ZtdJYJoIQ+4qk6W617MpSB&#10;dmwa5cbchksw4bCJWIK1c0T/BB96NxixNU4qobYo5SENWB0yZIO6x9lJaj9ghydjJJw4V7mDHKPu&#10;x1LwZsTmiLIiKEfpOpx1lskfFX+SCVstfDPON+YcD0wR4hsiFKFuTRW7Tbb+r1yk77kHngybd9tn&#10;bczdO7WhZBHtQnNAilmxVBCBjppx8mKaCEIWWgRyCzqu4DEZK5MKwJYlcw+5qnbAHs1FvGd0ofCX&#10;HSVquij04z75EcPTSEzqfWRRk3dgiGK/RztUXmCkFYVZVAQbjBGnMwwCKaQxprefU6z2pL83bBaq&#10;bl5xYoCs5HY28zadYB0rzNie5gMgSLktTkshzv2jjMgm3FbuqiU+kDaac5c/Q1hl7sVZfWfkLb4i&#10;Ll62tKpPB6u+FMJgjXDKSiYIbIR5aLsPGENtjbESDEtYdL5wrfoqhtolYUqcQ97pNr2l+9U5hNwa&#10;rlomwse7c9farIWr4FPeYi0iBFfNPVvfWOGHpYmyMB9HEdXcpiG7Wu5kl8jYPevcndcBuROPMZ1l&#10;i7Pt5z373W262o8mFj/tjJtpyXaY2nQAVUgWFXYigHfMPff5KobqS5Ed+4fdqLX++95HgyOUI8aM&#10;U2DvScuT177Do2ODJ+NBysJfQvFnen6obrrKXRgbmDTK9Kc97Ymq4M1RcrIZdZEyBskNQFUvBlLq&#10;uTdbi8MOWeXh3FWjDmU4AxwIREGfnAAKhyKPk2hT7PDB1qum35e7Y60dlyZYRw7VnqpKN+ceUe3y&#10;hrz2e4VRWUBEZomy+tC5K84xteIcc4c36tmeTiUSqzQtYqUo3HzTvhQDufqfQa4j65+Ifjd3QcK8&#10;Y5OiNtBE9pFLzz1ipGFgd1+wUfiazk3IDfJKYQWGHhJhZu5JSTCBNOGARiMQOFNo5Wpkz70892z8&#10;9sedd96xvFwDffECBzzSaZCOwcVXvvKVy/M03cHZs+eW6/Rm6yte8XL/uBivmMDBAO9LX/qyhakO&#10;mO6BL3D8/KEveHB9++3PW16pKQoYRGXAkkHnu+66a3n3N75n+dp3/iUNON5snif0tu8NN1y3vFbT&#10;QPAjY7xh+hoNkr7kZS/V4OwFDQo+qvmKr9ebxV+z/PvvepcHAO/QwCY/tMZLNTfdeOPyFk018Fx+&#10;1E6Dlw9rGgYG/77ma96xvPs971nuvOMOD0Be0IAy55aXvfxl+mG5Z/vHz175ylfph8yevTyu6Rge&#10;1Y+5Yffv6Qfy3v3u92h+5Vv9jEcu/LDejRpkfsWXvMI/yOZbB94mUtMy4P3c593mXJniwsI8fuMW&#10;44gHrl+jt6xv0XQJD3z+8wtvOL/4RS9avu3vfJumb/i3/GNur1LON9xwvZ+9XvHKl+tH6l6ngc1T&#10;emv2Ee8T3tL+5r/xNzXlw9s07/BptSfPmJeWu1501/La17/Wg84P661kXmT60i993fIetfMrX/kl&#10;nrLixS95sefi5cfoiOMV2rcXL55fvqiBadr8HXqz+Bve/deWO7TP7rjjTrX9S/Rij35E79k3e1/c&#10;pMHhBzSw/OQTTy036Efi/vJf+ToN0H6zfL/Q+/WSnnXpN7erre9Qn4rzt/qnGoAfw7vz+XcI+yJP&#10;ScEgOy8Q0d7P0o8e8iNy4Hnr9/kaoKaPMDUHcbz2tV/q/fOYsLTZ87Tfv/Gvf5MG/b/B++pprj1a&#10;br7lORpYf7V+cPBGDwCzv1784hcv/4H2/5vf8hYN9D/b8yXzFjUx8Ub2l2iakte94fVut5rGAy4f&#10;Mlqz39txRAWF9mscRegkMIgVOj5hHUdAPOcGRJI8LgJosugqo7mJgmu6v0Ee1GFeOOLcOX+uwZyZ&#10;IiJiPuKAiiCdZzVcgMaN1hM2WEIkpAusKA68nJBD6E3jtIl0qZaJyqHFV4lbAUHqt87JZW67ZozL&#10;kXMrd4ELL2hdP8JqT+5xIGeUcaaHBJopd3sPctaNU4WpPVHs5A4oAzNxWGPJWBNfoNizdFMExoq9&#10;w1tcEYB0wrRxAcoghI9dFXoEU19qHSWIscEVTQEh5Za7ytRYrGZrs+gXRkvtOKyTkrr+8cbwFy5c&#10;Wn7kvkeW+/QiJS/6oyO2Z+k88PZnX7u88QZN25DfEPDSEl4CpjWx2FfYlTwiTBmAUGijQsNjLwx8&#10;4nWR1Wbuytb9wIDACso15RrmHD6lc7+uXUU9xwinPrUoHrzRfk5n3Z6FRVll2cIdL3SmHJ0damVR&#10;5oCfwc5l2sDOZp3NEVEYbVomwelYBWj7vHamzIDaPO3pnxTHNj2iG4DyhcnGMnXrrl8HliwbuXSb&#10;qbQiqCjGZAfZCj0xUWGOLAZ5GfDyhU+/lMpFjUFiDwrnYLDnztKB629P1XG4QDLzCN+C3KfJVH71&#10;4aPLj3/xxPJxDaZe9Ou/ajC3Go0ZBwbNjapiYtCWpXKvsEO6u66dVpo6DvyGcQrzuLKPq/EVz7it&#10;mOI7newgxK024Syga/3ysjOXlrffdGH52pv051un9au4uhhe4c0g/anScb0JxA0oA8DMs1UDwdwI&#10;MpBmuTGak1h1vk1m6gkWd81xPw6BRW8yoktJcC9+r6rbu5Wo7iFBVY14AARYLQeEVJDGWft9hxpB&#10;+XUxWCdc6UuY9b2c3XuWVgSrqkGWsZIT7WP6PBcuvxWQ4rwyNLjDGbmy7I2Uodfe9MER9Q24cZyf&#10;a9dMvPYWK/L122aqjpy0X/ksOMdPLUEt4y5qx6F9FVDbgvicixwAwSkHHjLiQQFFCzcqW+twvKXZ&#10;kTW/O5pBkKDD7ve9xxGU68QlOlQMDucqiR2eyGysrsIYOIEOzN37qqDBOKW5FVfK3LfC9ID1BkG4&#10;6TYDZCh2/UZpTbEBaTtnM84hb2w3/W4JJTuwPadAojfRcVqbbnGmzQGqxnoYjMGHBgY18BZj87Yq&#10;CPT/Z+6HjvQZ5F5QuA/MP4GbfSmNL2gA50kNyphJZOYbHYCrBaVP4AgCHNUwYEoJ5rTk7eGQsOZj&#10;VoxiWYuyzoZlhQ7hsD4U7mog59JJM4RZQG0djIB727Nbq7RxHKHfE9ce8cQYlZ1IdzGHJ7PtoeEC&#10;7s19as8Dcl+3pyI4tP+tvrTOfiAbimvUlDeVjbC6TRIdLveNfPYFIjmcLAf6NwKSjmKAt77E5h6O&#10;Fo87e6F0X8cxyD0dA5CeS1X35zz78ANutXe4p4eDty/9trr9yEe6wgf3QTH4rDstHezIGMBkcNpv&#10;G0tmfvm8qAFCz98gCs4FJzU4wLQy8dYuycYXUn4ZSna8Ae0HdkV+Sn48n7L4AfrBVEWm9OPNXN6g&#10;8u+haF5aBgN58YdYGJisezXypo14o5UXHhiA9RiwfIEjFt62FcBtUFc4Bgi473M7CtsWypLDynJC&#10;b5cdlX/8suOiHdXG9iNu+eQv8Xgu4pnouH6bhe24kC8/uBd/qSkaXAhyWm8kxzzK2cYyIk/2GU/+&#10;4PnrPvoL7XBSgxnxF6gRLzHSJq6JlP0ei/qJzsnsZzIJH2rMzPfChfMuezog5mWWbTwXspfEKhzP&#10;fPjlBwi9zyEWjnaHr95k93OhVBUHzQSGj58vgtE588zh+ZPhYhEYnPcFjWLf8qk2cP+RzP1AgcDL&#10;G9zVlhBGXH1fmXNjFftshYsmtMsyCRyi8Ef7uQ1xrgXfDlPl6HeTuTHTasPHpN+oHMokQeyfiGyD&#10;KEWHzb0YoL4ap1oi4QcgDwEpn7U9lO/kJXeWKQIq5ddaqnGOzGrXT4Z7xc2sF8pBJ7DbMfiE0HfP&#10;6ouWOg7oP0RMdxpZxvJaYZ3w9padb3w+DsYNvoHUg4g9AZca78AZPpIrfXaaOjow1w/QKdBffvjs&#10;8nc++mfL/ToXMtUpWMbhXn3tqeW/ePFzlnfcfJ3+Sr0TNZ89AtnYa66tiJXAE74deIEHhJ6acQhq&#10;KYXqRg91aLi2XXftNZpPn1cjc1GcnbmE6+1AhKqMNwwPUK1IV5wrrauHgIxmh/KdoM3jCLJsWE8x&#10;seO/PICK/7LojMabIGWU8yRKce9SvAaZwFAfwqNh6wyoQzGqJ35xcnHjTWAGh711OeZW8g2TLji8&#10;NcM38MZSFpZX4o/oAnj/hWX50KPHlv/7oRPLbz1xfHnikq7e6vBHPJ0CmTtjRSI/Wlcs1CnXAVvR&#10;gg6LiNT4FLAhpzhxqaQ9xE4KOfXwFmPT4YnbDd9g2TZWaGqgq3ZyccIfg83iNnGwc5PnGx0u8BJ9&#10;/KmTyyfOHVt+/dFLyztvvLS87can9QN3OthFTjtxQjvm154pKwp98AHbEXFduaKBYVWo18CxL+6y&#10;a62E0otIFXDIU1iBR5oiSrnrISxVsbRt8SaWTcTW7Szb4IQD80BSy6U4VY3uHAJ/+yVw4Rvvqs/v&#10;cCIwBca7uTcV7luc4aV8odpZbCipQdWiKcyYbNM4VbNa/Vf9njdNOE5sCR4dH/j0iQtK8MVaSPtK&#10;l403fMtK5pWfKxEaCi3+FnSSRB+CNGm1lad0UrIwTp9UIhgYmzCwTWEOy1qMGAaqYcuvzBpMfZFj&#10;MZO3MzLq1sESF3koQ4ce772GRMscUshSbnwasHFrrHI/kFNG0XLp5F/bcRS8uXcUV98/ToDGctwZ&#10;vGM/bO5idft2vHNvO6D72pt7KjoyAnAruE0cZexUyFdtmtq+sSE4RNWiKcxYAywZ4sQFOjSb64HX&#10;Juzhq+RenINpUCNI4eC+6aySIvzEtvpTyXY4sZ6E1aIpHHNv+wejYCxeJDsLFAJ0THCOfQldP45g&#10;CHSaIuhLhoRgOOQcv1WDL/OSmIDBGDT7ecM4sEIp7zWnTxAGBCrWPbxWsiFBhoQIDjyOgA28YbVa&#10;FyfQ0bH2ic9NkiHm09szgLFe8VGFMz8MUvQlox3bru37YqusIjAGChg84SE6FuTR9pW7b25QFsWK&#10;s8Rhv1qHG9t2XORedbbr3GEZTDspQn1sWwQJNl6yErNtOQxtAq4wmHppwup3ZhNBIsuA3F0OQYmL&#10;ZtomRceH4DDHETygJ/7iQ75SbJ6bqgUPyh3O4m24FOSx1Hz9OXOvHidPcrVqt9aX0K50iGqpGFVv&#10;8VinPZznumoStu5PCSw5FFVO0567NHGPg3GKBS4822fel7Dv55BgYxBQg4daPFCot3wZ5PV/3Yhf&#10;ulKDr9y/M3DIc1E+OQDTjR0vzJBfxUOb8leO6BynB4IviF/e9SAtcPBryyAsMaHjt1me9lsyDDw6&#10;Qc1b+7QGRC5rgDQz14aBPhPAR+CqsmVwj/vQKxo4becPXImOpyyDsKeme1a2DEbCxoAv+SkQ1YiH&#10;KRF49tObbIqZkPHmAUQPYEe2McgrTgGCl2fEcNXPIaLES3LzBrXmFcyclLcMqk0rHuY0hocYnn76&#10;vAelicwL8twX0SwMNksjg3PnYqCWOgPAyGowNtqQ/e8GkUr37cIzz3BAiUPkUOkTlNqHjoUXn7R/&#10;GMRGk+d5xy4f7juy8TzDelB0u5hHWBLRwr6OfRdtSXuBo+3VsoKBI16aCu+xIGf6Dr6AYLohFmQM&#10;fIMjz3oOJVfal6k+Iibh4NXnCHnaGC8REz9cGJ7UJio5N/hdA7xaUhG44Ng5J2OCTxH3LKJ/XuEL&#10;Cf1jzmR0xG/MCMzYFLGdG2dKOCeg9RmSy02QtRFOSFAWA9tqh+INWcckTWywl3VwuiKCZCtSIHYE&#10;NISjCvW0tOCrRYN3zL3zYTmzNfMizbCMbNDOWSK20d+gDGnpispbTBunEOMzd16PxjYdY809O9FN&#10;FXjtdM6dNvX4Tzw0R3sOuIizBRUByibkcNJ6VQtcrCWV2Jo9+4j+YFsZFAMxc9YIQUmz54iwJLEF&#10;FyXW9qtCSELQypIm1Ipjqtx7/tLyRU0vShlbph3lqnODXhu+7dRR/WU6nGaVbfqOqjQ4qp6jauJK&#10;gi/7XuUOsli3cjePDb2a0Oxvzp9n/OOb+gJLWlDj+csG42qIl5icz4HHEca9nUeqVoYzwwNZbdRy&#10;L+Bm7qUcti3G4B0zp1npn85T6n3H0RBSECPQxwPEEyFqWsILqFpS1naq6gUrCNsymXQpbLxhkN17&#10;l2ay7eRrapLlYs2bq9z4+MaBGwUGgFXnAsQ3xPEtOnVdwHVF42J1VBft+/XG8M89eHz5BU0h8ftP&#10;HlvOMarqgeFIww3rnSQ5MSmAOBTG3RpYhyw990wsCTee2yr+53XaHRNBYOgeUbY+oK0Z4Rrz5lap&#10;yXLHV90sqCHWAvNR7a9mLzzpNIhwDPJ++PGjy4efOLH81IOXl6+58cLyjpsuLS+/Tt8c642AS/oB&#10;vhP68Tt/K662uazyZU1LwTfMzJnBSYH9cEU3b8f0rTw3e25vt5tCcYz9IIjIMkAicZFVlQOxf030&#10;WlZ9ab5lCIgzL1chGpKvYvKtOEMa+3ke4Mz2LN4yV71EwWzCFBYoZd6sTgfdGO1EEYJBuCd371h1&#10;Iu1yF8srddqLNx24IfPgsOreRdyRh9oYG6qeJkNOoJKxxap6nizZz7bROkTRp7HKRtAWvAV997mu&#10;lTlTOZ6AEZXO2+Y8iFgbnxxJMQVeMlsoTlHAUm5coZHcUBXiGL+dROije3iLy8XBkXEjGA4t8hFS&#10;1tmXrHC1Sr19LEne1X6PLAAQO9v0lxsk+5dtzjqOTLnmGeuYq44oi1lC3oHoQq/2jI4oCcvqOApR&#10;4zTEK6xZ0llU+npqT8TCd/eBiwC6jUvgZuCYe0XdjGZoE0ehYkzxwBuaQ+Yuc0yx4VNHVOWz8iLA&#10;2Jfwvd2fhnCSGfKthNJ5eoexfLt84CqjG3hDEsdR97Znv+Mq3Ufe6cyGYT3lf8jciT+s4RsYHOdQ&#10;N0rtOfgzvhtnQFsb8Qx5g8izqll3KEYBIYx102dcls9KwyVqfaP2+QyrDmS2WCUnzsA2vOTlrmRZ&#10;Z+O9l9dyeKwSjjnn/JsFOWjTSIRouRuslXmTvHxAtlrCn41Cs2rT0Ed/CsBGX0KBS/kBHzasWSRM&#10;edRzfbW+BCyIIhWbFacqqzi7E2Gcr1dZtvEBq+RdcXKkw5JMKm3kXiEJBI5qO5ZsGNYFk9rL5nm5&#10;lGyDaPId6nQ0Ygs1takIwvWE3K6A7eDWlwTu0rQcBZVUyiLkFFo2gisltani7Mx72nSLk2gaZTmH&#10;6irnZEJPl80cmYXa7MmdyOIwjJ4wHGUtDgYMba4VWAa44h6HPO3EqxhYZGAYrx7ucyo8Wximle/p&#10;sdc//neCGBRkmjJiAFdHJD4Y/LushyDuB3k2C7dWmKbo+hiycAx6m49N+subNPMRtcT4IR7i1mOe&#10;axUXfjxgS4chEPE4h4wPfbMXAQOojt1+TS5EX9x+ygUqGpHfs/ECNTYCeOBXWw/uWgkGnYJQkVoM&#10;hhLxvHgg1yCeS3HhltbzVORof+mrLOF7Wn8ZGw+Z1AhOC/Z2EXFZ5Pv62LcenHX2tads5dyiz8CV&#10;fEkZg+C0IfuyPKmAL2OjB/r5jzp2NJqW8kIbY4s42h5t9B/g9CGe0W2lLxfIvDzxBUQtYFHRlvEy&#10;FjElsVQU+2K2qE6KAknvYtUFbcVWaPFeVN88phi51sUPrnb+TNe+7ArzyqdTOfbyEeLOMQY/SCWm&#10;ViTZRvY0rwoR0oHBAVW9UKq7uK7PnLu15Bna04cZZFAWHYZjmTqmKWMT1V2+lEgfPaXTZO5dECRw&#10;j7Jy1GTFmEC1Z6gKIH0VgRR8lCEvxZDkmLv12GzYI3IfyXNZYcko3LCOUu1h3IREqiJtAjHaTwh8&#10;DEgAPVYNNpSKo4Vve60a2ALBOKa6S86fHdPAOJL4yHJeJ60/feqcx9LiS7k8H4jkttMnlufoL0n0&#10;7sAS8xP0IztirWtG8LbciSEc2I9jb64Vj0OVQD4QR9XrsPO6GQRH2fgYPq7plnhzWH/tpnqcQ8Tj&#10;6ya86TaYozI0XPekkrFlUPWy37cNhvGAoS+5RaEoujIf65gO9V7dMoy2cSu1fp+tPHDYTRJ1MQIW&#10;SfQ/f6QOwaBwTQ0oUet8lIF558xYxG3pniQChyOFWvYGRrB+exYESi9lXNs5quhmACmpQzIonAPA&#10;lLnRYFuDxVxkuAB6ygndUXCBOSbZBeF+S28M/8QDx5ffePzk8gh/mcPXsvzVEfR0HrYsw16jLfgO&#10;m2gLUZF724xsmVHWjRgPjXojVyp/LymDsEEPZxjXFobiDrbCCKf/vNgLHxjuDbAe34aIFkLKJ5bw&#10;N0qQS+qbi6PLJ/SDfJ89d3r50GNPL3/z9nPLl+vH7K7VXBWaYsYOT+phkLeqFw0q++ZLDea5Z0yv&#10;WPimnT9r4u6PP43CoYpEGQck5aEvHNCXHGuYm91xUmp9CdbIJbB25P7aT0c9d0yNkwjp2JfQWaiN&#10;vzUHw3730ZsGBg3ArMfx0cwbqiSOUo6h2869shBgXFZVR99yL2C0gX2JBqa4YcNY3nDqko4VvSnP&#10;lyUcI3VijMNOmPTlfWQLjLIVUxfinVYTrHosp6MIIk5MYUGEnUKIrDSZC62WbsiERXKrklf5lIb8&#10;ehlc+lcx5I7CLN0nmpJ7b1jPyn2VlV0GCXbhUYUIpOFtY32IemRd2N7AaPsBnpEp6sHgJl/pqVaW&#10;gd1/HBUWXOedrcGwkKfaQRtaEUy3UMlyZLOmUEgxKJuO68Ixd+NMVRZJwGZYor0Hgf1TDy2et50A&#10;AEAASURBVLvqS7XnqmeNrIUdWVqgFjp6ifoei1ZIP1JHftVPUp6EYb32khFoQ5tyXi4rs1B1H9i2&#10;Bjvm3iPrmXkvybwf06HriPLINpdZKeGW/9j/ZBT9QbA6ltxwnWTLulxVfyL3sqjcsdu9xjfL6Zww&#10;5Z5E9HlCr9yJdXeZZWN7BrZHD9I18YKDz7k7b+poUXTObo1+XKI30oplFdqxPUcmtAOvir1WvF3Y&#10;c2+sk/2WteOYSHv01YY+3ylp9lG0wcAkW2fTzILMscg7AyKegkr3A4OVys1goy9J7SW5plppHLkp&#10;18cRiOpPJrfJlKQljkBiNL0voerYOIdGvXpr185Yal4mwJCnlFGL/e8oJYg43LpJwKZ8hmiitEhW&#10;eV4ezyFw1b0yFJHXhnWKStPy97lHMe0cRyLeOVDKOmL0ehI5MyJqAPO6Ovb5MfcBm1ZdUjTOUqwt&#10;ailSpo29yqhrYegs6z7c2igh1XfLAj9BXxLiGMujz9HvjHNfsihs44hCUMvMaemOyNlJVYpen8/J&#10;xcm2sBknkhLFwW1BiIZzU+nkwgMdPgcEr9uEonRDBOlqkrgvwVoubVY7AQr5aXwoa5HBrlySpGcD&#10;p7da2YO2sT+D07p07HLi7cJyDEMTXGknGVL6fKibJ5vWyhhV6lyZ0ZRaHPpHfhyr1eh214PqHH64&#10;cs6GJIsHkV3O1kgDXmJiRzqylG33+fQFR6VhvvQCR7Ov1hOg1GAzB5uZBHXw1nq6bks4HkeRmaz9&#10;nDS2VzJm27BJt1bElwO0IXmGp+KNoIkXeUUTfLRLLcb3aooz4WSNGnsr2sJ12sXoMaIuQVW0bjW1&#10;ES+V8Se5x5ttgiTu/Uh2UTF7rcJn5yy5JelovFee9K1SETXBRsGeJI/86k109yXixKLFTw3Oztut&#10;AdaSUuxUrHu7kMpWhUSIidIGp0TdC+XEpXCde/TZ0Wi0jrjqNNM1FUXqMzCFrZJXcky7gNuN01ad&#10;LEiMUzFzDw/0JZbgdFn6/sydOmOybeAduWXkPWSK6uVpJx2cxB1LREy5RJF7HRcmaXzgHCE+QmUd&#10;NmUfhbYXMInFDV/ADATr5AFU2fMXJ4/pT9B/9zH96T0vDVrHuJamgZHBHfpR0mt5caCOh4wHBueu&#10;dRyVka+j6y6tRTZkifud+1RnMSRnTngy2WhnErjsaWyu0Y+cMq0E3Ef40VJ8JFbFXETgJSKlRh7R&#10;DnBJoErAXUFgi1qVtOqxlRQ7baodQ16yqo3W3QsuRi/O3ZJQuK3tIlBem6qsatujQj3zWhLChLUB&#10;4rYzEhMXPoKXAG59uosslW7QJK835sRcn6QNEu0VMyRn8z0aZ7n7lEANzPWTBn5ar7bzJiTf4vLG&#10;qgeG9Y0lbxG7zp/7CEzDVV0zdC33PnV5+SnNMfzT+tx7Xj88x07Tlc47zUESFHlrmx2DrsTFEDWx&#10;svWPxQkS3SzTkrywKqocedJMLJk1xxQuzKNNDBhbD6rLo1Z1kFoiCG/MiFgya7WqOPFtt1p5UFo6&#10;YzqF6+AjBwEV2FPK+7efPLrcc8+R5WuffXH5hpsvLi+7Vj+A8fRRzcnMlBLMg8Z4sVrMDqiIBG/x&#10;X98c6eTAYDIX1lycu6rkjeMeS7aKoQAwqJZKY21aH1GwwSoM2G7SeBsWYDmai3MNXGLnGz7Jc0HN&#10;EhcwCq7WJiq5xn/h6jiqvoRBD6mX3JiuDrKB1ZwtdymADcdR8fqdDQebbagdfFnHygUGh/XliQ1l&#10;FxCtKbAjxWcLK1R2AhFLipyTJZWcLRIDhXaIqI1rfd47CR/6aBXVsEHiBd0kmipYWd85ha/cIUi4&#10;26hVW9SltsapCm9OQexaq2gtNVa2RboMHJadTrVY5iijTY0zqWwq94Yvku7XqiSa+cLIcapoHXHC&#10;6W0IyyaYc59XDplVMPW126n1JdlAkqG5rHqIgj3W3X5dz+iCAx4B1rlHAs3NIdoTbPpvsamucjVr&#10;9uIeGCX7zyBmjWvFWflGotluuCP2tNtiKd0ONWB9wiZJiiCNyvcz6kvpyO05ON+bO/gBl+beNP/U&#10;KrY6jrDRp0zBRhkgS9WjNq7d3QQLymKwSeNsvjtdoxgsbGQeVkEYnidQkQQEonWbTnBThYQ18cai&#10;a1QdK1J0myzZfwTRdWUbW+dlvv3HEchgmW2pbfICTgO3OiD7mA0M2ZCvOce2r9w5hnyPI+I4nrpV&#10;3WzaaR1scu1FdeY65Y2q4qpY627bJvCnSfOfdTalG0QhJR99nBsogGOOqje+UZ5EM28/Slr/wMuQ&#10;U0ckAZsN3kHb/QMtrAK1b1b6VBwtVhMAPuA4Qpfn5XG/F+/I2fIpYbi1l1o133nZb5wFYJv2lcYW&#10;7whvnGUABe0ZqZmvhzSSCyBc142suU8HTgM5N2GgT9k1/7N503exLODLuJrn8pG84JuoFYKlfI41&#10;0xVOisgdZAhnmybuCQTZtJ5yMk2w7OYeZmsf63pz1uLMdqw6BvqwaSIKA9FQtNMWYxkAJ8AJGMqC&#10;XK0vQVxu6ziqvuTc8QFIS/MfFSnCsvQG5Sr8K2cX5twbbxrCm1SNYpezgVvANSXC2ih8Z3goB7Kh&#10;2PMpA6AG1BPcaDpYgl8HjJ9c3E7CADE1pqtrPFDryD3tarOutyjCoFtk3QRp1EStUKyNJQVx1o39&#10;E6J2HNERxLdzXt7g7OxRGvtI9SeY3K7mLBzbw+fOmINGFfR4rMFAnmu1jV2QQeGM/8jDhXMILyXo&#10;29bnMCcuB9j1VUr28IWwkReib9e5t/YksH2520Hpd8kbZ12TiDPgEcvEG/Yjy1jukUqKXz4q7uSe&#10;RqhZWh8ZyIaiMS3ONApOobRf3LTNoBXC/5SMqdqqcWbuocj9C40+xVbjPM04CwnzPYKxuZ+jb+JB&#10;UsUcPFVoNecedq01EpsYxOL0sZ4Q5x7qbDvaIAUV4OxqiDaKzj1N6jiCIu4XPUy0PKGxhN87p3nV&#10;FRED5ORyVH8FcFJ/WX7nmRPLdZpexn8DgC/ZRnhVyJgqjtYI4dT+SQ2joQOE1rvVgZKXeQlSSren&#10;t1JbAUwvhfKDdKfP+M1hy4M4OFgXsYrNN+XkcPv5XiT8YBIqe8xK6VIGaFjcQq0vdYfeNRWz8KP/&#10;Mu/okrBNacUYDTACJsjQjA2z5m2+kxNgGyDetErWwpuQVROUixCUA7hK4wZo5FlYRVvYNQzWphMR&#10;5ZgmIgeGxwFhBoo1EMbbw54LSnXmrmIA+YgGjY9K/sFHji3f9Wenlk/pB+jOMReEBkSJzx2BTo4D&#10;Plp4M9Jbrbhk09mtl5g6OO1vNYWHli1AXpf3MXb7kA50/OGMDibX8CMqgXELXy31Bgnf1rCUjsHl&#10;Wijip/48iRYK/kCgx3fJgjN8B0K8AnCY8fFxJjwZfeHCseWHHzi6/PZjx5d333p++Ss3P71cc0wD&#10;jQwSa+D3si6Ux49H9v62kreK9XbxMa6meoBk/qkjer3Y84e5bbmwRrz4JjZWc1ewVIroSRFVYsGz&#10;FCRqa4IZMmBpJ5ZBFII9wnH/TZCBgOyj9YJqUM2Ohr7UuABXUBaWdbAG40yzE/zceGHiziw7BulV&#10;vqxjJKaV8NCx+5sHANIBA8EOwx1RwqyTVy2tVAWwWIFtdkM6khuKLhsyYEVQzGzhGev91nASA5FA&#10;1MlJgaIipagDyls7RJHWCA0VL6KB1LkHTRh3cgFjafBWQB5tNrZR0Yz8SWH3zZyCwK43YXEGI1yT&#10;qohKqG35s0iryD2BHGheYj+w3uEsSCI7QVf0UoFWfrs4SlsGK88N0gpF0vv9jmoUqLzOvQmgMpZV&#10;9utsyZHCHkdBa7xBqCJiJOWvtqOsWbSC2WMlAvfPFDVIK6DofQn+STVVgmSMYQoOdcP3tpzEQRHr&#10;wuZ2zduapJHu70utuzX+ic3SctfoErvOuSzXuEZdBQgF3uUtho0+P9q6HNhmkZwFC/IQ1hps81nA&#10;UdAabhRu2Mh2kwvO2TS8uC+h6kqXejVw7k8h9LolF7z9i788H8K4CsT7E2P93XK8iRS9mIdj3sCo&#10;eT7TYY93K3fxNHEz6LmP4VkdoQ9IFVe5N0grFHw+3krq7Q62x+AmrUAAT9h+LE3iIl8Ji8Zirebc&#10;kc7H0Y67FV8n6AqXetWRrHZhRRfbFRbhFKfqDdIKgQrc2OuQa5lwUZ840W8IQrx9bO6cR9x4s6O5&#10;RiDDflyVd2IEvOpLFrFimch3+1KlM+OwA5vmkSBssWxwbqomYXkajFWc+1IZzP1psFjlI3yLs6Na&#10;qRXg3c29vO3kngrnD4cKjaoVAEUblXZSoR4FKk8toPqUu7Gs7HXGwlWLcVlpBKMw3Q6iyW/x1HbA&#10;VYRrfIO0AsbVPzb6/YQTNPcRVlaxKicrYex5hImNYjynZtmbjdzXbsFFa4bhWA6OkLd1i7OfGxpn&#10;K4Dezb2lM+EEzTibb/QFnrAhrPwnFS5ZmjD6chNJ3prDwFptH0f2hIH+8xzFD+rxA4C1eJBKnH52&#10;Rtj8Ugnfkwgxy6Yw0i1VbWfsM8i97aN0J8IpdzsIL/RMWgD25teBrgSNYEbNtcgD87XclJvCw+Ue&#10;8UWcO/wjb8bZ8kEXTecQIrAyWPWRQAy4EhRB2UmuYmuShBWKqv0XvJ7NVfdzM4BmXCCE2W4l8oOr&#10;mMCqbH7puF5GOY8EcAjSjmo/Ok2rlQDWs7K1DQazAsYWDpQJYMNY1Ek9b9+i4+CBK5qj3W88Sq7p&#10;SK+VjCkmTknmcQaCjP9BITI4vIy5lzCxodd6lTvyytshJUdvT1s2s+Mnji/XXXOtX2pw5O0mIxzS&#10;cnJZ6YVxrVHU0mKVgBgrXvTGFdhRXZ2vtULZhaO5FrJgjPLOescg2nfc74Zs4vbkPmA1QFw7bKTs&#10;YfRmBCnM0DC9GLZu+y7sJDulPSeiAQdN8BGtagx28WEAWINevBXsD2UGgxkglq6mmADjNyYl/8L5&#10;y8uPf+HE8rNfPLncfV4nd5LQK8CepkH08U1EdmgNcDK41tsoDj4yBM9gK7F5wXY4YHlhloHfjNi4&#10;KpcBlxZm9gr+aE8OODj5dHy0KTo4WdBTZwn7Ko9WoSPOkhZvSGh75vHq+52jKYYP4QMtn3Kqn6pY&#10;Pn72xPKdf3p0+cOnLizv0UDxS69hH/CL5XxjJCsFREw6TejbBum0ZRicPHmQjLaFs6KI3L2WqPII&#10;r4J5KWnXI+7SQMV6f1/qHsO43piqHPcxwlusxRG+Zsvs9YkFsXtwll1se+7jcRSWgYBzfRzNbTMy&#10;VpRd5m+7VOVP2DguLuoHIDgu6ouF8utIVPGJVQ562xLBtseSxjk2LFqsJg5ZZCnORloSWiharUU8&#10;HD8F9zadTT6pFKhFqRxwJF3YJSBENqg4QpM500ZSONc0IabwtxNla5GAjjmExSiBZ1yqPd0KFacA&#10;YamCSOmbwVFtFX0J5RDeQBu4NSeAxjtYbnMMdAN2lO6UM9buBW8HsaMjlzmPirFbjvrD5Y7fdmOe&#10;gRZva7dwb23pus80gkfFSZ7gsvFWgDqHBLa0k2WRmnGDue2fsKq82cIXnCUdyFwMDEVZl/sE9aqs&#10;IW+Cg9szYL0/1TkiaVtEVY+4izxqpYstUaJf7/UeUoUXcVZtFz/zUou+BP3ouaJBWvLYPoPcfQx2&#10;jyNnSYs7IinpuC2vc3wjomzXuQdm9DBajf2jYyrGLgFHDY1yt6K3STyjhA72UK96aRiFraB8pcyP&#10;Jvnh2F88cs1n7k1ZVwCQBZtFFcG6L4HCpGK0/0YSNTDzArpi7phy3SXgqBW2/MxsVaus955DTCXG&#10;pGRTX7JTXi8Rz5//ONriJIPs8ZO7MXfKc18CevCxFLnvooo3mjFaMxw/g+OIvdCIYm8ER8+wl0Z9&#10;oPq69lCXrEvr3IO3nI9eypKc0NuyhN7OVuCwL+xh+pLQ+84hphJjUabn2WeFE3FXhMZoFdLCVLt1&#10;ae3TXWTZHJz7yNRzx/bgvgQC31fNHWBben9qoqlwteMIcETZWysiDc1EZmy151pTcrezyOoaHzhL&#10;bb+2o76vzcvKO631iWj/yDxi3+KsLNzqjSiQvSp7Eu+CsbiijSj7/l2pi8Z8QRrYIt+yjFwiAOmB&#10;Jmy2qjw7viS7UYTEfYl9W0QVH2p8ZHuOURV0lAFPgzBjLeAaE7ZdGqWSUus6xhzg4NmWB3NGCuKZ&#10;K/ZqWJUFmWJb0pGT2HaXrf5U1kEVjH3f9+OoRzny9uNonXvjNTysi6N0Ve+Mh+9Lz+Q4gr+Y8V1+&#10;5zgid7TVToc5lg4+jsJz+aM2+0RSS0VYdW0r2DTyRmSOVDvJbbC6wXA8UNgpK6yKCEUsSRnHeYBt&#10;YzMrxSQfsYelsgLbsGzVsrUqW87Kak/ZprPJZ6uM8cQYz43q/9/y3GuX/+axc3rZMkalTuve8M03&#10;nF7ecN1Jx8K07a3Fip8gKaf/Ompq3CI8dX+RU2aSGx76Su7c7ac4wxHQY3pR8YzeHOa+tfqJmVG2&#10;c4grDqcw5cbYYZUpOP4R0+RJjm6tH+tBGRJsd3WBYB16EOWltvus6tiYmXetwAVvMAV+zXpEvzaq&#10;cZJomoND7eHOJWobyxyfALshjlYHa8P8EvOo6gTNr57yg1vMXxMDxfxAHboYIHZZf1J/RB33j59c&#10;lu+979TyC48e1zQJ4mE+iYyFAV96moaS3VgeaEKkD0s0X5UjoTgUYtA29HHAlBVTT3iRsoq9VMwg&#10;4rBmXTgiY6l61IqZfdSxwQRy5CyL2BYPr4nnz00kgEe+6EjxwMPbpsosnh7VJHC2Q9s6YvvSay8u&#10;/8ntF5avuEFYRpB14J3QN0bH+cVZ1flmlR+vO35c/GpnfrDuuN44YmCfb5P8QJkRRJblJ9qiqcZC&#10;JbGT5tVz3zFpLVt94GCOMYwow1gBIRnKOuGwxLG069nKtup+i2GvRYem9dUsYr9d0Z97XNQvRPNW&#10;vS1wkJ3Xh0DVG38VYlu1Cpk6S4+zTqcSkrsVQmU7DEDb9VVnnjnzHJQn7oYvhzabLRrGGQIk9z19&#10;aTI1mc3d5XX+u+nGG5cTJ5ifaHeZTK0uCZVn0pfKLmKd+k/spXQuvaAchmURCmrYjkshpq98RkAv&#10;F3Si2OK8ikmLqogO5uhsVcKugkE2lJ/xcYT9+ryIbLVshrgpbIahXcfa1HsKV+fEsFpuyt1SNByo&#10;HQF+d+l+KLF0i66zQtXD9SXQYbvLaabVao0K2xWoVdfopmj7v46lrtkurZnIvGS1xVJyVXdz32Y9&#10;dO7lojd4+p8Ek5NNEyPQYMenUFYM9f28hYztaC8bVbeuRxf0C/NPPvWU22W2y+Oo3QeIQhy8Ocy1&#10;nE889Mlq2lX4PSjGA87LEUCuR56xPIFcQcvSvZYk5KsAS7ixLbt955AhDq5N7V55pBowTVyyyB1x&#10;j7WBhkLhEY3lAZJFtCy7fPs1YXG1NYzFAbbKkqv4TI+jYtiNE42WgT4Ee4VdnWZ7ORsS8kJtOmrI&#10;KIAtHJKhzC+A+Ql65Ayr3XVgyroi2MHtBRzk48/bl/C+NxJnWtq8C3O41SLxIKkWaeeFQq+zGmMv&#10;68IMCWdxtz+N9qMdXFfJvdGPHGO5+ObtNqKRJXgLtc5v5F3rik+Y6RwC7qCl+y2GvRYdOhBuCpv+&#10;qpxGjqix3Ghc8L4s9aya+lf0w2d+fzPnXY5SSnUGSLDCOKaSHeJeueGD2M8VSpJDgFyZZonrIY/B&#10;5Rzd7vNH+YSHT9Wxm5c8vCTUMwxOvKxtBvt2r7xmBVP2SdP8HiL3LfOiOWC7a1axEkvlsYvaT1k2&#10;hSi+rLdjaZ1r4WvbfRbDXosOLeNypu0+qzg3rbW8cX727Dm/qOjjA6YWQDmKbROnt4J2zn5mtiz3&#10;fYN34OikqYuPbYcmJ+1YyCq0gFqhELFVZ31S42s//qePLv/iC0/4ieVV159evv651y+vveGUxnyA&#10;MQ6UhMU7sQCi7WIZIaEp8JB78kbAqtAOo6HZmAb1mAaHTy8n9WN5zYfgvOgQi4nKgTFo1tIBYEwb&#10;RNENcEVVjDN2INsB4GVH2Mwrho4YJUipH8zRyDYLxZfK6kvdYbM6ok48oLPYDFS3SJbe0QVlK5k3&#10;WW6UBxTK3DdbmFfH3ObAJQj/6Fy9NcyP0qlj9gFh3iSOt4ovtLeGNWfuxaeXX3/s6PKD959cfvvx&#10;ExogFZP9RitUKD6/K+S4ZGUc2oAFTozVHGETGOscX8839G4ZC6m35yibxY/UwZljddG8SQGW4byI&#10;MNaoioeSaYgpbUDF6SliDXFoYXLKCF3onBZpBRLWiFP6JK64yb18EfTLT13UN0fnlrc9++nlppN6&#10;T1gDwu3hkQdJfU5okvKQMQ2F/iRVMl88tfIedxhaRQMTSjjpwYbsUOueK/CpZVBdlbOyGxJ1fKPz&#10;LYzJR9BQXuFbnuQMeelrO8p2nA+8WWxmFMBHDwhLfWGhwX6/OawvTWKh/aNflUXIG5FDin6e/a86&#10;fWs/WRguL002tXb6mjlTOG8caOGSty4kWcUg8qHEAl4SbWypGEIfsg4eeG3XWUozSupPU2666Vnq&#10;tzHjTmceLFqxFcw+rwbdUKzQOxZlxo2wB9QhU2mFL8KpL40Go/NRflA5bHruYNNvM1vXmyKx1Fd5&#10;TSbhY8YMspGulQe9i6zkY2qzFcb9cwI0tqnQzKIw5z4iG3AUDuV9euQVxwpj1Uo2MEYx7UdYijp0&#10;UA7Frl+XErRzfBMnnyJJO07cTqHyWPNt1YNjbk9k4ij64Ryyy9BAA16opOj4PbgOWJUGAhe1MoXi&#10;aseSBbLLWA/bl5qnsN/MfYXJhm3SKKz8I3TTI3chYNWQm/sxIdMmeZXnBc0d9+RZDRCbr989AA9Z&#10;YVXnC18/CMdXyhPlnhjm3GeLeYeuddTXeW7JBoyLGe/UPiP3oC/T2jbYCoN8bO6Gq8IKP/VnDEtf&#10;eLY7TkflnnLw0KYRzsDhYuj3B5v4ETaW7XUQDMU9AUk8gKpYubXjCGuUirowB7Yn+FwanjvTMOq5&#10;gymiBizL1XbL/9pmqLdi2q3YotpAQ16ScRxWWGPCDX4QJ8yp9yaM5tzXwQRmcLoCJN8k3S/jNE8M&#10;/oFpld3y3pcZWcpAuSca70oLHV1U2KoxRgyivQvAEZ91N2iRDMZWF2aQH1gMnrlNk6PxQdB24oot&#10;7FucwAZRgAfBUFwRDdUB1IoquC+NDpoyfD6TaxKmeW4i98hu4HM06/oQYisK0641CMOm7p/pKn7G&#10;sIPwkt3HSEIoL0FZNQzTSQNJFhTNz+w78ZsbyNLYxaojK0drw8Ks5VWf9ZGnBqHyBalACaOEec/K&#10;D7t6gK7WLpa+rTgU01j0nyBrWieNbzCOFe03YzrHVmmI00WtdvrSYFcYi2ifwywYEXbgYx2yaPex&#10;vI/Pjqfcx3YIqzXmarwbeJsowpbawGH4UN8XaskH/Jx7AWproCseID4XA8QI+hdsVLLl1OddqmML&#10;YB6v0SbEP8e5tzYqqmw+VoPARXiRx4JoqKpWeElVtN5xUNfHced4lg9+ejtXDf5+PJgGhvTCxkxe&#10;UwbptcS2armiCD9YraMLGWsMhYNWHzbcr15z7TXLyfbCF1KWxNlRSLbX4BPUTFVwPBsWI6bsNmCz&#10;KIzmvtSIErquzwyRrWTVdwjZF3IVphzF0zCH5My28hvE7oDYVUOb3IJ1RK0et25TFIMuOosTaIGl&#10;eoM2bk6kz87BpvJke1lvDV/04C/TSGiAmLmGVect4ksaML7CdBMCXtI3Nkf05uSjF64sP//gieV/&#10;ve/k8jnNpQsvA55E5amHVebH1hyfNnabVQktqB3nqoVGu0TuIedN3BhctqBJ0QcGr5RMX4UOdily&#10;DTwxFmdtsW5DyorbXFrZohpK9ThA0UoXdHmR0Tiu6uTuZdC5rZGnzOQZcYmwMR8CFW48fnl5180X&#10;lr9924XlxpMyZpCYuZn0aupRzTvMvC+83u83inWwxi+e6zV/2V/W/okMYM2AvAMiS6Tjwn5wCzqA&#10;wicCWVxFR5Od3GsHEL4ZpoKEUx9FyZK+otI4ERcHZg3lCrZJ3mhaIZl2N/uOpZZ77ZzRYboJNjGo&#10;zrfOvFF/QccBNxktth5VRZcSNoliU22s8hi1xVK3pk5BmAbYuoqpGWdhjFs849Kgg8cuA6kagu48&#10;g5NfYtZiNVsXWEkVmyG9OA6tK1+Ky8eyuG961g0aID7ZOE2i1W7uoWkpNeeSE0/6jdimShjmOmIN&#10;E8zqCyOnZHJs9WHTcsfYAgrTUnGSeD++OqTOZ9EK8MqTnQkzBtNNWu7BCS5sWgRTIfXYRxKUtJST&#10;qPU4Z1gLZyt3/LB4p858oYj1eF6e5RVFEjVnQrUcRovkk659qZg4NpyXac84bsFKCidL5W78HGvl&#10;vt6dLZyWu3iwr6U4XZ85C7I/9zx/OkahR+flY4MyusRBfal61FbuIlxx7uSevlvuPZGwnWKbKoX0&#10;tnjxVy5Bu+x9ohr9xsJCTBSblf3tCXxoU1snbzRaD2Rg7u0poeOKTcSZwKqkPpMYlQOj7DPRMkPZ&#10;TLdyzza4cOG83iB+Ul0hvjgcSbmGOHdhefuDcyK/J1DdZ84987bjZBlExVv7yMfSOncl+a/zOMLn&#10;FEK2kfd/U5awIuxbNCxw8Kl6WCDRmdqVyUvKpF4tlfv2eXmVO7a0j6nlZMsPEMnHwxhcM2scZY+B&#10;PsWJPiou1arHGVrgmNl0X1/CuPG6gGRa9h1HgOLsUl4QiKNoWswTXbsmbfel4Ky1g8e8xdgqE+k6&#10;d+yc8mgKR8XElqXxVtAhrvWYe5mjC/M955ACbFD2ONVyGeAYZ4VXHub2lHbqNBFlcaLi4zorvxqp&#10;LaS5WD/fqJSmIN4WJ+1DGnyKxlsFHdfV5B/jwnisJ3PnDCZary9/vuMI+8kd1KLNjQqq1I0k0rGx&#10;O6qHkXwWYBp0Ru5wlmMULICNbBUK0zL2p1GxeRwBgLM5Hi0kbn7DesRhFk8P6FgEdltUma008d/b&#10;SEf7QYUxTupcP67oeeSK3sRnT3mBuMWAhEp4o7Ze4GSfj2ZgptxNsZ+jOMfckcE6hhJZr3IPoNZz&#10;nLxUwstQsUR0fSAweB3R6ADwqs7v+vDlDBZW8Wee8Rpma+fKvZm2/ikJwum4aagILddbuY+AqT1R&#10;jH0e48lHtyxeqx3L0FJTKKqMnOuGSMriY4eP7de6YcXWftVVqPQbBQC2TMa+Gftnl2JVPSEDnuIc&#10;kXPZX5IQhxafl9Pt3gHiMakhobGZpqbOxgho9lWB265ohhW3I9lMv0Edba9RirBVcmVsu1nWsBSw&#10;S2j1+ylO9EYluNq0dlbZGhPY2vfRl8KuOBsVdkmZphYcZXD4zBm9Ocw0F0mOZoi1TMvcKDvYc29X&#10;sXZHja+uD3Fm6oDgHvpT5V0hAahyN5t4x2t8xJjAsRINI8WUzcCYuctmbQYoZChlX51uoNIbxBpN&#10;rUhBl9JbVKYYFFXfFkkaCuz32loZOODl32WtpAZBh2NwmEGvi20Kiaz7jeKYVoKpJnij+Kg+D567&#10;vPzMF44tP/TA6eVPNTh8JOd8aDtQ4dcJItylBrmckl08TwrlVDVgW/G4Hlasw5JIxwGeBCv3gIc3&#10;Lo35x/5pGXZ1GTIJmhC76bCMqpgoaAMnUnMrQLYM/KLm1yQRFKd1yPUxwLpgRAQYjFcSFy8dsziJ&#10;h90YP1YjLObS36j5Ob71uWeXv3zLpeXWUzpp6YaSb26Ym+mYLpocqDHdhAaI6y1j3iQ2maYCUawc&#10;wONBbO6KJyuO1jE40gwgYgAaCbikFejCpcwEJY5KoFa4ch47PdtESMPW2NFVOUh/GAAvsbcjTylW&#10;nJtiCZHTZl7WICutAfG0vr4+f16/LKqbMZbqS5HSYNvNsrVSZ2DhIDBNrobKAM/LlcKc+1KzHHy1&#10;NqnADOq8g2exqeb/0vMfGP27gnKZqhVmihV1LUXm6nAchdbroBRQHDc9izeI9ecoaZ4NP6CzuIfX&#10;ZiYEl6CpL6V948+6N2VY5KVLsNXoVPAmy+WnBx2GRWPzsbJRbjFu6LZ4J07C0X7H1HLcJ0/jLZHk&#10;rR+Dy2V0W7ZWJSGbwrAtZyVrfpOPjXFD3bIUNvwIWpcxCKDdo2axqFdc0qqnlboxd+x8Xm6OkcTS&#10;qVSPCus8khKUmwmb8A3K2YjayrAlVMbhMexW2B3zrndJq83ci9qk3SZ85HoSR4W1c3eM4BI0tudk&#10;l1yrTZgXEGUGZEXJVZn2C/LEjXxNPNgRl+WFp57ldm6jPtoMpJM4KrEe93yCGm/aI65jYKCcXaWt&#10;9RWXKim+cEFvEHuKCZ1l8zxa+7FOq0wRxV//HNe0UbRTZ1SJCgZO0ZWMpFCHyb1jeylpyttW7ugq&#10;2BU8dl+wsW6tOYaDTSjDeiyHZFgfYNhyB144tiwRQ8hD0sSGdH0vFS4l69wP4sR04q0UJUReO3WH&#10;E0P82ZjKsNgwM1tFGaqOnShW2EI1zKhX2fLRfwPKsspsWUacqpO4V8rKJgVa5264Vuu+hFEjMCho&#10;yvdW7hjA0+zSZNpsGBqfOVldBGxZRpvEhcLT61VIvSF0py9YRybP3tzLRzLQT7BP/DH9JeBR3btf&#10;9rMXk9ShHthzAMtvHWdc2xtsKicQVS6uoW4nXm3gsM2lIBlVY2hycKqscjfOr3kqk3HfN4K0m9xU&#10;nIMO3hTblHtu8U2c5gBU5LVNw1HVqIVxXCusuXKFKilCIoHhEjb5aD8ajOWBj6Jtu90uUhLl7WsG&#10;rrL9ClfXkqO6ZpzQC0I8h1zSczrT3RU2PGac5Qqhy1o5Bq2KNAyGNYCVoavJaXXpC1tbaCivluar&#10;2zVRg0oy9KVC8iUq10gGicmx2qC29pYuw4Y+UlzFgpOwhYcpnWi7eo5rITj2eLoPy7JPB2ymc730&#10;h+lLdj9wmUNkSdvae+jzEdNgU0FOoqoUw3T2SIohdiR5DhqcJy42EVPn7bgYvTCb1Vq5opU500/S&#10;eFM0TSWBZRKMMoMRoCzFjrFRI6QGiPmLd+SO0NTJ5f408qhc9M1numVjXex/1LbU/m23nE2oQvEA&#10;mgClAJwc2qr3uWJ2QaLb2IO1YHs7lhzhwFdi+Yti6qhkMTYS7M0dxGAQRC13PMYSTEmr0K5o/Elz&#10;DntwuE8V6R5XoDJ1MHUcpQPrEsjGxwBCVQpi9RCbbXK1iZHQ8OQtIh9Ho8FYHkibuAoVyngcgZc+&#10;Okdr53AluV2X/4DaQ8vFtVxJiLy7W9oUEyUbqGxU7WT5qMQg60MxHcVmHyfanWN2BaaL+S1hBoh1&#10;kbmoN4V90lT9kj8xOHxRU0lc8XzETy+//+iV5f33n1g+8Nip5TGNcNLp27GhWGuOYVx50DTC9Lpy&#10;GLfVUA5N9nEQ5c6Bb8MeEc1SPNQp449hO5e1YlvtRwUbDsoY2kPZOdDVUtzgKgdzqc52xNbANsLC&#10;jDyUR5uprApc+Ilv+4WlE2rHIWf/XScHX/2sC8s33nphefX1cYAyMHziOG8Sx0XTbxMf1besuugd&#10;lfyYykc5gYgADrzA5yULFs+iFn/Dpp5N8BDnKFR5rINL9Uo8GA1FwAbut9qnaaYrOgIwZeNVYR/J&#10;YEtxi7PkaPmRxphWor85bOrmUDX9d3XFvRVE+DOD0MTZy3UugsbHVyONC0OrpjdbdnNJs1IyJGnU&#10;bSMq6sFasXdE8cZ+HzglaNQEmUtwBU9xuk2Ev/HGHCAGi3F3E3XkKRu517CxjgkLTWe5V2vyxMTG&#10;65GjfO3IJs40XoGrinZtP9bTOtoM3lFZJINsQ1QUO9tnkvvgwjxbfizTylivErXqQEgbJiGQVnHH&#10;Vyp2cl8B99k74K0VBi1OFVYEVcV0dNXMVpyb7VkkSbDXNrlGP4jq0La8lBucFUpBqr7P39WOo9Ge&#10;cvHu49vMvUhyW7a1LTV1lvIRtX8zuduXVjt9aSOAdZwV1+a2JbFtVeq1m5JH7ppiwm8QPyVYtgab&#10;7ATEzAOq51jUtbq+1HYuRZTBbUVhiFZT7uBXYOMkzgiS8YDN2mBVr2oxFG/Jq1763b4kzeocAhb7&#10;de4HcWJjX6PDwaCKDUchF/uqyrB1rHv4Btj61LJTL2zu6oxzn9edXWbzin8MB8XMWZ5Q6JPgskW7&#10;Y49Qyyg3Xqur9SXsinu0R753weAAcPFhP8L2mfX+lJaH7Evwly/7SQeWabXOncHbE6dO5NyKWPfl&#10;3NnzflGmSzZKK2fczRP7mdMn9Zd/JzRn5lO6l5RA/8/qz6OfePxxPXSfXp7znOf4nHBO5w6exxgM&#10;400tXvR46qmzsAwNpUxU9UJSQbeTC3pgrX3Txk2nsuVNmWCMUpbwqqLxslcuBS+wnFbc/LUpL1Ow&#10;tDZOw41dZ9x65T4vGwYIT6uN4IHzor6Ac5CrOLGvdPbFCKb3paw0K7SxYN/iLqG2+3g35RvCHREB&#10;lzD9MAiD87Nnz/qLCuLgeY4+wZcFtMEjDz/swZrrrr/eMufkBgsSKKstGr95Qh+5JWoCRzjNNmNi&#10;U2GudVN7Fn4FrirqtX2ZhKYjPQgsME+wnlJRX6aQP9NDMNbAC1MsNdjLdZUPC7+jZEdJx/MIcfLl&#10;7QNfuF+/iXLTcr3abp0U8K34KqqmS+BhcicefsiLpcWl8g6nEZKnIvZRCtmkz5Lssy/9uJ05V0QJ&#10;LD6qLU+VaTvuV2KAXi9KaawIgPFaOU47GK06yZa38rWyOHTuxHjh0sXlXM5BTN39RVviXDdWhdef&#10;XEkgIqvzERwk5ZgyMHLPopS95PgziRq/iQaBJHDFW1bhDRdhWPKGx1Qqy2tgLX3QyFUExgIOWfHM&#10;vCUVJkFdgmEIK0ZJgkyb3u/EmE5P6GUGrlPr3xGKtrb1tKq40nyIMWBTLGmJr+5bwrXxtsjW5S+p&#10;msztuXa24l1VR4qdsrFamdIrJLOD4ivj0pa86uhzgHhLVeZ9G51xNO+6qScM4iruhlma7S3zCjN9&#10;BN9AXta0Ehd0Qr3MXMNMK6FvtCl72gneHNY3wp9+8sryP/7JieVDj51YLhzRibrtvWge3wgRugLh&#10;BM4SMfVuW5lVa9Q25ExT0SZ6cJOXHqLqOE0WLtoajhr8pQxO79NaX4c4x5wlArDl8tJtovUxqMHm&#10;4kHGQr2WYE6ZKrwRDL8xWqGnHNnHIG2XdX3wRe5+h8Acgec+8qRIv/L6i8u3Pe/c8hpdz3hrmDcP&#10;+AaZm7Ejukj6G9Z8i9hvGeuGigOXfcgSbPLZGiC87ltXnPv0TQ6QJRLtZZe6EnVv54Adat0pBvjV&#10;o/tzH0dDHuPFhuOBbyt9Y58YmtILnaXKCFT2PheutbuB0UxZ7DbwjcuYXitHLwJWnKPJWL5q7kGS&#10;cYZlHVsjz1geb9Qs//94ew+Azarq3ntPZxgYaUMbYIYZepUiXQUEe0NFryWCei3pNzem3RuNmsTE&#10;7yYxuSUaW2KJEguiWALSq1KlI70MvQ8MTGW+/++/9tpnP8/7zoDefN9+3+ecvVf5r7XLKc86+9kn&#10;6zuZ7xLgopOsnMm+aR8g7sH7fKsvIPokiGUGwrrNB2fSNlqXUm9/kny2/KSYk8j3pMHjnrqOfApP&#10;6mcwaY5f6TjCZOI38xMIjZOZ56z7c0Mk1Pr3icOeNNLvA+mXqnuP1ecNlwYDe7Lteo+jyRSeJ20C&#10;7npdGXV8vaK9/V5wFEJSwaSJyfWiCfH/Vb9PqHsa/I/c9xUiTxobT+ureyisZzsBczCYZgjyPK0v&#10;9wSbLF6vu5xD+II7Y9qMWFZiPWZ+JdbgyuQdK2/wAbFedL22XAFJZKMhnBV9HijPOZbWa3zdzP+b&#10;sfQfU/dR35435qjaL9ERg+L/b3XPfu7HQHPjVxhL6GZDTcCcQGiW+syvUnfuox02Un16K+T5UE3u&#10;gTg2+DXlvffeV2699eayWi+bNFNCG8+dW/bdb7/yAu1XKLBLwpf8bpEvC8r7RoC53+Y+nMkcd91x&#10;Z3n44YfK7rvvUWZvOLs88fgT5XunnFKWLFlS3njccX6J76MK+m03f7syV8txMWHnppt+4cDMzrvs&#10;4u9U/pWhcFm6Ju4EsoPsDC6JmTUirw/F8WS6fDcWzMBhyzU2SspLAP+zjGSfqD3Syefc9tRTT5Xb&#10;br2tbLHFFmXbbefLBnbCCdrIOtDQpNGdibEEdrvGAyoe33ee1nI9N9x4Y1n6xONlJ7XF1ltvbXri&#10;CshLLKBvZ6SHLzlTG1rI2pjF2OAF3zlRilehI6gPJG3CW3Rqgt4VoRpD/cF7SYb6iKFBZ2v4VtuR&#10;ZnCVu+sBLy8nqMmka/TXaDbwbbfd5vf+LF68uAZBjeSlBQlwnvztk8s1115TXvOa15T9D9xfE4Zm&#10;uP6BL79ts3pXbVNyvar/eDf0nOqBMgKue+6Cln4bYx0b9KkHDzzbxClkBWEUt51y7PFP7UNbNF+r&#10;3eYXSl1CDnyWVWQcMS5uv/PO8tCDD/iY2njjjcoTS58sd911Z9lEv1bcZpttjA1E2Jlalq9YUb7+&#10;ta+XK664vPz+H3y4LNpxR8dA+DUPdt0ElqcNmRQUTmDbIOK5Lw1KXmTyStnHmc964DNxlit//vOy&#10;+WablR0X7qixyQzmNcb04YpSNZE+JI5Zsm98HfZrCTQ4hXH7NtZW0ead7wYJH90ZFSF3cT7J+lc9&#10;64Rd2vzBBx70uNx119082Qe2Jdm0hsC36Fcm9ZJouudKQDwPsTAYJqzAd/LlOhcTyyLR5m5HbSbF&#10;hEjqjfWCI/yRQuj9KtuEkW5mn7NNJOhrR+9oU+6cqDTvVKesFuXMN+l16afgJHzGHImgMA8rfZ6p&#10;bdx3eX8eafbITII5wp+k4D4UfZ2Yk+j0JExmlXr6evOTKgURLEbXr4SJ0edQnPbRj370YyEVg5ZW&#10;c+Wz8WqDc2Hij+sTydcQ5afkGWN8VLVKBdBIg5qUpyjAjOgOC+mYPczNEAFhv4ROeQeJdVJcqTw/&#10;e3KAUfxbnyrl8/fOKGc+PrMoXOwTNEe+T9ra8zQPv7ltSTfDjmhiUOPwoVJFi2d/KlffXPfqKheY&#10;SLFId4ImufGtG+MQ3nQLaGNzLF0RviGWFy38DDkRqz47f5lTJgcoPgOnlR4sRp4PsmCQqK/pKmfd&#10;k2e+mON1pwymZ/kipPJQd/lsC2Fjmvqe16AtWTlVnyllwczVZesZvgTrAhNzj5D3gayGt658AY+L&#10;HhcnEj4a1s6ysRDUSJWUBfSdrEhOrQJJm+xfU4ExnZJSVXPeCrS/tc0ybsUMPEsO7ohnNrjkAO8x&#10;LR79gqRZBoKBPHtZES3JISOuMj6W+gpUNXZpJ/ufsc3fmrU8ROFYSHxwrBE6k+RDs/qgPgy38Kvq&#10;adeyIpqvrWn4mWJdhjrxF3pVm7oom08wAymVhvZB2pp9e0oMyUG6K5C1CcD5ZxOSrQ4UfW6ygApK&#10;0ChaF0JkOD9sMGsD39SZat0GCWk9dR+Y0adZS4GkHRlMajgRPphtf5Tr626LwwY5XHKyEvKU6DMA&#10;guutWG0subKh1rYNDI9Cr/mpjOugjTmV3fhZzj2g9ifG0lBLCZgufta92rWq8lUtPaj1aV6i6ELA&#10;DGPFmoaHn58qXXFjFIoHO1MAjdJGeKN1dxvCRw+cdeljU/xJ645a6mpPNpPxk8A+8whYiV2tN8xm&#10;f7CUWFbFDwgqeHz3eCmofYNJmgnaIC+7/Nk3+PBMr1p1nMFysp9pEFHlqyh8syu0caDBQIV9yroA&#10;QUlK6A21dCF4bSyhoE/8G6fhcsyP+xnaNodmS1ZCXhSMjh9HIsdYIjOiaZvG6cnGgzo6lowfZKuE&#10;vcg2XuWvs+7wZStdJo/p8VOcib1PJqS70ta/H7wzgykuvwZ2zytoMZ1f+yhgZDvYIDOCh1F92FV6&#10;Y5s+WvcJMgivE5O+zzOlBKsdG8uiaH1XdN0WfjZnBgfDh7FjKcdS12BWFb7NqhD3tmTswcgmXWss&#10;E7SBIIN5HKFkmeSb0LQoDfWsguPHkc+hxpRsp9rqPsEZoxrXMqrRCKY7FbbA0NWumh6rO7zO4ACr&#10;3Fh7oonoeN1FtnvYmOzYNBM7gFc/yZIkj/+Bqb1lYNRkXpdPOnsprnMsBRtzxqymBz/Rh9jbsyNx&#10;bkIxWNo2/4czVqrDM1tik31P8rFbhYFPqDyo8Z/bunBE3zV0XBJ0OP2008r//Pu/Lxecd3752c9+&#10;Vi668MJygT5XX/XzstVWW5f5223nQLI11X/4ml+muW/MwCr34Bjly/Wpp55avvWtb5dDDzu8zFRA&#10;74wzzyhnnXVWOfDAA0U7rJyl8uk/Pq1st8N2Zettti53L7m3fORP/lu54vIrykuPPrLMmTPHfvq+&#10;lPoybvJjR1TU+YXkYJJzXVlZ1qr1WqzymNbk+wFtFE3AdwbVRS7jP3n7j41MFpR8JXknGr5gkzfY&#10;33XX3eULn/+iJ63su+++MRsavyxDEFVg2vTtRAvyJXzoYQlhS76sWLWynPbvp5V/+LtPl5/+9Kdl&#10;MwWeF++owKmW2Wttjg+qi7ENH/4k31h21puwgw+1HZBjso3bQiKMJcx7q7K/R4mAXNjBfyTEcx9H&#10;ni2YTrWO5K2jNog+qzrQsx0Ilsr/afoF6L3331/+8hN/US664MKy/wH7l3nztvBL42lbJnOdrzF5&#10;6vdPLbvsuovHzcZzNrI5zNJnNh/umA6JepHCt2RWP00PHkFyqP64PfArxgUY6e+gKWHgaAsRs72p&#10;i+kQ+XdbyTr0qgwWbZeTbtw2holgravCppqgL/ijDsgStPy+jqlTvvvdcuCLXlQ23XSTcs0115S/&#10;/7u/L/fdd3/ZbffddcxsaJ/4Ze5qzTY97bTTy7/920nlkEMPK0e+9KXGYe1m25Bt+jm+MxMc1vdr&#10;+6ix6WB2+IJ92oK60t7IkSLI6qxxXR/xmby1YvmK8qm/+iu/u2avvfeqNkLWWNSMutfzhbJKbKst&#10;57AZPsLNZK9kJ+uBXSIDeT7EXxJ+kuPdUJZ1V4jig5l2jeT2VYnYuPtTDGYPX3LppeVzn/tc2XOv&#10;PR18J2bkbqerkZU6/et2EwE/+JhXy7aAICkN4msWzFNbwNOm7oKbelYOfWzxIC3GRfiQbPoOp9KM&#10;MZNZj10sQE8ZZ8YK+N+Qe8yKMbRczQnQKuCijA6Yw85epIwLdRPyWUApVAOwFhIzmWO4+NppIhXt&#10;qT10rnmkddU96xutz/idUeZsyMxhvT+o6rlKgJHprQna7RkgwQ9nUG0JD0bI4ZKI8t0AwfUWTDRV&#10;iDFNpkFVZgJS98q00uhYSpa14SOaexPrphrElRhbzgxMFweah0XFETUSmVZIYro79FH8rsD8gehi&#10;U66Z3Nm5ADfJnYCGGBDC62q8E0ZEKUXIVcgROicHzx5mpjDB4bqPA1vlVaxfqwCxLkY6k5S7ninl&#10;c1pW4sePzihrOIG5RbMj9XMDUaCmrWxQynzWaJP5lKIK6I16KBxVx2vzouCkAJ32YPoeo9Y9H6LF&#10;oRjCbLEFKv74hkNlY6qMKmw+yNFyBKndgtVu8MMr9Cl7ZnDNa+cEHUVwsu7g2M9BwroUExeZATPs&#10;mKYNdFePjJLrwE2FDjZuYi99Ui8FlNRvb7u87L7RqrJGJ2113XCxmRo/S5siYYLKAHq9Jc325qm0&#10;z/hgt/GEkFI6FS0hQnUAXsvWnspy1cliyEEkidowE6JJJiFUICOb8ioPksmsmOxqCpkq2RRaxiD1&#10;PBiAYpnrussYhTqWBoOi44dSXNz0RV8NzAXITyg7+NSxuOlN0RjZxIPNtB/4toGx7PCKnSYqmsS6&#10;E96ITEri7CBVL02BCwOxuiPD+DRNdt0+8GvqsqbgWu31wEinqqCLqmjquVzhG5GMxi8ytGnSreON&#10;GCgOLNuOTWVQqLKxS8WBjkCj2pHgNVr2O1iDpEvReh3dSk0zfEvMKhYinQz0lDG5872Dbn6maopl&#10;2bIdUPJFD5FOsGZbzSmnvPKdJKhKyYxSbkOuSns3Qhmtl1ijXGFCyJOkQbFDGiQZS5TrjsIw/kKs&#10;ine6XXZAsmpCB47BtEE+sUazlaldClS51nYdC5kG0/kAsdHJcAD5+B1gcSJkhm3WHRMJMHJuMr0h&#10;W6zVZYRcCx3N2SxXX/PcYyDz+kqED6GSikFDvtUcFmp8yOvTpNux1CgSII3W3SSLVDntRupNeRBy&#10;zpsxdwcnxK1QZJxt5arel52vYNEJ1g+RTrDLgtKKte4j7WkzExw01Xqy41l+ovg+SC8NCv/VNvry&#10;xM9MWQJqaCtlQzH2w42NGJCqE1Usx5JVqqPjbVoVtRt0+2zrYwQrhnWyOBktBQxEIY0HI0qdorIj&#10;dvomM68CZuPmsVTJQ/uMYk6wO4bb+A1Hma4ZRgodtL3ty1WnkZzpjaX/abFKtl3fc50P4lcRZTI3&#10;4qCFg5N8kZyt5dx17jTJhln9G4FOheChw5do6zYAiFU3ad53xMQUfaSPU75XhzYiX5nedZiUq37s&#10;OrCWrdZ6NfEGds3lWJJcHk4Rchr8DQgdk8r4/l2qDq5xr63JMSwDccihh5ZXvfrVCkhu5gDRPffc&#10;W7765S+XL/zT58p/+9OPKEi8jZY60AxjewCQQALY9zoc/3xPzgkfyxUkenLpUmGt8Qssly1bVo4+&#10;6qjy2te+trxAP3WHD43lJQjMzNWMyP0OPEBLU8z2hxmXvC+GRGDN5xflHQyqPqDnszBNIZlokeaU&#10;vs5FENfBIjB0QiHw6ECQVNJnlqtDFnRf4wCiGIDK57kemoj60H7M6iSIuXTpE56tKa6cHWZihq2w&#10;Q2/y0m1m3pJ8f9gMQIA2tTy97Oly3XU3OCh/4nvfo+DUfC2lp29u+IBtJfuvMok1nZmV69Hi02/0&#10;A2WkXQ3XHX3Z4KSqfzDwz9+DxeAIBt9tyheweirPIA5uZ0A++wD8TLgDfmK6OW1DQPCwoDI6YUco&#10;8mXjjTYqDqyrr+duPNffPVw/9ckTjz/u4OdLXvqScswxx5QttCxJYmAMmw5aYqA6wI6UgU9sVFY0&#10;Bkw7QRUZEzgnGTnsFmMI6C/6jtgACuF/zbSS20NY1rU/9K2wEBQu7UGwlX4nn75H/TGLI2gwLqLf&#10;sItR3KIPePiqkKUCVkVjY1l5Uku0cMyQNp67cdl7n73LokWLygYbbGAd9Kbpxe5Ln3y63HPPPZ6t&#10;/+Y3v8nXYmIhjHWuzaxj67qHt+ELPgg3fIUf7cs5ghfDI0+7so8xhzD9ixZ5u+4xjp/PaKmYtRpL&#10;U2dGINVtwZhjDMqSH8yg5mbwJkDCC7dk2Ipxw1i1EZ3IfP5CAtM2r94TEB9wqSOI8lZ5jpFw1USP&#10;Cepa/a5WVTnJBY3lFZc+8aSXWRTbuNgkfoQNjzuOO/LSo5885lTGIVDyWEO/Oql91jOzHnWNzDna&#10;hchQUBIRtVRVsTahua43ueRnFgwE+VQeO5tAvuWCydbupzAiVS8zHt02LoYVkhPKrjmske9InQyY&#10;mcKYmSPVrTbtZ8qgI4JZlR8wIwWTehm3LkAiQp9Qd+Hjq470GhzeUDOHYzpnGEMvjulmqeLBN635&#10;mOhN0haj1NFq1rjKj9e9STbczvHGTCfEI5nu2tZ8kF1heKnnfdUdczdEqmDbdXWHVnV618LSGFg1&#10;P4IpWpusikfVRhXtdx2YhSiPSusUIGdCLp3hNDEq1fztwZ334e/gMDOGIwDMCYYTI2WesK3RyYtl&#10;DmLQry33P7O2/MM9s8pPHp5eg688NRKXkzYto38vNlGdkIcaVmz7U43NI9pS+gwtJbEa/9Q0OgGF&#10;QKsnYQiprKx1oCklGUwv1aB9wxQxcJCMPPv0ycc3BKXwKfJso07hJa3NKTktT6MtquE4hHTiF0Li&#10;WtTSgy3E+SCVcmvcoSrp36fxipk+r9VFh5P8RVreA5k/XrC8LNhQluQMAcwprG+0mmC68uoR+mTK&#10;lLhocmxP15IU8TKDvsXCp/WNpfR/dF/bgopXP4MfBdeJPQyfAABAAElEQVRphD4mZmFLKZcYKqdi&#10;p+sxL0aSOq1Rl1qpk7BSV24yw0VvqDtMFGSLmxftucCt1IebiJTj+Bu86esVHmYV0mqish/VrJz0&#10;MRUDpqtvJVi/t4cCXoalQQpcpfEzLKRg5CkkCRUh0BqxyaNUayMAbi7TVu4NmxtkMq/9IAM1ObmH&#10;u66xBAi3MinbY8Hr0yBjKRsVbcL4DLz0adAa6tSjDv5KQ//11NvVaZA2VoiZyBhJO4PUxJzHxAQ/&#10;QzMxe62JmGMt5BsgNDpnGkCeTYaaITecaZugMtk6idOVqxi++FxPw1SxkBqte2r26M4DAJN9S1Gw&#10;zgh9TMzyPbKE11P3/jySWmPw1YPkUgSTfdIGDXL+ooWUCimBwiDV08dw0JFSL4sEyVhjjFHUJmX5&#10;RKlH0iSYAZY+jkFXjNgNo0lSFpRWOlQV2WV7opW443UPxNxWKZ9IU6MCpkhiiZyckJxY+06lZiU5&#10;4TiCFUiw+jRWFCt9qlLpJ+R28k+E4TwyaOGjSgLmixJBigziBC3WHGYmTn7hSjR8oT1NVyF9s+lW&#10;muBhqlvBYykUBrp0m38JKm6XrbJNqpal55Od6jRBePScjMIEEaMMI8kSFko7EzU4lhIrpNbX5x2O&#10;1Cave9deI+bGcTsse8AG38fl0rsOV6QRaERq6msfjSg7NiWNMSX6np5KTxAYE0lY7VMqcShPlG5S&#10;lRXlUdyU6cCNP5ls2jCvM9dlO5geWRLrPC9PPI4mx0voipvHpsmjGpQi2CKzKsS9O9cpQk7Reqbp&#10;Hm8FQT/RZ+rnfMHj3g89emNq2XzelmX3PXYvW261lYN0++yzr366Prf8+cc/Ua66+sqycNECzwgM&#10;m/rVpX6+7ll1IsycMavMmDnD9+wZQGGIT9PxD/4mm25ajnsTQSrdq+tc8ZReaLlCSwfw7hfWJSaQ&#10;xFIWv/u7v2v5GZotu0bLADLhg+R7U8mDDeZM3f9P5TuAquTZmlSNA4NAjQI7YBOYnqmoGvIEbliq&#10;gODbNM0Qo96UnyWoIxsz9IZ62sYjRjzgVBiSFDjP8d0DfPwgbbTRHOFrPIvHBx0wpskO55SVmp2N&#10;PN9lCMwRxHOATbrwR0wY8VkH61nTnX7YeeedvW4sR0sNjfm7K3yqK6fqL9WG8xT0DFbhJ3n7KGtT&#10;NXmGmajMGqf/pqp98Gm6fKPS1G/lyuX2kYd7zKbDT45YgqHMxiMYSvCM788Mdb9ATjjIrV6xWm1J&#10;e3M9UFtoz3fulZoVrZfXi8asYa13LXmaC97Gmin+gQ98wPqMoVVrVrmt4G0o3ute91oBxfq7tB16&#10;tBwBSr7LryJ4yVgQY4XqxEMFxs1M9WmMbfyQo+16qbwSvx4mt4HksMX3IOoAOvGBNaongSIH/VAY&#10;S7QHa9Mu1zjyDFWp0pbYps/xCTg/fFAGfMYlwV3GJv0wS78y9LjhiJX/jM/VegfS8hXL3d6zZs7y&#10;+OQ4efLJpyIwLLmnn1nmY2bBDjuUD33oQzGGbS+Oaeoxa9as8va3/yfbj2CmbKo/PHY1G5Y6MzZm&#10;MlNSmNhcI785XmZtMMvHKvwpKk+fQl1iaRD0PFgYvdKjTLt7PKi84YbMYuZQ1LdyxhUnG6cYQx5j&#10;9JPbQMeyzh3TZ4QQeoJQYuOMHy7hx3QtU8Us+lnqr+gn5KQgObeb2pVjeq3air6ZqfrP1HgixrOW&#10;hzaq8+rlcbzTN+4L/Wqc8Txj1syGS19Sn+VaMovEbGjWxqZd1IC2hQ7jhzFNe7IUAeMNb6gJfe0U&#10;VTAdP2sxeOvaSoj6jcpCHBSG+7tBKq+oAwV5lUyQspuKc30laZ9WUmfgRW5yTADgZwpMSlFrjk0V&#10;KmhKDlJpLfVDwnWqFUNi0As5l8VIemoPaJNxgsY2g/WDfOTgcV7jXpUZ+Fx7fD5Ax4MxW6GzSP0N&#10;LYwKyI4zJdKVFCIqZTkRcm8IChJwm0U22W0/Zsq460ZtasqE71n3gVN7YxLHRkmT1R1YeRQH6gC5&#10;zrq3Wlp2+qiBTp8szKwtZeUpZkeEAAQ1cj/KQmqdDQ0UyVjekNeJXge7T/Y6OazxBaUGilXmIOep&#10;ActLTBfvyZVrytfun1n+/REFJT3SA8g/uzA6F1huvqCHLd8myNdYViIPkOABEcHVKMcBQA2jc3zN&#10;kgwnb3yNYSWf3UaUYggEd2jVlOux22CRa0hy0xReVtvYFI2lHgIZbmDanEokqPEZ7OEn/cN4yLoj&#10;S93BZPAN0nACufcvqWkrrtc8UQ97IRs3QVCwx0mSQPJPl80oX7rn2fL+rZeX7ebIA93kcFMwQ7pT&#10;efKj/ZQp9DPo8kUXJt1++MJI3zvJTyoWnlLDiT6H4LANKcqSBdotw56EUe3AHATNmXxDL0YKtRhL&#10;SUvsuNmVRMVEdtJUbYcTkpC8VewouQpgZb4uJFLQh1IArdb4p005MXIz6P5AVCkgezyI+ojkujsj&#10;QpVHB/5g05SOnXWXgnUsLKEY2ergqh96vcykmNXu0Efgqr3rAeaTI1C1o8JnEyqt5tmlP+SVBkz5&#10;lAkA/QcuGTF8cGtvMRNS2kTDmjLZWErROJYCI2mT7TtfwhX5KVojp7WKB0TPbpAopGwVYldJQ907&#10;XtbdxlJ3vFeQHxJSdk2Z4Tw/8N3I8Jpgx5uQjUqmKCOGczLlSEPO1PGx1EmmRuwDF7YRVPk4YilV&#10;m3JwuCYFvWqNQnWlpm1QoJJS9wAo28i2vi7U6kfDX/dYsu8T6t4Uu0xnS37YK3c8OZe89/DWJj3I&#10;3AAEB/k+VexKjp9dJl88Kq3/wErdqpNibR/0JoVe87MJKQOudjqBWSPUeoGxfBUQHthgApt2yLnu&#10;UOqMiImQUKpGy4ZU3MJka9lC2F9H3SdiD+6mTx4rrmdSUkbaAFD39QFZfBBIFLwc6p5UCctgnkMn&#10;amErv7Sjw/GoIIC+SPkLMu1S6wqPxD0DN5jRKmkn2wgJ5JJOeShF3SVhqF4msGObGkPJIG0z0EGg&#10;NPlYglHrnoINYzwzYOK6PZOTQU1lU21wYnsmHhpVLkkVJcmjdZd8bd+0FvqdPw2HzEC3VzYlzWzY&#10;JguuCr/scdTpD2MJYl93W+48aUqTZKq/UrGWKx/6Fl5H3YdaToREmxRVpu6UkmrOWN2Tty7UoA9e&#10;BWZqNWwZdL+LETaxtY4EZJx44oujFEatBDoi7T7EUDr+OkgmTizXd52/vm1VOWmJ7plVfsf208p7&#10;d5hWtp7Fl1ldKXQssvybg6cKbtEuEdRS94tHYGj4wqwlAe69t5z5k5+Un5x+WrlbyytsqBmg+7xw&#10;v3LccW8sL9x3PwXJ4qe5Uo7AmXy88cYbvBbqi/TT+ANfdED5xte/Ub510kkOUF180YXlqKOPLr/5&#10;O79TPv/5z5dNtZ7qH2mpCd4TQ9DpFzfdXM4644xy7jnnlgdke7PN55UjNKP0la95VdlN6/MSLGZC&#10;CcHqG667rpx88nfLxRecr7WBl2ld4M3Li488qizYfnstVXBeefkrX1Fe+cpXlrvvvqd85StfKWef&#10;8ZOyw8KF5R3vfGc5+uij/H6TtcIZzgf0ZbTRbbffXk466d/Kzy6+WC9Me7Rsue22XhN30eLFETRy&#10;l6j9FRQjmHfpJZeWH/7oR+WqK69QMHZl2XHR4vLq172mHPuylzlgTtv2iUD13XffVT7+8T8vl6hN&#10;CDRedukl5T3/+X3ltVp7d6YmvVx77XXlu987pVx84QVlqWbXbjFvq/KGNx1XXvGKV5Tt5A++3nnv&#10;XeWLX/iS++xpzQy/9eabyvFvfVu5Z8kSB73mbbVNufRnPy03/+IG9d3G5fVaD/qdqv9qBWa/+uWv&#10;lh/94AcKtK0oxxz78vKOd72z7LhggcaJRoramMDZWWedXb7//e+Xm66/QcHMVWV3/QT/GNnnF7jn&#10;nXN2+c3f/i3PCGapjIcfeVhLR1xUTvvxv5cbb7jOPu26xx7y95Vqu1f7pXOsqfppLW8yRePs9z78&#10;YQU2Z7q9rlVfnvSvX9cyJ1epPZeW7bdfUI55+bFqw1eXbbbexgG7Bx64t/zTZ/+pbLfddj6ozj7z&#10;J+Weu+8uW6stXvWa17p/5mmJDn8PVHNHF00psxSgPuWUU8uPfvTD8od/9Idlzz338Nqu/Npl2dNP&#10;lZO+8Y3y0MMPl3e9611l/vxYVzr7ijYm8LlEdk7Rmtpnqz0eeuD+sqlmNx/x4peUHTWeLtcyKce+&#10;/GXlpVrWYZoCmwS9zz/3gvLtb3+7XK9lIQjCL9hxUTn++LeWlx710vICjXniEQ8/8ojG78nl1FO+&#10;52Do69/4xvKOd7yjPProo+WP//CPyvVqE+ryvnefqHF9ZHnL8W8uF110cVkgm6/R7H9e9sesfJYm&#10;+d73vleuvPzyskIvNdtW7fPuE08sRx11pGzNdT9cffXV5V/++V/KQQcf7NnvP/7BD3U831EW77Rz&#10;OfG971VdjtBSMcxK5vjXd23daHMe0CnDY4Hh+/DDj5TTT/+J/D2l3HnHHbb/0pcd7ePMs5XVaP4+&#10;KT3OM7fccms5+Tvf1bF8VnnkoYfKtjoujzr6ZT4mFy9epLaKsxdt7PPMmWeVb+qYe+CB+/zCsAMO&#10;OqS84fWv1znkQC9BwzFP/OT666/TmPxBuej887VG8/1l7qablZdrjHFO2mmnxbb92NLHypf/5at+&#10;AebOOy8u5557brn26qsU3J2u88mR6ovjy95aDoPlOj71yb9Sf53jIPLv/Mavl9333rv84R//cXmh&#10;ZmvTvmfIrx/qOKEveSCxeOdddD56tcc0a0MzOQ2/9K+kfQ6edewZl5bxACUmxFitBTd4VYSkT+I1&#10;GV0IwhZywU3toAQ/As/iW4RjWlzua0MoySqFzGSeGxcfKgYO5f3MyHduX2ArgpXSTnqmctIxR75h&#10;kq3ydi5tSMhkbToYi3TyjVWvoc1XXzCRrji17l5zWL9c4Z7V1zopMAbHcV0G3Px0IazZlMZ4tgXu&#10;JMKAk56BoQ9K0jG1ydtAqLBVw4xf40dxB1FyaSHak3r0VPKhPbQ3tHWlwVLvFW0TdtKa9NPPKhia&#10;Hb+amPaRj7AGsVLFbl9WReKkAr2ZJd8X0HMSsXZuCDehFOj2eZjUIYWqDPFzBjo7gsR6eqQDefVq&#10;Aok1rydLvIxrmp4APaMD+rsPKhCpAPEqXQidZB/f8S8bBPdF8YdahMXYwpNJNxzyOpVastVDPLBA&#10;R5aTgAQsByYpEIORcoT3RhNGKq32cjxnD/zAHHwEOxC1lx6qaS9zjW9DweXEbrrlBz/hBmZoEYdD&#10;MOtOJSG5luknIvIVTBLtQEKOdopUay+mewAhfZghcfMz+umV9ntuuKbM0Rx1bgjtBTJujuoRZSXa&#10;nydB3KwxFmxI+rjjWmE4RC0/bMbG0sCwQm0Rw1kdHKW6a/UKat2aKf/kU5rM/SDXt6moVcDHC0Iq&#10;u1WpgNJzH0e9hXXlhSkWNxzMdODJq7FFY1ilR+FLYDR/LKgNZECQD6WghZKYfXvSR7ADy4Loou42&#10;Ii9uZWcdfeKBVuuunORQqL0RaiYbDEBjsKn5Vg5djwNoxkSm+pn2XRcrBQai9hFE0aVnVV/J8ZkG&#10;kJA35KeU2ZodwFN0SLDyg1SWwBpaxQBtLGVDuN+tLTX7EPgJk+3lchLTWmc0/YcVmMJxJWIX1gXQ&#10;6YwVgpl1p60sPFgecn2/V+oEA1F3k12v6k5XvQEvcyGYdhtkMxHO17NBuC/exLpDDG12DYd8K0Nt&#10;nJrPcu5FdsKvgRa1Ty8ry+yU6Xo16x4nPfkVPgRuvx1QQUmkyGVfZJuKWwWGuiMj8FrvQO6ModJA&#10;yWShz6MllOpzijTcPI7ESG1nXEic5GiffVCPI6Mnm0JNQ82rV02GTNQ9jqPBa0PjZ61UUwHT/lN3&#10;CtrwPyIAnQSxfiq/r7vr3bWpeZKrot1YSiz2JEnkwLPh1Ahuv5207hZnE5911h2JSaEDFf1E6W0m&#10;tR1HlTmx7sFg1hOzaZgVxctkCXYMZj2wO/jeYp9HhI7Rp7bNuuuObOi2urtPpfo8j6OsO0iRAm9C&#10;3as7MWYkqQaNfle+jl/7jDo+8R87CEpm1D35LMOTJn5XUjuOoHNNEaNJj6j2BeWrH7903RtMZIa6&#10;N5cS2lXMwYS0k9tcGxMaNbndPvBDMOT6sYRgX3fKeXiQB38Yx70d5bMPTO551uw2jKasYWCG34ig&#10;hwehnyiGxnC1MfiADmn0OAra6DZGC9uKCpzbTXIVcELdadIU175mUajg7PMDKfIN1hTut9eW8x55&#10;tnzsF6vLAytLeVy/urtu6doyZ9aUst/GCpRpDdiVWjbi2muv9cvj5ipQRTDuwQceKNded235hgJl&#10;m26yaXnTm49XYGkTLX1wbfnsZz6rYOsFZa89FRjUz/4XLVpcbr3lFq0pfGbZQAGlXXfdVffeM8ql&#10;l11ebr/9dgVqXlGWKVh7mdb03FIvW9trr708K3aplp/gfHHMsceWoxU03X6H7csZp5/hmXhHHX2U&#10;a3Sugrr/oDVW77rjrnLES15cjjryyLLNdtsWgltXCH/u3BeU7Rfs4C/25557Xvnrv/pr/Sz8iXKk&#10;5F4mzC233LLcoODRhVrfFvr+BxxQttLLvE7+9nfKTb/4hQJmRzuQc9VVV5d9X/hCzZjeJDpHzRlj&#10;gXYtenneTQq6frHcov1hRxwhf48uW2+5Vbn6yqsUnLpegbIHy15776PA6D6eXUu7fe6zn/WsROp2&#10;yCGHOKh4sQJ3j+tlfQt2XFg20uxYfzexhehB1kzme8Lj8hU/3/yWt5T9eFGg+uDSyy4rn/unz5WH&#10;H3ywvExBtZeojvO2nKcX/32vXKW1ondSkGoLlXkZ4On//uNC4J2Xl71aweWDDzq43HLzzeVM9dGN&#10;ao+ddt25vOpVr1KAeUsFhH9Y7rj9jnLLrbeqH291n+68865u4wc0DnZXQHeulgRhGY1va03pr3/l&#10;q14n+BWvemU57PDDPJP1PLX9z6/8uQN8hx9+hF7Wt63H01f/5SsOpC3ccYH7g/Z/cumT9oPZoATv&#10;2J95xpmejXvES16iQOma8tOfXVy+pPYmUH3UMUfbzjQFb05TvZbcdU/ZQz4xLh99/DEFaM8qF5x/&#10;QblXAfC91f4vU58yM5dgITGAXTQeY3anelTdSY8yO3jjjec4cM0YPGD/AxyghX/jDTcWxt2+++xb&#10;XrjfC3Ut8wWFASFlzTTU2L7iyivLp/7ykwrYXlsO1dIsxxx7jGd836Cg+c/UxwQRX6h+22nxTp6Y&#10;RoD8f/3D/9LSKbPKa1//OtXnUM+0Pf2008tjCvQv1kOGDTTjlfL3v39KOeDAA3Qc7ebjcivNJOfY&#10;2ERrDq/Qscr3tTdpXByuccgxeZWOhU032URB7t019lZp3e9vlc/8n3/U2JvlY+9Q9REzs/9NgdYn&#10;Hl9adtttN81838gB2B/rAcall1xWHtI60PuprrT1cj3MIOi9+bx5ZaGOLc8E9mHAJj9Fa2/fVT6v&#10;8XjG6ad7jNAGu+y2qwL095Qrr7iy/ELH194v3Lfsv//+Ghd6uHHd9eVv/+Zvyy/0sOil6uejj3mZ&#10;2mCO1zq/SmNn22238bghSHzttdeX//Gp/0e8C8qLddwfrfG+x557lTv1kr4fnPoD12d31WMD1fHm&#10;W24uf/e3f1tukb1DDj3ED5sWLdpR4/+icu4555VF6oP587f1A6OLLrzYgd9rrrm6bK4HB8fq/EUf&#10;XXnFFcK5xeNx3pZbeOb6Bnqx5iOPPqZfPhznQD9jjrY4TX30j/+bvpxdXv7ylxfad5XiR6zbzksB&#10;d9FDK/oykhuu5ifu+vsbc4fmVTEKHnZVlXgWMSvGdUsSi2tFyodGltgHFjuE8/oTEl2XtjFuvLyu&#10;Wl+YBoqrWNhL3MBMPoKotuudxHwvAw2MuKiaxi8tpovo239YQGrjPcLOBJbVRr4niAlebKwY4tVH&#10;lOE3Z1UA0kJkYHI8Ty8bzZ7jvfsj7WrvW7DESTuojSQI3Sezoua9na/v4NhmKMOza5Jnj1qkITdS&#10;TuEUG9v3Y8kIIzAUuvsbt0FrAiMZfgyT9onU9+YgNLQ0uWqw7kbrLh3qrn/6eywFA+IElmh2IRur&#10;16zC8MnySXebmAhBk3sSGDqfQHAsLcGenzPwJWag6UDT0+m1axUU00H3wwenls/cO6ssExjxYQaG&#10;6yNQ8B3shYcf2GkOBC2CwcEL1nDjWNulBYbR5ZKTgdEMsCYm+76u9fJkWHi+yUVAKbul1w36gFFF&#10;jdk9LKo2IpCNjcRoHQ2Qkv0UE5zJ6p5jnmM3UswEBifrDqu/+U5M7E6G2doGPSnzosBTHtXP2NQx&#10;f7TDijJLgd81a6StZSXAnUY3MqcZMCU/vZNDPB2cop/HrFypdZyka1v15DpeTysKq1UjCH3DtD5r&#10;MsrQbq2s/Hg5mIOE27m2Zyqalva6fa1OpQijwgxog/BkuANXOYExA7K3xc9jVnEc6KGJ+RiIgwiF&#10;UK8K3olkatLq3n6qo0ZkrN23Z+VLyBgVKHQoKEfBnRQ7IOjfJFOOVOVdWA9ugFepVA2fjAmpOuOd&#10;RYJj1cpOmJBRyea1IZv5hmUQy5hXi971oCLkOIc3aiMo0Kh/2FXBmVZCKPTSjyybU8UzP6JWC6O7&#10;KlkxVRpRSW4Sa10o1mxKWDPFOmIIVsaIjmhZzjajPBFjlMJQNaWSx9szpRMTX1p7VmbKpJ/2Yww3&#10;eaEfpf6cOe5p12NNta9Py9uYfMKJzmbjN20yo6jrq3uvNtSdY18YIxUeKUQfdH6AU110O6dfoxhI&#10;CcdQoz7CIaXeeB4d42szEdOq3kyK2oFmv7fa1ExgxjmvE2++DhY6PyBWfftWhRJ71M80FEIpU1WG&#10;ukEYZ6psfG1g8entoUJ6rrqnToOvmfRzAn8SVMtoY1Vtsj0RhQedLyd+wKvrKoEN0zGiDCW+PPEz&#10;PWYQk4xhTG9MY2O9uqcMNh/o1YNuB2c0hVyv08QnHEdopr0BZZIW7YQm1L26kO0Zta0Yzb2WsRn7&#10;qI2plWXa4IRzbqkRVRVqeRIvaxs1kQFNOpPZHAQyNwkqitVm1r0WG91lb6LfE22kgpU4mR993RN7&#10;aM9EEyeZg0vJHOrXyZhZy1kNir29BiDwcdUmKEbqNJma8ZfEmk8b68Nc13m51x3qnu0pA83wSHao&#10;N0Y7PwYfIgfLP3CVIfqRX+et1L3uDU89W55YrZ9GqyJ8lop56RNry2PbaA1Tfl2ugAwPdM7XjLqf&#10;XXyRf/4P4oZzNnZg6r3ve5+CwAvLE0887uAMQcPf/b3/ouDIMQ68IcusO4KX39ULtAho7qGlKrjX&#10;ZJYs542WVGa25EsU9Ln7rjvLTzUb981vfotmIO9bHnvkUdVVzqtxmMlFAOorCjCy7MUHP/jBskDB&#10;qky/UKCW2bzX33BDefGLX1xuu+02rZX8mbL77ruV3//w73vWZzbn7QoqffzPPlZuUwCI4Cs/F6cO&#10;BA7f94H3K9CzQblSAT+C29jnWhz3CNoqf7/qdsrJp/in7p/81F/rZWC7ZTd4JvL/VrDoGgVoEWbm&#10;9R233+5ZuC/XTOVf1+xDgneZzlMg89sK4J179lmx5IbOmTmTmJmaG2sNXmYD36aArSJB5Z2awcrP&#10;5K9TcO2kr39dLwzcsnzo139dAcVFCanA+Uv0krdPlK9+5cuaef0ncoNRUMoemtn7px/9SNll553L&#10;EwrKMtORNaRPVH+y9AAzSQlsbaylPf7npz+tmbmvK5/8q08qqD7P+t/51ncU3D213KwZ3Jtvtnm5&#10;+OKful5v04xWAtcvmBsvi+On9gRoP6E2ZjYwwcBHFfQ8+Tsnqw/v1Kzg33eAbZbqQWJ5ilMV5Dv9&#10;tJ+Uw/TyNGb/qtm8Vi2zTm++7Va19/e19vK25b/8198r2+oFhqTVGsvnaYx+8i/+Qn1/UvmDP/yw&#10;H0ayPAnj+vf/4MPlcI0Fxj31/ecvfsnB+7s0K5tgIgcF7cKGbwwEsV961FHlEr2UkXWx5283XzPD&#10;Hy+XXnqZMKaUffbd28s0sCQE44aHbywl8LBmFn9OD0mox6cUmNxbs0sJdJFuve328tl//EePJ2IN&#10;U+TMjdfcUE762tc1S/YV5Td+6zcVFJ1tWTYXXHBB+dpXv+YXQ75Es40f1KzarfVSyHefcKICubu6&#10;3/nVLg8T3qjZxI89prWulz+jmd3vkty8cvPNtzigzuxeZjVfdtklfuHka7UsB7OfN9cM+kwn/ds3&#10;vZ74CzZ5QXnPe050nZ566smy2Wablt9T2x180IssytrBH/nIR/xQ5YD99tcs/M3UPyz5GFPVpk6d&#10;rmDrU+VHP/yRH5z8+m/+ph825OxfeKdo9vL5553rcwCgBMy/oF8HMAaZLb7LLjunW+Uyzbb+x//1&#10;v/3yvfnbb+dZyF/V7P6ndZwyHg/UQ4VMj+nByTe/+U099LlRx/CDPpf8u150ueGGG5WP/8XvlBfq&#10;IU+md5/4HgWO/6586UtfLAsXfsLnFL7rPqUHUye8771q419Tu8YY3uuMfcs/f+FLar/LNZv+7e4r&#10;joubbrqlvOVtb1MQeZF6Ya3Gin4VoJnDb9Ss+xOEz5IEmS7SuexLX/wXPzxhlnM+/GFkeNylYLef&#10;5Ipk2RhNoec8AGQqmGna6HRqoba2vkXMDYZHemRDx2dY4VCSsv7tQy2KKFJ8n7YIBKceM2RCV0yz&#10;Ki6y+BREMs5iw66aB1HXIuWf0Xh4RpXgF/hzp8f0QR7eIOYJhcbWhn2cmMN1Q5hZeVborBoBqeqP&#10;9hIHmWPZSXamKTi84ewNHRyGaz+lmiIBWOVDy1va3VRjdgxle+mGk9SO2WVdX1B6Wo9KbRCCz8dl&#10;aF2abCw1wQ7YWW0SY/CxozXcTrHS0Mt7ou7KbrxeOnGjVVHSR8paqGViCmcQJVUYj26VQDLJpsUP&#10;6ZSr0o1qiLqJL9YpEbNyGQTMFI7ZwwoOK/hFAIyTUwaL2XN0zdBJ79zHp5TP3D+rPEbAkTUYSHYp&#10;cOvQxlH7kNYk3fkUvsPTuHN1uGa4DJ4kQy8wUtfWLBf8OJACyzxpoud8kHUTONgNzLghpNNAf1Z+&#10;0qScoHLQdIev8WwH+QoAplqkptCj88NbYVXBtId88PElHINXu9S4KROgIRPbCJDX493sbNnEgghe&#10;+qXrLPdL5QePzSqHz11Vjt50VXlWN5ERE+bmVwhaZoJZ4rT7s4qEs+QEdG42uTdZlU/eRHN1cGZC&#10;Sg8rgwpZOMr4FGlQDpq2ldSJV9LQ9whZvhcybUAOoL6cNtNyjyea7YoGZlODSCH3ZNW6KvI0jy/x&#10;rOvEE2dm2GeiH1IjL3DUH3pAV8xqp9Hc8XW0YQMUMX0icSbsY8c3W9UgGhUKjv/NgthjVnkf7/YF&#10;gRHNrkgNanGknUWEFezQFoSL2gyiEKM9Q3Ss7oAredawUZCqviibJetmwRoqDEZMGWrgojZVwcqj&#10;4kHqfQkdYzQg+K1Q8ZDraaHHdsCsfBOi7paCXPshpaGHdGyrqxYfNlArJkQwKLb6934GQsOsgE0U&#10;dTC0bTJZ7oXM72xaZuKml2Cctvbq7TahSmwwTTp8gt1k088RUqu7NZFlbFlJylU3drUAuWab2bDW&#10;GRPGmNAEFesMmGClStRqvD2rOw0opJqv1evBp9FcSLcqBbP2+6R1r+phbtTPbJcKol1zKtoTRlZm&#10;hJtepIb0ROpEa0v+8nU3UO8HPnQJy3kdM5l+xnBzffAt1YIVW3MDJNnajxFoT1LitrEEsfJgp1GR&#10;JtYd/iiuy02QtmlOA+zENYPYr2evVHWkfE5WhhlefJEEHV+M4A3q6RvIodxYye1cGqTRrakfS5AE&#10;ENcXCtKgTLZu02SrlnmTIaM7eDPkrKBNN1aqeideawNj0HSuFUMp2rQCdLJppd+PouGCKMJr/QJ2&#10;joWqGOaq0UnNjBFTv6tM1Qa8omatBtwUD4mubZof4qRQxfll6x5tnjbD0nAspW/wMz+0jSlshso0&#10;qUYar7sYI2Op1YVM1RJmViut5liu4tqpPVJopO4pMWimU03c2siNtqmtD44bqI0DgzSmhwRLDUMB&#10;d7oO2AWz15bZU1drCT0mbmjmpILCuymusZG+6/BdBSUCcwRXmIHHi8IIWs7TDNndFJz1T/R18/2Q&#10;Zq4uufPucvSRRyrAe4RllioYxNf6LRW4PP6txxeCcTf+4kYHiLkR52zgJF8whX3PghMeaw+v0GxF&#10;AlJP6cMSgCT6gXvPX9x4o+/d3/q2t5YdNIPyaa1bzPc2gtkLdlhQ3vee95RlWkKB9VIv+enPHLB7&#10;+zveruUHtvas1pTdVssRvF4Bm3/7RixpwaxagnqnaebjP3/pn8urNRP2oIMPcvCUe2IaL5aSwg+9&#10;tPzuu8vdS+4uR2jG5s4KbBFgRo5g8Pz52yhwd5xmI99kWfxmGQDWN91Ss3OvUuCZoCzBNSaroMsv&#10;9S655JJy5JFHeYazKuW2wS5tQ5CV9U/JE2zbWLN3b1RbQH/rf3pb2U4/y1+mtsAW59sXH3G4A4Yn&#10;f+c7mgV8i/prXpmtgOJuWhpia80+9fq/8odfCe6hWd+HHXaol3F4SkG7GVp/dsGChQpqbVkOUoCQ&#10;4DCBOdaq3UIzSDdQ8IQyAb5rr7lGSxVs79myG264gWdk4gPrCR+oGa9vePMb66zd1eXuO+8qd95+&#10;e9lfAcZDDjrIY4wlP7jfYg3ZY499WVm8aLECz5u5TwWj6muNZwVdb7nlVo2L5eUNx71es7S3tG0m&#10;eM2YMcsPAwi8X3DeeeXRRx5zu7F+7JFHH6UZ4PuWNarnM6v0Sxa1y/Zan/cmjcVlChYj6OMyDHmc&#10;TZsyTcsoHF6uuOJyBWgvKW9dcHy5Uw8lrr/hes+C33ab+fa7Hc/SJUBMn957zxI9XPiAZ9GvUMCW&#10;71DTNS4Jdh/78leU+zQjF1NMQrvy5z/XLOFHy6YKxF6ipT1iPGjmomYu8/2LPrzw/AvLwVrqgTpc&#10;p/Hz1a98rbz61a9yebYeXLC2Lt9tn1G/s1zJo48+Urbacos4XtxyUzRL/ynNqr/MLzdkaQqCw7Sn&#10;2PbtjW98Q7n651eVyxUEPU582mSuZiC/7Jhjy3469jnmWeZittYQ3m7+dmWJXlLJDG7q7+Cw9vwR&#10;jH7o4Ye0nMv1XuqBFwhCoy4YY3byqzU7nVn6vr+W3hLN7r715pvLb/z2bzs4zLHJh+/mB2qG8evf&#10;8AYfjyxZw4ztu9UPv3bCCQ4OO26j9uX+YxMFbd/59rc7OLyJHrwwo5jzDeuX36flZx595BHh8l6i&#10;WIN4ex0rZ+thzMUK3vIgCewXyh4zf+do9rLXNpYP282f7xndPCCgHhwXTz25TPmVemjwmNv5GS3V&#10;wTnp3iX3lEMPOdjLvyBLm1EPr+Gs/mb29eGHH67jcHP5whlPiY36oU8TSHVs4rtlVW4qZGqB83qc&#10;JAc0nzPrBczLEVhWGzARl1LYM3pVFN9y1ZOab0skSGr4vm0UkKzrbWSRqjQIyttBk4IV7HTfmLj6&#10;8Ko15av3PVGufnJFmSnVl2++UXnZZhuWuTN4r5X8xHc5kHAj37eNWR1ATH9RfdFM1kb6iGXd8Yja&#10;w+a8NX1mDQ7rmI5kxWbPJsA1M7ZVsMlgORDh2FrdUx7VgUKagCtf2jkGFert5ELLJZ65aapKTtiB&#10;gXo2ngXS18AP72JbnWriITFZ3SvNuInXWw/N9BVOtRAeqOAA8YiYCuFnilYuRT6qDJShoY0Fw9Qq&#10;HaJQOoIRdRfCmzJN1smWE89qnVCYHembEe2hcZKjzEFL0Hj62tXl/EemlE8tmVXuXRlffuoRoV34&#10;mqa40fEglBfQOHC4uWp0EZidy1IPcVBF1ZABCby4/QnEXDbCT/yNmQdw8CnRHuhAYY9LxiKvD2kE&#10;E74+U2lPOxH6KYs8becuhlgZ0IxTy/DDi85uJbDLuodnlSBdi9Q9UNTdyTQoQbD98KJusQM/XRrq&#10;HtSKpYvQkwr6/s0SFsF/phyzhfpVAms8LZqgp9aPUQM4MDxViPQ1UWVhz5ihn7xqbHCTxFiIpBbu&#10;fExa7CsjHagaE3Z9Z0u2waW69ScDydEEYs+XojCBTSpQzjfMnlOZkOpxhPToscR4EF+JNkCUJ6l+&#10;eYbayCcnBKoMAhQZS0PKQgqJM1J3+VxZSKb9vh7gGsWCkkhIGxlwY3xgvxPosGN8BiHt4LzHvG2k&#10;HjJ8hvEMZPOzinlX8/QKKUw3T0wLrD4rpaocWlGsUMmqCpPsEEzFzGSDJQhqVSZ8SgbEIR8lygMN&#10;VY8l9iLDSXMpFfuOQ9bF2hLyZ2hjgJQMIiHkarL9cKJSklktUuRTiyPKaIyMpUEsj8/11z09TJsG&#10;ZCNzyeswB3YdY+lj6kc5dEdpgRLjydWpbPupfErbeFYWIh8Gnus5KjVSdxTFxoOse4CO6SAXUs4F&#10;fmSDDrs7j6T6SFV74pAPkUn6vVrECtIVKtyrNHiR0pBKFlZ50rojLYE0rz2a6607snx6BzIvstPY&#10;eApasNY/lpCZrO79+WXUdKBmFTrHyMrJcK3HrM56JyHLBUrvdlCSWXUo8qGY+iE4bAFJNe0Ry/aM&#10;uiOaAp1aSIrT86pdYVKTdu7UtZg8Xyp56Qw3EH7LuWQG7dAdPY7Snr2qFoM25nYKal99AJhPOpGN&#10;lZJZTge0t5WqHo4lM5XG9sZPWlXscXv1dMs0bfCrNXAwJ6974CPRm+uhh3waSeFatk+dtskqp6L2&#10;VTL63vRkYl9cinyaYJdX1qmvO4SEQN35jmCFKMeo78e8mXUDN0ZZbzr9GHArF0g+al8oo+MTuj6i&#10;4mpYF6lmJp6XxzHRVarkKNRtA6ll+xD51s3N4qA5eJneJE9GhIkp6/fsdMu0ZFhS0sGcOJaqUpVI&#10;VWY/wiFQzMSKl82bVv5wl1IufkgzGkU/dN7Ucvw20zRjK45fvizz2Uk/aSdQM0+BQR4C8V1ppe4T&#10;VypYR1CWoCTvqthKAVd+Zs99dHpKoHeOZpRurnVYCfg6weSYqIm+6IMPjS5/86VO1JF/bD+hJQ02&#10;23wzB6xZBgOfuH+FR1CGGaAEfAicPfzQg559i7zv8et9LYFvvh4Q5N5YM2YZO7xI7NVaL5TlGVgW&#10;4+Mf/0Q5SAGfE979bq9z6kkmkiO0gz7r7hIwImDK2qLYZ+IJe+o9V7j8/J+68p3nCc1yZEmNc848&#10;o5x/zrQ2Lv1gTY3AS7MWLlpkLNqdzvJ4oOIkN4G+z4hBu/AdZqnadK4CYptoWQUHpaSHNN9jSQsW&#10;LnQfPf6o1iXefAv5O8OySGFXJoQ1xXWeo+AxdST55+rq0y3mba7ZyVubDibtZN+op8r8dJ4lQTbX&#10;ywbnaAYsL7jjxALmSq2vy0vBdlAw7nL97H615FfoJWqaPqv+25xWbN+5wAWLF6Pt+8K93X4Omtsb&#10;5PTSNwXCN9TL/zbTrGWuLR5CwqLeBFV3UBAW+48/sVTB5hmeAb7DgoUO0vlaJBskAkr0kb/vBUnU&#10;aAtxfe0iSM0MVda4Zv3Zi7QUCQZZOmMDBcGj7fA6vuuDu0QBQl4At8vOWj5C7SgT4uvlcsozv4zj&#10;Z64ClvTpav1ydamW/KBwlsbDuWcTrAgv6GFkqPPChTs6wHjwwS/yDOOzzzqnfP5zny9bb72VZny/&#10;p+wovroJQ9LBGvbi+y395H5QEJnlO+ijuVoH18FhGZOKA9gE8nfQLHyC4E8rqE3/IbfDDtt5ljpt&#10;R2CdWApBa/RI7I1CR8i2x730V61eqSD1Vl7KguPCkhKGz4vqtlDwn/GLPjOfZ2rZj4ULF6pEnSVf&#10;saZq5uhWqif+PakgNw9l+FB3ErEc6su9Bi+VJADNhwdKPORYrsAty4vce889lhdsJO1ps4V6UMB6&#10;5vjFUiPz9bBp47kbG48qeZxz4DI2FCuKGucOEOCYdLhKx+FSL7VyztnnlAu1pEQ8UAoZ7LIm9xYL&#10;F3qM66BwPdwA4pHU5JFUriSVKxECHzuVBcQrn+uRslFSPmURUaKNzIOeqYqBCZ//SBWTAtekSm8y&#10;lQ0ZzSjG1jKiTPy+HcjhYejQJlSHRB48XlJ2z/I15X/c8Uj5xr1P6FcuDOy15UcPLi0f3HbT8sc7&#10;zVPTSckKaChvjPAzfWy4YONjxVcxUld2u6tcXdE4mKVz/SxPaggHsVNTFcJ8eMw+NUMuziJYTb3k&#10;a0979qodykDu9BxErOcl6Q6YSNc0VjkX02RCWbQSofFJGfM6QQBISdI+RWmr9dUdNWRH/azawjWv&#10;4oZcVUBHdAeI065ogxMujBEqLrB0+KhjodBjOd8TEJEeMLpGxUxhzx6OCzlP9rjAcZLxCZWTqvJ6&#10;l2e5Qb+1+tL9s8uty1mGIGz1R7BJAuYUF+1JJ/KnpsGgUgxt/bRIwg4Oi5ZQ8PEJGRL0ONVJVvq+&#10;RMswiBiwXnUEeMYNHxI8aOwzr2zNWzPsAwWDpIw5dYMf+JkJOT74OJ6SlC/fs48S6uueJw70kU88&#10;9pT7uquoFINHSwj75XNojNZ9kMm6g0XSpUFb2mhtuWPFtPKPD21QNp71TDlwYz0M0M2DfqjFlUnN&#10;SF/ppkon/Kn0vVpwrS4q3MDw06cZaxmessrdM07yGUthc+jj7GzXvclWRe3IpZ8NrmWaQhWqCtJw&#10;a4wdqLaRIlW1QbVMYnaE6gCY/mM8mR0ydVjZU244uXnggml6nmnhVkGe3uGLE7vaXHmg2JwOgopu&#10;gWYvG0PUioC6mtE1JmP5XjslLRfSltFGKVGUlUCzAwsFEsR6UHLhsoZojR1S2spqMIPSCUS26lKo&#10;Zn1eQjoUQ6/WIYXa083Eq/sshmudjwKv7gZeNYaJ1KmMNNGK1YFBUEoxlnqobOtR9VqlMSyKHac6&#10;AIXshPNyJ4omyaRJ6PTxaD3ruBLwoCNfVfB1MuAGb9aLKabAo+5VsMlH/Vsxfaz4gwEIVSob3v3s&#10;mqvudTz0fT9opGaDSPjYCzcxK4Oi28Mmw+543RHt2FUzdk0fCQONtafFat0RGdFWYQIBARHTzzqW&#10;2jmkslOxV+/ziI2mjluxvdMmmrLyO7HUN2kSOvoxlpIZdQ/aoG05iSBlmwMrc91eUilU624CnULy&#10;bmjPIFZyFibsq26loz3anj32qPKo5sB73seRVMaGalZhAKu5Vu3aYFFLFah7cySolB3csaxEdFLg&#10;y3PM7uHLXqfSgAGhoNq34wjjDbzL9VRk+iT5xOzIdsUbiPKz96HK2dJgrmknXBtPytDG2BnEo+60&#10;J7TUaSCDYJAQTCF3AoX11x2JcZiG70zHTWyjxobAwLhYEDrcDgJewPTn5f+AumctXKF6PcLS2HGU&#10;9tOl3NvnkQKUjlDrTo8M1+MqU8U66UGzJ6aRiuVibY12fFl+Pf0+AS/bU94aV3V3ZrzuyEk5/sN0&#10;v50E18JgPs+xBBxtY0vSoemJe2yoLxsf3H5qectWMaN3s5lTy2wHh3XNrV9aOJ5XK8D0tH6uv0wf&#10;7g19PRYO1YHPy5cI4tyt2ZPM/uVn70wyoLcJ+D3+8GPlgfsf8Jqs1Y34EuCCMKh7NBJOOo1XmzLi&#10;BII322Szcu/d95T7NRtzxx0XOqjEpB9mEhLAuk0vxXpaASLWVOUlXGcraMNyEAQqCSAThCKgyH3/&#10;ffKLAKfbX3ViNidrpu69zz7ljJ+c4eDd/loa48ADD5SP0f84QoCLYBQzCe9TAGq6GmztVN5lIz/k&#10;A2u7PvzQw5pd/ZD1mEm5qYLU+wj3xBNPcECWdWM5wqYJC3l+acFs0zn6eTvtjE9OVNxf+GRfjcV4&#10;IVBGAI1lOViCA1vT99K3V9mnT6gb32d5CaDAPCOZ4PU0AeEL33tocpsQPQN/9JkcjsaW2VmzZitw&#10;rqUPXOdwp/klImvnbqaAH+sYP6HALGs/r9DsUnwgGE2g/HYti0Gwl4cJL5g7Wz6u8sxr2mr27Gma&#10;jcp3OGEpUPjU08vK5Vp3dqdFOzrAS13tt9qGdnlaAfaHtNwCMzMdJFbdmIFNn94sH2YrgDxPQW1m&#10;fNpnkOULY4N9JGrd1dNfIak5vYGMxq0Chntr7WhmEP/oxz/2rOfFO+1UFi5cYH+epT84iJRoZ9I2&#10;WiuXhxB3aF3svffa283ItZC25fOYXmBIoJa+o69Z0mG+xuRvammQeVoWYpWCxvjIGGdG8gzNZORB&#10;B8sdsHbyQS86SMHnXezTySd/xy/5m7/tfM/sxRN7Q9cJY7WOB/Z86D/W1b3t1lu1zvXjelgTs7Px&#10;H3z6i7XCCd5uqGP3sUc0luQfa7CSaC1wHIhVXaPW2FOLqcxYok5T9H17tmaW4yszgwk2v0C/OuBh&#10;A/EC2oAHGvdrCQjGJDg8OOJleczo3ltLnyCDLcYvgXVmAjNLmuVY8IMHAMzWZWY6xwr9zrGIHusC&#10;33f/fZr1u60eVmzoFxYefdRR+vXDwYFb60L70r8se8WyHpyz8IUx4qQCPpD4VS3nJ+eDZD+ijKAC&#10;W2orHnjssvvu5QPv/4CC2vPkV4wJzhn4aXuSm00AW3EH3oNEwn/bqjZMbBsRq81GUgbXLM5xSlkf&#10;clGCEqkvZ96yxmS0K/m8GwghE9vk9bQKGzsJVPOANJqJ9Vw+fm9nzCat0WO1qis67XD9k8vLBY8+&#10;5eDwDLOmlmc0Tk995Mly/Pablj3nzPLLVTXkAqn67/MWJNWq4VaDaYFiuNbVPXHEm6ljjpc5egyq&#10;+3I4gOqUQFnuiWnLMir4ooZAKJmt7KQQI3hZkGRiikR26HdkKtIYoItjNKQ5Vmu3UFQKcOhks81w&#10;29f3EPK2wbVMMK2rbLYpUG7ZVnfksq3JDanlW6Ze4gaRyXJxgq7tUgVUsQ7ERFpKH+8mg+lovqhL&#10;nJ+i8OFJEIHhtqyEDlBOlA6KKb9S09u/+ciscukyvQHXVdIJy/YZguGID31loYev3GDxiTI0JKfh&#10;oBLbyLnoPBgpl3u4nvRacTmpcp9WzXrHLOCseGJii3yWURkSbTokP4BRMeoU0HGqguimsDCY+Oi6&#10;mhKb9Hu87hkExxbtQN0JJqppm/30MzE6WNfNdReRdnd7osCn7iatuwYHA9QBTJ01blimt9A+NKM8&#10;oQfZukstq3Qh8s852KvvOSH7owsavnrWuG5UOGHzEycudutK4Y60MGixoEzQqH3E7rkSIu6LBhKY&#10;xm80TEpSH8s/FyiY/usFaSd9GiZ4FrQQbeI1h9VOJMxlP4V/9KcoqjsY/kgGuGEshJ8+YYgY9ZdE&#10;CiDMR6kzbZpZkvMfuPq4yiGuMjWqJxvvhxOP4RMXPfDTlrFq3SsWfPCMWeXthJTSZmJmi2PNeXBt&#10;wBqtahUaZBtPHAScr/6ZPQgPfsLQJ8U6EeHJMjafI1W3OkwUhBjQTbvVXZTnAZs1b/pk2iEwQlVB&#10;gK3u47yu7HqOgETdPT6zEQSUffRcjmY9Wr9npcfqjgvG1D51OrcmZN3rIxh1LI3QAIuKP59+suWR&#10;ukd7jnR+V3dDT/BslIA743UfdxEN6u7xNKo+oUTb+DMC0h1H0DMJ8/n4GOJu0ZG2H2uKRLUDzxd3&#10;qDvqkx9Hre5UbD1pXXUHN4dVqv8yY4kKxV/TVn9UX/v2hC0nnk/drTbSgIE3chwJLus+0vDpRrfv&#10;m8Ztah5Wat3tVEiBmfU3WyLc5HNvtZp3OLQkn7jb5sbADsMQbbK6V3zvmv56MiN1DzlIgx1lK9jz&#10;wUz3hvFU23PMhWxPMNeXYPsDcIKvq+4ACfC5MBEDdXQsBdXN0ewEDQeeb919VW36z6Pu66l/qzve&#10;dphuCMqNlr5To+eTJqt7+DqO+XzrbqsjYykctIudn32/r69N+3r0Y2myuoPJp9dZXyu4XZtP6ziO&#10;AABTwsjzPcgf5Qm4cSxyhG6kaVs7bji17DBnatmwBoftCXpNOTAk7kSgyNiMY/1ttukWmm24Qznv&#10;nHPKOfoZ9fLlK7wGJz/xv1tLS/zrv/6rAszL/BI6u63bSCBIlH28Aqk8n6iatmaKUBN+YY8XXhFg&#10;Y43W6/VzdgI0GyvwMlOzN6/Ti+F4EdcPTv2+l0A4WGvZbqyg5b984Utaj/gOBcQkq4A2M51vuunm&#10;8h2t+3vv3UscvHxQS2X8WC8Nu+2228p8BfsO1ZILLKXwoGYh4zC2uQXGSYII22ld1EWLF3nG4OVX&#10;Xq7vDtOMPUsBudtvv7N8S2ui3rtEP42XLFXZXQEkAqasR8tsa9ZF3kO0nfXyKoLv/AT9rruWOJhE&#10;X/Up24axhB/5036C4HM165GXit2qACAzWDdSkJSA1HnnnFe+/c1vlV13270sVMCV/uRjZO3JgOP+&#10;hpgfeLDDmO/1CQSS7Ad8tLQnoMgL5mg7XhL2sH7Kz0xk+oO6nn322W6HNczyVdtvv/0OZSfVl7Wd&#10;zxKPJSqYFUywffnK5X6x3j999jPGIaCs33faDgHTnXfeybhnnXFmuUfLHMxRMIeZrjh45hlnaa3s&#10;87Sm8ZHqg40jaEsb6pNNST1zTGf7DscmtZOsCaqd6rZw0ULNrF3gMcIyAoceprG0kWaY1niBhFAS&#10;fiyjwMsM58/frpykFxHygjj6wA9P1Ce33671p3/4Qz2ouFfjQROS9ECAl7Qxdn+hwPa287f3Gtas&#10;q80awwR4z9KDjXvve0AB0lWFFy1erhemEdw99LBDvPQB6xITkKbbOKbZu9+oB9dbEZgKxVIUB77o&#10;RQ7MfkfrPxOgnaa+mKZjgH7lOLri8svL4arfZgpaUz/q33+oIw8WGMsG1vZZXeMziGZ7orGMyZ5a&#10;ruSnWpeaMcmDAR4eEWwmgPttLS9xvV6GKIeNv91288see+/lF+Vdc821bg8eLBA34CV5P/7Rj/0A&#10;Io61xXqJ46Lyr/L3TB0r+IIsD3se1IOYL2pm9Wd17D/66KNl4Y4Ly44a83cowKwweCG4v5M+7LfW&#10;Sx5/duml5WytW815wMcnXan2IkjMeDHNddYYrJX02JGYBdjJPmo8BGM97001Q5uHVtsxxtPe4sUa&#10;1yvLqT/4UblP7T5H5xPs8ELK+7XeOQ+Y1p2EPnJNsirqkWGvfsprB75EsoR8017/0PMDP8c8UnEP&#10;xrg3lOWQiWsSeuonCEreg1c/SeMw8AdA5Y0pIYok87Qfvc7R/3ysYtmlmsB53hPPlPtX8rBP5zh9&#10;1jLmBLRUC30/wYQ+KdA/jA/9g6rMgDNSxgHY9Q/p9B0MPLSXAiL2M1sPC1gvW2j+4FzYQHNigtc+&#10;1ZYNSpv/PvV1Xx/moDMq1YbBGC4OZBsOuhNzVmsg8KFEH9EWmfATvPVWfIxNmw71VaHDA/f51t1x&#10;SGyP6Ld2COBxnuUhWk4b8rVGI7Iij6SKy0Bj1qhnCuuky2xhgsHPaqZo7KEpaKifGmj6qNY9mVou&#10;elwvL+MRIedCGbbJNA1JhHqf0Boyg5vNJ8nnrEtUCKDKglPK+FRrP0Wh85RiGxkP5kpj0IZoagcm&#10;N3nQk+rBLULaZrjHpT1MjPhpQD1Rxzx/2uNnk1eeBHZ1zwcYNKuSUSLPJ33wAOv6CHq2V8okpsva&#10;JEYC46d50iX5IBdm0vAz6i6aGhI6A5GZ2Oc/PqvsN2d1eYOWmlirl9VxcdPOifwaylN0sql4bmeN&#10;EdbX4oLDT5YYG1wkfFGIClWHwofmL3brx2JUwE6mp6NtE15oC4DSmGgcnCKmNvvx9kQP9ZSh7GRM&#10;lBmzHVf0xpLgcKFzQTcJ/ExmtYPl4NAunIEbQjPWKIg1B0y1AW1cCLnYQotc1jlUR2Xx0BB4XsW9&#10;C6IxKtmSrX4JY4cQQyElIQ7HTVI5RtJI0qyuQiunXSiV2HjVUzBMsyyYoGgT/7bdy8T4EFsDzjei&#10;eVCFJMoBUfcpn77Cx5TNUMhUfU3zSUbY8lWBnVujNnDirA8z6pKSBgj4JNm2Ni5rE//NhZGMZUWp&#10;urRekthXcqg0wkBtgVAr0AAAQABJREFUpB60AiBFtWpx3ccRutlvyk6KiUxltHFWacaXneYVnZTG&#10;JdPoyPfJiiJYIFCTlLYsbmLFrGjrxEQhQSSUcnG+GMrQx8eSaTY4yLlY8bg2+cJfZbBjVmcnMEQd&#10;a09U4LVUMfu6j/BS2HLgwdUm/pvohAzyk8hUssWBirp3uNBC1TJtA1EJnX4sPd+6o7tu3HAUbCcJ&#10;2lyQK00UC4zJVpW2s6JKFew5jyMsJW4DGctUzAliopsFQw2Z1w7uq0xno/MYbQzPD1917cSnqlIN&#10;WTryyJKTgO2Rh8D5kIYn620l17x3VhwE+roH6MBrDo5h9nAt3+GmbXh2qwpBj7GkTMWE1alSHJIY&#10;voWUYsqQcV60tGPclBBu0pHLfANtxEHOPIN2CjhqZW3iv0FMyIzoDhabqQobde9wK1AvZ1LFA4lm&#10;qsVgVeG0wr5eoS2c9AmYaCdQ10YBGqzWJVYeDCWmZcc3DZNmGr0eIdp0LaeNCUFtvB6z4nVijev2&#10;EyP12ActKEkHIvODcubkZd43SNDmJJzy7J+zPWXU8jrBc1vMB8i0yxd3CtwHMjMwlhYIG9aDbnd4&#10;GPSsg8Gv04vMHnrwAQdnL7nk0rKnAl3MKL3wogs1c/IxvRjr1/yCONQ0RUd68W2Ic8ZqfffCZx8r&#10;Kq9RoMBLHNR7UHx7VjOS12oiB3pb6+fr73r3u8o/feYz5cO/rxedaZbg9go0PfDAQ+Xiiy6yP696&#10;9at8L7/9/PnlAx/6YPnUJz9Z/uvv/Z4DiAsU2GX9YPx8WEG22Qro8t3hqSefKv+uAPHJ31lWDlZA&#10;jRfd3a8ZiTspyEMgD59ijFH/tVqyYXO/xOxLmoX8sY9+XGsRH16YYcpLsi7US8ao90ZaZoJ7a75P&#10;7Lhwx3KoZHjRFmuf7r//fp5deNvttysYdomWfthMa9Vu7/NonmdlRklBEu2ZIMNP6YOkpQSUZ83l&#10;t7z1rX7x2p9/7BNa4/QwL3lxt+p36infK9vL5tv18jjWYqWuzHblHE2gW9noY2WeVZsL3snjR50h&#10;qoOT6BAMo+89TtQvTKwxXbQDNLv69W94Y/mGXpb3c61le5jWq56tZRguvfRyBwOZlTdDARhmTjLj&#10;+Q1a8/Zxrb1LMO/C8y8o+/AyNy31d+nPLrP8+/Xiwe23n+828xIFOCvji7T8xms0zr6il+796X//&#10;73p52kFewuP6G39RztfDiYMV4DxOLwnLw4NZ7NH2muU5TQCqH+1KX/hF9NQLGhWTiWhX5SXD9W0z&#10;Bfzoo3OFvZOC0zvvtNjthb7Pvm4QzvERIJ6vpU1+47d+q3z6b/6mfPRPP1KOPuaYsq2WQyAgS8D4&#10;MQUuWQqEQCszvXlg8MY3HFe+8IXPa9xeXF6kMbeRglT33ndfYamCTTUzeyfVmXWrL1cA9yq1Lcte&#10;LHv6qXK18HhRIYEt/KFPGZ+0EwE1jlteNMi6xrTBvvvuU16h9XW/+uUvey3sI454sYPrV11zdTn3&#10;rHPL69/0xvK6N7zODxjQjUlVOk+oHWgLEuPD44dYiVpLHBORcZtoT5CNlynevWSJXu72Ra9rjG2W&#10;Y7lUL3K7Ww9MHADWGEJnA81Af99/fm/5yz//i/Lf/vhPypFHH6kxvYNmvt/kl+FtoZnPvChwSy3P&#10;wQOYE99zYvmHT/99+fOPfdxr/S5auKPaY1m5QMs63H33knLCCSdq5vC2DoofJay/+7tPlz/7s49q&#10;9vWL9NBnvmXPO+98zfK+o7zl+Le4PlEvxQk4JhhrDASISpzf1nDuka/ZDs+qXRnLtBNytA59eZTO&#10;Q1/8/BcUzD9Hazfvq4dYM7T2962q9yX2/8AD91d76sV8ehj0t3pJ3mWX/Kz8d42TQ3W80K6MCydM&#10;OxvX+PBENGUc18kBjo+dXGgjnRpWCBGArVdtUJZcSHJNqVCpCkEppZG0N+InLfhJSGrFlH5SYo9c&#10;5Nj6OExbKnMM3b5sVblqqdZZV1uwpEkGK59VcHiXWVpfXg9VlksHXeR9FaqONxt2qtqu+OaFAFyn&#10;NE2TzNADBl5IygMsp+yHKLmNRtQ7XMwnFuIeNqIhzydbuK87cpOmBiT/EzdpgGUyTRsbGdo52SN7&#10;ZKtubTGzJ8A2zN7QCFIUqqKlxkXF41wKmY/bAq2u3ykCMa4KcdpHPvqRjwWjY5PVeSbU2I/xVMzj&#10;IQzBH2Sqvx0FjHAUYrsgaGYwM4h9gtPFMGeTEhzzSUEngpuXrS3/576Z5eplM/1m0j5Y6nsmzoeB&#10;rm31ARv6UMoPIjFu80aK609oMrBJlPypdY9y19kSo4FhW0OAoTumL74htI8UT14CnW3Im0dWmIGn&#10;vDJx0guZ8CFQwOzLBGx9IRUVenpKngRCoGivTM+frO7o9G0amAESdmrdqwH85C/tsccTP2EGTClO&#10;nnoDppgPr5padp2tddFmIiVN2q9i4B9OuqwTkZ8W6qTAU1A/QdLeM86l6Z+dWMEW2ChlTcdKFRc/&#10;M4V1SgPNPIqjHWdyio1IuzBQog3qCTu0Ymu8bKFB3pgUxQpqtAd56rlCM625EJJc1fEBbaWKm50T&#10;QNYZNiLWthrxotdBz58OoLcnZscZgR7BTKmGJ1HXv2r3wpBko+GO+ZhGLFYLFoFgpR4Mmoh8IJuP&#10;UqUpNyItuy6nnPS8xhE3rE65n6QEy+yQ+ZXGklSt3ZyiFHhYDPIkYwmRNp4GeatSTDxAWmNRiJTs&#10;TjPMmjApt/NKGJLreszmoiVHEAPzlzmOrB4Y66w7VXiOujcvWt0bpfoa7dC2sC0ySd2hQ04ZYfZ1&#10;D4xJ9GCkTgOotGGHVCdnJyyN0SjFtsmtqz0RkxudtApDKTxcB6bFJqlDxbRtNq09G0WZSfQsy2Zy&#10;3uCVRChMaNP1jXlwu2T9KBu3mRwYQZqk7qhZrCkNQNBFNqblBrwQWkftmtgYZlVqeMbUpqv7Ov1E&#10;qfV7h9tsAaNRyacGCxxIUpnrKBp8meeL5Ugawa2cxJQS2ZaE01M6L5pItCXFSbipDivzxhzUJ9WD&#10;nfKT4MJqqcn11PX1e9OMTOo/j7qv83w3iY/N/9Ysaai335g98Zes++i5KRDHjiVMt7E0asp+iuTW&#10;a+6kr/VaqfqZn8IJ0XBRDAmzqnr7ngBxrN+bKSt0m6ob46LDrCKNYrnRuofIGDJyre6T8MRumAC4&#10;MFCe+xrf1R01PiINCNCSobzSmBdBZGulUa7RReen50yiuV/BKmal7rrLrrHUQENDUh/ZIniy+bwt&#10;yn6aEbmFXh523bXXlgs0O+8eLTmxl36m//4PfsAvZ9JpQ/fa08qdCs7wkrXDFSxlws59Wv5hwY4L&#10;Cuu+EhhYokAPP3vfU4FDAkR8P7tBPyvfSi9W21+BHoIzCxYuVPDuAHkwpVyu2YAXEZBVAO6Il7yk&#10;nHDiiX7pGl+gCELxIruD9KIvlk+75OKLysUKJvESvRcf+VK9lOpYnc+KA4DMAGWGK8HVc88+S4Gs&#10;mQoiHe/AHec9vktGa8X4pC74t9c+e3l93Cs0ixg/eGnfYUccUd7wpje5iRYu3rEsXrwT0aey2667&#10;lkU77eyZ1eecdVa58gq9rE7336/Qy7vefcKvaRbp7kP/ZB/JP865vBhsyZJ7vY4tLw7kJ9F8s9xe&#10;QeU9NQuTZTUuPP+8crF8eOThh8vb3vmO8v4PvN8BN9qBF/ctufcezz4l4DlNgZG1+i58x+236+V1&#10;G2rm5176yf0cDx+GxoMKbLKGM4HLrbeJdYj5rvSYlil45OFHHDjfVgF41u3cfY899FK7BXoJ3R3l&#10;/PPOKz+//MqymcYE7XeI2p61l/c7YH/PgGW2MLNMmcl5y8036cVy55drrrmmzFMw9d3v/rXyile+&#10;wgF5gqi33HaLZoDPdaCWmZrbamb3LloTm5eV/VQPAy756cX29y1vfVt5hwLhW2h9YghPL3va/ciL&#10;9hYvXqR+UN/pBEE7PvLQw375IbN1eYliG9JUWh1MuzCLlgOEYD/LJbzuda/1rFACsYwFUhsNKvMA&#10;4fHHH9NyLKvKoQrSz9lojvy7WP1xvsf6S448srxIAW2WeGDW9wI9SEB/0aIdjXvnXXeW884+Uw8O&#10;furZ08fqhXsnvOcEzy5nGQ+OjWfUf2ee8RP1ywNaK/u15VWSYXYufXK7ZsouV+Dx4EMOcXuxbMqD&#10;D9xftt1m27KdAq4bzNIs1113Kbtq1vqDepBy7jlnl8sUuJw6dXr59d/+rXLcm47T7Og5/h7Iy9d4&#10;sdsee+7hF/oRI/H411i7Q8uF8D2ZwPkGmpnsI0Ht6j81GUHTuZvM9blgno5XXsx4vs4Ft95yi2b+&#10;76YxfoKPcWb30g7MEif4ywxn+u3iCy+Sb+cooLy8vFIviWSdZYKvbnL1Iethsw40L8o895xzNUv+&#10;nHLzTTdp/O1VPvShDxVejMeMYo5Vlq/YldnYGkeMlfPPO9eyvGDzgx/8kNrwVWVDBQaZHb7kriUK&#10;mM8te+y1h85zG7h/+e7/pNYW5mHS9hrbu6s9WPriAR0TzBR+kdaFZr1y6s7Y5FcU/DLgLvXlOQoS&#10;X6GX/jGKXqlj+73ve5/GIQ8Y4l1YN+iXDrzk8dDDD9WaylvbXh1WDDslNEkx1sazUY7rERLEtWJd&#10;7hi3jQOTj84hLY1/H5dAZyXEKiG9gGipxGuYSZBAmA57/fdtKwdg4LFlTAEaod4VikN8+6Gl5QcP&#10;PlWe5hZSPLtptbXljVtvUl43L9aHJn4bxyCZSVqq+84dNgyCFxUUffIKDuv4YYY9v1BwI1h0kKdv&#10;ozTQTOjb08B1U8W8c3uQy0/ImNzrZB4x43YSqQqpT1GxRkk24iPJhHVya92kYTuDdmj8X9QdJ4yZ&#10;GfbZV+AOtsxQcYpmZqanTTRQLDLJJsUBy3wn1g/0Rk65cIATPTOE+SkGT195ysaTNT9ZVNlP3sRb&#10;uko/tbh/Wvny/RuUpZpSy9OcQGKIpJdjlTI9+CnBjw76r0jMFDSOVOn7mMg6+DgRMZB6q2CiMWhR&#10;kGZVTl563BidTow74Xhg9TYCNwPXUjEsdRit2URPuSG3T5U1Xnew0hdE4rjvazYJ5gSrUevYGlAP&#10;DKQX/8ZMiRx0XBxmCedVm60sv73dyrKN1rnSmd1P61kPiJM8S0o4r4vJ9Gn8TGW617LyjbHHjJan&#10;0MWei2OcTcI2W+zZ85ZJKvsuVT/DP3Qyh8xQ96QO/OQlp2K6WCvezKRM6jRGlxmVsR2NAz9h1k9c&#10;4maoq5M0fTNlhFFces+UHH8NOjMooxh6iEUpR1PaEaPyGmaVDI0OLwg4FTnt4FKPkKo9H8QqrUIw&#10;q52qBLHCWLDDtLx5I4oVb4A1MHJNN+U7WopLzqKUNS4ZS5vqZ1xcmEzyVmQgbLunVqZJFUj5EO1s&#10;Wqwp90o13zwYeFavOiOqiTtC7PTENyv5KY9I0gbxyKXMKB+qKS3T66WOaLRzVR1Ek78OzKEzAeiB&#10;I99hDsyUG8VcNz/lB4ne14GK3ChmoxhCm3penujrqN76+IaypYauUlIHb4IkXP0nN84947Y6nU4y&#10;qKlZZdqxsD6dnqe8IbSZtO6/jC99PXobYz7CMmmo+3DOTb3J7CZO8rJcddZbd2RSL21o73NBz+sx&#10;J5FvqsiN8lPT1Ans5GIT1VHdoeUwMMoLqNSHl3lkh6TvJn7QyH0W194BZcgN0uQSJ/lZ7qQmHJ8p&#10;kzoh26jOaGN2yiQX2aQNeqN9Pxk/ZAeNvlzz1c+0NGCO4g2ag+Q6ccHkhi1Fh4yIk+BaThuzkp/K&#10;WR48GHKTy0C11khm0HLOqpKq8CFqYhWczG7yk5flDvt59nunoWzigJt5JNIO+ckSsoNMapoyypJc&#10;cjMrqaoaoh0/GdXkADXkRvCqXF47Euk/bCwNVew8Ijsw0iZfvqE7GKpjOfaa0aV75l4eKc5h7i7O&#10;KQLgHppEcIdf4RH8IbjML/P4nkWQku9VMatTa8fqHoh7TyYpEDhJfV7OhXyUNYFDwepVCo6S8IMg&#10;H/fl0/Wlnm9bzE4kaAwPe/AJLrbvA5KZMWOWMPWisxXP+H00LDXBWqm8pIrvhuhij6AQ/rHuKd8R&#10;CMAxmSjOakKsDcWdZw5VdAmSo4Ou/SDIJFl8ox08CUX+01T8vJ+flq/UEgwIMdNwloKA8Fbre6gV&#10;UXZyh0ROAp75qhK+IgGXejKxhYdz2FurelK/DbQOK9+6mJGdmKuVn6rJCVO1Xix1INDCDEmWDcFv&#10;/AQ0J06xXBABU2n4QaCRFASEjixBcsYI/Yo+bUDfk+gL+oi+I3jFkgskiUtWXis4yZqytAV+MMsY&#10;Gdowqh/1Rcf3y/KL9p+iuiKzSrZo9+kKzjETlTHjfqFjROfhA2m6ZifbqPLYYcwxFrJfwlbf3rQL&#10;6+UuLV/7yle9vvJH/uzPvI4zQXo3EL4oZy1tZikAe6MeYnzyLz/pAPYHPvABzW7Wcg3yCaynFdxl&#10;CQ4enrzjne/0chLRbixhoBf66SEB9clxT/CVfiW4SZ1ijK3Verlay1nyG2wwW1WifpwldBTIDrEN&#10;vstyvDH7m2MgJjwJSTqMGdqRGcnLhbNW7TNDxwABMhJtSY0YR/QJQU/63ok2VaL+jBVwPFZMHd0g&#10;SZ1RWaH1fX0MqEydeOiybNlT1iU/Tetoy6T94/xA0JQXujEOCNRSb89mllDgapzJJ/rw6aee1rGr&#10;F2VqHM6ePcfLdtDP4JAYZ3zHZykMlrpgqQ4eQM3WcYH/tD/tTdswbj0GRVexppgZbf+lh0/Ui2OQ&#10;Mc74pv2x776QInmOa7ev8NFhbWew0QGb43+FluExhmba0880Av0aKfduGnNpI5c4QTtfy6EgrNUO&#10;dLvuiFD5CuNdnqyMEgCV/f/S9n6/l2Xbddfpquq6t/v+iInje0NIguOIHwlyIiSExEOQMRIkQSAh&#10;ISIg+QfCP4DEE288IcETBKRISDwgARJBKEEBFJlIgUQiwRBILDuJsWPHdmzH9/a9fbu7qovxGWPO&#10;tebeZ59vVdthVZ2955pzzDHnXHvtfc5Z53z3kQZpkRZjqw4khUrGy2URiQMa97UxpTbLXtQ1l5hH&#10;ntuy/98ffXL7937yl24/9iu6z73GoSA+hr/rSy9u/+Xv/223H/yKPpCQD3Q6DGkNPHXBOLy2vV4E&#10;hHg0dNxehC9reXEY3Bp/A0Gt3PHaz8fq3BWFjhbkliN569Bkpla7zvKkTJftOo7tkPw3oPVbE6lx&#10;2740S5g+rZSOMd1uoyIww1DuW9vS4DqEOPLu2sM5FoibIAbTatPHup+EfTbpQneV1Iwb2SwntS4W&#10;ekL0xVcnEG9geGLhosA+33jhh7k+vf1Pv/ze7T/6uS/d/sbHepGjtFgw7Xxg9nmJgKwHIseuxyuX&#10;6dQjrRu9cilNJrd95Wi0Ot6Xa/Dp6PIk/zJ4f2Qr0rIw9XXxlDKXeV0cJXtBWm545gI0OZth740T&#10;Gq6OBicyvC137cku+M1yLWWM4OLlRo2NiPual3iMC9I6lRcZsYJZKmGDRO9jJsEXESX4DX17+I//&#10;g9+7/avfyIsc7lvGDxrwpMOnjLyIel8yTzh+8iybLxQi5qLbP9pGxBl/L+gRGcuxdZ6xHHtGylDP&#10;73uaY7inWsQXLLLt+LZrw3XOWivghHQ/aVIf58AnesLiRYEvtmAbL/Gq9RHpE+P+dg7xapo9g6Tv&#10;k6nqy4xJx3NJkHl9fhQ/HmwVxYEkR6nuPluW8orooNvZRl28p2Rm7THhV4EH32ab9siel3Lmz+x4&#10;47HcF3QJg3FlteD7QFV87TyXyGil1AKcs6Ff1QxOMI2NL8cFPme1TPEv7SQ+ebfJ3o6DlF5sltnQ&#10;9gmVfm2XeWknA37izNTetZ8gy3UI95BjpLb33oHs37hB9lAMtq9oDWuG/TzXluN+4Y7q1eNIVOn7&#10;OOKE4cHRaIshdC5wjqvN2+eSCR5srrNf2iV0FTuj66yOYS69FucSjk7qHS3HnucSKj2+SO24vDV7&#10;gdYl0A54ILyTt3A0rm+Hq2ppFR8a2jGR6Gp7H2mY5efrsEC79mFvDtn7eq33Qn6jxusoFnncuqzh&#10;2teRDUDqhAfwSfE6e2ubyolzRhwHYZkP/JsP9N15BPZIfvBuM/tE6yhbY4zUezw7r4kFRcN2pW9d&#10;+xq8kPu4Y3/X2uGAN69BZ+3WHkIGh8dsB4gNQ6NULufSNZW8371289ZQ/P2ovbOmBKfXCsc4dFxl&#10;49hXGpLsicrKPj+2XfoBMe60OUbqHqDN4vPooMI2sRhpj/TYGr95W8t4YmW+8lscXtCtd+JecLjw&#10;DluuS/DQ1hvtmvhZeJJBBbB4S2T4uW7QWLD0mIkMX7+OWyUkD/Tmld5f2pAf89brBOSLH/zSkRMy&#10;D/8FYPWzoAVPbKkVD/nWopIJrDGpc+7apR6NPHPmcBZ1bg4OClqaIFz31ysuBV1fxnHygXVNuJHX&#10;aviKw0PJxp1akBog/IxxYN45chsEtSajI7nHyUb1MTv3GjvfX7p18ln44unfaIGORTq5JW5hOwZK&#10;Ftbd16ZzA++OBFNqky9juVdpKX8t6mn5WeDk4L/yRdY/PDmWeb+no2DSwvn9jI+I43BcwcPuuVBx&#10;WZS13mGphpYckHiP+Bf/0l+8/Yn/+E/cfuRHfuT2R//YH/VzHLHMPs4PLw6q/0IL3v+97rv7n//J&#10;P3n7nT/4g7c/8Af+Wf+I37f0w3Q/rls5/PTf+mnfAoMfQWRRVsO35h3j04uqnU3SSfb8tU7/pY7t&#10;2jD+HB+FznFQ3r3oRg3k2c3nhrDUxQcfPo7EF8CLiqqL8fF53zWad49JczWtj4VyWLdHoAjBHVVy&#10;Rl28aOgz9tjNG7aco5krLGYzuiziktPxvDOrnTxfF0nyA/taD+4XHFNikRA103jPi8zxYuyYQ4xX&#10;L8yuuW50NrC7Tgrzf51XisHCM3y0PncJnNxqDDwS5JFFa1/7Qmi/oFDQqI/qHQYF4dze9jwHiA+5&#10;vqfFeB9L9XvsPAcYb3PvMVRKbozVoxZIcnJ+dpJD+cDJf4+3SBzrEdlBn2OTnLTOoj9P/y9+/ldv&#10;/+Hf/JXb39Zf+uvpYHG9Uv/f/l2/5fbv/q7v17yAhA0L8Z1diJlt6Hfb/avaOQd86xutARmpk+js&#10;DdfWbT6UHgqpjuMHGtxsW9eWIyfYoSlOsD7uDkDPGsCH9pR2R47L4qTrkPfeaGg7I3oDJ8Nl7QOC&#10;x7nd895r8vGyPY/h3dOmteuN1EjsMv5hlrf3Ts23k9CFhr1vGaAnLE5qHpxIfgKT7hf0oeD/8Cvv&#10;3376Y31SWgekcyCu56UEIvB0w8sCPoGg31H359XoxksH5Wg/ePXolDPNxSf1HCrmPTG46PMUv+IX&#10;J1x+iAhm8gSDDOfm0gVTOrBs7CNrvWxQH//4GSMZfz9pkWfc7NecoF27teEUzJzNgSefADG5EzM5&#10;UWe/Q/Z44qhG/tRLptTe31zt3JuXuDRzqnbXoU5yqzqNSGAYf0m3mfizv/r+7Ye/+vr2e7+mY65v&#10;hr/iONC0fyEW5yX9e7oB0bNnfFNCFwwOkv6/1EWEXP1rw7UK5UgxO5cehb7YddUZQQFBERNxNvWT&#10;igQlYTPQgYkLldCILM0dcHtYqi67nsNhj4GYr19/picUvu3FK0/h4Eww5SQFUCbCapF37eqDyUb7&#10;2DvT7jtd8R2gxWmd/ZCKTwnDRApHxqD7iZK6zGp1kNGgMEMTOEXXd+C1Whq17Z4+2Zq3ugWoKjw/&#10;A2jQMVMIbZHac4JiBqGzmyrjGhHOA2MNxjqGQPrAjhQdxrkKYAJtQmdUOFFF8n4pG9j7EIczNB2y&#10;/Zs88z5+y3vxwhPtVm2J4+meID2+idwYvwWQir5Bb6kd6BqpUJU3HM6kx9OTojiNtHX5dM97p6NN&#10;KwtVWS0fC/D2wJWD3WP01rVKab04F61zyxUW7RprgIB4bLIela081B7WwE+142lOYWo8RLKaPfPq&#10;pOIJHLqFCe9Qz5PMqJNDJd7H+TifGuukjt6tAtJBS4xXAbSzWcoVw0x9VQKN5fBMYsTaiMCc80ID&#10;awJNmOVWc6+0KJZmYZcgU1upfR3b0sLQ9t6vepdie+3BUE1ydgbmXRElVF5m7tqLjF2bcZFsS9dO&#10;T7rkCoAmDtmZMmB5c5XXVT2mUuLDRs189nHXNm9iKGWpF76xcFQgq6ZT+J2P4zW0fIwfGPe1aZVf&#10;KG2+7dUA2SRGH1ws5/MI4qCuziOs+RAVGDzC7rCY7c1+Hlk/IXthrrgBHBp5VF7FF/8TuXyWJgXk&#10;RZ7l8l+YAOBtcxCd2VPnEcmtSLvMJ+fSU7U3V+/hT1uXVnWvriFdJp7LeypNE0urk4kql8I6mYNo&#10;hkbSZ4RqvvfJMa+hgsZr+Eik12ykEOseU9v6uWPyAa42aw9hxwige33ErPW1Sewr+BKKNZl17cRw&#10;eL029IIJqOZQ0OndU9Tmyt3zxwpqFLf+45OSWPjLgky+mFBshYHdrlLnPsjWZMFIhn5d7sSF8WlM&#10;+n5EcIaykQcLQFkokdac2bM4hFPnmtcwyRNuLCBYjJWbAzW2Xxdngc1WO7KA6emeQpOTZLpGiTCc&#10;4hPQf8lJTZ0Lgymg820OYsupTLY5a8aQHPGHTnjio3vPb6KEqnjr/Sw8xZ/jikL/wblO8anPImHn&#10;0MeIBTG/S1M8bjtC7RKJ7NwYJxKxynzKSwDHrhwT3C4ETGwo5AWWMyqXZSeZxUpq5J/GiPHnTbFz&#10;UiHt41yNKlodc/JxLmzlxgZuHx+6avCmaY9oXDQsWPMt25/6yb+hewZ/n+8b7TEmDwZRjXnscaQW&#10;OZOjVhZu/9If/sO3b+r2B3/qT/2p23/6J/6T20e/9mtaiPrQt1f41//IH7n96D//o75vsNce5Nkf&#10;YHhOwKX/PkeoQw12nwveMw7qa8OQY/U49HVIGkaMscLPnO559Iznx+9u+oI3C5wsWIqAYTWe32ny&#10;D7LJ2R+iwNENQgbQk2iPAWPFvHPTGGRcFU+qaLX4y1jxKCVlJmLRqZj+Jjp6vjEcKMc511pKJElP&#10;RcSQFI24Vctz5R9FguNiXvKq+P7LApF7MVwZuvay5bqQnJw88SqW/QV+zjfvlRNfMCQF6k+he4zR&#10;r/wUizlLoybA9D1OKoYlccHLVuUAk9aMcNF1GCPpjWZSp5BzWaao9t4qlOVvQm2sCtjj65hQR+dZ&#10;ZKw8pcrcL4Uwzq9Oqs4VV+o3C7Iltkakpy7VoWVR8G9+79Pbn/u7H99+UT9Ox+IwNhrz4Ld/8P7t&#10;X/vm127va5yZR6zRwBVecIU2pzYa5HhnC08kPCSJgy8J8q1ufyChvusiaYAcJIvgaeqjzwBZEzum&#10;gbFox2BwAeJtVHM8HcfEC24hc2SH3P4kEU726dV+pIGtra3uTDw/yhz/ZkGZbHeUsrF7h9rjDU/n&#10;WMdljSeGQpm6+O2RzfoGcSd+DxnogyiPTnIclJWUAs9bJ+BKLiwE+09R+Naw/iyAPznhk5Z8c1jf&#10;IOYborL9mV96rm8Pv9SnF/qkSSctB8W1iOdwwFZOicwlHInW+5Z9MLSZ0xVO41T4o9r5rIvPpbCD&#10;7QnCSxXnJR1a7M2RU8aG04aLz/5WcRubs594eqI72wqc2PHoXNqfzLoudK6pjPbz8UCx80RP/T2e&#10;BT/szrUnzt4mzubE+bJ2BSJnxuwHnr++/Vvf+N7t3/jmq9tX9KdGz3RxeMm3h/WnT/nWMPcd1u0m&#10;pOdTpfcl86dH5Om5raCfaTGVb5nzoUJ/8npIvDtJcB+Y0lM37anag5jbQYboeZ8jR23dbOrOad/5&#10;W11J8M0C/tSGc4HnNg7eilRCTrUw79NtoeKwkjg4pfapKjm158mQc9num/yU+ejaXxs5eL5WzkZI&#10;7rm8rw/D906sZJZ+efcpsGiA7PTajyQwNEHp57XJKvEWBo4eT89/Of8D+tMz/8nckaxJ995c2phr&#10;Bc21Sd2t2S7Xkolkag/6LW+PM2pbHknyGIXCyJmHqsfuOhJ8jyyVhUnu43oM71Mv4BVn8VGvRW0s&#10;zitYmcTykPouleKdxVL74CjEifNaCz3e+5q8A44h3so7aUa+Mx5qn1X+hq9NVfE5+uMqL3KzSh6j&#10;UI7DmkvYi/Acx66VQ+SL7YNkXLsCvfsxh3uSTXnHvdZu+71UHjWXDrU3WUW+zxXAvXblucb0Pupj&#10;TYIyPkjzm0t1Bdf5rQ9b9Set/jPenkSFJ52rjK7jJdbhoiFvtJPj3A/XtXbZTrWvrtxI+fr5GE7a&#10;jB6NtzbjfMT0EKB/4DlIWjzHon+s/Yxoz6f38qJYXYTJpc8jfJ6+Lr8l2hNm1/8brt0ZsnF7IlxD&#10;TvvyONcu1Dwm17xoJ2pSy7Ymz9ZXmF/HXBoZOOwx9v9fc4nMR+RdyN3ZNkwHp+N88msbET46jxLr&#10;+Dx7Yn7YXSPSh2QOyp3XrAoH+nr4BfAGL85S9aKR9e0mm91QHkYLvl7OkWh7Ed3t2tjJCzD4J9wL&#10;SYZlnPAcXhP6kAPQjril5WxSritZqFqLwAtwISgJf8uyDm6PSY/ZhUepLuIvsGyPziMw7aq9F1+n&#10;whwPR6Z8NT9r0XNRmWsl8I6CRkp+3IuXvzrmPtP9LdMmWM+Dh6OV+LyX/Ojb37n9ou5FzS00+FP2&#10;79cPzv0mbjmheczvvay1Aw2sj0wOTdgOZSZSFrGITkHsBohiRxdUN46Xv6ENRq2h/AUteXqc69zy&#10;oncR5bCX04n8UiuOTinL8Y3qqARPkq7IYl8bklU8uMbsYqr6oYFvt/apVZuqr/ypS29yfY5JnLV6&#10;PDeNpGZSdIs4AAgXW9QDhdEtw6e8fZJIJXANqXT4yMt06rjfrEVwuUuka2TZGE/9p3G7io/7G8QO&#10;F4zjC2fYumiVU1yPW7tpA0R+7kp2V6rS2LYcH9Ilh+2NRzFogHBj0fe//oVv3f79n/rl29/+hB8B&#10;Ta6+sYrWXf74P/ybb//OP/KN24e6FYk/TOtYNZc8sHCWvktMP/H9ZU4+C9E59kJrPB/qAxvWetZx&#10;UUyQV8edjGkcT8by3ZsZC548Mg6b4Vq77fdSeRyKTe1dNz4z8ua41sYu2+LcHi09rr3y8ZFsNPuK&#10;ZbM2Hrfj4F15+rvc6xsVHFRRHd0ugjicJs0CLmH41glQ7v5zFJGzoJdvCusTH8l8IuFfa9WeNzZ8&#10;kvPTH99uf/pXnt9+7lMWhwnGp1fEy6UJZYqZJQmoLpoeV0LTh8IX/0qzL3D+dFec+WyzObv+XBR5&#10;jtAHtIlYkxYLfOsJRTLNsdiosdBXonotMSaJU889xmJtTsY06CTLdp0k5Wun5RlcZSjEbvDQn7XD&#10;nsoqE5Ofa48f/tSeBJo5VdNLnhJKrr8wWLUnvuIV0J96q/NLr57d/sdffXn7x7/8+e2f+c0aCT7p&#10;1eM9fZL6ub65qykgjponPHG/pz9t4m8ZNDi8SCD2+1pYfu/ZS99byE820nnsKlZio9RjtTIyIqo7&#10;Vd/XDnznvJwlpHZrFi88ajXpci5dcRI7F1TPPyXLnObFDj+I4U/hoYFLLce8+gqQcGyFoFC37PFp&#10;Vfw5tigNCqdkOHn0N8KTM3mANUsc5Dh7KOnTzryul9r13zPL45B+x49nc2T2oQtn5WrvKB2j7UVl&#10;sAvAE0SjEDvbkfcyF4EgG9Y5FMgGeGn3x+6q9mCx1JwQB5UcsAF5m/kkjEOyGXNp4Ya3xD6my5xB&#10;UBdc5b4i9hulOp52Gvngooc95boZttS1NzMUWNFbtwzRrhxqYE9ae5pThmMto/bFaaQCRtHnESRH&#10;Xnqqy8o9nsHMPDcxkvESLEPqFq5oE2d7dVzlepgf8TyrEt+ZCdAsnac0pdq4ATvnwk83U6P1m626&#10;o/aQBle1N8gM1RGg428zXvj3vi3ps8XuCLWJTtoS8kwS3PZKTvguvLl6PBM1xGVYyIx1ZxXmxmR/&#10;Pu7Rjvm04MkI6vvaG1SY7tZYJO8nahfAnkq0qz2O46PaJ2cH7Rx21Yl/HsEd6fCnuFJ7sVhPjDyP&#10;eHFY2TmSiB6fR4l/Hs/EnnnuuJYEAMOYbos1VVBq3zbU6Cqno2HNJTtrYoFqjx0hOnLtY0nE4LQ9&#10;cLZln7eYWzuhT9Zu9r2xn65NGc+tj3TJLhNeqZ19ch9zo92E6vFBdRzBZBy9jGrtZkvMMRwtDo95&#10;+hbQuzme0V+dR+Uhkh57NIccCrJ3O2IddefSlYFz2oIZqU7neWQeY7XJq55yGnrzrsTOc8lWbRzZ&#10;19BZz+H5OBBhi0y/2M5xn8eo2dhXFcXpisqzzqOAtA2xt4IZqc4KZ1z80SLRth1dtDv3gVsO4djb&#10;Zkk+DTO5NsHNXsvsiZ64SPbVJjntzDKXJtOcS+jtmV2JuwaZ3TRbrKxZYxwbxde5l9rnmCq+AjuL&#10;ptdxAlFe9g13co0+GkCHfqmv8soYTCb4QpDriBAJIX1sq1u8wSs75tIyRuj3MAtqYWeHRLi5KNpx&#10;0fG+iLCwGetuKa2NfoVdOPJR59SUolvmvHwN6netOMSpc2iOHXtBdIhOfg9f33S+isdxLdJo883S&#10;36IfT0PtWwl0jtqjmzNjjgKL6vx2DbeQ+KEf+kHhdBsDjZLXIlhzIJbSLTqCR/ZcQp9ae1Z1JGpv&#10;SzvDYZ03i7G0KFOXj9fQ4sV9qd+80T2LtVDs2lUU//KNdoHBJ6Akca/XyjaNTWVh/1b3MRjvEzAV&#10;3xw76iLQCjWkuGQkkGerqIUGg4YQMPFQXzvzo60AfZzBekxL39dkd5fOKDbCwrGjtoQt3B0gFnRI&#10;1UtKgNWaPrWnD44WW7zob4kebc+MRRTDCrjywVmPnff2j9SOI04lhysvmNztY2+4NCgLF0+DD7na&#10;X6AFE8Q68ike1q3+6kcf3/7bv/Pt28/r28P+cAeUBuaNFoN++wcvb3/oG1+7fU2Lw6+UQ6UR/0Us&#10;AU7IESvnPQ8Sl3nNPbU//PADfXs+NzMwJu4nThKEkFbPLeLd52Ysc5t5lvMt+vmc1MjmPI5LW497&#10;Cnz6PFojCa0e7HqeWzZhS/s8grkbVnjab9cNiocQNbjNhEdamI7nEZaKULtgE6kPYscrrT30cRXh&#10;thfSfdCmC45tTv/uT8pg97YYBfFicC0Qv9FiIItiXizWEwg2Vga/o9/M+3O/+vz2V76rtevQa6Ay&#10;kM+l4PCgz6EugPNhk0sS9bRlHoJk2RYOtT7JkxI0tzXYFrIPh3Xa8M3XaMMyx8yG2sDjhVJgkvGa&#10;WPp8K9d1aE/rHBsX1yKQHekZReOsFs6W0kf3uer/vAaNfvNGKufln9ptk+l86jQaOvKa2WyZHHbT&#10;XSHMgy/19THyxOMCw0K/9HD+9Ccvbn/h2y9u/+hXP7198xm3GNHTtq5OzzQHXmsQuZ/Ne5J58vYc&#10;YaGYfzUX4PRF5X09+etb52DIq3PrjOnTiNtbV2SDtPlv69w456mw3GwdJ6w2ldjHkO5GgyAjaRwv&#10;2eXHGbU4zIuUypALMd+KaG9fByBa/HCBLsXyvK84ZwP4alUUn965NcWhE+XBJHvYAbY0EIguTUKp&#10;O3bypABM+Haem2k5BWSsRdy6dvGGZaKj6bGb7Dt+kVZeJqf+1W9WW7yxSRsfCmm64i3t0XdWorBm&#10;0m66cMI3at/VTKAjR2H8tMU/iI27rz04PPdIF4/cPJ9s6wxmLfjE+Kj2c3wOyrvUXhnUbo95pJFD&#10;ldZ1VTrr2FeGfvKc43k+RrPfHCZhDKS4iyudQ2tD7bTm6Gy73zkYhLE46Xfe5sLUAka1yXGVgxnG&#10;+QmmQtjfHORYTNBPzgWagvFTEf+klm1bd/7Jbv8VUPoutsB9Hekat28AZia2XJFnnke2zkEMGNRt&#10;TYVaO2LN2mNoNnonT+OXu4VGj1lX+mjOeaY/eCXO63L4jmxGE7uCnTkJGMZsqaoPdGsa4eRqQ/1+&#10;phPcH0IrgJ76/IbZPyxlYoGI692RDXWZzHgez3Oesx+HY+3oOB47SmVNbAKpwRGeyTazEEhdsxQR&#10;HvH1LvIIcmYq7w0mZsWHCle6M+pTtQ+iLYqwKVuZ/rF+bDv/rj26mXdzQNq1J88Umm1QzrWCT47O&#10;595DnBhlmDwrJqY7Q7M1agAkTisW+hWiHbzftRM7iL0FUrzazfMonLEVIkh19lw6cg42x+6Nr01N&#10;0vHaqP1TtSfX5ZwkpTweo1l7sD2f6M1jtMOG2X2BZu2NYew6svfa7NqPcwmfHt/2Z7iPeYatOeNj&#10;R/Oibw6yK29Le6O4lTp4xOouyKw9yrAtwBQqmYmI3LXvbPdc2rUfMy5sJdbHPd3YCuEMLGszx7T5&#10;ANx7SFevFydPRiBFPTWXCpEdW2JXlOpejie2xhF3zqeMfbbBVd6l6jzxbxkccsY5cnPuOJsTPO34&#10;HD/Zyn5SNScREuuYg6sa4wlmRx1kGtTWb0nPffpCzbGK1LLASUvdcLFt1tzesm+UmOw6zxmjKE61&#10;O/PFBca82uy5dGbryM2omFXU2YIBk9dBJPmvGUXcMWBIHI1nO9e+K9lRzmMOe8DUmVpBT6m9q65T&#10;ntVdoM7rXPuOE/7lQHVOdOS/jUtatVljhyGd6lISHa8JznlGv4/urLjZt/Vx7VhquLMndhHg3xyJ&#10;ry1gFZOF/mBXPBMd2BZ318F+coZwWNu9VP3KJFliJBp5NUvz4XByri7rUt/SN4T/57/73dtf/pZ+&#10;+NDIZA3TSy1L/Mvf/Ort937lZT6QWnWH85DDCNHXkBW2hufFyy/pfuD50cO+PUyYOtfkTm/QCSIC&#10;c0h7NOC+GnPpOD9SSwD3jtMKpvsbSYXpkVln19nis0fbnTxvkmuRhHPXY7U2ey41x859o4kgBvjI&#10;I/9R3rWOdzac49vuJDaSLjgefJwUkQz9cNwyY9sNx+bCbfe3BNqDiKo5Uar1J3ZezNOnB3yy91qL&#10;hiwc8o8F45/93u32v/7ai9vfe8WnaFkQJEc4WXzl0wh6/E/UHCi0rUFPS/ig6D8vH5bfPGmhMVgc&#10;XbsxYcsWz2aONCP6W8jKxJzGaYqI03nCORqpo2ltZ/ZG31CYnJyoRIQzDU4m54lARvImDCczgTen&#10;ui4uUzYL4akjCcqnas9AwRU7HuTIg3bkjB4btedRGMVD7+VOj2cxkKP0zkcyfN9Wwn/p289vf/0j&#10;9fTjB3hxLy0+Vco8yf14mRN8u9g/uKN50kmBJW/+VIgfF2NNdX0SbJOLS+6dhqK40XdRCICzs+3Y&#10;iQozsIKi7GO5AYkXvgDBTHKHRCXhc/0pMAvbr18xNvu4JbEx/p1nBQfpSCuZsDoU0XwMcgR9PGUo&#10;D+diXHOea1+cM2s4w5vctJXC54v8/Q/SJFVgMJ0pzslRKMMMpaNe5r07ywYdjyjwz6MZ94E48ib9&#10;Y+3hmlt4NydhHCjO6bIVBPaEHnHQ495IBBeEsgwH4+qs+nBtKLLjaLuQHi+jOgE6CbNRS7fzzHVk&#10;ZGsMm4yzLAscke4hmYA3bOSS+QxXNWwQ2CAthm2cnXKoUAVFietxPJ1RfDP45kzsRW4+h7bEJuOX&#10;syl9dDR7dZ7FuXyPlIklH+y5LkdO/MzXsNbxckck8OgRXvooji2hg8BiCWjDeqwHp8fHdlALWXHa&#10;cdcejQnKq2UC1UOWDjEojUfPo5+Tut+VAVrnrI3N2wj6oKpJDh+cgw39CRoPlGXQbukG6WYp6Iln&#10;uwnpDoB6iHD6dwT26NNynI9zKRboqD8k4Vx8nXexELttjGd68kaP68IJRQcwAvI2zg4A2QJgxwvr&#10;z3xbCf76Rra8KhamOM0nYOV2nE9mWzl2L8fXVUJYj6R0rh2fTnvnLKVCtqdD+9jP2u1lb6oJmDyn&#10;L31bQay2+cLhONt14VZiX7j2UGz2pJUkK6fKy7GBn9JsfeeKefNFQmM3g5u3hgJLxXA26m7OlkoH&#10;1KDa9HWkOZYRYXWmR6aHTG3tDN3/AnMJ0p0dfNR4P5fA3c0l1bt8O5EAlz7jybkkrDCH8witcvWw&#10;QQTH4jl0ZNgtnBvanAdXD4g0BieuVTuACaND3NeQ9PY2mQgJ2MGK117arMCRDUM0LHNm156+zHFr&#10;Tnr6374ZFFDVytacaNtVpp3C3bFPymCDAp0WnbRS1TDZEL3ZzZvnAUwFlBQrqs0HovXhzNvV43wK&#10;yl4Gd/CeSzsGSDepNi9S9U3irKzL69YyOlfJhRlCsLW9rn2g+9wcQB9L+0O+AqwcQ53jfF87Hqrh&#10;VDs0rmzTmcYwokjfz0ntWh72g9OubVw8dpxpJr3F2RHEJqindyPeOpcamExgSiOXJBDdjnFZu5w2&#10;ojlaJy6XsN9zg131TtkkgK2s8ax+06rbseBNT9uCWYW6a3ewOyMAUB51/yaTfiyS97PmlA9P674F&#10;svYgje65RC9FFQe7hVq6FdrrDSA8eqnLKHQEU8cFNG9USaaA7GQ2FNHQvNPElVY7CULRWbwH4+xI&#10;TutymgPOHtPG5PyUocDG2IhXewZN6JZinbXH+lTt279oROJy1D2/57bFNXP8BCSgCXiBVn3TTDkw&#10;oDTcykl1KzMryJCjBi92NQT9P77fRtfZNQtgvHns1ij2ZPe/f/uT23/3S9+5/Ypu88oZUvReg/nd&#10;H768/cEf+Nrt6y9f+JartilOZ7WPERHI0qklAR888or2/Zfv377ygb45rNtKoGNudy7NK3cf8/vj&#10;jgErfNnRO3WsMQxLh5a8dOVhoMerQM5x5xNeo045Hq8h4c02aUmmu2ofnAC6STZM/eTJ65u4HWr3&#10;nMJQxq4f8HEgrOmNOasDX3OuFFw7FNIU2Dip9A1iYF0IID1oPWBrKboNZIdH9u7cbfwdl0ULab4J&#10;qm+KajGwf0SFm8LzTeIsDH6uX078/PaXtWj4176nSeM3OpvHiUvHPzJhwdTDWMX12D1Tgch8V3Wl&#10;XvmhJ2umbv5kDFmLnALaViXybV0wWUCVXXpM9PHnwZZ/XgxVz+/NrEeKFc54ZjE1i7wV05H1iSEs&#10;PgbNGA9cq3pICi1BBudvZXKITiYOru1wAkizqA17fHPM6aNcBlv90luJezFeGtcuCPVPTnVdM3vb&#10;EPynQ+Gldh6ZaHXMRM7FNBe72+1nPn1x+yvfeXH7p77vs9uHutH55wrmW5Eo+Gv1n/EBguZE/gRF&#10;N6J3DI6YePX1Kd/AXjU/1+0mXr6n203oz4i8SAyAZgftq58sKq+wGBZ7gUmaxq7Gk865duxBll8d&#10;Q2s9iGZJMBKxHQML4dxWQt965hvVqMTkvCOydXO+cnXFjlexOjj5WcWRlEBCK9FkB1F7rX35mMaw&#10;ttCRrP9WF8X8EyD4yloS4MzI/rR0BQThSWDoTmSMVYUQoI9OsHe1OzXylNCyu1U7FpOxsWCiSJ71&#10;7rPxGxQZbGMM3bZP+om1hrNQTb14LTA/JCCbrjgPc6kI4rgPk126hvIb42NO8yafdVLtYGIgPvzl&#10;j7hadAnb/CYMwjmqP2MWzz7u8XZIea0j1cd9G2StGHe1S68k3zaehzwIO1I91F5hOjTFMIpXLVoc&#10;JC3I7Jds503MdRm4NeVH7Y0AHs/mLUvXbj5A0l/Vjr1dYfJ4okJZARdH9VudwG2Nz+ptgWeoNDgl&#10;8fCcr35VEEzlD9uaD7FMuymg0SO5Yi1fagewWvR7LpWhMNkFYz7qRmlV9D7uuC19yexCgHW1qOS7&#10;apAGJY95vtdxiaOjnzjCtO1QoDuNKck+cR7Z65yLWMKePIkedmltiOZQuzEyey5pJvLBOs8jvg9U&#10;9GvczvHgLErT9HFqXZKxKeJQdFzvR+1+noNAWMMn2Zb3MWoc8LaHPCxtL9vdeQRW5+QmjDPbdi3e&#10;zVeGGa5rxy9AJDehVxtnf8rzcS8+gHMuebzbu4NxHjXdEnBspfdJQXZDynaufflMzqJp18YoF3MS&#10;HM7Oszkdp1Oo6AcdGdoxKdXrujXIMTWBwFIs/8q/FFEvI8mUH2fSmEsLknziXvL0MW5iOnR4KTmS&#10;wiwsYStA7QISUg77GK3UKvtiso82azwLx8684TFn88sUMdseT1yiOdWO0sdJwjx3VzUzTzAw9a4r&#10;zlnFyMZYeudYOgxWk7P+n4tHZ+fy7blkcPsacD+mpT5T3tV+nk+jxkQnNllUDpLD2foK5F1jgnbt&#10;KSD+fdynyx1vGctvXZtm7V1/+8K74hBKeSjJR7UHCqZqAIhypy+5FAa3wR0nuI5rpdu7x+eREE6o&#10;YtohcvLsGOCara4d6m6rjJ1Tj+fCAxQSyLn4wmQHphkBHwKcapcRaBwlIKYz51L0j86jWDfRjn2s&#10;PbzNPr2QnYSN8nft6gQcc9XuDKd+wSpuzSXj/Kc/uI+c1NNqiKmpld9p0h2J/aNdua1IkfsakdD9&#10;fnvlCKTtD+bSrn0mC19yiRZZ0oLsPEHutvWHQ19+5/PItS/e8j3Pp3edSySxziVkPTqdVTsKGcy5&#10;ipFmywKs9uR5tAK0bwcT23leL0YJhMdFcI7uHicUy2Cgx6voj+dSKU2TOULtzkBzaYWXPZymo+e4&#10;G3CsvD+oI433Bf2lT1/d/vQvfltf2tNvO4m3v/zH2gS3GvhXvvHV2+/7+pdMu3Pto7xzRNOj4xTU&#10;cT16vcgXAPnLb+457B+kq/WdHCK85hi5W/HMZNnDZlzHrGgxeMwD9Nb9Pe4MCX41jp3p3VzqCoQ9&#10;8M4cB6ZCZecjLfF0bepY8K2Dllzi17UnhtOUoUd4HXNq30YhhD/kGJX1hJrFE04tu8q/cwGHocuS&#10;yEos+DTXA0gIq9s2PBq79m0rrF3hCIBCOPgs5u1H91ks0zIoC2V6/OzH793+/Lf49rCmJr+MKD+G&#10;mvch0BGJPYuWnGl875RrbTfU3OYAVavZo+dBc1+DaXuBKJvXLJwQ+HOrBpDGyhPd7oNrPpahty3j&#10;rHqlhAEcne43B9bOqbnCkynFhKDf08zgKJwjxleyz+NOqF7ARqaVy3JvzliTIzJDTbXU6R/jA4he&#10;nuHssQhn85InGm+1cdYyRhtej13xeaekGQ/aRxJ+7Nvv3/7Adz67/fBXX+tXMZ/79hJMaN+LWHOC&#10;bxC/0cdLXih+nW+U94R/1hNbXLm5/02/dKtfMvWfISkIcUgmG+0TuMJjKFNh6U/jlLFdNoEcQ8bG&#10;M6HoYFKONdsE4xzQByF8c5hbqjReJ0hE7Xtwxng2LA42JBMmwCk23YW3EO6OUFM7/vYVCOVybG8b&#10;zbaluHUAkP0ks+aia7fbzs0E2piaTccoPu/IsPSCOl91FxLeQ72ywOtnFgh6NiKr2dGBw4Uq3bIZ&#10;lQ168CvYsD0proyDGsfdisWnAJaX4sTq4qST/SrHyfskz6Q9Ebkr55VCCef+pLiUIVpOWzrzb8iE&#10;XzIuZc/96XuofcQ+TOTFUIKTkVxEdpukwGZ/ykVRu2a6OzAy2IuNQRKapvdNde63/rAXCM6JZTzc&#10;72DtcAa2vvckFD7vJ+ccT8PbiM+j1rbCEh5ou9qtOgfdI77WH3mX6znHZSAmPlPRXL0v+9vmEvA1&#10;2J1Hc8x92yqmu5IPKcz+wTCJTvKRd3kVP7t8aKgroV7kIKdxZfQzs55HuDVT6ye92FAvUsmHMZWx&#10;be86ntA7lBzb98AJoA3IT7WRXKfSrmvOy791TXXut/6wD+gAPeTZAXFCPiAPTDVo0gnjlAf2wIlb&#10;2wA+am0rLOGBtqvdqnPQPeJr/Yl3UpJn1/iFOF1gmOYxIeSh9i4CQ+eBfNWwVxKGSr7LaSqmfMWH&#10;rmMWVl1LbGbeZ6pz/5JeoJGyIZe1O9gIfEU2xxO7fGYOB95puOJq3bH2w6nsvIvnTNf9c21N632D&#10;RpqHHOW8IfJ4iuwttd8dpwPxIavdIR5N2E7lzk2KO128rreDswDL3abBtwxn4Jl51F65rpwuxxPi&#10;zuPM1f22C3vOqyErCIpzsgs0hMGJVl17tWsfo+4Pz3eiB0SI9n9Yewdv4AyEPMbzqkkb8ewAAEAA&#10;SURBVPYDL3h4ujb6V63tFVNdS53Cb6j2JtmlH6+fyYcM9rts3inq/bj+MujNm+f+8a6ugUs5LwXy&#10;2kCdTX+8Lls/jVd1ty7R3bN49qv+Wd3ud3tIaNthS1L3eB4h9KZL+pdbsZ1DcNz9PCeDg42IQ7yn&#10;KyJywvEOOxVTvmeK5pQY6aDClb3jBOltPzcPFeB2CSbGUPBasMBSzM/aDmOyMAemQxS+gKglFt/a&#10;82O9jvxz+ubwn9XjY61RvOA1p9DBvLn9/q++vP3hH/jK7avWs+5VX9ibjB6ezF3U1E0vTUYtJr2v&#10;H2H8gHsOa4+113IyOAV9uHOA4yF6OJcU1/D4HCnHNQTQSNG48zXkiuJIWL1BZFGOB9/qeHcwXLJF&#10;CdHGbknqGeNgOLiE5nIrp5GyIYfa+WCg2o7VHjG4p4Pg+DMJL8ygyEQCfZzr6PVPOBaA8wZHbOpr&#10;WTjfFIWcvhaPP9Wf2v/4t9+7/cR3cwN5eOHrkMwDFlPJn0VLL74Ss3RQ5duuaJy19tDnm8afi8zh&#10;pJu8BmkD58Gvevk2sTplzwKeOEXCabIi2Q4H0NQ+F1sx06etRUAp7a8cra8ce9nZutrgzxjwKWPr&#10;ezzQYK+jZLs3VTv3kTydEhsjKYvAmxfJnASk+Qp35Mey8iyYoWzUiLfcu689VB4f+XBsfkbfFv9/&#10;Pnp++6EPXt++rkVTbivCt4ff+1xvgnXReuNvFWuvOYLsDxPytVsRJXAy1y1E9MmU7jZx+5RFZWoX&#10;rm0KveSRLskMC3I1DwBGBHfasvbNXWlsvdwyA7Tn2HJcVTg/QsAPCfGhCJw+XjLDA6zrcUrmiA1i&#10;VZ5U6RiAIP2Sc/T729mOacRpViy8jJZrZkw9vM7OmVlKghBSC/s0i6uvLCWv7jw+GFyjGeJM3w3O&#10;eHmrDfs2UzuK2Ly1l/PQJpoaH8dg9Gkb212b1TGnlUKdYHaeSh8c6DpSOaLaYtWeyEOtoascDe4M&#10;JqLzDeGBE5gUdzrRmPXSgHJw0ls49GMuwV+tM+8RtfpU++RdlADdaYYi1M7VegPAwjaW1F47xxis&#10;l9usxDptdu3lXbsUuj02Z+Iv2CmLrXchlYC0iyD6hRuwR7WbBAdzWNAQFEPxNh/YFUpy3KYVRNyP&#10;tSuRO04hZn5xNSe5nk2OcpijFQg/E+3xXCqEas61O3OfIrbmlGdn0lV2XpzXx4ihMF2MUlxHXTP7&#10;VKdjnHSwWn9Xe1merJ1scxVBms2cUrztPMLnrgqTpYq8eD7Gee4PUfWDvl4c5hXFZui48M7jb71o&#10;zmPK4TjOJegSrwl6PCcfXq7dnETbrXM41I7ZwfCj7UyOvJiawcC9aXU7nOZSm9uhI1nvPI8Ien4d&#10;ZmDZTrV3nh2SvusmiDkRdjPLeS5hHrnOLDZvOJzTpltShs6JFrBYFkFszd1I9x/mmWpc0oo0hetj&#10;tDk7WqXE7lHtlWfPJaAr9Tmm6DFW6whvm0vAF3YSPJpL7bCTqIh713zn48wU2SMz8Kv28gRIVitG&#10;vFbXrsHYw7yDr8TL2rGZ6JjJgRvqq9aFAe7xGedmm9u1aXaOZ0TGPudS29prsyzLyYT+kLf6xmqz&#10;r03FM84jrE9x4nEKtfHTMmpvj8VbYb0zWVticE8bm1wEmnPUnSdeXat9BT1ai3fNJfrFeVF7c8WL&#10;uPtV7TkLxxPiMJ9OnPAs3Jmg5wqg2ZxeYlt94Nx82Ga+D88jgNTv+KP25bxHbKk85lW7/M6pH19/&#10;E0DtkOfmxLR56am9tfbAvIW3CHosTTEhznFaT0Y7qB6Ng3+MT31uo0hh9iIf/uvRuUZvyCArDI5z&#10;UAwezjJaJc/wAf6Cc4moK6EEW5zYZrsYz51SYk94y81Hv+tGtl5uuwq0pZcxr6NACXQ47qDitfkS&#10;v2PRm23rT5ZT7YTiYd4DlIQmY2SnJXCy4ZlSoCjzkqxd2r048gW0Mu4i1su4nEuVdSdfCZhCC77E&#10;/D/0w3T/2c//2u2nP/309uy51mBE6dUTrbvwg3T/wje/dvvdH/LtYWnJQcfQ/s2p2BErMVKy6Ep8&#10;K7SXup3Eh7qthO+vXWhgFkfu0TnIMluozYigGJ3ARlhzuIZuW6TOdRM2p33V6f70xJZqSptAUjZ6&#10;8y6VmXIuNao57X7mxOjjjgGPwYltNhM2SwwrJbr2P9pRHzTi6Lysd38jaoG4X7o1FJo0a0rdZUa3&#10;sZbg5LHU4lSfhTr/OJ0WxfwNYopnsU97/sReovqvb7/46Zvbn//2y9vf+Yx7DxcNNszVJ35UK8ha&#10;+PQ3cUt9OIgi8xKYHHUurBxrWczDD2dOE6ItiOWOjdYYxwgnorsQ6MGTXhqK2FDRI55z1B4ndJyA&#10;RvpAShe3u29F45LaU9nkxNYLxeh50KBi0c2U2nhMi7/zDA/K9tp5wrFrBxGu+GBNXB9jyXs8E3sz&#10;xrb6Jbh2yR8pyI999OL2T379c93bhlz04FtRWgzm/tT8aB0/VscnWdxv0TczF2rxtSwFunwyddO3&#10;q3S7CU8uKWmitM9yJBZtKdLt7VIvoS1rv65NB0jmCSCrPelUku4pxZ8NZXG4rJWCcc3Raa0oNZ41&#10;R4baYrvlQEvVuFnvSfask2PPpg65uKCx0qCEPPOiBWOnPi+bMy69NaTI5zyeQ1807bL2DtGxlzZC&#10;83Itgcv1oEy3chtOpWf+p3bmJhFOzcRD1/GB2lf7kjdqH/eti7TdE+tMD+p6Lt2XYOzakEZzdmKb&#10;fUs4dCPP62Y9m1AGtJNPMrIt3KLB4Zr1iH0Cc0dxPZ6T7772lVCymXWscVplbHBnD/n0eafaDzT3&#10;nVVyCZOTuDPmwl7XDvl2z4DZpZUV3TouyIsvhlO30AUrY8ZUZ0dz1nG59s1g8Zc3c9iOxKs3k9+5&#10;ydHcK8ATtUMl3D7ug7tE01TO07rop1Ky9WWEd11DYjH62jcVX9kW5xyU03ia+K72U3IN0j5/Zqrn&#10;ET0XvuK5RK+ZGIm+jgF13I65EjtiwHXbKXUtclrJB3XgbMc62ivE0g/3zqNtBENXTr7e3REMQPv1&#10;/ozdyRvhbsdc2Cdqx0u4PZfUsd9yDi/b5n2ibmDTfZ1HNmzOLWE4tke2LnWhW9F54SjZ/oNkiMsV&#10;4Yh7hCocMQZkiA85v1jtKQJeHl0S5I51Vtog5cxL8sJid5uA1o29HUa/xXK7fz7GQJxrx3lIrq4h&#10;8dU2NHTVmjO9uV31CHKco8f4x14zwHttOaoLQ/KVl+soeWIfsDmgbUXxcHxAXqR1xdt8cYlTdEf0&#10;sedUvEHPo8toi/Fnw6i9nRauHa8SrxhzjB6Nufk6mep4d3Re0fZcekvth+f4BICXR4drUsc7G3ag&#10;5bRw7biYbFnaJSx1CSdOazuZhX3X63LNpuasoItz8GFa3ZVchHa/PI8yxA987xI/Ml8FJFhzPnC/&#10;coPY+mVcgv/q9FP91ekLLdQ901/T5u2O1iB0keIboPyF0UafUizDsfYVbYGP/kkcHY8uo8HGXhqk&#10;rNrZL1w7et+Ag/KEtecRoJ61ncyC/MbmEkEWlSMmADoeHc6m0l0bhO7S2Ovh55CS2z/B9uvlju05&#10;ChbAVMLTzrYH0pk9OvL2Kcc1QosohHop6bWjj7Q291/9/Lduf/Vb+gEwRQPWa0pv9CW73/f1D27/&#10;4vd/ePtyLRwz5zwHSbo5O8/uJ4R4NE8F/tL7L/2DdHyDmPfr6/0FuJOPXed5hOJQuxGlvHe2ptTM&#10;+6sxsvmC856tYylNGb3WIJU5DT56HHv4Jsha+9t0KRuHzqNtngzdUSzsd8SXys253O8cg+mYwzzE&#10;5U3eapiuzDauDYMyUcToOK6Cr/COxkIMA5ofGtO9hvnHGxwW/PTwt0K5B7H+/Z/feU+fYugWA+ZM&#10;FN+zV6NDL5rcF2X3E4wipi7Y2Ni6X0pzlglVs0+frqJ5gTPRaRPH8zPNnFV729m3DKZl9pu36qmA&#10;LMg2EFXnIVHqjP3UIbdLHch2z+EoO0pw9+O5eWVeDV74mvOq9gb7SaqOUeOxEa9by+wbk3qkUbC/&#10;9d33b39dx/9jfcPW96eW0vODq5Dnj+aI3hRz714v+s6F3w4iKH9uy8nEp60vX3BXHdzrqREDDyvZ&#10;kE1nRv+LNTNNzuV+5KTHG3ruj0xNrBc/m0/oAHRBgM8PcR7mqOyn68WKVNWkb54iQaO+zz9UgxMf&#10;Ls6ZTQANvR8J1xb7YQuvFJ1rbH00SeK+7Tz7bLvHoJl50qfud6l91dOBRu3w0Dpn5JnllrcEZrXm&#10;RAGvdlYxPof2wH9gepSGaose7zPnNj+SFudKbOT4yOkp/UxhylW7z6Gufdkf1/7YkiRW2s25cnub&#10;J4cj/5ZLCTstSXe8dfwKe4iyHI+MfR4daj9CvnhPgR/zHrK65L6ufEBPz8XDssSrKIu3xmLluLym&#10;AMN+sTstdzJ8Pb7U3t27eX+VVdja8ui4r5gXx3zZnhDgPbdO+ax/a/+R41XtazAGq3Q8d/GhOk+D&#10;ZMZzH88lPI942Naz6a9vPDvao/FcJdwdo/bc+8PILceyd/9Q+/bd0oFlq5+S4Cze+/PzMV9bHtV+&#10;CPnrmE/hFUvXfhQP9F+405xP1v6YtWt/jBiW30jtg6ZTHqo7cWJWjlOJB30e1F7i/XGX4eJcRvvW&#10;Vrz3nGS0snpIc3UNOYC/yHhW7WuOVh++VfuBvDtvz7ORJqJD3Twsa/sF8uxof19rrwQP59Gp/oJc&#10;7gb0aD8b6D+qfWG7wkn11monOOO5xhS+K86TizBXqJXWg+f4ZT9HmQbk6j993N8t12PmCbxCUPeq&#10;HeRVVUeGddyP6t078G31U1I4FXslJnR1r/2+YO01novzru7rKK2do8K7Vv7RWGB7/fozf8GIL9tZ&#10;r2PP+/K892mGx/vL2gWfQ3Hl3SXd2c6G6l/OpUOQWeVmvdZu+6K4G9O3eXKI+XffFue9yZoq6d56&#10;NlA0TTubyFHHZ41F2Yw5+1rJRgbXthQRihO3+f746XfSkyMBr8KyFvO5Vtx+7Fc/uv03v/Ct23c1&#10;z55rbcKxoJDwO770/PZHfuvXb//YV77stTnPRXLijfkCCmvdVtmkDX/xzXrMh9xWQvue09A/bDjT&#10;Zoi7414AA48bua12feTLfMm5XO+EHJ6aTbN2IU/dO98u6a2GAVycBKYtBZ1ZJf20a21bB8U71p5v&#10;EHdSTqRDcChbvk5nW0lAveapfKCDhUmVhWIUusCpn28Ts8T65vbRZ29uf+3bL26//FkY+XYpfP4n&#10;0QuxRc9zIqhenGXBDTSPbm2jDzaPnppalBWYk5cThHv57kXL8OSbveNEEeYR58xTMDfnUgl1Xnwl&#10;X2/rqrKdr+0kqEZcRLbOWUbi+lyUbJ02Gj43aqfN3JZcNvusqDjrv3booaH2ojOvx0JGeFq/OKXD&#10;L4/MD2daQHxZ4McRDBe81JI9POiBm9NEb24/p+P+4/pw4J/++me3D14Iy5tikbF/rWK5bYLnT+/l&#10;33l3jlCx8Mq8ek+P9/XnDNT5Wf1wnSNPsPCrwE4KHbIa0BLdP26oiqbtFedw/EyL2q/05M6HIDmq&#10;cukDOEi3S0lbsWIwim6y2ayu8xyrqH1ssYSCrR6HPHGM1abKhxcbnRtyt4PrFa+hzqRdKlw8qXtL&#10;C3In9PhU4rHbURtKQNa+w9mkPN2X6bp2DOWzHBGKU/v01ujKVviDQOdiTDs45m5OTJ2ydbfNR5e2&#10;SjtEY1dfgouLYmbRnB2L/oF/cSzkjjPAV7AzUXifylOEJyK6PA45EddtVlK8DTzxNL496Dc0tr3d&#10;+uJs0+KUUJOFo96c268dst9X7cE3wV3g4o/fqbtIcT1GLd7JudAtJMgjzkat0e7zuw3LUULNJVRd&#10;O7BD+Ors2g0GdgRC4if65SDO3RbnErB1VJR6tMMBYxjgFS/5RjXUW2Giwdl8i19Cj0s9N7VzQ7vf&#10;+6VfHG3RvnWoCtiq5TfgES9qFxg/+yyBvv6h1JMdz2v8uak/JF2cgBMx8djqMThWjgGUZ3xmJoty&#10;CNulOIctMcTzLufRIhoRk8IaN1N33idbd8EsqpIvz6MzkP6pwdnhTqbqdlRqT1S266n7XeY8TCPh&#10;JQ7qCpZkVmf7XUHhdC6qIJxs9bgEy3TS0z2ppJltWhPB1qVGaH2UM5PJ1HKjLwNP3tO1afldEMXG&#10;Vo/F0cDan/TdxXrHbZdRSYOvgUIH0B5PcZraeZ7IVgwJ61xa6Ai9Ha5PXpeb8+Q31YtqCV0FCj0a&#10;vOxNdr8H+hg+LSeyNjWlzcczuk3ng7WY4FidmYgMNZ5wdKgJRR/fd6i94ywi8nyC1+QLnEAXHOfk&#10;ZyamuNisGuq6tCArnISy5csm8Vh+OIzOnktSLo7FGh34zr/ERgyqVhkRPVs9hu8ADXEfd5SPOONQ&#10;nMN7571r7/efd3wHcka8FA9rL84T7DHvOIpXnJ33yUZ3q3aSkfjhOr1r1k1nX/gWi1oe9ptgeSwn&#10;5PIbr282kwIcOqO7OCq51Z+cI1TX0PsOuw60FIujQdqjA3uy0W2TxFMb44nz9J3y8nqXuTRqX34l&#10;LE4JbxtPXHgt4NZzqXJETa22+9VcYGz1QoLXdvv1BMBji+aJ2seIJYPOIzM6vTW7j+TyfV/rJb/4&#10;yedaIP749vc++1y36My3ffU3/MbyV2v/3Pd/9fajv/nD20vJLPbyoYRzFvkaGqNHnjsN3XP4/dsH&#10;H3xZ3LpnMV89ln+vLTQM90P1qzM4QbTDsjvwnR5YQ++4lwWSE2c7HV7bRdmZVMRTwqcuLjNH97UZ&#10;AxbWI8zcw29dl4ffij8JzB8L4jQtvIWu4qJ27IMnfnUP4sQ/T6TZD3HTN9Pk66Qg7hr5rIsFvl4g&#10;Zv9Kb3S8OFx7FvP+34+f3f7KR89umqt2Jk6dU3NMnb+/ZZvsvS0XyXnChiDx9QmbkoIrPq2XTgDy&#10;xbcXGvHZNXQFUpYWb+xz8XjHCgr74pGQiGHtsYu9IwXR8xFMcziywI2E+EqGD0v80qN/rp06sfb4&#10;NVePn/3bHcodzXX4kiuQx0G4vdy5kXDRMr6pxX1H7rHpyCKpoNyS98f1LeKf+fT17bd+qEi6kOT2&#10;I3yjWLNIF7JeIO65lCNHFrTaauc31KXyD9cpxifcbkJzb9nskzyXdyja0oyrn+FQHsaNI0vMQrHD&#10;3n1yf8UP0vHN4TK4el9hybWQ6nsodjRLzZOY8LYmwHYvN+3EshI4YnF1bKH6GOIHygvDtt6PEV4+&#10;F4VMHjsL57zCLEGMzOR9/NMn2lULrs/DnWOwOya57RhbbA/hv1DtqaMZ2UduPnqS3b2vnexWODqz&#10;Nal1jEW3luC95zzz0c/R8q43K0/Mi32kjdiREIZJFkIfjw66hafTzfNUFhsHQuLkTJ73sEbFk628&#10;7CjZHHsuOWSAFnftHQl141vXDruPhJZHX48kur85S4Fhcbpz3DSZvcsk4h0tOniJN2GgrDMESV52&#10;zHHH2vZSr75d7jbhaJ8dbGcTib9KSSj6jb+vPZa2d74r6+W8EZDtaEkwtctwgDUKTBlqLh3yCIUh&#10;K1zrhutWdXYdTF4OlTFlRLGUarkdYrZrYQMKb2+jE6eEAb+sHUSQ7ZX9cUueYjLZYlwOeW5TF0hf&#10;2AYMe39zeD9TwBna5LAjrlBS7dqpplvId94drDHbMucS3gspwaPdivQ6wHG/aBfYREtd6JX3gFHk&#10;oUtvzCWs0556d57HRLqXyPFr751NW88WvPd4qtOAg9izqIybFvc0mc7qzdsWoF37CFQHHfy5dg/N&#10;DlGSdtPd2ualg1ExHVbH3dg9pqjb/WzDu63BnGo36Z5LRZ1Qy1OhZ8wGDTtR0naeOlFamb26LkG9&#10;g+XQwdYo3DBuzkMeWGQ+ueM0WqzZNi+9LUfKeGLp56T4JAZR3C9l20agiJtW/YGSiKk1qWP3m+e+&#10;dlnWubSPOfjmQG5e5PvWFWIBqb5V13OpUez3eIcDHRyJd5pLDZERsXPqPI/943jiEXujHEgbMYkg&#10;r4daF/IRzgbi2LsoiJCv/LQfBvjoP6i9OHbd7dv7B7WHNLzeBn+V4xq/ynP1O4T3O89DUdjkd8Vr&#10;usXpCgdjGdZcClHDa0gSangdxa4dLR4Hb2noB4ME4oAyvDjatfAg41MGJ9QhFviJ2oU5wJpAHMsg&#10;Hf99XRq1yK/RgwLH7epOUAsDD3x6RMTC+2HdpvC9F7pPLDGkk7H5W3AKscrnce3t55gJ50zoH+ao&#10;ATatatPrLYkiC5jgMZw4UZ7PowCTScJUsJpLUFJBaXeYOI48uxoMG5/EDt62N3palmyhOFp54Kzg&#10;vYOsfFrl/fClf4gpm90WZpEEWcanaq+gxpPt5o+0qAm+WuNk1f+PNc4/VwtvLP56fUjurLP8E1/7&#10;8u0P6d7D3/iy/hpb/dzL+z39gJ1ctShA3027zDIopa85wDeHP/jyl33P4ay/FD6Vj4xhGTanLybx&#10;tHbH2UjrpqsV59phkO7EWdo9H0E52P1xvwuBImGczBCxFM/OM3Ne5OY3ZIpReLvzDKActHsyxuIN&#10;anU7CueSxnLOJcKtc7EyyHh3JJQ61tmxnYYpM2A9qTaONyozkS2DEZsWxbIQrAU+y+y1YIzsWwVo&#10;cY++Vgf/wref3X7iU77xycyDuePvCdIvrMKebccMWsVIyAJoGCiYReqFZpJLd37Tg71RSMg8iP6+&#10;HnzLmFhYyCOIji6FWveaJ/3uNWfqgROe1CTOdpaeE8mtTg5MySXq3rZL0PpNSQl9vnJkkLt23nRy&#10;LPqEa87m2vvkSZ9MGU/X7mOCMnknZrzgOvPRT9bZg+dhTm2RqV10qVfC3/jkhb5F/Oz2e7/y+vZV&#10;xXuuecJ8YZH1cw1QLxj3XPpci8brzbS4aDkPEp0LHJ+AvfdSU1zYT7VIzP1/Yw2+50F6va3q1tlT&#10;fZJVW/7iv4+vmIqltDXPX+s+yNxz+FX5yFP6zaKOOIq9g6vfiLYwau/aQDZnZMdU7rCFJ9KZ8xBl&#10;gXcOm1WeHmhyqhiOOhmi3zFiazYPhH3gSDC2bU+22O450XYlkRrtWV8cO69mSC6ponWm8mZnuk4i&#10;q7TR/1U7c4CDO+bCznmzbSlWfsDFkjnLI9SBopr9IjB8jQrK8vW4dN2lF3hbiwBStWxbR7+RW3cp&#10;ed4E6zHzcT9yYj3zb66yTFCNHRiLcNp+ZEkPQ7eWyWRWEH1vc2w5YpHam/0957SeZXHIoflmjp0p&#10;MZG7f2QobYMwzvGkeGqvCO074dGh2e1qLgWxK26PmVfktsCHvBHnMaV2mneGRtEe7X19DRWqQ7XD&#10;uXbOIwfYvM0Zw9wOshYJgKsn0a5kmYd7IkzLlKm851P0vV3HPqNQ2018z7ttR0n8ek6jmdPHnU7V&#10;vvaG1PNYauJ57DPdu55vD4dCPsWFvxnYjPMorOGKPOvd8q4bbFcduWvfz0fh6+2McZ5LjclevALD&#10;fq69OWLbH9Yf/QuV9DIoqvtwTb6ovTmPXE2CdiUlOfre1qgu186zvBY+gOYM6m5MK8z2bdzRO+dR&#10;c8WWYiWjXkmMucS8GbXj1bCDCwa35leWEt0bcwlI+3fM1V+25gA9ZSrv82jb9pUYbNgmJ8j0Jxfa&#10;qyak/i9Oaqf1+ZNep169884EUSbw0R9dPce3uTPrfpxb21Rde/S9ZUy6odu99mM/ua5QhZFzI/uw&#10;zdrbdn1NhmMSNGfOJb+WHXNp5nmfUUeCg1a8ndTpeATztton58VcOqROdsmq82zv9Lv3KPLWc10+&#10;14518iJ3vz3zTlB5KpSjNeBcO0bZ2ox/5JnjlLH3XAIdW28zn+hFAtHtnrct530SWtdQzKYMQ7Y9&#10;wk9cl5NUFaSOal+cjMPpPFphDuk0SSupq+uPjW3n1Bzspy7y5Gp58pW3wNO6nnAHZ8e8PpcOBJCq&#10;Seckaj6d3ieA2DHpzbYtaz7lgPTpLWphGF/xvnrzSr/Nk7+SZZh55NTV6AvGQ29DK6UeS+LBMfMA&#10;JJ3bcT5h2TZ3ntgIbd56tQAlSbHzNkzI9+M54kvM604J5b84KEq65iva6jdH77f1ai6RTZgaf+RN&#10;jLY116O9cMrr8JzUuRcFuyMn8UYlHcqq3TlyEr99gukqoq+xX2nOChuPETk21la+pg8afs+HL25/&#10;Risyn2nw+ccX9n7nBy9uf/x3fN/tR7/vAzN63azGv9lSdRg7By8i6z7ZX3qZxeFn+uYwjbWY+Llb&#10;G9XTyi6NGq1WPYwjxx3F9rh3aeOwrPOoXeuYuCvKw/ubwb0TQtnJBcDYRKMtqS0/WI+9MnnXKUzd&#10;tSykecNFDW417situj+PsCbSsXZ5dO2YfYEAmjmAV7euLn0i1QJxA/Y+geh3Qm3zNNwxSy2F+RIC&#10;7+TEBWs/WKRkUTg5Rv9d3ZPgJz9+fvvWKyZSojl1kXiAKhUsPShBJTQ6Gro+6P52a4HmxMziME/t&#10;uz586WWxFjkDhw4Kbpmw7bKhPLirJutG7YLQKgVJR05itc3jCbjaWnRkkBQHO+F44MNjhl9yCV54&#10;LfJVu/qMDRnCZox4aLh1/xzrtX0YAwniAMvGe2SU5t6alqTGpJb8+9gRqxt2Hz8N4Cca6J/4zvPb&#10;r+nN8Fde6M44usfEM40BYzvnEN8u9uNzfd6lixstcSqv6jCOmmpuL/jzBv179eYzvdEWzgcsfkA6&#10;56CrVzvGhADuLh1O1HX07mP3SovCr9aP5MWpUlmx7nnDxe00iNbHwjlB0QQoKg/EVreqc4heOZbv&#10;ptg6Y2RoX/jcSjFzDC+jKK8ida7IrZJz4sK5WaPblskbmFnDI8Vd7cW7f3U+aW7e+MBF1OgrA48n&#10;Oiy7djPsFEPIduoq5TWm9HtA7TGr7LiTImR9XcJl1V5xHAKZuW5uEz/YFN/Jmtpm3AJQu1ym3aFO&#10;/t2tcvcQ4F45Jc9d7xlLP9k1W/bWlyGfQG9gDo2MPh/J8p5h88bWcTuKa5PS1uUuoY975d/Xn/Y7&#10;75u3KWY2ljEUqI/nxl7X7hgF6trXeJorpIHMbbIDch6Tjg3iqnbT1lyKf7jut5WYeY7WY+3KwVCx&#10;8b/Gs70d7+ieXgPaJuChdvFMCDzdb87ut8WYUj6s3UnuWB3+uN/MHQv7FWdiB2W7cHjzmL7qrtb6&#10;FUWKVTuoq9oLbN+SWRzObSXqGXphJMBpLont9AXOI1zthqD2qHZ/8wP7OO7Enb6VCTRLX6mGV/rl&#10;07WLoOfyxsa/+ybszVTKd42nE5Fx1I7qBK/+1hpT3avaTUtsBrdqv76GHDk7XbveRY2WQZrjWdrp&#10;epAZpxXF6aTXx73Ssw95Y21890NYfnQK8LB22+eMD8Nx21Fy3KZt8S4IAoVrp4Q7r9JO1yWDoS2K&#10;UnDsLWq/bMJNTvy6j3xow6mvy03kMfWAUkGAAz44pzaxiLHqplOQStvWVmLisW3quMWp9UURXtlX&#10;X4Jlz8/EXTbh3qV2Mwjo8XRASBFSu1Uz5pI7khRq4BiyJ2tXnngx74/eMNC2tuNGX7wHROHFeT6P&#10;2udq37wrkhSzdh/2cnRNkhvb/ebFz+8vGiDD3VwCbHtq32zN0vtBIlXnifVqTMOTjDovGKYfvrO1&#10;rdKxiRpo5mgC7Q/Ysht43sTdWvJk6izOQRrY3M4Yg+QU61x752Xv4sebx7Y5ndJGnrbzkQiNGMZ5&#10;hFdnhd2YUO1tA1pTQdZ88th6VFZu7VLQFaOjWV+gy7lUTCwSexVDv0fAD9f1mPceq8tRDh2LNM+1&#10;J/WdVduvn+e60D3W7dlBXLtgNa3s0PEb2/3NFsuh9ppLPUCxgesMm22zRDrqZyx7SmHEgpVQ1xF6&#10;PKbfOULbmgLe+NVzGsVPEDHpt0Pxj27ZApp5guFYZkBl4aBCVDFsL6LzVRVkJzI5k0esr7X68lWt&#10;ofzBH/ja7X/5le/6R+peaX3lt33w8vbH/qHfdPsR3VqCNSS+aAj/HSepOE7lKZn+l3V7zy/pm8PP&#10;nulmFZVyfAs8d03QugKu88iMUXYO06XoyzsWowdonkvbJkn/+5zp8Mf9IJHBvt5Hf7RWr+YSPGh4&#10;tB+62Vq/eErROc3XfWcs/bMObusWIX2NGkrpPH0QrMgxxWe2gkqFwy3fIJ4AZAcxNbCKFvYMaKm2&#10;H0HTaxMcvLngW5v+FiiyvlXpi5cS9Jsf9X/hkze3n9ICsROTc2IXnfq8NeKC1Ret5qfP4m3s+uam&#10;EjCHtsZoYjeXYJ3ekvCn9YJl9/HhhKDftXcs8POguQ/zyJPYHReZB3miYwmcvnM2SKNBnlJy8mML&#10;gl2fmPo2rSydJxh4+GYvjSr7xCEKdnPaBqIZUw08YKipOVNr+qTV94CWaKzz0mbWhc3RSw9Hj5Px&#10;1ceHY54YqYP5Sd7k+bkePlJy+snvPb/97Cfv3X7rl3RLBn26lVsz8E1z4fSk2N9I93zSV6a79o5X&#10;z4qKmGY9806Pl/r1TAp4o09f6bdP7/FIfW3DUrJynG33Soqjr9t8a/izWhzm12VzVsIjmT6vKokP&#10;p/6nQVCdinUwFb+xMrirDZhOjXMt9oxn/IvFu1GXsZkPHhM2wvi6YUFMxecLdZhlKZ8ESgLI8E9O&#10;26VacRHcscXS6iZvM5fuYOqy8JTB3aRbtaPMeAY66rQPbOiwRl65SDW1q4MfnR5c95eXevDct6mF&#10;N3HZb4ul3d2WUyy8zm1zFoEVqd1Y1AHF1Zyz9qN58+M0ji3HEq6V02lMjd7eSKOkSiE+m3XkWa7b&#10;Z0tH1jMvnEese0dVKCr3Ns1h6RitA9M4z2N11nxkbrXVoNQ1PNratNpPZtS/sdrD9iDuSjzh3T3V&#10;HstxOzNcFHXcd+2nKnWB2OfRkW/3YF6MKr0irbl0sC634TG9H8yl4phOK6qUJ/0KMoRkST0F5jiT&#10;46UvymPtPX6D0hgIFsWs3RRw0BZi9fIhqCwyBaoPNPXaib9ESWwMepAno3I5nnhet2lJ7vBsraXd&#10;XST9YnWazrV3H8zCUbs6Kwayx6MQnkuEWR6OeexNZpu1gXejnpbiszH2VsS31758RqzO4LwnS/DL&#10;56J20k4T6p3PIzxqBD12dFeUHS/E3m5rlN1P+My/dUygO40nXu0zpbDdbzdveVWe1+eSMH6Rscd/&#10;Dcugbt3K41y7aUAthL2PvW3dfGcf5THGE5LNsSWT12Zqw5sxbU/bJ+gJzs5r8neGi2KOJ0AM0q1j&#10;6Pzpt2fYln+6OOkxtRW96t+WK+meM96pvXOx53a30+rexQnn3G7O8nLKs1ahK+2QE9mgSXOS26Gz&#10;hEM6QjyR08q72GY/jCMvY9QvvnIZoz2923rcb070ws/jfukeZZu6yiPrPuqNS+3VY3eYS/Fe2BNZ&#10;x7gf88yDHk/cNseWJt3UztrHUQrHAG5R0u4cpsSMAe+COcg4RhhcOx7wWSHp4IVxc7h3tpu4/A0Y&#10;+ETPNja2sx/vjN+h9glaPqVkp9xf6ctUrAZwf1dYKcEPyfmLpcrVQc61y+XUuvaq6GSlG76VGnOU&#10;zpj3y1be536pvUucc+3pX3M+xRbmS06OcwZmht+ybM0c/21qCT2YxuU8oi8NysNcKqC/jIYs70Hs&#10;rp8HMZU/JIwncOWTeDsvByFOz8+S7Y9abb/fBg3AoGwjggKqhkJrK/qr/R/+6svbf/B7vnn7iY8+&#10;uX1P6xM/9JWX+lG6L92+qm8Cf6bXoNq55fomP49nmJJnHTNxvtQ3h7/8wQfyaaf43m/jufWV1+Vc&#10;WslXRdurLfE+z6XgBuXwl2c7b7o7afLaoecSSPwr7eXouYQy5Gfzwi2EBI478JmoiE9Hf7pa7vQT&#10;46r2Oi7F2/jO7Y6QFIaS+ZQfqZtKQI4o60QrCOqtYtlvljBILDJBWGplDLXVIPifCPINUP3gitQ/&#10;9+kz3SjbyiKHk3/28sIiHDT2Ne0iS0E+XmgEoFZDYrlznQuhcKDvhVIDT7pEb0sWeHcPidxA7fEg&#10;L7h50GZsbB3TRm3y7dyg+HMRDgbfbO76wPXCMG8Rac1JHzkx9+Ix2hVfQv8wXvtun9SPnoa+/fID&#10;fpun9QaesPj1A1yPc+s8xuShf/s2GsIJ4NHDhqMd9EHB917cfuK7z28//JVXetITTovE2tzePFel&#10;wvkDB+YRxPidW59g5qxjJB3/uJXJ+1ok5hOxTz7hnsSd7SZJLiTTbcrRddiDxXH1p8D6evJn+kE6&#10;znfum+wckbGrzxtk+xufsrsQ9AfORykIaNwZXDn4TfgJ4JgehSKt+DuEHJxAkOidc8O9r9wHj13K&#10;5qwqp6aq58BDYR0h0PT6XKpwe1d8KBYnnaG3rcfToAvAdFhPyOBEhY8epjzwVqcC93XlADHDcdMp&#10;3M+lqmHAwdLehdM4kw+0xJUXNiZe6TZqS3BctxOm54fjsaGdMFFebq9qP/u/K+vE7RdTCTttGd2M&#10;x7tmeolT7fDaxnje1X3pdRqHM+bYP+Z9ch3djp7zSByDpm2Bh3HNhcFxJR59B2LWzpOz442gM4Hh&#10;dhQnXpY5lzSyfV05oY4U6nWOj2rHYXJkBI66M+nE3M3RWbsd6/ljkcxoS3kSTpiuHZTnEsIJg0qN&#10;F9SuWTh+t4HF4c/5URpa8fRzlp87Y7GPIdV/tHuq9mmLf2p/V97LiuZ4OoCrG+ldeg37o+jyq4Tz&#10;hujRiG6qWd/5uE9bPL547XeVXNY+67nz2Mku6YQ5zaXUPmfCcrwUrs6jAI9x7sfjku54fs7cZu12&#10;PY/nMd4V+x1i8pMg59LUXZEMXWqX4s7nGOk3XDupEWbFPte+DHfCw9g1njikjkZOih1xao/yGVN9&#10;J5w8z4ij/zrtXN/5PAJ7rP2IP3PNfvsl/shC4nptCMjHfehMMvCTdMkX9jkPxMlz0gVqMZyFq9rn&#10;UQdPurS38a7a7SB0O9Rx724zrvEI/Vu327+gXfsYz7eStOsq6sx67C/YW4jB4Xk1nm0Lxa/vPDpk&#10;pc56fQR5zaU94EQ6eCT03faMGX3xfpHnJDyvaj+HJF2a8drmhwelkIHbT1EKv7fTzQt57YRSjle1&#10;L50dRx1NdLc/YXougSNeirnzeqS4rv0Yo8s4au8ZHb5ToODhcDy/w3is/Z7vrBl0Mc3aeZlmwBG1&#10;rio1KZZVQhZ2lctSMnd2B4lZD6C1dz149d96qBBo7ZBesdAJYNeudZk3r2/8ITb3G/49X/2yEPwQ&#10;3XN/qRH884sJ3XkmHtdPQj7zvYb7B+mIxhfxCJmFZTSznZKcSZOmyMnzjJoMyIYGztb/0Xdr+6N+&#10;6+ceHxqxz3P0UHtdQ/Z42q08W36H/TjuKagzeAdfornIq5HaumbcmmvuiYPXV5UoU+b5TXhPKuhc&#10;h8DgOXT9Vhq9F+90orAAx2LYG33zhQU+7hnre8lqMP0NUP7GX28+gX2iN0H/10fPb39Ptwuwj3T6&#10;r8Y0zenhH/ciXgyeuBaThHPBA13O0z5csCRDj6DwLMDC2j8Yhg80iSSOOhm8w4DVwcLD95y53UIi&#10;GADCjW8wA+08di4mcG4BK5pU1rIXAZMOHnTNyp77CnucZYCPBwu4bqWjix+NOhgn6mAR1nk6QHzB&#10;ULsxxscHvZOqXTh3IHj5jDLjt306dirfeWQBu0apaiNEL146X/Jc8dJ5rVXzn/zus9tHr97cPniu&#10;arUwzI8avvda4/6cezDqTbTUn8vGPYmfqUh/2uYzRHwU1kl55NIhjovW7sVz3ev6/Te3Tz/91Bcw&#10;fPgHn3G1xSVkLaVKHynSZYw1p9HyhM1c55vDvo2K81DslYs4OA+0S4zitGLwRm0UJhp4rkOQGXkg&#10;QCsj+QChEXu1sFjDpKPVLpyra8ERKnDfhgN66z1OGAtQVNhwTtjY+jzCFHvpwQntrFGZE+/NOXtg&#10;V+0OE28YcLmvHUNjBqdF6c0xOIHT2iW92uJUPtp7PJqn82VMl2/izdo3XbgCddYw6l98Fk58HQJs&#10;rBnBnQsGWSqux13dHN6M74F3ElYgMnCeK/cOtnnDD2CCIFjBlskhQC4BXDeUcMRINWGd4KMNz62h&#10;UzmYRhZ3wzORR15YaBkNu7pP7ahNYo2DreTL5AQGpjI65BLvo/t0KXvnWIkntCf2zgpeytzudYzg&#10;2Ep1nHypMpcAADkc99HD5nK0DW4Qmi5WwSq3FtDQyu6dfO/cTXLQx698jWejPBnn5lm8ReidjZmf&#10;uJcJ8d1rF7IGE/cwpvZF2IZ53BeW8eRfPIm8ch75bN6zUpZWOQ6bKDhib/R8RjfPV4qjlz88f9Dn&#10;OeW13vT5fvnCjAzkEg600c8csRV6zKVoqnbGhNY0xjfrRqI51F5OINo1MrytkdEU2nQY9stp4FDe&#10;5VJQc4xAEo8N/nDl2tcByvGO90HtvoZ29vFNNU/XvpGUOWpyGpWDEk5uCGTfuLJ7J12rhYhFGZD/&#10;0OPdVuttV2QwF9cQw5d/xztzlj6EFTvV3B93ose2clSQ++e55pTNuSVrPA+chkkzUlq8CHZ2Famv&#10;azFnO7USXMW9O+7b5DKL8rib5xHDXlx2kCzOY0qx39VukDeL413mErmEETSt6rJSm+r2eKZ/VXv5&#10;TnfYkhLGi9b8OPUxQnZw126nFa5yPI+z4XA1BwzIsBaXibJpG71Yp6aAPjcjX9V+4J0TaXJCPueS&#10;6UY+LlWblbcVCXqusXjXUwVQt+bbvl3NIccFJ96sW92LWI3o2hPlakx3lEMGdkislWYnb2Db6HSr&#10;Wi7ywfLWuSTMqh1w59BzQLxQJ2Ji3dVutTbGgZznZ3w6W/bEowWJNDX01XCr2ns84xZfYwwqbIJH&#10;Xaoeugq3bBGSbxd39/rmYjyd5wN9OLv2+2PuEZFvZ095r1hTUXtff9pPYy2ma+V9LSPEb+NkBD0g&#10;xrXGHRvFWsSNTe1bP8ezSBSw7eW8xrP6rZaDo4d8xTJP+6Sj3rl2SMpR8TrkyhO/VhZHv0/qsQj2&#10;zBvwnDmL04Lidv7012RA1sM6hAlCrxx1HJpCGvfZe94L7hoNQMn/6pSTXx+2LpDwOpTq8F4s1E3T&#10;znUQV8c9R15rPhx7OOUAcsVR5zkvPqUxVv333jyXLBZk0PrfjXqWSgBeo3KPYbD8IN1XPvxQSzZa&#10;o0mwrAWWcyojVxRH3kDCvY8h0QGTQLxtA7xyOtaOKa3wAsY7PMir9gUtzeS0rRRLj7NH1+lkyE/j&#10;OTh3jsl+/fVc8zlFbbrPfs3fVkIozDi+K0QJHs8J77GqysPQY0nPgeItXo9M+TNbLY54vqLEXqja&#10;haEJtYfJbBnkiAEzH0KNFlz2OT1aFxOT+TXfTtIbou9oYfin9ONkr6Trb6SDjke+Tau57T4TuBtT&#10;en4jFT0+LJ6yUIuNSc53cjw0XTAYaeCEb3OmDiZ66yJnArBQyyX4tZT1PR/19vTFmwc5tL9Ex2bf&#10;Oj6pYRkSrBd64VXHfenwTwsGAzb8lw3F6DMWbePTHg+tZg16vP1G2ZJHoi4qqQeqjJAB2qSFM/Xl&#10;h/90zIwUWjHMVHmw60fXCUtVYMK296cv/paykuY4YVvxJPxv33lx+zdffXb7/pe6+AjDcdgfF5At&#10;OUinOUbdPBzNHQiTReqC3eaRzxt/2srF9xMvEgsvmO54LK6w2cdi+yduTtTovDjMRFL7XG/o80ku&#10;b/LRyLmoikG6kjoEXZ/disqYxrHdGm2umOTQvtLSMq3lu8MljPqONjkFSgZsJQdw4LQlIB9nh+sc&#10;7T2Palz3WdDJFYEz7KpLtyDqN2/NJ+iXuXwPeS5dhFU7XRw7hGSLVbvRFatBWfzugHKowLVLarDY&#10;z1l4PMzlTc3YpkiQmB18I5dykTOGHZMYQdi8u1bGVIBJ2bXhxKP8dnf4DLEpfBRP+jWeTqR5OSMC&#10;3HBlr05GIIzLtoSO1GNHX0aNZ2oHSL9xOfdWN9a13ThUheo83U/lsB9naPibN3ttWxHz4TyyCjph&#10;aleoOJ1rx2jLiRO9/dmA6PlexDvPqh0I0NXuFGWR3pzqqnbG0/+UmDkHyRCLe2o23YoMr5MeIQwr&#10;v4fuR8NKz4Js5sxcWi9mi9cmQWCIX3HVzrC1kTKgVbsVnryylU9ztlvUZWwle6umE6oaT0kez8Y/&#10;cg9Jox7MpdSekGLV84YXhcmbN3AcOxSSX+m+gtxaidalTtnTqI67EXCs3Oo5bKhiKsDCmV4bKTrI&#10;FziP8D7wFp0Pgyx12Qx3xfQxKZxHWfoyDe0iXjqElaIFHGs81Ve0wh7Po/ZZURrWzNTboFk7xwLO&#10;E54u8KhPRjitKj3ADd5hmvSRO/aTLSnWmJrzqnZfVX1pxD0+K6k7zqUwUNx1bcrkPebgkFCpJbVK&#10;sHaxbKuDl1POJfwG+MI9Km0HDEZeLx7nUirLdb4jP6pd9hOfOcstvI9r9/PeXUpFeOZ1XxvXTQch&#10;x+lQe8euPbtQZdvqt51Hd35H9132SZ/RU0wLbTznua8h8zm+M93kla1ptBm1+4i4COk7zIQf5BPA&#10;xZUuw7g4Vv6T9OSerrYnfXzv59PxNUOcSP1Ye9FNThOWomUN7KPagfgyw971l+/ktJ6NlDjYiR7H&#10;6HycAp7ukbWdSmjcr9rNyQb65aFeOWmHFASospQ5mm2fc4nriMczAQt6vC5HuWM1n/dWl815cvak&#10;8pXfcJgpRZ6aAEnF5yB85ix98Rz87t0zKid9j82q3bylHbV7fOV7nkuu5cSZdEpZeT41l8CDdm3a&#10;8wEzrx1evNBXuWSoJZgcD9lrndgeK/9UJ53V2dc2mWgbYdkOcwntqN3H3sg4gT3XbsuJM+SlrOSy&#10;0I5Oj4W/n0sxFWDhwrhOOF5OydZzKXkewbMX2Q5FlN117WVLiLWtQ7hTD+zQJ05Pl55LLt+dMPTx&#10;xb1tKz9zpmdRm7b5FWQlkfUFOjqXFNCc5WbO8uNMg+AuZtl7jQIYX4R7xl92q/GX2R/WbSXM1xc6&#10;W7PpvCpBK1fsOF3MpUpSs8hXFudW42CGUow4Mxp50pKOOgz2yK3DdpRCZ3e1xR+nCouY7pFh1giN&#10;rSMuuhx3jbSTQAEwHV836OrBFuzleRSzUb1ZvqaSo/+r49obtZ/jEyP6ddyHcn2DeOiSrH1gT9Jr&#10;r0A+wXDoq5BlQdnrwcXoc31LZn1zWAo+yXqjTxz400kALBL/zHdvt5/V/Ye7EYkHq+1QsZnf67RN&#10;ak9+4wxJv2LrDy6cap8EzWk6eJUk/ugZ9OY64rC/p09XWJrMIq525u1FzuSSPNfACnPmtF/59qI2&#10;mNfiJuX+NnPHzycNiiVjEKkRHlrnCwdF4AcRXM0587Fdtmca8z7B0eHPHr/GSEyN7Ben7AL0eOJA&#10;DvjVTJAUDtfl3ubs6eNaqmbypGWxWViRRfPm9sv6scKf++R2+6Ev861cLUu/5glPc0nz6XMt/n6u&#10;VWMWZ31bDs2hN+r729vm8Gdf4YZfj3yaVR1nLL3eoOvOTf6TiM+0GM3FzhkkCclqOHdWdXJ5frcp&#10;5J7Pn+q+w3xTvhumxq7BNR+GCtKxBDSWQbZfA91F00L27YelTdpzLNLcKWxz0m3wWQ603dfiKcdK&#10;7k6LHAvm3SHXWDi+BwzAlRKCrA0ofwpYNQh8z9AOjrr5YJsmJxpMz/HDtWkFLp7Zr9SYhF68gsvc&#10;fkqyQ4din/kEZo94UzS79yi74dgk0rvS6pvzovYnOZuLXGnMT7U1Jmt8rbXt4aYo2pc9ldPujgi8&#10;snOcys37TmfFaKMU5jVArBfnUY/nOm6O6zCLbgnwdrDeS0ee9T/QynODF8NRqDyvavd8IAYP+Cr2&#10;rP1INnqT13mO2gsWWoDKvhNwLwC7FdaxW8bQRqelDv9Lxy7HrxTux3lrHijHfGq+p8+j8B62ymn5&#10;OmAGY84l51hzNNjMJ5CHHCGOe0JgbID067iXjh21n68jj3nl0TWz1/xcnIkonfTmryCtP+8Jota1&#10;s89xYH+fkZ6Ogy0Hnut4cCuklW9xTl7nopxWnpQgwNV5hN9la14cedCkW5zRQFr2BsWA+0FTfFe1&#10;P7o2zTnf4e72J94EPR5h8jjXjlu5HvMkwDR0EdKt2ktn3gMY57i3WzQXyp5TV9dlO98xLKolVJ49&#10;pj1P51xyjhfnERy4H6J03Rjb4L3G8+q6XLXPmXvHCVfzLs5S1Lm08n8wl6C4a0WBL495HoHtUJ6f&#10;9K3Yz0mP+Ozbzt4/qF25nufnk7WTEcccTu3WXKpEoq6idvYeOqcxE4amlLP2R+eRQ2vT7JNqyWX8&#10;/2h7s9jbtqy8b52+uQ1VVEMVBqoAx9gGm4hYhhiwTYycRopCE6Ng5SFCkSIlL0mkWHmKsS0cJYoU&#10;ojwliiVk5SEPTuTYSohsHGJbEBOgiiqgqgwFrlTR1K3uVt3m3NPffL9vjG/Oudbe/3POpcg8Z681&#10;5hjf+MYYc8619t7rv/fa4a0USpn15By9lmbtz8LpGDibYKk9NciU+StQZQV3Q0rBNgFjuOg4MlZg&#10;4wKeNDupOVP7OqantctTdOtz/DElczu0xjz5OYUL1lIX9czHkRMgQEf+cp6TSBaqHqLU7vVZpbqc&#10;HEcZz45ctnW7GMJZPmXIeOJCyON5eaXayYOXwe+OCUgfXaFLFXAriaPH7C3MMsw82+94Tgbe56Z1&#10;3heWKTbF5LSz7euYOs/lHNJujTvkuhpThPZv9ZzsTwr7g8T6tq8+1XnZnwzN+3yuYyhDxaLGkb/T&#10;PxblNM9v8O8c2ee4Xmtf19JxPImUEh2gQ1uOoecfzhFLgC9vLSnQRccRwR07CTib080Ftfu8rETH&#10;GXhZS6ckjFmH69rn+23QNUc+DZuzGaxg7Mlx5jm4GgY50HoFKaQuyNS4KT/WPf+ne8Xb8ZVxQDrH&#10;0A+o5ggM3Ddv3NjW20qQAHkeXQdHBAFGLg5YHsXsVEcMj0uDw8t+5AlnDMgx9H49llBl3TJrT22D&#10;l/UoT9bnRecQyEz5FF5RpHb2yWet3Xkt8z7SOJfwYgxv5UGupEvuldpFxxEUJ1lLqe/bz2RHbB+k&#10;wHFLa3cHkt4LblJWYLhUrgrzfYa9F1RwLuqVnj2cl7ZP6QfqPn7XhI7ksDYtvEaiVEs6NotH+1LV&#10;VCNbsl727udiKKOEzj7elGw6b2SUtS4Cc1I9tObNhc3McuF6erN4cN1xcrKu+IUvY2rg07JuTKaE&#10;5Mm1fogYs/7AqmGuzhQTX5J8PQc1FtTueIfaR2qwjU6NqQN0rjbbXuNZrHHJeM7aO6Wi0LZeRKEt&#10;TJXZmUpNbsy7EcrxvhS/pNuOfOfbdZrzmmGvUej1U+sotmKrLSHFC5kVlVvmCGsaP/zDE6i/kqPA&#10;D+73PYlJYg7GkOskPm3QcxLkU8O5OIyrPxGdZFwQwFWhfq8PwmT0LC3z3gX4pD5GXfZKbWhEtjTx&#10;AkmrIVgUbUDDWNL8hLNAWmsbwSokWh49nliXXO1ux8prchYbcHxp0YDZ1W5rEikUx9ioNIUdx9J+&#10;EMs37okTn2DElqgagF3tOfHnBX9RUb9ycTqlKXEJBLeUQzME6Vd55FD6qr0A5hSYfW0lMJf4HDlc&#10;/6pseVWZqBTFHV7ppgJ2NSkMHZFL3YGT1fRbAy3ueK2mVW5GAOeOI9bSrs2UdurK9YAFIdXInnVg&#10;3dC0TfpztfsF1JEzHEVVJyjpdrCFDPFoc3+MngFvqfYOXbwXDsi+9k6CdJaVrs6zriWCdiGpx7Wl&#10;U0O4VnV2TAWvM33Yyn/1g/Zk3lHZMNMAlpQsrxvRrrOMqdxnvsnvuMSMXGBFa8LJuaylcI8akicG&#10;80jh/cxocALBhk/71fi0Qkb+cP5IXxPleQltz1hzSqHWrh0GxNRYOhY5zUUwtjJ0rkOFIN3gXGqf&#10;NEgCxb192NXEDW+rjLWtu+xM4eAlLjWsYnkk0OQtz9Q+eZ64liAraCVgeSgqlLrHKKQa7bBxLB1c&#10;54CshpZX1Zdde5GNtaTsnONpQjOlKoHtMgbVnVu3hLb1AABAAElEQVRqqmoDSu0D0+bTUDI4rbXQ&#10;lrXzuC1rCT6o1vEcMQaFnvUtD4U9wFXtxVBEK2YwldAwdxYYalqpLqj9WKicBsUQokQR1iI+1rev&#10;B6x84q7eJEduu8Ri7YAjbhs6RzDl0X7ltHBKYd+RVYcrwtK27Vi3uNfSZp6TE8hoojxGqXRWrTQc&#10;RzhVCu1+jrMBK64I5bvLvMiGrSnHIM/4ZSnCen3XtgtqH6GHkFAJllgXrKV9kR7P01Br7eHtgNqN&#10;7A/H0pic6EllzVP15wNNyRKA4/s9gMCEO01owtd0Fu5VnaCZEZxtP/LGCcDgktIymxVQmLX29TgC&#10;aVvWkvqTk87KuxhH3IJgyVoanCFKOvHpY3OvLmOtJZM9sXajw1dwtiftSefkkWdqFx9HFO/r6ofr&#10;RKevK49YxslrnY9RRCUzOPEatjWt8o+pLOW71r6LEfd2KrSUEbIPzvvmdBIl233NPXgMOw4p3GfT&#10;QcMp1bqWSl3ORaNtLTCbjrxlKvwOYBW+pV3rR8Vh5kOtzd41TbnsOSmz8uTdb9ukRBohIFk7hkWh&#10;qReaB9/K57NvvKqcbGMURNL8svoCckgz1jJPdLAdW9dPrl+7oh+ku1k/kpgi5etrOuZqn6S2UBB6&#10;ry6jQ5urIycXak6T46CKkH0wy349lipmgZGH264T5wQCxQjSJA8nq63NvBdNk5VD22vnquU/5tbq&#10;ItwdR6ZYAwm48uEXc/bmWjcy+H/lY/cnjeeOR2j1r3JRpPSrVTLdTHp1OjIT1yefits1T/839UlP&#10;X6QUcl7k07IhFjC+DqHuy/qBujceaRXnQ8Qd9lCix8VRHaIWIAnS9YHrypdkTGDwkGJFgYWLeRw4&#10;XEDNCJgGK/93tePVbT2JtAo+nPA/Yx42jQpANXKvqB7LVjM2QYBac1vnFUzPQONXL3KvjOBAmr2S&#10;qX09YYArhkay21OqO1n8PInTgM/aS6otEEA1RyHc114IAx3zkcAf0W1HHj26zy2IfQ9ibs1BPkxJ&#10;rSe64cu+QP5rkaM2Z++awj0uUNZF0kt1uwlp7/sicbjiW/3U3uXKqPtE8ml4fiBAa9kocbIyPS8G&#10;MgaeXePxcRsk5FAdtlHXPOMrDyt7plGov8+lOWuATR8mu7Y55OaEBiM+zdmODQsnQEHcVQ6ScXNr&#10;CLo2t20gDnnipcwHmPNCYdlaGq6ntXe4IDvW1O4IpK76iKnWvIxbedScuK7FhhhEOe1zNNeZzfnz&#10;ZwMhXdKMe2Ww2ISrVGpbQzNQcdO+gSP5kJffiIW6oeW88iaWZ8RmrMfaMYwMmh4dYqKSZ/ktAEC0&#10;FWhFHQ0xWXVmc1HtzsWcXdzii42k1iymXFLlOp1qXccnFYFd5EOoaQ17gqZfY0YUNHNs3mrtYSg+&#10;s7NJapi7na19OMjFslHycKc9I4eU/iJHZN/Q2i1+FtOvXCF/4loCsDS8Ryi/Fpl8A7aChnKNt5As&#10;7hfV7rVknkROADKXLPVCY2T1a1u8E7OO7tna5WDPJjXGMfSMoYX4UM8hfEWUluePsT7xMXaf6xrT&#10;jofNrL2Dtn3U3ryr20ntxB3uJRxrL/+ynat9jBLpD66IUbjAHWCt78g7aliTP8jnzstP8jupHT6l&#10;l8roUnvlkrxrDVZvPz/g4z0WeCl3nHOx7TnjPWsvZ543J7IJtUOXDC6a+x1ouB7OTSFZgkw+nKZh&#10;jKeD47hmQeZLrm0u79oW78pY4zmj7DnrNcP+WAo2adM/N6ZJbY5n5ep5l0dlZOeTzRPXkmmSZ7me&#10;rKXFnDE5V3t5V17nZWn3hS55t58L8cYUa33H2gEkH4PPbObc7zlHmEM+a7yRq8DTW1m4s488etie&#10;9vqm8yzOMCsRi+lXbUDRnK1diUx0kdJPSTNPbAfkCrTr4Tiy7nQDZ+Uy+Z5Wu8c05e0oi6PyPMlw&#10;mdtUVEn//3EckdaoY5fj7MzxfFLt4Pd2JsQaymhT7bKWhnoEm7nEaR0DwQ7dGTGSABbTn/VdtJYI&#10;PtEjFQuz9jMonJJPu3nOJZsvtiavXWoXMk/SjeNWE4jX+KV32YJv6n0sgAKsmFqjA20h4/mstcOX&#10;tN9a7eWVePss9r1jnsPHwRM9mZC5ZKnRuAFRp/oZz/Qbo539DD1ygmm2QTo0GOtcl9e1NRDWsymX&#10;5lyo67Wf5i2cbUufLjIVJTd6wK/qmgnvs7+kbzU/FNHzUtzQJwsfgpYeTGhXIanF5hjChr/0aNG9&#10;ud3QPYfzyWH/7hJxbc0+vQ46rA3SjvyrgW1uJ5I12+bD7tzzsSGTZuexq4EwnVoyBHxcS9YJaIx5&#10;45g9TqC6tbo4a3scU5Azlzib3CTrNZHk2OxlN+1kWG3Gh3IYSoFHZTQMO6Hy3KPSuxrXlbsu5Ihj&#10;V+EMYamTdSROQm2Gh69P1kNLSX/C8Ff4tTqRuaDGhb/PvPF4+7nXrutCbT5Xy+Bl7liCtBmThOXm&#10;v07YFGsn7k8cCp568GxT/0WDfsoO88rfrHJCOy6yqsNbN2LDlzrjaZ30tFXe9ZsTZtdg5zo8EBlm&#10;fLEhIVcWk3ONh5VPHJOXTxS7ecJafuyNcR/WjE5Jjm2bNmqJQQKRy6v6yDTCxTe4srCtuoJlLRkj&#10;p3O14xE+PDlIvnjv8vbFB5e399Q996Wrr8hcFll9Ml0XZb2utJa0mMYTpCKd5lOZMPNpvt8wf8TQ&#10;IkW+1L8A+0AnVS78Zo4788WzGLhHZP0gXd+2gzOvHlkzieiJJCwFrq27Iw4O46Ar48GjKIQbeoTw&#10;Wjks0newizgz4FAYq9zDseNUvIW2WXe5xsy8gW06Q0Ppzo63sKUfrEMI51C0sCsnfNiODiSxA0+I&#10;T8LBZ5zYw0cNLeIRmFRLi1NZV1QsgG1dFQvD4B3CYoxvRw/Fjo9crTgQjO7Oa5DHPKxDECTjufAG&#10;Pwg4PpdRKftErXRjDQ7ndaSGksDdWdlKjsWAdEbtk8PomUZz7hRaDpw7dD5kr38+n6vP7WY487Lz&#10;eZ7vZblhbLFzXGsvywDMKpInppHrl1F7+JLKYe8MZhoHa0ooQKjco4NwZt5NMjh3Xgv/AJzWLuJJ&#10;XbiJDkXxrmOaUUpEkPZbFXGPLf3TAOXb21AAG6eGttWuCLzdceG5U+x6tq7kh/GsP0Sy4qrVHyfF&#10;qJMla5HnnFwcThzWKc1R4yhe+kWfkTKsNwFWrus2FgN3ndW/45XjwrlTnNYOEk5gh9oxjTZoksBQ&#10;CDLlYR2CzG+xdmJmhEKDbk6Ce7uNM5hp7GzplHn/tuZJayl+szyyOQaZ/eQ6ODHtxvTUO0XtjyMi&#10;zzyrBxfSsWWkWj/TGcBS1XZHsXbI05DC4bzvAp62YUdQC9VJ7QvJ3nt6rbWbrOMMzgn1eMJTw3qo&#10;vZyx6jGjrahwjoTxGbVL1MFr/lb7daFk3gMlT8+MX1iJWftwOqI7Hdu7lolDG92dV9mm0X0Qx/HE&#10;PbUDGnR09plYU/aZ4w7mzn6z49t1Ji6caJyj9iNPK4Uw6ECw68YTB9o0jpEZgsxV9I53euBf4MwR&#10;mrJP1Eo3hgqg27pKojvdhzNcRqydsZZmXEuzKxccpmJKqaLiekwxHmpf8YWsBNbam6F2UOhhv+Qq&#10;zkldjBfxJtcVFZrdOO7yXDI4JR55raZwopvrST2DVmSKCc2oLoodYPAG9sy1z5gl1TZ8BLNmVXQG&#10;0zOgNiy7wSn/UHhW1Hmki8S8oOVbsryk5TVFvfao179Fw/lnIWwxqnCivmgt2dZ+tSuvdS2NPBsX&#10;XuvTGRxHdAwBJrseO5ljmQLKxnm3cE73xXOxd7jBqf5uLWFfOBu+7OZ5HqWveXQuSYk861OtIhpK&#10;gTu3kzlJAsLmQ43+nWMB+VAaufIbFteE+503Hmx/83de2X765TvbG/oU5vtuX9v+/a95+/bPv3jT&#10;73WgIrbnR3z5Vvo6ArvaKWIoCnXr5s3ttn6QjvVEq/dQSAB5dCGoFnnQRKv4IGsImguXXYvX5Cyv&#10;Au2s6ez81wxkmDQ7VNShoJ9hN5AkDQryyLV6FvWCHEM4Odu6cK74Ythzln2PAmFNoOXY24s8ME+e&#10;oHYU3elLcCt88W2O1XHSshTWqaqc5idvcyLCW7LPUDpxcYFYF+Ze06+z/aYuBILiA8S8OaeBJkbd&#10;WbY01RemBXY8aOx9iNjW2hiNyKaYXYty8QUCLXAvTilx8UMbcvHtAqKTHb9cRJDo/rrH94p4+Qyp&#10;idQ3H/vmxCsnTmzORfu0GjFejDGuZfXYEB8HtXBmvaZ2ewjXx2yBx1bMMmRxwgn7sXbg1iN0FviA&#10;w6d+K9XGBdc5qXbyXvMEmTFDDzetSxlyxYx12z718PL28XuXtq+5rU/qyouLwfZmDSFpR7TaluQ8&#10;pVnrr4zwqBt1gGdczcJ4uIddf3njIrF0j+/rBsg++3qFeN06X9nw4xfm+eSwf0jIEJIxo8cYrqpP&#10;unKMouL2NvNlvHBZF/Rp4zjqgoqKOMWOx+CX6Kpkgrf0YFfe6td8GmX7+vWLcDoXaoJKE4cnaewZ&#10;W9+1Z+AFw8ncJrCk7JrAJrgaMnnbxe6LkX5MQ5C9Ai05tdG78p9j2lLT4lzuygsdHRLTnu6aW0KX&#10;KzwCgTMcbfVxlHSmMTM4tH0B4U1DVbKQQ1nABT4DSBlY/NmnYZsz3No4yHdwDkFGy9pINFTiMJsC&#10;LXOOlm31u2vEHo/KTBqrsvRSNrYtdmfteDwzGU2040tHe/tqY1X0Zi1bagdns8ml1fMO30Z4Uyd3&#10;/jh0VR3O9br7q5QyKI9HwvobC81XCx+m9RyibsgJkFzwcUCEUj5r7eDr2CAP/YefNvjoXLyWysq2&#10;XJyexxNFkeyo3EniNZt2bv/Itd95ujTnhToUAAes8kx411NEwNVYP4AT18+a7mMdNHRGa0/Nk+0H&#10;UFnLF/ns+TNcT/ANhL15jtmsgYTZ5yJjFBLtr7FHVbdGglUrSd/944LRA/8g3aOOIBTAUBiZTSl9&#10;1CE6RtmIUeOpnQwZc9d/4bzbyfmNeAtnMbKt3Ilhs8klNXa4lLH16sjBeUkcGOisRcO8U02r2NfT&#10;7cQPRzFJTu1AU79jhGetXTo7yW8cR3ZkQ2vPZ1hLhceFPCrJkRrG0amYxVxew1TdFVyagJ9SO0EO&#10;Q58KOnzOTW/hOKpBdf5rnkkpOlfl2ksTvQtYO5Lji201lb6P26p8ghs48EOQFxOtnf0lDpM50KI5&#10;nEN8Hi/Tbu7jY8rlOFlIHUfRyLRksad2cFIO+BAqlvHe1HMIn3Lia76ooLh8Wd+Kk3CVdwjaP9CL&#10;6Uu8qFbbjYx58ZKgHRLiGg5VadAaYY3FXktBTEfhTDlrX3nH8XjuOOpoFeTYqfj5gMDASEhmyZ1+&#10;nZelaWVs6dtfyvjSHxgbsdUcdXeCn+E4gtjcIg3vqH33HO9sKwRAdYO30rr2NKHsC6BVw6f6yrvX&#10;5wLdE8sQX+LscJWGdKUFV+OJULod3h2hvNdGYg4PeRwaaxVgbZ0E3VJ1xLgUJ0jWtptwQGmlwlrK&#10;wqiP4ZhnnHBs2TBvUFYrzgGp9BL8yInL4J2zu1MXbW+XgwZNYsMheVBZKMWz1D5zDqH4xHF6XkrQ&#10;Hn1CjKAZz5nH4N3TQlINXz24ZdX2kG/J8gEIKTJeMocDhyVUGVqx07tDYu0h0Rzq73CYpWF8QCAN&#10;RKnO4M1UPg0P52IRTdZbryWY6j9BR5hVLv+9CXvpcyShaORT1pKZBDV6je2gbFJ7K5qW484x8EHO&#10;KGgxeKzAkQN2g9U1rkeydWCKUlsEXxjG9fH2f718d/vvfusL2z/6wp3t9Qe8s7m0ffiVe9stLe//&#10;6Oo7tm+4fUNw1jqfJ8Zcs2PRsa1NZqjdnCFJC3ND9xy+qQvEuTgcTO3x51EZVn5TVeyFNAZK4Qnt&#10;pv6KqZEpZWFqLIwCKL8VXyRFljG1fQFhTXcgS5BhWQ+QBbjIqz9qWrkffAdnYQbVEJpJO0OlH6Zy&#10;0RYNc+RR6n7vmn/vU8rULmSvteTY48e8x99CBd9xdWdcIIbsorZzHCAFy6LVIi+MXqhaqE8N8yaI&#10;N0b1qS0lyftwJcbFtdf1CdGHjxReDlnySLTH0lnuwNYiS8CftUorNEPYkyM9pjo0DHEfiZfO9QSl&#10;aCIYGHICsPh2l51tXDB42DI6ciMOb+1Gzsi6GpqTP/w0uMFWKzQ6DlParKFHQYqqvfqO1M9fK9f0&#10;m+y5GDs1Fdu1c5FVBvgGj4SMZ/LFtx6Fo3YuDE971W7Ozt7ymdrhmXnu5fAJ0hmRi8ZPTnf0Q3Wf&#10;0xPblcu6N2OvHycgJ3+aWDr25O4ACHIk3tqscQLKeRhLYC3Shl5qfo0T3gdv1j2J7Q+vbIR4/EgX&#10;hx89cE72ZUy9fgWo/+YkpLrVHL8UpdO2ASO2FOuxhHfuHZb1pDCjlU4KCyIjxxWQUWc88WLTdu/k&#10;4hSaExlF1dsrJMkRBrta7bVtB48LWgzSWd1dO1iB45KHDVa1VOupO4DfUu1mpihycOugo/aZWA9B&#10;5dp40BnjJphrIgowlrXFQYuhhmeSsD4Atcbo2pzWXvrUXR7jqDwlWLimeDFMvClUhYHzts8hk2GV&#10;FjaJS69BFKem3f4PCqWj9iwX48amo58QLrVDnfE8kHTUk3xMd8JJ0Ob1elhicGIUGV+5+tLrd/Vi&#10;WYNx7cb20usPt6977up2S9+j4XQAZc7LsNG4qFwXecW3xgwwSRZ82RZ459PWtjinUTvRm//k3DRY&#10;L1pLAJZ6LYus6x7uJ0IHlH5KK0jFXbSWgH25tZOnA8/oTzqOCHluPE9rvxAIxUmb0VdTj+eylqz5&#10;PRxHDBMvqOvYqddG/JHxMd9WccjO4CnjCfRY/zhv4JvjyGtpcppW3dY4ornGZqhaOK3d3k9cTwv7&#10;mVgjgpPJvEu7HEfM/bG+NeujrSJqe6y9K81x5OEYCSC0Z+12lv1awgS5gK7dyR/w6TZnuid7+Z5b&#10;S+AupJ0JPrH2M8eRaTv1yYJ2yXNvcCKLdfaPwaE5007ojDldS08/jnBsNu3O8wricctaalQfn8z9&#10;adqT6dTWeRJNvHWsSm7gxWvJRVaO0Os597IWMmuZBxdmXr//cLt77972ws1r2+8+qHP4V92spf/E&#10;NU/4oj9sIcdCopX3OqZP5CTFM6TOSnS7c8gSHU66p66lOeVcxlOu5GrkE88hBnpzGie25nE+ndRy&#10;Dglqv1/YJC69jiUNVOQ4jEPw+9apb2bjL3o+vqD28wPYhHM3I09dSaldCM+79k8dz4UNtyMlhfdz&#10;/HxtJ1CPadb9vv7JstcXeVm1ZYy0cAqjfrtdvJYW/8aWBlfIouxxeGrtePcchWi39yRWnsfjSLgv&#10;t/ZxDhl5Q9rhdnnQqdq8TZnG/B7XUpf2SO9ZL13Sp4j5pi0XBz0fGhPtxx+tNUH+di459PnzJD0r&#10;lsQkLr0JP1lLC4ra9ThdM4XxdoEzUsNCPc6dUNIuuC51VY18FtjQDd7OlWPp6cdRx+3dKW9nIc71&#10;OCKE65XZCDbSeRwGl5QGNetuB5j/zBcOdWDywTku3t3UMfA5/bXxf33ple2//+TL28f0CWIC8M1q&#10;ml5ibh945f72kdfvb19z69qmpx3pCKA519fQay7qPTfDQMuwVI+t7LLxyWFuK3H5cv9lcwBWRzjJ&#10;VjEqhfXi0fCAM+10PZTFRy7U67zHSXqP4aRpSym8PbGRVZTOUD7qRxXuJ+xPoc2TQfMgCvXE44gA&#10;zaTdKSd2CsQifgMW1O+h9nH+PI7nMviYaEuk+pE6HyAnJisOmyRN7hwILsMbyN0H4kgMXHfYcbFY&#10;fc7pD/W39ZfubttrD2UYv87WF3HFk/O+aeBF544Wnjp5W8UypK2TTv+yQLYYW/4saY6LcLJnDmsx&#10;o58XCbARM4286XPhpTgqYtZAOCHPQbavoTItL7b024uC9J+afDxJLgsRq8GJD5j2agu9wpWePKcf&#10;Oh7H2nF27bISvqorpuIJK3lJo//O2lg+rRJUctVeqitRG1e2wq5Zld6VeJ5qTMk66wn0K/oDAp+w&#10;eqyzoP+K4ZNOnSSvdHy4KyTeS/DuoV2Gg95o8yRulNcnDNevXVcel7Z7d+/5CdQ5adL5ayw/SPdI&#10;ny6+zOSST88dGA1UNemr2uI9G58JbUPyN4e0ngsp27s500eLMdbs45D10ePdZseQTNgKbU3nECy6&#10;8LFf+4fRXXg9jh6HPacIJp07bFZMeh1fNlu1SRZ2U2f2Y0QztV2UdXDYMswSkHGNUcJ+jjCsLf0i&#10;2fUG7x5fU3LW2MBm8U64/jTayrKTwZ3QnVNKZ07+OFf2sTxEYBPECOnseMsHyBgoAwtULlkjhdpv&#10;NZaG7kgXCPoO3MdLnX1ad3RrNZOVlbGQLWI4UanOzqF31g2woJzvHugPk3//11/aPvnF17fv/uN/&#10;ePvxX7ujH8O8uv3IN97enr922d9W8JibWkwmk6fHdbCVkDyXsZoGO7ZD8iy+uBmxwhb6OjddYDRu&#10;4VR/V/vCk2E/SXFwnIshbhEOzgE5rKXBgRAQeUVGv6t231thQLs9e+04iMQ8zG5iNVF2x5SiP7f3&#10;C5eldjDmP9SeULsa1kAY6OvBf0S/IBCP3nX64rDWIur9Gi+N1N3o09ZA0tXkjNxOIFZoY7rf3+PI&#10;nPCvKXUlFXapHZBLYEw7j51f52jH43nEyRfl2JpMvTkfpjtyNv6trqWx5ke8RSA0gHPngl398ZGD&#10;Cat2cs55MlWMsRxCCgEReeFrXfyNOMICh+EJtoJ1nBHu9+k4op5eo36fQLBONrm75HR2ea5KDPR5&#10;TFD11J8q2bu1+37uW7lzaJ3nFN+l9iOvoMUH7mhElyYgtOLkmL+kT1dw2L985972k7/y29tX6Wu+&#10;X3rh3ds//uzD7Yffd2P7M+++tl0WxthQjFqJYzLtJSNq/9TneAGzzvBoR+3XvE02dPRsXSHSre2Z&#10;1lLnWGTLeK5EYPbhF+vIZK87HkdY14QHp4RV70BrUcjjhbpjjIgrzJa52a+l6HHAm9b7c2upAHPr&#10;gPF7QlB7COfas1tfh7VvqMw7w5S0KsFT+4xZrjkvHXybd7/uW7lwjNpbt0PMUDvy8+O5g6gjpqX2&#10;/fNkYxOM/UmsGFcDnPgur5XpGqJjC5nWwr72GA58dpg6XJvOltPN056P8RDLU9dSY4DP8PTU1vfF&#10;ut6iP0ZzFYBrKPzBysOqfY5p3MnKjQJ4nHCWubYY98cRers90e94biq2/XYNvpxDzvEa+hbGkxzN&#10;sx5HRJcSLtoavjS9jQGCpXara+009c7LfO26ruH9MYAnIJpZLCWiVep4vniy0P9buqhzX9ci/tan&#10;X93+J91S4v/54p3ti/0hQL6lQqEeGb1eua+rxPf8JKNrLSadmdCFb0SVMOTOgush16/PTw7zIbrC&#10;nDuOoGsGk4tkvGbaM5u+Y5Q87U4T5VQVZGwVxbYLAUJ2Ak89lgbpUwRiMbbAztc+EgbT4U9rwAAX&#10;jwBnHeU2j0+BDu33UnvzzzCTs/PM+WAauPZmh3jViWX9BFoVKXu8DWUJSHCdzS5WlmQx1IU8DiOs&#10;fuDPRWItrgfaf/zBle3VxzoBaKGXl4mdTljmMs4hGYwDa901Qmpi88ljH7qGZZkKI7hzkYAH3jRj&#10;HZHeHs8BXH5wVlzdFcM4T6xIWHfIZa06/ccZ1N3KpheKxnNrC6qDs+69XBxB11hUL6yVZ0WZOYJJ&#10;5Bp3cNGkwo4rLHFixfdJtWMnOiyuXR3+YjUyksF2zWl0YBmf9NWVLG0K1GB6DKR93H5lKl7Gul78&#10;VtyXdPuR+1on+kyvXkDXuuGTGX41jSMB87DIkwkxU1ljIHZbM8O1+hk7r2+5PtaFYN/c//r17Z5/&#10;uE6fYn7MbSUeaH1pNBSmGGEQh2phRi2OONaoJwRgF4eRmJ2Hd8kCW7XiTIxoy6tWjhzFadquzSxO&#10;QVLTT098Z0z8ksOoHYTGdEwVFaljr45h2c6Shg6G0FWMPSfG2VJt5Zie7JD0miBo5Tj9itmgk9pd&#10;C4mPnM5773mrtpolAlaERE5mXR2jE9OI47id4oqv6IxnG6GWPDAO1cYVQ4y17boApdjlqX4m29hE&#10;gGRHPFmhKKaxn3VgqRWGzpTqRyqSeE/KRD0775DIZWDGoJTeLENXETuwTN13TiAzppXD5MQ2eo5X&#10;gx9/7Dqude5gTf/O3fvb3/zwp7bXr76w/cort7cPvHRve1HH9F/4htv1SWKdA/gDEENbDDUuxbLn&#10;REfkXe3tVfiKiZw3G2M8XQYb2p431XQxT11L5a3toNvz7ekblLW0G//2024wcM51Z2gqZW1nnqUa&#10;tXUisZdnjdTMcSQ7+BAKVUcmgXfpyWVwmjQcdiyeHBPVWwpBAb7rsGjC0o0JHxEavvhAQRMFWlqz&#10;LRKW5TgSgLm3VmP5UPeF43mElvFKtaVJj9qb3bvKw+fl0SdUMKcZVXJtd04dNVDcu4IattGrAuOK&#10;W5p0cc/5cZ/DUjs+5ggviulNL20isDMya/DS+Q+yWDWew27Tkzl3x2dROY3EPFs7iTmFJY+xGDEu&#10;MZmDYQPfPt4lSnzaRrdbEFgqvRVTcWbFUyrwkkcIBy+Z1Hzs0msXMxFqGDsB/J3CkscikmVRsEYB&#10;0xAEyvFnfOcazI6j4KupGAQayvHRjB7RMoy5n0AS2DUiJ6fT40iWPm5yXrbziFuZDEKnVMmfrCVA&#10;DIL4HBNZD3q8ifSxIfGjL7+2/Z3f+Mz2Td9wdfuZL93afvP1x9t1XRz+rndd60zBE0gPD+qXdxyN&#10;eTc7SdIqRo2No1nn8bSJDa1qLbm28SzEMu9ApYQzx9Hw29EtnIu4su/PI4Aa6F2yrng1RguRxCDQ&#10;Vr6L3ZqMaZiddYN3yVZavS3UYc17zgsw4nrehlMJTmHJY9c/cOJhXoFOjiMbl1wXTpl6OXvEZiXC&#10;eCDYVO3lVYhnP46IrSrXICaWtnWZ+7GWcBnjcciVteJ8DFpgysup1bE0OQnfHN4d+FaTCVDoAZdz&#10;6H6Fg8zjRLeagemM/USV/ThesVd4J76M0cWc52tX2KJwdufPS6RW0ZzkIrpfBRszTJ0GP1x3hU9w&#10;6VuyXHnwLQLUzQos/2ZpZ3ad0hIVTa0l0AUtVI3PqQc4WsarWIVeoS2Dyby3k3d7cKkqeCrt9T04&#10;JViWHULDkoE62HYJFOe6zAYVJgzGH2rf8RqojZV0Suwu1zGiy7FkWsazAxvaedVOmu5z/eSK3pvc&#10;1XWRX9KtI/7OZ1/Z/sffemX7gj5B/Fj6KzVwSpWxJU+lrQtSX3vr6vZ+fXr4On+tVOM6St03uBPT&#10;LrViL21rlNd13Vbi1q1bjm1tx8GrGXBTC8tRW322e0T1wlKo0nktIXbtyYootPgU48VrCezJseRA&#10;FQ37aXPgUlc6lYfV8rPrzGAWtfjhLVzcE6OissWSteRqW4dboaZ3+sWSyDmPZC3ZzWuszp+ga6oU&#10;q9fX2fHc0de6cRZy84czK6zpKoYcymcIMsZxFlAxwdQw+OJoicbrnZCp4fJXGhgU6R6oiM/rjVIN&#10;gK2HIakhwhsrDfkq7siqmk/FckESPY1B80JAp8QyyB5Ek6y66cdBRxsXLemYF76KD0cuEod3JDYy&#10;KAt0nIdN2/7kzNiAQPYJWgjPJeFko1Uq3XEvcnMKWP5csC18IXqreagTTeVyrnZigPajArp2Lq/W&#10;2JZtxaE3Y+NxrkWKhVbxMcNDK5mLwenrU7iS+fSv87K68jTeOG3kyLj8ui4Qv655fJtxqkvr5s2e&#10;LN42MCNsawz7kMHdc29GpUUkE5uFTXrzvLPkoOT52q8+1rFd0RPpdYH4Mbr79x/5x+vsDQHFuQr2&#10;k7N6pUkcAjoHcZENrbb4DbKhK+vMaRgERduh27P8re04iVH5JVLt8cdjci5xzI/RiDqWLFffTi2u&#10;YxrrOU7OD2VPfFgqw4rc+fkAYDYr/uB0P5uLa+d8UKOzYsPGvhgHb6vIwVGHITgBJO7XEtzgB3hI&#10;59bSMJabPfe1j7RAVB5CTXare1PaOZ5BZcxSYcGTY0Z6xzRq94zaVGzZrrWjw4H25dXuwiggrcXk&#10;inqxBmXtyMKAQlVtZMeYLZ4SS5exKStL5KominPvb7x6Z/sffvkT2ytv+9rt7nZ7+y8+ekfnlkvb&#10;D339re22bjfBbW140u1v5OlYKI45EjM9z33b0e4x8gNAeqP2RshnrR3fVLGuJ/Rz3gv0pNrBk0WN&#10;QfX224oyORM1foWOto6tmv29Rbp9sUvt5e08Jc7n4x4LVfrE2pfxHINCcHHhiS+hj/Ne+VG9oeku&#10;+8rLaZvLm7bXejly1jieMq6188I/L/65vzCtMqT26pHVo0d6Ia+Lw/UcbZg3I6bDjN6hiMq9Xuwi&#10;Vz+7i8bzGIUQc+6XPD2azYmTxKq6xgVFrLP20ky+6rt2/DEUlfds1jzLWqYTzvZYGfbHkgdWaRFt&#10;ZXLq9l45Qexql2LMkWtbOBYRr1oDndDYFchZmGt1ypjNXHArns57yXnmWfg9onipvcaTeWjEE2on&#10;nnlzLK3ptVw8dBbjIsJBpIPKmuiOc1/jhSd+jdKuePaVGbOoQLsroTy7Vvy9lgYjrsIWyh1t1l5q&#10;t201hBkA+l6jK27ljav5APV4kueudgEZTz6kUjDtCaHXrFd0TnioGw5/4AuvbR/bPrO98twf2D6p&#10;n7r4q7/6xvaXv+XN7TvfeU31AYe13h+YwwTSh9PW2iTHOYelP5dnca1bEiveGlH6MFXuxWRIxN1a&#10;IstZuzpywxv/3Qzt6Kq6nX2yU2nztGBbRmSfC/EqFl4zyKy9tOYciMJ5vPD3mJKNUG+hdqeVkL0P&#10;57m1ZLw2+1yinaMxx1Ok5l1rT0D5SUzttS+uY+1oPTp2Lf/MESQLo/mKpbmWzuSVx+rUnf05GQDj&#10;CQHRdg6jZ86cl/AQrJBDgKDyj9eOar+WZo54FdDjbbo4ruMJbraMZ3xjmbyTs6Rsq9a5luRZxe1q&#10;TwbwHmtPeY7ZQK+n1bASiNm1yb5TLwTYh81C+XBrz0vc1uqK7o5OIpoDI3Xy4VKNe9rwCsavWySj&#10;o03O0mTN72p3bvEov7V3HM9BDrSBzquPTTO0/qK1VFGKAOgzraWCK9siX8d75jhSqvEWNCO+r33i&#10;oA2nqb3GRwGY3czTamTGtsZX89A+iYGFe9lfE/6O5u9DujD8P3/mS9tPfea17RN39I1mTRa/pcIn&#10;PXVjTLNx/cnzqdea7795dfvhr37b9kefv+HfVvGX9v3tVVI5s5bky9znh+e45zC3lcgtK0gbLyJ1&#10;CRC5pfaj/tyYlkchU+txLT3pvDw5O9oadKgqz90MLTjGnLaoStEa22UsewlnfWQqfWazPMx9cJjd&#10;sEqDf6/56Qnn7E1J8EHSc7AzVidjWs9J0jVm5byodqCEICU+oLlELK3PG13yYAamx2zrEhnRvTB9&#10;cqkNldfFPUf0Rjz6x70D9Aniy7rqy2I2uysvXq4FesxkwUyE+QleDgBxOGyVzAVce5pLYDWngKf+&#10;c9KDc3zKtXH0+VRv4TPg1V8vCvukCaeRRotWFxH0qAuoM8+6KBokKP7NOvk07mgqwnmutctIbGLm&#10;4uyjS30xVnXj3X8McpHUzVhxa400OB1VKrTUXhep1ZEMR8GRoAEtrPHKFU71fTGbOQR0aL6VR/Pb&#10;JNBae2VctcNNnhnTMZ4QY7RVNUvG7+O6V9trugr+lXBidqssGt7rCitsajI7jmGKq06wCOVduGmg&#10;b5TxV/TkSePNPGN4Wadn7k38SE+sXAQACY//QqdO/lIHR9Yj/uHkaG52q9lUP13GWZgk18bRdb97&#10;awypPGMV1GRAfaJpn8lZMcicbM7naWdt5Gx/b8zLODhaq6iZxrBZWvOKQfsRB2B8sY9Wa4wu5oYU&#10;5+hXrMKAUF//19qHH1AHneNJaBzKs5B+EVJqtmrSU5P90698Tmu3w5je6YOzWgUsZxtREtcZ03GD&#10;N1O35lZGbZ1qc1oZ/5Fka71z+o4x1ht6kxgwRiC8Y85kdpEy2KYNuUUtqcaLMS3MyGqk0pon1J6h&#10;qPEUv2PVeQnvuJ6MJ9mTK3sv6HYsTW8x0iqPQme8SkvP5zQd3g8V/PP37m+P7un+bDcubR/Xiea/&#10;+tXXthu6OPwD77u5SdXPYzlL9dB0BDJgPH00OR3F7QKqLvoCuSNApbXMkWyY2bRrZCvTOXKCn4Dy&#10;t45NB2m7KVpbcuxge2yiCtgW7GJjzJ95LeEB3p5ylmBZG8VAfNJxZCiutJy0uvbiWRPt3AvdvHLb&#10;kcTY+3C6u/rDOx2n1H5KvtDTMjKxqnr+NE5ctPezpZ6W/IeFxj3QfUj9ozFE7NrGMA1SSNS5sHbs&#10;Sy6Cpm6/XsI75sEZoYw2d07FVQ5xI0K1WXtsYRrzbGCP5zCilIf6w69tXk9L7RXnWY+jyXuyljAp&#10;xqi9iDuBDi6j8/EGHUJlWNs4zT36jEI8HGhAlrU0AbaGc57vwhQLsEPtqMjTEBGas/HJH8jAzBKl&#10;6moA6IFb1v0wYqA159jD2ZY2sQt6COEDCqfayHXhCrsB3pyrvdM0uCNpN44lVLZpg77J5tzrbN45&#10;jPKE8esfOTivpi3nXafIW3WsPa+VO2QnSi8Ox7WEjQzr9St7kDzIg78Z6RKwPhjzePu0vpV26aZe&#10;2F69tv2sbjXxo798d/vP/til7bvfWW/F/F7IjnKGU/K+djhV36i9rGwTb5fn6lyTteOd49lxRNLU&#10;JDCo1rVkSm+ISKMzj4XjeGLNCrCHNnPdlL/pEHEeeRZz1I7R74MqWrzOHUfQVORlYEQlHSEgVcux&#10;5D7Jldm28iudnTIwK9jI6XS+9qKbbgTq1pzH8cBqfHDel19qj91pD3IBDRMKnY0hOc4RGGZmj6Nf&#10;79P6OIKEPANs/upL6b52rc/05XSxujqT1SDFs9de+WctwUXIvT/aWSe9NKevzswT72LrUXBJJWs7&#10;6i1P9+2svlXaiKKsxZvzFyVmuTg+oWgGL8b0pzGgzlMuHYBd8jQczp0/2tS+BixP3r/W+1p9M1fv&#10;aZn7avLhW02CDf7YDJHdFOokmQJXeJHMMaWjh7mK3X1EOOhkYNJHHaa2Fd8Mt76+sRsujsOmm3wr&#10;vegGMuwBep+RSmzTrTmZJpwJwl4g2cKe18oo8x7JuakIf3DAxHJzUeVbztj1vkR2IL6mg48gDD8X&#10;hml39K1m7iH8k7oo/L997tXt45I5PrnNMFcr6sMJ+vCLiif+I83lbV00/hMv3N5++L0vbv/6Vz2v&#10;exVf8YcKpd61dIlPfuy5fszYXL+uexbrvsO+OEzuPfcZN5cD0muFlVNs5oDOfW2tdoQqtPVEKRft&#10;oScHtckrXdwCNUAbg2VksGjpz46VbW1OwaRA17RGe4MiwaxINXSCnrqZI7ZZeycyPZKXKRgrkxel&#10;ZW1kG+qB27++sZdtkgzujhcL1p2xQIFon7jrcYSXG7gDp7va6CwRa7PZUn6IuTi3qMvYJbWXL0Ai&#10;s1i5z14aS87/pPMbJh0Fb9x7vL2qHyHLVc5aYOMpycxcaPQLNRFRXLKkEnJhXKKjzyNRk9NxMQxO&#10;gYlZ/niWP3g4SmO1N+FjzyUDIrMkkMEnTxzrpQp7WOTh/8VgTY93XVic+opZW3M2d2kqHnImOnmm&#10;LxOhurEQ+bRc58dezmueha4scVprr5hVgzlRNPm4mX078XUFuA1xbeWHAzrypC0UpdAWypl/5cLn&#10;gsHef6g76eh1NJeq60U/bpxMNRZ+lC/+qRs/MNSOnDFyR30fHBh6DsDSfI6BRA9ezPOXVu5/TOMv&#10;aVeuXdtuaH9fPzTiv8LKgQi5ULp7IQqn+M1plGm0cbXpLPvOXoUYQW1I6oe/Bqk4CyV3D5yRdMzn&#10;0noOagSGSVzkFSTw8qk87V6UzoJsaz6MNLRi1RuT5lKuySN84E9qr1DNvENWYMWq8STuoXbnic7M&#10;hT/U3vQj/9TeJdtHDEXhHh41noRDtvNJnhevpbmE9swEMaVYk1dHYDd0df6ZCPjoeex6Dltjv+Pm&#10;ELXT5+ih9VpanEqTzAyZ1k5jsToXhtk5eTt95nEUiiLYraWYtA8vKE/dohvUgAxY0SWHt6IIp7ai&#10;pqbzkCJUWQOsq1pjOp7lrN/h3e4KxG1t4Pq1Vx9tP/ahV3WLmTe3v/D+29tNXSx+yHOW/mFPvFG7&#10;2Soy0ZIjGh85PYfxcz7asA8fMoo53Su6bGiMA9vtgJK2NOsxaxXcbSuWeDZRE0e7xrmsN+Kl3zPg&#10;OTXVmwWkzz5ZVeSspeM5eda+ekhWMufyOurW9ZT8xxztyONJnGrg0fKIb1nYljZesdd+1ZacN4Z4&#10;es3oecQWnSN5U/bozfxZmHMKKOFWmpGFjPq/MxXcW/Ttbp7gooQTe27X1L3ybcf4o4z/qivt1MCZ&#10;42jvEW8RTfgJZ819HX/g8BpzpN50ldR2cluPI/qJlrVEn4f9cVUHuY7FYZEmusZas/B1v3Z9nlBn&#10;rFXJjjGiwX1oAkRb2LKvtZ/aD7XDMJwl9ALZ+3ERss5Z6A2f0FK0XzLMuWlQt2H4w9PG6FJ7zdOa&#10;QctHMnHEN3FrP7VTKss8j0Am68q55AO6uhw7jFm/SmzMKFf9S/kgBR76T0xaQ6uj7ao/1u613ul4&#10;7BxgMhzHEwt8PIzShtdu5aEq5fBIQThH+A29kNTBGP/fukj8n37w9e2vfevt7V9+77VN3xYe627N&#10;UVD5wL8/jojBY8QG2JF3eVYytq68xTlj4kq55mRjv3gojvuJYLrB2SbnSUYZgeQ2htECbnhMbhM1&#10;SXysAyn9mPf2Sjw4powk76GQ0PHWSGWuYylrPT7j3LTLUyM/OHX+Ejh82WMmTxo6RLhpkyqW9hIo&#10;GuO0GfmgGG2ihtTCzISIUnYOdm0ZKK2663HU2vgISJ2Ts+yp3bBgZVp5z60lew9QBLRq4kETOvZB&#10;rPoVFTvjucvTCUoZMvi77bkEEabWEoCqFLfEP9aOYXAA6oaOVqoa09KUkhzNycagweL+3n94jli1&#10;luZxBAIfr086c1G1BeVshMxaUnY28N75sd7f8pqEC3/cJ50rlNxWjbdzb+q+tm/qtct4T1tuRdpy&#10;8kZZqtPasc3jiB5eoBVn4VxEQBPVhhGr+7uS3cFQqFoPpnEktIlaWrZ7zdqb896cHXP6JlJpYq7n&#10;42ZqZWw9QE1R2tRPr7x4PiiZMdNbDw3Tm9tn9KGCX3r17vZ/fPb17R+8/Pr2qTv6ATrbOW/1ucsE&#10;zJ1eZ2peuebzNdevbt/3nhe2f0ufHP5Dt/WbSnJ6qEfiMQcMXd2KAkpsDjrOX9d0zePmjXxyWDb9&#10;JxQNJO14HKFzOghqczyrZ2ucjajNnvf8Wjo/7w5ykleoV16eb2l5pqDHWNM8H7aTXLxs2m2wJP2q&#10;nZGb2ikFFy55jQKaUqpY0RRv1c64Oc8OdtFxZKbmaWiTT270WVvBsycdbLN2W71Z16c+xhtq7Z2x&#10;3aCwc9XVbHZvPFiJuYjFYuMEYw5FiFichfUJSIY39Dn3N7hvuow1wEiJ30+qLHiHal7gCS0Ozms6&#10;l0lVty4gXpnF5E6Dpeeg4UQ51AigG5LYcHkwZWeQUnsNmGzS14VWkHBW9n7xB+MZXiMdR1js/Mik&#10;LjzYU0XknrbYyNOx1HG+JKOWBWJ/5+hAsvA013UBdIUWRs+cbSH32aqzr128+v/I1ZG5sgQmHRcG&#10;39QJiAsofpWrJxQM2KU5W7sN2MgTnIBVo6u3Hl/qg80YIXhzS2zu9uAxTRDAkOixiE4A/06ibHTR&#10;0WrgxF8az0lZ2ld6AgnHj9Bxvyb/WU9qZoqcr+svrr7NhT4B8lhv9jlBE4E8agNHx1S+WMeRScdA&#10;dC1QU4FKRZc8xWu1RM9NYNJaDy++NLAHXnzQGcGmax9fFQcfooGTYH0MQFqH1GS9I3I1xS/65CbE&#10;4Cw5UAweMoI7FpYlfzvCU/Zj7cMHX9qofQQsyBh7QQ61G2Df2iiSVPLPeKJWQ19J1naka31vRhmF&#10;tpdzUwVeS+Bkw6w8jrX7r84N8SAKwLFMOh6D0EJgXoy0Mng7J98Wj1kne6y9oPIqd+NrMxWTrgLC&#10;Z7rEB6pa5nG00AhTeUswvmOhdwj0pWNarPKmOSSXvjAjN2NbJzmtnvBxag1BWq6sCScdDQ7JHMec&#10;a3iT7j//gGe9ANP57Ndefbj9l7/y+nZN8vd/3S3di1xzgq/MIR+140vDaIyEOYA2xWxA184c41Kc&#10;DVMHuvwRp7QoOzcGBg+ciOU4cQJdMubCGFSk8cPWOIvZyKnSxmcqn76Wiq48hmMryTd0JdNL7Tay&#10;cV2UWf5eP9azoXb52p0kwWt3qN1m9OVizrwWMV9Rm6+4SkR2XPuuBBCpMV9qx7VUYyXbymukQ7dP&#10;K1QxzyX+9olU+r6UwioWbak9kUrP9kztNnZYHyjLsTlysWuNc6+3chPAJWoPNusJ+DqegG1nE1kZ&#10;L8eRAW3OGBU4+KI4HgvH9XT2OILIa77HaA6yQ1RYbHMtJZUAfA41Ihbtj7VTD7pD7Z5y4kOmTc6h&#10;AhrvfQKtKVZKZ48j4Kn9/FqqWKbd1essrK40E5DXJE5vope1hENXYN+qU6LdKSqyRMsySLAZES9g&#10;K+eZtVQguPC0l7YhaBJ2HtSCwJm19KTjqJLBuZkLXAptM54Ou+YJfok31pKLo6hB0WLlbnNSD0Z7&#10;ryX0Hih8pTROe3Bdu0NKLhgYM7qMEmWTcE1qfWfFDwjAc9u0D33h4fZXPvzG9ryuDPzpd173PSbH&#10;886onYCEx0mCdpmj3bFUMGNG2oCXVj2R8F+gppsIAeZxhLr9BfTaouvCJFjWjjx77Gs85nE0xsMF&#10;N19TmiAJsO9YNl9Uu1EGO/8DbHDAFj5L5SJVhHksGdrzNsYzdWOUS9Uugf+upXhqnK10OGgqf0IV&#10;hslGms/xQthU6yDjydjZxwTERUEC2oRqCNEF0zh2aQ4KZyuGAF37a7ebI3UHDJv7BiH5v5XV01bk&#10;/E+NMWYvF6cxaikXiDx2vZZq3eDEsRQn+ovc41nj3zaZgQxcixVU2jEhMThCJWWvGpwx79VtTgGU&#10;2HiugKKbQzpIKVxjjOwFOH8cVcJ1zDQQleNSO7LWS+/ZuT7VUSprjKm6G7Dm3f6ex8NkcjExP1yn&#10;myni7Lkz1wjWnLZmU3EnXQJ26oIZ0XM0xtPunTMYCoPE7shSNtUYE9aSdPbyxiRWGGpb+4Ki7zWD&#10;NWMXf+kcE47Cmg33zrWQ4WucQb0pWqddvihodVzXZNEvfY6F1IWlmtaSIUWoiIbwwTcafp/WNxt/&#10;/pU3tr/96Vd0v/q722fu8W5FdtkosWJy0be8+Twmc/qcLvj/ybff3H74PV+x/bmvfH57u354m1tK&#10;4GM3befcSecBlk7/HF5GZC4O+57D/W1qwxyV2BCyL0avyErdKjh9bIJY9HjE5yiHqfSOYLH0rVVn&#10;0sWCUhkTyEb1MVnu4+iQp8dPORqmTkPVb1/2VopncJXN9dTGSZUvIDUgHkRSEpuN5TcAJRRYQQpD&#10;NwErNL0RRpwXHUeVJ5nbwzkkRGUlvU2dT6dqjOTx+sbJt6fwYywUe38PYhPAOMGOgJ4DjNY7RMde&#10;FdK86U8e6bIai1aP+sSnV7AXsRDbK/r08O9yoZR3692g5Zpjj7EmfQYChZ4LdFntPmQEoUiQDOhj&#10;beYTsJTo9cCfZlwLQycBmfK4GEhDJjVyRV79DOgNyywXYMGMISqa6isnd5XoV9+6vP35997aXrx+&#10;abvz4M3tF79wf/vglxgIJrBx6uWv0+ZUvy5K154coydD56YApaenpp31EonNgzzTnI861Mj4rbXH&#10;l0+BY+si+Ebc9j3vvrl9w3NXt1/4/IPtgy/rjjfyH3E6NHHMia90xKLP/LCQqcU+GVhwauBo/kQy&#10;ONk/9+Dy9o3KAzwnQI+Q9tTKtheFdspVV9qZe5YNeBqcJa9bm2ZAmyr6Qy6A6w09sSph5kVZs65E&#10;fF0nTi4M371/X2uRy+j8G0GaONTicAJwYIKzIaN2G6Qch3gDrCp4ILao7qXA8ELHPLE7fSFTQRPa&#10;oOYsP9Wmvk9qxLCN8W0PakevbVIZXGjTCaexEE5jPIe/fUavoPbrjew7iNRBL2mVFmCP55lRlLHn&#10;SFJ8J1mzioMpLz1jjCw/7RFpiZ8+uiHvjJMTjJuAgcQJ3+iSofkGafuyO+q8PtvetS9o8+44Vw6C&#10;7vg6C++W2oHtcIkQ5u7PIqTozuqn9VPUUtZ/h9+5NdXZeOZaeLv24b/G6gwOGVa9csCV30Xlb5M8&#10;8XEuck4y+FynF1gffeXh9p/8/Je2T2j/H/+xF/zDDvyoKp+04DjBhdhj2OmsOao7xkE2f5KzwR1u&#10;IOzmXlNEASeNgN7XruQeT3WO4zXcKqEmXXwREyNqO2mDnjxpR0wrhjrCDFh+3krZnKbTxnBt2O9d&#10;iqi2TQHAikauxrGWgpmpTt7mXP2ausuoHnY7aWNZm4MP5qylYYpQxe181vngXsOP+PEQXrM0z3gO&#10;c6giCp1BFVBi+ezysa3nvgPh28gd1Jw7Yicw0cP2FtaSvEeQc0GxWy9OJzbnHdO+ZVSlTS6DMwIe&#10;LbMbcy9f+axukfFY5biXsrkCCB8+rYspGSxZHogPgXC0kzaWD4QyVyt9WyfnDBig9q1kR66H4wig&#10;TQhd9eC1TpsJCKQs4qPVdp9T6YAvbItoR/cbGVuekzz5QkU/4hTnUEeYAU09+XF8trWET+iGAG/X&#10;OXQAHW/yYovvMRXrzxobudokOyQx0KuTMaTLZRj2fI/A/1RbXpO/qeedX9RF4n/3n7y+/aVvfrz9&#10;yNff8O+08AEYe8GF80kr5TAh2Ef7ocSpleyy7ns9BWYT0G7Rp28KK5trBTRncoypkWMczBXjIJYQ&#10;XfZZS2BYT9G3T+VaSm9jnwEbaYKSbZvzHj/2xQesiEJXjiugAxggeT2OOk9MPBqpeZtslma3w62c&#10;S6wzx5GsnetCEnEEBLU07LZV7cf3xxNZRKEbYz54I7THwpnXDfENMn08LEcBwHIjVz3Jqm9I9II3&#10;UqZFGXEam5eIathN5J5kKeLTqtqVcpgiDN4Ivffu4rUEZyiyH+HwtbK5VsC6nqSPqZHqR9Nsh+7O&#10;jM2x2puPBesNv9/bOgX9oUrvdXl5cuUql4nFjo9e5xpj346z7kx3vvYJq8SO6c1J7JxWQGrvdY+J&#10;RyNPStspCGwuocPZebp/Zt4nbzvs/MIHcTfszekUtbGLNqin+5wldB5ThASUYDHnhXbmuYDz/T/6&#10;/Gvbj3/iC9sv6l7D/BgdMH6YzsdtaKQjCkP2UE439OTyp9/x/PYX3/sV23e9/db2bn2CGN977U9A&#10;rq3l/TEhaaSVvHzdQMH41PAt3Xf4si4OcxouQDzUxenMeIKsNuuvANLG3QGDi/7itYTb6rLKk7PJ&#10;V2PW0hIq5uJMr/lntzzWfmQ7anOm9s5AuRbY29UP1vQdAR6Ei2s3zJuwTs2sHV2ix179olfQ+j9Q&#10;axqWVwUU7jen5P0F4sTIfmUIUfLp/hwvGdBhn/x9gDRYC5CvMHAg6DOYHUUdkbAY33nzyvZD77+1&#10;/cmvuu4XVE1j3Cd1IfXnvvBg+8DLD7dP6s075zvigYGdA8lDqX1d3J32lacOTzy62a84omIfPl84&#10;oI9yBJsianqMAxuvzaZPhfhR3/v0a5J/6Vue3/7Ai1e3z73+aPtvfvXV7YO6SNxHr5nMJv81ZzjN&#10;LyPU8CYv8OSai8rY7Ns+Kw8W+owTezjh45EGr3WQqnF5kEXyA/ra9V/94y9s79Yc/dxL97b/+iOv&#10;bX//d+/6ycRfSaF24/GqHEuqfDKeIz+B+zh2QOcjh0v6dK6uxvjizQMlgx8/GjXqiJ/i2acdi78j&#10;ogOnnf0sWyqDOBVyowAAQABJREFURPfqDGgcn/LiazdMVCHlBM4dmMhFY6FPEt/U/sH9ezo582cK&#10;Wtur45yjQ1VzV+NjCPDwIpe7cG3wbr+W7CdgQ92t+WtdDKUsO1vrqyJ3JDpMTN2Je+HhFBCuhS+Y&#10;sFHEyKiNtQvSaQxUz1hxEghY7xA88ugUcz2OYEG9tkqrtfbBKqFVzlG1dZdqSLf6UdLLGmAcrG+f&#10;YHCMqShgkqoN1bHu4s3MoxIxQYUb/s6wDBcTlSUTGN+4pq/9Mm3lE0zqKu3cPqH2JOqKjwftRXzN&#10;PCoHZwLtJcdtphXjTOmsdFyvk2DwTiZJBOq/SvFtjdzXi/NQGpS8gefcx4/V/e4bb27/7cfubN/4&#10;Fde3H3zfDX2iuF6I8SILvtzyxqmgu6jJ5vrBzKSMjopOraWShtHCuc0Y0eKMm2M1HvI8aRzirozO&#10;gY0Hae7WNYo7ZsOQaeHcKcvkbXP2rgwmEk/7TN42JMJFnGIZlYNZ3dQfbhYwDk3FP7c1pHHsznCe&#10;MEmB7k2ep5xR4pTzZS0yzmOP9SO8dXG49A4vKDXY33LbOFhpoarefmtbj0Ao4WifqZrSnuBcb4zo&#10;hbVXTuIkjv+ion3HXBlRVRnNGcyajnTuar87f6IMfiWNbNuBt22YZogp2fwEzqXylcB5DLcIOZaS&#10;z7m9se0QvzUd6c6WeVa5BGjezLMt7YPJISScnEMA2tceuw2178KmY56GDt8YdxSnnSQYPycmWHO6&#10;G1u8n0ANdPzRevVbeMO5qz2cq0/isbd+WUsLPi6lMnscLhxLU6+cdpsZEY/nFc4W9zTqj7SWGCoe&#10;uwh6cvnNVx9vP6Yfrnv/c5e3f+ldusWaAP7B1JEFjtXpMFWOVG4osV/UbFtqB9c+mMyp/cx+IVtE&#10;3NY2jqVJ4DyGyxCelmCzZi3RxTe83Y9q0KJ/GrXBh9rbb8yFMLvaw7kLhBOtuAIZeYI1j0HLJkWc&#10;JZs4mxeC1a3VM6YkTrpDMWkiQfe087JDmNuSPBZOCM4165fxjKuwcYlqN6ZwBXDkbc4BmQTjeW76&#10;YpRD745Uo79w2jecI8gZinA+Jc+V2vHkl6VbFAm2EC3iyLEFRjOhhyD8cBkCgeSU1w1HovSNbyc/&#10;h8ktPlIT69EjfVxCf8y+ovvN8m5uxIU+743QN03tl3lPrE6cXcEtVWcRAz/uR+3EWfAJO1VTOnLs&#10;+nZs7wNnyoGJ4WjUrnZzCZCrAYWq2PVDpP0HPmPAVQUesiZk/Dh/149ei4FYto2Iem4oAt5bvHTv&#10;wfa3X3p1+5mX3zDwChfryVEPPPjwJdIjvQ6DW39X3L7zHbe373/3C9ufe8dz2/t1OwnA90hCgfx+&#10;RR5uJlGOTqCqIufUd0VXkG7qwjD3HB4/tLzk6vjh2nWkNK7yRO7uTHwoQtB76y9eS5hJm1YjUVIr&#10;vDu3GWspRteujgg7ZFsme6AX7u2rLNakADcnTCdrqe3sTlon0rtpXnJ1duZvpRWC2mm6rNKudnDt&#10;WuvuCeO5kixyXSA+G5ilU5kkH8PUST/74lOPhekRK1D5B8We+xDr/rJajK/1m43EgOOW3qV/u75i&#10;9Rf1a/K1juO7bXf1huuL+rz8r7/yaPvRD72y/Z+/fdfVcpAQtd6uwaK+3NB1Np1vRWJbmVQdHHJc&#10;LIhOomQ+UVax4aCBQ0U/eHrFpq0MxpZbd9oPX2P11x6N+Iu64nDvujLmSrbx9pQ4c8SDOMTNojRU&#10;G1444pETwFq78bLBC94+5i12OPFFn31keLlQso4fc/q88v03vurG9k0v6mPE6v+Lkn9WF7b/wafv&#10;6uSnExFEavB4nNRHrluEwFlrKXkC58Ecs894sueeG/heUjKv6IfqaiHYoI145FAnNbb8oy7BgKiF&#10;N73Sm7FUjaFzyb84X2/kuX8P5PivLQdWdJxg+dE6sI/f1M3i5VdrAE89GLxOxrlYV951AbiZJsyK&#10;dpEsKUlE2f2RXXwJh0cnaVhsspQ725JmIBxbp914ISCeVY6beQfLBbyViUOwKZ/CMj7VnzGXjIaP&#10;x3EfLEQ1LEy+HO0r0dBM0KR29Oq2UhpL3uCIUFy1guiN0S1sIebyUx9UMbItyerjxomdQirfo+cF&#10;YDhXEzInGatrxZWsrVJZs1llMG6rMrwYWh9VYA6XjgnW2q0Yvid5nuG1x44Pzcp5MB4TMkHNVpCG&#10;qJO+IdrMviQXUroatfp6Op8iRmJl5ryEP8vpTX3V96X7b25/7YOv6Hh4cfs3v1734tJJzrfeEV/x&#10;49n5dwzHMgmbEbo6M6nqx9dsJ8bGrLsEKR09XE89G7cc3/awQ/k4T60lVOsMgDvy1pF7iLJ2O1w5&#10;Fv8aKpw5TOnvo65kZR3bA1G63svt1BML2oMljqiHPGZvoJdT90jhwGRq61SQvz/k5wE9h+mFiF8D&#10;6M0W96/3HxvXcINxHfFmX4OkhJFnOe66K97mM5yJt3M8rzREnEfa2ZcEaCpmv/WM5poFkU55V8RC&#10;FjEx7DjjHbpQL+0CzgVxTgyn94qfFCY2CFn6WALDU5CbO1Ne1WjP8Z7GEDDKEDRl9FHvwsVnN+JD&#10;GYa5X0mkTdeAs25BYFwAq3qwl5JZCNIaddIHusrDNcqVF3k5N51Aorio9mHvKCu3VIfumcTW9TQy&#10;vUAotl3tis85c00jMs82/iFpraesI2w8/HZIL4A/pdsc/ZVfubM9/ubb2/e8SxdtNBZckMDu18ed&#10;yRPPyykyWXcCUXfXYzHPy8kZaxAhePI+vOfOn/sRP/DGMfQ213kkSEPUSX8HTYd9AOGkj9z6VQ18&#10;9G2/oPZwxiGc9HuNIo624q0cUdRbjKt6OCO8xdr7vDSoV96WWT9rdQOypDPX0k45M8MJU/YtAhge&#10;Q0BLW6OeGAuy257JU257z5G9PNsSwGoa8rOMJ3mGpBNau65Zm2VxD/qGj/7wW2vfFbnvDMdSp+ve&#10;4IpLrBj0SBdzZExDPlM7ngtvwXVu0XttXrP4h+vAiCM06lpGt4YNTXDhfUtrCfImCg+q6Cx7s45n&#10;Irc1jjv1s6ylM2HCIU7TckFWgteHBmBcdyml+7jwAE9UMvW5XQqujSDzDWf0vrIBnxx4n82ebyRz&#10;AZlz/Eu6vvVLb+gb5XqvUbewrHM+Y0+Mh3oS4Bv53ALvj75wY/tX3/Xc9kO6ncTX3bwq/GV964Qk&#10;2MBLPnhVi1RW6ZQTa5qLweRy/fr17QafHOZTNIBwCFgJIMI3eCRElqmt7BftIk4uQw0b9Lipjf7w&#10;SwUohtLY3WY4ljZdeshZm3vrGc44YhpyCcnEPdmP2Rz7OwBOO86FvpKa4Raik2NpsU2HzrVtSbtp&#10;D4mmCsAr2ZLETp1vOZ3FazFIv+J9khgZ1KIx9Qpy5oD0YGGxYNun1+T2Oa3Nl3iHrlXMX7RyoROu&#10;RzoKufcs1+vcnIQ++q437e/Rp1e/+13Xt7/xHW/b/oV36K8lary5b/o1sm1c7OTzPCDYQqlwdRFT&#10;MmnzoqsQEroxjODQj9IaxMXO8FlqgLmN74MJvR65eEcHDPeEwZ9PUT/mVZ/21A+ctpbtF43WCgQg&#10;oJYTE4hpgcCn/Vr7sMtv9YkeXx4MNRd1BxcA9V/Txfmf/Oy97dN3Ge1t+019gvsjn7vvecK+cqpb&#10;eUpA5uHLMDZgbH0HrRe9FdE8JCElN974jG5FwqjVEnCGds5pynsKlksxFLeDSBOd+2t8yXCC4J7D&#10;Dx4+9JPkikdOn33co7967ep2TX915cKALjFXyKAaVD7KknWugJ2q94PcQiI1TYJMkA3mIPfqFad6&#10;OcSKfzg3mXa75LFHIVHd4m1W8tQjLOyZo6lRJ22hGZztiElM3gIf0BCjHFEWwLAjLE1d5qx4ejyJ&#10;gD4Pww9+SQF1P3kWaxl42qYFxt5Qa7NhpVy8noIa+5ANRQnkafLWH7oHtLorD8W3AikttVe/GNm6&#10;xcWdJVr0C1FU8XWuRz/6i4/N0UUfomGcJcMd2JJNIWOI3xkevFdYxrNyLsaSl0Dmi7YwngMR+Tzf&#10;8doSk3+s8iOv6XYTv/Cl7Sf+6es+1+V5imXE8VDHxBLrkDPdlbdCvcW11PnNkStFag8nkRJrN0jW&#10;CrXmdlhLmNLmehpsZVr9Z6SZ1mKPGIZ1Lf1+H0fJPbF2dY6iJAQ4TiKcQ6baUJHAk1krWd0UtNhY&#10;ianFf2fUixvuTc+9/R7qUzmxXTiecCUn8/Ymul3MmcKos93XvhniH84DT6n3yqylY+3u7/iWaNF7&#10;LcFaxybqoGbt2IsdyS3+7rQtOvaRW6S7Z6gR3ukWH9M+w+aJteN/5KQf3bKAVrXdlJi56YwRkXgE&#10;pqros7ffhFPnHM+3WPuBs6l3OyA04owxPfod+/YoZfxRZUxtFtvgPPHvSKveRKVgG99ZO6wjwwph&#10;nxKnR/eLKsYx/CtD3BPL4CiH5zmhyMchIEjNeTk7hjbmlcoXe4XxiKiPn98CFLxeJ+r15M/xw3Uf&#10;en37u79zzx++4LZr87WL2WYy+LZ/Rep+9MNWMLowuC3CEDEsPgV8ti21wxN35MEb5UqFzg9thv30&#10;Ob7GFMdiPM/Z2nACH5wdphlsErzMtT7RuS0+Ue304T+DG3nJAXn04xPCYz96ZXSylgZJMY7uLn5r&#10;V94h78/Lp8fRYMyAdDYVz53Eyl7K0C+oZTyfcUxH3QhVe0J4zkdqyzmkoItng5KQ7eqY6OlraRCt&#10;/uvsNU8XZ3igS3qDhkyH3r7DdCqE6NQyOWSD74RzKGRcecZz0ulauvA4EoV/SJdbTnDhpfP2+0J1&#10;OP3kHrkJlfBeT/KvFq16zRHL2EcfomEoYWGwgv5OF//4neV58lqCccc7ODvS4OS9Ie/vuTCrcegB&#10;tLcGJe8cucZ1+ZJ+9E9vEG7ow3Q3dAtR3eVBd+vgegnXBjIXza/dPM7xrWKe0wvJ91wVK9fE8BIO&#10;D1jua15ekO179Unh//yfe/f2N77lvdt/+L6v3N5/i+tgda9h5shXaJo8ZVXa6fX69Dqp17A3blzf&#10;bt/uH6QbtZOAOnYrpUWpaT0UksiQx9IGcLEVRYHaHlVQ5hxUy3GE1+Bc4kQMUfrLPnnGfdBHsWAd&#10;I/pj7dZrHjvZwaPaW1VM8V+10bFvOWJ84Q3s7JiueSKHIPLBPvMraOIM2Aw2VEsCrau7B0xAJNhE&#10;wImBVlzqSNAQlXKRsj6w8ClJX6fG11d5ETSI/VcU7iPMX2Js0s/JMw/xlzTEe7oo+dO/e2/7qc88&#10;2F7TRbx/Rbed+N6vvrnd1sfu3//Cle0/+Kbntx/52S/gokaM5FYHbh3UWHJwNkrQq3r40HUpVY+n&#10;WXrXXCpzeiM9ByyHOryzceKo8cEucdiRa/w8GpWhFBlTOHxiEJ05TMvYFQ8Lhk/mjgNessfKFaVW&#10;sHjQICiZr0DzwnPOVeciM3kCLaSD2s/9UhYVuK71oebuf/lnr2+fvfN4e9/ty9vHdJsP7p+MGYY5&#10;NnYyNxfAw26huTMm6Pi6d11aLSQQw7g6j6QB4sTMVyqurSQVRghh2mkylET0zAmQHNh2Nb3WoRYh&#10;t4nwva2nQZJXjfeoGUc4aCv7Dd2TGNv9x/okscbINgVyPMDUof+Z88wfujk39tpjSjWjOXkIMcTY&#10;My/SZmhT7DMunrOAxg9OjPHJagIzKy4pmD3v1HYI8VrnOQx1jYj1q8OIu+ZHPrQGHsfTpjO1B9/7&#10;MebgFd41ZKxG7cSo3IxpsSJ3B39xouNR61Uy5gEpj44iw9oGyARBgih51ax+R1k8TTUZJdk9HAdG&#10;gHp4Kqid/tm2zjuAlTfcHb45jZKpRuYi4tIHwz5IWNNHd3FuRFIzaOxK5/gl9kDUcAQfU8dlZdZY&#10;dLzxF7gc77BI1lj5aNZzzW/rj2I/+suv+Xz6b3/jLd+TGDTrwJ8Gk1z3/R7BWqgxTe3Jj33VXrWc&#10;rx0ETVYANKt6ELofVLirr218pqOluWleDXpBKyc7moRNsQ0fgM3LbThqvsC0cgDRoDvPGebjcdSn&#10;Svud45w6MdR/R0x0eG2Iwv1zGwEaE2j51ryXx2CrLkAeqLU2mHznr5OMP3Ch5PkUjt9k6d70tKpe&#10;Tqayo/VsRtzmfZbay2cZUxGjK+aS3S/giHUixO682ip5dksa/eANHdqFVgAwMl0878DLN3T+tqS0&#10;uT1V2WMFn3ZmjY6qp5dTYKPHfjzhad7ezZONcqr/HaxyXLdxXVga25pQ+4BY5sckxZTa7Qg+PnqB&#10;Ul/5BZfkjOrNWrvsg7PixAtPh5dA7bTaBVG62iZOAx231s/eT71AV/dVjl1UiMUoSUJGYpUMWnzi&#10;sVJOmdrDUpwTPyIZvqt9PM+BSbCwruOJDvu+diJybNf5DUxaxRycoZaa1xqxRiB3sHWRxaK6l/ob&#10;ev38gp8CVRagi4j3A7+sexL/9Y+8oW9VXtJvf+ibe6oLXCKVrB6CHrXmiVlxQe7bae2cygp//rWy&#10;Ywhj2Mo7guO/dBq7aJp/geFy0uSxOCFWTEkWqhdtevbB9S0dRwRfec/XbpQCVSy2ZLU0d9kkm7la&#10;QcUvsKAWhimGWqC5lqRUP0fAZGw3fHiY+Ensh3n3ggk++6ZqTp9D3vJxBAd8lTHS7jle/dmwEmzu&#10;cN29ZlcfVLWMQmvaNbag5l6A0Kve8pbC7mHNvqDrccSx5r4ddsEU4jCeVL3wEovuOIeMPFIP1ig7&#10;Y/snjjuV6mqOZg9rxLoTAIxojmspGWSfTAzXSefh44e6H7E+58qLGigA6MGutqe1l7EQQZqPDQ92&#10;B47SrtsGiixnuXAl9kBEWN0jxyan/VrKGgAYxjhpH7+2DUuT4MF5nCsd/rDXcNB5XL53ZHmgT7R9&#10;7s7d7Sdffn37bX1I4E89f2P7Uy/c9O3pfKsx3xMVIh4ErDy4BkHvivi/WjcT/t63395+6Yt3t5cf&#10;6BOUumB8XYP3vO4R/V3vfm771975/PYdX/Hc9u4bl7drmiPWGNdmKOBN8UN7mYtKY+JrLVYoolSr&#10;yDXSN67p4vAtvrEvPlH5ww4BklncRD5HUcpa9EIWW1yA+4PXqIV5K8cRVJ2xec9dv9mvJaImQWRa&#10;+p1X76b2oCinM1t5TKceUilU0MwRt31v+ihO/M+yY4wvvMVV0Mox7jWGopO6LGxjLY/aRrfwGll9&#10;tiB4hLP8zmwN8j2IJ+mAtfdMBkv1ZmJrkrFVYPfY7AQ9EYvX78k7S14c1+FRkVstN91AXcAPfO7B&#10;9hMfe217+f7j7X//Z1e3H//2bfu+r73pT8d/8zuubs/pR9/u3NWq1kJkMfmCqg4UPrJ/VcNQ98/Q&#10;wau4/nqw8rmuIHy61heJ1X8oJw+fjnS9DBNPfdyfj+v7IoG4bhihT5pK94hArs3FjYuQdZjK5iLq&#10;F4uJT7330DnNmij13Di5pA2Rg5v/8uPYvykAxyL83JP3sa8ql658q3Zda3ewK/LnRSdx78OhZPkE&#10;wo0OwAe3H0LoujmxaNHIzi8sM2Z8gljDrQCchIR1kEvbPRXxDz/xhnMB81DjAA0NOI3U2TC2GXtd&#10;RvYPQ1ET4+s8tTcH60wc5FhNklT6b72HGggTa21whaaXh0+QqCHoxhiSj1UkSx8VD50NH+uj6vPi&#10;8LAgFCizWwSlZysefzJenNf1KWJo793THeY4wzpMB+pcqte6JFFVmtMZ26/Jp1YSfvG1oTf7tTQw&#10;qtd1g8JN5CDRFUvG5wmcScjO6tRAhqB45F7zVnxsK6PmXeZhOJKTW/mkd7EdrqXOwTl1IEYeSRXi&#10;TsOC5OryJLdjBFkNDKCRGgt8dIzxGHLQZuELX4xkUBGarXftHxpDdp3CoTpxP4Mb6yng7I/YpS+I&#10;UVHtE+zeIXu/mJHDzlEYDvDlOMKsM41gBp5hbj2x/aLTJ5aBq2W1HJ/T0tLCe1J7wClswfYsB5G9&#10;nx4DR6nzilNT/jmtP5ZUz0kN1Avm39FzzF/+4Ku+f/6/84ee267qJMYfwEDwnNYDBePSelRMw1q6&#10;oPbD2JFRPY13PYc16KBEsdnki2odgyWVBTG0nffeI721JsnuytZmXJMnVWJemysfSkZWHfkOFVR5&#10;8uv1BHVxrkyR47mSFOdIaoVCNtriG12PacECZn8Ga51sgQGRTFU5D/gH6XRheN5uCKPYvMAHrJTa&#10;5teOcyxV5MO8DzTCupaq309qRv1ejiM7jqLoPaH2Al+8HWspgwS05/3Au6tdqKetpfO1z1ROalcK&#10;F45nz3t5C9VzOWsP71pHdNkPp6apcesZalD8M6bxZS9bm1M78fn66Sl6nfd5HIXtotqxnzuWiDCy&#10;lRB5XUvhtjFlWJnsFuUynrP+2I94+rLFPAJdJEzG+sER+R98d2sp1ILl3HTiIAJTJDV6rmESM6Y+&#10;N+U5XunVqB2e43e1U0M4BrkLcw/ORvi5hedRXpe2C5jhhSBuon345cfbj/7KG9ub33xp+9738Oqc&#10;19rldK725Pn0tSSiHJ/JgT05Ob469R+g62+Y+wUqsRVVwBiTHXoFLnIqbuzwJXT8sz9gzeJEK0+J&#10;qX36LqEWxnLdH0vnjiNwRK+Z6Fh2zqZ17NzEeXiOR13jWYi5PfDtaicuR+qz1T45L5KOIxLeFX9m&#10;3pViaq98VnxzrrULPVIW9NxxBENxLlyH2qt6cIUu5LmcF45zYvPO6sORpNNnjshd/frv4L9vtXcY&#10;dnCyHTm1LdU6gZEewgCcq7B1w2FiRu0wPHktEcG59cmI3+LZLj3Ua9y8g9eZQtcc/H7XbDPM+fPy&#10;fi2BNr/rrtqTcTGlJ5TF/bGZaDVHYYuWPU5EYBeuaGqkibobY4PZBK/X/4KANlPg2nO+9jUToR/p&#10;Q4uv6YeHf0v7z91/uL1299720S/d3f7xF+9s//SOfpNIV4m/IP0DXQf4CX3D+Aff/eL2733Ni9tX&#10;3+TH7cVvcuIOwUrSZthv6ursD773xe0Fffz4733u9e2eYn3Li7e2P/vOW9sffu7G9jbd2pLZ5BvL&#10;D3RxiOy5sAwxjPR5WZ3bU6jbTStP+lp/wjb+1q2bvq3EFcXl08d1ETw+vR9j2mNjdaLRWWpRBMOb&#10;n4S+3OPIz0mJQamKeHIcOSc2jABNqEWszpLnzlYetcWw4Ebt0WLjcY7goEu3iE+262ieP44UiUmj&#10;Mcfs9EjtFz3HGzhicyxxPFvbl3HmHJU2W5waiKomkut4izLYRZdYQflgk7JynlqPWbrNX4uySWPT&#10;nouDvD6pYisXsAwa/9DzxpuF7o/16+j6bX3d95P6YbdH0vEpfP3NY3uX/rr+ic6FPLl9w3N68/4N&#10;L1zd/oTuZfy+5/TrnMJ/TD9w97Off7B96c6j7fu+7ub2B9921W/wP6xPwf7d39KBLb8/qB+O+/P6&#10;hPJ7bl9RnIfbP9Snl7+ovwp92zuubd/6tmu+xcVvKoef+cy97Tf0YxL5ygWHKeX4/rJ6VhR8+2bh&#10;v+0rr23v0o/Svaqruv9EsX/1s3VLhrxp7FHRrgaGCS/OS5vctvcqD2J/y4vXt2u6on1HV20/qoQ+&#10;9MWH22/pk7zciLzmwEvAf/n5nvfe2L5Ddd/S7Tg+9eqj7W/9v29szymfb9ftOP7I2+sk9SmN4d/7&#10;3fuukTF/QV+H+CP6MaZvf+c138LjS4rzC8r35/WDgK9KdgzV9a3K5fs1dszJp157tP3Up+9tH9d4&#10;JAcuZt9W3l/7/LXtuxj75+tk9mHl/AFxfV4XWf6s7l38bcqF24j8ksb+p1+6v72iwefkWU1joHnn&#10;wOAJiXlhNcSs7jg2kX1vNuWm0PLRJ7eUzHoTfrli8X+LdNUe6S98PBFmDgsnhKEdzbteoYrh7jAx&#10;V31hTLqrV6/54sC9+/f7ibTieDW3T+J3t6qqkD2G1ExNVW9O4sV02IZE6hPeMSHt4wMdFDmzlTP+&#10;i+NCZyeVazsQcuIPKr0QEOpE4wpACKzdSVgHwbHW5z5k+WBjhPnHqYxGfowAeFpyKIX0uKJMoz7P&#10;jwz1P5baN7hHdZaBNUEk8gSdP16g9oXPw7w7GSVAvtWUjzDOUU6sWcL5CZpcnKyQS5xDJzRzbzK4&#10;ICCPmFRBD/LUla1qm8zc+4qQlRkCff6VZ/zLe9nihNFrpvW6sOvjEVPLj/uNUKKAtFu7ZIeOP8D4&#10;x4b8x5MqaPyV2olIt6zRSoHtsU0dbqwX86sqhJJrHdW4o5G+x2yuL8al1nR91tMwf1OjIpQfWj8J&#10;10GjH5B4vP31j76+Pa+/3v+Afkj1ugiZa2JNj84DA0oRwkF9zKf5K0jZpWEtlSqGOk4ZN7jtn+RJ&#10;KjDk7mQsrDpsgBObdFhSCOyyliTaxj7UZBSZcyxD6DxdE7ZpR3W2edwd1WbHlB88Dig7OhBcbKd5&#10;vBNY/SmW1LA2lH8we5vp2n8/P3vLrB09dTN1lR87dfT/kta7X4sMxmKxj8bnEfcc5vmAZHDRg9cF&#10;448HDHwSxclAhGqCy1wAZJqp4JLM86P1jJnIax7bw8DyqK9A1uzVcyL6fk4RzuelJRE4cafhRRD3&#10;o1SPcxpdjiMO4bzRcT72ZDMcKk9p6tZezdsIxqWyc6jhRSXwhXOySZm2KgGmT6H4L+cQiDprM/v8&#10;Y544dazuJqfKA2fPvKZJAJLu+arjbHKYciTSnM6mLOsx73E0j5PzeILqWRy1l+eeq+Y760vxk4Ko&#10;3ElfPVR0V1766KnTLg0abgpgeSiKhFEoFds5R9WTqq1I5l009pSyh64tUji2uLwvVtYVVLU+gWBE&#10;VTHHNzRKbSzjGfLKsV5nMEfH2k22buIgneeo+6Zn43knKbHZpo30ngfMemRrURv7uoM1vULa11qT&#10;m9+W7totGxku8QdaHWicQz6gTxL/2EfuKKXb2595t+41KZyXvPZzfRKRqisetCs1MgqXBURj55G1&#10;Qn3rAEnbx1HGvrSTN33/8JLUiWkONsQpENvR1vMI9qwsppGanFyjnS+q0S8p/VKrJ+c8v488ZIw/&#10;OGTzL/rdeioa58P8giVOOMJLH30aY89LA5SlVy4isKqBU0aCU2wS1+deG3bM9dxBXLzMqTov+0My&#10;JtFGVs9Tx7Nm5qzuSasMSs2YkyL1OlUJLIW0YMmBln72aC23QBbmQhkey7a0qgxHzvCjB9GnAste&#10;I+KxZ3gdW0r+e/32Soo8CpkOToVAall30ypl+1LDLKAQOdaw0P4/1t4E/LejrPM8d19zb/Z931eS&#10;ENawBAKCoyDaIgKCCyqK7aCto9Pdo/bDM9PPdI+9jOIyCrgLDS6oDcgmiyCEJQiBkJA9IQtJyHZz&#10;93U+n+9bdc75/e8NtvNM/f+/c6reerd66z1VderUqTPSjRG5E/pJuGM3T6M0EaqEojXUiVeLBQ6h&#10;tNZ7Qksb77SpP+EAet/WsItmxln9xTd0v1M7l0HovzWuIVMkO3eA+3mrdi/pFSv4dBmD9bS14dAO&#10;CpMnCsjDe39NGB2IjFXQ0BpV6Q+yRVver8rYvmGEgYwPERrToMBpwiq/MT3ez3Of4nUszJ80qRES&#10;oS8mgemhbhu6k0HoNgrjz/kJbfDIzj3DPbv3DLfu2sfE755hyzbmTbbvHv6RyeCvE89NY7sOs/gR&#10;ORZe9g+B/9f3Pzqcy6TIq07cjD62D0GIEk2F1Imlkd78I5gE/oETNg+vOfHwpnf5kXa2fLJQY+sy&#10;V5dE/GeMSKHl23krzdBQ0IEc6fitZuXwhvXrKo+0fiCd/BfDxK3nFV7Bp1ypSAWgnj2/zp12kXeR&#10;FKxhdETJEq82RJwqcZ2LplBKQmF4bGRNA9I4XHA6IudYEsR+TRS/jlCpVpieCF8xprKNWUQarXWE&#10;LQ0eCz/Jgw5jUeNDZI+Ahtr4mJqyirfpCdbwOwyUjqWuzUUbAfYMIDkT4UjRaeGAgOkx0Yiq2GIv&#10;gtVTyYLl2LJLogl+/Hf3TUyHo3FZzoVWjX7Dw01X00gwL8mTGZUFW4XHlsyJNzlAT2Qtk8BrmCk8&#10;j0nHiza7WhNciLYzqvRDQiKL736+p2xcMbyGm/dX8yrwhUzS9q8x+gEyJ1bff8fO4SWsQH4S+xgb&#10;/uK2rcP72efLVwDE/5mLD2NyedVw65bdwyXIOo2J5ucev4ZJ1EyRqdRw7Td3Dm/ileMP8JG8PdD1&#10;CUl1uPTwFcNPsvXFS09blwne0uzA8BiTCx+4Z9fwd9DUUwEYWZKlDoBzncyk9ivO2DD8wFnrhws3&#10;r0z5i099qO96tnf4/du2D2+/Y9vwyA4bFtSCzo3LX3zS2uGNFx6W+C2Ul+1whlfA52nYbpVf80s4&#10;MPzVXbuG//26LcP9O/YOP3b2+uFHzt6QsnY53+S16t/86tbht1i9/QC6L6ecTzl65fBLlx8eDl98&#10;aNdw5/Y9wy2Pl5M5wD+aCe3Xnbl+eO3Z64aL0ZveJbg+TVPn9929c3gKk8wvOnkdCu8f/uSmbZmI&#10;3sKybH0gxuWoPW1M1ZaPOaO3fsTKbwZIrmi2GJYLcBr23IQTj4+h53Iz5JNjHWwgw188ZgKdHNYn&#10;1FD7LSfSqRboyJ+n5VJ6wpBJ+LSugvTRtWzyjnI7eKq4lyeMruAuYvGMRgkixbH8gKywqVzLvoKS&#10;pGwq1huOsOo4CiQUGyLF15pIsIFSGjbKZaU9ie/GNk72GO/2iIhOV9TJk2O/HEHHRnRJqsNP7iUL&#10;XjCq4kBhQboKYkStAjhQqiR1CT9Los+4Ij9wYPIUXo2XWC2n8S0OwAHL24dE6mSZUpHooq5p8CXt&#10;LCwkoXEr+gy2y55mmBe7E3NgpG7pgJkxLr3CYjzUNQ9VsR4HJquR1UAyGPMjYMxobBQ6h/W05x7Q&#10;ZS8DFycym9skJ74T2mLgUTLQ+ZWlTK+ESDeNnJwLH8jBocudoxgvYzSfqUkKH9zUCloi4GgrbX9Q&#10;UBf9Ljii8naB9aYTRuNO0ajnsnvW0nPXU7j4ppGzO7JQF5jVm5qY8dNN5sFVAZCEhfAM4DiXFwqR&#10;dUOA1jL6cO1XvvDYsJOHfq8+Z8Ow3k4soZ9JpCHiDOme6BRnog2b4RRRUca/QYbAhxQRiTmstxU6&#10;umTaq5OL2uNEKwg0tIyO08Gc9QuqAl+afNryV+jXcdF7TJb41H/ql/Lb7qbBDNFBShQrj50vNGN8&#10;zF2ky8dBKXd6/QguXWqySEYNn2h8W5aalJyDfanhKmsWNXnI0PWcZfoWSPwbGV16+ZKC69qqYplm&#10;DOPDRq8R4vqeb/D0tjJtCPBlbfgw2kLdZL4AqFS1SiJUgHOwfOOQXqtda+SPKGEElloCVEf8Jirh&#10;UPZtKznoQmP1dZJwHhk1if0kknmVb8mrT1FGlTXtd0PrvqT+2qfTGQ1tbEeKTP1Q//by6eUTT0zL&#10;oJ6yjehETEwh/EimvGJC7BtE3kCl/Qagr8iz+jhpOyORKx2fa3F19npzfCHIS89DyRCfIMPgJ3WI&#10;Q88UkWvHthuQZZQ2Oimo/kdWRbUoS5j9q3aKPdvZOOCoIttJp+IiwBhoiwGAdu9tgG1Nus6mz4Q8&#10;8Uk/F1/S8wgMxKyztEskveGMbiGe6JJcOHSNSitT2sSU9nVRQN6OQ7mUjxKEgkO6imAWgXDtaIg9&#10;idZYgHIX++R5KP5j8gkj2iQBAmnik6xiqT5FICMYcPyATw2jZwTgm1d128tVi1icePAGyzrUD+sG&#10;XVp+pI1xGn8tpzWxjprgB+Fnvrl3+HfXbRt++eJ1w7cdvzr5c51BCw/P0niUr9DwREH7RBfLRH/O&#10;8e9gTrQhihFDFXq5LA0pLzy0k3rUxAXXbS/MSCAfg7VMpvnic/K3CiVsGq3zvBpNvMJE1yGex64y&#10;pZJZlXcRu3xJf0ofAprXudilsVRF68l6k96fY0k/Rqs/NY1FTp5tkjEpc6WGtmBidx0slzhCCkYK&#10;oN9U2dv827qIrRq34gKFupCnPSxr8Sp9vPcRvfPPw9QCSV6+D3GVtHToOgWhaWN9ed9pnvevph1P&#10;ZnyiDII8Oq3nSpnZyhQ76U8lp5FJuhhCUnTSFvaEIsTyVqg+y3hA6Bi+I/OOCBz5prxv1x7qsZJB&#10;gb6kXe13F4PYizDt26+BpbjOSyjAMaF1tldkgzpJB7xpV3COWqYWQwQtvrQa5GovpJCmyla+VHwK&#10;2tlMZeyxOtfROufWMu2SzOILHXFJmQWXbY2VvVAhbXfeRbAcGCsTzM1vwkpjGrDnSspd15AwCYSb&#10;SWhopr3+fWBkf7cM+qxqVXhwkEHcP4Nld+lY3bfnQgv8UHwrg6Ok8HJM00odekU4xlbeSirTe9x9&#10;jAOWLQ8iJE1J8psqYabPF8vS6qatO4e/vvuR4brHdww37to77GIV8MDq3S3MXW3l4f9jGj0DKrjI&#10;iE7J/Ybdas3yRBoy0r6bDZKe+SgDpNuYUN4OH/cXVovyB5BakF35K7kmUMwxjBx6iI+QNNuQcxbp&#10;mGhEREt+lclrxJzMQ5gnXngwV8HH6NatrffiyRolldWUFglmLYRJp8JQQ3+HwhZmnqFwngizcMZj&#10;qbnAc7rfPli3kr3Ie66nfGOiUUDhFs8R+E9HIOsP5XrZJqnGDOQgrOcL0aalT2kqrIeleko48exY&#10;ng8ud8HMW+S7lGdyc5h0jIZePGkAl9KXPI+WpU0Qi1QMosrESyxRW25PFWTpzHx3rE5ur5XOaK4D&#10;Sh2D1OPZ0+AuJnhTeRLwsx1Wvro7IfgcJmdXs1RrG3dsz2WF69OOWUPnDRI8/oEVrDsavR3FEYxc&#10;/+X5G4bXc+N+xNreBJeeTkg8+cjVw+VMXG5hVewe+FnZ25ycVEfQAPP6gEocGE5Ys3L4MSZ6Vzuy&#10;S6hqFvGKY9YOv/rk5Txx2j98iNXHthA2gE86fPXwvz1pEyuU1/W5USihg2Yze8u8gsnTpzNBuokV&#10;aJnUIqMu5bKpPM5iQvp/uWDj8CombDeD13I4q6Ef6luO/NXDWZtXDJuZkH3LVx9nX2BXzopRT8G2&#10;UhDLfzx7Bf/y5ZuGo12OLH21rui7fPjOk/la5bBxeBT7/QtWBW/MBDi6poFlsnftsuFnL1g/PMgE&#10;8ttu20GDqc1oM7EbD7hSH7vb8js7h+OR8cYLNmRyfLK9OjuZu3y4jFXDl7Jq29XJe7HbDjoSVw5L&#10;q70LE++pSCYx8kSNj/3cxGrtYQVfWKXjYaEu6pcOKxkxrV3Dvj0rVg1H4BMOAvWf1Jh8YJansIog&#10;6QA0A4rcGTnZzLYZ6HE/OjHXHbreAKh3BSjlKYMEfaUSwkZ5Yx4dx/6Vw5HL9jBYqcGL9RoepVmj&#10;nmByrFsBJmCw7dY9y4YHdtLRUV8+YDEo0XLJK+UTGMAsD6x+Lckxk8FNtqvEj4S3fb+dY7iCLN8e&#10;qjzqBdwTGfLzEtjCzdKD6JT6osfpVsgEiFxE7kSJtrocDddxckXk2jsCxvnOJFm5UY88GfVQ8bQf&#10;8kaI8hy0Kf9+rtXH+YihE6i171Ir10KpQlZGkm30JAmfUrnsaTk38EGB4w87gE7txkd8ZUa0tQ5S&#10;K0ZlFQ/jGRBxvoeV/Vu4M5FG/gZ59yArQwcl3XD1pR4C92aUEe9xtH80C5loSNHEa0w7P+nK1MXM&#10;gYL1tpPKvmv7gcH93CWRNDRxXEpEImkzWhhxSM/zrXvz1sD4JK53H0j54YQMSmCSFrLxiS7EpciE&#10;LXFXNduk7UKne7btcfyVV3mVX35khF8/NYPUAwOAUVTcoMTdQgvP9bSLR1Nvq3Fw3CGoHa+hN/uY&#10;mvzeGmxsu9QqR4kgzxJA0wuHrNt37B9+9Xpe/wL2fB7IeTOZprUJis2AbSbjONrRfejUJzQb25KJ&#10;4K5bj+VBDEgO5r5Bu/QIb12k3ng7InpCIM2k88FpM6URp+Pmxhfg0fQLR1IJ7luWvrvh2ZC1Sywq&#10;Siegiu3EcOXfh3/bhsu48x4FKQ+h0S0MCieszDNCsP1Rljr68O+4dcuGwzi7DZN28lru+ksVX5Iw&#10;DDjIgJMruLfbfvO2z277EiRbV9J2dDCL7BC+1NmNOOBa3jXo4sdw7TZ3wde6QKUxIBZFAfDvx+j2&#10;u7VEro3y78fpS+7ROXREkObHkYn40JsnTmffdfGs7ynL+AYKy/NZ2pnC6HhkkV+MOg8ZG1fycnxQ&#10;3R+lTXo4fW+1kV5vnVPoZQTvsf7CoTAKk2wVTrB9ZLxF/3sMvqRnpq8hW4re54YF6ehCRqotLGjX&#10;4PANfNvxl0Ty6zbWN6QSNfHQCCtevf8NGjBxpF3BTaH6HEb7ZD1OVo2IogY3fKOptoCbAH5W1wNc&#10;24+n3mRcmNGr1XfZp+By7bYTYpggRW6/cBw68TIVN/WlU6vC6FFUpVM/gpZ6cPJsO0a7Azs5kbPc&#10;2XlnlkSQOmpU2qoJGGDXpXgX1GN0B9GPPR9LW8mQNJMNrWiFznHBn8KsOOqL9ik7aLcf4GLdjZ1U&#10;R4FdSmGSJpI4GWWjQtSXjBW+tHAF0To7Bp0c29UwtXys96sdX579wbr9iTr50OphrlPfUPM7JxHc&#10;CJQdmrlM4gbhpU2So17ylNx28hjGxU4Q7cduNAvtGmi1DJI8PEQcOBkfYWi3UrsffR6h0u0f7ueN&#10;O69B+8LcmGogfqal1Q/LZ6uKhcvYPKNW/T8+sm/4z1/bmXsS74UCVwcrv+O1c1EVb+vdyUU/m3kP&#10;/u33XNw731KoRrlUuMVHxvIQKc5hz2GyVl2jfPmewh1L28QLiOkPu74TBRzUUUBn5hkGa9F7JwW9&#10;A1/y1e1O61mijq6OhvjvBB1jRYiuzf6+xXgMOml3J1oyPpGY0P2hUl2lKqd15zXnmOn+bTUxWHhR&#10;uMkrZQLh0H1RTt06sY15QYrY4TCc1HbA6ydvz3YFmk6WoaOnvEmjO0DLoR/xEmZdr7YFloS8aN4J&#10;w6vzUcBUfyVOOmwgHdfdEdTZkTiGabdz7LYBJbp4Nsjeozxs2/v4+0H82wmwZtriC5J8WmVVHsmS&#10;3zmZDlaOFCdt+Er2JbQN2IytvB+QpiiU3ygABsbBcxaoEPPadIGYb3n5QfUuL7iSN4hlNW/y+WTC&#10;oSgqBQ72sW59WHAs21iyZos2mLIHzQO/VHDnbBLmVJgn7zOta6+1+xh/O3FsIQERPMpjKmOlzDPm&#10;sXCCz0Gf6jhr7Xfx73UIss1Q1kG6CJJRaBOLjay7rbSVD+JPzHsmVK7cRUcnAQj0rIQVK/bSLmMP&#10;2+pZKDpQiWyyHWCs6+Ks1F1UKoyOZwH0Z8t2Lytytzqh0G0yIpUAtYlfNbgreneg8Ja8qUUmQlXH&#10;eYSH2NZhMzdKF25eP5zBNgxOfmsXxPiv2PzmIoQZLNFnH946vOmr9wwfun8LeC0nhW8MOK3QH9gH&#10;uGxS/Kq9bnVKRumsBWnnSVkvTkM5MexCHceR+oZKFa5n6ANUm4KX3sUv+ljWykb+FC8CcsKvmIqX&#10;EhgpUEGMo7A2W80H6datzcal45hMdEOde6p49eu7MiuvWanqSImCNU4PS/SsnCW0HbedR56kq+4p&#10;/azs3ccjakZbdNhlzqCVRDTBM80mnnPgyK+4j6zGSGdS9SL6JC+1GEFhyWHOuuKHogsXD1VnnMXt&#10;ZRc+2nRmz65Sl5Ly5RAKDpP0jiskngpgzJ35Xaf0XDRgNVy60wlsLAxGLpXXiRbBzeFFaSGTYT3h&#10;uT3l6G4tH+NeMKvLEk2RXAoxTsngppSL/tnH82PbhKlYNmz7h7fcumP4j9dvBVx0DlS+jZWproR1&#10;gtIVnNeztcFH2UrhXgZFXhiXMTn7bfDyJtkGJ7pUwXKhRN12WM8Ij0W0w4dY8ftJJqIdDH8X/J/q&#10;xyLoKM5lxuZVp60fPs7qY59ancgdwI+ez8rhU5gcphd5nEHPZ7+5e7jmgd0MXA8Mm7gJfiGyn33s&#10;GhyUxsOrNZZQILpwIRxFA/vj7G/5Wia4N9AJPEYH/KkHdg6fY/XAo9zcOQlyOdtWPA8+R9Fp/Rsm&#10;wzdR/n//xS3ZCsKRhLaL/ZCxkc52BRNo77h52/BZtrc4Bv7fg84XsFLaG83vYnLDFvu2LXuG32M1&#10;79eZaD6dcr2MFdYncIO8md8PnbN+eD8rf29lM+O6/jHYvCEguZYO/QdZNfyT6H4EE7b7sdX1j+zJ&#10;FhT3bMP2dBpPYUCr7TM5kRLrBWjaeGXA2pVPp7GcASf1fPPjwx/t41WO5d4d89yRlVDL3Bup/Vaz&#10;V89lx64ffvj8w9jWgocJtvj2QjECEpoIXc0PCOkXuYlAxo1sj/GOO/cMf/cNth7B1iGBvBFPMXk0&#10;PwlwfhjhRJpMb8CeddQwvPYU/GQjE5gdh3Oi4FXZO6MaeDg59MXHDgy/d8deXiusQVu/fgrTS7w1&#10;NMpqIuUZ0Y1d0hxi2uAcGI5mA+pvP2758D0nOWnlHt1VJu0jbejbocrqyo7leTr7oW/uH951z/7h&#10;xset21aGRhPc0DXh7SRo7ibaPzDh/IyfuO7A8KqTlw8vOd7BB9cEymQlQ2gbU5Ez5JDGv/1cb8uG&#10;v0Sfd96zjxtV4G00EFTr3o6Q0yh/JltuU+j2TNPJ5Pzjw3mbdw4/is+/6KQ1meAvZdVF2TnNySND&#10;WY/TWLyVNunP79oxPMKAcB6kE6INDHO9AgjjxApRHH62WU4QP4MHQv8SnS7jnHJ1Ps2SIzkR2xHH&#10;fQ6S7tyyf/j9W7YO7713d9qjJuGfPI16ihnlS2BZi+udGx1XMb3uHN7S4C5jj84UXUBXQcOoVF2O&#10;XkC+CXIdW9f8xg1bh0+xt7zjw7Dv6DOa8GiHjtORR7RuB+x0BDp93+lrh9fw5sXRtLWuZuj6ykab&#10;N3RT4WyNjpPPgdYNlK1oXApYPkIHLS4XDKqDm/Xlw01MlP6bL24djr1+e1YETLxFIIVOx3FX8doz&#10;eKPiTD5UYWWK1JTPqcWBJs9sVyXspMH489t3DG+l3f7GVjRZYB7sHKyng3zJnJFv+bXk/nyweiFP&#10;ZF5zJqvQaIvXURi6rgq90iHu5Ma8Hr2k7qMPfQc6/Q3+fT9t+tIgTWd1UB4ZleexuAefwyrayqcd&#10;u5q+Y/1w+RG+NsctjPYjZMWDkSJBV+oUhfUxrMmHPPYNf3DL9uHvv8EKDSdkCUWZaMjm6YIuHqMH&#10;oIgAWXuuo998Hh/EfT392fk81MwEEXnidJ9RD/ebq5XDrgpxv/4Dwyfx67fdsiuvhbOwGIZtnNGv&#10;i0Xxk8JRYGmm6RKsf7/kpFX49xomryf/FCOkc3rLAdz+xHHOR+6nf7999/C1R7lx0UxzXBkQBMWX&#10;JPRnmOMtwMig0T1h/bLh1aetGV5+6hrGAOjUnanRTZ40MbNuVzH2+UPe5Pq9O3ZVWwlvZc/FRf4h&#10;DuJ0VSrbsRMx7Mv923Axb3C9Fp2ec9yqeqgx4xH+o5DWj6KzkwuPMl575x27h3fzwN+J65pnJKPj&#10;K0OnWxQ+416oPVsyy7SKseCzjlk1/DTjo3MPZ0yDsrmuGqs5fmcmrVuK3frYvuF3btnJR5pZ0cS4&#10;pSb1ukIgRUin4nwoZiNaz2RcSF1dTfv9Q2euGc7hjTurLXXfWEXCTEzn62TtdbwJ9ltf2z5cy2Tl&#10;nsx0zeTP6Ed+ivU35yeeQoF5WZh9OOPZ7zl5dfzJcbB16geMe6e54EuNSP+WzYfv2zO89Xb2gqQ9&#10;aGzDVL6GpaILWvCOI2wel+iUDcuGV+Db33tqbdmW1tT6Uy0JGmNl+pODk0J7KPwf37lr+FN8/B4m&#10;Gu1P9uzdOTz2ED1zaERG9yKBX2sjAq2+prEGveil2I//fRJf+Fe7tg9vPG/t8IOnrU6bnu630YrX&#10;aYkmzm3BcBdvGr4dfd5/L1u9eT+EwuntvpVPL2UmwxaiMbZwAc1TGdu/4RwW3zAWcKwrWQ/RZa5Q&#10;MqGjU/nqln3Db9+0Y/gHxpd7XO57iCDpQb4k3gLPJpGKEexiiKuO4zVt2srz2Taw3vIsvezLRJr7&#10;U1HXdfl5ZmHfcutOPsDtvUKJqZx5qVRgMXR1tEthOiGETBPY2HvS7z151fAD+NLhxA+622gM0jZI&#10;46CW8rhr3nu4P7G9vOUx2u9W2dFJmsZ/weiLqi2kRhJ87uTDlg/ff8oa7mvXDJtoExw3dj7avMpR&#10;NjBLWn3VRULv5A3Ud9J+34NfWUb1Tj3NiXpc4h6XySyUPpVJFzo86YiVw+uotyu5z3aOYKp7JESB&#10;GbFkAFE99/jvoA1wrPsw9wSxe0MtGaW/hYg0DyW2ZTTkOQwmLkp6Fr70Rsa6525aMbCBYGQ27Jzk&#10;Pwb5c23RXfO22f5sDfOpb/oRdDA674bc9eq08/QUl6hSIae8+vcL0OmHsNPptt9gxK8bZvhBEvyQ&#10;lwfrOp9Blz9gwdfn2bYmCzSC3A/KIXiyQRuTRGL85I4HXCHBMfRRLEZ7FW9uv5ax5SbmDWL/ll98&#10;qv4eZcz0PiZif/e2B4YHWFk7t4noivTXSRVgG+i4wQesvtFRbW0h+gBoB4Ma7oyGk9avHn7u3BOG&#10;15x2FCmoGLTbRWkbeY6hOapFeohVbn9810PDB9FpOUt7Y8coL7ZcitgJX//CN+fqn4TEVAqAzrmF&#10;jIPQNfMeR2wYrjpqA/c+2gRgCgYX8Mu3JZzKm1RwAJLwYaJJcc3rD6ScKBYSPoUaHHGjM+c+ji4k&#10;Wnt8ed3adcOa1d5HSm+AohQZZRS8jsHqqAFpBUOTYp70JTg5/SCocMWewjwu9FA4RVDlGykbYlN3&#10;BI/8WqTz6whjfgOMRTe9hGdZe6bvUmIIun2jo/Qo1KqjSSi2XY/Oop8XjBGKGU/TQWzYnQhmS8vd&#10;hc3Ru8yFvJaY4wXUkDvfLqqfu56ZIBZ3zJB6lAS0/icgHIMvQb+YQtxN5zmZccRkQeA5cOjXstrj&#10;MB/HyaifsXIcH8S8IpksKMKAVQIsXbiWvYT/4d6dw1u5MXyAgXwy0eFk7nadgHXy1yv2M0zO/me2&#10;gfgYk7s+MZPH0QxCX8tEy5su3cQAxUniKMShgqr4M3iRf4zJ3//4lceHzzLJ603i52hUf+cZh2d/&#10;Y0mPYQnGBi663TC6jJXJL+RGwFXPtnt/wd6/btFwI5PUTjQzhzr81Z2rhv9wxeHRsxp0HYNgDfF/&#10;xZFrhheeuG7YwKDL1RC/d+O24a03Ps4+vzQ6jrwgOtEysLL5py/cOJzEBMRzj107/DmTWp9/0F7R&#10;//qzwHZU77lzZ16JvuPxvVk5cisTG79y2WHDqaw+VuwtrGz4v5hof/et27Oy+kQev6+mcK9m24kN&#10;NGpHsIxqpSPMAz7ts97VtWqXGLADTIKuYEDGIMPZWXT4MoOsX/rHx5hY350V2c6NnADOq87aOPzc&#10;RUzg0KMvoyENN5moK2dtnwlCy0Gn4yTPfS5XcfDICuK03hrOuDM1MiZ+67YdrCxeSQfOliDYhNyE&#10;sE4MXtTRXjoSG/DcEPLk+6/u3j38HoPBh3aIhFAJ6mCkBbUitDqqRD9G40o0tCTQ+9Yty6jHlcP/&#10;eg63B6STDf+IqFSheqT8+sc3uUl9G5PDf3G3N/YFhzh406GlO7gYtuwGdDZLuD9kG9iRhJXS+3jy&#10;PAwvOdEJDUtcEy0zdYoEmd7ULGeQ+vWtB4Y/vYs9q++3DBB1eY1vAB0WSUsOo55RZsoEfhsTqY+i&#10;EzugDJcdUZPR2sIwsiTSRamBjdU1DzPxedf+4cuPkZB/t1HipA0R14SH2cix8sdjw/HEaPwmblrk&#10;eToPfC5mwqq8dNKn2Ha+dR0o66++sXP4v9mO5V5XuxsKseJjekouxLpqjW3lNSCw27l2fVXtVw5b&#10;MZxAOxd7kF3SG5H+SdB82ugxfOkdd2znAcuO4RvcEC7YKJgi85vLLBYHw0acRvD4MNzJMkkvv3/9&#10;pJV8OIGBmCI6vfw7jcrycwWqK3PexoOoP6Lt9iZ61GmuSBMhizF0vp1nF9QdQ0T4PcRDtCMZnL7i&#10;tLV5UKS/9IFQZzEqBq9MfkLnpLq66POKcDBocHCmqFxOgvyJmj9Xr/NrqyDENxjNAroAAEAASURB&#10;VC8huMuHm9ni51FuoC5mkvGZTMgsrtgo9PkgTnJMOnyOtvzX6He+wGT6aNR5WedySuLi0fwqApGG&#10;3GA3sS/9Dtq+k2j/n8YD06x4C9YSptqlgZxU/AT78f8G/n3XFmc9W9A4Xa8l5CVWIIpEFw+mO6JR&#10;85YNN9GnuxLo39Mv8S2O9L1pmTpq6KWsiVG7owfx7z/hRucPmETfksnhJqud4F6iGm3SHeZ5hEMw&#10;bz+afrfRLx5Gf/Zv6a+cBLGtnLvdPlYOO/kaIbDgqkxf99Zbdw3v4sbZ1Y0lBJygmZ6HUQGAS/Pm&#10;eMRFpV1xvHM6N2LfdWp9PDZvIUEqtb+lvuQN9g1MKryFCev3f4OVznaMHZnoQaGrJM4YOhCj5y53&#10;zGB7KeqBh98ncc29+KTVw07K3G1ULBptcyRt6Njmw0x4/Jcbdww329Z2grDtgrvMSdZizPyO23JC&#10;sox+l72gmUx1td6lfMTYIh+EPWPvcMJJ2/eh02/QVt7OFjIH8W4i/lmn5tvevd+2dXduIn/pkrVZ&#10;+VXdc+m/pBQR4fhku5MwPLz+k9t2sTpWLJTW/iFYSjUr0FK7zJUWLaj06zt38yBk+fCGs3mjgDGB&#10;Kwgl7Zw9t1ELVcR4gZRvm72Lic8/u2s3NrOlGhnOpcAEeLIat840QFEBUJSEnod/f5O28mTGt999&#10;Cosw9KWmjS7SddGHDMIcAl5PG/u2m3cO76X+asyU7H/GQV1hFrYeVNyTvrSfseE+tnxbPryI9tu3&#10;zQ7aJqihl468fYBDfeaBPcN/ugH/ZoI/isoWn1xGneL+EWXxS1qVrEv2nObIiHH+MjlBuiYLDtBe&#10;7h9+7cadw5mMdZ9zTPVao12KbDxaS46j/55vfdgO3JsHjigdQUsrQTIL1ISbPGQg33bfH8E3/HSf&#10;Nz95dfrdWbOYfLn1+tMe3u75ZsZbuTf5E/yJbT6fWOwT+pKsS34rDOlWHsasd7DYxTd4zjqfZQ7I&#10;XIrZ9YndKIcTn/bnv89D/nfe6bdi1NrfPHQuHVYl66nos+BLPQc62qX70el42qXv5wFWLume3c+g&#10;yVG/tm33dupa6P6fm3cNH3twTyaLF/oqne7/U0AQ/G/CF7Zy23gK93xXM+FYq99lWHwPxd2H/B/h&#10;WvvVG3exsKi1riLmAtA+S6kOBVPGPKgPaWxuWymH4+jnLmByX19KrQKMGPJ63SnTb4a4d+wHWAhm&#10;33uXD6+XqtBF/Q/7kgQyKb1uo0/Qh/71heuoPxcfVP5k/gDALsE+SHNlqw+I3sWk9Y7WtkpVofHu&#10;ySc6yzYs5/gAKeI96HQkuvwEDx71k0OFXlzbEFcO38+9/7vQ6c/oV3ZlwC7/zjuCZmyqTJMxSR8C&#10;VATL6Mv3DvfxMOwYxgKvPGstYzjQR91LjOOlax/ZNvzurfcP//Agg4dmr9JgxnxUvOnU2pmgT0Yv&#10;+iZjO8o9+gjjwVsfHF549CYeXq9Nu2dfWlzUv7UDja12ceHfo2wpYeEcC6QORxrSaefARK5m9hrR&#10;H6NSxkPwFdB4ruAp9fmHrR3O2rCa+Yi1wwuZHL7UlRjSwKPQSpdGAq1Se6rsUEflNtajDQpvwm60&#10;EHRYZKWyJr7LmctZs3pNTQ5bUMKI3yKeSu4sL5jzjK4pmFXBi8hPoGdns3BWGEJHPZr01EFlJW8+&#10;rp3TN/IJ1JQPv4lp8qNWk2XWvA0RYQl6aMZD4yuW9RHab1n24vhP8mwIWrTrMy975C+x56jT0sgT&#10;lp0M/5vvKXKpPbuesujxkT3A2o5mac6YlqyFmVGSHY4jonokeDHl18Rp1ESNePGDuZZRgq+ShAhQ&#10;WGOMPCEhrdFcmfuhu3cM72NC2AHzI0x03MCqz2/Q0brlxDJHGi24otaPzOn7NoTvZuDxYW5q7fQj&#10;m9O93By/i5uAV57Kajz25HVQ0JXupagzr0Ag67337hg+x0067OCxjBv33Xwcbu9wFitwfQLvU0K3&#10;KfBJ0UnIPoUBmxrdyIrc/8aM3Of5CFsCStkEfQn6P/za1nzwzglTm5ruuCsYOZ7ORII8lOVKsidx&#10;A//zl7Hnr2YT20YXASfQefp6oJOop7LK4Uompq/9JvsoKzzIlmI5gyQGzwx4bvGmB36YjsHr7txE&#10;+QE59wv6EnsJ/3ds/JCTsMi9k1c/PvTQ7uFFrMbbYAEtn/XEOU6c+iuzaRb5nkbZz2TyymbQiak/&#10;oeza3pVw0qm0Ewtvv3Xr8Fx0/XZWLjc3iL2SwAHUWkfOVhApC4NqJimXMdDbz4xm9ktCXmY3k4YA&#10;2/sU8XYm4h+gnKdtYJUxPPyavEE2Tva7eni8MIA9zM32bQzgqarwUE9VlSInjnIorYqPua348dfK&#10;i9ahMc/XbYU7J/dZJjLv3LVmOGvd3gwYwl+FWlklKlkxI77lxxQd0GPvPLZpg8UiGXG7NsqRnTyi&#10;K3zzgKVdF5NmIBDuZ+uKL20ZuKngYQkristCMyXAsY5TLsvC7/Zt3ABsLTnjF9zCzUNZQAUUmTH1&#10;mFcRdTDIt+va9fIBBpfj8LGHD7D9y8itYZK2PKEqHt4K+RrxDQxsv87NpD22AzcncSOnCQt/suNL&#10;RZqj8iHJpEFDDTz4SpKG32eYsPoI19O5vLLklgV9Ek1keTRHMZagnT7GKr17HZxmRNJ8qBwq2qV+&#10;Gn54EF/0Jctf/C1z6hZEz96Y/j0rt25mQv1EJtOD2HjFEY3PCuRN6O1Mln6UB1oP+Aq3AIIDV9sI&#10;5TfVAu+HST75GMLX7MQWrq7xFxLG3Tf806yWvJO2+Ci2u/FWYYEpeCWHCIRe09c/tnf4MDc6exC+&#10;LDrprxJC2gogjYP+LiuZhziE96zQjtXuRZfrH+GhFJNVRzN4VvPCq6MJY/4k1V9tQ/2phnDl6ncC&#10;PAlzMU/G+NoPSG9HYp7IQHsZjCESuKFbnj2LP88bIE9vq79HFCKlx0Ro0+a2PdeCfxd9FUbjBxbw&#10;ss+EKx9T8ihppMdIyyPdihIks20Wb8O/b+UNj6e45wxM9HmZpAydoDFX/AM84fwU9Wa/qk72u7ax&#10;hvHaS6rkakM9x3MXkJXBkIw6KhMecvGtjhvQx0nfY/Bv9VmwJ0iidx3144fR6RbKkcXMLLcsvl45&#10;yG74iXPw3Islm3lQ/ugnIpES31dDfeh625a1w0WMFdxH3/1H7Vf6B07lo67iu5rxdvq4Lz3ExLGl&#10;yj2B/Mo3Ih9E9RS/t03Gg2WEsLQNjUZei+Q/yDX9JdqB5zNZdRR982gj8qL6CCievnJ7C5M3X2XC&#10;xLczWGYT4UbDl2Q/K9vQ1IjbJQ5y4XgtuTUEZzLyEIXzTTx4fA/twAtOrA/gKsfrI/7RjS4Dgj7h&#10;iqxPgH+H7bcrdgAqR5TyF+NFUHInHTuekCnedW6+xJKhz2xhJTd1cSEPHZ0kT9nhP4amjwVRJ4ZJ&#10;fHh4D30KGjiuGK0AIv9dlmTWn6uSjE+h2o+uV8EtGPXGJWb7/XEemr96x5rhFMapvmBSPD0aFrnZ&#10;NN7LQ49rGNM4x2iDWLf44IvKTz2MyqFyO08AhOjpWaQWRnzq5TEme7/C2PahU1bXNiEdr6kUf4qE&#10;4uuekX6Q+L30c7u0Wvxb/t0/uhTPvVLb9QjP6Nlw55hWekRiq4cYe95B3255vMb1I/5zrZSDI88K&#10;A6a6Ltr4Gu3k12j3/XD1cueVS/roS13WQp0C1NeqyFOObZ2yLbti9lPRvDDBx5T3smLPfX+7kTrX&#10;YqJMxwjZhof4p2kDvm4l4+vR13LDtHXDM9ml75yrvKy8smrpOb5mKx/H/SDdzOT1r3x5x/DvLmY8&#10;xwpe2x9pe7vceXp9PYhfu2jjYR7mWG9pi5UAUuSl1D2upxV1cYw6hdeZqmM0rDpiaM3DTMYnTNZf&#10;yj44bejdGbaqm+zsA777qLMbodmVJX5oYdlS7uLtUd3qsW1PeSaQYd68PkyvwMY8BkvmY9x7+M2Z&#10;R7ivOY4JmixQ1p+kt3xWcv0nqo19EH/tI9wrWDYqy+J6HUkjegg8EXppxNKXKnRo0QmTTntqk/uw&#10;/7X0c/+Ca87xkPUYIUWceMYWZmAPFzHdylZcXnei6kDWb3mHx9LNLH1XPVqxBI0hqreUOH4A0TGP&#10;BDdwz/R+XsN75rEruCefve04Ui9GfAvpC/RBd6PTMtpK9YwiUabK3+Wps/aptHnUJkDhZc/inZKI&#10;hD5uF/cZ6u1L9Fvnby6azk/CeT3Ix77ee/yv8PbA/YwfstKmPcicVCu9shmaRJa9hWaG2LXLKS/h&#10;2NDcjvYa7t1v27o6D0PrtnZe1qL0aD2vpJB3ostf38/DeMvvEmdCF5s6ULkWilPZyryo2M6iFB1Y&#10;kGhN75u8b72NNsAJznUYgZOZCyF9NJD+5ok2/QhvfuwSz3t6Qqkx9XnKt2nPA+7IE8swMTemuIjk&#10;kDqB0LmRr9DOLOP7T/P67dQ7Mc7Nj++kjd+JEMYS6F286irXD3ox1CN0AhLpGohTwNA2+bZa++hr&#10;79rBx+N27eGhHhPEOJTXddrP5gxdd+dvdLjDmNA9kW0p5O6DtLy1oh4YXV91biGVCn5srNm4Ljeh&#10;/0YWgK1iIuaM9WuGKzauZe5h9XAEE9NnrVvFFny8KcCitdX7ufdHJxenlcU4GVSEUGVpiUCwCcmy&#10;hLktD2DHUnND94tkhKb4ld9KKRePrhxem32Ha1xW9IAT5Bd52CqgLqih5bQUpl3NQJiL7pZuP2I7&#10;5rUZXcQJKtpYjhSQzBnPirajp1bInMRfEuRvFSrjoKA88pLV5I0sgJdvFqH8RxYLiRnXGYIoYTDC&#10;TDfcJqTYNGZjXsNpp9JhBhPgv3w7TVjMBc3yloCl7WSda6FwrP8gRO5ojI5ZfINfRFMGacd+s1Bi&#10;+iU7y0DQXAWIQjfBdC8dMgM7CVt+MFq842xg0Lt5ZTUD6muFJnQ8ZDmB6cDmz5lwtKPXermuwfEm&#10;NSTxBBo4Rh3L0xDzISEm/75MC+pH7DJhA6LX9X5avnu5sbyRDugyl00oXl6cSkePiQ33MYB2ta2N&#10;Wu5iQDrAEhz3LxbFFU+1/5EJSuUNG42GjchtdJ63uhGhwQmjXjjin2JQfhcNqRPEyk0zTb57+Jy8&#10;dmVe+7VBck+2q9nSQpMHR+TGyo/omDyAsM3cHJ/KZK99dQ9VTQdYkcok6FYa7E7LTMcOZiCyZzEc&#10;3EPZm1r3342eMkDe3QzUnZBPgmMNyikjembyRFj7cWL1LjdiKoCgB3hv5aNMMPMpPmfPW9lVrvaI&#10;u45J8xecUK84tGZDFtHRp5xKdUJX/lnyhI6ZhCBD3xGxX1zl7ILoHpq6VqkNlgMwme1lhZ+vAQur&#10;UHBvQFztofM7YaWh7XgtbLtWSweIWlOYWFSAMRTR1bMExV24+snPRhP+dCJr2M96Nx+uc3LBrFA2&#10;feVusM7yWnyEe/WJpeSSZf5IUhTBMCq8h7w6WCwBxWIRYdmceHMoYLD86u21GkijkaKvJNCmkWte&#10;yiR9Sesyzfei9D62dCZC6PnNIoE1EYl3DG1kuc1TFyPho27AzE9n4GWHQq7s2IG8vU2fmEsiaflF&#10;rmwAdZspUP7+rCf5G8TtvwBIueezNwi5euND4VjZxb3FPSmXkwyJZv8t04LDmIiKFGg8W7JcwWYT&#10;l1y9YquIAxrDkgfOPg5uSeO+sVJIEzQ5hj0pAYmHaXw5WMgXXFScKxH8iUvhjDzDt66pccIHAWnK&#10;SshwgLbUyawMltUnYmXeuRRPDVED1ULO61eUJ9eIPKGwVBW6zFYUgMWtayr/yqtYxyv5Fs4HcTXJ&#10;ppV6XYPdE2T2CaPJjlNM/jrO6DsajP/4JEwit0BJmfanhqUrKY3RUzByoJqHkYGaZyjsinuUjn9+&#10;8VHbUzuTht4k92TIioPHVsfgWpLRl4hP5ehl6J6gvhWv/roEzR+aKsziOzFqU+4Exy7qLtdkadzs&#10;0ktTPFWutGpnmECasikrlwsAm9uUAZ72huoqkv5un1M1KLcq4eRjQvSd8h/bDwXkxiY55pcvhT95&#10;VX/CA+GoRlXvxhKIxF4N3wmf9Ktcd/q+7bcfpHNCW/LJb6vutVUM1tjVyTogo5QPXelSekhiXvns&#10;pKccc3MTfcGSBX8OPyK3Kyp9DGekh7Kck0M2IPH3KFca+zE3r78qfdFEj8gyXfKmth5bAtVm9g3+&#10;JVBJ+agbvHp/az9T0jmiV1dNCutb+3B7WHlW8iyUDAFKKC6zbLVK6OfSorchTatSvfpyyq5r6HMp&#10;PtTy9Q8EM6KPSfP5B8YROssu/6BIYSYAX/O3X0wexwKLXfYMCw7C6zoBE2LWyLPCGt+HmK3ug11Y&#10;UhjkKFXFvEF3z0s/UCZ9xi+cI5s81RRzslmjNs8c8tO2iodcyyG8iYj9fXaYj2jOZFd+MMWuIE9A&#10;rmp0wl0cT1rIcnctIgoKz5VvXGT9unjqgV4PRQvMbJAPaFige1IvwEjab9TkRohEBVj8wg06/cuP&#10;QirPQnsSpdtl0tGciDvkWSDk0bM0BYDtve79UJP6dBs67g8+0vKHzrkXAOw9gNsCSBelVJC4yfKR&#10;Hje/4ua1KzP8uj0BQ0PwOjJOwvJ0DiuQW3NPtPlcXLpKcqNr2aJofBDDLw2ktg+32E6s6ov1l+Le&#10;uEQXGWqXhKaEMgL3rOHRL/WUSmiZyghdsAVWkmMmdgGviM62T9iMsqhXym55lRuqsE9cPdTXcpob&#10;X5KGQorrGLS2KEqpRCKUHTSePiGpuL2fK1tUfY1jEfTpqmf+eqTr9ikbWlztOw/mRAp5+nzP1sfd&#10;WMKHdhbAMqhvL2XXIxDyDPIaFyfEzgAR6NuXZXd5Wv5WJgrY7VZymy7hNh3GsiNHP9Uu+s9Yz1X6&#10;RtDLMNnUSX0l97IZUW5Vfyk/Lzs54eV1Hz836Q/F5zwCwzB+EC63+ymrehV9hDStPFXNev9g+4od&#10;NKoM7fjCWwuW3l1OWJGwGsKBs+VvFgxd11fbSGfT5Nk2YJJqvFORK0KXFd584M3Sdp3IK5lTTYdE&#10;vfkVdU4tJbdINULo/RwJeJrn5KX+GfsUs+AVtj4GFvCUWTI6j9VKo7LS/5O33HtjCSwciBbRdMYO&#10;RIwnn7NBVebp3KcoxAB9ldFEx1JB//VlUHTdKlD5gqhzXyLVLWJ/w3/aVvWq6yV3To0nnJJPMood&#10;4K1nJm/dn0m4nHKtmJ70kX/0gafzLK895SgepO8c/uaeh7EpUuQF9T74HLVm1XABb1GfwvYVR/MR&#10;+sP5nQDsNM4nsw/pOiaY17E6129ouI2cD1BWeO/vH+ldzLcoOSxR1rbKhPKFdVsURLktRF15dL17&#10;BjQtT4jl70HwVBUuZqAU6LOWj9GtdluJSAQpNBPfgjdGM37qZFDTwploVMJ5KLe8WeECPtsPbJ2P&#10;j8ND/NKlrC0f20BD5kHsj2bKj5KMWJmjHjOZAklqw708lbRs+tQUGl0Ek4H9RzYdKYCJKOWakh2L&#10;cwGfqOzJDq8ms+HLoGTWMQmjowxrvrAaRqWxZ+p1XvYgdEISRmew0k1eldH5CTEUdEZfjlOZOTaK&#10;kW/PKppe9rZW0cyJWb+I5JmLD81S6Y2H+aXtUrVwSkBe0DpEfo02TxmW7U2ntJYN6Vc7UpZ/49RN&#10;F74lFHoaFvh5k6M/TReMiZIjvfGcOeo03lsHKBTCNKIyIqmcNGwyJJRcM6qMAXJxZVsHCTSCPCjV&#10;+Gq0pGEnjXokEVINW8MRp5qUReNBjpNO8V2vXPmOR+l9/azpDtx9s7ZzI5rmG3qfjmew0FtwxBmt&#10;r9Aq0TDnCQQey7gL0JQpKjeGTujs8AYXReyEeUCdC05SceRgcRurVkZ5NxsWBseeNg90FVAkJ9kb&#10;qY6IQQiyqnEXrEViFdSreGPZ8hovme2NxWCEdVCuStkEma9Q5NA+D0duXjUczmvTy6h4BwqWxYnh&#10;PLmL0aWrYkm2ma1IjmaSftVKnvB5p2QICgz5r/IAMJ68ySgNOyTxnQ7oOmJ3tokaLmK/z3P8egel&#10;d9+fXbt89bg6jxCDE5EknNg6lT0dL9rECnRW7WaCElhnHXwP0gQYyaHvODl3hqHtORLxeu+q/cM5&#10;h2ErlMuNIXbJjcyohfKwcuPh+RRW9J3Dnq5387DEgVvrnkd1okXDx1SHCKXnlGE9toCdjl9/gD2a&#10;6lXgGkRX3nidI9PyOrgpay0bnnzYsuHUNayM03dFt36n7NRd4MUqx3m6/GiC1CWFXsjyRu9y9hp7&#10;Pqv3fa5svZTGFrIVNBzroJ/YgL6Y/a//7uvsyeZqfQYptoEqVXuNGyvayYe5sgEps4Lnma0a3DfB&#10;1mCAK3lr4QLfLkA/2wHrRl5FxTH/0JPnVgZnsWrmmXw08wts8/JIawOaCvFpqRsTwG2Q2DQRDhsx&#10;yIMnaa/VBoCeB1rcmT6blUvn8jaDExmlTVF0OXngQo43p5Dg26uGp7Ma87Yt29MOiVftdBfcyt9k&#10;F1SeBstqfsNpQkZ7cl0dzzV9ATI2OHBQoEZSNUOpiC/h8ykcLXQbQFj66YZGRCR1uhBX6Yx26bKf&#10;UsYrxG+hdVxqvls5XI4vaQNXvAmrsEQAQNvI1dj1ctqNo9exhZLLiW3l0Vf91LOoO61nf1V/ZQuS&#10;CR13TIbWwespG9cMZ7MlkpN7tX80OF5k2mteduSq8mZWY1/INbrxLj4Wy8qvmrSKWo15yBLPyvOm&#10;Z2lprfVSK0P3sUyicxAE7GiuuWPxJROrAm8ZxSR+HVz147eRQfsRm9iDkxWNfqDO68hrVf5xXrAi&#10;QliJqYhpkLovmVl4Xc8omI+Fnsmemu7Jby3oMnvysJFUdKqbqbArlsG9kH0db2SlfKoa/zKUr1Tr&#10;OOqUnHaQeQvKOmSAfDN7s17Cqm/3kJ3aDbGbkWaEctSup/OGEds70y6x8jlixIUZ8YhtZZk0MNZt&#10;0hm23I7UaHTyE90PEZ2cOPTBnaH7YW7QgosurYxu/3AV+H/GA3X3aNQV1L9TmqrQhUXVDuRs2T1x&#10;aCjeJCeQti2+iH79afi38fhE5UJZ7WUvn3o6rrRZfQb+/WFeU76bLQW0bVaBN7pcX5GFIMpY5Svh&#10;Bx+LSB6V53PyA8MzeDvsPF7lrq2yp7yuuuVqlOlnT6Oun8kWR19kq7RHtKuVyWmpLx3kL0t9qSvR&#10;+ZuGCc0w2zqtyFYc9Tp9E59T16XBSHqbezZbLTzvqBW8gcDKzzSQ4skQLTgFJKSXPWyqbWqccirv&#10;MjMIVZ/ofRTtzNksdvBBVN1I2+9o7fpLUcjr1vPtvTO4Pk9gVbbfk0idyRL5ZZdQCIhcD1PM1MyX&#10;TBIW7MkFc9LG5eyLyoMQCNN+l8pgTr4knWMXh5Fr+V1Ov3j42p3DNsYCuU4pw760r3PPgagpo90s&#10;k0nZ29Zrb9ySK1VIL3HJtIrPwMf/9UXrh6emb4EVMH/BTkV0bsuGwxnInMZbPhu4CcnCjwxOvKm3&#10;TRLP35KyCytw8nJYSEfp+JLaHYeNzmQMXivl1KKHebxgrhI9mvHJhXxP5dNsGLtNxUd51IDNUycj&#10;opYVtNF0LyFsslqzUQyxf2AR33A2+5E71tWXwo7DyFebCjSPn98VOBmbXrqJ1+VZaZn1MSVgJl+A&#10;oQyRPr7rqQTB1nPLn3yJPBYX8cb5cB77kDt/VdtNFR9rbWQje1Je5755cDp2OpkxxD07szYazmDa&#10;FhByjZRQU7FbMhYOZaE5KGO5tCfwp8+9Gn/dyEW3uxln0koqdRPij+uKyngmbcA76VNuZ0sB355V&#10;J3XhH5SqranswELbTqre2ZmVoIzi4f70T6XtvnxT3fPJbbLNFGuEkeubyBc7fmBO4W4Wh2XwHTkK&#10;GqUTWfQlc0rbkduEDH1W0VIo33Z+GgvKzqQe5OhWCbhLEwMifCPJKPk+xD2RlaUv5m3Z6x/aySpi&#10;gvpU4z3iCh4FQth5FFwCIYEGNNoUPpvoH87BTo51q+I991Bjk/5wQTpevBwupqN7Kns838JKeffy&#10;dVS5r41RQlmDVqLwSmV2ftN50qbDlFv4fszP7xtVKH16mbws1nFfdA4XwWms2L2bbR36LV2+4wC6&#10;LqmJ4uMyybVUpbOeJpWKd+SAr/WdrFxLpXzHiUey9Q5buDDRG6/q14o6EoLLOWNQ6tDFBZds3jD8&#10;2mWnD99x/Ga2m9gzHMPq36NZrLdiJdcF9j2RlcCb3U7UFcNcuzXXg43VudWPtu79aG3XZB00/1L0&#10;TGVJ7C8M1oIxQAQ0rsgMv0uYQHWZdisVTVIQt8sae+ijTA6v41sjq3ljW4ddCHOFWsYCaFJESvU0&#10;1DmWJeVDx4Jnstb7QP6917GuxGq5ofSeTP3Mj57kdpHizq+jojS3YxAlpOwQr+RVmq5TYUARoU03&#10;2YVCTpMmAR2KJxmTpKIU0suePkSeUZxI/sXzJ6W/KXRoIJ2duNDr9133oiidq17lNKcuvmERmVIU&#10;bMKrjJQ/Ino+qDKt5Egnhx4W+QoNhHNqJOlxgnisLoWIojFErNomXvBEutQxr7Qo+xEnUiIwces0&#10;IrtZQdPb8IbNeCoexd9jKduhplxplMaCuGzDjowDToK0O8RTmCi4mG0Prrl/WSZAlZEKocM9ngHo&#10;uQxkUrZ2zXRN8zROsQTxc7Hy+NAnHeX7bXIh+eB043f5XpR0tGcy0DiLn6uIa4DohB9KcHP0ZD40&#10;c8ZGRucp2jRB9yjC7+K1FCcGXd35D9wY/PLnH+M1qVBCXW5OEYoUPNV3gm8nECeK1/AkR1v5E6vs&#10;pCC7Ap+08oSHWPqUQoqzZi2zhS3UuritSGgEd37NXDKPT+Q1DYTsw/b5eBm4fh37au4+bmIVsW+R&#10;WkG1VyNfOmUwcgkdFCi5WV2B8k2N6FqysLyy+V9JBa9ygyULaQNnw0Ink3g7r6XFftZx64efOW9D&#10;9lV2YJ2yMpLxKVN6nC5EvflhKlavLxteyQca/Arvf2ev6cfYfqGHXAdJerAQhil/dLoZTqKg6jf0&#10;k8NVx68dfvYcvqhKGeyqVq1y2oMVYLv3YCuG/TN2cncu6FhukH749BXsObh3+BxbQeyKzCWIIo8q&#10;KbDlL6B1hIbMNWq9vJIPPr6IV8kyJoCuz9Ok6tt1bI1oH31HRziTCYYfPZ1JQCBf4FXl6YZbGQrt&#10;vxB4IACbq7Cg24gxnL76wPCzZywfnsygOc8spBxJGxEnb5L0Ca9ZffjKI1cMrz55GP70Hl7l8ssF&#10;hpxAXjBsV6LxKsx2nMEsOwxW4l+XMsH4k2yK/CQGXzURW1eeRNopYUaaNPCXsK3B3dvWD795287h&#10;m4wQg4IunaRRzk7e/i0NM8bFYNgAj6sYwP/Ueev5uCCTVVRO2i4Y96J2qu633sgexiTSD/MRC/fX&#10;+st7dg18n+r/h1Cl2YidvofX3H+cV8kO5/rM3owpK5qI0nRTT03rz0HqOnT6OT6suZVr7iO0D/0h&#10;SBmr6A6ppAWU77cIR/OxylfykYxv54Mr7gtvez1/Qj2SolNfUelNoGPitELEFWPbqKm4hHtRcnaw&#10;pwrVClfM1QKrKFOIBBHk0cPpPFh547kb+WDW6rwNY2bqCIRD+ZK0DuyefezK4Rcv2jj81xu3D7e4&#10;B3vj2kR09rPzoXxplh3Na4eBizatYQ/7DcNFR6zCl6qMYmqDrns/58EAedriJXy00S08/pB9f+/H&#10;v9NGF+HExPT/SLAgaex5i4Poc3m48ksX8sFVfEnfTb1pqzJz/LxrRzb+5sTkwIe/eI2QO+2/ZTsj&#10;tgzujRa81fgJQow8zzsIMKyH/n86gXbAjwvSp2bvevqS/XRy0SN+TZ8XBR3J+DbOwE32MPzIuWsy&#10;oedHvKppKmvmWojYpfIqvQgl1Su7OQrfXBteg2+/+HgeXDFu6n7UTTmybkWTn92fN85epzv5+wqv&#10;40enhT5DzHnogoEFjzTlNaQ1o8yCtcOpTPK+8bx1w3fgGzvaG17m9Bu/oglptd9E/R7Ei3iD6GfO&#10;2z/8Lh9gu5u2YApNl6af8pIruEeCYsJIww+Deij7ZCYM33D2at4Qy/qtwmj6p7oaVW8bfEvNIcZ3&#10;0X77YeHfZWuyezFSx20MQlX6dLldbyyhTaJDO3S1APpJjBfy2v0vnsfrybQHFvdbeCd8ahLGrY1e&#10;e/pqPsK6d3gPrypvceCXgDz9z/hYP5VT9uh4HVZn6ys3OVD6eux340ev5gNsR1L43jV0ykO1TV7v&#10;TjT+AB9Guxs7fZKPeHGaym6ZyzGMNOEBVnzUtcGkDYn24+EevvT96PM8+pXYAJuqc68nmYhvcILL&#10;dsDxy8VMfL6BJyC7l+0cvsieqNP4REwoIpcYhepaVYS8MCw5U57AUu4MKu8n2E/zWXxE032qi2O3&#10;fZJhkfrAiPYd21HsebTfv3D+uuG3b9kxfD0XHBl7tLPjF3WBB8hqpC8oMZPbnJWiqNSXeWSaH7hl&#10;4Jo+i4dQP3PemuH5x7ClHhebtkiQb2jVRaqa1PZt8pdS3/dt53slfFzsG+M1VzglAWT5dFCT2mXL&#10;awxNhujeq/iA/00X8HEq3gh1csxgnuFQvmRTzVal7J+6mm0X9g8ffJAPZlFP4oauCx11CScOnatR&#10;MsO8kMte5i/L3sMvos99Oe2lbwlaXG3tCtawbHw7pSp7L3kE18LrqbcHwfcjddV+kzkGKMgrHuFI&#10;TskslHncrCaB0wmMT3749DXD9528lv5EPyi/SzVJRhC7jRypv/oo11NpO36KDxLuv2nn8FUm9rRd&#10;nCKiekuyRK44gEablBpCSwh5NC/D2Ux4/hhtzJVM+Gr/zkX0xVAQfWsH7fdz8e8fQyf3R3crhRLW&#10;qdq5lb2MJTfh4i4JgOpKqC0bXQjxBj6eeS5bFlZ7NcPv5F0UWW6Dpi+9jPvqh3euGf6Y78o8aPuN&#10;YUd/ksWM5gl1aToGFVmKWwefF3Kd/cL564cTaQ/cW3gFMsUJ/0Rm7MFXb7eAfN0Za4c7mET/W7YM&#10;c3eXxaCA7o/60jx0ZWfQbk/QjmDM+RKu5+9kEFRb4CFfuY2F1GkHoou6aQ/uL7kx1Qcfpa/+ez6Y&#10;marrVOCKGdrwMTaFvAXV+HSSMkLhHIt//zjjpZex1VQefjTyzsX68A74iqM28pHkY4b7abTu46GH&#10;bbg41Q5aZ/UASJjl8do0z5/fYTmC8Zj31/0BDrfMtDvcFwF/wdGHDT912tHsnlHj4UyYWSbouh5V&#10;RtrdDFKsAtuH/ex9r/7Hpi3NBCbyQkSetqw3HNAmb7rkKmzXauuL1JFGxKvaydJOXuVq9RFg5clT&#10;B4pmxBu0RcZUfCwpnS2hl2XOhwwYhmcpHR3Wuq0E+w5n33wzKesYJnYjaB5RM4PH4luJ+EFjkzx4&#10;lp2hIO78xvZt24dde3bzMXPuxTZsqLmPJk9eHX+FK/tUSxke+HkyjPKl60Ci2lN6HyqsYBxj1i5k&#10;Pv74VhZw7Ga+aPVw2MaNkVlknVNEgQ27JTxn7JPfKYT3slu2ul4lrjDHi7P2wqDVUp5SBF+HTpgw&#10;erV0yALfg7AbYMZDHaWN1M6ko7V0itxVn+HMoqHosqs8xXecIB6Rx4hSi2vnLZd5dhrisO4H1Wxi&#10;QLTw4ufMRZl9ZEm7Wvb4Vd4M1kRmp84ZgnrFemr0yrx0rA1Rnl6H6qXDPMy2DbexfcFVDOZOoON7&#10;OV+Pv4Mn+J/0I3WMELiMh010Oi87a8NwAZOUcdJWWTqnv/YwpCSkwBwcgCnLUjQ8hSbb8iDbZfZf&#10;f3T3cBerGC7iqfg5TE6/4sz1w8N0VF97jA96wMBVJKcy0fMjF2wYjuJGoXtexv3kHWCG7D62xfBD&#10;Bkex2uQSbuC/74x1wze/xj62lMP7L222kYH0uXSirnT8Gis5/JhdPnjg5ClaRa8qAWl1Lr2zjoN4&#10;f11G+eSk3NLAOqiAY9fGIvmtLV3gXRe0HPhgFdtU3Mp+kO5D7ITRq7ghvYHBzDXYfjs38za4R7H6&#10;5HuZeHsK9WO97bfMCisWTZdJf/V5/lHLhuedsYHtO5jQX8ETPRoUt2xYwW8lT/cO0BEcSd6zj1rL&#10;So/6grKr1L2h92beiVj1LBHdlyx3DaovYKD9f1y0bngpX8/+eh/ZUh59umq4KTeWvMMttaF4Ck0M&#10;nfXPE2m4nsfKDvqc1BvFB4EbUSaJxdy9i4/WONmAHE2QUpO/nYHjUw9fNvzWk1YOH2eC2MWoCTM1&#10;ohpA6XqYReFe/ISlHET0lbN44nz5RuLo4oBZvw1bGI6rdRu1MvQdXuKAlhVfRw2sRFsxXMe7wdnz&#10;U3r+DNZTnzwrB2pwnYZ/K8CTobpPY27twc0dPf05TEA7qS+ONzXtkox+YspTfQya0RuplawUeD0T&#10;6c866sBwPTp5U4iatC20J5HXJdbkTXy/0fec0lVNDMhHyMbDNrDSa+1wASuUd3OhOGmtvbr8+Dy4&#10;vezysnROtG3A73/6go3DxSesHW7bwVsSnXOIm9RmizZ+UCp/pYN61M1B3TQKVe/jMdSVPNA6gdXl&#10;WZ3TlYFgLMuMB9GyIwOwM6B702Wb2E98z8C4uUkTuUpdNdMtUHqEJ4foRZa5pWUigZ/AAPWFrM7Z&#10;SJnZjaazy/XcB0dgJ+hb3sD628eo7jJueN76rMOH97PHM/dgoZ1ro68WocfJd3qsWz+2qwpJe3Im&#10;7eLTaTedGHeS0YFMOLUytBLBUw4lI8+gqd/4B3hCdduUuZRSiejoZGCvGVU8hT7mpaesHS6mPXPF&#10;uLTyLTIGw7wd82T2Q7+UOrDt9oKdPxCbfCkSRnpX9GrDH+IjoZexkvjTbBFUoU/kKEl25YXdHQKD&#10;S+lhqkrZ7WkZaYKHKw9j1Tf9k8/DrJMqbZXdVA+xgfmWm/NRPJz4BT6M+vwT1w7X00clS2QUqDKH&#10;mYBRh15HyefQ7a45hHk+ggd1L6DejuXmy/30GrM6FWOwKuSBFkp7rTv5eTl95H+9fNPwstN3D/em&#10;EejkTQcU77LlMNVOYxhYxbv2pk5Ap+czRjic9mkndzv7/Ny3Rkjg3NR0csQyqLY33N5wfRurhi6l&#10;rfwoffMW6ygKlGSylwQzhZYNk99BgYsOgDKfR/t9Bb7kQ4m99qmMrUUNuodZ6boc+1e6w+E7T+bt&#10;A67XL9J4bx3LIY2h5CdqY76oRMD9EDGh8I0mVqCi06XUwfRl9xDXw5kl11905aC9nHj5eSaWn8pE&#10;w5d5M6WuHjI0VlgUH61SsTqWHnIy7bmH8tFNNNZXMAY5g7bS7pxaS9sweiQknbqbwXrzZtNx1et4&#10;oPtkZuJvYrZfPUcJiZQ23Ye6ZM+dZ8Em3eTBN8SGp/Ow8ThslTl0sUfGRZFjY5IsDrZhp1GW/8CH&#10;G1/CvqV3UyDHUXa4DXVGbNRSmhcOS/LIhc4yW8XH0UY+E50O56Gx11xuoCHrlNU2zdJyozByd3Xs&#10;r/Ek5BoeNjyKjjU5PlI2uaYVVqcG5DTD69nU+UoUOx/7X4pOq6gQ6yMrkhr53C3lYP8ZV4HObZ2+&#10;k8n9s5kovpYxZ7Y2U7ahkCqK7IK2vAatUk1HwR3jKVzHT+YBi4sSbW/UqZfAiPGOq2G1LyYJ3k8x&#10;+fksHsZ/jgki3yJ6mO84fOhLK4bPbIVGvUHcj+62y50ntVsBgHzDOwfiTdh5rKx8Iw+hnEy3P1Gm&#10;dHJx0hFQ+v/GKSZwHOME/C+es3b4NiaWbs6nUWSohyqgMZ8TyRj4kpyGoTR0B+VwbPJ82pYjeHjg&#10;x8L6xLR0hkP5knS+bXAGfvTbV2wcPsDT60d5O8N6nazR9QqXmYpzjVqcU3yk6Xwy45Ir8aUNzIzv&#10;4l5ANxAzZQ1J8wXhLS8P+xD5DNqzt16xYvh72u+MdUPHIXTFw6iAqhP1NIwIS+JVPxfRv10Bb7Hr&#10;IWhRSClp8eRMJG8/yZ8s27CX89HGS1jZfC37c7t/rMUMvsgJcx0aqFlysqdw8YqGUctwKQt2LqaN&#10;8f7RPfad+Mw9Q6OVYh4Up2yvg5/n4az7cl+7jY6X1Xylbeff9ZEaokbHidBxkkjaMZfXgQ+unoI+&#10;p3J/bJ/aqrMjHtKXlCvuMay0fiOT+8/m4ePtrLbJG8dNq5FBIiCrCKdZZCFek6Gl0/FMPF5JG3A4&#10;9bcLn3Xf3JSnswifIk/5WuX4QOkEBly/8dQNw4fYJtOHMivtjHXUMfTaKes1pVpuV7KfR6JB/346&#10;Yzi3R3AlsBj9N2IBsJ0paUnEt55x7KrhP21kn34+dMlW/UU4EslLXZZmLNVTgsJxgn4Z9+UXMh5+&#10;NvMSRdvyopW0xdfVypvR/XWnHcN4ZAP9rA+GuvAesSQVbNeqhaq8TQx6zuCaPow6sM4NNGssfuKN&#10;DfqyVaz0dXLaRUS0RGkL6yG+mLO2u2mkrmk7cWzX52fsb5x6lr1zU5azjmLKpcoSw5FhnsHZl96a&#10;2raHN/118jmkVB70D0Jduq2snAqvRTgp2txqP5fan3SxgY9YBACJQbAMO61hXmQNE7QZMxTGwnHe&#10;LjdW0Bsrfo1r0cwTxDt+bS9SKLt37x5uuOGG4eMf/8Rw89duHB597LHh8M2bh0suuWR49lVXDeec&#10;fVa2uZB/eVhjykm7jUxJm9NyKX+3d6FUbZCPL+2lsm+++ZbhAx/4wPDV668ftjJJvPnwkvncq547&#10;nHveucy5uASlNJ54zvgrm/yeZ84UJ2ueaEbvVppnlT2X0Ib3dAj+nKhnwTAakmf2wSjdYl1yJ6xz&#10;d4FKhVOVqKLxNXke2peUN/EdZRMJDXRMQUxMR4SSluOUu2jKjtL0qMLJgAs4Ty3aTZsZVoFP/vuF&#10;sYrOwNfoNnOn8QhwLz87w/DyYGm8E4Suqq9wzOoXovgJML2LG42/vmfn8O2nMlnIjfmz6bxOXr95&#10;+CCr5/zCJnOKwzP5UNALj18zrGcUlddHbBEI1ntTO+cAOXS50apQExUpjYk6Skjn+ln2Fv7be/Yw&#10;UF01bOLx4Q96g89N5keZJL2bx4fHUtaXnrJuuMRXMGhAclF0QTABNHyCjwW8hzKcxlOXI8D/CVbb&#10;PZlJgk/4gSAaU1+luZwJ6KdSDu31YT7e9+t8JeazfHhOw6X/UZ95UO+up0jihdrGi8GT+aK0n+UZ&#10;48DqBqAgun+qpdHEscC/gYntv8XOV7By+Dhuqp+Kzm95xuHDeynL17D9Kjqyq45dO1yN7V01blmj&#10;Jufe7KpDv7xk7ysxV/Ha2uuYkNjPZPAaJ4XpAPzZEThRvJxJY2aLGeAwyLHhpUH2tbn6IF1ZuJsj&#10;DQuJKq8Rb+gPDOvR7Tu4KZwaWhWZqIKoct8yiI98C5bgF+3rxjM3OhmkWjo+PEFZnLTZ6VNuzv16&#10;0NV9TXcbPZ8D21ceV1s4N3aHVGOupXhNiyJBldLGIx86o+JcvYUqzmdRj+UFIsfPQQs/Dp717/gH&#10;CScuz2VQcSkfjTCv/6RdDCWrYMYNYleohqjkmesEeCbBSeTeF9iIrWGAW61dXjrdwOjEKcNlTKZf&#10;SaaoZfp+g1JXrpSgEyrdoWE8SUo9yGQ1r6wfwK/2cEelPo04HKaD2lSomNdEvZLoza2+lLWaI1qP&#10;lCazEjYuwuc4PW62hfVUk9AjmlkJU7nmXDIsoQ3WJrYjL+WjkJOMRvrPOsl9Mbj9joNTB1FzjRex&#10;VB8/A6Fff77GeASP/V/Nh0KrcJ26y3ii9MGcCzLhuzesN8l1k1oWSa4H5HbMzqlaiLLMmNciPR2c&#10;qFb0rvA9nbdDfoYV3bbP61bXaoXOs84S8OPf7Q+cnBnblwXELqXXDg9kaPhsF5wovpSVWZcyIVNh&#10;wi27CZ3DTEfRBjdufocRNVAgeSuj04uViQpAddkVX+vNgOk48DYH18RzuMF4zjIHXYbOuyEWcHZc&#10;mt/TMxSjtAO7aZhWpD/2wjt0sO22bvt2M751sZk7hO85aR0EUXIJYdery+3pOZp5B9Me4GGd7YAz&#10;Q9nzP6RzeltHLIBxonHsycQH6SOZWHoNN3CxjwY19HOllhzn8rs+DUW+2Ma9K5mXz56Drpw4OEy6&#10;9RgkaRht6y9gwuQSPgSaEISO9a1s0/AXTurDD70czz2eh++z4iFLznLt5zl5zACtH5F6Dqt8n3uM&#10;14/Y/gxdr0otHpfi9HSjg+8e+LqaO2OhReKkOoV6GPeXR+uUaXXGKauGq7MhWCPu6shQbAkyiOgZ&#10;DS8nYZ2rAojD14kzFwmY2ydUY4eRtPGdld32wk9T+ar8yxg3NWIvALmMlAdHet5Mj46kPoLRxQk6&#10;Jzxkt6hLRwZVVuDnBKK6Z7KRPuVVPGgqx1/qiwroOky8DoqJ1m2FICfFfFnCcZxlNzvNAazUY87R&#10;PK+91Bv4zndeyCTOk5iAq8KIEQGc55QkF4I4T5zvog0/hu31k7bJQVqMVTRzCXp9LWpBN8qyHbzL&#10;Ges/hUUO2uk+PsT7jZuWD9dAZJ/I90tjT62X65Rz59dV7HlKs9+5gMmzn7tg7fDyU9lah/rwHibq&#10;kO8KWOayWlhSLhhAPqzlwcDVPMB6oXgSduJOdtBZyYalmjWY/kRZttMGZPIM9CWSRUzovpQEch3r&#10;2je6iOLVJ3BY5q/La0Sj3KXwnj87RxfSKkDcrTT8xkr6XdIxDfwdh6Q/bvUedGD2K0qxHzoe//7B&#10;TfYphsKo+BPpIY7hifLhQj+iTnkHBbSmyUjROShOv1ZuuFFxjpkuxpcuPTKEkRRZQSjcAGUSWENZ&#10;OM3xQMRffBvNj7HanGXvUPEdqyxUlkwNc8bUN+mncC/6dBbCJOuguiuqxeNMhzGjdEmSerKd9OP0&#10;sXurkxG1Rbp6xa0mbb3v817OB7TLVjL9HXW7zl2ufDtsKdcl6e5P1MNOZtB9a6l8qPCKI/yIlOc0&#10;eNPZ+z7LwcLa4fsy/iZfQ48qfCs9RDIcCoc86kxfcptAMaq1LI+ZU/QqcZK0Nw22r6cyP3I2Wxkm&#10;hEFxmQBzPRvewkn8riNRBXEfnufoNGZdbvo/NWzsLX72n0Wbq444bLgqN1kLjGd8JTLM5CykzZch&#10;P8rkWGSPK3VI9utHwfZvhs6tUkXT+xnzGHkHiRxwy67GqxNME26KUJyqjNa8vAqt5IoDPQj9VzTh&#10;ZmaCErRHY1d8wrpp2k6FPSUqxtGI9JTdUBqjJwVes2Z1PkpXW7qSEzkTjxC0w6hC+BVOcRxVm6NH&#10;ZJeWBxAgu2r4ox/5yPDmX/v14Ytf+uKwl8liZbvq+q/e/e7hymddOfz0G984XHnllVnZW1tNzPWB&#10;CUmteXCYYBXDygwMnBz+2Mc+Prz5zb8+fObT1wz7+wNG7P7ev/nr4YMffNrw+p/8ieHqq6/OSmYV&#10;zz2oAsCZtyFVu73U6SEOqYmkE9a3ss/BedJNJZHTFNTlifLEKo2MzbGeiGPhxC8TndMs8phyemyx&#10;7L2sLKfVmU0eWmiR9+OEM8UUXKH5K4m6QCyTFT/+eeEwkbKCweDRq/fzKgZcWM40HyTJo6tcOimp&#10;2oJcvMmMCQoP3d0H04nS99yxa/iBs1ndxo3j6QxiX3++q4Xhh9ziwUCUxtV9PesJSNesbvhoYio0&#10;/KJCvwa2IdJealSruEjz/02W0v3lnduyr9sL6BCcLLriWL5uecyaOGPx4RW0dkPlqyEJ2j2258vs&#10;fG343XyQ70IGgi9mddpqNkC/8gR+3CCk6qJT53QgT+BzHxpGVbke+0C1rFZi7CCcPNGe2bids5ws&#10;TiJJFEB1Oq2D0OzxR742oB8OflQmKq036u+7e8dwKSvBXsUq4Q08zTuZMvzE+RsXbC/XbUyM+tpX&#10;ZELe/UV5quAv9cVEyUqc5DHstdOOFsG+fOj+oStJr6QzWMVKUn9rkeeTskwOsz2DN/Ry6jxJlLgU&#10;qpeMLgFhToyw8JvQ4B1HRRI6fj9jya70aISO2ohafVZZsHPzJetGRVbwxBOVaVhdSSzMG5Di4cBZ&#10;7Vk0tBga6wJCk4oj1eDyLnUALOBWIkd45z5XJiAHtsDHMgpVZ5FMVcQPvPMMZjRTIw5ODvIJUdfN&#10;9Aw/SB1QZTYVVzCSEAulbB2Uc0uUWdWRgDwnTNiuuULqBER06KXoWaUIqUY66tnKlm1gyDwSP3Cl&#10;fx5uSdyVmJMKT+jMLAOdYRmfjksx5KlKUCoe2Q2nc0jHFL0Lp5W+iYWB9DMdJrkF7HVTJTbXqWF5&#10;9RyveXBp78bCGzUs8O2CKrM8w6NIPS9USfUY43FCZ7SIVzhTrmgdM+1QHh5Kw6/ZZeQw+mSHeDbA&#10;IdEGX7CnVkDjUU6XBlkjb1Q18dAS/VJu3EGt0uvqXV7xJYebvJPZR/Rf8RbI63gAmNdX/cS19lZw&#10;BPVz0ddk9UyXhlW5Hg1NQWXPeLkaYvSJrmhnP5a9AMUBPRLhQCR6z9k3NcpGI6No0Fe8m+hXUFip&#10;TzBKS28Cpt7QjJIstILpifeof8sPNodgc+jUtgMF7bTFbelxREvpHBOgTfwbzGajfi0GV0ldpUTG&#10;BOhopy7pCIzwL5E8/aMfcQuCwJYqAk6a7BJCbghzdBLtcdp1JdnDlAX1qBGZeOV2ujoXj8ozn/S8&#10;3km2boK8Kcy5Tnxtl8zRN2uS0tfTx9D5Chh9acwVWKwWmRfCqDo3nlVxYDd95yyATd4jRkvD03Kk&#10;39XJF0JdeZG/wHPO3/gsnWinIwv+pbZSzDx0CE4O6gUmder4LKGfyKiyzQHG+09skOJIoaz0mC9n&#10;+ndRjJk8KHRgMFpu2crhweP4oEF/LfqZL4Wk8qPHWN45zyCVAo27fFwBvwBMnjXW+OVU8apHjpjU&#10;ptsHAxXQpUerhKghwF/nz7njCJqHwDkAN6u3o0FbMFbnV3h5LFdI4ZadeJwgWAgzod3fF8osA3E6&#10;HoUb8Qom+ujbutMTheAVvxra+7AfdtSd+1ZuY/m4k1+jLONcO/J+Ii/t6PaX7v/8Bla4fzfbJvjx&#10;zFqNrj8oU14eWtxoylTp6E/UligP5HPJdVuJY1k559RtIY8exOl4Pb/hS0S02hp9Nkwa4aF9KX4H&#10;mqsx1WLyJYCxPwzjQ8o0iGXcn/zbaQGnwcwDruSaMJ/rI4fOo+CmXDnbg7rp2nvY2qWCGIbOp51z&#10;Im/0l45jhgGeLY9mJVKFah8nYKvaOk9zKkTadAihOjvWdWIwIWTdJgWa4LN0B0aBoo1lGhuzLW/Y&#10;dbLkzRCW2itlUUF06v1ur5MRl/zOInXUmXsu2qrTlu64LZk6ioHMEH+y/phoAsTVzPbGWoRF1txY&#10;dYYkRhbFZ5K79KobESNiOgh3ZX6nn/CiZwRMMOmS4iCN1+7j3iAn9LKLoaIGYCYNZs/jI85SXyqk&#10;MpFalCbhMR7EKbhdtKw7813MlfhAZ5IlrvoUlphViMQOcSj5+pKI+vNKHj6tZL7CNzoCpdy1epf8&#10;AErLTFpCs8c9KRlfje5RrErWeF0rx4nGkuc4pmINzVOupYJHsnwWQgdIWXH1zkpwIB3azx1b1MRH&#10;gEw7Vo+3dHC9jsoiFticGl8KLbyRXzJBWChn0SujLKiMCl2Fbgf5d1gwTOciYJETWyy4tcO0cljl&#10;FFihxyb6BrGNMJBMfVWqHSeqwurUNQl8ww03Dr/5m781XMfk8Hq2tVixwcU/dX3t2bNn+Ow1nxne&#10;tu6tw3HHHTecd975GVfXIofOzbMy/HXeh0qRTbCoX0Xmb7z5zcPnrrlm2Lh+PX7HHUzUdDHVvuFL&#10;//iF4fff+rbh6KOOGZ7y1Cti02RDr2YRVYee4KxdJ/miLQ2V36/ddr8N0hNSNaGHtmlR1VHEiUvX&#10;VciUrzYTZKmFzJ2CeHKZ+BafjtEltHTqn9ItIiWTZ1xL7CUgiBNzQRXmHA6V32EK8wlOCfVGwl/u&#10;B1QG+MaV+4YjV+3j9Yvab8iL3RtVV1D6+tRGKn0dsxA2cCknNVsVpAwuJPBTLhXDO+7nHc83fXnL&#10;8NlHdg8vP23dcCUrWjfz6omF3soreu7r+wlI9uH7AABAAElEQVRW9L6SVcYXs++hwVeSDT79cb+h&#10;w1wmRfD1Dd6GKNmBlGwXAGsby+ZWwqHOAIPXNlhF/MbPPTq84sH1w3cywXsZKxrcw9BL/042SfwQ&#10;sm9j5u8XLt7IyhA+NkPeOp+ixR7wJSqP//mzW4bvZl/Fbz953fBkntIey6RElXsYHt25Z7j20X3D&#10;B9k39y/v2MbWDjS0qoxJHDSPX/GEwi9r+iEiM/seZ3Zam131xtmPVqzLaFZbVlmcMBVnU2Z/XO3n&#10;F+wtJRueg+sqBOMbyO9wi38bI89/+6Utw6fR/7vZC/S5TI77cSNJtzJ5/nFs/2km8F/AK9nPZ8XX&#10;Rq4xbR3WqmgBcoSA6DF8UO1U/GMfCBbPJ9z6kuo6ierrOvpFOm7S3szv5SlSdUpYvNhVoYpx4mPz&#10;mwbVDMEgd0eCZ9dlIm5Y4ckBnEIr/0tclGQ0we1U4J4oTEu0cpUvefGUmUliVzwbOh+KE/9apCIV&#10;QDJBaOnuO1D3IgQv9V5oxTyljBDZjNdR+MAzQM+VW8oUDdDke1a3hGbgklnAwusIYIWVB+PAkzXL&#10;r5wqFnFzOkqjqrQYAXQM01WTXR9X+ZhbN9FF3Uww2sVrtnKanFbWdOChl+fBoRV1VnZxyt7Bh2lu&#10;1BrzDitmHSh0kXs6fEA9Z0F67CUtv7BoiMEWMOdV8WkAsTQfdEL4h408G05IOczSxa2ONXkOMcYU&#10;ktUlonf5o54lYTJ2S3sCt2oniRJloeATKeVELVH48W+jXa8iBWdetlD3nPBaMhwb8zqV7MSRsqg5&#10;tkzT5vTuP3CxkHmAm6GLWYX5y5eypQF9iyu43Pe993FhMpajOEX37qBNkxRH2aL0AF3MaDqRphCn&#10;ES0R4YQQjzkCgpeyA67UZPG6NqTlFxZBCl2lK8qxhcZb3Jm95xLLgh6Fdr7i9zTn/JuucFDZIQt2&#10;UDrejFcnTJbKGEx03AAO8id16tjlj6Y6X2gbuXWXB+Nmqzf/8Q8Oe3nS40BTslzbJSpH0cUvKY1v&#10;yl0MYpNiJ2JoPKf87Trq10nVu3TiKUx0eTa68FWivwYTpYXiOZFFTidtPKVUePTqhF1OeB6Cb9Nl&#10;gUY20qfsRkiNasEjmeabZxgjiG+Z+hN6maN6haEly6NCtrTskTHxEqe3S93s4VSsw6IOTWY7jRlh&#10;FaaAJr49FnQSpmtoVTmhSJTYHEnGKhIEEz00uhH9IAQQl5a94fR6J9n9r59DE3jI60C67FkyKyFQ&#10;XRospwAmWM8DUlVEPnii+rNWpEi7nxiQOU/yglhYplqIMOJVPnGW+pKIh26bGm0EN3YlJInRlZov&#10;BRj+hVue5BFgdAXe7XmQntKgY/A4dD4YU3suqDDnV6KCv4gFUQsVKz3S1gDvuerWVZO+27TLNFNc&#10;1888kzdJfpbX56/mrUjH87voi5zg6OWTxuBpUV9SZqbsnCxkixd2yBavJbk0ss4zPMJ5hBRh5CrR&#10;YCKApJba05yql9JR3L4oKWXvenkO8cSr811oQ8hO+SPNg/XVJShMvUSSjwUy2Xn2MzDCglnAiwqd&#10;e+zXeIVPo82JkcLIs3gBKNHigiNab0M6l+B0wZ3Mc3iKZUhiPPeU7WTx7ZAgA53sKcpIP+pX+Dk2&#10;UstdZpIAYDt1ah8oCCw7iyxawSQMPLxykAxwxUexLR0zBqHRh3dI6hCymQKBTnyLqmRWfMqbl71f&#10;R8UenAmtCSvAgi+RY1mUbhBDngeVPZnAy2iNd/Ezy2DWVHYALRGs2EIEEWd0lSn5iN8SJUrNwBFt&#10;7ktBT0ZGfqpLaIjBDoBYBFSeKNHf5Dy/48gGiuSR33lKJ8qsgEkGzvzCvlqYlUnitjLY+R7Rffuh&#10;6h/OTUz1J41nCYF/16HO5UswIBkITDwXLwUbrDeFqGjRNeTkjrCe17BCk3jRNEo4fYuyz3hMfEtM&#10;iS+ulm0sitky56eG3e+qJGaoO+f8lw/2ksxMLWFJb4zFMcjHF1u09bp167KtRI0TOpfCCnLwldj0&#10;DEd1qHDIsie74cxZQqLMbdt3Du94+9uHr1z3pWE9E7WytIztXYlsB+ob05/51KeH973v/cNJp5w8&#10;bFjPXpcGCyjBXEYyWpZx81JYykncOaBt27cP/+3t7xj+8fOfHzas28DkcD1E8JmHyMvZYsMHEV/5&#10;8peHv33f+4ZzzjlrOPLII5kjmgpQbMveUkUFBPg2cJdXQHMNnbafgUR/srhWChouwe4UOkJJAcMC&#10;GHLiMLHqwGR3trk+G02f3ygeEI6iGt+kZWjomf2srgWe0MqeEzY5XvMd0QwDYGYf59QFz3GhQEIW&#10;FYiTA4rQNAbmF44NTBwVA+Vr8RjedCaMwd3PstRNzPadv2bfcMN2DKwhoXmYR+N/esf24To+zuZK&#10;nM8+6D62CrESKBRRcRWq4ZUdx1Y9EvexlOCPb90+fOr+XbzexYdBWMnqXOfdPFq8hg8j3ceH425n&#10;S4TTN/NpN5jd9IhfZMad+X2ZfXR/9SuPD8ew39B9PLK9ge0R+itvmsi99t5y+47ho2w6r9S72Edg&#10;q07XdEHd4Qb2rvov1z8+vP+eHdlD0r0bXXl2HRO5n2WSdAX4PsXfxBLSnUxaf4ptJUJPmeJw8LqT&#10;vdR+56Z9w/uYBL6UGekzWSbsB7SWMwl6G8tuvoCedyLHldCufrLTcAW2r5y87+6d2KA2yb8PQQ9k&#10;pUdqCjmsUib9x7dvGz73KOWG3+ce3F0PXLUpQZvejo3+Tybaj2KrDFfw3q/CGOAzD+0afvnax8JH&#10;3jf5ZSD15s8yPMhmbX9067bhk5TpaUzOn8Sr2G4s797MTs5/A5te98Dq4cP38woCdvgy+zbn4ysU&#10;oGk4+uixfPDiFNobJ4i73yjLn2knpWtPPp7SsnJE2/UnluFWxUmZVK8HtTXo2jXZZaTnNsS538O3&#10;8pXb8aZzgRpdEsaJzHFn/JJLi+7E9jK2mxBt165dTEY4HCuixi1Coi+AeHrY9twkyEhmZAZXFlG0&#10;eIUJh6KqhkzlJAteY9MxSvHiGQ6NTZV9znOKd7m5DidwEw0gslqyFEFMjyixE4VTQxReOFPZzWrM&#10;JOll15YN92A9q0TSVelL1pynqpSkrkdXoWQVzw6bzp1TVS86LJAXx2rQoTGvgXpx5/ixXRAaUniV&#10;/I5fDMiI83Y9JqYTP3Fa/sin20E9yAxyQ0oBQAzuIt+04QEtZILaaAGHncQ2RAlzvgAkDYgDcic9&#10;/1/m3jtqt+M675vbv1txAQJEJ3olAAokRTGUQ4mUqN5sKXFWopU4jBPHsWQtLysRpZXItOysRCtU&#10;15LsJTsqtopFWZQoSiLBKsWsIAGC6EQH0XFRLm6/3y15fs/ee8685QMunH8y3/eeM7PLs/eemTPn&#10;nDnznjekaxsWkIGCgjJBLBGRB5oxQ6wEel9K9YlOTj1A6pw/DIMpGh+auIzfmOPdxByN0NxPdU66&#10;Qj9+9U9ycphXHHgVNIFIiH7VV52HFkbQnlLW+ULsNhJ2DWbI6A1LYwexoNGtvLNDAblMEUkKd5H5&#10;ckmnQwIOX6UwkSQUBWDIRVgqGTcFxzYybOosBG9mhhAybKc+B3/ApFiGKw/JtiFMKUjS7X4p0+Um&#10;TNocG/Qbf/1fAfH1NSaH3Zd8cpVIxyFLQRjZpp3nNh/tBDZbaxnDmyCZSjb89PgkDMdvsclPK5Qq&#10;ZI+fyJozswlSYBobB5fIxUEg1TQzykSMyRt0O/Z87EttTMCTnxNYH0PS+zX70hidIdVeE2Bw01T3&#10;r7suymRyQhr7KLqDzJB1z6gKCnoKd6E0vBD/RJ9clVK3Vfx0X0XXuXGT5/40uVx+WLLbFz/FgzQV&#10;PC5143OYo3461UXTJEcF4BZ1fwNDpRndEh7paSsFF/vSxHcfmOlL4C2zM+h0+z2TlkIGakkHI0tV&#10;n6VmsjYKfD52vAix1HVBm9JFoNKIi7hlwJ3EmeygJqtOw0Mf8UFL2ZDQVnVCtVyjb+X9+NUr7R16&#10;DQM+HteFvteUWMuG0qX0ExuYRtjspNvHkLfbJiOYsj2WyIRk6qrgvpSWSjRwEjN3xZuvzynudGuh&#10;P6Ut2xjBJvqEmXxYzpaM/FR2Oo7wRoRqn3LO+9IZ2r5I4tMOTsLvsXcHkgduuhKQokumiwWC9BGK&#10;rf0pnXlB5MtXy5RDpZCxWU6biRz+EjzETk/9BTshN5GlUKbAdsQBY7LFC1eFGR+tIJroiEygyYhd&#10;uBQyYSwoM0LzuLY7SbhdVaz6LI7baq3Yp8qwZuiMbZR+4JqzGH2l2CU4up+xQ5wPP8QCE5044ke5&#10;5K0R+zxexd7NLxxHeL8MM2kzPiZKZ0XG1FOqTyJGx4HpmlhXU5oa2cTCL9zQJiaaKUgOMcW5fGwK&#10;eSRPuS8h2w1RGNJCfWLfwhaSFyEcIScOOxFOMXbHVGh5PTZ4MJO1GaBFndyAgB/JkHXbT9dCrnyO&#10;PfrIu6SNu57mgDw5vKIfpIOTcN0OSqFu7R67S9Mm2jKFu3xYNECnoRNyBw8eaPd99V7b9be4/S0e&#10;Cao+3NclZrr6xgMP3O8fsNu1Y6d/H8oVsYAJtjycoUOLELD64t6X2r133+Vviq9jcjiZPS5VCufP&#10;o5pXeeihB9uePXva6afH+9Wqv84eR0YIA1RUt510CDP9CfroYyoM4tRP+COiG6lwUwi8VMP9qE/2&#10;S3BNTT3pRL0iN2JgJwEL1yraILakQkNswrUPS+S8ghjXRiddBFiZuImy6ybPbCRQfZwJN5tDCV19&#10;uL/SNGIk00XRD/jA36nXA1y5TXm9nwthcF7SrPCHNMn5l3p/LQQamlccECDY/tVLOQTUNKXGJGm8&#10;IoJlpUyU3qPJ3Xv1q8b8sBu6TPTyHj8U//CRQ9odEgKY9ayjta/qhzce3HfAWNjyN3qYibQUE8St&#10;vV+6G04cNA714vlh4fvpPJLC36cYPr9ntd2s1bT1VTi+EuYk/q/fu1+W8YWJBu2kT2LyHLso8cMY&#10;92kSmA9flWL8QYz5XupEJRRsD23zpPNJvZf4U1p9DCargbuoZE5IXnPP7YNfO9z+THVM4jYYOaLE&#10;Bv4/ponf37j3gH3EEi9tZ+nuVzSZftcL+2ya7s9PFQmS6nEf8QpxDQRf1QT8fap73tsGLt9Eqlcp&#10;8IvzH3mKmqS9iD8OiIQxNo7s1uphLf6WP1otLNv4hYxPPQRr78R3uzpS3Eh6RzPN4rAkQL0Hlgo4&#10;V+1iNnqSiV3gqZBF89iEHQT1n5jkfeDOSKUmcoOeH3CgLuIm/3Adv8Sp102wkhh7isk2EEhj6NOY&#10;oUvtwxB1EnHZcqnkkzF6iAWg85CgFXaYCE1MVqohrsoV4fj0t69KkW+hG2joIm+4AZS6J021SqwZ&#10;C3RlXZ6PHRnphmTKZ3kWj5IQ6FfktGE/u4UBTXKJ4fpEMISDrUKiIGya2SkTBCQMlhJIQgmhIXTb&#10;Ci5bEpGmHBj6tz2RXAchZLmQDm9SBfGQ73Lhvr0xRpRHD9OIdsS+xMeOlbaybEzsoZJ+9rbkOEIg&#10;hXpMAS+GWM6vjYmqjyUZWBZ7RIIQaJG6/SIMe3iIuj+VTtJSux/6lhORoQA/OK+QfM7RWH6efoDj&#10;vfqxqO+7aEVDhiYQOaHhJ+MiYxyV8nKxB9joOhSruD6z4HaSw2G9S5CJNDHCnMoDyTKux5LvhXSu&#10;S2B7jbYYEMG2pjKFEN+HCQO2XULyuzzvMZX+EltdFyiBR+zssVTWTvU4AiS0jKs87e426lglgVxI&#10;4ad/1DL7L+coJof5NkqvHeHEKyu4xgjvQLI1YOxqHEtj3CmhXSE5Qouna4gkjHCFZa/qnKTC6GcI&#10;xzZkLW2CXVAO+8bWJuqzOIhVftILg+IkaeAY15viSb3kjAUdyGz3ed2wVrEHXKlgF77rPhW9q3HE&#10;0MFYqFOTZ3HtRuIAHLGzDy/CGj6U0JS1hMgDB8EIzftqBZNnOFCKW/plcdbDwIdXdTj2JetW7GuN&#10;ywhJOey4gPnwM4guVOwUghweVWmhPoVRqAYsTO9Di2OpXtsSMlOUpVMVCGceb5RZ5IvSw4k8Visk&#10;dNGZUEOYLeN1j8eqcRxNsQfKmrGbvWjLFrQhbnOVn85J4Q2cnpBVAQ7ta44cc72J5nJwMy8ejusf&#10;HeTIQcJXdQGdW9a1q/QbCz9+zZb29nM2Wz7uR0LWMlKsewf8NBbs3pcCD1KvJwpK0Q8dXRCg6dPl&#10;VDBmOI+rKcE+iXPZbh+603ROKE9cJ1ZHutIkZ1bCB95gS+KUSrPXdfpjyR67pESgPntMg25Eh/1A&#10;tC0DhNAUOwiZ0nBRuPfpviAiQ11WRWN6H1LEHrgTB7XwIXIAgOG+PYOW/Nz12AsKa2WczqF8+dnJ&#10;3QQUPiEBxKRLto6jJFOn4ZA1xvpENfSXx76Ia+nS0r68i2x4pbxSjzGKwzYwZvpSKb5M7LMehuXu&#10;jfSBcOxpiXK/R1SB2nr52NGIkcK6UQxME8ZoscwxG4wFXJFTJTFTLvF12akcEBUBhciPmGgt60vQ&#10;u6YK5MdzUjc+X5/hRteNOo2DzrZ07XRMD9f9jV+BGNMHChb0yb5U44+Ii3W65DgqOVDqOMLHqbbh&#10;kNJB7cilVdlIumWGjcjG7CSVSnQ+9pQpSwiWKPtOHwpFczMVXcSKf3QrZCdMzHlklLB50mdhHe1Z&#10;xwaLL1e2ruTKYVVu+oypSiVbZfbglTun1JdSOXyMyKnTVX3TjncQ80o221FbMyfTo8DntMeEbX1b&#10;2o0+ODkbe2mk0ZKTENkjhw+1w4cPe+KZ7sQTUy+wSzX88tgg1sGDh9qhQ/HTtRV0xB49h9iNKt35&#10;vtSPoxRhF7rl0BQbPJwLfhZMFCX9wqmOmRA2b7mqsRJOrJTz3GrlkY9DLoRUdI0n33DQXC7cLuqq&#10;t592TUL6j9jRLI8mMH4dIDEtmfnYudGtY7RJjhx0VLlRxoRnC4MebnGiUSSsHs4/4uKG+rgi3KSG&#10;PUOvEtipyUDNJzpRESdUkb4Y4okU+DhBp6Php6InJ32PLhpzv3jBDXxdzFJelQ7+seNmnsSEpVMe&#10;TPzQElnLJy3B1KZUfU4+C4RJAbtq1wTqnig++I6RHQXRJMPBbP8VOF8XY1KVryaHNe2BsAVoyqkc&#10;uVCjwErqMY31YF35WDrHACQRhxJ41HlBHLe/IgRbAsRHEdtJ1G7VvSvLEoAFhl/vZLI20NFlw942&#10;Mwblw29L6BhmIjrrHjnbmmSJAz95GLBZvDduVSQSg8bXBYjZE+jaExNlYPiF6DgNgSBCBkaOlK7h&#10;nMv8um3QtYdEMYXNGhRDUgTTVEJFedOD6YLr1vSQsYGqFOSAyD077LDamT1xxCSxVpRr4HNLioac&#10;9cjFP5r6szMJGGCuSuQz47Yc/czY+4QgEBjg0+WUMb0YsJNGDrL2uaMQSb4GfPKQ6JiRL1EYxGzD&#10;thX57r8VwQk94sj/rmN9dEnUk/PdIAiipS+oz8VuAevGxu5ArPaCrNTpyttEp8HNJCHbS2lrpfCs&#10;n5LP9u4y6A5+RseKYwRQRxBOSDkM9eJkXqxZ71xiI+GKvfd5M2EkP3GCEDgTXJTdBohHMUTlYMcE&#10;o3i5X4xdanZeAtSz/mkWk7yZ8gyNy2K3q8imDcoxXgFmboBkvo6T6vMhk30VGde9dHXwEqOPO9EZ&#10;b6orMNafp29B/MwNO9vf0mtz9Io1TSDSh+WhKoSHlRjt7Ugp4xmdCZLAK3ZrhQQITuGK6lmZEQNf&#10;KbMnZX4m9pKXjLOWoaCM9bQ3IwFKzoCBGe07MrIG0Uc9j6Pe7sYNXhntJkwIgaBNwglXluWfKBLq&#10;k/IB1uN1fU7qps/HbnbARJzCpN0DGucxM4HYJzYiVXXT1sf0Ncn4Glq6VyoOc+jzpgduuJvjjQup&#10;pF3YmUCc63TsR2GajpZGicNKH+2NwcIvZ60bbeS2S7532nBOWtqXgECo7FAsgKKNfOejPlGd6U/m&#10;VezmdmxYc4NGqGJDTPrTQl9KCAQdu8s2UpyoUyNl7AHX+Qj4fGy6vQiJ+dgSdj52H/vYB1Gb6vf9&#10;WOqOiTnIpUsZcjESRDubN9m5tWMXvm2j6lzI883HqT4DD7kuO/Sl0Oyc8JNiQI2w2cdwbDreralN&#10;xe4xtA4UwLG6BCs4YFko5MgOsmDWmBxjDoZKNBS9LZ3OGggJWd12PI7Ekt+BY1zcoVjqybIcGzOW&#10;xJ4C7kvGKEXtR6zMR7/h3JCKtEcmzg+kQoh2FF//0IKtdg+S7jFau3z3+vYe/SDd957HayUQisUW&#10;oBaOe0raWXosgV/CVRnSJwU5DPb2CFZsJTAdR5PGstgL2sdSxhr1kX0ZY+ln9KXEG3yb2jLMd4vR&#10;SVTsHrvegk9tUH9Rdy7UJgMPLTtgzgQXuhDJdVfm63PiTHYTLmIJnDCnPIHrHxhjUkxMGiMO45AJ&#10;QbsVwgEVEB0AB0s+nbW/KYxhZweZmdhTB3aqTJlUhS5+tdHSvmR+iElyyFRWIPzP27ZwyM/GLlr3&#10;Z8pHv0EprrMsg23SnJ8Lfcly2kiusqXjNiic4JoVG+TDmZeNfQY0XArICmRyMbjaSmD5cRSarq5S&#10;h+R8jiOqjKiP2ePIYlnPM30DY9I3cmK564A5Nb5dSzPOo0D9zMRe+Gu05wSXhuy4Lbfj/BDLek0r&#10;8cM6ucIzONrKcLijmARSh4adtlPyBXALKX7trRsAPe86NU+MErBO1aEgoHd9ZVwZEbLxyaI+40Th&#10;wTNwwCOb+FPsEEjT+SPKSa86LLFgWj4wCnC0I5rlo+3d8ukScwZTCNSf5kr0vuGVLSvKq5yqRoNp&#10;HMKAkSD4oGLIaG9Ml2ZlkBjkOpZjCAbVtlGvc/D8BRN2mvCCFuOxMmNScctmvRs56wR/bSBlwoNJ&#10;p3LpWUhR0Gfbyja9zmK77XhMYUEHhp1oC/5IJ9t2vQ+ZV18QvufoJBcLenSMISE/LKtN1bWNuCwB&#10;C4GlpLzbLTYmle7ENyXroJRCFwDgIgWwoSD0zFQr3Yx87semlaUbZvq+4/aM3ZW0BJFVnB2PIjja&#10;LB5Hohc2QsrnCuKkZgOi31OhiUDVuwizMqUjCBqeCVp3WI0Pnh+WXM4Ta+CQoydg8Kvl69oVK3q3&#10;49aT7TP7RZecvdDGE73IppmqIMxaJm274YNiWfOUAwsRdxXfyAtTTDoJdEjoIl94dJUeSvEQBo+d&#10;+HJJlaqNCWGNbZiojmlhxxy5kCvb2CWBGt0TfhJD1EUoYQ/pkBjY6bsoEkztHjfyJcuezoF9/Kx6&#10;Lj6yk7Sy4EnBeuYFn/dD+yBLGjZ9gGpv+94Es+qxcLutlInYJesRhQMADG0kyCuSr9+htc04zcvH&#10;BaYXbOCUJ5otxkGjK+kNJyWMErh8snLJOpXhdKjTi89eROg+WDI/sWcJU1wzEgHQSfgDYqbK5t4u&#10;VT7926R3Up88uSV+uE6xlTpV0BvSOqmYO1uofMVOmU/pLouderdcKPuoVjZKRu11CXGWnvgpFvAZ&#10;CLRy3vkU8i5QPIY4m6gdXJmCUXYh9pKrfcfXUeR4iAJFMV4u9tGlFB1dnthhaDRn3IEwZEMtCQ5D&#10;+c5PAz6qTJennSnVLJg00suZZTTzGEEiWMcOrWRHzJFuvdigGWNQEtHlU30pyUErmW6puLGXHqoL&#10;xxFEpxRQfib25LKbpYd3Bi2ZjmXpiN2wyej8ngnNLDKe8glM1ZwH7qyFYczjncPnauXwL7/5tPZ9&#10;ep885yN/vdd36wm5xIRjNzyYY5Jwyne1EhnpnZm6Va49ZOej3aO+kjkjs4RW7oxyM7Rg+Pgc6a6e&#10;4HXVninB8dCtwIo3CfecMcWf76ODCrKI0RW7njPZ503PvtgFBsyRlrhcHPpCmzHWosJS3pPDfiqd&#10;guxSv3p7h+uZSTbCGeI2uPh5HHVJ6CX2amPvIMqMukv8ManTw7uKxzCdR2m2Phf4aWuBHqomz2zA&#10;5jMf+ygkzO5Cz4QA5vA4vK7KmlF2oauVSBI6fVElKCXg/WzsSZo0TzX2OUwAZo4jCAN4iU+VgECk&#10;KZzKiT7oItX1SyT97PSAim0SF4+jFBp1R4BXG7vhAmAm9jnMXuyZ0dls95FH/hX6EghdpWdEU54q&#10;mokd4Z5C2NvSQyHzM/TSKTnKM/koVOzVNCVTZa9TkWiMQIBIQ0zOHUwOn7NtXfs/b9javuPc+J2U&#10;GJYkIB1W5DnlrhyYK87IYJdevpikFf/BKpEE65ij4khcyMuKzqEc2WbN8IfCkO3QRav9wKj6HEiZ&#10;DWFvF/RCZCF25PgM/cmqPfYAim2aqZ2I0Pv1jS9Qi8k+BciNAEPBZG/S4MCLSku8pDt220nAjtsz&#10;4VSqjbu5kEIOtSF2y5umXNrsyD0TqLALMyjjVsz4n4gIDxjODuWRt5iPcTlcSqXSTT9tqGiT1Rmb&#10;HTd1qE+i6Gcf9O1nAHW4ngngKfZlNTAJ99wQe6ct8dFoEugyzmSp6J0pgDF28EbefLl43ud5bj52&#10;dEjCLfEpE6zaDiGFXRR6dXRtHSDcm/MaTv1oHbiedEBF117icb3V63NQm+yKmPT5cMsXs7tuelbl&#10;2iOceUssPY6QGRXKwuw+9JOGOJ9XOI6QrvkW8r2u0o+hF5odMumLdpmzXowD0ECk/tZ5wnWLXivB&#10;4rtKQysOAIBlHSE4iSs/FIas8cbymE8A2nHnrp3tjW9+k973+xW1q4Tknttcg6TndGT2pCZwmci+&#10;/g03tN27d7v9ow/MgM441jmD2/ZJm12n7Ww3vumN7ZYvfdFzQP6R+GJSydm/tmoS+eqrrmpnnXWW&#10;F3ayCIR6c6q9CqZ0gwk0lse84uNc7Taoihz5iWvSSE/Y0MSmQcI4ckNf6mqVEWZlB5jIigGPc9Jy&#10;mRRAeomASfP0saw8PS61w+0YREUiBn8yox1P54tMhrxrzLUWyIVPWFzQeLK49goWGqt21+lK6YzN&#10;J9s5WxRe1Lp4WNeCdcmx4hYyK3axg6NcXLmvK8+LBUjIQEfektqT5YMvGaDbgNlwaGD6RK+99ayL&#10;TvyhrDdgiJdlEYinVvugYz/ER4bENnKzfo489JCP4VoF12d0AGJAn75S+OUjGBV31BDbkO+x42sS&#10;2ZEqdg5WplJJVZ+umwIRPeozcI0pC/UXsVs9FmJLD98ilvCjfC07IZ0xSX6MHSrx+CkwfaIOENHO&#10;33hM/QLfZRU6/wok3mUdETHAOFYZIQ4KI63bhslHuP4Ug33S2BE7bRJYwXPsYmIHGaeZcqcWN/d1&#10;jMBHIXbhcBTiOAo5K4m8afMmf1XEAx5iJDsU2cDBqwlyogU9JCUx6pcCzKID7L6nnQLsT+BKlvrs&#10;dioX6tVUYau2gWdMiUdbJAbqiRaUqOluwfKIKEO8FXPtU73aAbgJMkpxBIGrspmJU0pgkAo/1GwT&#10;kosDDRxUx2T26NMCM3GkGxFKoDDBcyEcMLQ23b15YyN2wnSSMQuYthswEQLX+8p0zciYaYFe1VaA&#10;Lj/6cdTloIeqt2MegvVit+w4guM/yXVV8mN5gJ+yUdnoRN2lgusqMKtBkXFCxAopW/Ridz7jycTk&#10;hxTiGBCuBkhWDv+j1+/QayX4hVz9mGSJgj2f0tTS2M0TZsqMqtlsI2nKYyd1nYGTNDL8EXv0NJhK&#10;yFsn8qYt2XSY4pmQVO3qHG82ZOrJwBTmUqphfKHPS8d/XSZ0Xay6n+NZQjTIdT6yaJfL2Jf1+dSL&#10;DjDrp69BdJ6JCQx8VViUNfuyqq/I8bVI93vRMeUEnu1WphgTv4QrHJdT55SOI2THhCmVl8Zu2axT&#10;yZRqb/MRZyYf3iGPdtcc8KKRacFMynTcTixmQiCT2c4xQVZo+2QuyCAMcT6l4CvGPqd7ascRJgdP&#10;jAGFjHuDc3ZJpCl2CvOORhnyDMuEpGpXx1GXKb4rZg4z1aAuHkdQp/qkVKnHPugXz3vRYbF1L+hy&#10;kXENdBmLzcUe2oYYNqVd6DYyNPhM7OCXjVeIvftZtiQ/9qUiz+zDmRmSC6Kv2ZfA5a/8QoE8n34w&#10;z0GKZxnvsoBIzwamW1AY0au0ha8UZXzSxxfLrAoWM/nEeaF+v+enrt3avofJYZVX+aFMIJaMdwbt&#10;tl2KTdICNtsdTpedYi/bZpeDgbK4lX5AdKAiGBxUx16ayPOh3DPFnN1bpkgUkE9rM30JGbGCTQbC&#10;kEotSYSUMLmnzfkkPeVO9TiiP/XjM9sQYP+N7pCvsjMYHFNUNlR0w7ncWVQb/Ufsi+NygFtwAqXY&#10;SYOfSJhH3Mp0mVSljDuWSdq4S3ocS4Oc6UPslDOZ5covytxeApYZjQZBjMpETVMiddeX1WepIGfp&#10;YWNCCFCf833UkoP+oFlO9nFkRlZ++G9O18VTjL33pY4RmUBOT0R62dgHh9HuaQ5zWewzuF1Rma5b&#10;xLnzB7H7k7Ilxp7rKv3xykR+7JcBNe7PzPJ1Vz2kt1q3FRn7RJakffcxKEu2Udmhkors/InMWseR&#10;pecNlG63ND+GzsZuDGQrM+j3rFzsXUJE1x0qJaBM/KXb4bzrzV1WfM+XsJfeiiaGt21b8W9TBUQB&#10;pR8UEyNwF8eQEPEW4UhzMEXu+3JYcky4btHE7/d/3/e3q666Wq9+0O96+fegCFazQJLhtzyOqR+8&#10;8evf0r7pm79Jfq8oZs3vgVO2lPdflbsxifRKS/cku1Urgr//b/7N9oav+7q2eng1Xi8heoniF6+J&#10;u/raa9o73/WtbedOvfNYFmIeMsxGp8Lg8rTAKd+ws2QMEdnhBO4cZumaPPkZ8StyKaMfAIMuNFLt&#10;oxTblGcX56SUMz2YVaeUSN3HKK65Le0yXHOIVqCS62B2jZsQ1CrTUT1ZKTIcBgR/FEk5VRM2TPPx&#10;RIGnHOx5Nw0rQ9dpaTrv2dquH2u7atuxtlle8PTcP0pmGfJgx0UUTuJ4vI8YVD5hhRt9JkAtLxrt&#10;131ERx9Dac85HR9DP3COJTN2YAJQ9rNsBMnLifIj+gmramNAJC5wsY0/9mOwDT4+Ih++q8A/mKkj&#10;ljFKHzxSYYpt3R67yhV73AQj7H/rVOzg4DdbLkrBIaFb8uUTsrYvRtFQJnbESyfkoAivYleJZ4ek&#10;hPa+2qhih0v9gOm8wJCH+NYdmiDeJJ5XD6evYnoVunu5CvgCDSV/op1cNg6bYPUMlYgiiV3qxq6A&#10;RrowRTYn1SgULTgDJriZAi22ZWdw1qq4Y5fQMe66tnnzZj1t04/XqdwHjYQJHPfODll90NGX3NDx&#10;7B1YMuQ/8mnPNjHtgAK3A4vm4xR+GEGrsytqMHtK+wGHfmBSjlbMMiWpdVzxkWETPiYq0IlpX5Eb&#10;SBW7qfAKM4VQjwcQypDn440yHYhMFnHCdPzUX7BCsWQsXRvAMlmvYLMAq2cTE5LU+MArk2GsnENx&#10;NgHTkzELGJDAM2bhItzBU7PgUXXqGWOEr0PssNEhkS/xbki0tGcfLDIIZrYitzsD3rx7kzEBDSlg&#10;OljEJYPxp6Iw7RI6EgN3ij2ZZTdxkdF1RCioIzFOWlmD2yX6YdP3aHL4712+TXAndAGih4BSCFyU&#10;Eqyy2LR2bEFKgvf2E5lUMz9FKh+Yg0BCoRtguaMoWvwFZsfFBp8QCSb5AbazyChNsuRSmd0QWwhC&#10;RCZTYUIyuWei7GL6WazErKKRXChjiS1ayAySma3IHafUlseOcDmYmOx8koUuFAFwYcY71LiYjH4s&#10;+hLMqFQwMwERMOFo0dmXy8L3X5VLZiw7n2ADZogMgpVlH6gzfrouCt/7ApshpmsFZihvwlMhS215&#10;fYKTzIJOmAHN+GFkNvZ5XNBCGLBMZDvmgFpZ9hLodZpqQR0KbpgBt2OGdhr2LtHCrFSWxy4AYwyY&#10;aS6hJ+MmJLV2c7gLfQltoGfAKAw0F+XtKJPupOTg45yfEgiZlGRnWmSiDkQqNXjmI5cFO4hDUypt&#10;g0E2IagVS2/3hIEbQZDJtFbsYpd8b3MTxECn9ICB7gAyiNxBRzeRUq7kI3KHOMpbRzJOMIqpbELF&#10;bgmurQlXKut0HuGax9qIKgWaqCpzPcy+rqVhXrxjffsZTQ6/+5LN/h0VfrfkpL7iwrBVfo7tZFCw&#10;+VTCSNKCPDCTjoD/qoxOqkWOLcRkFFHyoVKKYmQ2ESP2UkOeD/o9U8wCjb1likQB+Ql8wkVdrGCT&#10;KSXtkzdDgz1AoTgTO3zpdRjLAsRn2iEQMLE1L7HgFObYPviIdMRObsA1wDJM5GGmMjv8S3dMhm/w&#10;ZCIO33QKpKlALorhp/PQyh0LlEwRk49cQqHtlOURs8caEqWSJXYDLkVhBEyBBa0w4ZojtYq926jY&#10;jZnQczCY6AleWmPX6xOXSq/2pQSPlPT0Zob2cn0JtUhzcUMUM2ATPGlBL44sDj4sjb0LhKWC6aUO&#10;nxnt5mOfwS3FsV6KZo9VKEwp+q/KyKW/cfcWYx/vhl1d1SRe/pA8Yt2mq0ab7l5kOt/CgzxlJytW&#10;oe/RDrDcGa6DT7GnWLfTM2IAnSqIRQpk5xNzjN3NMNxzhz5xZWwoKuv71QBUHTC3ErGFfNVn3ilb&#10;GIksa06szgNMsq5sXglMMPwZnM4siHD9l+6IYIUeMhmcw1f9pwpSzjqTGyTdeHAC2vN5V119Zfv7&#10;P/oj7QZN2Pqa+ugR/abSYbf7Br1q5Bve9o3t77z73e3SSy71QwPm+ZgLLIy1jiObS9uxw8Hw84rL&#10;L2s/8mM/1r7+rW/RpNoJvwf52OoxzSGeaJu2bNaq5je3d/93f7ddf911UpGOfzwvUHocFbsDnzG0&#10;EHv56jrFdUFGu0uPcoYzZcLV+Tq1cJnCESn6z/lkECYJGsn7JLLjk/KxS8GiOa4J136iIn5KqkQq&#10;sCjVNmASTET9PG6yJE8WtaK5bELKFK8Lpo7L2tAYJPVtVoX63bN6DcC69fQKTTeqAdfrvTR2WhOA&#10;epNIu2H7yfaajSfak0fX6wfguGgKcA4PohLJPrmceSSgV4LH+31JVE0cjDq4ROLVCHVwomfnJIs+&#10;q12DlnHDVgIPtLAduD5UJRwTrHnxJ5nCrKdCdl/0SuXn6H/52jFlApywFPnyC5zy3/lBjjK4PEXA&#10;DrGHvRhYNkixdLufksXODL7K87Y9WSc6yRNtkqA+sVHKEROD14QJbuGzr3zRZ2IXNzDEleCW9cfb&#10;pdtPtB16cMD7q3mQwFBaq2rjx+60jlsvBOXXMRlocQbrkYu8bRI4xJ6iAG+WvlCUgKVC0Goql+KA&#10;Gd6HbWAHLYpL0iBRuJKC6rbT6Llp02bFu8HvJOZJG2KD1gzm4ErSoyaKXvuK0DgiFh5KJVN1OBkQ&#10;x0xJl2IKTzqVqxhKG4VoCyglVXaZfJ5ScGtbQ0gplSRoE9KYSwkBzLwPdjIw5ZCZSmVCFKjFqT0e&#10;Zb9e6EuAMBKU7OgPvDFNMpZyoKItYAae2VKf0xoBM18S0tB/1VvpjwqWDDGTKS+TG3XIu08s+Bma&#10;hTnqLGLO1RDtXooLwowEZg6xezQfTWQ+5Gbq05wJlJzONlExKpij8aLeO1Xjco3XrCa9cteG9hOa&#10;HP4vLtUPP+jksCpaTSau0119jDdTCKNjk+Wilo+UcUBlk8qZkoMcsYNRWot4yBeXfOEUbdIwjtoN&#10;DvGVRGqxcxrpk1Tg0p8mxNJIqTnGXFHCI3Jw80hagln8sLGINdouXElZUGWTqhzkqk80zU6Zamtu&#10;WE5odQOvKWKEpab4MGFjWJuccuWB+4zIU08NzqJkadQePyW1IBgEWMvSRHYAk4gDAVOkCqpzp3Fk&#10;0po9jiZ65MyVsegxAE2WyVGfnOMhFwfNyqMxYVIakoSsOq8g7a4zAA3ZBOlSWZaeBzuOx8GOs7Nj&#10;MqQFEcvNj0sQy86ixvge2bWlDDyLI6jlsU/W5h2ctb7MmkfleTXZDc3SwJtZLCiRxuijEqVlRWnM&#10;KdH2tNSp4E5RFQ5ac4CiFFa1Xy+nf+yKNpBMDTo9dkxRMm9gDNlBeESWxJrj8uJxtByvoBN3PDbN&#10;wkbVQiBYMsXpW5fuWNd++rqt7b983ZZ2RHReK6HbI6+08mor4firxKL70mmJI4abo88VhWKpdLh8&#10;0di3MDad6nEE1NA3ZmIX/pwDNS5DXvQk3eq7kgicHH46tzIlNW9r1nRJzVLD91PrS9gbtckPkQd3&#10;jb6ErK9FpBF6IiiNeEGp7eCvhYZyiWhf49IyoMIuzUENzaz/U4991A/sEVkUiDkuz/sz3+7l24g5&#10;5u1d9snpLDFp2RTnJOozyeXNJDWLGCVx9W83RVgma5w5xlxRmmUNVM5H7Io21mlcKRQHadIiHtRq&#10;E/JKCFlRmczXYepepIsRYh+xEVtMJRE4pxp7aREBifJy/OCaLwfrGtnxiMhKYs7XG3XPDs8fnpDN&#10;pDH28PNU+lJYZkudl8czwCqk5zZZMvP2UyrJa0vNY9u045tFVKlA8KAze0bsEJgoYKtkgriqM0tQ&#10;Z+Js0AmBFbusHp7quEeH8pAKPUk+SMqhySK5uraziMuhM0lFubTHwFhcwYT1d3/Xd2oC+JL20Ztu&#10;ard9+bb2/HN72mvPObfdeOON7du+/dvaJeLhM6uHSRP2hDpRw/dl5yRsg8HvUn3zO765XXjhhe3f&#10;v/+P2u133NH27d/fzjzzzPZ1mqj+1nd9S7v6yiuzhjl3qhfbFJuw3mMXo/wpb6psZ4dN8VE4leOo&#10;cCarA9jS7FqxZ+8uwEF3ljTX7jiKAM5WA3fd6foGUsS2eBxtPLYa66eqluxK9mgHNnogwkSjIGn7&#10;ABUr6ZCkmMxjiTkDBB2J2X3fmEnUZfbina53D5yVE8TcoFWInigGjj6lPZxF96HGByHEKMegprII&#10;3AJWck4DOZPXhiyG9qULCZOlxeUxZV6R4O4t0MAMDUKmAUAMzMiL6hS0CQ/cuORWRgXz5VPZY+8u&#10;az+BsIGOHiXogVnyZQc/mQRZFru/YmuHQ7+285hBj6dcPXYBMq6HPSTksxWXxzuPjR5pjL1i82Co&#10;1RKXbTneXrfhaKNPntTTJ3dh9Y31q2Fj/UZ80Ep0lhMTp/Ai7jyAbCFiD64JIZVB+jweSsVcsp/w&#10;Qm2KPYQjGk90UgnpyCvCyltrenTBz0CnTgDZrIGMH8Nar3cSH12vmwU9jTum44jVJKx45MYBuVAL&#10;rG5TGQZVfLJYiGob9QHNq8DF36yvzcuME/ocd8dV//yAInaQrTFF2lnJyUBLJGRIvkgFBDZ07dHh&#10;Nwo2uq1kN+nogM8PGDLquN2zQbxiGV13KjGLjpKT4jVNBckgRgybZEPdwnVCvWCfmyp1Gf0gZR2r&#10;hYuByktZ+dh0Iy5Ppag7oSI4l9QOOGGMOdZMcRAQDEhu904u7MRD91Rgy3Cqu090PxOc+tK/23Dg&#10;ddMzfkYBOPPRMyiUIbmSxeuCA28hG5ZKlKO4xpAQHbGVz/qc/Bv5I3hKoAJZPsXRQCltysF4bQTl&#10;oNM33EG0g0YZEl97OF+vlfixa3a0v33JStsqJzkt0oeRoM96HEyoKXa00xdEZ1L60Wlr9yX7vhB7&#10;Vxwyg630fWqj8qXG5Wh1/K/cALQkm9jAKC08xFmjL4X0/HY2dlQnP0dZySGqyrVGqI0Cc/kUGGLP&#10;7phyGTutmrO91lA7cqwyMnJdwvUH1yKkQAwean4YSsdwvNFmm3Isi5UP1KeSRBhjYmwGObDYjylk&#10;tXWnCQ6Ww5/Q4XS2SSIeL93n0BKmwBjzj8rnGPuNlvBghn4Q0rLs1BgaKHAnrxgzN6p/07d58Ook&#10;9jEZcyySja8ARq856a9NVR8qnKgXvs7nlOPEbD/DD7jlJAV96OdJIxcJ3lQaqfN0Wqr6Ummxd6o2&#10;K4aIwcP/KVU0pihuyzgGKMVNVCmO9VkoaGUNBUwyeh3QeEpj/7QPbMTqcrY+emc1U6fYE8s7aSpO&#10;sgllBdfJ3HEUWiNK4szVhr0RWMn3nGg+MtRmo4cRe/jJtvS6VNYpPs3UUzrc5ZILxohPGdTylnz1&#10;pWim4HS7EHvsnRowuZ00Jkt4tyx2y2ZfCokAKYwJIWMXofqID1r80Y0LXYB7Yg03cWoT2ffI1Gfm&#10;L9re2k9eu9J+6PzN+hFoHXv2SDrSzaPTe5/L0Ml4auf6EDHqFK6E5lLozPKiXSUtgGrPkANCOXwc&#10;VIJHn59S0KbWJGDGz6XneCnW+XiAncAyssAkirREJSq5vkq6ABCpCoNX9MxCmk2FLmrJOtahXql0&#10;MEngl4rylYXlb+WlnM8L2Xao8wrFuPbVvSYY+jCmcq28qiLXv4QVLkQ/R8ypZ1SyziRX7cLDgnXq&#10;X1s0fvNbPr52xojwuTf1+WK0YfsBH30KHcpjROoHovl+G5ZiQIR24HzBt3xj3IUZsXBvwg+X99OA&#10;NSowtAPf1xLj09cUCRtxFOLXJt2XcC0f9dm1Y0W9rsfqYQl+wsW3kIoc1OXJCgW4NPaoW7QDMzRS&#10;T1QiCc50DFCHm1U3/DQFdRNexHHvawNdY8xM4gsk6h07y1JYgFNWoHDO3uzffcOQmXaIawLf5yiD&#10;f24/7WcTCkoIKFW7U/SYlWx4fFNuo8733FOVozVOcG2wSh+XIn0XeqiGbOEGBwHx5RB2Tui9bevV&#10;/htY8GVxbcDxH5Y7kuUp+ToMFgDIoQKsj9fANRbsEHJucVO20DVyypPPlL4Gziv1pZKSrn2jv5LN&#10;ArEkNK76k2a6jIKJ+oIRwqWdoqaaRoVLeMvWzTE5XOApmKZKbSk16g1JEPlEnjqlUiPioC/Hk1xP&#10;JRF+gb1BB8B1172+XX3NVe2ll17S/M2qJrO3th07d6jN1/t6G7PreXOAcOZjB9p0gQVf7YtfKvQ6&#10;k1K1TLT+yXbFFZe3f/y//Hjbv/+AXxW3WauHd+7Y7sl09E8c06Ahd61ntxllsKAtZdvIeCxnVt+I&#10;nUm+iE85pHWOE1SxoZUsdis5X8HWvpjWqejiWOkVQ3+0wXSqMG0IgPBi8qBAi44/OCsc/oQVXk2+&#10;meeDKuBCc+An5MbDenfIqafuYaDOVtEMDE7x4y/H1EjHNRHMh3fSBE0reKBpAnmXzkiXbF5tdx7c&#10;pJsg4dMrjKu9WzFMnVDeHcaRIBMhhUdUhDqgtnnOLgTLVdhdVVQSA6xprkCk9CmbKtFGdCkw7VpI&#10;wMnIwycRnMI2TTKmAdOxDfwUDO9t3YomYxCXvEvBbhWxoNHFyNXEa7lfvgBBsrQKVYced8wgFqT0&#10;KWXTs3PBSfNj3YLocJBVSoROC50JEwhoVZ845IM4PFNdn2wXbzrUdh4/0A4f0slkwzF9TeGYVtTq&#10;B9x04PNrmetYfa5G8YdR2XaxPNSpqWyCT84S5SBl8kq070IyT7EPTMRSJcWj/Xv8iVO4mLZEVpx1&#10;TYuYkas1GlwMMQFxSJNUzx451p7REpKaDFhd1a+EnlxtZ+qdzLt05bRBBuFxLBAEuNQnrurfG1oN&#10;fPdZO6SLVdG4iGFS4JDGzMcOnmwvSQA2evxu5G69dPs1ugjZrtd7cBxy8Wd1S3ChS71jJPSwzce9&#10;B3v64IvtSPCo8J/V1eNeXREfEdM+i79D+GfK1i7NiHDNGJO4rK/Qxa74NsceZAxgRXIRSjjAlgtW&#10;DSHtCdXXc0fiWGbQ5iZki+rqNZtOttMUj8ch0bhwxj/DzTQcRjCQNpQNKwhXmih2SeSihI8QoLj2&#10;J66FtamKk0jpSSjTQBmyEy46abX604gz6Cygu5/IK2TkQw+7TPd99CX0O9xixl4Yo9xBfwivw/VM&#10;CBYqkKmaEmEEmnNp89XEniqFkLjaZV0FIaR8TChLP9u1YWM7oKcx3JRfoNdK/OjV2zU5vLWtqANz&#10;jHnFVoKzmst+s3Em4bN+q3nDVm2jTiv2os63EXA2k7am2NHkIE2GASRdxkSeOFPO1PQxbNZxVIaQ&#10;kAC4aswQHbzsUD0TMBkrhZOMvVSmUrkTpdguRN6heqaqsfdJh4kzBuQ4GpKd1MZEbeLfAuF/yYpR&#10;BMtmUbS6YIISN9j8IgHCKQiEKp9x4oQGJsaSLYqTm9K9Gsee1ThzQNcyaIC1WX6esbKhnbmyXg8U&#10;YhI3bIBHDRNDTJYAPaUYw5lc5WZ4kwZl/Hnx8PG2Rzb2cieWbrGK/XT9ausZWza27RKucZlJbntt&#10;U7Ih8LBXVsJvmsjf5JLcBt34cY1wSHeUTx060V7UAI0pV7f4OzWgni2Du/TtHcZyHhaCWj1j5nxo&#10;44r5mL4+qtkO+iwkugXnMm40IRjbNUqdRVj2VPkjXLsjEM6nLe2GhAelRQ5fitZ7rjBc7wikhLtm&#10;CJoKhiz1BCvKRRUl/i1TMZdCtyXCBLuIiXzoloV53JBgC1Lv83P+BXfakptij/o2bYi9fLZ/k5OI&#10;DbFHJAuxz0m5mJuAmgNcw9/52KvNZ+kAT36Qw595C5NMeBt8jo3p2AqUqvMBw8Kz7TNZJTdbn2MN&#10;4Uz0p6jxZX6FR4HDFpmqfzp6/MHgWNeVnu5zeFXRJvm+snFjO+Tx4kS7TA8l/+crt2hyeKO/ASkx&#10;X7+4QvAjUcG3T8rM+1N2qy5CSwpDCp1JMyJDQFpVn0Nfqtp5peMoEKr2qJVwUD8xDWshzftRAnVU&#10;Vxm5iCtyhRv6yVGhrJgeTJ9PMtv5jtPgVVtpKQXrOKS4Tm1AMquAVF527cRX6PGC61gU6hr7sMbY&#10;J3TOeF7jOQ/ewAdq28b17QL9COEOjeUxxopYSXJxzTHrI+1+zDeqcS7ZKEd4Zsf1+cO6mH/p+AbZ&#10;x0Dob9cA/Not69puv7cxr71lYwNO8q8P4/SYsIF/9Lf1AicqxnDGcq7bXzyib/hqwD7iEwam1JcV&#10;7Nmc/2SH+wquo3jmyn0N4zofULspyZcdkfPy4YTOgetlR/cbsvOc7DwvO4f0I8HUGefeLaqzcxTP&#10;WVuELEy+1eVaJw6CEG15IiLSPH+WPuPjIB/00KWtKGMPbdqZSXMWEexRnTyvc+kh7TmWqOYVte/Z&#10;8vdMnUtxj3shhZQLdOSRdAPZBo3qmCTD/UtNjnKdqvDbQd0bPqq6eUH96bj7grBE3y3mmWqDHbo/&#10;hKwv2YeDwog2AD9sieQYsEOq/ux7Jjm5RR+Z0DWIrg30OcDNlZLU1G+j/s/kgkSKxGOGdo5jaIOp&#10;PqcIaXcabRMBudFyTyMXkHKJlrTSxwPVqxqBaxJ6lJ9r26aDsprHEOOBk6iCMErtzSlcF2LT9Zbw&#10;RjH7OrRdiuNh+W5vg2BpoHPhbCBZx1IuE5E7O5HBS10XlGdM4NWTWzbrB+nqgX4gcchbfD52U23H&#10;m8C1TpRDXfmyNccLch67VTdqd9d92kY5rjyVs8IJjQO6Vj39jC5RGa/gzcLoQfHZm64KiIWknAhj&#10;vPNDIeGbn31no+aEqr436Xx6+u7TRijn6f8bxWOOscYd6re3XsU+OOQ4KCvj1c7EjpI67zp9q9vj&#10;82BpUO11jF2uiakf7HKskyfBq2SfsKNziGtSrA0MpE4pV+LSq+yUQbBTQ01bjhN8t23sIdLthjze&#10;1PFfEBW7+xJojt2LVhaNRDi4TUq+ESiWvM2IwL7yyiohgTiTPpxwcJavc/J6iQ2ajTqp9qVMpa/o&#10;vRJfv+tou/nQSntiNac5bSNw3T+V5WUD/FP1ZLAReRNMCS/yBGIJi7oy7FOISo/BPvDQwf/YB40y&#10;TUUNYIN82QKn+PgRmlGt8KqJwZvFDK8JjRMODWQZTKKoOpq6QWj6wkMsYres9pVCIkroBR9vJhTE&#10;sWN4iXrvnhEThoExGzu0ioY88XCqmCxDCzsRQUgj53pKwcBWQf9Iw8MzY4kJv3oYse9af6y9Yevh&#10;djrvH9ZAyMHI0/EtGgy2blnRwcM0p/5EY8CJwRKUsBGAKlf/xA/YSuGhM1mGuZgsrvqZuAkwUAJ0&#10;qGMbyfKkKHAV9F815UJQ5aI8EjTnywMaTG7ec6z9yaOr7Y6XVtujB3Tjzoucra6LSf2Q48W6qLx+&#10;57r2/efqPKZEVAAAQABJREFUnd0744IMkajzsF1P160nBthMdBA7qx2+uv9k++RzJ9vtL5xs9750&#10;sj2jX946jhP657xz5tbWrtm2vr35jHXtnWeu99ceuajhOsED2xAbVUyRfqx/5WPyWtdDulhq7QvP&#10;HW+fePZEu+fAyfaknj8dYNmEjHA0nabfX7l8q+LZva59zznr21U7VN/i8SSc/k5MPansJ/DY0Scu&#10;wOX74ZPtJsXy5ecVl2J5RBPeHpMlz4OGnXLkcmI5vbV3nrW+XaGvcKIbxwZgKmRSybHkeFhk7YtT&#10;AsGaNKEHYnCQJ4WESzN9Kbiz28GGGYHhFp01FFzTBpuzJjOQwkymdEIt+kmpzPqBTAoiQGXPHEcQ&#10;Q9/1YsBBZw4sbOAnKYXH+jQ9MEeJni8Vy3VjQniZ2DumM7kZgBQTrziio1y+bUv7njdc3D5wYIdo&#10;69p7r9/ZfuiirVpZr4tQdXrO6Q4fderCsUdUFU5fMTaYmCyHbNXYWn0J+Uk9Y+uErB+VA63qc7Iy&#10;m0v/jJi6hd8xS0OjgmmTh+as0e7lQTk7v/KkUGM/tBGErD/rYjPdDJemQrgzCARYiPfjKLSSNeyW&#10;xT7nh6UVL407k7Ls2MM9Vn8xnt6np1vvf+iQxufVdt/+Y5rEVQ+UKfohK4fO37GxXb1rY/veC1fa&#10;O87b4h9XXdUPDfDAjRTIcaEblPBzne6k9QUZd7Ivv3Cs/eljR9tdTx+xjWc0eVtVtqKHaOdu3dhu&#10;2L2xvfPcTe3t56yorIca6qdjy42HatjJsVlAnAc4jz66X2PyE0fbJzUg373vWHtSkwv0dXzks3vb&#10;hna9nqi99bUr7Xsu3NKu2CkHVe9MTtQNq1d2YVkKXNNtVn5VDzCP6of+SI/J9w8/udoe0bkGmbh+&#10;AT2S605VcJbONf/9ZSttG3FU00kEb6jbSl0zA+SakeTYYUrU3ypBxUDVPhETspHiOs556XETHpMq&#10;uga1zZLSXjjEBsLoCxJB7V71a0J4rhPL4FRFErKxjevSQEEjUqGVxjwdYOzW1zPxy9WBGWKGqT3X&#10;tM4nwIQLWSXXT+wcu+VRJhVfkiZNsRdOl4vMFLsF7IQQ8aEiCc1AKn5dRSdI7kKDgo0nNeKMuIo+&#10;tZaWmFAT1rFMarErn5FwGmKPyuP4KF8kY37GXg2ZK4ADYNzO9qWs3agP95vAJsvxwuo5blLX6XPt&#10;7pX2+ste2256aUt7jSa93nvdSnvXOZs9eeRjMd3lmCVV7JCpI1Jsoz6hjrGnumWjxmJb9MXYhZdM&#10;93nDspmOo8lm5KrWwpGoszqWyjv0qdNlfckmgHIK4x3TNOlRb2AA41zIeUu7pHbt82RmedMqpsQL&#10;cRHlkJsIoZTxvjswf8RPQMMlo+1znUl8aIDJ4o2nD7b26WdX26eePd7u2HtcY6wm0/KbKtjZqRnX&#10;609b367bvaH9wPmb9EqrOFHUhDrfaqlJ4nCU6NWLud8RwCa9qvFZnYM+8vTR9rk9J9rtzx9rT2sx&#10;jR/myT79bZceWHJOeutrN7d3nLvS3niGvomp62smqjkWiWicqCACX8eLTx9gkofJ34M6N/z1s0fb&#10;X37tsK6zV3XPcKwd1iRoHXObFMtlerD+5tNlR+e+t6sf85tCR3S+oE9xziHF1lmZivoNL7TIQ8z9&#10;uh77D8+sto8+fqTdonge1nl2nyZCs2Y1MbZB9zwb2g2nbWjfeeHW9p+eo6/ZK1ZWs3Lf4FgQJ80a&#10;U2SQkih5py5DJvzppJDQNngGUJ5rASZgmaxl0ny/Tnd/rTb4c9XNV3TD88iB4+2gZk2xQA1t1aT5&#10;lXr4c4N+TOd7X7e5faPOqSuCPOIVjdzXxkpazIVXajsy+lB3WN+oNnhI5+wPqV4+/5TO2S+uticP&#10;8s2n0NioSdvXrmxsV+i1aO88e3P7lvNX2qU6Z9OX+IYUq9hjYk5oWe/EEX1AW9eHJh+zrf/8scPt&#10;448fbfe8dFz3U8faAT2wtiPabNNkN+9If7v61Lefv7XdqJVEPDyPPoXDeByJGp1Knahj4UT70IMH&#10;2z0vHFU9xv09LuAPClxjUI65BZE44KgU/RPy+erT363rkku3acGY/vimtA11Y8qAY5PlQzJLNt0p&#10;qQAIDfJIV6mLZiYgwoaF7HziE3+/Nhk0U5yxAh1je6NYoSlhlXgopZjpEFiZu7KyVceArrTyeAqU&#10;7NVp3nHggjXnYg+0YRtS1gmr5gE1coIvYseVzRJS7NyX18MF9PzqByO1dv/997fPfOaz7ZGHHtZC&#10;UB0sVkS5UnoqHF6pefa557ZLL72kXXnlVe1cvZpio54k8PAtqjj06K9ETZ8+cuRIe+ihh9o9997X&#10;7r37znZw/8FuYueu09pll1/RXq8Vza+78AK/loPj4YTGVg0X6Qt+4EMFRE757qJ7pcfejT5WN3px&#10;6xNPPtm+fOtt7WHZfuH5PWryaLmNGze1s84+u11y6aXtyiuu0Ksvztfk9CbbrOsMj62sNMoUcyrU&#10;qWwJh7nRPc89127+ws3tjju+0vbv3Wd/wsOs+8FfYMBkEvyC113ULlfMl+vdzGfLD15H4pi533VY&#10;gVIB9jCzxedjt4sScg29+OJe7aPBAqAqLiOhlUhu5Mi+3La0rSUHj+vAOa6BkZXDrAiNPCuKo3xS&#10;q1DuOdDazz+xvd18YIvP9T75+pTIBVA0VpxK8ZBGUUfRtk6s8LBXtvGPcz43AhxXcVqrAyfKyMxW&#10;GxRS4LsSpW/MjN0xSQJ7xoerAwVZ/4Ce9sbUBtskuOT4GFM5s4RZOHBDTlLWjVJctwQ+nkScUQ5e&#10;+BKWsBZ2XJYRjS89dnsiWv2YX9lmHyliRc52JGufM3bbE8080+QzsdtGxRb2aRsSUZVvIyZK1IX5&#10;DKzCecOWQ+3vn/l8u3abnkRpMpgDZkXv3Nm5Y5sHEVYSc2LdoFV/G7WamPyUygqogpOf6XY4Jnw7&#10;4kE5ZELXEaLR/Qn6sq1kLR6eJ7AEI8YJtTDBGPLyiUQ9+kQgB2978Vj73Qd1Yn5KN9VMDOMFcgt+&#10;6qm0KvAG/cr1D5y/Xr9yvUFP1GOlI9Yj1vCA2CFgjb7PjcdNz55s//rR4+1OTaZycRPRSsAueWNh&#10;EHS90d6wq7V/cNn69rYzdLGok7Qg3O5hSAUEdffPejpfOMlf2vcrwv/Nh062Tz9/oj3l1RPhk1ih&#10;40xsNB/Rrt6+rv3t8xXTeeu9Uo6LPmN7E35BIgc+Lf6lF4nlRPuUJohf1CoNxkD7ZXFtBpOav2lX&#10;yMYPnqfJddk4Q1ekiCFSYuCjz1NIVqnPp6kvoZH4nvkgXyizWljpdQzLcc3JdhoOICO+/u1OUCBm&#10;bokunMH+dPTOySZC4dqMbHMEFnqKaFeUwFgaOwBzXk56DkHcwYceZ1mRDTuTON5pIzkuEifN0Zch&#10;Dx5piD0Ic1vbCFpl9x891j5w+6Ptgaf3tm+68er2Lx8+2t6uG6i/c9k2r9DkgpcI6GsBn5pxwKaB&#10;oLGtFD5H1DOxl0Dfl5aDjsqiLy053rvKfF0v1OckGTnZeDV9CaUldRo9OH1zm092KgoodURlRJPQ&#10;XG62fwoBhVd9HNngLHK2WXScjF0SWQWuPRTsnx3PCQYJxIRnRaNIJKT7Lq9k+neaGP5DfW557phu&#10;Yv2UbNYuJaly436ulhB/67mb249es729UV/30PWeb574eh3oHg+GdmMc26+x6zcfPth+875D7V7d&#10;/B1mkK3UnVVGHZG55Nfqwdrf0A3/u6/Y1t6pm2To0UYoZa9zO8VxxAU8N7P7jh5vH3nicPu39x9q&#10;n9dENxMM0xQLuhirdFIPaPVDsa/d1H74sh2+ITtNZb6yTOJi1he2FHTe9oop7Y/qgv2A7PzuI6vt&#10;F+4+3J6WjQ7rWKysjXRUlVecvqHd9E072mm6+R+iBlRqoz8ikUrIrOxJ0HyQzsaOeqFYxAADCHUE&#10;TrbHLHSUXI3AWy36BVnMeUykMO+nVRMt2yYNDdJGdLnsupCUtWOXtH2WINj2PTTLR1eS7Q70yGor&#10;fQWFTWJw7PBcIKPk48hiLnZcjU1Zwwhl1OUMpMQ1usrdv4om2wtWai+PXQLJJ+eUPpmczhea/bNQ&#10;+RJ+pGZy0lL5WKJwDWDQIfYQmGElknelVrEWrpnCoj7ls99vngpMhjz2woH2wdsfa2ds39wO7Tq7&#10;fWzPyfafXbipfbfGDCZ6WPXDdQyTgxxfnH+oa6eADOyk2b9iJq1aJpSqNEmanpBj7O5LMCVqacVk&#10;29otR0mQit3iETucwAgZQ3WaOMYUoadFC8bo7U6bFmpgZrgdYcykRPgwMl4mX+hWomBCp85phr9s&#10;aWoWYLA6nMJtmhD+pXsPt889e8zfnNOX6gOsxwKUa8ffOLlOE8U/fPGW9rcu3Nx267KTBR+IxjkJ&#10;2UhM6nGO4V7uFk3U/sr9R9pfPXOiPce1L26SyufB7Z3qV5dowvAf6rVZP3TRir+xxyIM9y3aIf2K&#10;8Tz6HzHRX+/ee6z9zoMH2p89fLg9oAlbvu3R6wd7hJG2t+g+7aLt69sP6CHp/3T1tnaBLrrx2WKW&#10;0ybHEFbRwyEWXhP4VU1G/vZ9+9oHH9GEzwFNQHMtP4LjEAp6KMBrDy7dvqH94MXb2t+9clu7RDcq&#10;LAqxpdyEOEYnFF9aBUjIwu7+uTBIgxf6YBQ45zmwmbC77bnV9jv3H2x/8bVD7eGDx3M1rZgYsq/W&#10;1EbnX9Euk58/9Lpt7d360eNLNMmtS1BjYca9Ow+SnMvxKwYZJz+oyedf+eqB9iVN0u9Vw7HSEJ18&#10;6hoNmfZYxX2ZVlb9iK4NflBtzQQ/Y8p0fTONjbQN/YZV25yPb9U96O/r2uCPdK3DJO4xO0bF2kHH&#10;kRXRtknnKj1E/qGLV9p/dem2dqHagybDjalOyYOt5MrnPvVk+6snj7T/7ZZ97Uu6BmGiDole1y4Y&#10;RYzUzTZCkr769RdsaT/7ptPa21SHxOYJU8lOkQViINt696ljJnnZLqsyXJe98AJ8/BxTldLP5Eep&#10;UJBnsYlWwx86JH+pJUipa+FJ3yxtoPi4lBjXjlu3bY1vThOnP0hGxLPa0EfbWYRW9YnITBKvt1Mw&#10;XBxinxF3AR1lhMnOBUi6BuRhDW8I+IImOH/1l36p3f4VTXLq1Q/Tg20r9A1ugbFBi0S3bt/WTjvt&#10;tHbxJZe0b37nO9u73vWudvHFF9t15gu9IFDjDPOHt9x6S/vQBz/UvvC5z3pCde8LL+iVFkfTHz10&#10;0g/47TptVzv3vPPam9/ylvad3/Gd7U1vfpPOszHp7G6PF0PsDsmeZVTe6fjRHBOLH26//fb24Q9/&#10;uN38+c+1Rx/5muLa347ozQu0FXg8wFtRW+3cuaudf8H57Zve8Y729re/vb3+2tdrgloPgOU3Mjw0&#10;CwvUGfFXP2vtrrvubr/9W7/d/vpTn2zP7dnjH/mjQ6zzD9VyxR5jp0iR4PlP38retavt0ueSSy9r&#10;7/yWb2nf8q5vbRdf9Dr75/OHldjIqHfa4AC7xAhQvEs5E3Teec97fvK9edowyQrIkZClJfUZSeZp&#10;kzZCLomokOL0GCXCY1BiM/1R1My+QLZov2d1Xbvz0CYNUJwOQ68mDCjxCR+Sh5QIpgdJEiWTLtnv&#10;PKDcIZQXLU/d3uehO+Ejp3/bGmKn7JNr2qDMBCnifOBpN+FkyTjawPP9MLmhPkU2gM1qY0yT8BOt&#10;wiSOKI+Y6FUyPeWpQz+Vg1lCsht/gYkqOrFnq48IFs/YRbSM48Pv9N1P+EI89avNkY+aom59jtDe&#10;sScmNm2XjRKTkN+8/UB769YjmqjRoKHJYJ6abd2qk532DBDrNGnMkxFPEvNUB6u47ESG+glS8FTO&#10;+uwioeVibAKAeu39vmOGj8gFSduMnQoyjXg631ltInaH1uUQChtIcb31KT2B/j/uONQ+9IRu2rnY&#10;A0qq63Ry942CBhNOgnz4Sjcn7scPNZ3Q9UoFXWRcrsliXqFg79IPPMaz6GeaHNbs7Z89caL94oPH&#10;dQHLV52IQf/Csy3wswyJdufh/SNa+cAq4x1ql8u1YpmvQRNPj0mCUcZXDY5S/ujTJ9o/u/dE+6vn&#10;WnuRVXQAg091EBcGbCzoq/JF1wzti3o+pQfX7RtOX9e4qI2HObgZf0TECghwPqYL45+//3j7uCaH&#10;D0qfvuirTWwAj41uZ70v3p5SLHfKhs4zeqq/Xqs4JIOwPmBH0lN/9TX6VyXiCyltZWeM3TKilXbp&#10;sK96yWujYOFn8rrOiAlSMjrfGgSW9a59xwSv9C0BL+oLnPlxecSMfMRTx2bZDicyVuzBSN/dOegg&#10;BojYAwsHyEV9LhxHqV/1adnyHZ/BJIk24UEYYxfH8YVc+eQ2gYR4JtuZjJlqvioF8ul6mdvXnXd6&#10;O++0re0a9Yd3aPUFK3tifk4xcLEjuYXYQTLQ5GfIwaCNIv7FOo32s2oi2++52ANldtvlimyDgTQX&#10;oiW6fIiEu6Wb9UnRuiMAbVRtIr7N0C5kevugmVWQe9hQgOqYQWLrBJ1U/dNwS2IPrJBlG5j0j6Qh&#10;kEIjyX1BdNPATbkUjVjwUQJxU0z7xTdQAicUyK/Xjege3fT9X3fub++784BXTWloivFLYllNuokW&#10;nj5ctBPPPq2suvMFjbH7Vv0ua1byYKUfh2CoTNLw3vZqkP0X98rGHfvbA1qZxdjOmG/MxGUs802B&#10;DgOG7X0ay+/RzdytmiS4XjdJ3IhTOWFDAq5YzIQdhrmX9FXRf62b2Z9VLJ/Xje1+dfLwW3IcXvMf&#10;6RzWNdoD+094MoIx9wbNXvBtZR9/QBMzxxJ17SKTF+sbK6F/+b4j7W6tHsZff6THNYDz3ktXhTP1&#10;7Y7/5iKtBBN/aoPISezUEw4sUVuDfOq4a0hGX3TUaxsu3VdwAnakUXDMF1/7Itce1pifE12DNUj9&#10;x2ZBXgMdcqWlIhNxFC2Vpbij4KQ+qczlJvFTEJ7TXbt4CliTYcHoTKBjg27pQ1Eb+s0Fu7a2687b&#10;3U5b2dzeqhV4bzljvVbv8X7GVOZYRkfHVugNHp2yC6cgOMC6KcfyXB60V4k4h/BKxTUsQK4074BV&#10;auzBP/1Rx/lx5WUFmjfDrzYRuHCsYzslKZrGJM4Ppgy4yFopOJws1F4a60T9yFNH28/cebh96pnj&#10;GqcZKgWiS0l0GNcZ9BnP/a1HFbn2fULX8jdrzNQ6sXatJhF3co3d7XVTwhBdHYMVq/9UNj725PEY&#10;x3EHXPUb+4wdbOgDDg/1nta57EvP6QwmJ/kWyhbJH8eGVBnPIx5l89whr9vn9NXC935lf/t3Dx9q&#10;T2jG1guKYEhcqpiI8waXysoz+cerIb6sh5wv6Pxyke4XXqsVp8ZPXATp29G/cXtd+4JWWr/3tn2y&#10;c1B1oYlJ42rD0lDyGZvPUZI/oSCfkz+c/x7UCtdztUL3Yq0y8byCxEMp7LjYDQaPYqW45sSIEj6a&#10;yV51MwrCljPMX8id9ml9++anbntJ3/Y81J7WOZz7OPvnuqAtohx9Me7zeG3Urbphe1y+8yPIPEym&#10;z1DndQ4FhhWlupXCYLtJD3T/0Rf2ajL1aEyaCzj6jwxIhvaOdlBZPDVze1zfCvq85E/TPdSNmixm&#10;/ZTvj1yZ2OOcDXzenSv/qSePtn9y6772AU1GP6+2O4EDChRszUsJmpiyQkTT2qL2lOL4oiZ5X1DF&#10;X6sV0rtlL+owfHGegFRkw45XUrBKnNXQevYgO3F/SD3wbStfH8gW94yRhzbJEMf5uqb6Dq1Ufx3v&#10;81LZf7ahspK9pP1c0oaM5PjA6/Tkh3zSEUs6+0CZ7bNmWygkslbCTBmgL5EsIn1NDDNp2n+rIRhu&#10;F6qVtohxJVSMKX/rB+n4UTqO/+6dcCNyW+kb6y3Ejlr60yUj0+Xt58SM4kRErprfrrPJ+qQ/Iem9&#10;aHz74eabb26//qu/2j77mc/4PcQs8vPkrvpV7f1tCMri1SK/1aNH9SNz+9qTTzzRbrvttvbgAw/o&#10;fnxru/jii10XXl2757n2e7/3e+0Xf+EXNYn6ifbss3v0KlINoviY80LUFd/YOXjgYHv66afbnbd/&#10;pX3xS19q27bvaBddfJEXHHIMuH2nMCM0I0VfIsvk8FNPPdV+73d/v/3Kr/xK+/jHbmqPP/a4J/w5&#10;8tf7lRPMS3EvofkZvXd5/779juHWL97Sbr311nZUNOzu0HuRSR7fnXOJynO9PPDgQ+3Xf+3X2l98&#10;6M/aiy++KH8Y04XLn/B7nem44cEBvlX9wVs9rONq30vt0Ucfbl/84hfb3Xfd1TbpW/evu+hCvbtc&#10;Tx8Za4iXyHsfjQowufsUfR45FODlBHGXMNGbWc05EoONAJCZk5uQxBIPtpdi62DhgIiBir2GB06m&#10;qiTej3dE5bsPbmzP6zUTgRn41WTu1GDpA83ltJ87d2Z42MVWpAi0Aih9eOTRJbE3bhLKBkW9MrXb&#10;M25WHkqFgTyJMqnohmOjD+eR4ntuD0GSeDMHosrIORbtS2ek2WH0Qt17VWO0CRowtMmdOwj6Jc/g&#10;TBppJkjAOsnTq1xNIG6y1XEQKt1lsSNqehosGejEDjn6ql4BsOlo+66d+9tlWj3M1ws26X072/TV&#10;is2b9d5hHQw81d7IgKJJYpbU86lkn8BTxn5nhuGr908zQmPIFoT1QreTHBw0Y0TkPfbCrfgHrZ4t&#10;3YgxJSEq+xF91fef36WvLj+vlfVYB1AfdnWxZkFGMz4ki+gdkrpi4yacvnS9vqLGStxET6HoZ3wV&#10;6U8eP95+7sETTQ+HVY9x4ufsn4hT3NIcaTCe1ash7tcrIs7S+60u2SZM6SFU/SZd1leNTrY/1iT0&#10;P73neNOch0/+aqr0l730vNPg5hwsodBOkjuseO7Zd9IrON9wGk/dGRYkobjxiUt1vr53myZ5mYD+&#10;0l75TyziIRGmiCkj0EkiLGIUgHXtgK467pYNXce263ata3rw7XrGNeywZ4J4fU4QL+1LwIFXn8xq&#10;N5M6m8yY5J5J3qiQY0hhpveT74PuWphFL1z3NewUY8CYz5bOaBAfKvbAoFYlCSYA3rjobPlc2LBH&#10;OegjZh/k5mJHyXIFNOwLcyGm9Ml0aduXxC0/Bxhn6Ze79XqJ3dv09XZ1tAt18PBwgz7tm7lyXqDZ&#10;3cPlckJyr+SnbRtneeyuT9tjE5+XxSzbiSkNA7vozWzsUR+WWnMz6c6KQDdP+1fblzpmAjgmbYzp&#10;jfyUc1M5jFXsqdYdshylnknWiBmtbmc7rsQKMzW8o17ihmc4L5QAY4DyL+le+sdv3dv+7wcOx2tx&#10;6AQeYPA7/ji4wCdRR8bNPvS4vgVy14vH2zX6SuzFuqHxqh/JIYMON8YHdLf0C3cdaL/61YN6VQ7f&#10;lgkbcTOHcIx5ykUbpA0YePmMXqdzj756yqQCK3jim0oxUWFl6fFVWG7af102fvneA/rKqK697Chg&#10;+pe/rgsKCoLpbHd4My3g9xDeq1VxF8kGK7dYjVztR5WEKHXSvPLoN1RnH9HDTq9Sk614DzFY+vcH&#10;SZJu9nQ++WFNEDNh4X5mqpmvblOQ1qIQhBnyqSCeioJkXk5sKW8pcXAo+a8kNmhM2TWUIFf/nIT/&#10;v+TWMPRKkK+klvy1xNaiv5xZ6/zHKC4FffVAYT/6NJdt3LxxPt2kA3L3dj0Q0fXsWXpn6Pl6xRY3&#10;evQohhgSVy1e8aeDheNlIS2jLQi9fB9dIr6EhKEwxvZV9aVX9FECryCzlJ1E+0K9klkquCScJKFS&#10;+lNQcX0zD1Xwli9IGlSKsQ0irwr648c10XmHHozp+pRJNVsRIJiMl4Xhb7PqSsPjcDS937V7r2bM&#10;uOZ/k75VwQMzryaXdvjEe+pPakLuWPup24+2L76gBVXjOWm+r6Q9uwFP46veWtc+qwk93ln8DbqY&#10;5zWydd7CS+6/0x2tTD7afvr2/X4N0RFdM/fzhLDon47HNrmWj9hwh4kZ3kF8t859L+kEcLVWrpyl&#10;VyGRJB51kHZ4D+0XNGH6Hp1nP/HEEd33h591/cU5jth9FY8yCZvsdQHHZON9mgx9TOe0t525sb1G&#10;lcYCTZ9HVNmFg+qgbn0wOn2CVpxJF9842LIwp8W41/ryC6vtH968zxPonOOoNM5x9lPCnkhVmb+O&#10;4crR4gPV/VflM+/3vU5181rqRvWBr9EDZU5lliZ8XHXyE198SfdECkr60QbhV+BmYDidbnoQEVnP&#10;p9vnVLecV9+mrxzFxGQEii3BC4j/dTpXH/GDgM9qUtnnbI1HXIqQbCflqx3i/pE41+nbTs2rzPUl&#10;8PYGTUbzTm0WWKBOyFQyVRQbvUNZ96IffeqIPvoBemTgKVW92670rC8l64ZIEIV3gR5Uv0sTxOer&#10;A7uPIDykNJvyA0PZSTSxFeCM/Kx4L1mGUs8kK2Olipy0V/OFnaQRw0m9n9ETxESEjD0nqwL/1BOK&#10;JCvQxbWiduuWtlkTfF5UITnOC9R/alp83JgTbOOOPOPCs3V2Q+wzgosFqxXuwIYUbnPnJJPy+bFH&#10;v9Z+57d+u338ozcpLvUlzdF4YR++Dx/6k+MpGvM67nuiC4fXRzx4/316zcKd7YILLmwXX3JRu+++&#10;B9r73ve+9gf/9t+0Z55+0nUEPnMSnngWlv3Qnodw3MeDyfU3q3FvveVL7fkXXmzXXH21VvlqZZ3S&#10;wspmMBwUk7Yb2i233Np+7n0/1/74/X/YntSrJcDlG8b4PhuX7EnV53plaD9WjD/zzDPtFk3WPvbY&#10;Y/rxvmv1DeXdxq/5T2kZZ+/el9q/f/8ftQ/+yZ9oYvtAzG05DtVbHhi4ZrvygbqN+pRNy6msOmSF&#10;NLZX9UaGRx56qN382S+0g4cOtxvfeKPfYc1vwdEXPN7Lz+x1dMOZRNmfzCxMEM9Iu1AHbHSs4NPo&#10;c5LZ0Tl4878LMAnjruS98Njr4z0dV5PD2/R5/OiGdv8RvUfHlaBKkUzZY9BKnx0cnHkXICAXWmrI&#10;lJhQdABiV84XrTupDLSyA73woVVhgwoMcDzpIrEDM5JKAz2JfVdSWHI9JYeJXZLtaA9ETYECTd1R&#10;3wltPysvVk+lj2SusY16lwQ+l5/VRigWTvlW5eJVnEhSnxwM2EEe2bGNCmzEKDnwIkXs0ImN2N+2&#10;9WB7+45D+hqULqY36UJaT842aaWfD34dJBs38ERUETGQ6GDgwKhEzq3pTJSgTBIpuaSNCmN+j28A&#10;TGYSt+BTIW7OqY+wFtsBDYLs0n7UOQ9CbtEqsJ+994gukkQV3zrsM8MuXCWnj2IOpvL8q3hcjfKo&#10;Jm+v0usTLtV4h/2Uth1u5lkx/L9rte0Den0LEPo3Ltg+2WR9jH2hg4AnQL7G9phW+fIO3wvyybf7&#10;oitIk6p62v8fFMc/uzfsYIS2ATNaWXt3FhTcStqT8Df6E2x+CONhrVrjlROXyBY6XCzR31i9xsrp&#10;f/XICX81kyfLgYSPVAgl4adP3lMZio8dIvRZXqn1kCa9z9TLwK7HBm6AlEIrK8MKYtHQg8/HWYpj&#10;cv0hOBIX8+UWcoGJTOoNuvQlimv2pTloxyyNAcI3Ti6PRPSqekSfZ42woSvh7mjgu1iK6WdHKvoI&#10;lPnF2BHWJ3ejCvG/bOyDHccup7qbAqyLqZkA3UaEj+zixwCdLinZiBNxeLZwIzrE7tgylDGOMY/L&#10;9K/wk5J88HaUErX8xJdZVtRV0hbrE4Z0ZMR6ozL1CTX+51HnytGbjJUcYl/AhCf6qcRuGGwbhNKS&#10;2KBm7LbWZa09s1kr9q436L5iXypk60Sg9I/36V1Xv3bPQa3wEioXZ/wH23WBq9MDPPEcXI4laf95&#10;TfrqW7ntG8/SjZMeQrgNEoPx7Pe0+uiX7z6gb09oclj6YimlcuarNcwpGUSU18IFrRbSeKuVSW8/&#10;e6WdrlcNWV87xmZaR/dj7Q8ePepJaN5pj5t8vPGJwGIIK8WNKX4QD2xEmexgBTKrk67V6rNz9DDF&#10;LQhTyXDa69638TqO39CrMp7X+QKAuK5TbIBq4/cFktWHzVmaIPuvL9rssd0/XpqYsNdK1hXzZUVf&#10;qS+lcmFhawavGDNECQnX7T5PB2AmVcvN9XVw53VFs7vz9Bm8KiwDKF7ux9ghrYFbIZb2GmLFjtjp&#10;dxNlys0Q//8Re9XpjGvp8auKPeuzrq2moDM3ZwDsaiVqi2Pdf9RdftwowvV3VEyTknCKL5IP0clW&#10;IU6UbmQgOStRX8vM0+fKIJLm3A9ibV+pLw3KhfeKmAgIt46jAaKszuyjN1GDU/JYDGEkEjcioo3k&#10;SStyoSZJZ0pyFt+S8jG4KZO7iFPXpSrz4UdKb9cDtJ+87ZAmLKWjSTJa3ZMfdQOOEu1sYG1pYFLf&#10;840N/TibzhmX6dr3cj1YTGGLcX54Qtf5P333kfaZPcfbCdjgCcZzB5KKH39OXCnDj2taG8KYvz33&#10;Wa3wvUorPt+gCUqat5oYTcG2B/XQ8Rd17rtJi1dqAhTd8B7MOnGAS1+Tpm2xd6C28zVdx3OuYCLU&#10;3zzBAPa042y3V/cT/+tt+9tN+trgcSAx3pOEcd7+aYNN2eAecezbrLrn4eolsvP63XpNiyqD8xAu&#10;Uf9joui+pMzIqvO6nOqJ1dCcQ7lfcGzCpA14t/777j7Y/lIrYB23b6gs5PLUY4hQ9GBph++yrjKv&#10;w+AVDvxQ4X9yJq9IxC9kw3d+9+BevXLjH2tV9S36tg8NTCy+RgCPJH9Ini8Y6qTYtD3vjr5V30o6&#10;Ww+obzx9o65l4n3EOAWf2L6s31b42bv3t08/veqVup6EBk/YHptsJTZ+fICBtA11nRzg26m8I/li&#10;vV7kGk3euncQq+xQh+UT/vPu5D999IjeZa2HISq7LVFAKu1S8vggfmhTe/AD6XwdG992rlYQc71j&#10;X4JucSunWuVzHx6FLLhL7xMk6+NBYiU5BzMUZRyhwXDXqYzAyPIe3VVWEBf4TCUCGQrESZgsguM+&#10;lJXDTHC6XbATYv1a2X2wa4OjlDJkh6YyPVgZ+5xsDQRgDhBILUk+kkQHK9gb9GMaPIhgxewf/P7v&#10;tz1a2buZiVT5T9jH+CFjTZTXO3GnvY41Xs8jIWLvi7OIW768qFdHPKEVxWK0P/vTP20f/os/b0e1&#10;UpbFgcgyYes5RD2kO65Vw16EaqyIw+Ow6pPV2LwS4g698mKLViVff8P1njD1wxNiyDh4MAdtoxYh&#10;fvW++9rPa3L4Ex//mF4xcdQY+ERigtZPpNS2esmw9Ont0lUQnjhmbJAsdlf16ouv6j3JTz71tCZq&#10;39hO02sg/HoUQVGTyD/+xJPtTz7wx+3ee+7u9c+CSOpuVYOGX8uDKY15Nul8mGXsdx0IC//oZ/Rv&#10;JooPHjrQ7tIk+1G90+b6N9ygOTWt9LP/uEf7RR9d2pcsaPGYh6SOZjpHVpqpYszzLA/RctqQrwoM&#10;3JktLAYmTjJ8HZGvU5A/qYGGd2yIq8nBE+0bdx5tXz6wSZPEmikUWYsLtQM8ziM0RSWoNcjbDfCL&#10;mRlO5KTcWT4mmILOuUlNPJMYfMF19eVRMOLiE3iBGZz+tR3RCxNOtwsamDSi6MRUsUCfwURAUkEL&#10;Y2CWPNyyH34mQTurIqBUcZUPdLjRT2p9HhM9n3y056AlpTvOU5+FF3sd5HQ2cfmAiV10So4TJBJs&#10;/TUa7Se7+rXd9avtjdsOtdds1urhjXrCrcGRX6mkEzMIbOTXfARGH+LACWtpRDt4bNhh1/6aEizi&#10;NjXlKJFGH4OSRO3mRH2wQjQ9+cbFqZLXfh4zbE/1s09XXn+l9w3foSf6CFMfhZvjjN/zpG/gOl7e&#10;/bVfowInbU4W4LPB7LN6JQsrd9+slQdn60d/+IV7ko6qtlc36h948oQu+kSTjbGNkMGW7tFtCy1d&#10;07XxtZGWwYj+73+ptU88zWT0Sb0zMvougxsXqIc0EfKn8uHBfaDQqnKcuKqFVQHY0TWEsQ6prGsF&#10;9y1i8TGmPYnXTbxfWDfs5pd5GRBFlC5Pn/8f/ejHX+u9fRWjGdKO/qYHCALTN9u02oLVwrIBOC5J&#10;hqwLKr+oCeKPPn6ifau+3nmhLsj55eT1kkfUFw7UIW2SqXKGQkafaFMKRcVK8LSbUipbahK1sOWT&#10;xs5eJl6JvhwmjvTjAItpyw72sogGs3BnwZ5Jc7rgFol9+WOdTpionTSCJgBShJXFtY8jdCVYqGti&#10;JmOSlJ5oxpdy6dsQhbk6xcxMsqIoVgzUIhm0AE3UJuXAKNYMXhUKREIl534zlKHP9yXTEqP07Efi&#10;0d9rXLaY6GbN40Kdq0/kOyaFxKyYFnhFsBx4iaB9saAsJOSXyCTZ4uhH7AMutFC1TN9AVEJn7EsI&#10;mzXYMi7UIXZ0kYM3k0RkiOGCbatu7j+nm7Lf1dM0/2K8Lixr5ECRC0fGO74G7G84qBH26cKUr/H6&#10;YZuECp+3oX36mcPtL5/c3P5bvXeQJDHr8c7FDz9yuD2lH4hj1OFc6aERZQlxgcdrfbbJGOfql3Sz&#10;t+oTAxfNkhGfb09wkv68vu76wUcOtX9w1TZdaMq+K1QXuMo/rhtR3pH4KMvHUPOWOpC+jIKlb+i2&#10;bSpzbmBM1jwyXP3BlwB42n1e70D8pL6KeoV+JGa3bs7gW0Z7XPmaZpDfLz+O6gnc2VSOrQQWk8v6&#10;+ZC8FhGvLljsqw1hYu2EIRKqkfO27Ccr+xJyk9SgOmlC1Ic6B7BkyDg/2AEpagPZqX2Rm6yoQOrE&#10;Sa7TyZRC1qkJgy3Lzm/sUOkWwGAqWVGVErbIcjlDJx4Sbl4TY2MMMUqb/SnFDmb3czF2WL1JXPDG&#10;hspWeDC37ZiIzp6PkOy6ltPGhKB23giZeINY5y6NHfl0vPBM6lrKQEhce1nXDaKZLMXSZX9K9Qk+&#10;yqk4xt5tFaiNaOOyNvEPwmKyrMhLZMocMNGXkKP0MgmlxJw5lkQzebBj3BIWbiEjV/luKTHDz4E7&#10;0CdZEREZMDtvzMzohv0isTeE9i93HBUcbbheYz+yjPN/qB8XvfclDZy+oQdNEjB1T4slruO36bVF&#10;nLT5MrTWamgIpMaqN8i6/h/VAPxBrUS+URO452ghhn90zlit/bFWaNyi+4W6H7TPOidwT8AV8GZt&#10;d2gg5h6R62uu5cHEvs8Jyp/kfKJ7gn+lVyd9u35o7CytutXpS1UXMvt17vmEfgjtM/qhVCb+xglD&#10;sHy/oB/I26EnfUR2RO8F2KcL9LpvtU/IKbTn9S76m7Si4x16jz0/0sa5j+5E1Fxjf3rPkfaxxw/r&#10;Wl4MzlsSwFfchrRFxxHnJuI5IsJe8ev+RSQC84d7qQ+q/t+iVdE3nsHPpUa7yIRFLGvHKKOUCRpp&#10;INmwyvXDeviiavX5jWeeN2m17V/qfMp1gF/hgaMYQkz5FQXItxJZ26p560aXME+xIBYt3toLeuD6&#10;Ub0+4j/Xt2eu1eQt3/KkDThn71f+d/UjbrfpVQyuFwHEwjoBYEp8fhiuniFobtZ9yl6wwaV0eo9e&#10;wfH79+xvf0M/hnipVl25TSVCf3hB9fYR1duXmBxW2ed69OQH10LUxVbZ0dvX3G58s5vFzLCYdNPO&#10;7XhC1yB7tJT4A7qeebt+E+FiVQCT4BKJj+Too8wZPK5rg7u1vBl7ZrLTZ7MwtFbHv/tg3wHXsTST&#10;oMnqbvVhL+5TSVWhiSttMDYmZC0PEUeib1lEdLMgm6CNCdpAm8cqmdoja8XoTVaFp4wn2QjIZe0H&#10;ubAFr/jKISJ71Gd+r159gJXDMTkcMNE26CPvlD4GZiBW3vAp5xoUo9TsIwCilTx71/mAWfIlY5ts&#10;OmM6kiDFMafjUxOlhw4dbC/tfdF5eCc0Kbx167Z26WWXtR07d4IyJMWmeA9oxezzWuHLe4R5HYMf&#10;iOgBCq+Twa079O7fBx98wNjgMS8Eg5XB/LYZFbNTvx10+ulntO16j/EBvVrief3Q20FNCDMp7UWF&#10;kmflLxO9v/Wbv9Uu1Q+5fc93fZfrP9qcg5VRTX1Kq3CffvoZvQv4t9rn9Y5jtw/3ArJDrIxVfOPv&#10;xMqWtnXn6W2LPhxTR/a/2A7tfaGdXNUDJAXPJLJ1tJoD/ic/+tF23vnntvf8xE/o20R6jS6xKH7S&#10;Xr1S4vnnn3d9+V5CAwbH4dln7mznnaMfg1Llx0NAZ+0nYwr4h4/oh7P3Hda7mPdrMprXXtThw/lg&#10;Yzt08GD7N7/z223bzu3tf/x7/4NjxsFeN4IkblK0Z+Q7QUTNrRA8qUQzS5FGcJrjQQORlB0s9INY&#10;LNeWRJjoYzL4pE4wJzh56mTDr8fTQKxLOa5G2Kzc1XrFwLVbj7WHVjf5oKuBFTx3ZrCQ195JbnnS&#10;0gbZhJ85drtUnltEBfQ5KEncppHc0bWnZAqDo2KfuEgpASZix5T/4WMwqK3CKN9Ro4bxk9tOEgNn&#10;JXxlbDECG33wMSQnvGRJN2joO3Yykv5/WXsTaE+O6swzan9VpSqpVFqqJJWENrSAkBAgMAjEbg+L&#10;MBhjY+N2e7wxnj7ep9tnxj7Hx2fa7dM9M/a0j2fGPWd6sRnb+DS2aS94hzZgjFkMYpOE0IKk0kZJ&#10;pVLt63y/794bGfl/ryRNz8R7/8yIu3z3xpKRmZGRkchXPqCUPHHz5Cu0KsfomCZbZQ/MFEzMSBcf&#10;NgzSHEAIFxYsONRptRxO7uBRnoTKO/qcUK/YcKRduXSsbd6wrm3Q07N1egfJ0+/pJHQw0uo5KHki&#10;w7orfjIFUMAqEp5VK4ZVwRzJIcwuJNmXtJklbsyZYHEWxEbcQi0vAiQUoXkQWBGWSbhbrxl9RCdm&#10;LVfpizA/tQtFZfOUB0ffoddoXqJXp9bqeLldgr+n13Y/pteG/AE3ey5Ql7s+2KbX2j75xKl2q2bF&#10;losqIn3IrbW/0ofpeB2rLvYQ4ARN2+IjdN9yzur2Yn2ETsWqwdfj7fce1trD/vq82h5gkkWXC84P&#10;P36qvfJczfTezkkt2gzt+y6NAHxC6wF7xoFw3OapZ8kwWHu1Zjf/V+etaq/YHp3hl5/UK3kabP6s&#10;/K52gCnkmRX9ib0aqNEH7t6sj/CRRdrH3Rrt/asnWtNHdi3ngwUdBS5yt68/1d4iG69Vfs7VxfUn&#10;tGzHB2XjDg1s85oc/hKoBy5KP621lT+rZSp26CKZ18Jc/Mgork7JsmEoo8Ouy+KwA/r/H9qSAAPT&#10;DgjRqWFbdtJcF0Nu4FU01EM420hqelfsEjexJ8p2J4yqERdr7GPCi9jOhIHgJ1agJncB2jzTipH1&#10;Ya2iDcjRwBJ8AXM01PMORjDYLkPshJLphO6/lUye9yFhvYwOejB6crDaaYNm4hZl7sWgQFQ/Nd95&#10;KJGB7mjP/5T7EC2FwAuwUl7gFRmhAS902JbAoAfZydPw4CuYa7nFMoWzAh4ksQoVjEWxzrevoRDy&#10;Kx+f7uPUgdBPsczPv//aofY17oQ459D3pRFa5NkaGP0W3QS95eKN7QKt/fuEbsD+RB3S7+up1jc0&#10;GEuoJ/HqtttjuhH8sHhvuWipnc/NuMAO6a7mI7o5ZE1IXqvlZhRN3zTpgpel/Pi6/fdctrndoA/d&#10;PaW7rT/W4MAf6eb0YX0lveqebgpbRzR4/FsamH27bjZZi5E+mPMkD72+oLUtP6W1Gn3DxjGjQFmA&#10;wSu+L9u+Tjepm9oLdJ45opPE32sQ+H260btdM49csJn/U7pZe1x5+VP58JoL1rcXaxYCOBV4dXaz&#10;nuX/jzdubbo09nmfguMUcEQzR35H61j+rmYyH/A9r0pSyvjOrKKo+UIq1Cj1omYlKHkafnGsVrol&#10;O9VhxyOCfzNC0EwaGI7KzzFAy1vkkZxtsZQHnYp2VhFG9c4ciYkJ6TT84hhyfhyFBtvBHlF+Ihei&#10;UhEGsc7veSfHaJy+PAN3BXugz4yNhibWnCqdTsByT4A2D2bN8x4CZTR12fEzeQXegGpu4paHkxeJ&#10;V/IdlyM5eSVSZspsL89QHtiFFnvrB3eW90Vcp4tYEIW6QO/J0/Clbs4Ms3wAG086SBgjqV/1SyYu&#10;iAAauMVgH60pOEUPSJuwCFoDr6LhUggvlGdamushWbrhibadEDjaho8hDLfMxD403Ferv9NtiT8C&#10;dpv62N/XEm4nudF3pyzF9ImPk71IffmtF+h7B5rAwYDBl5B/6Fj72z305SpN9f91XOkzGbpmVz+s&#10;GZZvvYjXmBk8W9W+KJ0/efh409LG8lp/6OGdBh6YiXeBJobcetGm9kbdM2zRB5g/L/0PaCDzH/Sw&#10;k7Xk4+KXXMh7nRs+poHmP7j/SPshfeSNYqDuGPC8Ww8u/0y+3a+BaqSjUtM/ES7WSPf36aNk36Rz&#10;4EY9BLxHb0H+sWbT/qkeHLL+PmXSg3BZo/bjWmP4Ss0s3cgAi/64v2E9Xta7fUKjrpV/eJQw6/9f&#10;rlmvb7lwvd+MOUtLCdytB5zv1znur1maAF9xTT985lr+M08c9f3Uc/XwcpNOoJx33B5VD9RjbNBw&#10;CsoUhUyAlfWGLmR+eM15isH73/m6HuryBJXBK6vIZwmjerVGbL9V5/mXqw62yoc7VWfvl/zf6JyK&#10;z1XLyHKuv0Pn2M+ofi7XDGsGhjlvC7bdJT1mKEe9ZT7SFpm6XHn8Vn2o7TWyw0DWf370SPvtuw+1&#10;+3VPGXYsrA2+6V5K94x/qNngPyY99GkOzLT+qgZqOZ/vUV2QAWdfueV7UOherQHld12ysb1ih2Zm&#10;y7+7tATKB+476LbDZB2RPECrE7mkV7dPy86n9WHG52zSK/8qL1qQS19y3PUxA/IxDSQ/xNNiNJCR&#10;aQbbXyUb33/l5rZT1y9Vvx6AlySBw4ogU1rGorVLJMdgGe1NWbLvITFsI0MYSCIEhdzJhXnIuodY&#10;rBKdCZoYElHzyR3opgiv9JEuTBwwnY1+mOUxD/+Ma2zctEnfXdLFVIX0y/pdEWb5UHEzQ4uofpTN&#10;LJTIQA/cVBBmoYZoKSRKTyIVCeqEWExyC1oMjBLnrYVj7YJdF7Uf+8mfbC9+8YvVlmIMIBFdpyyp&#10;4CUgNPv4j//wjzQgfFtjPWIGdtfwUTmtYfKklobwOJBM02fgKMslbD3zrPaKV97c3vUd39kuvniX&#10;Z14fOKBvetz1NX3E7g/bxz/2UQ1Y6zXqfOCwXsuWPrHnsfa+//Ab7brnXdcuu+zSdEXtWAUG9GHN&#10;UP7Qh/6k/eWf/3msbyyil45QWz0lX1ZvOqOtue5Vbe9Vr2yPn3tpW78xBr6P7X+8bdx9e9v8pQ+3&#10;U/d+qZ04uN/5cxUK45gGv3/vP36gvfD6G9pbbn2LjhrdE2imxppTazTIq4dyyrMHq5U3Bm/X6I35&#10;133TWe1Hv2Ojyu24j5fqo6L+5Y/GNo7oA3p79q9pf/v5M9tffOJg+8pdT4qmuxmqQAHMvU883n77&#10;fe9rr3n1Le3aa6/1kicIxBgj9RmIsU1FU7VRUl3aSAwFcxwdeaUFV0x7UfLwMs4BnKJuqDqYoXhK&#10;uE4C7HGcyo6f0noiycHCLNKXnHG0/d3B9e3R4zFIBFYgBiqH/djpuiZSpryJUxJO2FNvyyefAmnd&#10;ZlNQPka1LW1ZczSsWk4bNCA72yZGRxin1Ogy/HRZgiVreWmFNXwJzLHrwhbuhCx7Bs8ijB6AAR0+&#10;oTAjHini3KBaomOGffRCMzRAIO9Bi23HVHJCrDgyWZ5yGn74mflTJsgHDS/8xE7m2PALeRftjFUn&#10;2vOXDrcLNcC5dh3TU1VzAuE1WtoGbYUb6VU8iaHN2Km01z0MT8M76VUE80OO7YJJ4EQ+SE6xSJVK&#10;ycMPC7EdMR23YPk2l3FZqDCwx7q6X9EAxJd5Hc15CQtsecr0Wl1M/tw1ugjTzTs38RTiLefp4236&#10;0vUv3XFIM8L0wQIuFKMQ5NUpf1jgU8J78w4VnTLO8ab+RQOtJ/WBCWHQGOSSc6BOjtnc15/Z2r+4&#10;dk27UV9RZuYceDfroymvOPNU+4U7j7Xb+GqGbWRehPv1Q6s0qHqyvcg64mf4smQ1rkCly0xcHKDL&#10;ae7lZ69qP3756vaKbWGHNnGLBphv3H6y/aKWvvhbfczOFzZRDH6AtEdXS5/dt7q9XvmmDI6rE7xL&#10;F2hfUrlxIUWboH1YRZtzNdP4Z65Y1d5z4Rp98CUuql+iDzi95uyT7V9/TbP1NEh+2C0Sh5Uflcc+&#10;fQ2DgfVbztWMaOU/h0QQUIg8p0unbUu9DdBWe32gXZqBVn1Tpvou5GTLjRUydlVCVqckIYUvRLs9&#10;OCkT9NxCA6vrWCiZE84Ug1UyRY29oZLd4RIJndIib8HvuZljdsGwBPooOdlPY95NmCQjFJAQHC1/&#10;i5+43dmSh5/x7uukM3kFbXnezV/AnJDLh9pPnLBQ9KlFPHPe8UJ6slloM50ijlmw52Is+NlFyDeJ&#10;zidRQJOPUHtYZHd5JEpnMU56VAy55ZRRjnhqWZC6rxyXZsg843GEWD+WSEj/afNuBfWZ6qvUbzDj&#10;9u91w8UhyLknC80XjhfrBvCH9HXw7790qe3gC6pccJ5cp/56Q7taX3n/n/Whud26SSvfeSBKX3Wv&#10;nqw9oJui8/TQCtcekQ0+FKd7auNz3UAuKSnejHmjbox/9nmb28vO3yAboqq/fq1me92km+z/SR3t&#10;HUwZ8vmR3ly6krlNrw1/RgPBzN5BhfM5s44/r5tNXluOfplsiam+n/Un33npxvZz156hr5Grl0ZB&#10;4bV6dfNFO5faz31uv2YWqRygyznbUfSrulG/V/ZfeHbczOJ3hbP0HvHLzxdw6jhD2pw4sUaDHpop&#10;cb96WF33US5+3VbAnAudewNRAvxs0hwnvAn6nF+p0ijpwSsf79GW4I6xkl7cW0Y+Rigs0hkH03lc&#10;lEEDWtFJK3QIRVbEDbFlepNiCgQucLZSkS4XYjbnDccRtMj1lHeRlIflYeH6ph9HyAIoPno9DyDY&#10;kPaJl3bhjGEq05KHO/kwxUYtZIszeQ/FrhXLKoHrrTdimv90eQ+AslKS4UHgzeLP1JbKbih5O+Wb&#10;ZGFiN+PGtOiwGeUmHxFwCjYF0Ouh5LtESdrKCgjL+SNc+db3Eu9+VimVzUAfRfGCUJKRGOWJ6zdg&#10;WsabQc7RxIfXWYo8i7xPmKVcWFOJOAYcIpVIxTI3+gmNe0oC/TbLS3xUSz7s5lU1Ol7zDOSB3Tdo&#10;gsM/fa76VM0Spc+F8/oda9stF6xr7/3MQQ3gamBZ5RAh9nS7X9GSFcgtMctDgUHje7GBbOadfpPB&#10;tXP10PLnn7/U3n35lnaGHkJi5HXqw2/ROeOXvriv/aGWcGD2K4GrAJ+flP4NDdD+48s32icggb5D&#10;/fvtOpdwPQ5D/woc961dpeWFfva6M9p367zhET9xXyUbb9Sg6P+qNe5/TctS7Nerjr1qVB4MAN+m&#10;NXuf0qw23oahzBg8/JoerH5cA6dY8MASNhgP4L5Ea9n+s+dv0QC5vg8RX0Vtr9ZDyW9W+ic+91T7&#10;A82uZVCY3qruuTU+3D6vweondcJl6Qa/kRzoZECBnERunGTjPGrTHS4ipJBly30GhcPSG1/gjU8l&#10;+7iC1JWtduM5G9r/8LxN7c0XLOn+VUrSv0Xn0jfqoe3Pai3n93/1oJfdQBez8PlQLOX91NENevDM&#10;UBHnSgb3j7UH9SAYGYlrr7xaSR8Y1Ln652/Y4sHztawfKJnXaAmrmzSY+79oqYi/1TrC/pYNVqRE&#10;PlgL+uOiv/fEJrdXJsMd10OFr2qA+uu6XsEIE2QoS2a106Zu0gOAX3rB1naLPty8mgzK1Gt1//nq&#10;Hevar+gbA/9WdX1ET50Fn01yld5W1bejVNeHd62PdmsXuNtzLrzkxdc1pfqpHJCmBikNDpubNPP7&#10;W1R2Z+oa6RmD/OPtLtoA121RV1lAViYeNm2i4gPwyv1yCqiurZ0Qk1rZgBHMbqlYuF9xRXoUEBK0&#10;Jf2b42jgQGfi25I+XMoSANSBA2wqP8WCmDzvylcLBruEUyyJfXf6vIfC6UuG9SAAAEAASURBVM/x&#10;QJQjtZd7aksMnvKgagzRTyqnygvjN2dpWYVzt5+d9TVKanLXtrParosubDfccH278UUv0szdf9f+&#10;4k//zGvxssYwgcFzAmXHscKazuees719z/f91+3d3/Xuds727ebX5sorrmg3vvDG9oHf+0B732/+&#10;ZtutNYC93r/a+kZNQPzcZz/bPvKRD7dLtbYxObefygd27rzrK1pW4q80o3eP/aWUT2kSCT3Oxh0X&#10;t0MvfVu758a3t8MbznL+4zUMoZyxo60+/5q26dIXtR1f+FBb+tgHPKvYJau2ulo3GU8I83ff/7vt&#10;RS95cbtg506P02TJq3ijZ8EeYxza6Vg6rI85a4BlVd4wQOxBmiifcapdcO6adp36m1fdsKm970Pr&#10;24c++kTbp1nF7rylwsOkB++/v334wx/RoPhlsbyG2hYPhDiOaYPed/zwyk6IPRyZc4ZT2rCveERG&#10;R4kv/FZK5gHNQU0B8KPx+ECncvSjsTGb5xrNIL5mwzGhCkjOc0LoPvRYGomcyYfJi8lHZOy5toVT&#10;eqlgiQkdFCRQ4+SY0lCMEfwYwAVzkkh8K1vcG6iTXHhDgftXZp0HEuXthBvUoMdJEamJT6xkbJqE&#10;IlEshTnJT7rglO6EkLk3A62pccCBgmzkacrXPO/VXUAloEWUpzRE7A1ppS7Sx+lu3Hy8bVEHWYua&#10;e5YwFw3KxPijvYRH5UtgiJiWMlIGYYS1vsc6fTUhvXasy4mHm/hGGdIGQiGVlOyyic2MqMI0u2+i&#10;BNBk8PagnrTfp4FOLmYMa30xlWCW2T/TU/2Xa20qLur2SoYbfZ4mX6e1E37qiqX2Ms32Uj8VzqGE&#10;XdUQyybousv54QnxQwK4S4PGnj2cPuISed+p9R6++6I17YX6UBtQGkfwK0eaJNZuPn9V+4kr1ugL&#10;xGK4EimMKOvDOjF/VTNvHxV21clBXdTcc0CvziGLqG0pKteeowkKP7BLA7Xb9YEG7Oj6ig8oHBDO&#10;TZpZ8eOXrtOHWsRQoOyi/OSTBoT36F28A8o7s4d57Yq8PMHFhQJlyUUN1vh970Wr2vfKji6rJCtd&#10;lZvMaP2zVe37LlnTbtByFeggzb62d+jBIh+5MAr+K5LNs0vZjJWQItj6bD/We9T2IEf9FC5khxED&#10;wpiWfLUl2w2N8L5k008l7RUbftILLFMzHrQSEXEIVpL1MFRaXaATeiRZhYmvXVooJRd8YMe8W9Qi&#10;g5Jtp3zGR8xAH3Ezz2IUdV5+5c8c0zKjWWvTWmfECbPAXabLMdEskeKOfoALv2TsjRPEimOq0tOe&#10;ui+XQAgU+BGsWaAmTbolM+I5XiJdoAAmXFjl1eQ0/FE2gLpcxxsj0VeUFhxrdaWKBNboa2/31imE&#10;lOOYEN3HJ6AOI8ZKNOmUSLEX8gOer8eFzyyc3fQH6Nhr9dHi80rne56zsb33uZs9OMyrmkd108t+&#10;q2ZSvfeyje0HLtPa5egAJqWqu316/esh4dZElju1MPEdSusNXJkI59xWpHaFZk79jAZtX6YbtKPC&#10;PqTOW+qanbu6vUs23nP5praNm2bjRznTDx9Xf/x5fViIB4dcS3FTy7rB92hGGDgEb9GTIy86Wzeu&#10;127W4PDadlQ3eswePsqCyxJ6vV4J/ik9oLxI6wGdQtdlEb6yruEjmkHFkhpjIBvU3WHxjSV/jvFT&#10;P3xIC0we1QwJt2vg9It4+IkBpwdAyi4MT21ptGiXTGAzyZaOMY0boOAFJunKkDRHUNPhTfwRr8dh&#10;d72KzPWgmtPZI6aYaavLQZoFOMvzbmopGTLkCq/2lOfYh87yDk/o87xDmOehsGb7WTZAIUxEMI0N&#10;uUcm/ojV2cjOAhwkR70Q6Kd8s0YECPFbOe/Jr7wHnLcdamZvwgPXrceCPZUISVTK5RmuD7yJX/7N&#10;9iPbWgWwjJHXoBJSHgIjzWS+oY0lAnes9yrPshB8bSHYXHEKP/Zj3kNnlIPy/2fey3Zigm0DbBSc&#10;dyKjD+Un9MWAHDlAZtIq7RmME2W/MFWCoWr9KE+hyQ8GOverf7tdfSxvUMDDTvxx7bm6/ZPL1rcb&#10;dZ1Lf6mxwKZJmL6mvV4flf6JKzfoOlx9ufvS8kgPFTUQwUPEJ/VgT2O/egvlVPsi9wvqW50D7Xyp&#10;qmtkrvPfcuG69t0Xr/fSBnFeUr8rjBfqHuKHr9riAdd4axP/VIRqqPj/mAYImc2suRGmcz7ifIE9&#10;KC5q8bhfYwDzJ67e7MFhQbejkuF8oVOg38D7QQ00v0EDiOCHdmByUDx04Hh7QuvWgcMzV/Tvkd0H&#10;mInrk4E0VMi8tr1TH237fj2EfduF+nCpwI7KqSM6jxzV70LNXv7F67douYr1KjKNG9iaALUXdNur&#10;5Zoe1xRs7JDGF+oiYsiFb3bQThaPRIWgoV8/7jZ5a/OrWq93D4XkgoEvO/KZ2aw/pnu2t16oj1sr&#10;P5z/6nx6iR4k/+J1W9p12zToB6bgsUCgHB5SGTyheuZ8zTjsPs2IZNY190fIoYO/FNMWXWf8kK4/&#10;btXsYWbXHlHbOyxbnO/frIGh98qHy5leKyXbEN2uKv11DZ4/ovJxWhtF232qa+4vI1CaMTjMA2N8&#10;fo3qE3+5fiA/NL/nap3nH9FyWddrNjwPeQm0e6Lk5z5d27B8Bk7TxjSYY/+59mHW8Vc18P2Urymc&#10;O/FW6SPReuNTD7a5zzsq3aNci+jHtQO/4zLsH3G1OaqAB8vghwuVB7wZ45FKN4NjtktnkCU9/CoK&#10;nANK/GhNpTtYKpPkt4xZr4BSp5LmAYm8/tWGGNPgg3Qsq2kIl13qLcMKoH6eG8UW/Ju5M8MpJwJr&#10;Wf6L3cuz5IJRJQLbb3LLEOvdYq/KyNd0ygf1xCDkMc1yZVZsHJ+0edqNlogQjZ8/4ifa9Vob+Id+&#10;+L3tJS99qR4CiM/azekPOuAf03GyRstFfOd3v6f9wA/+gAeHAyPwwCJ93vnntu9897vbO97xjnbG&#10;GWd4EJsHUQRm637sb/5Gg6j7PHDMgxB8Zb3oz//D59rtd9yh9qfGVmWqmb7rtp3Xjr3m+9rum97T&#10;Dq3W4MaRA23VsUPquzR4e0K/o4faSS0vsf/MC9tjL3lXa9e9sq1Zv+TBZQqHY4Xzxp2339H+/u8+&#10;CUk2q/TpT6IvsIOcF5R/+rrjrKTgnxZU0YTZ5p+O9eOin9ASNUfXabay8iXb1zxnb/uRd7b26pu2&#10;eC1rruGpvdWa8UKZ/OcPf7jde+99rjfbsVfyDKEeqsQnYpSaBCIbE8MxbdhXPBKAmNJh3eKzOuF2&#10;M1QKJaFAJdCo+K1lCrl+fC3QaWj6KaGvVJ5qb9x6pF24hsW9hZU/MEYf7XgZEk9FbLtpDnGFtB2J&#10;3EbBFSlSVCFdZWpILY9jY9oWEuqxkQM1kHEAWjgy0aESQrbcxArN3ukUjiepI6YVtUGqvIsYFNTC&#10;n5AgHR7gX9BEUoBTW2KBR4xgH7xHLvIO3VraRHeftjhTOcxlFzERsX7Kkquwqi3/Bg1vt2nq/C1b&#10;j+pr7DpJeeHxahfMGuaJTrQNTjacGKvtgEddE8IWZRTlNBmfvLBgbsL7osxTpgqWMrQ2JlYQKe3Y&#10;p10lwqNFqui0e5Ef1gXB3+mEfVyFUIOc6HDf/0Y9ob3hbN20q3zoqJDnIQp8uqrLddP+Bj0xXlJn&#10;xvFQRzXRw8y+Xx0f8ePVNmYcfEU/9Ko80FnS7NlbtPbuq89Vx63yjUcwUXacuznR36wB3befr+Ve&#10;hOMyZa8y4LXl24WpN5N8YclJ/UHnpzrSKjStuaZ+7HXnsKyEfBPbrzlL3n+qSx6SM0D9ci1zwceL&#10;OFHGQa6d/hiM5rUkyoA3nvU9Jw0wu0TEzUzpIvnGLavauy5YrfyrPYihLPmiCY+4kLhBM5fftmN1&#10;O19LUFhLGSEvAH9eF2h3CTfyaHbw4KeVKrteiCGWWzCnuoeYJZZ8E4xpm50qvX4sdWIIJx4uhMfB&#10;X8QtPLvKxr/SMDUUvaUcw8+SgFyeFy20SCWncKdCMFptOrsIi3KCws/wNa2Eka4xj4RtaClt9rK8&#10;p9IEhaFRIwVSu9BGicIcaZHvhbynkclWYJPmh/4cI/jQSqZLdJCJE9JsA6kwg+6WOYkoZs2OA0t6&#10;T5v3Qp5gKu8TJWLdq4oYd2bM9lZqSyBUOVTeZ5YLcyiVsDptu4ixFvJONkWvdh9az5T3qMvyC53F&#10;vKt7dZ9Bf/GnGmTdR0elviF6KjHVaV6qfvdtugHcrk6aPolrmPpxDcnsqDfuWGrn6K7WeU8nmXPA&#10;x4f2MfiqwA0kH3S5RzOKT2g2LfmxJdlg8tetmj38Ms3aoZ/mxo9XO/GPAQhenX2HlrZg1paX+OXM&#10;jB1AtP+wXiveI9+xz83c12TjC08y6yD8taxS2zSL4Xsv3dAu1awj5Lgw5rxKfmKNx1XtJs3i4gM6&#10;0PDFoNowAHFQF+fM3hkDZSr3/WCfb0v4YtuYSMlBMuFQ+wCtFPtuZiYXdPghO0iZMHGs5s2EHToQ&#10;oy3h5xgovilI72mPI3CzKFIJvEVMWN2rijyL4yjQA7gwoRUElt26JkJyQ2fczkTEmPlJNtFkM4bF&#10;dOfhRfzYVphhJhFMY5OuyLPIe2Gyz1za4kSHqlCYZswSXbSok6/WDL6Ixa88daiOsBgJ2xPK07Sl&#10;SUiGJg/miNCDN8VCYnmZhoRhy/GnwV3eL08OhcXI/8p5n2TLm6iN0inq8jbvtjSqP42PZXulvIeF&#10;2Fb7NCwb/9CqxCgddbQSZpRpYno3lPIMisQ8zNhmqY/Unh/zJ+7S9eMnWScuzxfkjb/tWubh7Zol&#10;fIP6Uc4rHGxg0UdyjXpY19E36zr/Zbo2ZcCAPEUXqWtepRlM43qWt1p2K8Ig9EFfQEtWZet+QFrX&#10;6rz0XZqxyXlCY6iyDFYEfHyJ1uX9di0TcL4GXrHBPeZJ9PXbrUHbv9CbLGs0QMe5hnPUP+i+ZK/t&#10;kIsITNZ6o5YAeJMGbTnXHdUNQnFZKoHB7/N0XvyW89d5TWMrlhvS1bNQD0hyH61TTXtMJ50/euSo&#10;vlsiD5GTDP6Q11s0K+VNmv3MufC4sMmD2IbkQekVyu+379KHu6CJX6ch5LifYEIJoD5vkV+lppCl&#10;Y5uiymYECGOAntgyAMrjuiH7a03tZpIkQxmhyYezV7VX64Hq63ZqjWVR/eBUcNQlMjx83aWB7Tdr&#10;BvQG3uKEmPapB5eNrg8oTwbuWcbpM6qDQ6JRJlwvIM690cs0MP4m5Z1y5HICG5QD52IG+d+0a6m9&#10;XoO6m0WkXMgee8Ldeuh9pwqIstS/vn1w0m8dHVKGyA8MRBkm/q5LltxuKEraqu1oAxZlfrHe8uXt&#10;1s26CPGAnej4Sn5oQ9y7ooOdcoD0fl2KPKxrEvumtHMm3au1yPHzNTud2eLr5LvdQVfGyRttDB39&#10;xz20dFmmkbIB13TkFaK2RMxAjDwTvDMBDUdMn2+oicAs+ogJL8JALSj5k1ZKyOVDGTkYWBv90xtQ&#10;4rRwPra2efNGDw7HdZj4woxftOUOOAE5ByQTXXscmYLdmpMEWtKTXMSgB2+UGHI5UzA2FEXiOlgt&#10;x3HypD/XmZBccez1P/gSuAEQ4zkxgxoKbf1yzXBlVvBVV12tQU210cITBuMoDDjffMstGkj+Yc8G&#10;Zl1i/KA9MNgeY4o6G0pvm9Ymfuc739luftWrLMMgKc5S7nfefnv7ypdvNx0fKX8+rvfxj39My1Ds&#10;EY5aI/kSc8MZZ7YDL/+Odvd1b9K3jbifVocEPwYcdBxRBhZuq7SsxpPrt7R7XvE97fjzbtYgsd6K&#10;52Cio9JA7RN7H29/pRnKDz/8kNRp8dDZSMZCxOKYcxlqgGQVP8OzCTsuU/IrDJaV09q9OrmsaRee&#10;faD96LtWt1e9dLv6d/p+qcgMef7ibV/QLOIP6+N1eqfaPmMpzGOdYNvhUBC0lXpULhQUFgPKSNQ2&#10;oxYLagBbO/wfcMp0oHJCcoXKQSqFiqibFDc40TfoXfEXbjnRbtRSE2vr4MOxbHSO2hvsTqEOPvio&#10;Vb+MBPVTshRCpbmwmjgRKznjiEsj4UcAswJR9efmWspxl8LU2UlmUFGKjhC0qSrq2EWuZCMeHrht&#10;WVObDKMspMg78mGffcmwBwPOZFVtfEiNssQJoJWfFD1+Fq/Kr/BosPDycsSa2kwhGzagyK3Tgf78&#10;jUe1iP4JffhGJaJ24Pp3+6BN0PjjIQJ7zx529tAOL6JNYiLyRWwxhGRoREdlEIlNOIs6UzrtLIjO&#10;k+BR+lFe4EaZgaKY8um1nVSA+vC8nrTqiayewp/SrIJTXNkpTpldpteYGQjgYsOdDZjSoczj1r+1&#10;s8TnwgRj+BAbtSeVFa+obKQzEvNRDeTuPxpyiDkouSR9Ztaeo4tYTr4iOYBFm6TzWZIz6lt0oSt4&#10;MfjhA7KH9FG8/fKZk7dnUajxf50vb/A0mqsK9vqtFf8SfXkAf31BIxHbwoSc5pjjKbTGRJx37MZT&#10;R/EV95IiltTsAF04fUMzpP26V4Lgk5xor9Saw2fpYgWyy0x0js/4iAh5WdWuU34v5it5orscUdaP&#10;i84nhMugOEUaDmqvEG1acgsBykQdlYIzUhZUU5OWYfMdqDCntglKuYN81FNQzeqbRFuGiUDHdTlO&#10;mCvhdMAoySl5mtjkawlg7ekCVsNbO5ai5WMkkVl+HMFbyefKO3y3h8GFwu0lJ4DCKLFKox9hhT4k&#10;hUvHuFYMbbZo9cpMpPkOqQWgpBRueBdogRyYEZ+jRWqwOUThVdJ5F0CgBidroJdFYMU29KZtuVwy&#10;wZnKaPQTmeW+hmzZLBz25WPFQ7kQeq2NKgvxrP0RaMAdEcrP8qOsAOiboCyhL2sGzCFmwDCu6n5Z&#10;cXVeZ+rcdDZPvBQCdypTdVUOW9TP8Hrr1BDjZofzKzfwyB1S//iwTgCH6SPjAOpFvFX98ctY7084&#10;9EcEoI2vCL5fpJk236R1ibf6YjDODZ7JIz5LSezVTT83TvRxj+pO7T7umrU/5Z/iegV4SQMC16lj&#10;j0Fmm9EG9CgdrmV4dfosPZh1oHztCL6QDyXYB1dawXYy5ZLlsgC1zmGFU7LcVJZ2qJLmd7owWp1k&#10;5lrlxCg7toZJb4qFzdP2IYIygvaFHqVV3k9IxMKfabuYpeDMj6OxDynP56ghMaeVraA6F1YeEZ5N&#10;3pWbcKrDV5JmWgiBSs5tqbeBrqRI6E3bJFikY0ozMKfyRAA+NkbvoUOB93TBfCuGdmzL4kqaSPBL&#10;5MHAXKvkwAjOSIE6DyHzjOUpkBEHrTEdmEGBRzBywAcht0Eay3QFoZkGuATk5mGilDcli1y1hLnO&#10;PPXs21IgR3sarYx40dayxU3OWaRyOW9LQS3R5bhTOY12iJeOEaw4aouqSmXQgXMGXf0e9ed383EO&#10;zhX60c/S325Wf3/VVr0y7i40+ky6zQr0sdzTnqtr47i3NXSwJbhWV8ecM7jGpl9/khkWnBNwgVbi&#10;c8epdqVmKV+npdSYuEFwP8seEenqGWB7qR707WCAWLr02tVz87Dvcc4PonPvzdr4uzXb9zjTSzk/&#10;6Rx4Svclmr+jb6Ks9ZsyJzWLDvOcAwQfP+ypLLgGlytxQtWugk43Lit84oy4T3Z4g8avHHJj4HNT&#10;TAbZqbckt2t02PnBL34Cknv+Kdku1lodjB84y6ITyJNOn15ezhOt5ByDlvNAvUPLbURnIkHi/ivx&#10;k3tAA713MUuFezbXsyTlNxNbdmnWLnln2Qb08YU6Ik6VEXaIv173ZxX8IEcCqn4P8job2uzWw2Nm&#10;jrtSyINivj7R+f4GTQw6R9chpI2uMvD5WLBcL3CN8gIN3OILAfv8CIfl/14NzqLM9cFetVtmcJ+Q&#10;rciPAHRtwGv0l+oL5DzwZqDOP+mDE6jyV5Vxpu7TN1Ch2e5sR5sl8ZDjPi0mvIUiE3Ue1CA1M9R9&#10;I+nGA29Vu2iLfFad0hS5N+bSa51w1ikf68QnvzXgaDvihzdYCnu2mbklvlKg1svPFLUYtOk34cEs&#10;e8sxqYEFKsIDybqUET8xnAdjhifwV6/W4PAZWvrD9+wiGCCtslseTZnAjC16y7yBOIQEGzBhVjK0&#10;8TU8KB57bCyG0Ju2IcM2YjSLwi5QSqzCJDlROpraJ8shXHPN89oLb7yxLW3a6H6w6o+xlE2bNre3&#10;3nqrZgVvVttXG3YZp/lwoYBd7jsv2Nle/oqbvb4zs5JpfoyXPK6P4t351TstQ5o62r37wXbXHXfq&#10;rTzeQc4ccXjsel7bc+1r1M1rlOQUC7lEJsexwJJ3eeqDfQe2Xdz2Xv+GdvLMc1Qg0T/Q17IW8d1f&#10;u7s9+OBu2/Amj/eh4IIsQmXPxUv+snCdVenhdw+4pTGa55x7uH3rLZvb2Vs2RH+WeT5y+FD79Cc/&#10;6Q8Juh/voL32DGXsDqq+ioOdzoO/Eh34hil6VLYgcGYl6cHfLpA0MqtuShUkAoXN2UWzaZh5woxG&#10;zxgVJifHczecaK/W7NLPHVzXvn5EU6oRtSfhJ/GwXwarGeY+c8kOieqiQ3rUkV1JUIWFKfG0VHtO&#10;HASdzNIuKTA5F1XJUY4gV51FfgMjvEArHMNWYUIrj8pPJCtkVlJqkg06mhMNnUl+sgpu1C8SxLDP&#10;sKA91n7CKH0kQSs/Y5ZR0JBGbsw7nMi70MSsPBEDvxMldN66U+01W7VQ/5JOyau4LNKfnrBwAeAH&#10;BrSHdIRmwkHsQWKDhmXsVUjRSnofJRMk860buYnagzBKzdSVCFTyMoWxpKAWBlEE61hSkvYgNgcx&#10;s3X5nv2NunjcJkC0gIe3RSf4S3SBpFTQxQAJ3URUu9PFoi6wjvEoWyF8kpzSfJH4DD2FXasrV8rs&#10;YZ3weeWXAKo1lNyqAdntmp3PhRsXFpRrWJhKY60uAM7R0g9bJfeQLooA9IlaklxI7tEMYl710Vse&#10;bbMa/w16Cny2PjjZ7UhObyPpowOyS/70w1fqFRx84XhTP9b0LTrLuP9RZvlyJ7Jn6opvk/BPSHmv&#10;Brr3cvGdgZOEgy4iztUTbWXbZUaJ+vUzFwzHcww+b9V0jy3yx1Kyr39nmQtRZlJw7cQrXNGFw6wS&#10;kSNDsF7nwSgKcXJPmt9cT4QMQc+aj0JxPSeOd4WBiuTlI/WZEolDqrBqnxKq0KkFpfjCjjZFcDFF&#10;VNsJs5OGSKr0nNHnZavSHh/4PT0GMvY2XLZOLwulZrmk0Ug6zklmLtskmvUCd0LrJkqrMqD9PN8I&#10;TH4v0+tcONHfWTw2KCucXiv4g0yKljuTZlHKl/FomlCmWGmmvJKFUBxTXI6p9YxtafIzSnJenhPu&#10;5EXkHcvlN7wpHjpzzUU/zTWxjvE6lkY7i3FqP5F6hQ604llNFlbMu7s2u0uXeqXu6F+hAViKrI4R&#10;1K/XV9g36vJjRsxktgj3y/6wjHwJmrZyjyUo+CK9Tl0afNYSDeps+LBcbzOZhW26SdrJZ9spgpGd&#10;fFHbemGdrxvSJfXxpzSdi761svmU+vvdugF7vu7SsauXRLRW/Jr2uPpRX1tJkPPMLt3sn02HOQQP&#10;+gJF/6v7YGZIcCNPPly0FIb82iis8zTYoFNVL4pe9MYbHHc6HITKj80oEdy46orygEIYpcY4vJIh&#10;nrjaT1TkCbUnrxU3Y4VNeGIM11+IdEyra5PHEuf05X0yOghWrxTadRxBf/p+uawFRngwxifk4E25&#10;Kk3vUXEjYg+luKRXCsGf1+NwHBnPGylL9rR5D+xEc6LnHbXQDqGFLc2LMPdhsAnPEvPNiGm+VUoP&#10;WahjuuIjWsY7aci7zaGTerpf8cH1tLkJIOf9tG1pgizoed4xjM3CIl0pIvO21F231Cg5YfQ89JJc&#10;rjVKT/KZd+s9u2Op8h7uDOVpqAHP0ZWOJRiV99oXbZ73nuWK5DEaA4SVx9Itj0p42o8S1oKweByp&#10;Y6VvpYs+KjvMOXiFBmkP6CPM0TfEEb5LEz3O0XUpwX2o9lz3EvCeOy5mET8hoDoVhCbf7Tgl3dW6&#10;/tVAqa5LGSB+St/LOMmFOpA6WDhe6MIv0HU3H4vjXpllJHT1HyK2yhXpqrZNDza9tqvk8ZsajL0+&#10;Fqc16Q5pMJj1kdG8Xn6f0BsqnKxoj9jZpI7uORo05H4BvGh75CuDhLjm1jLzTWOOVW2dv0PnVCb/&#10;EJgksyTFG3Se2yA7q+U7NggbJHOZ7os4T/o63MUXdU3ZVSt6VOcl6oAf7lhdia16e8dr+YomEeHi&#10;K/+WsDAYhE5buFYObpRRn8EseQYsX6jlnzacr/sJRnUVfM+mQuEjc4XLPSvmbFFlQV4IWqZa9Uzh&#10;wMM6A6yntDyHBlsZ2VZhk0fWHvYsaGDwzYWjta41We482efhMQ8BjMMeV7Sj/Bmb3666XqJhqM3E&#10;4E/yVSCPavCZsX++N7NZYy88WFh1QsuCyA5untSA1jrlZ4dmPGOD/HO/jYkx0F59D4obYjpXijPT&#10;/ALp0m5d9PAJ2pP3ew4db7fLgT64D0Pl9WkNvP/4p/fZJs8LLtVD8BtVpi/Ww/JrNQP/PNXrMRll&#10;sJpJP+HQAG4bK/Uhtt43UUfoBUYhLOavK0iAY2B5CIyVWdFe4fHLqjKOB/PlP8c5f2s1OLyktXBj&#10;aYYo67CVyAsGpmR5Xns4EzcwFrcDX9FRMySTQvkSlFye90krpGqLMPecAy4kpUNCCZhuZYFb5QK1&#10;QkcTk757m9Ylvvqaa9qWv/xLLTd5qK3W7FcAj2n5iAu1XvELnv/8OD4sT/tFT7W84Di21mkA/qqr&#10;n9u2n3NOO7B/v/xRDejHQO3X7/96O3jwoGZxb9bSJkc9aPvk3ieVpcACd2mzOvhrX94Obd0pQxr8&#10;kCPUIYF+ueJTns1Smz3Z9u+8tl2465p26IlHdRwwcqijTbb5cN4DWhP4xS9+UfcZRLvvzg2MQHQ/&#10;oKj5ZCjLEko/z5mJjuHdCb706gPtmivPans+/ahMxux9JgXufvBBzV5+pJ1//vnOSSCjGPYWitCY&#10;PrPQeY1hsDmSccvpgKN4Ko0GYcAZosVzP0rnI2eZHn1ShFMalOKOZ7V+pgmDp6gvOONYu3nLkfYH&#10;WnfjoC7QOHngLB0q+fFDy8Ee5qg+Oi78KvNTlRIjFEdmReFpIN0hXxqnw6ycjJLQFvNKGvqEhoaz&#10;4iegxYRfuvBJY0d9dqeXZ4Up1gydPK0h02ksMEOqttCYmcNJY6JFbgI3lcWMmKhmy7oIz5T3SbsO&#10;C5uZbaoMkcXnwExNGrj+dW3QXrD5WHvZ1uN68isJ1bWXlNB+FYOconGC4iwbM8xVO0PLBW0sz5kD&#10;YmIGmaodZ9FpJOEQwhenixSMZ9gWmhGENihntHwjyUmxJC7VRdgvv3izyjpogYQ0F4fqAGkQEmZg&#10;DPeI80Sbdv6Unl5/iRloqijjIaKfHri1C7XUAh9ok6Y7xG+cOtIO8cRfkmwJvJqzSwW/Uydx9H1B&#10;oz1xBhu4sKq60cSDpjea2h1pQxwzWWv4CY3s8tozH497zuZV7V9eRyl7Bc4sd4B4os+FMDHaY+yx&#10;xY/kk8Lh43rTRXIw163VouubY7YzFypPSEBvXklR+VYeXLbK1MX6OB0/NRnjSQIRH89025QSHeIW&#10;CexiwFnlowfZdoC+h1kUfBTkiJzbYgQ8Wwhgy1k4dXxOsawHq0jIeZTkCjAj6tg2Js9HiQFAUcMO&#10;7MjZQFB0wiQWGiNt5hTwA2hEx7wkNrbFRLwwKwZthmkQUYNh7jNvJieW+ZA4lYfCQm7RRMlAX+5n&#10;2Ri0BpBldsuQxMk7oTAnpCkWEtpCmpmIxEDqokQKc4otlr8Asw8HdwWLxjtd3mfGKjHgFAn9lXyc&#10;cMPyYnqe2UTI3SRbVrTHtqAQWZ73QksAcovZSg4wY3S5nfA1ZBaUlRy5yFTapnQT80+fd0b7yWvU&#10;8diwrgroWNRfcL2xpAsEPo7iziYMWIwulwdtX9WsqMeYfaxgy+6jT7WzNLK8Qzd3BNiP6C6IWTII&#10;+QyqPefHK7Re4S468Gp0yCgUFheJ6k7bDt0wnaW+7MHDVYrySfTDOjc8yiwgdJS+WTfgL9FHQciD&#10;byqTwUrtG3Ru9cNBg0c5YJby5JT7iGaSfYXF4sk8YOiKt1WDw+fIT67LHKAbt5LL21JKhkAAKV7U&#10;xX3iwU/W8jpOqNxVKaBgN7Uv1BARNRgDZnBGudFOIXWFuUmRl1/7rGw7yhR1MAuXWMVnNgzyDHkX&#10;u5rIiDHP4pgzGYe5QMKn04dCK4lBGftFzn2lBylzlpdpeDz6bUEUAeGXIKOuZdhgO40hdhq0Lu4I&#10;fWhiDpG5zCxVuSl3urLUxTN7wizpQSrMyii0ZXlNbvcFIUD4DSDRRiwcG/GmvMMNy1M5LQMIwMSc&#10;5AZMoomL2Lw8F48jhGVjMBMezNxGSCKjbkmZNd903yZySI/6wZv8J1aYo8cJxg72UO+T7mTHMcmO&#10;ZVolAC/QEjPVPOgocMYIj+hc8DxN6PjNV5wR5uICN2B1rmCGpd/Qy/6THWgsIaF5Me0R9ddf1uxj&#10;X3ObB1cDsjpV7NQ1NW+UHBOmVg5qTykvMTM2PCR7Z+oe6QYNyDHLkjkcvoEXnQENDHEm4qyzTc5e&#10;pQvfjylepy/04evbZRog1qCt+vxzNUD7z198VtNYtAIS4Q9tntWF8d9ZNIthjrjH5t5mvzC+rAWW&#10;H+YEl+cGauaUTljnaRrzZuWFsjsmGm8u/vJNWzVJOerYPakqgQEZ1vqnbNJE5kOGbVuSysBff+OI&#10;30j0ec2SGlxWWezQTNTNfnKJC+k7WBlPCpmTVqTwkV+EiHkrEudkGgd+n6/7pV9+qXwWVrVM2g1l&#10;wMA5907c/SBLfvwRVmiSZ/bxpzSjhqIhjwGrwXzKRj4zqcc0bR6Q0EEVMpTyinZ8sWSu07lXs/hy&#10;Uk9IuKorr9K5TIPxF2i0/14WsMR383SfI94jujbgPoe3g67U9ci/eslWSckf/tNvvN8gv7i345bc&#10;PrAJt73bpxvUu3RtwEf27IV4lMVatbMdWr94s65PaPcoefBKUdYxflDXR0fUTjzwJlrV/oMaIH4g&#10;bu6k09qndN/6QZXT0ldWt+u1RMov6IO9L9HNKOUFaoSqhZ4UL50UqeQmSspJBh70CW0xNmiVcKoH&#10;7gq20yBIZSFI2lIH+pFvBrnR9gfpNix5WQm8ZVzDvGwf5W3t55gL9kto5mPkcYG1Yt4XZXqaDMyK&#10;IhIDyaKRI7aI91x3mGQonbzYTfzFmIBYxm39hnXt4ot3te1nn90ee+QRHV9S1D8PMi697PJ21jZd&#10;29LO+NevHs7YzOCki182duzYqbWKz2n33nO32m2MLXGs7nn0G+3AgWmAePfu3ZrIwSvRCsLlwduh&#10;zdvakxc83+Mo/pimMuWHWM5ciMa26Fl0cuzoGdvbI1fc1DZ95RNtlQa6GRSkvvfte7LdrwFi8jCO&#10;a5EX2ouNOzMQKuDQ0DuYpTTXJQt5poffsulEe9G1Z7aPfeYRw8WkXGzva3fffU+79nnXtnUMvFcY&#10;MIpU1ul7wlBRZNF+BqPkvR9xrNa5IwefqjGrd7QgmMjQiWrvwWE6DVWY+B4Y1mxiRNdo1OuEOqGz&#10;155s36y1iL92aE371MEln9i03KoxjAQOEWuFzWiuU5m50DM/iDIYXIOYMZCqkx0wEsQPNJGL1ySo&#10;9CnYlJPT4YA0Q27IWS/5VBx/di0KMzgiYa9CRU8NMxTA9M2nsanu8OpUlg8nDodJWWbkg9J0+AM5&#10;NJNA3rttY0x5j3YWggHPRUAhRd6wGeVpWHPJu4sNngWUzrxHeSIrHCmar/hF64+3N555pO3ULFX1&#10;mGoKDADneioqTWY90anySovXldETNzoBdwo2LbrTGBXG5KadIBl+qiyUMBvjiuRuIYKCpQZh0WbA&#10;hRlkpCkz1FIzE1iAgQA+T2RdH+mCJhTjWAhNRNUvOvCwmVkBoNLUkePp+x06mX5RV4zuVLCIquR2&#10;6aLgZn3lXudQpbV8hfQf1ceBuAizg+AIjnri9eQzdTLnIgp7HnBlz0/qbDnBbxJ/O6P4dt6C5um6&#10;tumbGazAY3kugjZpQDcuGMFVK5QMAfy4KLVjko92QivQCpf66u4JfaghrFZxgXqxLjJu0oA3ndIx&#10;Nda9+vEmn5zxPzECE671sNltBJN8SdVruiEmvxCGzkwPvX3lp/YHXcfhB45+Q32MrltcNm7rzq+U&#10;0i0AjASQYoYl5jR2UpR0CaYsGoGTwpHIrbkuXgio8qvjjXiAo6tfh6hjG4KlkOwx3Cc3OLicC0xQ&#10;4+ItMCpPM2eAERvpwFTMmNQv8XAJ/szPSrMPJjEFJyKqbWAGGc7y8hTVRDnhPKGaeTd9wptiIRO1&#10;Tk6NDNHBubXwhNlPzmaWpPZKF271y6XqY1oiHJtYwV6UIbihNaUl1AtYcYUqzyIX7tSWRCGPMBAW&#10;wzIlaBQnuo8mpS9SUAx+yMALirAU499BDqwAGawUmeV9xglMbwvEuMLsaUUcl6J4RJflPX3peU+7&#10;Vki8yWwKJ2hBw19sT6ZpYxnXCQ7o1yGmvHNTTZ/Hm7isrNDXGZa2Xmixiq8TqsKwhwHx6e/4AMzf&#10;P6wviNPZ0QkLCz5412i21E7fRepmXHbob+if8aXOjew1cbmdofOZu7lwWjiRw7giAloPsnQzzE93&#10;y5k5/IjZWw8Lm8LnBpUbwY1+ayIw6Z/x+oQvnogHdpxPKQtaSDws40M5D/C+p6lWU/SUZyRfsQnZ&#10;qf8E09CyV25Lw37AwJKDmWlTWDDWyE8ocQThodIFknmf0giGfgAKwuCym+QF1fAHYRgIl3zRTAjl&#10;hICjkPlzLNUTDYjIqWrKeBAy74oOkKRSK8w7pbwvtxglMMsrViyYflcmlSxfGZAochdVpPizftm+&#10;FrM7bh/HTZRpOA4OP6T5ud8nlvUnEtSwZ6OWCrI5PSqtQAppC3cmPJ+PwAZCYcV+GdPBzrrnmlFn&#10;zGwr7CY+sWxPiRnMWSLRYrcs7xJN6EnVsDDQeTZ5r7bkXBonyqKyujzvVKrzgY2eoSGatqkHqoIw&#10;DoRZrQOYCWQEMtkT8AI38o4vaUf0ed4BABkGUIt5D9q0lZjlLOpsBEI4YpYMzOq98g3Igp+hVZhc&#10;39BTRpmmxzY070MAEtf5Tb9XyDsydSzZDs4pkjtFlKCsi5Z+MwFCY7T2ovsgJXuGsgLXpFwHc70N&#10;DNenvAH38Uf0QdQDCGUdis692XM0q/R6zUrmNKLPH7U9AmMwzs5gi5s3JVm+4lwNHNJr0ga4tmfw&#10;YNUqHhJSLgSd03ROQY4BFuavRa9ulj98hwvbfCWjpTF0vW8/U9sQ4jFgCJaLQby4H4HLmUkPK3Vx&#10;/rnHjraTef5zvcvQc3SBftO2te0MRhsVaDHrdLJjuQXKkjqOVoTv8k155T4H/PiRtqoHLv/24WPt&#10;Nn0ngHtLjnnyzH3SRcrfy3QjoAnIGVJJ/ApQKlV7+0nefRANvihXBM/i1X6NfOJDseGrCAZARhPW&#10;5CD13a/b5TtI1PEa5fWLj5xot+ueDT7u8UYk8NTJ8zVZiOVI8AO0BzSbm/sc9IOincIW3a+drYfH&#10;tB3eIoVbdYDrYS+WBNymEXY8YGsUbaiWb+iG7ZAMnSVdHlKcobrmftveY9yVG744P6LRBu2H4qDR&#10;DFkm4mt6GMA1EmuHuOgU36mZvy/UAPFatU9e45cJYeOnlgjUg4jb+EI5eRMh6k9c2jJStiMdRU+o&#10;PHiD6aAGyz9y/+H2gxpY/u+u2qyP9C75QQNthBBtMeKRcMGZ4JwbEw8ITiyLUUrYj5Ka5EzJNmGR&#10;1CQvy0K5LwZ9SJgSguJGd+XKEnsFJr4tLW3QrHCmg0kuQWtvoWGDWvHsElplBjknJGT8zIn9DHvP&#10;Lu9TxlbMu3zsEsD2REQja7SdYMTRjnMKyNu9UiJhjjbQSGg/sKMP0hvRW7a2s87e7rEhlwPSilxy&#10;ycVtyxbN6jVOgNEvupyMUwaUsKLGPLZuaVv1W8UFPe1edH57NVv4EAO3CkeOHG0PP/RwO6xlGBhb&#10;ogaRYR3kI1o3eOnYl50WCBzrxA7/I4158u9+C921G9R/aixjwyYt33NAfYBGNSR6SLOW93zjsRiz&#10;yOXc7Lp02SPDj1D0SMGAop9tLh4QwWdEZq3OBddetFcTCPWhaDmkw9J+H1R+v5G2nRcZso1ZWwrL&#10;pmujB5B4g9HYVf7DGfH60YEcwaraxj5o823e7oSsxaLA0aUyMYl+vTrAEhNMh1Td+MuVp5Q+qcK7&#10;avPx9rqzDrevaxbxQ8fWqvDTpna8Xk9JsjQFwX0OFild8aPBm9U3JeMbr6xYC1PxQIeqTgzREEIe&#10;P80KGWwYkRyQ0yjkrC5xIgYv3JWyAqeZGHgO33yCt7QkB1/ArpM52GiHa2GVBFQaoy9uuh3ZyLxz&#10;KunVJjkCvgQOmQyfTMm8hyrzQQOXvCPlvKOosIhZeS4f4+It7dAqbVC+YFwGNq0+0V6x5aBeNdKi&#10;C9S5DlgeDvD6DkskeN1hrzlM6enEqrqtV82rs8QrDt5eGeFabsOTRT/tB/47R6EKfjhYO3QVotLS&#10;d9Gcd0l7HyLeKh2k1BvL1JWjskPABR84WWsURYYBARElfSEJV0K0roc0CPGfdh9tt7EWlsqLQD4Y&#10;QL9x+5p2tT54QVEzdkB90KlJ2VJ2wz7wQSU9JdZyELp8seN1fEwe4B2zkU82PopL5syTH2ThqFL7&#10;1Cj6ume2gicgMdASJRpKyof4BNqoX4UTBrMdduuLwx98+IRmI9uDNCKmXH6RrmKu1sUl9mijDN5w&#10;LBhTmaF9Y4eLnM3KT3T2lDO2hYeehbmI5BUxBlZkNyuPnYteGA9x4SSZqKPSY18hyjBVi5j+1i7K&#10;hlQ/SYWBkHdGFMUv0zPOzr4qohAlgUAKjW0JOevDUwRM800UjVDts4wENbZBQ3rCH3TtY2EiM/Gm&#10;Yy60zbLE5Gf4PvKTtyzvoivTY76xNmGSQCb1YQDLr0hj3ouWptGmFawUgoqCYl1kTGfcyhMw/TLi&#10;pqRetPjJSmgWbupW3ktM7XbFvMMv1cz7hJcGO0Z3ICghWFzBLMgnZ9m5GDH86YZHIOIE6qniQYlt&#10;0AwhQmgqZdMp7zpaQWex4q2TqlnBxkMOnuEGTCA7PePsEgd2hSBJt+dBFIj8nHfi6iPoJLJPpR9j&#10;tkqFtOz+wa1A1xtRrZLRbAaWa/y4Prrz5w/rVQSRfO5FWULn6C7+pZrJu0UPvOBRN1yuEI8N/Yao&#10;8mWrbhg3eaYVHiAZOhQA7vgcr70mHXmWGdcN+OZiVoTli+7Tky5o5X9KgCQ6mRSPPl0Xi76mkC9u&#10;kpzcFeir79l3sv3hg0f1xXZ5keUAlyWM+IDeBboRjLYfOs4H0MvakvhUSonl3vUkp8n3cZ3XV+l6&#10;j9ffQjD84jph1u7I5BiMJf8MNjIUl2hIh0G2UZbJSD+s5cJL/RDMRGFE0vWeGQnsrEQS/Kot2fgI&#10;VMbIT0H3CIpF9D40xbdI8hbz3nVGzIQp1ZJRuzcmxsEsPwvTdsqFtD6j4aEVwyUPyiEvGuRgFYCE&#10;k25K+h+as20oTPxlfVPXL7zwbSqvynvS8UMhdoFLlstCMDK1mHeTtZHCVEeBh96IGQmIyegGJG/c&#10;wIlCT4zuVyGxD8Wg0JYIiWk2fNJlwERLQZ/8TJ2Q1naSDwT0FArHPiYNusW1AWYChRM0RxKz2lL5&#10;meQQKTtO9c0iZLUlBKyx2J4G/0MCI0iWscp70UGqUDIhLck0Al+8qvcS9750CjeZPTvJH/LONWY4&#10;H7InuEFK+YCM/ts9BCzdnMd9I0KaOaqL9Af0Gt4HHzyiPlZ3aHWukSneUrlOA6pXaeDQ0jpeT2h0&#10;rw5bssFpiut8vkOyTYPJXLeGT2KqH40y5+ygewDJrVMZn6WOnQX8NIQrOsi4rFeNtYbFN3RC2qUT&#10;4Co9OESnWqPLzJLCl02XZ6btgOLIH9Y558MPHdEs2WnNTuj48fxt69vztKQRz0cRhu6Q5YlQHTbQ&#10;ydsaJklJkntkHqRybuQDTEdUzr9xr8YAtI4FOaDYfH8s/jW697nu7Fj6CJoHZ7Sn3esU7TMfdign&#10;v5kJjxyJFt+GiTR60BjP1s7BeclzZ/ivbR1HEvIkJiSpJCupN1MFkef9mtr9/nsPtvv92qLqMjNL&#10;nV2uE/lVqph1Oh8zwxbbJ3QxwWvp0YLi3oV7Jgbuz9RHtn2/S2Xggn6+bpHp6j95cLyJQX5lgIFr&#10;6pjyo06/rnLYb/voRe6wY6dJBkn5j3t/CB4cw47YDHY/pnb7l6rre8kPRHtK29Iyg/ro4jUstyEc&#10;fCMkpB9E+L6VAWVsmi+uMKCQd+9Fgu+6kj6H1u0ajP6lL+/3msRv36WPuaktU0K+ZMEABt2PWDmM&#10;pv3euJQnM3AM+QyzNl1E7as8rdPFCxRC4llnok/XLOmLMuL8oCHbvAm9kZnD6ze43VgdLDLc7Vg4&#10;09FGQ07blIld2lXe7A11Wq6gkHVdOjOXDTUaRCHCsrwjVhUK2EzNlqMKYCVv6kPKJcm5DrAxYoi+&#10;mHe7Qb51b795kwd1PSNdjcQTAmnX6ijgc+ypZQ4u4U9iggM7neIDbRtY65nOUw3LR4dEGRz2h+sk&#10;evTokXbgqX06Do9rLEqt2vB6S2PPA23nv/1RwUXO/DDWZYIAQUBEq8xNS7oYyJ9Yw0efda1LOajz&#10;QvSp/Qdl81jbyEySDIWI23FOpl/GLm2phKjzyKepMMxMGm1CBtDffpYeCm3bqrWVH1Nfo7IS7eDB&#10;A+2hBx7QBFy9Q7CBz61Kj1B1ZONKJxmWuqluniNQQWkUTC7eoIHILBQvZZ0EYxSaJezsagYCNQPx&#10;pB5PKeq2yMHk9WZVkHR0vELyBi1FsFsV+L49WpTfhaNOBRu6yeBpnYuMjGVYPG9PnMg3aQaZ6OfG&#10;eqWvobNihnF9RAVZ8KGRoUgjF1gUWNCCF+UcjQAX4XHTg0+kaZzQAjVooT8VV+ixJYSfVk5BEMiu&#10;Z3IGmNlI42eSSM7i5c+cajEt7wE18u6Tb4K4iRozCGD4/KD95CcHnfS1IX/8cwz5iY3o0cR9WLaX&#10;bDna3r39qD5gRhnzympM+V9LW+CneveJVw16zRpmDlMjZVFgDuELdp59wENCKM1UzRKliLWfxK15&#10;+o0U5vCRaQDBcqMYQU+P5IMfJeGR82MqyD956Fj7/Qf0kpYu5BgUps0y2MAavG/XWhBbNbhOvdPV&#10;2A02+tUhASbWl3SS4jUiKofOgmOtOpOsPFcug6m8emY3UAQPMO15HYZOG1K0fPgITfaiD4GgH4IK&#10;RDF9RFeu//fuE+1TT3KR55YcuMLYufFUu3XHGq+VzJNvd0G5B4c26g5aWLxRxuvS+F8PELCCufAm&#10;TFMmzPZQESlwcRFdrnOghq5khFIs5SQ/8448DIHGDqWItcczxzthUCIaR4mFyqdRdMR9WpwRdgHI&#10;SSl33IwspkeIFeMAdaUptog/iYziKyJ2YralCVScWd4H2097XNmZyU+rjQ5hcUyPcXhTKKRoUdBT&#10;VgzH2FhIkWT1fcEUvdIr7iUE5ihLeThdxkpxUbDotcehwPN+xBzL0+LFROd0oXgpi3lES9VqmZjR&#10;TodX9DluV130sTOwic5IKKzaJ/+Z2hLivbDLj8KY9vQR7i8ki1t0jVzw/4NujH/tjoO+cQUn1ujn&#10;JktfHte04Nfv1AwC6eq+zYHrU9evL16CBos+mTUGeZvBwa6IAzPdwk3WQ9RYsunVbzmL0tOEgZl8&#10;CCVNOwfJqQfUj/5fEvpxDuDB4l4NCv+buw62T2g2GB11mMY4eVnSF9s3tM0SDLsoT5hOVLoY5bfE&#10;iuVqM6LKSES+8Lzm5DFNCGANTd3Y5rXc7Hxfymmug1V6xX0ozVRdtqKYKOc6k3hPrIBWlSIZ8jTK&#10;zjBRLZzM/ApoATLIliulap1MzGgrgg3Esjkp9Rh+lt+dOKieNjrmXYqj7izvlQmAyo/TgcJPIIsu&#10;4FptNDTGnw4T3oTrGJvef05sJB2eDTSYg8vWWzHvNpYunA54LE+QJDeKznBHhq2eZlPlHfKzrtF+&#10;J84iXKUX8zazUkKDmzMfpTyJSPPpwJ4h78vqaQY882pKYI8g2XJlmZoIy2ihtfJ2wEyBrm7WgNcZ&#10;c0HqgH6yD2TprMF1KOvA/v79x9pnmBrszjf0uM7fpVfd3rRznb4Rwofa1DeKxfXueDhhDlwGIDfS&#10;gc7Y5poSd0yaXKNBiQ268PU5QhtOHQXpe90s8ykbAndIipKOlYDksc85gzPER3Wu+A9fO9AO2mEJ&#10;oS4DZ+kk9Zrz17VL9EDRNsWKcbyUKTycwYLTgzHw+YnOwNBv3XO4ffC+w70oGDjFFA9W33zhxnb5&#10;VoYwJGwI8WCSXxvnmj/Yky0b9GUE9zK2ZUTdRzln4ZKlQtR49rPSuF4habYrmm6R2m/L3/ffc8hL&#10;gHA/i0tVNq/WGrsXa7kmZhcSsiqVBZWqSTXeEOd8PgDn/FjaSIqV0agT7td4c2iNMKkOqtYiiq/S&#10;zRR5FHXSU2weBp6jtJfQO6S1R/5i95H2O6oHLXHse3J0mSHPhwW/ddeS9io7ypI8iOcBPOE8rI//&#10;7mMdlCwcoMkODnLJgksxthLuwspiEeGUl+/6hdv2G/fbtKYgZUWz4RijerPAiCXD4AFWZQQP8mkD&#10;XilUoS2THQljPNSWbykHqNoo30x642N06zdokBK6zSlCnN8YFtMjr8cllC7bzorHUReWDYRPBzzw&#10;yP8oNsMd8Mp4kYBIf4rEPqCiPYz0iC/YQh4F46CjP9qSf13DmPQ/hO7q6HcnIoGcCLmDEoH6qToK&#10;yn4N2O7X4Gk4oZ0wK/tt/VLPXliWrv7cXIJQwNoXIRzJI9/8cNs5kxj9lC1YBS1+VJURchMovmKH&#10;S278i00q9YTSkKSrq+m2WR/0O1evTz/4wKM+HhkzwqQnZoaotlk+pMNYHEcknOaOIQM+OdNuUEUN&#10;hxmI6QdQsZwJEhTDUBQAG3yglU7uvaSABnhjxiiDhMqUzooeHPZgoQqDASDF+dDUG7QkweUbKFAJ&#10;CtsDrs5tFLh9x6wiUYyTQZ/QqBCR6ufGKJzuqnhgxsAwUiHrKux5R145TRAKjnwzUBYaUUSIlw/o&#10;g1t2kJtjpm5iIkcAswbgjJ0MsL3OsGQghQ/hK3pht1BEV77j5BAyto2gAlIlOeV9oiEz1Xs4iLz9&#10;Sd3Ke5UngOFDDMRVHtifpyeht551RGspqi40nSnWHdagJ7OJGAjW0yEGibn5dvugUQxOll38Wgzh&#10;HdTKkaIcKT0E0CTXGWljlE2eSYW3Al9iHW/wE23qqTcUCAqW9aaEE1M7LmJ84qSCIEuEgc9P6ZXf&#10;f3fP0fY4C/pKiLpnkBaZm89dq48o6cUFKbpNJqwvxsBQiJ1brdsd7ZVOFwibAs/KEkZfQcXvWQqR&#10;CRGgO0Ps9SOINkSrXxUj8YwpifSJQQgU/nrPqfafHj6lJ8sBUhjU1RvP0QchzuLCJPJjHhDZaH3M&#10;o+bABQYStLMwEheuog31zswEBmiqfZINZyVULUvUEMbNzSIRzAG3q486ik/1PmdMxxF0g88F5EDH&#10;zDIrAdNXop2WUZpR74WbxSRm9jklNuy77CQc+R7yXvrIzoJ9XEaN3JqMwHI+GFC7CGIZTO+4oWta&#10;ZyDoRN+F6pT3KSsBHChpYNgliig2GJyZcNC73CAWKjPhCdlkhJP/dG0JsQyhxjb1im5SCSZvQYzj&#10;3IFdiSraVQcacqb3gyOZM8ypPCGPRUTytGFReCHvBTQzJbDTHkcYMtMRNssCeTfef1HeE27RoSTT&#10;R9OXPaY7pf/zrgPto1rMUSv66PxFTqJv3qGbprdfsqGdrQ/UcdzXOdg3qolb503D4qfKpbvrCIIK&#10;SSRFv8zDO7rWko1uVroWz3xLNpMgOJC5ZbPPAABAAElEQVSm2LgwFoz1YfDgjO71Dx443H733kPt&#10;sB7gcb2Az0zu5avlr9uxoV2aHxHqhhMh6gmklYPtRm1QOt1w5DbWzGdJMd5roZNmSSn7vhJcgIlD&#10;7hUW2lKxax9CURbh55xDat6WRJmLSIAypeAcrU2IdZrIGayOscWC6biBNyR7doCAvlIgq4MTEhQh&#10;iCkeznTcpDoNayGYvii8IFN5R6yKnGjHjMYHySEwT5P3LjO10ZXKNMX6bnIx8jdj9MRC3kfRODC6&#10;5CyymLEZM/Mpmqty4K3UlmBP5/j0enI+tRfaEn5mwVp09Bu8/M3qHZWJocQK7QkZgvEjOtt2fQmU&#10;zNCWil370nXaPi5ywqUoqOW80J/8tM2yKyYa3Y8QjixOBpOq3Qz+GTAnrR6b1J2RoA95D0fATb+6&#10;piI97xPRcl0YASW0A8FTl4TN7FX6kI88eqz95tePtcNA+YJU0hJnGYMX6jr+Bn2Ya2xrNF0QyxO7&#10;KQJY9M/FIRZwMMN3bDPzc51HHydZ+n6jQgpy6NoQm9A3K5IoREiHeKD5NS1D9Ct3HmxfZjmiADUc&#10;58cbNSjxTXp7hhmteeleGZn2QjzdcYQQZbZeJ9q/0yD0r9y+3x/eJo/87Js2V2i29Tedt06TWWRH&#10;hjI7mR/KXfcxOsGt4yefuU/i3L1W5cJ+ncYbyAsTSJipTGFTbuz7L7OeJ9hKTXsbDQXbE85HtBTG&#10;r331YNvtxYfDLyQwcb1m2r5u53rb5XzoehO9lroyHAUzNATKMGaoip6FUHm1n9o4b+JxL1f3cz6T&#10;kubPCllReE+6g0BYqHfzsLe6fe7xY+3Xv3ZIg7XMUs/2JUDq6FXnb2g3navlJXBZGPxZVRtmR/+d&#10;HqLvY7a8+GziWFB+Gbuh0vRbxc2orjsg4QcA0dSwT1s73n5L1ybs0fftL2IIZSAWRTbRYJluEg4k&#10;z0S4FfAZW0rzi01Jl1DfT+pdIXgJj34cozo0NLaxQctKMIM1ltIsO12444ZBOyBa8vM4R6jsmjOY&#10;Pt1xZHlvELbWBAKggv2M6LK8B24xYx+Ywhva5yKoZYytjbPjjQHSiwAbt6mUrdXtzMrKv69FJWsR&#10;oCa4QBjaQUFatvsYGMVDnWJFpgLtkeY4hSiZaM1GE6v2impQgjWK/XBJYFnjdi1cHEs2HVbb9YRW&#10;ya9fp2VBaw3gYmNceYlkOOhrisrw6DCyBB8octxGQ1NmYLh/W9KDG8/Cli6i7gHiQJvK1brojGWM&#10;sTCox2+EciyMBC22ac8JKhDjIw2G04GXCaiBCa9YUB1EICM8IYx1iJmCLTnlgAWVmenndYnVGzAT&#10;9eqNx9vrtx5uD+zRl2N9RyY9ydChs64OGccOg0iE9DDi4lP3EvdJI7PQfaIjhY9O+ck+oexXxMmP&#10;ZJJRMk6mYg0GV47h8YPNEzOeDBN3XrXHtlWjVu2jyD6ZJGTIi4Z34QESEcAk7/yqfad71vNgoHjk&#10;HRN1LJX98A1LpRU4PYWOuIQqH2yhwY+4I9pN9uUnxmwkJDk5fovq72VbT3hA+CRPAyRD/XNTWLPG&#10;vRedBwe+iAImDWAfX0BcDNCXMe1DSqZilzO5kExNwWHXyT0yMCNa5WnbnbtYSynLLqEiT5EfaFFK&#10;Yqs8aNPr9bvjyZPtX99xpH3+Cb0OoIJ2u5Mgx/cOfczibRfptV9eYTausCQArnOVmPZPceqJeD0s&#10;iAtUdMQAk7LKUDQz5FxwjGoJdPnrdW+BqiWyOGF1TEU+s/ekXhU70e7jQR0MbdjzKthWXUy+/YLV&#10;Wp9rldbrhKmAX7FzEtnygj1p2pWPeRq4gwglmFGSle/Si/Yf+bB4159gMha7Kp8EQMfOOFKSK9c7&#10;3Ek9/JyppbrL3cJJKPo86ZT1E6RK3uW+ALyQTCT8XDmYzqaKE7HJ+V62Xa7DVMl2Qo/MZZ3qvIqY&#10;ugxi5fIc8Z4x72M+MlPo85uxkraMYWMpnEomFV2sZwxdNiNjeUrZyXKmy66cd2xN6lFgVul64Y2T&#10;wQ5CbhfEOm/EiDJVayrhxKlkV3IkHKftRWzOXdbQCnT0TfHRPjXjtrwARbLkpnpfLmSZET9FVvZ/&#10;wkQM3JWOI59Ahclpa59u/N6vG6Y/uO+QZv1K3lOVpKk4S+i85aKNmkGlp9qSxw1bkPG4eYs0vpSf&#10;DByfLtAtwab/j/5BKSmWjy4HsA2A7wqRsJzJIlR5VjdnTCV4CPnnWlbiV790oD2qKW689lwy3PDe&#10;qI/EcEPLWoi+rrSByUhPhqFpC6P8CK+ClzTWIOaK3LPcdPOEf3xZmvPQ02JOFpS/lExMJ8tmB5ny&#10;PqoSt4g2U1tSoutN0iYVbmZqBTErmJ7MwM38DApDdDKSsdPxKqtdoQjlF4qKW38AGaJdlchc7nRS&#10;KYeNQWSInhbz/13eIxPg8qssAW5bi8RijH4p3mXhO4wCRRv2VhjSFU215edjGNhZWXGsEsusIGZS&#10;wKS1wszksLMsG4k8XRtdwUwoncbPOTm1cT79cj7KxwF8iA5eRtS8hDht+SAK7gLQQtKAhRcqoTTS&#10;LLQcqsg2gXxloxgdY2QMebeieF2uFFdyXDyugX1dXnJKhG6cDz2Qq37uM3tOtP/9ziPtK1rGByUG&#10;/BjoIly8eXW79YJ17RydMljz1x8CFUhco4ZQ90fJgRL5RBYg9akjj7gnPA0VGtfKYvTGTTyTGJFS&#10;t6VkhECFw6DqQ/tPtF/9yv72Ec0qtbQLQVFlbZfW3X+7ZnpezZIDkMBLXGMZnNjYL4PfGZbnw2d3&#10;6L7nl3Ve+pIGGY1hLXQ1S1kzrd9y4VJ7rmYPo105jzOgKCoLlqk4IAf4IFsMsFo1N3ObEDV/yW/o&#10;9MFYSyJHmPyLdG6TzI4HuLs1Y/bXvyKfNbEHp100uCP+eXpw/DY9OL5x+9q+5EQN9AOPLDjUu/ek&#10;0zz555QJnVD0EEQoBWEqyrUGYwMmw0JxxCggZDLMSWqHItytZQ3/ze0H2ie1lJb1hWvbKtuLVfZv&#10;v2RTu0CvyVPPzku2BUxybXSbBpcPHZYnXCOxJCAXFdJlLeqrtq720hTMOL9XbepTqu8nuAbRvSA2&#10;yK/FJc/bWh/Xw/jn6sOHfI8BnutacBxpT9vnSCbaRx2bleNpL5Eh4H0vMhfhwKQYghliEwsGtNrL&#10;SSa/scQBJGZcc39/Ol8DGDhbIKKo4olpatkcRUJy2dYiKddLaNAzPJsZZiQWxDr2HDNR8bH8lKST&#10;7LtWGkBMUehlsouISJ3CibGJkovyMia6lgGhUCAQnwdTOplIT6j5RQ1MFNoZ41ATRvSTXAvrODrh&#10;Tzp2pv2UI6etxy45j+D74aOH23nn72hXXn2VBon9oZAu5KxVSv6Q53KbsZ2Il1Q5G/sohTguinNc&#10;U/OP6V4FHPLBj3zZf9uRDRKlMJkrL7yPAWIcILgGSoPDquLJXkgHNbdz0SDiGPQZvpuB+Rwwa1mL&#10;jiaDrH6r1ZFwA3FKBxc0rQoiq6faO7cf9uDR+/dsbiywbx1xyiyFNIZKs0emThLchPimTETo1WBK&#10;N+RjW9jBi5N+ycU+pSVI38ivAjbwscqQmzFsEdiiWc2MuIPLP+jQAgPflVAZuv9VXMUS4gFnrKDE&#10;tvDYW0S4lBTVgIlUC4whBS482wsoY1s30+qvQyY5xuy0SYknLL7hE+g7th9q33PuIa2hyImCWa9a&#10;SNv7mDHsjlS0GCjO2cW6K8Zu2JZj/ON8b0thSxSHLLpMLRLJuGgI83MBaNOVk65d8AYxaMtCKvro&#10;E7NjEk9bXWdqA3bBsnaAc6XrMloWW607pWb/hcdPth/7hwPtY/qYW1WGs66TLktL/PiVG9ob9BoX&#10;H/Tza1LSwxWjgq+fMU2DymCAyp4TNalqQIrD5QTvIBDW1jwMYWwESLnhhKd+KmWatNCVrL1X3kky&#10;yM0/A7i8EveRx060X75LM6L3auYvUPphgkEV1gj+sctWt5dqPTEmSlN81Dz2cJOnaPGIB1uim6gj&#10;6VRcmIiaLoRtSYSv2rH2F2849YsleA7TCcG1I4ck5l8K4MHy0BsZ/omNUhfskQkoSYgRyMnykFwK&#10;pZwoMbO0IU3e0371KWCtjDlYSfiZ6aIFgIWL1LM4QDhajBX9TIftZyomiRTYQzIFisNe3NItQfKb&#10;rIiwnY6lYJXwJDGLLbIzk70fMX/CrCzOMGwoc4A80cUMVZo9Ie0uJIOXbPtgioQLdybRExkJIxNm&#10;GlkUK+cW2V1RkdO0JaCWtScXSoJ1jDIquuESMwDswSBR0WnfC1r6QIPLz2a8CVlohAXSMh9DStsE&#10;KczS6ziK9HY11XupBy5beBLNfhIYlvfZo5nDv/blA+3Xv6oBVXUs8SqlZBHWjJm3X7LUfvrazX5V&#10;mI96EtAlu8b2PvrqYoY7khJIr5ZIhhfg6MqOGy6WoXD3ByB0B/zQr0gYJG6nSBDEZ0c/JxzOAvTN&#10;/16zwH5RN+F36Qs5HugGE0Hl5Tqtk/jfXrVJN/vMbAvf4uwhPsGyGJKCwSkzR4IXUrlNeu5YjsMO&#10;JHcdH24RjbXRXA6UhXjuajhJEtAVISE6acXjqPIxk7bKbBNiI+LIhkuY+MRcrCaL39vS8izPPUVh&#10;CMuhEyA8smSaXUkUvn2h0h2UMkGJASKZk3OJCX3Q7GJTZOAOOpPSaCRke90L5L807y7OfhDgo5DK&#10;lcm5iHXG6fKejpf+QhKQMWsdvnDd+ETtWV1J+tnmfcGJbizxMQJ8HktdOiMrlyfMhUyVi9Uuy86C&#10;GOQSLZGpoMWBCfxgosudJhKiy1ATBKXEHfVRGo1YfehHrLUS5gCy6KMxKUpFsjzLCvuq3gFhIKaP&#10;YMxwRa80ewIk91PhX/RYwbJd8egv/0JLxP3L24+0T+894UEI2rT7ZvXpOzXB4yefq2v5HWt93Y0N&#10;4Olj6tzjPhtzZqjbFDMshi0+0nSK/l9E3rZDj0v9E7roPcqbeugpWAdcxxEOBueDOOTUyhCCbFby&#10;M814xv1Pnmg/9am97YMPHPHELIO6rek6XgN7P3DlpsZSAFt10e/7EszoL5cXFnAFe+MEpUR+JSW7&#10;zHpu7T7Z+ZnPPNn+RN9e4TzqQxG2pLYqr//oOUvtR/QBM5ZV4No+Jq2I7zrnXL263XHgRPtXWsP2&#10;S5rRu5r7zjJpnExKHtt8QPzNFy2177l8Uztf3w+Y6lIM8V1W1ZbQR0mhSFwb3K4Bzl+67an2xw8e&#10;bseVxhx8RPlA+Hsu3dj+sfA3iHdcxMivYcI1yblKUMwQVnT6V7166hAyruiSUFpZO6rxWwbEOVXa&#10;dxl2ueM8oHZm0hlj+IcO91y+bxOT5azu0MflfvrT+9qfae1hL73hSpCs2st2Fdh7r9jUvvnC9Z6h&#10;DQbXEw6Uqf6Yqf3d+sDcC/Sw4E7V5+eePNru0HXGuZvWtJ9+3ub2lgs26OHIGi+XskcXNp/VIPD/&#10;psH1D96vBw8MJttpIQr3cQ0yf0QfA36tlu26TDpx/xnZciFjuOzbiUHfrBnTEk+7UX4IvQ8h4XwF&#10;jusJ2mIwI+8t1QZrsBMxt1EahBPaYEPJNNXJjuQG6ae/vhmlK57A6CYprZZA7lNukdmVFOn+BrHX&#10;iRCihQ+QwhnbtDmFRYLGKY8MyUb/IxuuCmlGB0+U8KPkrVSa5k5AmbQKcEQyoMHPPi5YZob3ktfk&#10;DWHyRt+9WtelG5aW5BYpQtoNoCA94xYvlA/l7YorrmxvvvWt7a1vfat9q35kgpCs2hATJ8MS4z9p&#10;LMssfBCtOlXxSwQcHZ4eNzx4+Hjbu++Yx9RsjCyoI6n25MMZ6IRHdxZPglYBVnBJLlb5mLZUCWof&#10;qHPsKIgOh5S8SGjICk65HTilgqfsT+rx2yndlNTs4VNagMkfitMgos4X6lBPtm1amuA7z9Fi9YdX&#10;t7/evynaG4j0TrJDlxD+VOEqBQub6URadyGFLF5UbmIflJBEJlADJ3SmLVTKHRslhz4SZZNohMAk&#10;Xh0xQkYLSMUnGXDr+JzwAgmxVDHh2eTdeFL0MgXSKku1N54SU3rMEVRJ6H8sT4xzYhklwelBdfrq&#10;rUfaP1K9naOLIT5GyKAmA8QsJcGi+h4UZsawaMS99AStV//RmQTi8rYUVsrfbhNv0s+uU0wwK84+&#10;lb2bAVVNFFFaVlReU5idpThAEzNFejrIeQxYXhKpz4FMyYWuZITD4PAdupD8+S8ebB97TCtuc6Eh&#10;AfKD4TN0H/3tu9a3b9PsYb1hpRO3LXrbcahoxIUcNOxQ9ipjPc1co4/QneBqwoEHMATacbSiI3JM&#10;11YKYAsBEDugXTT2oIfp4Fs6fVUcVc8OV+SOfafa/3H3yfb3e+UvWGSIIDu6pmzftrO17704Tqp8&#10;AC+8CDGLyma8aiGd1Mcd6oFOty4KrWki4JF3LsQOaFEuf1hP8vGuQPBP6ormBD2rM5XQsHDeAWNT&#10;W8L2WKZoVGeLONI9zBJVx3CLERnAXWhBDbxBIsWTn7ITyuinfMuk28tgCfC5pNISorzGUHZHmm82&#10;ABhsmz9gVpr9olhZNt1c2bRZUYxReU9tn+kmEYTmfpZ8+R7IZQd5OFD5xQO5kCU9K+9SlWSPSmYW&#10;CmyUkHBZ77KiGWMGtFjv0rIi9Ux0smvJ7EcKewZlQ1AWMWFMGhGLcxJxfqGVkbJp8LAQW/EHHKek&#10;7OMvcgbJYGEjkkVzTiYgaYxSwYiLIUkqOea9MEpjgMlCHWxZk3RJScuKUab4AafKE8lkW8dapZqy&#10;yKSU9ngex3xQldZFFTdMvCrJgOr/pdnDD3PXKpr9YKf+9Hn6MA83rc/RLCr6VNjupxTnLSe3PWjW&#10;ixxgi1ljvGJqxyWLHJAuJyXYs74faz0ekpz/uGgSDTkCmOSTNFT6JT9YMyGk4FMHdOHcL3/0kWPt&#10;n2twmNeFubsD10Gnhgs12+k7NNj9Sn2cjmuVeEgXEnXTE34KO+ClGmVvDPerAedRC2OHj1C5ZrC0&#10;/QuIdTnT5rg+FAKmWRSg+4QoB3IHp9oSQvO2FHlPy96BszxEXoNXEpl/8K0w5ac4kF2PkrFWqYo+&#10;RUs6KM4CipOA4yUFy8H8yWYQq45H5agP8OZ5l4Zpocm2a/VI8Qq3pOSNHaL8glYqYSNbxwIv0EIy&#10;tpWrSRsvZlSxZmmBzGxaNfQLJeywJe/saQ8LXCULFwmCJZaJjVIwlU7MmR/4/az65Crnwk3M9CCo&#10;Ua9w6sqr3JrZTGLxDDFs5m1pkFK0rKfZcdcRppqAFPp1jp9fK0feu2KXHikVrxySBlNpk8AIWliC&#10;HPyU6hVUfKQhRrpylCklHdMGTlAVr4h1i5EYnVftvRNSuo6lsplkiZX1gsWgtRMCDV9/u68Nnv2y&#10;nzED81N7jrdfveto+7SugVku0aiqRLxh4sS7L1nb3qZBNjhuF2rTNOu6p82TQNDQFo9r2qOMGOp9&#10;ldDBNjUbM8QQ4hSj9zHaUzpn1L3mmJ+45BVF5xOy4y0RgvaWxZhs1beAHtB54r//7D4tR3TUH0ZN&#10;Ke+YbXqLJqx8hwZud2hGKec0nC5Ig7ofD62JznkyBibJM7Nw79un5Ss0UPihYXAYeR4qrla+X6bl&#10;K/7JVWe08zXQ6Dd4Rp9lkfLTbaQ/QP15rWX3WWa/UsA2qs1YEAYWS+e/azRThWURON/IlSlIxjmx&#10;fuEIBiHlk4+r36uZtr/ypf3tP95/uB3puVapUhcSe50GNn/wys3tTA0+H9W1Aj5SRPhCnB/FXQOf&#10;Nk5aAqaZF3lDFo+iFVnS9zgH5Hv1LZFJC3p8JaTwZ9KyTTFqTWd0cInvHDx88ET72c8+pTo4pvtG&#10;4UjYXBlYUlm9ResOf6vuQf0tIZSoW/JC3iWLZb55c6tmGL/pYg3waibjfSqj+zVDeKvK6xVaGoQ1&#10;pF2Ekj1bM8LfqDeVdmj/qAaDP6EZ2Hpx3AEsLrfu1hITD+n10iv0BXVMVqDcwvJIDR9CBrqFtC8Z&#10;8hNh5PR4xxxUI3epNd+Rj6oXzkv+y2syJDtuqiW8U5MnC5LCpE/m2Jz0FVNZT+kJO6G1gxu5K7mR&#10;Rry4qmrjT60CmyClzQ4QkdiGtnEqqn1hlqS9VKKLRAGF7yHUPcEictlFkIxA/l2e8KWEXgpZvstV&#10;hH15QjwNoa1Ksirt2SHqiejGTRvbpk2bPAZFXTIWwnFx+WWXtx/+b97btp29zcch41YVkCOQrYxO&#10;1kQIvkrWr95pHFOd5Pnn7WiXXLKrbdBgdFzDBsDkkXPpB0IHjqxvx44fa2vXaRxoVjApnTSnchPX&#10;KzKu9KGDh9uexw97TM0OqmLXarmTzWdsUZ8b+aCurSo3nAeXdeXGufObBMQURkZQpm3CSASpuDgj&#10;M0mXsz6pVTqkemrCmceMpepg0PAUQ9U6oVFwMXu4PEJKT1jF27F0on3vuXqF49ja9tARfRFSnGjQ&#10;yIYvSEf25Z1INH5oFAX7U3rMyuBzBWP8P7S9CdxnR1nnW91v72u6O519ISRkX1liEAQJIWyyXAR0&#10;QASduaLjxzsoDI6KM+oVBRFkEPfrva4jXkcvLoCMIoREIAIhezoJJCzZk07S6b377e77+/6eeurU&#10;+f//bye5zq33/Z9T9Sy/56nl1DmnTp06mah7y9U4eTSmNnTA5D1OukFnwNWNr8oFNfB77ElM4Klj&#10;SyoCP21Z1riW0ia5pDM1xDPvUMAk433ewc2LGU5a4d2gP5kOTsgBx0nOB2oVbCci/FZ9JWLDMX2R&#10;lgyYL28+alc5QetHH2DdYQb8deJg3cGI83E6lpTQiRS6fn7NVUDUIXkZl0x4NmvrbJshb+zI4Fcl&#10;u+CifGYh9LSoRShAgUS/MtgI2UV+ZD8wbDZYC2wrrsrM+ZOjlB/tSffk5XZdHP309bv85PyQjgny&#10;wc00nRWt7zn6wMH3naqLMI0k5xgv7fGArjaoE5/sAdYvfUGTgdBduoA4oA8D6mFZmT+wVx1e1CJy&#10;qJBHKFx07YyRXKUUBEDe6Rvxkaft6Pj1Ne3z9QdouIk9DwAocuuOQ+V37jhQrnxYPoiO5nCRsqg8&#10;68hD5UdOXeIP7e2RMqWTg8H44sNUvlNnlAXYGNeD6KK3kuwvWr70rjKWoo1Ljhl3XDhxwep2j5OS&#10;x/f1ekq9XOVBu7bjsBz6uh/aEiylQsSeBGYjVc70LnXEkY/kwf2nyB1HVGZFV8oUbxq1abtQwEQm&#10;Es1PCk7/ka6CTmV8GhdOQmU/H1KDb8ZsgtMYAyV0UpS6yuMImYqoGBL6kf/4h60AfVaomqjAVuaj&#10;1rAQPJ8sfdyQRqpx0JgZQkosg2pP+VU8K1SogTzBt1Buqh+ZxL5JAZ7eYMy+T+W9KXaRwDRBMLZu&#10;UGLjvFOW6UHGhox1kC1ascM9+Vojmf8F2lJTH0XSchBR7dvS4I/4iOo4tUZ1YQQ1SlQB4eEdmGTf&#10;8SoXF1OiaGYVoFVDXKQWCiHl5iIRJH3eUWSJzkm71Nn+2R27ym/fuqPcpVnEPMxEw9cq6l9Wq2P8&#10;0XPWlEu0Xm8ewvQplvEWPyPlTksHAX0+F6I7dPezR9c2K9WxCmoUOFbQApSPHGlSgH0zjbzLBjfY&#10;m3TTBs3XJSrs7EfID5D079yQ8i4Wa1N+QbOqfuErO8rX6Ei5uxfPMpJboTc6LtXg8OtP00xo3dDy&#10;oVT8hN+Xpn0wbcbGhYAfaKBJ7x/tE38O6LzJvg88GOYBJueleaa/SSDqkrz1fbIwsywFEDkHCWM1&#10;74Af1sGOiR3UKU/2SmXMycRUYtCyhtnTmypVRexqWAgECkX/gw0EB+Qx3kC3FBs0wYiY9zXx5I+j&#10;pg1mlMNgEQOUZ/g30MN2Ux1FqpRErFXrqeV1gbwP2CMwJ9JaZDn8nPIUgNaHNI1pMFPCmv2r6dl5&#10;r+djCUYdLgDXyBXXwJnjcVuKcxJyg4+h1UBGkSZVI+FHo4bsqEzhHQ6x+phSEs9jKT22b653yT4e&#10;nD3o7Eme66k8x3ecUVtCbcQzzuSmSuCDQp/35mv6aYne2apkurVbrEk5QntqlJDBrEiT5AZQI+6b&#10;1M/Rr6ICTr2k9mzKGzTR4wNb9pTPPexPq0tG/Zsy4Z5P/f3zj58rP/jU5Zp5y8eb1U7U/7nchKeW&#10;p4E5QPFNA6eksatjcZ/Oa5qMaRyXECKS4TBFnzhnJ5nwQ0X8C2rsEdkgP1ZHgQ7nK9gwu+OIcWg+&#10;dMfDUQYM//ybe2JweKJwnqrlBjhfnKIlAOalRPcfPTaAyhvyU+djZ0d+y4jYvI1zpwYBP3TLrvLH&#10;+iAaS/iSIRAsINwTtBzHW89eW562UYO5vgHCUBxjIWdhbWiDi7zWr2eh1POj7SCCmhKUDYPl3Ncw&#10;czmKBJsYJ4xRgzZsuW+9WwPnv7VlV/kLfZhuZz4ZFjbFzmzbU7S29L/XjNmnaTQ1B86zTkCirufl&#10;nx8cUw4VnmsLrju2a7UKqBShnwsLGd/bfZcUdqj97KENdX2172uktEHtamWta+PYAN45FW1SetxD&#10;rtRTiwc0OPxfVNd/c7fuESVLm/J1jj07VJ6pBwHfd/qqcpIG1DmrA+daariOWJH7Mr6bcJy+x3DM&#10;iqXlkrLUslzn7JWydbXBG2bCn62yeoOwr374MdWNrlXkPz4gsF0NYpsGj/GFNDpkC3akHJmxCQMh&#10;X8GknS3LCrShes1Sc3NYTGOhSETBZRQeBS0Hty1YhcYWQ9HbcQ4iJe/sdu+n4jQCF4gUxQ/ZDqpF&#10;xxyKLPt5HMy8Rx+WaTtbMdPnBthFKrYxwSUCBsjR7sOG6LCqZvQHHYyjwZWYQvRhUPLnTg2WKzqk&#10;SBISN1L9dsyxlvSdf1g+RnBM9hi/UWBN4A0bN3rPUme2R9+u9S/POvuscsbpp1vuf8YG8yw3Qkl5&#10;oFZp+yhw14R84qHQdk2E3a/r4JVL8VHLlESnqjhpZSSVKBsHtBkHkt/q1L7+0Pqya9edHlPzFbjy&#10;snrlKi9xwdhbWPPOcIGSoIHItq5BPBAi1gtGczJFKFnRpDM+PsuAkE4H2kJbS9G4lEk+UKa3xjUY&#10;GUtMMCrJyx5UKIU6p1nFDPico3Vsf3bRzvLuby4ud2ug2K95CqidTxWn8PEvimywTgdKbuAR6OAI&#10;+FGLXbHgQkOWoqTfd/8hXuqI5EDFJR57Kih0AzOkEhNOFDo4iYntFuQjeQlPw5s+3uS6SJ93jIcf&#10;sUfMbctGwle8SJvE0/8+5ryLEX7OLs/FkQFMOCQm5/zVc/PltUfuLBeuVaNV3XIDOAwKM3tYg8Me&#10;MGb2MDeudTaxL2/kldrEcGJ6/BZFPvpAnnzs0HicwSqhnXnw9TOrV6yU4YCk9JGr+ikLbtImWCky&#10;RucSsZY7eat/qPLU9or758v7NHP4M1pWYl5l4Q5MPLc3HSPnr19cfvqM5eW8tXp9S+XLwLqDTuw+&#10;H8kfZoaxjAf5jnzJa0Xw/SGtHaFr1jLHAunzOtFqbR06IvhcsIBGf/moGvs9uiCEkl4e0ElpjbCP&#10;liFm/VoP4xgCwEHyilMsXABc88jB8lt3HCxXPKxXo4Wka6DwiYdBMnjJEaX80hlz5SmrWAbCoNKP&#10;Y4fuU+Y8o5qLt8fEjhCOPrhf+dGbSAyI2x8xkceAmyTy8oXBYb0Np7XIRNA/F00SgVmOU16YsW2H&#10;YWYIE5bvSI6S3SisKg9mFeoQUk37ak1OOSah9GDKgMuyU50ZHaxhLzHTzsCtsdHxOdvDSTNNqkYG&#10;TAySqoyO33QmwWraTURC0Z46aaJgGtYCCyBAHjyxGiSrBH3gVtl/dd6jz8OWbdtApLIIOK4qxVKz&#10;Npn3mskhFyg+ofLMnAV6O99IP9tSSjRfnlDe0Woajg1ZjLxj0TYGRjhRLaPNL+1XZuxENHoKdXLt&#10;OLKkBCyYJTRCqYm0IMEaHfJelVOtHuuJmeTxPvGgRh1Cyf7L1aI0N4D36obpT/TRmf/j9h3lTq2B&#10;w428b1JwhfOc+tv3XrTWr70yK4y+j0BfRi9KvwR9lQaA6dbpa9HHa2YW360B50d0YbNKg7GTFxfp&#10;BzgPqU/eyvo/Rox+Fj4DDE/RzBtOB5wXWmHWgsI+Nul/GTT46Nf3lF+5cYf6533OCw9/rSYwZge9&#10;Qms7/ictk3GybsYPCJDBBl9c99DER0EgzlEQyZsDkZoJJPixmdMFLPXH+QZs6D6nKBNLdX4iHNA5&#10;ijNmtETJWlmAFdxJybktYSP5KEuGZBWFUkNqkRyEhrYUYiO97ljqtSugdkkNLbamOBm8QUKxDg+M&#10;aAlZq1BmBKk5n9WxhmdjYKKjROWTgtQlISk0TZdnqAUt/Qi5FJ1GaHxHEo/EcByFK4mbfig9kffk&#10;jDHHqeZBi3R5q23LOI0ftdmSY7hIyRXzvaGFddJEOWCSpnTkpFEqYlIjSe6tFQ11tk7Lf2evog27&#10;wXaTciTspdUYDEKrSbV8cMyn3IBbY2JYg009OSG70HGElvlEWphEF5iFoiRH5Zk6Le9JmNz3mOO2&#10;lLlJicixUh1m2gzeJPaQbvwasdvEZ/QhaJk/qA8xydN3aZ6BA/a5R+WbGldoSbUP3LrHS8TNM9Gj&#10;arkv0/npeUcvLr987spy8qrFnh3piTGSAYqBOvrqtdrwAbYd0CpPu7JL/Lt1HoqmL0H9t7dFjKC+&#10;RLTt+vDX1zWgRp9P4FI3w7G64VjPzYL89wAPebFc4CEHJm/03qEBUGbH/jfW3BfN50iJERbLl6dp&#10;cPjtejj66uM1YUsnxLhfERNsjiMaFthVp4sGzXZLuVk3Hh/QeemvNAv3MTnNuZLBY+6n0T9e56P3&#10;P/OI8l16CMtMX+jkKVqKIqMAaAVW3hhgx7znvYgOZzhVkifqsfrpgh36EPQqkmLj+A0a/P/gTbs0&#10;q3p32aa8enKTpaWlwd2nHbGsfODp68rzN2s2oPhcLxAoEgKeUNcbVR86hZdDuveClWX4sB4e36s6&#10;PEfDNHpO7bZhXTYVg8jdGm29X9cQce2R+WZwVuWmkW/dYsWhMqNv4gxLWCYDX3pwb3n3dTvK32t9&#10;6f2ygQm4IXHQ31Z4p+r62zcujasQtwe0IyDnkrNCDrNXbc71QsJ12iTYDsFWm43rowv1kOF03Zht&#10;0cOCAxQOQbvduvbZpmW9PNlH6eBUfkhpW8FauubB8sFLidCsKereIfcNYGakSTlCLUZ7IQ+0pbAq&#10;VfMXbksNXG5UUZHSz6oHY8ZxhC6S1iOxUN6RmVHvoTJo90jmtU0to2oJDVMa5oDR5bzTDv2m1zg1&#10;InbwKLtoH3DSakiJDiF/NTpYDqlBS1jISsAyOqY59IjT/ozjY1EHlcJSrZ9z1NFHl6XLl5W9+3gH&#10;gHWjD5ZHtz5cbrzhpnLaqaeqPwpZOl7q22DVS48VAWtsjnPskRcheTBWPHyIC/TBB+QV6k576Urn&#10;gA7kh7Y+Jl80PKs3MiIvUSK2jY6VgtYQlOSQ2T2/qHxxSy0A2WVyKLir16wpxxx7rCdoihwhjdfk&#10;sAv9muuBPGihGY209mtm4WC8chj8cE5g1eLj2q2mUi4yrM5BGeCGjJMlA4msG8QgGDdkDB5S0Awo&#10;aiWn8m1rDpS3Hb2jHKXRdcziCXhUEL7GSSUaSZwcFDefPRUc8mSeHzxC0JGBEnl3Z1150DiR+KYJ&#10;BQXQ8mIN/dA0yxtoUAPTCZ8Ago5+4LXLCJWDn/4pY/GcYYyZeoEUPGiZd19MiECjanlX3I3X1qKM&#10;+rxbH4zqPb5C44QauEqTbxHH5QVwlCf+kHfqY60ulL5/467y5k179WRUOdMAcSwlEYPAfISuT/Nw&#10;gHVevNZLguhsig8ksXm4gBw/h5pwHhR3nuJoamwwCSO9IGkLV78qhD55HwxUPWM2q017HKlYYIhB&#10;2/TgAoUkGh3LnHBu0Qfcfv6GXeVTurDkgTE0F7z4tK3ztJ7Ej+vJ6tP1hJW2zfmCV7+MxTEicV8c&#10;6OLzJA1ErOZqwkEMMZnD8C2dXL/FF+Ckt1Id4fIl+rKqsAgtF0rqTaByvwZVYZFtM+XDKtnZqNnH&#10;dEAuEytGPmrjguJwwyOHyoe/erD8w0N6sm2RaMvOvxx9xvpSfvp0fXxyHa+JCU/4PB0PY+ypPdnT&#10;Fc4GHmEJw0UGVfm5RxdOd+2lz4h82n/ROW74i7DIS2VsZX0uKUcVBm+pDo6TVmp2hJKU5VAAiiOS&#10;EJUXqLQDiWKn/c0UD/PeBhhjVonZ2lOVsgnxXZed5uxoAKFDWWaI+kgv05hBJRLHJzoEuAsF+9Iz&#10;RUhU85T3DCmbFNKzgulVaOo4EtO+ix9eTiMMuIAMx1FKZnlyLPEXAUDAh7wnJ/Um99gZbBEf8Ij7&#10;IKtCKZuYvd4kbrqUeW/lKSX7bqsDQmKCE1Qow29WW+rzjk62pQEVtMkwWEJusj01PzPveDOjPBe0&#10;kS6nWQk2TKBoSxPtKT0Cc4wbYKZVXB+HcVCnhShJHduZ/8aYilQQeQRm5p064scfffB23Xj9tj7I&#10;81/1JfWv7RYu/kqBPgi5VeqffkDrCvJbqXg8OAvPwcQK/fUKyR8r/oraX8EI1w+V2zUAfTfvUNZA&#10;LFPswWHQ4CFNId4ZnaVtV3G95rm4nMS6iRJOTHjkgf6dm1J6yX26MPiYbr5/7rrt5Ut69flAveCl&#10;PWGH/H6nbmTfedaacobONxpfEB0U7X2jTrkqoQBtHHpKlCl8xH3sSCPPNSgf1MiweTqnsEfbAw/K&#10;J306r+AtWRpzF6I2lAPKPs1IKejUQ9jo856YgnUgHcGWFK0+VjwfhwKYOo4kSVtCfxIz8NgmZshQ&#10;Xxni+E5PU05IE5hwBh9Te9iTtxYkmIiZ98njCNlUGeOGD9CyH8m89w7AH8pzjAD2EAIvy3Mq75Rp&#10;8wRZYeF0xLxPP52Y2NiPnlYJYDrqNjEgBPJCee+A0m2Rsl9OrstUuFHrQe3Eu2JKauwz71meM9tS&#10;RZ30M20P1lxSnS3S+JQ1r3jm3eUZ3qZHtZjGsJlKIaeVkLDLU3vbMCk8TBxUCEElliCxN9168isa&#10;DkIOieE+Wb4OGCmR+wETmSxPuJN5Dw0Mjo9NEA4X0pcmI0Kf9yd+HEmPNpKZkWHut/brxvyzDxwo&#10;v3rLnnKlJnpoHoOCjQS0+uDv3DxX3nv+qnLOei03IBZLJ5CLVjLqE/lQ3WY9J1urPYrwMm9aNaHc&#10;tEtvWci4aSFi+1jLcntM54pv6nofH2kq0BW1Dh9MO4K+18QE0B4BBXZzutBn+aFf0Pni97SsEqce&#10;3wBKzEF99Yla5uHHtKzSG7W0BOdCLxFH/dO5SN7naKNVYCmmelLw7dZH95cP3LC9/HfNwuX+g9Mk&#10;1+WeJqL7hRPk73suWK9lDfj4KwzlnX0NiZlp9rA5h+EHAy78WMaSAfxD3CTDY195vCmD61HeYz8H&#10;S3EuZTzi5kcOlF+8fqdmVWtwWD6jQRuwLxocPk5l896nry0v1lq70PAHnB7LbUjckzXLhbq2W/YB&#10;uEXlfj08vl3TkvcLGHd9zBsrUBLrLl1DbNX1AWWGBynH0lgn6iHEStXlQfKvDNJq8g9p7CwR/3P3&#10;7S0/+eXt5W+1tMceKkB+AOdilvHTtbQDDwJecMwKL7mFKu3SJi2ISjjPhC/qlV8l6X4fjahXDwaL&#10;WdUsEkw9SJcOH8WFSR9qAMU5TpSFijnk0Xpt0xkUKviUG4F8k/++X27OUfchNvhS05M75FIWXj0K&#10;dd3CGIbs4zp4FRNZvCJM6gZV23TbMuEnwpQn5T/rOEIXtQEzQWIP/XB5D73wEywCmtMhccPWCNMe&#10;9vyhHI0jVrSJ0J3GFqWpo0udQZgMPS3iSSEfQ4AKBu0lqM4n7UgRk7SnTJ1wB6iHIyuWlWM1cLp6&#10;1erm6CKNNT6ybVv5whc+X3bs2BF1C2StY0cF4vyF2cCHoRAPPBaX3bt3l0ceebQ8tn27bY7OGyFq&#10;f4nGuVP+ayD53gf2lge3acDF9OBF+635qPJDeckJHbe8EXHHA6vLdbc85AFp2mHUgd4m2LChnHLy&#10;SX5bf6KmbMe2WizKbOYMYsqPkop8syUZ1DwIgphbnIt43bVMpwT7QAhRy9l5MdwhyR4w3CQok3Oa&#10;Tszi+35CK8WDeueGJ5oMHvMG4nM3HCjbD+0ov37/2vKIeB64klx8DA7MaChpk/6Jxp0FShof6JTZ&#10;80sZbl+IB1W+KIYcgYaX8uzBq+3POkGzaMNEFz/yKS5+MNhKJXHwG1Nl0dvEf/wgFwz05oEJfu9P&#10;eBB55Wmg81jzjiwh8hUp+MT4ZRx+pvETtDywQzcEeh8CbZx3jrd1uvl7owaH37B5rwYh5SmDwapf&#10;zxZWxTIwzJNWzyhWvN/7CRyeGDzyzqCxLy7lwnQIb8MXcWmjynuGIZaUCj0kw1RNgxblyR5tfCA6&#10;RhpSQwyxWSHqELSoo7goCFydR8s1+jrrr2m2wecf1glehU37jSUl9GRLDesc3ay//YwV+movX3vP&#10;/MXh7Zvuelxih9m0J6xcVFaqcfHa0dBuNNihq9EH9HXH/Rr1X6qDapluwMnvvr2aSVZbFxeBX9N6&#10;aY8yQEx7lIA7Wu31IMsfX/KHIcTLfgAMroxoJwBeq8Hu92tw+LOaOex2LZ8oJT/xl963HbGovP20&#10;ReWijYv0ulzo+biQLlnhmPfAhnT0AL4cqQHvW+U3+NjiWGMU/W4tlLxHeVnFAyX8hwlPEWS5mPjW&#10;rkPlwd1QojVzfHDRSB54XY0LJ4IHJ4g0jJp4kvUeaOgGVFjGrYHj2JAcOBO2AmW8xb0hN45GOnXB&#10;DSFFFEwn90PGenYIsQ1+c4uKIJG44gevSQx+V5CBky6EzpB3pRteKA06Q6zCtV3PodUPeB1GL5Sa&#10;1VayZuU7acikXPQhpEWBSFt3JIUiX51GctMySjWeqP+6vAda2G2+pDtporc4kffKGu16DxtErfch&#10;7xO51HHet6URYEuA3BBdfmZ1dd9xm1ZP6+NPOu/Y7gGahXEkvCQ/VZi8K7CjX35EM3b/7zv2lN+9&#10;fXd5kA/ScdOi4D5EMkeok3nzU1eVd5y3WssyxEfk4KuI4gTNXmD0Vyt1lXWsPi7KpC26KiOJzwXf&#10;Nt0EfktLC12sWTk2DoZ+6RbxxzR75nbdOe9kBrEI1AHwbNbqKddxeqvEaXGsa76kZJ9nhbzO+dea&#10;AfbeG7eXW7bpTEGHS0ZVJ7zauUTn7Et14/cLF67xV9Z1f2skfFfUdjCQVRi2YETINLbdPvAxiVak&#10;HBgkjuuT6MTlq2ghh7DiKvi4oGVWB+Whh3usSWyMsBXOEI+cxnZIj2OkUjLiYamr9+QPQBZsycx0&#10;qM/cBmZnx2XrHIU8YAg5KPGEjyMUap2C6WTzrJZAkHM7cIOS6dAm3w3RAlFfKTXWQfLxwoBbZauf&#10;eX0w1peMK3wo/1YsnWDSmvXJvBsGqSZh7XFq4A54kzryY6J+B4wh1rk2shi44zK11oTqkBxiYKZf&#10;PX562CT78kQQhmi1VShtgtKpGWhNP5Io6ddTq/Wa/4EzKzaNGdpPIu9TdppjLTJgVh/scp9XiVa3&#10;rSTMyXw3sBZJhVZiLj8XxWF8GkqhAbUSNKLrpbd+qHxKg2y/dvt+fZCOJfVkTzLIIkqzP1+Dwr94&#10;7opy3nq9NedOVteuMarHiSUEuT7VfdFmzSpdp2UX89rcAHJqn6ZffnP7IZ2ftFTECqmgj7MY0D8w&#10;9Pd36MNgD2vgUDfUoumtQ9EJ8Dfp2neppqzuZ9CQPzE559XiUHxRuV2jnu/WR9dYOkGnKJ1H5EnN&#10;Dwon6KHkj+kjpm/2h9d0vS0s3MjBSblil7J94lzWlstDwvhykz6G9j7NHP7Lu/Z4drTPCaJbT5gs&#10;T/Arz1xXXveUlc4D/vreWfrEwYwirOVgL+J+5VyV99xuTYTR+S5qH40a7GzEeTh6sgZAeZMzjq0U&#10;mrGX3k0Py2d9rPZvmWkLoG9g4ly5SPVzmr5D8LMXrCkvO44BnijfhiR9TNtv56CUp6xeojc0oUYg&#10;xuv/29VGvrFDA8S63+FW2qdtNKsoaQZ+v6nrB5aiCFzOsYqpkBkg5tqAh9euH2FSYq4b6ab8LRrs&#10;fpeuDT6rpaeg+mpCQpz/1XzKGZol/mNnriqXHbtUmCxzIjGhUA9uOCRr4GztgXnAW4jS5xKKZoou&#10;dea2QuNTXE1e+dKkHsW3eYqx/LR81BlLgCzTj7yTg2htzUCLGL5ywyrmJB2KTW4UES/dDf0R1wno&#10;yKRcHNSk9Sfns/q4fsn2PaAOeKk/+JkUZGqu8LWGWbHksR/4LkZRAqO3bZlesOmJ2NEPl/eRrSxP&#10;iF3obRp3IUDrZIkGQPgomiJWq66le7SF6APHoI1fMS3WZYpD2sUpRrQaednKN7SXzC0pxx9/vGcR&#10;P3D//TbD5NR5vWX9uauuKldeeVX5ru96eTga3snC2HI4XutPF91wb73ttvLnf/aRcuuWLWX9ej3g&#10;es1ryvO+4zv04Ts96HJAakDCLSjMjbhf40HX3r64nK6liJYsZmkVDjp3UMoIZRA2cMdlQ51oYuaO&#10;+eXlo1fsK/c+uM+TbSWoY03L6mr5tlNPO61s2rSpeo6l6dBTwZ0aIMZ0HMTiIp31Ie/Na5ituDuh&#10;xpwZ6Y0HWFByQAiDc7qLWqRehgONdWmxgl119b6BiFnFdGL7y2VH7CsP7t9Z/uSR1XqlhsJTUK6y&#10;/tMeRdsVr8UYtK3F7TSyyLCnyjLbMJHNEJiZ95CHBx2d1AucSFfPjJ8CzM7NpsGrOlQGHXvosR0G&#10;+LAPbuKkP0iBAo84+s2+Igx8Qct8hXRgQcsQ1iLlTr/WNZTEG2Qj73DiaRxC2NG6rrL33Rv2lO/R&#10;4PDa5Rq205l5qQb0mRW+mHWHWYeYmeGiUY/x00WSeMwijpDeRO7acgbpwGgfMs3JrHgXyFBHUTqT&#10;ORkBOeF2nxhBmRJKlGp5ip8E5Hwc1/KH7vYmRWqZi8cvajH+X75pd/mUZhv4Os+g4uGDCGdrhu27&#10;zllZXnJ8vHbLpR5jmlzAEZCL9Wyc8iywE6WzRhd/D+oqkbWH3aIkvl1XMv+smWOXHTsfM3elu1Q9&#10;Efp79u334PJWnfk/pVm/vNqEIUoww2rN1l+jKyhsBibtSnz9M6jNOuLX6ML457YcKF/aJt+oX0kS&#10;qMPF6qQYHH7H0+Y0GCKecDjGQyTiHANgUxYMbGzWoMomDYDgCTQCiDwl+7sHDpbXH3+gPG2NOnIe&#10;QIjh8uX4l8w25fdqfRjvTg12i+26yOOG/nmjsJHzF3oVIx4bIgRTnD86xNr1JzVEZmxxE83ptlSh&#10;Op2apSeEiVrD7BSbX9BqeUat40V6g/bhQpdXxFQ3DlbvjAX1cbfNz5Fkxay0J4ray8WMggoguJ6X&#10;qXHeRw5MJUYeNTBaW9RhHMApxb5xprDGhNRJ6jjdTCV7gX1ac3nSSjqY5IVqILa2sABekse6ooa6&#10;673x3CGhgVF+jQPxMKFzEqm+LQkjbyBDKnGn4dLaQnk3dKfWstDRJqO9TLRRXV9wzChwPiTKchAP&#10;aUD4d27dVT58qwaH1Rcurg+SKAce3h2h9I/oi+0/ce7qslFPzrgh8jUM2dHPN7DCoj5AX60ndydq&#10;zT5mWTHYC819o5x4RLY+ee8+ffhluW3v1c0RMPRlnCPo176q1y0/o5s3XhumPNF3UGSN7K/kXKv6&#10;wn94LnIlyAvL7Pz5HXvLr+iL7rdpRhg3M9nCkefDP3xEh9lO521apoviuDKgzwTMWNrg06xgex2D&#10;NHrsHQeAiPKa7VMJpES3RES7LXnh2qANEutCncD5gY2RjGlyokVixjatoB71Xu0r3fMiIXRnunk5&#10;AzFI6UJDa2BZwmkgGbVQH9dj8BtqOFl9smWVm8tCMiHFNm1YYmrjfCPdwYbQmJAoY+oUnK0h08qz&#10;KXZ5t9pQ74H5eMidix1m8wAa7aaVB3gpOMR6K5F3iTWdROulZuumZL/HGpot7x0zeUGazHsnOBHN&#10;HDSPGiHKE/HIRzJM0WZsEers0JAru6atHn5OSkzipGXkHj/v/x/K0waF3hmiz7Bf0FzvsKFBtfPW&#10;Wnhj7WA33J7GsfTEjiPU8zqU/onAkoicPL60VdfyW/aV67bJuw7eLUVKz9iga/mzlpXzN7CshOxx&#10;T2SE2FCeDAqCP6dRuaM0lXKjBmEX6zseXLdaVhvGCa7RoOoXHporrzxhhc5HcQ/AdTl9Ajf0D+6d&#10;L5/Wa4Df8temuU63F94v0Tlos2aVUnYMLjIwhx4PKxmEYCCYAdBfvnGnl3tg+ggPNmPSigXLsauW&#10;lp85V8sq6XsoDNwJxv21QB04p86DrZQf+rk8uEZHn7sG3S9I5+ZH5nX/s7P8pd5s4ZYDWYKinu17&#10;pgZa/4uWb3qN1sRHFW7eU3BKxg7nCjNrPXDPy0zmU3Ve/OAz1nlZDO49hkqRPAZoQWAQVWDwkrm+&#10;mQ5q8CknOJTNl3XP9m7NHP74vXtkh3zjh6QBE+E8veX58xesLS/T+RwaZBxnR7Cb8lmeOw3mU3XP&#10;tlED4bzy6HsqC8qiRK64b77cderBcqYGu/fq2oF2Bxb3VAwaf00fY/mC6otB1baOsfyh9Jfrfm1t&#10;fbvI9z74yY8NZa3d1Q/Nl/dogP7K+/RBOkpXFy+UMa+lMzh8jgaHf+b8NeV/UR0w09jtEwhlnAlA&#10;+Eggn9wH/v0395Z/0ocBGd/ABNdC5Gm1CpilNr7zaL0dVMuM+vN9IADCof3fuF2zpvnggmT0LxpG&#10;DvkD7XzoXiJub6K2skVdZJcLfMcQcDwwSEYIIjVKiNKsgiEwczvoV7YrNnyINgkG9c1vJsSIOPKz&#10;ccaK6dWY2oRbJCzLuhUkvaBCIA55bxAzIw03uaHuTJvnNJtgxDaFYz+LFpyxk5bTBmpyUjfTjCgM&#10;EsFlax0nFUvhMFI9i1pma3kOwonA0gtnn3tuufWWLXogE09bkL/nrrvKn/7pn5YzzzyznHbaqfX4&#10;jZEEj3DIXiwdoZSOiTw+b7rp5vLe976nXPHpz5R5ja/Qt914403lnT/5k+XlDDa7svCDviBK0L7J&#10;pobHyp49e8t//4fd5axT15SLTt1eFmn2nvs7+k8GQKKytVNtkm09TNx/aFn5mytXlI9/dmvZuUs9&#10;t4uD88OhsnbdmnLxsy8p69aukz6FNF0GFElSkcAEJd4cJG675pJSgGAizQp1MsQ+Ct1HttMIj7GQ&#10;MssREl2omGAbj8woRzHbVANhOoHmchNeu1YDiCxNEHE6Mg2E6cbrNZqt+sZNO8oGrXlL74WP+cOs&#10;+y/yU+NOi5FZrCzz06XBXWLgRTZyBoyf0JlGN59dfWC6QMXDDr/EYm9b5Fe/LEv2dIJQ0hcQwaU1&#10;4hOY/IzFxpHYOT+NFLj2QWD2s4Ki0ucdGVgNrkZoO4EZhFDnpEEaeaNrr4YnpqW0WSNHX71xT3nt&#10;5t1lnTpyvtq7JOuLQeIaZyA4415KRDwvLyHssFVLjYNY/0ELO2HMbow3FBI/CyTQUJ6tJjoRAFoy&#10;I2kMpkMy3EJNQWQkJhGkMrR4jVCP1K7LDx+VLy7ErtGFxgf0Kto/6QTNBRagtAPnXjftejBf/jfN&#10;HL78OJaViDZWz+k2hQ90GHaGCw79+HIxr2OdpNebODtzPEXetX63+rQv6ULi0/fp5K34MnwSf5nW&#10;31mtVyzoTT639WD5ktYOtq745IwOiIux03RRKVdwP+jyCnR4yzSacJ2eQr/3tjo4bA7acXxwEX3R&#10;usXlh58yVy7agF/wFLi60o/BCB/7INcswdeYSnnKSl0cKDuhYS3plPLNXaX81T161U62WL+LovXA&#10;giJcqNysC/WrlR9W1cAYvsYFailnCvPE5chhb5ixjZUhVFsoShufHR0EwqU+jSRq/EbCgRUkSmVI&#10;J80wIpP/4MaeODKWC+EwUg1FzyFEpX0xJckQGx9Hxq8b46eRngFmywBxmGzSMGnR0eVXQ0tmpBdv&#10;gsFMdUaG9AAAQABJREFUtUlUoJKXcdKWC9UhYR/Ts2BylEEJ0zXvACkkbsI0QrBj2+WdMg2tQAuB&#10;LM/KCqK3xk+Vjj5Ex8yF2pJxBqWhKiJrlRNS4Vm0pT7vSUe4t9rH+1wZdFbecbKW5tB/CiXMW42N&#10;k32jbZyMVMuGmzyOFi7T1gx7N6rxIGXew84gFg72LlUPagupfkkhj336DW6GvKyEbrT+6Ku7y3/V&#10;0hIP6qtwfE0bLzHNheAqOfZ63fz9+7NWawaXlsih87ax9Ed7pX2Olyx/KJ+oGUrH6abVxSoKfToc&#10;1ia84t695bP36YvDIiyjQyUzCtyQsR7jJ+/e4xld4NBn8bOINs/buLxs4u5WujnDiwtAYJhJ9v/o&#10;hu1XlZfbNMsoj47wSAbk53N1w/Yu3QCeu4mBbq47DOU82FfyIgV+fcik/egZxF151ceqGG00BOtZ&#10;LgxV3cTxsUF2ZICL7WXLl+hL8ZwAhGCj8lD8lEu9ChOY6VyHbV3oqVD9IpnHu6+bBRw0lFEIsIQc&#10;KAMUkg4YqYYSM9KJWEsX2wlYVQN3mt5wO1/IvG9Eq2600Ko7gWsRaOlCI6RgtNFMDWJQgpq8gdKy&#10;ORTCjLxHC58oz5r3xMSdhtsTYXSY6UvkAy8zZJkqLf3B/0gbfERMPfYL5b3KCK82k14pq3jIu7nh&#10;fNZ7pgbTUIIa24BM6iBXTXV5B9O4blu9ZOZdKB1oYva0itrtJGUbkLJnGLMn9W05wUkQnGYDSjAj&#10;FcUTYkFHJnkZJ51Q0Bwm8m4t0+xBlc+8p1Lsw5K2C1WcyzCkwlaf9w4TkRosXTfkkWt5+nigILNk&#10;z/t0LX/dY9LXtSgdOf0Tkgice8RceYe+H/L8o/WhMnUyPnbFd1+u3DDAFPJhkMHSzXpz7iTN9OUb&#10;HGBwtY0tMn+X3oz7m7v2663Ag36zz+viy/QSOcQ14Jcf1ACyHih6AjEKCnk/ebQAX6C3VTywJ5ZO&#10;P7X7IO+l3KJB2/drzeGPMmjLOIjyyWAh4ZAeHvKiy49r5jCDw8zoPCAavuNkSEV9MvDp+w/x4hRJ&#10;mYUNZrbephnO79cs3L/Sh+88IzXcBEhr8R4spynv//G8NeUVJ66I63TRLeJ2UC3JsO+d5SPl4zKq&#10;NIqNdZw3aozgCN0gHKHyjB/x+K1nr6eoR0iG75EwuNwygSME2pF+3Dtcr4F5BlM/do8Gh5UV8h2e&#10;aKtMbtKkk3do/f6XauAeBq+KWyCEAk866NHqwCRP6+UfaznLDYWgcw9D87lFy298nNnVGt6I06Bm&#10;pwuXh7/7dQP+aQ3s3qD7OpYc8TebwPDvYHmK/DlVA8+0HF9viO48ak8bvk7r771Pdf339+w23zZx&#10;AaflOveRP6qZw6/V7G3qzG0FePlmHAiqU2YoxoD14nKDHkL/hj7a95t6wPBhldWHhP9hPQR47w07&#10;ygdF5+EG+eTHfSF+MWDMtc5tekvqL762S/Ufxw+theLnONmgh+DrlRefo3GRChZdbP8UHSJOwBcX&#10;X6sULZQUirFFyVaqBOkBc0QMlvPpY19158FA37zCTKPVo3Ss6rFrJCKDAzMkEJCIZBK1CYnVcCqR&#10;bJrYY1JwJiIUOZ/OOzIRMtZrTdmu5Qmey9TpkdEBLQEHir2I46kSJ3bObzOqSAeNKcrd+i1fEkmH&#10;O1n8ix8GiFPHEbAxWajgrl23tlx4wQXlyCM3SUD5kyDjj/StX9IyE+9/3/vKNddeW9u5rkk169gT&#10;H8Vfotm5XKPSHg5ocOUr11xbPvzrHy5Xf+7z6iM1TrlmtZdNe+C++8o1X/lK2blzl/GrS9UxdnE8&#10;0MiX6pr+2lsfKb/9lzq+71yrcQ7dO2gQeLEOnLmlOtb1hG1uTo901K8t0lO67fuWl49fvar88ce2&#10;l/sf2h2HhwtU40L79nnw+8ILL9DSbRpPUv+RzcP76ggl5eLJ4lPCM4ghtjBKQK0ElAhK0jgAdmEn&#10;P7ijlDWn8LLqlLHmiCKMimvnQRwddH7V/KC6POnD8knXNmRbg4yH5PkBPabS/VF5zQatdas28IcP&#10;rtHrMFLg7ggw/dw9Eq3B/Ur1aWg2lYmtIap4CHLjBp11cOLioAIoTSx/lqn67KpUwwxW6CQm+cMn&#10;yhP9UMJOxMGILgyCQoJGKnQzLjBkD6pgnU8JZwNAzb+qn3nHJiT8yGB/0BWBJ73k2xcYUCAqRN2H&#10;36tl71XrdpXXbtpTjmJmpgeEeZoSg/zsl+jHjHCvJw09B4p1ULlEwLUP1ZHOH9trGyJDCHeEUP3K&#10;CHU3QAyYxJpowgyCSalCqVc7xCykSrbLivfqGad84PMhP8oaOuXqE7M+bvD+LbvLJ/RhOs+NEjPl&#10;F+lCQ+fj8rP68u0b9JVjTp5+SQyAdFxRB2zo4NilA56BBgaBT9aVzoV62vwFXSTu5QQOMD/h3K3R&#10;0j/6+j6tf6YvyuprtLomKQfVET22b1n53L37y+/deUAz5iQrOn6Ta9oSEw7OXLuoHMXAv/6AjcHW&#10;GDy+9tFD5Re36IN0WnuYszkn9GxftJ+na83h/3Dq4nK5Ps6xXG2ACwqOZ+Si4QmXwpEs7ZUvGHMB&#10;prejtMQGy0zodSstFREh6oILwz/61qFy9LID5Q0nzRV928A+6ZsO5SZdqH/krgN6Gi0wZZzs00HE&#10;CUbLdmiwmotvGAys54UR0oRoS1KqjcptKZkhEnISmSJjayp0grJJKTZFy5sie/5v2jOhzK2cNF71&#10;SE71yzNATJqgB1R3HGFH+Sfv+DroyFclanX13oydNwfVxJSS8CLvRhvJY79Sx5ikekYmwmHxYJLg&#10;nFSPedNQjJDquU+I5AdU+jko2SdvoIX2ZN4bp4FXfe2aPrpuSxPlWUUth8igGrEpAmQRUSDUtgTq&#10;kHczgu1tbGZCNX7lNtxqQukoysqfAWLSRHk3GEdSN/JeD6lqOdo96kilnplVrbmYxBSqebcWlULw&#10;bsAMYiVnottHf8D5jYdci7RkzcHyf922u/yqXrd8mPdquQsTKP4hu0E3lK87aUX5qfNXlxPW+9KJ&#10;yzaY4XyfETKqvogZwSyNdbqecp2t342P7vOX6FEDnf0d2/eV92sNRm6YnnfcirKCuyepP6qRgr/S&#10;AO9H9FV3Ph7Kg1T6ZX90Qnzce/bmmJnMq8c4yvUOJcDg8N/oJp+b/S268eI+hsDANdgMub7g2BXl&#10;3RetKxcfrQeEsj0nP+NdFTHJiwN7/NFAgc5NUm3UGp3ecRxaUHoVpq935SK8hJeAilZRma4x8Vjb&#10;j9UmuP44yIfr6oki8kFehwBUXwUDB8YoFYJp2/ZIzD6O0ETd+CQWDIPfFumTUm75mvRFwkHSdoIX&#10;LmZ5IhjHEc4MokObhxY69iA2g2AlVoIFhe3KUWLiOEIYkVTPvUFGCSg9ZiTxikPDnNxUsbobQ/VE&#10;cYZzh8UEZIcHesW0j4qTDImUr/tul/yAWijvFadiduoRtd1JqojpiCOHb0upPQsqfOzqHOEqaJ42&#10;cYhEvcPrcVq8RcJa4ErWkWRGe8oUksmmy0idQNC2F4TotDYI1uPIXs1oS02ciMIkVFA7Thqvgk5q&#10;EyYrcQIkktpO0ANqskwn8x5KuN7nHWpkRzkTEFjwGZC9WtfZv3jzXn2YjmvaWgSK0j+xiNtFGhz+&#10;qbNWlJcft0TnAXTlg3SZURbWlKiB63euX7n2PUbX2mfry9DMvNxJ327NsM1ScJ+4d75c/I295XtP&#10;W1Y2cy2re170r9O9xR9oaaQbdMLgGjlsoK+YdifpQeV5+pgI69pz/U1+YOjUVrZo+aEPMKNXg7ac&#10;/pwf6YX2Id3bzZV3nrum/Pg5q/yNIG4E/BEm6Y4KHAX9WPMXX32dLwK2WF/5Dj2s5EOpH9HyFdyj&#10;5LkJFISO0YPUn9Lg8PfrLR1mPNcbDrMHO+k85wVP3g0WthWoL4rN53gTqqboTkbGo3yAIhb/IVC3&#10;NGmNTWq5ugPll6/fUf5WX71WtuyzS7faO1H3XT90+sryvadqMLWevwNQAJNBOgflHP5xXlunmzyW&#10;mPr4N3ZpuUydw+W8lrN2oO5//9aduvdaXF6ttZ7XMmVbPOr6kxo4/mN9QPfrmnmMG/lDkWP8ZN3g&#10;HavlKzz7W+XsBqgn4RTp9ZqYxNIen7h7r9qbbLqSVEeqL2b/nqzB4XfqHvStZ2pdVsZTpI5ehIjE&#10;FZAoKkudml3Wzz5ySTlZN2536gEAs+SRpC64z7pC66q+f8uisv6CdfrOge4FuYARD93rNcj9K7ru&#10;ukLLtNhPGfQAsuyq2WlZliXlxBU6ouSrj1rqr7XvkVs1wS78dMEoGpq0w3pcmB0yVdK6Ld4iASmL&#10;wtCf6JzLjVJl7A5iMBXIM4cFOhmqKCAtJH/UJzvR+VmlbV+6nXpwpggiVz8i73hKqXWY1hkUM5b7&#10;5uAoUrlREOb4MMpM2DNkQs4PEqq+3aFQKgTkVCO7/DJtFQG39aIZDxSRPGS2LMOmw2u0jug6MoO8&#10;1zrBD2SyrsRgXOp8DaCefc655cGHYv1eFOjfGPT9xMc+Xu64487yA//235anP+OislHr+fKtDNrB&#10;/Py81xp+4MGHyk033VQ+8id/Wm6++Sa1VR1rGjz2gyIsyqQfKrT+klzVfNImMy/s6X/11cpPfOae&#10;cv+Dm8trXrS6PP20xeWo9dtkl3E13Qeob9i9d0n52r3Ly1XX6Zzwz4+Vu+55rPZNGmfR/cxBLbi+&#10;bNmy8sIXvKA85eSTlSUeo4UvUaZK1JDmu+LzOcxllUKxn1QVtWmHRMtMVaTxNRFXwKQOEoQm1aJh&#10;rVa+dClEpOfokTDElEdqV1E6fEbP0x6d7EYNEv0bLWtAv/zRR1eVu/ar60JV1sKmDbeNadpQT0KO&#10;gLAD+YhE6tNhZrCu0uwhByvzxoAqN3ARhmJIfiCjm5jo0xbIZo9pO4ZRRykr9O/VmKmUUIQxpv0B&#10;K9kSGlRrqYmAXIqkn1CsL16WQfqJLeNUAevKqU1L5sv3bthdXr1pX9mkpxkM3jP4G09UeNISA8X9&#10;4LDXI/YTF+WMqyYhpy/YHeKKpXPpGI50Ek6yST57qWWy8WvE2GkA2kKCs+gTtPC0EhNzJCOi/skT&#10;nSXN+NN6nfj9W/aUL2jGred01c4iakblr5v0k1YvLfdqMPeDt/Dl4HDRtlQWfflgcpUa/Yt08cnH&#10;CHjdbKXS36W1oj6lWWk3Pkb+8IEfUT0F1zIQb/3i9nKxvv52jk66XBheo5P5VQ/Ml/v2cOyFOG3Y&#10;WZEeyzg8e6PWLdPxqD7PbZUBBi7s/vou+fnVg+VmzWrwBaWUQlc5kiz4zIa4Ra/K3aGPazA4nFVK&#10;RGwH8s+JW1kvLzhKH3XSgx8Gxy/QYp/P2qDBbY0a+9U8SfsIlZ1HdaX285q1/IkHDpVn6tW9DbLz&#10;1R0Hy79owPprfMgDX91XhA4H2gYNNn/HJr16RQeLyzgw2ZllHbKn3Ozh5CZqDH4LswWDPcmbTDtX&#10;FSkLaIbMyJsJvpMdLV1r7XQgpKG675S6KMxJzKQZKvGSyH4izNKfVaAL+5iAGOuc66JITNoJ17I/&#10;Ezd9bXpjCVtpPKemMNMONd8kiI70Ol4qVOkZSXOm8p7yxp3AmwFisc6HcKnqPdG2NIE7iQl7wK3G&#10;plybIHQ+TcCTdEgRa06op8xonwo9cYI2VZ4TfHLiLlH2uC9i9so9GkT9ZQ2m/qE+yLNT57VF6nx8&#10;DqX/VOBmm3Uh1+qC8aPf2KebO9brg6Hql0yYwHLIg3vOEUs1Q3eZB5FP1kOpF+ojO/+iG6Hb9Voo&#10;CtmP6Tqu/A/d8N+47bFy+bF7yll6gMebD/+i9ek/r9/DWoaCZS649vHgMMry8dla4/Dpm9Rhkg8M&#10;is/DLtYq/p0tO8tv6+aRPpdO1nmRu5Iyzgrl72m6qb36gT3ls5pBlI3Yr/kijGAN3IyerfPFc/UF&#10;+XXDXWInQ547BfRcblEWJB2rIix9xJ99gUksRd0XkwgC5xveKlu5YoXXy9+vi/HRUjPWj016YM3E&#10;g5WMwchYIVIh1mSDCEy0J0U4lib46eeIMSHjZEcbYQKYvjaZKcIAr/Jx0Vafc5eq1kx1mMlIwX4/&#10;yZtMW11gh+1DAOwUu6g5E2lcG5UnQoQml0dQJTQ6MkqobZrU0TPaZ9tlmgwbmNhM8ibS4WMl9sBN&#10;LomN0OWhRjvWYD1KoNU5jJGce4UQH9E70gx6NCIxptyaIkzYm0rW+qm1lOojP5PYOdJF7elEOjRq&#10;3c1sT4+PacgOF43WlijEKYgpwjizUlnoWLJmqkfRd1vlQ/3v36nP/rkb9ugbGeqk1D/HAyAp1Yvo&#10;5VzLa6mIW7VE0K23snwAV+9uwo4N8BHTG/jlkqN0La9+mQGAFx+zpPyjrss/pSUjZCECAOrPt+rG&#10;913X7y5/fc98+fbNy8sa9edf1Xnln7X2JEsJcV+8iNdibDFUGbj8YQ34MbuXCSV4o9szHVKLpKfB&#10;Ow0Of4KPlEmX63uJqEjDN2SeogecDCx/UMvixQO64Pm4RNh9N3i6R5efl+kDbadp+YQ6TKj788We&#10;ofwOrUH3D3qTkckx3EOQJQJoS4Rxwqol5W7dT3xIA5jQ+LnkLEhKQTtysFyGLtZkl/N0zlykewtO&#10;g9UNi0WJK5pGTB3LVFLdhTUS4OD7F/UQ4L037Cwf1WCq722woT8kacrh85wHOn/9Fs2ARTlPuE5U&#10;LyTLTF8eND/nqKVaWkIPDcRfpkb4fOXh9PXL9NajykVlEkFMOXGL6vVtX9xW/uLru8rFRy7TPdUi&#10;P/T9B93jMekHH/TvB93sue/aqEGkl6j8tYtBerVJ8nNAA6zcGzJAf6XaCgPRnPOpM0qUt6gIfIBw&#10;txrRByR3UAbcpIULO9sEktzD8lG5Fx+/XPetc7p3W1a++8Rl5UM7dnp5Dz+kEDS4PCznWwi3axbx&#10;xbpuOVWviLJK8xY9MLhCM96/qvWWMcT1lN3BgCInaJD7Ul17sNwgfoaLdiQyLrEI5IGAYhe6pKNd&#10;Gim0XJsUZIYumjmmFv1gRw60h71VPnxK5fAgvTE1EyPcQX7SZTiTotHiKnUKb4oQ4B2Io10aAerS&#10;pMPkfTbQFNU44WOUqRtmupX7UBtv5YDZFGJXkKkSU+yQSXSpD8wx1kSq4UoXaPeINgMnQHxdrcGZ&#10;M04/o7zpLW8pD2zVQO/117c6ZjyLN99vveXm8rM/9VNax3dj2bDpyHLEEUeIrg/R7dlVHn34kbJN&#10;H7V7VL/5vXs9KOs3O2SF1Q4O7NtbTtcyFZdeemlZvVoPXXRhy4QPehj3pfKF/MV1PEr0zZwHSvny&#10;jfeV629bWTYdsaRsWKMHSmtXaR3jZWXvXk0c2aYZw488pg/paRkLrc3rEtIxroiCHp6pX/6O5z+/&#10;vOJVr/KSbQwaH9J5QUPMlAhCWQxVJ0hJXIJzIVaFLR+FGUcpCvCGGkGjnVirWgz11AJvNHQjjK0k&#10;VnJ720GjcFyd9BT6HeKGTb0zVHrpOPVJT//z6uDWLtrnGaxHaEDoTx9eXe7c1w0Sg6Hggxo41PRr&#10;B0ctgSpVsxupSFjdG06UVKvUjRMcKKDJL+OOtcg7PLZpY2jqVQE+oBMhyw2DWCHfiTGITlDkY9gb&#10;+xEI8kFYaT8byQgBP4LQTDQ/oMDT79ilB8rrNWv4FRv3aZBeiKozBoJzMJibWg6Sxao7Ly1hHgcb&#10;aWYRR0nGyamasm81jpf4olB3jqcv0DIfIaG8VYVePvUzS7PavIEnBWsh9PaanCNR70TDLJKDZcd1&#10;BTCng4UbXV77+pBmqPmDdFQ2onIq8xDJOS/zcM3Du3xitpkB0sm2UbvepAvQMzes1ocRlpXdGvFk&#10;sOH8jXPl+boA2bKTV4/CjG0Jhxb4jZ1Fv/3l7+6mUymFsV0HH1whQ5rDZo2Op+dtWlTOUMfExQyz&#10;yXmViQuxf9GM4Q/ecaDoTTEfmMwqTiiXmWT43t0VD+untY3564oHE86/lSTL/hj1nWfqovIEXQxw&#10;AXmsXol77sZDGvQtRddHWtcaQQWughTdpxllV22Ff8BPuBlYcXuSnAdVLBvgZO9ZR2jQeV0cw1zs&#10;ESqi9ul9yC/UlkKrHvMz+s/gV+CEbESyWVtJ8mRuuv9sUk3TFLuGYvgYTOIKiUfcmEQIwZ88llxH&#10;lTuZd7SmPRhbBS/0qn2UMkDq/VGit5diwz7LE8q0ZVOMmXkfNI0rcvNCkYiPj8/GrxZACFo6SqqL&#10;T5gauImURjMdnifuUDZPNu+J0OENxmG2MJV3cTimW84ct1SjwXV5Eunz28ezGBCp2YtdTSDraKY7&#10;X3ucGh/sATgEtNNU9MsDXpPqhRqxt9eBWH2yLaE04OILbZcLpeU6N21Tp/Ee3Rz/n1/dqZtjMaIA&#10;JcUf3oXuNzWL6Pckw0WXfWaTbNSQ41pFf0t1bvtBvYrLADH9KB8eeo5uns7VoPGdGlDg4VSFtblD&#10;6mfv1rQtZn+tWrTHN6J7uOlWVvioqy2GG+oED2n2zaLyhpNXetkK1nvEbW5UmZH191qS4jdv26mZ&#10;RboIVaeHX/TbBF+Mqm8E+7/dqVdLdWIKXyTV+eR8oSC1g5oG9lqteXSeZjl5BlOQ4ToMdQsAIUtN&#10;HByzB2YYVhedpqDXqI6Krj3lRd/rwQPrK3+6sFqyRK9GS2G/PlyHuMtEe9BsWZuaTecz0GOLnbQ3&#10;UKBGMA/9JLBXItKxxZXMWYoNmPYglMKbGteuZzVqYJrpaKbHftacSSuCyyUT3R7tNOMic24HTIv2&#10;Qk2XUgw5bxOkqQ43MJ2UtZseDCrNOAMA/HafgIbkeozwM2kIjPMeOTJ48KxAbY/DIJF0+WChTrIK&#10;DeUZhJaHVG37/twxLdUohsm8h7J56ULiNVciMivviKI76WNAVICheE1usM5wGh2ozU9Jz8INe2Fh&#10;2PZ5hzqWapiYSX+qcuOFWlAlFx5N9ssz/DQmoI5U1CrX2xIpqJWHI45mOrwGAMrMvKsSBukwRTrN&#10;RB1FjvKhFLcsxP9REz1+QTOHb9XEB4+GWg9NruS01/9uza755H0HtMZ8fGOEY4R7UPdb2VHZLPKL&#10;dG5YVI7WZIxTNCNYqxtpv6hcpmUprtG17VZGbW3bJmRFb/6p4/6UBlr/+YH9npi0WyKeH6ZzCQee&#10;trKnLRFdF7/wqOXlpcfoFWMPEugeTAwGQD+vgcL3a0mAT+ija5gRyfeZ7KN85LNwbtq2v2y5Xkvi&#10;6dxB34xobNgr5c474ny49VgNMp6uQQ3Ki4kiW7Rcwrs1C5c197lP5obCGNUKKa7Jb5adW/WmjcyE&#10;AxYKT0QZgugbmem6dLUmu+hNE+nnwF3UGuojEOlWHGMOyYZuejAZSL9RM7J/9todHlT1Z46qIDN/&#10;wWIJPhVtuVaDnjc+rOX7SCCT+IoOaeVQ/KdpYs5RK9aWp67VoLbKFaxT9DFyBtSvVRnxBqXLMmFU&#10;rnwX5m81Y/gfNYAP/G7ZdR5Vrnnf5ZYlu/C/Xdcdr9AsG74pcJBzJyP2+r9SZc9g92dV51wTxJ/c&#10;RUkBTDz6ysN7tXRFzC42A76xhzqz78LmgcaZGuw+hbUAhfnGU1aX/6G1k6/XutzZTsgjzYPB5hu1&#10;jMlN+q3gHk2wu8gL5aXxAddXLTvGe5ZqlvHztWTHxZvj3I8v+EzA54g5ad+JYScAnSIBNfjOA/Qa&#10;Gob4FazHRKq1Jcqr/gIT7qR0UGoWEFBIoxOyStJ+IsCLeLNXOcOO0qoyhkIyMJvOADOoWUuMdCM5&#10;IuV9Z+S9oaSEVAI/ttgmVuuLeDAsH5ygUQe0FP4I+JlxE0wLXoJkWVjOuJUv50j2bYP+LfUSz0IJ&#10;2YgimIZfwqG8s71lhUuWMQMeyn3bJReX173udeUhLQdx9913lyXLdIxWYGbiMlv4rru+Vb75zW8K&#10;jvqgTQcmkyGXSoaZxRzCqB06eKDs0xrEfBzuTW9+c3nWs54pmrkSwDE7h7SiyiF9q/xkpi9vzxFW&#10;aJm1Q5qQct+De8pd9+kYWcyoCrLgaNxDS08s1X2Mx9PAoJMR7O49e8q5559f/tcf+eFy1FGb3e/j&#10;E7hZ7+BHMVDTlHKErHd14wMxnTXNfve8Ie6YN5k5EjXTsjbwJ82ZI2Ls0aaeaUwZsoMPmirAhY8g&#10;EjyFjYCuB3hMZzBpSVknyks1WLlUoH+wdZU+UMVKq5FVCqENRApExaiS4iRZcUgrzM57mEcCv7zv&#10;tpl3X0SID2b6aTsVN6sgeKoiAdlqwyQdh1FWkFgO7NELbtDCK+IpFTFSxrVYxPotUmNfghso2ipp&#10;DO2Do7SZsg5Bhcmaz2/evLO8dMN+rekkkj5AFx+fU5nS0atsedoWT0FEU6P0wLAeifiJjM8cAuXf&#10;4GmJvY3Z+yHmJMYrNzmxDy3V3kg9MYd84LsPwAqX9RNJYVWV2EVbTkshM2Ba2Ekw4aZkyuCPbtp1&#10;kv68ZgJ88Na95Z8f1qlS5RLyPSI1i/5Bf8k1rqAqZMKlc2lH9NWK84TKgFKns1qnk+r36HWkz2qd&#10;4xs0Y/iQr2rDlnuD6HdifV7IarD4Q+eEKSH6WMGb87S0xAuPWqwZCqQUhM8aaVdrwPc37pzX023R&#10;OI5U8NnmEUMaTGh8mTaCCI43QiO7YYm8F+sSUxFZdpkOkudogPor2xaVP9ZAzvxBnK2t13CS17Mg&#10;fOKH4bwo4XivJB/km7U02CuOm9PH7zhCLVr9cTIptZQphT6A1Aela1uCGnYmZMSfFRrVjRUJKCop&#10;q1e7fQPpPaoygSu9NAlEA+6JIcm2sU06/HEE7siFqpPIkfdAhRbYyVUqo+IF/4mWZ2CyjRBA1nZ0&#10;nAtkTGnkNAyhtkjXU6DlNo77VIp9+tl8T3YlJHLmdthPclIxe5cnknfQpKdCTzRiTTOJmYG6t6U0&#10;12m61Mk3cqOKDKCGGxIDWtqZiVnFvGsCldi3p+D1lgbpNBBqTnkjj2rehxJI6EG7UrwbUaeOpcPl&#10;XeqyyXIKd2nWyq/pCdcf3rHLr/cuyn5OPPzAteyZNZFXA6t9L2chbRSSjFOS4x7dN9vqg5gVQL/8&#10;VM2YeeVJy7Rm5b7yTX2Ixec9DCjf/qMPVXqnZG2YmzoCMsNOtg6VF2ltxpdoRrI9lBg92nYN5P6t&#10;Xg/+tVs0OKynfgwsU73hWoDkNQfXTtva3Szgk0aqQciylwMH9Mspmo7VkpagSkzy7nczDzhP3Uiv&#10;brRWvs5J4PJzMDOSXNwquMm6/0wh5UdEPlzHAD2v/bm9CCjXtjS+xeVRbUvGqoYGP21itOncEz1t&#10;hl9OcyxRyPYJ1ZAJCbYpC0/xHqKxILYEggqT6f44GvjW1MbS3qQBg4Q5k8h76FmnOSJa8z10YjtR&#10;KqPjCAkNOaEXoFUxbDfNajfxqtAMX+1YsqdyDiOO/ZTLnkCWZKNmq+lnIdt8+lCFSKa2FVreAzv4&#10;LQcV0yDjuPQO25bSbtViN/YzMcOufTZmp+BoyIVHg4+gjaokYVq9NkJaNicRYp8ySTWqrSYnyzK8&#10;qj43P7NWeh8lmVkLpQk8JUeOw9ax3WFawZuuzRszvdI+bUBK8oiYKI2ZhFr/SY89cC5jRUzxJo0M&#10;5no/4aYEM4c/qYHUd9+8v9zCmsM+X1BHIUF/TA/GskLsdyi/TVlpxzmWLN5QnebhJCVBP+PJv4q/&#10;8tgl+iDdvGcr75davnaPpvt3TZDYk50pnTMdPDz/CZb+UZ09H67+odNXa8IH5yIJiK5FKDQQG0sN&#10;/H0dHLZtIwQGA3vVWb1ZE3pOE3eQzciMMU0KF9zdcE+h20ENNjLQut0zlGNwGEnXhLaBQApVT1ih&#10;3EhVrC4ieg3irZAAg+Keqco9p9ocmomIjQjaJxakJJsJIwg8gOPcyGzka3X/9L9rQPsftewBg8N9&#10;F4i04SrOLgq1toFmx9jaUFadPfLnMqi+wuIDtq9/ynLPAP+MBnE5doZmomsI3bMdVF3zEMABf2rU&#10;A1QkUNA5/XgtI/LWM9aUozRwu09vE9F/7dPDhKuVn/fphu2qrXs90Sb0fQVhpEyD7Hs226oG0261&#10;6dyTZ/12aClQyofssyb1uRuXlP9wxuryds16frSuMYK68fFR92vIRl4UEc33bGI1OUUY+L5MDzV+&#10;6Kkry1GsP0w5YqdKhb/pkI+cSADSSmeIh/0QCUsZD8NjfvLwA2mN13AfrRA+ho4JkG0zuC3afIh2&#10;DbePhY6tVvXheEC2A40kUgYPOdf3SHOGStUc5y09hBoH8sLneADCx34f11y0LWVe9RT32kpTWKok&#10;ygsraSn3oAUVucBNnvdqGHn9SP27bbCTdB5ixBN/KE+IcCIkJoruibW3b8oufQXrqcMhUJosh0JY&#10;rgHeV77yFeXRRx8tf/D7v1/uvfcezdZd4TEr/OK7WStXaRabGiNtODAAByVaJr7FdfKhsmv3nnLM&#10;MceUf/fWt5ZXv+qVun5d4utXjskIua+pmme8m9+7WwPOsYyF36JjEiY+yzbLxmCD8rcfFY887tfi&#10;8fNat+W8Cy4sP/6OnyjP0cfp8DP69rQX9U6ZhWrShzLBIx2qEZJMyud15INICT6BUIU62VQHwJig&#10;dLh2rJNvRpRjGgOFyOxT6zCdUFE6b3D9kFR7XnEIP7XWjuIrFx8ol2/YV9YvOVj+eOvKct1Orbck&#10;RZ063Cln3qhEAlg0DT95JW27MglDAR99wohkt6VBhH7EhBGQpifPzlcslKH7GEJXiUEu4sikT8Rr&#10;NdrHkGUrWQkZFgxFzAtW8LWF78aqPSf65qfSKdrnXeQW4PPDPmVgLG3mVEBnLt9fvnvT7vIirf28&#10;RmsieVkJHTheOkKdqBfv1gHnWcN1KQmebnBwsaYLHW3YBzVisSc9Owycw7QlVBPOMCRSszLGOytM&#10;SDRNR6Y2aQAtxTPZyWXborzV6vyBod/QzOErHjqgm+OZKlGfqkjrCFPnXAfg+bkd1A7QJrU5pBkK&#10;vG7kcQQJMHZBXc3r4DlPT9TfrjWxfv6mXZqxJlzh0TGC5k5V7ns5R6el6OwE3wml9b2F8u9OntMg&#10;8ZzbDw7xVP1WrVX2W3ceKJ97REg0IPmNf2hn3t1pQRMxf5ggpEykqp7yxsUkD3dsX0qctLj4OU4X&#10;B284QReZWjLjy7Kds8vsstC8l96Aq35DqfBJuBLg4xr/5vjF5VJ9jAmX6U6smHvKVnLkITZE+mCO&#10;CFgjkLGI1ZQ4A2GIDTLTsV5K8T5ZhcMadaZAgkjuoc3QgXy40DAjMmBKyU0E5QVxK6PjZzTzn+n0&#10;YTId9KR2TiSpKqafTiph3yBOyFXxuoPZYULt5BunHkvmVeITznu1NOx8RDnp5kusutEwB+HKhNC8&#10;GfmYOXB5SsTud3kYQY0SvZDifbJZm9GWwEjZ3I9wD5+IXHC8DnKGmYmVxBRWOknVjWxHoHWsAXxm&#10;rJccYyLefKwJ+swdunn6XS3F8AdaVoK3G+d0rZHXAYMOmlFmcVMXduie6V/MDRH1M+E5DwC9dqJE&#10;8+aVWVe8SfLqE1eVe3WH+Ks37/CsoPjyePZhkV/302o4nv2FI9iXDVoZg6OXambQu7Q+4PG6AWTZ&#10;Iq4nOL9f/WAMdjObyXflooe3mX/t8VUBHTbssp+EHuyhBogxezfexoi+FDkCPOPX/KPsNL6HiAiK&#10;iU6eOOuTU+atIWBWGLQ0Omm5taUKlLLMfVihi/i9+zVbizWJKxA3LMNFdxgPvAFT4EjXTcjM3laj&#10;jal0gokWLnd5b3KKpGrue97jxBtulklnk/w3bOOkgU44SZ2dVp4d7fDRSRClO1L6aAwlzGIDo5Mb&#10;20iBMbVPtVxM9MvON4ILYlfmBD8sBnHE6n3uHXA8JbvMVNLAqbEepxOfgpxyXPoJVoVRh2hyJIKS&#10;crk39fE3Ke7jM/EgKm5eCoygqoBpVWBCLtvS4XF60AkArE+QcM85n/CzyU3IBzrEVOjtRTw5HvSA&#10;1InPbk+dQBru7DqqDUumfkXX8O/Zsq9c/5hKo/af0XuPzPgaletMN2fpgpHnFuItXZ2lZ/TzPKVj&#10;sEbXqBI6XrOI33b6cn2Y7mD54sPq7CUUeaDUojcFjIEC6PTlhCwDBtVY+u/tupi/9BjNgPMDTiZ0&#10;lHKfMP/sjt0e8GbNYfp4QmKQ8n2zqdhQxCLqy6uBOFxDr9mUddYa5ofOg1pY+X16Q+fvNAOWJQuh&#10;uS1JobUp6BUg7TRete/yVBwxictP7MSpjvwQuDdweaQzECuv7aHNCPlmEOcYypv1+z/OmsNZ5tVw&#10;nItly7gBbvtyHBH8xDcME2f8gIAkNcZYlNu8tprf6wyR1zO0xMRP67y+U1/t+6Jm3zpzecKWrnEF&#10;wv6QB4aihEwXjTX1jl25qPyMMC7XDGJ/l0C48Ldsmy+/ocHhT2uw2+/fhDNoKYQ3eMyPQFOI5SWr&#10;p2K4aLW3qjbMYOT+j3FTHpDA53qGa6PXnbRc7Wu1H1Y/xJN1ytDIkqkYDFgx6C2KOdyzEaPNcsd5&#10;qT6g+zPnrdY63po9XPFBMU6CNW2Mh2/hoCErocZHOwDCrskdHunkpNcerKxEt0+EUieFoTkkI9OD&#10;KDHEm4QSjjfCoDNIpQEJTci1Y+SwOD0m8R6kxjtSWKs570yPHQ8F6pK64eNnc7ouo+TIIfftjPcw&#10;6zavyxIK+9YWwXtt4PE2G7LLlmoZFemBm4Pyc/oo3KbNmzy2lDjoZv6No3QG0vwYg1q9dp36arUu&#10;4S/RRMb5A/Nl3fojygoN/DrQT0XMfq9dt658/5u+v5x04onlzz7yZ+WLX7jaawwzM9hLsMivyKW2&#10;9Ls4ZJps0geoAe/atUuDuyvLi17ykvKmN72pPFuDtMuXr9D1OjqyJnlFUGy2iTDxYanyf+FFF+hN&#10;uf3l+q9cY1lmJlOeFBTW862BBiMa18PMVj5y81HlpS97eXnd97y+nH/BedajLKNE2BNqjusOSnAq&#10;QQlibYC4k2u6iZGQgPRyZC3TKZNPUsl88tAbEtWyCOnzSE6ixqLw9JtTB0JHwkfpsqf1CUw3Sos0&#10;6hV2iUtGCV6XXCbZ56yf1wesdpa/0Ovnn3x0RZvFOOrkSIAtHXzwTxvwuRkkDX7OunGnqTQBOoG9&#10;ZbRfIqC4IYQzYAIU8sHveWkDWp5UKNdognSUokvZnS9CCtCcD+2tY/wwQjkQwl7EkfFNp4iwra+9&#10;81hpVc166AauqDJuf5Q35mNfsmZf+YGjdpWzVmrOtjqFQ2q0DAgzAMzBzE02M4T5UB1T7mnU0FmT&#10;mC8/xkVV5A/vBrvh8USriYxIKOXQGRLVeQiKgpD5RyzLkEoO9ChZAwAYxAEOJQdpUsAE7WrMyQGH&#10;PBCE6cggmPJ0FByYfE34fp0keZgad+aBSbsLDKM4kWaZKQCPekOOAC4/t/9K5OLDaTEY3sBvBqG5&#10;CHnZCbpIkO4H9EG8W7UuWdr2oATowshcZMH5FQexLtAA848+dU6zh/VUTRn0hwpRkQ2W0ORjdgxE&#10;q2rtH36DlkHk8N97KYpHORHjYso+K06AluGAKzC8ymMQ387SshBvO3Vx+c07tJzENs1+AEB0JOlw&#10;8w9ydIYgRtkdqcHhN2qA+U0n6qOWWoO4DiuITT1bzHGJhy/VT7sCjEL4SA4lhJwI4WWkEVBsRqit&#10;MPmdUGCGXsSF34gh2IkPBkRMMQyOZJSGZz9hZkgFCTf5FhHTcW0UtaiijW0MqC5t7SmHSFvICpPy&#10;KAUjj6XZ5Qls1FOcOwbDI/uZ0N6o2piUdMwpwMu8RxwiwiHYxFukA1IUHYAbGz03kr4PATPkLJgQ&#10;VZedBawaSI+Xd+Rd9wjyb0cEE+pGRIaSx7bJI57JloNs9+w3GCE4EndiAEpzAIzkIExSDF7JCTES&#10;G/w0rgATM+yQCyjRiugNgt9vAexD1VRHY6kQbQLBDTvE++sQhEbiSlAk9I33a2rsrroOD15Q7n3f&#10;lJrubioOcfrdPoAffWBQ6YNs0wzqg/5SM7l0Dc2HX7iw/MDN28sDuxmZVm8ph9CPtoZVOcJ/rTuq&#10;crHOJ+foVc53nb+mPENrEdJX40e2lW06wTyg80xY1l6AUmuBPpmA/61pmGJT9jfk0UtN7WWX8mxl&#10;WnWcP+KOSM77Wj+oiRV2xFDC1xRVt+0QItQTxhgTBvlgDzw31NpLiJke+3Sm26eLaM4nvgGogoEB&#10;Uf+JHwBsFYJI+Vg2FILVuFZvNDvBhah0R+ItAea4vBuroUxQ0rfD5D0ddNakngg1BzWdfdOTOI7Q&#10;DJcbJm6mS70d13tth0l3lvpEhcus9qzArGWdAhOGmnyLSACb2llU0cYyBlQoWeY17xxEQR7XfeqI&#10;Z0mDShTZGoJE/Sam+BQ8QsgRTeEWEUFx61bRFGFveogM5InK7KHCAFoBan1FRzJGgsIvLdRobUuI&#10;WKcpSk7xPu+kk529Bnmth5F41Y/EApSQSk6EfR9LI/rgWZKNtlDeU6jiB6oNjM2JFL52Cin8BI4j&#10;smRxqSdCy/us+4Tqj7padfoH9UHnA3qwJ4y6vi8fia4i0UUogWj+zKxpjtLsk+2D6PjADzp1Q/MF&#10;yNf/EuJa9dwNc+U/n7O8vPfmPeXzWzWkiEkrMviH91JRR5eYSioISzfDx+mj4W/T+eYt+uCbvv2m&#10;2zndk0mXPpPFCu7T+YJl2ah3Xv/Hc7YEkj7PCThppksmzn+iTvFCEZR4KKhxS8ncq5sgT9rTKLuv&#10;z6uz4b9kla6kFsmmnPT+nGta1cmcj5pWcxhuS3QxcpIBLxRUhtjk44J7NCX2bi3Nj++EPI8w8BWk&#10;yLt5lmhuq2yQCJs+Pyud5y5YpLhv4j6cgAz1we879ZHan5fM276wrXxVU7bdvMSgLsIux3CcLrHA&#10;PZLzrcuIY1XX//n8teX79aE833uKT0CXt4seUEXv901VgCHjvs0+dZjS6csaO9im3sIH5cY6cCpP&#10;ew98SYLrHD60+1bNItbcovKbW3ZpnW69/U0G/d+dCwLCOO6b1GZpn687YWV5mwa6L9LC3LZquWgn&#10;WIz6MFgtaRwwTGxqPPwdsxBo+UgVF6IS9YRQzbk9cK0GtstLER7gWF+0aiZRAMA77WNrQZJBstxI&#10;RxlZuE9GHBxp6D9czLyDObsc0UlNojVLpgU9op1LytMgOPYv1YIfyJEdxnJoE4z/PPWpp5aLL/62&#10;8vEHHtLSBns1KKuPqj39GeXEE04wv10PJ5wdq6UEaAIreswxR5dLLrmkXPXZz5atW7eqXzqkD8M9&#10;U4Os365LZQpCQrVzGPlq7ARSf6ZOm0Hgyy57UbnpxpvLbVpDeF5ftDzy6M3lhS+6rBy1ebP6JMpT&#10;OhRS/Av/UFm7bm152ctfVi646MJy5ZVX6iN1nyg3Xn9d2blju+uBwWx+occkPdUFB7X2mzVj+Pzz&#10;zivf+YJLy3Of+5xy7HHH+djmep3g/i9tkTbV5h2nvT/96ReV737ta8uVV10l2x8rt992e9m3J5aE&#10;ozwOyDY4S2STwXMGjDcddWR5znd8R3nR5ZeXS5797LJeeYgB6zxua5uULFkmOO8146OyrIk2QBzi&#10;s7cjxSZCwVaOGnnEtM0KbHKTkQFNfk6E8NrN3lFtJMRpkNk3DGxhc4l6zXk1yoPuTFRJVIyCxiBd&#10;UPsoAPVwp646WH54bkc5Ym5/+etHVpeH59X1Swa3gXcbk7pNVV+UdF5618iS+l93zNqJH/mNgSZr&#10;+yCnA2QwGV1wCMENWm6hYRuZwV6tROuzCU3bsKMSVuixIz14SnmGlkUtS4wOiFejIOA5NoHEBA0F&#10;vfQXNH4BFE8qOOGtnTtYXrh+T3mjZg4/baXKQ+/18+rsMvXmdBCL9LVGDpIcKPagsAaKPWis+mGK&#10;fA4Ou36x0UJtPxPtyVQ70wQnIh1T0S5lOdtxgQipMSPCuZEw0CMdW2k2+Z5e/YyClAzgEpyQDaoN&#10;+wCGzyXICgrbnUTVyfy6sCtIYiYoMAFVHcmE5IW3WMeAX5dQMtsfs7zxlA848MGAozUD93du36sP&#10;IBwoj+mLQ1rCsfpdL4wwoH8ecKBzkdYw/pmzV+qDCHoAML9PX8rkihi7HImqR7UWBiuW943Gcbe0&#10;8JPsdK4OiY5uyRDiAhn5xbqAgYIVz1IQndzAvnTz4qLlqMoffONg+diDekVaI+HzYlCkyDhUu7Rv&#10;ZiOfuqaUN5+4WB/um/PHFFRcwpY8cuz1c5E7VTfiVXajRlpbFFQW0T6qlGi1eKb0QLJUFW2AAgpS&#10;bu3JtOFBYRSbgmtc4WbmlDHkvO36kCbaIh2aol2qSuCbgnb9rMakkffZx0u1PgXY5R3oLM8JkGp1&#10;yh/DTWGGgyaT/5p354YOPMHsdL/pgFDrWYrzqqHbJqXYMylPwuPgjnRCo9oQWJ93qBV/4b5pobYU&#10;joQ6W8pX+8PmG51qcBSDnkEOLtSWEHmcvAM/WAjMSGtr3SzTQepwxxEIs8oz8muuNrVtzRZEyAE2&#10;F5Cs37s0OpCyqN4VRZZr5mpbqlqh27GCri00fu5MeJiq9cjc1+MPN54yqH/6Hz7q8mNnsn6wbp70&#10;Zsl1j2ioU3dV0S1LSDJAEdClX16jWWDcPP7Y09aU5+imiYtEulxuZrk4BJfH5ct14bOCBqRRhOg5&#10;DWPbNeadrIxDNei8uxIgqJGTH+VDy5wZA70qOtYnczWgTtbxkTLweQ8eDDnKhbIvktHpjiPY09U2&#10;fS6O63LNJF4eM1b2zWuQWI7XoyPdYFw7gswM3kGK1LQteLX9NA05RdzHEvGFQsVciE2p1baEpK10&#10;eZ+tFpjwJn1t1uyS0EwY5NGhPHF9TI2Ut2MGGlU2GTU9aRzwGSG1xqyKMSvvhyvO9Fqgs3FlZVbe&#10;KVPRqftptwPJ2ynQLu/SH67tQnDhthS5fVxMi+GwJJ9ovyzRsB42hi0ZhIOj4be3mXf7P0hHLJC8&#10;nQHqYwf31GiGtjQIzm5LIFfcQTTMLdSWHjfvoT4FV1HJs3n46r5WqSdxHKE8id3yDnZjtojbEm6z&#10;dB7LtXFTvSIH2kZ3Ts1JRexgNUYcEpguZO0rfpLUJ84JkxlmPEijP0dEJp1NPmr2IX24+ffumNfH&#10;0vaXrXq6yZITnuVJZ0swpO7BlGbN31P1LY93nru2vEITRViznn6TW2V7oA2D0JxbVqCPbk4LTigL&#10;hny6ixmCTTnvEcvsouIC0wDrfvp62Nowns5yEIs0Suy2hJxVtXE9JiaMsFnJgZEGGpeIlhzifoF+&#10;3obZZx1WvySTMTTGoSppx/GOPfxlYHuRzqNc+/ncldhVOfAwOkYeiZFJZyBlhC8NznvLVd6wqWfa&#10;ksUEx2Aw7exy3eT87nMWlQ/fuqt86v69nlHslYcxwE8yND/CEpXxCo1pnK9rgndoQPUyfSyOQTTY&#10;/JwXRbhG4H5ohWYoHnQjwH8FN3gJIKyNd7LheoM0Ecyv9Y4rZIT8+HokMmUNmtQatbm3nL6mnKSZ&#10;0b+lN7W+pA8hPuZ2q/yHpWq34si/47Sm9EtPWln+07mryzG6bwU33rKyMWuhm/7hj/3QPnxDbgiz&#10;aGiY3kCEMKtfgg+9gsQAeGBX0mAovZDOcI8ktuqUkOePoX8JeivzacBqVgwySDuxjDadLKwuWUGD&#10;4u0UM0seRhefdqxi5a7DFOmg6ioHPOGccsop5W0/8RPl7LPPKTfdcEN5xrOeVS5/8YvLscce7ets&#10;53PkS5fIaK3INWvWaHD25a77L3zu8+WY444tr3r1q8qZZ5xhWn7IjeY27fYYjBy+6PLLytr168vf&#10;ffSvy86dO8vlL31pueyFl8pruPpRx13gGD2gWcbU9wka4P7e7/ne8l3y5/4HHihf/vI15evf+EbZ&#10;qvjWhx5StRwsR2zYqFm7R5cjj9xUTjjxhHLuueeWI/Uhu1WrVgWq4O1rPS7j2rcaFG84WvGIcj3o&#10;cbQzzjyjnKnf97z+teUb3/hWuXnLlvL1O+8s9997b3nk4Yc903ijbJ540snlaaedVk499VSX98qV&#10;Kz3uhh3qKMbdakthJ/rQloa81+KXP0NYpLU2Kr0nDwLBpCCjON2ZwRYhAWvSNIghC3XhgO5si52O&#10;gQKNzB5UZXBTd1ALP8+royPzTMluPxWsP7rCVGsNhDHKzplpXiNiV2xbVv7ykVXlS1pywqUjWPWr&#10;zgO+9HnBg8G3Ie+cP7NjRsZlkIrhZnsqWLtf41aWMYlzYoh+Q01jAjP4Rrc88LWPcbccnN6/iCOH&#10;Lj9C/wQQffj8MpB3QtKTl/rmiUj6xGX7yvdt0Mfojtyn1zv18oc6wTZr2DOIY7Yw0/m5iGIZCQ8a&#10;60S0lIHjOlAcrXIoT4znAZ72sUtIP9hP8izQbeCnfEe2XtNXpLXdXmjBeEVN49XARLJph51pLpT7&#10;ds2Xq/QhiXtZdAlBVQi+UBJxjgptwKJ0QgwZOKM211pB1OpqnYRfrC8fn6QPW6hbEYA6Bf1A0uHh&#10;8l2uOnlIT4//QT58WWuBXf/IgXKv3imDT8DGyerLTtHaVedvWKwPYyzTF2a1fpUaMYfQPg0S79Wr&#10;CxxvXLDeI93PaWb+Qx43ju4tCrfGjTpswMef2KrtKMrxEXk32Vz8Wa8ZvpduWuyZD6yzkzKBEa/5&#10;8erUZ7aWcp0+XLdlu5bw0Cvbe9XgQyZmCZ+mV/POWlfK846cK2fpwx8wM795PrBHlJUa4YYj1nt9&#10;S9NcC2lx8I/YmBq8x98OqGTUGNoENUD7tglfOa+wsy3CD7kAslQVTU0AKslYxHueiU9yQ330vj4x&#10;daxKse7QST96/6CHjwtxkYiyCT0dPxJ1vAKlJnKN3hNhzAiIVIjgThAMIYEYfH8CgM1GBerwUntk&#10;r9pPXlOfiqSEtLsoYpkk7n5VBGw8fltCY2hPrt/OucTtSCgcNoQOmGOtHstxsZ9ce6otX8pGrvCJ&#10;i1Npkf1CeYe3R7NqPqsPh96wja++65wsEPqGfLUSrCjVRAwKctjLvskpaBAVkOai7MJ1+sCK+lKe&#10;8ltWlQIv+3N9h7N8S2tb/IU+KrdFry7zlsddmlHsmwlhrdRAMl8GP33d0vJtRy4pl+sDQ0dqGhgz&#10;n41jW8JUghupr0n/n+7fpwdncX3B47+0JdEa0MwyCoeh4DvXBLzW3GVMUQ2iq789b8PS8ny9orye&#10;GWASWTgYQDOV9KaHXpP9stY95PXlaI+qDSlv0kynN5yysqzSyeTwWNUKM3golFrAeY60rui8isea&#10;a08+gHCYPiSyMuNYgjEdIi//c48jrISXY3thK+rRcbn0ZI8jI2YjrllKXDcwJSDzW+g4Sq9CbyLv&#10;MKXcMCOZKmmipWdF0K2uzWIHtgT+/+yXZxqeItYSUHna3+p0yztpJcb98hTIiJB5Nwa6cCsuUdPH&#10;JMiPE2ZrQe2gHwdjFptj+3HyXtWiKGb7kci0t5AT5oRzqYnsk/F5AiZNuRzDVgDOOo7cP0roLs3q&#10;/NR9+8uj6hNdl6IZVxtjOO1Y4BNVsM/aeAzWMkFvW/GO1EPASzYu9se+fH0spu850ZexZXLsgMr4&#10;Sq1JfKWWE7pRy63doaUQdGlu23STR+r7GqevW1bO1sfhXqjzxUWb+MBRrKvLHYMlZZ+BSc4TX9TH&#10;yq7VOsQSETGcdTQk5fdw5KMdgYkizpG3yPshuvyj1iirFYpfftwyn7t2qqw+/q09WhdfdygSJm8O&#10;NhfnL9LSDLq2xHgoSa9u35zDZFefxNAtS3m2JrKct4FZdOQw2k0/mBdeVY4wq9kEa1bTL86Dj2jG&#10;8yfu1UehdM82DCDhFW2cfR9cApVqdDGz3OoxIQplxizqjRq9f54+WHuq3gZK39DCPnt+DPBv14n+&#10;4/oI4b9okPhGLRFB+e1XWRKYMHfCqqWaADNXLtSyea88foWXnOJNz7BMPXAdEN4yg/uqB/aq/Wpc&#10;pNazgWQsklit9mVi+rphOu9QqHe+efMS1fVT+EhdzaPL367qIbHycpc6pCQAAEAASURBVI/uPz+j&#10;vHxO7e1Lui54SBcFtBPkWUb0TOk+U/V4+bHLyjM36vG6rp9YI5tC8YCgJat/+Kw0v8yrojND8lVc&#10;ESKbII/CgDeQqXfaVNxPy57LNuw2KYCi2ZlkXIH9q85HIAkjfawuGz830JKftOl9lYgDqDne6xlb&#10;G8qnp09jJT+OL8bhKJsDGotDjzbk8Z+ubXmGrSrZbUH0WT6HTYwzlhdHIPLM2mYMqQ98II5MTNJ7&#10;mYy7zmqGiM8xe7QLjBkSbKvus6149n3VRYZ2ShtksuMTCdjjR365Ls9gn2ohYBe8L2j5ivf80i+V&#10;G667znlmbHNO6xS/5S0/WP7jT77TYxLZ/hPncHvKEP8x08pdttIL6JMhXEJimqsBYr2v3UIWUQqK&#10;Za7SMpJNJPZKG9ObhpCRpFpdxEQMflApwqCndGrP3uMdg1QMFNNYKHAKhN+8CvYgT8c0okXlZ5w1&#10;lw4pvVKnGgaSPvTAmvL/8vbmQbdd1X3gfvOkJ+lpQBMggUEgMdkkyAbHZYMxnpqOY8djxRWHJNXp&#10;xJVyx6lOJ2l3Vf+X/qfTjrvSjtszScUTUF1g2jZ23GY02ELMg0CMBgSahyfpTVL/hrX2Xvvcc7/3&#10;PQHZ733n7L3Wb/3WWns49377nu/cWx863O4/5wmjTw7hLiPis30YE7uUi4ZdbZ2EgUTcKyGniPZp&#10;U+uU+lriu3hnXV5nqiWIgstTE7mjnb1GHTnSm6fk3NYbEoj4iU+1I0q2cOdR5zkjwhl9ewx3DX/L&#10;kdPt71/1cHvBRfjEGhu9/EI0PUICk5uPkNBzh7EhzMnOC4QfK4FNYbwToGx/bBCLWYsFNTaWRZ23&#10;mTthUsWZ7dncNpn7GC2gzsNprsx+7p051BJXr4qcFCtlcDIGPifrCDZyvYYA1+RJsx140hehNemU&#10;U4b6o/xUFudOywoxaYM6X6QPIxBe2O/Cn5U9jDcavhx7XpzAZsQleIPKZ2fyk398h5LfzMKO64zP&#10;tjl9+pTqfJPHN2b7eSFnbCgRSm/rNYkxWS0EQ1JgEEpugaR54J988GkYp/EOpdsKT7DvFsa1Wv65&#10;Ju5HLnzkJvaq4xKFeQsA9jPwxQ/+MzrmopL+xMdIIIgXzxMnuEHsP6jYOpdIMjrZnDgO2jHuPXai&#10;6CbQuoyqBUQXhnLricDC2CcnZUlSjVNWbEKdTHkeVrYZuVOzRC3bwzvXnRnKuAWF5AhlY21Sv9Kf&#10;FI+y4I3c7QvmSrG3ImS259wLYiOrzGLOfUSQ+iUnEfa0iLGbQs75tcy9G9aoulH0YwfNmcCkW63l&#10;TrM59UGsWrcOeW3TMNupRlt8m6QLZHFrzdyflIEjjbaMu1Fb+hPKbq5weqsoIu7Vk9mpYo3vAPbi&#10;eucEMz9qEkcZ69tK2lR9wWOu+g0bWQoWuXMac6XgEf5894kX6MfbvbiW3YtNazLw5yAm9+V43TiO&#10;LxiiOf9iin++qTmvdUC/yYtfxHj54sPme0kdBSUu6VOXcrbTM+vZFli6x+M1Y1iMmlFuM1da+5vT&#10;WcuSnMgDeap4AZfoyLG4hoR5LP2IDK9foOCdUbyu8ANM/wLBLCKOCE8RxKFHA12o168h9NnBEcB0&#10;6tYhrW0aZrsaUbZJmsi0mhHWZp+aNxCiq9bVVyLZG4v+DBOZi6pwlOrMVlvZw4W3D05mQbw8jK6Y&#10;ExNhdRfo4sixU2DTiqZ02abMxRozzm5Ds3Zd7nS2Sy6euwo110vulIBPVnI20AFGAtJWyqGStOpt&#10;n9eMOf6kKD5ShPOQroy7IywYGoZfnYZ1oVTVqLXcTSH91tyXbMu22Yc02yRkfVGkTszQJTKt5n6z&#10;du7T4NCpWg9O1qz2+2V+5wdvylhZxrNsG53IZn61KMf17FFcY0/FpZGelQMOosOB17uL8N6W733x&#10;hyftgT0HcCexf2clD/865UrsLuq7e0B4hr8YsAQR7TiKlJKLv6fNgaM5FRlCQousExC8rG4ruEDz&#10;dwn50essvWdZ2pM7ZUs/lDvytJ7O9JN9FteheFkJTvJV/sm6YCynN3YLb3aaS8aVcc7azdbSZ7FX&#10;39giY+0v6RQDyi7TFxGiXx4+1drdSJIfvLLwd6DL8PvcCfzOprt2ID+jDTYaASAYD2wY4ny6MnTb&#10;crGdjEWW7TU8ZOh/jvW4exZ4JJRovhfQRjtkd2Jz+EHMc14Sqeezqq/Cmjp2iO9d+J4Jay3GkQB5&#10;5nsmBVOvu47OR+qrLshpnaEHgwQk0zWZ1h0gKm9QUha2cszcpJYf1mYr65zRpsax08Z5jEitGb8n&#10;kGegVd0Spz1u6Zeg4MlxLzhpvAizIKCUJVGlpIyG9It/mHeU6gokR2bxXHa9EKg6+jexwYcmKbyR&#10;iv0j9b8xj2tuwxwA7isNZtZGb8pBKHVJUCAcOydLpCMe6TtW+6aU+4sOJDA0xY82/U0jNzsdlMMC&#10;MCLNePaUDeL3IS/+BQm+MQ37aX/3Na9p/+pf/Ws9mnXasI48SM1QxGlieSO2XysZc6Jin2PbnJex&#10;GaJvbekdka7tdKJ1r6Qyu3U45aeabqXO9rTQnFaAto8xG7zEcNEj8GHlTBObk5ReWHKA9uKXoH17&#10;eQck7a1jBBx69x+EkmPDC2o+puEk/uTlafhytf/1mofbHxzlIyeOto89ihdX9ieNMlYSok22lHlK&#10;8SgRjsagAsjInW1hqLZSZ8okF9oo6ikjUli0Yt8/XgoZgX0KBbD+XAQNvmxp8uOcvMSw03WhCU7F&#10;FoFwsRFrvNAZgBocL2VCAGo3Hz7TXnXJI+3Vl53GHT/4c6F4pARfZPwYCd8lrDY3irVxnDouYm4W&#10;Y+MYb166Xw+O/MkNapl773PJqLWG4F3NJXqBiecTrdhmzoNHXDygiFOV7H+J+0EvdDTVwiocUa28&#10;RRv2hRNKvN7p02DF1D1khbnyxyyex4WRKhaKBmyqM0u+YfCMETpyzzpevGF7VrvIDW8q9rYr8edq&#10;xYv0p3GxfxSbFBymvdnpsGM2B/G8aZbTp/HlQMDdj01p/uObP5xGISnamkuoqye0pgzKfiNsGNqI&#10;COLZYj5z0WxWbEQ9xLsmECOfN/5UvLnoYYCE650xPoiN4ak/k9OO5CnjtC8DtFJQnecSEfN8Srrz&#10;zSWYyZK5Z47ylwRoKA7oi0gQHyyNsJl46GzFRkoyY8u6ReCB67kT6WLbPEKK6rguD1SOnbnDtqu3&#10;xA6u7M/cjJel3SGGqEA4auYOD5Knm8zdPckc6JeWROAHfWNZ9o21Y4zsJ/nsM4+0d+70bal9sG0f&#10;lKcGdRLBZ0qWvPN1ZHBknJRkSY4RqyVyUUA75W4Ycx8xpanPS870Sm32WeaOdsy19JkaokecbGXv&#10;EGFO2aA6zSWpPEa28jGjWPZnxZCWlszNfZJWQJXq1F9LArRzjPgayk3PlAy7RFDDbDY1zh1yzTc7&#10;mfuDOtvz7PDMI86Il+8/+Ge3/F30MmwEX4bX2qng2qm/mqIpSr8ux7hYaj96dJCejQnOwPcFTyBk&#10;Evd4QihVjloamtO5ExcBs5aQiIFNa/MICar4Iy4U1IVH1pBxLqigETU3hUG1cFIxYeiYgnjP6L6g&#10;CTbasTvON+X8yzKCWCdU9oWTbiwTCi2Gx1hErFbGICW01rs1jmJxahDO2WyuI9qZpyfaqUZ/OrYZ&#10;YT/5XtmeAoG8nGWnUhbZEi8wZkgpziEY87ogSpUWvb+Kec2266OPaTHiJxlaipNWQ5N058tdNqDx&#10;vJlz2U3u6WecneDmdRmIyL3yhmia85QxE/4EmyqM1WNcEL1fLLMehrSdusNM5kxWtFDNNTMQ9F0w&#10;GfjEOWa0fPFQbYK3ozRG5hS0o92qc4kxOs5AwmzOfcijJoua25CztpwZGUedS2nBPiGekU9RTP1J&#10;BmpZzJZH2mefBscuc+eVmS8XfO87l2yTODR212FdzErVoS0dZBTrJ/TMMeGqQc72g3jvyxpv+DjB&#10;5wvg96zOidcTXQfxwsJLbW6M0II2+TsmXfBt+Vl84qi5JEf2Jp3wsKdIXkkWQslQV3s0yEesp7xj&#10;ZyNfZ/nYhl6KE8XZFa4MVrbZIssIgJI+A9CQhgc7lwVawvBMjpnTMiKWc4k0+PWhPa7NAeJcFOdE&#10;4ob6jxA0dV0hJ1URrk5pR1zK40wRS4SOmo311gS/s/G9AR/XcBH+enea5DHW5/ipsexNKGtVhwP+&#10;DipcxOE46cmYRMpWGBwYUOB77gkMRdrbv69/CsaCTBUbXxAgCH4WfjXm7NXSB5I+8KMP01mBM/5T&#10;iVP1Q3gPwyhJKBs6tArI8kSghdyS0zPVePrV77RjMLSOKpnwgG9el5OT3mgxAhjX+io1SkcCFB4P&#10;aTfHSRxLarOVbXrNelYYEfO0VyLMadtcE9aOGKk1Ey1Y3Ep22HGBoKnriyY75yAGF2JfUdyrXAjE&#10;5EayGADzdSlYwzHHn4UbwLTjnIsDTmiQKyPpgZlDhnmQHWNEJMBx49UbtrCm7+BICgbNdHTHAU6M&#10;TRSSY/1xDwt695b9Da80jFx7DfY5f9IJDMwJEGoZA3srmT0fgaKNFhyxbJLP9RC4EZwiDrWel53Q&#10;7jCB5ko1z5XWckemECDA9ooT9NkmNnK4/JMFQiibySoRFhUwZDIoDNhWGd2Rkhz8mTPRgdKFArwJ&#10;wuD6s1II+GBmTRjcLUw9fs7hb0P1ckSD/XhOKicILPbiAso/sjmDXA7jQYM/jEclvOz4mfb2B/a3&#10;P3ngUPvgowfbI4/jCX6YqEwXbpSLJyVjGbk6QWVKl9ZF7h7EzJ1aTimj/NmYc+GFhVIjyOGSMray&#10;x1LGHHtdeqLMziOnGTfQiRnMnrjMh2W+ADgWPaQa/Yjewh1VT7Tn4I7hbz1+qn3/pafaN+AbUc/g&#10;zcfj2Bz2HcG+Q9h3EftPAPQoCWB4VzGfQcxPP/iFdLqjGAvLC8X9xc7lQss8HJUiU5VyI2t/Z38m&#10;OnMMTrBpfvAgaLI4d7Z6oYkEBA5NMhFnq+hZ8XVrVRLbaWwE11XDevqPGVBynxmDACda7UMeYlo6&#10;oLTE7DxgA5xeqKheEE9tklKA82kMAj6QdqGcBTp6zgtbzlEroYP+QGwSn8UmMTctRkFdsVmWH2TY&#10;f+qcH2WW23qw5DUEPQkuzUtBiCbHbKdfmKE5gw7gGynx8BDkXAvsm2hKn3ULx4jJTTloxOSSFiZN&#10;6s6RAsWWOJLE+G3UbNntYRczQ+Howy/aADAim3lty8Dggyf5wGFRhlVdRwSFkfDnW0dJaq9s9VrP&#10;vQpjDMJs7gVYVtfAkIKlcm7LPfvJJOZKWbef2cSs16QE6OLHhj1n9jKjVCocFnEywH7dZIPmxGaJ&#10;euZD8c6522CiCZ98/VFhR4SjgQud2M0Rrm3TLdjk+tEppJaZ0/Vq69ydVpVXK/Z3vi5SrtLBduZm&#10;d4wMIEGzw1BLbZeFXjFM4LkX0+H6uGdvBYqcck1vLPQ26umbHnit2VxLiTey5p4SJ2VcX2VS4oD/&#10;8zXZuOwJwRhWyZ2P0+khZlVUI26bzDN30qYbAnMuldz1foYq6uWMPeCWj5QnSfrxXPL4hJ3ASxx1&#10;KBDPuVsmHZQelwhPPNZEGGqMnEaNij6fJEaLY0c5DvxA+hDuptqLZ8edwd3EDjFjnK+158udnCO0&#10;7AdHMPqH7aoDa7jjadgTx2JJnUuWdxUq9pxI65EjBThY7iN1U5xoBCw0OAV0jDEtWKygfLBZM3ES&#10;KUG1q/XBtLvXpKU/cCkAHsw7ISCe59LAMVqZshI08xy1dkQ7ajYheeEwjThlGfB+HWElYhz92Zmg&#10;8VqyV8oHni2Xml06r7iih3jOPTl4Ns4hDo9ClGakoMhsbaXiT/dhRGw3HYY2Kx21zD15Ke/2Ei7X&#10;XLy/E6g6sOdhizbXNU81poikRLmp7STmr71Eu1xHIx0bOILuwMMslXl00YI6WgLytpfsizzLJGKo&#10;nKzzvQhVfo1XTTzJbTMz8bdVti0zLMC9wfeL3Bc8xU03/kmxwDxElBBU+8zdsoKDhWRx4HonVk16&#10;C3mwohmJBKLmnjEQS7POESb9/Q15WTjOPKlhJr1GUYjS7TdaYy71eBh0ThpYVtv0UWWinA4r2iIy&#10;B46SWVFzl2K86fJ4RB6ykUlG0tkiswrkCJbxBycfK8L3B6SQJQ6affJHitS4XqPbmEtWhs2wTAap&#10;ex5wZEGc5H2soxWWTs9QDGcNPG7w18Zz2vmmjP8pZ7Fl5m6ZKYYWNcAjJPWBW+YYttFXnF+Bn+IK&#10;X5TJEv2rP+PnmpEQBxqyUOaajpxm6oDgLSpVjaU9mtWw1IMZ6gFSxBucnc1uUi/6ZKFqZjLYtqNP&#10;LOUxvVI39u0KuXsFyLXcI62SD9+H6R83dlm00YuNVX5whaIP61XljVv4pEChZxRswhocB/BnznwC&#10;gB5NATvzct+WN6JhLwkc3uhlrAzAHKIjvsRN2X7sEUKou3I5nNp3Fs6WmXtnibHmHlb3AzyL19vc&#10;H9b4mNHIYVeAWf2U2rQn21yIEJRi5tYbqDrAMCBnUUJqdTJat5xPszaMwtUyGtlShx/3ICpqioXi&#10;cImqgstVljieDYHervOXD2dOQ4Hng6HSiddgYAKs1RfNwhuu5DO8aUNSt4LTAz4h2I9JyU1gbmiz&#10;/3CDMSYWJySmDebtPjz4VLdwQ3kGG8nXHjqHu2MfazcdfLS97cGD7f97+Fj7xJlDiIgv/bBhgHSG&#10;OBwWeCkid8SpSUP/MWDOibaZ0bBhOjLDWX0WKXPK0E1u7so2clcu0OVGB8XE884ZfiC3eVcwmUYJ&#10;FxJQw7sytZEcEMXEzsECfNoBbgw/1r7zxOl281F8KQ4+sTyD6cFvZtRmL84HsPHLT1N41/Ae/PBO&#10;Yv/w2cPeFOaG8T48VkKXCiXMiN2VTFR95I6CNCLMsNGs84libZwFLMKO0xCKzmDpVKVtGkR/cpys&#10;6xoFpghJQiWt/B/1Web+N4RI4mRS7CTPvOmGFHGectdAFxL6hIPt64gkUeQPddngzHbtUzm0nvNX&#10;JXMXVqYRfJBIPnyop2SK3sFg8pcVyngnMVG8k1jrLzF2Ik6xcE1IZ/dseJmE3KARNsEAaCxQ1UUK&#10;GMF4JBcbyUms6jgIh+h4LrnXuaQoui1b8gQ6CNNGILtJRzShW/5MBQLrUhMC8i7mEsdgmbv7E4w0&#10;18Qyj4cLdTcNyLgVgBXTXBpg50LzGHfOJ8UpjsorMvNHVZwDDDv3kQiIoeuIVbCw0wkCoTdyh1wh&#10;A6ABCgoaSR4kqG/L3bzA0SkLfbkDhoxOQu+M0bRjy7NenSYfTJe59+ASE/3JZCgSnrEwBwh67pQV&#10;H1QLELmriYPl0UJDbiYMhWAlUL5RUR2nmjtlVCgGV3OMTBp2hAVO1TxQTeca1yJkNeJZn0vQyzeB&#10;vTLVLVVmXV6RMeAaJ6LUhzhn3JvrCJhF7mLHQbw8KA+MkRQQdIeoSCZHqmt+0Lbn3sHQu17nEs09&#10;7tB1aFby7PgdZjqEjCWbhDpA5S5dEgrDcUcl6qkiTl4yR7aJKa57fWMuEQZg922jqT/TQeSe2Gkd&#10;JQexiWOdRdw4KSYFH8JQRqzu75V1RBg4HVPY8BTFEYNEiyLih47XcN6hQgm/84Bnvj65oEUTSqmI&#10;vpMsOy9CVTr0T8PEqo6GYpfGyrAxziLR9bkkQx5QbL8+l6wWzJ5dLXXxKoBQLRFlLinMYus8YaB4&#10;EQdTiNj7tSWuacKSW5gCYsdQpoLKxMWGlWMdERgG6lQ3qc+55JyACVip9PjEIvqIhYIs6XaZu6DB&#10;y7GkoyoLe7s1idQ4SJbxxFn06igaQigcztRb6WWAuvszDKWvdXmBHWSq4hzq5I3Qghsn4txR9i1A&#10;2NM8cidnhyYnBD3s4SgZcAaA/wGiSZoVgDkXgmkd0YqG8iUyoTXk7Hu2pIcOJa+3EkpJKSpUCxdt&#10;NiWznZXUoYSorqWNLrJn40tduInXkB7Ksj+LrXJkmyT838cRIhFIqFBJIxEPnBd0AxDENBxKCThH&#10;KWcDGKo7wRpeKChYxFzOVcY6imndn6rLqXXSRzzyz/DKXKI+XPh9dZINc6sh53/Ysh0mE0hee+5Q&#10;SbCZu+TsM3YKMSIr9RJncgyngaNn2oX91J81OsYjqIKBzXruHJT+OikLH2wdthD1cBNjQJGngOfg&#10;lDnaFKk+riMKj77JJ/2YS5IRoEoAMhRhcy7RtiqIRSmivC5TJCj7XiXP0Qxna+uo0IE7WtmfCy5l&#10;FOtICSje8Jhy2oJGEdQwUBe7DmgkgFjGLd/OnUDng0rvqySAP5rnfMKOBfdTRqhRt8ROhYeAvkVM&#10;ZeA0WGxTiZK5RzNhikkNkXRzs0AmPB2ZZjpCJnXFRJ2pZ+6dXmEAsMhd1DjkuMtHx7CVjlztKVEV&#10;gyJ3bKuCv+h9+OH2V1/4gjaFr7/+eu0pffbzn4J+T3vadde2e++7vz3yyMn29Kdf3/8ameYs3Iy9&#10;H/qv3H1Xe8oVV7RLL7lUewt8QgDz4v7TAw88gO9COtsuu+yE9qBsyTg31xHnwVncKPCFL32xPfbY&#10;qXb99U/XTYvqe8aLisP2etfd0JLtbadOnW5f/NJnG78o73J8ARxnBT/U8NyClSeU3YtKhOqHPpfg&#10;39OD+IT2CgS1nnqcOVRs6lDkgFNkq2IrHFdTaIvKVciliniKPkPw9IcidcCTUW0osUFcikBkHMWt&#10;NQfyDCKHRwuZpyN7GEQdYJGtOxhCSCoBZ0YU1rLFDc4+SbFzxTtb9dgNB+qBFBcFIeSnF4yTv0Tw&#10;q8pBxk9fudX1rCOn2lX7Hml/7eip9s6TR9ufPXJR+8wZfJEdFwx2ZtlZfU6gwjpZNWGgUzyQKL7o&#10;C9rolxbg8k/lmY6xdI+GSABAIZp62wGHBvnyp69dmUVOsjTNoKLFXLhRSz1/uKmciCfwLecsV+07&#10;077t4pPt5Rc/hgfF72mX8i4cbPae5UZwbgBz8xcbv7xLx5vF/MSNfW9Mf+wEcJLRCxMKzxlxnjc2&#10;fXsHwwR2HccAFXByUbBZhKfLyE4mYnHNsdguJINEgvBYlRRpUFhRo9LI3lLi1ByHFU5iWXru3QYa&#10;1XGI3LMZFjiltSXVnzQ07cLCR7jGwXYzL3WUB7fqxvlIUur4J86kgQf+qQbW0IED/PZ43L2gZxLb&#10;hVnsu1OFb+k4iVkhbQcYz7WmN9xWG4O67HQ2TmbDWEuUh6Sz3k5kW7DW9RDAnew1HjhjEYVZfUzs&#10;WssmOkodWEMl1lVEnGjGXC+hKYBU92QK7VLWo+kXhgLOtQQHHUd1j4eV1BS7lEKdPWoTYFVxKwcv&#10;WoNAguAtSoVIMRNeyz39BmQQRm3Bm5HvuI4QcMeRRhw8pLRyuy4NQzQ4AJTKGKc4p2Q0A7LgDga5&#10;LLmPGEyQVmpVTtqrv9KhCRVRjnvHQ1oI8he1DN2Wcew2Q+oYkLnIU144t86lxG45i686tKcIFqeh&#10;GzVwqRHYovBcgoCynEt0PWHcKNREuBRc2tjLMnfAe2eszSXSkSzzYXsUSaHemEvyH0GsBggOqTdz&#10;F3u6SwoKo87qpC5y6tZ4+eZwcx0RSyYTLK/LpLKOxm7Vo2KAfM6dCOLDIM5qLTnkuzJGXcSoF1vG&#10;T7Hei1Gud7t4U4tNYj6zjs9zk0g++O4LFcIilmXugpXc6Uv8DMFKVCIQtalAibo1K3NJ/gwM60En&#10;gp0PjqE6nFjgf+hGLThTkGeIuY4UkokFlLpgMncqC72wDj5iCBu3VnIv/bnjXDJz4Y+eBv9u5hIN&#10;N3OYY6wuPLAOfsMOwN41hgxTtTd5p9f4RJfcsz9nX2xtctFcUqjXcyeCym3XJquJ2ijhToOK+BTP&#10;yDajkdy6wiDBZrzTdRlwwapxjbPKkzplce4h5utc4hidMDws12YHba2IF6Zzn1IajstED8ngkiAi&#10;C+W8jiCM8S40kJ1vjGZOOpzmUg8EONV5MCf9K/ouD64Rddhsm0+FswTd6SaeFW7qM4BpLlEhFql7&#10;yyI2Qx2cRW5JjFCXQ5rx1f7selY2uXJYp/6Ucx7IyTMPO4yRIMHNei0UZ1ysSifhVLNcIh8kCM6i&#10;9HxC7qJQ1EkadueLc+kjhmdjHQEXc1UW0acKpR8ivkKZVWmAq+vIaShwKNwiftTSmsLgLsq+lmgR&#10;+kIj44xIZsVWSrWBKPKBh7DLExOCcOIT3hlIXfERd8DFKXUIQj36c8hVG00j1c7I0hhnihiEclcj&#10;hQKlxQZn5VNd8PIaT07L5jmPVuZOtTA8hKduk7rUeH7qYTW8cwzlDDZu//I9f9F+8T/8Yrv4kkva&#10;//CzP4u7xM+2X/q/fhGbwo+2//6f/KP2qU9/tv3V5z/XXvOav9cOnzghu37AnsKnP/Wp9sf/5b+0&#10;73rlK9uLX3yZNmZTz+8T+8M/+qP2iU9+qv3Mz/zTdtGxo6nqceO+Y+y1OR4q+f7vXe98R/vynV9u&#10;f/fv/VS7+GJ8Y30v2LfjpgZy1XOx0Q98NAPfR9593z3tta99bXve857Xvv/7v68dPVp80QKxeu8g&#10;+woc6Rf2OXKjzxPXnc8VdTf9Q4yxd7fjDLnrhtd6J5AwxiuEaqUtSWMtVbK0kPmSuHKiPm8Qd8/D&#10;m1KmUX81Sh00kC8T6YF4pS0Z3VYC7Oa4xCgoHGrkWadFqmTHtgxQMcN+bFzyEQwcc97BjkfvC7MH&#10;z+PbC4UGn19ih8FVGxtdPD+O24z5zLpjsH3+wSfwSIWT7dtOPdb+9OEj7e0PH22fPXsQHjxojpS9&#10;gSD4n/mRB2fWGVHevZyfJGTcQGpzFjcxy56xsvBOZPUhgOxHTlnaGOc6bVl4FzHtsk0Z8dz7Ziis&#10;B618oCmJ8ADw8Q+sM1ZG+9T9j7ZvO/Joe+lFj7ab8AV0lx7ZrzuEebso+4vfvM4H5HuTmI+Y4Gcp&#10;6Fk898obxf42Sdb5pwR8xITuLM4oGFQtaCqCHiQqpS40RcLBMHXkIFdtr/BqeuLQp4a92UzkYZQ8&#10;Kct25aRLBkJSMvg/2vofbfSi9IYszOcm7LbmTvJw1XOnNV2zZD9m21Ifg7fnTik7AHIV2mSdguRI&#10;WbYFjoN0Y9bTJvtUoaBBs4MH+U2ze/EJ3WNaVxTyHn5eorU2SBf8mbvdhjADQ/CUa82kI9qisD90&#10;BhGr2d2SQZC8sYiI6CBROeAeh7kMcxZazVo7gsofZAwRhxGO/ae9MiB2kUpvE1gK7z4QtQA20vQi&#10;Bs3VcS/2y6r7KqQMNuOgCG2J4FDiqpM+FWGfJ4md+3R3M1kcvAlrXXxBsPTTxaM/2aGCgUM0aLCd&#10;MlfCcMspc3cYwScsWIK3cyYHBRe8jmhsTsVlh2YkXxbKazvlPDMeDTQAmXuA00ymyZ08y3bhrHMp&#10;4RmnzOhqB/tC5Sqw0zqirYhxyLowKS8M1LOMQNyWfIx70oWnYZL2lYOyJZ9ZFSfntie4QTrCRlRo&#10;fFW5hx+duI5QIb986FAA2+YTjGjJOHe1jkiZ3OmwuOlV6cArgQ14rJc4SQ0YnJ1gs7I+l0jq3BlX&#10;70+a2204LW3qWOB7PXcqYawcjKOk87G+U9yyi9wRG6/Lgmc8ooKEbcaO84FDeGY+nqN09iw/FmdR&#10;ZK4SisSIo7zQ2N7ileuyvJpjeZT7EUPPVTh4CNNwOVsn7RRIQEjJWJk3ReMwXKR91w/bOTnLNbrg&#10;kRk7wf8lkIxt+g2aUUnB5jmvy+pUkqQx+CtnlyfFtnVECugY3pw7DSn0yeSUoaRP1lPPei0KJsZ+&#10;W+7A93mfnLKjopJFHbpcS9NsWuTeTbOyLXfyIYHd5C6q5GM454mTiQkCcsUaBJSxquYaRwLoY1Ey&#10;1jn3CAWET3ou0U+MkV2CDHFkKIpVhwhoLe5Q0SjjnOeT56do0p42S97aDk5ZQi4zxRk9AIFk0NFM&#10;psmtRhCsnYDjXNpYR2ShOPiSl2fJts0l+gAgc1/rTwVIkiw1xpRXGXGSl3UEEr9fdn8SkjEaGwIq&#10;aLvkC/no0zqbIA2b1bl0vtxpJH447X5RCTFVEned0EO/Kh+5V1vvBETuyV/tI4/wMJ1G7hSvzCXY&#10;Vqq5MVG5Qfxq7lBjvio8EKpPK/H5+hOWnO7zOqLLIBGxQ0iRWimvvjqMwZqTFc0liGQCOU1ktgNH&#10;UPkkOh2Uq42pohPz0odufEJFHzJTm/xmmY/BuZo7hctSRclbZcRLPuaS4mNc4vIYsa72Ng5h50Od&#10;S2MlgQUcokF1ypUOdhp3xkC9cGDE7/4kYr/xg/gvfPGL7bZbb22Hjxxpt3/0o+0k7hZ+z7v/XDeT&#10;3X//A+0pT3mK9ojO4Isy3vf+92sP6Z6778GG8sXt+c9/XjuOM+8uvuji47pb+EMf+kg7efJku/nm&#10;m7S/9O4/f3f74Ac/2G655a+3V37nK9q9997Xbn3ve9sRbOA+7+ab24lLL21fwmbw3bgL+WHY8Q7g&#10;p1x9bTty/OJ28NDBdvLRR9r7bnu/7J71Dd/QnvvcG7XZy41ibiw/8MCD7aMf+1j7/Oc+3z720Y+3&#10;K6+8Uhvfd955Z7v11vfBz5H2whe9oF1+4jLY4VuO0A+yRT+o26I/2T0xeKxt7VPhqPckRFd6DqqJ&#10;uuYY9SwcsG4QbcqrjG2UOu6+1nv0e4zC4KBJkA2ct5SdN4hrtstgos1EXB2TR76W+AiAYq+lMW2X&#10;wSp28S6yWOMUDpuVeE4u7+fVPb3sZfxi8AQG/hw2gXnX8B48q4lPJNaNs9pEJhJ3mez3fbX8c/mj&#10;2IW9+cC59oxDD7bvOf5o+7OHD7e3YLP4i9goPsu4manSZFwYCvQ6Q+InMY50tCFWoT6L+0rb1/CM&#10;AqU31LJPjJwmRxjnpjL5Jk61+WAMx6dIEEzGk58S+Xb9J9rxfWfb91x0sr3q6Ml2/aGz7fjhg+3g&#10;kUNasNpIx4TXt84ipz14hgsfIeHNYmwPs44+1UYw6nqchO4axuYw5BpRBNc3CCN2nRR0iTyr7kr3&#10;I3OAPFXdfEPQNQGOuZS4BScJc4RkEPrCslHNXCaFeCzxgnYvr0Q8mTmhDA6qUhUw2s4dnGyzwbLE&#10;Wlog67kTpuhgP+VOxRZOqqwLTgnGIc0y6/34YqADjx/An/PiWzOwFvhhhQrXXynqK7QdB62pDwxO&#10;rlEbzMhdsoCQqlTZjHkS0lSWyePcRx5q4yBo4tmKNaw3CKGcMDSEQDL6pXMUv/EKaSqtWjmOOLqy&#10;cJq8M3fI1krt3/S9MC9dMdMkfpb2jpE6MZF7Jq9mf1cBUOqXXKXdM09O6lDPZg9bvCktBMtq5L6K&#10;DN4RFmoEbu2MoWZNnEtitBUjzhvriLEt8TVe2ehQparTbM6d4iCLk4Abh96js6a6oT37k3nvUKg1&#10;JHAVzuDQHrmvEFV8VUu+6M9INqfu4A3FLnLvmS/9ot1FqpCzS2pkc12QwC3haFO0lWmJT2bJF7lP&#10;utqnkXuO0zZO2lfe5KM4bHov1vVZcOvV3qOzGpykFaf4UZNAjYhlw6TPJaECKhSJ2MZPcla1MBsC&#10;SX2Qbr1PqRInzlnnXR58b7IHvxi0Pae1SZw6Xu/rnSbFS/cld2xlZRdrydgwSDtyLHKvKqpVVoVV&#10;h9wrJjgpGv1Ze6HaRr2c2JMZVs+RehB2N73SkYVhpZoBdrvABGfGuWG5xA8zzKeVMS9pJucFXZfl&#10;b4U34qR7ZbxcR1viVLiVM+JPeTfLSp1LKas2rFe+ilFg1o/cF8YVv1Ct8gYnzcRJ+mXu5NmBN3qT&#10;qFGA7ya9kgkM2Got5xKVaduDs2iVKbFrpNKtjDuI6E70OE9zKZ2s8porIT3OiHnDZK1Pd4hz4kuc&#10;4ov5OVZwChI1nRlHvsYrpgxMCUOJ9mruyZL4bOc5yOKUUp3TpLtY5p6AyQqNQraE9CnRFb3nw25J&#10;Fu3C2fu0B2ZMYZpJuq9ZnHFWaiFAlHGKc5k3Qds4pSrXZREa3016hY6gy/cNiV2ehQ+jtGVgLGhT&#10;xCZpUk3V3JBkHARcX0e0E734iqNSHURzjYyEZf9JKx7jOsVan85UbkWcyTNBkhfOcoO462XXW3Ml&#10;OCu1AOpAR6gc3AtQFbJSnUi3cQaI6gvOXZ5X5hI5QdhDUQXsclIVBM7FEBkEHvoMLKBHjh5rxy46&#10;1j55xyfbAw8+qMd8HcGGMTeQP/axD7bP4w7ip1//tPbrv/ZrumP4NB7ncAjv0f7pz/wMNnEPt3e+&#10;4x3466+97St3fqX92Vvf2h7Bpu5NN93UXvSibwTnJ9rnPvuZ9kd/+EftOjyy4j/g7uT33fa+duzY&#10;Re2lL3tpe/Xf/G/bW97ylvaWP/hD/QX8C17wgnYUdxrzxsqbnnNje93vvb79v2/+fbwXPNsuxWby&#10;z/7zf96+4zu+XXcav/9DH2j/6T/+J/DdhvY5bRZ/x8u/vd1+++3t//x3v9C+9MU7kSr2BrFZ/XP/&#10;y8+1K/AYDG50c28sP1hgV2ysI/ZLdFl00coJlnxPCqDWAEieYNC1aM6DKMU7cPZ1RPuCy3XVKXa5&#10;jrxB3K1YSVZ2ietD4qiz7U1Jy2SXPClC4qJgz7EgKEIqrzwmoUBVOymk7Z3kltjoQ5tQ6AXe1aiC&#10;zM7xFwX45j8Gshd3FPO5xLwXFvcTt3PYOOYvEtzQ5DOL+SB4zI/GL4Z9xuGz7ekHH2r/zcUPtXc+&#10;cqS949Ej7UOnDrRHsVl8WtuxsbkLZj61mCUjjwY86kZ8Nfch99i+VjsP6g+E5wjNkDzMJO8Mzq4k&#10;EGmp5OMrzuXoQ5q2ZCRsPzI9vPdsew42g196FHcMH36kXXMA35q+nw8FP9QOHDyEh3njYRvg5cYv&#10;Hy/BSc9+5EYxz3vy2cOS8XnO0OWdw4FXBuDQ5rDiw4FJ6bDDXBKGuNGfbi2O5OSk7nPJermiKuCC&#10;ZaP3BgVdOKrVuNaDa/spe7lwJlgBZIPnHXIvsLGWwJmxpH7ZXllH9oTUekg1xi5MxuGDquQvrlcs&#10;5pHkhQyT8iAeN8H1dYrPfOQkjeKaY8iL1uj4WksLysJrdZ6UjC0WgdSQSzUSFqlNa+7ml7wbsgJr&#10;nHJ0eC6uZMR20tui8orM5Mvjkij06+J1qUykwkHOceD8R2EU6b1bpwD6MZcE3zykETVhl6KkYTtz&#10;N0HN3ZK0nTpuQZTNsFicKmd6DkgaTmKPVopWITBPvWoJIm3W8zoCoMfdFmnXYRGKr6TUJiIUeaIB&#10;VQvDFCcsz4bukHsCp/PMtnBVkIHL62RqugEq1O1wDaFJjv3IPYkWZ7kLThludIO6ZfC5z92TPLq2&#10;YHWzxzw3F+JiqmDQXnB2A1SyX5T/iIIkaV0Il0xVFYmGVbjsrgK5bNNoeA2jOMkkg1gYLppzHGuc&#10;iVg1nIVzKw3rdQQBJijVbO92HfX8au5JVM7iRDt9hd2i2Q2o9hWBIoM5z/j+RS8VOOcXq54+wy+u&#10;43tAPlMOccSE3MY9BRFzRv66ASp9Lk1oxddhDkuyUlV7OsiAh0DFqfNA0+vQUT3nHgYTaTS6odvZ&#10;XIPOCHIW3jTkuHe5hRzZRHZYcbDja5IMcCDB4tq0wZkCZO8qj11YPEZ1EcyiuYmfeFfUk8hsy9w3&#10;oylec84kj1Q40Ei5l3EOTLcuxDtel9MgfYRdipOG7VgGdL67/kzOck5e8RW5q6ml1/QcIKmKldRb&#10;XuMXpovm8NrdoRL9SWUXV9eoO/8tuVcnGWYnYpznK4kgUSHrYlaKHIzLuUQPFTHakNIcP11feWOe&#10;8S+YanYd0o1oTykFRUhHWVKdZ8g7T2LKmSyz1y28xWZpsc5fpQtOqXCQ89BF7ons1imQ/9rjU0Bu&#10;0Ki8zlHYeYwYbfCSes49QGunBVE216CzV3ipYNVxkHMeUHaVe32Nt1k/Jn/mLs7hNrz0MPI6sjqX&#10;EkwO8ipONlBCl+4sXB7rDK5kwKXhJJ5HYA1COGNW3ATwhy9SLN0AlbxeR39Sna46jH2kknMpESHO&#10;U8KoZh3nKkpYng3bIfcETmcTJy9V4WpCDWkJIsE8T+PO/qTF/BqvvgtzIk5cekm78qqr2q1/+V7d&#10;LXztddf1Pn4YG8ZfwR2+J/Gs4rvuuhubui9rr3jFK9r/9m/+TePdwc974fPbPXff3e768t3tM5/+&#10;VDty8ED71m97VTty+HD7xhe9sN3xiU+0Y0eOtX/8T/5xe9vb3tpu/Yu/aK/+gb/VzuAv/t/znne3&#10;43iExB2f/KTuHP6H/+i/a9c+9br2H3/jN9sZ/IXze979nvb/vOEN7TV//zXw+fL2L/+nf9ne8LrX&#10;txe8EJvIR462d7zt7e2D739f+x//xb9od99zd/vVX/5lbSS/5Y/egjuKP9f+9o/9WLvvnvvam970&#10;xvbxj39CG8T7sSfG/Qj+aL9M/cOOWykaABz6XHLvE5k3ikpFPvY0Grxbm+PvErUhGASUid9IVreX&#10;5KRRJQuLwmNJPIPYcY/Bt7K2K3GQ4ZSbl5TUwNI17+DVBSMFEVRvwk71NFajask85V/7OAbIAH3q&#10;jRnLf7qbFZu83Ct+AreQn8U/fkEdbwk/hx/eTbyHdxZjM/js2f2IHT45ILh1HFufuOvYm8Z78ByT&#10;y/c93n7o0CPt+44/0t7z2IF2+yOH23tPHWp3we5e3D15Cp13lh2oHNzD6k+IEAl+nBw3hzMzTQJl&#10;Zok+MBDFuLzmG+rsGhpnnQuT9dH/aCkGDCiUB7ERfmLvuXbp/tPtBYdOt5sOn2ovxrOWn4rHaJzE&#10;l9Kdw93WB/GcvkOHsUG8/4A2gdk/2hTmnTf8hzYfHUEZPynZi8dNMNp9e/EFdCHnBjKvAI6LMURm&#10;BIqFZ5aROyOXOo4yhoAc/LGONnN79W4SYCqeNmo7IHRJ9UvtktMy2UxEQVDZOydtzLuC0jBMVIG1&#10;p0XuFuo4xtIxUpg8mk/imT2mPmnUJkSVpXbmNecmNEdzeAdfuPVd7NGnoKcHqg7gYs4yNomZp5kc&#10;TuYt2OJg3HK+Z/QjTnBwvkUZ1QiOcoIFGbjEJ0pxBYanRI56RZLTDFPuQUpV2ofIp0mYfMQWBcRj&#10;XG225LO+XkNt72P2aXCmGzTrXCJzUcmR10VK7TtY3MBR7YSoMSOqaoxRGiZNotgO+xSh6VmS2Pk8&#10;+iYNzGEWy6b+DHNqiOEP+yEL24MTDROp0qsB7u0kG2AhMqLEkVf1FARqNKMWhsTX3Jd8EcbiRI5E&#10;0t9gT6C1fNUxku1EbeZuTeodEZlC0o0HgtqMIKXOHa0UiCFRtIhIQ7S2jojq7tjIUjgtMsmUe/Bm&#10;HDQJUbLsYtwXaykslzElb4blPh2v8TRLXTrv7U7WJQmZcnceS6KML02CIzjrXCKiu2JdUPZYRk9E&#10;xmDZ1J9Uo1DDnzqXKO+WqMguBW4R0ktXpetx0Rami8Ni17mHIfHL3EklNd6LsPCvng4dOqQ6n5VH&#10;qcMIfc9IEB2WGretH/1JomEzqjlWIUnjASg+BoV557nk7Ai3cacA5465dwu5SvNo8JRBsT7HOeUX&#10;yPS71NE67Y1Z5G6AvNFj5wl5b6uy7XXO4MT20BdziajMqmMpnBpsJqooQ7TMr8ZM9GYxuY8mWa6l&#10;KiUuX5MyLPusuW+EPFKIOC1IBkdVYzXnGk8S0CYiDdHyvfKMtI/140D23Dtn8YNqIjPyKfdOniyL&#10;uVSMWe0cYdfbqgRHCuHZ1S7o9gxqmTspizt5YKyyDgp64C0/o4QiDJ2b46AmkaxX3bBnbUvuBTTl&#10;jjXA2FM28UY4g9MkXTwl2KUCTSpIlrkTtNM6Wr7GL/nkZOOQuVPB8VqLafQnOfmTKOc+r6OR+2L8&#10;p4CSgX7NyXNKnTtaKZAuCYzsKoiXuROR6I6jkGUSJMoqKUNUx5UmFPMnzZ9s7hs84Vo+RB6jkI6K&#10;z4D2GEaSBQxQpNBx7s8lUaLIGvYpQrPOhiImuKyl1FBaZ0+1pi4K3hfEGwG57HFBXfs7w5k5zdEz&#10;pWs1ukSAjCil5p2hq+uI1jAmvka/5JOTjQO9JdLK2huUWLvb3xNo4Qx8LGsp3XDfBz/Hjx/HF9Jd&#10;1971rne1I8eONT7K4f777uO2EDeOsJfETVU/nvKGZzyjPRePhnja02/QY17jm+DaJbi796V/42+0&#10;33/jm3Q38Itf/E3t7C0v0fs47kUdwqMt77v33vYoNn4/+tGPtIvh85nPfJbsDmMz+Xl4XMU3feM3&#10;4hGYB3Dz2n5sID+BO4Lvb4dQf9Yzn9no98bnPrfdcccd2qzmBjS/0O7SE5e25+CxE1feeyUeL/EU&#10;3fX8ZTxego/Q/OD78EgMxH8znkvMu5JZdLMa+oVvQ5gef9w/2b+lDYXGIAEkiML319zXyKs4Idki&#10;Z5asJ8XaXBqe0yrQEVydS0TUmNXucQx73UFsmgxhWKbEAbM1U2awpOsfohThPPmJYsnt0ewGiNjL&#10;i9I99QoBxYatbmdOx4Bu4NrHH7zz+cCPY6MTDT0n1V9QhxcRbKDiP8o+fbsheZ7AIyYow4MpdJXf&#10;izYeTAEMvtmQOChfhcdPvPyih9rdZx9ud57Z12579FD7zOkD7dP4uQt3Fp98fF97mPYavcweHJGD&#10;nkcpr3oQBthDgcBZY6A8h1S3xzME0flqEVpjiaTFMewwH8Zu95X7T7VnHjiLR2ScbS/ApvB1B89g&#10;g9t3RD+CHB5Ex+D+4HYYi+cQfvbzERLYKObmLzfV+fKqjWBu7GMxamOYZ20IQ8dN5D3jWcOj/xkP&#10;CieYEmG/saARyUgMycZcCmhayCxMAXaB8fizt45AZfSboeEs7OovtxKRh+ZxyBGqjKNO0Ig6Y5Fp&#10;aLI+bII6BRHOYKFHtkKROJwrV60T4naypNFa7gTP1t0TKlTlXFrPvXKmPxgFJU/8GW922fJlh88k&#10;poNT+EQvU+RY27ZHAfxmMYvlrNeSPSZZD6nGmdbpy9Z6UUJV3dHtrBu5pzecgZENDCyNmAPCE39G&#10;7mgHJJKENh3ZzzgGyRDIZCldbxfO8OdT9kwIi3GpOiQK+BNUI/8MqPYnZQmcmCSVBGrRqeEVnUzr&#10;Z6Ghwlk2Rm2sz2JsWMRBOasQ+lRIig2rqQn4pB2cs9bZ13EPpiRDs1ugQjE+Z7MQrc3+pH3aCI0W&#10;zoUvzTuvLPKQQGgJYEnRqFhejgnZMOnmqYGA1fK64ywolKL4gygLVPRxvtzJQKTjcSuvS5Txp66j&#10;dEmr8ODqdAyeYO0qO+nSRHU9KlMcVARI10Lpcy1ROUpQWwAbXUsoDPsNXqmoXOTOCApZmFtkuH3I&#10;LrUhipOllXdwLudScRVuC2dWBarI2V9qJniBpF4igiDY7TqiDa+d5DjfXCLWMZTcNRDUzBvY5CNK&#10;4USAeU3X6xMGnL8M9MIJ0HF4HQveEHVYbbvuiASIqt/b0XvOJUXR+TsZK1CRZzP3whsGKRnXGFhG&#10;QMtxd+JhqJO8VAHqg9EKtgdnUHeb2nY97WcqsyxyD5bKkblnDoRs8MqOs6mMuWRAFrKMRKJIQ3op&#10;KE2EjNW2pPIOTlrwh9emrKMahRKW4ExqiFlNRkHKIa0oMq4oUbU+yQwac4nY1AFZyIp0QewZSMu5&#10;7Pwav5xLXJ/y0X2yEl4n5+mlA3ucRSLQenuTkxJnwZpbNffKozgz+LDqcWZowcKmbcMnW/if5uFJ&#10;5sTl60NGQ/ss2ZvJuIzTfiztvGFsXcYAYVahMHZ9HdE8eVXHxU3XhRBu8BIERtPnDLWHiUio4A61&#10;9DJcm09rnCAp10/GMr3Goz0KtY4qT/QXElSdycDPeQ/cQNgiNYUeE2SnuUQGWsk+K2yI6gJyJ4P/&#10;iyuvIeQRHQ8qarkqH6h2HcWlEdUiKX1kimGRZJCwCiOfFnOpkJVqgiPYjKJwyt2WcaezQhbuxUnx&#10;TutItP0gtFvlNb5Iqxvh7DbizHAhHNW0NpJG3Gj0ng9xQEJV55yRyeBweHT2iUy9jDuIUtmbduU1&#10;vkNVMct2Tl6btq+jwlXCGVJnMtqupXTNxLrUAJ9VrCOvpJxP0BEcZLwRk++1rrrmGmy2nmh8tMR1&#10;2Cx+CHcOn+MXBuORr2fOnka/P9HO4q+N+SV2j+O9mL9IGPt0MD539ky7B3fwtnubNmN5V/Bb8aiJ&#10;F2LDl88U5obt297+dtyQdrhdcsml7Rk33NCe9exnNz4nmM8yfgJ+tI+F8T1Ln/g5c/pse9pTn45n&#10;G1/a3oIvwbv7vvvbB7Dh+8JvfFE7cdkJ/YXZNddei43gU+13fvt3sX9xCo/C+Hz7Fjy24nrwf/hD&#10;H8Lzip/Trrn2mvaBD3wYvrHPwbSRKx9Ryw7I941SSBKH6LvoolTHGb2JfbZDyIX7bNxw5ryEEDex&#10;euexG4CHHBe2jmidATiC5evcMi69lqRTmgKADeIgUQihZfbW96NDpNS6sKcABUxLb1asHHMxQJXv&#10;kGE7X3rQeXJgXlJ7eubFfkkbnAotlhQJ0Nm05bdacyLqmsPNYQi5b8yy96wfEKEHrnNjVM8rRldh&#10;NPbi2+L0PDvOfAzeSZ6xcXwp7j4+cfDxdjOe43vy7J72BXDciU3iz57Z324/dbA9gLuLHz63t92F&#10;Bx4/eI5foMdHWvARFnaKG5hRynCQl/3KwKTDCVXaZJuPqNinSdSwIYw7m/fgUw/c3XzZ/jPtGdgI&#10;furBs+3aA2fatXim8sUYVV0A4Zd3cT8EXt7texB13jF8GHcOc9MXzb4JTDx/9PgIKMZdwp64evyE&#10;5OxfRh8dqFYcIvYetIAWGp02ebaOR/MlAfT+r/QR1payiILzKeau5hMN0Wd1LpFo57kUMejEXFEx&#10;wRSDH9i+DKzET3TEYlRi82zswoJGk5/tjUXu8TZXeYuFPJu5OyTfz56+h4/glGLOPXk5R/fwGScx&#10;KLTQxQ3tQwcOqH769Cn1cfIuI1WfKroZkfGMlcEcinX05yQThXPlUPWLaO9GVPxfHumjMMo6KZRS&#10;BsH+DH/bcievdb4uDbKsBVlyKqapYSBF0qUdzyu4Pp8SnGdjNy2g9/9BV130+qJHtlyX+5wPtzz5&#10;wTkh6HxZCbkCY3/2t80CaKzq+kyzXeWe4GXujmqlQ9MA5zneOfuY9zGy1q2vI4695+rMZ0fBusi9&#10;ziVdmxaxbHD2OR/hT4O8lntJs1cnowiPsjnz0S89SkcnKHKMNBlSxkmGZE93Yu3CvI7YRpi8hrDB&#10;RRfU5kyWek4yALPKiuLRYYCpn0RpUIR9HdEs5TwbOyxShnPCUknTlTL16E7riLYbuZM8HVXyYO2+&#10;Gc/APpl1ZPbqy+Tpwh6HjxrNRj1imXKftl3cs9TrGkICXWydxk5zif2hKDMwtvC/z1Dy5DWEb+pY&#10;jwDDhX5RwA0g/ksXPAnpzDk/bkJRofNIrTtCwnDOI8j6adEnfS6lVwKz7qAzdEtxDDVNnYefQZe4&#10;7gpAQaVYX0c99zKXaL++ltIDWLNKD2Uudd/UR5yWpUERRu7Ujz5LvfGmoSwIU23SHY6Dsf6eQAPn&#10;Bj3GWqXmDpH14c+IONb+pAjBLHLnWqrvb4jKMSoRhR21YulH55lH6nadsLgYz2wzXo8IiIwdNgUl&#10;94yTN3okjhCXZe7kxesxwpMdeXIdFU7auj/NomMZd0tFAq70upucF9huW/sseYwdFpSzhTP/o5q5&#10;z33n6CqjJMvr8kruxNnLttf48J9B6f3i/P5GHAGT335YCKfcZYUDvbPYQbpxfmFfIVm3UTkue2QA&#10;3Wf2pBDquMOFx93zMf2beG0uAQHq5OS8XK4j2pqzhjeYHdmIr+a+zKIwrFejT4dd8tpfeqW+vq8V&#10;CsonkzsDUf4193DLk/umrO8MCRoXCHqVlQ4I/dqpGwxlz50iciSPscOC8mgxZsJTyfpGGb0pVVlH&#10;bOfY1rlEub14HZFhdpEtoFQdr3O0zdLHKAX9TCNFjlNypSTk0KvGHPEzCmNiqbKhXdbm7Ot1mTl5&#10;XHucQcmQrLN+RGh2cXZh5k6BObe2GehhAABAAElEQVStI1qnTzGV3NWecrKDdDPnYfTWY+etVoiN&#10;rxXIkS/B+3Cj4bXYZL3peTe35zznOforfe4xPfvZN7b92BM4cdml7alPfyribahf3p59443t6U97&#10;mh4f8axnP6tdDtlVV17VnnvTze2GG27QRvD78TxgblB95yu/U4+YuPLyy9tf4FESb/nDt7Qf/tEf&#10;1jOH34cvqePm8A3PfEa75pqr243wfRB/Lca/aD4Iv8/Gs4fv/spX2l9/yV/D84x/Eo+IeFP7OL6I&#10;js8w/qEf+kHc8XyxErjlllvaZz7zmfbnf/6udhm+hI53GN/wDNzhDL57772n3YZYPvLhj+iL9vhl&#10;eMyd32em5Pt8Gr2rvszm9o6V5oorL29PRV+899a/bCexmc5XEG5Y34C7nXPjWO9JIOeU4pjzuO01&#10;Hkqqo4zXeIlFgHGjvsedWAmzAb3be/ANg51uaEctleRmURuHmR8CKiDUScidDxNuamzaLdXL9tKC&#10;egaimCNwyniX8OP6ZAFPIMYm17knzukW8rN44LSeSycZn1PMT0OgR5tn/uDgTzlgr0HqcnxqAR5C&#10;TmMkH8Xu72PYHL4fm8afP7sPX3C3H4+hwOayZPv1iIcvn8OGLeLZA7w3jREk482A+ewLCNi+GHcH&#10;X4HHRVyMn+PYEN6PzeEr9j/enrrvTLsSzxK+CJvYB3kHMQh58Xucn0bExUGP2sAvTdwIZp13C/PP&#10;LQ/ysRLg5icYvCuYZ9WxsbwPdwiTR19ERxvUacc7ivVICUSWhf3AecQ/c2LxMbWbZ0BVErdsdwt2&#10;JkDMI7Fdt1KZeKbGJpjqyrlsLy1Eh4NsqqGA57MebOIpvrfyKvcLW0f0shHacN1razHsZLc1Rhhx&#10;Tdh2ZuCc4MPnz+CZj1xTHMWMLpGbvFpRgnLEh0U3tWxSmJnJkVecA06xi2KgPqJdgLW2MX/5/KR8&#10;XmWarpLCXjYCzfNzWww1bGFwiCUzXLE/l8KunStLP8t2RzN3xpu5d8V6ZYOHAnebDUrfLbFLaHqo&#10;8ghn5gQwRh+uqjMzVHtK1vxSKMtqnuP+VVybKp2jGTGxlvpljBWb9Z1yN0+ypYVzXUqrL/XFSu5a&#10;m8i7YgfrZk08EKevdTtI+X+X/bnhZUlKZ5RFqeoUZzxbMQAKU4CaS5Q/ibUkvyucGejXYx0xN/rN&#10;FBRDaVO/LNvivJB1RM4NvxBs9CcmLmW7Hfdl/Mu2yZzRhm4Rk1ErRxpmh4W65r5U63oNIR+bxfd2&#10;/IIR/nCKUJd4XX+WvFq4FvI9G7HbSuqSYtm2HaT8fwHriDzJ2YPdEsSEBWbZphllLORUHQfxdydS&#10;Q7fbGT9z0rrzTpyQUoHcdbKbrUdxEJ6IpYCKlEW1Y1faSVPPq9dlkOgaOjx3k21xp1zh4KA4ajCK&#10;J1Elp848V8QDUVIs21JQGAlwpBJLpuGJrR3KArhcR7RM3gW0k6acZzoWPo0C5f6EGmO/UHWerIgH&#10;jcQt24lj7he6jmibvDt1En12HOrLNpcv75NgSdzqXIL+QtYR+aovucBBPtIRMXDGO84O4kue9uNP&#10;t3sQJFgpEaphU2MTfB71pgEktIk9haFHvDnuywC3+ahy1XHYyJ3eqNzFXGIwgkZUrLOUrrSgrKOl&#10;vtobvHJcEvfcfa2rnEtoslX5TnOJCV3I+5vMtfKnz3He/Szd4NkQVFbXM4ahmWuVgvULmUsz02hV&#10;TvZX/gxE1NDZu7kuEV05s70ttyX2fPjUa3zZSGKcv57r6ELmUobFGy51xyuS5Mx58MGH8MV0D7SL&#10;cdfvI488It0xfGndw3jm8PHjF+mREHxcwxXY6L0Lzxq+9JJLcFfw8Xbnl7+sGziP4Y7je/DoCH6B&#10;HB8N8bm/+nx75OSj7To8S/jyyy7TfsJnP/s53OF7Go+ueKb2Fj6B5xIz9huecUM7dvQonh98j/ao&#10;rrj8CvXdffffr72Iq6++Wnfl3vHJTyGeh8R59dVX6eZP7nuxb/kojC996Uv4kr3jmAutXYI8uCdw&#10;7733tTs+dQeGYm/7Bvi9DHcd6zG1sOGe2EbfxVzKfuJ5WwG0nT5zur37XX/efvu3frvd/rGPtsNH&#10;DrdXvPJV7Yd/5Efatddd4xtUcXfDtrlE7pwmrC9xbC/XEseLZe2VWHhpcUBjY4O4E5ohoRuONS3Q&#10;kwquRtgtXOkOWWEp2C5SBQfqODo6z1iabpROMDQrIsee9Gg9zo1ijM7juM39UdxaXm9z5wYyf4mg&#10;nhvKvINYddjxNnpuLDN3nhNH75LDho+m4MAzBb408M5fTsAz+DnNZx4jv4epB2Av6r5LmJyUMXf2&#10;Kdrg4YbsflQPg+MAHgNxIH9DAYxvCPlpgy5snOS0w4RNHm7sko+LmOcD2OTlM1p05zB945clPhOG&#10;vzRRzx9uDmvDWDpuCMMWdX5CxEmWE0vR4gCTHQtxmpwKakBlH03pcdCvIuRcYIcV/Yc+CRb+Jz05&#10;OT+J6YrKNupd3SvWsclS3UiGw05x0mYbbpPTEsW6dMb2smwSCNHFOfl2uY5op1x6xQ47X/EvGQ7b&#10;+lTzIwz5vMfT+FOSx/XnEqMHcw5hZMBs8PKXm+KyV4lcm0sEdE7lDOROuYvItPLO/kIsJ07MG8Qd&#10;pgo9IF7Ut+VuRme01p/Ud84Asy1OnkcXsTUV4SDxWhmqlFPivoGEYXLeSziwq7UkWPjuYlay07NP&#10;V4ksFJzVXhngpYjt3fanWGCwzEkcUDp8tzSXWF3kJI44SD0bd/UsLkSl2sGl0tUzgRBdF3hBcNjN&#10;XOrzg7Ylp5lTjIACkLzha+0k25lAMLOEm7yOBGf1veTsVBOBUV2kCtYRk0Z9N7kr3U4wvK6ISDl4&#10;B3SqdbteGepNkdf8cs0Ni1LbNJZyFkcr1xGbZTwLm3LZljtx1VSsOOymP+WDWFaKb3FMosX1Tobr&#10;B9qu9dHEmaCvVe5BTrrzziVgBS9YTu0z+HNGfpCpjpAOqyc6sa8jplz6KSgoVSFvXh4rTv6oI6qC&#10;Mn/KV0t4mAgMnERIwLnv7v2NGCaC4Vzhjab7CkLFrkNRlqroVnCSAzdMn8Rcop9B4JhSlI4JIIbt&#10;gkWrl67aDEqYrg8LwXDQNOgsm5WOo2rhe+Ysua9gK7M4STcT9NxlLl1H7ph75y7wLkOli4NzN++V&#10;04bGSnvH3MPHFuwyll2to3D8NX2N51pCNue7fjJedVVW8nexSKTrSntbPwVEJ9p1HOvRp5KPpkE6&#10;ItZwpg1i/Mkz7zRLO0DmOLeN0eQYoOCk/VqRWjbQrnDSJsWdmoIdeDuuGrOOMps9yXVEoghKvthG&#10;8VyDRPEFIE5GzMceS68MffLKHI3pNWnANmqdqlc2IF0gHzjIx3nipNFyLck+2Gru217numNUeni9&#10;MrTJm7n3ibmCHVYXwBn+GcT51qdiIS4d9Qr3OsZGHvdiVEiY+IJNc56JlCpMBrl1xHQ9O1aDn0Jq&#10;14t4z8cJU0Fw+GpynyOw0z7uW/JOG6KXc4k6yrkvhq0h7XtxdfKv9FVkBD2vq/hh37vP/Tsp994o&#10;y5swuR+1iWXOERz4uD/HjiaWRXsK3JsKTLWnno+z4FDsD7yeHgAC3vSYRXt5uvZDAh+5L5b6Gl/K&#10;eObmMKcQmbgvyD5AQuJQxDoQOZfoFuGoYZ9xz5ApMA9uqp88eVL9yOcwM3buofAm0n37R9wzq+k0&#10;Rit+6ZOFKtVxUJf1YKSeDmlDA9ppgziF3phkxNVmaC1laoR0twG2UUULx94ktnJaYXlYb56CabHo&#10;QtqvRZt2lDjGjJJgzMteGDsRnDh82LWeS8cNX04YbQ7HBnGX0SvvOIYcG8ioCqsNYk4YaJOTg5WT&#10;i0BystAfn4nMbtCkkJhS0SmfRKpv1WUaET2iwjoy0RcfAYENYgjFCxkXnRYj9XDANw0809fBAwfj&#10;sRKcyJDrC/ywGUxsbAbTpx4rIRtuHpsvFyGgitXDOEcz64yjzNHbgm2tLDVTljxsZ11INAMTJ2r9&#10;J4UQhExIK8KoKiiSMs48hT5O6XHtIkhrF6M4cjbrVl1N2qAMj8AsfK3lbqZ13uql11lJR/Sudtc6&#10;no1j6BfxdKte2TAMB3QTMbKjhB9BbJhDxWcBYWLhU7/T7RTuJH4Cm8QsmSlJfFlIycxSW7F8MI8p&#10;HX4Zh1YPRGapVvSWbVbDLk6d0wwg2HIHMWmyrOQuFz2k8LfwZXPqEug1P8dMFPSAiQVVooMR9WpP&#10;Bdqi00FIY5f9SVVgEhq8y+60syUvwBsFmAWnfSOkXqlGFKZz5r6MMXXON1uDCrXqbyV3etvkpdRs&#10;GUHnFEd6kvFK8GlFHpawrrFYIc167gHQqfDRtSbhHAOphwT4FV+OI1GeS7SyJGKUP88aVqlLzeZc&#10;ImBoiZ99ZJvi8JvuE5m5FDmtVgt9yV2JauKNWCZZMlGXTs6Te0CLF1hWe1CpyQOLkW6t9OdKPNXS&#10;HDhKiIPCzFi7tlTCmrwFRunGcBQrV2vuwbMgSdqhRW0jB3kLdiN3s45oYMtqH0JqptzNOyVJzEYs&#10;wbkGjwg3TvSTcy+VG/YhgD/1Wrjmh++8GyXvJKY5kR6KJElSzxy+X8q3keefS7RNnhzgaG/JnXj+&#10;QlCH0hGMyNzGccp9G2+RZwgiCLlJIsqVOS/syHRYobaRw9A6Rs9Rs6YOmrCraaa2/3muCYCFRnFP&#10;wac2zmG9EQ99BWQH8xrlhgHsScH30C5bfAmkA2DGrK8jsoz+ZCsYZ6mEOEy5DyTtXEK2yL0jWemx&#10;p8228wLcSRIfgoUvJwCdOsmYC889fcR5Y9yXwWQb+DqR2AyKjbkkedcGKk+Us6NCv8wxNNN1WfAl&#10;H2fT9nUketgNK9RWfBmRA+cZyvgsSWv8zof32Hy2+t79/GaZwpvXxEEB87RLIQymEvqVeKiR+TZT&#10;8ZTcCRZdMaAITUuktIC2CZMYB7V5qLmHjXzZKCVGWjGvLlEsgq9WSRaynXK3yzTYfl7mvuaOnbPi&#10;i/m6ZO6bYz70I4RhxZo6byjFmbKBNCDbaC3iSc3G79xy0bXFT62GfsFJxHbzylnm0tQn4QNQUruX&#10;LNO4pzBg9Ka/jMY64QS2h/U+5bplmTh3tY6UUffoDNHckrt8LE2KdbdnJApmAUZzpt4QmG26hu6U&#10;u/NOLzyzbKwjSYeWf13P+1oliU7jnlHdL8p9sN6NeI0glBjti3Wn4BEInNzUDTdkfxx/ka+/XI++&#10;kAnstSkMLm0aC080x5s+uCnNfToo0NYP6/h/Dud92tWlEXQUC+dz7nsxXT1xAPt7tieUtv5rDe4D&#10;kkEby9SwIQnPiIHx4uy8WEcJl6rCwG7JOja/qeMmNMHMI99xqi5OIoqnwrnQuAkeMnk8KZpJZB4i&#10;U+FYJtjGHcTBOp1oyCwiZzX6J84TcncN8QGqFx2acPFGUO5Y8xBHn/xJG2vmY+oGH/WWunMSz26i&#10;BAWOOIFP4Q5i3k2iCcfNXoya7zAGAzeI8e8JTFJa5gYxB1Y4smmXlvGTk21uHnNyOgIuBC4mOtVw&#10;CxhRASczRyQfbPOHpS82xMrc2DeWcSEaI1M0uIjyxzJg8O/gQT9Wgp/wpL0WAR8lAU99gxhKTn4t&#10;MHLFpy8OpkRVJk9EcEEn5cZcaBU5sEsY25Mp4iPVohI9vEFJNwndUIaA+s5HWTYWuQsXNqunhTP5&#10;xUGp6hDzBpInk7/4SniMocvEP6KinPMv9UMz11KfKWfum/1Z1tJMofw4s8nBtcUHwGuME4fYkHkE&#10;w1mKIpkBI/QeTVr286RhI4y6n0EC5YSOth0qDhhfWu4g3k3u5KSLZEZ1taR+cBIG6cpcomYKm4It&#10;Rbw4CJ9GpAX+azWXOIDOco6LPr6aubTMnezD05aES2fTPxMducNawq/dOiL52nVpt7lHiLl8EKwC&#10;XOnP8+S+zHun3KlTp7ByYUXR4ZB96v5E+0nwOdOesgOJubSkI5Yy/qSdDeZj6jbWEWEra2npZ2ab&#10;W+LGwbl+PebSmN01Lvqt7Tmq0crcKVH+Mgopc+8knkvCDfO5RmyaUoO6zHX4euRu98u1xBB62IZs&#10;PUa4uYTUCZvXpbGOSooYU7TgPDnole/diOH7tDOnz/Q7TnwRiajitDWoLQr5wUHmwfE1XUuxjui+&#10;hki/bPNn5IrGoqROtr0RlcU6oik11c9Et3AmFhyEDwdf7e8Jfb3TcTQ4ejWmjJEy/mrFUvWWzP3S&#10;ebOyyF25bOERHx0kKKqikuOv7zqi/6/JdTljnfpzXEO2vsaX3HsXoJLXT8a3vCZLdgEH8ZKTNjqA&#10;Mpx9TXIXr6/LQd+jo5utuXeUh1+2EVfOz7XcCVn66VRUJEdW0RY+HDj38f6GcP4ed5gbxOXOuM5Z&#10;KkmdUz3jXPudm2aLcArTqG5wynCtP8d1eViX2oozci/XUv9duJjupppxsn9Hf3595pLjkRdV0/du&#10;51Lm49zDenFdIiZ5h6e03DwLi8N/jdzXrssXkrti7MmhspH7hc8lrpE+o3uHza8fm722LqmhdURw&#10;cn3W6xKxF5R7kpM4Furcn7vPfYMqOrZfQ+SDhwsv4uYBMfJ9lNeVO4Hvp87yrld0BD+84qRTHRuy&#10;vlHS/c59N37Xld+FOQam3DdGYev1Lkfww+8N87WPEi0Aq2Qs79H5jElxQZNjfya+E2n//oPgkYle&#10;S1gnlvtm/stG2zJWwmjPDWBiGDNj4E2lZ8+cw7OV90mXcsdncsXAIDF/KR/xh3NwG6OKA1Jn0Ub/&#10;CQhbnhEH+pAp71SqPqaQxsCk8N3dey6Rq4uWxFSAsN9BPAG7J0i7pxAiadbYuUxCRcYTg+XLY/J2&#10;qAUcji6izW55k482nQBC/YfA/6mVusIp0QYxvrVQG7oExUTwbeScLPgmRG7upg5V3t6u+FTnNhhx&#10;FHlyuU2B/lvPd62Mj5jgopZ2VkioPvXUlAImIwHWSSGQuGiJfxwIrEVuB/PxENajjvZ+PMvlEJ9R&#10;hUdEENMfIRELUBvKsNFCAo8muVnhKGJ1aI6b9Gyj8GxESiQWbpI4FVuszCVZpYE7JJyk0Lwbx+QN&#10;GE+Mx/1nCsm2cNJ8w0Ny0pmUFuiNFNqJ55njrb4mNsp2ThoneZxjHZFUvD1OtZJy/ZxUAeVpjFax&#10;75ykKfI11gUnGVm25k6lLgKsGD15KHzcID4bH8L4hSJNY06vM0g6HZKTwqWz1GVMu8kdNjmOfPi8&#10;nkFcxqnOpXQpvBojALoeLSpRMh7Wq5I+KQoZT7taR+RJzs4XguUbqd3kTj6WBeeIh6o6PsQCLN89&#10;AJmPlhgHJ5tdiSwZp/8LSNWu+5MWjLXzUYACmVIovGtxGrw4yhCy4FQ8ZgNpEEoYToTTYUG0aC54&#10;GeGF5E62yUvyLRUR1kafKofBkOZDAqKdhJk7/V3IXBIehxVHdS5RPcadRjZgSJMpVRkn61UJuVSQ&#10;pZjnC1tLNE4HJIw3YYXzazGXau5MY9d9mqHRJpMMe12bIk6qRn9WIMErJXkrlOkTGpyyWlnvlBNX&#10;TW04hNR5HFgJZBr0+ZQCYLaVtTjFPK5L8rXCuWoafmidr0McCz4vn3/Opz7NLUYQsE/rG3+ab+S+&#10;Kgzva7kr7SeTuznrXJpzZyCDdyPOCImoAkNjy7VJmc7gDU6qk7e7DkGspXyd05wXpgNpvV4KJ9E5&#10;lzw+Jfw+7qTZgTf5NmBbcidvD5xGO4y7tPCd1xGYyh1F0vmcOQzpDpxhyFO3W5tL5Bc2PYXD5Snz&#10;n2AW5nySr96fE3DJ5nZyspVwyCRGO0U89xy6dIfcK5/ZAA62JCVGYzSB2dgsGWehyHjWcyfFcLQw&#10;Nz+EvIY8kWMuKVgZp/9LQpb0teQcHkyZqZqAXsNzrKPKm7nz9zbeQZx3tQXTfCJNOMt4vh7riE6z&#10;P1mXr93Op0h15E4GFMilAhn5Mn7pMinDSstaHUvutT+lI1mWJzmXbO7ga58qTnFWJwM9SW1uZVGo&#10;69BOEc+7nktk6x3HSjjZto6IX1zvKNoopImAajw1d81NGgoX4CAq5pZEWGp0qIVf7Vzagw1I72dE&#10;v4kWTvw//EcA8t0DiGgXJ0IDwlMfC615S2TxtZhL5ToiZk0G+o8A5MijOkkiHamrAnKpIEsxz84h&#10;JYGhm+Dvp+TtCm6Ydq32xD7w/g+03/j1X293fPITummSG6uv/O7vbj/6Yz+GL3e7UntT/IutN7z+&#10;De322z/R/tnP/jM8g/hYPD6CNydyPw4RIVduiOrRp6hzv43ueb3NZ/4mjhH392cGtU9/+jPtjW98&#10;Y/uWb7ml3XLLN8vXb/7Gb6L9ze1V3/0q/Y7PNPJxrNwD5N3A+/BXGF/60p3td3/nd9rb/uyt2hO7&#10;5rrr2su+9Vvbd7/qVbqB7KGHHmo///P/Ts9R/vGf+AnF9sY3vkmPhfiBH/ib7Qieo6z34Yjlta99&#10;beMzkH/wB3+w/eqv/lr75lte0r73+77X+SEXvnbw5tLcPFaGGF/mw3GRLm8s1Ycco783ajk+VPQx&#10;YgMK/idvqLb9nkCKyTTM95NgMe8gSDjPUcrFRb9G9YVhvS0CX7BpzkgtHmHkn9OJj+Glu42AMoY4&#10;J0UxocZiHPW/k8koW8GAkyWTHH71aSzO7MgnHuekBBQDxa3gvZhMeDQ3dMEiHOvAEh8Kn93WLyLk&#10;gE3qwzoiSPuQKnZnQknW+kIImHJUP8Xga6OXz2jxouG3OPKZw2PzF3vEZWOYfMw1P+kZvhAonPYc&#10;Q+ExIr0jyrFkV1SdtBm0bI1gXL0s50eqlM9AineJFQkMGCMPtQC7B1/YZ1cRVXBWGPXdsleAEKeR&#10;Fscx3whGLDoteZOz8skRBVBmKfnUfstFSOQkT7vOi3mlehcYQWGK0t0yxuTq+hTgDNsUU+pZhXPm&#10;HuTCLHkhTNe9UuwOHjqgdXTmNJ+pg5UUuhzfmdNR8NqATBUg56orbhdvli9yn/kM8WyJnsXkFmfS&#10;Ih5dsHtctEEPsG0ykazyQriRu817f3Z9yDNvNnMsyR3RSSibyZAAo2inYuMSAKSC2JBVFvNCNgRW&#10;UCDxwlH056bdEldcV5U47WKIoz8pjrh1yrGNiCKkQlwVgy2ljL/2m+TgHKmythbQzrnTREUf7slJ&#10;CHga7KomVoh5fVpVcg9iMWzLPT3J2HGudIhEPdPSp7wuVrlophjhYDmX6DPGvefOIEuMataElQQx&#10;NGZZyT04HY+BMiu8to2Q2Oh8rm+4CUzNkSJ3QTEOw01XUBQYbTP3JWfmT6qeQwZEO/GYb+31iHr5&#10;p03aLQNKeedjBQW2VRUiEdY4lfc2zmWeZJRsoUCzctp/l4QOoDTvwTBORjmwsl3OJQoFs9/Zwryy&#10;s1rg5XhalXN78OQYyT4OCikFhZMi+mbhexy+P+I3bVPGTWK8I8J7Pf3dmHTFCwy4jmVaDrCUrCi+&#10;HrkHZ59LjJ9RbAYkRY8mKzgLTxPa9VKuTe7wJ7GOCmNw0IlmRG8bwxj6TEkdY+kU8zVEYQZO78X1&#10;xhRgEXUjwaaDHVkU8Kq35Zbcl30Kru6pV1JIAZ1FQXOZn8NPwwgszWmWKtVDj7pYs48qRhALhBFF&#10;2A0B2VAgALRem2yZR9vJbJl3mIuGB5ugYs4iMAT6bbmLXxSoISdRdT6ar3Ayd2IqrhPZU/dHUNeR&#10;j2VlLklsXr+/C4YtuXfXvQIC1PUXcuTqZctcmoIHmGlWLtnX3COJMu49xy6zxMjERyATN/OfBPCP&#10;OPX7KO2g02mBCaoMTWdCAl7VtsxjcAKgqDZ8F0ubGKk6D7IaIIhq7k7fhvaEI/NJi16hADq1Q9j7&#10;LsGGqIU407NraRPY5MWLytZ1xBcckQTXltxrSPY9sk43lPffuyLuHXOvhiJl7hRGVufJnSZE9tzD&#10;bHSsEWtziZjp96Rl3kkufjZQMl6cN11ZqVhq7tt4k0vEGB3ObbyGU5yq3Gfq3np/GNFzTzkp0ph1&#10;RGlVEVLApkRg6IkUjGzj0PXRBixFlNgqjv3Ny5a5RAMYC22TNQFRLsAEE+xskPkwhuzrTtUrNN9w&#10;FBy0ZH/vwV9hnW0f/vCH21++5z3tBS98YbsFm7HceL3hhme2w4cO6X0VvwSOG6bvve19+DK2j+kL&#10;4a644vJ27NhF2iQ+efJhbBhfpM3W++6/pz38INrHj+tL77hP9TCez3vP3ffA5RPtBL607uJLLkbc&#10;e/Tc3nvx5Xbcx7oMfAcPHmjkPYovyOPdvvfgi+uuvuaadv0N1/uO37OPI4779Bfyjzxysh3CB2yX&#10;njjR9u/Z375y553t7W99q26qZB7vf//72y/8/P+Bjd/D7Xu/93vaF/Elds961rPbjTfeiO9XOqW/&#10;jP4kviiPG9bf9OIX44vtLmqXXHIpcjraPoL+4Jfovfzlr2hXXnkFvqjvODuzncL3Mt2LmPhos8uQ&#10;x1Fg2Vd8BvG9996tPcITJy7X5rkM0M3Uax+PXV5LjhPO6yoo9B9aDLjGfMs6EpUO6QA2aO/nxojl&#10;Q0uJePRmjAbQTZM2LsqMKswqR8zBVMnj7CXSCVv5CzcCx4HqQLomfBglpoMyGFvM/gJcTkSNyz2X&#10;SHhC4vv2o83de/zyQDm7QRvAqO/ls0fUxi8R2EBmg5bSU+6WMGpJJgA4/bFLzzdiIF9NrbzkAeFS&#10;N4j7GKvisaINP2jgpy/8hefQwUN+SDeIactPdHKDmM7ER2pyMIFS2GQeNY7enwzUANjqPwQUQqzT&#10;pp3CZJIqNCr1kOpEceekZGoIwkOPRZLCBV59ig+5QpHeB7YTuTbnE+pYs2WL7m9JmjByS3dhuYsX&#10;LsK0pGtHu15H6qfMDrY279GxmVoJ1f8LEBSWTMhFX3fKqcI49SJTHPc+A5Lzjs/BZhB8LrHXz7CY&#10;I7HcuXsGjoiM3IhTgsEyjWGIGY95PEaajkXHaiLcE9vnUk1+93NpWCkCOmRA/EHdofi4NpdoPezS&#10;yBmldSS44KRl5c2W+YqWVRQGY173lEVSRTW9ro17x9FlAiX0FYVVjY9km4dd515MGSd9OUsrRt01&#10;xzqMZINmaEOBVr02Mf5BpKpTSmE6zfZan1JXcg9Pa6eRO7Xm7HGaZsNsI3eGJNOw16mzdHtKAhEy&#10;tJa5U1P6wHgfR4dnu+buXlIOy7nUI3CF1on2Whp8CZ3WcwplZ2zXl1gJW+tPySPzab0rTkrACZ5l&#10;FOGJ5sE7MHPvZjawyNwRiOwXpGwSvS1O+uq59V6yVfe54KQNy+CcAZNdhmqTzdzZD93cFfOO3OUL&#10;2VG72Z/UBgF9da6spoCOChbVHifFK7mnpdQrh7Xr8swJlyLBc+XwfQ578AsC/ehPJBEOv+TXfnm2&#10;N+buHN2m28HJBFkIKnWKssk6iq2TA0pVs105iQ7jUPP9zUBS70JZutk29j2lNNK5XJuShETFyeCj&#10;wVD03GUXRiV36js61fJpqXkr41ruwJZ1RLSsO7HtM3fRsycWoJF7IglY5G7jjeOOc0k0kVxYql8y&#10;BMomtQNfy91Q5ldiLP0p+lSpEWmq7nyWefcxmowDC9k0RsFZT2PsHTd1nXPQdJMNXeQ+rJGdGrPn&#10;2S6NMtmwzmZ4szSZoVQ12yVO4dMY+jKfBtqkbCdyxEndjBzzyXa0mnJI8eJMzq3XEDmnd4IyCqLR&#10;RpPqLKx7JfB3VDUmPUWjhwcXef070td2Hc3+2Nosoz9HJlOf1d8Rw3zKnWmEqU85l7q4O+286h2g&#10;S38KVLqE7RFR1gBQNdtb+tO9v/X3zgxo5D57U4suMp4w6PGnbmvuRI4YaS6J7MJoW+4GK08z+Og5&#10;GoHEaXjJQIEN3rXfueU+bUXbM5qI19YRAT2HCT03NuIUWfxFNBjyhjyJ0UeKAOE7SzmZcvcYFX24&#10;G5Fv5t7RndSSRJoinRYQFM49kdS5PvxFACunMZ/M2W0GzWS1u9w7S7edJYwPDjDueiwDm/mD6tFj&#10;x9pNz39++7Zv/w6g8L0+l51oZ86dbW9+3evan/7Jn2K/7Gz74hfvbJdffln7/Tf/QXvogfvbP/iH&#10;/6Dd+eUvt9/97d9qr/yu78LG6PH2W//5P7dPf/KO9tTrn95+RHcgX9Ve/7rfa5/8xCf1117XPe26&#10;9tM//dPaNP2VX/7ldtut78V7uP3tFd/1yvYibOx+7rOfa1ddfTU2cc/ojmVu4t5661+2n/qpn2rP&#10;fvaz27/93/8tNncfa/fed2+7GDH/Hchf9tKXakD27z/QXvySl7Qf/dEfaZf/wVPaL/37f9/uuvuu&#10;9id//Mftzb//5vavf+5/1l3Kv/Dzv9C+E/HyUazvu+1W5PUFPHriTPuWl76s/eRP/h3dqczHuvLW&#10;0ttv/1i7FpvU3OR+wxve0N78pt9vZxHbS265pf3tH/1hdOcT7XWve337+Mc/jphPtxuf85z24z/x&#10;4+2G669Hn2EEsH/CMsacLY87ayyb64jSMZ+8BijbLIN3cOa4Yys0hSajY0q4uHQXX1wEKB0I1Hbw&#10;mIwOEC387zd2RnzkSs7KXMMnZvhUVCExJ7H9IsAGC7MdassWR/u2f2LlJZyx6dxREQ9fhFBRIBhu&#10;7sKirlvTueGLfiKe+8kubruJY8ipzy/rYufLDwyA1lHOUKPc2m5qGWLQXY/Ue74EGm2NhW/TP4BJ&#10;eRCf2hzA4yXS9/jyOZpkLuGb4xz2kjAfBMsLQBZGOFrLRqISk0gnrjFW5zB+ZytZmGnsi69ks3Vy&#10;UhoSYD2Xkqtrer95PmUcZqT14KQuJYGLkz4YQF19wg8AUFbCk5yHwclWkEjKLKFHf3JObs+92rE+&#10;SrJZAp6e+8AM/5k1JRuWizhpX3AB17xPal81dsx9ZlG2Ye3cOxV9QX0Qjzthv/JTNPqfo0w0oSMr&#10;StUmBWxTQ3mv9zUvkOUgT/7EZQ9R0eskQuEw+doR6MrZmQTtByJHpsNLwjWXiIkJ5IxL3hlgMBYG&#10;MVs8pISTk3Tpe2hRE99MOvShFimxm+uIKuKZk88+yiQOlPCHxZ54LLhwv8zda0BmWw+DJXMYnuSF&#10;16riLVtCp8kW9qE2J+8xSHaaZD1zpyyGjVUVYgaOosEqAJq8NvHuIuK6VuufiNlaNnEYeFqxZUly&#10;+DrCmCzZbe5Gd5bwNmYtBSOq0Se+gyXtbDZwbM86NjN3o/NY59KmXWZqDTmLl3CxzN2+3QPpZRkO&#10;WWweJIWXL5/ygnHh5g9LjruilUnaSV2sk9dyMnkuzWNu/6M/E13PxBhH6ewvmyP3ajmPX9WwvslJ&#10;Ccuw83XEPnc7l8wgojjY0yLy8D9yd5/OqBFRZY3IAc25FJLhVGtpth7KGFcInClxA5sR6HUO64jX&#10;/PjMHusKH2Lq9WlvO403+omt3JbxODj7XJqkTyZ3egJvXJfrNYTecn4SZf9zhMSMqIgpceY1Q+9F&#10;6KLY9msTbVCKyoIUpWJ46RK+v4tGjfN845729kNevCbhmB4ot3TRn1Skw8CkjTl5DEk40TqarAhB&#10;tHMQEI4yOJNvlhCpdcRY0g9kqkZ7sM21Wb3JSzSl5+vPxPFMrIst2Vy+Vw6AchdK17+069rsvWCk&#10;fjNG5w5Vzi9WB8WiMRTGJNKx5rj7urQtd3Kknfki04XcsS6vyzWDrKcns7mVuhFnSoabev2U7Xnm&#10;EjFk2eQso6b1CYT+L+a8DG0tf+Lja45jG5rwAoHH3uiRgZGVffA5RrYTNXoEEvzfto5kY6Okm87n&#10;zZ3va5W4I93ta9LsMrOcryP2XTOGRIbbrJUNDrS0tUObX+OVIMadCOkTK4UP0lndj5WTKM4llnpd&#10;niKbGoIaX47mpMC5c2MpgoLkwnIf7iJ6rO98PaZu5LTgZSdEIWbgKEwdpahHcyN39KfQCVdrPsy8&#10;1Fmyl9+rBDuNEkSuL2IU7zr5LA0vkXv6zHPtU99GOKyJGTjGR11KA4eT3odQneWCc0/e5TWEuYcf&#10;cNOzWkOUHvvZqgSM6PO6TOCQok95raIMZ7ri403vw4br63/v99o73/HOduTo0fbqV79a+1C//iu/&#10;iruKb8HdxS9qv/JL/7c2Ur/y5S+1L3zhr/BFwY/pzuDbbr0Nj264st2HTeM7cSfvq//WD7QP4g7e&#10;j37kI+2ur9ytxz+84hUvb5/F5i83k1/yklvw/WGPtXf9/72929N921Edts/9CBl0QdcjCY5MDKEQ&#10;l6oQQ5ATxY7LWJiiKqbKlyrbT65y2WXnzVV5tlP5C5I4VfCSglzIi0O5crGSNxsQAYGMZCRAFjq6&#10;4UiJJSFh6dwzxugePXvONdf+9vc7B+bv983Vs3v06O655lp77/Wtb+1f+uDlJ37iJy7Pfv3rl9/5&#10;7d++PI7rX//iw79+eQE3cn4Zdwp/AY+N+Ot/429cfv7n//Hlv/1H/+jyN//W37r8y4985PK2p952&#10;ed/73qcLyP8rHhPBC8t8LjIvfv/T//1/u3zkN37j8vnPfu7yjne9C3cN/zuXX/+VX7n88gc/qIvO&#10;/y/uAP4o7hD+nu97D76/4gU9ovaHcIH5c5/57OX/+sAHLu/9U+/V/PPGuG8grw/+wi9d3vXOd13e&#10;9htPXf77/+5nLt/3/d9/+RPf+ScuH/4XuJsaj9v4Jjya4gtf+OLl3/vBf//yyd/95OUD/8cHLu9+&#10;97sv7376afD4HO993PdRythof2CX9P0e1zOg0546dmN/0kbU0NiHt02oxQkZIoNgE4GQFH0SbadS&#10;cJFIOSwiy06c9OePG6F8MeUYnYYxyp6GEVQ4qtTGCH+pjhzpnzq7DEiFVQ30z2IGxIlRE7JK8sGV&#10;ZuGziz9eABUW00MP59t4OD1Mx8R7Z3HIZ4zQxANNdyRTORKgdvpzpcVUYO0PGG3nWLWnjuMneGEY&#10;t8w/htxe5oVsedcMaewcbeOW+UUHfvK6fhrRHJMwtjGfMd71Xk/Eio8nP8mBHpyZn8gJoH3JGRrz&#10;YbKyMU8Z7CJ9qII9djeJc5yesQkd5aifefIn9cNNcKUHadQegMEiWGKhhZm24MtxgnNDa3NKh64b&#10;1qi/ak/XdhwRSjbO02CNHG3jNlpDEMLQUMmTY7YBoVltrp2qHivGwpJPHuh0zo0XFM4Fn/PL44O/&#10;KVOjQ4FDtSq074HRfiKceNdOl/RX7Y49krVZQHLQX5yQFV4+JJEh+CBSIxwtBLINofHKEPNEHPno&#10;r0Rpizbeqoy4sjAQWm5ikH3F51i8QCU/VfaZcQSE1XaO3ISttTSOI9qdMv0mTjmDF8RHztBsjyP5&#10;ya0YKIxpJCfbkdfxVS8RseNajvYVQXRKMfJs2hI7p5QqNGNnYa5vsAzJtiJMwbVzKDbxakCFmmPf&#10;XXuuFIR1PNXugWiZ09KsariOqPhUuiQfR+ljV2JDHqS2dU5REZIwewnTOCt20VEIwMw7atd+h7Hm&#10;U6TsTDKkMacBmjmJG7F8HhHzSKMhMpBsAVj5EhG8SgdZEiQZzOlgv2AZXvvaw+61RI6qPXkzSQHF&#10;WfoSOiRxmQUgzqefm/p5yRlGHXSwR1lKqDXC0ITxNZ5iutizz31M0LRK5BMdMiEXf9C2tYO0+BLX&#10;TiZVnxkMIafz4cVgyVg0zpUXivlLcf5iXd89gTf+bI4VfNFbR45pLdGcQRyrY6Ows9ozVp6Xe+2R&#10;a1Erp7HeWWFEc0ymwebYfM/EOoszzNGnk+dp8HbQkItzmk+QjDQ8BXDq5HS4o3YnwXB05bkpKXJT&#10;NcV4BLWdrtHGWqraaXAMOqRTqSZhzXVEJIfjxWsSR+FsPUOpFacVx63nVL7CB8srqZ1R+BkpWs5j&#10;zwUhGKVi09Z2fmSQ7g13qH1Aak4qTAkNtIiMrzwSe3yND4fKk8PKdd1HMzZ2yahdNWVhrk/xGx8Z&#10;bAu2ofG5SetJd+m4wOFkTZvKoum8ruc4n0QFy8APqddemU1mDOheiVDOeVpxMIVqgBuE9GiJAIRS&#10;zfhwMWSELFsJySJCsciCzvHqOKIBysNr0qAyyWHrOSXndF7OII7VcZ3E9qELTe13ZKVjsucCiP1q&#10;LZFAC6Bma1BCUnxy4CfWkhkm2GY+Z3sf9ZqYb81nsjhCx4WJYP43YrAa68/cdWwSknB7GTv2244x&#10;HGs+GdcnOYdNQk4P2ziOSuPQAUDv2EpKtaepy1I5WzlFJ1XTl2vq6hxKQ9aUJnvh68taTsyzj5Ow&#10;I5iXUYSzhSJk9GIpWwmNJaCqHWbnovn0INmWYZDTdjA0zjTXcQTseFQHKPgLHT3WFNea8ObphRde&#10;xOMgXn/583/hxy8/+uf5rN9HL29761svH/jA/6nrUu9//49dfuAHfuDyS//8Fy+f+/zn8Vf6eJ+F&#10;ueUdu0zoMTwago98+IOvfe3yg7iD96/+1b8Cnh/Voxi+9tWvXT71u797+TjusP3spz+jZ/1++ctf&#10;ufxr3LX73d/93Ze/9tf+Oh4t8ejld/7VJy//z+c+d3nisSf0yIYv/ZsvX77vB77/8hd/8j8V90//&#10;1E9fPvOZz+m57T/y3j+lC9i/9fHfwkXcP8DjKPB+DzXyxs/XveGNuID7XboI/YN4dvD3vud7Lh/6&#10;5V/WX+WzLt79+xLq5a9iePMlHzvxYz/2Fy6f+MRvXz7+m/9SdyZzTvR2GOv7NU++Bpf+Hr185pln&#10;Ln+AGv/iT/4k7jT+ocvvfOITesQGHy/x9B//45dnPv3M5TOf/vTla1/9Ch5D8UXdPcw9wt103FWh&#10;0bEuO8YrKMf3WksM2NZTXSAu7hIYNRZm9PScc/DDj6k35nCC6HwEsjlxOkGeISvTOPzlm918XoEP&#10;SOpPHZLQvPG5hTyRHXtGGcwZE/WGD/p0loX0FKijnDb8vio4YKwDCRB/AQovhCkn+kjPd+oQ0Pzm&#10;jVyPpDPzDDN7BmQLZfw2HEMelLLhyhshGDMLXnh7Es9KefjhyIqebqzWtVPnWQh7WiKwXbANL8Zw&#10;vYbEfEauTCH0QyKJsSWcrCXj+p1c9F+bccVngA0IrwwwLlXbn7QRMdceJK4vRoHzWiIZ+QZn2M/n&#10;M7Hpp7gntY94yAxJMEbkSY4hEaf4TsKOHgMacUaeRyavbTvH9lA7OMXFDjJDVBgJsZboHRChCyUI&#10;Om5p4THAyvjCJRlbfrEGVxefw8NtgYFn459chCA2mWMc6i736I6dFYA5/DmWlKEYMLBQkIAD7iP8&#10;cBgdhtALR5WEXe1GJHYMyYTWjiMO087NehyFWRkUcKLzAFujwqdoORRvVqjx2onGXDZ6DGJxY2xV&#10;QKjlqqSWfYztzu1hLQVTnAPTbs4xn/JMtpnTWIaMqCTJ/ACVXR05opHXtQ+2IRW8BPhZBoxIjqmS&#10;ml0qtcFAeuJaO9YOI4B9KdtvVzup+pwKi47biEvEfi3Rwraup+CjJSJHzzGaB7kdMcJk8wyOUfUE&#10;wXFXu/hMCpz5Ru3UOMN5PQlrhwoWZDwvd7thD1R7zmxLs6JRIKfX0mRog56L1JWQpkaFU2V1aEOT&#10;FTVbEB/nE0i4aOVRTDJuxnzS1/NpKYAJF4d8IkxUH9SypVqb4I3qmWdwDImgzisnKwAjkgCqrJ5r&#10;v+dxRD6Rgi8JH7R23ZXBHPnaRDL88OYRv2/jc+z460t+6FEDjqH1GoZPy3GPVphacQFNNTdz7dY0&#10;gEUCEUBlqbMB2xzrPAKZQ/7sa98cR6RKDoqeRK8l2swpa2Ltorqjenlbbz/abSgZisJB7mspwMde&#10;+O5ECMcgFS9kDgeE2tBE3Ll2GGudUI4GJFyqdii1+20VOa3744gwQdBxG3GpHO8bvDaJZYva0y9U&#10;1OJHTNIMaVILphgZb8LJn5rKQly9W3Ohi9B2SV769MdoDDOliBp9DCkbY0nn5QQZu9YebIMTNGMW&#10;7JTKwR+Ybo5cu4ZOaFTBsSwlpI0Y2MUNG838OdZ+XEt0neaT7xd1XgCDCMNOPrZd7dTb7i0VlJMC&#10;g1xLBKMVLobi9frklnamYqDwq5PHTBkyh1YlrTQ6LpDJ0Qb8qsRYOTtxjA2J2uM4Iv+AUAqU+vSx&#10;PQoJfK9JHEmeG3H2o5QY2yj3QfGnesKJiTdTdRQJRru1dvL22s0YeY6oksYwAwVasw+RMQ25ay2R&#10;wFiRebBZSzYR90CfuU2AHJUxxlRZrfgYjbVE1GKdh8xEbq6dcEPGfBLS9/jg5ety/EDH/0EnXYrF&#10;p0DogjeOn9DNSMc/OBLMGNxmnoWVttdO0LFN6wnO4mrhycefUXtEGJAhyYJO+AoVds/nFK94Z5++&#10;RiNakvUB5IqM6058/8TGaxeU+EX0L774HC6ePn/5Bv4K6/e/8vt69i5hH/rVX9NNYZ/61Cd1sZQz&#10;/+lnPnX5v3Hh9Tc/9nFgv6LnD/Ou289/9rOXX8Edu7/xkY9e3v7UU5dPf+oZ3Jn8P19+7Md//PI9&#10;3/uey0dxB/A3vvF1XXj+PVxs/tCvfQgXlv/g8rGP/aa+EO9FXJx9At+/9Vp8Cd4zuOD6oV/79cuH&#10;P/zhy7fgOcBvxPOG+RgxPg6CN6lRflgnG9SBi94v4s7jP/nDP3z5e//Z39WFXdbHur4Jz0pmTb/6&#10;qx+6/DrifelLeB4yqqY/L+z+4i/8Ai4+f0Z/ffZa3D3NC828u5hz9BzukuZNB6/95tdqTX70ox/R&#10;c5l/FTXyWce8YP7zePTEj7z3R/AIjO+8fOK3Pg6f5zWnvGkhdgFnuO8MZgbNpMr9QVyIshMy1pK8&#10;bAZy8BYVBPkAqi+p84l5l0DQsWcbZEMKS5G7iBXQUgoPFjdAlNg8HYw1OMNWVZdleMk3d3SvYyCC&#10;LSYk4lg2e/dzrfLqvFBU1tp58aHddxbzgi0v+EZcbDMBbh7RVWFEpZLfJ+fGAwyqiGVlbBma+pd5&#10;JyZXA/Z0RIQSQx5QfNYJP9Q8ht9m8EMOY3EeuWWLOfV8ko0/bEQEWsOpyz3Ra0+7vekbcnKOgI1p&#10;5u++kYfrGZbmHOlRcTDPvFzDAYk+rHayrTNvk00AapfrEqPScKRmL7qhs8pRnU2fc2Ns87YKHnRJ&#10;s3owKde37nO62Jbu2mw42jpQDtrvI5vhYV3npW4gGGKMjEeaEuEH4ckn+Fu15/EnJs/q5FkeOpOl&#10;D0mG+8TKGGxhNnBeS8MV0kgIXgMvkjIm37Lmh6sZe+1kGIjg6/16HNEWPGYLjXNKex9SpTaUw9ex&#10;4w+dCMuI4dJ7Q4czrINTUNhiFQVouMR4rDATD4Q1Y5s+y3zSbrbAtvksujkvq8u3OENje/AG65Ah&#10;zXQBWJXg7HnJRcTU2pautVmJ53G8xhEczKLTKMaDl+Ohs2w8GagTomoPvDH2Dk6OUjOnJKZ1Qrov&#10;/QbnsKTj2PjFzXHafMrrNE9z7uZ0m2zVMuaTaZinS50T9jO6UUVjCfCovYG6uAUsgRD62nE09vtK&#10;PGqK5GkPnXrN6cA0C3CunVr8KKU5L6derLWPQmP7iODo6bEDrJMM5157jJibWZ0nOd1WYo6NT6ly&#10;3a1Pcw6fnAAHUJYceNn69YgKPiiE4eIXEPFLzIceeg5v5HmRGAbE5l0heg9WjBZGriO6dcw1ahs2&#10;++XWCVW99h24+79XHr6zFFmoX9YScXOObU6PKdV8mn/4DvCQjGpbGtmGIwaLErZ5LXmv2sk5rkQ9&#10;8swpz7aW6MkWjO6bv8SZw6PwTN/GabuzNC620J4CaEgvbOba17Vkks5unSPPY2lbnvSMiAMfksed&#10;O2QzxijRCydtM4P3E7QmmAHwiExmX+t67QfHcOVxJJPt9iVjNuQZ1ugDMfCWDI/thic+cWc42tmG&#10;95CobzFFNeM9IpJt+AosnTGzLc4sQg2o8NEtStU+MxDn83KsteYusUfusqd61o2R47TaqzKiwm58&#10;jyqL1tPAmC1wnROaQddozOzqaLJufa9sfXOXaL2jcxyy+s2ap5sjzseuCNENDmtiu/I6piMa7dpJ&#10;lZgBTdCIMUyuZa3dvG073JtyEZfjiNZwi4h3r6XOZx/o2n4nolkwcu2jKl7/iJvkiEaDaVgtj4I8&#10;Cx1TjhQGNNTVN8Oh9jg3zfu9HFNYIw8+5XLHWjrWPldg9ggWtsEbY2OGZ59PaEdKLfnZy7488+h0&#10;C8VjuAv46aef1nN//8k//l8u/xTP6n0RF1v/9H/yZy5/6S//5cuf+9E/h+f3/pPLP/9n/+zyCO7u&#10;fTewP/wj/8Hltz/2sctP/9RPXd6CO43f9W3fdnnP936v4v7Mz/7M5R/+g394eetb36K7g7/ru77z&#10;8vR3fMflX33ik5c3Q/cdkB/HDZHve//7Lx/BReT/8h/8F7o58r3/4Xsvb8ezh9/29rfhbuXvu7z5&#10;TW+6/OzP/OzlP//7fx83UD5++dt/52/jgux7Lu981zsv73jHO3TN7Kl3PKVFwmto/GK7d+JREG/E&#10;s5N5cwAv8rLx+cY//N73Xn7xg790+W/+6/8K9m/Fc4L/3cub3vxm/XAN/tz/+D9cvvr7v3/503/2&#10;z+JL7L7r8kY8Z/nbn/v2yzfjmcrf9u53X97+9qcuf/KHfgh3Rb//8nP/08/hAvYTeszEf/Qfvw93&#10;IT+EfJ66PPO7n7r8sdd9y+Wd3/Y07Lg+wuCY5JfwRrWuL1KnHcUtJn9qMVa/rKdmgUff7xoGS6Or&#10;vY5btS0PZJ14YJIVnno3bSi30GmTcoS43ts9k2eakdPKUcATvsRPMC7ZYBucdM88Jc5xuACexbcR&#10;8oKtfxuijARDJ/5xqtMUhDJrj0hOMuCuKbT1WzrSIQ491AuMQe3IwIedcnDXuOa/VQmO+EK6x3Wr&#10;O39LYU9+kFGIUGWc4BRo6iqZrHkYuRTCa4M5oyt3+Ny5lhJM+pqLO4krghMes7LkeSfngiczwjct&#10;FG1UIoWzPAsUrsxBKuBrPzJQw00ybVdauYUwal99CrgactzsFFXO4IzqFgw9r87pBu9oOV3c6HiD&#10;8Lx+k4c/2eCHb+Ny63EMM0FsFAE5hB29TGmveUySYp1n25y+U/wNb3id/iyG+sGsSNBkDBrvWzuT&#10;BE0dBuSIhGPDYRRC6aRlbU7H/tNa6q4G3kncnMJn1E5Txi3UOi5DYjnucxXqUXvLq8QS6LxpzS6R&#10;Hc5tWVpsFoz20Q21l1sIc+09lQJ2ZZPP7P01acFweHUtkV6geZ1AdbV2ul0tPfMokhzLiY4ekwhN&#10;7wIpXCUloLXgmOeTOnCY/mrtBWp4uENdaSvaCa5lMovEZx0SSUgEdHUsSRE6Y+xD6J0t/Le1l2+L&#10;UToLzdbESDRe06OCNNaETGCTtW2zW4S13IW0IfdTTlUjWcTEF0mM59oXl7EAVkOOybEGDl1Gg7Vh&#10;JA7LnrTZ7YptpQ0nIbTW8f4t4S/h/dTzutsk/tIl7hzmGyrmlyDKFO0kW7fDVk3AGt0mRBzOacxK&#10;4zjE3TEmPmim1Fn/4KQvRh23o5OugSzGJICCjFZyeytnC2Z3zOm8lsqQ4HXcOCTu4ofP4G0cJabf&#10;SlecFHpdwGMyr8/nNU7ypV0bdtRwLhVJ27kLzJm1+CaniDF7hi7Cz5bJVYNmbyJ9r9d+ZJo1JFvm&#10;U7WzfgdqHoKnT1NfF4NnntPkKD4yxJwfucK/8mypsXa2OC+FVGmf0clj4ZQrdJrMFqCTVa44G+Fm&#10;JP41nv5q9CxO4TmT/RySea55aLzrMq9yI3Fwlkp5IpEwYUJKEHbumq1ECJI3x9KY5JnmMCJBToZE&#10;j/t8rk7GrHqPVzvHu9qpzNiqPWWhexf+tZZoaulp949JbPPZOXZyy1MiusNaan7GSHWWa8NLpNNJ&#10;7b0I7wOh106B57qCdjmPIKfUr2tJ2eK1RheICePnx/x+KEXj/MsXRoGpLbIQr67PJWe6Jn4+hyw4&#10;xaiAqxHjzGFaJ9SGT/T3yXPBMiJJWpgtp3HcbhsJwtNcUT91D+Hzev51FX2h+rdf+7eX3/vXv4eL&#10;pF/BxdV49Oob3/jGy7vwDN+v4yawZ/CICPL8sW/5Ft3I+Oa3vEV33PK5xZT5OeNNb3qzPoPzjtz/&#10;RlFRKgAAMflJREFUD8/5fdvb3o5n975DH0E+hcczfBV3JH8rLvry2sFrvuk1l7fgAu2ncdfu7+E5&#10;w6/F+NufxoXVx5+4fAFfescvyOMdxJ/HIyc+h5/Xve71urDMMyB93vyWN+MmtScvX/ziF5U/L0Y/&#10;9+xz8P2C/N6EOCpN72d4neKFy2dxZ/O/QV7fjIu4vED9pjd96+WrePzFV3H3Mh+NwTn5dnyxHC9M&#10;865gXtt4y5vfovhvBPZbMR+s65OfxFxgzt6Ji8Jvfevb9J1MnwP3V3AXNfPktZBvwl3ITz31dq1r&#10;Psbi/MYEZFlriXLst67SxJeCdjbux11rdogPzReIwyFCHJ2bq4xjzDdybH4BgriQDGzgBMABV38y&#10;SnU2Yz2uUmwohRHeAkCbJ0Pq4TQkGIDTBWLewYjfdkw2UqSvQ80HsIzZ2Xep3RD8GsDcIQwm6x2D&#10;LoPNBM3aRK4DfiHdk7iV/mGcGPWsY9pdO+x6wyKf8daFrEWzJLAMMwFm1GpLbWxGtsU52aP2nW0X&#10;a+goNa/NkGEaAiOAoBjrKZzY91Y+NpSioygHX83nYrY71acUi4+H9u1+1nnGymZDKuYhldTgB+Ko&#10;PSIZ67hnnLZPW73AlgdMZrttLZGLHp2BmrH64/jjc4z4Zxrf+Dr/DIN1nK21noHlYOucjMs2VmaM&#10;p0xaYr5Q/YbXv16PaQk08wAHjqXInw5st9ce+N7PtXcL5cjX8VZrjFvaBRiZlQpc0SLbeQ/ImKqB&#10;I55KavAD8dWuPeiXXDIiNmpHqy2R2WyP7HfnJlpYeyByTmMQZcI+D8lMDX4gsnY2xzNWyqbXmEYD&#10;IRo7VME5ziMDYUk8ncaGJOFw8BEdgF3ttNJ+bjPCnGR2wCE5ni1j5dvS3FI1sBFDbLDdtZaILlaS&#10;1MA8fXv9OCLyLopjnsG/8wvdxtJImggiJk8NfrJ2sveSjKeerWw01ECmTbcHnXIuDMaNMKHZrZeI&#10;tBxH5FtIAkcDWTnCD8T1OCLCrpRHDs2QSuMmTPLGsTQQlsjJVj42nHIGYK1d77HR0co35s89jzuJ&#10;8QEhvrnbpApV9cRZZtgsVS6Ai695BEMaODjNkzbkU+elwW6J7mw9XgYMw7aPjLamVN6F2NmdU88l&#10;cBvLolqGyAIaEI3aR7bGWtPj3VQ7Hfx+2SRUNbk4rUzFMkyPODeVT+MJcbFvSKgaawkjkF2r/fAa&#10;v3Auw8rTvJFrRDXWaU91BEQm4yY7Zm09jswTW9pd22zhaM95Xf9Ka2dcczg+dWxTbZF4GLY9AHTY&#10;rCXDzT/x2khX/Ky2M5/Q428e8LmPF0Qe5vfhbMCDU8kpCvcRW49lVxkW2+mOMZgA0ZvRbOMdg6FG&#10;rMWOPI083++BWNbSCFkEQ6XkpB+6gpXe62CyLA4cVg32hGI+PgNlV8ImnyOJmObuGihqJ+vE2wh2&#10;3s5n9dnqN8ojJzSb2r2+nM4Ub8NrXG0PnzvDYlfjeGGYr815/Q47Ab+4he6Y5/CfcoHanNO+H0qH&#10;ajgyEICfQ+0BtztHUzwbJmX4lKfoO4BOV46j7g450IsS2vPz8m1riYw9K475GAeli6DcB3oUQn7v&#10;Fe1uvMbG89Ta+Ll7veipv36H/pGG55ctcgZ08T9J+P4M99Xqut0juHjqJj06/uJMjwuTPGLrixup&#10;43d0Yaub0vBIVsDxaAk+Uxh1gC9sfOQYcoeSeXJue16Ouc46OenPvDS7zB/1UOZ1xnUu+BgKnb+x&#10;dtfGnNRgYx7VmAxb14Wm9dwxGC6vSXY18IzCuO0FYjkXwlQHRcwNzbsohJd+4yvaE/2kjgGXiV4E&#10;yckf7ISgyCCORb1kKwIWWPRS05e/BXnp8o28g9j2MmtJEAZNhtq+CgNiMzl0woLCunF4kye1BtFB&#10;TVFDHI4YjwNYhIQl9FHc9v4EfntcCxEm3YbOMGIiEJL5uJVvCFYnnTwKzEVlQ/kl5EE2h2AHRbBO&#10;6hhwv7MGTZlQCfLCd55lmxRV0qidqnUt0XnDe/Naov8Slyq2pB3mg+IEF+rZ/8RX0I1tUrUBRabL&#10;H6nTNu136FTSpq6Eh52DWOUbZPD7wJ384IWdypMw/Z/H84CexQ9Prmzmml0ilgB3HUuTYzuO5Byd&#10;YoCHz1B6w+t4BzEemO/AmpgaDK8Db2BmZIL6Gp38Bt3IhIBrINoQJTfhd4Kf1NOg+ae+5xik53nQ&#10;RYUOzjpE+Pom9YbX+nEQV6S5ZALnmRzA5Lc5w2zhO5oDfgditANwUQ27JHR6bfdAFJlk5UqQBwRk&#10;kw9kmTi44ziim2kCTs0DtDPnKaHgnVRjIAndKCtt/RwihuEzJTqpY6Dz8g7U1+jkN4GXAYGerG5q&#10;BBNkGgyHUjc/Wkufg55jeS8+1k/qIJIK3XY+6edSBA8f02krAuM29gmMgSGT3wIyZlGXr/TXQAQ4&#10;8SSpeCXEEYfhTbUTPYBBOqgwjsFxLWV8bghxWinr4zZ4X/adMTyoRcXXjpfx2vS8fpFpt2CLWIMs&#10;tM7hoK+4wy9DRDoiT9thPQ0fR9F2Uo8BpZFr6g+cZJiR4lRHb/MN7VaaKOwzosunMIu99GY+KGBY&#10;fDqUcp83DGaG9F1rlxrdupbIVwTp22aS5ql1SPlNiBxs5vOAPyjg2wM03kkdg+m9ssIl6LR28rX9&#10;tOGkneqGGklM+KE+SpvaJ1AjmoI1/YTHoHAhCIlOeVayUKy1i0doSAVcpnnYKRWn1Gkjb3PXZ7vd&#10;WhLIfMWmLA6dYeKdBjM0aeIO4sdw0eHRkUrldOafzp1xgo6BkBMcg9181pvACh7sgwrjiahH32Cv&#10;wRnDxEnjYYU/KJpPgdI5TVIPP0r+2BJAaO5b+4aTXCODjLfyKnhEnXt6ps9saKMdp31G5HIoUwkj&#10;RMEbZ+nI0HxMOKnGQBK6cYik7VA7QSSbAh1C6YtmRRY808XGpC4Krc+FjyFW3Fa3A22BVAanQg0/&#10;SrWWaJMJHWvvad18HDHQyXl5hCWo5RPD+/Urmb3xjihN/rwuC0uqSUWG3tnEsk786ON+OtPOG8TY&#10;gieAuCyHc1r404rrqtn811vEUxXReHHazXlRE9cXmGtcNCaG7/M4VrzhJizxutES3JGWWIIaonwi&#10;RTEFH3vyxQ1vfFxENG/px0eTxS80xEEPONT8pEfYkGG64rJwVMi5ECb2OadYGCqZD7vDcZR6OSZh&#10;qrgJQjl7IPXa4QLxlxkO+hWstxt6/oUSWj1zrLzg+jB+xKBckosbjIMpc1r8nDpLJ5xY6djxl0LU&#10;DZB0pLAupwyaLhERLWmCkyoE4eQyFi8QxzNQI3Z4ONsY7XmJR54gYR7aJnF9wVZkDjszGJyMS05q&#10;RwstfxMpNDlh9GLSwiV/wOKxEk/g4jCOIvFg8RFLs8bhrX4cUiRMXoGMDtKRITG2RcjgdLZRu0d1&#10;4pMiuDJKQugd7HqYOSAzn5li6/kML+qSM1Nynn1vay0kLGdwrj3JvL9iIqDk5DBCS8i8I05g3GcY&#10;DcknV3RjBVETybqXBuuAJxHhTaZtoCgyj4eREzUBlBQD7l+tpZljrp02Z5KRFBx6UFWdqWOg0ikK&#10;44XfkKBK7bSWqAQojiWjuWWLWVyZhtUo4ACKdY4vrcOHcP3ChgwMxpOoztTh6SiR46gz4gQnk+K+&#10;c722DV/yEsv5VAjV0O8gjmiMQu9YCbvaZRZZ4Mjq2s8lgdBFnoHTMOiYkzhtiWxUE1W0naylvu9Z&#10;m9en65FvUoy1ZGvsC4dmRWzcsna20sGl1g2VpOg6YRsvxmz2pzysIStXAM5qD394xYKb/GlLlpDA&#10;I74pJ0ZkAHIQHXtXDvSGzqQU2TSfGY8+tHtdCeBuihN+YSKDpbGljj+OI17qSK7mZMI/cMM2pIRn&#10;lKmmCtDRIU84ULj2ygc61Z652F6/A3BYbhWnr+UKnFmNOsk/HUep4CbWk3MlcZ8767uOmNFGVHjm&#10;4PpayhpPjqUsrOZmrj3zyYnhsTRlhoK4zNhYG3vPZ+W5q51rLSco3WdeMJW/eGMcEdIGAKmPa4l2&#10;Z0OPYBpxqHObo8xrPj1YOwzrWmKIufbgjPojPl31OhdDAyIljEZOQyKoj+jKMX+KBgPppbCFW+IC&#10;FX3YwpL+MKhOIKeaGoi/wHwBdxKLz0WClx8AHuE6wmtVnl6Ecefac7no2XKmFYZJUQHna+dlVxB8&#10;rXYasG5EI9DE3mq3Ppg4CglCNuu8jX3f/brcvO44jog0p71CQ4MyVzLT3EPtaY48A8f6ef+SdOy2&#10;tYfHyHZIjD+PqAldRIi1YP44j9hCXHBHHyP2+/oCFRF6nxncXHv4ei1xRFfuH0ZwPTWAQtSwRWb0&#10;cMaUPYrtdF42Z6Ve7IfazUREwaWM4yjsYYu1RI35IvN1Ps/f34Qn78TiJ/hYAeYCbdABBB1k8vba&#10;PdXMIHINe9We/ts8Qen5pH98dA8WZxAjWiPPpNO49hMFRR9e1kTGXM5RmRyraygQ8/0xzzmPP8lH&#10;TPgKAgytdro6J9ceY/axYiMLjEMV58AARWTKiOXa+3wSMKqY4BVXWoBEr9oDZ3SrKjFAQjn0RM4j&#10;ag77qBU4r6edN/OJo1oSQtb+Iblb1s7EIgP2bDSEjtsYsbedWjQMpQ1AKEIDuc+k/QLIUbkozxix&#10;p21ca+l+IY/aQ9qtpai9RYBYnOCPKFAe1lJk5qkmMljYO5dUYjj2EZFUANfWErV9FhLVah+sioOO&#10;Rwavh8TFtcjHKFYsHGJxy9fSLIHU2ewTQ9YyliVtbFAeag/LsXahETF5FTg4hQ23APFEg2Z91E4H&#10;VxAwKXYdQgjN9BTPoHOmpVo5eJ5oq/1ek5AFwBazOHJy7ZFxxGZk8kzXrjB3FZf7nI2KxJJx/50K&#10;xIz4HFWTP0aiS/aMo3VlE7bcdWpJFSmE0jXR7tqDDb2AMy6zF13U79mDKteIcw6eySP8wgA5bN5b&#10;nk+CupfmSekAia0+exRABkLiB3qKwTmYqBujwHgsPDpRyt/o8PEc0T7fQTzjgkE6szkEttSTwXtj&#10;Wghpw2Zq5pcfLNOixHiyx6DeMDseCS13PPVqUMq+TpntkTJT4N2L4xnEUMCv1ohzlJK+UIg3cNSE&#10;AptWOyGE0l2t+xw4icjlIkcNI0GIrl3rUKvkZT1Wgt/Q+Ahujfe3blcsJTg4Q2I/mtMZGkhT7G6B&#10;QTlHBC9ojaSnPWwThynMy7HwaXjQ/W5ebRuh44h3s99zjXo+M+NgK18MuywrFNLBA/+1H6hvBDKj&#10;k8p6KRNHmfrSpcDJ7HhhYLs2n6BRKy6MSi6h6WgPfdXOYY9LQsVueupILFcY8b+7yZzdYU7kA6M5&#10;CwwDdSuZ8YhA8Xl8YyifBaQ/B4kEMCUtAeOLf/DSNC2tXe2ZAjds/q1dPIMYdxBXE1tmkKmXLYRA&#10;NCUVbJWbZRiW2qd50yDXbYOKi515S5HCVGzqiFX8cJr2OyHKI7HatGQdJ3nrhaL0cECuxdlpJkwa&#10;TK2YAOSan2pvHFv9jpc+eazX3DiW+NKpH0vKoQWjuONe55QYcQe4at/6mn9KJgK59qQz0luFcaxJ&#10;icEaq9fuuiYMBj5myGUMZeMos1Wq9AlVCcTKHk7b2u1S2yJMjQPm61zhIHCHc5P7qcIPl5GvaZfa&#10;BUUnX2E4QKyuUxQGSqG4rNuAjU2nytF6BTQxtyY1J1ULuA9b7RPVhCEv2gTAWMXlfBK/2KVa9Tte&#10;cSdwZ1dJMPTjSD7s0OwTo8jDurV245PzdD7pX/UIbPbcBmCCNUSFb7rK03S1TZZ02r6/AQ/NvEuF&#10;16X4XDn+xPH1kt5D6itEOEfiQUd+tRKGDfrT2tNr+IowfNt8UtuYYQ9c8XYeg5NKjpOMAY8X+lDk&#10;ll1yRp2po41t8g9V9CbgKDOcsO21o+s7BWXbrG+1WyVMy7Nqt69sQHtLx0ypOJJELuhkbpjSN13l&#10;Rt0UKwm0iDLWamfgWieJoY7NWMoTtw0tCaqECdtUu2HGkG8ilAIdAPzPfNDspgG6YF70XbnK3EdZ&#10;+9lxdLV21ePoud3sd8Hy/EcU09jAkoCbRlw5lxD+Rt91HHU67cfk0eRBZuH4r/QKa8zmfD3SiEK6&#10;jzihSE6aaqek8BD+VJrPIOZnwdyNgk0dY5CrYlmRKA/X2gvfcCkeFgvJ+f9kLdFNYdQtfFNuCSRa&#10;84txzUPKmWfZSWcMZcZgM6+25At1EwY2nSr/zkE3juVvUnPZyG3u326CvFLJ3JUHGQqFAV+GG6ET&#10;7J3NoYwZdOVK/+0BMmGX83LnTOppU74lzHWua2lyxoBuzo22SYZRdtSPrVJxPqhbd4vm2phsd3IC&#10;bR5i2Tj2erLRGAFad+DvJOQxNoSra8lQbqd48JU7lJN+OMiMTmZ2UiTPVoZydw6RL4kyEH1TVLQd&#10;lw3CNfCEXdYSfRpUFNtukAxpBm71VJK/GyWja3mWStgEo/bSM5TzTPOWVy82Bq5xw5H7/qbXpIpT&#10;wiiDqsy11hJz7M1u1rW0QgWAeGAwn7HYyh2d3OwrJYwc0xbPIO7axrCI2PXwM9NivDK8jT0J7gEm&#10;9OZsNmBehIoLxPy11pUCYIraidlEtG9OajFtoGWDDzlJV3PaeRIoVfI+9hgeK/EEnjmFNwR1YnMM&#10;+1aAJtBmXFOvoilW6IPu95W/j1U7FFV7N94hb8vJOZpczwqaQDE1+cu9W6Zp8V6H2+wm0NW1NCGP&#10;gy37H2Xt2wSOeZ5pzmr36zTtL+Ai8bO4SFx30J+RpV44zEGtpbP9vtHzlyy8AP2G1+cjJq7FurH2&#10;TRixvpI1f5bWK+HclrNbSwy+Bc9Z0fWP+jhiBrXf53TuP/qjrP1skdyY9dlxdKP7KSx4ORHZbtjv&#10;RN6rnBs4vSt20Fey5l3WbnuofQfa6HY56oXEk9J9tuAOiNcjwm6Azo7b0d0sr/p8euet+dydSk3b&#10;DdBgJ5CtLdlQ3NbfUrs+qIKfrxMvv4ibCvD6xGcSR8hgWM9Br2Qt3VzOPWq/eT5vm7arqAetnaSH&#10;PP8o19I2gaulHoyvpPYDWdYeK+zBXucO83kIkop7rKVzigf7fHjGR/3ZfPqmAc/NjmNb+2493Vg7&#10;Xev9zY5nl8RWd1vAqJ0EDLY0UPBi2eOvyS+pO5qlmTzPct5O1Ex45jqj2ugGzoY+iFdrP6BvU3it&#10;TOfqG/L8w6qdodmmfRSqV73f1n6PKIdpOpuUA/AYxK43QNMZewxO8Wf6UPnDIpXHV4xDwFe6lg55&#10;Ouwa6QBcAWN8M/Rm4OA+Sq8KyUQbc8qJyMYQbE0VimN/czY3AL0rzqCHPI/p3K5BsHFN4oZCN8yH&#10;PF3ABnuLiu58TXqwbO6O8GhAgp7J84DTCTQGGis6fgvBf/qtFrS8Qq5fTEwHK/2z1UyQj62VIO62&#10;62xyTI67LP+hi1+IrHkyHziFUR4TLQYel1GX+ekT4bjzA6MZiIBQRCrx2wb1iEFd9BQaM8VwCN5u&#10;kh4ddfh5KHkmYPNnKWpw4fNRn+TFYcTinzRGA8AiguaMBH8iFJKxcjxtZER0GUftUVwYo3e98IZC&#10;OnL6k9NEOgbEJXUqoclEVDtkYdBxG3MiTeHkmKogqSrTiVrWzg32W/LncI7fbOEgF3mHKRMSFRi9&#10;A6CWnSoSa0xJWmpa86rI+TQHPRPu2ulUvOTczacCDqBXpgLK1mo3YffpspzQpY6pxapJR2ObNmoN&#10;R5mZp3n6tnGSNTAKwMKEjN7z02qHlXgev9w+9iju5MVcPIdHTujPCWnDTw8clNDCQeclYeDv+RYh&#10;vQSg9/CPRKCIeBxy6iMIZkS+y1qCuVNxWC35IvRSO0FINiAkjjDMXzqmt9vvQkZHXHimMz1T4bVU&#10;GAjMIx51Q6ERUWzAWkvUqW3WEvVlT7lzpo0xt2vJtSupTAc+ctukpzTURZCgzznVBEOjWAQNjKTk&#10;rbNVmIMyiOwSOveyzbVnumO+zvwZU/ls9jv4+2vSlA4GfexUtM1YPh5awRDHWppSYh50Ji+FE/LJ&#10;h3gp0BGPQnQskcM26dOrn1xt5xYBhWfvABBid+UqC8DIcfLnIBv8+3zK25yunYAMJVr60J3qK8cS&#10;McJnqHCClkpx1soRYeDFDMzkmQEz5sTHwbyWKmhSCW6500J3WjudXH8SKm3yQOg04q8uLBFu2U8L&#10;X1JV7eItZRFW7cyVrWIryFz7AUOHK5wv5Vqa9ruCNN4KGPPVhkSOpnwCw6CBQ6/4yZfaSgmC3ADj&#10;WpKe77n4j7cQQ+Y3WJOLdxLrojFBcqKdMrOHD2U0bWyXIg2yopMtgLUCrRMescUZGKrYyD+4oVho&#10;yRsY1g6jOTHH8lcXJOaRhSq9IJJTFuHd2Tss6KVAR4XybLVDLTNs22NTRsYhe+ZJkS3nPzgxFkaW&#10;0U3+Q82gp2sJRs5LTo5DjzwbTYkZR37KkxaQVHyukNBxm+UMzt18lm/QVHnSJ1+bz86rAM1fodml&#10;jnlyLWm/N32dQ8QLQwYNPIEnDbzEMEC4oK/4t9QOfDgeApCmTOJElwq/v6GTVAnWFwxRU44AyNfA&#10;hqezWp9TKNK3al/800m8xNA7XNDrU3k4qE8S2aGQDoP9cRQs9o4R+lDQCfL+HEJInCMg8PFr9vFW&#10;ZC1PFiFb1K73xxGQlrBxPPnLEl3q41hq8WQFp3yD0KcKuUAV2sZlEQD5IWh6jvhMRMqqUkMdPuS8&#10;z3HEeEwmz3deS1LZ1rdrwgSi+TyixFJHYtee6QorM/PUaNMBcFp7Py+DQRzEk4acu9pbCOIqrpyo&#10;CGFX+8TrnUe+8uWAjfsJzNZDkIhCFK+CAkrZuK4PGvY1nxOna4/JiZed5OHXAfB11inO9BGEulgx&#10;GBtAAUPXzthCQy2IbJQo0IomA7YeQ5FVpm2unekKaj9vy1+sxTv2PQDGQpA+ayeh3Ys/adZNUGyO&#10;I8+nHIJNPRzkwxhcT55U4oJMwSk6B1HITjxxdK7Znvz0Qbpzyi8ZRJi5utZWu8zqAn+19szVx+Z2&#10;LYlmzlOc9zmOev7I1Wup5geCUuGUiJdC1tt9pbu+lg5+9KlAR07WwtU41U4H6ekLIf7H9Y2UG9NB&#10;VC3ipAnMcQfxAXeuCIZ5Eozmooys93aFjJrtou0p56lhcj8MbnTTM4jzS+pqzSTZTJGjnPA1nk4Z&#10;mHzWruOS8qbNnAlYlMuQu/vyKL4R8TWveY2eOcyL2NTxJ8KsHo13m8fwTOR2o3JsOQlhs4rm3Ny3&#10;3cVLvtvSnSNvfVqwrX2mqFFzK90k3IesOV7jfdDjiPTbdFqwrb3l1cXm1tX3lae1ROctb6B8wuM6&#10;5xcD8UM4vzhId4y0wIcyFs5lGCGh1CptS1W/EcQLWjyDOH9f1uLs57MD7imviU3uNLbkJtuVgTkJ&#10;OXM35sy+o9+m04i29pmI4ezxqs8lQ5n8rC4eSy/BeGKf8uupb2trwZrY3U7lLV9H3wno4JCv5fBK&#10;zyGMcDJnD7QfT3M9NRzqnfbV7W4HnlPFLZy3YE4DrIYk82vn2XyfuJ3unwfZQXfV5eOIuWzynPZN&#10;z/eUl4YkamJ3fTD5NrIp39McRwZ8f8jPPS9CeERfYMfHk+GZxC/wm6YntuaUYpY5DE26Ld3mAHHr&#10;c0MRyTJle7vbnMNdo1t4t3UE8ZRjj7XlbcornJ2m5Kv4q8aimISWyqT34IbzsqHT9i5egh8g3XOf&#10;28lqX92S41TUjQPzEo5gfI+om3lwQPpO4vM67ohxKNPBFKhOUUcWfiyPz2JlO3CVJYU7AavDlfc3&#10;/OKleMQE/6J0vSZjoto3VnjbyrRqCnbfVO/E3wkYaVja5mhjbu9La066c3J27b6c5tj6bZX2mLbT&#10;vrrLzeeRieGOATnd/tBrdzAEaqLDr9uz2ql/KL6xTC5xuY/iWQGCHbsbcnigc4h4kQv3RzXL0FO8&#10;T6rNtegm4TZChjRVCWd5+L3dmT1LKD7m0wdnfrelSra5nfqdGib/qXZarrpdNe556eJ2rXZizuz2&#10;X7fbdFLpuFc4X+3a+WTb87YmggSVo/TOFu7G1QedZlvYu0UyO/rrAOPAP9TJAIFN6BBPensqDbhG&#10;WqUNjlAGg+UOSW6GHmaclkAaGRhMIGTh8GYBFyFUgk8UhskpBuQTp3ThThY66sIvP4VoDGbqIOvO&#10;4dc8qS/r4p/D29W5BeMYkUKYCsRRekk3sIp10qVHWTmnsycQVni/F3ojGGuTA0jvQRo71vNpv5Pt&#10;xFCc1Kalr6XOf4VPnsBuayeveG4gWyFwNXdIGo1MPJ9Xau8eJVOQDwX/UMcEMokrnABVEydcRu3m&#10;8xbQta7yngVxWYWBxvJtXLolg78Ni1MSU37icdw1/yTumscvSHR8wDP+ZWi7i9D5hJJHq0Jkjixb&#10;RzCFgGRGBEyKGlEbJLZ7az0B92hwH5z2a5wRzIZlm4Us2iCEkuba9wnqLpoARV8ZpnEhKMjf+eV2&#10;WkuT63ZgbxrHWjK0WXuuNt+1hbsYpjzTyXwKStS+dUvJByEVa+2a7z2vtfTUj/OJkbUBk60Adr2+&#10;Bamykpuj0AUydVfPIRFL/msUK2stpaKnV7bVeR7TU97s6F9+ZYFOhtnxZCQu2iBIhmtPS9o76ZpH&#10;E5O2pi0jRCYdxxpUR5jOeuanHA9CKUbtd+Y8osg78SOtzknssAzPKxLci1cwjrKZysfRofYANI/g&#10;oruVgijCqowgB85Qr73pQt/50qI4Tnj1nsfFBUFM5WaLtJpKaWDnK5O+jA5/wcWbifn8T74/43oY&#10;78wg8X0aANKJN7mYQsXJfO5Tu2nk4wG3aA9yHMmPvmtayc1c13zpc1eDu7KSb+ZHn5XrSu324lay&#10;BeXkgSzglTKyqrmJ4VmfnsppTiu5pZwtZ1y9LnmXm6M0Tp2XMd7WXo4KlV7Xj6PusuU8Zl1ZUZC/&#10;I6VFuk585Oga81Gn00Q3au8BcZXuihGu4geEu5nH1kt4zAtv7tF3sDj4PWsPUiRa6yWJprU0FTIP&#10;4OfQNvgl1+PIHCiWpxLVDfNO6hC4KoZ0lDQKL+UZqu6yUjaP8DYNna7WbuDKOI8LBb7IwxpvGYc+&#10;YZ29l1GHwJ0M4SYJg+TsuO1+74AWwzQ0H2pvuLI13UY03elnbqVxkssVPpquriUCeNPDtjV9E2vp&#10;UHetvu18HgO59onX+4fw9TjquRzpika8wMYdww/rlyCkis9zjnoHmeK3IHAzb62hZq6l+cC1k90/&#10;EKfam77HXORCsTTVS4C13KKp7BtqBzQ95CZZbuajGrKpdNLuHnJDZ8DMZ6vMtZY6dyLKVh5boTwh&#10;8FiKsNZya93IJ5T7Pj3CmHzDM3lLUcJCtugx1BUFuIuBZkE4as1urP2G9SQuupumOMsCY5JyY376&#10;bJppvCV+uDROKYdlQyXVQ1/60leCK7G6iJJnJ5+kwuSQJ6R3mEcCfmGN38CG/shJOmkhvMx35lQg&#10;ofj2w/AafXCScZnpgtAyPasDCt1BzC/E4iMbsDIjnvo6QceoaO4heELgUvMZVWWE5BqjqgInGHwl&#10;yuXRRx+/PI7HSjyC36DxjZH2jbx6VnfPJ9FVO+eTCqUHQf85sEEBoKeOwPs1HeB0MW/VHjzBqOAB&#10;CvWxz3SEP02l106KGUhfakpLIcdMcLuWhEGnk3w6bOaBlqhFlOpetdoH5RVpVzvhc1aVZwqq6I7j&#10;SHOjWTvykZ1ria1H4i9QQpHrNPd7ACsLDe/Tke153KnFnxfxoWDwUYojvu3hsKP3vvBurHSQytjv&#10;OKIIBOgNr3vd5VF92M8yxqopzkPtcGVl8tBk+BjNmZEx+IvkRsH5c07juIcQwXT8RoRUEHTWAFHt&#10;5DH8gH2AtQQO8aIb87kSOyDzozznae1qOdbuYBFzZllj3jKeI0b1fS2RY45SHhTQ7v+aNPNdrx1W&#10;/efrUvdDcC3oyOHWvs8nfcSogm7b7xWn165Dcb/v75pPxp/OIeCNtcTkaOVx1JriopNysjTQXuy1&#10;744jegUjg1zhtpkQ5UPPY7urdnrYXdEwqNoRf38s7fbTyNUpOUVndaydwYfftXLNcX2bEWsTQkSg&#10;zNbiYVTaFG49jsgzeAcnJVLxR1oIfT6p5HsptaodIIHVhe3mnj64SIULwFyqnOMXXsQXq+KvXfih&#10;VheHoXxYgU/4mSxZbnxfG7WnUyQu/8iE2Sy1i5zKQFQWokAnhbXlLc6zrq8lYnQs1XwiB9AFo4II&#10;seW6wzx8uOb7PqfFOQdqosJA6RByem66fhw5At17pKgdGinzNX5be+T1YD2rQQDVEXLkQJktRiHH&#10;Pi+tfNKCvG4/hxSD2BkpIoegyAwrJfdFIlrtMiq1OT8yX2t9PclTwcKD9EXJ38Sw5Vrme0D98gXq&#10;hx95SF/QpnSU2qtXO0MWL7I5m9OxX5jAcQ4y+8mi2hP6wMcRoukZxE/gGcS4geIYmRWw3b3mA5XZ&#10;I2HVTcJ7HUdkGVmU+6QFt6aJ1v1xNLNwdHuLPRC9lipc4zFdES+YRo5mTg+m9KrWrkgkR+triW/E&#10;1/2u4HI45hcM+34+jtbavUcyibZ/Dmyt9j+czwmMuDmOlBq6VjsP9Xje8JiLswp8LK3zqflWRMal&#10;9+Ci5kFaHEk8D7LtM6pIadZr/OlxRJbwOOOkXu7YrhWc1f6ga4lVsUXq+eqbdXDNpiYRazZyjWrg&#10;82qdQxieP4pmXiqo0X8NqMjEMRZYXehv7Kf5JEmnViwHuYGbkOa/pnDXfnckbn089nPI+euRPNih&#10;OYHI1ylRu1Yw105XIPj/y1/+crJ0FxMzSNdzbBv1Xabtns0VtxDBiKVIQW8KgjOWJ7OJtynbSHIm&#10;GQ4pcQ5imTAL/U/V94+YiAyCf/g7C24D4Uw6xr5dNzyOcxk275xe76OPPKpnDuvPKwDL90d02DeF&#10;ZlwIS3jta77RWuaTRD7dBanzD8vYvdYvxOG09CvW4+Sc0LaZdx1P4LsHKtQcmAlNx33XUvrLWQSY&#10;JOqco9M409Fu7Mhl6Lr/Dmtf427dZq4Jj8jH2sMMPf717KYoMiTfUrumJT8c95r6y4djDM61Jkde&#10;9cOjOAAl+oUXXrh84xvPQuJo5x9A5RfO6tf1Tc+uqwvE/pI6U3Mf+sycfLva40Q/c47wSeakVK4D&#10;3FB7VnDgY25TWznX8QS+e6B8wdHCiHE5f5LouN839HIG2UN8qzNII8xuje7y3+kig4g4eGN99PEm&#10;p1MV/RiLP8GhGjWcOaN2Es16aqopbdjPahdw+B85RVB0cVLDUC62Df8B7NIOR92Z37DdVfvpecQh&#10;FQODFqqOI6a4vCb1Y3NUYDKQWKQgzkY8HJpkh46zjrCdftX1caO+S7x2HCn04D3u9w35lDYH4f9g&#10;x5ESaEFMPnLqx0ADbsSRyzCSh/rBK4nnEIIO+53V3PWaREe0luJZ7fv5dC5JwqG4rG/EhGxbOZWV&#10;ryH8smM+boLPqCMnbzogW7zfNO/GN+eHF5SdRRFbkIEcEEzFkVS78yeR8Rpvitg6Ahwt0rC8xs8+&#10;HtmhJTCTGJjbFc9x913g14ZR6OQu9s1aIs1+37cATo2qpXaF0vubkSv5BJ3y7yRhFajmZPiH/tae&#10;vN2XMnWOFzauOUnLccQod68lopI36O65lpwLedhAorStT9IwnvQr1uPksxfULJF3C/OY4g9rZ418&#10;xIK+sBvY/T4yybJd1tPdxxH915qYb9YtesjLa7zU2y59y9Zrp7LHsm3VsX48Dx1/xXDtERMV4oqg&#10;40Up9Rgxp9ScnpedmvLFoLmP44iBhyGOzTEe69oJ7mxdZ9xdWye3+s56jg7PYoUu8nyltc+xz9do&#10;y6lEZXZXkco0QD2WSWjZ6e/SBeOd/XIcEX//teRckRNFrGke2w9hy+Oc/x7mI51kZISeO8d9nsxF&#10;PVvH2naXLjzv7slDzhFfEnLu723IoznB9vbjqHEyzObz9uB1PfTpzXrqbOu6jr0mn/nO+hgd34vc&#10;v/aRS52XpRq5k5ON8zm3llMT+z6a8euITp3TJMbZZr3HtO909rtjuzmOxIi1pAiv6DWe10Ijz5pP&#10;ldlzVzR0XSfQ/hnEUWomZycufLZKNgh2E8MwiZaLO+uUBjtetGQjp5w6wnJA5uRDZ0S8tRYrDEMr&#10;lHjN4S1re1h3gXzj2a/nXR9hExxvGoPNnPbztsegvMEZQheYherQNp9SFwV+K/7Iw/jT+if1Bsgw&#10;17U/KOzsoDnmxirmodaTsG5sA876zTlsQzKHt2HZhRt8xCSnlOimtWR7eAQjPa58cIpZDVq6cbLM&#10;OSUzc4aDI4xtoPq+t1+fC+qO4yncoESGnQ8GUaJznsKa09sgOOccdqVCN9WOLXlr0ewYqDu2iNzj&#10;U2ZL/I4qAJVCDmsTDLesJbuM3CyRg28U2J7DXcTP6ZnE4DSAhtzvRI3Vsks4dTpT0hGnIO4fkL0e&#10;F4gf55fjFW+wCbSjkqFhNB5dZLzs+2FOafUPr7M1PzgzSSnQeTKUJ5W7hOOIDo41kfSxm9cSeSZO&#10;+nUGGo8tEGvtGaPg6zgMTqFgTYhjKWM6jSkFK+00Ga2srdFCsaPitHaj7X6N21hjOE7ZcUxTW87X&#10;WL2lhhBs63x2BOUec8Q7C9fRxfSq1e66mVZG4ho9JOMsnEHzS1UgHqT28/kkNXmn9w2qvcdfc8uE&#10;tJfGbFsb22CtOg+1p13gzt/jDkYjpjzL1z6d0753184K4oxgn74dkT1TtjKqrdZ5rIwM6GuJQOvl&#10;ZA8bpNx0xok57dRhPPF1153PsMvq/TLUkhSlQvUAoewaOYCMrx/RXr48jwvEL+D1ie9r/RKjOZaj&#10;cQnXJni7ZsjGA0PY4b3yQB73yJE32HbHES3Gt5hV17XXDUdua8lz69ekxmN0ZH7OW1kwLQ5WTutF&#10;ZHSwjlo8HlHvPo7o47mgbO6uoz5aWHdzOiMGJz2CayrBcGwLYcC2dqMig+G+zzPs9jHavvBxLJu0&#10;bfZJH4OwXqudOMecubbhEk2fOi+xdqwjeuuREvguCtqlxuc330EM5ZXWYjtwEMBnrd1Y09Hh2IjS&#10;HVw+yAWRtoE9NmcEZ23WNHDq2nyu+71iDK94BvFjuIsa352xT1W8MkV4TB+i+9iUbs3T/EdC570/&#10;jugHH8cxTW1jv5qj1BBC12rvxpKdJxVDPg03oXJAv0Pt5FvbsfaBGLFDxzHbmc91e1j/MGpvnAqC&#10;blv7OoNndbBGEsFul34c0Wx97lGqou05d7Xzlx53/VLVeVQ4h8F2xzmteWED1RKG9vz1iC5Z+XDp&#10;tXNe+Vfo23ZX7d3e89qSQRmZ3Fz7gabHqKrGrjvgPaco3UG35xA6GmCSXpt13o7Yoel5QbNSCbRg&#10;TIVtWNqab7Yh9piWw/Ne5+Ubj6NtCSOZUWNfS7TLcc4v3PbzGRXsag/LCLT6n9cuC/LKL6k7IQpU&#10;5raSU03A0JtFDlD7W/2ImGzmzYnmB3+2OkTlYK/5BdUvTtx6SuRMCrr0xomnUvqIQbP9+Nvo5559&#10;FuePeNMxLHAQPH28IKYdmba4LJ8fCBhoxFHYntSWkx7ICDEY5hH8udATuDjML6Z7USednBXVEnO0&#10;rZ2FRUBKqklD5c7AGGX+rL9BhWcW1HluhKXFtVPOHOpMwdpJS1u24LUmRjLtaoch9iJxRx9rGOPu&#10;tcQoGR15SmLHH+ZJMlz4n2uXkoCApT8Umwas4CKEfWypZqMmQZJKFiBRfT4TFRuRSzSfBgoT+XGv&#10;TTYN0Cmwo7vC1Neb2KjdIX0cHWp3gKBLOJS5r1UTbfrir8E5weVFotRO6yYpp03yQ1fp0rvco6aX&#10;cTz4i+viA3MmSyAp8C/eXGBA30aWSEXts6jU4P8G3kHMC8RsGZcizw0aKpnk1fO/EA26BiVc7Xh8&#10;0m9BMrA56ZXz6zwDPY+CndjUN07WzpZnC0lSoDOLxiDmsXTTWtrVrjld9/uIwLxzxiJ81RlDZUO4&#10;a5cDOuA4n2zRm1MA6WUhH1urPRTuRR5Fk9Zq0TiziGBTgICUutuSi3eZ1Voatds/PILbEWRLd+OU&#10;jXT0gMBNHkccHOA7ksN8DvaqFrlWujA7v0DGqLwY1LPU5jSqBHaqvZDl7qzJKqpGl4GFJR//T8dn&#10;Hkfcl/RdMtOMXJ9PBk1P5smWhbv+4EzbGkHqtLXag+jYm0UWTY01LfNTThqIw1ablFVlWWrEGTnU&#10;zsAtlGpX3o1T64NRfG5SQiM2OUxydS0RB19OJP6bhVqO/XqssTuBEtnmc6qE+WvnTNpkiKwFMSe3&#10;Dk6DhlDg/7SWyHmoPfDh5Eu5mFniyJl8hcr5qNQh+FuriSk9fVvj4yZ4lxPuccQvMPEopOfji+tY&#10;4ahyDrZQgO1a7UBXcJYJrMbU09W1x3HE1Hq0/VqaOTV3sWPpjkZObqKC4KOCjaMuc5jjlieRo4lM&#10;Q3tqAKpYSxxFFOnZbTiZDZuQSkOdNBNvYva1mwBbNsUBj0jBwm3+scs4joTMzpHkkFNBvxx3qOTE&#10;Yz9p6dtOOPelxs1X8PRpnNNaqvNy4MwS1DHav8YD0UM5PnX8qbXEsgLY4ATgh61pOX8tz3m/EQ9s&#10;2wzvDReN2h90w3xBfgkXhvkTaFQFuvgT9HhGKV1G22cdzmBQ2iP3OJbgTZVqpzzN9KAGiWDotVVC&#10;5Bx8KpT6UkHQOJSjJ61Ykj8dCKDDxJkQbYKBc6QLxPmICScULJmf3YqTikCM4wjjWkvhILh95WFN&#10;5kjbRhX7jXwJ4PY+72+cJ9239WfQPIjqWGIczIfCZk8KNXM2vqn22DmABrdZ0hts1O/mU2rDtD2c&#10;l9s5hIDIb7gcz01Zn3Ntx4Hz8wnEtQdn+q0RpEZnPoQ+1j4yM4to2nxqep12cQ4/Sqqdgm72hQdx&#10;2+MoogRnZE837T/kycelRANOHBmdm2UtERf7J6R04CBEEUBu9cumLvIgA5tHD1Q7vMcKcU3jHKIA&#10;6LyWjnnKaFhuVTxkbE9r7y7GN3f5Op8VS+qs3RBu237vHpKn9cjMYtaqdvmrg8WkwTJqj3LkGe7e&#10;BRWu1hIp+HPvzwlJ3Pe7cgcZz3Vs7QAaaQwpQK2XCV1yzrWLEF3UbBZ5KyQ1NUtSx9QlsuU5as9c&#10;ledYSxGBFI4yNCJe9tEIRhx8tEFHHDeZM9XUBWv22Pz/RL2/sdpryukAAAAASUVORK5CYIJQSwME&#10;CgAAAAAAAAAhALcbBGgi7AMAIuwDABQAAABkcnMvbWVkaWEvaW1hZ2UyLnBuZ4lQTkcNChoKAAAA&#10;DUlIRFIAAAWIAAADFwgDAAAB0OxxvwAAAAFzUkdCAK7OHOkAAAAEZ0FNQQAAsY8L/GEFAAAC0FBM&#10;VEX+/v79/f3w8PCnp6fn5+f////29va+vr7Q0ND6+vrY2NiwsLDt7e3V1dXU1NTT09PR0dHDw8OJ&#10;iYnk5OSsrKyqqqrLy8vS0tLPz8+urq6ZmZnq6uqIiIiHh4eOjo6RkZGQkJCPj4+MjIyEhIRhYWHg&#10;4OD09PSSkpJycnKNjY1xcXF5eXnl5eV6enp7e3t4eHi1tbXFxcXExMTCwsLBwcG0tLSAgID19fWl&#10;paWbm5u7u7vAwMDHx8fJycnKysrIyMi6urq3t7e2tra4uLjGxsaenp7p6enj4+Ph4eHf39+Tk5Oy&#10;srLb29vi4uLs7Ozr6+vZ2dnu7u7o6Ojm5uahoaHMzMze3t7d3d38/Pyzs7PX19fc3Ny5ubmioqKg&#10;oKCjo6Ofn5/W1tZ8fHzNzc2vr6+mpqakpKStra2oqKjOzs7a2tp2dnZ0dHR1dXV3d3fv7++CgoKD&#10;g4Orq6uUlJS/v7+8vLyBgYF+fn739/d9fX2KioqWlpapqamFhYWdnZ2cnJx/f3/4+Pjy8vKVlZXx&#10;8fH7+/uGhoZtbW2Li4uYmJj5+fmampqxsbFwcHDz8/O9vb1vb2+Xl5dzc3Nubm5mZmY5OTlLS0sa&#10;Gho2NjZMTExISEhJSUlFRUVYWFhqamplZWVsbGwtLS1paWlTU1NKSkpRUVFiYmI/Pz8nJydeXl5k&#10;ZGQ+Pj5cXFwoKCg9PT1DQ0MxMTEvLy88PDxHR0dEREROTk4uLi4wMDBNTU1CQkJbW1tBQUFUVFRS&#10;UlJaWlpfX19ra2tPT09jY2NGRkZWVlY7OztgYGBdXV04ODhVVVVAQEBQUFBoaGhXV1c6OjopKSkl&#10;JSVnZ2ckJCQrKyszMzMdHR0mJiYsLCwyMjJZWVkqKio0NDQ1NTUgICA3NzciIiIjIyMeHh4WFhYf&#10;Hx8hISEcHBwXFxcRERESEhIYGBgVFRUTExMbGxsZGRkUFBQAAACFoX57AAAA8HRSTlP/////////&#10;////////////////////////////////////////////////////////////////////////////&#10;////////////////////////////////////////////////////////////////////////////&#10;////////////////////////////////////////////////////////////////////////////&#10;////////////////////////////////////////////////////////////////////////////&#10;/////wCUoWhHAAAACXBIWXMAACHVAAAh1QEEnLSdAAD7zUlEQVR4Xuz9TbbyOrOti84MRSDjRkmo&#10;BQk3akFpKAqVID/yI/lV4/Sn9whJZox3zrnWXuuetm87HVuKP4XCgbBlY8xfp//b8NdjweVSdRZz&#10;IXgF0Q1cHvfG7eayyH1leIXZ77s0u4UD2JRp6AVp1hAzI3ZoFbPDOsZfBUj4vS4eD84Fui9ygJD3&#10;PZFlFVwlPgo3XNUuCxUx0e2mri5hCP8EPXTBJdylZPbr121zR2a1IbeHKdSbhcaVgC1GYWxnyptL&#10;uWi4sd8qYcr/cp4et8vpqjGink6P0+V62k776XK6XCSD3JBCusKmlttZYT3OV8bGgzAfN23Pdnu6&#10;FietFnVwu0i06e25XveH4nhcFL0szvfHY5N+JwX3++X+eN7Pj6ukz8d9e+wadkriTZn0Fo2IT9Ke&#10;1LV0jG71KZdKMORpJzSk59tdlDZohCyfd+X6qrjk56K8yoXiIAZ1ylZIrJAVunJ6VboVoELbyRpC&#10;QRvC9tqBAnzc2QqW64ZzrXcHTtrHqFA8d0WsIG5KpHJ8u1WOiVj5f2i9bLK4E3EClvZ2V6ocsYK9&#10;Ppw1nGsLFHXGxq5eN/FatEkMECXkdhEtS1WJ+Pq4qMGdEaccb2wpyYWV013KqwO+KWKS7ER3fdl5&#10;H0uh91GtmgsR62KSJ1LIi8WO54sF4Si8I0HF8hM35XhFD+XCX+qXqBLEB9h3RA9ToiIGCElwmI7J&#10;NYJwk0kBinMTGv9X4BwTlXt3PI4TEbIUUaONhevgQvfumBBmMFSDRyBEHmWVhVBr9JNecozZX1Qn&#10;e/0b4DydhAombV9UXY/+ogoZ01QLfkoM2hZ5gCIe8n8IHEv3TLEgx4R/hZj/hupjYpEclCciliTB&#10;zpCP/LIpItn9IanaFXu/qRyQxFWaxrqWsIWFXDr7uRkoK+K/xequEbIL6mixRogsWtQlKpUtS/kT&#10;FjqkUWjNAjIqDk3p60+gJ5uzpFt3bdDSqhLaJBxUc6MEw68pChOOrgItRHgiYmy65YpVVvTsGcx+&#10;G5LEhgBSuTQiaX34uLX/0OiJ0gzR7lftmTQZKQk5TkPsbN0Ng66NY19FRGOml0KawKcl5Q9r8y4/&#10;wSd8r3mZcOWoA/6iKA/dx8SHL+yAbWt1K9e/wVG6ipW5KEwhNpaexl6NSUWBvX+lWecguDI96l8R&#10;Q5XuqBckDYxiE7rQtjEeBikbsTlgCThHrIQ8zppE2/cCc124jxBYu9xc/gvsoyFYKDtP5V4KpLkD&#10;zuGWmC8OeTnPi3FwCD6q0ROk9Zqflrg0URVH2avLxdZkCMN1MwEBE6xWpgVhHDHt4uXcDe0tHkpi&#10;o4E9laaQmixbyXK1VSxfqpFxRhCZrcoC0gqLCgupcJXi+tD1BMZBa8KpHFd7vQ9/ai+0e9cZDZ4j&#10;3+5ft7P4jVn07fR6aQIs3et2f5/3XVN/nY1gLLgThxsaxi5/dGZUiivWrnSC6FEx2l7fbn2myCcT&#10;XKozTeHTVRb5MGtJ8n572lVErDGYZkXJaTHpAUDOPom4wpzTRH/4xr7ifIZ42/qs85DH/rzq/EKn&#10;ZTqfEKuzKtJa3brDLf27r5LhqWr7jTBq84gij9UHRsj+3ClDm+JUpFdOxmbEuPEJp21XL6ZRS2uB&#10;UA2AR0c6HsKyCGtSOKdO+FgPxOcKgtYw1vkgJ3MacCRM53lnR07E8ZpR+QvUGZ8kFp3Jnc4aMdWV&#10;i+5dtWn3GFGANBswbIVuFXWjJw+QjpjxME8eBJ2dVo45vZTd6a2PkM6jb6fn9bbrXFXurmTy+3x6&#10;vO7v0/3LPRmJ4xPp0IDLq8EJryo3TLetU13TnYS8Mwx8gh7sjr5ybA82Gz2Wu0jivMsDYmq71o4s&#10;Neynd0SxhkiD0L24ZZrn+KHPj3J53s6ciivrHEOyrxjduixHJRu6JlSb8zWDkpsSbPI7pOTD7ffS&#10;1z30Fu7aid+0x6oeJu5zX7GMicvYuwGZjQ6rscpSDspVGMWb3R5MSq69zDf2CJlcLvoQPG+vsyww&#10;P/uT40NXfMYSaNpWMTpiVxyp5ZlR4f46O6maqXgC03YN7c8qFNe8tK/R3OFy2/b7Zbv6aFrNQxna&#10;Z8Ijsg/hwOB8gEsux3BFMrHQUbpD8GK2GlnhPgaij1CjojkhB2TtjqotsKPypurCLvJxtYUsNRw0&#10;tOxi4/KSLT3VZIPvXBUqVNyPswbFHBUVRtqFLmmvTYUwFYicOvp0t8ACYF77VMYxnXv/fuLioSSX&#10;68ZFQeWAWUps5ULjgjBB7eAIuPYVw7PjdcXLCpOuAodRrx9I64EIMCWGk4/+0621aWJJyAInTB1x&#10;7ZI92VxGRRpPJ9TWxHfI2U9eqwoqDUFlucFMq+D2KaqtxcakZX7ft06ycFbAfKYZFbZTeeVq9FVw&#10;oVJcXhFxjQSKbvxhp0ifQaL5A3hLGcK1XRgXOTiKknj7lGaHrIJ4DR3zbCbD9SMDyoERitKL9qRa&#10;2DvAt+Fold4ogqg8CGPkusNN+1LhJuJAMQdzj1l7N0a9iXgfsMDh2C4F3P101UffjC1YvBbqwzeP&#10;dYk4pMu0c3NzFEMQJEofvcubqjrm9d718fXSFPe5P8Xd7hft5LkOzUdaL3E6VtqL+q/P+/V9ler1&#10;0nukJpph6bP/ZBcwkQg4vI1onTI4h6d11LxmzB1vYhc0Eyrb6l9TNNLyZMLDRfaTPqWX++XGjoXZ&#10;1MURy6l4caIZ17fX937Swf9xe55le7k4PGN0NUWCspHDXmJlsVe4AmY05kp+Li7CqBz7Y44HgZjZ&#10;ME2NSQn0P0a++zzqZ1YAG+iIbRZDSFNV0FV1l8oke3F2xHbnYpyZtoHJrFWVHExaOwzFwTbznvl9&#10;Iw9/ADtiRazm8QBRXVSZjoqPTe0QdfBzHwn4dNgfG2LdsprR8Dek/1FgBVnG5d89Nnz4aHhI0C6N&#10;D5DaFUPHLp613QlZo6IMbDhb21Ve1gWDXkflwaLiJN4RsAmmmhP0kG5SiaA2hiQNQSIWTkSM2noE&#10;LtymPKSyMjBzus42w2KxIh8zYqNzbKuOqntpTAXlCLkCdlOPY63XZ/UJl3mr29lFigOc4712YtZp&#10;b2MGuCNHbdYVET+zU9aHYD89HdVw7zIdeYHOsLhrf2sX8a8jiA2eNy7RXlTCnM7XPe1SfIQreBb+&#10;1CRdoWoCsIvhg0gvZbGCjivH2kHq1FEpe+ogdOUYUGFK151VkQacBJDkGXHDzUykmkTbGjKiqv5t&#10;EwlF2ynCDpzadO8LY2y/Lg2LO4ReyTCLP3mjaWabWbCjhHBdTGqsA8i6SOdGrosvuAet7ihQxAcf&#10;cZsuQhU/RGldnuBBffJ0FqAjK19AP7b39XTWsH6/3qoOF67SYxqS49P5rSGpsbTtbyYZ78v+kuL6&#10;7D1J9+iaA6QGj9rvtxcXny7+uDzOvlh7f+uk6qnzrrjLtRugbec7dze0ZMzov07PL3X7eryuavk6&#10;fd1euOADiRpg30iO36fL63x6v6/MRi5fz9v7runFl6NrEDEhZ1SI2u/vF7OBx1u7nLuv3NxO20ub&#10;/Do91ancfXnGUJuq/THhAsrKMZxKryggHWnXiNyg0Psqy6Qtpc+lJ5phHCriYvEUxyFTjH4GsPU4&#10;TidupYhjIbFtzKTGH8g1M5q4LCRiZSlia9pwRgpEeydIjuPCbbjEDEtjezC8h9IB8aY3V0Hl40DC&#10;qyMZOseINQDuGsnbdrpfNCL0Ht3PKm+v6/181xl+tyl4HGtUnO8ahJsG7vN9ve3X700DMgnVwNRZ&#10;z/t8v1+/xXPnjVq/b+w4L7fLt7jX7bJzs8ZTJ6fcRvPY9RE4vS63p/abvF3ZcjrtjnPMa0ZsSteu&#10;BlHytq0ch6VsBbUzY6TPlM7xsDMdWJoupxDIyFnmojRa1MmxNd8iNrdsbRdgvIcYA19thrnoDUQQ&#10;/psD2hJwujQ2m3h5vXH19kfOjl807t5kq5ErrhvL0FJEjthy7aZ3hiyt9QnWiNq1m3M77bGuDw9z&#10;HaZoAzJ3u+hN1tQaxV3DAlsdNNmCxNnRCnc+DxK85eOpVrvOcNTycb1oXLGreTFgOOvVXpXeaKPI&#10;VNcnLwErYj6N9s2W2NDVSnVZJPDWuElZmTIc5hIr4GJFmsaMJqJSAYvwJ8LiMrQYGZQFf7EhBC2f&#10;E/SQKaydQMAVkCRib6ddSRSmI1aZqJvwOGLWgpG9ZElbX3QUy8mUezZDO3u145B8L+2YdWbia2f3&#10;0/O6PZ/361uExwdtcV6laoFzEA0KOG5/05v6POvIkW9+vu5vbv36Upd0qlViPqvn0/3r9txuZw5+&#10;39ovgS91oomYvb+fX+o3ndkVLRllMBacFDHpsFdjqVoE7I+y2pHjEkiBNPIKcsIc2rwr0DTQqwHf&#10;JUSKNDI0qkNY6m/SyXG1WF0NHEV2pE9Z+aEcHkNUzKpMqZDc70oWrfHiOj5ThDNo6cI5FkqmfUUr&#10;GisHXXyq9sn3jRoNu2YBmgKh0CzkqU+Xwnu8tcPYPXcWo32PuyRiTos1+fjSVmhioUFweZ6Za72f&#10;PrpfVBcSnzf4gHzXVEw2waEN0SgWkb3pZMKeBROTa6i3dIhSFftDNzZnOebVNGxkRlsJ2uAl9Fxh&#10;8Qo7zbrJR9lOyTHkEEiVynAPs6ADb6NJ29qlW3hBVoIBGgLmbvZjXz5rss5lWhXxAYkwtTO9pRB6&#10;x1/aw2inokljVGX8A7wrN82+t/vt+dIURrPo552Z8FUnUj5Xy2KkTkPZhyh0xFaX0S+9lsh+WHLB&#10;YUWU5aGgT3R5VJXZvBdtaLxUm4bFA/3+AFNh+eRFbWdLBTHIYDr01Vjrs6CKkp2lXFdnbSIkjcjC&#10;W+5GMXNrw4aIGtOfCOc4zdLQjoJqZJ3XcofAEetA9fV8XU5vnSlLJuLrJdev++tbM9bt9dAM9HW5&#10;Xk6as7BrwOrr+a0zf2Ykt/3ren58va6P9+mlE7b79rrubx18uC/jydnM80s+xt4NyDtzN4cxNqKC&#10;Cz3DX4LGPi853Z6+w5u7FXRWqIPl88a9z5oI74/zZZf6rNmcNpAO1Mv7ohMuTbi30+Wusb0zu9JU&#10;atfUaH9qeuTDuY/o55vOOTkZIGJaZ3XEBGJeWEIsmtaubUfhZWEGYilPcYaVCyqGdGxgKe2lmodd&#10;fdnS0Nm/65T55Emb415gT+U3KI+2/HBbdRPyW46qvTUhQ/gKmMWW0a4Ubu/SWLY9wVFylEbnUeHJ&#10;6AErHyeLR1G38/beNeSe+1tnQEyD3CK9dHMaYQu26/XyddVIPX1pHhRvvaayrBYgX4yMzidnTSpY&#10;mcBFasuYG5BOnH2W+Sc9gGF5akeygaryUFVRbQWTEqUK/Mmr2EbE3QtUdzAh3nvWOHQFAdLaOgPz&#10;OBdsh9I0S6ZhmWiY4lYAE/Z6Pn0x47VTLTjSOvcV9OCZEGTNOn9CbaVgpl2wd3uMi0jSabzRTURx&#10;vhSaJe93JtSYyqm/M5GOc7mHzrLf54sOn2d2nrJPRL4gyruMf41jOtTiHPfA+ITk3gHb9lC4dN2U&#10;XLDrpcOslKGpLMMuErNriYI1lmCEJIkajiMIQQmlSxUCKav7SV9dpoAdSLtgGJk2mU/3XhcarVDa&#10;o6x1AAvAT1dApH2UVm72x+PJLReFbtDbYat2W2yXZs20pQpImFRV6rxZQV/Zx3Ic1AHF159H63Lp&#10;yk3uGRTxCvoIcn88n4+nZtz1DfsKp7hGBdbxRuEaMrpWqA1rwwLX1o/oefXi1aKUro1cok9jUEdp&#10;336hgInZeS5zxxqUyy6oS1L87KYKXoZNLdHCIB9CSIQqxjpArjKK60PnMhErYGJVmqlzheoARYzd&#10;dD9qROZCY0zhtUS2NbitigtBIs86Y+YDsp/OXFa6Xq9PzZxosnMz5iuXVYz6DBm54i1PxAsYGc++&#10;zUfIZ47KPbvJaJ5QisENQbrZqNHbLNrwXYyV1vks2rSLQIOi9qyWJscaxI55lB1y1R4V3cIockhC&#10;qJQ1ddo5mFRQrvNCaYFF1maxOgK0CkARYzqgiHmHHCrRqtZSY438Otq0lTlSO6h+IasTUxG5bIta&#10;bWR56BYX0ojaflwUKsMNR+zEBkT85Jt+DgUOVTXhHo8gXLAIRI+SHtUgBqFdo3BNEb6qkpdCq+UR&#10;IbhqLyjaQCgwKu7PE0Mh4TpihjppdaxGN3QzCs3BjfRkCiIsJVamDVv6VjFzlkVYrNZaEBoaEX5n&#10;vUYkJMdE7B3ydjlz39P7qQ+jNk+i26aUQyhI30jJnRgQ0ovQ1EZtWeVf05rt8dz5IJ9utJVHJjtP&#10;ObFYYxJLVjdDLLdPWcvl89nE+3na3ly3yV6CYoTcoyJR4IYf8DrHUkzMHDsLRL14QTgWxGrRRelh&#10;HvmtgBlVgxhFq92m5Y/v0+m73Gh1xFdtWKDtVW7GXYyMYcEfQDcRJKXy9SbT6cDOvagAU2SOlWug&#10;QxIta0SQkeLOHhEWJpUrhYnTAVPqnNFOHtuVG3/P/mFtuaaRvVPBtVzvraxyU1EDJ1iYaDT93B/b&#10;mTdXuWfGyR2GoveHTlLtl7bgev/ev2/fj+/9fPkPs01pfHsy+U3EvrQQ14+7Rr/GJy6J0Wt5wqIo&#10;1ocm5IzPpBJ1+XBp2RAHGrduUH4gttNp09wGAcbG9cSXNN/f3/u2dcT3hOqw5/FD8dbrctu82e7W&#10;oJPqqJxfiffCDp8cI7P5rIxJ872NPpuns5LBF2SMs6teXO/ua97Broi9YYr4O6OiQs7AyD0QjsmC&#10;Kx9xLY7LcqEKCww+C3qD2TvI94gLC1fGDBfIu969a33qacmooE+uYSxIjt/fz/0/IvzJ03InMEfY&#10;s824R6WKHbNbjwgh0LqCN6xyUXzVC4W+KRqUykxUFuGkwPyI2335RrU+eYD7Dbk3k/jai0sdYdhj&#10;dMQ4szRkELKEgdsLg/gVGLpNyjQcblcMmc6aGj4qw3Z3WLl2lmM/nUEtzsuaZeiQ4eA3xDOvBd3W&#10;GMT1fH7zId39VcaIOJMI2QFKaU0XDkOrOrJReLewIBIh7T5R4q7KVbXthql/AgXziv8N/LHT/1Pk&#10;V/QD+UFAMQJk2A/hAo6HhUmBI2dIlJtzk+GIQrSAElmp3KaKVH/x28JDDD9jc0WB4WDg2L74KpTn&#10;H5jy3T9hFxGR40zUEsxwWUdJMfBXwqBzR3JOUP5pA2sWP0djCBppRBdxSu+F0FXeefJE2O3sJFvh&#10;Ji789IcrRWHoNplCL0qeuMHvsniihg7y3LFwV8XqPbsm7hxIuYvj7J+oXHxtQQd/WZ8vJ5158/QS&#10;xX3Jk024tYOD+qYjn5RS6XzUR0//XuLyvD/POmOoR59wvnZ5XhQyD9kgcgrmJ5vOjEzo4Hb1Ezgc&#10;byJ2CtX3lamBQj0/bvuV6YE0m6YpmgwR+Ha78FMVHsdRid4e/oHEY1NTJh/qi6MYT1MRnaxKzFd5&#10;bBPbwn1Vm58hoiAckSK5cMfeeYfUybW8MHa07TLxu7g/zlf5DPL8Ck0JFDHPW+EuP47gkEQszXbz&#10;z38U7kUkTzCRgZe7cuxfcjhJTO/4IZ0Dd6RsBDm+kGaeL8MN18S914NL/OulRKwPBKRitCvrTGjm&#10;qDckSvWQHNcopjRx2uaHUQRu4a1u2zKVI6dSyXFaWcgUhBnYos0vAj4C4ZEvcK4/0Xb1rBtgQgEN&#10;QcjmvU+JTeSQAn3jzjHBuLMm50JRllZSxZJy4Mj98rQL7d3ou0JwldCmkCKxttqUNSqXAFS5fyrX&#10;DtSElRab8iu6A6p1GIH9ygg6yuXZCnXg/APcgVb3WFhpoX3ODpuPxPWxFezkj5pY2wCioqznVzT+&#10;Iejq9xPsYf8lfAQZGK6qgyMsrsDbQrvf8YyQBPtbyMi0plITrRZbxqEeQC4sCJNW1XZpMaUua7UF&#10;cKSmgtoqKUfEjTRIWXC3kVV36ZByFhhAVSnEnGKIoCaDif1KBmXaa4XbkZktxqOCpm7kdtW4cODS&#10;S5nb3lwJC5MMRal1sZi0nVZx6KniU6iGGYNRgbF8lGRiSBbVoWMpmhgIOexo22RoOykRQotKewBR&#10;8uQfnVqfGfyRkuM4cuMfrUAU9mkzyC6LDz6p2AS0wNVwhoYFlqIhZgSnj2n2oexLM3uSmvO8cjpw&#10;cBFYFDssm6i1S4DSXFutTIlU5wU53BtFJcH86L8iZrrCGFHEcVBOCj8cgGFn08E0MF3rUcWq11XL&#10;0rCkaOJScD05cEGaLa77K8AaXRBBicuqup3kvwIBubYfuQwTgd0P8FkzQcBBEq0pok9duF5B86Ut&#10;HgesCHEAklhW+0+UlGoY2HZtQOtP+K1XVSmuuYzhsTxyLBtXXu1TWpOf0V7DaxqomT+3Xg4D1Yut&#10;yLr0xU0pE4sVoQU4UZVgVTrgH1CSfZ8Qr2oxy7gLZ9YmXWhhFu2rkNJza8XmW/DOL20Dt5Qnxhs/&#10;RVB9Lg9uadp+yv0HCLsidn4pspJkcuy2fIn38n3YK57cS86tOxP0SQudyzQfYajCSgu5C5aW6aHY&#10;HxH3kGBmP0fDGBlbRWxonnt63d6n6+WSODXz5eTmdtVbzwDQKBDrUNiHV0yUlS4KqopnCst2GCwg&#10;vCOc4PG5I9Krio5+Rqz3mGh+RUKYCUV0BDZFtlbFYtV6SuvNqnAHA4qnDx8dsc6mdp1n8fgDsGsc&#10;V3udScsO+qt+h8DXrPx+AhnD8eu263yOxx75AxW5ezWZWoIZUQAftoSt9/qJ2rnd/dPuzqyQcwxO&#10;p/r+CnG309cXX/boTX+c8wPipyJ+n/QBw4ZroY59RPwb6NZhe3MSGTIjahNGccJCJ2LH65DzDYIY&#10;Ra2dhe/FwrMSGyKOIOiK5Qcq4noDBTFtVpJPtDwGdryaW+BYC47yqlN7jcaNJ9ZoYEiit6D3Fb7v&#10;wqQrGBfRWh5q1Dofd902li79un1XvsUt4Jk0GlhvX8ZA/3YDNa4dhbHXrmKWCPKUqYqhLNPFWBMH&#10;2tRGvsV58MOD/uI06quo2SkOGv5ocN6dz4fMNf5O+xfWXzS2gxw77GEeQRJzwDWtHEFogR0wURxu&#10;ysCEC1XoE/HtC4Y7dc9XvX3b7XrfbpdrPrxuYYobMdlDmqF1vESJW8McmVbQI+LAcTOMxyePZm5Q&#10;gImX6IKVYlR0x6fTm1IroXaaF4cMAEccWd8hXhauOWTCOM9OMuPgMDjGvMKxxR5PVPFoeRuA1C4l&#10;8+0ApXNTqhmwYH4go0L6y36+8FQmHd4f3g3xBIGz2q2f5npcWg8Khe57svjkdZeBWDrqEFCHTEBV&#10;m6Y8wu0GLDhgGMR8Ngi9tNbI8FCuHCvwOgshx9XcrLC0jOIn0KC0yTBLG+e4PvVTBszYnqWaVNUw&#10;Q1uNkfkkSEfdF/YTsS3n40tS8BiTuRQvdDfVa5C+HM0v8B3QRXfAUIss7e1K8A5D86Hx+fOFGW/M&#10;kmMWrIebOIhiLgP+uh1iGB7gPldvn36FOIDvmiKRuegLTssFAD55uNJm0B6kDNAWirZXCC6JAzE0&#10;mW09JGpcAGTsQmwh4ybaYzwgL0kFHChWwp0SIsbuzMOWuGvk9vp6aUf0/PIV7+3+uG3S6HAjlQ6S&#10;2q5yqHj32/Vxe72YlH7dHlxZkECzFR6+56gHmAMUaThlCdAaE7awECJswp0Zvo8jiDPGb43ulxdf&#10;ZL/48loj/nzT3PqqvdDlppkfV9jlyNc49K74A3LmB4y+S5fv59Xk5i8ZDlA6EoVQhK9EOVtIuhy1&#10;DYmVq/yETdAu6wiiAGxT5jQtWJy1sJBCcbYxvWSWLv9gb4L+qBwBrdMliAHgnoQ4ddT9e2mV/k0M&#10;qyVddLsVes8j5QsXEF/2F8EHjilPW/yD9Nl0eqQSHCbBlvPw/uQJtgOUODFN05KviH6Vx0prCe0/&#10;mxDBhC2Yr9Lod1guo7RdvsuDrRxXYEUNV5Z0FH/GYgA5AlWRTj9gv17i3+1Np7sIPY5tn3cupPfH&#10;tMegqioWzh5tlsqlkcahTEPOSGe81aZs7dOl6yZD4CpiIsWJyg5+fvfPMxTEM7/ypQY3G0v1544H&#10;zVTX0Li+8Otw2ogd8QJ3NgQ0iF1+To53aPdA4RpLSxwv3xGHRJy7eQ32FveTTla5pUsNuB8Lsb3Y&#10;yQdookY63GsWeDlfuJZQt8fH+1oGl5M+9oSt0+Ozdnj27soBuLAgUFNa87mtQYHRHMcWhHQZmLbj&#10;PyCdBFgX6Q4SbUphcRTfVGNFHblgwoOXPQ2E26HwMS9kN17aTiEi7Fy6bkGswrSaMBXoEvYENvib&#10;CGtVUa5y3kdB5Ji5eY0KCV78mQinak8eCKz3eHtfzq9Yose80Qw/OHn7GgbnILfX+bW9Nbh8tBc+&#10;g9UU4P39vnDc3J6v02t7bTpdfl00KbhdXzoivM7bm4cT8yNQd0K0BDw6PO065qnS9nx9MaXgvIbb&#10;tV6X037BJT/awbwqR5+aQg1OX+/MR77U4/alecZtk6tPMA61vL9eLz7kSs7X6evy4ibYrwcPObl8&#10;ne6vl7b66bvFyJHDZRznqplAwd5txOSAKCMsVTNoQFVFRIoNNeB9HBikiXYRezEsdlxr5AXZqdXd&#10;M/lS61XjWL2Eh7V5X40MW15oS0sctGkESJoU4fhUOPuWCZ5AMWPCrlG0y5BXvV38INTDl5BF0tDK&#10;OkpLyh0CL2Zuz02Tzf103U5f9/e+cVc4v8RMcO6xIfZ6OX1pb/Xc94uC4/d5X49t/9ZuTnsxBshb&#10;um9usAjO3BOqMXPV5FQfAR2reZgKP+19vO7q8v28nvbz9n3TaCQoj4qgOneOnQw1Vkwsqapw2bZh&#10;DKpBhuk67lxVf90t7Yuczg0EZqaE1Un2FM3eefVRWrov2Niyb78zLNqJr+PUk8+xbvDAokg6KPts&#10;RnWitsCfd1/PAHalRHqkwASmsaK/SnGdkQrW/5X9NC339359829JZ18K9H8HQbx4ThgTex5IYlc0&#10;pjrxyKrbWzsqZIr/+t7vWw0B93aA2tzPd50jvL03uJ/Ob1+Y4dqUXF+eyDRLeD6uvoM8kXGmkO7S&#10;az0jRIwQVagu0bQ2CJMmVAaUVR2qSxVJh1AWAS5Eu4HpUceNGW9HNaQMM55q4tuqWW2szQ5TVama&#10;oyXI5gt5s72/CfRWOhECVZHaxcZA/mJMZxaZAFDhEnAh1iL+wjO+TzrqIOa2K9U6JeUm6UAEC+qi&#10;Fg8nHTUc+UvHEobP9Wu/slvbvzw+OsFp8MWmyP3GIeR+v+iw4Zkf5zX8lkHHJAafe6rN9EU6enVv&#10;jhinbLGRajC2bCpwO+RFpBpwP/FZ9QExnf7Ku4HTqlMh4LOkBpYiyR3Tcjul1gQhvUQESYcujaKm&#10;4DfgdDVp13mFWytboBtN86JgXvG3KD3WJu3IfhFtmvLyECs+47lp/3bdfKTbLp6Kn28v7tczNOcm&#10;Y08dWW4nfhDBrebPfbtdT28unZ/5QW88u8zbM9+pFHwPAvGJKWyqavtytEC77vnlYio+hP2hA3cG&#10;N2o8sLmGg9I+rFu5BMXbWnC8rMNjvh0zqppYBE3aoSqvA+EjkVG6mKs0aUJhxrCx24SwwK8Am3ZR&#10;gKyZUHsJmsPRJFPZV9wzXXruTI9fnGNJKxzSu9AYcIKlyehjv7w0kdGBSidRb+0vmIUDVxQYawnk&#10;JH5C1FUsS+jTxA+0Bo82xqO5qgrtiR5GR9XStBvGToI0GrBpdMXbQbZ7jAvn2M2FlEcgK7k9Ld20&#10;kDIKrRaCRFyiWMcWyRCaFGGYc+2yIu63aonYJmEL4tz+CHvq1cpt2/f963z/ep2/3icR/M3i83Xm&#10;6/jXrvPr177puPKVy1g00fr+2jS1Or9UfX354Vu79hcvvpzVoefM7uekuc37/HW/b/ogV6QAckRs&#10;ecWoyhEhj0QQA0tRbSTUvoJnEz8f56c62hUxOzRFsHFNgNsqrs9LP3xVYAp9eTIxvLIf1ERIlHK4&#10;6VxPZ4s63+AvHEVpxr0/OWNKxFodoJBRIVTqE4iDrsK1KIxWRGB5KWM6fRewHKSL6iRFmnotpqj4&#10;Gb+ih9M6rleYVWkK/KgxiiVlI3Nmk6nLPIjQfuEQlI2FWW1j3QFW/tx8R2xbfRbHxMplMGh7SX9F&#10;mv566tyXx3U9Of+WaPRRLbFzC+r7S2f3D06+H3d/2WoLXKacwFMcqTThnYU0ffbv6XNMqisISAxk&#10;PRxaUASlzUpgPl4AmtRZixXClZzFLcuTCddGn7YIyH2NHlS4gY0p0or8y4EFrk272SAEE24gmIo6&#10;hUWccEIO+Gt0u6G5Pr06j87pWbnyszsLlvYnT6rOcWB7d2bUnNWN0tTaCAaQ2UlIiBQ2hdmej9N7&#10;u2/vpwxP2/biiZPaQWhQaZaxPR4v7STrFJOmQqJSmT6ydxOIdwbd1tQSSY4TusU2bcNh1BLgZoJF&#10;w1HLhwGqxVgkLxumspau0TOGyRlYIwZSlR9VoSIPL8N4A+FnZdDAMrp1+wgDU5gWZx2M25p2XZyT&#10;WFepLRJGxL6hQceAOK1ScLgEHCvVkOU5QFYGNKjG2KYw5yaP7fLFUNaYiPT81sRouIuZqbBGfqkb&#10;mWrP6EXd+fJXk/M8vKKN3f9I8vA0ailVuT8kXpFRLHVTK28HqyiNEUO4CLx1lhrJ8Y1v1/27WEXt&#10;SyH4VOlgDbVZmhnwiKsO5WYpzSG0pMRlVVTrVeGgyoB0kSkK89F6X+Gf0fuXvI46IR/AJ8+Oq2G1&#10;hliq9JwQaOWiWsFwyn3nKeyaP/l+1Sv3c96eV+YX/GpZOzJJtYfj7yXqrIkTcjw0HLFm1oq1fn3M&#10;V5T0ABjCakeOiSX9FmU3B2dSup2V1oQz3RIq2IatNHVrWqsrbBzyOxlu+KyJpzPwSriqk1AHCxy3&#10;JZZTuC2FPbcQwrC0a4oywi4GXbViipEZ4tWzznKLtx8+edqxOdRELDwfPHbW9o6V0u6Qlkv3AWF6&#10;woZuXbYUVbpl6rHOJlkOiGYV4nVEbDA0qElyh8qoqBy7FdDILyrAb63AngtFUM2vp4cxbYfplEen&#10;jrVnSwe1Co54J+YnzwVRzS2cHrVOsCMW2AbBoUDUzccggurKRSRFlkLLu77mTBEDUaWO3OIsN8Vj&#10;3mgiOeYvJi1TFrjKpRkkzxrhWSY8CuJx25/8fFNTAhfaLm6ofOrNeepcg7tfZKktVQf6+J52if2I&#10;EqxzH4aa3Pa3n0UAZ2t9wEXYt53QJUnz8xmtygYES8RK5v7QGdrpzKWd/XK694102WjDezfs2wf/&#10;dRFKiJSSNuW9WOqo+cK0eQNZ1zE3zLLq3cXRtxgeB1HgmKcxwXDwCDa4MTNN86GjtFe/7FyTVrW2&#10;OITqUsIiQGbWnNYcms2UHmbS9oUsTayzs6WqK4WaAhJwQlbpMLmXn4Fxe16u/l2CG9FuVgBOeHB3&#10;Dm82D/tB4C4/yiANeCYGj025P872/tBguj/uFx1J/DHiZXzfvr+vr/Pr+/Sf7bvmFdlZJGStfCcu&#10;S5zyC2alWKNRbLvomjCa0qpgFSuLAxpRVgVCtuCiF4NZ0dqZgn1y+wGfl3at8j/U39//+c/3N6fc&#10;5DjzNqJNljOHkIJ7/3Umyx3/zjFu4skhliCkLLDLN14OyEBX5IRl+sjYr2JmUTMYGmsAx3XAPVaK&#10;mGLb7nX9mJAVrXM8Ly6I0cohPHtoRzbqdFwyjNXfUzOqY8RYLSiGFtrRqFf2GepAPJ3Qk0aFtmBB&#10;ckzMSrQ+eXFRWVbb3M9JMO0egcaGWw9gUbVJ2ZgrmQVVfqKEs2HT44V4eFPufR1SFM9B4luFQDtl&#10;bszMbsGgwiNn0uOcJbJiFiBKfwW7OPoKKSwUltWyazf/BWUyIvahuPPrJRQ0nz7LqkhVNoNPHCLt&#10;2gyYVMijMp66xkth8pfX83JmZ5Gnh+aTJyRaAzlVrS41KiBQtSesJrlQKKyimmjxiukj9lB/hu3z&#10;bIX/V+EZ11pkqWIK+ECRuEW6UL2GL86CiUrT/xzwiVfXa6G1hdekmLO8vv17ILzKLF00SW06WEjB&#10;P/ZiOYrLqqSUWgnrj3D4f4tli36D7142cmcJb5PfK9fOj5eVrcIghNKEHkZmEB6A/BgNKXY+vLXZ&#10;9EIJ5533KcT74Qqm/g4YUnlZ8ClIpB3xQjj8sEQOCZMNRWY++iJoYL5KvZJdb6wtLI5ZhP8CsZz2&#10;v7VcZdDN947CueDWR3OnSrrAA0yEytZVB1FnKOpT1Q0m+Z9wO63xbPAglNmyvmvnFSgqrfmhMZGW&#10;1lK9HzbrGrAZYs76OMCZt5rHvpzPSjJjmTXq2Lge4AbHUBKe5+OG+k7tUaTqlpoeHGAnUbZJnmii&#10;lxNx1s7ZaeMuqMfOjQM87YVn2WTWu+3MDSXY8z+uspYai6uaieOJdNQl5e/sMynT7Jeap9MobAv4&#10;StqZ1sYqzfVMH8W2XTRD0gRQp7GSk1VNj653HsOjF/c0eOqryLiqzAOq0SsuEo8P6W/cfMq8UDM9&#10;affrY9/58aR/BsBfqkvJX55ud3WpTsUpByREWXtcEDl9bXK/kfcLvxHih6sykL/7ftnlBCN1pWXf&#10;3JJn6Bik+Xb/a44mgqZSAhy2WikpbA1vgtJxU4qdNbXhdwCkbbucNnKPWinmOUOSKw8KZlNGBTLF&#10;W6Rs+W146P1g+6RkUsmOgqzcrxdlWYnlT7rZaIWndtoS8oxcVpr/k1eC4r1A6m/O2DBS7JxID8mj&#10;fviNxVnvj/JbKZYtBsoc78yupJEVNiSZgXGijDbRACUh+NzVjz7NVzWXMg/YQqC3Ztf7gJlCClxn&#10;X/zP0GAgyxNq5CU1e5BPRON1Vh/g48OoVJaoSA6L1jCpXQGTKVpfS0m7oHQxBdolF4eC90xEO/6J&#10;T4UGr+s/NBh7DHs9mNWjj1RQ/54HZ6JURdQBr5jST9EwD2eDXxAztpvIeAlQEGRGtRWRhKCwlAW2&#10;ilHbES83mEakYZrEAoN/RHz9O9hymkP5cJftr0RUUkJFMxULrPVrUJ+w5KMIuhXwZteGZPOTB4tT&#10;ay3SMuoYQwTmukGxqVyHYaPNeOspUzQiP+CH/oDlSVIHDEMRy6OachpzOJn5FB2onPwAmFW5AKHP&#10;c/pkZ9LWtizChjVRRe4yxRTahqULryvCD2lMVFanCYHlAKuPCjdrMW+OpZ05QWSk3ca1Cz+paTFt&#10;xNcHVtHnO+p3M28pM9FfkV975nefC86Cix/Y9DpvmwpK1S4b4mKU9RPXM75xn24GHEqtKRZ4C7wh&#10;y/jU5jqHH1gTt+qPqUuK/ynJUD+SLraHwoq83R4q4UxhaRq1GWMhD6AhCw0pj1hEkMWOyg5qDZZu&#10;mlQd+9Wb8ckPpEVSVQljoE0OhFx85AlpRkuqBgRCFe4nov4JS92SbclGYcwyi1IUiqFCF06wl8EO&#10;r4XymsJ1ibFL02hHq1GjOABhi471lJPBZOpjBDfQa02LtBqjOL0a5XfwQtEto87SOHKBN8WmK0FZ&#10;EgtUlILigPj4Kf/VlrVdHSBh23c1jBKoMCkjrn5gyeUE+2AyW+wPq6Q43TkacPT+W1/BovlJlsfe&#10;quEfpo2iCyQa1GjWTRbLkC4PZPkORLHUimDoBiGZQ9BqKhVF8wtt5IDm2oRzxxWQ7MXZeVuPpgiB&#10;FJfvtbNIQocozYS3yXXhyOJubE5ZhyzxQQubYjJHdHtj9LA4sUlRaxGk8WdB+/iqEoXJofmByrOT&#10;6wsJNRel4r5VJdp2wD54yt/oEkyVKtezL1EzhADuKAkWh3EuUVbLXBptWZKhRj508JZNuA+vVlnU&#10;1bQrugVpYsLl8JFyMgLqalGDFxTl/Ca1gPQm0yo9K4mZwNfQ3Vl1bdcFqANnwZBMVdB8/NifSa+S&#10;mIgYq1VRUpdgtAZlGkSUNpNdG5Rxakt+Q1kNLAy6IofcO1wSp9UD2PkcqVWRFLvSYMa28twpdiEc&#10;ug0npYmjqtif9uWv64moWtKWP4B4WH7a0Oj3hvQYxdo35maE4gu2r5C7KtFvcLoqZ8pw0ul8Vp5n&#10;CXFZ9hdJ8RK1ZL3+hKVR2XLatiY+/ArVKL4s/HO/poWipgDg8FO2WA7FdOoWZtAXg7aDQ2dzCKgF&#10;B7ZaCJ0pQ4wSnCef+RKAcwrBkgRTXh7XHsh+zlh1GJQvoXtZRB+M4K2Y9IrJVx2BOiWQ9BRFodn4&#10;yhJBymluQoUlLRVTj6SkXbSpTVaxgo7w6qWolMX31MFkYd0HC0losKb4ce5x3CmWV1fud/Q0+gom&#10;I2oxmogzCmmoISnGjWU3rumfTrtvPtiluL+ePNf9/PU8fZ34DuB+evGF9+t2urz4Hb2I/XG6v19c&#10;0j/xi7I7z+yj/f11uV9PT+5AE8ddTa4C6MNayhFZQhaKasFULMhEQmUetFsrVXHBkF3IsVv6/pp0&#10;no7lRSKkh56O3R65gjeiojddxLJFJj2CSTE3pZ3IIPnf+MblxTPHdn4CTrpv3/wJgjJL6+vp27/I&#10;5JEc/FraTwDZTjLxw23iW7LuVxXScJRNukokNviBEiajJNVc0qUMb0rfyCyEdxgjsROX2lUsO4rE&#10;wYNK3cvr9nzfz9pcxsiD/yp+3m74f2jIaW/ErX0qvNwu+vBfRfK90yYD9asxeuUH0L3NffMII1hO&#10;igbe3mx02CJddvOGtW3StSpqbsIk9ohaaJFI1glLXA0UQ1UJFZJgk0JPJZzDJa1O8TjaNZldhe/8&#10;aIiyil54uMX7rs/plW/WlNdtf/sOuNt+fuZ7tMftyW//rtoD8jWPPqa+i3Ej+0r26br7A51t4XfQ&#10;3iR3syQcIJlV0DJgdmjLYTDMVNjpVA1ybuMg4hdgVqQwybEfriSn0i6t8siPYS98PaUByAdJO6n8&#10;F0lyyNj2Ia8e7mfXUDwdkK8u01VUEzAHQYGIbevQU4Ou0wYbW3gdun9AeizmH9GGS3cFcyXympCC&#10;rgv5gJPTmWQyrpX9hKE5wyV/SLNtfHCv+hSfH9uFJe9Cnp84dxS8VPtQpELMxmHn/No1gkVolPKb&#10;P43c+5e/Z7y+tC+5374Ih6+d9fZxu6V2LO9+uotdAtecRroPNGxTNFW7bCzc2ETgVpP8RKuto7gf&#10;LgZ/XhkWcu34ByS92tx627hwip2+ZJFksktY9hBBCfI/YtxknLjYHq3nCz8hQ/J6+b9gXqfni3z7&#10;iRzcoXji0ST8hPKlXYgOTPXbO762lvH99PaHhQPUjQfUOE8qmCWM1M1ff/8TFEhj0E1UTSVDfnUx&#10;bdi9GUurkMNxaQ6VNf2WzjdXMNlnHWTwqo30L952jTEtbNUtm573gfMPtfEoHr3y8j341V8KXi0q&#10;JhA9EEUxKxI104CGJMwLFrghRUkX1+mpN3UIQEgbF9EQyb0ABY2TEHY4uo4Urt4O8WWY7kbZvYsa&#10;Kb5wTOcvrDYf/ZXUi3YXIeqEZE2x+6uSXKRj0aADMSM0QR0TW7KUBxMWmaDtydsZgfY2/LlWs2VY&#10;tk02K+1AbekiXLWgP4BFgq/n7fnSNIm9ot/lp9ZtOz3vpy8JMNHujqmIgcWnV+C+yfaeHXBQ1NxR&#10;HOoc7WaKQVHc9YO/vLJk81Sz74VK9S9x5R7hhufFPCtOH7H3W3ORbDWfMJ1zSMiDsLgFiVtNLhsP&#10;Qz/zL6TcLeQMLilYSNB51TbzV12Q6mYfv46he3Wh5covh0p80pxIZvgiMiFyoTe8K2ZtOX0ORo61&#10;mJ459himWadYrpMFanoS0tO6FZOOwUQkprqQhDKViUCjmDAh99fzrcnOrik4P7hnnshzZl4aVDwo&#10;8LLftvN14yarbeO+n05hehtohp/DGf45Aw9QNuizKTNdWQQ5vIUqlRPbQ4oFclyi+IHOrudrvqaZ&#10;dqTYQeCWyrW7Gv0uQFfmtjIiGDCLh7BGm9AcRf1+uLhyWUCQBWQLxzb2sIoyCK0WroH2htpn+g3x&#10;YYkbvDadBrJ/5L6tx3bVnlPDed/4zclZtHalqnxbJHfLXf3PC3ZWETgArcLhuctJaNF+GckwUIq9&#10;Pb2NDnjGWhvq8OdiQxTVzCUF5lSxmgbA7UZzkrwghqVyhcSyX4Gbogyo3htk03rAP7V30bmQztiv&#10;O39Jp1ySI00FOCn1RFfvw4V/ZlBmOYN66OPD29BTEjD3i3qPNZBJsrNZCQ0xGF+W7wZjRzEQBRs4&#10;MMgmhiVFmMrIL4iV1W7b9U8gtsKr7UpWGBt6xG9G2WegsdbO3UkhXXQfYSakjrDk+KyVZX7n0eNW&#10;nxsn2PSSYMEptreCZPHqXugiREwgDHPBpDEtvs1D0sCN1pkbH7l/BlP+iZW1cgrqK0gf4KB4jGGD&#10;/pDyMucArBISYtk0LDZvm8C7qRSd5Tlyk21/42GDbtCjOB5N6LMC6UXoWKqvKW9MElWRCXlQHMch&#10;nGLV09BMGYU2iwF0bZHRNfE3bbOitXOgIb8RD37cdxRw6nbEHwwFa1pN5uS2+q73v8+oNeeBrWlE&#10;YIqLmdmqggdBb2MF2yEbZmywICLXkCylaYIcq6TQG6+d3dEijQLT9lN1wAb2Fq4fxDS1sXbA3oDI&#10;BkzLwh3xSo+Ge4ymmd/w0aMQXnkm0SrqO/4yoypy7Ivjnh8F6qhKZy9mrjoDBv17e8EVE1lIpCzj&#10;6BnYQ2Fsik3YfM/XcoPv9eHL6QDHdOOTFB5r5IZjoqsDlhrMbo4dNmwej+nX5QxBOXDD8XP/Q4Gl&#10;t2vyQVHoS2QtfpaIBvx2oDDZhztsqJVWzch95qXsfukcwE+6e99er+fGhXBfQuecgNvk9Y5whfii&#10;zOlwTPI4YSAhSQppGYcd7ytJsa8Ve9LKZQx+bHDlGa1Sv8+vFy10unE6a9b04N50z73s98oN8bVN&#10;c9MW+MfO9Wc5nQWw0Gx8/6o7CZXSi4mSmTJRfKoGfpw9ryo2hmOSCp+6V1K8NPfXatzfL1l6hmTh&#10;r6Pe1RUFX5M5EizAIP4OvpKUHzL8Caufg0+iWutJEIgJS/p35xRLLaDWRjtmtqMw6NocE4tFSYqO&#10;R1LZ8O9ufbZqlKqq3EexOMNH25rDXRSLGVi4mAu/UU16NOeUFUmfhw1DEdDrSpl6gSOvjXA5Ufzo&#10;w/XRgUwI2FFTFeXV3RVkWlSsDixlxUH5LmjXZ76TS4WldxTluwrt0pY/KJBdValFpYwbS1vzR/Dv&#10;P2zBOD34HTJoEIyrAh158ZpilKkb/a9aqRafhMkmHmELypGALmYpA4hU9lidyiMr37kZbCwImd6V&#10;4rQzIBGPpXSRFySnRDdtVJkJ0Thy4j9SXHpX9otPOK8hO48fiTS8KU11O/7bx5RroykiBZGkP6/A&#10;avfazIJq3FJ7UxZZBaXYoRiRA7z4CQ/VZhBourCQ+ic+pdj/I0hx4qoCnspkeGsktE3o39BWZTEN&#10;61dvFqAuf0JtFcjmmTQqfpW1OQBpkSBsbHE24p19F63K/jCuSRuO4PJqIHM5bNYa2CQ15W84SpXi&#10;NCk+UPsu8AURHiLb4VQVRLF4XeQQNGAGEg8uQRPyyFLFikVQjWn/aYg8RPIoJJKneaIxUNDUXthR&#10;wFVTTdduz6empc+nJheub8/HdbvCw/EVU9C94aiBy3inMNUIxayKpnwVQ08XHtGxXx7neobLXT09&#10;3Onzdumd6oJsV20dm1RE1RB9RZPdo68Y6HjP5ceLHOuwf9kfPAxI801tk2Nx5FUnOqgGG9OwxqyT&#10;SQAOwTuKyqyBZWrZZhS7oSXbWQe7nanp7b4p2vOV+sIfDGw7C99t09gtvHTzEBMrDejA5wYQOsM4&#10;3/bz+cKxlWeJ82vl/azZ71mdX+mf6+8fPrIVY+TObZr0fYxiObptPCSfa82aLu7anvvpwlt33k46&#10;LT57nk8jl46/ejTBgiuLwaRGOhOQU2xKZTyUU8F3A3ktrD7dQ4hGUcOISus0KL+ND7b+Zs7t4btF&#10;MamNNqDIkJk4csJhd8EonmGsRLpysKyjtMIdmgdtvphMSEp/HYZq/xsQJC3cKjz4y+xsmvcH0jwr&#10;pwvFozKlsl5T5xWJYWasLfUdUcBVMZRpiCvHGa+x+kBtzEQLqFmzo7Cj9uASj468iuokXIhQ0PwU&#10;3RYlFeStfcSroP6csF6rIwocUe69o6i2PAHpfeOxZpbw9fXj9Ob2MXA9vfxP1reLv8a9vE6c93bb&#10;rgT6oJuu6cw9+lqY6YfOFbebdkk8Zt56fdoePF9evHbE3HpEJJyda1HLdTaSDSogTGXUpfQ7z6X+&#10;+nq8tO95328v/hCBH7vzPGiRz8fz63s7vV7aOWqfrMWD6Xy6Xxwlv7XnUQRED67aWC4ssKhYuldE&#10;PS9mw6hcwgr++74FCj9mMbVHtxg8oOq1ZS2QVdhfkRQb1RpBzMOYsn5QhWVv0PlcRaLM3DekIte2&#10;xdAjnXHFL92bNyBLKvgs21RJVC28fHF8A1BX/vQEewp3VAW1ZxTmq4YyYtIo6mhiG5cN67y2adCc&#10;r9MEmLlKq5K3trBcREz+TAqDmGhLfca94e1xuuwYU/lVZGEQwid9aJ7sCnHsUYwmVYApXeR6cZoK&#10;j9vXQ+dgW/4SgkdK6QB1OfEHVO+7b1LV508zi/Np47ZfnglyOt+v7MLPvsTZ3ojKHlMWl0thXh/3&#10;ty+J+hYHHs+tbLKfep/e7IU0YeNKHxMttck/W/Cd8teNR9+x63hof/V+0rP2CNrtvHPJFZZKzTXD&#10;5KbG7XY9a+8jax4s+aVSmrMmSdolaA+kl86rX9p1nN40uGSIK5qdW5p5BOP1enFDzfJ49IxjTYKd&#10;YxXaINrUxk5gPE49sKSRSHgrbcP37a5NW+rEFxX4Xghzs1CVblKZqAnV1I4a0hZcSEaoNTkjMNsI&#10;bFWRB6xCUpwvAGbXgbsFUrg0HUVEv2CIRWjJ35vNiLpvHKQ/1+lZlp1iC5xivSGwXiYwpnIJjlrW&#10;lrimjyA9dY9OsQmXqeCKct3+SpAtYJu8eOMiq7qZJjKjMFa3VA6Ml/sYCIOZy+J+t4qd3/VaJdh5&#10;YqEM3EkqqJBOcXIL9IHTAfV1PX3pg/SlQ+1lf573++t6fp/vrwuftO11vd63966dxemlsxJ9Vl/n&#10;+/nren1rQnDa3jy2dH/td3Yrdrr0rMNdhaBD9f32vl/PX0r7U6d4r8d+136Cv+ned75hv369Lnxn&#10;s4vK/86rRWU4rCHJwonXfgbs/PWvzj34kwyep3fdr9+ErD3bRVtyPT/3+9e3uvnWh/J5uj5f+tRo&#10;7vG6aBe2P7hdRg15IuZj3y+SvPmqQjsy4B4mlGJvFgoRoWymisNd8lslGpSpspMoxhcY+CeMhtgs&#10;v2C0wqIxrxdXS+g2LsI0ZDQCE1IjqeyE/uRMa0pb9sOdHbZfqC5GNWpBpPbVB9ERUuCehIk2Nw93&#10;0QEItNwlzxh2dK7jw5YU4WJskWnXVVEYWKReRbGnqV6kuAQxM1l8C1tirCmcGAn9VAhkR+ii+yiK&#10;gqWjQzbYIn7Vq8jiKilD5SWFbV2Voeg8ghLzBKpas4j3ftVR94u75c9PHWxvD37b8sVpyXY+375P&#10;X4/H1+2qgzyfJjszBmF8cAETBVSeJGhyz5/MMnOR86/Tfrn4W1P+xUZRaPagac356U+vetsut9fz&#10;+fXaX9xFeK8zjAVsgzz7JF2rv2DSfOR51XbsvuPcf1n6enLT87ZrirS9NHW5nLUD0OkV/8D14nFn&#10;ftjZ+fS1nfwrqudbJyG7ovWN1N4YOU5nSFTzdwghUVGmEjSKnd8CDTdNas46bmrztPk86+utrdlP&#10;d+2kH2+urTxOL01ldu2/ZOlOcURhRtShMtyZ1vrGz7R2azzh68bPvLQVb6eY80Xt4V887ovpFRM1&#10;/rOSN/R6ez+er/f+Pl8vD/7G3MjgMNyTJ4bp4e3ncj2VPWau2pAz+dfp3ltWOl1gwGuXkC1RGATB&#10;x1gtlGJNHt/aVgWiqZsOMDrX4zcddIJz9+BKh54+3A2NmdiM51EAE9gR4gR0hKYEmGmTGjGa1gKT&#10;7oyXFl+fLNqFFwtbUH5SCZ3CJZVE2sUKO8roTVuXcozAwhlUGIuxCUIVt9KlsbC8uraRIskJ9FSU&#10;pRdmFFYv+CH4N/hoNFkH5k4FflcXSvAJhzFlk2QPIqa8FJxUHzMhvfjb3DrwWMEnJRT3KMRjXNmv&#10;MIScJu+cYAHtVYqCLqKx8NXNv4ZTTJtq52r4mM5C0bfrWhfYC85WRFRSal+1M9j+TTvEbfez+S46&#10;bdIO48l55b6/H/fnk1+ObE/tSa7X13X/5r/GfGayf13v++vq2ymf21kTKmWYz7e77Hcg4Bnd+hA/&#10;t/37fdO+RUeWx369qxve7fv9ob27JnCaiV2Zw207O2XNVW9n7aj3a7LfIQfmyj1v8kBPHkvWjC8D&#10;HRoFKzvpH9Jq1nK7WY3gKqj0wwmriUgWqslgMofNWLcIhF+6V8OkmIZ4gYxFBOW4bc0I1bpBwzIy&#10;FqUN1fNhL9X//uOAtC66edugULI/Qh0VMakQf2xqrw6wgmRHEQFYSAgtzFCKbOonsgFVjq2xJfYa&#10;uDQVdNy0L5G+ywYq5/7QWnQkE3zzilvC/QabVSngOwFoZakUOxYPZlNVLilON0K5+ANW7cHyg/Fr&#10;IFrt/FS4G05itOUkVWIv5yvbbwObFdFZPJ7FZRixDw5oQaUpa0Qu/bRaOr/we2NN+vyzE/rla6uz&#10;9jFnTZZoJgG75vRK61S0hbTcvDlHM8MZo9hBdrxVV4rb2YKIVcfxh/Z3YLuQjtN+7F2EN6LkGHRJ&#10;q2llvgo7S7Bzkwp4oy4rt9fxy6SF7SGkVxDanPuicIMiMS8gjdglijQUKqrK6Yzug60ZhZvb5YQd&#10;Fi2sKqPahAyovdpV1jDYUQxKJYcoiJK6qIE0JqB4G/BFJGJP/GnCA12xziJIaUavXK44XXX+4RbS&#10;o7MDPjfps3oKaBmzDAj2HhFYlTGiLknsLrcORaM4IXVozUH1KGaN2/L1E0fZ4BxN2JKVv/bYFUWx&#10;WjWPfz0vOiXYX6+Lf53qw//1/Xpr1sWTqU/31/mlSYSk2/3+3jWj0ESOL5h4Kvzj/tKs4nnVHIP9&#10;7H2TafbkvXl8Zfl8Y/XQKZJcEIZj0VnOdnvqjON+/fKftTDR2U98761O+QWsTkqu2qeQjpxdOXK1&#10;1onK7fXSKad65ZqeH2/tfTH7hc4v9aCT4ngxrACOpzCpwkFQTMvwVkz5DOCyWtuiQgkySoqhdKRz&#10;t8cuGMYeUpmyLO69v88rXmw1LG0z6LDDjAZB0Yipqoh5OxuY++KBGbJSHF/ATYdqhd2W45VOb1Oh&#10;5vbTUhOiVLGg+UQZWWXSEissAoqplxF6W1LFqpGmn6oIBzl8l5G49OrSbbu2KWXrkBoJCoKqIxMy&#10;DlyML5ZGgeawHS7oIui6UU0oZOQz8IJ103FZmKBUpdOKx/vN5/LOteJ80aS9353vhMtuRl6fPz7v&#10;OIpwkFR5DeGT/4nkn7bvJ51unDjXYw/jL6naf9qEa18WRGi26iGHnmGt1A/QtG5VsReKav8LDirR&#10;xbp90Uqw5pj4mQ5jZ/uDfKmKKJKlZFSdWbwssLJIr3mFoWlgaohTWWFhkQAlyydk16poKWVfw7QC&#10;4+vRXxLtBv3FErA3j0PhOI4LgzZBsWoFNUqKA+lTDRFEuFGasElEqmfhDtaA4A1rqbsotnk5KGqg&#10;esemaxt4cXcUXbupWQgQcpUQFHFpfg3n7YcyYUMhk7bQdu1NcZ4r2R9o70dosKkDAz8dTjuewHTt&#10;sTYO0gtFSyJbRzEuR50iIkqTNA927RG2185X6jrVEMNTsp5M3zQh4e8+NEeRweWtWYz2H5pWXO58&#10;j80v/Lkawm00r/fj/Dqfvr/41v05bgCXslOTJD/m4c4KFWUqeBQ7utQ5gjtbJv6IbE/WOHYLivI0&#10;YQlyi6tNEYtppLG2ACCsmMq+mrugxBpGpanSmCpB02UPW3oaWxUOwek5qFkYiOGwrqBmPSDBGMGg&#10;7gaqhrxILs2SZFYcG11Pwi0A70mAJ5rgdimR2RjOzayx2ATSElpi0MDbkH08lNu4ORyMG1huJiYF&#10;kwsfRutwELpF8QQzaDOxbiGfrYnxD/eNmGEHPGlrmYk1XRmT1dCUmSEx/Fa4hnKLATOzoK7eqIdl&#10;SLNlN1V26S5Zu6gGKiP5KO3g8dL5xPv+0rT1rZOQ6+11e3+dbtvrehH14MtokV/nh++A0T7F7dMt&#10;aDK1SxWplxxrROZPqwvoV9QoxrUX7aj4XRh/XOy/P+SPWaplqgVqKnsMKGxGhaOJ4b7JYKEP5sLR&#10;LB+pdPYZQngc4CME/qj00okgHyruOThr77ufnjqnVIyPnT/82U/a9z7vOim/ciOTpHnwy+x+OF95&#10;qpCJi+3mTK8R09FGyIwiAtmT3/Gvnkny08/CKth3dQHhpJJX1k5GYG1ZtgR+6d3q5qd4JdM+jopJ&#10;MxNzRUrVXOQqS5liSM2XkcmhhSxYPBCybYWRFK7eFWxTkJnrnrSJ42+KnFLnOCk28XxeZpJX1PAt&#10;kG6tHYxw6BE4QKSjKEIVhEiXhYijjWHWhR8GZqIIsPpSfT/xZV7LvTcYGzOtg8Hn8jIFIlcQnnkU&#10;/QvQ/UTO7tBnBJNQZ9U5NuVk51kEB9eMXapwgpNch7uEUp2OmqWZwJwlUUJZiENTdg1iCx8t1lWY&#10;Kw+IuuKfuO636+N14bZH/vD267TxqX5/3U/38+n89dxfEl8068qXJZeXDN5nTda0m1Fv3BHwkvTO&#10;k1d0knjm6Tpy3fsvYa89McEJJpoRfJe8cb+ST2eVApjoletWZSqYGkM7o5iUC3ilo9HlrLMcMMyG&#10;Et+W48KrRcWlxmwKvfg15WkDGz4olRUxLYlZKyLBonxRw9hoitl2J2Bn+PVmp4h9o3cU912J9FLj&#10;V+RkWfi1Pu4bnVLAm+pKi0MQZofhD1hkiTyszas9Rrajs6KbshGlPQWRqV5kMS+X4VxGYnqILGlT&#10;814KMSmBmwBy7EOdxStaopoU0/yeXK4r1Urswz+enVpnli4shAqLa6zXviMPldqobbJoUYi02KAu&#10;JoqWpQrcJWatcR0TyEKZWWSxyEED87VYWhGZKcLGToJrJJ+YzXwZSDb+Cb9z6Zx6NwFb6aVgd2z3&#10;lctPuFON4nI+YzPgtF6f9R2ktYsJUQx4awgMoVeELStlmK6MiHk9uT/HUG1/rSlRdROylGNJbcK1&#10;g3Ab84AblDTdFhAHCzkxvvXQtPDBjxjPj+t2Ua0Yrxc/zPT6uPJHzE/NkKvHpZtUE6SYcOzTZZqE&#10;ESE/hyS3lQHtPrqDQjxMedMsqxwUyaAwF95lGFpEoBVRkQNlEFFsCGsEuF+UmxpRjLqgiMk3lUvy&#10;et35O/TH6Xl/8GuA++Pm53mcJL1cTtvZv/B5MHFnPDv6PBNHhM9VfIpiggSa4DFhJvgqPdan0zmf&#10;CPq2hL2PCe5QMyHr8q244ptNNcGUy8Ri/SMSW6uXJw8UtOQXa23JsK64m1i3csS964N94U5Fkkbi&#10;g6TU0qU+wKMYy7uGrncPZKDXFA5Xr4zieFfpIZyhy1uawm/rj44sSDgaxdD2k2VaQ0WIFo21TaQC&#10;qYdgIcrDTSOi+0FgwvpoTdpz6BYhCJNyNOZlWIaI7YVHePn+tuU3/2nfGGT/Yzwzis5v7YezqHCp&#10;czx7xhVI0nkknFKLIVdNH/w4ymEkGNduVeCNKRLFjEPAt3g5Y1eiXi+8I09Gtfy7UwFvRojBBoP1&#10;+50uJkRnUdS+N5/3Wwd6JrZsZgWyiValTjVX1jAOg2zGjrfG7fT+Fk6v7+8vsdt/nGqVkskshzuh&#10;zp21JNPH/D452LH9HTTb/Ny42n/lB+kKUbtwsswE0d3adIHbUf3EQa6UsrfS9qpT7i7jQ+29Bv0W&#10;VlqIh4FP7aeKr7of/GyeX0Sp3LVHVALZRejFdqi/51kR7BvnK4/TnTS7G3sIMfEf7jjlZw7n79P3&#10;Swn8fu3f/Ovht9LRMwoGvlO5ojJOUdOJitGEEstlav6Wl5ic6KsfCLr2vmJR2JvrktklK07k/MwO&#10;VYILhVOcbhshp0DUoh2wrBTuLNX+9G2HGrvqmkdBqeJd3S5+mqc2xT+M5fZCmNv54l99gIrcYZtQ&#10;oRSrQKIUf4HNKb58q5F2FCMyDWTns4YuRfEMYRvaVp690XKvDzNX/P053vm/a73pICU1ryazQJdU&#10;9UAE2jf43zvknj9uvuQtIxU0offqv5wVMcp/QIx4HiZ7H4jT+el7viqDRBFSEfAtrd+EOw9Y8Abj&#10;AS2YwTvF2h9TPL/Pt/P3Zf/+vngfPfbF6fy+8/SG5DWEqksSLIeuUuMOykU11nFPhXuO3iUIYb7a&#10;DpRDqAgaCztIuvkdUzWsDtY4oQrDy2T5XVEyVbXPA25gottQhXQ5DBq7Mw4qxaJC3O/7lT28FhK8&#10;5a+CSmnY20GktjWzENP7YhuuwC7FB+xh1Cq7srhYSOq/Q2mP1Z9QjuO6jPHvPlJbHd5cCVq+4PHe&#10;uRFag1K5/fK8f/9PGfrnNEZ14oGYh0FSWZgum0qfpumuCBqlKbJo6KAjcssiXQpN2MEwdCmUeRpi&#10;0mYDC7niQ/xpVbwrO2z/9OduSl7aiR+CgadOIzS6bvfr7f7+UrJ3JbJ0daXNfgtOlhAumu4aggBK&#10;ZM6rSg9h2tnCsFXswk9y1J9YmjcT3j0VBVNlyE8Mm1Gtdgtth0JkoVwOTffXilkOk8X2J+Yo7n5/&#10;pLcqHOEqgrlYYF3mon7zbARhWG/zsKXpWlitC23kderxwvIBGxb9i3pFaxenB5SziTCxNj2LxoH5&#10;QF+j+L8F2pa6wvF/DW7+T/7/V7HxqfFHpwutVQFzfLp8mNCkbkpN5OjR+lrNutWKGr//c4jP0e8o&#10;sqT4NcXjwdJ5BlcwhFPiP7+pBb6IcIVhEyy6PCA8KTYcVNIy44OgDMFxeNKFT5tVza/Um+Jeb2d5&#10;FCZSu5VJXixFm6WyJJVgoU0Kthxk0ZT7THE92d8osiWdjWBVUgxtESpEjSVCUI9bDwbZKXZgjizh&#10;HbFsTOE3KyEuAASJnbAX5yUVi9cUYUdRrEpchbd8rVj+Acsodmrm+olV9sPOiRyFxTO3yexQmB4k&#10;f1DwE7/H7Q0OKRR1FK6Q9OZhXBnmFMriSosTRGHLMPBNgMgjSSOMTVhUzIIPyW1JcQZd0bOsQhVU&#10;FF1FPjRJognqddAOKoTLkl2I2uGmWuEtqtqxZ5uQWAoZKjVlattTaiSzr2DhD85iSMPS/u9gdb3u&#10;izsp/O2Ia72KBNLpxN11snP1X4hUWiFszFuFYEhd5i9dwuxbqVJmc+emm9/PSYLTFYWKK0+v1nL1&#10;U6xalYUfc1STVl7Pt8ccwkkxmjgb0BnDdudyeBg8FXX1I05X28mp3sdxpPAo5aHFX9lqwK9RlbTL&#10;YztVLgQldVokxUPiPxAxkqtSH1Nc8HcMbZavEkrthx50XqrmQrQpRxuxVj8VHf2Zp1hFnELgSpSZ&#10;FnB9DKl3FN4txyAt0rDA89SLlLzJ2/3svdgw+8Q+GhVmy4aov3q7NaRIp/L84AECPH2BXwiI1URU&#10;NgixcO1n+l/yC+2Nb4v4zY/fAa5KcW3XUnG+DJmHPHCZ8P7gmhT/xXNzD3StTVWl4uwRLRsdAp1i&#10;BNbtik9ZfZ65OCb+8uBJ/2wBb935dudzcd80FjWu/K6pgc5q9bm6P+/c6SChUyzfXHzlDdcI5WrM&#10;/uR/y/zNJTlhZOAD76QYE0gebUpSlaL7U/bYXG158Q0S0lxJsfziZ0mydhQZTc4iv4s6M4pJlnLO&#10;N3j8RZEEChaxxvmNms+9OpT6ZnuJ/bWfN97PzECqzZHUD+2TrRzeL3jb+JxIdrmq14sablwjVqpk&#10;riworfqAQN3k/czzfXgHtJX8OMTP85dEnhmIWPOGyITHj2qRgd4cvS2UHp7a/m2/XHjS6oMfqnNF&#10;kZZ2wnOIPIrF6PNh6eXClW9SLAYr2clznLFTkVZvERfJ9e6dZaF2OOEiNBtdINFzXkyKqT3cRCoF&#10;/Ilr/UzYOkpJpTkr4+qQFGeR2K2wpS7p5BjxDAO/YQxSZ1xMDVQNTadRA423/OItVGaiq1x4KxQ3&#10;D3TV3vihnPk+PD/ftVJMw9udP2JTitlRMLz2h3YTfHFDB+wwcSgf+tTI7TV+vVNQQ5HuVG7O9ENe&#10;VagVOfRnxSTCWMqbIxzSHsOHFBMpG6xNPTtZLAqHv6FAOkbxph2HrPV2HVIsDmMxea8inRyjWDWJ&#10;5htt8iuVBo1T7KOKg2Q/oQwwTAhPOdJHUo1ZMywJe+MtyBvCDoWBI46M6pPA3ncKZKEmyrJGvjJI&#10;UtXMHwtlXpJOsezx7CguOY5pZ04cVshKOrhOsXsRqX19jOC8j0tjl6SY3DrBSgA7Cu14SfGF7x6c&#10;YoYxg067W3HeQ2OpfZZTzOCUgJ226nwRQwLh2FVTS6CN0j6d/EnGHXjSuI0GqrLBmPHCdsGx4/Hb&#10;eFdBisX5V2RoeUyQQr5qM/j6sj4Hts+X+Arcb6BTvPF3IOiZUbCtqrRzVzN/BEix9h/KjpNiT3QK&#10;o31xeEtkQG+VYklkxBE/KeZzRFFNB5xiOkpR5ayFkAwg4lwUK8jVQTfpjxY/WCYJDF7yxYikNJE1&#10;kg53AmGRhdE0sD0SSo01phXhJfd71l6P+EWK6Ji3P0GWP9rXjMIbazJrhC6L8eQgXCQxqbp1LRwU&#10;U+3Ym7GRyUHlGZgE5lSwkJYILXBVmqE1E7o0Zq3wK0tUVEzaYDBj3Nn0T/hQyZT3pLiC9jtef+Lo&#10;eUlxNjkZ6TRQVtUyVVmMrgEeyuioKG4WQEQEzghbn9CgilPdQkiLsyKz1Pq5WATgcBIjg5063PSJ&#10;jxhV3SQwvQo+sGb3kO3ZJtRydndMwxhxliCodRBRpBwYFq0+WKnyUqygEx2F4u2mJiyXTsakkVtV&#10;0qzoig5jQReT9qokqIaEt+DP+Fvlx+A9MD/xcTFzbvokm1h0YQ4C40Py00CyVShaKWZr2e5sOQlI&#10;EizvaogXO0T1iggeIiwS6SKtxa3S1NwA3EHwiSjxYuIwbo1w1tpXW/bhLlcnevtzsaKKLIbYsmIN&#10;uVDRFGuVERHFoMuIF1Pazog3O+zgWSg6aOuiDF1UMS7bbkqLNYYqGbBxE4GUrlz+hqTzkOLBVOOC&#10;mL+Q/QrNw4pq/PadGDO7P6FUMvGyFgDC6lRDDpvKq0oTUz+oeA81y4mFJRhXQZk7RNZWfyCqFqfm&#10;vRiYpMXFprey9wMdTQmWp24s5L9HOTzE8gnHQ2GbWQzaIwAqQyHLQEksSpsIW9x+rCk6gp+Ii0n9&#10;yS5wF64/vB6bVuKo/EDHsBYc3jLTVbR8+ElfNG9wScv1xLVq4wpXf+O54vw7tio3CO7BA+Ybq8Fv&#10;wHX1MeA/Hp3RfIQo1KYc9gPZ2CQKIttPCdsZmVjTVc/MLOYHxocJjFwvzX9DOrXfwoFZMTYoG+fy&#10;v4fPtubj3PWSrz8j0f8tUB9MaBVBqQ5aUI8ldQLnvqiIJZfHtB65o+FBxy4PSeq/h7wUFRcuER88&#10;Nlo66lTU5cPLilWCoZt0OxNhSgM1tAW/Dc6XCctAU9JoUavp7fjkV+PTa7BKZwjA9CKA1BqJN0Z0&#10;bxblQqr0WtICDdJ+8KmQHixnuyhj0Ug7ZAfEJCst/hWG5UgVH9VGCZcsdguVnWJpxZWjH50P84Gj&#10;XvhpIs5bhDTbZEGkyIswJgPlthal7Yp261IoNghdhdkI4ZDaLkSYbtiQvKiC2IPkl2QaHr6FEN0s&#10;Kdaearg6ODR+SiwaLYQiCHAJ0tvC1hSFpomWCQhbVWURZS4UMRRFT2qaChZEF4gLU6JiGivt2CZC&#10;UzpxKpLAkU8BevKLxo17FNPp4txdrv3+O7iBm7I2ikpVckqsEAzTCAdKH/Ko7dqQnSV4iqLKQ7Wg&#10;Je7ArX4Ddo1BsntQDp3GLgZ/kAI3m4e71WO7P8gCxxUia/PRtISW2QgL23skRlcRlzy2FhzsIjYf&#10;VJsmzaUZ9ejEKPpnhWVDgkH9gEQkrRIHBpn8GSWZpmqmJSmmQ2QN90cYxQfDimqoHG/zLUWI0YJi&#10;aBxH4YOVGw5KdjBEm8ocWpFhppMYxZBiVAeMaP+Ig4GylmXAuWN2CMysx0DB7Z3i6s5Ve60Aim/p&#10;kYLuBq5NQxVTW9LFQGmO+DAxH1mVFkUeRPIDjsGETQ420I4t3N+i1b+YkUglzrk9b5fH47L5FIYk&#10;B3NQk+IEcugzxC++A0VYlPHBCuWLkq2JzERZlsioug2GADRllXWsaR5JLEJ9uCzGmkEtrXACV/Wv&#10;sPI4OkV6l6zzG77mmriQ5pllgdZKscOBqV7XHld+lWNMUeusCtEWpLP/wJIIWlvCWkeDkEZVBXH2&#10;5HbTogTUkYYog4LtBnAzMdgQazlSXDWzMH8BWC9nWOvZSY4dlVr/xe/p6MulYAdgkqGmJmTzqmke&#10;0qZ2lpLaZasPOlCKVVumzVsC6WogzSwvu9QsbRjW61AV7QqkFAYBDozRua3qvvM9bCU3SKr5AdI6&#10;kPMz8+4SlPyIKYUyV6KfLews5QLsiwhWfVrYyLww1eXRKKPiqVmGug2HflGBMp5SBywUMSoTUx2Q&#10;tqSOnXBuNhvjuGA+43iYd4p/dmvA9QpKXayqoay4AB69ArGUEbiiwDjKtgddT8LAgEa8FuOizdub&#10;EWLyK1YryPJHVSX1P4Ds3cmwM8tXDs7wyLKQX9I1/Ev+6RxmdCJipWdF+YtSMOVt6K2BGAtsCaYq&#10;RMkM8eVHRIrSTs0ChD+oWSzmtC7Cy4IDE9hgydUyhs8fX+YsQNHHPBf5OY2IrMUELR4YzEEqNpaW&#10;2p8wiAHbHMUr94NeBDhvKj4W5YEGoxM3O1pOnVWJ6Qh0rlORKKXKc4gwmUgksZ3dWTvp6zj+q7oc&#10;gdh1FiFRGH8IqDDiKi/D4xCZGszuH4/9j2LD+RrBKAfHRjREJWSj6URZGMRIl8AgrlTWSF7R+43a&#10;H9OwR/EMRqCI+0mtKLNoVIxFhX1MsuE2qYDv5ipaiPVYo5EXWHGUQxxE1GQqnrQ2rNzKFXXbgsRW&#10;YpiJX0SAkUuaSZh2Adw5O3HMcnPcQFdvzEhxw90AytHd0m+Tqhdp4OYsw18I81a7jWUxheumlk+D&#10;thMW0h69ytJ8C/zGBaWaVHdg224B4ZUyKMrVlFauSDWDOCOVZI6EVh3KOs/d3CYpXnDoURCzBBOJ&#10;BR+I3g4KYQtSDoJQ5h93GPFQtHlEoatEYk5Ag/2U/MSis7MPaxik/4DKbpLlJGsyMTJaRCpltvYc&#10;rpxi2mRG0X26uvE01A6LGgOUCCCjahsUrqF+x41bNONDhSLR4cI/AuVGeT9bQ2Ie7YE+tnlUQbkc&#10;ngch8spdoAVHYXxQWh2Yu0iwBbgVUZsERSlFM8mkzDvigUpocmqSOuvWRzyPYgjXvPhDENcNkXC9&#10;qogyZYHtWCBBS1KNhN1u/UgP4Xo6vW5f5xf/0vjNk1Rur+162y781dSbf+k/nXX05kGW/IEj/2d5&#10;u/MPbTolFX0/Pa+S8TeMOAOHPoOmCalDoKReAGfJUfwJfoXSiXRujeaLDUWKyXIeS2r/6ZZfbSxd&#10;oa7XEUc+LcqDi+KOkPB257kC3IEsnO+n/fa83J63/fQ8n89U/CfMxj+Z40G683nzo53V9MafIJ+/&#10;HvySxONfK8/zUbqr39SE4pBclrgJq0N34B84yGoQN+ELEwvCddIb5rQ3dhOn2L1Xv3a1dGKSIiaF&#10;xaBNjFhRSEpdpbLZTvgZQ56+4//JdBq/tbfwg5supy/+cMf7AP5y0XuD29vP2peSv/47bZdKMf8s&#10;f+PnI9+yrH4GkZ61dlV11pgR9wrLY1ioBFd6yXD2E3W2MZNas7VV4GEs9IxiRgBFceUZvgM8TS7Q&#10;rrOht8mPpGXvfeIJ13YW+O8p8/fq+GNPUWr1rtPPz3lxNpp/aizY2mGNln+HadKU4jJdm2G+EcoS&#10;K6khiwMjraMUxsHOCf0FrWT1nmLsi91j91H9KEmv82t76CP7uD5vb34gp9Rwuza1+vLjkfgpwU05&#10;22XkG/Fvel1IsdrqbSosKeUN57dhoDaMcphaSvGreFRBDCJS6UZNxjUWlCyl6lYLDgxJHWkFzXB9&#10;LamtcbwgiW0x2+hJhVOspnSdTvLUQiRwShMD9X4779u28xe/9+f+fFz56Rej+Ox8a8jzeyHG50N7&#10;BO1t/eeAGrA6ZuFYr4xi+3ZfFKNnm5TGfYc3swgLg5zNY+8/9YIaihaEE0xNraiyFwbh/OZTbowE&#10;K8XJpFJ5yc/CYP1DEEGjzHWBHwmpVR3uAo5CAklOf6/r18bTvZ/7SyNTArl58vQtpfjM4/FM6sh1&#10;5cd0UtzvfvDjkyTrM/BcRnFvD0x2KmvHLqcA2JbtKnZom7C6tVrGJwOmaJBOs7bc3Cd+Siq9yTnE&#10;mLJdLrtmQPxmREpNafiRokiepF0WnOHRas6LwZ2fHPEbQGP2OKjfgvAWocKR3lf5iUdvhluo8o4i&#10;EtY7v19CZM6l2w9pzNJfBKUvi7YumeBzu8nSs2t78AvBbGDBiuKdF/KZwihWRzsPYifwwr/yaXxp&#10;PF8fV+b6/JbLP36rvYh/dV3PBure+bWW3hCO1Agt7mWixAMOlyUokSkKU95RDHYa/xNo86+NB9SK&#10;dmtD896UOMSCSCMsTFnD+Z7IFSCvSuOm1GqX+zg/zhs/zOVJxPwksG0yayPFjsB1ZqveJXQQJx6I&#10;VY/zDg5/KFBzBpH352nXLHY76eSBGddcpO3DnfsK3Bwnq9S812JsIkQNFrKY2A42tZoWA8KVG9we&#10;nFs3OYZr1VU160tAGaGNyZH2IgMuBalZZhRxrzzwyEjNEuBet+2teakc8ycC240/cJDw9j7rIHe5&#10;vc6n8/v5ep/59flLbYmbPa7Bv8Gc3u/bS2cNqDrFBj3Z2t1GdkD01tRWHrFkQ7BtUa1Lydfu/wzf&#10;clzkvNm4bkIeMkpOnw8pXSrVh2mxkB+2k2IFxGZ5u2yjWb0019Pz+TyfdHhjGPMTTmX4+dK0+K4D&#10;W0a1UquTXR3a+lzryl9pMPBPOtG91MbjfqZYMspIf8WqcjegyfaYopaSUkzUEQV0W6OISK1ZCpW8&#10;qwxc1VUU7jclzckDlyTL2DyVEO9r9RaR8EqxvbIEY9ImAX92qN25ef5H+aaR/NYJ2f19O7+lvXPR&#10;QOdj2hlocqaEco1Bzcjm2QpRTq2dpZN0pI+c638EMQaJI1jFdoukz47cqNcPlFfwUx9XnN86q0kt&#10;ZSVZH3tNI0gh41XHuE0jjLkEE1WB8wdmsjrqOc91IUj7YockqKYDFrODCkH/LkyEGljpwofomFKO&#10;/t2Hewg90Yy13kjuHV0hE7criMo5ernU2z0wrURO3xKjaa0dqlLZ2e3cDuJ+ZUbsUapN0kSWAx5P&#10;5OX3/RqeGpIX5dwG/e2Sn19cPRoJAiFF6ixTBKC7RUqbFd3Sgmx98TKw4aq3MxoPB0NrRW9hcUIr&#10;FpFAjhebUQQi26kLBL6qmEXFdLuiOgf3u+ZmybBSzRTicSbnF1EbnItz7S6086ZRfXeH93Qtj+4o&#10;q3uuAiSSAk1oZCqqCEy0RbE+8wrof2Y8rac/+wmtatk+UIYuj8C4yAUSsT/kpx8i9eHWvo+zItxq&#10;P7j7kMK1RR6jnfbpGKx9i3ab89wZV66pivpAp9jbgs8QOkdCHHgjQ6XuzgOs0YwKCtpE1YItmuDX&#10;6kwdPRUs3WhUJm2JCmRb83EtEWhShoM6Qg7efgb+w4eSB4cNHTc479Epwun2pWMIsySN/1zdcud4&#10;SZeu/WkPKUNSPDPa6WXnMeha+5p8pXgBf8/toCveuQEDVpKBgdDR/IKc3FWT5ZK8xzIzkaqW1nlm&#10;RXXoUGtL3clSH8pWsalFCqT4xMMenlzB50/M1TXzplcu9JPinH3joghh9GiY0/yOBHYaR7UIAOS4&#10;XhyfolKb5BkZfge02owaUVYELv8t7r7+W+8Dw8cnOery9Vbqn8w9nidfL36fvtmjyF4p2nhYEI8q&#10;uz/uuwgNfbxl84/g7WuFKm2f9odhgXYU7DA0enlTmRSJEcGsSlNMFewohARpsjZx2VDIay4EjYOe&#10;MejUlFpxThOfQLPNDfpMJxQLG0GXgq3dRpg+SlOYdkPs57WQADZWw1sp1qTb/0Ag7nGWUCneLvdt&#10;2x/Mgx7bdjvzKLWcE6lhqsLCFemTVB4d5P6NIuifQrxJS0p+hM3XBAdKMQ/E6mwKDOm8zKQWaj4x&#10;dxTpy46hYSFTmslScJsAdQRDD02ZpVGcsqvU5XinD+rbT7t5acDqbPB0fz+uqjXh1FnjdtHp5uPq&#10;ZyJdblcduA+b7F5dmevOheyF+HalEa3NE4RXqxri2GubiuZHfiVSir2nSGob4Wd6hZw94yJnd+74&#10;2HUk1KkQ1Uo10IbNpDRRlhFSw4ojAmW41KXLes9XdkPAI8FWKOzKA4iViawF9kJpetJsdaudANe1&#10;bX+5seOC4SlMgXZdRWk/SWtewYxA1JWrbWRw7B3GCDYGxem27LXU/3pUl1QjYBbE1VfIGLSYBtAL&#10;Y/bAi0ubWA6KcmWE0qe3KryJvYKug9gEdbrBB2XsizdNZf0cJu1zdh1DuTymzwbXumSnD8f2VLWd&#10;eQLT5a6J7eV2OUc2elfRnTrF/PJA2ex0qo7AXKDdvJp4V5EdBWEp2EEaqclWbbpZiAXNHYSFadnE&#10;8Fk3ErS0aoQw7se17WvzamMHP1ANybDtZcFWhlLWNuVLZ2W7dvpndv86AdtPZ+2peSs0tHW8u2iw&#10;6+RMb8F20xug0X/ngGAXQh3kBT+gel/HbVIbiUufiWRO7FZOsWpvkijRWSRBn3pKU9pwZghZ+Iha&#10;MgTGgfvtGkX5KMTlgs/MVg9xLORMrRBK5Z0nEOrYrpQ/SS6jlQcknq98EWWa3N6Uf6X2eeLRYi0b&#10;mF1rFCvh+XqJbLqqBFNnJcNuQ0GKVRFpbZ4DrxdYymxKCNsWLBmyUUU6K0t+a/8H2PQPiINi2m3D&#10;/VRPLgvl1ZVg5WJQYgcHG6nTNGarnJgxjp3RSjFlUkyldHsM521RK6c4jivqKtSD+1CRZfYpCpuq&#10;upA6zAds51a2sJdSfaKs4iaGxOgtdLQma/lEtf4Vw/MAsnTg6LrvQgKNVVAd3jW0ne780qMyq6yu&#10;KfZ0jQa8LXXboN2papouhntzIVoERqsGZq5+oFqWRQzalZlfIIX1hUq0yaXEJdXBNmDGVl249rr2&#10;m6VhIZiUtUUCd1m9c3F+SXBRggiu3dsmprle3H1Rde8l92sBjAUYGVgOVMsSRoN9LxYECvM3MNfp&#10;SoW/cfgd08AFQTmutfoEQQDH2KZwlpsphDfV0JDM/lnJU5dMWpLVkWJV19w9kcXIJfnyTA4slV2+&#10;UtGLh71QFw0LxVZFUTTiYREDk6xxz8lb4Xjr0EIWiIotdDT/EvMKMQ58ic11vFCkI4shLF8R3dCE&#10;NFPZ8jPlanTy7vJdx5LgS/220QYDmbQJ9O8+cvmPeNKnS16WBK3rpgMtCibDXF9spVjH8hBpgJlN&#10;l6J61GqMsLOT83bWVdeJz4v2d97iD2QsMBxKcMTv0kJ/UNYk7zyCObvijZGWIZzwypBvPXgNeMuk&#10;oDKb7TALEcw2S9NqgixE1YjrQpZLJqKlMWuL4RCkCws7p8IgPjDsl2mW+Ykw9pwe3KaKtJ9suLaE&#10;gOveVQ+SXZUTW3B6EaOMZfbFcmNnxrXibNfVb0dcVUQDEhdBXXqjqXzrkVHsz5apAKdemrXEoPYG&#10;za0qYkj+Fg5gIL5TjR6qyyj+hN97I6Mey841mcUsJQg1J23eRO9c2KnRoc1copwoOi1oKboQqouy&#10;M+P/Qvdnm1PXzXfABtWaMh7N09DLTObHZoodu4aqm/3AsJpYaXfmjlO44+IKGJCx+Q4PkNpCSRzZ&#10;JJTi1ROjy9cZuQOYTky6Oypu5BW417W6DcbVlODy9FcnwwLCV280imXMWE4n76c/3Ksr6U+Pe331&#10;0n4vOUAk9ERvLKSg4BSXiQFk5i1zHuyipLGnSh1CRSm9vTZeDAa9ZDW+A/xbE7YOd2pK43o89gan&#10;JL+2y9f2fLx1ZvngtpPt6/Tk7h5lXx91boPladg3Lp08uVD12Hx+r08BX87efdHS3QvqMvtg/40C&#10;J6vC9bZv58fz9CWvt/dbnpRbP5r9olnNg1PZi2pfxbnn41XB4+8AtjrZOGIVePMNJ8mbnHR1FU2W&#10;8EiMEgEb2xUeSaOp4X0CYVIcP3Utu264Yup2O/HFlrL2/XopPdsXd1qq3iXLfzbctp07V5QR2Ynd&#10;tQOguSqehG8a+AvJfNnJjoJ3iR40e7szgVN39PT1+iIIueFPAbTPvmpaoDeDydJ5OjN6e0iUl+JX&#10;0EeKRpLBVgpSUQrVPOZVAremLtsAH/bjWsWz7msno6Ou9VT74nJw5TquCllJxP8Dv25ft6+T9qRf&#10;p+u+fWl0enbA1SQ501g8K93ca6tEaP6iFKvtU4SH3ZbBSszumqmqH/bud9FTWX0y+ENqQZ8Kbs9S&#10;IrnziAG8MXr5mRt/jMB9CgSPpe1DH+BcDJCg4ofUOcjGCkhchRXCOx/RGeUKylCFHzJJxT/hmg5s&#10;UrTezXm4c+WtV1rwVe4E93HSCVQMsYwNZv+EMvGkMjNLjqmq3Li0S19VD4x9gomiRx1pIe6NuHE5&#10;PWKpDDjwCTMtkTn2IQryMFh0WiqPAUl71DgWpKuO0mPtiwXanvhLGQ41xfcSdkDk5GQNXH8wzQLv&#10;R5ccrMpB2nP4XoMO15WIJe9NCeW+mh08TFfuIt0MCjKb5II6MhtYGG0wCMMJ1ipyhKLhW8z6x5jl&#10;U/uE1cXo8zdg6IZlDIp2tcrNjRSr+6MysE9qliKMJZOuV0ZrzDQ5afvCwprEnD66MFsyNsW1ywgN&#10;E81VXWOU8voukNVIaR0lXupL/gA616gCCawe3Vk4QdxUiX9UH0BaKylWBXfWh4WYaqUMWXQFa/Jf&#10;4XBqZ9BNlwOJ3PgT7RZDojoL4pY6vILoiyN1WqOZ6l/+3hVx/pvlCIlT21l4PJn5B+y9+WMUf2z3&#10;ig9VR+ylCmTFmE44jUl/9iKz2kowaBkWUWupLNcarnjX9D461ga+fVQ3GZh0g1xpa48pBRcBAlR2&#10;ryoGQYSL4E8YJuyEihRMUpRskPHZnntzPuDtKDpU2YOFXDAyHOdaobNRFlN8wGrXBflhP3GI6e3/&#10;Z5qwHlteS4ppXZ27R8rheBpZbpvCEIYVFnVRdKUlo3hqV9iLVdW82YHkNJu2buAKtZiqOFqcOFRh&#10;OKdiKWFszVgkhPghBc6yU/rmx0ohU9veRh7FtEtnoRYgiXhg9IXWDbwc2xmfroTPHcU0EQWTtZgB&#10;hxzCW+VFq8XRDZPiJ1ZPDrdeHXuCrzU0VaENrYSJNp+sY1dOcAEeY4oaxSm9RI5sEFKiMBGmqwGa&#10;/TP4VZojc4CJZCSnUgblKMOZ/sCvwoLd1mosLubm9QYWkyprbZAgrkFLL6Zl16EKdNV9pDMJaRx1&#10;He7aO25cF9NWMXIdeYqFix3tfoMdCp5yQwRujsDO26wWZCUXlk0SvFVszkFRZFVuSlE+7C6w3yIa&#10;zbfILYpr3QSdVDIFKjjDKqQ0B2NG0Q6to2ihq5+o9kuozVctLGQwdhQfSGP7xFe1HC6D2p7gg8lm&#10;aVGTRXV00KFmGXCXA26jtRhrh77ETNqSXnoWVTewkV/Dlr0oxXGRxk9fMRsy7jxjx8NvT+ERuygM&#10;AtBlsJArfLhrXU6HBq+TP3nTKfqFa0OW4vLDE5u1ZFA4cL3Zwul2edZMKvAJLj+iut376wD34H5+&#10;2RCVpquwXcRaVTqVrrQ++55RsxDtRjjOi/mK7fx4Xp8XnXM/n5vq85NfOz+uuNGJ4vPpHjB2QT0J&#10;R/ATQ1qjWLx2Gaf74+l/TVVP5ye/kN82fod2VW/qn+vV8unNUBvqRB9mFN5So4hi6ev5vLMdJ2Vb&#10;1FOb9mDTNm60euhtJXZeyQebRGHeW5SqaDRNqg966zTnn2Gr47i0Oyqn2I7Bbb+frorpqvf8yRvO&#10;f3Y++amv3iUF9LhxS5JbYp3CFZQ5ago7D2JDxSi1SGGdb9fLif9bvD05nTw/d/6glevOktM/11DL&#10;eKStN8I1GW/BgAQle/DzrP1+3U75pfxl38/cKX5Trk9c97+ddXJQkRN4KJMtLhB9U7Umgu5epx6Q&#10;M880sU/Vf1HQOL3oPMw/M1fBD221l9Fn67pxdrpvJ26q9s+50sBFe4tDw8IVg6sdBStnfPxHK08A&#10;UE9XpXe7nTeJ9/t24j9yOSXEUkGPJQixSgoZUxUHV6Kv6vKid3O7XW7bfj0pfu7Zv2gDlfqxAbUx&#10;lOK9Dhzp4rpjZzTz4lBuigtisH3tKCwLIJsG8bpIXcGbE0LbY+qCpEUVfInJZsasadhL8UbXPVpV&#10;DiI1WzaYFN7WT8RTxeouZuDeCKEUrsRF7lbDplvmcJfOIWtHATBhSUUTDnfmDLszPQRF/MBPeSR2&#10;nyKQaKD2xT9Ap0ujEHF1TFin0cyHrtD/HPgLRnTH6B1iU42yjrZkAqTWyq29ivSEIiRxuxcbQlaK&#10;u/WoW2bTRlu27VJOFW3gsk5Ir93BUQaQ85rAh3gVKkcaIQbTkMDLyLrww2gg8a0YolXpngeKXoQi&#10;0qvgjqF6DBtza0RxAk2Tal17maIBTxVrtaupFBVjRK6tQ/YbpODUwwRIPGrsmqr3vpGGcvht7G0Y&#10;G9I48tzRkLa+1hWU14ZJS8NVpbW2xV8zWkgBuIMpImR2JzCWiySMIRfwZYlPoAf4Fv501iHvenrf&#10;Tu/NX6Wd7/wk7sWzaNiAL02SmVe8OfpJUmFQOAS8ajmiZDmBNpgx3Z9nCZ776c3zwa7ni+bwJ/Ky&#10;P07n/c3zLe7P++11ub+3+7suMFf7FQeZLDDSPOJxOmly9tw1Pdle/PSJ/w3X3J/vJy+3t+ZKz9OL&#10;5+xxq/xre0t2uT/3u4LgSLj7xyKapL4fMmNjpfD2saXuyt2pN987r9pKNBRt2fNikiOvuS+KyTGT&#10;ZKKSQilQMMoBY3zn93HqWUHwfpQfN2rQR8MGAx7FkfA1NE91QvbS3NVnH0y18o0Az4Chsd5NzeTO&#10;zA2sN5aUOuUHviTMMO837h5QzHbmSJeov77uz9frWzM4gdsY3lfNIplYYo+NXClMvRNvkiABJy12&#10;snapPnOWI3FtXKrw1+yLq6Fwf52fr9trO33t96/HzuMSlVO9lV9KsYbT+aK3VMP8edcb+3bag/Ts&#10;ojCIgnhOOELJ9PU884Cm09cm8vZ1u6pjjbzb2yOLL2AfL1KsOK5f2/mVvczfIds9tp6xqY/bhRsH&#10;9D7CkiOKC0/S4Lv1l8byXf2cvnTWc31t22vXouH1elxed0X3urLpX95YftXEFvK2HXrzjAKdN8zy&#10;bCevZUeBCYO9TSwIVjqGEzBZaVXKcvGJ7ChK62b27GaRrY2syjbU4YztKBIUYUmLNWZdG+02VdzT&#10;W1AEFapFAzBfTWYlyBmfFwBFiqW0dxulz6zeUUSchsWVbWlUOkJTJaRcbFxUbd9duCrDORCjbC2t&#10;QqhiidqiAbaGDetcLrmGEhueFJsPFi8dX/VA7yYDW6BoWQxYGtPW3tOhQtKOom3jeiIptjLqdBLA&#10;/ILyUn7MLIisCDAI4dSHuwhpeyQEaJjpYWSrk2bqwCzcL5Pv+AtBZA6Ufia1akoqTJmDMRPe41dA&#10;rM6dYiOWBRmrTIpTuAl7+rhJ2dWsjwJ9+F1T4hTPBtQBkjjFcaGVh3LmqlLaITahsl6wXMfgIYdo&#10;gk5oWuW7195arS604tcmOmp7Ro5Dd+EKlE1xoGnqIVfroGpGbieYDnWuHsiAImSV/TNzrSK2x+1b&#10;R5ydyclFe/0XTwhmsoZfHrj65tEdF36gfPc0SwdrTWbOOujmZ7AzqvTwgbmj2B+3L03LnppBXZRq&#10;nofF9Uba7TrCMolzSDye6KWZzf35/OIqlXw87u/bdrldmfCJfKjneixBUO8FjRW7pn/X62l764BV&#10;0ZVmeyr+B/MF7izz9F9433X049fY9VjZK7PVS1KsYs9tJpXjfjt9Oak6tX8YSAs53EGbo5kOnbeb&#10;Oto1h7k8GHentyYxl9Pti/sDtQGn1/360qB90sHp/rU9Zf/cNPGwo3ijwn/6M6nCKY5c9eV8u8iJ&#10;jvp80s638/lyPWlyfH889ju3KWr2cn3za873VSl+6X3RiNVR/XF7vrKJIq+aa9zf57ufGyVwAp0B&#10;9rhqEvS87dfr/aVpyv2huZ+GhyYZj7O2T1MJbshT0q5nDVRNGM6btn/XqHpofvPSxp2fSvH7vmkc&#10;qCHR1Jaw41/fVraXDc9qSRU5gYYY74vpYW0qewKThghmXw1RSEIZ8phSVvZIAZLiyFxhGEHXzNwM&#10;t9fiqObm3N9NWzwVDZ/duSUecDmQ2ArpcfBDbrKviqeNRYfma36bbKviRteeUcBWI2YUNrUcDMr6&#10;ECyuSlvitWWLbNzgnYlAegTYDQvokF2WYkVtEJXX3sCZbPJup4vbotwDSwdYktRtAGlJ6lEtcHce&#10;kz5L96mHG4iJg5SYVoqFbhDBLNOwishMzGoRFTeA4wI0o9hCGljo2q1S1gprvVY2BvoIEsnLdFUp&#10;U8VfvDQ6KL9+wAbDClpcGGFpIGlypZ68H+aSvHtCFSowNVOMufDFc5EkYjhTx3VlPme1fB+iSg4k&#10;uXGoKCC039RIjvCRyA1dc1HeEjfhLm4mGWnWre/5sVuwZDVbGES4rsF7Ob7aRi7l1pvm31Joj2AR&#10;z/GjP4tWeNpTFBfy5UiUXs5VepLyaVXC9oIwgpvvL04DWA7Ul/fOPxJc3/umMHQq/Xyezu/b/rXv&#10;3/v9/L5u57f2/S/t/bmZXdNudfG8Xb+0k7k93/tTh2KdYuuNxbV7CUTOgz030L91ELnedNyRpQ7q&#10;F51R79cv9f2+7Kf3t2aDl/d2e25fPMBGqNzNFE5KW1DEkLr/8+3x3P2kZULTke6xP78U90PeuRPt&#10;enmd+WMFVbLedGC/nx7P0/bSBpIDHSi5UMD28l0YP9FPEldo+7OjMFNlm2RH4TckgbGj2PwczJvm&#10;YjJU2u6auVwl1PTmiwf5aCIg8VUDYGPSpHdA2P1rRW2CVreiZ0IhIrum8o6iVqZgp+268dcSjvp0&#10;f8obnaLVTI32V6XYj076LbXUvU64c4TvOymTiy/NW+R111GMJwFqC5+aKuBe8zEFq23y7J4HsXBa&#10;oFA0GeW60/tEihn48np+iPdkskcxHeNFwyyEexYgm1GKyzQFliswLWiuKu5ZE0iwKItYW4emp9Fz&#10;nQAcgQniqh1Bi2PrUqERoQpXVf4CFPgLlxDKYe3pIJZioDlOBT51zceN3HWG6YRfaKGRyrWNIyHF&#10;MsTa9oK1djXMB/0T5caUl6pYukX8GlyuLbKRJl3EWy12Ukh4iVFl5zkYdIxGo3Y14YDiea4DGJSV&#10;12oblRdIgNhzCdRRNO2S2nItnN11gl27vVYv7RNJMbQ1REDzalUqVC4jwCYrX/KHQDylFEZRLaAt&#10;6Hc/CTwkt+DoQ5pwDHbUdRCC4IIYsphYNEb5GXSVKpwqq6s9Vq68joryryQWKDgV7M/JM7AP9k4G&#10;GcJlsTLDrzFqtxh0c+4Nln2qFZKqJ1OkBgut4x0odMsJEvwjybBDqN0kTmi6+4S7pBJnQ9CpNN2b&#10;mp5UqYHZlKBvagjXIF9uY9ezomlLDAnWUWxCDV86BnCO+bWdvnSG/+aklrNome+31/upucRZKh0c&#10;Xr45KjjGcER3zXtUITBpUvV1eWv3eOFZPDpX5SK8Dn93zWy01+feChnoZFk93XVSe37c95c65ZHg&#10;OslLWj/yLYEd60T7ovZffKeiw8f7zvcLV2Y/OuoxcdAc4q7Dn96QL80+Xme+fnjqbFyt+YZAJ8+E&#10;oTPuJx64aM/ktzB6cZFTDzO1qaUw/dfILWAE6ORYMwoRL82ZdMwnrzwIkZRoapjnlms+o3fB0wjL&#10;tcSfSIegpWlr4EkxsKGSqOP6Q31wtxnW/D2Lj+fKq5+qzqzmqbkdj0L6+tK8EeHzrKni64vtBf7w&#10;hWzU0L1o1F7UjO+jdvWmd+zqYX3C/f1y86Ws5+P5lrNds28Pab3XOiS+ic7XjWTKtceLn93ubfFK&#10;J355UYopsxkUrl1qzX/yFyS6vzXVOWsepdmTpoOvGzRvGbMcBhxXS5gRa1xssvSEC0/0FYhLnUpI&#10;V6o9ii1RzeWf0+vChTNG8cZXspzVnJ/5Zwau2vCRUkSaZl8ft33zKH5r8qSyTytmgukndai3Jr5v&#10;5pUXvVW7ZsQkjQ3T26SPJeOI3Jxe+4Vt1pZpFDNqaMf/kW2avMuA70rfeju40ZHgBft3PyYzimf/&#10;LqlYGcXObiL14c7A5JNUC9erxNISi0YzOBALhHLfo3iWQhNlk4pWKRLZTCRBFvGBRBIqpQwtaj7h&#10;LJCwCupawlpjCkzKwJudhiTFmFBWZ0LRNYotMhVvGBTSNqRVzYUaltjB4GkIqIwonWIRkQ5i8FRu&#10;OKkkuLNKtZCpQ7Wr2kviI35KYcKBgUHJwq9IsMdQVPGNUFXGL0tqTj2aLmnVonxJHihSb4cduKzV&#10;LuOYcsHKDwuIKGBKjEcKX/9gyctqs6ExiWzQM5Wm8nGLqIlw3aKRfr0uGpF2D5VeshrQRbZuwq5K&#10;lPYxt0ijGLVNiqgWWnV2h/xv8V+y6FgOcGAC+0KhIvM5LOzQc2hpJtJy0Ik0srvpPJdJTBdG8xQ8&#10;xAuL5eaG3Ggxh7sy9LedwjRa7Vn/C+AaRZGBuQ8XB9YxUH8YzaZdFxxXQpx7+l2H7Y1tcsBe7nwh&#10;8f5i9u1tvZ7f4rWXO2sqoFwyC3v5ftb7natHPDDkyrcy/kaqFzo0qUPWducCiB+zrV40IXx4UqBu&#10;fOGBaRJztE1vtr/O0YkzF3zUKddPcKZywm6pqx/F1J8kYxkFoNlcafuAnYcUfqiF9F/rxIGLX5JV&#10;VQ2TkIj3t7bNz+D2X75d3/v+rfmTjvXnt793vezbWVPxKzdcqeJ2qKtmsA9NJ17b/nrsmu9ctCvU&#10;5Ioe0lWiUKFRfGVKyB0wmhg8Np5ycbo8z+rGyWWWJENugnnvvufo674/H7tSzJSV2QYeE7BDbqiD&#10;zu4sDKikvmXcwu2QfoDOO9gqfgOKgzKChKY1EaXSjmKGiVFedYXaCGEelQ93HWvVx91xwce47jOE&#10;q0YkEbgLcxSmJpvaImMhaY0+VILIwUH74uWIfMgwzwbCB7QLV5Nq0jAd9SoOFsmqJF4iYhE798Vr&#10;tQpLNuBovVThcrARpVVRdlcU1SwiQpcGloTougW2GPRkaJ8KpHfV3JInZkakejDeUQAYdz5gf4Oc&#10;isXkJ45m+C3vJmpfbIUJVjMtMVXW0B4RhUmBhXODAq0DiEVj1kw6qeIDUdiSuiTFoqPCSaAgiGM+&#10;uMZrh5Y6v/VI/7VSlJdmG0fyU3uAfRJQioR3TPHD/zzM+q39osmeZFjsugPtrRl8g46w81oyoP1z&#10;vsx+fovxlWqED+6OwbHWhPPgkKdl+/Jjp6KyTbCQA3ZseLQ+eW4NjEXBoDOK7RQsbYuULkRBXAtc&#10;H7WFuLNjVyDsgGL7er84IL2uj9fz/nzt5xc338omS8wSa+KtqJcNESnTCoJWrk3pxFzTg/dZnrc7&#10;B0yOX9tzu97P37vOiDfuvD3t9/3rsd2/vu6nTYdZN3Xf9mfYX4gBuqHzCqUuAwGESEsj+HA3Wwl0&#10;0USh+A/BZD8xNGvEWplRWAr34EtBHdM1qi4vMcqH/5un+nFMUIl3RrzE722JP7oyZQaeazf3036+&#10;PV4vzfOskMPtefqqSR4Xha6bzhsk0gxGb0c6TQzuvHgQWdXuYoZV++IFFRrI4W5tB5q0dJGb7hW4&#10;6UfjQrwOmPdxvxws4pCFNC3gSBjbouq4KUBWNsRR1ZZZbiGF3fULPrLSfIKmNhr6gyHddDQJiBCb&#10;SkWWkdXhTu1Z/hFl4kotRpvfmtqlnZuGscDGqVo0moepFYOKdwQu9CakwrLdVRhFITfQtZntoqgm&#10;aNKZRaEjtW1Yyki7oTAjMaWctqRqoR9L2kCW5gsp4FTM4P+Eg035XIEs8jY1HfNiKIyhm/F+Ih5C&#10;0KAoVCFnXQXWJS/vrt0ZpFkrXC9A2aSQoCqpf4gwYn6xRCMW+s5yxKfAhgOhKRdpXEpARIZJDuGl&#10;Twv4qHykY2+NiB0KBOQYGsB/SFA0TlxR+CvgYNb8AtcsPVsi6kylsx25yXfpPAG0eiMYvNqz/+1K&#10;J+h2zVSHhhWf1ATSodST/YIlXJPaUeDRwFVhEAL0yg9E+KFyJPZmnxOIUZe77bb7lpD3/uI+1K/t&#10;8f19/7qcuV1DZ9bnk2jNMZy8/ev+un1t7+fzoUPV9Wvb+NnU1217cXL9pXbPh0y/8D8CunBezXcm&#10;z9fl9DqriaZxTy2P1+O+be/rfv66fl2e92/Oo790av3S8fa5ayZ5+T5d5e76/LprtvHN7O/BQVKz&#10;zLveoq/TfnnfL8/99sVURH1p0qayc6vUF9kp9lZ7cR6C1FEU1WjhIhKcuhbaaRulhqeHGPDs0q+X&#10;eIX50tDUdOLBjne78p+7DC/+ef6K7sEVGu6NVa59w8LOpaCL2nGbiTZDswTNmr5e+X/A6s8/CtO0&#10;7KU3kV5ks/HdkH8/f+L2lys/9iYezSQk49fS6uL59eK7pSc3AV+581iTvqci0qzjode2a0i83jKl&#10;58ft8e3rfn3qIZDVSnCBUczmdwJ8fKk0BE4K2hW/cjGyM8GUOcShyxQJ7Pn+EM9g4ysd3wt05vf9&#10;p/uDu6D2uzYCKPXJ7v3y5j/pr1eyyTvB34Gp3fvCI1DZTvzjz91xdYnrc3rD7vyS/abJ8ZNbnTQ5&#10;1jxuP+88EXvnhjZG8oNfvxHO5c193M99e/Nbe701vnud36X7pqG39mqX+3W7q0fuMzqk+CdqRjGB&#10;MCUgFQcsmomFNmk3aRqnbC8FvI0isOxYrxQgvwwYb8kCu7B76PJbaBEr/upVqBbV0gYgdCtsZ3Q9&#10;4Fa2GPA1ioEZaaLuFMe/1rpi9OEksNAdQDmUn3Y4wsKVy4IbFOHKrtr0YBwVgnLa4WqtbKMZhkW7&#10;dlEMFGQZurRFCSwEISablitostgliFR8y2rW0ZUwEOX7KKYP+kXvPgwLVzR/kK9W7YoaK5Mqh3TA&#10;TFpEE8tBm1Q8lVQVHTvy6E1N2i3CN9FrU0M5mACaysyQRmw76hY6lo5mEoXS2oJnZpbnlBDjyiee&#10;J4pbhBhPDD2OxLgCNmy61gCFuSnSntBXwrs9Lh1OxTQ+ZHk1TNHInFV61cL9nZYOcRDWdcjq0WVx&#10;kxg1RBwcUREKk6JNz4sdQFGZc8DCuFjxQ7CAlhVFQgoL3HBQSqaOKeZ0YPnadcS+3V7+5ZLmSfdd&#10;BrZ2uCPkEGptX15sNcgWZuWlqcN2Oz/211uzMh3/yoi6DMUbEVoZAShmFWHSo/CQzqKnLq367C6V&#10;ZNavVn9AIvoJ+yn8EBglUzZ3/uGfZ1Lv23XTLOm+KQnnx1uzAOxsPEKhNl1+Q5iOZBXTlvum3u/T&#10;5UvLfeOHX6+ncvx6c+OwDV2QMXqqsmGVha3Nq+hDaj/+W7IYVbb2KJ4dQTcmeRALzR0sxOhTjN94&#10;NkqHZYwttKrQtyXGLMTqoHZpiZvCBqnjNezgLIdBVmtASxvZdMht5DYTg4k+xkMqKiFpc0340WsJ&#10;sUpXtuSHCEffpMlAHOsP/CIeIo+5xWOk1FpLhtCCpj9wELh9Aq7Y3TiFTPFbkoalg56WqfAPKcaK&#10;Llgm0oC64VYrHSQo74BqhAUea8EyaYuozKYxSAgr8YEh5Lqs/QhiXTmk0UXUUblZuEU1KFUJZqY3&#10;zrwC0/HSBFWMoHm1qtaobBUBRXorhMPGsHGYsnQjI4Fxk1yHmFqlDYW+XtxtfeesjYz2NX3+HdzW&#10;/dtVKtqG9TK0oKkpERaGUBVNFlCtKx4MoMOlcivIE38HH1uK2LpJ6a27cP6LzGuJ7VEnyyL6Kn1d&#10;mSo9xmyuK0FnnjPQijaGgncUZlNZS64WD+VxQQmoWinXRvnKYuYAy0b/oX9aFUZHHUm1du0XZCQw&#10;aVKahw5sOru+a8rCt0ZXHe3k53TaH+fz1+3yUmI8HnQufHt/nfmlzCatDrQ8ke71Ol/5CanP0U/8&#10;AzX/u+EeKOmQLa76yY+wR5CGbdiI3lE062sUzpTw0WZU7uYTMa4UVyBeC01GjC1E1VCWH4CP9uvS&#10;7TB1VX4mr7IIlPyYjos9t+eNh+xIdsn3VjdNXLj1FZ342/18evPcRy5FpFc5udxemuT4eifXijRK&#10;uddZgjhPV4TlyGqK0mGqxlOhU+x25V8WleQfcPchR11wCwr7SxWY7jWgcXW2GCJxmSbAFgSEYTVI&#10;FbMA+1WSypxmhxRF2+rGCU61QUhDCO9XfsCNA2xtrKryoypL6GQBpxOk2L10zRDGLnUaCI4hZHBg&#10;4jwN7Kj6WPrCeTjZulxFLoeqVsp492eyOKEoW4TPaoigdXGNqbYeYq7Np7YwvkNHhdM0dlUgU4mw&#10;eBNYDngUl8wlWXKbEIF7aZhceIB14ADiqjyClbBFBHbcQhbBCgGqunEkkGFTGmkCTKigpZtDtwJu&#10;mEYQ2K4E3dI6E5BWhhgi704Nv/dsdRJtSRq3B6W4msaFiiSqQRM6Qf0LSli2Ke3Ga/oKGWrUAh3C&#10;4mQIRptSugOHbvNaJsxY0ygmEk0XxPObHxH7baMDL5Gc66bN0cSqgkUTB52VE5fj5WIb2Ezg1OPo&#10;mMZO1e4S+7RLGIWF7gOSmxVVrmjaBS2oFkwJEbSV2YgswCcrNJUtTYR1YWmJChI93vwq5XXZ/IXS&#10;3df8/Ruo0ytPSOPbqKdOsLmN9sW3A7QKOg6qrhOBORMKy9vM5eLedNWxdBOj9sUDtNrP+dOgxzlZ&#10;/gPczxz2IixY/TVV4rkFqxHAGWZxEOB8ed+MmABTFHhKQYm0xZor3N+n13t7K9sZzJopbP5p2OP2&#10;OJ8urzcPHrr7uylNMdJ49u7aXGEYmGiMf06pDH+gLmZSOjLy+3w8tSTNZz+jpF3GbrCgsptUuDxE&#10;FVpCyJSNoqyjTnVAuhBoXBSW4WliEUyLTBtKMTuKy/XqXynd9rPmVlqemi1rUuEfLukTflZezlfO&#10;HmjccVQ/5WmI3GHKBZzcNWwUFN2/9YhP/sDPCQbJ8+N6HEez36qNyrJQroDkg6KIwPpSlW1ERY+6&#10;K0tcu4pF+GCaBVO5UKsQWqtF9FaceZPBIERitmp6z8AG358qeQltsDSuebEhY6e2CmrTy/OjcL7W&#10;9OHEjvehfNGLV9tGYrblEyuzKl2XS1flvSSWQdul6ynEpOpobNXsbD8qw8qogR0OMnVksvX21kZf&#10;BtV23YBqSbE+V0lucptMM5R9evgrkt8DEOMsPgnGVZghZ1NSp6q6eaHcEDti3BrYumoRlOnSpABu&#10;V2pX1GhLARW7bF/LbElBAFWmBjH6HWVyRFJsv8qwx26PXlNOdI/j6bypyqsBo4zY4a+oNkW61zBU&#10;kTfCuB9r4Lt1C81F1iVE6zW4sOX+CRiDw5rgyQM3YBRMuF1hCPi17Ogyz/ViRd/DLrX3Ew56hZuO&#10;USyrymiyOpgex/ZrYD25BU50ecOkyS7MUrQykmKEQcoZSjbNVKpGUdPCEJWWMXjoCKYN37iZ4nZ/&#10;8Xg77lfhFoqH5hkXnt9/0ZSWB7NpGOuIpVbn03m7cneVXO06z36e3jwO8HTir275FbWva2g4upug&#10;/1EZxW9Qit1GrS7JrdJqgkE8ss0P3ocjCq3ZKczOahzbGRZ+ATcxNWrBVApLtZZ2Vl4MW4UIJfvW&#10;tgpYXLhoavwixafL+7q9mElcNp6x+7ye9+3BPwRvrzvfZGlYK8Vfp9P7whOENam7vb9I8X37vp95&#10;3NFbsz6l+vlKbNrqseF9E4UVR1jGKHb891373SS1MpwSoeDft9mRS8M5ZuR2TWHP6S4Vlu7DmBoo&#10;q8IuiJJ26K0sxmh2CCer9cO2X9UoRlXaOpw12nPsuS/OBlQhYpXacsRj83map0irf0PmxXLAP+0q&#10;pSpGnpPcArsKmeK70e8j2QWmqn8HkmhGZQlVCOo1spZTmbJzIySl2xTfHMbhXITL2p7EeaFwOeuQ&#10;rryEOFQojNSx761/8qejZdB2DbP1DbRO50duneWsJaLmiIdn90cHdjzgFLuw37Wrpmf/n1ocQKxy&#10;0DprQxSFs1+IWmBNQRdBFYFFqex+iBFEZJOOIIWNiiwb45xH0lrYpgAqXB3uehBrYaU07wRH4rfK&#10;vnCZ/S45NTrF7m32k44WvoBVUxhVq4hLZ1fmTJhN4QaLwmKTLCZn1cqVo+w1rqfcGIS0xiAKHsTe&#10;Wj+x5EM7YLn3xXLZ0wmD/PqVJaLDpKKTO5MMjZzwyrdL8cUVrJ5BlU0ZDVssIgGpQoNJCc2obrNP&#10;e5GtBfQDYxlFrRNmHMhEmgU2EpzlaflLE6cYE/YTziqVay9jFAveU8Q572CymtFrpK4dBYapGmJZ&#10;7GJIXIEwo63grYyy6ojMrHK3MkNrV4Ui2iBGWb3Qi6uSQLsuMrXWYBCCdQMlxNGCZryjUGbOSSXZ&#10;9dh1npuT/Pk4J3vy6OwKdt+7B+ebcvim6m5MwaAPp3VqDXmpqrYvKBEy2ohvFt5uzFRlyZlvjyOt&#10;KjS+hqKaBWLgLFkUIhJTtKsV0zVPiTH4G+RLfmbozqyzygJtWGBRZUfGcltZXkCGA2xqPQBBHv9Y&#10;NqvFMVK8xJmALlWhOC+TLtjV9tzxDlu6UaSrISokFirTJW1reFu0gI1VijZvMy0bByboFPOkhsqu&#10;F/5VMVl+7tcIxz7ACc7qketYXCKzSSxTCEUK8inagmECaaMApQVrOagsFJhRwZlqUrJNx47SRe6l&#10;WmiNBLjDkEIUFpVxQgoRBmhztSXVpHE0GciMgqPd6Xl7nC/Xy+X6eJ6VYtfXx/lxuTyvD8XsN0wu&#10;7NhIcpcRDTe6qd6rjSm+X+DREMWkKmBXW9JuXFV/YYMpEmWrMh/Wm8aEv1WyDkkUEXS7cHFT5E+g&#10;Ltj//fxeb4ov8cSREzSK8Xvn+RYPnVWedOJ+v3ECf80PSCTZTo+zDoeanpxuVw9tvg7JaZ/aZtwr&#10;0RIkgRr/IrC2joe5YvLQGa1qtIrEBKeqIqST9dmfG36ILAt0OgFuT65FIIG4tW8HAKl+3aqtn5qw&#10;nlBZwhc5Op5g3Q5ozr9vMh4lVLcXBFKd+Nw+dL7Mp1skP8B5K7Hs5FS+1/ur1pR+ZLfYTNq0L35w&#10;N712F9um4aqez5s68R0cSrGGBH3Jn68oe0Cb6C188I/piVD+tPUmkr4HJ9UmlD22xjGfantOp2Ed&#10;34RtYvoW0VtfvkX8MRJtD5db/Dlu6xFJGXGYMqF3vX133CLKuptdvYPTO6QgSRf7iSTZgkrmre6X&#10;pgBNdIp3fvX9kJFSfHuc9pPCUW+MZCX7pFF8ne8by69gXxG/A5Kuvb4fPLHa5BFDGE8iD0RU8Rah&#10;JR9GkWthR2Gilgac17JEVEzElo2aIrrSIknlbFh0On1/+7rp9/d3CQ5Iint05rOTkVZTieLqmnF1&#10;l76dUrLq99R7YjJcRkYqyhLIlcgY4CZSwUKLoHAuDrpEEZdhay0dZRdalGLqmIoyUfRQtIvwFtU6&#10;X70UoLKCEiq3PJCwUzzEBadYLfyFh+C9WPKb3A7W14HSa3eRtBpOtRGDIMGEcGOeWGUGHtuWB3FQ&#10;fHmiQppl8K4WcqlVbRw3/LLZaNS0xSWMiaqyNtNyKgjKwkHjdpTUKMwe4K9H1YJzj4/ULouEm0+g&#10;8e2Sb0h2/r+JPSXvjxIsUZ+fYJI1RZC+iomFlwBCq7zosMJuMYz20vqI0TCR/gSeUpihGm99Cw5g&#10;56uo5VtqxpW6EKM9tY1FalTyV9QKSIx2wRyKvDMI5OOwR9T4/c/59p/vbylOqvgvOcm+vfPmbiDA&#10;93byxsrSiQau/L2HLbMpCkhHw4umeVzpfipciZQXW+HYhtC8luBGZapsXMTw/Dyfn5rD4F8u94tc&#10;9q9IB2xuIlVjcr+oB31/akJ6SRen7XE963jGv36TUS1Pk5618uR55rNsbg4zdhm3xB9cldr39/fX&#10;7Ut7iu/vp+jT93PbXjy+ZXzJz/ndyKnTW1kumWYMZehY708ua6hn7cQvJEAzaaYyWtOrIzE9Q6Fh&#10;kcJCgmYZOnqzPJA1hMTwNU+nONvWxD/hw6gbs5/Wmyef/AxXXegsTTsWHfHtmW3Q6FEEegceShK/&#10;FuZeLTbAJXbEGlozEfbB3hH/Z9u/yaBS/N62jZQvKa69cXJLYp3cZLi+hKaPWgQFx++3mBLD3Jnr&#10;exKUfg9R0DKtC/ZQuqB0SDVBZ1+qTWYnQbNcMfTyEy10B/LSkiFvYsFj454gZQ+1p5WaUVEKNx4f&#10;zH6K+7VSkofSZkOKNpJipfV0+34/vrWj+A8pvmzb5ZBicszwJaFdmHfhe4KM9KBFWVCgTjETUe2X&#10;yTQpRv0bVgWeUrsMGWjw8AQffukthee5YxT/PdoF7YpMOD+gLvigJLnJnt9VnqKM+kwQ+mgSlj5G&#10;N/5nVvtn4pQ6RArqkWIl1vvgr6+M4qR4BHC/a9+jdGY3kRRnfSqTMpAl8boPjtmavnO8YL0w37Cg&#10;dxRtXo2mdNQoosHhMCLDOhnzjkhcXQhQiVmj6dSrBuCpyIGjJTEzinVqpQwr14xV7RK039UGsPe1&#10;lNzzgy/HzP5ZL4c4auN2/Y/KJ8X32+mW6j9fSvFrjmJ3fdcpXuV3FtSeTVTkHeRGRAyGXUFdfFGP&#10;wcfhLl1UJTlM2uHBXoZwWI7aO0elVqeUSrMHmOw0pFwbqYpZIZMFf2Y4T3XOOo88WVy7/MTjJ1ac&#10;dp45r3Mx1DoCiqhzO5dHJMWk8z/v0/d/bncOdzrevT1fJsXq3uH3OF5Wl2cyXOHXdurYKB3DQTvh&#10;3B2gY4dqTIDtTdEifFgroPEU3iUQZcfsCnUQd8kE6sSHOn6OKN6V/S4IM0RFyIl8EulF4+lKf/Rh&#10;mQPxflfHFcS8x4IOdxKipI+gaqp1FGtYsC/WKNa04pu3h1OPGct9z9StDnh0pXVnvmabipIw7fog&#10;1N6a6VVicAMI4AaWhSmYWDwNGYg8mMLR2b9D/E6UAzsyvXTyC1Y1DVJT/d4Mr0NFeoN5uAP3+86c&#10;Pykmwx7C3kvYuV6mcRTaZR0LqSrFBvYrsE3LcDSFsDywO4uHyJaUFmJMVXaGm0XosnRdfyDSg83S&#10;It1VtchTIXVlNHW73s+n+ncI7dQjPKa4HAFyzP2vWfRB4mZ5yRPJWKuFfbJw+iw7Z9puu27ElKox&#10;yTaN2h6pq/zwhLpRJKahCkfuJx+Jpd2dKxEsqbwCy23ckk/czq+LzpcuX9vt6/1mMqQmfxrF8qQk&#10;C1dBpfYROV0rvQA5WbqndoIZxDWKEds/FhZhHCoo8UQM0mwURxPrC4MAaEKkMmxswad2yrsnM7Wk&#10;sjwmKcL8N7DMKAJS5SwrvZ5IVI8hMK3+qlUxNYw7xQuwSJHIzRltiaaatS6iot08ClWIKVIv/FoC&#10;tJMzW2TD7t1BOhxVxOnSsCos5VSY3nR6oC0/KW+3k+bx99yfVgY1iuO/kFzRKEHJeFZlNYyR8sJ6&#10;jOIRQggMiqCXcL8VBdxSenUfblQm9PMDlrbtqD5tJ28KZ9NrVc2nCmJJcRA3zvvl8XX92s6Xh060&#10;t6/z47L77/+Nw46CDpJcISJ8VjypTA2UsnRuJiqukQhhjD/Qbm6B1rRvbcSGCbsrx3RrfXEC5Mof&#10;gbcfwGvESw/UqSCibUxq4BfRgiXFcXVML0KKDmKWqSqkYaH9DF6jhTJQsyxCLA42Ftlu2oR1y6BU&#10;MkH8Ax+iAwvTK5XpydhtnCNtRoDwirSBmyKFhWwsIqVYpYrqLCOx6JTxZ6bQmgPyhZYbfIbQPboc&#10;CnsIQTNjaXWgYucVzt2wVDFQXGkGdzQaLE5/wP7TWcHk0RhuSEKM0sRQKsWX/w//i+Aq0+1RzP8s&#10;tqr/Gf/e8lf8L3X0fxjVwPa4/cUZ3OORr7n/AJR/a3BQF/mHBv8o/oNBYdUW/XuDXx3+bsoF2f8t&#10;bML5Wsz/MLjc8WfEZBxax9E1FJJBlNBrWY8VYVubaQvLLYxgUZSUEquYUc/V6jQBEhX138B1+2u8&#10;sRcorSWYb/jl8OaXVcxH3UwRJSzptE1FHVL2JlR+2LRkFtS1BsUtwqGrBjgxYZhUEeWi+jGI1+z+&#10;Xv/E/8G7MPGHN/OPvjk3rGqMXSQiavDYoypctIjagpaFyGoaKoYmulXB1sFsI8BbZqGXT09VlnEa&#10;ufo74Cb1L0BYe2IhwyVklZMzFVYYBOh2VU2EWUVFu1q6W4xCpOcMNuppq6KUyCMccUpQVJYoG6Zk&#10;MSUCZr5T7IA/ZotiKv9sZkAdTBamdCU5WP3CRXKUCxLUyHWRMqOaQSyDZbxQwIO0XdTBFKgIIkYS&#10;lSVlMNouwmgGrLTQdmGDFloS8VqC36iVLNxqEHs81LvLUMhoOLzdgmWlGLpp2qqldD1FoUa1iBZE&#10;otL6SQ1u1quoFaYODM0tiGLqGpeZPa0zS8r6ke3i32M1H/RPH5+uQ37a/WxnEWMXiMjCgEbnUfMx&#10;doIeOqXsxRU1pNUt6XXwVq5FvFKbs8SqqiKr2nyWXzHFnwbNr/JbTScol3e32JYsGmNR/VQKx+EZ&#10;4iA6NmqD1aRprXMwF42sBaN22aI2UMl+nCrCGCyjmpXHHFRmyQ2lqeLyJrRoagzLLSyTYeQyMnSL&#10;OA1XUXgvDcgYmrIoZcimMWHUehSrqsXjuEzKfQRUzf5P4Z+c/ar/5whkMYyKmKKl0okdb+g66lzV&#10;V098hZcx5DvoSlmGENfTfbKDSpNb3aCtgnqppL/5K+AWDlVA+3QOPcRtULZjSLo05LeagbKjvJxO&#10;fL18tG14EAf1rpOrlYoBtbwP4wnrF6u0Ug/JdTR8j41lG1vV9kt59jf41sTChFWRuJaZpkFyKcbj&#10;lz0wI9nj2XPiRreNm+Lw0yOhII++/blY68ti85xrNReNMBZHPweU6qfF7luf/JkzflgkkhanHkYH&#10;678YI/V+iux3VoO4qMe2IaxB/Lh4LESm9cxNHJCSVFuRIfLddXjpWNwM2azLPaWFeIKqQRwWTdl2&#10;i9Y17JtB7JvyZrOiexCP4GbjC79w4G3V6X6yYy7jIByqXQUPTfJAtBBryVqHOLJkWLXV0RepIuYD&#10;rffC6GMQt0oi6tVDNfYgzgXZCGog82WrrPe0wyOOYeBsGF+megRZmo5jfNDsd7271kDbAJwfG/Tu&#10;L88LCBxu0cPPZLKZcxArYmojFipHJ5Et7ADbHbmnE/Vmu6S68M8tV3nf2J0qURfuQuKPn/jKj3u7&#10;fBn7ljsZY4RArcftStyJpX0PN9ai0kfA9xeclCn6uGuw+VstK11eYgzpUcdOLzz7MFvZmEvrEnCj&#10;F6TiRcxKK4m4wzC2SlQFZJ+Ym6YJBsRSg7jvSOVaRe/MfQsf2SpehlcKZDG/+p53f1r2iLjLR3ll&#10;r5ZBgTB6jQTuUAsrF8bslnuqDI5TmwYI+3KJ8UAP3I4ZA/G+/fy5Y6YdYkw9DBNLDZd27gswyzZ6&#10;9HUkGkvU59DsXqH6kg1CoEE8Q83g8bHArYCtEQoIlRoaWK8WVNAyUYhEyQ2QozniIgPFxwfH7sDx&#10;OqX7H9CJ3Wjs7YdlwDnDV4bK7t1f3nli8c6OEaeUMp1g18TnXyNaZsqmXgxtDDSEsPV+XEUCxYJB&#10;XHvbDOxuIWi0ZxDfT3fvV3BqK/lVi3jnKIpOtnp7JPVMwsHVRwXavrRli3vHpHZXb6l0GcTqF5B9&#10;+VGeXPLWS7Wh0iaUEKgl+2oJqp2Hr3YOvLciMy+QmdMvNx5tfuM9uiQ6+L6SOWRu5pGpdG2YZm6g&#10;ZvACA80fk4x1vV2I9l0iZYTPYAax2vMTuW7mUcUumhYMD0wQVZDpWEMHe3SCSJV8/rD0ltLYOEtY&#10;XpRLixC2W7YNt3QPTSttJoETHVGKv5y5N1jWapFxTxt01afTl9by5VIoItW8xBZ4lMkz+7Nwmwan&#10;wvBg8aBTidw3FWOnt+vK2ZMQM7WrMcPPLnEj3mN7twcsahArDx6+PYi1VeoR6wxi6YOyYg+fcpeD&#10;Ujmuio6BS+/5oPg+1SUgJaPcq9KeuD62vMHOusCxS96UHnmzhLHkTAKEDAcWhcJ/sTAqDbuQ0vMU&#10;UTWIM1qRqycPzvTmYem3K8hY81jCd/bEZ3uNgzEoGb+MhbnDZvMt4nOtGK+M+4wFNcQKH/3ZYUyM&#10;wD8HsWzHME2Pqhivaox3p8jAgz9PHnsqbYmTfDZYsWO7qgtKN4mFDgHaQCO6WWoQy65d9CCmL9yz&#10;BvDLdWIGl95V3limE4A98X5lzNQgllPI09VH6RrEHL15eBljYx69GcQMqtOdP6XUeNFemvvO01MP&#10;YpHYpqQx3bEjpXMmLu0YPe5GKfGOZ5PrIFbeFcNZ3dOZdrl3/zWdpxN2zxRE/as3tZVrxoGGnMK6&#10;qmMdwD2I9cnUwEBFKi/sazVqahB7IMhAEhxo3qXcy4zsWqTUexDT4HHG0idC+kAoPHYCGQne77pb&#10;eeKoTjdq5i5ppdkhSsQKk/TbwoNY3jOIFUtCld+LtuNxri873Dn2NTGi/UXB6uDD2NJBQDxjySOH&#10;jwX7v3UQV4+OH2O2NIM/IztepPYGyat7IwbtfdW9drTunndCBt4doCQyScYGmezhOwYxn6lyge5P&#10;4OoEIIwFPsSd8944FUo02cedGHV5kQkdOA1YMZuClCh7XhtYdVagRC4j7/v8RuKbd9O6vLNMTjQW&#10;CNwGwzFueEurpId4ji5xuawQncGzt5435Pog/LjbPGagvF0SMg7AvmmjeLd1NtAl40zgDZNKHV7z&#10;+2/RstZQEXcVZdPWiVAhWx7Wq7bb5cxR/Cq9/Mm8jo1o0cu3CXbiG+dmcHhVK8SMrAxD9+ogKDpS&#10;HTWIDb2OiZunYPCSsE1M9qCzw6R7HAlyeyXo+znxnaW4nhHlI2bgQVuSLVKLMb4TRrwUKSi3lrgD&#10;b4Rduhu6sGc3qa/jcWlhdAqFdtKVT23RORERtd1+wlcneDN5i2sNDVrWGLRaTbmo4UU7O8Pjt0yo&#10;bF/8QBSpKHK8H2ypujSQVWcGpFcUvFyHDwYReS04aQ0HeN5jp0hlAIEMckhLQB2gsWFLnWbqg2xZ&#10;kLSibAuip6KNhsVQlWxhq7JAb77e78yJ3Ya69QziklCENj7plS+on1RT+4sVg3jBsCjCcWkfaGYB&#10;gl5/9VuQZlWG5uoES73pLuvNXSqtNlg1HwUQAV3rQtaYao5ipZcht6KGWetSY7paL+wclsJwSW2j&#10;IQhhmQkdtfwm11olKaKE/oSS52opy/5IGaWeJWpyX3aDaCNXUbU2CtPDuYlmhLbBrAZx2QwM/Sps&#10;TNEvyhJGs1pC/2oPflcotozVIsO06HesnmaXRfV0AmR8UFg2FYG1B6yjbOwfqZYR4zWl1yi6VCPL&#10;SznKUS2s1mYHunnL28a8laWKofHpJFcnnJVU8522MAmDwWxiWKduEvnS1pKwoV0WLA+1kHBm6Tki&#10;ZFEZre8O0AwRlQaxuaxVTmshWxWgLnLiqD+geWqtf2MpHHpahirU4P4wgkfLo1+4VTLvYjPGe807&#10;rXXVtibVogqVsTGNsoRuQNrzZBe1PTS76OJ5MQTiusdF0STaIgMEGdSDbaLnxEoMo2S80SbI0awh&#10;XQ1xF5HCBSs5jDvzJZo2tEbiynJzyGZtvVWpQYu6sC4Go4lW9xiR+VaX0US3SnXk4+UABC0sm79F&#10;xmqP2N9H7oc0Hn/pewFXJ34dJJayWLtYWLzwi8SrG5RmEukjBlM4isJKC4fx+YFoZBHP0IMKzJVo&#10;aD5MHIwGcWVjZCvvfYmhmypF+NSTMV/VUMYRwiIlnPatGUBFFCFcs8Ba6qUMQ0RdVEkp2n5Kiwu5&#10;4MAIg4egQbgDSryqfjObYHAeB+hPyW+YXo/+F+4vuHwTdsoXHM0UVq70C/6oAKUEJfk7lKVQggA+&#10;IpeLwaTWxv8f/h0qcf9/AQ1iUFzwX9/Af9uih9/PBv/GQ9tM20HV+1Jl8X8Dt6TuxscWEUvmZdFB&#10;HrxjVi5sGmqKDNO2dK1y1f7g2tI0WpcpvMbCKhtZDrE2LRy5qcU2cPsV5eeHPGjh6uI324OIETYG&#10;2UqLWuUf5Q/Y5SyMUw/ij2H8gY9WQByCRTjI1VBuy3/t/5eDwELOQ4u/vTEgF/YAHiow4KcLRCgq&#10;sl9wTqmKK+C+Dv6BzUsIl/y46M/gFqILpWsRzKT+C7A9RVx5qeJXjHBmfK6PyJZ5G7O1v2PmKVSV&#10;f4sc+0MaqorKu1nvaN7oX2ApQyJVcLAs5WKxqo8jbn7MxiBWB5KUybScJMSv6nCLLMJV8EfMYFU7&#10;CJe/YyRswafMKf5nMNyLYPRn6bfyX+Hn8PCoCVkQl8EUusqjzX8H/sBSZ8lWzOqf8EuSpqjSyPJb&#10;vhv1bvl9q/U3SF6qQbWpXHwQAo6L/BW/D6plEFdMH1iaQeZAZGE0i/5T5IH8i74BZ8lR/F+C+iiE&#10;a/wrl9ng5YMzhGEs+/8p/m2Xa2wV8t+/+0f8y13Mn9HN+y0eS69UDqmj+oxuxGxi1k0BCCQW2OPS&#10;w4LDIFZCjto/c0fNwBCLKHoRrdqVbRxFoWN6VAwNY9fLgGUrBn9QfLRa0XLXszDc+QoHIkC29TBR&#10;hFUfimkRGWUpXBrlVygB2oPDiWJbZ6uDSTPlTJVeE9C9TphbxK1NPbSuWmcsqhqYjQzKgeOI/QXW&#10;TQP5zLKCzj8GMZ/rwofxFJAF16n+jMXgV1sLRwZUhSpxs10JJRxyvyUOpyjB4RUNl0YmD4iLUpqI&#10;PBqqcAMLL30am5ww3a2nAkm4bmTakgU4xSRIqyZK6epHw6AtbUSRFivg2wZ0uXLGIjKROrJGcUP4&#10;yQs9mA4D9cAYtatdVD0MU/0+2DtG4ccgjvES0RqV8GdNMIRNLFa/NPg0P1SO0+RSF+o9AWaoR9Gi&#10;toAYNGiHpmwNczD5aHFAR2CEdGvLomj1Z9345I2KaaBi0rrKVzJl2U3QorWBHdh/pG4TdF3aIof0&#10;iKEY1TA8tPA4GiOviYzHIV7wKQs/pL81GR1+DuKxhYU1wqardkXR8k+wfZ/6bvQnWSpLCittHQIK&#10;3pOiK2iXXkMaMfnAIgsRy+bAoRGawE1jW0AQ80G0sMUH11PRWOlATapVuNTGwTh2B313B5WmZtqq&#10;ytHSxkX9I8qNlxDFNJ/aY87DruuBcEMG0TvisUNe9A0JLBs9uM/u2IO4T0N3Cb2B0/IDs2Hw02LB&#10;wbSYxfsfUNo2Wo1Dy4GTyZuxoFWf8sDSUn00dcNQqYK0GE1wjv82NrU0gDRfalcOyOg6aLtaVz/G&#10;B1/s8EaTUDRdjBPSsDIRDo2VQ9gSL15/4jeN+VX4SR9H4DI0BQZj8XN/XKNvAFE0v0OdrH0e98TS&#10;TZReKNLVFEN9Gg1exE89WR3MAVMzMSQQWpuvN+UTbVfsr5Depet2mKqUa/OmXWNXJipMRBZEYFhf&#10;9ELNZjBVTQcfcFSsbuLa7WfDgq1CDG0h4pCqhrIIt1zxU7LwRaWi1Dq0RQ8ezBEaeuEXtgaeUBf4&#10;jBLJcrQaDVyuPUHPQdwbZgu2ldplr10KTWA2hMZP7tio7GdhSVO1tEpY/dsygPtELAY+DeKiaLTt&#10;/IelgdBKW6agCqy1rlFmkSyWf8APb8bqEsKM3Q5x4cgfvMFSDKM4GBalLalZa8FPqmwM1dOgcBCM&#10;UbcQIQ+jUPCYq1H7J9jmY88c6tDpqQext81bYz0bORj4qkFoykW7GgRHs6H/adhozcGimOQc4oAP&#10;9oC0CrHarZy9Fl3eqlGAixiEKBWixSpo3Wxk8ohh9ANqImnKFhQFULRf2KoiLoYVI6qIFpTIRiYK&#10;7eNH1etAGJUmujaKmkNNaCZ1capqwDFGGahX/yLRd2Mtd2dtZ3QGxmksTEoY/WcQS9CoEKm9pb0e&#10;UFbWhLLZD7sFq870ImiS+oMuNpXjqxoM4gfKZlrS6tPcfDqaXBdGU6oXD9VAnGvkJRFKNHtT3doh&#10;aiKYtr9hcRUsrVeyalNrA9sceywJmzTxwf5LHFqtQ2yhIXtVGTB8M2Av3ErI+K1RnMKCc30HKftu&#10;b4Ji9syeuP4QGWG2MTBXpj/LT05YSOixNMyZL+GiK9hkVYSqcoblWkQH3DVYbIHNVn1ZWHSUf6CV&#10;i9EPR16aGSRtzLkbFhRD+QErg1A/DEtc/hf7oLcmJOawB7OYWGy2JBSNYoYMNwOQYVW2/FiPIXbE&#10;UVLjd/ePK3usfmCIQngg08y+xnliKnetQRyKTTOQlohVxYfIiHiwRTU/OIgStq7kYY+6aVJJPiDp&#10;l9yViF4xLkG7LTRVMpcUNkNgIRYl+A0xlN4NG22O0KrG4iYqi8rAzMG8EJGK0SDyidkGo2qwoAQU&#10;i+URaua21sTJUqQKWYKF+E0pTOkncl42Bh1cj2APTpBhyh54GczrIIa+PPzT14xje1q8un/+H7dQ&#10;IsqmtVoUebDSv6iFZqd4UB+WQiQ/5QFyrwdI5DIV2uLhKEs6gA/LWijCgmILsJGtihKkCQZ2A1t1&#10;EOdITMZqYqhnC2E1qlZQ6cnUH9ANqUS7KWytExHbohHKMjCpYOFNDv5oeOBqgHnUerwaPdI86gwN&#10;xh6g2Qmvg3edThTGntpz5PTSq+Eo8ifPkLVlLIhKYCXVgsEcpIXfZEE0KttkIScWZWhbJZCKw3XW&#10;CBGncllKW5a5BQvMTN2fEYthrtWI1PXsoIlgYdPGxrgq0lXoDyBPNXCwKxIPU2zCLgdHHQsVJQkb&#10;xcQH2ziKmxtSEYvFGFiDAGJYMoB5RpGG5TJ+KXotRUjBREm0O84ojvPuInUN4t4uUy4bCG3ZIZuT&#10;eZXFHnHgy8bU1BSxiNqOsmUCoVGusLDWMinSROOTa2ef4qIE25ivEKgjABEVXdXBWzEH2QI7Lfqj&#10;5SdK9+n+z02icUnxafiDxxfFCglkWMxEJGuTHzY+wNfQWkdYpAw+DeLzMkLHSC4JN1f7FC+COdax&#10;qdF9mB0PnDSIVSybZQLSvKXmf9s2YQht3cTf4KD+aftL60Q0YBsEpYhJl2VZzUxZVyz1/bxxM/m4&#10;/d2Ea8tHbUUoZKlVlWjUxiI8yM3Nu9fDNVu3ty/hWLT5IUVjQxL72ASwkKCMWNDUStXlL3CjA8qP&#10;ywUWyI+ZX/SFHlYfIywCD+ErQ7HG5YAH5yoseg7gQQgfk+P0dPeeuLd32WDTVTTC9Npo+jfZr5jK&#10;UGspiDA9xA6HYqk/3xsMqwo1UKKWnXcVNq2VAn0sPhp/IlYOqwS1gtCzr5YLba9yEGv9s9vz8nd1&#10;BhGC5lKDMvR6aFL4lBUbd1J6aYS0z1V8oIMpqRHV+2KNMCTLrjkzicNQHYP1iGHDPjmEmSJU+Jpb&#10;jeJ4F3pP/Ln1QyYbkx32x+ZY38RaB25voV00M2tr/gC6PwAR9iFKGMnAZ6tV6YcxdHs3LCAUU4Jj&#10;16jayUGRZl1PVURU09paW9lZczELyoFVonneYQAX+YpPviVtu7hbILYkFUivrtzKZDApwRZZWz5G&#10;kSB6ZRfG++FxRSKDsYdoDc1Iq5xDucVlYDlTYx5fXM4Nz4kdPlvmbQtdVW+TjWb4UM1GRlnaqkx4&#10;aUH4A6IcilVN70dEZmsjbHmIYGnVZFztPChzF5U+ohLMDNOl/SpvDD4eYnEwsrhlUds2ggn47oHK&#10;S1brT7dMKmxTogF7XNH8D8XwFs2qRVSojoyYjmKp/xa/zYkDhnAemaeROMbiqIspdnJFqvRe2XVk&#10;GsM9pXBPNZ0IEKgwRZFtRgpOPFZG8P78d/xB9TctBv6NzT+hgq/wD7hXKpQFxjGQtcvQqdjKkIbZ&#10;D2fIJMG0sOhLaSrEtPphhonKEtkgjSIa/3begokD/6kMpm8V7iuEBV0hNFRl+RNi/YEatWPILrvH&#10;GlxaPYRrDAsehV3PwsigXgC/qGOh9ZpRTB904elEtsBRsnVNjBX1drW47Sz7E6xq/Z/t/mCR1iAB&#10;DHoKu+xqare7mk81zljIBJNhP/74kh5uPNs1Bqcb/9zeuJ0eVQ/3g2C9be9BNzEQ01fVKqoeLrQv&#10;ePFgcPsAQ9EYguMgbg/TvsRT8AFp0Gn1NjZd20USCgcGfRdpVxC1aJj6Mn48UiMxip5DjEFM1j0O&#10;j+O0dsyDKgyjqq0cegjt8vh0VA8ZxITlDWHjBrLBEDc/5wmDRjau11kZptfNB+KOAuGHRcP9B00T&#10;TZELSqS2VeiMKKIJ+dOmd2OlQBb0pgkGu+/3aWMQX16n01uj+ms7nZ6n2+t+ur9dXb951LEGnlVy&#10;dt12Rvn3GfX5Sy6vHrbf2+n+PO0anZdvGWtPeqHD/a357fV0keBFEGrsLbyhOH+f3hqsN2nO3wg7&#10;TAieA21bR+uts8RC+1hh1lLruo2LhttEYytjUoK1/4A5enqkLpDI0rZhDPsJqQsYhxqZHpdj+Kqy&#10;vKQpazyn7ErgwD2iqBM7wRuZ+NmQYllvN55ZbTkaqF9wUP00sqS6Ap9EqipVpX+INZbAlM2mlBpb&#10;bZR3uRN41GaXSx5D3cOcp2wLT40qDeKrdtPi7h7SG0/G1S5ZGTo9NIjPPD9YKnnb38/nU3vzB509&#10;z4xc7xU0GvUxOH3j8nV60t2Tnl5o76eLPG0K7cZnw9FrDMtEUqyLVw0pqNTgDi2goyjYzmxVjSi6&#10;MNuKQVT1iVU06VAuS9hjtAaRMelQxbPlXFoDcwQ25u5XtYcrdQu1124q1cT44qN7GnNimCVNEnTk&#10;PMZZVbZBYk1IVPGu+MUSDbjW7URDLPj50IMdhPfv/GvCMPcTrtWcB9F3KJ37BFQXyQiXcvwHjkDF&#10;2pPeBUzJMp0gBRD42l8ajvfXW4P47d3p/ev94nn2HlnvLw1BVe+Htum0S7Wxa/Re+HS9nJ5PGd80&#10;iE9y8VKVQXx6vt9v7VgvEiYQ2Wkvz0dHeaBnqaTTp0Mm75sYbYdFNi9Ir0EcKtUo/oROxBElrBSH&#10;AQh+g/s7Uiq6zuhMmWpKfpF6QtzDkzXkHKEpj3vckgHIOdaNsIcJRQ1iBfgbkHpHzDZ4OzAk2y+9&#10;7xqx1xuPIN/9tHKp9ut9Y591ZWoK1M1+25/SM/LDltxrCj/VHPjB63wKtk2FhPSsoxYHLlkQN7tM&#10;6XTyvp/uHjjznZUHlfiCLtakT+ycAT40rablMDN3qERcXq8xtqhl69Yiahpdra0NULIU7IlicEs9&#10;W5Uk0rT2dGIiXQdLO+OTH1jaAEKpYCjDDAxe61E3iILfuiYmxEXAO8bCGB6TiWUszt0sGGS9RSlX&#10;i4IlKbwrdl/CX4k42+iNtmBANIc126Q8vTQS2Hlpb3LT3O+sffIVmys758f59pb4yljetfu56pCs&#10;4y1/jPO4wzx27335w6z7phaXy+3B37fg/XK9a4+pneF25o+YTpeqNrU6+T8ULgxiQfs2ZqDrIFbl&#10;wLVt3o6SWIaYZ031jwhLZ8UgBt+I8ZBCDXctpwNTxySibs1UAKSzKWXpW+hKBIeoBW43lG3+iZJO&#10;29FiSKDLmwBl7RQdUC2DGqGTBAvrXc1kNIrZETMgx+hzxY2YZ73xfdHCGr7RaxvVV+4U4k9KWiQs&#10;pGfFPYy1J162MzShl7jd5hG+2SLtm1RqEOPi68bfVVzRc8pyep41uZNAqwT7zYN419hEcNXU9HL9&#10;OYgxo3MGsQ7lGcTMxD1sb5dNH4DTBtWDWOdTp30MYofa8K9UjHpjQrLuh4sX1Ks29GxjMlKLSthY&#10;rGPfrQZKfkDM2771SKaxDfwvHjb6AWytC9cWlgWioItfDdIyTLF/g5ib/IB3tR6oZiIqTGLMiAc8&#10;pDUp1JnGRWfWm/apl0f+j2wXfT0zbJmCXNXwzP/OXM+M5z6QNjQr9hh2X4frxBVuZ8dzSY15x6Fh&#10;WmlgRqzW0u86pMdN4ub/TwCDxcbqpjtyjytjqgnV6hGi4oDDiwbwnZMumeHQhaNTH7wWRC7T1Ibp&#10;CNQ0k+2StSOVWYJ0Q9l8IUS3ar2NjcXSOq3VyVD8AjdMg2ZpwP+utbREWB08wUrQMqstMZdKaNFU&#10;xOER8eaqS2G14i1YEZ63zITQBDLTzCeW2USPQe2JZHO+cP1GL655app412RUo+32yP+97LeNv0A8&#10;8U9iZ64v0dCtTV3y3zjps65OZPOKUO0KZyZ0XqKPC+Y2iqUxiImjKNwv9qam/Hc4234V/mSIwt78&#10;GVvRvluqOT5//JSbfPrWGwTwXdXTJ10vprFFBAMpCpsfiC5mrkJb3ghvcVuG8bFmbgVUbdtnolaj&#10;YxqHMc1KcgDmhTQdBYBYTBgqGaIphRqmpofyU6tj/vieY0IDV8dZBrEq7SE559axds+/FnEIVqmj&#10;NzuxK9MMHZdpVqMYsgYxfWhlOiHQzoGvUJO+XqWudOj3htX2VbuizYAmomhSa7iWNeUyXTQssKzr&#10;I8r+s1lDW5X6w8BeVfyhmTA1pmZBVXFGuHhB7kSyTnGDhotxOQhCUiIvM7yI+uEKvW3QuyoiSCuz&#10;EZXCZlM6gSIom14HawwCZMfHhja84REXt+rZER8HsXeiIY2FXsVBzuwipzxY1J44H5a/3J2gcLO1&#10;0K5rTyxO52uaoMRmbBZErfogtRin5cSvAv9LHPMpA28NOnoruKlO2G4vvmvY38yArw8+nJolC9cL&#10;ckk0H0Z4OT2vmvS4bSNzYvk2h8uBlglDD4ikSAMOAXLRB51QvBvNtyzvXtpUS2OlGwer3wyEP4j/&#10;LRKjnCTc8C118I1JSz+oIltQ21l72IVu1HgK2rr3xMv4E+l58RDBpFrNBJuZMHusGMT5vkNFphOE&#10;WltQG2k4gLOnNRfmxLbYL6crY+f0vG8vX1TVmdxTp3mn0/supb/3wv3pW/bv2/2lwfd93+XgrvG4&#10;aZqy3XT+d+JiqQbxdnpqp7+fvm4aoB3By6duuXHyhQFq3oObVJzOXRiqGu4pURAcEXoQ4yYNPhD3&#10;0ZqIZRw0iipJy2U1TQDceL+WyirqWg0TzX3UMTcx6T8Bm3v+NPKfUL7ilahG/FH8I7D87+Gu87Zx&#10;hY1xV6PWVf2DZ5ZGLlZwzDfHwvmeLUZhsdHTCeCvnQ+QsChtah8MMoT/H/b+Jkt1ZlnWhVeFJlBh&#10;0BJ6QYFBL2gNTaET1LM+i6sb1x4z94iQIOe79j77nHu/8R1LKdzd3ONHkhMpCQHeIk4zfAeCJyrE&#10;6mJSqXxTcsp3P3N/Qdkqr9/mcorz3leSmKyllSeuTuLD86hZlTcpcjroTO9M5T0HcvV1P/KWMq8e&#10;3tviLTFcOCjdLEP0TBwNOXWDIfr0s79SfcWWWS1dIW8UCq0dsj2ltS4MEiUilFDUwlmY8q32Hbxx&#10;De3JDYZnRDVTW72DHQkQphZ9tUEqKF9y1lCJM4xezLsoVdRJs6WT0vk3ruy0fbC+CZE7Etyg4D6r&#10;UpPixMWc5nB++tWMytN9XhkKfMpjJrHLsXG1DTGKyz4lGczffn7EvF4qeeNBrzl5n5pwXz/nw01n&#10;zlJ8h+16/Xn93FT/5/XSSfrx9eLt1efrRVq/Xz88SKNJlOzXqun7law8/VELdwLvh7fqKvzFm14a&#10;wUMm7IsnEdBd+g1cQw0vt9gy4BYuLn2SPyCnNytWw8OvLV7Nih7VTLEv6/CN/YqjqgnfNEHGYq8u&#10;v8kJHNJ/Rt0BGhiODTxIKltUK7XgdrkaxeytdQfUxqnsIbQ6KbK5vapAOu5x9k3UhxP5cbk+fUdC&#10;+XnVKaMqaeq6QOny737hvgQ1lMCZUDuPj+MtO62bW2wMmbJGbvCOnTcqfrtHXEmKrukyzDexoDoo&#10;pIGhlmLKdQvS3Ux5XM5woC2zFOKjilG3/hZ0G2llAzjTjilzhA1LpeED18dP5XBU5Fxb3SJdtEdl&#10;TbcVKVFazQ9BcTuYZWw10lLcBZrRccbUjBFXdpBtG8D8oCbhbCaLlXvzBBhwrXXyf1ueL/TAePeM&#10;f/u5H6GziCQxbx+Y4cfmdbbRzUiu73V0EkujsOSvCDwH7zbYFK0Pw4jZVSY/MQlr1WliJ7aWzD0D&#10;JtOaRHP8Kj8LVYsiiofi/QQOJL6plG7hv7IBumMa0qYhvY7l9nCO3ZvGSraeBksVFnVx6R/ccCwR&#10;+b8IFfJ1Or1uOT0LKpbTukBnXmKFqsNGsQr6H2bp0ud9UV1vDxwDm+0tY7sP2AskcZ3kCptcjl4M&#10;ZwrTKX1z6iATy0za8FcDLUlcW7AZeOuW7DdCtNZOcFmqVuziMMMWU2opQ0jxTvFaGIpRQQ5Zo3bY&#10;8Qpcn2JTTTdxqP9p7IH9+cSvLX/vE3o6dPIyDl12KUUpxGbwpQ6UuQSAjmyi0nVG2ddJ3GG6Xjid&#10;lICX1+X8fhxer+PJGa2L6Nf7ogvo2/uC8/TiHtPl/b7d/5zu95/jSSdjubRRWz+nI08g6V/7W0e7&#10;mmYDV4yr2CAGmz1olI191799TbwzCRd82DNzk6ofEYHYPDqxn4k3B8bDbwqzryQw7I3BUjKUtZID&#10;w9OFRFouCRa6mkgxgV601sGZjmVsnydOJZ9NOXnHU2zg9ufnh7fQFeL7G4JL8qLMdPU8pSFz3Gd3&#10;/xmeSu/KOnwD0ldzAVWmMNxWa8PB++5CF0hd8+uSBmKAS2ilMhcjTlwoXkCaidkqXUsop18c/Iuu&#10;wPVP+cYjpz+09mbyRTn8iUnUg+dPd2C7u5xYNpmtHdWswDAV84zDZ0aSh0NbUdk75A6wrGp0XtaR&#10;xNoM/jRGb5DAaBlwGCSPwsaVGNNjZXF0ubRW3DekcbfaNQfXVhNmKGaMEWOlpCuGV1sRRZnWZqcJ&#10;nYTxAaWM4+JbIeef0+Hn530+/1Eq/Lwv5+vPn/fh9vrhKhTx5KH46xuX449a9Lp+nDlO56fO346n&#10;8+V+ekIcuY9z0b+7x/Vx3KTDb/uDUbVWKGXMuQ0Oo6CjOGcVMlXjeF5P79vxZySxKJLYT0oxVz9v&#10;R2nv4+38chLff26X10t5W339XG7vP0r5400vcjNs6zfgW7dLFjtiklaHQRL7JoRH7hJlI3bmeMJN&#10;wpOzzSos8vRPdSF4Jt6N2FvQnPeUx373b6blF9Q+wFjLGZEfWINbtP+d6Hfq5tBL8dFvTjuBN2bY&#10;Hj6edD3wOLEONzdaSFLNaDrqpx/hz520PPA8MU/p6azaDZz0Krg/TifJ20OnE4+LEv+uXX/ye/y3&#10;K7fUdUUia9nPBr0GpU1iqxvz7Nfg3NLv+LA5mnc/4lf0po8CXF/nI8/z8zeAOsyEVYXiBsKu/EjV&#10;saFRmIOtcC/lzm22ZWZF0zqJqE1RlK+p6UjJV1pxLpHXitYkMfAAUSP9Z6I5FQ60q5ZhxoIsViim&#10;igItVfOxoWDjg2jDitYqE1BwVcuYqbgECGlb2J1OVJRnYkXoX6uSWH7u8PF4uyY3TVF38Yg/PLr8&#10;Uub/+FP0mobV1vl8O8rUtM7zVkopTQ8nnWo+LtzJ52b+msSMlnXBzlxRG9N3hRo6fH0+L1UZ/nsT&#10;eCq0ENMeBKYjEzvhsPiGsiAUrDettq83cy8BSXzPGcU6D38+TwxpYaW9LYWh9tdkun2XSmKVXj9S&#10;oCRuhs4akWjXStWsRbFOpWEi7VHUiii5g1jVaXUAnRpriwbBIR1gdbiWm5U5oTW7wwfhj3FcuUO9&#10;geNS6LzhzElpHTbv2NYjCozHwkpZQsa5KSzQmIlLBTqKncR6UY5zDe4o3/w4zVL9Wg/TUJ2h6j8F&#10;49E/oWoQqbp1ZjX6CHSh6P8lbiHgoXHbDjD6nGFOw9noxRQ8EwtrVkZ3WXRStwwwQ0ZCy02Q5oz1&#10;XELK5iP7wjrubChKD58lu8ru1fbq0KHFCGc/3IBVIu01tcLxE20hqII/LZhJacXeAhqUO8j3Toyu&#10;RhBqqoWiDmI2YzhirQVoO1h3aoowXY5QN9xKsDVHq7zarFTJG1fJaw5lOK2Q+ldwPN108sPl3ZEr&#10;P57PvvF2oP6V6Iz9cJfjrhhd5OoUvprUa4GRac/wYYHL+cIDKpfThfMhVb6r1k26LgivF13b3k5O&#10;epk8Ql6bFrH8a19nSOEiR7397GR0XpKulZpCqNJHJpc2wwCH0NOw264eczrRu8nHxaWAba59RMVE&#10;iVpOr1A2w1bNETXqa4VAmItaRMsEo1MxDM7oaCkc1W0MlFVBFSb2xkw0PPZZWhl6xRgzYAbL7UZL&#10;GYcvZRllW5TpWivcatoaBbBSU22RFnUkhXlhpyn2fFYSnx7X01kGpzNHna3rBEkZeTpbKJPl1omS&#10;/rXIvviJKRJdEzanPYAPGfoDCpz28y9GuczTkHwWwR9fqAviCliG2xs7NzvSOu8vckaRU4olJYea&#10;XI3pkJpxg0VF8WUVe3V0gOTuBHsSEYiNDE/hAVvHF10liN9arYg1KEW1uKC4cjrQzIBMKpfRjSyg&#10;CmSqRuu44guD1OmttIWfSvNwocuMsSglQMranfUPdt2/EzumKm4xyWP/ozdGXf87GWcSxN+fd2Xj&#10;SUnMW1pyMTHzuUbN3Lrw5M3amy5QlcQ3HtE9kcT+sKvSX/+Y/RkhAngJ3HDzpq/FnU+UaeZWwj6V&#10;xKYU5wBfYNYuADXAHufy2mUm7iy+aPBkZIrOy8hhDiZqrWHrS4pH4yyslcQFHycXhkJsqewBR4ON&#10;HTQ744ZSMu25nLDzg91i5+2mFqQPAi2yEuViC1F3/Ze91G/d80CP1Sy/oEJTIEsAHtvZ4Rs3Mb2/&#10;xX0+obaejqwpPDa2ZHSXtb3SuzDmHuk4/qqGlXK23mthxE17Qca9jN5JbManFLoEdlImJRE2bTTt&#10;YsiiPDmPr8SkubRexfacWPBG1SgJEjz0rPGXbdNsG+U23XycEFWzYQbKejukRQmWcMfQgLnRUsiw&#10;26ojRHDlBh5jp67WFoOJJCItErzu1FqbauEyc8h/igymO7DC2mcS7n5oi76QUT1iYK3tjvuGRARF&#10;bTEcEruNWk3peUGOydizsdMzSdu6jFIRvZbbpe+rkcPV8IokMYMBNryxY5y1FWw0RJmRw+dyY4Fu&#10;topqEWEUVYi+MqBYatGMW9rWA18ooG3FNbDq3+HG00dJE3hYyogoc0J7lp2bHdy7uRmtTW2rThXR&#10;bKFGUTVt1Pt1cbilXk3NYnAesLfOZSEhpko1holjh6Lt/h1jM6XeK4lDJo39ozNZOkuHQHY2G6Xz&#10;ZSnCmAWQadKrTycGpA8T3bbi0KgTZsKG4yrSzqqEFqZXeQZsdgPUMNYIYKdD3FbBSqp3/W3NkNo8&#10;q45MGOWMbK4G0kRQFWEqbOFKsno/Zu+OfWuRJXphUN+R9oVS2q463opKixFawMY/eKuMe2A1HVfb&#10;0yhXocjviD+BwtwoK+yNMH5MF9nrmI+TnZ2vkp6X2y5gnnMmLGQWroZdNngAaIWtlZLfSwlrzZaB&#10;iDIYKUUH1lXEB7AtbP2CODt0FBuMmAorXZIcxnKMF+m5P9QIV+qKsuz/D+Cj84Fygp1d14Bfwdso&#10;W+Q9f8ZixW60zdiGWwXLB7ITGgSu9YvbwaELJlEBDkm/Tq3eLMvj8uIepU4KjGNS1NiodQrsVefB&#10;vi1ck3CaWDux6tOJZWhD1gYQA3uvYw/vBX0YRIStOqyFRTVo2/Fuv7G1Jhza+C3Inquu2GoE9Cmx&#10;PB4vmOHtY2sWKBuE2g5vO4Ix/myK0HtUYE9jLvm6eA17WF13iA9sbmKNWxXN6JW4NPy9jRrxHmwa&#10;vhHg+q2UBWHRay0B+uBKMhtrSLV5+uPusrEMFMzTY9LzmMk3OTtUiv4hRke7jdHQbLH28/7CTlRp&#10;pTvKu9T2XDamitj6M2MuGBG2BMe4ffdCUXDsAoIhoUuYtXMDR+4+uZFP23lNDX+ApNvo1kCRCz4Z&#10;c8Cy2x17NDJHspdmQWtNVyuz3IkbOdB6BCjmn5EhB7FcttotFTG8Iac66ZA2FqeLQNp4iaqoBMNE&#10;HUsxnl2dyiQrt3nyNQaYnn4FAshgV3RVI5rJwG929KgzOBOWYXObBPioBQ7wajJ1Eh7mE6tTkW6c&#10;gsWegaFu6UZTOKu12BR+SsfQnrLwWm881xPzK2x+6QYqPXQXNqQbUcrMDl12NFYduibLKrPIv8C/&#10;9AoOncS7vr/Zg5K6RbxIW99gD9iZe8Qt7HSfG3urk3jCZzmlM7ngnN2gHGtLKKNyqXTnz9jRP/BG&#10;Iuf4+z3vehITj3cUMWWWVi4TjY6KOkpQXQnSp2GkpeaGAqi5iXaTVlrjoe6E9LcB8KBO/k0J45uK&#10;CfcwBjFRntJdEOhRUS1QSGnaod7DvYs3Msaigjo2bsDND6RVraeiRxIv2NQoiDMdXwY/UYR9QizM&#10;0oR4Pmr+yn9BIrVpu82d2KQ3ReXqN4wd2lUkixFc2cvu7oRQG8aaT5bktEU7Eq52UeDU1hqRN8MW&#10;rFdQYNa2GBUbGV8FhbYxo1qLJUyaUlLDoBkzmsvA4arTLR6z1AD4nJbJRKjUdG1NQGl6zn6DyQDd&#10;Tmzt4jiN2uV8xDcbklJg5w8j2B2PtZMBzt/DMZbybcVERbpo/Rs0/L/ha4gr/tJk+R1nhP4ryM5W&#10;u6y0tQaD2ppj7CjDCnqoe58TM8hSgSKVw8peCS13HftLj9afxSLm8HY1G7JeBJTOGh1YP43vxCpQ&#10;l78GT7Aorqy07AZt8RA6j5mv/vZtUBstT37GQ9I57Gjm5E7to15kpxvfhUgzHks3p1CeLpeAvp54&#10;WCH1iHRb0s/53NYK7dQxggLEUDcewbb7CGZ7Gp8NnPvZYGDpvoJdIHyUC7AGAw8wXAwmqDaADXNf&#10;I4GjggqSpC4oh4GpdR2MR1bYWvudJGyoigIxfU6cflyuggNeBN9LmJHo8L5+fvicgJ9S/NEh5uFy&#10;yXe+EeJ+9hefPE4SZx7Z/bfczOqHs85Xzzx7e+IbXPm+zNNDs+RduUl6RlO2MjLF3ZUkEtRQ8tUd&#10;R75p88QDKfcLXwl7G8/CNPi0c2mdxDw5kws+q+2//Py8jvx6AZ/heF0Of8TxoUq+beh6/XO9+1s+&#10;iT75kxo3LTc/NKNBHMScj/fHUa+sC195dzsqjCFdCDxjfKasiM9EHvBgM2LAkzvBTOLh3cTOOhMz&#10;FepYK8y7wGWQmlaC0BPld5yDTDYcsmLhEoHdEjKZtyJeD/J+fswz4Q06oNQVppTEdNTbNhRUzZ2+&#10;nteqfHa2aEiZcTm80pTH/ooqPsilJPazt8oUlZeTLLnyeS6eH3xyXcWzI/V41MkHVNnpL3nVzHPm&#10;YSkffSXxyUNWxvlRVueNfH7MlfSXwpcekzU7qBbjQ6tTgiv/UvwsLTITHKyqa5bTFbEM/aPh52L4&#10;jKUTVzPxjcdcHKkh6VVMEnOGxZA8uPORlxQP0jAgP0MTmy+v5Un5QL4ApY3k8nAF7H7KFHOeX04n&#10;QAcUFs8CRhgUwaEhtApbJYY7WHWwcW6xrfhPyKDc3RxfTD7ppQTZpfFn1G6fxUgSD3iPlO7U1Rxz&#10;uHMmqWMSr47V+Xy781EIXXqQQwfPi/56fn82h+tBPtHDK0Cp6kee+BkE/i+eLze+Nij5c1G+yeH3&#10;dWQw4SSz6OfITZFjfQ89xCWPdilQ8cTJpT84wUOjyDd0Ad+lCvhsB/C0bujk2W5uAhz5Zq8Dm1Lz&#10;vTYI68J/EiI9sryHmls1NwT3827HO8O6MR7W25H+RTnCiJwzsGSrhWF6IyLrc83qXw2H2PiDoWzc&#10;WzgF6shS9hGPN1T6CS+sWvRBBEUjqJ9m7WgRl0NChflEklSp9nwojZ/PedDiKbVsW+WJoXbzQdHZ&#10;i0VMwR/n8dFP0x5SBVEPtem1/vGpBLblGP4KeRZScFkBO3wyC35xFi3ROU9mUbbn3gnfXVKO7iUG&#10;OynGV1pj1fdWoH1be97l14yl2PHBbDD/Ymx7OwojYEZKs9GM7T7MLr2v8azoWm0NfSFLooWtsESg&#10;jtgF5ktZ3Z18DdxWSGEymEx7Pv2Rpk8QXfEgpkegJK4O6WQZdUBITU8ZGgE2hag2i3X9KcsV00TB&#10;7gREcWCYsuwsWGuz5FJtA+bXovq3RGaIE2NToY1dK0J30MOyZTUrCMmOtZwJ2pA+TbTVafhfZulC&#10;9Xropw7cV7YjjoigVESzklGXA519PuGgiWxFGb+BoFKN7qnMwJb7T4t0voEGtNnaDLP+TXomjqJj&#10;iCPhRoUPG6iXdOEk9uoxWC5IlP6NWlI42H8LPismrJxWKmYWE6OxTaNgEFvPR5wp2EpTWyOJF4wv&#10;OQNU6KYs2wjinhzDthiwvQN7fmhD/wWLt1V69E+eTGg7Mo5d91O3snjmpMcYGTi7GcdWcTntX/DF&#10;SRelfmA0Nkc0lGxl0tOKUG9vLDAtdEQkNQtteRyVxBNzbPDoDuQ7LR2P39KImnCXCxKRkERV4Eck&#10;jsT8R/g9MKMsfE1i1/UzKH7bszB3Wx5ZDab2DfH+PSbvmlYZSJ9WjljFFDbHqvDLdvx1j7kDYsb+&#10;XXeyj0qcoKURV+tzLQynxIgbWBoN2qLXBTW8FTdNxKV+h+sUigq2b3ZkZK1az6i8Ya7cV4yxIN1O&#10;YzewIBc1XX6BybTdS9pvpUoBpQKGx4obGvuKcTuJvQHFTGSDorkYYQJKbXKw6oJ3TcKAek7nDKnK&#10;WsKArezIKpoEm54K8+lLe0eh1XqwqA22YjmYqRGbpZ3lKr1ggsWV7ESzNbDWGSGIYMSWXUdJ8KEL&#10;mrmQxAsRYE0SLSptpjuSmC7GYLpTEF0lCwqAsVqOEvw5GGrERpgx0IsIOV2CDLu1Vs3SJumAlqVX&#10;wBeQxL+4TI/627DSt6PBQBUbAthgN49kLTGksB6URV30lR3oPsBycjG6LrmByempXdqrqYzZzB7N&#10;pQmU6GWNgI6zshhDlZFKs2qwpq4gJ4h6TxJ/wJHGIChp2UDpd+wa6jNLo4cC6xU0g78Vw85EtmU1&#10;fNELEjFpbDCUT3SdBtUXJcM1cjoxzEX7RCpHYaQlvEIO20sVVU5kR3+k9DZNl6m6YG2Yk+8O5jXJ&#10;tsO29sMwk/3pxetf0G7LqvmBwaOkk6Vda6NnjwgtYXjRjErJoLjgya92FvBUzA54q7nuZ5/EgQdg&#10;mWFUkSoTiS2MhhuL7z9HjfS/h5xtqkS53S/HnG72Os9Ny+QE1eeoQ5qLmLBNMZQp8sygwC3rYTQu&#10;9ZzhEuWyiVTpiiXLt8AfkfzWfbYmfG/Fwv+34EOgJLJRmMcm2uaF9h8hqeDGCumierPpgDWmuyzD&#10;6CxDanWO1VNsyUdQmlmsxBFaSH2UD1QdQqJFFIrXGkELjnAxkdb/hoT8Y6DfEAHuupQvaLa6nqP4&#10;dTALz87NDnbpfR5r2fPC8Fr1McuBM1X6B9LP0Q8p9TpgY8Ms8DZQWDJiKztUaPj0MIOwW4kTf9R2&#10;NSqwWYlExbKgdu2SuR++AudAcSHTyhhCgXfs6CK9fQNRFL3SEPSoAodnaQN9RDvC5C9YHW4lNYGr&#10;9jLpATPl3eMwkrgw2u1o5KzpniljtRPOFMoQGSS2D8YGsTlE01VKMfYFu0NmQK10Luwao9+/gn3p&#10;uNqtC4abrSijQrpGkfGYLq3RtT7hBtNIEbEsjWRkUnODdv0NtOqWqmGK7elEddvI0zTuuyp2K6zn&#10;PMToSL7DQ+J08a/vd/vGiHdgl5GF4RVGQNffwY7pWoLczIpv94kV4h21iSxDgl++GQanaH7jfHNz&#10;eURLljozTkpNspO0XIxhExnZPBqw2gY3t93Z7NCHuvRmq+hnNrwbT/42Wh0pvoZqtDGx6l/wmxv+&#10;w9eEO/he81viTlzevrAr6wNsXG0ZSwPt85zYNFHKzKPS88S9qvuFM69oClB6HO48SiNb+43TMZ4Z&#10;uz9OfuhGU6AaUHnBuW4Rqs1wGYO7bLLGxdqi9MK0tnyw1Dv4LQMTS+TzrKGzcp7JSSTbwHMObMqd&#10;R0R0UsqwL9oUNvvxGG5vONvk968ZrptskFlaEcNobPgWzkV7il1hyttxz4vIutYjX07L16L5YLBq&#10;QDeNWZukhOfhAx8f3Iz1cOEDwzqSclNysFRmd0/srGlmM8sQGIs3fg8Pz+5YHyG4KiUXwIJxn3hL&#10;by03m5VFw9Dftws7BwtHP0meGel5uzz8nUlaeX1rfzxuyvLj+cEjadpNT2X74yg3T1zeD8eHGuBX&#10;cfKwRG+QpZvPWl2hZ1RmKmqHlfn0CrsAJfFgWuGb9sBZefw4811kbN3jdnzosPOI8P15Op6e98eF&#10;bxx76r8N4nJS+I3/N4fbU3kynm9T5liuaSjNy2QKg0CJ4cAkc5nTCRuHk3hsClkq4y550UB5GFQh&#10;D2/IXZT2eb5eVuO9np9KZB0yufnHyU9Y8owdG1ZQiyW1WgPNfgLPxmeDEbmJJjaA0croB5Kc2UDQ&#10;M7FRzoY516dIQ2mNdvdJLHLB6fk4q+HT8/wkiQ+HB5p23+Px5Gt6r9g6xiTxUaSEjAtu+Vz3+eCX&#10;5zYYfWw7G2BkdnqgGeuqNvMFW9ftYyaW1Dg1rvuNQZ55lFgbqa3ThMumnLVZTx7Z08adTgpSGpDE&#10;Dr94m548k5yPDjFEY6TbPCarOuHEHKEV0naZRdgfiiTmYNWG+PmCkwaqPx789PHQYeJZLZLYB0Cp&#10;TRIrRpt0Pym1tV2Pw1Elm3PWQXODXQK3X/oHqvey6uCNmi6AxxluxAoJqIzMWqjN1fxSb3bEEhIl&#10;heqIKruwoJ9KYoxg0VKmRpstgo0BTFCsno8oIPI7784CYubAVyRsFCDKjNR/0u0TCMI+ZurpS3J1&#10;pv92gTmsWJF9GEqp3OMYIH/BX9zwcbspn05sxiXsbSAutMfYKBWBZ9iSpbpSqd/gvWPl1ygak9f+&#10;DhqN4kCdmQuynQ2d1uV0onxGKxmBm7FlIhrFv4btTtNrySpMIzBB8zZ+AVUUQIxrb4GzXZZmDfc2&#10;4MCl+MDiolxXJ/EwXARRR4nCCGKHKKNlmy5mbFEGu3sclzGrDiaydWB9JSbmpOyjWOfEQg/oC2ow&#10;WWPUPvyAw6PEGkXkCpvmP1yfoGfXSC1qDAvAOEWdqB946nplwIykaoegacrIrKV9OyeeSCBiGYph&#10;amJa1lJpG7NYuC26CNJNx7XidrykzchWjY0xceHWlGO/BdBzhIp0FB3TAjv9F98Ocy6ESjALsq8T&#10;LsAazMa1jRO2YYubz54iu8dGjaTovVqbNGT0EZDN9xbHUwET2A6Kw3IXMrDwVa2x1nFiFmhOm9Zq&#10;FJcL3JbXMd4MeJqsX5MYV2n8GVYX2OhAWixlqHt8YUc3/4CMgJG4xyGCUiKGIWV/OjFqGLZUZMTo&#10;iLBllj/S/hgMqT0rOBx9dMaqkmXh27OCIzZ9i1eKfwAnmL0unX+Mw0xGaZ8KLBAj7lHCoBGwILSD&#10;jJhlfMMm1K1CzBru6gPJV6EyeYIKWZeWYnsxrUuGTmIHIZfSga+6v8AvgicsjXQMF7381pRQjJWL&#10;Lh3e+TpnPn9X/cUnqM0ZPrG2MEA9WkjflhEAdYkIYhw8E8ddXEW9zmdfmdXtCzcbV0p+EECnZ+FV&#10;HLUTXqgMxsgnDQ/3/jXDgfUfotfO4io2aGbj+Qybv60RMCx+ma6G7N+ks87oWpeo0fJT7xk7bsos&#10;xRpN8PvxwjuflrzXj/Tg49dYOZ7v85nPofnH4wuOQRJ3POrouodBtR8LOFeND8JMaanQlQSrsd0o&#10;QsXNM3Fc7gVpF5Y/ZP+H36g8Hu4/pOrxftEAtYn3g65339cDN6mUxrqQz8ed/UXkfyR5t+zw8ieY&#10;yX9VOJ+v/FTc4a3w4/lOIJ+K3oBRZCTBonvsKzzUBZ8RmYnDt/fGBz1fr9dTV+7Xt3/FQlugcXHb&#10;WxvxvBxu58vxdDrcX9efG99PcDhxq5uqJO37yC8sPa8vhevi//7nDnm7nkTduXWlGm+/evoYLVm5&#10;qA1HZi3vCBpKnxNHXPgihZ/363TVrlQuvcit+8/hz1WDOfyY1avTB4lJxAdKh0uMjuP7+kO8tvlx&#10;v120mQ8+6f3mhcvNDI7vHx1JfqjxoHNUbc3rxk2cF0msjrXvzven+tOZOj+EoIP75vPh9z/MTDzm&#10;cbrw0Xb2HXmUI6i9KCQ72YrSDJsquLArqnfdclSt+Dhk7UaTxHatsN2UZ1nmzRdb8OSX0PVCe10P&#10;N22mXpraB/xO1oOPBpPETMxJYqX8iXcVnkxqcvHDEjRHLSUxgSRxxmNkIE2MMXs0FLEgSn6gKlRE&#10;zcQNuKzMN7czrzgN83bSNujl+VZwfp7wfPNPYr949fnOpdLierkxx3ijxZ2u/F7YW0msf/VPDvXN&#10;Lwtuy13zMxibvoXYHJ7FY7VtZJ9UtGUxZuL42IhnfrkM9cXsp3E9+XkCWTo4fttOk+mNo5dd7iTW&#10;mF/aWn52VZvEp7hR5Dppo9mw51HHTXtBU412yklzFEf/eNK28k6JUoCXxYU9cVephGU38lLSweTn&#10;WY8X7QBGpjhab1hl8EZl6sxVkPvEW9p1tNaBHZblaHA5J9516XV+nRl1f8fW5w4Ghj5Jj8Ry2+yq&#10;x+NBEl96qprdoiMHdrfY8FSMYVnGVO2uKK0mS6D0Yj9Sy0ys8gSb47MxGiLDt3eVraPc+wsmbZTq&#10;Lt2hJeOKGsZU2NIEZhkwnRQqO2pET2JCgfk9yk98BLfaA6nSGToh78D9Pm6xMX5XNVpzW7U6oiyV&#10;9Rk7k+6JwpoIdwT5C2iO2gnfojtIMUF8a8ORdlBcGmmg9cQSZ36PRGxUknizm0atKN2rTFpuy8Il&#10;iGP0TOiQbWwnzw+BHMfLMsai7qksA32LjXLnaozxDcFu26HYcmX0Q1+kt2wBDQ5tg8WsqrsAYCrF&#10;LnG38ExMgMdFS1RClMUw4vJapYrPuxMVNb5Jx1wq2eWgFR1SqOqTMBZu24RbLTULZqh2rHC8lzEo&#10;Y3E0v707YQeulJJuLUxRC2crWnOhbZTq0nnFzrKilT2HMpgg9IZqtZmdlLDmJG6jJWAAGURjMhn1&#10;CrsqvKgKjbnQA5vAxdzjm4P44iPVhHdCFRIujP5kR1WTwhLVsBqzSkdIHJzEKIiSIH0I54cu1eMb&#10;/jVw1AZxqCTaqlZOpoJBDcbQ+Oel7p0LiBVubIE3YKLsPQ00E5v2gGYIv5XFV/ZY7Wu/BDjEooNb&#10;8zCGbG9G47b8GXsOzpGc6yMzimBROa8GUP7amPJu/3sYOZ345IMeS+4l1w8taojeVzqvHfsMUWSj&#10;VFeITs1pgbTWkUPl0lEY1bg+glPGxARXXTJGSems2kDb1bhpJu7eBkLQSynBNkJJbM19uARpld9H&#10;0ym6luMPv3n8+Pk5MqiHLu8vP+/rXVeq1/sPlwxn+S66Fvp5v3X9ejj9vPwNWHdJXTSo5dPPz/l4&#10;fKqU/3j7eelq4PHDBbSudi+n2+v177vYx/OuS/8frpq28GhL3W5Lxt9iSKHf7CgzTp5i0zY879f3&#10;z+t6+fNzPf/8nA7v1+UtqW0Sq7D3jy7ENb6rBvV+3rQNP1d5Hi9dddPO4ceB2jGPJ/38XHVV9PPz&#10;Vv3T8/rz/tFllhoksbjA52DJvF21H066oFLLpz+vty701bzOF1z3xpBUz/0G1OPNjk0OszfcGL1f&#10;n8+ft5Tr5fxi5x5e7x/lAjdgOEDP10Fb8HQqMR6NWFv7fL6epx+RNCMPV9mPm8ag69zXyzfvVPet&#10;K0aN/qJWFKljTaErXzXB5fz9R4f+8nxpIy8ayPnC41Svn+ePevx5Pw6qd/Y1n4+ZSzXLdii32A5y&#10;DBlNOgHeOmtaXa+4lY/PHAHr6URq4AzufLzneTnp0vbxePAtaIpwEqu46XJY8doMdhBPvB65HtY1&#10;8uNw1yWuklFXrKrHL1Ac+AZKXd5rh90Uf+cu55F/kk/yTFe/d7Wrir7/4a8cYiyMJuONKrdUS5dQ&#10;Lo2hoXjldKJZ16CBi15rb26qvXkCSIeP6eNy0SU1L1f9cSNGc8ZbAU+eBFJlJ/Hrer7yLW0aNgPg&#10;vvGTKfT+oB/lN7P7WcH6k9O3KUjg+/XpeR/T383F79JqdpVPXmXa9X0/ue5dU4JvWrnehJN4gk0h&#10;xj/ewPNpfGvWxa/Yi3auduSZNrjXoIG+fT+BQ+VE5iHN25H7EbfD8cYBY1fzcOeZG0xsZO5AaPdo&#10;HrroNeAHuMiAatBfT9PtchfqxfUeX1CmHaQA7Qo3q+Y0K+uYKzroZJ3YmQotrRSOGr2VOkkih+kf&#10;nmHtMo4JDUWH2TdjrmcZfkATkr3By4xbrdyiwcfvsupfiOyTv7yYez06naBhmOOdmzVM0Ud4DV+V&#10;ziee6uX73YjWP+P0wyPJhRpYwJhKboaa7V+ocWGXre39g64kUt7xuCW/bcjDlrLZTC03Z5zvIt35&#10;leTj5cydKw3JX/+AJK+5VaUjz445KiPVDIKf0jjqTw1Kc33lZf3cCd82qL6VJUysFwWpFl+MiKEm&#10;UkNj5msKfbJRx3cmsYfGljA27QReDmqE9pQM2sU6MulbbeQAaW9r+tGoqcOsy4O02jgdNX4l2IcN&#10;110nctocHxq9zrUHHjdMnelxsEhS5SxxhLgJpjVuX6lbNXrRv241mx5pIy3ppePjBZKxJO4HvHkc&#10;G4QPVa+rtghiYzETV9XZz/rakF6OLVSzFWovloVZa71UscEMG96I0d4vcKUMUKqXDWyTxLYMR8FX&#10;7BTurfTYBj0wjHSVAAdGtWDN+a/WKMGyB4NBjOA2EIt3obzaqrsTwN1WIWF1gxAe9kCMQVlJDC18&#10;w5ZOT4iuF7bxTRu6hEeE2mB7NnlGqzox0mstHRRp2gWVJyu4tfLmy1OadQoPpKPuHWm4XmuTXrGw&#10;Cd7EjVoeRNTA1oZZ0JXSYFRQYo8ksXtISNfFCmFRXspmR0j14TLsVGIYORrsr9ZBaeW02Dq1Zgla&#10;mVwd5txis65O3S8j8rKMYqAivoAKy8YUl7VLgfoOWjhYrCJm7Kp/69bVqrHkVW1dIaZiuE/srmkx&#10;IrL0RYtpAjV3J8LMHqamoO9YPNY+Q6mtfzbpyVGf7YVxufcVxeIepnux4mUB0crumdj6JhQm0m1g&#10;loXDGiWC2xu95K8ciU3JjtI6Do7m0+xFW2B6rCKm6rVLY6qemvMUW4ZBnx5ED6WKcpYgfAN4Bh1j&#10;lbMIXJN2EBQgDdsu14rQ0XeYtFsAbNAKOMc5iR03g+2polkaMzNQSWx6C7XP9xfoGkCLTrC8Y268&#10;pXq43Q66PqGSBOdZuUd04SaLSprTGZLa9YktH74jG3wfDcMnY4IJVX0euOBzJTWp+vf7m8+BmaRn&#10;JOO75MNxqc1mUQYfwxecxKuDaH6jQxfvOnO83W4P/1wgn6nzonM8dZdOEf5wnT+wRm3OWVU5n7xj&#10;szV0vfBpiPNQ7Sy1SGDgo6MiC7uguCpjW6coFUQZJhfYtR3ZXHbV9cJ74VyqsO81Hp3HetiqZkaj&#10;Yvfc/c3QfFwwB4DvpHDVy10HkX3LyL0rVVvnumwYXzeuODHyXlRNgRyilFqJ94HXEX4fOBXWkLR/&#10;8Krmm90npyt6zLSfwXtbk7oDcjD6kcT8RSktikPbjOWl7k7kYBi8OIDUI7+TwceYuUDVib3S9+dw&#10;4j1zXeDeuBD12+Pn64+29MmtB124aUfJJ5p393URSzR1uT7WpZ1iTrryV93z8Xj0O/S+oaELAK6e&#10;daFN46r80KXj8eZ7HDyVIJ8vo68v9VUXC2xBysbQUNRONC+RurrisuznoitvXcazMfkXpsv5hwfi&#10;2xBQTx0ersWVoIxMho6MjjK3NrRREjDKL27g8KzC6cbjF42ZlIuM6nJRgx27HJDcEBmbemMTtL/V&#10;m/bUz+V4zC1AvcKFGvZdI+UIsdNOzER8qFA79cU9m4f39ZMtOPMcBffTqaDjdOZr75XEitB28ejX&#10;Kfd63xwKXQuTsTqKRx1SHgRix7y4veGj50bYj9r1T/Uf/wAb4+2qbWOz2CJBipLYW6C4otngWm2h&#10;N98UbCWxMfabkETWwjgO5/fzfT68nz93bqad3+/36fRmdOfnm0ejXs/X7fCEdnk7vCSuV9OKfvIC&#10;GMbp+OalrubU5k30E5pnyJ6v++GpmtyNVr/cADmpJR0v7gUd3tyrpB3tSIY/NoRNqm2wYt0fTS4t&#10;zhFH95djJfH19dY4Tq83O/+o7l4HSmUDY7vrcHAcql82V0dJh1LZgPv6837ddDHOBpPEvjO83ZVg&#10;OXI77COFZdLmOOTCjg2WHcHNkysPKh2vjOKS+aWGfX+9NWylHIfurP154m6Y8vepQ6V5k/y6/mhL&#10;kMpngf9t2gOaCbUZNftomnk+X3I/Lzoy2isnHbDH4eG3JNS4In3gtbve4mnxohjcb17l7DXvQR5V&#10;UoNCbdBmk9kaS8/ExTiebfXWQuXPDpdZQx64sEubo+3uxpJ/EdJT001PTaumqTYF4vx3OP3wLJM9&#10;9xdvg8yoGW7Ys7TStuNCRm+MQMJYHLAH7vryFNwVQhVruCHAaE1MZEXNiFEAR9oNRcZpb2WHsSzY&#10;GAVzcazuoaO00ZILVHfoPumVFZRsc0G2aX+AaKK0xuq3leaqn45UeX//6JVRRtdJzIrUnXpkxHb3&#10;lN9q26pq02o4S0CzkRSOiPdfy+WcUMYkiN7B9aIhZsQmmvYjg8Uz4zbhIl1pkkI3I1SltZNhqaBV&#10;o1ryTBxe63SXlQrloZtSIoZXq53Ne5kuidpTEtZiOrElyjnpoVqOZdG6LEkX3O92t/SaYivmmIZg&#10;ryxbsZplrOhwRbBsMZ2jHKBFUOY3xOe6a14Z6Y/qNoOpxz1sK4ygqLKv/0rWfiIcrh5Gw3XptWQ4&#10;CNsdjd/SDivts9koI605ZvVuzTS0BbXcg8sFvs5xFUpHYkRpI84YTbZubzOmYsZDwCBA7cWPnbkS&#10;0sfEHbMSvbLeVJbAXSSJbRmj10FmJIMP4h3AHkVxHxiOVE0z3laTXrt6SlDuqUzXRiWLnW9uuEB7&#10;iIWjEvXQyo5oFEGpJUkMTM691x3qVF6XnvpnonP2hpylidfZmS4rhOq48NQVwtOPX/vsiG4FKrJc&#10;/Y8pFIXhsVkEdONh1hq9gVUmnpYJg/BMbCtEC1268YU5Rajkms3tl5tbDYwQ3a3C8TmGaDrZ7+iI&#10;id1OfN799l+wfe/YfJwqk8IVW0LwCLQ6ibMrWOj2edNF76CJQ3g38M6x7+CERnIEAr7QqeKAr2Qb&#10;1tupRjKDBVHwW4nUeTNv6pnCVWcbEx5BjYq/xnBRyzbl+UGmTTs1HRaz1yIG+FbMwClbumBTePz8&#10;8KT/4aSLM26+SL3c+LlCXcTftBPuJ64h3gddjXGPRRcW+SiMztHl5cKYz6lQ4c+BM3/X1fUBbfKj&#10;dhpmgDIMoEFYWKM0O1BMRQF6hLUUksQmw8jn36F7/fy8eWDnykcifpSVXOEoL3Qhwqc47ufLTRen&#10;t4d8h5dq8Tbrizd67xxnf3LndDn6XuJRua4WVL50Ua+t5fbAkQcRTtf7j3bS4eibNc/jmZ/iuz9k&#10;ei+zr73UPo+gLKLA9iiJ2YhslT+edP35+TnzLAfXaVyD8bQEh4KnT/Ta4SmI0yP3Z+S++BbCmWZO&#10;3GHR1ZZGl8P5EM9+4IaQjsn5xHTFYxJs5c2NaN9qEy6K1uZc/LgE79lf/Wubd3YTe0pN8QU7uibX&#10;dqrxGnEfKA4QCcUm+HhkseXCF3Z1pGQjy5O/6FamQdskcTXcaTsJ4Htg2iIlsTZOig7L5aax6/ho&#10;sCSxr0R17JQ0hGo7ncTS35q/+PSLklgV/nhP+Lfhzrknw4MIbJyhzkpreAASHz7GD29y44npWkni&#10;xFqmwKOuNSdpv/OCUgpycJSaSl8dJ5L4eEP41h+3m8hUvWZ15HkgxA/ucC9RLwe1cL0r85Us7/vZ&#10;e+DGrjheTiSxXAryJ5b4qI8GcLtdz77nPmC9z6HbZpget8fLTJwtiEMq/xd53kaJQZaelMB6uVw0&#10;n/BqPLM9Yu4aOBt38+M6akUMMdyO4JYZScwnCbkxym1y7ZiTs1xNYxxvasR90Ug++XQ7cvD5TViS&#10;WIPRAJiWyF5e7Trc2lHjjkTBIyexomOOzbOhw5VHMbN95iJbwPuvbcH6wTOxk1cdsA6roDj6dTkl&#10;6FY3+BbeQUvoNmALj83KVEGZYVx2XEVJSKU0RRKXN6xRYXEYtiJTLG2Ft2q+iDJbI6s3SCJuwFen&#10;raiQMRMPtL00X+f2KtYB8JHUQge6VoGt8HaUUmXbn9h49mHY28pmiohsY6qFDNqvIreR4Y2SQuu9&#10;3naOp7apiHDdFCpKm/9K5iZhC44KOokFWRRWkW5oIHwTizJjVh1srbj3MX+DI2cFaQ2zdTrhwS7S&#10;SL2pra4WUkYdi00U+nCzA6NtUzIG5V4TWrEcLFgaT5+53802pkOVWWaBrDEXibmi68dq5zZGtoi0&#10;sXHtbbCEYrkUhi2l9EKNKmVJC5f6z8fpRHjBLboJF0sZ0hrw6cSA9mSlsQGTJKb2FlQtdYUD6Spd&#10;xABDhI2+gWuUPqLWXlxX5q5egAs4Kss4JxZSNWu3BPYK7rZoNKGTxd7T7DWJwDstqmFdOzGy/C4g&#10;CsUbKLRafaST3g4bo3MVELX2drUj/N9BKO0tGHUXNu1OUCdE0dFdzzbu0oyKSjWXFkPN6iRGl+Fw&#10;9FnSSmJHTQyW7d2JqSyr23PLtJ3RuKy2aLRsRBbQFCxG0x1vuzS7BtlIXItqo6JcUiTQ7vw1xemE&#10;tSG8oCYt3MpSNTDV5AlRulWo/VfQay/1XrOMOgwJvgdZ0kUtOO58WEBnz7Fd1AA3RY02a0aiA65w&#10;67Wg44nIkhU914YYWAZXYeBxPRbjRiJ5tNoI4ZInwpENtYjLPdh2aSWqypWjQo8iSozSfUsUVwVn&#10;aclShcRowDIPAMVXEb/hH9yNL2H/Yc1vWKt+bUYkm+CtyDqw/bie4/zsBG9oczH05qMd99fjxZvP&#10;19Ph58HXiOhyVQf2yWd0Xo/3m/dgTzfUo65YH++nKhwvulQ7329Uvb95YuL4fPOdt1S4v973x/vx&#10;eigpjyJ0xvx8P3jWnk8+CFfqva6X1+NHl1mq86Pm+WAWt+G425Aj18dPcBJjm/c3gesi+8XTAM/D&#10;83VS52dtjBv+ub5QvVm391ubAcs71xoL77drIDygchB70cbpAk6xvMXsnOanaQ/aE09dvupfwO2g&#10;xviAhzZM7VyOz7su5tx4jdFAlJoRW3oJadijveIX65DrfyZxzKLlQI5pdQtXGS7edlZHtYO8jHXB&#10;hpJifSGHz+iAgVhbbsu6XAOKKGordpHeQS634Fvry1FRAk/QXc7n05sPJGiCeqrk7gnPxvhOEt8U&#10;c3mcTn5OSdfaTmLx2mvcYFPW8BGn9/nOBb+u1/2tK9w34wgru3Rdz2uCj4Pc36fz+XLmubfbWcfm&#10;xONo3E3wLWTGzu037paopPLhwe8SeNT+YxGUxFEimNWVxzqJ1HZwb02je/neGgPSCK+P6+t0Ph19&#10;A4IbB4erNpTBsxv0GlSpqmc+UnhRfG6rcJfp/vSGE0WrF42SnZc98WAmfp74KBmmh+gBycRKySAj&#10;8VgtT6ikpsvYkvlbgLEh9mbHu2QmrlHQR3e0wlTxDI6/Fft6U5U2giOWMMP2JFvbhcVUmaV11Ix8&#10;oDnz/umFYaUmmq6SZd313/EG65MOjn+e+DTnBw51XHmglE/dOPlV53a4+7tz0qanSD9+eeHHICw1&#10;4cqt/4y2c1rO06U8wBmH9jw/pZAnJovHlOPgJ9HUcNaIzMS2bblkEIxSVbjLpqFTXi9SoqpZHDwS&#10;yQZQiwcv2ZKLB8+TsNjaRIVngyMJ1cDmhtMEz1XSJV7vM56fxZ6IIW+ijMRoNeHUoxkjiThMvURq&#10;ZjWsqhhU5S3F4KL+aw7DnQlRohuo7So4wMUKW2tMo9VIyl5VtPMD5aiwBQvTI5dlFbaUPp0o2yEs&#10;CW9aomtMdstgrcyKuVO3O1faljDqOAxMyz1YWFFhEpokDlMlQ8DnAKiy7E1QNJcGLVUFYygAv10d&#10;FmG4uclEcelaZVJ7umqdvQWEGbud0sSNU63soo8Iobjp7aB7nRNXf+mm+wKLvtJlfIQbO6KDvgev&#10;GM4KTaW58UKoYthTGTYx0YM4k8RSC65XumstQpC2GrQxgXPYaGUxDu9NTyLZr12OeSVKW0B6JzSl&#10;O/PqBhfCjObW8hRnSJhlMVXDAa1Sord/B1gqO6wMaC8NeUr7QDssacJWCcpqs3nQe2X/gubuBKdU&#10;wdg3u7DFmNN2nideBkCP4tPhThjRXVL0+gGRC9/qJvSz3mAyii8RwE5Gyv5ZdlBrXvyP0jY6YlMM&#10;yHLNsNO3kB8w7XY9nrlnvddLScmutkER1mguVEZMl7YoKehEwkncDjtVImyW3UaUDiuKXqR9QQL+&#10;K0hTbn3WjGLHZLvT7ps6X5Bdcb/r+ndYFIFU7cMiBp+oMiuJ52jcZXzd6egcZRgDzWrNQmExELvL&#10;oUZ4sfkdw5XYoEY6h40vxNA4cSzvYKOfbrqW0Y7Qed31qKuwC7/4xUne5cTZ8UUnZ/6CR52MVpup&#10;t5TVlryAPR2lhMs9vrCcjiLdHENEscd6VCWxUQ4u7HS19tKpqc7ruU/n74K46JKLT43xDQHaEE65&#10;bycO/+HOlz/wBD0D5g1qLuRObz47xD7iWwn0elfwkedirocTjxdt7qY15uBchoo03EOpBDlusBiN&#10;z33h+8SmVSATMgLNlitmo2fiEpLuVB4rYJQ7c5EumwJD/6qUPqgVkEvstxhGi9jhk1iTePh5UiXP&#10;HRyVysf34/m+vA98/+6bx7CuTz8AceTeBZdArrXpDN0js8je7H3bcqLosF1WTATNu8iSwkqVTmJ3&#10;J6F/ML7FJlWXpjy8IS9ftqttOPiRFB4Honz7Y1b+cBLfX6TyLZObfD/X14nHEmXfTtx/4Ks1uLT9&#10;Yd+o6ePhzS1hevsFv7nMM24vNWKzWnu7LZd9ELXf7EBt7/AlTKXt8pYYM7EhO9JarTWWMoyim1lN&#10;gqfnH7Fte6k11dKWZqUy1gzY0ma0JgRfjI+IhswX38bE8y0KOPMlTe/DjRush6McT75Z63k8PFRe&#10;/B05A7SV3gOMieznuZeH0lZmaRdtjPrVllc1bN4cvfAxTFRIIO6MpeE+lcR5LstfiPW4v86vH74T&#10;/f16HS4/rxePgL60cSTpm0be8l9/Xvf74+CvquIjV3zWEWNJ4vvp7od4MhxvrIcWtZRCjW3GZqTN&#10;xtFsIbth83o+PbhRE67dra2ojO4iSYxEuCMh1gc8mijIXie2liFqaao0SP9FNhe17OkanoJ4hkch&#10;ukb7CdHaxNIihjVq2BiWkC6A9XAVMu2sFo4V1Fft2tqxtqIXM7DYtEDz0b3QttlowA90O6i8oQeG&#10;Lck/E4d2WTIxbqWG7sDocZTWfIVqpWb8f8eMqPBuoEq3A7QHvBNGvmYdKY30ErtYxFS9RG5m4urU&#10;ZZQFZRITrRQKDbGkxSfa8d0LpiexsTfslBkfKmUMYLVZts8mpOHapa/oxksk5DNWJs5iozqeHVll&#10;tCmD1RPYor7bmEsaLNGUTousxsEAZqzVSJQEmCs/Aa1ZRdQGoNhwWGNqQupV7B7VQgoHJAqj4ks4&#10;ila04SN1yy5Ym3m8ula1UIxE3WJzB1FcNqpfl9GMwW/YxZjsxt+AVE+lTdHYmqtVoxKHlNbDThQy&#10;Cl7fwy9Amv4E1aqSyxH2UcER9ttjr4LYndn38wisxyIRXQ50Y9a7sFLSw+oeUIcHl4mFsuXoQgJc&#10;trVIeYySwxams5BqkB1dSrXTZpBos3YvPojaM70zdjtlYAbtwqc2xZeZ2ChFEb1O1PiszbKxid8o&#10;1AsxaBBXsOofyJCMOU5r1JlcAx9LtVisCb471SrL4tHfkU/wpNbBPz0SyL7xlrCju0Za3mZsoJNU&#10;gfffviBVKQSdfOoUwB1ozu13ne1CMxsuvQWXn9t9XAcR/Tg8DlfeVsT2UuH+SAOSy1XKPL+kU19o&#10;N3q/UJlBVClYcS0rIdrmvUK/E68t5EsU/X6neVgUKmjlY1JVR9fRDKfA1+z4k9gN7US/2fGJZedu&#10;9nMMykpitsbLBwicxW9YnK2ucs/tlGEZn0FBhpMxWV+xMB0ahaVrS/DNI7zxf77zaRPt8xdP0uiI&#10;Pi46xv6FFZ4X4EM/fMrhwk/aHx5J3xtUfn/m/jrc+BjPU+e9fAJEu1LeGz8GQ+zzwjMLfMaDL0LW&#10;4fFdBF1XnS9P/6rQ7XjRgfenJ0788I3SQCofBOGXXOB9xDNo3llmQ2AEPmHFHRROufmYDB8pUcu+&#10;QaGhns96tSlYvak9bZv6VflHzd5O/ODzg2+f4Tme2/nA92Tq5cb3o7BP+J2ZN28nq6Xzie/48Reg&#10;8MCQW+LTPQp9He7+AJeuFJ/3ky6PeaAkPzjEDnXs4XE68LDI5abG2Lbz8cbn2X78mRA+EKRBvq5/&#10;7hqyNsp7abwqNyBN6+qiQXSECydx9tYXsO8UNHcgsB5ipSdobymKWmRZTYJ0sQ0TpuLBjPLvcHMW&#10;lBRbaJ8e+EFvDhZ3nnSYZF/v/rEgfl6IWeqH43A5clf1eL/fjprnfshJHXodCV2/cw3lqfamWdHP&#10;qJFNb57IeV2u/mAS2cgOVJ48TjdN/28+o6QDfrtrOuSI47j6kRwlxZHvi1WanA8n30nw9mvpc2KE&#10;CrSHhqjs5GNfpxu3gPnKEp6Yu/pJI4Xo1XJ5HV5qlc8Taii8vtia5+VC82e++kqvyPuPpkV2yc/t&#10;wK051SCx6UEvh4eTmH618ecjr7cXo7vcnupEu48k1ktQc8CFJH5oE+kXzUl8OLEjpd+Ot6NeOH/Y&#10;4Juq8STgm4/n9ffg10zszDTyH67sRf1AJXH2ESrFevzrReBdN4C/1EJ2bRkC9spJH/007B/rr5CT&#10;wRTGAPGUXi0PK+WkvkFzY7omMJS4WQNSx32cTsQbtghAx/7+Ye8lFd92dDiebVuQttKCW8bmK7Oj&#10;g1J8m8VKxaGG6iFYlDZjMuAo7bc2QP2BCoXUykcqrWAKenENq1VpqVIOa9ErouKs4m2sp2Cl1Tt2&#10;VhfvxMKh9jpn4vSVMcnIqLD91KZi49wCYkuuzOKJ6jIR0ydtGlt382NwKxLmEPwVNIDlGttqI3rB&#10;7GICYsRto0sgiRj7dswb7K5pRMUacBsqrdWAbJRdTjNdDtV9I2KiVDhU2jJnKmuEKdcrNaQaDGwu&#10;cECrFA53RZNxV2shTJW3EFf5G2N3lJJ91DPxZmdhzHBrTTVdPzyT3ksdcIDDCjEolwGNkE1oICpb&#10;tvfGctnuDviQI0CaSYraLUFcC0ZsdIuqyVKIUg7rC8rpMkGlLhBXO1IiWivFS5mMWqMVypK0b9Nt&#10;sbTSdmB12ojUkyxhrfxCQoK0upgp06JrZXMC+0tfsbKlufb36MBN408MsQuWHeWd9Hhyqdf7qzJ2&#10;sRd9ShpWEltDD2OUN1om41FrgbwODaJSbsnF+k1f6UI6V7fsiphmEhzlO8pFkA0VqWIq3xRZOHGC&#10;an/sJT4mJ7067Qw9IKtMtKBnEJdzZ0mLx03UGqW0Im1FXcumy8jQBl0jjaILsSvfLtDecWqyDjOE&#10;VaQ0ebMtQRsOijZibQpdZxCFxDWLdD0Ll2DsG5SxeyYNYixl5gLUTkQT6ao+KDo6DNuAqRQGjksF&#10;MNTUjLIGrPQGvT14sjSidjfutEdSBTJ6WQm14WrmHNsBha6hy633SRdBPyd/COf1uD9epyff0Hl6&#10;3++vx/l8fT/v95/T+8WHf96+ajqfdY1z9nk0Tc1ulh2bshBuUFTxACzbQsSKCqSVmyI8PaEmVAdF&#10;w3pdL++TLsOe5/PreHidH++LNknF6/nQpMYHPZ6Pky7bFKvrJ6Nbk1JqldkYLyjEFBxgszmk1nB2&#10;tmVMrUKsCo6de2TuM62dmrHbKJC9prb8eB8gvyjqnpaBL0ijjdQeu8BY1AKM2XJ1xIic/KCMyRvd&#10;pYYxxhZzJUwV27AFRzPTBcFtI12Ec6HNfYC3ZmZ/RunJ1ywfL9wlfuoS3l/Sm0/8PLnxdeR2wok7&#10;uu6tG5WiEXrxnqo1ojQhA6l6rfZKUxYsUhcOavrKYGAeHI/5+Ou1+a5gPuv0OB6PfGk5G/jSVakv&#10;JXWiqdjRgssuioz03x44S6xORmLpqiH2sKsCrWmPbPa8ta0dAAD/9ElEQVTKVCtNsRduoFyFyuju&#10;0V/tSjeDmEppRFcuJafMCCUrBK3k37CL8YZ9wmT3mHGotIIHv8lUH1ajYkrvkFCw/liOzFz1a1rT&#10;CYa7oU8iuKUl66bSn91xLHX6tQ+R0n31XhWGIkxdcURSjlpN2Sxm0GXEqkow1aFAnx6QxuiOPE7t&#10;MbaHrh3gUVsFiqUlq11asSEVr7kGHgesSIVNXBupv8YnNCQjmaMp1OCv10u+ZHvYjehdjtpuHeQb&#10;gMooxKye3XllLwoFyJjstLbISbdjpacvaHuJGSHutvIGFgFMJNLlJ8w5tL1Da9KrCkdNt7lGqRYO&#10;a0UqFmLuEylZyijhHgRaHlqpLmkkCsUQAE9MB0Uvv3ovvYpVtx0RIn/S1t5aNaqH8ltJYV+bRgUs&#10;hBtoe+rfwkDtnakgL8+338OTnmW6P7E26y/Zdq+w9pa/Y5y93VjSSlYFo7TIUvimDVA5DXxxGt2N&#10;S8bnMTo+A+vRmfyODt0irVQD09+xXbZ7aX7taKq0t4Axe2mMAMfGSrPWKEApQ8QbqbVEq1Wm98kT&#10;Hi0r+lYZoeEkw6QspUZqOYrvqDolw5SkALjaxFlwWtWOqt11fD63d9LBsivXvboFt9hCZxyLPwbO&#10;Tl7B5treREJrpGms1SwqUi5EyQ3SenVYM3GikKvZ1FRVLBHRAtsUDt+ELeYGinRZRsOkTQXUYJFW&#10;Lf0CtKO6FFBspHBlt1N/Nux2yzApFqV4h0OEXYiljCOeCIfHzpqPgwP8/Udg0Ap0KodprcJnBVvt&#10;H2wpZrNXKHNmMHfc9fx88q5RWYvsCCnhRtMl+x27FqVOdDJRudFGxkWbUQq2hq/xTTM6PMtI3nQi&#10;wSAylg9Qw17HxrRVJHyFBomI23LBPnaL9lGXtU0NkyVC6B1tkVC3G4MiSmCJ7dWxbVpxzdQKi8bX&#10;Up4Ph5/78Xm98S6XJjDe8Oby9Pg+Hfy720++9pVvuDhcH2/ebD7qsvR91ICfPOfgepfjn7MuV89v&#10;NQiRCldV4CdBeR5DPt6FvqbqgUbvapw3jXWteLo+7rfHn4fq6ZL3cVE7+tfNu8qP9cmflr2zCst+&#10;UnG/nt/jOxc7aARLQWettmi2dSdxYwawu4KZvjOzrEep/Toxrb1GSc/D2APn7MEF/dS4sD2iAmZ8&#10;LDGiljTxgSK3bRmqsCOxmxqy202X6+61biVwTIVbMWihK5vbCLnKrnIUdnjNNwDxFJGuSLkpcbmc&#10;75fX+/XiJ63UxOPOF6Pfz0c/gPHzfitBXxceRzq8+bTH6+I4NfI6nPkeWL8Iruc7Nx55kuLAMxF8&#10;jit1r/6emHxu66REv/FxvsPl9r4+NAa+roVbPj98OJEk5j48H5rJaBEgVoHdVHtqvOo1E88Em4CZ&#10;q5vaQJRPJ7xsoAqlkUe/QVFjZGOErrvYxtaqgJAtg2rXTcdE1Fi2cFWPvPy2Eh2meQd+QZput/Vi&#10;B9FYm2jNweMYMGjUrNWK245WgsJVhxmC0gSL+dioYW3YI/DxOZ6sfCgjldbKWf/k/l0Zyo+c8xGr&#10;8/X54iSTzx1dleP8tv7rikcpKZWfreMbhm98QIuGbtfnD58dvfClWofz60fTLnXVMx9hUma+Xppw&#10;fy5KYuofKon5yNPr5SRW9btC1AC7gJ20guOZHdTwLuu9tnqKbmeZ1c4evGNX6nc4q36F+2n0Dm4Z&#10;JVaXwwdkrLbHuwUko0hsg+Cqy+hxlNoYwSuXcmEmirRwwzZ3oA/LWgFDKXiw2SNyW6St0qqwaWE3&#10;LUWEo4xi0XCYI9uqKsh8X1fcFAsShFIPo8XdQXbSSFkpidUqhKCq9BBUab4NbLxmKg5P5ACVhJk1&#10;OsDeayuwNowNAquRiBU5Jx7F2mmUyqYVNGrEqLH1EBtf7IVC3Ua4aaHMQmyPawzMdRv4IifXcBel&#10;b7G2AFar9dnlYFKUcKnhjRFHz4C7YADohE8KlBpBczFLwJbEmT83EcZlmcShEhO1zDViCgesXpvo&#10;7iQeu6zbWtH0np8oHw2gtqG191Uf5rHL+uVvDANH83RslFhQX2P14cgwrAyQYUk0oTg6WWN2iOt7&#10;wI7dNjtR41iRulFjep1WqYiSwtSEhY8jDS79RVFPlmBqggxiGaHA3i6JT8CLbLRN4VZj0BB6m7Oc&#10;Ae1trTw42zISHDZoc+WGaj5ygMAeEma2NLJQEWUkpmI3cU1Cu2EznZ/ZW5RZ79fTc/dd+g2H7htv&#10;2OH7xLbc1VfYRWuVY0llq6kRVZiaUAai1098sGm4Whf6v4gCS0HDE91lYYYIGw/4JEYrjdX88GKZ&#10;UfcxTBbGsHFFOMZqhXU9isU/3dY6PLL0CCDNPesiy+8s4jzw1a1mben0gvMBgs1IuKZEBenU9XHg&#10;rkZoMegONmi2fVgbfJrVSK0r3JAlxcA4vhxuL/fn871N4tqj3qfB0vhoE/ht54pSST20bGz3Ss4a&#10;t2Nwu935pWshAVXR1UyA5hqoW2+tbsiwx4jlkoGkXa0epPUGGjViDVR43KllrVHuUiY/QtyAlaII&#10;GoFDLmM2qFcFNansv8ANLBaag7LYpLBuCyPeqoef75/Vsbif73fuDkg/+UtY/UGk6/Fy5C6afyeG&#10;J3S5Z6ArsBsP7fFBIT8RcnnwAzMnXZrxa0eP64PPM1GV2xDVnzvMZqa0aA44ZFBo6zIDo4gwtvss&#10;eeqnidsxAuxz3d+RZydGD5YFG2oF6Gr0ITxd8IgUinBKJru7BW4q6hZfySRrtGDVbXlAquyyFxtq&#10;Mto/gKhaZwVaXlqfDkFm9Tf6WPytbrcIsyv4L8VEG6npUHPWE6sV3uuMiBLGHuWmv+34eVae3vmp&#10;rju3dn+uz8v18rhcTkcJbn3x6T/u7P7cbty7OLwv1/OTz8k++QJiPl6q4n7lK4DkOj4S61+JyoDo&#10;ll4NCw8ka9OtqcyygHYstBZ8hCMYnoXOJpYPjjqCDB5zWBefqIfi91ADLp1ER2Vrstb5+6xcLvPx&#10;PDqKTmu7WpmyzQ5Y3FXXbaC1bEjvEXlMPTqzaS6Am9YHcGycji+9UfXtSn8qhoqFPoIsBtpJNEr7&#10;ylwpodQRY8KNhrAF0W64ySxKOQqzRhmtEeZmrQRukLVsgzAVcFFjxv5AVQnWCCqXmRATgKO8VQBn&#10;E7YGhcLRdyuLrKJKJLfYsAZTllvRq3fkKylblnPXZMTz4RmZKkYNNrAxmI1LPXygHEGYjEpVM0CX&#10;hluLb2IG4rIG1hAbqRyU5pa+Vomq8kt32tEaNaq9LK3GbDUkKLGY5XcRdtYYS60bDeVDRnELRvNN&#10;UBPOA+zAFKZYbMaOdBxFUCTaRgTEEpGojoVifzk/uyz59fP6rvUN7Ymsc+IqLNwZ6XPs5HXiJnej&#10;NkfhgOfJ+fYN1fAXUKVQDBu0MWXV8ObABz4JMx90INot4h4hU6mBoiauWgPRhrmCSA03CiDYS6Ot&#10;hJSjO7HWjpKjrZItkAkZWqNDWNK01UW25T/09g5/8VGLJNglJAGujmwkOL6BDkkTE+ypsQygj0Pu&#10;GaFBlVR0KVgZfNPcnSB8dCZJm/f7KfkKkrO7hQLRxHkzG09kU4xWF2pgVN00QpNE18gsykRrUZwF&#10;fyMYK76myljRAYU01Y2ZCREFfVaogdtvJUavqWR+608xSYc2ExZMbTpc/Pz4zTUtp/vxdLrxYXtZ&#10;bqb7EvwNFIIKv3uHWk7Ht6Wz5YNOqm2ZUeGtIySWFv9YKJeLdIGDPcD1YMxBGXxYivrxGNjeYd5n&#10;84iXFDqHOewTi77SA+N0gmGacRM3nQlXrmamJWnLzLmEifKWQ7tSQ6ihLtgw6qU0v1TI0qlihICr&#10;0vGuVmNtWLfPfuvhKHYY3Ma5i0wXFPxVa0vVlYwGVXqX7Qw1aw3GZFcL4IbXsFnGaMPgB6D4Ato3&#10;nz7id5GeVzH+BNWbTyy9X9e33/V9ns/P0+HnxHdUXI9v1Ti9bvc/p/PP6XU+ve/X1+kh4nXSJZWu&#10;686PJ5/G4quL+IVfcv79OCv3X6fz+fo6Xy4v5fnpffrhd6Oe/MoTdfn805Evxj2rKh+Ful1ffDhK&#10;vR7VIbsDZLdsJtoNdNjLZZFKqVZYWlpY8C8NhV0UZF8ph0nKWilaUppvDmEiyzFp7B3uYsVC9JZU&#10;5m5yd5LFUK8GN9FG+VXENjoelwkQDsFSFbb1HF69LdjbE/QM3F7kFJBFlFIMekkGUGW1F8ZOgkLV&#10;MvSrPwTKN0NoGlYSny7XB9+4pbxUK5ob+TYWzcKaiTkkHJM7Pz/O93eduGNxvNRHms58HdXB1XkK&#10;6HmgquqdeTiDjzfx9TG0cOAbVw75GmO9gpiWpajui3t8oo6M6+HOzrKZiZ/uOUD6wGsxSvooK6Fy&#10;VVdIFWFqq7rHcnfCUbR6PzpBk5gUaM7bokp2PhdLkcnY+1nteUAtJtTDMuJhoRRWQ8OqkaF9bArN&#10;l7oAqvnpZiyltpIgFUOZGA0MthpgtFIsXGI2lcYGhlHKxhcTj2kbsYuQamX4KM1Nl8vuuy0vCWwF&#10;NXYVsUvrwlKzuOpc+UKkU70DMZx42RceQBkhXJZJ4LCiQ+rAuhWXIwnOb3+BVdsVXbCpYkevWG+x&#10;pYn7Xf9XKj2dmCwlKCaZZSaxPfWK6m1uZdiNNY83cOKW6nXuA1ZasoEIU41XxMDGaKRyIdWKsRju&#10;6Yiy1oMx5erRseww3T4XpsuyP1W7gTgLpacTN4sSR0QZKlxaWu3gko6qpbjUMNEe6yEHzC8RoRYD&#10;NNX2QJsVRvvoDnP4Bj7SZ9+ZyOkEc5ZR9at6G4XSmtjdJ1Yrt9PIz07Oae6yWSg1tkqu77JhjI/t&#10;zAZstyBz7FQH2IxCM1TeQV632huIOS3BAaVZGFWrQZViUEMuwLM4UJcgV3V1Bosae+ewtCs2siyE&#10;dIt4p6MaC7sYaI0eBLK9+LOW03HNNWOq7VC00YRJK4MxVXok5R44S11QlCuNo1tJq+JRX19lM6HG&#10;vqUvvhJ9iy0WmXNKWmqtpdYNZRuEWIXOKNycVkZF80NpVH7OLRIGtVNqaDSoqNKFqFUitJZ0e3a5&#10;dLVmAmuODmbF2BMVORxto1jMBcZaCaOINktWk6tDWGNWT+JsFhcvhtftUECJMchRLLbV4VsUq0DK&#10;MtK40VkahPwNVAFLsw2OMTeITxLOhaqS5j/a3RHT5BabQRPkDT+J10lZeTkm4KYrzSNnOIXEpbLY&#10;qMEv40/qJkEXwNW6RVqxLCtY9YCuogxtRFGVVoY9o3cwS1iHNqAs7EhEGrXl9oodnNcwLmOhtj+a&#10;1JReNi1FpIBdGPeJXpyHhXRZETZSmIhlhwkYs2CEoLeYIfGWY/KlsJMGYIPE4M/R3R1ifqxUlBYH&#10;d9Hrgp1pmMt94vSi8n47dy5aBknW+mNx0YalBKV1p6R7oE13wAZ8gE53aMfiTH3LANWDLdvuMsO5&#10;hjVjutdaHSy4gQnC18iqX0R7LSPKsJ3FRInm10rRHYQKmb+ISNsBSo2kqlr3GiLsFNPvdQRVo0VT&#10;mrQWo/UmUMcKhat8WgfQHWIj0pzZ8q7YpkCCv+I3R/OcE7sJWuFRn2Rk5SXryM0S0WtlqQkZguLx&#10;HFNxOvEQnZu/p61QdiJnGtOUhNpaNmUaw7u63WVpNqJWIKrXjpkYoS4bVJtMWgmXJo3J9LpwMSO7&#10;CdbmAdZiW2UkwyhE3wyhrK4/aQSFXW3YW7GzAEPZtWVjLF4tiPqvIPV8TIXzk592Fygr4gP/3IEi&#10;xoUdI1LmnJSNlZKWtYYoz1wWoTUhee+uNjctZ6iB9ZG6qGGE4kSUYrU342NDaTeNp6ssdgwcn4+L&#10;faM2VRpoZdG/G4rZcES1b9VIJXPWi4ZwrNtpYjBLYcXVKTdcCMuhGUhdr4w7XpuO8dpqiVqDcZnY&#10;qpHRx0xQ+Mg0XIzdslOa2KzmaJA1MG132w0dzDraN+XJmw+Gxiz/Grtp8ANbanOLTVlDGiYZo4zc&#10;1KL1eKzETeaWKt5JXPajblBUT1Y7J40YG3z3QHk3qa0x7uyk0obe3VVg0RftqUd9XqwCGm50Tw7g&#10;ne7RSdgaVstCuyYzQ62uAejQwIr9TUWGrzrIw4l/e7wZYQ6gDEMgTmWr1WQChp01pOMoy+6NLGo6&#10;y10avH3eLcGqd8zCUY8jylWXcI5FCH+FTRsLim/3UkMYF3YCOUQKXo+3g14qnZTsuMb1aj2OJYTn&#10;NVuvT15Xo+7Q41+R0S+qYGtgkJRppuD2rBQ1uzIwq87hogFpUDruNrehu3obUH/rzzi0WslqfaGH&#10;iLJfKSNHlcgyugy9dXo0p7d38Q3DbnsbHR5XKdNCHyU2Kgbqd1RgAka15qLjCFoJU/4wrBf/E7lf&#10;NbHwa719hNs/sbUKRe59tjuJaY2U0TG/8Js3F/9Ai5wP/7TP4fTgmw4Ugl9QdrjinUJz3Sn0QS8z&#10;7eRbzopZltxUHxZyA384xNshGtsIoStM6QnrgcuXELdN67I73EEw1QdfrCfmoqNu+LcqE+JqbsXb&#10;7Ka6JQlsU8TA0lI5G664YwplC2l7H7RlCDLKFGCoWqYgM2H3s+cJTRPKhzHEILXWamNMZQrdUplC&#10;mhFbtmBbKFPA/7ElG0qKLP3Z0JHjt7KN+1v/DAt5BEn+CJAgt1Vq2vkr7F5iltMJRnTTP6zLwYed&#10;hOaDKyclKL+5c71r/935hRFXvzzF4X+eD2fFnA7s4ZrBBX51SKPx45y1nthk/zdxB0R6d1y5I5Kg&#10;fsY+T+KH6VcT8bX6W2n45zoYv8QYUTUuwR7iDXSpKet1ptdnYka1azVC8czO59rAdST1MlZTd4gE&#10;adze0fY6RucsPib+j5QgD0B/hBSh3aWYnBRU1XyawXut6j3UmzDeNlWYTyD41STOIxPGl50wo5Sp&#10;OO9JjlVVpG3qcdiKezxph2o2zPHIg9qOm78nX5QiqhiXORE/p2Fz7BPGDZEwnqXgIQjG6LzNNMJ9&#10;4POROcQ1KoNLsqeJceQG0xkQ4uZibtFJTCWyWFtz837XMK+8mjqJ2ZM8uMQMfbmQ0RxWJXwlseib&#10;Tj7ZrGNNZwx27dQ2kJbFCSuY409IXlcAyxd8I6n/AWZiNibJGuyGhL2p+dmMx7GOxPZ2bHs77Wyr&#10;2dwxxZUppNpmFPgdw+OxJExSmLAJUyuRVjacq/A3UTG7ijuma00uIUsQrSx+YTEcl36SxC7iK1xf&#10;//73eORNB+7f//535hzDjvJu62EmiWmSPjQV89oCfr0hyYFaFrJetFEpzQvScpZA8xl3CZhfULms&#10;aqXQQGsZdZqJjlmymrQf1mGlqEwS65gnlNJyNmQUk5ZiD1mrfZGJbKbt0oY6Y8LFYXZWaMi2Z1rT&#10;HNUPmgtrc8xs3MOogTfa3QEOQbK0aD9FU8Gilu6Yoq0OnUYCq6uNP8Lpy0y1+oXXH4HvDjfuWP/m&#10;H25B/CZ+YywzsZpVzuQfIvuKfPROi+I0jV3CDBgUuVyPFbu9HnraR4F0ag5gcRpVpjcwIg63EVhL&#10;I7UVinPTpqsYkEUSc8wrHGxjYg//6utA/GnCpeNDOKJViiFR2mjCa5gUVSLLLveQU0flRESbQzRM&#10;e8sXGsf4M59lEVo7upYUHTNNLw4tJ2XrFTgNlg5OxR2o20hERVloJuZZ0cLlz7//LDPxV4zg+s2O&#10;hqZinaA6F2dqmoi2LCqs9TqWy41TKPqgxUWq0MqrpD5k4IeNzjZI2JO65pQY+yI9TwHWQMeI3U5j&#10;uq10PKU7uxzrehRiBBcgNpQDINdIqUcGJkn4nSFrioipjTnXRYL6ElTV9QuL+h008p/jdKxZGOwr&#10;/tJUSDk5sqeeKzLwbN8128dWxDjzDZhBSE2NPh74ZfjgOEKV0mwqXP2FDkeeZi63W224Z1D2DpzP&#10;58JFu1mjqEtDwHDbrGl2SXEeim9IUwrp+kG5WCnZyWtYUhRXwsFVaLmMs4lqlO2hbQguFr3w3nTf&#10;xtP4FoMnmurcTxeZaqtGSiNb/LIvoMd+KqUGYte0obAaG2NgbJ/q6GzLlk+yudLyKH1AifHgvaFG&#10;KfTbSrCY5SxXiQ0Y5XTU2LuIGF5h7yvkTESrZgbuQWVf0zZbkLHLgoyBJdCh8oYIrdxyX1rqxJPL&#10;OaXLYZ9e+r+FW3D1DEmCf6zLAd3govOHf2vVcuRkwnDsWxz8nz/KY59oFBg+GDOxOqKvyuIaczRb&#10;ZS9TMlbROTG2Tg47id1cGmULsiqGu0N+8fp2nnzTUEXtoZOuLpUxd1/73rLNbqKGXNgY3lOWH3FF&#10;pf8Y2JOxF2I4gzK0qRwg7ZUzl7O+6DbHRT6zAyMn0DdQaMlrtRnDKJl+okdpJnoXQbWBtrDGdAWy&#10;9iEgHP8/JJgq7gycuZYEdA4zfM0bei3KzYkoR4FNCqjFi5Z7DyS0c597qTpdy8uZWxkMUK7sNY/W&#10;GrpHYOmjifoJXcplcn2SnyhXpa4if3SurIYfD9HHw+3ff96n80l4//nD7xsLSeJl48ekmLyU0pZt&#10;CrvirRI7+cyN3WrJY6VpL2xVIE2v7GP+RcjmHpB6VQZrVUYfub3ES4Hzc76eKVU93I1htCrpXhaU&#10;NSMYiet2Eyq7sbZn0Kho6BXFPZin77cx5FGD0boac3Za/MBKEvoFTS6yl8g9TM1iIBZD23lkMHB+&#10;4cVTsJMSXgZHgzMmVM+vmnPtgugYHV/P1T4mivGtP7tFSqu3lvJ/365C6WkQxcsWlzoJvuoaj9xF&#10;5VLvpKKmTpL7ptQlhQXZeTO2P2On9gtKnrpFQVJS97Owq5Yisvb7F26UoXo10YUY5l7vBX/Qn0nY&#10;CYz65KxYTfl0mP8Jm/8+m+ZaK1fEivLF8+Gnrhu0jn+01XD7CfT8QxJ7tzF9mZdHQ84M4hOPxC8Y&#10;5idPhytt23JlFySgw4Rd2F9NWZk+uSnMJ+j4H1J3xb1lc+7VRDzvSRKokpvw/s+j0hQzDHx5aF/t&#10;OSloNdXwfoFYL6t3zMSaiiuJD5p1MzEPXD0TB+d/64QC9OmEOnWJVBbzmqr0n4i+MEsq29b5QOUw&#10;zbAdbUSh8H8x7sxrL+SLi5LEwB5SOTOxrz62SVxt0VJRpcaUY+tyab3RXvqLJmxqbeE4dgd7WEfX&#10;F0AMOe0yZBTXF6uSGoXoKge5eK1S2F+OvX9BhTbKzLJB7HYMix3tH9nyC5KB6vjlDULeE6r7WTlf&#10;wHBS5jQYS6xr6ajrmPhOCWmv6griJLhx292Wp3OVNB0iAizqMhMnifFxwnD68+9+pYGeiXVG8dDZ&#10;s8PG6UQ6C5RAN87RGXencpZFXYgU/mY2qtOwRQobRR2UqD7tklHJy4NzXNlxOpzcJZl1Tux5+ZIk&#10;TjsWbt6cqQWL+eETxIVcnGvYyo5QFv4hXGxzooVL/0p8nCSTwhg5nYjmBkYxQSdDCzYR5Z8xgyhq&#10;oJnmLRO6YgbxjiOThi6vcgiYRfzuXB0SVyafOTvKJjVc2YnKwdEJskK16RxHNeYTZp05H7k5o2z0&#10;zkEzorjtgFZKZSPauvzJTNxJDJiJdU7BBZ34O0mrJP7jU+IzZxfE5XfsPuB/7re8Y6wN1JK/GMio&#10;I0CFP9idCZVxtzIEpCaurs0/Z78n7OpJ4bTEfysVCZz3eGuzaKXUwtb6jq8x1XT7MsiwVkz632aN&#10;S9MsLy8PjTdZlcKFTEmcWYx6aa4wlA+4rw32sb/V/Ro3SJQ1QtNjoHz1m8ze8ZzC97uAWjFQDbka&#10;92JVKm8tVZ3zj/YIN+8Pu/h/lP0wEeoLWZ6RxDqd+Pc4J/43l266svvzb+5ckLQkcZt8VwB1+Yzd&#10;2GTZWAIJWV/F5nF5qBlvhtkKqkrfk3AOuxkvbstNWgN92KmF3znhE+KZEHXDTfAE7ZlYVb2taBZB&#10;Gi7jE3vnxsSJ6TaasJSWzmzzz7WB3UP2dNyo00lpruiaaZhWwVCCdGe6tuJ7rNWNf3GuxoYeEBtH&#10;9ieFsk02r8yejifqeARU937wnNLgthqnJZ7VfVrVoDHqc8biiuqaffFXJDKBp9x6luWbd5D+UgzU&#10;4+PN7zwJSuLHgSehYrqqZuL99rdNBt24r02WetzO5VIZd6zzJU+gudLYbUh1Udpkhep6MtJcnUZo&#10;qZAhZKyu0i0VI1S7ZQlYRJY5QBzLJ1xheEqmlS+o3qu5EVNqlXFCpgAovW5QRPPTvzo+g1pdNBR3&#10;/k9IkLdkhjPyBXFv4Cixo3Qr3QABCUmwly2K+y2i+elvscQ5iXeoNztqJIqOEkYpxMOQl5G9KTqB&#10;UZYpmO6N0YYgHdOCInZR5QiZVnQqQ9GNlk1IVcXCDqy5kURVkDUwDFcavJW0NWGziJXfo2ptQ8xp&#10;jaiG0mLWKaYSmYipB3s72MUNYaWdn7BnOqMxbFBMWQs6qKVaqaJ4igWfbWxrFlpHWg9x/Hn8nG6v&#10;1+X4fryfz9ftpfnx53J4vPhiLocQ+j2JDXc3wHCiMTOSx8rk49n/P5W4JPH5fNQEXFNwcpjClYbW&#10;Bb7dUoVKRlaG4Oyt/BVQqfAJu9MQLfwKd96dhCjFup20QlnURKjAAdMurWp35MLGctPGoi6ALY/C&#10;o6rI0q7i0VoB2yAQbSGnaw8PcIOFKP8M+z1cIQ6McJUNYrqcja1oSwnG+1yn2+V9vr1Pz9vpej6+&#10;dab91CSa+xOE6jy5Tt4m1redG1vGScUT7IXL7eL0Fci1zJQZvVUBWVZWi6mzhIqRQsaSvgZdu0Uj&#10;FVqvhqZb2Fm4N5R0U/I4GGcaKaMB1dqnL8Il1d1ELNPEI8vAu2IxXdOyi517lINd3Ab21ulGvQx+&#10;g3it1Bg/0c7eBAyKyS/+aq1RcVZH9F/QId0Go4tIw7J27ewbXe5OdBWw6iQq2fSBtC7QqwML3X2c&#10;FbIMi1JrlmkTUk0v6BE70MJtVe3wHWPYTFgCi2bdBDaK3fjWyC/u/xBVx0NcEaZ4+qqlmCBGXEEH&#10;dNmOETCwMqVvhEqPa24W5EbB105j+EuiUrCkzTiMVf9PcNXpxPv4eD3ur8fx9DwfX+fT+f2+PF+H&#10;9/N1vst8PW7n1+nCJWVVaoz7xIUaTlMuk0vIYZHAI0pFbUeMmM16G4c0Wx5kCa+4N2kcX6PUGWrE&#10;LEhl6UqItlMgISkCqWZqLVTAwgxQIU1+IPTG5xGZYkkERaH1SMeUsoghJ2Amu/H/XqkRTw1wgR2t&#10;D78rYEOttTBXe4fF9RH1tdrtdtX/di0XfxLtplTgkzD+BJxOW2/+p3/jA1CJn9jdJ2bIEaX9hiWC&#10;baGwyJ+pRHSUkBh8qRJWoEar0pLBDaiJWINzK9NckPajWYkBYk9gOKJ0ypIReyzsbEoKDY9uGzCO&#10;K1+Eo5qgv0Zrk/kLPNDSwUelQUhpfQZ15Rrpgg8yZrFUnOIv+PD/U4VG9zMrDGYAPfbn6cTcxql2&#10;PjVU205LWsIq3X+1eAWTGQYKWqlZ3dg2jU3YFTjQlYpwlWBqDccl1qvtLWiua8ZJlWYmvlRtlIcI&#10;KTNqqWBfYTEIaYKyV7Ohp3fajK/1wiCGDyzqAlgPykNLjEqWAloHTdHuVttGk16REyO+5Kot+q7W&#10;Vyjma13wfSYGpVYqBbbxeLz2I6fWMn6VUSyat+KynC6i6y9B1aHQw62QoVOktGUW4cK67ZgDowmp&#10;JVEqsrwpKCefbrTgA3giFqwWdT8YWtpgYRRb8gs2rq8RxqdnqbhxhsmwZLgsSGmXvegWHRGdOg4x&#10;FXrGDISwf2ir/IQb2bmnuetCxvrlKf8X/9PwwzP1Zur/xf8mHA//Ov9fnHUhPJe9xt9YBrvVvES2&#10;buGHtsOFcFHLxti6bK1mqNAULX/F0t7W2qgflpYPdUfulsX3l44WtZYKXqhF/dD2gdM8nx+Hf/EG&#10;xv+fg4cJdKbEqYtPlz60QXCvcTG1bn1g1f141zEcwXhmDRgHhtq4ip5MOCthIOt+/RcQ8v8TGNuE&#10;HJtrR8rWBpEd0eb1eton8focTsn/Cn6r88n/L3b0Hef/uK0Zp1dy3jn/D8HOm9hYWxfgkcFTnvz/&#10;is8aC+Qc/iVwqrxfythvLkttwWGnhUiWVK2jj6OVkFkreqxLtA0o6+YTspVZolPBwtpc7XYDJqT+&#10;L+B4JInHsWdu9gEW02oVYCi/IW9MW5ltRhRkfWnlCzXRzkVmGQyI3t1m9NE6bBkTslWBQ17HuPfn&#10;l/06KWszuB1h3NIEk6IBa0/cHVRSwoe19VJX7CK1Zs5d3kw1CPIWVaBFN+78KSYydEfAkllFIJtr&#10;ZQljba3oaBJlRe+VYpAILxOD3bmWoKGilPEvH9A+zlU6BzCKL2wt0BVSWg5RKGXSyOHdYCTZcK+x&#10;U5KN7WlWmtXtpggzYI0tGVSa7bDsuBW/0Eb7ZkxNkpMo7TPy76gsMay5qLQtrLZDkjqdSmXhIYcg&#10;bLZSa0BEUB4026kwVZuBg+OevDmP34pL81UORF9LYQ0Y+CCdxKwl6viGGHkRMhgB5R+z3nSUttbb&#10;xsx0LS0toSFtFJOIdgF7FsqKY9AGDTS2xS51HZbJ70n8Bdp7n3t1MovP6hpb+kothrQs0T/wwVV0&#10;z7vJ2xTFJk28ehkCajFiWkIulYY3yqJVkGWziNbLYPFIHWmyvF38jr1X1UsrrKbPiZMoOcqZhesw&#10;R5QR2NXrqpVUsTbXKL0pZPTuauNqWg2V2UWUkBUqLLk6FAF2ho4YK9PF1wJoT2j1jok+9pHpWINr&#10;fAtaMRkHfI3YcrE+4xZPOWcMGbwDdHImeVUFdHOmyh1MgiIIDxNX5Axof5PTY6RSIqTHDJoMFrXx&#10;QUHQxGJUTJK4Dmgd3FlGGEPtoArR0tqc4pImZRESbSrTtVkX2AzXHsntzCpjiVhUEK4Ht0Q0RlM5&#10;5t4dYGoLFvLDDzHInffvJlgo1C8RwmSHNpRKXCPnL5mJFeB0EaRkGUiA2WjD3XURvRYxmC4RWRI1&#10;vQMzZoAIsOof+N3TSE8UnE6MY7s9yAOiPz1LNs36U9tUmSnUfDmLMs1afErByodVYdYC5L7zGRUx&#10;3EFFwDqJgfbIbt9NZuewrUPjv09vsLC/B22hmG3o0D5rm8l5xJLJ5rjFxkKUSufOgibKWUtEq2iT&#10;ybrYMmx10XR7rbZ0LHpkDWuoX7Ztwr5dgMyV+VeSJ7CcRbC1P5JhAH6ttsYt1bVMD9pitTqoUqrK&#10;LII5LS8kdIh4U3fMyGXHWSRf7NQ7GFhmT3k3V0E5QQwcK7GjloVLoyOz48se/qpGEx3XhIUgZXi7&#10;l1FIkLHO3g2Wvqp0dBTaG9ha/++hxrEKCq1sdpsTZSFyYcfRTcESZmPNwiitfCprGTkShBVtzqpN&#10;LKOpwqIGTcwGDClbZniMjatR9uh8CfI7A9kp8zCbGsWgKoSiQEWIDrEooznzLqocVEW5QFK3WNMg&#10;VryoVaECvmSwMEMSVrERNuX8hl8d/+fh8UddFGNreSYW6pja0qq8Ayg4HufbrT4WOzn0m7/XshdT&#10;pZ0f/nBzWFCsi/OZj9DGNyOkyyj2xrctjhdFF/M1MrUVrjZrGGjHG18eURjjr0b8bUM+rjmCtiLM&#10;DSnudOLr42LsdiW2I9HA6ew5voLv9zPf2tVVq64EoVVSXI/+NtB4E5qytUAj0ZnDmY+K1ylEnw0n&#10;iROttVuKGUUwu0Va9EfMVxBqV6PrFlkduIyYRcnoKrN4PZ74rp2l2T20bY2qU7W3ELN5x24ef94u&#10;FXK0KfMVIoVJ90fYGzML+Rj7bRgAtc0b37FRxgzJy8aqaqPY8MvJY5vpN7BlqpowebR8/V9zkqgI&#10;ZKYtQ/uE3bTTLGLyjWWfsH9GpRZbb6Y82oHHkUfdZscvZYVhOUAKqxFTkrCbm5TltE0SR9mkRtd1&#10;7cUCG+P8uPBtkvnBiS3q2522YM+B2f5S/iP4RF1edLGp54U/wSMJ99HmztzcYouCyqNw13y1Qjy/&#10;JPH1wJcKBx3cRL4oJ3pzaV1lfQdF862prJCZxCTa0LV2KRGqTOE8kxjginnhKxLWl4BUm6xjL+YY&#10;t4AoGiqS7wIaHIhKKKKsyLyhjR2OL4lJgANluAzjKFPKJZv2ejGsdowUjztNdvKu6WxUtSgUmN2I&#10;YWeEk1hFVy7YVUlc0YVNZncji/8rhpskTlfbDjW8BPVIquUS0SYwMhPPo+uM0anA4fj0l1/ypBC8&#10;k1iOWHyJEFCqNcGMTN34Ol+URImtKCdV+8zH6+qmqulK4mo4VTpWZdWlPSzrhHQSlzm68Ey8DAY1&#10;gVprX/n/sg80VmazmHHZcBInhmhcVc9+HZAo6FlmZLFkWRmg3GkLtZIYV8vRVzRzzMSh7Dck+RTv&#10;CJK7akrr9aZ6wW1kpvRK4gK1CmqBfJWtuvUVDUYlMf4tFEVHqqDhhBKud9FR6dgzMXrqJzxjSydp&#10;YfX/hn/5UBo+4gZJ7G9N0TB1UqHd6pOL0+HuXPZXox/JX1hti1JH8EnzmQeW7zdYn2rYdbvrzOKc&#10;R7qSN0622+HK18bc/eUxqqAAP4Drs2FnY77MjoYVy1DuGRCNuCf/fxBFIDMflMItRXcYA1JzHoxo&#10;/aMnQhWSxN7j/p49f9ns/fHku9Mrl9ib+S9EnP/XOxdEPBXB0RD4oXj/nN+F79ujsbOaIeFTl//R&#10;zyep4fBqmiXd6kBVN8fzWdX8K183/yZS/QKF+7XKIfDXUp0VxjfXMwoNQQnhxo9kZEbJd1TVkARt&#10;8NkvblrNtyzppXy6n55i+VIxbePzedHYz3VSoc5Fs11k0hiqm+d3h5R3cP60vbvQRmf6sGFVLVjD&#10;0O5dO66vdPeL4ZSxnV2J6uyu7N2zm1ig3VaaoZnYYVopLIXr4a6X9EWHnYf3j07iKznAPNHP1iuJ&#10;5b07N7TDfApsVUUlseonVj57OPbqpJJYVFbXdpZXZSexU1OEXlDOXa8meElEVcP40nYlcb5/TkgO&#10;E0abHif0xd++S6RfuOyrXIViaUsQrOwqko2Dp6Y4ZqSIOfzOBkv5a3/LwVkzB8ZTajLQfvdUpmLo&#10;VddnMqioKYgD6mY9TzEnuYP0pOEnnRPhRDirJEjj0h7RlOURKFL9MMbROM3wksE2Id0tgFOaHS3m&#10;GtipmrxNjxqT9oErA49Oc377/ftugiOAQlC1cl6Q3eDEXToezat1j01Ife1lj8HVWd1jMJRWOZ1I&#10;NaNVH2vNZEfNemd6YgpWEkhVWnAklCj+gUb1zVeJaxzKGX7Mgm5HEitKtlzaMajeP2KcxKJV28mk&#10;Uh0ps+RWG25ZPXluUsI51lE0dKd1F7RzIkADUFe26Z56fCWYu1YfotWyaqtrNX8Rfc92kZv+36sa&#10;mvu0007OS08xni+1k5xzV80dJDGzr/4IJ581VFVXyIVjloY8EdPWhVb4nYwLSUsVXaPKVM+qStPy&#10;M8GrFXVrn7rRISUAp2dyxnHM6LhUZI8ySL8kPAK4s38BRZxK/h8rMJ2TCIxY9XGZ9uhgNRInMTkr&#10;p8ejFwRTozNEoSrpkdcYNGNo342czfZ0EnMAPcG6LeZzVXYSS6fPFOlY0UzHHjdjc3WV2kveXdUn&#10;A2YLaB9YqUGAeWGntjmmgXKKGOeVWoe4OUM8PRKV/OV7IqVpErhc0Ov6b5xO5NtuXVtFn6No6DSi&#10;UwSplCSpSrdGoHaj+jpJATSU2wup4QxUp/hIGo1ILK+3DFFpKjsDdc8ZUEac5snqHgs73TMiP5ki&#10;wQySnCN5dIg4GACXVJEC8dRTn1TTPx1V46RCB+lCGEfrkgwT1IyPShqNX7XJdpqmW/wcFkJUpEZy&#10;NLEMBC2NeNwEmNXe5Psf1SrzsaZietGIqapD4moM2t8Ird4YpofAoNkyq53EiRdKFcumZFOH96kR&#10;+BWXVsxpRNY0avIUxm1weuVs9X6FVhVcbL3ORkhzRfhFntqK82ue1qolIb1UX4K1+RSbj2kObC7s&#10;rHA+oOb6yCsqKQOjISkvzoQEl5AaZSWx8sYt8lvRNFppNJNYXqevU5BowvlRXnQFFZg6ddRGEju2&#10;4NNksYwrdyd0tGRrZ4quVxHN2yf4N3/5an+2CzDHzZTW7spuVpmd5RaMkYSqQQVnW6FPJMg6ba0U&#10;J/FZaeOM8lHRasMHHbL2h0CmKIixq3fiYBiYE49w7RbGQ4STmPzV4NWPM12bpYsgbt3rvJUKsGxC&#10;dcrQPELapSo5oLwmf4jTEXGLlbmgs4fgdQ85ezQMWsKglcBZrRleh8Gp6LhOYjdHW+qaJJ579pjo&#10;tVQcG0+jdMOG/IK87cz4xhhRPKOGUYqovU5ifh7KScy8xgUf573KnqDr9UzsuVVw3jitkkcjiaV6&#10;Xk0S19el0oiah+t2lyTWXqKk9XJuZ+JuN7QHlOpUYZtC8U2h2jeA+a8OgydlHwgnk4985w4wKUFK&#10;cQZKjlHHPiexqrMHSF0ncdXlEHD0WKUTSmLpMPbRz4wqjmqOm0ncPRIhEKGRKIIAJa9Gombl9q2J&#10;yqjMxKroZhgAG0lb+ocI6ddocsnzHZsNncyF6ZnYw6FZXiPjboRCM860IqiOtgxN281/GVSPepPE&#10;YyaWTXtgpq/3inSaTrvrESh4dC22MzGrRR17M84OiExlSjV8OdmsYryifD5LumgIqDlzlc1MLNgt&#10;bJKYxHQSZ3KUT5vCKyPRGpl2r2M7iRU2RuihqHTO6r+Ck5oqPh+vhPa/kzQvr2pqNOlY8EzMAU+q&#10;dPq69I5yErSrTifEO93IMVlMfUniTOrYNKCuPCuy0pMGRnR12llCN/UioIZTNFdrykRtCRH0kt41&#10;1Epi5wcVdcQESQ2Ey2D6c1N0o53oHnwekYEoaQkWq322T+KMyZCpnKRHn9aasoN4xsj2OKxfi9r4&#10;JrztvHJceSQxHVcEvaFTcSSxypHE1WeqGHS8BzNx/jbQlOm9wjUS11xLEmu/HPIb6hqdC2Xu/ahC&#10;Q6IiYEfJx6/6XS9ykTd3nTqrBfe0SWLFVhKrKxoSrQQmIA377gQZtySxcvFOy+zKzUwsVZd0N38H&#10;swmdWNOwq/RglOzZLsCeZsA65dPgpJOc7MQ6b5X9OOk/tmxa8W5kUvOpnDZaZ7UqnIREm5LQrlf+&#10;antPzG2ZXZktH5xWKgA4492tQmmFbkhRMYTxAqEGdEfI1UmsJhmLaIZK42c37qxQVXV+VDxnWLZp&#10;nMFqIKSYJ90kMRUqift0wttJazUm9hCnr/RrH+fEbgV/nxPTm7rwK8/bznArff1yUhVFuEoi0DV8&#10;BqH52OfE0r27tIFuLc0F9JO+qkdf2JFWrEYplYucOwjqpZJ4OpUoojNXktFiqKp5mhTOxCcf+aNM&#10;YyZ2kHjCNkmc0jOvW6IhktiTKfYSlZL96Syts+okcXKWDuKiSWjh3tVFcxqhKlL1shdLdpBz0mRy&#10;MGi8zjwBRwaQeN7flXxhOIwC+dqztDaNHexm+p6TGAdxfFXRbQjdts+ctb88nbgabOafROgwOreJ&#10;UbZpJEli98Tv9aiFjOXsf/huPDZRmOogbfk/hnNDywk6/ewu7GjaIe4xAyHeziQxrYgUW2RnkDaV&#10;xlK5k3iksh1USTDdZxAKL52ReMImskcUaAA9BmO5xebuWLUcufL3S8DnWCL0etGMU15eTrzE9a9H&#10;hQ5Bbw26XphcyNUcoJFezp7H2A8d5MlL17pSPU9ZJ3HddAekYdlqKLFLDc83jnVdSod5QHR11v9F&#10;xqstOFdzGXhNVnlnQHDGab9czueTz4/9NpPKym7hogs0p7RIGDQ16kRUTxr26tO/AaBmqK66+elf&#10;2/rvzrsZwF6lNd1Wm/rf5X5D06oO1/Xo3rtXnaPQ0JFBoomvlrW4FklMB1RVTUe5OodDbXGOIdxQ&#10;L2pHxxrbHcu8HbWfRpqwnXGxTzMQQeXRJLvmTiupoVey20V3BXevANpUb7CzinUOOhHZIJc9CjUp&#10;v04rHBLQTcbQmElcryABhaMfC9hX9kLvo3jtkBqaDzPh/AK7KLYxSuK8SH+tOyp+RGB/1prbBLZW&#10;QRw73MdcsELhvWM5ipJ22SzbKGaBnI5LYO339qRoZtFbhF54E7OPbpwCaQHPKaa2KFz74uEcqLQa&#10;zj/in8LwV0yEZ4qPWkvYBpXrW3wLXGH/CJKSJPbR3R7wbVJjlm2rsOquwCmo/2WXY9QK0pO5FJBD&#10;ziRe0TEoazwNWJr5hPlZgH14bbjmTw5sjnUdcdldgA1rGbSnShjUVG7Oajzmh8MK0jArRK+gFO3F&#10;VbVWswQKK9f6MwjZfk2kJqrmV5TP4iOu2Q/HgJPYWGK+hieBKb+m8i/9FLNx+NmJzqr1AINiip7e&#10;NXJGqJDD7/FqOu6I6QfuyZHRCtFVl3/0/ptofYxPZZbpa8xGS9lEdeeIcGH039X7hDLH2Ic/RlHx&#10;WyapMNtVUTFBO4a0u2QTbUbEI6MKvHjChyn3KCFKi6TgTomyeHrKhchMHHIUQ/wn+CVUdHnq5OB3&#10;dMbOHK5SRcvGXwZWPTrC79gV+iD7QM8j3aJgR6gRs007Q4TdyDhtWjOGunBCVWhyjap2AnQTRcbp&#10;isUMLFRFbcebU0SKHOAyQ5gptE5CIJay4rea0e5R4iYGxIzSQTTfkWvgRrc1ajCyGeOp2ErFfGLd&#10;lKEXYlJ+uEAcC7YxNL5C1paYGNm6pO0Alb5W3JAxOolzoHfJWAYi/rIqm5YcKsawChElq3WjjFFD&#10;ynDaEVWY2qb9dlTZ1adpTUWYVnsx66Lh04ms2i2tohjFRdjhPZcILC82mkUtMZQuKgIPMKGy1CZg&#10;hh1zUDAoJWGyaAUSuSQ1EVlxBcdUaGFqC76SOyTmP4kMPjK2iOYltfwH7c0QJfH+uM4DXNqSZTLQ&#10;e21ROaayWJSRXqC0RGBUFWG0OJspps0uDDdcpe2KMhm1zEar5mKspS/scnwj+lg3mVLCe6zR/uiG&#10;ee1cq01NM3qCjPDRWlUIVkzLeMNj2W1/pOtEbaE0iOU1mp1EG9GmvWJlPyO+1zHkYpi/Iwnq9TtW&#10;jxv6W2vD+699MkiWUpBVzOQXu0nkyCy1YTtFXCOysDVjjTIN2KwmQWszg0EFFjNjhmgKZTQLrHBT&#10;NwdZCwoFMkode+vsMxdGmU13JkVpB2u5p6hqqVemiumYKoo1K8XZZLEiLaT9zWKVz0zbOzNCmNp3&#10;xE/5T5G/YM1P3z8Z+HteC+5x0+0cDVjOibfHthBd5VjK7rIYI6nliXRElD6ooLI8wOdKbZWMNuOi&#10;Og0HOWKaQo1moM+2jV1l3lcDObwsgZU+3pGoiIWuAhZHw47AsYkrDC0BVdu2RckOawnv4K6HJwqC&#10;wr4EEG9Na6ldus5/gorcVoi1b0T2nvoF2tvbjB05POiNXyNu5Tc4iXNUVWaJTtmpllKwMizQTMkk&#10;zKyHYqZFO0qRtBICtflOtqKn2pawEkWny1I3UiJa81GcxDnE4zBH0+5B2CoXu7R4r1azNI8Rcw3E&#10;yxJg9mI2ayomCsKy6GqtQ+xDKWGX1XAdYKU9ESHcbC1eB2J880yylIEYa9nA2jLCyNuS1psQFtW1&#10;PxoAHoV9NRP7wJN6M3NcxDISEl0obWTM6le5UwBaWbw6hqli9my+NMq4m4JsXpjaVB3L3+RK2kMH&#10;ttsp5FI+WI9009PtnUbZpkvr9pU39CiLJTCkQVx57bRV7qG4TkSpLA6Faa1IOGsUsKWEHZZV4qv8&#10;xOB/C/jvYp5HbPJ04DsrzIF8GRJJXEd1HFYSJYZE8mse8iVsBn3DdG7CVKtg07C140ATNQrrxj6u&#10;REVvQqnskqKANchOYu2MOuy12Ch41yUmTi9YCAeUErUiUKi6IefSDbCghS6exf5iU5SaRlHsRR+V&#10;7IKrEMj4oTAcYCNFo0kjNYI1alNjwrSKLFo7ruWKj1w18S2Dq/bayNStqfgXwk+sCX5Wpo0v8Ltx&#10;XguD/4ZyGkX9BRUIigkmRTGt6NH+L/7L8H78/zry6vtnkMSO/b5ZYTt3Ir5CKRZhrJF4ZP9e+XdP&#10;YRtQPW1BhqvM0SmtOl5SfhhgUYWdVbFeuoCP03rD7loSAGx3f8XGqna3gBgkFYeK7tJUtKXd0RpR&#10;NuKaiLfZ4fXoUmwwGWIpylg8CyDLsajCR7SzjEJzJzJpNxT0KJRTo6Glg2EXZ+kkVvDKT/QmfOBb&#10;6A6D+LUR87/5/gvgkAzhI1QNu2cWKdHMYyVqleVK8A5dtZDQDYZ7bZ0w27Nqo1zlcO0ODkaDf0cH&#10;rVVleUnhlTC3X0hf7sNl0OTkHBii179hE2xIGQkZRbDexQqbSsfQKf+pT0UkiQnvYMlSFyaI4n0y&#10;w2a55f/XoVFlO4zesJZT+Ts6ALkNLit7wPtAazpAgYrDJUCrKgmwUmqX9lofWKkOi3B/pVfZ7Qel&#10;mEhAKcUlNtWm/Ge4ftppMILUXxsxRbGS/1WkbrewtPTZ6IYZxpecGilXM7Fgq9h6/VFmSRFSaGUQ&#10;n67GHJK7YC+xpMvWOKP3g9xBzvIHFlW4+DtuVKbguWc+ao1Yym/w52pT/o7T8XRS+Rec9Zci4ErR&#10;xX8DqkcLvaRRF99QQxQyyn9Ebfg/Intx2Xe1rzcYhyGHqJQFPsLRSu7gNFhTYpOwQ1/JBmm1Ta22&#10;kCOJU9WuzuFNvVIjJr9ErNjTyV0PsMaYLWb9QO0ml8GiFtjP3tebHW5WRZM+HD4qPjYT34+vD7wP&#10;/1+gBGqNdPdi4wOVa6V3udoGld1EYWP8FRm0y7+AXbDsmdo3TloMe7Kn9mCvLzu+TA7GDjmgQyKi&#10;gbLGgR/FihCUzpPS10ClVGdVqclTrTOJK7wCLUov2Vbj0x7Zb7H371CDRPRqs0bzgWX/cbexduyy&#10;SwdRyj8hB5iilyr+h6DscoJ9mxH1Wintv4eMvoc7NuYDXzjtnrmzBrILhWWH/oo6bC1M2P5EudYI&#10;K1ur5NeQiE0yrQY5tyTxaEIYWTjjN80saH47fyejo82Y/x40MMbmtZO8RI05ahXt+gf4aNUhFDaH&#10;1cbHgf5/Fwzn25C8Mb05Vv8nMHZidvB/E33YIjZtTfrvcEAuw35DX9gZzfWVbNkbHWCYWNlkbGNr&#10;FUSFHb4vQf81cKFd2I75P8a6F7MTvC/+05fC/wlshlIjjTCsU/T6fwy9tzc7fnMINJwense+DC/q&#10;QiwGSq+BW6WoNSkaejMTU2V6gqlvPa2tsSvMb5wyVnL1tR6pspVyIKyWHcjI7SIbAUrZ8vsPza5R&#10;fEV7JEulh9aqzagUU+tyWmU3PZXfMCPTqxYpdPcF4ffejb1zVg03bC3mAlH+YymiLdNFbeTECGms&#10;pnOxknHm5G/QC5bSoms11CoNd2/RLTZJnFrlXVHmYKXMiF0s+AtVVRdTa1uBrS1lO1Q5ED4kggwf&#10;lbJwqgyNbRqgZrGBTFCFBl1hUgpdIrAgFlTDgWPLsliLTb0YqYxaLe9ivlZZyW51EyjIDIMyKpqx&#10;9h00QzHWVVVRVGNjdozhdEpOUWqNIdnKisW/aos6O990ukvijiem1yFUli1M7TdkRwSlTYGWtbgh&#10;i5tm4xujvx3m4dphJT8jVjvewYzYfR3gUWwj1rZLlRguu4tvlLnU3AVUdf7W5jcYPu+Vr1ELqdgB&#10;G4P5VBYqvVhdAxpmJr1k4hZfUnSb1zZmQVldbzrF0LpLYjc14ipmELSz54JYLlVMXzMlpmOrbzH3&#10;VGGYk5dWxyLHpNZGAlbGGJU2sSXBxiHIhJr1MOwZaHJHCzAL+xFQfpYP39/QuyFG1G5g35BdkEsX&#10;1nAMLOrEINfYKC4pih9uQfowlU1LJgoovW6gxNtz5GJzH/ELtncnjPLUQFx6Nwyz14LU6TPYQYWu&#10;94GiEWvEoJeKi795lypyLL6h6Aqi3AfSQOhFGS5K6wPDtNejWUOixmVl8QGbadjGzh3syfTSLX7B&#10;JKUtEbG6OwNjtbFony56iSy6hOWIXcmG9NUsi6QcyWSFIszUgopcKWNGt2/br3tW8WsSr/FRi3DN&#10;AavTv3cuBqiQLf0LsaGwBhFfHYmWo2guhcoOAYP8BXat9VN09xFwhrRpfEGcHnJpFKOShc3ig+5m&#10;EI3EO5YArKilpVrFFeJdmXAMKkBt023sAVlB27hpfUBplIuztkZpTPVTkyy1k9HCxUdPGcZHEnsj&#10;jZISo26UtQR7e2LhPtzb+t/dH2zAQalFhoocHICagIZD4lhATFpCKS6isKtgdFuu2ph6nFGLm6K0&#10;wtZqTDY91IagLR0Ks8tgEgZG1S04KNKiKtqu8hfEobIj3HKUwe21yrvKwkWdCWls2WUKFTbGX7G/&#10;sNtuXwuKoXzHCPkeOPZUO/YBjV/4laaVHT6JDZPNKq2CqykrJgYWuyK87JD6iwMtVnPTF4yGLWOF&#10;UlkKPUYFswZ86+ZnkBD3tmrJBWsDVEkBohQ76YH27DDJL1pPxV6ckRRWqhxwiJVyWOyCfscuief2&#10;BZuh29g6Yw1OlW1MYqxFFVHWJ+L76g5ZJUEerNbAvnDTLvcgjVVddBvbsK6Pkp5NNbtgVB0VIqxS&#10;ZfhNIRKCo5XGogL8tBGH22q47VYrSmtxMWYNRFbqLXCdT4Rz2e41bNFXOhn5JQ3L2jtjk30ui/oF&#10;m8G00knsNyy9wd7aGTgqLFi4b26RO/pr1G9Yaq/1ohfjUTJYq7BhjBEGbSVB9rkU5LGvLMxISorG&#10;xjBGraDNz8Bg6WVTd20Fj5duxZWWmkMbqBEb2ZgyiC4lWCMNmdV6sKhCW8heG9aLWPg1RHBajjMI&#10;y56WC85Vr521+pNKFoIExFPVhvKJzUzc26hBMaz9+hVyfPrMZMfaNqKupVDKEmZjF9Uw0WP8gg9y&#10;EKq69cpIkwtov9QZjDJ63WojZkQ7OKqQLh04SRCr3Na/gYqbiFIgq0VaDuvQxAcOKumo4YxukyI6&#10;KE+Yybf2yUzsmJlunXtdTI/UpN1I3UbzFTVhXV1tR7R5diLbtGwkylAXdsEmwPgWJZhun+SiLmKD&#10;HTfNHug4UBvg84oujQXFZvBRaTgc2mb6WqI/telPV1ZluKJBIxujtIiuJ3Msf8Faq7QV1fqmjy5G&#10;10h69JpiINY3rpCawdBQNlGVrM65SsLYZQQze395cKmi1jaWBmooKpYkli3C2ynUyGakJaj9EX24&#10;g6Hs0NErsL7F76M+YmqEG2RUllhr1KJPUoB349VF0QXbcW4gs2KpZSpIvP0jxKSxci0SvQPMCIhG&#10;ZFUqDKOVbYTVXhG01BElKZsutLGVlLWqPVNGq5D5WzByLXlHcoVa8zhpRwKvz+eVFucyHXd9Y3bG&#10;sGYSy5iQvkYamAs1A7YCoJZ/YSearJgVtge5BC7kCh+QiEBxaSP6qGpntRF9oknXtfxAU5JrA9a2&#10;LQ6DUPvCWKNcgh0SGSVI0BpYHCx6rSbXqG0VQfaeAhlHMNWtNqwoLmdEkLj8TZBpSbvKuVUFlXJG&#10;cvYDY3buKiVRlr7c8Uhi75DaRGEzqE21gsOjNsqMUNkhxQ9lcCpCtbWDh7Gla3hgf3Diph1UK7WE&#10;HlGuCTcijbhdAgfN2ksMsDeqXSWrxcaiJirtFLNF6PIS6mip5QFT+wWuRJ2g5K6arDT/iXDt+RIB&#10;9Uk340yrdIvo3KsZmMKrUfl6uxxPp3wHyPl8Oh77SX4maCWx8zjJ7KJQfUqMmTibuW6s3NvRDmtW&#10;/w3rTtqETbrRvbjc+YKF5Hh02WPFzALn1WWcUyFmYW1PawQa6Ku9YvLuCZnK2zZadeNRkJRxld3L&#10;BhVTo6wKha7usjDaWtBN2BvCBqob9TrQhuTKR0/8RFlbUlCSkXXRBobeSlLOiXrJb6wU+mtvzqf6&#10;nIoDRwbvGw7GO3bLDoijtLI2mtHKzqUiy3dsHauFPu3ViqyyD0UwtS9YA78jzc1AqRGNfQvldgVE&#10;EWCIWckRyMFM7Bi3ueWGFaV6lWJRpPSxmhGkJLIxPaVZqE4QCsWtWI51a63sCC2m8JGwwi7vknHO&#10;UWew1/6eJiexi9OSxmnBWVyNrZ1mJtaGNOtNmjA1ii0GNX2fUQsz+vgWtwMBM0iajRpUOduo1UEV&#10;GdOeYWOwhiF2QWJr3WijcmNrT2u02RT9lCqkIXoO2drWqjAL14+bMFPxxowyaa3DL1iroKxE2gZU&#10;BEPBWVpgGwqlXa2PUMfYIsMyW04k6yoJBWdknUaMDDbyHWRVUggnx6XOR7tCD4skri0VucOIMhY1&#10;2PnKTEvWKIa6tDWUT/wSg1WDCmwPqpRdTOFbdUFkad+xtjkit1VsdevpIgHFhbf5VygOlPWJ9kT+&#10;LTAdzoCqMbShp8eJIjY8PbUyYH0TBkzsE43UIoXR2wtJEudX3IAy1qnrdSaxlceZ6ZhrvG48jUXX&#10;dkQqiXvzgJga5WLsQWWcZQpDtVJWk5LDv1FBTJe7oGG24jFlWPshq2RZYnZhGF68hrLbbJxt4wrW&#10;WKKihm+XMHz2DH0Ds1TrpigQ5e16KREVUCHFd5RlasWBaWULubumMfRUTdGo6IXduMEkPmNmlk3I&#10;Ssp5JRc9ufLTiMlSS1JX68hdqSObncaZjt3i2kN3rSTOFpnI5qHUOuL+jo4a1cBX5UOnWPVVDhAw&#10;UcNsrcUaYoxKbmKo8F8a3Vcf9nR8xHRTe0eZcbA47HOEK9xGV7D2JTytUCSoyQ4tZS2NiqAidBpZ&#10;4RArXn7BdM6Yj6Y2GBlHLvcszC94JkuTqEndKoVJIXK3ghfAbGmDw79qSzMSNnCDHuAv4xSdZeJb&#10;ZLixnwo25y4oswvQTpUezBjrPyBdRe1KH7WG7R6sxIjWcofElL66XbG9NLk6hT0hM5EWZiIaVODP&#10;MSbMzSj7P1jDpJW0QAhigjqQJQWrw3aNqGBRQddfaTKrs2uXZYKYSuEbvy6r3OyUbZn5OFqMUh+P&#10;j8l4h3/VRgVFjk3oXWRIa2OQCepig5X58H6GbxC3y4qsAYIyGJqtViIKg45hbzeDGQbDDvMTq52g&#10;roJBuNuIbGAlhJ7sSDmRkCKHs4Xs4XO5h7zE7L1hXbPX3+EGaKMroSxyYsdM0xrFJmJNYjK2lMBm&#10;sti/crwAo4lK3VmKQMwrvDS3fZUwEzMWlu/wbqngkhODQen1F+xcMmtXGqWZ/YKK9lg8rK+wy9E2&#10;v8VXWxNNmFwcg7PRcgmYmC3u3B652ekIkV6LtTojGqFUuEoKhMJxDPkN9mVZAROKplZ8EMVs+c8o&#10;t2iMvHK+DjHgDL7ddEHXKVt56r9ClC7ttpEz4yWLQesHzcRsFeoAY6UoFd8oFlmY9HQs+hq9hgyr&#10;KcksbS1GDWsiY5vU6hPc0oCDtxEKKG2H6i1F65ap4PFga205sOobdKWPkMFKDpdk2CV6qRefCdfr&#10;snwtjbhaFBIBRWFszEmXqvIX32JWSklEo1w55bCyeFyzrahEbaWSeEsri/1OdLcJWl1OJ2SVUsK2&#10;oybaloxaxBKHurj5ayxRYGdusTgznnFkNhj+z7JREY7MggFFYExr5uOA6Xq2P7Chuzlk9RDL9icq&#10;IiCGUHdZnFFst7CxZqSiprHig6wwl2k7vUZpKohWXJYV072CFEvyVrIlzUx5IiYtk6JDi5lMRdQK&#10;Wlo5fpmLg56Jd1ioZaD7IQNxW3pv/VMDC4sSQ2WxaB7FMia0WotM0BICqL0DxKBL2US5y2jRE2Jm&#10;h69k4Da++bM5XqsrhwaLin+Bg0tf1LTQsDqKxQFqQ6S4Cia1V9gVdcVKfYQMQ5mVxUbLrLacw9yV&#10;qJScyarkbbq52BPJ7+WMojpo2XcnCnNTM2JvL3q4MjZY94e1UfS6VZGtCos6sItooGJPZqpLmKuW&#10;xxrFFlDuZW1raazkBqMV1y0tImuzE+nCFUo1NoE1UkeMCjCuZsW01LYsscOX+IRDRrRFolszWq6a&#10;VcXFEKyFWKI+sUuw1jmXEJyLX8+AB2UsVs3PwvnjjGL0wIXdupkfIOiXwU9fyxHXpMHGb4gg1C5y&#10;FxhiO7jYGXTCPcoM1REbwI5gM0K4sQRubKMPV8HUQs6obeTGaiNyBFdf3d6+afxufnIYa4QQInyW&#10;XhEDo+Jgu2lKICVMW6UNUKNr1ZqiMHO2UmxlZg6PFI7RKGv4pndQQmXx6KIEpxMrxOzhMAcXCIrY&#10;ozZyh7HxLmudxBbFTMEIPIxWJj7HuuAzPm1d/S3a/mbr8fXWKixVtlzguIXy92I3h7EL6EYW6kPV&#10;umem7a9N8B7wuHszvEeie0tgslE7jPgItKqYCqimAnRxMTaqsNVXK5jzIjm1JlesMM7hU7JRGbom&#10;aWB9XPJFLFN2g2Z8PrG0LcxzYqzS0E3YwhzjL7EoQ1vCphPsN/53a+izIY9nQlSVW9Y8lTZ8qOIc&#10;c7xs/f9fxPV4ocw2FbAgoNYtIKb5xqrbStUySwlXq4GLZRCLBuLfkQOVUSOxjEo1z8T9TrOKTtKU&#10;yJClaXU5TyUGmItBmg/uPp3IVglsb6kD+OembbagjPItUe3qsv0TG8MYzEapIXQRqsdotyN3oG7J&#10;BUSeqpIXraWArkPc4C1DdFzQTRPw4V1M/KUWagD6s6Ni3cig7idkmA4Mtmp7JouWGmnYHrY87WMt&#10;XGO1SqeNDW8sxOrb3IsYiOmk8/3hytN+LmLOx15NTpty1YPzmIonRhJn64RSzE3dwaaQ/mu20b6h&#10;NrZW40tgY7I1BtYtVoY4/qLZZ9nAbVvyWDGBPSZGDFhDBAeVmtjFPT3DaCZCoMLiriruMcUa2jJZ&#10;PLGNo/oeeya2ys9QswWUtB7IV0UwlC229HrqMNCmT4gvZGCnYjDT01o5ow+2ZJ1anOtGW7UM0Oc5&#10;MQxlmRM4POqKWTYADccwSibGRLNg6Au5ctabKJsBZBQuKQYU0JoUV2or0VWp6y6ZkUiqdCVTi96V&#10;CsND414aq2fGDyw9fIcDEuJIq9dL6s26MbOYpPBqz1CanoJ4XJMNUVjU0lcGo2zExmWMXF2W2Cg1&#10;D/Mmx0xLo1K6uXUmDqyN6bgs32jbzMVSucXGxi3b23aouQVDNVrfs9OauqWKLGWshfGhuX/BSpty&#10;WsdsxwwNZUytodPh/O2x1J+Y5NrmOq5qSyv8SkUUBdrb1SmsDke3YI/+jraJqSoLPojfsY1cLLeb&#10;1kvQbNtbmByRX0M6eZ24tQZOYj89vJ2JKzm7nOowMx8PKjonFPssXmdilg+EyzawdvmBdm7lwEJY&#10;oZghg9rI6j1Kja3F1jSiq1QLUbuWzjKP2gOn/nqYxNJRrITa+HR4rSYTNpwTCZuORW0kpBv/9E+4&#10;h+MmwlVUZNlKFBsgDg9zsMMpWMfNOEbZoLFS0fYhMNsKM3U3xThJzjx8SxIKlY6FWJ2mZY2QqU3k&#10;hGJ3Vszdid5GmTFqzfZCORQ12sqtYlEmPqhqZfKlNdGme48wZasJYwzQTmToioEvxrd3tE/OuwZS&#10;idoRQVWC6RZ+ATVL3bUhzJZn1OoXyiSyQ0MxFdsxmF/h9n9DqqsZgkagLBhoRCkLwn3jVySVKHs1&#10;pLSuHCaLc3dNWem5tLJViGIOb1zDu2gglt/zyFlxOlGZJP7LbqjtEXhFARpZsbP37sIv9Ir/IOQv&#10;8Db0hviQGd6A3n6tdSASJkSflP0WE3CWtgaaNhZfqd1kN7W1FnxnOFBLODqiikg7HJYl0S7+BuK0&#10;gpZAFUsDqx6036VGlyW55KLU4g0n8UW7vhJy5KWVPi415/bUiyjV3mmATMWzF04nJLzZ2CqymQI7&#10;BTYBl5OuNGyGak+KRRa+0OyD/rOZZY0MZ+u/jHveJRCqcjekS31vOx/r0ilFHPLzW7Y3jINEKlAc&#10;nqN+yT+tCVL9XsSkUqlU05d5E6SjlvjD/XRe7gNrtWv4W7lnUMLWb4z2lnYHBoWitXbr4hDoHjpK&#10;mQu2zLSsJYHGoiIlBZiWk5hbxM7D3F2b822sFJZGBRVwlWFxfiSHqzPEPCcGIkqJgIG8n7IvHFCy&#10;RWNnCnu7mVF/yChVGoph6TEUahQbjChnT2MNumvTc2PiqF0wzotfJQ+Hc77SllVWJ3EgQ5lehvFH&#10;0UUMPqMqcxnGDBmh+mdwuP0oQ3eVvfG2BSlXd7two4Ko0EWge1kbKt93VAtVZp1ii5Ab10hZZOsl&#10;BhWjb691UiI8t27saJKtDn9QdE3J86y4Tr3/pdWbMQA7dkGMmy6VifLWm7PdGlj1YZSUQCsx0dZe&#10;SiuIamUZUilFUcC5et7MKB4GjRm4amk/cNlvz4/s6/V5Phx/fviHd7g+X7fH4fHzuh0uL6fy7fU8&#10;PA9nvQ7er/sjTeiQqDxdHy/Np8/jm2rSTvfH66ZWT68TSXx7KdwVTi9OxM+3l19H14v6YQQ66VXI&#10;6XB+K0rd1fsbOCi1eCZ2rE0sCBehLeNIRBlC/EV7RWDGgSJth0mUtkZI31Toy7eRslVOjnlYCVdn&#10;xJ2LkZWQUYe1zW4jDov46qy4pmLKzUxslrK3OtRd/x7ZAkookwkOFh21zKgLMfDFzjI8oyuPwaUw&#10;nQsWQx6GinR7FII2PRlyJQOVUjYOP7fL5frUztBMfP1zU6IqBf/odEKJp/jnzeL9OrwPF3GPP6km&#10;Ww08fmjsQLWX8vF0OImQQy+A++t4UIdX8erqrQn1db3+OR4uejGoPfeuAsfP43K6Xg5vjfql5MaR&#10;IaNxeEo3NobA5oF27P0DFVgWcKWQLi2sTrs0MNXWKkkFa53NKrM0SGK/z0EScjLhNKxyKyh7VVm+&#10;sssqXVOxzye6I83EvV29laWpQMo6wWil9MaHtt34IH7BCFiVWcsduHnKtqwN1Yi9UKmqf18q8LiF&#10;NKNN73/w3Otxb9J/2A8nZlydTujcwqcXyrzn9friOZy3GDlJYmVhZm4mYibTg85KFHkX9+DJnZ8D&#10;57mXm+fT41FVNHuTtLe3vI/LlaZEOtE9wjvzuWZ3dXh9isIW3eMWwSGCsk25w5bbxrkqJsQmsBq0&#10;1ytoHe+G/II1VXs6BM22hALrPeLkYjJ6mC2KG76cQMfrwrDWZ8XVW8/E9FkqkO7Np7gwoGwRZe2A&#10;jTq9wd4eGI7h2wXhygBKEUqpapMIEjeijxVGUZHaGetMbLf0JOXtxzOxMvgHWjmmJH57/yu5BCdx&#10;FPDzeD416frc4kwSM5ffuTjUhHy5XNTwTTOxxJU0vZzx6qxFvZPZh0ddr900pKsy9/q6EHh1dFAb&#10;ROCyRwQ2aBhCGUWtngVL9W1lbMOOnbbCzKcrqcrGxRoGZWn5RFIlYl/WbafZoQvR5S5lOGeQNZ1P&#10;eK+nE79jN+Bhll4bKVlpgUlZ0gG2HNeijK+Yvm9ag2HMQdlGur89vxK2dSY539AQ3CJTQQKv2gXj&#10;qitJTK4liTWBcieCCzumZ+ZTtX986fzioWn2rtMJn0KQmQefGL+uSvwL2fg8nJRzx4sbfR4PfxR6&#10;8juEpL7aYbIlia9XvQKU8kc70spB1OE0kxho2JxhF7JxwxSGsWNjsdWRNifRoLVgKAJ67GJX5w6V&#10;QQVZk1g0TifIOqMzc8lJKc1atlHLosWo/OfTzyOJc2EHeuPQvBYhg2PhkJKufeQSfQv7H2UIHXDh&#10;svATFx0k5Rcjqch73mqVlZshUjyEORjNXTq3GQRhRqQdOsVMe66ddtl4h5y0I9Show9/nu/35flW&#10;Bvl0QrPr6/326YQmzeebpHq/3z6rODykOelVqP5Laf0ilmSVT1pmYk3s75deJ1c1xcm3pmXFXTwT&#10;O4lV/fV+cpF3V6SuUeTVubEq0Z9HjkDPhR2FS3vKNbZQ5ljgTVpO2q6GHXCOWcIjmp7KQDEjdUYK&#10;GVhad16S2GcTX1G5GZnsnGrN28Z0GUr45f6EFiexxseyB6zSpu6Leiu0Xh46BdTVtu1Qw80/4tbG&#10;jjrqH3ijKORZ6Xh3Djd0uplB3H1rgFib0ajDP2C44lXbo5yQ4Us7q3ZS0fvxmG8RzX0KN1ZYwnfw&#10;Se16v0yoqJrau1pbo7FZbpSSG3QloRSPTgcnTDcGh/YVv3jGVrn6EJaoS9lii03EQKWoS0MnE1h1&#10;lmpNK5j3JoRtWjodVWQWNjUDcJQ+FQNX7k+4JyFvdvTmuZBuwiT/n02i8nc9KvmOF5L4fqGdW+ZU&#10;6kp5S158Fg0855/03zrb2P8CdPUVJrZOnGBlQoq5ceIohTHoNQStVxLua+X34XZRx05iIaWhf/il&#10;GWoUMfdCZuRGG4kqq+qgvF4vTZAyoYoNuIFWmI5NEAGlGjOqegtB9TWuWE3hibLeAYtmFcvtYLKU&#10;QCs3QK1eC4nYYGUSblVoy8eugB57sFLWCIEc9tnEOLmVWDIyU26k9eksBcfCDtS7dtXjfMfOwGit&#10;ZPLOW8K2H3QOeH3dz7fD46l/xrrufl2Y3tTez/H4VBK/TkfumCoXn+rurK048Q9d0yyD0UsAcWEm&#10;ZoY8KmUFOtH5pjeHAP3nfzyVyh7//XR+Ovhx80ys7DofXz+axzNGYJox1zuLDLhlvWcncKPFPC5H&#10;OGRgquUtpvRReViMG6Y4t5bFqqnhNBxhqgPADBJrfv8foOj/GkaVbW3pbg9MbYO/B3iuSWr0anie&#10;mUJJ7Hc6KkUnyuRoow7vxhCs7/Ib5KS4Op33iRlsqUAurz0hOtjl5f3Q1Hq+HTnnUzL+iOcWFHeR&#10;rnedLZLAnFVcye3zmdOJkzStyqHjA4qLlvPxruslTbo3ZTBvQZDEurxRmmoRKR9nGBJ30zeC5dJo&#10;uNA6vEhixryOW0lccoBh6/JUO4FnatZgBtlay2xkxy30ACGlDNgWVt2wFXZxdAuF4XRJtJQkMa7R&#10;IXrJ6BYV4QWzYxYUg6+9aRXb2u/49FWeZu2yxZACSay5h/TrFRx1aXLWWekNptP7dLWAcaE0eZwy&#10;hyWi4urcY52ISWI2puAhszSuF7V19qVdlpxOcHfprAsSnTlwAqFLFjmcyboMOgGpZDgZrEX9Pp+P&#10;q4ibZttc6J21EYjLjVx3EivbNc0/7jpnOKrC83E7cmuKmfhw430vuXwRrwspzogribfwTAw+XPLA&#10;edW2mAOpEOcWhDW7c8tSDcCObCoSJTsrRGADEnoTa7GJZbAO2rEAdmljE0EztGV/Y6jlSIj1qJGj&#10;bLHHkp4BxCTHzFhSWaazCf6BbmdbzUbk50OT2OTOlbBQhDtnWMk/WLcRP+vmpJiZWKP26u0shVLj&#10;SEX6zVarvJDEmokvzMTPmcSejj0Ty3Ceasq910zMbShl44Wp9aTcZSbWSQZJfSeXSWLeR9C2ZCbW&#10;ohqi7tBKYqbtC9M2I/MTNMzE62gZsMpxd2IDm37LzHDkJ2a1jwYKVOy69ALYlybKtVRdHNsOB79x&#10;0Fq0+/IPhRAcLEUV2rSvlFbBaA61lIr2YpScjAMsd9CGZlkxzek2lyT2wz9JRiegCiWIk/h20Znk&#10;RSejt9vZSXy8nRSvaU3FXXmrHDufxflMsrLXxead5/XNjrER2oaieKKgQGZm85mJlXW3gybKxytJ&#10;zJmEzokvx5e0n+OFm0oiHjopdhJLU3RmYs2nMo6cE3O+pFIzMZM292CdxMzE2qSnfDq/UBskcbTb&#10;jQs7dXi6PbfnxMBjH0efAVsO0W9K2xQo4xlBvQ/Kys4wEw7X9E5gO34BlRbCMQXb7TOxRErzQyBQ&#10;sOWpasAalVo12xR2M0JU4hxboHnCP0HtyA84aWa5Ll6DWPpTDo8vTKmZlPJ20zHn//RZ10C8t3+9&#10;c+CTYzrUKv0PW1f0BGg8+W2lcdNNsmdi98rphCpRcQvZmoc17/N9sqqc+8IU1FP7Wjn7RQulrnXa&#10;KkWDLPBizL+ZLjaGCq0UPvGmjTalcuvhcrp5pmZ02lRcaPTNTQtqUREBjeITX2DSNePGGHeWG4ud&#10;0BXp163ZbpQFL3gboCw+GgH220MMluMhCnATt75PuG+u2W341pwxWqM3ML3iKkxthcJa2YHdXkqV&#10;g7E0YXIkcSefgHbXqeGRJNZ0RaFIXrVcET0Px6NPjpXf99vzSej5oekt8KmFGxlPstF5J7G3Dg2D&#10;RSuX9J7r8iyjvPhxJbDKaAM78z+Du29kBBRMyHUuY8yYYG/DzCTGLJFQGRfef4TCoLQerPoGtFLO&#10;jknlFbH3jcjMsoPDo6LMBiTuJ2YMlvJ2RDMFYmYjYOunTmStIK1QUj1NWGmEbDGw5OmiZioqxva6&#10;kMUkXVKvwPPAPqNQ/uos80hOKzmVxNyAOpxIYtkksf4HXzjNyJ0pkJdDktgzpDut0wkNuJXabkHh&#10;fteI5we5QxbY5QgHF2F1GE39Akdu4G4gKaNnWT2ltyON2Fyd25lYGM6EX/jOniNfuaNyrCzFWIAS&#10;5uxHG8wMdk2UgTWsTatLjFkCytnmmTdDM1wP2UMfMNmbgjr2gmF1WI7egWjTUVakpaxxz6BKF0pm&#10;TqshhydAz0qSKV+VcaRe57F0spMk1tyoq38yWROmkpirGc2cDE4TMNdRPnnWTJwfuxtNaF3eeJ7n&#10;xCvkQPAisq22VVEVvHHebY6hhaJUFm8WtHspkUWHKqSXPRxrxabhbgax1J2NkMSfKL/Kr+7/BXgL&#10;eqj/I/BW1XhpGcPcN8RVS3Fb/MIOjCa6DGGl+U7TlqWs5eIMnMRMfyTdPKPQGSoXe5fHSb4TH1N4&#10;HLkPh3U5+04oP4jAN2j6szjisSfc3ObpiXoAiLGOTUPXQv92ClL1H6AcEVrLDlWcxRZb0lZT0iKD&#10;lu4iMmvH7pD61hxALe5NFVeF5QShVLSkRgkCq43Uic/CMBdVGFVrT0rA2lXVOtiBra98K4VPk+ho&#10;v6JCNkjNDY8FIWkPfqt7TK61XXKCpoZrjUHX6olYSTROAUo4CVlSlEOIVsRSUmxNLtWUxN1Zn05o&#10;wCwDcnkmDsWZRc7TvGEUvSIOP74bIfzwrzBqK5R3v/lhlDc43a5/PBT6cE/g/OIsxuX17ZrverP5&#10;4I9TXJ+Qd7kSEJd0N+S7E1ZnixApVq5BsHncXXEGxjextuKqBW1Is1WdYss5cDp3KGrxEI2wsWIZ&#10;JA3uAoY5etvB46DeV6TJKIKPUCB1Wuv58ECbRCrRmAlHJq7CubpkcHlUjpAvQkgdfm+0+v84ncgG&#10;p+RedM6JPSlTgY2Sab8MFLNqLfpuiwSRauo5La8Vf+Ieg7lqFLzvh+eFj0g8bzwy/vLbKD/2v+7c&#10;iHndr6/7/e0ngN8HYoRqt5IYuFWk9WFU3+YM8w733yA2cKA8VbMVqdmTFH+B668YBMqHd8Xfq/6O&#10;jHCiTNdC7uv/vTVvYdZs69hsrf1vPU5bnEswFa8z8ZKItU5lehUuta1SOtsRVrenE94qlrGZgYzt&#10;3YnezPvrrOL5EvFSe4p7Xk/36+0Nr1SPSzhcXr5ffHo9bk8/o0nF84uzawWdz/fjz8/x4bcglM23&#10;95upl7esNfPz7OJd16BKyuNJeZmnzRV6f/Dpibu2gloEHPOoTEbHo5jRa3viM7yRpQxdwGxv2pAs&#10;PlZhauiuMA/gHlW9y5Kut6CsFnHHcjkKrVlS8K/a4IZpIM3GZP5DUGGttLUvRmTxxZQWad3+C1Yl&#10;su9OOOuShSm/UgXSdXhbH5aKBCiJ/Sqhm88Lu+wlhE8imLddmbMJ4803Irx03ffkc79K3+vzqnzU&#10;6fP9eXgomZVxT4KPvENxur6Vfu8nD4bzgTZNm3xuQuL+7/tBF+Jvf8L9zU1uJuDgeFKm5inyenf5&#10;SqoDruslNAAmaZh5PmH4UfSJWOqcwsTwTq3gzTZbrhjRIlzODhxvMAmt+ey6URcFrJ4Px4ppj5Eh&#10;tVxO40HBX1DjW2AKT7yO+t+G++10JMc0E1cWOgej6+ptkIPjXWgJ31Mt78mPigULLdHfA1Q7gc/Y&#10;ZYvH5jV43yQ11Ge/f6FTAKXj4/3kQzp/VENz7F1J7FNXna1e32qYT/hcDz+Kef74TEJuApSPfn/k&#10;qhMFUprTCSXqm/f//DFMnRzIfVD4nZsMJLFeCvw7UBd+sPn24tFzJzHv6VD6Fg2tatGfvKWzeA3c&#10;9P801Ogn1p5ttlaGBYNEcdlCmNrAjvKHzz/QQaMnKKt0OdlhZYGpsDI2xcT4l2PpBIoWM4UFhHBU&#10;GvOGcpLPWZg05LEvLBsGqt/k8LzZ4K3nFas17hMDZmIPV6tFAYv/2qpI3Yr2nrgpMWPzqbQH+XvW&#10;1GokicnP6+GPGT5GprMH5stOYs3mBKlRJ7FKOUliPsSjim7srHidUvA5Y77b5M4MLNcP5xeKVH7n&#10;DcqUDak1my+kYCvUpe/V+ivjC6v+ga3z0nbEeuc3qNvQpS9GYWMIvtFcuuF9pNF6/cSxr6I37v2L&#10;woiFmLHlmfQSZbQyAmdqulA5DK3him3bxY0T1y/3H666shGOvuqr5yVuF5L4xG/TyL6dREjxuS8p&#10;eNdep07nY364fJvECyBLwUETJ+3VeIi98s9e06uSl8/q3H80L5x1+irHSUnME5r1JKb+sV/Ohx/1&#10;dH6T1/r3r5MN3vvlfMMnI56Jr3xah4eHj5lUfZagpNZ5wwX3TacqPme48jk3J/D5cuAERjEqe3+j&#10;JYmLKIfKEcIr4X8SbOhXeCyVDi2aiGmjPSvu7HChfB1dmG/qrxGbloUaXtBeYzLFUqxrg7DSSBat&#10;ylOXY+3ErWIlJJR5yxfEuwQ6S+D5brWqSdJX9kxEGDwX6f+sjIMH18XILYYxVPU0pyTuFO5zYsVo&#10;2SOUH1BwdMrnS//Kdc2mVPMtAy7tzvfDGUYXZIfTD65E/jANy3FW0r9eP9r9l5/Xj8YqoQu8SuKD&#10;P26hdrUtipfr9dScq8q3P9L5Tgc+iKYBYYr9UeTlz1vXjTeVak+gJnLOxDGpV5uiEC45cQFLnPZO&#10;SqVZY2sFTXUto/6XTti3BAgbaxhRNr6bL6O3lQUTvQk2EjJMY+HmWD/hqMLOqLpL1JKas1zUkq0L&#10;Uu96Nd6OpK8nz0q/x40XKY+xAT46xv8Wn05QRdvO52ePD+X/wW5qZE19z+2eibunjwu7HfQKcKy3&#10;C8V7JmUt3t4UvfkOREtJ0GpFGPF2sUNxLdaQTXgM+Vmc7mVaIqquE2CLvV3wGDvYata0N5yEAR9B&#10;jlsdx3I4NNEjdChgYTe8U3UPxfDZ86ibhqyqoBULrTsUjyvOxQyG3orrCbHYumzcwNjgLksBJpSu&#10;3GOr3Av4T+3Z1ZSyVPMySaxVCQx4o/n00LVhkpgLMiexXw3VmHJ4ebODMWcLPV6XBiwYSZyoCIdb&#10;CWsKY8VCEtOLTZPdmMruGjamtTIiBlWItZBuaj8TGziUw2i2gB0TDjG/+j6iai0Q/zto0O1usJgV&#10;sKLMu098Z2ULCn8QHLWbtgdEcZlijtSGEaeZERh0ewtXdQCmMqHTuESB1J3pO6Bz1hOPDAedxJz7&#10;PnmOXB3efBaqjGWo1xhKbyexZ2IzynsJ37zoRvo2sfrUMr4BqLcPxHSpJOaM2CwLf1UQEdcQpQTl&#10;aVhtW1JNI2Hcd2lbFBu+/R07a9CCFSEzsTxVraTWcfMNp2viq3WHphyYZUBq1+kjtzmAZbhuZFSX&#10;wxKGMjEij6PJtcY6GS61/djbFgydAaolKxkz9jC28/2trxcNQiIKMtz1ly1V2a6WZd1vR67slHWd&#10;fUpi3n44M8Pm0+fHM08LH0+hxMFr4VEoM9Tl0SiCu5mcEndHTuJlrFvg85d4EOzCTOs2HBbL5Ypm&#10;9h6qrZ02Gc7STMNaMa2XNtvBL7pm4glX8ues+nB+xc5VrTWkbsyyHFTILp3SMVuk3jdMvjXOG6Rn&#10;Gdhkmjw6rs8nn2vcxvn2pEpp/jYtawWPO7G6VBmV+GzC3/FlsgVk6+qZhpKYWw8a48g+522LJgsx&#10;JzniCovf8/Do03cnjGxdts9K2QcOvQPGFkdzxTDFL1iYVmeo1vSKUr0A6C0SvsHGpJ1Sg3wDELT5&#10;UsYDqb7OhXbvdjoOtWQBT1YHNqrCoHzAep3Hr/dv9eSG0Mvaw95GaZ9nxTi2SeybmYcndy75KIJ7&#10;5W0QdfTSFbm/mO7IbXY04XY73A83vpZFpyuK4x4+0EnYnY+b9a0PxtMwEfRWgbmpaMs/iKHBjpNi&#10;lnFC61KilAlCJkkdRFNlo+Vswl2p2FzYwfXxqc0Qk72SNQVBxcUGzU1mVUGbdLHZSdXb0KZzhatG&#10;uJ8giitZ4yayzQ7A9mdTsvnwrk8R72jQZdl4TLvsQCQguGO+HL/WujotVNFkMPSN4r5y3WITpaAk&#10;tqnCzXGn6ueqJOaLEn7ut/f74u9LUBKfXufjj5L4eTu8Txd/CeeRz4+93hddVPHVQ05imjm9L4/n&#10;+Xr7OfJWlrjatLG9AHtuIVisDweEk3icFNcxmGVl9ZymTZcRsSlnho/PddAPpxO1T2qkoMceOnOC&#10;jcQa1uJGkSxmuBYsRpzd/MBkjQqMGsbqGmMQVmpi5ver287i2zxHnk5lLv4HuEnqVdujA0usjKOK&#10;3pUcMqvFTBAfWKODQU3fQAVlGm1IizFm4vI93u/zVacTfg+UJFZF7muSxHo9HzU9nw4XdsrT73Je&#10;lcSajHktP5PE4K0h6YKKL+qqsw+jvIbtddOm3lrkYiWJOZkFZGDlYeXiSM+ljOjEVll0lLLrsq7R&#10;SRwMJZAPr78jTR4C0arwqqL5OjYdJ0xtD6rRQcW4N7e1RQJnwMRg7EsAkbqcNdEc0OWwZmA0ZmSu&#10;gbRcDz9CUtrvaydcJSeKpUb+myIq18jnEc3QvSvn/ozGAbTirhw3oVYiFnyEqKe+Folp5aIk6Iu4&#10;NKOZmPLGm6c6t+AGc5L47a84vOisgZtZgCerOFd+KWEZ3almYk36nH/rnPjn8Xg+/F7+BnL2AOaG&#10;brHlscJwOsFbbZWJyeNC5mEUJB7bTVZwZbP9pZ3Pl5xMdK/LTNzHJUoYew/3/I/OllhrJTzWCJc0&#10;yvS6Kx0ir3sxQ2G7qdINm6OW1/CzjKr/i5GF1PG9xgrQfqiPL41vxRR0TEsDncQTgyCJL3zlgBi3&#10;QckBW6aFOoRzFw8keEpjTw4nSWwMJm+8sjGG+U5iz8SvJDFv3pPEerFdLkytftrk4veVNBNrsuZL&#10;PDITp3HOITwTq/YybG/yBv3e3V9gr4rIE49P1LiFRSUZF9saRVPLZLyB6M17zsK3NzvYslL7KGnf&#10;tBE3dq1e7LGrLWFqGxBGY7QYhFzgGDODbmqhsdpgzY9lNFslmasDFHCVUar/u/Itlvfjnz+Xn/fz&#10;oJPK8+vw/PNz4zcPaOv887rw/cT8IsKJN9mVxJrprrTjxFDLj+vjyDcWPY53ysv9dn4en0c+flNb&#10;G7S0MgxjY7Uxkrjhs6EcUt5FDXiqRf9qbtefC19iMJNYpxO8kU8Sy5DzeLi9bzpn5gFtnSTfHj/z&#10;dEL/oE+v01Unzpc8Gbgd3wc6UT8wuFKcxLmq9shVjKRExwjhEspWixUVp6PpG2ydxBJKYu0EtnqH&#10;ZVsQfHa+qrhwE8hlKZeKNiLpMLD5vwf3ez8WwXhr6Lb9Qx3RDnxusdgDb29fmIuYiXmwSJl++6MT&#10;zJxfyHxKKK3ffl7u4u8n5pa7TjJ5A+mkKZ6v/rifeVrlcjufrvpHd7yKOeGYd3qFmRVTC9reR+yT&#10;2PPw6cJnz3Rq0EgfnHnozEECm4qH/riBKA1bJwzaOE6On3yrgrbjwuEYXdw5eZb02bPchj1jWOGK&#10;Bcvm1b+ihQEy70eee/aQ12l3k6OLA6UmYGAzqifm0iuH0xslpxMeWA2QZd2M4lg1muVZ6R14Orqc&#10;IyZcPS9trUP+d8DHLMPucavA0rYrP20r5/rMIk8j+3eMlMSalvlnyqyr6Un5/fPjKZgJe35TPEnM&#10;g8++Fc9XvfhUkq8BEa3TbU2/99tDu5ecZhd/Qm1sJNpQVyiJoYdLh5CzcW2DtoeT2OBbVUCrDNhb&#10;m02+vI9HXdUFMyraQLtSZ6LYfaqu1tZj+8TjmON/SGfkVCa9UXaURRYVSqLthLg/nRBl0Ztfg4+o&#10;DZHAXeZQhNYH0XA8Mk32ElFKaVGqjo3mIrIQEgaEbTVyOLk5wakjak/KNO/Hl3SlcxlJjOWHoZ29&#10;flzOJ5HJ90pi/e9WM8fj8VRJzLdxkdUnPiCgWZn/8JqJ1ajPi7PhQNVLW9gobSKLyUw86vAvgGlS&#10;0OvnyyukmxDcimDVVYC08GYT1UjofwI3skXyqbJqK648Gp+puFdjKkMDMmJDl+YSpqn5KLH3sJT6&#10;tPMGm+1ma+e4t1uAb2irj53U5upyc5ELTFuJI0IFSsKnh7YSXeSuvY6YUUo87QEb3O1hKnIdT6/6&#10;r6sZ1T88w9e8XfJzB3zXm056yRqfTjD7Hut0gu/Uuj2OSlLN67wpmq+UO97Ol+vpxLd+8nFz/HUo&#10;3ZuRflthgJaljSWo04m2l7N58rnYLdJgarCRtRg4S6FIXMmqFxoMldiJYuxpdLYa02jND8b385jf&#10;MjZUOaYfj8NR4mixnhCno7xjx7gkPdKBMod3lGBodtZqIYW6O8oStVCWBVZWMEL2WBxWaTJAVlvF&#10;VX9F+L0Onc6wD+oBGpU/7/freNKVDjMxk+7x/T4rgzlpfrzfzNgS97d/E0wuz8u+sFP6ai5W28fz&#10;ie/81BXcTcRd07L0O2/6aybeHF/6dL8t2whiqZw+vtspUDu88cbVqbeOM4tyfaJacpyL6Eh7yoTY&#10;oxzBnnP11rNlvX3rdu5x5IooD7Zr5zcwlaJJas51yznC2tO20FR9MMn/5dz356OY4hlwG9YJtiNC&#10;RVmhyhhLKK8xYeIxP0FAoeKzLGEJqXIUE/bsuEZ3zDlswP/hdgzQgJdg0d9c2NX/cIG+4nLJvbvT&#10;Kddvm1O01leScZQSOUwKyqIHn0/RYVnZzMQzifmAItOd/hvMJnRWo38lsgf8dTp8S3RMQUHcypiV&#10;iqd5BuQGB8avW3SMjQJGEc1Xio0k9lXpyEeOwzQnXYDYkEuwn1/bnRL77sSyZSWFVisOwLVWot1I&#10;rS16tU+wMhpDYYF3FxQNkxWFBjEjbO7jI+1LeLHTwzwG+Mx2V2ikzsKOBnjAn09gl80Sw5KGNP/6&#10;GQQwdyvaZicbVAg8oq9Y+TXDJDiH8JkQ5/jzdOL4uMl1u3LysiBJzDZQ+Fbbgc/ewoQkSPUGPCjY&#10;qz8VSYWyUTjdj5G1HtAV5oxYIkS7SWLSzs+gkYQB0+pq1hrgW5wzmGJzVWeZmXiMlc1lhKWBODaY&#10;9nQUp3LRqt0u0hyLUSKwO07+ivTa8cZGj2dQU6FSimLEHZXD/T6H+QpasLUcQTEbFmy6YhrR/tzs&#10;0ZKtT0VwPVBNTKLQvFE3IMSoDZUcQY+EWY1zGUPJkSS+nVThpLPzs68vL9rik7+Z8CKHP/h1Yfvv&#10;J87dGbmq8Z396ojrU50EyaONkeAq+MTcezpeTvc7DctSHPvPceyFidpGRFaSrBJNdT0V54SCbXA6&#10;AiuTGfw2IquTmvWSN+uqy8J6OqGxlyZox7EOUQUxKWOa3kSap7CyYG3dmMFFuIFIOHQiQtgspFZq&#10;om9drlQB4VJZ/yCj2IFSGIHCGjKDloAJkQrzDp2pLIRI0TSRKYDabaWAsmHrLjNqNP9HPvrE3mcT&#10;ieXB2yt3rW+6pNTZ+oUzHOW0P/DD/QydRCqc7wHG5nPGfCUOtTWJqx3N8Cfa420bvogfEevIu0Tq&#10;7eQeoEj6CqABxtXbN6wQg+almCwmC52KPctalC5Mc3V09paoh+FnEltZkth7sQ7fPHg2iKzdZgql&#10;VZWOC6yVvdDdnjD0lVzxSScyfPr7jBLrftIXSqmBNd5s7YrDt4spuKkok6fOYkyMg1fADrHSo4oa&#10;Kc2wUUw7eF6lrWojb3wZo9XDkZsjpBhfYX7iW6svR537ni+eT/kWVQ9Y6cfbfPpnLNvXpErH40Ez&#10;uh8jZpr2nRe9Evi6Jl2YHvPrKnyUk19b0WvEW81nOtNmtrIH1yNaX83sAm+Gs9gvQmGcD5dInpY+&#10;kWk7dM3EHzncnXGLLfvKY5yAl6OdHYNmR5FWYsO3XkYYO1nS7EIOmCg9wGsGiVJVKKFhTFB0TBmY&#10;9TcB2W/cFVyxMFRX3oB+SrWRTqjS0L707kzRlrExjKq3VAc7k//wHdhvvXFtx6Fczn+VxPrPnyTW&#10;DMkNa6a6JDFPt/kXUJPE2Be+RMnf18Fb5EoO0hbwG4IK4bPqzmWy5q7zDG7FOInJXrXAxaECdpgz&#10;Y2DTRSexsnh5EdIz29KLil57no6jtaAfI1bLzt/udZ2JPcodEjX2p4uULINGydrHmKKNyLTXTSLN&#10;bGAeGbPQkaOlamGHwXR4BcdCkhu2V7Y1YarVvEu3UhZahhG+MPdo71jB5GIHs9LEnst9A4BnNsGJ&#10;/ebz/CQxTz6QxDfeAjmd70zinE6clNb+XaqLTgzOB+W+ErZmYlXnqx38IygOuD+O9zOnEwjmX53P&#10;kPrXZyXx7XG562oP4a/5HYg+mMWF6iRWFiv9xjOZwZyAo3WBtD6EWXTe73USb/r088Q5HAhDdGRx&#10;DlTJYio2ql0GtkNSlmJhR1qKWJGw4Iu7uBmzxfCyoIzmLEYt0178zSPhUsA6fAaXLAzXGuMoiInP&#10;dN3bAvWqnVhbuGFVrEeHBMenoQRvbnyJI4lvSeL8BJUyRa8AJbFmWs6O+RYdJzGTNL+iRhKrG/JU&#10;cSfieJhJ0zw5j3j6SSa+hsEzsZrMa4QXS+I80gy/tntubGs47pXEmyzu1AywtH6SRiZppTAhfmgh&#10;Caxi2eE9E9sofQt7hN713ptasez/f9j7g2zVdWUJG70VmkCFQUvoBQUGvaA1NIVOUJ/1VTzdePFF&#10;ZEqyYa69z7v/K/zj3cCWMiNTKdlOhAFjqq1Lu5WjpVQu7SwpRPSgyDjHM3W80gjjMK3Kb0gzHgB/&#10;Ox/1npu/w7/sSwuu1wdLFYXIuVnPHjt6UX9p8AUn/oBlweZD2X0Se+tmBVxBTbAjWncte7z3fqWV&#10;k61ecLVqS9pOzMSamRWMJHYab+digySdGRxpnZqnjafBmIWNFndfO3ukETPSbAbrlGpNodJbZmeo&#10;qq2Pwp6N4iOw/I5ppMUX78FQ2T5b1MeqW3wQ/yuwIf8dZpMKMQFX6+KWYyXdi5M4ShXGlCz2LnYx&#10;Y7P1CxF7ExvEYAynlGUewi6nFtWoJJaBHFzPiys7qSL2rFvrYANf9lNJPGbjgmdibxqaBxZMuTag&#10;fRDDLaw9FrTJnqFQgjAWVgxGxda6tC0MYmdx4Ip+UBK3HiOBeAx8FwXaTYRJnCJcap0vauzcVCUi&#10;WQlV6r9HdeVAKtNlfz0R41/gzShkvCVVCbH1GnD7RnHCKhYfF+Ct601cNnW+cigD1yweyVkrVb/Z&#10;C2zpmfjExZHJ4AqvujutJK7xWB6DNTN31xwzUnmixcUNvBRrqcSyWxsoDyTkCFsUS2UfB7JWkUbA&#10;qlboXf03JArYiUPpmBPd1+gUKVXD+3dULS/Yais2kaTs9LXhcpXx3vED5eDRW2XsA+j2yvZUZeE7&#10;HCn29kwt/PYcXYbLJKoszvXQ8zTBqTqqFVbLjwsm5snEfr8un058h4fao7UIV1swzKuG6scemBNy&#10;iuGjDTN8CYPdwe0iuAIO5n7N+nQitILYrwT7CdZa0OPfgUYjxLpXKacaritjlR2i10WsMRVr0Gzo&#10;fn1u58YqR6mxDoRir1QdJq6oQfQS9ljtEzYZGmdvYdfjbEIUSaw0riwGztxMv+MdHKWZVFrF8ZaO&#10;9kJHq9oCd4qfW6E6SwrZKTL0WcgWg0XkiAh5tGQhUE1YEME+7VJcVwPWcZFkx/g36bpWaxto+2yy&#10;Q4Q9EnCY7FdEhG6ZMC6a9MN7seahWYAWms2yweijxY5pNJVmaKykxXDZofhyZfmCIn8JEuOCX4I0&#10;LNZ2LZtnURk3PioETkKfUiRVSdBk6szZpUhGq+hTCaE7KSFKzcS1RZaNKYrFwtIyEhaUMAipp1j2&#10;wbTq4DO+EBZhVJaaHqggpQndoNyxLg41Ew/EazpaLeduI5uNC2gx7G7hxq6BZ4fs1Z6Xow26hEhC&#10;NRzY68KkOJ1wd4XKi6XNpnkrPVgkk2imKGIpMTAxUOR3lIMdhSGMDextPmqblzMN0pDTAv+l15Kt&#10;KypxA4T+ZI0UdqQqKipVJ/GotGYZeg0yQ+8Rq5KtxWKnszHtTToqGFpzRFuEYqfgKBaIZqlQcSxv&#10;wY/Lqie3SYzrtV+Z/hlfPDkIYEr/Bqtzy4lQYSWX0N/PMeqgk8AbMO5PXNaQA6PtBma23KpVi1l2&#10;+8grBruYq9YwswzcLvXELVKZB9js+sjYKWuxYW2hjqSwd47ar8Eb4uqcOCOJDFApPdC2ZtlQFOYi&#10;DMaQjF+XxX0iPu5tCFH2sEXhIpfPEGKbLfuNnarpwY3Yayz/CPu18/dGPirf9q0QW7AhrBgSl5lK&#10;kHap7+QGbJ/dH+tz5M2APkcHwx5pWzY/K1TsjemywuyKyZQHPpP05gxwi8KoRVYSO4v7DV4yNuuY&#10;gQNpeUPXz+8E6h4qtGgl8Tp2y/uNS3XnzERTuz/qT+lfgXq2D4G9uKopyriDfcvVEQqMmarlCRPQ&#10;BcYDwaJauZmBMn4POkmcDcih45+/I/9rbH29O2rt8v953LmacmL/JLksb5e+oMZWWMQV39mJGcNS&#10;YN0oImgtGeaSIY+/Zajhd9WvYRfuhlmZWyuVykrmsw8x2QuWCKmoI+bXzlpRPLxaqVLb7+hLA6Fq&#10;MT30Ibe4w8I4piHWZUFCddhcm0y0Ym04tEHShbuFLH49E9N7BN9PpFqUW49nUkVsnEpZt2Oq7Bjt&#10;4961QZGLuLHPOBtxyHpKTlTLxfG4n6w/Ud5LI6O2azFIiOwyGmKtOI8lsFBcmYO50fcbP5tN6tUG&#10;jD0gVpnpNPadxZKxRiWvi57C6pwuTV0mVuKZIYlrs1wvGIRc826iD5wX7CkKC7HSBahuVLDQaozm&#10;UjaKTmGimkyDOdX+rY5tBklsY1TZm7H/xhd0pA9DEeltrIH2onfk3L9VIfQ6K+oWN9G0JmiE5XLi&#10;6d8uqvW6+Hfw+hef1OW/iN/xafyr+y8YfyxC9vX4q3ZO8h7AOcqVozN1K4GP9EoCF9y2m6egUmmt&#10;khiRXeRD5sMVEdNh3H85bthctxCx5RaG+gFHHn1104Xgsegrdq3s2QEF/v0O1VyfEwc68NqMUgZW&#10;hgAON8gI5gmAqYuB7E9jCGNXux573LWBkLgUu4hm+8MpicPZ5fD8FFZk8Ba8DS6iLLLKuEtzEXKI&#10;UbpO/ypsAUi2AG+lirmV3uJSB4vo1HQSG1yKwj0PTqcj+RuQ58ZoNauWVWvdfNkRi0eZKmMc9xBf&#10;DI2ScxTSJNzqtAObnsjulRoWsqnAzmXHWlh8bGodn7oBsVUnsTXc7no5WWKUlHrGGIBp2rVWylKs&#10;rlj2bR+6LCa6SGXDtvlE+L6fIFq1NGzddj+EARgPPIhi2roxXNzCiA4W1SLKh72xoeqJun2+jmUg&#10;2dmnFUbl7kjhyuFq8IHV0H93sIxwQGbXHHwk/Nl/Yx+aqToygSwIFoYGWnHUT9hhSBYEk15oWQ52&#10;WeGoKjzbYtLaMzGW+kgnn7rBOWDsBTdMHzsLGAYeQxI2uzmKymZdb1xQTaxBQAtFzc+Dd0cyfi4p&#10;oq4w6zF7o7xOxOULbDD2+g4xx6HE9makPdrtqFfN8kcWD7RFiHv8LQNJ2YVN9Uzs0WhMDMuVawl6&#10;E7l+JhXSa4uUpaZxyGYsTgdr+FSnkcMVLE11j1gSyiJAtq537kUd6vMKLVwLm3Ou9b+V4jnct8Ao&#10;D7m1TgtpZrAYtaMps8y6EaWpcUQ8F89AH5hfzdFk7/utIUMbhox6Cw+85EJ5G0PZG/57ZCuzmYUS&#10;XLW8hxM46WvM1gBlWVNRksSMurZNTFVw3GLdSGaYagsLaivIQTEWvcZxwAq9dKdCeLtPQKLD1zJh&#10;fSUMvQx7srXMCzLUgdsIdhbzE/yiJxwpAZdu6H64WYkxXsV4L7qufetiX6/Y0TPyUkmY1874Vo7D&#10;IKyytSwbeANdongLTAXxsaEkIaZ9oN/or6htqkr1lL5UEraY+Vv22T7CUJEGt/57UsZZmsAPX3To&#10;ffBtWvaUJBYTbhrJC0VHMxZxoPqg7UDxFbAwhQRCCjEQLjH9F2Bx8EwMyyZAMyGPXyWkN2lNdPSS&#10;I8WMV6M8s4Cxe7OomMcATGVzTC0SwmEq1oKZxB1Ow4iweq+tU4WZiDbW34Hz8BhC6NQhfg9jfjd/&#10;FrzFXwxQMiyYvCsL8SoyQlEUPp1w597EQo3T6evvr7lzDg0KWLVw0klDr9W7DBUI3X4pbE3TtJkI&#10;k/taGqmnUxwakkKMsm3U/S6UGSwu/M4290DhDiQ+aRaqDakSNwtd+IaoFgqoY4CpRpYJ7FVtwP16&#10;3H8Tkd0SlOwq8qYPa804ia3UDT8RP7Cy3z02+AcX76SSB0zWgfxA2eMp/LUDpciSo8lPl0XigTbU&#10;MuDT3JQm+pcddO8yoqDTS6WvfxjLZUfcOMMtLm+mMzR+zhh/LEfuyYFOSQj+qshml4czcyC8XcwX&#10;SlRfJS42y6yXx7PuBfnps8FMIr8MCyc9EdMlN88Zn139eTxeF245bY1liXlPX8ad06nTg6V8XHG7&#10;J6xZ79fb83K9H3MLtmVH5yjNY7UekYnaH+sItqcTA4uL5dGwDZvtEGjdeeHd8Cu+mIk2sGnvjqi3&#10;zfa9uFsBKTNtUHRpC8qwRXZZrNOtffPGrruFGRonE8lDnxrHpGzyvX4Zer7DleImfKUf3aUxRab1&#10;/D8zSih3Z90VqUJco1krwpFbsDuL3VRl+OEQSP1M4nouAn4AGdK3dr36vukjJEMioAQncQfnBlLK&#10;TnzC2ZEfxQfVT+/TFeEoh9Nw+/BPf9XrlyTG0mujRgQklLw6CDnsOvDeToENbqzORU0QCpdStoGL&#10;XDxGDcrLWJgey4rdniiXiQ1VTkbUTmIPZYKh+b51pUrU66s3giQ+XF/P0/3JTZsf9/vP4/08357P&#10;4+H0erz0wv18Pl5vLlS5Sef2Mgp+5O7UfmVXMvMnAUqN5/Hq91z+dS1vH+vlXv4+BeD+NnU63ve3&#10;w0OT6fnx9I0WCM6gCkiVxBLr4HM7wXq68VtdZWca/CinncSvx/P9up5P70f+/+qmDeJXxPD2VCMl&#10;sTbh/uT3wB7E0Uksgd+1M0zuwuNP8nRKAe2Wy/GJoHI/ETOaXo0IncQ+zyppuAxsGWsbKsc9wOL9&#10;0LBvyYYalDTwyfyC6jx1cStEZjRzUDTwLgn8tq5kYJ+/oNzWJKYb954RKKYOhUWBg8QAhcufn58f&#10;/rmEP93hXhrcrFq1Tifu+D+vvpvdj5KYW1f7n3nloRTVU+KiDM6tZTh7uD00u4rXclJyuPI9qhXp&#10;Il9lwz0/Lb+Nf5c4y4PbKl3UgKQpXmB0Wr+dTnCneON09o3HvCHaDo3odWUuvv3I6+Bbjil5NVyd&#10;gDy1wXffMuRx4+46Gg0/YtcwNXwNUEl80vik8Ft3/rDtdlQqn7i/A7dpIBSHSKMY+9vC0BZ4RKOi&#10;XmZiJCy9DviIaN2QjeVQl4CnXbUnXHygHUBRf0HcaDLDQczGLUF9HaVHJki8PPuJv0fsRrwDKaZI&#10;4gzCfW0wkli2kcSaIz2rPZVVJDG33RCtQkl85G8wXvfccl3nF9xuBrsaKhfvZ6UtDLeW8XssTbtM&#10;Z+cjdzc4nI9+gVaScAYMbr41CH/JjINBbpxOyqeTn0DjZjQempF7NIELLx5aPt7YxZ0/kiGJOa1Q&#10;JnNfHd6VyUm6Tie8Mdo47gZ10euIOlUojSRDP8uPOz1cuN8O+1RJTHbrWchddTqJJ7zLx9H4AsZh&#10;WNieTjAMoVxUDefGsMeSw+zaOpguwSr/BW5TMlqjCdZNnJi3GPwYT+oep+Ym3vREGyRA7IQFLQyi&#10;ZuKgerIscKzy4wjlSj6akodOJ+x3fzqJdajeom9OYud3suPwUhLfn9JzIyV/4Mwseldc0vn69KuH&#10;GjqJFeehSgfOR1/JwtgridUrczfXdpHinkz5L2v6ZSNwGOA54IH2H8TqVUAgt/3UiJcsTl4l8R/q&#10;JHHuWuINOjMh46CHngJ8PkNuUmtI7Ff1zaiU3QzIScwLg4beSayIc09P6SvopxBxNxNDbyAVplfj&#10;gwDsyaQAB6IQZSERJUclAlU7UGYp0WU7D90+pv6GMZzAGntPp5e7uXi6uQ0qy4RdDofMxCtK1Xj4&#10;cC2qOlD4DNJv7C7cqS5JzCvv7UeHWJOdTohPz8NdL9CPH97p8b9TP3pFdh5kRtNprP/s4nB8KjxZ&#10;iOZ7ueucWpW3g6TRZOskzheGashHJBccT1e1Vcoj470BSRzkNtVCps7AaWpwGkQSX17X+/vF7eL9&#10;CYu6ygbpFObOX8xq3JrSncR8UKMA/H0NZ0IavUZwlsTYlMQekl6RKomDMYqqhUUcyJFPCT6SWMDK&#10;qLcofRsgh3jKbuotlpS1gGFoCNM0MN0dJhJyYqVeEGpL1phcldAas9GTJM7R/4SbGEVsUDOxu+s+&#10;XUnxxfdKIb/rqh2pWVn5pQPK5KN3brxi3zSVXvSip1YXbqzuF3z/1ZTvicuHEnd/BXFREt+5VNb/&#10;NIXkK8tgbpebzqFV9bEXQUEqKqD6LdOdi/39l1UyXXLzyAJ+enKUrO7YYu9rbQHZNnMYV18SwiUK&#10;3DhP5+RSKl20QajwBpdwaii+EMpnK3eNRQmd0ch6vxxVcPkkgh1zLeXXfS6IV4MWgaIynAlFL2I3&#10;E1NP186lHV2HXLCyTTEO0Z4pOB71Yo/o6GlZhMuJybaFgaS0cKgRbWHjRfkbnIvudG259NKCEteZ&#10;2LwHWRrnABx44KvD7NHAhbbh3cQNdXCf3JjOFlSsLenNWoTSY/7Ad1b4u8FFHXytYyYWfDqjPYT8&#10;W5CFt6gig2zGa1FNjl0qQWKlJkUZ2t6wUwkbOCKQoPj1BBKSxMMclNrstA5pc7zZ3wYOdrEULTyK&#10;MYVUA4tDGpbw6TdsQ69WNawdLkzCzMTMxcVNdLNliyxF1Dh6Jk5VqC77TFaPXMgG5YaWq7TEFi1t&#10;x8m0S2Ca2bcVFapMf+AL9a/B1F4giccI9bqRqdf4rYfwZfXQMj5G22JYjx54V1JUEhdKiGFqFkoD&#10;EReiMT9hW04nNvA4hlSoQTUqsPdzj9nbgmew1zY1ptF6WoWFRSKClxGqojrCL+g8vPU8TBIr175i&#10;yVtQmvvj2onZ7TKwgHsqPp7+5MkDNFpyAJdjtGkFwtuWh+OXJUqWEilaWhCdckh7ly2W6bdEurOw&#10;OfcoJLK73mFhytwjJSBi6GW/LuusBmwaxYJVdUeUOpQtjySm07AxzfoTPsgBw/2Con+xbsHGro7q&#10;IOPYwUSM1gdw3gxqwWXMwqpIt9Cf/glSOxLde8Nv7NxHKqNGUJSmNn5da84VRR6IwxTviUFYwMX4&#10;8BMccoNVtbyxD0VC5MW8JGqfTafQ0gm+uA94g6oY8NgG482oCs+iP1DzbXZ2rUOyEmaiW0zUz5MM&#10;H4AdmvltDEEd6uzjDN4aw6+WUb1NVmKgtmk0MLZNjPhm7fI3ZMM9qALh9J4uSCYzF3e+jrztRqVN&#10;uEfNxD1OlfsxQGVS8Pil44FglaoLWKq1jleEkEEJ4ruy50ATRU+76sXZQrTB8XawoZxdrSr71+7I&#10;WXaYJBvQNUvXUKipg82+ncpKI2v9yNbdCUaH9PtWwfq6Te68hbUuvtcc8Bx3drJhW4mpQItYJ3by&#10;aFigk12LwHRZ3N+KbKthPcrj3Xim4oPxcpi+loA1qa4cv2biLTw0DyNC3tXh3yuVN8xVublFbN0W&#10;mJ4Y7i6GRqMCYRtfydDWd56bM4blzMKQx2V8FeJ4s/VWlpYRRsQYubxonAHRxW6/utx2LU3GkcF2&#10;hPMSuQrH3/1kf5PEPYSutsigFoxziarhIkmkSDW2zo5QMXbh2i6jAW4WtWaxS4RYJqx5EysNvWYr&#10;x2875o88evM7ZVPRNDCZodCRkxidimXtPLKs+fQOMS5uvKnsKdgRXUUjXvFJMW0ALe0KU9vy/4h5&#10;RwYaOon3sS4nf72mhMo6sO6jKPY3Iez3JKqX/2ehQ/rxe3wn8T/siZhdqtDS8aJmP5cDdfa4aR8P&#10;s4s+IXlVCx0iWsHazjmBF9TAVoS/+X8t5042a1gNUWJZawgkcdSl+3UcGDUXaz9K7CHJww/LFSky&#10;pe2/oN1ZSwpLs/8VFGF39PczcaN2g8DPYeo3XSDS/jcyO2wtNXX8gphXp02DJUREo0ap7amdMmfi&#10;Iv71zup5uKqvsA1nd2gKcEhKLBfbm5vCXAaHOc4UAWxtoGCq5IbOiH/f64LbDHSfFP50wpzRNq3l&#10;Z+F6uJ+Of+mBCMEXAs5ClRPWPO1t+f+voCnWHc79tnsZ/vdIhBEHZDcMrDZtVm3jbqFwZSkLesut&#10;t7xB96A62yFBx8HcFt/Zhg8rDhSuzbkqY8MG15HaIZ7IaV5uwpQajltwO4I1JcFbmQNWG9z1dZ/E&#10;RS9YWUdL7S87LNNPd9+1YXM3UoyESbQq9wegnUBLHy7bxio8cpFVTwmfpVJZlkitsBFdGNtPJxot&#10;Tmp47EyhsuGqx2MA0aMH2YyUvUQukx+1qHBZWGVj08nfn4yL6wrvkjqEG9hasg/1qiBvHQa21HRR&#10;nWXn0VjCSfCh2mz7OHwk8UIE1gZps0RXHTlfdkRGkEgZNEnlFnGkmJhetLQcw9JiCxNFYy5xKP9L&#10;LGHGrQOL+1RmsYAdMMQqB4Gwsk5MqqDUDdm2HRZHl7+4qQ+SOH2CIXFQJr2KgQJquOzYWqm6HszA&#10;0N2YGpEKtR4dMlLJwarTwK3iZUYSnOGM1PhSBzOJf8NuD3U3fMTWvdQKMJbUnrMNIgLyaAFG66on&#10;ynnAohmixTqUVqmQttVaRxiM4WYR8lnrME2frxj9qWSEJZmLUnWNfHRUWPYwYtS1DBamxGmVNBVQ&#10;PSiJZ2/uPUJVXYASDqQHg/wd9qXO0s6j0RAaEISOMqTwEU0Pw0ToD1TyWtT6/HZObGswCSLSpzdX&#10;8esjtnRsC3ULgh1HO8tUljG3EmeMkw1sAau8RTluKmFEqFpC+i21BarBTSiJ7f5h/PT/0rrJHh1q&#10;NrS1csghGLt77ndLU02+avXS/GqvOph7pU4n3P/fMPYNq3OYIKm8dtnVFiYdYmgrirelu2s35GEX&#10;PALqWYGkIRiqhcDnxKp3tIkhlJzeEJD8k30TtQZ2s1pNumJ8qaMYkqowok11ilZAgkwepsh2mTAf&#10;emusKI19y3E68VfgotWesxi8xhi1dcTw0XoHd1m6YXkQG23L/g51Mt7YuUz9FYtJUb1jBzBi79W6&#10;+S6naqvtqeMJFjG+OMRztXwgxk7BCWdl4fh8loTX3nMiA0qX6bxm4hXuL1ZjNEvhOhK2VHYUSrdk&#10;rZUWR+1y+LtEcfhIBWwl/hN2fv211wf+RTxc6Ll3FoggZjycLPWOLbC+OQQyrspEZBuzlt/0YQCq&#10;5hu7EHAT1raUwE7t3RrZSgzTo2ztb1NJX4EZj1QllWEILilMGJhBb2Ll6QbFAzvtUA0UWYqDl+iZ&#10;uBh31ZIRwWNNweJmLvF3FURsBhMYwr+FN+K/xjiZQtDKB6+304XPYEvBkI9kS4WgQiq+fChVV2W+&#10;1iojBtz5tETu7pgboZoN36WZodtcUpVTizRxqvulr0PI6AtD7lHLx/V/jWX3cyxySDp7Blb5H7Fk&#10;QIdXNTtKcIuxTEQuphyUXgnpjKPumXimooBipxJ5ZIEG5mDsGbdwrkdZFC2GNs1apxJA/T+HORNr&#10;23vnaD+11IArycb2HpzLgWGrchTf8KvhK8p7Vx3rO0bp7rL6R01V3AbZk5vd6QMRi6vUhUWalo3H&#10;RI6YK0ujqnqUTRfWkWfYBZPZvhU2NVDQFNUjsOQBrqcTNtslfadMk7WVlbJES7WifFItxham95Ts&#10;yqMwBLDwQuSNwxd8OZ343mQE9yiG2BXsBuFLWuEjwdL7Hqn3vskcrNZ2CFWGxKbcfsTWMDOLFRA1&#10;QO/Rlija6to8hqkI2/aT/4AbNn5rsWjZ7uwCytrSPbzDGsWFpaYDqqyO/z/pc+lpj+nv9ovyAXOy&#10;FdzXwCJLcozC4gRoRsuqC4u6FRf/0rrKGzvExipvMAwem9dqG61G5WFHakHIjl5297IUSprVNBVW&#10;Ymf0OTGDiAqmOAbUS2HszGX3hi3rkMturuUSuvRj8f0Fw4EqrYZK6cRdErNUA7XqYPWyjSqRS2ht&#10;mYkhVMYac7G0MU1N6XqhGtY2zKdaRQ1gDTAd6QHDKKoMtkzVo0pMwzNx64MFi9MXMJLU0w2hlMF9&#10;hw/HPAQNz8ktRGoUvcJad1SvKBn00vuqql4sQu1KtqTqco+2wzc2nEoLiWqNx7BYBMh2KFgvOaiM&#10;xWtJ1gUzlb9Cxh5GCenR952gq213K3CzD2OvxlRlLochIccvrqHd3C4udxhWaiS3nBg6Ai4tGcMK&#10;Yg3W64HCLq67VkW470goCA1HrqKZgDOGEp1+UbaJHK2Ne9tGFbb2zWnRZkzGJyN4Vxbk4ZICS8zU&#10;lqMApGqrMs2+gj5LXEAsj2Zjbc3WoJKyttuCqnHzlCJi3cLRJgithdOJ9Fj9hnatgrv9InWTxMBy&#10;uJxHC351D3U/Xy/c/acMHzDfRgfrcCZmBbvHhkzrbxjtDyRxSUHV2kVNt0UC4uHGbvQQVB9zJ9Az&#10;N06ECwtKbLUwd/lvxwBC60cKh2wUYbiL8RFbd9hbsIfIw3leBnW4+0YJh+PpMI6VC5kadjXtkMOo&#10;spwcyW4uiqsyS+t2nVrcm/xH5AKgUr6CWB0okmOPmTiwhC0O5+fjmd/qo6fCCelwfA7X3NiHewYd&#10;TvzMz25CyhXFy8OCIyAu/lVgqHLWja3+6RXpxC0OLQkRlNnapuf+ejdJkrUBT0pEZUrd0uJ5v1ia&#10;zo094wNQR+GXgyHaKYx5dam83tPBbia++XdopeyR2zKyBdqkc+7xeHxw248iy5j9bKEQ2TFcl9sv&#10;+Gb7awNB27YmaeZiSy752jlsw7TNyB6bwbZYYxgqOSe2PNYJ38qU1+TL7X67Xu4Xfm930/Tme0ec&#10;n9oxEg53GZQVl5vyWo5KhRu77K4Gd27XQCg6GxtJ765dNtoaZJAM00VphQ8NYiFLHOeSXWk5ciOU&#10;o4Z7Y3suvrGFJP+UUNbaJn5tUNt0eV608dlknFRnmxI1YB/XLk9VylZIplpoQ0qjxDp0baAbdz3x&#10;1Dyh1zx2sD80zraoge+AQXoj6HgJcuKuRf7ptIftrdXLKDf+yF5mqUPh3mCswBtRTTQVSMtia7gg&#10;iss2qZ55uYJxgr52YkeXSnsFQWDpCqwfsQ3A08a/u5ei6fipJ/PzdOfXqCfl6hP9cdScIOH4eGjW&#10;epyeGsb5pJcumc9yYsY7PurWwATMOIJsVw0ncoSVsPwPmA5bV2m7a+QNT1SCJmSGrUOerbto0E/J&#10;Z00Ij+ddo9cUfD4/bufHgzsb8vtFTdTaptPt4dsYrt15T3eR3d5l2GjCMuWmGpbGSkTOk7H7y+uC&#10;cpIRn1Te/eLiq8CeF8nWjwcpZx2h00OHRU9db9ftgJO2k/vszoNhSJuE4pfUpPu3wFAW1xI9QHtB&#10;LGabKBE6j2dyWraioS0HDHbC0RPBfVh3jVhJTDe9BnLRjkHQq5FfkS7csEpnv3emK6iD8vjIopOv&#10;g4734f7U6YRekoku9+vzop1I14SpurpIaWRAX5ARuhQsVDHIRSqIaK5fhquRyzqT0DZcb76xIVun&#10;pITnPtmatrRBZ+5Ypewg5Z/cXY1Nvl/lrierJjt2OpvgWJ12VN7fjZ55Uwap8VqXkFWDyMUwE/c2&#10;Sau3Pz4YylJ2s/a8BqvJWRtI4p5Oz6uGfD7e2f/aRD0h9a5Fry46ODoPPCnJ2eXeiOzq1NlVBaTe&#10;TASPYpiQ7JA1aI/yNjeRhAzoCJQqnSQeyg6K2GVFHqXq3UxMt+bBmbcDN99ZTBv/uHi/nc7aYVi1&#10;LzQRqFvZOX+8kbJOYhl1bqanuvau75iK+0BrWxa9uh0mj1DAUCJA7hUstklTck68B5PoQYPWE1Qr&#10;99Z8cEt8klrdco9AbdNNM7Gfw9wjPkms/UrOkMScdRCqRyiT9zpF7/71IA0StFOtNiJHGig2lO8Q&#10;NzYtc8iFm8NpRuEsngmMlw2seqm5PbUFl4OTmA2uJOaWTDo50gkFZ4l9s9vELXHBYDc0bAyDRRAZ&#10;BamVEcCQUptUWMSgkrhomQekOJzEChul9D4nnmt6i8arrU8innqHRxL7zoVnnS/oNZYk9l0vlOTc&#10;6FIvVr5j70mvWOfHWU92DerCLYQUyZ1WBw5dYgbCA8bdDuBU9saUFrhh1xSopnI60Y3Kz9vkbdBL&#10;8PmknHho6xiuziKUEn7bdCNNleN6qVH+XvQ6wybrqSzbiROlEa7TbYHV4hbTkqUSxlKY0hbwnMIv&#10;0FA1Yo2VwZDE3IbxyTmlzyJO3HtRW+gk1lj9Nw2Y5X7h1pDPJ+VIYpeCBWEwi61lYTFEzVrqFthc&#10;Vxmw3cvmWiVt+3TCmmDT8E1zR3FAP8JuZuJ0ZdHQK49OHvQ6qulVUxZv2U7H4zG3CVRxOFxOsl9O&#10;3Iv6wq2KT76765EZQPbL+aakVoCKt8MvdIGxeoi/IeNvoaGoJXUSB4PV6HjTfj2eb+c7P8tTJnO3&#10;WjbF75duJw2b1+wzG14fscldhWht/2H7c+Ts46WM+AWrp+vV0/LisYiVxL0JjJAz+xuD8YeCGhCD&#10;P51E8xGbDoBeNvRG+8ILpw7NVeVNR1EhTie2jQ3zPt4chEWhnw9AtmFrRpPFQaepBDcroRK0MAia&#10;dhKvHKLr9JzuF4GYvih+6RMmPkU0Cad6uMbW9UIPhCuL+3TzsQQJaTUdGXjgX90KU9qg6cVcoqqD&#10;c21rWjTCm3GPk3C3cxDB4oViIkplmyuLU1/VqYdoddiRkHNkTTR0bu/OZkE5R7AbadV/w7Tav2Q3&#10;LVtJLCZs6rpcvOJhtVHa9Bmg7QJt74RUveP06QSmJtkdoyFD6UUFpaNmJg7X7KhKtJUFcsD6lloR&#10;/2rVQQbQ03qyi3mCZt3a4qYqedSRhkYST1NBRJZCJJdLd+k6bBcMsXy8AWY73Za044CkaLWrEoON&#10;YrU9W0zBVWwIgQeSaiijXEyqeg9SRG4sXJU0SEPrX+HgJc2ykP7W1YjQLd2BUBtqYcjLTLzDaJ1A&#10;zUWC2b2xE8YAQFrFO2roclJlkZrKtNs0SiRAGmtt6/QKO3QadY8bdJwhTrhBREPy7o1dKTsnyra4&#10;VsHCeIamFeMyHJunKsyjYTCRLBTi3qPqllTuKUHC7nSisFPBStV+tJjCo2e7gvbYo1xoFX26uHkC&#10;WqH0w0aXHygjlTZmbuAneJMyECp1urBQcDwLpr8lsY2R7e7FXHiathyU2u1oQBPLESlsE0KlSYoF&#10;1QyBwm3BENy2xBWLr5HvaVbsWi0qIVEzsFhqKNHLGAOF65YC7/CZuX0cUhnIk84ylVVt0SCJZ1e7&#10;MRR6kAPsuw1KbXNtmhu1JZXLAKq8XTUWcd+NA7tOC/cUSCcrZ4YORPXNbooBsLSioVuXbMQQ+n/o&#10;pUnK6O6ZNWwsaVE8tU2tjGJF3O04NGMSFEUOYyoBidYE2FRfsHP0OfHCIa6rYaG0lqmpmtYgBj/E&#10;LuqAGKts+KAMaQ9xpruOuAOMZ+J974WSJtFy9p+9t7vzG7oBFY8PLCHsKz0ljEtTLYM4NmJdMNLU&#10;YtWudlhauc9aSkVyEv8GedVYaFBkYaviN6SlMtLlSrVY42hsfdqS5qheVkRdSMSpZiYufdAWVDSx&#10;2kNnYBmCHyxGxBi6KHAAel3gAzO5xVrv4yLOstAK9Ymvk2ePvUdm72E3yK6jQkEwVUav5bElJoqi&#10;WoB3mJUvcfXEyy6TzEYlZZ3DSK00hwsooToUiEbAKrPG4iS24qq6Q84aTwTD9FSFra3h2NXS0WNU&#10;uRXiNtVyXZrYZs3lijhZDJAXfX46sRhKN6Oi2O5kmCIaC9NKpDTK3t6cAION2j6zmgV1C81PHXgm&#10;hhpjWGDliyE7b4Nv5KAiKIT9tp5bneDo5lqYsbe9lOKqM3eLDHeiaIF+hFkY9BDQlarLcX9OnN7m&#10;OOKNUDaY1JZd9eURwH4eCopdEyOtUlWIDzS9N+PvKMIQDLSVaZl6c05cjmX3rmOgUDaV4pXSN60o&#10;mTkkw4heQHAgFXUsRi4vwiK1KAxpUoEP64ZcP50wxghKXAamtSs2yRYTQVsG2qU1RAgzUovOesh9&#10;IazFYrToVij+EDooxtgnMbG8oUPv2kKF82ORoEdBffQdgJDSy+iPNob/Kkk1f6loanERrvBcHhFI&#10;KKf3+fFzObwdke+hJ2Du70geRLWCh6xBDNPQQLcZm7CiuFQqv3ztLEJj1uCU3/xhJCW0hS4Z9p17&#10;Mrfx/Ty/rDf85+wicp1qjoTxU+nnsvlpBlutsCGHUgI3oy2lB3F6nH8gpI8rK+YAJbExbAoXr5VE&#10;sUJEuVhFeyNeD/czbyfYD1YNH8Tngf+qN8v/rWZBc2m8DgeuKQcLmwE5RcfWCSEWZqsRnzUPidky&#10;y1YNJbF7iLHdqQFfzjmDD8/3jT+iRXu8NcTL63G8Ux6uF2WkNuh8fPEeGsWX/LHN7+uJv7V7/5zk&#10;ej4fTpfXUTtV7ty2WzFrYyfSr9CC6ogZryEmVRdbhMLpPN/YDYFv3+78Z+Th9Lo8r1xEow198e+3&#10;7/fteL0/33dtJqM7HC9vXzGm8TqHHtrE+0nc46kYj/ftyl/6vvg+j7+6Vnl6Xa/Kd7caB8OTcpbG&#10;Iq5KSVQrefTb9kDj5PlzuvvrUcb3et00suPhdHycLm/Zbhn14fY6M70opW46XGp5v2jMh9P5dNCW&#10;HK5vHTBtrbL8+VRY/pWbC5zeF76dvR+Obx077aWjpim18xUx/E0s++6sfDhk+jrp6X1gr/H/mtp3&#10;XDmloBeNzUcN90LnrCFTVYHkzSun4QAsiTQIrymcxBi/gr8wvBzOr9f7+uJPObnJ+vvAIb7czof7&#10;z/104m9FT3fNW6+D0tMXFEh5ytFJfDv6T2QPj+tRDf4c+BdG/ipXTg9icmEsA6tUXQeSkVqyxQ8D&#10;IvIopmWU1OpsT+pQ6XDef3Tgn5fD5efKdT46/FwNz0aetEEa3fPwvF+ft9Mzd+1mwlYMHeTz5f7j&#10;P28831/3w5O/HT3puaLNu/5hf9y0kcer4jZ8kHSoxsGaR63RB1LVlBomeWMX2eD/hU6v1+t6eWjO&#10;uN5uGsj1rLlZB+nAX0zrpUbDvaj+o/p2OZ61ydqNOmbaKh1UHcQTf3x6EPu43/TMe2qrD2e9rGJ6&#10;XE/HO1cR/OFaxMuPSV47Zeefj6/oT+bcM9fKaS9w1FNqZ2nrn9fjs38poZ2XGsnYTLaVylofXE86&#10;UUnAgaQgSHibSgJJ4jIULLkJLxzMxMyY2hySmD/s1hNTxUnDFXTodI505A9w+XbUv07i+c9z+6b9&#10;eJbh4ZR2ecmf5CqaXur1kr2FR1FDYZAevysIZBVTyrpgURHPXP01YfmoMwDPxNoGkpWR+qzC3+2e&#10;cpHl0ycTT2YGT9Fuq+einNkBmujIAKWyD9zlyM4/cynO/eVpW2Qfqe0BC/ZU6VRaV2vkzMTjmXDS&#10;JnCt4PX58/r5ozmPAV1fGvpD0+qRTeA1iH2eo8fAOSY+seDiN/61+nnX68qPcOKYvW5+ddKLjEsl&#10;MQIpyX+uqi+H08Z7JrZTktiHk58W6Gnkq2R4fdUouJkjzbTfQCpvxjewWZsbCprIEaPtlKJZDa13&#10;L7e8sQtjyeUA/4zPZKVzIQ6fnn56at+O2mzNpsreh14DlIqavJIGJPOpZ+KXdgeZqvlBDX7Y9suF&#10;ttp2n0srVdJLrQMbpeBxM85Zyc+K8Sn61zmLoQUnsWaT6w/D1Cglnv00PHFVE5lpRUms12ylNk82&#10;b/rlfOcP9rVbNNlpq5zExyMX3bzuXEH9xxdw8r/9hWUSXiRhVXzQvvpZrJl4xenuF33lDz/Y0Fhu&#10;T22Fk/iipxdPO02lDFm7nMuBGNJN0w5j1rNWu0KvJBwRXvkxi7vU8U0SK/gfpTF7CbJnYt7Wcd7r&#10;mdgTuAbDwTwz89a+04uT9mkl8TiYI4GzDaAJVr52LhPjo51lL9bbELm56zW3sdoAEwuizvB0OnF7&#10;cUp7/tHG3PnjeZ1T6Yl/0EzA2a1e2vSKxkysFpfXi72nE2G8H9c3pRr8vLzLtMPUVidxepV6nY96&#10;DV+6d8cbZIyrksEvKB9LVVpQMU8njCHeNf/cru8fnQreXj+art/aRp0l/Oh8Rxtz0cbcNDpOPPN3&#10;cqcXW8qmc52bFiWxdoy8SRdlzVOm2/X50tYqLif9Tj+tPirzqE2p0C4RJ6yUUSk1KIHt0ND0bNGu&#10;PPpf7rQt/De1k/iqfY0r+5wpSKcblpTERx02ZmedR+sFXwdSm3/2q+dbomw6P1GlJL746GrjFPkl&#10;/59cUfvWYfvR6YKayfXHZ9Y/pL92xklvLUTIRaMi2TNLBz6GGkJS1kIpTmDXy7UTfVDTKKtjINtE&#10;3bYkMUJcaulCPVEPlFuMFpGMaZjYqSY+uGpaq8oprs7QHueKMB98EbzFtmx98aqQQgVNYWdzNlHD&#10;x+QSkiXWokmvEgyHgexZOOVvyDG12EBbmtYbu8nO7lpwPZRoAxE5vbOwYHH6C2YspuNVT4AlCoMo&#10;UYg4CA9uRaUvkLZcxYYrDdJINUzJo65Cuk8nItOEwjVV6L/AZjwSezQFWIjZgQfcBiqNYjTRykCx&#10;1OnKA3IJprSVBau+bjhNN9WCxKzIwYbqUrWYLEWXR+dVKsqVmOyC4TSs7TCIQp4G/Wcknr0iCtX9&#10;RBMZIbvNO6/HLZpTAWBz1vYtQUQ0l8Au7dgB7LDxLMVVRUSgkaWola5bNKckjpB2gFBbHblWV9RJ&#10;4i3o0GuFtJ+b0NBNveCzwvaY3H5FbAOLtjUIO/2jYSEi3osQGSDVRzaMuQ2KgFtvxvSHDBcTSnXn&#10;sppYKiGog6IKKVpxgqU2TGNJrng9XW0URZRBpxNoMTW2g1+wDjPFIAoorbaFOgJFgg9NGHaw2Fa2&#10;a3P2iNiwSh5/xzydwDXeRmlm2kQH0VTkdMJ6AR3N3Y0nL95uUFiUhR2YEdfYEkajltagm1CSoxFh&#10;8PQLwlpIOSwTPYNt4HjlXuGqr9Yp3JO1LkeFyUp5ONGcXZZSF0qa1eYMYy1CN4bFwvIRm1bLNaqu&#10;a0QDDM1bYBRn0aUwBCAljcxuTEKHERYRrJaqekCLWoIKPykLdlvEeTpBBFpEqoAOFCGsewy9JHGE&#10;Bo7uId4L0hB7vIpGnq4W4kgxEUPo0XhKC0zFKWsoM0KRn2iDv+wYaNfqrAOpdFhXC2c1SlUuo9Ua&#10;juPSwqhK3gtD2/CTDdA3XL2xE5zsKO67xuBBjaUNhVYnU4BYSNwiIK5GB4gYoExnRGvxH80bS+tK&#10;Yuy9QcBpJuLx3nw6UZGqiybSQ0pLuNRdMSdKrdC+AiItqomtA6ZLiK38wv5XSKiEIcjXCA7tPkBV&#10;wiAWi792jh4h7V2hh/QKmrYFudUOat6C6yxCzSUq+9jMuiVjo4CRlEaEzxbzIzbVWYJ038jQmmVn&#10;eYMiUiIWH5SvjVFTwZWYVhapiu+64u3CBmUJUjvyisoxQRu1fjpByAwOrQg/bGkuPlzFRgcucIgR&#10;U7o4nvkUtWxuMYRBpI7YRENufBpcVrdxTXMo+OOVL0Xty6fy8aFFXOIdwW5WvabYo8ndR2ySHSFf&#10;25VBZxySUEws/S5kqtIMqPIVyKo+b71onxU1ki0oKpUefbJz53O8ksafU6dtyvHphHPeUNfrYMCR&#10;8SSoreyvw4FRRQpQbI+DvRsbT7uszNbKTZOaqup08M0srjerbnu88tVLuoL5QO00I9/YxY3gauHQ&#10;zQmWQ4+HZL2xo0ovqWAq9p2f//Kxd4DnzndVZzFq/PlcptvR6axLex7oIQ6Hj4+BDHqOgIy6wuaI&#10;wpDy6cSENYoTX4lK1EqdmAR3hU+q5i3ADi4rXKPeWeuo+Z5R/wyu4ii8qxb6DnAN8vbLlx0Zh7v3&#10;8KQ9YZQUNbACdx0TE6Xg7StqsQy6tnPClo2vsrjqVODlw3jQ09AqePoCMSEUAxuoCTiAuHFLj/RN&#10;GXFWC0q1G3Hr04nu1wG6yePhJNaExjf1fNj/9mevz9vrdfq5HB4/Kp58W3CQA19h/byex8freXjT&#10;QOGePz+3JLGI1+Et/q4wh/fP6642Pw8+R38/r8/jz88Tb5n4EJ0tZ4yMxOsWPX6Pssfrsqgg58RQ&#10;04MbOiWJTz8/Jy5OumsEfJ3z0OZoY7VNuP08rnwdw9c0P0+uRTheHq/z7Ue+jnOSo/b5m8aiuP8D&#10;35b8yON2vqjRTTF++D293l7y9cj17G8cXnwT8ef153z9+aMGd/ahAtxeP8+3evw5P+TodgGHlwjR&#10;BtT0yRcN2r0/Pz/HN0HYqffThX1O348HG3PyYfIUd+R7Ko1YR+YlH7Xhqws9i/kS4/A4PGVyTB86&#10;tT0qL3VKRi/emMNZofj27/W63biK6EWvLzXWVr0OfD19fv0cj1ied7V7KycUMgeNvcZmJGMrcSuV&#10;I6bSSOWagzxUy0OoqkTPxA28Ijjy/catQ7Tr+RaG6VJP9cOFW0M9b0cp/rrycefbdaWiVr6YPuhY&#10;c8WPtksrXzFzaUI+Jf/hi8rDS89NPTPE/PBMhXrzXd5LTxZE+/uL4YKHmTF7f7SyKWwMJtmnE83g&#10;w11DlD/+8pgvys8MSlukI3Q5KAU0jWj/+xpLjeNyEctGKolv2jCGxtdxSiw5PpA5dlifd+2S+4uZ&#10;WEmsZEA/cnKgPaeSiddfEB/e1z/qUfl2fV2PJ/UnVntRnai8PbgJBjeQMHxg/SnLOMQC3/9e7+qS&#10;3fbjvU8Oach3DZNXBW3c5cE9QE43vkjFk2+FbxmAvK/sfQ6puoPxF8aHy/0sT14YLieo6/us4XFa&#10;gKd2j3YGovbckS+gfdmU0lkuDCA9Hvk6/KyXFJF5HQ6221DJvGZxHSm1qzXVSuTomyyg9gVA1RGo&#10;HOZLdV4dNQrNUo8zly36uOsI63X64StNpHLJgDdMT0+1JYlJbLbhrHYPkoG9pc3ky3QuroH29UDZ&#10;I3whrV1NC7zpjbOrOaZ1dEFtgeDRTyC3vn460azPOU86Q7q81Y2TWISellfPlt4mbfbh9LwzDl88&#10;c1GyKhuUHfLhqBBCh/B4oa22QapSXHYFO9+UxIrwVNbyQsYw9JRxVDVWwVWByjPZNetqiKf72ycR&#10;z3izh0lkkJPgeVG8NG8gKZZgD0rtRO1cadq5XHf3tP1MMmkq0hacerPkR8rqOaA2T96L8FrLNj24&#10;TIZL4BDZfm29tudIfIXx3sq1Xk7LG1doKi5PYB9dLrt48ITR2yi1ON6ZghXB3oRg/EHll7Cq5YI3&#10;D0l1yCyrCFdLwT5fzokraJyYWJRhJy774wZJHE8dI2Wc9vuLq/i4fu9w/aPn6uXwc7u/OOxaT772&#10;j7tCeTNOp+v5z+GlZ8JZSayjGl5+Z7lqd2pn3PR6+oeM1hPjxmW+GYEHheKyi7J10Ru8QO8oSeLw&#10;bU+t04i7Zi11qhePszaLQ69drwPKK7vCP3QM3tyxTYO6cdXp9YeD/PRmSrie3mz8RXnwhztt/ih/&#10;MNZMrHzRvKq94Tz845354jJOHWDH6iS+ve4X9UQInU7IRVMfu/VOCGewiu0vO7wD3ppT78enno7a&#10;jUpITcY6B1HanriiTBPk/aqd/brduUgkI9AkI/HI3ebYApJYlJ5ACqjzEL0GksR6PbhwASf7BupB&#10;LxcdLPbWSTvjzdE9KqH1VLzwwqlpGkZHV9ujvfKjNL/f/nBLsNOfSuKCRt95RYIl0QrjCKmKJJRQ&#10;3KyyND7PibehfS/bu16+eDPKC6qeuTe95eWqPM20esJzEZtfjwmhA8ROxMmn95pXtJEStOVKXj0B&#10;NFnzbNVUC6/ot4dOTi5HTfXy1hmK9goXWnF9tgc4RiahZQs2/xXbj9hcUjMC5iDfgU8vkDe9hHL/&#10;ZWnKerZJXpqSD3qCaYTnC9f/a3Ziw6i51FSrntnCg2xj7sFJGcqnExflAp84qD0HjdmKGpXTBQXH&#10;XbuWVwXf9E/Bz2hywSw7l/UADrqTmECqsiEaGwPRYeGzHbfkfOemF0LeVvKirkgcIL0B8+TOXmN7&#10;fPz4GCEH4MhcgUlbLX9Si6egvU/aK3bVwXdjdeILD8kG7tlcB1cSx9ufTtCjGrlHHWzeDqgtA6Yf&#10;hsxGfEPMXVHSjsFNKZVt5ZKl/qA8pbDphSw2OczluRJWeEExFHRK8bVm5Fk5CPWwjSRcdK7WHgzB&#10;VVSjuUgTMbBMw+Ybu62/3QZVYXc+QJPUw797iGm68AJted1dVa8Qt//iELe4rm195tDE1rzOxGOI&#10;Q1ikFd5X3mVGy02pZlk8hklwUKq4lbdOdG0KSsBkSU2sFaz4DQZhwiN4atwCGl+aIJSesjiqBLCp&#10;gmFQMd7YmSqvCk74OlVxF4j2TIMWCra7LtCsYElr+Wyamm5pwI21Zgljj9aQPLB9CWRWUddOSEKL&#10;ZFvpoQw3aM7xG3DmQ8U+JARnm49EZV2qYqiKH5gObXEOD7ed/4nf2JlTf7Pzwhj6hq2NtCnb49Ib&#10;n6LhAJOreolQxFK2InMRKENOU0vTjlxZpY1J5kYTCMWNzKksJwQy7cx5JZ6XKK7zxi6SO1JAyYks&#10;TEMqY5HbDNzZJ8R9o7eYLRWlpOBbTDjTDE9KqqUuiSS26CapqqiHxdgiqdDD/lZdW425rMhlN5xj&#10;3lullDz4oX+vjUVB7HU7lfc4UnkoYzDDJrB7BqJhjUg7a17/AVuPDrFiEpESuFgauI2KSqnklTEl&#10;nZLyZUc1CByl1VSOaCGdWFw+Yhtkwz2USUi7UqagVlboJbq5dGrCKJcooy7gGOcUQaKUIfho9w1F&#10;8xknbS2HbMuQBl1L01MpqstyoJKltHks5kEB0YprE/WkmgWrvGqcTlhTdyweUuQqjGUbY/TeqjXL&#10;J5oc9d5rhGxU3BgmigVpECcTRkjDE2RBamI5iWlgxZVW6mK6KJMDhvQ5MRK2EXZBBtCCQdvUw+xq&#10;YFhjUFEOpbeWCNHKN4CtNfqmpC65vL4ipxPlRBXPFghEFd1yO6dYqYLkGOnfYu0tVVlKWSoBqdbV&#10;ZrWIiXaahvra2dtMnSGYqCIoPjqmPYopi0vLe70wRMeTutga8NAq4mUgWjZrCpgeGbakGs0PaxJD&#10;sFgzgzgfxZbP5ssOY+axpWHDuzUL9mnCZWnYI3bzLTBi+GLcBvxneAzCEFapzonLy6UKL6kj2IHa&#10;qoW2aEeUPtA6YyzRfqNe5CzFuFyYrThKY5Kg3tipu3VTrLcMilXlJy8ig8wa2P4VNCgxqOYJuYUI&#10;lu6i0K7hRjOEil2T5LKdBj641bUTaepWaTxgvRCHPJzERVYXhh3Bme+DA3mr8Oe30R2ngO/4+EES&#10;Af2z0fj9DNelor3Wiz8AcgAHEU63O1+klTYabT4FqdrN7IrYsJIkthXH4aS9yZcBevj35TYCvtOK&#10;JI4P6y+5siLMbA/4tfFQ3t5fvdOqVoVUq8lZdFWKMWSEPgaUTmJ3xqhrGMzOfEa8DMPCD8NGmcDn&#10;5UkO/PBrvIimS4TiE3LBt2MxCEm7RI9uqezCnc/fQLfhU9cr3xIsThE3W+tNZCsraJIYkUipyuKS&#10;DkoHkjwMU8unEwnakI3PKs8+tbzr/bE/D9TB47/R7vm4l+fWhUD+WzS+VdUWXPiAUrTcufqE3a0A&#10;NkgbTe0j5nK/3NgSPMhmRbnz7y75LzwaaCh8Su0GSmJGJTci0LW3h0AugSV4f1ipBWdXKE7s00uS&#10;On6xE7mlKBlxu+ngX/wBrW8owA6Qv+84qtYav3aBdhP/HeertznYGi3fO1xv2jB2BpAplYQhj3rH&#10;rJIxXRqZidnelIzikKtZZGHfZ5AeEAusdhwNbgz7rhFnf2ugd98YRLQ24SYfDhWR1UTPW2k+mr5M&#10;TSGuF64uyCEiCfgk2nseR3okqoI4DoSO7zH/m8f1QOzIHCm6cFqxWjTkhitUfp5kEQye0kIOYauO&#10;iFynEzE2Kvydm6fcH8cjX9PcHz9XvnvlKqvLE+115Ovmn5Nsh58bX11BH07n+/uHv1V6Pw6vy+V9&#10;vajtHyXf+3h7KdCNL+74VfnhfL69r9fX7fjiS5Trye6Ho9xf3DHicbvo6aPo5z/XN1+jugFxLkzH&#10;GjIjR1rBRpXomdhKMW5z9lWY78uRr7Hu3Grg/NCo+IZWY1NWnES/bqfH4XmV8j683xqD+npp/FxD&#10;cT8/ntpsrny4HH3FwllPbIK8bz8cOx+jUQk+ciF6HcQ31HlymVWRxGwxG6CFC0mvlyNf0bzu15/b&#10;UTvlrZ27DJtrrTRYtfhz4uu/9/3JbTReevZKelx8NE7a10/t1Tu/Z9bsxKHRQXzfSOLLz00Nz9pN&#10;fMN4O/3RayOHQgf/qWw98Pd4t8Nbh4zvb/n2+yiHHF+9EnBZBuTtolcGRu8DVXm1wDY2S3i+x0xs&#10;1qKJ2MttVLU7tNZMLHFEDSRzbcGDJytnCdoLGroOGcM76OhrSxmnLMfTkY2X6JsOcAEBJn5cS17S&#10;/sm1QAn0Ugqpuv5cdCAeyo+LkpjPkXj++xXtyeTP96n+avqgXXJkhO7r/jzyvzYSg7GFgjcoopEk&#10;bibi2d+YPY56QikKX6w+4Z3ESkVtrI4Ou+fw5OD4EgBmNr8wXDVV3HX4+E6Wf3RRVKU1T0Y+4eRb&#10;S/YbnRlDIi2lWA9pbYgrpjqkIzMlnbHyPFQW/Rz1DNL+Zt/rCcSc6C8GGTZpz7DZoRwP7lTz0Cyh&#10;3cdP/XU6wdes96OUXLySnc7hUdjj20l8UloeOXrvAxe6+fY4cs8RPPAMJn+ZgHkR8MFOb+8D381q&#10;x/LL/7wAO+G01garWnKNA+gNe3IXrIiCJZQQo8Q9fCihkri0gnswdITovRKRCzp8xYm3wxeZaNRX&#10;7zZf4SWazfiRk6ZsLkU7dRLjzcHnnIyvqjmRFPgOlL/+0b7gHjS3uqpN6cd/jHFHQu1evTApIPuP&#10;i2Q8rOwUrVS1hTscfLHS2Beuy1FdX468zrJROq9UmkpREp6V9npBkedRqg6BXleUH3rN0YHRflGe&#10;aLZTIjBByXzRFvtGKry2az5X7Do0VYEWc/BaqVqwSLGxJce13rnKSqjBZ3u1y7jgTC90N2JqXJ4K&#10;PGy+/FVa6/RIvtqfvi5HOaUD8FCbp56mXO9y495NmSbY6Q9F9vUinGZpyxSJA8RXbicFzlVpcrcb&#10;T3WB54ImYp0tckWMBpYgonXMng+C5G4rxtzACW9M6s1F8YOmWSsqh2aLCT1yOsGIvM8a+HqPMzdp&#10;1nzqFOzy0qu59sXd2kvzqV8ClM96Dj30avZ8/RxuLk/vt04nHhRXEXpRlvLUc1TKHzfV1qupDsP7&#10;/dIrFVHs7uDMxHo2kLWy6FX8rb1xOL7UG3+6q7xi1BMe7Sd4Y9e2xUkHQIrOY3heKA3UxV39/PDG&#10;TsP5kaIO9XR8vrkchySmkXr3Nqo519To9UFmvT6/uZTyomGTxHrFrkPlcorZvVapyZVSptMQBiIr&#10;UfebqF2gnU86aZ+QWjhphEeelx426YUPB0jPAr26sQEkPtt/1tFIErP5/qrfNRvI31cfjjrjk3y6&#10;cYsZOb9vB7XPHiAlOHqa32XRExnqLHMH0SzOs0I7zUdM+Z2D1IlVeZatUhFrfcSGCt+I0SiJ0qtV&#10;Ff9jtZDQU0R2jAyCctZ+LnB5RyFOEbUNPAsBGUM2InfLGWPig9kTOx2VgUb5hDi/DEek4NGampXe&#10;gUaZSkXKFFNzO5vN/nt4x1buuqo9vdQl9TFoE6906Zou3SsFQ3HdRIoh28gr4wRBdvik3HDKDU0s&#10;vGpFiUMUymowWZMIAxpMkmpsnQDLKtfr6an5G8FUlgKKtaJaL1IzcQWX5jp9LF3VIKpVCQ7A2zGr&#10;0xTozV0sepx/OIlAoUqztOhGbYa1WMB3pWiUKnrBXFBBCj6dGNqUGglVChjN8fVCcHNoVlCB61aE&#10;ZYd5V27FlaraWPkhGZZVqMdO4u6OSmsGJZ6q63gY6JllsOFN5do2201FB1EnIGLQu3p+TEIPsdCm&#10;JOzhy7haXQp2S4YZJijkEndrFoMmKlZEc1bajW/sgu2uDSy4fRoSq6KF3eEb73bduEAXdl44gcaL&#10;Y5nSNti3qSgmd4DJuWSc4hcFpIVLR6LeW63GxavJWRTmrNpT6bIrFzFo32BqqUZZQqpK4l5rs+Eo&#10;w2UnhDTYKsj4BFWLaQF7FLexr/Qmv+FX0yc/whBV6KxCFuyQ0lKXNYIaTJioKSZf+kzidDAQIkkc&#10;1zTLqEJgqSIqsrWSU8a3GoeEa6ljregWhRZmG6+tWS0MQUmc7cFO5aK1RU7b4quiRIwcpQxgMQXL&#10;oRk7cSEiupxFoeSm6iCsbkni9FoD6dID8Ugox5hiwDQxNZsH4QhpaB2MEMNqekG8lxZVVSt0y+HN&#10;Bbu0ikuKftAGS8wlWvVaZVSX/+OQkAXrG4bwAXJjyO5yY5oNJj6ZLTKaCjYhbqfGb6I0t5+wFx+x&#10;YWcxMSxappIYUStOODNea7E2nbzMhCxhU1Eua89D69qSSqspwtHdYZmJU3kIW6CLDV3jRN/CRq9F&#10;7IElba0N56Io7WLNWESwOEZenOl9YNVssqu1Ubi2rdZZCdM/M3El7oqQ+IwRUOrxCVtWgyNbcAl2&#10;7eh1eu2MzeAwPTKC1KhhV2AoyDzf2DVo1IKbWonzMGCK3CVC+8peUjs41eaTfhGGaMVu0VYLKNdR&#10;FYagJPYw3GFGiNjrZkgteoeAdtmDVl5k99IM3mngYmCnlerwpYdqv8RpN8vLduPWpesqIy1IpHKp&#10;QGaG58EzceQFC8dXrA7kj/vcMiEquG+UyO8DB122G9+SiDWDpfgUrozQwwAxjVhLXWI0WsNULQ0M&#10;1Pz6ooBOt5HZpqEG0apD7W0+E7XcBn8gtOmjii3osrvVXlzUtZpyfEo3kFtP50ni1lz4sMirRjB4&#10;uWik1wOfHxaZPaTVS9qEyS5ru7cQxbBPPnta3BOkvfjpk2933Po2AOqgLH8Ao6u4UbaYAj1savNR&#10;o1nuc2J2p3PXFSj2nST2h+FujoKYKP75Pd8iQ9mA08E/nfu580su7kcfy+LE5+eSPvhglT/hcZcs&#10;bXH2iM1Y4l+8ioP0gsgvOetgot74pSsGIsTznOsGzOMkqT6c1h7R1lZLoXbTiknxi+fGnZ88q7K1&#10;i7imLISF8khYO4knDtqCS75fQOvapb+l5qdwhq2+XbhHzAe4gTV/FYEH1rPnqQJfeNQHTHaYiLsl&#10;7Sa+UWlULxVPCD3QuRUbLhkxpdbbk288i6wIlobWVPeggvrXc+Km+LaRT1dOD9L4qOXFp3nPF3+2&#10;8nxdSOLHz/FwP/F9hXB68a8Q/obr8Lqeru/j9UfZ/H7dztfTm9/W+q9+iJk/FyvUeBao9x4ow45W&#10;hqKtaK2GGIap3tgVSY0fP2j1z/Y1yzyuGtbldD8zZZ/0fOV6kNvrfb9yD/XX/XDkHioEeLxu7wPb&#10;IFlJfGEfHF9EvD9/juf7ibuXnB+P6+PnfL2duGG8DDyR3z8/3Lv9zK/D1cHtevFt3InDEnkyqSIw&#10;XBf1xs5bIp3f85Nw2gQNVgyHhC/LlAPqiU/k/I9lz8cP+cJolV7aFHaUNkMj5tNj/vdJSaz9oHY+&#10;knxjwTFRSRIr7OH6ePw4TS+vNz+FXQ4+R/SgTbpfT8ef450765MKfLP5fte3BDViHx1VM62w2Aqw&#10;q/JVbNWkSoSxmk2RcFFUJYmF6KXMtL7/+fm58BtlflevYXLZz5MrK4/+Hp0bD2g/6jgqhfk6ki9j&#10;/9COaYKfh+upqmTC53H/4eNyvrHmEpHbgTYeDYOy5NXjLSYDLpTGsFYa76Fj8iq5rzlwC5xUcvMU&#10;tom7SPgvnE6P+5ntO/MN7fPI5ZjKxZs29nnXM9e3P9Ho8x8VXORxP/LHHj/aEsL/KP2f/DfR+fi4&#10;XPUcvZ1viup/nDp5Jn5edWxu8ueKHHYaX6SBsY9LWuYSS94saiVUNsK6N+HEvw48eA1586NjbYoS&#10;zj3dH8cLf2n0uNbv5fmO/4c/Q+KLZw1Mo/BdCd6Kcj/dtUkPH8/bmUt6dEwqCC1eWAjCVQOv+1Gp&#10;6f1wzJU0vuHK0/cA4M8hdFB9IiPTg1uyrKhtMSyMTTLQ8rVzKVTUZQfZ+mErCeV/9lPvBJS/Zfdm&#10;+FYwylmPiGn2zAShjcq+4R9acOOsw9fB8FrE/8RpXx35kl2DhHvz+3RfkxBnHgX4LxDLaEobEGOS&#10;YhhxrK2TxkwcSkCQ4+WsiU7H4nrnz+h4tXcSa27jDMP/PSQj/0p3uGmSjos26PC8KW/0kqPWDFsT&#10;LlNqRaB8Kh1weZG53H9CBs375wtXNpBgRwe4eTonTbUUkKxtWG+Yx0wLNjIkf/FEjugVhIjsSVl1&#10;YHzjH232RR1qrhCfo8Fc83rJVcZ3DpdWHc4LW8gNY/Ss5nWR3M4lQQ5CxhJEKkFyDZASXON4cO3P&#10;gdt6aZOYvDVL61ng/rlWM6c6aIIFtqCSzISr0ii0BZXEs0WXljAhV1NVxfHGjnpN4kEA3+2JWwr6&#10;9iCkoF5cHp5N9TTMhjFP+QIQtpErevTsdRJfNBP7X+x89yTNxCQxbblyl+e7XnUZlYbRqIFZ2CND&#10;/4L2p6WBJJXT2gE395okVtJ5iuVvoTTDXI4omoB4edUG6/DLUEnMkH30tW90MnLUdryuXN5h05GZ&#10;+HrK1W2cJfJ8LsOJS5e49o0/f1PoG806UVWNvS74EKyEN0Lg/DRKdIlOYu7YoXmde4JwsYSOh14J&#10;7qeTr/lO/sktkygNOC/gapHMxMyaXHr10GGTK6coaqdEloN2yUWvqSgE0QFOEPXnly9luFope9kk&#10;MlxxlMSe5X3RtyZnhslKaBWug3GwqrCiFwqSOE69pRw0CVJma9C8xfWN3Q5ksHYpdxHU6dKbG3rw&#10;L5uHI/8fKlFH8s7VH9oCrjshMXSUtTlvv5ToZEnsVVPAiZdDXM/xUVv+dsjnX356MMJvqEEOM2pr&#10;LlOELlj0+FV1EqcsYH5xcsobDA3ryKXBp7c2j+uMLlzmxGHh8mCmcs6ftX/fmn5xVoD7xe8LuAeQ&#10;TJB6Bus8P3Pvi3NiX6vJmeP9+HyLebD7nsS86AT2pjRg/zKazln2tTpLsYLh1kxcmrfwyB0bdeaq&#10;UTISJauCp38u/OGslicdr4kcMeWY3qvQUqRGzMykA3fjn7q4Q0qOCdcF+Zz47b9UUgv7K5SeCg6i&#10;UJpm2WQd4JECvFNSEvN8fyiOTVyJ1Mjgtdb3v5ZTUUZcZmIvXinLyZIrQxWSjetHbK6H1vAoaigl&#10;u+kWsBvywwNAbt0cy0z11dbFy6NdW31VcEGOt2X/2sEi/LTRgtJSBDNFU5g1tyqRUpZqeLqmTvUV&#10;F194tgDn7PLs9KoK1Q39jNMJUzUqjZW798ShCHu0gh4yPq1bKD1r2KlEX6rRDixtG4PY+82hCCgs&#10;3oYUVdWqmbg/hompS4MALQxZQK1z4mJqdxZC1RjULiutEiZCw7bos1Fa8Vg8C8VsgiA7spsNKtUy&#10;GDSXlrtyqzSnVBJHCvBrMdFU5FGipTXSYo0STKmwZB/wTpyiy9qdY6aFihRsFIVP/y6UxBBt8EML&#10;Z+8Zq/UyRaEyWbSqEtuxqGBINu+tRrOUdkpdhK3m0NrLleFR4hQBQ1ZEHhIfeqU30ZjNkOMUDqEX&#10;FT4n3uxAqQNobkqQYEqNMPZc/WYrBFuRXQ/N6xpecEsxdN6VGav26CqC6XhYifuaxNAu08YKi93Q&#10;UtmCl7kq0kHslBFTbHddJWgVZaHSWpoQs6mQIVq0kOAZTmbiDMmqy1TUbXDdBgtlQdugGVxUesVt&#10;75cYW5q26HuuxaqG2b4qHL9lNLehTt9aPRPbDRsWUL77EtiLZXtOXLnbkzBw1wkaEaTtQgjTdfja&#10;a8KtJrGa3GZp+Q3xWMAIJoc0VpWcE08qhXnbaoFKlKXYikNZ/UBGJHTqfQOZWvbyadfeydOkso0J&#10;rR4l8Ha/1F6jx1oymIaUw837x0uhyGFshJiNFmwpunCNax4Lwn7GsAFLlfiU4jd29WytALZGrNVY&#10;omhlGZ8Ta5+yTpRWnbuJ24QQbKs1tj1sTJARyWgFA49hw620bgGzeABrdk1pY2kpXPtLt9CxWYit&#10;FxlMDT+WtWg2ykRo4N3kHTiUSkaVEUApJqah9/lIdZDRpgOtt7z7LYJqyBshVUmg4qjy/omlJFcF&#10;+0w1KK+GW1pI1cbBF6afhOrairugNl2IGJV/T1r1llVWBKsNDJi0LElsyDp3L8ggCg7nukfetRE6&#10;FLIkIiFRYNo2xME+McUW94h2M+HafitExdsPi1PKGzuU4qvwaq9GsyoGHw/6mASl2aEalX9VRRrl&#10;QJmXdJ1lp31QHbkvVf7ivwzVaRlVFmEhYwtTZfZSqh22xvJV+eHtqEuwKeCNrVSKLTpqB3AVZYoR&#10;rud3f9kRzvRo216gOEdj2Vw7sQhjpWNH9RhBDSqGVNFTWbUB0MBsLKbMRogYNT6WGuUHXGv1UtVo&#10;gN1eAMpqTidsqMpA2lyNMES8WnFQxVDVpMXr9Xjlk9PVdwU70TsOqXcpLVq0jZ0MAf9aTWBsj+Mf&#10;DrlcKXxRR//s0HIvRtVFaoQNPlQDYXDhQ2XcLjffC3r6IrCVO0KUP3euPmIKrFTRlsUl/l0mgIVS&#10;Sl+uEaFNGapmGUEnnTo/FP1X+JduwS/OC20x+jdncXt6qy8a21AQPQTu5oHqzWcrLYHLqyXXrRQW&#10;NVfSbOxcslCUAoLOwR2W1Dz4k+GoGyg9B41fia4VPyOeB9c65el6OHH7h3KhyMMMBAINLOaLDgAR&#10;hpa2X/0tlalZaitn45QHbXhs1gQc3AkMSthQpolhzsX/r8APRZf47neHMN+GMLlv1i9Y3Cxumu2Z&#10;iJQbtwXNs4cGplYzcTawVv6uQ5MQt8F4vR7K5cfj+eYoPq+n5+N5OD45onebTu/n48T3q6LfZxGv&#10;x/t1Pb8u73w/Kf+H3o7wjcIfNbjwrcPrffk5338e3KDnelWD4/XiZm++epYot+eTr03eT7V+cib4&#10;vh5V8M78Wb9jLnj7+A6QjTCoztoEvmm7Mcrb4efBD5ZPj9edW/K9L9LeN8TH4fl6/Ciihnh4HTRY&#10;vr3g+7S34h3fj7eeCHw3d34dNVK1V3iNVdFpwjU8L/7aRBsu3/edDb9x5Q/BtQMCj2qgxYUSchio&#10;84xVWUJej8YL1oLNCZYc9KAZa5EBFv/a2fG/ImO0+FeUy188/9rDimUskrIMeQ8odk+wUTT7aHNr&#10;d1pAPPOfNscTX5DyXeuTQ3URNPPo6F6OXMBERnOk+U71xN0nfH3Itf5ZiKtIVJ3upPf5TvLd+T+k&#10;65PbUtz5DxsSkSTmmgz/f9jhBxvN9KLJX8PwF0NX/pTorqfA5chfJ+jM4nq+3zQ8jzaLFbbDekru&#10;AKQnnBL1ziSqRDsfLo/DnbS7Hi8XvXjwDf/1qLFc7xcuFLhwcYu2hi/ffBmAUlFjPR70BNZm+NIB&#10;tp+7TGhr2fAHN5fJfUTuesrw3Sr/FaTnOmP05QXaJ97njJLFhPWIXYhzlS0YSVi1qiwDloc1grM4&#10;0rAM1B2AKv6CT0aY5NpkSLUNgcVPfWEaGyrKF69gGkrqHVWRKaLrQLSU0drE2fDh58SE7GmJ6/k5&#10;mEohJZKOtO/28jwJXAxNripT/M8TPiNUzpHEt+PbPwXQKz3/nnHgvoTcAejuO2S9VStpr4/z+ew/&#10;GCIbmGQx+HYYR640Et5cvX4/cQmwnycPnGvLPGIp3AXFSvGMiItHr29G6cFwO6PrgygXZbHE2+NE&#10;zzrw/JuVorzIPG/G/ciz6vo+n5Temo3VylemKZCe2Ip4zKWqNOD/2rLhXDTDTZnup2x4TmYaq/wF&#10;bIbrJN4oI0yU7moxU7cMdhO3Z+IaQlHAMl1bAy1R4x9N2HgBa1/sTQ3T9FnwlRwo69Ypg3e5g45m&#10;BFduZtVXYD2VyjfuMXTj0smzZpzX8abZ1xfHXE73k16CuWGZDj+ZIttNs+7xDzOx8pxLdd83/vmI&#10;e0hdf0ib61teTyXR8Xk7kdZMy5rFz7fnD8n91iR6e5yvr8uFC3BvF+5v53vUOYkZnV74vU21qlB1&#10;yzuw0kz7KXBUojE76mnDBP5QHxfF9hNCm6WelcRHftbAP9e9LzeuqNB2Ov8e/DHf8XjjCaQQjJ8N&#10;P/eGP8aGP3Xeog3XCQwbrlceWfRU11NfA/FaQMoYETLQEquu2VRFlshVL7mJNLUvSKBe6zZW6Qp0&#10;bWyU7/jdf40YWeW6fIF3wcSiziaupltGHzPCRGbiWQDc/Ep4v/JPRRL82wS9YHIBlqTMMPmMWSa9&#10;kFrMHUy5RaeozIxuqrmPHfnKRyG3izJOwr3/ZUMztQRuEcqZrQ1yM+sv4lgIQBuCMhETO2sqTotK&#10;QbNIFKkMTSHoyZz7sOiPNGhnUUP1aKVwusCm+C6WsOL4CKpm1tR1H9NsOITPzO7jF0xsOB5COvSo&#10;vmHD4isw3KXs5e5bLJieBYjDROvZxUKfTgB0BmMDGFKb/gH/6LbatH1fGoQVtQsTdSUtz72EjGbS&#10;MebpRPg0sNWFXylL10QcZ5X2hQyxNAFVF1e70acTvVNrzwohpl5ivNpkASieXu9LdE2h1TMxgslp&#10;UulRIPhRQGiFgcZsQQWnCbDBoO1oftiEYSg6HoZbtmy1my+GhnUPaKJzsMsT39j1zghWbXHe72jf&#10;AcgDcif7jhbYtLWv2sbSCltU2LZsFOsqMqWbZQkstDZYib17KCgjVO1pCclrm0BklQs5xBI2DYA6&#10;HpKtWt3DAvbr2LeND2JLTTnhXNKboSpv7FZrMD1cUQ+ftHdZxefmbGkEOzc2LfCOS6uFJcDqYMAw&#10;isIvm93C+fnM11MUQ5iQ5leswbuiWGdiukm3YCiDsdjaZL84VTWllBaG5pJHiuiRSt2guWoR0TvI&#10;uy7SsgdrJl4Yt6KMMsrhIqHkuLbkajWpzOphLDsWIZKxiBOQNqxWInW0KYTOTFyaSlddjAHaYC0e&#10;vQaSMvwtsGCyS2PjidEPi01R2DLqYVCVtcgF+H5B7Qcl8XHsmHXfTMwpeNol/U/3HGg8ALLETxQ/&#10;PJeqhKEZrQ1TCRFVVlGGLyh+75LxZuDeQ1qpi2Amdu1ysG4Uqji3jDhsBQw7YoJmRr8wzn1b9dzV&#10;YBgHPQSPwdEsRQkxkthqF7abTe1x7sT4IqvyeNMS0e2/YbJI5TRimk2YCjrqQimutgZju0eC4kYS&#10;e3dqJ7Vv9ldpq9zwTKy6OgyJ2sUXiE8T1t+cgnLdoNosfMQPRzMb36on7zEz7KkKNm/OiQtxwdnN&#10;ohSghlI+A5GbcU2Bl3ZolgWluWrjxiNHqHhCSXA0l9TmzOd0wp1NzhJLNArq6C7LMGVZ97BDC9PH&#10;cVa02x7NVr1VHdJrM70Lqq7Nb3A6oSrs57zwDRWBc2J3ILg3w1XkosoAvouSPWwXRcxyAh23ct7j&#10;m7sKqp0pYxY8xBI3dM/EdplOw236FgY9Lem5qo3FYBdqT2529FCmIdVGCSwn9hAW0fBHA20ol+7d&#10;Lkhlsz7KWLXyqYSJ3oARoWrM9mxGFZKIMlEWuUWzdm2YsOBWkbRoS5bNtzj0nombaHE4IDQ5WOpx&#10;TjyGEJu73ALigyz8avve4IOd7VVm0YBMoFitMqiResTGlPGxOpO4EZ32jws/2g1TcfjajA/2o1HW&#10;TYDKx3Qg1qVpsJ84SoNug7CIhnV3kIouXKGWJMafb7Vq/nD+efFHGyEPp3v+aNy/W7WT/b1wnwS+&#10;v4MuRPAnbfip4qfRsbv8czhzz4IBkxWByp1Q1WigKVyapU7/2GOE+hucxEHvvtSUxaieUkQVJHH1&#10;kUGtPfUoBqJtuT321tb3bUtS1RbqoYIiBrPoc9CSf0F9Tjx8By5ciMYnv9ebv1PlCy//TO5+8s1V&#10;TlytcKv7ExTST/c6hN6PK6Iu5CaTF7kkwrEE7mSodKIkdo/W1UqD42YC/DpXA71cLs8zHtwi43a4&#10;aePkdDzyq0zu966nMl9037RVHjL2A7eK4R/4+Wt9ES8++qY9/61wuP1I4ufAvb0eIt1b+wIMi9Hu&#10;H2BY2eR1bwioWrdJHLJMyw4cpqIw1Uy86dTGwOPP+g0bfigZ7grr3rahAQklU5VWTGGxB5YYZMba&#10;wOCRW4mQTydCVecWn8f788FP2w/8HPn+ON5+7s/b+X65v++nH/4GSiX37OHqCsJ6bUQvfmLuUopo&#10;AGlRV5gliFfkEdtIpVPJ2RzPx+N4OJ1PL/6Y6vTnoIw7X/Qs5Gu0q7+HfN9Qfviujq8U+SJP2/Pm&#10;3igH/kRJbvfH4XnPZUznE/9X9XAT/srqfLz+3I/+i44t6L5JD27KA4hR4+EhN+staHzuknN+TZ69&#10;5TU+7elaxboE60ycKp2tPdZoGi0Pzva9x6obuDRZ9YfPF2blFqkG6qVEl8XYhSS283CPE1cQPG4n&#10;X97yej4fXFdwfB7uF83CB9/BQcfWl8PYPa0IOuQBwu93dnbwwu3NoCaZjkmRpcRSKUhii8WcHzfu&#10;lcjlZHxjo+Ge7rcLp0EatwjNolyecTtyvyJf46SOuFaDWyZcfx5P8tjnTdJ9bZP2xIMb191umoeV&#10;3z+HkcT070EysJIQVLgsH5sKQyhMnSHWbvDWtxLx/NbssmEt1Z4MbE+9uHkm9nhc12AYluRaC7iV&#10;uNCWvnlNwywW7HUhVLa1INnqxjuDNYaGS6QJHZZPyFFH8E4Sn553HUSBS9mu7zu3EpHxZZcXVLWR&#10;WLXQHVpQ496XvV+tjx280QbbIgEc0YofISOazhu7YTTle1z4KjYG6iT2xWq+lOd6P3N7l9NRya7T&#10;BV8ol9MkJjquM1LbN0ksL1+GqlNp39LndCOLRhLLTZ1mW11HpXljkSIufrNZe233C/J4rquen06U&#10;0RgCmIpdWlUSU1UvBkrvrKoG0Dfc3mFgNbTsOspiXj3RRudgaWIgjjEGbjNEV37UObF1TG4Obq/X&#10;kyTWEfSNVC5K4ufrpJPk9+v1NvXWGyJ5+W9jaeYIbmzMMRgciizZryVPDItNq5kwFFGsl4gSEWeL&#10;IRFzDdxLw+U556sjNXZthjaEmwyeXy+ddEgWfzi93mcuGeIqIW4O875yZbGyVHbuoKjtVeY+1IQk&#10;7pn4wK1yCvRddaQWGNIe5btDDZxxZ/uzBBbuD67MNtBjXL2EnYomvc6JP1A+gvdcYGExbZgSp/ti&#10;AyWl2thUL8aFLdg+Tey37CeriLGbE1r6OhP/I9I6TSlHEHft3kt1UfDOXNKzpS5an4hKfApCo/ph&#10;pWKrKs+iaiB07mHAu5mj+HdI9oo9xqxWS6gWE5OfGI3d42i6h3m7tJIWVNKrJ1WZO7052SaVC7dg&#10;mPeWXEWPMKpcijkgsiUPgzFkHJbMxZAyKGvKUqyHHNipX/GrzzQwuAxxlhlwDdsSGEncROvxWlQI&#10;uAVWhk/ZFp+Ibtb7mbrWKXqn50gFi7W6FTyELDuI6bar0UPwYhbJ7X39KQt8BFgVEYMy0yqrYaa4&#10;kjdw+3JPHR0e2QZMC6YFL++J2vraKqRigghDHZJqxNqVG9bXEwvuZSBdr6gx/DOm20eEbf0JLL9b&#10;y1YjNIosTdiK2kCEXZMSqnUky1vHFTGUnbJFNxwZSrXsXNaFWiwtCtWzYTnFQjOBoY5RBlI8gpJT&#10;xy9F2xDLkBAe+gITZftidYQyfLGvIEijpbWBtrx3yNgLLpstrlBKz71brM+GJYlXFCt+U01VQnNT&#10;2OALC7WulK5nMcupluJ1oJRi4h1pYM7ErN0YwQtY+AWxBG6bamKY8Qx6V3vPft3tASlv82wcgaCu&#10;rFK5H8n+nLgtthYqhKoh2IGlGJfUZbJiOeOv1SgjTKT2KkhlqRarreRUw1DRRhiCFtadFaGqKrRm&#10;MVK7bGoAoj6dmB13nww3668o4/RpaRosTYdpQdjyi9ZyU65TBNRmer+1i+VyY/uoorR5j/b+xLRU&#10;iFDNWizU/q09rKqkNuxEowMkimOjVNA2UTuHbWmvrjymahOSotgoLr0sGsUGblFYbJHSamlBBNdh&#10;EzAOKUK7MlGAmTtis0M2z3uMY2+CiDuXqrT8zxjc6C1duxSqZ+GbBMqtyNXW8uA+fGrDPvgdbKCo&#10;IW7wjTSnzbM8HCpKlo94G7dhUm154xrET7sxe7T26wK/C/Fa1uHixgngUuGLjBi2pEpi7NNUqEA9&#10;GFyQt36lpRMTPfwuUSt6EGFljI1L1YAoBBjYGF1MOD+zb5ZdUmxpqzi5FfjTQo/fPp3IVuDcBbXl&#10;QuvZsMbwUjEtw2Pr/IHZcgNUsxlaBhelS1uhAxp0Ei8wbSGKKjNhIfhklU8ry+/oqKXwPbUFM1rx&#10;M7wzWaqoK89yjffktYZZceQHTg6lmFzukR6X8GrTZJnkeuMm2AwnzNHf63FHfsLYEQu4pYXW3AnG&#10;/fGNe7HwnHmZ7dUPavdAiVC1hAs/8iL2RfuoPstU6ajTj10mRPduDe7cm4Ufg/ceIRUvz+eSw8Ki&#10;lOi0LUhq1Z9OuN8MtdQh7dDM75YV37iQ6W+oriNRrnKVJXpgXYWIBkqn8qotjCGQYloi31ht4KZx&#10;fx7802bjyi8rsVjbNHILlb17e++mzu/F/JvkzDnD4LJB4LdvhW3ZPwB16FKp3CZceqQ4vM73449/&#10;5WabovCTPUVqahZ8fZegdCQKLyl4Bk9+R4h7UHVCue3ghDD+awAl5p3vNrnuRB7i87Pw6cx3oK3z&#10;g9qx/Q+JfJOIXLnYV7EZ1L2qsFg2VZHGPh8zseTejKoALrNofKU3HgODbWF12zRZHTaGwjouhCKt&#10;qsGqG9pIyjgP8D8GOmp8I/t4/pwPx8fr8PijXXp+/+hgP3+O78Pj8fNzvj5+HvyU+P76OR4uP0wp&#10;z+MPB+L9c3oe3k/pai/9qUXhno+f4/HndL2Lft9+fi7vn4f/4kYuxLq+zz+aap4/15PCHN6PnwtX&#10;o53f/jeP9/X48/LfwDjqWyPyZrEqODIKwpG/OSKqmJu/rvi5nP78HG/+L/jr+6nBynhRvIuivs+3&#10;8+PnfPtha9TriaspXtfXn+Pzfbm/XqfT6c/rcnsqMb1tD3bY+efx5AvLBGXHnTVqtlKjUxRumPFU&#10;qOONX0X/+bmqN773VBLTLz/j0zhuB377fX0ctG38V8ZN+/LhUjuNP7G/346v/JuUiuUCIEGEDftq&#10;EUrK6QS7Y6B2nI89yx4fTBGuPt1Bs1vrv/WVZIWR1QhdxhJ2DNQmwUZPVI2yPR6aNm5nvq/6IaWP&#10;pwM3ZuASBC1KrruSmLmJ24hwhaKOJNMN317xFdYLx9ubnyjzfS1zmxKKL69lfV8UTA3vOqh3BVK2&#10;3fDgrmc/15deal/3F5eWKb6m0aeaYlAX5zsp8FYSS9HcyVWhbILgJC7JC/+eRIfM8OTZ/akXce4G&#10;QbTX4Y/isPFKtueF75/f9/PlcD4fTkrUP9w8hb8fuV9P2WRuOP9UY6WrBqU0VGN2yUEDJom5Y5J6&#10;OTz0NM4O4vYw2mKsJycx18Rpnz04X/CfzzxIYo+Db8WPN36byg1a1Pr45NpALhDkFkuni2YJf/Ov&#10;jeTaCYsCc+9M1sC6CurVNpLYe+crylMY4sJ9yk2shsY3TviF3kIj8XA8Io/sN8Su0km88/U/sLxe&#10;L+UQr3wPHTtpL98gh3v+cO3PQ8ebw8vxvv28fl6aODgszEj84wo+mrDdjm64Ikf55BumKFNEaV69&#10;3fnbHW4ExB+gcYMASqUpX/ZqYlKuPEgENdJTxF8L69ny0NTI193c4KTgvePtdqEzWG0CVzZcLu/7&#10;z4+mUo1O2UzPed75OcUVphdfNH3kD3R0TnG8kFQaCLfTIsml8EV0kvj60FOOBGYr+Z8lz8QnTfWC&#10;AnMOwpfRnLlo45/ekdp9XK1x5gJObkShmZhTC/+gWhnLqcZFp24njVJb7H+F8PVI7KGHdsfjpj3n&#10;J6TW7Uz8BTNzdxlepxPsKnZQxEgolvD7BbEt5aezmE8y+Man92C1e2SGlVBeqwVKeRja1NKxxssE&#10;14gz9/65H05n7X1lrN5n+FIKTZk+QJpNznq/wiSpI6kXZef0S++e7HPiD2QuSqS736w8nHE6Fjqr&#10;ON00IR1/KomZpTEdr4ql5jfNilxupN6cxKfT4fYnnfA3Sy8lMRP5jYt/vUUZdFaq1Cr1Uq18UKYd&#10;jhqdJjlthl7FlchJYp2RXNUjUX/UJzfWIOFE6tmkOfyk3FWa8Qd8SeLDWYPgDyhVXYnkPy58Xnn/&#10;yOnvQ0/w1+F50wmYng+3+u++zMRnnRsouXV6pK6QeD+sOP6PJY2UHU53ep6fn3edPzAdS3kcuQMH&#10;SQxIYufmJkEDqK3NTNGfSbzAhzztsvcKVjaMsCcjUvbakDxU2xbCIylpRQY0MTmauApSq/zSCIj0&#10;mw8dxaNe/nlHc3nrTb1eLcWfn5eTUvv51LndU4eSVFOu3PhLFKUJ/w0UHx1T5XJmDiWsSk1Vmml0&#10;GEQrU8kTvdLnRoHH9+l0fSuixKuiKf/L/Xnir+6eb50SPB83UvjEaDjp0RaweEO8UpaixgThxP7G&#10;6DR25YO6YWLljZaeqs+HKEW98A7qonf/zPc8X9Wjr8P0lac6OTjoqaQt4DkvlWe4Np7/sXtwTnV5&#10;c+avVwrtE2+zEpq/v7poP6iddgV/n3SXLx+D6Hn+0PyKJ+NQEz0J2GJtmDbrrRMlud7YW2rPhzie&#10;n8GciZ1xoAQGF6Uta739iE3EUgVxpKIIYa3RpsbGCL7ZNgdkEWe1qbXSsVp5AFZLHDJY6FGrcATE&#10;SCioXCoznUtQ0YSgF2ATC0vdESSBTCX7/TvQBPO1GzmARwJKdXHjMtCwWWxTJiGal6pHrF7DxG4f&#10;aqQ21uKKeGbxsGI/iyYCy5pRLZcht3RL43iUYdOyUU6pSnHjLTSVzt21O52QIYvl6dZc4Mk458Q1&#10;UlUIVKNjvfSsjQAN3GhFWrVIwWNHFmIZ3DBJyLIW1B5Mqh2wMsxPq/kvzfA2mwWPuFYDgFhUty/X&#10;YbKKuXbqZidt91hpqRIEwaqQOF5iiKWqspVqqdYV0wOZAbqKEqg2W5q97WiltiaSYe+CHQfaf5qH&#10;iLC6bjU6XrHNzSRxuF5XDL2E8tEyZ+Jt3wNpIDDAEidMDnq1x93MQiMu6h57U2J7FB6Lh2Mn1C8I&#10;Xy14WKVJmjasbym741pq0B6uq2DBPfSC2q0Te8UtS7VWRcW2RGEilEp/YxfR1uoX1QLyDNBl/Fmb&#10;Wu1lsIg2EDpb5xipV5d/gWrl2jIxDyRo7ZLeM0seb2fi/a4bnhuDoL3jJK7tWEY6Oo5jED8LpU8M&#10;ebEHrWxIIGLlLLuLCC7w6ZEgILep5RKoqowhSjPVyssn4GgwjGnOYqq6MTOBf6P2rars8aDUgTRw&#10;POomJlM1hjwsU1lcO1Vd4uK5lKrtMmKnGjVCPAhrqWq4yAWYFdWAteNY37mVC17Ram/ULpmyCr3N&#10;e+qtoYTVJRgKfhsLOBzW64nTVRXF+3QCxJ9xeu1qFqOiXmmwFdthw09lmo0M5AOxdEnhOu4uIxqL&#10;CNptw0MSQJzp2OYAbBtOCCYD9o/3URchBl2I/2xmpJPIFqbuThTAmi2RSl8qi5YHjVt3RW0T+jJu&#10;gc3AEHMQZ3tbixdU+W9Q1tGC0ssGeven1uve6B2Vhf/cLWuIiSgbanCK3J9OIHsI6XsMwL6dxFi/&#10;wGRZFoevvmAf5sNxQ0hh8WBctvZ3yMduOLNsQnm1ubBRwF4HHlfJBYf1DvUOYjdZ2EwYvfO0JIaV&#10;USpkZBZT0UsenYTNSpFFq4PiH7W4yLGVQXVHKzbriqHGJWI1WGyWh/4LRp8Vyj1PZGflHINd5N3k&#10;AiynDzthgXN4MxODdaQCM7G9BW9GVsqyF4awwRcWqtcFFc/83lTDwfIB2+3levqglriDv66ohic+&#10;ei+ax9KEYL61Lx8VhXEjHgX6LfReGnsLwcrcfw6Z1Ypjldyq61JCRwtlFL2oEfnUji9XTMh8ypU/&#10;Q/cjauulelu8RqwaxDiBf4lGhSitgA71QQfZIyo/99EqLiSYjiqoXTlwz8Ssy1imvMwuQg2EYbbc&#10;WNQWtz5DLmHa8NtaW+MlgEGIofSIqO0QuQdqWFWBXU4lu3YbFvPBNR+zGcW2MX6+7zZfH5duEMVx&#10;VvTEYVhc95tAQ7d0wxaoi1pgg7n0m6KZ2KPXiCzwNYU9vdq3GZcq/GBxURSL0f6R037AnoH9Wig6&#10;YgW0nuZrM2Psk56ALQ563WXG4r+TVSTw/HSiUEPAjpg2KxhcilIjLJ6Ii1rYMVO1NIsv8JCM0ga1&#10;WKfb4oSosMNqy+P+4gYkj+fp/bgcH+f39fU8vbgy7Hw+vF+n9+Fxfhyej/PrdHufTy8l8e0lh9sz&#10;n50mVGKDsWtLat11lPRfokfhcmhNWfXSRYTAtbnH4/TzOLwfjOp1fL/4nuP5PpxEHE6v8+vMTWBu&#10;99fpqe0Uyffp7mUTzaFCq/BGUVuKcbIllK0whCBhQ9PeHEXJmx2z4oNoLIZllhiCY2/OiQfXYHOY&#10;C4NqZ2S4QgSaRp4r5Q7l09j5lPLRrsdS9STGcKebW1sqTBNyFQ+uQfF/BN0fl8v5yAmG1tvpfj/f&#10;X0y/54tvqH47Ud7PYm/325tmDklVsbNbeue4LkVV04YbevUgimrWqPFrWSysK4ETf4N09x/N6Kkn&#10;wnefuGqA99vtzLVrp+v9cmS81xt3n2dl1IQqWB4FNj1YfkXb3GTrauIDxU4TvS1g9/Qe8zL21xAm&#10;NicEFupcQiCJvQ2GTNU1XMa6Sd85jvgWpvJLGdFVs4NqsQhgqvrNyIIoIe1VjGERW8xojQRq6uEr&#10;vK5cQM49Q25c1SXidjwqLfSafLkdLnwbuyTx+yIb1yMkAnDMZcdOFLWtGBZD6NLtrUWisgSaK6o6&#10;K1arr4175LJ4kthXTByUxNoEDdq3VTseuSLuwM2qKomrsQprloH7mSgDUugohb230QSeOCCGWeGw&#10;eyypu8GWlWbHhVUOdx/znLiHlmoMVN7LTDyCZLyFIQirjCb9i3mhcEG1o/kyzn4ZRg0MA54LwoQq&#10;MwVKiPa2rpp/eeMKK51DKIl1UlGnE+/TmSntcLk8TjLrVfh0e/GKrdOJ5/F9PPK/hI5i0MncIRaG&#10;Jkhe1RqRaxqW5GUSo4zvgtlM0CnC+edxfeuMR6cTp+frenqf3u/DmdH6gjXuD8hJ0PNUpxN6x0fD&#10;iu5FRUWkYov0oFzQRpaiAO6lp2nUEjfo0FqzP5JKu10lXLiV1pwyFwGxkl1F145ueCZGkIHKWtsR&#10;k0ZqlSrA27BgvwmHmiJmK78hdq0IrrJWjzCfiKkRv0+2hA0SH291wL7QeuY3PBBa3e6G2x3pfjMh&#10;T9loR2M3p6xdChC0Dl0o2e3dbWlarSWy1wQuug2ldeGSrlVqWFKyi9gMnTdQjqPkeHUHLHwZewy1&#10;qgiRzujTq2HrivjvSAG6nMs2XBau4N5qgKoqLQf1ePLbglKxFz8dGxjX7rZv7OQwpKozHS5InCDj&#10;WqsSF2EVv0nfXDfWgoXJrKYtVrpClVQMLm0Ip9MJCaXiYRox7qUCM0Pf7l7v3EXqve9GfgwljOqw&#10;hEIxEYexVFFw58MCsSkTzqJWFbWErcogTvxjz/akhLASa622Cdapo5rYoQhXi5vAHqmdtADmyb8n&#10;xabCfp+OAxXTyDkxXNZ0O11IYuxO5pTxN7kgxC/0yluk0NYhgqgrutuyZSypwCLKXs0REeCGB1Tk&#10;qn5HtaWx6ohp1C27NlAcXejBsou6GhOIXQk+pMSlgC1LeVZZImy7umh7tCKitzEWSttKAS31yDHO&#10;VrVNwZQE+1J/8NWuYL3llENN58tuya6aupJ4tYTf57F0Mw7pwML8yb5gNwtxoDC3xRfOVBVU7RLN&#10;GMIQ965bdBozkB4O6iKu+KaPmMUVUCvKgLkyhHZPbmt9RnFgzAgDGaxKC9Go3FyiizSgbbW2jhpz&#10;6WEohkdJIUsKVyMKHXn6FCykWLg4baQJPFN/2EqM2ZY4LC5BSOytFja7qbJ1JHEbwRB2nON13N3p&#10;RGM4sQEkf5AgCzLMPcI073oWgy+s5p0p/dVQdrCl902WVJCjDV5NI+0Ra/MWNkqj5LVKQ6J6nD4S&#10;GbDLiIIjVfeWul0JJq3FM/yoym7bEEupsnmIVGhVDyJuZgYvNY0hIqRd4NoesXp12cQWaT/cEKYP&#10;0tgpA4PR/lMSl7LwGEpqWWvFcyVh3sYqQxtWagiMarhksevFtkciBZFUDmowQZsoBll9pcMeDiB0&#10;6aC4lZqaazu0MCwSWg72QQK7rY0KSFFpFzDS7B7XLTqwqziXf6uhTJZk0kR6mVqLFGlvrVhzXZUh&#10;KL7c1qJblD1rKjbOZQiVlsNPtPGDXzlaWbUvGImZKvvrzs9bvkyUMGbjBohXsV1+zsQMrK00TSo1&#10;UJNb0Xf4zi7YOJTy0ai6CDwMj6ax0Val5elP+yw7QFT00uLbYseyx2iuusWwhCjMfbwgkaji3SKF&#10;MSQEokcDVtxF2UK2SywuhioxRNrCtGUYZhv/cijcRLasBETZLbgUhiWVkQbd2JTRnMVyMzYpVRUz&#10;ccupAKLVyXW4gZHEDKLqBcsGOnsHigzKqX0TLGKqBWvIgUFZ2HbAKOaYNqPDYCJsa6CZ2dRyFW0X&#10;zDRKnNQizRqx1HUHZ8jjJc+facmPIohoKighvArCWk8ZNuhWVZ7fb/+dNGAU4S2p57NVNSmWxin8&#10;KBwut8vr0t9Cdgj7b0GjhefnpXwXeLjxVeaVzmyltcCXL2gUhmtia2TZR8FuPr69l9OJDbwzy0ul&#10;gzbcTSex7CWlV6ta3VJwYhWsyQGeKLNahB2aHW5dAAStQw/SVQ2rnAhvDcTygT3vpmlTzMCg2zLC&#10;p0YMXRiCgJOQnbvf06A9ukgdwaGsloHVdKuTFHCnQua2D2dlwPF0PiqbL1xkd1XJb4z5Keb1/XM5&#10;HOvnpqJu74cS9n293HjnlJ+3ut3x+uIGGsqeEPwsW/6H2/t8uarp/YZIt256OBxfp0N+Jfo40tvt&#10;dD/duW3BU3Hut4f/cel1IBa/qPWYqREzevbMso+cx7W31MUjUmH6TUmogCvW0wl3szohiyGbxnOo&#10;pZRukGqPr/RgvrVodFdBjSOwOkAYW8vTejXIUhjN7FAeOyRY1vJXubQcdRZkQYP107pGTdmyQ1qQ&#10;f+nNuW4pFUJ5DrYFt2OV/FBunl7vn8Prws/kH5cbN1NR3h2P/Cj+fb+dr6fj9fg48u2zkkOv1IfX&#10;/XJ5Xa8/19OJu7e8bmr34GZb55tS5+fwVKDbkefH9fK43v5clZBKzNzbRIl/vb4OpxO/179cru/r&#10;z02B9DSS9XxX8OvzfP9z98Ul74OeRyduceBtSR0oePbMiuTT/TOJh2WmuooKVYiaJB69CbNPaFHJ&#10;YQdpBSG6d2s5unljr6/oNsNl9ewe0o1sNZRUtEv9HTve7d0IqZqWD0QWlHBm7TKIxbzlXGdHeKS9&#10;RwTtdtvkF0L+0Vyhd1FEKqTWXcKlmJZT/j3JP5/mbldvpfDj8OctcD82JkhuNaA09Jz7eCvhr6fn&#10;ldvD3Y4vufGPX1i4wYBOCWiTW8LoacGFGIfDiT+euV2ecv6xejjcbiTmk5tK1F8uOYk1Lfs+HpqU&#10;fSEVw3G5gboQ1NO6p6imfntyw4EgDmVvF9eOtkcn8Q5x9+qsor0x0ksFXtnblowpTazc6hl5lAh0&#10;RH+GDRoDS8sZFN4R296Ggqkm4rzBd6rI0dN02gQbtAT2hIcmDEGSoySSw0TiETZ8KpyjubaQOu1C&#10;liUlSUy2KVfuD507cB8redy4z8P9fpZJU+ed/2xUospH43zwr6OPG+nnm6bcbuc7SXzyHTfenOLe&#10;fR8i/ofpfX1wt5W0VRJzswkuf2I93rlXi8TMxOpDmkQ9Y2omViMc2G46K3j02Uf9WpV0iqgnWB/z&#10;YS5Yc7GEE1qeb+xYvYMWR+R/gj1o1srSpOmIBUUtaSGDGruqmcYZiCUeHlzTAxuimricmjurQKr2&#10;bqAMLVNSDZfR/6Aczqihgwwb1/RHOyrKkodEqFK7KnqgqWj07HNikvh65/+TcksL7sV1OL1eD+7q&#10;d339cP8+5s5r/kPp53I8c8srnTHrXII/kNJ0TBIfHj8vnRhD3H4Ixv8wKb4IZS5tlcTn14+mWzWl&#10;R6X48y3XOp3QKbMaKImZp0liuTx5TmUjqJCigXF64B1VcopgEYXWlA4OKmhnlGQoiTf6B3piXEIX&#10;I0ipofWxEIZgMPy/ihIQrXbQVfIghmRYqQW12FTGF+pvsJ+jOerXZk3Gtwr59m6h1mp1hLGcEg0i&#10;UmAmSlF2QF5cUrgqatQehk8UEF1G6GLRuV9aWbRSSpHIYqZsVJpeYQyrJfwTlvCf7uyc2kuF7K8s&#10;BSuog4pCSQwHomhI6Zk4xt4vFikR/iXak3rTahdC6o4ZqLRdEMIjEmi53YIP2B0XtyrfalShtEai&#10;ZCzY4EOVEh9rNph120gCytjZqiz1Jsjq0jGQuojBppK6KqEMXvrRKHIH/5vzYDOyYFAqbmQiihk/&#10;IrksW7S6D/cIw6/1pM+4xlZzvAizYcGNxddO6n1lRGmq+KoktEGoYAM1qHUmdvXpmvbBmB33iNfw&#10;LWFp+8kIW03w9LvvQl5jjIVmEdFM7XzAnqTdL4gh/SXiJ0InZnnIv4e77G2CJFAidk3huiXDgS3E&#10;kqpJUAGiD/OKhXS44V7UtCBYjBRPayyTR260bIcFe32HsqZSyfEl9pqYtdsmQzU10OIIaKzB/2cZ&#10;yTKmElVWhBVJtSXZ5FcS8hfsSeK3sLdW8EC6BxIsMoatUfBw41WVYd8YKYbFISBKtQPaZBdbYKE0&#10;KlpkR6iMIN4BkLziGUN41DaFaUx2iggT1TaL1bKnWruttfw9VsuFSGK3EQQL3sLAXoHdB3DNo0zT&#10;YXUbmkM01r1meRBLBcqeEDukP59OLA7TOULiKIwSimgjeOUY6xwczYnb1JR+BXbWivcJYmwREla1&#10;S7MuG+a31IDoNB+w0kzqxd6+VIMugV2gYBl5j5/wGfeoMuKSJeRhOUyUcDZKKk5YJHi3ZRClW0WJ&#10;7rKWYlMYcQgVrdoMU8HN9dgglB7YQzT2nh0vignBR7n3VA55ivqHky3EhXYQhzJ6GOY0E0egQ6rI&#10;ISidXMGQFbek0YeQEKVsMdjvZqGjVNgFIj0cqiyNsmywYaysbSqUZeqOMByAN8NCuasaTRCmKr32&#10;gMffG+EQJdgb3Uvqsk20bbBUxeysGUPkFNj0sB7WahFCe8ZxUyeSShbcJmxNQR1zKeh7j8DksLmZ&#10;BUCbHXqPSXo/ue125BgybYaqEN+xfMS2es52DqFYv6K68XhZShlyEGV4rKXgVJ0YGnyGsaI5OXgX&#10;7cYd9bPdF6acRyejNRjKjBimVskMVUPs5zKrfbxSVhseRQC0qarO0oy12M1YX6puzK2sw1+5+S81&#10;Vt7oXflNnYmiI3ddPmffI9zI7cJtSQNXuNcGmx2K0UwaxDKtpisMj/JnH81q6rdx/Q9F9ujM4gQ0&#10;VrlAEi9OJbpd+m01wTpx0w3AHocVK7OxtkJtmaKigmiTwgUnd7PdABv24kKiLBthWIKeHC2kNOMm&#10;w9jqJDbigMepwmESLuZycpQIXZRIcMzFrG5dV1GeAX7kYS0Hfu2MzaNSdvvX/GFsL3NzfHeRq9hK&#10;VxJHxN/V0gKYXJUdU3WkaNMapEGQA0tZh/jyfHKZBhBTZFUjjIQ1ZKvLLzuQ0mA0dGVtTbRGDNOF&#10;nVWSIDFacRsFDAdQIY2Vkk8gggYW3cyiMIXJCXZfnSxvPfBxtdKFlU3T0ilpF5cGg2ZtEgeWMMWq&#10;mvYpD0P8o9BHygpko0n19Hz9XLhegb/HOPuvifyNw/lw5NuJ5+H283O8ns6vzMfvn8f7cFOpyffn&#10;/bxdHyqhuTSCf9P44Vu+E03t687S09hkRhC1SuyTBBKGvEggmiNmP3UpRDiOJNZBF9VpQOXGf8H4&#10;nPjT00ziOJ/u99vleDwdj5fjLTp8+qD0QuHK0kR5jHJrbSSsEMWc/RjKFh1twlrIDV11AXVQi2c1&#10;bimk5QhVx8eau/LeSeFdAUMr6hU0mQbL8Q3XFke1BKaxOdvV3YtLHrmEgUsi8pXw48DlOSeVV//p&#10;yOlyOue2MHxd7H/guHNXmAP/0aTm/o6YP8/g72/e9zN/6nSyLzdiqT5rS7O5Q/Qg7PFP2HrRLAd1&#10;LY374/nUq4d35Rb+nqWwhKrVhWZiDzYqjZA8+NIrrbRLdNbyUF8qhPPldksujyY0rkctobootuRf&#10;0SlcMOceqnnFZ8jQrOVSUptA0ctayDAovKoog/FFiROwWggz0Dr1uqogTkJYKrLMoEyWqGOwEHoK&#10;XJ7DhTaP+/n6eL/910SkAFfzaFD8Q9HhfuLPa5SjuUqIfwjxN9UH7nIEyd8i8a9REg+v+/nhCz5w&#10;YCZ2N9TZSm+pu7cOVjMi9VxiaMTsnydpzUJRBFBe+eOJqGU3HPGvyEds29G4CCuQSJfkbhVK4dTH&#10;yuNq5DCuQUmuBis/+0BUlcF2tgqJOFDjoqJ1o00tJlYC4hbZ3X0A6ksk1zSzJrShYc9weHpdhxrY&#10;bSABU9AgUYKmG45JXSvloEZD6kri6x8N4MwNft6+HlKZyR+O+X+KNLl2Eh+vRy7cvJ6PXJf5cz+e&#10;udhSb+suR5L4zBVp59vzrvka3xf/YOveGK8KAw19A5x2FKAVIbpR+dibPcYBrh3XlXJrc9gbbvgL&#10;MLLW6cRHA8kiyKf77UTyOncNEpiFQvNxpVxidKBUwpRK9Ja53mLdAHfbRA1I/hQlpDurHQ6xlSEO&#10;ulY3NlRj3jq30fziYd5ynGw0t6DdhxjXYoYNcorDg2ojVxndlsWsmfbE/xPx/u3O/yjpfPLx5C8i&#10;H1I06XKBOjObcvTKVW7yPT1vBzmf+SOl50kRjlwDz72CaH7U9M6UfeT/k5jQ3Y+7Y7zIVBk71ReU&#10;yzQvrgg5pCpzCtZHGCiJuTx0QSV6Wv8ddToRMIpqFkIZfNNZhFOWJGbt/K10ThrTmwPsY4U3LEQb&#10;nDG3pgUnMZBMiG/AVHWLwApq6G1bU9TWWndZln+HuNIuh8SoEIviR1TVFmm6IaP1CgZTRCqXLVY9&#10;g1lsmWI4gTgOQzGtZJ1lgRYFtwd4VCQvYe1YItxYsJgMHEtgf/WRbiwfTkzjchUS2GqLPj4nXuEh&#10;kkk3ZuFOXklWSsuqSfrscwpvUz0mWnPIYYho1alasE6xQY1JbaqYVEfZUVNZIHLlNz77XgKLswBr&#10;P+6JJ2A/Bx3GY0HA2aoJN20nUzG1GRYDQtT4RLPZISyVXIIeLmuBZCktzKyFWGhT5Gpzw6wRbPQG&#10;x4i4AHs8N2jVfCLETcipsIUJTZV9SXzvT+wVJdWKDdX/su+iGwnE4lzYiUrSkq9OYubhItt2vPvv&#10;CNkiHnNZYIPrFHTxBc7mRnE1JDBHa7ERr+k7beZbXjwCacM4DLQoPwpLwxjE+AWOOMReXZlXyxDE&#10;CGneJmhLqbtFlYtvaZERbHJRjSHDDZ7CZWypWm6bq65Xo8oBu0RgsUQdr0nuQZgvs5Q5pdaFmkmh&#10;ffpziUTlscFUx+mE5BLdgmziTMIJu0nZTmHPys5rCX1m7AheiPQFNmRxHyYb0Uhfb07gcaXNOnAA&#10;vQAnPwobs1s7UORdYzRbp1/MSGkx9CkYcxs6QinTZfFG0ko41ynK0MogKkg5WypIaM5VG9yVjas4&#10;R9C1hDKNscQrYtuMEN7oUeAQeeEKdq4WKxSGAzt3WdUw5+OQB6rZP+Lr6YR7u93IXieqM9ZJG8lc&#10;PqowpVWnFOl3KRewyZ/sRCUsW7OqEDWiUck89OophYk2lCkNTG1BC3ivXz2AW9vYHmkXnh7GtGEW&#10;phY8lkVFyvKSEMoiddmst8usSigpa9Q5JtegXLoHnFzaCGJosiIIqLENMYrJBaa8bGC9yI2tQoE+&#10;xt51u1nMCNfnw6o2kb6Bb+zUpHtJCwLVx2pO3TVdI1swFfbxuDjjAveciAkedL1KH/jYqoxTKGlS&#10;wzT9FNm015DTtADbjCNpKEgsZq0m4rZ9IqRsxNXemFI3Z6LEYnlEpei1qaEnip2rhHN8e2jhH2tb&#10;1uJVJS4tDttwqIjQFZZdX6yXoEIgGCO9GqhFuVLR6mxloFeGLvg44kBkNTI2ygZY5kzscbd4v3E6&#10;nJx11n4uKpLAWZzF/ry8dsQWO2ZzdRxQl4Up5VlRI+ra1SpU/QHabo1FaLXE0nGil9IkmGTQOnWa&#10;JMoQ4lFro8hJRxplSCEMJPyQLI5V5ennh0+AWfjV5pNfhdagDBQWnOJ2/AlrdcYzyY8+r17DLcYq&#10;WA4nnWAerkeuNVpwqtouriPlV3aG1IrX6AlPdUlCS6mXpix7TLvf2DHEMQLRhOFOGM5U0nNZQ04q&#10;jKVnf0aRdcVeN9Hb8QVzEwkoZ68uE79G6qIoFNUIbf8HzDgfDRyFYDa6ild6GA1Q0aSXMLHKwC4L&#10;aXFwKqrPIstSHZc8+jnf+VMRi9wCfn7HVp/F1tjIJCotDxvKK4AOFbraWAbSaWSHg2b7s/8PzQTD&#10;KuXs0m17sC5zV317GZiXPM0xbj3SJiXSQWOjNJrsb+wCCwS7V6YuSex5mWy1BjGtMc4sNujEjwVD&#10;qWkWLGJvC0gtNUMbCLNnd6Dz9F3+JsEUHcMr3ovfislO8+JJHGkEgLRspkzlkOhVDpIGVkOUhWC0&#10;NolHSHg/rnrRO5wutyf/ZvDmPiinG3ejuryO7wv/APU6ns/8avn2Pj1fh9P79GIvvk9azvxO+f56&#10;nJ/v8+N6eh5fb/8bwvVxvUi53/0HUr56grtP8MdMb24m9LofH8/r83w7HV4nebzeR0+0avs8Hd7q&#10;73p/HSU+1f3hoXHdLz8a2umheXpu0oCPa0/CKUFJVDTwxlNUgF/hnyfRpruSoNypPM1CmnodYi+l&#10;qnCpsc0RGfTvaoMD6fl3lKfQAT42JFsog7Fam3KzkmeN6JgbpJe2dG/NWjJTKLUKe8U1YrNItZg2&#10;Nesmcd5zhYqUwjR/X3biGzfy7Hng2zglmF++uaXP9XI86lVfpwgi3ofX5cL91pSm/NkS3ztzkc+P&#10;WvKVNK0J/vA/17zuymDOQBTnrODcVu19dYTLg5td3I/8pd+DS4YQcNf8fDkcjhd3f3tcLqeLTLK8&#10;DsfT5aK+DFfeIA5tDm+yhVVhxzGHdZMPLLT3R8mbc+KwhMm3dCNPszhTTbugrvd2lF4YitoTIwMm&#10;aAmzFBhyfAsSi1vIUBmcGrtUZXFUK2KPlFqg1yFuEFWlHGi6mEVAmQ5hYSFZ4ldcjHhbN2M9gnkL&#10;tY7K5cokpuNYG8uk/B+nJLGylCQmmWW8OVG5oFJepNXr0FckOIkPJ25a9YBXa/L27T9i6iTmKiFl&#10;uWguBMKLe0xwUJiaTzfuNJH0X5KYG04cfXugG/c/4aYYlcR6ac7IC/QkrIfYuPCrjubdxNtKUUDa&#10;aiv2H7ER5X5xmjpBK31n0aYhSlzTpQAA//RJREFUAHSKDNuDCNiCqneQn3N01AtsdykwphrcF1QX&#10;pRXcwE0XeAztaWHYh+dkqvIABrtI1abtFH5YD7EiBiwtp6AqdgSBWstaUOyARi7xv0lvvb57JuZ6&#10;4lNOJ370uq6UslmnE1IuasIlQ5xmKDudxEpETif04s8/R+l04n38ud/15NBTQ2nl1M4fM8nyunDG&#10;oCRWd+cHlxuRxDrRVtucThxuP9xj8Mm/QKqtk1jnLw+drvhye4OY36A5k/7GEfdWbvFBrOA3drQD&#10;bq9YfEDsPK3UtJQCqmsqipXNc28Mdzdsjy5ipavQmunCRsnYRuHSoa2BuCV4exlpHWJxr4oGhekm&#10;SHBAxKpX5+En2B7/kg2crLTB/HTHjJYl9RCoXEC4blOLbUsQ1eWAXuviEmkwTbiGrXKqgu8wxDWZ&#10;JL/4spZ7V90TNdZBIJoPJ4TJgd0cXQ7+UyfqlrzOBluIaXIRwUzisOTTyZkpVCYnSzeqpVbNuNSp&#10;P+mYmNkYCwIb5cdM2CkZqJNowdEa0onTmBLYONa6IOqOFOza9Kjdkw3d49JvAZ94ILqFlW4YygEi&#10;w5alfXAexgisrcSown5NR7dUjKkSt1I7skZrYnoJdmtLnVNopv3xaUW7IkisrfdSaOPgXLXcfjqm&#10;HNb1oINzziaKH82MjrNyH+gkLicyyd/U9XzbmVqVikrlsZQRg+p850GkhF1QhDPV2/IVdm2xYhGu&#10;ggbNTkZoTxdTQcqaGNFQrRgxLERjduQW20ahvKa0RCP7tQydxq1FdQnnRUJkHuVmQNrw0d5tqBE3&#10;VXvVsmAQuxLB4SJbnUyPIJqKFWjDtQnXO7+BHOTA93Tlv78sp8kmSmNDDqOF7Tmx0+dMZi6zrutW&#10;g4jmmZBjzNs8J59Dsb079HccyJEKti5YqGXEDVhbVJZeAkWh5cml2WC6ovbuj3UihqyzaiRYRbRS&#10;hLlUZcxixFq2sBED24o3iojYijssLLLN7m9EH7GrGmrZkZb+I1TIVCpwmBUGCd/xwadVi4X1cN+5&#10;9mdeSvwZ4V+gv3YWkJQ83OyYpExmRnAdoeuRvugmaffsqThhV0QnYztBF3FAuuklibVkcESY+2Rg&#10;p69qZAdY+V2LRncVaXXyOCKl9EjiVYtlCqthRx2JqtRmR6k1zqa6KHYqpeMW3lxVlhwlnKmQxXkN&#10;1zrLCAZZYgvNUA+5gCwmIlFKbt2eESIKOa7Lcb+MidgYARCqrHrQKtpgMBOnKaWC304jNUft0nrI&#10;pLkNzVb1fHBWnKFk7GBKcyO+wjYwpey9FANoXgbbRFYQ2Z5FqR5iFRv9AziwZBwhjBpXqjh5jVC0&#10;hVpp0+IgG1N1jCqbL2WGLm6omCwVU12VUmUKyws1qhLch6NlKTRjFrm0D3whcTYiLwfWMu/qlsvh&#10;0+ZfIt4ql8+JPbJ5RjyWsS5UzcOTqFWL39oxHJaBiEnVJVcniplbOYQKVMP00EtzGXmY/4oKM52J&#10;Hm0JIDEHaWsxnVqFUe17KaorXIuYqmsz01CPcpGAS6rw1kruspYONwkVSN02q21ltdGIrdDNWozQ&#10;RbiNIV0YKK6ovbawwi3HF3Wp+O3bPNRxS/UJGRK2+i19nk4kyv1+dDYmH7OoCNGyK5dNr4s/Kya0&#10;kOANUnVk6xh4A2KSkfCuUB772EwG3OKOU81Sdkhb2g2UeWEmQn4zuUWb9QhS21hS/NxfqGhDDN02&#10;68Xk0ZrRbjFkdWWuTBQ2hUHsGvcmul1M0QsJ2uYhU29MKbAEZmwvojGJtLJYB3VzmI99NfxHiA0W&#10;Y8QmqDUTEyy6Qt3OlZpZtFIPJUuTVTdv7pm3dh3S0QNPuJjKYQtx5u20YmzcrOVugRLZAWBKT+1K&#10;mLbG1GmcymI8h9mqTdsYVquIGpfUDLC4UTlWMUVaLE+KwSFXFXPs3c9gLFic9nKgXSRTiNvmFMBk&#10;2A4TxqRbgpBQteDwCbtSW/vwwTzROcD/jBjtVTXYRUAdlISWfRVbBVDN2UTlpHN2TMFdTTUZW6WF&#10;msD5yd0Ykzc4fTghN/ggCuKTwDMOo2uBaCXvUBvjLgsR1jhV8ii/j3joSwvD7laLCKLivdGibsqp&#10;OY6FaXHLdijBlcWmdoV5h+lYg44ti2MX5bIICq9DTxC00SYihl7aUJzqSG6MEr0wfGgC+qD30Ve1&#10;Huc93LRWl+4pKGH9iI24l5pQlapkJFolaMF56qIVapwjPp793XMH/RWVqAvawNqoOMaya3rdb/1K&#10;bE1ELmkU00W2LAs2CkjDIPG6lakW8XOJ0rxL1wkRpR0Krc7anQ7C1WSatVwBU4UsIswUqKxla7wO&#10;gWUWwDRaVGpLvTOoRQ2EKn4BvhzYHN9oIGI5rVhjek0ZLEb/t3PJJM5x5qUFJawT1GRTXiBKQLS/&#10;5fH5RAZWe0IgJUs0WmOzJpprmRhgCA48xhzMzj5hc+rZDtdvzmBncTMvrRrm4ovceoCbNZvLWAxl&#10;60OsdagpQAQZbHE0uAiWqk7l8DZHqHa2ea3KKN8orVK4Ua1tTzVKOa9As2UDAuAbacJHtk6ON0f5&#10;F1SEX7CfiZ2YnZDOTmtmU1VRZuuRsqpMEo8+kQtJzRVlmKZSmtlt3rIxaxcLBq1yeiuc68bQ4OlR&#10;zHApimp1jF5GhJIpzBVZa0tFV+MmZrEEjZJHiqLSR0YxLFBDGWWNJt2FjslcF1NFtnM4yxbDhnY1&#10;Fquu29OGKIlAbSZKaAvOWY7r7ckNEX28xwcB/wqfzvXGzgaCj8ysM4RkZtK0YUMxoYux2FcBzb7c&#10;wQ7OUJAtMmO2ZGuWvRMSx2Wq3kmxImcJ17ge/cewcN2gnMCQYrGLfcM2Nro84mSZmiKk9QgBAqzl&#10;LiHcrLmWUGqdlf1Uubxfcm+GmMpGMBOhspqljuiqxLLUuoiUqYI4Lt6lxSfGwir/DrfjVZeaX9Jz&#10;hYYPczvMchOuFPrcoNUliYl3G5np9F1lT7K7Zam01mQ9LmXrXhS3klMgP4fiDdK6I6sWJNKexZFS&#10;lPYV3SVbzHWx/PlgAFcS6xpjI2Oh75BtWnQbpVaNBF9EXO1t3eaiXUaoihLOaykxGeXfpveDy927&#10;p2EaXkWFLQfKGFxOS2ohfJiyCsNhMLF6tWLCcF1tJ2E9Jd6pc3D5dNi3wbQe538HB2qx4JunGASs&#10;JB7oHPVkPE3QlbMRvQ7iQkLWBrhXY5uof0P87N+b6J2whal0Eyet8aUwrjrq3JusLcEQEdLSIRDb&#10;Zobaq/swj8WO6JDRTEYJbLFPxKhaqzZTvCXzpZTOGiGyoM3h260o088DmH1RmLI4GOsD7TN7mK4F&#10;XFw1ZYnCdJsbUxLsvkdS9npPCudXfyrKOkEPG3y6DI5q/lCUgPxO31mabExS6jHUYy7TrJz1gng6&#10;Ww71dBKnD5eODZKXHvse301QjlNYN2Zs/LIrV7ugmZjRQsdSwn6/sQcAUuoVVmFjc6HSC0WXNqU2&#10;h1oVbKEdEeuxM9sjPIXZVHdvTmQb4bPq4QaFjNiwV8ylY45ky9RNWKoVLJE21OojpnaS5VKDEdN2&#10;HWKlDGAalt5tJ7bEN3O4aamZmHh8OnHRUx31VBnqpGTPpTgfjmStlTaiHK6tQ9TPUhx3bGbnZyeq&#10;K+etGSRjijgIRNA6xhxiyiUaKCbsokKnExrR0nZiRtwFMdw89USNww/gsn2btTDsEYTYKGO0zaqZ&#10;bhWPiLhZG6KS+Om5WIhjzB2puYQJsK8EQsLHEhQbqgysZqfsUpAwe0PZoFV7uq9afXTfpPDRCkVc&#10;g42y4DdewJRPJwhHxPtRKXq48yPEmZTOT6eukrjvVKxl2J+P02lR+eJZwWrcoONPzCy1BKxNDLLG&#10;53GumxPJBvwtTT8gRTuM8ZutBlME3SpjLHEBZhaT8YjnFIq2jw0R4FwN2RJ1+GmK0lSbbQCxgLd3&#10;cbK4zViXmEVFHIVWy10O3Uj7BKEqyaZa4k1pOYs8Ebwa5veIG1nlA8oVP5mFDdu6oIwwsFON5rrm&#10;2gnB4XRKzOmEEvVyOHPT1uPjcnocj+cjF1Q8fP98TdUIJO7lfLycH2cUeSp3L+cT5ueJJHZ0dePI&#10;VMnKhtiSAE6fiGXsF1VIS+hFW7AyvP6SxuLsudpGIIForr7Hc1N3iFfcKKOWTGlLzKa9NE8ZFaR0&#10;XfxqsN6gJZGYxLQxmosJjEEFS5rEsQoLLEbcF6FsYy02dLMqxERKVMRpazl7KZU9A5tV3pUeT+bf&#10;9TiXjFu8hY0UZaWqi8Z0WD4nJmucxPfLQTOxCuFWs9jj6b+3Phw1GwNufoAF9vg83HVKIVzF63Ti&#10;cvP/CBNym7set042tNzz7XT420B0wTJq+mdnjWSH2Ea3D6tk6HbyUedFBIM9hJzB0MwEsesDEtFy&#10;oq8OJLiNSORABuLP7hMJtlSBUEbpQiJ7kAWH+YyNX+lCKJhK4ge3zqZpOYAwm94Ul6VUARcPoXTB&#10;xLY361/63447VKmCFHZB7UgdPYc5HPxRWoFm3TSgjQdZkDQUBvIpLUAxMT+d8Jbw6YTE25lc5gYH&#10;t8f9cFIia7/dHo+bzonvmqWVE8/L4fbkDx/8G/C7TDqP5vevShrguxvJRFb7FKQv3+9f8MH51lfc&#10;qcW5RnnOVnIZUjk9ySI+G59M7pyUdwihFBuKM/aGn4Q5J2YR8vTr3QrDbhVzSzNHqps0VRPTUuXG&#10;uNkKqpubcXdzdJdyEakXMB4sNe/40lZzvgNv9onD0h/jlpPO4gK51i91qhm+/DA+sfuFJW9c/MMe&#10;t9LqvPY+oTOYDIlPs0zCKLMExm0XLTo1EcchpSfzjPtw4Fp1NxLqzsF2YRHQmb6s2En7ewwI+N4X&#10;vCtp8BciHN16CqSbBjumxBXmvhk2YCbGiYAKrF1e571nkvJBEt/ZeOUzw1WaVEifcnDqoY1mJvax&#10;uXgmfjPw7OZK4qwM++789EapOvl5yy2zrFKwfWpmGYopH/j78FqTjf52ES9WpkK/DsCZPeLTU1fc&#10;YPp5lmBko15eTDAKT3I8ug0FkxPPK2Sc9LYEQvkZxo40YgAO4oIfyis/cSmnZIzz07rKzM7aJxm0&#10;ivw7Hedl5VT7hHFXEovXvjwo9626yP72nZtC9qTh2OjE9pB4zpZfPYt63EZOWDUfwNhzHstq1Zmu&#10;uS6tHDuZb7Df3ehwVjacjuOVSkgOA3ENjSJV1n+D6becTvBywbxBYpKE7H6SWIO/Hc5HJbWe7kri&#10;TBIzibV1mpScQfJj2wVN2AyyjyFgrnDKDvi+L8L4eXXvQT4laSRjtcNKF+rsYXFyxqphqYI/T+3T&#10;iexqng0i1wEk0Jj4hTp72Izbu782GyQZ54uKkGdDci/oE9c1tqk1tsZNw01shpSJvzBje1oTo9mC&#10;/pfN9bi3Q2J/q90SOxlb826QQOuuzOZu94mJzbgdaL9P6sWRIZ69HWJqdUmT5LAL023mLE8OpbbY&#10;elDiwgRO4jYuScwfl9w0VJ0T69mtmVhPrIuyQO/19D6T+XSZiUli/sNEO5J0YYjZER5Kw5xS1hYr&#10;X4CVvG6fGlvXKzZMuy1Q456Jc26BGfKvwMfLRMZaiuGhbShUUCqwuqGQ4UoFVlcfWuybVcsDr83a&#10;mCf/IGOUA7DThrIqlAqk7Kioe2ZDfIuEC1W0X4FX2lWxTMO7tpf//Oc/OUrG6z//eaWP37DYNknM&#10;NfF6GfDT0idQOu9lotWL3uPJLV8uvGDwLNQZB0nsUw9uIKrTLNF6M8ELi9+xMeJsAeVYnKH/CrQH&#10;Hl5HGY8vEJ1lcUkS86YUvZq1V8UnfGpXKzDFPpdUKxOliioHG4vKLKVTAAyupzG+5ptqPW/slt9V&#10;MsRZ4rbADmlo3kJ0FSwmi0eliLiyCw/cxtSmLBH3VKsKUtdhJUHaalz/80cYbR5oPv1rxMTjE5vT&#10;CWUYp+qcELCveM6Tz8yuzgWWGBvDHt6qL8XMwIXagtTejE9gMhZpih5ZRggca0jfUN4qa+pyDpfv&#10;CFXRP4J049XRzjAtL8zUW+pG01xBUhqOjCtELV6bKNVidK21OWWltKXK+AJiS+nWxU8H27pKc+pJ&#10;8fCC1ZrpuLLGocTIIa03TA1dmo7qPUfZRGgX//mjR53LaSImibmZ3IolsDH0JYnpwx9PLHnqupKT&#10;wtau8LNnq2nHf4IxzGwhILaVMPvUFawsrEVkFRkci0Uqi4mbmPZZXGzV8mbsnFNu8an7Uc2DbpRg&#10;WG33wzKWSNGo7ZulrW3SOls4CKVtlm1xf2ZTALt4zUxc83DRSIiRXTrgli0+a8E94WNPBJMxWa0Q&#10;aR55eFGljMIyVweliB7QoI96URNkLTNxljPa/KZV+GxRkGE7E3MZG4edXKy0lFQwXVRJg0oV9M+T&#10;skVVWrMaJEuF0jdMykI1c4CohVUGVuVXbqj+gKfOhx1kEWsJJaSH1M1ajuqqC5rBoqeyboPrsrso&#10;IquZyCWiNBku9SqX6G9s89YXQ7xss2pMCRPGcLNKVBCuRjL1VifK6LJklqYWXUNhNCnKXDVv3RrY&#10;t7goa3Wk2vL+84cbywoEMD4bwbDy70mOSW9kj+/qquR0alZiUplNFdFSUUOnqiQ2HJdxRHORfkwY&#10;pKxROohSHOOlaTVXRcRiXRVHbS0Qp5m4zoe78cZjtF8qdxPVcGQ/gpJrcRuLKHYw6dqlK6148lhs&#10;FSiMEK+FcRvzLpTE9fGNYMdIVbdvVVV07aG6VqWHeyq5QsRccjE82mDCjVBsMU1tlI9t9gnXQDVK&#10;xzEr2HjKt0TBomMOcnWuJAZqRibl82vWztYoTtJloUDqdSzHcTpBt0utngV+Tu3bDgrXi5STpbYg&#10;QfBR0RFBRDd2+xo3IUsotk3TRfDb05IH8B/NiZQYOz+cQvG51bnj8E27v7Qo5cGtglnuR5BIf0X6&#10;/zew1+J6r4/bdtgF/GpXYz4h6/Flx9cm3VH6uc6e9/8aoMWu6nqUjz/HtCKXi2rrtpTjxfvgeKzP&#10;QAPV6hEBcIDDG5ZD5PM6blorRl0wVhuuHqGevdEkDz/0NYmBcuaWpKyUHGsTu0UrZeRk8/i3Z+Dh&#10;R0ydrwzqOyApzPkXpy23gNPU7u8/fFIjfb/FWxWihIId0mlQXxqbxlL7C1gqlXaxL20BXH08mm+g&#10;2FI9cvzN9/mKx8+n00aF/EB4ldNhdR3mhV61sWMX+wK4yVuLypdp7N36BiR5oB3PFvKVnpBEzOfM&#10;/v5Pmu2C8ss+/vCfgwOGJUcKz3hZA/SbII5GtTuiQqs3ToOB3s+dqP/zJ8+aw91v8/78hy9qr3fL&#10;oG9CP5KY+OB+u+WCNIaTESH4wCEWu1YIo+C6oJ6IFX3EdQ9afKS1+MxOu9Ky32634q+iPQQtZHF2&#10;gcMlhlVvPFKRdGXZfkg2lDQRp8gDCWm2RMkdlQ8cPRz2oQeFhgsbk1HKm6tOliTeI5ETc6LlhXO/&#10;KSdrZXEK4vgdC++WSUMtjJCL0tkMP/34YtY2UtoWFOZiNaPQAmMvYsVbqwy+YgAT33H7e06Bb7q+&#10;IKNxzEKLrsnU//iDtpc/YJP4H00cmobRjKfcnngB6d2+LoovMCPylPVQGKprqyE9/iyx62E7tfk1&#10;hx236uxKOZzzdVy+tT3fNM9po/0ty5n/HVNKcOW/ziXIkX4NMSRutRV00JLWabVY4xi86mZcClAl&#10;LvAXkTrNZ+5iEuLzcr6RPWuCyMZorHw7pT13tOTQVYAhLMBJoUsLVq1k3PxYiKWagPggB7Aw/guv&#10;ypoxfO2EB07qceD8+qvtu7Ix/AsnSrZfzT09H3Wewbcs/k726GlGTwFeSy+cgTjrdUR9cuiJmH4d&#10;gYKacXhSakwR6ecP/wN1PVa+3u9K1z9MDz+ojydJrqlZ1el0PJ2w/qQ1MzEDFVwpm/pv9QVytJMT&#10;FdFK6LBtdO23dR2MgWfQzShJeXLxDf/dF96rQ3am72bEHMH+80+uj9pe7SF/mbndWuIomrWKTjGB&#10;6v7sHW6DwX0aEzthZZbEYFA1Sr5U9zfV2oynr9rhFIPnons7XEjiPRwtImiRBiXuMOjF9RMhF9/f&#10;m9nGkZHInuWyHf7ug1y++5stPNgkfyPPhnMU5JEYPm3iLYG2XuepisQEnl2hNMCi/OaaEz2Lc21j&#10;QNOpCYn2gXBKYteeeH09gE4qdGpx1Jzr1FP6KmvfJLGhKZm+1dozcWAhU7EzV6UeFq0N0quUsKrU&#10;RVRtxDaJsyGuKLwbRMiT00u/daO+MB/4fZwCeVZGpqb92HrLC8IaRHX94Vc+VB5Wa4hZNj6UVZvQ&#10;tOs9qtcFvnznaDoXfEx52eS1Ns11RvH1dCL9bkCQEj8Ri0uabn1rI6IUftNKUqVd6aFpa45siq8D&#10;VOodmWV9/YRmDF+fyPVHesY6iQMfKQTl+8lvv3BxvuvFiH9mYstJYvYIe83NGjhH0NnHlDdAZSa2&#10;wslEKAvK3aTbQ1PybUli+dXXIfUXYAGCcodXBw2R3CyBgqqimXHiFumVKn93oAGwBKOD0Y3PKmpy&#10;kHv2HBIWzQ787w3PhEzYGeceMjueZTMBdCpKig8UW40Ni1+8iVa9aHvvna88GUlmG7QxdbELrzNw&#10;GBYosMktv2q7FqWmmjbH+QKxi2Gr7UCaXRi9T9N0Juf3ShKvOpHQTFxenPpTla1rfv3AdQd6UnNd&#10;kadzu/N04JlAUrAP0saNqFqO72/omfhw+49PfuWrhL0qk3+cWo8H+ZvTCXDWVPyTgOONHV0Az4BJ&#10;30piBqbFxaixNtO+QubhBEvhoc/FBXuP3ZYvn/g0hfwFvC75pMOaQvMaODEUh07RBJu9+ja+cQ0H&#10;cZ3mO1/TAU8oT7qSfYnZMYEt14f0lcQBjY0SHKyFPb5w/+T2S6xmVHvhsUAb4Fzzbk0+eiOumjiY&#10;S9kMH5F8fERbm+2mXWCbk5gooeWjw48zGUBeuFGMK4qixMHKxEji+3/6qgmd996vnF30Wz5l95yJ&#10;T5qZE2f5iI3RCDor1quD09fpmfycRUgbvLTEun68xqDnXijRpadbz8T21UvcqRrpNUrzHTs0SVyv&#10;arZ9bHWDHgrpIJKxadNjSFWY0sCmt9Q+8JXEMjqJY/A5T9qQxBYAbiUC5F63lj21Uam8TSuxLY1F&#10;3MBtp1FzsLLTO1lj13ljxuuXEw5GNokzhlxJ27Dos5C8E4Dg8Nnot3d8Ws4rqDOCp4NQAVR5FIUh&#10;LIBbkzjPLSfx/GwCPEYSn08nT9Q0zRu7uZmeEG/10aFG1I8kaVLZcswtRjoxEScfNbAOXOLohx3G&#10;y5mqJDHvdg0SQpYxE2vn3DbbvAlLWxO4xE0k1g1KT5uCpDQOrFJH/QRzDNfZashofCzF9eWSeQPR&#10;Y+ScWBWRE/93LOYaWclfIfoXC5jN99i3Uw7zUqGNccLyRrTsOnz5tJvhy851zofj+XQ+q0F4vUjy&#10;DK5zECVxZmKZY1H2HQmiJzhTcTWrxr9hMXNObFVpO2bi/ziJfwp8NLzMxDqzSHvPxJst7WwCOkLO&#10;TvIWeSaxyXKgtM7v4hSBcN46D2olOGC8MPvFSq2cqsqITLz+zE1PAiexHHI6wSgr1AaJWwrYyBhL&#10;bktzq20NUV6scXFl6NnUb+ExMyn5FMIvKnViUS/Pkt06zSN+rVcJbLVG2LJRfXVjKIXyKT1VKf44&#10;SOBIifPpjwfOdvnpF0VuFvmMc5wb8E0uH3jldCJtst1ibMGRdlIJTw9/wcaI8m0m/o9PJ4oPlMRn&#10;zcLznFjLcjoxoHTidV2jZnu0UFjrVG5DfDqf/dtOtff2EIgti0JX1vPpqnm18Hd1Zz5qdA5rVyJo&#10;5/JXrP7eLm/siOLKSiqwiIX2LIvKjc/CL9hqBUeyJYfVgg+XX0r9bQBP9sxLwDOb4HZsf7ATF3Vg&#10;cBZ+axBBZY1twVTa/AkmTB8e7XB/PZeTIjEy1HtTpRBH0luPXQdYBrUhU5lQ/FtHouWTxXhlZ0j2&#10;6ne9iOiEt6HhNi2tYCY2uZ5O/OcufnypQf3+8x/nsLL4P53efDoxITeV5I/n4mQnRZY1fbNUElvh&#10;fHieEbOq2whVCs7h2NSGGVkM7zN8colFMRSRKd1P8d6ADeQWHgGxVVMWh5MKHMItjrGWVApogfFG&#10;YOMQ62PWHGii8hG3zv8SgtOJPD0rYDbYYSwYg6Movj1KBdMyyonWv/BLg6FVpVcT7+f8hAlWFR/r&#10;Umfqzab19FytbeAJoMxk27QzeCIzraOT6bHkmgntJPqpCFQM5C9o4y/nxHziJgNe7//8+BO3H58R&#10;877OZz19TtwbGjiJncWCxppFRXJ4FmNRUb9cVnNGzfhdIlhCrOc5ih5+ch/8TTQ9SvNJhLon3t3P&#10;dZ0se5gOQz0CRt/gCzWw2Ja2kYjGUJdOWqaqIcNryLy/01zDzMynOJwpYwPj5XlEcOkqGMqkwBdu&#10;SyXUFmYoSlA1tFFNdBoKGidnQ/zMFIIdn2FbyfmtNyuLQKbmnDnu+VqE9288Iepsmr2iLOb7TI9n&#10;xdRGzD3mOXE+nZDsJPZJsZ59N6Wv5mSV/3npVP2sHP5PxaovO1wEiDOLnaOF5LBrizaY08tRn0sA&#10;hfBgq1RtObOtW/Ha5B0mKFXzuYR5ZnRfh6D4evnrK3iWUlhiWlsdMNm8luZYRoV7kAalrIDT+88e&#10;Fye/GpiHxrMvl14b6amS2M1WVA8LvmsLqyAlBdKKsNTG1NMoTGmFz+qzi/VqV/ual5FMK4G2SWVp&#10;zkxFY3PIYZNPpS+fQURTWCzsBb9F9O5gGe8SqD28Fb9ocyb2F3bwTuIDX0T/hx9+eOZ957M2MH6T&#10;t55OINJjz8V6anEEPeKqfUQZNroNgXK45mGQsSdUVss+H1YYt9MMm8+j2TP+VKehSMzOuHHnI0aZ&#10;kAXCBY4dbZbNlDQ8thj+Nb5yRPNSDhxWD5fN1YkkTy8eHH2GjlGLNlwNSOLuiyiJ6GBbWDc9zRQW&#10;gsG1AbfYixgY8qdgEc2Hkg3h7NfndJZlcW2LTgKQjfr+OFvDJF40T1KeD6SApiHOKRCx+UnsQHmX&#10;0HuC7lO7/BWdxFynVu8zdCbB4ed6eYOk1Rs7LeAnZ+JCn07QU5cITmNGzzAZmdONEZsp1QYVp+U9&#10;3VjYCQDNe2SbqrJw3uC9uk7EPnHjNUmzgZsvu8NFIg7ShFQKrzYitjXmJoQhTqGkHaG2GZTBBJMn&#10;Hjt5eVXxTOw5ql+X3bRR8kqBRVdjlysW7tO4o6xZDbe3+qVeYLx+39FSTogDJ/FAz3JCNQZ6kvJB&#10;BUedFCKJC0ye7Jy8WUxDhuShbLHXATNceD7asyD0KHjzzyfRgk4n/GH1uJ5YGJ9OqHFJ7ph5lbd3&#10;zlEVqkpaxNJ85ZpQbR0nhZXWqdksSteWXXLmu0PHqy2TW7caSMThY6C1uopS7D2AceqrBdiUZY8y&#10;fVgG0WZ3kPF9Qxs+HH41GHsWvdeBnZLxBLbZXsRvwOE3n0T9AofF4mpxiVLEYllcdsovIIkbHWd+&#10;xMaoUxlkpeZXTYmk6cjcVUxqc//AnoYTw0vieGBmwtHzgEdRxs7aylyE8ayI54qKFAXgVaJQ/tX6&#10;i8lBYy6+vKmHv+0T7YvYiKXbmRoo2wpzDoAASki1KMMBUUqWqCmiFrnCI3Fd1i8+Ihmhx1mAKpsw&#10;KLwmMzDUHS9M5wzBdYgPwMc2mnQBhjDx4u1cMKx5Y+fO6IoBAATS+H7zHTAra2utgsVnEvjRplsn&#10;WsQIpZaCHbTchvRolEZlV/mVK0VRQhrHEmKKjcSgGPx0IODibtEhFnLB2rD8QFG1ArgyCogyRSlY&#10;i2GL1XE4FVZ9TxdoLh1qCAvCax3D/CdsXab20XQhZty/+Buwtrxuz5tPuWvVO7rY8mlWw6cTJTe+&#10;fdmRrRRIp9tFaZzM7ezNSgY/TxefDY9Jk/hLbdlV2aOHwitcikrbDpbucf0CWHlU8Ylht7K60KZq&#10;Ay+tq4t9ICjaTonFji6sBVE/MR1mjTgNE9Nl2CJASNqxUzfoLIIflpZIE6uVNh4ngMFso/1WRHM5&#10;29g3zkUOBnX4CWu8Ld/ln/OP3jb/XJ7n1/HP/edxfj3ur9fh9vpze3Gnu8K7ZmICdtDljd03+JRC&#10;JxWc2ztzWSqVdQq/ZHCiEJWFjaAD89FjTWGhOHsJnboGCpGLxCcBQWrzKRLO7HBq0I7Vj6aQ0nJp&#10;WMSCNgHZdsaqjY5C6TDRibkDti98qG7b+oItsWiIparahLfeUtcW5bSBmB2K+eADB6hoRX0GcUfb&#10;ENuON/6vn+fl/b4+3sfX7X1+P57Xx+nyuJ98n4LyEXzVzw6eiekuA6piQqe7ZPHldlkSWThrDr5w&#10;BXwSzREcwmWtqARBmItVi/Zp+F63JSeB69kxsDQuxsClHDuipb3fHmvooBoQoI2RF1crw5i6EXXn&#10;PNBNI6xYCFs/HAoV4S/YBC9xMAhT8XA91Bg83LggL2gj1qmnXeoNTI8m/4A4UD7Ol9v5cT09Ts/7&#10;+/I+n6+n61tT8Pt9f/OljB19PQXVJvDHG7tIo+y5WGnssmDFKRwvglYTx6eMXLZhsleEUGtlJGTn&#10;sGyNah15ZwgmVbBXeSJVbSQWpYOlGNaJmNdmowRpFTJOVsuO1JjSCtgvlk3LwPokW3J/waZFKTFr&#10;XfyKyhAFtIHIc/wT7bbhqjY2yv8Wv0Qe4/YGWRqnEwy3lw2UTErWJO1MX2PkmaCgXktG2lBVjCWM&#10;FWtRxxxsmIi1R44wRKN8ii1l8YejiDyw1wFBxNvf+upURosxuOcF0ja6IB2vgUX7btjXxi5IwHAG&#10;EKPuXT3qFiNbHeNLPSwYi0RrTEmIYu8titrTWyxWidaWOogwVEm/uBh8OuFxs2GBxdKpnE/+GI26&#10;gVIuawOB8BFUDVp9pVjIEkeDFePp4WGCkkPMxoPaw+byKEielCOMqsrC2kwimsoiBsrrgxfW5hNu&#10;ERFsbI0MqOXCV0/BzsG+yURTew8Pcj94G1xHdWmE3jCSUR0yUjUL/1/gev05XQ53X8imM0uW4+F0&#10;uN4P9/f7eL9dH/fD6xTDEjq9/k9GwBg2IJSXSlaqpHKnc2cZDXF179WoJI/IygCdhu8Fo/1Yv0A2&#10;j/YfYCdHXGHNQTpEfOxt57KV0Q9bjZIToJqp8LDKEA2HiOWAIxj2Rdhgx64Nfmm6KtM90mr7O3Cu&#10;Ida6jHvYzGldmNW6RwKXsoPorxZIbD96R3d8vy/n9/Ny/HM8Pd6P4/t1etxer9vP5fg6394/t8fz&#10;cuof6s+ell87F2okjZGvFhaUI7Fq6WaUZiZdkjXqCAtbYqD+qg/Bw6xKgOleS5/GWNHNWYshaMOC&#10;6eKq5dRVrj38N6jYGZRE114HWolhmqf0N5SHqizf2uwZ9OHdiAG6IWk42NtMdKMdzLm9y3Kpqs1T&#10;XGrBUSP83O6vy/t1Pj9O5/PPmWRW/l6f9/PhIFVJ/Pq5nM6nRydxQPvlc+KMYY+ecV1XXiFpVQSv&#10;gQNSdyBXbR5uQtq0u6sZZkEnso0e8QKoDb31wOryC0JmSBYXuFnQblodLSEHJIdvw2Ikbgyl0RWw&#10;INNUZj2cjI3nDrMhUq8DpUyvFKtPBWaUlKVksLa29IG2DlhPKwMm64JSy/gBYugFPh9Q3e8HiTed&#10;Sdx07pDjL5OUGHJx7oqRxDUEwpU0uS2SWm7tDoCrEqPFaj0+DmwDmolRYkMIlQ4a7khATNRBFVY9&#10;ISLOBqpStMGy63KKZwspRgXsOYSSgyhmN3xAfAxBiwu1QYfZgfAD9jGxsCYXlDK5dRg4F9BiKGJg&#10;cvYfDpNl8fo3fNqb+VvLYWPcDUu7VqhfLsXsIZur6XCPeLiHuIFFbANe9mtHymUdPFpLO8jHlV2s&#10;pKRaUfrG8unUjGp7fnh0nAAzflUNFt1LlDYUUGGHgbaFRV7pgSZdl7JpMwyTHdQWxWwMrWRcgfWs&#10;MTeZ7Wh1qRaEHsMKE+E3xBZXOxf+1mZttUd/2eEhfGKlK3+BYhluaNlSCVVhoc8QAYOIpREmojWh&#10;esl0rEFSUU80U9G+oEn87PvVS0j7cpjdfLpXlysWvfpxWRRAXiwbcWKnfsNw+Re+v2Lf7Yroi2EI&#10;A4tu37n9Je78BQyf7B72+d2tzasHcq8ksQQ9FqxK51KJhmRcejUkzGaleI3cjHvygrpwIb+BIYNy&#10;3sCtXLOkEFeMqU8kKG6rwxdvUQ5jNOel6hQxbdojm8BjDZMq3BANCau8qVuauvDhtPHOUkqBwUZL&#10;7UG6moDYMlssxpY27lvzxvSBnXVpMC0MdUDiogGr48sO4A0b0mIAlcACmoMTc/GFsazKFmS4ZYEe&#10;Moo5C2Zb7O5EGFUF9kr7EiBdLlCQKqKygqjTvwMMrFGrjbBygkRr5gPqphFbAPC4VqQgAuWgCovu&#10;HgIJJW8qlxS9NlZZINJwiW2OKgZ0Kkq7j9EvVRql2Li4VWFKH7Bptou08/9UV6bkpiqJpasslAi3&#10;sGBMyjZoLY/hmu7MdKm1TdbsWWTWRfkCRtmjFYr5wELvHRxlbdYxmqLeNPrsdsHC4mbfXjchi+Zh&#10;U2EIG3EAbuMi5dNvw6xK5HGcJmwYnh6esYhgse0shU/2ux/0L5YCVnssbhphSRPFfBoa/zO+wPi/&#10;x/89/l/0EM7jF0pHX0/5f4//e/y/8HG7HU/Xw//4usr/w/+f43zx1bZKis/yHzkv07a1gE/rN24p&#10;EUrf88WquuRmIODIbzO2/hSRPsvfLS4RVn2ULX23LhYvqYOtD8jFoP89qvn/4X+HHI6sm3Iet/WY&#10;9ZH7B87LtG0t4NNKIpw8EZ/1NOylViuuImb5YKMMeaxeFtuy7Nml7nVx2VbVemhRu+51t9Rq5aP5&#10;XLbVWHrtZRFb+0qm7rbDqW2DTxFhXQa9qFlmZWE49vLBRim6ybhENs6+2TmfBaVa8YX6yv03+C/a&#10;/+p6q5/wC/7TueDfRP7fjv6/wNeuIHkOCmvd8pbd+fCWfS1cTaUfXbheib2819eq5L1e1SRdL9S0&#10;/KM8hFm4mko/unC9Eks1xFlsq1ZyHAq/HqN/g3/rZ89fnC81EfeTkyfkqgDLg2t6S5k1VXUR65J6&#10;UVsai4qqskStalJlDrEsKqraxthqQquD1hI65bI0t3XeLam+uKgouaqxbMTWZrECLWTzFr9SWzLy&#10;4Jqe2pRU9kS8IIzLxYg4uIX/0H9j9lzps/gVbVWNqLd0jboJoEsjIuWU2j7ZYLVtsHcM9szX5l/J&#10;Bcyqnld7hh3KZLveaMwkWXhslCKWalFKXnXX+2o+Unw6LsoXeavX0mo/Vq2L4lqz0tVWGPJ38VPY&#10;PrLoMbBRfNiGXoKrjZOAPgwb4574cAAmir0cj/+zPBvXJ6ZLwU9l1yvar57+zSAuQtkWlykNW0oz&#10;0Rd+qUoShvTRQVUqi+5CZWoBodUP446P4LqlXVkoBbdyVFVF9LXc1sKkugAb81AiRy2Sytxi2rCt&#10;ThFh+FN8mYgHvpma+0uzf4O1+b8ItXPRaTBnwuNs+L+BQo1o/6LnDcq/Q3xvDvvdAmpe7UlWQqiu&#10;Symhaqh1KvlLVXIeWTb6YLqYykYoZUqjmsX6WMT1keX3uuRvgvfywqUUmXU8FjGPRbSyl4Ucn1KC&#10;Fhfq79g7Dv1fRzDyGXE9NfOkjJCi1IkQy7N7Olmq53arc6FwtUpNgJ0PWLymuDaOtAophqAipiA2&#10;lSu9UwUrFCWU8bvPUqvKUlpLG2zIKN2ohlZU1MiD34gF/LrptJZUWtXNTPeqPRFr/aiQCkXuUU5t&#10;KXWF9fBj8TpQSqqNZaeh7pg9MPdqRChV1TCASS/VB+BtU9H172inrbiDJ9ieZEthpg1HFeMow3sq&#10;2c0y62Mr7Ir52BWuStoKQ94+xjI8uqBugWVKi9+oNkpLLvoxllJbyvL5WH13TbeyHiyCS4qowmBG&#10;PUyWtE7iV5RXec42TZZq+DPiPB/rOWpY4AlqbUF5Fo/WLs0Pj8U4bWNtamAhml5CpfZa1tJaWFRV&#10;i5a6yoE2BuU1yKyTpeqyYGXDGKPValzdtk160746S7KCk+X/D3vvch65tisN3kmZkBN9skRe1ECf&#10;vJA1MkVOaF7zPfzdaMQLwGKmqvY+59zue7s7uAgEAiCTr4QoKiUhmnRDda5qeBnRuIgaNmV/e0d8&#10;wa78u0v9ue5BRST7P63jcf5U/7SOjfvaVkjK3JVs4TveYIcF1GXVe6UOP6rKrDbiaTvzTDHYVHJH&#10;MZfQg1yTxoroJpChnbTNohd5CyLiyWjSiAfdnNND1zR+GM0WfCYWWiJxFPFSv8JL5opv052YZ8TB&#10;eoMufQmtJbIANyuTJ21XXsxlDCZH05rmsCBrECOn6+GYXiZRYhmTI3nnQ8YADyQh4e9zO1H8WtwU&#10;ZCflko4vYJUVHmWGgsmQLTFb85S/vyBnX/bxFeREkndFD5bSIhqBo6UsHGoHj2t/XwBp5O/WwIzG&#10;A1id/Cp7tMS99qiKDbagjru77zDNbdU/atJYPcXTSS7DZpHDhE5otqUem6YE05iDXGnzme6Jg4ej&#10;s4vKryzmyfWw5PPwx9MJ8aIrvOgr3HJhMpeE8FN3xH47XjyMBTkJevNSOVpA051SaKWReOuHZjA8&#10;tAmSUyxx0Q4clgPbcYvbE4lHhg8nHCQkEl5yS5ScBAkDa51wRvKoha6b1dg/clmBrFlSMvRsxA+v&#10;kAaymR/gN6m/iSw9a9oKTOIhRgoOXGPAmhzso6LGb5PIpmCtaZYZsSzJ5BrqrjJquvRyJBhMyLmJ&#10;aHrYW0L2sJnMnhbFpBEf2s78oDHtwzXF0A+jOac9WuloD5hWMz3ouysOV0RGrNMiCrvE4SFTNpgI&#10;jFGbyTVKOtR+Rizk3e13ad6nC4mRVNpFSlhudTElmjJkRCHzVuw5lKWLVUw+QvMdwDYbqb23xnaX&#10;dPrCW4GX0mEb63bCJZhVw4cro8GQiuyKTU9nzIppsr4Ow2oui0bMS8PXx3GNWLTu65eGUKqHtVzo&#10;YZlaUvGa4YazxEY+xJRIbgznNq2uAKGioSDyyVOOGJ6IhPM4DoSClIsrE5YYDVZzd2BHHQgWsAZP&#10;Y2Z6OMbAY9D0OCOOO8qixE0yoNktddhFuROGaSXiHUeyrpodm7Sz98KHEfkWStHuwrXEog/wTfYi&#10;O1zq+cO6JjGJhQeR4nmby4NCk9csQ7GYAnHDOoSIzSWUbSLXikAewcEljJRw/KyNRhL5uOYy9GKO&#10;JzeC2cZOgnstNrPOLtgliU2Cjkyu8UpE8QtUI65roiYaEvmEnbkYk5Pt4ExpJDa1NiGjqDQhF91S&#10;2x42msb1GL9yiy6f0EHUO5mCxg6v08VwUrMtm95LodWh5bmVXtCuqblp/NJhhPj/JLTOveb/jlf5&#10;Pf7+K6qyjqefyVE5Fn+wrkh3qQe1xspci844jdhvSPLDlI2/R2sgU0BWBovaNa5xQ1rbLgFx0As+&#10;3fDfoBXQdkFMfJkj93R7Ao18pEdesHiXI4exuN0Yuh0CoFyfLYnj8DBiZKJzIwG9soPRHFWcpXS6&#10;GrHeqXzHrqDHmOVJD+XwZYCOkvSQSGPXg4H9GWngnyA5apMsHfIQOEnn0NSjDO2IZjPJMEtKxZHG&#10;VI0S02NHAFhtZd3iwqvNpt8yVrAcbO/kfg1Nw4c5xuzRAMWRuQtsMJG84EgiYNzMs0UhsXOyIkIn&#10;eu07P+xIHEUm5Xp8h0uKoTS/utGtuAA9M+0SWqtF/Ml1YSW+w5lEdC3/wx2xbKKbriHhrXqhKgos&#10;KsNfdnoB1bufBalykPD9Gf/o9Cf+qRi0LNDWdXsBifqNKvz3ZIs2ZeWF8KXxP6u+8RUlzxJh5zpa&#10;jON/GuZLH2UNqisFak2qc+WodKhJo3X+97ZXRSPbKKSPhv3D7lkUUR0DY2n0bMSYNB5PGqvgwk/B&#10;FF8v318QRemxqMKRHhn65tz42xJqnuBnXYF+3S5JQQsaNttNED570WoZu1YdLWe6fM143+g/QXMr&#10;n/k/od1+MTcJJWlda7s608PvSYPTFVK2XpxvETQbHcnbfeN4BCz1XMfJCLkuWvHtA3vu+A7fLUg8&#10;FP8B8G+363387Ysbv3lt/KN7HZ3G7zZKua5YpaAOf7IRc8VEseNdKpKI/2w9+FntSMUCl1IjViTx&#10;aAQTwHTfYMgRY228DV29SE04nghXpmZHbSVLwEWCDWenWnkYDqvR5CwqYCPee+5MI/H4KTz8ZuEs&#10;tWdqHc4twzA+/W7ELWHQWJChF6PVHbHesHYONTW51+5c+5q57dcWRqJA487c8QQ0NXGjdyP25JFG&#10;HG0mjfHhJkuVzsFvv6atH7nLOHIT7JDtCr8ip61Eb+W7cTdcEMcEJWa1jss41K2068G3/Yn0gjZu&#10;xOhVOIHvz9WIC5XTeIyfrzxOWKprQujXkrePuvz+1AuJWQjMUTmNxoRyjjtYIfvoLS9+boTqB9eY&#10;gq8uCX8Hl7VUqBGAuhFz1SCcFVlbhHew/edK+g1PaDF0Drz7koBnJkJT2G7ELDmA8JT2gjf+M8hr&#10;vrFeDlilzzf+W98LVNDLkHS0UNpqxN+VXNGSyLGgGR3MxGRzOI9dekwrOBtxUJGEs9gxzfloQmaH&#10;CUgdJtVLUCcUVcy3Zn0jxaCNCyfSuIRWzFsTravwdTSZXromfvPY0iTjnZsxUghFhmrEyavEFSES&#10;7ZbYWvJeG39X+e2ltrIL0nXZbzVnuAnX0E5h2SwGKIAhsxmhSRm/8xknWJDKN6V6FLYRYFlqy2s0&#10;wNdSwrzI1JLUHfFzWraKIHeNcAldtJEFU7vz11oIHLyD8x3x3tiBKuOMUPg6JvjgPSXpyZ64qAgf&#10;Fx53xLCXd/zKAGzEvI4Ul6svltUs3tSVn2rzquLt5eX56fZSzfLp1Q8qsOe4u6uvJs9P1cSrj1ZP&#10;xP8Mqcbupvp8Y0l9YXWv1IL1tYsLPlX75YJYUmtgEZeqhZ4pP1HE/QsW0pokAVkSrRxEW/+TzXnx&#10;fo1aT9bOxc9G7Oza4sp7vVxM69UqyAGsvC4DLMfDJmC5ip6w3T9ftRc426yqg4bYW5hdxYlYa6uV&#10;rW8xCk/1Jq8Q5Vo5UP1EtVoUCmQ+muBlrWvbx/GpDr7fxfjDDvWOZAInM6XxcDwO9RZzeylTRxDn&#10;omuKeK9xXiNVW+XLcUHW1kVR/LUK68AURdNlin9f4vVnadgaabX4dXOVT5qnB/+5GUlXeHDSJeHF&#10;W9VJxzbxSPOOeK2X3PtQy/gaqAu/NksFULlh2Fcev9qNF28MNp9r44rwxLuq0W5vtyf+VU/AG4Zt&#10;qIiz1ptJO15nGgfMe5+J0osvzj4nGMhxa7GxVYRt4Qbi37Z/1NWiPZ9tVPaFS9WrbGDzvY+6I8a6&#10;oGfj66j6t4XSg8rvRxOzLd4JIsWQStOO4kAGdbi8YL0iivjC2s5cYt4WYIrZkLgizj7EdXWwrsBd&#10;roOvdZRc+3K8uo+J4Muk3oR4bZfwIJPBreiKTqERc0vgimgobGsljVj/kpyoRhtUd2IevDogWgY4&#10;vxNDQ25QrRdjJYBvNNU5gzx3eH7qPzlbQAVr2cWwUXWzxQxByiO2lsLXDUgCE/zWBBu0/rT0G/uT&#10;4O8dwSzAvPm9jlj3qOcWu5XgEGS5ws/bZb1VwucNDffNY2UFnF2uC2A/4666io7Puu4P7YMVckl+&#10;9ZjiinVctFu4HPQurm/sqQdquvweVQsI/L6fC9ihaw58A8ml/IjAdauMzxYuC2rFOJp8tbp11Nub&#10;y+puphZrDb0OdQ2+mu7N+IJ6oBdUD+8N8XQW1N5C5U9ATnC9qPUXLSxX1yfLz3VoJd6KQV0ypeNd&#10;xuo65MjXznBNPBb1tkauDh668LF4fT2HqE2n8bfIBvj+vsY7tkt4JoEHC1YvM6+yctrI6i7YiHI8&#10;kZByH2scR5/7hq9TOIGrS9Sp2MsU8GK11sLdtnSvxQI/dQx3TTrgPkHMYydmLwQ1exyqvTml68Uv&#10;16xemuJeh1o1oS8zLMBXF2+egbJ8HTp394D2qyvsqhGv10TAkOsMiTidgahzg+ZQx7yawU9sLb72&#10;lYCvPtVtilZDxpJqlwjqCxKXrR3AlVXsJ74K10EEZYXvi7Ec++zPc8HS1YjrEKiv1Du58rUUluM7&#10;GPLbjdd2nRgoWFnNasQI1JGw5noNbR5u4/kifI0qwIvXl/UnrBsvU8vNHbG2uG43ssU6PXWIuFjd&#10;ncKj5vbk9eqdwVeuL9nYJ+Z5Kaoa98I3vjJ2T4ez7mnrLZldrc3Ry/mHeFwz74x4hCrjyySrq3LK&#10;fBm+Sm0PzldVEXj12hu/f9NQ67ao3ve6BNmb1Ihr69ggiqVjeWJpnYZqF3pvsUfxVboRY+J6ai24&#10;ABBDqLXV1teae1t4Guutis7DGy02EbUs5Pl+4xZoP3A/o83FWvX+YCNmGu8wvCJeiC+KjJ3VLI5r&#10;rmSeKi3nfqgGD5k7xhIcfqisqF1gdZXUYlVS+1AcN3pYM9ddW1wXDF6Qd5tem48JV8Ud09aA1eIv&#10;uMaKY611dLHlNWpyAVQU4LWc4ZSvDtoJboC7hI5Jba4WrAy+Plkt0S9Y37vWtmPf6uAzi8Ncvcqt&#10;A/AZq/Opg1+DBToiuK/MUfUCRt8ReydwAyqK3dwvoRd2BV9NzbX0iijrBNWRpKyXy8XELwE8lmcx&#10;X4UlOhD6ppOrdiOus/Cqi77mXh9fhAUgvB61n0rnEBPYiZo1fgek73+zLnQlJD2fjRiXDxul3rlC&#10;HmqKqJvWxqPcVWp8OlNYn/cKLK+s77Ar4oIqLdxwB8smiY6Ddd/Kq70VqvdUnscDy6u/Qe/N9wq7&#10;EeftVoulXHq9Im80Zx2R2Yhxu3rdYm8aXro2iWK9WKl+DT5UwAq4bb66fAARQc4xQqPlQfTh1Hqx&#10;LmgFvjgj7NDPHFp9wcPx4hGcrUc5Ix6wXIuAK2o9evOWwdZUx3CMpfjFv7YHZ5IiVuD7UZepRequ&#10;DhEq0Fm4smph1mtov9zFa86CEngMqxXyqPnVdJpYQhXbpo2sfDaLi7u+JhTWMa+vxlgir5+tYQDn&#10;ry/eW3+VwGq9hxR9mfCeHHq9F6Nyj3WB4hNF1D3PfRMFngtFfYBrK3VIZ8NI0Lq95WiLFdXxxPu9&#10;KNbGF9h77gWP4+DDps1OxEbjBQ0uiLbEza1DX/D+s+Fxj3VHDF+5Ba2UvQdb1C/h/YFe4FGtIsdw&#10;aMT1tTebLaiRsEXO67CCXQ/o+t6eAi63emmuZq2Qq+PGlbj2mDIW5bXtdaRcpBL6yqFjSL6OICub&#10;aMX5DmQ14n+EsxHbLc1GCb2960slBEr+NruuM4S1t+khTPBo4VookQcDSJutiQw749VsYIG0Ka2b&#10;68FbTI1llud6K0S35MWASqwRVzPqlS/wdXDAurNWgboWNqOicBboNEBmw8O6c0fMnneCW6rl8Qp+&#10;/MH1zq6qh57Ay2DfjuOlKw2MXzi8y1htDe1HSnmESr28CveTOlfDFXqzsStIwNDnLVyXP6WP948a&#10;eQiFn7Zh8brKUFYvWIvvRuxGwCW8XB2zajZaigtl+KBWW0GkNwkW4VJ4wefqUjyN7OsYitIe8nJo&#10;a+y47kYcWkSVxZnmC5Wol+ZaXZubCLw4Xx+oAr4g7y8xeLfPfed7tN54XBQiXhrFz0+pzdrVlnzA&#10;SsoWL8YXrzW0pvZSb/vquNwDPqJgJ+YGVaiVYcrB8Ctoyzqs6bK3PBVoKVqwSG0kWw13iSei24hf&#10;3Sx3xL6txaEU80URcC8q5KHJSfVR7T5IuBHrCOA8FtzK5o6Yr5N1Gt54L2hRC/IVUo4V9OZ4IYNb&#10;lz3ONetLDw8+jnJyr096bWYKeGOkg4I836i9qdwFgLsxCN/5An9Yh+2JJ8XJMfdMmV2GF4tRah1G&#10;vre5meoQqGhSSLfQStSruNr0DVXXVWzwwql3+zRilVfYjbiWY7NU4wBWI8aBrqCW5nXGpWHPO2Jt&#10;8ubXRiytwAWx7tWIaxrgcGIXe/ljvbOr6qgbetvrXlW13G3y7qDaZWwKN4c38ddGXJl+leSxGbMa&#10;LJsHG9lhV9T267DrTYQvtRgE3s3aCrdUcS9QoybsO+qzWK0DDZBnXTeLXVoNCBtSCXQjbAYX0ZIY&#10;tWAdEjwV9wJualyZblNN1YixeSqUL5lr5c6kcXJCtXdVG6T3lDYYtSBpxHhGwbrZd64XjaNErttH&#10;xtvqBbiQmipLUa0tRhjmF9fmaMV8WQnKofOyFdd3MfVyfC6AbJlaopQdZlFI8DiT3AmK0zW0Kr77&#10;AVbVhmEF3UY60HbMl4h6JaFIXwhRdFZ4+Ditw4qz0KhKNOL0U6t+MXf74NgsN1cuWGvdO4HLpkhf&#10;GAXeD6Ffeh8AhJARopbb523EXK/Ey5PlPqx5nX5Nr09fgnt7fZk4IvpoHXiophHjdGx/lWjYZbj5&#10;BdaIsU3hFnU6RxoxSti03EVqmp6SvjGN4wTXywKAd3NYUM2sSHUvNxi/TDdigA1t3dXWUCMGfdQk&#10;w7sR9xcBydjzPJpQZ+YygL/s97rwoloF16sGj9fQC3ubZrF9R6zt5sOuHEXcXRfNodeJqOPFH/y5&#10;dxbyFWq/NDL9rMOvqyPpLePCq1lBrnf0gZK5uG/A+o643/S+CFPdsOwiTeQ8LWhMa8Esl7Q64bzj&#10;a67jxDpsJJbm1nJxvoR8Gcq1HI4Y0lxRviwg0NR7iyyXBCr01rEkPQqMa5DOo45G3LvCWq2gRpqM&#10;Yhcho3VA6xd3NYBDzyoswIcRuCXmmceDCr4CBk9CHSJEFdcBwllkwAp9Se3tmp3g60+7w5E9GzH6&#10;BAP2H26jf1iH9Qv2+srhnuVzilX0KzPBrXGN4bVqW7p38RtYP5oItOdgWBNfEM8PshNcp35Awe2A&#10;zr0spBFLvLEJK9KrcGU6EFg3SeHo28X1ObuCDgq/SNaGFnEXy6J6bfG9QuH34dwRY50y8ou25fv/&#10;5fmJU30BwRHi149qI3pzdOeYRoz3bPHqY1igDhKD1rF7dVymoo4Bn66DV8eo8v5RFMpL7kZMoo6S&#10;W2A14pveJlk/QF2NGNFuxItrF7FJEH/UOxLr6Z+11bUOFTuoZoZjry3WXZ469lqv+PM8puAm6E2C&#10;g4GrAZwHgG+KejlU8NhNI9ZnTPTRDe8q94OH09cnX1t7wgb9Q+9urkQb3eerBO1xBVplXRmatC50&#10;mLrkbrgr4/sai2N7IYtLj6m11fay09Qq8OABuq5NVWng/YF24vWpL60F2brSiFEPwyocKHVsNzOs&#10;17vIBoVPErnz8fLCi2E96DOlqU/UjmWCYWW9G1FQjQDvI+i6KdByuqT4auK41e+vJKXmiGFJHF9+&#10;r8CvTbVyrZrbi/JKkGPNesdrO3BFcDXgEOqAVqyf22kLcH9cLYHVMDp/PA06CnWmOwkRy2PfEOit&#10;VV+E3FxqC/D294I4W9osiAXI6ilgdXi5PJoW1kAU4ULcx4J/usil9NJodjgpXtOG74j9+sj7iJ4v&#10;wsOAndAaXM2NJK1DUjU6/riG0wy1PDcOxVqz1oHiGmz3KM7GocdwxXgVXsnmVYGrq2Dex8StHOuq&#10;vI7wuavZj0YJrYFkTiMGuJ7xui4CRXj/ojMKtRvsVgavXTYAvMeK6FttrgVdq5cDtFPuByhxcwny&#10;+TX9zEwS/dGI67Acay3wOLdYy2AbGveNGOVrM9QEoe9d04qQ9x0xmTaIKOL8tDitIk0ZOtd7XbO7&#10;5bojFudrsNtrxWrlNQP0bha1S5EJvTqO0SGzL/RL17bX4loxzu18j+v+APh+XfdZPJfsd6uJosdQ&#10;gai1BcpPpScfG61aTSoL+uXY3Kil1XPi+WEXhYij4/XyQBXy3QW/puBV2NOOdO2n1qnBCaV7y/ng&#10;wbeTBa2VW1NqGlrk7FmOWKBuz3XUzGIeZX654bZjJ/lFgEc31Xg8rjXWtA9oVdY7n3fEzHFc9xzr&#10;Uo4mu9AF3FzAm9vLsS35kKoxsAKthhdDvTRfiw2X+cbl5GHPSu1rKHKtIYvR6xiA8bZVRcLlRbKT&#10;DbfIPuZ4Ca6ACe3FehF18KylilGb++7LNat78+xyc22oLyrwJnOOsqP+Qs8d6H046DdgI+bacFV0&#10;QLcUDfzoXhMM3mTVBvh291Y+bMRcSW2fOsArPjulblGnXQuyYpqqLzGqtWd1bdb9dr0F0MxwZKrJ&#10;5HMXONBe6IXbwiODK06ivxbCANWI9TELvFi/dDYIvBox7+2rZ1VlvTbXg8+2cQXViL3nhbstLgmH&#10;KJuG11iN2N9Q19CNPqD11kxJ62WarYZHsTumHlkUvKtsxFi0D+3Nr67ybN3PW91aeqOzit7fApya&#10;lt7DNbndFHhRQ+e5dOPxFU6eqTJ591WSN42lqRLUVevif+I9Jqa9oEQW6bkr5pLwFVhfEiDt9e6O&#10;9eT3ARR9cdlfIbRVmdqsva3FU9Ib9ayPTXHfa9a3PgUcAUhU1zpqF6DUOqq5loz36FM/4Pa2o6Py&#10;4sR9HNeCVUDmGuX68y34DoOPKJjPNK9ar4nSHB85rb53A5tVMoc+U1Z4vvHoYCO8WUIHXLyYrh4l&#10;C7WSuHU+2VRzS7iOiLpeL1W+P762tuVd29Ivom3FlrzfZkezhQ92AikdZr0SN702h/vxqLjAbRZw&#10;e41i7jLyGN59ovkW/a0wXsmv/SfoKORYFEh3IyaWQw+dlBJ1ADUwS9pFSglkKRkLIMWIP7Akc3Jq&#10;QL1q/VgTN4r9pus1jCmsl9zeqyFSonUWYSqrw8wK3orz/VyanbFrnT2kBGBXXlAITzbbNvlivSBV&#10;FLnMLqvLwvGzoNDlheIIs6quKuL7wBnoGPJwpsqYSrSRtwiGy4sJwkGSMrAY0pJjqHyLCckmS6pw&#10;ylZ6ydZMtVSS9sjRzSTTaNnWIQWp5BYRjcqEImG0lCtcEQXeBqsLk1JfRbaGszTu81KVrCkQg7U6&#10;6bJFI1/SKiFMx6Um5iiYBMBkEkn18gvsbnykUkihq5a6NtMqYe6mGUi9iILEvYoV+EUebebvE8TO&#10;kJeJ9vM3jbiIxpgJQhUQS4/v/rEKQS76UVK2iZ5X1LX4gl8BBffXdxarrEBCQaqGxRXCDmtfRsPQ&#10;atCI61K23IQ5GQ+JljPJdMqMVGFbEfhU2ndOpEOxKR6TCUNK+x4bDCX3N8jjcHX0NENpGjvzPWlc&#10;zKJlQmqy86QRJuNYVsGFeiU9ZhoywTgzRrIa4Elg0tjTQ3cXbHLHHvErran6r5owZkoyXeA4w8HR&#10;iDuht31MY6JTf4gqOar+xiIbf6s8r8GfSc5t5j98qUK11oct94FMIeo3C/0GvW3Z9u/ApCtSOI0Y&#10;aCJ2fVdPWjRZGzjS+DIaHQqPdBr6sEJ/Ny7gO11lYbuOJMtNxvlZ4WYy8bE2yPiO2MtAgXeWXjZp&#10;Gg0HQhMgCy82wqlEBwOHba2Io8P0ECJf7KogxZp8R4xJAxdIv3dr0iCTbePcRFI6trJ5EgedaRMF&#10;DxbpMYb+CBcN24Q8sf2SHuqY1gjrxEFijiDa4iOGa8roRow37sqUCdmiWDfiSYEewA5wHIh0pC5F&#10;CqdCbOIDSyNNGYx5pAOl6NGEK6wtVyimESwarO4qerEiwuaFI8SqL6vXa7d4T4hdcgVzaMR8X86b&#10;s5nfpAkYGiQwTWBSTUq/FOGRfpqayW3x+5O1nfkzJUYXAcMKWfPIUjITJNRPiVbq81Nhy/F+gU50&#10;hISTQlMR1cg4ZQecW3NUKKFBjChp63dykoC5ttI1cjjEmOxmwtjBIuaaNMZnwhj6jYuZQNPF0CWg&#10;aTe6+UyLVhDfesyiNpM4pC3iLaRI4aVqZ0bYxkRjCWPo0Ye7EUvpKc7eURkuM3m6fus3v6Dle/Id&#10;quBS8+0iTPxxhRuv+PXh8nuhxY91VXDE6KGXtvp3kcWOVWTl8yLr5Y5XJkq5F79DNWK9O6eF7GZS&#10;zAFdJxzlbQxz+i4gS6KwQieXAdZCrRmO5a7JpZ8FFBj0Gh15OJB7pC7l4PQ2Sy4kI2m/PFgnttur&#10;sDMUId9plvYSlJWTLefUUgZJTBU/arDer3Lml/dyTxdT7uo7w2hxTGNmkvk22O7wmzk66Bi6BDTX&#10;adWdRvKeNDyp5JBEZYZm0liRFp9pTL1T3YkRSwJppqnHGHhHcAWax5hUKs9iR1tsruKEWz5B4U5d&#10;6ILMQXEN8cEhdebShkWXSLcKwFcIurMH5uWLaQwYROnMUXJB5fwrznw/8n2ZuEnHKlBIW2YtEsKg&#10;pUStkq5IPlJgyWK5XSP3IGepfJihsKx1uhYXUmK1efQlGc7MS7pAoX0CD/KVGDhueeWHipWdV0k8&#10;s5xZYb/gcLIaacQx9GEOTDg2P0y7JHvIkziYaRONVlesaY+VGjdshAkmXN4m05WanwnZjD0t6gAH&#10;LJUUxEKOaSnnQBs+P1VxBD1tF9+s3/gB13KBBMtn9q6W0qMa2Dt9UsTOn7UX9KJA2CGSTviwhXZv&#10;TXYFlpIBVnZjveZ3UEnZJocfTAmfEetN2W9MY3OBBVSZ8bvYUisiGkd4eGEiS9uJw9bsBDDUuYC0&#10;jEZSsGLtVxY4wh2YH3lA0pbLtXT60LC2kyg4aHfG8KSnIYl3sPSspS0HVUrD+lHiTItmOkkMBrml&#10;iOOHa8x0GVvcWhjNTGMOQgp/FTTGt9tSpjE7u8wZtWFmeLPRMmm0j6xJ4xLzjthRJPFMMaFHyPEQ&#10;97IU66cTEBwCw/vKS83vUlIyP0DJzgz7FtNBi9210wj3fRbKXsJ8S8C8/LEtYffKwkVimEcTfkv2&#10;O3MFEhLBxrdbktVwhjAmHd8bONLlC3sZo3leFyi2Ck2Tjjc6m+Lyd6XR7C+vFXeKs0aZXsgOCJ0V&#10;wpMvQTRqhFF7m+1krNMvSbZ8BqUx+GFdvU3zds2kMUwj06IrwNhBU8wZFDpzRxz0KBPi1DZ0CWia&#10;xMzysppiQkdZ7i5H31KP8eVkHWx2Z+jMlvRII8PbltzxmsaYaJwC3/Z85w8UXsRRSaYms1F0Rd9j&#10;6vYSs+hWAQeWV3aomGO7A9fm6Wjb+5qd78xIhF/p7gU3tEEsWfRqRQpsxJrG8f05b9PNlzd60XAR&#10;142cMLSsKcO9Gksru8AyqxdLonWYykdsTHbJXWowH8rgWt6K5K6ywEi0rHwhWucE8FR5TS6IRiO1&#10;7NSKKOHA6ESceFmQpaAR+w2LadFMMfTDSMQ6sdxMR5HJ8jOd7p5e+GOaKabJyobHZ9JYUb1dmq7p&#10;zvW4Roe4pxh68mFtFgnzCJ9J42QmNo8RPa3hu7o/IIs3vl3PJfG3Xm+v/bcLPOihjR0+4ksD3SWF&#10;Cf/WFgN3hRfBIZ8R6814cYCoKxis5IZL2gMRIsHuFkJmclBj84WSOSYtLl0ktH1CIyUjX9m2K9IQ&#10;QBxLU8BBoVXZbDK9aJwUyZEoMJASOqshyVyGyv0yhvOikxHRHfGMg4XvCcPuyGlso0mjTHOF9qdy&#10;uEUSm+9gVwwzid+ayYpOX7PjKWiS4eQRUbnEqBnVYxiHzYQHC42xoHHvzS+kJr7x/d7/Fsz/qege&#10;WeLuFb5ZVcskiVZx0bMGWPlgS2qVZ/+s6NJQgS2Fw4svJZSY4NyQP2zWw4JCq/3Dun5v0rUI9Ftc&#10;gXGEk21h5lENRUftqjhr71Dpc0kpF9G8/YnJdnEXriWWppJ+jfhegfLNrQ5GNadf6PSokUafHHjr&#10;JDGOGW7slElQQt7DcXWFnKZHixIS0ZzisC64jDKyGnIdSokwTmQyj7ymGPphJJmtmUWgEnXNXehx&#10;FJFOTiMTRsihhEeS2oT86u4JRpNRZZcUHH0hAfbfFCA/Cr/DWkEA2uERCEdumW9R2WOZHQdHz2w8&#10;VgNn74qWAJp54+71ia0eFR1cl6v4v15unK7o/9UMHMGJa6pjkCO4x2P17+CbJf/1FS48XInE79fP&#10;zF16C4+WfbAAPzbpaXPTi3DwDh5Pj2km/j0PzrQiQosnIKiSqYshxDo+SM0dhy47xvbqE4XAdWY0&#10;s5UTJtWsc2IdmpyOBLzjTZ2gsAoIxzt3J1kA7nJy13jcyjdrRTK6sqEWHdpo2eJRM+bEqp1ssVUq&#10;uoR7zAJdfJHMhSTS0MhKZSx0UnInJ5QPbUcoS2OlUKJeVo6+5oRGhyv1QKP7L6+51n3Cp+zfxH9m&#10;Lf8fwQ/+KSD/LqGjFdKeWUcKt9BgZnRzh1GLZAo3dRw7cE1KVxEIYa7UeJJMintAOEMbEwUmBAWL&#10;5wJkjJJf0aKapkRE0Sl3ZELRirkglfGIguMjJz+ShjJiERHADutkInknyGbi4JVGGzx4k5Z0qA9K&#10;vsXvVs7o9yubrBnc7xe5x7WbEXcihajl9/hH0ObdbeTvt7qzJNOIqxU7hZPGNIlGhB7SCFCGye1o&#10;h4QDyXssJE06w7HsoQYMsXR0lqyi9cI2RrSmjOiPgPRwR7DnHkTooa6V850j7EBu2xWQJZQwyUC6&#10;jPUUNyDcryFsuFB8F58saFWiU4xnsiREAFgn7zk5sU4m3dJkwLPcWkpWdBeNEgObFYwiWG833OyQ&#10;JmEHctQoYyFhIYrE2GFO0gCtxapYU0XldOEd6FAFl5qQFq7oRa5YS15qOrzohUuY+CqfQt+kNhhD&#10;ftRWlxZavkewaOPudrjQm0gyG3Zs4gpAa17KbsSXu+JjJYQXP9Hr25Yus0E6BkhFBPm2GhHKmQCd&#10;HhU+XGjlkHegiq6jc0TZ6kTWroxwDcOVchy5x5pr+qe4LrHeew/wr63fSz1e+J+vclDL/juL/0fx&#10;727IWn7of3rvtD6vtdwwO7MC2YQjwOuC8yXHqdGCLsnDEGZJd8IBh9aoCKBTCGoVcEglPhg98umV&#10;13gIdrIyZ0cjkjqSKu0hhVa+YHKNjbUt8JcwbsySxc5G3HfFnRe+4V17+IWSNBLdwdqqAsQf1f8B&#10;c3T0pbAmGTlGfw/4LabX/YiewphytjL/BHigS4Ons4oeQAUaPWHIzQPmu0fNJ+YHAPlxAK2DZmu6&#10;cZb553jCsCln/zSD87h/Bv4NkIfA/42RF76v/AO8ld7UyzSD8z+BDmxZDhtOMe3NzP8RjmulJg9C&#10;Yqcwlbgoq4TNf4+8Ffh2aNNT3jwe/wx61/pd7GncemP3pDFVAwcpEbXboxUR4aIvVkCnSrfqrnUI&#10;ZeLvgeS1EXPlqO4lUGUKOLelYDSyo6QDkZUrisiuzQRElD+B28+DNNOinrijtN9iX0QkEnYQJRfj&#10;34Uu8bK6+g9QlewC82PKW+6Kh2/bFkX6jV/Tv4LdftKUPGH0LAO08p9CtVh0WTn2X4REk8ED6Z9i&#10;b733hsOmJh0MYx+iv4t06Z58vvrs/S3MpbEmDV1Hk1bOhIyFF3viTstlP28Gu030lpEzIzZfcHel&#10;59vV71m5mjCIkTJ1jm6VEgpgk3HaoaOOl3IRVLCyD5tTiyKPaqz9uLsjLii1FnvAznVWBMGOOAuC&#10;UVl7FiGismXxs/Afoo+YzxXHZcJuc+d/h+PCmQCs5lx3O/xb+Cc9PNB7SO+Med/UrAQnDL7pGov+&#10;W2Anr3FMMZzhDiv6vxXe+nLZD3jPvfOcMHiILh30Ev5T+ITWNMNwsLTJPQJX8oeaR9AlXRNGkx7/&#10;HHnH8S14/6bE4Py34PpG1hDxSBaYYpGj05kZHXVGBFwxe9TDNrV0+sRjgPs7YkCp084iwzsZJQmj&#10;Qo09wy0o3LbxULzDNf+n+u/hI9uHtmBpMjVh/J2+fSBX6rpiv7l4H8kXzWE5vzdmcF64hP8W9FY/&#10;3sWMH0yLMlAviQGa/E+Htr/3hJPdOWHomDQJK4z2H4ROuKdNMBqbp2DMwhH8G9D7hJNM3jviLcg4&#10;/PfwYD2IW2M+kXznDMT3mSj0ZZKDX+Gg+k+PzHAhzU88bMQFJlHdizYSjkymcNVe8o3fldxVQjjF&#10;b9BFXsg4lnew0kdw6P9N0IF9eAb/DFwOWYFWwdHTopgw/nvw996xlyqG0RxoaqLpnvSksablNOTD&#10;lTI7+Z5mHGDK8s5d6/77cH8G786yJwxdGfds4dEahmIJ+vsF//vwt992Kix7t4S2+NxoRZQ7Le2g&#10;ALhjOh0KsWSc2NElWJgNDLvb5GvJd424zs6DpRcql/Tpr+pDMOmKcmB2QXhrK3lqZeDlqGxQkPoo&#10;XRhZbGocZLa1avqv40d+kI0fahvf8cD1dj1Ls/HUo+mBaxx8p/9Pwv2V38p96t/Av7uyf+FYchEY&#10;L9tuJo2aLmNEm2AFVfEvIgvuFTxaWWtFwBU7sJcGiE0sOF6V14rrqfn+TCFTM8ejBit0bHHnVtBl&#10;G3fC38OxSw+fETdcFGhJ2JoncLToAIGEx/LkPGuM1M5BofOynpdrXONL1BgZ7FhqBfSTuYsXRt35&#10;4ivMW0ee7xY7Q/J4uWh7dqIcTLskO9pj5TSGd6BJ8SxAYiOFqkqAKQFG/38r1q4eR0Mzs4sCKcs0&#10;g0lXxHHE0GqSSWAPBtDfB7r0zmETTACWkkvRI1wLZtECGKPHqqGkVSbiT7g1rQ7V9OxaUzhsauQt&#10;lethEx9RGLrE5g+2dnZl0SUBj58RN1TTptFRkSODYAvkKtoyA+dad804guEWAsYWWXSPyd5jLSK/&#10;baeA4UsFvdSuLFDhRQGyDN8Z5TgY6q2yAtNW6MXDmJNEvhZZauwmha5KhXz4TBhLlhnKrB2hrKCC&#10;yREXcWptauaYqp2SuAPzJmYw9In2tMThHks7cK8AUS/rtgNaC6ZUU1SaclaUmjl2MzsIQyYUHFIy&#10;RGAjnSlnWryHU10tbHXjTpB0kSMtueloj1ph7nbLjkiqTMTkx1jqIZBs+e4FYMUKrX6H2XqytYPA&#10;7++IAS4xi/byJh0TiB4mjC0W92VBJiqXyBKQeEkPtcJdSRztXIq7zrhKD0pGhK/5rLkKCmCP94De&#10;Fn6bKBZjoPRmhNzYPdNliSFNHS2SjKi4Bnln7YBo9qE7tYzRmZElPZQVhR1FRSY/wn1NZy/OSU3h&#10;KwAsKoq4EWUyo4B5mTKKhM0JvY6mQZdFlBA57PQd0FC5hqxxMBfoXJuDnfNMKTogvuSdLNyJoA4v&#10;KlFkZDKYkYgl7Z4nMi1Qud16OxfCvIa8TOYDFjWIa0nH1wS2ViMbnsgwj/tTIz4eUGQ95zrab/YN&#10;umAvK76VoPglbGn0Q0lg20LmE62oSuNOvkM0ePGLFfkGfEPArneJ4LfL5MklxB0BTHQSBY+Y0KU0&#10;KzqULHWWWaqoSfvDmYOsRAz9yhxq8U4pdja0s7QTEUuW1sGZaTFyLJ3C0WyNBC2myoSBVlM0VYsS&#10;KRiRDKaJvcuUGjveogRKU3dUcNpg9EACioCf2b8JLySXtRwiMKxwBIrKnCqAdpS5XfeoIhojGdE8&#10;ayy24XiSdsTmhUt4wFsPJ3rdHcYW/9yI+TpZxXVVxiP50HZg/kAqPGLC43oCoSSzS/4iHVHYqRwl&#10;JyciTOJScrdEcL4t8C4ZO4ldIKusrVPJWlPQ2mQpskKsYxKY6J2ZoFcgctImskza2keKCHiZLChY&#10;lB16Yc6NRslwRRJN7I/A/pBpOuBMkCiKZl8uy8QtcSs2ckl1QXy5ZByOsHJLD1mJkA4nW1PDNMoO&#10;V9VjTNVd6WPhUDvY6vAw+Jo1voG6YPfC6YstLbZyPU5mkM0dczIdOC6sYMQLvB+xD3fmvCN+ffTJ&#10;nDqHrGR9+2iRCQTWpB/Z+4jCUlecrAEuyWqSO4RpIhRT0Da5S6bQZLHCg/wGVGbu0lE1BL4lKszb&#10;Qm+S7aO7ZARK4hEI0ymm0TScVLMMwETLCgXqjHrxUATXtDXOMuPlIgJe1D4RiQSLEhKGD1VsFaBG&#10;wVLo1XYV6+TucpLa0Vop36GKi1mjNLJ41DMXrcFw9NglM2jjRCYMQakV0rAiV+O2jUtoaJnJgSlq&#10;bZIGhTt149Eio83yd3UHzifAO5jGuFnxDMut2BBiiZOXjVpQIoL95LNHMOIdDlX052fEPH2EndBr&#10;OLCkWUhMxCo9eYQhgIKyGjISL3hYENHYvKGaXWnS8YbEZe+rrCT7oEpvCL0jbAEzOphkNyPRnDhw&#10;oHSKtFQxO6lEk1RacR0g/Vw+tDWpKQ2jW0go7xpjlgOyztZEyiqjrLVLzrq1lpR0la0o3UHJpUiw&#10;xHiscSzBwBrB3GSO7MpdYYUV8rRbVqR58jMFu8LEEq9DeeIR24DamSKJrdGZL0z2zN0JwL3SuKam&#10;yZ049AoQt9Y9NykNAyzRqAemfpi84t3UDw9gFzIfO0TqzJ8+NZHT1ysRiRMkH9IjqKDLQmZRONKk&#10;Ck07sZJE4qt+hynIavY8ZMI7lNhl4ovabLrBo8jDaedAhElzQmLqJm3Srj1IFiBJYKaQ2ThSx4Vh&#10;zsZ+zxgkslC4Z/K0O7mWc9BWJspkdjycmCJJnQxxIJtJxk5cCfFk4BY6mLpVH1kSrWjHDgVRCymL&#10;uOQsRpvMSFEAF0yK0lyW61pdniQzUWRiM2tlLIwENCEcRYSfAjKFLRa552513eCm05ntTPhKXdPt&#10;OgEk2Cn6qVJKxqmE7aguZC/GbED4/acmcjrtvcz2ZmVWZkUXtHzkEVgIXXnSia8Z2EtJcKdE8CKe&#10;T8d5yBUrcSncamNFOIo6lnCYZDpSYFuQNBboZOgSgAqpaJVczu4gMYBFojMmollwMxNxBi0UxJQR&#10;7OmiFTkWNFWsOdwMwQoxhwojKO1MiixIlbjrhtc86SYOic1WmVEEXKkjWJQho9AxtsDKzVITmUTa&#10;mOJV0Sia6LxoE9PChIQzDjpwwZDOnIh8lCWQm6i9sNtbc5NpnEcutKWghJVDYU9x9uRlLgu0IpV2&#10;qe2OXfDuxeLMkH5/R1w5AcU+j1h04YyxNvu2xFGWqkMlPzIKjjhYtBGN3kG5o1RBq5OmMxdZc+sb&#10;FzFlME5dKnws22HykT1iRUYRZyJ1quCFLcnB9gIhLqQXlx4MJVOBLLGX217prQjlSaUL9iyKpnAt&#10;mSxCSUnKiy86KWPXihmWJiMzMRXYLTgtJyHYzNmRSKnMREU6MwnFGUiPKF9w6uC0ChRqlrFdBaqi&#10;8eUod71OGY25ZO/jO1RB16xVrOVSEbNShUldMmxpbm+FhKMUdnwkCsydoiVOwT1jCzZY6xX1IOiT&#10;Fb/D3q29b+bfNWKfNzpMYsda9tqEe0VazRrEqlq0cEZ7mc6ATNmwTTco3+UiPF4I6mWG21DcqqvO&#10;sh3k6PkwahLbQvLtOkNsH11abJSZZ+kOWiB2VFwFu5BiBPqEhHSJO6YVKUci11rHS3dATmu1hqoY&#10;TdWSAdBIO0HOMZmwcNuzJDaMsBOSa1Sw6mZh8VFJxk4Z0cGRMXWsCLTTY+/TtLgYdU0S5uXEdm7Q&#10;6l2awlJBJ7wrByKWJ42/w6jV1tTlDMbtjImO2gIiz0PVV6/AZxX4kYX1F0hOeEGuQusCGAhOP8Tj&#10;HSVWI85rlu/zltNpCkNc14j4oiVc8ik9SBSKahhmdFE7W4QDQosHpCY3NcUYwIxqLLFzRTTutAVF&#10;sEv3scMkiCOiTcjAmsguVRwfdWdcp6BQJIsCYIx3QQebF5m1h3lR1jgSIktw3lBZF6/AphyM8813&#10;idRYE01LdETTdbGtM+c0vYq9iI2LzrS8YTK5zgATlk+eUpvRKK04mGjlQh4KQnxByUOoeXBcuhVo&#10;OIgdkVBoZSe+D8KPAqKUe9HonLrd0dlWzxs8rghKoMYuCZw9uNoue2+PRRXBnuCauEKtO6+5OdCc&#10;+3Psc7Mij+6Ifc5sq4pBoQjGCcdXefB95g4oVXnZLGe6wkEHLjrSJ+1oyQ/A7JjgXLrMkSUeZ3Lk&#10;NB2BDmcHmmQIemuOCAqtT8Y+YWFRBZolJwY2V0UUv04EFiUUp0kI0tzBUexlpcBKcIVIhyva2kwY&#10;FmmobC2c8qSAqY5uisCeuuWGKZzKkpPvyhSkzKkyihkJl3DHogrC7OUkCPFAskfOF6XcFZcsPUyT&#10;cSvxwG8GqiFurIIHSLa6WI+G+ZYeRausZg51zwFbrDvtn8H6oyFzhRp4Gb9anPkJ7Bn3rolw34j7&#10;xIXMydWpzNncqyk4KgfWORKLI3d6oBoNwwxONKkpWSiReictdNzYFRd4mXuM+jD/TZqHDSh5DqSC&#10;THGHJRRuEueiMfRHCTE5Gfi1LMnyBipYlZoO6dqT2p2xMeUOFchbiSCkRFAkyJfN8hScTVKTsPPX&#10;XEHBWJefAkVH4W3LWN+pBsLO09k63OUrTp2F0HNBxVNKerV7UlzWECl7XK4RDvFOCB4lFF9UhmUO&#10;39EdlsYed3Q3giwhfM2TPUJT9Uz0N3Vi3uvew3+DGn/F33/J//onpLXkase5L57XJ2c42qB3+9z1&#10;ayPOCeOZ266gzD6dBfNyw+ywwIGzQv5i6MwKK4CfROEICju+5ByOel22AGnJoqfgaImF3xUOSjIr&#10;FEWcKdlthTDpgjytpclY7eSsy56CVBJBPlEBFZrEF+2Q5TT0F4EkaudOMbPTBFlCJhxsDVzxkVQq&#10;hVQncG7lRceyPNlhBWUtyMFqDosVwr1YlqdVcFavOHUWdtiyCUeLjMdJTbZtQM5Qfmcmpj1S2yc7&#10;BYdmeWcLE4KxbFdQCHYnS3cDxBPSPwxC2CkNdFF3VeDl9eV2e3p+fn7/HpXFv7/aXVmr8SrZjOul&#10;+mXndceeu0auiPZsxHWukG6QTqwci3qFXM0Zbaz4mipQerBwEQ1jWANSZsIEG2myYZlOGRHxQpMD&#10;qXA2oYlVYQIwZufYMTCjgYN1VTsZI4zewdbEo6ySIsrP2jrnPOalbe90lk4UrUOl5DNhSBl1iZHp&#10;OKdE2LzQhS3DZ4ZdSa1JHBgGIDrzDk4b7FJxRyOSSqfoEpp29lmBK1xKbpe6Matk0mYioC2RizoO&#10;Z4HreGke1+1/BlrlueIjevyarZKUOcvSweBrXmFGpIJo5wSQ6cF5GCHUXe9t9V8zusWnAEBDTjPW&#10;nfE0454G5NqeyMcezh53I6715bQtIBihFqL1bNyTK9U48Fj6FsxpmR6cLzElmsYZCdJcnwLsXtjh&#10;E14x+rUCMQ8SjhMRIl8FMiQX71JWhLXrNLxohJMwfVQLzjGl9KWkHPWkUmQdwThDCU1Gl0Ox6pBR&#10;ZBVYnFDuYgCQmi2q3MmE4k0JBhfR9bOOSSqV+IxIGCxSzjUUqJ1OK2CYoLNDynstS0mk5ZwlsT2N&#10;NdqzsiYMGl2zsguHkFoZp46Kh6gKFR2lHZAcKeCxSnQnUzMLR3T2PUDZNbvBHU34pe6B01rtd8ct&#10;espjhOcnPLQwphvj1Tj5xdvQLxzHgsHcEevk6fQdLgmcRjlTLH9ASnQUMTgKrRmmu+LCEy5ZFPZI&#10;rgqhKyZzsj0LxRiMAaR2eELyJMl0hDD5gMm0hU9FcTt7Fl0McETw5qczKdPrWjnRTjoAutYKY44w&#10;061B7bBjuMTyhEKLHJN0iTUxBWOsLg95ZbuK/ozoRiokjN1QTpn7aEy5Dp2nabdk1QwXu/eaR+kY&#10;ZsIwYPEyiixlam6AJCi/wwPKueIsUZAU0MopLzbZEXf2itXJup/JfoNJgnUbnib88vL05HZKrPYK&#10;JGx5evBKgT4/+95Yd8YBXtOvn2357QZ779OI+9TF8qyNI8itymRFXls5s0aXfI9dUl4UL6b4W+yC&#10;rtsLXBdWvJYgvaoTWxuyBfFWtqDDpClHK0eMUGKVRIhIGqFBfWec2+7kLrEoVID4LjmhfQumTWw7&#10;bMIAsC6frMkKCTjTZMis2iijbFkRJWIv6V6XnZTRHFlKUeedXjxRu5ETAbQR2zG7qNm9d2EXiSST&#10;KMxgkNg5FSakADPQpXpxgxWI3lUAFlufglMa/YhHXgWDtLQ9pN3Deqe7CbNRCi83t1RMhGNh+0Mb&#10;E+/gaT2ocDfG02JuxLmh322291uNuE9ZDCBShfRE6EhcT81aHW1oq4OJmWT4oKxwVI7/TeWRP+sc&#10;ldtFUzPsIVY69Fj2sjiPig6cjxNdmSWQTkmHY2OExJbgeukmhCVZywmDMx2dPmatNFQ+bDKuhm0k&#10;T6PsVE0c00g0KSlZVLzpJFaKvpjFaFNlLYsOF6O5plIgWygCTRNjk4QmmzrTgUhcIdqsLBTRqMOE&#10;IzaNUQ4Rva5RuQIYo3UVi5ZdGuEYrmswt3CQC0o61AfxtKvyoArNzlGmAS7dEUaQNlxNeLVSjTbK&#10;dHsupFnvKuEICk/+v91sxXlIke3BbGcFyI7T01QjLsbTpNMWWjijQoLlay1eqdwRwGm0csF96lTu&#10;U4GCQ7pEZ8019zcwC66FSffKLoIODgyoA4UkOxN/hqFiARMR5DuehFOX/BbpHadgZdpPdvjVh3DI&#10;N8AZd7H9jscaHbAmCyQOWgVSJCFytPKREpPJ0h8B2WGSOqrlIWmSMqxpQZVh7SSPFZLT1NRF1kZY&#10;PHETJZrY8hIdW5hrd7Dq7mH9WEHmNvSP8G2i0K3KRK6lBCMILbfE+9ICW6O7MJtmLJssAgrm8mTR&#10;HI6J33XoxevGmPBGedMEsBbmOJD9V3mfK/vQIcEqal9rwXq4rkeHuLTOAyLfVAoh9DA1W2vmuEA2&#10;IbBKzgRQSmfOrDLR7OEiGR1eSgEcEx2WHBuRBBLsE1qZGhnO20odco1Z1bwwHH5qlICh5kRBTHKn&#10;QyuIssJdymQqJNNE+s7HRCojltlhgwUGUoylxMLHGimxmyXoU9ZVh1J8jNXM1prAiggJWwPRPFYI&#10;07oqsjtsB+KKnQIc3NfAPUKpSjxMK/sgRanN4wKNE6e2ou6k3a1gGUy44Czm1YTBBTfheSDR/VNN&#10;FIFYFPokbUEYpNiBEfJ804ux+QPcpt6ubN5spnfbO/9f+4T5XJGOB1bN6WdNwLHqQtiUle1hNDOR&#10;e6CCbVlcpHUxmCanLTQxViV9D4UTtVqIYDDVx0XHhtMZSRnLlPkosYTcEsqzINVNOgjC5J3ukixG&#10;Krt9p0UiRbEjtRNVxky6EB7liEOdXOszIeK3kgoqkk8xCeWufmqN+7IpCDcltzapYYUu0gxMHJtM&#10;10R85DdtpkiYOGpZS75ai29Hzys4gaOtkSgyOrVyXdBRzS0aZ5GwOlQHckdGmHyP0dgGuw2/vHSr&#10;RNNUMP04PvPRbTuMgR+hYdn3xbkpdi82RLytgxwdNmKeJ52vcQ4I8FZJ2nM1fTyzWoAk0Q7gogsT&#10;nXrhKCb5vrjiq2Qtmbt0cCbuyrZQfIVDcURybHR8HDshWdrYVcEaKR2QE5LFrJvIayQyorSF2YuJ&#10;TYmLVKZIcWuO46NTKRMvQ9KY5YSJyy8qIiNhi8sXkFfFEpcaM/4SlgdLVBDdaRWUVcCUjcWkNhGS&#10;XSqDFYUVUq3pdMq4RqGQpKFw1cBGxIWq61XewVzGhU4caqG1a2ILl5zCshxJKh6cDaqjs2kVLjLI&#10;rinODph74deX/oRENcrpnhOMVjhqiF2FpszGvEUi3btui/NBCm5Gd2Js13jSBRyJ/+LZmXNWCKW1&#10;Wm7C1qhqTesAR1rE3jTKkFDYh+IdHole+ppSbPWalABTc/NlAJAOAAflxEh0RHBwfJQUDFdqfCxh&#10;euh0MI7ay1lvH+KokLxsedAuJzPvRVmUspV0qEzQsrQJGdyhs13S8UHlBcWOklzOC1oIrHpOkn6C&#10;g12qOmICwVgy5+l2wSKxSpJ0xUKrhRR37VWgHclYAdOODidVF2uw6AN09kJg73N3qMzU06zwBDoT&#10;G1S6VPzCEa87zZ0pmUgf7pthofulGINRZBwf8pG9rES5SIUnPy12L+bW1eyNFNub7wOzGzHPWnuw&#10;GPpiDuS0SE0eXitYZiFMfvRDKeOMGAILhKU2O0dAaDFEPpa+a4iKWs3chv7CDnSsY1Jxe1NDmbsa&#10;W0KEgmuoiLtq5ARmhksVhySSL4TAW9aCRVtzLCiItGQXy04FcUcmL2WqJ3NxXdSiCdHiQDyFZ0Fy&#10;xtY5kpGntc6cChwYYl0guGByTY4MUXRFLj9KL8r2DYmSp0SRXSdwtco8uKjngj582R6Or6B0n17y&#10;qCtPpDuJEvKwUYCdbX0Rtj60YTTi/Hxu2mR5U7ox8jveblLp3wxDpjMDEOdpMYEN82bGr6324ZhH&#10;E5p8ugTrohEpy3nSwOquR/ghtMBDeB12BxiPeYS7xVZwWahCjQGCs0rRtoZ2dlAxRh8TBWQCiFOH&#10;VwYo36Eygqo7Vo3DqL+pVr2DhuglOxOGiJFY2ugOy54VxKVMXvlUTbUyD3JJjFjM4aEFI4Y7oCti&#10;sWMq4klFDVHGfsqcp6KCHU6uSWeoORG/3KWW5OoVGNKUXQFDOyoYvmLjyORBGdqOP1OtDqV3sNKN&#10;0nZ2QsLtib1pzGhG8XUreRJ2O0G3w8fHJNQvPSIsI2e6kZJ4ORGHZ9LB8bAYW+ithbunOBrViHW2&#10;inPyKZMU2YEQplRNGjHClTB74hoXInXqwWIFSkld8x2bJJ7iMQOEmQeXIoFimXgdDx+kTB2IySiO&#10;HlVI7WYFFY8A1orknVzF5cSTnzrTnc6imaa8vMM7XYrFLOn8cqYpiaMgqEqqc1OS6Qgq3PmBo1UR&#10;iT58R5oTAaPSpCxeiFcmdhMgS5nswlQ5bRTp0s0Pv92uARJ1OoYSLtpH4IUcckDCowW9zKNU4y6p&#10;BVpOm9IQmhTC4b/T6dyIdxu+dsi5d52MFWblr4C0cynptSWp0DYPKIhjc7nH5m3vGzHOFWIAxFrE&#10;SaccB3UbHmJyj1aI+EZX3KcGTE3lGVtrdDwJMoVnNaKalxMLBUi9Y0cNPfeZx4MsUyKnZCaxRCG1&#10;hablwDUZrZFaCVatCpSrs62HZmWbCE0ugN7V1zJHLZ7ZhmTYmq81jpO5pv+IY6kOHqzmXrov7OhI&#10;meB95IMpH5wsB7swCclZcDPlthOOilkgc1jnIksEFFnZhhKv2TZAX8n2RAUrvtbSTR5soivwuobI&#10;lE4rqtkdaZGDAjvsfiaqjqdzdn5ouGBSDmzPZejIaEa4StabH4Q1rRT8rFjb5Y2FySynUUAj5vlZ&#10;U7DPX8tToEyto+Y9OI/biOTCVbOU1gIKUV1oJ7Yg/U4zxO4KGJ65s+AuitCHgQcoxJJCZuKmIsZI&#10;LQCusg4kCB1LTELcKfMadVXebnU9eIP/5+E8tv8DUe/tl6en2ysPp2ZhmA51jnyDYXTN4arsAqMI&#10;o8lr0uiE5vCWA6WoWE4hJwzOtD78dr+Ba8fZAE2AHZiX07Age1yT7Ehbad4ySxgk1z7AV8+X/qRE&#10;mqShUEL3TTuxhFYOrdUzCWile9VkelSs5xNrs7PRhaKJckdcx6Ynohx5i60zarYP8QTElSR3X2Cs&#10;eOi1CII1uV0QDk++SmIklePWG8MKCA6BOJWKavl1QOR5oEw4K07gzOaGGGzrp7T5LlAmvHMMXp5u&#10;CGqm2ny8nAPBwciYAYZe0UEwXEBDTbypE/SW95BJOAWczaPvadwELcVM2qMl10QHM9GC8uRvPJjX&#10;IoF+wgaEFIprknFBAsqKlCwoSFrxWbZkY2Wtd01NvnKvl7ND2ktm4z5VCsRJXEocyu2cmtDcKsKT&#10;b0T4rigNTl1Y38Lc2AxjbIF0SsAFXbfnTjjszio0vZCE5U31U7vjSbH3QVaB4mnEOVOggujIEyXL&#10;Cce37Dbf48wxGtPZVQW6k0514BgAXeEOztQqIj2zhTtBsBRXO7uOCONDkbHcRpNlUwBEc4tyZa1M&#10;eheMYYJJmLenG//5IHWMNiqOIyJuS1dzR+QSNU0ssCAikDLSMRbHyCXuNHnYmmdKjmRSplbjysC3&#10;fpQstTP04vS3p/UPbJwgkb2EMlxQUYLxck525JwSCSk5eKAvJNs1Q2vyxdtmeSKZo+L3WKWwmr1o&#10;uR4L3YPUhuKEHQyf4gAhVXY6tWF9Ys0GbppoeQmG4zKS7io73wkg2jW59F6Tnk+4FacNey+O4HJH&#10;LB+EK6co3qSmgo8xj7YOORSrAwnbFo6qCcAcrYqlbjnBIRGtXAu+KY280qZHulB7SoDMgZkDJi8o&#10;TzPTps5rjlIgKbOKlE8FfObJcXp5grM+FUgpcJJI6bZ0XU2u2E40M2CeFCORDmVX6GBMe2VoYeg4&#10;K8qEIShNbamEJeWUaqaQiNZraUZbX9xu/BZDmBpZxxOelsQBDLUmRKJWFLTo2sQrS92W7qyZUNeu&#10;sa7nQqJT3WBm0pfCCqVc9Acq2s9uRCYKGp2T1WgkzP0wUbfD3RrdEFdfHLZdjIYCc8YtytgPM+5J&#10;IZ+fEHqrveHypGrEPlNz6uBDldHUdRFqJTXnSItasGtYiz1ywsrepVf8faqZCK210wGLMujRGE4G&#10;E4kHiCiJXF6qc67KDCseH8V5GykFUlV3foUAC4LkSnl7fpFioyIx8SW1c1AgK9MrXDFZJzTa0znF&#10;WSBTmCTNUal83MqoakejgRMkrbUMOEi5QjNJBImNRNheHd0rv81o3VxeiuMEYzsQY2QHdERikKik&#10;ZdfIKkhCcMKEtEuKzFVMHMElAlohKaMxgUjbwX0sxe1HjQiB3cbEZrtmJBi0ONx24lm+29+ycBrN&#10;zWLvqHB2Y8VUuuieiB46f9cujyewtdzuPYhqxDg+PFsiPmFtUjD5iWryIOAdDgUDFg3usteChUfZ&#10;i4DwwRoiTeo3RYWdBa85Er33n66PhJXWZC+1CcdPxq6IdDFFmjBEbImhqfiJK/L5VUFUg1HWYUEY&#10;SUiscmbGjGxNKqxmKVIBMoVKJm3ezpKQApouaJpJEGslCQexmQGnegFC7lhJSmqu8fb0Ss+ZMHFZ&#10;qu1iiRZUlJBZm5kEF8cSyUd2KvmWDqcsL+NCk0LxHQqHkuCuEtEoR+67FJtPJgw7sAMWJtUVW6op&#10;fVh/VaJmN8LDqX9OF6Uf41SygJOSYJuJyJkXko6PyV+gYCfWdnsHZj/QiOsY6RR5YijJrnW6ZT1h&#10;yIk7FHUsNHsgbUi8pCpsZVK76H4BmsgnNYY1LNFdC8vWPs3BaNKC+fJl7EemZuc0oIB6R1JEk2Ms&#10;hCL7c361vq6C5xc/0exqEK5Aw0p8XlaujMQaWcZ6XBZwQcROJNuU6GpYUUkjp9oFKTFMH6gVRHHI&#10;slFWWCDfhclZCYkVe33iv9hlTEzR9iFRiRU7besK56NJZTTSKrHuKEh4ehX0hQyncYDSVDTCH9Qb&#10;ZGU0roiU3tMNqADescku6lwhejS2N/2YDh9aq87HoWZImEa+b5RWjoUKKZDqZQV7upG1AgeEuR8U&#10;913x2vpQPJqoY8QztKbA5y5ayFhPHpwp1ITB2bGLbDaHoT2FsDIdH5PTLqB/WFfTmG9JeASH5EnK&#10;GU0Wa5zSXelyZ6XAV9FLmUpVqChgxJqfr/si0FXw/JK8AKJiaUlITxQi9QjpSI7EqmDAWGKsvNhk&#10;XD1TNBGaloNJd3KYnEJWaFZkKyROJsZCWHEbjJpvfOojsb0qh8VNfkyUlWk+liB9oGVKQpaEvJ2S&#10;mqnlfdo+kXBEFfQ4MuSd0hBAOgDdQhrQA6yeNCA/F9JNZc3Osbmh0b0ev8Mxb4Xpj5ST22a4bYBo&#10;9VdXRhjNTIFDerHjQbG2nsgNMsBHEz5HPE8JC33uDlZcQkIfbfs3fOjy/8W4xd5k6COObJdgTKaT&#10;ziBe+K+rfKQx+XBH2HDVD7ThXAEkvgj8jbTBai7AhXplP3/w/7QIrdnU1U7maqW9vFhdUSNpkqHq&#10;lMImsOJKZorj3Mm6ZBkWTFSiyZTYuiVgZQ2mu84mOuHU4WtTns4yqT3JJFh19kp0nUyibWHAojVS&#10;ksRK040+ueQJvV0DR1Hs6cSTrVlCockpDx1p2PSdoJUi4rSRd6s6kFq0NrZh9WEC/S89MJFD2ntD&#10;T/RyKxVN0RipQJjFtYDgvz7Be2JvN613A8AP6wifwZywglgdRnoAHJG9TFnFtbbX6iv1luyYp0Al&#10;j2D5cLtUKxHAGLVkMk6jeWjzA11p7AXOYCTuOtF7Ly81MYVJayyZweZt6IA3HUiLTmxXOC2ej/Ei&#10;UBP/8dZ/eapuilVUAKna//Pr6/Pz6/PrJhXa2/uHOnGVsNzLcImPD6p5bc2Jyrx9/OKqHKbK+R+v&#10;H+c2uKxL5EzOCvIit89bi0qP1YQhuMRyBU8fta+fn58fNzyrUV0XyVMwJSNcIaeism9cjRUgGSty&#10;LVhVmbykJOy3aEGh88ROJhMbQ2HlaZSpq1jjW/TFbie61faDUjQC0vu66TuNlkLYpK6F9wtCQRcu&#10;sMmhD/uKHwYkgpHcoeP2cK27m3ZnHjq6mQkxekTmeUvsTqz94w5wVwr61ARPUFyT4GSaXcbAx7u+&#10;M8bnVskhgc1swfHAOgsUDu6k0Ja64kGRcEb38VbEyka6Fvfucx6KaQVLIjppPdlhh1Gq8Pb0pJ+4&#10;tdhWBJD98eNFlwDufxtvemD8jN8J28v8ePm1yrBfNdCItZMWvMNgb9WIi4yIoSw1RhRbQaCaWvXX&#10;X2qjnUoBFo0OCZoURswo9fKJ5wHMeAnWknhhRjAq0FSv/lwvbjy911pYyxouVo5aC1KtkWdlVtCI&#10;IwtOWKCbeLwQnjjMdV0sZ9Ugcz5ZeUpUGXZevnntYrEGdtYUEF9iJ3cVg99XGHhVwS2nO89gMmCe&#10;jzvhRZ00232Yl3qBbdAt8BoZO+uSBNfkGe6SMhzSYJuJNBiqE+sx8doHAYEbsU7YnLpRdm6MNFgf&#10;7R+vT7jrEeDJLaiiQ6Fz9zrj5X+DP5Wca4HlxiSwIsQLU0U2O8wZE7moyWk3os40sbImCWvGz97y&#10;c6El3zE4XRHP7BDWanl1YqxEos004p+3z4/nr8/XH69ln29vz78+v/Bc+fXr1/tTSe+fT/hE8ucn&#10;f6vs/fPj6en91xfX9/P58+vp6ePXx8fnzx+3L6zxVut4ev7kUvUy3o5q49UMXyj8fP94/lUr+fj1&#10;Xl+0b3i1WvFrhU9PtTBKnmvxj3rtLz6JvdXaKqiNRPj2Xgs/a2HtTe0MX/SL3fbn+9c76j/r7p4F&#10;uNPnphHeoBe93K8qrpv9r+d3vDDu6kv9+Pz4hcjFWoJbHmEasZR4GBWFaYo6SM1glkh18lHF23XR&#10;VGM2skgvPHle06VuB68hkHQE7CyBSMol1WGLJm4+uwc5ljDm5AMJZTVqZhtmI873g7QihCIIEeWX&#10;LXN4Y3MGk6cTtzjKfSTz/oTNnOfE3Bka748acU5iHbVmg6WpwGV0taJy+KA7iQ+8fMd2xqKACzbO&#10;eoEra1wqFidF8SqRX0IBdM/ApIcR2F0eAK5Ya5cwdDwTxPaqmGmUmINwfrvhp21UGdPThsm/1dmu&#10;oZ8iBdXh2J95S7yXfPkL+PXXr9vbR/U0ZfBo4ufzr2qhP348u1P/fGf88+Oj7OuHn42+fT5X9IV+&#10;VePl1yda8CsbLvJF/qquqBdE9IkVo5HW1r7/xR6tZw23v96L/byp51Y7r8p67Xfka4n6fgDLAtUl&#10;q+ZFW4eX47MObADKiPcPrF4VtTPK177qi4Jm2PoCosP08/mv558vX/4NjRc+XCl+K9XFcVhqSd2I&#10;ra1ildWsJTTJLFAKs+3ijohjUdHJHwzO8EJwUulBi+h6Pq/wb6/7Ri+QAnivLrkVgDIcqOtM71lg&#10;J9qpMx1IdaXvh7sP6w1AzD0wfBLmQisj9yoY2Rpeo7WV2gmbo7ZXir88UTfFuiXu+306cTbiOYdh&#10;dRTNAHGfSHgbCXXIX6tf4Mjn+JNlNI1r/zegulQfS3kt1pYz3bhKd2UJymtsaFd7j2mag5aXM1Fm&#10;WUkMk49tUYKMeYkvuBWlrCShlBnAD0w8XxpxyboW9LSZoHupW2Cj2tIn+yufEVeEzOuv6rRI/nj7&#10;6kZcTfrXr09NHz/R6rBYze+8I36rNpqXf0Xz8yv+fP8/nx8fH1+/as21zR9svdQ/3m5sfnhykRXX&#10;/bc6q26yX/4qXtXop3VL/cEWrdVg/yt60YLYMjRuPej++eMJd+0s5hcMrgIo+4p7Z0b1VahWUPf0&#10;9YXq7Yu7jEItwAotRGcF9npH3IlUaV5rMbEtdKYDFZmGpQI4maJmZbwAA7MQrY2Rr+jixnG136Un&#10;BbjWotwS2he2vBuOO1B7oSII3aB2flWKlgVZN8T40OZqebJAxChNaW0iki0vODV2gLhmO6UZK9oa&#10;jP6LElqxt1+wRyPOCbxnp4WPNXTAcd8Gj8iG4RGH/wFTEXYuw9U0zRwa25jNaUxddPoj2OBuemfD&#10;RRWYw01oydiZI7BEr1hGg+4lfYOGcDhCtS+eaz6EGB2PJiqh5xtrHS+4vcxL4h4UN41qxOqCn7gD&#10;Rpb3k2zEP+vGNe0bB+lJUbGvL3dNdfQCGyx4Zd/75hoL1C1u6Ui9fr3/vOl+G7evAnLPH1rxS9W/&#10;ccsQ3mqTa+u8ydU2wYq/8isFgBOVVdXW9T7f9leFKnqrF/ayn/iqgHXoC4uq6n7f+QKtghHnGfFy&#10;TKZSxvVakDSCo+1S5Uq7Lik0Y04RLFkvCISsdSWvSxrgwRCVn9wdKxeNfsWbPQQbTZl4QaTtRS80&#10;KRZOX4bDjRjoH9SNEZZuH8YgZlP6I242wsBdu1dsYsOcrT/Exnvi3oneq/5hndHnUmfNbPvRAZ2S&#10;F/zmQE7P/WC5ON1DOH3BKV155s7QmQOh5Z06K3AeTQurum1tu/fYe2HOKJpDOvFOOzhV15vbqWBb&#10;kbdbfkkuEFNV4Idk+rCaE3hegQsAjQ1iycrMM+K3p2rJT3iS8PaOB6/+Rh+fgqjS1/dfeJLARlz2&#10;9oln0D+ffuG28+cTn6yW+Mt3xNXQeE/8+vWXGizm9GG8QNVUzJW8PeNJrO6IK/OJV3t7Z/9WI1Zv&#10;r16JVf6s21Z+7Xjn89u3J7V8zq96mPz6gXv5tNPdiLF6HYLaHWx5lfLlnv+qteG3M97qDr/28RdW&#10;+vb8qUcTXJQmK7L246cb8VGzSiSQRxPr1BAnyqTMim3hEqoyFsY+CwJirSjJ0Ne1fC7xmAfSI18Y&#10;CqZopRtqMvJpPwJJzATt2hd2Gj5duIA+rGvf3U/wlR+Wlkgc/VFBZ02cijGK71DRqvIW0HCWHLf/&#10;ApD2AkN7c/342pzCxEAd4jglnCOrqVoFVlhQ3MOm3qsAP0fFJ38biqJ1DqTmJ3xHalhqFI9Ud37c&#10;J4EJZ2VoxX7+fME9Ill9585b+UZKapfe329V5N2ErbaGpwRSrMHDmCwtjC+RwLOmj9UrLI0TpLzy&#10;eWiLJtTMMNde6fzr1+lqN30lPKPZecWc0Zo+Cu8f73XPiR1lPf6cTS3EHlMxFr+9sVFXX0NJ+den&#10;94/09bq3rKi+SuB2Gf0Ma7lV/laHCl0TAn7V2i+KT4H8xDOFeskP/JowOiOPTbGX54/cuPMHlIWs&#10;8oWrfOXLQsXCXoqjXrQWdm+8VTPFtmkl3ATMb1VSa1FNDe7ca+1WrbDeOd5GPN+pdeuvXXJZqFxk&#10;RfgGMCuH0jWSgo5Vx8TOijulMJaws09E7OoQmFZSn3AlcXHDkByI6sxRcB8sZSeLH7VqNQ1EUcqL&#10;Wowe7PhIg7kRo7HpD0zgSqcTsS8Db2eMaK5c4nY2d9wAr9kOQF6UfkKi6OWvYmqXvGNzR6zzRAoM&#10;4zmsUA56LEzxujC1MpwDzxz2N96B1D3H16sasZNKe14B4LwaMQdjzgco3PAc1NFdxR1eX3wIXuZ2&#10;+LpgnWN9HrdeVqPaDn4gSc7dqUEGY4GWkmj1Gj64tSTZ9KO+z4anmKW0LkqMYd+qtTJyTDuxlNq+&#10;y4kv4GpwZ60almuZ0Khw0TJ7Q6JEVFAv9/FZTas69Se/069xqXJYMIfRJ5IbONA6oixqxxrpcTKO&#10;Nu85jLLW0QFBrlmiyyJOaHZYJhiwEavEtc5aEUA0Z8IAyMitJzYde0bRioBOSeIucLJjlbCIl3Ab&#10;YdRT7GjJD/hWCAp1YvcQmhTErcBlPmH1kmAn5gNiP5jQlU+6vDOXjtgh3Mo0p4+BX8sQ0sRYYqHH&#10;DhVXjT/D5j7sXTLBrzgLPE0dLQqWpNWjqi5MrrHPCoc8HRtxLfL8iUZcr4pvLn/99dfX0xM+X/r0&#10;dXv6/Ouv+nazwe8Q/6p76MphDS9fVY5vMJFTSd3k4Ga/du+VP6l6x+L84vjEu9y6Q7yxRLv7+lT8&#10;uVoH74MpvjzhNuxRcaFuFF9wi/TEHwTUYrjjfH/Hj3VwO4XbZe78m1byVC+PTv1SHvdftQwWfO07&#10;Yuw/7o+xo+8vaEf6jIHWwqyoBYIMh7cDEbsdI9JxKODlzXBDS7i8HVHO7E7ZhWdOUVnsp29jKXSi&#10;rZA8zA1PH8AIHGkcclDIHJlkWHaxYSpoRSSWrHOyHUY71CwrdqQESy/4UPQqUYFKpxiUI1PSLCGN&#10;nozY2DOKBubFJwCXJSIEiUof4J11UERRHjMiocuPugnqxOLU1sw3Vb+zCsPDXJV5EsCoAe8n0YkB&#10;vEH7gjdxe4zsQGAQvfP2Kz5EB4cmsm1KGTtczH8oXvfE3A3tDEbdEet0+TQpKmMGiHaSPB6H/lV3&#10;ilyrzgUT5ngUiN/i+vrMQ8i3D31eqRK/qg8+/eKjRfZpLoW7LSqVws9obvi4VIG/c4A1FuroP73w&#10;i2E11zoX9R35W/XK6so4MdW6KlV9F01TXRQH4fZc3+TWTepHtVFIL/y2pjZBeXT1PKp4AeWHwrxC&#10;fDuLRzBc7Vsth29oUVARNqO+Icc21SGtHv70wnZdd6NoxNyVml/0waw6CP/n/edPPDJlQgeXJAHL&#10;IumOuEWziUGyAL/eGPiyM0mtS4ah0etpR+Jy4qitQPHOP5CTbAXGYud4qHk57pqZArFtAVXEGiNq&#10;ahRNJgiX7tCEmTECZT0zWTUugFu1DlLprIZ4zdLjyA7r7FhAi61FE0zJJXQljN6TCzskL6MRt9k1&#10;Xlhad5i248kcHJqcSCfOikRoZAW0Nb7Fu+Et4+6HkFI76AUxIQHG89PT46Tcs95hRV7e0HcUEOX4&#10;khYYEknolth92PtSjiONWCfOp27O20mdPmJ8p1+9iNdmQWeDQfsbfrZStYhxR8xP9zPz9IlGDFN4&#10;+XoqrfDj6VceJD9Vy379+uuTH1Kqu2jeNVeOfbJQzQ8PJfhoonpeHcQCDhJ6Kyrg0A3X7TajMrqP&#10;r7b5muJajTZFL8A74truare4z8WjiR9VjjOFF6mmi4W5jzc1YvwoCQ2bh6fWhl+U4B0x9v8nfiYk&#10;hk9f4dFExZxhmOAk04ruiK2FdAgUVcQMrtPXpzrElFwKQyEL7mwUFxBRp3JVTGELXSUy0qpuqkwx&#10;X4cAQibCUiSFjmTrxV3aqqqkTmnBRaMlb9+OLMkhBfA3P7v2JJPkCcSpm5x5mc50Wm6ss46MLObk&#10;ESgvo6gQAbbqfLztHwAppk1SGu0ib43wGS3PfpMwbHfb5KwlBJyeio6qmH1YTybU7Ag0Pje/7n6k&#10;dUuE+yT2ATQLvDuVgJPlAqhAvzCSIODxg1yuqNbBey1wZTIcl/HqYTTnb04A2SXvlP/6Gs4SCU/W&#10;uK04XyYqf+gB8GXwDTzA0+HzwoXwaCIK7oirETORRvyl7odPn8LXnvaP6PBoAp8nKqDeKvsr+2gd&#10;XTxuOBtxAY2YTbUK6445XbeAx7Z1R1wNUk+22Uu7uBxegz/OqVt3/nyOLZgnUo2YL4C/0KOFqxjn&#10;pqLaljrDeDEcIZ3w3Yi/8MN5pvBownfEiGWUDJOK4n5GbEh1AGgxKsxg4k/ZLMF1hSMHVJ0JUcZi&#10;FxaWFHFqd1mUyW5VhqhD7esQcEZJF8E01aQIOGSmHDMVodGZ2FAmFMhZEg6K+2ELy4GsMrOol2yE&#10;STZRTWyUpSo8ixOFJRNXUAGNj7WwIlJd+0t30DGw4qawEQs+o3SL50SHnfGlaYteSyywlbER89Gh&#10;uhBbnf12hXon4se+bLPoo8lcfaFaNQo3OgvC2+V6obWIMQpZGY24svr9Om599sS71I8mCnUo5YiW&#10;TZHtVBF0HK19vZAfLmC09zNijbojzseV8uQhjbjuiLXAT3yQqVg1Qha8fNZ38pUoj21mCQ7/i/5P&#10;YGm6L67jx6cNz3pAoN5aDVWZG84ZNPTgSHioUNJ07XLcPy6nRozHEbwj/kBQL8xHE1iAX2Wf9UW5&#10;2jobMc83NoOHo/YVjRhT3St/1rcD5d/eHz2awJxKWcvXRxMiY5TLgu1e6ouHeCy8DL2YEsXtOE86&#10;jgjvpHyWFMCkRG0bSUJhrkO5uxLRDmZS/EA0WcIgieGmU5nk0kRrrrH/VZJL6Dgcau6EJgyJCmVF&#10;5SXGxJ+qIi9Fk1COlOK4GGf8/qEBmhx0iraI4IiXYh395TynBw8UHBJQQmsmRw0C1nQf9mfXjBA1&#10;5JaL1nuBP0TRHXF9G4tPzPB9S4c3boGPGtUb+CGdWgZ9G7+GD9TytSK86f0BHLw4br74BsXagNLy&#10;ytMapVx/XLfwoBHLtgogQFYVNa+fDAWK9eMunBUUk/24feF+VDE+JYqF8cz465k9+Ma/zVW7zx/M&#10;aSkWfH09P1eulKfin1/vuU8G8MD3uW5M03V5jqo/FvhpupfaaTo04vLM6Id1bMQsri9RoGjEvQz3&#10;VFQ3wbwX5vFn8g0vjOWK18qw3tqMKqwCPMio9lwLc9Nw1vypiUoUXj6wHx+1uXVHzB/WOTXzxLZq&#10;xFkDIf0wWYxeQ/88NKFTnIHETeytJgQZXFLk96GVViVGliDgNHC0h+iZKLLWMxND4tAcMzlSwyp1&#10;cmHqxFRj1ZTupW+Hd2JHCQGFMxm9gLJ213QyLrIxAeSiw2uyaCKzgsrM3I7Wyg5gI2/WlL6MY55K&#10;nUufVSkAWEdHMCjJapIPikpjK0NPOz4zEQcPjaHM2w98opGfoMQtGt/NaLL1jsVdGE7tE/6cAH7a&#10;Xu0A7/cb3+S6vXpjo3lDn6m3NBp5dQ/c6ei74JdKdifmizcVWphGfOnE8x86msxZa88UTHJ4Ua4c&#10;rQ0SOh6Bnao6zCIY5qIkWSupNgXOFOBaW1DpFaM8Ynf4Tcrw9sAYYfIrA/KKj0zc6iTxi6zVS421&#10;Qw9GnplFNFbuGzH4CFlBi6Y119XFbk8pyXshJJY1IswOxLuGNpyIkMkiaeLW63zknScPymQKrkGy&#10;S97SEWqSJtBHTnJY4qkhHNR7kd/bpC4V0XbOqEB6soKZyl3TOMq6hNbFgnySU8ASE1tBjAfY74Qy&#10;9ECTq0Q7WcFx5Ph1Mps3JIx2ZoVHNfd1aGHow3wyge5XrUfdZ/VeaWbon3X/hVuiacS4r6szWt/Y&#10;o4sar8/P6GVVgMXwkBEdG9UCG3HdvNVKvFb0+Erozlqvx0UDBjHrIfFlx/jxNZ8tn6qlbKkdGL/x&#10;5h4MfI+MTowJw24J1DJ1hnMIOXHPlNYwyBRaHxd6osUrqW3hBskQZtQ8apblqLvfOrz+MBsxi4gm&#10;lQLxhtNRlUke/vEdsRfboe1ZWv0Df9rY4O6iwriQDhdTvSbxRlFFK7PSBSUGK1Y9r0ibmnV1soJ5&#10;DQUkjqNeoh02onXROKojOZqkBx531bdZTOtw76Msbefa0yWTXHPJmoViR2CvonjBns76lGTCWIDg&#10;HROaFMhtok9+VwKKy2oYq7cUPTsNYOXbhJda0XINXTG+I2aLTO9Dq3OoCYMJ/WgN/UqNGI8Y3/H4&#10;AV0LcaWfXhDwjrhulH/Wd774ysu7ZgT49aa5I64OnPtl3oRWy9bXBL8iQLo3ww+J9bkJX+zeP/5C&#10;R06XzmJYy81aqA3Gqv3oJLK+iGBPSuLkMUyBU5FiOD/C5FxxFBdpXhC/KDtkMFWdrT0o1hPRNGoF&#10;rci0ikGsKiU1yVDUTDgn23mn6c5GTAejBRP2SKJ10DrZuIPgBbBmOJlDaTe5CKsgEnyHJh2Ebhkw&#10;41upAnoRDCc9G6Q2m88sY7uUQwZA9zxuaZPgpbEOJm0cGQO6VgSSYzFiypWxOFap5iAOD01IVtPm&#10;mIhZStBFj2i0IQsqOfCo7K5bdpcp3LNdDN6xg8TySyB2I8bP6lafi83oBO+IC9Vy+44Yv47rnoUn&#10;k7VfbMS8w+WvYf58w8NkBkjz87FoxFXEen5uVfXTiPmamGGPLgzMX/7BdcXd0r6hEeeU6iSGjSsc&#10;gh4Q18BXlKn5wQ2qRG099gon7GCh9qM4+A1cO7gTComv+uNKaZ3hDlS4psQ7I9auZpJ4QRknEtCw&#10;xFHmlWQaCIF/TSNWOVFulhirbHxBiYU74SgvzMpMBIYMnBh2RkIC+llwAnkc+H6PNQFl+SzBZcYk&#10;5WgCMdXHAqNv1TTSpGrmAG8fxYXJ7ohKy6HXBaJowqAkQknW+XinDaUEJl2leCYL8X3F0/XVv5jA&#10;0kbzU27g1NWsM5jzSG8DZ52BeWHYqrDVWII9O7G+bs+HJqbjuf91fOLDlkkFjwuTFBRUYdQjC0Co&#10;PNc1G2CFYWH9vYnsD3Zs/kMHwRMqvxyxdd/P46/EEJLL6oEF/q8EzpfGvdtzD+DG7/AV0b/p994A&#10;iEkIUxa81QoUjXy6AQR+EkmvwT2oXdhTYkE1ipIjLycWV+iCWfPMcOZ01PRSTitBFMHniI+kl4t4&#10;us6IKWqQrpg4KsilZG7qwrM+NWVbBknVeM4KClydr0Jh0YJLVAfC2TbmEpDZJxKiHLkJ5IXmEYoU&#10;bWmWMrQCiTH24nfpEeQBecdnOl5GsALcl4ifmjyPLIcgErnnb+C6S4VPGtzRchdaHXNBayblNBwc&#10;UTpx7ogBtiT2u74NdWQzkS2QuLzGnScvq1BRYVqt5WQiw6NIuoVqjveNmDgacUHnzKcvJxDASWzB&#10;D6/9aCJL4Z69Brthj2EImnjGOmNe8bcoXCLc1ufV6DpDIJpcnSD81vAUxaeO8TZPeD3+utvsh/hY&#10;Zn6+fH49459AYKnb5+fz+xf+Mjl+A7B2+Bf/XNgr+Ed+dw7L/Xz6/MBSqCyO/wTBT6ypEn+iofgX&#10;1oDfOfSrcXHbAgTcEe+k02Wk0HYkP8xU3jxSkHpAjBYmCXGvcNcDK2lE2U6GnkBQ8Jusja5P2QXW&#10;nuePkHMAgNa6RTPtijCXCA5W7UWxTjUuWaFrNp+CJQlr2eQs0DVfVTXrwEGlP0KxDscJTHs99hri&#10;k9joio2INHWqcLbsiJzFEw9UC4+ro7ftMrSxeTShVldwt5NL6+QMxBeOBpnMiFGPJE05xQ/knUC0&#10;qzu4fJC498iNWKeKtunS7Ou429e9r16PDYRi3ybrh3U6SX229MMslNYWlK0A24CNYfAjXx+4BLaS&#10;spTyWMqRwBUlYkHNbMRYEXStkKmiqkykF3/+wl//0Vq0ewjguW4Q7tiPJ/6JRfy9c/3WXwG/Bsg/&#10;MV4J/Gne2xc+uoa/w+ieWl1an09DZf4z59OvF/+J36qsrqy/oL6W0gv6ZQGsiP2/k06PpHnSTbeV&#10;O5Q7AruWVSjQ5+XO9ctLjSLaRgUWRC0EPA88K7Id8Jxp2BBiEz+o2UkHkVJ4lCxcU4/qTq0jkGv5&#10;XcwDoUljT8vQhjU1FiWu8TfgimqL4PakMfJRoGHWDuO6b/+3oN6eQBqxwO6jrkSnbtTh4JJsRIPx&#10;fC4qbmUFMae0InnQ5yf8nw41Yl7gbdanJmTlzAth8Dz6DPhgmmvHA8yK9bcVoPE7/T3h78HWzWHV&#10;4X+T3W7Pn7gTff7r10d9efjA7wz+/PGMX9xAO+KtI2pw+4ls2S8s9V5r4Joxfj79+nq6PX184oMn&#10;+JNAtcj71ztaH38tpGrwT4Dw2vUqVYi7VqzPr4/frHirVeLzBPh9vifcnqLTYmvwT9VuT7yT1e7+&#10;5B9iq/TX8883tc6q+qhvMCjjX/38xC/iofoNf8YI6o/69gN1/N8P+Ig05Y+vn1yqAv5qC38Ur19z&#10;gYYMSSxmPZqI2jrEToQSoRboltKVdgCoZomJGxUoBzs1TlDrjCSZlicgNTPqzGokal5lGI/hBN0Y&#10;4soSlweddEvCTiy0/LjystQ3K6lTf/OvZeKjLB63xa1AyyTHYUrQJwiB0yxh20KRyvTqNF2U+GOC&#10;ycs7xCTzoP7P06LXadHrxGP3Uh2sJj+a0Kcm1Hnkwsy3LnS7jmmeqMAY3Y0voISrhJTQalLYBW2A&#10;vOj6S5i5znWpz6cmaACQIyDq6uoI3Pe/xMc8uOYvVtSFiBoafPvNh8n8DTst//p1q0aMX2j+8cJf&#10;V6t7y7L47zvVS7ldvEV+fa9GjH/Cy3U+8/dCmMM/heCEXzHGbSZl/sVyNeLavo/alBf+JwcsjIce&#10;T/kd6tsv/A043snWuqqz/sTXA/3vBv6VcG2kHjMU9GJvX7X617/0q8P6R2tMcLX832/Q+efSeymv&#10;BrfUDJ/xP9gg/3z33zXC9I4Dg4WZkqHl7E9NnHps9HDT5ctodDAFAZjmZKIYK7wurZSmRpcko+zi&#10;MkCdCg6d+N9B9eMBnVFSo4JHhQuXilXFDKYONxiyZIjDlrbZeHt5euKJFMqDdq1iDcHqgAGPK6DD&#10;GYhFG51YYVYzqHCUlVu6PC1MQk5ZK0/e9Qz+IZ7wSHQAsmbr1Rrr/glAT8vH12jc7QCR1vEUlZ9Y&#10;YywLn/4Ip1GGHx6G9Pza/3BBVTRw+OgafrOY3Bk78wRwmcuuPzahXcqYRxM5XfI5xJskKIuBVox1&#10;b4v7zpwun7QaT5+/nuvWFf/x9+PjC6Yasf6wD28WX9RrqxH7t+u4LO5gn37iv+IIr2h2INVxayVf&#10;nN5fcRsr8AEA/htkoRrxu/8NvKFGKv6uRlyxGvGPt4+nmtF5n3+x7dWEPzgkIKz7eoSv/h+T6uJV&#10;f8O/FMZXBHXLt19PL5+fn798C/z2VV8l8HiCz2v0/93K4Z90lvOa/G+DVcHFbBX60URCzlqL3BnE&#10;kWmundZF+z8PL/hOTUPB/TTY/BoNvCoCTvQbwfKB0cLw9MpXDlFcF2LMJCP1EF7wW46i0Vaafoyx&#10;uVAKTqfQZ5dItAqCWiwE/MF6B5fcXWkvzrVi0vqppVUOLNzphUfaI6SufC/yhq9qbsT4BJl6T4YD&#10;OXVC/jWu/GTLuUKSDAb8lVqI/nsSpGRBReuOGDjzvUjN/SKMeUmpDWN3tFdg/mEdz1FY28Iic+AT&#10;6U/z6oXy2TqA1qYcDJ49+I/C1xGpV+Y/Ckbu9vHM/yLGRoybUi0GgXfEH3yqUJr+iBtY9V4RPDSo&#10;rqqC6uK4ZdUdsR5rzE00KqqVgtbyX58QVyPGDbT+obH+UzA2kk+ckStby6pz4uECPPp86be/sI4C&#10;ujYF/vdNQ/97uFT/j7Vq47j9rhtkP1wvo0ZOyim6HBjuiFcGcHYvkQWkOV1zfTd8e8Fh+h1wdHQM&#10;N7byu+x97pFEXHVekn9G1dXV2h6LNc30wGGQMBirjOXlhjsm6gS83PTb8Xc7UKGUU2c00qsXJnoR&#10;4Bo8xFnUKDqn+SAXtFbk+iI7JP8mf+TKY0Xn9C3Oa++7KxEHvDH0EUMt7ovZiPNIFHDPM5SgVjeI&#10;+KN5deuIAB8RriPxhj9oiTciOO+X8fse7E5o2fxrB5XC/Wbd/+Lp5I+3G+/N6ja8ugE+VZwatHit&#10;Fs9D0/BrSThbEH56ra4pzNwl7Db3bD41odO1LdFUx9sgkcE3XXij++yYaKbygr8VjH8pVnfG+MMP&#10;r/zvYLojRtHtl+9b8Q/HXvmPH2rv0Z/YTN+eP/Fx61f8pSChjtvn16124ManzdXT8cns1/dfeDSB&#10;j1qU+IJHynhF/O3ht5evX1i4omrFb8+//sIz2WrE/WiiGjA+0oDtxb9J47p9j4t9rE3gK1f4kx+e&#10;UPZFjzig17qf37Br6MNYTU34x2/KVuuvV36re99K1lZnqbqf/sAegHopeEAWfj410aLJsYToFtEB&#10;cCPmgsEldHlMY0fXRbYAeslP2MkrwfhHeFyui8g5ubNwCuwaR6BoSUPF8CvOPm+C5LXEBmUvqL9n&#10;EiSjpKzRgdIMp0BMx1CHMMexZpNlDkuAch29Uvh5AYNCGSXu0pAeTRgn9tEKL7/koWQdojmtMmEk&#10;pt9uvL180c2r+lw68bJlnvWbdOqdaL34Vbhn/hnxeu/j7heNln98ojqqg2rK6NRY9IZF32j9d8Be&#10;nrkyyfgkRLXeWhqrrdbsT4/l9bMZsOsRMXdndnIacR3My8mjMwfR5EBC2Xq78wLlqRiDkfCGX8gG&#10;w3bjC1Jx/Hc0bECZWpqU/zmeX17wNzSK5r9DY2/zrR2sludOS8LXoGq4N17x/IqEH5kpdxZiTa8/&#10;+K/N8Aft61X4vzmxaXxJ7BIOqP6pGgdOiA8tfmmw0vgKWyn8bR/KdbZQpj+aqVXgK6m/s8H5qrj2&#10;vF6BB0Nrqy8vtSasoSa/ODfAK4idzxFrir6EREBZUnQOvqCUAx2SHMkJtnxXJ96yXzwVy3f2yDEu&#10;o2sRl4/dHa46TyRwkkTwNSuMSDigW4miiU7VGYrO4IiKbTjZuMTH7fDguhQxohjsMPpAjMdRh/JQ&#10;RNoKKPNqGvMKxM4XvyuXuKceDC4na4JmRTYXQq7eQFizBgwbWX0/jr7WzyYKemPBwPmtVe/4HAV8&#10;xqA6Az9pQFSb5QLVOJ7q1gotFAG6snYHQNvlMuzneK+yEd/0h3KNUt9I8mcqelPkif03f7g33B/i&#10;fEZ8OXlFmhfLJNVRgY3YJ2OIDYbnsDibyJkptdwqMYy4hFfs9MG19TEE3RYcrbhgieLSO4LtmsbE&#10;10wjC2qyILv/V6WTtCtOuFT+GUylNDZc2z6YymFAi9HkGYM6cWZXSoRox6nfXXZAPMHgUGohLXnB&#10;KbFKXgBxsGhhotHIVxha56K+3ovKEdft2dFb9+Gz5oJ+BfvvqnP0MHQUx0rp1L3ldAGEmqU7WOgU&#10;kXVwPZfA7DhXRE6hMrCpSWaUOyTbQ2Avfq3vtY9nE3CklKTXwM3ty+12e8E35fw51svTs/6xDu6I&#10;b8/8a07svQ5wRwxbBTf+a9r7RlxGd8T4MyRVj//R+4rV8o6sAaovCyB6MsFO7H3xHvmHdTl7+7QV&#10;mhA+0JSRcYy11MUpqjNil7F8xIkULF1Dk8ekxb7Dt6lZGsjO0GkGyoeGdJXiS4X5dqpMPUUJxtIP&#10;XkZSpkZR/rDumrkosGHU8IfhsddLGozQiXbRt3FyiPxaq6jDqZI4/szVVOi3WF+ZInIKQ/+I80zf&#10;w/n7mmPBlFg5ct/c4K4KQBGsvqkTqJ6FS+RhSd6MgRRCx68P54qWihkudiIkAggicoS4MndprqCn&#10;Rc+pkRO2zmHbjjozcEw3FcMYoJnV3XA1tuqNRppviDogHzIoX7cmpdQZxM6jg/P78+qg9e12dVoH&#10;daOLtstvitGaeUvtRlyu1veKHsy/MOFHx1xVdfD6RlivBgHoLQH3kwlCe9Q7NHfEGuTyh2N2ZUAk&#10;1Drw7/TJfHau4+JCOLYmE9I8sGYM3brJdb3LZ3fiTNsDzbtOJB4YTWAMQzcauGx0Fygox3gXOiPg&#10;G46jhkhxixII3izgKqrYORdNSSunHjm58qDJbgasSJS2Vb+K1hkrOMWTkmtSl2TZXJt8u66Y6PPY&#10;TH5FU2KcAiIqY+zFw5I5Ubc904mvJRVbMuM/9Fi6swWyunn6BXzgwdvbu3+zVODiTbMgfu57HMEy&#10;rx/6MYdEuvbE8loJ58/+SFFWDhTHT8WXZlZL/3GKA7DfPnlyYLAranXDihxsSsprkOMqf32q1rZu&#10;iQF3PWpLHv5QJI7oTC18m1ioml1mfv6hiT3ciHH0Bo5awumTtySiuaafP1/04ySes3EcCA/Bg/MR&#10;mJbpdZk5WNbqoksJOrk17wtBFlNVYERzuRXe1USYymsRomSFaKclSwiYvdV3VK0rIwKjiXUY+vFt&#10;gL+iocwqEyJYin6pC026COmKG6KTLtPV5oio0HMi1v1RQ1rmM5flGhVrPMTKqgT2Toy6qIbRgXur&#10;Ae0o6rBc7eGLflB3SYT+/PnxzqNx+3xmI1Ydj4woxoTl3vyfdEuMxWcvd0wrMt5gRmv8Wp/tNJRh&#10;I+6IxPx+Ol2mhk+gRnCISzd8ObQjFk8WuOGjE7iX9SVfuDZiuzKj2ySZFGzmJdFOmPtbB4qMFZ7b&#10;Ab4/RIy96IG5H00MdDAboAxHp4/BwPdfYlF6eN7SVjh3JIGRrMiMIPReOuvEI3jjDZN2E4dffJcU&#10;wBFZaRddOKNQq4icZjRxNMz+EWaNmDjNFGBxe6Xznkuh8Oxf4+sFDSmtHXrsmE6HnU5QIRfV6PzK&#10;RHLs81LA5ViGDmgSteal7VN8jQ4g1ad/jYh27Y1VcQ/8u6QjLdrCzrgRG5MhK/PBj2viM/L4GDy+&#10;s3x5//z8/Hp+we8YvX7dXj6+fvFjQ0LdEb/zeebT1yc+A1TfSb/XLTU+D/nz9ZlL8gfJ9f3xR0Xv&#10;t9vHKz5rib95UrLF54/6LpuNeG1r7dgHV6pG/OO1lsG/xUGmyvqc/WmSMS4dZ/BAUwDrTGaZ9pTV&#10;idmI8eP4XO+em5bViIstSF3vFwVHVQchooioRBBnOJGt9Xf+enNtdM3ZteyYGnHeHGI+nBJGOhI2&#10;5XTY908kKO0xxmO5NiNxxHDuiMGJrYrAkkVvrw2vGMy2YBK9sEhqy3edXVIxANRkEg0USQ2Prthu&#10;5nyUpOOyi1uA8e/XbPAq6Ptpldlp9joYCWJaIHxI6OEW1xrFokmlsYuUE+OrkhflXJnmEew7f5zi&#10;E6MWu5Z0vBPg2KZwuykZVnjzLfEhJmyRZDfiSzmAX8HHvwT7wu/qoxH/ePnFX+z8+fr1V7Xo18+/&#10;+KsIvketNbgR6w9N+UPtuiOuhH46+1y+f3Hz6a/PasSfjH6+82PtfB5S71ffEWOzOPMXi2p6+cQ/&#10;S3/70ifi39i0L9PQJveTUIdqDZ/lw148Sy6ZS6iKacTzcKLbIIVTdkRFcsEiYd7xRGu1BXNnNI5g&#10;YTL5yARaMXeEO+G9uTRiXgI9WeJhD02GiohOoz45VqBCjSP+4Bx3hQ7hYuMowAPxk203dscENrjW&#10;EWNbuCdDawXik7uUbyvfy5jLy05e084cTKM2Hz/DHdk2eQ7J+NGBTvmLf3Lav4OuR8yqEn7WxcAr&#10;wivg5P+qxCJJ4fXe1ifwOjEp2Z/4KA+i5LuqjjwvO0UxcbkU4YYJlGI4X4B1Y95QXJbkml1YJfBH&#10;pYPkhSXiZyJCRdK77AQ+UVlH2ejqBn6bs7pmHYwK3t6/3t5+VZtlhr8a/4q/0YcU/nCKdDVi/Fpn&#10;LaRfH3r7wMfT33/x3zwWqqHm9z7xm0bViPH7RGjfEIF3/PrR+WiCv2wkxrb//letiWvEJ/q17X+e&#10;8DIrKvAMajQdP/JGSmiPIABjI77Vdfz6ig/8TsdbZqy1YTa9pLP0CylcomkysiBel7SCNCMPJroR&#10;w3A/OO7uiNdxlBB7ykkWo8ifJuPQ8/DHRNDcNkPCxF0ld5FBHFO7+gSbkWMQy5VoarEwzGnYMOOo&#10;OQw9WJYBTk89aXtmLEdsDf/w0IF1J2ktkbkP8/tSJ/HpdF4Bfk+mFL+I8vRCaHnauvNBI2ZRVkyL&#10;8fHhVDKECKUn/pMAKl7ITp+trG/LcBpQYivnc6QL0vDluTSQVdDA4lyF1uO1ZaXOJgSGkyVr+chO&#10;UKiNDQHm+7/fQD9JN+pNCA2Lz4qLsREnmkaMwV/o7z+cgn8mQfx4+0Qj1u9zdiPGp7De8Qv6Rhpx&#10;KWzE1VmL67f3gee6Q74+I379i/dSVffCRqxfxufa9jTmOi2aCagN57aPAUDW7NakWG6rrW+wET/x&#10;F531Wx3d9+6aq0NpzpiUiRC6pFZa60wrBb1glM74ZYWzD3N/speYuxHDmIj6LBBHskhqyKgVXuue&#10;qpwOf4EZO/Eee94Dxs50dHryhY4viTPsbeVcSRnEdpmbyWWSEdFsxZoVMZjJbk/rpNx1GoLnPbxH&#10;XXLYKZLo5OsTNw1/aofvwkbRF32LygV/vvCHgW+3r68n3Cj/rO/0UP32enup7oEP9rzePr8kVhKf&#10;kOGSHb3W7D9Eh89r4kPl+usMUKo/3Kokv+tS7x5XoqDeRHVJxtQ1WucKbyzcRPJqBdeFyoIxLNVp&#10;5qkuo7GQpNUky1uNEixJdBc4hKs7YmfozJUzxYed8j70mzEfQN4LoREnqkNVPfP2q4Q6Oq8ff/GO&#10;WM3RjRgvgB/WsRGjCo24snw04b+thSccb7VePruoil94NME74hJ/4SziV1Hxa61pxHzxmp/+0oXS&#10;jyb00SzePf/TSQNrxZnkKSSa+7SGRF6uK9oakdHQfEechxMafcgLh64TgrnhBirqHBUzeeI8nQoR&#10;yHEglDMb5Ad1uLhr62HoMID8sA7HHDMsJgdBhKToNc8Rx++g1IHRaZ1zwWKHoSs+Rs0ki9JHlE5n&#10;q+h+bJZNBWknXwXNBVCFKxfhDAyzSS3qdVyUnVM8eYBf1apj7dzUknRUtN6eOvHurw1+VNK/tteo&#10;Wx40Yi35/vn0+oy38+vHR7XQeovyB0NPv75ub/jhD/44xtvr1wf+pufLVxW/vuA3t2vJV0TVvz8/&#10;v+q7WdyBvb3/eq/3xfuvL/xlJLwiukt9deBvgNbr3fz/ZfBxTfwqk/H8wn9GW9uJ/wpG4J5TX0Y+&#10;ir5mQayGJdd7UpzmhZx4z5uW0YgjRKwOdkkYvkLycYKVeMAEbThvRoHUrRhFLkwjBtBBccpv+JtR&#10;nx9PviNm9b4j5qMJ3BHXAdYdMf42Fk4szsX8uSn8WK6+gOL3+KsRI88zBPH5eT2aqBfQ1uA3+ZH+&#10;eNJfkq3T/fmrVqeKR9Oi30/dagrFvgkOvjMkY+Q011TfMlZrqw6H7z90sbehEzOh26IlB8gpVWi1&#10;UUGqFMXalJMINDPZn1zzjnA3xMvmjrhmnkwdPE4O28JoPvI6HRiFsvybqzf/odJ/iLXAXvaOl4nW&#10;OWuZAUv/y4C/uYrbRh1dTmJR4MomCYFPAPj/whkSlcFf6iu9n28YL3998KKrnsu/wAnwL31UI0b4&#10;86O+LyVu+hNI/KtM/rt2ddngScUNb3jg7fMTObzdUQXpWX/bCLO/QqD14teP0D/xa+51z1avjxtL&#10;/EL7C1pXrRytF90KFS/4tf5nXLok+Nk90i/Vq5/1wzJdwwVcerr8ABybKyuITUxMxZ0jc2ifZN8R&#10;l01FUDG/gGC38aW0jgG+jvAgcPexgOdFewZwCB11qoVAh1cz7GRAfQ+ML544gUQqVa11XqAKvVJe&#10;CwS1f5o0auowE4GzhVM7520obw5FZFMCskcrpmrEAO+JdZRtPIfKSMEUT0FY1GwMfaqjdIETow9l&#10;An0Yn5hQH872Ywfsr8+IgTmCDIjhZXZBWZ8B+YnobEx6XOMZ9vcLxKjibwObLHDDj3EVNMVgDIto&#10;gFm9lC96ZT0AOFODOa6NgQq2BZznniVHr6sgj5QN/oIQVcnJvfBPEwHolL/4I3V+R1v3RPxeF3+c&#10;iOX623R8Rly5/qr2gnK+bs14mnj7eqvbM3wPy3Xir+ebVmute1jcQ/NjHR+6t622/Yzf+i9UY8Vt&#10;Ln7IqK6tf8NYDVl/3O+l7sx9M1krYiPOFwS5Ag9Iu2/wMHMVHfeaykiyAjePJg44qz9eoF3mQYDz&#10;nT5vpQcJ4DMHxRlurdBrlPNRriGSqb4GP3/9+ksfcNPgfFnbQ/hlZ3pM97ToOWmUwcniiAdMFBCt&#10;RHM+YUGR9Lkjrlas406bnmgP57NSKGbBmmsSL7uFcSbAqoKbjKqS9v0wGzE2W3sCiJZVI+Y5Mnjg&#10;PBmkime29bEGZAsJZ5JWM0dzE84xTkhuLULPzABNBkl7W4MS2wbRxMLtIltUpuxSpBUst5djJOKQ&#10;85JkgCJTS9ZOcyxUJkDs/U7XD+tc6L5GTXXGekaM+Q19dxpxKR/4+/UgT7oj5g/r8m9G6ta2iviH&#10;8RHWHbEeTbzir5AC/KP/rFQjxgc4qi3VnaI+fAGT+2N02fJuxLw7buBvmNQ9/YvuhCuu/WHPdiMG&#10;1jWdsy56+CGFzRsjij0oaomfmni0ltLUc2uf+J1Fhr43qc3HdwR7SS4xPql4YDgruDqtu205THam&#10;CsngxPaKC5cQsMSFfzudLtOYTDI8UzhZcj5tO6DtaIu0R2/mgEEjPjuxrnmjgojTP8l6UIhKiE0U&#10;biUJgkEniiQrbwGfsSvwbph7oZ0hFfjDOh0wnyi6mVroMtHm5WdwPizrQMe0FbkzniNIDGXQM9yJ&#10;LVa1N/GY4U6x5RYcPwjkLWUGJqZSJl5ksRYuiTLxIYduW8iiJpjdifXtLzQ8mOWFoPbpBVT7ix+/&#10;fH3FLxK8vOBPlOLRRDXid94R42c8X7e6sj+//GgCjy2q037dXl6fqOER4let5fbxhX+XwmfE1cbf&#10;61uw519aCkXo79U2a+PQPOsG/eOj7on1bw0d1Sbywe8LLkzshSqqB9fWV7q+wcedvW+lVZpL+Lyc&#10;c+bXZbGvh8G6RLpilQ1dIqAQX4gmaBb4OUSpOQZ0eF6ho0DUMr3Y/TrOcAc4cFrnWn2rbVqmkxd7&#10;gKvIBY9piU2uE2tWpd0soBNV1mfsuDNMogfnMo7Io4W+4S9bFaYTq/8BZBAsToZQqFzy4Ylt4jow&#10;gSdda7E9tOd60wC5HybsCHL8z7o5TfZgOnrCVsTo6HX4ebzHjyRG4ugMLWpO3OKKJGhWPMxoUvDm&#10;2aLahO4QZKPQS1pWOVJFxwwz8axhNMUm45I8FonYzlpEEO0gqSxvOHPqGxXd3Q8X44cUcGmA40MP&#10;KPiJBxh1UbCANUjzJ+fzJ0Jx0XMd/BuiXJb/9I8LIzFLMdQpga2rDRJfAYm3p6f6hg3/a+H9uS5P&#10;3irwitT1SuDV4DDxIm4jaBFHeqlCk2BnHlTd1Ud6kCD8Cx13a5DrRnxAZyeNGJU19xqavOGTKo2W&#10;XfyGvyWAg4o1+gXMy9XA9xAK8YfA8pzKC9B7fSGnE1HdOb3gpxac8PfJ8MX6bipw64v5pWaKQw1t&#10;4Th5gKOLPlJrDsGqEfOCUCfGzxu6AYLh+le0DGHmopV2LN9DStyF0Y9MRCu3Pi+By9cbn50J4R2x&#10;T1M8JrvOgUSYRHkMggG9THwynrMMvNgOV9wjJkp7cgfiDW3coPKM7bP1XSSdgd2dFSuoQHNZ6S2C&#10;KKBJVgkh3vKk5DMDW3dUpmLt4ugguIXcF0Mhn6NQHQDW0XWb2pIgywoLrrZ4+/rEX1PWL21ZZH7Z&#10;mikmlxhOt7kFPv/ti9PEl6dIkhKb0E104HI9BJG/SQM7VbzD0fnbcscaKuBGQOS3Jvy5qXeUQz82&#10;rRt61GgA6M9qzreP+l4GD5P6ptlwJfCK33Kr1WHFtBw25fAi6tQv7/XFYl5dDIm8bh38/IexEyrq&#10;jeTAQy5+ELy+D3qu718kXk1V1fdXZBCkNfMgdMK+OXMULzlLAbO8NOpUlGcnRi9+0Ycn1ABhOkoY&#10;MkVOJL88auwkENZaty1IYDjmqb6GsQ8T2GZvv6itGzFOkgyguE/codGPDFIYQ091pZSJ7TyG5xWE&#10;R5BjyTWmRFxYtm1bTTKch4R2ILKs8kZWUbZ1L0Mpk0N5G8H0mluLWZnM2EKVXRSyeivMfxcvPOHn&#10;RS7pehUG+yXHmSiZgrJdJaVmKjaSHdJqHgt0lqeLwLXoC9PuIPKJk0p08EKv954MLE2GbMwFZ3n+&#10;6M9ROZuA3lpvQfyjB6Mq2Z3rjLBsL4jzRRUfJZH0PeorrR7MYx0yPpIIlyTFwgpZC/C3TfA9zQVY&#10;hGKMPBtxonblqalm3CUtOrZPmd06doNH2qCXxNdEf5ekTnz8e/3lCHHaMvB2gD0d5ZUAHaHQ3bgD&#10;etmuLKIf0+mxBC9lbHdmwJIfTfgsGYylOTnaCkh8qMchZwsPM5kaR2Ahxa2D0DV9MGqGFYZpO2cj&#10;Yx13SsTYwVFKq2w051NG2dZiUoovJUOUalmBxIE47cjay6OwqNeFBw8v+jOYVCB24eUFXNKCPd3k&#10;YncVo2sBMPbMBmQlNngdrutyBIlJBZMhSHdNrXpfDUdEII42uWZFRg1GWb9Xt8vqBjQs71HdlNb5&#10;cBueTz+rtKy6Np7r3/gw/Onj/fXnM/4BOW9aS8GPoD7eP/CX9HJHjG8lPvgSuP2tAj4/f8Jfq+Aj&#10;kfoOHQqfxPuHhB/1fYfOA1+7NuhWr+wfjOol8K0JNrb0CkrCY+5EasR5Vl/fw9S3Xx+l4nWr95X4&#10;jH8Lhy3W9tX0jL/JiB9VMKjCSmnHcwpz1ra/asZ9yLbGRrxuiQv16g3shSkgTstmaWZD0qEiwH0V&#10;rsVUEeVXvKNn3Q77flhbjdG7ML6fEdMYLfDQIRBNVUQqFRTi4cQVkjhq0cyJBKdOm0AjTqxmBhEl&#10;1eytrCDEUfvIkoCRSTVh0HBsBc4KZxm5pV543DAYR4SjJYWWF1UBd7N40iHlwOoe5ml9E2tCTuKI&#10;oUpGiVNusokAp8XaDLefBUcnw5miGfjyJHjJisjsJHFWj72Cr3C+UqIlfQvUXOpe/YcmRuauHK9f&#10;DcnvxICcz2C0XJau3vWM+aV6HBsxmnLd+D7xplWfpa5+hnZcLYd3xPikItpP5fEBcfTTcq+3aqN6&#10;goAuW0otUr25FsEHUVCFDdXrVnOsLxJ8La4UPxqtnsan/hWVyp/0so0nqjaKXPXq2tTquhVgk/A1&#10;pvarXqy+eGCNrMJ6X56wXdgKrKHEqtahMuaIiZUFiTzpgnNnRRE+JXIndiPen56oV+3TEJ+Mx0WX&#10;9VKjZCYUdAgwkJJM2dwOC9nm2X7CQj+amDeKaEx0HkSFWsAchxZKASaCZgcOewx1TM3MEhn5KdHR&#10;R6cGUMyGabkJAokko6q2EzMpjpYlwlsTmdjGysoRq+zQJ6BdReYje0+TLoSyCkb/Ksllvex2Zq63&#10;5IJo1JWUBXZEKyGsfS8+OhlOlU8cL8rzygSsyD1ML/FSxaND1+Mhok9+Ve7lSCTgjxtQa7jK77NE&#10;dVtWb0QOTfktlILWpEo2YnSz5+qNvKdk46vmhg6mPqfbVSSqnb38wCf9eByL4P/14K981OpwXNGI&#10;32odeiTF6loVPkpca5OI11fnf0VzZCdn3/QZYZMFwWcN+bwEUS3BiMDWPGFbSmKmdqxu5d2I0aZr&#10;Ga6Dd9T87DQ2jY3YA7veFsszECZBHBVNgGJsxEXUi9n29KSYzRCmySkxKCsPmNGViR/s4mvJyjhR&#10;1fwljmrD/ViCOLYfs4T5HDFmE54yQikTTS2aauDghmh0yHmUGqlas9lJ7C0l4bEDhFC0UbRUQzYc&#10;OSsoSAg/MX1Ci5cgzLZwkEvO1DEW7YJZY+cFJpbRzoLaiiXNgaZhrmnSjjqmlwQrLo3qCB11hqBg&#10;IlBpbZIlYuPhyHQl6mK8x50+5StFapnIymkeQYlshUYjobSheAS/XvWoyms7wi3qfnMeDyW6ppZi&#10;I0ZXqyLdEeN5AfsvXqsIP6AFsIytlR/HrtvU6nhocDzLWCEbsXppSdU3eX/qRgynV9YNO+Eb6Fq2&#10;miZWwqgK8XXgDf8fCIvhK4Mr0fH4VQe/u17rwp18dVrtBxoxqrgM/kU9Gzsfa9eafEesCYtqXs5o&#10;ajLZYYTviEV5jPx84oX/KZ97iPY5rOFgTGDl0LosXnDUcQPK8aG1grfzwN6dNGIcOg7OseVMyFwo&#10;y0Qxjc0wPMN23E6klWjLZx49jsqK5Tz1Vmkbs4lwTtGdekHFu5IcocVk7RO0QmqbNMmYJAunrMRU&#10;HaUFSvJK1oR3zZJnETMm63vK3BYrpidRGebRLrzMqGQTtCRIoLGWElOjaJ0xnTTOuhLXBdkXpnUj&#10;NxRbpbcpp3GBXw7+jkbYeKQZ1YX5bMFFq5KUbQxsJao54K/SOJjMlLgR6xa6dsONGH1LvVstGnOF&#10;aKe875WERuwIhv9TGA92a2EtUulXrJBPHPqOmJ0SDLfT1cjwEmon2JJ6Da2cq6oKrZxdt3N1VdVS&#10;bMS+5Z1GzCouxHvrbMxqxHH1cn1sSGKkwoqN66ShZ8SE+l1ui9mKAWzHyRQum146tma7FshtkvNs&#10;tQFJn1lDEz7vh8/NX7szd8Qw53tGGWuiFlLHUKNMcwaKM08hBjV4zRSVidjh1uiXRJoQTFsGPXaI&#10;I8UqEMp3iZ2TIp0iVWyVJU4wsBp2FnXgcBh9u6lt0gKTNbERY8LgHIg7gV6M/+ulw8NZxwqeBy7T&#10;wTWsyXgeYbxV2S1vK3YHXKKeNCRJiQa6xKaJ1qThlf+HUO/t2xN/Wnbg2J+85HUn+5aNKY0NPEkl&#10;eeWfrXvxf4lGA6dceL2lm0Ot44jb7UpjCZxh/BE8/BW8oi833ffij+Dp4+FvRSBkyVpJvyReHS/H&#10;9WFJSFy47sKrqrhXBcMcNhD/DBkr1r/l4Z/bg6sdJccy3OQiKMTmlRxBkwyOmkbNsjGBA6Z7cAb4&#10;qYlEaHi8J85dsbtiWiQYuOJly8TDJCNvFjFGqrDUQhHcDfOphO6GvcnazGw6UFyj5uOOGCexwcCp&#10;kJmMojioMvZiW7yEB5tUSKYWOcTbimwnXxMNXW/jDhNHoJNiN0mxslqmw45OerDTrnLZTBgUDJBL&#10;8coyVVGduZSRDMSdiMVFyqvzfxf0zV3ciRK/0//TqLeSwMsM1pfcMLT/h1iNOGD9vwyeVKDZvaRz&#10;DmdlCXewnkmDk11NIXacOEiUjqEXP+sh7JhGXYgOSMM1hpEq16PgO2IGWJaNb1oxuiMaY3dITona&#10;2o+RNx0mP+aBUKi7YV6E3JACN9Tgtnpr5QEQ/7AuB43OYOykXKrEiKI8+plb0OAc3sIONORExrbp&#10;sFWK7cQ0a6NoCQQrLByK5LOorMLWlLfe7sgAi4yV6lQSmaxILjhaKaBJUnXuGAi7jnySZgr+Cf7x&#10;EmuBpnsltd19ljT+l+HY4mMPiuH99miXHjTigivlstj2NWsITYr14WxEPJIObOBosxZbit9Mi343&#10;nW6CiTSNuRRXWEhTiqEXvfoeMrsRF9KJqxGjF7/0g3q4dWdbEKGNfMlN3On4nWtBEr7/FLQlvW3A&#10;2tQCqWLcEeeQ9EkLtnwUiQi1Eh5bDLnhAIsTOiVpKRmQZCmQ71ozOWrtCkllA7ORZyTGaGSU7OhQ&#10;ItKPvr34JmMLUxgoOgqMomdpIYFzBb7vGymHbUYiJdEBpa6Iep8pPBQNb4NKVqFppX2OSDU2fI3q&#10;uhTCtxa41ilHRHwwr9Zsj8VkloLYGmGJuOQud8TMwLziQSpYdvvEoXUAOzKgFIZxHOdKgNIobk2h&#10;KP2GM//5CWYiT6erybxQB0+DCHXcGRHwxG94PLIFGMI3xdWMp02mV1rZdEmFJgQizWU1bIwINfTn&#10;Lgt+KuHLQhbOTNhd+mzEPnNCJ5IbP3U4lgBEjUgwEXZIfzBHrjyNS22GY2wjb8pSbTddB/fESM0j&#10;y7o7MjZKh46sAVNqKGhhLVBm1RGJnIerMxi9iRLNkljKgckZDKJ25lJyhISU7IwrItKUy9nhiOEM&#10;8HKEuVyp4VcftvWat5iUXkx+XvBUGysyfZAvozFBge840kgwNfvzEpSAJkbFp3RfaULH43ocX/o5&#10;0kR5Bo7BQcsS7TLBnNE/mMb0BBOfadHrpHPHUwZDEmchuigYAv6SI4MoGG6B6cX8vefqkrJqmvKJ&#10;xxembMFiD85x5vwJnR5K7LthbSG3j8ZePMp6NOETxRNXOA8ihe2nDgfYGkaiMA+LDlQwDEYjqliE&#10;LLvnHpZMBSzgDSTVhts5MDNEI3daQZNOW5GxbaLAkpCqFhVYiH6tGnW88nUGlyLQL6mMRoQDUC6q&#10;qzU7d5boxS+QkFRsjDM5WxnUaghza7BvEgZLJSlzV+hQLlV/H3tzHmCn7+pKwNvuqjN+xZ/IuaKU&#10;h8WNibYO7kM6VgfYZLxmp0LKBsUsm06kCWYiTDCb7zXMtOjfnGoZnquae9iMFTkoflxZVoqvBzM1&#10;wtwVH5+hoO0GGmG7+7gYebq5EpMu5ONq+2bYG2q3wK00sccP69YRQSSAUqNlTkELDIrdjzKZQ8s4&#10;2vwoxQwXkiGfOXEkgUxrM7B9BGV6D0JKohAWrAWOiH6EGIqCEoq2LRRZi9JO1IR2qWMn4lRXmoMG&#10;6RTJbMoolmzC+JrlvMjOLdkY1Q5E85TlvNAyAydfuLtKH162bY0ONrmrW1Qv5lc+gHBlf4tdS9bB&#10;G298r8sjXp14edNhwKInmLDBIdWBpQWktpAAci8QgpVoPZw0VvTddLrH0+l+Ny2qidA51DDYzSYU&#10;Z1wZfpKlBTqx1YnVjF98X2zsW+LVWkeMb1lSWWqKBngwfH0kMdvlrdvIlk7BfGrCJ8wG1mrSHch0&#10;AkfVxHTGms22WGaHNXNQXSNVLfX8EEpUOYaWtl9wnlonUqdJY0U7nfIVmqzceCWmVnGHrVIzoo0F&#10;tA58Jyw+AGcsWamyGo/wjfwb/O0lulDb+2iC+dehS/iChyLAV+ILcuwpJrPVXaZUI8FOqBEDRymg&#10;fnGiijQctC1nsgAlaR1TH9iAPKGzUlW1vMafpkVnwuhA06KPp9PVdEad54zzp5EzSWdudPSipz47&#10;20txItAa2SLnGYUbKkGW0I13eZKEZitL57+vVsCrEcdGESPRw9S8tLMRA/Y6ZOPbmlrnhGGXcDyG&#10;zCMldHymDmfsUPnQOKL13tTe2KBl80XGajr1yUSKXnAcRtjDQVQ40alsjL4zXgZ3xCVmaTmYFpVA&#10;iE91Pv3/+DeAz87imsJVxevKPKwc3n0dXjG/kLcL1vKFM1qg2BmfVDmTwrACTjoV2GFyWNdMi/b0&#10;WF1TiJ2nMWsFd8JlIUw2KN7NCTBXY1UUj99Vgl8pBuMrYaQV132xf/1ZQyCJOfxYkD0TtSb8e8ng&#10;vBl+BG1Vp4+y49EEThZmImESDsUslGMaoyAiiZNGTTvUSOafTbOUXi7U3LQT3MgZnAULxIXQKr+E&#10;8ZNqhiCx+IgCg1O8luyQuSmQo+WO4Y0fxlTBWVWk7vWGT+8j8/8ItBGYFl3T/81YF4mg4E5eiP72&#10;gn+r3dDGe4bzHXHKg1TpNFBaKKGHzYFkABMeVKGk5kNEk1FN8XP8R6dFfz8tqqkHDK371NGiCoit&#10;qe/W2UgNQlMSBWZujevGuBrnyy2PjAHRCKenjURMoDth92GuX5itAbANB53sMEB3xDk54gJjyUrB&#10;2KuKfo6mjmjdf/Ee4sb/5PxwfJ+UOcKwIXIwSXQVCf3/BPyLW1E74V+LEkIV8yD/qBNuhim6g7a3&#10;849hjk9ULiSTRvxl7IJy2+6EeRFGp990MJco3KI7RUxI5/BUFY1gJvSrcwMOs4el5rgJ63d/AXLm&#10;eoV06a4GJv+z3ha+hVs1K18gO8OOTHS+BB/uh5galjAU/09NQ5v8cVr0fpIDjrNljPb29jJ/ukOJ&#10;JMtrOFAYdC9m9zy7cbfc+CFl6AAT3ghPF2YLpumX9zY4binzAbXuNGIdB1OAoWIeIZDkY1lhkOi2&#10;QRm6+9H6NSKRdRClVXqxnoEWbaMDleO2eqtP46x8KMkKjlVQkRc6JzsMZq23ADIZk2EiAt70bsaQ&#10;Zz1gReqkm1qYOlbC8M8aKtHDIPNyIpo6IBwTnYsnbye1UzA6DQ9muDZzWe4LNFy+7CW5wtB7tcOl&#10;fwtuT3yCgmhb/KJuA2rNTNb70Moy8TFvfESEL7YvnGZI0cg0BgXRypJiNLE2U6cuyXE99qRxkRfd&#10;wZFYNNMe300a5/Q78PDpDOyT6rvQMlaPEFl0yYLuXN0+gWrH+wMVNafp0se0+KQHwmnCXqGgVzPE&#10;swmij8Ga/IrzvIMGCCQotWOBSl9mP17nv+tWRPt47BmV4w45ZqtnrIAYNkiptlUTBmfHpmMLq4RG&#10;VYfqBUNaH7MIqYip07SRJml1/fW0GkmL4bxb2n7RV/zJF0YWlCJEWtjZzYGwZGW7ZlEiMY67nU7B&#10;OWDCGrhUebny0tzoTGNd9SH3RcH5Fvm7WBu7tvRt/lDDgXpTrt0BS2Q+yX8LOQfjQczpWg8kqAr8&#10;MnNgmkAErCcNqeHNhl6H5y1lcLkH4ncH6jiL353QrYPXrOXKBtU40UIF3dTiC1f1eP15owuen6v9&#10;1teLdGBjdWCCr7LQrx6IXaoKVi53xCJjBR0gEkdCeRw3HLp64+ePeiCCo2wbI8FaxkWTuydkhsWL&#10;rABxNPtsKrdZkVg0YrmpIpU0Sljhm6QCsZSESY9tZSVByuKnPCpQ1vXl6iJoZbyTcLf5d+4kmRTJ&#10;Ot6pJROjni41YokKDDRw7BONkRpn+GIcl+sV/kwCixYqamHVksZYH+i111bMxgCMDqkD/L/KQCIs&#10;GvFerMu/QeX32Mo3kqADnCMthMmHx3qBWZQuESa5REfqmykGPtofpxC7/UJXEbiesjRUB9sFOxQv&#10;q1EzmmWgPuqeCvget10ePRxigBasQXDlepVY+h4TC6trN/EP62TpEyw4EzEhmfCGP74EXQqdxriW&#10;hl59HJUIkTTHWVqEbtEOCG2tbXbHXILEAhV55SbfkhjQ8mEF8iydKfqmyYdHx+9wwmfZZOoi2EJb&#10;PovkQy1+C8fiJFXGwM7KJdlqV7af3GQyOeQxh6k5Q5PYDM66EnOV+rLsqzOZJTRaAzkCu5ojd3rg&#10;bQh6e5Z4KUnASx3YydwRj1aMwa5akLyT4DVbmvxohTniMjroJJYTWLGu5OPp99kH06KaFv39tOjj&#10;KRV/gk/uOseFkzKyH+7mmU6KbkzzZ6DsaMDs7Fo1MQzgq7W7ZE8Jno249tznyzxOXHpnOqbjYvj/&#10;MTmIJs3vw1PZQhxVzk0S0BPDkqCy5QPZcFjuwEFgAzHHqWJIGsWgIt9WiMKKTJLaNZ3sztehzSOG&#10;LqlRF0NCCshX7fVbKzxn1qJZ3IF8pGGbxMQtxTUASIdFME7XatihCfsqvbtIV/K+bqFLx64a01by&#10;6vCeJV2sCOHo6SXa5HhHzHDnroJpFGCVRL5LC6rEkePUh91uxbYr/zenELs9Ldpl/22TzMbdiVyn&#10;082wTLdFco8ItD0F6KpqyOO681LLDLewVhpgxY3Q8te6wg5YoUZc+50jLRNFLF5wHeZqE898sPL8&#10;jDuwPniokIHLTO0YNcueWhLDRGwdf4vv8t4VmEWyS7DBjlaxxSwlWLL2yMJrLVlSlt50Z+Mkvegv&#10;eivwpEYcTZ7/J7J/rFAg5Z8FV96OKyM6035oRzFb6WIgAv15lnrU3DbElOiL9R6X1F3lRJ3aNXek&#10;BaE3gdSR2EoJEeprY9lOk6ARR6GHsVAuKaJTUpcVXWghpA92nwdRwDLDTtP+dhoz8TAY+hZWcPhz&#10;2s78Oj0kw8oQONjrrBXthidHxaNNQiFUnjlOGBeo7aoFLzPwsg0GveLljGRP1Whx7oh5ANqRGuKt&#10;8Bhh0h826jd/fUfMj0wASJuTml2HjIrpTi2E6sYSSHeBFmp90Zp789d+jJZdVJmQmtimJK0sclp4&#10;pTVJEaQLK99FVH7e8I9vpHZRXRzJOzf/AOfp9vLyin/SqxOTj7BNORcBIsYCZhOaWoBb1FZrrsnH&#10;2wHiPvIWxmP0lZir9Yo7ncJIKw/v2ZIYAyu/BzeIEEtMP8k3foqtYg0id8RTRWal1YktdUZI2HJX&#10;muQMYBpOjFh2Z2uyO+jpMskl0jTm8XTJLfpvToWcwOAaW+hBBV68QLK0MhpynP4OXKtFB72iExN/&#10;U0CM6GfEOWcdiRKh9Eph4H+g7BswgX+1H2uA86wlOCmMM0uA8EEUtoCsKnYmzB7uIoFw6g3iNKT3&#10;0GylTnMn0JBw9pLtu6ATI25+StzelzwmhuCJjViTUvyPOQW0XQP/dwcS/uWNKtsFXtopxiMlkmtp&#10;izX30px4pOVEwLfaw0pfoveXqmV+E2iAWt7RhsXopHr/nFgKt4MGaAJkK2kTvPHxOxhBmY34EbxQ&#10;ysMtB8O3CnRs4kOPeI57RAVl4ve06N+b7sl306IIdvT76YEz11TQcZ2jawZHypPb44QEn34YFWnE&#10;DZeg62UiZzgLYhOnKmZ5wHxLiUZDI9ZOywMXLhLn1PwvrRuepPSfN+K/PMQB5EFEbXWN5PA798r9&#10;ePnkgzZWsYiqzO0L/9ZFdbABGKOf73/hQwEnkkXnwj/ydi0xDCsE5M+o8Vp7lUN0phhZmsx18Rfc&#10;kzp4gEv5xqOUvhM2qgA1by+7PxX8f2F4WHpvX3WK1qcKBT1L5j9RrxPBv5j7G+xt+vH69Wx62dba&#10;Z22RyO2Z/7HM21ubdNDagP77C1hqz8DrEz6zT6V2zNvPZCryPmmhcYjXoibDanNkSABuomG28j98&#10;R3zibMRVqmEci+9EYekHSrjTCr45w9ikAHKoWIGvBEAcdtSJRhMq1rjLjNLZMlPV6hYXKKqo7IrE&#10;bQFKOhA6Gn1MpHfOBEMAqWOgCeaMehrzx2nMdYIh4zhWSmOuKeSyLjRi7kZN+0AoFsxbQJw+zP/4&#10;KuR7Y/+xqWVun09ciILty2f1DBXIgcn/uH2lSWOUgLXL++Xe1g+hQqCQ8h8ephNDYYJEHEPrv/c0&#10;1cC6eRVKmxxhloSooG8U+ODcDVSpVQuAW5JbwlIANuLodm/d6FXor3XrdAA4FJXwEyMvXeT2iwf4&#10;9vn+VidHn3eJWZgF7Iu9feIG+64et998Hf4byfL5HVTV6gw0xebmAOsYyRZA6sK84Sth8Vf8r7hO&#10;Ag7KLfmoAFqYDFkZrjcxgA2zFS00AUOQGY6N2HqgRqy9JBkLkPUxWInBI+2RqjcuJ5jNT8Krf10Q&#10;Q0/Gukfw0vfJKJ2ueaoshD5GZ0i0yN1CxTg42ZHKZpxTsn0YLtOi/+lpUU9yiTAtekzzh+F1MDIr&#10;JpKyAIe3XYG/MzDgT4vcw3AkPOOmK+Hb8+dXdYuXj19//aq39O3j5enro76bfrt9fH6+v7w9P/18&#10;+fr165da9+vz5+dHrY5r//n09fn1/Pb6Xh385UuNltLr28cTCzTX14hqPk+1OFbw9Pr29FT3fhUV&#10;qTt3/o/EahO8H6yvKCC3ersjqu2rW/vbq/67bS1RfaDvjbH5hSrGShHhVy1ref+qD4EX973ei/V6&#10;rSf8z5ZaT+3ms18JL4RtS3UhxygzUeRVS7QEejTiMrrHxf/4JXTE9DGKGkdtuWrEjJ7r0PuO+PX9&#10;s87M6+2jvsQ9fdRR/vxUXzV0hmqLP59rLbXm9zr0c2h8RWC1aMT4+UF9p3Tj3lVOe1mx/2DDm68S&#10;HI863DgSiHBMSOu4P9XlCyW/SoVfbH3B0WZj7nGitUcZZ81s7sC9a1yoQj6a2KlC3xGXPBmxXZn0&#10;GAPc8ZbvAr1v7a7TproCaI1avP1KlznKAov3uV4epslpibzMPc4MuJRhRlGOY1pU06I4XjxmPgw5&#10;Hnu6c2aOvp/GPOB/nq5OXtPDRqyASJQKGb/v+3kkxMrzbrAfTsDwsNSdl35D8e3lVzVYPvN8/aym&#10;8fPp1yfW8fbxBa1u0f6q+626I4ZYEYIfrx8f1e9fP6v3VuXzr1/ViG+12M/XL9U9//rruTy2oAae&#10;jPI/hmODeHPMX2Ks5oC7xmqH7BkSqz1wT56gIOgMfkkQEX7dpltrofYQv2hTiXov8j+FoxqBTv7T&#10;x+Xb1l4jDkstUMtWg5sX6jvDQg4aEV/bcb0jLkwjlqg74voyxqMQcP9Lnk3CQUEjfsbvi37UzXAd&#10;7DolT3+9Y7GXj78+a73Pf/3Cil6++P/VibePT5yht6evOta157/4Nbi6Mb794Uprv7B7+Z/qN1ic&#10;BhwUyPyH8dzlavy6I8YPe3UQ6ghXo03BDWeljim/jOCnjjgbWL7yWKRWjw2reXZMNNLSF5TFVb+p&#10;gKOIeVz7AmmbPJpQgWwa8VQKK+Zhojd5AOUmDZZIXm9b78R3UxX7OpAVag2K7WwZ7jojNfepLJBM&#10;arYtqKzDhVMFl0K1TGdb1ppq0rhOV3ocqD9Pd+Tlue7vEny3rkX3dLpLWYhdT27Ea48xwwkjanKu&#10;3mF4k5w3xOs7YR4JGByXuul65qOresEvvPel4dHEE74v/vH29YHKml4/nouxzVa3eH+qW9Uanx8/&#10;3369ayPwrbQa8dvHR4XQXn6pESNd71dsFvoAMnhXI1Fv7Ld69+M++efTxzN/SaZqXviWL7G6wO0N&#10;PZz97QVv/WqWesNVB0Anxmbjb+jhV2yqvHapEiivpdKpa22rsRa4AQW8DBsxb8T7hfwMBKvO4EyE&#10;HHfEFqsRnyLaVXWq9XO9gj/Wcm5SVd9+1dGoFdRydSif6uthPhn7jkP//BfaKw5UfwX6+uDL1RnC&#10;V8eXOjU8M0/1RbLWUhN26a328hmHtU4OG7GaMjI8ivy3ijjSOk46JjkadaTmYTVS9e0CF+RBrEPg&#10;01BitqqSzI+RJNpwyNTjQfgI3KMTJrWvOj5l4nOSApcaKQx2cM0REqHvmSbv3O8mjFwEQkgtbm5/&#10;nxiti+InMQtYm8qxgMomXjgXKG/TwkqtijUt+mjyqbWZ6Z7a7aAuv/f3j/qCH/nvTn968DG0iYKf&#10;P9yIaTyLK7QqkQnm8I7rt30D3aD0J37fzssGpLqcvvtVcGMv7kaMG9fXr3dkanqru1k24qp4+sVe&#10;hYWqvG6lWfHzBY820Ihfv9B+uVR9u0xUUG9XtSRsRjXiZ9x4Y8uqceLdX9/VVxab/1yjuoH6VDqD&#10;3vkUISFCN9dbn2vnopheK6pyiOqqgLtFo44Ic9VU2HTqe2v04rQY3RlizZqFZiKX93ihvhu4/jCw&#10;Vsn9xv5ijwu8nGrWl5NZPW5oeyP5aOL5V5Ww4Lm+NSmDJeqgsRFDf/usMwRWXzSrEfPU4BIiUIBG&#10;XK/D29Y6HGnE2KragjqdZjxyT7jSb/zih+VR+8Ij1/tZeRbV1VAaTgcaMQ8znQpdDldzDyMsor1n&#10;bn0PYR+ixgPx7cZG3BmQ60naBfRjFjoWmfQDZsJ3rjb7mwnnvtDvzVryJPDFUtB5Yrj1sxrOSqSQ&#10;beVS2CrhVMTLupJaSa9G7m9PfTxC7M5p0RS+PH/URYy53svWPGlsrjGaM4fqFSe6mwj+sK53ePbW&#10;kGRtMng7cEMZGXgv4b3mezwaDNzEOsTy9T6v67gbMbQbHjfgZd7/QiN++sJ6f/KRROH2Ud36uW7a&#10;UPL28QuN+Fc1+yc059Le8O0yUGm8g/mr4XXvWne61UPxHsaTgBseTfBbd72v64CjzbAlyL3xjv71&#10;7Y1LsangiyIcD1atH72hlqpF0WXqICDB1uC3CY/BrZbCBlT2DQcJf7iPK8Efs8YWIq71UM7RygrM&#10;NTivT00gJHRH3CHgToxHJ/jLWDw/MKsPl+HYjRgnp75RwRfPOtS/+GjiaMTErb7pKFdfKfHw6O3D&#10;FTw1XGe+tuDYTSPmF4O6IKoC+42D9lIdC3Ltd20x7szRoutgIMLBx+FTMY7lK48kltQa1bXL15xr&#10;GCjaYwlLZSQ0TYaC9mTg4NAK61MTawk1YkW0MSnYrPmWhCyhTOenkBurN/A5xfGtgDcDGS54sSWl&#10;xkgIv1Koq/BYSnNnAlcQJ0/NtSJ64RJGkBSu2MzuOp0kx0XTopnuCA3acDVh9eLv74p77Okac1qU&#10;06KaeHbrjrg2OnsIiJGXkUZ3JPC2YdfFvStFPvGDhLtfHouMup39/Pr4+vr6eLl9fn594nkwG/HP&#10;H9VeUVPv71+fH5V556OJJz6aqLf5F0T8aL+iKsFK3p8+8GjiFx8t4wdM+HGdnltgPXhGq+2pjlA3&#10;XXjqiIMK9e35Ay2hNqne4djWW6349R0/DXQjZjf4qGXUH9/wRPKDXaCBvaz1sRl0I953weyuOI3+&#10;Bzk6LGg21eiR4k//3qq7+IWwCmwUZ8NUju/xoiuvRnzRah8wNUjRvAqoS20dvr/8KKKOBh5N1D7U&#10;YaxD/YFHwT+fP1VcXxBdVS/4XCexKp71qQmcSNTX2rkmHHkeDBxQNWJ8K1DnmcceLAcGh3O+D8Em&#10;+qsbOjIObR2R12e8BXiUsg9eYxwHYOdLOhEIhzxngSxGw4bg3tjac+t3Qv8i/0TuiFV27xslQLO+&#10;03elBWm7OG/f66QM3wVClTsgazcVgDOxXSMqaWaTmYJiDqU50yUrVSjSvLD12F59mfCmf5hkfFzq&#10;mLTJdJL4apn1DnUbxjuYti4+1WrS2JPGN5kH9Bp4c9ejCe73YkDYOgYK+was3ln8iZaB+2GkNXA8&#10;9kJi/eJYqwuQkEjKaOHnO3+aVOTZ98mXAiACV8FAjyYIxpMR9IpEfGHRgqMRv6v8Tt94nICaeVyB&#10;bO6IJ5FnxCOB4MEHzoHORM2+dZvlhNnrgikPi6NkWYdAM/KklHn8ItBntcjKyEvrHJ39wBclWXzY&#10;1owi4mMjDTcD7Nonr3jUK7idl43N/6DLvsDgRv8OyOyigMGhOIrWuSLgchx5Az+acFg5dHI8wy45&#10;ZDlSEauAgmNZeiiZjBROaVcaTQrgO04gp4W8NorNE0n4ZorD8dgHB9OiHSyxbiLqTdON2NH82M5u&#10;0WGO/vgYIs6+txiNWAPTsdNAB2cOHrcz3X/DeFeENAZnRlQm6OwqGONXA1Z0qzvqj7olrptao0jq&#10;aTxr1FwTGnECKc7Hg/5ngPVwB/5leFGvyCi23uNd8ppGfMXbC/76R91k9ifyrtA6yvaLbH5Q4SIk&#10;1KFTJFaWYQ7qPrjgiXaRtrFsLlAYKeaMW9xKi4ZzPQYddAJWwTAjGy+UN42iv76GaNX4jngpoSGS&#10;Wr3LBw6PWiDROlA12XGqC52HWYBPJB6QdXjkpghcqb3KYhKUaqRyRPpLhT2oQzktOZoKRjMnU/Q3&#10;Jh0Tu+9pJrThtN4aNADs5a74T5PGd1NIsdrKPtH+FefsLKwYgxUdgYi/cyTA8HFdrhaTh+cJyB2L&#10;RWTEF2ogcYfehHEwM2upXraDZCSNrSnwZlwQaaeaZxGYVRBZ9JJWco+emymo87Y/teqc74hTMnC+&#10;vgTlR6ZTRJKo1capIGrlbiESRWV9CG1MljycbBQA1yMNCawI0LlHyY4sjQNzZEw06WiLDsG2aftO&#10;XshfwVxSob5a8lkRdaem4qwFWrmkEFqazK7Z7+Vj0vWsa5qgwngSzRQSRSfaTEvHiyUmj+xUk+UD&#10;L2EeTG2xLpGLbUoio9KamtwH+9j4kI25m/hsWA24AOsZEu6Ku1TDbIeZFn00aZTR9nqoEZfgvWVO&#10;1LN4TEem+KnU7enp+XmeWXrFnuFMFMVbtpbhFyKwek5GZ8cAlu2aw0qjX3TyskyVE+JPoIwuTEHw&#10;cCEWX9ACyGQ7KmM1SfxFYkE5jdwRK1ro6FWPbAstqVgjTuweSyRVuVU4HQdaGAV0jpZkdjcD2sps&#10;q67SDuk7d8mOTuZE1MlurqIe0YKhexOHVMX63/gld4aNWJhF13InXdEKRGCHjS1fY97QmWTW1W2Q&#10;U7KxdlbdaV1HMUmlE0dz2Q5bNAmWIOcyQqkuMdlGsFf+D5OPjqZFZ1oubZhNV52YvhsxfvAx337I&#10;DeOk8btp0QqwjTi3mAtqxLXlmTX1cMh5wlFrwuDfF9AqJSwHKEo1Z1uHWB0NZ9p+gUtM2AGiEdYS&#10;IvIHc55zUtqkoDeNOHMEpJqx+AGGdypxr07cDKTmjqcPF6jS8MMHHU35prf8cP/AdQGyMhqEfCJj&#10;J2v2zsi1Rlamgx5rXkKBF2VvqHgrTQoku7ozQhIXuaBMkmf0AFa9fXIO6nY4y0Shr+9A9HnCOcfx&#10;gGsO7VFkRe5MA1LyTu62UFukyxgT4Sv6oIrLdlWSY0liJB7Jjkk0aXQkK9pYJQzaWrJzhR3nZdqV&#10;v5sWdbCPUA7a6WoKeX19ev/6mOnjiz5hkXfc+awlzmlRTZs0nwnwlmZ0I/Yea4qQuDiHeagcV1Tf&#10;CnP14JaYMze9SpzltDK+jsF4wsRUlpwgEipcqOJmERIRndOmeINMsF0dBBEXrvEJZFMxlVslm2Dw&#10;+sRPxh11wOv1wbF1uC5+u+lXh43WL8gyNXfJtXbVAOW24lljaaPGn5zglbrZnWD4Co7YSVk60wUq&#10;ZaYIzBHh2NLO9CYSP36+9pe2I8Pg+CtPs3t3hYcw6CV2fjhYonk7Y8KYyxhTX9lA00VUBAM/kdBk&#10;ZV0zIUmmXcWU5gGj1C5DL/Vq5QHaMfS7rieNmdAz11HqaVFOMHVDrDvfmngDnACTXX2H+WjSqCnC&#10;HyYYbh+GHVgeTXgvQRSM3YqYsxy8OMq91c3CueqVXJpE5jikrnXqBQpMmhMIJIxMNoYeTAuLRYuj&#10;F1uFdN6ohqIWVELTWkutRKh5LdBQUNbqsPbCj7enh88jC2rEXtLZRRv4J+58aDRTDH27mTTWFGJX&#10;U5MjEIuhX/KZsP+fDG6njwYOuP9MRgFxZxxc/twe1FjCZWemrIa4ccQjG3o/2xXRsZSp6rZEE6Pi&#10;I6vymHaGsmNXMJ68DQlnQD5WOcWpaPlqp6iZwsKu4nQ6BzlC99MjekU1zCuOBTVpPJhgJjqmtbWc&#10;zdajCflMMp5bkGjH0GsCecFP67RawHkbznYrVLas0SQvsqDXvKDFZLQYV2wWs5xS4Qw014YJ2rxg&#10;UQIxNZUpvTiMxLjkeozU84G3Gz8/C7hs1bzqj05eFkI4UhZ54z8NB05XnkwONgmguLNtYTRLPGHN&#10;lVNhHqETRabofyJ6A283fDEzclRta2ZQjVhf76yfhj7ooEuklO1U2GSD/Z6ujcoVfFzDEhRupAQo&#10;70ozaYS8pdQkomlHuiwZAsbbOke+qfm9laGj4LAgFhH+mGTWUdK06CXAdLi6Qf7AX405p0WPQGNF&#10;10nDPBvpOWx+WCcwxXhZUTpXTpKroS+8vdzdgH0/zYq/w6Pkbxc48IfKb9I8LrIkmhbVdD8e0DBr&#10;jjKmDoOhyngc16fPqCkRu++I13o4h284vspBFvsOSnn72uxJA3XijqJCEYEls/3fhWyx/bj8rT0p&#10;KRObqGgLB+moZo1hexTyjsY9Gy9YTxiEwy3YglgUTWkvYoiXnQKBfqReLuYStlXGvFzXwT2yTYeT&#10;CKKwNSt3mfaBqmkTjQlmCnlBH/7qT0rY3QU9lvD7qYBN0wbSckvB2IhnF7VvmOQ3nXApWnUTzG+5&#10;Aes7nrnzAZsI0A3TvS5cax9AIm0ovGvtjETnHdvMU/H/JPIn1g/g4I73HXGrZAxgwm2FK++iI7Oh&#10;CmVJSOlgZrJKukiC4ZNmQZnsqfyD/f57+P3ij3RqTnR+FT5axvAewckU+tGEhegkV+1QF0YNY3QE&#10;tV15W/cbcaYoJtsVwJQN0xRO0MUsXegs9fuFpHS43axJvKLlrpaEDnBwgHEXMj/URymH6tG06GVi&#10;I/54Bx9xaJM9PaJNNPkMwpHQgYFcGjEpE+ZNy0qXYFcWgzOUZgw0LfpgIuwW2bgW/V3cLXAK30a1&#10;Wb0LJEcA0lTcBjiyTR33WL45QwgbieE3TyP+DapslsqygeOLPOG5VHnQbK9Cb27CJivcMgnpmEHv&#10;zD0pfLer1o80A5gHC10LFe9ivV+StOot9waH1SyB8KMJ4GJTBL9TAaMy8YIEhJkV+y1dg9epzEy6&#10;enkVFxw3XC4tC4yFJzW/6EAnrLYjlGO2NQm0Lt7B2PIJMoeJhwVmSt1NOpV/nhadAI34S434Ot0T&#10;BxrXKYS8t21OZ1M24iLaJe8d4muwOKl9WY+4NqwQ/3bq9cZeJKCYxsYlTBy501NXjMGDFLFClAbD&#10;Ckdwjz+kH+K7ZaDvXDg9foB/NGJly+5FGFhYtLCqmopcQrrMtgrLOlJMYtEENF6ZKDUsFrgfe2cO&#10;6UrHw9Uc1UzKvS7L94Nx1KwqkMzjvLEEd2CTMi/nY+TOCytsbSh8y6uo9SaA9kHXKRzs6YNVREJj&#10;Zw4ytnMOJitud8rlnZvgqtGKERPSHgFmqwNlRltpLXw38czxWLV5PI3p6eW974g7ZbcC8783EbVV&#10;fSpNLE0j9p6Z0HnOBERdNWtdkBSTnvpl1JxV2XFtnJlxrkAWYduBs5F76bPOax4c6UvALQeGhW/l&#10;Qfp7PMqXdl1FS5OQNHE14vVT+p0iseA5FIgPUxr8QUZOeYbLe16KAyk9OA9Zqg6yr1G64Rrtw+36&#10;yrYjomtEkgNRsFIaQd4vo9KtCm/5FdLSiLtilT5ekJJ02A4lnYhWnluJQ6er1Pb0QTGNFZnReoks&#10;RnkCTRgUDCoxis0ojWxRbBIAWJThLNOsaMFxxEvwcPIJlZtJLtGjyY0Yz4iXOtOif3fSqcOsQR4q&#10;70cT2CnaEPlwxct0UdbDUYZzlMzj1vA66GwYO3IO6HzspEQvai+6yohVC0z9chPMtgPyZyRfc0IT&#10;2taABOXvkx1e1EIU+F304I54l8ppxC1SUEI2ZsExKqZK8xlphnHllhS3ovDg/xd7b5PlyM5ri91O&#10;DkEdLY1Es8iGlmah0WgoOQn1s1/NOw3vP4BgSHXOd5/9bC8vI0hgYwPxRzKokKoikqO6tcb4BpaV&#10;0BkxolAdY5VvOGW6znKJP9zyBiXhAfvoKQtB6h/rDnQEXGiZgR0JMaFF3sbicDg6udjuni3F+t2u&#10;+GG9VoszKkUZTAdGMOxACS+XQlwpqJ0tLImJTcKRjNTqbCYuVmipngcXXIvN5gXz5T+QC/85NMwh&#10;W37jWpYavkAdkg+u7OZoItbx9wnFhDUuXcqMlrXJZooI276sjbaTTckKJzSApPKj7Fs2tmRsRNIR&#10;gs2xCFV2HCkeLaUBJLROZ49A2i0gCzXzZmzwypIq2YMVY+2JOCkyI77kkCC1OZIiW+xRr2MKirvY&#10;GZqUC9pRRGqt7wLxeVAbQd6cZQQaQya2sxI21FqS0GAoYUMfgjzcOnAfegm8+dOEU9/Ea1WlTAwR&#10;hHLZ4AAZmVgCltvk0mXajsCH1YqiCqI0dI5R4YQgY+2G8qTixiu9Ba0hDTpAKwxVNuJ9iY/Cwu7T&#10;krkw3g4PTi/5X0v7YvO+fuNadpi+4xG5Bi1C1ROxjn1qn+XwokzGaslGpWTbBKaUuyA0QS1lKonK&#10;lDzKTCoUNQuUUJICIcUd5I2YwpaUElgWplgx3ewWo5C1UBWyNZ45Xqja+xC/nq+3sQnDYWVay0ji&#10;S8y7LIKOCEOBkp2PzKyKbM4/y+1+w5lAZ1lQmKbILY8LlZDdNrEHLNe2YJvY9irJB1jEP8hJHfKf&#10;y1vjhLChfiMkGi3sAlmjFHmFJA0Ht+QjubOfU/53yvslul2ddERABctdsFy1GE6gleoooq23tOLb&#10;+YdlwOHM9SA+Kh+eyzusO2IiLFblCC2u1CCUWCplc+x3VhZJjC2US2Mq5Qa7yJkhU6ErEP5t8fFQ&#10;fGgulgbv0qNRbe2ywdlflkKyIyDv/wq58v+4/X9AOPNl+ot4NlTVHLhgB8K72DRFpgg5ixI0O6Jb&#10;XXHXANECLYdZ93aYiP9HkzLkf5rfMkfYwANgGXAtGdFRn+UfQv87ZF6EumBDjEt4wbV4KhiXPzkc&#10;/DhXKNsAO+KnXc5Ec2lVxL5QjSQfvJSOXc6s4VDWTxOe0WTL9QkaQQI6RXptkHUW1NKD8xYOshHa&#10;uradpVhDhacXNyBOJaQWLAxlSn7B4yKaR/3/Ormtt8/875K/nHdom/9r2madyX90TlvShzXeqEHs&#10;sfI+bIQiumN/SYrMh+8inxvn/2STreGasksTAru3bPP/gTgX+uM2pkNVdcnGJgQTSmUt9tqJLyg6&#10;jmNxJzEWdJjnxs0Ef1wG5OIyvL8sA3pZkP3lHvcRtRNDXe5+R9y2TLRkiyQRapXeqKPDnZHeEMFu&#10;I4x72wWTQrU8Sicu1ziBsiQTktqczllL+QUldQrBRk26ROJUbQkvMVh6xg6SsIXg00TsBB1t5wqJ&#10;KN6hxnLNSRYk6ihql40oK6HZvC5WbsnhSjzmy/q0Gkx5ZyxH/i3v04ricrXIAlVeQduCBhIceQ6+&#10;wOntX0/NG6hUY1ka7ByxzSxLvBksPUJrjMYMx2qzY41mKcDhKpToR4Iw9DJFimnZQtFrE6XXwlIR&#10;ScMRCLRbtl1AKHbXtgzIxeVfl1Kyy93Z9ufijvOh2EQNCCUXVX+ho8+hT6n9uDQzVAlYWGKIDrCM&#10;a29HW/Lmli1UCbbFRQ2XEj5+5xsQFgIuImxhm8ryUqZjlrKUiQ9eHJrFb8jlfyhjDUzE47+vUeZG&#10;O5Gg6idZ/ETAcmNTiyptijCmnEXVpgIdWh5LDdoe1vICDCMNIDsJ5RJZqOTA0O19xbcbVLiK6OiS&#10;OhcD3xELtsDbCckHqrl/SjdYI9Na4EhuodKUSiu8JBGTdowk5RaODl1MmSEdMp9g1ht6Lh2wNBoR&#10;VJtaQ7HNV7ex5/5tGfDjUiDmL8uAWthf7DFUG4Ewxc2Sv1lXJ2G7Tgk40Q7tKd6OcCFVEY3t92Ys&#10;R+uEqJAFw7uWlgi2n3wbwQMSOGCBSlNgufIELT6d8iZqIRV6QIHCkytZsexvxOTQr3o78/8Rr8Oi&#10;TFwCzsViUEzouEU1LmMu+1qoAgJlgw2E7cWZ2qzGrMRAAz7F7pRyZaNguvxHwrxZS4RLDSv4SXj4&#10;dRpX3hEbi5YsVFDGGLqB9Uc3QkdVTecRurBAYubDWseteEebj6MSVe4KTyynyA5VxkCVsWqhXc/F&#10;KtLIYIZqzRmrOLtNffdpGbCWLlr45y7+Mou7vHsLyfOhsKiW19ixUeqO2EE6PrG1OGgd3waVBY4C&#10;3oWA3KJTJFm71pUwq4C+cQuJTVZM2+hIZS5H2osjO7ZMXN7SMnOlLD5Ha5cylLgH8Dep2Fxjz9+9&#10;mdB3xNs6Rsu3KCUHv0SuQsEWMeGKll1nD3THN/F40mWjt9xYQ6F2iT2El8TXaLY7pWhKZy4c2PiT&#10;HGLtbnwcGJd/Ep1R/zQhr2Wd7SFgf6NDHCU5XdFsqh4D8opa0E5TA9QSN2JYkQ5sYDiqi0skYchE&#10;CjpLxsSb3i3F2gYq1hmRbQU7ibLXNFhUankHaxnQb1/7ywuI/32RuNt4QCwGQ4cuq/81UYfeS5no&#10;yig2vP48+iN/Nd4bm6oZ214T9fR83Gqj2ZgKAhf+iWYlfd0ez+v3/aG/j58U5rQ2Ey8UTXtHSNOw&#10;nBKgzm8jyBqY0xkyzlTRTqkAZYvEdnwD0gaWiS1mrvtPEyKpHG2Xcr/xL/c/L/0bZgU+ijfilCt7&#10;oKU2iugVHZgcTMroou/v8/ORXG/ByEvgHkrRBZCCGkCxlS5KMuJd2m1EHD/SnsHBPSSvpBnec3Qm&#10;pcZvxKIOwovlqb/qGOJT0ke5Pp+nkZzhyD0+L7qK5N/R/nfMH7iw5EN1HT53K6+ZkiK2gB2JI3ZL&#10;L07MChrJrpwQ7R/1kaMtRRFbIfP0bCXlCv5HP0v8ZdkecUaPFahlwPeFnZRiO2txOlKCDmki1tFD&#10;KSYYZNeqPQH+5enL9XY7wervVCqq5R30FiSHibgQTu+Wv5QvghMxpvviTEId14MRmzhNaaPCNsUM&#10;FRui+c5sFiAtZxB5d5IRU7rJAV2W2BnaCSYsxP5pYkolS2yp+eF+OV2vJ1qOEp5LZ9uxqQCW0NfH&#10;I3+wWOEEMcavvNx70UT8nf80UGQwi9YU520UstKwTrFbklEtISqveOjQ8suWiSPZmRkZIaHEYA6u&#10;VXxII51FJuI6swUoHMqPy+mmTtAf+aiwbSBNmo5GgBPxgxNxaPIeiHe++zseLCfir+/iig4wKjIO&#10;3aKkTCxtZRls67WIW0Gjwk6IAPZKDixtS3nXFMfjlyOiufjU6KB9+WgG8KJyffAvxmMibjowuMHE&#10;XtRL7q/YciY0bs3i34h98HUqb5aQYpJGN0sKeNd3TMi40s/P541DBx/N968bb/AfuBO4IO3OQei/&#10;hookjEfMtGRwp6bPc6SdcW91AsaWMAEgi7dxZ90Ri+SMzx3Wrh7XTvahwbT2ccrdiDD2y8juFMzI&#10;s7Vy0w1prwAsYVWJwAjEBEKM2ue+IwLxisxE3Dktx7wLv2QQ8eF7Emz9B9SFD3LyFgp3s2pQYfQs&#10;egIeZmC0MDoMo8uNz/+mgX5i11449eq24cw3VSHtBHPlMHCf6kNCCRes3Mn+7MDhdOEoVtXBUQqE&#10;L/lbSmyugaO8rSJR/pTpGVNrmwlNHG8XTcQ8IZ0UxYAaDc2PqiX8joKWJO2L5ZaRrNZFwmpGEAB3&#10;r8JvHbqPuTxPV3UCrwVcFr7UcLE8ebHoAmHPYRCx4XEnjutSF606QQO56tLiW8ksIY7fppYtE3Ak&#10;WMWtutbadWVEL5WIdQTA6zS7XBr3kpcBPy7HjPEazH9flmLPcc/cuXrfwIzKgCyojWsi1nnVyRyt&#10;To7SpOdHxbgZdPHjer9hiOBihsO/lYaRdbndeeEj9cRhdccQwdcpfo268lbtcrozjlWQhOv8zjsw&#10;BvVpr/sx5GK4YRxhi7cz7715d3HllrgRbUm3AT4WHZyVC2qTjSvVqmzlLNN5wuVjaQl0U7oMobfI&#10;ioVtLdulSUjvSiZxIz1Zt5EDCNnTjwhD0ENoSf6JLk/EmD3Sd5ybb/qig9a94gaONwacfdHG7KcT&#10;HbS6ZwfMIA9OAHC4GazBHbGX1Tf4dGUvY1dYzdPNSckUH7NLhKeiYdyisT3lPUViags2tWIrWPJG&#10;UEZqweRtaBefRd8RS/r8SGDw67tIi1uGfzj4/H3jJXPnhIqW48WAyx/zAC4NtDhvW9hjdzamLpYH&#10;bnTQyphNcf2cql3xCYiEGxU2hTkYF8sJ++DPRlyPM7McbAnzsAZxSpSo5RqHkdQqjbeklWnKInsM&#10;MNWL8R4xstpdR61ivRkFEmsPreypUdOjynFx2fwCNREXY9ZLo6VqkaTTpQSK2cxyUOWsiZhLncy7&#10;tTR3xvAx0tbO+Pzl5m6ciHHtXXW/i7sqpHAq5b0usTeCoXLj74z8sOeH9AkjiHfNXAUaUwJGKLel&#10;y5nXPIaRV+3fkb/umDG+dIPHr27atjZP5cO0WapidsVaOubI5oQQVT4WnTWN5Z/RLuFpBO0XDG3y&#10;IE3iUyoTca9wkGI5XRqq4L7KLhscMyh/ecDVW6k3TLG+gdY5IkEfmOwj9taFswJnU92M8R6O3e7f&#10;iDkR37l17odb0FAA1oTBGz5+PDNAcmiO5SXE9if7nhOzJcGRv+JGfY0seSMsWUXRgMYlE5fgTD7+&#10;ndYYTpdGotAycj2V6nd4DnOtrjkbd7D+FkPhyryvVSdAn5iDy8EXizoBtye8gnjvg8lDv+hl0LJP&#10;admTIHn3wqsHR+EMqqSGiW/PjFGvI89ajMOR6cTaSLeqjZU2CKbYhAvoHBFNraWUCjpqXwrs3mGx&#10;QXOzrUdWg78v6W4exMKrSlexVS0wf5qQna5OKYgyYryB4r/O8E4JN6W+U+J40U8T+NjlEOHlqk90&#10;DgGOtBNutDIRY8BcMJN+X/ltqyZijLn7+aopAgk1EXMuwNDVH3HjmIzBRHw7cygjTwflQ5RqYzh0&#10;K6VYHJQyPxwTogKN/hNBViU2LBBrcon9IwvZqTURSzq4Z8FjO/FHBd4VoSXdG5gx0R2ZENJ3vCfT&#10;txk6twt/RkDLIoE3Y0zjHR86m13rb8WYetBh3/6NWMMAE4HWw/0ckxjEfPE4o8uxO042Oj6qqjyJ&#10;dSJCS8kaQRdlFMKktBkTkAJNbLBkUURbLhwV2woOOGWfiLsjfJrVCfwXlW5R/tige1peRm59XjOY&#10;KPX10c0IjWTOunby00RNxN9n/SzhbXoi1taReuJvfriQuHkY/TTBuVr3MdiKBrXHckOLgvJakfJi&#10;+cRRzBeSDNe50rVi+GELRZbrVZIgbTzYRaLd2XH7MkHjD8vbTxMNtAw4t6mjsIY1pMRpFH8Zw56I&#10;Y2JDDCVJiJWDRofLDq+fsHDV8auTxlY+xnknhK7HcFE2b5kw0DCSOPgY948VmIh533zlFQ0arj7F&#10;ec3j6iUJ4a6YjARmXb+wCWBuU8cU5eOU8jKIXQt0VNa+xK6dwuWxAd2M0WpNS9mN3B0CO5/jn0TB&#10;JHEibo7y9zVP6ho0GC9PXIzCvOD5cQeGn3/m/PnJFlWvcP5AR/K2SnFgXOQ1EXOGBYs09pY7PZvS&#10;PRqSs1kmq6v1wcs2rMPtg+aRtdHojhM8UfHLjbM4i/E7M8SriIbqcBEFHKgLLnSLvONEDOmzQwq/&#10;ELA1+Ns7OoHNQYYTMdtYH1hqLVz+dTXpM1MTMeIc6Vwf7Y1tcSLWNM4VOLVmIvba2hc/RDFK0Z3E&#10;uZYgvJtmJ9Q4LrgAo8IryVRoBw4URHktIzW2sl13TJl8i1wxDnmRazSoJmnSXXMZkMuAXhp8+mli&#10;WwbUYuGeXWwHjmfHvktbT8R9/LFGm5J01BQgcRnaKBomlKK1Z+twmMRlqOxwG1uqjBzjyjPpVYEl&#10;FfKS6NQrMHEQncFLOmiRo9O0kqUQLD9euYeIxWhqGpcSweH7jrgJgmN2S7zdtMAXVQqnFk+A1kyf&#10;cHilzFagnmuPSDC5WkJmEG+mBjZkQaIRkMAPHVSaIipugRWlKKOtcso3iD7aPWZ0Gn/stQUnmPNv&#10;a+nTP8ie/TFhtmANRLY6TeJFClQV4VWW22qzXkqIihu5B0qMq2TRbTtfxWsW36YCgiMmZO8tYSOK&#10;Qa942c1a1G+TwBJznIiXWY6JWIpa37tu/O7GLLeYTMRSEiKfYdxSsisKnZg3mFqlo871YjVBsx9c&#10;irGDAYITdzxKYupdfyCI5DVQbUdSiUPglixknOqyqJLGBtDFTKI4g0lwItb/IzbTIQFCuy27Ozyt&#10;kGLlGncZFbkFwiSqUKE4YYuRaRwGonHsIV5jOp5QgGVzhpD3lVFe7A7LKxnRrUYAh2dZKVuIr8Es&#10;os9xl6P/16wPdFgiNJ2bto2GoqFLGZNCbZYrXEQbSIKRThy0jL3mwkqA7GwUai2FFy/VDqUc20C5&#10;STjSqs249zJRFnhzaumi5fjTRJZ3IIc766I6GR3LoVDRpKrkgY4+N68ZbK90wKJkYVKW6fDKlFvE&#10;iIc1WFp0QZOlCi6mlYAklLLWBhI/bjF5GxiOpagIgBhQLBYmFJrm6Bb6a/gtcwsCcyLmGLC3NKV9&#10;lw9SMS8p0+6mIi6ohWux2kDqRtt0QBREAzslEkSz8X8VZ1XisMXG+sqhlJXESZKFSN6iJJ00+UzE&#10;66zq5CANCcp5T9vzWg4ZaDmNvmkoG1g8EfByyxezVDGUgiFoTFHbUuKZMhoScnFGWUmu0aqJFWEc&#10;SiZWQYop0yl2sLB7tsWmvH9eOBHzj4cO6m9rVq+0MbJnSqyPaXlv8DgRg1pOe8XYF+cADUuMUOdp&#10;vQUTcZFT1jnNx1m8IiYKmbUz2BFGcU6MGMlhVfkjFcDxZuVJFVFItqRRWmKHMsbUYWELQQa0VCaq&#10;YpWwJuLKkKkwZcsXcokoWYVcajnUy6TYbTiy5A0yvr0OL2QjTmNZwzxlSRyaDPkRHkFpl4OE7DCd&#10;SKDIjkgPKONiHDNWodDZ74iHyOOZFx1i5cG6NBOxG7IMNqRxJ1kmiEBeRzogiW9y6oosEFdAHBXJ&#10;CstWNiR+5BjdieGk0vGyB0qPlJZkjZRG3Um9DIhlwIPD5frADTEuMC8xtRQQZpdU8X5VzcgvUnCr&#10;NLZQ/GnCpxIh3aIc2eFOSt4q2uhajWIMrynhSEccLR0gU4sDBhRxUYM2MtWrVcbmQrfyMmE5FiET&#10;pgqppkGjloUhKtYir+mlKABHHL9g3Pw0IQll4WFtYjckTIeVqVI2uLwuw2wMQcz7xgZrSqCcJi0a&#10;3RnXZTaphMpyjrVtRRa7KIN2JYKLdaSRXcgWaxBn+PM34nVeE1pEUO2RAxMIM9OcpIWFIrOpWCXZ&#10;KakM1sZWlAPYXNe5a2+/jGQFJXEnIRUTrJzGzZBz7ejKWZLgFrJht6iH5jJgOzFjoaIcb4gbr3XV&#10;O+klH4H9IlVER7HMaCyU74h1BjHkJeLthQlenHApFdIiCCgNCzQhWUyh3V8esEuJYCKLb7ZjM2VF&#10;g6Iqo5amLTNsCU6gZcApoivWDqqLJdQiICveEak5EX+QXs0a0kBCj8ee0tUm3qG8Q6KNKE+mwSpV&#10;q9CleJyXgZKJF+ugUfGR6eYyMbSilQme8kaVZ5uwHK4fsEq520RsqZObyKfd0CLwV9alpUaex6G0&#10;YeFlwpeMtLn6ymo0U5ZD5SV8uHINFyPQDkU5YYJrsSrYXoBMPPmtaTsgtww75R8WquVxGfAQWctS&#10;7GzuqZRBObPEJiRToQX9j3XjjCh2wniRQxF0QsdZAgarZWUvZGsOAtCM6ZW0RU1YKm1LjAAtsrRQ&#10;IqVFxCy+FhZViZhoSmV5cQOsSikbIN1cySAIZ32TjfRPE4tqtFEuyynhQTdXIZEhlrdz5douxbKQ&#10;nUVFxYaL0Yiu0W3HvrVAKbNtyyVaeGRKJzLxG9n8kIpJ5g6c38WKEzE+GeVTdGpHCSlTajlLNrqU&#10;LAwbVktGYYlRQlt06rBxZCqwXNpsqHFTcbZIOVLhoFzsxu7htdgTEJo5xS0PUnRVLwuhqTCdokP+&#10;g4VKyC6XBgXLK8iu8H6ihpXEQIiSC2DeHqrL/X7DHbGPXkZCjysUiu9Qh63teLE4lLC0I0aLMzuI&#10;tq1k4kdHTEiF76BD4R1sN7h0yWKWLlTyya8lHssUuk0VsJXumGVyu6EtCOG+5j/WJTgyjrKFtDEy&#10;Ail2jVrVSRkH4mQLRU3PBEW2o6GTVoRJis5lndDuw3ZpIZ7+ENMJwnRqqMEtNEVuQkcxzUgnEJw5&#10;EYcdss6Q0s3V+iAgN36ll4yhZxUJ6pido66EhVcEEih+BXuFckKMmA3qCq8oq6QoWJtFNLVSBlpR&#10;85CkJCK1ATTVmjrVU1FtjsuAWGzK0zKhuoJlKRZV40UsTlaolMHt9P3FiZicJOfmJX65hYuJOf9Q&#10;XvzP4w5dzslbqkL2wgrz/6X7cYzb63kPN/ROQK5P7o4PDHBVPo7nvAu2EnGulzjxvi98/oB+dETO&#10;5KkPWf9A2KKqWatxdxl+oovZcxMOHAay0PXiiXhLHc7KlHx935+/6qgbsOI3PoChUK0wPNSdwx6f&#10;fCiSHa7HmFFXjDzmohe2n4c2EppJFHYaE0ihO548BY1wSSMBKj1xUrxjZSybc8xyDfIGl1eGaKjF&#10;qngFi1G2Y9jeh58m3uXr+6Q+8NPM3SxfNz721jJgpBNZt0EnF23KYS1xKFmyDhRDNeOl7AcF3vns&#10;u5DzHqevUy5SuHc9MGLcGkd48pN7pC6v+9cVgwLCK9U557povZSJHUS400vX7PfjdTUVvSVZiwiY&#10;vfPvC0sDUS5/WSTqFXWJKrTLwIuTcl2IIv9tIrZVsGB79GPt2Ls8CCOM6Rm5ONEHlxo2rF6ohn6l&#10;O9dcOQVYT3rrxPcNM4pORgKTMWOndVtvOCce6VBFDzoBugvZo4RZtAhL2chyGwEEL1Tgc2yD4zfi&#10;tde5WktRN49jHCYPGvX64is6lGCrE4hX5IR6mRdf86rMWoEbp76+/D6Q++MHM60CldcL1Q27NWLX&#10;fxJfE5afM7dQMiOfZWVAu1gCaBa9ewGD3AODDWofCnfEBlSReeyWs4bp6UdN78ZBvf54MLtZej2Z&#10;4EWyVSkL4e4kfQtBXvO2doqCDCgcX2bFtMPlo7de6AzeAMmDezGWrG2c+amihSPs6/RYq0g9SHjD&#10;2XxUY68tgeEuY8JECiW91ikXPYG+GJPnR7iWAf95qa6AVik7IFTwMhOUU35NxHAs81SI5RsUEXt6&#10;8G0y2AbuanR0+MD84bssn+gf9QC65IePXr5ej8dTd1EXJbx+nnxIVhgD8v5E916RdFHSDTcMgP3p&#10;d3v8PC6P1+sX99n0TzXmTj/3G+b88w92ecfmfnArBvNC8vPPBZv9eT2xHd4og+XWL3ceLG4/uOts&#10;Udv0aZlhzIgAAOwGSURBVH3SZWQrYNkTWrl1JauxhxwS3m0n7N4GIfppYlFAm1P163ZGR+kZdDSF&#10;Owr3KGzSBzrp4lux1xPX1VPsk88pjxa6PtF26NmbOtXd9sOp9vyLVkW+pmfcB+W+hYoum/z1g/F1&#10;e6EjkHd+IhsTzu3HW0QPfz+e33fcLbGf0Dn3M3sP33ie+I6PXSL/8avXCf3gHHBjxUeBdcFIfE20&#10;SylClmpkLFYoiqXl4EK8UsgKxy5D8U8Tk5lyv/Cd8ABnjFWMW7TDnU2Eq0Gvifjli1hyEVxw8/fn&#10;53G6PX/RcI+fS5pTFxEamO3rltKVRJ8TMTi+ohStxx5Ax/28cAGgF3FZPP7giwo3ggS2++nFiwYX&#10;5C8vQj4vzTt1dBgvO9zHYkMv9DbHBTfLJ6b/PL45EZ9wj8u+wWq6XH3Mz9cvtoE9ktaWeQi42qBx&#10;56Qm4F6di4n4gZkBCbx70hawRRAYgh53mOEzHHFs/JTyLn94pPgGrmucw00n751tRgs74t+WjwbL&#10;/YQ9PPDJupYFuGkpVJWyLGVGGKXIstKFYG9oSk3E8KauhUVE/AZ80QSEjfF4Xc5nvs9Scx5/Yrjw&#10;Wyzh+cWpT+w3eiPwDsvZN/Qd83lmV86TN3+JwaokMMScePvlFhHpiRh3ePfHBavwBst3xN8P3xbf&#10;OXif2huGKO7ZgRDFV/nL4647MkYwrCBagVEiqdYjsIDpSio3USeofdPO5fyLbOsM2XnoTth/I35f&#10;UwLyxn7iSybuP8/zhR111dXGa49vEeU8irbKjSra7vZ9xW0od8WpW80N+sZXOV3v+bZz+3nggmAE&#10;HUkGkwk6LEcIxQ88QH63vXOWBxJzueC7DDoHC3/pQM/gsBg4vU5I1gkxlR+xPP4bJmJ2FJ3zS+9k&#10;GCc9z7/F21h2eTazqC55Yw4EYJcVsM1ELK8iFB16egHg/Pr5gzkWLL5pM1Ff8DXX6E4S+Y8XbmkY&#10;eeqz7Yp2PuvrH5tTcxw/wDjq8tMBcl43jH3dMmrcc7mxFyHoxbvyL2w/zCS43s66BjDPamI58e1u&#10;zr78YLe6AHFzpG09OEMyNxMxPkjY5TqwM3bsq/GME7jgIJmpNyXyCHh5YphpfjhjrOmS9kFjP0p4&#10;YARqLQwwuD7iK0bICRukgL7+3HlBUzAa8XHCiC51HQYdKuhlsehctTT429Kll34xPBeX4GzbhmgD&#10;hvYGKmhVbkjWviPGJkp5e72EXm4sPjV8L+QWYcd7gmNH3tZE/PAvF9gf+sUIX88wi3rTpDEw2NvY&#10;CLr5xg933kfXRJz5QVsH6G9hD40ZcLcHhym71z0PCrx6letzutaa2Con4pqH7p6QvYKWtuWswCFU&#10;RDvhO0XNXWbJJBpvyUdWAjxdOeunCYiiS+1y92/JnGkVrq+OuMNFVyDGq8yXlOKcoZWAFmIyIXl0&#10;hX+yZdvxCuKkoCbX5vnFBogOZgoOChRYfoNFHmdWdOsTEzGOA5D/NoCJGPMFV9BEjLtircxRgB3R&#10;w035yRMwJmRNJBZZXxkWoqoLDk8mlE2zDSlvULqUS5kWbNk/TVQg0U7yu5jRADzjB5nH83w9URDI&#10;RMxs3oJi4uR29C4fthdvYSTk2RdPXFQEvMWA5UTsjiDnSXp9smIzF14Bjyf/Tsv1is8LsLhovvEl&#10;8iSGv+RyUHCCREdyMyycMz3X60aHvxPpCvXvKvyc5moUnkDdculi5gZ8eeq3RG6u4vzEOGMi5kE8&#10;9JEtmkNIV6R+89DnumlMxJpb4HI28I87/mwRGc1DCqUF4rlzX3ZzWBrweY5PL/2BaNvegXYSv4h/&#10;MVXCxOdMfPJEjFDLOi0uVql7CItemHaDsMGep9v1/PMHl9zldbndHr+4tvE17HS7nfVVAl93CH/R&#10;hkq+nTEmORF/X35wP3Fikn7K/NY9gHZ1xZfl2/Xy88cTMe+PsLfT4xdj8fa43C4XbBGrYGrg4EP0&#10;enn9N3+aUN9xfrmDxdbxpUzdfvrxFnGN8+WM2KzPyXqe52IaNFHxkgpXZeumkVdzL51ARF7FEhpc&#10;GUpl1T/WbcLgyh1rwcE3FTQc79rQ6myOX4zu2xPdgJbBqL/i2/AVbYfr+fSLm7a00OX1wJX6QC5/&#10;mmA+kjiVeD7nBIv98KjxzRFdilS0Mb5Kosmx7p3XK/MwTyBHM+8vx8kDlzGvzXtPxJgC0E/X0+sP&#10;pht8jcWOHj//jZXx5RjH+/j95YTsc9aVNJyhlhcNKc5lw01ZhjsjBntwCZ36jVg5ARSZ6glOxCAu&#10;/JEFF45GJefWK77ZYwuvC08fI5+3oZiIOWHjSwF/W2DL4CLCyhxs+N6OcX5+/dFEnFH+1NX185uZ&#10;8/bD/kBfXbAr3gJxJkb/PJ+ctLGfEz9P+bfO2EvcAtbDRMxuyKXJb0rYLHf1/O/cEWOo4JJEAi5J&#10;zNgeS+gbnAD6nFv7zT2U5lncjTH5xp/RcNDIRfdiOHAqwLjDWjhAXI4PfuP1DIIN43C1YQxH3qzz&#10;rpgef0xjC/KcPRH7VI28NEg/1BTqZanpyWop8/FdE+5BbVq1VPy9QJneWBExtuXogQ6Jz0lSp8i8&#10;OrOGRWCB3L91dXMiRoCf+/5XN3zF7b81d4T52T00NkHv+4bP5bggeLtNj4u2Lhoc94EVHdXv+HQQ&#10;V/doqz4EsbX1OgRkQdZx2gejXJthG74H2y0J2RWNkxaGNAJIJFRHIIVt3zWkwT4RF91hS60sy3ZD&#10;T5FgG2oEBjKOI2azEAOKVZsGI0P5bjvw6CG50FlfMafCA2bvYDVsxRoW6Sz8PKAH7LO487jg8AC1&#10;ZWFM442RwjXlHmxdJXIPBfXAOJt117FQzRY2sWwHLISHO2IysSVql7A8ldlcPnsSirsF0sKMKZcj&#10;GpCNr+blEFZXsBdAmQvWHQ26jo4bn7avnNj0krcAhtcDDI5LLN3kcFfaOhluiHsXZnQdQGMo/buB&#10;zrK257gPOcfmLRT0hr0TtQ456fJ0zdtwDWmuaRNLAuvhoFX+efkA610T5WNRL7CoyhhIhxfnMl3V&#10;9ha3xd/viOUwyWpqAzt9knvKJvaLHd5KhdXWCoaLCTJwNauA7ETCISvTasQWWXSIchZp/BaWhG1x&#10;MAKAxCFyzBRflEucsoR27RhDBN7viDtuiUtTB7IydiQPalkhCbE96qpN0pgUSExWOGZQgfEKS3w2&#10;0hlYknGSoo+ykUQmav3FlIkELrJizVC3Ywk2OwP7HfFBBjFPeJe/R2YIUCOrx5idqFV4R6x7XEZi&#10;eh2pckrGJiwEw88WwtDbNiRxJIIJlbetySsB5FkkL9amHa/AapPAwpUSIVxr1YLPsf/JMmC9j5gv&#10;5y8mbV+doHMwPJSu9k2as55lMTURk5RprTTB0lbyoNYxVsYyLZtvG28kEcsdtqRg85NoslQFBWt5&#10;iwrZWeSARMqIWqmhLLQVhFRWjFMp1pQ3JNNZK0xpetmZwImYtrkZhCyXh5JiVWDnBBdhkxNZTgIr&#10;wzAMVFFiFm0vKL7VmKV0NRRq+ZgAWakjg1KM6RWnCVyywi0b9bYCZWV0uCbiEStZblogIm+1UyKd&#10;YNAuhU4PrjXMethFKkxTKWYKzQxLZTWhmIvJAGGasUZzDSkVrlQJgD3pDjjH7tS0DSEr1hQkOSIL&#10;sN3n4vJpGbAW/Ub84p9M0aKWV+M3gpKJDu1SNR614PBVlyHqO2KdhKF1LSxL2fLo+iBHTqESOiFs&#10;OrrStFbstgVBOWFoDAcLXcAWUpsS1cYRgXIUKRgxG6L4RfYKRdoZtNjEKWlpo8jiSg5uiJ0t74t/&#10;c8rfWUuVwLG/cq1odUSNXaHC2M4cqUWIMjAVZ3qLCilg2misIV/CgWQVDSmuCSEPukWvaKRD0sfw&#10;kRypJXRCwGyhyOAq8W0iHjmfhKee07fpthgR2reoljnMBKe0N7MlhKiLG6mDXtGmF1V2Bc1JV7iQ&#10;wyup4ciGrhRHmnDUlhI2ykxMQisHHaAl5m1Z6rj4p4n1vyZWN1AFryqCML5qkRvVPvXErPM34pyI&#10;RTla7C2DI61j5mGKLL2Lfa+0IKW2S6mQl04yFBWm4SCpmzPVcOqlBCy9xmS9dq/VZi0iOmYp2Omx&#10;kQZTioydOcbva4ER6Z8mCFO7SGSpUtsQWFEcoZsazyraVhGv326zwoO0Dl1qkUE076KRTwlovwSE&#10;y5ItdYtI3nOpFru8oCYMBN/FNDTL9hsx69/l83kv2eOHhvLg6uElCyliGtmRQ6m8QyYEcOV2mGAk&#10;rRxa4UWUkoSuNC+DKK9qa/GCJkNIiu3kRBe7sKYn9Z3QttiUp4VKiGpMxG701u6NLlRCiwmLUt5i&#10;dj+c3Prva1gr59QmVJ2dBfZ4YklxdonR0JOgcK32CEysBDthQjuv2I4IFFtInqOmjV1LEluKusmF&#10;DQgHUQiyHJvKpqqWXnYBIjmxDiw0ZWfqN+JiP63THJTLsXY5eGKs47oUtUyXqjpzAzsLz4RCu2Tc&#10;S4wnYwHj0iJXQ9HsIVZaGaxdLAbSHTE30LAi5ZZi6YnYEtA+xQ7PeZ73wFtzHNsGolXdflg8vEoM&#10;wxZPG1zxoy0RKje29rOyQqxQE8pajmAYcrZNxKka1x61jKHcSLMqSSxd6VnY3t1ZH5cB1TmxWHoi&#10;TptHF6xi1jpAcPlxjOhMNto07oj7VAyYWqBwG/4bppcFGElwR3a97iBkyWar0tOPyAnTWDlJtS8j&#10;aQBUywSrWkHbLj5IeEADOfEpHRKSZ6qTU9PiElvoIiz0Rophpwg0TVu/ES9JbF8H2qv18YRbqGFh&#10;ozKxXWxqWWV3l5qwAKEJCce7RKMqYjCYGZnYyqSLaolxAiM6tKEE0CVSSDZOEjbvPv6xbpeVpjN2&#10;WS1gEJHTjKLTi+2lhptkwAQLxDPVzuBkK2ydqJctuGUMIFv5C8XamBjRYpY3I0JyJDOaIAymU7tV&#10;k8Mm35dPsIGXAjURe2PZJssCQmaslh8ULrrLMKpQYnBHrDPJSdSpCBTVIUgOtZfH7+v5fOmlP0qq&#10;/MgnmppkNppib/lyRUnRiIzyIppPDTUMGDC+gHBI00F8XODBh3YcThLB7Y8eE/EmHIksZ7cjlYQM&#10;m46iNt8AZJItzRxIu+PJuvcU6wZy7j+/GFt86Q/cHNEX//M8XS1dophRIGo6e0TqABsPY6hAhGeR&#10;MzH2nYhE/gXHfP2ZZEMiOwHtl5luwyv/E7PdSgPS/2iG32n2+N95zbrYEBgb9m/EMyJRLj2fdJ24&#10;bLfCZPnfvuzxfxjzPxNvMgYYC/93hAADVtCKWheUGVxYSztmwid3I6XX2pWiahzUOTaVePrNkyfO&#10;WjF7dk6/t/trXdO3PEWg2AL6T+x5nYKIBJiDhvT89PfF5ePCP2XOP7HNDsGWXA54OA3jeHGxtSou&#10;ZnPnRCygBCKpaJt56PfbFQMPix+N8fMzt/PlrP/tx/8yyMdpwd05RSN0/bpfb6fz/X5yCqYS3NQR&#10;YAz7PwXy/4uK1n8V5ObO59sdu7nebmds5vt24vavfJJAC5LJf32f3WnkQHEn96/bFceADTDOJ034&#10;dMkJlwszEUNenu5D1gmfgVc9x3u54By4r/uVz2Ve9Z8xkUQXHaP9akfaGaHQ0a7Fii3t9p5WoJ1d&#10;Jr1wr1BP1lXomI7qov+DC8D/jo/DQHfBScPA/vDfht0GtOij6/mmbmDzYFEb69ZALvYrB52GBLPq&#10;svuVKzMHjY92u3F9tRrynact3E7aO2cmuOxR9MUVQAyNJmIME/YKNnp5/VwwCm6MaVAxT9vIbwHc&#10;G4fi91WPcnfU+Mo9kLuedFLIvF5+nmeMXwwqetomlh9eeLVfrqrhxifTuLZajFusQnYJJ+KaPkdS&#10;exA2m4cgWwSsNg8Oe/PWsRP2FZ8jzj/GYrCzWdk93Ag7SsNSlwBb4/umR590Frx8OPwY48bZgYTa&#10;OFjuhxcX9+P7SJ5tr4PjQDY2yyO54+T5KLaSOPRr29yOtoJEUjg6QO2OV7G7VLvjBXjJNd4HhHym&#10;udXBw9VpcONpcGyQzzHzstOhYmzx0TCtc+U442raiZ4mfOja15EPizNXp2YZcC77zxNeSqXDsAhG&#10;pQ5jhBquK5XYt9JQVVIvho8AgjITYA8a0keKMfDQa0z4up3L6cznpPj4C0bNhTfHfLIKSXy5CZ/F&#10;wfqXx9f1zw8uuNfpfuETW78YC7cnPvvPr9vtkefmLn9+MOCufDnM1/lXm/v5xa3qL2d73B3wuuQD&#10;XzoqPl+EUcqPRU3ELGe+YvDOp7DwqYoL+Pt2+TnjruEXx3d7PrE+MrDtP1yVz+3wOTOsceErZfTY&#10;Ex984gN+OI376fnniZvGsx5bwq5efOhU+0n7WJadDL2RTNwy2n/JxLsjN0yQ7ogPSRTtUtal33Jw&#10;fz3PZ77Wha+QwWyMU2ZHcZr5uvzizK88R7cUukHNgw9PNJ86BB9IOAferV75/OOPmhL3DKDYk9cn&#10;uogPvWLv55/b9xNb/Lo90NnfJ/RmDgkLmx675ONbOImfF6/DH9wk6QFmHhrWfdzZtXy+6c8Lo+jy&#10;RDeil6+/2Mf9yrfinPhyInQtIEckxwCfGPRMeOdTWYjyZvKEMXm/aTTipC4Yru5InN7rD06aodtd&#10;j7NxIubDfZgE0e3YKA8OwwUHhyGBY/JmPP45UDRYSjAzILuclVCVLYBphUOQR88HPLl5nsLXgxcG&#10;2viJT5rXE83ikcs3VuFy+b79Yfec8d2FXwxwjmwwPZKG48flwLc0sDVvLzSXh9/pxWsHQ5331HqH&#10;EhPQnDc+s4jxcOWTqDccApuI761k1zx1Fd0vFzQO18JFwP5FElqMT/Fp2xoR6Fqs9MCly8vpyuHA&#10;0+INKnd35nPsusg4rND9uHZ1QH4PDR+y09OTfGZOY0/vl/JB8/rmMMCMgTPlOT5+fvlyMA4mDAns&#10;pIafbq7zDgsNLumgmmSl/nlxmYtEXcZFMH4c43LDHDmVZXcytUn/Y10aWZXLANHjKLHc9fY1wsvz&#10;5OfRrz8/zxcWtBr7UltDGROxvvnzGvr6qkfMcSeNwci3KlH4zKtX+sGYM3lDm+tZSb6FgqLXtXF5&#10;/MHuUHDBnV+MYCwkh9/X+nUizyu+dXK9X2Yj//LFF6WCwXb5glUK3w7Epyf1ehNE+FAo5PHARHzC&#10;Rexd8VcKH6EOwRIrfnKuZqTZQxY3/RB5kyXYU3Z3/2nCUgCWUFVvZ+JtFtpAz4LrOndD4GrRtzt8&#10;jGk1tB7nUr7ICSsrduHvZAyhN2A4O2CF+6+a8vXClaYHcSHXnojxvVKvKEAjcmVfKtwIFn9m0uHO&#10;+KgvxP2AS8uT6fOBTw8FcCAYYnxFnCdifqBga7frE0cJuXMmppDIVM5B4AkZUu+p4BPUl1+2lz55&#10;OL3hgwkevyBQMCDQzziQuJjx9dozHtxFb9yg1E8aSHKxEPCOuAIzKs5nj+mIkxAhGpIzIyAfxccE&#10;CDlzMsPlglsIPj0OwUce57krZzUdk7+Gq2XpAmF4Y57T9YFSV1UNfYgvI06QVz6xDKgkjvt6fwua&#10;RPbL7wvimyn4rg9wN/aGrwTvg6uj6zl69CTz7Yebz/tftMYLY4tD4w9f7ac1OANcPVkyB22AbdnB&#10;BZcrFhc831YiFnv0RNwXJ9+3wbtfyhlDQweOTHGcYBhyWI0roKafy1L/tljYYypxqnIPwrFdVCcW&#10;HKS5gEJ29RvxPAmpAcKvYyxQC5qb1wYnOn6j5y7Qwuma8xUNz5HAzvaLRRjNq3eQ4Jc76al07vLC&#10;H7w4NDD/8Y1L4PiSMDV4dcWJd3L01U2A2GHuiDF0PWzOuCPmpzIE17ZeGoKRrJ0wPSMWu9UoZxbf&#10;TcWJ2O9K8WjluNJEjJHNzk7rcU8yJYW1+QWFi5Gr9S1lP0tnLhXxVnCRaiJOBMbIIK5SDVB0Y69b&#10;es4BinHEcSLWlY7jw0nrCuSD/PD5mi3OC8SeKwS5+gOXtLeAzzT1KlfWrM5Xa939Umq9jwu9ySmv&#10;Vz/zrQKcS3jf6/mWN7l6zc83vmfqpwlNSrzH+8E+sGVepbgXJonbKhyl5k9ui2kgcTeVOZfTrKfn&#10;6xkfDYZ8xQ3fo4BN4tMBGbwjxs5xL6wt8Eh4R1xveHvxMFAhvHdEA4k+O5sNp1gbxjARm09UISmc&#10;tzTmNw5BznU8d346oe2v/NyDeLbnhYFPHIb4Aca7AKYgwgbWG1UwzPl+Ms+V32fcEev642WT+Y4f&#10;GLQ3fN6wJxDkD+2ZiHW7wcneLyjETMYtoej2hC3EiZiE3+XjK+HHu+YHKE+FR4z4mZ+S2cfXDd8m&#10;HvosxonzwtM1fsdu/LsYD0hvP9T7ceFhvTUR5zk8bNQTMS53fnBBcG/tN9BBNFXkwPWmRuwGjgtF&#10;26BF2/9PlzI8O1foOCpHKwiTfKkKsAq0R3G6cEdsx0Qso7idQGTWkX5Y1FEc8LjGfn5+8U2DDXZ7&#10;AP1qtsW33d9f3Dp5Ir7xD0Wgee9IQDaG2CmJ3NPlxW14PbQw/6YEvxn501jELz5u3ansSG6Dw6gm&#10;4uT8cEI/Py8vbIt71kTMGUj5OD6PLs//F67w8/Ad8QkrKAXftXkuL/80oV3huDhLvf5oRER4YFbe&#10;fxE6YGrHIAlLaNIFYeJPMZG06VFyR9y+xXkqS5ngaeBqRmuykdhKuFHWNcSJgSfLD7ieiJGr6+v+&#10;YK4+yJSIVuC0iq8/oPml003Dl9byXT9sJQKuyq0hi72paYZHwa7Ct331Gjz0PTfI6RKdA+EdKafn&#10;Kzw2P6aoTMS4LH0DrS1x0OhLbcmJX4MxHik4Sm4XMy5OmEfAL8I1Ea87Yn0KYKDyaLBl/UaMk4Hg&#10;hg8r8BhwYpqwcd5YOKtf/nBj2ZG0jH6aIJIjuoRN5+oT/uEPbbxL5yZ5tdQdMb+4cNY9vdzoZ90X&#10;jImYp8mVnuoZHRNSsQUetv4xVpMmxpouA74Yi7vUttBTuKuAry85uo/EznQIQDw4pPLkdcFwBuR1&#10;w23rONkM2nT2y7bwpc+3teFcuH/uPV2KPrrgAgTmiKuLGbvSXT3/XAyGDy5zTsSIn36wKg+HF7x/&#10;mtDF+eDWXhd+eHucvdB//KQh9rczfrzw0HJ4amZa9AIWKS0NaikluwyEzS1xt1mp2M5K034IQZpa&#10;QcQnqARrTsRCPotCsj6hHKGO8sORe7W/SG3t79JxpLpr4xj8RRStlKO1jO9nlLHFPe9fhFdtICRb&#10;GVsAbNJL4Q5IFsOekATBLFRygFWj+Y8Y+e9rI7GyVGxVJdw56WhKsbYdV5grFlaIwSSWJcI1owtZ&#10;N2jFCngL8fmvpybyH1yIK4NwbppqC4xqg8FX2Rb/SqxARcvrxKGjFE9ux+U2Llib0bcQjX5tnta4&#10;fpqQlNXKrtACEoUGWloG2TMm1P4HObLLH5GZZNwMAHH5suHe5EDaLbKOnIJPllzMbyu1HNc+yl/W&#10;mzRf2joItTQtxPPTPy0DemHbs6hS221y4RDGzZSdhErDxFIrgLpNxMIRk59PZyhsQ4m1kmGT0qKs&#10;zTUjaIeAL0iWm9prs9oVsjv9ThJkmduqQrdMsSOUdUceblH41/DMVE2i7NS1lLflCURhYYmiFIg9&#10;uJCFLJmISaO6tC3m4C40QqHLXcY4luxQYsxykn086l/ol1JItjjpr2uas8P/JBlmrm9+SMj95N8l&#10;xCUeU7BkugKLaH6JgysFsqOK7n+zLlfGOkeqaoTldcgCtDMBG5/x0wOJwHa65Qy6vJFgSLtqhai8&#10;FA6kVGCEEpe25/9nIdJAEVvV4lNQvazAxpWjiAta5IzbrU6AVIY7YV9cjsuEWhHqdrrwG075tu0V&#10;jLuSWBakM3WgqspSKPlpYp5JhHEfno7Sh7otVNjGWl2GyrV06BUoxtq2YvJXyGFrq2Vhkk3CpLS4&#10;ON5Eu9OTES08wkUZGNMtcbC40rW0U15rWtIU66O4XwpOl9J4+40YlstcwyjAKp4KiYSXOsCqKsTl&#10;GYRciEpl2MaGqGstKwgHEesneYvF8dAbUi4sYQylbGREJHRC2GxRuTuzJVeYE7G+ooiWynmO0y2Y&#10;Jgr7QZoMUHqgmpClxlODcgfe4UzYHGGV8tYyiCXLt02aZVFhGnq1sBDhomyTt8WaDVhwuDIFodkL&#10;f1sGXItalyviM6T+Qoe249ZX8YYHrFAZI3sBpRfRpIr4MRHnnPqsAOoI61AFG9dyWN2IyuTaHEEx&#10;4SAjvkKi7BTRdJtibYIL0nEtz8Twm9y4AWRk4y0pt5Kk1zJgBc11JOLeCLIafnORFc5vxJHaJOpK&#10;WRzrKB/goLYy0HCX37AYF5tySewumfAYQBlVw2ktEWyVgE0cCofikpX1IXF6Fo/kVUKuGqmdjBQV&#10;/vd4/pff0BCf4iqhdtJF1apNSTICqdFuGU9sQYFpl46yKwm0T6fcwtJ2anFGoZIR7UCBwRtubqKS&#10;8sVt0HUj5UUWmdBUpvWuCfaMlwZ/XdzCXB9f2x5PzMT8RwY1ukgFyu9avsrijAKizaGYbjfU8acJ&#10;iJ06i5jDYiOV1dcG3BLQJjt04C3E8iraTrmmqi5DGekHCLugIkci5IccmS3c/mCXFfY2vJRnK9OU&#10;DRZ3glXD0MMtbwHKcSJGcTxZw2nYaHG2VeUbhDRVfNH2VoUaxhW6CondBFp0Gn0u66SWaKh13spo&#10;NnZFApsAKDySWjp75O1us0GDFswdcafldKldhgmc5ehFJo54LEkjLGfaNqtWuLCdD/ybNlqAEjDC&#10;kcJhqQ6r2S0SeiNoGpYU+Xc6JI2hNELoi1pUhjNMLWparqV6y59KmpxhvC527citFYoZtl05AyoB&#10;E7GATiJCN8dXB3p0FvTaXiIA9pZWzE4piWMjkFB7taRUqKViQeV3EmFcmyY6Rai9gCQ1Wt40g3Qd&#10;aYJhFiqghSWyEKScSQo3ccV1X5+BplcuUBfUBh+RxaADXVAFiijLsrtNWBusgrpwOxZfBiXl2e4x&#10;CIjmAlbOCC6SsntvkjBNZwJ0WWyg6Aqo5jfiXBE6Odc6TZGOdBmoXDuUzQH0pjSW1gBbJrpBHHnG&#10;RvEbDDh8qfhtJUk5sAOLr4TQ5ZY2YycMzQhJiitdYl5+kbDTZ4upL9gpQl4GXIsF67jwP89Q9N9u&#10;5FuXcqGiaaJc6sC4cZYZpRQmYgEfPsRnM45yLaVks/AhVj8TXFuBorUHzd/s22GC42UdBIqKKKRn&#10;LDth0zR6qC6O9U3PfsqPQfVCsS2/WMi3H7w0G5krZdGpXPl/6+BJKiXpzouHJQ+NYnmPeXkTkw6M&#10;8IJGmoh7I+QO9c2w8G/mmKO6ndCVuI8rbsTYIh3ILlqd3N3ffgThkCMzKTvlfd31N4zNSDjaWW/5&#10;byDESzjICi1dEq9JAao97W9yzIK/qGxm4xYcnHPmP9b5BHV+Ou3y0gZuAP1XkqJUY1rsX/V/l/mf&#10;EPQPkhw/cwz1wIqj4dkuhfvRUHSiAkngFWaApdex+j7pvyMUz42Ijw+bdOtyIE4RM7lex3GFaPgS&#10;gwo4FNUslSaDOojwnRlNZRempyj2zz8tal3VmO+v9dIf+Y51dDmCYeSGaBVOUtFRbF23iRiGxf8K&#10;V+UvZxLDvyx7v+qgexvejv3vM2bLGbMQTa9zFpk/3TzE23TFrJtXVCz5vp09dctxVqQ4sUUvpHdl&#10;QFbAQiBHQM91nHlQcDsnUmnm7elPHJqAcO/yA+K4I0pH4CQSBCUj5J8mwqnYLmfUlXT71UMKIHQ4&#10;PB20WAhqHhA0ze3JJ8uc2KzB2f/xATOEXMaV5aTk2caHFodyv3hGUNIU/lVpDqtdagQWDD5IyGHe&#10;03Z2xgvDHhI2BtJOAvKFeyL2KZexglEboMA+/5zlfemppi1obFEKLFqbDj79Epck3J4rtD8lN9FV&#10;oec4RkTozsE8sgNlvvU37M1A89nKJbVOWaLGGywhQq3YyNHfCwYjysXSgFD/tZlnEn+FB4bpHbBT&#10;tuWzcataNfQdcU3EidqZzIDD73IghqHayTUR9+lgGvYx7suAXK7nhx6u10MR7Ga00PXJ/8p95v+9&#10;938IP/98337+/OEj4dfn7x/GTnrWo/548uXx4H8Ff/Aj8etsSF6PUzz8f79N88Ea7Aw7eF14I6wn&#10;LvSswNrvGQhrXJWFyQLbefC/559/znzWgC8N0Il+8/+JOwOzCuDP+fzI/yDH+OOha+t8hijwcYHz&#10;+PPnz5PPZ+pZaP5XdsxX3hTW/b7wCQOswK36yYerNqmHBPQAEbefhELapSRGQow6KYkJat4RjzQV&#10;u01YXR8XPoFA6orj5P+0x5Gj2R8v9szpwWc13MaYkv1UwdfzhRxch/cLAxe9WOBG/OLXNT1Xp//D&#10;/0AL3V4XtsEatWr0F59G4H/u5YV2/r68nr+PE9/+hoPgnQ3X5r78prE7xo8nYrbbD1r7hmvhxQfn&#10;dK1YaxCWLPRROmxAXTXyFyoG1aVISagCKiE8EbPFraTTuRhll0fd/j6eV4xHfiLhisDs5hHIp2vw&#10;DU8tCS4Ngdb+ej7hVnultfkcCLeGj/qHVucTk2hefNA+8Pnp64Qfl5fX4/d5el6vrz+/fD5fT37w&#10;MkRP8/UgfJTfV9il/oM3Byyflri++Girdsz3QtUrB3CzyFdU4CrGLjB2+GjN7x8+ZszNvC5+ykMH&#10;cNGzsL6UsAUOduzNA4cb82V+4TMdVz1rh7OBySXFZB4JLvLX4+uCwfpz5esK/ICIHgQ56Ww0jUu8&#10;D2pY980/L91F0l3yG3H9NFFBg41yMbeIsq6NwsVtwm7/NOGTQCe+3Q+vZcEbptAH38HDCc7N9p0H&#10;D8/4JM2ziXz68PuE3uBjjiQuuLTYU/4uwgdn1Lvs85s+gEHxSVw9xfPNB2pOfo7u/kJP8S00kNPP&#10;w2+EQAqfdfXrl77Ov5qI+bQq3SsmgTxpdMEtCN93oCsBctLLnNDLV4wzHSgfDvVHiibiO8cgD+D0&#10;fc+jnQ/+v3HdET+xd6bqnRdPHBbk9PPkHIbWczvqrQ44Br53JofHB6zTyAHxxEhk3DNhWtovcD3x&#10;34Y6WSVqY/BZgGtVLq5hP1PIp8q4W54O37HBR7cgN5zumIhxFfnh16/77w8+ZvSIKbanR2X1+kx2&#10;HB8NVhvkBQloGzX69+lxu2NYgOFErI4+sYv5hF8ewb0/TriOMxHfSZ78/PPtxbfJ8EkyDcIYlyUd&#10;3thdxjoDWuQVuzkBxkMmF1z+/XTKROxCJSSlXtCt6p3DgS2CBtAd8Y3vQWFb8NFBfS/jI+Ju7S80&#10;Ilubn2jw2CS31drYGlqbLaYrCE2JzelNDXWdnHHBAepq1D2Bn4HG1H9G5RYwhnkwIHGF8fgA8lTV&#10;5ffSFwIuykzEOEgeiz6aeRjaHufPE9/bw2NEJO/hwYXKh8eFSXPz2RtvZ3A7oLX5GOz1l5DDgE+4&#10;c4UrYPZy5t/X1x0x32qhBw31skSPwbrguXlt2pZdoz46Li7Bzj70Fj518o91cZ3A2oTdMqkmaDcu&#10;rEszJhxkXRNxH/1/svhld0CevrCyv2hxSJ3RThoemojP+LT2N39PXrjg81QlGp69wpzn/czHGyGv&#10;Bz4z1UEYBpi22RpY8JH57TlZnXjicMS66JB+hYXviDUhMORuI9JDynwnV6bJxx/vCXdteX8FUtHt&#10;OhP+HqIX04jHjgBQ9II4TcR8Y8n9cuF7ZpDsPeAwscb5pX0jzBsNAtA3nNeLe9MntzaWjUvZqkMg&#10;6ZMWYSgXSewtd8SJyCzVBfcXfskgrv5fHseLD6L6VQI9EfNHCGbjODQR4y5Md8RsHQpfQuAnpJ2E&#10;qQFdRIc3tHzyEDS6QYy6g/vjtYPWzUTM9uEI0ZPE+jRwzhn9ilHHiRgNyqebMag4i/PRWWEJrPLK&#10;iV3cIEve0CIMl7J1Kc84qrCs5eBpIlYTSaeqYWH4Ak4R7AIOPram2sPj/sVxj9HLFTAp6clzrgcX&#10;9zD1gmLMsHxaH6yGNscNRyN3gq90J00c7DYMd66Kby6aVHk16kLSjwCI8BLVL4a8HuunwytvGGh5&#10;7RJiEub7oXR0OLjcEevlEDfcMuugmat7JUyajPJdFLc7UrABXRVKh6Pj5nHmdH+eeo0fz5fp3jom&#10;E3we8wOC28L44TcHLLj3WRMxBvJVtw4aRVjy0waEXmv0iaeqvy3poC7D+v8R551VszQcaNgkmOiC&#10;ah2iqS19TMQcWRpeaxlwLVZO9/sa1HT8nGWD8ZP0yZn3BoSm5/no5Zjo6z+4B8Jnma9Q0L98cpwv&#10;6WNrc/q9XdCJfL8Er1t82vP9LtzIL2ZefMQrm8/Q42NUKRiw3jb2q4kYI0Iujguf+vxx//b6b9zq&#10;4T5X74TjPvSpjFt1Dk0eKBIx92tA6X6AB8AE3rg8f7Wjn+56Df3706+L59s8ubM/uFqw2/wmjOPi&#10;yYBG4/hR6zumQxhXLkNEDqHjzomKXhTnV94RG0utsiEBKr2BjjtCw/BFdiB548LL7oarAkfIV9rg&#10;LgOnyBtT9BH6i9+Y72e+jdJvS8R3Nt2joYX4OXDRVxltjNeIdopvJjghveFUb7a4P/3iAE08cNHK&#10;vOPl/nFxat84Er49jW/h5AcBvrT3G9Z0lhxtHnGWGn9i25kZFjMrZ2WIK9piymJgZpLBMs1bMBHr&#10;9F2oVuPDxOF0SNGM4g8mjfvvK8Z9TcSYlE78DUiXkb5/8Icx3kqc0UKa0DIRozf/cPU7v7BxIkbH&#10;sNvYieD4yh5ssSdifmukz998OP9idPP7J3aiK4w7J+JLRzAScB+KfuPx6uA0VWbPnl+Ris35Jgsd&#10;yRkU91O+knDGulBxOfr60V0OToKv5OM4wiHpSsXRcADp3oyvqMUNssYP/+3plOv3z5yI+Unl9xN7&#10;07zx/7rfuFV4WFig0EFeGngpk76ZxSQkvxEXXVGp2Fq53VnCqMo4MMhSq/R/X8sB/tPCz5jNBcG+&#10;0PrQ18frdbrpX7NuF72ZhKRnoNMT94SaZs9P/kJEElPj7YQ8D6r7+clXpRIy+3G9X5iHLb0utytn&#10;TWhk8PVQSWH2N+gHstlTmJ4YweeZf4Um5ArY6+mZlx5T0M0v7RWfp9zr9cp8b1LsHYfl75Jmr/pn&#10;ghOy9I91SOB/s2CU32LOtxNG0OnhC4ksxq7pbKCOh0Fp2khTS4hnHcjg63o6cTDBq3UTKF1AEIov&#10;gRa8n09sWEC1KV/ijamP56g42tL3ovqvMG58vnqQ6a8nV8Q1rM14FVwP3AI63HfCEDQEXwsNJ0lI&#10;RkNgY0i5cwhwh08GgLRDZGNsYN3b5YU10NB2dVPOE6W2pQDZLS1Z8cLQIx6ZoRUpn0yx5tqFCJou&#10;GDnlScdqBGguVuXws9/OFW2B9iDmCNTI0bv04es3GV5LaFm3NkIcmvDQ2kjBOhpPmikZ4oXCh8cz&#10;PHX1MYO/C7KPOXaxY05l2Bd3pMvS//LMLfAK04Fx4VWDb4uJ8U9V8JLxHtmJzOGGeDnwPxi89HUP&#10;n+S4snmN6ELFbvw2XF6O3AJXg+h4ebqAvDKQpqNfWViZ/8TQ6/IF5pgrsAv9syMMVuDWMJVkDrji&#10;EjfFuCA7Zy0DcmEnOBkwjrDr3X9OH3nJKFVlWNXFHavNG0HZST/QgX2Po5Qpj8uCDTqLJ14nb7MA&#10;dhDUknRF+h616dSwRVCh4DP+cTo/9SPVYvGJ+XM+nXn7bL6j2Y7SQnY0MgLvKQra2Tdmx2VRgklU&#10;iVJEurxmp8KSjolpfwWgZHn15jdi1KxczgLL7x2EDQ4rUuKk4mZoixAWMi7PARtHolyhDyWCcaQ6&#10;xb5G2gYgAqU+sDu/ZGQkIWYBewdsAF10IrBAPA1OxOOU1xmuk2agQLAcWptijrKYMVxk+wdSElrX&#10;oAgD2oQkCzdnykvLgk3LDLxSIiC+n7hQT3WhlnIpt+GwEMBOCG1DPSKACUOaagvkrtEktUCZ1dBq&#10;WqguVPiIyB84KWars1AJEVsntIL2i9h8GSlNxNtxrqMvYvnHhUWnTTVMkbSFNwjFYrq5uAOoyjfF&#10;YzeZiCRs820I4ljKNhuieaHwVW0WQrVjbKVSS/FbGDXRY0p5QOwTVZp4lsWj3HhH7PzFlhW1yDYJ&#10;Bna1kmwBFcWkpFO7qEIF7ka63clnu7tw6H0Qj7IFpt96YwWozEgCHT3EKGEjBWWb/wvQyfA3Yp8T&#10;9Ci2E8eWw9JVpkGZrWSoqMJfBFfUYlRsiK4iKy2urL3yDextETsWWMF3Dk0TPwHRySEgjDulQhNY&#10;0bou2tapJsryANg7a6paixtV6wQ0s/lJCBurPSynC1QbMw3skSh0YETwp4lxlFTLm8uA28LNaFvU&#10;boO4gmGHb1vsCqzVenXZESq9kcaSFTc5/EjhjuwpIgqlilAgSDikFbllR7CN6YrGbrFYd46qpABs&#10;81C6I+70Kg0nXtDWKNimUbsuVVWIF3QpO6nhGuyIRp5A5rKllky341Vb4HTQMlMWG1jBBN7iJRrZ&#10;si0Nt0ydEZTviO12PZx+McOWWUhes5ORYEUPHCNLECnRMRFnL2NQkJ6h+ZYRk6pQ880lQZINqSRO&#10;ZSc5jctf0nkqK2dho+IhXuFIuwvfl9mcUFWaHByKbdewXUcZNnhBgpgkhukC9V9g5oHWMqCdhZYR&#10;1GljGY1QyOQesl6+kFPaqagCM5Z4+GKtKAkVSEKFy1ISkOkITSUF9yaSeUDKEZIX08F2Z957sHJE&#10;uYuqk5YoVpEb//uaw17HMRW7XuJUglBxLuGmWyVMO5KQ02xUMStncfRS1wYpGlEsSzLIIluUqLyZ&#10;EbsSIXGW2Yg4khVrmVTjSfoceC7104ROLeXNCNjb4UJ02i6wJMOkBo10xg9ytRiVFDJfscq1V2w7&#10;q4YqM7ht1V7fwPWI7S9PblGlK6iEcOVW3JRVcc06gE56X9SAVm7a5TSWcqjsZrwU91aOEKq1wAp1&#10;pf9f6yAL/H35BKsdSlO0ZYOgRColrvzKIbdHK14ZI8cgQVULUPJl11LRFuIVkrZTSU2NWBGhJDSD&#10;C1t2I5JWXFyhJeAo1hB3VrorHidiNv0iybczlEBb6CISNRN+UM0Y0NpPMeVCt9hmqpAtot1CLRpQ&#10;hWIWV3B37YWrEOVvGAKXTAx1JzRo6SxJwbXKOC1OxKZUqwxYVU6bhWc14bKspAdJCVA7yNNS1Ibs&#10;CBSsJRmlKyxkHmLwrm3XZpZHbVuVungvjrSptAqGL1fafBkzlZAUGPVTLWXYjm5L5lkNk2Il3FzB&#10;oLaHOtaoamNAG8NiYIg74hypyzjsj8uAXnT2FG31gGeVVEoRM+0OI76CDg9qBSj0FH6nxVe8sFVL&#10;hQvLMWmB7VUNi2iqdXEdW9EQIy0cTYWTRBFZkn6qpbrPd8RCK1CIqpgA1MgiUKFgWLKuiq1qAZWs&#10;3Kr5gaCnY+Pdxt9KBl8NPwuB/b9QTQ9ocHDfaCBgF3nvEo5mC9caTeacVL6+r37knMWES6EY9wGb&#10;42NKYIChJAGVrB9x45YoMfaYtaiZI9Nh6aaLk3Q4lkdVLk220ni3qkmJabfppQ6YymRCQstWXJwD&#10;7qp0d0Aa0nukUS0/RbXdZUmXJwkpb+EwMVAJmBhZhb18f/GO2GVfXPZlwOVc+F+0f/XferHwv0Lw&#10;/3fHSbUjbFAxKD45QOQ/T1grQtpLot37Q/8jXP9dhc8BVDwP+VRi0QZecLp57Mt1ZTmaRQGzzZQX&#10;IpSscbgVGnwiEnvDqbQ2qOJZWuK2+aqfJlSUXqFZwrDeX+on/Z9RR8pS509jL04wuni+dgbRm/6s&#10;psOdwGpzyn+/9HZk71jRcCuqkG08xS9UroGxXT2K5uceKEllxvo7ohHT0ylZaEm4LY9ir+icTZ/M&#10;nIiPMVVp/c06/jk9/cfqPUPFuKALJH+29O7/VY+lxCPG/veZTU8nBsK/Eu2syrVK8Z8z77Uq5v/8&#10;74A5e6h8S4Es/2N9EpJUTi0KCEQtBwv/zCgEvaX/DyfSivqbZzpZL1aWArQjQxUa3aS+qgVBitOW&#10;mbAjENxxmowR2ai44HberXOkUkMvbZA74j7c6Wg5cANywbDnAw46dZ49Z0r+h0RunNtXAJ7jxELS&#10;C7PQadcRASyMFX3jc0OQE99goTRvhk8ntJv1RNCrLGPHhZMk1tiBhIXsUZUn31SrcANYJz+sQSUl&#10;1kTF5OKIKXRS5Ln0RFy+zchwESV8z/NH9hxwHPWLjz8XKyK2TXYBgC8ujamoHTV35jMEI4J6e/Lh&#10;PodNxQpyFGkkCVtrWb6DrtAi9RQeGXgivErVZEkEdq8F3iKSaEKRFYsUtU7ARhOxvVS1gpuCVVCP&#10;sakXRqwh26gpu9ND5ZdGJWkTRO1i8bNmFVGMf4NcjlJCU3kRo6r9yFDnwRPulVFHmBUnefZWgKQO&#10;deGVZAJKmA/umSejHLKKOuBChqKwjP22RhULZra6qhZuW1WlLItc28rAHR4f6NATRY6XmsV28xus&#10;9LVEBJcq2L8Rx6xlwLfogHfcZNJiW8/fx/nyfL3WS39+wZ5/npfzk4/LfF9+nkj44a0vH7thMh/h&#10;wsx6/XkxggD/WOvjcvnR9I4mvQNeznwmkm2MiZjpjPBNBhjXp9eDd0Cn5y/fDIHkM/94Mx+Tx37O&#10;D+33/Iv9Prh1PtfDZ/+YlIcuvTUpL8WiFjVJW0ps8iKB9p3dMYi8zulY6OLMqn/cVyKn79+IN9q4&#10;HZf7We8E4VR75px1R0vx6SS+mACthXZhO3Ei/r7wqTZ0DFrs9nI7oolw2/m6oB2fNz1DdX390OOn&#10;3gV9wo4CxI7Y0Xzly/OFjsLXFm5Ze+K+ORFfuJ0X++P6evLZF4UwDtTz6Jz768UN8r+footelxvu&#10;H38ul8frcefjV+pNrMWj5n6wxg1bO6Mv+Tze9fViwg9uHfkXuXUGPGoF9HyJyxS5VMVrIA9P1W5I&#10;mZzwVjwRt7sb3K08Lvw6cXnc1Al6UOXEBuMIdYPx1IH53OIXWgBfUdT0aLcbPt34PCpOiW/q4YBm&#10;+ktf7zhQuKUz/6oEYshg0+NjmqNJj6afXrgE2Taap/msIwhdGucX9qTnNfiUn64TXpOaiO+6ntHw&#10;vD5xVftIOHzwLVgDR6vUkeCg+0i8K3ZUrnxvGX3IzeI0sAZ5Y17a35c/fBnRz+XBI8OV+UAznLhX&#10;XLc4TQwA9CeubN+G+UKJ+Ey590AhdFUth95opDTrcoz1Gkw9n1iBKBarIhpsNkgwXKBRl0Xkp4nj&#10;MmAtLm8LpsHr9cShr+8sGC+ciHH7pbevYZ4Wi8xvvWoGEIOwkrkBfPLoLSE4GHyk540/N39h4Yh1&#10;Yl4bxInYLc2xjIkYu9NzNnqrjx/m4yuBMAKFMXnwqU8JDuHywIWpCRh7sK2qBtFiispYXoFKadly&#10;IJXWzp4vXDkdKmKSsOqm9FkDSf1jnfhDmVVvZ/JE/GA/Ybbgi+w0D9dXlydb68zGh8eJ+PaHT8lx&#10;xjz5/RoQTeE3vzqAET7AzMec+O4IbYW/+tBenphSnzfKib8RIIfXOmgdEW5k9eSudoBpxz8u8Ks6&#10;e4zDBJg/V3GiOt2ufErreefbhSB86ULuhPloMD9ccIpcj+8n4tp8UPrxvF1/HljxdsO53vhkmITb&#10;Noos72+8sWuhavIJMBHrN3s79GOV073AL/a4Vk43Dd7XWa2Ekc3pUsm8HPi2NTXZaHpMxPoAReT0&#10;A1e/C+jNLRwofJBZ9oWLrJueDDrWr/YA5CtDZPOaHD60zLeqnPhIKi8GzKxclU9aYyL2Wy14nZzR&#10;8zgSLnxtzBWXmSK6FfIvFGR4pjzk7IrDisI2wzlpx3qXhC87vk8IPccd3vkCoote6oKbAaxyxdoP&#10;vkYrx4ubJ+1GB8NNEvJ4JAKLCsLVjh271xigHqYLqsJtWP2Ic0/EYgcqXyKatclKNJaBite1jUPH&#10;nya0DPjPC08VlxBPHW3ktuJsiGFEiMatMHdVT9qA6okYG9BEzMPJRKzRlYn4y88zA46JWJZzib/p&#10;4YIFxYmY70eg8GuPv5N96dINC7ngQ4LHyS37GIW1814swYsIDF+yyEgR7Xixd1AVSsJgCST0YgKk&#10;NBGLMh8gw2JDwE4CYotzVcjpxcvHXcMYOoxvotB1r6v79sspVpdormJ4mOSeN71iDgsnYuSD510p&#10;Kb2WAMfNWQEXmaZBXGPa992XtsJ+HQcOQaNcd4YcSTUR03s++Oo3Ta43fHhgS+g0fU9Ub2pG508T&#10;mCt4u8fbZByMZ9uaiDHJYVUcAy9EvvpDUWmOXMknTrLwynSh6GxRRoXORNxBI0No9wLGny9u3ozg&#10;kNNK+DTjL0NoF2TxVjATMW8rsWBdTH96zwIifE2Sblw8EafJNWA0EWtu43mTWRMxhBMxt6fLBH2Y&#10;iRjdzFfI8jNSR3PDicyJODdK2l4mYu9XE7FmTn8kYNs8EibWRAzM86+7MX2kYrNaGRPx0x9F2CPW&#10;YKp/EuFLMTEg6rhxKrpoIXyJagn3Y+t9lglyj7nP6LLEKU/0IFSo9PY1ve5DpGrCy7YxIC61zApM&#10;1xkJ2NM/1n1eXDb/bUHBV5zT+XzC/Si/PeDL5y8G1RnfMwA5mfL7L75f8O7rgS8o+PrxiwmAX0pO&#10;Z3wN4i0tZ1UlIeA38uD69kSsnyaw0u+vLmAEXk/s7/LiRjiucV9xqYkY17UfgtZPExotvDPwfvkV&#10;R7PF7fV7xsH98ns3X07Evbh6sRReTFHFhD+kJcmunaJExmmUPOuEtEjUTYW6QvVPEyihe7XNuLJB&#10;0TJnvjSXXxR5TbO10h+IosXQQmgljv7rzw9/vfnlY+P8snl64Fsp74jRUfZwYeI6wUZ6IuZvD9ja&#10;6w866o5RzC1zOkUQHwIMa2cP7B7fyDWxYi18/9WXVnTv/fVC36KrL3dPxB5Flx/MtDUR/9z80wQ2&#10;9Mc/TfA9x3y1Wb48o1c5Ecs94dvz+X56PS58se8DH9wa0xSZpSgczzKfBGwHdLYurfBt1n+6SoRI&#10;a7tNXNgu57PuiPGx4tPDENR3dP1wg5P6YQvzetH3fDTrVT9N6AwxlNH0YyLmuEEitvT44Qt3sKVL&#10;vweAEzE+q9SODpPNHS1f9a6JGKvzn2p5qaIt9VMArxNez2jCX3YwfyQBxpHwxlwjBUeL0eEpOlvE&#10;NuauNLx8JudfrABalx83q2sUM7E2+4vd63XI+bjmRwQ/j9z/est3j0ik6t2zbFXvkkg42hbtrR51&#10;09O4VFUhLmKBdUcs/1BiB2WrgCzNDDQpuGKjQu8TcSnZ/3CxuFloseGC3MM7dAI+6LMSI9hjeW20&#10;BqFWqsaH5zVZ7Csina2SN1ub27eOJOJU8q7aQYTYdLgDUZmhy7VX7rZG48UaOVKMQYpVcPGomYgp&#10;I9sxVyhFCqrZ0AzlW7m1QjLHtNLDGjtLHt90JU/rmOQ6buXwWodskhK2r7yK3LFBaH4/57a1W++7&#10;YgTSMc5iwVo3LWRlUPRjd2UpoFTliIBw5BbaZfgLOl3HnJqjr+o74njLrLOMg8PQkeCrGSlgdrda&#10;CnTSxdJZzegtJB20RgnXE1Ci1m1cPNfrcOJez5s0w0KyVnXGuk4UGTv10XIlbqRzBNfR1+ZYdSLZ&#10;rOi1WYB2ZerIHKZRQh2McxiWVrCctkjHZriaKpXK5gjSDJbqdnnhjthvs9JSwUYfMfWC70CQKOSw&#10;f/mNeMC1TBMs2E2x0AIJGKrSLCSzFntlyvdyZNu0s/uyEyVBIJrK3oxJ2m3OoFlL3PbtHqKVUnoi&#10;inUT3UOu7Qta44u3B3P8sh9WoFKkVZN25Lq2CqEirigeXRgFSZkIMIwx6EjzzQ3hRBw0qrTGWcHI&#10;xJRy+D5UejMxDnSzG4RURmdad9lOQCogVE3EXVAblAnke371WUEhPWNxVZYtVF7GyzIaN2UqwaZ8&#10;aTt2Y0obtTM9OyISWotVRUzESSTKS4rqCDUcbtLbm/F4Ql5Ylhya0brgqqa6hNXb1558+Z1oBbZE&#10;Mrt2tQpJVYHUKgeX5W+POB+WAb0smPZwQwQusMgOlBbtIvyepuAK2QsoVSnyzJSeawUXeHNVy5VX&#10;sKk3n7J7KydmLeUFrupADADUKlSDsYG65a2LJsy1+4bjDeiyPAKZ8ppoaF3OKKICet2FJ1F1ODX8&#10;lmTmCzW9UJBQTayIJfEW7eFDUlMHjDq1JAc9LWq8/o04wRVSaRhXTFcyiZRfUKZdFroaLVPkVYyq&#10;CGlbGcdGoJWjKxDdjuVjaDhUKl7CWJs45EmKCaeUD9kDtIfaOSYhgGqsajQr0xtlLkyjnojJWtGs&#10;XFPUk3WdePkm/1ZQ/dOE1Ab+bVlgtYCbxVIcDbGM3WizibW1GmYt9iMERa3QQjIrwUs78YqtGley&#10;4G5HCtF07dtKGFzLAp2ZxDZY0jcBBamEYt/viKGctpBLVZvFBcUtLTbAesYH1cjswRSEEio1AwEt&#10;nu80tIaUk0G36jK7KDFoZBxy5VIV33GADpbOQc+TMStF64lYTKjK26GqieXbDUndpdFksPSYKYHr&#10;iGOyTiky7tEPHI4sUbzN2b1yoDdGxoucolLKKyeWCrXWjEspV2LQumMrSc0IEYhaxqWsI4ugqp8m&#10;9kicgQPfzKgmG7feOZS3/zUxzQe8QSluDIsaQMWogZ2RspNe7H80IygUAUhKCZG9XtvirYyQSpRd&#10;1bBxgoWmHizhWGUHFAZraTcyE20RpHQPuSw0yn287MvLwoVWsZpMl1Yb+Y7iGqWGdahLbJzOEbCe&#10;BYOoZEBIewKtUuVbBoTs3vQPkYzfloYEcpoZB92olIG+otgxEdZmdw2o7U/XsaCoguYp9ta4gXgw&#10;dSRhy87Z28Kllk2KPWdXRpwVAprxGUhYtTNkzDcnII5ErRiXIicS5EyHkuvIajQWshtuWKxKu1R8&#10;sT7viB1UddCgOFHmXSQFV4gudVmB2Hj9G7HLXFjaWQtLOyK8CzUBpEAomS1lZJqbNlBezAhKRnyR&#10;lvbWWsO1Y7r80jLlxinTMcu0VaMbGkDWXpLQULryiqlO6Q4iPCCbG/+RviiWqsPEqgwrXb7hzpUt&#10;o7KpnZiJCy4lu9HBQhxPkQEh7QkMD3DLLGfPsxxcizYhO2TPlGdqHj2LzVKu+IZSvxWNUBXbgU2Q&#10;W94ChewGMrA0yTWAxJhur8Vec+W2AK4VZOl6iVOUBGaEKrCCscdgRQzsOSpgZ6YvvWyZynGkciVq&#10;MFUFCnU52oPLpSbiyXcNZdLcxIWgyqHrWu5mXT78r4kNaBnwbcE2sLBYqjkCpKmKKCOicoScJWMk&#10;PYImrGmbnlqSlUzZMSFquUWWFBsnxqAyy6OtKmnQiEnAMbEOSleegDqElTnCQk2muP5tIqYuJq48&#10;U0XYWyCe6so9eMsZhrKR2za7tKJxrYDGmsW2iaIBGko2r9KpMFB3Oa55EA1sJq3/g6LNGMr2wQrW&#10;YceWA+FPRUJOTt2N6tooipRtY8EZIpU6M+lYYDOczG2RDxz/rdf/k21lcHtNmNFyMACdEM4LvVK0&#10;DJvtWGTL7oA5L8szKiwJkInaommsAB7Esu2iHFwXW/Tm47Hm4ejALp1doN0YAcL4w6jQlZL3X3L/&#10;f/l/TqoDPKRYBrKh68Xl++uOibiiMUmIZ8dMzLefWhRDzSJDxtWsqrEJc15Kqeq/qQqZCC0UzMKn&#10;HPmnQkcONSxnQZy7pr6eNWFCtAx4kDnXnn73Vf6+luR+0cMgfCJffmStxeOUUh8Fx50RCKa2LUyR&#10;M4D+py6fZNaTNPDNvxWoqnDoi6tiK6A2HM35xb8YKiqiYFAS+R/I9X+/zaKe+bAPH7oQl7Slp+F/&#10;GZZVMIpFtUVPc+hBq0pp5UWuQWSE26kUuZaCi651Ao2B/kX+OSFt/H+j5G/W6Qz+lySHXEdeW7Gv&#10;BvlbOfooO1lrx8Rp2JRL6lzJ+lAW26hcW8EFFluUVHuCQd59xyvpUPagJD2QzqDmMshaUjwRO0G1&#10;cpYY3/m0g2N3/slUodPpfnn98GVqzDsB8jll/vlIuPpzsNfnj/+AI65SPVuncq9UeNcHIJ9zvPnv&#10;WZ7O/A80t8frRz5u2p8/P5fbic8y/v7yj8reb3xWiV/8MFnczzwAnj5W4asgOP9dH/fT80d/SxSC&#10;Pby0gRtfpHDFPMuDuuH4Ik7wlIvzwco/t/uZ/w8fPudWbU1/ZfWb+3udrv4LpcD6U5zXM9e+PvnH&#10;Kgku13P+ZCe3qT+figNFZnqK57W0CzFUJuIZlrLFQeuf4PXfh79uv3y6zGcK8ny5vrBnPjDBZyee&#10;fPxEO+bBs3VvPq6wL/6VTR0Xz58viqjWBFQfuqGQgHzE/Md5+WdHeWjqI75HAXMvDwO9wa5BH+nR&#10;HLUY07gdb0ovFUDh7s78i6DZov6eqFs+D6tyw/yLudfXn18ewE1/H7UydT5MJKWNq5TIc3Dsn6rF&#10;XFCrZE8CGqKBUGCZEfgg4PnZrs/3lZM1TIReUcogtyzYcBWqAEVYqibinBGLqr1IRVaOi0IlRMtr&#10;N/W9UIKqliw/bAiXroOSTBBMY7jQgZQANLtCRhLAxS+zyYGT22pUcUPQqGn+LDWa2lagF0zElVBJ&#10;1sW44hKAeOrkWwzuvKi+vy5/eFXy77PjauS1jMn4Asir2M/PcYa4Ygrm8+h3XbUofBkj6QufoGLG&#10;7Ykphc9BgebDrlfNIXfelvGxYk4CfNCOD1HrT6HrXaV62Nqvm7j8XrDOCROiB+f1j25RT5x0TnwS&#10;ErM0NnDl2ztxN3niQT1/9dQdkvXg8o2Pb9xenKdxPj93voQKQT6Y+/384eyIDX3f+QwnVuGDd0jm&#10;9Ms/LY9j5sNuSLr+vHhDzafv8hQfZk+drh/dTr8JBQ8KoCZiOQ5aU/BNF72A7Vx+8XGgdymd9cTZ&#10;ja99eP7h/PvD/1qMOPbJP2iP8+AH6PXnz/Xr+ss/HK/jwimRfV7QlX/4vPTlh4/2a5Llja1eHvFy&#10;Q/3R427sMMyTvpNFUbOhj3hX/nhhGuVjy+jBCx9D5leEHBuTgTQQOGpO+lP8fHCvXlDAJ5HVzfyU&#10;w8cFhwtfCKSn6rBvvvpLj0DzDRF6spHHmGeUgVtLyoW1EVS1GG0szMwNYb8mPGvJ/PI04S5jEt5z&#10;QlrewnsuZWfiHdPa74nY51KDSPLRQISg3plJN2c/bIsbS2CmRdoB6OBSRRsVbEtZGZM3knbCCg3o&#10;Y6saaQgw6P9Map2sOPEYPFnSI5KgGebCFzCYr1ilNi37fXo8cAMK//76b74K9w+vf/71bFC4wnDb&#10;pRslXKgnfWU94ZK65zUD9PlosudhXHS/fPP0z+/v9TsvYfl+nDURA50fN70HxLv2G4UA9PYBTcR8&#10;e8jl9c13GOCovE2SV92PakDyhTaUm+61BTFB4DA1P/JmFiOXTwcj7f781ct9f/48MatoPU4NYyLW&#10;yzAsedgOWzolWRUnr20TY4bQS4qw4WxNu7zQYU+l4qgHDoLeJuJUubR8Bx7/ErwanjxuinXsbMuv&#10;5wsRzlqg2Th8jwbuRJmPSQwtzT7BSg9+JGU1fMSgUZFwwzHyTbRudk7EN3ziUTQZanf4/MsvCtgK&#10;mk2iafr0hz9W9UTMHXEVNgo3cefuWH6v/SoZnMKaiNXN3rd+jSDUG4L4zDNPiW8w0Zt6zn4uWQ9r&#10;S7gSW6JE2AS1F6fZ2C+C4vjKTZrICDpFnVmyOY7ulCRr2XS8gaVCVKnyKTPQZDOt7DvBE7FOYJzC&#10;1O92IACXEaQsb+c3SWhmALtscvQtxcrG+Zwp3mWlzFTjqSkjU3BFhjg4UlTkTKolmMaRHjttBSyF&#10;HF7L7aafJtaaRptyKJYXN6F+1b3g8ofwfozvLmOGXl9we/IliF+YGsJd9eS4f+vD5IrbJcidFxpn&#10;Z0yoCPGFQYCYvr70km9sBt/usa6g3nGo14noIuebI0Dz3TwwuFHlSPQMiPF40scE7wZ5pwoOkyE2&#10;oMlS8yOCvF2T5J0w/Be3k25isblfvRAH+Ir568ZM3q7x1xGvxBdp+i1B2AnfKnbDvKw5+vJ7w2Y0&#10;KaNVINgV4rh7VuuZUCk7DLQmYjNeDkqAL0dhU/KOVM2Oe2K2JVI8EfPmFWmjXx7oqjUR51VW7AJ/&#10;UnEixuyrtr4/CPlCIfcN3+bAfbEjtTUdxJmfgcBoTPYX3/HQE3FefcgPM67Hz1ma0eP4snRBV5Dm&#10;R2R1M3/34LsrILwxdo9rIsZnr8ZHzoe9yAOpqs3LEdIRlhFULdV+xP5ihVXQNBTPdH8TRBRsdUx1&#10;wpyrC9FWtNg4A9oUueQTyb/izGP3uRDqLDR8WtqbwBJA05zg8JY0H7CSdpTwoovoAGUhyBbZQ5JD&#10;cqcXoDLu0tKYYAYkTb5H7e1cJKEaPm5494KVTKPDcucbqyKmbEtFDMjwTYRyda/4OL9wm6ObE0w/&#10;v/x9kImeIJF1e5LjV1983ef7lbzumb8kkmYmNvDS7xqY/3Bzqkv29uQNlC7Z24ObePBta/3TBFL8&#10;91v4LidEOfExrx5uPv16s/ql4srN/jx5H+i7Vhwotv7QnSDF98Q4AmxEm3viezpvq7HjF2dX7IQJ&#10;2hohjpc/r94eYPltHxPtVb97Y11uFK42q/kb/YP5hVMghCrVkSo2UJ6I219ZUNJC/ssXWrxbfOJ8&#10;ceL/uj4yEQNjtmKujvLCO2J/Gjz4AcG3ValnMhHrhf/3B88OWfppAhO3cjgZwmPR9MdtYMnp3/i+&#10;JnYk37CZiZgfiQjqUxIlPtqcUyx/Rmbzo6PVsPzLDO7mH76JSEeBDkOPz4n4Gz3OPI4k7pZD7vqH&#10;71wWGQtxUhlDuS5hCkeaCGtfeknPeW93v9MVNjFWEI4xiqxQvOi/ESVyF7fc/8qB6wyEaSDzVCjw&#10;SdlUMExryXswIgfKZAPLwkS7F6nAoNqBKXpAyXS2AGUR/5TWvgCUS2Shvwsbdhdugo3tVq+2F2Ft&#10;0lKhSurfiCsNWsRSkg5K7GE29N0xZQO5dJpcaxq0N1ALqUEfoNxw44DUEDQajKdfzVMW3rIFwiJO&#10;ohjnr4wdahvKyBrEI2HDncQVqbS6FCdqk+Qr3rgRVF75+aGMdO3HlU72qx16SUYg41WzTmhnUtNq&#10;FbE2Q5ygt0t6DZol7RgMl3CmzhULwTa5bfgA950KhxoRwfIDvcitmONt2zgqZUDREPBIkXX5LA4k&#10;fL08n498tEIItjgk6J+JN26w1B2/+45YkhOBYYH4ZJZtRNMZqI0/ScU/Jzh6zIlpuxHCPNCSJqkT&#10;DRFkZ2pIA8t71OUgk9kS3tBuKAMSr+aWaasOSCyEHBHmDnfETRtEt1qB2Bt/JRiMEI7IGxUlznXb&#10;bifbcUBURcozc7SUYS01Jm8nD82MTwqgveJ2b8Up5WxkefWT3KDaTuTDYv/c+3ffpoygZITofHki&#10;jtd8nKpxBcLIVAlL0wRVQNvUQUpjYZu6YWmoCe/+r44OLy2wNKRdJcijcvViRTGQU7SJosxEtVF0&#10;DxCULdeqElADk+Fw4YoqzkKcLnWBTLzsApCK3/qlP7s4lzpreYWmCewsOyThkTHu0XsiLq3TIbKU&#10;tUxWeIaDO9YCrwjbESbcg5CRdYh1yhJQzR7Dwye0e0yiTO49C/jTSmaP6cOHWrxxR9XIbmu4gWl6&#10;WpOD2WI1EZeinUmlKuJofMPSAUZxhu7oNLLGSllUpYg+UtTTohk8EHs4Wsb4LAAbaJMUmcF0mbWg&#10;ZGy7go5Tu4e4pExcpVRVOTURl18FSrVUfJc3ZFCMuAoMvvFKMWCLjhZWaFushhlOuZRGBI5Tr6X8&#10;yqgKHWUqttwoCkECkkSbii/r6lASlpI4WgsJi7s2yGU6H0nUy/OFmVg/iHUYUihW2cqPTqHE7CKy&#10;IisXwjtin03pPheoXewXe7QCb+QeHtZm5UmadJkqUjh2hiIfKIjYz6FPcsxsfwu8bxTO8mfkgFnS&#10;5AZu73YppXdbGXz3rkBoGGL7pSVylm8knIgXyQp2zKTx8nZf3CLiCoUVZbhbD8Y1IC1zjBYorgOU&#10;kMXZjddOfMtyiBKNUc/wmFjtxW1sV6YdqXFH3DXeUmvrqC4L0SkrbGcwzRpBdViuCbdszL68d4Ek&#10;TjHHCFWbOG2XmlUyUszFiQB0BqX9lRbPVIUWRc/iWC1i3KUl7mEXqzELi5s4jzh7Iu6EISEOvDNN&#10;NqA0EpgJicDkjrjOaZ4NtIQm8JOo+wM60SSdmH+WlZRVJkUxTNBmRCl/dTfUzgGXDAhxEjnxe/Cj&#10;JPcvmUVXW6fd09gFI4bhO0ALTi9Bd1SRxo5LEtjYmbAC9oMGtSB1IUncA1M6oIiQA0SzMTIWITuy&#10;x+ulUMuWSCdEvEgCtb5FeBFBNDoYHmGKlbCXlK1CyXyaiBcqtSBqF9U4kzHwEkc1XkA8G5ZqW2la&#10;ai9NlVkOgJkyFjoJv+kkCpgrE0lSZbYbr5iKvvnlxC5HUUvAligCgh6pnpalKkKSBHN2VPxXnOuO&#10;GLKyNjlSXn+Bis9BXJwAajE9EfcZlSOtnIN8IEPJGFOjJrDJGxci6TM8sKMzeIhOTbCijRYVMQHd&#10;AFW4uUJVIwNWhqWQrfQKxlf7Sg/Q0FJgD1CjaiIW9MKyHNVSG2fCzgw52EwRC1dIRPtJsDQhMVa4&#10;lgVUqdQmQzw4NTwzPqXbk+yepPwKdbyIiXZckEe2dEpsHBuixVh7IhbZNEHZqgeFKrx5tTJxOc2I&#10;LFB+u0WmhcWUETxwzitcOrSl4wHRYZzRULZwMqMrb2VWbEV3vzwgkw3tSGICEheEsGPd1S4DWaYz&#10;Y28T8YhtJrilsqg6VkwTQME20vW/JuoEqYSKUOoUM8UfLUX4Q4JhA0rQGwExoh5JKyz5HAGUt6gR&#10;PEgnolZWcyVvhCQEzBZqZwRGQtpa0qBhBzqyBRp6ImbM8dSRLFgJYknernyDpvwRq4S4mOdP/P9I&#10;JLRKQqVl71enhEkoTnBpLwsrLqhBuEZo+y7xJcVQNVkys1rLunyAm6ir3F87bOu60GSo1CEEtfKx&#10;ir/xL9bxv9OJ2IraGX3TPup66XTVBe0Q3/ggHYAf1kuwW3vvAhn+j5v4rAWvJ+6RK5izLeebe7kz&#10;ZdwCNFjZRhSzR7+kouZW7uSpp7cYq2jKCApSqrejUWdZ1jK8DxNxYtRjHeDpSUCs3M0EQQoVCeWJ&#10;WIcvYzjPCos7vHu+RU7IikntYmomUYLn9iWG0s0GTANllzqBNym+k1v+tsaSt3XsTfpTyk6UFMsm&#10;VZtayo7mttOh8HYXt90RCwwnnlQtFj2xfNV/vB9ZQ+LXRAzRc1tDag3+v2BKb1qotwcgpvYvpyuV&#10;OIgGY41Mi8fnp/uGpQVamYY4YnfH7Q2uRP3mznNp18ApxuHbEWSHkEjEpawxrf7suB4BJ+GGUFOg&#10;8v+Y6UOyA5gWtWq8RJQs1+AL0zUtJ3KzSnMskNLsvR+5I5UcqMfrrjl6SWHl8SGg2+n7pjdUsGhN&#10;G0EnFoQItLdB5yl9uYtJcLOKGAi2pjjcaWiI7ufu7iNhK0hpjKEy/rGOXOdYprtwo7XGTKQz/CQt&#10;pifioWl3V6nU6uq/i2IzpwhJrON2KjRimxx9CrlZKSNvwF3+k5xDiE4IwyJCtsgv8hhcgbSmjVs5&#10;2ly7jScZhlRuwAiLE5ZHZdoUFz1q8To/9YDqt1/Dpue4+ISA/gv/9cXX4pzh8KE0TNbX5w+cs/4s&#10;Op8R+OHzG8D8W8k/j3pWtfaofUuFMDTjY1h0+xQNxoxIm8PEXOSmM7PSFyixI3/AAmM+NmnBgfBY&#10;UnVYZZeLalK2PVV0SDkVDaDRI86YLfOIs/6Ktp9XuTzPXye+gOL0/PP7e77yuUM9nqF3+PBx7Z/n&#10;hY9n8MkPP+TB51aQdess/u16P+3ClwbdHy/0m95OwUXdiJX4VMUJgA+x//n9OfEZPVBXPpWuRzx+&#10;Lo8Xn+nD/i98BBq75V95fry0WXQ617q+7nwWXtv11r0X41IyQqFKVhL0WkJIyV+BZTvjqGUJ5zps&#10;+Yyi6vLV3fLpFHCgAKhxR5ytCEUm8RaMHP09mwLsYvYwEdsJKNcAIiX5hJaQm5UCW5DSWGBGlpBF&#10;3YIzfWGocEd5pz/lmgtts+XIWXxVy+ItnxBFzZjGbFTanPxyIzMnsP/XRFEJZxMuzdDibofEDTMw&#10;3xSgVw/wcQVdiJDr837lKwFufKMPvu3+3OpZ2Pvr+fX947tivlaGDw9D6uHW2pXN2uHgAY58+/vY&#10;hJS72UMOfZfIFqeTqA1RaUgCER5CVSseWXM2BrINYo34G7FBOGtFYPzSH7iXH1zfD/4GwSeG0QLX&#10;H07EmNrQoGhvvlkib2X4Pt30wqGfHzYUPkgvmEL1WCK2csUcre813+creuLOKN3L7/3bb8LUh6yS&#10;9bg61r9+88l1OOh8dit3qv7nG3sg3y89Hu13BMHFtr7OvxwefnEIj1JvrdDDl9iOlHQTWtE2fnGt&#10;C+5LBYwHH2PojE3FHnKxUNL5MrPbyxooXJ6Q/9eEJmJHpnTWsJCasD+EKB/X6AI1fpqoUxCUa0Im&#10;Y2pKRlpFjhnyFznSDBt0aAh3/A8Z9JsbOTNPeMSmtcDTCRpWne4uH4OFRhCq46Gh3Yw2XATKlQq7&#10;3DjRRo7VHXGLE9ZqlvL0ugh69coWXIx6jcvp5/V6PVEwEesW9xu3zifeEd/5MLJWefgGGcKvpecn&#10;NolyzbsPoxrTVJXY8RLHhPQYmJL2C8jamTGX8iJEy+ukpmYsUv1TiseUskw7ZqaFUc0dsYtNMN3r&#10;2T/++m1LQPxaojhamS9pIPJEzBcDa0U0jybii93L8873gQBiZUyqesBZC2g/P45h8XPir0/K4euD&#10;OOH+sHvRwdgh7rVxAPoU7on45GkWGFM2J+ITO5hbwGHpDSRvE7G7EErrOdu6YYNw1olQ6Di+UNxF&#10;FpZpG2M0+V4JSlL9/aHfhyB6SNjviJcIJ918RxtUfJNJbJmoya9/rJPUmSyqMU/vP5HOKsDhECiR&#10;Y6b5xY1ARz/JcQ1JwabesrbI5syMCsAWtMgLuwcHtBwJt6DadLSqRZDKXNzh2Asv564/zGPKksBg&#10;IO3ffvmc0PX5B3fEugm+v3IfxrcvIIAJmhfz9YL7ML4ija815H+kvD3/PHEr/Mt3RZ5+sY5enMO3&#10;SOK27PuEm7vepXYWxVISVkyFy8sobBnO5N9yUMctSIcFdm/Jchupl6h4YEIEMSlRDcMuJMWJ2DCs&#10;NxSnKL70x6HTDzoE30L+cCLG8Xgi5t3oDTPAHTdlmKr5orjXL7vh+nwhXU1/U9NfNU+IwRSNyZhv&#10;sOM/1/EFl9icJ2K0MroWm7/xHwewIe5Ad8R64yVc3Jjfni/t8L85ET/428YJ27r84R1xJmLM7XdN&#10;xLj5fpwxTDCrpzOtDSQxA7xFIGoE2QlVZWoxXsYyUgtA1xo0kOplWMHyJcNxvAniE6bhftV1+BL6&#10;73QYGxW6ZiKFZHeFuk3EwrVMv5xIA8jCQHRmcJck/F0O0c21I/2uZCcMUfwKbPCT/FNsCbPeMv9C&#10;sP1U2I5qSxNLiuxK3WRbqNjvnohnwvQ3Qvb8uFzv15P+ZR7+3f93ArfAFwQA/Q909zOd+zn4gVX0&#10;TfWG1W/8tySscb08zsCYU071NVUyd0mx3dgB7GEIqmhMRr+JkyIjs9QKTjkGhkPIvbMsIB3PAZmB&#10;d0Qdpn8jrqBKKblUV/5ya1ItipkRMy9/PmbsjhZnr9yvjwuAmvcbd8Rob90/M+nBpnfWCd3Aef2K&#10;eRMRdhCzuBKOh++8h8tEdqN64aS3qeHjU03PbelXEAYuZ2zh+4shRLjlO26DsWmtx8Pm21T5DDr/&#10;PZH7cP9F01oaLaoSQ1H3OuVEi5NjwtZMxSArd1jUSoJlG1AdjWRie80AsPj/hTfd4Yj9yRKjunTd&#10;JUxy9oz19jWKT8XLRgRSsaguULI5n+WY8rbKh22EkvkQpjR9iNv9pzUpH0MbCeeQRLfqUTrbQI3n&#10;9rOmoiPeRqxcUckQlhtd4LteH6A0c0W8uYOGAMkVU/RiSuYqmzSdNao2jBObLXuxKhbVY1ID8h8m&#10;48QjHxIgM0xs0yyl71Ig6hkuggu1Wb5xea1opFV0R9zhYlnjN5ZkxfKDqBIp7uuXb2KzL6pheV0k&#10;tHFtkBMRKG9ZoM8pBZqsAKwhV5Yz9mLUKbaduPvTtT9pJyUSeHCamqxdNsbo/W0g0NuJltA0qcOU&#10;BA/2nYEMuDt7mgUTcY5fMk5GYt+eNJzuZon6umQhyRabUgEqZxRjaGlgeUukFBYtp6Oilispb7LE&#10;ThRbtiWEzQgtrxF1OcWo7SCEcKoVxVGaMJnAwbE2SaOJOEy49i2w5cwUaSPIntG05LM38mDsBZSS&#10;iRdLcqVQDNBAY1Da7p5FuIm3SAu91Fkiy+HhpAh7WeXoCBg22CP+aaK8smWG7jJog6UMqtqJvxfb&#10;8g3imQp0g6fxtz4YYQrM8CQjHhomrmNlIiurjBO9uAhJijNRvIlaFt/OcAsvlqj7uvp/jQOKvJ2a&#10;0pEAmJk8wosmqmoJCrl4y+5/nIjhmmnXjhVXo3I/D0hkOTq7hKDZY8MzbAKgi0WAKqQD1kNCHKIA&#10;I5Mw7oCUhoOTwD/GPuSqtdR2EHpi7LQV7GAFBJJubqZgIq74Cg5XSVFFbY5lT99CB2/5nem9AW6g&#10;cDRlkHIsyqF4PErPYT092BUoJ3aZxgXaLVkeds1D6hIHqqqLTak3dvn6A9JFjzWo5QQPp4lQ7dFZ&#10;KrWLKtQkGpQZ7tqspXtAUHzZIMNIrTjpxe02EmcZxtdSfqLtJLFYEUIjIHI60yUoSEl376OKQl9c&#10;Bz5lWIJgjGYmcQcs7Uo3rPLGthwm4pyMl3YlAva4os+VErQZ6pUh+c8oyc61BxAs02qSI7Sk3ZGy&#10;Z8IElRyYQ3SXBLccOm6xErqi7JROViIJQyYrKY+VPxGPeFQ84VJlpm7ZVuiYwJY5nc4cezdwpLBC&#10;QlJ2m447x+cupEJvUeWv6LsbM9lYY+y0S9X2lm9g56Bsg1PXRNyVJtYrSPW6G16RpVBjCkabGRuC&#10;ktdlwfjGavJYCEE5pIEdNZlQVlAwkuRi4gjFrGgUjVcrFClKarCVNKJtl1MZyyaGc0aPVO9DFhSy&#10;WySsS3mo5UVGvMRUl0Vt0Fbbkz+oJXof8ToVonVCxgHLj8MCSS9Lihz+ciKLa+UMaIMhRUx7TBoc&#10;THlhmjvIpA5hueagdablhAm2NSxiMTBurrSYAVkRZosqXTxFqPMpgipY7oefJhJuWdho6mmDaIoU&#10;WhnTSFYoq9dWoAnkbltulyZA8jYgKfsA7RTTcgwtE0PiKm2CdSGwf9xNPpxjOdilVkGdmFUT8WJX&#10;AKWUaiBVI+HlLqeqjB3FVBUgIVyROAILpbDJsZQQlRfe5kNAdqKRs1LLdnhkuG4rQiazWMJEQtpM&#10;DalVSxtR2DbV45YBIZvnRJf4VMMLswlclxEN0WyqDbWlQkM+TsRN2FYowdBTdo9iRnoLHjOXXyj2&#10;uAsHzK0I0KIlYSZXaGT9BRPJ+xDejI7OxbJFJav13H4ycc0EFi9TupAtpTHBPhGvFSSC5duOKGTF&#10;vO5QlC15cyymerfZhqzQId44YNFsrcN4pISSyZB1oco6BmFblmdErWQpiteiRuXBsKN8SMUkKFdH&#10;bI7UdOgvbtwRV2AlDjInLs4EdDCLjiMHo43SumY7jrnErzUEU2ojKd6jjKukwZKOJ+ZNFXDUS6cU&#10;KHeGF5cykKRwE5JQFZzhxVGSEyVgSa9DrCPgJfxvR0uAXWqV6/lyqoQOiijWKN5GuizhcYTb+Bax&#10;9dOET4BaaBEzOMLytBnJgkFNEIzEndiDjQD2SOSNgLzl/iXpTY6c/H/ejKUjBDNtw2kwL2kzU0tC&#10;Vab9EEYzvxGAJ+IkKLDynFDECH5f9J/4HY5Z4bBCDVj5v/hfevqqUmy/vy/+S3Wp41D01Ehwx0aG&#10;eSiPzB6jGaiFcykVonPi/6eV8+Lfn1e8JTlHLTozN48gWoXH8Dp9X3/11NmKKOn2g71NMtheE6z7&#10;RDy2Yhz0rceJ+Tf1+H/MzDte9XX5+n786n8F+u9NcyWmVUb8Rir8W9y05WM5/fJP4dWaZ/6FOQKU&#10;eoBDHVDqSw9qYM9NQBNotWVVSsmV0IqNWWFZQ6jzz0l/etQsBtDp/jh9Xf5cv+78e98iXeXwL7wW&#10;UZGxaaxeDN06df+RP/U6JaNI+spWAXHmY9umaVxa/EAH//+2vFWYNDbXIIjSNGWFTLuUBNLkTyXp&#10;6H1yQRsxwxsFzSKRpQpX/ERDiuzUpZaFKXpGhgsRDG0ZwZKdigez+PeVxKzUyJHtCEBhtlO1Epfy&#10;hmsRDj/cEqcXUYgaPVfIrENtV64zhS+/P/qP+OD4RAgDHAIG9nUGgYoC6e+jY16QKIeWp+lTtcsd&#10;AkGxcCJ2dmVgG3C1QXJktAEIoQ9Em2XodgOGKYY+w/fLz1WJ9Pm/PSnKGWnZQv4naLZCox0SM8Rz&#10;EuJETPYGxwHlkqKUi6MGMqPqksrI4gfkahX+uvEPq6pFTvxvuQrkPyDzuL/utx9OvtwLQ9mmT4gw&#10;pY9PUWyAD16Q8XFSU7AJc0zTaoQ3/jlsbZM9oZ0w9eo/soqI+gcJPm7litl8rswsa7JeTbuCn3j6&#10;2UmMg+FDgV7Brh4B/L7xnUPO4y64Lidif35oI71JE7UvszTaMV1/LqGVcO7+7ywZDnDpsVFCM8Id&#10;MubKJE7Eep7JXBdLthLKdCO7FmAX42gjSoIi1rsmfOoTJlDh5WQV+RCpYQmMw8Rvut3SRS+ZidYL&#10;LWVuyopbhj90EmhQlxf0ZgtJz+BKaHGzuL1q2Qgj6wqFh3LE4vwwBZyogSfcCRaHi7tdHg//b37M&#10;w6/7VQ+24v7o53G6Xvi34gExJdxeP6fr6fnEjckDxPWkv4l+eSHr/CR+PL5v1+uZ8PrzOiOXf7f5&#10;xAfBXsx/6Imt54kP5XL3t5+fJ7P4rgJ8ADyup8vr98l5BimY2xk9vzgjUK56YLf+qP6Nr5k54UJ4&#10;nk+Pn/PXHdmnE19OdP2+grjdHn/4ZO7z+4aD9oN+XP0HB3LGceH+9vXz4kn8nu/3J3PvOASeMB9Z&#10;+PnFvvm6Bty2/5xP5wfOHXfFl/v1iowL32/D08ZBYGXcP52xd7g489vrybcmqYuPw0AXs6hSlYRy&#10;47sm0At6Ko1RNhFb6am2w3nhbM6Py/2GU73eedd/e+IMzjg0fu/4Qfuhs7gpVDYHQnq0Mef1wiR2&#10;+fOD8/p9PB9oK2wKHy/n31+0HFoIH6an7+frxIfw2M3oCOz5++79v/5ceI8I4oRz5tyHU8XGz964&#10;/jy0DhftpRY+o4U1EfLW8/ZiWz/rLUMeQNeH/vY3BgzbDl+n7hhL2PL1ebs/OWLQkWhJrP+NiZjP&#10;FnILdw8M/uloPUWkSRvci+f7w/PlYWAHD5wVOgSH6z9ProcF3S4/HF48LJwbz/33yQcI0dEYsmd+&#10;U8M0i/M6XX4u9+/rHwxmNICHUEYj+uv40p8uQw50BwNkqKZvKQjrQhkT8VKtHbFnU0xpbyVmAMjC&#10;QlSp5ctKEggjvYKQMMXBulgVvTsF3zJiAzskyT5WuGQwW4bJCgG4pVRWU0kGDOr0oEhBkitgG43u&#10;c7x0RHD5ayLGNauLnl/m8lec8Y0W1x+uMtyoXU+Y1C6YAThPYmRjAtTf/oXwjljvwtRLCvheGgqv&#10;EUydWBUrco4+YeLWX9rn/vUGIcgdln9RnyT2xskAzgnXBVbCFaD7El6QJ6ySPx1609+2v79wBWEW&#10;emleovCVQ5iF7vzbjkjEZpHVm+BrGmSfZ22Kgr1jLsXNIk5bO8Q8e0ILoMWwNs+RTcVjxESMLjzx&#10;Pp6nzX7kpISJ+My5SseKK5gzORaWWVFqIh4FyhoT8ENPL95y94eJAR9UN5wiNszDOuPk2HZ6kI5v&#10;4eFZIBP9cMUHA+7v2N7eGFpAIX5uPV5cBx2KCQ1f7QHPv3ok73njdxJ+3CCO7r4iGWeim0nOtHp1&#10;k3YGuektQHzViO6s8WlxY/dd/LohzbYwGhMUtJcmYmxZv1plAFRraiKHoJNOGUHcLB+p1rb8hDUw&#10;PrTz7ooT9sTj1wxKmYPMj1nzNUb6HeLr66njYnswnX+5XxUHwC6+Pl/ZC5oD8nxi9s9Ei6HDYcrR&#10;A++Jz94/7BB0OQaRSMt61wTJWTsrxHADi2nKRNN7YNHHO+KFZBySO7ip624/onERMWj3zR8islRl&#10;HG1LE5/ByDc8RssfcCJKvJ2MC73xdMKpUSzwha0noMSplC1qAE3OSzEd5CWVxaqEMK5DyuQrXa74&#10;4oZZjbc6fiMXxz6/xfG6Y0yTiZ6C9UScq4JXAqdn307X5Yh1OBFzrsu6DGIq1371FjdmYdrDXEqI&#10;uY8W9363K+7JvA6HIvXpyXcrWLhlTqh8RwIuCR8y5IxJidMQbzAR4mzcl1utxbsf3hGb5tdtfbl9&#10;PPzTBlbT1jwRa/LlMWYi1vyuzwtmnLEnzOInHqt/8eD5cNfua+aswk0XaU3QPjcMc+XrKLlgHnlo&#10;KrC47TCb1kTME2MaJ0xOHFwhE/HV7whCFidizoc4ctwa4kQRZWdxQrtyKuenLKKZiJHJV+axRTA3&#10;cSJ+8Q2n7kpPxPjwgfvkLSImTc7pSPA4AJF5mx+yV/+bgT5be+woyl+2aT0Dej71G+B4groj5kc9&#10;b53xKVcTMb9/YSKuFa66I9anD9rMw5CfkjzaL90DeyLW6T8fnNoxhDyo0AqaiPnKDfQLPs9raNyv&#10;mojRRPQwRHFHTOiJ2H0ky4n45d+Ii4SMe2N5y7EVHEK/6FjhJgWLqolYragGspV0iETIjcHS2yKO&#10;cLyMEipCtPEr9BcYeWc+irfYyWstoeWWrORD6ibN7CF4LvZm8xilqSTyLAVHSmLxQq0lXCDaXL5d&#10;Ry1inFOK9cKXKxLxRgrfGF+Xy4vf4niV8aL4eVweL86FvqG546LDJfB6PJ4/P7iMeGv4i3UeuGt9&#10;/j6Ri++23BYmAa2qr324gjnZYgNXrIUsfp3EJcLtvF74dn/ly3SxV3ydfVyeL9/Navjw3/0k+L6o&#10;aRTTAT2+bBdfiZ8XvhxZd8T42s5rHRM6bmh+Lo8LX87CFfAd+sGX9HIi5nUEzKPVnHzGFnAqmEVP&#10;OCS0EV9DibNGFr4HcyJ+3H9+sS1sjId7ef7+8Gs6jgG3WDhB/rPdFUeNu0r2djp9GZ2E3KUOkJjv&#10;+sXWnj+cGHF2artfvnEJm+bHyy/mxjOmHoTYfmwhvW9Ys6W3hObA8aE5MFGc8DUdHck8HqteTozd&#10;oGOQj05H52IDmBJfpzt/7EFUr/DRuy7R2ehTNgAmsjsZfPlA52Om5Rjgj1DaUT5csaZ6nl/x+RJl&#10;HR5Zts+L73WjoF/Y8y+9QPOkfsaJYZsYHA9NkXzvNUcfJnvcBmAix8ZwYpqtdW7Y7p+aiLFVdKzP&#10;NxPxi18DMhHzcO8cUVj4GwnyMKD5AXS/5NzwReEGlls9IQetePZ4BLr+YQP5IxCNzE5UHf9YV5yN&#10;S0u5k1tOwDaBm0sE0rPnNhFDbJc3YjLFwLHxltaWIxwAFo6dwIVoO7DCJW8Md/UpccqHqKgD/08b&#10;6RiAS+ToQ94PKc3jZqr2MR7KYjjSC0IEQ5EcWYXR4CtuRflABiuiCpyfJigJl+51YexbqSQIaMub&#10;EINS4bVENlhVFFWNHdy/bcPIoN3Iv/klvP9bUt2k/dqIKJ+uiDAkHOEtqzmSc0nJelA+lLDKiOki&#10;osgVWjYHAilCi33WYJEdIa6YtB37FHNYCphUDo+jRFxQqTKOpKJVRDY3ESbizMi1NYpQqeWU6VQa&#10;V+jBNVkBF1WrqZX2L/I2dEB0Wb8RFwXlnIFiUF1KCsqu6TH0GxEwf5qgBIeAGeFEirHlhr0c5O9t&#10;oQiVBoOdT9nNVtJRmgFw2aWIPbanHVaKK1OhyUmAtgQIjlVSALo5SEdbU43kxhDCooSWG609CpIi&#10;WqbYcMGLAT7zjidMkANZ5CwU7MWFEdy0+Tfh0B0QWHU6Nl6oOGwwdu4X/g4xxpCRggaGKsN2LXGM&#10;b0EP3/2EaiMQuknX+FVwP6e7ZxZULzzuzowhwt5CUMWo9iZii2rJhrsORy61SnMTxJWYX5ytivyj&#10;7j45dEuRggZWtHe9C66CrkmEul/064t8cRQ7Zms1BaU2W4tVKCm6sYYjNlwbnJ/HwhwvMKpWkuVC&#10;uUCtf6yjX9VitDhoF+ONHr5t4QUk8LaJeJxVzih4eXE74jviOkswU9jVi4ulKWqKMw+RybxHI28Z&#10;Jj4mkxxpcSW2k5EMR3ALUkCwIdw8MdRiLQfg6IFOOhRRNrmWSnASd1tMuDJFlqGdq25mAMfp2rp+&#10;ZsdKEnhOCb3iitiWrjyGpuxjk/KZqXoQU9AF1C8sy9IImyDX6JPfiGqhsCFs5v7G9puhSM+dW5Pp&#10;rYWzKzZ48ahiht9lQHsT74SNxAY+kZyoLW5/hqu+rbmCFgXXYkrkwgW8VKzwtIWTU4Hy6VBqoPSY&#10;GF4IyOK6bnfEkTGrFnBZFE3SSoYDODLLlvs1f5rIqcDU+Vgn3mF5dnDG3vnbIUxJv5cV3qSiMS5T&#10;KmHQgYfED8QuFT5uaSnbEV+yJS1x26xGQV2aKiFI8waRME3XcsSu0Npp6GWGQylCimaDji4AAaLr&#10;uKvdYqVcl5Z0huIuxpuFECqXRSOR40amhtBfB5JlG2kNA2CEuA+rgqrTX5alFc1iRVLGVgwGIfNG&#10;qtrEs1kOUZh4RQ48/DBlU0UZLGVGeouIWUUd496Bm8XecsxACAYDrbLWsidTihJvLe1GAipM11Th&#10;xU6cLCgzVvKm1JjwEIlnJ7I5mYj9G/GSNeyEXOQFQALaXynNwQraeqM44PlAh8+i3egQockJSGC5&#10;pWywNsryV+nYDsYqgTAuH4JNrMjIkSP/Q94hU56Znf8Xvx2AtJQbhRpkbGQDdpQRfmSLrGX348hy&#10;vxVZxiklhqVpk9ErdcDiFDNVozu7cGWJMQjsrIjzCsUIYpU1HjV2IoaD2B3iLWgBtSLcuFppYYMy&#10;KnQblCpisV1QCzdRSnaxy6x1PrnRIga7soQKtkctdvIVVF1QzoDDSlZ39CK3sfyyi+jEypMEwDRV&#10;4cqUGxM5xCdT1njXAW9W59VjZI2MzFUmbS0T1z/W+R+Bp4ys2g7VTg9pD0CYStgRax14PeIs8TmU&#10;36Y4I9fI/I24lqNUd9toQzLNtCRUYqeoDq2cLbuFbNVPKaDMrtjBLwB7iARSVVD/f0FNURp8bIsg&#10;1KIqSTJpORWTHqkCUNj34G3ilNgpXSkBMvKmOMW6YqU7/Y0YbkQoLo1hxdeKbD4OGI6Zt3GzE5sX&#10;57iKBp9I942aSbUd6vbltGdzBPHaxI7EJSO0l7W1uF2W3dyuM2NTO7RdKr4CdggGXhwVoLtlt8ZG&#10;knaiHF6AEkCzYDJs4rS1CK2glRnbwqVd48pMwFPr4UA1q6QBZGLI/X665F0TUZUwEgFdjMsWXOK1&#10;j6Hepg87E7FlPyNDs6jNQhoBYIPc5lymuEXc23EoC0nkvkdHViDMQu/aJc6Q9gyoq76ZiDxTI7Dl&#10;0MH5dhOlRahiShoN4GV5EcHyS+95TNjSAobrujSP1m4zWDxAQiSkjbTXupYD481u2F7lyQrOqDOA&#10;OVoyYPZxs7srS7LW2LKa0LGkHG3Cy/fhhB55LjYENqGsuxRht5RB2yq1HZdjdeF5IO/rfj5XJAFv&#10;Ob9Ib2rEXYztBBhWrKOo9rGUSQ2h3lpE/OJDSISpQkcthlrIrsWoQgpaKonauLRMXKrlkqB4PGhI&#10;LBQXslDJSrVu0M6Y30zZTeyfJNGVJJRj9kTcsp2RsRyTRRdQkNurZUJGJLHllgyfENWlI9p2nFDD&#10;bWbJYmlmToEmJHvWHqvgRh9SKDrZagoL0uIIRUIshsFOmJmCIczOaBD3La8iRhVtWLpe9JIVhFAf&#10;j2/9MWZRRe6VRmjiyPoP+KD8RFq8JFddgMJwHDVhihpzyvKTYGRVoZaOpJtgVOhO0LWAIkUaFrXZ&#10;3TNlFDlmbe7gVNbikGFH/RDL1+1Co5gX428+sub1QndJLX9ZI4M4K5yAltVB3WvurYZ2aUdUUj5t&#10;tjKSBmPWWkGBingpSUhKfBFJouo1DBjkYHCJHP0pxcZ2qv0GMoFFyx0wEjwowZmCRteR8ri3iZhM&#10;n1ElKLOWMAJRmou0NJBzEHX2JmYmP/B7EBIX5mNmVQtQl0GXJPAhstbYElYikAuf4sG5sh26Vaq1&#10;jEpmg1mtLMpCEDoOhn7LBCFu0YLJWyHH6fOx1cf59Pr1E1Zf1xffMcG/lP+46T/q376+L5fb4xdI&#10;CffLD18Rhgn2eWIy/8fSXf81H1G+6OB8vZz4/8Suz9/fC//Hv/5zcq3GPXAdbsrHEADJYVLQmhwq&#10;h+Gy3BpJnTSG1sqaIfeMgZ0wzcZRWcp1EFEy4VdBtQ4iiHZEDsFMREHLobX4V/Vxs8s+4ISqVvs5&#10;n9CgwHw9wlUP736jv9jiAJfTU29sO//8cpUT/9+gw3wDhSC2++AG5k5VSqUWbRhsL4tV6ygBmUZJ&#10;HkLHXKLDGnQoZCQxkxWOVKRoh+zFL9iIp4TxkEFiY79xkE2wBLjL8g1ihKgWNd0SuVCmy7Pwq6gP&#10;WeKJOARNn5K5RYWO3xFscC4uQhQ1yJRJvAUjn/nFEqE2sYN3rypl4qMsfs+A9yFUZzwmYjWQQaAl&#10;rlBU51AaUJLiJMuKGyEKsFgxi5ClCgHzxJSrN6noXRJ83wLg5ffCe1q9evF6/37qpZbfeh8OH8H6&#10;QvD0dfdqZ7554fR9R95Dz5xi9ubDdH62iS+pwETMNz/AvfE1FLhXvtLJMSwwznu0ZcQDx1pg4YEi&#10;K5ACcV9xwzFHn/vvspTrpNu2a1i4avlLV8QVWgEoNhNO+vKHj9LpwWE9+Pd0q/GT6/bDF3N841OM&#10;z4epl/hk+IWv0EF/sVf4bOHpiW7wZ6r+mL768/74oxdUZH+F5hEUI98HumgBLNgo9YCqS8pzzGhp&#10;W8bmFijLq9iQDjo2oo5UIFmiyl+xQGgKh4SHhXQGiZnyAodonJHaDWVjTDLbaEiIzquUJiA+cCrZ&#10;3BEXRyUTbevTrEhAqg/Ey4BcvD938i6DeQ+2JPQho6ijDZprTGLylE/+nrobi5xxnt0mXBq4eagF&#10;yipjZQnaGjokdQw0QStsWnJwrEwScCLmi1xwHfP1ALxuweKOmM+64obs4XcQKP/x+j79+aHwhWl8&#10;2Bmp/BEC8yzuffXsP/L4rtgbZxPhxx23eadfrKM1b1gB0zF3rW0qK7LQatYMlhgB4bKSzYEMX5ab&#10;4/4KbXXBThFYKxRZJmjzF9FUVZtsXkQiXfjyGUXxYciHe5WrmVWIH3uPpxLQLbfbE61J+b0km0+n&#10;43sJ5ufzI69C0ga4IiCf+q1dbcZ4MsvxIscWi7tIaBItpiaIHZ5XVEJlDceRoq3Nr5j5xUm1o2q4&#10;BUVStXiI8Erdism2BSGCrVK1vqpEjMmym8inqpRmZNHQkhjKuCNeZ1VOA2ICcTahele1DFj7TG1p&#10;B8ClqHhtLcOraMueVqbYjh7Thj+F9B6CN4iGOrmcrBpFrbKaKZ5DkJUTqdR2dtNbkJQ1LxWzZOI4&#10;TpDuiZg/L/LOjPHTDyZi3BHD4Tt59WY2snz1gqfq271e8sM8fOTw4WG9TwL3yAjw9bnEJ74kjG+x&#10;WauBx81ajoFH0XrCJRosGTGQIJoFXVrkiqDyxrDdKGk5qoUXHM5WQ7tsSjWBruKi5IZXtRuar8fg&#10;SZ9++QGYX3kwd770ejq1Pxsfcn/io+zsB9G/8QWFE3F+OEaHXHlHfOdLTBm9VH/y7e9rZ1YGZars&#10;sHVT2Ba3pzqII9fswc6kwsUPaqOlP8ZU5BUtLSauUWfZi/SA0WiRu6HSO/TLg0JCCEgXE79r8UOK&#10;mZFKr4OGFFh3xHUC8fu0aKQrVp6st8wDbLMW79V9PMX+kZWAFD+sJcRuLIVWrGAkUKYiFS5ribeR&#10;eyb04b+JuFUQYJsMbRSppBZnWQ5BgI9rU4gQimmqzXAcl8Y9GO+X6OnVhPfzD19Ve9FPE5gU/mDi&#10;xV3z9aG/HcF1CH8enKK5Gt/bjbyfX3+J5l+ZeJweJ/7u7C0hQz98Xh8/f/S7Jfagnze5d8oyRVGr&#10;RWuUrPFCWwjSYbFboEhuVSJgj9q2TGByJlXWjHWXUs3aLbrLZhYuBwt/AGbL8bsHW5HfREDzt/nf&#10;x1k/8fI395+LXorHn45/X2e04lk/BV/1wzHfzsNP06/b5aWmx0rKxHbP6AZM5dqt9mpg7GJn4VJF&#10;OYolPdRYvbaoootdVpEKx7HIbhEhC2yFBFZ04fAxjlqFM5YnGYPFYyWg6iIi4m4P/j/iw4N15TS3&#10;jdEpoldsueFyjH2wku034v1MCrRTHG3TPJy1DFiL911m6/R/k07erEAcmKaXt6jB0CZQrGXBQf5d&#10;5rlpcRupNQBaCbTEG5TSCg1ju609E6i2jSW4uVQ5gvZlphcp7653DlPe9h234HBb5Cym0LKdkOOS&#10;kybtIVqgXYvGlcmyFAI53A7qMtzFbkdoMTsVDmajYwKr2LbbxqJ4V7ulpEOGM1LTCNgHLtuKZjle&#10;I74DRCbkSQmXWqBZeTFQQuksegUk3E8vnWOZVuGZGb5IK7kW2ThO6XilNNvxqElZAHuYUOSYmXxh&#10;2hG98i2Y/EMmI/cjBOokmVK0VSXL0QH3gbbM34hlg9ZJaTU7pb0YZTbiXjazFot6mZLutqjTy41T&#10;+l24Q9vkLDUsZeEgmBm3FCO7hdtZrNE8sSxqirRG2qgap4XOTtqzyG4OdPlmKqUxZXMCi/MeE61I&#10;bNiBiPN3jhZrZ1MFO0RZ4aKY4JTJxA1UWZJxspsSjarPAp5bhNig7ia6SVHH3N01IJ5QusiwcRda&#10;1aYLldAkUaqOI2po15SVQaKD6GKzlNPKNzjg+I0pYFgYkLW3uI64SKadOV4qvjz5JpelOKXSS9mI&#10;73ArM2FFfRoxYraxFERjKHTiDbHeB5h428hOtz4UVcogfXwlw93viHUqdPqUKOsMK2RfWpufi8tx&#10;+SDHzj/KgbUrfcz/tP7GLQfokE33QE1JyOb4o4SM2oLiNim4s152tpyJY51sIeqVi447Zd+B3OG0&#10;b1uoJHjkSQVsEMC+mBluSgg4xkzFtxyNDLWl4aaXbP5KhnH3Ta3qgkpd3rAKxA1lS2OydUKFN5Y+&#10;XVsHU2yWO/0ia9XyY5aT2tqlbBVSA09O2l6rSipju1YJh8VKnWXtDkyg3FKRRIWcYF3M8sqELHHC&#10;e1oznR5PRC3xMDY0SMZoCYVaxEQVO0zETrD+LNrqLDYES+TzaA/i481E7MMPEFyrAC2O1jlxcr5e&#10;XBpPBTMEa6mvJUQb0VJsQtNMHgJUTkcKVGDIohoF7MnyFoXT8LloaeDWUGPYWAbHBCdVhmw5M7Il&#10;dKBWthV0tfyF3BOyts1IbROuwu3EH3AgOQkVCufS3IrLFaNGZXHzFvoEKHacl0C6iEZ6+UuZXVQ5&#10;5RU93WbtBS7v4E5epkDcZC9sGFz+e1lwUazDCSimtthbTkaHjARTRzl46aZdJ0BjiOpo21o3GXL2&#10;UHuRd7qqJEGYhSS0rrvmifZAUcmAoZiyFF7q+37WRMxnnLUa2Zh24knidgk1lE0O1bKQhRPxOi1B&#10;OOUHVoKtc4rJbPS+DKilRY3UxuKuN1ihZltG5F1CjpwPaaL2zElBNkTHBmegoiVGC4JujQaWcKvB&#10;RuwD7nRbolXl2xRpZWl/cZVqcaz0MSJxUOoQzQqdEJSYUHuVUCm1dKZRDBq3mtU10nBwjdPqdLuD&#10;uARSgmaxCVgobMzgukAJHbzl07NZSPWgUIMnv1jVvbzB5bdbcFbpOMywR6JDdLxyKZGONJN+KuNq&#10;HnVPkIQw5dTCkZnRZNMRgBGbQa1ZG22uqI7yBDJKMlZKywRC3hAG15qI5StSeZMsTkKn6hCNVYqO&#10;NLI5FkzEfVaQOh2LMbSJFVyreE9z2c0E6eBphKiMixFRSEJnhUrJFD1l41Zq5NMaJIvfMu28fa6s&#10;BRlpjrIWeSprWVLYOeWHderis+q2jYbTdHTEKQnSbBsZiHCkCSwi5EiQHvFCgzjqSmrjpq3yJua2&#10;iBync233j0pU2KpVGrYTnGKzXKmN2N1lUkWEnTa4ylIrXLUDBarYzkqO0KYC7RWRukyVo20sMyoW&#10;S9nuyRVMiEYwPuQthwJY/GDf8V+ChPv60qGKxcHr2sxYIZI0aNlDVLfzixNxvXwtCRW2G2BnSceX&#10;2OchRoyLqQP2+4hLgkvRTiKnukWwI+393xYrC9ZiS0kZy930kAPRrkA8m8WEXjISNrtny1exjYxT&#10;eJ+RmYtFrSFtKVZaZUXNBDkiP+TwshUHBoTsIN7YS4OCjqGWW0hit6Ox8r1I2k+cEq4jNkVEF1WG&#10;ApjmdS1dEk9mYmmtzQ0sgzrZQBXvi9XeKstvosxKTIQgfkXElh8mph1rlCv/rv6F77ntiAKOjvUF&#10;4wrfT3yYw3gvtu3uxni6BZ4/1+/z43w7nbZcqUl0Z0GMGXEpP+6iKEImWG+X2/eVD72buKMV4JL9&#10;uvI/PmYFmYUo97NeaBLPYG03mMqkBedQgsHiUl7LxBBezdL1Xvi1WmVuzHKWDIIwNQfV8kbURNyB&#10;gN3Ydl4Bae5nLgN+XiCrlWZ7DSn672GX4U2GYncydhbZqPi/yjj4BZfTDWI1jGh6nVFSbgUXIzkG&#10;Sw0mXNsmiw5FVRnGSSkncogKWx258ou1v5jyjTsvVEWk0sASDY0pG0GnqoTroi5DVH7cYptcLpUL&#10;1XKqSuyEarMUS6UQum5O+TzXr+8zp5z8fXwHJGu15JpT2PWbzzF2fgGnDzbJMEaKK5bcYNz13fjo&#10;DsbuTU/4FR2oZAFTSaA4pdKGbM7yCtzx8XPWQywSPlN/eeA4wPDv9q+153aE737QKAKKbFVqYy8l&#10;OPCWjBtdsyWGgzCWOv7JujKxgtLlmLEUTpziAxq1ZOL5FzogNptDC7SSjELt/33tI9Ziw9KSxtra&#10;LMJxUJGKc3flbJHQVXcoINwExLgiLbsXPydwWCZUQ1R70FiW2xmSkUTtwApLZlhVxJYqJWs0Miyd&#10;VXEFY0Q0hIyw3fI7JAmfmNkmrMuNY1smjgJQ/yA9VMaYUbtD3HNc3fXohFhcjEEV23aHY0NgE2rA&#10;9900cI1PHrd/zwdv/fzQC1/Wcf/5fT1uX9fXz/Pxw0cZ/de0+bQz/0r24/nD5zjuz5+X/uLz15UI&#10;35WfWO35izVv+mvK2cf1h5vBzPF1e72eryv/2t4PppJfTny3B9bhH1lGqhL5F7f5PPv15/d51guI&#10;cBiPJ2lk6Ij4VA//djbfM6QzOHO/Lwj/zCt7jn/nP/v1Y5o4Mf45aW6eTwR+X3QW/L+4T2yHf4Cf&#10;fz0ch+c/8My/a3953PnXBc88DnxI8Vxx3GiMXx7Ey093ovX4tKGP/PWjP1LNscN9OF6+rWl2QInH&#10;D7Wu1shCkunqeY4XOszrpBywpGBTRwDTx/QX8cGPiTiEtKydcislwBQq9jUXquV5GZDHx4NTmbK7&#10;9KpSuUQNsZ9oqrllDRJcEqeDrVxatmOfjheWbg5ZNVJcW8Fyp0l+Q8twDe0uWjoZ5cqWsk1aKHpC&#10;h/QYIeLSgQJtZZpus7iFawlRnghx0h+EQ0RSwI3clcIV1U9crEyX12UgqI1Q+YvXrvUEVSYn2NXG&#10;QFa/SPCJxcvP6/nklHzjX5/HxIQ5DDPN44Gvw5i++OKPq97twZvnOycrxm8wfI8E36ak7Z1e1yv/&#10;0Hz2q81gbnueMLnyIUdM6HrgDpPb7e5XjHydn/rD/Nrf6aYb7DPuiO+XMz4ERH+fbtiybtbvL87T&#10;PGIUKL7iFHJ/9kR8w6Hyz/6TfWifOLtMycj+rrPQ3/VnZ19fN3piHy8+De+JGOtefrgRPeeNNEzE&#10;f/Rwt/9GOCfiE+Z4b/rREzEjMQJQi+Yx92jJ+Ik0HNwu96serNOfs6XrKs9W0N5BFlOojmgXH+Mm&#10;HybicloqFrLjUGgm7HTMSg2MitiWHKQa6ygkK7BZqBmDFN1yjJXA2XxLKJsRn6nroAc8LljDTZH2&#10;KbGblkpSEdJhbNppz1ZiV7FiQ1AKdNwZ7VhWKEFJY9IKrWitsYAD5fYKUY4NaCuycFE0wEsyKGgL&#10;FliUDVdDdRmmdZHaQxe7m48SHMLeLKqbW5henAGohBtA7id8E8cJ4/bTHOZY2AfnN3hnTC+YGk8k&#10;T7iTlJxvp7wYiBu68bFoTGbyNRninjgvjX/8eA3O9bh35hSph6E535+uuJOUXO7359MdgAPKRIwP&#10;gLM2jWSuccF0SEfTIvbgO2K+Tk8rnjmDaiLmoWz75dnpmXbOoPcbb5i5Cd1bXzCVciK+8Jl50Kcf&#10;vcpvTcT8oMHMzWPA5u983x+f6PY2eEfM42H05I8SijVEwMe3XImGi0ZPxo+kx9Ik6eRyxkzMeTj/&#10;VidetCRphVqKahHWAUEAiKuWhJYcJ2LF7EgEKmhxvALYY05glP9kYWOlwSgDytn8iDkHhWfSwIQd&#10;N1/RsiXDB5TX1OePESwDYnFTVJNY0jrFolZ42YI0I2F6YTqn7ILKcJrJMpQYS+cKdCjYdIKmg5aF&#10;CCZnGILSzdgkZ6GNavHIUbWiuIEHARm91OXdUO1kUUV0QQ0wKvJYWtFQ206QYlMuCQoRfxUVqYmY&#10;d5jn2/3Ed4nCef3qFvT8c77fbhe+qY1vxbtjGsMsxLkQt8IiOAOfHyd8g1bD8G4S97iYPXDP+bzd&#10;cK98+vm5IPHJLZ7xJRsb4X0p37R5u3F/etWeJ+IL5lYehl69eX/8nJmBiVyb4tSKPdxeL674/H1x&#10;rcvtBqW7WOzk5Bd6ojtxv8/tPHmjnCP9OXM+5T33jRPxL7buBL5lShMxJltOxJiocfOM7f7pibju&#10;iG/8teKp43r+wU28xo6qRSMJhYt9uj1q5uAxnswU8RVMt8F1MV7xAx2ZmEfjI9pFB7sJXU/ExD7+&#10;hs4t3cEVFsE74lwuBWpx2fwN8Eh1vBR1t6Fk+cXKLir0IizTb3aFh4jcI/Sq4igPx6vlcE5a1CoQ&#10;N0+EjmvaqaMG0ltwpZSn4MZYDeyFxSpY/rKm2qkopXHlVFh6KQoAcfwk9jptRqig+IQ3oGHAxq7S&#10;8hGjZ1y6o0aZXvxB7NVk5ZTX0GjQLKpQwyRHqssRQgkA6cugmJu+YuPUrife9iKqHx+03K/XK2/8&#10;SN4CtUITQABpFq4C1pu5X2+4x+G9dK2J7fVGcIuqRHDIuvOmj4fkXWp9HpE2BZQ9sWgPd9y6Y13s&#10;o940bRZYzpn/+ObNk0HMIRwptU7fW4d75xv6kA/nnolch8nzTOM4US4EazJflGiSEh1fbPlY/SBu&#10;LWletn+TFVEW3ZiIoKnBQioQ0aFIeDSBS8jMQCZin8sGKaXXMlwh7vrflk/QShuwrloC7FKShBjL&#10;CJckZZcjI7/JFQ2CqeP8Dxa2iRpjmKXTTvIpM95B2BhJu0UIyDFTscqSt4hKi61AZEBIcK3mxUyA&#10;zZEkkNdr2ISVJG79EbGhrbq8S/PMR42h2phwrlbUXWwCmtwchQsMZ6Dlqdi2K8eqvDZKpmStBEzw&#10;HrWTSM9oTEDLTHPUGbib1Z9YIjSX7cbNPuzEEFlJRlTAkYsmYtZlJMrgTxNku4waosSuSkWkKASi&#10;7diN05b8cuOFkifZhxOv1hpNeyQi0llSlTSTK+iyyfR1GG8S+kMEE3GiXiaqFYpZbGFqHVAd2HEZ&#10;8C1uhU2kSAYs0H5k+UQz2zhsByTyzI4A4SEil4dWh+nFJaixl9UqMpsDQxRfaGmI4vJoQtPYHXnK&#10;FKqgHeMtFCgpLzyl86WNi9tjFqFF7gGvkJRFSMoVKn5aNjbaL9poSjGx1T+oH2DAgHFdGi23QMGi&#10;k2PGxWYyXVAPYC9LsVgtYlk1SUqTyZdafNcqtuFpaFO9GWoFO3mAQh8Y6ILFaqFYU8QslyKvVdUS&#10;4z2SuLfe1CEmRbMOY+FYK8uHgQXX5R9lpmzpdjZKElfGh8XDsBi0+yaIZCKG6rOw47CkYvaHB8U9&#10;z8Xlb8uAtaxetkyvSNhJW0LadESgvUI0i7Ss0IZQ5uFxcQl6X9JMWNOAIofKC0v4pSEEitsYFlk+&#10;1fIqmkCFJBWfTHEbZShdGWUbKCoRaeBQiQK1LCUQv6tcO7JWatuIG/ovwlT3DlcMLls1jv2iCywz&#10;VkSpulYXmtXFJtjIXpODoYSX6sDwPwTKaSsUt6yd5Qum0mxeb2Wu5zpCiTRIGWZz06cCklCLkJiY&#10;NVKZ0B3p8FqrcBwIACknFNteZ2MpyUW7hPiNfJekBc5cu5OBxJXhMZRsTrnUh4B+moA45GWlJ7kC&#10;RSekwn3X8g7m8hnqyD/JasrIIADtLT19iEAp2o5QVnTjjXNUVWr5DLlsrbRwMV4sm4VaWTEmGlA3&#10;9MKiurTogsLNBG1cgc1dGlYlYXnlVpalAh1cLnCMYUwHKlXtHRFoz9IuU1FtDuDgxhxcG+NtRaiN&#10;NDKmm1qF7vS7NBy4ia7NFSNcgYUqr8hRCw1/lA8elPTgj4xV80UbCRCap+4+3YCMUMQUakyHbJpB&#10;TQCinRURmCjN5lhMl4LGYsH48RDShWqw9CepCKyLcesZCCNpog9jWcnmvIvviH1yOgFZSnkN4lKX&#10;C6szVFlLgU3JHheqEvd69fWQIlZgpUlvgThvXKr5IlrK6cOMmYvL8ALSKl4sRktXjqUsQUcHKBxV&#10;vlxrAqsKNpATpoNHSsbSGcecAakn7tCqNl7P3NEal5ZNm28G8gEht/rM0Ghw9qqEbGP80Q0ZYpSG&#10;hdvrSgMVtAzqcBY2MHY5YLrtFFG+8UFXpMt0lmL54A4vBFRz9OVaq9gjIB4dK+WOLTE1aoeKs9kj&#10;tZaoAYVcJR2nMkutbJ6IpEYQrKBtsZbp3b+vl+fzcRJZmbrMDRstRgJIT0cxZB3WvwjfvuZDV7pP&#10;orisXzAuREkiufu3RfPuZ3FwW1gsq/kkwy0Ia7hiRMuDJMdcIotYVqiLVI5NqpYBa1mGttvEy3Di&#10;F5tY+zLJnFmDKilyrQFkt1HxK2dxgWWVbal4cixFShwtbRsBWL5RcpxICcG6RcRF0JBT3LSW0Tu0&#10;MqVUy29rtRLESu3+1F0+GePexnTi0zSxc4sKaZ7nrmK3Da39hVTUWiz6vw7ZElTVDW5+s0a955va&#10;eG3EEGET9sKmlluejopGmzVUtUxmsZThObiItVKvXDCJhhCBeI2TrEsTh0nxeIq3EKXJ5vSA8+vB&#10;F4I43JHOHbI4Ih6DxAcyhEe0LKHcJZyI6ywL2GtWaHkGzVQQS4vnKc+8kjH9Dsl6KpGxEYuJQc9U&#10;F8tI2fiSNwJSHC1qHaKXAbMMiMUFC1uBgk34fFbrxIqLpjRSbEuCxBcqqSxFYgx2r5zdKhxtbsnm&#10;NdzWgbJP3SkQcxWl6oxOdHxVqBgqiIbENi7UupF0DauyY7kVe4U7UEwUi7FqOcJbXsxy3uBSsjtm&#10;2RJtU4/68cP/LQYUxULM/9prtwJlzr/6o9j3n4c51C3hrdgWaPP91P9l/jrxUYsRSfTGh4g3XjbV&#10;jKpcifhhl5gB51KyJXmdWlOJWaUiCwfEkT+gnU7R5amRtJDk4EbsQ18ffPean+cQWZmxnWhJCk2O&#10;ZB3Tv8nMyx2xRScjOxyBdiiAg0k4gkNi+QfRUec8amVtpTrZSwmQnUVBytnIzSW0Cx2n/WEkxH1g&#10;Bf62uGRBcTNA2CCjUbpphK0kG9pyJI2PpJc4EpqNjdNgIGdPK7ScSi7UxnVpC5CcGS20QEdizAgQ&#10;qzFZ2ZgtCzJX3ePeilP8wK0mpWpjoNKE48ajVMZQSYmSsZ2A2n7VY+rtfr/pGTuOG92Q+r4Umv+d&#10;GJbP2OGm98r/bevI/XrS/+tlo8Dzf9zVfTGgAtkBXIS0FYX0f3GRhy1jt8bYOZ+nBr4hhZbHxO1o&#10;Hf63Ye1Ge9X/RSPvDYi3Ei+jTtRStriYpkakg8tU1Ig49s0JlDgUaLoSeHw4FZRhJIPaJcxJ78C8&#10;+PoeqVMvViKYw/gooF2MDyJGE3GnjNRyID61wKoVTf/gaDgtfRZ05C7O7HPJLojkfxbG3uNgEjjE&#10;puvoe87y3e5eXIZ3XA7paYnVOm2w/SwsoRpCFJJusuHGCo1QTLG2OzM52jJmpR0uRVOhjXBdmlK8&#10;qRWrjGVjHBQIByfiJj1KdRmX3bEu2BEp+80uvynjwS3KxVbVSpxZF5tyTdhTNS4U/HV//Hmdb9fn&#10;C1f7837VLSkA3wJ0uV7PLz7shon49mLW4+cX/unneQJ+6QG179sL3kkv+7nwL0BfL7ix9j74EN7t&#10;9PrVW4Nel+vtzJfxfD+x5dv5xbf/3F4/2OxFr/85a0MvPVn9+zxhZ8/n+cabbj6Xd7/gm/n19Po5&#10;8Tk/bveJ7Wo3VRYk1jKRetqqiDKQQp2zZdU2loY9UhI7lpGnBaJr02CYo06QInj3y4jzVnjISGgM&#10;69LiYyhZCLI5lBA0K+aJOERpWKmIz82oIk5SX+CA1iR844IP0fP5csmT6CWXy/mMT3enOJur6jy4&#10;IbWe1F/Esco42mPcsmV1aMuEyYG0qmXAvy+rodQmC0ZjB+2/Q2iqcJSGg4MksZ1yXRWVbRNwYLOG&#10;pdCySdiJQa5AxACa8ZWxNiFZoS3gDoh4JKjRKcxU52iVoHKspxp2hQ2bG/wyE0aLWXSwTFWaAh0v&#10;ws7Kj39/8o0J3/fX6euM+ffE1y3wDhhz4eP54FvVMO8pzFXuj8uXwt4GJmJM3dyQHnfmW3CAH09H&#10;uT0gvtEhL8xU5dxOdHnc7z96xgObfXyf+KIzLK9f3CArm2+9+Mbuvm+PS+6ZSfsOHWudXnMirqrS&#10;C/uzgLSxfUiBzdqptSDeBN2/aEOJvLJBWSg9lIYWZx+yA6kbp+En33QncQY0gU0ciYH3rd1PuIz5&#10;Cn2UTMRrhUa9mk+tUBwdAMQTKoUT8O105vTL14yk5o0jQqUeF07IH2ZjbpvF4F0GGVhMRwhQ2z9K&#10;xWaCj+B9Oai5LAWTtrFgy9NCGZVuqbAixTcpaQCpzHZkACrwD3Y6ciMFlg3aCXsdtGyZzvLSjiX2&#10;PSKnOmAqAfVTekr4aKEMjEeBKqfV4na8il3rMCHKNBfKtv1QywgFEGsOBOB7Js4PPYjMF/Tk9win&#10;AH7rvWqcUy+4IfbvB9crJ2LcrWrDYL8uT/5CkYmYL8Nx4gV3rnr3DvZ2AsTmQN/5p+Hz2/Dt9cBk&#10;UzfSevuPJn1ovvSBbwC6MIwg9qr3EGF5ZCJmVbEtkKVM9W605Wgn2sharA7adaCdhsnCcxuDqqWd&#10;Ixtffzj0NV+9luBiggxQvedP0kdYAvyX9JqIFT+sUuJGMEqgDsRTKafg6/miSZdKM66d4lSiCp/3&#10;2ViSLUMKxR5cgY2L0/ENQnZvreTZNMuAY5lJA2ZhexzayH5aq8DSFNmdopgpeY+IadqcaIfe7UdS&#10;dPSyA1WCUuXUyoKVUCZULYuHCBYLbSjBDMBOUKO6YQUk6Bn2kIxxXMMilwldqiBMtEA5s5pKklDz&#10;5U575IQHWZyYuVXMh/RvP7ojBtRLJyF8CfDz9YOrn2+m/L78vuDxNwS+7Ib4cv+6PjEl8jWarx9O&#10;tHp/8ZqIcZf8y03o/UGnH2zuh2+x1Gt8sQm+Fxjb/tFmcRA3/haBnfItP3qFGyZ/ZHMi5scA3378&#10;fP2Su/kAfjAR3395cDqTFAi1DoDL6tzyZncf7UQjWEucpaN2IBMEMY+F4uHUIypS/h6Kd8dnF2di&#10;/TJhbpYyRpber2QdzTRU8S17DmW/I55iRjrtIiTFA8B1I8FcesIcjInVM6ytlavp+FVCX849Gfvc&#10;3IZHCWuzpywPaHM+SLEd1VT6v7QskJaZbURv2sBjmqQBZE+ZMaGxOUq40ArFREtMLbJClVA+pVGl&#10;1GIVsgJx2ppVpPgCTnc1plQftK0h0MU+F3nTiCxqZiyYJGdayzjBxWapQQYNruooHS9ATeloBXDW&#10;0a4qNtUclWG3oTNWQL7Dwo5LtMUDYnymNPTK8mUVkrvCEUahfMCq0swuy+ReVUiEob1Nh7aU4/xK&#10;ErIrKqCxTRABoVajeEDV8IIIxm+c6pJfJviNQdd21QElsd4tZR7GQYq37azd1UQM5xDe03x+Aj5D&#10;HIfmTtwKny6aWdfUWvPtQW1lQtTTdZuL04y7hLP5lBB2ht4IeYPITGrzYRlQy4BreW8jOSJizIcp&#10;N9LhMr3GBiuyiIRNeglHMPJW1NWhTqigJKB8x+h1jsDkLYOsJbTFuUtLqheiDRDfaptgu5NqN7Gm&#10;BA5QJkB2xULsaguHKSi0Vi27KpSYpg2I7VjLtym2y7KbO2BivYFZV5ZhKjXVsBWuxcHJFkOBFmXG&#10;nnp0s9Xd4ipQ+gMNcXoiBrsuOSRZOgmHpWszQ8oip8hEaAyl/X8mzs0YROwvyns8yBvxDzJyORGv&#10;DUIlZlN6njREkybkdt4n1Ko21PHCDXhE5/2++J9Eh0BtEFtOS6d9iEHA1UzqZTdzWaoWlyzdRhEA&#10;embKNohja2gZoGEQtWtvzDrOjKE2iDgk1sUiIEIhSex0HVwp7XphaXIGxDsIkR+6yb1f0KYR8NVv&#10;XVC5tFtAZBdV44MyKJtSuFTjFJvGi4wrinVPCrXoEf4/WnuX61aWnGn0m2wTNNGSJfRCAy15IWtk&#10;ipzQXPMzPG5cxAtAFqnd/fe6yEwgEEAli1kkVCq+7JtbUIBYXvcaBII0coef0OqjLhx6c2btAas5&#10;GEQqrEZ0Wx5S2mgheglLkxje+BcYHSS5JFHslCrR81RCIMLcoAAwKMPfn/zd0BWPIGNo3+bc+gNZ&#10;sUBZe2WE7i5N6F7JDXnePcsbLgpPU51lVbVShY139BrB8ISeb7jOUXK/ABLe/LJBpU1dIy13cSzn&#10;bqe5tgXT1Im4Qi2EdUsBskO1uw2k4WwqpTGaYGtamAI2HJJhjgjN5qF2DKI4RlMkMlP4+AQrpChk&#10;yOHqcGghrSqmHou+TA059tntWsc75ljwDBHHg28TaqNSg9pJty+3wcJDNFQLOjpHgzjdPQ7fBkre&#10;Ycc9jRD0QAEa27uuRumtEcAx5UBTN+aIlglfetLiCZoVMRF7lE46cO0Rn5un6NEmGnqeypSyeAEV&#10;J8SKSoJrdM/tzX5sRGn3wj+QynAh/mU2O33fah9qH3FF4tYvzaWcHrUVqkwTCbnXCIYX9PKk82Lc&#10;Cg4tOsQGcjJJkTW5pJlkte5DYLXbgmjqRssE7iUrSK9uhU2KYiKM6ARLBmYbaI/ZmGJjSp5SNhN5&#10;yIciMJ/wpDGk3kLsQPMmqRxRa2m23VI8EhG4yJh+GjvQTjMjM86C7IfrIcdUSAxTMkbRZM4U4Qes&#10;faMadJocX2YodOL4Npdeo0GQ3SZFNyHUfQy0jGnrByO9Jz02y3F1W0hu21btqzVILCiDPmAkSeRs&#10;CkDmoRUBc2HpXjP53D7ZctQxdCORcQvB2fFLLuTIt6dCnEjZSSrR/fId5d5Q3p5YO1k8rV1K2xul&#10;OmtsFF8tEaAnv3a3FiEHORK8uRK5iyQspd4uRFX0v2u/ZbfiGkFk6zayZPEC6CxD2oqA4gQiAhqz&#10;DFDZTm7nWBNIO2BWQodkp9tOWsdMwSxY6t7TSGtZGRLmjSBmU8CKwygutXCyLp2x4MOsaTPHBTzq&#10;pTyiE4mzPLshGsanwPaGEK4FmHB2DcZm0IxTeoPuNQxkRcUM0FA8IF223dMzJUXrY8tYDjNHxyZq&#10;tMKyV8+Zy4OWiFNjEoU7MzUkwuesQAshn8oUoQeJClB4C7yd3+RBtHfN9kzKi3UU2lGlYXkfIa7C&#10;b+fLc9L/T71RM6u/8DMfXojjIEfavwTkDlkIToakEObmqrYZpaZu3Gh4qrSs3qya16w9SlPLFFC3&#10;onQiBEBD5AqVFG5XGcmyCExAXmurM9KuQvKcuYLNUAokuaFcidGF4IJSmGyrHuv+iwXy6H446iQD&#10;aeUE3oPVZQliDYJKiQh12Dh1b5+ebk/9LRPqf97w4YGXDzzq/7zSQSpVEuNJjcWPBxGAytAnn4FI&#10;rFCmG6uUDO1KgecP7CRp51JNZ8zwMGCr/XnHBPiNo8L8uIkDcHn028FHuUPYKINj8XE4dXkScdtS&#10;aof87KTElgiWXlyJiO5LESzL6XUjS0fGe8CHgl1hwH6xDrrBQLLVSlSHb89zEhubfjj/qatNb/T5&#10;vEsxhDcP0cFue3Gl2pPJaNHxUVvw9wY13tmgtEpcLUnWrD1bU8sY0mu7aQU0xE5kYhQlOG2xUmQt&#10;QtCOOnQaWM9mz1QESJ5jym0n0bEDSpiAJaQU1FEiADSz/csoDRA0WHwSdmT3MU11r3Fs3uyZPwjO&#10;MA1MkipQBe797fatj8Ep9Idf9PP8rN834o96aiMYWRGhTMDgoyHOUE71949PfUmFMw2E4CwcyAGl&#10;X5l+r72B57RDcUjDn5i7VN0pfHz6hb+zX3dOh5tH3FqIDb/3v0kKwU5r+OemX/GnTJTpBtAleGzx&#10;SRpnpLwQy5q1aZFjirNDBl1l9gIy3t0Wm6hCvLICy25IQRV+4/skVgEdNRZIhLq51a/22vG6nSpx&#10;3XsdYB5eGUvgScHLsNgVo0l/a4ei/S9a1goCRK9uDmZiIEgeZqJjNy+PrsiEhKMg2iytpeAdOxt2&#10;lHj42N5IIENSqKPV1dDFdLRBz0YpzENSrA/QAYTc6RoCECak/KUdoElDb0DbSJHAszeUADRFVpu3&#10;Yt+bET+9vPCzbM/80Nzt54Zq9/XPz2ed3FUhfn37fHr/+Oeffz7fPj8q/e3l55+vD57X3j5+fr5e&#10;nj+fqkb/oy9MA/1G+lY1DK8v/SCCUE37/e8/+I6ISvgHnwPBx/k+v54/Pl6+f37wNRI/P/hQH96n&#10;9c8/38/P+ADI+9P3zz/41ehXfvTvVvPhwyX4q1A7+fWMPxvYT3wAkB+X1k68v1Swdg0nqLea4fup&#10;AkV+1c18/fPPz8eNhbim++GHS94+n2s63IeaBsf//fkbWSzE7x+YTJ8D7JXBB0/qbuL2Xj7qbv58&#10;4Js0ap2wJ/C5IJ6NQxqKz2AKnqQ0o2VDxwosC/HWJHHqfiePOEjxK2QI83gD/0LHoZ0eXU1nw2/v&#10;T9eSmS7b+M4Zk27mIMzB5O1sXAMsa2yNuKeYdc41Sx5XldVztVH/W/OiQQitRMdmKcPIm1hsoR2w&#10;Q2IUTFRDZ7UVu0ImIeZWUCxdCe3aqPOHaiQ2rangks3aMllSFpAusZHJdLIC8ZPT2qp7wzVInFAe&#10;sbz07UGC9lbWHuoedKqa4hFdRJXBqkr4UNwHPtyMj8q944y4alQVOpwof3/wmy4rhh+6fxN8/f6p&#10;Ql1FHP/F14x11os3Tb5+/Dz9ecMP26PKsUhX/8AP3eN38Iv8+qzKjGk/fnBW+vIvpsP3Rjx9wccH&#10;797wiWbgp893FOL6U4CbvNW0798/de6Jn+jX1KzEL1UMcdfe8SE+1PmvYx9e6tbwq8zPn9jNpz9V&#10;ZjFd3R6+YRNbcH70Zy7Bn6d/6q/JZ02NCfBRbGbVPw/vnKwEHx/UHcC3bdT/AcW+oXzzJjEXBEaD&#10;WqL6oaephE/1yDhELjeRtRVEZbhUbumhnAFnPxYFneIzYgxo3YumSNQuUN74eLovmmfv4CCZA/2n&#10;Xsof8sAS1I5Ilg2EaC/vZEgjFc5pC+52D9QWVJPRUkFss3oU7FwDQoXbpReZWGRlWiUme0YKyICh&#10;01jWztArZG2ZJIqzxEo6poAzTOzEK6BmeolVGSCa8M3a2tsI2oZw6RqhM1FwPPlHXyNc7AoamJbp&#10;HlNK7fX2/Myvb6jainuu75sA8f7xvArx2ysK8RO/GohrlC/94df93D70HT74AiBsrUsTzz/fEp+o&#10;8gstUjtv3zf9Sv8HT4PxJRVFft7yvT74kLVLOG4Q30dRm3Knn77ea1NM8oSfhAZAYeRHq+G8fKkg&#10;43srXmYf6mwee6Kvkft4qj8LmJf+mwpvfuuZ9xlzlb3V3yNxt3XhAZ+0Lvn8/r5xHtzh2uaGs/i6&#10;28WX4Kyfgrg6m6WepNYegUuZfOZHOURAOtPGt3OKbrPHlu1fY/eyC7HvQlyI7pHqsD+98UjtPpTs&#10;Unu06jyZ6fjwMypxrQL3oxcXMo5RCNkhfRe4mCqf17ag2qhpC14bbsKLtUyWkDuwrCNyd6qSjsjF&#10;lRaMVciBZCa/nbLmJrxcM+aaFZ/IbCUmpkRkUiH2SMRShKArQR3HZ+lwtuLd5V9cmU32GNMTDWoz&#10;vjqEaBib4O2UNvNLL5Xxwn+zifjf+jvOBFGjVIir4OGM+LuKHYpS/YuP01mc/tUZ8Q3/lqsAv+O7&#10;17D1P0+VXSeJlfLsAska+/7J7W51Qq1qikKMsqtCXCequOBQlfnnC9+uwKsFtRv46gqcldamT3UG&#10;WjeHKZ9Qewvgz8aPcd2EzojfeEasfXh/fnutvWTRxJ+QKsQV4t+e55+n+uPThZjH/5lL8Pr8L8+I&#10;Mdnt++P19bP+WhSN0+A6K8YWT7UrLOhYE9yryr3V3CV1k5WLLO6gJkaz8Pkp8XPYmN523/FtP9+f&#10;+GNo2kl09kWJBf+D4O7tfDsi5JjKpQnhMnNnQtROsAy/vVR1ZIks1aAVDfqqqCYyzLqLIr5s386L&#10;Toq5FN4XKUhAE5Jy1beUy7V+2Bgbd9oFxLtrWrdoqWUmKCq6mU1DgBhy9EgNbW1KdFoHBUPRsjMs&#10;MoGmbMQcMUdLhMYn7EzovZGCkXg+LlAwOmKl6apvt5VcdlmpCcgzFRJdvBIaDdNemMvWGMLDnV6j&#10;bD/YDl4Fk/ennvhf3y+onk+f728vVWGf8E9/nSHX4+3lu2Ko2X/eXr6+vp+fPm6v+KIe1eHqyPh6&#10;RjXChY+vr09eyFUEZ8DcDoWu5oJ+ecYZ8Y2ns298S0Sdbn593p5QFavUfn19VPnjGTsu137x4qte&#10;bKszcRVf7CpORgtg1JlZ7SV37Q927ucb+/D+XFwdX9TQt2ft3vcPL3681TzlP/MFQSDdLso1Kuo3&#10;J8Aj46kgVwbs11fBKte8woGLHVWNWXh5t5/w7MNZOufDJrZcZgkrqS2esCJk2eGzDuuMmGGI4lI1&#10;8SEm7vjH8l+k6Yw4iXNn4mI/UIefUiFXpbRhX9B9Q8ebEDeoMbsa+tO6PMHdBHooenw4fpfm9X/c&#10;1BcyXOavzetVt0prCRQ5wei0YVpCkkrOaWMmTqBGN6GhBikYmQgdKVOJGUaA7G+lhGFk9oZNzOGy&#10;AxzQWC7HKHAJpadJkSSUHWM8BK2QnWGa7i4j0G4MqPYAZLZCPywUXeAkxVgSJFDIVhG7zdq1JyoD&#10;fh0AWnQBwTYOqomQoxcHSeI6x+fT09MHSzYJZxss5eNOAMpaAQidYWA8j2MUI3qdTm9xMtVK6ulL&#10;iaXwOb2ABl79Uh3ueEkDzJvbKlk3KlnwlAocycs4ZOZ6RoxROtHah9pJfLUPyuKqljLtunS2p94w&#10;uInuHps6cvNROy9Gltg6Qu+kDt8V08ZtQbQF02Ti/dIqjetVt8dGsR9MHSsNGy1mSTkdb5XsRSSn&#10;3bGUzigg00FnlIhSyCaUzTTLisehEmMn+qDl6eAAG2gEJNDd1L0XZuCgq0tjbHuZJ87AMIYXJGyG&#10;7JWZnNgM6HbtR6vHHpg9SsD9yKPfxl1Eugib7SaLII74erArYFPPTTvdoWDohdXRb0CJLRGtMJT8&#10;Hh3IBOQUk3dAWexJPT2jJPG7R95vqcObDeaslIGL/I9yzX24Ld5HPBGA3B+AEpwOsw5XWeRwiUQf&#10;5P6LtzF7GnqDdPq5nVwoxnKwa68swjzY7jEjU0kb3LUFH7fTnK1uz8vmhbN/qEPDAq1wR0oUKt1z&#10;CiglUfoPDQeFQBzNhDslbmfJSYYC08KNG3VEG8un1+EcqEE0Yux42CtldPXo22WXNdnD9KLOOYaI&#10;SlYT6k3XaNIM1bhjakDLjN+uVPsrjWbZk9l9hWmp41tEU0203e50BNxDDNl0ut2McO6FZ0BiKYyj&#10;yUmeh0MyBhQaU0PL1l7gqVk9ZvvNUe3rEvJtIZryv5BKOvLsyExk5RwZ10JcsOPYD1RBX5dIhSSK&#10;L3R63WtI735RGXGN2nver9hp33hsI4KLgCx3CmYKsc1dO2Hj3WQuQe4Ylkt7p528QvvDJ+Ktmr/G&#10;HG3ISDxzyxDab21fgHFZcjYiHBa88tZnKBEainy55DuTTGF1NHQbu+YORwZoIIOHL69GtNmdKSrQ&#10;I+5BN6HesLGNEeQ+0n7mlZVazvLZYzUaXIn0cLAmRNqZqHV4q4zO3ZS7MLUspLH6IDsDq+URIFlY&#10;oSTZeAwfGxOkWHMmSvjcFDgthU9iD75fYv9OXYc04579kfwSDX0NL9+wDAvx+H1vYbEzrsMuk7tC&#10;qm+1PffDmXigutXGjqDj2ydQ+3g4e898hIUeiOJddG0WsHNXVu/cvzUp7hUXjhDKnCh2MwLRQhPf&#10;MbMLSBKVFUMr0nBr0wF0rJ3UdGLmE9kBCO0ZSKikoP2E1ODoeOnogHS302NUjV/MYEMgOsQ9YTKv&#10;BDwS9JYlGRvXypT6MsYmYtuo2RkzG1Dbkeku5cEtjGibazBwqLhrGHWv0YBCY4poJ4jsWYbgCBNY&#10;uhofANRt9QDB2ClEzhiXJkyDpC1BNqSempI8UQ8hCfFlic8nZZFUcOaTrNsaKFTa1EoaeUhSElEh&#10;nknmTnJ/IFOH7wqre4ysnPsOBaMxSD323sOveasSc9dKoVv6UJdcgFb1vi2IdulNXtuCaAO5P9mv&#10;K0Ibe7qBY6AdahogYYrD4qkcDEvooMn448WMY+CIgsT2FZIc1A6UhExG/NJzvMAQydz1UhxNVL/C&#10;9k+zo2FOcwnGLljKI8wxzMja2akDe6qVt7usVWMYRdjlNtE4Y2Kx3U97AWu07v5osK85aJpYfXsx&#10;ehxIipDJUBO3vYZ/p7YwVKJndI8BFuH3G6vw9we+g9h5Zaprtke3MKLgSvlr9t/kOCMu2xNxlyA3&#10;fsePaqLNpV9sF9m9VQPHQ63+GOJdbF2Js2/cUx/eJfLNqkzapI0xetQWTFuwz7LTuDdr6WAHk7cx&#10;EceYYlMyIRkDCoyGI+wOHmikczHGGRMnSEDeRGyHPijlUASjt+9jw+ND196lQ40Z2sMedHvdY6Cb&#10;IWEDnW4+Y9FxGthdmB2cRpMZMEMRyDNHpRlMqUsRxM2WMQ2WI6bJqHT4GnHXpGkxgqcBkFGSobod&#10;uacZB0qPCMg4ViQaxSuJ0+RJrDxrxiB6no/QWQzh2wsLsX+2OSl637An89QSYxjB1o60jVz9e0HG&#10;cY147lYh7E3VP75/+K5oussY7KS2zUx11QYy6rGXHqQX7LhI2Tm1eynOdMrk31sUbdpcrgiDtuDZ&#10;uFPYH4mQPThyRdiO47y2Jc4osxJMZqTZoTRoS5nUGaU32Y5jtBKllHYgcRo4OyhJxDopOjIzSqvH&#10;i88Ofw0ZA1v4zWPA2E6sexNyiUoNMmvKvIwRpD2C01MHQeWhDmUjBAcgJMbGhkogeOiurPgyHuwO&#10;H8qheHKCoQ3VTYSH3bw1fXnC9lfPQ0SgbSJC4y2/aRm5puBGHCzhk1YCSyxiuW9404EvD7fWTBcJ&#10;u6KCTTzejoLQX8IsxBMXKo07gtNQfa65S6P6FRnb2tsO/FJxjOIKbld9MubihHav2xI7NrtQpi34&#10;W1twt3s4qICWrMU7Ka02CbaiFIIclnQyJOZHpYWBBFxsEqMzOkwsb6w1CXqhOiQHIKSlnOFl67Dw&#10;yIAgChA2bArMAFo7C1/htV99JkOakdIwatOsmTjN3HmEQvTktj8RkWtjO+NCsY/aXJCg8YJAC3ZW&#10;iJMJxZHJY2yzgfQeaeor9rDT+JFBsSGxqHaI7IWkDU8HroQRWEiepwekG8jnb9yOrXnaUDa23GWt&#10;nN/Tt4hahbhzeO9qr1iI+wN107tqQjV7TZNtd3oN6eEu2TKjPub1ut4/AS34RVIhdzvNtAXPtiDb&#10;gpeGXem1M/QO0pqgLNMh4m0VUU6kkB1GFHSaAwHtju+0zh6vsUVg6c6jHlxWIQJJYlQwjpWDDhU8&#10;Fl2mgVIPdvPwEjK/MOE48kFhGLObk5kJErATBbEHp0PtNIKV2z1mqFHorcYlsruA8OGMvxnbTk8A&#10;rhyJfVrTl9T4F+VOd7HZRNZYKHoeH1K0aXQGX2BrsR1zAq0oPIHdITDxTIW02yFOJNnTxlnxnfo/&#10;Sk+hQgx3Zi2fOwXp3+JIUWzPqLFc9au979eYrKaga0q838OGVard9OLTel95rL3bWts2hxMQJE/q&#10;cP7WFkRbi0fjPTQ2iDtgQiPHVkpWirDhDgZDkhpfzORsNE44i8NLO6zAkAmFU8bolcHDA2NXUN0u&#10;Ubjpd37saazl7b5MQDMN7Eizx17NAG1BFUrcBIyMp0PB2GtnIcGrtyiPwNMPO6S6VWn7zXnYT9zM&#10;QcQMaNJgCIg3DlTPwyMPlhJG2UgmXhKWMHpSaTswHJ6Y3SUA7VCOBCHOBDnmtF7Qsui/iTPK3G1s&#10;qULMuyIRKII7VvKGn6brfpouluiHEW63u+xBNXMQdBf/okKMdcIujnazFHB1tGl/wwa7qRtNW5Bt&#10;wW7aF4lxdizGCYpKBzkk28lp6AoZlaxYQ/GnFdpJY5cTI+lw6+TVEAUJNeFEo8miF+ChQbv2GgZB&#10;cs8+qnupjbcrOC4Zgc2lD0sU2L2hVLtmxmkDbRHXfcz2lydgtm2GHBlRDlAFd7gZEWZniADetobm&#10;ldnI+G6kL9vYvcbJV+sHCwVQbEcp8la2oVmFFClprm5KT+oeEj5hcXr5nG/32bGehzKeEPWVXLFB&#10;Nob3cpeNQqy7YnGUuwW5dV1MeVSFFAgBbtxlFLvadqfXCG7PPvsT9wa7xV3USIOSdHWUibcC/+/t&#10;Dth08/5AaGfnYrWLiVAGmpA9t5LXIUkSSvMeJ5Lk8Qkyj7AAMNEJoBO1XtEQEpEaimzd8TLqshyQ&#10;4A4QCY+9uLGDhZrfZHcwC69Yux7QUGGMZ4vYa1+mhifig6MpKufc9xrS8UWME6jRzsEuxo4Ue6z7&#10;ppo0XKQUvYUdKHP27S3oQJt0PUxa+HgxQouI7+glZUUo8qp5/atHAME8feBb1j4/bo5OSibo+cou&#10;uOVwL7EliChqpG4ZdFeIlYj7wcrXP8jBymiV6sgRLCtnbOP2pm9Ic4fViJ7XV05kd7mf8LTPWFE1&#10;9b+3geqr4K52mgcOWnbJ+xUM27vIIWgULdQ22dGdIiiU8fT59KKvqbrGKbN1kJNo5G0AOGLsSFuL&#10;NwGXuMRWcR4wqdOTlREM10zUspqDhJmTthGxbpDe8PYWFC12gUU37DmWDj1+qffnj6ePl3p4KBI6&#10;dgCkKQz1Gg3UgeWO2kmb3URs2DXYx4qV34PMihzO9BoEgG3FS7GPgkVviQvFoEW+UUAnCNgpkVet&#10;BIt/mjd/iK7kpb/w0vHMMnNJ2j8Dzt/kmfC7rLyegpcmRsxj71CH68E0dZHWhbGRO0dwKSJnXVKH&#10;273tRA7Vv2LXu6tdzXGo5sJo85e2YBrUw4Dbgmerrl3hXkR7v2REKHT4E9iWCclqbR5iv8bT93ct&#10;TT2ihnOYzqINHKNuT8BwRNQwR0q2oBaQGDOuh7cAn3gUGWhxTJDb2kw7AnYGQU1+bGNAIXlDi4m5&#10;8wU1gfAQm1X3gDZD4v2lzrvq6OiLckqtmIjq3sxaBkrDKF2Wg55JgozdlwoRQKfnMD14HPlCzieK&#10;Q99Wwzlt3GUM2uvHjITMKAtdA8uEhSZiF7cRwRO1NM4qcSpM0U9XWZAwG1NnwoMf2f4RK4e+7RGD&#10;bOIIzrsm1na4Hygy+hJiVsIpiQt2lztO4Gwgv92jyyjXoGMOrULcu6sdZvPR5Yqm3YP/pi1Ip/Hv&#10;zYtWoj3KXvXemV0uiebjECWf1io+kwa6EH/UH3f4ptsIWgMQEYixc7At4VrOpGw0ltIGR8PqNLs3&#10;9IBun07jPU33DrCDMNmBOOpRGWaM7d+5bWizDWxQJ2mIeH9mIa6jg6/8BdnRC6BpsB37yLUHEUvP&#10;rIzR0KWEZvP4GYM29DDZFPtgjqCmDkhgb4E4zF4iYj2eJM5ayQ0fZtcoqWempJ6kt5cP1+DvaqzC&#10;enorvrYfGHRMTiGz6cIX9yK/McN3IYYKrd2rQnzja3UvT2+Q27PfytbVMV12BYTwDdX+lTtw4RVc&#10;XQY/B1Bn4HZs2+tP19VOcvEP40Nb0tUxYNqCaaPc6BHGpi14adgNLVuUd6p3kqN5IY7DoSR/bVdK&#10;vnMaViHWU52l2Gyi1Ce1wTiypKUFmyuZNIPlbw3LUa57I3LNxs4gIVbdahi4M8LarQ5gr31yQcMv&#10;u0wNOfY1hY3phRsJNANdUoX4249f/SimAklcG9g/OGXTjUrIpvWlc5QSHNpEfIeGhIYKIyr9V8gh&#10;mBDH4jbfXQaqHzjJpSM+mlxCQhZHBAlo+Py14HoEynANFGEG9AQ34tYtnuYizU7sQVbJmfU4R3LE&#10;+u1rm+X+sRDzeY5nueTVZ8jTL/6h8HX//fY3krTy7cpnZyFGoJnp+kyHF4276mOBJbdS7/qIJf5v&#10;2n+bd20DsB/clRjuEZv3s0PiWtnCELZ1HkTB3nTFfEasFXzBLywkM0mjiRYI6rChBuUASgraxCgY&#10;QgrMOi4NB3Er5toMfRCLoRXlziFsT11q3IwrFyAjoKnsyBPYZHVHRKXTL/GlCXX8z2Ie2olR7u1m&#10;sEdxXDgoGvTTAC13FPsokkabOr34ZESrDxwldvimQy0fqhq6HkX2OaRM0BhaQ5orFQuFJ7bk/V2f&#10;Yu4ijOcsBp+8tQMjG/9FHqSdlPdBAitcWt3+FhTioucuQrizKMQuo1WIC+EHpPDj3OJKwYy3KJE6&#10;I+40cYalRbcmfSQbqvvDdT614E7S7oNqxAVW28b4bOr3rbudldYgzeuW5Stbu9ENvZUpD+GdAbEX&#10;Pxs0M7AvTWi5VIoV3DZOIwQGtGWGFcWI8Uk3aGJcaKI5FLLsCrSrvrONPBYxQCwVCc8p29sIEcPK&#10;dHSoUbvLbOYkGguMa0+4L02w4+jggcLAWCkSywvsfjG26aHuAk0sJmiUyAFm1WtcNPuhyMkz2lrA&#10;Nki9FLUbZHB0QxpDa0gYold8dXqdK5Y813Jb6jla/8w/8cskyPI5nLEni9wzJSZPswXUwy3/KzkK&#10;cabR3rIQ40mOP+c3vOyAQsxnPBPfYd4+PlBvb3gTF64sKJ/xN/yICr9SHj+bxTjK+Sd/HQs/NlUp&#10;L/jFq3LxQWr8QBbPiD0ZTCWo0PD9a1w77S42QuOxFByDnd8ty751DUZk3SKdQHa36RTAuW1KA8pg&#10;5jgscAp9xqQ8T9JghRUG0KUJPs9pvPAQZGQTz2Q5Urb5TTJRpnHm3oChRGtZsPckbYSnQxEpRttZ&#10;K+yUs3VKNLmobugcxghPlNC9h/xulYO8ptHhKbgV7JlWY50Rs/Gdq50p+Fvbnc3GTZt7DpvVsFkn&#10;AdBYdZM5s0jtG4MyRqcovhVDGQJnEnPoILqyQCihhRTUsELiHGyiqixqhK4+SID4o0f9PKU0IRaa&#10;0zyQXwMP5L/OReJKPrfLpQk1SaHazZK3KrN8fjvwhz+oj1/Bfr893fisf+OJby3HE0vrWz3ukI04&#10;fJwRs/C+eQPMgF8SrDKtcv56q79VtcHLZxXi0qzMnJ5BfaCkWlmIfgWRu4rdfK8/gNUgpQmg8Odv&#10;iufbM3IYrxb78lSxTsLhLE4TTKu/OZPDa/5qNcs0/pKsd4r7XJz6NPyko1LYPVOCVrVLTqKuO9eh&#10;UsyoXgvkaeqMWItTDb1GcrGmyavV740RQwYa9ps3RV37nRROocxa7z0RdilRJ8D0fuP59eftWZE9&#10;qvMH5dEpTOqYQA2et5RwutpvsRElV0XLLEjUeitrUvlrmsqDwuPEHWJUDwFlUXuXHJOp/sQZlMf9&#10;doLj8nLnZr/5Ej2PCQ8NDw4OHQSp9RDwPD0ZBvbbMyGpdylCiO+o4UxUTDpTsFt4RYoz0fZBSSaz&#10;tN7Kqo5dcgBZGCX4C4JZOBOWkpIEJuHZtFJeX7lKlLJepEpiTPct680QuvP6GptOz0ZqNVlmWU8Q&#10;p5n3o6UUl/7GOQmesVvKC6GnM6fQRI/kUeDX5BZkZEDK/rrRDlQh1p3i8ogrUPvKQsyvwMQZ8dvT&#10;M1+rw1t6cZ5Lvp5+KsR6TY4uTmxxqbcaz4g/eaZbU0GYyZ99xamvt1diNtRsuVkXYh2BEtA5BS3t&#10;U3CqY9Q/gl7sqsOom+QRiq2BSpx2E58Mm0sS9ouixCTjogB2icvnizEds8UuTdJcC1cOFWyXvRrv&#10;XG+nSYB4MZ1JujSRfeEExtWzS5jLdy5BCD3/heXN6RAmI5PWYGVQjv/lmSQp7Ld2CcK/pspykk3t&#10;N46Z0viRTQeBOguPBeZV479THemOP+UzU+9SrAcePkrC42TFoNLxaHMO91sJMr0GfKeTs7TfzouC&#10;XWUP1/Fq46MQC/F/FucxaYXT/X437hdfk1GgB5lnT4Ic7veER+cvCBRPqRxcaXh2Oqs6XhLqLkOQ&#10;P4+VhMdJ6B7MxLWXzNS7pG5VmpVYu82lTNBzyNFDF7uT2nrIN355Wo/Imse/clSC1DrsdQqHGstn&#10;7BbWAgsBtqcMgsjLDbTAC8Pdu8RLLsR2j3yCeLH6QIfyZImws6jEfADj+ZrnMp+YqX/k8WAWUe57&#10;Hf6qrjoOKD1VlnACjAkltUEVYh4pVlpOWbf4wkL8wqcGyz8PSIUL1WHyESnYzx2MeaoqLZBPZx6K&#10;Uti5I0Pt47ZOdqtaHynowP7LWq3mwp8Fx62UmPLJZayHfKJRtNil5PCSe2dMFtYqSX/+4L8Jp0Rh&#10;MzyZlZYX6x70XfbrqRoaam4Q++0kPlVNnzdY640wR6o1g4Lqdex0QDBSGp3XSidWuEE8Yjq6Ox5r&#10;k8S/0qQPU/uNRxJSavARpABNIB4nTIDpx1HSBHmK1jeo9aaijdtlqBr/Ok5eKWruNzOQqH8kr4UY&#10;Tu24b27vNyxnAZpf3K/W602Vlj9Xvr3z8T1m1psPAQdihXPpmon+QoOVoHSst2fyUh5xJels10l5&#10;fB8Z1fEX1CnYb4aUkZRSVUeQU2WkVlDP+9YA+JF+PBj14H293fCWqppWoghvAA8TjDHDTfZVTJ3m&#10;lEU2fJgIOZPHO5wuxGTDa4erDr/zsalCzIWyV7WtBBVWZ8T1tKqgzojxBOBJKE548eAGgW+Xr5De&#10;ncZCXAAz8YghQ5cmnkl6emyHMFKfnm5PteK6HlIB9Br1CLu93TWeU1R3Ca3zcWx6EVbYziho/hDw&#10;nVL98URcOjQuLXap9qIHzFvdq8lCJ6kQc9AmSfZPb++BJLy+AKmE25cfvxjofKMhctdfBqA/+I/E&#10;t4GwbKJlqbzfSAhiUnop3bkO2+jW1HFcapnuW/1lmJTqtUsr6qbrTj0Pdum+KaYcqDpyK6qmg5Ks&#10;Go9uTTMhwzOtWDfuN8Qz1YPpvimJsxDgwYR3rvahgdKVCU5C/Zc7pzzA31ZpsmqsmFr1vd4w537b&#10;OMlpv633kfN4l9Z6O6lvY9o+12faiqXhwdSPSu2zFL6BEU/CibqTkY7yLezqawzDSbRVSUBvW3+O&#10;vj992a4lWQzin5ZfBIEOHs4hRwplFeIheT9wRozvmkgh9nO9iFp0C09aVIjB13O5DAqwoyzE+04x&#10;EY9Hz1uVtggUYp5KI6wTPkixOk2rMy5+xBmrqL1L14LfScemij5uC6KdwPiuLciGm3JD5xhEkoqW&#10;eA3oSLzSDazXyAx13sGnOjuUr651zjldY6MWUYt8nOMpJySXvRoXnQj2oVRA/e9JzPlLBkWz/DXx&#10;mOm3JIWV8UsOaSWpP5SVJcX3Eefw8OgonP1h4iNJ+K8pDLL/JQ2itF+zZp7fcyDO+0uKg05DfyA7&#10;9MtcRevBZWUxofBYGkhsCdgSVAsJn8ry8Xy928SA5u3r33//+eeff//5rj9SISMVrFjJV0pawkfa&#10;L3JMV+DYZhfiCH3scp0T60z29jT/bqK/PNcJapXOJ7xiWWerT7wWUWn+V+qlwhUprX92mNofCNHG&#10;hTIvZoCudGVoYoYhVbLXJ5xrOanZY6fH2KpW/v/aFkTLCnMJBRe4OGruwi3tOWoXeo8AXJqYM2Jc&#10;CBI7aZlwcwZbRB7xyTE9cYWiYY/1JjcOesbqdznVGy3bbASQrugkX1l1UML2iFo276AMUFtqj8B2&#10;liWyC6MPdPjo5Iq1g4EEURv3TFIXQdRxDSUlVb4HSVo53T0G0UBoo2BpRjli3oJY4iBXQMp2EB3i&#10;ocRb+NgSZCrVAg5sA2EQwspLAWrPaZCNJe9fqrQln2e0vNfU4X9Qpr11su7nGjliyykID2MK8RGv&#10;/cUZaN5JzI6H1OEMDiU2TeqEjZsQTOTSrdbvh3LfZrQ2xQ4cVP/fuI26ejZ/bwueDhcMXUAaALce&#10;1UM7NUlCko44yd5StNb174af6tXwX4szEnUTloo9tEaHMlbgmIig89284FlyCg+A3AUDAONjmJYe&#10;bgWboVrE1W8IZwOpGRuVVRcn2l4CIhIiO05r931GjFe7lMEk9XEFxS+VcfFK5XY8jO4IDBgxRmZF&#10;qEsAhiI91JB2wg19OBtupzQZGjtt2sFjS1oQIetBFqctnw6eoqfId9ZIGGzzt0Jc8vrdhfiT//av&#10;bR8I2Q6tHMFzo12Idyp2HIX4rc5Jux5GobMCqNdpWdOANm0bXLrHCg3Khmwvt12HeajQrRYkz4zT&#10;WWXzb23Boy14aVC1bLiZSK9yA6kZKwBpsEJGUBpOWnypp75GrP+Uki7RLPKHPQhoDSYGEoxnbSDY&#10;AS30GK56DPvBCAjFjbOmo+e+UCta6jWWOV0yAkNytHdw3hGTm18+KSp73WuU9gc66vDwklEiyxwI&#10;jjUUpzB9II4DJHUNE9Rho0SZ3T2m1e6HrdFQ1sGwdmOJ7XTvEXB2PspoCMVAB7U43sIEzMsnJ0eD&#10;ToncbZyrD/+q1J7SZfq7r7aubc+Jli4hgFoph+O3r6VFCteesxK7HqrrkUVjy+4EuQuLENe4ew2C&#10;ze1eg8H5WB2PEHXMA8wUUzY+KK0OsNqC3dQbtxGu7vXiuvXa7qW02gNaNqYk1CTByGt/B286I+bZ&#10;sDMTK0GuNxzScGkrmBpnIBOItXukYG1pjDjsnryd3Sk9SWDHCAjl0+wc9bYeoRovja3pOSZDzgo9&#10;GDDE7g2ljGWEoF94dHRRAjJxJxga0JgSWjd0eLIEodpI2QNuf1yPwM1F941QBSwcuNh7KEtkgpqs&#10;DVkTVAv0w4wWqEZAAiXNSogxi56k07WhZfJbsFmZ95fPL76PdGS2fK+jmuCDKbY4XEYo6Q82K+r/&#10;uMePBLUPL7bzdbgUx1HDVR+7yDtPfXscwbb3/SWvmZb4WNWuN+Ygszhjdt6RGnUwLg33768RwmGx&#10;KghwZxLIUm47i123vxEcDQcShQhfaLttCjiIF+tq2fjipinFJUreGzSUbwgjPZIE8wk2EVoutR4x&#10;WO9msfqlwON15oTYpDrEMCkdPEGmLbn6JVffQhpq4kHNnCF6R052Z3QNm4ghzSgIvmsCj90mBOLC&#10;7vFAduojL6sUWRjLirfTlkw+pVfcLSaHycyoaoq028ETEq3kZhxUJK44Q0Z2rnOWNHUXbVICWK1u&#10;bjpXgjGn/Ca/RIr+dRsEHgXF7R0dGbaj/8cFc+eA0GJxqubkMxVSwnddtsHZZdtVv6gB3WP15W94&#10;jHjHcD+mt7tHej5VTYUrHDwqbDe+s7IGbqIetG7V+3JMGXxPSDcEJHsyLCNuStZr2wvcCClK0xC/&#10;N7TeYUiTNIrKuT2981NmpI4MKKBpJqXkwiSYlEi4yZQxI99uKS5mrVgpf8wOvRQfPV5Ovd0a6Yho&#10;lR3BHxOH9jtVX+pogumDGsA8OSGoHDHNsZRtDWZRbM072HS4hLaCFijZMZHveMXZb0FWqIZCp2su&#10;253cQvHGRARD1MJyXSH8eJ1Df/CuUC+s35tUAemnvNMcD+w5FrWdXz9nRJ8k8nYATjPER0F1y5Wd&#10;aaS4T9ilGvgXgTQ1nqAIQHMbBtD0abJs9aFPFlUCcqSoPY8ZgoJ1f/HklMAqeWshSWNu/vaFt01U&#10;g/rn59sP3D+3Dwd+vnwxcMnt5etHW/x86bO2lrdP8ed8E5egENdNu1tJ6o7UX1V8jUavYS9LuuyY&#10;w1+94ekuZ8AgGdRh/MEswSrRZIfZZQeZrNbH0hPO5+RcnxFBYBXc9UY9RnobvYNkhRTw33gKDW44&#10;jHlKdkps4mLGzwhfUqC9BIPjTTqtVSKKOaOMGSN6DtpCOyAxOJKVVKP/cEnrHeRoefc5F6waP2aC&#10;gIptIhD+QeFs60MMVYh1PPuAC1iMaIYFhLeYOKYmOigGVv2Qq1/yOPGRICdjSbsBtKVgxTkyBGTQ&#10;A7m7lJgPWvjh20G8XVQHQx/2YEAWBZdHY0XUp4RspfR8MpG9FD6aoqg/4DUhlmJ0RRKrwY89cat+&#10;IibMt8UqTJAxmmICkkKs/WBsdAkTBSPlvn/2S3Kom5SvW9XT9iD//nyseSp4yL98NY/zv5ja8u/P&#10;i7aUIG9fmtDel87d8Dmx/2ZxTbw2Y06odt9Lbfdw4JI5ufQnvMm7C3EUrXYVfgc81HEoz/nrkcTq&#10;uU4aYp4eRrDVMwMoKnRj8dBAAPsxCwrNAyDPEcrQw8J3ok2GiatbWn0zxPLiB0Etr0kYjb1tiWDp&#10;zQaZawUfXwSlrj97UDwj0BmYOZgC/JilPnyXtYRRhDOiXmBwgXFYIzm8ULECkgVHRHboYc49C4Lk&#10;qJU06LGsjSztFFiBgUHbEl8DROoHjPSnMSl8GV0f1dPfRPMlhV643izdHWAKL4JWUEXdsiM8/gfg&#10;W/6R0NnVVbbXX9YOPWML/KEGmQARP7yNIOq6I/VwqF6zMZBb9BhtIeR9hlTdIFuiAOFFjpQnFtyv&#10;b0qd5Upi//n66jdW4POkkPcPE3Uy3Bv8U7W2pnv7Bi7e0vPhK3t4e7pxnhGPnB4qMS4LrPewZdA5&#10;SBktnl3bS4eK0+TargHR843vIU4dVvdAE4bIlk5Q/+LWY6fualdYfCsTPjCIhncV1QPRf695gus/&#10;w/qfsk4iuDtPDHA2fqeA/vurxk14W1hLrWjc6CUhnA9Rdrk2gu05YxPUoeLTESITkkqRI92M1Gwb&#10;ZoAkqDNLNccnjP4VzScw+XzVxzL5BEIAq1ydLyzqyOjMC6dd8PCSY+Z0xlmIc4RHfKyFpK/Uf5Zf&#10;8kBndM4vuZKdOYmF1IV3qGSiBz2egUzpBj22/PG3Rahm8Xy2PJwT47gA84qE/0J+PiNLBRQXDLDu&#10;Lpo8McWns3xgKuLnDyNo+2jV4DQ+bXUybrkcPSR8A7y6V4m46dRuPUDwTyo2wudeyvMjILVOgkBA&#10;qyYtcLAYLBmrDkO8iaSs+gj8p58qxP2JDdwz105UT2W/Pquespi61v7zw9dmSz6/Gf33G8k3Br+f&#10;R14c1saRnBHXrqtHAKvMqBTrH3ksmhbLeBOB3WsQbE69xgZyABaOfdbpMAsxdmntZ63awuHNVMiP&#10;w3oYgsj5MT4376Lgs2NcpoJfZfldRYE1mV2PWJwS6zXLF+wJmv6W16MmhXiOZzyNa8TGpODO3J6S&#10;5Gu0ETH03iDg8BI2GUuTmNyM6G3XLCRL8fnjj5OUq2cvnnV6JuWplK8WwEPZ/5BWDufx+bFPian0&#10;NNQ1Yi1wUBRlUIso6EtaXNsyQg1KCOI1a4FfQ/TskiW0RYmLbI/SEOAMSUQ4ajjcZpfk6oAuDJeo&#10;Hlah8wV5fTa3tnJxxJJr8XVJoLqKIw+ntu7Kq+OJqslcZkuwZT0/KtrT6C8CDjaeUoaMqZbgi3t0&#10;btT/CrkSVyLS9HBxXXcTopEWFbWw738JmEN2vuSScy3EdWf0lrZ/P+2XvPNaxA+usQj+wzKM+4N7&#10;rpNmvBP5xsvKn67BNgoflViFeB3WGutuoATynNjnMxzQdG2OXuOMmrY9+5niER/uk06HUfq0W9q9&#10;v/TJeccd53f4idRx1ukBpq9zOFdVFgY8ft/xzXzcRgG/1PdUi6AK3VeS9XVIrNh1LNQs7bJfAic4&#10;khdYLrFgPFqTpgVNOIcIkgTJYe30htAAex4xFOWthNJPXLJ+uupCBU7J/OfNma/5R5fPQCyynnEV&#10;0XOOFw41dQ0fIh07iY+vB4wt4ci4QPIGUeyq7wEDMYxLuRJHcEsCxwablMHdXQkUM2OAJIPu2Lj8&#10;YslaWZy1QHD2UMtYD3mvPU5KuMA8SSm/nKc6EvhG1GLRlYnDiUjFWJHK9ZltCqpYqZ3ssE5Uahoe&#10;9nJ8Tar/Cpf/zm2q1mKbivIBk0vX+oPwUXdI35/Lba2ZIYeREDIidUZsquOSdpAYEHm9VY38V4XY&#10;tE+Av/g3yPJGCld3WLj/qZ1dhYuV+N+fui8qxHVGnCJMxU+GYD5OiHF9+xruQQ0YCIogK3H+s5zS&#10;WbJL5mEeOQeGIm4wrg0GLg/zuoTrcO0y9qp3MJ6U6LteCkallN82pSKK81xVVZ7uqqry8Ims5nJQ&#10;dRmI1zIc4lk0p/MZQh8hOSYWX7JyLAArtUEi8qkuaTUE5ZwNnUNiwiK4dRlu1XjCPRtF/uIIN85p&#10;VCH96ao/+873fyj4kkO47jV8qtU+lJ7IqxDjKPJILmj/Kiv1TClHPjWUGbEUw7Byt15yJegvsjcD&#10;WPwp94Ff0jc1mKhWjc4pXsR6SOskhF/+xhXmN17q3xMLyOo6S+VlhMRga+jHeXZkJagTo/n/InwN&#10;GG66oP5jYtxPNuWbhPgGlOgz7BrQeOJh06RSiyFrvQJaFRMPZPPCzaCwViFeGa+8+PCvLvqa56fs&#10;8KmPV125+MY3wy1F8qMK9oMz4udnbPOvLhNbLteIW4pmRJUYtVinLVoZgcbtEm2HXZbDril1mctc&#10;GC++PIzKh8Vt5X0zjpILpxE7GF5ywqQ4P16FOFWVn4FKZR5au4LqO3WXTZUZDxs+tnErLYAhjkDj&#10;u2QhJxsksqOkaTwOcjdnUB54pWPttCu4+MQgd0znisyZVjn8Ll2WZCXky3VBULypigS/gU+JEB6u&#10;Wm8eOkymHgk87UpYQrZU7EoT6sAhzd5FOuTIThDejORk2ut0dTtbyaqbMW/TopzNugTWWaoLMc9C&#10;tOheX5yTSUD6dBXPEjLiaHMN2PUpMQfHE8E/rToL9pe55kS6ehUSEaCoyPuNjlXoQfmEmNOw4S+A&#10;N5GFSpPSlo7wnv5ncdZK9jVincE7wDdFoBCPvOK9Ff9+vx9vsrhKFeI+Iz5EFyf4aqmlz4h1BOdQ&#10;NkJF0uUJrqi77fgLBx5JVqATV7f1h3XTS+HycF6mq31B4y55dOcIcFZ7xj7nxb+/5eusrQuxX7xb&#10;lZktL9VV7c7b3VB33fJI7ksTFBooMeG3HgtZW6o1AJ9hoiENxyLVmlIKlNx4lmSZvnNqAKRFFBp/&#10;YLE8BasV03WKLsRMKUInOfg2WREcfuqfdXjOiHHwdCxbW3gkFxpfdnyYhCjtbJa3b9QycKfSmdwO&#10;HTnxNllYvaXxkEDySqu3jXtImDPiT2LpBWn9satHKxe3GkvlLsRYfH5XYm2kaos0tfoDy6cMSyvy&#10;jlsyg028kZ9sSkbZmHPviuqcJgccfAE+J/lXQwxP+8p/5vd+cbdy9aS3aRtDRNispcG93IWu14gr&#10;YQoxsrkFCzG++0eFGO8Qvm99aQJnxHU63GfEL7zq3JW9ZkQhvizrVfOsGJVY/9yndT8txAkZ7MKt&#10;BdSN7Xvg43S4YRXi2hPsDHfIoPYenhwzJoUFQKUM4/owMnYhplLclybUUoYrCz4LA352zHGfLa9C&#10;3IdIWG6I0aeXDCFg2eDkNUVoNYkN6V7zTCxYwswJ7SBMDc/WVuJgJLAszrKwZHx21ya6NKETYKTp&#10;hVB87bTSYXVFsp6zJEgpqPX2P4MUm1gd2itdmmAUBcjeSW5/SZGLlyciNOxiTCd6SrG8c4LN/C6M&#10;TfqD1JOKN2z9feMC+iHP4sdCzHUuQscqF/C56Hha4PhNibRJ7eRpLbk6liSg8Ps6oWF2Mkg/2Qop&#10;QzU2t6KkKt3chj+3xrQydRbmqB44flwxRpoN3ZQgyQdyso9zIDwj9jXipF3PiIt+1bshcGkCNfXr&#10;VvWKXQqaf+X03RXXM2Jdztin2PlAB0Sm9OIorIe4PuGnGlcyXUvYqkwghZjOYbbD6wKeIKhOh1WH&#10;q+rNDmnfuGu/uQY98AoGZuTZq8P664sXlFRW9RdmXolzGdY2U4iLmUKcOe4LcbvizFpf7XjK3taA&#10;El7YIjJZ8Vb43g5WIn07iQmnddgi5lDQ/hch50G1BZddz0fmcJX5FmNnoFpwGz4pyUjK9RmbqBzK&#10;lvY2TfwwIq+GDaUTBNptad4hoys9xGEl9hZ5ZNMczHDqpxxEEltbysnDF2cRFB+cOjvWMqMaIt6L&#10;XvWTW8zVWIQIcjasXyhSyG+FQNfVXrJl+PJ28bnUWyeYzJwqmpcKcjM4T0IGc0RQHIfi1WNfnFCo&#10;406mNQ5VsmDJ6VGy2Q7NpYmW84yY0mfEf55RU/G63AOpfz1wEeLfL5bfOSFmFT9uw5cmfCRpoOxb&#10;UHh0oTgf7qAGkHng8FlobHPfFfIIWwpl2HW4pO7O7BodeUFtjNtC52xY/6Ip7IclfxsLZdX/B+O9&#10;aGx8HGsb+KawjT/1AZ/T3iqIWdhymE6v5HAaDQPRJrLJJyIdVjjCqFzDnZfMYZxknOhwFnjg0qRa&#10;SDQALK3CqeeXSZ+F5dTCZ0o6CUMClhAZehtpWCMdIp8yYBMcOEqjoUrg8JbdT2kOekcXDtzhkssW&#10;BdUjDTcIXrBkQUqitgmHfig7InymA2ZhUdgsfLjiAkElYH398OV1I6x6F1vUhj4SiPmMA1cG6Kvr&#10;TRL6Z9tv/MUGfuu4DrpJ/VGYlwb0SOHreIyzppesnzVgxLuKxnfl9WUL61KKbiay4J04dk2J/8oP&#10;dOQasYTvUJszYvBTiPWVbD+rqlb87eP7E//m8cW6kg+XYSlMV1zPX3J3aaJk/EZVelKLdWC04FzT&#10;+36a3/OqN1pZZxnmantXStEb597rAUEZxqQsw5oobNH6Qhacy5VTpw8qsq65n8/zBRS5FMHLF3D9&#10;QNYJM+Zl86GLIyVjhiK0GILeRkCjkxostBOSLiTZsdjZemLDlUw4jc6ItmjApgsJOTnyRv5zlnMj&#10;/0/BH6ssl+9qKgL/lyCbisKw/zb27Vcr8fGznJ4l5MPgCMIZR3LDI7ISSv7mlZAoBStDRl7LYCKo&#10;Hd4SvhOPzMtWfmOlzzycnnKqKwQ5Y9YpaEfXJWAdhororymKIFg19ENM68y2+lExdSEQc9PjcZ+/&#10;x36CusqSqlqtvdFbljEvMvQHm3NYB10dSXJOCXMfKRF5vUZc8vCMuBgW4tqAdfVzNmG+Xoy7+TuM&#10;v/p0+PlDH+g4v2dzv2tC0EQZHUN6JayMqxRjObnCu48a7he/eo3l2sFHmo+rEmjZH/XtQsF0FgZ5&#10;/4eGSZ9vt9uTfvSOv7bb5wz6ERDeNk5/6yb1XUDV8TsikNL4fh+/a6QeQk9P9SdN94elmgcHWrah&#10;lPxQkMDJ2j40Ebs4SOyFbAxDKN9wOfb2xsPFH+PAQYoy3apOdbU0L1pgCi7v+S2PWOWbn415AiLE&#10;Q7A26RfkofqMOCTbRXKkz8CitpYUthu0o3RCJEFyeiX0RB2x5pudWMOmOmlnXZxkhVyWi9K9xG9u&#10;qCqGJeXqPuFr2HJGwoe1jotPclMLa7WRbWGJZgVE4jVSMR0mDRJdhusWWhDxtQjuknJq6Ka7lLys&#10;H4Ms3peZ6xH1dOOTrdz81dDNLej9kKIMeiAV7Pj9JmV3IXby9RpxyZwR6wU5ys/X9zc+Ae3aizl8&#10;RgzuBx90VhFGHfbclrk0oQN5wAGQKjopxXrqaQ21ZH+zGiLCyKZNf6oinLPhdbLJPeHe0MsYRnRI&#10;Yr1srHl5IZsG76X0g8MhWV2GSBm2clMstcSmuq5lcA+lfOSEm0nAkvhQR6bCG0ucsrkdHm5rx8cN&#10;lr1n2klCwyHGK+UrEOhsMvqnVy/FOUall2j8j7JJWCieTvsWfI6NU4p08ZRYgnZKjE13t2rT9pBO&#10;7GgB4WYkdmEGnjkrdorI5B8pcIZVaEFJ403G8z9qWNAxuFBQsdRJNXSeYfbDWsHEqoYk4mZTzwUe&#10;JDQdE441jRq7znO70kflpvlk82AMt8JL0fx74i6j/5x4q9S9B1QUm0OaI5iM+9wwr08olb9dI5ZU&#10;7i7EddaP4n1I3iXsIn0J//t9zF+SSxM8kOexvReVYl4rxikOF6jXq/pptOYa7QrFd0AWf3hzMow6&#10;jP1B436pxyzcCEBKzqq17rwdvHKMDL1tkYFSvj7sM2Vyaei6Voyfos4G1fMmCx1DH0dBNClTbczD&#10;MV/SGaaTISyJr6jlHsqPTkPvlAjpxOS3huwNo5drrBcNvCyzOr76mGsWYnGVosh+liUio0IslTPi&#10;8jANd4VBHt9TmiMoBTsm8H+Ry+a017m2f4nZvWx2onhXS0RnGIi8k4vMwlprYfWQ308IkLq0m6u6&#10;EwBAIdaLrbux8yKFjoo1wF0dFvRlqVyS1i6plvNkyJuQFa6hU+7+z5TdVykQwHyyQFIRxa4wQrfU&#10;hS45GF4QnlMACIoz3jO8M5++9NE5U+9P/AoJFdyfeSuJPtDx8v7M1+fwnrZ/fvgmIcZHfEb8SPpg&#10;r6NedQcnxXrdrquWu1S7l6h6J9ENTcSvu1zXhnm7NXjzss2YM1YEnCLkHv6Gfgm2RFadmD09f7zw&#10;h1DJ4b7hOsR9m7dT1Cb18Hmpf7ZVm9FwYyVe1RwAwzajES3raFuxcnuCDipwxx7xlSEBNS1myc5O&#10;LBnyvWH7A+S9/rLKumKDfsNnoGvFnvjPHphX51xkXZqogxFqGmPVIGOjroa2xhggOdIEJpd3MDXi&#10;03bwgJHJhslYWiCmhGgCSxaz4qe1F1KL5gsDMtJ+PlUCHr51MJ701ipsqYW+kwo9PrL75+6piX5L&#10;RkitTt30MFARKua3h442wJx45NTzMzsr1lpjzAJXuQ8U819nP068sA+SQNVwIRb3iyC1rxGX7QNa&#10;QryJSJUeCK9QVC12LbXZ3XZTQ9AIsr/o0xvr2nB2SIbdDJGBaUJ1EZPcvJAEoPPIEruyegdKwQ6n&#10;RinQTM3g5SQoZWQtNzF6shSbkkkjbEeSACMTaFqB7YuZ5owl9JoSmJxsMxFLpzRzlQogCfGVQ1b2&#10;oZhPGuFMI032TnT01McKbnUa4xKg37zg0gSO0A23ZeIT/CVp0YA1Fr+CW+7oIX7ZAtIhLiCkULFZ&#10;0jth7IF4C4Whg5aMw6AyFkscd9OS+zknt9AERSf4v0tmKHtMdp15+75T0qUuuaHzYt3fCrE2Pc+I&#10;r4fyOMjtoAqVqBb7+rtr6+4yjxjBpvlNl2cVxq3pJlePirnAGpOjHvYAEKBOVkRBF9e/NJbnAsRU&#10;XEgsKJqBrAWAJPuRRXhBpdIsd7HICnScCuaRptgsUCJ8nXxvl8jkxF6E9NpSae1ax7QMDUQPk9zt&#10;QhHuJRv8TY4wnDP/ZILOnAcJD+UI/pJZdCIrY7ElCx4CPrHJIZK79VWyijUaH2L2ji8RB+0o0pTa&#10;hEjD7RvLCUdZsOQy45be1GD0yP1mZhJ4vNmSV3yQBC/D4wVn+rb70sS7/jGQVKoR5biFR2fEk5Dp&#10;UogfHs5IeSAWiZ2ksBbfXIynxGaozl4Y6QTrP9aSnAyjrFlqH3PLVMLkqM0JAdiyN8x4TAyWA8Da&#10;yqPw3zYvJqeoJkWiBVC0cyBy7xFNml3psouVa9AGSilJjQ6SkgQO5RxKIU9CzgFTgUEjwoplBBG3&#10;OWQFL7ly5TmAI2XZeHkGMmeO/EvkSIlzkL/QZw69UsOe8bgwezyUu8B95pWRv/VI+XsRZ0klRmUS&#10;29Fg6InOPBDFzJQSUnxiw1nstCE4MkpWlBm/xFs6v+Wa8VhwPfj2/PNzuz29ori9vj+9v95u7++f&#10;X7cK3nDRs/jbK36pjBvcnr6fK8sXfikDL2fEd/sQIpcmcIwaBVoW0wGcDVJQR/mxvv7ZK/cah2tG&#10;DR3vasKrczoTrsqHSSF1I7V/Y7cGsE9HgZgah8PRnWMzzUHG2VUWTf3aZKp7JTFdNVmaJeWQTg5l&#10;MhiRpSgtyWKDZQkdMjPJRMpsFyMEZSKQpi9Im3QeTftNtyVaseEdId3mFPuOSsc5lCIjwmbKDHog&#10;R7wdUyOTY2kEEKfsg4zJuQveG0L7F7mwzl4sIakhg1aaxMlaRoBeTVFLmTRjEe4ciqaZrEJNDI4b&#10;ApCutYxx2cSGOaPBktOzPCRLZpqRy3TP+HGOr6/by/ft++Xt66XK7Mf38/Pbx/fr88/zy9dzVeT3&#10;j8+nn+fX78/X15ev29MX6Jd8puOYT++a+Ps1YkidET8+YpsXap0A6pAvUJSgpt5wRX6qbywhXQ68&#10;1oXSja1Ug1GFJZibN9HgQgo3M11qM6tfLXq7vVkYltgHxXfB1ebYqklxROIrYhlIVCqM57GODEe2&#10;EzorCRNTQ/cwsXxJLKTjSbmmDXPyEKDJWgFHxHn7URLBTK/h1LhUievA7cNnH9bEFrkOJHbC1n8T&#10;bTLZly0OyqCMUMDwlkbc9eFbwl6jcu6jNpFms5SGNOJkE6WRiAoq5YD4uKVFxEsw4U6QFnko2tlA&#10;AtuMwgndCTMeSkcexoesQvzy9f3xzUL8/Pr5UYX4pYrv08vX0/PPy9PL08fH6+vH561K9NfL65/n&#10;75cX1ucnfVqQc1BT9D7iXYgRXMO5OCOeYxfQersxW6oQsRanGvPcuOrx09PzM14lxbsSqvBS4UMl&#10;T/hSDDSKajCLMFVuEEp4EMReDXGHdYwqtP1L3gXZcZIjU2fTFjwdr6W3desFDiRprmSc01B6Es0U&#10;kdchjZV0ici1twlgk4IxlMFAO8v2MklriPhhV14HZuv4ViIVtj/OKDOKWnQANVrGIWrlQf+UR+xB&#10;XKPws9HGFwm3Y/dcoZ1AaUJgxQkv/nJL5JVWl69V1OL1YgpJnDH6oGCUTwFYrv0gxdSWQ29lOWzp&#10;rOTQtp9wYpAOXqU49RbhrSGNCrgWleDZ/YfP9T/veP8OKtUbALLqaQ8S2+ANVKV9KXkJiNfb59eX&#10;PtD4VzkvTdjZMhRQTSenAy6muMar6kpZ1TbnvmJMlmCjvs+aWF3KgAZanIBokwdjbiecOJCIemgj&#10;ekep7bagdp7KS8kZ3Oi2FTYvt/XYofcclERIK5ZQSScnwqQJtHTUOE6ytlMGSENctJrwaBlFZpyZ&#10;MuFKlDRDQSeIjPuQqmbJkathjsZ4nINtWcRdDFSR6ofAFzeRA9mBEZzoJRzZuOQvIfl/S3goWMVe&#10;vFnMwgrRCG5dhkBRO6GckmhDmjRSCyRKJZciV1SypMRMVLJykgXHRIvpU6+sg/7/QzjV/XxXJv68&#10;a2IOo9D1sJY/ASIqFSULqvE6PX4syIKghklqb3rWGgOhL6qGeUHibG53IZqE4w/RvYapEFN1T7Og&#10;TBaTU9ievs0ERrctQwT1OLVZpSyxkwTZQnJb6JA2Lu08e2OgZjQl682sHQlUgGMyE5YbroReG4Uc&#10;pGEgoXZNyUOH+NhJmxvQEUkDIDgZlj3xRXbgUYbiiCj6CF1lRSb1mru4rUfKV493EQQlWkuun4Ca&#10;I0tZlxjAOFU2DqV9aPJxLlwTJy0Tpoko2kRbdtqS8tWXyLtmnvJWp7C45oBv8Hw8wfvL25/3+Rqj&#10;95fvL3yC4/Xj+fX1GR/leH1+eZ14iSfpuQDaoRxvXzsO3RxSmB060qYoRViNXZBtZdA5eDUCA3Px&#10;dqjcm/Y4o+EIDkKatF0OmQbmxt/u6eSuHW1BN2xRwg1pLSEM27toAYizaDu8dFgYIrvLKqVT21B2&#10;qMOTQLUighqjZQ9mlJkQkykFUdwsZRCkI232DKVEkEwEAj0HLiDuSdtr8hFDgX9y5ZE42O0Ayzfa&#10;wRV9IGeyIPVFLVzDVPtbLzcQC4Y146AvQyheRsj+DkAtk4zGAmnoHENKhQlPSAlncdAMsWyPSGIX&#10;cZpCTrBv75DnL/7uzvPn99f388f728etSvPn29vL9/fH++vH9/czqI+vz9srfhTp9uft+wUv490+&#10;XytQ/Pfzn4/v98+nP8/f3zVVbcePlEoe3SIkhdhHTYdrDlsTdyAZXY5SotD/LtyypHbqVNNrEIxC&#10;jyXlYTrsVhzKsB9w6T3kt1eiu7ZL8h3ABlhgml5p+Vl22CMenQRINoiVWmb7C69AYE8Q1yoZou1M&#10;qI3zBLcXh4S0oIVQISpnXjLMShYsSShcp4qQuyl6JTliLWEncObdhywbtxzZkoMSgs6QHEh9i9yT&#10;tHeYzihADNVkWJsFLO1kHSHFyhjvyKIpnVtmkRoQh62RkmZq+WGDoiOnZ1dNiuOQOwLC9CVyrixl&#10;GLxYVzXq6evtz+f3y/fr7evl4+VPla2Xj8+fp5ePOgO+fX98vvx5+nn6wot5r29VaZ/f/rz81EZ4&#10;Je/2ffv4fvt5efqpE2d8mce3vncit7FufeDxPmKYigVKBkWKUabE9ejSZNBtzFekhNv2TXHCnpKK&#10;xhHjezdOjXagxyfq2B4mW4ltTEiZHd9NXRbrWBtwPQNg1CSw9ERsOnY2GAtJjsmlZI64HKNxrZIh&#10;umTia5NxhZYjfK8VA74ohxKHFD42aAcmW0z8CNsLVzrAR+tOzsD14JbED3kES1bwrynQ6vKNFwNp&#10;NnJ6JSZgjlg56haidgHiBNMPafF6QYx7AY1KAOwsriC9M9HYkQVhkhqsNnyIgysZVDKbhD7CD+T3&#10;+ESOnO1U5f35+fl4f/mqM+Dbd53g3kpDfX58P78XfLl9POH6xa3Oel9fqkjrh6DeKvR5e/7++nr5&#10;8/Lx/l2xn6+Pt9tnnTf7Z0LX7RQ8duH/ytUBGk0BtDsm8diSqU1/bzEjmESDM9ugy4xy7yFzIZkr&#10;PNtaG8ozHpDMRVSP03suY9i4YC0j8i0GnIEt/rHym05wNrBlUBkQxZpJ9D4hyP7QhOW0LwTlyAPb&#10;zjVsSENArEHdgWasO99RG8F2KPepBVbSgBwvHTRpiNEQO61kBc6I7eZkknCEIs15XMKWxTY8wagT&#10;R8q9phwZIWqQV9ALRikqLuAEhh+7iEWNU1YwmqGhRJi2Xq6BZBDEScmVAJ1pkYO9TynGJExGk/+r&#10;7H17KB2emyyZjfoasY+XDhdk0ANhkJtMQfpvmjfi9hkGZluFgU9OVq4ArbGVjIYCpG015AzV07Sz&#10;LGWdz+8mU6uI7BZDLfhEyh5JK83BaSe02CdaJiSksXOPRIgTmpgEb0EH1pS9YNpgK/mRhCC/J3sT&#10;UcuYDwNp6DD9zOKwwByvoPjDP5IVLUgvdsuFM4Y5UyfvjpecdMlvW1hITs5dkvwre2zSAKsF6WWz&#10;nIGxD1KGqlk3Syg//NJKVnNCnGAhAYo8hZwAuQclxCY2f/UeSBImUejY8Bq8hEuu/hKGoDrnmsxC&#10;XKyOUnQfv5KLK1nkqkmxv7USbchteavb0W5senAT7UoDLF8NXSCQgz1xIw8TG8qX+uvdq1VE8kiv&#10;OlQCsMFA3kSUgmnqy5e0s5h22jgjTTLW4cgQnS5zuAwTxye3mCXLTaYo03EOqvXBSBaVqUKKa1DN&#10;vWVhwyPBzhDtKuKAkb34cqnjiSoxsX07i+4oUEcbjDfOuJSDOKHAiCmsFqSXznIE2u6MOMPVhGzL&#10;iQjFZwSOkoSW16CHjDynHHJxKeLOyJ3XxBn5TbTF5Aod28I5iP9JqhA/OGJ92Bx0St3eRNqsmlRt&#10;zDjCJdgCk8hysIeJL7iZ2O7LWtOoqTe5u/1SPVqxy8ZIleSepA2sVawsLOY6Sj4yDpxkCXjGmlfm&#10;6LFJac+UNSVwZSSLsuP2BIYwDiEbFMxxJYRbxlWiWkw2aA5a9AMDWfnUCrUOIYrHauuSBiUdwnZL&#10;mt80YanYIwjRJB25RCnhJpb0M1uEuNYCJQ0kdA9OyaBstiyqFwug8QO4tcTbHlOo3Tva8hIjaNww&#10;Lm2gxJTIyKB7UYwb3UlTGwA/yIUc9DhBf9nyP4q325v312BeBPQOzYHcPFAXpNXuoaTyNYHBtkN3&#10;9xgHRra5aBFnLyV910udVI3g5pbHcblLabWczPPCDopj1Czjjogy0/wEm2goh8agGVJHqmVw4jZJ&#10;jCfUzk5xSDmigi8ionSyotWkPIJG08qhSc5pO6V9mho4sjpeUstCHsVLHqVK/gMzzgMEUGMiI0cO&#10;5S7r0WYUB2SSBVuDbrh7mXUrqTzbJXZokhCPYrIUUKecHky7w4cWFK8mtWiKKXttt4Db/H3OMI+2&#10;H7mLigjd4QJ3qX+Vc4PH2/5f3UsdIRnK4+Mo9j7mcnRXoHarzbBhDYLY5alfrbaRak69UZQA0eGa&#10;ixtf9qBmLnnCHtDrDi2IWDUscZbciy1aqLXV4MVcaDURjRO+80tEKfXKUpKgnkaXQ2rsZAwjdiM7&#10;EiFqRlupmeAYYHKsTCkSUIokHo/AMP6ScQrJaVDyILy4E0vAdO59uORKeosl5YkQSPBqN9GckNzF&#10;wwafsjNgtFCU4uSZgkmUEYfptuOt4BhKVkqJPTI2pgWt5Ec3SQAxQ2lyZKgdbPxgi5G/Bv9DlHGl&#10;QD9I/mX72WbbP3/+/H+IX0w3BJJdwwAAAABJRU5ErkJgglBLAwQKAAAAAAAAACEAmKERd0pQAwBK&#10;UAMAFgAAAGRycy9tZWRpYS9oZHBob3RvMS53ZHBJSbwBCAAAAAsAAbwBABAAAACSAAAAArwEAAEA&#10;AAAAAAAABLwEAAEAAAAAAAAAgLwEAAEAAACIBQAAgbwEAAEAAAAXAwAAgrwLAAEAAABJ/VtDg7wL&#10;AAEAAABJ/VtDwLwEAAEAAACiAAAAwbwEAAEAAACERAMAwrwEAAEAAAAmRQMAw7wEAAEAAAAkCwAA&#10;AAAAACTD3W8DTv5LsYU9d3aNyQ9XTVBIT1RPABHEwHEFhwMWAFADDw8PDw8NDQxwAMIDY2wgSEjD&#10;BUVAAAEAAAFNCb8frSGJIt8sPEU1SQBKTVLcaptsU22HdImGaYgwiUiO35w6nZGfLaf9uim8lL3z&#10;xzHjVO1K7pb2KvsAAQoV+wABDpP7AAEQEPsAARqy+wABOPj7AAFFk/sAAUcF+wABTwT7AAFmevsA&#10;AWml+wABauP7AAFxPPsAAYfv+wABjkH7AAGP4vsAAZdm+wABqB/7AAGog/sAAalW+wABrin7AAHA&#10;I/sAAcNp+wABxDP7AAHHp/sAAc9B+wAB0Q/7AAHSH/sAAdqu+wAB/C/7AAIKIvsAAgs7+wACE1/7&#10;AAIxuPsAAjhd+wACOVb7AAJBlvsAAmMO+wACdEX7AAJ1WPsAAnlQ+wACgqv7AAKDc/sAAoVb+wAC&#10;kJP7AAKmtvsAAqde+wACqID7AAKv1vsAAr5g+wACvqb7AAK/4fsAAsel+wAC1d/7AALWjfsAAteV&#10;+wAC3eH7AALrN/sAAuyC+wAC7fz7AAL60PsAAyFb+wADJk/7AAMno/sAAy+5+wADP8AABEKAAAEA&#10;AAEBhlDxzAAACAABwABQAEAICFVUwjyEPnzCMAJzCNQNjCIkXkB5SAKe/BaeYCOy8raOYggVMsBV&#10;z8LUwsIUAQBgwKQx4NnMSRQY17wgLvXYcrdlV2UPKag8rqBLr1h7JEb/SWCu5uYAAQIABgdvh0wu&#10;DTx4xVIwWLdoIzZjCY4cWMINSCMf51dBg3bwNmK+cYx3ZtpJFRwsDAIICAIEXqMlJhJWCPAEwYGs&#10;QBhBsDuMIWgQKFwMaSQ8JPCAIAQEKtrVvprqwgSB8xYM3TkEUXa1XnjcBzGTAQQaOTLRFtkOETcr&#10;emEWgQQa/usQzJXhUuKdbrdbjCAutbrMvJrdVVq1tj5rcddJphEqt6vbJ/WfDMwgCmsvtHEuQEC+&#10;4MILJFwQQMjJAEYSGEpUJAQFhENCD5NhB2CAboGQgnBmKARTIVAWH6/tIBxSq9gAAAECdZKIDfOA&#10;AAAAAABCrfgAAAAAAADFGAAAAAAAAADAAAAAAAAAAAAAAAAAAAAAAAACAAAAAAAIAAAAAAAAAAAA&#10;AAYAAAApgACCKKIhCFlSBsiUJCz+EViMMI6EEeCCLxCjEGEZDCGiMMCIIUIb9k5xIxxDiEEjRijL&#10;BwiCa2xwolG/V/CIBhDxBHYwjUYEQRoMQQgjCAiCIBkGEB67lGUQ4xRwhRokSKEWjx2iRtKKE3+C&#10;CCCBDILCEGEQCwxRmEjIIwnX/hbC1gkZYN+qS15MTIWcfZYgIwIhy0Y5GiKMpaWmUuaJuiIMgvoy&#10;Cio4kMRBm680Kxv+m+Wm4RivpcGPt+m+XBXcsQAAPhmI0RBRkjw4qSzygZkEdUfDKRYuJPxw0qSu&#10;OQt3fbbEhBSvDBib7V9gcsaNSlac6lsFoRAsDBFaWGZLZNh0LMXM/6jHLuWYAZJYvy9/F0r06KGp&#10;LF+X7iwuACHRNHxlEUXH7BQofnHI0VZBbBRNHxkEQXHrBQkemxDs5WTg8iomhJhh6lNYcpiinaKI&#10;S8yeqXaDmK4AA1yzPpND6PNLMEp+2S/4whDAAGD0cJFCho0TB1JQr8UZWFiHo4SKEjbINpKHqjuu&#10;1jwAAAAAAAAAAAAAAPAAAAAAAAMIDIgUYgGAgIAYKRAIzB0io1gEJPWGoQhp1spWkMtTB8NPNWFo&#10;QRp1spWspNHz/DGkRKnpYetfuvjdqK0+0G4DPBVKCUeArrVdN7m0iajaXJus5bguml7L5GV2CBP/&#10;v7SarWBAkz6vk7wYAWQzYg8eqX7lfqWWv3sYebYVvAW0aNV0sqcrGOEfRQaT5oHfmrQJJHgpRzFc&#10;HfKxKqw6KHWCfQDjFuOU5hoJKOZwiiTJ4ADevYaJE/zTKq3x9k2tDpETs8elusJIlyBwdERatkCM&#10;Pxk8dFFDhJK2lW6eiysyJ2UrvBw6q5AchSTmKPQk4SuhAA26FvHrM/wCQlJMvPsej/VkSDQgGRlu&#10;NnyB3APkARgt3ivOUE5KBpaEAtrKmwDmwtmPYSwOzE8WhYcYEVBKxoN0TYl5IAh5TbWe55u4ZLIk&#10;CDGGS3qvvAqMnerVv3flmrG1DyXWNq3Lj8cySslWoQSn/yUazriHsb5FzgnJlBDLEB5zMN+qCo2D&#10;b4GAYHgAAAAAAAAAAAAAAAAAAAAADwAAAAAAAAAAAAAAGARo0LG0aqLaYVr4eRaLwQesIHD2yX/N&#10;ds/O69SaHQSFM2oTNqdNZbVlOk48kRhScSwET9+a4gaoAEKlScSfT0DZMlMUTY9fovhHMVK1/HlU&#10;ubnIJKB4EmCIN5fLUmAAAVb5GPJLy0oZQaQVtASnYlNq4Ax2mNMMYwliivXiI/uK6hosFG74SzAF&#10;Mq9SaDP6hTCC4QbErXkTUnKNkbiKjREFBU/HtV+6G810vgMFIyECXh7onSZNlilQpZvqAl2MniKC&#10;th+kPp/MtMeFlJwlilT0BXCQYADVTBdhTWtdXOSoxwIpPS3rrJg9vuui4m7wYymUTCGKP8iT9pth&#10;CgZCBl1ak4TpyVVVWrX6uIGqD9+ZJADSnFHHDBiihsvrm4xHNl/hlUC0JABADCE+gFYV4N36+7Vx&#10;iihN4u9pWx0216CiAV//g1hQxmFs9RxQo08sdE2JegJ6v8fkAyYhCXMM4GcyzFACm2wgLFFpu4JD&#10;5A1gBhaQAAAAAAAABA0AAWAA0AAAAAAAF6AAAAAT4AA/RdE9/CbkgilEEO4RSQiI3EJRP8JuYIpy&#10;EEOkEDiCAcIphGRpaLcQmT0DhN0QRTEEO4RTCBG4khPCOE3MEUhBDuEUwgRuJISRKF3XqYoQooSk&#10;wQE3QgUEdYWlcK3zetPSVeSE9CBiLAAB4T//xBZ7lokE8xQT5pBO/NIASMrB/Hj22Ax3iZVSXO9k&#10;WO1C6YL4tr1n1krUJmYhQXubDQACkAAAAH8BFwGwONubMpSj1G5awuZA/hAM2EAeEBzPJkU2Xaus&#10;3b2GKBGIkH+LaiXs5z+mjtUEQFvAAAB/CAZfYQF4HJlSmy7V0c7VhigEV5idU0vBLsjV54wFADwg&#10;gCkVAEqAqQmAbNHTV54wBQAQT8EAggaxs98TFzQ0EAxYD4CLotrVVrWU1ZfSghC1P+whsENjQRFt&#10;ETLaEA8bIOTCojOC75PJ4Pvp5sIpBYZ/ij/BonAAEQAjSD44RLOzQIC4NAiqGJxuhlqLYwQTaeRK&#10;YIBBJQggOiQI4oChEkCJ6EJngO7whUSbR8IqwWED6HggUJhC8aoIo4fCGziYmwsNPsbKRm/vMb2y&#10;gGaiVqew9EjKGmVZ7nQPgzucoo6aym+6o5mK8S/zqNQIDWwgp2y62SXHgGXEmbdtSO5rdFTYPCbu&#10;yqNxR5lS6mLkFl3YQWdzKD01Na3QM1nZVNT3T8DXgga3JFSu9Up5rp2SYXOxjpsBABskARMYbA0Y&#10;5THLrtoDT2KJtb4cBfgAAAAAAAAAAAAAAAAAAAH4IggltBFMEcwRPhF0EBwieCIMJZTBBYTwgsJi&#10;wQiPDR8S2eKYQfPH/KXmZ1bJ/tP4R1BD4XCAYRthDYIPEwgEETRIvSkVHwg0PfLhBsBCzmgdUOf6&#10;T/xNzIH4IlwP8YhtHpZyEWvGTFRcCyb8vpLRFlveaHevwdAI6/eKabQCN/uQKHapAAAAA7kFqpVl&#10;NaVq+mzcmGRVndd/rCxoaJxtacOyJO+JUTiVJaGA5++MxqaBV687i1hiKnfushHS1qDxLHFi5EJW&#10;McPjqxZbjx9qNW7tlU/58TUcW6uRaa/EJuYVUNIrUgKnwgtZ8xO9Q16am39TX4hfjv6jSW0wEoY1&#10;DqXjnO1sr78pQQSvaBhd4QF8vyb2iVjcC4iEEFsrnY5uOnsjqOIAGl/gUAAAAQNDKyUEQJYg6uni&#10;AwtGElBEEsYdXniAo0YSYIgLGHbniAo0YSYIgLEHbnkCjRhJgiAsh255Ao0YSYIgLIduegUaMJME&#10;QFoduPAUaMJMEQCwduPAUaMJMEQCwduPAUaMJMEQCwduPAUaMJMEQCwduPAUaMJMEQCwduPAUaMJ&#10;MEQCwduPAUZGCTmCIBYO3HgJUijRhJgiAWDtx4CjzlmO5wLCC0BSUaenlNfFEwIjwRTGQl+Oo6DZ&#10;GfinLWs1WCCYEmMqggWEJMFCXCEmChLBBIaBAawtHuvbigQRAQ0OwVEgQa6lotLJxGwQOGgtrQec&#10;9o1mAvIehcg8FuJovB1cYU/DqIg0dVcmKoqNWrE65Q1CJHjL3mdzsIJAFJSwzuJvCAQa+FM8Xkr6&#10;roQeUASreybzQl1CD1g0Zr7eviqNJv4qiTaGjJBWvRIyeVlYMGaqDQVGAcMv4LPTQe+tO1OmExcp&#10;VBnGmrWdIGaFmuuRRDdcYhJk/rwEPT3QVUnVo0V5qjpTVaJn1cTfCRvimEjJHvYZe/FhYetGjCnY&#10;FwgMGpaQjx7XhBYBhKSlcib4SJp0S/ihtJvILSm0qVALHvMAOBZJ7WmjayimzEhpX3VlFVq0Grl5&#10;6aj3xokVSJAyT32hEfIT4qo7rRI1pE/Flq0TL60aO81ay3WfOmrDTVZ5mVRl/6sCCO0FtWTDnhYE&#10;EulBKylXUSevpWc0bG4BwhEBXUk7qTa0vor1okXsJxLP15BajUEhI6YZ2wgcJB6QyxSVaNk+e/wV&#10;TaBnjL3jL/j0sPcR5/bIsITKA6S1VFe8sZ7WlE9FfXGUEpG1r4aJpN5YLV7JbreiWDVAwX+wF2Cz&#10;JCVuk7ExpNKz0SLCRo43p++krdfa1Ro+3fUBgQWlvvvrc2VE1yXwIW74e6LTkyoUjxYRBHEiS1Lt&#10;1mrlrftrsL23+paRdE80gknISpEEnjL3jL/gIJSw5+f/FhCICmvpKxJvIXRxU9KXjQ6re4pNh8KG&#10;ifeQWla5u+uJsGqBnv8ZfvStWeN1iYHCFQHWkjVxDiQsLdTKE6FWfteUteiRNNpUc/452xrWStXS&#10;by0lCG+fi5bhiQaga0saKSlRoYd7TK/FIo6bHZQaRecY1qgWCMZCUH45ahGEwmBDAPwgkaCAzDxf&#10;Xb0HCICFg0EAxo18SoviZ1wQkwgEBsIFFhqx+tYcSsb2EM2JN4zmdesCxYINeFy5elhUfsIetVZ1&#10;LF9FZBDUhSajvCDOAxIBdF0erwiM2ARQZlb07UvWnCCOJA8D9lkWjcIFowgghoIgiGTb5+TFxQmr&#10;NIFrKJsT7iXCfxUrNA5ul2E8W1lCSrX0ymZgU4xQLkwWFbrc8CIup/gsPfE/R8rNNANiUAiaBGTH&#10;CioBUxUPqA1ctQjXMstcwkhImW2Jqi8MsX2Wo/T6j3TBwLygPbOk7HHikBmD3x4TEUEDjE8jxiWk&#10;uMXAftOfmqMtnhCZEBMPgh2Mt1+hJZsFf2RQv56vOQcIeQmCRIkYtsgbAYQG04D+2Uj9wEEHNjFF&#10;xR6Oot08ITIgJh9QRDok9Jh54QmRATD5jVGuuXVR+1em8Wq6JaeL0V5yJCpb4b6zyyLG4xxieCRs&#10;nfqzEmOwPr0dsfQjOyzqPLIo2hGB1nlkUbCrqHjChzagJ0C+11m1ADNqJBmoGVQukxJqORxafMEe&#10;0o2QRq2oyDNZBvhTbyckLFEUhX+nFp8gTpFE2KR8gTyUbdebYqRDBO+BsWRAArk7J7amgQ5IGa0R&#10;o4ek6x3ERXFltTQIckDammhyTY7bSjAjttKICCBBmKgQIECGvZ8zdn/C2LxaSwblxsQe2ixbl50S&#10;m3r01aS+0UnQqwiWUtrhb2sLt8K/i3Qo7NI1iX9cfuuJt9FFRxjFiKa0SJG8LgxS6TrvGRPfeS//&#10;okDrjrHrTRvdrUvh0m4koxxX29JWG/lUnyVOXqx+K5SNabSXWCUJlYIGCT0AsKjZABavJnaNFamG&#10;mVBYEiROwSeBYaZUFgiY0aKhKzCKpyz6GwTKAmGmVBZMm5DZs0phplQTln0M5Z9DLXTfpiTlZSs2&#10;BWJOVm22anpyFzMk0xJyus7fWxJynpyFenIUVgxWBoMDRWbsVhSPq1bW18k5A3rXFGmlMNIisHok&#10;mByZnk8x6SqSNHGSJoKJvTS8PGeC4ROphpEVg0NJthpEVi3sfc+BjROyiRRsCcEAhDTu2Nz7FWDF&#10;Jnscx+5S1jHa2JKVmedXXOxv6kLRp3QNNomN9HmpRJiSlOY0xJSskonOfVpM4p6OPCFRuPz/UmZ0&#10;2hUBqhMrAWCA0VKASwBgLGmjtZbcRIsfnSqjYm25bLoHcCtIkbBKemxNJUaTHi5pIiJE024boh0T&#10;zWLuQ2aBHBAIQ44IBCG9ghELzFxMAOPQcSjnGiURSFe8RZBQuAIsb4kewKlRJv9Vr3FppgUy6VsQ&#10;/7lBl+5FM1xKy9fdvZx4Qpx4QumYygOqXxs/XaSLFdb+cvKW90KgTalCKh2AMAZs0gU1DtQBs+ar&#10;PvVvjfRtaQiZlaDQGILtHozcXH7SkTU1OJYt7eFv+mpyoD1mJJ+re250UNtSYMU34q+8/XpaC1OV&#10;kM0ZT01ympyiUbztZ3p4gMUp2hTcUa5QvVklGuf9C9UVknipq4/GlPv+vOSQRerj0eNtn1GVoBQA&#10;gFgzdhD30Js8lK8dCw5FgXGRYZxQr+hQdZN3QZFiQdZVMxPJjKQG+4swHIiR8SS9YObNhDUAEvsg&#10;o3epADJhGLPmjZ/2lqONMaNZQnTK0GgESULR6ey7BQ9aWzUxJ9BYCJWiwehtMSfQUNsRokCi5nFN&#10;5nxLB9LlOrF2JK0FiT6CzZ3lNMTqYk+giUbzrK/TzQMWSW02zcSN8kE1NVlknsN+mpqojl6q5y/K&#10;LN0o39y1tTVeuduc1NTVGVoAEoAQI3QCx0vsaldXWi5WJk97TYmk5AVYl/2ejd8mNOmSJGildeX1&#10;YUao2ARbB4rl2HHESLHfYuV68/KjhKFWTAHTYvKTxyEAih1FfAtvbENzgkwYpb8fbx3zSxV+1av9&#10;1Cr8bRYUmTOyxMzZsTrtSolG7lso0qJNsFslbagnqU35O7jxFiTc+OauXxlm6T+PW+TUIMKg0I1C&#10;oAFi7TO63XzIiG8vdBcHV6XuNXcmJ2tFivWrCBmmKrUNbEBoJAA9TO52JBDMuXPPvsUfsLWp9ZJD&#10;LEMZEOBENMIQYIDj/gFjKZUw4LlgCCrmnKuIQ1D9O5L2GWMinUClNdiesNm94y8SIIb2Bl0LCRsM&#10;EOi4m6YtKSJRwxo1oS9rykgI+C7Gj1FNnj4ruxrGidOazFRSBm52iohiwUsgy9gy8cENjZ4mTfUx&#10;RZN3CUT/DBEG4jPb6G8dxYu3IvicWNV9Sd1UNDQsUuYoQFCMUTmT3pj574tv3aTbhBDs2JWkNaLG&#10;UEMtgdfCwtiEHmqsmDGrXSm8VGvdQgLFkGXvGRCghvxYLBIW0vvcEJgGaFzdksyxQ8EMz58mWf+Y&#10;o3G7Jl4kqxq3isWtX9YKgBAjKxhkCFMeAdCxeiSOwQQbAxMV29v1Q3ghnYKXIqhHhHDmTlFgxLkb&#10;n+sVmQUSnuLFm94w1qGdsENtgeZqoiYIFAYkOLapo2cBk17TBCYQfNf1822baojWrS0mwYqt/KLe&#10;ZEn7zSVTR6i01FgyQZe8Ze+CF4sXNsX266YEVGBWdTBgouJG2hpmpcD/jEJhAssEBggELu+9Pc4Y&#10;CPi9lSIiGCBYlsbch6pNIghUEIt7/Zpq6LjBCssPkc7uzcFh5hAjDZo0eI/NOF+BhCZxKVSi5QMW&#10;yPF5KsL9GpeJ2Qlf1mmJb9f0Tzq3PNvEhE2z1i1l+NVnCH2Md5CuxY3YhBBRZUKCoASBLkQhSDLx&#10;DL2ITRFLBBD/5+8ueihjwLoaPxC420G/6yV6yc6C1WM6v3mZyixUaqmAFJFk8LN70ogh2IZ7gQ9y&#10;eDpxW2LDRYRwzUDqK5f8u6MKF0JDol0ovRRQY1elNzNAkUyK+GNjz+rPJTcUKEMiEze9CCZeQQQz&#10;ATk2FM7uXFYELmB/0hCGCGQDbdi+KVIOHFN+J4FQsyAsUnKNaBi0AQyyGdzkSSSFSBBAMIF8wGRZ&#10;9A2vZlSezzAqORwQaMIT9A82K9AOCjZwB1sVgsWFEFFQIt7YwVXBC5hQADE8w3oTzBVFhCzCgAGI&#10;CEBiOYb0J5gqiwhZhTAGEIIYOYb0J5kWCwhZhUAZhHzDehPMkgsIWGFCIMuYb0J5kkFhCwwoRBlz&#10;DehPMkheELDChFzDehPMiQ/mELMLAG8w0QXoTzJIXhC8UAN5hvQnmEhGELDChIbzDehPMkgsIWGF&#10;CQ3mG9CeYSCwhYYUJDQnmG9CeYSF4QsMKEhvMN6E8wkIwhYYUJDeYb0Kn9ZanMIlgn+PqfZB3oaR&#10;u8QTXkDM2cwivECuRzCg++BAoFA/9EhJAigkEOEJIGJFAOEKCBkILkKBwjBznad2UtObc4zKiitz&#10;jOeKKwYIdqEE8yVI2Jq35SseiL1pS9B//3PWfM5Ypb+Z9FLahUIZ6xCPmeUUuv/xMFYMOoVCqdK+&#10;gVJVpX1pWrRfX/0O7P/kst//JZbHahUOqdL9f////nv8wGy98lW5b0sPFi5r2/L5D2kuAnkGmIjH&#10;mMmWAQkJT8RNGXmjtE1icxql1lE+TOhrWUpbcamKjOIRl+UMIiITJYjmNI0Ng2HnjKAmHDwgH8k4&#10;i4mRoMC17GabBaRYM1SPy2QdX35u6mMiaBDJiJIM57AgaY6wiY0MVhSDOy4IGY5MKHuOCIyz7oIG&#10;YxO44IOFRltBAzHJ3HBEGdgYIGY5MKHC3HBEGdlQQMxyYUPccEQZ2VBAzGJhwtxwRGWyoIGY5MLc&#10;cEgztBAzHWFuOC7lggYZ3cQYGwkJpDxj2GzXKNNAYQbLEnYgpa1vXrY7lAX9I63FMTcpqOJopuE2&#10;IhF5lhI5LLO1/tICMC2DBydTrvULEEEQq31KrbznUQRNhCWoZNCxwQzCCQueFy9NCeRtxI7mNuWa&#10;4YcAEZhoBs+a+ES5bTONQqOACMw0AywQ1YQe5ggEYgxRuvCB4G8EHyq1sD6Lkt8xbxsSbzOEQzLE&#10;YQCCGQOYaCA5MunR+znyYsPuXN2EF0hI1BUIUN0CwG+j7m7dCngiEjMEChFh8SFwF4SjZl9iPCDm&#10;PghTBCnwlj7hBYIM4IFBACxCijZ5+CKMIN60Z+pNgQQPASyEjFEIJhiRC+RhAMHaJi2/3IVOAxJg&#10;cZDMQIeY8Y0H8ueAVD5oXAVGt2vRWCFYQCFx4sSTzxakSBFKeMBL64QfEwg+T8bPFjeiWqMEIweA&#10;ggEXOtpinMBmgh+b2JkgUZ5fkl1ikLFGEEJDFkwBaUQL0CwgFu9dukNv6+WJXX5dqOqoIZeoILnw&#10;JCRhRvZgijCDIcQwkZYqPlghsLmtgb9oTgsFvbi9437wgOwQ/Gx275O/PsIFSQLP8Rv13zpp4dIw&#10;qEaCBQDAYOEiDljYHCEJGHHgwQcQ5U/cLhAsIcoIJCbDEHiEIs2CI82EEj9GrhWjcn0W2SMBjYRZ&#10;CX65ubKwLCHerJGjYDLeLq/p7H8YJBRoIFOfsVTVOVuCARsXPdX0VwQLcan6JY+PCAGCARAAhdEI&#10;PJ8MILAvZs/OI2mzJHG011bxtbVu0bsX95FKg8k1XX00nGuFqwKAWf6mBLEmCBwmL+onsqcoTOlT&#10;y/UCyx87/NnKN5jwQCN+F/edaHNwhdNybpF0zwQDP+F/9n3SFx4TJ4xJdFN5gEbEMeQkR776cIB/&#10;Hy05nSZ2JHy3gNog/DeVmlUO1Yn2brzPFuWscbi6uz1bl71aVa/i9o2tlKr3W2Uto1mSFRBEJA5K&#10;MEW6s/UeMIgwjYTqyNMJcIkIQXxHGEGY8E5cJj1C0+Pk9YImJFGipJ1pA5aluIx9WLW+fhQd6xt0&#10;GzSSD6TGINsi3pYwqdex0abg8SJ/KvorxE+SLqfqhcqb9oeouSUkzxhHjCJW7T1Idak2gEwQpZ9B&#10;qFVW0zhws5NSYXJ1EU31YQHjFjk6k2/W2ZHaNxbBNJTbvVkhIotNvEV3aD6sS/fFqbpVI41i0vYH&#10;Jrc1eyPF/sBtjqwcK19yeojssePHyYnolpabdIITCQhDabVJGJ5DQGoeJJOst3smkm2mk2KQIZrT&#10;dPfLEgh4pCfY+DwhW70WF2mpf3XEbzMaM022LMXVpAxYxL771MpYnkhd9hDVfGK0UTO6h6c2UiUQ&#10;BBF5oaGhGESADN6Is6TAtaX0sOXCExYbVLbDK2EM6F3UKiYc8EDzwqHjVk7MBA4fJp6hM+pXv1Nu&#10;2VrByXy1b11OsPBA8FC9k2dvL5ehN6vyEFDtuGY7Ib6bN1NrtLEkLSmZIV2EqSU/X6aR/cWjaSCs&#10;apPPve6T5KkiTBLfUKT0oCUMirCY+w2R2Fv3mJhC1sVfYkVMIEnDDIZaNiT1kxkthnSTaMAHFFAA&#10;CWACMMYhnBFBGAECL4hJiTEwk45wgmEAwgSyoxGFCWWBBCMDRDw2YgujujEebhFTwAMIDkjLCH7k&#10;F0m4RJCb2S2BlRNyDMIBj4JYiz9StwWBYQyGyXykEw4PQjJpqrLDDw8J6CIv5M7U5EThB4kEF2IZ&#10;6QgQLJhEuf8JljmNI5ieZPAEwIkIwiO4QjHRiQQLBwQBffx4VK8f4zmekaqwMCI0wQEhG4IAmBEM&#10;JBAcBA8RPPROlIuf+YxmjU9mkUqvb1qU7zmPWvvv066lKCAkLgL4QKCFbGzwq7YWtYIBhA4IF7PE&#10;NYV3C9TaCCJ4BvfeL02Ujdwg3bBBuM8BAzJBWEU1vSXBoNCUIWKrZX9XunweABAc8JhDZ74pfuEK&#10;/D4xggDSosNVvicnshiVTpbNcRjBDZDaBwLMGhULG+bbBf3B2pZt1owgMWPODwCoz1rMKwhhBcAo&#10;AHwEAplnMXGwGTLmy7uvRAjFsJSBBCMl8adlMWmFHLa1PUmYQiAe398yLuUwQKBdkydkmakpjYQ2&#10;0//KJ1Qewh77k1ehU4tUb/F8szbQ+8zrVtJAzTJN7rUx95RVWuNoADgcYTCIATghziEsCDpAJD4P&#10;BrApJE4lMPhBI0NLisj1YYF/A3nRuhx80xsWMbgkmbRe4dV9riPhC5i5PUpXkCZ+sh9FUTLkaurH&#10;9bGCqFgL4ymR6tUkSUvXs7tfx4o0XxY3JeaYse7rB4UrCjBC5JljD4aNQal8IDkeEAsLAAODwOac&#10;uUhcFhsHYRA1pLBEHNmxPf//W2MPRAgLDpjGIlwg0Iy4ORgPfvETSU+gIZxzPAF+ZRxxRy0pjvxd&#10;rZthAGVU5ocSSQlI3lvepQgciflDZXDCIMIjghkggBHA+gOJNk0tFcFhAb4BWVqJx7CRuhsnXM3Z&#10;rlggHouLTu2K47eJO5RluJwgyRFshUOJGnNktbzsm2xpIFu5ja+vRl2TVqLk2g9nca6jZKGhiO0H&#10;xY48h6B4xr7TU1YHKQAAAAEEul9mKLYAAAREYyEGtjhEBqgxgAAREAAABEAIAQEAIAQEcwcaG0SH&#10;Ia3zNmnljEVnzAAC1MQERxTaTyjHoMoAAAKDAUPY09CAQCFswBAVI112W5AxDAiIzHrAEA5BqAQA&#10;xDAiIGIYERBGOPN0AiI+pz4twlnLYzeTsVUoICGgIERHv1rhjF0AA26i+TjiOwuCaS0808853HJc&#10;6iEwfA+wEgAFAAzx/TR2KqMGsjgAAg7kGvAxCAn8ugABkkPQAjoewAiDjIAAAAFHUiBhxwMZB1io&#10;ICBAAAgAAAAABSICq/7EWYY0QAAAAAAAAAAPIYYyAEABBSkgBgYCv0rAAHQTAADCH2AABxBgAAq8&#10;xA4DAOCABOhQAAAADeJAAQZBgVvAY4xD9UN/mAAE2PVi3lGyh/rUJzerF62CqFR7kYAACAAAAAAA&#10;BiAAAAAMa1YAAQMWAAAAAAIAAAAAAAAAAAAAAAAAAAAAAAAAAAAAAAAAAAAAAAAAAAAAAAAAAAAA&#10;AAAAAAAAAAAABmIGAAn74tHSq5QEHAkci49cAAAAAAAAAAAAAAAAAAAAHZwYzrlBsOfO0QIAwYX5&#10;XO0XgAAAAAAAAAAAAAAAAAAAAAAAAAAAAAAAAAAAAAAAAAAAAQmGUPHMAAAIAACAAEABACAhUFBd&#10;MIFCBSWEClsB28EkM0fIBvzzEEUkzoSBd9kIokZJ/SrgsaYLqWwPBEgvZjB/Yqej8ogw7c0HnkvA&#10;3kg4CFqqdFqxSvezY4gA3IICOyoIJUgPVKkBp5mGMkh7vKOB8z5gS+/WXPZoErv1Cy4LQ/KemCDq&#10;acIBgUICBMIEzR9o17ysUhiaggAFKCAT2joAAgAQBAhafSETTCYOCUIIMbUq8BqD730HWB6iF0za&#10;3mjPPpEWmuAii7OYQ9PictW63Wcwh6e0St6mpWYwh6e0pualbtZjBk9EUSrbCFR+wOFuCZiAjeYn&#10;gRNsi9i4AEiGETsEZQtgBBAE1kSL9osICykKb50NmFWWHEID3GAt83kBBKuQCK2hjMk7JwgdxkmA&#10;AnEGyMgFkrQ0SNA6LQFdxoNgoYEQaJEwirAjYGMfgREGAAAAAQp1kogN84AAAAAAAEKt+AAAAAAA&#10;AMUYAAAAAAAAAAAAAAAAAAAAAAAAAAAAAAAAAAYAAAAAAAAAAAAAAAAAAAAAAAAAAUgABBFFEEKU&#10;IkKwl/CGjOIIkGEHEEPGEKEEEGEHEEHGEAEERDBiCEf4bkGiMPiKMguPi48Iw8L2ZibLLLKv2IIb&#10;ggFGERDCBQgGjKIREqMx6Utro1/j0r2l5Kd5c5AbHGTz4nJf/Kalk4W5xR6mZ52MbaKNyBV3qcZw&#10;IDQgEAkWMCIgkfEYtMgsMIZxXAVAwcvGOLiR4RSp65Wjo3bEomGx0diw7+XSikdfDY6cuVLARdwA&#10;wwjelwoBjRrKmzCN6cDcsAAYcvktyw6cRIYgsQ7+S3LEYhMCAxn8+uWXyIWVYMdnd+vMlSICAIGr&#10;Jy2VlJpZdVXyzeiBfKV09+jZAvPCCLLly/mjCUsPRIxulE9jblEmvWH6LiIZESNhOBvUM0QqhyPk&#10;WFz6JsE495PHZGBBZgJEPwvJZDkGpqC6/McGy5AAD8vGQUdg4VRoERDzcDlU38Xj4o3BwmjQKAj7&#10;b4O1wP0Sa5XFjx6pGUcGSuSpUWHvlgHk1oxtrQQZ18pHh2A2tP9uDaXFdur63xlZQHWLTp4aN/kU&#10;hicademWstCcblQUotfcZi5ibfLa2zjXproob8U1moCeqqXMfc/gCNJ1uwjBAPybOF+PL7Q5vK6k&#10;M3sJCJKx0xAGDUckhYrGDC6l2zhryGpyKciVxOjQxk219OSBISBSE6ApMs6ElcRw9Uc+zDE3gRC6&#10;6RcWF0zrZS9aAAAAKE2Yg5LjClYmORLto0bSgQbnkWY/tUMFFpAuBlFxJlAXumocEVCKHELdKuYQ&#10;YZCOk7kjSoESCASCZBUQAFaAD0kkUhLJCCNObhwQOCzZskookRbAwPJBbZCAA0SBNmH8n4QYmzKq&#10;nJmWMZuqyPU91mvuseiA6VtWibdGJtl7BFDSMXfzvHRY7Sz1Nx+ZP2ED2J05yGmN9uBjAfOkAo+w&#10;sihDvEzSmYMZmfGUVkQhFwEyApiQkEiEALETJQ0kMhKGcu+UNfky6DkZVS1jVUhmAikJphRLG61w&#10;BKqBe33CvLENFpBLWTqF7HQuLOEkwAJAgACsBoalQ1BfUcKnzqkukUU3WJ4GblWKV9QICQBlRgCW&#10;RrUE5Ak8Xjg60tM1p1W4h6rCiKr4i9zEF8GDWETNniymluNUOIgVPH0TJoJzMRNICNiUrHcUpEAI&#10;DSNfZRSaYKfpfPx9rXdLkw/2SLnrFbABtjbCxLtG4TLYEaphilJuwN72Ej7J7GREY8tZ94zJeoCO&#10;skQyRVZwOKrCDChE2VSa9zzSLLkxOuouFaAogYQRyKq9ggggCcKAAAA3KOacqUmCwQRoBAUCGSKz&#10;eBPRUgsgQmymTXueaaSTkxOiJcKQCiACCLYqK0DDDAJwoBhhAtyiLZypKcLRBZAQSg3i549VUmfW&#10;dOzihTWuZb3aROjGkVB+qNmbFW3wN68Df11rlKAY2nYS1bGy1q0ghwAb9+DEHmbZF8hPN1i4xjVt&#10;rXMt7qonRrSKg/VMKLUQKFJDFRZRJ5Hm2g6OX9jSTBvQA/zfSaYo2S/Hp7wCECFTbmZRYqlAgQ9K&#10;AEruBcw628Xzae2oKjMlJlKQni3qIxKZQ3HLP+BAprurUtKxq9ONrit89ZZasD6XBAg/YKmPRNWP&#10;1NjbhFlOUT08brKsesZ9UFf/1QLCpXoN2DwAHAAaABwgYpGmoimACzcAAAMeAAAAAAAAAAAAAAAs&#10;EFkYAFGAAAAAALBFMggBDWElMVwgpGABRgAAAAADhFJBACG4hQC6AAAAALoAAE//zltMXmOMS0uI&#10;qxzAlAJ+iYSLxfcIEfwklbzCSxYh/FhRI/IUlR/QpKj8hEBPyQlH6UKBvFsR4kfG+Nom8oh+Z20c&#10;aDq3RMCXfpQ4lk36UOBLPkJEs/yhwJKYAE5YkLGKKOePRb1mrr3dW1m/cyAgAAAAACcsSFjFFvj0&#10;W9Z9W93VtZv2AAAAJyyQsYot8ei3rPt+/b3PR2AAAAJmkhoxRb49FvWe379vc9HYAAAPggk4LEgg&#10;k4mJiQQKBYGB+CglFrZFu7hRrH2wWNJp/AkCFxAijxCRDqWKblJwaizZ9uX1QG5c/9vc9bBJ/NAw&#10;gQUAAeihBFQWgAAVoj4aVE8JIioIgx8IwwhMRwQalhAfxoBwQnFxOxfikbSczwjXfc9QwWEEvW7s&#10;tig94BQfAACCRcESzhFcEwG4R7hGMEVYQ6CLs74BggeBkNoSAhToBQsCUWBD+c9F2Qmtzc/FhIeC&#10;JYIdhFMDz4sESxb5Y8N5tKUfCGwOAYQCL78Cqetf55Kr0t0k0AggLvtx6cGhTRXSFYsTLQ2WVuMo&#10;b97zApQcmSYkZjjrPdQUE9hh5dGJ5+0slDqBdAcD93kvJfPQKO65SQXkPr7kiSj7SDCiFFYD5Ng0&#10;2KxxGH9oXpM5n+rBpWql3VR36KwEE1mtE8pB5QRlnBWaIDPMLlmjvPw7lRyODcAAiMKBIjkW560I&#10;Wj4SNncU2CW+t5VAC5hgYP2EQJ5jdim2zDojLPXBTmsaCxBSruRMHxfhCu9iW+EByX22RfsuC786&#10;KKvDcI4wSh51HlIM+cR79n0yOngaAAwADgMyRYAAAAAAAD1MIhA1MEQAkjCcQ/QewmY1TUroxibN&#10;hHmHcgAAAARhDoIJ0PVsIbBD+gWEHVeSFpj/AR3EU4CAOKYWvZ8XmpNDoIVA4IJhAZ3EwgCi3n/S&#10;6CFA7ggsBggOCl58Eotp9y71Y27q0kFiHy5cbi3fUFhNVYs++ceXNxuLd9UgvuJA7fS/MhybuWKR&#10;hdQ1sGGIsnxDIqulCsn23DZ0YdBD/wPMmTBbqNxaMYx52knLpCSEl+Glgaeg7gA8Mi46C4VCTCYF&#10;niTA5dQpFhyheJMknoOAKGXR+vPNjDLdIR7ylAPj9rPdy197cZeBH5k9kLPUJaAGfoJaAUT6TbxC&#10;KZ5gsxlMBVGO70CiUoHtxvqRymG+L+bLh+oYlKpu2/Wc3MWAr3nhpqb5DKAHi9VGWy/Pz943V3Ya&#10;dox0OB55zkuMJFSxbGE/cFI6AhzAAAAAPAAAAAAAAAA8AAAAAAADGUgAQABgDUpgI+AAAAALBIJN&#10;IQICACBwQt6IYMRRWJMJMT8XLEyxvZezprvlZTtdPVvZnl5ehAAAAQtDKyUEQJYg6uniAwtGElBE&#10;EsYdXniAo0YSYIgLGHbniAo0YSYIgLEHbnkCjRhJgiAsh255Ao0YSYIgLIduegUaMJMEQFoduPAU&#10;ZGCTuCIBYO3HgJUijRhJgiAWDtx4CjRhJgiAWDtx4CjRhJgiAWDtx4CjRhJgiAWDtx4CjRhJgiAW&#10;Dtx4CjRhJgiAWDtx4CjRhJgiAWDtx4CjBexgFRl+6a0rlN8C5qSsCCTUWUZk6pDKEgO0Aw1iMjx7&#10;zU6yVatJNx4JSL4s8LdfCRuNxLLPxPfF4OyqFqKE0n7G1cTeibdrCUiBnjL3jL/hCoGsg40S4ILj&#10;3tkvOihenI430OBwgUKuHGiXlLXEHSG0PaTfwSpGqPewy/ftbclp5BuNCP8tpirIXnaKHyi1kt18&#10;TazlKgZ4y95+7CEQLJ6+7IOAhPxc5dtlR+JLEGP5Jcg2QWtyuE0SNRpOJmpYmqBgqMBOZ/oDiGeZ&#10;LVwz2O23YEMBw6kIYPgYTL8jz+2RabZ0pJI6Ukl4SNpNhISDPGX5/4QuBrJrQGaJfxllyCqtcrdT&#10;QGUteiZTaCNUeMvwy/Y5CRkeaJ/ok+4UDhCSBTJNin+1tyTbiYXib0TbJXlLeSWb8YNUeMv72zRM&#10;nRlkGgcIVA1kZsU/2tuSb6g3RNpN5S1rN9Kj2f4y/Y0fL4jT+ifWELIHMn1iRonjNLoXhI2k3lLX&#10;wmwagao9Yy/Km5a1JiuPCBky37rdXqFtOEvZbLKgZ4y/GO52EJgZkIaKeS/Xy3nUG//2EOvY5Ei/&#10;up7WrZTTpkv2ENyXORotrlFmssG61tGWTkllGWzklQZAKQKjGCoz+Cy5PQQr3YiWir9tghN/Z9Ug&#10;era/ZajVmG1YQSAZMkXmgdtEW0KuiJKFWWVfFWiWEQRKjxl+e2EDh8kXNZoHLE91zxE/M8X1fts7&#10;qYHxVg1bLY9E2XUqAWMv5jgAC2XtatQGEGgOT8TWBlyewhVqxEpAwgEN+NnLtsqPCGkmIQEg3kFr&#10;VtGWyBfChNGo8qQZUGgw09gqjL//0EN7x4hoU4IgRAb1e2/p1BOEJgXZLPZBWiLbzZxkQ1nx5Ra1&#10;ACgCqhhMc6E5OCGJGOQE8IAkQ5BKcEMSMYgJ4QCRDEEqiRNn6qWPOCZJDyQSNNzLiQOVFhZm7Epw&#10;QyRjIFwgBEMQSsEMTGMC4QBIYglbp4gLGkUwZvPGBYsikDMWOK+UYLFOK+UgpCOR4uwrSAYpzeKQ&#10;WKdvFQVHJORyTkaoEqJPBI1QJUDOe1uVkLGYQgsMuivIfcC8kA0siasILDxPzkRu0TSWhTUla+Tx&#10;8IAlvxg5ZDRnEcXMsrXAY0W1RlSTHcIDC3/ORah9MCQsJIh6CwJCwkieColwrGhAyRLhWNCB91CQ&#10;0JIbmkPGK2QVdzaHDxbqFBoSQ3WEwTCd8Vd/CmlXhTSqYuEuYuEsTqgwBGCVKgYMbWW4y2NHQQDL&#10;C45USP07Bb2esPevAl13LILFM8fRTGUSPiOJM/xomVBCbl4hhlGihwnTyGSABcl/UeiROBD4H8B+&#10;YQDB7o0WtaLCocu2Ryd0Wm8tIxMaMQiyChqzhZG2P1FqeWYiuDBGPFljUZbVTnEEDgwJGnUhyIp/&#10;osPEjCF2cNtTWdcTrBBUsIDiPckR+Sr+4eggOPE9YeBfXO8nhCIbvVLYtGo5zCHxCiZ5zjgOeCwB&#10;+OGwVBOMBxYk6xV0U2oIVlmG9uozRQnP7hxmLx6E5tCWReXRSo3sRD424nrHcdKljyCrUZjNFF94&#10;eDjbUNSgYpsKZBssZhcGJ0aoBSGniYWSWurqoeAEIg+S1bxqsIM4mECcbSPHG57s9iFkZRVEjj9g&#10;P/e7m2DDwkPhA6tABRQ7/d6mmBGyNULfURJSK825SCHR8TBozLCA9HIaNg0aJKYwnQ2EG2/HsFx6&#10;Y0SyyVuSQ/CQl9KNxDU+1troUKH5oqWqnsIraNI1pgvqJKN6aKGSy9LBKhuCFJsjGwMUslFYcKUz&#10;QZDY0XHZolHgyl6zijKMgiCdGqEJjMZPTay3DobIuJC8tw44IARBxwQAiDHgigJumB0fJ2ZLdAUU&#10;jjVZS8NGkyxltE+speGO6j0BS+FBqTjzKAvo6HBRL3h6Ot/FeIOswfxXOOmCnHTBTzKBLTKhymSS&#10;aIsJQ38V7Q6OmT3iuYuAqPivgwQMAUAU9WDQkGLgxiIz/krtBE9GYZMQUFGtU2QgN6Xiw8OJVFZl&#10;iKOE24mLEndEBSOqKgZNqiYHMRIZB1mIkMhtF4xx9hImE52JhIaGpqp6FHZBUrRzsjnbxXR+K6Mk&#10;8EEmuVA1RhncyqpqMQyZ4V6RIsPDiVR72myE/XiRJ3UDCe/Njfk65NqSqoqByl4aioHKXhpNpC1S&#10;bVEwJtD4492KhIaGpriRMEr4qV3GjoJ5SfITpJ3FeSdwpo0Ao5iJPCNEqE4MEDDYQVFVxRRnLxVF&#10;BT2j5xDQuX+7w1xyYzCKIl0KcKUzQY9oueIaBPBqXrPJmjKIkhrr46FvUAR/Dp14/RGV0SdbGmJE&#10;U1ExnBAEw44IAmGImCSIv2mB0eKyicXJH4mpxtDRq/w23n2h6FCpZ3UegJtChq8eZQH8PQ8Kl7/Q&#10;kRYcjYLkGlRNSG9tH4U1c46YKcdMFPMoFtMsxsJWHwYrYxcBUd8x4MV4AUAU1YNGhZIlEY3dCr5n&#10;kx0oXIXQ25J2QQqgnkcFDJMmiFiVZMU28lTA2NgYxVFnLmHvk8VBfkBvBx6rfiUFUdKjLHykHIsR&#10;BQkTLr/SCNeQKCtBx5N4ZbxQnBmpaIaAohOHDq03PSJFh8UcqL2RX1oDNed0Vh8hGjjeKscmJGjc&#10;qIXgsGOB+WhQF/LQoC4heCwY4GIXgsGOBdioSGnVR0FVeEysPxabo8dSM6idm+4nh+J4eitm+orZ&#10;vgaoDQYGgaNZMC+QApMbZlw10pbFigJ+st94o3i7iPds5skNllRw4UJsZtcW11eUmBAQ/iRFwMBD&#10;+pM30m0HimXIzeXru7GkqjIxouNOiRJoCqZ0QTqsqKG8Ktx/6P20TYBFEw0yT2EioKUUN8rxQyyX&#10;muHSWc/homir82jJCjciwQIGPiKBKgJBivBssaJhnuyPFDLRTdjoNHDbtWA9d0hRuuAmWBVDye4C&#10;Zaxr6yQvBvRc5WowaLCtr9vn/TZy4CZawFwICZa/VM8QEcWkHGE442Zs7KNKiat4p2GSLinbIJtW&#10;a8EOMyEiX2jaNv8U7ZQMY9uEiaaUYuDRywYGgKywcsGNHSxcFgr8+537k0EtS8eHhRK7dKOIldpp&#10;WRMC7IsXGSijeV2Og4aN7UMv9Ynrsv2bVG+6JJ9suzHJVFWARU/Ezrgfj8sryMEiRbeXXr1jjffq&#10;PUb5lMxMNDQlPNkNKmEwklhxUJDjJ4cbDTzT/xpMVUqw2xbdCWzUZahql5R3sNsMyQl1vuePmLg0&#10;YurAVFljUNjmvAjKkO8gtiejjzyQo0pG6or2UAQoPZdLAZx5JAZTMQVjFrBNtlWXTK6jxyGuaRmF&#10;DUNWi0SNiWTSKU1LuJFDhqm1K8hMnZdQzKjQwJA0lwQIOqDRGXsGXjEKzITFsOpM6A4ZR0A2qQkS&#10;PX6KZ8USGQ0SWVFAKQZe4ZfPTWm0UhSBNIzhlJCg6aZ5TD1RZ+NpDcg46upNgAYssOq7Rl4zgOYz&#10;Ix3GAfQucyjZhYmSdks3i5zKNhSEiqyD7cFehqScKZLAEMkGFsS5fTrSUIrNa+nvcmpkJtIqRFiy&#10;agFFN1oBkkQZe8ZfByAOmNKhuyAm2Z90lSTUlgUV+AIVTIlWQz5pSJbIlAytk2QZeMZe44EQqYQg&#10;xololO5/i5bRc7vb8pg5tgh63KyHybQEMoeUlq7FHyPpDEeVYDJDZveMvEg4EKpgZiFhYIfy6exJ&#10;aF6m3mGqm9KrKUBmtFyPrl+OELTIljS/6FRJbElSx7jcLTAZZBl7Bl7oIgrcSU2NBNicZn2C+JG3&#10;N6IWx4IgncRIfwY2hm6kqWPYqGIMFBSDL4MvHNrU5odi3zRMj9ctjwQ+enER6YJqi5noESykqvqo&#10;b4ZsQKEMvcze9F/1ks7fmWHgh+IbpO4ELf9GBC/mBmIWCHxz6auhCs5GXMKNI+PGq+QNCpkAHGL5&#10;HKBYXkBBl8GXjiRLWiq95lBbZYj/66HOkEQN4jY0No0VxLxNHJVEkXElS7HQyGkS5MSBSDL3DLxV&#10;ku/25DjwRA9MJOQbRojiXsxyrBAcIHv8C6unKBSu2OhkNIlyLcz03ECp1kMrGGMEMEFggGTLD/Xk&#10;OGGxbRMcnRHmfkEO+8cm4cl0gbzVcverKJq8bxucWmUnXVZBl7zKxkENvuObVOSZFYIbmp7NRh9u&#10;sEFggGfLAMs+loHG0b39WMcAOJNWsqoMLETKEyBCze9KIIBgJiGAW6WyvsP54QMrFEzaDSNtz1RY&#10;m4QVxNjeLg8XM9BbGWGk9eM87rSLKQ89B8XoqTrhZCFCMrGGQIUwQAgQLTgCeZNhggpgeEYfShGa&#10;S8EM14ItSiOejQ7Eekr3MsNy9VCpkBJlIGqzzIqluCFowoQqxkLdZ5kVSHBC4woQqxoXoTzIqn5w&#10;hZhRAAxPMNEF6E8yKosIWGFCEhiOYb0J5kWEYQsMKEI5hvQnmRJzCFhheYaIL0J5kkP0whZhTAGH&#10;mGiC9CeYSF4QsMKEAMHMN6E8ySCwhYYUIwz5hvQnmJINXCFhhQjH6A1sHDgJfCJBzDehJPMklTCH&#10;BhuYaDiCnmSSphDgw3MNB0CoBGSJhDgw3MNFUJ5kiG+YQ4MMEXMNBxBRGSTCHBhuYaDsKAAiSwAa&#10;CBA1lIRRYAoGsKoBFiYANDQlgFoLtQAGoAoJUh72AA0GHWAGVewAGgiINBaS1ERLhQNBaCDQUSmJ&#10;cKCAyBA+BYAiURbhQMkACBwIMb+QmfgUdhJIIJZRIeLELASQXJYQL8EKyiVFx4gUJAyIhAzBsokO&#10;RHihIaBkKADEBA2AEUXCRQkDIKBiBrAWpMLGCQMg1xIVlEqhYwSFAyBOJD/R+INYBrANeII/hH8I&#10;BFHAo4VY0P/6PxFYA6VgK2CrBAIrAVgqwf/0fiE0rAVgKwVYIBFYCsFWD/+j8Qni9qwFYCsFWCAR&#10;WArBVg/5/AgNiJj2Se4kTL6eurboKuCAx0hRRhDE2yvECBIhRMERjxijbKtjftrRV+xDGlAPwPI4&#10;u6ePwiRIEtuwIGmOsIqNDEIAO2YEDmMTDQu44gAltBAzGN7jiMAdj4MEDMYmHChx4x4yVkrBbjiE&#10;AhnhTDxkrggmdjsEC3HELJAEtoIKY69xxCBLPa+CCmOvccQsksAS2ggpjr3HEAEtoIKY69xxABLa&#10;CCmOvccRgC94dgASgQEKCCmF0sXoePaL+n8SDiEKhPuqdcj1YPLYjwaWJMRzBBYIJgpFJRiiH/vt&#10;go2WvftqGI+bLV6cFFd88czRRHpYg35RevpVzX1VvY8ScycjgpdE+1KrtHgvMUCoBUQSyog7W6/1&#10;7ratCxn2qgCODATu4EUTY+XPFtE0s5YF2AggAplEcgo+4t40Wb1SlAU/kcUaI/FC0uIEG0wHohFH&#10;mFINEiGIREyv6i5H63kmBn1YQ5ikMinua1igbOxE/gcqMUkCNzcXGkImRA5UicFylUfsd0xiBjUx&#10;LMopMAEQCKJoAIgEVrYIf/YmRcPCpBC4sWM/P7nZRBB8b2Bn25X3z4X9E//ao8DAImPjdUzo0cwh&#10;Wb+NF1zWkWxweOhaMZ4Qs2IBHMJEclo2CrUix5L5l3JBCYTXLTJmN+3ksVRj14lnd0+tGvsytlay&#10;6+WrN5i+NMPl8mfhN9IWXigURPcWKoZoixl72f4jCaE9CYtzLD9N0gOTGh/Hyj2twQSo/80f2eQj&#10;XOQFgUxmkyouAwgTx+Fc7IOQIOmHMWXhC+RjSWEG/437+JuqBHwgmJk691eUXkoSoCBzA01P11wh&#10;mey99uw/w042XrZ2mDiKLrFm0PkUSdY5TONYQimmgxnT8pItP9fo0jrsTMQhOtLGNvUJPURj1T64&#10;XdahYqA1I99YMIn7Lry1TaYWXkDdl7SrU0BHywComLPp1luECvHhLYk4nk0Nghv8Qhm3oyt13X6E&#10;sGa+d5ITRIuJkwg+WIR4UJouuJHghEB7ERt9F24kWzurNZKNmDkUZKpt4zqUDR7H1HjgfVpaxW5X&#10;pQszsEjLrBSzeqbnI2/2W17G2XL5FsH/R1dn6Gx55PwMImQBc+dkzPkCZISeXSFcBSIAGCJC30VG&#10;mmD1Z05Bz9y6U4F+Z4apLTpOqBYqDRpIFPKEXrIiwpAy/DCNti6Q+TFTwO424RVsFZYZLhxPdZ9a&#10;WKAt0Bp6hOOkR7sMA662tQkOL0TtrpQ/kA7630iIM3vfeSIIAaZFhk+r54qzYhMOrri3HUPjFOwH&#10;kSJ14rLoti/rJtVxeKzdHi+rU8aBjlmsDioAXIXvo8YRgw1tX5/oUsOxvKWOAzhQWCJkw1lxzzYF&#10;xiFp6OSaBjwsApr+n6FgFTunwBmJ4+dazn62xREJlSXUn/EOLInr5YSF2D31QxeOzWY0ez0sQAp4&#10;wjRhESHyi34mdTWyDlwHddSJYI96TMWOWWJrDsJRamsWBCHjDYuVqorOQpCGTfSNfV6lZ4uNby0b&#10;7H4dFrG70WoIsIn93iS+Wa15KDZEq215JD/GEYwjEFf4kHbbtOmBMb65DiwxOtOlRPYc2C7qsTfg&#10;Qe/n/AWJhU4dZdoEJYuinnIMQh4wkF6WLcWgpNZVXrE2jRzWv6mbUcaRp+h2KOLZat46N9/kcJmu&#10;ANQnqCa6zWWxOSF2YjPPYXAEhAAcASEACJHMTRiNJhjkeimLI0ij4DE3YsJCWbtQ307Un7sVJArF&#10;SQJcqVSoxQCQuxx6Em/3PQQLGVmeIlhMl08klgrFzO0njPNkUEAMXU8tjsSQIGAdiSBAwBhP3Trd&#10;LWxQMdlM67TGjrPOKkWd3BCO3sxC34FaTArFHgmfBxqEOMg+KjhcT7QUPShEti6mIByWTWwQg+gM&#10;8iOGOZ6KQsxEiicIgtpm05RFBf02yT5OWHx4WYmNtxzqYIOYIDcFosCQr1x+EE08Qw2EGMJgS5hV&#10;RkwoRMgLPjl91c296ke/1elptYhmiji4FoxI5LPcWDlNAlsyZTKADEjgA54b2SF9So9L7BDbR3L0&#10;X7BAYIB7IYdhylL+3vaotXlSF6lXvJFR0h3CitiFiYQtQ3jK70RWwWw+S9bkT1CJKZSEg91Vf3pb&#10;QGJhC3Fi3rluoZi4N58YyxrznsnWT1YqF2mdTVIkooC7KwnJMFDFibzSGUTZrVpJh6YuSR+uPG/G&#10;SImWaiy1C9Z4wiGCIwIOmGALhCD6EJmpHBD4iyQrMTKrpg8CuwKNxUdjikJgegMN+vzaA/zmWCNQ&#10;tdIcwQLRIHUkprBcIgLe+ISZe9U6p1o9bfRP1zqkyhJoFys3vrVTyZyf1zMvKLykZIKTN1xLRnEn&#10;csMeIBi73Cl9zjatPQHRUMERmlwGwKGq2tjcsCFyCBGeLjdjf76GqekBwgV4dWHhVqbo48xgjIUQ&#10;ID/vGcyo9eFgg+BJkh5GA6xbzly7dRFvRUcCjgUcKjh+c0kChpIH6zs2Ha9EXZ9d5wMAarfscSSk&#10;uLnFWl9p6InpMQQ6jCIbghniDIRKOGL/8RGWdcgcEMkOYrAEQIFgsIJfATdIjxQYuEHhIkkOkfx6&#10;ZyWW9diykqYD+vRvMWaSSKoQWKnWVdS8xUowkZmZAcECiA07UbwAYkfCDZ4xcNFR2BEAA5cIF6J8&#10;T+iWBANBACAuwmZPM+TJn+uF2wBAQP4iL7GkqVQIbt7XCqKMiItfW6/zagmwUuNSaMwRGDUzRMlZ&#10;DFwoGongrcIN6jBAMAIseHnCDw18qT9YWGowRIRCSw4O2EAcbHhdzkewwQ6NkdyebkGN2BwG5B6S&#10;Skggzhsmb2ZRbdNVCAYRhjezR//1RJ0AN7GqddEuIxLBkTVMYgmHKoMea+u0UaJPWNUuL1zsz3iE&#10;6PRy56zVxbep5VIEDqEFX2gE3jLwDCJmj+ItLW02Q5C4VbRsGmJhKiEaahsfd01Sc6AUYZwMQLuT&#10;NPkK/BnMeYyWiwIYIAVwj78P8AvSZU4g+mqWPvx4pFFp7U2KNhXrz9G2HxARGxhCW12nJ/mUycpD&#10;HfFr9Sqtc6lAgHrKg5VfYHfbuuGEowlgXCokmHEhfT7ZTaD122Z5aYJwKExHgA8UZbyHEymElhPr&#10;/QfhP+n4+IMbsKT/nqrPNjRuL9IYxx0KyD1/3GdOn1ehLVQ4KoAOIrCoGxtIYSJcAkIEXLi1kVFr&#10;QQ/sS6N/DQMIDFzW0ybcasiYO1bEoxdEImFiyQL6+JuZU0vtCQEGl0HokECiHbLYUMAwoEuBCNHy&#10;YOLl28mvhYpAgYAziwqUIXyPrMZIhcDDE+ZRwy2CoRNR/TOEJ9b+6JpliWxcBa2esCopbufMhsbY&#10;U/XWFWOvoBOaszgDOw/l/7E9ukWQo3vryVUZSidGyQWWKkx4eSCT5fUvtAtAgAAAAQwdrgPjwAAA&#10;s+NbangIB6KeAQEAA8ACtc4Hn06tUAIAC4YCACPIMqEoZxZ1t7L/AQKmrz8kWcAIgAAAIAAEAIiB&#10;EAIiBABRbZPywYSYEMNIzKA5ZYERjDMgQAAIAQAAIABADiAAQACA7DvkrGWZKce94BcAVBAAAsik&#10;hbCF1qXix5C5qAAeABQNBnNAJ+MAEf5BssZZABjKEKAAFc+YzyIgFGqyYAMAAABgAAAMAE4sG574&#10;loAIwBM13cBgeABEQIiBgAERAwACAARECAAREIuwSjgEQAp4lIYTQMwGZIH8IiDEhAiIYFDYHEJy&#10;jGbucRpKK2idRgfkCnCQRAGjOBAR3LQAAAzxhohHOwCAhvGcCIjDJ4VOzv8wCBnahGMEtz8lS5Xi&#10;tWVhiIyyyzSsTwIqAAGcNdj49G+ZgIAA4DHfQw8AAAAACZxAA9heudkahVFU4wBCmRAGEXclkJAA&#10;AAABGUB6IAAAAABAiIpqBDKcB1AHAoDAOcQOXCIuZs6kM2o+QgJmQ5hQAAAAAAAAAAp6BaCQRhmG&#10;ZIAAAAAAAAAAAAAAAAAAAAAAAAAAAAAAAAAAAAAAAAAAAAAAAAAAHZ4LsCAAAAAA6yG4aAAAAAAA&#10;AAAAAAAAAAAAAAAAAALo8gznAAABEAIAJgAIAAAQAAI/VPAAAAAHDtqMlAAAAAFJ1goCHgAAAAwo&#10;oilmAAAAAAAAAAAAAAAAAAAAAAAAAAAAAAAAAqhgAAAAFtFrOAAAAYFEAAGAAEopYvsAEBxBEZwA&#10;Z4AZ4AAAAAAAAAKCb4/AMQLkAsOkYNqBQE4lpY4ksfUAAAAAAAAAAAAAAAAAAAAKhhgIE9pMkytc&#10;W7jI91zMALmUQAAAAAAAAAAAAAAAAAAACowAEcWqb9WXTNlg/DWAIhkvUAAAAAAAAAAAAAAAAAG1&#10;4B1uNDLFaGksM2cQ247HFXPARAAAAABP1KAAAAAAAAAAAAAgIAAAgIAAAAA29ZqtQ0fBAAAAAAAA&#10;AAAAAAAXQAAAJOnHYsJ1qC0wwEAIQABECEAAAAAAAAAAAAAAAAAAAAAAAAAAAAAAAAAAAAAAAAAJ&#10;CDRU5g4FplAEQEAAZUCEAbxQDZZ4cAAAADwAAAMBAAwAdkr0NJzICzXwMhEwRC+cWk4CAAAAAAAA&#10;AAAAAAAAAAHYAIAAABezGAAJyXEBsAABGUAAAAAAAAAAAAAAABwAAAF1e6whJaDtytzegEQIQAr8&#10;wAAAAAAAAAAAAAAAAAAAAAAAAAAAAAAAAAAAAAAAAAAAAAAAAAAAAAAAAAAAAAAAAAABEYZQ8cwA&#10;CAAuyGOaRaikAAAoAAEAA4AEAQIkyUgYmEJQTvRBgcBXAQJuUym0DiTKfuCNYCJaQ5iVCiMfg+sh&#10;FmYLAQLdAWW1CqQRnNJdLdKBgQyxUhWMC6hOB+VJAVNzZkXeXSGBUUMAF+F28SKmBpeXsCxgBnOr&#10;w9T8RRskIBHMGQAAAomzAtiRGlMDA906AHRMlBggISMYEllXTi0tAABwYiJByoDJ1AUAAgAB8tAM&#10;nICkwkAAHpAoAIAxoYZhBWCD4uogDRVDAnKtDazq216Z9MtbQTAi6t6m6t2rdX19fV/V86676+dP&#10;nMEBRtClMFBcQUFwUF0CwSYIPNrBBE5HIG8ijsqBvdov4v/1MgxweqjhVKC6+Ohk/ls9wLIG/paO&#10;8DinwEkBxxiCUDtdASLONZwAwdnQMDYuyI9k0m1kBq2xBgWpYC1bAAABEnWSiA3zgAAAAAAAQq34&#10;AAAAAAAAxRgAAAAAAAAAwAAAAAAAAAAAAAAAAAAAAAAA/lGCFx8aWji0T6f7fb1MmZ8MwkdSdJqN&#10;1Ykesv+8iYEAu1NXiuAAAAAAABbNJ6gAAAWsAAAAAAAAAAAAAAAAAAAAAAAAAAAAAAAAAAAF7DRB&#10;ABgBAxhBhDiCDjCACCADAjCBiJ51P7y13iC4iiCAiCACCGCwggwgYgYgAgYrrm95O/5THoo1fEA7&#10;BJudf9hI0yhW3ZE/SiOFEw6K+/rOP1oRU0jKgFngQQTYGETSMiAQM8vA/mN9lFNtakBLtt2wkcOg&#10;kTbYJ5HsXzUWtcKSkbw6dgn5eY54mfj72fmTUoAQQbRQ67IypUqru1/4uzMRrBI2WyWsi3cq1MkS&#10;Ioq8f09P2zcaKGjhkokRBVN0S7exEVKRI+NHC5sr6sgd5uopMZEjGENRiDhkEIel/2pBxUbaJuVI&#10;FVXOhJKdotT1F7yhPqvZdwVwMDUFI6cEwrBLXLMZs3lMMfaAAMM+tpxFaspIpAz67WgMAAkst9rK&#10;ykRkFsE80RYyIkaIYYgzjKJFxkEecUuq4fxYRI0QozjMMgkXGQRuep5EjRvykrp78F+VX8HSaZmp&#10;Tp78F+oS19nmtAAailtEhKyo0i/ytDFY0ZTDmEKjMLjRQxBRb52qIbtybVxYArjaTlL/N2bmkgyj&#10;rOKMe2gC4qIgudGnu068Rp7MX9BswfQAAAFAAByAAHAAAcIEnGDgAAPfNCAAY9BKm6iSL0T2RWg4&#10;F1q4zTuEUc2SboMerBVCIWo0yNg/6NOadS4ZzqaarGagYnoqSHKAMA6ypYhdcJWszqwslf9T9c7x&#10;0pssaIYfHhHGjw0c6CX8om3W+d8MZISe+bxt0iGDPCNk2lgMpRSpq6eiZIFsqgddKWaJ9ABEhlvc&#10;NRUuKgvgfu0azHI0aaqJmpNY/nkXNg+AHuAAAgADoAAseKGIEkiIum3ARDxfWppxkq5bpcrFKgYi&#10;S/h3dcffFxcT7xpXFJ284sAF+GScZZwP0k0CRT2kGa5kmJE5yWKcCimkCQEiCAV0rUjUlGZqv2TM&#10;siwHg1MmwUa6ma7i1QxVgTSUEQ2qVPtGD7vdl5gjEtKLo7Rio3V4Xs1QQG/gg6I3pGEGw7JvwiFJ&#10;XpuJkYQK2phD6WjR1NEg6RgbQ9MCsKAwW/siS0HJBQBW5fhqQqwjbo6j8FsiQNHuKjg3OmnQVRAg&#10;M4oHpfW4UKSEEC0meOtrTSFA+pEDrZHRNIwABkGgGkikkuwAAAVdXLpOJJAbZqAX1gSRAAwX6YcO&#10;7mAAOwAA4AAcRzpxBKAICABvrQGBAMOt5D6YMh+QI0OHUAGBDtbRTBenqZAHrUSEigYQw7RILKFF&#10;HFCT4xpvrOPvEkSiBLECQANswy+SBK7S1ZV1aY9ZhsanLkTSH+rXgqUINaEBA31zp9exyDU+yK1e&#10;Sm3lEAJX4EtbVbCU045/IZbLEkdT9/u3mxTbdRyYb3sDJJthLsylL/Tr53enrevd1tsFJcfv34A6&#10;2TcWCf77FVxjACEJfmTGtZWj0ucB/MF/pAJ3hUlUAKLfXBcYEEAZyZScpRtHIdQDw/VVAw94tyHH&#10;6QhhDAw+e3ju0exZN1i1ErwVP2OYgYMRb2mSxJQJ16JJpC6xpOVcED9jEWgWc5kIIurSu5rOx8pJ&#10;tj6lLAVAJuipJgxXBjoVHQxhCT3icZRrHJcCg8N1KgOMyQC4BCAAUABwAHCCMjAJMBCy4AJgA8AA&#10;AAAAAAACAADAAcfHrazuS9FZSrxqI5e8IJhBr+iYPrWVMjfvprzQugwX3KAAAAAAAAB9AAYAABkO&#10;oAAAAACz4wC+AAAAB4AAWCHSFMR/iMArhDiFMR/iIArhDiFIR/iQC+4Q4hUR/igF/3CHELEf4oBa&#10;4STggMkM6HIPfTI3Q1wk1BBJIRBkGuEnoILJCQZB7yJQd5SwO+QHeYoD5JgG6kA+aYB6OwG2A2oS&#10;WQKgAAAAAAAH8BBEbgieyV08Vz4mTxFw+cmvqoon/GxGmJEwXBOKi8RJxAcF4qJiKgRAYLhEA0wq&#10;DBPgjHJ/CQ0EgcI3wiCCMsumbAg/n9hW8DAMbLCmzc/rS2lVkgD4IlnCFQDBQSCgiLCQEQyaEQQv&#10;BDYnFQANOGwhkEMhMSIYQxoCaBCXw+eUaR96JXj2eVxriaEEAARtPMoa0XUy+T0tMDFszuZ48QHt&#10;TJQXI5ZscuMLTRM44qbLVswoAn1+Da1K6bXl+BBpWRUVsWpi2oy5rhPVMlmOZZLnhzxT5MKYxDkH&#10;RzimYJPUN3wHglIMCkpoWgpOWIPMuO1sZJh1xFRN7i6o8JxG3ZKs9RIx8KySNoNmH2hDEMNBppzo&#10;FmxTHI2DTIWYfeI8nEKAi6Cc80QTBjWLVqBbMWlfGFq7NmkJ5FHL3EMfkykHw78KlE8aTfIcC4hG&#10;E0vJ/zMfK0ikzcTZ9iirzHGDfiBclLSXBbubrGqtyj73D4pNm7OMQWCtZgNoCbTFl6u8gE8PSm6N&#10;QWroTUdSqQ+IFA8FrB5BplBiYLTwy6w1EeP+91VC4ghgXHkIvAIXlvKPJjUBLfXaXgIBJ/BpGW2P&#10;R7miMLJIH4SiDzFGjhGbEs8S46ieIFTyqGjYQYYIoN18jr8Wga0MdvSXqpFCnUNL6BUKqbUQNwoi&#10;jmoo9J4jyJBAARi6AgQADUXEIEAwYQdFpFkTysfxcAAAAAAABqKGESQ/Kx/FwAAAAAAAGooYRJDk&#10;sGfWAAAAAA1FDCJIfwAAAAAAAqMGF6AAAA1FDCJIfwAAAAEWBhggsAA1FDCJIdFgYYILAANRQwiS&#10;HodQJDVG5YFBMWCUS6NChUmgzAShoBhBDLCaOAhFt6ihjjY70g4AAqIiwMMEFgAGooYQbHRYGGCC&#10;wADUUMIkhwAAARNDKyUEQJYg6uniAwtGElBEEsYdXniAowjFEI4iggiAiLQ74SLiCGUcPCLD+AeB&#10;I6FCBkRAoThBACIgUJ2STJIQLqeQKi00dar8mySWkyT0Q6RGCAECMJy0RIhDyBcEAIEQToiySxA3&#10;4FRggBASCclEWIG7AiMEAIChOiJEE6wgBOCAECQnRFlkiEhuwIjAiCAITohSQx0LRgRBAEJ0QpIb&#10;8JRgRBAITiohCRciwEYCQQCE4iIUUQQkN+BUYEIIAE4qIQkdPgA4EIIAE+BCCABOiRYAIEMwgIkZ&#10;xI0WtiDIU+hsnRDiwyjRwtqQQQYYw0cbG9ZYdokkkTo/QEDHEIPiFGUQQAZKLUEgghARsiw8OEYh&#10;IjiRo/AuBCCABPgQggATprRAa+ySEIIeMvw/OPD3QpnkTKNqcSGvrM7RbSA/mrNepvgVcyX08Jok&#10;2nRPpdnoxDL3uEFgGTJF7SbcIBDfjZy7ZW5BVolvxVEjUqNbG0hIKEBkLDAL3PR+Vd0e/xl72J+b&#10;5bsSFYIPgYi1IFgOJb8U8aSyDUxB5NhsoloyGPewma87K1JtjE/TT2jSmRutLjQhl72CC49/VM6A&#10;wuao+UyGmIOlTQ2CRrRkNn+wHEtliFlNhsGxEeMvzFzmCD4C860CxP1E95iQLVT0EH7ESDQYIScI&#10;rEHokslcdEShQYpwyMATxFVFU2LEtjJR20HgcckjkHMiYckkweJJJ96eMv72a2V6tkdsEGwE35SG&#10;sLlyWjHz1hmmIPSNkbYJaM9/jL8x8l6y3GhWCEGBl2Nhc37RTxJmyDUxD1NDbBLRnv8Zf2uqfU5Y&#10;ax8u2rlqTAYIDjRL5bTwCXamRtkbccJg2Rozxl+Ww2fbCjRVtJrFydVvJoJRijZZ8bRvEmbZGTW9&#10;mQHGdcjSaaYLb+1R7YBb2ghS7t3XxMYYzwEdxIRRI32cwSt7Ys/9GQp7yXJZK3GwgGJbJ682sbvq&#10;lsjSEXbeto2gVk4J9pDtpJN4eHQbdiznz2f4y/MPnvbKWJsEIMBLsbCZclop4k0NkGpiHqZG2CWS&#10;NwyExjIQ4+PtQHd+7qdPt88nu9rbbvWRZvWunobRZjSPGYujyiQQ4iOT4/sIXtrojSduoQQ5Ijk8&#10;JhDeQ4kZhNylEewgQo8McSN0P4Q3GS9aELRsGjlWONtttYQQ6RHJ66fKepzrACCHSI6+EDMIHEIN&#10;giiJT7zLtLPUrf2tGjcqQ6JNYwjUD6le2AQjUDyx5hf/pxPxm3YSDoxAW/10YgP5+ThKzqBIoJBs&#10;k1GgkRQuhMrB1zCTFhc2IOIotacv0XLH9PqXqFMCwgHoCbmih1lMXGgODbNih6wTCggUxYjmLom9&#10;x4xBDtohB4ab0F9bJCf2U/UFYTCHypxZSHhrwgWPWAy29LlJxwQbA7jX8UnRXcEQWN+ejgOYmxpP&#10;LVVcWtq2ubLHHmxaeKOvOiQ3iMQngSpxfKxZMxHBf9laqDiHo6XerGx9aejLEANBq+0YQSQzucwk&#10;4hdf5S1AthBUV+Aw+Np/otsvrvEjxKvMkxUeCDWpELN0qF4GPiZ7Rb6TFW/PsHUO9WUHWTNEktHE&#10;z2IQQ3M5BceCBwmP6vciWOCBvVDCIH4DBwB61ea7jTBCMWiY4R+5x4kJi2t+4vbAMId4gFDCHeIB&#10;fQQzMmWjSZt48EJuWjMb89JNio7kkSisaxNhRr6NqqOCrciiCpWsVvWEbC5hI2aYa5FGvry3uyvF&#10;tmkhPSskwBmgAhmgAqRZtZhVpptACCvoltwSX0IBZYBkrM7hsIJn5xI4okWHt+RUWy434USdy8Ua&#10;XMEsqnp3l0Ui5guOe2wqgwUAL2nTprY+aEtUzw91UUi5ArGIOopFyBWMQd+WyCRsZnq6nnXWlATc&#10;E0LVKAuWvJBmgA9bNff06ilXgq0oCskLWlAA2SFXG4qKFAtQRQsUK6NjRjLXORHlNi8hxfVJ2CRu&#10;amJeJL0m+TqsOSBcg1KBkSkd3wVAqpfI1BpNoPqxiwXEhHSQqAU/2EFV1q1AY6I6Og9gFWlIkb0S&#10;rM6vuhPt5GMrI6/KysXZYAnkWWLPvC43fiFPRsJTay0wV5dGwap0ll6vtXXOdp1oHxK1DTGXcgdK&#10;tcB9UIbs31FCskyohElFYmZuIkHu0vUb2MIDQ7Fur/6R505YmkQG+UPD+NNhvNUAh4YKAEGCgBJA&#10;Bx7/iSGJl4nev/Gk8iRXqgEP5L6XwT10PDw9SkKqVVzYRqF2Jiho2evpMoCosNyKPEVFhgzQAQzQ&#10;AUIyNYxOlcB+pEaxUWG9FlM66LDFgGIuoQUEgWBZJJcXKosplYtnIWQviVithIz8qsbcEDhYsSz/&#10;NffDP8bYkfJORbIOCBZo+WVLo6KjwMEDeKreHHhMz/sTov+bubdln4sRMHC2TmqY+NkIqLSQxc3R&#10;/X9qYhwhhB4yC4yipBpbY4BBBb7WJ4naOnJ9BDDY+RJ0Vw/tbPbpTnWzixsxCJeNllMa94jdnTcg&#10;8IJ2L0oU5A7yit+e1OwTY96xruz18XnblzlE3qt/ux90SOE+s1cWwaMuyGktoRNM42sN/ypUqrm/&#10;RqUrKRLlfu3A0AWIustMTAMWbXRUVXHis/G+SpErSJ0DjTckAHlIkZB8TKTQZ6RUOPg8SWhQgNPL&#10;xI2xDJtJMa8W4AP+LpdElPvDfkelvdOSKskjf1hgoAQYKAEEAp8ltDKbHPhd5mdvoyJxatlLAXxU&#10;cO2oP0pCnwbi1hGoXUzkdtVUkK9SMpgHEsvoHxaOxMM0AEM0AEItC5ImCTX2msRdrepq02NfSBbY&#10;FgWAZLq0Vjt4hGlRQ6Yqhp8K+VGuQuEWQSuinbuvpkii8SN7F5yLyC9bHvWGB+QLHeQd8xGi4mie&#10;CoWfCr8sENflghvy0mNExUSaFdUfxOvDLvxqdgrX1reTnWGaADXjvfxaKlnBUScFXSQhbpIQqgEi&#10;ywLi11RaIMbLNuxvmX9tgXltXmBy2cyDhXvUCxVhusbO/APP6xQX6PVEnWol4+ntKvl91IHe0T5W&#10;dXF51zESxE2wbFj0hbt67WPFbX9FVD6L14jdYhxKx/kv6xJA1njECg3ZugfquKDmMrblclXF8lsm&#10;w2SN0DFiiiCCkiRShBqDO5zLS/k9Rb/vDvzYyNvj+Y4tgtAJwXzMieYazSIENiz47kD7dOjf66AT&#10;gOgE4Ds0iADYR5BGCs0iADZbJ3cr1Yk+vFdf6+Wr8DRYW9KAFvSgBdKv5XW/710WaB0WaB3pQAte&#10;cADelACo3rFEFEFFEEEFixWwhZYdAY4H48cWDh6b8FaonfgEySIuX/eG2oM9EXQ4yPEmJC58p5Sb&#10;kd0T+X1aLl4nq8mKuQhY8JGko1BAKfNZh5Vka217l2DQr4nexGV6zryYfpYgpkbjjQ3Bs128Bzq1&#10;VVQfESNlzUEWhUhdEzt9oAV6oWSAZJBl7xl77wIerP0tA+1Nsq0CPnki4jcpWkm5VBmG/zlW73K3&#10;vRWP4mOJL002SnqVkGXvMrIpAaMvSYagTfzuRNqtMzIoFIqeJZIyN5rMYpIDVgGozucZJEYQMhUc&#10;C/KWoFGM5zN70I02mOkmQuEJsniUKqqwmEGagQyQ//CEyoQvdn0MoNUuRuAwyUsB8vRWWLKhSGVj&#10;DGCPFxMX/e0XsTCERokaJtx0Vi58Bi1+vCoPq2bYeWMY7iXbWTQZsUhiicZWMwhEW8aJtmKVE4mB&#10;xa/bwkHLFR3K9dZNBFUITGC7PGhP9c5NU4QqJsZZFoorsYtoPKTJmmhVs3vGXiRhBmiBcTH8ITia&#10;phKH9jRIN3e3u1tsHFgdQ2T30DZJYQ+U74lOWv0ylVhmlC2gGVjMIRmjZIk2HshvJWLSyxVmQIRl&#10;jE4QaH2Ks16RtVhhBlAmmNQ+CwhOJZ1HpsdjVb17rbY7yFSY2KyJYL5TeiUoJpQqGQuZvejq21b2&#10;pNA4QqPKzzLEoa4QaQIQMmEKyRpii1ZxBcIAuzXykoWySwh8rJkgYs0KQZe8ZYzLm9n/77bbUM8A&#10;qE7J9ChwhOWN9Xsz1DQwdq6th7JSbDy1j83rKRIpEGMEOEHhrxckS2y0E5jGmJpqRHmqOSSi46un&#10;To32oCyGKKmVkxoFaG97k2gcIPnjZZi3Z6jZ6ZSbDyWjVR3rUChUYyWIgGJH/CW46uquEAvANyCq&#10;qFNpFCP+zGNh0m4Q2EUA4excUw/orwKJIWtTpJoUiVPMklRwh0Y1mhgbFknmSINXCHBjBCgxSgAu&#10;YcKKW2LnEmZEOIeEDUhY48IGpCx4JwhwY2EHz5c3WuxIQvg34aH1KsPsq+YdyVrVehRXaKg0U88h&#10;fw0EKefRfw0GCBinn0V8NBhUBFPPor4aoCAgxTz6A/DQYVAQYp7kB+GqAgIMU8+gPw1QA4IKKe5F&#10;/DQYUUTk+GqAKJyfDVAFEdZ4NBqAKJyfDVAFYVZKYYjiBQHwxQQpyCAsoOpMMRwigT8IQoQhyACU&#10;BUOQhin5hchhYBakwAhEU/IIRORCDBrLCAwCFCwHxwgnJCDSAoGAwoWckLlhBgmUCpUBhgsHckIU&#10;E5YVBNSuBQwWckLlhUENaAUrgUMFgrkhBhwrlhUENIsLA4cLhrlhCcoKsEiyYHYIcJyghcoKsEoC&#10;4HcIBlBygjhDsoksiB3CAhuUEJyghVYIcAEDuEByg5QVYIAIHcIDlBygqwf//////+xl+GdhyIgU&#10;5iJMmUSVaYxA0WPlqxEEKDxey5Hm8x/ULQRg2tG7zQ7LddsD2rZt5iARQAZP0SCBBnzONLJIyfvR&#10;IIEGfMw0kskDLaCBRAz7RGiGstkwQKIGcFtEaIRltvggUQM+0RpZIhGT9vggUQM+0RogpYjZbb0o&#10;ggUQM4IHtEaIKIRk/AwQKIGcKH2Q0kQjJ+9BAogZ9ojSyRFsn7eBBAogZwQPaI0QUsRLLZKIIFED&#10;OCB7RGiAZbQQKIGfaI0QDLaCBRAz7RGiAZbQQKIGfaI0Qr2MYM9CLEhfe0s2RSEWEIyQi4/OgjnG&#10;QcL0eKLOcZBJ6OxSkxoq+hqZdJ36g13anX2VPEINzuAQQKCAwQmCAPLn9l3UPkggeNhA7QQ2CBQ0&#10;8yupYRHIeAIXgse2PHPxcfEIJhSUEWzCEwCQQeL+r4QGJgIAVGyqFCE1Gk8mybN9z+swyWEHiY8P&#10;mggDgViFihPu54bFiYCsxBAYiC4kTFHZEEQkOaG1hC89TBBmY8adiyqCHTg8IF/EPTVPEInN/FiX&#10;Ewg+Ci/gcCggGW6nvdmCK4IPltlwgWEA/DxZm+VIX8Wg/2a8uEddC7EgRaI0EQnYIHBEsEG9mwg0&#10;5qxbRq+8laAOKwlOkrUQNapMgirolrmWfCCwDNf7LYZ8IXLIIZMHh5QU0HA8iU4EwhWwaeiWBYQC&#10;PlcEJhCCAR8UPDLseUSaXeVAMITC33CAxjCDZR4ZZWCgivGwgmeCBXHFxw4d3VQu9y4C6ggELCYQ&#10;MwgUSdETvuCwjkjaJFFRHhctakJ2UKbJWEAwv5dsILGghUEE/49GmWNkwQWJEggmPUPg+y3iv+VU&#10;wRB2B5LdAT85suVZF6pOCAx9CKsXA3jsacQPLFywQ9QkbHWb6/UIAeXeSVCOqPhDoS+B3CDRrr3j&#10;qhCHjCIBDCCDiOJFCMNO4ngEqLBtgm5ckEQxjiKIIQKGcZi2CtigUQRBBjjHHDwiE6ImyYQmPuJh&#10;BfxoQyYMsAg7DYQJQDHcVH9mKKCELcIFsqEaBPAAMP7VNC8lBA3hBIkEKMSPDAD4xRIycxMIBhEd&#10;XzvCAXio/8oO1Fm2qYI5xcIPCTD48LRsZeZhcIFF6EghufA9CfvXWngAKhFySMHNhALY+EI84jvK&#10;WMEIgVegiCyrBVne+2VJi8kjBwGEQ2nEeECvFWRjkoI1jGGEHEONEKMwgAsOGcbxA8ApUI6jefic&#10;MQsQQwYgxRBB6LDwkTfXCLMkJ0PBAdiRXRO6RcEURfYLCAQkEAwgmXYlV/2Gx8sEIwge56I0ULjv&#10;INYKCxFdSatnWh1sgk5LjZGkATGQFhsIZHyQOCD7Gpqv3bQQDYbCEZ81Y14y/1x4RQSYNC4KAZcI&#10;rKjCAkx1UBgUwGAYQWAmEGiw+PiNxk8paoR1dhFBClRRHJcgEPbBYKFggeEAHFxQiaU08jPAACNU&#10;LJaoDC3jQQaGwWBxKzeid5wgOEZl46jIKI06DIwVQixOAQRvlwgOWCAwmEGiqui/rZM2wRVn/ltJ&#10;k3i2D0AlkN7E5GzYDel+k8eTK8IERcGdT/w29DgdeEAx/pXHJxcqDV5O2fiSl3p6O5J1ShTCIP2E&#10;D6tgh1MggiTqbIEPt8IHjwQqYkEA6JF3lcsyx7NbJfvzlrxVLBFPRhA4E4bPDY+PHmIz/8HkWDvB&#10;Aqwhk4QGPOK4teTYHhAj+BAqe+Htrl6wQ+oFhAp+88wybxwgGEPusIDjRTcJCKV07SIIiRxwRXUZ&#10;UfyWL4EPPZrHjjkgie+S/n/6ZUQIRLjPEHbpQliVAi/sJBY53YjWdtrImOwQnCCxKhZgWA9AM3G0&#10;wRJsYQMpiIRvQRDAHlwgcP9xWThBBfwQbLBBssSPWX2b3kk8icIImBMYg0gishOEB2cBzzzqepL+&#10;cgifdsIfOUEU7WLKe61qjkwhcED/MEI7lqbYfF7MQDNIzSbM0PBAtwhRjYLT0lYLbMhZYsIZIIMi&#10;CEYQbCCVuECjEbGMLDLliwQOCC9BBcAsTB7bEriOECwLxcIDXGeTmj0OEPYPsBKQvAsHDQpmYECo&#10;QMtjP5KWCI44tCCu9EUsPjQQKExZmAYQHpvlzFBEGA0zCCz0WI5AmJJgi7U+VAIk6sERJgiGwQjN&#10;A7EbRYAgKU91P5Ogh/7YC3PfE5BYIfiYQdPa84uEA2oDTNuGz2fAwjeeIOVMkEDlYRDmWRYAh9p2&#10;LAsDCwLfQKCD97Lm8yxFFcICekESJD7htoIBBCegeDWDzVkpd9wiCEwUEGwDixTZNdiCFXjYLN0Q&#10;zYSVpKVRUAgDgg0EMdGC3EzAFQRXk63TPjai4Q9YPBGD3SqRc4vhDY9oCYQLKAKEBVaizBC0wgkQ&#10;0EQW3Hr254DEFpqQFYQ2LGvsxJ2V6wQisID14TfeqU09Mwh/jCCpiz8aE4QWCA43sIJk7FxYSFiV&#10;5fVAXBEEIsIFgImThedLpBEnNJli2EIcERDkAUDCDlaEEo8lBYLBISUpuEFvBDsnof1vWnXyYQms&#10;ID38TbVz1VbQNuQn4oIbhAikj7AwgWAggGEHiZcsEE68n/zb2+iSTrdFA9eCA7hD7fzYB1DO+KCD&#10;JhDCEEJwgcPfCE4CokNaHqOFU4HBDoZYPCA3yI97OEJzXweCUaxHwk08XWP6wmhhdY9C7IUAgiN9&#10;OURBhYIffIsj96zSxggBBDCGBghcEMHdCEwhlggcEKv+cBvetqXLBB8TsIEQQRnV9rX9J5ECgGMa&#10;w0jQBk6CBQQfCBOCALA4nRt4hD5LYKCE1lz2P6LGVhFGEAJWaAOESRRsByIvonCKMIBhAsD2a8xv&#10;aGwKBQmPWLhBZqCDWmL5pYmKwRFHHMDqWAJR0giQoWhBB7BQsOYHB4EDVYEArak/v/CnUCEzkyJq&#10;SASAhPIsIP6AYQK+chcBl8afYoRMQxCR4DD4CsIBhBMnQO9ovlUMkgjLSyhKEBPQZsBAOyR+tiEN&#10;vhtYInxeghudFaDYMILUXCM6IIBhoEGgQKEb/9BEWVwmbxeftCkmAKIEJNbT2dUioMxmCkWTBcDl&#10;UUp9+Dh8gg2Ie4QIbfE8TIhhooFM8jhpPfaZE7T5VsC9aYDUAghJCEAAGBQDJYAZpsQQSQhACDAo&#10;BkogxLVnhBI9hCAIYFAMlQxIsLPCCR5ACEhgUA2JhhRIs8IJHsAhAwKAbRHCiRYghJAIQMCgG0R0&#10;WeEJAHIBCBgUADhdRHCRYggkgEIGBQDURwkWZQgkKxCglYhQYBCBgUAUehIiCQ2FB2iOFi3EBCIF&#10;aymxWC6Y1gMppNgw0cMAiA1EeKoAVKAjEA8hpmBAITAGkagCgogGU2gQejMAiDqI4QU1oE8IJA9I&#10;BCBgUACdojhRBYs8IJAGkAhAwKABIbqI4QUSLPAmkDrAIQMCgASG7RHFYsAAAAEUAAAiIAAAAAEA&#10;AAAAAAAAAAAAAAAAAADAAMAAgACAA8nDEABE5tMzDwgGUmAAAcAZQAKxQCmoEAAAAAIwAAAEYf1A&#10;gDzNRqOM7k5FAAAICAAAADACAAAAAAAAAAAAAAAAAAAAAAAEiOOb1nwCRSCGGigABhmQAAHiBjNf&#10;mIZwWxpZ1hPwGAbm54ABohOpoBEAiGABAKAAoAGIYY+QRNsAQC7QQiAEQAAAAAAAAAAAAAAAAAAA&#10;AAAAAAAAAAAAAAAAAAArOGwaRjFnvAhjt2B5KZgAPOIYRkN7NN8A0ClFAAUAC9eYVZNZb39igBkM&#10;YAhCFUOnJgM8h672bijwtaZcb9CAARADGMCIAYxj1GC82jETCFo9G23FZBbuE8rWLCIC+ZoAAH8Z&#10;ZCYuHchOU5eYDpepZvBcRQAADAIAAAAIhufcHoABAAAABAAIQwAACODwaHMyEhMUBOMoA2ABDAAB&#10;k1tBDcZxkWt4x7jeAAAABc7MGl8mql5hYgAAAAGTt53J9YAAAAAAAAAAAAAAAAAAAAAAAACnrAqZ&#10;NgAAAApyIAAAAAAAAAAAAAAAAAAAAAAAAAAAAAAAARnWUHQTAAAAgAACAACgAHAAgCCI4wgkWQwC&#10;VqA2jCAYIEPHRmWJskbkEH6XUhgmQrAcKqmqNJgG6Rn05nxKwaVohaAYktmmL4sh5jbeofSIEZ39&#10;IWojHV3BGgcqejLjwkECC0fJwNXz4T1n57Ekc1NfNr/xYYAvoDpW8h8ARSQOQhIREcOZJDnGFxUQ&#10;Hta+MLpNmdEIKIAEjXQcrkgeSAmraNJECAtNMGAkkAAgAgEDCCwFkEmEdggBsIOKTCRSS9QNjRRo&#10;qTGcWo891265BGANhF1rctbmpuVW6t6vddd319X39fsEBRtCKamPrYIjDMAUiCHXXMeMjBA9rJXJ&#10;hIzoyNGLrlEkgQQZBFFWIbTACBr1gCReUFCji+u5ihtYBewBRfAAq8BPvB5KRUIAgRdQAAABGjK6&#10;f4AAAAAAABCEAAAAAAAAEAAAAAAAAAAAAAAAAAAAAAAAAAAAAAAAAAAAAAAAAAAAAAAAAAAAAAAA&#10;AAAAAAAAAAA/cQQEcIWjKKEjh4cNmWRcaWjcmkUbPxL6M4gEqCpC6IItR2ittZQ/YQNMIChHvJy4&#10;4l+CDwsBXwI0oRZahFNCA0INNB4EScTExoIlEMM9GceH4KEabT0UbG34BWEAmESRDkEXzByH0ZC9&#10;M8UQs9KWppCm5iKQdAAPikKutj5VaJuZOI1yaBWx0SKo9pTVPz6KKJo4SK+uf5b7EapxraMqptE2&#10;oeMg8ICLGBRHozEShI9StrwyvtAE1H8R6MxetJuSOSdwssCE4ADw5OylZIGh2QL4ABDptD4h3vTo&#10;aKWWpO5S6Fh30UBnTQympQyA7Ht1qBrVpWG7Fei88HzVlWLVW1qnUoIDMeKHoMgoQIY4sPWLzz74&#10;CYIFGiqVypJQBRprWJsjWywUNnE+WO9TDDM2jRjG6WL7HkMBCxoQGWAQzIw8OSKhowEOwCgADEHu&#10;WzVro8lHIBPuWXlsW7AGopI7GrKRGQc1BilaCKio9/ctwCC6DYijhHgzw//YJLpol8YQHtCEELII&#10;CGc0vMClXjCAdGEGEJSBhmU8n5MsU3ghG+zqZiGkwzEuwNoINvsymYhrRC+mknjdr5SkUqWKNjE6&#10;KsI/k994kW8SIpInsqxxskzEjEqnOx4HcEO5O8XQfzKqIp6E4zGBv92IhNC0rcEXWUuzEQ3Lb+FC&#10;80D/P33ERGjKOIVaZ99/F4HNfARn1pofp9MYIBqVlBQ1pnjoJGiRidHQEBqELcs4DrLriRJbUMWA&#10;lCXzZ3Fhf3EJo0WISI1HhpCr+ZJQnreU+B+zNnToGGcjZWC5m2OUcREUaMg2DLSVpwtDrvXHnaFv&#10;q8MrwIN8d5glD5dIux/VmN+MQlQjtQz/mFy4CO9ov/DdaJUPsYUYUQE/snpemogP31pacrGEEd4H&#10;jFN4AORI9jydxg0kv9x6VMXs7IiJIpgn9Nym8VSEYU3vurAONaONB0nKchRgO855Gx4aBjbOVMhw&#10;3aKx84mTKY5pgaAsGIi8w0p+tIL3nW+HtAo+2jfLg2UtTbdWEpYDAYMcUNZEa5ypWhj2pFOjQKJE&#10;pVGAhAQDKMhlqHm10YAgN2mS8VPJ+bNVoJ4AxO1tlA6QmGH8tD+gQxQw8h6NAAACcaRNgvAIsAes&#10;ASQAeAAAAAAAAAAAAAAAAAG3uJragNzMOOLWskghYDgcaLUSnmLscddySFYA7aJx4ATj2BKv7rGM&#10;oL7qp2N9Eplg8wPlMAcmNm9LhfWQYZCkEfrY4AX7UqFA28AKK28gDcxc6tz2GMA7L3dpkviTwIHP&#10;+QBiiSYJOV+KhCCBsXnjJTljJhKA3mMAiACD5NhQbLe08DGRjAMm82RoO/+Aoag2DLbb8K8hSt1O&#10;US+5rvbVtVG22EBIv//Bi2af6garqcg08zS+pb9nuurJxKDKXkwmAVMUaCUzgOOfN51tWXptRTDb&#10;b//1ABh2Mom2tBlIjHnvCyDsYxNtaCpLlCq8B8NpD1+waLxMiVaGP8O7z1+wORy32wnPyGK2pnWO&#10;geD0mGbxxlbUzraQGg5XqjwZbCDlAAAYAEAALZoQaAAwMABoOUAAAAAAAB+IABQPDqAAAAAA/EAA&#10;rmEABoAAAH4jAK5hGA0AAAD8RAF8AAf//whxFIX/EgF8/hD4jVpTaQH4kAv8IcRYv+KAWuEuSCDR&#10;EyD0KYe0KmHqSYe0hWHtMdh7ZIcPUvhOw7CdNaCdDsJ2eoE602G7PUCTdt1DgLAAAAAAAAH4MgiG&#10;AIv+IsQqiicE4qLRF8EE3CJomEG6NFyKCI6KwNfTo/S+GW6JvucP2wib+JDZs8Jl/e/c0mZ7L2W0&#10;hhd+oNwAHUCAAAEgjPCKYIThEUEYLCKNmBQQPCBwPzMvBI7CTuCgh2LhFEEGwiHLBDofBcAghEgO&#10;EaQRtGxYkbNEn3TeBtEPwIuOPRce5PHc4X2sxY+TPD5cSEy+vfua4m5qoAAAAAAADyykOlHxpaPB&#10;eyFvX2jkKqd1S24a5F0LIAAAAAAACYRBsEBhsFBDnBD1BAoIfEXj40wjmCKFBIjCGrCKcILhENY2&#10;EPwgHg8IRMIoIDgRFNQVNQgNCD/RLfYOb183fsy6SMqWmsdMzPgUvPrLWTIvrtLZQW11EbtqgAAA&#10;AAAAAAPMNj5MKGENpDTQCwyacxsrWDCIAAAAAAAAAAAAAAAAD4DBEEDMIsmEPIMIi0RYxEJjfgJB&#10;EEMIs1FDOkhvwGCIAwizUUMRJDXwGCIAwizUUMRJDfqCJMFFIHeMdnCIpsDSNyKa9MqhnxPDGz/x&#10;8HiY2PmyZcnve7r3t3tbY0ojwAAAAAABGw32AooIAkBIJyFCipEQh5A+CAECAE6IsskQN2FowQAg&#10;QAnRFiBvxCMEAICYTkohAx0LRggBATCdESIC/EAYIAQIgnLREliiEhuwMjAiCAEE6IUQkN+IRgJB&#10;AEJxERInWAAIwEggCE6IUQQkT6LQjAiCAITiohBRSR2vofV/YEQNCfAiBQiIJ9oLi0++sAEEBgzP&#10;ACCBQmRDsnG9Y7Jp9kmpUqPR6KfwDACCBITEioxOQFIGCBEAQmEFERhHSHvcdggRAEJjlliLDklC&#10;hqkrDlJWjdU6oqV2IwIgUIiIRre0c6KqDZBtEk76bDw0UWniAtxYQQqUVR6jm/GIIaC44Qhybi3F&#10;hgoPCFOmRlHFGCGMLDKLjIJosWapbNaQin7UaVlEtIe0V7eHh0GzsWc9Ds8Z/GdkTVXHa2CBzUee&#10;9RCwQK+jTwiqFH8t2xN4Oqb0dFV1c8Z/GX7CGB0WEpS8VUwQagKynaC3uunjc8gWw6DYmIPWJLZG&#10;SMYy/trTXxmrFjWCDUBGs6QUs/UxDykaVsgOMwVNiwkEczhW2LMLTUsNNf3LBhUiMQMzGhB5RlRE&#10;iVA4QlIIrEumviWI1iyJJ6SSaGjRMYNJEkqjJsCg5UgyS2LYmvmbPew970NSzTWVYk21CX3yLJpi&#10;9DUk01lWIFE2RoJtmWokbIxjL3sSAaJSzlHrWBB6ARfGgsNGxAhJ6tqz3s/2NfSQsr2hLea6kjM4&#10;1CzaJjSU2jxl+GX5gg6oBzpBYSkpYaV7QlhVT1nSbS8bVtNG1Yo1QiT1M0aJjFTaS/PVWTW65gSw&#10;PN0lTdUlZoqrJW1AhMrRtSqqGsSg4SM0YK0z9sSBCL5pXUtYo3Rmgq2UoLFu9BZhonRoyExJbVqa&#10;UoxkTEgW9aSeNvE3I489CBTTxmlZaNFVfSCLPptsj26UTZEWyUKD7+CssGf7ySSbIkt1vQfmyPf2&#10;Zq7SdtC0+z4qT/VJU3oQSYvFhiTRtlHxaT/UlqWkVqRVvbAwrp1O0GSJvSZMbQJqkGSbAqoONv9Y&#10;qaq1eR4y/M/2LGktKSq8tta01iVMWa++YpbMtiS2NmWxFVodcMvfuB6ZJMHZkkFEECmMi0bFuvhL&#10;icQPTJJg7Mkgv+LzlM2yr5mhNkah/sWe+lnk4jWZRsTYEshNY4EA7hAvRSMiMI9G59nBDNTPZ7wQ&#10;Gw23li8IHAGzJvvff2mq1i14IL7r8/IkATgOhyH0TRo2DRJkvGmxK4HJCZyJHcBOr+iSUJEjGN3b&#10;o35Z6mpTEt1s9RQJM/vhokaJZgSRqiK8ZG6lsc8yK/AoeJHdU3+R6cbJGi5DJgn1ymLIyIp7Q3u3&#10;/PebHfFiRssQ+mqwPAxM1VXT/Rn63Xs+5MVchCxl8Rj+ltdsIC/EyEI6iezWQUWo0pC4IVm3Y703&#10;KJeoIC6HENkBMEJISKGIOo74Kh7otaWjRIrxI2lEmSd5xj+7YlE26tvu8qxJvtrqpJfqk1+sjUTb&#10;Jf0SeGqiTsU2YCk+RRzFjoabBK46lMgPQOnpapjVd9d6bPdpNoDhBollObkhwpDw1j6MxKC4QrWK&#10;Pk6B4uXM3k80d8wPZTMQgWus1x0lSrFORZDWe0ujWcvd6psbfFiGlI9fMzJcVa7mCAQQCqtkyVPa&#10;1D7LFUQ/PYVgbCYnP6c0EFzex+9xu/DWC5w9Iy3yxsSonlI420CCGUxELgEWPbNmsbg2XH7aprlr&#10;1CVwhqHsEbqwmXNEmeZPrxoINl2Yv29pzUMIdcgKGEOuQF0QQvRmPzYkm1gg7vCqiY3QzedJVrut&#10;SYS7Z2ErZthS5lVBXY1S+BjYK2jGqqC6rg5oAFqptd6ENmEsoHNAAg5oAFjaN4iIUqW6AOntiiWB&#10;qBA0wJJ03UUd+Tbl+8Ia31KUweazmQ3CiiRxwhurl8Elc9tijIji0NxrW7TQuI37XRoyDFpJEqCf&#10;0n7WJPr5P3PxPex+TCUAwvtSF36vhxAPFuMeco52XVJMD4mRzdaYKypFJKrNw5IS+5FWLDSyxaHw&#10;4mpkzArCQlE3etYmgTqQWIbckvOsikYDbASfaa/qBAFXR2GMEHlkukhoVEJi9Vnsm12jZM3lhj0P&#10;CA3kwx6HhAPm0uizoHD3kceN76DHw8IBmmwx8P9C0e8DuOiZN0WZVFtBVPLwOXBgYuzwcuDAxdng&#10;lISc1Crw1ghlQYRVnjKgzetQcjAkwJLb5XyWxtYSM++xZEA7FlwOgPAC2NLgdAeAFsaWA7FlwPsz&#10;ycj61gA44loGgPGFsaDYl5iJEheOcYIZIo8ZIo8Rg4yQERQ4yQEZIo9Uq7LC+GooRg4yQFqSkkBy&#10;mnXrwEmBJnoEmmxsxBlnxXM+/HhEp9yTYxj184iSlaJeaXVUmtgEM9IpB3/u822xEwz+Il5UNgXO&#10;7TWiK26fJaAqYlckM/KtHsaEAR/km86SqbI9srGlXKXwkmvA/oogV6ta+eIkGGyZaNkpzNVVIOJ6&#10;EZsmnAxaG6ArzYlAANLPiMYL71S9IygXmrqsWbPwnpXImNW1b5qQNrK0yKsAJMa+f1i3f9pDkxek&#10;vXyX2I2STwBiKPjzYbzWE/xby1qlqYmVhIaTIt9FxiS4KyIbU5mLNZmKilsxce/rEkD4IWomlu9J&#10;y+EXOVEkzm9ak9UnqY90ji2IjJzPqGAHvbpkihc1DDuDIL5sCuV7dtmmBDsViQky0a3F2LD/QAca&#10;WasSGdL2i31sqEwDYsPsWHqdIKbhyDhINmri0GlMPwZGu4yQV0ipgLREqGtxMJRQyQUZIL/K/f1A&#10;HfJQ0edTSSNt/b/qgE8bs8iGF427qFEm3pk+gafNVSTVAJ43Z5EMLQCeN2eRDC0+aqkmqfNVSTSN&#10;PE/iEWCj8Ue5G2tJ8TR1WdVHCLBR+KPEWCvygaBTAkCzgRKA2QmyE3RUTP+j5M201o/rM6c3F8x8&#10;AXDz4elj05/WKLl7G74nF8arGpprD7Yenj05j4AuJ7izVzHwBVpeEF7zayQThLeOca+rikaaU9c0&#10;2BEzbo744GxUagL+sSRNn3Wcij7BMVkoK+OBtVqTefHA1JjRNlRJzeNTRJ2LJvqFQkd4jJQkudtc&#10;zdsyqJzFcvcc9i5bdYcKUsVxPDfSJFSe6sSpJVzs9Ffq4/e0s7AOXoCt6bvXtTGgebyEvCzkdC+/&#10;1c/3+tEo4E+rUa+jUlxaFDSejE0SzUVmfs2jnI6skFU5W3+yTbPqoDER0S46FDqLxX1BUtADeZKG&#10;vctssajLaqGVwuhmzpJa8d+UjJWWIgt0mlEb+qdFdoHi+Q1BCqcS3Vy/F9fSTdoHzz5Eu1qAD5RR&#10;cY2lO3dUuw9CglpRvRXc21V2BiKCioUKpbrj7Bv1VZlBKosT7lGgQZXqUN6nIwhsxev8QMulVhRI&#10;rKxIkoZvgK/ZNi1qmOvtJjSSQ5I+JFf7oaJHCRokb8bTjYDKjHSWbS3cysSRPm69OBaHEr4iyDSM&#10;01Y9PwJIMvEZWM17zPPbDxikJFp15LYvqrUO1bq/6KGiZH+jSVjFgicoSGMEIy8UQx4jh0q0MvkP&#10;/0/ixvJfIzHIXYtXE2UhqIreQJX9I2MikYCHN8DCRRjBdHiAhMaFydpFF6K3wOwIUZzwK0oguRk8&#10;XfYOY9moiepmjd5tJsCGUTZzYoPzZlCpn6XUZZDIEKVbbbbbBgGED4h4zEUI5wTCDwFpjRnqIra9&#10;lmsOJEQdAnxBl7xljM+EJIooggtPPdsIVFmuUn3XBYlY2Sxn1Ess+2LtLpAUpYpf/WVqoJZZa2QQ&#10;jL2JwhEMrTnIu2DmEGRARdCYqwhOcjiiHFH8ev3t/3drbB5Cah6xIiD8tcgVbbYVBOFUYonMnvTi&#10;wmSF62i/RfuEJvCajOPKSuEGZATiCYq9FyYOVErOsSIg8sLOIMvYYonYQrOWIJBbL5zu73t7desH&#10;CCw+xcqsTh48OU6BVt/8knE8oHUC494y8QGEGUBbTZn1diGGiCQTRHfDFQ721p6lqlpsECwHsSsn&#10;02BYkRA1sbFrGqdvc7KoZxVPyDL3jIhY0DtD+/5JsHCDYsXNMWI0bDUssfurCF2j05Lha9MpNh5L&#10;Rqo5+VR2XYUUhlZDGCHJiTmnL8U2HjwJQ/cydoeECwdY16tIs2qmw5B3/EUJP/uVkgLsoSMJDGC7&#10;Z2q3dTQGEKjys6lpChyp+UqPhXHvZZh85yOCAxB/nQn2UwsQsFtEfviKL8TJTVBAe97t1tsGuKla&#10;j8iofiKL8QER7Iq+IovxTqaod2cSHWpsU6jTfQJagEeUoIOvj3gUjkMZziC2vCDwztnVpFsHOQmQ&#10;9A1Ae4oLnDHQYoIUKJxXOGoAonJ8OoAp52gHw4MEDBAxT3Ir4dQA4p52i/h1ADinn0V8OFBhxTzy&#10;A/DqAgIp59F/DgwQMUR9Ph1AQEUR5PhxRHk+HFEeT4cUws8nNCwWdfw4pUHk+HFAmBkAiAG4oluK&#10;JajCyFIgZAIQGHcULcULUZsAEDIAMBuKbcU2o1kKJgZACAgicVZNuLasEAEChwicW3FtWCoBQaBQ&#10;wROLYJxbUENCSAFwKGCJxLBuLagtYKg8BhgiDuJYUO4thINKVlwGFCJxLcW1BQAEyggcmAwoRA3E&#10;sOKg1xbBA1pLVAKCCfBB5AWklQEPQQT4IaFD5AUBiQIeghwfwQodAMgLABUBDUEOBkDBZAWUQpEN&#10;QQ47AyD5AQI///////yMtt8TOEECZqLZ7kDLaJBAgzszDdIyfvRIIEGdmYaZaRltviQQIM7Mw0y1&#10;TLZaYkECDOCCszDdYy94y/AGKIUJA8RcVjhcIBfXFQ0/WA9G/F+xIHLcOCrrUyxqweqNOdXuZNjB&#10;DSJGeiHFDOLm6J9rFNiFISOot40TqzMbOauyJLfOLQVQX3hJDZFsUmNhRBqKBqFCboHUCZ0djEy2&#10;jExgRQiUZRew9gzocShqfl/niUby4maDHhAoeLnghEED9Ce1zk/vQsWcIh6EeAiZYnThNE2ifqPE&#10;FggJkiCAjCAiwyC4oTIO+MIVBEPo8EEibf5gYkcuxaiCAiIIIcPj2jNaMsv14QUxogY+fihJWtgj&#10;GMIeMUZxAxhACFltEb03Wkkkh4nhxG8uJwQBuCCGEBi4zi4oTBu7CKoBCZYIHBBY+ji1GX3TLLlI&#10;0LyUWxhCYhBhAhCDwyCw4SM+UEMx6z4RLUJgEKIUbU8QcndxMzeDvBC4WPjwzsOKv7YSFzegWEC/&#10;kURNflB8+mCCRAx4YQMQEYQQQIeGQWHxGwuEbmECiL4qkYgwgxvcbiQQS+JAIbAQLbYC7+D0E1Cy&#10;mBeYqCgMTssP7yG2Ztc1LbFfYH1uI6sDiUVHt/JmLkG8SQOCaTq5cJgAtMgnfWSC7nXMShPf/yCI&#10;G1d7v89CcETAmdHz4E8jv36/4IjeZeKsPKCZY8SVKqRoeIIOy0HGeBD5HWoZdCDCA5IIC4IDbL+l&#10;tP5gh8EPwguJkhtyGTBp7ao2LrBBBsIBEMXTnS/U4RxGhYIRBA8eCBQyZ7TfaQQiscCHqAbzAkNr&#10;N1fLhAOggKUEEy56nXPzBEsEGwgsBwOXE7nH6JsclIukqWIuuTCKdb7oOkHMsWCFQs5/5Zxqtnwg&#10;mNuLhEkf+PaEfbJIINhB4FhB8IDCVD36pK6WCBjwIFQgbVPCytNdtBD4HGMuhAaWsOom+TBRoXEw&#10;h7hdiRNXcJxMmYRNahSARWEAgGEFxoE4INAlVRM3YgiWOxaEEuYirQgA+pBEbB4jCBHxzkbiwQSH&#10;hY0C8QDR3W+celNIbKYiUwILHkThAgzhb+r00mCm6+EiYS9pyYnK6KSAReP7mzYU7PxqNBTuzHTD&#10;XWai/z8kB/nmNIqAEIYYFAAghhbEkDUeeZEg+QAhEMCgARhk2JgxlXPMiSVIBCBgUAbRHGVfPTzG&#10;kesAhAwKABIa2iOOueZJAYBCBgUACQ1tEdXQY4HmCIMIl+V6ydZiLCZJjXxNRKzTAQ3tiwQCb5X/&#10;e9qHhjBdEYGAhYGkRrOmKiIBWDg8IW8tZFRfEQVBACJBTyIzmfCSBXiUJFpDbsake70SyJTBnxkh&#10;pORJmwODARBug6hIBkk9LxrxrkAZ7Y63u69bY6uhxBJCj4R/gAAAARwnb8KvRAshHrZVgnrXcHdB&#10;Q7u8IxwkPIVo8IHsbgIEBAGqD9T0RKYpUlDiMgIAAIDygQAABAQGIY3jAeWUAIAQAZCIEQCwUh/w&#10;IAAAiAAAH6gB+AAAAAEBDIwAABMA0TygGBmMYx7490NMIGAtYiGUBAJj4IBc7BtqgAAIbDG4Zgjw&#10;f/T5jG7AABx8fYswYrsuI/dTvwAArIezv5sNsHxMIAAAAAB2ywnojLAxCTLDEOzsS3cArkHs/3n2&#10;xY9SVNm5CUwBAYAAEWcWS7Xq4ZU3rYEBgAACAxsuBOFoEAAAIxhBgAAIAAECAAAECAAAEAIAAEAI&#10;AAEebAvviCIgwMBKIAbSCo6BQTAiI6GWERABgCFOBa4HY1EcgJKgf3BN3WcEGMIiTIQQAxy+o77A&#10;DxYkOixgAAhHA7wMPkqISFEjYI/pgAAN2XRR5oAAJYIhFCAAB3AR4cwxFG5syM4yNomwAMAAAAAA&#10;AAAAOR9ABlGB7BmOwAAAAAAAAABKAhmMNu6slYgT7vCX5QAAAADmAgAAAAAAAAAAAAAAAAAAAAAA&#10;AAAAAdMolU4AABAADHMAMGgAAwAAAAAAAAAAAAAAAAAAAAAAAAABIdgAhAsAAACAAAIAAEAAQAIE&#10;Q0SqCmAH0ApoH18rjopgyEHkgi1PIEobeQpDGYSm5AZ9NgWoojSBT+qx7g/qCcyUBS59gdQgKvbo&#10;5HpADBkxbiEMiDqZl+RGhALRAOm+UcFn4dgar88Hh0L4FIbFoTDAgcxEOm4wAa5YSAsEAy1qBCqP&#10;CAKx7elkBAgmCoIIAVGzg1IGB0MKQFc0VOUQ1OwYMjEQwPFzAiUwXkQFZyAICjQABAAdTRFNSPyK&#10;mAh1uhwEYA4akRwE4LHuDzbE7tsNPZUghcJjmAWZHdqt6kDVUfdbtW4ATA/RKtW61sH4E6EV867v&#10;uAEwAmlUY/X9ABcA+iV8f6vAEwD6JGqu+QAmAE0qOAAAASI2vJnyAAAAAAAAGIQAAAAAAAAAAAAA&#10;AAAAAAAAAAAAAAAAgAAAAAAAAAAAAAAAAAAAAAGAAAAAAAAAAAAAAEAAAAFAAByJ0QQohU6TpklR&#10;dE0XCbLJ/BABgBnEMOEcYgsMg4XEWf6bDhoqiRsthOic3+PBJqStJPJVswPRXjZlqD73VmlG66Uo&#10;3PpMPrNXFKtUlVxQLMY1Si2mTUDUSxYEUdomjZSdNlwoABkYMjCgNQDohx8aMcyxIiF9e1NWv1gD&#10;i4PfWjmWKEUXuiiFeONYnpXys5ou/Wj7QXjjik5ISiwtJdDT1okUOVVTa01bvICoilSSHQcRSDE/&#10;NIGHbsFmmAAVRR02JE7Wd6oJWMXIHMQxHCUjPRYWFQcF0S1Wf8y4IYJL16JRRTKO8rVCOPfGwVLW&#10;iYTMBwGCkwi3NMliSHMUTuUN3bjAAFfBFo0yzkSS4uAIcaDGRfBFo0yzkSS0XUpy7DXD79Fc0nQA&#10;AxNfSvv0VyqYDlmQMDO4mIFRSNDIyMO5aWAMAAa6qPG05GQ3rZtdon5aS0J7OTg52movXkXtPKlg&#10;ILv8HZwQb7wWEC1LeIqeZ/seAajkEAmIQoDsVKA5QEbMaBGcxVUCARyGxAQdzUW3KjGaiwBWAeqh&#10;wedy0W2VEpmiwDIMwV6DrISBYqnLHUVC3+aGIW/sphsMVgpHpk/VeD4ItiJGKHhm65NIRSYxLDvg&#10;TnDML63kzJqqgIIFT4Rw8BdRF2DW6GbrLt1hqSnvzAHk5jtAa1qnKsLQDBCdY0yXhDUsWoqxefII&#10;aLb5qCjG1UkuqKC+rAQj0EU6xRsayjFejwVY3K1V/6TPdYWHVVXIMASZ+0ZDQqFEw7myn0Iy3OJ0&#10;mOTkRDBWNYanABkEgbqqTFfQnUxfcMz12POYWYkSep7yfMfLCa14AYS+AHPGF8KR1bYhAYJUGP1g&#10;pPx/TV1EbxASH2CwCuDZuQSHgTNrCAU8GEc8CFYQ30CAaCAdMQiDERQF/Sc0KYyKUw19fkGQQf0n&#10;NFERJJXCSLhYAEsgBv2oFjKwAGgAWAA37UCjQMDAJBQKAwH/cxSUFwWeeJLSjXq2/7mkUgkgHS6u&#10;bDqHEIG7cnrtmkJMQW2wkwwDdvn/rNjIc6fRKKyv7bbQM2CvqdLENWljDO8NTvSGA21OlENJKvhL&#10;QCaIzLQACmztW0CN1grfGGRkKJ385DtbRj0Hoo+w3soAREwMQaS31OUUt7T1dLSqUWEErMhxKQA9&#10;ziCLylqTraksavOH8yfOLCP/8N8JgAYO8aBB5MpRDo5TvFNuxP3Eq2OpC/BUA7Nf74faK/u1DEEa&#10;zr8z+tWc2ZrqqeVf+D94AAAAAAAAAAAAAADLm0gHbktBjHTI0IEFcBg/QQpTnUyVjD3MiJpATUsq&#10;pOrBPt3oJujXxIt+jbaJ3tra5QpNb4MVj9YaXb/Xdjtq1nL3tZ67V8Lm/73/+DDCNAMYhjGIdHKN&#10;XpCSflH2CpQwFQHHiNQG5Mgw2B0yFHI5DNSu2K1GlUJQbCoGxamN5rfN50rOVW2NYTWf+AADjGyq&#10;7p2mVL/nEzyx+/sZW7fXadMgtNTeIF2iYwmD3KQAB4AHAAB8pA0GIyAQwP7lAAAAAAAAA+gAMAAA&#10;b+ogAYAIAfiIArKIgGAAAAfCIAP40AAAAwBKKQAPhIAdgCYpAA+FADsIUQkR/CgB2EKiBH8gAdhC&#10;ogR/IAH/2EKiBH8gAdhCogR/IAHYQqIEfyAB6wkVAYc8OQeo8/wVbRX4CawjuJAD/AC9dvQesfYa&#10;sPfgF62vQTWvQSx3YTZvQTd8wbZ7owgFLHq+EBYrfCAgEgTpfAAAIxpG2jlAACMcjK0coAARjkZW&#10;jlAQ6vgAIx4eTzlAACMeHm0coAh1fABGPDyecoAARjkZWjlAAAAAASMN9gVFAkgRBEIUKKiEPIig&#10;UgRhEREiEOkTgRAwBELREiEPEHTAiBGERESWIKIQ8g64EQIwiIiSxBSuxGBECIIiIQh5U4EQIgiI&#10;iRCHkRgRA0IiIsRDpMCIGhELRCEPIBgRAkIiIksQN2hEYEQJCIiJEDPkciMCIHCIWiEFEDHQ/RGB&#10;EChEREiCiBvwlGBCBBEJRFiBjqWjAhAgiIiRDxl+HvYIOMAXd9MYZBQ8Ig0eJ1MKM5f8bI2DRVGi&#10;bZIsQeTNl1tDVjRuPe0NgoeoonfTCjOL2S3KpnpoagFjL+9oK2OMgoXGWi+QrBBhgBezQsFbEHhI&#10;+IlHxPgYK2bIbTEHJPushDAv8Ze9GlSNGyNgkdRQn2wQMY4uJHSDdTDDMLDIRp7JUEXpiD0jaGwa&#10;TaMhJDD3jL+jz1jDIKEjhUGiW8Jo4XPEBZGwUPC0GwKGAcLG5YMjZLrWWxpZKonY/EEEygAMFUaN&#10;GlTQoSIIKOHH0aFYICMUWHCw4UPAWIPihBBRYcPDYJrYgiCwwAmCFtgezoijho+J0V6yNgwA4SIQ&#10;TaP1Nx8SNFzmiciaIlrbjpZY2bBElbMh5KJgiX8kC4rClpZY8SPFJK6L+BYlgy96ekbcfgoaJg0n&#10;7Ro2woWEihIoUJTcWGEEgsKMpSxcYYQAXFhQkWFSGxooyGSPD5+e2phDNLk2GGYRRQzC9y09JNki&#10;SGTIFeH5NiBX9vto2mhomDVKTVlRMMEFlsjT0npGxx8ZRIhBkGiaBZpsT6okIIIy/jgI0aekbceF&#10;hI+LUmFYIKMeC/xwlyTEEQRha0RL4JjjIPChFHjWIGMkRCBkslTEPUyJE5JJMjbBLBlIlSMQQWCq&#10;Mv6NGnpPTIkYQGCRIzyDUDhA0jOhW48LCRkotPCsEFGOJFxsjB+4NQORQyXfTEPVKvqMMEFlsjRo&#10;0bABnHxYiwzYdYTZCCCxc5gqo0aek9NChBCBI4Zh0lCgwQpTOTbi4wQoSI4m0cgcGpCEGSEXRrBj&#10;KFSD8gnLB+pRPIAsqpVCCCMv4y/I0aNG0NFQeoonQrBAxjihcdI2GGYZBYjT2yRsYZRIsOgk3Pdd&#10;9MQekbQ0bCbZGyekZBkhB70eJsPDhItR6eBfFoVL+tUCEHvGX5GwgzQWGyWJ8KtEjaKGyVMAGUUJ&#10;HoJbkFDJSLHqmjadwE3G6xvybRuCbAOMgHwTuBg11LCXVibSkfRjQTdPgf9+++e0HrDxpHFSaVcX&#10;FKOxBg0jGIP6io2Q2TYYNIxUPyy8dB4TSbwQukP6Ip0VTQwQSUAEePjR4eg6SGXCE6LEyqDBpGMh&#10;7KwwdMYw9R4VZQoSxwPQ2jSSryOPgu8jj4TbKIt8SVoiIS0z4UVeRxd5HFliS8uAaKfPU0hkEOOm&#10;CB4opVdRuiRtvY9Va+aJK+t09SYy8YyIPudp5pGfNtn4QslzuozOF9w7EiEEPfgkuO+O4TJcyYN9&#10;cTN/s/PeQ8EbcyPbFyxqviZJZU3YcSPl2FHGi5LccEBzxnn1pnSbwhV7obB/wPVrkeifXHggvTmi&#10;t/6nNcSCF6ejNZRO5wQm0Z0PRunThCNjoX8vaqq9KlKCeEExcqzFReiqLWo0QoEh0KNIL2rdf+xS&#10;q9vR8Vt6kxpvcqxfoTw0Jb5hX40rFRNWfZYCiS1NyW8NJKz8QxAaoCRLcoXR195gX5lvUJW8RSWY&#10;NWGk77+0mVNX0/FCjpqkPRcfkNX1t6wUbcoHDs0lyotNILidxZ9I1ovdf0Mx6WAtodi08BIn9qSj&#10;iLxVX/tUTfU6Eib6Gw4KJX1b89G9Oov+UufqtSbaJMF6FfmJBZIqZgpIgpZSEFEUABro667KRWEs&#10;Vj3idY9Nqx7oaDqmp8a9dDQfjbYWY3hFEEQGx7QXYrHuhoPY/GqGg9j8aTRMqzfVYm3rL6LAjTIg&#10;3osC5YvUD3KorlCYrlDiiuXAsUVy4EDRAaIIKgAaDRAaIKRljQcqytUVNvU6PJDbwxoGdzyXFem5&#10;BJt8xcAXIwLDGgeGNA+YuALkYFzFwBcjAvlc0iflP1LxRpC5G3pE/8UDExQ4ofigYnxQMSeIKKgU&#10;CoFAqoyyX6kZgfzOBaJAB/MwE2zRoiC0/wPP/TSNK0SAD+ZjWiTA/mY1yHzC8h8guSSvH2yS3j7E&#10;nRUKV7+zYckt4+2SW8fbxz+OdQqEhKFQqFQrY2sb2EnN3meP1jFVtvlUoHGKjRIUJtXv2k9/q+qb&#10;BdhOWbCV99MsntoocKICRSm6CsM7nmMHbKxaJglWxkKlo0NzV6w3fbkTNGmSLbYFjMxbb1k9Ayno&#10;r41SNapG5PlfmQ6bLVtSRNYjhaFGnb6yokyIqYeSFGC/xqJKRpjkUWxNl1imwIm9+WOdUuk9bEUj&#10;AckytOE1xq86UKUgaRjLZYNHJ+IevE4/F97l3ikxPXlWKwSTylaMuUiQ3OvFRIo97FBSAEHW7VrI&#10;v7YfgDsRDKdJWGAIALM+s50JUch0Scx8g7asjqNLmZa3phIlJVph5JioLyKJsgkaaIjGCtdcz2za&#10;yceEPDwsBcMyEByonSOmIxECiw5UUApU7AVhwCkozIsyuORIr6udEZHC0wOehLLVkBo76/6Z0D6T&#10;AeQIMCgBVohto8S8OZRyo4SK/APJ6aVWxRKIaNSCX/0XjYSSOjhI+Qd7h9VJB6jMABDMgAaYRUhq&#10;WHynj5JQRMN8klTRTJ4gFgWSudmd1ZYF9tAIdZpdeZepIHCS2wUYq5O2zAo0FvxTom9sRNhI/VcQ&#10;gkWcII62sM7nmQIMNUNCCi4kSdtbJGIRZFjIP0muJFyRjp9/T7e+97m2bdLMYkQgoSPQeoHZSXwU&#10;Wwmtu9db1NoDCRMmUqc8vCAwtvcOSQOa09E3RNC8+wQfRxwj/KCwQCEqqaBx+gg9J9maaJUSlKUk&#10;gNKRVJdsOExMN/RrH9W/M8dR0KV+JJKRvJ2o1qg/yTC22thFdxQW8kgZcLrjQoxUU7qCYk4QAoDK&#10;xOOaS5Qg0QURsIJljcy2wkU2W++8WRkFx0Nw0whFQbhB9zKYu00J1XTBIkQ1GVpOntFSihzwQP+J&#10;a61sqFwhFIG4QfPU8mPpswhFIG4tQpixIsdsg3kwLPbitxS6QQkhmlE+8NMAIVFtHDaNdEsekg1/&#10;RLcrNTCYPKKQU6aMvEdl6V9ElctcXokrylbPtZfBGYLVCwUj0ASDXcIILMsQjEpbN7xl7EETBBpA&#10;PzMpx4wQmlikNyOhNThC5jymmxXEy5Ms98vQwxGIi+mKAChioHrPDnvxYqnIwiDLxFAgcwqBXJdr&#10;zF9FAgcwqBLFkIhOJl70Zeu9QG4QacBzneF9o41pp6ONa9fLPMKcGIw01xBDuuPCyYwmOYIRLFEm&#10;E3RxcIOoCLYM/qfOsLgMIKtyu5DRNFHqKxWP/tAUBrGKRAxxERH2xiR5C4q/KFRiucze9EMYHGQg&#10;kEnkU4nCCqAD0emWLLhB5ipqMeGZrRnMTVdDFiIH0xYpCunYPwHIMveMvfFwhFWlLIb64KAHjDDw&#10;iyKA5IkwpFG+8FUvGmSJizSpZD/xEjW2rFS3/0xsouSxJLIYohDLGQHF6oXX4WvPhBYsXLfpYocs&#10;eXGtrNS/9SRjVc9OxZBkIRl7LYQiqjTLYqyZ8T1ZpRWIsEJ6IfEs3smRe6RIaUqUQdrZo7BjUD1n&#10;mbPA5UsDkZkCFm96UQ2EEnYtpyE4PYCwQFftM8QXP0mFi0Q9I9DpzaUt1D1D6MRCqHgiIH7xtRdE&#10;kegSEUi1DLGMghTj5slZ/U0gBbZd+KEwgy21ZkKPBxMIKoA2NGaM16rVWDRipEOWGJiIGU1BLEGX&#10;vYSYQfyhCxFbTUxcTv42mUuQU5fCVRfrN2YZ0lkM7nGVjMWB2/DeMu14QPEixM1p1iv06cmHktGN&#10;UBrKEhjBCMvfg4c2IIKbIo/GSYGmzoyW5s0pRntH0KEjiRYM4Nj/m8JJ15iMRrW2RU4Lkr65iM8R&#10;RlYxKcbBW7G2yQqM+SNIl65OzA91yKMveMvGcEyFIBYHG3EhpasePKHBMhSAR4IRmOQM4QWAJs6K&#10;ZVkwhEVFiFo4WsIHjTapQo1Zs/+xPGJHtVKKV652JKpRSrFgwxcRB+mLFRXQxIaRIvtW7MIi9hT4&#10;s/EeKWccsR4pZxxTEnimYTMLnHMwmYSyoPIWUcUR5HKOKI8jlHFEeRyjiiPI5RxRHkco4ojyeDin&#10;uJzwcUQUTk8HFE5PBxROTwcUTk8HFWQlEKQwkSBkDcQUEoREIQwkCHAyAxGESAXCEKIAhigMh4wM&#10;wYsZC0hAAI5CBBBgZAZh0ADsAlQEYhAggZKCCB+BaVh0xSMAIGQLwIJhQCURSMAIGgwYLgVgFh4h&#10;GYIGh+BBNaA4ohEaBgaoIMEFYBYci5ESA1QQYcKVKLEkgNWFLAsSp0mEYNaQiKJUBodaEAUVQMDQ&#10;SwC0SFA4POvQEksE/8xKYqKikAzl9ASS//MSlAEAQBAOcviFk/8xKUAQBAEA860v/zEpQBAEAQD5&#10;y1oDv7/MSlAEAQBAPzrVAL8xKUAJAEA/nL+mXzEpQBAEAQD8AAABJAnmLkzI7ERIw8OCTaxb/eXZ&#10;1CAbzqYCRywLiAAAAAF6Tx5BT0Cke+iDGN8IiH+gAAjkIDH1ADOBgiIKFJUERAQGBEQIDAiIqRey&#10;LgAAAiAWDtGuIARAAAAAAiAAAAiAARAAAARAAAeEBgMgBAAIj8yGfDIxCEHnkIAgAEQAgAEQIQAQ&#10;ECEICAhC+KAAABAAAAAAVEPAABIMQAAAAAAAAAAAAIw2AABuMAFf1kLsDxQT/P94pZMRJKHNG0DG&#10;MQEAABsrBja9Rc4sZwI2WKgAAIgBj6AABgWMrLWuGCEWx4ABgASIQIAC2YL1Li0ACsLJ+hgVEa9P&#10;dy4S+DYeAAAAABOIAAGAALDEJuwoZcyhVAAACAgAAAAABGAAAAABAQE8wAAIbFAAAACAAAABgAAI&#10;FsAACQy3voAAACAAAAAAAIYgAAAAAAAAAAAAAAAAAAAAAAAAAAAAASnYAIQLAAAAgAACAABERDoS&#10;OOEFBOigGYyd0ErafmjAsIL1/jzTu4oxCA6+RRA+UoIgAaXYRxQifOg1Wz7y1rtuiAIbdnBAgDqT&#10;IBBtW6Y6KDLuVvdCWSQoUCAAIBhj8CA7ap82Ywuwb5cgBuUKRK8oF5EoHYoQAukQypPCqE0JBCCA&#10;CIGABqnosieaQCBhAYAxlXkgDKOIylojQQkAICDJhXNYqAUYoRwECKFgOYBThqCnkakiV/wlMCKh&#10;gUcMhQT2gDGEI4QfrBKEGyoJevAmbZvInMBzFhokIcAAqGIhwJUwgDNjCIpCMUbYGIQjlrzJTbgA&#10;CAAxWhAP2CrlV8IN1lHOHAASjIBlGphAphHSBXoQF1gYEEEMgNbYSCwkDCA2EIYP2wibghmMPIR4&#10;lFFMIPYSAgLEuER4jACAhK9Wwk9CLoCzgQQYwjlBDwpMGYphAXCQEIBckRuSyDJJy2tbICr7ZcQO&#10;sXANhAXBvlikOUFMAa0ybqZxhrm9MIIB8TRKyegxGz9pDskgEXfYHzNmF5exl4YV8IoAAAEqNryZ&#10;8gAAAAAAABiEAAAAAAAAAAAAAAAAAAAAAAAAAAAAAIAAAAAAAAAAAAAAAAAAAAABgAAAAAAAAAAA&#10;AAAAAAACwrJjYkw8hRF7YChmAL5CIAAgRALwQoYQIQRYMIeIwwhwghgoQMZhjiBjL29m34aSvA4W&#10;NEvhoeGlfddLpQSNG0mJlthee2z5LXJOkZTZtJ2T5r8fzRuk6JgQzSyP7KN0SaCWpM6VyzXy500x&#10;RUHqKn0L+BZlHIsZx4ho4xfVwHtgdDDjPRHEajMPkPHjG9XydEkxtK03D/3omgoS18UaWth+caNE&#10;waNEWSG49nKq8pjYjQGbdnKthcy/MbS1pYAAtxBSkbOx8unzrMbfiDgzgDgfLsrr/rc9qyXOxLHk&#10;W80WgvB8eFh1GirJ3zY9qpg5pM8l2PbKjk0sYXTM8l2cnWuDIDwAzLetcggAAAAOkrgAAAA8AAAA&#10;AAAAAAAAeAAAAAAAH418sEHvhB8aCQ+EwBAgUYIjECGyGyqwipLQIBQhxHGOQ1YtoiGJo4P8bCFY&#10;2J0EZZMIVu5dr/l5DeSgKS9wIRagG7Ne9bPyEmrct3vYQ+BM2QRwtj+gD/+Lo4wIhvkblf4vHQYl&#10;2zQKOJEiDSiHE0eDNN+9haKVVRxIkQYWiHE0eDNbm8FNKDlR/sHI6NIYti2fXwpHYBECj0cZ6MYQ&#10;FaeWTQOaOAh4Yy708+Vyt+LqOUe1jG1nG0WjODMmONgODC8/YHKOTFoipZCWFjfT8aiC4+t657Q1&#10;ZiDo9BCYuZpUDsoHgYpkIikhRSDgHLhbEAQjAc0QxGc9Z0BqCKgaw1SK0hqPufOh1hhEeYYkLPJ2&#10;UBItuGYixgSm0h3JkL7ARodPsQFrnsvr6i0edmopH+AKux8fAXGwJEBy4bAAuAA8ADTgnWogAFgA&#10;DwAAAAAAAAAAAAAAPAAAAAAAHgAAAAOAjYsJAIaCP8uJllRPhafctv3ixIId3/Cx3NpIhL6BYmnS&#10;olO67bNQfjORRyL/8n98lrNZtv+AX3jTukaXqwRh91XM//GndI0ph7FGFhvTMH5ljChM65C3nQXl&#10;1CE/mWMKEzrkJz8NR0gWIAfG7raOywKFCoiIUTPuPraOywAwsoJ/4VCtpjUCD2mPkGCBRgHu2eNu&#10;S/DqAK3/UAowZ0FLt84plqSDgZePTblImUeaoFYFKjp/fsLEhRGFTXspSj/MpqfSNKSKyRAfw3hi&#10;sQEgQmWxecXGHC072lttTJaHmlmCpUfGmPFqAgAhjCtyjOcxTpZQCCNKMw4AU8pRlOUZSjGMYwDA&#10;AAAeAAAAAAAPAAAAA8AAfhCokAMEDYYy+VGag3oLCCEci3DR3T4RgB3CIIoLwf8wg5GiL8SDMIOR&#10;oi/Eg/8IIQmkRyzvn4kArCEkIiP4UAOwhUQI/kAD/wLgff8PCZ53Tsnj2Hu0dsPVIHhGNM7l3zGA&#10;ZiAJFAiEifouygDL8UAZ+tPk4ATJcNhxkQIxpncu/DAMwhBfoNgg2aofEbFygX4JD4QyCDQRThES&#10;gg1dZvF/GCA4CNCGAYE3NN39MmUkAfghUNhBoTc6F8gkIfuwQe+Cv2RC+QsxV5M5i+kUMUAAxUAb&#10;RzCloUoN9csX6IjGawRndRP7Ehf1ETHMZF6mimOwH4XEjmIYlrAV36T4Qj0CxIAYS0RrOV22xpAY&#10;OL/gs9ptpVC54oZAADsgwAD0xpjTAAAAAADmp+MNcMfwHsAD0lqdlpuWB8EXYGEginCFQ+NCY2JD&#10;Zr9vf1XyxPT7r9PKT25abkPwRtD1BDYFg5tnzmLhSGvcUERRZggMbAKcmQxMKQkcuHJlTs/HBHIs&#10;aTRKIpVVEAADwAAXMrvdTrbaqoK7epoPwSvgg8bCPcIdBEd8+EBgRgOBfcCgiKJOEBywFdkiGJhX&#10;Eji07IravH8IeYIDoIHA1OiUqcKHML5TNWENxPkJp0rpRhzH5nPlP2tBmKSjgXVOMaDSoYAAsADh&#10;EFBcCtA3wHgAH/BCP4K0EQ1lt3KfYy9Uy02TYEBBISEgjeLBI/NBBImEL3/sTxrwQWYHMEI9EWI/&#10;P36YiLYV6d9vgADxZ0ewDDh84I9JvEc4ICSxR3IgfBIaEwkhhGsWCBQmTCFrP0Jx80EFnCE4OYl9&#10;xV9265iaW5LTvqLCLMBhEcA7Lv+KyjrhBOc6x2kBydDjjyY0AADg6UwYLwOazHTuRLsDiCEqCMPV&#10;2TidCAwZd+UFsBUER5Zze4nR4IuubYIbt6OlY+AAAAB4AAA84JIKYQKIhwQmmREnFofgjTCYW0Ng&#10;4kLUQwiDQhMfJFgOESqNiTaaMXRF7VjExO6rHNPwi7F9Fy/Z2bI4H0aB7wABsYgg2ku3wh/gg+Ea&#10;VBCoJDlYEQU0FapvdjYqjwQsWDWj9qybiRpN5D4AA/E2NWX9uywn1brXcU3rj6AbJEtm3vRdq/uk&#10;oeTpnm9pzOuBD/gN55EzgAAAN55Ei9A6p8xZI1C+NxeVPpnzFkjUJpEDGpsD4gAACjUDNETPJezJ&#10;LaSWuM2rLET8lZM/LaonuWBGMiLEgAAARTJFkHB4AAAACGSgg2PBEhg90oltKWxRko+aCGYy5SVo&#10;yxrDHegplpkNBUCwYAT4AAAAHMyJYkAFikYRBmoQWjJSEk5CSjCCZUDSpSAWV27oPAACCD4QLCH4&#10;84QGAwQLFwgMEAj281rWRC58DkWeLH/mjWn6Z3h6qLqtW4sWNEvnvl9cj+/jCIZg+54kW9s1snrR&#10;l38W0kmm0TiLp2tLGKUYjcDKds62HxdN1pIxSURsWJQYG0zqDKplhj1Lum3OiSpwAzcYVRJ5VO7m&#10;QjUkIhHzl5QWpEzRc4oAGryTrPtY/J0ipEM9zFlB1nfRKSsfpHKZnqouHKSaJm4zehBCEMtCakkn&#10;Xyq8dOLX2x+jSvY0tZ/5RHOv6ExIJ7jDus4w2h00AAAAAAAAMWOIAAFwAArJsDCCOZx24glSMCMF&#10;MuXQJ5jCp8EMwHB4IRAIADkAAAAAB4AAAAAAAAErDdfsRQJIEQRIUIKIQ6RNAkgZBEKxRIhDpAMC&#10;IEAIhKIskQh5E4EQIwiIiRAjkUFwMgRhEIBFNCTQk0IGOh+gbAyBEE6IQQUQskN+BUYIAQFCclEW&#10;IHwkDBACBITliEkiBn0QjBACAoTkohAx0CIwQAgSE6IsQM+gVGCAEBhOSiLED4SBggBAoTliEkiB&#10;joGRggBAoToiyRB2higcEAECgT4oiDCDjhFEQRBIhIdcVjCR8ZRgBEgkRKLi0rgg+hGwQfQjT1A0&#10;GiFVBgRn/09IFAyea2CAUWeekUvTcdIbSNggjL8PyBQKekCwOi3zwit6Yl8pHorbdWLSWlNZV3Wj&#10;0bLPtTcdYJbNkqZG2Ro2CCMvwy/IFAp6QLCmaDsW+U181Y+2CCUcuUGptaN09zj6aGpmyXUxB5J9&#10;jJGoEEZe9AoFAoFh6aaEpSx+2CCUeesmqgaGwSNTEHpUSNqBYEuZGBAmjAJROWzFQIDWtESZVMWE&#10;mpUp+hmaqBAJWoyaFA5iS5BwOkmrB0k1CgnK05TImGuXOLynKB1Im+wk+wk+pQMve9mGpoSalFmC&#10;CUdz7GxL7owl3IC0NEwamIepm2RkjPGX8Zf2axVosnWwlM59jY1JNKkmZOtgglHc+w2ubRtM2Spi&#10;HqJGePeMvza10Z7qx8Cxb55Us7JQrBBKO500Fta6M91Y+BS/PTNkGpiHqS/GjS/2AuwWN74yrFVJ&#10;m2iLxo0eEwpq2lPGaU0oiYXLcahAISaaM0krGxtIwgkWFGdGyVdvMscMo+NHjWqfHCXUk2Sanh8T&#10;JJlpDJkCrTdG+1cpM8Zfxl/Y9JCSpZnsCsEFo7nTQWJfaU1qy9MKZ4OyNkGpiHqZtk9NG0jISkbS&#10;bX6u2AVhDCCF3CAq8CeaKTEyCfQgcPb1dTQysbPt5sDggFqgNZP2dJ8fTc/o+WnRQk4QDSpzCSuJ&#10;mzZtb5DRMNuFE9WeWs3Org7xjEipB6jy5YSjY2XX5atEvGVS5bFeAWzZb8hb15bZ4IDPrFI9RTfw&#10;tGkktCbI8jbIt5BYbLtU5259X+X4aNN+4+o2v6CTua+issXMW0GjY1g0Xlm9UqEhQopcrJElS5jU&#10;MmfgIW2T1Oh/V7VN7bz2TdSDWfYIG8nRLG6CV4QRjkKhjh0jOg54QRIhEKcMkZ0HqCEjzR6HrghN&#10;smvTJKkjEiUo1rWlIA8IJIhCCnDSM5A7hBDIRDMMRnQdLio26kjmb14h2G/yrIlG6k01ZEonUmks&#10;bArSGr3qzFInqsiUTqmmrJKN1TTT6EFFBIBzQq4ln9qj230rUeGbY4szQLwGTLuTmb3S5niKZY8I&#10;nhcBCRKz6hzsuMD9n21MnJ6Plu8hXJPoZ3oXIfQ0OZ0GCw5nQYKFFKNfVN0LEaTG0lf0ZaaT2r8X&#10;evvXo1WjaMaFKioFAiODRnzXM/1GWcqCA7AEsk//TSj/IjTULGqyLYBOaKLkKFItmCiGhliXhBOM&#10;8aNokRBMJvso43LjRBxY3HkPw0ECtiJebiGxKwgGe3MrevFkhosMU3Bsk1LZBCJmfJLXlkb9Sm3q&#10;K1NZi1B9lIXkZz0SlNvJNd94iOegf7Jg8i0diYRVDRQjqpuLFnrAKpn1g7RE6TOlbh8UuFaPxVtj&#10;Ua2PpGjw9nMK7VIDlzUvMXK9EuRNhPvZBB+LIWJPvCPlO6bJG9JXiedJ+q+l5s1zBKvV8gLVoHZp&#10;TfN4U6lD0le0anG6VwoVQmxFkxrJR0ao2KE39AnmUiQ2TY3z7blHDsOVTJ5+PLpEl3SdTFi48Xjb&#10;I89yY3gi3cYnaKJUeATBOSI4/u0ajh2es8AmC6cY74olaSQst+Xrk25dl1m0TvJB9lIXznsc2oIz&#10;CqlYn2P5yKBlVooUdti5FL+BLSvfEoM0AH4vHZlqCLQwZpge0qN3ctIXSSnL9JlP63qXawDXUgBS&#10;wLXWAYFgW1S6ly2Q9Ys8obzTFnlBiDcRC//Ayejio2lX/e5j1wm/J7i2LPIF2StizynZK3Zq2NPo&#10;F2atjT6BrTVVpqnxRQEhsbvk351N9eI7YR1pqp5daaqeXPrrTqn7rTqEEYqEEEixFsstLCX5En4n&#10;ayYkixfkByd3MdyenRQ0peW1ecodx9/IgsfW71uzbd69NXFPoJRLiH0Eol3So7fbUWKNerWr9xGm&#10;xMf0ZVeJ72aAuWoF61y197HQK69joFdc9ZDFmkCgUC2ejLBEbKgNitAqNeIZELG2IfKicWYsyI27&#10;tVv+XWGELySov85ezkccWZksbJLFzY3RPAlDGMlGFs+WdrPvM7lRCihJORDmXBEo5Ysnom6Usxj5&#10;Z8Karjd9WGWvHciML6bPyNgVZDo4T6rlIyQViSPFxP0a0WiZmIfOlQvIq53LMnSX3tW0VyXK8b6o&#10;m5VMio3KzVMBNaLlZfrdUK5UIKAWKAej8chemr5D2GMl/38j73m2DH3FhF+taHpZYQfVCno2lWrZ&#10;u16ditURl8VyRUgyiDKTywg0kNFqNpyROwg4o4ZTe0TDHiYQHEibV00DF/6Iq090DMZYVxPNL0bX&#10;9fG0dWW8xllr7WMpBlKpcISmR/5fbx2DTeuN78RbJ7qLCE9IxoEGagZ15bzGGWgS7SRB6DKJvu5a&#10;tEv1uvyr2tAYQeKndZkbJXCCNIgGePdD7yapr4+UlgWyEWNiySIMog+4QZ5GPBoiSbHCDfroy2mK&#10;1bG3l5YnRvXXnolss0AHlaZOrsXH4waKtkiDKROEHiLSJGWGwThAyIAYeIlhB88uY7kbTTd3t57r&#10;bbykok01ZCLG+W2SactYsku8kQZSjKX8f8Sd9IlYQjp2MpN617TcG8v8Jkizv6EgViyWrlaYk9rK&#10;pO3KBpKhlIMpSMIRssjZ8a9xuDRuv0bLEW/sKUuEJ1Mj58YLlegT7yaxqS3K5egQbaSIMpRmTXzR&#10;2rCEWqo1UPAOXGy55/1CtU5ZsTbI3V8qSigdtU3ahS2yRGaIlGEHhFKpGd0LTFIcAeIlubdwCUUq&#10;Ly+vMUR8SGT5Su6FgixtatnkTFJAVAQykKA9nf8vctFav774jyOSGKgEdCQQNyQ0AQAGNQojyOVi&#10;iPI5WKI8jlYojyOViicngRT3InwIcU8dAvgQ4IGKxROTwcUTk8HFE5PBxT3E54OKIKe5OeDiiLEI&#10;lAEAA4NAJQBNAxUKiEBEABgwQIiEBQ/5pRQrFYaK/8awQgQQISgKepYFBiUCmlLDQ0V/GsVIBDiB&#10;SBIEgSBIEgSBIDEIwfzADAQFkCQAKBZAAsgSBam9Rd1wQGKZxtGUyBkCNXmZSpNwG5DSNlE+0QpZ&#10;WJvqxY187qyq/iWJGRTsbFQKJFNKzHRDGSAUChYIDbIePcgpUKjTH9ZJuUyEvMvSItWLGz5pER+v&#10;qjiA27FWwFFZ1e/x6P0CsU5oQEMDbFmgvnQ5ctlJxZASbjlT645SQDHSGCQCgWK4usjXF2j+qJ33&#10;kJcUvsWaLPVMTQdNMOWbHSu5LXFRaUQLY/AUCgUCyCCkGQYveqj1IMudWgwH8bxMrfcgyDBAMmSy&#10;o3RXWtJpoHLqkFGmg4lZV3Lxa2LnUxWJWgU0MVIIKQZBkGQZBkGQRKQFIkhkBDoCC41oA1oRH9AE&#10;AQBAEAQKgCBUCyBIFU9SbaQMAIPEYoxPHGWyDkCxCOFIdMcmcI3P2Y2DKREgSBIENHy+STL11LaT&#10;bAggMbjxmXB9ULFjXS3RFwKF1rKhRlC4pMpSkhK2lY5I7rYsn4cl95SKn4k3jUh2RaikQcgRAznA&#10;ZZIt4l7SLNeoxigRuEz2xv5L8XZr1W0WBGwNk1s2SMpYIBmtxFGin1VovbHDZspHgo/XIMgwuaL7&#10;U5TBkGd6dTUgQLFtt06Nz6Ytossy97WKl7WlXsja5WJdFlkfkKNgRgyFBE2SgMgyCgKAyCgMBxjx&#10;CTzLPZ5NppD1IHQFAUBxL/EkDyESkBSJIYOCQFAdrQqfoAgCAIFQBAqBUCoFkKgWNC5hpYoyuupj&#10;SUhyogrjuZZGKxAtVrSbQ1oFhoBZeR4zklhDQ8SeXcy5yGgZ4ygpibJIzNKVNIuCju3hNDkYPecs&#10;yN7aEfSBolqlIBEBBf6mNphsZ3WHx/XWozZ9Z1D+kBhsC7tLKLP3IeEwVqLgyOR6V3tQokrXiXuP&#10;Qe5iRUaau1JFaPZ0dfJZAoctAsSjDYSB0BQOgdAZDoHi54jVDmU6IHQOHQOgfNiVI/PrECkAEgII&#10;EclAVAoVAoByAhmNkd2UkgSBIEgVOppofXCxSFjyQj7WBxeaMsMugyBatFK3XIEDieaHgz0tjxCE&#10;0XRGUpXeRPkDiyq15ykXViRORzW0SWFUiBkGQCAR/sxWtExtMNseNkW7ZJhdQgvAxrqdMsoegaBo&#10;GgY1zE2EKjcmicb0DARLpIxcH6aBySq/KS5JRenJ/xrkm/4lIa1AqxOTS4mUgQPQNAB6ADqWJIIC&#10;gUJCQlcA5DMagWBXi0jtDvXumhLx5+TKShbdzGQLs92ohozC4sZb15TaByKqQN1V9U/eZbXkHQ5C&#10;TPf4y/ZckbJN+PFBhcEYf4jtENJTXOqWNXax+PVxpZBIns8Ze97QuDx7Pr6osoHGwg0KQsxcFJj2&#10;lu95Ui4Hq623QfUkiw0bYD2oYhl+weEAIB/BaJHOI38uQhEnB9PriIKy6sqlYBrVpi3qPZbDL9Gw&#10;hGaMY/RRNk3hAMIDFhMkN9GJo7YI0RjCDIUYw9OM0lYnNfXxi5e6lBvhlryWcYBUxROwgES5sZQn&#10;U+oBs9pb3Zllqxkg4v7UOH+ITEheaJdHVCZal7Fk6vqpe/R0V9BkPQkqCqU+n0EgwdSQCwKBQKJS&#10;AlMiqZFkEAmWQwHCoshkDFQpCICYyI0BYqRIXR4SqlJQapaqqFRVmdzjAhM7qYDTCBkAEETCBkAE&#10;ESGyZobLMyZGxSEyZvulL0GCAQ8Nj256XIKwDceAw/s1GhbhAyACCJqnixootFPIIeQhPCEzA/4j&#10;iGxSx40r3FEcI4iAqLduv8kn+ST06y5MZ0f8vaUrL3TGiRNHj/JJme+sYFixFT5wcZndiUCgEjGd&#10;iUALPW4ZC6F8EkEOMcgngs+apnN4gGIcZT5BDjHIJ4QcwAgXFjBBBBhIkcUQlITKWrv+mVIfCAQK&#10;FzelHkQYIBAcIDeff6Yo5fBEBiEFwg5gBA2cUj0R0QtEYmvOMZRxkOQsRnsSNO1WyjrwGLCRohkj&#10;bqRJCyZXbE9y9sRW1OMcn9WuR6RRXjHJ8g28ZiZnUib9fTRrzW016Tfg4xyfINiLnS4pi98tIXYv&#10;VjGPXOX/1AsiECqE6lAiCIK6KtGXvoN/iojyiS/eXUeNgvqAdXsmh8f/tKz0rMDOCMv26y5ByYia&#10;LkLSEkJdZNrlZoXSNe10V5eNpCzEiTaRYFCj2kf2PuQxEcYgpF+hRt+kcCQWzFLWkRXdaqsX+Kxa&#10;xrZh5K1eagxky1WNNlltFzJgc2cXFfFtGMtwXkZMaW0VKl9or2djfjYL/AlIqCQBWCYoGlWCoSaK&#10;ws+vr3AggxSEABcCCD+F4nKUvngKSIyDKzAY8IT/gwlQve6hNeNMJf1EgTgQQVhL5EKKxxJ45KKx&#10;MiY4xxBBI5ngp6zLMYyZRIosT4k8clFZEilk4VVjBWxIFYwV6euJddKtJJmmN8oFuoR1qLyKeNYi&#10;2MFDHEmlHOfcxkKmMhHKfJ6+VxknyRTF+lYzS9LiB0AKSBoGxSgByKel9orq9n/WrgdMpMV3d0Da&#10;t8OzxpFNI02gFIX4lVSoCIrAl0hJqjPKDJTG2XMVnI44Z2RSWqqzWJeMpMXr3c6DtKt/tDGIT2JG&#10;m1utYVeJ31qZTZ+vEUzAPRCU1iTdmUu/GtMmq7RVs4+NNcsL6LoIj6ioWByU1RTFYHgDJdFYz72f&#10;86aiLRWo5cbFCblGQ0Es48pGlLk83EULyBLJEepihPJQ42gnZFUWNz0XrtO9vBztKS1WzIui3X2q&#10;in7ooT/d1mUkOceCO6L15NjRaX7SF0TguIyI8VFCfJKqdhQvBbNY43R9L69pVtWx1BNKgx9Rc29T&#10;7JOqLXEwOmslDG1n33cZROtTFwCBjVELLdGUaWmxmWgMZmUCM7tQCInaL68ZRFty1MXCQMGNtCRc&#10;X3r0ZxpefWVeXMBAxqKUCXbtywIiN+L+tfQeoHQCeyoOIVnMbbc9AASCBcsQZ1iIEHQCxmQlAHA4&#10;HBm7gAAAASwNhIACENCgAAIAAuSyAx5KQRxOGAYxux8IQhiOQAYx7R5TefISAQ3OwZzuLAAb82Oy&#10;YIpFJH2fh40AAe+DOLWGAAILcMhGLvBCnI/NJ4ACM4hxOQYNgtc4h9COAAAAIARAAIiAABEAAABE&#10;Io0CZSjOLODjzQZYEG/o+mlhEAAgBEQAgBEQAgBEAIgBEQACDwABiAGAAAAEkDAQBI+sMAAAAAAA&#10;AAABhCWAIYhs2FUgipsF2MYAADFdUeIYcFjDEMMBAAADINmmMO4YBhACexDEMCIAAAAAAAAAAAAA&#10;AAAAAAAAAAAAAAAAAAAAAAAAARWFFgOnCA5w0ogC84zi+FsM60jAvC4AAAAB71EAxOe8JQlIEYDi&#10;7xGMZyUi3b7uLGHYjgRomAYDoZWPBSpUqoSbkj8r7vA/1BaDpaSYT8WixgAChGCAVPFioN9ryxVA&#10;JSOGBgiQ2lbEU5zwFbQgWWBMAwR3BgzbBpIgDaU9USAD1nFrYPF1V0Ja5tHWwAAAAAAf7mXGG/Kb&#10;wYAEAAAH7xocIACOZdrZ/Ts4gYMirNagFbkuwBgEAAAFQg8QJoKbS/sAAAAAAsmrMiQamCMwbrbZ&#10;bWACSSSSQAms4wVFAC8d0YgFhAIwZXa/k4obEF8AAAAAAYa4VCgAMBgAACAgIABgQCBJ14AASKSJ&#10;JIQAMBAoADAAABIA56AAAAAAAAAAAAAAAAAAAAAAAAAAAAAAAAAAAAAAAAAAAAAAAAAAAAAAAAAA&#10;AAAAAAAAAAAAAAAAAAAAAAAAAAAAAAAAAAAAAAAAAMZwAAIZDAAAAAAAAAAAAAHMYAAADAAAAAEx&#10;3sAABAAAAgAAACktK80/zQM9IRUbUEgcBxQFDhoix2Z8STOBBGwifBGYYzoENHOMSbrggCDhaMuK&#10;f6JTCCCowhU26KJWbkrjeBNjIkwgAhMIAIkKq9YQ4qxYpQVbuVV7noqlw4RbCAy2wjZCGyWEAg1U&#10;QQS7iYAIZJZklyJphKrCQcDYtCByWUBSn7kiK8y6SK99zVWsK2hIR9AROAhEBhAiAzICJBj8IRRP&#10;HYIRbRfNNQawThcCSQoDbSggwWjjQAQAhjA0ESDmRgO8GdbDZL1pPUDCRYG93C8klc2NIJCIxsGO&#10;UwdVWW8E80nSihD1mmNsYEx2tTTCLkIMCUphBCDBIY8FjIxYVJFEko288wfKVOjandM0Hpyp2df4&#10;AAIAAQAEAGEHxWELbIlYy9QRZ4CKHWa6X6bVjQh2HTMOKbCIcUEYmEHJIQniCkgZTWjARCC1eypK&#10;tEHcuQAAAAEyAAAAAAAAAAAAAAAAAAAAAAAAAAAAAAAAAAAAAAAAAAAAAAAAAAAAAAAAAAAAAAAA&#10;AAAAP4ROII2EBEEEEKMImEERQYAQQkaMICMlhdpHziGFC4kZiLHESPeSfp+k9G51jFMvwQQRRBCR&#10;BBBwuMCM0GYZ4K4xflKo9jChCiEokZD0cezNXelTEkt6xY8T/h4fGEAHDR4WG+FrGQPuBrQo0aM1&#10;o0T1yCEcBhSfLWOsbC8QTS34Xz6pUZUHLYaLIITwAAAAkAAAARnmBb3A/rV1PHaAl1EwAAABiAUQ&#10;rCRqpQyfAFNyvZkMjjkXJk2D/yh8oYIAUOIbEko0bkcARH6XgqlVy4wbbBVG0TevIgvImubTvvFv&#10;uAFzXOU3UOcux7EEFy4dxOsDEGcyZkmZcnIInMl3DHuVIXkInAYIbMeAAAAAAAAAAAAAAAAAAAAA&#10;AAAAAAAAAA8MEKpmQhQADAAAwQamZAEDO8l/tgp6hm2X5WoWaz57ohD4Iz6X5Vn2cEAAAAASQAAN&#10;sGoFCMXeWGas/5HNYE/reoENfNhk17f+wzlpYaUsV256gAAP4QGBCoECoRDR6ahBr4AraFNfp5qW&#10;1b2SpUn/r+DqfARAQIrt+3W0hCgHkoDBCAAEFnZd9PhlKGc1LCyj7dtz1/hA7XQIgrAi12tV+2pC&#10;wDy6CAAA8MClCAGyRYCeyWc30yuTmerz7X3a2CAAAIegR9BhShChVM0zgxYFXdBOaOiKXThkrkwC&#10;Ej8EEggeEAwhcLgY8ECgguBxMaLxctprqSNozT2rZRRPlJ7/BJHA4RnBHEEWwQnsIhwibXEjewFg&#10;gN1Gg8EhHTGOilnZ2lHRziPsEeSCRgh5/YCw8sIuAAtJqAAoAAAAEAAEzLP5ZDo1QC5JB/hEpghq&#10;MEC5jFhLp7/hDsIhxcIERXShkr7POYsJdYR/JULBJqCPIJdYSIwkpBB8Iki41+91UwQOHghGCwgM&#10;TNOqA2IULjh6Bf4S0wkZhDoJfYRfhIyCGwRhhF0EGwiPCI8vaPwg2CywQnEwcWFxL5s2yf+cTeU6&#10;tDfw8ZYRPBAcIfhA4DCxoyC1HStExnFhlHhQkSTQbIHSlqoSiMCHzGwFAUb76WCD1TMUff/BoAA8&#10;AB2HzRoXtxoBkyTEn/a+O6wHlVv8yL+miTYwGIDI8QjhknFdSNVxU3+UagG0JcPLJ+85MsJiHl6o&#10;2Yycg9orKJhAKC04inPixzS93QpPcdYTtBtADlnIZaWtTLbAgmpvOAEYiZnabM8Ff0ONLggt8Wyh&#10;uiXSzRP2XdaKVmRsqApOyOQbWNGfsTyfbg9acHxeOEi44de2qKe7++eAAAAAAAAAAAAAAB4AAAAA&#10;AA8AAAAD+EY5Y2WCKYIPhHdbA8fEwPsKiCMIJ1eggMLhCE4uT2W3807UfYt8DBBJDYNaEpYEEpK3&#10;R76NNnN56CAkNgtoSkgQK+t0e+7YmTTm/wo9YaaErV+HvXAOHaNuo9YWUJVvw3U7yDQM+YHe40lq&#10;BxBb1mLq00FmAAAAAd7Rk/CUSMoxlJTz+7e+1yI8gH/W+ClGKc5hO7rEBA5G4gSnuadBZnftInV+&#10;bGyQtVzcNvI4s77hvmwwV/+dHMa3WxB7W2O2E5kXSouEccsrtdTq6tSEmEYEqBvtFTGjbaxFi2ZW&#10;8bI48f7+Tq7vp0eMf4BdBHHenOE1VckBSCBWAxMn/at5y5O1sZB8AAAAAAAAAAAAAADwAAAAAAB4&#10;AAAAAcIvOEEURAFhAzkKAcbny+jQh26GOliEWj3bVh6y8So6xAc0PBAWauxurrw2zohG8m+1VEgC&#10;9GCEiAAAA6IEYpiX0aEYHatx1DT6IEciJkavrdY2AUNYHlCCCUACJwRxQMDywQQwgOcQOhAReCOK&#10;BgeUIIJQAIvBHFAwRBBFYYGLHDkAYIggisMDEjhyAf//+LFh4bA5Jh4v8uqzL3ZFq0CN/PmhbPP+&#10;1xNrVO0306kMl7OpTqbE+AAILSXzkrr6j+SYvqm3vSslXUakj1NtIePIvs1snsl7+2Nk5pyqv8rW&#10;7dQ9qgW3l7tS+6Umx/4uLAY/8bGjxInv0iC7iAjBaslIefYIxuC4XEWxOVYl4faqNeWB5fsRo1ph&#10;yuuXA1VPTK6W07w3QaMcAAAAACwAGyBwAPbYgAAD/wAIoaPgeEIwiuCKJgi6+EFgh2ECgi/L73CI&#10;utFMmmcr5Uy0TGggEEPwhjwiH0CwgsBwiK9SCEfBG0aYIgzYLCIlky4QfsIf4QbCD52sioiUi2E7&#10;WwirywhESGghLveCBVBB+CAwQH02CAFlqemhJ4NpYXjlzzabqECwWBbsu6Euup84rEF57nlsYmJO&#10;N3jN+/zdrYspDhXXZbcWwSlIDsdrzX3vbZ6nX7rXJRkfQCXCNAq9o0ApSSbgPa2//TFzOlx57Yvu&#10;VUadFUg0ZgHaijZQ33iq4O3YOfpCk/Ru73HIklu2HdCKjaorgyccS4kERTe7+JIKbDgO0IpzXapJ&#10;Ua9UYhYZYMKiFrADRg+amxP2LT95MUUiyQwKItY17kSzP91rOWb9QizyJE8EiQ8x495TcJMAE4Va&#10;Gm6Xk+nUG0Na4K5GT5utHwYc7JrpntunsNpjF6GizgCSjDawaHpS+6JqPOUzGCAaQNAAAAAAAAAh&#10;oAAADdGvQAAAPAAAAAAAAAAAAHgAAAAeAAH/i4RbWEXRYIPn/6YvuU4zIsccESMghsYGYQ2CIMIi&#10;ggWJhEUwRbjwQC8B9xdkbEzZMuf0fJbotuj0wyjoWwAAACYrG4xNExYfos+zXmcvQltNDJcyxxwA&#10;AAE2qW0vbqphTZU2+ficVOlpKGJKYEZDjzxSa2K1VNRRo9qronAAAAAAAAAACKhXtX4M+r4WVZ8O&#10;AAAAAAAAAAAAAAAPwgmEOgiL0EFeaPBC3nghOXv60ZrK6Z6qeTBAIIg/Ewh3Q+QwgOEoRLAH4lsI&#10;s7CDYjMIFrSStQfjQ1TMyPhB/xk+943dXJSShvbnhTMFb5JhxrL7fG+NEfi1M6V/n9CnhemtX6GE&#10;NjmAEIIKBYVOLeKh25e3/L9DKukb+GMLQtez/19JPUyp+JCoGVaT4STK+m6KehhUIXc/jJ9MEFBn&#10;zYoswWFk4OSCr6Mo7SOqMAQS/OcQR4vJnjUhha9P0iURAAAAATNHJhGdzjHBTFFPxBD5LReheYQw&#10;hKMsH6K3XDjCDiONGeDoNLR6n4iDKJFhQ/RMoXFGUZxcWGQWE0SNfCAiBCADw27BcbRNOKIwxBGE&#10;iINHt8TTwoWHUVTdAqRjXRRM360MhM391qJNyrI0bJH+LCrzXhJ0nGs30AZEtYhGXvMBqYz3mIO4&#10;IgM0eGiEo2w2SYIgF6M40y/EgscQwxBwyiheFbbTIoWgoSWiSZMwAQwhxFFC4kmbo2q2be6hOEDE&#10;cSMAOooZBQk2uECGOKGMPiwsPjYKX48IgsJHxp0SC4QUYQAy4IxFjRUo2vKPjIMlH6doXGN+BxtN&#10;81kUNo2ZSTdWhQoTF+THfDa/HQdZOpaJ23q5B81Ekq7b/sEgkkjK19qysajCT8YQkpEIJt8LxhhB&#10;DPEjKJtLSsVGXIHw+bNPU9S1kJCQjdonF44gg4xRcYEZC8UInyvCFjFIaMUcIcQwhzooWqYGtRnG&#10;IIgxRAYIgqi48Ky6MggiEQIRILCIMEKGccN9v+LiKOHhcZKOEiRNOEBEUYQoQISMICIYXGcSKoy5&#10;DAdEAGUYITReCaaYIKLiFEEFHxwwIwgIjCRwoWxw4iiCB0YQ0ZRGokR7B2PCGDCCENGAHhEIePjo&#10;NjwgAwggwZgIsYkSNFE81jRhDBFEEAGCEQfGOLCFFh/nwRaF5ujRtE6uESih8aPDBChGEaDLRNMB&#10;GEFFChGEBMDEIWjKTKXb+PxpI5A+GKIcQAQQoZRjiMMghx8UJ7PCFCKM4yDADEHCRYRJRLYROlEA&#10;FwhYwgAxx8QtEcQgtBFtxwQkSIcQQSjHGYYQIXgyCSzwgQwgowIsOEcWFhHEiwvOlTCINIIT2EED&#10;tgL5hhDBkEQQQQXFh4cIICNFT4IGRuMYvGTIk35oQQCCaPDPBJ6XnII4j0yR4mJlXKMQzzJHyfiV&#10;0RT8Y1ORJtbjOPmAiS6NaDRikNnjwksI4sRiEwjRoua684gQjD43JXryDFGUyJ2GkCGzMAHCswgJ&#10;tRCCRlsosvxnEjGLR83cghAhZEFeS+HiAxEEYtHy0cOpwgMNjKO0UWjy4AcOITRG0VoVDGjRCCEG&#10;yzxNEOkByiUgzwZb4btMFHhC2DjJIpoDLxkEIbGKTqD2QIgPKMUZBoiiJosKEiu+OkAiRImmqEMC&#10;WvcRLIOPIlc92lkTqNGaFMo6Ek/EgjlyvxcpGkoquizYuKp/qCNngIMmeAFtiLBYWlo6jeEWDsLw&#10;UJHzI5kbEIaSzYhyokVKdkA/UURcshUL+LyD0FinhYggGsQp0FRvwWsD/DRYSLCwtzRqGCgvYWHj&#10;kkLyDS0RBJMntW2GfwAX4kfo+JJ4tBi4sgVEU0FHn4ULDZQuaZYkRBo7oqLbDP4ALMESjREo7obw&#10;znZOoMgFYdkUAEAYthEOjYbJoOyKADueiR4SL4GEaQtYEkoDU6I+N8g8bFCRRKtx8sZLfQwQRKMx&#10;MvkJUg+ejILaSQptGkyTcxG2Ch2TQN56KpEnkSjSJtEUabPVRU+ADZk8BvjYaaHoywegsN8m+daC&#10;Biw2BITgltFPorAmdG+km+gWGcZ7tNIOJRsEAgGiVS0uTxHoQEj6Y2+uXo4+Sh6aEu2NSIp6+Gts&#10;J9Yu0maWB6PRI3gVzBI2dAioAsWRYpzMmBV/gIkQ5mTAi1ZAoxrCRWQEMVG/AyZMAiaaCQVLL5MC&#10;JLOQKM0RKJFAQU5beQSkiYESWgILGiJiRGLqZtxAiSWMCNvACrArArArCr8PqBFEmNBod20UIo6j&#10;RW0BpKSUA1jSyt4qz0prTOtnFA9In2Cex2bRZGzqVJ6zVBIgEC8Dj5rKtopsDqVC4QGTrTSikPsN&#10;HCCAjS7QIZNOhTNZCvtG4nVF/QjSYqAIEn53+IIAQCKWJElkASQAX594ggJA5tSl1EMpEkCT87/Q&#10;IAIizCSpJYhABfg/wQC4RA0J3YBRBCBLYB6CAXCIGirZgEEIAOwd4IBeIgaF3YCIiBLaCAXC+7Ei&#10;CEtg9/BggFwubxm8ZvGSTG2tAbsSVIiEAg/BnT4xtcEBpIRhChd2JKkRP/zliN4zedRvWL7F1oEH&#10;jHrX3+6hWUKyhWUKyhWUKepYooCQQU9iiiighg4ZNaNBTepGEUVEE9mv3AF/aulWMpVrVNAgh0hd&#10;GKOn6UI85YjSkdwISbAAjgABAAAIELAKeHMmGxcpHLHhYaejqizE4W9tcIJT09FdU5ipWFqY1oAR&#10;kjKNLkssEBmlB1CIDlbPxouLFbG4Knop2jR8nZMRHYmCAWpq3wzVZguEDglNRZUk1nFvLVY85rZj&#10;HRw7HYv61NPKZc203im6UgDXsifVt2xgSLxt8T6clY1SNsuE9pXLkQGkABEACIy4Dh3VGzOAYQCM&#10;8EAFRXC+haSAK/NRS/V6ueMgASBWuDIiAf9fZBWS5kACQnBl0A+/r7IKyRAhI2ODLoB32gjygQkc&#10;HOId8hV0QISBWuDnEPr5CrrpAhEJwU4h+3T5CjyQAJI4KcQ93l8hV0QAJCcFOIa66iA+Qq6ECEmo&#10;Lg54OgnTXPGoKawiZ01hE3yFXXEzu5jBCZ3UxXOZeqZlti0YIRlMkRx6iomCBXhZgXdtZJTq4QI/&#10;CjCERFowgIhCLo4bJ8tyHjhJqgfUeLMcK2AZ/e7dHvtzbHUdPdkTy9YtfE9TdFRa3W/CMmHokl5U&#10;Kqepqr9uuIkqUdrIlCEYIhlYw4BxY/4v/IeJwML/9qTBdb7dbYMFTCWWLi9dkTTfI4QLdvBBcsa3&#10;tc9JUeCZ/YnRx4Qo0dRC+Io1b7lUWrv44oK2REi8F4XRYE9GLYX0m0BpHR11D/REGiYw0p8qBrSc&#10;31WZmdR3XK1FYqsXOb8aLfe5MBwgkZxstJJiVjx9Jj9TzryE2t1xjtbkJiQrJP2GoDUAiE1qVLbF&#10;owQXcICphWkNYMMRGKgM4QCPgMIhi5bYk0TQgg8wgaAZrbbyrdTSXCDmECIIrWXFmbL/z8dkGFIj&#10;FQGYaCD4QfJgsB2X8YmCBhkzFQGRGEUcmPTBACCI0IQVqoIfOkAi4zjAjhwnOglOLmjQ/oTJ7ldg&#10;ECFsujokUNGko0YIDg88PC42yTETxgWAggGNHhfZKtkdejD5caAzni/Ok6MEDwgOER5YW+fFIkcO&#10;FasAxq/Gvlvfe6vRwhGED2J7GhCY+PiR1HGxIDGyxpzTa67VzxY2EQRMaJGxj8ZRXKKiIWRRjSyB&#10;cDj4RJfPaJjlokaJXLMEQxl2UggsZholA4RQmYQCBBggKRBECEYIEFTCPPMTa8V0KzL5S0OxAZjy&#10;Ng3FsRf2wiviaOJ/Nl9rSbkF3VBAFYixlKjR+ik8jfSGEAnRIsMooRGMBMWZdCueLOdR9eQ/uW8B&#10;Nwix8SEgSCkMyztgm5bf/RVvqHTGhcvretszqawmDz7EyT+tHCsNWJ+KrsUK/j/rslSplpcuDyz7&#10;KqnRUDEkZSBA4QGRnIKxoGuJjhmEjRokWi5v4M9GiaTFaP4EdohREFDIMmwGEBjAwyqFQKVtbsim&#10;kmp3hSSbE38lTSTtvcKPi22sXAMgO5Jz9pNPRBo8Mtqfn5aIlF9E2Lmny1j62cjJ08hQiSkN12pV&#10;0jUKjZLBqenIKJF4KNK3n3USbXMhxIv4EG0yOhyH4nyKgQbSI5BzaMt0e4pzdzptEyUBj/6KptoO&#10;Jvo0Fn+23iY0kk1ulRuJOW5setEiYNYOPI4kzT1G9QONI4gKFo000yWjTnVosC8zfwlgTyRsVskV&#10;6FQ9Gkm2lpuYmDOLFlvRTX9YO5UaBCwiUniZpsGNQLJldCgxaBRP4lijfpjR/zTT+Jso2kqmxNJW&#10;0pkWti2NaJrGoqDRLqJESiet9Emb1iMQFzR+QKIxAQJPYaQOLEYEmBIQy94y/2Alp3QKsl5pGxYg&#10;ZxvzW9kJ0Sma+gH0phoi81tWln6ffKCwW2BI5hLSTOyAVcdN9SOqazWDWN+RvUsk4oDUxky5b6MW&#10;a6xG5puNqeLMmN/SFnPWlmjKtzZcbnUbVg6oGQxWrBzA3hGeuhJmosDzkJM2ziV91vKZOpMPHgGA&#10;vb1I2lXkwQPCCxUs8bbEteTW+mbaydWHGx4+Zl9yWgbVJm+pHyb0rJPBG9ISjSardjZtE3rJUFA+&#10;Iy982MQZkfzQQqJjMtlFn4d/f1tUKVDgfQAggGtqU/s+BhA88QJ6n+g4QDCC3tUeJvu1um2EOWZe&#10;RKO3j5rRLm741jnHyx9/J/pNPPEzZX5ZEmAEDyFIW40B60xzFzG1X2QzY12FR3daMLZyLNtYP9v6&#10;RKKi/aGaN5tI1Sz7ZqS1uxrXrBtlEm1vJnUBpco0a9QGkU3WVixiOLhCMir8RkmVVY7ft+F6lNyk&#10;gXkDA+i3W5T/ZyrwgGNgoIixO/6I0BckEVmIvBQ8SCAYkwkeGye7uZICDwgmw8ECgg0aJ6NP/+9P&#10;rk7Up9cteBwhOEAiRcXLKSQnhAoaNG6CCQH8vN98ghVLK4QmCAw7xbQkLfE3i1WaoETqt9oN0VYR&#10;LqXwsEhoSEvcsx4FYCsCYVYIawUckaLO58kizRTwGEHwd4mPnpLmAV4CAwPLFzZ91VKrwfYCCIMB&#10;uTJDlv3QVJA4Q38JCQQeNCzCRe3/rtExMsXNWVdXLl+tE63e7ZmXDhAu2JhEMwD8P5RP8nBKGghk&#10;EAfZIc81k2EK0IBAVCExV5FxlSzeCUPBEEO//jGXsA1go4mENyfzkEA3m4e2OECho0XoINAsieNl&#10;fJwOAweTJkMtr48nPCQ2SL/L3TQTwgnYOCE4QNdDZkLd7pATFt4QqoHBASCC1BrFXSU4QLCHYQSJ&#10;EzZRVOV9ePBA4BHyb6dNI9PKLYVQAhmSCEBxcEY1Up/FVaDdTDwg7/CZIaNPDQhBDKiM6agvCBQQ&#10;GHjfiFvsL1xyN5MZNE0UJYMWRJt/PKLQPs0ANQCzGjJEQnhCdtfE+Xzu0a48Ibi6oWi2UWzT7Pkm&#10;cnhNhvEgMecmJmFrHXgcIHgIl+1JIAUZcg27rc1vFTUte3rdmJ0cFfX2SCZxJqHzjIiJxISF/btk&#10;duPrH7AQkMv5W7OJ66pctsdIL0ZNBZdolaa6vH04Xs88BEX8TJ9p2lgOVIhj2EAqcTymdPoG+sCB&#10;H7cABCIMmkuYGW1yTuC31d5RoW3oIEwLkEpgWzfnOgGCxCAkId4sQMYCAuJNls/iguIQEhDjsA7A&#10;OwEoQTxYgYzXKWZnvG8hU0CbsGKQJEADME8UgirlGRK2L8WgNxYEEACXpCiqgLY7fQG4sCCAPTCj&#10;qgMYfkIADcWBBAAkNBA3pCiqgMzvx48BIbiwIIACBggb0hRRaEtUArHZAbiwIIA9MKVAWYu3wA3E&#10;gQQAG9IUVUDjGXvxslst7sUbgg+CiCIKpphfSC5Z7Ql1y8C4QKDj4mW2J+onvsUSqbQHJNakmmTG&#10;0LWRKgmIMqCUlhgRl71FQSSSd3lcVfvLnQcEA6H/j7OnsThffjfKqJ1D0XgyUWHhsGiU4GNFmgsa&#10;xKjRPVAgjP5JJJKgY0EBs6xYXOhqFt2DU5KCOjhGGcRbmrBBbYZe8QQQSlVpjWPTsDwH4eZ4trHP&#10;obtmc8dtoNBaJhpNK78CjWiR2RuVmgILNRK1idg3jVEkq1hTNkoFYILLYQEiIB9AYfcbmuFYUqbA&#10;tUaiwSMU5fEAnIAAmQCBC8iQkkBByShfASUuzO5xiDGxtMCQQ8xJANKViStEQQufIaxceCAziWov&#10;tsRxTCFUnVslA6haEFqYxXeLnhCFqkPUTSwsTCBnM9avawUgh1Utfi0B/kiW53HFOAMIAmVAOxJ1&#10;AeSxsS15FwsUCMxpvV1qYIfkkT69iSVmjGEYiI02agYQZlAWEpIagbO1xKNeCCwzZOT41jAgLISS&#10;lLxVT0xfRam6vqeUBnkTPnbCEfEiJpuPea16jdkLgRCkAjZC2WA5lwgUJkzR5PbGxLW1/ptI7SW9&#10;QQaYiebQWCD46aKhYIJjUdKKuvFwg+czbqwqiyWIx8AUci3Wz2vKwkCzwhH2lWqYHEtBBUnsYRy+&#10;7vPfaONVpNpjoLBCZy+9+/S7JrCXjwhfOWts1cFjKVlUgOPiUW0hL167VS9TutWf9X4n6Id0Thr7&#10;pjhL7aNa68s8YVEtX7ik8T661fvRJrUX1YHTzwtLI2VgX0bTyurVb59ahA63pwpKuEEgrXjVwgME&#10;sUnNJdcEEhiLFhklGjctCxjiFGTRIq6J9OegIampiY6WR41qECbijKHNSlMpopCUTaaS9cILWFml&#10;fNJ3Jo5rqanvPR7MJMAgrbcIw4WHsdGly2Y2G/Ey/Kwhv2MLlERXa/iDBAWYAA5wWXCBROu4iaYL&#10;g41v+s7mxrBAjM6gsEChYIDFhHOfR3VcIbgD+01qycQAwQFmAMcDhBmYhhc2S1+t3uctqT/Jv1xs&#10;a4loIJ6/nCGuxYIm3++r22ck1vKnZW6kOOBMV2kiDqaXvoA5lGtKY3702l7+B6tmareWzrDmUaG6&#10;BRfamcWbm0hvLu/HN1STXEvnmhLH4nF4jLmbJOoYLIcALAIEAhJUl96aqgYBaklPcekwNg4i9xvg&#10;6DolPSKFqSyGCETQaSuUTo1hgshwAgggmRgLFtPG60oxTSOzOMJMT0DjUIFdfNIzSX6cIfNGZWU1&#10;lUb52Vaxab1oeITtB17uP8Qu/L0MkgflYQ/GtoVe1mvIwtZEdeQMJx/M3EDi5u2rFFkcBOk7JNha&#10;SvaSXoH5H3zPcQuVfQqHMLkl5J5jiWHVqo622Fyyfy0c5NPbGxt6Bz40munZuV8ya+RN7SSdQ7/+&#10;dU7RteTon3VJNfR8TcTvRtuOLLJ9WUTmrhAXBKpRNz3OTzaxjJGIR5bJ05qDrCTSmbjo14QG+CMv&#10;EjvfBwkO6RRt6wQGDzTX0t+wbBpgg10T0RBo0TBWvJW1NS3Ht2PCUC4allZVXkuGcPWrrO8wTMi4&#10;QCCXRgl08SZ2Q4QOtNfcRMEiRJRw10O77Of3hJiNFxVFvSMfvNoTfchuQN8Xa8SES/i7kQiWjX2N&#10;00T/NVqtfTKHCIBMhgbQivSHrkajxB07ZAl1lSTSBBwOSASqblDhf8e3HTUL6Em3ndjIGGfD7fkC&#10;odL/AM8yEhxYTtPQTu2n2RfQTsRDbtCor1MpReev6HVpcuvakiX8/WoJG1jS9erFSq+qxZc36md1&#10;Xs9TEbEJ5Y+0RLbLUENmgCo0mwbRKiieVtTO6SO5fOo74s0e24nRZcwR/nsyx4hbLU0Cydiwg3xI&#10;tNkxqe4WoXzb0aAHJiWTySjQb4qyYXkbSQeQOTEvM2/DJMVtgXPWaoJBO1ywLiiEE7E9KKtFh5ay&#10;rJifF48KJYgz48+VFo9BXtYWENiteJKUZl7CPngP6Fbu8oGGfD8rRJPK3rJ1q0F8EEfPAcAW8ZOU&#10;WvQ/tpN1A203EKyp1IaAF25J6Bm7UjAFl7yQLsRpgjbubA3SF1hB3lE30LyNrQusevhBi+AGMfdR&#10;uOhu++GSS5b9RsajZxINhQNKUUIBZCE5bTOZph5Zi0ekrzdW6atVoUYsRRw2DYb1fU8a2wF9Gaer&#10;xraiRrHA9rRIiiZzfPWtlVRi/QVjIOFXYt6lo4bQO0SoonlBjZoAIbgNtUqON5dUTkTEjv3+C+cj&#10;WZHqAHJ1/IFam4AixyMdBGWcheORwOTe9ACLEfdY9Qqh0BiiLws+JxAPTjCblL1AGcnbVNJlAGdo&#10;GCQNXLpoY0ug39iosbakJFb02tSd1N/8tiwfsUqxYcK5tz6xITy71oQsT+TbHkeI17RJiieVmpMa&#10;by+M3uifX0NZXHcDosuYKOyIXmUPUAiRwI1IqEZduYBfXIWZHqBR5jYXYiE6FaUnRIivJgskAenG&#10;EHeSA2skbCO1ygqh0Beq2jk6atpeopINfqBsUUlDFCfWipqsPFU76x6NGQyRLoWLZk5dniw3xL/s&#10;VFjbyTGQVSTW1EsandeaSt06HWNpJCTS0ejbMvFRftArJ3uv/Hy0tqyWqiRbo0S9VJjjetmdzjAn&#10;cYE3hMQ4GSUefCLUS8vCozAO2/zULIjAGpoggWONZp3XS6086Io3RNoHlOj2iaT9VSd9bwijMmyb&#10;umk/jXiQQC2AzfiqnG5KFgiUaAcJgIposDU4PAlXSIry4QCCF26CAqJ6wrVGgLFGaq3uyFZSCFGg&#10;FfDgGEKjQ7jIuYMZdxrGLF1NSZXZ4KuECmCBSyBAJ9kUZY9X9lyV61qe+nCC48NkcChLxqm6/ZT1&#10;rI4IVCxsbGxLVfUmHgg/ZIIst7bQg9lv0EPwheCiwQrLg/+9bcFwLCDfWLhAaixFSOcDurEh043x&#10;4p61YIVAI2POZ08fYgTdR+Qxg0y7OzkPCATBBZiEB7pwT6Z2Z3OMFVYGCCxbf73JtpGLm/G2/aOD&#10;goSLpDazdzKaBByMEBMQXmwOfPPq4oRwQcloGzpBEGiSY+iL9hxMnRvXyPqVBftpALKPqrWg6VJc&#10;eEFy+vVqYsHrljXzT+pFcDxctGNEjiijj0jQKPH23UcKMQggHCAwQqHzY/ZMIHuSJr6OCggkaGUZ&#10;4HpxTfThC4uXcIFLusQcGp9G/79K0hUUAgiCL7omBvm85FrCGRsH2Cjx6mdX14QuH/gJhsIDN7/9&#10;suAQQHGxc1WiIit/FwikwQW/MSHgMIPgMHOeuLsFyOYcAwgeAgbILopcW88uER4QXLTtnlyxp4IP&#10;CHVSwUk4UAD88IhqqxbKUgvCIS4EodlYHcJvCHQuXK4mNaJfjbgiSq7H8pXHTA4HWBwHy4LWY1cE&#10;QQuSEnPg6iYlrTfgh+S/s3Rz6LNHl4uBz4F53zralw+EKwgEBmLbMRB04DCE4QDB1ntmI/cUblzr&#10;aSSeCCuCtFca1yXa/w8TOQmlSolw53/hMkTnRP0EZ7Ba0WquKUcNCem2cwmbcz1HBCZmUwySDFxL&#10;YkPRCaR8LIxTP8wg6wgGLJOTJDyRyOY2nk8Gr1t+sj5QRwLRt04BPBB5VHh9/FLtNUx4kSJfEziT&#10;5x+jdAiFm/tBQnAChURauZhVDBApS4ISgTPH1/IYoxulCaflxDhPnwd1dkWTnF3LPq7kz2/29sTb&#10;6OLYIFobdMiH7e7vdp9hPBByYk9ZF+ZODKUf1Uz1nkJ3y6PXd8PRNFiZfXmNfss0wUITb6kmDlms&#10;x6D7RzY/qPhKWBTaqvBvNOnICAAV/9W3mxUKdNv/S0SkNzhCE5DBG7RBbs8pAELzZKzoVGsPy2US&#10;4hkkwIABXY9apkU2HWHWU6WXZ8mKDa+1EZ0yhCHo0IejRwkxDHHFmRM/x/VtNhTwQQ2nMKkWsvIu&#10;e05aHEibr3VSQqmoxhA5qTMtNpHhaNS7gE35uyU8FhEzIPIbpUldg7LcsD9dq1ME8Er70rls6xJ+&#10;Q8svTxRiKm6SZ6CEPEDLu8zFNA+PjBZjP+1bmWeQN8u6tSTYPKbpUlbB4uyZXw8smeKVgPBB+vbj&#10;E1m5Agpjwbx98z0pQGxj/frYitLBvmFRDatoFkmQB6OQgRq5n9jn6Ad2eahVjthTlqkXITwQd6kn&#10;SMq6gMJLYg0iEzT06KE9cgsmHVk2tTyIRZE9iJ7Q3IOQa8QlNbcyxwBhMxCHXXr3WOHps++YAAAA&#10;ATQAAM7MBBhsMQ5L3dceUUGcYyodDI6GNuU5PUAgOW28u21ue+MXawDk4ElqrGHwAAIkGQ9RB4Zl&#10;oAAGic6Nk0IAAIAjEvdoYAQAABLFYwAAMbS2qvAJ3caGADBMAAAAAABnbzox1Q9cpYwY+kBTgAAA&#10;AFJ0JE3wV6OYMU6bhAUxwLBaACWp2I8td9d9bbAAAAAAAAAAAAAAADlNLvoniaaaAAAAEAAnYzUA&#10;EZsLLn4FAQDAVkDC38AAAABUt99+JgAAAAPHEDowtOg0Aa3+E9AAAAABNKxgABcxwdZBMXL5sOmh&#10;VKZgAECAAJwEn54grKpVImCyKEoQmVUsZUzTV05pXIjW0a0xcBMwhU5TVAZzKH5TA3QBzbSaABoA&#10;AAAAAJIpDW5gAAAAAmgAaYAAAAABpOA2uAa04yLWgLRtEgAAAAAdr1O36IE4OgABTIDNCAEJRVMQ&#10;yzXS85XPDMBVKxgAAMcaaYASVfjXD4UQ6OxAAAAAAAgTADlamSlzOmKd1oAgEAACGMAADKmPQ3Vh&#10;KBRrKwpRaMCcJyA2jc7UXGRMJa92nAAAAAAAAAAAAAAAAAAAAAAAAAAAAAAAAAAAAAAAAAAAAAAA&#10;AAAAAAAAAAAAAAAAAAAAAAAAAAAAAAAAAAAAAAAAAAAAAAAAAAAAAAAAAAAAAAAAAAAAAAAAAAAA&#10;AAEMCN1gAAAABWoNSKBUwFwQ4mOgf5UXATafgMBLoLF4JI9wXz2ytgAAAAAAApWFQp2n4IgBiIYh&#10;DQPI5XQ3buzATAAAqAAAAD3q6poAAAAAKgAAACoAAAAfXrKhMWNZ4wAtrakZvqdABKG835QTSfQ+&#10;Pfqd+BRz6PYbk61nK8OsaBVNxpNFQAAAArCzGNC+Ei8saLFl0GVAAAAFQAAAAAAAABQvSxpgc4k6&#10;HaAwIDA+sERqAAwIDAKOvtOrbwIt8FRqICY3qBN18yoAAAAqAAAALjWypNBS9dVLHUAAAAVAAAAA&#10;AAAAAAAAAGF59AcIBjMYgF0+50IyzHMIwAAAABMTQIBgAAAABixviFMTWM7Kk0TiYmgaEXaIhxGi&#10;h8YJDQAAABUAAAAAAAAAPpksYmSGVIxoEoLXQI29JYkAE2+f9oRtCFkAgAAQGAi/mA0mAbBQUCoA&#10;AAAAAAAAgyWypxo1jAAAAAAAASBgAAAd706TQiACQApnKTGqa+56yqlaqLj9QJ4R8Xsf1kbBJGt+&#10;owOyrCGBIAyAAIAAAAAAAAAAAAAAAAAAAAAAAAAAAAAAAAAAAAAAAAAAAAAAAAAAAAAAAAAAAAAA&#10;AAAAAAAAAAAAAAAAAAAAAAAAAAAAAAAAAAAAAAAAAAAAAAAAAAAAAAAAAAA77EWwYC179z2uUhAU&#10;4wsp7Qzk3dhuz+kRn7PzwEofohEjVQOaoITPMDJtRRo7AZoBQtAQft2qwKHoAiLsupAqVMqqwL2L&#10;bNDokDmIMxAeIYEUeDjnawIABnEAwGAGgBAYDABVRgMhgA0wB4AoADJ4iYGRx/lDBgjgTHMLTzHP&#10;xDKF+ARBLJ+/fvzLXlB7hTSmbzwCm0sAAlWOoNACeed2AwsGA0DS/ICwgyFBkhB3wcRJDAQbCAUW&#10;hncMYCBAUA96V1gAoRMRAAGAwEAgGLQRhWCB1gAA7ZogBJADO3AYoACMBAQGU7BkLwAAAowAjAUq&#10;ABfgAAAAAAAAKqMDPAHt6x5vmCAsCZhKftQf2HEAU0SEACioHWsAEYzPiECQGCw7ME8YA2YJYwFB&#10;0bxADyPr2MlYE0Mh5QkoeC0xyRdBqoaQNDS9PvwAAB52oYrsSSAHIqAgADAQEACAAKBhFEkNs2qI&#10;EYBmEBgICx7AXHwIzAC8hCIwCKcB22oCugAvwAqoACMQGIBX4AoFASgANkFKswYyhWLt9jid9Rvn&#10;GkCDyU0B7AePAAACAhe/VB+sCGLKAhH4ptJgGBAAGhm0MajgMaBMABIxPmNAFyL3oAa3KMGgKzEQ&#10;wgJaq+AgTeKjYJE8nOsANQi96AE3s48DU7bEgALW7W62MBAAhgAIsxagBAAOXGBNAC4AAyjAAASQ&#10;Ap+AKxAGsMCAACADTobC18ARARVhdoAyyWd5MC6LJHIHvUc1wBEqBfTBAQmoACikQ26dgAE64com&#10;gGGimIYFQ2UiGNHKriAPjzaGAKMiJJ9DVlzjAfG8hoTOSVCsQB7gjrABO+kiGw2UBbFiHs8jg0qQ&#10;YOQBvejYACGAIAA3EBAngA4BDAEUYQwfAtDA8EwU/AFAACYA7TgCDwFfgBGAAJOwWDTaqAS/wHrA&#10;7PUJwhb1bl+IDVIBJtQe4MXuXgLgyoANTe6GmIBAIADLyVcekbG6NsbYAAAAAAAAAAAAAAAAAAAB&#10;/uEsQScOguHYVUP6KAAAEAAAAAAAAAAAAAAAAAAAAAACxAAABn2IAAAAAAAAAAAADToMCEIUpABj&#10;GAAAAAAAAAAIJ1gAAEcYSpUgAAAAAAAAAAV8PhCwLwAIiAAAAAAAAAAAAAAAAAAAAAAAAAAAAAAA&#10;AAAAAAAAAAAAAAAAAAAAAAAAAAAAAAAAAAAAAAAAAAAAAAAAAAAAAAAAAAAAAAAAAAAAAAAAAAAA&#10;AAAAAAAAAAAAAAAAAAAAAAAAAAAAAAAAAAAAAAAAAAAAAAAAAAAAAAAAAAAAAAAAAAAAAAAAAAAA&#10;AAAAAAAAAAAAAAAAAAAAAAAAAAAPdvDhAL5XqgFBtphB7CVB4OQlSF8VAAAAAHghgMAAAAAAm0MB&#10;bp1K7izGaC1Uf3PBQ1d1WEXwAAAAAnhg3F+AAAAAFr0FlwIY9/1coCkoYxJ/a2ZJrBYJxD51Y5Bn&#10;j0mA6FWd46kzsFbZIipBQMMAAAAAAAAAAHgqFjbbUkbtIAAAAAAAAAANWaD4uC63M4UDbMDAAgIB&#10;AAAAAAYbGitWAgEAgHupLQMyse+UtYPHKJcoAAAAAAAAAAAAAAAe5JTtRAAAAAAAAAAEfpOBxOns&#10;JZBBXxqWBEEz3VABAIBAAACAwAEAgAAAYIAABsXYaQG3nSDOAAAAAAAAAAAAAAAJTY/aQAAAAAAA&#10;AAAAIEBAfdqujgBGEwgME0imPdIfZCZQe/9VGojBqYHpsBXjPgYAAFoNw4AAAAAAAAAAAGvwuRIK&#10;JjpbWAAAAAAAAABtHOOyPICFRVfxtFvuBgYCADAzwDGYM3wwuNOJBAEEN60B0HkgDj0xJDcAAAAA&#10;AAAAAYNg2wAh1MkSSAAAAAAAAAAVQKFJubbYmnA8LiLEYGBgcA0D2dOk0yNBtGY2AQAAAAAFQ0Ug&#10;QjyI7bYAAAAAAAAAAHbDHv9m91aLlAAAAAAAAAAAlumhmiBZBwAmDlk6WNxnKgCL/MOUKaGUocY+&#10;9Z16QgWZRwDOQRpAggcjoAAAAAAAAAABByOMAnv2aGIAAAAAAAAAAAAAATnQkAwJEAAA4KAARGAG&#10;jwCEANFDqVVBTDBBEKCJowPJAAPZ0ELCXIZEAgACJQAFRANZQAcSCroavwGEI4N2wgRjmoIqqwAI&#10;AcGokCyxShgPthEAgm4MIawgX0HaUBIpIAEAQIlVSLTCdQEgwIwjBBO5BCqqt69g0jAIEPGOOTWA&#10;EECHEqgDawhY5A20xiIuwgmgLiA5euh5RWKAAELBgOm/QQy5lHuetiWeoYQBBlQNEGyD4CCTMIOJ&#10;zfAUTRQNhAVLwCXrRguRQBGcgOJEiocTgWNEIANqaXpVra8MxeApsDW8/jEJRIAsRNdlTIPqBBoD&#10;zFAAG0sOUsGxJNqC1LA7wC2gTBJIACwotyKd6HHF7tGzCAsvyBXUuBCEs+y8SqQQjMG9m0HoCFph&#10;DE1280RxKyZghwQCAJh/hIMkSYQxNH2ZImr/tloKAAABOjEUJ2iwtRJthuWcRIqtAxMAAAAAAAAA&#10;AAAAAAAAAAAvN17tQRFO7Kbi4ayPTMAAAAAAAAAAAAAAAKdyuWBXTa56QbLDM0IrAAAAAAAAAAK7&#10;Ym/zlgk3UjRuDADCvqAAAAAFzFxDfFRtiXM92Juz8BYNhdQTlG4uu4v96Gv5hiblxggG+tkqB4s0&#10;vM9hku4Wqf5AP0ianAloB5hMXDxlRQ+Be2qbthC9LEO99YKluvjYqMsdZGaGhJCXEMAAAAAAAAAB&#10;w3CAAQABgAPAADJnjCnsAAAAAAAAAAAAAAAAAAfYUNHD4sJFQaN8EwUQddCho0eFCRUGjak21ENQ&#10;DOpmzqcUwTAAAAAAAAAAAAAAIAAQQkIF4WC09LQMEng0JTUlJN23Ma1tFRTbR/9CIqEHhLoIf0BD&#10;Xxu7atLenHxwn6HsAAPwSbgSfoQihAqEmYJRKWAIEGgQOBA6EH8IRAcECgQOkvoQKVaynnnv8lbT&#10;NnikktP3nhIEc0IFAiGhDaeBCjCAz/y5DQdqMYEIp4BoC6DGab+6EXGih1Emmv3kjohkYBAEBKUg&#10;+AAIHgAAGAAAAYAAAAogACAUUEKdEOEOymUqI/whkB9EqLBDfRbwQrNj84vJTSURyomnaojxYUiy&#10;3Zuh/iYKCO4JAQDCGrCPIJD4QuCA4RBBA/Jid6HgFGSMcQIZBYZRe6eKK+OFWDc/gmHgiCCTuEis&#10;JJwQ3CIoIXhBYINBD4IVmmEBwQuLBAsFhAImaJ+8WIb7EVu8tTSEfAAAAAAAAAJFlykah/jZMJkM&#10;IvxIHDwSJx88WLb9PXhDsTaqBdqSRyppCv4SPwizYIRhFeET4RXiwRNC9khvNCcIBiO+Jnz7Hpur&#10;PxtWrViXAAAAAAAACFOCJTZGJDX6V8IVvqhq1tBk/8S5ED+EUmEDRhEPOeRl6NDhSwhIR08JWEYa&#10;HSJGHh/BDoIJHjbgVhEcJD4QDlY2JaRTtLGR4EQnzUPj2BF9CBUFAgdPdAVroZ/Iwjdaark2TRl/&#10;IK2yGloREQU/ghuEAjQQvAYRDUECgX8m7Z2BeHzWhsmBUeLvMZrVLOxAwQjjPhIa6HrTmV5tN20p&#10;eMEG7M7xfRtzGWuarza0nULD+FhF93ONZ0hC+EMpwx6583c4p7gyNxBnAgJss9lNv1pWx6TisQSm&#10;y/OrC/WgAUOaBZBmdSKtObLaTbgcCQrtN1/qbtzsaVxyszii4xKfHZh3kAdo0ZUj82pUyYtCj9pP&#10;jPFNV1LIsd5AGudxAgCrtV2jytYFkQXr0bdPNS7Ct+ztEqDCBA4azwtv1ZaxTLzrn8IRqR5G3u76&#10;MNL6gl3Gk6k0wdIq4/seHwV9kN5t8s7OkRcf1cOr37tpEtLahBtCZDy2JhgAMmUs2MQ+5sGZ0AVb&#10;i+AvIAAGDBREGtBiQKL8DQUf0CZneVT4UnHYjbm+QYS4uOQmFRnuBHzQR3qAfFu9aHBNgjoE4APc&#10;wwAAAAAAAAAAAAANZ6HKYqZtTMGZh5mWNdhoKUCAOAMYAABUMAawIioQORC6Lqcv8BOanwasCIaE&#10;ClDuiakaXDHpMa1Fwg2CghsZ2nZf+ShAQTbMTCBYCCERXZan7kNutPoHsm/FLpUGRDMUNwRC/xfZ&#10;ipHSLFLr0Ul0GGJdYVDE2fiTezZprX6v3UrevZ1jY8jSCV+j1gO/97f29u67d5VsdrgjD3/thg7/&#10;QJlIxa9J13dZutav24m//9+Ap002G+zphGeYptqivZH9tPTbRMWp8N/gDJEhLsdj15TlGhSCdHfK&#10;vhVBU9+AHnqYrQYyxg6gwOEQguTvzpOsaoIRETDf/UB9odNGlqyres9MSRzeMj+BC/9ldYKAAwo5&#10;SjW9pkbxT8+vOSab1P1ow6hRn77db21m3NXU/f/4AAA0t2q8nI1BDk82uVuzXLZacShDpHloF9Y1&#10;XzDwoVWvmS7Ri/DkGgGJAHAFUDgAUnF9mwgOEIyw8EG9Hs5Eq7rInE9lweEIyw0EE9HtsnXvsm1Z&#10;yA4QB5isr3aJLNe9mQjvDd4RB7BxNvn7Le7J/zPwqq6rDgziH5aUADQACgALag7hAKDAYshIDoiC&#10;AYxgAAC2CuAAoAB65aAAnVINIIBfRwijMSW4VsQAAAAAPRwijMS3YVsQAAAAAMfgi0xLCcEWkAAA&#10;DH4ItMSwkUOpAAAAx4odkJYIFAQykADHih2QnwAAwRPBDAwGPFDshLH3CFRfwtvwsEGggkTF82an&#10;enFOM86r7se4kDwABQywIrsbEUpeHCDkXRDDkIlFOSDvsoYnKwe/z47Q5MFDOlUEkqS62ZpGjxHK&#10;8eHi+UEzCVBgh4PGDJeBxckEY7xFhKV4QHHDKIRQBFHa9PEnETUJSye4RsBdwAABsMCOa1EUpP5Y&#10;2AiwQDNHjxsXPF925HT5brmWqb5IbJgIuXLkjxf19QjMMVm6dtME4iThKWTx3ugLuAABIl7YHjAE&#10;wgCM4dlIkMbIAiLOEjoIFBAsIvxsIBBAsIsj4nRLeEFghsoJHTCBRDEbDF1me2mCcQWCNSpLjndK&#10;EIAQK/Ev5sno22zwvry57mUjbjVcuLFtmn0bEtk1b+QAAAE7TmbDtpKobt3L4RKKHDINGAgjwRRm&#10;opxxhABYQEQRAIAMkHy0/lZEEBo0Y8sEWPRhEEaYQDRIyZfCBCCFCFGcZBcjRcqevCEDCHiRimWQ&#10;8ZS9kPIsJHhBFVOj+/jQQyI5BA4+MYwgkXHQl4QQYMYohhBDBEI0fEi4oV20IIDTHIBgwiKmEBIJ&#10;fCBiYMYaOEWyL4YQ4ZBQwY4XGQaJG1gBFrwNx2DEeiujQyQ/UCA+XhSEVNBS2yOloKFE28QSxMYe&#10;CwqkjtXqf6QQJF/kNpC6TXXrokEAyL6vQQpWjRubLQfopk0ljuAwLg+lkeEIQWWymgBHgkLPMY+V&#10;F1y6XCB3dmUi2Im1oSEoCld88YzR9SwUgGtYLEnlxoLNKMEcLRFVuSwNh6m5SGMUEC19xOEl+eMb&#10;mvnhYaHbgrdbtSpVaaFhINTXxpJVtHkzUiupUo3MpMFKsqWeZU8xoRqPeoeMWT6WhqStIVkTDtBU&#10;sXOT2IamrW+SckwkmCLBp4WFNmXfXbJbhJoEAk6YnX7Oq310MCtWN1nW1HYYQxMYdbGkZ8FWuYzS&#10;hLlayq0ZU43Ez0SWLOY4hP5jsieEEMiN27Q5GS2Kh6zdxuoXFmtSSG1dNNdOj6lXFC2eENmz2oHN&#10;KqIqpVrcTE9U6MkxmlInKtmquTJpIlT+Ph6axMVEla3oGunqksgIYYrttDJ7SzFbmTTHNPEEV5B6&#10;0YWJfMaXqxJ4hJx6SYydKpctNjcyuyFnX0AmqaZKtmhSbDQht1N2QKSiwip6B/DUWaYD97pMCG09&#10;BzN5CbSxiV/w0UVTYKJvfBummjYDlKHVk98FRY1nLWwsynwn7SRNAVRrVEhW5ZDxs0wNSjCdpYhs&#10;1YluXQnXVyyNWqUkSAIKwhdE3/gP09QD2xDqashNR//0BSlghPdIMxijo2xK0N2JoR21qwrMtxDb&#10;ErQ0NSEH6eoGpqqElKLTEmbG7WodiaEcsyTxDYZjCiP2CodmrKZDE3GX+JPS2mtMqxY0iQQFhzdP&#10;tLrJLZUFlJTU0EQ/Isk2UQB2wqwZFwyWIBLTJANkEhUNMkARAIVE4ABvMIRLRICSCQCgIVBBI4UJ&#10;BBAgDgf4noI8wBrEMzCSJbTKRprEUCBgERVgYZPnkasWV745JzUtoHCBQ5CZpefUPSSgy4QHO83M&#10;0qPJs1bftF+KE7nlqPGxrEVFwA/h/AgVjZImbZiFfG07f6xNxNSBegeAPUp0lXWNeLHqohNKIY9Q&#10;8LGvIpXX9fiV7zcoDNhrMXGW5W1Fh3NZgkTIswUKE5SyiZXGMiIEd7wIBCBB+AgACJtpJMaQQ+Jm&#10;1PJomYHo0NF/98TjaIuqCBRZprEyN+2VtvW222/wOEA72ZRDtb8YQL0LZz4U3EBKEUGEKzY3umNu&#10;lpWML9Jjn4RoIDEx8elsvhamLCQJ9fGuk33JBCbJpoVPzGGzvJKKEib91jchMyb4UfO03Pf4q5fK&#10;NHXxPxae0HDsb8JLbB2B4qBIpCPaoWNbJMQMJbPp8gQEAhFIwAlEEhhJ+fz5AgJiEUjMEoCAJDCW&#10;zvnyBAUQikSCUiRAwls/kEBM4hN2CaEDCT8+kEB+EJuwESohAk/O+CA/CE3YCJUiIQJPzvggPwhN&#10;mCKKiiECWz6CA/CE3YJoQgSfnfBAfhCbsBEqSIQJbB74IDEDMJ3QSSxCARwPAiDTpqfNE2PBAI5j&#10;yUqP1YQLkpIahHfYDeNObBKZV59WNjYjSUS1Vjr7vbvPdYM5OraJ6VX8iqiJhYyO6h1GnOSQO32I&#10;W0m+5asECBCBPaBO6gTuoECyCDYHohP1kDcs6guCHVNGgquwqZ5hGe8RcHGiv5iIuchYyvb8+9KO&#10;sEEChcbJC20nlxggP4rwgUIY11ki8sP9ltLqDiXNAsYhwX5H8WLersQok2HeLtLK3bjfE5ZNBQIO&#10;oAWCYAE7nARgtAgZuVwQnJsJLaCVIsBDZcHPTPMkLOeF94ibQb3r2T6QbAIHGQrDkgcwIw+klCSv&#10;dRFEi2tdTIWpmapTIkFe30T1emWAHxC+U02Q0tqWOLakSf+9TCqRREN5JNgsiTZqT7JWQiESgG4/&#10;/2WQlQEoCoIaCUEIxaEWYwQbA0Cq5pQtKOmJEksqDpmKJDAjSYorD4QqJv0fCvQdALd91L1MBeI8&#10;EpRM7kXcDniRXavdqVMFDY3Y7Mskslo2AWe0YwFVx87xnCH3EhlCG3cJ1nW8EGyPMoDm6W7e32S/&#10;Rdv06gGqXf9Ajl9X2e3nVFyVtXGzfcplWPgpkEVCNiS+WyrETOiIfqVqPxqD+8pTdGv/2WQWREYI&#10;LtBBhwRMI4I3/E9fLN9nQUaaABhJhACNEHfZA2SAwkwgBHEHfaBugMJMIBcIO+Qm6AwkwgFwg75C&#10;boDCTCAXCDvkJugMJMIBcIO+Qm6AwkwgFwg75CboDCTCAQ4RvpAUAGEmEAhwjfSAoAMJMIBDhG+k&#10;BQKGEQxgvduCgBD7N6C2wQBYlNRzexgCyZ4Q91IplMC/wkceawRRe4RWz/gGLTIpPynO3DkPZlil&#10;e30irqRR8isTHHKVjGWilKxC4PRI3ZvB0SVqUGTo0IyKrDZoDDh06kZXkDYVGcKAJ2qwhUbJbgQi&#10;PhJ85YQyyFoj6CC/wINAQYzBjAigg2JMNiH3Cje1ggKmCD5TF0ITmV1INJLIGJVSNKIRohBxx8IK&#10;lN/mBGYERgWWPh0SMK6XyPC64YwrCrGrj6YQe85IsAUaa+17813gI5DYAEW5nxPbgIIWQbBIVL0Z&#10;QYyi2iX3tkdHVu25NBcSN9NOQYfJiZ8l+5l264+CiYsN4n9+Q2JEWykwbzPsnpqw7DTLtQlEm5+2&#10;Lk2ikout3RopcJBQLFJycmNyTa12xuxHadava3ro2kwNWFTaP8XOzUkSZAoVBjQLYP/oZCgEgTPT&#10;sT9b0pqkNiRb5YjSDQJoGPmv+KYhCUaWzLbSYw9QDoIBRKcaGaPrgti40LGISzXHqcEQJ33hbZhA&#10;uhMaG2p9vHmKokJgc8Rot9jpZ4SbUYE6YQn0PXq2Ue04ytnMNq6GhQgQ2WV6tFVKTzVOJyVURDK2&#10;BfnG0o5a6Qzvv92jJ712xIoyHBrPJwZLl8TVbHhum4kCz65sBqFc1v4nckvA2Z34ZfqO0FE3JNta&#10;QAgNAcWQkZImfOsPeki3UiAGaLuROTwHh4BCnBoDNBAMZJimQBKPJDXUjEqYflmSLRlM8oQ2mrRf&#10;VALFZIkNE/mX2sdo5QX01mmvQYsACCEgC41Kk9ODGYi2jgQxYDqSprAFC5V3W80A8hbQebdU2DGQ&#10;LbrATBbpx2kLFc5FbWgDmkEAAECNvAGJPGeJKHBCXPirzRCZehpPmXIW4shrkMSE+jdvEGJkiJ0q&#10;Y0GkAV1eG+JOmVPWGjRpcHWzRsW+mpCARelU2KVdjlZ6PsJyqG3Y4RSPVojjT/XJaWiwtqQ2dy9X&#10;pny6xIWQ4sHIZDQC+gGW38CxqMbQQK2+J1KiggWSJWIuVDhuYuGZM70tAD6tVSDuOn8XEESHRutd&#10;9IWAikXegy6lR9XpRM4o+XkyiR8bzDfR7Epi6aFbQqPHaw2iqVoEBh60AA3H6P9tgIFFnIbcwkGt&#10;4lqWAECRPWkmDE35WyYM/9ts2Jng2lnmeloHF877LI3wuGnr4ICi4VGKYP5ZiTo/AcmnRj9Qp4Dc&#10;AXZWOwt5bK3Uifxads0tf2cXGJbWKvSqDkq5NMldi++JWdFGWNeuUk/4F0aMv2IMaJULhYpSlxKQ&#10;opnopgdbPZl+xtBAornInZoAECtb74nkGeMYqk2mCcSkZuWE4BpkAJ4ejOSAqZzD+HJ0lbyHZo3a&#10;DmNm0D+cyZdjS9I2ghqGGLQqEO3m/QpY8/LhZrVBesBvWAyXI+XGd1MgxymNAwqZkKTgWCEqC4GX&#10;YglodBBduWNbRqCbr9BuJrM/KwR8Vt+oXla29QbxzPTX7lhp31GlkCwAunP9C6SpTSQwiJKTscIq&#10;ZJq7ppPk1vbN8nuYm0UfeWHktTmze6sROpZwJYXRsZlA51FoE1iANmd/GX6y0FeeM2JMckyvIF6w&#10;mvilZkRKPmyxi5lfoFimJd7YLGAbqqoBQX5lP1AhDAb70UrJwWG9eg+YDj3oPXi5i7UJg0qmopbO&#10;eWtY5H9GnIq/7p9gqGKbt2rJi6ePEMJ8+3VuY296hssiidq6Y3BXZTXLpaEFVgNYHJQdjoDzjZ1e&#10;Mv1S0FbaNaliuSSQ7C3REnCBs6KX7euJk1W2ZNIIEQdV0gz2aoj6WB0K+I8RuEC9O7Ra8EeLklTr&#10;GDf9dzRUJQBips6mHLiefqulJ0SZNFSp7i9clmotIfHIVlHaVviTHlSwjqTFfFqm4oG81kk3wc2i&#10;6/ljDS5b2uFi5A7TVA1EEsBrPsDYCBI5b1JgAgR41MwDnjUzAOjX1BlTQMMqaBlvWQksCQa40Y+H&#10;woFx6Jj9uqwkJeLoIAmAJoDRGlCWVEIpYEyQVNAE4LmhDJjRoEnjY04NmhCcGzQhPGxp4+NbK+ur&#10;orwBKNltFyEe+DAsqk6gXtNr2mZQoMeJuLDGW4vsMng+EDxYhlInwPqpPkDCAwvut6ZPOgKb7GeW&#10;UPlho1ZsT7kv2wQmuvls/Wkq5qlVB2HRJIHtGiWrD/VejNX8qtBbLD1FVsHFTT2pAytQQTEZlYwy&#10;KRl72T342Ji+yf7U9cwwgECh+MRuG05p++W019y5D9BDdjtl6yyCFY9+yx9q3HqECTeOpjAxYITE&#10;hN3U0g2CFEB7uh6cpJRyilKZSSSPVs2w/TSfJKqpLklIaDi2TqXI6IjUHMKivN4pEQ3gQqoADQME&#10;yUxMgy8Qy8X4kX3W9upBcIVbZj51FH3pZ0XBy/b5BB1ufN7KZuVUm0HlXinp5A0Jo9o7BwVx72T3&#10;lBcIDgsWPFtER+hhYFCZfeM6QdQkIF/hAcf15NpIGeAwq7ORSKaAPZEAAFVAAv7rRURdTSq2Fb7P&#10;X6YnR9jUJqPZqIMveMvFhC9StC712DhCe/F2LXpTPclon7d9sUGEMvtZ4iZFSDzdhOrlbcYoPVFN&#10;h5tHmVc0Dg5Bl7DFE7CFmPgWMk4y2c7e3d3W2254SEv7/20Kq8x4ndU6+xkmwg4q2b3jLxIwhlbl&#10;kh8MfCF5nGqrEVNhB5ItezIxVzrgsIFj3URCqS3mTPLXMeLsXYpnnJfX20poHB1CQZe8xZMaCAw/&#10;/38k2DnweLbJbyQkAwB9PJtB7dZVQVQFYVsghGXsThCoS+WfWleSBcEKOADhBCBhCcXJF/NlVmxv&#10;6tPd56kgeWSq0tdikRK5bVj+xKkm/aguSByDLxjLw4QyK8S9TTaQ0hiqpQlrYDhAcaI902oi48dZ&#10;3exLM95ixs1MXq2vsXb2L4s+RXWjCKQZe8Ze/CEY3482vSlsGHhoasvu8h3LglvoEnEPBpFp0/uU&#10;es8tmXJq2lJNsNm0iY27xRQkZJFMBlYz+LlqcpnSqOtqpV5MsbH9E02IwxYa+eaxlQqnn5kjpvAN&#10;NrYQbkZ2QIM/8H2N6Z+hoLSKw4QOMR4PBDIq+IgFwPZM3nuj7DYKsI31ogckdFF5MMse/WIoC1lp&#10;Lh+BzhoNAVBCnGRQu3AwIg+pkw/c7yxc1717VqBzRI0TJu8yh+mIt6uxqkg9jFNsKoBVwIYxhmRI&#10;4ASDwht5yeSJvQ2i5HH9bXM6wFgMaG6JTfMeS2PZYL0WXbpBggPf9G3v7rYKpCv2kBOwgBOCnmPU&#10;EX9RpjpPQfvEt3e3UgLswPAqc0YjVfzbepI+LY/rE5lpbRlRdj3bZdY5ui+dxVRTYYmUkh0DiKwP&#10;XBIq6BsYe8e9giDkDEOFSAiEAAgdqREBKREqoCBZi7FDEiAw4pARCAASiICtCIAPxKBXKc2H4zSH&#10;0USFAcaAikHQAUGgD6xgAr6xgAviJAiLlNnsP7CToZhcQgGIOEQZemEiKgObP8YkcpEIfEgIQcOo&#10;AIL2YSKqA4/KASFDcSAhBw5MBEIX0wkRUBzZ/AIDQuJAQg4dQQQX0wkRUBs36d6ACIVYGJAQg4oQ&#10;YcL2YSKIqAVItm/PPQkiFQcSAhBwoIP6YRFRBVQGzfh2QkKTDiQEIOOAP6YTFTaoDMQD2aQBEbJa&#10;+SzFtBx45BsSNYMHn3tpTVxxYsI5gOIv5vpXlz+efE93CUoKO2237DmqVQeiTi+q29kWScEQ3x+r&#10;vjj+5pQtcTAhpJLRAfAgsYMgSgB8gZEhQ0ASZBIGCzIISO0BrBCqkLMgvUCZBmQXqxAGziAQELMg&#10;hIa0goAphQYIGyloRTChIMNChypRVAqCsAIiqBUEEsolFpBIgUENWAWiwSoIa0goAtQKghoSlCE2&#10;oGxMgIjJCoKjkCAEZo9qZhiG2oFRzAEZKCcCAkmZDnAgJTMhzwAoyPASjVrQi1AglBKAi9A6Dwre&#10;rEBKBc9WID1AH0H9dRYIF8PgQ0NBTgJ3OCNsVkPo1ERFL9IkCDNCdB/YpC6cmUsExy9YZyBT/1cl&#10;MiFiOmU/QMEEpDm96RUhFoiPfhui4AE65RcACi4ANkD92dEEEyB8FwIIJHDsEYi3YIggUQhc0Ch1&#10;oz9iwhUXCAwv4TCARprZ6EBwhuNk2YXCBxJyGe2CBQPFxs95mSLN0thFF4mAmLNE9jbCKbMwBI8K&#10;Qwv4uar5PTPU+XCCw8DMC0aBJJYy4RDlzYQSc7ostVwGLj5/dm/07TMIDiY+Pf+eJa23WPhqoQAJ&#10;1yoQAKgNQH1LmgguQNBYPgQmcBO53vAslGNrKF61t11zSADrcmWkbzVyUIBC2IeIh6e9rr4xspRb&#10;CAAAATx7LvltcIQbZMn8AAFcuwgJYGDQCIv3k7sjNUeQqLp/IC3MeBgAAAG5cDQHK0sgAAAADKqt&#10;27IBy4AAJRFKYIjEccci6Bx4AAACZjZR5Rliq4sIM5Vd0H0/AADBzLSbWPIDcc4//zYBmVZo7VUM&#10;UqvD3XkbdAWKImyQLQSDoRRzODu50a24oTHL0D1B6FoJlwuMEQNUeBGAdqLhB4G3apmwFpaEZm9p&#10;W6tfFNWIsSdXaAjoC4gNHlx8OvMUoWTZ0jYoRwN1+epnugbOsdO2eiAoO3ELsIAUK+bocZmdGgSu&#10;1uttsJZonckhpGLBoZoYAxodozXgfOa/JFKRLIJM5YGAAAAAAAIQVCK2AkmDIAAAAAAMgjqAExUm&#10;uc5I44zYKyqoLgwvXBgGDAAAAC2NtvTGSjH6MECBgwQEgux4cpkwAAAAAAAFhPXGtYRzQggUmEvA&#10;wSRdlj7BIwe1c4BZMSGGTE336ZxboghpEcYqQwF4YME9hQY7ERBjmAw7oEkGaGtsWrB9xYAAAAAM&#10;AABQI6m6YrIHMnIbyLFlAGFZAcZYgKfMEsOaKgMmJDdLhA5MgAQBkAAAxk4UFGGgAByXyuINVJ1f&#10;POLAz9XxNUBkn5T7ReRLiQ0IyVHMXDBrqCAAIAjAAPRslGJUh6S4V0G0WlVYB54kaxoiJWugpsE2&#10;5qA6gOoCmAOLGAAUgwzbUhHbMjIrgSK2zVGUILNKwQSOGIAAAAAAAERBLGm0sDFmaWlwwiH7Q8KL&#10;iQyI5WjEfiALBAAyMEYAIUA58klovoAAAAAAAAAAAAAAAAAAAAAAAAAAAAAAFhYQu6UhYps2pB1E&#10;UMSYSO2vVGUIBIm0hYlgYAAAAAAAAAAAAAAAAAAAAAAAAAAAAAAAAAAAAAAAAAAAAAAAAAAAAAAA&#10;AAAAAAAAAAAAAAAAAAAAAAAAAAAAAAAAAAAAAAAAAAAAAAAAAAAAAAAAAAAAAAAAAAAAAAAAAAAA&#10;AAAAAAAAAAAAAAAAAAACBAAACAAUAAAAAAAAAAAAAAAAAAAAAAAAAAAAAAAAAAAAAAAAAAAAAAAA&#10;AAAAAAAAAAAAAAAAAAAAAAAAAAAAAAAAAAAAAAAAAAAAAAAAAAAAAAAAAAAAAACAAAACONxwPAAA&#10;AAALICoyAHIw8GsBACICetTpHgDQhvmdwAByDs8LABEdxwEAAAAB24Du3BIzkJYJTK1Dtn+Q49kh&#10;H/pAAIABeAgAAgAEAAAAAAAohLxwI2nlmsNgABk8AAAWxDQACAAA4wg9g4ADgANSrjbtd+F7doBX&#10;ortxYROKEPzNtUAgAgAEAA5LAAAQADgAAAAuG8eVOrEAQAAAAAADhoAACKRKf2DgwMPFLQygp2wQ&#10;ABVoAhGlpBAAA6q8ICAAAKxsMb/XhoxAAAABcuBbtVwAAAADEi4KBavoV8Mkwx31lPmjaA+2ViAj&#10;BJqAAAAD4gBcWBgAEAA0YwT9hdyYVvxXBtAyyCSeyFLhEFZsLkAAgAGhXYAAQACAAAAAAAAIgAAA&#10;IgAAAAAAAAAAAAAAAAFB3HBcCwEAQCAAAIAAEAAQAIAgR/Y7UmBwws4AEMeYieoubtzhuPaLrgCo&#10;K+EgEHsQNFTAwgTH7fM4diTBaoOEkWmaeUtdpCI02EslqO0FhCksYKAgl5kkUKBFXVcHPxEnABAL&#10;usCxrzwREODBWHlkjIg2UCICeUMn+JZV1BAsBlFOyusISMTIYpktdYy44ERsUgRMUAgUcwmHhEMl&#10;hBIRGMwgysHP0inbcAiae0aN2FY0wWr2F5hrsnQQYQbHTgEZ5mT3RDbhCnxDdhRAb0k0gagYgkYH&#10;FFEKBzXAVkKdgGaWnZO3axWAcvCm8Cy3IDR5Eg5FpBMhAYiKP3KgfWxDDpLO3DAJsp5VKZ2henKK&#10;aYDEWEC7NBkDutMIyQh4JijPTgic8kjZjskzMEmu009gUy9mRNZnpNFTACDgAIAoHEwk8CIoTM2E&#10;YQuEX/sEDrLlbEgIBCRml1iVLZrQhhDs4IjMIOfCA/Qauct4yZC2vFFhJvW9kpuZOAMAAAFCMOIK&#10;mSl03FU9QESZDIgIogEMQAMQhFAAAAAAAAC2LAAAAAAAAMjAAAAAABAAAAAAAAAAAAAAAAAAAAAA&#10;AAAAAAAAAAYADAAAQg0IXoz7C/0V2Zxg5HdCRw8JHQnGr3eDRV4gUO+JNkDCB/BC6EBoQuBE9CDw&#10;9CEQIfQdCAwSBAITz2Yg8MojjIJHxFHDwkWnolon7L6mCM8IojYsEMghEfCKLQQz/8D1s4QCAV6J&#10;ntnzxNhe81sFOfiiCiAAAAHbnNTvrFR+9tEgzNQHoiYoAAAAAAOTUTo2ExtGFfawoGV89ETPKKhm&#10;hgjIfbuLRJxUDcneFZS487GpaSGLRkmjSsWW47zQAAAAABAAAAAAAAAATK03Kom8VtwWM8B8Ihgg&#10;OEmcIr/hICCEYQzCI4Hj5MnG+5ZqEBojoCEpaeazfKquNjpavAot8kEIgiragiXPAcBieWFRcbFP&#10;KQE4GLa2f56MIBBiiwhP16kRJNDO3N+NLom6Ik/MJ7zf/nZKiwoaJEJRYdOZdECAr2tRocboqjw9&#10;E94AuzxnYA55KY9Bp4jVj9yJUo0DVtbzLZ5yLHf2ja5zlqEa9gKIXq/X0c6VmXl++zK+9ZgNRx4I&#10;BmyY3bD7EKz/L1tZqTxp5Hv3WRelCqKFLh/JiADAM9Z8t8WGxXU5czRsb44Sb2nNbnmdb5yO/qYz&#10;Mm8N2v1kfdJTNj9mS+a4tTYadXnLPinFyXTbsximOjTJgiS3b8qNcklcx3YYo4nic+Qn0od6hC2G&#10;omWwZBeE4ZGqPgYW43KCXF0etJxGV7KVxRgF7AgUkZh1LxQmRL5MHNU3NFMHSoo5hgMQDABDGwNA&#10;AWAAbMUvQqRN1HFYhgwAHLGgg8ECVoYFZuWwCUkgJpAAAAAAAAchFQZQlxZEzIAAAAADkIqDKBYA&#10;AAAAAAJ8AAAADsuaN/0LMf+SVvYgo3UUoMfPb63W2UjxYoAAADkIsGUBljhZtNDQAHJFCyhJe6E9&#10;Gm3eFrj2Lpd2XSl6kxRiGEYazvt9bbESH/2iAwKSAAAAE+AAGEIghwQLkihSyAwg0EPgWo34OSKF&#10;LIDCIIIqggcomwcsewCyAwh8EUBBBOWOF1kD/9hD4IoCCCcscLrIDCHwRQEEE5Y4XWQGEQQRTBBU&#10;x0uXljhdUBVp2Ii/6ttFYGCAwkmoLARyRwv2QGAggEdAWAhyxrALIDAQQAI9AA5IwWVAWAABbEYQ&#10;qCIwggPJGCyoBnj2z5ofG/C5onq7zsrdrXOpoNJeR84enQf//iyk9lJjWTZxEXXVtoAAQrkeRQPg&#10;ginCWuEmc0EBwjTJG5P1sOMIUMIHRYY9AiR8/h1fBGsB2FgklAsIfBIbCCYQTCF4KCA/sIL4AHMa&#10;CJcbHwhffh4S+ENITwCCAY9TO9rImJfTmTN7btQbdDhdUSt0jtxMl7pfPVJ4Q4vY0mryfVFDruBc&#10;MJ/l2dRrU+raVqkg8QTegNxCQhBAcPT05hANpoSPkiTJbGtT1raeZ8vxDMj9mGqIRIv9AzWx8hm1&#10;VARhp0+PRTqaR2OeQgz5IITbxEzuJxXzBoIavS+8bjWEuWMaQIMuYDnLnDAOBx0ENGAQQEQ6Co0d&#10;kaWSyb/OSigwyxDwAMNEwHmXnnAFwUA9GBUki5M1vjMHUDGaD0HAggY455DsZtEE4l6Am0Y8VNFK&#10;0fHScGCN1hYDW/sxMxgZdkyQjRZHHrZOldS1MJAM0KDPEwV89RMnl+vXzDcE7aif3ZO/Vy6TfreC&#10;hr9A+mPgBpF0AAAAAAAA+MDgAAyAAFFZC4NCRVFoPBwOBQBiEKQLAaxUoJARHGE4gfrFsYnwOmAn&#10;oAAAAAdnRlu5xjyR7QkMS8ufPTU0wfgiAeXPhjdkrw52ctf4iCgpGYlFfPpyNIhMyCAIQUavWG9x&#10;MK9m6UkeTjicZ+5erbTP68pqjsUS0C03/+HhXqfiU5Riv44mXx379x+d93Wxx2xwXGrZpBaKliyo&#10;KczvFP/Nb3kno7lWNRmCaNmYEKIITjEF/tV+CyjGONlgBC5YDEYo02b01atMzAwHDG1i6zYpsFAh&#10;Tw/BiCfeQ1YZqayvhjIhWmJBwLKqB4MFrysbZuo6NOZtzqSF0Zcb03VWfoHgfs1vW9e6NTAOjVdC&#10;2db1vXujgpLn5+/B4xAAAAAAAAAAAAAA8dSGymwyOmLmQs2RVPkkgNGQYpqAAAAAAHDs5lIevAAA&#10;AzGUh7RoWcyo92AAABmMse1gsIHgTPC3NAzZQ9ug0CgAAVhEuENDCBZsoe1gsIlwhoYQHNlD2sFh&#10;EuENDCA5soe3QaKinHgrCGYRGGEAy5g8ugsIZhEgYQDLnDy6CwhmESBhAMucPLoLCGYRHhAI0CCH&#10;y5/TYKXR0BhDMIkDCAZc4eXQWEHMmljNRaWEpIaeX7p0d1imn5Hxf17JGifvk9vUoXAhk2QM8KF+&#10;J8vAxIt4tZY/YGG/P+tTXrTU6KCLm9l2+SoXNfbenZsYOIADJFrYkTNmrol19xAKnWt2qa03CPi/&#10;rEzw0N62fPvaxRW04xaDOmzt2yNpNNpgX/tr9fLlv63c6nQcUAAAAAAqAwAGSMFMADzMAAAAAAAA&#10;AAAV7JoodEAAwAWvZA3QAAAAL7AAAADwAB+BfwhMEJwkVhC8IZg8BhBMHgYIXuEJ4IThB7/h7RKm&#10;1Ufz/7wQTCBwR1BBYIPDwsEAh4bCCqCB+EDggSNBG0EfYGCARs148XHz4LHcTFrzTbmQnNhFWEYw&#10;2B/E9kyQkWG1SVtQBBA7fwA+NNboZSZwDb/CT7rmEMFxoq8mxT+H8uzHxfKLetHJaxN0KaT6wta8&#10;SiUjQt+wEEAiPFzfpT2tMJELYrHtNNgIyYcEpbD2YFrnLdz5XzGZvnfUZ/MYXtpTFLuddN0vjOBo&#10;BJFN8gKHNCIF4qt/59jCKVZwbmcMUbeTNgIqTzCbkIEORZni0ACNQ4JppLScxFThTT8WCUMv82An&#10;zkLZRHPWKSB8IBRUhggcyKyZSTnO4zbpBKuIntskoASRNJQoacjzUmTJeQsap8RohewZw9jJ1XeQ&#10;ti7PQAfkulAAJAAMAAAV9AAAAgQ43oAAADwAAAAAAAAAAAAAAAAB4AAAAAAAAAHgAD34RFBFd4IL&#10;BHMEBghuERYCEwgUEIwX+EP7vGnhA3QhAyzFhcHFqFj4mBh8DBBO/xZEMkeAAAgQExYfARIkJFy4&#10;CExoH3+JCJ2lpKaCQ1Jaabod4bMkXrEXDmI2mPHFGAAUUS24oMOQ7llW9bRAYdRUM0MiMjmlKNYt&#10;gEhU6ATNYgAAAAAAAJtKltvW5bo/YYW3iA1+AAAAAAAAAAAAAAAAAAD8mESYQbTCAaY3TOhB4P/4&#10;PiKiVFV7RolKgIeCEQCCGVBBYHBEMEKhokAtyS2EH+JexVLbiQnKMnUEhTa+SWZXuAOAbR+VYT/c&#10;f8y5SpJObdLN1wQgu4KuHqKXboyvc7CxRgz264OQGOhoUnfKSS/a6TWtmJOrzWUsiWkTyExWdm2v&#10;BCUIvXnLVigsVHz6yXObQ5shjSRHxQYyT65+4cyFA10htRPv+mgwYjblrRdDlAORH3lTbt5szB3q&#10;cWnyynU2Tea6TW2uQdmEkNSQpAtdUAAAAAAAAAAAAAAAAAAAAAABQwXIMIh4uBiIMgzyjSYsXhro&#10;uQQKZJjIXjDKM4zUeo6zxJQyRiBWVIxA20ppfNc4X0L4aNN11JKraEVHsJO4pBATCRCxBSGSeMSa&#10;YhBAUJBELIUhlMk9gk7ikEBQkQsspEST2CTuLAgIyILBSJUk9hI7MWBARkFQWCkSWGJMSBARkEQW&#10;CknjEjlxYEBGQURBYKRJPYJOYsCAjIgsFIlSQCxhEMVECxOsLE68WBARkxYEBGTFgQEZMSBAKQrE&#10;Fi5aCzQWCoLNBZkkkknjCRxMSAxkLE2EsskskAKwSOzOjWJC8SAxkLQWYgpIKDFSHt0DFgOkCLCy&#10;RUFmIKSChgkToGJAYyE5FmKSChgk5oGJAYyILMQUkpBkXCiY96okFvunNyyOEiqEIpIIr7HIJnxo&#10;q1CUZKT/q5HrBwQ+ARcIC4DjYAjxHFDMYISQQqEIZjx8FiQn4UtFDEHcdWCAwlTsEGeA0ysLLwQA&#10;jyZBDIwgEM2uetWBwH8EMwWTAVs0ly6p575bW9Wyx3/Siw46JJysIrUeMverBESWdodYIbkzdErr&#10;jj0ijHE2W2IR0KxnV7csCSVOwl6lCRbFRZWU4TEGuS/T1NA/9M8Sqtlo1W62xrwceNl4f+jSLEbs&#10;wUweNgqSndHF4KmmBevGb6MahZygXR0PFylBNYiEFEHQwgvSCHIAgofCBd1oIFBDNoggUeO0EqNG&#10;9OfJFvXM6OEVxkAfCDy7bhAMD66mpQ98IF6vEEPixBBIXCHxcIDkjxYS1i8WnQwkZwEh4ue2f8Ut&#10;PKcIkjCBhJhAcmN/JlxGskrSwRBEDGDLxGGeDHFqLECzPofHhTGiSo6kEGwdvmEGjCACCCjho+NE&#10;X8T/6rqyb5SvSGqCDmCiCCiJBoj2jIwQmHh8bBY8eE9bp9zqWQpBESGUgi1EjONg96hIfCCWhcDU&#10;a2WwBYRbLpg4tD50jhEUYQUzxJL0L73b2T39927VCyQREQYoIr+ZSCTBLE9HUMmRdEuBhs/tgOwj&#10;dG05SIDsbMoqzPxUSRovl7PRd97nHGUcNp5ZlEEDEcaKh0ZKsAiGMSLCTLHE1BAyY4cbEiRcaNC5&#10;IIHrzWLYTCn+niDLCS4bGh9fkV7KjaNtvvZ1utlNAR+y220m3DwQHV1ZMgpOY4QBYvkkNbjxiD46&#10;j1n6OpmJo9BRsTraiIPEWSlLP9OIKACmmpm4VgWMp5Jn0DJCI536su62Cf6eIKACko/2t9FDfLIH&#10;opyT9RPvVLFjykx4aJiAWtLGRQ42REKjY8jip2zJgFiaKG+JE01blps91MSRZ90Kp+XioKJfYtua&#10;OJJ+ec0JeXT8abQkvMuQ2BandVqct8RJzF6YnU6oUW9tzSxeNo9iXQrElRyOPhyD9UaRTY0/gGYp&#10;keBbk4c77vHEiqNGm6ijw4pRtFxw+OOjYdLNiqB6x9FOJlY0cKJ15CY8NKiUcOc/WMiw8bF/CxfF&#10;tFhtuUQCrcpGR3QJHhRHhV6fLkBOeKKJmgcw4/QvnO66HRHgQXgQXgQXgQwihMJhJfiuSKJhpBVG&#10;gf7LEp6cB0RdN3qbzr4mNG/lOSCalocp6NG2qTo0VQLM6DaKNHDRXUo9N1odGiah+K6BETDk1S10&#10;n6clY1JoenOW1Cp1N/E3R29TxMaNE3YhlgmmWj3p25Wq3qZOjRQlss6LN1Ktpq91LVuvtk9HCY7q&#10;jahNAEd1XX6BDVJVynjDrrG/UjFOTUWX1N3J0LmECqio6o4022ixJMu2m60LIyU4k+YOGjcs8lPX&#10;E2dEgVijjcSuLSjCnNHoFUjkJ5NU4v0zO4nRrc+BU1J2YAY901YtFiSbtmzdaFkZacSHtg4aNJWp&#10;k09C8mJWNV4F2G8biTE0aWMKpSPw5QMyUbA3mAOq+NnOyAHSpJbt3oRSrmjZugbaTGttPAZxZXqS&#10;W9FWTWMlERQlzIpSm08BnLFVpraFbkhYmiMCpujWhGIbyTU1UboFvaTtwIXngMGNK/YklV1Jkrct&#10;a9qYqK5/21KKKULz4GDTFr9aWdYpjRlhmLaKflfTtW61YQjQA0BVVYA9A0TUVVeLwNEhQV9jbHGl&#10;XxeJ5rbtmxrmUmPlomMkhFKsvILSZ0TWtDj8NUspHo5n+nWp0aNrlad9FfRI4V6P9OtIfNN+niJF&#10;Gt1uwjqdHe2YxVaslaJt7LrSHzTbR3ljTxM9FDTadm8ZBJtOyjE/HuCQyYehXTo0bWyrWbepISsr&#10;SbBBUDkp6FAGuqL7AGGq1xTbi+5rmsNceqa2u4qKdF43knpsaF50TSkUo1iSJrPabrV2GTclFSPJ&#10;R7WhsTYyi/G9WqhEj/TrL3TtT4tFr1NiJHGt1Dpscd1POYqlh8if9rCxim68pLNG61c5pctzPcVV&#10;RQ/lLV1bfWhsSNnJJDeN6nlNuyelMmnoUF/TtEpdSa7Ku8QAwB/kDQl4gB5muawDAm8wJqyOWt0L&#10;a2LwX56wWLJC3poWh0SNQZNp1bb9iWEiTt9iNJC31av+sRpIWOmhbNylWLArf+016BJgSc8YiEIQ&#10;LCQYe9lsZ6EOeXunpZLkbDD1lIZmiH7psSOwHX+JgdCcqTcKhbPZgMuQxKuIKz2gJcxiaEYVmWfA&#10;S5DE0JCiCnst6+Al0YmhQogogAYe8e/LkiejbE7VSBwiQwhUwUrMSQQG4YkBuGJAbhiQG4YmkG6Q&#10;bpBukGhgoe2bJ7Jn7L47cGNEC0BuGJpBrPaA3DE0g09lu38BuGIQg0g0QUUskpivzJ7wiEgXXanO&#10;tIHCBYLEpJIVIAAkJBALhiQC4ZwBKAXDPD3zgMdf+DtIN0g3SDdINVgxYggj0Qy2vyf7+R/Y46Jc&#10;Kh7hn62zfXlAaQaIKey3vh7hn0g0QVmW0PcM+kGiMy2h7hn0g0QAhls14kIMSGHuGfSDRBRChTK9&#10;5j7AgYWAxTLhaOqsmLYQWFIFnLdMkIfJ8IrUTYk4Cfxm3E1YmjaguhQEZbV4LAQ4QJ6QsqB+gFst&#10;p+CwEOECekLdVA8FDLPr8BDhAnpC11v6AGZPfNgQPAQ4QJ6Qt3KoH6KAjLavBYCHCBPSFlQP1mW2&#10;AhwgT0hZUA9lnrwEOECZMD0ha60RFGbZQIRgEQFABiQA8eGCAg3pCyoAkpZbV6AACQAljwwQEASC&#10;J6QsqB+iChlsCgAfGhQgAME9IWVADCBmWwIKHx4UIA9IWVADBBZZ4IKHC48KEAekLXWlJGdgWNCh&#10;AAb0hZUAQgRlstAA+NChAAb0hZUApLLZW93XrYMBawgMPP2XXWAsjxX1TV8axIFrQgUAoEAhSBP1&#10;mAVAMDsIFDZvxRUtNhjmyGB59pChyfXIAAjAI9mtZ0CLTbDhAbRDPnskbHXLIp/KsQtjVO9cOsnI&#10;tHTm01KBA2TYhCEBUEEvg4+W9ermtDZgxsFn/Cx4IWOWwIE2CDewgEJf09IkFMePXrBhC4uEAzW3&#10;2rpJtsIhvXqvgNpRsmxswRskDxM2DghSUI4IAutNmBMIOK2QQwxBA4VQRJgY7Zk06mE4QHCDKcFf&#10;VGspvkKgHsySDggX8SYkf2LEVP2IFHhAJEENMQyJrXM60gQKahghawhED2p9Q4YDWAj/9aJ7XM+h&#10;4QCRBDTENMeLaCCQQz2EAx+Lafi0eEAsCG70Q1sIPsELWBjYs7A1H/mEK3CC9gNfmKDCBQQxVOEA&#10;xViP3qmj4wx4Ip/5csxbSPJy0ggVLdTVGoGLpLFmc9cUggUL7EUS/9QSd8xwicQwgE9hoee6NbV3&#10;HfMcIk8IBmMAZMeEy/PbpSVlVtjoy5opDTjZkAKPBZlAEoKQQIEyEEctpp6QuQ6LvZLRD/RUaA+F&#10;pLeUzaqQQGuwlIa2MFlybvRKd7KTARfa9z3Vj00nnpbWTegqz8exlF+HGyecXyQq8BHhA88YsiHe&#10;6EECgCxk1GN5DO661CsBYQWjJJY4lo7jx5sZ99jvUphBH+R9KgzdlgEwnHYSJXbI8IAx6jSN0JRq&#10;aaNj2NuVwgMxyGXEWEAt9e3bMXVR15nD4SCamkApIMnrEqPIlCmqjyE+xbog6/QdE4N26kRO1NXV&#10;ZVOsqJ5Jm0le9YLoO+hPEify0DkPrDpQNgXmcImR2WV+gCfAUSLD2e6GjdSYdPbG2SgoeqbAUSKK&#10;Y8Ux48sQAiWjxZuCDYoyEs6NsqRN/rBCwZVZpk20bGlRqdPx4bBpOJpq0W46gQkrEJhwWTcsTDhm&#10;4KqXjyGbgpjV+EgdV3bJ7Vd6BoSwNAls/2f7CNYRVKo2wHanIm86MQGXRokziuQVejhtMyhkEsnz&#10;UmBGUvEE8sAlZKNm46gbUe8C3lbvNOar8SgZxUG5Nta19tpRkq+wUvzUSmalNzGCm90FsVhWAvFS&#10;vAWtiymdwWkkrY2BjCQqLoHpoQoTZtA6Z5GoWMJCpkfYpiiQlO42DeVhQSw/lJWNZLRxsSsQj8Bq&#10;mmgj00DQmNNict9GVyN6xGEN2kS+lKEYQFBGPm09ZTpZbTpM+3NH6NmqNgSe2sCZgRdnVWBqhl7x&#10;l77zqmoBueQD2koTqnImvs2g5bgWnWDl0UF6SWgqYj4BZjUCiroFKwdKTdonTSQPUlCoW09gFqkd&#10;kqgc0JvW3jWvZE5q7lt5KKsNWi/4nUJi52JYtNoEV4/itPboEQXQpjYDcrMrKZ3BskrVgUVMNzaq&#10;TyFRU2Dm2zTA155Dv52RkECKVdNsAEXl41ArVwksiDKTbXgZKjhpNLom/lMQ2JHEyUKqcWwPnV1N&#10;7UKm7KJ02naSNZfrEYQwSyGxuoRhDejeakm3axhI7ErpQOYnbDe1RsjJXqAnQJu8QCoGsYRBl/Y2&#10;1pROtjXzW7yaAhV10B1uugkyfYPldQalsFycQGJE7k0VAYkS7NAFIQnaN6n/jR4bScSSVbRZONCt&#10;HaStmlZsbE5C0TI2o1rXYnK45QjQTtLUnBO6hFghs0D2yeoFQEBomgd0Jor2sUVPwPsq6EcWXRNs&#10;yn6lXXcHus0mVjB+Bz5/YnveY2wyQji5Toq5Yc2o2rtXVsOvEjfQrDBQQTd4QHBQQHEi2h1D+UZ/&#10;JOdQyQyQyQ1LBBVhAsWNBAs1QBRvq79fwQMwMggMrRGHx4X2gTgi7t3IQscTBYQ2NhDojqJ5whFi&#10;YjpYIKs8W18HpixRbAOmEEjAjAiIMWDMLSDxEhdi5u+7EolzYQOsBniZE5AHTCggg5Yvo/4mXa6X&#10;RhBegg2DnCBuGRkj8u4QeoIFAlBBJIaOg/aDodDodLBBVhAb4QvCB5r5UV0T6+zwQKCAPaXR8n77&#10;ocgiuNGjh8hI4mCwgOET4LPFhofI4Qj5dUBhRmQEEhn+sIJHz5IWYwo6M3lnepQFAUBQOSNayRK5&#10;+mMogykBBwhUSPUfLdelsDLUS2IzLJVhAIuECwFXlORRL9xYuST+lIFQFAUBQOVRUa6+pI6F/jfc&#10;gTEif7lW9RSn7ZlkMZEBBwhF8BFzRLrWteuEC+QGQ8mWnSTCFkO2jRoOoCgKAoHKrqxSD+5iiy+Y&#10;oKtucXQMZRGSUFWEF3A4s2qpZYcHFggcAlH8HU2OSMw4ZhkLaNnmELkjxQoxIqeagCqAoAAqgKgn&#10;kd1kktX0Zyz33MbRo1WaTkHKdc4gasZRBlEVhCouy1EtKFusM8IBjVN+aQCYsPDmxNKjaJceBLV5&#10;3DVA5iSJxVo+d1j0WLGvixegbGsylAsZRBlEVhB3i5KixKrZYMJFggJDT83a4vsfNmtka0SYQDoW&#10;1Z7Sly0UCyxw2CZNWozlfeXatUN/ckq4nb6oxRdtMZRBlICDhC4+yiJFxrz+zZ/e8P1YQCLAoWL6&#10;6N16v99HYdCqAoCgKBzRek111s2H+M0osB2/1g2VziSZZAQcIFG7YZRkcWoANQFA5I+VJuSR6gVA&#10;DhSDKQyyYDNciUrE/ApAJ7SohU2GKQoBX1USTCvzYLJRoVMaIYkgTMQMhCh+lkE1RDGkJzECRChQ&#10;exqCgkoxpCVwMzRChQ4faoqKZkkNiBkQLMEKCDhTcILswo1FSIDEkzQMIXswo1AMSTNAwhezCjUA&#10;xJIHmCF2qKigGJJA8wQu1RUUQxJEwPMEKNAAJACQAltUVFEGYg3IFlCFDQkN2qKiiySGWJZAsoQm&#10;1RSMBJYDEiQLKEJtUVFFkMaQ1bAsoQoaE7VFRRZBmQGBZQhQ0JDdqiopKDB7zE2tcGrgqGqG1cG1&#10;wV0FQ38Sr5LuRxuAgghEJByRa/F+xIlPsergpVpg2vrdCXKugcPQgQ/vS2npJl4UqUWuCoawC0Lt&#10;cFQ0KGR4Bg99rg2iAqGqbDa4NogOhuhpVc1ysVSYeggH8SFdvrloh+7HewSbqtRxUSdti4KM0PTx&#10;uLxNjMQBewILWCHSgxfzE2iWBiWB3Qd0GJYGJYHdB5gwQAiYetFhqaOOJWo9nOqXT3mxI0CxXwR+&#10;M0EIMoijeUe0tHiUdlPMHvMTaJYGJYHdB4NiWBiXB0N5gwDfQ+AJS2xRhOfSs8fdHGwP240Ns7yQ&#10;xdg0kvjtAJC+SiaS48ZUaDGp0UcOeKi3DU0SVcDNGCUWLjJvFpBQBEuDzBDhSgIiXB5grASiJcHm&#10;CAJACQAkAJNKkIiXB4NDWFUAiJcHtBIgJhYC0JvEBXgQbAUhF4gK8CDYCkIvEB3gQTZjGyaJiSZh&#10;ji5VkggNRCdtUcTCECKvkoNFMINdN+JHwgcvLkIs2bEkdrKuKZUVQQbt8e9iMe3QgThUbwLBCzKo&#10;2Sg97avZ6wnHwYZYDDL0J6MS1G1ncECivJRS6nv93/McaosPXkLhckD0sy42+PzVJCzHJSC33qgP&#10;G4NqCceu1okhVyRHEweTdJ33Hggo0nDV5HIIJEWTg88EBaiZS8TRoE/xIkb348mvCCVaS3I1HN0Q&#10;QAZJcc8IQiIkpt7VPL3pQbgMMETi4B5bZ6NYJWNqiYQDIu5iiXa1Kr2FAg5BBcapsem9QYIJi1sm&#10;yqdSXCB5X/AXi3UvZcCbjAgFFvietxrD5FlQ8OPQQXFkZZdRJYQQighwGRvCBxrl6aqwQOvdi4l8&#10;jKXWHs5gENM+029cfFyKrVKAx8TJszPGrqlhBCKCEshGEJCJz5OPUqQ9Dl/ryZftmoPEr+SLdhYK&#10;tbRDwnVqEY1eCTs3Qpba/DiYJuvmzYWidjolRKDldUizMSITFhAoXt0qT+rCBQmzxM3YJCwQGJD3&#10;Xsp6NgkaQ84I2IQWGlshpjXcVp5grCBEJhryJClyQQIKhrwQFLL89tkMID0JNo/ro7sMb2NqxddE&#10;onGGhOd/brBho+zfXIsJhckECCiggyXCFjRHam7liol7qYl0ibRue35HNtRYYYyIJUkKu7ocf2+H&#10;KoEIfpc2AV/oH+YvMlhsshF2ZqwfFIZmNEQ67d10iUGYyJ0FporNES/zmSWvWHJ8VGwBmoubV8JH&#10;H+k1dSIhtfglmNoF2OE5ymZ8oF+5SQ10US1tm62Y0SaBUSS/TtL38hOEFIXYbwP24QM9okRhUkUE&#10;FixS2GSOGy8wgMIbEndseqZNwbsbCRiDKITxImzzNuPCxHUtUGx+wgjaozefTCDbFtVv1vktEQ9l&#10;k+qAQrbIkb7zeyZDNHjzsI7xIUzIk2JAwsc2OL+zREkTkkiN56E+VskGE/yqWDn3NpbMV1Bx9pCn&#10;kbbYvHcYL7msexxBk2j7E3ofbntTkaGPJ/SuNmCHqVLPI3/icqicnzdahRL8uUgSxUuIAx6D/tXb&#10;qQPpHj9It9NpU3XdDIlWrkA7FDcuUyW5SKtGrmTKzX/R7iUyPapkXUo4m3KKyFmRZI8HCZNiPpYO&#10;EBhLv66WBA6gFZjLGSUbAMEGtkexm0Vkc1seJE4ZDfM1QHNEOjtG+QtshHnpaOK0i2gWbJylORzA&#10;+hFDdUSdFxhBMv99FlItmYSN5/67Y1wsezvV2wO5wnentpsAoIEmIIFRNaPJXCRbbe1dsjtOP361&#10;bsqWDCB6lC0JsbDuKx0eoGajsw6nU+l6Akfrd6kxwvYLIHpha03OGA+Y8T1ZArFW+DKfdG/rJJZY&#10;cjhSyLXsbrXIe2VRNIAGlqwBiJhGbsBUU028BIALrFNJg9lqW9AzhXPPw0UTUx0LStcXSo8Bdjho&#10;o2BXNPprmJTMYg12efpFH1j0hRpbesRX1ELmBt0TTzFdYhyHf4USJNVSNjhs9ie1jaXjU7hfYOfM&#10;1QC8iq0nUFtNiVVpGpgL2yykElGl5Fbo7bBdTI7YSWUa98OsVIO6O2FRARFCoxsepRWa2RQRmNoA&#10;7rDJAEAy2W8nQKxInIrDbiVEkpHGsZRkJMlHosNea1PyaBrcvpa1AlFiIONyjScRSlCIoyEggq6p&#10;yp0HN/fS0iSlFGQcKE+TVtKjhpK7SVFCSVH/3zEHzyEuuuQ7EH7lgPe36DfDRqInXQTkQBDIWOLE&#10;jTcf1DxAaSE8mApxiegVjsIuoChpnlIGmaQRIf0oSSTPolACQIAZLV7Fl6hFCaUSJFrSj1rFlyhk&#10;JNp2xEkO9do0jll9x0UNvr0LppdYo0fMuM8eJBjnAa2kxx3fQ3JNHC5oWne9FQbMiiiSXM2NG5ae&#10;v97MSORjoLkjvHJyCUPUDEjiqpEwuTXmBihYJ8TiB9OMK2U6wlivJgfTjC7TNIJQRu0b1s0BqyCz&#10;QCwNFTiwfpldLBYWL5k5cUiaX190qtYLiy5ssuj56ChVYn3luO4hXL/GPR41nWxZcwSIWSapzb1I&#10;OxkySEmloxbZrYsuVBIdd9n+31yGUPUA2RsOxBdBEZ0BO2p+E2QRKigVZGwvTSQR3oJck/YD5mgD&#10;xvkHQBqExkwugBQzHqQAesxpAM5Z8S+nrLWC1osfkmrdiDw3KsS6Y8YZLEk2OEiaJ1kZJnVo40eG&#10;m/WTcxaJxKIW36JcyzY2a/Lx7oqxExEgtzAxLoWUCzAkwJMCTAn56wUVt5l6K7wRNjQPs8WE8y65&#10;oIixtiw8xstHjjWhag0GP6gEfGiQQO2LWRR/PY1Az1rBgjwQQYTOJBBFAY73GZHmkkrdcjwW8PIB&#10;CcXAwG8JAYDT2yy/0GDPWDM721S1poggtQQCB2wg/8hsWiFOUEWGLFEYmkNoSPUqCCYQNwJ3/6Ey&#10;L/YQM8EEMwzDO/+Vp1i5UFghwDAOGwhcaA4seJNSmADANIBCPPjJxkR7qmBh5xIEnG0yclQoGMEH&#10;D5I1QQ2cFJjRBxxieolg9mCjEABHxImkLRNVaEIqMTiE4P+fJW24v3VSNMwCKCDYQaEx8v8mEA2o&#10;4RQQjHhYWLfJhAd3LYCJhEf+wEuykPEeSlu3FkIdU5aPeUYROsIMhZoiXyYQ3EwgGPEjZfWY4dkc&#10;76spTHWJC5ZzDmxFZVRbOSggN4SJ3qpHZBiEABFh4eCBQ2DwNqy5P37mEUvOY+CUMQ2Ds+kfN2ED&#10;ggeQg2DUqUFhaUS2fJ6JUZcwYIlwhdqggShMeFiaP0LBCNOYGcYUAHLdf4QqEgEEEi9mhuZfz2D7&#10;HggOSNMKvEX0x4XEgPehTE2R+4QjsB0kz3P7ggmaGxLxc1VPSB0PpAbArlxu8nggpAE8VNKIDf7y&#10;YG5apgiQIy0ak5jCUW49oqwXn0mxuEA2LCO0ew7l7s5xpWTfbZKsDz57mTGbbTN16e3ZdCuC/iZJ&#10;rfSOFgKQQxFgrYt1PpFDbJWZJeF6Hgg2iSefWPiuPWqMinC9xIRZtgp8mgqzbrak+AtdDm6lQWvs&#10;3HPNhOPrCIlhMKwOPMQx3E0us/wqmK9CeCC47qmIpZYdZqWfrKfC6C+ueo/8iGREIQkpSFy0bsJ7&#10;SEMTOR8uKoLjzEMfd3m9Y4eetSPkHq4iZCeCDlVG5pSCGe2yC2tYL13aLoMnrPJKPJi5v1EPmTwi&#10;uix7doCZhzIwnC0pjcz+Po8VXTakFT7bCdyufCwC0goQ6N4jxvoF0+30MT6PssthpM1Qv5oyZHcI&#10;mIQ6SQQUUSq7VybRf1mK28SffdcSy0HMuLVKQW8TN7kNp3mKBTFqykWKr1tj+H1WNY9BnbMQhwwI&#10;UCvf3J/NywrOahbTaAeEpzFOGuMa4uZczIs/S7S1o55xAj7eOj9Mnc+Hnp3uoB4IO5LWY6Nj5V4u&#10;aQtzH264g2tvHdAzJ0TKAhaoTIF0eiLJYDKMI4rTfj5npn0dUm2KHwt2ajngg/9V9VpbHDfX+xqe&#10;gHlTTHOOkZjbk1NOk8UFh53ZFa04JOnQFZ3RVHbYU1pSLkKCy2X4DxcyIJ4IJbcKCXHEM2mp8ZAR&#10;TpkN8KIzwRF9A4/qcRTxOSGk0JZavRa+RYMuift8kxodmT3PQOOmIQ/nvTLYkCEgqmrVXjS9Dj+q&#10;4iimchJb0spM/QIYuJFJRZyk4eITs1rcjQOPZmQ/t3UtBwAAAURVGcBJ1vdHlY54YPaxB+8GrFoR&#10;AGMH80MTuUPJwo2/E+pM6VuAQTlSoAhoACAwIBJMBAgHvJYrccD+JJUGZeXTWF+6FUMQEAAQCAAg&#10;IA92Me72EAAMAGUxAG7Smplf4AAAAAGkOGiSSViTssGkdg9XMEYg1yIonLyzTVbOPJVOToSABXfF&#10;ToEAAAAAtmo/HVryWvzNgsxk62AAAAAjtsLM7G0znQBGmoGQZAMDsAfT4rVPcp11Whja1gAogAAA&#10;oABJVDpORR6SWMyPtaTB44CsVIih04BkAQACgE732lxPBh7GxTOqcBwcCsuwqy+u9jrBeFMQAFfC&#10;lqhoMj6+z15JyuRH2Pb06wAAAAACAQAAAAAAACAQADphSrG0repxuBmjTQdbdhqS2gAAAAABAIAA&#10;AAAABWSIdYkhoqAoAPJxEARwDmqMxOfBYytJGZiBAmhucSoyG7WGAhnZoA2MkCwEHQXZqAFu1zkA&#10;KIQAbZ2B1CFGSxmiRlx6vlbYfbJKJIMpZHU0ER2co0ANFOkhklAssAKQp4qDHagY6AFEkAYhiHmh&#10;ZRBC9YmAA4XkAgP9igAHrvtdrbCWHFqEPAVQW6Sl6kEUG1wTmGBAHoVVJ2IcRWwd3o4rcGBAAAAj&#10;AjZbE8SdooANlFEGgEGQWuDPOI9bCgEAAADheq+6x9SY1LQAQECgWt+q4RA2a30ALXNo62kBPBId&#10;IBg51xsA0xIlWk3DZG2DU2Y0lRyAkPEBYZo3CjQTsm3omxHRhWlVVIsaZVMmoAALCwSAH0Rw7LRD&#10;QdRFLXNla2kiqQFEAGC90jGgg3ijQEweGHhNYYkYAtQrw6ALQ0L5xmGyOMAEDZLH2fFmByCBegMx&#10;AT3bawAIijYAEGBA0QxJcRDxBX7FEAELrbYAPGvPa8T0WrnKo2Ag2ABlBgougQMAAAAAAAAAAAAA&#10;EAAAAAAAAIACAgAEfaTIbZ6+V30bYAAAAAAAAAAAAAAAAAAAAAAAAAAAAAAAAAAAAAAAAAAAAAAA&#10;AAAAAAAAAAAAAgYAAAAAAAAAAAAAIGAAAAAAAAAAAAAAAAAAAAAAAAAAAAAAAAAAAAAAAAAAADsu&#10;5CwAJVECAgAAAAAYAAAAQACAANf3OECgAEAAqnIAAAARy5QiI/f8hWGMI3oBECACAAQAAAAAACAA&#10;Nc2s9XADLQAAGbswABeoPVwcaOKD3moojOSAAAIAl5XIABAAOugpq4WKhBSSPBA4W+uCjUiBgUNx&#10;gAAAAGAAAAAAAAAMIBQIAA9VPGAAAAAARGK3IlDqNlo64JljHGNABAKAgGx1jrG2AQCgICYiBDII&#10;PzDsSAICAAJ0gMF0nMlnjAEm8fOkwAgABADMdeRpOMck0KoAAAAAOnVksKvtbGoBGGqpQTAEBAQG&#10;yNlAO2AICAgGyiNWKBwRujBgAAIAAjpQEHgAAAAAAAAAAmlU2mJofK0+YAAAAAAAAAABKpY3GgB4&#10;AljANpacQLEbYAhJlKehsrSbqsgrDc9bjTEjVGJbAiQgkiBe41dUAAAAAAZE2mDjJVdU40IAADAI&#10;DQeuUaYBAAAAAwIBAi+4AALrkgYkACZExAA8bJN1DCoFDYAEzIUYM8HWIgR2pIPQSF1pCRgAAAAA&#10;AAAABd3l1SqdTfE0AAAAAAAAAAACQ0CAA1nzVTAKYqDRNFegACAWMgsejFogAIAqJJrAXalfM2gE&#10;9AzHQoXr5jQAAAAAHimACCcTnGgA8mEkxqE4uUaBAAAAA2kO+UBfTdySAeAahDEAiADgCuVFhMAI&#10;AAoEABSCsidjjUqfhSg0RgEEsknUDwNiSYIbSbQMDgilEIAAAAAAAAAAAAAAACyvPGAH5KIGmSzc&#10;4CoOnKdEVi4oQnkzx0DaIADAgABWMZ53MAgMAAAAABAAAAAAAAAAAkJzjQAAAAAAAAAAAAAAAAAA&#10;AAAAAAABhIwBsQAAAAAAgYCAAAAAAAAAAAAAAAAAAAAAAAAAAAAAAAAAAAAAAAAAAAAAAAAAAAAA&#10;AAAAAAAAAAAAA6DBbLQVN+E4ufVYDOdxVydm2SHSuHIT9/Vf6DUkCfnsnBKpR+9v/eNUjMMgRExw&#10;L9CaLih0wyJ2VaZ322sf5cVUBfUDjuiICPC/IhKUEOBWWBSfoPdYbXMBNOPFwQMcWpFf57BhvqGS&#10;oDdSG+Rit+AyEHO1gIAB4FESAA6QAzbgP1ACAwDIwCTAAAAoAARgBGAaoAU/AEtgLnzA4l41Jgj2&#10;g0hrB4QMHLGoH2xqCs5TD+8Cz5iGIBZQCDYFnxBEQDO6xUSPaUJlEAQGAgMzInGAVh5PG0zeuLBI&#10;EeqY3toBAAGABgYCArbbHWwDQS4yABNiRsYs0AYMAcdgJAELtSSAJcwApsGYvAIgMMASCAtvcBNf&#10;oCAAIgAAAVRgMhUBXUQL8AFUAJ9bJNeKbAAEBk7gFlMH95rM1iIABAJUkBWmHGnNMFCp+Gr/CE3M&#10;w7BDjKwfgtruEAgMSliIi3KMQgjSG2AAVGgIMw5CgdiAAWitAABAADALxYAdZInWD2ADKAMMg4x5&#10;LSGBXqkgSJmCOsAE5ihGACaYsCHgSNgPYAaMAyQAAAEABX4A2FQBGAHGBKoAbeAAnoxshXvBUhzB&#10;mNk0AyGYjuYALAIiDwJP1PAnERNV6NX5hxIEwATAA2Oy5gBFQz3QAUQpIMQDIbcwATODlAAROB2N&#10;sq0gUgBKhX2QA67IdyAXAEgAPbf67WMJMAWmhqa0ikAPbNo62ABNskQAQADlwAgGC4AObMCAANCA&#10;gTBQQAPADAABQAsjwPBMFHgCgAPAAEyBNVB/4gjmArXOz6Uk4FA2lAVIxg8ANKCd3dVegI0gKpsD&#10;xNoUmgGau5gM0RSYToMw8G2tAYBzg0CacqaaaDb2BJ2J8KHfK2OTkyFgdaSVqiTKiMRACXLLWAEd&#10;nAVErhuJwQLudyIAAAAAAAHAJswACAhjgQAAAANfIgJIB55gdRAUDAp+ACEACAhSAAAAbrvZjMDj&#10;9wHGXbQ7OS7lnwM4rBHpD3C9nvZAGSBvOfBbRc2AAAAAAAAAAAAAAAAAAAAAAAAAAAAAQAAAAAAA&#10;AAAAAAAAAAAAAAAAAAAAAAAAAAAAAAAAAAAAAAAAAAAAAAAAAAAAAAAAAAAAAAAAAAAAAAAAAAAA&#10;AAAAAAAAAAAAAAAAAAAAAAAAAAAAAAAAAAAAAAAAAAAAAAAAAAAAAAAAAAAAAAAAAAAAAAAAAAAA&#10;AAAAAAAAAAAAAAAQvvqOr/Asn0O5uxkrHfrS2jSPQAAAAAAFi1VCYAAAAAMrB0cvwW00CDNyEDQL&#10;g/Q0aAscHgcMmJM8WMZjIkFK8UclrbcGp3JFpsWQqQAAAAAAAAAAecOJIaJyd0qSAAAAAAAAAAKD&#10;VNEJDDPs4xxj12jQczSDng7Bkvso1UgOGFqFmHRINQ6uEq0kLIVINa1hsQAAAAAAAAABPYfSxDsf&#10;AoNgAAAAAAAAAEd66+dR9Vy3gwkyBUGtI+KtVswghv2fbdybp9AZAQAiAAID33sQbbgcCHIAAAAA&#10;AAAAAB2/W7tD1nyaA8AAAAAAAAAAAAAAAIn1nYZADAYDAYdzAzpdwNaLAAAAADMVdbRJAh3VJgAA&#10;AAAAAAAAAAAAAAAAABpzFNgAS1ZIYAAAAAAAAAABbQbkiSSZ7kByQHD6e8hgcaRJgn6qqEGGreMT&#10;1iRwaShq7aUXphNvbCALxDbAAAAAAAAAAQZzZDbfrBvnYAAAAAAAAAABY+FaBQZ63UnQABAQAFIg&#10;EDOYxWRt5rMZiQFArBgAQCAAE/NvpNBO/JEDwAAAAAAAAAAAAGABPhYA4gAAAAAAAAAEY54tZmtl&#10;bdfJd/Uyz8yKIkpKuJByisEwwUiYWYFkatgYGAAaqRPUNvjbMQbbAAAAAAAAAAiuJxyILkR5QAAA&#10;AAACAAAAK4W9QJ3iQdtAxmAgAAGAAACVBcKMxDCAEHGyMotjQd6AHtxj3exraoFygAAAAAAAAAHj&#10;gIaQcAEhQAAAAAAAAAACAjvJSyNR/AFyp1QjrnQBo7bbBixkNkmQcRuJBWBdJg8gf800+8Nj+iBp&#10;ziQAAAAAAAAAAQWikdbBGfvGIAAAAAAAAAAJog+KowVtoDa6dqCJXeWO0TBJ4R8VAAAAAC4nCoJo&#10;AAAADVYGgA5wmw2wAAAAAAAAAANM5YmgAAAAAAAAAAAAAAAAAAAAAAAAAAAAAAAAAAAAAAAAAAAA&#10;AAAAAAAAAAAAAAAAAAAAAAAAAAAAAAAAAAAAAAAAAAAAAAAAAAAAAAAAAAAAAAAAAAAAAAAAAAAA&#10;AAAAAAAAAAAAAAAAAAABSdpwXAIAAAEAAAQAAIGARZgEa0gBADIJV62URFIIhVgAVIJQCawiCJrC&#10;ABBAGc7s8DrDYQFw8Q4hq0hQHAoEOAESQ9MJTYSLhAdBhK4CSYIGAEK3cKpYq7AUmN31YYICEwE9&#10;fBCDDTAIYxOwEc7CCGEQp18hQx78nqgTSIkPiCNFCEAgCMe3IFWqimEFYIcGARa0PEowKBIiBRNG&#10;AcUyF0eFTSRJDEuV0E2bJb/LYlSdkAkqArzwQoHEOJsTbLxatM+CE4/dFJ5tMUgxVQ1E6sHkQKUA&#10;pj4sgYia4H3pMrc0SQ1MFjbMqYQX7Y5Jj2kykUROqLYRUTfEIpuUBJn9PPIQrcG+ATYcvCCEb4KX&#10;aRNCwBQECMkAhZa0JmwAhDgTCmloWHFhk6y5VcWmIZJJlxgAAQAA4ABABAIcQQGsIBMISAh8Ji59&#10;+QzoDhIWygHwjdeK9CCWAAgBAQiTJTYHGwhf4IMMIM6jX+AaMKgVlgAAAUowkkFM3AAAAAAAAM6Y&#10;AAAAAAAACKAAAAAAAAAAYAAAAAAAAAAAAAAAAAAAAAAAAAAAAAAAAAAAAAAAAAAAAAAAAAAAAA+g&#10;EYowhQoQQwcIIQNGjCECwrzxqo0ZIRJER+T2Yf3L+wD0BmABZPIFIEMAB+HEDgggwiDCDiMMguMY&#10;YMfEEF+hNFovB8TYNHUXsm55X8fwhAgFviCIb+rkKMBZMDRgACLcuWLOXoEF8l0NCWuhKSUrpV5F&#10;omWz0weNtLQhsaWEoQSeaEoQKE6uazJavSVyg5FyGw2hAAAv80AUFAMJSw8JKkq4rDA+EQZRFFDw&#10;sKg61LBslmh/iw8NQg09AmNpZrqgHob/FhYYokZR+DhI1rINg1xI3EXfWRVB6AXZX2AAAABMBg91&#10;oW+HhoxpVPrJ+Ywfn8romNK2q5JrvFD8wr4g9VYpONUNeJTkucFUDg4hW3wNB+mkQauBEiCAoSwA&#10;AAAAAAAAAAAAAAAAAAAAAAAAAAAAAAAAAAAAAsMhSyHOUHqpIbBCXUEJWyqDJFyERjIEIcBwP58I&#10;vwkbBMNBKKJBHMEZQQGNhC8Iuwhfmhlp6BgQyBBVB4NNGlolJ7I7rCF8pa6h9XBCMJAkET8IZhDI&#10;X+PBBcB2yHwQrhqELIIBo9HnrSQSk50zSFtra498YXU7WrVooI7M7ikF7uLASAAC5KFJ8Oa6jL0m&#10;JV3BTFvTqqyjVyXpnm0BxTEid+JN+uQ9bCy0qqR1i3VRaSSCT5sUkijdKoXbhaucUK2tfK0Zplat&#10;VGLXoHfHLYrHJkt995W/rOgWgAAAADIwgHYHIADEIYAAYhkCKyMINKIAAAAAAAABLAAAAAAABegA&#10;AAAE+AACQQCLFeecHhCoFMED3RBqtN2pC0v1UkDegWXnxcuST1bS6m99Lt11rI2mThNth4hoADoA&#10;DhFMENwgUEX4OCI4bCB4RnGjZoni8AC+EDh8sEDzQO+JhBrW6v7/Tttlv0mkMK40MQQD6CET63f5&#10;yVoXNkYejQUge6BBY3St/kZbRm8vabhiBllWWxtlpFIZI2DizgCGAckX3p34/Gzez8PxBpe448Az&#10;ZJ9jduX6/cnq0d1+v9aJu7cvwHR0gFUwB+0jztp3YTwggsYVYDBS9HSogbFXwiRbcMQpL0dzkZEl&#10;Ul6NDICb4M6NwhKRokA/7EOwMZIGFkzpEKrRLI4EBGwE0zIwAPiCKMCCAAAA2OAJAAFwAFkKBSAM&#10;YCGAABeuQAAAAAAII0AAAAAtggJgTCEAAGMZTF8mkBgGLbNFi779IqqnexPrqp7qQqg1A8AAAADg&#10;iJAxDiHXhCcIITyamAfh1To1G2zAOpyFir5g1Yt4TEcX7k2yq1MpXRnPZVDSL14PAAAAAGSEhBDQ&#10;AAFyiAGIV4AA4zoP8ShPSkbNoHk1nSqYlPcB/weLmgVQQHJiQ3pL6+3SszrLwSoCPHxcIVEdssCg&#10;eJaFMzuQVOU1UKcjQOFhBToIAEeAAGEGwgENBGEEC+sSBTli/nf+mEsPUrWPVHliAwBqNpjgnXv/&#10;5Bmgi4ZMCAAIADwABhKJBJYQs0ghbIYkX+KUHpSk1aA6nzKWhKr4sEkZDh5EljwgGQQRCCH3kuiL&#10;PImpkip5NgFfYIZBe4wC//yWKh2BCgCQqEWEoIGGEuQxCZM2wTmSlWsqvwQH0EBxdwgdo83u8v++&#10;zsbuRNa6R0LHyft9uIoxWeEqZ/7Vo5WSJCje6CkIxDoCBUJAX4AAAAHgAAQO8sIkTCGIwgA5kyo8&#10;OvQ2ERcDKBfwiLcIWtMIBYLNMqPW+h/CBYQDBLFwFYG1WsZj/x2tyOUhqsb4Ws4QgihMIBNiXJAB&#10;HCCTCCbO0Egmnv51whUwcZhCAoYwbhBtwKym2ATcIL2DeUq1qaJuEEjYGCLTJMIHuYkpRxpmjqAB&#10;8X9TX+ts1u09o/ZbcpitA4kJk78a2W3ftU3+KQpgAAAZNgwhiRfEkAAAATJsAC/C5sa+WA5MaGzx&#10;fRO09mXPKdlpvNFj+i41o+eL+v/b56ynL+/TE/tlXyz9xVU6rPqyv0eLmv7PFtz7wAAAAAAAAAPA&#10;AASVqRtoEszsJK5vdqAAH4QyBQQnCQEEUdBGEPAMSCH4OCLuLE378MZdPWqpJU1cEGxsIHBGWEOr&#10;CJsTEi4QiHwiTyf+PBDIaCDkECwx+Yky+nFM+xPZzLqTLSdOBwi7CA4RKYQ/RiNgIhZ+v2anLl1l&#10;ue2mJHwEp7ciXg0oq7Xv9DQtTkRr5KYYPppsuxNmoZILRxGxTRnp6b0ldTLL0WJhAJZnkaRt1ndn&#10;rq305ONmr9e0Mc8rmBI0LFaBaBsEwmJ+ovR7FpZj2kJsZbgG+mkDAHkDVODFGGMicGJ/t4a25ns+&#10;u3+RkAD4zwAAAAAAAAAAAAAAAAAAAPAAAAAAAAAAAAAAAAAAAAAAAAAAAAAABqVJEtjSAi1w1ySw&#10;/goIFlwjiEwiaCCYQnBQQSNjY36MN0ixHGCBsCHCCJp62Pkc4CCAZCNhtVJPpXmp3ZWyuRNTv9Iy&#10;AAAAAAACgIBgAAAAhSiYiRK6oH4QPCO4IlzwRT7YIkgdR/QRJ7E2irL5JezGzzgcEPi4Q3BxLRcH&#10;hEZmmEB74IrwjGCFYLCJoIThBok4GFeEL4IDF+MpB4Mwh5DJMBHhYa+EA/PQC8Jbj4+mCnsv7ZbR&#10;WrXi73nN3yX6Xv1x1VFcpLOqlY7bCH/LAJIlk6kJw4ZgEBQAAAFLBPYYGZqVREggBBIUqZY2KIKR&#10;KgYk0sQgYAkJQsbJBQwSJ0sQgZhITksTFJBQwSc0sQgZBIhZYgpIKBhJppYhBAEJC8lliiCkgoMV&#10;EMCHSxSBaZc2rCmCnIjfT0Ctgm2dXGHx8RRCDRkJ0FyF0NwNIkSJGIIheMnGCFC4zDoKEKMwudss&#10;5LQujz5K/qKonklj+/TsGrFJmxUG3AJRiybpWgTSRGkiNIUDL3mOABiDTSw4yCMJMrRJSF5xBBqP&#10;iOfwZTnGKLkWI4xRii9okaWrFEkBjhkGY2L0vrwI8YkYlHxkgk2Jk8IAMQZhnGm7CkkwpdA4wHVE&#10;mnF0iRN6NeYJJjh2OmYLeNNcr6jTWv8aNNNaQJEXCHB1kSlbYgZiveZ3vAySvjENggBSun1i+KRZ&#10;L1lkySat6m2GzzzVyMk2LwAigHE+EgliKkQ2OfXoyJfACKAf4SCmiSyQxjY2PRkS+AEUA4pSl5Jy&#10;LLciy/hIJYj2RDZ57TIFE4IRQAPoCFIlfq7c5uCkedmNxrqNRRP8CUxlUwLHHxhlSwkT1OcghMJS&#10;2vgxxt5a4pxbxD1AT3Q5yDHp5SPFwMpdHeJRcdhMbJymJE3RXCAuyiW+skF3LjRiTRnOf5jgAJhj&#10;dKSl4ThFM5iJA6JDTGfJxSDBC3C3zXWv+SEgyppoGlNIC2jZG0xidlv5W19gSUyKpjBDpjMNBIwV&#10;l7tu0wfzEUfUHgJGIQ/BCad0l90b2diNggFPRIcrZxdRoPZMVCuag+kcsH0jlsU3bZW3rI7HMKsm&#10;YA42csuCAwtEmoCNJCw01lZYISRhAkQjBCfmECRCCCIQsVwaBFlLAgF10NX5moBoQSBDE4EDrGlg&#10;inmq1kKN5BBAIaZ0IJKmnh24pwhcppUFGakjGKBhBYEHpKEEoKAYSmulatYwQaBBYPRqaaglR54I&#10;XuEEoQmFoQOgaLPTTyjFQzUDRjH01O/Ho1LTyoQ5zRvk244QyV1aECUr5VrVDBCSMICiPaa+VCJ1&#10;dOk0gEooA3AkCAwINAgM9qEGjSUS1YJyTTUeBELhjcI4M7jCE3UlxhBN9Gr5MwgUCEQDBIECjJX2&#10;s7+WCHQIFQgMJDzVp5UpuvYzXXWIIh2LHSCIb4RwG40HdVaCpKVBxkB0iUL2BAoEPrI3C0lAJ/qz&#10;wHQUAkLgQO1A1lKF/Cv37r4WCHkRGiLQvJJBenGNekkEEhIGWA4EOmg0p4SgqJZWq4kgiohFgg0C&#10;DwHQUEuuV1Yyuo4sgipEWAXwIfPWix9sBZ9YOQRFUMRqot3phAoECgzgqgQOtCCQztL9QYlggOBE&#10;H0D8Vk/KMGmMD0dE4QEMwK3dNUmCmvtSQSnr8aUhBUaaAj4EKWlZZAIULMI4VGQWZWMM73wKsVkE&#10;CRBA6jTxM9uWMEFzQmdLVtFhMDAZ51aDBVhAICWO51RkeECyYzfmKgQQyLaUa2Y3Uxf6CCFx9aaE&#10;g6kbN5DgM+XNvt5i+ZstWftKsFeRCGmgsSsjXsXyumxuY/TjeNHPvGEqD1am/farfUcbip1FQSCR&#10;WZXvZNLByOEh6mCJhAXEWMxb0wQQDCA1gFU6ZKiq4QGCBzuzmjOUp1UXKYcINCZSK2jFD0NkzRbb&#10;4r4Is/6nKHDOzpM0g4Qyou1wvibzaaJIGEKcdJCQoe5OJ7H5zr/IjTYHklUnyenWK9R9QvmROOMi&#10;s0C82ntQCg0GqQk/7BCphAohEbJ1rFpoMaJ/NN3L1oHMWbTSgxtjB73CEzCAxiLrNutW2wsEJmEB&#10;iPhA82EIhnn622Gk6ybrH2grrNutvdQ48ECqHXZNlvw5Ffg6CBxrZ15y/MJggECZgLVZRePi8W8b&#10;ctYSKN8nuWniqbRKazzB7wMBAZwh5hAMNAgVErZQ3kYsEGOtUILRp1PC1Z3bHbTG6xD2RfFvuR7U&#10;GEIwiWCEq0EHmGt1btWCFyCBtEMIAgK8nIsyKRIqjFOKTSrgobJDllRb+B40QD6VZgAauotgKTP2&#10;CIJchnk6VOlasmvpxDnpJBHxBHyGYIJANxNiPWKBISZndZqQoBLiSCKkRWPIIejEX1MtucraJL2K&#10;K3KNfSKBggUghyMEk+mn6Z5pVEMbDgDTh0i6M6gBU8hST2Wyjh5l0ZwVR5CiHjOy2AGXRnBgqiyF&#10;EPZbAsAIujODBVOIKIJlswBLkM9TkKIh/jL3sCC1+3JZKmCwzC6YkbjIgGEhff0oqPF+80il1umN&#10;sJaBes4mXe32cHkwhE9YthC+FJWBS6FNpvVVJQ10rCQDVmPjdXnFTNExvv6pk2QmJA1qg3PcBkNQ&#10;iLMw1QqyIHVae1Sovz+e3XO3jenFju8PcVquyvW3rbYMSzRv6p2/7mOE6Kwkl5ppStUsAPrBDggb&#10;MULTI2H1MgkzQQtW+4m6KdOrba+qdRMwUCrHKpq+MY1ggeEFZk06hmcx9Z3aaRtoEL6OZLhDyN9b&#10;rb20tlA4QuO5UrOKbG4QK8A+5ySjbQcJTOQidI2Uny25fX0ytje5k+bJvTj2NU0/XMSWhf1LtQVT&#10;SAgGoED0E02bGGIBhnGM9iSzaRNhggcEGZWiqmi9ljC2hCJcIWsTlwhi6/nJSVcBgaIaWXc2j39/&#10;47avjcID+HiS+yM2gYQsxLkoJHkceAkYiP/97+97W9B3InRpvGGlHMXTNtzlfXKWNq22w/uRLXzH&#10;FCgMPU4mrbbCgBALX1KrQItTCQzuczvggGKF8WL0bJ+dkV82sAT0XFsCBUBaO+2TLNoh2qqGNnhN&#10;zRNQ+uOJhAobcnycKSrWEwOBqLlL4mnlPPSCBECLBA8mbnHy7sxRqYkuCAybTWpwQ2nEOPCHwi+A&#10;gg5Vw97Ue8mDx8Cfb5E5FY7NPdlpoA8IFSFIccENpxDsIL/JliReK5G4CGgHntpHqcErVJf7zWTr&#10;EPr5OvQOrrlGoA2g+YStfEmkCHUHCNeTDPCvoXInq+uu7ZsREMlKWEa9fI61jH19Kbu5aBPSMJDJ&#10;eoAwLUSrC9QBiqgDn8Pk9gf5Y6zf7Q9A8DAX7UtT4Z7CBxMIA18mxNY+BgKk88kPD4/ukt7EMLjw&#10;x9L7vu5FggcJCLsg42YBgMGvHmMXk8ITmOQc0EK4ttDP8mJiY3+8ZMTcQYkeF91vitMGXCCxYym4&#10;7qgZoIHGxJ505OumPi4/e8d1RAD03c6lRt973FvLrWkR95JLXFr1KzaBq0vz15hIlRrG0ePawy4d&#10;2GeiX61m3zXYybYO0kScXZ4nPxetZthh9IwPs+pEFAtqNcrBM3FCws9nQY7rQ/l5jdE9AZXmhkbk&#10;WrIrjdbeqZn2NoaqFaCykKYcBZNcIwspCmFyFSuFNAEocwFmom2KW376Ng3AG6TGJzc3kr41gZSF&#10;MKttsZBLFqexfF5DqFNjea7DaNuJ+XjoK6tRJn4344SIb5orxuNwkQ3cQ9Rbgo+Zt6s3lTjjWm84&#10;C+NR0HdcJENz5McmCRpXUgkJrkvUEyF0BCkvQFN6w2uS9kJ/UWjm0zzckvhmBtebNdBAilXe+TOY&#10;u10ZNqIEIFrcn3Q5LxDsn0MNnP6yOfQcSdM8kAYD4VTf3zNDvvdZDtgRod5DOBlZEMhsLHIl1OTY&#10;cTZM80AEwC3Joy8H/5NfaKwIm2gJDtG71YxLDV/GSNGwTfiQjaNnJejL8TxLjdgX9M9WMawT/fPo&#10;R1qyd9pS6OxPEnK28n+0etDLo7k/Vt9YBglQgGakDKwSoHrQEresqVhIy2PqSig6lIM9yj2W17kS&#10;6ItyUg08oqkIwzxCgCcchiEBBgvFEDLiRaQhi7EIAFB45DIgILxSDSphiWGeadAA4ULjkNEBBgvF&#10;QaVElpCGZ7xnZAAuNDkBPoEggOoy8wo2Bn9JKNi+kLRoL0hYL00wO33bPU0SJaUrVbQA/tBBigUE&#10;52pGwRU/REUeMa11MASU0gKWKqxLXsKYKqLoyMzB7KiRL43N2YZ54kA+bbfYtvK3W7eRN7Zdb0rU&#10;KTTeEBt8nRIqPvVvKtnnqADynLie+bywpjYLXgI3tnszlpp/OnOTuYypVkk5AfOSWqBCQ0CAIOEk&#10;UIaIoEKHCYoriRfx9bLcxa2Jg5r0R5b1XvevsR96k0B2Lj1Rh7Lo2TKp7aikUybGBamsm021rWLO&#10;ZXxriWt3QQBD1h7VJn5X3Y9mdvE8RsjJqi0EmEAxonTo1Do2HcJUs0TyafLlrHeSD1OJlASWy0LI&#10;vwSgOXgUBBg5HaYqJ1W3eprVIOOs8VVjWRqPwQB+S2EMvbwKpNY8gZaro0nB2B1/IUaXIGIQwImM&#10;sD2TGWIj5BnUmVQ+6jQVbDiUuJWppMVyJxc0KIQyKOIjDzFIRMUzkP6OV41bVPWIoRUAKQyKypDm&#10;KiJimdH9HK8atAiqBAqMRVNVC4cxURAWKZ0fBi9AP0Bq5CaoNHV42xBSyWzGrOIhEAMaIgXGMSPg&#10;gYZaOoheqEqIKWThKEhEhEUJCKHKYg68bcE4QEMwMEjB+NKkRCoorSQWRF+E5+BBgiYAkcPziyxF&#10;0BihMl0BkgkAQxIQYIShwCUOAShwIKBBFCGjgHAoCgHhgRQqAFUBQDwTHA9QEaRuOIY+kLpjimiq&#10;6wLiJaprlMhfFoz1KCkaWxr7tMSb5YuzxDbleRrBQnFiTZTAbDJI2wU9M0qXhe0FYxCR/ozgCFL7&#10;jGnu9KvdHdWw5px+bvEurCxDYiqa6pj1ONhWJ2juV074nMRbTZbSgsiPQZMZhwINBhPzi0ogQ4WR&#10;hI1rlkCMQgQi2WMFPEoAyMIjW5SBEIQIHSyCaoUQjCI1TKQKIQIuloJdQgohGEQDLAghAkN7MKVA&#10;EIwkNWZYEEIEgwy7MKVAEWMIjkKzwGERNkw4QL1NJEQi3/d7I9PEaCDLswr94ySlbfWahbLILRC0&#10;GULgGHBIaCB/OLSKEKHMJJeTlAfWcoDzc0B8nUAAaJcHmCHIQuJcHmCHIQDEuDzBDhICLxAd4EhA&#10;N4gO8CEhpCBXiA7wIUORAKFIZaolwe0EKJCDYhFkRLg3syFKlFcwdbIYqYWvZ4Ad1DEuDo9BZqHt&#10;BOHJM8WOHKZ0WPBFNhPBlqFlqAREsDuggwSUGL+YPfEsDEsDug7oMSwMSwOsHdBrpnh4yY2CB48S&#10;eFYIbPbIRivWVjJ/RD2LXV6LrJHRsA8IDBr6xbBxYa6cyyzejSAhESwO6CDIgWAEREsDoIMoCL2B&#10;0FKDE2RewN7A6DoN7A3sxwawdbHBBA+MiRtOt/E0uQmlB8turhApTul0Rr8CngGD3xLA3sDobugx&#10;LAxLA6G6GwQAnAUaJS3OaOlEbRb5Q8nFp1uTsmt8Tr4Dxj0RhcWg6vpkiOLDhlGw3ZD8JQZCQrLI&#10;RALBnIhwbDVYIR2YAIwiGLRGBKDxdVFeGosRQkEA90nLTjszfnAmmEJyacSi4QjN5ayzEGEGvFU+&#10;xJ1oRVitJrwZopC4agKSERyqq03MjvQwQte3I7jxJgggELcrBaU3WzbgcZLJKAzZT26kPkbArZsc&#10;h1JAzRd7rE9n2Acurlvqyc1edWjTVUkllbIlaTJjbq9SUlPIwUVRPyAZ8imHLAg0Tig00mCDShY3&#10;Lo14IHSX1hpnXRvCfL8uvGolJSzkNH6K28iNKtVs9cIRM1coTRpt8FdRLQhidgqQwBwVusIHFmIk&#10;XEQsQliZbdmt+/p6ulMggEXEms1aT0MSAzn3Kqmw1wOD1RSGzVSbhBBHjHVIrrDD5MnvRlbSWphA&#10;oDk/lyMvVWw8IDmKYiZLXxosd+VxwQuJe1YPuTFqYlzNnhTyiYIIFDV3QncuPMDwgOYpiJjvE1vI&#10;dNQZ/ZN9/uW60ITl1fMl1KdE5r0UjeSvxOa+pKuvaySJsLZJuNFDTevsWxWXt9fW83mILZJuqSUW&#10;Vsi1C2nldKsa1aeCpIesLWNm2gf0A4eFR0euTDwFF0WkPaJszYQKIUpHHGLjQk8qWVzqSiXBAKAn&#10;mhIW9fJEIHkIYfiWvgtNSzafviQ990A1jFrxLj3EWMg/S2m3wgFFtGnjKTkWahA8hDD6GiOJ0UXg&#10;caUJGeaUnFNImf7C6TqWQ27dsykP8zq8jfCcfvpLjlhhZ+jbAwuk7EGJl3asSQM0ce+pM1AePlgC&#10;fR11huQ/09tZGoY/ydJGvQRYpMiEb8OST+KQ5yb3rsG/A9SVV6zJVqwB2JEicS+ZNXonL2kk2HRy&#10;JnoL4XJ7KsonJV9HxNxP1fNJacf9VSSi4QNQVkxpsbAPLCSpZpUjkDHgGVEpbiZSJlVMFEKI4ikS&#10;Jgl8IFdBJjYkbbVwgTgqKjjstWCAQBNfKlvyNsMBoKJCRc9FaNwEEGpmMLjUHWlhCcvgceaFhHPW&#10;ZuPvBwW0EV00os7jj0a6iv4VEwSYa0Pc7Vn94Zw7i5Tx1Df9c7bpN+CLXj0mCT21FYn5lw0ZEoIZ&#10;5BEClumyocevJnOhyc96fIdA0yZGJNMFdWcqw7r56P4enipM1BD0hTtdG1kqtpNMHK/j+OXRsj84&#10;k/ak4WvJMda78DOTfW7yS+tbJcTQmNLUqcwU3Yka/1++7lLJtDapJrkhZU00x+J18elhiNHoO5X8&#10;M4SBAke90wkGdAXX2afa8IHGC1+Gq5LTTTulcmwYILfC1iRMNlXhoSM0LdDMmONuxCxlIIBLmF5J&#10;6WA6Rrex2mlPGaSiooGJdCH5+UheEGvtVQil5a/4PSUk9JWLiT7h4wSLThAsVL3cZ/iIqJRtDgH8&#10;r4Tv1bG3XA1ukwkznQoh1bEEAx6X5A9NJBsb9M2Cw6yNe1xB1sfwlMphvlW0qQSJAPWg2KUEhUUJ&#10;56fnV6MaxR1aemSVSmeLCRRbIuI58T5JTHpOsaiJIdE1rWKc/U9MwHtRHVI01RJb40S+WSirIqF5&#10;SY4dILYrEc/+C1GRUmTR+/8yzoG8ahejuIPvjUJFuZRAmWbAc0W2IhIDi00ATyUbqZMCtjhOaLWs&#10;jYXpvUFUxQL6toNqQSzcqesCw2oJqetQifXRnVQ2eWKdjUzRpE8gWJDxqmdcxEEj/Rr+tGZVYQ6h&#10;LtRLfDcqDFpQEEJQbVYnTevMVJRWoPUJeWltM44lXir42PVY2VVrec5z+tJBcBuGJhAdNgDQQaIo&#10;ECGuPBAoIIoFhAccvuu3E8EFaginF28aujT3oQHCAeggGL4j1U7XpBgzwVzEXZNKk5jbC4QqLAMH&#10;GjzefSgGNYNBayVYAUMw4Z/7ShZECuGLhAdDgQMEFYJmdzjBVWmNAIkke4us1W4GJni1VuJrYRcI&#10;DaJ+w3aph4INOCggvRjJhbnWP/9k33brYJRrUCGRq2rkwPjTmmNMLxEuqe8OaB7OdbB7dtAokLFx&#10;MFk0xMGwSPCYYHlhM3e9Ru/XlggfssTwiommJe0WrVKSAYhAAQQ9wKCAZMF2CU7V65sE8IThAoiV&#10;Sh8yxLYRBAeI0wgVQ83uT0DcNg8mp1EtsMTLCQQ1QsePmyE7fjHvCmEJ0aHglLCOs27CCYQDCDxv&#10;ReqMe1jrhBYTCIM7vpE6T1yxckJ+Nl79VUufE/j5Mpm3OtXXCEQuEAgFRbZSwcmENz4QPFr1s9Ju&#10;asQgAMeCA/ggmMr2fabs4QPCJD2nUBTk3Sjn+6loK8/Pak9TwiTRhBvJD94SFgg0LiY9s38lV3nC&#10;IbRcTcFFhoxtci4DsIBA4Uy3CQ10fxA42PietEivQNl1qO1iSmLi5cBkz5vbu6DgYXFgOwvP48y9&#10;cIj9hBvFZIz3Lp4IMI5iGPkRN0Kbxz4C0f14rszr138zmjy3eGb1PA0xAD6RiLg15kxBg6n2368T&#10;QDaQMAGycEVPb1fXNCh97d/3G2wll3FpEyCg7TygHgk5yPok0JIm+498iYCnleplZ6452gZq+TBg&#10;Yvsm5atvlrKykTQE9IcylXH9n16HqCHje+/bSlS3F8sntlB38nbl7xqw3x86izYlPQfx86yTxM5A&#10;eUDJOtSUG8VhoyN623N3R6Jy303ZR+obet31zRMDkT5jY1+1jpJAcs+AbRl3SS0apm38xutvWwQA&#10;AAFMWJcDCxDSDspiVtwAiC1EwCIrzJ6YAHLVVEjAlYgCItj/BITGHKQOYKGmWDe39nW2n8BYDGQH&#10;2+ofT76h1KgYYIhDACSHoRLxAAAAAIAAAAAAAAAAAAAAAYAAAAAAAAAAAAAIGAAAAAAAAAAAAAD4&#10;AAAAMAAAAAAAAAAAAAAAAAAAAAAACgAAAAAAAAAAAAAAAAAAAGAAAAYACQAAAAQADgAAAAvNAKrY&#10;WXlQAYfRLDav4eFrJh5iACROYZKqAAC3/nmVD0dIEkTxYgPHYZjHtCMUd2BVXWOLQScJETGYfI4L&#10;8hCDF6A5gslQA/BnxABxIMRUfjQY0A40wgi63KBGAUoAEZkTjAJvfUgAE3gANgAgMCAUfdVQVAoB&#10;nIAAEgAAHhRQQ2C78/7UD2IJIACLagADMMDllwKYUAEkCwAIQAaeAJlgAEAPGBQeAAAKXoCXMBTA&#10;BVQADM8tOsZBsGjA98BcSDjAOnKQgAr5jLy4B4AuLUe6WDPwQjw0iLmNMvNVKo+YIJGI0gnYnYVs&#10;ACQUCbqFP5gMAQMCgW0+LvtNtldWMBgIGAwB8UdYNkVm31gCBAwGAbpc9nElZIhyAJ5MvoAIYAMA&#10;hjOQx5gYgwJtYACAsDgCAgIAKfgClQAAQHacAoPAq/AEolzObc5zmddKmBzSFwgiIEny6rVlAiAn&#10;VAwEABECk2f99wAEAAAAAAAAAAAAAAAAAAAAAAAAAAAAAAAAAAAAAAAAAAAAAAAAAAAAAAAAAAAA&#10;AAAAAAAAAAAAAAAAAAAAAAAAAAAAAAAAAAAAAAAAAAAAAAAAAAAAAAAAAAAAAAAAAAAAAAAAAAAA&#10;AAAAAAAAAAAAAAAAAAAAAAAAAAAAAAAAAAAAAAAAAAAAAAAAAAAAAAAAAAAAAAAAAY2jAhQWE1oD&#10;PyLBZcwAACA1QDtvwAAAADZahkcQAAAADOSIVzIJliaCaabXOSwGLe6LtgNbVAAAAAfozGIAAABi&#10;AFPwDDg+BPQwiHcKBGDqJhUiluArLWRe0JFJHh0ouNoFAoMAAAAAB0oyZIQAAAAAAAAAFLVfkmRt&#10;Krj/oAAAAAAAAAAAAAABUdywVAsAAACAYAElgEgYBAAgDWA9W/ChOusI2RExAtaeaROOE02fxBsV&#10;B4iDBS30QBBEcAEiXgCDPgHzAnLNosWE4xLCG6JAUJSwD6IOCI2EhUI7gLSIyDD/2Qp68NbrsnSW&#10;uDIyYzSBqtpQf2TA7quA/M7U+IIACADCM0DWUAKgwicA3GEDRIpgG6IQAEYEgYRGDFQGWNYIVA+o&#10;uwJVB74IZ4CBKW56S2ECkvPxicR2RI4hCgEBDIicqLKYRGIWEAgAYkILESm5qblqxSCKFlWreq3K&#10;mET+CCmEDeEE6EVqtVqtTVMJpYRaCccwiACAQkPY1KBCBhA4FIRW0su+DAhAQCCVUwnBBGMJ3bCR&#10;YHCRVhFsMhGKrW8A6hslLaUNEd7Cag8bO1olPskVvi2tPIFDRcSsuHNMYVFAAAABUiEkQH5cAAAA&#10;AAAAd0gAAAAAAABiIAAAAAAAAAAAAAAAAAAAAAAAAAAAAAAAAAAAQAGACAAAAAAAAAAAEKInAAAA&#10;IAAAAFGAALBILOQfyKE5+v+EIfRwsNg7M4gghGhVjClCEIpOW4vUwSgEDEEFGETCCJhBEgwhwwg5&#10;BFeDhgvCK4AeNQgtEgRPRaEaUIHPRYDgRJWhAeCGYQ84entBbrqzwIDZ0HotCyHA7oeaBAZU1AH9&#10;FurxIkR0zhg/TWO1VazSmt8P1I/EFguazVE/1VV4tQYPFItFvT9ZxNqPQdaBkXi74qSTgAAAAAAA&#10;AAAAAAYAIQgAYAAABUCBq5BRJkCciIEAAAAAAAAAAAAAAP4RVBAzCOdCKYEQ0FAiOhBldGAuF80L&#10;Dh8cLCRYSOGjZFNt3X/CREEQ4RFAIbCGwQ/CH4RHWEU4LCA+DjC09FoJHxpaJG+lf2epwivEwhWD&#10;zTj4QGGyxSBeAR42N/BfwcLn9kIuF25MjTYv1TSrFpWibFX0DcVyp9R21MZAj91vmTn/mcbc3Dnk&#10;0oWJ/7FQ/O+Oz3jp95jXC+KWrygyLRxWiR4UJN3lTgqZ3XWym0BS5NPPwWw2tdaEvmjasZKiP5Zi&#10;jNoApClJ12W2Omw4JkfHCxaOEjRsiE2yV+AwAgAMBgAgAAAAADlAQNXIKJMgT8IgQAAAAAHgAAAA&#10;eAAH8BhDII4jYRxFy4sEdQKxPghd/bDTiJ7DxBPEDyppSJJ+NkgkFpBHmNnggfXcEA4SusgMh8al&#10;uzYhTKIDPhFMEIviwBU8aFoIa53/sIDCz8iYu+dC4+k3iegejQCBLoIBi7fLWfnpY35ifo0PAV0D&#10;xdvkrPzyzRVzG1VGpf3LyzQ0BPUQFz8hAPsxeUy/T5KKaxABAI2EYul7PwsuAqtgQjKLHYtS1nop&#10;TtQTPPgzYAFF8PkTjpcCt0ENdjUVRNWZKcOlYPClQXIT8NDD2i75AxFw+AILaYg74+tRvVNKqxRB&#10;i4NQZ0YMJOiOQLDOyQ4iJHEuFlI/Kv5pADcE5BBWFCN1SiQAAV0DRuaYTAxfem1WH6TAGgUfQQQC&#10;D9lUcQSNiTPCwEQmDsgZcviZCFl/ko/FyAKBABp0hRaQEhIxAI4fgBQAAoAA4ImCAAAAAA8AAAAD&#10;wAALNII7IMIjHZDkMwUkN/iI0DnI5KHHoa+BBIzQMhBcTy8/WE3obkIQDz3MIWQQoZCISUltpebH&#10;WiYEfLZhCjCEDImJeYPcIVNQhL5iZMFFVEh+ELNYQSBfITJA/CI3CEb5e/YVXr6JFuPybLerZU+i&#10;j/rxTIpeFMACOLohsifm7ryWF5o4UABA8CkDwKIDnj84wTs+lrN1wYWEE1MIJgis4IefyAAgQmHB&#10;BCIUAAfhECtDogLQgLaGbXtNmpRBgGDzYjxWodJhf4IFhBAxfWCePAwjaFFagBMC6gAmogBdQJLR&#10;JAwnUALgoIgH4RbBInCEXwhl4IfhEUDggEbE35xcazs/xe7QnBD8I0ggPQQP2EFghOPj5Is8nwRJ&#10;AIDjx5ghBGYNG7gd+Tdke/pr68ITiYsJl3CBGRp3Hxu/Trxd2CHLA7OZnC5jT8lBaSjstKNKwgrh&#10;U7mllrYQFZP3o7m3qrRWarVImKq8AAFjuSCFOPFy/uaZug/8dFsBhAAAAAAGoAAAAzCvAAAA8AAA&#10;AAAAAAAAAeAAAAAAAAD4BjRcIRBEWJFgi6FhcS+B++NEeRlGHIwgSMIUEh8WKQkhd99HdIRJkBxo&#10;sEBqCCYtYuEI9iwC3mS/VFtni5vZ9hvrDFueoNEAAAAkJmL7K1rMvmgrgcXJQvEz/4RCYdGBTTEb&#10;izpevWPGKBfxkabgWxAYaiAAAAAAAAAAAAAAMCRclD1P7otESY/HGbVMUWKTE2qZu+rono+g/IK6&#10;FPIshqMxdGAhkUtose0K2hClFTAlxeDGfOOTCSgCPaKStkdI+QE/k92ycjCJCuE7QYU4GJUmmBj8&#10;hPHOh/LGikU1kkkI1qZlHJ5pdrNxOsmgA3zJiW55I0SwI6FktIQCXajQGMpVPbsQAFmKz6m0G1ia&#10;xEhQsk8RFdHZods8HzSO6xO7HRSV4owDqNdINrid/jZ5ES9NF+mgJqyl6hsSJKyZvRk9E38LxeYr&#10;jtzW8TNDFiVwhsxjhLiQbIAAAAFTDMFxq5yC2CSKQAAl5xAhSCCMtmvsEkVAAFvcQIUgAjEzzfyx&#10;RLBSKgATTK2k2rvcgpNFAQyGR79847ARFAPewESWTKiSGTPvXXwBFgH+EglREshk2r1j4ARQD/CQ&#10;SxFSJDJtXrHwAigH+Egpok9iZNjvw6Fj4ARQD29Vq4qVysQT4SCLmhj3hSgOyxicEIoh1TsZGWIx&#10;MSWIxevhIItYiw2OeZ/kKuAEUAxX4SCLmiSw2L9O9CrgBFAN9ARJc0SWGZn5hshYyPACKAb4SCLJ&#10;miQxjYMhVwAigGKkfoCmisX5CrgBFAN8JBFzQjD3mTvQlVwAigGiyOhFkNjtmv6AiUxuaJLJNBAb&#10;IkfsBthYSMIgFx8XhFiveIICI4ggojDxjZRlG3meOIIGIYYQwtGQWFDw4aN6kIxT6DhhEhT6A2CB&#10;UQQKjCAjJRw0QguLj344ogiMaI4hqWkWMUSPIwKIIGJEQQQoY48NFxp7qpBF8BTwAMBgQO+1CAQk&#10;CC2pKeMYauPSQkqWlmjD3uonjQIogk0HpIaNNcip2FgQlU1CCQlPRNSywsCFVrAg8aBUaKZ8J7Sw&#10;IhlKhA3sJSQD/W+rRnfRLWpKsLNNNeBCQEEWUOCBwtCHyh4EBkoe9O3rgg0CBELgQa+iUciZ1X3f&#10;rUIc4EBvutAVQ+ZnwIlikR0PEgQKhAIJKkgOeNZov7sEGg8PaCQDQhVAzOV0/G3USCBaBuulDk2H&#10;6xhFWhBq1hKQthJoLICkqBV7QcSeBEUpXn5g8bEh3mHjQIii4LTHYSLI3fghUAUxBA8PNSmJdJN+&#10;P7QeBEVnWmlEmAYInSxDCAv8g0ETpYhhAJeQTloLwGAaamoQCMNGGbdfZvYEQOBAom4WkjQFqUEP&#10;uBAyJnoQanpCpI7/6vwqJKQi9sGGSohtwiT84RHNPTwk8orRJocaBBoWmoQEgOatPGGXfeEUuNGk&#10;bUnocBrajTScNaqQOEUN0WxuLfhwQGeBBoWkoQC50HAEoZe8MERaBcYkPhCp3yPBQIPWBAIShAJQ&#10;HDz2cgYIv8hEQHARMKh48CBQ8LaBBLnQEIqS7qlDtQgECIoWDQaVJM74suqrJ1a8AEBLToEllFJ0&#10;KdBBBTwJ4U8CeH6hBTP/RiPotYRIRkRGIDvuO2NJVBgheNHdsDuSCA3yzb6eSCKMGvR6HndJHbWJ&#10;nurGTHSYThIIVOWE3Vl42JaIsaK6NenmD/NtQQSFgg8fCBP2cy7psLgZgsA0dKNEmarj3d8+N1Nm&#10;3Avx4mfFtWxH7YcaCFrB7BBeeAr/32nFgiLLE3CBD0kNNDGowQuqa6BCTG0sbf3nsEPzT2EHx168&#10;kTN8Tlb6yYnAYXG3KlNFNVNkePMC6zdTTDwgNoSCAKKWwlJ7oLD6m0jprqfqJaJkdXajFAcIn96L&#10;DEe5yGRNikQRIYhOEIwWPb5Hzw8lClav36X1UKljt6+8VurFRBy2wiaEhI3ZMIDa1+69lzuy9akV&#10;ggwQULOvMm20ETvsIDlsi0ve3NUWCGQsLxH0tprevc/LP2WRTUTyny6iabKCJ0sAYQCXgDnitpjV&#10;xfcS+X2lZ2TG8WCCQ18m7kl8nBFX9T0JJGpq1QFIITghmECggGa2YrBKumvhxYIk92WCB5XGebxJ&#10;tkImkLz6KPIJwQGCGQDK8IHi7Nr1PZ4RXhDdwFU5JWD3/P/t8OavZOxs4+Nw/8ITBAI2JBBPYs3i&#10;Rf2qQRbtQh6jDle7KSy2IUxFOIqzEgKCoJJKUmb8ZfuPHggkAgfEbQDpbnbHff/1wQOBmBznv2Uc&#10;8aLHzTJEo9Fart2aTTYDeY9nL08iZvLrySIJiGX70AhoDCYvVkWtHm1stSxULKU0rNDbNRoYz/lG&#10;/JdDyQQm0wiy6cQrC6VNvQlowEllFIwUYCMFGAjBRgIwfbAmEwmEUNAzH57OaQnVSCI6Ml5BgYua&#10;CBw6vUuhxE4QVeMB98UbjiwCH3LkVCWmGhugGAv2PEVtebAYQTAWydaZUiLBAEggIArNEwgkPV91&#10;lMswQp9gXNiYnWEwMM85E+JiyqYRBkxaodA4KCBQCefbKNmjBAEggIArNi7i5cunnRYRcIPFjZZj&#10;WlNgNFocGqUDHo13qyL1WBSXHT3ioUGnNSmdys9KevVq/C8XDOqVIsUCFuPZk6FBoTg5qNz4vMWc&#10;XQO7U2GhuzSViTIBi4Awip8ozl/iwZVF3gNRgjjdHXXXtXxubGzRggMBq2EAy2YsZbWPBCfYhPTJ&#10;NqjCCYQNZM0XYq2zqsEIxiJMWz/cg7VuPFZyKaYQKCDZfZMrI1brI+CjYQCSmSqNMSCDxMWed1oo&#10;dBBsIDkyZY8mW+WrrrF4cDCFRos4zKpH6hBAoIJC72fMjaShiYDEwgE03MtzHCDZ86xnOy7J16rH&#10;UdctBMLbeyXhRqA5ivUxgvz8w0JCXTYp0JHW6Jjb+I9cmrfPvSLdicKTPxPt7pK+UHKTCQ5F73pv&#10;Q3vaeU3JpscmUqQ+gnb1BEUB/JQFQEAPPktdjGrfAtFPVoawNXhzY0D+aJd6JBzQ3d6eHBrqeybG&#10;gIYKHiwEIhQCH8T85OnSYH77EeyKCWCnhAGXI8u7qAxho2R9HqNf3pKnfRN3VrBRtNApmDRywIYs&#10;G/5c0wPU6bAHNBfc+bBBIJLUACz4QsGy7Y21zCRltALMcOsopEjIF3WSST0HUycjJgQ3vLZ0VMNx&#10;7eJnEKGx7fOCB8z4tS0DEMuI3Mg+9v3oaeBpdCc0xMi0QSsWrcWpgYsscFyrBaYSHEj1TFsTdTTE&#10;flnRWD3njQ3j8LBJP6PQs5F9182CGaim/VvJgZyTOkyOBMSikJPEUeQeKQFzLLdZHOuZ+ynrQoMw&#10;FaethMPYmvA5cXX5S5TA9DqvMUNBzgFPxJpBa/PIyQMP4VWGg5YY352TTBLZroqBkwOciHDZgMvz&#10;NrR0U/FkZID2MvZBMgIKZlIRpjZnYsikG/2RvUmB0iwkNNdMqXCeIaNWfi6KQT+ijhphJHHtNZDL&#10;IcWkYUNNy4hokS6ZIaOKAMEqNwm4FlIEqAG3AN/VJK6+IQvJ4ahIPECz5phuf9iNQVbG2T/XqA/D&#10;Wu/PRxwKp+2ZFBxXGHGYbAaskeIHLa5nspBtDmz/kkBczYh7LYkDTAdMhBLjYwojDYD4qrDQfY1f&#10;6zJiQZ1y2mgdF4cNIpSNIbI//rEyAc5Ezpn+iVLNnotbQFkmLWfjJEwX0/KQHJFmOhpFa8VG0ply&#10;jjirJIWo/GNkQT9ydOywEYikAAOZSDc2lgTM5AksNvLCHtjbLjjUaDeio4yB4/ZsUC/jiBfpwQbW&#10;H5igamfgKKmgriJZsC9iiGgnlocmUU4gdaPwR3LZUFXo4M+KmwEI8hpeJVPUMvxkho6Rr4njpkzr&#10;6OCC7Wb7SaP1afoGqU7JW8RYaHGEmReJYomvpmSOdMqfNg+cn7PthoSGmLfu6ObI/Xio2rMAaIBR&#10;ujBl0E5SIFROiADbgXLkCjAddZe3uxB+bYaqJjgpKZ9YOUmTDZibLNQUjDm2A2SggH/0NEQZfMXy&#10;NgnmocrNjgtIWDJMiTJQPRDYeMw0N1UtoHMp5G9B5qZMaXmLss35jDjZnV5C1nBkw4cumghmvf6K&#10;HgkN1zDjkpWbMzPqQOUkyKdJxQKJyn0AkA4YsCnJPht4YsNGt09AONRoO6iobbz02Csy2gVK0cnR&#10;IDlFAOoWfIWbpwQF+0yYEuRwXMKAdQtx7w4K5E2TAWI1wpYx6jVhd2hQXb/PUx1+y5aB7VkdMdTc&#10;yGs66B70D144RdyTuk7OsmaIqzCq6B/H4ecyTLkl6TiQDPkYJqtwbOnRyyEDZyj5bsY2tsz/QUaA&#10;hGTVgRZEhvZGzYoGkTJpAplF0BnxqDF0SE7EHNigoZaOIEosXWDL0J0/00gETbQCEeY2Z2LKSDfZ&#10;GzpGv0iwkNbplS4Sz0w4c+LopBP6KOOhJGW+mQzSHFjGqGm5eXxT9MkNDlMoJuCVBUTveOgLXAsA&#10;ypZxnc4zudJE6aQCkajSB/yKoCsjRscHroqOC5IV6pPIFRBzZsCT+Q1TLZxAOSFb9axQNESHBrSl&#10;I0hsj/+RaQkrWRo6ZneiKmbPssC+qT8xKdqKOOhpEto/ChtTTdMsxxVlgXci7UPILgGo8gJM5RdB&#10;O/Bt5yj7EIQuBE5KQQcwklQVBUFQf4UoOBIZIZBwoOBGCjARgowEYOQxlaY8hwBTCkIQ8NTCEMQI&#10;SFDEBCKSNq1OsgIWKRIYyqztYAmFRCOGmERmGAI6ZtePZCEFLWYg1NsBgBhYhAWMYSMQIiIBEAHr&#10;gpX2giCikMgx2wDFCExs4Z64KV9oKAkilkMijiSAYoQmNnDPXAe0EiVEFFEIZFWVIBihCY2cM9cB&#10;7QSIgpZJDIo6kAxQhMbOGeuA9oIhYpIpDIo7YBihCY2cM9cB7QRCxSQGRRwDFCExs4Z64D2goCSK&#10;QyKvYBihCY2cM9cB7QSIgpDIq2wDFCExs4Z64D2giCqCQyKtSAYoQmNnDPXAe0EQUskhkUaYBihC&#10;Y2cMxqBrgPaCgJIrMFC9EihsSIACxs/0AZoIIagEEEENQCCDrgPaCREFEIZFEZ3Ch8QITFzBnZuj&#10;kgWlM6HXAe0GqkAELFJLEIgCICDBLACExAbgxGCEbyO+J5OYnk5iAgGBAMCAYEAwIBgQDAgGBAMC&#10;AYEAwIBkQkGNiSGSjQAYIdAjCSX051PT26np26uPEJX/8KVA//7EJn+Mve3izbxZuwug3LXcteg6&#10;DEcbct14mJGuCAdj+hkOP0UOkIILl/1zNEY3YKpf56fKUaWU+Qt1v1kUTzsPYnA1CWMTosbFWrhA&#10;b3nxFjJJ40IQq5a9BDIgRFyrCqwQ5Aib0CEqwQYAlgoNVgkIJtQKghIaQIiwUGqCEgDWoFWCEkCA&#10;WCg1QR0GkEuqBCQYIGsKGAqQQYIKEkBC0EgwoCZkEASZBIAiQkNCWYEmBJgSYEwQfHr1zom1Qv1B&#10;AveRlwW3WsF/NF9FX/7UycTLsDoqYmHOsc/GEGGQeFiokss4QF5hR4Q5uCJ3N/cINEtU0vSGnjEQ&#10;ggQdH7LCQ017T0VJKkxcdRhASiBwOL7J+ZO+vbTv20kjaeELS8BTxkiCBQ7Fy5PGZGSDSawGJv+v&#10;bW2VH0gOo7JiYJd7Zgso74FVYX+sEuTQNFYf76BlTlDY0bOSAIDSkVTsXLkxJHEklC6gSk7rawgU&#10;J7TYmRuCz2qI6Y46pibD5HaclrTruuAjRNjI35UCwQHLa56JHDTlMTSAxi6KE+PYYIDEt7VvcVoE&#10;RyMEQJz5Zz9fUVFDevlskC6atqHj2dzZON6p9Knm2AIIKXIJBHTBGCbxyJEQrRek2zCxumy9KR1P&#10;9+1u3JKqz02TBCcdMr3JBAr3ho5Oi+zb/CFYvPWy+JUzQ+ZwhTfutVu+VUm9RlMIPhaWac23VsEL&#10;i0TVNWv1xBBcS0U/gx8tR9BDV25Ns6ZXGdbluUk0zg8dTlQGPBAYaNH4bGJ7dghOLTs43mjca+yf&#10;eTmfmwk/14+qxcsfwN2jTYFLkm86KaqVIWy+/2M19LQ41IfLWNSVZ7WMK/kZNEhEvvVeX3mkAuEF&#10;hE2LXwXezYjjiwDtBBY6oUeg01cXFiZ0bLb07s1L7WkgcQggURBkHhJ7BMhwg3ztsEQmS14QGN65&#10;kixiBabYQfZq3ktNtUtS1NpgLAYVu7BwuCxMuUno0UN08IJG7kqyocnrte0RVYUCbLtyqQ+RoUKQ&#10;2QcH8c9OqTSBGMmkJvoSn5soglDzJSDXTYz6moPLjt1oTHPoddu6TJhiXm5OOEpmyJcAmX4p0E2X&#10;srnWgJju3dtkiYkn/8glmmSrAvwN+B3kXPvJ2gZzPJX4FG6HiN2SBf5aQvvut6O6pJKqT9Sip6u2&#10;WT+uDWiTXCCQjaRvl8IFCcpZue8EDiR7vVkW6aKFjADwhNE+J+H9Kz+x4TfCCQj1I0te/fgOUtLI&#10;3n1yJEQRBEGIN++eEE6NerV5HssOf2Jn8dHWbDAIR69uNeHj6dgvcrk3osPysmaw4FdkiWvl3j0e&#10;NSlNISTWAQre6RCbYiucGa3qaRsG+ys5v8KzgHoq0Ktj+E3GgC9meTYSkSyJS1JCm5/pEhYv/ngr&#10;qNPstG5os2wuEIiQ+LEjS6CQY1Dg56wQaQQCGeMsE7xxXtMHCzjKAvJCDvE9QIwAgMEFj4sL/LOC&#10;5xX2JjQQRwQHcvZDAFYY1QLLCVBCsBNRDF1exrMvIB6gYDhAo8JDZIlQnLz3CQQmcXAVyvTFUxou&#10;fCERLVsUsB4IM54Inh/RcsI/OW5MHBDuizAyF0UihDCGYlQHCDR4a+xZjMulvPBVOAggqgDh9j4r&#10;T0Sb1vp9szLdMfCAkAYcDwChRLokfewQSI4LmEMQkfCD7hBsWMWVY04LmEMQmXHrCGR+9Zyh6YHJ&#10;DuCGwsOouX/lp4QCBwPFwg18DEj5rGXiYIBhCs2esS+1F/2TMEFgh2NgM2RxbxLdbfVvW6S72TEx&#10;MvsfJme9oOELhsIDUBuQujEUowh+XCCdl3ZzpTIwQRRJwhU4QKpnPKlAHH6b2XoLhDJhAzGdjzMY&#10;vhA83oIDBA8kzGxfo6r4QzoXBx8ICoWy7pOERwQL2X2LGmp8n7MBggeXGx7VUSUb9M2b/8XLk7fa&#10;+WEmYxdBqYMIRgsIBjwPYRmTMnXNhEVYQXNdvPJN13nvM7VhPM5j46ilScvZj4nWixYniz7/sedq&#10;bjtizjTOY/a0S8Nl/NZPT7kTAtZKMuEKQ7iRjNuhy+Nd9KwDwPTKlg17dtxNje7d92jmoYmZ5IzI&#10;k6TbuECWNok9AeZrfyQukoe81VjchPn3+k1G2b87n8UaES3I8ZSlTNUUWyExWdlKJ3rFMulS8Bbf&#10;9YSz0ZORoYEM+kxDUY/ymf+kWq1jKqHO1BvqM19EtpEAOPPpJFROWzS0rHI5yyeIRePbHpsKctUo&#10;fId8t5aIkw8zKWUK2laoTzbsj1AyUn3qEhlPeQoKhDLSStEJTpWcnSYLblqiaNhTsosmfI2j+xaT&#10;Cp7VgmK7ToqCObrXoTzNTNjKJbEFnNvG7RqDrPpEgjWnVo48xZQBkpRhEOYsoxkakYxyGfesjTy5&#10;8mahk7WKXJtLsaor+hPM7TNV88XoPPWvkJIkSfx30A6zuQOTCkstBU1VvHU20fojZkxKyRN7iT+I&#10;J17TJ+A8TMhjV/PbI7BJ2smT8B5mefVUbkJzwlhMpqgSz5iQZneaFmCzKwl1tq2g8TdkdQH0vvtI&#10;laTMvdQoFM+k5Dduq5ahIGimZRAU/qF2Y3PRKTiDOTjHIljn41pPEBjcY5qeMGntbI2GOznAC9PS&#10;nkB5n6Jtaxz8HoimmKejcq4ZMBm8QJVVE7kubQebVonYg9Nn/qJXrNn2iQHiZ8w9lXeRsNHti2PQ&#10;LnX2KNPM3Ec7EDmSiQviCY5Ev7hLqky1k1iJ4xK0ZNt8EWeH/dBWTIWKpqN09qdNhoaWit5PUNAc&#10;bLmA8zUy5TRLRK2mTJq3aOx9ftKIEixdW2ogiROes1JgPHqUioIuWVpZr4VtzkUTOY/jo3qFPTUC&#10;WKpoBZ58wnmbWe01krDYlkPY6yYmJbZvo5yFiNpy7U0hZ61RKiX2a0bEtdAtcmKDbua0YAFlnzr0&#10;KNivISxJkMbvbzejQnmfxJfouVMPlK6vD5U/REzSzt5VJhTJR/G4ksJ1yvJQWtumqQO1MydyBe3V&#10;I63Sv8WYh3N83o1B02AAAAFUBX1q9cBCDSoT4SowAwCKfXgGAAAAiISOw2PAIABDACbVYhgBAAo3&#10;FIs4sLuAMvkcljMU2i5DiRTZVuiy7etp7wiAJ/YYAA63pUT1lpoGzcALB7ydmS7Y3vfVmM77YGbo&#10;XbDItjBxxDA869F/4AACygSgZwfynHT74RAPFgpDCfDxawk/6X4ACcoPglEO0haNHiYdFstktgAy&#10;1PhrR3amovBnMSat4YABAYAMpseJCDMlFoEUJzYkqy//haIpIZg+LJs/I6AAgpeK0iHAoeBc/Q0T&#10;T6t8ar1i+FhMAMcYcAEkKuo0D+8LEhik8QcI3iEQETAfASiBOhQOgIP9qVdgBdLdUmAU7WeLQDer&#10;JOgEdK31tgBAYEAAQEAgHWj2MA4AF4gC9K9FTRam1LYATTICoaW+G+inEs1TVggjnt0EERoLWQAG&#10;BgMAAAwEAAAIEB5dWxgHUOpVSAAAMCAAwMBgbiMMJkzBayMAPBLdUmCD+RtABkatKMEfAFQsHokZ&#10;Y2mJjTGmADI16OsRAsACVjmXoWMT7axsLRe2bK2tIMQUkGAQ4GjxpAx+bCRn1WKSNtsAAAABPCfN&#10;NMbOBoTaajia9VC4JLE7X0L6IAMEgAABoahoNgAAAAADGD0ij7DCuJBlb3FogAJSCSTqCSBIaAAA&#10;AADy/GTAAAAAAGCYAAAAAAAAwSAAAGCYAAAAAAAAAAAAAAAAAAAAAAAAAAAAwSAAAAAAAAAAAAAG&#10;CYAAAAAAAAwSAAAGCYAAAAAAAAAAAAAAAAAAAAAAAAAAAAAAAAAAAAAAAAAABxCA644PQD6VV/dZ&#10;g9ggADSykRuVvjz6OQgbGfkkH0+Pv8sPQQIzuAAAtAoAAAAAAAAAAAALAlgAAb9/gAAAAAAAAAAA&#10;A5cYAAAjEAAAAAAAAAAAAADQQAAAAAAAAAAAAAAAAABJsAAATcXgAAAAAAAAAAABMo+AAAhSIAAA&#10;AAAAAAAAAAAAAAAAAAAAAAAAAAAAAAAAAAAAAAAAAAAAAAAAABH/0s30bj/sfA0waD70sF9oYvbo&#10;P+/AAAAARBZku/AAAAACZ05a4OyQfZA18ALaEhgk0BQPi1/BIRWBxPXkRL3HXF2jQGpIe4AjaxUx&#10;tgAAAAAAAAAf1JLnqQYg/IMAAAAAAAAAAA1BoCxcbF9BzMzfYH7bZsJhAUuy0hNnPJDAkAYCAAKA&#10;M+gQdhe1QER3FqgoAAAAAAAAAAAAAAAPgpZYIAAAAAAAAACTNCkE22UvVcgKxzKXmOBRY2lMVQ0h&#10;utdZF4kiZLYMmEBsIFr5tQbFvuYg62AAAAAAAAAA2SpXogZAFX9gAAAAAAAAAC6hSrw+GgkuN5H3&#10;o+k9x+5IcYAAgIAYbZ/VJAIAAgAIEBAW0XCEktb/axCwAAAAAAAAADeUsQwcfOSaGsAAAAAAAAAD&#10;NgY0aWKrEgw2ZqyDrjVR3oYabl5LqTF78Yx5gF0po6/6BfeqwPaQIVi0dbAAAAAAAAAAAqfiCQXf&#10;nKIYAAAAAAAAAAoEOAovTSWMqY7YGiYXn2dPMiTmmNRscfNUTBUBlKLUFZGGIE2G22oj7w2AAAAA&#10;AAAAAI2IcaBv+pNhtsAAAAAAAAAAy7FkvIAAAAADdV/TjAAAAAAHAbHBWFbuxYANRxgwA0ABAOS/&#10;CNkAAAAAAAAAAAAAAAQzMVCQ3DkZSYVtSJtgBa763W2ww4yudEUs9cAuKx7TAGKeKoAKWJgshxSY&#10;1ckKQl7RRNih5tXJDSBIHEa+AAAAAAAAAAABMcvEDdtuAh1sAAAAAAAAACDtMgwRAtptudeyW1MY&#10;AQUlIBX2vaohhgq3RzoNux2jTCtRo4gZz0BMg/ozJHawAAAAAAAAAHdiITbYYkNtoAAAAAAAAAAA&#10;J91ncrXF1vgEgrJL3H6uDrK9+cdHdgfFbHBu0FIHnZnGo0jkZcQSSeTdQwkAAAAAAAAAAQiznciQ&#10;+zuw0kAAAAAAAAAAUy8hp9MNE+DfifivQka0kopnwdRgmkWMYSV5mXQ9NBtLx1nQi76AXwK1ulmS&#10;AAAAAAAAAAR0dkbABeguNgAAAAAAAAABbIKO3tjUpwK7wwABgRGJkVclJrgjKac7mYR24SZSVA3b&#10;yOBz9nqrFfXiaO0AAAAAAAAAAkbrOTrb2wh7kQAAAAAAAAAAAAABWdUwXAgbPSdHhCJgtoIAdRS4&#10;fQlhqxwwENVYKZgRV1DTbelGDCDmCBV83gR54gcEcQDRp0Ciy8TKEUQBJvQJuNhiCFYFq7MwQCIb&#10;BOkG2Tf6CIQ83eAuoYGm4AACq28CAD7OwBEAOZMIQARYDjNQwREA5jbCDAELizJ0tW9WY34AAgAQ&#10;wgQdMJbgjsCMJbgRPCGXKwQL6yAcmEBQEag9pdTnYRJiYRNdgYQAG2EYQLAgQIGDcNlmzEPAgIAA&#10;WagqM9LNnqCKwScYCATwekiphmoUgTECAOhUSArzEpFIIFgIAIAAgEYMhCpGbNKZAEEMeACFCGsR&#10;oI6BsCkIZapghgpqEZpaM6vUZbgYSDwiIE0BhHNCIAJlBkDMF2dXUIFMAAgAgGSL4DhMuoJMJiAR&#10;FCaCwigMCO7CQMEGQkawEJBBSQQ06ywQpJVEYSgBFUJaWIGhA8EQQUkCHEzIimkcRhK6EYAmHMIj&#10;gh8JMYENJGjiIlVTCVwIvhMPYQEeED40IycUTCCQBFOwBBEoRJhKWEVgl2YSbBDYSR4GcrrNAAAB&#10;WiEywU7ym63CfSqXLQQwhpUYhxqGIYhAAxiEAwEAABar+2pcwwmQKLEFqfSQxyEKAoCGAhgEACIF&#10;IAAAAADMAAAAQAAAAfhAhmEWGDiGEi4tYPeJEiWD/8cw4qZYvBJKN/Tk833v4KEVxNJRpWeShoaD&#10;ABgcotJaJ3yYVknXQCw952+b0COpklcREVu5kvm9RTBYqAHAeiYe2jw0TuaRA9xlLfeo0TDto8NE&#10;7mVqG5kx3GIMQnlrjzRqN04pywywJYuaQmjY7S4iEY7sMh57lJRxp9qxxrTyzNG2XxUE7q5m9Y4k&#10;2QInykd9bpqgbtwIVp3Ngo6KGx/JBSA5xkmJHDZgZh/BQBbQjJgaLRQ+PCRNyFsURrXBJLCVbsHs&#10;cRzMGVDDI8KonzQUtwD1ZDMYBaBi4oAsABIwATgAIgAfBgAAAAAB0RDHlRHN4ljIQsOY3IjG+YHI&#10;IGQSYkiTs79/b/LJc8CDQBTbDbMmFpdhJH4up8AAAABgiMRBBDhjiCFDCEDwziBDw+MIAN8TOeNY&#10;FKAKSDUV3Qta0z//ZScj3k9YHB8SQbRVBTJCdtoL0WAK6JBdEUENQ02i/QWCDwTBBAB4VBCF016t&#10;2JUq6Cdg17CR1tRT6liBgD8oKRDEItMYAzAoKIoIkKYiAUFVcQEAAxrBEo4STRk/aoFK53IWKFqG&#10;6yTRs6trJCCgqfsd/4YOUDHXYRKU5So/vt8qsx6r8AKNJ6KFAU5y8BA0KQTG0hKE1nKlUBBQCqol&#10;ZWRK9EDFqRQ5UZTLhwtjMqT61kY8gqyKQnGniDRj/IiWK4Xmg7LAlAiIqV2LuiMUulkIiznxAemi&#10;BYgAwAAAAAAHgAAAAAADlRkgGCh4RA4ChAoIpoV0tpGVspmRESnBYQ26hI+4nr4jXtfZhZE6tHB4&#10;AAAAAAAGlzEUAAQIA0sYiMkDwAAAAPAAHh/CNqEFoS+noQSBBnSwaAIEKhLf83BY2EQrFIus0JBJ&#10;P3vuM+xKlLGclJT0rus/CAAGjaZCGkf4QSA4Sjh+mjrUYowuhEWQDUYn42ESwRXhBbQ1/4mBoX3P&#10;OBdsIPBC8dQldnxaF9ypkjHSrrbGgggNNROQAAAAQQe9FUQIPAAAAAAAAP4SMgGEmoIqjwQnEzwQ&#10;PCFZPv/BAuEHrCGQ0w3dHxN5+xeRZism425O8IJkwh2N09wrbSIAAPxYIHsZ4QrCArNAIIFlnVLs&#10;nSHtZTDTe16gRTaftcv8IBi4QuN7d5bKlnW7uTCE1u651JI7pt6BwhqgXWqdxhq8iKXKpC4RKiCA&#10;4SMa0IC9XnbEl5JHw1YAlo3QB0g3hiWllwRDVsnpRfJqzjpNip5DkGGLgAAAAAKTNQAAC4ADwAAA&#10;AAAB4AAAAH8lskf99y9aXbX0hv6/F9Z/6k6epyxW8gcISsFRbBjf/5CTSJFYcIejCA4W0CA21/4h&#10;Zp/Fl+I3L09Df09Z1bXZU5t+F49/4PMDzMGpmZmDMAAAAAAAAAAAAAH4QPCLYjwgODwVzEzmb2n/&#10;EFuusjaNijW/CAAHlhDpFMZC2SYQlhA8IyMmCUypak+CwgPmN+Agh+EhfQQr+EEggKwgB/BqsXE2&#10;E7MRt5uYKNy9J+BCYRCpWLmEjPSgF8IUitGvXjKhm7b2NF7pACIIB8KBAFk6QhEP8LpEkLLYiwBu&#10;GoQBiOkwyIf0SynMBEWR7ej0SggGZ3yeG1CY9k1iIIXl2Hz5uJ3Gwxh5rVehr52o2KYmkVjBewAA&#10;AA8AAF54AjKV48dQhjnTKQ/IsEEd8h/NTHScLbpSJBffCH2KSYSyxJMEQSiSB8ElHBFmEXE4PQi7&#10;SNgnsuD05HbEImxuEklhFUEVMwEgi1M2nmnCKUgg2kCfABgaZ4pgkkmEVRAOZ6DAAcz0GAA5vLRP&#10;B+C9gYmQ6RMzrXac+l2ryaJAsSghKaYzgeCKoIoglVnwGDwinCIfTUCgXDZsmJhAaqY8QV2t7OEC&#10;wjDCS8PAZgi2CFTrx8F4sX4RGQRKjCFQxiIiQSGMIySCFIUEVQRPhKnGwEEBgirCHX6Jg4F4sJ/E&#10;ggNVue47mtzuEDwi+CS0BgPsItghPdMBwXCZ2EEMIEiKgAJLw0ACEIINGXgAeAAAAAAAP/nAaP80&#10;JCM5r7XwB7H0s1emhHnhKpkchY4IDTiCcEl6Y5Df7oBBMEOpoQwKlF4wiUnUWqcbCVQrtSENbAmA&#10;Mdc0JCVOa+0RzTJHo5Z+OmS3p3zbHi6x6bDAWhQXwRNhDagZhKG6EWXkEM1oAxo7+QQtg8TOi2EP&#10;gg+4AgkewIjnMIPjBURx9AfKEhKnNfaBp2eIcGjz8yCWBCKZTCICHHWYSbIZCYAx2soRwh037QAf&#10;bCJ8IbhK/CAN5YIsghskAiw0eCIC7KjmePdBD4IPBJqAiwlCI6EIZi1McwC5QjhDpv2giwsEBh8I&#10;RGwgUBMbQU8LwJmEg8JB40XcJA4QGCItwMEHxMn/PCgiCRIIAAAAA/oWPBKaIlEx878CndhDTW0x&#10;UFZ82Ekj7fBSNmBMAY65QlYQ7U2QAACWxyCDYENpaEGcHd8Aw3hAqAAAAVsExA5g2xoQDwkGch4h&#10;KZY0mU4w8Iw/R6FZrAMLXkgSCcIMcWGwfLIuPXAJ5RHEyCKZkRKNwCcAGYto8RJfR0jyiIRJ6TE8&#10;SNRpUqN5XRIn/WR2buvpJCTZJehu+JwPoklqOotUIKjFEohlyFsZ9IpC2AVNkYxWCBVqXSU2JpSQ&#10;KpKMDiWlGsa0lnKhUKhQJi/2W0dWJ/ayiq2eSTiUINS0kGlCqp3zhB6aFIald43hBqe+ixrOpqyT&#10;RiYdUjohd7jhKSmhVG8sjeNQFLB4EAmhlakKY4IdRKlawRtkuJnWgyDaJhS+QbCifINo3FqNJm6t&#10;UaJ6vDqKEwttWMbgEsUUiv5UEjxhGDCM7WUaxs4tJvJQhc9Yw8virg8IdTRUNaMk7a4DAiBQl0AU&#10;0qz2PjCQ1FZVK1XLKwIIk6J+oCltLSVmUr1MK4QmhEMLAMqLN2yCfvtRkzCjfMaiZdexGiaNFbY8&#10;w3i6giTDNjbnbFyjMJFSGrLBqIklQp4wiDCJy0IZCWlKC+lc0bFdnrE4ILAgdJC01OR1yujycIK4&#10;aalhjeuUXCwIFRp6SVOk1EHFo8GrJwzsrWBgFCDTwILdGms0amCCQIDQV9JTTWjFsnejLLIUbMTx&#10;BcbBo0ko7JEwaSdWhcdLA3hxXSfXoZIInjXuLD1pu6i3mkQqTkxU9JGIy/s/7GE3JdPMeTajUGBU&#10;IBQFYtm54ljwgNCAQt8PB6Sa91/0WhB6JCFYJcbZbGghqcQ9x4EHcJWDQtaxmLnBDlG2s6DmokFl&#10;aEMnbJR2oQOEpaSBAJVtYi7PCA0tLR1W6sidRKUylKBAf+BAWNWyPYfOERfj4miaKnBHJGyE+VRn&#10;k/ETKKE9iozyfRoqUSatB+DaLS0T7/G059BvIWIutPa80WCVxIEvJTbAJAjL9aMIyjy901EjdVm6&#10;BGAQnCUeNGrCkTXsXj3uAFayLamjDX0aEs4aUpOQnhDp2b2Y6H8xpfCxTbO0x4JNT3e7OMouGgQe&#10;Hq4NeprVsabUDQDgpjXfHW08jTVgEGTp0SveVvrVHTyXVzbySjs568iRsuAtESTFfLWh6OEnLKEu&#10;aEBpAEvsX+y2YRrG3600rkzaE4BQgtHpIQq5fJ86phD9owTZE2NzTQtJSTy+RtPCAwIHBIS0GhKz&#10;2lLuCD1gBrz/QYHTU10YPDWhbi2teaiSgtoQyzuqNBC5gTHWbQgNCAwlqusci2R6GSjpnUOb0lQ7&#10;EjbMr8XEiaK2WKiSjew0b4oTRNXRsFSm3RZ43bHx6pGBaqKgkQos6zxhEGEQcH8sQneCIyWVOIBh&#10;+wxLLocStYS81Pw+lGZ1OUAcf8cxBwFHpLXFqQMwDFQ6+T8IZqSrJecwKMTotuB1aKHeF7IJtYZL&#10;kDyjKOo0mkEbRaXb7AtE1RiZIFq2qYYbFoD5klrDFeH+EpYRR1ApkgAOX4mYn4UOKxRwEW2jmNdf&#10;8UhFtQ99oHiVqrV9G/EqVhs5CUe6EGpoAbEtlaWa1BNh2Gc5jJIzVgWZ5tI0IMNrIwlSUfuL2PPS&#10;HoklAlY2sWMggncbJhze9ciQ4191MCLfq9zAMww3f87oYjHb9fVcRfydWotVDu6+CCqFQIBH1RYQ&#10;LLPHI7cTJFjT/WZUCBw+bCAr5iak/dpdM8KvBRFhQlCKinAhtIOhLBAGAgjS8nIeiP194is8PqxL&#10;69pVMt+pvrTZqCGoEY0yAkf7UWiCIZYzPrx1HJAMINjX3KQtVcqOETRoeckXLEFssI5QIvGWCOpE&#10;j3i42fK4jm6aYIdhAMeFgFl/fIXPqsuVj0K6RqPqkto5V88ZKsa5eX+1JG1a5WNdaRFlarOuSaMI&#10;OU09DO+vHQcmEAhYIGY+iQWGmeoTgTAMXbITCxid678yUc1yyZSCCBQQLNCECA4JTzUOSoITjGMw&#10;oTr9emuVS0VAW6SVLUP9Kc+iocpvfiRvfW89YkectVCWOzWy6z+uaPaZREa+vHIOTCEZsbPeLaKp&#10;Pe4IOQIfg52i+asSaupVkmOrVhyfiwLCAxcuaLizPNqmEVpQk7MKaoLmmSqgYdg3uGHkraqS1YhD&#10;Re9cZiRude18a1092FROk3K6pVTaCoG4EMz5hDqOuaCA4mTYb7sS1FwhyRkARIkhUkC/eI8TJHOC&#10;0hgCJSFTBBwDokhUkCKlE1W45D2av0niwxrwJG9qCaUCC0IlXMZIHKY19eOQch4ILSDgGakCEJBw&#10;DEnelapQ7BU1KqZSbScCF6MBANgGEAhc+LHWNOse1JsmTtlQuJZndUAMSkgYQlJAyps2KhSNA/pS&#10;rYsao5T/XJISCc9Y18zxyDqWCIqjTuCyaQwQOCEZ9z5fO+isKHtwZw2FMyWVeQGEJgg/dHjbitbK&#10;3fCLqp7e/LWAbfCcNshcO+hDH5+veFqz/QWiq6e8SlcW4jeMk1sdUtA+daegaHPHIOmTJky4qze2&#10;ZTDjpEYmLuxHbdHbAEq3U2O2uNQ6jjLbGtwgPuTkAygj73uD54nuueGNEYTi5shFgiwkN5q/VR7R&#10;39KriHRa+tXSiIOgVAgF6hGZElKA74QOCDQ0NBTmDnIBQQDWHAw0ONDt7EVKJiqsRPUTzD+FLz6b&#10;FKJ5hUJVMSuAcsC8WtyRqJUXmFQlReYVCckLc+VZYqrUKniFQnPA+FdoRG9x7NE0qnSfoWpPAXZo&#10;m+o339C+T/gGpQGx56v+zO7mEhgNgt2p4VtAwgGSbF71mrm9/3PhodB0HQe2p5MdAz5MntesYGDM&#10;6RLlyHQdB0HQdBVpcC5bJEgfa1r7VpB9WtWHlPJLgfQlzfeooQjQVB0HQQc4z2vugZ0eCh9vyRSW&#10;I5QgjfwyCN8MgyDbq3VI7BIMho3woCP4ZBQFAUBRvTTpM4VlpmDo+W2Zahao2Qmfoq1aJ8rp8umR&#10;QyDDY2xFOumMJBkNnZ5bMpjhhjHwikdk/5OrltSmOHa0Trk31ZlTLRqvlb3OWvI0/K3PwpXkaflJ&#10;+jAjAjB/QY4AGODmEmLmjFiVXUH/RK9rlMDPmy9zeidO607zlMUHdadOxT0GNi5eSbs0BjYuY1bk&#10;1poboaoP9pY3+1in961m/1cU/KVxTef+63XvrruvKwTlYVYVYVcWru162xw6DoboOgqDoOg6CoKg&#10;qCe+BFDFzn+wJQgLRKrABAMdVsXIMLNiELiYuFS0P48WbGNTyvuEAweS1+tQjCITAe6PDuIS035b&#10;UOwQiz9jUwusSyHlrEsgf97SazZsyYihVbVBESgSVDKsIQksGgJktKkFAUBQFAYXGjNM+LbcEDoH&#10;QFA6B0BQPteRE8jAkzhf0YFLe/PWpIaGLmiva8L/xjY2VCwlXqED10vZabFSgdA8bCAFzRLWNte/&#10;O2JrwoHtks3XJni5rVNAzaTcR9XmkLeir2qXSMaWlatLOlY+aTj5GFDniGX6JhAWXRE0ste86RE2&#10;HJjSGiqVPUV0O/GMv/fu+sKeDKYIDkhHej9qWYv8Y0JQmp8YZQPGBp/JE7qkfwZ8eMlZD1sGTLk9&#10;vmdD79/baWOgZsH15NtyL7J7nz1sFQ+62x/CodQ6h+1k2gfXkopH9rWrqw9rFuKD6lrFdWV1b9ur&#10;AfnynxskJxMUxWrctaaCodQ6gqCoKgqHUOodQVB+uNTeVhAToOszIhKCgDBaEuDIxiJ9gVC3U0XB&#10;D6jvhCTb6/CMUKNixzKZQlSIptly0JYNKklaBoCgaBoGgaAoC+xEVoH6qnx0GgaBhAb9S+JqDB33&#10;yIVYkD6BoGgA9AA4HA6pabbmi9HL5YvxLdBc5w8zvekDpniZ4WIjYvpUnngz0qM44PLOouGFZPgo&#10;oHA6pNBgjlSTD8kqh8ugVXhNJYpDYy/DP6QMIEh4JoGlEcaFWjywgcD2Mi5i7lrsVYy95lA9IGED&#10;aLEpuWWbB21tHgi83wZR9u2WEDgfn9ZHZdutNg15h+iiwuDlRIyoicXhAPRSyZsOEB/8nWOg0ED+&#10;7d3m2DoOg6CBwOBwPoOgg+WstL5a2XytsN90KFko0HQdB0HQdBUHQSAoBguAI+AAR8BAyz6AB9AA&#10;JCt6AGCASCIGBBBoUOQEEOHUFQUkmUABgRBsA4A0SntNRWxYBwBolIszytjgElLSSFAToDDIRM8J&#10;7TAiIJKz01lsAeCixEZ2TT+Ww0lrYaS1JYym6cE2wk3XsDhgQQgQgQg8bN6WBwwMIUIwhA41M2YF&#10;V1rVNttowFIMQMUIyDJSNNAdlNhQo8yMjI4KA1S0sIzamFnIGBBjhDQ5AUICFAEBECFgg4CQQAgJ&#10;hgSRAgSAoC+eAc8A7YQMgMkqCqHAEjgnBEN6AGC0GVgGLnR5gRAOtEoiKqSsCgT3JkktylEgkC0B&#10;i7k3R6Uxziw8WF7r9w7xdH7OoDHNIVwQ+UhE4IfKQitjZsdsbNjHZ+6kq3vUCMEfCAGBxEIWiFN0&#10;ccc4Og4yhawlourcVbf1+oGmULImJtHscSmvpY2jFFa7VMt22ujmoNAgfodAgfobNqG+mZ4RnjIL&#10;UBE20kITc0hcIeUhEg6YBoTJBBGUyGr+21oBWmot8RubBwQPw12ssl4NaTO12BgsgTwKvf9NtMRD&#10;tpYTAXgVe/6b1MubFs+k7Mvw4Q8sRYQ+QjtF7Hi015uXHEiWxrYnt0iW2om2O1E2xvzEwRgjHxMO&#10;SRl1cGoCdJSQlkoqtFewW24HBqAr3SQlkopu5qDtfGK0c+LBA+h4IF4X1NAEqesXNFKtN7oW1oSK&#10;ievQHDqfOgfOgfOgfOgDAAkMASwlJAVQSOBQDgCBdACB9mdzjIqs+5llgcaL0zrpHhdkxOEBjRP6&#10;y4UngFI49fxeu56+niliaFjBHcYbu08lbNPXn3iVNl/an11TI+2RDYip0f4uCpKasrRsnEGjYeCA&#10;UlMp1Uy0VqbBKXppQW9VulGISxhI4ghiYMxxRRaeYHD6ctDpyAbIOnch06AMgIUcMiAGywjIAZkQ&#10;ALIQiBsIELQKKgA4COBoApiDQBJiDwGQAIhAoAYEBIEBLGqAZ3OMiqFChQtbM9SY48WoIAidYLZI&#10;87qrkxwRLYQJH0oLZ+VU2hmusxPweNULV1xRsHwkX1btc0KDydg2bEjFFNZnsy+aoX3ydBAdm2RS&#10;XZsCAuYHDvngfPxBDN+wP2AMgIB+0oLQjABBoSD7M9rCSftpAIQIgnCAeCChv2huIg0nj/DHwOgw&#10;hJHQHJQ/eML9gDJ+8YdPxhDB+ktZAoQocED5DO5xkVckD6nMZok51V2jsmL/CAzTqNrP3evd0dmz&#10;w5yIeneVG0IvaRWPQ4yYtWJgqNjjF007zvTIsNh7QQDeXZUi6DlTMpImVJhJO6BuiMO6BugeeHAj&#10;TUfJ4i0JGFNQKeBTIdEEZYCBDCssBAhhWIgBGBwgUEHgces2eF33P2/WEQRyFwLQlKiw5h/54IZM&#10;wQBGKcCJJ9GOLi0J7I0h82bF/v8vZN1h8DCQ+c0oNc2NVjW3yG0qLQiBBBwoPszucZFUzucYyrDE&#10;B4cw6d1k8c4AkQQhFhAIZXm2R1ssBwQAyCkMmACIIQiYAIgiInBAEgpDJwQBIKQyBchlHtpas5pB&#10;4nhz4L7oSaqymodlNQ6Em1QkauC/injIcRiRdXHMeEsD9iy/uJy0HAzCQPHMeEuOY8J4GYSBwMwk&#10;CYHJe3jC9sAZvn4wvn4w/YgUgAsEQ0QQFesVCwoqlTnB4VYIIIeFWCCCBoaGgAAAAVwAAAAAAAAA&#10;AAAAAAAAAABdasOAxrXyC599LA47BhBAiut4AAAAAAAAAAAAAAAAAAADL2LACw/g6EBAAAAAAAAA&#10;AAAAAAAAAAAAAAABAAAxEAAAAAAAAAAAAAAQEAABMQwAAAFh3rAABAEAAQxABHJUYjrXZesBARcM&#10;KVANQRy7VmwIMaJc/7eCTFNzaE9Y3yic4A2KXtATLTIJQB2gHpJjLnyDjviQIOOL0UwsBQw6AaeX&#10;rQkZ+kyT+fPoOQGQA0EXyl7AB4gyrnUYWBQrH2oGBjRUchEwQtifE4dYczaYyq5BJMaL9ehYNCCE&#10;RCpDUhdQIiBBmAamN+lOYRLr66QVgDJgX1SddfXVyDMAhMf6kc5VX1egjQISpDTmIl31VUhvghtA&#10;RGc6V/Vd949CchpzROnQAAABYgAAAAAAAAAAAAAAAAAAAAAAAAAAAAAAAAAAAAAAAAAAAAAAAAAA&#10;AAE2Fjgq6nz/ajoAAAAAAAAAH7CIOhaONyQD8iXl5biOipmscZrgBpMwMQIXES0ZD8pkV/CHkcJJ&#10;mxcWn+0rDONM8GioLAAFAAh7AAS3ipuyyOtHLckiblCgwAAAAIxb2LCxIVMJQPrY445cX/zrjPzq&#10;IFAwQ2QZTpRbWQmEKAqhVQxHExm6URsSJDmrdoDeoNJPJLlN9NLBy0RJYt6F5No0aTJmxVWEyGSE&#10;nzLBkFgFHGVA2kAaEOIeSqpExXTaKgkYMkolXamiHJmDuEF2aseassqKYsN+EAAAAAAAAAAAAAoj&#10;OItnIc7hiIMoMQhlIIZBhEIIQmVqsSZk2RCnGgjGxjjIJEjRYryegWgApZUSKHztE/E6ECFtSps8&#10;o01GQcaXb3cRAIyBGRBs59VM38uamebR5pB8ZB86JHE6bj5fUpmcG82jjdvWvVzJGKymRg83No41&#10;fmELUUUlNK0lMNNNiSWkeJUV3bclLA5VAUDxnzfKRLzjZDHhvW9TCRCwYt7ulRuYbc9mj9CN4plZ&#10;yCgDOI9pIc7hiIMoMQhlIIZBhEIIQAAAAAAAH5IWMoSRCamnxZgcEE+NqMtHh8ZRUFhMG8TcECHx&#10;hDR4YQIYQYYQ0Q4oQQIRxcZeCFYY89a3ke7PmCQT54E8dp3fc6Owul5jAXUllfUbI0NN7bfn+fgg&#10;p8WZRLIPnNdE7slQ9XLR4ZboyXLh6VK2/P+ljBswJXC9dwFkWArfsYHWWwVbNlYww8kgqzjWSrUZ&#10;q/6jl7Cfwc9pggL4ZEzjipi4oliFB5vEJDdBL3iJEx3Bn5HvcLefMIFw6RanLK3aR3WP41+l0M05&#10;WxNcJZjEBCCKMQQEEIAAAAAAAAAAAAAAAAAAccWOgGEgTA0hTC0cgQ0whzxYEKpIanc7hWrUXE3E&#10;N7WeWlpYWsJC5uFX3swoqmxGC/o0NawjSctDBAXSVgrjTTqrcQnyG8sqM3EI6d6tf3E5Au2UDwCo&#10;98nk/wRmJj4nqaOH55UizUqcghxyFWW9PpuSSb8abU67EwLnmBWIJmIaSsDigAMWYMVjZbUaOaU8&#10;Ed4SZWLMTMHVYTKMpfMHt/rz4c4f1kRgAAcAAoAAwAAAAAAAAAAAAAAAxRgThIyCHx8BBAMfAYm4&#10;QyLhEK8ITBZwjDKsIViZuZnokFfC4hSkzhAWzF9dxM/lMJyzpzwff1bNuXnT9hoZtrNLNOF6RvXx&#10;aUSx+jDpPDnhUfrFxxvFMLOIXp0GXa8Is4MjQgI5s055aZVJVmyPnJ65gbPX/Doi9aGX0TVmBjZz&#10;hArxSLGncHDrUcbHmT55v79AaqvgvCdNvoRhSW7hCIGCI+RHQ0VDIyAlQAAAAQAA0CBSAbIIhJEE&#10;xyGIRzCEMQjmOQyIyCQM2ShnPpD7IVcX9Ji2lz2qZQ9YgJAAAAAACBjsWc+kPshSjf0mLaXPaplD&#10;1iAkAAAAAAIGOxZzaQ+4JmL+2UF1Vwouv6RQLAAAAAAEDGeQTFkxc0XXcpTz73LbU+H0igWAAAAA&#10;AIEKx5iyZYVFSdylPPvcttT4fSKBYAAAAACM+gQIVjzFkxc0XXcpTz73arU+H0igWAAAAAAAAAFj&#10;RyQFrRsUQ00Jooq9FirFCzO5xgq7FPhcQRRmGihkIsUNh0wghTOjZ4mSvEEMR9NITXggAxBcXgoe&#10;G+NkQggMjAoD8GMQeEQWEle2oQQGmBIB/DhWA9DhuA/xVvrcVLa+MMAIYVJ8GjbDDjAjFFEmOmnC&#10;CCGGUeGSi8JiRscEEEOLj4yjh/ETAEMIQbmk/hBFIkaOGaUYo0lOBEEGIHHxjGxIuNs3cIWICPjC&#10;ACwxxozCMJG2VG8QwghYwIyC30SNFdCjCFCRgxkGQQQAZxlEihwt9PCCiRYYoxhjCw+OGj0nrggo&#10;ggwwgFHho+NHCEEUXHbxggMfojCCIiNGEAMyvC0EENGBEEDFhCCRFGhQgi4CAh4AGAjBCBjKPjII&#10;nzxPrghQggAxhcYlMSPiOI++vADCCjMIwhhBAhFEUrBeaoYQ2IQUekLIysEDEjFohxBEBFjCAGZz&#10;ggA4RhghnHhAZKS+rXOtRaDAjADFojm9AngAYYYQQQIY4uLCOPCRo0m4GIIIMFR8vMkcKF8hhEWY&#10;QJp81YIiklo8MYl1wQgQQsYQQRRouPDNR8WIt+EEDGQZhBABBARDCIPjOMlGT2cEDHChBCRNphAv&#10;jXgAxBDjKLjwzCvomh4AHEIIPFxARBA4PjOMceEUd04IAPjMMICLjCFESJEAgke+PxFFDCDiACCA&#10;DMPDAQRoO7dgAyCCHChFGEEEjFMjA+Y0XHxBFRGjKYQEvCBihogYsMImHQRxAhkHhbc8i5OhJBEE&#10;ZTo+UQc8ADCCCECOLDCBiCADKLjRiiKMgtjwgAgIyiAiYWiw8PjRW2EGEBEYYowgogAgIsJF6JFv&#10;88IGIGPCBCfEiIOHx8W1jezFjBEkRYPiOMYRxGGYcLD3pTNNWEPkEATNEBIpZ4AGSCCxiiACCGl4&#10;ymD2R44xRmECGUYRGI44aIICJkrTNivhpVhB5MZyYgg5lIfhhBAhHgwgohRjiREGcaIQTzuR6jAi&#10;CBCCAiYOM0deWwiqYOOMmkRB6HjEIkmIh1HgAc4gg4wglFxGEDFxI42N9OKLQYEQQAggUaPDEFoN&#10;ysSMIgHjUQht8IYOGEBGweGjP14IIP0cMIOMICPjwhBCDREF9w+0RRBEY+ItGUIHnFCCIBGNRCFQ&#10;lMQMegDhAhBDRDjRIggIzChx6NC2AiCHDKZEjoHBAhBAxkFD4wgRUWo4UJ+FEEDGjRBEQkjxmMIC&#10;xwQccIIWMQQEVRnEiR1YQRcZgICtBPGEDFx8ZBABkEcTRVM5wgAggAyUeEDKi9FDhv5sIdIAAAQT&#10;hARAxjiACCCDhC0UKEwU8IcQAIAguCBQQQYZ6McZaIUcNEUVuh5RcICQQqLnIjESGPCAJRBAhCCC&#10;IRmI0ZhhAFwgohhHGjCIBBBBkEUZBARo0ehwhBBDYzGREEANrYRxHGiIPDFEUXHx4XG0zRgxGEEK&#10;GUixlGIuEIIILxCIQ9mIiPUeABxxijKIICMggIkRyZMb884kYAQIQQgQERBlgoYw4WjwQgRnnp6I&#10;IGB4RUMajhQ2CRfQWADEFxjjCADBiHg6iOKFaRaLDRBEI0ZSMmBXARBDBjQQQASIgkcOE0KMkQQ0&#10;ANA/Ea1LFxDVlEFqyxDUEt5SNOX4W1PSRh6WM/ipk41tGqUXWI8/sIDC0BRpUaiK9OoM9PANJC0B&#10;NRpKMy+12aAMECpVdRYBhYNW0r6fsHfhoEVTUplqCp5OzQBHcCBUIA/8Q3r60FAE8q/RFILxFgDS&#10;GeEAd1CAWoOxbKUZ+xBAKPPRZQSCkIydEknAOCwIkgtKZsEStDGpZU9CLKAot1aEBTcAzM4tCE0I&#10;PCwIJRYS00FU1/9wMCC1hzFwDC1tasL9sNaCQIBfB4a6i00TKIIBWVLffAMozG78uunV7mSkqkp/&#10;ZcxxDP9CDQIHCQIO4anvg1aSb2YHKaloQ+kgQCLo11ru+lefwIwprzLgJtZYQGmhHQiuagYJGjzT&#10;wuc0yjUIJQgUJAhCpKSaDxnr7uEEoQCJk1oQCEjKaafJlNMGAoQCngsYSDQWAoS11NmT/YMehAL5&#10;qSegERMSKQjM0oQMgOBENJBjNgLawwENTU1CKKegq2oNG4QtCA0IPDQBAF0JKCSjRP8zCQIHWBA6&#10;wFZT9+m009bpX2RV2NrVxjGrq0ghnmoQd0ILC0IBTSL6kzBwFNRbUtFifodBA6CP6WEgQCCWmtfT&#10;dhYYi4EUU05lkMvEJIx4QKhDHAE0LQgN0tjLkggBhAd11YDL42rf3SwE3AimlZkwG2soSCw91NPR&#10;6otY7LCXX2hIaxtiQjF+EBoQOVXGgoWMJKaFywgVBTw8JCUepANiOYIFQg1EThoPBnKtqbsbC2lS&#10;XSkpk46mmRYOQuBEtNDGbASVscINRnB6ERT0IHSQtBVkjPBbQFdGAYWDz2upczMjYETU0MZsFSfJ&#10;iUIBdC0kNRYl6nycEAoiEM8ahAaakotPQMicZLqcIRKFg1PSUIBFeCCAXXU1owCR90rUndKJiQRZ&#10;pEZEh7yA/EtRqaQFqGhtUaggEqw4bYRc5irQDlr26dyDRQYID/rT1m02BkhPZGooklWCCGYNCEx8&#10;riTEl6t1jBBDMEhCEoxQYIFup4KZjtpKtr1+l8aWRKaT2ijY31/SXTRtCrza4QWEmvlW5JOqMWjz&#10;wzjT+cY4HDxpaatYyjWMU2ZzqPp4QTCIYuEFwMWEtmxlNGf+K4ILjYQQzSmf3YQHCC5IIJj3i+yw&#10;QV5J/OEAwhET1ouOR95jzmjwkfL6Jjci3zOgid4QW3irItrGckLsEJ/BB85E7ON/mcDWN/LbyMyt&#10;cIVtThAt1ZzZtdI0gYIDi4QKHhoILjyui2XkkoIm5CJ/YjcICOJPM/wQL+NFzxSpaFZIF7NGxIt6&#10;mUHYQHAf6CGZMF4tNq7hABpBCSCFiXt34mXqUsPSQQXjYIgfM6HoYIERgyCFwiHZ3CGuXjmqcIN+&#10;AwKCDkTUnaHsB/iQCBQQDCA5FktUX5hYIPgYfJg4IPM4Gon++4DF14DFMDPv0HmeMQDlux6RUG2a&#10;1bXxkHHN6WK4aV2SGwvpnyeukB5Z0lCexeiW9aVrAn85N6jYexk7w/sruWQcdpFo9xwY3s94kIZS&#10;lTsUEH+N7RaGbHwgkS0LLmxGgGCHeA1nrshMK6u1zYdIAtx9iLE96yLenPuXIdfCoBIAs7Q9JgiI&#10;ZgY+Jb0S5a7k23hohE5DuarLTBfqj/41i1EQzAy16Na2Tb8WrURDIDGyUU/Za5Ba4ZqR5+mEz9c5&#10;YPya3RyngaiSdPQOis9pgftY/ZTSAtd5GTHJQUjcVnT0D/ye6OhZAIonm07xVhRPidM8jRIhnMZf&#10;XMCS1GUxQPn/adaGSJbtyFooS+I4w2P/dOlUgbSmfjmoFHq9RqAsSxb/TlDl6u9LzejBDz+h2AI5&#10;jn61gFFno8ge8d02wYT+62UQ4BlHASOfpsJipM2dOQnf83rDVi0V9pyhyJJe7o3zGLnPE1stglGy&#10;V1noFvDuw0SCcIvaalIfzKLPGKOAEGL/drSXQWLFqTJ4eQLXyzJORo7069JIFfc29Ngm8TT5Dk2y&#10;tM0m9NWJ4XZJ0PoPftMSSgNKEk5b8E71VVi5DtomKC1BIKikaCOMwXYqQPDSSALYttYoEjkgAIpa&#10;yQrcOgbIpsmA1LGG/O0JCSbJAB2n6HkACUCGcodBtmaigKcpBOoaBZGoJzdDt4aCUp4xwG1C6wXS&#10;1As5Opgop5tNIAUawNuN0BRVwyBp6TBJ6IxQUqaY7HBKV6MgRNCR2Dx053+QHNNMBopHtNMOsU0g&#10;kwOLgQmeBAaVQHBLqWkfpnwcEKiei1BAu9dr4wgMDgMXFxOwgEA2GS53Egg0ECixYn8IP3ZZXZHA&#10;qaEggceGhoIBgsILadzdFwq4RQe30sxC4areY9R+h40EISxakyW1wgWCwIU4OeymR3qcIBMwQdJq&#10;EGVggNUE3sFBhCIV4RDiWjoxMTQeSTAGE0BgyYQGP0EMgEAI+kunu8yWTNGhA6ECha1rPWXlCT0E&#10;EGgivLgM+TcTIQ2CW93sI56PsDiQFxbEtPMoBjQHCARlkj4mLEQ9ggcELxMT2Li4mSEmPs4l/QGQ&#10;BXJhHEVwG0O4sRLlwMEBghuEBI+np3R4JGvXkYuTX6D0ED5wK1Wkxl6hBzyVgQ5VjCm/Y0JUELhs&#10;2PEtiZ89ur5IbBRoHDwG9e5/01lhEud4KJCqN7RzhAbwOGxI5lwsErTFSekzChwgMAxYIEVpIaEo&#10;tJXVC2wgWEO3AwGOx6zfp86v5l9vEw+wmPmRFlapqFkkJMAAIYrJGwg0EI2BQAj7T1t5GCAw+EEw&#10;g2Ng4keKZ803lYinvsnLQuEMpUIIkjFgYxGUhZI3IiENxdghcEAWS8EAt2Q3qzgRDQgFowklaAbR&#10;+HCIiPkL4OCA+ggeJliNW51+3A9A9ogGU1oo84mvFgh3z+CXOFXrgbxO9+iA5o1GtaSIiAmEw4YB&#10;acmL1oqp6G4EweAHfBVAMBv6wQjnAMDC08YiTNk4QmJULgosTJNplBYk+AcuERZfmfAgBklWtYIE&#10;oIDBEBH3TSoC6mVsepJheAGERVbH3CBRVC33y9qCJsIlVseJMNiFnJhQ4PCCRyCCZXzwtFsZNr0J&#10;iYQ5Y8Kenqm3HpI0uMMEDggNYmJmWTo9QnruEc6oXYIFdwGLEJaGK6SCB4DrJ0cpWsEGxoBhAoT/&#10;vY+WPM30CowUgh83U8XnWnNNQDCQT6ULhDs+W0RwJRTrYD2Nae1zHkVwiCcIHeauqM2phhDcuEBz&#10;3/E2sr1kSzwhMEGhY8Qxewr77BBZwgPeRE8QscyxMkf0X67qFcIg3CCdTs0Z7BPaagntNQTyLCAw&#10;DoFBDPRKPFeyuTcIFBCYVX8vRK19gcXJf5G1k1gR6mG6OdaCoIPAcTsD78aJFtfv05cInIIJwiFY&#10;2SJivQ3Pg8S2J+I6PWqlBC5BAQhHPIsINBBcXP6FwH4SJly9lCxGsub7jbGr2sLhBcFMAjUqzSlD&#10;FSWPmJyjYEEPwiCCBen0EAwCzrF7NiQQ/CE/hNs1AR95UggkBaTTiJMiYQ3CB1FqykzQDyKCDwQb&#10;EhIXEz4jtZ1jBCfxL5fwQLF91GX3VwguC3d7nmZ1Le6kd1igwQfLhAfR/XbIWnGCD5Pw0JjmJ5xd&#10;v04Q++EDqJNhQz4ufN7Gz+1+Dx5EWe4IeKbCNGxdgeEIgOT8Iska3kMfc0bthIk+cySR/Q8fw0ss&#10;EAj4HJnktmOK6YQ7CDQQb03gew2N0Z7sIHkx6y9aWfgwQxQQHRfHSMgo5QsIlsyI4RGCInCAjILZ&#10;8XK8XczXcTI2fJ6FyReW0gXFTEMMkEFz49QnevTFdN3X3butm08iwgkEGzY7xY3RomTJ2UEOghWP&#10;j7iZosa8S21hMINOCh6iqc0pGTCEfwgGX/p0zyo4Q6YQUwxWNMphbNl/7Ey5O9u86y251IdCh5Fh&#10;Dob2Jk28SYp0GEgfYmLNpmk9pWEQzhBLVKRnimW8zmnmSjuEGwiKNBCY8EHjx3j9E7SYQMgHEzRL&#10;Q2lpsKCF2QQGa7GGvzE5TL8V50SHkUEBWXCDTA8DUNGys2lvhC4kWJGm7chK4QuLhAmR2gz173W/&#10;M+HlOEO0wg+3M+QnCBQ8f2EEwMCL1kr3Rmz/yYuTLvbuthcBuJAOjp/KQ8ihoIV/CAYkqZjyt+MI&#10;mwg2AggF7qHWIydc2ELnCA4lHqDPmgWwmJ2a236xRhEvs4yLQIIkRgTAzzs4vZU1yAjo7C+I02Up&#10;5FBBMmKRcBymC+tiU4kEQfwhELXNQAefXe7e83w47FwhVYQCNRVBm1w0LExsflnjKudthCYIhIsZ&#10;A4kD2Ex9M7Y5EmNKhBYhJxUJFHuSAEzBCFSNFHACqSgFSY0DRIiAAkgyRwAxQQoAg4BBBp1tjghC&#10;gxIEswQCMwQCMwSCDMwQhAYgiVswQggTIIBJBAJIJBFyCEEhSQQgBgqursmB2TxgH3GAWUmD//Vd&#10;VFwAaTBpMAsqEEH/+q5ayIK2RBSyIkZWIZGAK0YH/8NBKo1RgowEYKMBGCIZGAjBRgf/nWoCFqo1&#10;RgowEYKMBGCIZGAjBRgf/OqwQcLqo1RgowEYKMBGCIZGAjBRgfwAAAFkdKNy+DYj/nO6R4uJCEAl&#10;odV3223DXTAAAAAIvJ3jbAAAAAP1jYe2P7BNjaLnaysPgiA/o+ukbGq4AAAAARAHm3xZxCagOPtw&#10;kII1dU400wv0kUK+nbULAfpauoDrfM5tNBYYbROC02WlHC/6UUTQZ2KFYAAAAAAAAABNESCbR7jK&#10;NSYAAAAAAAAAAAAAAEeqHNNOyHTK8PEHhIKLIbCTBNMGjTBhPGQA+YYdtpSgQSyZE2jTfayoAAAA&#10;AAAAAAu3pPeAhjynaAAAAAAAAAALtkMJU/xWZWmnkfTZFRTyUs6zHQJj0IKLkBJMaRhSFuFPDRUi&#10;jbP4Y0US2PWgAAAAAgAAABBqiQWe+pejokXT4Yo9dKUs2xtyywAZqp9adKoTkklpDEa8JbRYjJwB&#10;Vj5YKDosaDYGzfUzkuohcZ0qfvwsw4YVV7QAAAAAqw0Biz7q2YsAAAAAAAAABCAxM05EYH8OwOJB&#10;AAaYREk5mEaKlIYr+VAA0nTrBwCMCWO/pYK0SGjOEgBwDU3AHmFhCuY8jyZywQcKbFeBYMAHhDib&#10;whmqNoyhdGlgAAZkQo2HxItma0HVkkwDL1WHlhuoN5AAAAAAlyhKZIpAxcCnWJQGRl9VW8HwRlW3&#10;ZqF2TEFUAAAAgAAA+lwmljIwZVRiwLZkMxXY9IWc1wgI+Zd0uDIHF7cyoiAhKAAAAAAAAAAAAAAA&#10;WhMLKwxEQonrcsmjeQAAAAAAAAAAAAAAApyso8qcSgognZTNIADGU12HRRaNeWYtDaQ4anKAUaxg&#10;GQAAAAAAA63nhq/P6YAAAAAAAGbQAwJ06RgtpWlFKeiAAAAAAAAAAAAAAAWclooKg8AwDMEZgGYA&#10;AAAAAAAAAAAAAADAQFAMAAAAAAAAAAAAAAAAAAAAAAAAAAAAAAAAAAAAAAAAAAAAAAAAAAAAAAAA&#10;AAAAAAAAAAAAAAAAAAAAAAAAAAAAAAAAAAAAAAAAAAAAAAAAAAAAAAAAAAAAAAAAAAAAAAAAAAAA&#10;AAAAAAAAAAAAAAAAAAAAAAAAAAAAAAAAAAAAAAAAAAAAAAAAAAAAAAAAAAAAAAAAAAAAAAAAAAAA&#10;AAAAAAAAAAAAAAAAAAAAAAAAAAAAAAABadcgDAUC4ABBQAHC4AcMEEBgQAHvS2RkrQSCxBEJRUFY&#10;RWXiurRzWo2ZKpFXSEuuDQZLOlrW1JtBPdFdpgp5gN5E9WyHlQ3wUwDJ+oQIUcTVMIYmu2s1ICWA&#10;hwfqAjiW7eVrujaGNRGWjUCCES0wg62SvygZmcTH4JcQgRW63TCGLRTsTAkJbdiYEVub0Zlac4CE&#10;Ln5Qibmowhi0Y5krOzn1BUVXWELWjnBW6szIfGFyl1BC8wdeohFW0V6RLrCF6yZOqrXJAAAAAWo0&#10;RubDdA+VlG6KJvRb0QAAAAAAAAAAAAAAAAAAADKKEy9/m9SRDV6oyHqwAAAAAAAAAAAAAABhv4/5&#10;0Ku1Rx1i10qkAAAAAAAAAAKU3o0oIA97iUrh01fHwAAAADZaJVAAAAAAAAAAAAAAAAAAAGYIiBmY&#10;AAnSfA2OuLAhUgmaAAAAAAANU8kEgegEKcE/QiUZRiCNBotBQ4KpuCe9XIZoiCMZYk9GiiWcIndC&#10;A0IfdG6hAqJGsOuJU4QXzwgXvexYrcR8WWd7DRpM3B3nv25DFIFiaPxYZCYuMgsJGQW18qA6FYut&#10;6zd93aS/21ge5hV2AAAAAABFJHQ1RSIyEAtsUlWxgT8ujp00KyrgQXcAAE6jzk1U8cjZlJwiOGgi&#10;iCXewQTAQQSHxYux+0EFnCGYQ2CK4JL4Q+CIMFhIaCCYQmJnwiT9A4OTB5j+UCFRdp4EE8+S67c5&#10;jdLCVh6JDH99fICPuRS5+9htZpVq/gXMQ6yeUqHkmdNtsBqmVzXL4nTGRtT34+l6ruQ8LzOT3Bqb&#10;QRAVFXmKCljBxKkB5iBS+2+EEEAMMMAAAAKiHRpxCMkYgA5JRkAAAAAAAAYAAEXTvgBCYgggA+P7&#10;Le+X8a188xfe7JaJg20nzmFhFHx8RRcZR4fEcaMvNHgYIixMIXAcXAwQDBwsSP/yUDiSGEAyAEGc&#10;gAAAAAAAAAAAAAnOx0h2DMJipf9Q/kh9PEa9FFAmWfIJf2KsmJGjWeT3q619RrX0kFKVwkEpqa0I&#10;pprfEwmEjcbCG4LHjP/ZsIZm8IgwhIAAAJmW+mU0wZ8RKLkbbaAAEHZmIlA/kd3KHdkCnwgxF9Ni&#10;qQZCx8QjHOIIBDj5GMXAitKW02k2fwPZkRsTsy+w/ZxjUABD9nENQAG5+yEESt0WIxSjmmUh7yj4&#10;UyzEYWf1sO66SvkHNpCLI8y7s5AIrSZNNoExM+ucjsTWIAAEPczHIABFaWy1rQExMRucjsTWIAAC&#10;HuZjEgIrS2WtaAmJiNyZM0WsQAADT3MpxCQnx7RMub+aJe8Lub63W1Kltm4x5u/FjXjf97EmL14J&#10;MtzycpsDcBm0/bjCWUsiAAACIOZTXge50igH6XgBRplCLCTLc8mpbAkeOkyJOtt0jlmQA4AEAAAC&#10;IzI9u0SEmdc8mpY5I0dJkSdbbQAAgMAAAAABawXIABgQwgAggA+Mo4voobR3W4IlE0RhGHhjDMIg&#10;jC40bu4AYQYZBBAxBABABCihewWG5fmENjiCAREogBSqCExjiCDiRBAhQwA0ZR4SS0IjKM0EKVGT&#10;0MEL6MIDkBwj8GEQ5GMfOYNYKMPB6BvvnhProcEGglGp6Sci7zbn9dXTu1S2vYtBCcAwILIwguNA&#10;Uk0jpwQOBAJoemgQCiqmhjO+yGN3UQyTJPFGCJZk0YiakhthYdUCYtGLvLyXGg8CFqphANr6NOlE&#10;IIDmDIY+GhbqBoEthntXQ8ADBCVAhsAXwtJQM9GqXP8CA0IhvoQGTULBZpXa8DQhhWsFjAgJCYkI&#10;7AY3kER4c6aG5XAiY0oelMIAhw1B0IggQKAq1o9oBOrlASPtMQRVMgmIKkgckCC08BQtp6EAIjSL&#10;HmgygQgrDGPpK2LTggUCFRhKKY+jQS+HibtiJBEZCG41oEIIFoKaAJpdxWBBYEMVFgQCd09BG487&#10;zQt18EvhK1SE6rAiu0pVjWdacIbRoNTUeDWSjHa6lp3EAEgKpOgTuICdxA8NKF4IMZEdwZyGSA6y&#10;z0GdzhceFrfTxLctuEpnfDo9xT03Cb8ThtcQZhcSIQaPmtkOKI4iQYlFjRBCLCA4QHtwZNRLRKt2&#10;MIEo0fAXvH09iGsEAj43Q381ymgcbJhAP+hcF56VlEi+TCDzBCcFhCHOWHZP7omJueAQMi43or77&#10;YaBYmLG7Lmkz/hMEH2YDAc7yeXGRKRK/s+dWcvU8mXAHiELpnwReO3pDR2BYDLhGMEAiPoXP33nW&#10;IyCKUz80AHeWCwMECwiPBuH35gNp5In/uIvlVI4EIR4ygiNochVgQPCDxLxMGQ+EivEUrCA4Qe2X&#10;CA7EveYlp6TwgHBEkNATJzQJdMMXF7Lj/za50XGZ3eqVqeo63tv4rpUmFTsIHgYHCYsPf8LGvf2v&#10;oh/EMjNtolv/RD+/x5ttEq1BojAB1yDRGAg4jAQcDiudUEFMkNB4IOUAMgbQPEEEiJR0mIgQRJGw&#10;gma0/SjORMPBFNsTAfPM31csECx8IbgMn/rcg88kBxsSBdiUOX0m9/ZfRL9M7yGBcZwLCBxVk6ev&#10;6LA5ggUEDvgc/lzn6sGQQTBAM79ZLd4ghbtiuAZIjwgepczHwEDgMZ2xdxXiCnBQQaOomCggUY39&#10;T+oQQSJgifhBWWnkinGJH/Ggg2W/Y9IqYHsfvbl88zHcFOTBQQszfmbY39rA5nkLxyJJKQtpMUEc&#10;UIIhO1OIKgidxNd/xnhARwCzYIFGgg0Ahdy5F7vtxIINC5YXHggS73Xt+IIiiQkJ2LmirB0b5QFm&#10;cXJ6NvpHFAhYmUzS0UqOyYLxiypUHNgOvt4QtdFGBfxIi3RQrGi5IptkzeypD1mxt6SYoTnMTkzT&#10;8ViSdwcYXcvhS+sOoQjfGaZK9JnvEWfJUoSEgwzgV8mItlBSsn1MHGxMuQ8zrSnkOB66J0is3DJD&#10;9bOhdkpZwdPjNJhsJZWMBEgKYK8wooMN2LGeQjzJdb0ZI8LPLfis4ZSufADqwingPMOJHBPMyyX7&#10;kbRVAbLcoFzRxGFsik98SiQZpbrEsBJetEmC9uXlWKOCmxiJ2dFNVzrFFCo57KXAf3jo0G/bVRDw&#10;EnmZwmvjIBbqe1ioA+3w44b3ox5YNRF7zJQFly0wUdj9Vq1Cj+Od8NAOEqHJh7zIu0hUxF1Omjsg&#10;5tbSFFQ6CXOi3xslA9tXdFSbQOkbX2NAc8QAqfOeGQLns0y0FHOWp3U0TTjdU/Ch7E1tMmFAIPUX&#10;+OkoGkbX2NA8Wz6rik0DV6ZlUMg5ZnhRIJZVEvckSSiSss9PgOrFQHjbZBAz8NGQOCOgiQJwRc61&#10;Pbsy0mDA/3zW3yZMBXifycfXrTRja0W0DhAZ6SHunj4U9ONP4IBHggUBh8DhBP3r2aJxQsIpn91E&#10;mhiFu55YQpOCBw0P+1ROJ8z/hqMBOpowEYCMAOZIDDtcXoID8NB4AOCQaAxhP+BX/mr0iifmosHC&#10;AXwkPdNXxvAgIKRcIVBBnD3xXFj9vdvBBv+wgMxNhUDFyx/ZIv+8kWvsIg9WEE2yzsHCEQ0Bgg29&#10;FOwumkwQDYTATgI5Ff3fwGW+JkiV9I2ThAJhMaYeMZAy/x9AF+REAiARAVrR4H4EHjh4EDhCNtdb&#10;dnW0gFQ2rq9M9STYIIc0IIc0JJTmhCEkKMoQhIYkEZQgjMIIzCCMwqhdmEIQGIdmugWKUkGQXZro&#10;CKAoDs1QARQARQGKItCgKiAzxhOAs8YTxWPKAeKx4oAnACUOnACWKjx4mPAg4FEBF/CNo4BwKAoE&#10;ZwuTERaieubYT8eTziux0JtmNhtZ1jRCEno3kjTiXxLGzSv4+7NYl+R2axOzWLTXV2uVEPwIPOHg&#10;YrBf4/prqX5NNdSmurTer2tC9CcCFy8CCBgwX8f03qX5NN6tN6t0Vfa0WRtBHXuBCqgQUYE7nWgg&#10;Kt7P4nlbOuXSbQCntglBh9hAX68exvrnZWrmkwfH5kfX4jdFt0WPpEAnkkt+1o+uCD1gglAI3x+Q&#10;lfkmWCkgzLBAj6AB/lqwJBg/H5QK/IgTKBkXgmRAf8AAAAFsAAAAAAAAAAAAAAAAAAAAAAAAAAAA&#10;AAAAAAAAAAAAFKcNAGejFYj39+6wLAGBfkknsZCS6yAAAAAK6Oy5YAAAAC6+Wlh3C/0RIJiMyNSK&#10;Fgxnqj9HLaygAAAAJYATvcAAAAAWDh6p1GFR+WM9eRPZRCkJVq2GQkHMKPtAukwo4iKCECxQTb3O&#10;B6BppgB3jtIAAAAAAAAACbEBgkOY+nYUAAAAAAAAAAfsABMBV2CHKaJIMoAcBLj+d2kY5iGO7zCs&#10;YCOnXO/RWegBnk40AAuxaJ/XgAAAAAAAAANpDiYD+ttr+gAAAAAAAAAAAAAAOhf4YMQahYEYZdlT&#10;gONFxwJoAAAMDa80UhbUnUakImxJDYABUb8NqAAAAAAAAAAjk93KKnUwMiJAAAAAAAAAANTdiomJ&#10;6vGbTS0grjHgw3O0ZQAAAAAAAAAIGSURRAAAAAMFnMFbgDxwIYAAAAAAAAAFS+TTkAAAAAAAAAAA&#10;AAAAAAAAAAAAAAAAAAAAAAAAAAAAAGCQAAAAAAAAAAAAAAAAAAAAAAAAAAAAAAAAAAAAAAAAAAAA&#10;AAAAAAAAAAAAABlAAAAAAAAAAAAAAAABlBAAAAAAAAAAAyggAAAAAAFx1FA4mQDiKXEAAFAAApAB&#10;r4EqCZPq48TKVfqdapj0R4RHmN9pJDaV/xSHOCpOI4JIKRVEZTnBEZp/QgLKgnSfNn2NtfLbQpTQ&#10;CGRqdweanvmczOhIK/HJVy7KAG1Rgb02LUsO8SEElU+rIMheqj4b27pZqlYotmkwIYduRO3DUEVk&#10;Ls072ErkPqXFQGdisSt8yoGgiXwFErwIYBagE1QINN6ciVQBHAAhvrW/LSCLfxkBwoCCgqiUwhcI&#10;BEhhAJwQHn1oXmSv7+1G+uptebSpzqam5h4IkxuSaMB5VXpgP1BZMR0zRVEjYgsAz+VKu9dIWbl9&#10;gCBRRnLUg0IARYCwgVlAECCESox2EAdgWAAAAXK7ld6eRTFzL/7lVipNPlgRzwIpYEMUBLP1qKHa&#10;KkQKHMgi53zd3NC71MhzG5Sly1AUAAAAAAAARRxAAAAAAAAKzlP7KVgQTB3lrpwYAAAAAAAAAAAA&#10;AAAEgAgwCPh5gXZiGDJKAAAAAAAAAANpXImUbQpKWc1BW/fmUAAAAA1I0mNxsjO40KZZTjAXMy4m&#10;JQoztu7rw1Mer3A0aE/p7UpC8mYNPUfXTYkDFUzCzaE33QSTU4jcsvskVxlwehdremJysk2jWsn+&#10;w4UbD5cGDKmXRhGtbnZFM/ISO5jpOBSK+aVgd0MZvMhqemomMejfHg5zoz6kbSJw6gGBzAPkAwyu&#10;j1G3cgK32NPYZzjZaShi0zIKGCGUwQYggBnwZURtAIDycdYJMNs/fifsdZyl1KSxBBipLSmMMxCh&#10;NSsZtn/fZzVe5a3Ne2qKNsbmyoVlMzpAwYLelPIO/lsTlv6oza1bMGifDZ2/6W7NiDXAxcFmHvbX&#10;HDtF3OqQlRxD8bt+z9Mr5r0Y6SWYbH40jv9SgUxOdd1pd0ifjSDAwU5hnScZLUlPe1ppZDb5akh8&#10;2nPj9/UlU+sUnRyrmKTLkvVvUzqclhwkyxP+FSiRRsfovQJHXSuUAia0aHCKLi4+LDwocJGQevwE&#10;YEQQwQQUQQIYQUQQAYQIQAYARxhChhAvJhOYx0AKXi8heCHOkip0+JIB8CQCQAQUwMRfBABlhhmx&#10;GQKOeI1mlAdSyLXXfUNwCIFxhIy904k0cW+UtFeWbLv9AjfUTPjk8wgKyN9n5z6qircVXJWWAVn6&#10;PnCl3R0gWFb3bizP4WB7NQAL4q7xIPU9n/hBfeTNHj6UAXfpZyFBa8JPqjMFL7eoRP6Lkej1SY+v&#10;gKZDqoIAAAAAAAAAAAAAAAAAAAAAAAA/BFlHotJTEBRhRhBiiBCxCiBAPEzDWX81a0rpIRzWrbl4&#10;QWBAaSjUIffQg8CEWgQCj09AcbOYIAYDIfZat6ZTxmAliRp7oNPfSJqUfLC/RqAZEPk10FYIpG+7&#10;aUMt8uUoiU80YeLJQw8paTHkgld7ORyZxb5Rq1GrJv4fj6gxGkZ3snvdC71ulu4ufdBLJiac4hnB&#10;ZckxbEJ+PjJZe9LUqZjCbEkrVu8ng1GSpZIXgmWZLEJRZzDGQ4joOTxaecJTOfIbEYqr6UABpGNu&#10;2fsz8Is+F3jQBC+X+hFpAMgxcYPk83uFaeG22b7KwGBKGpkS9PJahVvesIBGwESJmtU1yH7Rl3UF&#10;pFCUM1kDEitP53+APbf8QDx+8eN6n/gYAVIW1xs7pz1j+cwHfSmD0e/qVc4nlNs+JFJopFLMSHpr&#10;wnlN62zLTa9dLDG1YknTyc23IVrgoGItwc0wofj1q0DpWKYlKBmvWcfaMGlT2EXUmkJ8RwyP9idl&#10;4wgDYOL1RIAACKR877AdIUhK2hZh8JZ+1tj2mCqFI+mgBMZ5D6DtKLZRASqq6KEdsYrB+fkEjiEX&#10;7rhmioKC8Y7Luz5W9UUYIoMGNTJVDPISRRjCTP+0wg2wQZQQJYRBDGCDRx/CpQRZxH+LoR68aKJS&#10;Ex77FBHjx+242kqmaD96sehljE5q4IY7AKKd5TDcKCGnAkbaUGu0JH3DpjDZ1UrhdRrZOVcDN5Is&#10;7FkuhxCnQxC1h8lkHrnzmURRWICboqyTSU2285ExC0CCTglROH0AZeKpnIXxavuyX+DEvqSDElUO&#10;aFMpaJsCr+KkLhIwxk5zRIL6RBR7ijaiYgKCqdpoZT9rfVESERcODyIxd8+ApFtCqoNWObToBaXG&#10;QlHi55D99GAOweI+oi/QNHRK4ceCRIQ0DyBxSMzCjghhGCDGEBIvQFqZpSE8izDEEghjskeUzZNi&#10;MghC1/Z6c0UpGYs56STk1ppjOik/7F6QrJ+I8kzKybBnb74lLKkgAAAAAAAAAAAAAAABAgrMdEJO&#10;SlhaS0PTTQtJNaaTNEoKAAAAATD4SPgg0JBGMEYqCIcIF2EUdBEHAYEGnCI8IPn7CH5fYRBPEJoI&#10;DwIkgQidweEDhL4QOG96rveRJRTCxcrjmNrSITDrfkxXGIw9m3WX2PZisWpfSEgwb75wOloHuo+Y&#10;XVKnIAAAAAAAAAAAAAAAAAAAAAAAAAQcVIQhkH4ImgkVkwiPCIMIRhIR54IswhUEU4LwhP+6Le/q&#10;9/orvz+DwEEMggsEGwgMAweEEwUEMzQQPhMWfQSzgMEHwifLBFGNhAMIVBAcIkghfAbMSCP8sLhD&#10;Z3AR42JvfQhLHmJBCeeDKwoVOa85V52E2pvAPb0oWYSN6OoZ3WERIkVM/k5zSzJ+mSgMxGsCH2bW&#10;IXC++WW+eljMKJ6pnhLFN1IGgczmKU5jXhAM1bx8NVkpaXYWww93sbU6ZRqe8KQEFAnj00MoiGNM&#10;EQYV4HUQtG3yk+Z0TnyhUBgnRGLtvsgesHxWM7TBMtZB4ejR6eipQqaiMbARH1ja9RfZDvCscESx&#10;4RReddRLNmlSye/BUzZYZsYoUMEFYwQwIAR+TF6uqpV6PTXmYERc+ACc/z2AYOCOziblqcwz5vOh&#10;SCHjU/QdDiInZV5cyXsiyXCeTWoS7lg34NFc9JAKU+H16RAzo6/QHAI1WUjy5kxPQS6tDIaYrIQm&#10;EWeqEC6q4xLxs6xeloD5d3P39xxiDPyAAREHlTO6X0mVAi22AJJE165loDb4HfiI/9x0yTUISSVu&#10;6w4KYdxdiRomKq9ya3NLpHEI9KZaSmYdyDk872owklXmvnjJAv4MpoEuFSTMmcXxLyxPaAlkFIYS&#10;++/eMMvvOlLxkMw4SSS/PxlZYtYkOVpYAWkxNdpdMweG5E0DsJ+yJV0k97tIDwyjARacWA24AYQA&#10;AAAAAAAAAWAAmAAwAAAAAAAAAAAAAAAAAAjjfozhXCKv7CwSBKghAQAI436M4Vwir+gAAAFzDPoC&#10;whSf+5eCKKJGeD1GcTRYbDBDRjCGGOXmXREGSDqYIKMwsKFxYcOGjaJyNdHdA8IIMw4XFxYSNhs0&#10;DPz2gcMMIiGUYgxBEHCIIok68cQQYQ4hhijHGQYkEYWGiseEKGIIGMEMg4RhFHxHh2zkYQwUMwwI&#10;zSjKIgyDrm/E22xbiZbauEHEceGQcPihIoTBvCuCDCOKGQfHxwmlSSbiQCwEYkNSq1YnEq4kLTXV&#10;kLLBJnAcx+M4dggDjCTOx8SEEFMgPPBSKjhUGi9HDTAioiEKjw9e/HaSMNAE8JbQtAksQTHgAck7&#10;pISYhZuhwx4jQXgxYPnZiggCMTGacbyPHRx04tlwUM4yEeLFT2mHdFj9GywDQQBPdNkrx3GeJMJz&#10;wAPQ6vgs0JNfV1OPQ0K609WyYoSUKmIQPwdbUV1Z9XKfiw0QpkwTB40xrU9qeJMWzXASYiZCaiSA&#10;aWnvQp4RIwmwQMaWjOHcSDOHN9Fho2a0SQQLT09JQWNNBaz05kjxUUsaVEjKmIsSL04HgAWJEYRB&#10;QuOEjhYcOjjTQBaNOZY4tF82aI4sKEQZBVEUacOMyYgAzCREE5AjC4IYfITRlHdOxrWLKwLluBBI&#10;xqo+lvoCFpJOEUQHgAagGU81GuR+LWY5IDEIMpCJlm6WBjONp04FR4ymypVpBqKUkbcX+VymUjSk&#10;ZhAMdiTKYceABiQWHjc6a91UlHHhoSNLalRsq8YggLtMpqGCA/X19MqwadEx61G6IwiDOTGQdkoI&#10;ByTPzVeOI2bZ5SeaRAIoRjJGi58KCBEan5ZCry173xuTkV0LjmYAOAkBAgnrQIBCQtK6zXyRKMx4&#10;ZBIhrRtG6cIEYqOPR7EDhDL0UWsejEMYhYaAqRgsEhDGjaMor8QwgGX0DzmaZI8ehQUAAZcLAVLD&#10;JxpDYXVPKCGxwiifJuA05yKKA9jBeh3jYkTKSVtBIw9nfS18VDkPmGxCCAMoy3LBUkAYscRiGYCE&#10;EAmscqIceMkfFhpYUIIAYHgC34RIIYREOIw9RI8M3yNjRDExCiJo2jjQJMjSuEBKjTpCWECotISx&#10;G2jKSrEjdBJUtbZAsCswWACyNgsZGuIpQkrXuJ6JzogRhsALmEmELRDwYg9R1EzJ4gIhB4qLD4TY&#10;WDOqlRGE8ADntWGZGidtEuLKaen8fFHRbPELPgE4NmkWlFGkaIQZLBx03HtaPRKycnDIGx5KlTSu&#10;ECpSS00hTwiNrRVaxjuviHRFhGiSdlQhMTBi6e+Cxp4w9111JFxlnikTYIgsQhgUIU+gON6stZ0a&#10;QTGti5jZFKjqSpgCMzh8uTARYEsiY750oIta0UzaWmgKLrjg74RHlhzEwSCUsPmwQK8xPwC2IzNp&#10;SSn+9/iuY9ZRtzXEzZ1gZnr5PZYkbNPbMykYEJoQehB6CsqaAEn92NFi4QsgguDVhYaHdvtgELEw&#10;foSNmObxKvZ2SbUUwTPnAMasvoTPFKZg4PHW3x8+UpuRBAYk5vwC+IOZYmBZMZ3gZ6W1tbsitJrg&#10;F7dNSF1OZFJXT4R4hilBE90FfdTGZIDXThAj2hBpUIBNBYymhpsJDwQDCBRTCCYLKMEV8dhM8eED&#10;i4QK0AxoaGveLFmbAI2EGi4QVQ8ZRliW9sUEPmECwIBBrGSQLVUX/8d4DvTteVm2QiYQyLnuiaQm&#10;eH2Pj03bkM9td17aNiEDlM9s84RFEhZqAZJt59h4BgMsEMktlAUXXyTHxsIbbLFiXJ08Y8zkxsIh&#10;qPtk5jsbhAtxcIHEnN3GyqUEM0IKqEEoG1LGDkvuqO22/fpDOcIFhB7wDFgEAm94087EeDggqcD+&#10;hFyQmJ+LD5emdEWCHzCB6EBo9xlYATuhHl1gcIXBAovQCFHhYLW+iwQd5XFMXfN8uVf+fsh7Y0hw&#10;QCmCIQuxfzkjZbaWQEE3r8IfyITCB4QXCCYQCYfEjTGz19UEE3CEQQqoDO+6Gnf0+x8X+JgcX/H1&#10;mR5nl0zT851ggU4QrCFWwNemYY35OAH/18jiSbc0yABgSEZnFggOEOggPQGYhWCT3bsmECggEfBv&#10;ArzxVJsEQZjCA6NfS7AC7hA8Ia4W+AhoebZoq65ckTZn1k7JepRJkEDxDMoswcggmA6RAgXs+BiR&#10;oYhLhKfUUEMwkCAKCUlE+FcbOELwhXitCC1ugkIY88kM4tYNwQGYB/xqCJBAMF+LD33KfiYsLhAO&#10;gUaG9jmaKCAQziYLBXj40XoQixsWGwhGEDiKFipRaz+1BClhBYIMoB2YeD79XsuTJ/Pl93buoZJv&#10;4IjO3w1EhLi2oMlYO0NaHreNx9VwGfcXFM2kHMCKoYAcPP+A9UT0jQqJiZdiyP4fnFGOO0DsChZx&#10;MaIi1gR8IdCwCNkxUohyfghsEAUCvj5OyxEBgIIJBBcZRY0TIZejBxowApAI24mLGmJ27XoWEN4C&#10;ExOhiPhPSruSss7bnM+Ayrk2BYkxvVhJ6DldSzVTHckFho01dFoK+jdk1Rm49R5mspbspg4QK0EQ&#10;T36HREddyx+wMNGboUDNhEeCsdh4l68ynHgh0EH70TJ6WFYQKNC2wZBBb/6y09BEfnma8KHdBCO7&#10;CAnTqNhsQwer4+EBhT/vrKsIf1Y/NCm9bQRD3s9PyOQmoIT3YQCd9JrKeZ7kfe16G5rQQFL5tFIE&#10;x67O/n6uOZ8mA7cpqeVC2TMfkYhwEnVbfutAqe+XxHNPwi0Qh5AEOK0zcSLulXukTYINHeU9nMyf&#10;JXGNtCzv4mmQfh88mTG2VqSkhj109KkpsA82MgiHnxkE14iZOIB9k91BbJvmKVFQBTI8ceQ99e8j&#10;qJkwHJ3UmUgLYmspvTYSeZr8jKEoHa+9omwY2/PZUpsHqimfqHAri1HEA8TCsnZdFpy0A1HdCiRy&#10;1r913LOg/9myqdHCVsRM5Tum5YfFiDjToeZxeZUU2KwTdMaCxwh5iFVe4cUCct5VCZYGudkEunrZ&#10;tho+7+K2OExkMzxAiLuFpkw0jHEjyHvV1poubagY0l26aYqBL8j0hoBP02I+Rwa49XMUFy0KegiR&#10;2A9FIqFMkagOYuATDOrHfEkBtjZMHJzLaIkVAU3TQ0Gcla0TYKtS2Bea4yTUmB8lOTYJWc0jrzRJ&#10;SKyvh0bBLFtek2i0DY6Mmjk9APM5rdSY0Cb9qQ4DFIsh6udRgFi+Q5NAlF+kU6KBGY/mD7t7w7B1&#10;1EtNN7ugmMIzGIOGhx5nl56zoiA1IvwS5KyG0E5f61JZSA1D0wa9T6RQa0csYo5GvTPWwMpr5MBb&#10;UZqHZuQUKl/jTNl8/Sfm6ASIZlU2TNQBkNBERFQXkikEzRvpFEgvJFIJ7Xa9UStNWNL6jfkD/Zqa&#10;Lxra9REIJl1WTqT2ZSjmOsf6FHAWxuRxIM+5yhwchqbYUkY9GQCiRQM3DVKYBRsk+H8BkZKTKgOU&#10;g29p5a9NoAEzDAlzy3gBJ4AbJb5yTQcSLfYzXpSSo2VSaKwOwQyCA+9GmCAm73ti4GCEfiwltggH&#10;3EW2EGggUDxM2f9YQM9ITmxoIHBAI8SNkeEF8syzZ0c1WFzZJzy7a22IPZajzLEvOEAgglsBachG&#10;3xghtlKzYQP7uR8poYCX8gYFdCB0enp76wkUc9hF2x9gURw0WSmp8UHDKCDQCNiQuX+PXX2qQHEg&#10;WEAjVmxo+JMXudYIaRAEYQERAjSTIIg31XK2I6KPSoIRhCy25zQ8kzYMueHmCI4lRohgtNf+uQYY&#10;+EIy5cFhArRaTdfThDIIl/hAfxqjZ0dEnkQQggw/xocgh2CqHhqNGlt5ZnCAfwbMIJhoxOryVA9g&#10;M/wQ8iqsZEYu6d2sWoEEFgiHZwdrfxoin/rAoSu7AYLLMaIn25PhBgggOJDwG38/Xzu+btXr4DJ7&#10;f7/dHFwifrbCFYLDJS6cDBF0BwgMPAMIFuT18sbiJXgNDQIIMZcYEGo1LdWMlblvhEuN7/RqjQ3D&#10;5HmnCFw94BjxK5W2VAII7woLVDQQyEyZ7RMb85uaXCIkYugiJgsIbtZPJWEEhYsePE9AJ3JxKEHC&#10;I5LZoeRAc7kNS0SCHR528JgDJolsYXhBWEEeDwgWx1Aa5z+nBwzIBp4Q6SiTyKyWv0lUHCEwkWFi&#10;5qUy5BYhn4thCYu58IBMUiWcoQAwZcFDQQyAMhcPTRvu8hGwgELhDMH0AUbL699MipwEgSQQYIFA&#10;L3xsILCNO+qbhAjCBbjB4LSEAxmhfQCTDMEEJgGPnvmNuHhEfUxSSUHYRHGga27hoslmwCCE4NQC&#10;JkzexFEc0lXIEERQD2fNZYHMRKq9hE0JA8rImCwsSzTzT5YQu0NCZvxMBaNs9AMkNl6CD5hbo3xA&#10;iiLLhEGAwdr/L5qmTCBQQOA26O4Bepf2nmTu6hCpy+0EosodfdBEOLdqKsXNVMNMoQj2GwimPk2z&#10;jxpJ8uEJjEEW4RUHC00qLM+0mGkNMYTavxBP1BDIWPkiRMBkzTzYsHoRBR6dwimnq4+zhBKhoaE5&#10;wtVy9HCAwQHAdFPSpWRzhENyCIMadQaYxbBhB4uJA8mEBzRttI+J5EY+YCbwAwQLJhCcBgN9t416&#10;7V3AhEAUIZQgSd8IhYx8ITAocmEKggNQQHoZxys7/bBAYfPCYQMyydGniv3JCUlL2B7P+rOTrGsQ&#10;z8LIxU2hoGERQ9sTJj9MxjmvQD2JeTsx6FZwiFYQWZlIxKAz4QrLhAMW8R2y6OIVEy9W8CqEid5a&#10;VmDyKCGYuSb5iExdM00whkaPMDjQQmwtP3qjTl6h0gP+/2XvPtZtghu/F2GP3lqdcSCG7hBY/7NQ&#10;72fVLKkx2kBEwhdYQGLRbIZjyKCDwQXFxIeEzYu1tqygh2EEUdkAmEBhxYQO8E97nm8w2LGiRo9W&#10;9Nvz0YIIrvAQQWAZjLTnljkEF4L2a9OFSdIkWJUbvLUir2EI3BeotQZTyLCF5aqJgZu3H0NwhcEG&#10;ggGfCAewgziWzZvSt3t569bbYXAR8SAMdH5UggMJufNndrXm264QbCGbA4BhB+mJnLW5cX2QzkuJ&#10;gZoIBlhsTeNkSdTyLCDQQOAZs3sHH2vmbSGi9lxDZE0r9+IXCAR8cgCkZZUxMuX2NNS224wQfCC3&#10;ggF8HEr+avL5gJkceNBAcuI3NpsWBRYWE3jZeTSvml3+Eip5F+CC7hAb/voQuxMbYIRBBYhn5axr&#10;dFYQ5YQOqssQUDLlzZM/e7n5gxRRyCHEH2IZ8gumKs0xY9/DuVGnLY6AT4WEUJtGOhSDUxxQM+Lm&#10;y43e1eXMwMLAewg8NidFVv22iwQhYQDN6wpCZdI+LHzw3cOfhbJhC+wgWarSwznkWEQl2AIvIHiM&#10;bnwgMEGwgv4ueLEH+vpy42XNiTSt653ohMBHxIfTUyaAjYO2EU59JSy6YQPNgMXNiPJ27LcuEL9h&#10;As80TDOrbHbHBPImIZkILYQLJyhMILkJx0TUacvRxQM2fLkxd433AYQaCCQuJ7LgI3Wy5NhBB4IL&#10;i4qz48Je8WL2sJhAo2AIehcpMDFwgebA46mTNNgGYskwHLhBcIFlN5mPyxlhCcfHhbqKZ8T+a/4n&#10;ove7lUsxMINmwWPVqzLUBqSWoUcUgiD3796ArslYm400xWxxQQJAk8k5oIRuEAhPXUIx3ywQWCC5&#10;88JGzOstnON8IXWECiVac4oC4QJ4F7zzazrBEN+nLEiLcFPGmeCCvBxvUo717ysEKOAjQwgUXCEX&#10;wgEebSZqARpiijodRisBhcB0EFhsflkv6uzkHewQk1Jg58XNjZ+8/vgVxcrcSPfhVJBDsVQrwI/W&#10;rthiYPCJiP/U23XvLGwhGEAj3qpDOeRFj8Il38bJdddOsEG3TsC4cwUdz4LGMaZqMroETFzRbXvX&#10;u9K9XRILhBFEEEjQggQb/FyZb/i2619XQeRYOFwg3oSA4/KPb9v5HgOfHP6mMlW+kfGhs+xuZ9Cs&#10;uBzZ59Uh7CIcIFGgZnl+eHcg4Q6c/8IBeN0xt8jLAM8fcuu9dZ4nl/GbiZNK23kPIsIBFh88NCwQ&#10;HY1N9pIILsBePjTMzE8CeEQ5hBDDExcBgM+5+3y5MwgEEGvgM1uiRfe7umCGwQesXJnxbWmIT52P&#10;hB4XB1EtWZJKHYQX2C/uTTNYokIZ4Sic3ANwM8EFqLEiby1ElUhoAptqRxQcBAoFmeYWZR3GCGwD&#10;EWf2S4kidcbPhDrQBPKjLI/lzYQb1RLVs7oqSsaNBh/xYmfLlta9efTF/BCYIDBAsDG/a+L7uZgO&#10;EBhIIkyR04Zes3CBYHCAbjPEpec11OT8bf1Zum2Dj4QbcuTJNOdGEY8jxoIPbsn+nZkeLPUtRwoF&#10;mNb+W22dKqWyEED2o02Dc0aN3tKNuOPcvyik2amBF4iWVCN7EyTE63qkqa5MSK7bVolb6VmOxWA5&#10;on6YQqY9iG306QsDJky93ebGYEM7Q14tscyVo9hI+IQLCSej3ExSLrLmitiJ+xf5lTYGEBF3JrEI&#10;iJ78qwq5gc1iXlF+RwLA7keQk6QmTTA6TxFpqJejGJ2cqLxu272vdbbBi/j9AGPrOyLM8tTN3uig&#10;1EUzk8KOkFb4jbI0hJ2x+C25BvISAeJsdySQMtCr1EyYcdb0SBlYvC6AWWTuWjl4B++b4ZBXjtxs&#10;VWOIqi1tANtiNPxoaqzWHk/RNKMm2KC5qsT07cSqx2wTjbR5A07sIbbClSEguXviyPYaqNKL7sSp&#10;OsdS1byegWo5Q40BnWkJkabBtM0q2eYPqmozGhRRLJis+BlN3lEtEweq0thpxay1Bzl7pEscLuIi&#10;zScoFaD9q1zfmeSZb0qZHJQYhX8zwrFAOJjxRQyfsrtjIdLkIi2OEQslikoUeebkJ95+bBy1wqkn&#10;IcQza1xHyNCbG63aBb7ZIgo1sCJP7RRkxQDMAqrzP2A5c0XscL9uvd0cE8u2eQSixWfQnKvuUJo2&#10;DnVqKOwBErt5ljEgy9q2SZYoBZo8UUcRLmydHUODR1TQ5SDX5kVyJBPLIyIa5xAT42d42D89PGkg&#10;H5kRCm0+3to0md42VJyKBbrLmdAUZovbja2RoDb5MclQBdQ8LI0cH1rSsXSrYL/dFt2JH1bMkQg3&#10;u89ZsaDZ2Q4wAMuxx0cAe48djhEfTznRP5MAh+rL9WOMc9MkyYrYJxrVcqYnWvr8qiaB9aSa0kgy&#10;ZPqkmq0D3vCIVJAOQmRaLg74tZaiJbSszQRaITI0UH0luK0BRP9TwgALvURaGhL5NlrCiyUiJY4X&#10;6fPMxoZHMQ7kJEig13JKSchpUyXRwohn8vsmTKR17ti4gDa+MnSmQD9sj5HQoLkWx2F3MYd7IeWP&#10;IoHqOWC8ikWiQQjtpaNJRwCCI1jhcmP8QtmjSBvfwyJUmmUhMjAF1bIyB7L4eSUCw+0RYqGp7SFM&#10;Kt4tY4kdJ/yKscIijSjxaURK2DaIn5cTYG2ZOTZKGlOPpNDSYOUnLomF+871RLIDkWi1BXvHGKhQ&#10;LZCuqSaNgOSnpawiFkqITY4X/kPorJQBpItgSEZ6uQL1Wm9HNcUf8uTuQpKTEreSacsVjdOeIXyM&#10;gaqRp7CU0sjZnWnLEhyRIvdtMSFCzP+bJ7ZlSyYLwQD5nxrpMTlyRpOskTEeZWRv0H1rsayZqJiV&#10;JT5LU1LB9A753XhMXyNhAhZ4dTmWbHH2UAbeNkvbZHJhWBIyY95D1GdZuNiZJZ2t2CAy+SAiXy+v&#10;sjkwwQNoz13EhPRMnq5KUCecjRM376SxDBAuoz4mqDLWpsUBYlOCvIvzrbABmSLwOfEyxvx7MhMF&#10;FgTqWCV4IjVn2B9WP0NcwgEEHIIDp7Whou6+k6cIBnxsf+XJuZ6DhAIIXmxI+aOuxPKaQQrcBBBH&#10;AM1zCAYQ32nYeAwQiLGhcuTE+3vEgE4wLBBhwQakBMYQDNBDcs1mgg9nkecvOSCB1Eh+rfYKdmP4&#10;kbslsvOlYCAwQQhNPT0somWIYoILoQSNCDUxlatRMINhCc8WAQlz2aNKM2NAYBuachOJu3KCPSmC&#10;B4LAYLJzvhBOFl2mCAw8bNWNFhcIBuXXnggDwgcEBcLmZg8PW2aGywQCCExMyz4nYB1yfgg8A2Gi&#10;m60EpRcIFBAIu4HFzrq57TJBAaiQQLq3sadnFIIB0Ay4Ki1Kq9BIAiPNUTHrAqCC4OFxcubL7qsh&#10;BA8AEEIKCjCDxISBwQqli1g8uX1sJjwPGUED6egGEFn9cv4RwQGCCwmcy3Gkfw5pnntIemU65YIL&#10;FcTCAwOLxO6X1QRc7iaQjTCBkFAOEUB5Hj5MXHgiXL7z9sv3cvOCCwQ6H3I4Wsf2/PBAcIC4IZAo&#10;RaelOwUAggOaAYQSCDWalRPLWPizb05PGXlxv4QfHgguT/OMO6wQ6CAMvvpIUwgeu8ueBYQvJA4B&#10;adiImIAgCFqPP/HggkECgUZ7DRM3vJuAxbxfX/2VSgcaBQDCAQ2EEggPda982Fgh0EAUd4mSIYQP&#10;ciXP2EJxYIF7IdIS3XPAMIblgEAqziqpIFAmiCB6NRKJ0XQAKF4V2EhBPYWxgQUYMtivwRNjZskS&#10;mqYbBCJwh0Cn8WpLf+L2xdjrlJ6AVr8hx8/v1bpPQxOi58kW3Kn5EO4Igq+EB5W/t10ljYCoQCGg&#10;5jYQz7VzYQXLhAYIRMEEgT9EqLukwijCC2nt6c06lVWTNNalJsVdSHk6//ws53WstZ8u9WHj2id6&#10;rG0+YIMmlq75bzlPSkBpViDffxP3N1qhOBhcaCAwAyYajQelO82jLCG+7CAxVe7zDIIH2EBwUB/C&#10;vNDbXcTcIpz2/1sBeKsuvkgEXPFwechcIQ+mXMwQzCAwmbJbYSZLa+n4mNWBgMY7AVoW2pDORgAo&#10;gBkYAaSALj6PD2mhY/tdYIBMe8XH8vP+1ieDZmMbl/CehbR++kW87hATAfV0SprjBA4fGtuSumpO&#10;8iYNayYtUAMbWVMfxO4IZoCS5DogBloagZrZoS2q2S2sZ7JGwHRs+i1s4HgkIscEAZimLwQSou5q&#10;3aOlrhC/dd2j1ToR9V6x6PVSodBAsXLR2U0XZsIZ2mA99cKw9Hj01lK39xkdtxiwSaAGa0Nn17W5&#10;KQ9OBM0hnh/QEiaSkVWTjicCZpDPgs0SLNiyDG/i2jV4c9O0j7AeeV05YVfFy/723DV85JoAGgIH&#10;oTLsWb1PhWzEiwkfGySve6c2EEMn1YnLxLbKgIPCRcqVQsZsAxU9JiIt8bYfokypaRaI4KthPCxd&#10;FhoAKuL6j08YIakVAnwgQmGJxkrVfPnptXFUHv7s9EaQ6dxZDbJTkRtA/vicbSZRE5/9LNsKfLsr&#10;lIL+1RRXyGgFO2WRpx2eIBE2b1gOOzxAcu01VMuQ+lGbNdpt1IuQ7ZxTQbxHT+eVESnwgVy13RNv&#10;SbiNk1NsQeuKf/XR0bvSOiaD68nlxdgHFkmrWekSKytTbegtPG5HX4EUoFVAfPbXJEzkMWkXyOm6&#10;/At1rSQjT/T07ty2r2KXPpGaW+CFyRKFdsjSNLyAmQi7OJyNTKKfil3onSJ2u5ChFfPV4lTZt9CW&#10;WpoxFjyI40jxAzHsqzLQnGp4wH6nGNiuzpmXyDLX+3isdCbRGO1OMSvnBX+gF5IEkTU/SUurC06K&#10;RGRsGD7bu0eicY9/03MFOo6GAZctc6qXzZnhrZzt0j+KNc8X0XPJavNsNAutv8gknHEyjFIZ2wCt&#10;mUzPgHpph8oRQlbOQaFvMUxuJgvvKRmQ4s+eCF80bF74eBpjmOPBXGLxW/QLt1nQ48XEbiFJRDmk&#10;EBMbFhfRIxi5Vs2syt4zriAzNMGJgzaI1o1esTjM2um/WpEiQkfP+Z93TyOEC0nqxObxNitHg0pO&#10;RkzksOsR6TLoFip/Vtt6mtQG7vbut6x2PHRmXY7IoqGM389kW1RSDsZynWxWgMfcTlOmSgqnL1Dh&#10;Mwwp7M06l08Fme7t894dh2dp7I7BgHitSzJAO234YudRtlHI4hn7uPNusHVtt2nqSB1vXuttsHGr&#10;PdKvigIZufSup24baaKZE6o25K9dTbRRPPmk9EhNMXJP7e/XcSjcITuED9VuxqGg6Li4DSH0kXKq&#10;JwhyhIBD739jFaEuQK2O22GCAQjzwuItSyxBKjPYsbPC70f+hbCD5MIDmmsmNJqDp2t6XspA4QT+&#10;Dy2ifxLGoIICtcBMDrrQkgp5Yn4/ei91JA4QOJg427ExHWnfXAZ8bGbzmWPkFPCDRMIDGq0TFklA&#10;4QCYDcf01m23FzxI/sn43FlpD2Axs+O3lMSfJlyRI290XSyHCE4QP35rG6RoFdG/q22E7PACdngB&#10;O1wArJNjQQifZ8j9SRcjvL0GfAvExPti3eEGPJE/G73ROpIGur+9Pbu665H9xI3O40TEq9+6rbKl&#10;wIZ/yey+/uT3brcFFx481miyUgs6f8kvw0aw8hd15EniNIZ5f5MvsnZPc3rmyZDM3GTaJPkzrKok&#10;byIluLhCKwgdprGqZUqBEjYQbJhAc1Xxclc2n1uvvbfaSBwg+4QLqtjbQ0CbzgEEKjYCXRm1o5E9&#10;BwRLSgDCAwQeCGwmEDspynaaVuhtgRTDOHhKS8zVTenQQ7agJuLQwRpeAOEBggSggEqw99EMysIH&#10;AlAI0a491NSmyER5nBAMIJMC8+iRfL+5oINCwCLC4QDJhCLK3o/bTwgmoN70QK2EQs/pkodw9X0R&#10;JwEER7e8PkgBOvPRsIaTpyE3qpA2sxfdkm652HKwg9vYtH52BAtcHj4yjEaWwsiJ93CGwQGAZbwm&#10;SoRGd7GER9eETgUC847DsIPgcDuXN1ujoi7wjgguJsTCCQKOpiX+MxMyghvoHSxPRbZ7vsIVfJhA&#10;/kbeTK47fCHwQXr54mBUfeno8ELweEK9Fyt5ut3RgdgMENcXFsZNAKvsw8EQVhBOjTk8YGJ/ktP6&#10;+u5CuEHze9gMFErqvUxwHKGtseHxXE3JrBEEERIxZk0IBcY6HCGXcKpwUDO0RWMDCQ+dTG5ek/2Y&#10;DZH+KPM4bJsTPeG2m1VmEhcRo6ysVXVIIDL8VrOMvQFF8PE3RDeScoEFLZPzo9Hz3Xlty+xuDlSC&#10;AIj58jjWjRLpy2YDPl6kpLy0TkiRe9zKQOEAuG+CWt0OLnz8JciaiHmcWXbxf8daLWCE1F5GnqkI&#10;Yk6U0wNymu4A0bhiZOsWurkTfwCNMWJWE/Y8xflIKoVhyMe1sgzj6pSZKFPHO9vNaLi0pYLnTkKE&#10;RjNpsfYtz2kTT4TFNxKJDUItss6OKJfzYh3TO7qYLnsprOw4jbQq0OS1h1vhThjKWCbVM5Dc9pro&#10;z1j+0KL1y/RzkTZGgiWa5eciCYURnaLYSsUxTnsptMwz7x/t0dAJjMLFbUsa8B5mcLm4rSY27nZO&#10;A2eI4Bby34sSaJgtGllTZyNFVVyD05EVuVUvGcrRNMOewijOwe3d7Rw4ggSNQj1q2EECsCQTmJSO&#10;wqOFRwqwf+G2Eh5iUqwVYKsFWDAAAAF0AAAAAAAAAAAAAAAAABmotk2+mMuacQ3jY7aKIfB+ZUIg&#10;AAAAABxxwAAAAAAAAAAAAD1di2LBAAPAUHbigzARFAcoAAAAAAAAAAAAAAAAAAAADeiYrhgR44qY&#10;WxZPW6FIAFAAAAAAAAAAAAAAAAAAAAC4AP05IaAJhQAANbDAAFQYAAAAAAAAAAAAAAAAAAAAfyMw&#10;I2F1c+Gv1CcaXNpRAGHgAAAAAAAAAAAAAAAAAAAS+JExDqjGYKC83BzLwAbyFjAAAAAAAAAAAAAA&#10;AAAAAAByVCBFRYicTF6aFliVrWCD+CMAAAAAAAAAAAAAAAAAAABpbMAAETgKf0IAALEs4AAAAgAA&#10;AAAAAAAAAAAAAAAAAC8UbovqIAFRr2MCyolCwAAgAAAAAAAAAAAAAAAAAAADXaROksUEIthi91w1&#10;auFkBEsoAAAABYGsAAAAAAAAAAAAGQ5Co9CWJCqg3LArbK1GICCMAAAABZBGGofAAAAAjbbgAAAt&#10;xT0KAABEBuKzmRa7LILzzAAAAAAAAAAAAAAAAAAAADXxpeBH/AEBXsag43hFAIKgAAAAAAAAAAAA&#10;AAAAAAALI52zgAAAyYWW400IEM5gAAAAMQygAAAACUzwWbYAAAAAAAAAAAAAAAAAAAAAAFkAcqTx&#10;qC8rS3HcIesiTZigNgRGeZeIPgAAAAFHxzxUAAAAAA0AwANhqWGAAwEAwAEAAwAEAAgJ3BWVAyE8&#10;WA2b9bvLJ1Tb9IQIXRYAtAAAAAAAAABL1+2IzZtRZPsAAAAAAAAABO+cbwl9ItD5lo0W0M5vnYKx&#10;I8l1TTYzxWUAUeqOfERDjl7SlvblZDZXkcQgAAAAYAAAAYzNEONbIDOd5AAAAAAAAAAeTCSNkxJl&#10;II4VI6lqUwJIV7AILYMXlDzONyoGeUQYANWhfhVaqlqTYWOCVy4AAAAAAAAAB8/JgAA3klNY0AAA&#10;AAAAAAHuTtFeL+NikAKxEO6rBwNKNrTTlTjTTAAAAACLMgBoYFBA1DnnH7zTQnJpaEAAAAAAAAAA&#10;D6nLtPgNikHWJIAAAAAAAAAA2C7SoAMH3EGmfUJFdXsENlEqzniBIBHCi5Yx4Yw5q30QMAALBgHF&#10;KDS7lEwAAAAEAAAADbY+kydQTx5/pgAAAAgAAAA2PNsLzkv3iUAIAAQAaK/32lAFIVKg0fhwgIuz&#10;zSIIMX2QEhnR7oTnQFvAAAAAAAAAAAD6u8WmANPYbT4AAAAAAAAAAHbsDoUe8ixyiCRNBRVk1C3T&#10;ywtnDNpqFijxpkPB7gtdO7aodJn9ew8BWsvkRwAAAAEAAAAHKSsq5mqbj8jqAAAAAYQAAAEyxljG&#10;mRCoddTAICAQAACAAAIAAwKejjYNAQABgQ/lu/MiGDyjRjqjEgAAAAAAAAAA51x26k1auO0VAAAA&#10;AAAAAAHu0EmAWhiYBBMQZkGxp2pMqx4IWFACg85SxnmiLBTYAwAABSNXUSHdvAIQEAAAAAAAAAH1&#10;/qCMBKZpZe4AAAAAAAAAAAAAAAAAAAAAAAAAAAAAAAAAAAAAAAAAAAAAAAAAAAA0AAAAAAAAAAAA&#10;AAAAAAAAAAAAAAAAAAAAAAAAAAAAAAAAAAAAAAAAAAAAAAAAAAAAAAAAAAAAAAAABwADgAELcBww&#10;ewAAABD87JE+1x61uIY2ksxWPggbS3Z6rPkzgAHAAJ4jyCa8AA4AAWiE7E4kH+FKIJ5AWzzfBTS6&#10;0K+YMgmgAAABoAAAA6VNc9SiJmp3tAAAAAAAAABWdCDF/CdZ2mFjoZjoQMCErDY6x1jbFHDqktkB&#10;YVxEPZA9LMQOFbtiMyAiIY0wAAAGgAAAA+gM+wIP4vw7BtAAAADQAAABChbclQlcC3I3hRWgznuY&#10;F0MwhSOhih2wxp+yhQawBAaLRaMPRJzuRBcOgiQ2gAAABoAAAA8bYJAWjMNWFTTAAAAPV0VL29dE&#10;ZAmjdGU+pe6h40xpbJBfCIzTD+j1BZVE2mdcqpRmwTTYwB2dHYNm6yTmRNAAAADQAAAAs1FgAAAA&#10;BANMAAABoAAAAWXHcCksqLJdwEjHqgAJg0xAEtTsvlkEleAAQgGFDNxI0AvBBK5ZkUz4tSJmmAAA&#10;A0AAAAG9lX45UWe6OibQAAAA0AAAAJcy+sLADKHi1VFX5yNE1QmBAHK83opFHmS6xSOZAThJVxKY&#10;zqvpm2BRvqeHAEwaBMD0C2ACTg1CSJMUWG4SuXaEiCaAAAAADbtIOcrxyFEBAIEABAcBA5BmuR4W&#10;FxWCDAwABASTF5Bn4JR3SdgYYEc20AAAADAAAAFWQhLrlXHH8qEwAAAE1AAAAWNBhCZDBm9EjTZV&#10;T1N00Fc1wDA9pBPGamC92AMBgBA8E1NQQ6NQGITQhloAAAAAAAAAAUF0ptKxnP5IkAAAAAAAAAAA&#10;aAAABJ/+2qxoJpx7BeuiM6LogrjjGDcyGAGAgGBsHnfKAAwEAARkLOhoAAAAAAAAAGi5YQJy5vQ5&#10;cwAAAAAAAAAA5rHsc8SbOqE4CcYmIQAZGAgNx02AFJumMyJAtGACDwUYqQQw9+oFFUfHqCQAAAAA&#10;AAAAHqIRWM20/q0LkAAAAAAAAAAFHS3wrgYYY0IKQxJU+GsAGgULU/d/qbTckwNR+5qoFAAAACyX&#10;mF+lUwNgAAAAAAAAAAAyhHPyxgAAAAAAAAAAAAAAD4F/NUMYihsCRyUBGAABAAE1jbWCQAAAADPp&#10;ynEbAAAAVBEdPloAGKAAAAAAAAAAAJ9tWgjAolUhLsGgTAAS37cXyLb4uG5SkDlvzAcHpUoIKofB&#10;M+utqFIXQIIGIAcYqDQkgFAJiRcDbEl6vrFv8AAAAAAAAAAAAAAAAAAAAAAAAAAAAAAAAAAAAAAA&#10;AAAAAAAAAAAAAAACVT52VJpgAAAALslAGmn1UASaK3mo2CAAB8MwAAAAAAAAAAAAAACEMQAA6M0u&#10;z/IAAAAAnwSgMAAAAAAAAAAGUeAKcgAAAAAAAAAEBd2PxAAAAAC6o47qIAAAAAAAAAAAAAAAAAAA&#10;AAAA11GrIuTyAAAAAxtZBuAAAAAAAAAAAAAAAAAAAABAAAABco2lJwAAAAC37iQhAAAAAAAAAAAA&#10;AAAAAAAAAAAAAHp64aLjqfcAAFrfLAAAAAAAAAAAAAAAAAAAAAAAAAAAAAAAAAAAAAAAAAAAAAAA&#10;Bu0BQ7gAAAAAfdcCgAGjxfkTGAM7JL6e5EAqtFY9AAAAAFBwFziAAAAAAgAENgI4UBs4xgM8gO2b&#10;KTS0Ppg9AAAAADXWB9/wAAAAA4TnWAODQT+IwhNuRB0q4B9CTos+YIAAAAAAgKuuAAAAABcYIOb1&#10;QHRXbEoAnz52QdUmAgjtGQgAAAAAAAAACaVTEwAPHKgAAAAAAAAAAAAAAAAA3jTSaAAQzWNvdtXZ&#10;a5vRgFA0gLeLg1ScHguAc78YMYxQ/YnKLpFI0AAAAAAAAAAAAAABM++RDAAAAAAAAAABNJEiYlKn&#10;KgYANFcVcTECIZiIYgYsgKhEVZxEwY7zq52/pGIxcLvFdyVHhWQnAAAAAAAAAAAAAAAPlY00AAAA&#10;AAAAAAAGsAGmAJNJptMANHqABGEl+B5XbXhRqIgCoeuNyhXLQ+xkL4iUkzIJi2m1GhgAAAAAAAAA&#10;EqsqaaAGmNNpgAAAAAAAAIBgb5qoaAAOAIBgFtNS2RgtfyphAy1/TrGxxEaGR1mDEgNP8xNiWL4a&#10;GrF4lFCAAAAAAAAAAAAAAARppoAAAAAAAAAAAAExNAgAE0000wGAAAAAKHUfhIwAAAABPOOCmeWs&#10;6IY6uaew7BpDccfAAAAAAAAAAAAAAAE0mmIADVJpgAAAAAAAAAAAB42mmmAEqaaTQAJC2aRgPrta&#10;rPQEDAgAMCAQEj5mzHSq8KCQYgQiACMDAQAAAAAAABowAAAAACBuBjKY8U8nxgxL/cGS8XrhGZXZ&#10;gIhy4AWAAleUTgB2HYLgAKP6pZYC8SjOboiIyIjnK0ZOWBgVpgAAAAANzgAAAAAAAAAAFa4CfwoI&#10;APhOAIBZQqOGJSDUfMAAGoygAAAAL61gAAAAAAAAAAAAAAELKgAAAARxxwAAK/VSd8QAA//wAFbG&#10;t+oAAAAAAAAAAAAAAAAAAABAcWNnaMZ+yd6gAAAABXIPzWAAAAAAAAAAEDtoAAAAAAAAAAAAEQld&#10;0KAAAAAWcebVAAAAAAAAAAAAAAAAAAAAAAAAABbx+LfxwAAAAPHgi1bAAAAAAAAAAAAAAAAAAAAA&#10;AAAABjJDiusgzubROe2p8NCAU+Cdqm9cvAAAAAMbhgwAAAAAEv81Oqkb98qw7fEeRVgAAgQH/EGo&#10;aGyKByoMVi8kBiNDTqXU0RwkoKRqLQAAAAAAAAAAD7EpyQdUwlv/YAAAAAAAAADViOLxFdePuxp4&#10;GOkhoCVEaaYvQ5ElALwJP1xkRqEGPAk7VYABUJIhyDp/gAAAAAAAAAAAw1Oxuka1kOdQAAAAAAAA&#10;ACUsnk012HIDQJjlTjTTFTBVgDRgCAwDuv9PIoIQCKBDS4AHF8PLdDeXKAFEwAAAAAAAAAMyQIdg&#10;c9Jch+gAAAAAAAAACcGZxNMbTpxgUYAAABXbzQs4Q0IZSM5YiXxN3Mewh7ctoMiAWAr8A6ikApEA&#10;AAAAAAAAANE3vyQfYjqn4AAAAAAAAAAAAAAAAAAAAAAAAAAAAAAAAAAAAAAAAAAAAAAAAAAAAAAA&#10;AAAAAAAAAAAAAAAAAAAAAAAAAAAAAAAAAAAAAAAAAAAAAAAABDAAAAAAAAAAAAAAAAAAAAAAAAAA&#10;AAABedXQABoLwACF4AOKgBRQAkQMsEb2j6outeX9+VpSNxk9KsZCWzUT7C67lKBxgQMPnKYEennH&#10;h9iBB4APogpAKt1Pb2IAgw2DYpiUFRg29JgMZvrBd1BAmz3ceWDErCc1C+rUJ83azL7KtgQRDBF2&#10;so6B9BYIZVv9AaMnNMab107wV+5i9daFIhAeuEAiY5ESCD5+pbSpxnDLgCgBi8GhzRDPcMIaBIIk&#10;sbZ9c3EFHgTAewZcxEzMgzUUCEmRzggOqevxbgAgcKHvtZmkbiII1McKCnviQQbIl/P3DBzubQX3&#10;TOonC2mYQGBYIt5oh7fjbZUI6HtaaShGumEF8If97k6FCIEEUSuTCHwoEXnwkEH4QePb8aAAAAF6&#10;NYENmuCk6lkDvX7A6AAAAAAAAAAAAAAAAAAAABSft8lsRcBIogc19Q1kAAAAAAAAAAAAAADHxM71&#10;AvUCIppD4CqQAAAAAAAAACs7nb4QmHLN7pRe+3wAAAAFjjaSuOoIMBxGYBUJI73s6TIFxHx7YSUV&#10;ns3woX8AAAAAAABQogMYBIADQAKAAcgICAAAAAAAAADkUPHIr5Y5Il5qpMno7iTZSMhM3e3pkFRP&#10;ekkE0nm3ZQOkQEaTJwPuYuTvk45hbn2+uASICwnK4M9lRZGnlQbKMzBExQb5PsUzAiRQJVbtoJtY&#10;PG2WkghWOGK1JRv8/m/aMjt76vP0LtNy9v5kMYTIMMMYAZKswq2LU5HLVtSU3bb7FBEQMMqqma7B&#10;RdLjFGnZPI8a5W2360LWehib2VBgAAOQAAB6ctQMYAmxs/CwiDhw8NFhwmiRMGU67bDYyMWjmWnn&#10;/Ylmclc29g2U3affPYzAYhTNM0ryj6gKco9FpiFIIenK95SkZa0qs3miRGfzIw1WjIMK/7rfN6QA&#10;AMADYAFwAAAAAAAAAAAAAAAAAA3nVPfO2ptvSin8IBAi6BCZoEJpoEIhqEQQIig1CIKEE4Bhth6D&#10;KPwZRajw4RBNnBARhAREGEMGEFFxhDBBAR4YQAYwghQjeSAJwkpAiehDZ6ERUIZCUIlgtCHUIsgQ&#10;GhD+CGYswKBEFCBKkU9NAg6I5CRP9smLSXljjCwQo0cRDPjxjap1O09Hvy2iT8FzH5L4ajEPPHKk&#10;SH+1qxk8CSg8Dvc0wTe3hTr1KjnCxCX5NyJOIXr/ZkDfctRSCzojCmkAAAAAAAAAAAAAAAAAAAAA&#10;AACWNMbcJzC9t2cSBBuIYUQDCkAAH4I/whkNgcIkqJBBGsIkwgsB9gLlI8ohhozkEijnCGQIM56S&#10;BEFA0INCTwHBqNxPMEX4QO+W1y4AwECpH9wQE9mzA8A5Wx02KHknF9iTGMX6hBpdPSzzFZSmF+L+&#10;ufvo/2A1YBsebmWVWZ6FDr6lIwMSHMW8pw4qA0ONSY69avcoFnMc5BAx4AHhRxio1gAAAAAAAAAA&#10;AAAAAAAAAAAACOUySpX02E2AADX4IQInlKggASk/CGYHGywQzCA+hOwgEECtG5UTI71y2HEv6CBT&#10;lqfx/73pMJPYGFhoIPAoILBE0LBDYIBEwgvhDYEMmEQ4QDLbFnJjGWFTgXgmLv/M8+Zk1nZr5cI2&#10;DWNmcy6WyUpptFbKKJf+Zvn2rONOvmnIp7GeRbi6Vi4UfLYfaHp3f65UoaSB4r/VWcYg6zn7skvp&#10;a02kg68qxFaCNSCZBaWrVqK7APVh2Lh0JvSu45bUJFKCdnzhXVjIM86F4uhk4sxDIaQgAAAAAAAA&#10;AACgGAPQCDAAAAAAf0EFgWk7p0aAaswwv7Y4tGJ+4KaiUwhsQwQjV0aAhpgGYBEqBxnhAK/k/lA4&#10;vp3nkqGk3Cj9VXLDArMxyzYXpNXlk44Zt1GY6kYSdBHwBINRMMK46hEhKx58lDoCqpGVW1yM379B&#10;Y4AAAwAAQAABEAAAAAAAAAAAAAAAAAAAAheckAGUAjY3FablyMRxoM2aIAAAAAAAAAAhNmTkUADA&#10;AA/CCQQ7CIo0LhDYIBBAM2ERYQOYb/i513bLcUg4mb8EH9seckPEr3LMIJBDPdDWJWvvpK0nVepy&#10;ftXrb0YGvcNpXhXyk3Kj3uUnh/EYaqXyeAKxsrRrCb4aTlgh0I0M0x51gAAAAAAAAAAAAQspkuSw&#10;GA94AADS9mKlkcJCfhDsI7hIuJBELmBwQCCIoIDAusLvFXUsq3/bzgg0ELrCAQGJhD4mbCDYLFxv&#10;JM/hJWCI8kEQwQPNhE+bLk9H4BgjSeyLAn0BdA1QEhfDcozkkwQPTIPMajE1rpGqaZSVKyZTC6I4&#10;LThGenouOcY0XDNTL+UkUbQJ1lYfWwvze6FoQQBEbsuraIEhqeGjItTIVK6nMUJ2aXcDjfC8oNHS&#10;H18YBSZZwDhxJ8gt2GALTYiTwPlBKk9j3r2idSHJQdvOhgifjcJkmXBci4pEwW+uhEV9LB7jgQiU&#10;AgBEAUwAAAAAB4IFArPBTj9fHywHLxsrwH8Z7gsN/MOiT6cHhBFkgh0ED9/0LBBMIXCeBhDBArW2&#10;GtgIkfz0ygNJP94IWJZhausJJ1omVx23UkVEgCzduTjrofGZVNkebLuWmqYyWn9ESnVQWFo19iqh&#10;CJSvN/zxm86O0V8E0JrpSoNAdOIQVckQxhMgw2e1WBCEZCCNis4hCA8b6DD4ei/t3lzKstuMZn0Z&#10;/uKqZMvFBCAQeCEEIAANDhgAAAYAAAAAAAwAAMIAAAAAAAAeeCBsjIYIIICHZCkJDEZAhiIDmfLz&#10;9v69Tc+njnhqTtmp0GJb69U34mW5iZOaxask/kv7rfh5aS55kyv2RdhNwhM+ms0/yQmoQBwBAAQA&#10;AAAAAAAAAAAAAAAAEGnqAmEEgEEaYRNuEDggsELwgEJCdk7RJhISCHOAYSBggacS+EHzYR3wmEHh&#10;XwSBAoEIlST0l0LKBEX67xUj3aaaCqkm+ieLHI77GWMXtZeTLZVUW4MUeJ2m4gng+vI5On7tOoaj&#10;V0AAAAAAAAAAAAAAAAAAAAAAAAAAIekhfBIDHzQQzXBBsIi/hE0Cvk4luWkZcNd81g8IfAIuEO2C&#10;I8IBlqCA4AyYyCTSwgGLhCI8SYFgMFCEEImQRJiC33xpYBugCejeP65t5BC8bzSqIddIpFgiij9y&#10;OpR/daUXFe8/EgJNTesN4q37FOp4a6AMxQa43AAAAXsFyAAYCICMGMgyCIImAb6bjRGEESUYouYQ&#10;CEiCCB0cIIERkYA+dZSvby4gwgIhxhDxcRhiiHghRmGnT8IIEMF48PyiOIgoe9QnGMIUtg8Qp2HB&#10;YIUQQsi6IYiHY8ADBAlSQIe4WFMIBGXAKAgKlpKSERpXqxcAA4QebpSCBsGGTBEahG4ei00GhZqW&#10;72cEGcCC0SBAZRoCtMfx6f6EOqlAgUK4EHkq2iEEK0jBpEgNBAzF2VSq6N4CAL4CpLp2q+HA4WDK&#10;hAKLOfYWWeEQQkCCs3WnrRUpu22BMwgaO4RBiMAi38CIIBglGmos1Fh569xoECVBQBRZ61h2T38I&#10;ms23MQCTJlDzcMQQqZpyNAUAn6AqSZweEoJl9JGCwIFAiCNjcLQgAy8IFAgV0CAOuuEuum/LKCJu&#10;BElKeciLYiQRCiA4HAg6nohjaJfDwxP3bMkEQWQNBYQzaCkyHiMAsBEV73IRghUggmAqI6Wagkbj&#10;wg9CEaoEDhKxg91jSGpOJoA4Q87MZMAmgHAlNC0HSKC0Adh1dGCBz+BATPP6dHvTYRMsnBiFAVvt&#10;5bMcAAVJA45/fAMAlLueOER1raU0LWZCcJC0ILDQIVKM9GpnDx5bCDaYx0gIBvCIb6QwLWORSwIF&#10;AgkoEJo9T0x8b+n+6+6eEraeLjEwG0IY1QhyDhEWmOxORzKN1hDSSnAzFRcXhATkbAADhBZIMkGS&#10;YcBmoQCFgQk9haNSkyE7GjYys5KHhEdq3bDERFjwAMwIUQPAgpjaWag9rzv9CIrU9FhHSQYggSjL&#10;kaxOROCB0lAmEHYUyUDMCD0INPAcGjagblCV6OamgQWFV9YyolaeXRwgcaUwLS18FBD8IYQBnyOP&#10;AAwQua6lgQKhBaV2hYzF1YEGo9Z4dUSjwzi+TBDVNQgNZUIHtdB2tr1Zm7OrfUIVSUkEImDw9dj/&#10;fQIDAgsLTUS6++6s9L2eEH+BAbnAEWLYIkiqDnRPIQgVow9098HMDNkRB5usZV8qJw9NCQ0CB0DS&#10;SM+sKo4IiqqCjVVlvnoECoQS0CDwStq0Aqz9GCE1mMIRV5yJ4lrzPdIeQ8WFgQOGgQtuei01VTwo&#10;IDcGg1OY+kMmFm67BEN0jEalkdggEYkK0IMABICJQS5Dgg0YZQITT0IJfdaM8YjuBCqS5TUWCUB0&#10;wQmBBrSvoQGEdugplZ9bxeEApaEPrSuA4zwFF19cAhoJQghC6wtGpJOCTeEEjE7AgDXh4RNSUhsi&#10;y6LChYCNWcYxuZZGxgQmBAyCD6BpJqBaty8IPQg90rp4ECtPAFbVhj1pS0tOQcIGqEAM0gfo3Cws&#10;LQgsEjNKi00aw/LmCWgQallanus40nZ4RDdRz2pRCsAVGIuFPEAhnAsvyJwaggB/zfW7BFTMa8uf&#10;IQG5jg8IkiEJyw2NDGJmP1zBAc5KcLAIr3svYIZpBEzimD5omWAC7jgcv8mBHwf2TXJhAoseJg4H&#10;uAInxDGB1ifxLVDGawkhnntjzn2spiIOEDWaJkqcCZLCcIMti6ReDN6XMDxvWN1A95PuyQzKCJr4&#10;wfLplkBrLCBYRUPyi4QCbY9oncyQkEDm0J/8C3QiQP18AYmFjkLvuaSQzQgh+CAYQLLCv5AbNnCE&#10;GELz3YQSJuBoOYBjYQL0NZQGIlntIQQnBAr5CG8RV+yQzwg9vWwgW4QOj+dAjXi4QjLf8wsaZzfw&#10;oFmCD1khx7Mf6bYQfFxoCtnEMbv4onCBQ2WHxbGN8RLiRGpugRiIXB4QE5DUAAHHgyHBGTBGTBGT&#10;BJFwCJFwhOEEmMoaKVxPaE9hygh8wgeCBQAzfwFPbPs+P7Pky47PLpMECwhOEJrH6phlPftyw2EL&#10;ghMSLMfYTui7w0tpCzurSdK9a7/pMp4VrXLTTSCGcEHiYQDN4ggHjPnKCaaDgYmCtHxdikboRIIL&#10;fAZMWBzmEgEM4HbCA7g4BOA5yMbBBcmEFeB8bgAr/biYQDoINFqJCv+uN8wPoX8LDdGxc0mYCePQ&#10;CLhAPQKE9CmNoMwjEiQMIDEwd4mO7kbsQCHjYQjCDEbGIfFpZ/qGQHZCJyF1XnS2hGMhEDkxIFli&#10;RqyzU8UjIAhmkEMwgrggkCyeUAbfs4QjCEz62EB7JfA6VYSLniYQfJaFmEmcu5IDTgg0D9qsPP6f&#10;7WCOiAGIhcyg4QA1DRxwVGgglbYA7BQBABEACMCdzgIKoVtiZ4BVs0nSgwCJljptW1yoe62+vtMm&#10;gk2ig4QK+TJY+TaawQ/AsBuBibK4i0mOhENAWfQQWJBAsleXYo5USOtJx/USaBpPnveyVcojjAjh&#10;4RhoscI4IZBGGJZKJHoNtdhQ8JFh8SOG7QuCCD4iiIPkR2DYG7e4s8zgULA88EBrGIIFpGC2f9f3&#10;43RVzsBgMIFBAYmEBzTgDdqEOET4DPUsGp+eEES54IBOX18agMIPiQQLNlgM/nq+BBEfcjBZnSSf&#10;1ewgWeYvD6CX54AeggU5sSGxVBAfZuLfSCGk/YQGKpOk5cz/bAWeR+kVPM4fBQQeOsHWkQv1xsIB&#10;BCsswCeijNMILhA4BAHlh4TlZROtgWEIggHvQ0ZfW92UJkhIvsbbiIMXCBQQ8rnFisVVgFotYQ2E&#10;sKaswhOKYQPi4l5/+qnLoWKRuEMxM2OnC+7KwkEHwagC9hAB/z2YIPE8sICr7puQnAprEabMkdPM&#10;8mSP9kaiYlrap+cig1veggBkp5XYJb3UNCeMpO0LFkECidCt2edkxUAWSZJvtDy5sTZM/pFF9Zj6&#10;4Ek2YtovC5M19hClNejMggJOwZ424pGS1Cy/U8zy9gcq0WSJklKGx7b/lKQaUzA94lhQc3Y93eEo&#10;eiTuTGMl9I4gWEtW5babB84V+tRWd1kBi2nCAXUygeWCKR3HQMQiM4LsvE7DWJrK4f+jr044LLCd&#10;gP/VkwDCON8lNQm/cbLQMmmX2ppoBXOxeE6BWyTOMAchaY0NP0jiDStElyDjhaxEGxeJ0aWgnkpt&#10;LJ4hoA/DgN04AesV3dNywA0sadUqgnoS1dPtHUsEcj3tbZYug+2XqYiB6Bx4o0FRoKjQVGgsVK5D&#10;mdC2DNQVAQELRwn+ENiaFHBgMW8x0ydtbQcDtBAIkEAwGNCs3nUMIFEtf9hk0yCAwkbFgg+e2JXK&#10;FXz6vmm96toPBU1JWiNGx8TIYIJSX0kJdiE2VNMi2SYJMAsIFIIgMIINFyQQXfZei552YvUlBC5B&#10;BjDCGQQSJetq+4CqyT+12LolkoBqYEEHgUXyxcFX4kTl23cIgxpcSiBYySyPMsIHDxPwkNhBYkzs&#10;TJxKgfRIaHwWEEOp/id01MAxIEsIy4JvY9EZHzYQGCJ4IH/8CxsytXu70eacIkmSciYEmDBC23gj&#10;aVwRI4jBkgHAYQRu18kzr2EXWgDggULFp1T+1fTA4yEYIUa0hIJsAEbYIEofNaexR619goIBhBY2&#10;Auv40JVv/oDBADBYIQ/PM2klUwgRB7HcLCwKPYj8nv//zUNHggcNi1g6yZfX7zhFk4vnjxysJ5vo&#10;TDVBAMIRFheh3iwsTcS0nLiQ8CggXouLmgBk25CUUHCDws4Qn2BjwGha97MQxMYzJE/HCj0kcEDp&#10;gjDB48EI6+xehM+LVzmNBCctWzbhALGI9694fJT89QrhA/YRRftiWDcbBYQ5QxgW7K/6cIbWEDtU&#10;56AxM2bE3N/hw52bFaEAilLwuEJqAw1ZYljf+WNhDom2m38t7+92MIHCYGYeNlkmSmXJ/s2Tv8zr&#10;YFmxrwueLlva397OCzYt8XN+La3XXR0DjxQVGgqNBUcEEVaiGMyFgeBNQQRlBBoDUBPaEpLj3zxa&#10;t1EiPe7++fa2DFi/ywQu9penoGEEhsDAahMlqdNNOLbQUS3VAaSHprXSur/1tNKEjNGUVEB6iYIB&#10;MAQQ1QQvarVW4syqOERzCCkGJGgOe8NjPCB2MTlNcBBC8swkN0Ji5RZ63CCPCJ553saQPT1vW3xu&#10;UzCHzhBJpYlAPTYuySQDyLEwg+EMmFwgLvZTRlIFFghuEGghJGw+JTqNNy5Mmbsvu1nQUuovRF7V&#10;TAgawgbPYeIHfwUEBggT9gVkp0/qwhDwbK5bAQQroID/Y3u162nkULhBs2EBgNQ+BqA5Ff+RIIV0&#10;TLWfGIuJt3BwuNANyRxtAZMT2PO5qK6BhDYIAQQDhAc57bLO5SCJ8fCDR/kM1vbvKwQWQJCNhCY2&#10;EBjzntRMA8ighlzNI/AY14Q9rnsIZAiNIIVQ0M+BxcV4DJnHOilVUS81GutnWJuwQIwg2GWX0S0X&#10;aCA2wgHZoWoppbUVcQmN7aTAwgn8Bb+5LCgnjifwhkSLFv0ED7odwn8LCG2QQCNFCCAK91691ttx&#10;8ua2fJ69W1X6DghuYQEARTwgWYIAZ8sX/o8TcnTLk/7uyefu1vVBoKDQQjIZwHCCRrw8Vc4QXJtk&#10;ggXY2KZMWrj617Jg+jqAs1eVtIIbggGEByWMsz5tKYQ3CaL6QgVQQ54QDiSiMVwhENeLbBwkKReK&#10;L1PtjXiwQO9+6Pz/HQQG2EM4VeMvbNYuXPbKT99IGCC3wgGSLfPhAPzMrXCCuCBrEwgTggn0ZH9p&#10;DOCDZIDFxYINnPztbhIIBA/5MHNmW2r34vsEUbF9FR3ILvghn4BAJiYD18hklptCGL9DMXWg1IIB&#10;0EH6KV+Yz6OEMzVEUECjwltht31wMAy5IFEyjofutMaYoMwQHIoIS9VzPkHCD7BCf7l/BBTJHBwi&#10;LJOSEmFjxP3tvMrNK48d5hrKy1qzggZNlTZrtCZNiWfx5H0hTPiK39iLtVL5pqIjrLQ1LPYCWWah&#10;ueN0fZYlt4uNgA+7wQzPIrvS8SAWaLEHFCNjZ+MzN0qlZZsi/dFs0iqEYMq6aE8xEvMyvnRgNYp+&#10;V0cQtK7QqJE0t5iEEzMjgHLRscByyflKJhzl2ksstFBPJIyxxFPNIOdj6+Gg8e8bDXjXrO2zENNJ&#10;m882SEQdDgHGojDwfxaWNaN1UnJsaBZnTviYDu0UcQUu1dVEpsSDv9OADdTZCGWFKBjnQQQKwn+B&#10;LsE7QlJBAoX0SJk9qlmiCEwPAxnues2xSTCY8J4eSVjkNC48EJzwtuibkTxwgcJEiT+zmXKcTGxO&#10;18TaSM8JCQQrLG7d8WtwUqBE4DrKj7f5NoV7WiJ31jxzVAYQTGvlyRbzrVDcWAYthRprI4ILi5Mm&#10;3+t1ayFhoW0qTW0amDaCI3ycdH+MZa6YmSP/+SL7pmmQQ6BWxMIPvTePCy/52ELwWEGqGpmzr91g&#10;gWCA1BCTCC8s+yG+0wQPLjRIHBCM28e12FwgXss4PJRPFORYIfOEDt9qMgeq/db2y5lOcwXFgiQx&#10;eT8ANtwULH9BEcL47AUgcIXOWoDhAp9MEAzE/zhDf2iQkECInoFH7dxDOCBQQ/CCZIuaI8yVqpCY&#10;kRwQqJDYqX139ghGWBqCEYLLVa/Tnghn8FeGghWJetT91XyCIeab5FhAkTUFj4o7bLWDhASCB4IB&#10;JziW9mFPony9+VJkzcIhzbupXbQHoIVBBb7JvCANAYDCAfwUyezVE44QGHgELWw24luzr2VmeiTq&#10;ggGxT1mu6Nn/GHshx2QtqvGxz1G3RGl54FHk6y0nSIwAFjTJTHCPnMTmUj1MlFMIAZOtkiCi8j0t&#10;0LYG5Wc95V8iZgRbxiEjxyoaQzj4mLEtMUmBb7jR8ukzro96+ToY/1KZSj+xMdSSpb6FgZgkdgYQ&#10;B5hxoObEzZRTMyKBnt8zUejigQQASIgyQLYs2OrPJtMc2Ro07pwiL0X1HJtzVRnzNQrkaOD66J1p&#10;Ng1FriZpCU59hFQwBdIhTC3tLYlE3IoLkXFbHCJ/yOzJOQlWRggERhAfSxFIAJoHHijgqOCo4KsE&#10;kG2aNrWIgYHGwDy5WpHVYgl29EYyQozBxToIoAMFPCf4Eu0Bi5qz14mSGEvlWJF0WL5pv+JverWh&#10;QMeHgEEJxIX3dliNvtlywFTSQODyx+j+sbNZT98lVbpTYJ5HD9ecf3S4Sk1xyIcwxMIhgHs+EH9V&#10;Yl8Tb1ginCIY+EBghkWVDenpswQaGxqwgtfqVTcZ/f7Zeq3tDzKCBRc+LiXh8k8y3WCH9aJgsmRE&#10;yoDe6+vWKUGxK9OS3VZ7O+kEKjbBB8VR9Y56JDQ8PhA40Ui8A7PyB5piRc//xYnqnuRBFCdYQJ6y&#10;YoTE66yfasqHjCZ4B/NmtxWhTJhBuiYQDAzSjIXMeZwRA1kwgKiuJT40giXJErCAo7Z8kztbvTqa&#10;SYIRAMGsDF6i1I1PM4IhzR0YQDqLTozCCY8C/DZovHUDAYfATiX61lL2N8WHp7+m+TpoHHisFWCr&#10;BVggndR0RPBOYODQYIFUEbQIslzwHY5Ep7aZTlwgWT9i1DuXXEgcNBB695Rdysk+VghJfb3GoSJY&#10;oMno3m5ukwYTBTiGTYJHho2kWCBxYnvD7BsgoUEnCIJZhd/DqMugUEC4PCC7je13+b9c8ND5+rOO&#10;W0BhAcINlxDFxIn/TascIJBDYuAxorv+L3Swv8IU4ILni5jFwrr8xoFBBsWCEPJmxL4jfNIxxRwG&#10;SEQB6T2CD0YRB0SYkDHwgGLi5vH/8ptQywQKsIVE93rYq3YrleRMVHoPiJghnh+Ye2CDOCENsfCB&#10;A5LqCFXu+8fuTJBBKggt7d3YOeXKIkAIgBIoJ6jKASB4IXhAYqxcq33VsZ7i9/c56OG4OCC1FvBA&#10;TBYfzzb7TBGHSP/bCCEWKBnz41RIueLteriCBmEPxiIihC4RJhAamoaBEEHz1ZfdXCGfxrq2Rx9F&#10;WUkgHU0gRUJAPNWEBwiWMYmFjemPfn9uDhITH/6+VyKqzhCcSCAehsB34Qi82eCD1AIIG8+NhAKW&#10;SbcsJhAc0TFyOXDznW7AYQ2+bLAo3EbEiTHCBYPE3FyETaausxbwh8EBrvZsBUNZ++weELwgMXJ6&#10;Kpiov9WUkgEaGgnmeECggONDZ3bJVx6rBB8IDAcXCHz+LUZ9LA4sEFggn8uNj9WLNscIZhCsIHWE&#10;GxoSFVtKmEEwg5gOaFrJG617Y5IfYDu2ZVu3rBAdggWELWRZsVQzX2x1JBBuYxvngFEyZoRAKmJQ&#10;JNDQTMUUAwyFGYDskwVx77C31KpadFiQ/vLb8ljEMbFIbLdDUTlgEi+L0ouDmNZyWjhMEIxIVzFx&#10;HNl00iLE03REAHHxIeLdQuXbsXUhmKMwBxGCgzAUkgc6zwlpLfF7GMPhNK5Md6e1ieDQhfL0O42x&#10;Ip/IscICY5UKUQqCBw+LtukxKtteh4QGsqE1C46r+YmmyQhmgIRKIgUaHQHruJD13tiHVji5omc9&#10;yxrSOeDxWQxhGOGZiGESCDlrxuUcDCDL8JtoUi2tmv10QwgPeQ0CCA5DE+mL+2+4EhnSh8+rpRSB&#10;6JWNZGTZtAF7lyHYm24VEnyBxahsuejJ9S1RheimDnEBAPwLJKyfJ0lHAXjGEAjQMfJ2YhN5ygEs&#10;IVy/ZtdjCbWBzE3kKacubF9lLWylYr5yTSABeISQkqTMiDNoSks2KdNzjhBDKUiaQSzjxDLcffk1&#10;yw+I9REhPonQHJV/5NsT1OBkYEI9gRH8vnqdDgZGA/5JNUgUGQFlEiwpfln5/sMBii7Fyi14Jy5r&#10;R/cQuTszrkwgsvkgmNOJ+6W1dL8Mm5Kj3sqjG3qubF/38kRPmIvgI3owtlc7qKKtY6GgIsnCigkW&#10;mWBwNhf9jnBBVRitAQQPoIH2EA3d2Pf1997QGElEy1tuLmvMTrFZAtbCB/LSy0m68sELI+JMVC5d&#10;27z8+1tg5YSCDR8bsDBAz2t9xRX403Uj2Vq7odi7qVDy8l/+DxdZs/khDRv7lt86Nf/wQWIej2yy&#10;lTU2VSkgFwZGodMFUK2BgYIeyCAYBCXbwC5ywRAjCC43y/LAt7KEWPDZfzE2ci4RptIVgwQzCBRc&#10;S8aJlm26yCH4QHFhNi0nYye5YIJhB4F7X5THhJ30ggWAxIA4mIidHShYIXCQ5H3xs//W2DrCFfye&#10;ixb16MduAwguTNCfgg2e9crfpXk2uZOTSAMxINc0nI6FBjTBC82EC/VQt+N64QXBVibhAoBFUXL5&#10;2oIARMPhBsijVFZvLPhFkfOc0kW9S+PiYQDCAZM8d5MlejhAMmEDjbjw0N6G1viGEBywRHfAl8Aj&#10;xkfsXCBwOlhAbw+WG2uhNQQmcIcXzCyNCDJmvWxtJ6XoD1YvfI1uglBkwK0jff3UTAy/z5DqbRNG&#10;L/L/FNkWVCYFfEyGAbDoE+ZhACDfLLfBGzYGEAXoVwlERU6xKuYOZJF5JfdMDyYj6JP3bwb1Q0fc&#10;7MaqsuVMKCwi8Ogc72XZS5QA8XTlhxrGQJHJtJfTQJ6yMQSnwkBqSJR37FkDFOJCZFAIxNoeJo45&#10;F+0PIGleiJbrAmbqj3I00hvVog3QSN/l2IxkIadbYrAHOxBIVkPovAEGP3ce8bFYorSaY7AwBiou&#10;QmBr3nrHYJDP/bs7tKWka5py9TQG7vbr1tsHPlsX28Kgkhnnyt6/HTaBvZLlPjiDk/JWjlod8cYa&#10;o9cn3vueTw7DcIVhBEqx1YogZcWxl5FHTZl+rE4KBwQnvwn6eiFbHYyBIZ5PxI3ti+5WQOEIwgfv&#10;48+omOArbbejjg4QPB1bEvUQtFCQJVvW9bHBWu2tA7QQSgBoUJyDC4QPBxY+IosopAwgOCzYuIs0&#10;yeQMTNFhP7G5hYhnhBcIDkz4s5KnhwN2ZezupMDCBYL+TEt+JY2E5PxI3fiZPVO1yMz55Pt7kecy&#10;Xzcv8mfuy/7mwcIDgY0NnUeUWgY+Lmxcrzjh+AuB4PckkWTBa+LT0s8wmHiQQLE/2L+Fibt/lZp2&#10;fLFj+cVuh3UlGtjjg58u76Jsa7UyFFmdyEJIk5xWMfVqXLbSaMIRhA5mpxr0KBjmKy8tE+Xeu7Mu&#10;XupMCBzbxAOXH2fWLP9a0UxghJrBDhZwNNKJBjQQKBQsbCE7jJzG932M0sptkyy4RHJ7w/4jjPei&#10;CAYQr0PbPeNGxHQ5YIJFUaCJcH0LUX8CRuewhcNhD4IBkjKNyInfmJO/yXVdpVmEH1XweZocggGd&#10;bTCwGJhCM2Z9UbsbY0ECwgLgF4uUgJ57CI7+rGO/uO9yiasv41l7Srx7CI4t0QQDAvEIvbCBQPNh&#10;At3sfbXdrsAxvRr4saYmKkuT/4S1QQCY/QuvdjzNIBmeNMBnIbQPQ0EQEEC4QCJOIYDy5qCHLYuE&#10;Hz2eVTLpgq9Ex81LyzD1hoILBC8IFsOf1W9WHSBdnwUIQDIqGQRJb/Y9+kXdTBB2LhBFb4+PYPL7&#10;z8/+NDWJhEVtthALbD41Ktjwift0dRYUiR+z2Jzz3xOdmIHme2ggJH5LeRmsRCxCN6EySbG9HJ13&#10;SbTDYIDPP86StgVF3NmkombR4IGRPWc/G6wDZXhqHyALlIIBY7CNOEBrZM/Yp9BLCB2mTtYlCU9s&#10;+p/YCYOIbyG4Q5BPM80IWwtr9m42TULDROyxR/CvRMWEiVdRUt89og6RAQB02ggVffTEkU8rCxse&#10;FGvitLFMyBC2EBG5RiGfH1TltZFpJozyNJxSVtsb4pOjZM5l+M09RMA8z61q2IeVI4j0u6MAWIlx&#10;QyMpFEDbSnvdOhJ5MhUUpDeRFsmJCQ9eJlSYpzqKWilENbD7YVDQD7Ii2ET/o4E7nAQVY0BnGxI2&#10;zFPWyNBALZMy8nIqrAMWNFbW9NJ45YndG9YaDC40EKzw8ftyRNbcIDm/bKWijj8sEDwMEGcDRkxM&#10;nE6b5omurRhc6lqBvKcjEc+EC9Fju7XDymCh8+VTs13nxFy1bNbwmRwQKPE9G82hYaJMEH0EDnB3&#10;90wktpICDA8IXi4QfyK5s8S21wgcEBwhU54aFN1q96ewimc7jLo5Gh0EOyYQb3fze3bNuaCIYmSF&#10;z5Nz269TYHBBXi4QEi7TL9OuEEzYL+J5o2ZEwguWAeh48NZ2hHv2ngg9BFE5XCv2PiOyb4QzPXvQ&#10;vocuaRc/ssJEyd6ScmEMiqKbwgOW0kP/84umTD+ijvWJjxoRmfj36xkxLuECix3gomLycIPthBM0&#10;BmA3ggbaIl7zyKBwQH+fCBRrTIq99PQQSbIi/YLK0FokAghycaNuLDxc3v23ggPbEt7cEkgcmERe&#10;UbJfoFOymAwQasxgeSLpGQ9hB8INmjH30EBywm7+cIdhA8uAUw0WIW2mKMV0rtGqA2CBI9uP8+gR&#10;opk+2nthQL5N9ErnqFA7+Xcm/Nig4KEFHOcikTGj7/PclFTXBxiAruh9j3JtW+9TyI4IHmyfZTUJ&#10;6/dbrbICc9lawcvEbu5+FuSZggNeN7vhXRs662WkwNJzjR8n8iSCn3jp6cmqAAABfDgO2frJ9/VV&#10;ldkg++xPBhKR8i4dsHgAAAAPpwCnYIAAAAGamssJg3I+1MY6JLxB5tDKUjj76byWAAAAAkInGCgA&#10;AMQCQcmk2hizRpUEG0hPRjajwHuQAAAAGzmgHKAIAAAETukJwNNca0wRzsq5VNMAAAAAAAAAABAA&#10;AB5A9PkqgAAAAEcSIBIAAAAAAAAAAACAAAAAAAAAAAAAAAAAAAAAAAAAAAAK6z2AAldBBiiNIumg&#10;Eiz4BJ76ECBgACYAAAF/LUI0NT5FabAAAAAAAAAAAAAAAAAAAAAAAAAAAAAAAAAAAAAAAAAAAAAA&#10;AAAABgFWVizcNg+AAAAAAAAAAAAAAAAAAAAAAAAAAAAAAAAAAAAAAAAAAAAAAAAAAAAAAAAAAAAA&#10;AAAAZY9NcEAAKFOt+cv8rClZoYARscc4BZUzMQDUC2OnKsZ3UlRfz/ELdzlujnnQj3krQAAAAAAA&#10;AAAeHKqEpnWKsPNADGxnhcvNgTQx8HQlIurk4rUARhEoH7/3pDiIauYCdbNcwKNgAAAAAAAAABZ7&#10;nDoACYAAAAAAADBsAAAVPk9ug1VRqeABAIhAYAHAoHCKTAijCsGwbDrmI2ODiGOB36AAAAA7jzep&#10;yAAAAAAAAAAal7vEtAAAAAAAAAAAAAAAAAAAAAAAAAQ6QPBoAAAAAAAAAAAAAAAAAAAAAAAAAAAA&#10;AAAAAAAAAAAAAAAAAAAAAAAAAAAAAAAAAAAAAAAAAAAAAAAAAAAAMiteqPgAAAAYMSuEBHwBVDZR&#10;5CJiEod0bxRqgVRxwAAAAE4poiEAAAAATFsvPMAG/vTSMrXnLGUFSFRHrAo/s0AAAAAAAAABBcqE&#10;0wzxnBTIGwAAAAAAAD/HvPkGmXc9ONwAAAAtWKrghGQxBswUkIIZ2aK0CsAkjYIHj9J79BsNg/Fo&#10;AAAAAAAAAAAAAAAAAAAAAAAAAAAAAAAAAAAAAAAAAAAAAAAAAAAAAAAAAAAAAAAAAAAAAAAAAAAA&#10;AAAAAAAAAAAAAAAAAAAAAAAAAAAAAAAAAAAAAAAAAAAAAAAAAFwXYQDu4AAAAAlrsCAB2yUgazEs&#10;3SWLVm6kDq9ZHmoAAAADF9gnYAAAGeAH8cCgAWf0pwmxgB8bry6CdgSFg73cAAAAAQBcu3XAAAAA&#10;AwAEGARGSfbWtigciAhTwEKwUhtJFBYA7C4F/3wUhXMAAABTB9AAAOiFoCwSiCAeEamEkD3n2tYA&#10;AAAAQIChcAAAdh2BxdxB1LCK5Na6BfazLfBQDKgsB7DQEAAAAABa4sByuAAAAAAAAIy4GLJwGngg&#10;7Er5y7q0Bse1KS+AAAAAAAAAAAAAAAAAAAAAAAAAAAAAAAAAAAAAAAADlyNPUgAAAACF1SKGgAAA&#10;AAAAAAAAAAAAAAAAAAAAAAAAIgAAAMAACMAAAQAAAAAAAAYAAAxABCAAAAAAAADgXAZwAL498qPg&#10;AAcgBJim7eg+wlBWYAATQbpW7kyY4b6OnEAAAAAAAAABVJpgABvFYxoAAAAAAAAAAAATTBAAAAAA&#10;AMQYMPUBeIADjMBgOACAAAEkxgkdgAAAAJiBAIAAAAAAAAAAAAAAAAAAAAAYEJpgAAAAAAAAAAEq&#10;ABgAAAAAABELGdOM1DQgOvsyFaGxK7oAknkYvn7xFVKdjGULYnpcu5NdD1chIDuEPnBAAAAANtjA&#10;SAEK2DkAettt1sAYNgAAAAAAAAAAAADBsAAAYNgAAAAAAAAAAAAAAAAAAAAAAAAAAAAEBBl1AAAA&#10;ADUsCNf4AAAAAAAAAAAAAAAAAAAAAAAABIGkXygAAAAJ7GbRAAAAAAAAAAAAAAAAAAAAAAAAAB35&#10;KLhAAAAACb/rQVGAAAAAAAAAAAAAAAAAAAAAAAAARs93k9dRIqHgjElM95L4nUkbFU0O2RgAAAAQ&#10;Y8w3xgAAAAZCBPxzvpP1oCDmX5MxAB3+CNIoq1kAAAABSCQoGAAAAALQr8PKeXpa/QAgBBAAIGAg&#10;UUibeOmUz2gBVQ3itxzABCAEEPJXMAgzOggAAAAAAAAACmbQB1yCyD4AAAAAAAAAAAAAAAAAAAAA&#10;AAAAAAAAAAAAAAAAAAAAAAAAAAAAAAAAAAAAAAAAAAAAAAAAAAAAAAAAAAAAAAAAAAAAAAAAAAAA&#10;AAAAAAAAAAAAAAAAAAAAAAAAAAAAAAAAAAAAAAAAALXOzAAAAAP4XAAAN+7n1bo0DJBO3306F+/A&#10;AERwAAAAAAAAAAAAAAAAAAAD2nCD3N2nQLvzGOPc40V31WAAAAABgddgDAIVgIBFEGBAYArQINpM&#10;UZG++OJLRfGAlouLRphUsYHpTIOijcQKykgVlVBov4CIgJCDWVOMt+nSCJDrzn42oxM52U3AyKU5&#10;rsLhgQYc36FYgJ1OgC9TWy3kPot4CD5OdsaWJgp6eeHt6CQooN9rgZJf9EyhMytDBU5SdKADIo2g&#10;ICFBAVooPWoE/g1VMnikgH6gJqFHGCI9LkE3zBf5HgwTVZBCJWCIaBGGyMOchyZEMUfeMwaP8Sf5&#10;ULljyiItjMWxuuOAEi6gaKLQVAAuUTAhxrTUgrAJXTgjrnSHZoix9iXdlxRYgg0njqvPpPRKk6jh&#10;AAABgjvcZvoG+XhgwaJL7ILAAAAAAAAAAAAAAAAAAAAMlihuiY5nWugjOnLdZAAAAAAAAAAAAAAA&#10;GGaNNktadSmKJEvZ+HQAAAAAAAAABPn/ub7LiF/KAs9JMGgAAAAB7ZyJnIJUhnOkpBFp63NIPG6J&#10;saZL0Ii6VOV2Z6Nm4JopNSNjmzws+4Gsjfgm6Nb9HXeT773hIxlx8rScSlWlQSQSgucSWQLoR28P&#10;sil5N4XgySUHoT0PAIAzJ6CG9MzBdhpA5PE24oLHRVuEZcjRpSFhynQ4aAFOycDS3SS4CNX0sGGu&#10;YB8TPYbsl5f9WIdop41bKfh2o+QHJYkCsC2pFZz06vnQe7qkpH74HOcZ8Op7Cp3g/2VJGa1JS5rC&#10;UwYtpQkLbWkg+PT+wgz4HjsfOlKUZ6cuADEa5tSvK0wGDD4dT/OUFwvqIqSoaQUYfh188IIAudYW&#10;ghTFEPxreoAID5vSurQYxgfzJOfh4kc4RSFvVlOo+N8sQ8XmQglgsrIXafjZ60CwQAAC4wGMYHw2&#10;wqA8kwXhwOFvQYfhwauQAAV7VZkGIXmHZvcKQshdc6xSf4IbLsM0aF43jTVTSnBSbFR8ibzIJwHa&#10;p9gw9Nfg4LTMikeJAJ1fiKZzu27fhjEIKHbeYAakbFLHz0BoxmH5tt2HllczaKOJtK818VPCYAA+&#10;L/csYmFozhNMErjlNzJKZ6GWQDXCQoRvz/kM0/vTlTetL4KraIXTpkRDiS1uIIS0zeLk8AN9N4io&#10;+6MIXOspQvVGMqWeVsPBYzDtSzOJCB4E6P453d9XW5d3GgKCb5OImFNOsQYXUslKeo97JYKdewYj&#10;PFBSaCbJ3so9vQmBpppMDAU1zSY7e6wLOz/VzOlc5w5OWq5bAichRoZKI09YWInobFOG46gNJ7pi&#10;He4UzmF5Lv67CFEM4lsFZoF21Dp2X8RmLne4W1l+v2KIx2weo4lgXcHHK9riJNFMn9Ksa1lWKquV&#10;gDMtMrknLwkI0C3PMZaD8HTTvcLD5b+GwrBLHqOcS7A/Dp9SLZKEZ9d5SYD30FU7JfkGJpxFRGRH&#10;gPVQAYhKEFsOBwtPPGsXHkPnGRhmGig8S5uWlXoOgtAdxmcP9XWv/oJ8H10/KI8/hCcvW+fW1pC2&#10;27hd4mCfqtAiQBMGS049/iU/2ax6D7uII9Y8YZUHP518tTe28zkwcYP2Gz+e3xIPVzl8g3+RwZTy&#10;W4QqoiEICzHozrSffnKLAH/r2JClaUx4H/gkqK2IWkCeDRxYST+esa3CzcBMVhL5CKM8htrXyHGD&#10;Rpj7tsbw6f7N+w2IkazVsTHBSj/XdlFQDOSIT7cTop9T/Xd5biHejITkctkeyaJzPJlWHqvhXTwI&#10;EXQmpUijYNL3txcsHWmyiKRHHh45ODZqB9AcFC3ntQxQoZrxXHsZF5GiAKsANIy1CdowbqtcJde8&#10;9bAmiObCq10sLHNqFPo0mQZzg6jy5VCwcojq/Ullia60SriTBcSDKOUUCBrSMFJ7p7gDdPCWe43J&#10;RxxRdxXEZws4JEdAXqZa/J3dKlRCafuZ+XB0i/jnpCPkZbedQNkckGhXAAAAAAAAAAAAAAAAAAAA&#10;AAwQmgKSFd09aEHk4EAonMpKQxqS+UJVXyi7pcqzAorZsZy8ko4LKX5c6sI/TEvrIlOfMR92AQ48&#10;5lljRopYtQdev5avNkbmUsfZtTeaWX3+8rN7KPI8thhgWDmWgqZ3D0W0mG9t+WhR9mdPQQa+iAAA&#10;AAAAAAAAAAAAAAAAAAAAABMJSTMEYPCBYQfEgivHggOSCEeaBBZhHmJhEkCwiftx8ItZgieuYEAm&#10;EVZ80JkxMbPCKJb//C9HeQCEiWIrpU1SS8Wawwvj8dl7taVKk9z6W8ZgusccAzBSVVrSqP6dDOts&#10;xDxzyksF++Dxwui5goq5p6t8DiNLyVMcdWd4CAAAAAAAAAAAAAAAAAAAAAAAAAAkEn8aCLMI2vhE&#10;EEffggk+wGNwQTBB5BK2CCQRDhHGPGnJ0TBYQ6E+gQmQRqobCBGEweBYFpULSg/iYd7byCEYsLj7&#10;EzxCG0SMPCDGRiZJD1EMrVttR1RlLToHMpD6BJhfGUFWRHXADwuMafEy+h6dW+DS34BlSmRRbWrX&#10;9HHZglZuRcf4lDvQGHJ3ZM4OyWEUiwxYxaiMsnfoaXTg6JDtfBtUu4DGEwuG8PXCHJ7SFak7JhEA&#10;h5TxwxKe+i44jmlk2i0DgR29ZHpZ+BjFNcqtqOaSJP1NmyYHB/8JP5zUtXJGZsc/zJurSOUaHKMM&#10;UYRCCEIQCEAB3WMpgAIhijaARfW7XJFF3R3/Q3VvPLyzVrl6pkdG3jF4cSQcgy5gAPuyIgfPjz3f&#10;Q/vwBXUy/ks5WrVkMl/rhiFDB9va+HN+GU7irKQSENWYdZypWkuf3aQhSEHmVioTBjFtawO89zo6&#10;2f+3Xx5/hCSd/tkSk3C1E0aLnYk7DgYsXEiJX0moN5Y+JjCDIxtdDLVYYTu7fPe1eAAAAAAAAAAA&#10;AACiHT0NbJ4ZZ7KITytsAAAAkEpMIqyxYIZgMI4y3xCC4FxkEmcbEwhGaPAYXcIPhAegHBEeCGyH&#10;wgOaBbHtH32R28SACClMSCBx8fTNpWQmjYcmUpvzwsTZOcRuMeP4z/9lvFDNpnpxuw1JPLCUE/Dq&#10;n6dXfM6DJIOLv0vQRNlbsjgw7BPA0zab7RFEmyfQkn4+Tzwcq2SIkil/eynWRGR4gEAhiKVe8gdR&#10;xJk6KTrQmBOqc5+JZLt4PR8L2PcKpjeWaGTBZh9Kd1MhiX3MycwGuBTY2RpgUxSZ8t6VQYui/2bD&#10;GGJgAAABgwTyJAwEYIQQAfGYZBHtHWPJhE0aYQSKg+arBCxGEUQARhhBhnGIVEYcLYhhAeDCJTKl&#10;g1DCH4+MICZEzBjghwuIIEMGOIIHGOJg/BO7DDCBihARjiwhKMgkaKYwQmPwYQEiohAthEHxhBPM&#10;/lPJAwCBC53C0IEqNSwkO1y0AlaNYipJeESK8xdiUsckgQeBCVQECAuVBUlUTvYekppfBJGRE1tb&#10;lOSnjjQQrcYQnQBejKQ8ABIEBgQuaAKEHjWj3T1LTxzFwzgQR0eeEp0vThAT8wOmMyeLgiZGPJ+X&#10;Ddghl9qS1CC01Z4SU5KMEJuVFho0aC0CnWGCFTUSs8jCC6tICOyrVM6208ACdNAiKiwtSG0kyj5H&#10;kgQGGpoEFp7WpKSkrN08IfaAKRuAIz8mCI5USE011hw1CEU9AwtAyugCC+cegRK4LQJD6WhASL4o&#10;ITkiLoQcxTMBW2bZqE8oCwgOaBCIOQmC3UVU1fjBC4COnaKRUHTXWDBCHPfAgNCAmJOxkRd6aqJq&#10;SgwRUefoA3MjT8eJW8B4AHYECnIHTuoE3uOHgzIIBo08qLdc5qfwIgarH/TBxIEOrSRlDRmbqjVY&#10;EKosFMTRIJRU+8Si0Iko1oLdfByCAyjhaJKdIioOPQicqd0J4AGJCwFAhVCDwSTpKKrQvYxLoEBg&#10;RBAgVBymdHP74cIXQgJ+ZNP0GCIKEDMmFI5jeDo0YeVJBow7U1WLWtg4QowgRDEwQCgCtxGkoTwA&#10;MLDQWhBYELjNKi08aw/T6aBAYEGgQmtGtajuNJ2eEFpoEPoKqsezJBxqSBFMJfNDWpJ1IGCBUWHo&#10;0EVEcFtG0J6JQdO4EH9wET3bg6DngC66iq6Mblj2BAaT9oQKDH4DwAOBo0JBoK4SsGq1e6mgtCDw&#10;IBGD2uoirCdjBDDCB6WMlfJJA4QKgL6WplnQ8sNYgg+6ndOnKm7OHp6EDmoGNAVh4PX6YS+4hun4&#10;MERxgGnrRZVNmwngAdcCH0cggmC0sJQf44QKLhYEGjAMEpro3U3464EWm225w+gQGBDYNQFFImCz&#10;IybOCBQBFQIbWhAbU1ziKPgRFeQQLNTQ1CAMGGgRFSESZzGmgAWAje+sppUlS9DuEDrdKBBVAgEN&#10;asrX7qCCNlahAYe52nhd+NAiS4zTLLIvwUCGRhYB0iI+jgROW32pYYYHi0ahFF00YBmhYDlZ7gpQ&#10;7XUczyEl6FGggcHalpYECUCAstVQhFYwgXCEGaoNEhcx+zIY0NBqEIgQGRG0S+NofNwVCFzH5DSk&#10;PCH0IJRTNMX0T/CSgQizorpG5UubBA6LQB/RqArBSFoVghNBqFIr0ONQhsNNStxNsB4AHzgQYwgm&#10;BC6wGqAi5cnCCQlCBQee6DQagCNpKb2uCo9bUtnfb23CQIpi6EBkmkiRggVqQ9tD0Haa0oTcfAiS&#10;EN0t0MYIvNAiKpFooh8BIrUhPNDU1oEDh5Q9O5U7hwUaalgQOdQIAbjfzhA4CjWBDVdAgNPcmO4Q&#10;YggyiCB2DgIES0hkkYxPCCkEFIQQThBSaghDSEn998nDQ8EoQSUCFzRo1PG0PjwgNNGxBAonhENA&#10;2qbLEKNBA1ZqMXcUjeEApqQy4EArAgUP1qVgQCBB4wIPaiX0ZypezwiuhA67GrjiYBRqSGIs+Qnh&#10;BaERxpCMAOLCwehBpEEMw1NRI1hstqwIFAgcYEORgtHN3Y8IdQgFJSmQAnBBaCvhCNqAIz+EIwVR&#10;OMHweMPqY0WGwhNGLzx4Wayb7+jQQWdkggGfO38wgeAwgNvwQCcDnMaHVvWVd6pW7EMzxhIMPFi4&#10;QWcIXE2GjSs/0jwQ2CBvCCZYB6Aof2dzZh8TLuKcde3vOttUtSCZnpmCC4QmcIT/BIh87/3GiwkE&#10;H3CFRLQ0d7G/bBB1EzY2EAZAnNIMjsSJAtvi++/kp4TvC387lLx7e8620yLIEZ/CBRIt42DeOW3N&#10;MEFyxMjwCgR6wI2PkhFgdh8fRVEeCIjBcIFmx8sDbtyrbI4iuslmlqRI2EAsoCYQjDZoa8qPzsBz&#10;5IuAtsDxGU8quCJMUwgXExMSBPZxCMzcIJ2+EFUfCAXtaonTmgceYkT2SG9QMXJk2AWm57QOEFwU&#10;x8blgMZtALfI4qustmlscRmUw8Jn9EggETCE4QmtxYsJS//YsEEyQQPCHVeCAKFf7b8IBWNbPknG&#10;M/wCNpppsUBG5SeymnH3t/d7EqhaCGcJAImEIwhEzljwkzl37AJgglP8Adxv0wQDCAfxI38WEwGB&#10;V/ciYQHGZv6wHmwSGeCjZobAZ8tY5vrFQ1YQrAewMzASff9y+iQQpOF9G3zieUhsILmtD7DrOY3X&#10;NNMjgiXx8HkMT+At1HCAYRBAImaEM+HyikfoIFntBCyHwD+XKnvLUEUmb/xn54C3OVZFAMIBVuID&#10;4dOJQggBDPCBep4QXBx1abVEzwQNfWwQCE6JP+z9woIql8exl5SGXli4RZ/FyY8S2XA2muwQzwgt&#10;42XBGBz9kwIsfCFxMcxdRoWstaT94IVZQDduus/8wQHBZ8SGIW82NptDM9mmcnsk+PTYEWJsEJwV&#10;smOQQCZs0ggXf3CCQIhNp7J7OsETkTg75jNIF1ZT+pidXbat2hDPCB04FhDcID+OpVLowFrQCFz9&#10;CQDSNNcIHsVWx2iPiMCFi4QeNjftDVHqcu8TPmkEGgg7whUD81Dtz/rCFYQGPgI5hAJizAKYsJhC&#10;YmIYmNMLU5P7aNBBOZBAKkr1fhGmmhgD733aIh6dAa9pT6kmlqmc4+EEm0ESYn5UVoTjwmJuECgc&#10;ij0nHx/ZsIFjmT2RqeZggcfHhIuEAgU5LrJb2WEx7Vj/ltcDGMvBfgg3ZYZntsmCA4kEEtA3xgFL&#10;0gg7/hBqydsNrOqw0C6CGYPPZ4HbvvP6jwuEPghkXH9H/n36nUdjgx8bYIQ2vZ6NSCFPsIFNbMMl&#10;LoeZ5/dmZ77hErIlBAvGpMCk8ZIyzLs0ZMu9jZDbPKMkT7xYokcCztVfPRIMJbLEiYsU9rZnVhMw&#10;QBxd+GlPcfNd+LXoO1FcEHyHZzIc1RL4QKAX38T3P0sfwQAmu0RDzOvm6IlMUG8n3jQAxn5sFmGX&#10;MO5XMBpJniAyHyaByi1broUUGMdBkMuTwiYJTdGZXnIieZuv5I5AK3K9KY4NjfUfig/MmnZkwD1S&#10;0cUBYonESKBz8bfJpgLHJlkUBHUW3jU6D7I8zTmgMnmIgVI4BQUU8z2uJQFX44o4Tt316klYqj70&#10;ocHVtq1iQ3EK6d0L1Vn/rJ6kkpY88P4DEmWypaAmGctzsiMFV+EFHAQiXeTVgk+PI+g6QoAmXtdI&#10;okH5H8dYTMXqReTeptprt8XNJKUhLH8E5I1h6QFVO+2y1qUnmar8cUcCTgAI8sSUODkOyKyrHBxD&#10;4AREOBiHwA0cAA4zWj/AU9KlSYGc+sUGjQAHmZR0+YBOtaJocHEfjUmwLxJ1UN0NKET6OATkaSgk&#10;4mVDWDmkl1inIOY0wLT07c6NSTjJD/A9qKzZDR08zKFT5gPsTS8NYmW9OsmErkN5RxQGsT3iUAeN&#10;8kgM2/NzceUExe/pNJoFbF2aR0UF7dkTqNgjzbMje8TBrb2vzXMHrl0wGsX3IcDsxPmBk3+jk3KF&#10;Fcb4ooTrTlDQY25NUtNAlmyjbNIH8ptaSQI96yaT1k2Ix5YBaxvs69Cr7axe9Whu5TpU2CXMW5Yt&#10;OVWO2CgY1C20aApNyDutg2GthI4NkbBOedTBIIsjsGWOA4IZoW6NAUm5B0nwKJG9EgHfDWooo4J7&#10;saCdXUw1RZkcdg0apiQDtUKbAQRjSpFGhpEUcFNocaCzLADVJoF4QAUqlCg0NTJjQTtRWbA7R2Ag&#10;QzQm9AUt0DhsoJQ2gUKsNF0N42xxIB+ZJsArRUbBPbqBKfCpjQDzM7ZqAhNmxGBbhxwHSOIH1DIE&#10;fSTAfILqUYEqXQ47BdTjBfQXZQAEwyEQT3UyWhZh5GwJzWhuo98B5p07CKeRRTTcy6orXLEn2pio&#10;CpiQMefAJPUfLROhS2Q97UCmeVmiT0Fzt5VxdliPwBPNMCWdpiis+P+FqNVt0d6yyPglVGplU/hY&#10;THHpna+U32yIIBr9rwnmazD5lqSOzBgMmtKdZUWjznMBtazmURu4QN26iNh5o4npVMSHdj6h35vi&#10;19X395GzpA5zeE8lPIYtosJExssrfbbMeEI60sbFZu4nmlxsFcJaEUUjcLzchtLSKN11o8jadKns&#10;SkJ4QXrSq8nManQQQz4JaGpJidXzJ5FnfMi4bYgiSdO31joMSJin8xLFB7BuHvEj2NuNdsTP2U7G&#10;YnJIONejqLTB6QiT+TjtBAIXPPvWOm0E8/7B9GmNa86ha40xclqxZ2qekLEpWy4iluVynmZ4QTVY&#10;qcrnH0EDgXoSJ87dFuEJFiW3NisnVR5TwhVpUpiwYnmbiN0PDHtYxrXoFngO6tpUsr79SYQF/9mq&#10;aWg4MgglxhI3ovqA9JC95AXZgcRK2VeboWBulup5KKbVMDfYlrIWKDP29HqgYQKCA/bmciKQE5oB&#10;kThKSNxuh5Hmy07xIlTKl+pxafR04jMTRISFzVfTMDwEZ7cy4gxsIFlhbxZvxzXVYaJnt7FY8Yvn&#10;T0kxNynpPmJsN8IBp2sJPPE1Egg2CiJW/JMLl3tQvyNgMp9Ds4AyXsr0g7hB2RsEnnJx2p5n7LfF&#10;j+c5dmIr0AgC7+XLtuLsVMIVjfPGELOloIBHyR69vGTJidSjdksmdRUDGhe9+Jmmz463MTFy2XCg&#10;QCHybl7qqpJv/YQKKmdEhPYB9nbPRQO7f73NtgoxXLm6sIBRu71yzlnTCBzsuRW5jYmakg98xeTK&#10;cnoPbuvdHHBYIAmKALW9fdrtaQB5FE9WLXFX9BuWHt4zM2Y7N3db0ccG2BssSZQegcNd/+ZM6TXK&#10;8nADSxpszeYeGjQTyJgUzhCnFmYIfr232tY6A3d57o7YLCSBBDEbSCAgDJNZK9Ntk3qUtkXld0ba&#10;UYrAPfK6Vlh2AL4SbEdZqiRUDr7t0djgwQLstxa3e9Ly7c9sIHI4FLA1iSvAHkX4hl4QDT+tYTMD&#10;IsggBgv+XIf+OIJWpIvRRASHowGi/JaIylNjvOVuDWzZaWjQFnH3MShp5Fiw0SM502UX0fTHuKdt&#10;bZ12cvfrUag2dXnbDQmdjdmpMLrm9GhCu5rjr01Y25ZHDU2HUY7pRBPIsmA9EW6LIGL4gfN+1qfa&#10;zz9/t5jg3WWJ9UjYEP7bznylqtYbD4mA/bwun4a5M5RfCQbO0SmWkwEEV8cIDuIIAICho4K2yPxf&#10;Q1ARyE5lHXmaqMvZ3ZY4B5EuwqzlWF1ggEeNq42etUImD4okPLWd5Kc9rNsSALFUevjaUS2QvOVY&#10;Xl7WumOAUzB8UlD55FlUchL7mVc0z3vj7kI9X6l+Ne9u6xwbvJF+y82E36H9nQtxLcC0RQRWE8sD&#10;7ETD3lk/5cbTAPInGxs/ZoylcOxNv8yNJCtb80U/scgcsnvLQcIDlx7EdPS0J9Wd4/iE2k1o+xsk&#10;R+JpgN+xTdhoB5FbM/4QRSIGp7AfP8j6WB7AL+It8BPbW9LYqBcHMYIZGpAgg+7v73PWx0q5F4t0&#10;kgHkUUyCAtkMIEICUblsVigL7Lv8j04gzgPTNuHyoOy+h7GZtOjs7u9va9bBssBfPM+APIiiYBPZ&#10;DLW2S52AkT+YRvciO4/eXL9+NQ1G02mOBuw9YlO4MaFhIvt8t+mAiwSxCYfPFeUU6bNpDTlyRYuk&#10;ResCatFhux9abC0JsJiOZHcgEdzlYZc6ROw+R9jW8LqCcxg0U1CsFnSPTpwGJ/MZv5EhNVl2rYlx&#10;frS53Ry9BsEAzNI540uk7TCpPbvWE/eLk72Ufg0i9uolJjQIn42bUWUK6D2vBA+KdPQ1LQNxqydt&#10;HMIUvHlGaHDMZA3/Ey9R8AA/seH+bhQ6BEWjrMsKOvCBJW216aGew7C4mW/VpwY7syPTGgZ7xoxa&#10;rmRN6xPeu+QSWfH1Yg9wPwDJE6I60cNxMn8jOmiEGAAkGEjgevGiRH5fPWExrENtmMTbSqiV3PA5&#10;L/aWuKZbXmjPpMVzZIenN5Ld88ssQ6Q/NdXORGekEEisI0WcctvlLbGRgWO2h3c2ELgfZMt9uLRK&#10;QpHkXfN06vLvNZjNnKZWToTl/my+ya2xVAkXLRsDzsWgb1TRViB38zZaSgvtrDjkoblJSLHkRxb4&#10;h3tKtAFkqWtBzB4f7TeyKgfbx0NzCCFvEY5RQL/48cpBLbksxSU2As+gpdhJQ0UHztZoFviHd0m0&#10;BkLHrCSyKiORwvz95sGYw5bymQW35aKTRsAhmZuFlDRQfWdhohFRJU+yCsVBz9GVhoSe0hTC3/Lb&#10;InMoA8litMInvPwwAOJNscmIjM0hIFZZFr0kw48vN3Zl4BBT4toZig5UayNCclbSQTFrvKdASt1y&#10;EuWaQ0Kc8N+fn4M5ScyfaDWEnIwAMWMkw7cpOZLtS2zrpsBRms66jrhob0k8nXEjpbvjklSafrDC&#10;jAEcZDgsxTcoYJ5fbvhwu9T/VE+KEUhJMmaDaWy9CsdJuR1jhEAmxZ8IhwOjWkmcsaMbJEJsR1tY&#10;c9CdQ8ko0BJ9fVYSBNnWk9OUALGNRwWPEAPbnK8UtAXPJYtFBY0PFvIVGg27Sobr02NGgrGPkRoH&#10;7KyJ6SsGYkztGShx8TtnsW5qJCtO/FCS7/jYJZJfcFxJ5HEADEnlihMyZan4shxHLJW49iVLurQq&#10;BzHggkxrGQOR+8TJqZA7iCg0IMdBs7/+rt25Aq0mmNQIIV/9sEoFp/9js05shOkqqnSG9D4HPeEN&#10;zWQcn4kbonu0WIYaEgg8XCE3Iu6U9JWuN+HgOJfE12KqqUXBEOghFGiYkEGwGaLStwOq0ET4QE78&#10;u4+v1ut7dUyxjQzq3c+TJRONgewGX2UdtIgOEAcEDMfDk52nrnj2giTCAH8XKy5Xuv69cpbRljRo&#10;IjwgOc25mn0Hkde2um2qdHNrZ2e1qUyCI8mLA8uepKqZmENi4kEFz5+k9dIJx4D6AZb5dSTAhcBk&#10;hskSLoqCeZfvli+jv2tEyNltBEuEB80rU1G2RxPqI31SMo9hTJLa1miaQQ6CAQLGxaM2iRlVVggd&#10;sjwagM47Wh88zviRMmS1z20TpLgimsIDrHiS49eCFRcFm/WJV4U5j40EDj4uJGrdtLDzJHBFFsIC&#10;e9KckcPnyw2/U0CsxLfybe0rp9U2JX/zazcv0xPwQuCG4sBXmQPDVrUXYIFhAo9EJo7mvoKKr1/z&#10;qkmtXGsghYBG/sEEigh2Txjz7iKTvJBA4sS84FZMZO9WWCE8+PEydJiYnp5IHC5s23ywn1uQ4/mw&#10;fsDk/zxBrHwg0aCFQk4H+PG9DxN+5oIucAyRyJwgdm+jAw+EVw/4ILBBJ2CAe9m8uqxRQTWCcskw&#10;C2KbEgnpTD48P+CIvRPZNlr0hMBONiGT1jLbqhkxIIcRPvHKxYtL7aLQMIjtNYHZbS4GZH4lEg4R&#10;B/JfG26XHKGIM0wSKEgH4bNBAFlgEJAbx8BDP/PQkEHhsF/1lOEFF2MT+EHgEWLj4ts0JEr9yQQe&#10;HIIF/gC3CBZBenBOCCR8IPi2qIz0NwEX+J7CDQQmsmPl93Eq29BAzB/QBVI8ISHggsD9g5iPCA+V&#10;cRVMSCqQCoEzAFAPIlIB0xCJIKmJZix9B8R843mhQFxWs2k/AnhAaGQ4HTMQSWCY5Vzl/dDZmBR1&#10;zf//cwPIqiuc/nladAZ8n8nPRw7Ei3eT2sm90hnmIX4iVms3jmggXHt++tNiDgMAZmEwhD7T7vc3&#10;8Q/SU6ZepgHkUIyLj1l8eKouXcms7odC5qLcsRl3hhQLpH0drEEls2X0EA8s7bK1h/xHAZ740BfT&#10;CwCLEM02LeicpgTn+jIeRTleQ95aHOEAIfrGrBZI1AwPbIsl7YGQ3sEDHIWC3IgSGXJzqCA0oTR0&#10;y/KYCTy6O0FWT8iAIW/zmHkqxkQjY0KZL+fOP9jmCCbiiQTt+Q1BMePsSCFZc+/s5XoieyxUIq2X&#10;IdMkq4RS8dix5iCcJkyZoSCGZc7j1frfjYIXOEE+RZuGHB/BAIG4IdX8vN6vpggmWEjwQrM9z3yV&#10;WaHwiLGy4kLCWxonZCpkSEEQsEBIwKEIQ4k62h5QKslQ5sA3FQ0EzGADPnggewQG+LeJES7VhOEE&#10;ESZkjmLgosEQZ4+ToIBc3+1fP/CEQQLHz9kdX28WEQRzCBuYEoHFIIUhiRcAPBDhyEh2LiQkCggm&#10;JD5vXyue0pgRyCH4QAsIZRBAEIGQYymOImBC7E9Q85ZDX2fG3NkKhUOIgYmB7s11WWTZpHssBauQ&#10;iAwqZkLNkwgCH4ZUZryeaaWbNi9Pr97EuLuKRv+/v9IjQksjCnp7jypeJDOHupO+NyNFljiIApjR&#10;kAGcBxshbRqKVIXL2PnaD7AklD7AkM+LgDbjeurBW7a0EBmyrN3Oy/fihuJE22BxKI3TdbEMymOJ&#10;HAIg/iKGW3WlR23R4RV3slDsrCAPf0s81wxhADuS3UXIpFgObjq2bUm4QQn6pkRA9gs0LNvpj6Dc&#10;eA7m1jQXIkChFYqQOGU8iKIR6KNCY0jLmJCYmnZEiQcsyi2iSC2n5ldA3FHKzeUgI+nSXRIPoXfk&#10;szI6TyK57Ph3qAdmoMUiXL05Ejs1BtR3yJMHcrRfReKKxOPakN/FN69qVoJ5FEyb6Re0RW0yoMaJ&#10;qa05AncxJAuxoLUiob2xV4ZSDsRF2dNQ1PkMYMS1SL9uTaDysyLRSBfrs7NtHAPqYsDJYSvykmBl&#10;HPsnujgJ8IzBs4lE9NoE8XONCQKoizooJRbPokK/NTxklUKlnUxOT1MF9uohZOR0pl5kqTVAPewz&#10;Bu3QnkgTxPRvShwMlOZ2ZJQ5Ir+xEEuVFvJUcm9yZbKtILE+TaaQFTuWxKTBlZELIKj8slOjnoiB&#10;Z2xem9AYqJfgDz7lFqQTFEtMPbFfyTkEpZMy+UiLMimG1JWLr4dNDMikGqPXZiiodgedWdKtEUqk&#10;VY7AdkZCXJLVFBdkZCXLLoRCy4p1mwbirX/wkA46hrFytdxiF70hBiTKZsEsVOKUhQE2LXe2WhKs&#10;V/FEhM3Iux6zUFjSUOY0lDk+QhBiKie/4TIksVOJJCgMTK7YjHQ4sV/FEhRbvXbqaEqXiOxtgkMz&#10;yZ9yOLqNdXhLa6TAEZDPu3fG7NsKqXNNSOwEyrmTJUAt7aKtsfCGc63JuL8Be2srvtXwytUnakqD&#10;89sZCv8aQzk9sV+TXtc+sbk2AZP2Gvv12Wuol807LhBVhAM85BaKdBlM+lp3StXW0MoNzxMvRtvP&#10;nU8lYkTNUar75dPqokIRKgRwEMVGm2hnD3/vz8PYbFwgsJWEAtFpYlIAhirhAH7Af3nmbbr1vdbb&#10;HY+EBhlgZjk6ctAYZQQbHxMIJm4xcNSnQ4QNswV7TBRitr2A1IMTCERqwgVr1jKUBky5+yey6eno&#10;SGm3om+6+6qQK4Qp1hBLOTHIN3z3u3W21aji9MEMFjWskBMISrYQO6oxiA2vVyDu9u9269bYmWN/&#10;eib5FQkM/YQjJhAqv6sZmwK2P4awglsIBeLVzE6JvniZe9fvOW0hnbFvnSsv+J3/MXCDx8IDVolG&#10;LiDLmxMu9m09uDOes14s381OpDPc+5Ykbb+TmT+Jly2vkr1+UTtJYlU0LDqEu+VVVLbltJgEMXCF&#10;VbCCVaqMagYBLFkrGlP1S/tz3jZZmJPtJ29SGlUterRocITVYQSrTRjUBwDRUTVLb7vVMM4IBhAo&#10;EvOJH+s3vZ4IHHhIDHwGEInisNbtrEwxn2p4RQyVcqwiF+0y4VQzb6I1sIBBEmxYbJZQIeeggGEN&#10;ggUXPFI2Uo/6zG/uWonK5tk4RPPZ58dIqnA4HB5suUza1cXDCFwOH/aNljltPLmER9eKLAdiBYJV&#10;+uEBwgeEC3Jk3aorK6WIwguAxqgENOwl7+tdzkVGCTAjBShOCUYIoEYKIH/njgwRBiw+JEz/ifUJ&#10;rjEzQQGsBfxMjNWCB4+EE3ITnoQRwsJLkgh0Nj575b3+8XV7MJjwuTLGi8qHOIIHAYIAvvYphBt0&#10;1vziwQWPGwg52Gd1quh4IMEQwuPmiZS2mtTxm/Ti4KHcXLGcZuhMDvi5L48EChMbJnn304QiFgg0&#10;wQf9+hsRDDBAMZ9pL6CUILYQWCBYLJ62IiCA1avLb/PfdvNsFcIBDTBC4hi5US10PnPBBggOEBgO&#10;J6o6JbL0YILrNsJfQTpJ0sNIbAhU0LWgJ4Nal+YIHV33rdgFLAwiP8WfXydAtlUwQCBYQHK3EuPK&#10;+PphCcIgZG2VLAgUPS2r/cfCFQDGh4HHiRYet99qDBBggeJDYsTLlVWlfxgfXx7ZPWjKWyCJztJF&#10;w91HdPMCEIXS0DDOkjIqDPFj5PZL90kxOPDYH+EEyZOUUQwkbA5MIRWL2dEy+1hEU43vKJhAD9QX&#10;kP+zCGGKXCIBzCFExmTqUb+SKnkVlRvl7CC47pYs+inV0QQ+HxcW2X8TlCPoxM1ZcWvSoEPnGwhW&#10;X2LFd96bVjBEWJnjXyx7Zdxyf01W+2q1JtGEAgOJA8nyNtrl7qQQycuAxenT+UQ8iggUnqd5+p2D&#10;NmHh3WcnV1Mn/dk7tYbUAm2SL5V8bBY6ZiYuLjGuqGZhulbmN9CxFUL/Z/XuhAM2LFoSRdzYfSjR&#10;fZuq4nrsuNANLe3NYIJ7tMcRUB9kvf55spZdm39Q5X2QggM5OxYeRR92YhltawITrUktCf6QIxR3&#10;zwBUXNvR7axwwOL+snu0qXhrOsH6jaKhhMZ+yixMXKMg9RQPJ6b9VGz8MKRtSLcjGtxZzTklUnwN&#10;Ftrpl5MMEDTMjaNXJDShJmCL5cIBk91OXqSDyKCA+n09dc8gq4QFLGLZYXJ4vJsq0w84QAi9Ucgg&#10;gNq93fXlEHOzJxeVEz0bj4uTKf1VTlCQPk4rsK6gMMrufTzmUmy2rqeqUhyEj72IpExVWHzro5uV&#10;VczT8Tr3hOp5K8cRc9shGqFO3VDuSOZm01YX1jGy2/nmhSItLNIYIj5MeP02lO4oV84SYIj38zu0&#10;kgYi3zpaSgYIJVvmqZdhLO+00XbdB6X1bLN6AsfJXUzsoJtvVfYxlaV1nNRXgTIwla2AWaY4Rcpm&#10;CCNUerWpsrXEBbNzRqdaQHkkwxITG3J2+P4lNrCB+J0/ul8WKpgQiUwRgbxDJYjaSmrJESVGxeUo&#10;ec/vB/BVto1FZ81WJ53NyYk8lQmXujWeslNGCB7UqjJtqwNwgBm2N+XQ5sINx2FUWtzA8ldbqR7f&#10;tNgfhyafhLJP0sjjTKpe+mmKFG3KY/gKCAzFCLJmzvUh72EoIDMUItCTjC3PzPLSYIGj1n96LwFB&#10;A9TL2P+Nyf97+najYIFmZ7O4urCAAAABhHZrzillcbEiCq+Jl8CWBDyylWiZNkAAAABo6ktjAAAA&#10;AOUzmwENrB7TwLyeekYSLkWkDYR+Koai0m9SoMgyoURQHEYlsf9bGWnAAFNX1QAAAAAAAAAABSFw&#10;OSFh057IAAAAAAAAAAHXuVAxOMKACCUZtkHWmQkS6BG5FYwZnlU4ETlcksBEkwkEA3qJNlHxiAkC&#10;AAAAAAAAAAZVlHHsPHCDEQAAAAAAAAAAOev8xAUfaKTTAagvG5PoNRJsdJGhmAAAAAJoWhaewAAA&#10;ACEXwVGapruEGAAAAAAAAABdVEZIQAAAAAAAAAAAAAAF5wHpMDwbRJgLCVHzILNEQwCVWqNRjFeg&#10;KAwcey+DrR6AoBA/hqXRBmRgAAAAAAAAAAACfuJpRMTdZWWAAAAAAAAABXdYJNBKvVMq0w7BNRDF&#10;AMtWIAgQEBqDjlJUAAEBAAQABgK0oECbr5DY0lYAAAAAAAAAH3g5Y4Bpqa2ngAAAAAAAAAAD7oaT&#10;aBXKappgA9EFoPStV8HH/h4EADEOYwA7hkTQB7VowkX63PtMAFm8UJQAAAAAAAAAHcyHWJtU4FFP&#10;QAAAAAAAAADlUKoTA4vAFPAjycmDo2gEUWEcLV1TBPeWDlQHc0UVX0mA67I/62JDDOb7JJAAAAAA&#10;AAAAE/arKtYq2MkQAAAAAAAAAFKePywL3iGqaZiAjIrdr4AO4QvgFVRiJVh8w2gzxxQor3kA1iQg&#10;qk383tOg9wouTIUdQNR+kPbsPSZUsyaoVdGc1zHbDLv9hgcomljIyPXOkgBKSkM7yDFqaWYraiTV&#10;3B/aAAAAAAAARgjIAjIGBhBcRjCFsQTFS5hQTQR8Xf8VrBu5FxFJ0/F21AAAAAAAAAAAAAAAOpvb&#10;h5UKpigPKauCY3AAAAAAAAAAAAAAADoTZGlARkbuUpjIlBkHbOUvWkcMXLtLIaGqkM6NLKrORGQH&#10;5nBRIIABoQ4OPZqoI0aJO/cGYAyKOyhoNTKrEl8E0nBAAAAAAAAAAAAAAAGgjDNE39U4S6iOwRmC&#10;AAAAAAAAAAAAAAAGwEGVOUIDhK+A7h7zg6cxdQ86iMAIAMAYAAAlIGRgjABRTyRSDSgAEABwAwAg&#10;B6YFAdQEniO87eh1iXNmY85ZMAAAAAAAAAAAAAABCo7VkoiYGmMlAijTGMAAAAAAAAAAAAAABXIC&#10;5kSkDF3FOrSgMjL+qGwphozvLs1C7JEJVIwZGRkZAAd9Nga2MjIzqnlj2jIqm1LmIhDXTALwdXDm&#10;zBxenMr9QEJQAAAAAAAAAAAAAABELShSmCEF59gW7QmQAAAAAAAAAAAAAAAJ0048KcWw0bbADsnE&#10;gKdF33hdZM7qGYsDCAArNSBqAUKPMO7Rdyk2OZegAIhQZgGECDBiADR4kYEc7QqKTI4qKTABAAAA&#10;AAAAAAAAAAOzuYcGQgGJhwaGUUmRkAAAAAAAAAAAAAAAAAAAAAAAAAAAAAAAAAAAAAAAAAAAAAAA&#10;AAAAAAAAAAAAAAAAAAAAAAAAAAAAAAAAAAAAAAAAAAByglh/KcOAELEsReEkqYhtncYucwKQrEHM&#10;WoQB70RYveKg1ErAMzeQAAAAAAAAAAAAAAAAAAAAAAAAAAAAAAAAAAAAAAAAAATAAAAQAABER+/Y&#10;MgVzmrUAAAAAZ/XF1hRqDTxgABAIAAAAAAAAAAAAAAAAAAAAAAAAAAAAAAAAAAAAAAAABlWWxcQM&#10;GgAACMCEWbhEqeqwoAAJgAAAAAA7t+ADQICAAAAAAAAAAAAAAAAAAAAAAAAAAACXTiSaAAG3RqO7&#10;tC9AAAAAAAAAAAAAAAAAAAAAYAAAGZpvJNgAB1wAZgHuTgAAAAAAAAAAAAAAAAAAAAAAtt4tW27Y&#10;CgAOAgWshFh4AAAAAAAAAAAAAAAAAAAAAAAACfqCtO4ADs+g8O3q4cAAAAAAAAAAAAAAAuWYHYAH&#10;V4za+vIG3LVGHJ8AAMHPx0wAAAAAAAAAAAAAAAAAAABzgAAAAXOJa8AAAAAAAbbwAAAAAAAAAAAA&#10;AAAAAAAC4ADsAB4IFd+AAFwOAiHTSUAAAAAAAAAAAAAAAAAAAAAAAAAMhQnARywAsABdAtBAAAAA&#10;AAAAAAAAAAAAAAAAAwEg0YkeXRRkEtzZmV981zuAAAABcF2HYAAAAAAAAAAAAvJAABIpWbZYBAAA&#10;BDzrtyAAAAAAAAAAAAAAAAAAAAOBwMiWlThVMU1BiZ2ADmTAvAAAAAAAAAAAAAAAAAAAAAAAAACz&#10;uyEeQAGwAIOFZ73RgMLLoAAWIgiwfbnmbOZqOYAAAAAAAAAAAAAAAAAAAAcO+NV4dFSTVQLdWARA&#10;AATbIAAAAAAAAAAAAAAAAAAABL74Cp797zFIqtYMAADf1jxtvwAAAAAAAAAAAAAAAAAAAAiIa0Ao&#10;fJ+PNYACIYAlzwrsAAAAAAAAAAAAAAAAAAAAyTXcf+XhbVHywENFoetlT0laEAAAAAAAAAAAAAAA&#10;AAAAAKrHjnGZ/QaRAQ2M+Eaa+g2J4AAAAAAAAAAAAAAAAAAAAg0kpMznYCSDKAsD6EhQOGIAAAAA&#10;AAAAAAAAAAAAAAA8n2EnleYXlQMGhEShMkGk34AAAAAAAAAAAAAAAAAAAARAREB5234mSQAADzKA&#10;AAadQAAAAAAAAAAAAAAAAAAAD+NheqDU4AZS5ga/BgqroAFgAAAAAAAAAAAAAAAAAAAB4GMX6Q5+&#10;UPf4kwS/Dda4AMjAAAAAAAAAAAAAAAAAAAAA9UqTaSv0Hhg/tWD6EWdiS/oAAAAAAAAAAAAAAAAA&#10;AAAD6kXnu+ggxIiAIhgJGBexJzAAAAAAAAAAAAAAAAAAAAAABaNgu2yCdVE9ZJVLeJZsUVQAAAAA&#10;AAAAAAAAAAAAAAGrlehbJCUDDqGA1xx1uUBnyIAAAAAAAAAAAAAAAAAAAAAAAABD7LMN0AAGm331&#10;SZvQsOWke+Iokc6Yx1EcMIth0mdLjzwAAB1IIvLgAAAAP7tgABiZwK42HGp8fZ/YgAAB9LYAAAAA&#10;AAdgy43gAAAAAaBmAAFyjbWAzOLAXxK3yQDEAAAAACxNrJntDQzWOMAAAAAeZKN7TC8splRIohme&#10;VBhP4lz8WriQc2MVt7g/r/7YwlVmf8gI+CpDIoF3QCgAAAADaJxwGEA/DaO2MXC0mwEBAYHTzGGv&#10;prmRRgAYGBALh0bDEsBjYcOjt4mr6AAAAAAAAAAMJ6tJx8eed28wAAAAAAAAAAAAAABFXLtLRkcG&#10;qIQqMCkYF6hOwSRvcojEgGAAAFlmkJOgAAAALkcBX6AAAAAAAAAAYCjCBANX3HKMAAAABBKiwEwt&#10;SYed/OM8yEpgAAAAqUWejJMAIARm6fZTKIjYDqio1YuIiT4iiNmVgy4kkv+gAJAAAAAYcWgYy1Yl&#10;gmAAAAAAAAAADoFoEYTPDhgI4aEoJiagLx6oiabvNG5XuU+2UagNjZUIaDIHjGlvDg66SvkgwAAA&#10;AAAAAABb6Poqu9cebjAAAAAAAAAAOje/RgBGgeQAqUSnBM0ip+fEOd8Phad+wwOff0JwQ3AAAAA+&#10;AepSoNg2BgAAAABegSUPbPlrSopykIngz+tsbANtq8bAZbwnM64TgowHg5LeJ4AAAAADziJD0sD/&#10;oDqAQCBALusDAjKb70UQCkiRJIAAAAAAAAAAD1YDcYAKMxnkgAAAAAAAAALD04BjK79AqX2Qp2yM&#10;B93uUoWIAJwAAEAABECh52pELCqIGcAZ9srewRbRAAAAAAAAAAPTiGljAAAAAAAAAAAAAAAAAAAA&#10;AAAAAHicAYDAAAAAJhYtpFZ4edJLwAAAAAAAAAAAAAAAAAAAAAAAAAAAAAAAAAAAAAAAAAAAAAAA&#10;AAAAAAAAAAAAAAAAAAAAAAAAAAAAAAAAAAAAAAAAAAAAAAAAAAAAAAAAAAAAAAAAAAAAAAAAAAAA&#10;AAAAAAAAAAAAAAAALOO5m1ND+TUWWQQEBQAW4370AAAAAAAAAAIAAgAAAAAACLQP6qpAIO5lj0QD&#10;AGmwRgYAAqAAAAAAAoAAAAAAAAACBMH4wmxxcaZfXn6apf/5iR2AAKAAAAAAAQAAAAAAAAAKftgY&#10;vY2CH0HDQ//77nDOtO5BgAAAAAAAAAAPAQAAAAAAARAAABllsOhwAAAAAAAAAAAAAAAAAAAAAAAA&#10;AAAAAAAAAAAAAAAAAAAAAAAAAAAAAAAAAAAAAAAAAAAAAAAAOdgB5OBqsQMAAgA+WcoQBewhJ1BA&#10;BYAC93a6BO3MQVugAAAA5MQsXYAAAAAQS+LpaAOIYHdaAgLUiHL5+7k/R9gjLYAAAABZABYWcAAA&#10;AAFvx8BmC8IrkYpjYywkVjQxrQANAAAAAAAAAAABKhVJoAHGNAmAAAAAAAAAAAA01UJgBqpYxgAN&#10;LYJHY9A8uPDhxwgBQ3u7TTx2gKqV8rhQlovUMlmyqBExB6MAAAAAAAAADWADTAAAAAAAAAAAAAAA&#10;AAAAAADeTxgABveF+RcBAAED0wy4GYCAAIAzBMnjE98SrXkP4mCUshSqWQAAAAAAAAAG8AHGgCVD&#10;TaaAAAAAAAAAAAABAAAEqAE0wAM5cUWqSQMDA+FckVq6qRM/WgADAQBABsMC3sy3LHUZWmooAAAA&#10;AAAAAAAAAAAmExNAAAAAAAAAAAAAAAAAAAAAAySiiopRna4Aili2062nRyiAc2KCP4AAAACZzYZK&#10;8AAAAAAAAAAAAAABKgBNAAmAE0AAAAAAAAAAAAAAAAAIaYmAEI7hlo2ABrgYzuRkRmQmgqwBxqm6&#10;cjmPeNNDo7Qkmm3dGn9gAAAAAAAAABmmJoAAAAAAAAAAAAAAAANYNCqYAz2dECMsN8ibXiJWoNt7&#10;yqoaIG17+A9+Gm13wUQYqW6YtOdlIQ8lDTQAAAAAAAAB7KFi4I8LGCAAAAAAAAAAABNNMEwADJWa&#10;riS16omU7bFNEVs7J7X7WMIdOyP00PrYILTBMUHQMJZBsuBwmAAAAAAAAAABAojH1n/WQrkAAAAA&#10;AAAAAdRs6ckIBMEwAAgIBAoTCKCBMgMBATICAwKeAMHIpC8zYqmYCEAFeZt7uMAAAAAAAAABMmhN&#10;ABGhgCGmAAAAAAAAAAAAAAAFuaVnogLFcwSJ2MPbheSqNid28TNHwAAAAAABAIAAAAACYAQCAAAA&#10;AAAAAAABUFAYCYaaaAAAAAAAAAAACVDAYCYAAAAA0DoYuEata0AtxTC7vhm3baCPVxzBgAAAAQ+x&#10;fruAAAAASpIzkANOtiLlYAAAAAAAAAB8AigB686X1qJAAAAAAAAAAAAAAAAAAAAAAAAAAAAAAAAA&#10;AAAAAAAAAAAAAAAAAIX7S0HgAAAAB5Fe21gAAAAAAAAAAAAAAAAAAAAAAAAEk6ilAYAAAACm4Cqi&#10;gAAAAAAAAAAAAAAAAAAAAAAAAD2oOjcAAAAAP95+PJgAAI8AAAAAAAAAAAAAAAAAAAAAAAAAAAAA&#10;AAI8AM4AAABHgBGfIoKAvJojiN6xLy8iPVNmyAAAAAHAAAAAAAAAAAAAAI8AGh4gEAezOWCCKSMD&#10;wO+2wAAAAAAAAAAAAAAAAAAAKf3XNGzACAEBBniAF2gRwEsgAAAAAAAAAAAAAAAAAAAHm9wAAOlO&#10;Mep/U2HpjEQHCEAAAAAAAAAAAAAAAAAAAA6QKB3ASIP/WmJadWw/dyFhuAAAAAAAAAAAAAAAtBsE&#10;Mfk21rwUgrSSw+00QSkIAM8zwAAAAAABdL2uAAAAACELY+7AzCXVUO/CIaaw4ok4AIABEAAAAAMO&#10;sXKHAAAAAAAAAAADBlsZ4AhduMGTWA+7ktM+nJgAAAAAAAAAAAAAAAAAAAC/Bca5gsYlzs7YAAGv&#10;MakUQAAAAA5tcqyjgAAAAAAAAAPauRzeLARDNmoN+7JB1xbmEAkAAAABideADAUSAEBwCBgpTAFA&#10;AEAB554EGTy3Ua4EAQAIAgiOMI3J4KGStQIQ0hDggaiovaSYRQtZpQaUIaSMm9ZIGPqLQgJgAQwi&#10;IqYTGE8IUYQTaRMvU4TE4IdCSduBoQ3AIUJzWT7J5WoQwjXCKQSyMIHgh8JL4E5W8ZH6bG4oCTCW&#10;AIyhMjcSbgJxYVAtRqzaYTBwjEEx5hM0CPITW4VFF26phJkERQlLYRAAQiPCii5hMXazWggTH6lp&#10;gCyTfQiEEoA9hsIfwBwEIhTCYIn0AEJkzVSJ5cymEDBHAg4EQvjCJzf6T/XGFGEBgGCKbEQDBE+B&#10;EUmEHvzBy0C6mEjYIeBJkwkWBDYJJ47jCMXoa4AAAAGKNfN8bTcAgyiXyeadGSRAAAAAAAAAAAAA&#10;AAAAAAAHw4mbgnqXoqtl38F2CCgAAAAAAAAAAAAAAFQNxQYAAgANgAAAAAAAMAAAAAAAAAAAAAAA&#10;AAAAAAAAAAAAAAAAA/hERliRBEokQRII0OwxT6J1A2mEFjCBD9ngJgi+QaYR7GEbjAjhR0AL6CAP&#10;IOVAAAAsG4gewi+SQAIAAAAAAAAnCQoiDCMRcRhhChwgiAQQAQQ0cMgggH/04QWhB6PQhtCB30IB&#10;Qg9Ho9AUlvJu4WAyIkoyeIQWAACcAYCVcJCM5r7P4I5g8CCxgQvaEg5UIMdi8DDJPsCAOE0PCKYM&#10;FTAMCMKwFI3EAAAJwh/QSZWEJz+ggNsIBbCEwRXwsDiYRrBFXsIVgMBBGeeCCY0Cy8wQPQgcIyCI&#10;QWAAE45gJWsJCVOm/ZAAD+EROCFuCGYQCCJ1OELRALR5l00xisKx1BCNCBqhBIPQhjcCB1MSAAAB&#10;D9SxBzTgiGiIMcuYAx5VxIjN6bJ8wRzhB1hI2sJAv8EHOgKMCRcEDZA6ygKMIoEEAogjgcIIuFoM&#10;IAJjATHMTjZ75z74r3IcJIPzCA+/HLVEl5TckAADxOkEq3hy0kDCFGiRwZUYSMuUeQQEYciOheIx&#10;RxwI2maeLKSz+IcaxQuefvCYjCBuAiYIVcEK4Iiio8WUEI/BKGCBWxBOEC4CHGsULiBggQBDiQBo&#10;9C9QS9TwTkcB6YRChdbk6EoGoMq6N0aODCKAAB+Edbj1hJqEgkGR+WAYzs0C2cEH3CAnZ8FYIrjB&#10;awJB0tCMzNiYscSAkEnIGQRBwh2EXQQPAQQ/vQQHCGeEJvIIXAsIfgcRkbaZ7LLzLaEiQ8bpjv+f&#10;F4mMRgYW3dm607S+TvvQiUIrRRRW9x1dAKFS/ImbzoXa9MtbZcxvJFBE9mTio4g3ANQyjch7tBhc&#10;ZmfhDvw9jcewPCILUIPQkwqAgRJBblAg8FNQAAAAAAAAAAAAAAAAAAAAAAAAAExsFiQQtZPQn12+&#10;mzYTc0O8W8SFzetxJ3NAjLt59NDqFHsi4YSmOKCACCIxYYSkTFASQgd2WhAUB/Xa8ZBl7jYpBCcA&#10;7RzLCftGVtpYA8xhC+CqpIyG4Il7CDYSRwirYSNcgg3KNAAAAAAAAJuzO02p5s3CEZv+Feq0ZrnR&#10;IYRBIxAAABpwQjEQZyx8EfZf4RJhIfCB2ggWa7gggp4OVCQQKI/yOGThF0S0ELgjaBdgYnlgxoTd&#10;mednM83yTB4Lds8RqKWZwAASufFbbLBB/sIDUEhI2xIIkxTpOal3hAje41CBqA9hGuRfwhsYqPZE&#10;7pnnZqebxmDwW7TxXMUtXOgAAAAAAYsNyAgYQQoxx4ZhcjxQ6DqYeC0GAGcQ47So70wwwQhYMcXI&#10;WejiZghgsIcQIXGEIHxiiRwijRaAVihhFJkRExQwg2MgwgBnmJDsEFECohhjiCBjFEYZxcZoJoow&#10;ggmjCAwaZfoIIgxlGEBIsii1sIMRg0JkVwgcBOBADEw1ayOy+eERpXQRU5BAZuw2whaoEDaIIHCR&#10;KE6ApkMpcTO5xgqmW1hJQAiERbAqxh6qbfBYQCQhD3a6DhArQWKdk/YDmHRiYakLlYT02DkM+mpD&#10;JZ6bBeTkL/IO90ROVRJxLpUaJ7ryVEiSXVY8zkHcCKGYSNp7l0DmcgWCACRntgqzY/iNGQRD6VC7&#10;iLBEFy+FQKI/IAFwVGoCnULai+mmqDmoGBAKELjNBrrorybFvvgNQIDIrCzq35zQIZQdB0IBO60V&#10;O8EPRKaDuMqdVrJCEYRN3SlCkOYcONi5sB/J7O+YcJaloQcAZAgiB5hJOm8AOm8AOmwboAs/2Wxn&#10;c4yKsBggWS1sq+JaMFBAY1qiMyYpMYEkKi7AkhUXcIEkMj7hApDI99SOPiVvSOvjQN+chb05C0Sc&#10;rEOVx7qCndp5uyuHtQVIq3l9tjxzOh3HM6H4GYiCwMzoL+IhAAYvoYgGlpp4/EEKemAYYvNhzQQh&#10;YQeVRiaJB3SRjkEGwILZ1MbS0VQkFyH7jGGPUbKtBEB2hAEel+kEHIDg1IToQKlibKn2TB5Hgdy+&#10;MT7BDcBgIel+SM01IYQ8wGi1jCzQT4Wcgg8xe6seHjrIP7Kv5BG2MLfDUIA8CkAZ/Q0IZue/FoWW&#10;CEYQjNuTF0zYA6/9hAIBAMSAKCAwQN+7+byMNAs0EChMn8X+Jay76CWWhGAGhIaCmEku0Gu0aYLt&#10;BrtBsTO5xkVTO5xkVYEQpBeBEKQXwgRDEHsIEQyHoHCt3QEIoUwfIpoU7DCBEMh5xeKYLk1FaQT4&#10;5C+OQsQ5UQ5XzlvRxeTvqIcpqKLxO/7xzOh+OZ0OgZnQUDM8FgM/kmDnHGcQAXo0bSfYHnCmOiOI&#10;cXE02bC/8SyFkCghQQMOCBmEkuqNIF1Qa6oNdimkDnmdzjIqw1GLggXP00aMDIVC+NMKQQHy9XGh&#10;hAiGQ/zoyd2r5yFbRxk7KohysTY5gomCw0aBwBnQ6EecwUVRQ0VhgZnQX9BQzwUD7Gh0/xS2duzL&#10;ey0hGGcCwXYsK3b55uvdbetsZhlhCUGgINABO0GqkaYIkASBwzO5xkVWtgVwhZHY7BwgXghqbYoI&#10;L2h2gREHA8fwZ3VZBA6DO6gUD/VInUEgUA00BpoBQmGhMJCiDChRBhQogxhEYtGJGf7LYxhgGEAo&#10;hKuniybMBhAazjzzyWuplDGIbTmSW7ocxD4cybNOIfRGcoNojK+w6dlEM+OxBjQLNrK2aesNA4xu&#10;5XV9KGXEI2c59gi4pmwhVewEAAMoQ4kAZEQAJCDEgIhIoQaIFCiBQogUKIFDpRXxAntAkVa2QQKi&#10;E7EHwPoSdAasLkYddcwAeEA0zfqGAVm0J4AF/wroKwQPkAnc4CRVOCBMjwWBvA4lfRfL4eMyPDsH&#10;fA7eI7vde0PKzob/bNoJ2zoL23RajTwgGZo3Aw/u+7n7WrCpmi0PAf+lf+kkJ/iZggpI5sluxm3I&#10;2JsoFRbtzFgcsEBhvwsa2aYuztBGE1n72NJRuuTCJO9CwQHYsaIRJboIqTOwIN0DwgtrwDGm+EEy&#10;WtP/zhA+cBiVBAf6JAufSCIERqsIQKQQKAGJmCCqbFGyxCI2J1k8D2V49iugsITVQ+PCxMIIbhvS&#10;sEA0QQEQIZB8YQE8j0wkERdd58uJBBLLc76MIg9uVTFggBFwhcYISQsUOHhnMIHFhlFxfnlwirCE&#10;jRUEURioCQQ3NnhFC+h8T1jfZ2cIm4lFhojMOjQS8IHHiQK9ob3Wnn6pmMsbso5rJsSN7FhA4BUA&#10;zxcIKvR4RRNLhBMf0EA5TAmZ7wg2XCEwt8HIoxKPiLZwgcSCEQMtHEDkLArkjRoIdZXxomT/W1sI&#10;djbmwgReIsGU3Kx4BsfCDwHHvz9Vt0LA8B/P0q0WIu9A+cDNUPHCdF/OVzSNrCAzPOyiCfNyTMBq&#10;ZyVrNHCAYPC+iLkDni7OJGzIc6J1rAffsQqVHcR4IDcwEtgoe6RIuTfcKKFFRrCY0JgKtSn2oEhi&#10;/dedntIWEI1tvHvjZMQwZNye/vG7KivVoixsh0eKSb2EG52hCooUKxi+nFrq/LXA5IIBibYnRIud&#10;oUDiIIhgY4aMlFFbsDJkLMkYoq3W+JGiw2Tu7y6SMekDaEAXUKWJNciZqyyLINxYJypJARCLnBFV&#10;Y5zFVJNjSSjhErC1bRsUaUWVKzHCsIlyTCJdTkSyFciWQqsWPJgyjjU0nXEw3b4UDlTkLlTkLZOQ&#10;NppA7ytc9aqJwgPZWO0vBR/NeWKw2Adm2pKfC4QCZiGuEAmYhrCzMQsw0yot/JCi4jzQvRm/WPfl&#10;cSJl1bGuexiexKy5K/evbZdBCKu7rzb3bMuG7u8+3W22d3aVdrlMnCFVhBCalGj6ARRFz3+9kf/d&#10;3MHsSs2Sv3r20uQUMXPuYhMNat4tlwgc4Mz6WUaIdACFCKEEQzcmnpaalKbrFeSLrcIRtqsWyziZ&#10;8Qy5RvOgv0Ah4sRf6LSYQz3e3tfa3rYk4QTCARiJlGikwZOzZc+Xz33mDUTPltUb8TyyT+0hwRIH&#10;1ny5fzM+2VyCEXOCKqy1kkECIQAmCBEIAVjEcx7GI5j0ECiZ7PVfdQSGIwgEXEvK23a9QagDkOMO&#10;Q4w2OIFjiBk2hq/QxNoZNAwgBmIbhADMQ2GMyLQxmRWEA/G4eN0YsMDyR/S36ZQT9+9OUgDzhOzi&#10;QC5NAEuTQBenKQCUJKHCugoQQPghfgR3AAkVTSd0MDjRbUTrGrq1BoIYjovhA4kam5/OonXCBx29&#10;EAP91jY/HLibw2klxTlBhwOXJ7jYkbIJgoGMZkOggP8y5bdpm4QQHMkmM1796cSAH5HpxID04kuC&#10;9OdBEjtk25EkGQ/HoKKHsCACBIqgQeQJFWUGwloyARAvo5wguFeIO6FCUwD+BB6xa4AE2tWMX0Cm&#10;/Ezl3+1Mof3uBVAoExQ1ECGZBazCtZUoFUDny+B1A2kCCB5GJSSCotQUghss5ZCKFCRpvLRMmF2J&#10;N556xMOPvTnQL8j050D07kD07oMAAAGMAAAAAu7gsEvgAABzuACEAROMUNC/jz+nX2ZJNeI0vAUK&#10;xQKwAACABWOIBHdyAOwAABhAl33bSD8J8FY9iy+Nmgg0Af/TgfAAAAAAAAAAHiaaaAAAAAAAAAAA&#10;AAAAAAAAAAAAAAAANLPsQD4PVmJoAAYGATEBAwAAAAAAAAAAAAAAAAAAAAAABM7AAAKoexkAAACs&#10;moAAAAAACAAAACAEAAAAEAAAAAAAAAAAAAAAAAAAAAAAAAAAAAAAAAAAAAAAAAAAAAAAAZHesAAE&#10;AQABAAAECgBqUZoFAgYSwnjhIUIlW0EHphHWEJBLwwhrBgSLHCgiZDXgLf4ji7nRMMGAQAQCCqYR&#10;XgxhQthIMFE8wlHhDoJlBhA2XBDtABhC6IAinMICvgIKDCAI/Qg0VcPycDACCACGASgSDIphHhCN&#10;AUBjCAeEHAleQBAiMIthAQSQMJhMJFAo0mET4IJhKfU1jDCMMxUGNUKYQGwi4E74ZwegEEphG0II&#10;CTxhMFCFgmKMJMgHCRLnLXpVeNgaOCODAQEHhK+9k0EQxLSnQqNWwsGCLH2ZLrSGpnYrCyUSz25J&#10;TECXgxM6NJCAFq/q9Vo4OYSkTMSskhPlnFnRtzPLQ9stNm1Izp0tqeNzoHgMovaaTaZaSqBgkAHP&#10;kxdzZdoXwgAAoABwAIAgMI+mAh8wmcAg7CWTYLIkNhAKmjBTtBSWJ+/EDAAqABsBLfCBDe9TCXSk&#10;lOgABAAQAk2wkxBDkJklhE4LwiB2AQDCAnwgquPjAJAwjmEQinYQUCEIqLCE2YgiFn8wBGSI0jxF&#10;ZXskjWb1YRPvMQAA4GACgADnkowgDcwggwwCAGgbAcbCJFlwIQiovwFcIbsHAW7B25OwgbhYCACA&#10;QPkeEU3aGhG+AQo4RiokoOS3XwUEU63QAAABkgAAAAAAAAAAAAAAAAAAAAAAAAAAAAAAAAAAAAAA&#10;AAAAAAAAAAAAAAAAAAAAAAAAAAAAAAIYgAAAAAmpTe5cSz/U2GYZBcTYbGyDeSfjhYeGjhUtikqs&#10;AAAAAG4INAdBUS0lKMUzUX8EtYEX0IVQiia6iwBCQBDWo0eEAGYRhCUaJHqPWAuEmRhEogiYQRiO&#10;GUQgwgQ+MIAM4sIDT8LDSgQxGWMILKdJLHGcY6MWi0Id3vCNBghowjgcIGKEEfDRQvBk9PWrJ7kD&#10;cMaXsQ5ebejUCChIy0ep0e1Wbm9KeNAIiREoSshBwE1kUNIsaeQQNaGMICM4gh4x6MIAJEEAE+0l&#10;i3CD0kKq1jvzJjkq6Cwso9N6reO5gjYRBmGEAEQWHD44SLDRtmumVfQJ2gAAAAAaoAAACqaSaAAA&#10;A8AAAAAAAAAAAAeAAAAAAAAfgh8ER58ITfFiX9Ec99StRabTTBzU0JBaaEupproS03Pfgk/BIiCB&#10;QRXhB40fB4kfCEleCAW4QOgbUsM6zxrCf/eEoqEiKBoRFAiO+ngQeDU8CGUq8IJkAAAAAAAAfgjD&#10;CKYIThF+EEh4SF3smIuLG40EpILNapuCSvu8I4gRfQhkCNIEEo9EMSKEIIcd58X8EBwkLhFcEZ5M&#10;ID+N2S+XfNFzBIJRZp0f6T53HgRhAjGhGkCBQILC0IHPGsEh5iLCIZHIK7jArwpAAUEGmIS4AH2A&#10;AAAAAAJlz06pTG0SLsLnnKohYNfgjyJBJqA48EJi4RYn93/wQTFZhB4sNpDB8mEbeMJZxAxijIQR&#10;vEkx7rCFAAAHnBFKmOgjxFKWeEXqQ6G+CK4aPhGEEYftBAj0YoyiLzD4ltxiF0dosJt7CMIIBnwj&#10;eCNJ9hALuBR83/B/AsIjyYKCFdafyqF9UkxfqyRLXzRNyV1tf01nVlq0arNdywADU0kAAPAAEmXv&#10;SpTG0liyUbw++8AAHwOCJ9xcDVFo03fZVpSP4Mmaokb7y9aWu2/GwjOlDWUJNCe5Al70ECfshu+v&#10;OuEDgk9kwgGELz7hBcTJrfjd4AAAAAAAAAAAAB5wRzmENMAh4DIpjTwkFkEQGMT8JRQRDhA7Q8S2&#10;LgoszPgIkEDyQr+2rmnrYJR4QqCNOwg2XokEDxe6BfZkbCKdyEWeRVE/TieQHBCspFdUijiXfeqw&#10;vrUkUbh//7wAA+JBGNYQTKdFhBApB3VMTDR1n0GTCLdgiONSyYQbXQj8JP4RtjYSKgh7giOCJ8Ix&#10;gWNBEOC8mSBQswA/pKWHrGkjCCRMEaR4JA4QdYQrCHQRVjx8ITDdrouLBEuWBY2ESwmXLFjV1917&#10;LORbMRpMYSLX+PhDL40eCGZr3/k3tua/I3kQ5GmRBRidctMMJ6BoGgigA6n8yJdGhc6mKaHsDktC&#10;Xm2bE64RGkJIJMp6+oEfRLfvCoW/ZfPokafB5LyYlErZ6dsOO1NU9osx2MhufAeb5kUA/XX9WSS0&#10;2NaWD2VMb2XX2jxg6N7WvqajH4ZVjMdZU5q2+rJZTu7GFohCyjSkmyX6PZO0wBtNuEKSaykARoZL&#10;FHPrw68f4wCgbolzK06E9VYLjCdHoK2RUNnQ0UgZ1aqshbzkJqu8KchIgE95J7hrrGAFaI2IC5Hh&#10;KQICEQ/qpDIZSPodDEGjD/JYzIf0oYAAAAAAAADoYACOhgACixlElEDIyrWk32TAlAAAAckuY6UA&#10;AAChbRP5XqY5UmipqxpgAaTjWL6FE1xmAL+S2XIrX0HbvGDNXGmmAH7Ny1o4ApxmXVeAAAAAAAAA&#10;AAAAAAfZUhaanQcd0oDAWsvyAJnGLosAGeRUix4MQDC1AEaObP6mf3rCVtBQeT8s6itecdTg9aEF&#10;rAgkSNcxAfm9GkKCB4meJ0JfEykXS6TiR7eGSqa51OhPaN4Q6BQDPEwWaBwuKQ13nGEKtY12kJj1&#10;u8QifzHVE8cfAAZnaBbL+a0quCXIie5JKjjBCf6nee6wbH2Gb4bnE5If0g2M4YOZgo1/rN0SJkKh&#10;kbTlFZi3XvqvhSNKzFMqL0agGsxEEmI4qifFJyjpWst1HrB1iBiUCsfz5DvOeo43MCD+xQwJApip&#10;jNVA5ValNMjpdaP29uiAOQs3rZ0bYTw3Gr3KpnMGAEYqYzyjAozyyrKS8Up2+uPcy3JvrpRMSl+1&#10;mF4RgGKRGYd1EalYsAzJzZjZ63IciKkxugQ/GT5uWiSXuYjvwMTzVCSaCKJCwLAJyEJC1b52zyAR&#10;FS+CNqRQ780w0lyDOUzeYzlHTIABFMQADWJMokJACIQbOEQDOeEBS2AAAAAAAAoBMgAAAAAICRRA&#10;m0AEAAAAFp18ON5pY41ERqhRxPMmSgIdWw3a8IBmhah6cVm0NqZh1k7J0pJIHERPMLngg44l5bYJ&#10;b+NT9kEGhsuTNl7rcdDbewHVfIQQAAAAAAAAAAAAAAAAAAAAAAHDxYCQ7BRSEGYAAAAAAYAAAH2E&#10;gx6R1eHRfhrDxHUm2mp5mZGpMHiA0EDwiR4RXBAewhcziQiCN6n3gAAAAAAAAAAAAAAAADwAAAAA&#10;AAAAPAAHn4mLFjwHGyYnokW/ueqt71TS3WIgEBxMbCBQKNAL58TJf234Q/CSeLhCMIhxsA5M4mY1&#10;RI0S0ugIBBE8DghsESQQyCAx/QEiSXwAAAAAAA+CDwSFgheEXYQyBQQfCJs3QQvAR93sb8a/eiyv&#10;zphA8I5wg8ETQQfHwgcEQRawg0NmzHAYEjqEY0JBQI/oRFAgECMoaDwBAHhBcdJwMeHxou53vd2m&#10;JfCQ0EUwR7hG0EOxsIsy4mPi8EChPAAAAAAAGrhBHCp+AC/hIG2fCOoIoyn9XC0W/hMsJHqA4t5N&#10;ayX0wRjBEsAgkRhG0EEuYlU8HhfHhGLCxYuAz1Ce6685J/Eye9Gvv5nXJBDMIXhAsIDBEcEFz4Qe&#10;Ej43QnYN5wBPgAAAD0kAQAA4GQgB8AAeAAAAAAAAAAAADVHS/oETepJMcP4SRwk1G3LBEOwQnEmA&#10;YB+bAQOCAOoud5ZfyvNoJHQSU9DwQ3CKtwiCP2EFgc8JBA+z43ZcX/cx0HwAA+CGYRPhA4IThEsE&#10;JwEEKhsbBxMfi9+LX4np9s05phB4IggeEFgh2EEhsILiQkA/C+SvginCLcIHBIiCTMEOh4I4ggWE&#10;PwjDCD4QjwhsByxaxsFk7P0SPa3fsIigiGCAYR1hIrCFY2EXYKCFQRRBA4IJwQjAeAAAAAAAIbg/&#10;+EjegUT2WzRsBw2ZEBwRzmEKRGQR3hI/PhBIIm2oTF6stuLkzwtRMUrSS2LphFcEZwCCGYRkQ2hC&#10;YPNaCUnmjIF6YIWY2NNF3KC8qgRzQB4G7cU2VpaYRNBID2EiIIL78EOyqH3CIfJdJBANIckgFGlT&#10;5pjUz4kryDUsGXCLIXY5Olkqlp2TIUze+CHhFYwAngBl2sGWYj5FT1hmusYDJHRF1u/o2mNsisaj&#10;85Jcoa3OgiWA4QZ4KnCyRMn5JJU5jYLALJarbZ2fO5xToCFUtJf8KkqvvSUmAQQNwvZfLIsi+n32&#10;FtrtNRq9QJEuhGCAAAAAAAAAAAAAAAHgAAAAAAAAAAAAAAAADwAAAAAAAAAAAA/CKKwiGCLYSCJs&#10;IJgcfF6CB95GK4mZ5KqSZ0giHoIXhEuXCHQQCHhITBq/J+EbXMItmEHmEMipARBAdIDhiOhgk5iQ&#10;SMIInkEXoyeAAEP+UQfPCOsjEOOPjmCK4wFRjB6JD3zbqAFq5hE+gJhpzCCsmSpT57KToJQKz215&#10;hlHQAUdCYeVj1f+HVsHgAAe4Q9IUhLERrBCkxCCMCCjmchXhAP9kb13KyQGQAAAAAZNHJqkSetQg&#10;h6lgkUUhlJStKkrSoRK2DJUlaVf8DjgsxpGkbIFlNAWQLQEQQQIPeACDH04m9pxNpNJ3Tia6ctpN&#10;JpNJgIijx/RNgkm2GEQXETScGm2wwuPmSKJA2CAi0J0/2r4bCQPw2v1gl/81wgAzCKIw3ZRw5cGM&#10;wyjMd+iRIHgBkEURx44vXCEH40URM8SFP77Fn4EZ7wBRALYuhebSaEjRwokwrGEjR/AQswOYUUIo&#10;sLEs9uJBkg5X9rZr7ZHaS9RtdUmvxosLDjxgeIOEUUcALZSB+BHxiD4+bnyPD0RqLcnTJoQIueBK&#10;95AXW5tiCAzJd/WN02JJNuUbBIk0kE2O/Apt5Kp9WEFgEZvcqOOQOEEjh4aKNJrLqB4EdECQhXDT&#10;W01av/Yo4XHhQ5sKPQaOFFNbo+MYUJhu2NxhouJo2XWxR4XHxQ7lX2WVezK0grqrQvZZVxBYZhEH&#10;hZcCLwSLD52RbiIIEPjaKhuLBABIyjoJt1cURBlEUeFtksQCGPfR6dY9toVptNZQLTabBABlG6Ig&#10;2DfTYcNFCRsutlgyRJptBfxOQrlXCDCOLHRmFDROvwoUPDRQ2G02pX8AOHMP868i5FQVNeRcici5&#10;FwsHdIvEQ8PjxspdWPQMEi4u+LkqwDMPzEGMxEHkXIuRcNBKSqak0/caEvspeLLxgENCEUccfr3m&#10;hJKWiwHDQe5o2JGU/KKKSS1Io7JJNXVjiauOv1avUrq+XvrbmoNwFHgkk63KL0y0kNPfXRpexwgN&#10;FpryYkSXcctJTXXVbtYOBoKFjN4yEYp/NratW3V+9ratW3VthRHIxtMGhxqSlmttm+YenhLkpM+8&#10;ZHj/zVgFFSn0ywct2MWDo1xVel/rFh4eklV6frgoLRIRtXSSKVUWm2urCAwCbGLRCfRTwRKMVohZ&#10;HRgyPkdGDDUaymVx8u11ZP814ajmxFBn265HPWR8j+lvriJoODgKZ0kI4tqqoqaXyrBQIAWMQQ1K&#10;ijgso8oX3WiBOWHQohoJOxDQSGacxBjMAAkWRKC1NVrfuWNBKXy4b2lSmjKSUVkjQWFzByLtUExo&#10;DPHGchzCp6tFf12hZ9KkcHdK9Sttg7xzq3wuoJXRk92VrQvrPiwk87n/RT/8ne92vWHxMFnGjMTf&#10;FBxMIGRRCCiIe+O96lrkX1kxcr55BTVfnGAQmeuhaAmV8zivtgg9WuUax2uJTwji7JdUWgDOPBEf&#10;UT/V1h57VIa1nRq2yFeBggOWK1/kxZX17+3pctAZYTP5XTKaYkEBiExnRdDVSx5dQiIMMoRBp19S&#10;DoOGqgSNQeJRiKZsOUg1B1QEGrQ+JBuWAZWQzScbKVAutIoIa0InG5LaRBFYizBzgqCUEoJQSdrA&#10;HQLxrE5FsCYBKypWkJB8xSk+2tJI9YL1thE/AlMiqwkgcJat3yQGAzSZCpV2jKJMqvMVebOsevCB&#10;5bRKQ9HeED/2IWbgOTvf40n/EwCERiiEFwU1SON1PVDO0alX1YyZVOqUIRKgWNQcW6aXThD0KWIw&#10;oSOgm7Gpy1CxjqkwU0eqCC+ykxHT+wcDjREJNg2renUwMhEhYFF/4Wl/R2LimxjEdhJBSjAjAGo8&#10;aPUtGBBQ1oQkQSgJEGEkxXOM7nASBMEBvK3Uk5Y7KLo7J/AfgG6DmK8IPGPFlnBXJtFtcjkRcpFL&#10;DiM/jOeYEmBIStARabcGRi1NHs9E0gkxLF/4nUt+mvos1U2dT0t7dPRrnVIXLAgkNNSfBjyj8ghB&#10;hozEEgyFGQ445NxKEHvhZ6zuauuCEQ1qalLEQyElanYT0dhPQIWCsESgp5sRL5cOSmyY9fx5LrSG&#10;WjjCTRCPYVUOMcfRCIgstmdVvR7dKYqZnUlQvqTQ7iYQH2UjkLtgucILC2Wd2rZme3HggmS357yk&#10;eUwguWNMXSYyGnYHjL3jL34lPPBL6kx5+PUDYwqMAhFHmtGEiCnjBARJk8XotMbGMJ2maSnoCEyy&#10;rO54FS9xqPGz/tpZf1tDx6ZBoypTvo5jxSAok11/CUQkQp9EeU8Ze8Ze/CA2lBK2rJnlsWgJKNM5&#10;HjjcegszuMWZbRYwQKi07hSAoxBkLs/2UNSSBTR5F6S6N1QOuzKuSLPMkMbHEIOVFF7bOZRIhCIo&#10;PTCARyGjEGHEZO2XtMGXvGXv1xR9nq1CCXXTw8aoOPRoLPaVa/8No9FNjASfmuXNIjCsFTDmDVHg&#10;iVBUxFs8h26LyEsNWyFczrAKyoIlvQSvomN6U3K1l7H0EBtXsraAhYTE9WpF7WYWOWIOaRXbGmRA&#10;uESCkF6FztwAhYyljxUoQSbR4y94y9/rp5XRs4xYM9CCUtpU8Oy6Ul5MaYIEdjgNCC2rCOiLzx4o&#10;h0lhMYAg4ifBtb21sppgxoIDErouZaKcETYkgM7VgIIFM/UdoSLQ8Ze8Ze/FrGHq43v5SLQUJfam&#10;royg3P6SypKEBs5eoahBoSMbqbzxty1OSWmLiSCYB2wyxqEl5ktshaskA/aYqHE0S7xCxGICJj68&#10;WCB/3aii6JmzBl7xl78tNDyunvaPxj30XRSPcr9OY8ZDBABaRMhAKJPfNBaWMrM1cFB6POT0ewWk&#10;Dng1bmbH8PCCwDKC2mnb0VwQit/jjL/DRNpgagqSXCV6mnoFbIPMPY8+ty5iixc3etZNMHNaOzzL&#10;i7RiGiAhEea2uNH/bE6I+pFMAxYXzOiyjxwP8SZomLoMEDx+xPT4WnrCCqyLE7ATxl7xl78HQcFj&#10;GUmZ7wUPGPRggI4nxw1poWUZ6X9HsIIJD3U0Mrkrj1VHAi8sCV9q8fDmoDAcTd7URZiWNENBAYo+&#10;igpEydv4gp8lcIDltFyum7FsJjaMyDL24KGjV1FslZBA0DbG1NYxlZyrtHgKQICAYYBnAgSZh4BL&#10;6PI1HSgAz1MtnqZbgguJ0zIb/ndgfpn69k8cWCjfgtQ6owMyCwkeCAJkGhMFM2Z/gwYHyTwlbo3t&#10;yFtNc7RknGoUY+onuu3/zbSLBw+601psUcVApYZ595YEQJzGGaVAK0QA5QIF8w5gMKjAeVKbCngg&#10;NIMYTCMqDM96MKQIFpgBgP8LCmJhmiQT3KBo2JyzwQHIOAJxM2aImRzYZ4z3jL3on82VpAVaKmkI&#10;zgQDMMYDOBAMwxAM9ykzyykzyyk1aSbHkWEA2YZp/GpwQJIOQTcECSDkE6ky34AwBgDggQ0fIYEw&#10;QDhRiZywJaTAmF6jE9A0DZof8U5qckHUyk8IQWRRwOEFqE085g41RvFjJqkxeTQzf2Ye2z5Sa2x/&#10;2lnxuykGzCBWgg7rUQaSuqm9KqUqQBcpUmI40gguRGLIZDi9E7SaIUCKsYIAUcyI9j1ll3Xq0Vtn&#10;UnQtuTLqbOrQgDywgeyzCTVdve17z1gqMmbleSW+ECZCTFVi5rXrzGokmeMteMvfhC0eKL1QQaLF&#10;nyJwe14QaLHyeblOmAwFGCAiCkWjKE+PTXqc6kwbY01SQsWWjBC8oiEJB7xGzNuzHrJLLzOCB5jx&#10;BLSYMVwQSKOQTSYaegg68Q+O4PmfHZtAOxI7FYBoyN9qAKMtDHGXhnmocEI0Ww+rCB5Mu1w4t1QQ&#10;TJmvZLRT24BEBDCDdEjfxretuqW0B0Jva2x3E4gQfRlBmLYW5IqSXIVBFFWEAiyY+Q95FhAciMdh&#10;4K1hBHRjajxl7xl78IIQUw4IT6J3Ex7I8IGQUw4IWMw8IDD0eKMT5ggg5hjAWCIMYRYIOYYwFmtH&#10;z3p8K2CxAIg1EdIl5L3y3ntLNGP+CBwmSLNHqwf6aQNg4GdaMl4pujmvFNo9TBfGn+0bQ1KvagYI&#10;CYQwcILb80bFlqggJhDBwg4jUDxeLohNvHCCEFMLATCmATCCEFMLF9mje5UDnWAxF5Gqie/F/szp&#10;SZrYQDNfJvIE8Za8Ze/CF5DxaWoIHHi261LdFrhCJhOynkxZYwGcIJHI8GZOXma98lV3JoGGxlJZ&#10;KsS2EJ61bG3UzkAMIYiapMWVZdggmU8gnxQYqggRCyCZ4mu3oINf8ZSwLiN+Y1sexOxEP1I2gdCy&#10;yJ96I2KMtDHG+Gq80DBCLi2H+sIBmydPa0h1BBtzVELPPlMfYIDmMtER9mYvv37qLjxIV6Odcf0E&#10;FrtWVS0JxiHMZJG0x44iwgUSTHdHDyPCAGJMfZB4vWwgfrZXqBPMzWjL34QiN0yPrhNzwmmURfOM&#10;HGjZ5epiMYb2NAZ56WLZQsEIbDD6u/73zd+JZMEK0h8PFqhf4QTORJ9Eco40QAY8Q1GXk2jghScI&#10;I6oijRkQkjkwbBx5ydNgapDnEoJHUcah6rSM2KN30eahj3/cEFzVrF6syjZpJjY4DlyxdUsXhi1C&#10;4+0p0+WJQIIykFqrWqxOT2jIEGwxth8eJaCAxjJLGcsWFjDkNGLBMNUqMEHQj/eXKzOZT2eMveZm&#10;vWO2DGyTyUg5CMw4UxTB2U0gUyFgqI3IY2zPF3rtsJbqSHRbEFg0iWAvpYmqTmuKbRglbBAGjaBV&#10;eaBImWOcFNSkhVgYX193qY6hTHMB4QEgxhbe1bpdewnl4a6Oa4IAv3r+cyODlthAc18m8KGjaBW+&#10;ECdzFQUvZn2jL3okkBlyKRasxim8UIYCAMUIYCAO2F7rNjv1X/RdTHEKQksE1XMsZOiTVg4Gdg4G&#10;aLyQMvZYL40/3u9u62wYaG7tdaCozcBIOYGCBhh8IOI1BAww+EHEaiXwgMS+WZFUb+JH+bEvEWPi&#10;LyMlHjL3jL35jE9rvVUpQqxuvPDzXEnCATMoydeYinR3DeNXlS9Q4nfcN4IKPLNeuF1kQEk8imrH&#10;iMfy3QXXrYNk2BruxqrULF6QJHnX6QyJUKN0Mnr1PUBASCxNgurP/Jk33HhwQO+b15T1lHF9BDfe&#10;5kIni0gOZESIpvxwgkYjRPVD90X6WQcsUwgkYwQIuqXtaeLbFacIFU5RFHvr6ZZ4+rMRRjiImNgF&#10;QwiHYMRJB+vWY4rHMKhMcwyETOx9WTtOsGDBgwVnJ+s41KTONQboX3UpCqjmoIF+Pnmt8KCDBnAg&#10;akEJnAgigCwQi1IyjL4dIDHvEJgJjCVjawkY24AZTXr3mePfcMclL2WOLfQEYs3V8AeWa4IOUqer&#10;TeJalZSguEGI07F02/VP0yw6zEUJIxEDNFhBljCL2EKCM42CrggrhRlqMQtmVjDPIMIhWEEhGqe8&#10;MA8EGYQ2Z4mfIeYkeWQRMEWoWsWq51nGwWxRcqCCGOmxRcCcCDMAWKoSPELISLZasxSIZe8z1BhE&#10;gJjpYk0QLdslsjlYQGcWRI8HZ4IGwhTwQNhCi1i3EhbVxTY4jpQo42U2cbBwRBE8ZEiVSaFslse2&#10;CB9DaNlFRwIMwBjgQZgDACGPGjQyjHjQu40yplUgyCgNAyCkzoKJm2gXiLSTBhvmUil2Mk3QML+6&#10;Mu2qgYbIZSPPF6o0P2L6GvkgfSwOlB8INEyFmbIHgYsUxcH+ZFTTE+gywcbLFb0uHTAx4hjI48mp&#10;ZcuWx4vxmdzt2aWj+sCYvSNL9omDcpe727zqU2gYIIQQjFmugswUYjCQjJtqHDdbZfWAM0l1+Nvw&#10;y1AfQQeb/eGnrQdB0HQRrlMZK5VykhVC3yZZZLlypQuJQQYhsMVPlUa8SJZUJQETmPcwCUTaHlnu&#10;CAwGqyzPuloZCW/ll0LlypkubFHyx/mcWC3Rw8ELkagF8az1rQl6tQBxwtWkxfWEAwHdF7bOkhuf&#10;14ps31a93Wx688XPcjj2ylpwITIlCI2QhMhCMwxmKpjQQXItMWb0BJBCxJUIhsl+CC0t+7Hw2bNO&#10;dfIfTAwuS3TsrxRwgWAjzbVd+NaHi445iozDxcTF94elSyCBYDKomr75NVgg9n/wyiVpDWvhOAzz&#10;hQVPjZzQQa1DArUf/UZLKmZQHqF/K+PFlwgcRzFJfCR4IVI6AQR9WEGiec38i6Tdnlsk7L7jQOL+&#10;t2dscIeCA5t9P2qJYsJgopCIiUeFhbWSO0dwDCAxXkm6dDyhHX7CDK9hFQ0TYqhLVAIM4QqlqhVC&#10;qFULlgHSRR/uT1peuWmBljZacprRZ8BqFVAaFyRb72ywNC6Fn4vo1qekfkkepIGFwgltMWIixTu6&#10;701PJywYXHhPo3KIvH6xcua1q5NMcEZgh/EyTsyxGmaLfd2WI0yxMkuUP/k7LQM7qSBnZHcfPH9X&#10;uTFnY+bPVW8hscLiQnT7Uy4/Gz/3anVraEiIG1v9W0lo1Wz/YDGwGPdqdR9i/miW1D313uevW2Nc&#10;2fJ2ttixaHXZWrW0JMTF+5ct0IcbE+5ctkmOh9D6H0Poci5nWAiF1TMgIgaoridUULqvbW0kxrGh&#10;s+StSkU9qrTU0khVCQsJeqlI89qvbOykx3AIDCT06l8e0gMAjz1al4e0MQSodQ6hw6h8ZlACJfL1&#10;dSTYMSJl6upC1w8NCExFJBv1Vi+1Ytj7jvJf/Erq5tID/4tdXNpAY+NiGxlR6J2DMoAQlkIRnCG8&#10;TJ63UpbBvfL1vXlaw8PAIUikkMrR2NCR72mUytc2EAixhZRo5tZMkW365rUBnxM/+3WhsIeHhSZK&#10;bHtffiV6eaaAhsQwuQaNLmmAx8XUaiKySLAhRkNbAhRkNatIFWJj7tGa3dYM0wUTYqSZQHccCRNg&#10;dIWpK5bmbczf/xK9PJ6gP+iT1vzrQGPgMU2eIvkFM2Jn/7dTOwjQQDLlHosFJuJEy+t1NSwY0JHv&#10;Uy0Jrj4+KbNkoshe+Tq2mkwcaEILtEjl32Hh4QsmMpLbRwQkjFJOCEkYxLOISoGhVAXLTO0IOhf3&#10;s92mxVoXQuLGyKlvMXHSk8DFLHFGW6eqgNC6F0LoGhUY8jrRfivrE4lf+S015S2DA8eN57a6Z2hg&#10;OPkEExPkUaIU+kUFLLZiiGZof29TRb/U6OX6wF0xTJnvQOA/XiKSnvkmxb6xaozKDz1LQ7RjXfR1&#10;LljJU2U1Hyxv+Q5eu3erpSkGCDZ9qMfaL4MLki5fIcRCtHq1JIaoH/5BSEVFtZ4y94y9+BJw6sWd&#10;IQg/p2EhvSruNTEhteoS4IQZojppOCBdRhNJXCOcw4CY8MsAnjL3jL3vSrelX5qmHz7JHDEsVt9V&#10;lo6YpqCxTUGNOXbAQKsT1hEjxl7xgY8BtJFJ4/fbKQO7MvWKsf9FiLT6/9u6avxpq6GuyKBomwLy&#10;OcspEkhVBB7ffhyqggd4SuFNu9e/UrWDBBo/tMeOTkBtVr3pBLGXvYNbGMkitTraQGCyzN1I/vJ+&#10;onM8qsTNxiflFun/b3PW2DofPk7zO+9B0HQdD6H0EGJdyocy9AmUUDQWapSQFVvqU6wYILCbuZ8X&#10;IDCRv57TL1Idh4S8IhaKNh7a1XtNTMpAQkSJGtSQlrkhJOh9D6H0HQ+g85gggPwQW9/HlTo4aQ6E&#10;QSxcpPNgM+q+EE/+0o+FVg0x0BjtbFA9Q4aQ6EQXKbYjQzbBpjoDHYZ8JYrBkAFoGgaBoA74BkDS&#10;JSBoGioc9jsGDb1NvDVRQRy+xUBolPsEFfPsykLSn+lBPJAdt23bc5v05TdWg6CO+0f8ogKNBUH/&#10;9a0F6c1p2xH4Wfhf+AAAAZRnGZVyAICAAARmBjGAAAAAAkEDNBAAAAAB5R5IAAAAAAFVchgUgQhA&#10;QECAAQGBAAIxgAABIMAAAABKRGhngAAAAH+IicOCQeQACxn9R4iEKNriIU+UzEDwAAAADmb8cGAA&#10;AAAAAAAIgAANkWDAAMACQAHAAAADoGwAAAMjIAAAAIAAAAIABYATM8igAigAFrYAACRKIgAAAAAA&#10;AAAAAAAAAAAAAAAAAZncEAwJAKAAQ5ABQuAOAAOQJYwEAgjlKuoIXSJuIVuq3q9ICpXcIJbmpu61&#10;tE3Ei0nqbmr3WpRj1dXbnMdMCCnmNecOOSxaZ6KEyES+i6kWcABLSiSllVqyTn4tLb+EOeqxjWlH&#10;qsqNh88+Ulcn52j1jn0YnYRT+/MuyWC+eBAFWHBSd1iL88/hpR0B7NmUJkr5btmFTX1dGH5d0FIp&#10;dZqRiGIiUj1YmUQz9cF2uAAAjVGx1xeaO07nZlVMKZaGirSumBFYT4Z8sjjZQWHGIBwBA8q5ghIS&#10;CCWVj4GCRoCJIJtaKxDHM4EFn80PSyySMHn8GAQgIggn1TBF4PBHeYI1BoI2sQLBDLAAsEC8IE4E&#10;5V/XWFIIkCA/Ovry5V5sAAABmgAAAAAAAAAAAAAAAAAAAAAAAAAAAAAAQyRUM0MiMgAAAAAAAAAA&#10;AAAABEErjZtPsbAAAAAAAAAAIDVgAAAAAAAAAAAQMDTGIJQBMiR1okTJbVMcRxEkvR1tQAAAAmNC&#10;wii/o62oABAz1gAAAEyqtxSTYYRfggNNBaBmp7yEixeF9BoqydfCACKMQQAcI4sZ449X8kPR53BY&#10;3Vd5X0SsfNOPEp4NcqJWUVPV8v0XDIQMN132lVgAWTS7A3l7WfxY1h3GNIm2AJxdLyS7XAwlY06r&#10;WdpAqXOURPECNAAAAt4mgAOKRzCTAAMu+NyqqsBlq7LVFLku4z0bpRcrKNWz9W2LSVSkv1xxdm4j&#10;7ia7dg4sPKt7rFtJNPlFUetC2LxKhtLGdyrhgja1JMi/aN1M7nB11GAxfJSN4cjNYEDBiI8fOCfC&#10;nt+otmr62jYV2Uu7iA+rKMauKbaGlDf1mjGrJ2to1i2I0XVN1xGNNS2tNG0XFNJUpVNUtQAAAAAO&#10;4mgAOIRiD2AA6VECtGA0BvpFweKCdhDYzSCL4dAAmOYkYRCLiwgho8YM0zdaUPMBhFjJyJ1imkTP&#10;NaJFmkfT0WxpPPPYRTEEWUcYQSIIGX+M3G2uuDjtk2J8F4yMNcKCzErGACDBAoxsiSeqSmj7pi5P&#10;f3akeOkj6ZfCf3aUTjmaHe5EoIJCxYWr5fExwmwL12Y2qUQiyyam26lBxmiCRx6neADyJgPEMnY2&#10;AyjZvLcdB+K0/Mx4mQlVEQjUzIqAJJDAACAkUhNOjtqiTaGiVZT3CwLVkFh5u7E/rGoA1u2yvZhB&#10;sXJl70W/c7JdJuEbsx5ZEgAAAAAAAFAKMAAAAABASKiZiAAAAAA18dtGvarjdFNuMHgIVAEEDRRS&#10;BEAtNrqqkSD4fnskDwNm8kPF8uruKJqLahByB0kyCdwSqBAIu6TbYSAXLbuhCklcejVzMowX48Kd&#10;ASyEHuacBXUzMF7bkTJ9DDOoSdTuiBUlolEEFIKtDZE6lQShMEnIV1NEBl9MmzaQVM/gqpkApc2N&#10;Ry8jWbgGLOIxAiwZgbuCQgLyhLCHX7PKrdhGiVRUSNZjwKCXp8fNGB2wnTBk6xAqgZ/e/1OmwNTs&#10;PEZNKGIeNhzAAAAAAAAUAmQAAAAAEBIpgzwAAAAAD2w/+fsIBE3R1MPImK8y4ttSmC5GLsWRErGj&#10;q8WCB5KpAXAcWfhyRkLZiNCPHR0zRYYmJgbZjfIDQ/GTEeCBbBAcB49NwyJ3rmEI7s/vHprqG/9T&#10;xASDLPCCoFwlKAAN5URbRCLlps2HlJWiDuIlJMSd8iSNWWZQQtw6JOqCY39eiUOwYKQk+9i/tG08&#10;RQ13aUz7OikkntnyKMeykY/XTccEiycl16JYGvEriC70S/o25RzolndNo2THIHPsU9SlCm9p0Vfc&#10;y6k6bY+ezkM6tGPEJjwyDR4SbFScqUsKv3s8CEgG/FFaFEUJJBSuYiISpoJlgHLsVHq0C/n03BGp&#10;EjxktIY8EnaDgJNZPiKqcXGQGn+imCcEOSVZoA35LB3mHJIRHD48LDwoOt1GA+qUaPAAD4AAZAAB&#10;4AAAAAAAAAAAAAAAAA8AAAAAAAAAAAAAAAAAAADwAAAAAAAAAAAB4AAAAAAAH4QXCGwRRBDYIbhD&#10;8IPjwGCAYQSBQviRKt/3rVO7WuMNAsILg8HBAIBFzYkNnyd+/HweEFweEAwgGPmzYmPnyeTpmpqp&#10;SmUoQkPBAIeAQCEiRI0JFv3rwAAAAAAB+EAggWEQ4QiCFQRDBIuEggUENwhmNm4F6vRYnsmM+yXl&#10;ekAwgkERQQ7CC4Q7CPc2DwhEEIjRPHozEEDGIMcQAQR54xhjC4niTczwvMY1MZjH15JfVYQKEhsc&#10;wjmoNBb6/9LnRsCgUAyYG5ERiD4vxaxjM6Ti7aqk+xTWOoBMbOCwOPEgHzIwSa/y8JtqPuno4Rh4&#10;pGIPBkqcTNNQYrNIAkUNWGL4DAVFaaY5mhxStYFdCLcdOix7f6wpliUz5E9+T2ZJ/iB8P2H/DEJS&#10;rLn9evMitQkYkK71sGPAAEAAAAAAAAAAAAAAAAAAAAAAeAAAAAAAAAAAAAAAAAAAAAAAAAAAAAAD&#10;zwhqRBB4QJ2SOiTgc6AEY9cIugijCOoIhwgWEzGAwhmAxYIBn8v1jZYTJaCEq9TyhkgibCIYIvwh&#10;cDgmDhIIPDR8DG4lvweXCE4DCFYQrCCQvYKHwUfyWsoivejcqxrywQK8EKiQQWCCwPEqB48Nicb6&#10;cbsAtFogOedw6yxiWAAcCyCAmIXgAOgfoIN7CBYBQ2BWrS8JUXUeyJ1JJ5XswdWwgdoIDD4zgDl4&#10;XBC25sXs9SOTPSlXqRQKsyk++J0wzWgMEDiwPJ4mfw71fa3xswgDgCADwAAAAAAAAAAB4AAAAAAA&#10;AAAAA8AAAAAAAAPcIaAgKIzcByCwQgBjoZUj9Hzrhsm68stX/VXmpYaAAEcCZjIygAjnMVIF0/Wa&#10;zondWMOsuQIIQEAAAAABm0cjrzirDWhCEm0AoJxPRHJlf915JNh+TOJ5SEm+k5Mr/h+TKSZaAfSc&#10;mV//pOTN//pMmb9wv2lpLzm+88AXvCWzBAEYxAdggCMYgPCj4iDNB6lpL3kknekk+wT8dhApDkH8&#10;IEQ5B/GEYXGUeott9OAL3wAZxYfF4KN0EAMZA/otdXiV8DBLp762iHhAiHQ88JbBPvggBjIH8JHF&#10;oSGhpPfErjHwgRDoeJqsx+NEibrcJ/wgyi4yi0F7r/UyV8WGpIa53r9TBLPggBjIH+JXwgJDIeoC&#10;oAjZ55FRR5FRR5FRUEAGMPkSJtOmjYJo0TbJHxN8IBBle2gKk6qNUmFgBe+MMgiChmoiCfGrADNA&#10;lTevoOWe+0Kr66SnGIsKeAL3hLaCCGAgEgghgIBLjwkeEQaPChtA+iH6IV2fHwgMGH+EBgw/9Ks1&#10;8ZrRVQnhP8AXvsOEih4aLChsG1QQQYAieCCDAAIQ/RD6IfRraaNrRaQeEBgw/wgMGHzwlsE/4IIM&#10;AAmOIw0ZBGoyZE/0Q5aXrhAYMP4WkjCUyn6FcAe8UiMyJzcggQxxEEjpBul+iGW7bFwgEGvrFslq&#10;YJZ8EEGAAT0Q8IFBh8QACK5wS2bUdxGHhABCmeFwojINYhGQbJBGIeGh8Z4vJNqNGpeqNNZrsWJG&#10;YZS8dbsOnlbulMaJFiNPa3qBAjNCFaBGaFggEJDCAiYRQzKNhPoZTMimCBIYQEKCKQZyHIV6GZmZ&#10;EuwQKEhhAQkR4ZgkahPoSblQQUaKGBGiFHHrmEtyV9XIq+rkVaryVqsFoggA0ZBFlJRvKvySuwgG&#10;iBjhkI2ko3FfklrsIBGiBjhlIsaSjeUxrhA41g6p5icg2DAC98EEGAASCADGEQeFxo0TO3oh9H/X&#10;CAwYf4KC3yujGryyDL3mIo8IGMXCBjEOcxJsRYGNLtjx6WtJTXJbquE3kE6IjaomJEqCDBDQQYhr&#10;LZDIozaDGP9qgEaLNo7Zv+EY2mMEJEt89gEUtJitA56CnrGEiirxRhAzUkarmxpGkpL2OeiS3wo5&#10;+NPfCwkDyTu5dOkjDEEGsjLYz8GKMIGL9J65murWN6k4/WQuTxE/cMEEGHJiTfoM9yXmti7y0WBG&#10;Ehnc5mMpUySZ4jMQ5UjILLRoWY2IxPKIfyhx3mrmtGmgbsRRxERpYF6MCOM5B0bNDn4kZzfQpGT9&#10;c4sIQNmXWECGIIMTCMpjsAQ2jCCFpn00NcWhA6RVJKSta1q27OrbTyLlHkXKUtoFmXNeIIFHiP3A&#10;QswQRaKJg0bEiUpKVKSCGBKKIIVhGnB1A78LTwlasjx02rlmDUDU+m0CRpiTaAM8YQfTLKDiBV8s&#10;b9SjPFW4byBIUhjPeZFUG40whC3GmEHXRhC8NnSi/X33WrWkdjVFB2YOOXJIkIlCBBBoSCDC1Pog&#10;hF0qaVV7WmVEVEoQzucY73tRBCRp6d6umvmrWs6sToDxkYQd/LcaYQhanzRPG2YOKDvowg4kqVy6&#10;t3Sp86GsJBBh7v1QgQQYhibGOAAMFjGEIJtowgw4hJs1QK8A01JXzEjbFIXHLQoMuiZkDHCCDPog&#10;gYoz9JWC/gYt5JkeJlYSDFaEBtEEAHjGykRROT7t2mNQgpUSbFQSboOOE4nLuMvfGCiFLfPrJyfP&#10;jhPQQQ2THUaTiGMP16AbjTCELZg4NhIAgwMIxFGYOcYOczGOI53Q4l5vPTUErrRM8TuTNnC5AjAY&#10;zZwuQIwGM2cLkCMBjNnC5AjAZSfNJJQAJ98mffJn31n316Q0ZiYMZ5UaNAXRMaI432ePn0PPHz6H&#10;nj59Dzx8+hILCQZ7zL2GUbDTKNaAoQa0P0WFrRoaakbXZGWEBjCAwRho0dCPGhSwgUYQCiMNGjhJ&#10;GjRsSmLzvsqle6ytK91mG+khoIJWYU9HpBKYfqI7v1FA5A4yiRUpmiQJQQCIHBlgoSNMsSJoGZWM&#10;MrGDCIhsSN6nGmEIN4tJQgUm6SylH2TNGUUeSVBRQeZsNyzPUpMbMthIAg0JEggOpRJfaKaRYiDS&#10;yasRn8zNkkM7uTxAWGjn6M+JNsyRYVlaeOISnAhCOu/wTa01dJUJExZzKj6AoIFnhXJJnHVxd1Or&#10;H6t1YTEjYlkG6pdDo0mLj/9OTaOrTAnSNkcAPG9J+90USz/LKUe3k2UlXmPxEz3VrH9iJzSQl0jf&#10;rHzxIQWnTtEmbGUciR4aaGO4QpiRUL3725O5t8wTNw2x+buO8ILkzHZZSoGFqMW0X8msXcxyeXU7&#10;zlMlcNALxYmyeijdYHWc5KNC9jIqmRcxt2CEITL7w5YRxzJu0lWvrT+uaVMHGj/jjsmTYIXH6L/Z&#10;sbNsnZ5Sk9YMD2OclGDCBXiHE0dEx7ZD+WomHFmMbPECNk+Rq1XI2H+fqTZuJB1OoN0qb2pRV4U2&#10;7NA60K2katSNApwhTGjoXVGxUYkRBaje3EIr/6IupvkBDYl8RCmzV4sBrM4k+KiZHq2z3WqSBwgN&#10;YlHBcEEyZCmylQuf0W536Oih9zyWN5osTO2LRek0TMBrP9iOmVjETHTaTDEggaP7UmmxUCgFWn0+&#10;WTWIOCETJjJ+CCKnY/r50NmBEhOQYPGki3NZlTQeEIpxCJnzezsbG4lCyTZkXcOxoHObT2zLSdbQ&#10;QU39dPdj4eYL49t3U/Er4tnAgVWNfjbljczIjQixqvEuxqf51K0kPZVhBMt3FpyOHYHCAe7bbFs0&#10;Tq4QojTATCDRPOJ5ExJSiLmlbH/lwCCAZtR+PQqSWCEkUQSR4SEshRc2arERJFRQuBh8IDG2S0eh&#10;Udj+EIVCiS//oLFXGUDHU7O09NxTQIXB5bTPNeRRgMbMsqHUSfYWB5T21yRUkopSQnQBBrEkz1Ee&#10;VoVsK++Yy/0Noa5FVJMOTLFvO/NdAlIlQnsIKizITtkNzH2k1vkLlnOSSIwCvMZNJ0ag6F/Xs8pr&#10;Um9BxoIDF/u2VmcAQMHmjuKyY3x2MbCAxS0WFqOpvivW2PbWRj6F2O3wWRMeRJaJDtpDxfwHzM0d&#10;KosbN/ZuUm+LzOaauoIOzyOCiMv5nc4xCw8VhxI2GGskjYa2nuiQW95JgT1G3EP+58xocsVN8Teh&#10;MwzijI0grUjICYgWfiF8RdSi2LZcsBUhrlKREq4WT0txEi21uDhCmPSURFhCbNz4UW0CJtWWJOW1&#10;zZq88fo/q5MTH8S+RLxKFhYkxY0yi2UbWBYKttE/tapVU2RsNWYWrJBB6HoiW0DObIUwNsEFzCSS&#10;CoEA79TFriIce8cvhp4K62+y+/9lV5JNeuMYsaPHTLmYyPYJ9IZJMICYQHWGcLV5rqDop9wQAgcS&#10;ZYyCZ0SRMHCMZVMAExRCDlFkQxYOxZEMWcIDIxhwgSI9uuQS0CEwLoTw4tjxcsJEnSqBBB8+yRm3&#10;9xz2ifKnLDq69NjsGaCAbn5x9nmgR+vRk7g2B40nK3QX8m5bAJJsx6axKymQg2UyEHQQQzEoIHm0&#10;Uk2CwOeqQehouXP+dO14QaY+mZEy51j5PX4rYqre5JMCNOEAjUs0qdYgWNvTM9pn7oIIRiDBAo0i&#10;5DmIhDyjQ54rQeUaGmvInF+GPEvEopQY7ggBH1iRtYsOCjdJxeHCB7mNwhNLrfr5FVc2gfg+Bkap&#10;GrW2wXY9ydjVN5K1TFtWEGMysIJn1sSo5lQZBKhMqZakErZ11rSFWJl/2Q81ZlhAHmlmaJGicwPP&#10;VHN1QQWSPEjIbtyfrI4nepJgBmbtYSGZrbbdZKrm0DE66yWrRwRrxJi2mRQQ1oVRxYu2t/X3F91J&#10;MC/XWSq5tAwtQqIRk7JthJhUQmMztrf1937pSYGLxizPdkVSHPgxnbE1VAOCDJkVCPdsapivWzb5&#10;6aBI0PKlTF9uxxr1Oxxr1I0PqlSSpmOJJH9J/n8R9XkmBkt+K/VyQOf+XNvt0fpgPY2IONkFvhE9&#10;Eyq3WbQP6/Efq8kwMbsfEHOwrIYvY+IOPDYKNiSJ18qrqbQMNUNCCipR21hFjkI0rSbPCEpGYkL/&#10;ZCztYJMHFi5mhWc1IxkRUbFzmbdWv6oIJBhBhooz02GOWQfqWwTggxFChwHRonrUTyC9t2RkGJGy&#10;RPOR5PiAP2bbm3psggBmQWbJAtEvZkVAX0ERI/kTa021GtdYgN6JkfgmCA5o+ZMcW0m5yKh2JDxi&#10;EiworL/qCUa4IQShi2ak8XnP3bynRLPCEJmaoFbLbP/tHeT07RKsmfJeItR2Y4FR5t+XqJvCBEeF&#10;EzRrCRkzeQagQpGRWEAIVHo8RTQGEBhGjiDHyX/MsQnJsEC+9jpuSaxsGI7CFrJhmVKJQYQW3KSn&#10;+oRYLNlyGqjHpxq7Gq0a7Gq1NAij2Qrsca1jXdgVKAUS8czIdBAjGQfFy7vAwQPFTs2gMSJ+J3IY&#10;iJOEEuqztLeAc0Y5iIynok1O3dZq4IR6nvDZqNLqgceNFKaNG6ymWQj4okcP/IMRDFQWEAxe93VT&#10;nTbL2lrlNgQywgnK1sy7SdZXzbmJqwRXl5YLSgHZZ/UYk4IBUJap07ZpsrXK1NA40EDdP3oxUSNx&#10;t2Vg8N8SlF7P1hGIgzCiTv1LLao6DHwgatazjdvN0Uf/9hLrs6+2/YIEfzF9xupKIOAU2BGL4DK6&#10;LFX5D1Tc2PCdKuHggXPsvlMylFELM6kUpTKSQGEEufj4tBIkblJzmxMkXglHiZGMfOfGBUCCVAEQ&#10;gmnmgyYZM5A7ryZDBCMIJxEjEPxsF2TPW25odZcQHXoevE/xW7WDGjZI88OpHWMpqltKlgm9nqtY&#10;uKphpnIHzwOLaE701JqOzSbMT9U5L5bHRYbY4BiYkTaQ44VaBEHEJlkA5U0tGgybcrW3QDmkEm3/&#10;IOEAx1sVq4+1RWzrsVnXZ8nLEuLX/UVyxRNoEzkxqCBQB1mT+L4kQJkQH/wkhkqKBRegUUCoFUmA&#10;wZUCqAVA0RkQH/4SQxaoBUCqAIhMmAyYKIyID/gAAAGcWaYJiwAAAAAJoAAADFPTgBDUL60bugAB&#10;iGUAACtMgI5A4xACEAAAAAAAAAAAAAAAAAAAwAAAEIAAAAAAAAAAAAAAAAABod6wAAQBAAEAAAQG&#10;AECAIAEAQIyLAFSAOmBpwiEXb1dUAIAYAJyqtWrcAEANlmoIVVrdbqYvkqi1atTU1bCBdInSL1Jh&#10;ApgQQtMylGX/AkWKytM6KDEmnck1TkpJKE3DTVSLTbRMk1vl9EjIuoVVKVU9yE6rL8GAnp+cp9YC&#10;mSOY6tRk1tGA58+IzV1zOCzD1IpvwE9YRv8pcsug6DP1gYABfD4q+J3OeHhYjpok6/cp8JDorCKQ&#10;ouSuU5cKhlSndIhiTKuR2EAWalyQzsAABBAAQwAiAIAgMZRFg9QVIit1lCov0i1saPQN8ghE3Uwk&#10;0BA4JTWEswIVBMLYFKA5ixocpJasimQ6pCTjDQFQgEMCAQTcYSeAgsErrAQsEOsVHgg7AIGKHBBs&#10;DAU9ahK7W4WUXpbibY8qAAABogAAAAAAAAAAAAAAAAAAAAAAAAAAAAAAAAAAAAAAAAAAAAAAAAAA&#10;AAAAAAAAAAAAAAAAAAAAAAAAAAQIWmcgEJzDMaiwtaS27KMFAATmGY1Fha0lt0ABOYZjUWFrSW3Q&#10;AExRxWHtZXnKkgARFMYRSmx1HKkgfggohBgBhARYQoyENmMkb6iSY2dXBjMIUQAcM4sZ44vX7U0F&#10;tCU9NG0JPNb0VVTS+v6Ep5XwsI75XWjy/yz0sJWeVxs6CEFkZ7LK4GJdPcrqxRNt+4+uniFeAAAA&#10;SrwALOkUg4gALLIhIe4AOdAGTQKAAYYxHREqALBimQxbQAAADpJOAAcYhEJAAA4sNfC31vjUqBkg&#10;asq7PeB0BDUWHlD3SP22rNVJG3ocgm9QwsXFtp5XEhqWHvvpYW6asZejNWtDkzXkbCmQC7atH2Dm&#10;hZr7pnFjaXmEa8HnLzTQw7OS7rPIA5JoS6x8hO0Q3a2egFKopEpGZGFBYAHJP4by+zHiUKtjaeal&#10;Ecjz1Ls4GEpo1nqqpeulzmKfRRwAAAHdaAA4pHh9AAck9o1q0ggmru+q2tGqSby8ECoGCU8JCzUl&#10;00bV5W1otJeD57kXeNUGduwcsJdKtXFNpMLlMITgPQGEixIytMrk7QD2yjlo+PDRptkD/+CKYIJE&#10;wg2CxM+O8ve37bGS0e+6si1VGoLUTqpFepBbXkfG1NkUiNEUUPmSNFFTlIfFSRrRlFtpvfSCHCXa&#10;WROs2NeDpsMSWPkx8V5KK/oCvXrrzOeQ/7AAAAAAAARAm0AAABBDSAIK4AAABFKNmw7NhlGGq0Rj&#10;APmnEiACyAMIOYnouRZYhKQQwAznof9hDAAEAAABECbQAAAEENgAVcAAAAhrrNkfzbSBYkQe9Yx5&#10;lOi4vBOLjb34RHgtghMEEiQCKq93q2CVl5zKRKgNyJJEwuCEnEuTG32syjU/ZBBoas2XJ2U6OHPv&#10;5gO6i4qpxBpwual2QqzuKzliffY2G7US1kLEIPjKLnRImU1kzMbUqxRErCAKlFgUZDG+zkrtTU0E&#10;DNoQc8pkI6TEp1ytqErhtHg2lqcpDEIMoxgIFaIgDMAAARQrbmRXVSQiM0WpFaqwFHtRXaqP8Djf&#10;1j6gbdtl+zCDYuXJE30W3c2Dkzq1Wc8QUpgAAAAAAAIgTaAAAAghpASBkAAAAESuNthUMdHzr8jr&#10;MYvOScisJSwkDCB54WPfYkSZkDz3qETZvJIcCs5qwoCgtJEHIHaTJk7glUCHi7rkbXySrTd0IUhc&#10;TAAMADAAKgABEACAIABAArkBABAGAHADwAAAAAAAAAAAAAAAAAAAPAAAAAAAAAAAAHgAAAAeAAIN&#10;n1fhCYJKwOCSUEWQQ/f4RFhC4IkwjPCCeSLWB7Hyn8EQWGQRxaMEBwkLj4R/hEWEJVoIVBBMIXBF&#10;EEA75EEZQQTGz4RXEtGggGBggds3Hsb9cHltUB3eyXybPzhJLCI4IFAYJDYubAYQyCDYQ/LD+Bys&#10;IVC3wgWSNBAScHxcRPJ5u6RnBG9sSeyDRNG8kUGQRVhAM8EOhMBhC/LY+fPx4gRST0WLf2TIejR4&#10;T0ACZuLT4gWo2yCdmtyrfI++ti42aJHhItnF7+lYndNEn+2XyYmkyOuBdZqYGWck99SJ1brxPrIm&#10;+jVl2MdHQdKX+L07rMkIyisVQ9sjidgkR1/rwpTaN6lJnjdBkfhi/GiwxT6IkHjcJ389k5Hj3hBA&#10;AAAAAAAAAAAAAAAAAAAAAAAAA8QgAAAAAAAAAAAAAAAAAA8iAAAAAAAAAAAAAAAAAAABDWD1glHB&#10;I5YQ+B4SGwjbCIIILC9BBuCAYQYsFMbPaDQ8Jcbu+smEjTCPcCD0eBG8CKoEIoQGnjQgPgIID+ET&#10;4RBBHuErsFA8IBhHEL/CJ4IRAOCE2iXxIIBW1H1Rfb+YIdBCcIwgktDY8AgizPaCHYQLE8IH34QO&#10;CJYIvwiiCCx8BgfR4DE9dImNZM0TnJN1YGlWoFhDMIkgh+EAywsLWXG/aT6IGwQOA4hhBNNWxC5V&#10;ulGSbppdqiuQsHV3mEpwWNGIIBhFIz6xgrDmItPMwGqmShZyuNSpTKUIeRSxdq/YtqFSwokkEEyr&#10;SVo1aY/3d6QgFhxWWMZBgBCEFDAGAAPbzEgBACAAABxUymI4AQAQA4A+4h2WkAQkYgEcAAAAAAAA&#10;AAAAAADglmQAAAAAAAAAAAAAAAHgAAAAAAAAAAAAD8JOYSfwlpiWrCO66plQgMBggCbjgwSHgkTB&#10;JuP7oIt6d3XX8IbhGuEgsTCKcBhEOERwQHEgg2EB/wQCPeNCKLN4nL1L5gg8EUwRnGgiCFghMELw&#10;MbCAwG3gMv42Pg4XBwDNj7Cdlt7qpamadaiY4AD9VCQkPmh8WJCzmm/cgXVRcIDhBbx4uNFq9rTy&#10;IHtWlLJVtA3k/vdrf4BBAPZfx8m+7t9XbV0gK8lPyp6TqBnF/SEb11UzrsZ5cyIBq3Y2VHCT8u4V&#10;b4hEV/JNp6p1cvUAhbjAaVBIyJu1V1NoYtqz7Z1yyfJu2u4ZpoHjABCEADAAAAAAAAAAAAAAAAAA&#10;A4ULI3cgRJkCcAAAAAAAAADgrMgAAAAAAAAAAPAAAAAAAAPeTgBCJpJAABMQbjDIQxW+Z3I8ucAA&#10;iIdgji/JUEAAAAGjRyf6p2y8NZJJFa1rWta//qnbLmEkrWta1rX/+ckvbLIbNmBCSK1rWta1//v0&#10;jD5EkaRskkjSL/9+kYfEESNI0iNUXFEfzwn+AL34YZxFGaCJS+G3QQRMAQCUEETAEAnRNJ+7kld0&#10;knxRGEYZKPj23VYQGQxB/CAkMQeeAL3gDn4IIYBATBBDAICYIEMcSNESW9WaJGyjSdkXiV+JX4lf&#10;CAkND+EBIaH8IBBr6r11OsVE3LW4AvfjDIKGYXoiCfC4IIMAAipr36IeWe0Ler+geEBgw+wS2wQQ&#10;YABPRDwgMGHzwlsE/9x4SIg8NHhQ0TVsOEj4oaLCho2NduqWe/pVvlNGyqD6VZ7XRqhLBLbBBBgA&#10;E9EPCAwYfPAF7/gggwACY4yiwjDIMl0lcNXohXbFwgMGH+aEtTQk68KPQBDvAF74aoaiFDUQqcon&#10;RNsqwQEY4iDRMnY8EDGOD4IGMcH9EP0Q+iFU02mtj4QCDXxq3mrhAYOP8IDBx88AXvCW2CBjHB8E&#10;DGOD4cZxYRR8fg2Zfoh+iHsW0DhAYOP8IDBx/jQ11LPM4vqcAXvwIYouMgsKEmwOCBjHB/RaD6Ie&#10;Bgl891qk3wgMHHzwlsAL/ggYxwdX4mLDw0SN2r6IRClwgMHH9Gx4UJGifjcJ/4YZhYZhEF4Nhq+p&#10;xYeLDXQ1Je4slR4A7PsEDGOAhX0Qi8IDBx9gBz8EBGOLiRtnXmwTRtE2VeiHhAINfVJ5Sp1UU17Y&#10;AXvxR8UMouL0TQuADMBXZX5B5J6wt96qhPHhhxDO5xjvedUQIUQnQbAU1oJDF8JaBD4QijBwhFGC&#10;fHNJ0KNGu4FwD6jAjjP8Oiw85sQ9ppCwgQQaECCDEMZ7zHYAHjUIQHGoQgLSYQOKMRNLjUINWpsS&#10;Tsr2rrarq221AugXOiQMl81wgQQaECCDOpBAY0jpJISCCKiY03PSSpqVKSSFMAhaSCExJEjeUHkp&#10;4WsPCVOSccYwhFn9JpI5tyF3phBkZPE4l42Sc0/JewhAggxGWwXGMIRYMEFQLwgQQYhkVTO5zMwh&#10;acjQXqS6tJW+1WbbMghSPeNC9fNWs81qomju8bRCZEA9RDa3ZBCJRCQ1XtMxLVKkAcwg8rsVW9M+&#10;/LrQQjHe/yweNQg66g5HE0C4IHCQQZpjKoMgzHAAAhqYQaR468DGMIReWiUta0W/b8COWRyiOsyo&#10;7qFQLpJMmnpBBUZyeBjhBBokJFjzJdE7UhjNCYPe1IGjGOlylai3FNpJxqEEjKpPRJuIMHjDCDYw&#10;wgx8pNzdjCpC8hd6YKQ0Uf+0TaWtJtkLBBO7SdNk6QoQQaFCCDCZ3vMyjAQDxhhBsYYQZmY0jRx6&#10;iXseagaVU9T0SSYyF5C5SmkpomTUKEEGhQggzsQxmRRayHfUaARXHsTG3qEYtsCEAUXPzYpCixUm&#10;JQPEoQCEjGFNwV0xhhBiVErmxqFkLjj4sSjm7HhxqNcJBAMm7lJ0cJ5hQggwsdmPchIPGGEGZjZ2&#10;qZ75VpKtSj7IXJ5xuFCCDDiaSxr++qITo4bMBGWQyOElmM4zFI+SolxNqIAIQsi6zUeGU8ENiceQ&#10;cSJ7GOOG9aUboV2I4jHkXNWQ8k9GAGc8j7iw5mjwxCY3n1DMmxaMYYQYHIXhQggwZiMAgBqMIEM5&#10;Ty8ahBK6NG+J2q1q61bdfqOLRzcSn0QQERjzioWCCUbFTRvwRJTKSQsA2BKAGogg4i4jlgd+mhKz&#10;wxujsmUwRgRx9gkQ9NJIFnowgwyciVAVeLkn+YnBTiEDML9UmyQmAAGKgjAJMEKhuS8Tb5itEhdi&#10;xskmeKpEb6XjxqtCSKLS96CFWX2faBSCGNEzLZBsryCGfh6ZYmpOy5nJhAth4ihriiIdeEL7iY0R&#10;KT2uEA/gfWybtrEscfNF6Y3lqaGkv/eCaBSoeocbpK9evR39DYn4EOfOJtG03W3A6pJDJy0hqyfv&#10;MX+m4ByZpvGNj5rJHPm92f28PZjCE+pq1hYFwhSG0iKRjx/MISUoiFmDRBbdwmCAYs/xX744nWCE&#10;TWkx8bvSBQC9RPTy43yGyxay7VNocQWZmKDEDAOlZxmngeIZ4hLRNFDjQBqNatSaHcPhA1H9b4ot&#10;INo7aVvOpS3UwT8z1wGCA1Gtv5nz0ZkjLNERklkLWECXQg05VoE7QrJiI/GEDixCEO9xCCARkM/S&#10;kCguVJBCtPzZyulBultlyzCX3D/lIxfR2oVeHNJoWQq8gFP1go5niLJYNKgVUtobYsaCA5qfrDjq&#10;J7u0p7W5SBH2XurHweTumz2yQmJmi/bLzkS+ggFZxtBdgfGJhsZFUEC7ONgrV/BXIz5qFVse19hC&#10;EWRJKxGX5kDGKJpmRsPRscN/oFgJYg0NxMeE8wpjtUXF1KfD8ubELaJJRrfNPfGtcTTIQXLH+TnR&#10;qNVLCo+S+N1PxC8h95rixCbqqw29TJYklIklXEllH7A4Qf9OJZMlHNwhRGkAgi5LCCxfuLySHBlW&#10;pS002zAQQGt30aXTb5mAQQHM18/hUTmM3MVlRYDUEAohTLLh8HHOihuixrBUm0PKpwgekd82hZdr&#10;NsYSGd3Bg4kb5oIr2Px4lmXABEahpmUkBP6PJMLMNJTyaYyMh+8a1pHEwqt2pWsasv/M4rsWL71M&#10;rSdW9IGsnrfiErBWWIkp6ztgbNj9aJjqpSAskP8eLgYQvuRxrDFyx0RJ6N6sIVqYoov1+9/e7m2w&#10;UQ/r0fJFR7S2v+EF4yxMsgHYIJpC8kwMEEyZPT5/NjYrX/22JiaFgEeNUQUVDY0awQONG/J+PCaJ&#10;GoN7M1VwUAGcDRPF56N3LndSQIMHfJc7mrNEtpzYTapitJZvKSkTykMBJ+tMB0mn4hajepUBs6BX&#10;NCNm6J1gHoF8IUT6dF9WNGzoiRUGm4BMSfrX3epNoDPDZ7o6TNLAMbLYvlEjoJpO1rlj1b+qWs3F&#10;v+PTZy+IIPHqVNqxBB42no2IWcjLYy7WJJrEw5HidyGIeNCMOR4nE+RPjcs8B8gTpGk9Lx41Es75&#10;4gJ4D5AjwHyBBL8gOniEoE/IDsm9nUd4AoJDYnLPckmd4Ap3gC71Su1tAYQdpxhaSvEMIG0Rxbi1&#10;ZLknCEERiBY0IY0WosO0UTqcEKySCWzbpjifdsRRbDjwI8XIxBxuzghWSQSm7OCFZJBKjCSoYIwz&#10;/AMcADHAAwEYBBAs3n/yViRgUBxO7dU3SG1VpmqSSAgUCxd3tSuk6wOB4m731MRCbVXmqslKkRVW&#10;mapJIDA4KFqZkcftkCd2TlQQb2Tr959rB70izL7ZQjasHuJA+4ktasZNWDVGl68hKxsIBFsVFqOp&#10;qYDAR6mpftbR3e3d5tsHA4CEmZlntshgcDHm0lR+38e7+93a29B7vb2622DAIDibu6WZLUjO/l4Q&#10;S15qvSpQAnGGRaYwXGMHkdmrCDYn/0RJWlNcIFgY1rRJ/u6Pyk7b7YIYmmHsEMTTD/d/u9u69GTg&#10;hcyMvJBCLXXRnzCYIR6czJfCxPxfrw4mqJ/JefCibXaUK7S2xqfhT8KFiP82nmNb5SpgKkCTv1wQ&#10;OPe/zUbDmEEBh8vZO2byTNDHMpwhKSQM4QlJIGqrVVTMqRA8IRMyqvhBfep5JSBwgtbFNAslsl6a&#10;NXktf1Nm5EIwiDCIz/Z/uOmKQS4GZMX5kWwQBMUgaCBzpikVWEIi1lyIcSO2P4mWq/Zy5DUIIVGm&#10;yFk8TBCYz3K20hJa0SatSlSSMXNHi/a5pi4spJJlJJPJJN8kruxUg+6z/A/jUo/+5T0BhZCGAkO4&#10;Q3IAjgpCGHYQDYQlDQQbJE4uwaUW+TYvXXhxoFcIPLEjP/HCDZZUQWXr97f97nr00wkXJmsnSYrE&#10;YRGf7N/YGOELmcwWEKeIxZqggMEA72bLs2UpezhAexvMUfktW7va22GwQEggEcMozbIVJIIAQQGP&#10;DKMpMnonlRJIWJEkhZIvTXUtbek1vxNvxPjsmW1JJcdkXHsiFqYIRIpBoIPMZNsd4QDBVaJF2eet&#10;0gdQtJ3Y8UzNSkkBgzBxQiCL/mxtMGYQCKEQRDZv76K22PWrbY9vu29WuUlJsFgYZRsxMtoIKQBG&#10;cZMRMUa1OtpAEMmzKwghgURhe5G0a4HNlzGxt21YQHCAKJFijjrbfRW2x7ftVghT1mxGtG2pwQuA&#10;jrwMEDiwnyoifX45EqxLeSlICitrP8DP8DntGTwgZjojF/mo5la5TQ7Htt9wQIgCMo/dJwDDxY0Q&#10;nBNy4HAz8ZDJgqbIokkhdiTCDpKTJgmI8IRMyqh8IBnyW36QqCM7nMkfLIUzQdBVhDOUYEawofZB&#10;bwoTixg8rBghUhlCQ0EzyFFIwUYCMFGAjBRgIwf4WtE8kNxMhiIhUbEmITEIVP0exDChwg7LG1hC&#10;s0fsjM0cWWdS6iGCIxtPHkQiEmLn2Io/l9sERoFg4DDb0rXd64Mk5Fvqjo3G2GIzkDwkbJOV07AQ&#10;HALFo2TH4JlSGAhGIMePecsfVR/0YQjIQIIQ6RxBcXJMSK32sSJgMb2MxxYWkE4sygAZY+UPiYKV&#10;o1LMyKwcN/NEdkzsTnkRDMyUDCRMmTaSJ9VhoSFt5CjrRurs1CtkiRESAsRI/oqrGmEU5EAKnGkI&#10;hJjkIQSIAgBrUsGRkpGSR/ZbBscLn17ZgwxnIHhjOQO4iMZAEYxCEEmMQiEgIFni4QP3o8uw41Ap&#10;HUjpGWxwxng8MZ4PGyQQGrZtXCpRntZoiFUI5yu2pAY0IjJ1ZL4QnsmuKXw2oAerrkdIy7taPOou&#10;r0tgwuZ3Bv6CDSi8ZD2k4kQWPlJLKKHyx9Q+sfUPrH3LHj//wpHiSGSGHjHiUVqKlQKoBUD//hLE&#10;xgwAAAGkRRWEAAAAcAAPJMFlt2AAFG8mfVxWpgQAwAADID6bSeSEMAADAAAAAAAB2j6GA7qYGcyg&#10;AAQAxVvYgMCF7A4IHT2n8XAAAi8wCeMAgAz2eAAAAAOhCAAB2SeRhLG4ZgTMYxwAABYWMAAIG1ht&#10;WQ0FqHYAFAA+fHQAAABBqqgWFIAAAgIEIQABAhCAAIAACAAAAAAAMAAAAAAAAAAAAAAAAAAAAAAA&#10;AAAAAAAAAAGp3NAMCQAAAIAAAgAAQMAgAQggRlfv2xrt8cr1NXq8Il4Rk4QL+iDVhRylvUnpQQxh&#10;GzA2EA16Uo5XqaumECUe1T/5x6dZBQRRVqVTCIXhAOCDGkIjBcCAoz4IZzwgVkNDjsWWpXGAtK+x&#10;MwhGTg2jEFLGTRkVJg12cWOtETS41MSEEAOlnGc1YxLk6/nQTe/7Z23kUSESqexSzGSFUNIzSde7&#10;JOPw8kGPpywJBVBjqpKLWrAAAD0Rp+eFs1xT2MoPKzcSSL3hOyuiOffORSJzAfJUFPYxAeF8RNJD&#10;Lh8eFACEAQAgLNSYRENCIKlhVVVRRe9Ek3ElNzU3Kt1JvEf4uqqrJyAAAAGqAAAAAAAAAAAAAAAA&#10;AAAAAAAAAAAAAAAAAAAAAAAAAAAAAAAAAAAAAAAAAAAAAAAAAAAAAAAAAAAABOAEAEECGMMYQMYM&#10;ZRFGMI4jjJxKnCCCCACCDDBjwggI8MYQQAeEKIILeAx5wI0fHxGGcixhARoyjCAD/6m02g+I2OHh&#10;Y2L3qe0gvkdlLDo/Bp0dfUx1vPqofbLt03XxKs0UR1gAAAAAAAAAAAAAAAAAAAAAAAAAAJ9AiuEg&#10;RPQh9CNaSAoECgRJKhAoA8HlnFolBwJTVugQVwITAgdGgQ2gf8EVTkgQSEgR5Agl1HmgGhCZQ7/3&#10;uKU3KYakbpDatxkq9MrbRYo7bTrSaxQJv6LGYc/y+M+V8+Vn7n82uAAAAAAAAAAAAAAAAAAAAAAA&#10;AAAPwRphBcIiwg0ENmNe8Awh8Ng+H3+UWHoIg0aPFRPpwgosPiCAjCAi4ghAxRiDCACHGiP57zBJ&#10;nNfCK8DBEEND4RPDw2ERYQC9MEYz2BtXeyuK61WsOYG1jUvkSX1tEOEBipEc6tYughuYDyuLhYtv&#10;lSdVHw4XxmNXrDAAAAAAAAAAAAAAAAAAAAAAAAAAD8IjxYIVhA6j4mbEmCCuJwtaajFWSr9rh6yg&#10;sNKgYWai0yv8nTCM4IfBCfWwNoIAbmoQh8EAggUwizJmwgC8KTi+nRgjhAGxulLTGaf3c/5oaMI4&#10;QHGM0JCQWeaFnj2lRp6kdEtTE1k5617V2x9EznrIAAAAAAAAAAAAAAAAAAAAAAAAAAkpjiiIPnhB&#10;6QpBhBAkyQbSFIBAfBAMWA4FY2x6Xoj6fTpMn2PgI+NDOEWXXR/8eULwKUMb5WMn6R2SmndBzyG0&#10;YmiqPC5T+3r07suUmu0UjYsj2z/iW63p7dUfn+2lybbBCNEdiNvkp3XEejWydPWcqW5o0Os0gDKA&#10;AAAABa4mgALESMQeAADySgv6+tpqUVDKnySuMDCzn6VfUmOkKLMSfIKVnjljTR0RNAAcQjYP+vlu&#10;7PVtacbAE8mmYzRodUMAxP2yUXbo12biiVBEh3jEnaB7eRYa2rxkKX+zUEd/hGt7OCDLKvhMcikE&#10;DeEIhiEvENkfvMUxXp15ssRx45KnDUdfV4RDMEVYQMwcSIELDBSC37GsWQ4tMDzZr2clCMAFgTlS&#10;aACggMaJG7yvJBnNoKk0gMmAAAAAB8wAAAPiiCsgAAAOKIHDgAPDkABk0lAAMKZyESesCwRT5BV4&#10;AAAHSScAA4pHQkwAD9trdYo4Ca8JABB30tgY2S37WWihU9wYQTGxMD7LVib2MNS2bCNVrqWwUi/U&#10;ESQQKCAQQiJDfy+1HfZKsAoiRclFeFCLf1AoKWC+n4226sQYxxhBTCExjD4yDwtRaVY1V/dNVvh/&#10;8q03hSFKUgEAH+KII9Wslx0SuMOPhpoW94lLvNIB234w5bGHtejxOxW0PQwgOfPi5ImxZ3QVqcNd&#10;Q554gpTAAAAAAAAMSBtAAAAQQ0gJgyAAAACLT0d18Jvz3Z+obfg8/9QmJBsmy2RhBsWJGtE2LaqS&#10;IYohajOeMI3CEDOgwykIA6ALQzBGYIwBASKYFVTJI7kiqCWnvGmgMVKRYgIxjfRB4pZqUADN5UZe&#10;iRSjGm255Nwg7hpXMhDkAsqaUlfOOHiShTjZgkCDKTkzO8mAYJGQaNa4jMjHvn5OTSollzxnRHna&#10;5b31o2zJJoyl+RmEQmlhIhhw8fROZN24CY2ZyvnbVSOGwynFICWJcYnFrVEXZswMERRP1k5IAoyz&#10;d4Vs5jnniClMAAAAAAAA1SZAAAAAAQEimBsAAAAAACAEQrlY0G1mpm1QDA+a5SIAHIAwg5iJF0XL&#10;AHqJQ4gYQAzkNjwAAAAAEQJtAAAAQQ0gJAyAAAACEvkyteGpg6V6G8piMeckqIdWw228IBmhYenF&#10;K0bHupFqnxxEwkQoAwA0AAKgQEAQB4qZMACBgQHgAAAAAAAAAAAD0kAAAB9AAOFBwoCI86ejTEsg&#10;OyRUTwoGETwQ/CGwRViYQDLBEH8uSB//bE/bJVSfkzpBCcILBA8IbAIaEwg2wmmN7Lvb/z727uup&#10;BAqptSmlKlH0AA4UHIIgcgHIB/geeEPSIsHO6Q04IKkYkSAAAAABOhN9sV9ZttjUkkACTdMbfUds&#10;AAABq0cn+RrSyFzioIogg9EYeGmRBQBysMsBfKIIUIwiDADKPDhYULRlfDGHhIxBQ4aMgm2nAiEG&#10;BECEKMIKIANFDhcWGTOtmsIIEXgYsIUQQ4aMwyjCAwUMwkWjwYwghg4zCh2iMKFhXcpSSXMIIkFo&#10;LjNRIziINL+TnGBGLRnoyU/ps4KC4iCBiKIaUfg4buWzWQKLgBABiCHEKMIKIIENgoUJGXi1giKC&#10;4ggFHx4wgMUPwppSSXCEmAjCADMIIANEEHgoWFWbyDRCjCECIMAJGcSMYQok9ts03GMIQgcKIIcL&#10;iBDRlGUwKMaC2PCBDCFjMM4wAkZxBAKLC9FQSTdS82NowhQziKNMsXg9ryCMIIAPDCCiEFCCADRb&#10;R/izChVwEjPEBggQghokXHhowgZ+Lj0BuETjCCjAjEFDIIIKIoiCBQRCdySa6abwQwQQYRBQsMIA&#10;MowItBcUAnCAjCGDCBDHFhAhjjMMhU3y5xa+9eTtKw2ShelIb/nBxRD6WuL1oOiTkThAJ4EBoQKF&#10;nh3TwW11pR0SciTwiMuIQ5hK8OalvpT0yydxPkEQYQotJaeZX+pMOaCwIJDQ11FrWNL8MINfAgFC&#10;DSpaEAgJTX0leab4EIIswWFp05gy6Ss1pXWnj8PRgMx818CA0Q1eaB2gQGmVBWhFJQj3HBEKmEDR&#10;GOCAMwgpDAfnvhbWhLlaSqZ4001r5r63RtX1zT1gtAOJl+VctBQSAIBcEotjLMDsk2/bbYfVusrW&#10;ioxrGBUKqtisTiYm8rz+YsY39GrQgxhA8plG0RRZtCAQIGoEFgQAgFTOvide15feWMVEgRFPSUWk&#10;lG9WSEnoQMwgOhA4EAgvusvLMaBC6wWphAsLRPFZSGkJMTTkSxbLR6ENpoEFdEMbBL711WAhqPBi&#10;EmYhfZ6ETuiRo99ZQQr6+gQ2+kvoQC6tPa9v5wVNQNFMTT6j6ZYSkh4Wt1XWZuoBalnsjUKTXPZB&#10;hZ5VuO0tpOdx2hAzJneZFIUzSBFppqZwkndcT7CzzKkkqNaNZSjDXFbrOGuSv50CAUSUazE0bDNF&#10;okoqkjoI0FcNcRbsesTDWlfdPWDu6NXkWSZCu//SBUMzSA4k6SW6D0rj1RZ0Gys1GSeQirvgFt2f&#10;RWtQ0ko1TbYzvzEF7KasfOIHJvW2Arb70J95n8VR7SFqOr0u31oGxrEnyAQtHXtpKMlEGeLrfsdG&#10;tMtpEhIvQI2g5DJmkqrkPE6Y7FM2mRpHbJsmJ5q2mWiYPVurU0wkEA8szyE48QNVt9DqcVzB/zwn&#10;+BH2ggMNG7LUXtrjRBBYIBAc+BzwuLOxhYwmBUITuRT8IBAs2Cj1BCIndqT8OGyUbJV4qa6+ECGO&#10;M4oRR4ZhYSOFFHjCBUYpsXpyTqeCcEJUEIzkB0IDOZtaxjHxPw2XKo/uRRgiSEwUTPln17RZc7+E&#10;GnCCwxhBZSbXuwvQQ6CCYQBK2ZYzfVoE4INhA4IPd9l6LT9inggwOCC1hAey7EXppV6CAVlzZh4W&#10;sZ6qQRO53AKWZqDDwCFzZI1/+xutUVixMIFGx7XiZL2nVIbLn/gskParsfsIFBEsIudVn8O76Nt8&#10;DCYQao1o1tyfSeCcbA2homN6PWT9lec08QtAjLvg1CDzQHGkJy5nF2CJIIDjPYhl0Cq9Ef+AwMEF&#10;iey90SjYsWCCYQjB8euHtPCXz55nl2CLbjwWE+mXywQ14Qbo8DxMFWXK7ZsWB/vhAoesHcy2TfPh&#10;ARYEDVLTFs11e1z+mCBQQCL2EAvuBhrsrtBAM1RVBAdwWuJ9ycjgivIWw8IyPeyxsISoSdghV64j&#10;Y3v+QI2gRZMIFG9FHmmVVEGfP7Pz45/H4v4l+ghe7Ro4JaTmgCAE33b1Xa8xUdiwQSnnpVe73GtW&#10;Y8PNBJpIoKkFBxOxP+nLMnE6CG1bTCAkoZ4VOZb1pJUi4QbJGy4CR1SVVYsEQZPWwKy2VW7bCIYp&#10;7QU0EhJUDGJJhD8TLkhb3jxYdvekgIOwQueowg2xOjsEwQM1IYxgsHBAXBApyWMm+x2HR3HURETW&#10;lpXZOCI5GIQynBApGEMRGuQPAd8XfY9OwQhMPQCdATVZXIgIOwpMwiS5qLG10qR8fLCYmarZK4Wu&#10;Lm7Ljk6AunuspOEIperB1DyYDFaxIXJiTHPbKUq64sEDj54IXGhtx3nnedi4381o0bO4UjX2YIBC&#10;uA5ITNmm3iSQEE3k6x1PSCBRstoIV7JOJN+CSwiLCntNYggekMzv/hEeJli/jWyOvTKh8HiQG/5L&#10;7oMe8uEChiGw8AUHNCQsqSbaAYQnoSJnjxsZEXKThAcIH4wgDGaFmhJ58gSpYtbnghsU3WaM8d0C&#10;wgWeCAdE1m5nN8iTcZL6sGEFi5I0EPy0lDG8FhEOFKwtoEEIkyx/BYQnLhAM0JHl7Mnn/cA+RGTF&#10;AVNDUAjTE1/ngC94S2KCBzHMLlBApjmET1uv7amdaAH0k3ekk5bl2EBkOQfwgJDkH/VX7bPbKYJ7&#10;P8Ze+3W/adrdTAggRjkESCBmOQXO6/iV/Er9XW3p6ZaB4QEhkP4QEh4eeyfmf8EDMeF8eLk2NkaC&#10;fE2Lpi1cICQ8PwuWJOW6Ya4z3ipMVMcGCA48xNSGQfE2qbTTQHCAQ2/lsRR7J+m8EDMeF/SCKJwg&#10;MOHy2ZbQ2e2SN9NCQey0wONG9fLZyxqYZe+BYt7ZKk6BcN9LYlC8DCf9fqNv4KYZe+CB44XgeLf1&#10;90mB9IPpaB4QGHD/BQv69Mm6wDAln+ZMsEJeW/W6mKwM0TiCASJsSd52IeQLGZBiLMQ13M0t0SCy&#10;qPDJ5DLKyB5Ido0d4UKoE4a3XGmsXAK/ls6BrNEwTOjulfZ+CeUInI4xi4PkaPXBRE8Xc2KKLkWO&#10;oUExghY2mMEMTlki+tyaBhi3GxnNlye4xeWWP65+1o2GssbF1UcvSJyyRvW5pAw1ljYrVjqbxi+n&#10;LG/XMUeKiyyro4klaiwbKujiSVqLLI+jiSbVCjdfJUR5bV5NgcbiGiFg4aK+CXkqK81rfFE3HG9D&#10;OEXMrseSojy2ryaB43QzhFzKyx5bRNzXrkxNHGXvi/iVluxQ2CBmPC6ptA/E3y3/0X6HA8ICQ8PP&#10;ZPz+ggZjwuD+kEQXhAYcPnstmf9un1/bWywLdNv22t1MBRZUotj+rbftPTqB+rev6ekmjxl+9BAs&#10;cIgoP0giC8IDDh9hl74IHjhEj5K/GyMUJ9IKppgcIDDh/midfLdDhSGO95kVQ+EGDGwg2MCdZhCa&#10;86Uv+32T29usG4TcJNy5pBZNUKEEGhSCDU9IIQ2QqclWtN7TUygCGdzjHe9qQQlZ+bNTvW2197VI&#10;qDxjCDegxgwgw58tRH71SF5C70wg8mLEyV1bp9+Zp6OQsEFG3/UKEEGIZNjFc4HjBhBgTUwgs3DG&#10;+giQDLv9M836JC45Za8LoGFCCDPSCCYZe5f8DFvMkeT2qmM0LbAZ6YnRZWk3LHQMbCCE41KxVdRx&#10;0JNzcf2+jBCELPhyJoezXCwQTjcOjaJ8IZH5IPGDCDAkC4KFCCDEMiqxtZ0eHNMezYDKvdnkkAWE&#10;vNdFFTwKaJ6BJU7EOM5Jg0aARXaPOj+xx8WJfDEMAkAWeYl0SBuJhAIkzF1FTWGmQxIIGSubGpqw&#10;o4+PGvhQUeB5N3LLO5rJFMKQxwAYSFrHuhxgwg2LhAfy8mqnI9WdNSkpM+gCZC82kfPshwEOKG59&#10;QoQQaEggMTVElnRsTsRRENfLLCMVwjDEwUkoGsAwQp0XzRjHzwSxPHE4mE/ZphyQQfAe+YlMlAfs&#10;0wnBEGfMafs0wnBEGfMafs0wn2abTStCptJEkz9o/aM3xgIxDtD42Yh4+MQ2J51OLs/ZpOJiQCbQ&#10;g01Z+zSZ4QHBi6abLCAwYvTSYtIZWMMrGGVjI2EFIk+ngFVi2xNhHrNUezdm9nHZ7sKxbYuwj1m9&#10;LYtsXoV6ze49l/l9n1s/Sp2Tsnsrb4arYfOLWWTCokkSSWWTCrLJhUSSJJGcmJZoIIfl0sQ3QvoS&#10;cRSiddotRbRhYW3vQvoWcRSidfoX0LOKpROmlRbRbR5SL7Y1EqJaKkiugTCQxRCGESoIORJN9D+L&#10;ue5Ham0BxkwgxhL9oOJoVlB9wgxk/Mq+SY3zMiRMrYVAEGEx9g7CRINxkYQYEGJZQdhUAQYRhEY2&#10;sJGNtYQo0ph3e7/sj3TtWzBCT37GoOtvrXW6diw7zaCyYkX+JIPK9ghMjR4mqtVrXUyVEw3CEF+i&#10;iS69NvfczRuIZiKqBiQG4yYQYwhCWUHYVAEGDMrGMJBhEnCDEebfIHGRhBsmV4nzO2bQCvCsoOgo&#10;mAdggpm7MWwqAINEiqPcjomWNSwRApIIGQskEDIWSEQZKWCRBAyAQMgZARBpEmCEJr8EJfReTPdL&#10;YPMXlfpCcdd1JCpg3R2a9CRHbyS0h+S22BXpTRJfQGs2RMmLeNAsyKJxbqhlk7Ll9n8Pc8wRJSJV&#10;osW0eyVkNqgCAKCoAIGRKAocgCQQMKRKAof///////lILJ6EnoAkJ//ODiCigDhQYIHAAAABrAhE&#10;ZcsKa9Yipw7dwAAqstGoxL8cnp4P8OVgO1CVSkDesA/BaWNWMATTlTjQguUJiAAw2BaV9QU7KVgT&#10;Qg4dDJQjKhB4NQGqRfioIpRnVlINkmMgAOUc7bZ2KChQHo5eipGc9ySSKY5vrGzLsFBnTSsbTQ0A&#10;snJzk4/lxZ8qFY7KgBcLmgAHSyGacHo3dIAM1Us3Ac7SaxznKkQB68kv7USAwIBAQQDAwE5Xp22B&#10;iYAO1gAAAAAAAAAAAAAAAAAAAAAAAAAAAAAAAAAAAAAAAAAAAAAAAAAAAAAAAAAAAAAAAAAAAAAA&#10;AAAAAAAAAAAAAAAAAAAAAAAAAAAAAAAAAAAAAAAAAAAAAAAAAAAAAAAAAAAAAAAAAAAAAAAAAAAA&#10;AAAAAAAAAAAAAAAAAAAAAAAAAAAAAAAAAAAAAAAAAAAAAAAAAAAAAAAAAbHaIAwJCeAAQ4AAggAI&#10;eARYEUPMxcnokObhubHk53wY3227JRU1JJpCWJw5wcEIwgBhAlk3qOSqsTvvXatxRyzyVAS8M1V2&#10;QZulrZ6fkHZ7TQDt68/wd2//0CDJ0EImEeMILI6gEKehcAgdJgQcSFNZLzg46pFqW0TGiyFIUTSB&#10;ZwACRSks7KU8iZ3VW6ZkvkMaaHjTqKlxcwjk2PTTHhgG8mM3+zcsuqoC7PCAA1XW1KovJVO14kDh&#10;I9XYahmGiZ9KyPUY6Og1HhohooeZ0jI1j3MI/Fglkl5aT0hs8u7I/JXDpgVlLyP0TAPVTrNY/0gt&#10;4QG4itJZ90Soaz38bnT1CokRMqe/G6FkcV0RWC3uO2EEJ4EHSXbjOYxBA3Sdcjzg0kgwXFkvV+qK&#10;Iqlkr0ZdKarEV21RedQ+WRbCs/SMRqxVpTyQm1V15QzI31NTVZxXJ8GAEABQdsBiIF2RqirAAQAY&#10;6eAtbtNUssjgwCACAQXVuqT84AAAAbI3I3RPpcx1pKcIwxyjAAAAAAAAAAAAAAAAAAAAG154TKLz&#10;kptUjdOTEAAAAAAAAAAAAAAAwIyskURACN4nBPSAAAAAAAAAACjEn2711akBAAAAAABn4mkpKl8+&#10;hI6Kqplwmvub/Xsa/HGKC4iEyYkSTgEXRUrIk8nL436NJlPIdgK1Au4YSMxIo9GQme1wdYQpOvTI&#10;y/9/qO0pzjbLryYJliUUo+IElvWXHqMCDEMhBI3imu5rKCYSklUhR8REQ0a5yNhqNxZxParqabdT&#10;4SOLSvKw/D9/ag1MjDSCxzGB9MPeQeGUi4IQdzsy8MYVIm41bSjIPyKKZsVQBidJ6cc/XKL0aMSj&#10;f1NS32+yitLl0SLstHLjMQN+ERfoyHmHiPn1z2djub7mKXPSUX92PkAqjA6JJDSCEEc5RkIIBjAA&#10;0ntGakSgyMisAAAAAAAAmCLaEpKESQ0CHUITAgyosNAFEu42UwRXhDsDhBYIXfsIPBBngoIRm8eK&#10;UCLpgiUiBBoOG3aYInvhEGfLFggeWGz9Ht5JmoUwOxhN1hRuHCqMhiAa2aV90i26RQFhuzV7mlmz&#10;85c7LRP5xM8M9zAMp22tXgbL0QRBxh8+umxpiy61hdEHwPW0UGDb6gSxglDKeYZtlBYR8I62qyWx&#10;uDksOx6LzkOkEt2ba3p8GmOW2JeQMSGUk2c69/6jIchAHCGAymKID48oMB0l+VZW481KMEnn03RH&#10;q6/+UCbMYm26fxl1vPaI+GsM7aPsVzPw/JeLeAtZRTtReFimz5ayv6JWTpO1y0ZcmEeJO3XyBgMp&#10;fhgKORn4ZYm9/+HyRED+lmsyZtyfsjdqjmmv6a6vFOeombVpVYfoShejNk0ZuINfbVfSA5Bg4JMj&#10;TQwvF0FH3MolVDl+5pE6sr2u4xi5pKXoCliNpe01bcbiD5zJgW5rxNxmOK8Owqi39wlgiWk3e9DZ&#10;fBJpxAMD2rA15IP/dJ9VBzGs55R5pAgFAAAADoABQAAAAAAAAAAAAAAAAAABMzs70ppgzd/13Epu&#10;agAAfgg+ECjXj4uaGq/fm78KtomH2LhAhAhkHhlEcRBiDR4ULDZf9We2LD/HIpCPGWD596rDWhqJ&#10;MjUzH+kjwSir3VB+bnO6rhAzNTKMyE7BarN2v9jQCiOVKptAoLAA5CMvC2X2scl0m1wMpPEk8eeB&#10;LtYGEpnVRnqmgfLnMUzMScAAAB3G0ABxSHMJkAByX3XPSOgImsW5VtZJVi9rwQGgoSFnp4JSTxut&#10;G9vyScsA53iWeNcbnbgOWErVyui2lzFwk34F1vzCUjaWMxO6MEatNOYkrR45PbwyggB+aSkbw5HJ&#10;DIHByRmQhwWoT2/SAoVfW0XCqyl24gPpRjWri0whLFstLk5HYdWojRjIfN1wPRtaZxtGLTewKaNI&#10;EEuAakRgyPuJoADiEMQTQADxSbQUkjoayojATnKq7hhjmKQiEjIkF9vBo5AMqOhmRgADxSfAA5iE&#10;Qku5wHCF4GJ+0JeMTjCBTrJovIS3J9vD15A9BF8EHxouXB4mAM4xBimt2cETPWiRhT7DuT9S0qdO&#10;jkUURjjbq6Llf0gQKIIIEFGFGADFEQjgn986tpRSKQxXaDvSlBhmfrjj+aaa4QB4hkxuymAGIhFQ&#10;Z61FefFlHg6nKIhCDKMYCZpUkNsQBASFJL6P+qRNsWki3fgF/ciu5lb4IG/o/xI27bL9mEGxcnsu&#10;xItu5sHJnVqucyIKUwAAAAAAAEQLaAAAAghpAJAJAAAABiVrNsdwx0fOw2O9Ri85RcVgqWEgYQPP&#10;HiQu3iTMgeU9xCbm8KvArOauL4VFpIgXkd9AF+K0IIVAPeduNjhisx/AqZXcNBbMXuXwrIc4Ejii&#10;r5YX11iz+hYeI97WNowhuTwDLHIBADf6tBREZlQXR2wsLa5BlhUYcxI0ccUoscvk4IdbGg1mkjRe&#10;BQ5zKDcRgE/xSBHtayXc5ApFrEONvM0LYZ3Wv0rHo8WIHPdYq5itoWhhAM+fFyRNvO6DjT/raOcy&#10;MKUwAAAAAAAFAJkAAAAABASFNWcAAAAABhCemPoxkCNTZjDiNzcZ6m6XrifiMwM5pEJEYEaVUkve&#10;IzI4QIwgBoSc2giNQALBe4IGZgiAAhyEArcxPKmSAABWfpmQavp1TR++sAERWtlStJD11S5R2keZ&#10;kuE070KLMCQWnMs/UtbO5gk9xDJdbKdEqwPvicXCA8/YQDGj96bXicPdYoibM691eCR+TMOw+sd/&#10;N0QhBJ7dxOizicsS/dU2t0XIKxL6RNXTaGdpqW0BbKN+EOxpkiqHCN8QXWx9+dh54C/mP1svqrwZ&#10;PiCiTfSwHcqk9DzgTkgWOYFMuuKRvxAR7WA6dJsQeecw2tY1mGswRgP2ho/IX09IK9C2cFu0s1I4&#10;nYFH3IYgXE5Qe0j5Mt2Q36VYnxoJxHxPydNo7IF9YA15bVT2dqDzo3fCObirEWIN0cfWCzRXTZbf&#10;SljIapDsXlBlusCFrqBEnlAFGAEKAhDABDAGjNSY0QiMykgIKSQ9VzUNhDp1mgn8OnHOQHRBGGh3&#10;azb+4imSEtGtFoKgE14vjenCai6yKzm3Z4+NFNgIgu+BDKZ/lQQ8wVqDUWXTmHSGQtr9jLDNMywS&#10;E7m5sd15SCcHQNtJRzwqvUZibB/EMjxHkmvV6wSTAX0oGmIhb5KQowL8Wq6VrQicZiUdY2CIIPIb&#10;wyj/MXBIUn0qJBLy8TIPFig0ytlgjBzikwb+1bkjsKvd8KBWHHZ4IlTOr7bO8hy+jw55UmsxAzjz&#10;YPVNLfr3wREQVIp5vYE7pmgm51oLcmIiPLcaQqMsFj14EoTO6SQFsHQA+6C2wqolDGJnIakUAzsM&#10;iGe0Q26mPnTORYhMKqOt7ONIfVQJWQNGNJGFMgyGFMghAEKDtPRrL6XGUhRZhwq7X2oDvBmt4XQM&#10;Xc3t5A0vQkUuWSZTL2fNflEFm/8QSnp67pBC1ljtdjfHSCEWlWLRHNb/QLQeMCQfIip5K+Z4UiHZ&#10;f4mn5UcgipJJjjxcyhswdRCoXoBG75guFU5/QOwY/05c8jwoLIW3y/cc9eEkkdCQEn0sFvMi0IYo&#10;nU5aAB+ZJ48hXbOY64LDf+/3DLZEmrngPd9yGBAOCtO8XfQQWwAqQFdlMaKHGOLuLEITNSyd7gPi&#10;0wgtIGcd3+r8bER87p9cB5MZi73wfDkDAs0WQ5ZaPTmtOyPGZ5Yzm/JZyPmkXYE5ONZPtxR8N8EC&#10;wy8BX3MhTYIFNxNujODUls94TIZiExAI33QbDm8b6TEwBWQw5CayEh7icvIIB+/FI90R13nJhDmA&#10;gIsfWyXiGi/6TQhxqPUlIMYvWF2u+gNdEdNG95zmycaY9OgIyzdj1mydeRai36JlWQBw04lREYi6&#10;FybQMsM6pCNkin0iaozkAho81apoUpTkPEakQoG4GCpoMOEgzDKGDVM6OQQsYu1RGTPBb9WLc/VQ&#10;xXHKHvXc+tHvgDfC/NwJ3yAGdjtYNDopTPifLrBD4lzsm3dCsGIWRai1JNGIJX+T2hn7RjbIXBdb&#10;P0ShIGeu2EyFLZSqrjvYjacyTPCWEQZ2ADt7J+CaHeegKgEoCEtChwnYwVEc1DCVXwVmISXXKu55&#10;g4vjKmc0kUzItyqQxKpmj6VsoVhXMMZn7X8un0QzIbt14AAAADAAM5xAfQAFAAACiPApDkITZAAM&#10;AIAF5MuqOCE0IhAIEJbVlNSAfsADBjERBmZzLDskBzmpjL+KhAemzmH923PQZijKlBARoQ48wBg1&#10;MyiojSIxRSG1PMrf+9B2dDSOZBiEMQQiCFmQZmAZgAA4mSiqJXc1dTMzCZiTO6hQkStZRgp49Zhn&#10;iB4CIg0MSqpoQ8hWHKfh3DVCZ7lDbxizEjZT4AAIAA4ABC9A+TAAABgC8KQ6IT46ACANAF1iuvbt&#10;jeKVtSVCJEQiQiIiBmtQB0BmsPNFMixdEhQSqI7cQob7ChjPS2073kJkYNkkUK4+XEu87mvFE/Mi&#10;oixJnY3Ijp/jb1lPis7eQGhGQlVTIiEI4yV2gZW/OMM10IipjpSC4CY14Yko61lDO3Xz7mpmRENP&#10;pU3S6PXDYvPykQQOnU4OHIU5hlNSKUowhCqZmYwYwAA5JEckBfM3K0XEhE8cgpdgAAAAAAAAj0AA&#10;AAAAXIiFTwAAAAAD7mp1oaGbWSzjctdj18ym0gdRKOUkUAhbfyRYn7bNTyKHcJMvH3XzwrVQ+xf9&#10;1mUogiAMjDzIyEDMXsqvKsgpM7aMMLMrRkIACgACABcAAAMAHACAAlKEAAQAwAIA8AAAAAAAAAAA&#10;AAAAAAAADwAAAAAAAAAAAB4DAYAB4AAHjmmCJQiCnCEEc4sgQ0AxwRUPkIhRQYGKBF3w3V4AAAAB&#10;sxei0o/FxFHDwsP0SNhMQaMIMIITBlGQYkGKIb/2xuvCUQEQQ8WHhoxBw+MDRPU9EEAoggAzjBCR&#10;I0RhI8N6pJN1EEJJQIJAgsLDXUFS30903JzQITPQgECA010CA089qx2h1cHDwk9YDgypLncyghEZ&#10;hBBxajIYQWLCJSxwiShAJ6DgQeCwIEQQKREf8nUEAQ+15MFSQONAMA0tCBwSA/FhMH+84IfAcZr3&#10;dQgRaegskgXCD0HQgFoDpSCES8WE/ePGFoQChBYPSwFfNCT0uE6abhrPELAoENg01LWhAKWKp4zR&#10;4Q2hA7po0ILAgVNDTQxMzjXebxr3cqEGvpYSPhljTUIVC0IK6WelurWIhFcVsac1m1VEnZRstOlE&#10;FPAA4CSoO+CWpLQWpe4WBBqEHutTSuosSH33YNG33iSgQWZ+MozDTBRXeeECoQ6CwdQSj0UlGitT&#10;MShPEBhoEPoGkhKCsZtEINFteEHoGBAaWBA4NBYNfakvpPxlfV1rXgc1EgOgXCw9PaHdLlxqWD0B&#10;BroEAgQI2MUaO9mNrNkSr0gTQoHBwWaBBDCAxcQEQlHh4bzWCBwIavGEEoyC/wG5ILfRYPKBD5oS&#10;NEnrOySS4OElM1Ag0Bn4zD95D1J4CAroEDoQG0GgQCMzd3YwQmA4Chr6BuMWM0FC2Md6ieEMoRJT&#10;URQHQNA1ibmOBwIdQg9qSnVLRoOv/8oRI1mXGsWaNBAx4EQwC7qJJ30AdE8ixdpKrjH5AIIISYMg&#10;CDBBowIwgYxBkGILjOIYcPE9yxh4AOjFGUTREgp4k1HoQGZUWlJj0GhgIG0CHQINCujOnMsY4kT2&#10;OEFoRNGKglB0IBfsAkl4ILAiWhBjJGINGIM1EOKHfnj0sCEqAJ4SNGtRbjZNBAGCBRjCAjCAD0Fx&#10;lHxFGQey5boDo8HpIEBgQC11GrTfW9S3UeaeBAoS6Aaxm+PQIDRr6K4Ag9oWJ/JJEPAAwQGBD4aV&#10;LQgVaSZUk2eETUIfQVCARgQOiuCTzRhuIIBQ40Fuo8qWhBKWeGrWPoZFrRhCRmEQ9HUEFCBUnlhF&#10;O7UIPTQhaNjMZhhDRHowgozCwxR4aN5eSAaEDhDCAxDCGGYWEYZBbs4IPBoDhL6Lamaos0cUAQEH&#10;jwWi0IdBLqDpJ4U3LOrUWhEkEdB3zVvG5cPAhdKqexMWeJfdRpSolo0jdYmggcsJDwIbTWoQGkmh&#10;pqxpx6SDzTxoQWiQlKej3u4IdAiCgqSFoGtM3BJq68ILWBAYDhCNEUeHh4ZB1EAQAZwxV170EPWN&#10;BBfvOroWXrFy/q10xahiH1zWmOQYRFkjZoIDbot3FZbcILfCAQQjFi5aMXGkjzx6ScjcW8eCEZHi&#10;TdJ+pBD8BOAhr/9FebfckEJ9DwQ0wG+iHs0I+7hAcIBCxY84sk5wYHAa9/nzGSxqCW9qJkobz6N4&#10;y7FbKVcIPknYzSosg6kx66AHGhM/sl0vp6owHYsJki6Y2zK5elQnsrvK5h6CB4s/rS2Nn4amw581&#10;qpfSCehIjzxP+6mTxwKzwmkfBro+umJf3edNhtULsWE4TSaYAWIeDkGz3JRTYJNIBTnmqpr2bTMQ&#10;88sgjHyiwNsxrCoOQ+R0Gml4CNIUzTmmMYx8ooOQ+VtAEsXoJ1wwVnT1xIsDWU0rKVTkL1VUpTJd&#10;fGdLTaqBtjSI60lE0ayP9EXu2tVrakgNNXqArQiAWNaCp2+0amzoMnx7ANmQaBGLkL/Mj2KNsD2l&#10;Uyvy2BGwDDQ59kTJxQEE0tkaZDjymEBxjcRytjIKtIaAMjyERJEXdbH5ag5f2t/JRICMaBnU+xNR&#10;X1E1FsuhRioLn1SP0htTxVHokeJ9t0U33Hpad6FW2wd2UySBGNlTzETs0WbkK93bppBCiKjHQEGg&#10;zudRbFZB9eiI1NsJ6RdDGO2UW0ahiOiLsap6e9K4kgeOTbYZZzGN3IZdG6xqFWKm2FW2P7D/nmcE&#10;Dh6gWEF9hAYaLabb27oIqMTCQ0K7iF315YfoDgTc1JGrq+kzVdcWtTwTgg8JmgWBz4CFvFNx5atb&#10;Lfq/XbqjmghYtoPWBCob5JgdYQCAXXZoeLzt6ZIIsiPYWI3leVMEGvFwgUC/go0PllnqPM4IDBBn&#10;D4CsEQQPGTj72VYQSBx49saLYyV0Y0EBh/ZPx/diP69mCGYQyEzfwGD0ggcnbE8zjQQ/CBzBAIsS&#10;s8Jzqej4RNjQ1ZIXF0Wq9MHBF8B7LEjP5gNo+kEFwGDh4XKYmEutDS+k8x4IB2PC2UTFiV7a9nCB&#10;QRZDP8SK+wD8vSCAkftPQcCBmRF4HhCf4GCDYuChLt3ryVplKHoCBDTOjx4Jk6rd6gx4DD+MlwDR&#10;jJV8qCBR5gWED3BRY5WSndBFeLVRo29CrJsYIB6CAYI/haNNWNrdbBA4IXA8THxJq02i+508zhYI&#10;WYQKQQPPPSwS6RbpdbpOv+m0Pkgg2Bi2x7+t9yoTYfAOERjNIVxPxw8JDZ8nRIIBi7bJvMwQWJ6C&#10;A4QDCAfjw8Vk57JBFhkxhYI2RbpYgIMcXwhIvhggcPAcIPH/MNu9EP6rtAsIPhAPwkazVu/sINBD&#10;jFzw0GdoPVUmMEGwi2/9h8TAy+r3KaMQoAYaxdNBHDOiJXQgY8JBEebJArdnkUZ8WLhAIIRj2rA8&#10;Z27jVGhqwKh9wZVVHFAM1CBQquN0lStO6JhD5iWxscWkv9YIBFwgWEDhYmTK59EEnkqLncJMVmXG&#10;03PRoHhBoDCy+21v+TYFBA4ITOEG12zZ+ojT2EGpQQS1TiQ9bEn3pgiDbLhCYILgIBYwgU3GLmgg&#10;kEQZcaI8njG2LUfjgbh8IDBAzCA4IR8bTWoHhAPQQGrvLUpd8LDQRVv40Z+xnOT0PI4IBgaggPf2&#10;I5x4RTTAQwkwGBQQDE/AIvYQPqtQQHCA8QQPF0sJKs13+fRYItexY7eZrNSCC2i4QGCAYH0WEyLV&#10;aPM4INkvBAcHgfxYaMyc7CG+IIoqcggCXsykEHh8IqwgcfcIB6NlrJuZYBBAY2EIxLQndb0bE8zv&#10;hAYIkUPGp5iBf69C1hEkJjQFGED1UY+pQQXAiGjUBtJWkrWG5lMBgcSCD4+kNhJ7oTYClMe0fL7o&#10;BBBImIoCbOEE2CBTUwQTd1pGEGgWeBIiZjfN31wiG5Ewzgga+R0PYDE7CEeqFHhLXnlxcfNiZ8nv&#10;9zBBhEekRBEZBnK4ILFI2CDGRxJu4QB6PA4Hckh6LAMkLGyfzdSJO0t2WtSYFob0LicQRDqcuesJ&#10;hBugSynYIPlMiH4BhAsIDg873CEFZVupPIh2ZqIIfFYRVlwREhrFDFwftPYDAbJVR5wcC0gUUt98&#10;+k3MlniYc90wg+xBC5KEDU2b00mDhAcbcaGcNdVGjdNPIjgh5JgSCdcEFmKsG/46PcseAwF5Zy00&#10;ehLn77EtnfmWYWjZutkyLukVjuCJ82efTFyTL9cIi+iuCmB+WMvGETyjEz0QjScUPIi/ggitGl5M&#10;CtUaif79endpAYkS34mJm09LBhCPqPgGoIH/FFD0J189sUhcachX7XHohUgiaDDYPB4zvMbCARJq&#10;+LESJggMEBksQ8eRVhAdyxPwQct2NZfClclrby1ajCCQPNA6TIk92/y4DD3hzuWCBEdD+4Q2beha&#10;za4IIRP6dwiJtzlFcSUQQn+Lmy58vsIJ5t1yYK2C3x7EtMiQMXOCIJmMQJ4kzOQZMDAtgU/P7HrE&#10;cf/PT1LtA2ae7LaQpDrCDWowgFpw9n530eCAfghntfTlzzmwGbEz2vlr22uugHw8bCDmJxVN2+ss&#10;jaIAJpWxkdrCAYvQQ30LEWw8Sf4ROupNtMCoILExIfFgge5jKw2lwU7m1QmaCGESw/njQuX343es&#10;KDhEndhB6s0GKekr4QOL+CDzl1IhoGPi2jwQL3osNiwBDrNhDn+NGz5+2Il8YQWBwPOqki/vr+uE&#10;FnYIG5nYII00Y+ECxc35r8NHi3npcIg2jLYXLBBCM/hg+9jZ8bsnx0zu/3e9269aeRY8fCBRfwHC&#10;B5Y+y/ckaMQnCEEWK4lMcIki1qxYCJDPiXrsXG476pV0sIXHMISAP+xr1hA+8Sw4GAx8d4+O3at0&#10;Kx8DgXuj2tJWJ+Ei4Q62TAf9RP3tyjQQ3NlwgLioWNbfpwh8JEyRI+PFiY8zPJhEGfeiRoHaPAd5&#10;fu/E9WESeumz8buC54+62wzYCBQF586dfSA9kMn59S9wgmCjAQFGANkI7UggAA3OkRpGSbYaUD6V&#10;tJzkNnTWudHaAt6+91NpAFhAJsnl4jz8NPIoFZR+86RiwYAvR3ej0xY8VwgTn1OpPeUm/4nd62tI&#10;BUJTBiTeAbvheWrEsIBHrfeISdDsXMZ5/0jVIeRVkyQLduLd0tQ3FjR2ZNkatLg4t3PiFkw2JEZ/&#10;uSVZDmac5e+UaT3TLmye7fs2DgLxetPWJn4SeRYmzGW1sMxJkMvdwO7VqScIBLFUfYxEQcs1uXJp&#10;vgFZgHOMg8cBZFAGX2QyfHlLWBiRYropne4Z/4RUBIgkwU4XIAjBRAh0QPPAHvAF71SbSaHB2CAz&#10;jrRSJQJwQPMcwucEDzHMLh2STvSTd6SbWSy2xcIAJEMNsH+1WEBkOQfYQGQ5B54AveEtoIGY5BeC&#10;BmOQXhs8bJZP6Eg/Er+JX0TZ1cICQ6H8ICQ6H8YRhlHheiRcb1DAF74Fi/vadoUCCBmPC/hMr8Tf&#10;AiEFx8eGiRz4QEh4eeEtgm/wQMx4X/Kv6d0SB8JYhyXCAiHD9jY8KGiRPWMJ/w2a2aIndGoPZZ18&#10;URh4RhksH7lHhLZ9BA8cL/CWJwgIhw8QA58EBxok6mMgI1La1pA+EvhABDD40TcTWUbJRMrPAF73&#10;8X9ZbtF4bAMwSuzr9GJyi44RR+U/A8YRgp4AveEtoIHjheCBY4RLdN/bXtlMDwl+EuW7VwgIhw/h&#10;ARDh/woaPihI4WEjbGeE/wBe+3T+21bdaAggWOF4IHjheWfX8JfhL+FUXHCRw8JEyvhARDh/CAiH&#10;Dzwk/BP+CB44Xx4uxsjR+E+EsXVlyuEBEOH4UZRIyiJBfwpwoA94ZEECIgUa1JpsGCA48TZSGsDw&#10;lrLLZZFwgAhh8SNtnWkwIbASbCUCDEsEggYIHjhchBBoD8JYnCAiHDyzwlsAP8PnvGyZFsiQQjgg&#10;GNE/ap4mxTsti/FWfVxRGHhlEQXsvVwAjjwsOGjRPxnhJ+AF74ILgQiEWxGBKB5BYKWai+DEKHny&#10;O2iARmhAjvedWB8YphdW0k20KDhBMbaJyT1IEPhBgxsIMGMfHJN3J13E3En1GCFEJ6Hok20k2GFg&#10;QSNjo02JtUKIINCiCDEAjPeBIqg8YMINjBhBmXGcc6JD2bAZdzrykSJkXkXOV5pJEyahRBBoUQQZ&#10;2QyMxXwaNB4aHJi1G94QI2gRghFLvxxSyilmiYoTiYQCJF2ZRXRTGDCDGriZquZmGRcc/L554g56&#10;dvhYSBAKStK4s6S1hRBBiBLYCL3YwYQYGz4mbFGVL/nJvIrI7IuT3F7hRBBhxRsn6WkhKwiizo3Q&#10;gQkAiuE1zmWWkw8SgNYBCFIoXzYAjbwmyIkg4mc0OONA0kbptvRGEU8mwYhb0YAZzmh8aDmaPDOJ&#10;N9NSAS7UHjBhBgUi8KIIMACOwDXCA5yiNBxsIJpPjblMFW3usdsEcWEuZ84m+iCAiOeIkCFgQORs&#10;VsG2JEkorZEQCBMZwQeKJNEgb/PF28c10UDKYEwkGOPsEkfoVBT0YQYZOkiAKvDUkb6YmT9xCBGF&#10;YEV7wAVSgPGDCDYxhBjBa4QnRJ0kve93v7vnoMi8i45c0Y5lQogg0LAgoHoghAnpU0lTTRmnjGSi&#10;gMIucBGe+k1ghPxp0449622vu8pTMYwgxg4wYQYcfxaiT5KReRd9GEIFiUUUGtTWjdfGLlVshYEG&#10;DCiCDMCbYAAOlBgsYMIMzwg8YaaAESA5X8zzejokXK6wZd2AYUQQZ2IIMMu4D/QMLGcjyYnaqgEV&#10;oSawQDOeMpAVpzLY4qcXCCUTK7KHSOOEqZ+t9GDEcsZy0TTaWuFgQOxsdo2ifFgR9pAeMGEGkXhR&#10;BBmACqBIIRJZ4CEORQ/nwJn/z9JIRZx8hqKFC1RKKSgYuEDvSiLlbUARGgGqCRGgDijTSSJQJa42&#10;SuoSvmk3YhxnJIHjQ0AOaCVJ3vopki5PwqnR3+FjXwHV3uLsgsIvwEr3wgbjTCEGCCJoUcdADlGG&#10;swGBEeo1NRhBAyYn5muTjBKLM38c4KtW6fJyVDSvgg+V8kz+gFwMPKhyuzxwJ2XExx/cWtqamk+X&#10;VpbBw0C/jCDiLBVovDrgOMt3GOjRIooszDa+hiMGZRaJbttkmtTDYITfy/vDikyFhbVMIkjl6sEL&#10;lRQyQQPNlSio2TPAJwXsH0TdibKl1whOsVxEOC742d0cHPltt58dYGZQkTOL6WOyzggMJY1pgqh4&#10;/oatesNfgXkT4VSoX3cRuUP8TMbSVDjw1/9UxPbzlBOEI/ZzehE24uL7sTW2SzFwhU0gEwgMaM8r&#10;ZM2WIvyoI4FUDmsk5Fr1QghFJDjJUzFCiUTqjxffnbU0DGeLHyDiw2bH6wgXs4kdALYqpmA1jaZU&#10;YChlhAy28mWmtBU2kk2DBBouX689SYWgEECmq/OVc2oTiroo6Drkf4ztiYoPYytGY4chBA/GeGoT&#10;kmKKBimDwkQq342E8YQbpmkxQnS36vNC4D48URT3kl0Um0KTSS+FAzWjAkuiXk8aCB+T9FN2UCrF&#10;lvyLCC5buLUpjnrgMIFu7eK3STu7C1laHBfz2Iyem/VQ/szSQVuEDojoFd01/3CwPEMk7ILEzWoI&#10;NJGTfhWz/ZrTKxgwiMEMIkgywQjJZZbtmp6DIAt1u9LWoUdIGA4QDNaq9s5JQtzt9mZ34bgoIFmT&#10;yXN8Kq9A6MVHC0TCAxTFpL06gmTCFz6bLQX4V8TrBdSbESZLKrwm5ScyTa2ZJxnfxtwhRGkAmEHi&#10;HREh6J8qiLq2eS2WpY7gIFF91uc31jmMlMWkWgYBhAIrXriivsKwPEfkNkgeQhG0WGiaNdIIRLyU&#10;9SoxjzzIcBsWLn3LNyiOx4XPkdhZEgxYsarVaUkBBC7NG/mSOKQQw2JkyQRwYkEJRf9iRwN2pWm2&#10;kBhBISFibEVyaNuEIyZLcXxDek3BYDP7Iq12mVHHjxuzNekm2JLHQooOsXXuyK1bbYPxnE/ClP/R&#10;F21j+7JD+6lIRuW0BmyRld+NOmbEj3RyN6smTL3u822DhCeTJixfrwhQt8aRKNfpGL7/hB2ei86p&#10;ntck5a4IDnz/n78bpMggt7+o9HyYnyAw8a13srz10hs2WosumbkVaF63AOMf3jCSL4vPWKKOg0bS&#10;Q0CJnuaiUCDikLS9qTHA2uJmooM4zLxmBMSS0SE7jItEYM1p0lARIUSKB1rHTkVAuBIaFcjera0D&#10;jxRI0OjttdYzaF7VoXrJtN0VNwvAxzPEWCfNkzZrd2WmgMWB5y6NsHE2rFlvrAGECjhojC9GiRMG&#10;1t+/nY2NoHoIJOZiZAvsXxlmo8rQQXczN7CV9lvdc2di3u16Pa4mbNdXb1aTWCEkUhIzGXMtjFa0&#10;YSQtjvmNFCWAkJDofhTsjIKOW1oo4ETP6kOmG5c9xUS6C+t8ObB/kyGzYiBlhT10csUbJAJ05aA8&#10;xcFvwoF8TrNSW0hnFVaMCESmQmvCblKf7jeEDyxHFknfDnCFEagIIurCD353X6Ein1emerVLDcWB&#10;RcnS9qw8YeB5zo0dookYqUxJRaoWFhaVLR6NcAwgUVzluKKGyWQn+EIURF0TTmiJjxLZxQeAwYSD&#10;BpmR4w3cunjDTrJNFOEmlTSYsj6AdHbHBqh6jNNWHTBgGNb10gXSBA2AxzE53MorIbAIIHnPfeSt&#10;LEopSmUkgBRoCpDjQLwKIQsmrtiufGhIi8Po1GELmZ4nFFAwgOPj1tmWpFHmTXeJZlrzNNzOjpuF&#10;1Msa8DmI+CLRtNjQONhAI1FotaPG+a9bZr7MbRtCL3/AfzmtH98jQmf9mKJzWCEbusqMnuBwsL3S&#10;jvjU2b/HOMo2MJIIYTE6ZYMEL8hdufjgjgRcsfZyZCimAbGzZ7Wt5DsciZ42S7HOkpi5Mu9m7wyj&#10;BwQGskX+Tat2uTaAfxZYpEBthCVk4Rg+whLylUNAfhXxHVqNYlSHqVNAyhKrzQ6XkSbO+kL1hCh+&#10;iSJWEJpjiR4v1C9sWaJmnb3NNjlixu7qYlfjZb/QpVwl4kzFmhFwLB9fJa891Srvse8JqHPgdBBn&#10;EKAqggyinbluMYyfjPXGYTRmDa+Xq/cqOG1b/W2VO6DDQ8NaalLh3rBCr6n754yBBDBxUjLBHBiQ&#10;Qjsx6xUFVBClEOIcNXZk0hwMHhA56N6Lo6W640SL3s0+EtO5uyGkegqxbGrFe7o7+MpE/Cl8kIDU&#10;/qotljljZUiQjX/xZ63zege61dJsbIsXGxPPm3IsxwhPicFC5YhcIUIrSJQua/4QWopZ6G7CEP5R&#10;aBSd0Ra4DBAXWWski2zGF/kqou2GaTGqISRanAOZfvtYSQQHPGW50nS8MBmsCBYQQvzqInLU7OmC&#10;DgEECzb9fSomo54bEiekWRlrL+JSaOg8QQuixGwJa2hrBtALxyVWHFUz3MQkdAwhczMnYooHkNJA&#10;usOTfeF1TssAjGh9YRLzGbI0C3C8IDGyuYza10JMfrAwQI/EYaMlllG44+EAizd2b4e0j4sf9Mcb&#10;idEt/mmViowhGnETYZanPCYvY/sxrTy1jeI5lXBCN3dKjJ7bMMZbGcXGEFGufTxCoGAiNhxjFAgB&#10;pOTSDXWa7QLe/MyD/JetEQyf7m/MNz5cqQ8ioDNHW1utJgzG0+YTzEp+FfEdSobEqQMzrAlCdVTI&#10;NHssS8iTeCzkfBFvmxuMIUP0SRKV629H9ohtiwhNm1Pi/Y80TNO3uaas0aN7upiMY8NifpiwnL6Q&#10;l4k1Fqwi4FDQ3dK42NOEBwgG3yWvO9JJ7A1CNDhxOts1Vm1t7G0GDrq0mOOBVecsBgBnoMw70NnH&#10;XDADuO/CABMOrDADuSbDINmJNxEE27ylGoCpoFWK35pT+JS9HbSn7SWM0vM02qFtX4mS3kTEx5cs&#10;avSdslThCDI0D7CDK5TZX0EGcShvqoINMU7chScj9hBtykloG0N7MSwW33sb2cbR/fMkSN3dYf01&#10;MbUMtmAGegsAM9BBwnrTvME8TLmC8ZsNdM2DDjKIhECFyFr0lFDXTHBfmn5oEI35NoA6zTQjQjXx&#10;EbfpN7zQjThCDI0C4QgyNAsn6ZP1hAYmXrRJlNoFIIAjP+AoiQpaCbmWgsILKbxdO6NWEDhczq3h&#10;TpbNshaKhNjZ/xInx+QndkQHjY8KVK2j1sxWz/YChma2GhcTl5JFNWFgOc/NpS1qJJIVIF7xKqqS&#10;SAxsDCXlJvxtYw0Pie4VIqnre8WqqySQF7xatV5UoJxcaEqtbZ1o//J3e83rBggWTN1u/zbBYISR&#10;GQ7soRvekRtW2xrmtGS3ZEtW2MmrHvua0FEkhV5IWJ+TxcWEqzfMbDFwEJclHW/BXresevJkyd3u&#10;bbBhoDif1uyRO64uNCWocdfsMmTL3d5tsHJky97vPWw2GhsXuSJ7K3vEqrWlJAYQKJFrquqFThCS&#10;MxJs28YEjEdZMzjJ7LBYYOYW/fAHEMiNCJAOaYCpEOQtnkr+g0vlEdevchwQq1NaIsDdJv4AH7Eq&#10;kA/puh+bTR6taCX2qCDKMKMprjjhBiKrCCKaUykLIQQIh0GJjbcrTVxJrjiU7hB9SeVgQQDyyStR&#10;xjExjLHxFs5pi5IsbaZvZDCCb69dXJ6LFjCIMJmWzLY754AkolngCTwMIo8DLIm0Np00wMOucNVZ&#10;SiXQLjs/xg3qlaP4N7tfNjhN8TPfEyv5O4ir8xKP9aj3rbyRDRMdIkLE55FIOxdjE6PMGwQnyD4I&#10;TItGn6wgmWJSuP4VMIPKzib9eTJuX3P7NhYINUeWb+HJe3sm2mRwsS14k3qRQTYSGVjDKxnoWKzp&#10;2sUCPGftHrJYUFWQRo78a1ExyPuNqwlEkhQIKsgzZleRYmiAaw710Ow+OzVx0TusMuOid19wu6w0&#10;Nqjf+j/J4QLHvMRW5s1pgsFHm02P6N6d3nr1tsHBYKMrK3m2MYLBRVdX8xtpu893W2wd3nr1tsGB&#10;QHPvt6ySEZabTSFqnCC1NfqVKSGcLCRmFxlYzE93CrIMXLMlYtsKtttgnAJC3oaq2hTYJnnLAmec&#10;uRwRYtxSZvLbSgLS2PUf5OfNoalYiasX33GmiX/cEBjRIhsaNkCwQKH92R+qZJYhBmamZmUkAeEI&#10;kZSUbCB5MlsjVkG+9eurk2gPfiV6vS2gMfAYnLldtJCTKxjLYzudM85ZMEzzTkGNFuLpqGJa9ShQ&#10;ZvWLExu7S1am0Bk//mOuBFi3F0bu0tWgfiGSk9Dmy5B/JABwCQscAkLK0gVYifcaa3dYKUw1E2Kp&#10;mUJfca+kTB2QmaJNvzb8378SvTybQHvXnq5NoDAYHE5ai2iZI5sXEye3UaYRYFlzIcSKmW1snW6t&#10;SbAjw0JeSY4TPuuAx8TVys2ko2t/q2mkwcaEIXaKG0Ta4BAIWmVH5LRq4QgzKScIQZlJMzNAMvgy&#10;94y95x8+YlkySAyZJA61tNLIbZb9KAcCfIU4E+Qo/YEZsGm6KtrQG5Y23LG0SFkylwahG0+HQyxs&#10;ZY2+I8YV8R4wsXNmurjjbRLzwDEv3cMpghRFGEjBCiKMJGy1vZZ5jgamKrC5Bif/LJImCPHJbW/I&#10;I8cluuayg7bqZGb8cUXjiiGWroIHuU7YatWkmwIIBCQnT4U8jUrSTaHiVpJsRWDwZ7RFEQTTUbXC&#10;AYPm4sWtNRtWwAxn/jMYITVSDAIIHGLb7XJHBBAYICU0tNWOVirSTYlA9+9l7U9AyZ8uV/G26YHC&#10;B5jsJPNVxbqEIwgOEBPXDQsmbVfW+XJTKqrZNYIWRGIawQsiOQYFg4abstaYe8N1ccUSJjpEhVNh&#10;NtVUL7VIF+bfm+oNx8IDl67qzZI4PCAGyJEWDe3UjbPdr/6nI4l3jRYlkJFZYeCAxaPx8eEyyQDY&#10;HAyoywZBsJ0TyfixO5DiZDY4QgzKpwhBmVWAgOK145sSGMpnrmbecEJyFAA8mXAOUghOCYwJ92EY&#10;49zQDU8uEY3xBC0sR3JmgMfMcxk+qrVqSFYYuDi4ibR76YXNiTMUyJVpghF7d0IOkqoP+FM2f8KZ&#10;tA+nMBaZJrZJavjJnhBsxDZ3zxgjwg2Zza3XhkBOckwK06H0DYwhCeIr7i4DNFJwaOmpHLltjrJA&#10;ckdpMrtMSNH15C6blMIL7pnOLbRNWMIgwiMfWPsELMjcAqk0NwZio+iHYfwsW191mw7LaGgwguVO&#10;UkkgMHExHHFVmdJIS+zxqwo0mkx2GLZU1LaYMDmCAq+TLLnmofFRqqxND6k1sGwFMm9BUdvTmLCE&#10;ESDF0b5JOBEJBlZMTHbEye/Momp1JoVwQOI1rbbYMC/HRmaJhU1xPS5JLUqHls1ZPP0tpNAYHcHv&#10;okQ2NFS1bPscUwOM4nR4Qme3flQiwlI7U1DvVOocJj8OXE8ycSUEeOTO24Arukk/Bnzjlsly1gBi&#10;zADFuPOrfD5SJsCbJD19w+pZTBqhfb82/Nk9+pWkPZ8WDwgB0ixGE01G+uPhAcnF4oVaT7aJk9Zk&#10;xMaLWmhtcPBAItHo8Ogk0MHg/uI4lNpbUXkvxYneEwTBsIHAypmjINE5E4uEIMyknCEGZSTZP2Nk&#10;zGODb3ab/wzbeJImFUK2AJViV0OeiUyEN93m+NQw07O8KmGNniCxJ6HJDNFtfegh2kw9Ce82X/oE&#10;SQC6kMmK6Y0klKJYvNNAbQbJ59eES9IsdokS9kKVXZrRTiPVO6pWppgq2xk6k7BpTrgfz6ITpao0&#10;WNNXLYJmuEF9brRG9kJwECxdXjpsSoXCCzpmiiYk2aYQau2SKyXVU0PJrwgMWLNZ1K1G4EP3DCUU&#10;2bW+FGdk4mw3rp8ahxWRM1YrwJETBA2lJVcgtsELfL0w5T6NJQd/7mwnoR5msh7VrSYDaN+MBYJW&#10;wXY9ydEqGSmSdreixZHHSaRsWzr2b5HXrOUDifiReLpPcwQKsUyxceGiaNsruN0lNru2kxkv9/71&#10;CdjmWEBysqM9GiRNpACOgw4kLEhISey82TgE4zutvos2VhxQ55n9cbA+z7mleItQz5NbF93tI4Uy&#10;HIIjSxpkuaBhiRBTBiMdAY3rbB8ZPw0jW4vOPSM0OF+83ndBonKH5PGhvQvD6JtudiQ2WX6UPoI+&#10;TlDJahdc6g6PQIWsy5kcHEtGVl90CPyaCJQtY2KXDxsk3WLli7S1pDpgVL+MseYkTikHixvxF5m7&#10;NNNIM0i5eD7A4zczdylE6zmg1AZaBBUpKB0cgYXLb7sqFrkpAmESgNQ8IlrXm3Q+pVtmF7NkQjFh&#10;I0/iy7NCjyYIEDCyzvWEYZwmbNtsh5lrkamzCGPegDGIIhEncByhJnJraAV+gg965/MpUykaEgaA&#10;SOjqnUOMrdQKGMeA+mGdZ926Qr+sILv6ViZ7jGcCszsea0AxyCQiIAHBA5HUMY0BhwGUY/VhA99m&#10;0iwNGRZrt0EBm0VG6CozudHvA2oE5xN9aUK45BIRMcgkIiAIAfKVcsCQZ1YDY6t7QYbOEcNnCNsW&#10;MMjnITjQgYiAA4n6wg/yxEWe1BlgD0RKGzhHkvsEEueMj0oxRC8MVHBA9EBiGghDGiLxf3PF9b6d&#10;Cvq1i1m8zlbodiRp91yPUCBMCA4MBGLRmIWjdvfGyVxGmqrpQ8Rne9cyAoZe9k96cIDH7PGLlGm5&#10;mEx5z4nveH+QikLEBCRjjIcSKsSKGaAWHFfFwWRKObUsCB5pjZdHgku7xIZxo9rWF21+YsYAOIYS&#10;KPXCfCXGPMzoAnGhAxAYIKHlgBsNmCMOoxnhZbMbct+whGSSKIj4+11ba5LUnCC22G8s1KjWv7dP&#10;KR6l1oXKQcRYmGbEnUgIKJ6YILfTKMi3MrvTtNy2QQP04tOLz0lhf07L0WNEmP1rZv5ljGkyX7qX&#10;DxYQadMAwQQR22j+itsfrVt6222Cg1sSSjuJ6q5yLXBA9kg+jHGUmi9USQqQWSTZFyhCAYL//KhA&#10;MF/8AAABtB2QBi7Ch0RhWsNuBYIAntSHAsq6ubP9s/3ZQap/nDDosBFnUmAFYwA8AFUwCU2lXIBE&#10;FJ4PgA0xMBCzTU8YBlCGWXIjpaSNldQxKAC+O0gdFCRjIAmdrxk2yHk1alF6bglALbNpbWkgp2vI&#10;gCigM1AJisZGDCNCasrR9farMxY8YU/gIQAAA0aMkbEn3huLue/VxdLfLILqLtZMGAcnX1pBUAnw&#10;wBLM1jjNc9xk2DbAHawChNNxoYKdcAAFJ1yTbVgRzSk/cayxgDSN2CkTILAZDO9leJZLAMCgYAwE&#10;AEBXK4Akjg7JIvrAQADgIMCAAAG2AABMT1EhIrhgNlYbB2mAAHxQO4BKjSJyjrgAAAAAAAXZjqvk&#10;x8JmfDwNjo8y6376BVw/wBSL/5bYAdjne83L9a4f1BwSpEAAAAAAe4KmgAoEDlQAYN8mwudS+W0o&#10;wTAYAAAAAAAIGAgAAAAANSxO0xSlGcmHHJNEAGu1iVtnzZSUMKnEJPmcZc70kl7x0rrYAAAAAAAA&#10;AAAAAAAAAAACBsAAAQNAAAAAAAACBsAAAAAAAAAAAAAAAAAAAAAAAAAAAAAAAAAAAAAAAAAAAAAA&#10;AAHAAAAAAAAAAAAAAI8ABwAAACPAAAAAAAIAAAAAgAAB2+CAABxh2I1i9yaltAAAAAAAAAAAAAAA&#10;AAAAACkBZmUnT47zI5XXagrMxQ3sCAAAAAAAAAAAAAAAAAAAAIO4pfdYGeekoBMsXS4tjVXyqAAA&#10;AAAAAAAAAAAAAAAAAlGik8RU/tQHvW8AiI45kNOYAAAAAAAAAAAAAAAAAAAAAAAAAAAAAAAAAAAA&#10;AAAAAAAAAAAAAAAAAAAAAAABIcIAAE8XhFWjAAfXfYAABF9CwgAiGwxjAvPA7sOJzgFw6OAAkhAz&#10;AAAA7AAr2uFiuAAAiD0fGCeyBxxIAAHjsQMAOZC84swwADAAW27cAABgAGAAAAAAAxmgAAAE8AAA&#10;AAAAAAAAAAMVwyEwVRSUYgA6r4L4YAACrj0H4vI2sgdBgABV0gAA1MQEIBgAGAAbPQAAF39lAAkU&#10;4AACUyAAAMiBFnEACYNViFI1m3AcADgAdgALAAj2uAAB3wIAAC88xwACyvDysc/9QAAAAAAAAAAA&#10;AAAAAAAAAAAAAAAAAAAAAAAAAAAAAAAAAAO1OtbOAIjD14/DgAAAAAAAAA4ssABCIHDBnH4MYAAO&#10;pxayIbsU8AAAgAAAERgAAAAAAABwMQAAGMyHfRQYuQAAG2A6NyIkeAAAAAAAAAAAADBkuOyChSqg&#10;AAdZVNwdFkoqhSpVEmXl7qvwbr/JxcReRhAY4AYAAAAAAAAAAD+v8AAPAAfPAAAOvazbiyL9YAAO&#10;35nTyyn+zqR8y5cc0Qa/ORz/d84o4AAFtFT8rXQAAeAB4AHv35gAAAAFT/QLgALgAOABQAAAB7mk&#10;b5AAAHAA4AAAAAABAAAADSMAAAAAAAAAAF132C/GAAAAAF132Za4tZq9HWDlIAAAABriGXXfdcgF&#10;AsiVaAjvKTgwzNW7rWLMAAAPhf68SAAB4AHgAdFoGQAAANW+pEKKI6wI2AT+vAABsIDrZAjBntXF&#10;u7twAAIZf+qAKflACnUAPjULxwAAzIwAAI8rY4JTqHdUICBAMAADKhAAAAAAAAAAAAAAAAlcYAAV&#10;AAAAAAAAAAAAAAAAAAAAAAAAAAG53qAABAIAARBBAo9AFAAEAE3uBwPjPOAAkAx432OHCUC6dUYS&#10;+hGYJkDCRsEPQkw2DCEXokccVhJDhE4EUnqxhLYEYQmGsY2L4+b6HChEAEGsAQESeoEMJHoSABNo&#10;YRRgkFCbnlj0ocFBCIAJTlkFyiEy8YEMMfggeEcLIrUS1AOAIEVbZ+GMIowhgJJnzJliOSAk6D5D&#10;e+fkXJgBwYBABEEF0whE4IQYQGYEBMIMDIQ1YFF4QIsbJSjoAHigqfukQFrXD+EoAEAQIT5DQh90&#10;gMImiS/eUFM4SOLYENc3GCKECBKMQLZFmglsv7chAEySIxGgIAgANIHGCBBis/JKqYnRoRnV4mzw&#10;gEEheDAemHQiOgARIiIcIYRJLKYIYRRljCHBE8UBhGgxotwgMmAEkEQiiSCLzQQkvSU85sACLcoA&#10;iMiUcSAE2RRZWsIhE1qAAAABugUYynKMZRjGMYAAAAAAAAAAAAAAAAAAAAEIgAAAAAAAAAAAAAAA&#10;AAAAAIESEKBAIBAAAAAAAYAAAAAAAAAAAAAAAAfghowgIggwwhggAwgoxxAhBAxABCDCBj3BAs3M&#10;LjIIw8IgsPDIPDhEn+eEFEAGDEEEGIIGIQYwwQxRmECFvAxPsIakEMIIKjJmIGoIKmEEIAyeGiRY&#10;SOo6iYJtJxxgh4Yo0qKoiSSbKNRAAAAAgTcSD8yrasVFVfjF99qopurSB/aEsYwegpOBEJBDcEEJ&#10;mwQQ3HhbxiGdM0SBJatEgpsYQkwg2mED5bFkABMDFaim20gSlnTmpne1kojqTrAAAAAAAATBJvHw&#10;jyPg4SCAQQ7BdjwPP9U4Sa2CO5ezhDW0gQAAP5K/G6Lk6f1U+maqqrFNNh2rNSSvni5WtWP8Ipgk&#10;5hC8IwwgGEQYQfA4Rzj4DI92GoQeGgCEh4WaA5piZgh9CQ0CCQIlgGBCIECg0CK4LBZ1lFalbraQ&#10;Gg5wAAAAE+PTgIoEllHEwAAAAAAACYSiginCFQQmN7LCYCJgsIbl48SY+CiYHqyQ1sxHjP/xNOHh&#10;DgEILAAB8EAgkRCQRtBH+ENwkjGwh69lghWf/CBdgcHGggukJgkZngMI3zYRThGEEGgj7JBCHUTC&#10;C7vwgn81T7+JsynSvKMDgCjCYAkzZnkaEipoggsAAAAAAAAQ8IZSOQAhjTghFxBOW/JBD8IRHgge&#10;bCFwKPBA7YsbxPZzRdyTG9uR1vRvhBoIFlwUSCCY2XBdHy8avwl5hITCD4RNhEuEAggP4IygcaCE&#10;37ewQ+CARoaFtlWC88u0wSbgjGCCQRBBDoXCAVhFOL7CBf/VMuZ5GhIrYPEcAAAAAAAAAAAAAB+e&#10;EzQ2XEhL+y3v3Uzs9M61Lab5L5rxMnVfun1+CBwSjwkdhCaggH4IvvEzfn5/hB4ICRNyozcdMBhI&#10;OCNIIDuPWEP70SnyfgsBBA4IirCB7hACLEQYwvDx9ItfM0vmOuQavMcEBhMBhBtgChjNuhrVGInw&#10;DCEQRDGi5sjrKYz3pKzaGB6Jn3ZExKayiU57DFggGEIyfiF9YQjv7QxrmNFmzYEy/8SKgkEzXIRw&#10;IZM2CS2JaSX9NXWJeGiCdZsbyiTElBd+f+cP5EQ4mEGQgAAAAAAAAAAAAAAAeAAAAAAAAAAAAAAA&#10;AAAAAAAAAAAAAAAA/CF4RJhB8Ivwh2EFwiXGx8BhBcIDm8T8WPEho149VV7TyQQOCDwKCHwQSAwQ&#10;iNHjwGHvxa/LhKDCRuJniwmEX16LVupmCCwQGZ3YZrW28EfwRnFv/LBD9r/b6/bEzYufvf/46Eao&#10;JMzKQoJhQXiXixJorImDoEOUdeE1EmM7GgAAAAO46cEHzFOqEwAAAAB6TzaqTQL8JJQSPgjaCLYI&#10;dBGeELwgEEAyYLK5hBaKSoAPIIJhDcIFj4mEAhZhY0X+T6l0kdfA7CFQsSAwnkiI3S+sY7iu5UhB&#10;QAeFlj/n4AAAAAAAAP4AAAAAAAAAHgAAAAAAAAAAAAAAHsESGQQxEDc5mVHnCEGYQJGMkEE9US3v&#10;YuzUtmBwPYx3MZ4y5AAAgL4JnMIRBLGCZmCG4QTCHwSrgmLwkthCcJK4LwgMEBErKAJxIHwQKCMI&#10;J1sIrgkvjYTofgkvBDIINBEsEhPCKchiQTEuAAobAj6hKGBFMCIKJQiWBF8CMaEVQIhjxMYonBka&#10;QEFBEUEQQQaAwQfCC4QeHgGCwGBi8aNucYVjj49QC29M+7q6cI+wj2AQR9A8+NGhcIDjYGBcBzHC&#10;ANLB4NRzJhaSFm/eY1jHRpVJh0Y+aNvmrKb6YI8wj0rAgMEoEyYEAosHgPwMdsXJJOMpjkPBoyQE&#10;QoT87M0bzHSkd4Y7yCG4QuCQmWKZNJQgZC4QnpqKz7fYmeI/lYx2QW3O/13Tf+66UhvIEy2piPMa&#10;Hzd+/OJotudb0dREFyaYafgAAAAAAAAAAEuVAAAAAAPJgGgAAAAADwAAAAAAAAAAAAAAAAAAAAAB&#10;4xAMQwAYAAAAAAAAHPBAkzBkHRCRmPAAAAAAAAAAAAAMAHuE1hEEGQgkkDB+wRaRBQrQwmAMOEwk&#10;JgoIJnhhKwRhEYUEWYSQgmxwhWEvIJR4RXBNd/CBYQSCHQQjwjxMfQE97hLCTkEHgmQz4SowkZhF&#10;uEpcIJBG0EOgg8fjYRGGIH3wsI7gMEWYQvCEwRDBCMFAcBZW8SLl18ITsAz5okb9vJT9MEp4+EZw&#10;Q+CH4QTCGwPBwPtzcNlYQiCMrbBC8IHgYyvjRcILhKiDdL0EFjwv4XTLjK6V9nCTmEMwiqCBYRRc&#10;ghGmokAUWA+2fwAAAAAAAAAAAB7BpgwAIOOCA0AAAB8EzeEkIJO4HCIMJsMINj4SrwgMDgiCCHcE&#10;NghKDIIjDt4IsgGERxsIXDQRpBDqghsEKwgvkwggbsBnAVBCcCQQWo2Yv8ARuYCZeAQuCghGSA4Q&#10;PCA361b2I2bNkcnEzGflfzyhtd86Nfmo/CEY3ZY0eO8hS0MVu82/OcGD7eenvNsGe3xXDo5lGIPA&#10;AAAAAAAAAFABlAAAQAAAAAAAAAAAAAAAAAAEBSCNMIjwkdBMZ2CwiboIdnjwQKCAf6iQQ5xrxx8I&#10;HjJ28+eLixoJE1mm8EAyDries8En8T7iuNe24t6rBg9iTecEBHSspHX+TCkThq48lqLBUi6TggxD&#10;rw1vAAAAAAAAAAAAAAAAAAAgAAAAAAEcITEhhEQESUgQAAABu0PYo/YPS0dL5CSpCMQXixtaQZe9&#10;ltyiRQyQUJPZqW2237XhBBABnFDx7omxYIAMg0QgoTBYbSdMjxU6Sm1m0n68PirMvkEwdfaz9eIN&#10;HC9HDRXtJJJJq5xgRGHCxbTcr4IXEjMOG0el2PRR0maUe6/HFEGtCPHFF44ovHFF81JCBEF3M/5O&#10;YQ6fkkKa10nyfbypeaQ5CYEmRVMCWkwQctEjg300Xbq/hJSnNQ3LNKzD9dV1DqTaDxKzSlLVZ4oc&#10;K189KlckD8yxwkEmVzfYk6s1dXq09aal96215bQcxBkrr4QS0jYLa6Krr2pL7ViKxLKVgbSikD1T&#10;cWPGtrqho0aKG1Y0JJtsO0JUqGUN1+t2INaEeOKLxxReOKLzxBoDBBcIBiRp7Ui3jft62qUbByQR&#10;QvWggjhMci0YjWEEz5a2CBr6iN/cDYHUECiONhBsXPbNxDX+4QKamCBziaQWI+6yreidfvLtVJNS&#10;QgIIHnMbV7AZxXRsUAhIGWekW7Q5o9YIrEUcJoY7AewgfZpST1hcdKaxVJilK222x60hUJYm0nQb&#10;QIDKFb+Cxwrdaw7qQhaJJJZTr7h9iDWhHGuruH1dw+xfICCcCJ8wQEAPRrYQPeovVgoIDBAc2eRx&#10;FDKD3veMt8eD4wgGEGuYaMYgCNECADOjLvwgkI8mw0LkmCDaWYQ6FiRI+N0So2PU8mER/m1oHy2F&#10;gGtQHNg8XGyPe/a20oxZb8WLCR8bGe7ZflVwWECwgOJiMcaIhGOCSoQEEDxCf4ECQI4AAQJrVPU0&#10;MtgQNEFGQxIMxJdmctnDfLohRFJY40SbxCcmLltuWNo+I/SCADiHGjEFPzCL6YmWznRLwEVXi2Ui&#10;Bz5A+bAVn/axfkzARezRtHlOkECu3utjtRbG4qNhcvXLMovR3bdeg1srQHEm4WtWyx6r7p7oqkvU&#10;sfrvs6BkPXTtPWhU4IDGEIojEVHHp5F7FutFGINnEL/+TeHrieiZZLnznBLNSvI2vJb8Te1SDD5f&#10;5N5sGMRoN4eNfu03A4fJFyyLkV4P6lJIVGgSMZ02dKXUGDuHmoytVqOWWH5O4eau0eau5i6v9KgM&#10;8AXvCW0WJmrbmWC+4ILELFGIIUbIFh8FH3bST243ZaYl5dHoo+V65uWvJ+LO+IturCB5NPEIMQW0&#10;DjQDPK9pv50ICASEJPFggs2yOdTZ8FaTaEVgoBCKjYso/GECxctWI8lFvcTBZvpOmOUdw81aYul3&#10;FX8bu9USpbGbq8lLl5MIG/XWy0i6oh4oBjZ3xY9guMEAhInd5prUiPAYtxx5NPQ/J3DyLuYsXcxY&#10;v7BLaCB5IvOZxbNi0/OiIS8Ff8rXH5IcPAF7wI4AQQeH7+YikyxxTkUxBSEuyPLMpN55Jlm1izSl&#10;Z0YkHLyUsEQDYY+dbPoMsaWDhAcSbRNNfg7IyMeE/OVQ51Rd10wY264uuw7BWBFEICTKZNmTcEAt&#10;548qKIuCC+vxhYunyUL5YOXrIda525oxOhL7FEXh5ZaJ9Rk2c20pLAdUKteQHCAW9GJmpWxSW0h/&#10;RqpIy1aQnwIgD+BEGMAEQAEQj6hIIJs/yyeXQNW9005HDjwQXd0xtkLBvEiXVkSgyy/7qj4v2QkR&#10;jaXI5cIBEUcUcem8ZsIDkWYscWk12VClLrViz3xjZCga6ffYPrCnj65iaaeqYkk++8+ECl2iaKeO&#10;u61Ploqy4QOZkhctofsmTz8zoeofc9eaEt8UZCYf5EgXzG+KWJcWBxIrPFHg1iCEGMCCMHteJabT&#10;IoKuU9TFWfBRyFYONo0HPgs+QTRNErCA4uSrW1i2gmusJJrtPxJd1sdhtX45zXV6KdcS0tsD3/+3&#10;z1h0WtCa40AymI2ClhxoBGuMhx44HCRN96UxYGY4gzESFXTcyl43MpePmV/kMQY2tn+y+IpZqrzT&#10;R+n0y/x8SfrJJ6QSzspyRk1KqmmmAt01Jl8Ern0XqteEjbZ6RxWbUQYRBhEgHsHHnovemlVVLIjM&#10;ldOcfJCw+XzHkohX5XPg8nWS8kcphiwXoeLMAyy/1Pa9EbNIDLiyNM6bEQjOjEqBMVELV24QrOSU&#10;Ev2TA4nIy5jEFiCxBYIUQwvNpNqEqVBBIhvaHa8LGKif1OHCmt6z8SDDoQFC8zQLmfiXaaBHLLBW&#10;YtN5BBCCoMRBDMHBE7xbPEi2lPn90EYQQWiYkcmHhCIINBCMm5SYjHo0fGEqVMeZSIXCCIPYRFHx&#10;40Nk/a3W5/XwEN1erMK8Iu2p2CBaxTxc4RLhAMIZUJ0eLo9EV5yy4IThB4ITlnJJHJjROsEWTVVB&#10;B2NISPuCJYIBhDaxXCxjo4y7IIIcipgi+CDbVajw8IZA4In2FrPF32pW4DpnoWRJi3PY8NVenMO8&#10;IgrCIo8NFhv/97e9uVJTkQkypWMq/43cFAQQUGPdrI3axxzhQY8iiNqLHrNNdpprdOaxHBBEgWEA&#10;giPCAq/7q0txgiDAQ9ewdpFEJil5mptSlKYFAjdMDMIhQI3TAzCIRGOIb9CITGOQzoRGBFwDBAyA&#10;bjgIyCIwIuMwQMgG45kZBExlxsx0cJovGmG4cjCGEQQRxR88aCLsIEq0umJWSNF/2W1c6QCaPJbr&#10;wguECgg8eNs2yeRvMPgYIdhAVfY1kg8EKjwRTW4QDLY2NFnJJcgosFkiggUDwhmPkT/Enie4bAYl&#10;40TPs2HHYIy7O4uxRzophEkTCI+/AoF7fL1fzEimch5ipiICyZPP+/b83yYsxRAjQYIDkxWLGhYI&#10;owgaW3l5GlVku2vDon8zr6p3epa5ScIXhAIIgjXi5bYvqam+iX7vWXbKlXcuTd359cEKh8Iiz5M0&#10;T8axlPbf9NW+5lvTCMosBnGtjTUijF+QRLmyuCDa2444OEYeiIgQGNl6Ah4U4U7CYIBmIC0ZjKER&#10;kb5Y5iSOShy4ITnQ/VV7VNlIqI3a4uSz+KRIl3vZWFJRVBBtJmOn6CDzWMZFLDXdPP6+PHHp1lU5&#10;LpNLWTH/3o9/rIWRutUPvfWBhcFM1TM9uPfzZN7fNsHPkfsr8Wb8KJMiBFuQwkC3bMEIzoXof4sf&#10;I/olSNi6+/ap9Mih4QCEIC0RDKEb1muPFrjfMXLoZVOSuTHN3V/9lbbJaw+SJd+ZEnrCDSTMfzDR&#10;aPrrTeJkLoWn3UTuq0TPl2tMsUBxcebD0Z7JsokyIGHi74xoo2EX02BiFO17HOABEt+3baaaYM7B&#10;Cc6bGlqCC1FkhMGY+tVot5IoEKTGQpQIUmMhTyyUNySUM4EBpBDAnggFAIcCA0ghgXBACAI5kC4h&#10;AmlZpWRvUdz0ZnqCBprOhsbAgZGOaOcmCc5MEBASEL+ggtjCZiC7Vta4uoIOeGxIkzyZ0czx4TjK&#10;NEXNjEzxPPRM9X/kmnPAQPkzJIuh4QSMYkQshs8BcjyXT3kkmZpZtT6T+UcvULHEG9BzwDLEmRaN&#10;LeS8TuXWbQGEFuOLIMTMu+ETdGFchSCLjBA0B5yNCJjmEQiEpQRqZw8IEQIBCGUEJQRfBBghMIpg&#10;goYrGAogI0EbCwxWjuCM/lmH0iJ454ORRNGj5AyDLLhFMTCEfyO/NBTwRdmCDwiwQ/FILGCBWjRD&#10;l+kx5sHmudptzq1JMESYQrAzE9mhKzKhfCKoIVf2W0fA7ffGV2Wkupy245YImzQQnYV89kE3Zv7K&#10;1EBoa4IumCDoRnBFswQdCKg76cI13ANVduRmEV4QbvSY0T8f/fy9uT+92tgg2aCDYQTKpqYhY3Sg&#10;iqCFWs4Rj0OPGiwtrx7qrikEYwQL7iq9bkLmlG3FhTGjRDDO0i1wgMXCCQQOE7+TxkieXN2JiGLG&#10;QxhkeElGTUFsc6BO0CYITgQFkEICeCAMAhwICyCEBFGB0ApwICyCEBsYkZkaJOs4EBpBCA1221S9&#10;aAieuZyplbAUh0E8SgTzpK0Ph9SNsrHLFHz7Y5Eo4EDzHUpAgUYXROL/FfyEiRnkHJEqsrXE68lv&#10;uIbpHBcEBmHQmUIucECYXLTFTFHFH/KB4+IGZnY6lboKDyzf99CuNEbOjtqIcjkxC0DjmsvzKxYu&#10;/icPlR4tmwc2LbAZr2JiLqgF+ARMX0adaTElNiRS9LXgcIFChlvW6SY2etT2t1Sh1Gx3iGPhZNc1&#10;nMSZRiwy8gFwAT9gjAg4OCB7iwQJWzytlmEZ40PCdOqPl3nzZnXwqlhYtTyyZpO++M90r8dj0viy&#10;/TA8wRbbB7JOkrBA1FwhO2Zh8FTBjwQ6LiQA+lNGKrgiLB4HVKYZqCNiPCDe3HSi2EYIXGh4Tca+&#10;POPGNOEHmHMC0qPRo/SBgsWPBBP7Hj/p1sFS0LhByBDNHgIKprBKVs5M6+LTkdBu6w4RbhB48KY+&#10;BKTgDdOvoiHeJBgg8TsIFAMkVWu+rSghsWIsmbP+cYmBwQfA5h9KnByWIcIFAYBtYu9skLvuwOCF&#10;wHFiZrmE0qcqkEMhY/8bPmzwJTEX7cINFggGEFLpUSDKFTe8IFACAsD0eAdGhwlWPij6pTKHCAQO&#10;ZIJI8TM0wgODqTHkeJCL+oN3IYIAbNaxhQrNrB8EpwSNGmnHpi7fwtMiaUtcXEw9mJEwAei06VaJ&#10;CpzCvcNntevZleP9jMZRe1xM1jdNbyZosJfSCMGq72yOFst0z3IBXqYMIRGyKylfQZ4QiSC+R4sN&#10;HVf9kv92lsbNRBLIsFh1tbywsSK3HyzsnuL6Na7khMEsRMCByNokNGIAg7LlvwY3RHuYxJecVPs/&#10;vhIaXDyM8hwGjJEuXt182dCSGcCA5BACcmEC9Ei+dtSAOBAcggBJ4ITiCYQsj6oRivj4QgUgzfQF&#10;AgMggBJYITEEywQOLbdJzaBlwhF7Pbl2EhzCFG4KiZEjcIAYTRqO18li/2CCQsJG9mxr3jr33JBE&#10;HqwhF4F721MuhQRbMEjRRQdwgXRZwhTWfhwiIx0pHBhcs54S/ZrTbI+2wCoBBAoFWNgI3s2dc1AM&#10;C4XHm3Qt+pZsIDBBTPggdGWpPZcINnUEKzQQU3/IuDsIZHhCNhYXAzOZ27zhFOme4uSY1ptf3QbX&#10;DMIoIHBAIePiz/sc9d82JtoIFApjY8X/fy2wZBFUC3GPeRl4tq7MCwgMmavR4Bsa+b9OEReixqho&#10;0NlmIw/ar26XjWz5PXyWHtiRcsXJlvqMguJG37iRYrvsbJIhnd16Z5oq2T7YHUxnvLgI6iYD/kog&#10;kFHTJ+apNjkS8Oclxc1Qs9y20akj4i/ltpsHAnY2xjrMlho9YiyzaWqBVqKr918s9zE6N/vxbDad&#10;UiGbFoyaGgW/xOnMiglsc9ZMWQEHHQoND6iU1AFyFpljigTJU726OB85OSUJ98fwHrmy8NzOSdSy&#10;bAPM5H2RIJlNIlBPsvFo6wav/1mvIAximoDyTBLZFjsqwV1xbIt0aC50qVRtAkePd41DUZYqJSYK&#10;j06HZ1glGOi+mKMmyJlmZXIlQGWhZSY4OXxXkUYH//gAAAG8AAAAAAAEc6LzrmKvgMuomTAqcObz&#10;EqAjFLOL/Bq5+Bt24AAJD4Do+IMAEO8AAAAAh3cAADFihZqrwAB3MtuyG97BYyycRIpgIWs8DQNd&#10;hAAIAAwACAAACAAAACAAAYAH4AAAAAAHqzh3bjdu4DLGgAAAAO6SAACD0ymJ8AALgNU/wxsAaswJ&#10;iAAAAAAAAAAAAAAAAAAAAAAAAAAAAAAAAAAAAAAAAAACAAAACGBnAAAAAAAAAAAAIGOoACAQAAIA&#10;AAqngfr6AAANHIAAFADgAYEBAwHAYjCYVgYpCVsNgvutRps4GLSziAgAAAAAAAAAAAAAAAAAAAAA&#10;AAAAAAAAAAAAAAAAAAAAAAAAAALi+4CY5A2E4W7gAATG+li8i7QWHODOc6G4vqVmSAAAUTqAACIG&#10;BY6qzFAAAAADf2caY6Wpth4bLt0QatD8lOQ98AAAF9yoFAAAAAAAAAAAAlFo2AAAAAAAAAAAAAAA&#10;AAAAAAAAAAAAAAAAAAAAAAAAAAAAAAAAAAAAAAAAAAIPgAAAABh5fBvvgAAAAAABAAMO0nJcfAAA&#10;AAAAAAADZsFCwAAAAAAAAAAAAAAAAAAAAAAAAAAAAAAAAAAAAADZF1tQhPKL1wAD9/thV9IjmfHg&#10;AAAAVZJgcAAAAAE0qm0xNGcsYjTQJWkZSm9IvFjcYnd8aBrgaanjAavsql8SeG9lG03oIXRZjhsM&#10;AAAAAAAAADq2eJkVyR941gAAAAAAAAAEE+AJ40LkaZdUEkzchRYIIIiTXOu/PGMAAABHRgAqaKhC&#10;8LBtV0tvEJ3qEyYAAAAAAAAACTLpdIHYeLVIYAAAAAAAAADbUSGAAxjbbYAOD6t6wwfLQfUAAAAA&#10;AAAAAAAAAAAAAABz344oVv8UrNAAAAAAAAAAAAAAAAAAAAAAAAAAAAAAAAAAAAAAAAAAAAAAAAAA&#10;AAAAAAAAAAAAAAAAAAAAAAAAAAAAAAAAAAAAAAAAAAAAAAAAAAAAAAAAAAAAAAAAAAAAAAAAAAAA&#10;AAAAAAAAAAAAAAAAAAAAAAAAAFdNUEhPVE8AEcTAAQWHAxYAUAMPDw8PDw0NDACAIAgAAAEAAAAk&#10;AFT/AHIAlgDG/wDkAQgBOP8BVgF6Aar/AcgB7AIc/wI6Al0Ci/8CpwLLAvv/AxkDPQNt/wOLA68D&#10;3/8D/QQhBFH/BG8EkwTD/wThBQQFMv8FTgVwBZ7/BboF3AYK/wYmBkgGdv8Gkga0BuL/Bv4HIAdO&#10;/wdqB4sHt/8H0QfzCCH/CD0IXwiN/wipCMsI+f8JFQk3CWX/CYEJownR/wntCg4KOv8ABEKAAAEA&#10;AAEBm8AAAAAAAAAAAAAAAAAAAAAAAAAAAAAAAAAAAAAAAAAAAAECAAAAAAAAAAAAAAAAAAAAAAAA&#10;AAAAAAAAAAAAAAAAAAAAAAAAAAAAAAAAAAAAAAEDSf///////////////////////////////4AA&#10;AAEJm8AAAAAAAAAAAAAAAAAAAAAAAAAAAAAAAAAAAAAAAAAAAAEKAAAAAAAAAAAAAAAAAAAAAAAA&#10;AAAAAAAAAAAAAAAAAAAAAAAAAAAAAAAAAAAAAAELSf///////////////////////////////4AA&#10;AAERm8AAAAAAAAAAAAAAAAAAAAAAAAAAAAAAAAAAAAAAAAAAAAESAAAAAAAAAAAAAAAAAAAAAAAA&#10;AAAAAAAAAAAAAAAAAAAAAAAAAAAAAAAAAAAAAAETSf///////////////////////////////4AA&#10;AAEZm8AAAAAAAAAAAAAAAAAAAAAAAAAAAAAAAAAAAAAAAAAAAAEaAAAAAAAAAAAAAAAAAAAAAAAA&#10;AAAAAAAAAAAAAAAAAAAAAAAAAAAAAAAAAAAAAAEbSf///////////////////////////////4AA&#10;AAEhm8AAAAAAAAAAAAAAAAAAAAAAAAAAAAAAAAAAAAAAAAAAAAEiAAAAAAAAAAAAAAAAAAAAAAAA&#10;AAAAAAAAAAAAAAAAAAAAAAAAAAAAAAAAAAAAAAEjSf///////////////////////////////4AA&#10;AAEpm8AAAAAAAAAAAAAAAAAAAAAAAAAAAAAAAAAAAAAAAAAAASoAAAAAAAAAAAAAAAAAAAAAAAAA&#10;AAAAAAAAAAAAAAAAAAAAAAAAAAAAAAAAAAErSf/////////////////////////////wAAABMZvA&#10;AAAAAAAAAAAAAAAAAAAAAAAAAAAAAAAAAAAAAAAAAAABMgAAAAAAAAAAAAAAAAAAAAAAAAAAAAAA&#10;AAAAAAAAAAAAAAAAAAAAAAAAAAAAAAABM0n///////////////////////////////+AAAABOZvA&#10;AAAAAAAAAAAAAAAAAAAAAAAAAAAAAAAAAAAAAAAAAAABOgAAAAAAAAAAAAAAAAAAAAAAAAAAAAAA&#10;AAAAAAAAAAAAAAAAAAAAAAAAAAAAAAABO0n///////////////////////////////+AAAABQZvA&#10;AAAAAAAAAAAAAAAAAAAAAAAAAAAAAAAAAAAAAAAAAAABQgAAAAAAAAAAAAAAAAAAAAAAAAAAAAAA&#10;AAAAAAAAAAAAAAAAAAAAAAAAAAAAAAABQ0n///////////////////////////////+AAAABSZvA&#10;AAAAAAAAAAAAAAAAAAAAAAAAAAAAAAAAAAAAAAAAAAABSgAAAAAAAAAAAAAAAAAAAAAAAAAAAAAA&#10;AAAAAAAAAAAAAAAAAAAAAAAAAAAAAAABS0n///////////////////////////////+AAAABUZvA&#10;AAAAAAAAAAAAAAAAAAAAAAAAAAAAAAAAAAAAAAAAAAABUgAAAAAAAAAAAAAAAAAAAAAAAAAAAAAA&#10;AAAAAAAAAAAAAAAAAAAAAAAAAAAAAAABU0n///////////////////////////////+AAAABWZvA&#10;AAAAAAAAAAAAAAAAAAAAAAAAAAAAAAAAAAAAAAAAAAFaAAAAAAAAAAAAAAAAAAAAAAAAAAAAAAAA&#10;AAAAAAAAAAAAAAAAAAAAAAAAAAABW0n/////////////////////////////8AAAAWGbwAAAAAAA&#10;AAAAAAAAAAAAAAAAAAAAAAAAAAAAAAAAAAFiAAAAAAAAAAAAAAAAAAAAAAAAAAAAAAAAAAAAAAAA&#10;AAAAAAAAAAAAAAAAAAABY0n/////////////////////////////wAAAAWmbwAAAAAAAAAAAAAAA&#10;AAAAAAAAAAAAAAAAAAAAAAAAAAFqAAAAAAAAAAAAAAAAAAAAAAAAAAAAAAAAAAAAAAAAAAAAAAAA&#10;AAAAAAAAAAABa0n/////////////////////////////wAAAAXGbwAAAAAAAAAAAAAAAAAAAAAAA&#10;AAAAAAAAAAAAAAAAAAFyAAAAAAAAAAAAAAAAAAAAAAAAAAAAAAAAAAAAAAAAAAAAAAAAAAAAAAAA&#10;AAABc0n/////////////////////////////wAAAAXmbwAAAAAAAAAAAAAAAAAAAAAAAAAAAAAAA&#10;AAAAAAAAAAF6AAAAAAAAAAAAAAAAAAAAAAAAAAAAAAAAAAAAAAAAAAAAAAAAAAAAAAAAAAABe0n/&#10;////////////////////////////wAAAAYGbwAAAAAAAAAAAAAAAAAAAAAAAAAAAAAAAAAAAAAAA&#10;AAGCAAAAAAAAAAAAAAAAAAAAAAAAAAAAAAAAAAAAAAAAAAAAAAAAAAAAAAAAAAABg0n/////////&#10;////////////////////wAAAAYmbwAAAAAAAAAAAAAAAAAAAAAAAAAAAAAAAAAAAAAAAAYoAAAAA&#10;AAAAAAAAAAAAAAAAAAAAAAAAAAAAAAAAAAAAAAAAAAAAAAAAAAABi0n/////////////////////&#10;//////wAAAGRm8AAAAAAAAAAAAAAAAAAAAAAAAAAAAAAAAAAAAAAAAABkgAAAAAAAAAAAAAAAAAA&#10;AAAAAAAAAAAAAAAAAAAAAAAAAAAAAAAAAAAAAAAAAZNJ/////////////////////////////8AA&#10;AAGZm8AAAAAAAAAAAAAAAAAAAAAAAAAAAAAAAAAAAAAAAAABmgAAAAAAAAAAAAAAAAAAAAAAAAAA&#10;AAAAAAAAAAAAAAAAAAAAAAAAAAAAAAAAAZtJ/////////////////////////////8AAAAGhm8AA&#10;AAAAAAAAAAAAAAAAAAAAAAAAAAAAAAAAAAAAAAABogAAAAAAAAAAAAAAAAAAAAAAAAAAAAAAAAAA&#10;AAAAAAAAAAAAAAAAAAAAAAAAAaNJ/////////////////////////////8AAAAGpm8AAAAAAAAAA&#10;AAAAAAAAAAAAAAAAAAAAAAAAAAAAAAABqgAAAAAAAAAAAAAAAAAAAAAAAAAAAAAAAAAAAAAAAAAA&#10;AAAAAAAAAAAAAAAAAatJ/////////////////////////////8AAAAGxm8AAAAAAAAAAAAAAAAAA&#10;AAAAAAAAAAAAAAAAAAAAAAABsgAAAAAAAAAAAAAAAAAAAAAAAAAAAAAAAAAAAAAAAAAAAAAAAAAA&#10;AAAAAAAAAbNJ/////////////////////////////8AAAAG5m8AAAAAAAAAAAAAAAAAAAAAAAAAA&#10;AAAAAAAAAAAAAAG6AAAAAAAAAAAAAAAAAAAAAAAAAAAAAAAAAAAAAAAAAAAAAAAAAAAAAAAAAbtJ&#10;///////////////////////////8UEsDBBQABgAIAAAAIQCOR7IF3gAAAAcBAAAPAAAAZHJzL2Rv&#10;d25yZXYueG1sTI7BSsNAFEX3gv8wPMGdnaQ11sS8lFLUVSnYCuLuNfOahGZmQmaapH/vuNLl5V7O&#10;Pflq0q0YuHeNNQjxLALBprSqMRXC5+Ht4RmE82QUtdYwwpUdrIrbm5wyZUfzwcPeVyJAjMsIofa+&#10;y6R0Zc2a3Mx2bEJ3sr0mH2JfSdXTGOC6lfMoepKaGhMeaup4U3N53l80wvtI43oRvw7b82lz/T4k&#10;u69tzIj3d9P6BYTnyf+N4Vc/qEMRnI72YpQTLcJj2CEs0hREaNN5sgRxREiSZQKyyOV//+IHAAD/&#10;/wMAUEsDBBQABgAIAAAAIQCaDb0Y6gAAACACAAAZAAAAZHJzL19yZWxzL2Uyb0RvYy54bWwucmVs&#10;c7yRzWrDMBCE74W+g9h7JduFtpTIuZRCriV9ACGtJRFLKyT1J29fkRKog3PtcWfZb2bYzfY7zOwT&#10;c/EUJfS8A4ZRk/HRSnjfv949AStVRaNmiijhiAW24+3N5g1nVdtRcT4V1iixSHC1pmchinYYVOGU&#10;MLbNRDmo2sZsRVL6oCyKoeseRP7LgHHBZDsjIe/MPbD9MTXnC3bwOlOhqXJNQdA0eX2iPi6pwpnk&#10;qFKjqGyxSghovDrLPf8yCcS69XDFeqXWr/8L6Y+Asa60Ez602pcpTuLAU7TXMvT/k6E/ZxCLv44/&#10;AAAA//8DAFBLAQItABQABgAIAAAAIQB24ElfGAEAAE4CAAATAAAAAAAAAAAAAAAAAAAAAABbQ29u&#10;dGVudF9UeXBlc10ueG1sUEsBAi0AFAAGAAgAAAAhADj9If/WAAAAlAEAAAsAAAAAAAAAAAAAAAAA&#10;SQEAAF9yZWxzLy5yZWxzUEsBAi0AFAAGAAgAAAAhAO/bX/6eAgAAmwcAAA4AAAAAAAAAAAAAAAAA&#10;SAIAAGRycy9lMm9Eb2MueG1sUEsBAi0ACgAAAAAAAAAhAMWubVGYNhQAmDYUABQAAAAAAAAAAAAA&#10;AAAAEgUAAGRycy9tZWRpYS9pbWFnZTEucG5nUEsBAi0ACgAAAAAAAAAhALcbBGgi7AMAIuwDABQA&#10;AAAAAAAAAAAAAAAA3DsUAGRycy9tZWRpYS9pbWFnZTIucG5nUEsBAi0ACgAAAAAAAAAhAJihEXdK&#10;UAMASlADABYAAAAAAAAAAAAAAAAAMCgYAGRycy9tZWRpYS9oZHBob3RvMS53ZHBQSwECLQAUAAYA&#10;CAAAACEAjkeyBd4AAAAHAQAADwAAAAAAAAAAAAAAAACueBsAZHJzL2Rvd25yZXYueG1sUEsBAi0A&#10;FAAGAAgAAAAhAJoNvRjqAAAAIAIAABkAAAAAAAAAAAAAAAAAuXkbAGRycy9fcmVscy9lMm9Eb2Mu&#10;eG1sLnJlbHNQSwUGAAAAAAgACAACAgAA2no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3" o:spid="_x0000_s1027" type="#_x0000_t75" style="position:absolute;width:58756;height:32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QHSxQAAANsAAAAPAAAAZHJzL2Rvd25yZXYueG1sRI9Pi8Iw&#10;FMTvwn6H8Bb2Ipq6FZFqFBFEF0Hxz8Hjo3m2xealNtF2v71ZWPA4zMxvmOm8NaV4Uu0KywoG/QgE&#10;cWp1wZmC82nVG4NwHlljaZkU/JKD+eyjM8VE24YP9Dz6TAQIuwQV5N5XiZQuzcmg69uKOHhXWxv0&#10;QdaZ1DU2AW5K+R1FI2mw4LCQY0XLnNLb8WEUXH7iZhPv1vdH1OJl3Gy7w/2+q9TXZ7uYgPDU+nf4&#10;v73RCoYx/H0JP0DOXgAAAP//AwBQSwECLQAUAAYACAAAACEA2+H2y+4AAACFAQAAEwAAAAAAAAAA&#10;AAAAAAAAAAAAW0NvbnRlbnRfVHlwZXNdLnhtbFBLAQItABQABgAIAAAAIQBa9CxbvwAAABUBAAAL&#10;AAAAAAAAAAAAAAAAAB8BAABfcmVscy8ucmVsc1BLAQItABQABgAIAAAAIQB9RQHSxQAAANsAAAAP&#10;AAAAAAAAAAAAAAAAAAcCAABkcnMvZG93bnJldi54bWxQSwUGAAAAAAMAAwC3AAAA+QIAAAAA&#10;">
                  <v:imagedata r:id="rId17" o:title=""/>
                </v:shape>
                <v:shape id="Imagen 119" o:spid="_x0000_s1028" type="#_x0000_t75" style="position:absolute;top:12216;width:58756;height:20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ae0wwAAANwAAAAPAAAAZHJzL2Rvd25yZXYueG1sRE9La8JA&#10;EL4X+h+WEXprNr5Km7pKkRZE8JC0gschOybR7GzY3Zr033cFwdt8fM9ZrAbTigs531hWME5SEMSl&#10;1Q1XCn6+v55fQfiArLG1TAr+yMNq+fiwwEzbnnO6FKESMYR9hgrqELpMSl/WZNAntiOO3NE6gyFC&#10;V0ntsI/hppWTNH2RBhuODTV2tK6pPBe/RsFuWk4/0zn63B12frbdy1afpFJPo+HjHUSgIdzFN/dG&#10;x/njN7g+Ey+Qy38AAAD//wMAUEsBAi0AFAAGAAgAAAAhANvh9svuAAAAhQEAABMAAAAAAAAAAAAA&#10;AAAAAAAAAFtDb250ZW50X1R5cGVzXS54bWxQSwECLQAUAAYACAAAACEAWvQsW78AAAAVAQAACwAA&#10;AAAAAAAAAAAAAAAfAQAAX3JlbHMvLnJlbHNQSwECLQAUAAYACAAAACEAammntMMAAADcAAAADwAA&#10;AAAAAAAAAAAAAAAHAgAAZHJzL2Rvd25yZXYueG1sUEsFBgAAAAADAAMAtwAAAPcCAAAAAA==&#10;">
                  <v:imagedata r:id="rId18" o:title="" croptop="24558f" cropbottom="1f"/>
                </v:shape>
                <w10:wrap type="square"/>
              </v:group>
            </w:pict>
          </mc:Fallback>
        </mc:AlternateContent>
      </w:r>
    </w:p>
    <w:p w14:paraId="252E8633" w14:textId="77777777" w:rsidR="004344B3" w:rsidRDefault="004344B3" w:rsidP="004344B3">
      <w:pPr>
        <w:spacing w:line="360" w:lineRule="auto"/>
        <w:jc w:val="center"/>
        <w:rPr>
          <w:rFonts w:ascii="Arial" w:eastAsia="Arial" w:hAnsi="Arial" w:cs="Arial"/>
          <w:b/>
          <w:bCs/>
          <w:color w:val="3C9BAB"/>
          <w:sz w:val="18"/>
          <w:szCs w:val="22"/>
        </w:rPr>
      </w:pPr>
    </w:p>
    <w:p w14:paraId="4850D96C" w14:textId="21E68FFC" w:rsidR="004344B3" w:rsidRPr="00F32113" w:rsidRDefault="004344B3" w:rsidP="004344B3">
      <w:pPr>
        <w:spacing w:line="360" w:lineRule="auto"/>
        <w:jc w:val="center"/>
        <w:rPr>
          <w:rFonts w:ascii="Arial" w:eastAsia="Arial" w:hAnsi="Arial" w:cs="Arial"/>
          <w:b/>
          <w:bCs/>
          <w:color w:val="3C9BAB"/>
          <w:sz w:val="18"/>
          <w:szCs w:val="22"/>
        </w:rPr>
      </w:pPr>
      <w:r w:rsidRPr="00F32113">
        <w:rPr>
          <w:rFonts w:ascii="Arial" w:eastAsia="Arial" w:hAnsi="Arial" w:cs="Arial"/>
          <w:b/>
          <w:bCs/>
          <w:color w:val="3C9BAB"/>
          <w:sz w:val="18"/>
          <w:szCs w:val="22"/>
        </w:rPr>
        <w:t>Imagen No. 1 Resumen de estrategias implementadas en el servicio educativo a partir de la pandemia</w:t>
      </w:r>
    </w:p>
    <w:p w14:paraId="60B1D934" w14:textId="77777777" w:rsidR="004344B3" w:rsidRPr="00FA476E" w:rsidRDefault="004344B3" w:rsidP="004344B3">
      <w:pPr>
        <w:spacing w:line="360" w:lineRule="auto"/>
        <w:rPr>
          <w:rFonts w:ascii="Arial" w:eastAsia="Arial" w:hAnsi="Arial" w:cs="Arial"/>
          <w:b/>
          <w:bCs/>
          <w:color w:val="3C9BAB"/>
          <w:sz w:val="18"/>
          <w:szCs w:val="22"/>
        </w:rPr>
      </w:pPr>
      <w:r w:rsidRPr="00F32113">
        <w:rPr>
          <w:rFonts w:ascii="Arial" w:eastAsia="Arial" w:hAnsi="Arial" w:cs="Arial"/>
          <w:b/>
          <w:bCs/>
          <w:color w:val="3C9BAB"/>
          <w:sz w:val="18"/>
          <w:szCs w:val="22"/>
        </w:rPr>
        <w:t xml:space="preserve">    Fuente: Ministerio de Educación Pública, 2021.</w:t>
      </w:r>
    </w:p>
    <w:p w14:paraId="44A2DD70" w14:textId="77777777" w:rsidR="004344B3" w:rsidRDefault="004344B3" w:rsidP="00FA476E">
      <w:pPr>
        <w:spacing w:line="360" w:lineRule="auto"/>
        <w:jc w:val="both"/>
        <w:rPr>
          <w:rFonts w:ascii="Arial" w:eastAsia="Arial" w:hAnsi="Arial" w:cs="Arial"/>
          <w:sz w:val="22"/>
          <w:szCs w:val="22"/>
        </w:rPr>
      </w:pPr>
    </w:p>
    <w:p w14:paraId="6E08AA33" w14:textId="3F09D928" w:rsidR="00B84847" w:rsidRPr="00FA476E" w:rsidRDefault="00B84847" w:rsidP="00FA476E">
      <w:pPr>
        <w:pStyle w:val="Ttulo3"/>
        <w:spacing w:before="120" w:after="120" w:line="360" w:lineRule="auto"/>
        <w:rPr>
          <w:b/>
          <w:bCs/>
          <w:color w:val="3C9BAB"/>
          <w:lang w:val="es-ES_tradnl"/>
        </w:rPr>
      </w:pPr>
      <w:bookmarkStart w:id="4" w:name="_Toc92457462"/>
      <w:r w:rsidRPr="00AA766D">
        <w:rPr>
          <w:b/>
          <w:bCs/>
          <w:color w:val="3C9BAB"/>
          <w:lang w:val="es-ES_tradnl"/>
        </w:rPr>
        <w:t>1.1.2 P</w:t>
      </w:r>
      <w:r w:rsidR="00221BEC" w:rsidRPr="00AA766D">
        <w:rPr>
          <w:b/>
          <w:bCs/>
          <w:color w:val="3C9BAB"/>
          <w:lang w:val="es-ES_tradnl"/>
        </w:rPr>
        <w:t xml:space="preserve">royección a </w:t>
      </w:r>
      <w:r w:rsidR="009C6A74" w:rsidRPr="00AA766D">
        <w:rPr>
          <w:b/>
          <w:bCs/>
          <w:color w:val="3C9BAB"/>
          <w:lang w:val="es-ES_tradnl"/>
        </w:rPr>
        <w:t>cuatro</w:t>
      </w:r>
      <w:r w:rsidR="00221BEC" w:rsidRPr="00AA766D">
        <w:rPr>
          <w:b/>
          <w:bCs/>
          <w:color w:val="3C9BAB"/>
          <w:lang w:val="es-ES_tradnl"/>
        </w:rPr>
        <w:t xml:space="preserve"> años de un plan de nivelación académica</w:t>
      </w:r>
      <w:bookmarkEnd w:id="4"/>
    </w:p>
    <w:p w14:paraId="40D26A36" w14:textId="6E9F2951" w:rsidR="00F27C0B" w:rsidRPr="00F27C0B" w:rsidRDefault="00C34BE9" w:rsidP="00FA476E">
      <w:pPr>
        <w:spacing w:before="120" w:after="120" w:line="360" w:lineRule="auto"/>
        <w:jc w:val="both"/>
        <w:rPr>
          <w:rFonts w:ascii="Arial" w:eastAsia="Arial" w:hAnsi="Arial" w:cs="Arial"/>
          <w:sz w:val="22"/>
          <w:szCs w:val="22"/>
        </w:rPr>
      </w:pPr>
      <w:r>
        <w:rPr>
          <w:rFonts w:ascii="Arial" w:hAnsi="Arial" w:cs="Arial"/>
          <w:sz w:val="22"/>
          <w:szCs w:val="22"/>
          <w:lang w:val="es-ES_tradnl"/>
        </w:rPr>
        <w:t>Para atender el rezago educativo</w:t>
      </w:r>
      <w:r w:rsidR="00BF7231" w:rsidRPr="00C34BE9">
        <w:rPr>
          <w:rFonts w:ascii="Arial" w:hAnsi="Arial" w:cs="Arial"/>
          <w:sz w:val="22"/>
          <w:szCs w:val="22"/>
          <w:lang w:val="es-ES_tradnl"/>
        </w:rPr>
        <w:t xml:space="preserve"> provocado por las </w:t>
      </w:r>
      <w:r>
        <w:rPr>
          <w:rFonts w:ascii="Arial" w:hAnsi="Arial" w:cs="Arial"/>
          <w:sz w:val="22"/>
          <w:szCs w:val="22"/>
          <w:lang w:val="es-ES_tradnl"/>
        </w:rPr>
        <w:t>interrupciones en los</w:t>
      </w:r>
      <w:r w:rsidR="00F27C0B">
        <w:rPr>
          <w:rFonts w:ascii="Arial" w:hAnsi="Arial" w:cs="Arial"/>
          <w:sz w:val="22"/>
          <w:szCs w:val="22"/>
          <w:lang w:val="es-ES_tradnl"/>
        </w:rPr>
        <w:t xml:space="preserve"> últimos</w:t>
      </w:r>
      <w:r>
        <w:rPr>
          <w:rFonts w:ascii="Arial" w:hAnsi="Arial" w:cs="Arial"/>
          <w:sz w:val="22"/>
          <w:szCs w:val="22"/>
          <w:lang w:val="es-ES_tradnl"/>
        </w:rPr>
        <w:t xml:space="preserve"> cursos lectivos, </w:t>
      </w:r>
      <w:r w:rsidR="00BF7231" w:rsidRPr="00C34BE9">
        <w:rPr>
          <w:rFonts w:ascii="Arial" w:hAnsi="Arial" w:cs="Arial"/>
          <w:sz w:val="22"/>
          <w:szCs w:val="22"/>
          <w:lang w:val="es-ES_tradnl"/>
        </w:rPr>
        <w:t>es nec</w:t>
      </w:r>
      <w:r w:rsidRPr="00C34BE9">
        <w:rPr>
          <w:rFonts w:ascii="Arial" w:hAnsi="Arial" w:cs="Arial"/>
          <w:sz w:val="22"/>
          <w:szCs w:val="22"/>
          <w:lang w:val="es-ES_tradnl"/>
        </w:rPr>
        <w:t>esario un abordaje integral de l</w:t>
      </w:r>
      <w:r w:rsidR="00BF7231" w:rsidRPr="00C34BE9">
        <w:rPr>
          <w:rFonts w:ascii="Arial" w:hAnsi="Arial" w:cs="Arial"/>
          <w:sz w:val="22"/>
          <w:szCs w:val="22"/>
          <w:lang w:val="es-ES_tradnl"/>
        </w:rPr>
        <w:t>a trayectoria</w:t>
      </w:r>
      <w:r w:rsidRPr="00C34BE9">
        <w:rPr>
          <w:rFonts w:ascii="Arial" w:hAnsi="Arial" w:cs="Arial"/>
          <w:sz w:val="22"/>
          <w:szCs w:val="22"/>
          <w:lang w:val="es-ES_tradnl"/>
        </w:rPr>
        <w:t xml:space="preserve"> </w:t>
      </w:r>
      <w:r w:rsidR="00F27C0B">
        <w:rPr>
          <w:rFonts w:ascii="Arial" w:hAnsi="Arial" w:cs="Arial"/>
          <w:sz w:val="22"/>
          <w:szCs w:val="22"/>
          <w:lang w:val="es-ES_tradnl"/>
        </w:rPr>
        <w:t xml:space="preserve">educativa </w:t>
      </w:r>
      <w:r w:rsidRPr="00C34BE9">
        <w:rPr>
          <w:rFonts w:ascii="Arial" w:hAnsi="Arial" w:cs="Arial"/>
          <w:sz w:val="22"/>
          <w:szCs w:val="22"/>
          <w:lang w:val="es-ES_tradnl"/>
        </w:rPr>
        <w:t>de las personas estudia</w:t>
      </w:r>
      <w:r>
        <w:rPr>
          <w:rFonts w:ascii="Arial" w:hAnsi="Arial" w:cs="Arial"/>
          <w:sz w:val="22"/>
          <w:szCs w:val="22"/>
          <w:lang w:val="es-ES_tradnl"/>
        </w:rPr>
        <w:t>n</w:t>
      </w:r>
      <w:r w:rsidRPr="00C34BE9">
        <w:rPr>
          <w:rFonts w:ascii="Arial" w:hAnsi="Arial" w:cs="Arial"/>
          <w:sz w:val="22"/>
          <w:szCs w:val="22"/>
          <w:lang w:val="es-ES_tradnl"/>
        </w:rPr>
        <w:t>tes</w:t>
      </w:r>
      <w:r>
        <w:rPr>
          <w:rFonts w:ascii="Arial" w:hAnsi="Arial" w:cs="Arial"/>
          <w:sz w:val="22"/>
          <w:szCs w:val="22"/>
          <w:lang w:val="es-ES_tradnl"/>
        </w:rPr>
        <w:t xml:space="preserve"> que ingresaron en el </w:t>
      </w:r>
      <w:r>
        <w:rPr>
          <w:rFonts w:ascii="Arial" w:eastAsia="Arial" w:hAnsi="Arial" w:cs="Arial"/>
          <w:sz w:val="22"/>
          <w:szCs w:val="22"/>
        </w:rPr>
        <w:t>2018 a la educación Pree</w:t>
      </w:r>
      <w:r w:rsidR="006B104F">
        <w:rPr>
          <w:rFonts w:ascii="Arial" w:eastAsia="Arial" w:hAnsi="Arial" w:cs="Arial"/>
          <w:sz w:val="22"/>
          <w:szCs w:val="22"/>
        </w:rPr>
        <w:t>scolar y que culminarán I y II C</w:t>
      </w:r>
      <w:r>
        <w:rPr>
          <w:rFonts w:ascii="Arial" w:eastAsia="Arial" w:hAnsi="Arial" w:cs="Arial"/>
          <w:sz w:val="22"/>
          <w:szCs w:val="22"/>
        </w:rPr>
        <w:t>iclos de la Educación Ge</w:t>
      </w:r>
      <w:r w:rsidR="009C6A74">
        <w:rPr>
          <w:rFonts w:ascii="Arial" w:eastAsia="Arial" w:hAnsi="Arial" w:cs="Arial"/>
          <w:sz w:val="22"/>
          <w:szCs w:val="22"/>
        </w:rPr>
        <w:t>neral Básica en el año 2025. Así como</w:t>
      </w:r>
      <w:r>
        <w:rPr>
          <w:rFonts w:ascii="Arial" w:eastAsia="Arial" w:hAnsi="Arial" w:cs="Arial"/>
          <w:sz w:val="22"/>
          <w:szCs w:val="22"/>
        </w:rPr>
        <w:t xml:space="preserve"> las personas estudiantes </w:t>
      </w:r>
      <w:r w:rsidR="00B84847">
        <w:rPr>
          <w:rFonts w:ascii="Arial" w:eastAsia="Arial" w:hAnsi="Arial" w:cs="Arial"/>
          <w:sz w:val="22"/>
          <w:szCs w:val="22"/>
        </w:rPr>
        <w:t>que iniciaron el II Ciclo</w:t>
      </w:r>
      <w:r>
        <w:rPr>
          <w:rFonts w:ascii="Arial" w:eastAsia="Arial" w:hAnsi="Arial" w:cs="Arial"/>
          <w:sz w:val="22"/>
          <w:szCs w:val="22"/>
        </w:rPr>
        <w:t xml:space="preserve"> </w:t>
      </w:r>
      <w:r w:rsidR="00F27C0B">
        <w:rPr>
          <w:rFonts w:ascii="Arial" w:eastAsia="Arial" w:hAnsi="Arial" w:cs="Arial"/>
          <w:sz w:val="22"/>
          <w:szCs w:val="22"/>
        </w:rPr>
        <w:t>en el año 2018 y concluirán la Educación Diversificada en el año 2025.</w:t>
      </w:r>
    </w:p>
    <w:p w14:paraId="65CD9B78" w14:textId="371EBAF4" w:rsidR="00EE4819" w:rsidRDefault="00F27C0B" w:rsidP="00FA476E">
      <w:pPr>
        <w:spacing w:before="120" w:after="120" w:line="360" w:lineRule="auto"/>
        <w:jc w:val="both"/>
        <w:rPr>
          <w:rFonts w:ascii="Arial" w:eastAsia="Arial" w:hAnsi="Arial" w:cs="Arial"/>
          <w:sz w:val="22"/>
          <w:szCs w:val="22"/>
        </w:rPr>
      </w:pPr>
      <w:r w:rsidRPr="00F27C0B">
        <w:rPr>
          <w:rFonts w:ascii="Arial" w:eastAsia="Arial" w:hAnsi="Arial" w:cs="Arial"/>
          <w:sz w:val="22"/>
          <w:szCs w:val="22"/>
        </w:rPr>
        <w:t>El abordaje de la trayectoria educativ</w:t>
      </w:r>
      <w:r>
        <w:rPr>
          <w:rFonts w:ascii="Arial" w:eastAsia="Arial" w:hAnsi="Arial" w:cs="Arial"/>
          <w:sz w:val="22"/>
          <w:szCs w:val="22"/>
        </w:rPr>
        <w:t xml:space="preserve">a en un proceso sostenido de </w:t>
      </w:r>
      <w:r w:rsidRPr="00F27C0B">
        <w:rPr>
          <w:rFonts w:ascii="Arial" w:eastAsia="Arial" w:hAnsi="Arial" w:cs="Arial"/>
          <w:sz w:val="22"/>
          <w:szCs w:val="22"/>
        </w:rPr>
        <w:t>nivelación académica</w:t>
      </w:r>
      <w:r>
        <w:rPr>
          <w:rFonts w:ascii="Arial" w:eastAsia="Arial" w:hAnsi="Arial" w:cs="Arial"/>
          <w:sz w:val="22"/>
          <w:szCs w:val="22"/>
        </w:rPr>
        <w:t>, fortalece</w:t>
      </w:r>
      <w:r w:rsidRPr="00F27C0B">
        <w:rPr>
          <w:rFonts w:ascii="Arial" w:eastAsia="Arial" w:hAnsi="Arial" w:cs="Arial"/>
          <w:sz w:val="22"/>
          <w:szCs w:val="22"/>
        </w:rPr>
        <w:t xml:space="preserve"> </w:t>
      </w:r>
      <w:r>
        <w:rPr>
          <w:rFonts w:ascii="Arial" w:eastAsia="Arial" w:hAnsi="Arial" w:cs="Arial"/>
          <w:sz w:val="22"/>
          <w:szCs w:val="22"/>
        </w:rPr>
        <w:t xml:space="preserve">las estructuras cognitivas y emocionales, que posibilitan el aprendizaje de la persona estudiante. El currículo actual facilita </w:t>
      </w:r>
      <w:r w:rsidR="003B3DB5">
        <w:rPr>
          <w:rFonts w:ascii="Arial" w:eastAsia="Arial" w:hAnsi="Arial" w:cs="Arial"/>
          <w:sz w:val="22"/>
          <w:szCs w:val="22"/>
        </w:rPr>
        <w:t>la construcción d</w:t>
      </w:r>
      <w:r>
        <w:rPr>
          <w:rFonts w:ascii="Arial" w:eastAsia="Arial" w:hAnsi="Arial" w:cs="Arial"/>
          <w:sz w:val="22"/>
          <w:szCs w:val="22"/>
        </w:rPr>
        <w:t>e conocimientos y habilidades, que se estimulan a través de cada ciclo escolar.</w:t>
      </w:r>
    </w:p>
    <w:p w14:paraId="30F6E122" w14:textId="0A279B90" w:rsidR="00B87646" w:rsidRDefault="00B87646" w:rsidP="00FA476E">
      <w:pPr>
        <w:spacing w:before="120" w:after="120" w:line="360" w:lineRule="auto"/>
        <w:jc w:val="both"/>
        <w:rPr>
          <w:rFonts w:ascii="Arial" w:eastAsia="Arial" w:hAnsi="Arial" w:cs="Arial"/>
          <w:sz w:val="22"/>
          <w:szCs w:val="22"/>
        </w:rPr>
      </w:pPr>
    </w:p>
    <w:p w14:paraId="2C879E5C" w14:textId="56BEEB35" w:rsidR="00B87646" w:rsidRPr="00FA476E" w:rsidRDefault="00B87646" w:rsidP="00FA476E">
      <w:pPr>
        <w:spacing w:before="120" w:after="120" w:line="360" w:lineRule="auto"/>
        <w:jc w:val="both"/>
        <w:rPr>
          <w:rFonts w:ascii="Arial" w:eastAsia="Arial" w:hAnsi="Arial" w:cs="Arial"/>
          <w:sz w:val="22"/>
          <w:szCs w:val="22"/>
        </w:rPr>
      </w:pPr>
      <w:r>
        <w:rPr>
          <w:rFonts w:ascii="Arial" w:eastAsia="Arial" w:hAnsi="Arial" w:cs="Arial"/>
          <w:sz w:val="22"/>
          <w:szCs w:val="22"/>
        </w:rPr>
        <w:t xml:space="preserve">Observe el video complementario: </w:t>
      </w:r>
      <w:hyperlink r:id="rId19" w:tgtFrame="_blank" w:history="1">
        <w:r>
          <w:rPr>
            <w:rStyle w:val="Hipervnculo"/>
            <w:rFonts w:ascii="Calibri" w:hAnsi="Calibri" w:cs="Calibri"/>
            <w:color w:val="000000"/>
            <w:bdr w:val="none" w:sz="0" w:space="0" w:color="auto" w:frame="1"/>
          </w:rPr>
          <w:t>https://youtu.be/m41RK-ZKtHo</w:t>
        </w:r>
      </w:hyperlink>
      <w:r>
        <w:rPr>
          <w:rFonts w:ascii="Calibri" w:hAnsi="Calibri" w:cs="Calibri"/>
          <w:color w:val="000000"/>
          <w:bdr w:val="none" w:sz="0" w:space="0" w:color="auto" w:frame="1"/>
        </w:rPr>
        <w:t xml:space="preserve">  </w:t>
      </w:r>
    </w:p>
    <w:p w14:paraId="58B00FBC" w14:textId="306FCDBD" w:rsidR="006C76B6" w:rsidRPr="00FA476E" w:rsidRDefault="00767E79" w:rsidP="00FA476E">
      <w:pPr>
        <w:pStyle w:val="Ttulo3"/>
        <w:spacing w:before="120" w:after="120" w:line="360" w:lineRule="auto"/>
        <w:rPr>
          <w:b/>
          <w:bCs/>
          <w:color w:val="3C9BAB"/>
          <w:lang w:val="es-ES_tradnl"/>
        </w:rPr>
      </w:pPr>
      <w:bookmarkStart w:id="5" w:name="_Toc92457463"/>
      <w:r w:rsidRPr="00AA766D">
        <w:rPr>
          <w:b/>
          <w:bCs/>
          <w:color w:val="3C9BAB"/>
          <w:lang w:val="es-ES_tradnl"/>
        </w:rPr>
        <w:t>1.1.3</w:t>
      </w:r>
      <w:r w:rsidR="00791359" w:rsidRPr="00AA766D">
        <w:rPr>
          <w:b/>
          <w:bCs/>
          <w:color w:val="3C9BAB"/>
          <w:lang w:val="es-ES_tradnl"/>
        </w:rPr>
        <w:t xml:space="preserve"> </w:t>
      </w:r>
      <w:r w:rsidR="006C76B6" w:rsidRPr="00AA766D">
        <w:rPr>
          <w:b/>
          <w:bCs/>
          <w:color w:val="3C9BAB"/>
          <w:lang w:val="es-ES_tradnl"/>
        </w:rPr>
        <w:t xml:space="preserve">Recomendaciones de </w:t>
      </w:r>
      <w:r w:rsidR="00497699" w:rsidRPr="00AA766D">
        <w:rPr>
          <w:b/>
          <w:bCs/>
          <w:color w:val="3C9BAB"/>
          <w:lang w:val="es-ES_tradnl"/>
        </w:rPr>
        <w:t>organismos nacionales</w:t>
      </w:r>
      <w:r w:rsidR="006C76B6" w:rsidRPr="00AA766D">
        <w:rPr>
          <w:b/>
          <w:bCs/>
          <w:color w:val="3C9BAB"/>
          <w:lang w:val="es-ES_tradnl"/>
        </w:rPr>
        <w:t>, internacionales relacionados con el sector educativo</w:t>
      </w:r>
      <w:r w:rsidR="002B367E" w:rsidRPr="00AA766D">
        <w:rPr>
          <w:b/>
          <w:bCs/>
          <w:color w:val="3C9BAB"/>
          <w:lang w:val="es-ES_tradnl"/>
        </w:rPr>
        <w:t>.</w:t>
      </w:r>
      <w:bookmarkEnd w:id="5"/>
    </w:p>
    <w:p w14:paraId="6746D9FB" w14:textId="114CA5C8" w:rsidR="006C76B6" w:rsidRPr="00297EA8" w:rsidRDefault="006C76B6" w:rsidP="00FA476E">
      <w:pPr>
        <w:autoSpaceDE w:val="0"/>
        <w:autoSpaceDN w:val="0"/>
        <w:adjustRightInd w:val="0"/>
        <w:spacing w:before="120" w:after="120" w:line="360" w:lineRule="auto"/>
        <w:jc w:val="both"/>
        <w:rPr>
          <w:rFonts w:ascii="Arial" w:hAnsi="Arial" w:cs="Arial"/>
          <w:sz w:val="22"/>
          <w:szCs w:val="22"/>
          <w:lang w:val="es-ES_tradnl"/>
        </w:rPr>
      </w:pPr>
      <w:r w:rsidRPr="00297EA8">
        <w:rPr>
          <w:rFonts w:ascii="Arial" w:hAnsi="Arial" w:cs="Arial"/>
          <w:sz w:val="22"/>
          <w:szCs w:val="22"/>
          <w:lang w:val="es-ES_tradnl"/>
        </w:rPr>
        <w:t>Al implementar las estrategias de respuesta ante la crisis ocasionada por la pandemia COVID 19, el Ministerio de Educación Pública ha recibido realimentación e insumos para la mejora de los procesos tanto a nivel interno como extern</w:t>
      </w:r>
      <w:r w:rsidR="0053677A">
        <w:rPr>
          <w:rFonts w:ascii="Arial" w:hAnsi="Arial" w:cs="Arial"/>
          <w:sz w:val="22"/>
          <w:szCs w:val="22"/>
          <w:lang w:val="es-ES_tradnl"/>
        </w:rPr>
        <w:t xml:space="preserve">o. Se ha realizado una lista </w:t>
      </w:r>
      <w:r w:rsidR="00560997">
        <w:rPr>
          <w:rFonts w:ascii="Arial" w:hAnsi="Arial" w:cs="Arial"/>
          <w:sz w:val="22"/>
          <w:szCs w:val="22"/>
          <w:lang w:val="es-ES_tradnl"/>
        </w:rPr>
        <w:t xml:space="preserve">de </w:t>
      </w:r>
      <w:r w:rsidR="0053677A">
        <w:rPr>
          <w:rFonts w:ascii="Arial" w:hAnsi="Arial" w:cs="Arial"/>
          <w:sz w:val="22"/>
          <w:szCs w:val="22"/>
          <w:lang w:val="es-ES_tradnl"/>
        </w:rPr>
        <w:t>tres</w:t>
      </w:r>
      <w:r w:rsidRPr="00297EA8">
        <w:rPr>
          <w:rFonts w:ascii="Arial" w:hAnsi="Arial" w:cs="Arial"/>
          <w:sz w:val="22"/>
          <w:szCs w:val="22"/>
          <w:lang w:val="es-ES_tradnl"/>
        </w:rPr>
        <w:t xml:space="preserve"> áreas de atención según los insumos aportados, con el propósito de mejorar y fortalecer l</w:t>
      </w:r>
      <w:r w:rsidR="0053677A">
        <w:rPr>
          <w:rFonts w:ascii="Arial" w:hAnsi="Arial" w:cs="Arial"/>
          <w:sz w:val="22"/>
          <w:szCs w:val="22"/>
          <w:lang w:val="es-ES_tradnl"/>
        </w:rPr>
        <w:t>os procesos que permitirán atender</w:t>
      </w:r>
      <w:r w:rsidRPr="00297EA8">
        <w:rPr>
          <w:rFonts w:ascii="Arial" w:hAnsi="Arial" w:cs="Arial"/>
          <w:sz w:val="22"/>
          <w:szCs w:val="22"/>
          <w:lang w:val="es-ES_tradnl"/>
        </w:rPr>
        <w:t xml:space="preserve"> la crisis. A continuación, algunas de las grandes recomendaciones que han sido consideradas para la elaboración de los </w:t>
      </w:r>
      <w:r w:rsidR="006B104F">
        <w:rPr>
          <w:rFonts w:ascii="Arial" w:hAnsi="Arial" w:cs="Arial"/>
          <w:sz w:val="22"/>
          <w:szCs w:val="22"/>
          <w:lang w:val="es-ES_tradnl"/>
        </w:rPr>
        <w:t>objetivos del Plan Integral de Nivelación A</w:t>
      </w:r>
      <w:r w:rsidRPr="00297EA8">
        <w:rPr>
          <w:rFonts w:ascii="Arial" w:hAnsi="Arial" w:cs="Arial"/>
          <w:sz w:val="22"/>
          <w:szCs w:val="22"/>
          <w:lang w:val="es-ES_tradnl"/>
        </w:rPr>
        <w:t>cadémica:</w:t>
      </w:r>
    </w:p>
    <w:p w14:paraId="49F0052A" w14:textId="1B2B2C43" w:rsidR="006C76B6" w:rsidRPr="00FA476E" w:rsidRDefault="00864B13" w:rsidP="00FA476E">
      <w:pPr>
        <w:pStyle w:val="Ttulo4"/>
        <w:spacing w:before="120" w:after="120" w:line="360" w:lineRule="auto"/>
        <w:rPr>
          <w:rFonts w:ascii="Arial" w:hAnsi="Arial" w:cs="Arial"/>
          <w:color w:val="3C9BAB"/>
          <w:sz w:val="22"/>
          <w:szCs w:val="22"/>
          <w:lang w:val="es-ES_tradnl"/>
        </w:rPr>
      </w:pPr>
      <w:r w:rsidRPr="00AA766D">
        <w:rPr>
          <w:rFonts w:ascii="Arial" w:hAnsi="Arial" w:cs="Arial"/>
          <w:color w:val="3C9BAB"/>
          <w:sz w:val="22"/>
          <w:szCs w:val="22"/>
          <w:lang w:val="es-ES_tradnl"/>
        </w:rPr>
        <w:t>Algunas de las r</w:t>
      </w:r>
      <w:r w:rsidR="006C76B6" w:rsidRPr="00AA766D">
        <w:rPr>
          <w:rFonts w:ascii="Arial" w:hAnsi="Arial" w:cs="Arial"/>
          <w:color w:val="3C9BAB"/>
          <w:sz w:val="22"/>
          <w:szCs w:val="22"/>
          <w:lang w:val="es-ES_tradnl"/>
        </w:rPr>
        <w:t>ecomendaciones</w:t>
      </w:r>
      <w:r w:rsidRPr="00AA766D">
        <w:rPr>
          <w:rFonts w:ascii="Arial" w:hAnsi="Arial" w:cs="Arial"/>
          <w:color w:val="3C9BAB"/>
          <w:sz w:val="22"/>
          <w:szCs w:val="22"/>
          <w:lang w:val="es-ES_tradnl"/>
        </w:rPr>
        <w:t xml:space="preserve"> principales</w:t>
      </w:r>
      <w:r w:rsidR="00AA7FA0" w:rsidRPr="00AA766D">
        <w:rPr>
          <w:rFonts w:ascii="Arial" w:hAnsi="Arial" w:cs="Arial"/>
          <w:color w:val="3C9BAB"/>
          <w:sz w:val="22"/>
          <w:szCs w:val="22"/>
          <w:lang w:val="es-ES_tradnl"/>
        </w:rPr>
        <w:t xml:space="preserve"> de organismos internacionales</w:t>
      </w:r>
      <w:r w:rsidR="006C76B6" w:rsidRPr="00AA766D">
        <w:rPr>
          <w:rFonts w:ascii="Arial" w:hAnsi="Arial" w:cs="Arial"/>
          <w:color w:val="3C9BAB"/>
          <w:sz w:val="22"/>
          <w:szCs w:val="22"/>
          <w:lang w:val="es-ES_tradnl"/>
        </w:rPr>
        <w:t xml:space="preserve"> OCDE</w:t>
      </w:r>
      <w:r w:rsidR="00D70CD1" w:rsidRPr="00AA766D">
        <w:rPr>
          <w:rFonts w:ascii="Arial" w:hAnsi="Arial" w:cs="Arial"/>
          <w:color w:val="3C9BAB"/>
          <w:sz w:val="22"/>
          <w:szCs w:val="22"/>
          <w:lang w:val="es-ES_tradnl"/>
        </w:rPr>
        <w:t>, UNESCO, UNICEF, OEI, CEPAL, PREAL.</w:t>
      </w:r>
      <w:r w:rsidR="00AA7FA0" w:rsidRPr="00AA766D">
        <w:rPr>
          <w:rStyle w:val="Refdenotaalpie"/>
          <w:rFonts w:ascii="Arial" w:hAnsi="Arial" w:cs="Arial"/>
          <w:color w:val="3C9BAB"/>
          <w:sz w:val="22"/>
          <w:szCs w:val="22"/>
          <w:lang w:val="es-ES_tradnl"/>
        </w:rPr>
        <w:footnoteReference w:id="2"/>
      </w:r>
    </w:p>
    <w:p w14:paraId="47D71A6F" w14:textId="5B1AC293" w:rsidR="00D70CD1" w:rsidRDefault="00D70CD1" w:rsidP="00FA476E">
      <w:pPr>
        <w:pStyle w:val="Prrafodelista"/>
        <w:numPr>
          <w:ilvl w:val="0"/>
          <w:numId w:val="4"/>
        </w:numPr>
        <w:autoSpaceDE w:val="0"/>
        <w:autoSpaceDN w:val="0"/>
        <w:adjustRightInd w:val="0"/>
        <w:spacing w:before="120" w:after="120" w:line="360" w:lineRule="auto"/>
        <w:jc w:val="both"/>
        <w:rPr>
          <w:rFonts w:ascii="Arial" w:hAnsi="Arial" w:cs="Arial"/>
          <w:sz w:val="22"/>
          <w:szCs w:val="22"/>
        </w:rPr>
      </w:pPr>
      <w:r>
        <w:rPr>
          <w:rFonts w:ascii="Arial" w:hAnsi="Arial" w:cs="Arial"/>
          <w:sz w:val="22"/>
          <w:szCs w:val="22"/>
        </w:rPr>
        <w:t>Los ministerios de educación deben establecer rutas para la implementación de procesos que permitan la atención académica, emocional y social en las personas estudiantes.</w:t>
      </w:r>
    </w:p>
    <w:p w14:paraId="2A6F0D6B" w14:textId="273B676E" w:rsidR="00D70CD1" w:rsidRDefault="00D70CD1" w:rsidP="00FA476E">
      <w:pPr>
        <w:pStyle w:val="Prrafodelista"/>
        <w:numPr>
          <w:ilvl w:val="0"/>
          <w:numId w:val="4"/>
        </w:numPr>
        <w:autoSpaceDE w:val="0"/>
        <w:autoSpaceDN w:val="0"/>
        <w:adjustRightInd w:val="0"/>
        <w:spacing w:before="120" w:after="120" w:line="360" w:lineRule="auto"/>
        <w:jc w:val="both"/>
        <w:rPr>
          <w:rFonts w:ascii="Arial" w:hAnsi="Arial" w:cs="Arial"/>
          <w:sz w:val="22"/>
          <w:szCs w:val="22"/>
        </w:rPr>
      </w:pPr>
      <w:r>
        <w:rPr>
          <w:rFonts w:ascii="Arial" w:hAnsi="Arial" w:cs="Arial"/>
          <w:sz w:val="22"/>
          <w:szCs w:val="22"/>
        </w:rPr>
        <w:t xml:space="preserve">La planificación de las estrategias nacionales y regionales deben considerar los elementos críticos de cada contexto para elaborar las pautas que ayuden a cerrar las brechas existentes. </w:t>
      </w:r>
    </w:p>
    <w:p w14:paraId="66E9825F" w14:textId="507BEF82" w:rsidR="00D70CD1" w:rsidRDefault="00D70CD1" w:rsidP="00FA476E">
      <w:pPr>
        <w:pStyle w:val="Prrafodelista"/>
        <w:numPr>
          <w:ilvl w:val="0"/>
          <w:numId w:val="4"/>
        </w:numPr>
        <w:autoSpaceDE w:val="0"/>
        <w:autoSpaceDN w:val="0"/>
        <w:adjustRightInd w:val="0"/>
        <w:spacing w:before="120" w:after="120" w:line="360" w:lineRule="auto"/>
        <w:jc w:val="both"/>
        <w:rPr>
          <w:rFonts w:ascii="Arial" w:hAnsi="Arial" w:cs="Arial"/>
          <w:sz w:val="22"/>
          <w:szCs w:val="22"/>
        </w:rPr>
      </w:pPr>
      <w:r>
        <w:rPr>
          <w:rFonts w:ascii="Arial" w:hAnsi="Arial" w:cs="Arial"/>
          <w:sz w:val="22"/>
          <w:szCs w:val="22"/>
        </w:rPr>
        <w:t>Planificar las intervenciones detalladas según el contexto del centro educativo para abordar el rezago educativo.</w:t>
      </w:r>
    </w:p>
    <w:p w14:paraId="05D0375A" w14:textId="021A3AA1" w:rsidR="00513B26" w:rsidRDefault="00513B26" w:rsidP="00FA476E">
      <w:pPr>
        <w:pStyle w:val="Prrafodelista"/>
        <w:numPr>
          <w:ilvl w:val="0"/>
          <w:numId w:val="4"/>
        </w:numPr>
        <w:autoSpaceDE w:val="0"/>
        <w:autoSpaceDN w:val="0"/>
        <w:adjustRightInd w:val="0"/>
        <w:spacing w:before="120" w:after="120" w:line="360" w:lineRule="auto"/>
        <w:jc w:val="both"/>
        <w:rPr>
          <w:rFonts w:ascii="Arial" w:hAnsi="Arial" w:cs="Arial"/>
          <w:sz w:val="22"/>
          <w:szCs w:val="22"/>
        </w:rPr>
      </w:pPr>
      <w:r>
        <w:rPr>
          <w:rFonts w:ascii="Arial" w:hAnsi="Arial" w:cs="Arial"/>
          <w:sz w:val="22"/>
          <w:szCs w:val="22"/>
        </w:rPr>
        <w:t>Diseñar mecanismos de participación familiar y estudiantil para reconectarse con la institución educativa.</w:t>
      </w:r>
    </w:p>
    <w:p w14:paraId="221DF8A8" w14:textId="5EA870BE" w:rsidR="00D70CD1" w:rsidRDefault="00513B26" w:rsidP="00FA476E">
      <w:pPr>
        <w:pStyle w:val="Prrafodelista"/>
        <w:numPr>
          <w:ilvl w:val="0"/>
          <w:numId w:val="4"/>
        </w:numPr>
        <w:autoSpaceDE w:val="0"/>
        <w:autoSpaceDN w:val="0"/>
        <w:adjustRightInd w:val="0"/>
        <w:spacing w:before="120" w:after="120" w:line="360" w:lineRule="auto"/>
        <w:jc w:val="both"/>
        <w:rPr>
          <w:rFonts w:ascii="Arial" w:hAnsi="Arial" w:cs="Arial"/>
          <w:sz w:val="22"/>
          <w:szCs w:val="22"/>
        </w:rPr>
      </w:pPr>
      <w:r w:rsidRPr="00513B26">
        <w:rPr>
          <w:rFonts w:ascii="Arial" w:hAnsi="Arial" w:cs="Arial"/>
          <w:sz w:val="22"/>
          <w:szCs w:val="22"/>
        </w:rPr>
        <w:t>Restablec</w:t>
      </w:r>
      <w:r w:rsidR="00864B13">
        <w:rPr>
          <w:rFonts w:ascii="Arial" w:hAnsi="Arial" w:cs="Arial"/>
          <w:sz w:val="22"/>
          <w:szCs w:val="22"/>
        </w:rPr>
        <w:t>er</w:t>
      </w:r>
      <w:r w:rsidRPr="00513B26">
        <w:rPr>
          <w:rFonts w:ascii="Arial" w:hAnsi="Arial" w:cs="Arial"/>
          <w:sz w:val="22"/>
          <w:szCs w:val="22"/>
        </w:rPr>
        <w:t xml:space="preserve"> rutinas para los centros educativos, las familias y </w:t>
      </w:r>
      <w:r w:rsidR="00560997">
        <w:rPr>
          <w:rFonts w:ascii="Arial" w:hAnsi="Arial" w:cs="Arial"/>
          <w:sz w:val="22"/>
          <w:szCs w:val="22"/>
        </w:rPr>
        <w:t xml:space="preserve">personas </w:t>
      </w:r>
      <w:r w:rsidRPr="00513B26">
        <w:rPr>
          <w:rFonts w:ascii="Arial" w:hAnsi="Arial" w:cs="Arial"/>
          <w:sz w:val="22"/>
          <w:szCs w:val="22"/>
        </w:rPr>
        <w:t xml:space="preserve">estudiantes para </w:t>
      </w:r>
      <w:r>
        <w:rPr>
          <w:rFonts w:ascii="Arial" w:hAnsi="Arial" w:cs="Arial"/>
          <w:sz w:val="22"/>
          <w:szCs w:val="22"/>
        </w:rPr>
        <w:t>facilitar las actividades de aprendizaje</w:t>
      </w:r>
      <w:r w:rsidR="00560997">
        <w:rPr>
          <w:rFonts w:ascii="Arial" w:hAnsi="Arial" w:cs="Arial"/>
          <w:sz w:val="22"/>
          <w:szCs w:val="22"/>
        </w:rPr>
        <w:t>,</w:t>
      </w:r>
      <w:r w:rsidRPr="00513B26">
        <w:rPr>
          <w:rFonts w:ascii="Arial" w:hAnsi="Arial" w:cs="Arial"/>
          <w:sz w:val="22"/>
          <w:szCs w:val="22"/>
        </w:rPr>
        <w:t xml:space="preserve"> </w:t>
      </w:r>
      <w:r>
        <w:rPr>
          <w:rFonts w:ascii="Arial" w:hAnsi="Arial" w:cs="Arial"/>
          <w:sz w:val="22"/>
          <w:szCs w:val="22"/>
        </w:rPr>
        <w:t>así como reestablecer el rol del centro educativo.</w:t>
      </w:r>
    </w:p>
    <w:p w14:paraId="05BCED96" w14:textId="2B809A33" w:rsidR="00411DA5" w:rsidRDefault="00411DA5" w:rsidP="00FA476E">
      <w:pPr>
        <w:pStyle w:val="Prrafodelista"/>
        <w:numPr>
          <w:ilvl w:val="0"/>
          <w:numId w:val="4"/>
        </w:numPr>
        <w:autoSpaceDE w:val="0"/>
        <w:autoSpaceDN w:val="0"/>
        <w:adjustRightInd w:val="0"/>
        <w:spacing w:before="120" w:after="120" w:line="360" w:lineRule="auto"/>
        <w:jc w:val="both"/>
        <w:rPr>
          <w:rFonts w:ascii="Arial" w:hAnsi="Arial" w:cs="Arial"/>
          <w:sz w:val="22"/>
          <w:szCs w:val="22"/>
        </w:rPr>
      </w:pPr>
      <w:r>
        <w:rPr>
          <w:rFonts w:ascii="Arial" w:hAnsi="Arial" w:cs="Arial"/>
          <w:sz w:val="22"/>
          <w:szCs w:val="22"/>
        </w:rPr>
        <w:t>Atender de manera específica a las poblaciones estudiantiles según su contexto y necesidades para lograr la nivelación académica.</w:t>
      </w:r>
    </w:p>
    <w:p w14:paraId="0A82AAF4" w14:textId="3DA7EBFC" w:rsidR="006C76B6" w:rsidRPr="00FA476E" w:rsidRDefault="00411DA5" w:rsidP="00FA476E">
      <w:pPr>
        <w:pStyle w:val="Prrafodelista"/>
        <w:numPr>
          <w:ilvl w:val="0"/>
          <w:numId w:val="4"/>
        </w:numPr>
        <w:autoSpaceDE w:val="0"/>
        <w:autoSpaceDN w:val="0"/>
        <w:adjustRightInd w:val="0"/>
        <w:spacing w:before="120" w:after="120" w:line="360" w:lineRule="auto"/>
        <w:jc w:val="both"/>
        <w:rPr>
          <w:rFonts w:ascii="Arial" w:hAnsi="Arial" w:cs="Arial"/>
          <w:sz w:val="22"/>
          <w:szCs w:val="22"/>
        </w:rPr>
      </w:pPr>
      <w:r>
        <w:rPr>
          <w:rFonts w:ascii="Arial" w:hAnsi="Arial" w:cs="Arial"/>
          <w:sz w:val="22"/>
          <w:szCs w:val="22"/>
        </w:rPr>
        <w:t>Fortalecer las políticas docentes para apoyar los procesos que se implementan en los ministerios de educación.</w:t>
      </w:r>
    </w:p>
    <w:p w14:paraId="58A47007" w14:textId="6E14F63D" w:rsidR="006C76B6" w:rsidRPr="00FA476E" w:rsidRDefault="00864B13" w:rsidP="00FA476E">
      <w:pPr>
        <w:pStyle w:val="Ttulo4"/>
        <w:spacing w:before="120" w:after="120" w:line="360" w:lineRule="auto"/>
        <w:rPr>
          <w:rFonts w:ascii="Arial" w:hAnsi="Arial" w:cs="Arial"/>
          <w:color w:val="00A8A9"/>
          <w:sz w:val="22"/>
          <w:szCs w:val="22"/>
          <w:lang w:val="es-ES_tradnl"/>
        </w:rPr>
      </w:pPr>
      <w:r w:rsidRPr="00FA476E">
        <w:rPr>
          <w:rFonts w:ascii="Arial" w:hAnsi="Arial" w:cs="Arial"/>
          <w:color w:val="00A8A9"/>
          <w:sz w:val="22"/>
          <w:szCs w:val="22"/>
          <w:lang w:val="es-ES_tradnl"/>
        </w:rPr>
        <w:t>Algunas de las r</w:t>
      </w:r>
      <w:r w:rsidR="006C76B6" w:rsidRPr="00FA476E">
        <w:rPr>
          <w:rFonts w:ascii="Arial" w:hAnsi="Arial" w:cs="Arial"/>
          <w:color w:val="00A8A9"/>
          <w:sz w:val="22"/>
          <w:szCs w:val="22"/>
          <w:lang w:val="es-ES_tradnl"/>
        </w:rPr>
        <w:t>ecomendaciones</w:t>
      </w:r>
      <w:r w:rsidRPr="00FA476E">
        <w:rPr>
          <w:rFonts w:ascii="Arial" w:hAnsi="Arial" w:cs="Arial"/>
          <w:color w:val="00A8A9"/>
          <w:sz w:val="22"/>
          <w:szCs w:val="22"/>
          <w:lang w:val="es-ES_tradnl"/>
        </w:rPr>
        <w:t xml:space="preserve"> principales</w:t>
      </w:r>
      <w:r w:rsidR="006C76B6" w:rsidRPr="00FA476E">
        <w:rPr>
          <w:rFonts w:ascii="Arial" w:hAnsi="Arial" w:cs="Arial"/>
          <w:color w:val="00A8A9"/>
          <w:sz w:val="22"/>
          <w:szCs w:val="22"/>
          <w:lang w:val="es-ES_tradnl"/>
        </w:rPr>
        <w:t xml:space="preserve"> del informe Estado de la Educación 2021: </w:t>
      </w:r>
    </w:p>
    <w:p w14:paraId="51BC2741" w14:textId="4A999C8E" w:rsidR="00A97E1E" w:rsidRPr="00297EA8" w:rsidRDefault="00A97E1E" w:rsidP="00FA476E">
      <w:pPr>
        <w:autoSpaceDE w:val="0"/>
        <w:autoSpaceDN w:val="0"/>
        <w:adjustRightInd w:val="0"/>
        <w:spacing w:before="120" w:after="120" w:line="360" w:lineRule="auto"/>
        <w:jc w:val="both"/>
        <w:rPr>
          <w:rFonts w:ascii="Arial" w:hAnsi="Arial" w:cs="Arial"/>
          <w:b/>
          <w:bCs/>
          <w:sz w:val="22"/>
          <w:szCs w:val="22"/>
          <w:lang w:val="es-ES_tradnl"/>
        </w:rPr>
      </w:pPr>
      <w:r w:rsidRPr="00A97E1E">
        <w:rPr>
          <w:rFonts w:ascii="Arial" w:hAnsi="Arial" w:cs="Arial"/>
          <w:bCs/>
          <w:sz w:val="22"/>
          <w:szCs w:val="22"/>
          <w:lang w:val="es-ES_tradnl"/>
        </w:rPr>
        <w:t>Algunas de las pri</w:t>
      </w:r>
      <w:r>
        <w:rPr>
          <w:rFonts w:ascii="Arial" w:hAnsi="Arial" w:cs="Arial"/>
          <w:bCs/>
          <w:sz w:val="22"/>
          <w:szCs w:val="22"/>
          <w:lang w:val="es-ES_tradnl"/>
        </w:rPr>
        <w:t xml:space="preserve">ncipales recomendaciones que el </w:t>
      </w:r>
      <w:r w:rsidR="00560997">
        <w:rPr>
          <w:rFonts w:ascii="Arial" w:hAnsi="Arial" w:cs="Arial"/>
          <w:bCs/>
          <w:sz w:val="22"/>
          <w:szCs w:val="22"/>
          <w:lang w:val="es-ES_tradnl"/>
        </w:rPr>
        <w:t>Programa Estado de</w:t>
      </w:r>
      <w:r w:rsidR="00277697">
        <w:rPr>
          <w:rFonts w:ascii="Arial" w:hAnsi="Arial" w:cs="Arial"/>
          <w:bCs/>
          <w:sz w:val="22"/>
          <w:szCs w:val="22"/>
          <w:lang w:val="es-ES_tradnl"/>
        </w:rPr>
        <w:t xml:space="preserve"> la</w:t>
      </w:r>
      <w:r w:rsidR="00560997">
        <w:rPr>
          <w:rFonts w:ascii="Arial" w:hAnsi="Arial" w:cs="Arial"/>
          <w:bCs/>
          <w:sz w:val="22"/>
          <w:szCs w:val="22"/>
          <w:lang w:val="es-ES_tradnl"/>
        </w:rPr>
        <w:t xml:space="preserve"> Nación (</w:t>
      </w:r>
      <w:r>
        <w:rPr>
          <w:rFonts w:ascii="Arial" w:hAnsi="Arial" w:cs="Arial"/>
          <w:bCs/>
          <w:sz w:val="22"/>
          <w:szCs w:val="22"/>
          <w:lang w:val="es-ES_tradnl"/>
        </w:rPr>
        <w:t>PEN</w:t>
      </w:r>
      <w:r w:rsidR="00560997">
        <w:rPr>
          <w:rFonts w:ascii="Arial" w:hAnsi="Arial" w:cs="Arial"/>
          <w:bCs/>
          <w:sz w:val="22"/>
          <w:szCs w:val="22"/>
          <w:lang w:val="es-ES_tradnl"/>
        </w:rPr>
        <w:t>)</w:t>
      </w:r>
      <w:r>
        <w:rPr>
          <w:rFonts w:ascii="Arial" w:hAnsi="Arial" w:cs="Arial"/>
          <w:bCs/>
          <w:sz w:val="22"/>
          <w:szCs w:val="22"/>
          <w:lang w:val="es-ES_tradnl"/>
        </w:rPr>
        <w:t xml:space="preserve"> ha señalado para fortalecer el sistema educativo costarricense: </w:t>
      </w:r>
    </w:p>
    <w:p w14:paraId="376AA931" w14:textId="77777777" w:rsidR="006C76B6" w:rsidRPr="00297EA8" w:rsidRDefault="006C76B6" w:rsidP="00FA476E">
      <w:pPr>
        <w:pStyle w:val="Prrafodelista"/>
        <w:numPr>
          <w:ilvl w:val="0"/>
          <w:numId w:val="3"/>
        </w:numPr>
        <w:autoSpaceDE w:val="0"/>
        <w:autoSpaceDN w:val="0"/>
        <w:adjustRightInd w:val="0"/>
        <w:spacing w:before="120" w:after="120" w:line="360" w:lineRule="auto"/>
        <w:jc w:val="both"/>
        <w:rPr>
          <w:rFonts w:ascii="Arial" w:hAnsi="Arial" w:cs="Arial"/>
          <w:sz w:val="22"/>
          <w:szCs w:val="22"/>
          <w:lang w:val="es-ES_tradnl"/>
        </w:rPr>
      </w:pPr>
      <w:r w:rsidRPr="00297EA8">
        <w:rPr>
          <w:rFonts w:ascii="Arial" w:hAnsi="Arial" w:cs="Arial"/>
          <w:sz w:val="22"/>
          <w:szCs w:val="22"/>
          <w:lang w:val="es-ES_tradnl"/>
        </w:rPr>
        <w:t>Atención urgente a las habilidades lectoras que desarrollan las personas estudiantes por medio de distintas estrategias de apoyo.</w:t>
      </w:r>
    </w:p>
    <w:p w14:paraId="11E97ED1" w14:textId="0B54EC71" w:rsidR="006C76B6" w:rsidRPr="00297EA8" w:rsidRDefault="00232878" w:rsidP="00FA476E">
      <w:pPr>
        <w:pStyle w:val="Prrafodelista"/>
        <w:numPr>
          <w:ilvl w:val="0"/>
          <w:numId w:val="3"/>
        </w:numPr>
        <w:autoSpaceDE w:val="0"/>
        <w:autoSpaceDN w:val="0"/>
        <w:adjustRightInd w:val="0"/>
        <w:spacing w:before="120" w:after="120" w:line="360" w:lineRule="auto"/>
        <w:jc w:val="both"/>
        <w:rPr>
          <w:rFonts w:ascii="Arial" w:hAnsi="Arial" w:cs="Arial"/>
          <w:sz w:val="22"/>
          <w:szCs w:val="22"/>
          <w:lang w:val="es-ES_tradnl"/>
        </w:rPr>
      </w:pPr>
      <w:r>
        <w:rPr>
          <w:rFonts w:ascii="Arial" w:hAnsi="Arial" w:cs="Arial"/>
          <w:sz w:val="22"/>
          <w:szCs w:val="22"/>
          <w:lang w:val="es-ES_tradnl"/>
        </w:rPr>
        <w:t>Acompañamiento docente-a</w:t>
      </w:r>
      <w:r w:rsidR="006C76B6" w:rsidRPr="00297EA8">
        <w:rPr>
          <w:rFonts w:ascii="Arial" w:hAnsi="Arial" w:cs="Arial"/>
          <w:sz w:val="22"/>
          <w:szCs w:val="22"/>
          <w:lang w:val="es-ES_tradnl"/>
        </w:rPr>
        <w:t>dministrativo.</w:t>
      </w:r>
    </w:p>
    <w:p w14:paraId="45B2CC60" w14:textId="77777777" w:rsidR="006C76B6" w:rsidRPr="00297EA8" w:rsidRDefault="006C76B6" w:rsidP="00FA476E">
      <w:pPr>
        <w:pStyle w:val="Prrafodelista"/>
        <w:numPr>
          <w:ilvl w:val="0"/>
          <w:numId w:val="3"/>
        </w:numPr>
        <w:autoSpaceDE w:val="0"/>
        <w:autoSpaceDN w:val="0"/>
        <w:adjustRightInd w:val="0"/>
        <w:spacing w:line="360" w:lineRule="auto"/>
        <w:jc w:val="both"/>
        <w:rPr>
          <w:rFonts w:ascii="Arial" w:hAnsi="Arial" w:cs="Arial"/>
          <w:sz w:val="22"/>
          <w:szCs w:val="22"/>
          <w:lang w:val="es-ES_tradnl"/>
        </w:rPr>
      </w:pPr>
      <w:r w:rsidRPr="00297EA8">
        <w:rPr>
          <w:rFonts w:ascii="Arial" w:hAnsi="Arial" w:cs="Arial"/>
          <w:sz w:val="22"/>
          <w:szCs w:val="22"/>
          <w:lang w:val="es-ES_tradnl"/>
        </w:rPr>
        <w:t>Promover un mayor uso de la infraestructura tecnológica disponible en centros educativos.</w:t>
      </w:r>
    </w:p>
    <w:p w14:paraId="77575E68" w14:textId="77777777" w:rsidR="006C76B6" w:rsidRPr="00297EA8" w:rsidRDefault="006C76B6" w:rsidP="00FA476E">
      <w:pPr>
        <w:pStyle w:val="Prrafodelista"/>
        <w:numPr>
          <w:ilvl w:val="0"/>
          <w:numId w:val="3"/>
        </w:numPr>
        <w:autoSpaceDE w:val="0"/>
        <w:autoSpaceDN w:val="0"/>
        <w:adjustRightInd w:val="0"/>
        <w:spacing w:line="360" w:lineRule="auto"/>
        <w:jc w:val="both"/>
        <w:rPr>
          <w:rFonts w:ascii="Arial" w:hAnsi="Arial" w:cs="Arial"/>
          <w:sz w:val="22"/>
          <w:szCs w:val="22"/>
          <w:lang w:val="es-ES_tradnl"/>
        </w:rPr>
      </w:pPr>
      <w:r w:rsidRPr="00297EA8">
        <w:rPr>
          <w:rFonts w:ascii="Arial" w:hAnsi="Arial" w:cs="Arial"/>
          <w:sz w:val="22"/>
          <w:szCs w:val="22"/>
          <w:lang w:val="es-ES_tradnl"/>
        </w:rPr>
        <w:t>Considerar nuevas formas de exclusión educativa y su respectiva medición.</w:t>
      </w:r>
    </w:p>
    <w:p w14:paraId="6DCDAC52" w14:textId="77777777" w:rsidR="006C76B6" w:rsidRPr="00297EA8" w:rsidRDefault="006C76B6" w:rsidP="00FA476E">
      <w:pPr>
        <w:pStyle w:val="Prrafodelista"/>
        <w:numPr>
          <w:ilvl w:val="0"/>
          <w:numId w:val="3"/>
        </w:numPr>
        <w:autoSpaceDE w:val="0"/>
        <w:autoSpaceDN w:val="0"/>
        <w:adjustRightInd w:val="0"/>
        <w:spacing w:line="360" w:lineRule="auto"/>
        <w:jc w:val="both"/>
        <w:rPr>
          <w:rFonts w:ascii="Arial" w:hAnsi="Arial" w:cs="Arial"/>
          <w:sz w:val="22"/>
          <w:szCs w:val="22"/>
          <w:lang w:val="es-ES_tradnl"/>
        </w:rPr>
      </w:pPr>
      <w:r w:rsidRPr="00297EA8">
        <w:rPr>
          <w:rFonts w:ascii="Arial" w:hAnsi="Arial" w:cs="Arial"/>
          <w:sz w:val="22"/>
          <w:szCs w:val="22"/>
          <w:lang w:val="es-ES_tradnl"/>
        </w:rPr>
        <w:t>Actualizar y mejorar la gestión y evaluación del desempeño docente, así como el desarrollo de competencias digitales.</w:t>
      </w:r>
    </w:p>
    <w:p w14:paraId="0658BF67" w14:textId="77777777" w:rsidR="006C76B6" w:rsidRPr="00297EA8" w:rsidRDefault="006C76B6" w:rsidP="00FA476E">
      <w:pPr>
        <w:pStyle w:val="Prrafodelista"/>
        <w:numPr>
          <w:ilvl w:val="0"/>
          <w:numId w:val="3"/>
        </w:numPr>
        <w:autoSpaceDE w:val="0"/>
        <w:autoSpaceDN w:val="0"/>
        <w:adjustRightInd w:val="0"/>
        <w:spacing w:line="360" w:lineRule="auto"/>
        <w:jc w:val="both"/>
        <w:rPr>
          <w:rFonts w:ascii="Arial" w:hAnsi="Arial" w:cs="Arial"/>
          <w:sz w:val="22"/>
          <w:szCs w:val="22"/>
          <w:lang w:val="es-ES_tradnl"/>
        </w:rPr>
      </w:pPr>
      <w:r w:rsidRPr="00297EA8">
        <w:rPr>
          <w:rFonts w:ascii="Arial" w:hAnsi="Arial" w:cs="Arial"/>
          <w:sz w:val="22"/>
          <w:szCs w:val="22"/>
          <w:lang w:val="es-ES_tradnl"/>
        </w:rPr>
        <w:t>Fortalecer y mantener la comunicación con las familias.</w:t>
      </w:r>
    </w:p>
    <w:p w14:paraId="15B37E67" w14:textId="77777777" w:rsidR="006C76B6" w:rsidRPr="00297EA8" w:rsidRDefault="006C76B6" w:rsidP="00FA476E">
      <w:pPr>
        <w:pStyle w:val="Prrafodelista"/>
        <w:numPr>
          <w:ilvl w:val="0"/>
          <w:numId w:val="3"/>
        </w:numPr>
        <w:autoSpaceDE w:val="0"/>
        <w:autoSpaceDN w:val="0"/>
        <w:adjustRightInd w:val="0"/>
        <w:spacing w:line="360" w:lineRule="auto"/>
        <w:jc w:val="both"/>
        <w:rPr>
          <w:rFonts w:ascii="Arial" w:hAnsi="Arial" w:cs="Arial"/>
          <w:sz w:val="22"/>
          <w:szCs w:val="22"/>
          <w:lang w:val="es-ES_tradnl"/>
        </w:rPr>
      </w:pPr>
      <w:r w:rsidRPr="00297EA8">
        <w:rPr>
          <w:rFonts w:ascii="Arial" w:hAnsi="Arial" w:cs="Arial"/>
          <w:sz w:val="22"/>
          <w:szCs w:val="22"/>
          <w:lang w:val="es-ES_tradnl"/>
        </w:rPr>
        <w:t>Diversificación de recursos educativos para apoyar las estrategias de nivelación académica.</w:t>
      </w:r>
    </w:p>
    <w:p w14:paraId="557B2DBE" w14:textId="6C2048FC" w:rsidR="006C76B6" w:rsidRPr="00FA476E" w:rsidRDefault="006C76B6" w:rsidP="00FA476E">
      <w:pPr>
        <w:pStyle w:val="Ttulo4"/>
        <w:spacing w:before="120" w:after="120" w:line="360" w:lineRule="auto"/>
        <w:rPr>
          <w:rFonts w:ascii="Arial" w:hAnsi="Arial" w:cs="Arial"/>
          <w:color w:val="0095DB"/>
          <w:sz w:val="22"/>
          <w:szCs w:val="22"/>
          <w:lang w:val="es-ES_tradnl"/>
        </w:rPr>
      </w:pPr>
      <w:r w:rsidRPr="00FA476E">
        <w:rPr>
          <w:rFonts w:ascii="Arial" w:hAnsi="Arial" w:cs="Arial"/>
          <w:color w:val="00A8A9"/>
          <w:sz w:val="22"/>
          <w:szCs w:val="22"/>
          <w:lang w:val="es-ES_tradnl"/>
        </w:rPr>
        <w:t>Disposiciones de la Contraloría General de la República</w:t>
      </w:r>
      <w:r w:rsidR="00A97E1E" w:rsidRPr="00FA476E">
        <w:rPr>
          <w:rFonts w:ascii="Arial" w:hAnsi="Arial" w:cs="Arial"/>
          <w:color w:val="00A8A9"/>
          <w:sz w:val="22"/>
          <w:szCs w:val="22"/>
          <w:lang w:val="es-ES_tradnl"/>
        </w:rPr>
        <w:t xml:space="preserve"> (CGR)</w:t>
      </w:r>
      <w:r w:rsidRPr="00FA476E">
        <w:rPr>
          <w:rFonts w:ascii="Arial" w:hAnsi="Arial" w:cs="Arial"/>
          <w:color w:val="00A8A9"/>
          <w:sz w:val="22"/>
          <w:szCs w:val="22"/>
          <w:lang w:val="es-ES_tradnl"/>
        </w:rPr>
        <w:t>:</w:t>
      </w:r>
    </w:p>
    <w:p w14:paraId="3992D700" w14:textId="53FF6C50" w:rsidR="00A97E1E" w:rsidRPr="00FA476E" w:rsidRDefault="00A97E1E" w:rsidP="00FA476E">
      <w:pPr>
        <w:autoSpaceDE w:val="0"/>
        <w:autoSpaceDN w:val="0"/>
        <w:adjustRightInd w:val="0"/>
        <w:spacing w:before="120" w:after="120" w:line="360" w:lineRule="auto"/>
        <w:jc w:val="both"/>
        <w:rPr>
          <w:rFonts w:ascii="Arial" w:hAnsi="Arial" w:cs="Arial"/>
          <w:bCs/>
          <w:sz w:val="22"/>
          <w:szCs w:val="22"/>
          <w:lang w:val="es-ES_tradnl"/>
        </w:rPr>
      </w:pPr>
      <w:r w:rsidRPr="00A97E1E">
        <w:rPr>
          <w:rFonts w:ascii="Arial" w:hAnsi="Arial" w:cs="Arial"/>
          <w:bCs/>
          <w:sz w:val="22"/>
          <w:szCs w:val="22"/>
          <w:lang w:val="es-ES_tradnl"/>
        </w:rPr>
        <w:t xml:space="preserve">Algunas de las principales disposiciones de la CGR que se contemplan para el Plan </w:t>
      </w:r>
      <w:r w:rsidR="00232878">
        <w:rPr>
          <w:rFonts w:ascii="Arial" w:hAnsi="Arial" w:cs="Arial"/>
          <w:bCs/>
          <w:sz w:val="22"/>
          <w:szCs w:val="22"/>
          <w:lang w:val="es-ES_tradnl"/>
        </w:rPr>
        <w:t xml:space="preserve">Integral </w:t>
      </w:r>
      <w:r w:rsidRPr="00A97E1E">
        <w:rPr>
          <w:rFonts w:ascii="Arial" w:hAnsi="Arial" w:cs="Arial"/>
          <w:bCs/>
          <w:sz w:val="22"/>
          <w:szCs w:val="22"/>
          <w:lang w:val="es-ES_tradnl"/>
        </w:rPr>
        <w:t>de Nivelación Académica:</w:t>
      </w:r>
    </w:p>
    <w:p w14:paraId="7196AE2F" w14:textId="188E26A9" w:rsidR="006C76B6" w:rsidRPr="00297EA8" w:rsidRDefault="006C76B6" w:rsidP="00FA476E">
      <w:pPr>
        <w:pStyle w:val="Prrafodelista"/>
        <w:numPr>
          <w:ilvl w:val="0"/>
          <w:numId w:val="5"/>
        </w:numPr>
        <w:spacing w:before="120" w:after="120" w:line="360" w:lineRule="auto"/>
        <w:jc w:val="both"/>
        <w:rPr>
          <w:rFonts w:ascii="Arial" w:hAnsi="Arial" w:cs="Arial"/>
          <w:sz w:val="22"/>
          <w:szCs w:val="22"/>
          <w:lang w:val="es-ES_tradnl"/>
        </w:rPr>
      </w:pPr>
      <w:r w:rsidRPr="00297EA8">
        <w:rPr>
          <w:rFonts w:ascii="Arial" w:hAnsi="Arial" w:cs="Arial"/>
          <w:sz w:val="22"/>
          <w:szCs w:val="22"/>
          <w:lang w:val="es-ES_tradnl"/>
        </w:rPr>
        <w:t>Actualizar la información por medio de la elaboración de un diagnóstico sobre el rezago educativo que enfrenta</w:t>
      </w:r>
      <w:r w:rsidR="004B5C56" w:rsidRPr="00297EA8">
        <w:rPr>
          <w:rFonts w:ascii="Arial" w:hAnsi="Arial" w:cs="Arial"/>
          <w:sz w:val="22"/>
          <w:szCs w:val="22"/>
          <w:lang w:val="es-ES_tradnl"/>
        </w:rPr>
        <w:t>n los niveles</w:t>
      </w:r>
      <w:r w:rsidR="00A97E1E">
        <w:rPr>
          <w:rFonts w:ascii="Arial" w:hAnsi="Arial" w:cs="Arial"/>
          <w:sz w:val="22"/>
          <w:szCs w:val="22"/>
          <w:lang w:val="es-ES_tradnl"/>
        </w:rPr>
        <w:t xml:space="preserve"> de educación primaria</w:t>
      </w:r>
      <w:r w:rsidRPr="00297EA8">
        <w:rPr>
          <w:rFonts w:ascii="Arial" w:hAnsi="Arial" w:cs="Arial"/>
          <w:sz w:val="22"/>
          <w:szCs w:val="22"/>
          <w:lang w:val="es-ES_tradnl"/>
        </w:rPr>
        <w:t xml:space="preserve">, para cada grado y asignatura, que contemple al menos las brechas entre los aprendizajes recibidos durante los cursos lectivos 2020 y 2021 y </w:t>
      </w:r>
      <w:r w:rsidR="004B5C56" w:rsidRPr="00297EA8">
        <w:rPr>
          <w:rFonts w:ascii="Arial" w:hAnsi="Arial" w:cs="Arial"/>
          <w:sz w:val="22"/>
          <w:szCs w:val="22"/>
          <w:lang w:val="es-ES_tradnl"/>
        </w:rPr>
        <w:t>los programas</w:t>
      </w:r>
      <w:r w:rsidRPr="00297EA8">
        <w:rPr>
          <w:rFonts w:ascii="Arial" w:hAnsi="Arial" w:cs="Arial"/>
          <w:sz w:val="22"/>
          <w:szCs w:val="22"/>
          <w:lang w:val="es-ES_tradnl"/>
        </w:rPr>
        <w:t xml:space="preserve"> de estudio completos, así como los niveles de logro efectivamente alcanzados.</w:t>
      </w:r>
    </w:p>
    <w:p w14:paraId="3CA52AF3" w14:textId="77777777" w:rsidR="006C76B6" w:rsidRPr="00297EA8" w:rsidRDefault="006C76B6" w:rsidP="00FA476E">
      <w:pPr>
        <w:pStyle w:val="Prrafodelista"/>
        <w:numPr>
          <w:ilvl w:val="0"/>
          <w:numId w:val="5"/>
        </w:numPr>
        <w:spacing w:before="120" w:after="120" w:line="360" w:lineRule="auto"/>
        <w:jc w:val="both"/>
        <w:rPr>
          <w:rFonts w:ascii="Arial" w:hAnsi="Arial" w:cs="Arial"/>
          <w:color w:val="000000" w:themeColor="text1"/>
          <w:sz w:val="22"/>
          <w:szCs w:val="22"/>
          <w:lang w:val="es-ES_tradnl"/>
        </w:rPr>
      </w:pPr>
      <w:r w:rsidRPr="00297EA8">
        <w:rPr>
          <w:rFonts w:ascii="Arial" w:hAnsi="Arial" w:cs="Arial"/>
          <w:sz w:val="22"/>
          <w:szCs w:val="22"/>
          <w:lang w:val="es-ES_tradnl"/>
        </w:rPr>
        <w:t xml:space="preserve">Determinar causas y efectos de las problemáticas identificadas; así como, la </w:t>
      </w:r>
      <w:r w:rsidRPr="00297EA8">
        <w:rPr>
          <w:rFonts w:ascii="Arial" w:hAnsi="Arial" w:cs="Arial"/>
          <w:color w:val="000000" w:themeColor="text1"/>
          <w:sz w:val="22"/>
          <w:szCs w:val="22"/>
          <w:lang w:val="es-ES_tradnl"/>
        </w:rPr>
        <w:t>redefinición del diseño de la estrategia de atención y un plan para la nivelación sustentado en el diagnóstico.</w:t>
      </w:r>
    </w:p>
    <w:p w14:paraId="276D7915" w14:textId="77777777" w:rsidR="006C76B6" w:rsidRPr="00A97E1E" w:rsidRDefault="006C76B6" w:rsidP="00FA476E">
      <w:pPr>
        <w:pStyle w:val="Prrafodelista"/>
        <w:numPr>
          <w:ilvl w:val="0"/>
          <w:numId w:val="5"/>
        </w:numPr>
        <w:spacing w:before="120" w:after="120" w:line="360" w:lineRule="auto"/>
        <w:jc w:val="both"/>
        <w:rPr>
          <w:rFonts w:ascii="Arial" w:hAnsi="Arial" w:cs="Arial"/>
          <w:color w:val="000000" w:themeColor="text1"/>
          <w:sz w:val="22"/>
          <w:szCs w:val="22"/>
          <w:lang w:val="es-ES_tradnl"/>
        </w:rPr>
      </w:pPr>
      <w:r w:rsidRPr="00A97E1E">
        <w:rPr>
          <w:rFonts w:ascii="Arial" w:hAnsi="Arial" w:cs="Arial"/>
          <w:color w:val="000000" w:themeColor="text1"/>
          <w:sz w:val="22"/>
          <w:szCs w:val="22"/>
          <w:lang w:val="es-ES_tradnl"/>
        </w:rPr>
        <w:t>Dar seguimiento a los planes de apertura por parte de los centros educativos, como de las acciones para el seguimiento de su implementación por parte de los responsables.</w:t>
      </w:r>
    </w:p>
    <w:p w14:paraId="4B06F5B9" w14:textId="16C4D291" w:rsidR="00B65CE3" w:rsidRDefault="006C76B6" w:rsidP="00FA476E">
      <w:pPr>
        <w:pStyle w:val="Prrafodelista"/>
        <w:numPr>
          <w:ilvl w:val="0"/>
          <w:numId w:val="5"/>
        </w:numPr>
        <w:spacing w:before="120" w:after="120" w:line="360" w:lineRule="auto"/>
        <w:jc w:val="both"/>
        <w:rPr>
          <w:rFonts w:ascii="Arial" w:hAnsi="Arial" w:cs="Arial"/>
          <w:color w:val="000000" w:themeColor="text1"/>
          <w:sz w:val="22"/>
          <w:szCs w:val="22"/>
          <w:lang w:val="es-ES_tradnl"/>
        </w:rPr>
      </w:pPr>
      <w:r w:rsidRPr="00297EA8">
        <w:rPr>
          <w:rFonts w:ascii="Arial" w:hAnsi="Arial" w:cs="Arial"/>
          <w:color w:val="000000" w:themeColor="text1"/>
          <w:sz w:val="22"/>
          <w:szCs w:val="22"/>
          <w:lang w:val="es-ES_tradnl"/>
        </w:rPr>
        <w:t>Definir mecanismos que permitan al MEP disponer de información actualizada para conocer el alcance y la efectividad de las acciones (bajo criterios de adaptabilidad y accesibilidad).</w:t>
      </w:r>
    </w:p>
    <w:p w14:paraId="08EB1AEC" w14:textId="77777777" w:rsidR="00232878" w:rsidRDefault="005806C2" w:rsidP="005806C2">
      <w:pPr>
        <w:pStyle w:val="Prrafodelista"/>
        <w:numPr>
          <w:ilvl w:val="0"/>
          <w:numId w:val="5"/>
        </w:numPr>
        <w:spacing w:before="120" w:after="120" w:line="360" w:lineRule="auto"/>
        <w:jc w:val="both"/>
        <w:rPr>
          <w:rFonts w:ascii="Arial" w:hAnsi="Arial" w:cs="Arial"/>
          <w:color w:val="000000" w:themeColor="text1"/>
          <w:sz w:val="22"/>
          <w:szCs w:val="22"/>
          <w:lang w:val="es-ES_tradnl"/>
        </w:rPr>
      </w:pPr>
      <w:r w:rsidRPr="005806C2">
        <w:rPr>
          <w:rFonts w:ascii="Arial" w:hAnsi="Arial" w:cs="Arial"/>
          <w:color w:val="000000" w:themeColor="text1"/>
          <w:sz w:val="22"/>
          <w:szCs w:val="22"/>
          <w:lang w:val="es-ES_tradnl"/>
        </w:rPr>
        <w:t>Elaborar, presentar al Consejo Superior de Educación, y divulgar una política para la prestación del servicio educativo bajo la modalidad a distancia por parte del Ministerio de Educación Pública. Dicha política debe considerar al menos aspectos relacionados con: La conceptualización de la educación a distancia, circunstancias en que se debe implementar dicha modalidad, acciones mínimas para garantizar la continuidad, accesibilidad, adaptabilidad y equidad en la prestación del servicio y de los aprendizajes a impartir; así como, la evaluación y el seguimiento sobre su efectividad. Remitir a la Contraloría General, a más tardar el 31 de enero de 2022, una certificación en la cual conste la elaboración y remisión de dicha política al Consejo Superior de Educación, y al 29 de abril de 2022, un</w:t>
      </w:r>
      <w:r>
        <w:rPr>
          <w:rFonts w:ascii="Arial" w:hAnsi="Arial" w:cs="Arial"/>
          <w:color w:val="000000" w:themeColor="text1"/>
          <w:sz w:val="22"/>
          <w:szCs w:val="22"/>
          <w:lang w:val="es-ES_tradnl"/>
        </w:rPr>
        <w:t>a</w:t>
      </w:r>
      <w:r w:rsidRPr="005806C2">
        <w:rPr>
          <w:rFonts w:ascii="Arial" w:hAnsi="Arial" w:cs="Arial"/>
          <w:color w:val="000000" w:themeColor="text1"/>
          <w:sz w:val="22"/>
          <w:szCs w:val="22"/>
          <w:lang w:val="es-ES_tradnl"/>
        </w:rPr>
        <w:t xml:space="preserve"> certificación donde conste su divulgación.</w:t>
      </w:r>
    </w:p>
    <w:p w14:paraId="6699C2CD" w14:textId="72D397CE" w:rsidR="005806C2" w:rsidRPr="005806C2" w:rsidRDefault="005806C2" w:rsidP="00232878">
      <w:pPr>
        <w:pStyle w:val="Prrafodelista"/>
        <w:spacing w:before="120" w:after="120" w:line="360" w:lineRule="auto"/>
        <w:jc w:val="both"/>
        <w:rPr>
          <w:rFonts w:ascii="Arial" w:hAnsi="Arial" w:cs="Arial"/>
          <w:color w:val="000000" w:themeColor="text1"/>
          <w:sz w:val="22"/>
          <w:szCs w:val="22"/>
          <w:lang w:val="es-ES_tradnl"/>
        </w:rPr>
      </w:pPr>
    </w:p>
    <w:p w14:paraId="33D31B4C" w14:textId="0A774E96" w:rsidR="005806C2" w:rsidRPr="005806C2" w:rsidRDefault="005806C2" w:rsidP="005806C2">
      <w:pPr>
        <w:pStyle w:val="Prrafodelista"/>
        <w:numPr>
          <w:ilvl w:val="0"/>
          <w:numId w:val="5"/>
        </w:numPr>
        <w:spacing w:before="120" w:after="120" w:line="360" w:lineRule="auto"/>
        <w:jc w:val="both"/>
        <w:rPr>
          <w:rFonts w:ascii="Arial" w:hAnsi="Arial" w:cs="Arial"/>
          <w:color w:val="000000" w:themeColor="text1"/>
          <w:sz w:val="22"/>
          <w:szCs w:val="22"/>
          <w:lang w:val="es-ES_tradnl"/>
        </w:rPr>
      </w:pPr>
      <w:r w:rsidRPr="005806C2">
        <w:rPr>
          <w:rFonts w:ascii="Arial" w:hAnsi="Arial" w:cs="Arial"/>
          <w:color w:val="000000" w:themeColor="text1"/>
          <w:sz w:val="22"/>
          <w:szCs w:val="22"/>
          <w:lang w:val="es-ES_tradnl"/>
        </w:rPr>
        <w:t xml:space="preserve">Definir, oficializar e implementar la normativa interna que permita instrumentalizar la política para la prestación del servicio educativo bajo la modalidad a distancia por parte del Ministerio de Educación Pública requerida en la disposición 4.5. Remitir al Órgano Contralor, a más tardar el 31 de julio de 2022 una certificación en donde se haga constar que se definió y oficializó la normativa solicitada. Además, remitir informes sobre el avance en la implementación de dicha normativa al 30 de octubre de 2022 y 31 de enero de 2023. </w:t>
      </w:r>
    </w:p>
    <w:p w14:paraId="17CEBA41" w14:textId="77777777" w:rsidR="005806C2" w:rsidRPr="005806C2" w:rsidRDefault="005806C2" w:rsidP="005806C2">
      <w:pPr>
        <w:spacing w:before="120" w:after="120" w:line="360" w:lineRule="auto"/>
        <w:ind w:left="360"/>
        <w:jc w:val="both"/>
        <w:rPr>
          <w:rFonts w:ascii="Arial" w:hAnsi="Arial" w:cs="Arial"/>
          <w:color w:val="000000" w:themeColor="text1"/>
          <w:sz w:val="22"/>
          <w:szCs w:val="22"/>
          <w:lang w:val="es-ES_tradnl"/>
        </w:rPr>
      </w:pPr>
    </w:p>
    <w:p w14:paraId="5B80D9BE" w14:textId="7E82A6A6" w:rsidR="00274A8C" w:rsidRPr="00FA476E" w:rsidRDefault="00791359" w:rsidP="00FA476E">
      <w:pPr>
        <w:pStyle w:val="Ttulo3"/>
        <w:spacing w:before="120" w:after="120" w:line="360" w:lineRule="auto"/>
        <w:rPr>
          <w:b/>
          <w:bCs/>
          <w:color w:val="3C9BAB"/>
          <w:lang w:val="es-ES_tradnl"/>
        </w:rPr>
      </w:pPr>
      <w:bookmarkStart w:id="6" w:name="_Toc92457464"/>
      <w:r w:rsidRPr="00AA766D">
        <w:rPr>
          <w:b/>
          <w:bCs/>
          <w:color w:val="3C9BAB"/>
          <w:lang w:val="es-ES_tradnl"/>
        </w:rPr>
        <w:t>1.1.</w:t>
      </w:r>
      <w:r w:rsidR="00BF5A38" w:rsidRPr="00AA766D">
        <w:rPr>
          <w:b/>
          <w:bCs/>
          <w:color w:val="3C9BAB"/>
          <w:lang w:val="es-ES_tradnl"/>
        </w:rPr>
        <w:t>4</w:t>
      </w:r>
      <w:r w:rsidRPr="00AA766D">
        <w:rPr>
          <w:b/>
          <w:bCs/>
          <w:color w:val="3C9BAB"/>
          <w:lang w:val="es-ES_tradnl"/>
        </w:rPr>
        <w:t xml:space="preserve"> </w:t>
      </w:r>
      <w:r w:rsidR="00472DDD" w:rsidRPr="00AA766D">
        <w:rPr>
          <w:b/>
          <w:bCs/>
          <w:color w:val="3C9BAB"/>
          <w:lang w:val="es-ES_tradnl"/>
        </w:rPr>
        <w:t>Fundamentos técnicos</w:t>
      </w:r>
      <w:r w:rsidR="007A493D" w:rsidRPr="00AA766D">
        <w:rPr>
          <w:b/>
          <w:bCs/>
          <w:color w:val="3C9BAB"/>
          <w:lang w:val="es-ES_tradnl"/>
        </w:rPr>
        <w:t>-</w:t>
      </w:r>
      <w:r w:rsidR="00AC187E" w:rsidRPr="00AA766D">
        <w:rPr>
          <w:b/>
          <w:bCs/>
          <w:color w:val="3C9BAB"/>
          <w:lang w:val="es-ES_tradnl"/>
        </w:rPr>
        <w:t>pedagógicos</w:t>
      </w:r>
      <w:r w:rsidR="009C72AE" w:rsidRPr="00AA766D">
        <w:rPr>
          <w:b/>
          <w:bCs/>
          <w:color w:val="3C9BAB"/>
          <w:lang w:val="es-ES_tradnl"/>
        </w:rPr>
        <w:t xml:space="preserve">, jurídicos y </w:t>
      </w:r>
      <w:r w:rsidR="00FA476E" w:rsidRPr="00AA766D">
        <w:rPr>
          <w:b/>
          <w:bCs/>
          <w:color w:val="3C9BAB"/>
          <w:lang w:val="es-ES_tradnl"/>
        </w:rPr>
        <w:t>presupuestarios que</w:t>
      </w:r>
      <w:r w:rsidR="00472DDD" w:rsidRPr="00AA766D">
        <w:rPr>
          <w:b/>
          <w:bCs/>
          <w:color w:val="3C9BAB"/>
          <w:lang w:val="es-ES_tradnl"/>
        </w:rPr>
        <w:t xml:space="preserve"> respaldan la viabilidad del Plan Integral de Nivelación Académica.</w:t>
      </w:r>
      <w:bookmarkEnd w:id="6"/>
    </w:p>
    <w:p w14:paraId="7FAA72E1" w14:textId="09C9FDE4" w:rsidR="007F6FF4" w:rsidRPr="00FA476E" w:rsidRDefault="007F6FF4" w:rsidP="00FA476E">
      <w:pPr>
        <w:spacing w:before="120" w:after="120" w:line="360" w:lineRule="auto"/>
        <w:rPr>
          <w:rFonts w:ascii="Arial" w:eastAsiaTheme="minorHAnsi" w:hAnsi="Arial" w:cs="Arial"/>
          <w:b/>
          <w:color w:val="FFCD1C"/>
          <w:sz w:val="22"/>
          <w:szCs w:val="22"/>
          <w:lang w:val="es-ES_tradnl" w:eastAsia="en-US"/>
        </w:rPr>
      </w:pPr>
      <w:r w:rsidRPr="00FA476E">
        <w:rPr>
          <w:rFonts w:ascii="Arial" w:eastAsiaTheme="minorHAnsi" w:hAnsi="Arial" w:cs="Arial"/>
          <w:b/>
          <w:color w:val="FFCD1C"/>
          <w:sz w:val="22"/>
          <w:szCs w:val="22"/>
          <w:lang w:val="es-ES_tradnl" w:eastAsia="en-US"/>
        </w:rPr>
        <w:t>Fundamentos técnicos:</w:t>
      </w:r>
    </w:p>
    <w:p w14:paraId="5C90BE67" w14:textId="3577BDEF" w:rsidR="007A493D" w:rsidRPr="0027350F" w:rsidRDefault="007F6FF4" w:rsidP="00FA476E">
      <w:pPr>
        <w:pStyle w:val="NormalWeb"/>
        <w:numPr>
          <w:ilvl w:val="0"/>
          <w:numId w:val="11"/>
        </w:numPr>
        <w:spacing w:before="120" w:beforeAutospacing="0" w:after="120" w:afterAutospacing="0" w:line="360" w:lineRule="auto"/>
        <w:jc w:val="both"/>
        <w:rPr>
          <w:rFonts w:ascii="Arial" w:eastAsiaTheme="minorHAnsi" w:hAnsi="Arial" w:cs="Arial"/>
          <w:i/>
          <w:iCs/>
          <w:color w:val="000000" w:themeColor="text1"/>
          <w:sz w:val="22"/>
          <w:szCs w:val="22"/>
          <w:lang w:val="es-ES_tradnl" w:eastAsia="en-US"/>
        </w:rPr>
      </w:pPr>
      <w:r w:rsidRPr="0027350F">
        <w:rPr>
          <w:rFonts w:ascii="Arial" w:eastAsiaTheme="minorHAnsi" w:hAnsi="Arial" w:cs="Arial"/>
          <w:i/>
          <w:iCs/>
          <w:color w:val="000000" w:themeColor="text1"/>
          <w:sz w:val="22"/>
          <w:szCs w:val="22"/>
          <w:lang w:val="es-ES_tradnl" w:eastAsia="en-US"/>
        </w:rPr>
        <w:t xml:space="preserve">La política educativa: “La persona: centro del proceso educativo y sujeto transformador de la sociedad”, </w:t>
      </w:r>
      <w:r w:rsidR="007A493D" w:rsidRPr="0027350F">
        <w:rPr>
          <w:rFonts w:ascii="Arial" w:eastAsiaTheme="minorHAnsi" w:hAnsi="Arial" w:cs="Arial"/>
          <w:i/>
          <w:iCs/>
          <w:color w:val="000000" w:themeColor="text1"/>
          <w:sz w:val="22"/>
          <w:szCs w:val="22"/>
          <w:lang w:val="es-ES_tradnl" w:eastAsia="en-US"/>
        </w:rPr>
        <w:t>establece dentro de sus principales líneas de acción:</w:t>
      </w:r>
    </w:p>
    <w:p w14:paraId="76C24397" w14:textId="77777777" w:rsidR="007F6FF4" w:rsidRPr="00297EA8" w:rsidRDefault="007F6FF4" w:rsidP="00FA476E">
      <w:pPr>
        <w:pStyle w:val="NormalWeb"/>
        <w:numPr>
          <w:ilvl w:val="0"/>
          <w:numId w:val="1"/>
        </w:numPr>
        <w:spacing w:before="120" w:beforeAutospacing="0" w:after="120" w:afterAutospacing="0" w:line="360" w:lineRule="auto"/>
        <w:jc w:val="both"/>
        <w:rPr>
          <w:rFonts w:ascii="Arial" w:eastAsiaTheme="minorHAnsi" w:hAnsi="Arial" w:cs="Arial"/>
          <w:sz w:val="22"/>
          <w:szCs w:val="22"/>
          <w:lang w:val="es-ES_tradnl" w:eastAsia="en-US"/>
        </w:rPr>
      </w:pPr>
      <w:r w:rsidRPr="00297EA8">
        <w:rPr>
          <w:rFonts w:ascii="Arial" w:eastAsiaTheme="minorHAnsi" w:hAnsi="Arial" w:cs="Arial"/>
          <w:sz w:val="22"/>
          <w:szCs w:val="22"/>
          <w:lang w:val="es-ES_tradnl" w:eastAsia="en-US"/>
        </w:rPr>
        <w:t>Avanzar con el desarrollo de aprendizaje y habilidades en la población estudiantil.</w:t>
      </w:r>
    </w:p>
    <w:p w14:paraId="15A7F24B" w14:textId="77777777" w:rsidR="007F6FF4" w:rsidRPr="00297EA8" w:rsidRDefault="007F6FF4" w:rsidP="00FA476E">
      <w:pPr>
        <w:pStyle w:val="NormalWeb"/>
        <w:numPr>
          <w:ilvl w:val="0"/>
          <w:numId w:val="1"/>
        </w:numPr>
        <w:spacing w:before="120" w:beforeAutospacing="0" w:after="120" w:afterAutospacing="0" w:line="360" w:lineRule="auto"/>
        <w:jc w:val="both"/>
        <w:rPr>
          <w:rFonts w:ascii="Arial" w:eastAsiaTheme="minorHAnsi" w:hAnsi="Arial" w:cs="Arial"/>
          <w:sz w:val="22"/>
          <w:szCs w:val="22"/>
          <w:lang w:val="es-ES_tradnl" w:eastAsia="en-US"/>
        </w:rPr>
      </w:pPr>
      <w:r w:rsidRPr="00297EA8">
        <w:rPr>
          <w:rFonts w:ascii="Arial" w:eastAsiaTheme="minorHAnsi" w:hAnsi="Arial" w:cs="Arial"/>
          <w:sz w:val="22"/>
          <w:szCs w:val="22"/>
          <w:lang w:val="es-ES_tradnl" w:eastAsia="en-US"/>
        </w:rPr>
        <w:t xml:space="preserve">Promover la participación estudiantil a través de espacios para mantener el vínculo, la convivencia y el desarrollo del potencial de cada persona en el centro educativo. </w:t>
      </w:r>
    </w:p>
    <w:p w14:paraId="6706D33A" w14:textId="77777777" w:rsidR="007F6FF4" w:rsidRPr="00297EA8" w:rsidRDefault="007F6FF4" w:rsidP="00FA476E">
      <w:pPr>
        <w:pStyle w:val="NormalWeb"/>
        <w:numPr>
          <w:ilvl w:val="0"/>
          <w:numId w:val="1"/>
        </w:numPr>
        <w:spacing w:before="120" w:beforeAutospacing="0" w:after="120" w:afterAutospacing="0" w:line="360" w:lineRule="auto"/>
        <w:jc w:val="both"/>
        <w:rPr>
          <w:rFonts w:ascii="Arial" w:eastAsiaTheme="minorHAnsi" w:hAnsi="Arial" w:cs="Arial"/>
          <w:sz w:val="22"/>
          <w:szCs w:val="22"/>
          <w:lang w:val="es-ES_tradnl" w:eastAsia="en-US"/>
        </w:rPr>
      </w:pPr>
      <w:r w:rsidRPr="00297EA8">
        <w:rPr>
          <w:rFonts w:ascii="Arial" w:eastAsiaTheme="minorHAnsi" w:hAnsi="Arial" w:cs="Arial"/>
          <w:sz w:val="22"/>
          <w:szCs w:val="22"/>
          <w:lang w:val="es-ES_tradnl" w:eastAsia="en-US"/>
        </w:rPr>
        <w:t>Fortalecer la evaluación de los procesos educativos.</w:t>
      </w:r>
    </w:p>
    <w:p w14:paraId="0BE249D1" w14:textId="77777777" w:rsidR="007F6FF4" w:rsidRPr="00297EA8" w:rsidRDefault="007F6FF4" w:rsidP="00FA476E">
      <w:pPr>
        <w:pStyle w:val="NormalWeb"/>
        <w:numPr>
          <w:ilvl w:val="0"/>
          <w:numId w:val="1"/>
        </w:numPr>
        <w:spacing w:before="120" w:beforeAutospacing="0" w:after="120" w:afterAutospacing="0" w:line="360" w:lineRule="auto"/>
        <w:jc w:val="both"/>
        <w:rPr>
          <w:rFonts w:ascii="Arial" w:eastAsiaTheme="minorHAnsi" w:hAnsi="Arial" w:cs="Arial"/>
          <w:sz w:val="22"/>
          <w:szCs w:val="22"/>
          <w:lang w:val="es-ES_tradnl" w:eastAsia="en-US"/>
        </w:rPr>
      </w:pPr>
      <w:r w:rsidRPr="00297EA8">
        <w:rPr>
          <w:rFonts w:ascii="Arial" w:eastAsiaTheme="minorHAnsi" w:hAnsi="Arial" w:cs="Arial"/>
          <w:sz w:val="22"/>
          <w:szCs w:val="22"/>
          <w:lang w:val="es-ES_tradnl" w:eastAsia="en-US"/>
        </w:rPr>
        <w:t>Fortalecer el desarrollo profesional continuo de las personas docentes y su rol clave en los procesos de aprendizaje.</w:t>
      </w:r>
    </w:p>
    <w:p w14:paraId="03368011" w14:textId="5C987543" w:rsidR="007F6FF4" w:rsidRPr="00297EA8" w:rsidRDefault="007F6FF4" w:rsidP="00FA476E">
      <w:pPr>
        <w:pStyle w:val="NormalWeb"/>
        <w:numPr>
          <w:ilvl w:val="0"/>
          <w:numId w:val="1"/>
        </w:numPr>
        <w:spacing w:before="120" w:beforeAutospacing="0" w:after="120" w:afterAutospacing="0" w:line="360" w:lineRule="auto"/>
        <w:jc w:val="both"/>
        <w:rPr>
          <w:rFonts w:ascii="Arial" w:eastAsiaTheme="minorHAnsi" w:hAnsi="Arial" w:cs="Arial"/>
          <w:sz w:val="22"/>
          <w:szCs w:val="22"/>
          <w:lang w:val="es-ES_tradnl" w:eastAsia="en-US"/>
        </w:rPr>
      </w:pPr>
      <w:r w:rsidRPr="00297EA8">
        <w:rPr>
          <w:rFonts w:ascii="Arial" w:eastAsiaTheme="minorHAnsi" w:hAnsi="Arial" w:cs="Arial"/>
          <w:sz w:val="22"/>
          <w:szCs w:val="22"/>
          <w:lang w:val="es-ES_tradnl" w:eastAsia="en-US"/>
        </w:rPr>
        <w:t xml:space="preserve">Integrar y fortalecer el rol de las familias en la construcción de la nueva realidad educativa </w:t>
      </w:r>
      <w:r w:rsidR="00697F7C">
        <w:rPr>
          <w:rFonts w:ascii="Arial" w:eastAsiaTheme="minorHAnsi" w:hAnsi="Arial" w:cs="Arial"/>
          <w:sz w:val="22"/>
          <w:szCs w:val="22"/>
          <w:lang w:val="es-ES_tradnl" w:eastAsia="en-US"/>
        </w:rPr>
        <w:t>de regreso a la presencialidad.</w:t>
      </w:r>
    </w:p>
    <w:p w14:paraId="5CDBB4EF" w14:textId="77777777" w:rsidR="007F6FF4" w:rsidRPr="00297EA8" w:rsidRDefault="007F6FF4" w:rsidP="00FA476E">
      <w:pPr>
        <w:pStyle w:val="NormalWeb"/>
        <w:numPr>
          <w:ilvl w:val="0"/>
          <w:numId w:val="1"/>
        </w:numPr>
        <w:spacing w:before="120" w:beforeAutospacing="0" w:after="120" w:afterAutospacing="0" w:line="360" w:lineRule="auto"/>
        <w:jc w:val="both"/>
        <w:rPr>
          <w:rFonts w:ascii="Arial" w:eastAsiaTheme="minorHAnsi" w:hAnsi="Arial" w:cs="Arial"/>
          <w:sz w:val="22"/>
          <w:szCs w:val="22"/>
          <w:lang w:val="es-ES_tradnl" w:eastAsia="en-US"/>
        </w:rPr>
      </w:pPr>
      <w:r w:rsidRPr="00297EA8">
        <w:rPr>
          <w:rFonts w:ascii="Arial" w:eastAsiaTheme="minorHAnsi" w:hAnsi="Arial" w:cs="Arial"/>
          <w:sz w:val="22"/>
          <w:szCs w:val="22"/>
          <w:lang w:val="es-ES_tradnl" w:eastAsia="en-US"/>
        </w:rPr>
        <w:t>Reconocer y empoderar el rol de las direcciones regionales educativas como actores fundamentales en los procesos de planificación del sistema educativo nacional.</w:t>
      </w:r>
    </w:p>
    <w:p w14:paraId="73B92DD5" w14:textId="77777777" w:rsidR="007F6FF4" w:rsidRPr="00297EA8" w:rsidRDefault="007F6FF4" w:rsidP="00FA476E">
      <w:pPr>
        <w:pStyle w:val="NormalWeb"/>
        <w:numPr>
          <w:ilvl w:val="0"/>
          <w:numId w:val="1"/>
        </w:numPr>
        <w:spacing w:before="120" w:beforeAutospacing="0" w:after="120" w:afterAutospacing="0" w:line="360" w:lineRule="auto"/>
        <w:jc w:val="both"/>
        <w:rPr>
          <w:rFonts w:ascii="Arial" w:eastAsiaTheme="minorHAnsi" w:hAnsi="Arial" w:cs="Arial"/>
          <w:sz w:val="22"/>
          <w:szCs w:val="22"/>
          <w:lang w:val="es-ES_tradnl" w:eastAsia="en-US"/>
        </w:rPr>
      </w:pPr>
      <w:r w:rsidRPr="00297EA8">
        <w:rPr>
          <w:rFonts w:ascii="Arial" w:eastAsiaTheme="minorHAnsi" w:hAnsi="Arial" w:cs="Arial"/>
          <w:sz w:val="22"/>
          <w:szCs w:val="22"/>
          <w:lang w:val="es-ES_tradnl" w:eastAsia="en-US"/>
        </w:rPr>
        <w:t>Posicionar los sistemas de información y las decisiones fundadas en la evidencia y la investigación rigurosa.</w:t>
      </w:r>
    </w:p>
    <w:p w14:paraId="222042A3" w14:textId="77777777" w:rsidR="007F6FF4" w:rsidRPr="00297EA8" w:rsidRDefault="007F6FF4" w:rsidP="00FA476E">
      <w:pPr>
        <w:pStyle w:val="NormalWeb"/>
        <w:numPr>
          <w:ilvl w:val="0"/>
          <w:numId w:val="1"/>
        </w:numPr>
        <w:spacing w:before="120" w:beforeAutospacing="0" w:after="120" w:afterAutospacing="0" w:line="360" w:lineRule="auto"/>
        <w:jc w:val="both"/>
        <w:rPr>
          <w:rFonts w:ascii="Arial" w:eastAsiaTheme="minorHAnsi" w:hAnsi="Arial" w:cs="Arial"/>
          <w:sz w:val="22"/>
          <w:szCs w:val="22"/>
          <w:lang w:val="es-ES_tradnl" w:eastAsia="en-US"/>
        </w:rPr>
      </w:pPr>
      <w:r w:rsidRPr="00297EA8">
        <w:rPr>
          <w:rFonts w:ascii="Arial" w:eastAsiaTheme="minorHAnsi" w:hAnsi="Arial" w:cs="Arial"/>
          <w:sz w:val="22"/>
          <w:szCs w:val="22"/>
          <w:lang w:val="es-ES_tradnl" w:eastAsia="en-US"/>
        </w:rPr>
        <w:t>Mantener el diálogo permanente con las organizaciones magisteriales.</w:t>
      </w:r>
    </w:p>
    <w:p w14:paraId="2AE0810D" w14:textId="77777777" w:rsidR="00274A8C" w:rsidRDefault="007F6FF4" w:rsidP="00FA476E">
      <w:pPr>
        <w:pStyle w:val="NormalWeb"/>
        <w:numPr>
          <w:ilvl w:val="0"/>
          <w:numId w:val="1"/>
        </w:numPr>
        <w:spacing w:before="120" w:beforeAutospacing="0" w:after="120" w:afterAutospacing="0" w:line="360" w:lineRule="auto"/>
        <w:jc w:val="both"/>
        <w:rPr>
          <w:rFonts w:ascii="Arial" w:eastAsiaTheme="minorHAnsi" w:hAnsi="Arial" w:cs="Arial"/>
          <w:sz w:val="22"/>
          <w:szCs w:val="22"/>
          <w:lang w:val="es-ES_tradnl" w:eastAsia="en-US"/>
        </w:rPr>
      </w:pPr>
      <w:r w:rsidRPr="00297EA8">
        <w:rPr>
          <w:rFonts w:ascii="Arial" w:eastAsiaTheme="minorHAnsi" w:hAnsi="Arial" w:cs="Arial"/>
          <w:sz w:val="22"/>
          <w:szCs w:val="22"/>
          <w:lang w:val="es-ES_tradnl" w:eastAsia="en-US"/>
        </w:rPr>
        <w:t>Transformar la gestión educativa que redefina su nexo con el entorno.</w:t>
      </w:r>
    </w:p>
    <w:p w14:paraId="679A8988" w14:textId="2559A788" w:rsidR="00F04828" w:rsidRDefault="0027350F" w:rsidP="00FA476E">
      <w:pPr>
        <w:pStyle w:val="NormalWeb"/>
        <w:spacing w:before="120" w:beforeAutospacing="0" w:after="120" w:afterAutospacing="0" w:line="360" w:lineRule="auto"/>
        <w:jc w:val="both"/>
        <w:rPr>
          <w:rFonts w:ascii="Arial" w:eastAsiaTheme="minorHAnsi" w:hAnsi="Arial" w:cs="Arial"/>
          <w:sz w:val="22"/>
          <w:szCs w:val="22"/>
          <w:lang w:val="es-ES_tradnl"/>
        </w:rPr>
      </w:pPr>
      <w:r>
        <w:rPr>
          <w:rFonts w:ascii="Arial" w:eastAsiaTheme="minorHAnsi" w:hAnsi="Arial" w:cs="Arial"/>
          <w:sz w:val="22"/>
          <w:szCs w:val="22"/>
          <w:lang w:val="es-ES_tradnl"/>
        </w:rPr>
        <w:t>Por lo anterior, es un deber del MEP en sus gestiones de planificación establecer acciones que respondan a lo que la Política establece y demanda a nivel académico y socioemocional para las personas estudiantes.</w:t>
      </w:r>
    </w:p>
    <w:p w14:paraId="4418A208" w14:textId="126CDD14" w:rsidR="00274A8C" w:rsidRPr="0027350F" w:rsidRDefault="00232878" w:rsidP="00FA476E">
      <w:pPr>
        <w:pStyle w:val="NormalWeb"/>
        <w:numPr>
          <w:ilvl w:val="0"/>
          <w:numId w:val="11"/>
        </w:numPr>
        <w:spacing w:before="120" w:beforeAutospacing="0" w:after="120" w:afterAutospacing="0" w:line="360" w:lineRule="auto"/>
        <w:jc w:val="both"/>
        <w:rPr>
          <w:rFonts w:ascii="Arial" w:eastAsiaTheme="minorHAnsi" w:hAnsi="Arial" w:cs="Arial"/>
          <w:i/>
          <w:iCs/>
          <w:color w:val="000000" w:themeColor="text1"/>
          <w:sz w:val="22"/>
          <w:szCs w:val="22"/>
          <w:lang w:val="es-ES_tradnl" w:eastAsia="en-US"/>
        </w:rPr>
      </w:pPr>
      <w:r>
        <w:rPr>
          <w:rFonts w:ascii="Arial" w:eastAsiaTheme="minorHAnsi" w:hAnsi="Arial" w:cs="Arial"/>
          <w:i/>
          <w:iCs/>
          <w:color w:val="000000" w:themeColor="text1"/>
          <w:sz w:val="22"/>
          <w:szCs w:val="22"/>
          <w:lang w:val="es-ES_tradnl" w:eastAsia="en-US"/>
        </w:rPr>
        <w:t>La Política C</w:t>
      </w:r>
      <w:r w:rsidR="00472DDD" w:rsidRPr="0027350F">
        <w:rPr>
          <w:rFonts w:ascii="Arial" w:eastAsiaTheme="minorHAnsi" w:hAnsi="Arial" w:cs="Arial"/>
          <w:i/>
          <w:iCs/>
          <w:color w:val="000000" w:themeColor="text1"/>
          <w:sz w:val="22"/>
          <w:szCs w:val="22"/>
          <w:lang w:val="es-ES_tradnl" w:eastAsia="en-US"/>
        </w:rPr>
        <w:t>urricular: Fundamentación P</w:t>
      </w:r>
      <w:r>
        <w:rPr>
          <w:rFonts w:ascii="Arial" w:eastAsiaTheme="minorHAnsi" w:hAnsi="Arial" w:cs="Arial"/>
          <w:i/>
          <w:iCs/>
          <w:color w:val="000000" w:themeColor="text1"/>
          <w:sz w:val="22"/>
          <w:szCs w:val="22"/>
          <w:lang w:val="es-ES_tradnl" w:eastAsia="en-US"/>
        </w:rPr>
        <w:t>edagógica de la Transformación C</w:t>
      </w:r>
      <w:r w:rsidR="00472DDD" w:rsidRPr="0027350F">
        <w:rPr>
          <w:rFonts w:ascii="Arial" w:eastAsiaTheme="minorHAnsi" w:hAnsi="Arial" w:cs="Arial"/>
          <w:i/>
          <w:iCs/>
          <w:color w:val="000000" w:themeColor="text1"/>
          <w:sz w:val="22"/>
          <w:szCs w:val="22"/>
          <w:lang w:val="es-ES_tradnl" w:eastAsia="en-US"/>
        </w:rPr>
        <w:t>urricular</w:t>
      </w:r>
    </w:p>
    <w:p w14:paraId="15BD7435" w14:textId="1A6BBC42" w:rsidR="00F76165" w:rsidRDefault="00F76165" w:rsidP="00FA476E">
      <w:pPr>
        <w:spacing w:before="120" w:after="120" w:line="360" w:lineRule="auto"/>
        <w:jc w:val="both"/>
        <w:rPr>
          <w:rFonts w:ascii="Arial" w:hAnsi="Arial" w:cs="Arial"/>
          <w:color w:val="000000" w:themeColor="text1"/>
          <w:sz w:val="22"/>
          <w:szCs w:val="22"/>
          <w:lang w:val="es-ES_tradnl"/>
        </w:rPr>
      </w:pPr>
      <w:r w:rsidRPr="00F76165">
        <w:rPr>
          <w:rFonts w:ascii="Arial" w:hAnsi="Arial" w:cs="Arial"/>
          <w:color w:val="000000" w:themeColor="text1"/>
          <w:sz w:val="22"/>
          <w:szCs w:val="22"/>
          <w:lang w:val="es-ES_tradnl"/>
        </w:rPr>
        <w:t>Para la transformación curricular orientada hacia la conformación de una nueva ciudadanía, el diseño curricular se establece a partir de habilidades, entendiendo esto como la capacidad para solucionar problemas y realizar tareas diversas, dentro de una pluralidad de condiciones, ambientes y situaciones. Estas habilidades se han integrado en cuatro dimensiones, las cuales son: maneras de pensar, formas de vivir en el mundo, formas de relacionarse con otros, y herramientas para integrarse al mundo.</w:t>
      </w:r>
    </w:p>
    <w:p w14:paraId="3C1986FD" w14:textId="2AFBD6CA" w:rsidR="00560B40" w:rsidRPr="00FA476E" w:rsidRDefault="00641623" w:rsidP="00FA476E">
      <w:pPr>
        <w:pStyle w:val="Prrafodelista"/>
        <w:numPr>
          <w:ilvl w:val="0"/>
          <w:numId w:val="11"/>
        </w:numPr>
        <w:spacing w:before="120" w:after="120" w:line="360" w:lineRule="auto"/>
        <w:jc w:val="both"/>
        <w:rPr>
          <w:rFonts w:ascii="Arial" w:hAnsi="Arial" w:cs="Arial"/>
          <w:color w:val="000000" w:themeColor="text1"/>
          <w:sz w:val="22"/>
          <w:szCs w:val="22"/>
          <w:lang w:val="es-ES_tradnl"/>
        </w:rPr>
      </w:pPr>
      <w:r w:rsidRPr="00560B40">
        <w:rPr>
          <w:rFonts w:ascii="Arial" w:hAnsi="Arial" w:cs="Arial"/>
          <w:i/>
          <w:iCs/>
          <w:color w:val="000000" w:themeColor="text1"/>
          <w:sz w:val="22"/>
          <w:szCs w:val="22"/>
          <w:lang w:val="es-ES_tradnl"/>
        </w:rPr>
        <w:t>Política Educativa de Promoción de Idiomas. Hacia una Costa Rica bilingüe. Costa Rica</w:t>
      </w:r>
      <w:r w:rsidRPr="00641623">
        <w:rPr>
          <w:rFonts w:ascii="Arial" w:hAnsi="Arial" w:cs="Arial"/>
          <w:color w:val="000000" w:themeColor="text1"/>
          <w:sz w:val="22"/>
          <w:szCs w:val="22"/>
          <w:lang w:val="es-ES_tradnl"/>
        </w:rPr>
        <w:t xml:space="preserve">. </w:t>
      </w:r>
    </w:p>
    <w:p w14:paraId="0573BC39" w14:textId="3221DE49" w:rsidR="00560B40" w:rsidRPr="00560B40" w:rsidRDefault="00641623" w:rsidP="00FA476E">
      <w:pPr>
        <w:spacing w:before="120" w:after="120" w:line="360" w:lineRule="auto"/>
        <w:jc w:val="both"/>
        <w:rPr>
          <w:rFonts w:ascii="Arial" w:hAnsi="Arial" w:cs="Arial"/>
          <w:color w:val="000000" w:themeColor="text1"/>
          <w:sz w:val="22"/>
          <w:szCs w:val="22"/>
          <w:lang w:val="es-ES_tradnl"/>
        </w:rPr>
      </w:pPr>
      <w:r w:rsidRPr="00560B40">
        <w:rPr>
          <w:rFonts w:ascii="Arial" w:hAnsi="Arial" w:cs="Arial"/>
          <w:color w:val="000000" w:themeColor="text1"/>
          <w:sz w:val="22"/>
          <w:szCs w:val="22"/>
          <w:lang w:val="es-ES_tradnl"/>
        </w:rPr>
        <w:t>Con esta política se busca incrementar las capacidades del talento humano, la inserción laboral y generar condiciones de reactivación económica en el país, principalmente en regiones fronterizas y costeras, mediante las alianzas público-privadas que promuevan en la población costarricense el aprendizaje de una segunda lengua. Se pretende que las personas estudiantes sean capaces de comunicarse con éxito, en diferentes contextos y situaciones de la vida real, y que cuenten con los conocimientos, destrezas y habilidades para desenvolverse en el mundo de manera asertiva.</w:t>
      </w:r>
    </w:p>
    <w:p w14:paraId="28B91E52" w14:textId="76E31DF4" w:rsidR="0027350F" w:rsidRPr="00FA476E" w:rsidRDefault="00274A8C" w:rsidP="00FA476E">
      <w:pPr>
        <w:pStyle w:val="Prrafodelista"/>
        <w:numPr>
          <w:ilvl w:val="0"/>
          <w:numId w:val="11"/>
        </w:numPr>
        <w:spacing w:before="120" w:after="120" w:line="360" w:lineRule="auto"/>
        <w:jc w:val="both"/>
        <w:rPr>
          <w:rFonts w:ascii="Arial" w:hAnsi="Arial" w:cs="Arial"/>
          <w:color w:val="000000" w:themeColor="text1"/>
          <w:sz w:val="22"/>
          <w:szCs w:val="22"/>
          <w:lang w:val="es-ES_tradnl"/>
        </w:rPr>
      </w:pPr>
      <w:r w:rsidRPr="00641623">
        <w:rPr>
          <w:rFonts w:ascii="Arial" w:hAnsi="Arial" w:cs="Arial"/>
          <w:i/>
          <w:iCs/>
          <w:color w:val="000000" w:themeColor="text1"/>
          <w:sz w:val="22"/>
          <w:szCs w:val="22"/>
          <w:lang w:val="es-ES_tradnl"/>
        </w:rPr>
        <w:t>Política para el Aprovechamiento de las Tecnologías Digitales en Educación (PATDE).</w:t>
      </w:r>
      <w:r w:rsidRPr="00641623">
        <w:rPr>
          <w:rFonts w:ascii="Arial" w:hAnsi="Arial" w:cs="Arial"/>
          <w:color w:val="000000" w:themeColor="text1"/>
          <w:sz w:val="22"/>
          <w:szCs w:val="22"/>
          <w:lang w:val="es-ES_tradnl"/>
        </w:rPr>
        <w:t xml:space="preserve"> </w:t>
      </w:r>
    </w:p>
    <w:p w14:paraId="68ADAC64" w14:textId="0201162D" w:rsidR="00C4510C" w:rsidRDefault="00274A8C" w:rsidP="00FA476E">
      <w:pPr>
        <w:spacing w:before="120" w:after="120" w:line="360" w:lineRule="auto"/>
        <w:jc w:val="both"/>
        <w:rPr>
          <w:rFonts w:ascii="Arial" w:hAnsi="Arial" w:cs="Arial"/>
          <w:color w:val="000000" w:themeColor="text1"/>
          <w:sz w:val="22"/>
          <w:szCs w:val="22"/>
          <w:lang w:val="es-ES_tradnl"/>
        </w:rPr>
      </w:pPr>
      <w:r w:rsidRPr="0027350F">
        <w:rPr>
          <w:rFonts w:ascii="Arial" w:hAnsi="Arial" w:cs="Arial"/>
          <w:color w:val="000000" w:themeColor="text1"/>
          <w:sz w:val="22"/>
          <w:szCs w:val="22"/>
          <w:lang w:val="es-ES_tradnl"/>
        </w:rPr>
        <w:t>El propósito de la PATDE es garantizar el desarrollo de la ciudadanía digital mediante el fortalecimiento y la promoción de la inclusión social a través del aprovechamiento de las tecnologías digitales en la educación para la formación integral del estudiantado. Asimismo, responde a las recomendaciones que realizan las instancias nacionales e internacionales relacionadas con la inclusión de las tecnologías digitales en la educación y asume con compromiso las opiniones de las diferentes personas involucradas en el ámbito educativo que participaron en una amplia consulta para la construcción de esta política</w:t>
      </w:r>
      <w:r w:rsidR="00C4510C">
        <w:rPr>
          <w:rFonts w:ascii="Arial" w:hAnsi="Arial" w:cs="Arial"/>
          <w:color w:val="000000" w:themeColor="text1"/>
          <w:sz w:val="22"/>
          <w:szCs w:val="22"/>
          <w:lang w:val="es-ES_tradnl"/>
        </w:rPr>
        <w:t>.</w:t>
      </w:r>
    </w:p>
    <w:p w14:paraId="7974CA0C" w14:textId="7C73AB0C" w:rsidR="00C324CB" w:rsidRDefault="00C324CB" w:rsidP="00FA476E">
      <w:pPr>
        <w:pStyle w:val="NormalWeb"/>
        <w:numPr>
          <w:ilvl w:val="0"/>
          <w:numId w:val="11"/>
        </w:numPr>
        <w:spacing w:before="120" w:beforeAutospacing="0" w:after="120" w:afterAutospacing="0" w:line="360" w:lineRule="auto"/>
        <w:jc w:val="both"/>
        <w:rPr>
          <w:rFonts w:ascii="Arial" w:hAnsi="Arial" w:cs="Arial"/>
          <w:color w:val="000000" w:themeColor="text1"/>
          <w:sz w:val="22"/>
          <w:szCs w:val="22"/>
          <w:lang w:val="es-ES_tradnl" w:eastAsia="es-MX"/>
        </w:rPr>
      </w:pPr>
      <w:r w:rsidRPr="00C261F9">
        <w:rPr>
          <w:rFonts w:ascii="Arial" w:hAnsi="Arial" w:cs="Arial"/>
          <w:i/>
          <w:iCs/>
          <w:color w:val="000000" w:themeColor="text1"/>
          <w:sz w:val="22"/>
          <w:szCs w:val="22"/>
          <w:lang w:val="es-ES_tradnl" w:eastAsia="es-MX"/>
        </w:rPr>
        <w:t xml:space="preserve">Políticas, protocolos, reglamentos y disposiciones técnicas que buscan cumplir con lo establecido por el </w:t>
      </w:r>
      <w:r w:rsidR="00C67B25">
        <w:rPr>
          <w:rFonts w:ascii="Arial" w:hAnsi="Arial" w:cs="Arial"/>
          <w:i/>
          <w:iCs/>
          <w:color w:val="000000" w:themeColor="text1"/>
          <w:sz w:val="22"/>
          <w:szCs w:val="22"/>
          <w:lang w:val="es-ES_tradnl" w:eastAsia="es-MX"/>
        </w:rPr>
        <w:t>Objetivo de Desarrollo Sostenible (</w:t>
      </w:r>
      <w:r w:rsidRPr="00C261F9">
        <w:rPr>
          <w:rFonts w:ascii="Arial" w:hAnsi="Arial" w:cs="Arial"/>
          <w:i/>
          <w:iCs/>
          <w:color w:val="000000" w:themeColor="text1"/>
          <w:sz w:val="22"/>
          <w:szCs w:val="22"/>
          <w:lang w:val="es-ES_tradnl" w:eastAsia="es-MX"/>
        </w:rPr>
        <w:t>ODS</w:t>
      </w:r>
      <w:r w:rsidR="00C67B25">
        <w:rPr>
          <w:rFonts w:ascii="Arial" w:hAnsi="Arial" w:cs="Arial"/>
          <w:i/>
          <w:iCs/>
          <w:color w:val="000000" w:themeColor="text1"/>
          <w:sz w:val="22"/>
          <w:szCs w:val="22"/>
          <w:lang w:val="es-ES_tradnl" w:eastAsia="es-MX"/>
        </w:rPr>
        <w:t>)</w:t>
      </w:r>
      <w:r w:rsidRPr="00C261F9">
        <w:rPr>
          <w:rFonts w:ascii="Arial" w:hAnsi="Arial" w:cs="Arial"/>
          <w:i/>
          <w:iCs/>
          <w:color w:val="000000" w:themeColor="text1"/>
          <w:sz w:val="22"/>
          <w:szCs w:val="22"/>
          <w:lang w:val="es-ES_tradnl" w:eastAsia="es-MX"/>
        </w:rPr>
        <w:t xml:space="preserve"> 4</w:t>
      </w:r>
      <w:r w:rsidRPr="00C324CB">
        <w:rPr>
          <w:rFonts w:ascii="Arial" w:hAnsi="Arial" w:cs="Arial"/>
          <w:color w:val="000000" w:themeColor="text1"/>
          <w:sz w:val="22"/>
          <w:szCs w:val="22"/>
          <w:lang w:val="es-ES_tradnl" w:eastAsia="es-MX"/>
        </w:rPr>
        <w:t xml:space="preserve">: “Garantizar </w:t>
      </w:r>
      <w:r w:rsidR="00C67B25" w:rsidRPr="00C324CB">
        <w:rPr>
          <w:rFonts w:ascii="Arial" w:hAnsi="Arial" w:cs="Arial"/>
          <w:color w:val="000000" w:themeColor="text1"/>
          <w:sz w:val="22"/>
          <w:szCs w:val="22"/>
          <w:lang w:val="es-ES_tradnl" w:eastAsia="es-MX"/>
        </w:rPr>
        <w:t>educación</w:t>
      </w:r>
      <w:r w:rsidRPr="00C324CB">
        <w:rPr>
          <w:rFonts w:ascii="Arial" w:hAnsi="Arial" w:cs="Arial"/>
          <w:color w:val="000000" w:themeColor="text1"/>
          <w:sz w:val="22"/>
          <w:szCs w:val="22"/>
          <w:lang w:val="es-ES_tradnl" w:eastAsia="es-MX"/>
        </w:rPr>
        <w:t xml:space="preserve"> de calidad inclusiva y equitativa y promover oportunidades de aprendizaje permanentes para todos”, </w:t>
      </w:r>
      <w:r w:rsidR="00C261F9">
        <w:rPr>
          <w:rFonts w:ascii="Arial" w:hAnsi="Arial" w:cs="Arial"/>
          <w:color w:val="000000" w:themeColor="text1"/>
          <w:sz w:val="22"/>
          <w:szCs w:val="22"/>
          <w:lang w:val="es-ES_tradnl" w:eastAsia="es-MX"/>
        </w:rPr>
        <w:t>por ejemplo: Estrategia de Alerta Temprana para evitar la exclusión educativa, y contribuir con la permanencia y el éxito educativo, atención de poblaciones indígenas, migrantes, con discapacidad y en condiciones diversas de vulnerabilidad.</w:t>
      </w:r>
    </w:p>
    <w:p w14:paraId="34CB2046" w14:textId="7EBC6BA0" w:rsidR="00E633DE" w:rsidRPr="00FA476E" w:rsidRDefault="00C261F9" w:rsidP="00FA476E">
      <w:pPr>
        <w:pStyle w:val="NormalWeb"/>
        <w:spacing w:before="120" w:beforeAutospacing="0" w:after="120" w:afterAutospacing="0" w:line="360" w:lineRule="auto"/>
        <w:jc w:val="both"/>
        <w:rPr>
          <w:rFonts w:ascii="Arial" w:hAnsi="Arial" w:cs="Arial"/>
          <w:color w:val="000000" w:themeColor="text1"/>
          <w:sz w:val="22"/>
          <w:szCs w:val="22"/>
          <w:lang w:val="es-ES_tradnl" w:eastAsia="es-MX"/>
        </w:rPr>
      </w:pPr>
      <w:r>
        <w:rPr>
          <w:rFonts w:ascii="Arial" w:hAnsi="Arial" w:cs="Arial"/>
          <w:color w:val="000000" w:themeColor="text1"/>
          <w:sz w:val="22"/>
          <w:szCs w:val="22"/>
          <w:lang w:val="es-ES_tradnl" w:eastAsia="es-MX"/>
        </w:rPr>
        <w:t>A partir de las gestiones que ya realiza el MEP es necesario reforzar con estrategias alternativas que permitan el apoyo específico a poblaciones en condiciones vulneradas.</w:t>
      </w:r>
    </w:p>
    <w:p w14:paraId="60D5E077" w14:textId="49CA4B09" w:rsidR="00D653A7" w:rsidRPr="00FA476E" w:rsidRDefault="007F6FF4" w:rsidP="00FA476E">
      <w:pPr>
        <w:spacing w:before="120" w:after="120" w:line="360" w:lineRule="auto"/>
        <w:rPr>
          <w:rFonts w:ascii="Arial" w:eastAsiaTheme="minorHAnsi" w:hAnsi="Arial" w:cs="Arial"/>
          <w:b/>
          <w:color w:val="FFCD1C"/>
          <w:sz w:val="22"/>
          <w:szCs w:val="22"/>
          <w:lang w:val="es-ES_tradnl" w:eastAsia="en-US"/>
        </w:rPr>
      </w:pPr>
      <w:r w:rsidRPr="00FA476E">
        <w:rPr>
          <w:rFonts w:ascii="Arial" w:eastAsiaTheme="minorHAnsi" w:hAnsi="Arial" w:cs="Arial"/>
          <w:b/>
          <w:color w:val="FFCD1C"/>
          <w:sz w:val="22"/>
          <w:szCs w:val="22"/>
          <w:lang w:val="es-ES_tradnl" w:eastAsia="en-US"/>
        </w:rPr>
        <w:t xml:space="preserve">Fundamentos </w:t>
      </w:r>
      <w:r w:rsidR="00E633DE" w:rsidRPr="00FA476E">
        <w:rPr>
          <w:rFonts w:ascii="Arial" w:eastAsiaTheme="minorHAnsi" w:hAnsi="Arial" w:cs="Arial"/>
          <w:b/>
          <w:color w:val="FFCD1C"/>
          <w:sz w:val="22"/>
          <w:szCs w:val="22"/>
          <w:lang w:val="es-ES_tradnl" w:eastAsia="en-US"/>
        </w:rPr>
        <w:t>jurídicos</w:t>
      </w:r>
      <w:r w:rsidRPr="00FA476E">
        <w:rPr>
          <w:rFonts w:ascii="Arial" w:eastAsiaTheme="minorHAnsi" w:hAnsi="Arial" w:cs="Arial"/>
          <w:b/>
          <w:color w:val="FFCD1C"/>
          <w:sz w:val="22"/>
          <w:szCs w:val="22"/>
          <w:lang w:val="es-ES_tradnl" w:eastAsia="en-US"/>
        </w:rPr>
        <w:t>:</w:t>
      </w:r>
    </w:p>
    <w:p w14:paraId="10D6285F" w14:textId="2051CAA8" w:rsidR="00A7216F" w:rsidRPr="00FA476E" w:rsidRDefault="00274A8C" w:rsidP="00FA476E">
      <w:pPr>
        <w:pStyle w:val="Prrafodelista"/>
        <w:numPr>
          <w:ilvl w:val="0"/>
          <w:numId w:val="10"/>
        </w:numPr>
        <w:spacing w:before="120" w:after="120" w:line="360" w:lineRule="auto"/>
        <w:ind w:right="615"/>
        <w:contextualSpacing w:val="0"/>
        <w:jc w:val="both"/>
        <w:rPr>
          <w:rFonts w:ascii="Arial" w:hAnsi="Arial" w:cs="Arial"/>
          <w:sz w:val="22"/>
          <w:szCs w:val="22"/>
        </w:rPr>
      </w:pPr>
      <w:r>
        <w:rPr>
          <w:rFonts w:ascii="Arial" w:hAnsi="Arial" w:cs="Arial"/>
          <w:sz w:val="22"/>
          <w:szCs w:val="22"/>
        </w:rPr>
        <w:t>A</w:t>
      </w:r>
      <w:r w:rsidR="00A7216F" w:rsidRPr="00AC187E">
        <w:rPr>
          <w:rFonts w:ascii="Arial" w:hAnsi="Arial" w:cs="Arial"/>
          <w:sz w:val="22"/>
          <w:szCs w:val="22"/>
        </w:rPr>
        <w:t>rtículo 31 de la Ley N° 8488 del 11 de enero de 2006, Ley Nacional de Emergencias y Prevención del Riesgo, el Poder Ejecutivo, mediante Decreto Ejecutivo N° 42227-MP-S procedió a declarar Estado de Emergencia Nacional en todo el territorio de la República debido a la situación de emergencia sanitaria provocada por la expansión de la pandemia COVID-19.</w:t>
      </w:r>
    </w:p>
    <w:p w14:paraId="4F7A2CF8" w14:textId="041010C5" w:rsidR="00560B40" w:rsidRPr="00FA476E" w:rsidRDefault="00274A8C" w:rsidP="00FA476E">
      <w:pPr>
        <w:pStyle w:val="Prrafodelista"/>
        <w:numPr>
          <w:ilvl w:val="0"/>
          <w:numId w:val="10"/>
        </w:numPr>
        <w:spacing w:before="120" w:after="120" w:line="360" w:lineRule="auto"/>
        <w:ind w:right="615"/>
        <w:contextualSpacing w:val="0"/>
        <w:jc w:val="both"/>
        <w:rPr>
          <w:rFonts w:ascii="Arial" w:hAnsi="Arial" w:cs="Arial"/>
          <w:sz w:val="22"/>
          <w:szCs w:val="22"/>
        </w:rPr>
      </w:pPr>
      <w:r>
        <w:rPr>
          <w:rFonts w:ascii="Arial" w:hAnsi="Arial" w:cs="Arial"/>
          <w:sz w:val="22"/>
          <w:szCs w:val="22"/>
        </w:rPr>
        <w:t>A</w:t>
      </w:r>
      <w:r w:rsidR="00A7216F" w:rsidRPr="00AC187E">
        <w:rPr>
          <w:rFonts w:ascii="Arial" w:hAnsi="Arial" w:cs="Arial"/>
          <w:sz w:val="22"/>
          <w:szCs w:val="22"/>
        </w:rPr>
        <w:t xml:space="preserve">rtículo 5 del Código de Niñez y Adolescencia, Ley N° 7739, referente al interés superior de la persona menor de edad, el artículo 1 de la Ley Fundamental de Educación, Ley N° 2160, aplicable al Derecho a la Educación y los artículos 11 de la Constitución Política y 11 de la Ley General de la Administración Pública, Ley N° 6227, normas establecen el Principio de Legalidad que rige el actuar de la Administración Pública, el Ministerio de Educación Pública posee la obligación de garantizar en el contexto COVID-19 un servicio de educación de calidad, ajustado a las necesidades actuales de la población costarricense y acorde al marco jurídico vigente. </w:t>
      </w:r>
    </w:p>
    <w:p w14:paraId="4EA87729" w14:textId="7760073E" w:rsidR="00AC187E" w:rsidRPr="00FA476E" w:rsidRDefault="00AC187E" w:rsidP="00FA476E">
      <w:pPr>
        <w:autoSpaceDE w:val="0"/>
        <w:autoSpaceDN w:val="0"/>
        <w:adjustRightInd w:val="0"/>
        <w:spacing w:before="120" w:after="120" w:line="360" w:lineRule="auto"/>
        <w:jc w:val="both"/>
        <w:rPr>
          <w:rFonts w:ascii="Arial" w:eastAsiaTheme="minorHAnsi" w:hAnsi="Arial" w:cs="Arial"/>
          <w:b/>
          <w:color w:val="FFCD1C"/>
          <w:sz w:val="22"/>
          <w:szCs w:val="22"/>
          <w:lang w:eastAsia="en-US"/>
        </w:rPr>
      </w:pPr>
      <w:r w:rsidRPr="00FA476E">
        <w:rPr>
          <w:rFonts w:ascii="Arial" w:eastAsiaTheme="minorHAnsi" w:hAnsi="Arial" w:cs="Arial"/>
          <w:b/>
          <w:color w:val="FFCD1C"/>
          <w:sz w:val="22"/>
          <w:szCs w:val="22"/>
          <w:lang w:eastAsia="en-US"/>
        </w:rPr>
        <w:t>Fundamentos presupuestarios:</w:t>
      </w:r>
    </w:p>
    <w:p w14:paraId="6117238E" w14:textId="6DA30285" w:rsidR="00EF2827" w:rsidRPr="00EF2827" w:rsidRDefault="0093683C" w:rsidP="00FA476E">
      <w:pPr>
        <w:shd w:val="clear" w:color="auto" w:fill="FFFFFF"/>
        <w:spacing w:before="120" w:after="120" w:line="360" w:lineRule="auto"/>
        <w:jc w:val="both"/>
        <w:rPr>
          <w:rFonts w:ascii="Arial" w:hAnsi="Arial" w:cs="Arial"/>
          <w:sz w:val="22"/>
          <w:szCs w:val="22"/>
          <w:lang w:val="es-ES_tradnl"/>
        </w:rPr>
      </w:pPr>
      <w:r w:rsidRPr="00EF2827">
        <w:rPr>
          <w:rFonts w:ascii="Arial" w:hAnsi="Arial" w:cs="Arial"/>
          <w:sz w:val="22"/>
          <w:szCs w:val="22"/>
          <w:lang w:val="es-ES_tradnl"/>
        </w:rPr>
        <w:t xml:space="preserve">De acuerdo </w:t>
      </w:r>
      <w:r w:rsidR="009B3BF4">
        <w:rPr>
          <w:rFonts w:ascii="Arial" w:hAnsi="Arial" w:cs="Arial"/>
          <w:sz w:val="22"/>
          <w:szCs w:val="22"/>
          <w:lang w:val="es-ES_tradnl"/>
        </w:rPr>
        <w:t>con la recién aprobada L</w:t>
      </w:r>
      <w:r w:rsidR="005A5573">
        <w:rPr>
          <w:rFonts w:ascii="Arial" w:hAnsi="Arial" w:cs="Arial"/>
          <w:sz w:val="22"/>
          <w:szCs w:val="22"/>
          <w:lang w:val="es-ES_tradnl"/>
        </w:rPr>
        <w:t xml:space="preserve">ey No. </w:t>
      </w:r>
      <w:r w:rsidRPr="00EF2827">
        <w:rPr>
          <w:rFonts w:ascii="Arial" w:hAnsi="Arial" w:cs="Arial"/>
          <w:sz w:val="22"/>
          <w:szCs w:val="22"/>
          <w:lang w:val="es-ES_tradnl"/>
        </w:rPr>
        <w:t>10.103 Ley de Presupuesto Ordinario y Extraordinario de la República para el Ejercicio Económico del 2022, el presupuesto asignado para el Ministerio de Educación Pública es de ₡2.563.884.526.829 que corresponde a un 6,36% del PIB 2022 , porcentaje inferior al que señala el artículo 78 de la Constitución Política: “…En la educación estatal, incluida la superior el gasto público no será inferior al ocho por ciento (8%) anual del producto interno bruto…”.</w:t>
      </w:r>
    </w:p>
    <w:p w14:paraId="1A7DA45C" w14:textId="3A02BFC6" w:rsidR="00EF2827" w:rsidRPr="00EF2827" w:rsidRDefault="0093683C" w:rsidP="00FA476E">
      <w:pPr>
        <w:spacing w:before="120" w:after="120" w:line="360" w:lineRule="auto"/>
        <w:jc w:val="both"/>
        <w:rPr>
          <w:rFonts w:ascii="Arial" w:hAnsi="Arial" w:cs="Arial"/>
          <w:sz w:val="22"/>
          <w:szCs w:val="22"/>
          <w:lang w:val="es-ES_tradnl"/>
        </w:rPr>
      </w:pPr>
      <w:r w:rsidRPr="00EF2827">
        <w:rPr>
          <w:rFonts w:ascii="Arial" w:hAnsi="Arial" w:cs="Arial"/>
          <w:sz w:val="22"/>
          <w:szCs w:val="22"/>
          <w:lang w:val="es-ES_tradnl"/>
        </w:rPr>
        <w:t>No obstante, conocedores de la realidad fiscal del país, en MEP ha adoptado las medidas de control del gasto público y ajustado su pres</w:t>
      </w:r>
      <w:r w:rsidR="00F04828">
        <w:rPr>
          <w:rFonts w:ascii="Arial" w:hAnsi="Arial" w:cs="Arial"/>
          <w:sz w:val="22"/>
          <w:szCs w:val="22"/>
          <w:lang w:val="es-ES_tradnl"/>
        </w:rPr>
        <w:t xml:space="preserve">upuesto, lo cual se traduce en: </w:t>
      </w:r>
      <w:r w:rsidRPr="00EF2827">
        <w:rPr>
          <w:rFonts w:ascii="Arial" w:hAnsi="Arial" w:cs="Arial"/>
          <w:sz w:val="22"/>
          <w:szCs w:val="22"/>
          <w:lang w:val="es-ES_tradnl"/>
        </w:rPr>
        <w:t>aumento nominal de 0,25% con respecto a la ley de presupue</w:t>
      </w:r>
      <w:r w:rsidR="00F04828">
        <w:rPr>
          <w:rFonts w:ascii="Arial" w:hAnsi="Arial" w:cs="Arial"/>
          <w:sz w:val="22"/>
          <w:szCs w:val="22"/>
          <w:lang w:val="es-ES_tradnl"/>
        </w:rPr>
        <w:t xml:space="preserve">sto del periodo actual (2021), </w:t>
      </w:r>
      <w:r w:rsidR="00EF2827">
        <w:rPr>
          <w:rFonts w:ascii="Arial" w:hAnsi="Arial" w:cs="Arial"/>
          <w:sz w:val="22"/>
          <w:szCs w:val="22"/>
          <w:lang w:val="es-ES_tradnl"/>
        </w:rPr>
        <w:t>d</w:t>
      </w:r>
      <w:r w:rsidR="00EF2827" w:rsidRPr="00EF2827">
        <w:rPr>
          <w:rFonts w:ascii="Arial" w:hAnsi="Arial" w:cs="Arial"/>
          <w:sz w:val="22"/>
          <w:szCs w:val="22"/>
          <w:lang w:val="es-ES_tradnl"/>
        </w:rPr>
        <w:t>isminución</w:t>
      </w:r>
      <w:r w:rsidRPr="00EF2827">
        <w:rPr>
          <w:rFonts w:ascii="Arial" w:hAnsi="Arial" w:cs="Arial"/>
          <w:sz w:val="22"/>
          <w:szCs w:val="22"/>
          <w:lang w:val="es-ES_tradnl"/>
        </w:rPr>
        <w:t xml:space="preserve"> de 4.41% con respecto al presupuesto disponible (ajustado) 2021 (según SIGAF al 21/12/2021) rebaja con respecto al anteproyecto de presupuesto propuesto por esta cartera ministerial de 11,47%.</w:t>
      </w:r>
    </w:p>
    <w:p w14:paraId="74819E3B" w14:textId="1683D84A" w:rsidR="00EF2827" w:rsidRPr="00EF2827" w:rsidRDefault="0093683C" w:rsidP="00FA476E">
      <w:pPr>
        <w:spacing w:before="120" w:after="120" w:line="360" w:lineRule="auto"/>
        <w:jc w:val="both"/>
        <w:rPr>
          <w:rFonts w:ascii="Arial" w:hAnsi="Arial" w:cs="Arial"/>
          <w:sz w:val="22"/>
          <w:szCs w:val="22"/>
          <w:lang w:val="es-ES_tradnl"/>
        </w:rPr>
      </w:pPr>
      <w:r w:rsidRPr="00EF2827">
        <w:rPr>
          <w:rFonts w:ascii="Arial" w:hAnsi="Arial" w:cs="Arial"/>
          <w:sz w:val="22"/>
          <w:szCs w:val="22"/>
          <w:lang w:val="es-ES_tradnl"/>
        </w:rPr>
        <w:t xml:space="preserve">Este último punto, obliga al Ministerio a redefinir los recursos destinados al cumplimiento de metas del PNDIP y ajustarlos a la política de contención del gasto público, realizando esfuerzos extremos para que esto no desmejore la calidad educativa y los retos de combatir los efectos de la pandemia </w:t>
      </w:r>
      <w:r w:rsidR="005A5573">
        <w:rPr>
          <w:rFonts w:ascii="Arial" w:hAnsi="Arial" w:cs="Arial"/>
          <w:sz w:val="22"/>
          <w:szCs w:val="22"/>
          <w:lang w:val="es-ES_tradnl"/>
        </w:rPr>
        <w:t xml:space="preserve">por </w:t>
      </w:r>
      <w:r w:rsidRPr="00EF2827">
        <w:rPr>
          <w:rFonts w:ascii="Arial" w:hAnsi="Arial" w:cs="Arial"/>
          <w:sz w:val="22"/>
          <w:szCs w:val="22"/>
          <w:lang w:val="es-ES_tradnl"/>
        </w:rPr>
        <w:t>COVID 2019; en razón que esta</w:t>
      </w:r>
      <w:r w:rsidR="005A5573">
        <w:rPr>
          <w:rFonts w:ascii="Arial" w:hAnsi="Arial" w:cs="Arial"/>
          <w:sz w:val="22"/>
          <w:szCs w:val="22"/>
          <w:lang w:val="es-ES_tradnl"/>
        </w:rPr>
        <w:t xml:space="preserve">s reducciones tienen </w:t>
      </w:r>
      <w:r w:rsidRPr="00EF2827">
        <w:rPr>
          <w:rFonts w:ascii="Arial" w:hAnsi="Arial" w:cs="Arial"/>
          <w:sz w:val="22"/>
          <w:szCs w:val="22"/>
          <w:lang w:val="es-ES_tradnl"/>
        </w:rPr>
        <w:t>un alto impacto en temas de remuneraciones y temas sociales inherentes a la educación pública del país y sobre todo a los servicios dirigidos a la población más vulnerable, niñas, niños y adolescentes de zonas marginadas.</w:t>
      </w:r>
    </w:p>
    <w:p w14:paraId="4A9E1BE4" w14:textId="34C9290C" w:rsidR="0093683C" w:rsidRPr="00EF2827" w:rsidRDefault="00EF2827" w:rsidP="00FA476E">
      <w:pPr>
        <w:spacing w:before="120" w:after="120" w:line="360" w:lineRule="auto"/>
        <w:jc w:val="both"/>
        <w:rPr>
          <w:rFonts w:ascii="Arial" w:hAnsi="Arial" w:cs="Arial"/>
          <w:sz w:val="22"/>
          <w:szCs w:val="22"/>
          <w:lang w:val="es-ES_tradnl"/>
        </w:rPr>
      </w:pPr>
      <w:r>
        <w:rPr>
          <w:rFonts w:ascii="Arial" w:hAnsi="Arial" w:cs="Arial"/>
          <w:sz w:val="22"/>
          <w:szCs w:val="22"/>
          <w:lang w:val="es-ES_tradnl"/>
        </w:rPr>
        <w:t xml:space="preserve">A </w:t>
      </w:r>
      <w:r w:rsidR="00E21570">
        <w:rPr>
          <w:rFonts w:ascii="Arial" w:hAnsi="Arial" w:cs="Arial"/>
          <w:sz w:val="22"/>
          <w:szCs w:val="22"/>
          <w:lang w:val="es-ES_tradnl"/>
        </w:rPr>
        <w:t>continuación,</w:t>
      </w:r>
      <w:r>
        <w:rPr>
          <w:rFonts w:ascii="Arial" w:hAnsi="Arial" w:cs="Arial"/>
          <w:sz w:val="22"/>
          <w:szCs w:val="22"/>
          <w:lang w:val="es-ES_tradnl"/>
        </w:rPr>
        <w:t xml:space="preserve"> se muestra</w:t>
      </w:r>
      <w:r w:rsidR="0093683C" w:rsidRPr="00EF2827">
        <w:rPr>
          <w:rFonts w:ascii="Arial" w:hAnsi="Arial" w:cs="Arial"/>
          <w:sz w:val="22"/>
          <w:szCs w:val="22"/>
          <w:lang w:val="es-ES_tradnl"/>
        </w:rPr>
        <w:t xml:space="preserve"> una serie gr</w:t>
      </w:r>
      <w:r w:rsidR="009B3BF4">
        <w:rPr>
          <w:rFonts w:ascii="Arial" w:hAnsi="Arial" w:cs="Arial"/>
          <w:sz w:val="22"/>
          <w:szCs w:val="22"/>
          <w:lang w:val="es-ES_tradnl"/>
        </w:rPr>
        <w:t>áfica del comportamiento de la Ley de P</w:t>
      </w:r>
      <w:r w:rsidR="0093683C" w:rsidRPr="00EF2827">
        <w:rPr>
          <w:rFonts w:ascii="Arial" w:hAnsi="Arial" w:cs="Arial"/>
          <w:sz w:val="22"/>
          <w:szCs w:val="22"/>
          <w:lang w:val="es-ES_tradnl"/>
        </w:rPr>
        <w:t>resupuesto 2022 en su totalidad y de las principales transferencias corrientes.</w:t>
      </w:r>
    </w:p>
    <w:p w14:paraId="2EA0C761" w14:textId="27CB948E" w:rsidR="0093683C" w:rsidRDefault="0093683C" w:rsidP="00FA476E">
      <w:pPr>
        <w:shd w:val="clear" w:color="auto" w:fill="FFFFFF"/>
        <w:spacing w:after="120" w:line="360" w:lineRule="auto"/>
        <w:jc w:val="center"/>
        <w:textAlignment w:val="baseline"/>
        <w:rPr>
          <w:rFonts w:cstheme="minorHAnsi"/>
          <w:color w:val="000000"/>
          <w:lang w:eastAsia="es-CR"/>
        </w:rPr>
      </w:pPr>
    </w:p>
    <w:p w14:paraId="791F9DCA" w14:textId="77777777" w:rsidR="00A262A0" w:rsidRDefault="00A262A0" w:rsidP="00FA476E">
      <w:pPr>
        <w:spacing w:line="360" w:lineRule="auto"/>
        <w:rPr>
          <w:rFonts w:ascii="Arial" w:hAnsi="Arial" w:cs="Arial"/>
          <w:b/>
          <w:color w:val="000000"/>
          <w:vertAlign w:val="superscript"/>
          <w:lang w:eastAsia="es-CR"/>
        </w:rPr>
      </w:pPr>
      <w:r>
        <w:rPr>
          <w:rFonts w:ascii="Arial" w:hAnsi="Arial" w:cs="Arial"/>
          <w:b/>
          <w:color w:val="000000"/>
          <w:vertAlign w:val="superscript"/>
          <w:lang w:eastAsia="es-CR"/>
        </w:rPr>
        <w:br w:type="page"/>
      </w:r>
    </w:p>
    <w:p w14:paraId="690DAE00" w14:textId="70D3154F" w:rsidR="0093683C" w:rsidRPr="00FA476E" w:rsidRDefault="0093683C" w:rsidP="00FA476E">
      <w:pPr>
        <w:shd w:val="clear" w:color="auto" w:fill="FFFFFF"/>
        <w:spacing w:after="120" w:line="360" w:lineRule="auto"/>
        <w:jc w:val="center"/>
        <w:textAlignment w:val="baseline"/>
        <w:rPr>
          <w:rFonts w:ascii="Arial Narrow" w:hAnsi="Arial Narrow" w:cs="Arial"/>
          <w:color w:val="000000"/>
          <w:vertAlign w:val="superscript"/>
          <w:lang w:eastAsia="es-CR"/>
        </w:rPr>
      </w:pPr>
      <w:r w:rsidRPr="00FA476E">
        <w:rPr>
          <w:rFonts w:ascii="Arial Narrow" w:hAnsi="Arial Narrow" w:cs="Arial"/>
          <w:b/>
          <w:bCs/>
          <w:color w:val="000000"/>
          <w:vertAlign w:val="superscript"/>
          <w:lang w:eastAsia="es-CR"/>
        </w:rPr>
        <w:t>Grafico 1:</w:t>
      </w:r>
      <w:r w:rsidR="009B3BF4">
        <w:rPr>
          <w:rFonts w:ascii="Arial Narrow" w:hAnsi="Arial Narrow" w:cs="Arial"/>
          <w:color w:val="000000"/>
          <w:vertAlign w:val="superscript"/>
          <w:lang w:eastAsia="es-CR"/>
        </w:rPr>
        <w:t xml:space="preserve"> Muestra la distribución de la L</w:t>
      </w:r>
      <w:r w:rsidRPr="00FA476E">
        <w:rPr>
          <w:rFonts w:ascii="Arial Narrow" w:hAnsi="Arial Narrow" w:cs="Arial"/>
          <w:color w:val="000000"/>
          <w:vertAlign w:val="superscript"/>
          <w:lang w:eastAsia="es-CR"/>
        </w:rPr>
        <w:t xml:space="preserve">ey </w:t>
      </w:r>
      <w:r w:rsidR="009B3BF4">
        <w:rPr>
          <w:rFonts w:ascii="Arial Narrow" w:hAnsi="Arial Narrow" w:cs="Arial"/>
          <w:color w:val="000000"/>
          <w:vertAlign w:val="superscript"/>
          <w:lang w:eastAsia="es-CR"/>
        </w:rPr>
        <w:t>P</w:t>
      </w:r>
      <w:r w:rsidRPr="00FA476E">
        <w:rPr>
          <w:rFonts w:ascii="Arial Narrow" w:hAnsi="Arial Narrow" w:cs="Arial"/>
          <w:color w:val="000000"/>
          <w:vertAlign w:val="superscript"/>
          <w:lang w:eastAsia="es-CR"/>
        </w:rPr>
        <w:t>resupuesto 2022 por partida presupuestaria.</w:t>
      </w:r>
    </w:p>
    <w:p w14:paraId="210E8D40" w14:textId="4249345B" w:rsidR="005A5573" w:rsidRDefault="00A262A0" w:rsidP="00FA476E">
      <w:pPr>
        <w:shd w:val="clear" w:color="auto" w:fill="FFFFFF"/>
        <w:spacing w:after="120" w:line="360" w:lineRule="auto"/>
        <w:jc w:val="center"/>
        <w:textAlignment w:val="baseline"/>
        <w:rPr>
          <w:rFonts w:ascii="Arial" w:hAnsi="Arial" w:cs="Arial"/>
          <w:color w:val="000000"/>
          <w:vertAlign w:val="superscript"/>
          <w:lang w:eastAsia="es-CR"/>
        </w:rPr>
      </w:pPr>
      <w:r>
        <w:rPr>
          <w:noProof/>
          <w:lang w:eastAsia="es-CR"/>
        </w:rPr>
        <w:drawing>
          <wp:inline distT="0" distB="0" distL="0" distR="0" wp14:anchorId="0D6A56DC" wp14:editId="76127005">
            <wp:extent cx="5123032" cy="3022345"/>
            <wp:effectExtent l="19050" t="19050" r="20955" b="26035"/>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130288" cy="3026626"/>
                    </a:xfrm>
                    <a:prstGeom prst="rect">
                      <a:avLst/>
                    </a:prstGeom>
                    <a:ln>
                      <a:solidFill>
                        <a:srgbClr val="B3B2B2"/>
                      </a:solidFill>
                    </a:ln>
                  </pic:spPr>
                </pic:pic>
              </a:graphicData>
            </a:graphic>
          </wp:inline>
        </w:drawing>
      </w:r>
    </w:p>
    <w:p w14:paraId="4CD92711" w14:textId="15602953" w:rsidR="0093683C" w:rsidRPr="00FA476E" w:rsidRDefault="005A5573" w:rsidP="00FA476E">
      <w:pPr>
        <w:shd w:val="clear" w:color="auto" w:fill="FFFFFF"/>
        <w:spacing w:after="120" w:line="360" w:lineRule="auto"/>
        <w:jc w:val="center"/>
        <w:textAlignment w:val="baseline"/>
        <w:rPr>
          <w:rFonts w:ascii="Arial Narrow" w:hAnsi="Arial Narrow" w:cs="Arial"/>
          <w:color w:val="000000"/>
          <w:vertAlign w:val="superscript"/>
          <w:lang w:eastAsia="es-CR"/>
        </w:rPr>
      </w:pPr>
      <w:r w:rsidRPr="00FA476E">
        <w:rPr>
          <w:rFonts w:ascii="Arial Narrow" w:hAnsi="Arial Narrow" w:cs="Arial"/>
          <w:b/>
          <w:bCs/>
          <w:color w:val="000000"/>
          <w:vertAlign w:val="superscript"/>
          <w:lang w:eastAsia="es-CR"/>
        </w:rPr>
        <w:t>Fuente:</w:t>
      </w:r>
      <w:r w:rsidRPr="00FA476E">
        <w:rPr>
          <w:rFonts w:ascii="Arial Narrow" w:hAnsi="Arial Narrow" w:cs="Arial"/>
          <w:color w:val="000000"/>
          <w:vertAlign w:val="superscript"/>
          <w:lang w:eastAsia="es-CR"/>
        </w:rPr>
        <w:t xml:space="preserve"> Dirección de Planificación Institucional, 2021</w:t>
      </w:r>
    </w:p>
    <w:p w14:paraId="41BC94B0" w14:textId="6CE563E5" w:rsidR="0093683C" w:rsidRDefault="0093683C" w:rsidP="00FA476E">
      <w:pPr>
        <w:shd w:val="clear" w:color="auto" w:fill="FFFFFF"/>
        <w:spacing w:after="120" w:line="276" w:lineRule="auto"/>
        <w:jc w:val="center"/>
        <w:textAlignment w:val="baseline"/>
        <w:rPr>
          <w:rFonts w:ascii="Arial" w:hAnsi="Arial" w:cs="Arial"/>
          <w:color w:val="000000"/>
          <w:vertAlign w:val="superscript"/>
          <w:lang w:eastAsia="es-CR"/>
        </w:rPr>
      </w:pPr>
      <w:r w:rsidRPr="00FA476E">
        <w:rPr>
          <w:rFonts w:ascii="Arial Narrow" w:hAnsi="Arial Narrow" w:cs="Arial"/>
          <w:b/>
          <w:bCs/>
          <w:color w:val="000000"/>
          <w:vertAlign w:val="superscript"/>
          <w:lang w:eastAsia="es-CR"/>
        </w:rPr>
        <w:t>Gráfico 2:</w:t>
      </w:r>
      <w:r w:rsidRPr="00EF2827">
        <w:rPr>
          <w:rFonts w:ascii="Arial" w:hAnsi="Arial" w:cs="Arial"/>
          <w:color w:val="000000"/>
          <w:vertAlign w:val="superscript"/>
          <w:lang w:eastAsia="es-CR"/>
        </w:rPr>
        <w:t xml:space="preserve"> con este gráfico se pretende demostrar que el margen estratégico y gerencial sobre el presupuesto</w:t>
      </w:r>
      <w:r w:rsidR="009B3BF4">
        <w:rPr>
          <w:rFonts w:ascii="Arial" w:hAnsi="Arial" w:cs="Arial"/>
          <w:color w:val="000000"/>
          <w:vertAlign w:val="superscript"/>
          <w:lang w:eastAsia="es-CR"/>
        </w:rPr>
        <w:t>,</w:t>
      </w:r>
      <w:r w:rsidRPr="00EF2827">
        <w:rPr>
          <w:rFonts w:ascii="Arial" w:hAnsi="Arial" w:cs="Arial"/>
          <w:color w:val="000000"/>
          <w:vertAlign w:val="superscript"/>
          <w:lang w:eastAsia="es-CR"/>
        </w:rPr>
        <w:t xml:space="preserve"> es sumamente limitado, dado que la mayor parte de los recursos están asignados a partidas que están directamente relacionadas con cumplimiento de responsabilidades patronales y responsabilidades establecidas por leyes específicas.</w:t>
      </w:r>
    </w:p>
    <w:p w14:paraId="530C13EF" w14:textId="365746E8" w:rsidR="005A5573" w:rsidRDefault="00A262A0" w:rsidP="00FA476E">
      <w:pPr>
        <w:shd w:val="clear" w:color="auto" w:fill="FFFFFF"/>
        <w:spacing w:after="120" w:line="360" w:lineRule="auto"/>
        <w:jc w:val="center"/>
        <w:textAlignment w:val="baseline"/>
        <w:rPr>
          <w:rFonts w:ascii="Arial" w:hAnsi="Arial" w:cs="Arial"/>
          <w:color w:val="000000"/>
          <w:vertAlign w:val="superscript"/>
          <w:lang w:eastAsia="es-CR"/>
        </w:rPr>
      </w:pPr>
      <w:r>
        <w:rPr>
          <w:noProof/>
          <w:lang w:eastAsia="es-CR"/>
        </w:rPr>
        <w:drawing>
          <wp:inline distT="0" distB="0" distL="0" distR="0" wp14:anchorId="4D4805D3" wp14:editId="3C606FB8">
            <wp:extent cx="5156585" cy="2998381"/>
            <wp:effectExtent l="19050" t="19050" r="25400" b="12065"/>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166403" cy="3004090"/>
                    </a:xfrm>
                    <a:prstGeom prst="rect">
                      <a:avLst/>
                    </a:prstGeom>
                    <a:ln>
                      <a:solidFill>
                        <a:srgbClr val="B3B2B2"/>
                      </a:solidFill>
                    </a:ln>
                  </pic:spPr>
                </pic:pic>
              </a:graphicData>
            </a:graphic>
          </wp:inline>
        </w:drawing>
      </w:r>
    </w:p>
    <w:p w14:paraId="7AA0F1C9" w14:textId="0EA03E8A" w:rsidR="0093683C" w:rsidRPr="00FA476E" w:rsidRDefault="005A5573" w:rsidP="00FA476E">
      <w:pPr>
        <w:shd w:val="clear" w:color="auto" w:fill="FFFFFF"/>
        <w:spacing w:after="120" w:line="360" w:lineRule="auto"/>
        <w:jc w:val="center"/>
        <w:textAlignment w:val="baseline"/>
        <w:rPr>
          <w:rFonts w:ascii="Arial Narrow" w:hAnsi="Arial Narrow" w:cs="Arial"/>
          <w:color w:val="000000"/>
          <w:vertAlign w:val="superscript"/>
          <w:lang w:eastAsia="es-CR"/>
        </w:rPr>
      </w:pPr>
      <w:r w:rsidRPr="00FA476E">
        <w:rPr>
          <w:rFonts w:ascii="Arial Narrow" w:hAnsi="Arial Narrow" w:cs="Arial"/>
          <w:b/>
          <w:bCs/>
          <w:color w:val="000000"/>
          <w:vertAlign w:val="superscript"/>
          <w:lang w:eastAsia="es-CR"/>
        </w:rPr>
        <w:t>Fuente:</w:t>
      </w:r>
      <w:r w:rsidRPr="00FA476E">
        <w:rPr>
          <w:rFonts w:ascii="Arial Narrow" w:hAnsi="Arial Narrow" w:cs="Arial"/>
          <w:color w:val="000000"/>
          <w:vertAlign w:val="superscript"/>
          <w:lang w:eastAsia="es-CR"/>
        </w:rPr>
        <w:t xml:space="preserve"> Dirección de Planificación Institucional, 2021</w:t>
      </w:r>
    </w:p>
    <w:p w14:paraId="0B68A1A9" w14:textId="727389AD" w:rsidR="0093683C" w:rsidRPr="00FA476E" w:rsidRDefault="00A262A0" w:rsidP="00FA476E">
      <w:pPr>
        <w:shd w:val="clear" w:color="auto" w:fill="FFFFFF"/>
        <w:spacing w:after="120" w:line="360" w:lineRule="auto"/>
        <w:jc w:val="center"/>
        <w:textAlignment w:val="baseline"/>
        <w:rPr>
          <w:rFonts w:ascii="Arial Narrow" w:hAnsi="Arial Narrow" w:cs="Arial"/>
          <w:color w:val="000000"/>
          <w:vertAlign w:val="superscript"/>
          <w:lang w:eastAsia="es-CR"/>
        </w:rPr>
      </w:pPr>
      <w:r w:rsidRPr="00FA476E">
        <w:rPr>
          <w:rFonts w:ascii="Arial Narrow" w:hAnsi="Arial Narrow"/>
          <w:b/>
          <w:bCs/>
          <w:noProof/>
          <w:lang w:eastAsia="es-CR"/>
        </w:rPr>
        <w:drawing>
          <wp:anchor distT="0" distB="0" distL="114300" distR="114300" simplePos="0" relativeHeight="251812864" behindDoc="0" locked="0" layoutInCell="1" allowOverlap="1" wp14:anchorId="3FC5E9F1" wp14:editId="5AAAC214">
            <wp:simplePos x="0" y="0"/>
            <wp:positionH relativeFrom="column">
              <wp:posOffset>-123190</wp:posOffset>
            </wp:positionH>
            <wp:positionV relativeFrom="paragraph">
              <wp:posOffset>247650</wp:posOffset>
            </wp:positionV>
            <wp:extent cx="5760720" cy="2639695"/>
            <wp:effectExtent l="19050" t="19050" r="11430" b="27305"/>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5760720" cy="2639695"/>
                    </a:xfrm>
                    <a:prstGeom prst="rect">
                      <a:avLst/>
                    </a:prstGeom>
                    <a:ln>
                      <a:solidFill>
                        <a:srgbClr val="B3B2B2"/>
                      </a:solidFill>
                    </a:ln>
                  </pic:spPr>
                </pic:pic>
              </a:graphicData>
            </a:graphic>
            <wp14:sizeRelH relativeFrom="page">
              <wp14:pctWidth>0</wp14:pctWidth>
            </wp14:sizeRelH>
            <wp14:sizeRelV relativeFrom="page">
              <wp14:pctHeight>0</wp14:pctHeight>
            </wp14:sizeRelV>
          </wp:anchor>
        </w:drawing>
      </w:r>
      <w:r w:rsidR="0093683C" w:rsidRPr="00FA476E">
        <w:rPr>
          <w:rFonts w:ascii="Arial Narrow" w:hAnsi="Arial Narrow" w:cs="Arial"/>
          <w:b/>
          <w:bCs/>
          <w:color w:val="000000"/>
          <w:vertAlign w:val="superscript"/>
          <w:lang w:eastAsia="es-CR"/>
        </w:rPr>
        <w:t>Gráfico</w:t>
      </w:r>
      <w:r w:rsidR="0093683C" w:rsidRPr="00FA476E">
        <w:rPr>
          <w:rFonts w:ascii="Arial Narrow" w:hAnsi="Arial Narrow" w:cs="Arial"/>
          <w:color w:val="000000"/>
          <w:vertAlign w:val="superscript"/>
          <w:lang w:eastAsia="es-CR"/>
        </w:rPr>
        <w:t xml:space="preserve"> 3: es un detalle de las principales transferencias corrientes agrupadas por tema acción.</w:t>
      </w:r>
    </w:p>
    <w:p w14:paraId="622858D6" w14:textId="418DA804" w:rsidR="00A262A0" w:rsidRDefault="00A262A0" w:rsidP="00FA476E">
      <w:pPr>
        <w:shd w:val="clear" w:color="auto" w:fill="FFFFFF"/>
        <w:spacing w:after="120" w:line="360" w:lineRule="auto"/>
        <w:jc w:val="center"/>
        <w:textAlignment w:val="baseline"/>
        <w:rPr>
          <w:rFonts w:ascii="Arial" w:hAnsi="Arial" w:cs="Arial"/>
          <w:b/>
          <w:color w:val="000000"/>
          <w:vertAlign w:val="superscript"/>
          <w:lang w:eastAsia="es-CR"/>
        </w:rPr>
      </w:pPr>
    </w:p>
    <w:p w14:paraId="40E4F364" w14:textId="7654C9F8" w:rsidR="00A262A0" w:rsidRDefault="00A262A0" w:rsidP="00FA476E">
      <w:pPr>
        <w:shd w:val="clear" w:color="auto" w:fill="FFFFFF"/>
        <w:spacing w:after="120" w:line="360" w:lineRule="auto"/>
        <w:jc w:val="center"/>
        <w:textAlignment w:val="baseline"/>
        <w:rPr>
          <w:rFonts w:ascii="Arial" w:hAnsi="Arial" w:cs="Arial"/>
          <w:b/>
          <w:color w:val="000000"/>
          <w:vertAlign w:val="superscript"/>
          <w:lang w:eastAsia="es-CR"/>
        </w:rPr>
      </w:pPr>
    </w:p>
    <w:p w14:paraId="2A5A2184" w14:textId="125AC413" w:rsidR="00A262A0" w:rsidRDefault="00A262A0" w:rsidP="00FA476E">
      <w:pPr>
        <w:shd w:val="clear" w:color="auto" w:fill="FFFFFF"/>
        <w:spacing w:after="120" w:line="360" w:lineRule="auto"/>
        <w:jc w:val="center"/>
        <w:textAlignment w:val="baseline"/>
        <w:rPr>
          <w:rFonts w:ascii="Arial" w:hAnsi="Arial" w:cs="Arial"/>
          <w:b/>
          <w:color w:val="000000"/>
          <w:vertAlign w:val="superscript"/>
          <w:lang w:eastAsia="es-CR"/>
        </w:rPr>
      </w:pPr>
    </w:p>
    <w:p w14:paraId="5EC484CA" w14:textId="17CC0A00" w:rsidR="00A262A0" w:rsidRDefault="00A262A0" w:rsidP="00FA476E">
      <w:pPr>
        <w:shd w:val="clear" w:color="auto" w:fill="FFFFFF"/>
        <w:spacing w:after="120" w:line="360" w:lineRule="auto"/>
        <w:jc w:val="center"/>
        <w:textAlignment w:val="baseline"/>
        <w:rPr>
          <w:rFonts w:ascii="Arial" w:hAnsi="Arial" w:cs="Arial"/>
          <w:b/>
          <w:color w:val="000000"/>
          <w:vertAlign w:val="superscript"/>
          <w:lang w:eastAsia="es-CR"/>
        </w:rPr>
      </w:pPr>
    </w:p>
    <w:p w14:paraId="0EA07645" w14:textId="4A361E2E" w:rsidR="00A262A0" w:rsidRDefault="00A262A0" w:rsidP="00FA476E">
      <w:pPr>
        <w:shd w:val="clear" w:color="auto" w:fill="FFFFFF"/>
        <w:spacing w:after="120" w:line="360" w:lineRule="auto"/>
        <w:jc w:val="center"/>
        <w:textAlignment w:val="baseline"/>
        <w:rPr>
          <w:rFonts w:ascii="Arial" w:hAnsi="Arial" w:cs="Arial"/>
          <w:b/>
          <w:color w:val="000000"/>
          <w:vertAlign w:val="superscript"/>
          <w:lang w:eastAsia="es-CR"/>
        </w:rPr>
      </w:pPr>
    </w:p>
    <w:p w14:paraId="3CE5EE89" w14:textId="4EA47C93" w:rsidR="00A262A0" w:rsidRDefault="00A262A0" w:rsidP="00FA476E">
      <w:pPr>
        <w:shd w:val="clear" w:color="auto" w:fill="FFFFFF"/>
        <w:spacing w:after="120" w:line="360" w:lineRule="auto"/>
        <w:jc w:val="center"/>
        <w:textAlignment w:val="baseline"/>
        <w:rPr>
          <w:rFonts w:ascii="Arial" w:hAnsi="Arial" w:cs="Arial"/>
          <w:b/>
          <w:color w:val="000000"/>
          <w:vertAlign w:val="superscript"/>
          <w:lang w:eastAsia="es-CR"/>
        </w:rPr>
      </w:pPr>
    </w:p>
    <w:p w14:paraId="5BFCE3D2" w14:textId="47BB0620" w:rsidR="00A262A0" w:rsidRDefault="00A262A0" w:rsidP="00FA476E">
      <w:pPr>
        <w:shd w:val="clear" w:color="auto" w:fill="FFFFFF"/>
        <w:spacing w:after="120" w:line="360" w:lineRule="auto"/>
        <w:jc w:val="center"/>
        <w:textAlignment w:val="baseline"/>
        <w:rPr>
          <w:rFonts w:ascii="Arial" w:hAnsi="Arial" w:cs="Arial"/>
          <w:b/>
          <w:color w:val="000000"/>
          <w:vertAlign w:val="superscript"/>
          <w:lang w:eastAsia="es-CR"/>
        </w:rPr>
      </w:pPr>
    </w:p>
    <w:p w14:paraId="0FBCD844" w14:textId="54D7868C" w:rsidR="00A262A0" w:rsidRDefault="00A262A0" w:rsidP="00FA476E">
      <w:pPr>
        <w:shd w:val="clear" w:color="auto" w:fill="FFFFFF"/>
        <w:spacing w:after="120" w:line="360" w:lineRule="auto"/>
        <w:jc w:val="center"/>
        <w:textAlignment w:val="baseline"/>
        <w:rPr>
          <w:rFonts w:ascii="Arial" w:hAnsi="Arial" w:cs="Arial"/>
          <w:b/>
          <w:color w:val="000000"/>
          <w:vertAlign w:val="superscript"/>
          <w:lang w:eastAsia="es-CR"/>
        </w:rPr>
      </w:pPr>
    </w:p>
    <w:p w14:paraId="69103617" w14:textId="77777777" w:rsidR="005A5573" w:rsidRPr="00FA476E" w:rsidRDefault="005A5573" w:rsidP="00FA476E">
      <w:pPr>
        <w:shd w:val="clear" w:color="auto" w:fill="FFFFFF"/>
        <w:spacing w:after="120" w:line="360" w:lineRule="auto"/>
        <w:jc w:val="center"/>
        <w:textAlignment w:val="baseline"/>
        <w:rPr>
          <w:rFonts w:ascii="Arial Narrow" w:hAnsi="Arial Narrow" w:cs="Arial"/>
          <w:color w:val="000000"/>
          <w:vertAlign w:val="superscript"/>
          <w:lang w:eastAsia="es-CR"/>
        </w:rPr>
      </w:pPr>
      <w:r w:rsidRPr="00FA476E">
        <w:rPr>
          <w:rFonts w:ascii="Arial Narrow" w:hAnsi="Arial Narrow" w:cs="Arial"/>
          <w:b/>
          <w:bCs/>
          <w:color w:val="000000"/>
          <w:vertAlign w:val="superscript"/>
          <w:lang w:eastAsia="es-CR"/>
        </w:rPr>
        <w:t>Fuente:</w:t>
      </w:r>
      <w:r w:rsidRPr="00FA476E">
        <w:rPr>
          <w:rFonts w:ascii="Arial Narrow" w:hAnsi="Arial Narrow" w:cs="Arial"/>
          <w:color w:val="000000"/>
          <w:vertAlign w:val="superscript"/>
          <w:lang w:eastAsia="es-CR"/>
        </w:rPr>
        <w:t xml:space="preserve"> Dirección de Planificación Institucional, 2021</w:t>
      </w:r>
    </w:p>
    <w:p w14:paraId="70EE47C8" w14:textId="37362D1F" w:rsidR="0093683C" w:rsidRPr="00EF2827" w:rsidRDefault="0093683C" w:rsidP="00FA476E">
      <w:pPr>
        <w:shd w:val="clear" w:color="auto" w:fill="FFFFFF"/>
        <w:spacing w:before="120" w:after="120" w:line="360" w:lineRule="auto"/>
        <w:jc w:val="both"/>
        <w:rPr>
          <w:rFonts w:ascii="Arial" w:hAnsi="Arial" w:cs="Arial"/>
          <w:sz w:val="22"/>
          <w:szCs w:val="22"/>
          <w:lang w:val="es-ES_tradnl"/>
        </w:rPr>
      </w:pPr>
      <w:r w:rsidRPr="00EF2827">
        <w:rPr>
          <w:rFonts w:ascii="Arial" w:hAnsi="Arial" w:cs="Arial"/>
          <w:sz w:val="22"/>
          <w:szCs w:val="22"/>
          <w:lang w:val="es-ES_tradnl"/>
        </w:rPr>
        <w:t>También es importante recordar que pese al bajo incremento dado a los fondos necesarios para mantener la actividad educativa en el país y un aumento en el Fondo Especial para la Educación Superior (valores que salen del presupuesto del MEP), el ministerio tiene una res</w:t>
      </w:r>
      <w:r w:rsidR="005A5573">
        <w:rPr>
          <w:rFonts w:ascii="Arial" w:hAnsi="Arial" w:cs="Arial"/>
          <w:sz w:val="22"/>
          <w:szCs w:val="22"/>
          <w:lang w:val="es-ES_tradnl"/>
        </w:rPr>
        <w:t xml:space="preserve">tricción en la ejecución del </w:t>
      </w:r>
      <w:r w:rsidRPr="00EF2827">
        <w:rPr>
          <w:rFonts w:ascii="Arial" w:hAnsi="Arial" w:cs="Arial"/>
          <w:sz w:val="22"/>
          <w:szCs w:val="22"/>
          <w:lang w:val="es-ES_tradnl"/>
        </w:rPr>
        <w:t>gasto corriente por el techo de ejecución que el Ministerio de Hacienda impone</w:t>
      </w:r>
      <w:r w:rsidR="009B3BF4">
        <w:rPr>
          <w:rFonts w:ascii="Arial" w:hAnsi="Arial" w:cs="Arial"/>
          <w:sz w:val="22"/>
          <w:szCs w:val="22"/>
          <w:lang w:val="es-ES_tradnl"/>
        </w:rPr>
        <w:t>,</w:t>
      </w:r>
      <w:r w:rsidRPr="00EF2827">
        <w:rPr>
          <w:rFonts w:ascii="Arial" w:hAnsi="Arial" w:cs="Arial"/>
          <w:sz w:val="22"/>
          <w:szCs w:val="22"/>
          <w:lang w:val="es-ES_tradnl"/>
        </w:rPr>
        <w:t xml:space="preserve"> a la luz de </w:t>
      </w:r>
      <w:r w:rsidR="005A5573">
        <w:rPr>
          <w:rFonts w:ascii="Arial" w:hAnsi="Arial" w:cs="Arial"/>
          <w:sz w:val="22"/>
          <w:szCs w:val="22"/>
          <w:lang w:val="es-ES_tradnl"/>
        </w:rPr>
        <w:t>l</w:t>
      </w:r>
      <w:r w:rsidRPr="00EF2827">
        <w:rPr>
          <w:rFonts w:ascii="Arial" w:hAnsi="Arial" w:cs="Arial"/>
          <w:sz w:val="22"/>
          <w:szCs w:val="22"/>
          <w:lang w:val="es-ES_tradnl"/>
        </w:rPr>
        <w:t>a Ley 9635, Ley de Fortalecimiento de las Finanzas Públicas, que por ejemplo para el ejercicio económico 2021 se establece un techo máximo de 94,83% de ejecución, lo cual limita aún más el cumplimiento de las metas anuales. </w:t>
      </w:r>
    </w:p>
    <w:p w14:paraId="0EB6607A" w14:textId="78997E8D" w:rsidR="00B71526" w:rsidRPr="00F04828" w:rsidRDefault="0093683C" w:rsidP="00FA476E">
      <w:pPr>
        <w:spacing w:before="120" w:after="120" w:line="360" w:lineRule="auto"/>
        <w:jc w:val="both"/>
        <w:rPr>
          <w:rFonts w:ascii="Arial" w:hAnsi="Arial" w:cs="Arial"/>
          <w:sz w:val="22"/>
          <w:szCs w:val="22"/>
          <w:lang w:val="es-ES_tradnl"/>
        </w:rPr>
      </w:pPr>
      <w:r w:rsidRPr="00EF2827">
        <w:rPr>
          <w:rFonts w:ascii="Arial" w:hAnsi="Arial" w:cs="Arial"/>
          <w:sz w:val="22"/>
          <w:szCs w:val="22"/>
          <w:lang w:val="es-ES_tradnl"/>
        </w:rPr>
        <w:t>Ahora bien, entrados en el A</w:t>
      </w:r>
      <w:r w:rsidR="005A5573" w:rsidRPr="00EF2827">
        <w:rPr>
          <w:rFonts w:ascii="Arial" w:hAnsi="Arial" w:cs="Arial"/>
          <w:sz w:val="22"/>
          <w:szCs w:val="22"/>
          <w:lang w:val="es-ES_tradnl"/>
        </w:rPr>
        <w:t>rtículo</w:t>
      </w:r>
      <w:r w:rsidRPr="00EF2827">
        <w:rPr>
          <w:rFonts w:ascii="Arial" w:hAnsi="Arial" w:cs="Arial"/>
          <w:sz w:val="22"/>
          <w:szCs w:val="22"/>
          <w:lang w:val="es-ES_tradnl"/>
        </w:rPr>
        <w:t xml:space="preserve"> 7- Normas de ejecución presupuestarias, en el inciso 10</w:t>
      </w:r>
      <w:r w:rsidR="005A5573">
        <w:rPr>
          <w:rFonts w:ascii="Arial" w:hAnsi="Arial" w:cs="Arial"/>
          <w:sz w:val="22"/>
          <w:szCs w:val="22"/>
          <w:lang w:val="es-ES_tradnl"/>
        </w:rPr>
        <w:t xml:space="preserve">, de la ley supra citada, </w:t>
      </w:r>
      <w:r w:rsidRPr="00EF2827">
        <w:rPr>
          <w:rFonts w:ascii="Arial" w:hAnsi="Arial" w:cs="Arial"/>
          <w:sz w:val="22"/>
          <w:szCs w:val="22"/>
          <w:lang w:val="es-ES_tradnl"/>
        </w:rPr>
        <w:t>se indica: “Durante la vigencia de la presente ley de presupuesto y en sus respectivas modificaciones ordinarias o extraordinarias, no se crearán plazas en los ministerios ni en sus órganos desconcentrados, excepto por autorización</w:t>
      </w:r>
      <w:r w:rsidR="009B3BF4">
        <w:rPr>
          <w:rFonts w:ascii="Arial" w:hAnsi="Arial" w:cs="Arial"/>
          <w:sz w:val="22"/>
          <w:szCs w:val="22"/>
          <w:lang w:val="es-ES_tradnl"/>
        </w:rPr>
        <w:t xml:space="preserve"> de la Autoridad Presupuestaria.”,</w:t>
      </w:r>
      <w:r w:rsidRPr="00EF2827">
        <w:rPr>
          <w:rFonts w:ascii="Arial" w:hAnsi="Arial" w:cs="Arial"/>
          <w:sz w:val="22"/>
          <w:szCs w:val="22"/>
          <w:lang w:val="es-ES_tradnl"/>
        </w:rPr>
        <w:t xml:space="preserve"> lo cual repercute en la imposibilidad de crear puestos o lecciones nuevas necesarias para cumplir con el fin primordial de la educación, en momentos de emergencia nacional cuando los efectos de la pandemia no han sido superados sino que, por el contrario </w:t>
      </w:r>
      <w:r w:rsidR="005A5573">
        <w:rPr>
          <w:rFonts w:ascii="Arial" w:hAnsi="Arial" w:cs="Arial"/>
          <w:sz w:val="22"/>
          <w:szCs w:val="22"/>
          <w:lang w:val="es-ES_tradnl"/>
        </w:rPr>
        <w:t>a</w:t>
      </w:r>
      <w:r w:rsidRPr="00EF2827">
        <w:rPr>
          <w:rFonts w:ascii="Arial" w:hAnsi="Arial" w:cs="Arial"/>
          <w:sz w:val="22"/>
          <w:szCs w:val="22"/>
          <w:lang w:val="es-ES_tradnl"/>
        </w:rPr>
        <w:t xml:space="preserve">utoridades en </w:t>
      </w:r>
      <w:r w:rsidR="005A5573">
        <w:rPr>
          <w:rFonts w:ascii="Arial" w:hAnsi="Arial" w:cs="Arial"/>
          <w:sz w:val="22"/>
          <w:szCs w:val="22"/>
          <w:lang w:val="es-ES_tradnl"/>
        </w:rPr>
        <w:t>s</w:t>
      </w:r>
      <w:r w:rsidRPr="00EF2827">
        <w:rPr>
          <w:rFonts w:ascii="Arial" w:hAnsi="Arial" w:cs="Arial"/>
          <w:sz w:val="22"/>
          <w:szCs w:val="22"/>
          <w:lang w:val="es-ES_tradnl"/>
        </w:rPr>
        <w:t>alud a nivel internacional señalan que el año 2022 se mantendrán las medidas de control; lo cual es una prueba más</w:t>
      </w:r>
      <w:r w:rsidR="005A5573">
        <w:rPr>
          <w:rFonts w:ascii="Arial" w:hAnsi="Arial" w:cs="Arial"/>
          <w:sz w:val="22"/>
          <w:szCs w:val="22"/>
          <w:lang w:val="es-ES_tradnl"/>
        </w:rPr>
        <w:t xml:space="preserve"> de la necesidad extrema de este ministerio</w:t>
      </w:r>
      <w:r w:rsidRPr="00EF2827">
        <w:rPr>
          <w:rFonts w:ascii="Arial" w:hAnsi="Arial" w:cs="Arial"/>
          <w:sz w:val="22"/>
          <w:szCs w:val="22"/>
          <w:lang w:val="es-ES_tradnl"/>
        </w:rPr>
        <w:t xml:space="preserve"> de contar con herramientas digitales (Plataforma del Bicentenario, SABER) para mejorar la calidad de la mediación pedagógica, buscando nivelar los conocimientos de los estudiantes y fortalecer el currículo en los centros educativos.</w:t>
      </w:r>
    </w:p>
    <w:p w14:paraId="4B496F26" w14:textId="3EF55368" w:rsidR="00F5511D" w:rsidRPr="009636A7" w:rsidRDefault="00791359" w:rsidP="00FA476E">
      <w:pPr>
        <w:pStyle w:val="Ttulo3"/>
        <w:spacing w:before="120" w:after="120" w:line="360" w:lineRule="auto"/>
        <w:rPr>
          <w:b/>
          <w:bCs/>
          <w:color w:val="3C9BAB"/>
          <w:lang w:val="es-ES_tradnl"/>
        </w:rPr>
      </w:pPr>
      <w:bookmarkStart w:id="7" w:name="_Toc92457465"/>
      <w:r w:rsidRPr="009636A7">
        <w:rPr>
          <w:b/>
          <w:bCs/>
          <w:color w:val="3C9BAB"/>
          <w:lang w:val="es-ES_tradnl"/>
        </w:rPr>
        <w:t xml:space="preserve">1.1.4 </w:t>
      </w:r>
      <w:r w:rsidR="00B71526" w:rsidRPr="009636A7">
        <w:rPr>
          <w:b/>
          <w:bCs/>
          <w:color w:val="3C9BAB"/>
          <w:lang w:val="es-ES_tradnl"/>
        </w:rPr>
        <w:t>I</w:t>
      </w:r>
      <w:r w:rsidR="00197064" w:rsidRPr="009636A7">
        <w:rPr>
          <w:b/>
          <w:bCs/>
          <w:color w:val="3C9BAB"/>
          <w:lang w:val="es-ES_tradnl"/>
        </w:rPr>
        <w:t xml:space="preserve">nsumos </w:t>
      </w:r>
      <w:r w:rsidR="00131DAE" w:rsidRPr="009636A7">
        <w:rPr>
          <w:b/>
          <w:bCs/>
          <w:color w:val="3C9BAB"/>
          <w:lang w:val="es-ES_tradnl"/>
        </w:rPr>
        <w:t xml:space="preserve">diagnósticos </w:t>
      </w:r>
      <w:r w:rsidR="00197064" w:rsidRPr="009636A7">
        <w:rPr>
          <w:b/>
          <w:bCs/>
          <w:color w:val="3C9BAB"/>
          <w:lang w:val="es-ES_tradnl"/>
        </w:rPr>
        <w:t>para la elaboración del Plan</w:t>
      </w:r>
      <w:bookmarkEnd w:id="7"/>
      <w:r w:rsidR="00197064" w:rsidRPr="009636A7">
        <w:rPr>
          <w:b/>
          <w:bCs/>
          <w:color w:val="3C9BAB"/>
          <w:lang w:val="es-ES_tradnl"/>
        </w:rPr>
        <w:t xml:space="preserve"> </w:t>
      </w:r>
    </w:p>
    <w:p w14:paraId="17ED15E0" w14:textId="3482DFD7" w:rsidR="00B636A6" w:rsidRDefault="00B71526" w:rsidP="00FA476E">
      <w:pPr>
        <w:pStyle w:val="NormalWeb"/>
        <w:spacing w:before="120" w:beforeAutospacing="0" w:after="120" w:afterAutospacing="0" w:line="360" w:lineRule="auto"/>
        <w:jc w:val="both"/>
        <w:rPr>
          <w:rFonts w:ascii="Arial" w:hAnsi="Arial" w:cs="Arial"/>
          <w:sz w:val="22"/>
          <w:szCs w:val="22"/>
          <w:lang w:val="es-ES_tradnl" w:eastAsia="es-MX"/>
        </w:rPr>
      </w:pPr>
      <w:r>
        <w:rPr>
          <w:rFonts w:ascii="Arial" w:hAnsi="Arial" w:cs="Arial"/>
          <w:sz w:val="22"/>
          <w:szCs w:val="22"/>
          <w:lang w:val="es-ES_tradnl" w:eastAsia="es-MX"/>
        </w:rPr>
        <w:t>Para la construcción del Plan Integral de Nivelación Académica</w:t>
      </w:r>
      <w:r w:rsidR="00131DAE">
        <w:rPr>
          <w:rFonts w:ascii="Arial" w:hAnsi="Arial" w:cs="Arial"/>
          <w:sz w:val="22"/>
          <w:szCs w:val="22"/>
          <w:lang w:val="es-ES_tradnl" w:eastAsia="es-MX"/>
        </w:rPr>
        <w:t xml:space="preserve">, </w:t>
      </w:r>
      <w:r w:rsidR="00B636A6">
        <w:rPr>
          <w:rFonts w:ascii="Arial" w:hAnsi="Arial" w:cs="Arial"/>
          <w:sz w:val="22"/>
          <w:szCs w:val="22"/>
          <w:lang w:val="es-ES_tradnl" w:eastAsia="es-MX"/>
        </w:rPr>
        <w:t xml:space="preserve">además de los fundamentos aportados por los informes nacionales e internacionales citados en los apartados anteriores, </w:t>
      </w:r>
      <w:r w:rsidR="00645522" w:rsidRPr="00297EA8">
        <w:rPr>
          <w:rFonts w:ascii="Arial" w:hAnsi="Arial" w:cs="Arial"/>
          <w:sz w:val="22"/>
          <w:szCs w:val="22"/>
          <w:lang w:val="es-ES_tradnl" w:eastAsia="es-MX"/>
        </w:rPr>
        <w:t xml:space="preserve">se </w:t>
      </w:r>
      <w:r w:rsidR="00B636A6">
        <w:rPr>
          <w:rFonts w:ascii="Arial" w:hAnsi="Arial" w:cs="Arial"/>
          <w:sz w:val="22"/>
          <w:szCs w:val="22"/>
          <w:lang w:val="es-ES_tradnl" w:eastAsia="es-MX"/>
        </w:rPr>
        <w:t xml:space="preserve">ha realizado un listado de </w:t>
      </w:r>
      <w:r w:rsidR="00645522" w:rsidRPr="00297EA8">
        <w:rPr>
          <w:rFonts w:ascii="Arial" w:hAnsi="Arial" w:cs="Arial"/>
          <w:sz w:val="22"/>
          <w:szCs w:val="22"/>
          <w:lang w:val="es-ES_tradnl" w:eastAsia="es-MX"/>
        </w:rPr>
        <w:t>insumos estadísticos</w:t>
      </w:r>
      <w:r w:rsidR="00B636A6">
        <w:rPr>
          <w:rFonts w:ascii="Arial" w:hAnsi="Arial" w:cs="Arial"/>
          <w:sz w:val="22"/>
          <w:szCs w:val="22"/>
          <w:lang w:val="es-ES_tradnl" w:eastAsia="es-MX"/>
        </w:rPr>
        <w:t xml:space="preserve"> con los que ya se cuenta (como parte de las gestiones regulares del MEP) e insumos que podrían estar recopilándose </w:t>
      </w:r>
      <w:r w:rsidR="00740327">
        <w:rPr>
          <w:rFonts w:ascii="Arial" w:hAnsi="Arial" w:cs="Arial"/>
          <w:sz w:val="22"/>
          <w:szCs w:val="22"/>
          <w:lang w:val="es-ES_tradnl" w:eastAsia="es-MX"/>
        </w:rPr>
        <w:t>con el fin de realimentar y direccionar las acciones que se plantean.</w:t>
      </w:r>
    </w:p>
    <w:p w14:paraId="781D5F72" w14:textId="463FD398" w:rsidR="00B636A6" w:rsidRDefault="00B636A6" w:rsidP="00FA476E">
      <w:pPr>
        <w:pStyle w:val="NormalWeb"/>
        <w:spacing w:before="120" w:beforeAutospacing="0" w:after="120" w:afterAutospacing="0" w:line="360" w:lineRule="auto"/>
        <w:jc w:val="both"/>
        <w:rPr>
          <w:rFonts w:ascii="Arial" w:hAnsi="Arial" w:cs="Arial"/>
          <w:sz w:val="22"/>
          <w:szCs w:val="22"/>
          <w:lang w:val="es-ES_tradnl" w:eastAsia="es-MX"/>
        </w:rPr>
      </w:pPr>
      <w:r>
        <w:rPr>
          <w:rFonts w:ascii="Arial" w:hAnsi="Arial" w:cs="Arial"/>
          <w:sz w:val="22"/>
          <w:szCs w:val="22"/>
          <w:lang w:val="es-ES_tradnl" w:eastAsia="es-MX"/>
        </w:rPr>
        <w:t xml:space="preserve">Elementos que aportan al </w:t>
      </w:r>
      <w:r w:rsidRPr="00740327">
        <w:rPr>
          <w:rFonts w:ascii="Arial" w:hAnsi="Arial" w:cs="Arial"/>
          <w:i/>
          <w:iCs/>
          <w:sz w:val="22"/>
          <w:szCs w:val="22"/>
          <w:lang w:val="es-ES_tradnl" w:eastAsia="es-MX"/>
        </w:rPr>
        <w:t>proceso diagnóstico iterativo</w:t>
      </w:r>
      <w:r>
        <w:rPr>
          <w:rStyle w:val="Refdenotaalpie"/>
          <w:rFonts w:ascii="Arial" w:hAnsi="Arial" w:cs="Arial"/>
          <w:sz w:val="22"/>
          <w:szCs w:val="22"/>
          <w:lang w:val="es-ES_tradnl" w:eastAsia="es-MX"/>
        </w:rPr>
        <w:footnoteReference w:id="3"/>
      </w:r>
      <w:r>
        <w:rPr>
          <w:rFonts w:ascii="Arial" w:hAnsi="Arial" w:cs="Arial"/>
          <w:sz w:val="22"/>
          <w:szCs w:val="22"/>
          <w:lang w:val="es-ES_tradnl" w:eastAsia="es-MX"/>
        </w:rPr>
        <w:t xml:space="preserve"> que requiere el Plan de nivelación Académica:</w:t>
      </w:r>
    </w:p>
    <w:p w14:paraId="3833D30C" w14:textId="77777777" w:rsidR="00740327" w:rsidRDefault="00740327" w:rsidP="00FA476E">
      <w:pPr>
        <w:pStyle w:val="NormalWeb"/>
        <w:numPr>
          <w:ilvl w:val="0"/>
          <w:numId w:val="12"/>
        </w:numPr>
        <w:spacing w:before="120" w:beforeAutospacing="0" w:after="120" w:afterAutospacing="0" w:line="360" w:lineRule="auto"/>
        <w:jc w:val="both"/>
        <w:rPr>
          <w:rFonts w:ascii="Arial" w:hAnsi="Arial" w:cs="Arial"/>
          <w:sz w:val="22"/>
          <w:szCs w:val="22"/>
          <w:lang w:val="es-ES_tradnl" w:eastAsia="es-MX"/>
        </w:rPr>
      </w:pPr>
      <w:r>
        <w:rPr>
          <w:rFonts w:ascii="Arial" w:hAnsi="Arial" w:cs="Arial"/>
          <w:sz w:val="22"/>
          <w:szCs w:val="22"/>
          <w:lang w:val="es-ES_tradnl" w:eastAsia="es-MX"/>
        </w:rPr>
        <w:t>P</w:t>
      </w:r>
      <w:r w:rsidR="00645522" w:rsidRPr="00297EA8">
        <w:rPr>
          <w:rFonts w:ascii="Arial" w:hAnsi="Arial" w:cs="Arial"/>
          <w:sz w:val="22"/>
          <w:szCs w:val="22"/>
          <w:lang w:val="es-ES_tradnl" w:eastAsia="es-MX"/>
        </w:rPr>
        <w:t>ruebas de dominio lingüístico</w:t>
      </w:r>
      <w:r>
        <w:rPr>
          <w:rFonts w:ascii="Arial" w:hAnsi="Arial" w:cs="Arial"/>
          <w:sz w:val="22"/>
          <w:szCs w:val="22"/>
          <w:lang w:val="es-ES_tradnl" w:eastAsia="es-MX"/>
        </w:rPr>
        <w:t>.</w:t>
      </w:r>
    </w:p>
    <w:p w14:paraId="43C14AC9" w14:textId="77777777" w:rsidR="00740327" w:rsidRDefault="00740327" w:rsidP="00FA476E">
      <w:pPr>
        <w:pStyle w:val="NormalWeb"/>
        <w:numPr>
          <w:ilvl w:val="0"/>
          <w:numId w:val="12"/>
        </w:numPr>
        <w:spacing w:before="120" w:beforeAutospacing="0" w:after="120" w:afterAutospacing="0" w:line="360" w:lineRule="auto"/>
        <w:jc w:val="both"/>
        <w:rPr>
          <w:rFonts w:ascii="Arial" w:hAnsi="Arial" w:cs="Arial"/>
          <w:sz w:val="22"/>
          <w:szCs w:val="22"/>
          <w:lang w:val="es-ES_tradnl" w:eastAsia="es-MX"/>
        </w:rPr>
      </w:pPr>
      <w:r>
        <w:rPr>
          <w:rFonts w:ascii="Arial" w:hAnsi="Arial" w:cs="Arial"/>
          <w:sz w:val="22"/>
          <w:szCs w:val="22"/>
          <w:lang w:val="es-ES_tradnl" w:eastAsia="es-MX"/>
        </w:rPr>
        <w:t>R</w:t>
      </w:r>
      <w:r w:rsidR="00645522" w:rsidRPr="00297EA8">
        <w:rPr>
          <w:rFonts w:ascii="Arial" w:hAnsi="Arial" w:cs="Arial"/>
          <w:sz w:val="22"/>
          <w:szCs w:val="22"/>
          <w:lang w:val="es-ES_tradnl" w:eastAsia="es-MX"/>
        </w:rPr>
        <w:t>esultados de las pruebas ERCE</w:t>
      </w:r>
      <w:r>
        <w:rPr>
          <w:rFonts w:ascii="Arial" w:hAnsi="Arial" w:cs="Arial"/>
          <w:sz w:val="22"/>
          <w:szCs w:val="22"/>
          <w:lang w:val="es-ES_tradnl" w:eastAsia="es-MX"/>
        </w:rPr>
        <w:t>.</w:t>
      </w:r>
    </w:p>
    <w:p w14:paraId="57CBFEE1" w14:textId="664051F1" w:rsidR="00D653A7" w:rsidRDefault="00740327" w:rsidP="00FA476E">
      <w:pPr>
        <w:pStyle w:val="NormalWeb"/>
        <w:numPr>
          <w:ilvl w:val="0"/>
          <w:numId w:val="12"/>
        </w:numPr>
        <w:spacing w:before="120" w:beforeAutospacing="0" w:after="120" w:afterAutospacing="0" w:line="360" w:lineRule="auto"/>
        <w:jc w:val="both"/>
        <w:rPr>
          <w:rFonts w:ascii="Arial" w:hAnsi="Arial" w:cs="Arial"/>
          <w:sz w:val="22"/>
          <w:szCs w:val="22"/>
          <w:lang w:val="es-ES_tradnl" w:eastAsia="es-MX"/>
        </w:rPr>
      </w:pPr>
      <w:r>
        <w:rPr>
          <w:rFonts w:ascii="Arial" w:hAnsi="Arial" w:cs="Arial"/>
          <w:sz w:val="22"/>
          <w:szCs w:val="22"/>
          <w:lang w:val="es-ES_tradnl" w:eastAsia="es-MX"/>
        </w:rPr>
        <w:t>R</w:t>
      </w:r>
      <w:r w:rsidR="00D653A7" w:rsidRPr="00297EA8">
        <w:rPr>
          <w:rFonts w:ascii="Arial" w:hAnsi="Arial" w:cs="Arial"/>
          <w:sz w:val="22"/>
          <w:szCs w:val="22"/>
          <w:lang w:val="es-ES_tradnl" w:eastAsia="es-MX"/>
        </w:rPr>
        <w:t>esultados de la Encuesta Nacional de Hogares 2021 (ENAHO).</w:t>
      </w:r>
    </w:p>
    <w:p w14:paraId="5BFB5425" w14:textId="2F64B88D" w:rsidR="00740327" w:rsidRDefault="00740327" w:rsidP="00FA476E">
      <w:pPr>
        <w:pStyle w:val="NormalWeb"/>
        <w:numPr>
          <w:ilvl w:val="0"/>
          <w:numId w:val="12"/>
        </w:numPr>
        <w:spacing w:before="120" w:beforeAutospacing="0" w:after="120" w:afterAutospacing="0" w:line="360" w:lineRule="auto"/>
        <w:jc w:val="both"/>
        <w:rPr>
          <w:rFonts w:ascii="Arial" w:hAnsi="Arial" w:cs="Arial"/>
          <w:sz w:val="22"/>
          <w:szCs w:val="22"/>
          <w:lang w:val="es-ES_tradnl" w:eastAsia="es-MX"/>
        </w:rPr>
      </w:pPr>
      <w:r>
        <w:rPr>
          <w:rFonts w:ascii="Arial" w:hAnsi="Arial" w:cs="Arial"/>
          <w:sz w:val="22"/>
          <w:szCs w:val="22"/>
          <w:lang w:val="es-ES_tradnl" w:eastAsia="es-MX"/>
        </w:rPr>
        <w:t>Resultados del proceso de evaluación de los aprendizajes esperados 2021.</w:t>
      </w:r>
    </w:p>
    <w:p w14:paraId="1BD20EA7" w14:textId="25CA9340" w:rsidR="00131DAE" w:rsidRPr="006D6AB0" w:rsidRDefault="00131DAE" w:rsidP="00FA476E">
      <w:pPr>
        <w:pStyle w:val="NormalWeb"/>
        <w:numPr>
          <w:ilvl w:val="0"/>
          <w:numId w:val="12"/>
        </w:numPr>
        <w:spacing w:before="120" w:beforeAutospacing="0" w:after="120" w:afterAutospacing="0" w:line="360" w:lineRule="auto"/>
        <w:jc w:val="both"/>
        <w:rPr>
          <w:rFonts w:ascii="Arial" w:hAnsi="Arial" w:cs="Arial"/>
          <w:sz w:val="22"/>
          <w:szCs w:val="22"/>
          <w:lang w:val="es-ES_tradnl" w:eastAsia="es-MX"/>
        </w:rPr>
      </w:pPr>
      <w:r w:rsidRPr="006D6AB0">
        <w:rPr>
          <w:rFonts w:ascii="Arial" w:hAnsi="Arial" w:cs="Arial"/>
          <w:sz w:val="22"/>
          <w:szCs w:val="22"/>
          <w:lang w:val="es-ES_tradnl" w:eastAsia="es-MX"/>
        </w:rPr>
        <w:t xml:space="preserve">Estadísticas del censo </w:t>
      </w:r>
      <w:r w:rsidR="006D6AB0" w:rsidRPr="006D6AB0">
        <w:rPr>
          <w:rFonts w:ascii="Arial" w:hAnsi="Arial" w:cs="Arial"/>
          <w:sz w:val="22"/>
          <w:szCs w:val="22"/>
          <w:lang w:val="es-ES_tradnl" w:eastAsia="es-MX"/>
        </w:rPr>
        <w:t xml:space="preserve">inicial, </w:t>
      </w:r>
      <w:r w:rsidR="0041296D" w:rsidRPr="006D6AB0">
        <w:rPr>
          <w:rFonts w:ascii="Arial" w:hAnsi="Arial" w:cs="Arial"/>
          <w:sz w:val="22"/>
          <w:szCs w:val="22"/>
          <w:lang w:val="es-ES_tradnl" w:eastAsia="es-MX"/>
        </w:rPr>
        <w:t xml:space="preserve">intermedio </w:t>
      </w:r>
      <w:r w:rsidR="006D6AB0" w:rsidRPr="006D6AB0">
        <w:rPr>
          <w:rFonts w:ascii="Arial" w:hAnsi="Arial" w:cs="Arial"/>
          <w:sz w:val="22"/>
          <w:szCs w:val="22"/>
          <w:lang w:val="es-ES_tradnl" w:eastAsia="es-MX"/>
        </w:rPr>
        <w:t>y final.</w:t>
      </w:r>
    </w:p>
    <w:p w14:paraId="7184C27B" w14:textId="54D6E506" w:rsidR="006D6AB0" w:rsidRPr="00FA476E" w:rsidRDefault="00645522" w:rsidP="00FA476E">
      <w:pPr>
        <w:pStyle w:val="xmsonormal"/>
        <w:shd w:val="clear" w:color="auto" w:fill="FFFFFF"/>
        <w:spacing w:before="120" w:beforeAutospacing="0" w:after="120" w:afterAutospacing="0" w:line="360" w:lineRule="auto"/>
        <w:rPr>
          <w:rFonts w:ascii="Calibri" w:hAnsi="Calibri"/>
          <w:color w:val="201F1E"/>
          <w:sz w:val="22"/>
          <w:szCs w:val="22"/>
        </w:rPr>
      </w:pPr>
      <w:r w:rsidRPr="00297EA8">
        <w:rPr>
          <w:rFonts w:ascii="Arial" w:hAnsi="Arial" w:cs="Arial"/>
          <w:sz w:val="22"/>
          <w:szCs w:val="22"/>
          <w:lang w:val="es-ES_tradnl" w:eastAsia="es-MX"/>
        </w:rPr>
        <w:t xml:space="preserve">A </w:t>
      </w:r>
      <w:r w:rsidR="00885ECE" w:rsidRPr="00297EA8">
        <w:rPr>
          <w:rFonts w:ascii="Arial" w:hAnsi="Arial" w:cs="Arial"/>
          <w:sz w:val="22"/>
          <w:szCs w:val="22"/>
          <w:lang w:val="es-ES_tradnl" w:eastAsia="es-MX"/>
        </w:rPr>
        <w:t>continuación,</w:t>
      </w:r>
      <w:r w:rsidR="00D653A7" w:rsidRPr="00297EA8">
        <w:rPr>
          <w:rFonts w:ascii="Arial" w:hAnsi="Arial" w:cs="Arial"/>
          <w:sz w:val="22"/>
          <w:szCs w:val="22"/>
          <w:lang w:val="es-ES_tradnl" w:eastAsia="es-MX"/>
        </w:rPr>
        <w:t xml:space="preserve"> un resumen</w:t>
      </w:r>
      <w:r w:rsidRPr="00297EA8">
        <w:rPr>
          <w:rFonts w:ascii="Arial" w:hAnsi="Arial" w:cs="Arial"/>
          <w:sz w:val="22"/>
          <w:szCs w:val="22"/>
          <w:lang w:val="es-ES_tradnl" w:eastAsia="es-MX"/>
        </w:rPr>
        <w:t xml:space="preserve"> de los principales resultados</w:t>
      </w:r>
      <w:r w:rsidR="00B71526">
        <w:rPr>
          <w:rFonts w:ascii="Arial" w:hAnsi="Arial" w:cs="Arial"/>
          <w:sz w:val="22"/>
          <w:szCs w:val="22"/>
          <w:lang w:val="es-ES_tradnl" w:eastAsia="es-MX"/>
        </w:rPr>
        <w:t xml:space="preserve"> y sus respectivos enlaces para ampliar y profundizar en los datos</w:t>
      </w:r>
      <w:r w:rsidR="00FA4EA8" w:rsidRPr="00297EA8">
        <w:rPr>
          <w:rFonts w:ascii="Arial" w:hAnsi="Arial" w:cs="Arial"/>
          <w:sz w:val="22"/>
          <w:szCs w:val="22"/>
          <w:lang w:val="es-ES_tradnl" w:eastAsia="es-MX"/>
        </w:rPr>
        <w:t>.</w:t>
      </w:r>
    </w:p>
    <w:p w14:paraId="453D5DF0" w14:textId="09FE07FA" w:rsidR="00AD7F9C" w:rsidRPr="00297EA8" w:rsidRDefault="003B3028" w:rsidP="00FA476E">
      <w:pPr>
        <w:pStyle w:val="Ttulo4"/>
        <w:spacing w:before="120" w:after="120" w:line="360" w:lineRule="auto"/>
        <w:rPr>
          <w:rFonts w:ascii="Arial" w:hAnsi="Arial" w:cs="Arial"/>
          <w:sz w:val="22"/>
          <w:szCs w:val="22"/>
          <w:lang w:val="es-ES_tradnl"/>
        </w:rPr>
      </w:pPr>
      <w:r w:rsidRPr="009636A7">
        <w:rPr>
          <w:rFonts w:ascii="Arial" w:hAnsi="Arial" w:cs="Arial"/>
          <w:color w:val="3C9BAB"/>
          <w:sz w:val="22"/>
          <w:szCs w:val="22"/>
          <w:lang w:val="es-ES_tradnl"/>
        </w:rPr>
        <w:t xml:space="preserve">Resultados de </w:t>
      </w:r>
      <w:r w:rsidR="00B96AE8" w:rsidRPr="009636A7">
        <w:rPr>
          <w:rFonts w:ascii="Arial" w:hAnsi="Arial" w:cs="Arial"/>
          <w:color w:val="3C9BAB"/>
          <w:sz w:val="22"/>
          <w:szCs w:val="22"/>
          <w:lang w:val="es-ES_tradnl"/>
        </w:rPr>
        <w:t>P</w:t>
      </w:r>
      <w:r w:rsidRPr="009636A7">
        <w:rPr>
          <w:rFonts w:ascii="Arial" w:hAnsi="Arial" w:cs="Arial"/>
          <w:color w:val="3C9BAB"/>
          <w:sz w:val="22"/>
          <w:szCs w:val="22"/>
          <w:lang w:val="es-ES_tradnl"/>
        </w:rPr>
        <w:t xml:space="preserve">rueba de </w:t>
      </w:r>
      <w:r w:rsidR="00FA4EA8" w:rsidRPr="009636A7">
        <w:rPr>
          <w:rFonts w:ascii="Arial" w:hAnsi="Arial" w:cs="Arial"/>
          <w:color w:val="3C9BAB"/>
          <w:sz w:val="22"/>
          <w:szCs w:val="22"/>
          <w:lang w:val="es-ES_tradnl"/>
        </w:rPr>
        <w:t xml:space="preserve">Dominio </w:t>
      </w:r>
      <w:r w:rsidRPr="009636A7">
        <w:rPr>
          <w:rFonts w:ascii="Arial" w:hAnsi="Arial" w:cs="Arial"/>
          <w:color w:val="3C9BAB"/>
          <w:sz w:val="22"/>
          <w:szCs w:val="22"/>
          <w:lang w:val="es-ES_tradnl"/>
        </w:rPr>
        <w:t>Lingüístico</w:t>
      </w:r>
      <w:r w:rsidR="00B96AE8" w:rsidRPr="009636A7">
        <w:rPr>
          <w:rFonts w:ascii="Arial" w:hAnsi="Arial" w:cs="Arial"/>
          <w:color w:val="3C9BAB"/>
          <w:sz w:val="22"/>
          <w:szCs w:val="22"/>
          <w:lang w:val="es-ES_tradnl"/>
        </w:rPr>
        <w:t xml:space="preserve"> 2021</w:t>
      </w:r>
      <w:r w:rsidR="00FA4EA8" w:rsidRPr="009636A7">
        <w:rPr>
          <w:rFonts w:ascii="Arial" w:hAnsi="Arial" w:cs="Arial"/>
          <w:color w:val="3C9BAB"/>
          <w:sz w:val="22"/>
          <w:szCs w:val="22"/>
          <w:lang w:val="es-ES_tradnl"/>
        </w:rPr>
        <w:t>:</w:t>
      </w:r>
    </w:p>
    <w:p w14:paraId="318A58A2" w14:textId="1CD2EBDB" w:rsidR="00AD7F9C" w:rsidRPr="00297EA8" w:rsidRDefault="00AD7F9C" w:rsidP="00FA476E">
      <w:pPr>
        <w:pStyle w:val="NormalWeb"/>
        <w:spacing w:before="120" w:beforeAutospacing="0" w:after="120" w:afterAutospacing="0" w:line="360" w:lineRule="auto"/>
        <w:jc w:val="both"/>
        <w:rPr>
          <w:rFonts w:ascii="Arial" w:hAnsi="Arial" w:cs="Arial"/>
          <w:sz w:val="22"/>
          <w:szCs w:val="22"/>
          <w:lang w:val="es-ES_tradnl" w:eastAsia="es-MX"/>
        </w:rPr>
      </w:pPr>
      <w:r w:rsidRPr="00297EA8">
        <w:rPr>
          <w:rFonts w:ascii="Arial" w:hAnsi="Arial" w:cs="Arial"/>
          <w:sz w:val="22"/>
          <w:szCs w:val="22"/>
          <w:lang w:val="es-ES_tradnl" w:eastAsia="es-MX"/>
        </w:rPr>
        <w:t>La prueba de dominio lingüístico que realizan los estudiantes que egresan de la educación diversificada; así como el monitoreo aplicado a estudiantes de primaria con la prueba TEYL (Examen de inglés para aprendientes jóvenes) es parte de un esfuerzo interinstitucional entre la Universidad de Costa Rica y el Ministerio de Educación Pública para determinar el nivel de dominio lingüístico en el idioma inglés de estudiantes de primaria y secundaria del si</w:t>
      </w:r>
      <w:r w:rsidR="0041296D">
        <w:rPr>
          <w:rFonts w:ascii="Arial" w:hAnsi="Arial" w:cs="Arial"/>
          <w:sz w:val="22"/>
          <w:szCs w:val="22"/>
          <w:lang w:val="es-ES_tradnl" w:eastAsia="es-MX"/>
        </w:rPr>
        <w:t>stema educativo costarricense; l</w:t>
      </w:r>
      <w:r w:rsidRPr="00297EA8">
        <w:rPr>
          <w:rFonts w:ascii="Arial" w:hAnsi="Arial" w:cs="Arial"/>
          <w:sz w:val="22"/>
          <w:szCs w:val="22"/>
          <w:lang w:val="es-ES_tradnl" w:eastAsia="es-MX"/>
        </w:rPr>
        <w:t xml:space="preserve">a aplicación de este examen estandarizado </w:t>
      </w:r>
      <w:r w:rsidR="0041296D">
        <w:rPr>
          <w:rFonts w:ascii="Arial" w:hAnsi="Arial" w:cs="Arial"/>
          <w:sz w:val="22"/>
          <w:szCs w:val="22"/>
          <w:lang w:val="es-ES_tradnl" w:eastAsia="es-MX"/>
        </w:rPr>
        <w:t>es en formato 100% digital.</w:t>
      </w:r>
    </w:p>
    <w:p w14:paraId="45C55110" w14:textId="77777777" w:rsidR="00740327" w:rsidRDefault="00AD7F9C" w:rsidP="00FA476E">
      <w:pPr>
        <w:spacing w:before="120" w:after="120" w:line="360" w:lineRule="auto"/>
        <w:jc w:val="both"/>
        <w:rPr>
          <w:rFonts w:ascii="Arial" w:hAnsi="Arial" w:cs="Arial"/>
          <w:sz w:val="22"/>
          <w:szCs w:val="22"/>
          <w:lang w:val="es-ES_tradnl"/>
        </w:rPr>
      </w:pPr>
      <w:r w:rsidRPr="00297EA8">
        <w:rPr>
          <w:rFonts w:ascii="Arial" w:hAnsi="Arial" w:cs="Arial"/>
          <w:sz w:val="22"/>
          <w:szCs w:val="22"/>
          <w:lang w:val="es-ES_tradnl"/>
        </w:rPr>
        <w:t xml:space="preserve">En cuanto a los resultados obtenidos </w:t>
      </w:r>
      <w:r w:rsidR="00740327">
        <w:rPr>
          <w:rFonts w:ascii="Arial" w:hAnsi="Arial" w:cs="Arial"/>
          <w:sz w:val="22"/>
          <w:szCs w:val="22"/>
          <w:lang w:val="es-ES_tradnl"/>
        </w:rPr>
        <w:t>para 2021:</w:t>
      </w:r>
    </w:p>
    <w:p w14:paraId="5DD272A6" w14:textId="4FE7D645" w:rsidR="00740327" w:rsidRDefault="00740327" w:rsidP="00FA476E">
      <w:pPr>
        <w:pStyle w:val="Prrafodelista"/>
        <w:numPr>
          <w:ilvl w:val="0"/>
          <w:numId w:val="13"/>
        </w:numPr>
        <w:spacing w:before="120" w:after="120" w:line="360" w:lineRule="auto"/>
        <w:jc w:val="both"/>
        <w:rPr>
          <w:rFonts w:ascii="Arial" w:hAnsi="Arial" w:cs="Arial"/>
          <w:sz w:val="22"/>
          <w:szCs w:val="22"/>
          <w:lang w:val="es-ES_tradnl"/>
        </w:rPr>
      </w:pPr>
      <w:r>
        <w:rPr>
          <w:rFonts w:ascii="Arial" w:hAnsi="Arial" w:cs="Arial"/>
          <w:sz w:val="22"/>
          <w:szCs w:val="22"/>
          <w:lang w:val="es-ES_tradnl"/>
        </w:rPr>
        <w:t>E</w:t>
      </w:r>
      <w:r w:rsidRPr="00740327">
        <w:rPr>
          <w:rFonts w:ascii="Arial" w:hAnsi="Arial" w:cs="Arial"/>
          <w:sz w:val="22"/>
          <w:szCs w:val="22"/>
          <w:lang w:val="es-ES_tradnl"/>
        </w:rPr>
        <w:t>xiste</w:t>
      </w:r>
      <w:r w:rsidR="00AD7F9C" w:rsidRPr="00740327">
        <w:rPr>
          <w:rFonts w:ascii="Arial" w:hAnsi="Arial" w:cs="Arial"/>
          <w:sz w:val="22"/>
          <w:szCs w:val="22"/>
          <w:lang w:val="es-ES_tradnl"/>
        </w:rPr>
        <w:t xml:space="preserve"> un avance importante en </w:t>
      </w:r>
      <w:r w:rsidR="003B3028" w:rsidRPr="00740327">
        <w:rPr>
          <w:rFonts w:ascii="Arial" w:hAnsi="Arial" w:cs="Arial"/>
          <w:sz w:val="22"/>
          <w:szCs w:val="22"/>
          <w:lang w:val="es-ES_tradnl"/>
        </w:rPr>
        <w:t>relación con</w:t>
      </w:r>
      <w:r w:rsidR="00757958">
        <w:rPr>
          <w:rFonts w:ascii="Arial" w:hAnsi="Arial" w:cs="Arial"/>
          <w:sz w:val="22"/>
          <w:szCs w:val="22"/>
          <w:lang w:val="es-ES_tradnl"/>
        </w:rPr>
        <w:t xml:space="preserve"> los resultados </w:t>
      </w:r>
      <w:r w:rsidR="002958DA">
        <w:rPr>
          <w:rFonts w:ascii="Arial" w:hAnsi="Arial" w:cs="Arial"/>
          <w:sz w:val="22"/>
          <w:szCs w:val="22"/>
          <w:lang w:val="es-ES_tradnl"/>
        </w:rPr>
        <w:t>del 2019</w:t>
      </w:r>
      <w:r w:rsidR="00CD4CD8">
        <w:rPr>
          <w:rFonts w:ascii="Arial" w:hAnsi="Arial" w:cs="Arial"/>
          <w:sz w:val="22"/>
          <w:szCs w:val="22"/>
          <w:lang w:val="es-ES_tradnl"/>
        </w:rPr>
        <w:t xml:space="preserve"> con respecto a</w:t>
      </w:r>
      <w:r w:rsidR="003B3028" w:rsidRPr="00740327">
        <w:rPr>
          <w:rFonts w:ascii="Arial" w:hAnsi="Arial" w:cs="Arial"/>
          <w:sz w:val="22"/>
          <w:szCs w:val="22"/>
          <w:lang w:val="es-ES_tradnl"/>
        </w:rPr>
        <w:t xml:space="preserve"> la</w:t>
      </w:r>
      <w:r w:rsidR="00164863" w:rsidRPr="00740327">
        <w:rPr>
          <w:rFonts w:ascii="Arial" w:hAnsi="Arial" w:cs="Arial"/>
          <w:sz w:val="22"/>
          <w:szCs w:val="22"/>
          <w:lang w:val="es-ES_tradnl"/>
        </w:rPr>
        <w:t xml:space="preserve"> mejora de las persona</w:t>
      </w:r>
      <w:r w:rsidR="00AD7F9C" w:rsidRPr="00740327">
        <w:rPr>
          <w:rFonts w:ascii="Arial" w:hAnsi="Arial" w:cs="Arial"/>
          <w:sz w:val="22"/>
          <w:szCs w:val="22"/>
          <w:lang w:val="es-ES_tradnl"/>
        </w:rPr>
        <w:t>s estudiantes en su nivel de dominio lingüístico</w:t>
      </w:r>
      <w:r w:rsidR="00C02558" w:rsidRPr="00740327">
        <w:rPr>
          <w:rFonts w:ascii="Arial" w:hAnsi="Arial" w:cs="Arial"/>
          <w:sz w:val="22"/>
          <w:szCs w:val="22"/>
          <w:lang w:val="es-ES_tradnl"/>
        </w:rPr>
        <w:t>,</w:t>
      </w:r>
      <w:r w:rsidR="00AD7F9C" w:rsidRPr="00740327">
        <w:rPr>
          <w:rFonts w:ascii="Arial" w:hAnsi="Arial" w:cs="Arial"/>
          <w:sz w:val="22"/>
          <w:szCs w:val="22"/>
          <w:lang w:val="es-ES_tradnl"/>
        </w:rPr>
        <w:t xml:space="preserve"> a pesar de las limitaciones que la crisis sanitaria ha generado en el sistema educativo. </w:t>
      </w:r>
    </w:p>
    <w:p w14:paraId="1F4E79EF" w14:textId="1EC26BE0" w:rsidR="00740327" w:rsidRDefault="00AD7F9C" w:rsidP="00FA476E">
      <w:pPr>
        <w:pStyle w:val="Prrafodelista"/>
        <w:numPr>
          <w:ilvl w:val="0"/>
          <w:numId w:val="13"/>
        </w:numPr>
        <w:spacing w:before="120" w:after="120" w:line="360" w:lineRule="auto"/>
        <w:jc w:val="both"/>
        <w:rPr>
          <w:rFonts w:ascii="Arial" w:hAnsi="Arial" w:cs="Arial"/>
          <w:sz w:val="22"/>
          <w:szCs w:val="22"/>
          <w:lang w:val="es-ES_tradnl"/>
        </w:rPr>
      </w:pPr>
      <w:r w:rsidRPr="00740327">
        <w:rPr>
          <w:rFonts w:ascii="Arial" w:hAnsi="Arial" w:cs="Arial"/>
          <w:sz w:val="22"/>
          <w:szCs w:val="22"/>
          <w:lang w:val="es-ES_tradnl"/>
        </w:rPr>
        <w:t xml:space="preserve">En el caso de </w:t>
      </w:r>
      <w:r w:rsidRPr="00740327">
        <w:rPr>
          <w:rFonts w:ascii="Arial" w:hAnsi="Arial" w:cs="Arial"/>
          <w:b/>
          <w:bCs/>
          <w:sz w:val="22"/>
          <w:szCs w:val="22"/>
          <w:lang w:val="es-ES_tradnl"/>
        </w:rPr>
        <w:t>primaria,</w:t>
      </w:r>
      <w:r w:rsidRPr="00740327">
        <w:rPr>
          <w:rFonts w:ascii="Arial" w:hAnsi="Arial" w:cs="Arial"/>
          <w:sz w:val="22"/>
          <w:szCs w:val="22"/>
          <w:lang w:val="es-ES_tradnl"/>
        </w:rPr>
        <w:t xml:space="preserve"> por primera vez, desarrolla un monitoreo de habilidades lingüísticas a estudiantes de 5 </w:t>
      </w:r>
      <w:r w:rsidR="00977D1A">
        <w:rPr>
          <w:rFonts w:ascii="Arial" w:hAnsi="Arial" w:cs="Arial"/>
          <w:sz w:val="22"/>
          <w:szCs w:val="22"/>
          <w:lang w:val="es-ES_tradnl"/>
        </w:rPr>
        <w:t>año p</w:t>
      </w:r>
      <w:r w:rsidRPr="00740327">
        <w:rPr>
          <w:rFonts w:ascii="Arial" w:hAnsi="Arial" w:cs="Arial"/>
          <w:sz w:val="22"/>
          <w:szCs w:val="22"/>
          <w:lang w:val="es-ES_tradnl"/>
        </w:rPr>
        <w:t>ara conocer su manejo de</w:t>
      </w:r>
      <w:r w:rsidR="004B5C56" w:rsidRPr="00740327">
        <w:rPr>
          <w:rFonts w:ascii="Arial" w:hAnsi="Arial" w:cs="Arial"/>
          <w:sz w:val="22"/>
          <w:szCs w:val="22"/>
          <w:lang w:val="es-ES_tradnl"/>
        </w:rPr>
        <w:t>l</w:t>
      </w:r>
      <w:r w:rsidRPr="00740327">
        <w:rPr>
          <w:rFonts w:ascii="Arial" w:hAnsi="Arial" w:cs="Arial"/>
          <w:sz w:val="22"/>
          <w:szCs w:val="22"/>
          <w:lang w:val="es-ES_tradnl"/>
        </w:rPr>
        <w:t xml:space="preserve"> idioma inglés. </w:t>
      </w:r>
      <w:r w:rsidR="0000785E" w:rsidRPr="00740327">
        <w:rPr>
          <w:rFonts w:ascii="Arial" w:hAnsi="Arial" w:cs="Arial"/>
          <w:sz w:val="22"/>
          <w:szCs w:val="22"/>
          <w:lang w:val="es-ES_tradnl"/>
        </w:rPr>
        <w:t xml:space="preserve">La prueba fue de carácter muestral y se evaluaron más de 3000 personas estudiantes en todas las direcciones regionales del país. </w:t>
      </w:r>
      <w:r w:rsidRPr="00740327">
        <w:rPr>
          <w:rFonts w:ascii="Arial" w:hAnsi="Arial" w:cs="Arial"/>
          <w:sz w:val="22"/>
          <w:szCs w:val="22"/>
          <w:lang w:val="es-ES_tradnl"/>
        </w:rPr>
        <w:t xml:space="preserve">Los resultados muestran que un 33% de la población evaluada ya alcanza los niveles esperados según el perfil de salida del programa estudio, es decir, A1+, </w:t>
      </w:r>
      <w:r w:rsidR="0051746B" w:rsidRPr="00740327">
        <w:rPr>
          <w:rFonts w:ascii="Arial" w:hAnsi="Arial" w:cs="Arial"/>
          <w:sz w:val="22"/>
          <w:szCs w:val="22"/>
          <w:lang w:val="es-ES_tradnl"/>
        </w:rPr>
        <w:t xml:space="preserve">A2 y A2+. Además, </w:t>
      </w:r>
      <w:r w:rsidRPr="00740327">
        <w:rPr>
          <w:rFonts w:ascii="Arial" w:hAnsi="Arial" w:cs="Arial"/>
          <w:sz w:val="22"/>
          <w:szCs w:val="22"/>
          <w:lang w:val="es-ES_tradnl"/>
        </w:rPr>
        <w:t>un 66% alcanza un A1 consolidado, mientras que solo un 0.4% se encuentra en un nivel pre-A1.</w:t>
      </w:r>
    </w:p>
    <w:p w14:paraId="57FF4177" w14:textId="76A26AD0" w:rsidR="0000785E" w:rsidRDefault="00AD7F9C" w:rsidP="00FA476E">
      <w:pPr>
        <w:pStyle w:val="Prrafodelista"/>
        <w:numPr>
          <w:ilvl w:val="0"/>
          <w:numId w:val="13"/>
        </w:numPr>
        <w:spacing w:before="120" w:after="120" w:line="360" w:lineRule="auto"/>
        <w:jc w:val="both"/>
        <w:rPr>
          <w:rFonts w:ascii="Arial" w:hAnsi="Arial" w:cs="Arial"/>
          <w:sz w:val="22"/>
          <w:szCs w:val="22"/>
          <w:lang w:val="es-ES_tradnl"/>
        </w:rPr>
      </w:pPr>
      <w:r w:rsidRPr="00740327">
        <w:rPr>
          <w:rFonts w:ascii="Arial" w:hAnsi="Arial" w:cs="Arial"/>
          <w:sz w:val="22"/>
          <w:szCs w:val="22"/>
          <w:lang w:val="es-ES_tradnl"/>
        </w:rPr>
        <w:t xml:space="preserve">En lo referente </w:t>
      </w:r>
      <w:r w:rsidRPr="00740327">
        <w:rPr>
          <w:rFonts w:ascii="Arial" w:hAnsi="Arial" w:cs="Arial"/>
          <w:b/>
          <w:bCs/>
          <w:sz w:val="22"/>
          <w:szCs w:val="22"/>
          <w:lang w:val="es-ES_tradnl"/>
        </w:rPr>
        <w:t>a secundaria</w:t>
      </w:r>
      <w:r w:rsidRPr="00740327">
        <w:rPr>
          <w:rFonts w:ascii="Arial" w:hAnsi="Arial" w:cs="Arial"/>
          <w:sz w:val="22"/>
          <w:szCs w:val="22"/>
          <w:lang w:val="es-ES_tradnl"/>
        </w:rPr>
        <w:t xml:space="preserve"> la prueba de dominio lingüístico </w:t>
      </w:r>
      <w:r w:rsidR="004B5C56" w:rsidRPr="00740327">
        <w:rPr>
          <w:rFonts w:ascii="Arial" w:hAnsi="Arial" w:cs="Arial"/>
          <w:sz w:val="22"/>
          <w:szCs w:val="22"/>
          <w:lang w:val="es-ES_tradnl"/>
        </w:rPr>
        <w:t xml:space="preserve">aplicada </w:t>
      </w:r>
      <w:r w:rsidRPr="00740327">
        <w:rPr>
          <w:rFonts w:ascii="Arial" w:hAnsi="Arial" w:cs="Arial"/>
          <w:sz w:val="22"/>
          <w:szCs w:val="22"/>
          <w:lang w:val="es-ES_tradnl"/>
        </w:rPr>
        <w:t>a toda la población que se gradúa de la educación diversificada muestra una mejoría importante en compa</w:t>
      </w:r>
      <w:r w:rsidR="004B5C56" w:rsidRPr="00740327">
        <w:rPr>
          <w:rFonts w:ascii="Arial" w:hAnsi="Arial" w:cs="Arial"/>
          <w:sz w:val="22"/>
          <w:szCs w:val="22"/>
          <w:lang w:val="es-ES_tradnl"/>
        </w:rPr>
        <w:t>ración con el 2019. Por ejemplo:</w:t>
      </w:r>
      <w:r w:rsidRPr="00740327">
        <w:rPr>
          <w:rFonts w:ascii="Arial" w:hAnsi="Arial" w:cs="Arial"/>
          <w:sz w:val="22"/>
          <w:szCs w:val="22"/>
          <w:lang w:val="es-ES_tradnl"/>
        </w:rPr>
        <w:t xml:space="preserve"> 36% de las personas estud</w:t>
      </w:r>
      <w:r w:rsidR="00C02558" w:rsidRPr="00740327">
        <w:rPr>
          <w:rFonts w:ascii="Arial" w:hAnsi="Arial" w:cs="Arial"/>
          <w:sz w:val="22"/>
          <w:szCs w:val="22"/>
          <w:lang w:val="es-ES_tradnl"/>
        </w:rPr>
        <w:t xml:space="preserve">iantes se encuentran o superan </w:t>
      </w:r>
      <w:r w:rsidRPr="00740327">
        <w:rPr>
          <w:rFonts w:ascii="Arial" w:hAnsi="Arial" w:cs="Arial"/>
          <w:sz w:val="22"/>
          <w:szCs w:val="22"/>
          <w:lang w:val="es-ES_tradnl"/>
        </w:rPr>
        <w:t>el perfil de salida esperado según el programa. Es decir, cerca de 27,000 estudiantes ya gozan de un nivel de bilingüismo intermedio o avanzado al graduarse. El 81% de los estudiantes que egresan de los</w:t>
      </w:r>
      <w:r w:rsidR="000C1058">
        <w:rPr>
          <w:rFonts w:ascii="Arial" w:hAnsi="Arial" w:cs="Arial"/>
          <w:sz w:val="22"/>
          <w:szCs w:val="22"/>
          <w:lang w:val="es-ES_tradnl"/>
        </w:rPr>
        <w:t xml:space="preserve"> Liceos Experimentales </w:t>
      </w:r>
      <w:r w:rsidR="0041296D">
        <w:rPr>
          <w:rFonts w:ascii="Arial" w:hAnsi="Arial" w:cs="Arial"/>
          <w:sz w:val="22"/>
          <w:szCs w:val="22"/>
          <w:lang w:val="es-ES_tradnl"/>
        </w:rPr>
        <w:t>Bilingües</w:t>
      </w:r>
      <w:r w:rsidRPr="00740327">
        <w:rPr>
          <w:rFonts w:ascii="Arial" w:hAnsi="Arial" w:cs="Arial"/>
          <w:sz w:val="22"/>
          <w:szCs w:val="22"/>
          <w:lang w:val="es-ES_tradnl"/>
        </w:rPr>
        <w:t xml:space="preserve"> </w:t>
      </w:r>
      <w:r w:rsidR="00E21570">
        <w:rPr>
          <w:rFonts w:ascii="Arial" w:hAnsi="Arial" w:cs="Arial"/>
          <w:sz w:val="22"/>
          <w:szCs w:val="22"/>
          <w:lang w:val="es-ES_tradnl"/>
        </w:rPr>
        <w:t xml:space="preserve"> (</w:t>
      </w:r>
      <w:r w:rsidRPr="00F04828">
        <w:rPr>
          <w:rFonts w:ascii="Arial" w:hAnsi="Arial" w:cs="Arial"/>
          <w:sz w:val="22"/>
          <w:szCs w:val="22"/>
          <w:lang w:val="es-ES_tradnl"/>
        </w:rPr>
        <w:t>LEBS</w:t>
      </w:r>
      <w:r w:rsidR="00E21570">
        <w:rPr>
          <w:rFonts w:ascii="Arial" w:hAnsi="Arial" w:cs="Arial"/>
          <w:sz w:val="22"/>
          <w:szCs w:val="22"/>
          <w:lang w:val="es-ES_tradnl"/>
        </w:rPr>
        <w:t>)</w:t>
      </w:r>
      <w:r w:rsidRPr="00740327">
        <w:rPr>
          <w:rFonts w:ascii="Arial" w:hAnsi="Arial" w:cs="Arial"/>
          <w:sz w:val="22"/>
          <w:szCs w:val="22"/>
          <w:lang w:val="es-ES_tradnl"/>
        </w:rPr>
        <w:t xml:space="preserve">  se encuentran en las bandas B1, B2 y C1. En el 2019 el 74% alcanzó estas bandas por lo que se observa una mejora de 7 puntos porcentuales. En cuanto a los Colegios </w:t>
      </w:r>
      <w:r w:rsidR="0041296D">
        <w:rPr>
          <w:rFonts w:ascii="Arial" w:hAnsi="Arial" w:cs="Arial"/>
          <w:sz w:val="22"/>
          <w:szCs w:val="22"/>
          <w:lang w:val="es-ES_tradnl"/>
        </w:rPr>
        <w:t>T</w:t>
      </w:r>
      <w:r w:rsidRPr="00740327">
        <w:rPr>
          <w:rFonts w:ascii="Arial" w:hAnsi="Arial" w:cs="Arial"/>
          <w:sz w:val="22"/>
          <w:szCs w:val="22"/>
          <w:lang w:val="es-ES_tradnl"/>
        </w:rPr>
        <w:t>écnicos</w:t>
      </w:r>
      <w:r w:rsidR="00545BB6">
        <w:rPr>
          <w:rFonts w:ascii="Arial" w:hAnsi="Arial" w:cs="Arial"/>
          <w:sz w:val="22"/>
          <w:szCs w:val="22"/>
          <w:lang w:val="es-ES_tradnl"/>
        </w:rPr>
        <w:t xml:space="preserve"> Profesionales (CTP)</w:t>
      </w:r>
      <w:r w:rsidRPr="00740327">
        <w:rPr>
          <w:rFonts w:ascii="Arial" w:hAnsi="Arial" w:cs="Arial"/>
          <w:sz w:val="22"/>
          <w:szCs w:val="22"/>
          <w:lang w:val="es-ES_tradnl"/>
        </w:rPr>
        <w:t xml:space="preserve"> un 51.4%  alcanza los niveles B1, B2 y C1. En el 2019 un 39% alcanzó estas bandas por lo que la mejora en estos colegios es de 12 puntos porcentuales. Un aspecto importante de destacar es que se dio un repunte de 14 puntos porcentuales en las bandas B2 y C1.</w:t>
      </w:r>
    </w:p>
    <w:p w14:paraId="5EBB7746" w14:textId="1932824E" w:rsidR="0000785E" w:rsidRDefault="00AD7F9C" w:rsidP="00FA476E">
      <w:pPr>
        <w:pStyle w:val="Prrafodelista"/>
        <w:numPr>
          <w:ilvl w:val="0"/>
          <w:numId w:val="13"/>
        </w:numPr>
        <w:spacing w:before="120" w:after="120" w:line="360" w:lineRule="auto"/>
        <w:jc w:val="both"/>
        <w:rPr>
          <w:rFonts w:ascii="Arial" w:hAnsi="Arial" w:cs="Arial"/>
          <w:sz w:val="22"/>
          <w:szCs w:val="22"/>
          <w:lang w:val="es-ES_tradnl"/>
        </w:rPr>
      </w:pPr>
      <w:r w:rsidRPr="0000785E">
        <w:rPr>
          <w:rFonts w:ascii="Arial" w:hAnsi="Arial" w:cs="Arial"/>
          <w:sz w:val="22"/>
          <w:szCs w:val="22"/>
          <w:lang w:val="es-ES_tradnl"/>
        </w:rPr>
        <w:t xml:space="preserve">En cuanto a los </w:t>
      </w:r>
      <w:r w:rsidRPr="0000785E">
        <w:rPr>
          <w:rFonts w:ascii="Arial" w:hAnsi="Arial" w:cs="Arial"/>
          <w:b/>
          <w:bCs/>
          <w:sz w:val="22"/>
          <w:szCs w:val="22"/>
          <w:lang w:val="es-ES_tradnl"/>
        </w:rPr>
        <w:t>colegios académicos</w:t>
      </w:r>
      <w:r w:rsidRPr="0000785E">
        <w:rPr>
          <w:rFonts w:ascii="Arial" w:hAnsi="Arial" w:cs="Arial"/>
          <w:sz w:val="22"/>
          <w:szCs w:val="22"/>
          <w:lang w:val="es-ES_tradnl"/>
        </w:rPr>
        <w:t xml:space="preserve"> aunque se observa un aumento de dos puntos porcentuales en las bandas B1 y B2 y por primera vez se visualizan estudiantes en la banda C1, también se observa </w:t>
      </w:r>
      <w:r w:rsidR="00977D1A">
        <w:rPr>
          <w:rFonts w:ascii="Arial" w:hAnsi="Arial" w:cs="Arial"/>
          <w:sz w:val="22"/>
          <w:szCs w:val="22"/>
          <w:lang w:val="es-ES_tradnl"/>
        </w:rPr>
        <w:t>u</w:t>
      </w:r>
      <w:r w:rsidRPr="0000785E">
        <w:rPr>
          <w:rFonts w:ascii="Arial" w:hAnsi="Arial" w:cs="Arial"/>
          <w:sz w:val="22"/>
          <w:szCs w:val="22"/>
          <w:lang w:val="es-ES_tradnl"/>
        </w:rPr>
        <w:t>n aumento en los estudiantes en la banda A1 de 8 puntos porcentuales. Los colegios nocturnos evidencian una mejoría de 3 puntos porcentuales en las bandas B1 y por primera vez aparecen estudiantes en la banda B2 en un 2%. Al igual que en los académicos se observa un aumento de estudiantes en la banda A1 de 9</w:t>
      </w:r>
      <w:r w:rsidR="0053677A">
        <w:rPr>
          <w:rFonts w:ascii="Arial" w:hAnsi="Arial" w:cs="Arial"/>
          <w:sz w:val="22"/>
          <w:szCs w:val="22"/>
          <w:lang w:val="es-ES_tradnl"/>
        </w:rPr>
        <w:t xml:space="preserve"> puntos porcentuales. </w:t>
      </w:r>
    </w:p>
    <w:p w14:paraId="083BF9F8" w14:textId="2F82CDBC" w:rsidR="00645522" w:rsidRPr="00FA476E" w:rsidRDefault="00EC3F96" w:rsidP="00FA476E">
      <w:pPr>
        <w:pStyle w:val="Prrafodelista"/>
        <w:numPr>
          <w:ilvl w:val="0"/>
          <w:numId w:val="13"/>
        </w:numPr>
        <w:spacing w:before="120" w:after="120" w:line="360" w:lineRule="auto"/>
        <w:jc w:val="both"/>
        <w:rPr>
          <w:rFonts w:ascii="Arial" w:hAnsi="Arial" w:cs="Arial"/>
          <w:sz w:val="22"/>
          <w:szCs w:val="22"/>
          <w:lang w:val="es-ES_tradnl"/>
        </w:rPr>
      </w:pPr>
      <w:r>
        <w:rPr>
          <w:rFonts w:ascii="Arial" w:hAnsi="Arial" w:cs="Arial"/>
          <w:sz w:val="22"/>
          <w:szCs w:val="22"/>
          <w:lang w:val="es-ES_tradnl"/>
        </w:rPr>
        <w:t>Las</w:t>
      </w:r>
      <w:r w:rsidR="00AD7F9C" w:rsidRPr="0000785E">
        <w:rPr>
          <w:rFonts w:ascii="Arial" w:hAnsi="Arial" w:cs="Arial"/>
          <w:sz w:val="22"/>
          <w:szCs w:val="22"/>
        </w:rPr>
        <w:t xml:space="preserve"> </w:t>
      </w:r>
      <w:r w:rsidR="00A86D1F" w:rsidRPr="0000785E">
        <w:rPr>
          <w:rFonts w:ascii="Arial" w:hAnsi="Arial" w:cs="Arial"/>
          <w:b/>
          <w:bCs/>
          <w:sz w:val="22"/>
          <w:szCs w:val="22"/>
        </w:rPr>
        <w:t>s</w:t>
      </w:r>
      <w:r w:rsidR="00AD7F9C" w:rsidRPr="0000785E">
        <w:rPr>
          <w:rFonts w:ascii="Arial" w:hAnsi="Arial" w:cs="Arial"/>
          <w:b/>
          <w:bCs/>
          <w:sz w:val="22"/>
          <w:szCs w:val="22"/>
        </w:rPr>
        <w:t xml:space="preserve">ecciones </w:t>
      </w:r>
      <w:r w:rsidR="00A86D1F" w:rsidRPr="0000785E">
        <w:rPr>
          <w:rFonts w:ascii="Arial" w:hAnsi="Arial" w:cs="Arial"/>
          <w:b/>
          <w:bCs/>
          <w:sz w:val="22"/>
          <w:szCs w:val="22"/>
        </w:rPr>
        <w:t>b</w:t>
      </w:r>
      <w:r w:rsidR="00AD7F9C" w:rsidRPr="0000785E">
        <w:rPr>
          <w:rFonts w:ascii="Arial" w:hAnsi="Arial" w:cs="Arial"/>
          <w:b/>
          <w:bCs/>
          <w:sz w:val="22"/>
          <w:szCs w:val="22"/>
        </w:rPr>
        <w:t>ilingües</w:t>
      </w:r>
      <w:r w:rsidR="00AD7F9C" w:rsidRPr="0000785E">
        <w:rPr>
          <w:rFonts w:ascii="Arial" w:hAnsi="Arial" w:cs="Arial"/>
          <w:sz w:val="22"/>
          <w:szCs w:val="22"/>
        </w:rPr>
        <w:t xml:space="preserve"> muestran resultados muy positivos</w:t>
      </w:r>
      <w:r>
        <w:rPr>
          <w:rFonts w:ascii="Arial" w:hAnsi="Arial" w:cs="Arial"/>
          <w:sz w:val="22"/>
          <w:szCs w:val="22"/>
        </w:rPr>
        <w:t>,</w:t>
      </w:r>
      <w:r w:rsidR="00AD7F9C" w:rsidRPr="0000785E">
        <w:rPr>
          <w:rFonts w:ascii="Arial" w:hAnsi="Arial" w:cs="Arial"/>
          <w:sz w:val="22"/>
          <w:szCs w:val="22"/>
        </w:rPr>
        <w:t xml:space="preserve"> </w:t>
      </w:r>
      <w:r>
        <w:rPr>
          <w:rFonts w:ascii="Arial" w:hAnsi="Arial" w:cs="Arial"/>
          <w:sz w:val="22"/>
          <w:szCs w:val="22"/>
        </w:rPr>
        <w:t>puesto</w:t>
      </w:r>
      <w:r w:rsidR="00AD7F9C" w:rsidRPr="0000785E">
        <w:rPr>
          <w:rFonts w:ascii="Arial" w:hAnsi="Arial" w:cs="Arial"/>
          <w:sz w:val="22"/>
          <w:szCs w:val="22"/>
        </w:rPr>
        <w:t xml:space="preserve"> que un 86% de los estudiantes egresan en las bandas B1 y en su mayoría en las bandas B2 y C1. Los colegios privados también mostraron mejoría y en relación con las secciones bilingües las superan por 3 puntos porcentuales en las bandas B1, B2 y C1. </w:t>
      </w:r>
    </w:p>
    <w:p w14:paraId="4C970A54" w14:textId="5974150D" w:rsidR="0000785E" w:rsidRDefault="0000785E" w:rsidP="00FA476E">
      <w:pPr>
        <w:spacing w:before="120" w:after="120" w:line="360" w:lineRule="auto"/>
        <w:rPr>
          <w:rFonts w:ascii="Arial" w:hAnsi="Arial" w:cs="Arial"/>
          <w:sz w:val="22"/>
          <w:szCs w:val="22"/>
          <w:lang w:val="es-ES_tradnl" w:eastAsia="en-US"/>
        </w:rPr>
      </w:pPr>
    </w:p>
    <w:p w14:paraId="2192CF4A" w14:textId="312737D5" w:rsidR="00977D1A" w:rsidRPr="00297EA8" w:rsidRDefault="001E529A" w:rsidP="001E529A">
      <w:pPr>
        <w:spacing w:before="120" w:after="120" w:line="360" w:lineRule="auto"/>
        <w:jc w:val="both"/>
        <w:rPr>
          <w:rFonts w:ascii="Arial" w:hAnsi="Arial" w:cs="Arial"/>
          <w:sz w:val="22"/>
          <w:szCs w:val="22"/>
          <w:lang w:val="es-ES_tradnl" w:eastAsia="en-US"/>
        </w:rPr>
      </w:pPr>
      <w:r>
        <w:rPr>
          <w:rFonts w:ascii="Arial" w:hAnsi="Arial" w:cs="Arial"/>
          <w:sz w:val="22"/>
          <w:szCs w:val="22"/>
          <w:lang w:val="es-ES_tradnl" w:eastAsia="en-US"/>
        </w:rPr>
        <w:t>Posteriormente se compartirá</w:t>
      </w:r>
      <w:r w:rsidR="0000785E" w:rsidRPr="0081042E">
        <w:rPr>
          <w:rFonts w:ascii="Arial" w:hAnsi="Arial" w:cs="Arial"/>
          <w:sz w:val="22"/>
          <w:szCs w:val="22"/>
          <w:lang w:val="es-ES_tradnl" w:eastAsia="en-US"/>
        </w:rPr>
        <w:t xml:space="preserve"> el informe de resultados completo </w:t>
      </w:r>
      <w:r>
        <w:rPr>
          <w:rFonts w:ascii="Arial" w:hAnsi="Arial" w:cs="Arial"/>
          <w:sz w:val="22"/>
          <w:szCs w:val="22"/>
          <w:lang w:val="es-ES_tradnl" w:eastAsia="en-US"/>
        </w:rPr>
        <w:t xml:space="preserve">mediante </w:t>
      </w:r>
      <w:r w:rsidR="0000785E" w:rsidRPr="0081042E">
        <w:rPr>
          <w:rFonts w:ascii="Arial" w:hAnsi="Arial" w:cs="Arial"/>
          <w:sz w:val="22"/>
          <w:szCs w:val="22"/>
          <w:lang w:val="es-ES_tradnl" w:eastAsia="en-US"/>
        </w:rPr>
        <w:t>dirección electrónica</w:t>
      </w:r>
      <w:r>
        <w:rPr>
          <w:rFonts w:ascii="Arial" w:hAnsi="Arial" w:cs="Arial"/>
          <w:sz w:val="22"/>
          <w:szCs w:val="22"/>
          <w:lang w:val="es-ES_tradnl" w:eastAsia="en-US"/>
        </w:rPr>
        <w:t>.</w:t>
      </w:r>
    </w:p>
    <w:p w14:paraId="67042B0C" w14:textId="7771CFA2" w:rsidR="00FA4EA8" w:rsidRPr="00FA476E" w:rsidRDefault="00B96AE8" w:rsidP="00FA476E">
      <w:pPr>
        <w:pStyle w:val="Ttulo4"/>
        <w:spacing w:before="120" w:after="120" w:line="360" w:lineRule="auto"/>
        <w:rPr>
          <w:rFonts w:ascii="Arial" w:hAnsi="Arial" w:cs="Arial"/>
          <w:color w:val="00A8A9"/>
          <w:sz w:val="22"/>
          <w:szCs w:val="22"/>
          <w:lang w:val="es-ES_tradnl"/>
        </w:rPr>
      </w:pPr>
      <w:r w:rsidRPr="00FA476E">
        <w:rPr>
          <w:rFonts w:ascii="Arial" w:hAnsi="Arial" w:cs="Arial"/>
          <w:color w:val="00A8A9"/>
          <w:sz w:val="22"/>
          <w:szCs w:val="22"/>
          <w:lang w:val="es-ES_tradnl"/>
        </w:rPr>
        <w:t xml:space="preserve">Resultados de </w:t>
      </w:r>
      <w:r w:rsidR="00FA4EA8" w:rsidRPr="00FA476E">
        <w:rPr>
          <w:rFonts w:ascii="Arial" w:hAnsi="Arial" w:cs="Arial"/>
          <w:color w:val="00A8A9"/>
          <w:sz w:val="22"/>
          <w:szCs w:val="22"/>
          <w:lang w:val="es-ES_tradnl"/>
        </w:rPr>
        <w:t>Pruebas ERCE 2019</w:t>
      </w:r>
    </w:p>
    <w:p w14:paraId="29CCE7A5" w14:textId="64376AC4" w:rsidR="00FA4EA8" w:rsidRPr="00297EA8" w:rsidRDefault="00FA4EA8" w:rsidP="00FA476E">
      <w:pPr>
        <w:autoSpaceDE w:val="0"/>
        <w:autoSpaceDN w:val="0"/>
        <w:adjustRightInd w:val="0"/>
        <w:spacing w:before="120" w:after="120" w:line="360" w:lineRule="auto"/>
        <w:jc w:val="both"/>
        <w:rPr>
          <w:rFonts w:ascii="Arial" w:hAnsi="Arial" w:cs="Arial"/>
          <w:sz w:val="22"/>
          <w:szCs w:val="22"/>
        </w:rPr>
      </w:pPr>
      <w:r w:rsidRPr="00297EA8">
        <w:rPr>
          <w:rFonts w:ascii="Arial" w:hAnsi="Arial" w:cs="Arial"/>
          <w:sz w:val="22"/>
          <w:szCs w:val="22"/>
        </w:rPr>
        <w:t>El ERCE 2019 es la cuarta versión del Estudio Regional Comparativo y Explicativo que realiza el Laboratorio Latinoamericano de Evaluación de la Calidad de la Educación (LLECE), OREAL-UNESCO. El estudio ERCE 2019 utiliza un enfoque curricular común, es decir, mide los logros de aprendizaje de estudiantes de sistemas educativos de América Latina y el Caribe, donde participan 16 países del área. Ellos son: Argentina, Brasil, Colombia, Costa Rica, Cuba, Ecuador, El Salvador, Guatemala, Honduras, México, Nicaragua, Panamá, Paraguay, Perú, República Dominicana y Uruguay.</w:t>
      </w:r>
    </w:p>
    <w:p w14:paraId="7BC7DF11" w14:textId="3D07D737" w:rsidR="00FA4EA8" w:rsidRPr="00297EA8" w:rsidRDefault="00FA4EA8" w:rsidP="00FA476E">
      <w:pPr>
        <w:autoSpaceDE w:val="0"/>
        <w:autoSpaceDN w:val="0"/>
        <w:adjustRightInd w:val="0"/>
        <w:spacing w:before="120" w:after="120" w:line="360" w:lineRule="auto"/>
        <w:jc w:val="both"/>
        <w:rPr>
          <w:rFonts w:ascii="Arial" w:hAnsi="Arial" w:cs="Arial"/>
          <w:sz w:val="22"/>
          <w:szCs w:val="22"/>
        </w:rPr>
      </w:pPr>
      <w:r w:rsidRPr="00297EA8">
        <w:rPr>
          <w:rFonts w:ascii="Arial" w:hAnsi="Arial" w:cs="Arial"/>
          <w:sz w:val="22"/>
          <w:szCs w:val="22"/>
        </w:rPr>
        <w:t>Este estudio está constituido por pruebas que evalúan aprendizajes, que se aplican a estudiantes de tercer y sexto año de primaria en las áreas de lenguaje (lectura y escritura), matemáticas y ciencias naturales, para sexto año. Asimismo, el estudio también aplica cuestionarios que se realizan a los diferentes miembros que componen la comunidad educativa, tales como estudiantes, familias, docentes y directores, con el fin de conocer los contextos en los cuales los aprendizajes de los estudiantes tienen lugar.</w:t>
      </w:r>
    </w:p>
    <w:p w14:paraId="67FD3F96" w14:textId="2CFC19ED" w:rsidR="00164863" w:rsidRPr="00FA476E" w:rsidRDefault="00FA4EA8" w:rsidP="00FA476E">
      <w:pPr>
        <w:autoSpaceDE w:val="0"/>
        <w:autoSpaceDN w:val="0"/>
        <w:adjustRightInd w:val="0"/>
        <w:spacing w:before="120" w:after="120" w:line="360" w:lineRule="auto"/>
        <w:jc w:val="both"/>
        <w:rPr>
          <w:rFonts w:ascii="Arial" w:hAnsi="Arial" w:cs="Arial"/>
          <w:sz w:val="22"/>
          <w:szCs w:val="22"/>
        </w:rPr>
      </w:pPr>
      <w:r w:rsidRPr="00297EA8">
        <w:rPr>
          <w:rFonts w:ascii="Arial" w:hAnsi="Arial" w:cs="Arial"/>
          <w:sz w:val="22"/>
          <w:szCs w:val="22"/>
        </w:rPr>
        <w:t>Por otro lado, se realizó una evaluación en habilidades socioemocionales en sexto año, para determinar aspectos relacionados con empatía, apertura a la diversidad y autorregulación escolar, las cuales fueron seleccionadas por ser representativas de habilidades intrapersonales e interpersonales esenciales para un funcionamiento global efectivo y para interactuar de forma exitosa con otros.</w:t>
      </w:r>
      <w:r w:rsidR="0000785E">
        <w:rPr>
          <w:rFonts w:ascii="Arial" w:hAnsi="Arial" w:cs="Arial"/>
          <w:sz w:val="22"/>
          <w:szCs w:val="22"/>
        </w:rPr>
        <w:t xml:space="preserve"> </w:t>
      </w:r>
      <w:r w:rsidRPr="00297EA8">
        <w:rPr>
          <w:rFonts w:ascii="Arial" w:hAnsi="Arial" w:cs="Arial"/>
          <w:sz w:val="22"/>
          <w:szCs w:val="22"/>
        </w:rPr>
        <w:t>En Costa Rica participaron en el estudio un total de 7.292 niños y niñas (3.593 de Tercer año y 3.699 de Sexto año).</w:t>
      </w:r>
      <w:r w:rsidR="0000785E">
        <w:rPr>
          <w:rFonts w:ascii="Arial" w:hAnsi="Arial" w:cs="Arial"/>
          <w:sz w:val="22"/>
          <w:szCs w:val="22"/>
        </w:rPr>
        <w:t xml:space="preserve"> Los principales resultados se resumen a continuación:</w:t>
      </w:r>
    </w:p>
    <w:p w14:paraId="64673F88" w14:textId="5E7B715D" w:rsidR="00164863" w:rsidRPr="00FA476E" w:rsidRDefault="00FA4EA8" w:rsidP="00FA476E">
      <w:pPr>
        <w:spacing w:before="120" w:after="120" w:line="360" w:lineRule="auto"/>
        <w:rPr>
          <w:rFonts w:ascii="Arial" w:hAnsi="Arial" w:cs="Arial"/>
          <w:b/>
          <w:bCs/>
          <w:color w:val="00A8A9"/>
          <w:sz w:val="22"/>
          <w:szCs w:val="22"/>
          <w:lang w:val="es-ES" w:eastAsia="es-ES"/>
        </w:rPr>
      </w:pPr>
      <w:r w:rsidRPr="00FA476E">
        <w:rPr>
          <w:rFonts w:ascii="Arial" w:hAnsi="Arial" w:cs="Arial"/>
          <w:b/>
          <w:bCs/>
          <w:color w:val="00A8A9"/>
          <w:sz w:val="22"/>
          <w:szCs w:val="22"/>
          <w:lang w:val="es-ES" w:eastAsia="es-ES"/>
        </w:rPr>
        <w:t>Ciencias</w:t>
      </w:r>
    </w:p>
    <w:p w14:paraId="3EC4A8FF" w14:textId="4372A036" w:rsidR="00FA4EA8" w:rsidRDefault="00FA4EA8" w:rsidP="00FA476E">
      <w:pPr>
        <w:autoSpaceDE w:val="0"/>
        <w:autoSpaceDN w:val="0"/>
        <w:adjustRightInd w:val="0"/>
        <w:spacing w:before="120" w:after="120" w:line="360" w:lineRule="auto"/>
        <w:jc w:val="both"/>
        <w:rPr>
          <w:rFonts w:ascii="Arial" w:hAnsi="Arial" w:cs="Arial"/>
          <w:color w:val="000000"/>
          <w:sz w:val="22"/>
          <w:szCs w:val="22"/>
          <w:lang w:eastAsia="es-CR"/>
        </w:rPr>
      </w:pPr>
      <w:r w:rsidRPr="00297EA8">
        <w:rPr>
          <w:rFonts w:ascii="Arial" w:hAnsi="Arial" w:cs="Arial"/>
          <w:sz w:val="22"/>
          <w:szCs w:val="22"/>
        </w:rPr>
        <w:t xml:space="preserve">La prueba de Ciencias consideró un análisis curricular de los países participantes en el estudio. Debido a la imposibilidad de definir una malla curricular común para el primer ciclo lectivo, en los cuatro estudios realizados por el LLECE, la evaluación en la asignatura se realiza únicamente en sexto año de la Educación General Básica. </w:t>
      </w:r>
      <w:r w:rsidR="0000785E">
        <w:rPr>
          <w:rFonts w:ascii="Arial" w:hAnsi="Arial" w:cs="Arial"/>
          <w:sz w:val="22"/>
          <w:szCs w:val="22"/>
        </w:rPr>
        <w:t xml:space="preserve"> </w:t>
      </w:r>
      <w:r w:rsidRPr="00297EA8">
        <w:rPr>
          <w:rFonts w:ascii="Arial" w:hAnsi="Arial" w:cs="Arial"/>
          <w:color w:val="000000"/>
          <w:sz w:val="22"/>
          <w:szCs w:val="22"/>
          <w:lang w:eastAsia="es-CR"/>
        </w:rPr>
        <w:t>A nivel regional, Costa Rica ocupa el segundo lugar</w:t>
      </w:r>
      <w:r w:rsidR="007725CC">
        <w:rPr>
          <w:rFonts w:ascii="Arial" w:hAnsi="Arial" w:cs="Arial"/>
          <w:color w:val="000000"/>
          <w:sz w:val="22"/>
          <w:szCs w:val="22"/>
          <w:lang w:eastAsia="es-CR"/>
        </w:rPr>
        <w:t xml:space="preserve"> con resultados equitativos entre niños y niñas</w:t>
      </w:r>
      <w:r w:rsidRPr="00297EA8">
        <w:rPr>
          <w:rFonts w:ascii="Arial" w:hAnsi="Arial" w:cs="Arial"/>
          <w:color w:val="000000"/>
          <w:sz w:val="22"/>
          <w:szCs w:val="22"/>
          <w:lang w:eastAsia="es-CR"/>
        </w:rPr>
        <w:t>, superado únicamente por Cuba.</w:t>
      </w:r>
    </w:p>
    <w:p w14:paraId="1F790B2A" w14:textId="77777777" w:rsidR="007F7813" w:rsidRPr="00FA476E" w:rsidRDefault="007F7813" w:rsidP="00FA476E">
      <w:pPr>
        <w:autoSpaceDE w:val="0"/>
        <w:autoSpaceDN w:val="0"/>
        <w:adjustRightInd w:val="0"/>
        <w:spacing w:before="120" w:after="120" w:line="360" w:lineRule="auto"/>
        <w:jc w:val="both"/>
        <w:rPr>
          <w:rFonts w:ascii="Arial" w:hAnsi="Arial" w:cs="Arial"/>
          <w:sz w:val="22"/>
          <w:szCs w:val="22"/>
        </w:rPr>
      </w:pPr>
    </w:p>
    <w:p w14:paraId="58E0E7A9" w14:textId="400C2534" w:rsidR="00164863" w:rsidRPr="00FA476E" w:rsidRDefault="00FA4EA8" w:rsidP="00FA476E">
      <w:pPr>
        <w:spacing w:before="120" w:after="120" w:line="360" w:lineRule="auto"/>
        <w:rPr>
          <w:rFonts w:ascii="Arial" w:hAnsi="Arial" w:cs="Arial"/>
          <w:b/>
          <w:bCs/>
          <w:color w:val="00A8A9"/>
          <w:sz w:val="22"/>
          <w:szCs w:val="22"/>
          <w:lang w:val="es-ES" w:eastAsia="es-ES"/>
        </w:rPr>
      </w:pPr>
      <w:r w:rsidRPr="00FA476E">
        <w:rPr>
          <w:rFonts w:ascii="Arial" w:hAnsi="Arial" w:cs="Arial"/>
          <w:b/>
          <w:bCs/>
          <w:color w:val="00A8A9"/>
          <w:sz w:val="22"/>
          <w:szCs w:val="22"/>
          <w:lang w:val="es-ES" w:eastAsia="es-ES"/>
        </w:rPr>
        <w:t>Lectura</w:t>
      </w:r>
    </w:p>
    <w:p w14:paraId="36B79506" w14:textId="40B8D593" w:rsidR="00FA4EA8" w:rsidRPr="00FA476E" w:rsidRDefault="00FA4EA8" w:rsidP="00FA476E">
      <w:pPr>
        <w:spacing w:before="120" w:after="120" w:line="360" w:lineRule="auto"/>
        <w:jc w:val="both"/>
        <w:rPr>
          <w:rFonts w:ascii="Arial" w:hAnsi="Arial" w:cs="Arial"/>
          <w:sz w:val="22"/>
          <w:szCs w:val="22"/>
          <w:lang w:eastAsia="es-ES"/>
        </w:rPr>
      </w:pPr>
      <w:r w:rsidRPr="00297EA8">
        <w:rPr>
          <w:rFonts w:ascii="Arial" w:hAnsi="Arial" w:cs="Arial"/>
          <w:sz w:val="22"/>
          <w:szCs w:val="22"/>
          <w:lang w:eastAsia="es-ES"/>
        </w:rPr>
        <w:t>Tanto para tercer año como para sexto año, la evaluación es de carácter curricular y focaliza el desarrollo de habilidades de lectura a partir de situaciones comunicativa</w:t>
      </w:r>
      <w:r w:rsidR="00B77985">
        <w:rPr>
          <w:rFonts w:ascii="Arial" w:hAnsi="Arial" w:cs="Arial"/>
          <w:sz w:val="22"/>
          <w:szCs w:val="22"/>
          <w:lang w:eastAsia="es-ES"/>
        </w:rPr>
        <w:t xml:space="preserve">s. </w:t>
      </w:r>
      <w:r w:rsidRPr="00297EA8">
        <w:rPr>
          <w:rFonts w:ascii="Arial" w:hAnsi="Arial" w:cs="Arial"/>
          <w:sz w:val="22"/>
          <w:szCs w:val="22"/>
          <w:lang w:eastAsia="es-ES"/>
        </w:rPr>
        <w:t>La prueba de lectura evalúa dos dominios (ejes temáticos) y tres procesos cognitivos (habilidades) vinculados a la comprensión de diferentes textos (literarios y no literarios).</w:t>
      </w:r>
      <w:r w:rsidR="0000785E">
        <w:rPr>
          <w:rFonts w:ascii="Arial" w:hAnsi="Arial" w:cs="Arial"/>
          <w:sz w:val="22"/>
          <w:szCs w:val="22"/>
          <w:lang w:eastAsia="es-ES"/>
        </w:rPr>
        <w:t xml:space="preserve"> </w:t>
      </w:r>
      <w:r w:rsidRPr="00297EA8">
        <w:rPr>
          <w:rFonts w:ascii="Arial" w:hAnsi="Arial" w:cs="Arial"/>
          <w:color w:val="000000"/>
          <w:sz w:val="22"/>
          <w:szCs w:val="22"/>
          <w:lang w:eastAsia="es-CR"/>
        </w:rPr>
        <w:t>A nivel regional, Costa Rica</w:t>
      </w:r>
      <w:r w:rsidR="007026A6">
        <w:rPr>
          <w:rFonts w:ascii="Arial" w:hAnsi="Arial" w:cs="Arial"/>
          <w:color w:val="000000"/>
          <w:sz w:val="22"/>
          <w:szCs w:val="22"/>
          <w:lang w:eastAsia="es-CR"/>
        </w:rPr>
        <w:t xml:space="preserve"> fue el país con mejores resultados,</w:t>
      </w:r>
      <w:r w:rsidRPr="00297EA8">
        <w:rPr>
          <w:rFonts w:ascii="Arial" w:hAnsi="Arial" w:cs="Arial"/>
          <w:color w:val="000000"/>
          <w:sz w:val="22"/>
          <w:szCs w:val="22"/>
          <w:lang w:eastAsia="es-CR"/>
        </w:rPr>
        <w:t xml:space="preserve"> ocupa el segundo lugar en tercer año y el primer lugar en sexto año.  Es importante destacar que tanto para tercer como para sexto año, más del</w:t>
      </w:r>
      <w:r w:rsidR="00275652" w:rsidRPr="00297EA8">
        <w:rPr>
          <w:rFonts w:ascii="Arial" w:hAnsi="Arial" w:cs="Arial"/>
          <w:color w:val="000000"/>
          <w:sz w:val="22"/>
          <w:szCs w:val="22"/>
          <w:lang w:eastAsia="es-CR"/>
        </w:rPr>
        <w:t xml:space="preserve"> </w:t>
      </w:r>
      <w:r w:rsidRPr="00297EA8">
        <w:rPr>
          <w:rFonts w:ascii="Arial" w:hAnsi="Arial" w:cs="Arial"/>
          <w:color w:val="000000"/>
          <w:sz w:val="22"/>
          <w:szCs w:val="22"/>
          <w:lang w:eastAsia="es-CR"/>
        </w:rPr>
        <w:t xml:space="preserve">50 por ciento </w:t>
      </w:r>
      <w:r w:rsidR="00275652" w:rsidRPr="00297EA8">
        <w:rPr>
          <w:rFonts w:ascii="Arial" w:hAnsi="Arial" w:cs="Arial"/>
          <w:color w:val="000000"/>
          <w:sz w:val="22"/>
          <w:szCs w:val="22"/>
          <w:lang w:eastAsia="es-CR"/>
        </w:rPr>
        <w:t>las personas estudiantes</w:t>
      </w:r>
      <w:r w:rsidRPr="00297EA8">
        <w:rPr>
          <w:rFonts w:ascii="Arial" w:hAnsi="Arial" w:cs="Arial"/>
          <w:color w:val="000000"/>
          <w:sz w:val="22"/>
          <w:szCs w:val="22"/>
          <w:lang w:eastAsia="es-CR"/>
        </w:rPr>
        <w:t xml:space="preserve"> costarricenses están ubicados en los niveles superiores, es decir, en los niveles III y IV, superando así a la región en más del 20 por ciento en ambos años escolares.</w:t>
      </w:r>
    </w:p>
    <w:p w14:paraId="535192F6" w14:textId="0DE64B9C" w:rsidR="00164863" w:rsidRPr="00FA476E" w:rsidRDefault="00FA4EA8" w:rsidP="00FA476E">
      <w:pPr>
        <w:spacing w:before="120" w:after="120" w:line="360" w:lineRule="auto"/>
        <w:rPr>
          <w:rFonts w:ascii="Arial" w:hAnsi="Arial" w:cs="Arial"/>
          <w:b/>
          <w:bCs/>
          <w:color w:val="00A8A9"/>
          <w:sz w:val="22"/>
          <w:szCs w:val="22"/>
          <w:lang w:val="es-ES" w:eastAsia="es-ES"/>
        </w:rPr>
      </w:pPr>
      <w:r w:rsidRPr="00FA476E">
        <w:rPr>
          <w:rFonts w:ascii="Arial" w:hAnsi="Arial" w:cs="Arial"/>
          <w:b/>
          <w:bCs/>
          <w:color w:val="00A8A9"/>
          <w:sz w:val="22"/>
          <w:szCs w:val="22"/>
          <w:lang w:val="es-ES" w:eastAsia="es-ES"/>
        </w:rPr>
        <w:t>Matemáticas</w:t>
      </w:r>
    </w:p>
    <w:p w14:paraId="46C60B76" w14:textId="4A9A3643" w:rsidR="00FA4EA8" w:rsidRPr="0000785E" w:rsidRDefault="00FA4EA8" w:rsidP="00FA476E">
      <w:pPr>
        <w:pStyle w:val="Bulllets"/>
        <w:numPr>
          <w:ilvl w:val="0"/>
          <w:numId w:val="0"/>
        </w:numPr>
        <w:spacing w:before="120" w:line="360" w:lineRule="auto"/>
        <w:jc w:val="both"/>
        <w:rPr>
          <w:rFonts w:ascii="Arial" w:eastAsia="Times New Roman" w:hAnsi="Arial" w:cs="Arial"/>
          <w:color w:val="000000"/>
          <w:sz w:val="22"/>
          <w:szCs w:val="22"/>
          <w:lang w:val="es-CR" w:eastAsia="es-CR"/>
        </w:rPr>
      </w:pPr>
      <w:r w:rsidRPr="00297EA8">
        <w:rPr>
          <w:rFonts w:ascii="Arial" w:hAnsi="Arial" w:cs="Arial"/>
          <w:sz w:val="22"/>
          <w:szCs w:val="22"/>
          <w:lang w:val="es-ES" w:eastAsia="es-ES"/>
        </w:rPr>
        <w:t xml:space="preserve">La prueba en Matemáticas conceptualiza y homologa </w:t>
      </w:r>
      <w:r w:rsidR="00EC3F96" w:rsidRPr="00297EA8">
        <w:rPr>
          <w:rFonts w:ascii="Arial" w:hAnsi="Arial" w:cs="Arial"/>
          <w:sz w:val="22"/>
          <w:szCs w:val="22"/>
          <w:lang w:val="es-ES" w:eastAsia="es-ES"/>
        </w:rPr>
        <w:t>los énfasis curriculares a nivel regional, mismos</w:t>
      </w:r>
      <w:r w:rsidRPr="00297EA8">
        <w:rPr>
          <w:rFonts w:ascii="Arial" w:hAnsi="Arial" w:cs="Arial"/>
          <w:sz w:val="22"/>
          <w:szCs w:val="22"/>
          <w:lang w:val="es-ES" w:eastAsia="es-ES"/>
        </w:rPr>
        <w:t xml:space="preserve"> que parten del principio de estandarización de procesos, los cuales son tomados en cuenta para diversos propósitos. </w:t>
      </w:r>
      <w:r w:rsidRPr="0000785E">
        <w:rPr>
          <w:rFonts w:ascii="Arial" w:hAnsi="Arial" w:cs="Arial"/>
          <w:color w:val="000000"/>
          <w:sz w:val="22"/>
          <w:szCs w:val="22"/>
          <w:lang w:val="es-CR" w:eastAsia="es-CR"/>
        </w:rPr>
        <w:t xml:space="preserve">A nivel regional, Costa Rica ocupa el quinto lugar en matemáticas de tercer año.  </w:t>
      </w:r>
      <w:r w:rsidRPr="001E0D52">
        <w:rPr>
          <w:rFonts w:ascii="Arial" w:hAnsi="Arial" w:cs="Arial"/>
          <w:color w:val="000000"/>
          <w:sz w:val="22"/>
          <w:szCs w:val="22"/>
          <w:u w:val="single"/>
          <w:lang w:val="es-CR" w:eastAsia="es-CR"/>
        </w:rPr>
        <w:t>Es importante destacar que el país posee un 14 por ciento más que el promedio de los países de la región.</w:t>
      </w:r>
    </w:p>
    <w:p w14:paraId="7B7FCF97" w14:textId="56EF6607" w:rsidR="00164863" w:rsidRPr="00297EA8" w:rsidRDefault="00FA4EA8" w:rsidP="00FA476E">
      <w:pPr>
        <w:shd w:val="clear" w:color="auto" w:fill="FFFFFF"/>
        <w:spacing w:before="120" w:after="120" w:line="360" w:lineRule="auto"/>
        <w:jc w:val="both"/>
        <w:rPr>
          <w:rFonts w:ascii="Arial" w:hAnsi="Arial" w:cs="Arial"/>
          <w:color w:val="000000"/>
          <w:sz w:val="22"/>
          <w:szCs w:val="22"/>
          <w:lang w:eastAsia="es-CR"/>
        </w:rPr>
      </w:pPr>
      <w:r w:rsidRPr="00297EA8">
        <w:rPr>
          <w:rFonts w:ascii="Arial" w:hAnsi="Arial" w:cs="Arial"/>
          <w:color w:val="000000"/>
          <w:sz w:val="22"/>
          <w:szCs w:val="22"/>
          <w:lang w:eastAsia="es-CR"/>
        </w:rPr>
        <w:t>A nivel regional, Costa Rica ocupa el cuarto lugar en matemáticas de sexto año.  Es importante destacar que los porcentajes alcanzados por el país en los niveles III y IV son muy similares a los reportados a nivel regional.</w:t>
      </w:r>
    </w:p>
    <w:p w14:paraId="5142AA88" w14:textId="392A09E3" w:rsidR="00FA4EA8" w:rsidRPr="00297EA8" w:rsidRDefault="00FA4EA8" w:rsidP="00FA476E">
      <w:pPr>
        <w:shd w:val="clear" w:color="auto" w:fill="FFFFFF"/>
        <w:spacing w:before="120" w:after="120" w:line="360" w:lineRule="auto"/>
        <w:jc w:val="both"/>
        <w:rPr>
          <w:rFonts w:ascii="Arial" w:hAnsi="Arial" w:cs="Arial"/>
          <w:color w:val="000000"/>
          <w:sz w:val="22"/>
          <w:szCs w:val="22"/>
          <w:lang w:eastAsia="es-CR"/>
        </w:rPr>
      </w:pPr>
      <w:r w:rsidRPr="00297EA8">
        <w:rPr>
          <w:rFonts w:ascii="Arial" w:hAnsi="Arial" w:cs="Arial"/>
          <w:color w:val="000000"/>
          <w:sz w:val="22"/>
          <w:szCs w:val="22"/>
          <w:lang w:eastAsia="es-CR"/>
        </w:rPr>
        <w:t xml:space="preserve">En síntesis, </w:t>
      </w:r>
      <w:r w:rsidR="00A27624">
        <w:rPr>
          <w:rFonts w:ascii="Arial" w:hAnsi="Arial" w:cs="Arial"/>
          <w:color w:val="000000"/>
          <w:sz w:val="22"/>
          <w:szCs w:val="22"/>
          <w:lang w:eastAsia="es-CR"/>
        </w:rPr>
        <w:t>el país</w:t>
      </w:r>
      <w:r w:rsidRPr="00297EA8">
        <w:rPr>
          <w:rFonts w:ascii="Arial" w:hAnsi="Arial" w:cs="Arial"/>
          <w:color w:val="000000"/>
          <w:sz w:val="22"/>
          <w:szCs w:val="22"/>
          <w:lang w:eastAsia="es-CR"/>
        </w:rPr>
        <w:t xml:space="preserve"> supera el promedio de la región, tanto en tercer año (748 puntos), como en sexto año (757 puntos). Además, es el país de la región con la menor proporción de estudiantes en el nivel I (más bajo desempeño) en sexto año. </w:t>
      </w:r>
    </w:p>
    <w:p w14:paraId="3E571BFC" w14:textId="1CCA2029" w:rsidR="00FA4EA8" w:rsidRPr="00297EA8" w:rsidRDefault="00FA4EA8" w:rsidP="00FA476E">
      <w:pPr>
        <w:shd w:val="clear" w:color="auto" w:fill="FFFFFF"/>
        <w:spacing w:before="120" w:after="120" w:line="360" w:lineRule="auto"/>
        <w:jc w:val="both"/>
        <w:rPr>
          <w:rFonts w:ascii="Arial" w:hAnsi="Arial" w:cs="Arial"/>
          <w:color w:val="000000" w:themeColor="text1"/>
          <w:sz w:val="22"/>
          <w:szCs w:val="22"/>
          <w:lang w:eastAsia="es-CR"/>
        </w:rPr>
      </w:pPr>
      <w:r w:rsidRPr="00297EA8">
        <w:rPr>
          <w:rFonts w:ascii="Arial" w:hAnsi="Arial" w:cs="Arial"/>
          <w:color w:val="000000"/>
          <w:sz w:val="22"/>
          <w:szCs w:val="22"/>
          <w:lang w:eastAsia="es-CR"/>
        </w:rPr>
        <w:t xml:space="preserve">En Matemática, Costa Rica supera el promedio de la región, </w:t>
      </w:r>
      <w:r w:rsidRPr="00297EA8">
        <w:rPr>
          <w:rFonts w:ascii="Arial" w:hAnsi="Arial" w:cs="Arial"/>
          <w:color w:val="000000" w:themeColor="text1"/>
          <w:sz w:val="22"/>
          <w:szCs w:val="22"/>
          <w:lang w:eastAsia="es-CR"/>
        </w:rPr>
        <w:t>tanto para tercer año (725 puntos), como para sexto año (726 puntos), liderando los resultados de América Central y el Caribe.</w:t>
      </w:r>
    </w:p>
    <w:p w14:paraId="04D6BD3D" w14:textId="11407E71" w:rsidR="00155D0D" w:rsidRPr="00FA476E" w:rsidRDefault="00FA4EA8" w:rsidP="00FA476E">
      <w:pPr>
        <w:shd w:val="clear" w:color="auto" w:fill="FFFFFF"/>
        <w:spacing w:before="120" w:after="120" w:line="360" w:lineRule="auto"/>
        <w:jc w:val="both"/>
        <w:rPr>
          <w:rFonts w:ascii="Arial" w:hAnsi="Arial" w:cs="Arial"/>
          <w:color w:val="000000" w:themeColor="text1"/>
          <w:sz w:val="22"/>
          <w:szCs w:val="22"/>
          <w:lang w:eastAsia="es-CR"/>
        </w:rPr>
      </w:pPr>
      <w:r w:rsidRPr="00297EA8">
        <w:rPr>
          <w:rFonts w:ascii="Arial" w:hAnsi="Arial" w:cs="Arial"/>
          <w:color w:val="000000" w:themeColor="text1"/>
          <w:sz w:val="22"/>
          <w:szCs w:val="22"/>
          <w:lang w:eastAsia="es-CR"/>
        </w:rPr>
        <w:t>En Ciencias, en sexto año, Costa Rica supera el promedio regional con 705 puntos. Además, es el país de la región con la menor proporción de estudiantes en el nivel I (más bajo desempeño).</w:t>
      </w:r>
    </w:p>
    <w:p w14:paraId="284ABD20" w14:textId="63D86124" w:rsidR="0000785E" w:rsidRPr="009636A7" w:rsidRDefault="0000785E" w:rsidP="00FA476E">
      <w:pPr>
        <w:shd w:val="clear" w:color="auto" w:fill="FFFFFF"/>
        <w:spacing w:before="120" w:after="120" w:line="360" w:lineRule="auto"/>
        <w:jc w:val="both"/>
        <w:rPr>
          <w:rFonts w:ascii="Arial" w:hAnsi="Arial" w:cs="Arial"/>
          <w:color w:val="3C9BAB"/>
          <w:sz w:val="22"/>
          <w:szCs w:val="22"/>
        </w:rPr>
      </w:pPr>
      <w:r w:rsidRPr="008A6110">
        <w:rPr>
          <w:rFonts w:ascii="Arial" w:hAnsi="Arial" w:cs="Arial"/>
          <w:sz w:val="22"/>
          <w:szCs w:val="22"/>
        </w:rPr>
        <w:t xml:space="preserve">Encuentra el informe completo en la dirección electrónica: </w:t>
      </w:r>
      <w:hyperlink r:id="rId23" w:history="1">
        <w:r w:rsidR="008A6110" w:rsidRPr="009B07E1">
          <w:rPr>
            <w:rStyle w:val="Hipervnculo"/>
            <w:rFonts w:ascii="Arial" w:hAnsi="Arial" w:cs="Arial"/>
            <w:color w:val="0095DB"/>
            <w:sz w:val="22"/>
            <w:szCs w:val="22"/>
          </w:rPr>
          <w:t>https://unesdoc.unesco.org/ark:/48223/pf0000373961</w:t>
        </w:r>
      </w:hyperlink>
    </w:p>
    <w:p w14:paraId="3750ABCA" w14:textId="77777777" w:rsidR="008A6110" w:rsidRPr="009636A7" w:rsidRDefault="008A6110" w:rsidP="00FA476E">
      <w:pPr>
        <w:shd w:val="clear" w:color="auto" w:fill="FFFFFF"/>
        <w:spacing w:before="120" w:after="120" w:line="360" w:lineRule="auto"/>
        <w:jc w:val="both"/>
        <w:rPr>
          <w:rFonts w:ascii="Arial" w:hAnsi="Arial" w:cs="Arial"/>
          <w:color w:val="3C9BAB"/>
          <w:sz w:val="22"/>
          <w:szCs w:val="22"/>
        </w:rPr>
      </w:pPr>
    </w:p>
    <w:p w14:paraId="093DE79A" w14:textId="70D8360A" w:rsidR="00155D0D" w:rsidRPr="00FA476E" w:rsidRDefault="00155D0D" w:rsidP="00FA476E">
      <w:pPr>
        <w:pStyle w:val="Ttulo4"/>
        <w:spacing w:before="120" w:after="120" w:line="360" w:lineRule="auto"/>
        <w:rPr>
          <w:rFonts w:ascii="Arial" w:hAnsi="Arial" w:cs="Arial"/>
          <w:color w:val="00A8A9"/>
          <w:sz w:val="22"/>
          <w:szCs w:val="22"/>
          <w:lang w:val="es-ES_tradnl"/>
        </w:rPr>
      </w:pPr>
      <w:r w:rsidRPr="00FA476E">
        <w:rPr>
          <w:rFonts w:ascii="Arial" w:hAnsi="Arial" w:cs="Arial"/>
          <w:color w:val="00A8A9"/>
          <w:sz w:val="22"/>
          <w:szCs w:val="22"/>
          <w:lang w:val="es-ES_tradnl"/>
        </w:rPr>
        <w:t xml:space="preserve">Resultados de la Encuesta Nacional de Hogares </w:t>
      </w:r>
      <w:r w:rsidR="00D653A7" w:rsidRPr="00FA476E">
        <w:rPr>
          <w:rFonts w:ascii="Arial" w:hAnsi="Arial" w:cs="Arial"/>
          <w:color w:val="00A8A9"/>
          <w:sz w:val="22"/>
          <w:szCs w:val="22"/>
          <w:lang w:val="es-ES_tradnl"/>
        </w:rPr>
        <w:t xml:space="preserve">2021 </w:t>
      </w:r>
      <w:r w:rsidRPr="00FA476E">
        <w:rPr>
          <w:rFonts w:ascii="Arial" w:hAnsi="Arial" w:cs="Arial"/>
          <w:color w:val="00A8A9"/>
          <w:sz w:val="22"/>
          <w:szCs w:val="22"/>
          <w:lang w:val="es-ES_tradnl"/>
        </w:rPr>
        <w:t xml:space="preserve">(ENAHO) </w:t>
      </w:r>
    </w:p>
    <w:p w14:paraId="79077E5F" w14:textId="2FB7A729" w:rsidR="00FC0BE8" w:rsidRDefault="001E529A" w:rsidP="00FA476E">
      <w:pPr>
        <w:spacing w:before="120" w:after="120" w:line="360" w:lineRule="auto"/>
        <w:jc w:val="both"/>
        <w:rPr>
          <w:rFonts w:ascii="Arial" w:hAnsi="Arial" w:cs="Arial"/>
          <w:sz w:val="22"/>
          <w:szCs w:val="22"/>
        </w:rPr>
      </w:pPr>
      <w:r>
        <w:rPr>
          <w:rFonts w:ascii="Arial" w:hAnsi="Arial" w:cs="Arial"/>
          <w:sz w:val="22"/>
          <w:szCs w:val="22"/>
          <w:lang w:val="es-ES_tradnl" w:eastAsia="en-US"/>
        </w:rPr>
        <w:t>De acuerdo con</w:t>
      </w:r>
      <w:r w:rsidR="00155D0D" w:rsidRPr="00297EA8">
        <w:rPr>
          <w:rFonts w:ascii="Arial" w:hAnsi="Arial" w:cs="Arial"/>
          <w:sz w:val="22"/>
          <w:szCs w:val="22"/>
          <w:lang w:val="es-ES_tradnl" w:eastAsia="en-US"/>
        </w:rPr>
        <w:t xml:space="preserve"> la información sistematizada y analizada por el Viceministerio de Planificación </w:t>
      </w:r>
      <w:r w:rsidR="00A27624">
        <w:rPr>
          <w:rFonts w:ascii="Arial" w:hAnsi="Arial" w:cs="Arial"/>
          <w:sz w:val="22"/>
          <w:szCs w:val="22"/>
          <w:lang w:val="es-ES_tradnl" w:eastAsia="en-US"/>
        </w:rPr>
        <w:t xml:space="preserve">Institucional y Coordinación Regional </w:t>
      </w:r>
      <w:r w:rsidR="00155D0D" w:rsidRPr="00297EA8">
        <w:rPr>
          <w:rFonts w:ascii="Arial" w:hAnsi="Arial" w:cs="Arial"/>
          <w:sz w:val="22"/>
          <w:szCs w:val="22"/>
          <w:lang w:val="es-ES_tradnl" w:eastAsia="en-US"/>
        </w:rPr>
        <w:t>del MEP</w:t>
      </w:r>
      <w:r w:rsidR="00A86D1F" w:rsidRPr="00297EA8">
        <w:rPr>
          <w:rFonts w:ascii="Arial" w:hAnsi="Arial" w:cs="Arial"/>
          <w:sz w:val="22"/>
          <w:szCs w:val="22"/>
          <w:lang w:val="es-ES_tradnl" w:eastAsia="en-US"/>
        </w:rPr>
        <w:t>,</w:t>
      </w:r>
      <w:r w:rsidR="00155D0D" w:rsidRPr="00297EA8">
        <w:rPr>
          <w:rFonts w:ascii="Arial" w:hAnsi="Arial" w:cs="Arial"/>
          <w:sz w:val="22"/>
          <w:szCs w:val="22"/>
          <w:lang w:val="es-ES_tradnl" w:eastAsia="en-US"/>
        </w:rPr>
        <w:t xml:space="preserve"> sobre l</w:t>
      </w:r>
      <w:r w:rsidR="00155D0D" w:rsidRPr="00297EA8">
        <w:rPr>
          <w:rFonts w:ascii="Arial" w:hAnsi="Arial" w:cs="Arial"/>
          <w:sz w:val="22"/>
          <w:szCs w:val="22"/>
        </w:rPr>
        <w:t>os resultados de la Encuesta Nacional de Hogares (ENAHO) del Instituto Nacional de Estadística y Censos (INEC), se destaca</w:t>
      </w:r>
      <w:r w:rsidR="00FC0BE8">
        <w:rPr>
          <w:rFonts w:ascii="Arial" w:hAnsi="Arial" w:cs="Arial"/>
          <w:sz w:val="22"/>
          <w:szCs w:val="22"/>
        </w:rPr>
        <w:t xml:space="preserve"> que </w:t>
      </w:r>
      <w:r w:rsidR="00FC0BE8" w:rsidRPr="00297EA8">
        <w:rPr>
          <w:rFonts w:ascii="Arial" w:hAnsi="Arial" w:cs="Arial"/>
          <w:sz w:val="22"/>
          <w:szCs w:val="22"/>
        </w:rPr>
        <w:t>la población perteneciente al sistema educativo reconoce que entre mayor presencialidad se da un mayor aprovechamiento del proceso de aprendizaje</w:t>
      </w:r>
      <w:r w:rsidR="00A27624">
        <w:rPr>
          <w:rFonts w:ascii="Arial" w:hAnsi="Arial" w:cs="Arial"/>
          <w:sz w:val="22"/>
          <w:szCs w:val="22"/>
        </w:rPr>
        <w:t>,</w:t>
      </w:r>
      <w:r w:rsidR="00FC0BE8" w:rsidRPr="00297EA8">
        <w:rPr>
          <w:rFonts w:ascii="Arial" w:hAnsi="Arial" w:cs="Arial"/>
          <w:sz w:val="22"/>
          <w:szCs w:val="22"/>
        </w:rPr>
        <w:t xml:space="preserve"> y esto se convierte en un argumento importante para definir la presencialidad del curso lectivo 2022.</w:t>
      </w:r>
    </w:p>
    <w:p w14:paraId="0CA6DD38" w14:textId="5D16C3B5" w:rsidR="00FC0BE8" w:rsidRPr="00FA476E" w:rsidRDefault="00FC0BE8" w:rsidP="00FA476E">
      <w:pPr>
        <w:spacing w:before="120" w:after="120" w:line="360" w:lineRule="auto"/>
        <w:jc w:val="both"/>
        <w:rPr>
          <w:rFonts w:ascii="Arial" w:hAnsi="Arial" w:cs="Arial"/>
          <w:color w:val="00A8A9"/>
          <w:sz w:val="22"/>
          <w:szCs w:val="22"/>
        </w:rPr>
      </w:pPr>
      <w:r w:rsidRPr="00E21570">
        <w:rPr>
          <w:rFonts w:ascii="Arial" w:hAnsi="Arial" w:cs="Arial"/>
          <w:sz w:val="22"/>
          <w:szCs w:val="22"/>
        </w:rPr>
        <w:t>Para ver el informe acceda al enlace:</w:t>
      </w:r>
      <w:r w:rsidRPr="009636A7">
        <w:rPr>
          <w:rStyle w:val="Hipervnculo"/>
          <w:rFonts w:ascii="Arial" w:hAnsi="Arial" w:cs="Arial"/>
          <w:color w:val="3C9BAB"/>
          <w:sz w:val="22"/>
        </w:rPr>
        <w:t xml:space="preserve"> </w:t>
      </w:r>
      <w:hyperlink r:id="rId24" w:history="1">
        <w:r w:rsidR="00E21570" w:rsidRPr="009B07E1">
          <w:rPr>
            <w:rStyle w:val="Hipervnculo"/>
            <w:rFonts w:ascii="Arial" w:hAnsi="Arial" w:cs="Arial"/>
            <w:color w:val="0095DB"/>
            <w:sz w:val="22"/>
          </w:rPr>
          <w:t>https://inec.cr/sites/default/files/documetos-biblioteca-virtual/reenaho2021.pdf</w:t>
        </w:r>
      </w:hyperlink>
    </w:p>
    <w:p w14:paraId="00FCCE75" w14:textId="6EDAB2BA" w:rsidR="006D6AB0" w:rsidRPr="00FA476E" w:rsidRDefault="006D6AB0" w:rsidP="00FA476E">
      <w:pPr>
        <w:pStyle w:val="xmsonormal"/>
        <w:shd w:val="clear" w:color="auto" w:fill="FFFFFF"/>
        <w:spacing w:before="120" w:beforeAutospacing="0" w:after="120" w:afterAutospacing="0" w:line="360" w:lineRule="auto"/>
        <w:jc w:val="both"/>
        <w:rPr>
          <w:rFonts w:ascii="Arial" w:eastAsiaTheme="majorEastAsia" w:hAnsi="Arial" w:cs="Arial"/>
          <w:i/>
          <w:iCs/>
          <w:color w:val="00A8A9"/>
          <w:sz w:val="22"/>
          <w:szCs w:val="22"/>
          <w:lang w:val="es-ES_tradnl" w:eastAsia="es-MX"/>
        </w:rPr>
      </w:pPr>
      <w:r w:rsidRPr="00FA476E">
        <w:rPr>
          <w:rFonts w:ascii="Arial" w:eastAsiaTheme="majorEastAsia" w:hAnsi="Arial" w:cs="Arial"/>
          <w:i/>
          <w:iCs/>
          <w:color w:val="00A8A9"/>
          <w:sz w:val="22"/>
          <w:szCs w:val="22"/>
          <w:lang w:val="es-ES_tradnl" w:eastAsia="es-MX"/>
        </w:rPr>
        <w:t>Resultados del proceso de evaluación de los aprendizajes esperados</w:t>
      </w:r>
      <w:r w:rsidR="00BE756B" w:rsidRPr="00FA476E">
        <w:rPr>
          <w:rFonts w:ascii="Arial" w:eastAsiaTheme="majorEastAsia" w:hAnsi="Arial" w:cs="Arial"/>
          <w:i/>
          <w:iCs/>
          <w:color w:val="00A8A9"/>
          <w:sz w:val="22"/>
          <w:szCs w:val="22"/>
          <w:lang w:val="es-ES_tradnl" w:eastAsia="es-MX"/>
        </w:rPr>
        <w:t>, curso lectivo</w:t>
      </w:r>
      <w:r w:rsidRPr="00FA476E">
        <w:rPr>
          <w:rFonts w:ascii="Arial" w:eastAsiaTheme="majorEastAsia" w:hAnsi="Arial" w:cs="Arial"/>
          <w:i/>
          <w:iCs/>
          <w:color w:val="00A8A9"/>
          <w:sz w:val="22"/>
          <w:szCs w:val="22"/>
          <w:lang w:val="es-ES_tradnl" w:eastAsia="es-MX"/>
        </w:rPr>
        <w:t xml:space="preserve"> 2021</w:t>
      </w:r>
    </w:p>
    <w:p w14:paraId="290E2B92" w14:textId="4D5EDBAF" w:rsidR="006E749D" w:rsidRPr="00FA476E" w:rsidRDefault="00BE756B" w:rsidP="00FA476E">
      <w:pPr>
        <w:pStyle w:val="xmsonormal"/>
        <w:shd w:val="clear" w:color="auto" w:fill="FFFFFF"/>
        <w:spacing w:before="120" w:beforeAutospacing="0" w:after="120" w:afterAutospacing="0" w:line="360" w:lineRule="auto"/>
        <w:jc w:val="both"/>
        <w:rPr>
          <w:rFonts w:ascii="Arial" w:hAnsi="Arial" w:cs="Arial"/>
          <w:sz w:val="22"/>
          <w:szCs w:val="22"/>
          <w:lang w:val="es-ES_tradnl" w:eastAsia="es-MX"/>
        </w:rPr>
      </w:pPr>
      <w:r w:rsidRPr="00BE756B">
        <w:rPr>
          <w:rFonts w:ascii="Arial" w:hAnsi="Arial" w:cs="Arial"/>
          <w:sz w:val="22"/>
          <w:szCs w:val="22"/>
          <w:lang w:val="es-ES_tradnl" w:eastAsia="es-MX"/>
        </w:rPr>
        <w:t>Los resultados del pro</w:t>
      </w:r>
      <w:r>
        <w:rPr>
          <w:rFonts w:ascii="Arial" w:hAnsi="Arial" w:cs="Arial"/>
          <w:sz w:val="22"/>
          <w:szCs w:val="22"/>
          <w:lang w:val="es-ES_tradnl" w:eastAsia="es-MX"/>
        </w:rPr>
        <w:t xml:space="preserve">ceso de evaluación de los aprendizajes esperados </w:t>
      </w:r>
      <w:r w:rsidR="008333C0" w:rsidRPr="00D61FC5">
        <w:rPr>
          <w:rFonts w:ascii="Arial" w:hAnsi="Arial" w:cs="Arial"/>
          <w:sz w:val="22"/>
          <w:szCs w:val="22"/>
          <w:lang w:val="es-ES_tradnl" w:eastAsia="es-MX"/>
        </w:rPr>
        <w:t>relacionad</w:t>
      </w:r>
      <w:r w:rsidR="006E749D">
        <w:rPr>
          <w:rFonts w:ascii="Arial" w:hAnsi="Arial" w:cs="Arial"/>
          <w:sz w:val="22"/>
          <w:szCs w:val="22"/>
          <w:lang w:val="es-ES_tradnl" w:eastAsia="es-MX"/>
        </w:rPr>
        <w:t>os</w:t>
      </w:r>
      <w:r w:rsidR="008333C0" w:rsidRPr="00D61FC5">
        <w:rPr>
          <w:rFonts w:ascii="Arial" w:hAnsi="Arial" w:cs="Arial"/>
          <w:sz w:val="22"/>
          <w:szCs w:val="22"/>
          <w:lang w:val="es-ES_tradnl" w:eastAsia="es-MX"/>
        </w:rPr>
        <w:t xml:space="preserve"> con el registro de los niveles de desempeño demostrados por la persona estudiante en los aprendizajes</w:t>
      </w:r>
      <w:r w:rsidR="006E749D">
        <w:rPr>
          <w:rFonts w:ascii="Arial" w:hAnsi="Arial" w:cs="Arial"/>
          <w:sz w:val="22"/>
          <w:szCs w:val="22"/>
          <w:lang w:val="es-ES_tradnl" w:eastAsia="es-MX"/>
        </w:rPr>
        <w:t>,</w:t>
      </w:r>
      <w:r>
        <w:rPr>
          <w:rFonts w:ascii="Arial" w:hAnsi="Arial" w:cs="Arial"/>
          <w:sz w:val="22"/>
          <w:szCs w:val="22"/>
          <w:lang w:val="es-ES_tradnl" w:eastAsia="es-MX"/>
        </w:rPr>
        <w:t xml:space="preserve"> se obtienen a través del </w:t>
      </w:r>
      <w:r w:rsidRPr="00BE756B">
        <w:rPr>
          <w:rFonts w:ascii="Arial" w:hAnsi="Arial" w:cs="Arial"/>
          <w:sz w:val="22"/>
          <w:szCs w:val="22"/>
          <w:lang w:val="es-ES_tradnl" w:eastAsia="es-MX"/>
        </w:rPr>
        <w:t>Sistema para la recopilación de información de la evaluación de los aprendizajes</w:t>
      </w:r>
      <w:r>
        <w:rPr>
          <w:rFonts w:ascii="Arial" w:hAnsi="Arial" w:cs="Arial"/>
          <w:sz w:val="22"/>
          <w:szCs w:val="22"/>
          <w:lang w:val="es-ES_tradnl" w:eastAsia="es-MX"/>
        </w:rPr>
        <w:t xml:space="preserve"> (SIRIMEP)</w:t>
      </w:r>
      <w:r w:rsidR="00D61FC5">
        <w:rPr>
          <w:rFonts w:ascii="Arial" w:hAnsi="Arial" w:cs="Arial"/>
          <w:sz w:val="22"/>
          <w:szCs w:val="22"/>
          <w:lang w:val="es-ES_tradnl" w:eastAsia="es-MX"/>
        </w:rPr>
        <w:t xml:space="preserve">. </w:t>
      </w:r>
      <w:r w:rsidR="006E749D">
        <w:rPr>
          <w:rFonts w:ascii="Arial" w:hAnsi="Arial" w:cs="Arial"/>
          <w:sz w:val="22"/>
          <w:szCs w:val="22"/>
          <w:lang w:val="es-ES_tradnl" w:eastAsia="es-MX"/>
        </w:rPr>
        <w:t xml:space="preserve">A través de este </w:t>
      </w:r>
      <w:r w:rsidR="00D61FC5" w:rsidRPr="00D61FC5">
        <w:rPr>
          <w:rFonts w:ascii="Arial" w:hAnsi="Arial" w:cs="Arial"/>
          <w:sz w:val="22"/>
          <w:szCs w:val="22"/>
          <w:lang w:val="es-ES_tradnl" w:eastAsia="es-MX"/>
        </w:rPr>
        <w:t xml:space="preserve">sistema </w:t>
      </w:r>
      <w:r w:rsidR="006E749D">
        <w:rPr>
          <w:rFonts w:ascii="Arial" w:hAnsi="Arial" w:cs="Arial"/>
          <w:sz w:val="22"/>
          <w:szCs w:val="22"/>
          <w:lang w:val="es-ES_tradnl" w:eastAsia="es-MX"/>
        </w:rPr>
        <w:t>los centros educativos realizan el análisis respectivo de la condición educativa de la persona estudiante y establece estrategia en cuanto a la mejora continua y toma de decisiones para la mediación pedagógica.</w:t>
      </w:r>
    </w:p>
    <w:p w14:paraId="195A88B9" w14:textId="32F2E5DD" w:rsidR="003F0E31" w:rsidRPr="00FA476E" w:rsidRDefault="003F0E31" w:rsidP="00FA476E">
      <w:pPr>
        <w:pStyle w:val="xmsonormal"/>
        <w:shd w:val="clear" w:color="auto" w:fill="FFFFFF"/>
        <w:spacing w:before="120" w:beforeAutospacing="0" w:after="120" w:afterAutospacing="0" w:line="360" w:lineRule="auto"/>
        <w:jc w:val="both"/>
        <w:rPr>
          <w:rFonts w:ascii="Arial" w:eastAsiaTheme="majorEastAsia" w:hAnsi="Arial" w:cs="Arial"/>
          <w:i/>
          <w:iCs/>
          <w:color w:val="00A8A9"/>
          <w:sz w:val="22"/>
          <w:szCs w:val="22"/>
          <w:lang w:val="es-ES_tradnl" w:eastAsia="es-MX"/>
        </w:rPr>
      </w:pPr>
      <w:r w:rsidRPr="00FA476E">
        <w:rPr>
          <w:rFonts w:ascii="Arial" w:eastAsiaTheme="majorEastAsia" w:hAnsi="Arial" w:cs="Arial"/>
          <w:i/>
          <w:iCs/>
          <w:color w:val="00A8A9"/>
          <w:sz w:val="22"/>
          <w:szCs w:val="22"/>
          <w:lang w:val="es-ES_tradnl" w:eastAsia="es-MX"/>
        </w:rPr>
        <w:t xml:space="preserve">Estadísticas del censo inicial, intermedio y final </w:t>
      </w:r>
    </w:p>
    <w:p w14:paraId="41AE62A0" w14:textId="4B1E95C0" w:rsidR="006D6AB0" w:rsidRDefault="006D6AB0" w:rsidP="00FA476E">
      <w:pPr>
        <w:pStyle w:val="xmsonormal"/>
        <w:shd w:val="clear" w:color="auto" w:fill="FFFFFF"/>
        <w:spacing w:before="120" w:beforeAutospacing="0" w:after="120" w:afterAutospacing="0" w:line="360" w:lineRule="auto"/>
        <w:jc w:val="both"/>
        <w:rPr>
          <w:rFonts w:ascii="Arial" w:hAnsi="Arial" w:cs="Arial"/>
          <w:sz w:val="22"/>
          <w:szCs w:val="22"/>
          <w:lang w:val="es-ES_tradnl" w:eastAsia="es-MX"/>
        </w:rPr>
      </w:pPr>
      <w:r w:rsidRPr="00683FDB">
        <w:rPr>
          <w:rFonts w:ascii="Arial" w:hAnsi="Arial" w:cs="Arial"/>
          <w:sz w:val="22"/>
          <w:szCs w:val="22"/>
          <w:lang w:val="es-ES_tradnl" w:eastAsia="es-MX"/>
        </w:rPr>
        <w:t>El Ministerio de Educación Pública realiza tres censos anuales por medio del Sistema de Administración Básica de la Educación y sus Recursos (plataforma SABER), el cual es una herramienta sencilla e intuitiva para que cada persona directora registre la información requerida del estudiantado de forma ágil.</w:t>
      </w:r>
    </w:p>
    <w:p w14:paraId="5B3B04A5" w14:textId="6F63C408" w:rsidR="006D6AB0" w:rsidRPr="00683FDB" w:rsidRDefault="006D6AB0" w:rsidP="00FA476E">
      <w:pPr>
        <w:pStyle w:val="xmsonormal"/>
        <w:shd w:val="clear" w:color="auto" w:fill="FFFFFF"/>
        <w:spacing w:before="120" w:beforeAutospacing="0" w:after="120" w:afterAutospacing="0" w:line="360" w:lineRule="auto"/>
        <w:jc w:val="both"/>
        <w:rPr>
          <w:rFonts w:ascii="Arial" w:hAnsi="Arial" w:cs="Arial"/>
          <w:sz w:val="22"/>
          <w:szCs w:val="22"/>
          <w:lang w:val="es-ES_tradnl" w:eastAsia="es-MX"/>
        </w:rPr>
      </w:pPr>
      <w:r w:rsidRPr="00683FDB">
        <w:rPr>
          <w:rFonts w:ascii="Arial" w:hAnsi="Arial" w:cs="Arial"/>
          <w:sz w:val="22"/>
          <w:szCs w:val="22"/>
          <w:lang w:val="es-ES_tradnl" w:eastAsia="es-MX"/>
        </w:rPr>
        <w:t>A continuación, se describe cada uno de ellos.</w:t>
      </w:r>
    </w:p>
    <w:p w14:paraId="022E199E" w14:textId="05C56580" w:rsidR="006D6AB0" w:rsidRPr="00FA476E" w:rsidRDefault="00564AD8" w:rsidP="00FA476E">
      <w:pPr>
        <w:pStyle w:val="xmsonormal"/>
        <w:shd w:val="clear" w:color="auto" w:fill="FFFFFF"/>
        <w:spacing w:before="120" w:beforeAutospacing="0" w:after="120" w:afterAutospacing="0" w:line="360" w:lineRule="auto"/>
        <w:jc w:val="both"/>
        <w:rPr>
          <w:rFonts w:ascii="Arial" w:hAnsi="Arial" w:cs="Arial"/>
          <w:b/>
          <w:bCs/>
          <w:color w:val="00A8A9"/>
          <w:sz w:val="22"/>
          <w:szCs w:val="22"/>
          <w:u w:val="single"/>
          <w:lang w:val="es-ES_tradnl" w:eastAsia="es-MX"/>
        </w:rPr>
      </w:pPr>
      <w:r w:rsidRPr="00FA476E">
        <w:rPr>
          <w:rFonts w:ascii="Arial" w:hAnsi="Arial" w:cs="Arial"/>
          <w:b/>
          <w:bCs/>
          <w:color w:val="00A8A9"/>
          <w:sz w:val="22"/>
          <w:szCs w:val="22"/>
          <w:u w:val="single"/>
          <w:lang w:val="es-ES_tradnl" w:eastAsia="es-MX"/>
        </w:rPr>
        <w:t>Censo inicial</w:t>
      </w:r>
    </w:p>
    <w:p w14:paraId="3D99768D" w14:textId="77777777" w:rsidR="006D6AB0" w:rsidRPr="00683FDB" w:rsidRDefault="006D6AB0" w:rsidP="00FA476E">
      <w:pPr>
        <w:pStyle w:val="xmsonormal"/>
        <w:shd w:val="clear" w:color="auto" w:fill="FFFFFF"/>
        <w:spacing w:before="120" w:beforeAutospacing="0" w:after="120" w:afterAutospacing="0" w:line="360" w:lineRule="auto"/>
        <w:jc w:val="both"/>
        <w:rPr>
          <w:rFonts w:ascii="Arial" w:hAnsi="Arial" w:cs="Arial"/>
          <w:sz w:val="22"/>
          <w:szCs w:val="22"/>
          <w:lang w:val="es-ES_tradnl" w:eastAsia="es-MX"/>
        </w:rPr>
      </w:pPr>
      <w:r w:rsidRPr="00683FDB">
        <w:rPr>
          <w:rFonts w:ascii="Arial" w:hAnsi="Arial" w:cs="Arial"/>
          <w:sz w:val="22"/>
          <w:szCs w:val="22"/>
          <w:lang w:val="es-ES_tradnl" w:eastAsia="es-MX"/>
        </w:rPr>
        <w:t>Permite registrar la información de la matrícula de todos los centros educativos del país, segregados por ofertas, modalidades, servicios, especialidades y niveles.</w:t>
      </w:r>
    </w:p>
    <w:p w14:paraId="4365C2E3" w14:textId="77777777" w:rsidR="006D6AB0" w:rsidRPr="00683FDB" w:rsidRDefault="006D6AB0" w:rsidP="00FA476E">
      <w:pPr>
        <w:pStyle w:val="xmsonormal"/>
        <w:shd w:val="clear" w:color="auto" w:fill="FFFFFF"/>
        <w:spacing w:before="120" w:beforeAutospacing="0" w:after="120" w:afterAutospacing="0" w:line="360" w:lineRule="auto"/>
        <w:jc w:val="both"/>
        <w:rPr>
          <w:rFonts w:ascii="Arial" w:hAnsi="Arial" w:cs="Arial"/>
          <w:sz w:val="22"/>
          <w:szCs w:val="22"/>
          <w:lang w:val="es-ES_tradnl" w:eastAsia="es-MX"/>
        </w:rPr>
      </w:pPr>
      <w:r w:rsidRPr="00683FDB">
        <w:rPr>
          <w:rFonts w:ascii="Arial" w:hAnsi="Arial" w:cs="Arial"/>
          <w:sz w:val="22"/>
          <w:szCs w:val="22"/>
          <w:lang w:val="es-ES_tradnl" w:eastAsia="es-MX"/>
        </w:rPr>
        <w:t>Información que brinda:</w:t>
      </w:r>
    </w:p>
    <w:p w14:paraId="31F249C5" w14:textId="77777777" w:rsidR="006D6AB0" w:rsidRPr="00683FDB" w:rsidRDefault="006D6AB0" w:rsidP="00FA476E">
      <w:pPr>
        <w:numPr>
          <w:ilvl w:val="0"/>
          <w:numId w:val="19"/>
        </w:numPr>
        <w:shd w:val="clear" w:color="auto" w:fill="FFFFFF"/>
        <w:spacing w:before="120" w:after="120" w:line="360" w:lineRule="auto"/>
        <w:jc w:val="both"/>
        <w:rPr>
          <w:rFonts w:ascii="Arial" w:hAnsi="Arial" w:cs="Arial"/>
          <w:sz w:val="22"/>
          <w:szCs w:val="22"/>
          <w:lang w:val="es-ES_tradnl"/>
        </w:rPr>
      </w:pPr>
      <w:r w:rsidRPr="00683FDB">
        <w:rPr>
          <w:rFonts w:ascii="Arial" w:hAnsi="Arial" w:cs="Arial"/>
          <w:sz w:val="22"/>
          <w:szCs w:val="22"/>
          <w:lang w:val="es-ES_tradnl"/>
        </w:rPr>
        <w:t>Datos de la persona estudiante.</w:t>
      </w:r>
    </w:p>
    <w:p w14:paraId="3704D319" w14:textId="77777777" w:rsidR="006D6AB0" w:rsidRPr="00683FDB" w:rsidRDefault="006D6AB0" w:rsidP="00FA476E">
      <w:pPr>
        <w:numPr>
          <w:ilvl w:val="0"/>
          <w:numId w:val="19"/>
        </w:numPr>
        <w:shd w:val="clear" w:color="auto" w:fill="FFFFFF"/>
        <w:spacing w:before="120" w:after="120" w:line="360" w:lineRule="auto"/>
        <w:jc w:val="both"/>
        <w:rPr>
          <w:rFonts w:ascii="Arial" w:hAnsi="Arial" w:cs="Arial"/>
          <w:sz w:val="22"/>
          <w:szCs w:val="22"/>
          <w:lang w:val="es-ES_tradnl"/>
        </w:rPr>
      </w:pPr>
      <w:r w:rsidRPr="00683FDB">
        <w:rPr>
          <w:rFonts w:ascii="Arial" w:hAnsi="Arial" w:cs="Arial"/>
          <w:sz w:val="22"/>
          <w:szCs w:val="22"/>
          <w:lang w:val="es-ES_tradnl"/>
        </w:rPr>
        <w:t>Datos reales de matrícula en cada centro educativo</w:t>
      </w:r>
      <w:r>
        <w:rPr>
          <w:rFonts w:ascii="Arial" w:hAnsi="Arial" w:cs="Arial"/>
          <w:sz w:val="22"/>
          <w:szCs w:val="22"/>
          <w:lang w:val="es-ES_tradnl"/>
        </w:rPr>
        <w:t>.</w:t>
      </w:r>
    </w:p>
    <w:p w14:paraId="4F233954" w14:textId="38EB1305" w:rsidR="006D6AB0" w:rsidRPr="00683FDB" w:rsidRDefault="006D6AB0" w:rsidP="00FA476E">
      <w:pPr>
        <w:numPr>
          <w:ilvl w:val="0"/>
          <w:numId w:val="19"/>
        </w:numPr>
        <w:shd w:val="clear" w:color="auto" w:fill="FFFFFF"/>
        <w:spacing w:before="120" w:after="120" w:line="360" w:lineRule="auto"/>
        <w:jc w:val="both"/>
        <w:rPr>
          <w:rFonts w:ascii="Arial" w:hAnsi="Arial" w:cs="Arial"/>
          <w:sz w:val="22"/>
          <w:szCs w:val="22"/>
          <w:lang w:val="es-ES_tradnl"/>
        </w:rPr>
      </w:pPr>
      <w:r w:rsidRPr="00683FDB">
        <w:rPr>
          <w:rFonts w:ascii="Arial" w:hAnsi="Arial" w:cs="Arial"/>
          <w:sz w:val="22"/>
          <w:szCs w:val="22"/>
          <w:lang w:val="es-ES_tradnl"/>
        </w:rPr>
        <w:t>Seguimiento sobre los tras</w:t>
      </w:r>
      <w:r w:rsidR="001E529A">
        <w:rPr>
          <w:rFonts w:ascii="Arial" w:hAnsi="Arial" w:cs="Arial"/>
          <w:sz w:val="22"/>
          <w:szCs w:val="22"/>
          <w:lang w:val="es-ES_tradnl"/>
        </w:rPr>
        <w:t>lados de los estudiantes entre centros e</w:t>
      </w:r>
      <w:r w:rsidRPr="00683FDB">
        <w:rPr>
          <w:rFonts w:ascii="Arial" w:hAnsi="Arial" w:cs="Arial"/>
          <w:sz w:val="22"/>
          <w:szCs w:val="22"/>
          <w:lang w:val="es-ES_tradnl"/>
        </w:rPr>
        <w:t>ducativos</w:t>
      </w:r>
      <w:r w:rsidR="001E529A">
        <w:rPr>
          <w:rFonts w:ascii="Arial" w:hAnsi="Arial" w:cs="Arial"/>
          <w:sz w:val="22"/>
          <w:szCs w:val="22"/>
          <w:lang w:val="es-ES_tradnl"/>
        </w:rPr>
        <w:t>.</w:t>
      </w:r>
    </w:p>
    <w:p w14:paraId="155B1DCA" w14:textId="77777777" w:rsidR="006D6AB0" w:rsidRPr="00683FDB" w:rsidRDefault="006D6AB0" w:rsidP="00FA476E">
      <w:pPr>
        <w:numPr>
          <w:ilvl w:val="0"/>
          <w:numId w:val="19"/>
        </w:numPr>
        <w:shd w:val="clear" w:color="auto" w:fill="FFFFFF"/>
        <w:spacing w:before="120" w:after="120" w:line="360" w:lineRule="auto"/>
        <w:jc w:val="both"/>
        <w:rPr>
          <w:rFonts w:ascii="Arial" w:hAnsi="Arial" w:cs="Arial"/>
          <w:sz w:val="22"/>
          <w:szCs w:val="22"/>
          <w:lang w:val="es-ES_tradnl"/>
        </w:rPr>
      </w:pPr>
      <w:r w:rsidRPr="00683FDB">
        <w:rPr>
          <w:rFonts w:ascii="Arial" w:hAnsi="Arial" w:cs="Arial"/>
          <w:sz w:val="22"/>
          <w:szCs w:val="22"/>
          <w:lang w:val="es-ES_tradnl"/>
        </w:rPr>
        <w:t>Estadísticas para la implementación de la política educativa.</w:t>
      </w:r>
    </w:p>
    <w:p w14:paraId="639292CA" w14:textId="77777777" w:rsidR="006D6AB0" w:rsidRPr="00683FDB" w:rsidRDefault="006D6AB0" w:rsidP="00FA476E">
      <w:pPr>
        <w:numPr>
          <w:ilvl w:val="0"/>
          <w:numId w:val="19"/>
        </w:numPr>
        <w:shd w:val="clear" w:color="auto" w:fill="FFFFFF"/>
        <w:spacing w:before="120" w:after="120" w:line="360" w:lineRule="auto"/>
        <w:jc w:val="both"/>
        <w:rPr>
          <w:rFonts w:ascii="Arial" w:hAnsi="Arial" w:cs="Arial"/>
          <w:sz w:val="22"/>
          <w:szCs w:val="22"/>
          <w:lang w:val="es-ES_tradnl"/>
        </w:rPr>
      </w:pPr>
      <w:r w:rsidRPr="00683FDB">
        <w:rPr>
          <w:rFonts w:ascii="Arial" w:hAnsi="Arial" w:cs="Arial"/>
          <w:sz w:val="22"/>
          <w:szCs w:val="22"/>
          <w:lang w:val="es-ES_tradnl"/>
        </w:rPr>
        <w:t>Información requerida para los diferentes departamentos, validación de nombramientos, registro de servicios y apoyos educativos.</w:t>
      </w:r>
    </w:p>
    <w:p w14:paraId="370969E6" w14:textId="3CDEA555" w:rsidR="006D6AB0" w:rsidRPr="00FA476E" w:rsidRDefault="006D6AB0" w:rsidP="00FA476E">
      <w:pPr>
        <w:numPr>
          <w:ilvl w:val="0"/>
          <w:numId w:val="19"/>
        </w:numPr>
        <w:shd w:val="clear" w:color="auto" w:fill="FFFFFF"/>
        <w:spacing w:before="120" w:after="120" w:line="360" w:lineRule="auto"/>
        <w:jc w:val="both"/>
        <w:rPr>
          <w:rFonts w:ascii="Arial" w:hAnsi="Arial" w:cs="Arial"/>
          <w:sz w:val="22"/>
          <w:szCs w:val="22"/>
          <w:lang w:val="es-ES_tradnl"/>
        </w:rPr>
      </w:pPr>
      <w:r w:rsidRPr="00683FDB">
        <w:rPr>
          <w:rFonts w:ascii="Arial" w:hAnsi="Arial" w:cs="Arial"/>
          <w:sz w:val="22"/>
          <w:szCs w:val="22"/>
          <w:lang w:val="es-ES_tradnl"/>
        </w:rPr>
        <w:t>Información de la conectividad de los estudiantes, creación de cuentas de correo</w:t>
      </w:r>
      <w:r>
        <w:rPr>
          <w:rFonts w:ascii="Arial" w:hAnsi="Arial" w:cs="Arial"/>
          <w:sz w:val="22"/>
          <w:szCs w:val="22"/>
          <w:lang w:val="es-ES_tradnl"/>
        </w:rPr>
        <w:t>.</w:t>
      </w:r>
    </w:p>
    <w:p w14:paraId="7F3072B8" w14:textId="4FA35387" w:rsidR="006D6AB0" w:rsidRPr="00FA476E" w:rsidRDefault="00564AD8" w:rsidP="00FA476E">
      <w:pPr>
        <w:pStyle w:val="xmsonormal"/>
        <w:shd w:val="clear" w:color="auto" w:fill="FFFFFF"/>
        <w:spacing w:before="120" w:beforeAutospacing="0" w:after="120" w:afterAutospacing="0" w:line="360" w:lineRule="auto"/>
        <w:jc w:val="both"/>
        <w:rPr>
          <w:rFonts w:ascii="Arial" w:hAnsi="Arial" w:cs="Arial"/>
          <w:b/>
          <w:bCs/>
          <w:color w:val="00A8A9"/>
          <w:sz w:val="22"/>
          <w:szCs w:val="22"/>
          <w:u w:val="single"/>
          <w:lang w:val="es-ES_tradnl" w:eastAsia="es-MX"/>
        </w:rPr>
      </w:pPr>
      <w:r w:rsidRPr="00FA476E">
        <w:rPr>
          <w:rFonts w:ascii="Arial" w:hAnsi="Arial" w:cs="Arial"/>
          <w:b/>
          <w:bCs/>
          <w:color w:val="00A8A9"/>
          <w:sz w:val="22"/>
          <w:szCs w:val="22"/>
          <w:u w:val="single"/>
          <w:lang w:val="es-ES_tradnl" w:eastAsia="es-MX"/>
        </w:rPr>
        <w:t>Censo intermedio (medio periodo)</w:t>
      </w:r>
    </w:p>
    <w:p w14:paraId="00ADF8B4" w14:textId="77777777" w:rsidR="006D6AB0" w:rsidRDefault="006D6AB0" w:rsidP="00FA476E">
      <w:pPr>
        <w:pStyle w:val="xmsonormal"/>
        <w:shd w:val="clear" w:color="auto" w:fill="FFFFFF"/>
        <w:spacing w:before="120" w:beforeAutospacing="0" w:after="120" w:afterAutospacing="0" w:line="360" w:lineRule="auto"/>
        <w:rPr>
          <w:rFonts w:ascii="Calibri" w:hAnsi="Calibri"/>
          <w:color w:val="201F1E"/>
          <w:sz w:val="22"/>
          <w:szCs w:val="22"/>
        </w:rPr>
      </w:pPr>
      <w:r w:rsidRPr="00683FDB">
        <w:rPr>
          <w:rFonts w:ascii="Arial" w:hAnsi="Arial" w:cs="Arial"/>
          <w:sz w:val="22"/>
          <w:szCs w:val="22"/>
          <w:lang w:val="es-ES_tradnl" w:eastAsia="es-MX"/>
        </w:rPr>
        <w:t>Permite registrar la información</w:t>
      </w:r>
      <w:r>
        <w:rPr>
          <w:rFonts w:ascii="Calibri" w:hAnsi="Calibri"/>
          <w:color w:val="201F1E"/>
          <w:sz w:val="22"/>
          <w:szCs w:val="22"/>
        </w:rPr>
        <w:t xml:space="preserve"> </w:t>
      </w:r>
      <w:r w:rsidRPr="00683FDB">
        <w:rPr>
          <w:rFonts w:ascii="Arial" w:hAnsi="Arial" w:cs="Arial"/>
          <w:sz w:val="22"/>
          <w:szCs w:val="22"/>
          <w:lang w:val="es-ES_tradnl" w:eastAsia="es-MX"/>
        </w:rPr>
        <w:t>del estado actual del estudiante en el centro educativo.</w:t>
      </w:r>
    </w:p>
    <w:p w14:paraId="2D2ACE9C" w14:textId="77777777" w:rsidR="006D6AB0" w:rsidRPr="00683FDB" w:rsidRDefault="006D6AB0" w:rsidP="00FA476E">
      <w:pPr>
        <w:pStyle w:val="xmsonormal"/>
        <w:shd w:val="clear" w:color="auto" w:fill="FFFFFF"/>
        <w:spacing w:before="120" w:beforeAutospacing="0" w:after="120" w:afterAutospacing="0" w:line="360" w:lineRule="auto"/>
        <w:jc w:val="both"/>
        <w:rPr>
          <w:rFonts w:ascii="Arial" w:hAnsi="Arial" w:cs="Arial"/>
          <w:sz w:val="22"/>
          <w:szCs w:val="22"/>
          <w:lang w:val="es-ES_tradnl" w:eastAsia="es-MX"/>
        </w:rPr>
      </w:pPr>
      <w:r w:rsidRPr="00683FDB">
        <w:rPr>
          <w:rFonts w:ascii="Arial" w:hAnsi="Arial" w:cs="Arial"/>
          <w:sz w:val="22"/>
          <w:szCs w:val="22"/>
          <w:lang w:val="es-ES_tradnl" w:eastAsia="es-MX"/>
        </w:rPr>
        <w:t>Información que brinda:</w:t>
      </w:r>
    </w:p>
    <w:p w14:paraId="5E44F982" w14:textId="77777777" w:rsidR="006D6AB0" w:rsidRPr="00C7175A" w:rsidRDefault="006D6AB0" w:rsidP="00FA476E">
      <w:pPr>
        <w:numPr>
          <w:ilvl w:val="0"/>
          <w:numId w:val="20"/>
        </w:numPr>
        <w:shd w:val="clear" w:color="auto" w:fill="FFFFFF"/>
        <w:spacing w:before="120" w:after="120" w:line="360" w:lineRule="auto"/>
        <w:jc w:val="both"/>
        <w:rPr>
          <w:rFonts w:ascii="Arial" w:hAnsi="Arial" w:cs="Arial"/>
          <w:sz w:val="22"/>
          <w:szCs w:val="22"/>
          <w:lang w:val="es-ES_tradnl"/>
        </w:rPr>
      </w:pPr>
      <w:r w:rsidRPr="00C7175A">
        <w:rPr>
          <w:rFonts w:ascii="Arial" w:hAnsi="Arial" w:cs="Arial"/>
          <w:sz w:val="22"/>
          <w:szCs w:val="22"/>
          <w:lang w:val="es-ES_tradnl"/>
        </w:rPr>
        <w:t>Validar la matrícula real del centro educativo para ajustar los datos en los diferentes procesos administrativos y de planificación</w:t>
      </w:r>
      <w:r>
        <w:rPr>
          <w:rFonts w:ascii="Arial" w:hAnsi="Arial" w:cs="Arial"/>
          <w:sz w:val="22"/>
          <w:szCs w:val="22"/>
          <w:lang w:val="es-ES_tradnl"/>
        </w:rPr>
        <w:t>.</w:t>
      </w:r>
    </w:p>
    <w:p w14:paraId="1724D678" w14:textId="77777777" w:rsidR="006D6AB0" w:rsidRPr="00C7175A" w:rsidRDefault="006D6AB0" w:rsidP="00FA476E">
      <w:pPr>
        <w:numPr>
          <w:ilvl w:val="0"/>
          <w:numId w:val="20"/>
        </w:numPr>
        <w:shd w:val="clear" w:color="auto" w:fill="FFFFFF"/>
        <w:spacing w:before="120" w:after="120" w:line="360" w:lineRule="auto"/>
        <w:jc w:val="both"/>
        <w:rPr>
          <w:rFonts w:ascii="Arial" w:hAnsi="Arial" w:cs="Arial"/>
          <w:sz w:val="22"/>
          <w:szCs w:val="22"/>
          <w:lang w:val="es-ES_tradnl"/>
        </w:rPr>
      </w:pPr>
      <w:r>
        <w:rPr>
          <w:rFonts w:ascii="Arial" w:hAnsi="Arial" w:cs="Arial"/>
          <w:sz w:val="22"/>
          <w:szCs w:val="22"/>
          <w:lang w:val="es-ES_tradnl"/>
        </w:rPr>
        <w:t>Situaciones</w:t>
      </w:r>
      <w:r w:rsidRPr="00C7175A">
        <w:rPr>
          <w:rFonts w:ascii="Arial" w:hAnsi="Arial" w:cs="Arial"/>
          <w:sz w:val="22"/>
          <w:szCs w:val="22"/>
          <w:lang w:val="es-ES_tradnl"/>
        </w:rPr>
        <w:t xml:space="preserve"> de riesgo de exclusión</w:t>
      </w:r>
      <w:r>
        <w:rPr>
          <w:rFonts w:ascii="Arial" w:hAnsi="Arial" w:cs="Arial"/>
          <w:sz w:val="22"/>
          <w:szCs w:val="22"/>
          <w:lang w:val="es-ES_tradnl"/>
        </w:rPr>
        <w:t xml:space="preserve"> de la población estudiantil</w:t>
      </w:r>
      <w:r w:rsidRPr="00C7175A">
        <w:rPr>
          <w:rFonts w:ascii="Arial" w:hAnsi="Arial" w:cs="Arial"/>
          <w:sz w:val="22"/>
          <w:szCs w:val="22"/>
          <w:lang w:val="es-ES_tradnl"/>
        </w:rPr>
        <w:t>, para iniciar los protocolos de alerta temprana.</w:t>
      </w:r>
    </w:p>
    <w:p w14:paraId="0D1BA611" w14:textId="08C9E10C" w:rsidR="006D6AB0" w:rsidRPr="00FA476E" w:rsidRDefault="006D6AB0" w:rsidP="00FA476E">
      <w:pPr>
        <w:numPr>
          <w:ilvl w:val="0"/>
          <w:numId w:val="20"/>
        </w:numPr>
        <w:shd w:val="clear" w:color="auto" w:fill="FFFFFF"/>
        <w:spacing w:before="120" w:after="120" w:line="360" w:lineRule="auto"/>
        <w:jc w:val="both"/>
        <w:rPr>
          <w:rFonts w:ascii="Arial" w:hAnsi="Arial" w:cs="Arial"/>
          <w:sz w:val="22"/>
          <w:szCs w:val="22"/>
          <w:lang w:val="es-ES_tradnl"/>
        </w:rPr>
      </w:pPr>
      <w:r w:rsidRPr="00C7175A">
        <w:rPr>
          <w:rFonts w:ascii="Arial" w:hAnsi="Arial" w:cs="Arial"/>
          <w:sz w:val="22"/>
          <w:szCs w:val="22"/>
          <w:lang w:val="es-ES_tradnl"/>
        </w:rPr>
        <w:t>Identificar exclusión educativa, para iniciar el protocolo de reincorporación.</w:t>
      </w:r>
    </w:p>
    <w:p w14:paraId="78BE8482" w14:textId="66CDF453" w:rsidR="006D6AB0" w:rsidRPr="00FA476E" w:rsidRDefault="00564AD8" w:rsidP="00FA476E">
      <w:pPr>
        <w:pStyle w:val="xmsonormal"/>
        <w:shd w:val="clear" w:color="auto" w:fill="FFFFFF"/>
        <w:spacing w:before="120" w:beforeAutospacing="0" w:after="120" w:afterAutospacing="0" w:line="360" w:lineRule="auto"/>
        <w:rPr>
          <w:rFonts w:ascii="Arial" w:hAnsi="Arial" w:cs="Arial"/>
          <w:b/>
          <w:bCs/>
          <w:color w:val="00A8A9"/>
          <w:sz w:val="22"/>
          <w:szCs w:val="22"/>
          <w:u w:val="single"/>
          <w:lang w:val="es-ES_tradnl" w:eastAsia="es-MX"/>
        </w:rPr>
      </w:pPr>
      <w:r w:rsidRPr="00FA476E">
        <w:rPr>
          <w:rFonts w:ascii="Arial" w:hAnsi="Arial" w:cs="Arial"/>
          <w:b/>
          <w:bCs/>
          <w:color w:val="00A8A9"/>
          <w:sz w:val="22"/>
          <w:szCs w:val="22"/>
          <w:u w:val="single"/>
          <w:lang w:val="es-ES_tradnl" w:eastAsia="es-MX"/>
        </w:rPr>
        <w:t>Censo final</w:t>
      </w:r>
    </w:p>
    <w:p w14:paraId="3FEE611E" w14:textId="77777777" w:rsidR="006D6AB0" w:rsidRPr="00C7175A" w:rsidRDefault="006D6AB0" w:rsidP="00FA476E">
      <w:pPr>
        <w:pStyle w:val="xmsonormal"/>
        <w:shd w:val="clear" w:color="auto" w:fill="FFFFFF"/>
        <w:spacing w:before="120" w:beforeAutospacing="0" w:after="120" w:afterAutospacing="0" w:line="360" w:lineRule="auto"/>
        <w:rPr>
          <w:rFonts w:ascii="Arial" w:hAnsi="Arial" w:cs="Arial"/>
          <w:sz w:val="22"/>
          <w:szCs w:val="22"/>
          <w:lang w:val="es-ES_tradnl" w:eastAsia="es-MX"/>
        </w:rPr>
      </w:pPr>
      <w:r w:rsidRPr="00683FDB">
        <w:rPr>
          <w:rFonts w:ascii="Arial" w:hAnsi="Arial" w:cs="Arial"/>
          <w:sz w:val="22"/>
          <w:szCs w:val="22"/>
          <w:lang w:val="es-ES_tradnl" w:eastAsia="es-MX"/>
        </w:rPr>
        <w:t>Permite</w:t>
      </w:r>
      <w:r w:rsidRPr="00C7175A">
        <w:rPr>
          <w:rFonts w:ascii="Arial" w:hAnsi="Arial" w:cs="Arial"/>
          <w:sz w:val="22"/>
          <w:szCs w:val="22"/>
          <w:lang w:val="es-ES_tradnl" w:eastAsia="es-MX"/>
        </w:rPr>
        <w:t xml:space="preserve"> </w:t>
      </w:r>
      <w:r>
        <w:rPr>
          <w:rFonts w:ascii="Arial" w:hAnsi="Arial" w:cs="Arial"/>
          <w:sz w:val="22"/>
          <w:szCs w:val="22"/>
          <w:lang w:val="es-ES_tradnl" w:eastAsia="es-MX"/>
        </w:rPr>
        <w:t>r</w:t>
      </w:r>
      <w:r w:rsidRPr="00C7175A">
        <w:rPr>
          <w:rFonts w:ascii="Arial" w:hAnsi="Arial" w:cs="Arial"/>
          <w:sz w:val="22"/>
          <w:szCs w:val="22"/>
          <w:lang w:val="es-ES_tradnl" w:eastAsia="es-MX"/>
        </w:rPr>
        <w:t>egistrar el estado final de</w:t>
      </w:r>
      <w:r>
        <w:rPr>
          <w:rFonts w:ascii="Arial" w:hAnsi="Arial" w:cs="Arial"/>
          <w:sz w:val="22"/>
          <w:szCs w:val="22"/>
          <w:lang w:val="es-ES_tradnl" w:eastAsia="es-MX"/>
        </w:rPr>
        <w:t xml:space="preserve"> la persona </w:t>
      </w:r>
      <w:r w:rsidRPr="00C7175A">
        <w:rPr>
          <w:rFonts w:ascii="Arial" w:hAnsi="Arial" w:cs="Arial"/>
          <w:sz w:val="22"/>
          <w:szCs w:val="22"/>
          <w:lang w:val="es-ES_tradnl" w:eastAsia="es-MX"/>
        </w:rPr>
        <w:t>estudiante en todos los centros educativos de</w:t>
      </w:r>
      <w:r>
        <w:rPr>
          <w:rFonts w:ascii="Arial" w:hAnsi="Arial" w:cs="Arial"/>
          <w:sz w:val="22"/>
          <w:szCs w:val="22"/>
          <w:lang w:val="es-ES_tradnl" w:eastAsia="es-MX"/>
        </w:rPr>
        <w:t>l</w:t>
      </w:r>
      <w:r w:rsidRPr="00C7175A">
        <w:rPr>
          <w:rFonts w:ascii="Arial" w:hAnsi="Arial" w:cs="Arial"/>
          <w:sz w:val="22"/>
          <w:szCs w:val="22"/>
          <w:lang w:val="es-ES_tradnl" w:eastAsia="es-MX"/>
        </w:rPr>
        <w:t xml:space="preserve"> país.</w:t>
      </w:r>
    </w:p>
    <w:p w14:paraId="37109956" w14:textId="77777777" w:rsidR="006D6AB0" w:rsidRPr="00683FDB" w:rsidRDefault="006D6AB0" w:rsidP="00FA476E">
      <w:pPr>
        <w:pStyle w:val="xmsonormal"/>
        <w:shd w:val="clear" w:color="auto" w:fill="FFFFFF"/>
        <w:spacing w:before="120" w:beforeAutospacing="0" w:after="120" w:afterAutospacing="0" w:line="360" w:lineRule="auto"/>
        <w:jc w:val="both"/>
        <w:rPr>
          <w:rFonts w:ascii="Arial" w:hAnsi="Arial" w:cs="Arial"/>
          <w:sz w:val="22"/>
          <w:szCs w:val="22"/>
          <w:lang w:val="es-ES_tradnl" w:eastAsia="es-MX"/>
        </w:rPr>
      </w:pPr>
      <w:r w:rsidRPr="00683FDB">
        <w:rPr>
          <w:rFonts w:ascii="Arial" w:hAnsi="Arial" w:cs="Arial"/>
          <w:sz w:val="22"/>
          <w:szCs w:val="22"/>
          <w:lang w:val="es-ES_tradnl" w:eastAsia="es-MX"/>
        </w:rPr>
        <w:t>Información que brinda:</w:t>
      </w:r>
    </w:p>
    <w:p w14:paraId="12D73F21" w14:textId="6D3C6C8E" w:rsidR="006D6AB0" w:rsidRPr="00B91DF1" w:rsidRDefault="006D6AB0" w:rsidP="00FA476E">
      <w:pPr>
        <w:numPr>
          <w:ilvl w:val="0"/>
          <w:numId w:val="21"/>
        </w:numPr>
        <w:shd w:val="clear" w:color="auto" w:fill="FFFFFF"/>
        <w:spacing w:before="120" w:after="120" w:line="360" w:lineRule="auto"/>
        <w:rPr>
          <w:rFonts w:ascii="Arial" w:hAnsi="Arial" w:cs="Arial"/>
          <w:sz w:val="22"/>
          <w:szCs w:val="22"/>
          <w:lang w:val="es-ES_tradnl"/>
        </w:rPr>
      </w:pPr>
      <w:r>
        <w:rPr>
          <w:rFonts w:ascii="Arial" w:hAnsi="Arial" w:cs="Arial"/>
          <w:sz w:val="22"/>
          <w:szCs w:val="22"/>
          <w:lang w:val="es-ES_tradnl"/>
        </w:rPr>
        <w:t>E</w:t>
      </w:r>
      <w:r w:rsidRPr="00B91DF1">
        <w:rPr>
          <w:rFonts w:ascii="Arial" w:hAnsi="Arial" w:cs="Arial"/>
          <w:sz w:val="22"/>
          <w:szCs w:val="22"/>
          <w:lang w:val="es-ES_tradnl"/>
        </w:rPr>
        <w:t xml:space="preserve">stado </w:t>
      </w:r>
      <w:r>
        <w:rPr>
          <w:rFonts w:ascii="Arial" w:hAnsi="Arial" w:cs="Arial"/>
          <w:sz w:val="22"/>
          <w:szCs w:val="22"/>
          <w:lang w:val="es-ES_tradnl"/>
        </w:rPr>
        <w:t xml:space="preserve">de </w:t>
      </w:r>
      <w:r w:rsidR="00145F07">
        <w:rPr>
          <w:rFonts w:ascii="Arial" w:hAnsi="Arial" w:cs="Arial"/>
          <w:sz w:val="22"/>
          <w:szCs w:val="22"/>
          <w:lang w:val="es-ES_tradnl"/>
        </w:rPr>
        <w:t>l</w:t>
      </w:r>
      <w:r>
        <w:rPr>
          <w:rFonts w:ascii="Arial" w:hAnsi="Arial" w:cs="Arial"/>
          <w:sz w:val="22"/>
          <w:szCs w:val="22"/>
          <w:lang w:val="es-ES_tradnl"/>
        </w:rPr>
        <w:t xml:space="preserve">a condición educativa </w:t>
      </w:r>
      <w:r w:rsidRPr="00B91DF1">
        <w:rPr>
          <w:rFonts w:ascii="Arial" w:hAnsi="Arial" w:cs="Arial"/>
          <w:sz w:val="22"/>
          <w:szCs w:val="22"/>
          <w:lang w:val="es-ES_tradnl"/>
        </w:rPr>
        <w:t xml:space="preserve">final de cada </w:t>
      </w:r>
      <w:r>
        <w:rPr>
          <w:rFonts w:ascii="Arial" w:hAnsi="Arial" w:cs="Arial"/>
          <w:sz w:val="22"/>
          <w:szCs w:val="22"/>
          <w:lang w:val="es-ES_tradnl"/>
        </w:rPr>
        <w:t xml:space="preserve">persona </w:t>
      </w:r>
      <w:r w:rsidRPr="00B91DF1">
        <w:rPr>
          <w:rFonts w:ascii="Arial" w:hAnsi="Arial" w:cs="Arial"/>
          <w:sz w:val="22"/>
          <w:szCs w:val="22"/>
          <w:lang w:val="es-ES_tradnl"/>
        </w:rPr>
        <w:t>estudiante</w:t>
      </w:r>
      <w:r>
        <w:rPr>
          <w:rFonts w:ascii="Arial" w:hAnsi="Arial" w:cs="Arial"/>
          <w:sz w:val="22"/>
          <w:szCs w:val="22"/>
          <w:lang w:val="es-ES_tradnl"/>
        </w:rPr>
        <w:t>.</w:t>
      </w:r>
    </w:p>
    <w:p w14:paraId="669D8205" w14:textId="77777777" w:rsidR="006D6AB0" w:rsidRPr="00B91DF1" w:rsidRDefault="006D6AB0" w:rsidP="00FA476E">
      <w:pPr>
        <w:numPr>
          <w:ilvl w:val="0"/>
          <w:numId w:val="21"/>
        </w:numPr>
        <w:shd w:val="clear" w:color="auto" w:fill="FFFFFF"/>
        <w:spacing w:before="120" w:after="120" w:line="360" w:lineRule="auto"/>
        <w:rPr>
          <w:rFonts w:ascii="Arial" w:hAnsi="Arial" w:cs="Arial"/>
          <w:sz w:val="22"/>
          <w:szCs w:val="22"/>
          <w:lang w:val="es-ES_tradnl"/>
        </w:rPr>
      </w:pPr>
      <w:r>
        <w:rPr>
          <w:rFonts w:ascii="Arial" w:hAnsi="Arial" w:cs="Arial"/>
          <w:sz w:val="22"/>
          <w:szCs w:val="22"/>
          <w:lang w:val="es-ES_tradnl"/>
        </w:rPr>
        <w:t>Exclusión</w:t>
      </w:r>
      <w:r w:rsidRPr="00B91DF1">
        <w:rPr>
          <w:rFonts w:ascii="Arial" w:hAnsi="Arial" w:cs="Arial"/>
          <w:sz w:val="22"/>
          <w:szCs w:val="22"/>
          <w:lang w:val="es-ES_tradnl"/>
        </w:rPr>
        <w:t xml:space="preserve"> educativa, para iniciar el protocolo de reincorporación para el siguiente curso lectivo.</w:t>
      </w:r>
    </w:p>
    <w:p w14:paraId="05F9D079" w14:textId="01AE120B" w:rsidR="00564AD8" w:rsidRDefault="006D6AB0" w:rsidP="00FA476E">
      <w:pPr>
        <w:numPr>
          <w:ilvl w:val="0"/>
          <w:numId w:val="21"/>
        </w:numPr>
        <w:shd w:val="clear" w:color="auto" w:fill="FFFFFF"/>
        <w:spacing w:before="120" w:after="120" w:line="360" w:lineRule="auto"/>
        <w:rPr>
          <w:rFonts w:ascii="Arial" w:hAnsi="Arial" w:cs="Arial"/>
          <w:sz w:val="22"/>
          <w:szCs w:val="22"/>
          <w:lang w:val="es-ES_tradnl"/>
        </w:rPr>
      </w:pPr>
      <w:r w:rsidRPr="00B91DF1">
        <w:rPr>
          <w:rFonts w:ascii="Arial" w:hAnsi="Arial" w:cs="Arial"/>
          <w:sz w:val="22"/>
          <w:szCs w:val="22"/>
          <w:lang w:val="es-ES_tradnl"/>
        </w:rPr>
        <w:t>Validar el resultado de los diferentes programas desarrollados para incentiva</w:t>
      </w:r>
      <w:r>
        <w:rPr>
          <w:rFonts w:ascii="Arial" w:hAnsi="Arial" w:cs="Arial"/>
          <w:sz w:val="22"/>
          <w:szCs w:val="22"/>
          <w:lang w:val="es-ES_tradnl"/>
        </w:rPr>
        <w:t>r</w:t>
      </w:r>
      <w:r w:rsidRPr="00B91DF1">
        <w:rPr>
          <w:rFonts w:ascii="Arial" w:hAnsi="Arial" w:cs="Arial"/>
          <w:sz w:val="22"/>
          <w:szCs w:val="22"/>
          <w:lang w:val="es-ES_tradnl"/>
        </w:rPr>
        <w:t xml:space="preserve"> la permanencia educativa.</w:t>
      </w:r>
    </w:p>
    <w:p w14:paraId="0DF6E3ED" w14:textId="5392A9DB" w:rsidR="007F7813" w:rsidRDefault="007F7813" w:rsidP="007F7813">
      <w:pPr>
        <w:shd w:val="clear" w:color="auto" w:fill="FFFFFF"/>
        <w:spacing w:before="120" w:after="120" w:line="360" w:lineRule="auto"/>
        <w:rPr>
          <w:rFonts w:ascii="Arial" w:hAnsi="Arial" w:cs="Arial"/>
          <w:sz w:val="22"/>
          <w:szCs w:val="22"/>
          <w:lang w:val="es-ES_tradnl"/>
        </w:rPr>
      </w:pPr>
    </w:p>
    <w:p w14:paraId="3C8B0E3A" w14:textId="77777777" w:rsidR="007F7813" w:rsidRPr="00FA476E" w:rsidRDefault="007F7813" w:rsidP="007F7813">
      <w:pPr>
        <w:shd w:val="clear" w:color="auto" w:fill="FFFFFF"/>
        <w:spacing w:before="120" w:after="120" w:line="360" w:lineRule="auto"/>
        <w:rPr>
          <w:rFonts w:ascii="Arial" w:hAnsi="Arial" w:cs="Arial"/>
          <w:sz w:val="22"/>
          <w:szCs w:val="22"/>
          <w:lang w:val="es-ES_tradnl"/>
        </w:rPr>
      </w:pPr>
    </w:p>
    <w:p w14:paraId="1B308B79" w14:textId="185DBCBA" w:rsidR="002A2848" w:rsidRPr="00FA476E" w:rsidRDefault="00DE1471" w:rsidP="00FA476E">
      <w:pPr>
        <w:pStyle w:val="Ttulo1"/>
        <w:spacing w:before="120" w:after="120" w:line="360" w:lineRule="auto"/>
        <w:rPr>
          <w:rFonts w:ascii="Arial" w:hAnsi="Arial" w:cs="Arial"/>
          <w:color w:val="0095DB"/>
        </w:rPr>
      </w:pPr>
      <w:bookmarkStart w:id="8" w:name="_Toc92457466"/>
      <w:r w:rsidRPr="009B07E1">
        <w:rPr>
          <w:rFonts w:ascii="Arial" w:hAnsi="Arial" w:cs="Arial"/>
          <w:color w:val="0095DB"/>
        </w:rPr>
        <w:t xml:space="preserve">II. </w:t>
      </w:r>
      <w:r w:rsidR="006E4993" w:rsidRPr="009B07E1">
        <w:rPr>
          <w:rFonts w:ascii="Arial" w:hAnsi="Arial" w:cs="Arial"/>
          <w:color w:val="0095DB"/>
        </w:rPr>
        <w:t>Marco descriptivo del Plan Integral de Nivelación Académica</w:t>
      </w:r>
      <w:bookmarkEnd w:id="8"/>
    </w:p>
    <w:p w14:paraId="5AE50FF3" w14:textId="7CF78082" w:rsidR="00420EBB" w:rsidRPr="00FA476E" w:rsidRDefault="000B3B6F" w:rsidP="00FA476E">
      <w:pPr>
        <w:pStyle w:val="Ttulo2"/>
        <w:numPr>
          <w:ilvl w:val="1"/>
          <w:numId w:val="15"/>
        </w:numPr>
        <w:spacing w:before="120" w:after="120" w:line="360" w:lineRule="auto"/>
        <w:rPr>
          <w:b/>
          <w:bCs/>
          <w:color w:val="3C9BAB"/>
        </w:rPr>
      </w:pPr>
      <w:bookmarkStart w:id="9" w:name="_Toc92457467"/>
      <w:r w:rsidRPr="009636A7">
        <w:rPr>
          <w:b/>
          <w:bCs/>
          <w:color w:val="3C9BAB"/>
        </w:rPr>
        <w:t>Definición</w:t>
      </w:r>
      <w:r w:rsidR="003B3FAF" w:rsidRPr="009636A7">
        <w:rPr>
          <w:b/>
          <w:bCs/>
          <w:color w:val="3C9BAB"/>
        </w:rPr>
        <w:t xml:space="preserve"> </w:t>
      </w:r>
      <w:r w:rsidR="00145F07">
        <w:rPr>
          <w:b/>
          <w:bCs/>
          <w:color w:val="3C9BAB"/>
        </w:rPr>
        <w:t>y o</w:t>
      </w:r>
      <w:r w:rsidR="00D1560D" w:rsidRPr="009636A7">
        <w:rPr>
          <w:b/>
          <w:bCs/>
          <w:color w:val="3C9BAB"/>
        </w:rPr>
        <w:t>bjetivos del Plan Integral de Nivelación Académica</w:t>
      </w:r>
      <w:bookmarkEnd w:id="9"/>
      <w:r w:rsidR="00D1560D" w:rsidRPr="009636A7">
        <w:rPr>
          <w:b/>
          <w:bCs/>
          <w:color w:val="3C9BAB"/>
        </w:rPr>
        <w:t xml:space="preserve">  </w:t>
      </w:r>
    </w:p>
    <w:p w14:paraId="16B44EB8" w14:textId="162127B7" w:rsidR="00E56F50" w:rsidRDefault="00D1560D" w:rsidP="00FA476E">
      <w:pPr>
        <w:autoSpaceDE w:val="0"/>
        <w:autoSpaceDN w:val="0"/>
        <w:adjustRightInd w:val="0"/>
        <w:spacing w:before="120" w:after="120" w:line="360" w:lineRule="auto"/>
        <w:jc w:val="both"/>
        <w:rPr>
          <w:rFonts w:ascii="Arial" w:hAnsi="Arial" w:cs="Arial"/>
          <w:sz w:val="22"/>
          <w:szCs w:val="22"/>
          <w:lang w:val="es-ES_tradnl"/>
        </w:rPr>
      </w:pPr>
      <w:r>
        <w:rPr>
          <w:rFonts w:ascii="Arial" w:hAnsi="Arial" w:cs="Arial"/>
          <w:sz w:val="22"/>
          <w:szCs w:val="22"/>
          <w:lang w:val="es-ES_tradnl"/>
        </w:rPr>
        <w:t>El Plan Integral de Nivelación Académica e</w:t>
      </w:r>
      <w:r w:rsidR="00C24B0F" w:rsidRPr="00D702F7">
        <w:rPr>
          <w:rFonts w:ascii="Arial" w:hAnsi="Arial" w:cs="Arial"/>
          <w:sz w:val="22"/>
          <w:szCs w:val="22"/>
          <w:lang w:val="es-ES_tradnl"/>
        </w:rPr>
        <w:t xml:space="preserve">s el conjunto de acciones estratégicas del ámbito académico y administrativo para atender a corto, mediano y largo plazo las prioridades establecidas por el Ministerio de Educación Pública, por medio de las acciones de índole curricular, </w:t>
      </w:r>
      <w:r w:rsidR="00A27624" w:rsidRPr="00D702F7">
        <w:rPr>
          <w:rFonts w:ascii="Arial" w:hAnsi="Arial" w:cs="Arial"/>
          <w:sz w:val="22"/>
          <w:szCs w:val="22"/>
          <w:lang w:val="es-ES_tradnl"/>
        </w:rPr>
        <w:t>pedagógica</w:t>
      </w:r>
      <w:r w:rsidR="00A27624">
        <w:rPr>
          <w:rFonts w:ascii="Arial" w:hAnsi="Arial" w:cs="Arial"/>
          <w:sz w:val="22"/>
          <w:szCs w:val="22"/>
          <w:lang w:val="es-ES_tradnl"/>
        </w:rPr>
        <w:t>,</w:t>
      </w:r>
      <w:r w:rsidR="00A27624" w:rsidRPr="00D702F7">
        <w:rPr>
          <w:rFonts w:ascii="Arial" w:hAnsi="Arial" w:cs="Arial"/>
          <w:sz w:val="22"/>
          <w:szCs w:val="22"/>
          <w:lang w:val="es-ES_tradnl"/>
        </w:rPr>
        <w:t xml:space="preserve"> </w:t>
      </w:r>
      <w:r w:rsidR="00A27624">
        <w:rPr>
          <w:rFonts w:ascii="Arial" w:hAnsi="Arial" w:cs="Arial"/>
          <w:sz w:val="22"/>
          <w:szCs w:val="22"/>
          <w:lang w:val="es-ES_tradnl"/>
        </w:rPr>
        <w:t>evaluativa</w:t>
      </w:r>
      <w:r w:rsidR="00C24B0F" w:rsidRPr="00D702F7">
        <w:rPr>
          <w:rFonts w:ascii="Arial" w:hAnsi="Arial" w:cs="Arial"/>
          <w:sz w:val="22"/>
          <w:szCs w:val="22"/>
          <w:lang w:val="es-ES_tradnl"/>
        </w:rPr>
        <w:t xml:space="preserve"> y tecnológica que se articulan, desde la gestión de las instancias nacionales, regionales y que se ponen en práctica, con especial énfasis, en el centro educativo, para el abordaje del proceso de construcción de los aprendizajes de las personas estudiantes en todos los niveles y ciclos académicos.</w:t>
      </w:r>
    </w:p>
    <w:p w14:paraId="10FD5646" w14:textId="43A16901" w:rsidR="007F7813" w:rsidRDefault="007F7813" w:rsidP="00FA476E">
      <w:pPr>
        <w:autoSpaceDE w:val="0"/>
        <w:autoSpaceDN w:val="0"/>
        <w:adjustRightInd w:val="0"/>
        <w:spacing w:before="120" w:after="120" w:line="360" w:lineRule="auto"/>
        <w:jc w:val="both"/>
        <w:rPr>
          <w:rFonts w:ascii="Arial" w:hAnsi="Arial" w:cs="Arial"/>
          <w:sz w:val="22"/>
          <w:szCs w:val="22"/>
          <w:lang w:val="es-ES_tradnl"/>
        </w:rPr>
      </w:pPr>
    </w:p>
    <w:p w14:paraId="22461C83" w14:textId="226B7064" w:rsidR="007F7813" w:rsidRDefault="007F7813" w:rsidP="00FA476E">
      <w:pPr>
        <w:autoSpaceDE w:val="0"/>
        <w:autoSpaceDN w:val="0"/>
        <w:adjustRightInd w:val="0"/>
        <w:spacing w:before="120" w:after="120" w:line="360" w:lineRule="auto"/>
        <w:jc w:val="both"/>
        <w:rPr>
          <w:rFonts w:ascii="Arial" w:hAnsi="Arial" w:cs="Arial"/>
          <w:sz w:val="22"/>
          <w:szCs w:val="22"/>
          <w:lang w:val="es-ES_tradnl"/>
        </w:rPr>
      </w:pPr>
      <w:r>
        <w:rPr>
          <w:rFonts w:ascii="Arial" w:hAnsi="Arial" w:cs="Arial"/>
          <w:sz w:val="22"/>
          <w:szCs w:val="22"/>
          <w:lang w:val="es-ES_tradnl"/>
        </w:rPr>
        <w:t xml:space="preserve">Video complementario: </w:t>
      </w:r>
      <w:r>
        <w:rPr>
          <w:rFonts w:ascii="Calibri" w:hAnsi="Calibri" w:cs="Calibri"/>
          <w:color w:val="000000"/>
          <w:bdr w:val="none" w:sz="0" w:space="0" w:color="auto" w:frame="1"/>
        </w:rPr>
        <w:t> </w:t>
      </w:r>
      <w:hyperlink r:id="rId25" w:tgtFrame="_blank" w:history="1">
        <w:r>
          <w:rPr>
            <w:rStyle w:val="Hipervnculo"/>
            <w:rFonts w:ascii="Calibri" w:hAnsi="Calibri" w:cs="Calibri"/>
            <w:color w:val="000000"/>
            <w:bdr w:val="none" w:sz="0" w:space="0" w:color="auto" w:frame="1"/>
          </w:rPr>
          <w:t>https://youtu.be/LzuLVWWvIQE</w:t>
        </w:r>
      </w:hyperlink>
      <w:r>
        <w:rPr>
          <w:rFonts w:ascii="Calibri" w:hAnsi="Calibri" w:cs="Calibri"/>
          <w:color w:val="000000"/>
          <w:bdr w:val="none" w:sz="0" w:space="0" w:color="auto" w:frame="1"/>
        </w:rPr>
        <w:t xml:space="preserve">   </w:t>
      </w:r>
    </w:p>
    <w:p w14:paraId="7EE5EEDE" w14:textId="44CCB458" w:rsidR="00E56F50" w:rsidRPr="00FA476E" w:rsidRDefault="00E56F50" w:rsidP="00FA476E">
      <w:pPr>
        <w:spacing w:before="120" w:after="120" w:line="360" w:lineRule="auto"/>
        <w:jc w:val="both"/>
        <w:rPr>
          <w:rFonts w:ascii="Arial" w:hAnsi="Arial" w:cs="Arial"/>
          <w:b/>
          <w:color w:val="00A8A9"/>
          <w:sz w:val="20"/>
          <w:szCs w:val="20"/>
        </w:rPr>
      </w:pPr>
      <w:r w:rsidRPr="00FA476E">
        <w:rPr>
          <w:rFonts w:ascii="Arial" w:hAnsi="Arial" w:cs="Arial"/>
          <w:b/>
          <w:color w:val="00A8A9"/>
          <w:sz w:val="20"/>
          <w:szCs w:val="20"/>
        </w:rPr>
        <w:t>El problema</w:t>
      </w:r>
      <w:r w:rsidR="00D1560D" w:rsidRPr="00FA476E">
        <w:rPr>
          <w:rFonts w:ascii="Arial" w:hAnsi="Arial" w:cs="Arial"/>
          <w:b/>
          <w:color w:val="00A8A9"/>
          <w:sz w:val="20"/>
          <w:szCs w:val="20"/>
        </w:rPr>
        <w:t xml:space="preserve"> que busca resolver</w:t>
      </w:r>
      <w:r w:rsidRPr="00FA476E">
        <w:rPr>
          <w:rFonts w:ascii="Arial" w:hAnsi="Arial" w:cs="Arial"/>
          <w:b/>
          <w:color w:val="00A8A9"/>
          <w:sz w:val="20"/>
          <w:szCs w:val="20"/>
        </w:rPr>
        <w:t>:</w:t>
      </w:r>
    </w:p>
    <w:p w14:paraId="275C9A14" w14:textId="0EC36128" w:rsidR="00E56F50" w:rsidRDefault="00FA476E" w:rsidP="00FA476E">
      <w:pPr>
        <w:pStyle w:val="NormalWeb"/>
        <w:spacing w:line="360" w:lineRule="auto"/>
        <w:jc w:val="both"/>
        <w:rPr>
          <w:rFonts w:ascii="Arial" w:hAnsi="Arial" w:cs="Arial"/>
          <w:sz w:val="22"/>
          <w:szCs w:val="22"/>
          <w:lang w:val="es-ES_tradnl" w:eastAsia="es-MX"/>
        </w:rPr>
      </w:pPr>
      <w:r w:rsidRPr="00556C07">
        <w:rPr>
          <w:rFonts w:ascii="Arial" w:hAnsi="Arial" w:cs="Arial"/>
          <w:sz w:val="22"/>
          <w:szCs w:val="22"/>
          <w:lang w:val="es-ES_tradnl" w:eastAsia="es-MX"/>
        </w:rPr>
        <w:t>¿Cómo atender los efectos provocados por las interrupciones en el servicio educativo que ha enfrentado el país durante los últimos cuatro años</w:t>
      </w:r>
      <w:r>
        <w:rPr>
          <w:rFonts w:ascii="Arial" w:hAnsi="Arial" w:cs="Arial"/>
          <w:sz w:val="22"/>
          <w:szCs w:val="22"/>
          <w:lang w:val="es-ES_tradnl" w:eastAsia="es-MX"/>
        </w:rPr>
        <w:t>,</w:t>
      </w:r>
      <w:r w:rsidRPr="00556C07">
        <w:rPr>
          <w:rFonts w:ascii="Arial" w:hAnsi="Arial" w:cs="Arial"/>
          <w:sz w:val="22"/>
          <w:szCs w:val="22"/>
          <w:lang w:val="es-ES_tradnl" w:eastAsia="es-MX"/>
        </w:rPr>
        <w:t xml:space="preserve"> y que inciden en el logro de los aprendizajes esperados por las personas estudiantes</w:t>
      </w:r>
      <w:r>
        <w:rPr>
          <w:rFonts w:ascii="Arial" w:hAnsi="Arial" w:cs="Arial"/>
          <w:sz w:val="22"/>
          <w:szCs w:val="22"/>
          <w:lang w:val="es-ES_tradnl" w:eastAsia="es-MX"/>
        </w:rPr>
        <w:t>?</w:t>
      </w:r>
    </w:p>
    <w:p w14:paraId="7872F12D" w14:textId="1E2BB054" w:rsidR="007F7813" w:rsidRPr="00FA476E" w:rsidRDefault="007F7813" w:rsidP="00FA476E">
      <w:pPr>
        <w:pStyle w:val="NormalWeb"/>
        <w:spacing w:line="360" w:lineRule="auto"/>
        <w:jc w:val="both"/>
        <w:rPr>
          <w:rFonts w:ascii="Arial" w:hAnsi="Arial" w:cs="Arial"/>
          <w:sz w:val="22"/>
          <w:szCs w:val="22"/>
          <w:lang w:val="es-ES_tradnl" w:eastAsia="es-MX"/>
        </w:rPr>
      </w:pPr>
      <w:r>
        <w:rPr>
          <w:rFonts w:ascii="Arial" w:hAnsi="Arial" w:cs="Arial"/>
          <w:sz w:val="22"/>
          <w:szCs w:val="22"/>
          <w:lang w:val="es-ES_tradnl" w:eastAsia="es-MX"/>
        </w:rPr>
        <w:t xml:space="preserve">Video complementario: </w:t>
      </w:r>
      <w:hyperlink r:id="rId26" w:tgtFrame="_blank" w:history="1">
        <w:r>
          <w:rPr>
            <w:rStyle w:val="Hipervnculo"/>
            <w:rFonts w:ascii="Calibri" w:hAnsi="Calibri" w:cs="Calibri"/>
            <w:color w:val="000000"/>
            <w:bdr w:val="none" w:sz="0" w:space="0" w:color="auto" w:frame="1"/>
          </w:rPr>
          <w:t>https://youtu.be/m41RK-ZKtHo</w:t>
        </w:r>
      </w:hyperlink>
      <w:r>
        <w:rPr>
          <w:rFonts w:ascii="Calibri" w:hAnsi="Calibri" w:cs="Calibri"/>
          <w:color w:val="000000"/>
          <w:bdr w:val="none" w:sz="0" w:space="0" w:color="auto" w:frame="1"/>
        </w:rPr>
        <w:t> </w:t>
      </w:r>
    </w:p>
    <w:p w14:paraId="268FB42E" w14:textId="77777777" w:rsidR="00E56F50" w:rsidRPr="00FA476E" w:rsidRDefault="00E56F50" w:rsidP="00FA476E">
      <w:pPr>
        <w:spacing w:line="360" w:lineRule="auto"/>
        <w:jc w:val="both"/>
        <w:rPr>
          <w:rFonts w:ascii="Arial" w:hAnsi="Arial" w:cs="Arial"/>
          <w:b/>
          <w:color w:val="00A8A9"/>
          <w:sz w:val="20"/>
          <w:szCs w:val="20"/>
        </w:rPr>
      </w:pPr>
      <w:r w:rsidRPr="00FA476E">
        <w:rPr>
          <w:rFonts w:ascii="Arial" w:hAnsi="Arial" w:cs="Arial"/>
          <w:b/>
          <w:color w:val="00A8A9"/>
          <w:sz w:val="20"/>
          <w:szCs w:val="20"/>
        </w:rPr>
        <w:t>Interrogantes principales:</w:t>
      </w:r>
    </w:p>
    <w:p w14:paraId="6266A29F" w14:textId="2D0448AC" w:rsidR="0006721F" w:rsidRPr="00556C07" w:rsidRDefault="0006721F" w:rsidP="00FA476E">
      <w:pPr>
        <w:pStyle w:val="NormalWeb"/>
        <w:spacing w:line="360" w:lineRule="auto"/>
        <w:jc w:val="both"/>
        <w:rPr>
          <w:rFonts w:ascii="Arial" w:hAnsi="Arial" w:cs="Arial"/>
          <w:sz w:val="22"/>
          <w:szCs w:val="22"/>
          <w:lang w:val="es-ES_tradnl" w:eastAsia="es-MX"/>
        </w:rPr>
      </w:pPr>
      <w:r w:rsidRPr="00556C07">
        <w:rPr>
          <w:rFonts w:ascii="Arial" w:hAnsi="Arial" w:cs="Arial"/>
          <w:sz w:val="22"/>
          <w:szCs w:val="22"/>
          <w:lang w:val="es-ES_tradnl" w:eastAsia="es-MX"/>
        </w:rPr>
        <w:t>¿Cuál es el nivel de logro de los aprendizajes esperados dispuestos en los programas de estudio a partir del ciclo lectivo 2021?</w:t>
      </w:r>
    </w:p>
    <w:p w14:paraId="540B3A4D" w14:textId="1F286BCE" w:rsidR="0006721F" w:rsidRPr="00556C07" w:rsidRDefault="0006721F" w:rsidP="00FA476E">
      <w:pPr>
        <w:pStyle w:val="NormalWeb"/>
        <w:spacing w:line="360" w:lineRule="auto"/>
        <w:jc w:val="both"/>
        <w:rPr>
          <w:rFonts w:ascii="Arial" w:hAnsi="Arial" w:cs="Arial"/>
          <w:sz w:val="22"/>
          <w:szCs w:val="22"/>
          <w:lang w:val="es-ES_tradnl" w:eastAsia="es-MX"/>
        </w:rPr>
      </w:pPr>
      <w:r w:rsidRPr="00556C07">
        <w:rPr>
          <w:rFonts w:ascii="Arial" w:hAnsi="Arial" w:cs="Arial"/>
          <w:sz w:val="22"/>
          <w:szCs w:val="22"/>
          <w:lang w:val="es-ES_tradnl" w:eastAsia="es-MX"/>
        </w:rPr>
        <w:t xml:space="preserve">¿Cuáles son las acciones dirigidas a las personas estudiantes desde los ámbitos pedagógicos, tecnológicos y de acompañamiento </w:t>
      </w:r>
      <w:r w:rsidR="00977D1A">
        <w:rPr>
          <w:rFonts w:ascii="Arial" w:hAnsi="Arial" w:cs="Arial"/>
          <w:sz w:val="22"/>
          <w:szCs w:val="22"/>
          <w:lang w:val="es-ES_tradnl" w:eastAsia="es-MX"/>
        </w:rPr>
        <w:t>socioa</w:t>
      </w:r>
      <w:r w:rsidRPr="00556C07">
        <w:rPr>
          <w:rFonts w:ascii="Arial" w:hAnsi="Arial" w:cs="Arial"/>
          <w:sz w:val="22"/>
          <w:szCs w:val="22"/>
          <w:lang w:val="es-ES_tradnl" w:eastAsia="es-MX"/>
        </w:rPr>
        <w:t>fectivo que requiere la nivelación académica, la permanencia y el éxito estudiantil?</w:t>
      </w:r>
    </w:p>
    <w:p w14:paraId="7AE83BF8" w14:textId="0B1AFB20" w:rsidR="00D1560D" w:rsidRDefault="0006721F" w:rsidP="00FA476E">
      <w:pPr>
        <w:pStyle w:val="NormalWeb"/>
        <w:spacing w:line="360" w:lineRule="auto"/>
        <w:jc w:val="both"/>
        <w:rPr>
          <w:rFonts w:ascii="Arial" w:hAnsi="Arial" w:cs="Arial"/>
          <w:sz w:val="22"/>
          <w:szCs w:val="22"/>
          <w:lang w:val="es-ES_tradnl" w:eastAsia="es-MX"/>
        </w:rPr>
      </w:pPr>
      <w:r w:rsidRPr="00556C07">
        <w:rPr>
          <w:rFonts w:ascii="Arial" w:hAnsi="Arial" w:cs="Arial"/>
          <w:sz w:val="22"/>
          <w:szCs w:val="22"/>
          <w:lang w:val="es-ES_tradnl" w:eastAsia="es-MX"/>
        </w:rPr>
        <w:t xml:space="preserve">¿Cuáles son las acciones técnico administrativas </w:t>
      </w:r>
      <w:r w:rsidR="00977D1A">
        <w:rPr>
          <w:rFonts w:ascii="Arial" w:hAnsi="Arial" w:cs="Arial"/>
          <w:sz w:val="22"/>
          <w:szCs w:val="22"/>
          <w:lang w:val="es-ES_tradnl" w:eastAsia="es-MX"/>
        </w:rPr>
        <w:t>diseñadas para atender</w:t>
      </w:r>
      <w:r w:rsidRPr="00556C07">
        <w:rPr>
          <w:rFonts w:ascii="Arial" w:hAnsi="Arial" w:cs="Arial"/>
          <w:sz w:val="22"/>
          <w:szCs w:val="22"/>
          <w:lang w:val="es-ES_tradnl" w:eastAsia="es-MX"/>
        </w:rPr>
        <w:t xml:space="preserve"> los aspectos críticos que inciden directamente en la implementación de la nivelación académica?</w:t>
      </w:r>
    </w:p>
    <w:p w14:paraId="2520BC57" w14:textId="77777777" w:rsidR="007F7813" w:rsidRPr="00FA476E" w:rsidRDefault="007F7813" w:rsidP="00FA476E">
      <w:pPr>
        <w:pStyle w:val="NormalWeb"/>
        <w:spacing w:line="360" w:lineRule="auto"/>
        <w:jc w:val="both"/>
        <w:rPr>
          <w:rFonts w:ascii="Arial" w:hAnsi="Arial" w:cs="Arial"/>
          <w:sz w:val="22"/>
          <w:szCs w:val="22"/>
          <w:lang w:val="es-ES_tradnl" w:eastAsia="es-MX"/>
        </w:rPr>
      </w:pPr>
    </w:p>
    <w:p w14:paraId="73CD3B47" w14:textId="65DB41A5" w:rsidR="00D547A4" w:rsidRPr="00FA476E" w:rsidRDefault="00D1560D" w:rsidP="00FA476E">
      <w:pPr>
        <w:autoSpaceDE w:val="0"/>
        <w:autoSpaceDN w:val="0"/>
        <w:adjustRightInd w:val="0"/>
        <w:spacing w:line="360" w:lineRule="auto"/>
        <w:jc w:val="both"/>
        <w:rPr>
          <w:rFonts w:ascii="Arial" w:hAnsi="Arial" w:cs="Arial"/>
          <w:color w:val="00A8A9"/>
          <w:sz w:val="22"/>
          <w:szCs w:val="22"/>
          <w:lang w:val="es-ES_tradnl"/>
        </w:rPr>
      </w:pPr>
      <w:r w:rsidRPr="00FA476E">
        <w:rPr>
          <w:rFonts w:ascii="Arial" w:hAnsi="Arial" w:cs="Arial"/>
          <w:b/>
          <w:bCs/>
          <w:color w:val="00A8A9"/>
          <w:sz w:val="22"/>
          <w:szCs w:val="22"/>
          <w:lang w:val="es-ES_tradnl"/>
        </w:rPr>
        <w:t>Objetivo g</w:t>
      </w:r>
      <w:r w:rsidR="00D547A4" w:rsidRPr="00FA476E">
        <w:rPr>
          <w:rFonts w:ascii="Arial" w:hAnsi="Arial" w:cs="Arial"/>
          <w:b/>
          <w:bCs/>
          <w:color w:val="00A8A9"/>
          <w:sz w:val="22"/>
          <w:szCs w:val="22"/>
          <w:lang w:val="es-ES_tradnl"/>
        </w:rPr>
        <w:t>eneral:</w:t>
      </w:r>
      <w:r w:rsidR="00D547A4" w:rsidRPr="00FA476E">
        <w:rPr>
          <w:rFonts w:ascii="Arial" w:hAnsi="Arial" w:cs="Arial"/>
          <w:color w:val="00A8A9"/>
          <w:sz w:val="22"/>
          <w:szCs w:val="22"/>
          <w:lang w:val="es-ES_tradnl"/>
        </w:rPr>
        <w:t xml:space="preserve"> </w:t>
      </w:r>
    </w:p>
    <w:p w14:paraId="11841D89" w14:textId="73E6148B" w:rsidR="00E56F50" w:rsidRDefault="00E56F50" w:rsidP="00FA476E">
      <w:pPr>
        <w:spacing w:line="360" w:lineRule="auto"/>
        <w:jc w:val="both"/>
        <w:rPr>
          <w:rFonts w:ascii="Arial" w:hAnsi="Arial" w:cs="Arial"/>
          <w:sz w:val="22"/>
          <w:szCs w:val="22"/>
          <w:lang w:val="es-ES_tradnl"/>
        </w:rPr>
      </w:pPr>
      <w:r w:rsidRPr="00EE44AC">
        <w:rPr>
          <w:rFonts w:ascii="Arial" w:hAnsi="Arial" w:cs="Arial"/>
          <w:sz w:val="22"/>
          <w:szCs w:val="22"/>
          <w:lang w:val="es-ES_tradnl"/>
        </w:rPr>
        <w:t xml:space="preserve">Atender el rezago educativo provocado por </w:t>
      </w:r>
      <w:r w:rsidR="00E56A56" w:rsidRPr="00EE44AC">
        <w:rPr>
          <w:rFonts w:ascii="Arial" w:hAnsi="Arial" w:cs="Arial"/>
          <w:sz w:val="22"/>
          <w:szCs w:val="22"/>
          <w:lang w:val="es-ES_tradnl"/>
        </w:rPr>
        <w:t>las interru</w:t>
      </w:r>
      <w:r w:rsidR="00767E79" w:rsidRPr="00EE44AC">
        <w:rPr>
          <w:rFonts w:ascii="Arial" w:hAnsi="Arial" w:cs="Arial"/>
          <w:sz w:val="22"/>
          <w:szCs w:val="22"/>
          <w:lang w:val="es-ES_tradnl"/>
        </w:rPr>
        <w:t xml:space="preserve">pciones en los cursos lectivos, </w:t>
      </w:r>
      <w:r w:rsidR="00E56A56" w:rsidRPr="00EE44AC">
        <w:rPr>
          <w:rFonts w:ascii="Arial" w:hAnsi="Arial" w:cs="Arial"/>
          <w:sz w:val="22"/>
          <w:szCs w:val="22"/>
          <w:lang w:val="es-ES_tradnl"/>
        </w:rPr>
        <w:t>durante los últimos cuatro años</w:t>
      </w:r>
      <w:r w:rsidRPr="00EE44AC">
        <w:rPr>
          <w:rFonts w:ascii="Arial" w:hAnsi="Arial" w:cs="Arial"/>
          <w:sz w:val="22"/>
          <w:szCs w:val="22"/>
          <w:lang w:val="es-ES_tradnl"/>
        </w:rPr>
        <w:t xml:space="preserve"> y que inciden en el logro de los aprendizajes esperados por las personas estudiantes, según los programas de estudio y la Política Curricular vigentes, mediante el conjunto de acciones estratégicas académicas y administrativas que promuevan la nivelación académica</w:t>
      </w:r>
      <w:r w:rsidR="005D646B" w:rsidRPr="00EE44AC">
        <w:rPr>
          <w:rFonts w:ascii="Arial" w:hAnsi="Arial" w:cs="Arial"/>
          <w:sz w:val="22"/>
          <w:szCs w:val="22"/>
          <w:lang w:val="es-ES_tradnl"/>
        </w:rPr>
        <w:t xml:space="preserve"> con el fin de disminuir las brechas educativas.</w:t>
      </w:r>
    </w:p>
    <w:p w14:paraId="5CAF0883" w14:textId="41E678B5" w:rsidR="007F7813" w:rsidRDefault="007F7813" w:rsidP="00FA476E">
      <w:pPr>
        <w:spacing w:line="360" w:lineRule="auto"/>
        <w:jc w:val="both"/>
        <w:rPr>
          <w:rFonts w:ascii="Arial" w:hAnsi="Arial" w:cs="Arial"/>
          <w:sz w:val="22"/>
          <w:szCs w:val="22"/>
          <w:lang w:val="es-ES_tradnl"/>
        </w:rPr>
      </w:pPr>
    </w:p>
    <w:p w14:paraId="41B19FE8" w14:textId="01B23F52" w:rsidR="007F7813" w:rsidRPr="00767E79" w:rsidRDefault="007F7813" w:rsidP="00FA476E">
      <w:pPr>
        <w:spacing w:line="360" w:lineRule="auto"/>
        <w:jc w:val="both"/>
        <w:rPr>
          <w:rFonts w:ascii="Arial" w:hAnsi="Arial" w:cs="Arial"/>
          <w:sz w:val="22"/>
          <w:szCs w:val="22"/>
          <w:lang w:val="es-ES_tradnl"/>
        </w:rPr>
      </w:pPr>
      <w:r>
        <w:rPr>
          <w:rFonts w:ascii="Arial" w:hAnsi="Arial" w:cs="Arial"/>
          <w:sz w:val="22"/>
          <w:szCs w:val="22"/>
          <w:lang w:val="es-ES_tradnl"/>
        </w:rPr>
        <w:t xml:space="preserve">Video complementario: </w:t>
      </w:r>
      <w:hyperlink r:id="rId27" w:tgtFrame="_blank" w:history="1">
        <w:r>
          <w:rPr>
            <w:rStyle w:val="Hipervnculo"/>
            <w:rFonts w:ascii="Calibri" w:hAnsi="Calibri" w:cs="Calibri"/>
            <w:color w:val="000000"/>
            <w:bdr w:val="none" w:sz="0" w:space="0" w:color="auto" w:frame="1"/>
          </w:rPr>
          <w:t>https://youtu.be/LzuLVW</w:t>
        </w:r>
        <w:r>
          <w:rPr>
            <w:rStyle w:val="Hipervnculo"/>
            <w:rFonts w:ascii="Calibri" w:hAnsi="Calibri" w:cs="Calibri"/>
            <w:color w:val="000000"/>
            <w:bdr w:val="none" w:sz="0" w:space="0" w:color="auto" w:frame="1"/>
          </w:rPr>
          <w:t>W</w:t>
        </w:r>
        <w:r>
          <w:rPr>
            <w:rStyle w:val="Hipervnculo"/>
            <w:rFonts w:ascii="Calibri" w:hAnsi="Calibri" w:cs="Calibri"/>
            <w:color w:val="000000"/>
            <w:bdr w:val="none" w:sz="0" w:space="0" w:color="auto" w:frame="1"/>
          </w:rPr>
          <w:t>vIQE</w:t>
        </w:r>
      </w:hyperlink>
      <w:r>
        <w:rPr>
          <w:rFonts w:ascii="Calibri" w:hAnsi="Calibri" w:cs="Calibri"/>
          <w:color w:val="000000"/>
          <w:bdr w:val="none" w:sz="0" w:space="0" w:color="auto" w:frame="1"/>
        </w:rPr>
        <w:t>  </w:t>
      </w:r>
    </w:p>
    <w:p w14:paraId="026D3343" w14:textId="77777777" w:rsidR="00C117AE" w:rsidRPr="00C117AE" w:rsidRDefault="00C117AE" w:rsidP="00FA476E">
      <w:pPr>
        <w:spacing w:line="360" w:lineRule="auto"/>
        <w:jc w:val="both"/>
        <w:rPr>
          <w:rFonts w:ascii="Arial" w:hAnsi="Arial" w:cs="Arial"/>
          <w:color w:val="70AD47" w:themeColor="accent6"/>
          <w:sz w:val="20"/>
          <w:szCs w:val="20"/>
        </w:rPr>
      </w:pPr>
    </w:p>
    <w:p w14:paraId="103E9CE0" w14:textId="27723B92" w:rsidR="00BC3723" w:rsidRPr="00FA476E" w:rsidRDefault="005650DD" w:rsidP="00FA476E">
      <w:pPr>
        <w:spacing w:line="360" w:lineRule="auto"/>
        <w:jc w:val="both"/>
        <w:rPr>
          <w:rFonts w:ascii="Arial" w:hAnsi="Arial" w:cs="Arial"/>
          <w:b/>
          <w:bCs/>
          <w:color w:val="00A8A9"/>
          <w:sz w:val="22"/>
          <w:szCs w:val="22"/>
          <w:lang w:val="es-ES_tradnl"/>
        </w:rPr>
      </w:pPr>
      <w:r w:rsidRPr="00FA476E">
        <w:rPr>
          <w:rFonts w:ascii="Arial" w:hAnsi="Arial" w:cs="Arial"/>
          <w:b/>
          <w:bCs/>
          <w:color w:val="00A8A9"/>
          <w:sz w:val="22"/>
          <w:szCs w:val="22"/>
          <w:lang w:val="es-ES_tradnl"/>
        </w:rPr>
        <w:t>Objetivos específicos</w:t>
      </w:r>
    </w:p>
    <w:p w14:paraId="104BEE74" w14:textId="646427B4" w:rsidR="00E56F50" w:rsidRPr="003451DA" w:rsidRDefault="00C117AE" w:rsidP="003451DA">
      <w:pPr>
        <w:pStyle w:val="Prrafodelista"/>
        <w:numPr>
          <w:ilvl w:val="0"/>
          <w:numId w:val="31"/>
        </w:numPr>
        <w:spacing w:line="360" w:lineRule="auto"/>
        <w:jc w:val="both"/>
        <w:rPr>
          <w:rFonts w:ascii="Arial" w:hAnsi="Arial" w:cs="Arial"/>
          <w:sz w:val="22"/>
          <w:szCs w:val="22"/>
          <w:lang w:val="es-ES_tradnl"/>
        </w:rPr>
      </w:pPr>
      <w:r w:rsidRPr="003451DA">
        <w:rPr>
          <w:rFonts w:ascii="Arial" w:hAnsi="Arial" w:cs="Arial"/>
          <w:sz w:val="22"/>
          <w:szCs w:val="22"/>
          <w:lang w:val="es-ES_tradnl"/>
        </w:rPr>
        <w:t>Determinar el nivel de logro de los aprendizajes esperados dispuestos en los programas de estudio a partir del ciclo lectivo 2021 y el nivel incremental en ese logro</w:t>
      </w:r>
      <w:r w:rsidR="009560D9" w:rsidRPr="003451DA">
        <w:rPr>
          <w:rFonts w:ascii="Arial" w:hAnsi="Arial" w:cs="Arial"/>
          <w:sz w:val="22"/>
          <w:szCs w:val="22"/>
          <w:lang w:val="es-ES_tradnl"/>
        </w:rPr>
        <w:t>,</w:t>
      </w:r>
      <w:r w:rsidRPr="003451DA">
        <w:rPr>
          <w:rFonts w:ascii="Arial" w:hAnsi="Arial" w:cs="Arial"/>
          <w:sz w:val="22"/>
          <w:szCs w:val="22"/>
          <w:lang w:val="es-ES_tradnl"/>
        </w:rPr>
        <w:t xml:space="preserve"> como producto de la aplicación del Plan Integral de Nivelación Académica. </w:t>
      </w:r>
    </w:p>
    <w:p w14:paraId="65B354D3" w14:textId="026714A0" w:rsidR="003451DA" w:rsidRPr="00BF3537" w:rsidRDefault="00C117AE" w:rsidP="00295A85">
      <w:pPr>
        <w:pStyle w:val="Prrafodelista"/>
        <w:numPr>
          <w:ilvl w:val="0"/>
          <w:numId w:val="31"/>
        </w:numPr>
        <w:spacing w:line="360" w:lineRule="auto"/>
        <w:jc w:val="both"/>
        <w:rPr>
          <w:rFonts w:ascii="Arial" w:hAnsi="Arial" w:cs="Arial"/>
          <w:sz w:val="22"/>
          <w:szCs w:val="22"/>
          <w:lang w:val="es-ES_tradnl"/>
        </w:rPr>
      </w:pPr>
      <w:r w:rsidRPr="00BF3537">
        <w:rPr>
          <w:rFonts w:ascii="Arial" w:hAnsi="Arial" w:cs="Arial"/>
          <w:sz w:val="22"/>
          <w:szCs w:val="22"/>
          <w:lang w:val="es-ES_tradnl"/>
        </w:rPr>
        <w:t xml:space="preserve">Implementar acciones dirigidas a las personas estudiantes desde los ámbitos pedagógicos, tecnológicos y de acompañamiento </w:t>
      </w:r>
      <w:r w:rsidR="00977D1A" w:rsidRPr="00BF3537">
        <w:rPr>
          <w:rFonts w:ascii="Arial" w:hAnsi="Arial" w:cs="Arial"/>
          <w:sz w:val="22"/>
          <w:szCs w:val="22"/>
          <w:lang w:val="es-ES_tradnl"/>
        </w:rPr>
        <w:t>socioa</w:t>
      </w:r>
      <w:r w:rsidRPr="00BF3537">
        <w:rPr>
          <w:rFonts w:ascii="Arial" w:hAnsi="Arial" w:cs="Arial"/>
          <w:sz w:val="22"/>
          <w:szCs w:val="22"/>
          <w:lang w:val="es-ES_tradnl"/>
        </w:rPr>
        <w:t>fectivo que requiere la nivelación académica, la permanencia y el éxito estudiantil.</w:t>
      </w:r>
    </w:p>
    <w:p w14:paraId="335DDBC7" w14:textId="5D19FDC0" w:rsidR="003451DA" w:rsidRPr="003451DA" w:rsidRDefault="00C117AE" w:rsidP="003451DA">
      <w:pPr>
        <w:pStyle w:val="Prrafodelista"/>
        <w:numPr>
          <w:ilvl w:val="0"/>
          <w:numId w:val="31"/>
        </w:numPr>
        <w:spacing w:line="360" w:lineRule="auto"/>
        <w:jc w:val="both"/>
        <w:rPr>
          <w:rFonts w:ascii="Arial" w:hAnsi="Arial" w:cs="Arial"/>
          <w:sz w:val="22"/>
          <w:szCs w:val="22"/>
          <w:lang w:val="es-ES_tradnl"/>
        </w:rPr>
      </w:pPr>
      <w:r w:rsidRPr="003451DA">
        <w:rPr>
          <w:rFonts w:ascii="Arial" w:hAnsi="Arial" w:cs="Arial"/>
          <w:sz w:val="22"/>
          <w:szCs w:val="22"/>
          <w:lang w:val="es-ES_tradnl"/>
        </w:rPr>
        <w:t>Ejecutar acciones técnico administrativas con el fin de atender los aspectos críticos que inciden directamente en la implementac</w:t>
      </w:r>
      <w:r w:rsidR="009560D9" w:rsidRPr="003451DA">
        <w:rPr>
          <w:rFonts w:ascii="Arial" w:hAnsi="Arial" w:cs="Arial"/>
          <w:sz w:val="22"/>
          <w:szCs w:val="22"/>
          <w:lang w:val="es-ES_tradnl"/>
        </w:rPr>
        <w:t>ión de la nivelación académica</w:t>
      </w:r>
      <w:r w:rsidR="003451DA" w:rsidRPr="003451DA">
        <w:rPr>
          <w:rFonts w:ascii="Arial" w:hAnsi="Arial" w:cs="Arial"/>
          <w:sz w:val="22"/>
          <w:szCs w:val="22"/>
          <w:lang w:val="es-ES_tradnl"/>
        </w:rPr>
        <w:t>.</w:t>
      </w:r>
    </w:p>
    <w:p w14:paraId="516690F3" w14:textId="77777777" w:rsidR="003451DA" w:rsidRDefault="003451DA" w:rsidP="003451DA">
      <w:pPr>
        <w:spacing w:line="360" w:lineRule="auto"/>
        <w:jc w:val="both"/>
        <w:rPr>
          <w:rFonts w:ascii="Arial" w:hAnsi="Arial" w:cs="Arial"/>
          <w:sz w:val="22"/>
          <w:szCs w:val="22"/>
          <w:lang w:val="es-ES_tradnl"/>
        </w:rPr>
      </w:pPr>
    </w:p>
    <w:p w14:paraId="264BF820" w14:textId="500007D4" w:rsidR="00D1560D" w:rsidRPr="003451DA" w:rsidRDefault="00BF3537" w:rsidP="003451DA">
      <w:pPr>
        <w:spacing w:line="360" w:lineRule="auto"/>
        <w:jc w:val="both"/>
        <w:rPr>
          <w:rFonts w:ascii="Arial" w:hAnsi="Arial" w:cs="Arial"/>
          <w:sz w:val="22"/>
          <w:szCs w:val="22"/>
          <w:lang w:val="es-ES_tradnl"/>
        </w:rPr>
      </w:pPr>
      <w:r>
        <w:rPr>
          <w:b/>
          <w:bCs/>
          <w:color w:val="3C9BAB"/>
        </w:rPr>
        <w:t>Nivelación a</w:t>
      </w:r>
      <w:r w:rsidR="00D1560D" w:rsidRPr="00FB3A03">
        <w:rPr>
          <w:b/>
          <w:bCs/>
          <w:color w:val="3C9BAB"/>
        </w:rPr>
        <w:t>cadémica, niveles</w:t>
      </w:r>
      <w:r w:rsidR="00FE56B5" w:rsidRPr="00FB3A03">
        <w:rPr>
          <w:b/>
          <w:bCs/>
          <w:color w:val="3C9BAB"/>
        </w:rPr>
        <w:t xml:space="preserve"> de atención, conceptualización</w:t>
      </w:r>
      <w:r w:rsidR="00D1560D" w:rsidRPr="00FB3A03">
        <w:rPr>
          <w:b/>
          <w:bCs/>
          <w:color w:val="3C9BAB"/>
        </w:rPr>
        <w:t xml:space="preserve"> y abordaje.</w:t>
      </w:r>
    </w:p>
    <w:p w14:paraId="552F6081" w14:textId="2011EADE" w:rsidR="00FE56B5" w:rsidRDefault="00D1560D" w:rsidP="00FA476E">
      <w:pPr>
        <w:spacing w:line="360" w:lineRule="auto"/>
        <w:jc w:val="both"/>
        <w:rPr>
          <w:rFonts w:ascii="Arial" w:hAnsi="Arial" w:cs="Arial"/>
          <w:sz w:val="22"/>
          <w:szCs w:val="22"/>
          <w:lang w:val="es-ES_tradnl"/>
        </w:rPr>
      </w:pPr>
      <w:r w:rsidRPr="00297EA8">
        <w:rPr>
          <w:rFonts w:ascii="Arial" w:hAnsi="Arial" w:cs="Arial"/>
          <w:sz w:val="22"/>
          <w:szCs w:val="22"/>
          <w:lang w:val="es-ES_tradnl"/>
        </w:rPr>
        <w:t>El sistema educativo costarricense es un sistema heterogéneo en cuanto a sus poblaciones, sus modalidades y los entornos en los que se desarrolla. El M</w:t>
      </w:r>
      <w:r w:rsidR="00977D1A">
        <w:rPr>
          <w:rFonts w:ascii="Arial" w:hAnsi="Arial" w:cs="Arial"/>
          <w:sz w:val="22"/>
          <w:szCs w:val="22"/>
          <w:lang w:val="es-ES_tradnl"/>
        </w:rPr>
        <w:t>EP h</w:t>
      </w:r>
      <w:r w:rsidRPr="00297EA8">
        <w:rPr>
          <w:rFonts w:ascii="Arial" w:hAnsi="Arial" w:cs="Arial"/>
          <w:sz w:val="22"/>
          <w:szCs w:val="22"/>
          <w:lang w:val="es-ES_tradnl"/>
        </w:rPr>
        <w:t xml:space="preserve">a diseñado una forma de atender esa diversidad de particularidades mediante lo que se </w:t>
      </w:r>
      <w:r w:rsidR="004C59F0">
        <w:rPr>
          <w:rFonts w:ascii="Arial" w:hAnsi="Arial" w:cs="Arial"/>
          <w:sz w:val="22"/>
          <w:szCs w:val="22"/>
          <w:lang w:val="es-ES_tradnl"/>
        </w:rPr>
        <w:t>denomina</w:t>
      </w:r>
      <w:r w:rsidRPr="00297EA8">
        <w:rPr>
          <w:rFonts w:ascii="Arial" w:hAnsi="Arial" w:cs="Arial"/>
          <w:sz w:val="22"/>
          <w:szCs w:val="22"/>
          <w:lang w:val="es-ES_tradnl"/>
        </w:rPr>
        <w:t xml:space="preserve"> </w:t>
      </w:r>
      <w:r w:rsidRPr="004C59F0">
        <w:rPr>
          <w:rFonts w:ascii="Arial" w:hAnsi="Arial" w:cs="Arial"/>
          <w:i/>
          <w:iCs/>
          <w:sz w:val="22"/>
          <w:szCs w:val="22"/>
          <w:lang w:val="es-ES_tradnl"/>
        </w:rPr>
        <w:t>niveles de atención,</w:t>
      </w:r>
      <w:r w:rsidRPr="00297EA8">
        <w:rPr>
          <w:rFonts w:ascii="Arial" w:hAnsi="Arial" w:cs="Arial"/>
          <w:sz w:val="22"/>
          <w:szCs w:val="22"/>
          <w:lang w:val="es-ES_tradnl"/>
        </w:rPr>
        <w:t xml:space="preserve"> las cuales permiten que algunas acciones estratégicas se universalicen, mientras que otras se dirijan a poblaciones específicas para lograr una atención de la diversidad de forma equitativa e inclusiva.</w:t>
      </w:r>
    </w:p>
    <w:p w14:paraId="2F11B39D" w14:textId="4F893FB4" w:rsidR="00FE56B5" w:rsidRPr="00FA476E" w:rsidRDefault="006C0065" w:rsidP="00FA476E">
      <w:pPr>
        <w:pStyle w:val="Ttulo3"/>
        <w:spacing w:line="360" w:lineRule="auto"/>
        <w:rPr>
          <w:b/>
          <w:bCs/>
          <w:color w:val="3C9BAB"/>
          <w:lang w:val="es-ES_tradnl"/>
        </w:rPr>
      </w:pPr>
      <w:bookmarkStart w:id="10" w:name="_Toc92457468"/>
      <w:r w:rsidRPr="00861EDA">
        <w:rPr>
          <w:b/>
          <w:bCs/>
          <w:color w:val="3C9BAB"/>
          <w:lang w:val="es-ES_tradnl"/>
        </w:rPr>
        <w:t xml:space="preserve">2.2.1 </w:t>
      </w:r>
      <w:r w:rsidR="009C478E" w:rsidRPr="00861EDA">
        <w:rPr>
          <w:b/>
          <w:bCs/>
          <w:color w:val="3C9BAB"/>
          <w:lang w:val="es-ES_tradnl"/>
        </w:rPr>
        <w:t xml:space="preserve"> N</w:t>
      </w:r>
      <w:r w:rsidR="00FE56B5" w:rsidRPr="00861EDA">
        <w:rPr>
          <w:b/>
          <w:bCs/>
          <w:color w:val="3C9BAB"/>
          <w:lang w:val="es-ES_tradnl"/>
        </w:rPr>
        <w:t>iveles de atención</w:t>
      </w:r>
      <w:r w:rsidR="00BE5E9F" w:rsidRPr="00861EDA">
        <w:rPr>
          <w:b/>
          <w:bCs/>
          <w:color w:val="3C9BAB"/>
          <w:lang w:val="es-ES_tradnl"/>
        </w:rPr>
        <w:t xml:space="preserve"> para las poblaciones estudiantiles</w:t>
      </w:r>
      <w:r w:rsidR="00FA476E">
        <w:rPr>
          <w:b/>
          <w:bCs/>
          <w:color w:val="3C9BAB"/>
          <w:lang w:val="es-ES_tradnl"/>
        </w:rPr>
        <w:t>.</w:t>
      </w:r>
      <w:bookmarkEnd w:id="10"/>
    </w:p>
    <w:p w14:paraId="464A7909" w14:textId="5F5DC7C3" w:rsidR="00FE56B5" w:rsidRPr="00297EA8" w:rsidRDefault="00FE56B5" w:rsidP="00FA476E">
      <w:pPr>
        <w:spacing w:line="360" w:lineRule="auto"/>
        <w:jc w:val="both"/>
        <w:rPr>
          <w:rFonts w:ascii="Arial" w:hAnsi="Arial" w:cs="Arial"/>
          <w:sz w:val="22"/>
          <w:szCs w:val="22"/>
          <w:lang w:val="es-ES_tradnl"/>
        </w:rPr>
      </w:pPr>
      <w:r>
        <w:rPr>
          <w:rFonts w:ascii="Arial" w:hAnsi="Arial" w:cs="Arial"/>
          <w:sz w:val="22"/>
          <w:szCs w:val="22"/>
          <w:lang w:val="es-ES_tradnl"/>
        </w:rPr>
        <w:t>Parte de las recomendaciones internacionales y nacionales coinciden en atender a las poblaciones considerando sus particularidades</w:t>
      </w:r>
      <w:r w:rsidR="009560D9">
        <w:rPr>
          <w:rFonts w:ascii="Arial" w:hAnsi="Arial" w:cs="Arial"/>
          <w:sz w:val="22"/>
          <w:szCs w:val="22"/>
          <w:lang w:val="es-ES_tradnl"/>
        </w:rPr>
        <w:t>,</w:t>
      </w:r>
      <w:r>
        <w:rPr>
          <w:rFonts w:ascii="Arial" w:hAnsi="Arial" w:cs="Arial"/>
          <w:sz w:val="22"/>
          <w:szCs w:val="22"/>
          <w:lang w:val="es-ES_tradnl"/>
        </w:rPr>
        <w:t xml:space="preserve"> y generando acciones específicas de manera que exista un menú de oportunidades para alcanzar la nivelación académica.</w:t>
      </w:r>
      <w:r w:rsidR="00685B73">
        <w:rPr>
          <w:rFonts w:ascii="Arial" w:hAnsi="Arial" w:cs="Arial"/>
          <w:sz w:val="22"/>
          <w:szCs w:val="22"/>
          <w:lang w:val="es-ES_tradnl"/>
        </w:rPr>
        <w:t xml:space="preserve"> </w:t>
      </w:r>
      <w:r w:rsidR="00D1560D" w:rsidRPr="00297EA8">
        <w:rPr>
          <w:rFonts w:ascii="Arial" w:hAnsi="Arial" w:cs="Arial"/>
          <w:sz w:val="22"/>
          <w:szCs w:val="22"/>
          <w:lang w:val="es-ES_tradnl"/>
        </w:rPr>
        <w:t xml:space="preserve">Existen tres niveles de atención para realizar de forma integral, pertinente y oportuna la implementación del Plan: </w:t>
      </w:r>
    </w:p>
    <w:p w14:paraId="58628ED9" w14:textId="13A5476C" w:rsidR="00D1560D" w:rsidRPr="00FE56B5" w:rsidRDefault="00D1560D" w:rsidP="00FA476E">
      <w:pPr>
        <w:pStyle w:val="Prrafodelista"/>
        <w:numPr>
          <w:ilvl w:val="0"/>
          <w:numId w:val="14"/>
        </w:numPr>
        <w:spacing w:line="360" w:lineRule="auto"/>
        <w:jc w:val="both"/>
        <w:rPr>
          <w:rFonts w:ascii="Arial" w:hAnsi="Arial" w:cs="Arial"/>
          <w:b/>
          <w:sz w:val="22"/>
          <w:szCs w:val="22"/>
          <w:lang w:val="es-ES_tradnl"/>
        </w:rPr>
      </w:pPr>
      <w:r w:rsidRPr="00FA476E">
        <w:rPr>
          <w:rFonts w:ascii="Arial" w:hAnsi="Arial" w:cs="Arial"/>
          <w:b/>
          <w:color w:val="0095DB"/>
          <w:sz w:val="22"/>
          <w:szCs w:val="22"/>
          <w:lang w:val="es-ES_tradnl"/>
        </w:rPr>
        <w:t>Atención universal:</w:t>
      </w:r>
      <w:r w:rsidR="00FE56B5" w:rsidRPr="00FA476E">
        <w:rPr>
          <w:rFonts w:ascii="Arial" w:hAnsi="Arial" w:cs="Arial"/>
          <w:b/>
          <w:color w:val="0095DB"/>
          <w:sz w:val="22"/>
          <w:szCs w:val="22"/>
          <w:lang w:val="es-ES_tradnl"/>
        </w:rPr>
        <w:t xml:space="preserve"> </w:t>
      </w:r>
      <w:r w:rsidRPr="00FE56B5">
        <w:rPr>
          <w:rFonts w:ascii="Arial" w:hAnsi="Arial" w:cs="Arial"/>
          <w:sz w:val="22"/>
          <w:szCs w:val="22"/>
          <w:lang w:val="es-ES_tradnl"/>
        </w:rPr>
        <w:t>Son aquellas acciones planificadas para beneficiar a toda la población estudiantil del país.</w:t>
      </w:r>
    </w:p>
    <w:p w14:paraId="54737220" w14:textId="08D2D9E0" w:rsidR="00D1560D" w:rsidRPr="00FE56B5" w:rsidRDefault="00D1560D" w:rsidP="00FA476E">
      <w:pPr>
        <w:pStyle w:val="Prrafodelista"/>
        <w:numPr>
          <w:ilvl w:val="0"/>
          <w:numId w:val="14"/>
        </w:numPr>
        <w:spacing w:line="360" w:lineRule="auto"/>
        <w:jc w:val="both"/>
        <w:rPr>
          <w:rFonts w:ascii="Arial" w:hAnsi="Arial" w:cs="Arial"/>
          <w:b/>
          <w:bCs/>
          <w:sz w:val="22"/>
          <w:szCs w:val="22"/>
          <w:lang w:val="es-ES_tradnl"/>
        </w:rPr>
      </w:pPr>
      <w:r w:rsidRPr="00FA476E">
        <w:rPr>
          <w:rFonts w:ascii="Arial" w:hAnsi="Arial" w:cs="Arial"/>
          <w:b/>
          <w:bCs/>
          <w:color w:val="0095DB"/>
          <w:sz w:val="22"/>
          <w:szCs w:val="22"/>
          <w:lang w:val="es-ES_tradnl"/>
        </w:rPr>
        <w:t>Atención selectiva:</w:t>
      </w:r>
      <w:r w:rsidR="00FE56B5" w:rsidRPr="00FA476E">
        <w:rPr>
          <w:rFonts w:ascii="Arial" w:hAnsi="Arial" w:cs="Arial"/>
          <w:b/>
          <w:bCs/>
          <w:color w:val="0095DB"/>
          <w:sz w:val="22"/>
          <w:szCs w:val="22"/>
          <w:lang w:val="es-ES_tradnl"/>
        </w:rPr>
        <w:t xml:space="preserve"> </w:t>
      </w:r>
      <w:r w:rsidRPr="00FE56B5">
        <w:rPr>
          <w:rFonts w:ascii="Arial" w:hAnsi="Arial" w:cs="Arial"/>
          <w:sz w:val="22"/>
          <w:szCs w:val="22"/>
          <w:lang w:val="es-ES_tradnl"/>
        </w:rPr>
        <w:t>Son todas aquellas acciones que apoyan y atienden las necesidades específicas de las Direcciones Regionales</w:t>
      </w:r>
      <w:r w:rsidR="00BF3537">
        <w:rPr>
          <w:rFonts w:ascii="Arial" w:hAnsi="Arial" w:cs="Arial"/>
          <w:sz w:val="22"/>
          <w:szCs w:val="22"/>
          <w:lang w:val="es-ES_tradnl"/>
        </w:rPr>
        <w:t xml:space="preserve"> de Educación</w:t>
      </w:r>
      <w:r w:rsidRPr="00FE56B5">
        <w:rPr>
          <w:rFonts w:ascii="Arial" w:hAnsi="Arial" w:cs="Arial"/>
          <w:sz w:val="22"/>
          <w:szCs w:val="22"/>
          <w:lang w:val="es-ES_tradnl"/>
        </w:rPr>
        <w:t>, circuitos</w:t>
      </w:r>
      <w:r w:rsidR="00BF3537">
        <w:rPr>
          <w:rFonts w:ascii="Arial" w:hAnsi="Arial" w:cs="Arial"/>
          <w:sz w:val="22"/>
          <w:szCs w:val="22"/>
          <w:lang w:val="es-ES_tradnl"/>
        </w:rPr>
        <w:t xml:space="preserve"> escolares</w:t>
      </w:r>
      <w:r w:rsidRPr="00FE56B5">
        <w:rPr>
          <w:rFonts w:ascii="Arial" w:hAnsi="Arial" w:cs="Arial"/>
          <w:sz w:val="22"/>
          <w:szCs w:val="22"/>
          <w:lang w:val="es-ES_tradnl"/>
        </w:rPr>
        <w:t xml:space="preserve"> o centros educativos, identificados como prioridad de atención.</w:t>
      </w:r>
    </w:p>
    <w:p w14:paraId="274434DC" w14:textId="15EE2D6D" w:rsidR="00D1560D" w:rsidRPr="00FE56B5" w:rsidRDefault="00D1560D" w:rsidP="00FA476E">
      <w:pPr>
        <w:pStyle w:val="Prrafodelista"/>
        <w:numPr>
          <w:ilvl w:val="0"/>
          <w:numId w:val="14"/>
        </w:numPr>
        <w:spacing w:line="360" w:lineRule="auto"/>
        <w:jc w:val="both"/>
        <w:rPr>
          <w:rFonts w:ascii="Arial" w:hAnsi="Arial" w:cs="Arial"/>
          <w:b/>
          <w:bCs/>
          <w:sz w:val="22"/>
          <w:szCs w:val="22"/>
          <w:lang w:val="es-ES_tradnl"/>
        </w:rPr>
      </w:pPr>
      <w:r w:rsidRPr="00FA476E">
        <w:rPr>
          <w:rFonts w:ascii="Arial" w:hAnsi="Arial" w:cs="Arial"/>
          <w:b/>
          <w:bCs/>
          <w:color w:val="0095DB"/>
          <w:sz w:val="22"/>
          <w:szCs w:val="22"/>
          <w:lang w:val="es-ES_tradnl"/>
        </w:rPr>
        <w:t>Atención Indicada:</w:t>
      </w:r>
      <w:r w:rsidR="00FE56B5" w:rsidRPr="00FA476E">
        <w:rPr>
          <w:rFonts w:ascii="Arial" w:hAnsi="Arial" w:cs="Arial"/>
          <w:b/>
          <w:bCs/>
          <w:color w:val="0095DB"/>
          <w:sz w:val="22"/>
          <w:szCs w:val="22"/>
          <w:lang w:val="es-ES_tradnl"/>
        </w:rPr>
        <w:t xml:space="preserve"> </w:t>
      </w:r>
      <w:r w:rsidRPr="00FE56B5">
        <w:rPr>
          <w:rFonts w:ascii="Arial" w:hAnsi="Arial" w:cs="Arial"/>
          <w:sz w:val="22"/>
          <w:szCs w:val="22"/>
          <w:lang w:val="es-ES_tradnl"/>
        </w:rPr>
        <w:t>Son acciones que atienden situaciones particulares y específicas de las personas estudiantes, de forma articulada en el centro educativo.</w:t>
      </w:r>
    </w:p>
    <w:p w14:paraId="4A900AEA" w14:textId="66B614DB" w:rsidR="00426C09" w:rsidRDefault="00426C09" w:rsidP="00FA476E">
      <w:pPr>
        <w:spacing w:before="100" w:beforeAutospacing="1" w:after="100" w:afterAutospacing="1" w:line="360" w:lineRule="auto"/>
        <w:jc w:val="both"/>
        <w:rPr>
          <w:rFonts w:ascii="Arial" w:eastAsiaTheme="minorHAnsi" w:hAnsi="Arial" w:cs="Arial"/>
          <w:sz w:val="22"/>
          <w:szCs w:val="22"/>
          <w:lang w:val="es-ES_tradnl" w:eastAsia="en-US"/>
        </w:rPr>
      </w:pPr>
      <w:r>
        <w:rPr>
          <w:rFonts w:ascii="Arial" w:eastAsiaTheme="minorHAnsi" w:hAnsi="Arial" w:cs="Arial"/>
          <w:sz w:val="22"/>
          <w:szCs w:val="22"/>
          <w:lang w:val="es-ES_tradnl" w:eastAsia="en-US"/>
        </w:rPr>
        <w:t>Algunas de las ventajas de los</w:t>
      </w:r>
      <w:r w:rsidR="00D1560D" w:rsidRPr="00297EA8">
        <w:rPr>
          <w:rFonts w:ascii="Arial" w:eastAsiaTheme="minorHAnsi" w:hAnsi="Arial" w:cs="Arial"/>
          <w:sz w:val="22"/>
          <w:szCs w:val="22"/>
          <w:lang w:val="es-ES_tradnl" w:eastAsia="en-US"/>
        </w:rPr>
        <w:t xml:space="preserve"> niveles de atención</w:t>
      </w:r>
      <w:r>
        <w:rPr>
          <w:rFonts w:ascii="Arial" w:eastAsiaTheme="minorHAnsi" w:hAnsi="Arial" w:cs="Arial"/>
          <w:sz w:val="22"/>
          <w:szCs w:val="22"/>
          <w:lang w:val="es-ES_tradnl" w:eastAsia="en-US"/>
        </w:rPr>
        <w:t xml:space="preserve"> se encuentran en la</w:t>
      </w:r>
      <w:r w:rsidR="00D1560D" w:rsidRPr="00297EA8">
        <w:rPr>
          <w:rFonts w:ascii="Arial" w:eastAsiaTheme="minorHAnsi" w:hAnsi="Arial" w:cs="Arial"/>
          <w:sz w:val="22"/>
          <w:szCs w:val="22"/>
          <w:lang w:val="es-ES_tradnl" w:eastAsia="en-US"/>
        </w:rPr>
        <w:t xml:space="preserve"> </w:t>
      </w:r>
      <w:r w:rsidR="009560D9">
        <w:rPr>
          <w:rFonts w:ascii="Arial" w:eastAsiaTheme="minorHAnsi" w:hAnsi="Arial" w:cs="Arial"/>
          <w:sz w:val="22"/>
          <w:szCs w:val="22"/>
          <w:lang w:val="es-ES_tradnl" w:eastAsia="en-US"/>
        </w:rPr>
        <w:t>posibil</w:t>
      </w:r>
      <w:r>
        <w:rPr>
          <w:rFonts w:ascii="Arial" w:eastAsiaTheme="minorHAnsi" w:hAnsi="Arial" w:cs="Arial"/>
          <w:sz w:val="22"/>
          <w:szCs w:val="22"/>
          <w:lang w:val="es-ES_tradnl" w:eastAsia="en-US"/>
        </w:rPr>
        <w:t>idad</w:t>
      </w:r>
      <w:r w:rsidR="007770A1">
        <w:rPr>
          <w:rFonts w:ascii="Arial" w:eastAsiaTheme="minorHAnsi" w:hAnsi="Arial" w:cs="Arial"/>
          <w:sz w:val="22"/>
          <w:szCs w:val="22"/>
          <w:lang w:val="es-ES_tradnl" w:eastAsia="en-US"/>
        </w:rPr>
        <w:t xml:space="preserve"> de que su implementación se realice a nivel nacional, regional y de centro educativo, permite trabajar la nivelación académica como un proceso integral y no como un evento, promueve la coordinación con otros actores educativos, así como coordinación de las diferentes acciones pedagógicas y administrativas para el logro de la nivelación académica y finalmente posibilita conocer las variables nacionales, regionales y de centro educativo para su seguimiento y monitoreo.</w:t>
      </w:r>
      <w:r w:rsidR="009560D9">
        <w:rPr>
          <w:rFonts w:ascii="Arial" w:eastAsiaTheme="minorHAnsi" w:hAnsi="Arial" w:cs="Arial"/>
          <w:sz w:val="22"/>
          <w:szCs w:val="22"/>
          <w:lang w:val="es-ES_tradnl" w:eastAsia="en-US"/>
        </w:rPr>
        <w:t xml:space="preserve"> </w:t>
      </w:r>
    </w:p>
    <w:p w14:paraId="724AFFBB" w14:textId="6B10C75B" w:rsidR="007F7813" w:rsidRDefault="007F7813" w:rsidP="00FA476E">
      <w:pPr>
        <w:spacing w:before="100" w:beforeAutospacing="1" w:after="100" w:afterAutospacing="1" w:line="360" w:lineRule="auto"/>
        <w:jc w:val="both"/>
        <w:rPr>
          <w:rFonts w:ascii="Arial" w:eastAsiaTheme="minorHAnsi" w:hAnsi="Arial" w:cs="Arial"/>
          <w:sz w:val="22"/>
          <w:szCs w:val="22"/>
          <w:lang w:val="es-ES_tradnl" w:eastAsia="en-US"/>
        </w:rPr>
      </w:pPr>
      <w:r>
        <w:rPr>
          <w:rFonts w:ascii="Arial" w:eastAsiaTheme="minorHAnsi" w:hAnsi="Arial" w:cs="Arial"/>
          <w:sz w:val="22"/>
          <w:szCs w:val="22"/>
          <w:lang w:val="es-ES_tradnl" w:eastAsia="en-US"/>
        </w:rPr>
        <w:t xml:space="preserve">Video complementario: </w:t>
      </w:r>
      <w:hyperlink r:id="rId28" w:tgtFrame="_blank" w:history="1">
        <w:r>
          <w:rPr>
            <w:rStyle w:val="Hipervnculo"/>
            <w:rFonts w:ascii="Calibri" w:hAnsi="Calibri" w:cs="Calibri"/>
            <w:color w:val="000000"/>
            <w:bdr w:val="none" w:sz="0" w:space="0" w:color="auto" w:frame="1"/>
          </w:rPr>
          <w:t>https://youtu.be/Nmy</w:t>
        </w:r>
        <w:r>
          <w:rPr>
            <w:rStyle w:val="Hipervnculo"/>
            <w:rFonts w:ascii="Calibri" w:hAnsi="Calibri" w:cs="Calibri"/>
            <w:color w:val="000000"/>
            <w:bdr w:val="none" w:sz="0" w:space="0" w:color="auto" w:frame="1"/>
          </w:rPr>
          <w:t>w</w:t>
        </w:r>
        <w:r>
          <w:rPr>
            <w:rStyle w:val="Hipervnculo"/>
            <w:rFonts w:ascii="Calibri" w:hAnsi="Calibri" w:cs="Calibri"/>
            <w:color w:val="000000"/>
            <w:bdr w:val="none" w:sz="0" w:space="0" w:color="auto" w:frame="1"/>
          </w:rPr>
          <w:t>3fOyr</w:t>
        </w:r>
        <w:r>
          <w:rPr>
            <w:rStyle w:val="Hipervnculo"/>
            <w:rFonts w:ascii="Calibri" w:hAnsi="Calibri" w:cs="Calibri"/>
            <w:color w:val="000000"/>
            <w:bdr w:val="none" w:sz="0" w:space="0" w:color="auto" w:frame="1"/>
          </w:rPr>
          <w:t>o</w:t>
        </w:r>
        <w:r>
          <w:rPr>
            <w:rStyle w:val="Hipervnculo"/>
            <w:rFonts w:ascii="Calibri" w:hAnsi="Calibri" w:cs="Calibri"/>
            <w:color w:val="000000"/>
            <w:bdr w:val="none" w:sz="0" w:space="0" w:color="auto" w:frame="1"/>
          </w:rPr>
          <w:t>g</w:t>
        </w:r>
      </w:hyperlink>
      <w:r>
        <w:rPr>
          <w:rFonts w:ascii="Calibri" w:hAnsi="Calibri" w:cs="Calibri"/>
          <w:color w:val="000000"/>
          <w:bdr w:val="none" w:sz="0" w:space="0" w:color="auto" w:frame="1"/>
        </w:rPr>
        <w:t>  </w:t>
      </w:r>
    </w:p>
    <w:p w14:paraId="388E08AD" w14:textId="686C15BF" w:rsidR="00195D9E" w:rsidRPr="00FA476E" w:rsidRDefault="00AF1483" w:rsidP="00FA476E">
      <w:pPr>
        <w:pStyle w:val="Ttulo3"/>
        <w:spacing w:line="360" w:lineRule="auto"/>
        <w:rPr>
          <w:b/>
          <w:bCs/>
          <w:color w:val="3C9BAB"/>
          <w:lang w:val="es-ES_tradnl"/>
        </w:rPr>
      </w:pPr>
      <w:bookmarkStart w:id="11" w:name="_Toc92457469"/>
      <w:r w:rsidRPr="00481A73">
        <w:rPr>
          <w:b/>
          <w:bCs/>
          <w:color w:val="3C9BAB"/>
          <w:lang w:val="es-ES_tradnl"/>
        </w:rPr>
        <w:t>2.2.2 Áreas</w:t>
      </w:r>
      <w:r w:rsidR="009C478E" w:rsidRPr="00481A73">
        <w:rPr>
          <w:b/>
          <w:bCs/>
          <w:color w:val="3C9BAB"/>
          <w:lang w:val="es-ES_tradnl"/>
        </w:rPr>
        <w:t xml:space="preserve"> estratégicas que conforman</w:t>
      </w:r>
      <w:r w:rsidR="008748E2">
        <w:rPr>
          <w:b/>
          <w:bCs/>
          <w:color w:val="3C9BAB"/>
          <w:lang w:val="es-ES_tradnl"/>
        </w:rPr>
        <w:t xml:space="preserve"> la nivelación a</w:t>
      </w:r>
      <w:r w:rsidR="00573AFC" w:rsidRPr="00481A73">
        <w:rPr>
          <w:b/>
          <w:bCs/>
          <w:color w:val="3C9BAB"/>
          <w:lang w:val="es-ES_tradnl"/>
        </w:rPr>
        <w:t>cadémica</w:t>
      </w:r>
      <w:bookmarkEnd w:id="11"/>
    </w:p>
    <w:p w14:paraId="32EC9AE4" w14:textId="626051C5" w:rsidR="00D95A5C" w:rsidRDefault="00065F21" w:rsidP="00FA476E">
      <w:pPr>
        <w:spacing w:line="360" w:lineRule="auto"/>
        <w:jc w:val="both"/>
        <w:rPr>
          <w:rFonts w:ascii="Arial" w:eastAsiaTheme="minorHAnsi" w:hAnsi="Arial" w:cs="Arial"/>
          <w:sz w:val="22"/>
          <w:szCs w:val="22"/>
          <w:lang w:val="es-ES_tradnl" w:eastAsia="en-US"/>
        </w:rPr>
      </w:pPr>
      <w:r w:rsidRPr="00EF2827">
        <w:rPr>
          <w:rFonts w:ascii="Arial" w:eastAsiaTheme="minorHAnsi" w:hAnsi="Arial" w:cs="Arial"/>
          <w:sz w:val="22"/>
          <w:szCs w:val="22"/>
          <w:lang w:val="es-ES_tradnl" w:eastAsia="en-US"/>
        </w:rPr>
        <w:t>Para implementar l</w:t>
      </w:r>
      <w:r w:rsidR="006E588C" w:rsidRPr="00EF2827">
        <w:rPr>
          <w:rFonts w:ascii="Arial" w:eastAsiaTheme="minorHAnsi" w:hAnsi="Arial" w:cs="Arial"/>
          <w:sz w:val="22"/>
          <w:szCs w:val="22"/>
          <w:lang w:val="es-ES_tradnl" w:eastAsia="en-US"/>
        </w:rPr>
        <w:t>a</w:t>
      </w:r>
      <w:r w:rsidR="00195D9E" w:rsidRPr="00EF2827">
        <w:rPr>
          <w:rFonts w:ascii="Arial" w:eastAsiaTheme="minorHAnsi" w:hAnsi="Arial" w:cs="Arial"/>
          <w:sz w:val="22"/>
          <w:szCs w:val="22"/>
          <w:lang w:val="es-ES_tradnl" w:eastAsia="en-US"/>
        </w:rPr>
        <w:t xml:space="preserve"> nivelación académica </w:t>
      </w:r>
      <w:r w:rsidR="00A958BC" w:rsidRPr="00EF2827">
        <w:rPr>
          <w:rFonts w:ascii="Arial" w:eastAsiaTheme="minorHAnsi" w:hAnsi="Arial" w:cs="Arial"/>
          <w:sz w:val="22"/>
          <w:szCs w:val="22"/>
          <w:lang w:val="es-ES_tradnl" w:eastAsia="en-US"/>
        </w:rPr>
        <w:t xml:space="preserve">se </w:t>
      </w:r>
      <w:r w:rsidR="00DF46AD" w:rsidRPr="00EF2827">
        <w:rPr>
          <w:rFonts w:ascii="Arial" w:eastAsiaTheme="minorHAnsi" w:hAnsi="Arial" w:cs="Arial"/>
          <w:sz w:val="22"/>
          <w:szCs w:val="22"/>
          <w:lang w:val="es-ES_tradnl" w:eastAsia="en-US"/>
        </w:rPr>
        <w:t xml:space="preserve">han dispuesto </w:t>
      </w:r>
      <w:r w:rsidR="00806CF3" w:rsidRPr="00EF2827">
        <w:rPr>
          <w:rFonts w:ascii="Arial" w:eastAsiaTheme="minorHAnsi" w:hAnsi="Arial" w:cs="Arial"/>
          <w:sz w:val="22"/>
          <w:szCs w:val="22"/>
          <w:lang w:val="es-ES_tradnl" w:eastAsia="en-US"/>
        </w:rPr>
        <w:t>dos áreas estratégicas enfocadas directamente en el trabajo con la población estudiantil y un</w:t>
      </w:r>
      <w:r w:rsidR="00930F04" w:rsidRPr="00EF2827">
        <w:rPr>
          <w:rFonts w:ascii="Arial" w:eastAsiaTheme="minorHAnsi" w:hAnsi="Arial" w:cs="Arial"/>
          <w:sz w:val="22"/>
          <w:szCs w:val="22"/>
          <w:lang w:val="es-ES_tradnl" w:eastAsia="en-US"/>
        </w:rPr>
        <w:t>a serie</w:t>
      </w:r>
      <w:r w:rsidR="00194C1F" w:rsidRPr="00EF2827">
        <w:rPr>
          <w:rFonts w:ascii="Arial" w:eastAsiaTheme="minorHAnsi" w:hAnsi="Arial" w:cs="Arial"/>
          <w:sz w:val="22"/>
          <w:szCs w:val="22"/>
          <w:lang w:val="es-ES_tradnl" w:eastAsia="en-US"/>
        </w:rPr>
        <w:t xml:space="preserve"> de </w:t>
      </w:r>
      <w:r w:rsidR="008025C6" w:rsidRPr="00EF2827">
        <w:rPr>
          <w:rFonts w:ascii="Arial" w:eastAsiaTheme="minorHAnsi" w:hAnsi="Arial" w:cs="Arial"/>
          <w:sz w:val="22"/>
          <w:szCs w:val="22"/>
          <w:lang w:val="es-ES_tradnl" w:eastAsia="en-US"/>
        </w:rPr>
        <w:t>acciones administrativas que proporcionan el apoyo técnico requerido para la gestión de la nivelación académica</w:t>
      </w:r>
      <w:r w:rsidR="00930F04" w:rsidRPr="00EF2827">
        <w:rPr>
          <w:rFonts w:ascii="Arial" w:eastAsiaTheme="minorHAnsi" w:hAnsi="Arial" w:cs="Arial"/>
          <w:sz w:val="22"/>
          <w:szCs w:val="22"/>
          <w:lang w:val="es-ES_tradnl" w:eastAsia="en-US"/>
        </w:rPr>
        <w:t>.</w:t>
      </w:r>
      <w:r w:rsidR="000553A7" w:rsidRPr="00EF2827">
        <w:rPr>
          <w:rFonts w:ascii="Arial" w:eastAsiaTheme="minorHAnsi" w:hAnsi="Arial" w:cs="Arial"/>
          <w:sz w:val="22"/>
          <w:szCs w:val="22"/>
          <w:lang w:val="es-ES_tradnl" w:eastAsia="en-US"/>
        </w:rPr>
        <w:t xml:space="preserve"> </w:t>
      </w:r>
    </w:p>
    <w:p w14:paraId="242DD7F2" w14:textId="0DC22F8A" w:rsidR="00D95A5C" w:rsidRDefault="00D95A5C" w:rsidP="00FA476E">
      <w:pPr>
        <w:spacing w:line="360" w:lineRule="auto"/>
        <w:jc w:val="both"/>
        <w:rPr>
          <w:rFonts w:ascii="Arial" w:eastAsiaTheme="minorHAnsi" w:hAnsi="Arial" w:cs="Arial"/>
          <w:sz w:val="22"/>
          <w:szCs w:val="22"/>
          <w:lang w:val="es-ES_tradnl" w:eastAsia="en-US"/>
        </w:rPr>
      </w:pPr>
    </w:p>
    <w:p w14:paraId="402DE05B" w14:textId="50B384F0" w:rsidR="00E730C9" w:rsidRDefault="00D95A5C" w:rsidP="00E730C9">
      <w:pPr>
        <w:textAlignment w:val="baseline"/>
        <w:rPr>
          <w:rFonts w:ascii="Segoe UI" w:hAnsi="Segoe UI" w:cs="Segoe UI"/>
          <w:color w:val="000000"/>
          <w:lang w:eastAsia="es-CR"/>
        </w:rPr>
      </w:pPr>
      <w:r w:rsidRPr="00E730C9">
        <w:rPr>
          <w:rFonts w:ascii="Arial" w:eastAsiaTheme="minorHAnsi" w:hAnsi="Arial" w:cs="Arial"/>
          <w:sz w:val="22"/>
          <w:szCs w:val="22"/>
          <w:lang w:val="es-ES_tradnl" w:eastAsia="en-US"/>
        </w:rPr>
        <w:t>Video complementario:</w:t>
      </w:r>
      <w:r>
        <w:rPr>
          <w:rFonts w:ascii="Arial" w:eastAsiaTheme="minorHAnsi" w:hAnsi="Arial" w:cs="Arial"/>
          <w:sz w:val="22"/>
          <w:szCs w:val="22"/>
          <w:lang w:val="es-ES_tradnl" w:eastAsia="en-US"/>
        </w:rPr>
        <w:t xml:space="preserve">  </w:t>
      </w:r>
      <w:hyperlink r:id="rId29" w:history="1">
        <w:r w:rsidR="00E730C9" w:rsidRPr="005912F3">
          <w:rPr>
            <w:rStyle w:val="Hipervnculo"/>
            <w:rFonts w:ascii="Segoe UI" w:hAnsi="Segoe UI" w:cs="Segoe UI"/>
            <w:lang w:eastAsia="es-CR"/>
          </w:rPr>
          <w:t>https://youtu.be/b40FiACy3</w:t>
        </w:r>
        <w:r w:rsidR="00E730C9" w:rsidRPr="005912F3">
          <w:rPr>
            <w:rStyle w:val="Hipervnculo"/>
            <w:rFonts w:ascii="Segoe UI" w:hAnsi="Segoe UI" w:cs="Segoe UI"/>
            <w:lang w:eastAsia="es-CR"/>
          </w:rPr>
          <w:t>4</w:t>
        </w:r>
        <w:r w:rsidR="00E730C9" w:rsidRPr="005912F3">
          <w:rPr>
            <w:rStyle w:val="Hipervnculo"/>
            <w:rFonts w:ascii="Segoe UI" w:hAnsi="Segoe UI" w:cs="Segoe UI"/>
            <w:lang w:eastAsia="es-CR"/>
          </w:rPr>
          <w:t>k</w:t>
        </w:r>
      </w:hyperlink>
    </w:p>
    <w:p w14:paraId="03AEC24A" w14:textId="77777777" w:rsidR="00D95A5C" w:rsidRDefault="00D95A5C" w:rsidP="00FA476E">
      <w:pPr>
        <w:spacing w:line="360" w:lineRule="auto"/>
        <w:jc w:val="both"/>
        <w:rPr>
          <w:rFonts w:ascii="Arial" w:eastAsiaTheme="minorHAnsi" w:hAnsi="Arial" w:cs="Arial"/>
          <w:sz w:val="22"/>
          <w:szCs w:val="22"/>
          <w:lang w:val="es-ES_tradnl" w:eastAsia="en-US"/>
        </w:rPr>
      </w:pPr>
    </w:p>
    <w:p w14:paraId="47594E3C" w14:textId="39FEEBF4" w:rsidR="00806CF3" w:rsidRDefault="000553A7" w:rsidP="00FA476E">
      <w:pPr>
        <w:spacing w:line="360" w:lineRule="auto"/>
        <w:jc w:val="both"/>
        <w:rPr>
          <w:rFonts w:ascii="Arial" w:eastAsiaTheme="minorHAnsi" w:hAnsi="Arial" w:cs="Arial"/>
          <w:sz w:val="22"/>
          <w:szCs w:val="22"/>
          <w:lang w:val="es-ES_tradnl" w:eastAsia="en-US"/>
        </w:rPr>
      </w:pPr>
      <w:r w:rsidRPr="00EF2827">
        <w:rPr>
          <w:rFonts w:ascii="Arial" w:eastAsiaTheme="minorHAnsi" w:hAnsi="Arial" w:cs="Arial"/>
          <w:sz w:val="22"/>
          <w:szCs w:val="22"/>
          <w:lang w:val="es-ES_tradnl" w:eastAsia="en-US"/>
        </w:rPr>
        <w:t xml:space="preserve">A continuación, un gráfico que resume el nombre de las áreas estratégicas con las que el Plan de Nivelación Académica </w:t>
      </w:r>
      <w:r w:rsidR="00AA094E" w:rsidRPr="00EF2827">
        <w:rPr>
          <w:rFonts w:ascii="Arial" w:eastAsiaTheme="minorHAnsi" w:hAnsi="Arial" w:cs="Arial"/>
          <w:sz w:val="22"/>
          <w:szCs w:val="22"/>
          <w:lang w:val="es-ES_tradnl" w:eastAsia="en-US"/>
        </w:rPr>
        <w:t>ha definido sus acciones:</w:t>
      </w:r>
    </w:p>
    <w:p w14:paraId="0A114C07" w14:textId="77777777" w:rsidR="003451DA" w:rsidRDefault="003451DA" w:rsidP="00FA476E">
      <w:pPr>
        <w:spacing w:line="360" w:lineRule="auto"/>
        <w:jc w:val="both"/>
        <w:rPr>
          <w:rFonts w:ascii="Arial" w:eastAsiaTheme="minorHAnsi" w:hAnsi="Arial" w:cs="Arial"/>
          <w:sz w:val="22"/>
          <w:szCs w:val="22"/>
          <w:lang w:val="es-ES_tradnl" w:eastAsia="en-US"/>
        </w:rPr>
      </w:pPr>
    </w:p>
    <w:p w14:paraId="3DBFEEB0" w14:textId="64348786" w:rsidR="00FA476E" w:rsidRDefault="00481A73" w:rsidP="00FA476E">
      <w:pPr>
        <w:jc w:val="both"/>
        <w:rPr>
          <w:rFonts w:ascii="Arial" w:eastAsia="Arial" w:hAnsi="Arial" w:cs="Arial"/>
          <w:b/>
          <w:bCs/>
          <w:color w:val="3C9BAB"/>
          <w:szCs w:val="22"/>
        </w:rPr>
      </w:pPr>
      <w:r w:rsidRPr="00A02748">
        <w:rPr>
          <w:rFonts w:ascii="Arial" w:eastAsiaTheme="minorHAnsi" w:hAnsi="Arial" w:cs="Arial"/>
          <w:noProof/>
          <w:color w:val="3C9BAB"/>
          <w:sz w:val="22"/>
          <w:szCs w:val="22"/>
          <w:lang w:eastAsia="es-CR"/>
        </w:rPr>
        <w:drawing>
          <wp:anchor distT="0" distB="0" distL="114300" distR="114300" simplePos="0" relativeHeight="251656192" behindDoc="1" locked="0" layoutInCell="1" allowOverlap="1" wp14:anchorId="15D8CFBB" wp14:editId="63E46A1B">
            <wp:simplePos x="0" y="0"/>
            <wp:positionH relativeFrom="margin">
              <wp:posOffset>-594360</wp:posOffset>
            </wp:positionH>
            <wp:positionV relativeFrom="paragraph">
              <wp:posOffset>744441</wp:posOffset>
            </wp:positionV>
            <wp:extent cx="6780530" cy="4261485"/>
            <wp:effectExtent l="304800" t="323850" r="325120" b="329565"/>
            <wp:wrapTight wrapText="bothSides">
              <wp:wrapPolygon edited="0">
                <wp:start x="2185" y="-1641"/>
                <wp:lineTo x="-121" y="-1448"/>
                <wp:lineTo x="-121" y="97"/>
                <wp:lineTo x="-728" y="97"/>
                <wp:lineTo x="-728" y="1641"/>
                <wp:lineTo x="-971" y="1641"/>
                <wp:lineTo x="-971" y="21822"/>
                <wp:lineTo x="-121" y="22981"/>
                <wp:lineTo x="-61" y="23174"/>
                <wp:lineTo x="19541" y="23174"/>
                <wp:lineTo x="19601" y="22981"/>
                <wp:lineTo x="21483" y="21726"/>
                <wp:lineTo x="21543" y="21726"/>
                <wp:lineTo x="22211" y="20181"/>
                <wp:lineTo x="22514" y="18636"/>
                <wp:lineTo x="22575" y="97"/>
                <wp:lineTo x="21665" y="-1352"/>
                <wp:lineTo x="21604" y="-1641"/>
                <wp:lineTo x="2185" y="-1641"/>
              </wp:wrapPolygon>
            </wp:wrapTight>
            <wp:docPr id="4" name="Imagen 4" descr="D:\Users\vesquivelv\AppData\Local\Microsoft\Windows\INetCache\Content.Word\esquema-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vesquivelv\AppData\Local\Microsoft\Windows\INetCache\Content.Word\esquema-01.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780530" cy="426148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AC7583" w:rsidRPr="00A02748">
        <w:rPr>
          <w:rFonts w:ascii="Arial" w:eastAsia="Arial" w:hAnsi="Arial" w:cs="Arial"/>
          <w:b/>
          <w:bCs/>
          <w:color w:val="3C9BAB"/>
          <w:sz w:val="22"/>
          <w:szCs w:val="22"/>
        </w:rPr>
        <w:t xml:space="preserve">Imagen </w:t>
      </w:r>
      <w:r w:rsidR="006E49E3" w:rsidRPr="00A02748">
        <w:rPr>
          <w:rFonts w:ascii="Arial" w:eastAsia="Arial" w:hAnsi="Arial" w:cs="Arial"/>
          <w:b/>
          <w:bCs/>
          <w:color w:val="3C9BAB"/>
          <w:sz w:val="22"/>
          <w:szCs w:val="22"/>
        </w:rPr>
        <w:t xml:space="preserve">No. </w:t>
      </w:r>
      <w:r w:rsidR="00262ACE" w:rsidRPr="00A02748">
        <w:rPr>
          <w:rFonts w:ascii="Arial" w:eastAsia="Arial" w:hAnsi="Arial" w:cs="Arial"/>
          <w:b/>
          <w:bCs/>
          <w:color w:val="3C9BAB"/>
          <w:sz w:val="22"/>
          <w:szCs w:val="22"/>
        </w:rPr>
        <w:t>2</w:t>
      </w:r>
      <w:r w:rsidR="006E49E3" w:rsidRPr="00A02748">
        <w:rPr>
          <w:rFonts w:ascii="Arial" w:eastAsia="Arial" w:hAnsi="Arial" w:cs="Arial"/>
          <w:b/>
          <w:bCs/>
          <w:color w:val="3C9BAB"/>
          <w:sz w:val="22"/>
          <w:szCs w:val="22"/>
        </w:rPr>
        <w:t xml:space="preserve"> </w:t>
      </w:r>
      <w:r w:rsidR="0058732B" w:rsidRPr="00A02748">
        <w:rPr>
          <w:rFonts w:ascii="Arial" w:eastAsia="Arial" w:hAnsi="Arial" w:cs="Arial"/>
          <w:b/>
          <w:bCs/>
          <w:color w:val="3C9BAB"/>
          <w:sz w:val="22"/>
          <w:szCs w:val="22"/>
        </w:rPr>
        <w:t xml:space="preserve">Áreas Estratégicas y </w:t>
      </w:r>
      <w:r w:rsidR="0006743B" w:rsidRPr="00A02748">
        <w:rPr>
          <w:rFonts w:ascii="Arial" w:eastAsia="Arial" w:hAnsi="Arial" w:cs="Arial"/>
          <w:b/>
          <w:bCs/>
          <w:color w:val="3C9BAB"/>
          <w:sz w:val="22"/>
          <w:szCs w:val="22"/>
        </w:rPr>
        <w:t>acciones administrativas para la gestión de la</w:t>
      </w:r>
      <w:r w:rsidR="008748E2">
        <w:rPr>
          <w:rFonts w:ascii="Arial" w:eastAsia="Arial" w:hAnsi="Arial" w:cs="Arial"/>
          <w:b/>
          <w:bCs/>
          <w:color w:val="3C9BAB"/>
          <w:sz w:val="22"/>
          <w:szCs w:val="22"/>
        </w:rPr>
        <w:t xml:space="preserve"> n</w:t>
      </w:r>
      <w:r w:rsidR="008748E2">
        <w:rPr>
          <w:rFonts w:ascii="Arial" w:eastAsia="Arial" w:hAnsi="Arial" w:cs="Arial"/>
          <w:b/>
          <w:bCs/>
          <w:color w:val="3C9BAB"/>
          <w:szCs w:val="22"/>
        </w:rPr>
        <w:t>ivelación a</w:t>
      </w:r>
      <w:r w:rsidR="0006743B" w:rsidRPr="00A02748">
        <w:rPr>
          <w:rFonts w:ascii="Arial" w:eastAsia="Arial" w:hAnsi="Arial" w:cs="Arial"/>
          <w:b/>
          <w:bCs/>
          <w:color w:val="3C9BAB"/>
          <w:szCs w:val="22"/>
        </w:rPr>
        <w:t>cadémica</w:t>
      </w:r>
    </w:p>
    <w:p w14:paraId="5A9EB917" w14:textId="77777777" w:rsidR="003451DA" w:rsidRDefault="003451DA" w:rsidP="00FA476E">
      <w:pPr>
        <w:jc w:val="both"/>
        <w:rPr>
          <w:rFonts w:ascii="Arial" w:eastAsiaTheme="minorHAnsi" w:hAnsi="Arial" w:cs="Arial"/>
          <w:sz w:val="22"/>
          <w:szCs w:val="22"/>
          <w:lang w:val="es-ES_tradnl"/>
        </w:rPr>
      </w:pPr>
    </w:p>
    <w:p w14:paraId="396A9698" w14:textId="77777777" w:rsidR="003451DA" w:rsidRDefault="003451DA" w:rsidP="00FA476E">
      <w:pPr>
        <w:jc w:val="both"/>
        <w:rPr>
          <w:rFonts w:ascii="Arial" w:eastAsiaTheme="minorHAnsi" w:hAnsi="Arial" w:cs="Arial"/>
          <w:sz w:val="22"/>
          <w:szCs w:val="22"/>
          <w:lang w:val="es-ES_tradnl"/>
        </w:rPr>
      </w:pPr>
    </w:p>
    <w:p w14:paraId="11A0920C" w14:textId="7E89CF91" w:rsidR="004C59F0" w:rsidRDefault="004C59F0" w:rsidP="00FA476E">
      <w:pPr>
        <w:jc w:val="both"/>
        <w:rPr>
          <w:rFonts w:ascii="Arial" w:eastAsiaTheme="minorHAnsi" w:hAnsi="Arial" w:cs="Arial"/>
          <w:sz w:val="22"/>
          <w:szCs w:val="22"/>
          <w:lang w:val="es-ES_tradnl"/>
        </w:rPr>
      </w:pPr>
      <w:r w:rsidRPr="00297EA8">
        <w:rPr>
          <w:rFonts w:ascii="Arial" w:eastAsiaTheme="minorHAnsi" w:hAnsi="Arial" w:cs="Arial"/>
          <w:sz w:val="22"/>
          <w:szCs w:val="22"/>
          <w:lang w:val="es-ES_tradnl"/>
        </w:rPr>
        <w:t xml:space="preserve">A continuación, una breve descripción de las acciones prioritarias de cada </w:t>
      </w:r>
      <w:r w:rsidR="003471D7">
        <w:rPr>
          <w:rFonts w:ascii="Arial" w:eastAsiaTheme="minorHAnsi" w:hAnsi="Arial" w:cs="Arial"/>
          <w:sz w:val="22"/>
          <w:szCs w:val="22"/>
          <w:lang w:val="es-ES_tradnl"/>
        </w:rPr>
        <w:t>Área Estratégica</w:t>
      </w:r>
      <w:r w:rsidRPr="00297EA8">
        <w:rPr>
          <w:rFonts w:ascii="Arial" w:eastAsiaTheme="minorHAnsi" w:hAnsi="Arial" w:cs="Arial"/>
          <w:sz w:val="22"/>
          <w:szCs w:val="22"/>
          <w:lang w:val="es-ES_tradnl"/>
        </w:rPr>
        <w:t>.</w:t>
      </w:r>
    </w:p>
    <w:p w14:paraId="07ECEC9C" w14:textId="77777777" w:rsidR="007F7813" w:rsidRPr="00FA476E" w:rsidRDefault="007F7813" w:rsidP="00FA476E">
      <w:pPr>
        <w:jc w:val="both"/>
        <w:rPr>
          <w:rFonts w:ascii="Arial" w:eastAsia="Arial" w:hAnsi="Arial" w:cs="Arial"/>
          <w:b/>
          <w:bCs/>
          <w:color w:val="3C9BAB"/>
          <w:szCs w:val="22"/>
        </w:rPr>
      </w:pPr>
    </w:p>
    <w:p w14:paraId="69A2EBD5" w14:textId="319E0E67" w:rsidR="004C59F0" w:rsidRPr="00FA476E" w:rsidRDefault="004C59F0" w:rsidP="00FA476E">
      <w:pPr>
        <w:pStyle w:val="Ttulo3"/>
        <w:spacing w:before="120" w:after="120" w:line="360" w:lineRule="auto"/>
        <w:rPr>
          <w:rFonts w:ascii="Arial" w:hAnsi="Arial" w:cs="Arial"/>
          <w:b/>
          <w:bCs/>
          <w:color w:val="3C9BAB"/>
        </w:rPr>
      </w:pPr>
      <w:bookmarkStart w:id="12" w:name="_Toc92457470"/>
      <w:r w:rsidRPr="008F1B63">
        <w:rPr>
          <w:rFonts w:ascii="Arial" w:hAnsi="Arial" w:cs="Arial"/>
          <w:b/>
          <w:bCs/>
          <w:color w:val="3C9BAB"/>
        </w:rPr>
        <w:t>Área estratégica 1: Mediación pedagógica para la nivelación académica:</w:t>
      </w:r>
      <w:bookmarkEnd w:id="12"/>
    </w:p>
    <w:p w14:paraId="4693AD89" w14:textId="179B4722" w:rsidR="009E5460" w:rsidRDefault="0026036F" w:rsidP="00FA476E">
      <w:pPr>
        <w:spacing w:before="120" w:after="120" w:line="360" w:lineRule="auto"/>
        <w:jc w:val="both"/>
        <w:rPr>
          <w:rFonts w:ascii="Arial" w:hAnsi="Arial" w:cs="Arial"/>
          <w:sz w:val="22"/>
          <w:szCs w:val="22"/>
        </w:rPr>
      </w:pPr>
      <w:r>
        <w:rPr>
          <w:rFonts w:ascii="Arial" w:hAnsi="Arial" w:cs="Arial"/>
          <w:sz w:val="22"/>
          <w:szCs w:val="22"/>
        </w:rPr>
        <w:t>S</w:t>
      </w:r>
      <w:r w:rsidR="00223DA6">
        <w:rPr>
          <w:rFonts w:ascii="Arial" w:hAnsi="Arial" w:cs="Arial"/>
          <w:sz w:val="22"/>
          <w:szCs w:val="22"/>
        </w:rPr>
        <w:t>e enfoca en las</w:t>
      </w:r>
      <w:r>
        <w:rPr>
          <w:rFonts w:ascii="Arial" w:hAnsi="Arial" w:cs="Arial"/>
          <w:sz w:val="22"/>
          <w:szCs w:val="22"/>
        </w:rPr>
        <w:t xml:space="preserve"> acciones </w:t>
      </w:r>
      <w:r w:rsidR="004C59F0" w:rsidRPr="00297EA8">
        <w:rPr>
          <w:rFonts w:ascii="Arial" w:hAnsi="Arial" w:cs="Arial"/>
          <w:sz w:val="22"/>
          <w:szCs w:val="22"/>
        </w:rPr>
        <w:t xml:space="preserve">que realiza la persona docente </w:t>
      </w:r>
      <w:r>
        <w:rPr>
          <w:rFonts w:ascii="Arial" w:hAnsi="Arial" w:cs="Arial"/>
          <w:sz w:val="22"/>
          <w:szCs w:val="22"/>
        </w:rPr>
        <w:t>para facilitar el desarrollo de conocimientos y habilidades en la persona estudiante durante</w:t>
      </w:r>
      <w:r w:rsidR="004C59F0" w:rsidRPr="00297EA8">
        <w:rPr>
          <w:rFonts w:ascii="Arial" w:hAnsi="Arial" w:cs="Arial"/>
          <w:sz w:val="22"/>
          <w:szCs w:val="22"/>
        </w:rPr>
        <w:t xml:space="preserve"> los procesos</w:t>
      </w:r>
      <w:r>
        <w:rPr>
          <w:rFonts w:ascii="Arial" w:hAnsi="Arial" w:cs="Arial"/>
          <w:sz w:val="22"/>
          <w:szCs w:val="22"/>
        </w:rPr>
        <w:t xml:space="preserve"> de aprendizaje. </w:t>
      </w:r>
    </w:p>
    <w:p w14:paraId="56963035" w14:textId="3B04A24B" w:rsidR="00204890" w:rsidRDefault="009E5460" w:rsidP="00FA476E">
      <w:pPr>
        <w:spacing w:before="120" w:after="120" w:line="360" w:lineRule="auto"/>
        <w:jc w:val="both"/>
        <w:rPr>
          <w:rFonts w:ascii="Arial" w:hAnsi="Arial" w:cs="Arial"/>
          <w:sz w:val="22"/>
          <w:szCs w:val="22"/>
        </w:rPr>
      </w:pPr>
      <w:r>
        <w:rPr>
          <w:rFonts w:ascii="Arial" w:hAnsi="Arial" w:cs="Arial"/>
          <w:sz w:val="22"/>
          <w:szCs w:val="22"/>
        </w:rPr>
        <w:t xml:space="preserve">Esta área estratégica busca ofrecer una atención universal </w:t>
      </w:r>
      <w:r w:rsidR="00EE77A0">
        <w:rPr>
          <w:rFonts w:ascii="Arial" w:hAnsi="Arial" w:cs="Arial"/>
          <w:sz w:val="22"/>
          <w:szCs w:val="22"/>
        </w:rPr>
        <w:t xml:space="preserve">a todas las personas estudiantes del sistema educativo público, en cualquier área, asignatura o figura afín del currículo. Permea a toda la comunidad educativa en general por lo que establece grandes líneas en torno a los procesos de mediación pedagógica y la nivelación académica de las personas estudiantes. </w:t>
      </w:r>
    </w:p>
    <w:p w14:paraId="2E6D5998" w14:textId="3BD2E0E7" w:rsidR="004C59F0" w:rsidRPr="00297EA8" w:rsidRDefault="00EE77A0" w:rsidP="00FA476E">
      <w:pPr>
        <w:spacing w:before="120" w:after="120" w:line="360" w:lineRule="auto"/>
        <w:jc w:val="both"/>
        <w:rPr>
          <w:rFonts w:ascii="Arial" w:hAnsi="Arial" w:cs="Arial"/>
          <w:sz w:val="22"/>
          <w:szCs w:val="22"/>
        </w:rPr>
      </w:pPr>
      <w:r>
        <w:rPr>
          <w:rFonts w:ascii="Arial" w:hAnsi="Arial" w:cs="Arial"/>
          <w:sz w:val="22"/>
          <w:szCs w:val="22"/>
        </w:rPr>
        <w:t xml:space="preserve">Algunas de las </w:t>
      </w:r>
      <w:r w:rsidR="00223DA6">
        <w:rPr>
          <w:rFonts w:ascii="Arial" w:hAnsi="Arial" w:cs="Arial"/>
          <w:sz w:val="22"/>
          <w:szCs w:val="22"/>
        </w:rPr>
        <w:t>acciones estratégicas</w:t>
      </w:r>
      <w:r w:rsidR="0026036F">
        <w:rPr>
          <w:rFonts w:ascii="Arial" w:hAnsi="Arial" w:cs="Arial"/>
          <w:sz w:val="22"/>
          <w:szCs w:val="22"/>
        </w:rPr>
        <w:t xml:space="preserve"> que </w:t>
      </w:r>
      <w:r>
        <w:rPr>
          <w:rFonts w:ascii="Arial" w:hAnsi="Arial" w:cs="Arial"/>
          <w:sz w:val="22"/>
          <w:szCs w:val="22"/>
        </w:rPr>
        <w:t>están</w:t>
      </w:r>
      <w:r w:rsidR="0026036F">
        <w:rPr>
          <w:rFonts w:ascii="Arial" w:hAnsi="Arial" w:cs="Arial"/>
          <w:sz w:val="22"/>
          <w:szCs w:val="22"/>
        </w:rPr>
        <w:t xml:space="preserve"> considerad</w:t>
      </w:r>
      <w:r w:rsidR="00223DA6">
        <w:rPr>
          <w:rFonts w:ascii="Arial" w:hAnsi="Arial" w:cs="Arial"/>
          <w:sz w:val="22"/>
          <w:szCs w:val="22"/>
        </w:rPr>
        <w:t>a</w:t>
      </w:r>
      <w:r w:rsidR="0026036F">
        <w:rPr>
          <w:rFonts w:ascii="Arial" w:hAnsi="Arial" w:cs="Arial"/>
          <w:sz w:val="22"/>
          <w:szCs w:val="22"/>
        </w:rPr>
        <w:t>s</w:t>
      </w:r>
      <w:r>
        <w:rPr>
          <w:rFonts w:ascii="Arial" w:hAnsi="Arial" w:cs="Arial"/>
          <w:sz w:val="22"/>
          <w:szCs w:val="22"/>
        </w:rPr>
        <w:t xml:space="preserve"> en el área estratégica vinculada con la mediación pedagógica</w:t>
      </w:r>
      <w:r w:rsidR="0026036F">
        <w:rPr>
          <w:rFonts w:ascii="Arial" w:hAnsi="Arial" w:cs="Arial"/>
          <w:sz w:val="22"/>
          <w:szCs w:val="22"/>
        </w:rPr>
        <w:t xml:space="preserve"> </w:t>
      </w:r>
      <w:r w:rsidR="004F471A">
        <w:rPr>
          <w:rFonts w:ascii="Arial" w:hAnsi="Arial" w:cs="Arial"/>
          <w:sz w:val="22"/>
          <w:szCs w:val="22"/>
        </w:rPr>
        <w:t xml:space="preserve">propiamente </w:t>
      </w:r>
      <w:r>
        <w:rPr>
          <w:rFonts w:ascii="Arial" w:hAnsi="Arial" w:cs="Arial"/>
          <w:sz w:val="22"/>
          <w:szCs w:val="22"/>
        </w:rPr>
        <w:t>son</w:t>
      </w:r>
      <w:r w:rsidR="00204890">
        <w:rPr>
          <w:rFonts w:ascii="Arial" w:hAnsi="Arial" w:cs="Arial"/>
          <w:sz w:val="22"/>
          <w:szCs w:val="22"/>
        </w:rPr>
        <w:t xml:space="preserve"> las siguientes:</w:t>
      </w:r>
    </w:p>
    <w:p w14:paraId="0A2CC2EE" w14:textId="52526EE0" w:rsidR="003D369D" w:rsidRPr="004F471A" w:rsidRDefault="004F471A" w:rsidP="00FA476E">
      <w:pPr>
        <w:pStyle w:val="Prrafodelista"/>
        <w:numPr>
          <w:ilvl w:val="0"/>
          <w:numId w:val="17"/>
        </w:numPr>
        <w:spacing w:before="120" w:after="120" w:line="360" w:lineRule="auto"/>
        <w:jc w:val="both"/>
        <w:rPr>
          <w:rFonts w:ascii="Arial" w:hAnsi="Arial" w:cs="Arial"/>
          <w:sz w:val="22"/>
          <w:szCs w:val="22"/>
        </w:rPr>
      </w:pPr>
      <w:r w:rsidRPr="004F471A">
        <w:rPr>
          <w:rFonts w:ascii="Arial" w:hAnsi="Arial" w:cs="Arial"/>
          <w:sz w:val="22"/>
          <w:szCs w:val="22"/>
        </w:rPr>
        <w:t>Implementar</w:t>
      </w:r>
      <w:r w:rsidR="00645FCC" w:rsidRPr="004F471A">
        <w:rPr>
          <w:rFonts w:ascii="Arial" w:hAnsi="Arial" w:cs="Arial"/>
          <w:sz w:val="22"/>
          <w:szCs w:val="22"/>
        </w:rPr>
        <w:t xml:space="preserve"> los</w:t>
      </w:r>
      <w:r w:rsidR="004C59F0" w:rsidRPr="004F471A">
        <w:rPr>
          <w:rFonts w:ascii="Arial" w:hAnsi="Arial" w:cs="Arial"/>
          <w:sz w:val="22"/>
          <w:szCs w:val="22"/>
        </w:rPr>
        <w:t xml:space="preserve"> programa</w:t>
      </w:r>
      <w:r w:rsidR="00645FCC" w:rsidRPr="004F471A">
        <w:rPr>
          <w:rFonts w:ascii="Arial" w:hAnsi="Arial" w:cs="Arial"/>
          <w:sz w:val="22"/>
          <w:szCs w:val="22"/>
        </w:rPr>
        <w:t>s</w:t>
      </w:r>
      <w:r w:rsidR="004C59F0" w:rsidRPr="004F471A">
        <w:rPr>
          <w:rFonts w:ascii="Arial" w:hAnsi="Arial" w:cs="Arial"/>
          <w:sz w:val="22"/>
          <w:szCs w:val="22"/>
        </w:rPr>
        <w:t xml:space="preserve"> de estudio</w:t>
      </w:r>
      <w:r w:rsidR="00645FCC" w:rsidRPr="004F471A">
        <w:rPr>
          <w:rFonts w:ascii="Arial" w:hAnsi="Arial" w:cs="Arial"/>
          <w:sz w:val="22"/>
          <w:szCs w:val="22"/>
        </w:rPr>
        <w:t xml:space="preserve"> de forma</w:t>
      </w:r>
      <w:r w:rsidR="004C59F0" w:rsidRPr="004F471A">
        <w:rPr>
          <w:rFonts w:ascii="Arial" w:hAnsi="Arial" w:cs="Arial"/>
          <w:sz w:val="22"/>
          <w:szCs w:val="22"/>
        </w:rPr>
        <w:t xml:space="preserve"> complet</w:t>
      </w:r>
      <w:r w:rsidR="0026036F" w:rsidRPr="004F471A">
        <w:rPr>
          <w:rFonts w:ascii="Arial" w:hAnsi="Arial" w:cs="Arial"/>
          <w:sz w:val="22"/>
          <w:szCs w:val="22"/>
        </w:rPr>
        <w:t xml:space="preserve">a para apoyar el desarrollo integral de los estudiantes. </w:t>
      </w:r>
    </w:p>
    <w:p w14:paraId="6BB55FAC" w14:textId="27950780" w:rsidR="004F471A" w:rsidRPr="004F471A" w:rsidRDefault="00564AD8" w:rsidP="00FA476E">
      <w:pPr>
        <w:pStyle w:val="Prrafodelista"/>
        <w:numPr>
          <w:ilvl w:val="0"/>
          <w:numId w:val="17"/>
        </w:numPr>
        <w:spacing w:before="120" w:after="120" w:line="360" w:lineRule="auto"/>
        <w:jc w:val="both"/>
        <w:rPr>
          <w:rFonts w:ascii="Arial" w:hAnsi="Arial" w:cs="Arial"/>
          <w:sz w:val="22"/>
          <w:szCs w:val="22"/>
        </w:rPr>
      </w:pPr>
      <w:r w:rsidRPr="004F471A">
        <w:rPr>
          <w:rFonts w:ascii="Arial" w:hAnsi="Arial" w:cs="Arial"/>
          <w:sz w:val="22"/>
          <w:szCs w:val="22"/>
        </w:rPr>
        <w:t>Activar los</w:t>
      </w:r>
      <w:r w:rsidR="004F471A" w:rsidRPr="004F471A">
        <w:rPr>
          <w:rFonts w:ascii="Arial" w:hAnsi="Arial" w:cs="Arial"/>
          <w:sz w:val="22"/>
          <w:szCs w:val="22"/>
        </w:rPr>
        <w:t xml:space="preserve"> conocimientos indispensables para cada aprendizaje esperado del programa de estudios. </w:t>
      </w:r>
    </w:p>
    <w:p w14:paraId="279C062E" w14:textId="0CE0AB40" w:rsidR="00F03D40" w:rsidRDefault="004F471A" w:rsidP="00FA476E">
      <w:pPr>
        <w:pStyle w:val="Prrafodelista"/>
        <w:numPr>
          <w:ilvl w:val="0"/>
          <w:numId w:val="17"/>
        </w:numPr>
        <w:spacing w:before="120" w:after="120" w:line="360" w:lineRule="auto"/>
        <w:jc w:val="both"/>
        <w:rPr>
          <w:rFonts w:ascii="Arial" w:hAnsi="Arial" w:cs="Arial"/>
          <w:sz w:val="22"/>
          <w:szCs w:val="22"/>
        </w:rPr>
      </w:pPr>
      <w:r w:rsidRPr="004F471A">
        <w:rPr>
          <w:rFonts w:ascii="Arial" w:hAnsi="Arial" w:cs="Arial"/>
          <w:sz w:val="22"/>
          <w:szCs w:val="22"/>
        </w:rPr>
        <w:t xml:space="preserve">Revisar continuamente </w:t>
      </w:r>
      <w:r w:rsidR="0026036F" w:rsidRPr="004F471A">
        <w:rPr>
          <w:rFonts w:ascii="Arial" w:hAnsi="Arial" w:cs="Arial"/>
          <w:sz w:val="22"/>
          <w:szCs w:val="22"/>
        </w:rPr>
        <w:t xml:space="preserve">los </w:t>
      </w:r>
      <w:r w:rsidR="004C59F0" w:rsidRPr="004F471A">
        <w:rPr>
          <w:rFonts w:ascii="Arial" w:hAnsi="Arial" w:cs="Arial"/>
          <w:sz w:val="22"/>
          <w:szCs w:val="22"/>
        </w:rPr>
        <w:t>aprendizajes base de cada programa de estudio</w:t>
      </w:r>
      <w:r w:rsidR="0026036F" w:rsidRPr="004F471A">
        <w:rPr>
          <w:rFonts w:ascii="Arial" w:hAnsi="Arial" w:cs="Arial"/>
          <w:sz w:val="22"/>
          <w:szCs w:val="22"/>
        </w:rPr>
        <w:t xml:space="preserve">, para </w:t>
      </w:r>
      <w:r w:rsidR="002767B5">
        <w:rPr>
          <w:rFonts w:ascii="Arial" w:hAnsi="Arial" w:cs="Arial"/>
          <w:sz w:val="22"/>
          <w:szCs w:val="22"/>
        </w:rPr>
        <w:t xml:space="preserve">reforzar con mayor profundidad </w:t>
      </w:r>
      <w:r w:rsidR="00B103C9">
        <w:rPr>
          <w:rFonts w:ascii="Arial" w:hAnsi="Arial" w:cs="Arial"/>
          <w:sz w:val="22"/>
          <w:szCs w:val="22"/>
        </w:rPr>
        <w:t>estos</w:t>
      </w:r>
      <w:r w:rsidR="002767B5">
        <w:rPr>
          <w:rFonts w:ascii="Arial" w:hAnsi="Arial" w:cs="Arial"/>
          <w:sz w:val="22"/>
          <w:szCs w:val="22"/>
        </w:rPr>
        <w:t>; ya que son medulares, troncales y comunes.</w:t>
      </w:r>
      <w:r w:rsidR="00A87B2B" w:rsidRPr="004F471A">
        <w:rPr>
          <w:rFonts w:ascii="Arial" w:hAnsi="Arial" w:cs="Arial"/>
          <w:sz w:val="22"/>
          <w:szCs w:val="22"/>
        </w:rPr>
        <w:t xml:space="preserve"> </w:t>
      </w:r>
    </w:p>
    <w:p w14:paraId="3FF9B169" w14:textId="77777777" w:rsidR="00F03D40" w:rsidRPr="00F03D40" w:rsidRDefault="00F03D40" w:rsidP="00FA476E">
      <w:pPr>
        <w:pStyle w:val="Prrafodelista"/>
        <w:numPr>
          <w:ilvl w:val="0"/>
          <w:numId w:val="17"/>
        </w:numPr>
        <w:spacing w:before="120" w:after="120" w:line="360" w:lineRule="auto"/>
        <w:jc w:val="both"/>
        <w:rPr>
          <w:rFonts w:ascii="Arial" w:hAnsi="Arial" w:cs="Arial"/>
          <w:sz w:val="22"/>
          <w:szCs w:val="22"/>
          <w:lang w:val="es-ES_tradnl"/>
        </w:rPr>
      </w:pPr>
      <w:r>
        <w:rPr>
          <w:rFonts w:ascii="Arial" w:hAnsi="Arial" w:cs="Arial"/>
          <w:sz w:val="22"/>
          <w:szCs w:val="22"/>
        </w:rPr>
        <w:t xml:space="preserve">Fomentar </w:t>
      </w:r>
      <w:r w:rsidRPr="00F03D40">
        <w:rPr>
          <w:rFonts w:ascii="Arial" w:hAnsi="Arial" w:cs="Arial"/>
          <w:sz w:val="22"/>
          <w:szCs w:val="22"/>
          <w:lang w:val="es-ES_tradnl"/>
        </w:rPr>
        <w:t>el aprendizaje autónomo que contribuya a la nivelación académica con las herramientas digitales y recursos didácticos disponibles.</w:t>
      </w:r>
    </w:p>
    <w:p w14:paraId="0E9DC243" w14:textId="5CD27C56" w:rsidR="00F03D40" w:rsidRDefault="00F03D40" w:rsidP="00FA476E">
      <w:pPr>
        <w:pStyle w:val="Prrafodelista"/>
        <w:numPr>
          <w:ilvl w:val="0"/>
          <w:numId w:val="17"/>
        </w:numPr>
        <w:spacing w:before="120" w:after="120" w:line="360" w:lineRule="auto"/>
        <w:jc w:val="both"/>
        <w:rPr>
          <w:rFonts w:ascii="Arial" w:hAnsi="Arial" w:cs="Arial"/>
          <w:sz w:val="22"/>
          <w:szCs w:val="22"/>
          <w:lang w:val="es-ES_tradnl"/>
        </w:rPr>
      </w:pPr>
      <w:r w:rsidRPr="00F03D40">
        <w:rPr>
          <w:rFonts w:ascii="Arial" w:hAnsi="Arial" w:cs="Arial"/>
          <w:sz w:val="22"/>
          <w:szCs w:val="22"/>
          <w:lang w:val="es-ES_tradnl"/>
        </w:rPr>
        <w:t>Habilitar espacios de comunicación para que las familias conozcan las acciones de nivelación académica que se llevarán a cabo con las personas estudiantes y contribuyan a este proceso.</w:t>
      </w:r>
    </w:p>
    <w:p w14:paraId="11FF84E4" w14:textId="4890CF63" w:rsidR="00F03D40" w:rsidRDefault="00F03D40" w:rsidP="00FA476E">
      <w:pPr>
        <w:pStyle w:val="Prrafodelista"/>
        <w:numPr>
          <w:ilvl w:val="0"/>
          <w:numId w:val="17"/>
        </w:numPr>
        <w:spacing w:before="120" w:after="120" w:line="360" w:lineRule="auto"/>
        <w:jc w:val="both"/>
        <w:rPr>
          <w:rFonts w:ascii="Arial" w:hAnsi="Arial" w:cs="Arial"/>
          <w:sz w:val="22"/>
          <w:szCs w:val="22"/>
          <w:lang w:val="es-ES_tradnl"/>
        </w:rPr>
      </w:pPr>
      <w:r>
        <w:rPr>
          <w:rFonts w:ascii="Arial" w:hAnsi="Arial" w:cs="Arial"/>
          <w:sz w:val="22"/>
          <w:szCs w:val="22"/>
          <w:lang w:val="es-ES_tradnl"/>
        </w:rPr>
        <w:t xml:space="preserve">Fortalecer </w:t>
      </w:r>
      <w:r w:rsidR="00A2586E">
        <w:rPr>
          <w:rFonts w:ascii="Arial" w:hAnsi="Arial" w:cs="Arial"/>
          <w:sz w:val="22"/>
          <w:szCs w:val="22"/>
          <w:lang w:val="es-ES_tradnl"/>
        </w:rPr>
        <w:t>las acciones de bienestar emocional</w:t>
      </w:r>
      <w:r w:rsidRPr="00A2586E">
        <w:rPr>
          <w:rFonts w:ascii="Arial" w:hAnsi="Arial" w:cs="Arial"/>
          <w:sz w:val="22"/>
          <w:szCs w:val="22"/>
          <w:lang w:val="es-ES_tradnl"/>
        </w:rPr>
        <w:t xml:space="preserve"> que contribuyan a que la persona estudiante </w:t>
      </w:r>
      <w:r w:rsidR="00A2586E" w:rsidRPr="00A2586E">
        <w:rPr>
          <w:rFonts w:ascii="Arial" w:hAnsi="Arial" w:cs="Arial"/>
          <w:sz w:val="22"/>
          <w:szCs w:val="22"/>
          <w:lang w:val="es-ES_tradnl"/>
        </w:rPr>
        <w:t>mantenga</w:t>
      </w:r>
      <w:r w:rsidRPr="00A2586E">
        <w:rPr>
          <w:rFonts w:ascii="Arial" w:hAnsi="Arial" w:cs="Arial"/>
          <w:sz w:val="22"/>
          <w:szCs w:val="22"/>
          <w:lang w:val="es-ES_tradnl"/>
        </w:rPr>
        <w:t xml:space="preserve"> su vínculo con el centro educativo.</w:t>
      </w:r>
    </w:p>
    <w:p w14:paraId="1FC5E5C8" w14:textId="567E0502" w:rsidR="00B65142" w:rsidRDefault="00B65142" w:rsidP="00FA476E">
      <w:pPr>
        <w:pStyle w:val="Prrafodelista"/>
        <w:numPr>
          <w:ilvl w:val="0"/>
          <w:numId w:val="17"/>
        </w:numPr>
        <w:spacing w:before="120" w:after="120" w:line="360" w:lineRule="auto"/>
        <w:jc w:val="both"/>
        <w:rPr>
          <w:rFonts w:ascii="Arial" w:hAnsi="Arial" w:cs="Arial"/>
          <w:sz w:val="22"/>
          <w:szCs w:val="22"/>
        </w:rPr>
      </w:pPr>
      <w:r>
        <w:rPr>
          <w:rFonts w:ascii="Arial" w:hAnsi="Arial" w:cs="Arial"/>
          <w:sz w:val="22"/>
          <w:szCs w:val="22"/>
        </w:rPr>
        <w:t>Conformación de r</w:t>
      </w:r>
      <w:r w:rsidRPr="00B65142">
        <w:rPr>
          <w:rFonts w:ascii="Arial" w:hAnsi="Arial" w:cs="Arial"/>
          <w:sz w:val="22"/>
          <w:szCs w:val="22"/>
        </w:rPr>
        <w:t>edes de apoyo pedagógico y comunidades de aprendizaje</w:t>
      </w:r>
      <w:r>
        <w:rPr>
          <w:rFonts w:ascii="Arial" w:hAnsi="Arial" w:cs="Arial"/>
          <w:sz w:val="22"/>
          <w:szCs w:val="22"/>
        </w:rPr>
        <w:t xml:space="preserve"> en distintos niveles para </w:t>
      </w:r>
      <w:r w:rsidR="00223DA6">
        <w:rPr>
          <w:rFonts w:ascii="Arial" w:hAnsi="Arial" w:cs="Arial"/>
          <w:sz w:val="22"/>
          <w:szCs w:val="22"/>
        </w:rPr>
        <w:t>implementar el Plan de nivelación académica.</w:t>
      </w:r>
    </w:p>
    <w:p w14:paraId="5EE30404" w14:textId="77777777" w:rsidR="00EE77A0" w:rsidRDefault="00204890" w:rsidP="00FA476E">
      <w:pPr>
        <w:pStyle w:val="Prrafodelista"/>
        <w:numPr>
          <w:ilvl w:val="0"/>
          <w:numId w:val="17"/>
        </w:numPr>
        <w:spacing w:before="120" w:after="120" w:line="360" w:lineRule="auto"/>
        <w:jc w:val="both"/>
        <w:rPr>
          <w:rFonts w:ascii="Arial" w:hAnsi="Arial" w:cs="Arial"/>
          <w:sz w:val="22"/>
          <w:szCs w:val="22"/>
        </w:rPr>
      </w:pPr>
      <w:r>
        <w:rPr>
          <w:rFonts w:ascii="Arial" w:hAnsi="Arial" w:cs="Arial"/>
          <w:sz w:val="22"/>
          <w:szCs w:val="22"/>
        </w:rPr>
        <w:t>Poner en práctica una evaluación para el aprendizaje que posibilite el seguimiento de los procesos que realiza la persona estudiante en la construcción del conocimiento.</w:t>
      </w:r>
    </w:p>
    <w:p w14:paraId="70419FB8" w14:textId="240AC69A" w:rsidR="00EE77A0" w:rsidRPr="00FA476E" w:rsidRDefault="00204890" w:rsidP="00FA476E">
      <w:pPr>
        <w:spacing w:before="120" w:after="120" w:line="360" w:lineRule="auto"/>
        <w:jc w:val="both"/>
        <w:rPr>
          <w:rFonts w:ascii="Arial" w:eastAsiaTheme="minorHAnsi" w:hAnsi="Arial" w:cs="Arial"/>
          <w:sz w:val="22"/>
          <w:szCs w:val="22"/>
        </w:rPr>
      </w:pPr>
      <w:r w:rsidRPr="00EE77A0">
        <w:rPr>
          <w:rFonts w:ascii="Arial" w:eastAsiaTheme="minorHAnsi" w:hAnsi="Arial" w:cs="Arial"/>
          <w:sz w:val="22"/>
          <w:szCs w:val="22"/>
        </w:rPr>
        <w:t>Cada una de estas acciones, estará ampliada en documentos con orientaciones operativas que permitirán a la persona docente, así como a las instituciones y regiones educativas desarrollar los procesos</w:t>
      </w:r>
      <w:r w:rsidR="008C6C03">
        <w:rPr>
          <w:rFonts w:ascii="Arial" w:eastAsiaTheme="minorHAnsi" w:hAnsi="Arial" w:cs="Arial"/>
          <w:sz w:val="22"/>
          <w:szCs w:val="22"/>
        </w:rPr>
        <w:t>.</w:t>
      </w:r>
    </w:p>
    <w:p w14:paraId="77DE489B" w14:textId="4C71BCC3" w:rsidR="003B70EE" w:rsidRPr="00FA476E" w:rsidRDefault="003B70EE" w:rsidP="00FA476E">
      <w:pPr>
        <w:pStyle w:val="Ttulo3"/>
        <w:spacing w:before="120" w:after="120" w:line="360" w:lineRule="auto"/>
        <w:rPr>
          <w:rFonts w:ascii="Arial" w:hAnsi="Arial" w:cs="Arial"/>
          <w:b/>
          <w:bCs/>
          <w:color w:val="3C9BAB"/>
        </w:rPr>
      </w:pPr>
      <w:bookmarkStart w:id="13" w:name="_Toc92457471"/>
      <w:r w:rsidRPr="008F1B63">
        <w:rPr>
          <w:rFonts w:ascii="Arial" w:hAnsi="Arial" w:cs="Arial"/>
          <w:b/>
          <w:bCs/>
          <w:color w:val="3C9BAB"/>
        </w:rPr>
        <w:t>Área estratégica 2: Estrategias y proyectos específicos para la nivelación académica:</w:t>
      </w:r>
      <w:bookmarkEnd w:id="13"/>
    </w:p>
    <w:p w14:paraId="56AB3E49" w14:textId="4263753C" w:rsidR="00EE77A0" w:rsidRDefault="00EE77A0" w:rsidP="00FA476E">
      <w:pPr>
        <w:spacing w:before="120" w:after="120" w:line="360" w:lineRule="auto"/>
        <w:jc w:val="both"/>
        <w:rPr>
          <w:rFonts w:ascii="Arial" w:hAnsi="Arial" w:cs="Arial"/>
          <w:sz w:val="22"/>
          <w:szCs w:val="22"/>
        </w:rPr>
      </w:pPr>
      <w:r>
        <w:rPr>
          <w:rFonts w:ascii="Arial" w:hAnsi="Arial" w:cs="Arial"/>
          <w:sz w:val="22"/>
          <w:szCs w:val="22"/>
        </w:rPr>
        <w:t xml:space="preserve">Se enfoca en </w:t>
      </w:r>
      <w:r w:rsidR="004423AE">
        <w:rPr>
          <w:rFonts w:ascii="Arial" w:hAnsi="Arial" w:cs="Arial"/>
          <w:sz w:val="22"/>
          <w:szCs w:val="22"/>
        </w:rPr>
        <w:t>estrategias y proyectos que apoyan la nivelación académica y complementan la mediación pedagógica</w:t>
      </w:r>
      <w:r>
        <w:rPr>
          <w:rFonts w:ascii="Arial" w:hAnsi="Arial" w:cs="Arial"/>
          <w:sz w:val="22"/>
          <w:szCs w:val="22"/>
        </w:rPr>
        <w:t xml:space="preserve"> </w:t>
      </w:r>
      <w:r w:rsidRPr="00297EA8">
        <w:rPr>
          <w:rFonts w:ascii="Arial" w:hAnsi="Arial" w:cs="Arial"/>
          <w:sz w:val="22"/>
          <w:szCs w:val="22"/>
        </w:rPr>
        <w:t xml:space="preserve">que realiza la persona docente </w:t>
      </w:r>
      <w:r>
        <w:rPr>
          <w:rFonts w:ascii="Arial" w:hAnsi="Arial" w:cs="Arial"/>
          <w:sz w:val="22"/>
          <w:szCs w:val="22"/>
        </w:rPr>
        <w:t>para facilitar el desarrollo de conocimientos y habilidades en la persona estudiante durante</w:t>
      </w:r>
      <w:r w:rsidRPr="00297EA8">
        <w:rPr>
          <w:rFonts w:ascii="Arial" w:hAnsi="Arial" w:cs="Arial"/>
          <w:sz w:val="22"/>
          <w:szCs w:val="22"/>
        </w:rPr>
        <w:t xml:space="preserve"> los procesos</w:t>
      </w:r>
      <w:r>
        <w:rPr>
          <w:rFonts w:ascii="Arial" w:hAnsi="Arial" w:cs="Arial"/>
          <w:sz w:val="22"/>
          <w:szCs w:val="22"/>
        </w:rPr>
        <w:t xml:space="preserve"> de aprendizaje. </w:t>
      </w:r>
    </w:p>
    <w:p w14:paraId="028151A3" w14:textId="7C9543F4" w:rsidR="00EE77A0" w:rsidRDefault="00EE77A0" w:rsidP="00FA476E">
      <w:pPr>
        <w:spacing w:before="120" w:after="120" w:line="360" w:lineRule="auto"/>
        <w:jc w:val="both"/>
        <w:rPr>
          <w:rFonts w:ascii="Arial" w:hAnsi="Arial" w:cs="Arial"/>
          <w:sz w:val="22"/>
          <w:szCs w:val="22"/>
        </w:rPr>
      </w:pPr>
      <w:r>
        <w:rPr>
          <w:rFonts w:ascii="Arial" w:hAnsi="Arial" w:cs="Arial"/>
          <w:sz w:val="22"/>
          <w:szCs w:val="22"/>
        </w:rPr>
        <w:t xml:space="preserve">Esta área estratégica busca ofrecer una atención </w:t>
      </w:r>
      <w:r w:rsidR="004423AE">
        <w:rPr>
          <w:rFonts w:ascii="Arial" w:hAnsi="Arial" w:cs="Arial"/>
          <w:sz w:val="22"/>
          <w:szCs w:val="22"/>
        </w:rPr>
        <w:t>selectiva (ante las necesidades específicas de cada Dirección Regional de Educación) y una atención indicada (según situaciones particulares dentro de los centros educativos).</w:t>
      </w:r>
    </w:p>
    <w:p w14:paraId="5F7E428A" w14:textId="055CDA96" w:rsidR="008C6C03" w:rsidRDefault="004423AE" w:rsidP="00FA476E">
      <w:pPr>
        <w:spacing w:before="120" w:after="120" w:line="360" w:lineRule="auto"/>
        <w:jc w:val="both"/>
        <w:rPr>
          <w:rFonts w:ascii="Arial" w:hAnsi="Arial" w:cs="Arial"/>
          <w:sz w:val="22"/>
          <w:szCs w:val="22"/>
          <w:lang w:eastAsia="en-US"/>
        </w:rPr>
      </w:pPr>
      <w:r>
        <w:rPr>
          <w:rFonts w:ascii="Arial" w:hAnsi="Arial" w:cs="Arial"/>
          <w:sz w:val="22"/>
          <w:szCs w:val="22"/>
          <w:lang w:eastAsia="en-US"/>
        </w:rPr>
        <w:t xml:space="preserve">El desarrollo de las acciones se enmarca desde la gestión de planificación y organización de oficinas centrales así como desde el liderazgo y responsabilidad que posee cada Dirección Regional de Educación según lo descrito en el </w:t>
      </w:r>
      <w:r w:rsidRPr="006E2332">
        <w:rPr>
          <w:rFonts w:ascii="Arial" w:hAnsi="Arial" w:cs="Arial"/>
          <w:sz w:val="22"/>
          <w:szCs w:val="22"/>
          <w:lang w:eastAsia="en-US"/>
        </w:rPr>
        <w:t xml:space="preserve">Decreto Ejecutivo </w:t>
      </w:r>
      <w:r>
        <w:rPr>
          <w:rFonts w:ascii="Arial" w:hAnsi="Arial" w:cs="Arial"/>
          <w:sz w:val="22"/>
          <w:szCs w:val="22"/>
          <w:lang w:eastAsia="en-US"/>
        </w:rPr>
        <w:t>N°</w:t>
      </w:r>
      <w:r w:rsidRPr="006E2332">
        <w:rPr>
          <w:rFonts w:ascii="Arial" w:hAnsi="Arial" w:cs="Arial"/>
          <w:sz w:val="22"/>
          <w:szCs w:val="22"/>
          <w:lang w:eastAsia="en-US"/>
        </w:rPr>
        <w:t>35513</w:t>
      </w:r>
      <w:r>
        <w:rPr>
          <w:rFonts w:ascii="Arial" w:hAnsi="Arial" w:cs="Arial"/>
          <w:sz w:val="22"/>
          <w:szCs w:val="22"/>
          <w:lang w:eastAsia="en-US"/>
        </w:rPr>
        <w:t xml:space="preserve"> que</w:t>
      </w:r>
      <w:r w:rsidRPr="006E2332">
        <w:rPr>
          <w:rFonts w:ascii="Arial" w:hAnsi="Arial" w:cs="Arial"/>
          <w:sz w:val="22"/>
          <w:szCs w:val="22"/>
          <w:lang w:eastAsia="en-US"/>
        </w:rPr>
        <w:t xml:space="preserve"> establece Organización Administrativa de las Direcciones Regionales de Educación (DRE) del Ministerio de Educación Pública (MEP</w:t>
      </w:r>
      <w:r>
        <w:rPr>
          <w:rFonts w:ascii="Arial" w:hAnsi="Arial" w:cs="Arial"/>
          <w:sz w:val="22"/>
          <w:szCs w:val="22"/>
          <w:lang w:eastAsia="en-US"/>
        </w:rPr>
        <w:t>).</w:t>
      </w:r>
    </w:p>
    <w:p w14:paraId="61C3DCA0" w14:textId="22165CFD" w:rsidR="00426C09" w:rsidRDefault="00426C09" w:rsidP="00FA476E">
      <w:pPr>
        <w:spacing w:before="120" w:after="120" w:line="360" w:lineRule="auto"/>
        <w:jc w:val="both"/>
        <w:rPr>
          <w:rFonts w:ascii="Arial" w:hAnsi="Arial" w:cs="Arial"/>
          <w:sz w:val="22"/>
          <w:szCs w:val="22"/>
          <w:lang w:eastAsia="en-US"/>
        </w:rPr>
      </w:pPr>
      <w:r>
        <w:rPr>
          <w:rFonts w:ascii="Arial" w:hAnsi="Arial" w:cs="Arial"/>
          <w:sz w:val="22"/>
          <w:szCs w:val="22"/>
          <w:lang w:eastAsia="en-US"/>
        </w:rPr>
        <w:t>L</w:t>
      </w:r>
      <w:r w:rsidR="00EE77A0" w:rsidRPr="008C6C03">
        <w:rPr>
          <w:rFonts w:ascii="Arial" w:hAnsi="Arial" w:cs="Arial"/>
          <w:sz w:val="22"/>
          <w:szCs w:val="22"/>
          <w:lang w:eastAsia="en-US"/>
        </w:rPr>
        <w:t xml:space="preserve">as acciones estratégicas que están consideradas en el área vinculada </w:t>
      </w:r>
      <w:r w:rsidR="008C6C03">
        <w:rPr>
          <w:rFonts w:ascii="Arial" w:hAnsi="Arial" w:cs="Arial"/>
          <w:sz w:val="22"/>
          <w:szCs w:val="22"/>
          <w:lang w:eastAsia="en-US"/>
        </w:rPr>
        <w:t>a la implementación de e</w:t>
      </w:r>
      <w:r w:rsidR="008C6C03" w:rsidRPr="008C6C03">
        <w:rPr>
          <w:rFonts w:ascii="Arial" w:hAnsi="Arial" w:cs="Arial"/>
          <w:sz w:val="22"/>
          <w:szCs w:val="22"/>
          <w:lang w:eastAsia="en-US"/>
        </w:rPr>
        <w:t xml:space="preserve">strategias y proyectos específicos </w:t>
      </w:r>
      <w:r w:rsidRPr="00EE77A0">
        <w:rPr>
          <w:rFonts w:ascii="Arial" w:eastAsiaTheme="minorHAnsi" w:hAnsi="Arial" w:cs="Arial"/>
          <w:sz w:val="22"/>
          <w:szCs w:val="22"/>
        </w:rPr>
        <w:t>estarán ampliada</w:t>
      </w:r>
      <w:r w:rsidR="00B103C9">
        <w:rPr>
          <w:rFonts w:ascii="Arial" w:eastAsiaTheme="minorHAnsi" w:hAnsi="Arial" w:cs="Arial"/>
          <w:sz w:val="22"/>
          <w:szCs w:val="22"/>
        </w:rPr>
        <w:t>s</w:t>
      </w:r>
      <w:r w:rsidRPr="00EE77A0">
        <w:rPr>
          <w:rFonts w:ascii="Arial" w:eastAsiaTheme="minorHAnsi" w:hAnsi="Arial" w:cs="Arial"/>
          <w:sz w:val="22"/>
          <w:szCs w:val="22"/>
        </w:rPr>
        <w:t xml:space="preserve"> en documentos con orientaciones operativas que permitirán a </w:t>
      </w:r>
      <w:r>
        <w:rPr>
          <w:rFonts w:ascii="Arial" w:eastAsiaTheme="minorHAnsi" w:hAnsi="Arial" w:cs="Arial"/>
          <w:sz w:val="22"/>
          <w:szCs w:val="22"/>
        </w:rPr>
        <w:t xml:space="preserve">los centros educativos </w:t>
      </w:r>
      <w:r w:rsidRPr="00EE77A0">
        <w:rPr>
          <w:rFonts w:ascii="Arial" w:eastAsiaTheme="minorHAnsi" w:hAnsi="Arial" w:cs="Arial"/>
          <w:sz w:val="22"/>
          <w:szCs w:val="22"/>
        </w:rPr>
        <w:t>y regiones educativas desarrollar los procesos</w:t>
      </w:r>
      <w:r>
        <w:rPr>
          <w:rFonts w:ascii="Arial" w:eastAsiaTheme="minorHAnsi" w:hAnsi="Arial" w:cs="Arial"/>
          <w:sz w:val="22"/>
          <w:szCs w:val="22"/>
        </w:rPr>
        <w:t>.</w:t>
      </w:r>
      <w:r>
        <w:rPr>
          <w:rFonts w:ascii="Arial" w:hAnsi="Arial" w:cs="Arial"/>
          <w:sz w:val="22"/>
          <w:szCs w:val="22"/>
          <w:lang w:eastAsia="en-US"/>
        </w:rPr>
        <w:t xml:space="preserve"> </w:t>
      </w:r>
    </w:p>
    <w:p w14:paraId="7FF24186" w14:textId="3B481DF1" w:rsidR="000B7C3D" w:rsidRDefault="003B70EE" w:rsidP="005454F7">
      <w:pPr>
        <w:spacing w:before="120" w:after="120" w:line="360" w:lineRule="auto"/>
        <w:jc w:val="both"/>
        <w:rPr>
          <w:rFonts w:ascii="Arial" w:hAnsi="Arial" w:cs="Arial"/>
          <w:sz w:val="22"/>
          <w:szCs w:val="22"/>
          <w:lang w:eastAsia="en-US"/>
        </w:rPr>
      </w:pPr>
      <w:r>
        <w:rPr>
          <w:rFonts w:ascii="Arial" w:hAnsi="Arial" w:cs="Arial"/>
          <w:sz w:val="22"/>
          <w:szCs w:val="22"/>
          <w:lang w:eastAsia="en-US"/>
        </w:rPr>
        <w:t xml:space="preserve">A </w:t>
      </w:r>
      <w:r w:rsidR="00564AD8">
        <w:rPr>
          <w:rFonts w:ascii="Arial" w:hAnsi="Arial" w:cs="Arial"/>
          <w:sz w:val="22"/>
          <w:szCs w:val="22"/>
          <w:lang w:eastAsia="en-US"/>
        </w:rPr>
        <w:t>continuación,</w:t>
      </w:r>
      <w:r>
        <w:rPr>
          <w:rFonts w:ascii="Arial" w:hAnsi="Arial" w:cs="Arial"/>
          <w:sz w:val="22"/>
          <w:szCs w:val="22"/>
          <w:lang w:eastAsia="en-US"/>
        </w:rPr>
        <w:t xml:space="preserve"> un resumen de</w:t>
      </w:r>
      <w:r w:rsidR="00B33CBF">
        <w:rPr>
          <w:rFonts w:ascii="Arial" w:hAnsi="Arial" w:cs="Arial"/>
          <w:sz w:val="22"/>
          <w:szCs w:val="22"/>
          <w:lang w:eastAsia="en-US"/>
        </w:rPr>
        <w:t xml:space="preserve"> algunos de los proyectos </w:t>
      </w:r>
      <w:r w:rsidR="009B419D">
        <w:rPr>
          <w:rFonts w:ascii="Arial" w:hAnsi="Arial" w:cs="Arial"/>
          <w:sz w:val="22"/>
          <w:szCs w:val="22"/>
          <w:lang w:eastAsia="en-US"/>
        </w:rPr>
        <w:t>específicos,</w:t>
      </w:r>
      <w:r w:rsidR="00B33CBF">
        <w:rPr>
          <w:rFonts w:ascii="Arial" w:hAnsi="Arial" w:cs="Arial"/>
          <w:sz w:val="22"/>
          <w:szCs w:val="22"/>
          <w:lang w:eastAsia="en-US"/>
        </w:rPr>
        <w:t xml:space="preserve"> así como de</w:t>
      </w:r>
      <w:r>
        <w:rPr>
          <w:rFonts w:ascii="Arial" w:hAnsi="Arial" w:cs="Arial"/>
          <w:sz w:val="22"/>
          <w:szCs w:val="22"/>
          <w:lang w:eastAsia="en-US"/>
        </w:rPr>
        <w:t xml:space="preserve"> las</w:t>
      </w:r>
      <w:r w:rsidRPr="003B70EE">
        <w:rPr>
          <w:rFonts w:ascii="Arial" w:hAnsi="Arial" w:cs="Arial"/>
          <w:sz w:val="22"/>
          <w:szCs w:val="22"/>
          <w:lang w:eastAsia="en-US"/>
        </w:rPr>
        <w:t xml:space="preserve"> acciones que estar</w:t>
      </w:r>
      <w:r w:rsidR="00B33CBF">
        <w:rPr>
          <w:rFonts w:ascii="Arial" w:hAnsi="Arial" w:cs="Arial"/>
          <w:sz w:val="22"/>
          <w:szCs w:val="22"/>
          <w:lang w:eastAsia="en-US"/>
        </w:rPr>
        <w:t>án dispuestos para</w:t>
      </w:r>
      <w:r w:rsidRPr="003B70EE">
        <w:rPr>
          <w:rFonts w:ascii="Arial" w:hAnsi="Arial" w:cs="Arial"/>
          <w:sz w:val="22"/>
          <w:szCs w:val="22"/>
          <w:lang w:eastAsia="en-US"/>
        </w:rPr>
        <w:t xml:space="preserve"> las personas </w:t>
      </w:r>
      <w:r w:rsidR="00B33CBF">
        <w:rPr>
          <w:rFonts w:ascii="Arial" w:hAnsi="Arial" w:cs="Arial"/>
          <w:sz w:val="22"/>
          <w:szCs w:val="22"/>
          <w:lang w:eastAsia="en-US"/>
        </w:rPr>
        <w:t>estudiantes según</w:t>
      </w:r>
      <w:r w:rsidRPr="003B70EE">
        <w:rPr>
          <w:rFonts w:ascii="Arial" w:hAnsi="Arial" w:cs="Arial"/>
          <w:sz w:val="22"/>
          <w:szCs w:val="22"/>
          <w:lang w:eastAsia="en-US"/>
        </w:rPr>
        <w:t xml:space="preserve"> la</w:t>
      </w:r>
      <w:r w:rsidR="00564AD8">
        <w:rPr>
          <w:rFonts w:ascii="Arial" w:hAnsi="Arial" w:cs="Arial"/>
          <w:sz w:val="22"/>
          <w:szCs w:val="22"/>
          <w:lang w:eastAsia="en-US"/>
        </w:rPr>
        <w:t xml:space="preserve">s </w:t>
      </w:r>
      <w:r w:rsidR="008C6C03">
        <w:rPr>
          <w:rFonts w:ascii="Arial" w:hAnsi="Arial" w:cs="Arial"/>
          <w:sz w:val="22"/>
          <w:szCs w:val="22"/>
          <w:lang w:eastAsia="en-US"/>
        </w:rPr>
        <w:t>áreas</w:t>
      </w:r>
      <w:r w:rsidRPr="003B70EE">
        <w:rPr>
          <w:rFonts w:ascii="Arial" w:hAnsi="Arial" w:cs="Arial"/>
          <w:sz w:val="22"/>
          <w:szCs w:val="22"/>
          <w:lang w:eastAsia="en-US"/>
        </w:rPr>
        <w:t xml:space="preserve"> estratégicas 1 y 2</w:t>
      </w:r>
      <w:r w:rsidR="00FA476E">
        <w:rPr>
          <w:rFonts w:ascii="Arial" w:hAnsi="Arial" w:cs="Arial"/>
          <w:sz w:val="22"/>
          <w:szCs w:val="22"/>
          <w:lang w:eastAsia="en-US"/>
        </w:rPr>
        <w:t>.</w:t>
      </w:r>
    </w:p>
    <w:tbl>
      <w:tblPr>
        <w:tblStyle w:val="Tabladecuadrcula2-nfasis5"/>
        <w:tblW w:w="4952" w:type="pct"/>
        <w:tblBorders>
          <w:top w:val="single" w:sz="4" w:space="0" w:color="777676"/>
          <w:left w:val="single" w:sz="4" w:space="0" w:color="777676"/>
          <w:bottom w:val="single" w:sz="4" w:space="0" w:color="777676"/>
          <w:right w:val="single" w:sz="4" w:space="0" w:color="777676"/>
          <w:insideH w:val="single" w:sz="4" w:space="0" w:color="777676"/>
          <w:insideV w:val="single" w:sz="4" w:space="0" w:color="777676"/>
        </w:tblBorders>
        <w:tblLayout w:type="fixed"/>
        <w:tblLook w:val="04A0" w:firstRow="1" w:lastRow="0" w:firstColumn="1" w:lastColumn="0" w:noHBand="0" w:noVBand="1"/>
      </w:tblPr>
      <w:tblGrid>
        <w:gridCol w:w="1556"/>
        <w:gridCol w:w="2006"/>
        <w:gridCol w:w="3520"/>
        <w:gridCol w:w="1661"/>
      </w:tblGrid>
      <w:tr w:rsidR="00941413" w:rsidRPr="0081033C" w14:paraId="0A854D69" w14:textId="77777777" w:rsidTr="00121159">
        <w:trPr>
          <w:cnfStyle w:val="100000000000" w:firstRow="1" w:lastRow="0" w:firstColumn="0" w:lastColumn="0" w:oddVBand="0" w:evenVBand="0" w:oddHBand="0" w:evenHBand="0" w:firstRowFirstColumn="0" w:firstRowLastColumn="0" w:lastRowFirstColumn="0" w:lastRowLastColumn="0"/>
          <w:trHeight w:val="815"/>
          <w:tblHeader/>
        </w:trPr>
        <w:tc>
          <w:tcPr>
            <w:cnfStyle w:val="001000000000" w:firstRow="0" w:lastRow="0" w:firstColumn="1" w:lastColumn="0" w:oddVBand="0" w:evenVBand="0" w:oddHBand="0" w:evenHBand="0" w:firstRowFirstColumn="0" w:firstRowLastColumn="0" w:lastRowFirstColumn="0" w:lastRowLastColumn="0"/>
            <w:tcW w:w="890" w:type="pct"/>
            <w:vMerge w:val="restart"/>
            <w:tcBorders>
              <w:top w:val="none" w:sz="0" w:space="0" w:color="auto"/>
              <w:bottom w:val="none" w:sz="0" w:space="0" w:color="auto"/>
              <w:right w:val="none" w:sz="0" w:space="0" w:color="auto"/>
            </w:tcBorders>
            <w:shd w:val="clear" w:color="auto" w:fill="0095DB"/>
            <w:vAlign w:val="center"/>
          </w:tcPr>
          <w:p w14:paraId="7BB8FC77" w14:textId="7ABC9127" w:rsidR="000C6BEC" w:rsidRDefault="000C6BEC" w:rsidP="000C6BEC">
            <w:pPr>
              <w:spacing w:line="276" w:lineRule="auto"/>
              <w:jc w:val="center"/>
              <w:rPr>
                <w:rFonts w:ascii="Arial" w:hAnsi="Arial" w:cs="Arial"/>
                <w:color w:val="FFFFFF" w:themeColor="background1"/>
                <w:sz w:val="20"/>
                <w:szCs w:val="20"/>
              </w:rPr>
            </w:pPr>
          </w:p>
          <w:p w14:paraId="03FACC63" w14:textId="44851583" w:rsidR="00941413" w:rsidRPr="008F1B63" w:rsidRDefault="00941413" w:rsidP="000C6BEC">
            <w:pPr>
              <w:spacing w:line="276" w:lineRule="auto"/>
              <w:jc w:val="center"/>
              <w:rPr>
                <w:rFonts w:ascii="Arial" w:hAnsi="Arial" w:cs="Arial"/>
                <w:color w:val="FFFFFF" w:themeColor="background1"/>
                <w:sz w:val="20"/>
                <w:szCs w:val="20"/>
              </w:rPr>
            </w:pPr>
            <w:r w:rsidRPr="008F1B63">
              <w:rPr>
                <w:rFonts w:ascii="Arial" w:hAnsi="Arial" w:cs="Arial"/>
                <w:color w:val="FFFFFF" w:themeColor="background1"/>
                <w:sz w:val="20"/>
                <w:szCs w:val="20"/>
              </w:rPr>
              <w:t>Nivel</w:t>
            </w:r>
          </w:p>
        </w:tc>
        <w:tc>
          <w:tcPr>
            <w:tcW w:w="1147" w:type="pct"/>
            <w:tcBorders>
              <w:top w:val="none" w:sz="0" w:space="0" w:color="auto"/>
              <w:left w:val="none" w:sz="0" w:space="0" w:color="auto"/>
              <w:bottom w:val="none" w:sz="0" w:space="0" w:color="auto"/>
              <w:right w:val="none" w:sz="0" w:space="0" w:color="auto"/>
            </w:tcBorders>
            <w:shd w:val="clear" w:color="auto" w:fill="0095DB"/>
            <w:vAlign w:val="center"/>
          </w:tcPr>
          <w:p w14:paraId="477FAAD6" w14:textId="5F40AF6D" w:rsidR="00941413" w:rsidRPr="008F1B63" w:rsidRDefault="00941413" w:rsidP="000C6BEC">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FFFFFF" w:themeColor="background1"/>
                <w:sz w:val="20"/>
                <w:szCs w:val="20"/>
              </w:rPr>
            </w:pPr>
            <w:r w:rsidRPr="008F1B63">
              <w:rPr>
                <w:rFonts w:ascii="Arial" w:hAnsi="Arial" w:cs="Arial"/>
                <w:color w:val="FFFFFF" w:themeColor="background1"/>
                <w:sz w:val="20"/>
                <w:szCs w:val="20"/>
              </w:rPr>
              <w:t>MEDIACIÓN PEDAGÓGICA Atención universal</w:t>
            </w:r>
          </w:p>
        </w:tc>
        <w:tc>
          <w:tcPr>
            <w:tcW w:w="2963" w:type="pct"/>
            <w:gridSpan w:val="2"/>
            <w:tcBorders>
              <w:top w:val="none" w:sz="0" w:space="0" w:color="auto"/>
              <w:left w:val="none" w:sz="0" w:space="0" w:color="auto"/>
              <w:bottom w:val="none" w:sz="0" w:space="0" w:color="auto"/>
            </w:tcBorders>
            <w:shd w:val="clear" w:color="auto" w:fill="0095DB"/>
            <w:vAlign w:val="center"/>
          </w:tcPr>
          <w:p w14:paraId="07C9A86A" w14:textId="039DED67" w:rsidR="00941413" w:rsidRPr="008F1B63" w:rsidRDefault="00941413" w:rsidP="000C6BEC">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FFFFFF" w:themeColor="background1"/>
                <w:sz w:val="20"/>
                <w:szCs w:val="20"/>
              </w:rPr>
            </w:pPr>
            <w:r w:rsidRPr="008F1B63">
              <w:rPr>
                <w:rFonts w:ascii="Arial" w:hAnsi="Arial" w:cs="Arial"/>
                <w:color w:val="FFFFFF" w:themeColor="background1"/>
                <w:sz w:val="20"/>
                <w:szCs w:val="20"/>
              </w:rPr>
              <w:t>ESTRATEGIAS Y PROYECTOS</w:t>
            </w:r>
          </w:p>
          <w:p w14:paraId="5E4EA7B9" w14:textId="6168552C" w:rsidR="00941413" w:rsidRPr="008F1B63" w:rsidRDefault="00941413" w:rsidP="000C6BEC">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0"/>
                <w:szCs w:val="20"/>
              </w:rPr>
            </w:pPr>
            <w:r w:rsidRPr="008F1B63">
              <w:rPr>
                <w:rFonts w:ascii="Arial" w:hAnsi="Arial" w:cs="Arial"/>
                <w:color w:val="FFFFFF" w:themeColor="background1"/>
                <w:sz w:val="20"/>
                <w:szCs w:val="20"/>
              </w:rPr>
              <w:t>Atención selectiva e indicada</w:t>
            </w:r>
          </w:p>
        </w:tc>
      </w:tr>
      <w:tr w:rsidR="00941413" w:rsidRPr="0081033C" w14:paraId="5119B715" w14:textId="77777777" w:rsidTr="00121159">
        <w:trPr>
          <w:cnfStyle w:val="100000000000" w:firstRow="1" w:lastRow="0" w:firstColumn="0" w:lastColumn="0" w:oddVBand="0" w:evenVBand="0" w:oddHBand="0" w:evenHBand="0" w:firstRowFirstColumn="0" w:firstRowLastColumn="0" w:lastRowFirstColumn="0" w:lastRowLastColumn="0"/>
          <w:trHeight w:val="446"/>
          <w:tblHeader/>
        </w:trPr>
        <w:tc>
          <w:tcPr>
            <w:cnfStyle w:val="001000000000" w:firstRow="0" w:lastRow="0" w:firstColumn="1" w:lastColumn="0" w:oddVBand="0" w:evenVBand="0" w:oddHBand="0" w:evenHBand="0" w:firstRowFirstColumn="0" w:firstRowLastColumn="0" w:lastRowFirstColumn="0" w:lastRowLastColumn="0"/>
            <w:tcW w:w="890" w:type="pct"/>
            <w:vMerge/>
            <w:tcBorders>
              <w:top w:val="none" w:sz="0" w:space="0" w:color="auto"/>
              <w:bottom w:val="none" w:sz="0" w:space="0" w:color="auto"/>
              <w:right w:val="none" w:sz="0" w:space="0" w:color="auto"/>
            </w:tcBorders>
            <w:shd w:val="clear" w:color="auto" w:fill="0095DB"/>
            <w:vAlign w:val="center"/>
          </w:tcPr>
          <w:p w14:paraId="36F76985" w14:textId="77777777" w:rsidR="00941413" w:rsidRPr="008F1B63" w:rsidRDefault="00941413" w:rsidP="000C6BEC">
            <w:pPr>
              <w:spacing w:line="276" w:lineRule="auto"/>
              <w:jc w:val="center"/>
              <w:rPr>
                <w:rFonts w:ascii="Arial" w:hAnsi="Arial" w:cs="Arial"/>
                <w:b w:val="0"/>
                <w:color w:val="FFFFFF" w:themeColor="background1"/>
                <w:sz w:val="20"/>
                <w:szCs w:val="20"/>
              </w:rPr>
            </w:pPr>
          </w:p>
        </w:tc>
        <w:tc>
          <w:tcPr>
            <w:tcW w:w="1147" w:type="pct"/>
            <w:tcBorders>
              <w:top w:val="none" w:sz="0" w:space="0" w:color="auto"/>
              <w:left w:val="none" w:sz="0" w:space="0" w:color="auto"/>
              <w:bottom w:val="none" w:sz="0" w:space="0" w:color="auto"/>
              <w:right w:val="none" w:sz="0" w:space="0" w:color="auto"/>
            </w:tcBorders>
            <w:shd w:val="clear" w:color="auto" w:fill="0095DB"/>
            <w:vAlign w:val="center"/>
          </w:tcPr>
          <w:p w14:paraId="4C97EBE2" w14:textId="68ADA599" w:rsidR="00941413" w:rsidRPr="008F1B63" w:rsidRDefault="008A4526" w:rsidP="000C6BEC">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0"/>
                <w:szCs w:val="20"/>
              </w:rPr>
            </w:pPr>
            <w:r w:rsidRPr="008F1B63">
              <w:rPr>
                <w:rFonts w:ascii="Arial" w:hAnsi="Arial" w:cs="Arial"/>
                <w:color w:val="FFFFFF" w:themeColor="background1"/>
                <w:sz w:val="20"/>
                <w:szCs w:val="20"/>
              </w:rPr>
              <w:t>Acciones:</w:t>
            </w:r>
          </w:p>
          <w:p w14:paraId="7B410B66" w14:textId="77777777" w:rsidR="00941413" w:rsidRPr="008F1B63" w:rsidRDefault="00941413" w:rsidP="000C6BEC">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0"/>
                <w:szCs w:val="20"/>
              </w:rPr>
            </w:pPr>
          </w:p>
        </w:tc>
        <w:tc>
          <w:tcPr>
            <w:tcW w:w="2013" w:type="pct"/>
            <w:tcBorders>
              <w:top w:val="none" w:sz="0" w:space="0" w:color="auto"/>
              <w:left w:val="none" w:sz="0" w:space="0" w:color="auto"/>
              <w:bottom w:val="none" w:sz="0" w:space="0" w:color="auto"/>
              <w:right w:val="none" w:sz="0" w:space="0" w:color="auto"/>
            </w:tcBorders>
            <w:shd w:val="clear" w:color="auto" w:fill="0095DB"/>
            <w:vAlign w:val="center"/>
          </w:tcPr>
          <w:p w14:paraId="095F4124" w14:textId="076923AC" w:rsidR="00941413" w:rsidRPr="008F1B63" w:rsidRDefault="00C70319" w:rsidP="000C6BEC">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0"/>
                <w:szCs w:val="20"/>
              </w:rPr>
            </w:pPr>
            <w:r w:rsidRPr="008F1B63">
              <w:rPr>
                <w:rFonts w:ascii="Arial" w:hAnsi="Arial" w:cs="Arial"/>
                <w:color w:val="FFFFFF" w:themeColor="background1"/>
                <w:sz w:val="20"/>
                <w:szCs w:val="20"/>
              </w:rPr>
              <w:t>Acciones</w:t>
            </w:r>
            <w:r w:rsidR="003D51D7" w:rsidRPr="008F1B63">
              <w:rPr>
                <w:rFonts w:ascii="Arial" w:hAnsi="Arial" w:cs="Arial"/>
                <w:color w:val="FFFFFF" w:themeColor="background1"/>
                <w:sz w:val="20"/>
                <w:szCs w:val="20"/>
              </w:rPr>
              <w:t>:</w:t>
            </w:r>
          </w:p>
        </w:tc>
        <w:tc>
          <w:tcPr>
            <w:tcW w:w="950" w:type="pct"/>
            <w:tcBorders>
              <w:top w:val="none" w:sz="0" w:space="0" w:color="auto"/>
              <w:left w:val="none" w:sz="0" w:space="0" w:color="auto"/>
              <w:bottom w:val="none" w:sz="0" w:space="0" w:color="auto"/>
            </w:tcBorders>
            <w:shd w:val="clear" w:color="auto" w:fill="0095DB"/>
            <w:vAlign w:val="center"/>
          </w:tcPr>
          <w:p w14:paraId="2652C9F0" w14:textId="77777777" w:rsidR="00941413" w:rsidRPr="008F1B63" w:rsidRDefault="00941413" w:rsidP="000C6BEC">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0"/>
                <w:szCs w:val="20"/>
              </w:rPr>
            </w:pPr>
            <w:r w:rsidRPr="008F1B63">
              <w:rPr>
                <w:rFonts w:ascii="Arial" w:hAnsi="Arial" w:cs="Arial"/>
                <w:color w:val="FFFFFF" w:themeColor="background1"/>
                <w:sz w:val="20"/>
                <w:szCs w:val="20"/>
              </w:rPr>
              <w:t>Población meta</w:t>
            </w:r>
          </w:p>
        </w:tc>
      </w:tr>
      <w:tr w:rsidR="00941413" w:rsidRPr="0081033C" w14:paraId="68CBB250" w14:textId="77777777" w:rsidTr="00121159">
        <w:trPr>
          <w:cnfStyle w:val="000000100000" w:firstRow="0" w:lastRow="0" w:firstColumn="0" w:lastColumn="0" w:oddVBand="0" w:evenVBand="0" w:oddHBand="1" w:evenHBand="0" w:firstRowFirstColumn="0" w:firstRowLastColumn="0" w:lastRowFirstColumn="0" w:lastRowLastColumn="0"/>
          <w:trHeight w:val="752"/>
        </w:trPr>
        <w:tc>
          <w:tcPr>
            <w:cnfStyle w:val="001000000000" w:firstRow="0" w:lastRow="0" w:firstColumn="1" w:lastColumn="0" w:oddVBand="0" w:evenVBand="0" w:oddHBand="0" w:evenHBand="0" w:firstRowFirstColumn="0" w:firstRowLastColumn="0" w:lastRowFirstColumn="0" w:lastRowLastColumn="0"/>
            <w:tcW w:w="890" w:type="pct"/>
            <w:vMerge w:val="restart"/>
            <w:shd w:val="clear" w:color="auto" w:fill="auto"/>
            <w:vAlign w:val="center"/>
          </w:tcPr>
          <w:p w14:paraId="629171A0" w14:textId="77777777" w:rsidR="00941413" w:rsidRPr="0081033C" w:rsidRDefault="00941413" w:rsidP="008F1B63">
            <w:pPr>
              <w:spacing w:line="276" w:lineRule="auto"/>
              <w:jc w:val="center"/>
              <w:rPr>
                <w:rFonts w:ascii="Arial" w:hAnsi="Arial" w:cs="Arial"/>
                <w:sz w:val="20"/>
                <w:szCs w:val="20"/>
              </w:rPr>
            </w:pPr>
            <w:r w:rsidRPr="0081033C">
              <w:rPr>
                <w:rFonts w:ascii="Arial" w:hAnsi="Arial" w:cs="Arial"/>
                <w:sz w:val="20"/>
                <w:szCs w:val="20"/>
              </w:rPr>
              <w:t>PREESCOLAR:</w:t>
            </w:r>
          </w:p>
          <w:p w14:paraId="4FB34852" w14:textId="77777777" w:rsidR="00941413" w:rsidRDefault="00941413" w:rsidP="008F1B63">
            <w:pPr>
              <w:spacing w:line="276" w:lineRule="auto"/>
              <w:jc w:val="center"/>
              <w:rPr>
                <w:rFonts w:ascii="Arial" w:hAnsi="Arial" w:cs="Arial"/>
                <w:b w:val="0"/>
                <w:bCs w:val="0"/>
                <w:sz w:val="20"/>
                <w:szCs w:val="20"/>
              </w:rPr>
            </w:pPr>
          </w:p>
          <w:p w14:paraId="00C0EE88" w14:textId="77D67CD1" w:rsidR="003D51D7" w:rsidRPr="0081033C" w:rsidRDefault="003D51D7" w:rsidP="008F1B63">
            <w:pPr>
              <w:spacing w:line="276" w:lineRule="auto"/>
              <w:jc w:val="center"/>
              <w:rPr>
                <w:rFonts w:ascii="Arial" w:hAnsi="Arial" w:cs="Arial"/>
                <w:sz w:val="20"/>
                <w:szCs w:val="20"/>
              </w:rPr>
            </w:pPr>
          </w:p>
        </w:tc>
        <w:tc>
          <w:tcPr>
            <w:tcW w:w="1147" w:type="pct"/>
            <w:vMerge w:val="restart"/>
            <w:shd w:val="clear" w:color="auto" w:fill="auto"/>
          </w:tcPr>
          <w:p w14:paraId="06226908" w14:textId="6E7F907F" w:rsidR="00564AD8" w:rsidRDefault="00564AD8" w:rsidP="007E5971">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 xml:space="preserve">Se trabaja </w:t>
            </w:r>
            <w:r w:rsidR="00941413" w:rsidRPr="0081033C">
              <w:rPr>
                <w:rFonts w:ascii="Arial" w:hAnsi="Arial" w:cs="Arial"/>
                <w:sz w:val="20"/>
                <w:szCs w:val="20"/>
              </w:rPr>
              <w:t xml:space="preserve">las cuatro unidades del </w:t>
            </w:r>
            <w:r w:rsidRPr="0081033C">
              <w:rPr>
                <w:rFonts w:ascii="Arial" w:hAnsi="Arial" w:cs="Arial"/>
                <w:sz w:val="20"/>
                <w:szCs w:val="20"/>
              </w:rPr>
              <w:t xml:space="preserve">Programa </w:t>
            </w:r>
            <w:r w:rsidR="00B103C9">
              <w:rPr>
                <w:rFonts w:ascii="Arial" w:hAnsi="Arial" w:cs="Arial"/>
                <w:sz w:val="20"/>
                <w:szCs w:val="20"/>
              </w:rPr>
              <w:t>de estudio</w:t>
            </w:r>
            <w:r>
              <w:rPr>
                <w:rFonts w:ascii="Arial" w:hAnsi="Arial" w:cs="Arial"/>
                <w:sz w:val="20"/>
                <w:szCs w:val="20"/>
              </w:rPr>
              <w:t xml:space="preserve"> </w:t>
            </w:r>
            <w:r w:rsidRPr="0081033C">
              <w:rPr>
                <w:rFonts w:ascii="Arial" w:hAnsi="Arial" w:cs="Arial"/>
                <w:sz w:val="20"/>
                <w:szCs w:val="20"/>
              </w:rPr>
              <w:t>completo</w:t>
            </w:r>
            <w:r>
              <w:rPr>
                <w:rFonts w:ascii="Arial" w:hAnsi="Arial" w:cs="Arial"/>
                <w:sz w:val="20"/>
                <w:szCs w:val="20"/>
              </w:rPr>
              <w:t>,</w:t>
            </w:r>
            <w:r w:rsidRPr="0081033C">
              <w:rPr>
                <w:rFonts w:ascii="Arial" w:hAnsi="Arial" w:cs="Arial"/>
                <w:sz w:val="20"/>
                <w:szCs w:val="20"/>
              </w:rPr>
              <w:t xml:space="preserve"> dando mayor énfasis a los aprendizajes base y recordando todos los aprendizajes (27</w:t>
            </w:r>
            <w:r>
              <w:rPr>
                <w:rFonts w:ascii="Arial" w:hAnsi="Arial" w:cs="Arial"/>
                <w:sz w:val="20"/>
                <w:szCs w:val="20"/>
              </w:rPr>
              <w:t xml:space="preserve"> en total)</w:t>
            </w:r>
            <w:r w:rsidR="003D51D7">
              <w:rPr>
                <w:rFonts w:ascii="Arial" w:hAnsi="Arial" w:cs="Arial"/>
                <w:sz w:val="20"/>
                <w:szCs w:val="20"/>
              </w:rPr>
              <w:t>.</w:t>
            </w:r>
          </w:p>
          <w:p w14:paraId="4F5BA6B2" w14:textId="77777777" w:rsidR="00564AD8" w:rsidRPr="0081033C" w:rsidRDefault="00564AD8" w:rsidP="007E5971">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766D6804" w14:textId="2FBB711D" w:rsidR="00941413" w:rsidRPr="0081033C" w:rsidRDefault="001733C3" w:rsidP="007E5971">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Se realiza un d</w:t>
            </w:r>
            <w:r w:rsidR="00941413" w:rsidRPr="0081033C">
              <w:rPr>
                <w:rFonts w:ascii="Arial" w:hAnsi="Arial" w:cs="Arial"/>
                <w:sz w:val="20"/>
                <w:szCs w:val="20"/>
              </w:rPr>
              <w:t>iagnóstico grupal por nivel y año escolar.</w:t>
            </w:r>
          </w:p>
          <w:p w14:paraId="4C20AD65" w14:textId="7F706909" w:rsidR="00941413" w:rsidRPr="0081033C" w:rsidRDefault="00941413" w:rsidP="007E5971">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611F5CB2" w14:textId="52E90C25" w:rsidR="00941413" w:rsidRPr="0081033C" w:rsidRDefault="00941413" w:rsidP="007E5971">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1033C">
              <w:rPr>
                <w:rFonts w:ascii="Arial" w:hAnsi="Arial" w:cs="Arial"/>
                <w:sz w:val="20"/>
                <w:szCs w:val="20"/>
              </w:rPr>
              <w:t>Evaluación de los aprendizajes que posibilite obtene</w:t>
            </w:r>
            <w:r w:rsidR="004E04D3">
              <w:rPr>
                <w:rFonts w:ascii="Arial" w:hAnsi="Arial" w:cs="Arial"/>
                <w:sz w:val="20"/>
                <w:szCs w:val="20"/>
              </w:rPr>
              <w:t xml:space="preserve">r evidencias del nivel de logro </w:t>
            </w:r>
            <w:r w:rsidR="00482153">
              <w:rPr>
                <w:rFonts w:ascii="Arial" w:hAnsi="Arial" w:cs="Arial"/>
                <w:sz w:val="20"/>
                <w:szCs w:val="20"/>
              </w:rPr>
              <w:t>ed</w:t>
            </w:r>
            <w:r w:rsidR="004E04D3">
              <w:rPr>
                <w:rFonts w:ascii="Arial" w:hAnsi="Arial" w:cs="Arial"/>
                <w:sz w:val="20"/>
                <w:szCs w:val="20"/>
              </w:rPr>
              <w:t>ucativo.</w:t>
            </w:r>
          </w:p>
          <w:p w14:paraId="0B33F5CE" w14:textId="4EE467C6" w:rsidR="00941413" w:rsidRPr="0081033C" w:rsidRDefault="00941413" w:rsidP="007E5971">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2013" w:type="pct"/>
            <w:shd w:val="clear" w:color="auto" w:fill="auto"/>
          </w:tcPr>
          <w:p w14:paraId="63698AD8" w14:textId="25625258" w:rsidR="00941413" w:rsidRPr="0081033C" w:rsidRDefault="001733C3" w:rsidP="007E5971">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La</w:t>
            </w:r>
            <w:r w:rsidR="00941413" w:rsidRPr="0081033C">
              <w:rPr>
                <w:rFonts w:ascii="Arial" w:hAnsi="Arial" w:cs="Arial"/>
                <w:sz w:val="20"/>
                <w:szCs w:val="20"/>
              </w:rPr>
              <w:t xml:space="preserve"> experiencia de </w:t>
            </w:r>
            <w:r w:rsidRPr="001733C3">
              <w:rPr>
                <w:rFonts w:ascii="Arial" w:hAnsi="Arial" w:cs="Arial"/>
                <w:i/>
                <w:iCs/>
                <w:sz w:val="20"/>
                <w:szCs w:val="20"/>
              </w:rPr>
              <w:t>S</w:t>
            </w:r>
            <w:r w:rsidR="00941413" w:rsidRPr="001733C3">
              <w:rPr>
                <w:rFonts w:ascii="Arial" w:hAnsi="Arial" w:cs="Arial"/>
                <w:i/>
                <w:iCs/>
                <w:sz w:val="20"/>
                <w:szCs w:val="20"/>
              </w:rPr>
              <w:t xml:space="preserve">eguimiento </w:t>
            </w:r>
            <w:r w:rsidRPr="001733C3">
              <w:rPr>
                <w:rFonts w:ascii="Arial" w:hAnsi="Arial" w:cs="Arial"/>
                <w:i/>
                <w:iCs/>
                <w:sz w:val="20"/>
                <w:szCs w:val="20"/>
              </w:rPr>
              <w:t>I</w:t>
            </w:r>
            <w:r w:rsidR="00941413" w:rsidRPr="001733C3">
              <w:rPr>
                <w:rFonts w:ascii="Arial" w:hAnsi="Arial" w:cs="Arial"/>
                <w:i/>
                <w:iCs/>
                <w:sz w:val="20"/>
                <w:szCs w:val="20"/>
              </w:rPr>
              <w:t>ndividual</w:t>
            </w:r>
            <w:r w:rsidR="00941413" w:rsidRPr="0081033C">
              <w:rPr>
                <w:rFonts w:ascii="Arial" w:hAnsi="Arial" w:cs="Arial"/>
                <w:sz w:val="20"/>
                <w:szCs w:val="20"/>
              </w:rPr>
              <w:t xml:space="preserve"> </w:t>
            </w:r>
            <w:r>
              <w:rPr>
                <w:rFonts w:ascii="Arial" w:hAnsi="Arial" w:cs="Arial"/>
                <w:sz w:val="20"/>
                <w:szCs w:val="20"/>
              </w:rPr>
              <w:t xml:space="preserve">se empleará </w:t>
            </w:r>
            <w:r w:rsidR="00941413" w:rsidRPr="0081033C">
              <w:rPr>
                <w:rFonts w:ascii="Arial" w:hAnsi="Arial" w:cs="Arial"/>
                <w:sz w:val="20"/>
                <w:szCs w:val="20"/>
              </w:rPr>
              <w:t>como tiempo de proceso de nivelación académica para todo el grupo.</w:t>
            </w:r>
          </w:p>
        </w:tc>
        <w:tc>
          <w:tcPr>
            <w:tcW w:w="950" w:type="pct"/>
            <w:shd w:val="clear" w:color="auto" w:fill="auto"/>
          </w:tcPr>
          <w:p w14:paraId="63006459" w14:textId="77777777" w:rsidR="00941413" w:rsidRPr="0081033C" w:rsidRDefault="00941413" w:rsidP="007E5971">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1033C">
              <w:rPr>
                <w:rFonts w:ascii="Arial" w:hAnsi="Arial" w:cs="Arial"/>
                <w:sz w:val="20"/>
                <w:szCs w:val="20"/>
              </w:rPr>
              <w:t>119.882 personas estudiantes</w:t>
            </w:r>
          </w:p>
          <w:p w14:paraId="2116890B" w14:textId="77777777" w:rsidR="00941413" w:rsidRPr="0081033C" w:rsidRDefault="00941413" w:rsidP="007E5971">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7894353F" w14:textId="77777777" w:rsidR="00941413" w:rsidRPr="0081033C" w:rsidRDefault="00941413" w:rsidP="007E597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941413" w:rsidRPr="0081033C" w14:paraId="3EDC22EE" w14:textId="77777777" w:rsidTr="00121159">
        <w:trPr>
          <w:trHeight w:val="1106"/>
        </w:trPr>
        <w:tc>
          <w:tcPr>
            <w:cnfStyle w:val="001000000000" w:firstRow="0" w:lastRow="0" w:firstColumn="1" w:lastColumn="0" w:oddVBand="0" w:evenVBand="0" w:oddHBand="0" w:evenHBand="0" w:firstRowFirstColumn="0" w:firstRowLastColumn="0" w:lastRowFirstColumn="0" w:lastRowLastColumn="0"/>
            <w:tcW w:w="890" w:type="pct"/>
            <w:vMerge/>
            <w:shd w:val="clear" w:color="auto" w:fill="auto"/>
          </w:tcPr>
          <w:p w14:paraId="69848DC9" w14:textId="77777777" w:rsidR="00941413" w:rsidRPr="0081033C" w:rsidRDefault="00941413" w:rsidP="007E5971">
            <w:pPr>
              <w:spacing w:line="276" w:lineRule="auto"/>
              <w:jc w:val="center"/>
              <w:rPr>
                <w:rFonts w:ascii="Arial" w:hAnsi="Arial" w:cs="Arial"/>
                <w:sz w:val="20"/>
                <w:szCs w:val="20"/>
              </w:rPr>
            </w:pPr>
          </w:p>
        </w:tc>
        <w:tc>
          <w:tcPr>
            <w:tcW w:w="1147" w:type="pct"/>
            <w:vMerge/>
            <w:shd w:val="clear" w:color="auto" w:fill="auto"/>
          </w:tcPr>
          <w:p w14:paraId="1D405959" w14:textId="77777777" w:rsidR="00941413" w:rsidRPr="0081033C" w:rsidRDefault="00941413" w:rsidP="007E5971">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2013" w:type="pct"/>
            <w:shd w:val="clear" w:color="auto" w:fill="auto"/>
          </w:tcPr>
          <w:p w14:paraId="48B07270" w14:textId="16396E8A" w:rsidR="00941413" w:rsidRPr="0081033C" w:rsidRDefault="001733C3" w:rsidP="007E597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lang w:val="es-ES_tradnl"/>
              </w:rPr>
            </w:pPr>
            <w:r>
              <w:rPr>
                <w:rFonts w:ascii="Arial" w:hAnsi="Arial" w:cs="Arial"/>
                <w:sz w:val="20"/>
                <w:szCs w:val="20"/>
                <w:lang w:val="es-ES"/>
              </w:rPr>
              <w:t>S</w:t>
            </w:r>
            <w:r w:rsidRPr="001733C3">
              <w:rPr>
                <w:rFonts w:ascii="Arial" w:hAnsi="Arial" w:cs="Arial"/>
                <w:sz w:val="20"/>
                <w:szCs w:val="20"/>
                <w:lang w:val="es-ES"/>
              </w:rPr>
              <w:t xml:space="preserve">erie </w:t>
            </w:r>
            <w:r>
              <w:rPr>
                <w:rFonts w:ascii="Arial" w:hAnsi="Arial" w:cs="Arial"/>
                <w:sz w:val="20"/>
                <w:szCs w:val="20"/>
                <w:lang w:val="es-ES"/>
              </w:rPr>
              <w:t>televisiva</w:t>
            </w:r>
            <w:r w:rsidR="00941413" w:rsidRPr="0081033C">
              <w:rPr>
                <w:rFonts w:ascii="Arial" w:hAnsi="Arial" w:cs="Arial"/>
                <w:sz w:val="20"/>
                <w:szCs w:val="20"/>
                <w:lang w:val="es-ES_tradnl"/>
              </w:rPr>
              <w:t xml:space="preserve"> ¡Hola soy Plu</w:t>
            </w:r>
            <w:r>
              <w:rPr>
                <w:rFonts w:ascii="Arial" w:hAnsi="Arial" w:cs="Arial"/>
                <w:sz w:val="20"/>
                <w:szCs w:val="20"/>
                <w:lang w:val="es-ES_tradnl"/>
              </w:rPr>
              <w:t>c</w:t>
            </w:r>
            <w:r w:rsidR="00941413" w:rsidRPr="0081033C">
              <w:rPr>
                <w:rFonts w:ascii="Arial" w:hAnsi="Arial" w:cs="Arial"/>
                <w:sz w:val="20"/>
                <w:szCs w:val="20"/>
                <w:lang w:val="es-ES_tradnl"/>
              </w:rPr>
              <w:t>!</w:t>
            </w:r>
            <w:r>
              <w:rPr>
                <w:rFonts w:ascii="Arial" w:hAnsi="Arial" w:cs="Arial"/>
                <w:sz w:val="20"/>
                <w:szCs w:val="20"/>
                <w:lang w:val="es-ES_tradnl"/>
              </w:rPr>
              <w:t xml:space="preserve"> (</w:t>
            </w:r>
            <w:r w:rsidRPr="0081033C">
              <w:rPr>
                <w:rFonts w:ascii="Arial" w:hAnsi="Arial" w:cs="Arial"/>
                <w:sz w:val="20"/>
                <w:szCs w:val="20"/>
                <w:lang w:val="es-ES"/>
              </w:rPr>
              <w:t>Comunicación y expresión creativa</w:t>
            </w:r>
            <w:r>
              <w:rPr>
                <w:rFonts w:ascii="Arial" w:hAnsi="Arial" w:cs="Arial"/>
                <w:sz w:val="20"/>
                <w:szCs w:val="20"/>
                <w:lang w:val="es-ES"/>
              </w:rPr>
              <w:t>)</w:t>
            </w:r>
          </w:p>
          <w:p w14:paraId="34231AFD" w14:textId="77777777" w:rsidR="00941413" w:rsidRPr="0081033C" w:rsidRDefault="00941413" w:rsidP="007E597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14:paraId="41CF2FC1" w14:textId="77777777" w:rsidR="00941413" w:rsidRPr="0081033C" w:rsidRDefault="00941413" w:rsidP="007E597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p>
        </w:tc>
        <w:tc>
          <w:tcPr>
            <w:tcW w:w="950" w:type="pct"/>
            <w:shd w:val="clear" w:color="auto" w:fill="auto"/>
          </w:tcPr>
          <w:p w14:paraId="4467E2C5" w14:textId="77777777" w:rsidR="00941413" w:rsidRPr="0081033C" w:rsidRDefault="00941413" w:rsidP="007E597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1033C">
              <w:rPr>
                <w:rFonts w:ascii="Arial" w:hAnsi="Arial" w:cs="Arial"/>
                <w:bCs/>
                <w:sz w:val="20"/>
                <w:szCs w:val="20"/>
                <w:lang w:val="es-ES"/>
              </w:rPr>
              <w:t>Nacimiento a los 6 años</w:t>
            </w:r>
          </w:p>
          <w:p w14:paraId="6073695E" w14:textId="77777777" w:rsidR="00941413" w:rsidRPr="0081033C" w:rsidRDefault="00941413" w:rsidP="007E597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s-ES"/>
              </w:rPr>
            </w:pPr>
          </w:p>
          <w:p w14:paraId="469E3821" w14:textId="77777777" w:rsidR="00941413" w:rsidRPr="0081033C" w:rsidRDefault="00941413" w:rsidP="007E597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1033C">
              <w:rPr>
                <w:rFonts w:ascii="Arial" w:hAnsi="Arial" w:cs="Arial"/>
                <w:sz w:val="20"/>
                <w:szCs w:val="20"/>
                <w:lang w:val="es-ES"/>
              </w:rPr>
              <w:t>122 539 personas estudiantes</w:t>
            </w:r>
          </w:p>
        </w:tc>
      </w:tr>
      <w:tr w:rsidR="00941413" w:rsidRPr="0081033C" w14:paraId="0D9E520B" w14:textId="77777777" w:rsidTr="00121159">
        <w:trPr>
          <w:cnfStyle w:val="000000100000" w:firstRow="0" w:lastRow="0" w:firstColumn="0" w:lastColumn="0" w:oddVBand="0" w:evenVBand="0" w:oddHBand="1" w:evenHBand="0" w:firstRowFirstColumn="0" w:firstRowLastColumn="0" w:lastRowFirstColumn="0" w:lastRowLastColumn="0"/>
          <w:trHeight w:val="825"/>
        </w:trPr>
        <w:tc>
          <w:tcPr>
            <w:cnfStyle w:val="001000000000" w:firstRow="0" w:lastRow="0" w:firstColumn="1" w:lastColumn="0" w:oddVBand="0" w:evenVBand="0" w:oddHBand="0" w:evenHBand="0" w:firstRowFirstColumn="0" w:firstRowLastColumn="0" w:lastRowFirstColumn="0" w:lastRowLastColumn="0"/>
            <w:tcW w:w="890" w:type="pct"/>
            <w:vMerge/>
            <w:shd w:val="clear" w:color="auto" w:fill="auto"/>
          </w:tcPr>
          <w:p w14:paraId="1E34CF3E" w14:textId="77777777" w:rsidR="00941413" w:rsidRPr="0081033C" w:rsidRDefault="00941413" w:rsidP="007E5971">
            <w:pPr>
              <w:spacing w:line="276" w:lineRule="auto"/>
              <w:jc w:val="center"/>
              <w:rPr>
                <w:rFonts w:ascii="Arial" w:hAnsi="Arial" w:cs="Arial"/>
                <w:sz w:val="20"/>
                <w:szCs w:val="20"/>
              </w:rPr>
            </w:pPr>
          </w:p>
        </w:tc>
        <w:tc>
          <w:tcPr>
            <w:tcW w:w="1147" w:type="pct"/>
            <w:vMerge/>
            <w:shd w:val="clear" w:color="auto" w:fill="auto"/>
          </w:tcPr>
          <w:p w14:paraId="6AFF3BA3" w14:textId="77777777" w:rsidR="00941413" w:rsidRPr="0081033C" w:rsidRDefault="00941413" w:rsidP="007E5971">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2013" w:type="pct"/>
            <w:shd w:val="clear" w:color="auto" w:fill="auto"/>
          </w:tcPr>
          <w:p w14:paraId="5C9FCC4E" w14:textId="2ED759C4" w:rsidR="00941413" w:rsidRPr="0081033C" w:rsidRDefault="00941413" w:rsidP="007E5971">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s-ES_tradnl"/>
              </w:rPr>
            </w:pPr>
            <w:r w:rsidRPr="0081033C">
              <w:rPr>
                <w:rFonts w:ascii="Arial" w:hAnsi="Arial" w:cs="Arial"/>
                <w:sz w:val="20"/>
                <w:szCs w:val="20"/>
                <w:lang w:val="es-ES_tradnl"/>
              </w:rPr>
              <w:t>Plan virtual de fomento de la lectura: retos para primera infancia</w:t>
            </w:r>
            <w:r w:rsidR="00B103C9">
              <w:rPr>
                <w:rFonts w:ascii="Arial" w:hAnsi="Arial" w:cs="Arial"/>
                <w:sz w:val="20"/>
                <w:szCs w:val="20"/>
                <w:lang w:val="es-ES_tradnl"/>
              </w:rPr>
              <w:t>.</w:t>
            </w:r>
          </w:p>
          <w:p w14:paraId="796DC258" w14:textId="77777777" w:rsidR="00941413" w:rsidRPr="0081033C" w:rsidRDefault="00941413" w:rsidP="007E5971">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02C5AD66" w14:textId="77777777" w:rsidR="00941413" w:rsidRPr="0081033C" w:rsidRDefault="00941413" w:rsidP="007E5971">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p>
        </w:tc>
        <w:tc>
          <w:tcPr>
            <w:tcW w:w="950" w:type="pct"/>
            <w:shd w:val="clear" w:color="auto" w:fill="auto"/>
          </w:tcPr>
          <w:p w14:paraId="7499C63E" w14:textId="77777777" w:rsidR="00941413" w:rsidRPr="0081033C" w:rsidRDefault="00941413" w:rsidP="007E5971">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1033C">
              <w:rPr>
                <w:rFonts w:ascii="Arial" w:hAnsi="Arial" w:cs="Arial"/>
                <w:bCs/>
                <w:sz w:val="20"/>
                <w:szCs w:val="20"/>
                <w:lang w:val="es-ES"/>
              </w:rPr>
              <w:t>De 4 a 6 años</w:t>
            </w:r>
          </w:p>
          <w:p w14:paraId="4A572E76" w14:textId="6449BFD8" w:rsidR="00941413" w:rsidRPr="0081033C" w:rsidRDefault="00941413" w:rsidP="007E5971">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1033C">
              <w:rPr>
                <w:rFonts w:ascii="Arial" w:hAnsi="Arial" w:cs="Arial"/>
                <w:bCs/>
                <w:sz w:val="20"/>
                <w:szCs w:val="20"/>
                <w:lang w:val="es-ES"/>
              </w:rPr>
              <w:t>119 882 personas estudiantes</w:t>
            </w:r>
            <w:r w:rsidR="00B103C9">
              <w:rPr>
                <w:rFonts w:ascii="Arial" w:hAnsi="Arial" w:cs="Arial"/>
                <w:bCs/>
                <w:sz w:val="20"/>
                <w:szCs w:val="20"/>
                <w:lang w:val="es-ES"/>
              </w:rPr>
              <w:t>.</w:t>
            </w:r>
          </w:p>
        </w:tc>
      </w:tr>
      <w:tr w:rsidR="00941413" w:rsidRPr="0081033C" w14:paraId="4905843F" w14:textId="77777777" w:rsidTr="00121159">
        <w:trPr>
          <w:trHeight w:val="160"/>
        </w:trPr>
        <w:tc>
          <w:tcPr>
            <w:cnfStyle w:val="001000000000" w:firstRow="0" w:lastRow="0" w:firstColumn="1" w:lastColumn="0" w:oddVBand="0" w:evenVBand="0" w:oddHBand="0" w:evenHBand="0" w:firstRowFirstColumn="0" w:firstRowLastColumn="0" w:lastRowFirstColumn="0" w:lastRowLastColumn="0"/>
            <w:tcW w:w="890" w:type="pct"/>
            <w:vMerge/>
            <w:shd w:val="clear" w:color="auto" w:fill="auto"/>
          </w:tcPr>
          <w:p w14:paraId="0DBE1610" w14:textId="77777777" w:rsidR="00941413" w:rsidRPr="0081033C" w:rsidRDefault="00941413" w:rsidP="007E5971">
            <w:pPr>
              <w:spacing w:line="276" w:lineRule="auto"/>
              <w:rPr>
                <w:rFonts w:ascii="Arial" w:hAnsi="Arial" w:cs="Arial"/>
                <w:sz w:val="20"/>
                <w:szCs w:val="20"/>
              </w:rPr>
            </w:pPr>
          </w:p>
        </w:tc>
        <w:tc>
          <w:tcPr>
            <w:tcW w:w="1147" w:type="pct"/>
            <w:vMerge/>
            <w:shd w:val="clear" w:color="auto" w:fill="auto"/>
          </w:tcPr>
          <w:p w14:paraId="506121C7" w14:textId="77777777" w:rsidR="00941413" w:rsidRPr="0081033C" w:rsidRDefault="00941413" w:rsidP="007E5971">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2013" w:type="pct"/>
            <w:shd w:val="clear" w:color="auto" w:fill="auto"/>
          </w:tcPr>
          <w:p w14:paraId="3959B173" w14:textId="169B70F9" w:rsidR="00941413" w:rsidRPr="0081033C" w:rsidRDefault="00941413" w:rsidP="007E597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lang w:val="es-ES_tradnl"/>
              </w:rPr>
            </w:pPr>
            <w:r w:rsidRPr="0081033C">
              <w:rPr>
                <w:rFonts w:ascii="Arial" w:hAnsi="Arial" w:cs="Arial"/>
                <w:sz w:val="20"/>
                <w:szCs w:val="20"/>
                <w:lang w:val="es-ES_tradnl"/>
              </w:rPr>
              <w:t>Trayectoria formativa</w:t>
            </w:r>
            <w:r w:rsidR="00B103C9">
              <w:rPr>
                <w:rFonts w:ascii="Arial" w:hAnsi="Arial" w:cs="Arial"/>
                <w:sz w:val="20"/>
                <w:szCs w:val="20"/>
                <w:lang w:val="es-ES_tradnl"/>
              </w:rPr>
              <w:t>.</w:t>
            </w:r>
          </w:p>
          <w:p w14:paraId="40F960AB" w14:textId="77777777" w:rsidR="00941413" w:rsidRPr="0081033C" w:rsidRDefault="00941413" w:rsidP="007E597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14:paraId="39FE5C6F" w14:textId="77777777" w:rsidR="00941413" w:rsidRPr="0081033C" w:rsidRDefault="00941413" w:rsidP="007E597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p>
        </w:tc>
        <w:tc>
          <w:tcPr>
            <w:tcW w:w="950" w:type="pct"/>
            <w:shd w:val="clear" w:color="auto" w:fill="auto"/>
          </w:tcPr>
          <w:p w14:paraId="4A91736A" w14:textId="295B733F" w:rsidR="00941413" w:rsidRPr="0081033C" w:rsidRDefault="00941413" w:rsidP="005454F7">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1033C">
              <w:rPr>
                <w:rFonts w:ascii="Arial" w:hAnsi="Arial" w:cs="Arial"/>
                <w:bCs/>
                <w:sz w:val="20"/>
                <w:szCs w:val="20"/>
                <w:lang w:val="es-ES"/>
              </w:rPr>
              <w:t xml:space="preserve">Dirigido a mil docentes, </w:t>
            </w:r>
            <w:r w:rsidRPr="0081033C">
              <w:rPr>
                <w:rFonts w:ascii="Arial" w:hAnsi="Arial" w:cs="Arial"/>
                <w:bCs/>
                <w:sz w:val="20"/>
                <w:szCs w:val="20"/>
                <w:lang w:val="es-ES_tradnl"/>
              </w:rPr>
              <w:t>12 asesores nacionales, 27 asesores regionales.</w:t>
            </w:r>
            <w:r w:rsidRPr="0081033C">
              <w:rPr>
                <w:rFonts w:ascii="Arial" w:hAnsi="Arial" w:cs="Arial"/>
                <w:bCs/>
                <w:sz w:val="20"/>
                <w:szCs w:val="20"/>
                <w:lang w:val="es-ES"/>
              </w:rPr>
              <w:t xml:space="preserve"> </w:t>
            </w:r>
          </w:p>
        </w:tc>
      </w:tr>
      <w:tr w:rsidR="00941413" w:rsidRPr="0081033C" w14:paraId="48E37E56" w14:textId="77777777" w:rsidTr="00121159">
        <w:trPr>
          <w:cnfStyle w:val="000000100000" w:firstRow="0" w:lastRow="0" w:firstColumn="0" w:lastColumn="0" w:oddVBand="0" w:evenVBand="0" w:oddHBand="1" w:evenHBand="0" w:firstRowFirstColumn="0" w:firstRowLastColumn="0" w:lastRowFirstColumn="0" w:lastRowLastColumn="0"/>
          <w:trHeight w:val="160"/>
        </w:trPr>
        <w:tc>
          <w:tcPr>
            <w:cnfStyle w:val="001000000000" w:firstRow="0" w:lastRow="0" w:firstColumn="1" w:lastColumn="0" w:oddVBand="0" w:evenVBand="0" w:oddHBand="0" w:evenHBand="0" w:firstRowFirstColumn="0" w:firstRowLastColumn="0" w:lastRowFirstColumn="0" w:lastRowLastColumn="0"/>
            <w:tcW w:w="890" w:type="pct"/>
            <w:vMerge/>
            <w:shd w:val="clear" w:color="auto" w:fill="auto"/>
          </w:tcPr>
          <w:p w14:paraId="73AF3D73" w14:textId="77777777" w:rsidR="00941413" w:rsidRPr="0081033C" w:rsidRDefault="00941413" w:rsidP="007E5971">
            <w:pPr>
              <w:spacing w:line="276" w:lineRule="auto"/>
              <w:rPr>
                <w:rFonts w:ascii="Arial" w:hAnsi="Arial" w:cs="Arial"/>
                <w:sz w:val="20"/>
                <w:szCs w:val="20"/>
              </w:rPr>
            </w:pPr>
          </w:p>
        </w:tc>
        <w:tc>
          <w:tcPr>
            <w:tcW w:w="1147" w:type="pct"/>
            <w:vMerge/>
            <w:shd w:val="clear" w:color="auto" w:fill="auto"/>
          </w:tcPr>
          <w:p w14:paraId="24D55971" w14:textId="77777777" w:rsidR="00941413" w:rsidRPr="0081033C" w:rsidRDefault="00941413" w:rsidP="007E5971">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2013" w:type="pct"/>
            <w:shd w:val="clear" w:color="auto" w:fill="auto"/>
          </w:tcPr>
          <w:p w14:paraId="27D516D9" w14:textId="77777777" w:rsidR="00941413" w:rsidRPr="0081033C" w:rsidRDefault="00941413" w:rsidP="007E5971">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1033C">
              <w:rPr>
                <w:rFonts w:ascii="Arial" w:hAnsi="Arial" w:cs="Arial"/>
                <w:sz w:val="20"/>
                <w:szCs w:val="20"/>
              </w:rPr>
              <w:t>Curso formativo:  Somos Familia</w:t>
            </w:r>
          </w:p>
          <w:p w14:paraId="34DA51A8" w14:textId="7C51B4EE" w:rsidR="00941413" w:rsidRPr="0081033C" w:rsidRDefault="00941413" w:rsidP="007E5971">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1033C">
              <w:rPr>
                <w:rFonts w:ascii="Arial" w:hAnsi="Arial" w:cs="Arial"/>
                <w:sz w:val="20"/>
                <w:szCs w:val="20"/>
              </w:rPr>
              <w:t>PANIAMOR-MEP</w:t>
            </w:r>
            <w:r w:rsidR="00B103C9">
              <w:rPr>
                <w:rFonts w:ascii="Arial" w:hAnsi="Arial" w:cs="Arial"/>
                <w:sz w:val="20"/>
                <w:szCs w:val="20"/>
              </w:rPr>
              <w:t>.</w:t>
            </w:r>
          </w:p>
          <w:p w14:paraId="367B772B" w14:textId="51349100" w:rsidR="00941413" w:rsidRPr="0081033C" w:rsidRDefault="00941413" w:rsidP="007E5971">
            <w:pPr>
              <w:pStyle w:val="Prrafodelista"/>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39977DFE" w14:textId="77777777" w:rsidR="00941413" w:rsidRPr="0081033C" w:rsidRDefault="00941413" w:rsidP="007E5971">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1033C">
              <w:rPr>
                <w:rFonts w:ascii="Arial" w:hAnsi="Arial" w:cs="Arial"/>
                <w:bCs/>
                <w:sz w:val="20"/>
                <w:szCs w:val="20"/>
              </w:rPr>
              <w:t>Transformación curricular: agencia política y económica desde la Primera Infancia (Autoformativo).</w:t>
            </w:r>
          </w:p>
          <w:p w14:paraId="03C95D28" w14:textId="77777777" w:rsidR="00941413" w:rsidRPr="0081033C" w:rsidRDefault="00941413" w:rsidP="007E5971">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_tradnl"/>
              </w:rPr>
            </w:pPr>
          </w:p>
        </w:tc>
        <w:tc>
          <w:tcPr>
            <w:tcW w:w="950" w:type="pct"/>
            <w:shd w:val="clear" w:color="auto" w:fill="auto"/>
          </w:tcPr>
          <w:p w14:paraId="3DC1A4FE" w14:textId="34610EE1" w:rsidR="00941413" w:rsidRPr="0081033C" w:rsidRDefault="00941413" w:rsidP="005454F7">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1033C">
              <w:rPr>
                <w:rFonts w:ascii="Arial" w:hAnsi="Arial" w:cs="Arial"/>
                <w:bCs/>
                <w:sz w:val="20"/>
                <w:szCs w:val="20"/>
                <w:lang w:val="es-ES_tradnl"/>
              </w:rPr>
              <w:t>52 mentores benefician a 260 docentes de Preescolar, 12 asesores nacionales, 27 asesores regionales y 20 directores de CE.</w:t>
            </w:r>
          </w:p>
        </w:tc>
      </w:tr>
      <w:tr w:rsidR="00941413" w:rsidRPr="0081033C" w14:paraId="207FCFC2" w14:textId="77777777" w:rsidTr="00121159">
        <w:trPr>
          <w:trHeight w:val="160"/>
        </w:trPr>
        <w:tc>
          <w:tcPr>
            <w:cnfStyle w:val="001000000000" w:firstRow="0" w:lastRow="0" w:firstColumn="1" w:lastColumn="0" w:oddVBand="0" w:evenVBand="0" w:oddHBand="0" w:evenHBand="0" w:firstRowFirstColumn="0" w:firstRowLastColumn="0" w:lastRowFirstColumn="0" w:lastRowLastColumn="0"/>
            <w:tcW w:w="890" w:type="pct"/>
            <w:vMerge/>
            <w:shd w:val="clear" w:color="auto" w:fill="auto"/>
          </w:tcPr>
          <w:p w14:paraId="5A728FD1" w14:textId="77777777" w:rsidR="00941413" w:rsidRPr="0081033C" w:rsidRDefault="00941413" w:rsidP="007E5971">
            <w:pPr>
              <w:spacing w:line="276" w:lineRule="auto"/>
              <w:rPr>
                <w:rFonts w:ascii="Arial" w:hAnsi="Arial" w:cs="Arial"/>
                <w:sz w:val="20"/>
                <w:szCs w:val="20"/>
              </w:rPr>
            </w:pPr>
          </w:p>
        </w:tc>
        <w:tc>
          <w:tcPr>
            <w:tcW w:w="1147" w:type="pct"/>
            <w:vMerge/>
            <w:shd w:val="clear" w:color="auto" w:fill="auto"/>
          </w:tcPr>
          <w:p w14:paraId="78043850" w14:textId="77777777" w:rsidR="00941413" w:rsidRPr="0081033C" w:rsidRDefault="00941413" w:rsidP="007E5971">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2013" w:type="pct"/>
            <w:shd w:val="clear" w:color="auto" w:fill="auto"/>
          </w:tcPr>
          <w:p w14:paraId="54F14AC6" w14:textId="77C7F467" w:rsidR="00941413" w:rsidRPr="0081033C" w:rsidRDefault="00941413" w:rsidP="007E597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s-ES_tradnl"/>
              </w:rPr>
            </w:pPr>
            <w:r w:rsidRPr="0081033C">
              <w:rPr>
                <w:rFonts w:ascii="Arial" w:hAnsi="Arial" w:cs="Arial"/>
                <w:sz w:val="20"/>
                <w:szCs w:val="20"/>
                <w:lang w:val="es-ES_tradnl"/>
              </w:rPr>
              <w:t>Construcción de dos Bebetecas en nivel de Preescolar.</w:t>
            </w:r>
          </w:p>
          <w:p w14:paraId="47CE758E" w14:textId="65970B24" w:rsidR="00941413" w:rsidRPr="0081033C" w:rsidRDefault="00941413" w:rsidP="007E597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1033C">
              <w:rPr>
                <w:rFonts w:ascii="Arial" w:hAnsi="Arial" w:cs="Arial"/>
                <w:bCs/>
                <w:sz w:val="20"/>
                <w:szCs w:val="20"/>
                <w:lang w:val="es-ES_tradnl"/>
              </w:rPr>
              <w:t>Coordinación UCR-MEP</w:t>
            </w:r>
            <w:r w:rsidR="00B103C9">
              <w:rPr>
                <w:rFonts w:ascii="Arial" w:hAnsi="Arial" w:cs="Arial"/>
                <w:bCs/>
                <w:sz w:val="20"/>
                <w:szCs w:val="20"/>
                <w:lang w:val="es-ES_tradnl"/>
              </w:rPr>
              <w:t>.</w:t>
            </w:r>
          </w:p>
          <w:p w14:paraId="5680AA71" w14:textId="77777777" w:rsidR="00941413" w:rsidRPr="0081033C" w:rsidRDefault="00941413" w:rsidP="007E597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_tradnl"/>
              </w:rPr>
            </w:pPr>
          </w:p>
        </w:tc>
        <w:tc>
          <w:tcPr>
            <w:tcW w:w="950" w:type="pct"/>
            <w:shd w:val="clear" w:color="auto" w:fill="auto"/>
          </w:tcPr>
          <w:p w14:paraId="2117936F" w14:textId="77777777" w:rsidR="00941413" w:rsidRPr="0081033C" w:rsidRDefault="00941413" w:rsidP="007E597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1033C">
              <w:rPr>
                <w:rFonts w:ascii="Arial" w:hAnsi="Arial" w:cs="Arial"/>
                <w:bCs/>
                <w:sz w:val="20"/>
                <w:szCs w:val="20"/>
                <w:lang w:val="es-ES_tradnl"/>
              </w:rPr>
              <w:t>Dos centros educativos y sus respectivas comunidades.</w:t>
            </w:r>
          </w:p>
        </w:tc>
      </w:tr>
      <w:tr w:rsidR="00C70319" w:rsidRPr="0081033C" w14:paraId="1E06ECF9" w14:textId="77777777" w:rsidTr="00121159">
        <w:trPr>
          <w:cnfStyle w:val="000000100000" w:firstRow="0" w:lastRow="0" w:firstColumn="0" w:lastColumn="0" w:oddVBand="0" w:evenVBand="0" w:oddHBand="1" w:evenHBand="0" w:firstRowFirstColumn="0" w:firstRowLastColumn="0" w:lastRowFirstColumn="0" w:lastRowLastColumn="0"/>
          <w:trHeight w:val="2202"/>
        </w:trPr>
        <w:tc>
          <w:tcPr>
            <w:cnfStyle w:val="001000000000" w:firstRow="0" w:lastRow="0" w:firstColumn="1" w:lastColumn="0" w:oddVBand="0" w:evenVBand="0" w:oddHBand="0" w:evenHBand="0" w:firstRowFirstColumn="0" w:firstRowLastColumn="0" w:lastRowFirstColumn="0" w:lastRowLastColumn="0"/>
            <w:tcW w:w="890" w:type="pct"/>
            <w:vMerge w:val="restart"/>
            <w:shd w:val="clear" w:color="auto" w:fill="auto"/>
            <w:vAlign w:val="center"/>
          </w:tcPr>
          <w:p w14:paraId="543F23DF" w14:textId="2FEFC72E" w:rsidR="00C70319" w:rsidRDefault="00C70319" w:rsidP="008F1B63">
            <w:pPr>
              <w:spacing w:line="276" w:lineRule="auto"/>
              <w:jc w:val="center"/>
              <w:rPr>
                <w:rFonts w:ascii="Arial" w:hAnsi="Arial" w:cs="Arial"/>
                <w:b w:val="0"/>
                <w:bCs w:val="0"/>
                <w:sz w:val="20"/>
                <w:szCs w:val="20"/>
              </w:rPr>
            </w:pPr>
            <w:r w:rsidRPr="0081033C">
              <w:rPr>
                <w:rFonts w:ascii="Arial" w:hAnsi="Arial" w:cs="Arial"/>
                <w:sz w:val="20"/>
                <w:szCs w:val="20"/>
              </w:rPr>
              <w:t>PRIMARI</w:t>
            </w:r>
            <w:r w:rsidR="00B33CBF">
              <w:rPr>
                <w:rFonts w:ascii="Arial" w:hAnsi="Arial" w:cs="Arial"/>
                <w:sz w:val="20"/>
                <w:szCs w:val="20"/>
              </w:rPr>
              <w:t>A</w:t>
            </w:r>
          </w:p>
          <w:p w14:paraId="3AE1F052" w14:textId="77777777" w:rsidR="004D15C1" w:rsidRDefault="004D15C1" w:rsidP="008F1B63">
            <w:pPr>
              <w:spacing w:line="276" w:lineRule="auto"/>
              <w:jc w:val="center"/>
              <w:rPr>
                <w:rFonts w:ascii="Arial" w:hAnsi="Arial" w:cs="Arial"/>
                <w:b w:val="0"/>
                <w:bCs w:val="0"/>
                <w:sz w:val="20"/>
                <w:szCs w:val="20"/>
              </w:rPr>
            </w:pPr>
          </w:p>
          <w:p w14:paraId="6252156C" w14:textId="765D2772" w:rsidR="004D15C1" w:rsidRPr="0081033C" w:rsidRDefault="004D15C1" w:rsidP="008F1B63">
            <w:pPr>
              <w:spacing w:line="276" w:lineRule="auto"/>
              <w:jc w:val="center"/>
              <w:rPr>
                <w:rFonts w:ascii="Arial" w:hAnsi="Arial" w:cs="Arial"/>
                <w:sz w:val="20"/>
                <w:szCs w:val="20"/>
              </w:rPr>
            </w:pPr>
          </w:p>
        </w:tc>
        <w:tc>
          <w:tcPr>
            <w:tcW w:w="1147" w:type="pct"/>
            <w:vMerge w:val="restart"/>
            <w:shd w:val="clear" w:color="auto" w:fill="auto"/>
          </w:tcPr>
          <w:p w14:paraId="6FDE3FBD" w14:textId="57EDB7F2" w:rsidR="00C70319" w:rsidRPr="0081033C" w:rsidRDefault="00C70319" w:rsidP="007E5971">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A4526">
              <w:rPr>
                <w:rFonts w:ascii="Arial" w:hAnsi="Arial" w:cs="Arial"/>
                <w:bCs/>
                <w:sz w:val="20"/>
                <w:szCs w:val="20"/>
              </w:rPr>
              <w:t>Se implementa en todas las asignaturas del currículo</w:t>
            </w:r>
            <w:r>
              <w:rPr>
                <w:rFonts w:ascii="Arial" w:hAnsi="Arial" w:cs="Arial"/>
                <w:bCs/>
                <w:sz w:val="20"/>
                <w:szCs w:val="20"/>
              </w:rPr>
              <w:t xml:space="preserve">, a través del </w:t>
            </w:r>
            <w:r w:rsidRPr="0081033C">
              <w:rPr>
                <w:rFonts w:ascii="Arial" w:hAnsi="Arial" w:cs="Arial"/>
                <w:sz w:val="20"/>
                <w:szCs w:val="20"/>
              </w:rPr>
              <w:t xml:space="preserve">Programa </w:t>
            </w:r>
            <w:r>
              <w:rPr>
                <w:rFonts w:ascii="Arial" w:hAnsi="Arial" w:cs="Arial"/>
                <w:sz w:val="20"/>
                <w:szCs w:val="20"/>
              </w:rPr>
              <w:t xml:space="preserve">de estudios </w:t>
            </w:r>
            <w:r w:rsidRPr="0081033C">
              <w:rPr>
                <w:rFonts w:ascii="Arial" w:hAnsi="Arial" w:cs="Arial"/>
                <w:sz w:val="20"/>
                <w:szCs w:val="20"/>
              </w:rPr>
              <w:t>completo</w:t>
            </w:r>
            <w:r>
              <w:rPr>
                <w:rFonts w:ascii="Arial" w:hAnsi="Arial" w:cs="Arial"/>
                <w:sz w:val="20"/>
                <w:szCs w:val="20"/>
              </w:rPr>
              <w:t>,</w:t>
            </w:r>
            <w:r w:rsidRPr="0081033C">
              <w:rPr>
                <w:rFonts w:ascii="Arial" w:hAnsi="Arial" w:cs="Arial"/>
                <w:sz w:val="20"/>
                <w:szCs w:val="20"/>
              </w:rPr>
              <w:t xml:space="preserve"> dando mayor énfasis a los aprendizajes base y recordando en todos los aprendizajes del programa de estudios los conocimientos indispensables que se deben activar.</w:t>
            </w:r>
          </w:p>
          <w:p w14:paraId="020CC92C" w14:textId="3C402155" w:rsidR="00C70319" w:rsidRPr="008A4526" w:rsidRDefault="00C70319" w:rsidP="007E5971">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p>
          <w:p w14:paraId="3F8E56E8" w14:textId="77777777" w:rsidR="00C70319" w:rsidRPr="0081033C" w:rsidRDefault="00C70319" w:rsidP="007E5971">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p>
          <w:p w14:paraId="3B2867A4" w14:textId="24996E83" w:rsidR="00C70319" w:rsidRPr="0081033C" w:rsidRDefault="00C70319" w:rsidP="007E5971">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 xml:space="preserve">Se realiza un </w:t>
            </w:r>
            <w:r w:rsidRPr="008A4526">
              <w:rPr>
                <w:rFonts w:ascii="Arial" w:hAnsi="Arial" w:cs="Arial"/>
                <w:sz w:val="20"/>
                <w:szCs w:val="20"/>
              </w:rPr>
              <w:t>diagnóstico grupal por nivel y año escolar, asignatura.</w:t>
            </w:r>
          </w:p>
          <w:p w14:paraId="181CCF34" w14:textId="77777777" w:rsidR="00C70319" w:rsidRPr="0081033C" w:rsidRDefault="00C70319" w:rsidP="007E5971">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068C90AC" w14:textId="77777777" w:rsidR="00C70319" w:rsidRPr="0081033C" w:rsidRDefault="00C70319" w:rsidP="007E5971">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5996BE92" w14:textId="423FECF0" w:rsidR="00C70319" w:rsidRPr="00C70319" w:rsidRDefault="00C70319" w:rsidP="007E5971">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C70319">
              <w:rPr>
                <w:rFonts w:ascii="Arial" w:hAnsi="Arial" w:cs="Arial"/>
                <w:bCs/>
                <w:sz w:val="20"/>
                <w:szCs w:val="20"/>
              </w:rPr>
              <w:t>Evaluación de los aprendizajes que posibilite obtener evidencias del nivel de logro</w:t>
            </w:r>
            <w:r w:rsidR="004E04D3">
              <w:rPr>
                <w:rFonts w:ascii="Arial" w:hAnsi="Arial" w:cs="Arial"/>
                <w:bCs/>
                <w:sz w:val="20"/>
                <w:szCs w:val="20"/>
              </w:rPr>
              <w:t>.</w:t>
            </w:r>
          </w:p>
        </w:tc>
        <w:tc>
          <w:tcPr>
            <w:tcW w:w="2013" w:type="pct"/>
            <w:shd w:val="clear" w:color="auto" w:fill="auto"/>
          </w:tcPr>
          <w:p w14:paraId="0719C7B3" w14:textId="7268DB85" w:rsidR="00C70319" w:rsidRPr="0081033C" w:rsidRDefault="00C70319" w:rsidP="005454F7">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1033C">
              <w:rPr>
                <w:rFonts w:ascii="Arial" w:hAnsi="Arial" w:cs="Arial"/>
                <w:sz w:val="20"/>
                <w:szCs w:val="20"/>
              </w:rPr>
              <w:t xml:space="preserve">La atención de los estudiantes con menores niveles de logro en </w:t>
            </w:r>
            <w:r w:rsidRPr="0081033C">
              <w:rPr>
                <w:rFonts w:ascii="Arial" w:hAnsi="Arial" w:cs="Arial"/>
                <w:b/>
                <w:sz w:val="20"/>
                <w:szCs w:val="20"/>
              </w:rPr>
              <w:t>español y matemáticas</w:t>
            </w:r>
            <w:r w:rsidRPr="0081033C">
              <w:rPr>
                <w:rFonts w:ascii="Arial" w:hAnsi="Arial" w:cs="Arial"/>
                <w:sz w:val="20"/>
                <w:szCs w:val="20"/>
              </w:rPr>
              <w:t>, mediante la reorientación de recargos aprobados por resolución en el año 2021.</w:t>
            </w:r>
          </w:p>
          <w:p w14:paraId="030EDDA5" w14:textId="77777777" w:rsidR="00C70319" w:rsidRPr="0081033C" w:rsidRDefault="00C70319" w:rsidP="007E5971">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6C59BE95" w14:textId="77777777" w:rsidR="00C70319" w:rsidRPr="0081033C" w:rsidRDefault="00C70319" w:rsidP="007E5971">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1033C">
              <w:rPr>
                <w:rFonts w:ascii="Arial" w:hAnsi="Arial" w:cs="Arial"/>
                <w:sz w:val="20"/>
                <w:szCs w:val="20"/>
              </w:rPr>
              <w:t xml:space="preserve">Estos recargos son: </w:t>
            </w:r>
          </w:p>
          <w:p w14:paraId="49F14A73" w14:textId="77777777" w:rsidR="00C70319" w:rsidRPr="0081033C" w:rsidRDefault="00C70319" w:rsidP="007E5971">
            <w:pPr>
              <w:spacing w:line="276" w:lineRule="auto"/>
              <w:ind w:left="147" w:hanging="147"/>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1033C">
              <w:rPr>
                <w:rFonts w:ascii="Arial" w:hAnsi="Arial" w:cs="Arial"/>
                <w:sz w:val="20"/>
                <w:szCs w:val="20"/>
              </w:rPr>
              <w:t>•</w:t>
            </w:r>
            <w:r w:rsidRPr="0081033C">
              <w:rPr>
                <w:rFonts w:ascii="Arial" w:hAnsi="Arial" w:cs="Arial"/>
                <w:sz w:val="20"/>
                <w:szCs w:val="20"/>
              </w:rPr>
              <w:tab/>
              <w:t xml:space="preserve">Facilitadores curriculares (tutorías), </w:t>
            </w:r>
          </w:p>
          <w:p w14:paraId="48C1F2F8" w14:textId="5706C904" w:rsidR="00C70319" w:rsidRPr="0081033C" w:rsidRDefault="00C70319" w:rsidP="007E5971">
            <w:pPr>
              <w:spacing w:line="276" w:lineRule="auto"/>
              <w:ind w:left="147" w:hanging="147"/>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1033C">
              <w:rPr>
                <w:rFonts w:ascii="Arial" w:hAnsi="Arial" w:cs="Arial"/>
                <w:sz w:val="20"/>
                <w:szCs w:val="20"/>
              </w:rPr>
              <w:t>•</w:t>
            </w:r>
            <w:r w:rsidRPr="0081033C">
              <w:rPr>
                <w:rFonts w:ascii="Arial" w:hAnsi="Arial" w:cs="Arial"/>
                <w:sz w:val="20"/>
                <w:szCs w:val="20"/>
              </w:rPr>
              <w:tab/>
            </w:r>
            <w:r w:rsidR="007E5971">
              <w:rPr>
                <w:rFonts w:ascii="Arial" w:hAnsi="Arial" w:cs="Arial"/>
                <w:sz w:val="20"/>
                <w:szCs w:val="20"/>
              </w:rPr>
              <w:t>E</w:t>
            </w:r>
            <w:r w:rsidRPr="0081033C">
              <w:rPr>
                <w:rFonts w:ascii="Arial" w:hAnsi="Arial" w:cs="Arial"/>
                <w:sz w:val="20"/>
                <w:szCs w:val="20"/>
              </w:rPr>
              <w:t>scuelas modalidad horario ampliado,</w:t>
            </w:r>
          </w:p>
          <w:p w14:paraId="53930216" w14:textId="3BCE4688" w:rsidR="00C70319" w:rsidRPr="0081033C" w:rsidRDefault="00C70319" w:rsidP="007E5971">
            <w:pPr>
              <w:spacing w:line="276" w:lineRule="auto"/>
              <w:ind w:left="147" w:hanging="147"/>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1033C">
              <w:rPr>
                <w:rFonts w:ascii="Arial" w:hAnsi="Arial" w:cs="Arial"/>
                <w:sz w:val="20"/>
                <w:szCs w:val="20"/>
              </w:rPr>
              <w:t>•</w:t>
            </w:r>
            <w:r w:rsidRPr="0081033C">
              <w:rPr>
                <w:rFonts w:ascii="Arial" w:hAnsi="Arial" w:cs="Arial"/>
                <w:sz w:val="20"/>
                <w:szCs w:val="20"/>
              </w:rPr>
              <w:tab/>
            </w:r>
            <w:r w:rsidR="007E5971">
              <w:rPr>
                <w:rFonts w:ascii="Arial" w:hAnsi="Arial" w:cs="Arial"/>
                <w:sz w:val="20"/>
                <w:szCs w:val="20"/>
              </w:rPr>
              <w:t>E</w:t>
            </w:r>
            <w:r w:rsidRPr="0081033C">
              <w:rPr>
                <w:rFonts w:ascii="Arial" w:hAnsi="Arial" w:cs="Arial"/>
                <w:sz w:val="20"/>
                <w:szCs w:val="20"/>
              </w:rPr>
              <w:t>scuelas laboratorio,</w:t>
            </w:r>
          </w:p>
          <w:p w14:paraId="7E29151C" w14:textId="479BA2DB" w:rsidR="00C70319" w:rsidRPr="0081033C" w:rsidRDefault="00C70319" w:rsidP="007E5971">
            <w:pPr>
              <w:spacing w:line="276" w:lineRule="auto"/>
              <w:ind w:left="147" w:hanging="147"/>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1033C">
              <w:rPr>
                <w:rFonts w:ascii="Arial" w:hAnsi="Arial" w:cs="Arial"/>
                <w:sz w:val="20"/>
                <w:szCs w:val="20"/>
              </w:rPr>
              <w:t>•</w:t>
            </w:r>
            <w:r w:rsidRPr="0081033C">
              <w:rPr>
                <w:rFonts w:ascii="Arial" w:hAnsi="Arial" w:cs="Arial"/>
                <w:sz w:val="20"/>
                <w:szCs w:val="20"/>
              </w:rPr>
              <w:tab/>
            </w:r>
            <w:r w:rsidR="007E5971">
              <w:rPr>
                <w:rFonts w:ascii="Arial" w:hAnsi="Arial" w:cs="Arial"/>
                <w:sz w:val="20"/>
                <w:szCs w:val="20"/>
              </w:rPr>
              <w:t>E</w:t>
            </w:r>
            <w:r w:rsidRPr="0081033C">
              <w:rPr>
                <w:rFonts w:ascii="Arial" w:hAnsi="Arial" w:cs="Arial"/>
                <w:sz w:val="20"/>
                <w:szCs w:val="20"/>
              </w:rPr>
              <w:t>scuela modalidad horario ampliado indígena</w:t>
            </w:r>
            <w:r w:rsidR="004E04D3">
              <w:rPr>
                <w:rFonts w:ascii="Arial" w:hAnsi="Arial" w:cs="Arial"/>
                <w:sz w:val="20"/>
                <w:szCs w:val="20"/>
              </w:rPr>
              <w:t>.</w:t>
            </w:r>
          </w:p>
          <w:p w14:paraId="091BDFD1" w14:textId="77777777" w:rsidR="00C70319" w:rsidRPr="0081033C" w:rsidRDefault="00C70319" w:rsidP="007E5971">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950" w:type="pct"/>
            <w:shd w:val="clear" w:color="auto" w:fill="auto"/>
          </w:tcPr>
          <w:p w14:paraId="0D660628" w14:textId="081C7AB2" w:rsidR="00C70319" w:rsidRPr="0081033C" w:rsidRDefault="00C70319" w:rsidP="007E5971">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0"/>
                <w:lang w:val="es-ES_tradnl" w:eastAsia="en-US"/>
              </w:rPr>
            </w:pPr>
            <w:r w:rsidRPr="0081033C">
              <w:rPr>
                <w:rFonts w:ascii="Arial" w:hAnsi="Arial" w:cs="Arial"/>
                <w:sz w:val="22"/>
                <w:szCs w:val="20"/>
                <w:lang w:val="es-ES_tradnl" w:eastAsia="en-US"/>
              </w:rPr>
              <w:t>1841 docentes</w:t>
            </w:r>
            <w:r w:rsidR="004E04D3">
              <w:rPr>
                <w:rFonts w:ascii="Arial" w:hAnsi="Arial" w:cs="Arial"/>
                <w:sz w:val="22"/>
                <w:szCs w:val="20"/>
                <w:lang w:val="es-ES_tradnl" w:eastAsia="en-US"/>
              </w:rPr>
              <w:t>.</w:t>
            </w:r>
          </w:p>
        </w:tc>
      </w:tr>
      <w:tr w:rsidR="00C70319" w:rsidRPr="0081033C" w14:paraId="32D8A0B5" w14:textId="77777777" w:rsidTr="00121159">
        <w:trPr>
          <w:trHeight w:val="1498"/>
        </w:trPr>
        <w:tc>
          <w:tcPr>
            <w:cnfStyle w:val="001000000000" w:firstRow="0" w:lastRow="0" w:firstColumn="1" w:lastColumn="0" w:oddVBand="0" w:evenVBand="0" w:oddHBand="0" w:evenHBand="0" w:firstRowFirstColumn="0" w:firstRowLastColumn="0" w:lastRowFirstColumn="0" w:lastRowLastColumn="0"/>
            <w:tcW w:w="890" w:type="pct"/>
            <w:vMerge/>
            <w:shd w:val="clear" w:color="auto" w:fill="auto"/>
          </w:tcPr>
          <w:p w14:paraId="0ABDC807" w14:textId="77777777" w:rsidR="00C70319" w:rsidRPr="0081033C" w:rsidRDefault="00C70319" w:rsidP="007E5971">
            <w:pPr>
              <w:spacing w:line="276" w:lineRule="auto"/>
              <w:rPr>
                <w:rFonts w:ascii="Arial" w:hAnsi="Arial" w:cs="Arial"/>
                <w:sz w:val="20"/>
                <w:szCs w:val="20"/>
              </w:rPr>
            </w:pPr>
          </w:p>
        </w:tc>
        <w:tc>
          <w:tcPr>
            <w:tcW w:w="1147" w:type="pct"/>
            <w:vMerge/>
            <w:shd w:val="clear" w:color="auto" w:fill="auto"/>
          </w:tcPr>
          <w:p w14:paraId="2DAF7788" w14:textId="77777777" w:rsidR="00C70319" w:rsidRPr="0081033C" w:rsidRDefault="00C70319" w:rsidP="007E5971">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p>
        </w:tc>
        <w:tc>
          <w:tcPr>
            <w:tcW w:w="2013" w:type="pct"/>
            <w:shd w:val="clear" w:color="auto" w:fill="auto"/>
          </w:tcPr>
          <w:p w14:paraId="3F895EB8" w14:textId="77777777" w:rsidR="00C70319" w:rsidRPr="0081033C" w:rsidRDefault="00C70319" w:rsidP="007E5971">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1033C">
              <w:rPr>
                <w:rFonts w:ascii="Arial" w:hAnsi="Arial" w:cs="Arial"/>
                <w:sz w:val="20"/>
                <w:szCs w:val="20"/>
              </w:rPr>
              <w:t xml:space="preserve">Escuelas unidocentes: </w:t>
            </w:r>
          </w:p>
          <w:p w14:paraId="1403892B" w14:textId="6FAE2255" w:rsidR="00C70319" w:rsidRPr="0081033C" w:rsidRDefault="00C70319" w:rsidP="007E5971">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1033C">
              <w:rPr>
                <w:rFonts w:ascii="Arial" w:hAnsi="Arial" w:cs="Arial"/>
                <w:sz w:val="20"/>
                <w:szCs w:val="20"/>
              </w:rPr>
              <w:t>Los espacios de me</w:t>
            </w:r>
            <w:r w:rsidR="00B103C9">
              <w:rPr>
                <w:rFonts w:ascii="Arial" w:hAnsi="Arial" w:cs="Arial"/>
                <w:sz w:val="20"/>
                <w:szCs w:val="20"/>
              </w:rPr>
              <w:t>diación docente conocidos como Círculo de la A</w:t>
            </w:r>
            <w:r w:rsidRPr="0081033C">
              <w:rPr>
                <w:rFonts w:ascii="Arial" w:hAnsi="Arial" w:cs="Arial"/>
                <w:sz w:val="20"/>
                <w:szCs w:val="20"/>
              </w:rPr>
              <w:t xml:space="preserve">rmonía y </w:t>
            </w:r>
            <w:r w:rsidR="004E04D3">
              <w:rPr>
                <w:rFonts w:ascii="Arial" w:hAnsi="Arial" w:cs="Arial"/>
                <w:sz w:val="20"/>
                <w:szCs w:val="20"/>
              </w:rPr>
              <w:t>Círculo de la C</w:t>
            </w:r>
            <w:r w:rsidRPr="0081033C">
              <w:rPr>
                <w:rFonts w:ascii="Arial" w:hAnsi="Arial" w:cs="Arial"/>
                <w:sz w:val="20"/>
                <w:szCs w:val="20"/>
              </w:rPr>
              <w:t>reatividad estarán enfocados a apoyar los procesos de nivelación académica en lectoescritura y matemática.</w:t>
            </w:r>
          </w:p>
          <w:p w14:paraId="56906329" w14:textId="3E579D72" w:rsidR="00C70319" w:rsidRPr="0081033C" w:rsidRDefault="00C70319" w:rsidP="004E04D3">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s-ES_tradnl"/>
              </w:rPr>
            </w:pPr>
            <w:r w:rsidRPr="0081033C">
              <w:rPr>
                <w:rFonts w:ascii="Arial" w:hAnsi="Arial" w:cs="Arial"/>
                <w:sz w:val="20"/>
                <w:szCs w:val="20"/>
              </w:rPr>
              <w:t>(10 lecciones semanales).</w:t>
            </w:r>
          </w:p>
        </w:tc>
        <w:tc>
          <w:tcPr>
            <w:tcW w:w="950" w:type="pct"/>
            <w:shd w:val="clear" w:color="auto" w:fill="auto"/>
          </w:tcPr>
          <w:p w14:paraId="7C390743" w14:textId="5EDAB9F3" w:rsidR="00C70319" w:rsidRPr="0081033C" w:rsidRDefault="00C70319" w:rsidP="007E597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_tradnl" w:eastAsia="en-US"/>
              </w:rPr>
            </w:pPr>
            <w:r w:rsidRPr="0081033C">
              <w:rPr>
                <w:rFonts w:ascii="Arial" w:hAnsi="Arial" w:cs="Arial"/>
                <w:sz w:val="20"/>
                <w:szCs w:val="20"/>
              </w:rPr>
              <w:t>16.451 estudiantes</w:t>
            </w:r>
            <w:r w:rsidR="004E04D3">
              <w:rPr>
                <w:rFonts w:ascii="Arial" w:hAnsi="Arial" w:cs="Arial"/>
                <w:sz w:val="20"/>
                <w:szCs w:val="20"/>
              </w:rPr>
              <w:t>.</w:t>
            </w:r>
          </w:p>
        </w:tc>
      </w:tr>
      <w:tr w:rsidR="00C70319" w:rsidRPr="0081033C" w14:paraId="1479FC5B" w14:textId="77777777" w:rsidTr="00121159">
        <w:trPr>
          <w:cnfStyle w:val="000000100000" w:firstRow="0" w:lastRow="0" w:firstColumn="0" w:lastColumn="0" w:oddVBand="0" w:evenVBand="0" w:oddHBand="1" w:evenHBand="0" w:firstRowFirstColumn="0" w:firstRowLastColumn="0" w:lastRowFirstColumn="0" w:lastRowLastColumn="0"/>
          <w:trHeight w:val="754"/>
        </w:trPr>
        <w:tc>
          <w:tcPr>
            <w:cnfStyle w:val="001000000000" w:firstRow="0" w:lastRow="0" w:firstColumn="1" w:lastColumn="0" w:oddVBand="0" w:evenVBand="0" w:oddHBand="0" w:evenHBand="0" w:firstRowFirstColumn="0" w:firstRowLastColumn="0" w:lastRowFirstColumn="0" w:lastRowLastColumn="0"/>
            <w:tcW w:w="890" w:type="pct"/>
            <w:vMerge/>
            <w:shd w:val="clear" w:color="auto" w:fill="auto"/>
          </w:tcPr>
          <w:p w14:paraId="3B9A13E6" w14:textId="77777777" w:rsidR="00C70319" w:rsidRPr="0081033C" w:rsidRDefault="00C70319" w:rsidP="007E5971">
            <w:pPr>
              <w:spacing w:line="276" w:lineRule="auto"/>
              <w:rPr>
                <w:rFonts w:ascii="Arial" w:hAnsi="Arial" w:cs="Arial"/>
                <w:sz w:val="20"/>
                <w:szCs w:val="20"/>
              </w:rPr>
            </w:pPr>
          </w:p>
        </w:tc>
        <w:tc>
          <w:tcPr>
            <w:tcW w:w="1147" w:type="pct"/>
            <w:vMerge/>
            <w:shd w:val="clear" w:color="auto" w:fill="auto"/>
          </w:tcPr>
          <w:p w14:paraId="20FA37B9" w14:textId="77777777" w:rsidR="00C70319" w:rsidRPr="0081033C" w:rsidRDefault="00C70319" w:rsidP="007E5971">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p>
        </w:tc>
        <w:tc>
          <w:tcPr>
            <w:tcW w:w="2013" w:type="pct"/>
            <w:shd w:val="clear" w:color="auto" w:fill="auto"/>
          </w:tcPr>
          <w:p w14:paraId="3A386D87" w14:textId="38C37B22" w:rsidR="00C70319" w:rsidRPr="0081033C" w:rsidRDefault="00C70319" w:rsidP="007E5971">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1033C">
              <w:rPr>
                <w:rFonts w:ascii="Arial" w:hAnsi="Arial" w:cs="Arial"/>
                <w:sz w:val="20"/>
                <w:szCs w:val="20"/>
              </w:rPr>
              <w:t xml:space="preserve">Proyecto </w:t>
            </w:r>
            <w:r w:rsidR="007E5971" w:rsidRPr="0081033C">
              <w:rPr>
                <w:rFonts w:ascii="Arial" w:hAnsi="Arial" w:cs="Arial"/>
                <w:sz w:val="20"/>
                <w:szCs w:val="20"/>
              </w:rPr>
              <w:t>Mentorías para</w:t>
            </w:r>
            <w:r w:rsidRPr="0081033C">
              <w:rPr>
                <w:rFonts w:ascii="Arial" w:hAnsi="Arial" w:cs="Arial"/>
                <w:sz w:val="20"/>
                <w:szCs w:val="20"/>
              </w:rPr>
              <w:t xml:space="preserve"> personas docentes y estudiantes.</w:t>
            </w:r>
          </w:p>
          <w:p w14:paraId="21CEAC29" w14:textId="77777777" w:rsidR="00C70319" w:rsidRPr="0081033C" w:rsidRDefault="00C70319" w:rsidP="007E5971">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950" w:type="pct"/>
            <w:shd w:val="clear" w:color="auto" w:fill="auto"/>
          </w:tcPr>
          <w:p w14:paraId="34C569D6" w14:textId="06680028" w:rsidR="00C70319" w:rsidRPr="00C70319" w:rsidRDefault="00C70319" w:rsidP="007E5971">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US"/>
              </w:rPr>
            </w:pPr>
            <w:r w:rsidRPr="0081033C">
              <w:rPr>
                <w:rFonts w:ascii="Arial" w:hAnsi="Arial" w:cs="Arial"/>
                <w:sz w:val="20"/>
                <w:szCs w:val="20"/>
                <w:lang w:val="es-ES_tradnl" w:eastAsia="en-US"/>
              </w:rPr>
              <w:t>52 mentores benefician a 260 docentes de primaria</w:t>
            </w:r>
            <w:r w:rsidR="004E04D3">
              <w:rPr>
                <w:rFonts w:ascii="Arial" w:hAnsi="Arial" w:cs="Arial"/>
                <w:sz w:val="20"/>
                <w:szCs w:val="20"/>
                <w:lang w:val="es-ES_tradnl" w:eastAsia="en-US"/>
              </w:rPr>
              <w:t>.</w:t>
            </w:r>
          </w:p>
        </w:tc>
      </w:tr>
      <w:tr w:rsidR="00C70319" w:rsidRPr="0081033C" w14:paraId="1BC8835A" w14:textId="77777777" w:rsidTr="00121159">
        <w:trPr>
          <w:trHeight w:val="160"/>
        </w:trPr>
        <w:tc>
          <w:tcPr>
            <w:cnfStyle w:val="001000000000" w:firstRow="0" w:lastRow="0" w:firstColumn="1" w:lastColumn="0" w:oddVBand="0" w:evenVBand="0" w:oddHBand="0" w:evenHBand="0" w:firstRowFirstColumn="0" w:firstRowLastColumn="0" w:lastRowFirstColumn="0" w:lastRowLastColumn="0"/>
            <w:tcW w:w="890" w:type="pct"/>
            <w:vMerge/>
            <w:shd w:val="clear" w:color="auto" w:fill="auto"/>
          </w:tcPr>
          <w:p w14:paraId="26D2D8B8" w14:textId="77777777" w:rsidR="00C70319" w:rsidRPr="0081033C" w:rsidRDefault="00C70319" w:rsidP="007E5971">
            <w:pPr>
              <w:spacing w:line="276" w:lineRule="auto"/>
              <w:rPr>
                <w:rFonts w:ascii="Arial" w:hAnsi="Arial" w:cs="Arial"/>
                <w:sz w:val="20"/>
                <w:szCs w:val="20"/>
              </w:rPr>
            </w:pPr>
          </w:p>
        </w:tc>
        <w:tc>
          <w:tcPr>
            <w:tcW w:w="1147" w:type="pct"/>
            <w:vMerge/>
            <w:shd w:val="clear" w:color="auto" w:fill="auto"/>
          </w:tcPr>
          <w:p w14:paraId="01D0E463" w14:textId="77777777" w:rsidR="00C70319" w:rsidRPr="0081033C" w:rsidRDefault="00C70319" w:rsidP="007E5971">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2013" w:type="pct"/>
            <w:shd w:val="clear" w:color="auto" w:fill="auto"/>
          </w:tcPr>
          <w:p w14:paraId="45D65FC3" w14:textId="2EF1971F" w:rsidR="00C70319" w:rsidRPr="0081033C" w:rsidRDefault="00C70319" w:rsidP="007E597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1033C">
              <w:rPr>
                <w:rFonts w:ascii="Arial" w:hAnsi="Arial" w:cs="Arial"/>
                <w:bCs/>
                <w:sz w:val="20"/>
                <w:szCs w:val="20"/>
                <w:lang w:val="es-ES_tradnl"/>
              </w:rPr>
              <w:t>Aventura de leer y escribir</w:t>
            </w:r>
            <w:r w:rsidR="00121159">
              <w:rPr>
                <w:rFonts w:ascii="Arial" w:hAnsi="Arial" w:cs="Arial"/>
                <w:bCs/>
                <w:sz w:val="20"/>
                <w:szCs w:val="20"/>
                <w:lang w:val="es-ES_tradnl"/>
              </w:rPr>
              <w:t>.</w:t>
            </w:r>
          </w:p>
          <w:p w14:paraId="4C24A5B7" w14:textId="479ACD40" w:rsidR="00C70319" w:rsidRPr="0081033C" w:rsidRDefault="00C705AF" w:rsidP="007E597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s-ES_tradnl" w:eastAsia="en-US"/>
              </w:rPr>
            </w:pPr>
            <w:r>
              <w:rPr>
                <w:rFonts w:ascii="Arial" w:hAnsi="Arial" w:cs="Arial"/>
                <w:bCs/>
                <w:sz w:val="20"/>
                <w:szCs w:val="20"/>
                <w:lang w:val="es-ES_tradnl" w:eastAsia="en-US"/>
              </w:rPr>
              <w:t>UNICEF</w:t>
            </w:r>
            <w:r w:rsidR="00C70319" w:rsidRPr="0081033C">
              <w:rPr>
                <w:rFonts w:ascii="Arial" w:hAnsi="Arial" w:cs="Arial"/>
                <w:bCs/>
                <w:sz w:val="20"/>
                <w:szCs w:val="20"/>
                <w:lang w:val="es-ES_tradnl" w:eastAsia="en-US"/>
              </w:rPr>
              <w:t xml:space="preserve"> </w:t>
            </w:r>
          </w:p>
          <w:p w14:paraId="66308563" w14:textId="02E16214" w:rsidR="00C70319" w:rsidRPr="0081033C" w:rsidRDefault="00C70319" w:rsidP="007E597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_tradnl"/>
              </w:rPr>
            </w:pPr>
          </w:p>
        </w:tc>
        <w:tc>
          <w:tcPr>
            <w:tcW w:w="950" w:type="pct"/>
            <w:shd w:val="clear" w:color="auto" w:fill="auto"/>
          </w:tcPr>
          <w:p w14:paraId="6E7A1FD2" w14:textId="77777777" w:rsidR="00C70319" w:rsidRPr="0081033C" w:rsidRDefault="00C70319" w:rsidP="007E597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n-US"/>
              </w:rPr>
            </w:pPr>
            <w:r w:rsidRPr="0081033C">
              <w:rPr>
                <w:rFonts w:ascii="Arial" w:hAnsi="Arial" w:cs="Arial"/>
                <w:sz w:val="20"/>
                <w:szCs w:val="20"/>
                <w:lang w:val="es-ES_tradnl" w:eastAsia="en-US"/>
              </w:rPr>
              <w:t>210401 estudiantes y sus familias</w:t>
            </w:r>
          </w:p>
          <w:p w14:paraId="5E23BAF7" w14:textId="52EF8E40" w:rsidR="00C70319" w:rsidRPr="0081033C" w:rsidRDefault="00C70319" w:rsidP="007E597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s-ES_tradnl"/>
              </w:rPr>
            </w:pPr>
            <w:r w:rsidRPr="0081033C">
              <w:rPr>
                <w:rFonts w:ascii="Arial" w:hAnsi="Arial" w:cs="Arial"/>
                <w:sz w:val="20"/>
                <w:szCs w:val="20"/>
                <w:lang w:val="es-ES_tradnl" w:eastAsia="en-US"/>
              </w:rPr>
              <w:t>31116 docentes</w:t>
            </w:r>
            <w:r w:rsidR="004E04D3">
              <w:rPr>
                <w:rFonts w:ascii="Arial" w:hAnsi="Arial" w:cs="Arial"/>
                <w:sz w:val="20"/>
                <w:szCs w:val="20"/>
                <w:lang w:val="es-ES_tradnl" w:eastAsia="en-US"/>
              </w:rPr>
              <w:t>.</w:t>
            </w:r>
            <w:r w:rsidRPr="0081033C">
              <w:rPr>
                <w:rFonts w:ascii="Arial" w:hAnsi="Arial" w:cs="Arial"/>
                <w:sz w:val="20"/>
                <w:szCs w:val="20"/>
                <w:lang w:val="es-ES_tradnl" w:eastAsia="en-US"/>
              </w:rPr>
              <w:t>  </w:t>
            </w:r>
          </w:p>
        </w:tc>
      </w:tr>
      <w:tr w:rsidR="00C70319" w:rsidRPr="0081033C" w14:paraId="18E6DDA8" w14:textId="77777777" w:rsidTr="00121159">
        <w:trPr>
          <w:cnfStyle w:val="000000100000" w:firstRow="0" w:lastRow="0" w:firstColumn="0" w:lastColumn="0" w:oddVBand="0" w:evenVBand="0" w:oddHBand="1" w:evenHBand="0" w:firstRowFirstColumn="0" w:firstRowLastColumn="0" w:lastRowFirstColumn="0" w:lastRowLastColumn="0"/>
          <w:trHeight w:val="160"/>
        </w:trPr>
        <w:tc>
          <w:tcPr>
            <w:cnfStyle w:val="001000000000" w:firstRow="0" w:lastRow="0" w:firstColumn="1" w:lastColumn="0" w:oddVBand="0" w:evenVBand="0" w:oddHBand="0" w:evenHBand="0" w:firstRowFirstColumn="0" w:firstRowLastColumn="0" w:lastRowFirstColumn="0" w:lastRowLastColumn="0"/>
            <w:tcW w:w="890" w:type="pct"/>
            <w:vMerge/>
            <w:shd w:val="clear" w:color="auto" w:fill="auto"/>
          </w:tcPr>
          <w:p w14:paraId="7663E391" w14:textId="77777777" w:rsidR="00C70319" w:rsidRPr="0081033C" w:rsidRDefault="00C70319" w:rsidP="007E5971">
            <w:pPr>
              <w:spacing w:line="276" w:lineRule="auto"/>
              <w:rPr>
                <w:rFonts w:ascii="Arial" w:hAnsi="Arial" w:cs="Arial"/>
                <w:sz w:val="20"/>
                <w:szCs w:val="20"/>
              </w:rPr>
            </w:pPr>
          </w:p>
        </w:tc>
        <w:tc>
          <w:tcPr>
            <w:tcW w:w="1147" w:type="pct"/>
            <w:vMerge/>
            <w:shd w:val="clear" w:color="auto" w:fill="auto"/>
          </w:tcPr>
          <w:p w14:paraId="711E23A4" w14:textId="77777777" w:rsidR="00C70319" w:rsidRPr="0081033C" w:rsidRDefault="00C70319" w:rsidP="007E5971">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2013" w:type="pct"/>
            <w:shd w:val="clear" w:color="auto" w:fill="auto"/>
          </w:tcPr>
          <w:p w14:paraId="2C4A2F0F" w14:textId="29719AD1" w:rsidR="00C70319" w:rsidRPr="0081033C" w:rsidRDefault="00C70319" w:rsidP="007E5971">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s-ES_tradnl"/>
              </w:rPr>
            </w:pPr>
            <w:r w:rsidRPr="0081033C">
              <w:rPr>
                <w:rFonts w:ascii="Arial" w:hAnsi="Arial" w:cs="Arial"/>
                <w:bCs/>
                <w:sz w:val="20"/>
                <w:szCs w:val="20"/>
                <w:lang w:val="es-ES_tradnl"/>
              </w:rPr>
              <w:t>Apoyemos la lectoescritura MEP-UCR</w:t>
            </w:r>
            <w:r w:rsidR="004E04D3">
              <w:rPr>
                <w:rFonts w:ascii="Arial" w:hAnsi="Arial" w:cs="Arial"/>
                <w:bCs/>
                <w:sz w:val="20"/>
                <w:szCs w:val="20"/>
                <w:lang w:val="es-ES_tradnl"/>
              </w:rPr>
              <w:t>.</w:t>
            </w:r>
          </w:p>
          <w:p w14:paraId="34FC1C41" w14:textId="77777777" w:rsidR="00C70319" w:rsidRPr="0081033C" w:rsidRDefault="00C70319" w:rsidP="007E5971">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_tradnl"/>
              </w:rPr>
            </w:pPr>
          </w:p>
        </w:tc>
        <w:tc>
          <w:tcPr>
            <w:tcW w:w="950" w:type="pct"/>
            <w:shd w:val="clear" w:color="auto" w:fill="auto"/>
          </w:tcPr>
          <w:p w14:paraId="46D4C03B" w14:textId="77777777" w:rsidR="00C70319" w:rsidRPr="0081033C" w:rsidRDefault="00C70319" w:rsidP="007E5971">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US"/>
              </w:rPr>
            </w:pPr>
            <w:r w:rsidRPr="0081033C">
              <w:rPr>
                <w:rFonts w:ascii="Arial" w:hAnsi="Arial" w:cs="Arial"/>
                <w:sz w:val="20"/>
                <w:szCs w:val="20"/>
                <w:lang w:eastAsia="en-US"/>
              </w:rPr>
              <w:t>1352 centros educativos</w:t>
            </w:r>
          </w:p>
          <w:p w14:paraId="6ADF705F" w14:textId="4B311A0C" w:rsidR="00C70319" w:rsidRPr="0081033C" w:rsidRDefault="00C70319" w:rsidP="007E5971">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s-ES_tradnl"/>
              </w:rPr>
            </w:pPr>
            <w:r w:rsidRPr="0081033C">
              <w:rPr>
                <w:rFonts w:ascii="Arial" w:hAnsi="Arial" w:cs="Arial"/>
                <w:sz w:val="20"/>
                <w:szCs w:val="20"/>
                <w:lang w:eastAsia="en-US"/>
              </w:rPr>
              <w:t>48000 estudiantes</w:t>
            </w:r>
            <w:r w:rsidR="004E04D3">
              <w:rPr>
                <w:rFonts w:ascii="Arial" w:hAnsi="Arial" w:cs="Arial"/>
                <w:sz w:val="20"/>
                <w:szCs w:val="20"/>
                <w:lang w:eastAsia="en-US"/>
              </w:rPr>
              <w:t>.</w:t>
            </w:r>
          </w:p>
        </w:tc>
      </w:tr>
      <w:tr w:rsidR="00C70319" w:rsidRPr="0081033C" w14:paraId="6C28872D" w14:textId="77777777" w:rsidTr="00121159">
        <w:trPr>
          <w:trHeight w:val="160"/>
        </w:trPr>
        <w:tc>
          <w:tcPr>
            <w:cnfStyle w:val="001000000000" w:firstRow="0" w:lastRow="0" w:firstColumn="1" w:lastColumn="0" w:oddVBand="0" w:evenVBand="0" w:oddHBand="0" w:evenHBand="0" w:firstRowFirstColumn="0" w:firstRowLastColumn="0" w:lastRowFirstColumn="0" w:lastRowLastColumn="0"/>
            <w:tcW w:w="890" w:type="pct"/>
            <w:vMerge/>
            <w:shd w:val="clear" w:color="auto" w:fill="auto"/>
          </w:tcPr>
          <w:p w14:paraId="6BD2344B" w14:textId="77777777" w:rsidR="00C70319" w:rsidRPr="0081033C" w:rsidRDefault="00C70319" w:rsidP="007E5971">
            <w:pPr>
              <w:spacing w:line="276" w:lineRule="auto"/>
              <w:rPr>
                <w:rFonts w:ascii="Arial" w:hAnsi="Arial" w:cs="Arial"/>
                <w:sz w:val="20"/>
                <w:szCs w:val="20"/>
              </w:rPr>
            </w:pPr>
          </w:p>
        </w:tc>
        <w:tc>
          <w:tcPr>
            <w:tcW w:w="1147" w:type="pct"/>
            <w:vMerge/>
            <w:shd w:val="clear" w:color="auto" w:fill="auto"/>
          </w:tcPr>
          <w:p w14:paraId="7A2D1F46" w14:textId="77777777" w:rsidR="00C70319" w:rsidRPr="0081033C" w:rsidRDefault="00C70319" w:rsidP="007E5971">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2013" w:type="pct"/>
            <w:shd w:val="clear" w:color="auto" w:fill="auto"/>
          </w:tcPr>
          <w:p w14:paraId="4ACE7827" w14:textId="064CFF6C" w:rsidR="00C70319" w:rsidRPr="007E5971" w:rsidRDefault="00C70319" w:rsidP="007E597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n-US"/>
              </w:rPr>
            </w:pPr>
            <w:r w:rsidRPr="0081033C">
              <w:rPr>
                <w:rFonts w:ascii="Arial" w:hAnsi="Arial" w:cs="Arial"/>
                <w:bCs/>
                <w:sz w:val="20"/>
                <w:szCs w:val="20"/>
                <w:lang w:val="es-ES_tradnl" w:eastAsia="en-US"/>
              </w:rPr>
              <w:t>Participación y de las familias en la promoción y fomento de la lectura</w:t>
            </w:r>
            <w:r w:rsidR="004E04D3">
              <w:rPr>
                <w:rFonts w:ascii="Arial" w:hAnsi="Arial" w:cs="Arial"/>
                <w:bCs/>
                <w:sz w:val="20"/>
                <w:szCs w:val="20"/>
                <w:lang w:val="es-ES_tradnl" w:eastAsia="en-US"/>
              </w:rPr>
              <w:t>.</w:t>
            </w:r>
          </w:p>
        </w:tc>
        <w:tc>
          <w:tcPr>
            <w:tcW w:w="950" w:type="pct"/>
            <w:shd w:val="clear" w:color="auto" w:fill="auto"/>
          </w:tcPr>
          <w:p w14:paraId="6DE4589E" w14:textId="35C10E4F" w:rsidR="00C70319" w:rsidRPr="0081033C" w:rsidRDefault="00C70319" w:rsidP="007E597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s-ES_tradnl"/>
              </w:rPr>
            </w:pPr>
            <w:r w:rsidRPr="0081033C">
              <w:rPr>
                <w:rFonts w:ascii="Arial" w:hAnsi="Arial" w:cs="Arial"/>
                <w:sz w:val="20"/>
                <w:szCs w:val="20"/>
                <w:lang w:val="es-ES_tradnl" w:eastAsia="en-US"/>
              </w:rPr>
              <w:t>420 mil estudiantes</w:t>
            </w:r>
            <w:r w:rsidR="004E04D3">
              <w:rPr>
                <w:rFonts w:ascii="Arial" w:hAnsi="Arial" w:cs="Arial"/>
                <w:sz w:val="20"/>
                <w:szCs w:val="20"/>
                <w:lang w:val="es-ES_tradnl" w:eastAsia="en-US"/>
              </w:rPr>
              <w:t>.</w:t>
            </w:r>
          </w:p>
        </w:tc>
      </w:tr>
      <w:tr w:rsidR="00C70319" w:rsidRPr="0081033C" w14:paraId="403EEAA7" w14:textId="77777777" w:rsidTr="00121159">
        <w:trPr>
          <w:cnfStyle w:val="000000100000" w:firstRow="0" w:lastRow="0" w:firstColumn="0" w:lastColumn="0" w:oddVBand="0" w:evenVBand="0" w:oddHBand="1" w:evenHBand="0" w:firstRowFirstColumn="0" w:firstRowLastColumn="0" w:lastRowFirstColumn="0" w:lastRowLastColumn="0"/>
          <w:trHeight w:val="160"/>
        </w:trPr>
        <w:tc>
          <w:tcPr>
            <w:cnfStyle w:val="001000000000" w:firstRow="0" w:lastRow="0" w:firstColumn="1" w:lastColumn="0" w:oddVBand="0" w:evenVBand="0" w:oddHBand="0" w:evenHBand="0" w:firstRowFirstColumn="0" w:firstRowLastColumn="0" w:lastRowFirstColumn="0" w:lastRowLastColumn="0"/>
            <w:tcW w:w="890" w:type="pct"/>
            <w:vMerge/>
            <w:shd w:val="clear" w:color="auto" w:fill="auto"/>
          </w:tcPr>
          <w:p w14:paraId="69D6CB32" w14:textId="77777777" w:rsidR="00C70319" w:rsidRPr="0081033C" w:rsidRDefault="00C70319" w:rsidP="007E5971">
            <w:pPr>
              <w:spacing w:line="276" w:lineRule="auto"/>
              <w:rPr>
                <w:rFonts w:ascii="Arial" w:hAnsi="Arial" w:cs="Arial"/>
                <w:sz w:val="20"/>
                <w:szCs w:val="20"/>
              </w:rPr>
            </w:pPr>
          </w:p>
        </w:tc>
        <w:tc>
          <w:tcPr>
            <w:tcW w:w="1147" w:type="pct"/>
            <w:vMerge/>
            <w:shd w:val="clear" w:color="auto" w:fill="auto"/>
          </w:tcPr>
          <w:p w14:paraId="703E351F" w14:textId="77777777" w:rsidR="00C70319" w:rsidRPr="0081033C" w:rsidRDefault="00C70319" w:rsidP="007E5971">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2013" w:type="pct"/>
            <w:shd w:val="clear" w:color="auto" w:fill="auto"/>
          </w:tcPr>
          <w:p w14:paraId="1D88DF0C" w14:textId="4A4EBF45" w:rsidR="00C70319" w:rsidRPr="0081033C" w:rsidRDefault="00C70319" w:rsidP="007E5971">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s-ES_tradnl"/>
              </w:rPr>
            </w:pPr>
            <w:r w:rsidRPr="0081033C">
              <w:rPr>
                <w:rFonts w:ascii="Arial" w:hAnsi="Arial" w:cs="Arial"/>
                <w:bCs/>
                <w:sz w:val="20"/>
                <w:szCs w:val="20"/>
                <w:lang w:val="es-ES_tradnl"/>
              </w:rPr>
              <w:t>La Sazón de la lectoescritura: la conciencia fonológica</w:t>
            </w:r>
            <w:r w:rsidR="004E04D3">
              <w:rPr>
                <w:rFonts w:ascii="Arial" w:hAnsi="Arial" w:cs="Arial"/>
                <w:bCs/>
                <w:sz w:val="20"/>
                <w:szCs w:val="20"/>
                <w:lang w:val="es-ES_tradnl"/>
              </w:rPr>
              <w:t>.</w:t>
            </w:r>
          </w:p>
          <w:p w14:paraId="39056822" w14:textId="12A841C9" w:rsidR="00C70319" w:rsidRPr="0081033C" w:rsidRDefault="00C70319" w:rsidP="007E5971">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s-ES_tradnl" w:eastAsia="en-US"/>
              </w:rPr>
            </w:pPr>
          </w:p>
        </w:tc>
        <w:tc>
          <w:tcPr>
            <w:tcW w:w="950" w:type="pct"/>
            <w:shd w:val="clear" w:color="auto" w:fill="auto"/>
          </w:tcPr>
          <w:p w14:paraId="1F78AFDA" w14:textId="77777777" w:rsidR="00C70319" w:rsidRPr="0081033C" w:rsidRDefault="00C70319" w:rsidP="007E5971">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US"/>
              </w:rPr>
            </w:pPr>
            <w:r w:rsidRPr="0081033C">
              <w:rPr>
                <w:rFonts w:ascii="Arial" w:hAnsi="Arial" w:cs="Arial"/>
                <w:sz w:val="20"/>
                <w:szCs w:val="20"/>
                <w:lang w:val="es-ES" w:eastAsia="en-US"/>
              </w:rPr>
              <w:t>Curso para 1500 docentes.</w:t>
            </w:r>
          </w:p>
          <w:p w14:paraId="1AAED570" w14:textId="09D14AC6" w:rsidR="00C70319" w:rsidRPr="004D15C1" w:rsidRDefault="00C70319" w:rsidP="007E5971">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US"/>
              </w:rPr>
            </w:pPr>
            <w:r w:rsidRPr="0081033C">
              <w:rPr>
                <w:rFonts w:ascii="Arial" w:hAnsi="Arial" w:cs="Arial"/>
                <w:bCs/>
                <w:sz w:val="20"/>
                <w:szCs w:val="20"/>
                <w:lang w:val="es-ES" w:eastAsia="en-US"/>
              </w:rPr>
              <w:t>MEP-CECCICA</w:t>
            </w:r>
          </w:p>
        </w:tc>
      </w:tr>
      <w:tr w:rsidR="00C70319" w:rsidRPr="0081033C" w14:paraId="1B5DDE03" w14:textId="77777777" w:rsidTr="00121159">
        <w:trPr>
          <w:trHeight w:val="160"/>
        </w:trPr>
        <w:tc>
          <w:tcPr>
            <w:cnfStyle w:val="001000000000" w:firstRow="0" w:lastRow="0" w:firstColumn="1" w:lastColumn="0" w:oddVBand="0" w:evenVBand="0" w:oddHBand="0" w:evenHBand="0" w:firstRowFirstColumn="0" w:firstRowLastColumn="0" w:lastRowFirstColumn="0" w:lastRowLastColumn="0"/>
            <w:tcW w:w="890" w:type="pct"/>
            <w:vMerge/>
            <w:shd w:val="clear" w:color="auto" w:fill="auto"/>
          </w:tcPr>
          <w:p w14:paraId="48BCCEA7" w14:textId="77777777" w:rsidR="00C70319" w:rsidRPr="0081033C" w:rsidRDefault="00C70319" w:rsidP="007E5971">
            <w:pPr>
              <w:spacing w:line="276" w:lineRule="auto"/>
              <w:rPr>
                <w:rFonts w:ascii="Arial" w:hAnsi="Arial" w:cs="Arial"/>
                <w:sz w:val="20"/>
                <w:szCs w:val="20"/>
              </w:rPr>
            </w:pPr>
          </w:p>
        </w:tc>
        <w:tc>
          <w:tcPr>
            <w:tcW w:w="1147" w:type="pct"/>
            <w:vMerge/>
            <w:shd w:val="clear" w:color="auto" w:fill="auto"/>
          </w:tcPr>
          <w:p w14:paraId="0E50A92C" w14:textId="77777777" w:rsidR="00C70319" w:rsidRPr="0081033C" w:rsidRDefault="00C70319" w:rsidP="007E5971">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2013" w:type="pct"/>
            <w:shd w:val="clear" w:color="auto" w:fill="auto"/>
          </w:tcPr>
          <w:p w14:paraId="31FA3268" w14:textId="608A31D4" w:rsidR="00C70319" w:rsidRPr="0081033C" w:rsidRDefault="00C70319" w:rsidP="004E04D3">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s-ES_tradnl"/>
              </w:rPr>
            </w:pPr>
            <w:r w:rsidRPr="0081033C">
              <w:rPr>
                <w:rFonts w:ascii="Arial" w:hAnsi="Arial" w:cs="Arial"/>
                <w:bCs/>
                <w:sz w:val="20"/>
                <w:szCs w:val="20"/>
                <w:lang w:val="es-ES_tradnl"/>
              </w:rPr>
              <w:t>Lectoescritura: bases para un aprendizaje lúdico</w:t>
            </w:r>
            <w:r w:rsidR="004E04D3">
              <w:rPr>
                <w:rFonts w:ascii="Arial" w:hAnsi="Arial" w:cs="Arial"/>
                <w:bCs/>
                <w:sz w:val="20"/>
                <w:szCs w:val="20"/>
                <w:lang w:val="es-ES_tradnl"/>
              </w:rPr>
              <w:t>.</w:t>
            </w:r>
          </w:p>
        </w:tc>
        <w:tc>
          <w:tcPr>
            <w:tcW w:w="950" w:type="pct"/>
            <w:shd w:val="clear" w:color="auto" w:fill="auto"/>
          </w:tcPr>
          <w:p w14:paraId="666C980B" w14:textId="30A688A1" w:rsidR="00C70319" w:rsidRPr="0081033C" w:rsidRDefault="00C70319" w:rsidP="007E597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n-US"/>
              </w:rPr>
            </w:pPr>
            <w:r w:rsidRPr="0081033C">
              <w:rPr>
                <w:rFonts w:ascii="Arial" w:hAnsi="Arial" w:cs="Arial"/>
                <w:sz w:val="20"/>
                <w:szCs w:val="20"/>
                <w:lang w:val="es-ES_tradnl" w:eastAsia="en-US"/>
              </w:rPr>
              <w:t>500 docentes</w:t>
            </w:r>
            <w:r w:rsidR="004E04D3">
              <w:rPr>
                <w:rFonts w:ascii="Arial" w:hAnsi="Arial" w:cs="Arial"/>
                <w:sz w:val="20"/>
                <w:szCs w:val="20"/>
                <w:lang w:val="es-ES_tradnl" w:eastAsia="en-US"/>
              </w:rPr>
              <w:t>.</w:t>
            </w:r>
          </w:p>
          <w:p w14:paraId="6F11DD26" w14:textId="77777777" w:rsidR="00C70319" w:rsidRPr="0081033C" w:rsidRDefault="00C70319" w:rsidP="007E597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s-ES_tradnl"/>
              </w:rPr>
            </w:pPr>
          </w:p>
        </w:tc>
      </w:tr>
      <w:tr w:rsidR="00F14E69" w:rsidRPr="0081033C" w14:paraId="55C35518" w14:textId="77777777" w:rsidTr="00121159">
        <w:trPr>
          <w:cnfStyle w:val="000000100000" w:firstRow="0" w:lastRow="0" w:firstColumn="0" w:lastColumn="0" w:oddVBand="0" w:evenVBand="0" w:oddHBand="1" w:evenHBand="0" w:firstRowFirstColumn="0" w:firstRowLastColumn="0" w:lastRowFirstColumn="0" w:lastRowLastColumn="0"/>
          <w:trHeight w:val="160"/>
        </w:trPr>
        <w:tc>
          <w:tcPr>
            <w:cnfStyle w:val="001000000000" w:firstRow="0" w:lastRow="0" w:firstColumn="1" w:lastColumn="0" w:oddVBand="0" w:evenVBand="0" w:oddHBand="0" w:evenHBand="0" w:firstRowFirstColumn="0" w:firstRowLastColumn="0" w:lastRowFirstColumn="0" w:lastRowLastColumn="0"/>
            <w:tcW w:w="890" w:type="pct"/>
            <w:shd w:val="clear" w:color="auto" w:fill="auto"/>
          </w:tcPr>
          <w:p w14:paraId="25979F1E" w14:textId="77777777" w:rsidR="00F14E69" w:rsidRPr="00F14E69" w:rsidRDefault="00F14E69" w:rsidP="00F14E69">
            <w:pPr>
              <w:spacing w:line="276" w:lineRule="auto"/>
              <w:jc w:val="both"/>
              <w:rPr>
                <w:rFonts w:ascii="Arial" w:hAnsi="Arial" w:cs="Arial"/>
                <w:bCs w:val="0"/>
                <w:sz w:val="20"/>
                <w:szCs w:val="20"/>
                <w:lang w:val="es-ES_tradnl" w:eastAsia="en-US"/>
              </w:rPr>
            </w:pPr>
          </w:p>
        </w:tc>
        <w:tc>
          <w:tcPr>
            <w:tcW w:w="1147" w:type="pct"/>
            <w:shd w:val="clear" w:color="auto" w:fill="auto"/>
          </w:tcPr>
          <w:p w14:paraId="44C000B0" w14:textId="0F23C0D7" w:rsidR="00F14E69" w:rsidRPr="00F14E69" w:rsidRDefault="00F14E69" w:rsidP="004E04D3">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s-ES_tradnl" w:eastAsia="en-US"/>
              </w:rPr>
            </w:pPr>
            <w:r w:rsidRPr="003A455A">
              <w:rPr>
                <w:rFonts w:ascii="Arial" w:hAnsi="Arial" w:cs="Arial"/>
                <w:bCs/>
                <w:sz w:val="20"/>
                <w:szCs w:val="20"/>
                <w:lang w:val="es-ES_tradnl" w:eastAsia="en-US"/>
              </w:rPr>
              <w:t>Recuperación académica para el desarrollo de habilidades matemáticas en primaria y secundaria</w:t>
            </w:r>
            <w:r w:rsidR="004E04D3">
              <w:rPr>
                <w:rFonts w:ascii="Arial" w:hAnsi="Arial" w:cs="Arial"/>
                <w:bCs/>
                <w:sz w:val="20"/>
                <w:szCs w:val="20"/>
                <w:lang w:val="es-ES_tradnl" w:eastAsia="en-US"/>
              </w:rPr>
              <w:t>.</w:t>
            </w:r>
          </w:p>
        </w:tc>
        <w:tc>
          <w:tcPr>
            <w:tcW w:w="2013" w:type="pct"/>
            <w:shd w:val="clear" w:color="auto" w:fill="auto"/>
          </w:tcPr>
          <w:p w14:paraId="1A8BFAB3" w14:textId="77777777" w:rsidR="00F14E69" w:rsidRPr="00F14E69" w:rsidRDefault="00F14E69" w:rsidP="00F14E69">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s-ES_tradnl" w:eastAsia="en-US"/>
              </w:rPr>
            </w:pPr>
            <w:r w:rsidRPr="003A455A">
              <w:rPr>
                <w:rFonts w:ascii="Arial" w:hAnsi="Arial" w:cs="Arial"/>
                <w:bCs/>
                <w:sz w:val="20"/>
                <w:szCs w:val="20"/>
                <w:lang w:val="es-ES_tradnl" w:eastAsia="en-US"/>
              </w:rPr>
              <w:t xml:space="preserve">Iniciativas nacionales y regionales  que buscan promover espacios de aprendizaje para poblaciones estudiantiles donde se desarrollen habilidades matemáticas. </w:t>
            </w:r>
          </w:p>
          <w:p w14:paraId="071D6E03" w14:textId="77777777" w:rsidR="00F14E69" w:rsidRPr="00F14E69" w:rsidRDefault="00F14E69" w:rsidP="00F14E69">
            <w:pPr>
              <w:numPr>
                <w:ilvl w:val="0"/>
                <w:numId w:val="35"/>
              </w:num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s-ES_tradnl" w:eastAsia="en-US"/>
              </w:rPr>
            </w:pPr>
            <w:r w:rsidRPr="00F14E69">
              <w:rPr>
                <w:rFonts w:ascii="Arial" w:hAnsi="Arial" w:cs="Arial"/>
                <w:bCs/>
                <w:sz w:val="20"/>
                <w:szCs w:val="20"/>
                <w:lang w:val="es-ES_tradnl" w:eastAsia="en-US"/>
              </w:rPr>
              <w:t>Elaboración  de Moocs para el aprendizaje autónomo.</w:t>
            </w:r>
          </w:p>
          <w:p w14:paraId="0F12196C" w14:textId="77777777" w:rsidR="00F14E69" w:rsidRPr="00F14E69" w:rsidRDefault="00F14E69" w:rsidP="00F14E69">
            <w:pPr>
              <w:numPr>
                <w:ilvl w:val="0"/>
                <w:numId w:val="35"/>
              </w:num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s-ES_tradnl" w:eastAsia="en-US"/>
              </w:rPr>
            </w:pPr>
            <w:r w:rsidRPr="00F14E69">
              <w:rPr>
                <w:rFonts w:ascii="Arial" w:hAnsi="Arial" w:cs="Arial"/>
                <w:bCs/>
                <w:sz w:val="20"/>
                <w:szCs w:val="20"/>
                <w:lang w:val="es-ES_tradnl" w:eastAsia="en-US"/>
              </w:rPr>
              <w:t xml:space="preserve">Diseño de Mini-Moocs para recuperación académica. </w:t>
            </w:r>
          </w:p>
          <w:p w14:paraId="4465FDC8" w14:textId="77777777" w:rsidR="00F14E69" w:rsidRPr="00F14E69" w:rsidRDefault="00F14E69" w:rsidP="00F14E69">
            <w:pPr>
              <w:numPr>
                <w:ilvl w:val="0"/>
                <w:numId w:val="35"/>
              </w:num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s-ES_tradnl" w:eastAsia="en-US"/>
              </w:rPr>
            </w:pPr>
            <w:r w:rsidRPr="00F14E69">
              <w:rPr>
                <w:rFonts w:ascii="Arial" w:hAnsi="Arial" w:cs="Arial"/>
                <w:bCs/>
                <w:sz w:val="20"/>
                <w:szCs w:val="20"/>
                <w:lang w:val="es-ES_tradnl" w:eastAsia="en-US"/>
              </w:rPr>
              <w:t>Creación de recursos libres.</w:t>
            </w:r>
          </w:p>
          <w:p w14:paraId="17C5A851" w14:textId="77777777" w:rsidR="00F14E69" w:rsidRPr="00F14E69" w:rsidRDefault="00F14E69" w:rsidP="00F14E69">
            <w:pPr>
              <w:numPr>
                <w:ilvl w:val="0"/>
                <w:numId w:val="35"/>
              </w:num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s-ES_tradnl" w:eastAsia="en-US"/>
              </w:rPr>
            </w:pPr>
            <w:r w:rsidRPr="00F14E69">
              <w:rPr>
                <w:rFonts w:ascii="Arial" w:hAnsi="Arial" w:cs="Arial"/>
                <w:bCs/>
                <w:sz w:val="20"/>
                <w:szCs w:val="20"/>
                <w:lang w:val="es-ES_tradnl" w:eastAsia="en-US"/>
              </w:rPr>
              <w:t>Blog de reforzamiento de habilidades específicas.</w:t>
            </w:r>
          </w:p>
          <w:p w14:paraId="14D6E9EB" w14:textId="77777777" w:rsidR="00F14E69" w:rsidRPr="00F14E69" w:rsidRDefault="00F14E69" w:rsidP="00F14E69">
            <w:pPr>
              <w:numPr>
                <w:ilvl w:val="0"/>
                <w:numId w:val="35"/>
              </w:num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s-ES_tradnl" w:eastAsia="en-US"/>
              </w:rPr>
            </w:pPr>
            <w:r w:rsidRPr="00F14E69">
              <w:rPr>
                <w:rFonts w:ascii="Arial" w:hAnsi="Arial" w:cs="Arial"/>
                <w:bCs/>
                <w:sz w:val="20"/>
                <w:szCs w:val="20"/>
                <w:lang w:val="es-ES_tradnl" w:eastAsia="en-US"/>
              </w:rPr>
              <w:t>Lecciones virtuales (sincrónicas y asincrónicas).</w:t>
            </w:r>
          </w:p>
          <w:p w14:paraId="14E74206" w14:textId="69A9BCD0" w:rsidR="00F14E69" w:rsidRPr="0081033C" w:rsidRDefault="00F14E69" w:rsidP="004E04D3">
            <w:pPr>
              <w:numPr>
                <w:ilvl w:val="0"/>
                <w:numId w:val="35"/>
              </w:num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s-ES_tradnl" w:eastAsia="en-US"/>
              </w:rPr>
            </w:pPr>
            <w:r w:rsidRPr="00F14E69">
              <w:rPr>
                <w:rFonts w:ascii="Arial" w:hAnsi="Arial" w:cs="Arial"/>
                <w:bCs/>
                <w:sz w:val="20"/>
                <w:szCs w:val="20"/>
                <w:lang w:val="es-ES_tradnl" w:eastAsia="en-US"/>
              </w:rPr>
              <w:t>Centros FARO (primaria y secundaria).</w:t>
            </w:r>
          </w:p>
        </w:tc>
        <w:tc>
          <w:tcPr>
            <w:tcW w:w="950" w:type="pct"/>
            <w:shd w:val="clear" w:color="auto" w:fill="auto"/>
          </w:tcPr>
          <w:p w14:paraId="06DC8ABE" w14:textId="78E1E92B" w:rsidR="00F14E69" w:rsidRPr="00F14E69" w:rsidRDefault="00F14E69" w:rsidP="00F14E69">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s-ES_tradnl" w:eastAsia="en-US"/>
              </w:rPr>
            </w:pPr>
            <w:r w:rsidRPr="00F14E69">
              <w:rPr>
                <w:rFonts w:ascii="Arial" w:hAnsi="Arial" w:cs="Arial"/>
                <w:bCs/>
                <w:sz w:val="20"/>
                <w:szCs w:val="20"/>
                <w:lang w:val="es-ES_tradnl" w:eastAsia="en-US"/>
              </w:rPr>
              <w:t>Población estudiante que desee formar parte del proceso.</w:t>
            </w:r>
          </w:p>
        </w:tc>
      </w:tr>
      <w:tr w:rsidR="00F14E69" w:rsidRPr="0081033C" w14:paraId="34E3BC58" w14:textId="77777777" w:rsidTr="00121159">
        <w:trPr>
          <w:trHeight w:val="160"/>
        </w:trPr>
        <w:tc>
          <w:tcPr>
            <w:cnfStyle w:val="001000000000" w:firstRow="0" w:lastRow="0" w:firstColumn="1" w:lastColumn="0" w:oddVBand="0" w:evenVBand="0" w:oddHBand="0" w:evenHBand="0" w:firstRowFirstColumn="0" w:firstRowLastColumn="0" w:lastRowFirstColumn="0" w:lastRowLastColumn="0"/>
            <w:tcW w:w="890" w:type="pct"/>
            <w:vMerge w:val="restart"/>
            <w:shd w:val="clear" w:color="auto" w:fill="auto"/>
          </w:tcPr>
          <w:p w14:paraId="1108D346" w14:textId="77777777" w:rsidR="00F14E69" w:rsidRDefault="00F14E69" w:rsidP="00F14E69">
            <w:pPr>
              <w:spacing w:line="276" w:lineRule="auto"/>
              <w:jc w:val="center"/>
              <w:rPr>
                <w:rFonts w:ascii="Arial" w:hAnsi="Arial" w:cs="Arial"/>
                <w:b w:val="0"/>
                <w:bCs w:val="0"/>
                <w:sz w:val="20"/>
                <w:szCs w:val="20"/>
              </w:rPr>
            </w:pPr>
            <w:r w:rsidRPr="0081033C">
              <w:rPr>
                <w:rFonts w:ascii="Arial" w:hAnsi="Arial" w:cs="Arial"/>
                <w:sz w:val="20"/>
                <w:szCs w:val="20"/>
              </w:rPr>
              <w:t>SECUNDARIA</w:t>
            </w:r>
          </w:p>
          <w:p w14:paraId="7B1ADF72" w14:textId="143B5F6F" w:rsidR="00F14E69" w:rsidRPr="0081033C" w:rsidRDefault="00F14E69" w:rsidP="00F14E69">
            <w:pPr>
              <w:spacing w:line="276" w:lineRule="auto"/>
              <w:jc w:val="center"/>
              <w:rPr>
                <w:rFonts w:ascii="Arial" w:hAnsi="Arial" w:cs="Arial"/>
                <w:sz w:val="20"/>
                <w:szCs w:val="20"/>
              </w:rPr>
            </w:pPr>
          </w:p>
        </w:tc>
        <w:tc>
          <w:tcPr>
            <w:tcW w:w="1147" w:type="pct"/>
            <w:vMerge w:val="restart"/>
            <w:shd w:val="clear" w:color="auto" w:fill="auto"/>
          </w:tcPr>
          <w:p w14:paraId="2891A5F8" w14:textId="241E8E4B" w:rsidR="00F14E69" w:rsidRDefault="00F14E69" w:rsidP="00F14E69">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1033C">
              <w:rPr>
                <w:rFonts w:ascii="Arial" w:hAnsi="Arial" w:cs="Arial"/>
                <w:i/>
                <w:iCs/>
                <w:sz w:val="20"/>
                <w:szCs w:val="20"/>
              </w:rPr>
              <w:t xml:space="preserve">En </w:t>
            </w:r>
            <w:r>
              <w:rPr>
                <w:rFonts w:ascii="Arial" w:hAnsi="Arial" w:cs="Arial"/>
                <w:i/>
                <w:iCs/>
                <w:sz w:val="20"/>
                <w:szCs w:val="20"/>
              </w:rPr>
              <w:t xml:space="preserve">Educación </w:t>
            </w:r>
            <w:r w:rsidRPr="0081033C">
              <w:rPr>
                <w:rFonts w:ascii="Arial" w:hAnsi="Arial" w:cs="Arial"/>
                <w:i/>
                <w:iCs/>
                <w:sz w:val="20"/>
                <w:szCs w:val="20"/>
              </w:rPr>
              <w:t>Académica</w:t>
            </w:r>
            <w:r w:rsidRPr="008A4526">
              <w:rPr>
                <w:rFonts w:ascii="Arial" w:hAnsi="Arial" w:cs="Arial"/>
                <w:bCs/>
                <w:sz w:val="20"/>
                <w:szCs w:val="20"/>
              </w:rPr>
              <w:t xml:space="preserve"> </w:t>
            </w:r>
          </w:p>
          <w:p w14:paraId="1E59E64B" w14:textId="49FDCC41" w:rsidR="00F14E69" w:rsidRPr="0081033C" w:rsidRDefault="00F14E69" w:rsidP="00F14E69">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A4526">
              <w:rPr>
                <w:rFonts w:ascii="Arial" w:hAnsi="Arial" w:cs="Arial"/>
                <w:bCs/>
                <w:sz w:val="20"/>
                <w:szCs w:val="20"/>
              </w:rPr>
              <w:t>Se implementa en todas las asignaturas del currículo</w:t>
            </w:r>
            <w:r>
              <w:rPr>
                <w:rFonts w:ascii="Arial" w:hAnsi="Arial" w:cs="Arial"/>
                <w:bCs/>
                <w:sz w:val="20"/>
                <w:szCs w:val="20"/>
              </w:rPr>
              <w:t xml:space="preserve">, a través del </w:t>
            </w:r>
            <w:r w:rsidRPr="0081033C">
              <w:rPr>
                <w:rFonts w:ascii="Arial" w:hAnsi="Arial" w:cs="Arial"/>
                <w:sz w:val="20"/>
                <w:szCs w:val="20"/>
              </w:rPr>
              <w:t xml:space="preserve">Programa </w:t>
            </w:r>
            <w:r>
              <w:rPr>
                <w:rFonts w:ascii="Arial" w:hAnsi="Arial" w:cs="Arial"/>
                <w:sz w:val="20"/>
                <w:szCs w:val="20"/>
              </w:rPr>
              <w:t xml:space="preserve">de estudios </w:t>
            </w:r>
            <w:r w:rsidRPr="0081033C">
              <w:rPr>
                <w:rFonts w:ascii="Arial" w:hAnsi="Arial" w:cs="Arial"/>
                <w:sz w:val="20"/>
                <w:szCs w:val="20"/>
              </w:rPr>
              <w:t>completo</w:t>
            </w:r>
            <w:r>
              <w:rPr>
                <w:rFonts w:ascii="Arial" w:hAnsi="Arial" w:cs="Arial"/>
                <w:sz w:val="20"/>
                <w:szCs w:val="20"/>
              </w:rPr>
              <w:t>,</w:t>
            </w:r>
            <w:r w:rsidRPr="0081033C">
              <w:rPr>
                <w:rFonts w:ascii="Arial" w:hAnsi="Arial" w:cs="Arial"/>
                <w:sz w:val="20"/>
                <w:szCs w:val="20"/>
              </w:rPr>
              <w:t xml:space="preserve"> dando mayor énfasis a los aprendizajes base y recordando en todos los aprendizajes del programa de estudios los conocimientos indispensables que se deben activar.</w:t>
            </w:r>
          </w:p>
          <w:p w14:paraId="79E49858" w14:textId="77777777" w:rsidR="00F14E69" w:rsidRPr="008A4526" w:rsidRDefault="00F14E69" w:rsidP="00F14E69">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p>
          <w:p w14:paraId="36E317BC" w14:textId="77777777" w:rsidR="00F14E69" w:rsidRPr="0081033C" w:rsidRDefault="00F14E69" w:rsidP="00F14E69">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 xml:space="preserve">Se realiza un </w:t>
            </w:r>
            <w:r w:rsidRPr="008A4526">
              <w:rPr>
                <w:rFonts w:ascii="Arial" w:hAnsi="Arial" w:cs="Arial"/>
                <w:sz w:val="20"/>
                <w:szCs w:val="20"/>
              </w:rPr>
              <w:t>diagnóstico grupal por nivel y año escolar, asignatura.</w:t>
            </w:r>
          </w:p>
          <w:p w14:paraId="3F047CD8" w14:textId="77777777" w:rsidR="00F14E69" w:rsidRPr="0081033C" w:rsidRDefault="00F14E69" w:rsidP="00F14E69">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14:paraId="30E57A9A" w14:textId="77777777" w:rsidR="00F14E69" w:rsidRPr="0081033C" w:rsidRDefault="00F14E69" w:rsidP="00F14E69">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14:paraId="6E9D3A6D" w14:textId="5A0C66EF" w:rsidR="00F14E69" w:rsidRPr="0081033C" w:rsidRDefault="00F14E69" w:rsidP="00F14E69">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1033C">
              <w:rPr>
                <w:rFonts w:ascii="Arial" w:hAnsi="Arial" w:cs="Arial"/>
                <w:i/>
                <w:iCs/>
                <w:sz w:val="20"/>
                <w:szCs w:val="20"/>
              </w:rPr>
              <w:t>En Educ</w:t>
            </w:r>
            <w:r>
              <w:rPr>
                <w:rFonts w:ascii="Arial" w:hAnsi="Arial" w:cs="Arial"/>
                <w:i/>
                <w:iCs/>
                <w:sz w:val="20"/>
                <w:szCs w:val="20"/>
              </w:rPr>
              <w:t>ación</w:t>
            </w:r>
            <w:r w:rsidRPr="0081033C">
              <w:rPr>
                <w:rFonts w:ascii="Arial" w:hAnsi="Arial" w:cs="Arial"/>
                <w:i/>
                <w:iCs/>
                <w:sz w:val="20"/>
                <w:szCs w:val="20"/>
              </w:rPr>
              <w:t xml:space="preserve"> </w:t>
            </w:r>
            <w:r>
              <w:rPr>
                <w:rFonts w:ascii="Arial" w:hAnsi="Arial" w:cs="Arial"/>
                <w:i/>
                <w:iCs/>
                <w:sz w:val="20"/>
                <w:szCs w:val="20"/>
              </w:rPr>
              <w:t>T</w:t>
            </w:r>
            <w:r w:rsidRPr="0081033C">
              <w:rPr>
                <w:rFonts w:ascii="Arial" w:hAnsi="Arial" w:cs="Arial"/>
                <w:i/>
                <w:iCs/>
                <w:sz w:val="20"/>
                <w:szCs w:val="20"/>
              </w:rPr>
              <w:t>écnic</w:t>
            </w:r>
            <w:r w:rsidRPr="004D15C1">
              <w:rPr>
                <w:rFonts w:ascii="Arial" w:hAnsi="Arial" w:cs="Arial"/>
                <w:i/>
                <w:iCs/>
                <w:sz w:val="20"/>
                <w:szCs w:val="20"/>
              </w:rPr>
              <w:t>a</w:t>
            </w:r>
            <w:r w:rsidRPr="004D15C1">
              <w:rPr>
                <w:rFonts w:ascii="Arial" w:hAnsi="Arial" w:cs="Arial"/>
                <w:sz w:val="20"/>
                <w:szCs w:val="20"/>
              </w:rPr>
              <w:t>:</w:t>
            </w:r>
          </w:p>
          <w:p w14:paraId="20D74CF1" w14:textId="77777777" w:rsidR="00F14E69" w:rsidRPr="0081033C" w:rsidRDefault="00F14E69" w:rsidP="00F14E69">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14:paraId="2FCE2653" w14:textId="20766388" w:rsidR="00F14E69" w:rsidRPr="0081033C" w:rsidRDefault="00F14E69" w:rsidP="00C705AF">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1033C">
              <w:rPr>
                <w:rFonts w:ascii="Arial" w:hAnsi="Arial" w:cs="Arial"/>
                <w:sz w:val="20"/>
                <w:szCs w:val="20"/>
              </w:rPr>
              <w:t xml:space="preserve">Programa completo, integrando todos los resultados de aprendizaje, dando más énfasis a aquellos saberes y resultados de aprendizaje, considerados claves para el proceso educativo de las especialidades técnicas y el desarrollo de las competencias requeridas por el sector productivo en las diversas áreas profesionales. </w:t>
            </w:r>
          </w:p>
        </w:tc>
        <w:tc>
          <w:tcPr>
            <w:tcW w:w="2013" w:type="pct"/>
            <w:shd w:val="clear" w:color="auto" w:fill="auto"/>
          </w:tcPr>
          <w:p w14:paraId="12A0FEAB" w14:textId="34DA66DC" w:rsidR="00F14E69" w:rsidRPr="0081033C" w:rsidRDefault="00F14E69" w:rsidP="00F14E69">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1033C">
              <w:rPr>
                <w:rFonts w:ascii="Arial" w:hAnsi="Arial" w:cs="Arial"/>
                <w:sz w:val="20"/>
                <w:szCs w:val="20"/>
              </w:rPr>
              <w:t>Asignaturas: español, matemáticas, ciencias</w:t>
            </w:r>
            <w:r w:rsidR="00677533">
              <w:rPr>
                <w:rFonts w:ascii="Arial" w:hAnsi="Arial" w:cs="Arial"/>
                <w:sz w:val="20"/>
                <w:szCs w:val="20"/>
              </w:rPr>
              <w:t>, estudios sociales</w:t>
            </w:r>
            <w:r w:rsidRPr="0081033C">
              <w:rPr>
                <w:rFonts w:ascii="Arial" w:hAnsi="Arial" w:cs="Arial"/>
                <w:sz w:val="20"/>
                <w:szCs w:val="20"/>
              </w:rPr>
              <w:t xml:space="preserve"> e idiomas</w:t>
            </w:r>
            <w:r w:rsidR="00677533">
              <w:rPr>
                <w:rFonts w:ascii="Arial" w:hAnsi="Arial" w:cs="Arial"/>
                <w:sz w:val="20"/>
                <w:szCs w:val="20"/>
              </w:rPr>
              <w:t>.</w:t>
            </w:r>
          </w:p>
          <w:p w14:paraId="28911A43" w14:textId="4EF8F8C4" w:rsidR="00F14E69" w:rsidRPr="0081033C" w:rsidRDefault="00F14E69" w:rsidP="00121159">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s-ES"/>
              </w:rPr>
            </w:pPr>
            <w:r w:rsidRPr="0081033C">
              <w:rPr>
                <w:rFonts w:ascii="Arial" w:hAnsi="Arial" w:cs="Arial"/>
                <w:sz w:val="20"/>
                <w:szCs w:val="20"/>
              </w:rPr>
              <w:t xml:space="preserve">La atención grupal de </w:t>
            </w:r>
            <w:r w:rsidR="00121159">
              <w:rPr>
                <w:rFonts w:ascii="Arial" w:hAnsi="Arial" w:cs="Arial"/>
                <w:sz w:val="20"/>
                <w:szCs w:val="20"/>
              </w:rPr>
              <w:t>lo</w:t>
            </w:r>
            <w:r w:rsidR="00121159" w:rsidRPr="0081033C">
              <w:rPr>
                <w:rFonts w:ascii="Arial" w:hAnsi="Arial" w:cs="Arial"/>
                <w:sz w:val="20"/>
                <w:szCs w:val="20"/>
              </w:rPr>
              <w:t>s estudiantes con menores niveles de logro</w:t>
            </w:r>
            <w:r w:rsidR="00121159">
              <w:rPr>
                <w:rFonts w:ascii="Arial" w:hAnsi="Arial" w:cs="Arial"/>
                <w:sz w:val="20"/>
                <w:szCs w:val="20"/>
              </w:rPr>
              <w:t>,</w:t>
            </w:r>
            <w:r w:rsidR="00121159" w:rsidRPr="0081033C">
              <w:rPr>
                <w:rFonts w:ascii="Arial" w:hAnsi="Arial" w:cs="Arial"/>
                <w:sz w:val="20"/>
                <w:szCs w:val="20"/>
              </w:rPr>
              <w:t xml:space="preserve"> en</w:t>
            </w:r>
            <w:r w:rsidR="00121159">
              <w:rPr>
                <w:rFonts w:ascii="Arial" w:hAnsi="Arial" w:cs="Arial"/>
                <w:sz w:val="20"/>
                <w:szCs w:val="20"/>
              </w:rPr>
              <w:t xml:space="preserve"> las áreas de:</w:t>
            </w:r>
            <w:r w:rsidR="00121159" w:rsidRPr="0081033C">
              <w:rPr>
                <w:rFonts w:ascii="Arial" w:hAnsi="Arial" w:cs="Arial"/>
                <w:sz w:val="20"/>
                <w:szCs w:val="20"/>
              </w:rPr>
              <w:t xml:space="preserve"> español, matemáticas</w:t>
            </w:r>
            <w:r w:rsidRPr="0081033C">
              <w:rPr>
                <w:rFonts w:ascii="Arial" w:hAnsi="Arial" w:cs="Arial"/>
                <w:sz w:val="20"/>
                <w:szCs w:val="20"/>
              </w:rPr>
              <w:t>, ciencia e idiomas, mediante la  reorientación de</w:t>
            </w:r>
            <w:r>
              <w:rPr>
                <w:rFonts w:ascii="Arial" w:hAnsi="Arial" w:cs="Arial"/>
                <w:sz w:val="20"/>
                <w:szCs w:val="20"/>
              </w:rPr>
              <w:t>l</w:t>
            </w:r>
            <w:r w:rsidRPr="0081033C">
              <w:rPr>
                <w:rFonts w:ascii="Arial" w:hAnsi="Arial" w:cs="Arial"/>
                <w:sz w:val="20"/>
                <w:szCs w:val="20"/>
              </w:rPr>
              <w:t xml:space="preserve"> </w:t>
            </w:r>
            <w:r>
              <w:rPr>
                <w:rFonts w:ascii="Arial" w:hAnsi="Arial" w:cs="Arial"/>
                <w:sz w:val="20"/>
                <w:szCs w:val="20"/>
              </w:rPr>
              <w:t xml:space="preserve">recargo de </w:t>
            </w:r>
            <w:r w:rsidRPr="0081033C">
              <w:rPr>
                <w:rFonts w:ascii="Arial" w:hAnsi="Arial" w:cs="Arial"/>
                <w:sz w:val="20"/>
                <w:szCs w:val="20"/>
              </w:rPr>
              <w:t>liceo laboratorio</w:t>
            </w:r>
            <w:r>
              <w:rPr>
                <w:rFonts w:ascii="Arial" w:hAnsi="Arial" w:cs="Arial"/>
                <w:sz w:val="20"/>
                <w:szCs w:val="20"/>
              </w:rPr>
              <w:t xml:space="preserve"> y las lecciones club</w:t>
            </w:r>
            <w:r w:rsidR="00C705AF">
              <w:rPr>
                <w:rFonts w:ascii="Arial" w:hAnsi="Arial" w:cs="Arial"/>
                <w:sz w:val="20"/>
                <w:szCs w:val="20"/>
              </w:rPr>
              <w:t>.</w:t>
            </w:r>
          </w:p>
        </w:tc>
        <w:tc>
          <w:tcPr>
            <w:tcW w:w="950" w:type="pct"/>
            <w:shd w:val="clear" w:color="auto" w:fill="auto"/>
          </w:tcPr>
          <w:p w14:paraId="61A93F06" w14:textId="18C0F781" w:rsidR="00F14E69" w:rsidRPr="0081033C" w:rsidRDefault="00F14E69" w:rsidP="00F14E69">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 w:eastAsia="en-US"/>
              </w:rPr>
            </w:pPr>
            <w:r w:rsidRPr="0081033C">
              <w:rPr>
                <w:rFonts w:ascii="Arial" w:hAnsi="Arial" w:cs="Arial"/>
                <w:sz w:val="20"/>
                <w:szCs w:val="20"/>
              </w:rPr>
              <w:t>1</w:t>
            </w:r>
            <w:r>
              <w:rPr>
                <w:rFonts w:ascii="Arial" w:hAnsi="Arial" w:cs="Arial"/>
                <w:sz w:val="20"/>
                <w:szCs w:val="20"/>
              </w:rPr>
              <w:t>0</w:t>
            </w:r>
            <w:r w:rsidRPr="0081033C">
              <w:rPr>
                <w:rFonts w:ascii="Arial" w:hAnsi="Arial" w:cs="Arial"/>
                <w:sz w:val="20"/>
                <w:szCs w:val="20"/>
              </w:rPr>
              <w:t>.</w:t>
            </w:r>
            <w:r>
              <w:rPr>
                <w:rFonts w:ascii="Arial" w:hAnsi="Arial" w:cs="Arial"/>
                <w:sz w:val="20"/>
                <w:szCs w:val="20"/>
              </w:rPr>
              <w:t>41</w:t>
            </w:r>
            <w:r w:rsidRPr="0081033C">
              <w:rPr>
                <w:rFonts w:ascii="Arial" w:hAnsi="Arial" w:cs="Arial"/>
                <w:sz w:val="20"/>
                <w:szCs w:val="20"/>
              </w:rPr>
              <w:t>0 lecciones club a lecciones de fortalecimiento</w:t>
            </w:r>
            <w:r w:rsidR="00C705AF">
              <w:rPr>
                <w:rFonts w:ascii="Arial" w:hAnsi="Arial" w:cs="Arial"/>
                <w:sz w:val="20"/>
                <w:szCs w:val="20"/>
              </w:rPr>
              <w:t>.</w:t>
            </w:r>
          </w:p>
        </w:tc>
      </w:tr>
      <w:tr w:rsidR="00F14E69" w:rsidRPr="0081033C" w14:paraId="374CD18E" w14:textId="77777777" w:rsidTr="00121159">
        <w:trPr>
          <w:cnfStyle w:val="000000100000" w:firstRow="0" w:lastRow="0" w:firstColumn="0" w:lastColumn="0" w:oddVBand="0" w:evenVBand="0" w:oddHBand="1" w:evenHBand="0" w:firstRowFirstColumn="0" w:firstRowLastColumn="0" w:lastRowFirstColumn="0" w:lastRowLastColumn="0"/>
          <w:trHeight w:val="160"/>
        </w:trPr>
        <w:tc>
          <w:tcPr>
            <w:cnfStyle w:val="001000000000" w:firstRow="0" w:lastRow="0" w:firstColumn="1" w:lastColumn="0" w:oddVBand="0" w:evenVBand="0" w:oddHBand="0" w:evenHBand="0" w:firstRowFirstColumn="0" w:firstRowLastColumn="0" w:lastRowFirstColumn="0" w:lastRowLastColumn="0"/>
            <w:tcW w:w="890" w:type="pct"/>
            <w:vMerge/>
            <w:shd w:val="clear" w:color="auto" w:fill="auto"/>
          </w:tcPr>
          <w:p w14:paraId="1FBD5CC7" w14:textId="77777777" w:rsidR="00F14E69" w:rsidRPr="0081033C" w:rsidRDefault="00F14E69" w:rsidP="00F14E69">
            <w:pPr>
              <w:spacing w:line="276" w:lineRule="auto"/>
              <w:rPr>
                <w:rFonts w:ascii="Arial" w:hAnsi="Arial" w:cs="Arial"/>
                <w:sz w:val="20"/>
                <w:szCs w:val="20"/>
              </w:rPr>
            </w:pPr>
          </w:p>
        </w:tc>
        <w:tc>
          <w:tcPr>
            <w:tcW w:w="1147" w:type="pct"/>
            <w:vMerge/>
            <w:shd w:val="clear" w:color="auto" w:fill="auto"/>
          </w:tcPr>
          <w:p w14:paraId="3E9D0BD8" w14:textId="77777777" w:rsidR="00F14E69" w:rsidRPr="0081033C" w:rsidRDefault="00F14E69" w:rsidP="00F14E69">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2013" w:type="pct"/>
            <w:shd w:val="clear" w:color="auto" w:fill="auto"/>
          </w:tcPr>
          <w:p w14:paraId="29DC373C" w14:textId="77777777" w:rsidR="00F14E69" w:rsidRPr="0081033C" w:rsidRDefault="00F14E69" w:rsidP="00F14E69">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1033C">
              <w:rPr>
                <w:rFonts w:ascii="Arial" w:hAnsi="Arial" w:cs="Arial"/>
                <w:bCs/>
                <w:sz w:val="20"/>
                <w:szCs w:val="20"/>
                <w:lang w:val="es-ES"/>
              </w:rPr>
              <w:t>Leamos en familia</w:t>
            </w:r>
          </w:p>
          <w:p w14:paraId="003FC381" w14:textId="67845E5C" w:rsidR="00F14E69" w:rsidRPr="0081033C" w:rsidRDefault="00F14E69" w:rsidP="00F14E69">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s-ES" w:eastAsia="en-US"/>
              </w:rPr>
            </w:pPr>
            <w:r w:rsidRPr="0081033C">
              <w:rPr>
                <w:rFonts w:ascii="Arial" w:hAnsi="Arial" w:cs="Arial"/>
                <w:bCs/>
                <w:sz w:val="20"/>
                <w:szCs w:val="20"/>
                <w:lang w:val="es-ES" w:eastAsia="en-US"/>
              </w:rPr>
              <w:t>Jóvenes de 13 a 17 años</w:t>
            </w:r>
            <w:r w:rsidR="00C705AF">
              <w:rPr>
                <w:rFonts w:ascii="Arial" w:hAnsi="Arial" w:cs="Arial"/>
                <w:bCs/>
                <w:sz w:val="20"/>
                <w:szCs w:val="20"/>
                <w:lang w:val="es-ES" w:eastAsia="en-US"/>
              </w:rPr>
              <w:t>.</w:t>
            </w:r>
            <w:r w:rsidRPr="0081033C">
              <w:rPr>
                <w:rFonts w:ascii="Arial" w:hAnsi="Arial" w:cs="Arial"/>
                <w:bCs/>
                <w:sz w:val="20"/>
                <w:szCs w:val="20"/>
                <w:lang w:val="es-ES" w:eastAsia="en-US"/>
              </w:rPr>
              <w:t xml:space="preserve"> </w:t>
            </w:r>
          </w:p>
          <w:p w14:paraId="293BE303" w14:textId="77777777" w:rsidR="00F14E69" w:rsidRPr="0081033C" w:rsidRDefault="00F14E69" w:rsidP="00F14E69">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s-ES_tradnl"/>
              </w:rPr>
            </w:pPr>
          </w:p>
        </w:tc>
        <w:tc>
          <w:tcPr>
            <w:tcW w:w="950" w:type="pct"/>
            <w:shd w:val="clear" w:color="auto" w:fill="auto"/>
          </w:tcPr>
          <w:p w14:paraId="7980B7F0" w14:textId="5C24DA58" w:rsidR="00F14E69" w:rsidRPr="0081033C" w:rsidRDefault="00F14E69" w:rsidP="00F14E69">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US"/>
              </w:rPr>
            </w:pPr>
            <w:r w:rsidRPr="0081033C">
              <w:rPr>
                <w:rFonts w:ascii="Arial" w:hAnsi="Arial" w:cs="Arial"/>
                <w:sz w:val="20"/>
                <w:szCs w:val="20"/>
                <w:lang w:val="es-ES" w:eastAsia="en-US"/>
              </w:rPr>
              <w:t>267 140 estudiantes de secundaria</w:t>
            </w:r>
            <w:r w:rsidR="00C705AF">
              <w:rPr>
                <w:rFonts w:ascii="Arial" w:hAnsi="Arial" w:cs="Arial"/>
                <w:sz w:val="20"/>
                <w:szCs w:val="20"/>
                <w:lang w:val="es-ES" w:eastAsia="en-US"/>
              </w:rPr>
              <w:t>.</w:t>
            </w:r>
          </w:p>
          <w:p w14:paraId="5A1D7636" w14:textId="77777777" w:rsidR="00F14E69" w:rsidRPr="0081033C" w:rsidRDefault="00F14E69" w:rsidP="00F14E69">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_tradnl" w:eastAsia="en-US"/>
              </w:rPr>
            </w:pPr>
          </w:p>
        </w:tc>
      </w:tr>
      <w:tr w:rsidR="00F14E69" w:rsidRPr="0081033C" w14:paraId="793A1758" w14:textId="77777777" w:rsidTr="00121159">
        <w:trPr>
          <w:trHeight w:val="160"/>
        </w:trPr>
        <w:tc>
          <w:tcPr>
            <w:cnfStyle w:val="001000000000" w:firstRow="0" w:lastRow="0" w:firstColumn="1" w:lastColumn="0" w:oddVBand="0" w:evenVBand="0" w:oddHBand="0" w:evenHBand="0" w:firstRowFirstColumn="0" w:firstRowLastColumn="0" w:lastRowFirstColumn="0" w:lastRowLastColumn="0"/>
            <w:tcW w:w="890" w:type="pct"/>
            <w:vMerge/>
            <w:shd w:val="clear" w:color="auto" w:fill="auto"/>
          </w:tcPr>
          <w:p w14:paraId="1910098F" w14:textId="77777777" w:rsidR="00F14E69" w:rsidRPr="0081033C" w:rsidRDefault="00F14E69" w:rsidP="00F14E69">
            <w:pPr>
              <w:spacing w:line="276" w:lineRule="auto"/>
              <w:rPr>
                <w:rFonts w:ascii="Arial" w:hAnsi="Arial" w:cs="Arial"/>
                <w:sz w:val="20"/>
                <w:szCs w:val="20"/>
              </w:rPr>
            </w:pPr>
          </w:p>
        </w:tc>
        <w:tc>
          <w:tcPr>
            <w:tcW w:w="1147" w:type="pct"/>
            <w:vMerge/>
            <w:shd w:val="clear" w:color="auto" w:fill="auto"/>
          </w:tcPr>
          <w:p w14:paraId="174B65AE" w14:textId="77777777" w:rsidR="00F14E69" w:rsidRPr="0081033C" w:rsidRDefault="00F14E69" w:rsidP="00F14E69">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2013" w:type="pct"/>
            <w:shd w:val="clear" w:color="auto" w:fill="auto"/>
          </w:tcPr>
          <w:p w14:paraId="42887690" w14:textId="0CD94387" w:rsidR="00F14E69" w:rsidRPr="0081033C" w:rsidRDefault="00F14E69" w:rsidP="00F14E69">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s-ES_tradnl"/>
              </w:rPr>
            </w:pPr>
            <w:r w:rsidRPr="0081033C">
              <w:rPr>
                <w:rFonts w:ascii="Arial" w:hAnsi="Arial" w:cs="Arial"/>
                <w:bCs/>
                <w:sz w:val="20"/>
                <w:szCs w:val="20"/>
                <w:lang w:val="es-ES_tradnl"/>
              </w:rPr>
              <w:t>Curso para estudiantes: Fortalecimiento de las competencias comunicativas en español para secundaria</w:t>
            </w:r>
            <w:r w:rsidR="00C705AF">
              <w:rPr>
                <w:rFonts w:ascii="Arial" w:hAnsi="Arial" w:cs="Arial"/>
                <w:bCs/>
                <w:sz w:val="20"/>
                <w:szCs w:val="20"/>
                <w:lang w:val="es-ES_tradnl"/>
              </w:rPr>
              <w:t>.</w:t>
            </w:r>
          </w:p>
          <w:p w14:paraId="08394E8E" w14:textId="77777777" w:rsidR="00F14E69" w:rsidRPr="0081033C" w:rsidRDefault="00F14E69" w:rsidP="00F14E69">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14:paraId="198741B4" w14:textId="77777777" w:rsidR="00F14E69" w:rsidRPr="0081033C" w:rsidRDefault="00F14E69" w:rsidP="00F14E69">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s-ES"/>
              </w:rPr>
            </w:pPr>
          </w:p>
        </w:tc>
        <w:tc>
          <w:tcPr>
            <w:tcW w:w="950" w:type="pct"/>
            <w:shd w:val="clear" w:color="auto" w:fill="auto"/>
          </w:tcPr>
          <w:p w14:paraId="74F05EFE" w14:textId="77777777" w:rsidR="00F14E69" w:rsidRPr="0081033C" w:rsidRDefault="00F14E69" w:rsidP="00F14E69">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n-US"/>
              </w:rPr>
            </w:pPr>
            <w:r w:rsidRPr="0081033C">
              <w:rPr>
                <w:rFonts w:ascii="Arial" w:hAnsi="Arial" w:cs="Arial"/>
                <w:sz w:val="20"/>
                <w:szCs w:val="20"/>
                <w:lang w:val="es-ES_tradnl" w:eastAsia="en-US"/>
              </w:rPr>
              <w:t>60 estudiantes y luego la metodología se transfiere a 200 docentes del país.</w:t>
            </w:r>
          </w:p>
          <w:p w14:paraId="447936DA" w14:textId="77777777" w:rsidR="00F14E69" w:rsidRPr="0081033C" w:rsidRDefault="00F14E69" w:rsidP="00F14E69">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_tradnl" w:eastAsia="en-US"/>
              </w:rPr>
            </w:pPr>
          </w:p>
        </w:tc>
      </w:tr>
      <w:tr w:rsidR="00F14E69" w:rsidRPr="0081033C" w14:paraId="0543F9F5" w14:textId="77777777" w:rsidTr="00121159">
        <w:trPr>
          <w:cnfStyle w:val="000000100000" w:firstRow="0" w:lastRow="0" w:firstColumn="0" w:lastColumn="0" w:oddVBand="0" w:evenVBand="0" w:oddHBand="1" w:evenHBand="0" w:firstRowFirstColumn="0" w:firstRowLastColumn="0" w:lastRowFirstColumn="0" w:lastRowLastColumn="0"/>
          <w:trHeight w:val="160"/>
        </w:trPr>
        <w:tc>
          <w:tcPr>
            <w:cnfStyle w:val="001000000000" w:firstRow="0" w:lastRow="0" w:firstColumn="1" w:lastColumn="0" w:oddVBand="0" w:evenVBand="0" w:oddHBand="0" w:evenHBand="0" w:firstRowFirstColumn="0" w:firstRowLastColumn="0" w:lastRowFirstColumn="0" w:lastRowLastColumn="0"/>
            <w:tcW w:w="890" w:type="pct"/>
            <w:vMerge/>
            <w:shd w:val="clear" w:color="auto" w:fill="auto"/>
          </w:tcPr>
          <w:p w14:paraId="449E761E" w14:textId="77777777" w:rsidR="00F14E69" w:rsidRPr="0081033C" w:rsidRDefault="00F14E69" w:rsidP="00F14E69">
            <w:pPr>
              <w:spacing w:line="276" w:lineRule="auto"/>
              <w:rPr>
                <w:rFonts w:ascii="Arial" w:hAnsi="Arial" w:cs="Arial"/>
                <w:sz w:val="20"/>
                <w:szCs w:val="20"/>
              </w:rPr>
            </w:pPr>
          </w:p>
        </w:tc>
        <w:tc>
          <w:tcPr>
            <w:tcW w:w="1147" w:type="pct"/>
            <w:vMerge/>
            <w:shd w:val="clear" w:color="auto" w:fill="auto"/>
          </w:tcPr>
          <w:p w14:paraId="0E262D26" w14:textId="77777777" w:rsidR="00F14E69" w:rsidRPr="0081033C" w:rsidRDefault="00F14E69" w:rsidP="00F14E69">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2013" w:type="pct"/>
            <w:shd w:val="clear" w:color="auto" w:fill="auto"/>
          </w:tcPr>
          <w:p w14:paraId="699ED2E2" w14:textId="77777777" w:rsidR="00F14E69" w:rsidRPr="0081033C" w:rsidRDefault="00F14E69" w:rsidP="00F14E69">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1033C">
              <w:rPr>
                <w:rFonts w:ascii="Arial" w:hAnsi="Arial" w:cs="Arial"/>
                <w:bCs/>
                <w:sz w:val="20"/>
                <w:szCs w:val="20"/>
                <w:lang w:val="es-ES_tradnl"/>
              </w:rPr>
              <w:t>Curso para docentes:</w:t>
            </w:r>
          </w:p>
          <w:p w14:paraId="4B4EDB56" w14:textId="2C68DA4B" w:rsidR="00F14E69" w:rsidRPr="0081033C" w:rsidRDefault="00F14E69" w:rsidP="00121159">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s-ES_tradnl"/>
              </w:rPr>
            </w:pPr>
            <w:r w:rsidRPr="0081033C">
              <w:rPr>
                <w:rFonts w:ascii="Arial" w:hAnsi="Arial" w:cs="Arial"/>
                <w:bCs/>
                <w:sz w:val="20"/>
                <w:szCs w:val="20"/>
                <w:lang w:val="es-ES_tradnl" w:eastAsia="en-US"/>
              </w:rPr>
              <w:t>Fortalecimiento de la mediación pedagógica para el desarrollo de competencias comunicativas desde el espa</w:t>
            </w:r>
            <w:r w:rsidR="00121159">
              <w:rPr>
                <w:rFonts w:ascii="Arial" w:hAnsi="Arial" w:cs="Arial"/>
                <w:bCs/>
                <w:sz w:val="20"/>
                <w:szCs w:val="20"/>
                <w:lang w:val="es-ES_tradnl" w:eastAsia="en-US"/>
              </w:rPr>
              <w:t>ñol.</w:t>
            </w:r>
          </w:p>
        </w:tc>
        <w:tc>
          <w:tcPr>
            <w:tcW w:w="950" w:type="pct"/>
            <w:shd w:val="clear" w:color="auto" w:fill="auto"/>
          </w:tcPr>
          <w:p w14:paraId="2B415AC5" w14:textId="2C073AD5" w:rsidR="00F14E69" w:rsidRPr="0081033C" w:rsidRDefault="00F14E69" w:rsidP="00F14E69">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_tradnl" w:eastAsia="en-US"/>
              </w:rPr>
            </w:pPr>
            <w:r w:rsidRPr="0081033C">
              <w:rPr>
                <w:rFonts w:ascii="Arial" w:hAnsi="Arial" w:cs="Arial"/>
                <w:sz w:val="20"/>
                <w:szCs w:val="20"/>
                <w:lang w:val="es-ES_tradnl" w:eastAsia="en-US"/>
              </w:rPr>
              <w:t>Docentes de todo el país</w:t>
            </w:r>
            <w:r w:rsidR="00121159">
              <w:rPr>
                <w:rFonts w:ascii="Arial" w:hAnsi="Arial" w:cs="Arial"/>
                <w:sz w:val="20"/>
                <w:szCs w:val="20"/>
                <w:lang w:val="es-ES_tradnl" w:eastAsia="en-US"/>
              </w:rPr>
              <w:t>.</w:t>
            </w:r>
          </w:p>
        </w:tc>
      </w:tr>
      <w:tr w:rsidR="00F14E69" w:rsidRPr="0081033C" w14:paraId="71D0A491" w14:textId="77777777" w:rsidTr="00121159">
        <w:trPr>
          <w:trHeight w:val="160"/>
        </w:trPr>
        <w:tc>
          <w:tcPr>
            <w:cnfStyle w:val="001000000000" w:firstRow="0" w:lastRow="0" w:firstColumn="1" w:lastColumn="0" w:oddVBand="0" w:evenVBand="0" w:oddHBand="0" w:evenHBand="0" w:firstRowFirstColumn="0" w:firstRowLastColumn="0" w:lastRowFirstColumn="0" w:lastRowLastColumn="0"/>
            <w:tcW w:w="890" w:type="pct"/>
            <w:vMerge/>
            <w:shd w:val="clear" w:color="auto" w:fill="auto"/>
          </w:tcPr>
          <w:p w14:paraId="1BD8DCEF" w14:textId="77777777" w:rsidR="00F14E69" w:rsidRPr="0081033C" w:rsidRDefault="00F14E69" w:rsidP="00F14E69">
            <w:pPr>
              <w:spacing w:line="276" w:lineRule="auto"/>
              <w:rPr>
                <w:rFonts w:ascii="Arial" w:hAnsi="Arial" w:cs="Arial"/>
                <w:sz w:val="20"/>
                <w:szCs w:val="20"/>
              </w:rPr>
            </w:pPr>
          </w:p>
        </w:tc>
        <w:tc>
          <w:tcPr>
            <w:tcW w:w="1147" w:type="pct"/>
            <w:vMerge/>
            <w:shd w:val="clear" w:color="auto" w:fill="auto"/>
          </w:tcPr>
          <w:p w14:paraId="69A087C0" w14:textId="77777777" w:rsidR="00F14E69" w:rsidRPr="0081033C" w:rsidRDefault="00F14E69" w:rsidP="00F14E69">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2013" w:type="pct"/>
            <w:shd w:val="clear" w:color="auto" w:fill="auto"/>
          </w:tcPr>
          <w:p w14:paraId="4E84C32A" w14:textId="77777777" w:rsidR="00F14E69" w:rsidRPr="0081033C" w:rsidRDefault="00F14E69" w:rsidP="00F14E69">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s-ES_tradnl"/>
              </w:rPr>
            </w:pPr>
            <w:r w:rsidRPr="0081033C">
              <w:rPr>
                <w:rFonts w:ascii="Arial" w:hAnsi="Arial" w:cs="Arial"/>
                <w:bCs/>
                <w:sz w:val="20"/>
                <w:szCs w:val="20"/>
                <w:lang w:val="es-ES_tradnl"/>
              </w:rPr>
              <w:t>Sensibilización acerca de la pertinencia del desarrollo de habilidades comunicativas en diversas áreas del saber.</w:t>
            </w:r>
          </w:p>
        </w:tc>
        <w:tc>
          <w:tcPr>
            <w:tcW w:w="950" w:type="pct"/>
            <w:shd w:val="clear" w:color="auto" w:fill="auto"/>
          </w:tcPr>
          <w:p w14:paraId="56400A1B" w14:textId="0600588E" w:rsidR="00F14E69" w:rsidRPr="0081033C" w:rsidRDefault="00F14E69" w:rsidP="00F14E69">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_tradnl" w:eastAsia="en-US"/>
              </w:rPr>
            </w:pPr>
            <w:r w:rsidRPr="0081033C">
              <w:rPr>
                <w:rFonts w:ascii="Arial" w:hAnsi="Arial" w:cs="Arial"/>
                <w:sz w:val="20"/>
                <w:szCs w:val="20"/>
                <w:lang w:val="es-ES_tradnl" w:eastAsia="en-US"/>
              </w:rPr>
              <w:t>Abierto a Docentes de diversas asignaturas de todo el país</w:t>
            </w:r>
            <w:r w:rsidR="00C705AF">
              <w:rPr>
                <w:rFonts w:ascii="Arial" w:hAnsi="Arial" w:cs="Arial"/>
                <w:sz w:val="20"/>
                <w:szCs w:val="20"/>
                <w:lang w:val="es-ES_tradnl" w:eastAsia="en-US"/>
              </w:rPr>
              <w:t>.</w:t>
            </w:r>
          </w:p>
        </w:tc>
      </w:tr>
      <w:tr w:rsidR="00F14E69" w:rsidRPr="0081033C" w14:paraId="113B3348" w14:textId="77777777" w:rsidTr="00121159">
        <w:trPr>
          <w:cnfStyle w:val="000000100000" w:firstRow="0" w:lastRow="0" w:firstColumn="0" w:lastColumn="0" w:oddVBand="0" w:evenVBand="0" w:oddHBand="1" w:evenHBand="0" w:firstRowFirstColumn="0" w:firstRowLastColumn="0" w:lastRowFirstColumn="0" w:lastRowLastColumn="0"/>
          <w:trHeight w:val="160"/>
        </w:trPr>
        <w:tc>
          <w:tcPr>
            <w:cnfStyle w:val="001000000000" w:firstRow="0" w:lastRow="0" w:firstColumn="1" w:lastColumn="0" w:oddVBand="0" w:evenVBand="0" w:oddHBand="0" w:evenHBand="0" w:firstRowFirstColumn="0" w:firstRowLastColumn="0" w:lastRowFirstColumn="0" w:lastRowLastColumn="0"/>
            <w:tcW w:w="890" w:type="pct"/>
            <w:vMerge/>
            <w:shd w:val="clear" w:color="auto" w:fill="auto"/>
          </w:tcPr>
          <w:p w14:paraId="6C464B0E" w14:textId="77777777" w:rsidR="00F14E69" w:rsidRPr="0081033C" w:rsidRDefault="00F14E69" w:rsidP="00F14E69">
            <w:pPr>
              <w:spacing w:line="276" w:lineRule="auto"/>
              <w:rPr>
                <w:rFonts w:ascii="Arial" w:hAnsi="Arial" w:cs="Arial"/>
                <w:sz w:val="20"/>
                <w:szCs w:val="20"/>
              </w:rPr>
            </w:pPr>
          </w:p>
        </w:tc>
        <w:tc>
          <w:tcPr>
            <w:tcW w:w="1147" w:type="pct"/>
            <w:vMerge/>
            <w:shd w:val="clear" w:color="auto" w:fill="auto"/>
          </w:tcPr>
          <w:p w14:paraId="5FBA4601" w14:textId="77777777" w:rsidR="00F14E69" w:rsidRPr="0081033C" w:rsidRDefault="00F14E69" w:rsidP="00F14E69">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2013" w:type="pct"/>
            <w:shd w:val="clear" w:color="auto" w:fill="auto"/>
          </w:tcPr>
          <w:p w14:paraId="081C8030" w14:textId="28D5B25F" w:rsidR="00F14E69" w:rsidRPr="0081033C" w:rsidRDefault="00F14E69" w:rsidP="00F14E69">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s-ES_tradnl"/>
              </w:rPr>
            </w:pPr>
            <w:r w:rsidRPr="0081033C">
              <w:rPr>
                <w:rFonts w:ascii="Arial" w:hAnsi="Arial" w:cs="Arial"/>
                <w:bCs/>
                <w:sz w:val="20"/>
                <w:szCs w:val="20"/>
                <w:lang w:val="es-ES_tradnl"/>
              </w:rPr>
              <w:t>Módulo oferta emergente aprendiendo a razonar y preparándome para la U.</w:t>
            </w:r>
          </w:p>
        </w:tc>
        <w:tc>
          <w:tcPr>
            <w:tcW w:w="950" w:type="pct"/>
            <w:shd w:val="clear" w:color="auto" w:fill="auto"/>
          </w:tcPr>
          <w:p w14:paraId="31B255E4" w14:textId="77777777" w:rsidR="00F14E69" w:rsidRDefault="00F14E69" w:rsidP="00F14E69">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_tradnl" w:eastAsia="en-US"/>
              </w:rPr>
            </w:pPr>
          </w:p>
          <w:p w14:paraId="486E7386" w14:textId="18B34D8A" w:rsidR="00F14E69" w:rsidRPr="0081033C" w:rsidRDefault="00F14E69" w:rsidP="00F14E69">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US"/>
              </w:rPr>
            </w:pPr>
            <w:r w:rsidRPr="0081033C">
              <w:rPr>
                <w:rFonts w:ascii="Arial" w:hAnsi="Arial" w:cs="Arial"/>
                <w:sz w:val="20"/>
                <w:szCs w:val="20"/>
                <w:lang w:val="es-ES_tradnl" w:eastAsia="en-US"/>
              </w:rPr>
              <w:t xml:space="preserve">Dirigido a población de Educación de Jóvenes y Adultos </w:t>
            </w:r>
          </w:p>
          <w:p w14:paraId="5052BD76" w14:textId="5651F023" w:rsidR="00F14E69" w:rsidRPr="0081033C" w:rsidRDefault="00F14E69" w:rsidP="00F14E69">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US"/>
              </w:rPr>
            </w:pPr>
            <w:r w:rsidRPr="0081033C">
              <w:rPr>
                <w:rFonts w:ascii="Arial" w:hAnsi="Arial" w:cs="Arial"/>
                <w:sz w:val="20"/>
                <w:szCs w:val="20"/>
                <w:lang w:val="es-ES_tradnl" w:eastAsia="en-US"/>
              </w:rPr>
              <w:t>175.828</w:t>
            </w:r>
            <w:r w:rsidR="00C705AF">
              <w:rPr>
                <w:rFonts w:ascii="Arial" w:hAnsi="Arial" w:cs="Arial"/>
                <w:sz w:val="20"/>
                <w:szCs w:val="20"/>
                <w:lang w:val="es-ES_tradnl" w:eastAsia="en-US"/>
              </w:rPr>
              <w:t>.</w:t>
            </w:r>
          </w:p>
        </w:tc>
      </w:tr>
      <w:tr w:rsidR="00F14E69" w:rsidRPr="0081033C" w14:paraId="6A004476" w14:textId="77777777" w:rsidTr="00121159">
        <w:trPr>
          <w:trHeight w:val="160"/>
        </w:trPr>
        <w:tc>
          <w:tcPr>
            <w:cnfStyle w:val="001000000000" w:firstRow="0" w:lastRow="0" w:firstColumn="1" w:lastColumn="0" w:oddVBand="0" w:evenVBand="0" w:oddHBand="0" w:evenHBand="0" w:firstRowFirstColumn="0" w:firstRowLastColumn="0" w:lastRowFirstColumn="0" w:lastRowLastColumn="0"/>
            <w:tcW w:w="890" w:type="pct"/>
            <w:shd w:val="clear" w:color="auto" w:fill="auto"/>
          </w:tcPr>
          <w:p w14:paraId="64CA998B" w14:textId="77777777" w:rsidR="00F14E69" w:rsidRPr="0081033C" w:rsidRDefault="00F14E69" w:rsidP="00F14E69">
            <w:pPr>
              <w:spacing w:line="276" w:lineRule="auto"/>
              <w:rPr>
                <w:rFonts w:ascii="Arial" w:hAnsi="Arial" w:cs="Arial"/>
                <w:sz w:val="20"/>
                <w:szCs w:val="20"/>
              </w:rPr>
            </w:pPr>
          </w:p>
        </w:tc>
        <w:tc>
          <w:tcPr>
            <w:tcW w:w="1147" w:type="pct"/>
            <w:shd w:val="clear" w:color="auto" w:fill="auto"/>
          </w:tcPr>
          <w:p w14:paraId="497A514C" w14:textId="77777777" w:rsidR="00F14E69" w:rsidRPr="00B33CBF" w:rsidRDefault="00F14E69" w:rsidP="00F14E69">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2"/>
                <w:szCs w:val="22"/>
                <w:lang w:eastAsia="en-US"/>
              </w:rPr>
            </w:pPr>
            <w:r w:rsidRPr="00B33CBF">
              <w:rPr>
                <w:rFonts w:ascii="Arial" w:eastAsiaTheme="minorHAnsi" w:hAnsi="Arial" w:cs="Arial"/>
                <w:sz w:val="22"/>
                <w:szCs w:val="22"/>
                <w:lang w:eastAsia="en-US"/>
              </w:rPr>
              <w:t>Evaluación para los aprendizajes que posibilite obtener evidencias del nivel de logro.</w:t>
            </w:r>
          </w:p>
          <w:p w14:paraId="4B715E02" w14:textId="77777777" w:rsidR="00F14E69" w:rsidRPr="00B33CBF" w:rsidRDefault="00F14E69" w:rsidP="00F14E69">
            <w:pPr>
              <w:spacing w:line="276" w:lineRule="auto"/>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2"/>
                <w:szCs w:val="22"/>
                <w:lang w:eastAsia="en-US"/>
              </w:rPr>
            </w:pPr>
          </w:p>
        </w:tc>
        <w:tc>
          <w:tcPr>
            <w:tcW w:w="2013" w:type="pct"/>
            <w:shd w:val="clear" w:color="auto" w:fill="auto"/>
          </w:tcPr>
          <w:p w14:paraId="6AA82123" w14:textId="4D8B2BB6" w:rsidR="00F14E69" w:rsidRDefault="00F14E69" w:rsidP="00F14E6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1BD3">
              <w:rPr>
                <w:rFonts w:ascii="Arial" w:hAnsi="Arial" w:cs="Arial"/>
                <w:sz w:val="22"/>
                <w:szCs w:val="22"/>
              </w:rPr>
              <w:t>Poner en práctica una evaluación para el aprendizaje que posibilite el seguimiento de los procesos que realiza la persona estudiante en la construcción del conocimiento.</w:t>
            </w:r>
          </w:p>
          <w:p w14:paraId="57305DDF" w14:textId="78D512B3" w:rsidR="00F14E69" w:rsidRPr="00B33CBF" w:rsidRDefault="00F14E69" w:rsidP="00C705A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2"/>
                <w:szCs w:val="22"/>
                <w:lang w:eastAsia="en-US"/>
              </w:rPr>
            </w:pPr>
            <w:r>
              <w:rPr>
                <w:rFonts w:ascii="Arial" w:hAnsi="Arial" w:cs="Arial"/>
                <w:sz w:val="22"/>
                <w:szCs w:val="22"/>
              </w:rPr>
              <w:t>La evaluación debe responder a la naturaleza de los programas de estudio, las lecciones dedicadas a cada asignatura según el módulo horario, así como los enfoques de la Política Curricular.</w:t>
            </w:r>
          </w:p>
        </w:tc>
        <w:tc>
          <w:tcPr>
            <w:tcW w:w="950" w:type="pct"/>
            <w:shd w:val="clear" w:color="auto" w:fill="auto"/>
          </w:tcPr>
          <w:p w14:paraId="758E2A78" w14:textId="343D24CF" w:rsidR="00F14E69" w:rsidRDefault="00F14E69" w:rsidP="00F14E69">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_tradnl" w:eastAsia="en-US"/>
              </w:rPr>
            </w:pPr>
            <w:r w:rsidRPr="007F7813">
              <w:rPr>
                <w:rFonts w:ascii="Arial" w:hAnsi="Arial" w:cs="Arial"/>
                <w:sz w:val="20"/>
                <w:szCs w:val="20"/>
                <w:lang w:val="es-ES_tradnl" w:eastAsia="en-US"/>
              </w:rPr>
              <w:t>1 123 000 estudiantes.</w:t>
            </w:r>
          </w:p>
        </w:tc>
      </w:tr>
      <w:tr w:rsidR="00F14E69" w:rsidRPr="0081033C" w14:paraId="7B9B8C60" w14:textId="77777777" w:rsidTr="00121159">
        <w:trPr>
          <w:cnfStyle w:val="000000100000" w:firstRow="0" w:lastRow="0" w:firstColumn="0" w:lastColumn="0" w:oddVBand="0" w:evenVBand="0" w:oddHBand="1" w:evenHBand="0" w:firstRowFirstColumn="0" w:firstRowLastColumn="0" w:lastRowFirstColumn="0" w:lastRowLastColumn="0"/>
          <w:trHeight w:val="160"/>
        </w:trPr>
        <w:tc>
          <w:tcPr>
            <w:cnfStyle w:val="001000000000" w:firstRow="0" w:lastRow="0" w:firstColumn="1" w:lastColumn="0" w:oddVBand="0" w:evenVBand="0" w:oddHBand="0" w:evenHBand="0" w:firstRowFirstColumn="0" w:firstRowLastColumn="0" w:lastRowFirstColumn="0" w:lastRowLastColumn="0"/>
            <w:tcW w:w="890" w:type="pct"/>
            <w:shd w:val="clear" w:color="auto" w:fill="auto"/>
          </w:tcPr>
          <w:p w14:paraId="4D18B050" w14:textId="77777777" w:rsidR="00F14E69" w:rsidRPr="0081033C" w:rsidRDefault="00F14E69" w:rsidP="00F14E69">
            <w:pPr>
              <w:spacing w:line="276" w:lineRule="auto"/>
              <w:jc w:val="both"/>
              <w:rPr>
                <w:rFonts w:ascii="Arial" w:hAnsi="Arial" w:cs="Arial"/>
                <w:sz w:val="20"/>
                <w:szCs w:val="20"/>
              </w:rPr>
            </w:pPr>
          </w:p>
        </w:tc>
        <w:tc>
          <w:tcPr>
            <w:tcW w:w="1147" w:type="pct"/>
            <w:shd w:val="clear" w:color="auto" w:fill="auto"/>
          </w:tcPr>
          <w:p w14:paraId="5C69BE01" w14:textId="48AE536D" w:rsidR="00F14E69" w:rsidRPr="003A455A" w:rsidRDefault="00F14E69" w:rsidP="00F14E69">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3A455A">
              <w:rPr>
                <w:rFonts w:ascii="Arial" w:hAnsi="Arial" w:cs="Arial"/>
                <w:sz w:val="20"/>
                <w:szCs w:val="20"/>
              </w:rPr>
              <w:t>Recuperación académica para el desarrollo de habilidades matemáticas en primaria y secundaria</w:t>
            </w:r>
            <w:r w:rsidR="00E730C9">
              <w:rPr>
                <w:rFonts w:ascii="Arial" w:hAnsi="Arial" w:cs="Arial"/>
                <w:sz w:val="20"/>
                <w:szCs w:val="20"/>
              </w:rPr>
              <w:t>.</w:t>
            </w:r>
          </w:p>
          <w:p w14:paraId="4730C34E" w14:textId="77777777" w:rsidR="00F14E69" w:rsidRPr="00F14E69" w:rsidRDefault="00F14E69" w:rsidP="00F14E69">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2013" w:type="pct"/>
            <w:shd w:val="clear" w:color="auto" w:fill="auto"/>
          </w:tcPr>
          <w:p w14:paraId="78F8BF8D" w14:textId="77777777" w:rsidR="00F14E69" w:rsidRPr="00F14E69" w:rsidRDefault="00F14E69" w:rsidP="00F14E69">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3A455A">
              <w:rPr>
                <w:rFonts w:ascii="Arial" w:hAnsi="Arial" w:cs="Arial"/>
                <w:sz w:val="20"/>
                <w:szCs w:val="20"/>
              </w:rPr>
              <w:t xml:space="preserve">Iniciativas nacionales y regionales  que buscan promover espacios de aprendizaje para poblaciones estudiantiles donde se desarrollen habilidades matemáticas. </w:t>
            </w:r>
          </w:p>
          <w:p w14:paraId="79D97416" w14:textId="77777777" w:rsidR="00F14E69" w:rsidRPr="00F14E69" w:rsidRDefault="00F14E69" w:rsidP="00F14E69">
            <w:pPr>
              <w:numPr>
                <w:ilvl w:val="0"/>
                <w:numId w:val="35"/>
              </w:num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F14E69">
              <w:rPr>
                <w:rFonts w:ascii="Arial" w:hAnsi="Arial" w:cs="Arial"/>
                <w:sz w:val="20"/>
                <w:szCs w:val="20"/>
              </w:rPr>
              <w:t>Elaboración  de Moocs para el aprendizaje autónomo.</w:t>
            </w:r>
          </w:p>
          <w:p w14:paraId="2647778A" w14:textId="77777777" w:rsidR="00F14E69" w:rsidRPr="00F14E69" w:rsidRDefault="00F14E69" w:rsidP="00F14E69">
            <w:pPr>
              <w:numPr>
                <w:ilvl w:val="0"/>
                <w:numId w:val="35"/>
              </w:num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F14E69">
              <w:rPr>
                <w:rFonts w:ascii="Arial" w:hAnsi="Arial" w:cs="Arial"/>
                <w:sz w:val="20"/>
                <w:szCs w:val="20"/>
              </w:rPr>
              <w:t xml:space="preserve">Diseño de Mini-Moocs para recuperación académica. </w:t>
            </w:r>
          </w:p>
          <w:p w14:paraId="1EC1B33D" w14:textId="77777777" w:rsidR="00F14E69" w:rsidRPr="00F14E69" w:rsidRDefault="00F14E69" w:rsidP="00F14E69">
            <w:pPr>
              <w:numPr>
                <w:ilvl w:val="0"/>
                <w:numId w:val="35"/>
              </w:num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F14E69">
              <w:rPr>
                <w:rFonts w:ascii="Arial" w:hAnsi="Arial" w:cs="Arial"/>
                <w:sz w:val="20"/>
                <w:szCs w:val="20"/>
              </w:rPr>
              <w:t>Creación de recursos libres.</w:t>
            </w:r>
          </w:p>
          <w:p w14:paraId="0805F74B" w14:textId="77777777" w:rsidR="00F14E69" w:rsidRPr="00F14E69" w:rsidRDefault="00F14E69" w:rsidP="00F14E69">
            <w:pPr>
              <w:numPr>
                <w:ilvl w:val="0"/>
                <w:numId w:val="35"/>
              </w:num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F14E69">
              <w:rPr>
                <w:rFonts w:ascii="Arial" w:hAnsi="Arial" w:cs="Arial"/>
                <w:sz w:val="20"/>
                <w:szCs w:val="20"/>
              </w:rPr>
              <w:t>Blog de reforzamiento de habilidades específicas.</w:t>
            </w:r>
          </w:p>
          <w:p w14:paraId="67EC9A56" w14:textId="77777777" w:rsidR="00F14E69" w:rsidRPr="00F14E69" w:rsidRDefault="00F14E69" w:rsidP="00F14E69">
            <w:pPr>
              <w:numPr>
                <w:ilvl w:val="0"/>
                <w:numId w:val="35"/>
              </w:num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F14E69">
              <w:rPr>
                <w:rFonts w:ascii="Arial" w:hAnsi="Arial" w:cs="Arial"/>
                <w:sz w:val="20"/>
                <w:szCs w:val="20"/>
              </w:rPr>
              <w:t>Lecciones virtuales (sincrónicas y asincrónicas).</w:t>
            </w:r>
          </w:p>
          <w:p w14:paraId="34C163CC" w14:textId="459EBCF0" w:rsidR="00F14E69" w:rsidRPr="00F14E69" w:rsidRDefault="00F14E69" w:rsidP="00121159">
            <w:pPr>
              <w:numPr>
                <w:ilvl w:val="0"/>
                <w:numId w:val="35"/>
              </w:num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F14E69">
              <w:rPr>
                <w:rFonts w:ascii="Arial" w:hAnsi="Arial" w:cs="Arial"/>
                <w:sz w:val="20"/>
                <w:szCs w:val="20"/>
              </w:rPr>
              <w:t>Centros FARO (primaria y secundaria).</w:t>
            </w:r>
          </w:p>
        </w:tc>
        <w:tc>
          <w:tcPr>
            <w:tcW w:w="950" w:type="pct"/>
            <w:shd w:val="clear" w:color="auto" w:fill="auto"/>
          </w:tcPr>
          <w:p w14:paraId="7A1E687D" w14:textId="4EC1FE01" w:rsidR="00F14E69" w:rsidRPr="00F14E69" w:rsidRDefault="00F14E69" w:rsidP="00F14E69">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F14E69">
              <w:rPr>
                <w:rFonts w:ascii="Arial" w:hAnsi="Arial" w:cs="Arial"/>
                <w:sz w:val="20"/>
                <w:szCs w:val="20"/>
              </w:rPr>
              <w:t>Población estudiante que desee formar parte del proceso.</w:t>
            </w:r>
          </w:p>
        </w:tc>
      </w:tr>
    </w:tbl>
    <w:p w14:paraId="0C4E7EEB" w14:textId="2F1973EA" w:rsidR="00223DA6" w:rsidRDefault="00223DA6" w:rsidP="00AE1162"/>
    <w:p w14:paraId="6ABFF612" w14:textId="040944A8" w:rsidR="009B419D" w:rsidRDefault="009B419D" w:rsidP="00121159">
      <w:pPr>
        <w:jc w:val="center"/>
        <w:rPr>
          <w:rFonts w:ascii="Arial" w:hAnsi="Arial" w:cs="Arial"/>
          <w:b/>
          <w:bCs/>
          <w:sz w:val="22"/>
          <w:szCs w:val="22"/>
        </w:rPr>
      </w:pPr>
    </w:p>
    <w:p w14:paraId="75C31F0C" w14:textId="77777777" w:rsidR="00121159" w:rsidRDefault="00121159" w:rsidP="00121159">
      <w:pPr>
        <w:jc w:val="center"/>
        <w:rPr>
          <w:rFonts w:ascii="Arial" w:hAnsi="Arial" w:cs="Arial"/>
          <w:b/>
          <w:bCs/>
          <w:sz w:val="22"/>
          <w:szCs w:val="22"/>
        </w:rPr>
      </w:pPr>
    </w:p>
    <w:p w14:paraId="25F9F8C1" w14:textId="32E9F344" w:rsidR="00B16046" w:rsidRDefault="00FC3EE3" w:rsidP="00FA476E">
      <w:pPr>
        <w:spacing w:before="120" w:after="120" w:line="360" w:lineRule="auto"/>
        <w:jc w:val="both"/>
        <w:rPr>
          <w:rFonts w:ascii="Arial" w:hAnsi="Arial" w:cs="Arial"/>
          <w:sz w:val="22"/>
          <w:szCs w:val="22"/>
        </w:rPr>
      </w:pPr>
      <w:r w:rsidRPr="00FC3EE3">
        <w:rPr>
          <w:rFonts w:ascii="Arial" w:hAnsi="Arial" w:cs="Arial"/>
          <w:sz w:val="22"/>
          <w:szCs w:val="22"/>
        </w:rPr>
        <w:t>Para el logro de las</w:t>
      </w:r>
      <w:r w:rsidR="00225D61" w:rsidRPr="00FC3EE3">
        <w:rPr>
          <w:rFonts w:ascii="Arial" w:hAnsi="Arial" w:cs="Arial"/>
          <w:sz w:val="22"/>
          <w:szCs w:val="22"/>
        </w:rPr>
        <w:t xml:space="preserve"> acciones estratégicas</w:t>
      </w:r>
      <w:r w:rsidRPr="00FC3EE3">
        <w:rPr>
          <w:rFonts w:ascii="Arial" w:hAnsi="Arial" w:cs="Arial"/>
          <w:sz w:val="22"/>
          <w:szCs w:val="22"/>
        </w:rPr>
        <w:t xml:space="preserve"> planteadas</w:t>
      </w:r>
      <w:r w:rsidR="00225D61" w:rsidRPr="00FC3EE3">
        <w:rPr>
          <w:rFonts w:ascii="Arial" w:hAnsi="Arial" w:cs="Arial"/>
          <w:sz w:val="22"/>
          <w:szCs w:val="22"/>
        </w:rPr>
        <w:t xml:space="preserve"> anterior</w:t>
      </w:r>
      <w:r w:rsidRPr="00FC3EE3">
        <w:rPr>
          <w:rFonts w:ascii="Arial" w:hAnsi="Arial" w:cs="Arial"/>
          <w:sz w:val="22"/>
          <w:szCs w:val="22"/>
        </w:rPr>
        <w:t xml:space="preserve">mente se debe fortalecer los proyectos transversales que </w:t>
      </w:r>
      <w:r w:rsidR="00225D61" w:rsidRPr="00FC3EE3">
        <w:rPr>
          <w:rFonts w:ascii="Arial" w:hAnsi="Arial" w:cs="Arial"/>
          <w:sz w:val="22"/>
          <w:szCs w:val="22"/>
        </w:rPr>
        <w:t>realiza el Ministerio de Educación Pública</w:t>
      </w:r>
      <w:r w:rsidR="00121159">
        <w:rPr>
          <w:rFonts w:ascii="Arial" w:hAnsi="Arial" w:cs="Arial"/>
          <w:sz w:val="22"/>
          <w:szCs w:val="22"/>
        </w:rPr>
        <w:t>, por ejemplo: c</w:t>
      </w:r>
      <w:r w:rsidRPr="00FC3EE3">
        <w:rPr>
          <w:rFonts w:ascii="Arial" w:hAnsi="Arial" w:cs="Arial"/>
          <w:sz w:val="22"/>
          <w:szCs w:val="22"/>
        </w:rPr>
        <w:t>apacitación docente</w:t>
      </w:r>
      <w:r>
        <w:rPr>
          <w:rFonts w:ascii="Arial" w:hAnsi="Arial" w:cs="Arial"/>
          <w:sz w:val="22"/>
          <w:szCs w:val="22"/>
        </w:rPr>
        <w:t xml:space="preserve">, </w:t>
      </w:r>
      <w:r w:rsidR="00121159">
        <w:rPr>
          <w:rFonts w:ascii="Arial" w:hAnsi="Arial" w:cs="Arial"/>
          <w:sz w:val="22"/>
          <w:szCs w:val="22"/>
        </w:rPr>
        <w:t>a</w:t>
      </w:r>
      <w:r w:rsidRPr="00FC3EE3">
        <w:rPr>
          <w:rFonts w:ascii="Arial" w:hAnsi="Arial" w:cs="Arial"/>
          <w:sz w:val="22"/>
          <w:szCs w:val="22"/>
        </w:rPr>
        <w:t>sesoramiento y acompañamiento docente</w:t>
      </w:r>
      <w:r>
        <w:rPr>
          <w:rFonts w:ascii="Arial" w:hAnsi="Arial" w:cs="Arial"/>
          <w:sz w:val="22"/>
          <w:szCs w:val="22"/>
        </w:rPr>
        <w:t xml:space="preserve">, </w:t>
      </w:r>
      <w:r w:rsidRPr="00FC3EE3">
        <w:rPr>
          <w:rFonts w:ascii="Arial" w:hAnsi="Arial" w:cs="Arial"/>
          <w:sz w:val="22"/>
          <w:szCs w:val="22"/>
        </w:rPr>
        <w:t>Proyectos de participación estudiantil y apoyo socioemocional a estudiantes y familias</w:t>
      </w:r>
      <w:r>
        <w:rPr>
          <w:rFonts w:ascii="Arial" w:hAnsi="Arial" w:cs="Arial"/>
          <w:sz w:val="22"/>
          <w:szCs w:val="22"/>
        </w:rPr>
        <w:t xml:space="preserve">, </w:t>
      </w:r>
      <w:r w:rsidRPr="00FC3EE3">
        <w:rPr>
          <w:rFonts w:ascii="Arial" w:hAnsi="Arial" w:cs="Arial"/>
          <w:sz w:val="22"/>
          <w:szCs w:val="22"/>
        </w:rPr>
        <w:t>Alerta Temprana, atención a la permanencia y éxito educativo</w:t>
      </w:r>
      <w:r>
        <w:rPr>
          <w:rFonts w:ascii="Arial" w:hAnsi="Arial" w:cs="Arial"/>
          <w:sz w:val="22"/>
          <w:szCs w:val="22"/>
        </w:rPr>
        <w:t xml:space="preserve">, </w:t>
      </w:r>
      <w:r w:rsidRPr="00FC3EE3">
        <w:rPr>
          <w:rFonts w:ascii="Arial" w:hAnsi="Arial" w:cs="Arial"/>
          <w:sz w:val="22"/>
          <w:szCs w:val="22"/>
        </w:rPr>
        <w:t>Programas de atención integral a la población estudiantil: becas, alimentación, transporte.</w:t>
      </w:r>
      <w:r>
        <w:rPr>
          <w:rFonts w:ascii="Arial" w:hAnsi="Arial" w:cs="Arial"/>
          <w:sz w:val="22"/>
          <w:szCs w:val="22"/>
        </w:rPr>
        <w:t xml:space="preserve"> Además de fomentar a nivel nacional y regional las coordinaciones de tipo </w:t>
      </w:r>
      <w:r w:rsidR="00225D61">
        <w:rPr>
          <w:rFonts w:ascii="Arial" w:hAnsi="Arial" w:cs="Arial"/>
          <w:sz w:val="22"/>
          <w:szCs w:val="22"/>
        </w:rPr>
        <w:t>de carácter inter, intra y multisectorial que propicien</w:t>
      </w:r>
      <w:r w:rsidR="00B16046">
        <w:rPr>
          <w:rFonts w:ascii="Arial" w:hAnsi="Arial" w:cs="Arial"/>
          <w:sz w:val="22"/>
          <w:szCs w:val="22"/>
        </w:rPr>
        <w:t xml:space="preserve"> respuestas contextualizadas ante las necesidades detectadas a partir de la conformación</w:t>
      </w:r>
      <w:r w:rsidR="00225D61">
        <w:rPr>
          <w:rFonts w:ascii="Arial" w:hAnsi="Arial" w:cs="Arial"/>
          <w:sz w:val="22"/>
          <w:szCs w:val="22"/>
        </w:rPr>
        <w:t xml:space="preserve"> las redes de apoyo pedagógico y las comunidades de aprendizaje. </w:t>
      </w:r>
    </w:p>
    <w:p w14:paraId="6B5307FB" w14:textId="54265729" w:rsidR="00223DA6" w:rsidRDefault="00B16046" w:rsidP="00121159">
      <w:pPr>
        <w:spacing w:before="120" w:after="120" w:line="360" w:lineRule="auto"/>
        <w:jc w:val="both"/>
        <w:rPr>
          <w:rFonts w:ascii="Arial" w:hAnsi="Arial" w:cs="Arial"/>
          <w:sz w:val="22"/>
          <w:szCs w:val="22"/>
        </w:rPr>
      </w:pPr>
      <w:r>
        <w:rPr>
          <w:rFonts w:ascii="Arial" w:hAnsi="Arial" w:cs="Arial"/>
          <w:sz w:val="22"/>
          <w:szCs w:val="22"/>
        </w:rPr>
        <w:t xml:space="preserve">A </w:t>
      </w:r>
      <w:r w:rsidR="00D22039">
        <w:rPr>
          <w:rFonts w:ascii="Arial" w:hAnsi="Arial" w:cs="Arial"/>
          <w:sz w:val="22"/>
          <w:szCs w:val="22"/>
        </w:rPr>
        <w:t>continuación,</w:t>
      </w:r>
      <w:r>
        <w:rPr>
          <w:rFonts w:ascii="Arial" w:hAnsi="Arial" w:cs="Arial"/>
          <w:sz w:val="22"/>
          <w:szCs w:val="22"/>
        </w:rPr>
        <w:t xml:space="preserve"> se presenta un cuadro resumen </w:t>
      </w:r>
      <w:r w:rsidR="00D22039">
        <w:rPr>
          <w:rFonts w:ascii="Arial" w:hAnsi="Arial" w:cs="Arial"/>
          <w:sz w:val="22"/>
          <w:szCs w:val="22"/>
        </w:rPr>
        <w:t>acerca de los tipos de coordinación y algunos ejemplos de instancias involucradas como ilustración.</w:t>
      </w:r>
      <w:r w:rsidR="00912D9E" w:rsidRPr="00912D9E">
        <w:rPr>
          <w:rFonts w:ascii="Arial" w:hAnsi="Arial" w:cs="Arial"/>
          <w:noProof/>
          <w:sz w:val="22"/>
          <w:szCs w:val="22"/>
          <w:lang w:eastAsia="es-CR"/>
        </w:rPr>
        <w:t xml:space="preserve"> </w:t>
      </w:r>
    </w:p>
    <w:tbl>
      <w:tblPr>
        <w:tblStyle w:val="Tablaconcuadrcula"/>
        <w:tblW w:w="5000" w:type="pct"/>
        <w:tblBorders>
          <w:top w:val="single" w:sz="4" w:space="0" w:color="B3B2B2"/>
          <w:left w:val="single" w:sz="4" w:space="0" w:color="B3B2B2"/>
          <w:bottom w:val="single" w:sz="4" w:space="0" w:color="B3B2B2"/>
          <w:right w:val="single" w:sz="4" w:space="0" w:color="B3B2B2"/>
          <w:insideH w:val="single" w:sz="4" w:space="0" w:color="B3B2B2"/>
          <w:insideV w:val="single" w:sz="4" w:space="0" w:color="B3B2B2"/>
        </w:tblBorders>
        <w:tblLook w:val="04A0" w:firstRow="1" w:lastRow="0" w:firstColumn="1" w:lastColumn="0" w:noHBand="0" w:noVBand="1"/>
      </w:tblPr>
      <w:tblGrid>
        <w:gridCol w:w="2942"/>
        <w:gridCol w:w="2943"/>
        <w:gridCol w:w="2943"/>
      </w:tblGrid>
      <w:tr w:rsidR="000C6BEC" w:rsidRPr="000C6BEC" w14:paraId="3941225B" w14:textId="77777777" w:rsidTr="006E4047">
        <w:tc>
          <w:tcPr>
            <w:tcW w:w="5000" w:type="pct"/>
            <w:gridSpan w:val="3"/>
            <w:shd w:val="clear" w:color="auto" w:fill="0095DB"/>
          </w:tcPr>
          <w:p w14:paraId="70DB0377" w14:textId="77777777" w:rsidR="00D22039" w:rsidRPr="000C6BEC" w:rsidRDefault="00223DA6" w:rsidP="00D22039">
            <w:pPr>
              <w:jc w:val="center"/>
              <w:rPr>
                <w:rFonts w:ascii="Arial" w:hAnsi="Arial" w:cs="Arial"/>
                <w:b/>
                <w:bCs/>
                <w:color w:val="FFFFFF" w:themeColor="background1"/>
                <w:sz w:val="18"/>
                <w:szCs w:val="18"/>
              </w:rPr>
            </w:pPr>
            <w:r w:rsidRPr="000C6BEC">
              <w:rPr>
                <w:rFonts w:ascii="Arial" w:hAnsi="Arial" w:cs="Arial"/>
                <w:b/>
                <w:bCs/>
                <w:color w:val="FFFFFF" w:themeColor="background1"/>
                <w:sz w:val="18"/>
                <w:szCs w:val="18"/>
              </w:rPr>
              <w:t xml:space="preserve">Acciones que permitirán la conformación de redes de apoyo pedagógico y </w:t>
            </w:r>
          </w:p>
          <w:p w14:paraId="4556DBAF" w14:textId="25F2DB7D" w:rsidR="00223DA6" w:rsidRPr="000C6BEC" w:rsidRDefault="00223DA6" w:rsidP="00D22039">
            <w:pPr>
              <w:jc w:val="center"/>
              <w:rPr>
                <w:rFonts w:ascii="Arial" w:hAnsi="Arial" w:cs="Arial"/>
                <w:b/>
                <w:bCs/>
                <w:color w:val="FFFFFF" w:themeColor="background1"/>
                <w:sz w:val="18"/>
                <w:szCs w:val="18"/>
              </w:rPr>
            </w:pPr>
            <w:r w:rsidRPr="000C6BEC">
              <w:rPr>
                <w:rFonts w:ascii="Arial" w:hAnsi="Arial" w:cs="Arial"/>
                <w:b/>
                <w:bCs/>
                <w:color w:val="FFFFFF" w:themeColor="background1"/>
                <w:sz w:val="18"/>
                <w:szCs w:val="18"/>
              </w:rPr>
              <w:t>comunidades de aprendizaje para implementar el Plan Integral de Nivelación Académica.</w:t>
            </w:r>
          </w:p>
          <w:p w14:paraId="303696BA" w14:textId="77777777" w:rsidR="00223DA6" w:rsidRPr="000C6BEC" w:rsidRDefault="00223DA6" w:rsidP="001E0D52">
            <w:pPr>
              <w:jc w:val="both"/>
              <w:rPr>
                <w:rFonts w:ascii="Arial" w:hAnsi="Arial" w:cs="Arial"/>
                <w:color w:val="FFFFFF" w:themeColor="background1"/>
                <w:sz w:val="18"/>
                <w:szCs w:val="18"/>
              </w:rPr>
            </w:pPr>
          </w:p>
        </w:tc>
      </w:tr>
      <w:tr w:rsidR="000C6BEC" w:rsidRPr="000C6BEC" w14:paraId="4EF163BB" w14:textId="77777777" w:rsidTr="006E4047">
        <w:tc>
          <w:tcPr>
            <w:tcW w:w="1666" w:type="pct"/>
            <w:shd w:val="clear" w:color="auto" w:fill="0095DB"/>
          </w:tcPr>
          <w:p w14:paraId="12CFCD29" w14:textId="77777777" w:rsidR="00223DA6" w:rsidRPr="000C6BEC" w:rsidRDefault="00223DA6" w:rsidP="001E0D52">
            <w:pPr>
              <w:spacing w:line="360" w:lineRule="auto"/>
              <w:jc w:val="center"/>
              <w:rPr>
                <w:rFonts w:ascii="Arial" w:hAnsi="Arial" w:cs="Arial"/>
                <w:b/>
                <w:bCs/>
                <w:color w:val="FFFFFF" w:themeColor="background1"/>
                <w:sz w:val="18"/>
                <w:szCs w:val="18"/>
              </w:rPr>
            </w:pPr>
            <w:r w:rsidRPr="000C6BEC">
              <w:rPr>
                <w:rFonts w:ascii="Arial" w:hAnsi="Arial" w:cs="Arial"/>
                <w:b/>
                <w:bCs/>
                <w:color w:val="FFFFFF" w:themeColor="background1"/>
                <w:sz w:val="18"/>
                <w:szCs w:val="18"/>
              </w:rPr>
              <w:t>Intrainstitucional</w:t>
            </w:r>
          </w:p>
        </w:tc>
        <w:tc>
          <w:tcPr>
            <w:tcW w:w="1667" w:type="pct"/>
            <w:shd w:val="clear" w:color="auto" w:fill="0095DB"/>
          </w:tcPr>
          <w:p w14:paraId="48FE580A" w14:textId="77777777" w:rsidR="00223DA6" w:rsidRPr="000C6BEC" w:rsidRDefault="00223DA6" w:rsidP="001E0D52">
            <w:pPr>
              <w:spacing w:line="360" w:lineRule="auto"/>
              <w:jc w:val="center"/>
              <w:rPr>
                <w:rFonts w:ascii="Arial" w:hAnsi="Arial" w:cs="Arial"/>
                <w:b/>
                <w:bCs/>
                <w:color w:val="FFFFFF" w:themeColor="background1"/>
                <w:sz w:val="18"/>
                <w:szCs w:val="18"/>
              </w:rPr>
            </w:pPr>
            <w:r w:rsidRPr="000C6BEC">
              <w:rPr>
                <w:rFonts w:ascii="Arial" w:hAnsi="Arial" w:cs="Arial"/>
                <w:b/>
                <w:bCs/>
                <w:color w:val="FFFFFF" w:themeColor="background1"/>
                <w:sz w:val="18"/>
                <w:szCs w:val="18"/>
              </w:rPr>
              <w:t>Interinstitucional</w:t>
            </w:r>
          </w:p>
        </w:tc>
        <w:tc>
          <w:tcPr>
            <w:tcW w:w="1667" w:type="pct"/>
            <w:shd w:val="clear" w:color="auto" w:fill="0095DB"/>
          </w:tcPr>
          <w:p w14:paraId="60844FAC" w14:textId="77777777" w:rsidR="00223DA6" w:rsidRPr="000C6BEC" w:rsidRDefault="00223DA6" w:rsidP="001E0D52">
            <w:pPr>
              <w:spacing w:line="360" w:lineRule="auto"/>
              <w:jc w:val="center"/>
              <w:rPr>
                <w:rFonts w:ascii="Arial" w:hAnsi="Arial" w:cs="Arial"/>
                <w:b/>
                <w:bCs/>
                <w:color w:val="FFFFFF" w:themeColor="background1"/>
                <w:sz w:val="18"/>
                <w:szCs w:val="18"/>
              </w:rPr>
            </w:pPr>
            <w:r w:rsidRPr="000C6BEC">
              <w:rPr>
                <w:rFonts w:ascii="Arial" w:hAnsi="Arial" w:cs="Arial"/>
                <w:b/>
                <w:bCs/>
                <w:color w:val="FFFFFF" w:themeColor="background1"/>
                <w:sz w:val="18"/>
                <w:szCs w:val="18"/>
              </w:rPr>
              <w:t>Multisectorial</w:t>
            </w:r>
          </w:p>
        </w:tc>
      </w:tr>
      <w:tr w:rsidR="00223DA6" w:rsidRPr="00B52EF3" w14:paraId="5B786E61" w14:textId="77777777" w:rsidTr="000C6BEC">
        <w:tc>
          <w:tcPr>
            <w:tcW w:w="1666" w:type="pct"/>
          </w:tcPr>
          <w:p w14:paraId="1D8BEC81" w14:textId="541B58C8" w:rsidR="00223DA6" w:rsidRDefault="00223DA6" w:rsidP="001E0D52">
            <w:pPr>
              <w:spacing w:line="360" w:lineRule="auto"/>
              <w:jc w:val="both"/>
              <w:rPr>
                <w:rFonts w:ascii="Arial" w:hAnsi="Arial" w:cs="Arial"/>
                <w:sz w:val="18"/>
                <w:szCs w:val="18"/>
              </w:rPr>
            </w:pPr>
            <w:r>
              <w:rPr>
                <w:rFonts w:ascii="Arial" w:hAnsi="Arial" w:cs="Arial"/>
                <w:sz w:val="18"/>
                <w:szCs w:val="18"/>
              </w:rPr>
              <w:t>Conformación de r</w:t>
            </w:r>
            <w:r w:rsidRPr="00B52EF3">
              <w:rPr>
                <w:rFonts w:ascii="Arial" w:hAnsi="Arial" w:cs="Arial"/>
                <w:sz w:val="18"/>
                <w:szCs w:val="18"/>
              </w:rPr>
              <w:t>edes de apoyo pedagógico entre docentes del mismo centro educativo</w:t>
            </w:r>
            <w:r>
              <w:rPr>
                <w:rFonts w:ascii="Arial" w:hAnsi="Arial" w:cs="Arial"/>
                <w:sz w:val="18"/>
                <w:szCs w:val="18"/>
              </w:rPr>
              <w:t xml:space="preserve"> para atender de manera estratégica </w:t>
            </w:r>
            <w:r w:rsidR="00D22039">
              <w:rPr>
                <w:rFonts w:ascii="Arial" w:hAnsi="Arial" w:cs="Arial"/>
                <w:sz w:val="18"/>
                <w:szCs w:val="18"/>
              </w:rPr>
              <w:t>las necesidades detectadas en</w:t>
            </w:r>
            <w:r>
              <w:rPr>
                <w:rFonts w:ascii="Arial" w:hAnsi="Arial" w:cs="Arial"/>
                <w:sz w:val="18"/>
                <w:szCs w:val="18"/>
              </w:rPr>
              <w:t xml:space="preserve"> </w:t>
            </w:r>
            <w:r w:rsidR="00D22039">
              <w:rPr>
                <w:rFonts w:ascii="Arial" w:hAnsi="Arial" w:cs="Arial"/>
                <w:sz w:val="18"/>
                <w:szCs w:val="18"/>
              </w:rPr>
              <w:t>su</w:t>
            </w:r>
            <w:r>
              <w:rPr>
                <w:rFonts w:ascii="Arial" w:hAnsi="Arial" w:cs="Arial"/>
                <w:sz w:val="18"/>
                <w:szCs w:val="18"/>
              </w:rPr>
              <w:t xml:space="preserve"> poblaci</w:t>
            </w:r>
            <w:r w:rsidR="00D22039">
              <w:rPr>
                <w:rFonts w:ascii="Arial" w:hAnsi="Arial" w:cs="Arial"/>
                <w:sz w:val="18"/>
                <w:szCs w:val="18"/>
              </w:rPr>
              <w:t>ón</w:t>
            </w:r>
            <w:r>
              <w:rPr>
                <w:rFonts w:ascii="Arial" w:hAnsi="Arial" w:cs="Arial"/>
                <w:sz w:val="18"/>
                <w:szCs w:val="18"/>
              </w:rPr>
              <w:t xml:space="preserve"> estudiantil.</w:t>
            </w:r>
          </w:p>
          <w:p w14:paraId="1BFCD619" w14:textId="77777777" w:rsidR="00223DA6" w:rsidRPr="00B52EF3" w:rsidRDefault="00223DA6" w:rsidP="001E0D52">
            <w:pPr>
              <w:spacing w:line="360" w:lineRule="auto"/>
              <w:jc w:val="both"/>
              <w:rPr>
                <w:rFonts w:ascii="Arial" w:hAnsi="Arial" w:cs="Arial"/>
                <w:sz w:val="18"/>
                <w:szCs w:val="18"/>
              </w:rPr>
            </w:pPr>
          </w:p>
          <w:p w14:paraId="4DAE50A0" w14:textId="77777777" w:rsidR="00223DA6" w:rsidRDefault="00223DA6" w:rsidP="001E0D52">
            <w:pPr>
              <w:spacing w:line="360" w:lineRule="auto"/>
              <w:jc w:val="both"/>
              <w:rPr>
                <w:rFonts w:ascii="Arial" w:hAnsi="Arial" w:cs="Arial"/>
                <w:sz w:val="18"/>
                <w:szCs w:val="18"/>
              </w:rPr>
            </w:pPr>
            <w:r>
              <w:rPr>
                <w:rFonts w:ascii="Arial" w:hAnsi="Arial" w:cs="Arial"/>
                <w:sz w:val="18"/>
                <w:szCs w:val="18"/>
              </w:rPr>
              <w:t>Participación en c</w:t>
            </w:r>
            <w:r w:rsidRPr="00B52EF3">
              <w:rPr>
                <w:rFonts w:ascii="Arial" w:hAnsi="Arial" w:cs="Arial"/>
                <w:sz w:val="18"/>
                <w:szCs w:val="18"/>
              </w:rPr>
              <w:t>omunidades de aprendizaje con otros centros educativos, donde se comparten buenas prácticas, experiencias exitosas, retos pendientes, así como realimentaciones conjuntas que permitan avanzar en los procesos de nivelación académica.</w:t>
            </w:r>
          </w:p>
          <w:p w14:paraId="3357F845" w14:textId="77777777" w:rsidR="00223DA6" w:rsidRDefault="00223DA6" w:rsidP="001E0D52">
            <w:pPr>
              <w:spacing w:line="360" w:lineRule="auto"/>
              <w:jc w:val="both"/>
              <w:rPr>
                <w:rFonts w:ascii="Arial" w:hAnsi="Arial" w:cs="Arial"/>
                <w:sz w:val="18"/>
                <w:szCs w:val="18"/>
              </w:rPr>
            </w:pPr>
          </w:p>
          <w:p w14:paraId="50DC495B" w14:textId="6CA9FADE" w:rsidR="00223DA6" w:rsidRDefault="00223DA6" w:rsidP="001E0D52">
            <w:pPr>
              <w:spacing w:line="360" w:lineRule="auto"/>
              <w:jc w:val="both"/>
              <w:rPr>
                <w:rFonts w:ascii="Arial" w:hAnsi="Arial" w:cs="Arial"/>
                <w:sz w:val="18"/>
                <w:szCs w:val="18"/>
              </w:rPr>
            </w:pPr>
            <w:r>
              <w:rPr>
                <w:rFonts w:ascii="Arial" w:hAnsi="Arial" w:cs="Arial"/>
                <w:sz w:val="18"/>
                <w:szCs w:val="18"/>
              </w:rPr>
              <w:t>Promover en las personas docentes la participación activa de mentorías por áreas o niveles para apoyar iniciativas institucionales de nivelación académica de poblaciones específicas.</w:t>
            </w:r>
          </w:p>
          <w:p w14:paraId="2DF6FD2E" w14:textId="2E6AE6DB" w:rsidR="00223DA6" w:rsidRPr="00B52EF3" w:rsidRDefault="00800C64" w:rsidP="00121159">
            <w:pPr>
              <w:spacing w:line="360" w:lineRule="auto"/>
              <w:jc w:val="both"/>
              <w:rPr>
                <w:rFonts w:ascii="Arial" w:hAnsi="Arial" w:cs="Arial"/>
                <w:sz w:val="18"/>
                <w:szCs w:val="18"/>
              </w:rPr>
            </w:pPr>
            <w:r>
              <w:rPr>
                <w:rFonts w:ascii="Arial" w:hAnsi="Arial" w:cs="Arial"/>
                <w:sz w:val="18"/>
                <w:szCs w:val="18"/>
              </w:rPr>
              <w:t>Cada Dirección Regional de Educación i</w:t>
            </w:r>
            <w:r w:rsidR="00BF738E" w:rsidRPr="00BF738E">
              <w:rPr>
                <w:rFonts w:ascii="Arial" w:hAnsi="Arial" w:cs="Arial"/>
                <w:sz w:val="18"/>
                <w:szCs w:val="18"/>
              </w:rPr>
              <w:t>dentifi</w:t>
            </w:r>
            <w:r>
              <w:rPr>
                <w:rFonts w:ascii="Arial" w:hAnsi="Arial" w:cs="Arial"/>
                <w:sz w:val="18"/>
                <w:szCs w:val="18"/>
              </w:rPr>
              <w:t>ca</w:t>
            </w:r>
            <w:r w:rsidR="00BF738E" w:rsidRPr="00BF738E">
              <w:rPr>
                <w:rFonts w:ascii="Arial" w:hAnsi="Arial" w:cs="Arial"/>
                <w:sz w:val="18"/>
                <w:szCs w:val="18"/>
              </w:rPr>
              <w:t xml:space="preserve"> </w:t>
            </w:r>
            <w:r w:rsidR="00BF738E">
              <w:rPr>
                <w:rFonts w:ascii="Arial" w:hAnsi="Arial" w:cs="Arial"/>
                <w:sz w:val="18"/>
                <w:szCs w:val="18"/>
              </w:rPr>
              <w:t xml:space="preserve"> las necesidades de los centros educativos</w:t>
            </w:r>
            <w:r>
              <w:rPr>
                <w:rFonts w:ascii="Arial" w:hAnsi="Arial" w:cs="Arial"/>
                <w:sz w:val="18"/>
                <w:szCs w:val="18"/>
              </w:rPr>
              <w:t xml:space="preserve">, así como sus </w:t>
            </w:r>
            <w:r w:rsidR="00BF738E" w:rsidRPr="00BF738E">
              <w:rPr>
                <w:rFonts w:ascii="Arial" w:hAnsi="Arial" w:cs="Arial"/>
                <w:sz w:val="18"/>
                <w:szCs w:val="18"/>
              </w:rPr>
              <w:t xml:space="preserve">particularidades </w:t>
            </w:r>
            <w:r>
              <w:rPr>
                <w:rFonts w:ascii="Arial" w:hAnsi="Arial" w:cs="Arial"/>
                <w:sz w:val="18"/>
                <w:szCs w:val="18"/>
              </w:rPr>
              <w:t xml:space="preserve">con la intencionalidad de que </w:t>
            </w:r>
            <w:r w:rsidR="00BF738E" w:rsidRPr="00BF738E">
              <w:rPr>
                <w:rFonts w:ascii="Arial" w:hAnsi="Arial" w:cs="Arial"/>
                <w:sz w:val="18"/>
                <w:szCs w:val="18"/>
              </w:rPr>
              <w:t xml:space="preserve">los procesos de asesoría regional y acompañamiento a docentes sean priorizados </w:t>
            </w:r>
            <w:r>
              <w:rPr>
                <w:rFonts w:ascii="Arial" w:hAnsi="Arial" w:cs="Arial"/>
                <w:sz w:val="18"/>
                <w:szCs w:val="18"/>
              </w:rPr>
              <w:t xml:space="preserve">con </w:t>
            </w:r>
            <w:r w:rsidR="00BF738E" w:rsidRPr="00BF738E">
              <w:rPr>
                <w:rFonts w:ascii="Arial" w:hAnsi="Arial" w:cs="Arial"/>
                <w:sz w:val="18"/>
                <w:szCs w:val="18"/>
              </w:rPr>
              <w:t xml:space="preserve">el fin de atender de forma particular aquellas poblaciones o situaciones que requieren mayor soporte. </w:t>
            </w:r>
          </w:p>
        </w:tc>
        <w:tc>
          <w:tcPr>
            <w:tcW w:w="1667" w:type="pct"/>
          </w:tcPr>
          <w:p w14:paraId="775B8E5F" w14:textId="5DEAA978" w:rsidR="00223DA6" w:rsidRDefault="00223DA6" w:rsidP="001E0D52">
            <w:pPr>
              <w:spacing w:line="360" w:lineRule="auto"/>
              <w:jc w:val="both"/>
              <w:rPr>
                <w:rFonts w:ascii="Arial" w:hAnsi="Arial" w:cs="Arial"/>
                <w:sz w:val="18"/>
                <w:szCs w:val="18"/>
              </w:rPr>
            </w:pPr>
            <w:r>
              <w:rPr>
                <w:rFonts w:ascii="Arial" w:hAnsi="Arial" w:cs="Arial"/>
                <w:sz w:val="18"/>
                <w:szCs w:val="18"/>
              </w:rPr>
              <w:t>Conformación de r</w:t>
            </w:r>
            <w:r w:rsidRPr="00B52EF3">
              <w:rPr>
                <w:rFonts w:ascii="Arial" w:hAnsi="Arial" w:cs="Arial"/>
                <w:sz w:val="18"/>
                <w:szCs w:val="18"/>
              </w:rPr>
              <w:t>edes de apoyo</w:t>
            </w:r>
            <w:r>
              <w:rPr>
                <w:rFonts w:ascii="Arial" w:hAnsi="Arial" w:cs="Arial"/>
                <w:sz w:val="18"/>
                <w:szCs w:val="18"/>
              </w:rPr>
              <w:t xml:space="preserve"> desde las Direcciones Regionales de Educación con sedes regionales de instituciones del Estado, para apoyar el Plan </w:t>
            </w:r>
            <w:r w:rsidR="00121159">
              <w:rPr>
                <w:rFonts w:ascii="Arial" w:hAnsi="Arial" w:cs="Arial"/>
                <w:sz w:val="18"/>
                <w:szCs w:val="18"/>
              </w:rPr>
              <w:t xml:space="preserve">Integral </w:t>
            </w:r>
            <w:r>
              <w:rPr>
                <w:rFonts w:ascii="Arial" w:hAnsi="Arial" w:cs="Arial"/>
                <w:sz w:val="18"/>
                <w:szCs w:val="18"/>
              </w:rPr>
              <w:t>de Nivelación Académica.</w:t>
            </w:r>
          </w:p>
          <w:p w14:paraId="2C79F451" w14:textId="5D9E9D71" w:rsidR="00BF738E" w:rsidRDefault="00BF738E" w:rsidP="001E0D52">
            <w:pPr>
              <w:spacing w:line="360" w:lineRule="auto"/>
              <w:jc w:val="both"/>
              <w:rPr>
                <w:rFonts w:ascii="Arial" w:hAnsi="Arial" w:cs="Arial"/>
                <w:sz w:val="18"/>
                <w:szCs w:val="18"/>
              </w:rPr>
            </w:pPr>
          </w:p>
          <w:p w14:paraId="197F0A3B" w14:textId="585DE75B" w:rsidR="00800C64" w:rsidRPr="00BF738E" w:rsidRDefault="00800C64" w:rsidP="00800C64">
            <w:pPr>
              <w:spacing w:line="360" w:lineRule="auto"/>
              <w:jc w:val="both"/>
              <w:rPr>
                <w:rFonts w:ascii="Arial" w:hAnsi="Arial" w:cs="Arial"/>
                <w:sz w:val="18"/>
                <w:szCs w:val="18"/>
              </w:rPr>
            </w:pPr>
            <w:r>
              <w:rPr>
                <w:rFonts w:ascii="Arial" w:hAnsi="Arial" w:cs="Arial"/>
                <w:sz w:val="18"/>
                <w:szCs w:val="18"/>
              </w:rPr>
              <w:t>Gestionar</w:t>
            </w:r>
            <w:r w:rsidRPr="00BF738E">
              <w:rPr>
                <w:rFonts w:ascii="Arial" w:hAnsi="Arial" w:cs="Arial"/>
                <w:sz w:val="18"/>
                <w:szCs w:val="18"/>
              </w:rPr>
              <w:t xml:space="preserve"> en cada región educativa, la coordinación </w:t>
            </w:r>
          </w:p>
          <w:p w14:paraId="39B82737" w14:textId="77777777" w:rsidR="00800C64" w:rsidRPr="00BF738E" w:rsidRDefault="00800C64" w:rsidP="00800C64">
            <w:pPr>
              <w:spacing w:line="360" w:lineRule="auto"/>
              <w:jc w:val="both"/>
              <w:rPr>
                <w:rFonts w:ascii="Arial" w:hAnsi="Arial" w:cs="Arial"/>
                <w:sz w:val="18"/>
                <w:szCs w:val="18"/>
              </w:rPr>
            </w:pPr>
            <w:r w:rsidRPr="00BF738E">
              <w:rPr>
                <w:rFonts w:ascii="Arial" w:hAnsi="Arial" w:cs="Arial"/>
                <w:sz w:val="18"/>
                <w:szCs w:val="18"/>
              </w:rPr>
              <w:t>interinstitucional, para la articulación de las políticas y las acciones del sector educación con otros tales como el sector salud, cultura y juventud, deporte, seguridad, justicia y paz, desarrollo humano e inclusión social, entre otros.</w:t>
            </w:r>
          </w:p>
          <w:p w14:paraId="290AE5F9" w14:textId="77777777" w:rsidR="00BF738E" w:rsidRDefault="00BF738E" w:rsidP="001E0D52">
            <w:pPr>
              <w:spacing w:line="360" w:lineRule="auto"/>
              <w:jc w:val="both"/>
              <w:rPr>
                <w:rFonts w:ascii="Arial" w:hAnsi="Arial" w:cs="Arial"/>
                <w:sz w:val="18"/>
                <w:szCs w:val="18"/>
              </w:rPr>
            </w:pPr>
          </w:p>
          <w:p w14:paraId="0E71C95A" w14:textId="77777777" w:rsidR="00223DA6" w:rsidRPr="00B52EF3" w:rsidRDefault="00223DA6" w:rsidP="001E0D52">
            <w:pPr>
              <w:spacing w:line="360" w:lineRule="auto"/>
              <w:jc w:val="both"/>
              <w:rPr>
                <w:rFonts w:ascii="Arial" w:hAnsi="Arial" w:cs="Arial"/>
                <w:sz w:val="18"/>
                <w:szCs w:val="18"/>
              </w:rPr>
            </w:pPr>
          </w:p>
        </w:tc>
        <w:tc>
          <w:tcPr>
            <w:tcW w:w="1667" w:type="pct"/>
          </w:tcPr>
          <w:p w14:paraId="0C23FB9D" w14:textId="0E7437D0" w:rsidR="00223DA6" w:rsidRPr="005B7597" w:rsidRDefault="00223DA6" w:rsidP="001E0D52">
            <w:pPr>
              <w:spacing w:line="360" w:lineRule="auto"/>
              <w:jc w:val="both"/>
              <w:rPr>
                <w:rFonts w:ascii="Arial" w:hAnsi="Arial" w:cs="Arial"/>
                <w:sz w:val="18"/>
                <w:szCs w:val="18"/>
              </w:rPr>
            </w:pPr>
            <w:r>
              <w:rPr>
                <w:rFonts w:ascii="Arial" w:hAnsi="Arial" w:cs="Arial"/>
                <w:sz w:val="18"/>
                <w:szCs w:val="18"/>
              </w:rPr>
              <w:t xml:space="preserve">Coordinación con organismos internacionales, fuerzas vivas de las comunidades, ONGs para contribuir en los procesos que propone el Plan </w:t>
            </w:r>
            <w:r w:rsidR="00121159">
              <w:rPr>
                <w:rFonts w:ascii="Arial" w:hAnsi="Arial" w:cs="Arial"/>
                <w:sz w:val="18"/>
                <w:szCs w:val="18"/>
              </w:rPr>
              <w:t xml:space="preserve">Integral </w:t>
            </w:r>
            <w:r>
              <w:rPr>
                <w:rFonts w:ascii="Arial" w:hAnsi="Arial" w:cs="Arial"/>
                <w:sz w:val="18"/>
                <w:szCs w:val="18"/>
              </w:rPr>
              <w:t>de Nivelación Académica</w:t>
            </w:r>
            <w:r w:rsidR="005B7597">
              <w:rPr>
                <w:rFonts w:ascii="Arial" w:hAnsi="Arial" w:cs="Arial"/>
                <w:sz w:val="18"/>
                <w:szCs w:val="18"/>
              </w:rPr>
              <w:t xml:space="preserve">, </w:t>
            </w:r>
            <w:r w:rsidR="00BF738E" w:rsidRPr="00BF738E">
              <w:rPr>
                <w:rFonts w:ascii="Arial" w:hAnsi="Arial" w:cs="Arial"/>
                <w:sz w:val="18"/>
                <w:szCs w:val="18"/>
              </w:rPr>
              <w:t>incentiva</w:t>
            </w:r>
            <w:r w:rsidR="005B7597">
              <w:rPr>
                <w:rFonts w:ascii="Arial" w:hAnsi="Arial" w:cs="Arial"/>
                <w:sz w:val="18"/>
                <w:szCs w:val="18"/>
              </w:rPr>
              <w:t>ndo</w:t>
            </w:r>
            <w:r w:rsidR="00BF738E" w:rsidRPr="00BF738E">
              <w:rPr>
                <w:rFonts w:ascii="Arial" w:hAnsi="Arial" w:cs="Arial"/>
                <w:sz w:val="18"/>
                <w:szCs w:val="18"/>
              </w:rPr>
              <w:t xml:space="preserve"> la creación de redes que enlacen los centros educativos con los actores sociales, públicos, privados y comunales de forma que se fomente el trabajo colaborativo, el intercambio de buenas prácticas y el fortalecimiento de las culturas regionales, que permitan la elaboración de proyectos conjuntos en distintos contextos y realidades</w:t>
            </w:r>
            <w:r w:rsidR="00BF738E">
              <w:rPr>
                <w:rFonts w:ascii="Arial" w:hAnsi="Arial" w:cs="Arial"/>
                <w:sz w:val="22"/>
                <w:szCs w:val="22"/>
                <w:lang w:eastAsia="en-US"/>
              </w:rPr>
              <w:t>.</w:t>
            </w:r>
          </w:p>
        </w:tc>
      </w:tr>
      <w:tr w:rsidR="00223DA6" w:rsidRPr="00B52EF3" w14:paraId="28CCD6A2" w14:textId="77777777" w:rsidTr="000C6BEC">
        <w:tc>
          <w:tcPr>
            <w:tcW w:w="1666" w:type="pct"/>
          </w:tcPr>
          <w:p w14:paraId="362F6FDB" w14:textId="273DC4C3" w:rsidR="00223DA6" w:rsidRDefault="007F7813" w:rsidP="001E0D52">
            <w:pPr>
              <w:spacing w:line="360" w:lineRule="auto"/>
              <w:jc w:val="both"/>
              <w:rPr>
                <w:rFonts w:ascii="Arial" w:hAnsi="Arial" w:cs="Arial"/>
                <w:sz w:val="18"/>
                <w:szCs w:val="18"/>
              </w:rPr>
            </w:pPr>
            <w:r>
              <w:rPr>
                <w:rFonts w:ascii="Arial" w:hAnsi="Arial" w:cs="Arial"/>
                <w:sz w:val="18"/>
                <w:szCs w:val="18"/>
              </w:rPr>
              <w:t>D</w:t>
            </w:r>
            <w:r w:rsidR="00800C64">
              <w:rPr>
                <w:rFonts w:ascii="Arial" w:hAnsi="Arial" w:cs="Arial"/>
                <w:sz w:val="18"/>
                <w:szCs w:val="18"/>
              </w:rPr>
              <w:t>irecciones Regionales de Educación, Direcciones de Oficinas Centrales, Supervisiones y Centros Educativos.</w:t>
            </w:r>
          </w:p>
        </w:tc>
        <w:tc>
          <w:tcPr>
            <w:tcW w:w="1667" w:type="pct"/>
          </w:tcPr>
          <w:p w14:paraId="54E2FE9F" w14:textId="562720AC" w:rsidR="00223DA6" w:rsidRDefault="005B7597" w:rsidP="001E0D52">
            <w:pPr>
              <w:spacing w:line="360" w:lineRule="auto"/>
              <w:jc w:val="both"/>
              <w:rPr>
                <w:rFonts w:ascii="Arial" w:hAnsi="Arial" w:cs="Arial"/>
                <w:sz w:val="18"/>
                <w:szCs w:val="18"/>
              </w:rPr>
            </w:pPr>
            <w:r>
              <w:rPr>
                <w:rFonts w:ascii="Arial" w:hAnsi="Arial" w:cs="Arial"/>
                <w:sz w:val="18"/>
                <w:szCs w:val="18"/>
              </w:rPr>
              <w:t xml:space="preserve">Ejemplo de enlaces: </w:t>
            </w:r>
            <w:r w:rsidR="00223DA6">
              <w:rPr>
                <w:rFonts w:ascii="Arial" w:hAnsi="Arial" w:cs="Arial"/>
                <w:sz w:val="18"/>
                <w:szCs w:val="18"/>
              </w:rPr>
              <w:t>MEP-CCSS, MEP-IMAS, MEP-PANI, MEP-Universidades</w:t>
            </w:r>
            <w:r w:rsidR="00121159">
              <w:rPr>
                <w:rFonts w:ascii="Arial" w:hAnsi="Arial" w:cs="Arial"/>
                <w:sz w:val="18"/>
                <w:szCs w:val="18"/>
              </w:rPr>
              <w:t>.</w:t>
            </w:r>
          </w:p>
        </w:tc>
        <w:tc>
          <w:tcPr>
            <w:tcW w:w="1667" w:type="pct"/>
          </w:tcPr>
          <w:p w14:paraId="234F0057" w14:textId="1521B6D6" w:rsidR="00223DA6" w:rsidRPr="00B52EF3" w:rsidRDefault="005B7597" w:rsidP="001E0D52">
            <w:pPr>
              <w:spacing w:line="360" w:lineRule="auto"/>
              <w:jc w:val="both"/>
              <w:rPr>
                <w:rFonts w:ascii="Arial" w:hAnsi="Arial" w:cs="Arial"/>
                <w:sz w:val="18"/>
                <w:szCs w:val="18"/>
              </w:rPr>
            </w:pPr>
            <w:r>
              <w:rPr>
                <w:rFonts w:ascii="Arial" w:hAnsi="Arial" w:cs="Arial"/>
                <w:sz w:val="18"/>
                <w:szCs w:val="18"/>
              </w:rPr>
              <w:t xml:space="preserve">Ejemplo: </w:t>
            </w:r>
            <w:r w:rsidR="00223DA6">
              <w:rPr>
                <w:rFonts w:ascii="Arial" w:hAnsi="Arial" w:cs="Arial"/>
                <w:sz w:val="18"/>
                <w:szCs w:val="18"/>
              </w:rPr>
              <w:t xml:space="preserve">UNESCO-UNICEF,CECC-SICA, ONGs, </w:t>
            </w:r>
          </w:p>
        </w:tc>
      </w:tr>
    </w:tbl>
    <w:p w14:paraId="703CC68D" w14:textId="680B83F1" w:rsidR="002778B4" w:rsidRPr="00FA476E" w:rsidRDefault="00547CC9" w:rsidP="00FA476E">
      <w:pPr>
        <w:pStyle w:val="Ttulo3"/>
        <w:spacing w:before="120" w:after="120" w:line="276" w:lineRule="auto"/>
        <w:rPr>
          <w:rFonts w:ascii="Arial" w:hAnsi="Arial" w:cs="Arial"/>
          <w:b/>
          <w:bCs/>
          <w:color w:val="3C9BAB"/>
        </w:rPr>
      </w:pPr>
      <w:bookmarkStart w:id="14" w:name="_Toc92457472"/>
      <w:r w:rsidRPr="008F1B63">
        <w:rPr>
          <w:rFonts w:ascii="Arial" w:hAnsi="Arial" w:cs="Arial"/>
          <w:b/>
          <w:bCs/>
          <w:color w:val="3C9BAB"/>
        </w:rPr>
        <w:t>Acciones administrativa</w:t>
      </w:r>
      <w:r w:rsidR="00F5250B" w:rsidRPr="008F1B63">
        <w:rPr>
          <w:rFonts w:ascii="Arial" w:hAnsi="Arial" w:cs="Arial"/>
          <w:b/>
          <w:bCs/>
          <w:color w:val="3C9BAB"/>
        </w:rPr>
        <w:t>s</w:t>
      </w:r>
      <w:r w:rsidRPr="008F1B63">
        <w:rPr>
          <w:rFonts w:ascii="Arial" w:hAnsi="Arial" w:cs="Arial"/>
          <w:b/>
          <w:bCs/>
          <w:color w:val="3C9BAB"/>
        </w:rPr>
        <w:t xml:space="preserve"> </w:t>
      </w:r>
      <w:r w:rsidR="0051746B" w:rsidRPr="008F1B63">
        <w:rPr>
          <w:rFonts w:ascii="Arial" w:hAnsi="Arial" w:cs="Arial"/>
          <w:b/>
          <w:bCs/>
          <w:color w:val="3C9BAB"/>
        </w:rPr>
        <w:t>que</w:t>
      </w:r>
      <w:r w:rsidRPr="008F1B63">
        <w:rPr>
          <w:rFonts w:ascii="Arial" w:hAnsi="Arial" w:cs="Arial"/>
          <w:b/>
          <w:bCs/>
          <w:color w:val="3C9BAB"/>
        </w:rPr>
        <w:t xml:space="preserve"> proporcionan el apoyo </w:t>
      </w:r>
      <w:r w:rsidR="00F5250B" w:rsidRPr="008F1B63">
        <w:rPr>
          <w:rFonts w:ascii="Arial" w:hAnsi="Arial" w:cs="Arial"/>
          <w:b/>
          <w:bCs/>
          <w:color w:val="3C9BAB"/>
        </w:rPr>
        <w:t>técnico</w:t>
      </w:r>
      <w:r w:rsidRPr="008F1B63">
        <w:rPr>
          <w:rFonts w:ascii="Arial" w:hAnsi="Arial" w:cs="Arial"/>
          <w:b/>
          <w:bCs/>
          <w:color w:val="3C9BAB"/>
        </w:rPr>
        <w:t xml:space="preserve"> </w:t>
      </w:r>
      <w:r w:rsidR="00F5250B" w:rsidRPr="008F1B63">
        <w:rPr>
          <w:rFonts w:ascii="Arial" w:hAnsi="Arial" w:cs="Arial"/>
          <w:b/>
          <w:bCs/>
          <w:color w:val="3C9BAB"/>
        </w:rPr>
        <w:t>requerido para</w:t>
      </w:r>
      <w:r w:rsidR="0051746B" w:rsidRPr="008F1B63">
        <w:rPr>
          <w:rFonts w:ascii="Arial" w:hAnsi="Arial" w:cs="Arial"/>
          <w:b/>
          <w:bCs/>
          <w:color w:val="3C9BAB"/>
        </w:rPr>
        <w:t xml:space="preserve"> </w:t>
      </w:r>
      <w:r w:rsidR="00F5250B" w:rsidRPr="008F1B63">
        <w:rPr>
          <w:rFonts w:ascii="Arial" w:hAnsi="Arial" w:cs="Arial"/>
          <w:b/>
          <w:bCs/>
          <w:color w:val="3C9BAB"/>
        </w:rPr>
        <w:t>la gestión de</w:t>
      </w:r>
      <w:r w:rsidR="00C24B0F" w:rsidRPr="008F1B63">
        <w:rPr>
          <w:rFonts w:ascii="Arial" w:hAnsi="Arial" w:cs="Arial"/>
          <w:b/>
          <w:bCs/>
          <w:color w:val="3C9BAB"/>
        </w:rPr>
        <w:t xml:space="preserve"> la nivelación académica</w:t>
      </w:r>
      <w:bookmarkEnd w:id="14"/>
    </w:p>
    <w:p w14:paraId="0E28BBD5" w14:textId="2F7B568D" w:rsidR="0051746B" w:rsidRPr="00297EA8" w:rsidRDefault="0051746B" w:rsidP="00FA476E">
      <w:pPr>
        <w:spacing w:before="120" w:after="120" w:line="360" w:lineRule="auto"/>
        <w:jc w:val="both"/>
        <w:rPr>
          <w:rFonts w:ascii="Arial" w:hAnsi="Arial" w:cs="Arial"/>
          <w:sz w:val="22"/>
          <w:szCs w:val="22"/>
          <w:lang w:eastAsia="en-US"/>
        </w:rPr>
      </w:pPr>
      <w:r w:rsidRPr="00297EA8">
        <w:rPr>
          <w:rFonts w:ascii="Arial" w:hAnsi="Arial" w:cs="Arial"/>
          <w:sz w:val="22"/>
          <w:szCs w:val="22"/>
          <w:lang w:eastAsia="en-US"/>
        </w:rPr>
        <w:t xml:space="preserve">Son las acciones de preparación y ajuste de condiciones administrativas y técnicas, que deben realizarse para alinear, enfocar y regular las acciones y proyectos para que posibiliten el aprovechamiento del tiempo efectivo y el logro de acciones para la nivelación académica.  </w:t>
      </w:r>
    </w:p>
    <w:p w14:paraId="0FE35BC9" w14:textId="4BBA9CFD" w:rsidR="0081203B" w:rsidRPr="00297EA8" w:rsidRDefault="001D4D88" w:rsidP="00FA476E">
      <w:pPr>
        <w:spacing w:before="120" w:after="120" w:line="360" w:lineRule="auto"/>
        <w:jc w:val="both"/>
        <w:rPr>
          <w:rFonts w:ascii="Arial" w:hAnsi="Arial" w:cs="Arial"/>
          <w:sz w:val="22"/>
          <w:szCs w:val="22"/>
        </w:rPr>
      </w:pPr>
      <w:r w:rsidRPr="00297EA8">
        <w:rPr>
          <w:rFonts w:ascii="Arial" w:hAnsi="Arial" w:cs="Arial"/>
          <w:sz w:val="22"/>
          <w:szCs w:val="22"/>
          <w:lang w:eastAsia="en-US"/>
        </w:rPr>
        <w:t xml:space="preserve"> </w:t>
      </w:r>
      <w:r w:rsidR="00DE1471" w:rsidRPr="00297EA8">
        <w:rPr>
          <w:rFonts w:ascii="Arial" w:hAnsi="Arial" w:cs="Arial"/>
          <w:sz w:val="22"/>
          <w:szCs w:val="22"/>
        </w:rPr>
        <w:t>Las</w:t>
      </w:r>
      <w:r w:rsidRPr="00297EA8">
        <w:rPr>
          <w:rFonts w:ascii="Arial" w:hAnsi="Arial" w:cs="Arial"/>
          <w:sz w:val="22"/>
          <w:szCs w:val="22"/>
        </w:rPr>
        <w:t xml:space="preserve"> acciones específicas son:</w:t>
      </w:r>
    </w:p>
    <w:tbl>
      <w:tblPr>
        <w:tblStyle w:val="Tabladecuadrcula4-nfasis4"/>
        <w:tblW w:w="9516" w:type="dxa"/>
        <w:tblBorders>
          <w:top w:val="single" w:sz="4" w:space="0" w:color="777676"/>
          <w:left w:val="single" w:sz="4" w:space="0" w:color="777676"/>
          <w:bottom w:val="single" w:sz="4" w:space="0" w:color="777676"/>
          <w:right w:val="single" w:sz="4" w:space="0" w:color="777676"/>
          <w:insideH w:val="single" w:sz="4" w:space="0" w:color="777676"/>
          <w:insideV w:val="single" w:sz="4" w:space="0" w:color="777676"/>
        </w:tblBorders>
        <w:tblLook w:val="0420" w:firstRow="1" w:lastRow="0" w:firstColumn="0" w:lastColumn="0" w:noHBand="0" w:noVBand="1"/>
      </w:tblPr>
      <w:tblGrid>
        <w:gridCol w:w="4385"/>
        <w:gridCol w:w="5131"/>
      </w:tblGrid>
      <w:tr w:rsidR="0081203B" w:rsidRPr="00297EA8" w14:paraId="45B91448" w14:textId="77777777" w:rsidTr="008F1B63">
        <w:trPr>
          <w:cnfStyle w:val="100000000000" w:firstRow="1" w:lastRow="0" w:firstColumn="0" w:lastColumn="0" w:oddVBand="0" w:evenVBand="0" w:oddHBand="0" w:evenHBand="0" w:firstRowFirstColumn="0" w:firstRowLastColumn="0" w:lastRowFirstColumn="0" w:lastRowLastColumn="0"/>
          <w:trHeight w:val="563"/>
          <w:tblHeader/>
        </w:trPr>
        <w:tc>
          <w:tcPr>
            <w:tcW w:w="9516" w:type="dxa"/>
            <w:gridSpan w:val="2"/>
            <w:tcBorders>
              <w:top w:val="none" w:sz="0" w:space="0" w:color="auto"/>
              <w:left w:val="none" w:sz="0" w:space="0" w:color="auto"/>
              <w:bottom w:val="none" w:sz="0" w:space="0" w:color="auto"/>
              <w:right w:val="none" w:sz="0" w:space="0" w:color="auto"/>
            </w:tcBorders>
            <w:shd w:val="clear" w:color="auto" w:fill="3C9BAB"/>
            <w:vAlign w:val="center"/>
          </w:tcPr>
          <w:p w14:paraId="6C604EBA" w14:textId="12E769B0" w:rsidR="0081203B" w:rsidRPr="008F1B63" w:rsidRDefault="0051746B" w:rsidP="008F1B63">
            <w:pPr>
              <w:spacing w:line="276" w:lineRule="auto"/>
              <w:jc w:val="center"/>
              <w:rPr>
                <w:rFonts w:ascii="Arial" w:hAnsi="Arial" w:cs="Arial"/>
                <w:b w:val="0"/>
                <w:bCs w:val="0"/>
                <w:sz w:val="20"/>
                <w:szCs w:val="22"/>
                <w:lang w:eastAsia="en-US"/>
              </w:rPr>
            </w:pPr>
            <w:r w:rsidRPr="008F1B63">
              <w:rPr>
                <w:rFonts w:ascii="Arial" w:eastAsiaTheme="majorEastAsia" w:hAnsi="Arial" w:cs="Arial"/>
                <w:sz w:val="20"/>
                <w:szCs w:val="22"/>
                <w:lang w:val="es-ES_tradnl" w:eastAsia="en-US"/>
              </w:rPr>
              <w:t>Aspectos críticos</w:t>
            </w:r>
            <w:r w:rsidR="0081203B" w:rsidRPr="008F1B63">
              <w:rPr>
                <w:rFonts w:ascii="Arial" w:eastAsiaTheme="majorEastAsia" w:hAnsi="Arial" w:cs="Arial"/>
                <w:sz w:val="20"/>
                <w:szCs w:val="22"/>
                <w:lang w:val="es-ES_tradnl" w:eastAsia="en-US"/>
              </w:rPr>
              <w:t xml:space="preserve"> que posibilita</w:t>
            </w:r>
            <w:r w:rsidRPr="008F1B63">
              <w:rPr>
                <w:rFonts w:ascii="Arial" w:eastAsiaTheme="majorEastAsia" w:hAnsi="Arial" w:cs="Arial"/>
                <w:sz w:val="20"/>
                <w:szCs w:val="22"/>
                <w:lang w:val="es-ES_tradnl" w:eastAsia="en-US"/>
              </w:rPr>
              <w:t>n</w:t>
            </w:r>
            <w:r w:rsidR="0081203B" w:rsidRPr="008F1B63">
              <w:rPr>
                <w:rFonts w:ascii="Arial" w:eastAsiaTheme="majorEastAsia" w:hAnsi="Arial" w:cs="Arial"/>
                <w:sz w:val="20"/>
                <w:szCs w:val="22"/>
                <w:lang w:val="es-ES_tradnl" w:eastAsia="en-US"/>
              </w:rPr>
              <w:t xml:space="preserve"> la gestión para la nivelación académica</w:t>
            </w:r>
          </w:p>
        </w:tc>
      </w:tr>
      <w:tr w:rsidR="0081203B" w:rsidRPr="00297EA8" w14:paraId="31FE20F2" w14:textId="77777777" w:rsidTr="008F1B63">
        <w:trPr>
          <w:cnfStyle w:val="100000000000" w:firstRow="1" w:lastRow="0" w:firstColumn="0" w:lastColumn="0" w:oddVBand="0" w:evenVBand="0" w:oddHBand="0" w:evenHBand="0" w:firstRowFirstColumn="0" w:firstRowLastColumn="0" w:lastRowFirstColumn="0" w:lastRowLastColumn="0"/>
          <w:trHeight w:val="563"/>
          <w:tblHeader/>
        </w:trPr>
        <w:tc>
          <w:tcPr>
            <w:tcW w:w="4385" w:type="dxa"/>
            <w:tcBorders>
              <w:top w:val="none" w:sz="0" w:space="0" w:color="auto"/>
              <w:left w:val="none" w:sz="0" w:space="0" w:color="auto"/>
              <w:bottom w:val="none" w:sz="0" w:space="0" w:color="auto"/>
              <w:right w:val="none" w:sz="0" w:space="0" w:color="auto"/>
            </w:tcBorders>
            <w:shd w:val="clear" w:color="auto" w:fill="3C9BAB"/>
            <w:vAlign w:val="center"/>
            <w:hideMark/>
          </w:tcPr>
          <w:p w14:paraId="592673A3" w14:textId="29F06474" w:rsidR="0081203B" w:rsidRPr="008F1B63" w:rsidRDefault="00831EB5" w:rsidP="008F1B63">
            <w:pPr>
              <w:spacing w:line="276" w:lineRule="auto"/>
              <w:jc w:val="center"/>
              <w:rPr>
                <w:rFonts w:ascii="Arial" w:hAnsi="Arial" w:cs="Arial"/>
                <w:sz w:val="20"/>
                <w:szCs w:val="22"/>
                <w:lang w:eastAsia="en-US"/>
              </w:rPr>
            </w:pPr>
            <w:r w:rsidRPr="008F1B63">
              <w:rPr>
                <w:rFonts w:ascii="Arial" w:hAnsi="Arial" w:cs="Arial"/>
                <w:sz w:val="20"/>
                <w:szCs w:val="22"/>
                <w:lang w:eastAsia="en-US"/>
              </w:rPr>
              <w:t>Acción</w:t>
            </w:r>
            <w:r w:rsidR="00331313" w:rsidRPr="008F1B63">
              <w:rPr>
                <w:rFonts w:ascii="Arial" w:hAnsi="Arial" w:cs="Arial"/>
                <w:sz w:val="20"/>
                <w:szCs w:val="22"/>
                <w:lang w:eastAsia="en-US"/>
              </w:rPr>
              <w:t>:</w:t>
            </w:r>
          </w:p>
        </w:tc>
        <w:tc>
          <w:tcPr>
            <w:tcW w:w="5131" w:type="dxa"/>
            <w:tcBorders>
              <w:top w:val="none" w:sz="0" w:space="0" w:color="auto"/>
              <w:left w:val="none" w:sz="0" w:space="0" w:color="auto"/>
              <w:bottom w:val="none" w:sz="0" w:space="0" w:color="auto"/>
              <w:right w:val="none" w:sz="0" w:space="0" w:color="auto"/>
            </w:tcBorders>
            <w:shd w:val="clear" w:color="auto" w:fill="3C9BAB"/>
            <w:vAlign w:val="center"/>
            <w:hideMark/>
          </w:tcPr>
          <w:p w14:paraId="332F207D" w14:textId="232DAA71" w:rsidR="0081203B" w:rsidRPr="008F1B63" w:rsidRDefault="00331313" w:rsidP="008F1B63">
            <w:pPr>
              <w:spacing w:line="276" w:lineRule="auto"/>
              <w:jc w:val="center"/>
              <w:rPr>
                <w:rFonts w:ascii="Arial" w:hAnsi="Arial" w:cs="Arial"/>
                <w:sz w:val="20"/>
                <w:szCs w:val="22"/>
                <w:lang w:eastAsia="en-US"/>
              </w:rPr>
            </w:pPr>
            <w:r w:rsidRPr="008F1B63">
              <w:rPr>
                <w:rFonts w:ascii="Arial" w:hAnsi="Arial" w:cs="Arial"/>
                <w:sz w:val="20"/>
                <w:szCs w:val="22"/>
                <w:lang w:eastAsia="en-US"/>
              </w:rPr>
              <w:t>Descripción:</w:t>
            </w:r>
          </w:p>
        </w:tc>
      </w:tr>
      <w:tr w:rsidR="0081203B" w:rsidRPr="00297EA8" w14:paraId="5A149266" w14:textId="77777777" w:rsidTr="008F1B63">
        <w:trPr>
          <w:cnfStyle w:val="000000100000" w:firstRow="0" w:lastRow="0" w:firstColumn="0" w:lastColumn="0" w:oddVBand="0" w:evenVBand="0" w:oddHBand="1" w:evenHBand="0" w:firstRowFirstColumn="0" w:firstRowLastColumn="0" w:lastRowFirstColumn="0" w:lastRowLastColumn="0"/>
          <w:trHeight w:val="563"/>
        </w:trPr>
        <w:tc>
          <w:tcPr>
            <w:tcW w:w="4385" w:type="dxa"/>
            <w:shd w:val="clear" w:color="auto" w:fill="auto"/>
            <w:hideMark/>
          </w:tcPr>
          <w:p w14:paraId="7D42ACF7" w14:textId="77777777" w:rsidR="0081203B" w:rsidRPr="00297EA8" w:rsidRDefault="0081203B" w:rsidP="00331313">
            <w:pPr>
              <w:spacing w:line="276" w:lineRule="auto"/>
              <w:jc w:val="both"/>
              <w:rPr>
                <w:rFonts w:ascii="Arial" w:hAnsi="Arial" w:cs="Arial"/>
                <w:color w:val="000000" w:themeColor="text1"/>
                <w:sz w:val="20"/>
                <w:szCs w:val="22"/>
                <w:lang w:eastAsia="en-US"/>
              </w:rPr>
            </w:pPr>
            <w:r w:rsidRPr="00297EA8">
              <w:rPr>
                <w:rFonts w:ascii="Arial" w:hAnsi="Arial" w:cs="Arial"/>
                <w:color w:val="000000" w:themeColor="text1"/>
                <w:sz w:val="20"/>
                <w:szCs w:val="22"/>
                <w:lang w:val="es-ES" w:eastAsia="en-US"/>
              </w:rPr>
              <w:t>Diseño e implementación del Plan de formación docente regulado (calendarización de actividades y selección según temas prioritarios).</w:t>
            </w:r>
          </w:p>
        </w:tc>
        <w:tc>
          <w:tcPr>
            <w:tcW w:w="5131" w:type="dxa"/>
            <w:shd w:val="clear" w:color="auto" w:fill="auto"/>
            <w:hideMark/>
          </w:tcPr>
          <w:p w14:paraId="7BEC4369" w14:textId="461D0578" w:rsidR="00831EB5" w:rsidRPr="00297EA8" w:rsidRDefault="00831EB5" w:rsidP="00331313">
            <w:pPr>
              <w:spacing w:line="276" w:lineRule="auto"/>
              <w:jc w:val="both"/>
              <w:rPr>
                <w:rFonts w:ascii="Arial" w:hAnsi="Arial" w:cs="Arial"/>
                <w:sz w:val="20"/>
                <w:szCs w:val="22"/>
              </w:rPr>
            </w:pPr>
            <w:r w:rsidRPr="00297EA8">
              <w:rPr>
                <w:rFonts w:ascii="Arial" w:hAnsi="Arial" w:cs="Arial"/>
                <w:sz w:val="20"/>
                <w:szCs w:val="22"/>
              </w:rPr>
              <w:t>Implementación de la Oferta Formativa Priorizada para el Desarrollo de Competencias</w:t>
            </w:r>
            <w:r w:rsidR="009D7305">
              <w:rPr>
                <w:rFonts w:ascii="Arial" w:hAnsi="Arial" w:cs="Arial"/>
                <w:sz w:val="20"/>
                <w:szCs w:val="22"/>
              </w:rPr>
              <w:t xml:space="preserve"> </w:t>
            </w:r>
            <w:r w:rsidRPr="00297EA8">
              <w:rPr>
                <w:rFonts w:ascii="Arial" w:hAnsi="Arial" w:cs="Arial"/>
                <w:sz w:val="20"/>
                <w:szCs w:val="22"/>
              </w:rPr>
              <w:t>y Actualización Docente, de acuerdo con el calendario</w:t>
            </w:r>
            <w:r w:rsidR="009D7305">
              <w:rPr>
                <w:rFonts w:ascii="Arial" w:hAnsi="Arial" w:cs="Arial"/>
                <w:sz w:val="20"/>
                <w:szCs w:val="22"/>
              </w:rPr>
              <w:t>.</w:t>
            </w:r>
          </w:p>
          <w:p w14:paraId="7C0C4AB1" w14:textId="1524FBF1" w:rsidR="0081203B" w:rsidRDefault="0081203B" w:rsidP="00331313">
            <w:pPr>
              <w:spacing w:line="276" w:lineRule="auto"/>
              <w:jc w:val="both"/>
              <w:rPr>
                <w:rFonts w:ascii="Arial" w:hAnsi="Arial" w:cs="Arial"/>
                <w:color w:val="000000" w:themeColor="text1"/>
                <w:sz w:val="20"/>
                <w:szCs w:val="22"/>
                <w:lang w:val="es-ES" w:eastAsia="en-US"/>
              </w:rPr>
            </w:pPr>
            <w:r w:rsidRPr="00297EA8">
              <w:rPr>
                <w:rFonts w:ascii="Arial" w:hAnsi="Arial" w:cs="Arial"/>
                <w:color w:val="000000" w:themeColor="text1"/>
                <w:sz w:val="20"/>
                <w:szCs w:val="22"/>
                <w:lang w:val="es-ES" w:eastAsia="en-US"/>
              </w:rPr>
              <w:t> </w:t>
            </w:r>
          </w:p>
          <w:p w14:paraId="3AFDE420" w14:textId="031708F8" w:rsidR="00E15723" w:rsidRPr="00E15723" w:rsidRDefault="00E15723" w:rsidP="00E15723">
            <w:pPr>
              <w:spacing w:line="276" w:lineRule="auto"/>
              <w:jc w:val="both"/>
              <w:rPr>
                <w:rFonts w:ascii="Arial" w:hAnsi="Arial" w:cs="Arial"/>
                <w:color w:val="000000" w:themeColor="text1"/>
                <w:sz w:val="20"/>
                <w:szCs w:val="22"/>
                <w:lang w:val="es-ES" w:eastAsia="en-US"/>
              </w:rPr>
            </w:pPr>
            <w:r w:rsidRPr="00E15723">
              <w:rPr>
                <w:rFonts w:ascii="Arial" w:hAnsi="Arial" w:cs="Arial"/>
                <w:color w:val="000000" w:themeColor="text1"/>
                <w:sz w:val="20"/>
                <w:szCs w:val="22"/>
                <w:lang w:val="es-ES" w:eastAsia="en-US"/>
              </w:rPr>
              <w:t>Dentro del Plan de Formación Permanente 2022, se contempla una Oferta Formativa Priorizada y una oferta formativa general. La primera se tramitará por convocatoria en periodos específicos, por medio de cursos de autoformación y estrategias virtuales.</w:t>
            </w:r>
          </w:p>
          <w:p w14:paraId="46A6ABBB" w14:textId="77777777" w:rsidR="009D7305" w:rsidRDefault="009D7305" w:rsidP="00E15723">
            <w:pPr>
              <w:spacing w:line="276" w:lineRule="auto"/>
              <w:jc w:val="both"/>
              <w:rPr>
                <w:rFonts w:ascii="Arial" w:hAnsi="Arial" w:cs="Arial"/>
                <w:color w:val="000000" w:themeColor="text1"/>
                <w:sz w:val="20"/>
                <w:szCs w:val="22"/>
                <w:lang w:val="es-ES" w:eastAsia="en-US"/>
              </w:rPr>
            </w:pPr>
          </w:p>
          <w:p w14:paraId="3925841B" w14:textId="6DC556FA" w:rsidR="00E15723" w:rsidRPr="00E15723" w:rsidRDefault="00E15723" w:rsidP="00E15723">
            <w:pPr>
              <w:spacing w:line="276" w:lineRule="auto"/>
              <w:jc w:val="both"/>
              <w:rPr>
                <w:rFonts w:ascii="Arial" w:hAnsi="Arial" w:cs="Arial"/>
                <w:color w:val="000000" w:themeColor="text1"/>
                <w:sz w:val="20"/>
                <w:szCs w:val="22"/>
                <w:lang w:val="es-ES" w:eastAsia="en-US"/>
              </w:rPr>
            </w:pPr>
            <w:r w:rsidRPr="00E15723">
              <w:rPr>
                <w:rFonts w:ascii="Arial" w:hAnsi="Arial" w:cs="Arial"/>
                <w:color w:val="000000" w:themeColor="text1"/>
                <w:sz w:val="20"/>
                <w:szCs w:val="22"/>
                <w:lang w:val="es-ES" w:eastAsia="en-US"/>
              </w:rPr>
              <w:t xml:space="preserve">La Oferta Formativa Priorizada para el Desarrollo de Competencias y Actualización Docente se enfoca principalmente en dos áreas: el desarrollo de competencias digitales (en coordinación con la FOD, la DRTE e IDPUGS) y fortalecimiento de competencias pedagógicas (en coordinación con la Dirección de Desarrollo Curricular).  </w:t>
            </w:r>
          </w:p>
          <w:p w14:paraId="2703EBEF" w14:textId="5C7EE792" w:rsidR="00E15723" w:rsidRDefault="00E15723" w:rsidP="00331313">
            <w:pPr>
              <w:spacing w:line="276" w:lineRule="auto"/>
              <w:jc w:val="both"/>
              <w:rPr>
                <w:rFonts w:ascii="Arial" w:hAnsi="Arial" w:cs="Arial"/>
                <w:color w:val="000000" w:themeColor="text1"/>
                <w:sz w:val="20"/>
                <w:szCs w:val="22"/>
                <w:lang w:val="es-ES" w:eastAsia="en-US"/>
              </w:rPr>
            </w:pPr>
          </w:p>
          <w:p w14:paraId="1395DDBF" w14:textId="77777777" w:rsidR="009D7305" w:rsidRPr="00297EA8" w:rsidRDefault="009D7305" w:rsidP="009D7305">
            <w:pPr>
              <w:spacing w:line="276" w:lineRule="auto"/>
              <w:jc w:val="both"/>
              <w:rPr>
                <w:rFonts w:ascii="Arial" w:hAnsi="Arial" w:cs="Arial"/>
                <w:color w:val="000000" w:themeColor="text1"/>
                <w:sz w:val="20"/>
                <w:szCs w:val="22"/>
                <w:lang w:eastAsia="en-US"/>
              </w:rPr>
            </w:pPr>
            <w:r w:rsidRPr="00297EA8">
              <w:rPr>
                <w:rFonts w:ascii="Arial" w:hAnsi="Arial" w:cs="Arial"/>
                <w:color w:val="000000" w:themeColor="text1"/>
                <w:sz w:val="20"/>
                <w:szCs w:val="22"/>
                <w:lang w:val="es-ES" w:eastAsia="en-US"/>
              </w:rPr>
              <w:t>Datos generales del Plan de Formación Permanente (PFP) 2022:</w:t>
            </w:r>
          </w:p>
          <w:p w14:paraId="06D0B530" w14:textId="77777777" w:rsidR="009D7305" w:rsidRDefault="009D7305" w:rsidP="00331313">
            <w:pPr>
              <w:spacing w:line="276" w:lineRule="auto"/>
              <w:jc w:val="both"/>
              <w:rPr>
                <w:rFonts w:ascii="Arial" w:hAnsi="Arial" w:cs="Arial"/>
                <w:color w:val="000000" w:themeColor="text1"/>
                <w:sz w:val="20"/>
                <w:szCs w:val="22"/>
                <w:lang w:val="es-ES" w:eastAsia="en-US"/>
              </w:rPr>
            </w:pPr>
          </w:p>
          <w:p w14:paraId="7E9A5864" w14:textId="7768B410" w:rsidR="0081203B" w:rsidRPr="009D7305" w:rsidRDefault="00481426" w:rsidP="009D7305">
            <w:pPr>
              <w:pStyle w:val="Prrafodelista"/>
              <w:numPr>
                <w:ilvl w:val="0"/>
                <w:numId w:val="23"/>
              </w:numPr>
              <w:spacing w:line="276" w:lineRule="auto"/>
              <w:jc w:val="both"/>
              <w:rPr>
                <w:rFonts w:ascii="Arial" w:hAnsi="Arial" w:cs="Arial"/>
                <w:color w:val="000000" w:themeColor="text1"/>
                <w:sz w:val="20"/>
                <w:szCs w:val="22"/>
              </w:rPr>
            </w:pPr>
            <w:r w:rsidRPr="009D7305">
              <w:rPr>
                <w:rFonts w:ascii="Arial" w:hAnsi="Arial" w:cs="Arial"/>
                <w:color w:val="000000" w:themeColor="text1"/>
                <w:sz w:val="20"/>
                <w:szCs w:val="22"/>
                <w:lang w:val="es-ES"/>
              </w:rPr>
              <w:t>Total d</w:t>
            </w:r>
            <w:r w:rsidR="0081203B" w:rsidRPr="009D7305">
              <w:rPr>
                <w:rFonts w:ascii="Arial" w:hAnsi="Arial" w:cs="Arial"/>
                <w:color w:val="000000" w:themeColor="text1"/>
                <w:sz w:val="20"/>
                <w:szCs w:val="22"/>
                <w:lang w:val="es-ES"/>
              </w:rPr>
              <w:t xml:space="preserve">e actividades del PFP 2022:   </w:t>
            </w:r>
            <w:r w:rsidR="00831EB5" w:rsidRPr="009D7305">
              <w:rPr>
                <w:rFonts w:ascii="Arial" w:hAnsi="Arial" w:cs="Arial"/>
                <w:color w:val="000000" w:themeColor="text1"/>
                <w:sz w:val="20"/>
                <w:szCs w:val="22"/>
                <w:u w:val="single"/>
                <w:lang w:val="es-ES"/>
              </w:rPr>
              <w:t>392</w:t>
            </w:r>
            <w:r w:rsidR="00831EB5" w:rsidRPr="009D7305">
              <w:rPr>
                <w:rFonts w:ascii="Arial" w:hAnsi="Arial" w:cs="Arial"/>
                <w:color w:val="000000" w:themeColor="text1"/>
                <w:sz w:val="20"/>
                <w:szCs w:val="22"/>
                <w:lang w:val="es-ES"/>
              </w:rPr>
              <w:t>.</w:t>
            </w:r>
          </w:p>
          <w:p w14:paraId="1DAB6BA6" w14:textId="77777777" w:rsidR="0081203B" w:rsidRPr="008C24F4" w:rsidRDefault="0081203B" w:rsidP="009D7305">
            <w:pPr>
              <w:pStyle w:val="Prrafodelista"/>
              <w:numPr>
                <w:ilvl w:val="0"/>
                <w:numId w:val="23"/>
              </w:numPr>
              <w:spacing w:line="276" w:lineRule="auto"/>
              <w:jc w:val="both"/>
              <w:rPr>
                <w:rFonts w:ascii="Arial" w:hAnsi="Arial" w:cs="Arial"/>
                <w:color w:val="000000" w:themeColor="text1"/>
                <w:sz w:val="20"/>
                <w:szCs w:val="22"/>
              </w:rPr>
            </w:pPr>
            <w:r w:rsidRPr="009D7305">
              <w:rPr>
                <w:rFonts w:ascii="Arial" w:hAnsi="Arial" w:cs="Arial"/>
                <w:color w:val="000000" w:themeColor="text1"/>
                <w:sz w:val="20"/>
                <w:szCs w:val="22"/>
                <w:lang w:val="es-ES"/>
              </w:rPr>
              <w:t>Total de actividades del PFP 2022, en el</w:t>
            </w:r>
            <w:r w:rsidR="00831EB5" w:rsidRPr="009D7305">
              <w:rPr>
                <w:rFonts w:ascii="Arial" w:hAnsi="Arial" w:cs="Arial"/>
                <w:color w:val="000000" w:themeColor="text1"/>
                <w:sz w:val="20"/>
                <w:szCs w:val="22"/>
                <w:lang w:val="es-ES"/>
              </w:rPr>
              <w:t xml:space="preserve"> área de prácticas docentes:</w:t>
            </w:r>
            <w:r w:rsidR="00831EB5" w:rsidRPr="009B6552">
              <w:rPr>
                <w:rFonts w:ascii="Arial" w:hAnsi="Arial" w:cs="Arial"/>
                <w:color w:val="000000" w:themeColor="text1"/>
                <w:sz w:val="20"/>
                <w:szCs w:val="22"/>
                <w:lang w:val="es-ES"/>
              </w:rPr>
              <w:t xml:space="preserve"> </w:t>
            </w:r>
            <w:r w:rsidR="00831EB5" w:rsidRPr="009D7305">
              <w:rPr>
                <w:rFonts w:ascii="Arial" w:hAnsi="Arial" w:cs="Arial"/>
                <w:color w:val="000000" w:themeColor="text1"/>
                <w:sz w:val="20"/>
                <w:szCs w:val="22"/>
                <w:u w:val="single"/>
                <w:lang w:val="es-ES"/>
              </w:rPr>
              <w:t>300</w:t>
            </w:r>
            <w:r w:rsidR="00831EB5" w:rsidRPr="009D7305">
              <w:rPr>
                <w:rFonts w:ascii="Arial" w:hAnsi="Arial" w:cs="Arial"/>
                <w:color w:val="000000" w:themeColor="text1"/>
                <w:sz w:val="20"/>
                <w:szCs w:val="22"/>
                <w:lang w:val="es-ES"/>
              </w:rPr>
              <w:t>.</w:t>
            </w:r>
          </w:p>
          <w:p w14:paraId="307DEF34" w14:textId="77777777" w:rsidR="008C24F4" w:rsidRDefault="008C24F4" w:rsidP="008C24F4">
            <w:pPr>
              <w:spacing w:line="276" w:lineRule="auto"/>
              <w:jc w:val="both"/>
              <w:rPr>
                <w:rFonts w:ascii="Arial" w:hAnsi="Arial" w:cs="Arial"/>
                <w:color w:val="000000" w:themeColor="text1"/>
                <w:sz w:val="20"/>
                <w:szCs w:val="22"/>
              </w:rPr>
            </w:pPr>
          </w:p>
          <w:p w14:paraId="1C53E8BE" w14:textId="574C0AA1" w:rsidR="008C24F4" w:rsidRPr="008C24F4" w:rsidRDefault="008C24F4" w:rsidP="008C24F4">
            <w:pPr>
              <w:spacing w:line="276" w:lineRule="auto"/>
              <w:jc w:val="both"/>
              <w:rPr>
                <w:rFonts w:ascii="Arial" w:hAnsi="Arial" w:cs="Arial"/>
                <w:color w:val="000000" w:themeColor="text1"/>
                <w:sz w:val="20"/>
                <w:szCs w:val="22"/>
              </w:rPr>
            </w:pPr>
            <w:r>
              <w:rPr>
                <w:rFonts w:ascii="Arial" w:hAnsi="Arial" w:cs="Arial"/>
                <w:color w:val="000000" w:themeColor="text1"/>
                <w:sz w:val="20"/>
                <w:szCs w:val="22"/>
              </w:rPr>
              <w:t xml:space="preserve">Ver </w:t>
            </w:r>
            <w:r w:rsidRPr="008C24F4">
              <w:rPr>
                <w:rFonts w:ascii="Arial" w:hAnsi="Arial" w:cs="Arial"/>
                <w:b/>
                <w:bCs/>
                <w:color w:val="000000" w:themeColor="text1"/>
                <w:sz w:val="20"/>
                <w:szCs w:val="22"/>
              </w:rPr>
              <w:t>Anexo 1</w:t>
            </w:r>
            <w:r>
              <w:rPr>
                <w:rFonts w:ascii="Arial" w:hAnsi="Arial" w:cs="Arial"/>
                <w:color w:val="000000" w:themeColor="text1"/>
                <w:sz w:val="20"/>
                <w:szCs w:val="22"/>
              </w:rPr>
              <w:t xml:space="preserve"> con </w:t>
            </w:r>
            <w:r w:rsidRPr="008C24F4">
              <w:rPr>
                <w:rFonts w:ascii="Arial" w:hAnsi="Arial" w:cs="Arial"/>
                <w:color w:val="000000" w:themeColor="text1"/>
                <w:sz w:val="20"/>
                <w:szCs w:val="22"/>
              </w:rPr>
              <w:t>Proyección de actividades formativas en el área prácticas docentes</w:t>
            </w:r>
            <w:r w:rsidR="00474E87">
              <w:rPr>
                <w:rFonts w:ascii="Arial" w:hAnsi="Arial" w:cs="Arial"/>
                <w:color w:val="000000" w:themeColor="text1"/>
                <w:sz w:val="20"/>
                <w:szCs w:val="22"/>
              </w:rPr>
              <w:t>.</w:t>
            </w:r>
          </w:p>
        </w:tc>
      </w:tr>
      <w:tr w:rsidR="0081203B" w:rsidRPr="00297EA8" w14:paraId="7B797F6F" w14:textId="77777777" w:rsidTr="008F1B63">
        <w:trPr>
          <w:trHeight w:val="563"/>
        </w:trPr>
        <w:tc>
          <w:tcPr>
            <w:tcW w:w="4385" w:type="dxa"/>
            <w:shd w:val="clear" w:color="auto" w:fill="auto"/>
            <w:hideMark/>
          </w:tcPr>
          <w:p w14:paraId="62412792" w14:textId="75125C6F" w:rsidR="0081203B" w:rsidRPr="00297EA8" w:rsidRDefault="0081203B" w:rsidP="00331313">
            <w:pPr>
              <w:spacing w:line="276" w:lineRule="auto"/>
              <w:jc w:val="both"/>
              <w:rPr>
                <w:rFonts w:ascii="Arial" w:hAnsi="Arial" w:cs="Arial"/>
                <w:color w:val="000000" w:themeColor="text1"/>
                <w:sz w:val="20"/>
                <w:szCs w:val="22"/>
                <w:lang w:eastAsia="en-US"/>
              </w:rPr>
            </w:pPr>
            <w:r w:rsidRPr="00297EA8">
              <w:rPr>
                <w:rFonts w:ascii="Arial" w:hAnsi="Arial" w:cs="Arial"/>
                <w:color w:val="000000" w:themeColor="text1"/>
                <w:sz w:val="20"/>
                <w:szCs w:val="22"/>
                <w:lang w:val="es-ES" w:eastAsia="en-US"/>
              </w:rPr>
              <w:t xml:space="preserve">Planificación del POA regional, </w:t>
            </w:r>
            <w:r w:rsidR="00B910C9">
              <w:rPr>
                <w:rFonts w:ascii="Arial" w:hAnsi="Arial" w:cs="Arial"/>
                <w:color w:val="000000" w:themeColor="text1"/>
                <w:sz w:val="20"/>
                <w:szCs w:val="22"/>
                <w:lang w:val="es-ES" w:eastAsia="en-US"/>
              </w:rPr>
              <w:t xml:space="preserve">ajustes al </w:t>
            </w:r>
            <w:r w:rsidRPr="00297EA8">
              <w:rPr>
                <w:rFonts w:ascii="Arial" w:hAnsi="Arial" w:cs="Arial"/>
                <w:color w:val="000000" w:themeColor="text1"/>
                <w:sz w:val="20"/>
                <w:szCs w:val="22"/>
                <w:lang w:val="es-ES" w:eastAsia="en-US"/>
              </w:rPr>
              <w:t xml:space="preserve">Plan de mejoramiento quinquenal institucional, así como su respectivo PAT ajustado con el Plan Integral de </w:t>
            </w:r>
            <w:r w:rsidR="00C90849" w:rsidRPr="00297EA8">
              <w:rPr>
                <w:rFonts w:ascii="Arial" w:hAnsi="Arial" w:cs="Arial"/>
                <w:color w:val="000000" w:themeColor="text1"/>
                <w:sz w:val="20"/>
                <w:szCs w:val="22"/>
                <w:lang w:val="es-ES" w:eastAsia="en-US"/>
              </w:rPr>
              <w:t>Nivelación Académica</w:t>
            </w:r>
            <w:r w:rsidRPr="00297EA8">
              <w:rPr>
                <w:rFonts w:ascii="Arial" w:hAnsi="Arial" w:cs="Arial"/>
                <w:color w:val="000000" w:themeColor="text1"/>
                <w:sz w:val="20"/>
                <w:szCs w:val="22"/>
                <w:lang w:val="es-ES" w:eastAsia="en-US"/>
              </w:rPr>
              <w:t>.</w:t>
            </w:r>
          </w:p>
        </w:tc>
        <w:tc>
          <w:tcPr>
            <w:tcW w:w="5131" w:type="dxa"/>
            <w:shd w:val="clear" w:color="auto" w:fill="auto"/>
            <w:hideMark/>
          </w:tcPr>
          <w:p w14:paraId="7898080B" w14:textId="4662E6FD" w:rsidR="0081203B" w:rsidRPr="00297EA8" w:rsidRDefault="0081203B" w:rsidP="00331313">
            <w:pPr>
              <w:spacing w:line="276" w:lineRule="auto"/>
              <w:jc w:val="both"/>
              <w:rPr>
                <w:rFonts w:ascii="Arial" w:hAnsi="Arial" w:cs="Arial"/>
                <w:color w:val="000000" w:themeColor="text1"/>
                <w:sz w:val="20"/>
                <w:szCs w:val="22"/>
                <w:lang w:eastAsia="en-US"/>
              </w:rPr>
            </w:pPr>
            <w:r w:rsidRPr="00297EA8">
              <w:rPr>
                <w:rFonts w:ascii="Arial" w:hAnsi="Arial" w:cs="Arial"/>
                <w:color w:val="000000" w:themeColor="text1"/>
                <w:sz w:val="20"/>
                <w:szCs w:val="22"/>
                <w:lang w:eastAsia="en-US"/>
              </w:rPr>
              <w:t xml:space="preserve">Unificar esfuerzos nacionales, regionales, circuitales y de centro educativo que hagan posible las acciones planificadas para el Plan Integral </w:t>
            </w:r>
            <w:r w:rsidR="00831EB5" w:rsidRPr="00297EA8">
              <w:rPr>
                <w:rFonts w:ascii="Arial" w:hAnsi="Arial" w:cs="Arial"/>
                <w:color w:val="000000" w:themeColor="text1"/>
                <w:sz w:val="20"/>
                <w:szCs w:val="22"/>
                <w:lang w:eastAsia="en-US"/>
              </w:rPr>
              <w:t>de Nivelación Académica.</w:t>
            </w:r>
          </w:p>
        </w:tc>
      </w:tr>
      <w:tr w:rsidR="0081203B" w:rsidRPr="00297EA8" w14:paraId="2714B661" w14:textId="77777777" w:rsidTr="008F1B63">
        <w:trPr>
          <w:cnfStyle w:val="000000100000" w:firstRow="0" w:lastRow="0" w:firstColumn="0" w:lastColumn="0" w:oddVBand="0" w:evenVBand="0" w:oddHBand="1" w:evenHBand="0" w:firstRowFirstColumn="0" w:firstRowLastColumn="0" w:lastRowFirstColumn="0" w:lastRowLastColumn="0"/>
          <w:trHeight w:val="563"/>
        </w:trPr>
        <w:tc>
          <w:tcPr>
            <w:tcW w:w="4385" w:type="dxa"/>
            <w:shd w:val="clear" w:color="auto" w:fill="auto"/>
          </w:tcPr>
          <w:p w14:paraId="11A5CF28" w14:textId="77777777" w:rsidR="0081203B" w:rsidRPr="00297EA8" w:rsidRDefault="0081203B" w:rsidP="00331313">
            <w:pPr>
              <w:spacing w:line="276" w:lineRule="auto"/>
              <w:jc w:val="both"/>
              <w:rPr>
                <w:rFonts w:ascii="Arial" w:hAnsi="Arial" w:cs="Arial"/>
                <w:color w:val="000000" w:themeColor="text1"/>
                <w:sz w:val="20"/>
                <w:szCs w:val="22"/>
                <w:lang w:eastAsia="en-US"/>
              </w:rPr>
            </w:pPr>
            <w:r w:rsidRPr="00297EA8">
              <w:rPr>
                <w:rFonts w:ascii="Arial" w:hAnsi="Arial" w:cs="Arial"/>
                <w:color w:val="000000" w:themeColor="text1"/>
                <w:sz w:val="20"/>
                <w:szCs w:val="22"/>
                <w:lang w:val="es-ES" w:eastAsia="en-US"/>
              </w:rPr>
              <w:t>Cronograma de actividades co-curriculares revisadas y adaptadas al tiempo efectivo y el calendario escolar.</w:t>
            </w:r>
          </w:p>
          <w:p w14:paraId="0931797D" w14:textId="77777777" w:rsidR="0081203B" w:rsidRPr="00297EA8" w:rsidRDefault="0081203B" w:rsidP="00331313">
            <w:pPr>
              <w:spacing w:line="276" w:lineRule="auto"/>
              <w:jc w:val="both"/>
              <w:rPr>
                <w:rFonts w:ascii="Arial" w:hAnsi="Arial" w:cs="Arial"/>
                <w:color w:val="000000" w:themeColor="text1"/>
                <w:sz w:val="20"/>
                <w:szCs w:val="22"/>
                <w:lang w:eastAsia="en-US"/>
              </w:rPr>
            </w:pPr>
          </w:p>
        </w:tc>
        <w:tc>
          <w:tcPr>
            <w:tcW w:w="5131" w:type="dxa"/>
            <w:shd w:val="clear" w:color="auto" w:fill="auto"/>
          </w:tcPr>
          <w:p w14:paraId="70912765" w14:textId="481AE9A5" w:rsidR="0081203B" w:rsidRDefault="0081203B" w:rsidP="00331313">
            <w:pPr>
              <w:spacing w:line="276" w:lineRule="auto"/>
              <w:jc w:val="both"/>
              <w:rPr>
                <w:rFonts w:ascii="Arial" w:hAnsi="Arial" w:cs="Arial"/>
                <w:color w:val="000000" w:themeColor="text1"/>
                <w:sz w:val="20"/>
                <w:szCs w:val="22"/>
                <w:lang w:eastAsia="en-US"/>
              </w:rPr>
            </w:pPr>
            <w:r w:rsidRPr="00297EA8">
              <w:rPr>
                <w:rFonts w:ascii="Arial" w:hAnsi="Arial" w:cs="Arial"/>
                <w:color w:val="000000" w:themeColor="text1"/>
                <w:sz w:val="20"/>
                <w:szCs w:val="22"/>
                <w:lang w:eastAsia="en-US"/>
              </w:rPr>
              <w:t>Que las actividades co-curriculares que se planifiquen fortalezcan</w:t>
            </w:r>
            <w:r w:rsidR="003F02F0">
              <w:rPr>
                <w:rFonts w:ascii="Arial" w:hAnsi="Arial" w:cs="Arial"/>
                <w:color w:val="000000" w:themeColor="text1"/>
                <w:sz w:val="20"/>
                <w:szCs w:val="22"/>
                <w:lang w:eastAsia="en-US"/>
              </w:rPr>
              <w:t xml:space="preserve"> las acciones planteadas en el P</w:t>
            </w:r>
            <w:r w:rsidRPr="00297EA8">
              <w:rPr>
                <w:rFonts w:ascii="Arial" w:hAnsi="Arial" w:cs="Arial"/>
                <w:color w:val="000000" w:themeColor="text1"/>
                <w:sz w:val="20"/>
                <w:szCs w:val="22"/>
                <w:lang w:eastAsia="en-US"/>
              </w:rPr>
              <w:t>lan</w:t>
            </w:r>
            <w:r w:rsidR="003F02F0">
              <w:rPr>
                <w:rFonts w:ascii="Arial" w:hAnsi="Arial" w:cs="Arial"/>
                <w:color w:val="000000" w:themeColor="text1"/>
                <w:sz w:val="20"/>
                <w:szCs w:val="22"/>
                <w:lang w:eastAsia="en-US"/>
              </w:rPr>
              <w:t xml:space="preserve"> Integral  de Nivelación A</w:t>
            </w:r>
            <w:r w:rsidRPr="00297EA8">
              <w:rPr>
                <w:rFonts w:ascii="Arial" w:hAnsi="Arial" w:cs="Arial"/>
                <w:color w:val="000000" w:themeColor="text1"/>
                <w:sz w:val="20"/>
                <w:szCs w:val="22"/>
                <w:lang w:eastAsia="en-US"/>
              </w:rPr>
              <w:t>cadémica.</w:t>
            </w:r>
          </w:p>
          <w:p w14:paraId="4B823868" w14:textId="77777777" w:rsidR="00C93931" w:rsidRPr="00297EA8" w:rsidRDefault="00C93931" w:rsidP="00331313">
            <w:pPr>
              <w:spacing w:line="276" w:lineRule="auto"/>
              <w:jc w:val="both"/>
              <w:rPr>
                <w:rFonts w:ascii="Arial" w:hAnsi="Arial" w:cs="Arial"/>
                <w:color w:val="000000" w:themeColor="text1"/>
                <w:sz w:val="20"/>
                <w:szCs w:val="22"/>
                <w:lang w:eastAsia="en-US"/>
              </w:rPr>
            </w:pPr>
          </w:p>
          <w:p w14:paraId="4A0E7113" w14:textId="1B40A878" w:rsidR="0081203B" w:rsidRPr="00297EA8" w:rsidRDefault="0081203B" w:rsidP="00331313">
            <w:pPr>
              <w:spacing w:line="276" w:lineRule="auto"/>
              <w:jc w:val="both"/>
              <w:rPr>
                <w:rFonts w:ascii="Arial" w:hAnsi="Arial" w:cs="Arial"/>
                <w:color w:val="000000" w:themeColor="text1"/>
                <w:sz w:val="20"/>
                <w:szCs w:val="22"/>
                <w:lang w:eastAsia="en-US"/>
              </w:rPr>
            </w:pPr>
            <w:r w:rsidRPr="00297EA8">
              <w:rPr>
                <w:rFonts w:ascii="Arial" w:hAnsi="Arial" w:cs="Arial"/>
                <w:color w:val="000000" w:themeColor="text1"/>
                <w:sz w:val="20"/>
                <w:szCs w:val="22"/>
                <w:lang w:eastAsia="en-US"/>
              </w:rPr>
              <w:t xml:space="preserve">Optimizar el tiempo efectivo de la persona docente en el </w:t>
            </w:r>
            <w:r w:rsidR="00CF024C" w:rsidRPr="00297EA8">
              <w:rPr>
                <w:rFonts w:ascii="Arial" w:hAnsi="Arial" w:cs="Arial"/>
                <w:color w:val="000000" w:themeColor="text1"/>
                <w:sz w:val="20"/>
                <w:szCs w:val="22"/>
                <w:lang w:eastAsia="en-US"/>
              </w:rPr>
              <w:t>aula y</w:t>
            </w:r>
            <w:r w:rsidR="00311A2B" w:rsidRPr="00297EA8">
              <w:rPr>
                <w:rFonts w:ascii="Arial" w:hAnsi="Arial" w:cs="Arial"/>
                <w:color w:val="000000" w:themeColor="text1"/>
                <w:sz w:val="20"/>
                <w:szCs w:val="22"/>
                <w:lang w:eastAsia="en-US"/>
              </w:rPr>
              <w:t xml:space="preserve"> el aprovechamiento</w:t>
            </w:r>
            <w:r w:rsidR="00831EB5" w:rsidRPr="00297EA8">
              <w:rPr>
                <w:rFonts w:ascii="Arial" w:hAnsi="Arial" w:cs="Arial"/>
                <w:color w:val="000000" w:themeColor="text1"/>
                <w:sz w:val="20"/>
                <w:szCs w:val="22"/>
                <w:lang w:eastAsia="en-US"/>
              </w:rPr>
              <w:t xml:space="preserve"> del proceso de aprendizaje por parte de </w:t>
            </w:r>
            <w:r w:rsidR="00311A2B" w:rsidRPr="00297EA8">
              <w:rPr>
                <w:rFonts w:ascii="Arial" w:hAnsi="Arial" w:cs="Arial"/>
                <w:color w:val="000000" w:themeColor="text1"/>
                <w:sz w:val="20"/>
                <w:szCs w:val="22"/>
                <w:lang w:eastAsia="en-US"/>
              </w:rPr>
              <w:t xml:space="preserve">la </w:t>
            </w:r>
            <w:r w:rsidR="003F02F0">
              <w:rPr>
                <w:rFonts w:ascii="Arial" w:hAnsi="Arial" w:cs="Arial"/>
                <w:color w:val="000000" w:themeColor="text1"/>
                <w:sz w:val="20"/>
                <w:szCs w:val="22"/>
                <w:lang w:eastAsia="en-US"/>
              </w:rPr>
              <w:t>persona estudiante</w:t>
            </w:r>
            <w:r w:rsidR="00474E87">
              <w:rPr>
                <w:rFonts w:ascii="Arial" w:hAnsi="Arial" w:cs="Arial"/>
                <w:color w:val="000000" w:themeColor="text1"/>
                <w:sz w:val="20"/>
                <w:szCs w:val="22"/>
                <w:lang w:eastAsia="en-US"/>
              </w:rPr>
              <w:t>.</w:t>
            </w:r>
          </w:p>
        </w:tc>
      </w:tr>
      <w:tr w:rsidR="0081203B" w:rsidRPr="00297EA8" w14:paraId="7F965498" w14:textId="77777777" w:rsidTr="008F1B63">
        <w:trPr>
          <w:trHeight w:val="563"/>
        </w:trPr>
        <w:tc>
          <w:tcPr>
            <w:tcW w:w="4385" w:type="dxa"/>
            <w:shd w:val="clear" w:color="auto" w:fill="auto"/>
          </w:tcPr>
          <w:p w14:paraId="5B78D57C" w14:textId="12D5EF1D" w:rsidR="00CF024C" w:rsidRPr="00297EA8" w:rsidRDefault="00CF024C" w:rsidP="00331313">
            <w:pPr>
              <w:spacing w:line="276" w:lineRule="auto"/>
              <w:jc w:val="both"/>
              <w:rPr>
                <w:rFonts w:ascii="Arial" w:hAnsi="Arial" w:cs="Arial"/>
                <w:color w:val="000000" w:themeColor="text1"/>
                <w:sz w:val="20"/>
                <w:szCs w:val="22"/>
                <w:lang w:val="es-ES" w:eastAsia="en-US"/>
              </w:rPr>
            </w:pPr>
            <w:r w:rsidRPr="00297EA8">
              <w:rPr>
                <w:rFonts w:ascii="Arial" w:hAnsi="Arial" w:cs="Arial"/>
                <w:color w:val="000000" w:themeColor="text1"/>
                <w:sz w:val="20"/>
                <w:szCs w:val="22"/>
                <w:lang w:val="es-ES" w:eastAsia="en-US"/>
              </w:rPr>
              <w:t>Elaboración e implementación de un procedimiento “para la operacionalización de las comisiones, comités, equipos de traba</w:t>
            </w:r>
            <w:r w:rsidR="00474E87">
              <w:rPr>
                <w:rFonts w:ascii="Arial" w:hAnsi="Arial" w:cs="Arial"/>
                <w:color w:val="000000" w:themeColor="text1"/>
                <w:sz w:val="20"/>
                <w:szCs w:val="22"/>
                <w:lang w:val="es-ES" w:eastAsia="en-US"/>
              </w:rPr>
              <w:t>jo y afines en los centros e</w:t>
            </w:r>
            <w:r w:rsidRPr="00297EA8">
              <w:rPr>
                <w:rFonts w:ascii="Arial" w:hAnsi="Arial" w:cs="Arial"/>
                <w:color w:val="000000" w:themeColor="text1"/>
                <w:sz w:val="20"/>
                <w:szCs w:val="22"/>
                <w:lang w:val="es-ES" w:eastAsia="en-US"/>
              </w:rPr>
              <w:t xml:space="preserve">ducativos en el marco del Plan Integral de </w:t>
            </w:r>
            <w:r w:rsidR="00474E87">
              <w:rPr>
                <w:rFonts w:ascii="Arial" w:hAnsi="Arial" w:cs="Arial"/>
                <w:color w:val="000000" w:themeColor="text1"/>
                <w:sz w:val="20"/>
                <w:szCs w:val="22"/>
                <w:lang w:val="es-ES" w:eastAsia="en-US"/>
              </w:rPr>
              <w:t>Nivelación Académica</w:t>
            </w:r>
            <w:r w:rsidRPr="00297EA8">
              <w:rPr>
                <w:rFonts w:ascii="Arial" w:hAnsi="Arial" w:cs="Arial"/>
                <w:color w:val="000000" w:themeColor="text1"/>
                <w:sz w:val="20"/>
                <w:szCs w:val="22"/>
                <w:lang w:val="es-ES" w:eastAsia="en-US"/>
              </w:rPr>
              <w:t xml:space="preserve"> 2022-2025.”</w:t>
            </w:r>
          </w:p>
          <w:p w14:paraId="24B840F8" w14:textId="3062DB03" w:rsidR="0081203B" w:rsidRPr="00297EA8" w:rsidRDefault="0081203B" w:rsidP="00331313">
            <w:pPr>
              <w:spacing w:line="276" w:lineRule="auto"/>
              <w:jc w:val="both"/>
              <w:rPr>
                <w:rFonts w:ascii="Arial" w:hAnsi="Arial" w:cs="Arial"/>
                <w:color w:val="000000" w:themeColor="text1"/>
                <w:sz w:val="20"/>
                <w:szCs w:val="22"/>
                <w:lang w:val="es-ES" w:eastAsia="en-US"/>
              </w:rPr>
            </w:pPr>
          </w:p>
        </w:tc>
        <w:tc>
          <w:tcPr>
            <w:tcW w:w="5131" w:type="dxa"/>
            <w:shd w:val="clear" w:color="auto" w:fill="auto"/>
          </w:tcPr>
          <w:p w14:paraId="2E9CB9BD" w14:textId="23C5F8FC" w:rsidR="0081203B" w:rsidRPr="00C93931" w:rsidRDefault="0081203B" w:rsidP="00331313">
            <w:pPr>
              <w:pStyle w:val="Prrafodelista"/>
              <w:numPr>
                <w:ilvl w:val="0"/>
                <w:numId w:val="22"/>
              </w:numPr>
              <w:spacing w:line="276" w:lineRule="auto"/>
              <w:ind w:left="360"/>
              <w:jc w:val="both"/>
              <w:rPr>
                <w:rFonts w:ascii="Arial" w:hAnsi="Arial" w:cs="Arial"/>
                <w:color w:val="000000" w:themeColor="text1"/>
                <w:sz w:val="20"/>
                <w:szCs w:val="22"/>
              </w:rPr>
            </w:pPr>
            <w:r w:rsidRPr="00C93931">
              <w:rPr>
                <w:rFonts w:ascii="Arial" w:hAnsi="Arial" w:cs="Arial"/>
                <w:color w:val="000000" w:themeColor="text1"/>
                <w:sz w:val="20"/>
                <w:szCs w:val="22"/>
              </w:rPr>
              <w:t>Que las actividades de apoyo multisectorial e institucional que se planifiquen fortalezcan las acciones planteadas en el plan de nivelación académica</w:t>
            </w:r>
            <w:r w:rsidR="00B032C8" w:rsidRPr="00C93931">
              <w:rPr>
                <w:rFonts w:ascii="Arial" w:hAnsi="Arial" w:cs="Arial"/>
                <w:color w:val="000000" w:themeColor="text1"/>
                <w:sz w:val="20"/>
                <w:szCs w:val="22"/>
              </w:rPr>
              <w:t>.</w:t>
            </w:r>
          </w:p>
          <w:p w14:paraId="2C9ED028" w14:textId="77777777" w:rsidR="00B032C8" w:rsidRPr="00B032C8" w:rsidRDefault="00B032C8" w:rsidP="00331313">
            <w:pPr>
              <w:pStyle w:val="Prrafodelista"/>
              <w:numPr>
                <w:ilvl w:val="0"/>
                <w:numId w:val="8"/>
              </w:numPr>
              <w:autoSpaceDE w:val="0"/>
              <w:autoSpaceDN w:val="0"/>
              <w:adjustRightInd w:val="0"/>
              <w:spacing w:line="276" w:lineRule="auto"/>
              <w:ind w:left="360"/>
              <w:jc w:val="both"/>
              <w:rPr>
                <w:rFonts w:ascii="Arial" w:eastAsia="Times New Roman" w:hAnsi="Arial" w:cs="Arial"/>
                <w:color w:val="000000" w:themeColor="text1"/>
                <w:sz w:val="20"/>
                <w:szCs w:val="22"/>
              </w:rPr>
            </w:pPr>
            <w:r w:rsidRPr="00B032C8">
              <w:rPr>
                <w:rFonts w:ascii="Arial" w:eastAsia="Times New Roman" w:hAnsi="Arial" w:cs="Arial"/>
                <w:color w:val="000000" w:themeColor="text1"/>
                <w:sz w:val="20"/>
                <w:szCs w:val="22"/>
              </w:rPr>
              <w:t xml:space="preserve">Dar continuidad a la comisión permanente para la disminución de cargas laborales docentes. </w:t>
            </w:r>
          </w:p>
          <w:p w14:paraId="339B6953" w14:textId="07F72350" w:rsidR="00B032C8" w:rsidRPr="00B032C8" w:rsidRDefault="00B032C8" w:rsidP="00331313">
            <w:pPr>
              <w:pStyle w:val="Prrafodelista"/>
              <w:numPr>
                <w:ilvl w:val="0"/>
                <w:numId w:val="8"/>
              </w:numPr>
              <w:autoSpaceDE w:val="0"/>
              <w:autoSpaceDN w:val="0"/>
              <w:adjustRightInd w:val="0"/>
              <w:spacing w:line="276" w:lineRule="auto"/>
              <w:ind w:left="360"/>
              <w:jc w:val="both"/>
              <w:rPr>
                <w:rFonts w:ascii="Arial" w:eastAsia="Times New Roman" w:hAnsi="Arial" w:cs="Arial"/>
                <w:color w:val="000000" w:themeColor="text1"/>
                <w:sz w:val="20"/>
                <w:szCs w:val="22"/>
              </w:rPr>
            </w:pPr>
            <w:r w:rsidRPr="00B032C8">
              <w:rPr>
                <w:rFonts w:ascii="Arial" w:eastAsia="Times New Roman" w:hAnsi="Arial" w:cs="Arial"/>
                <w:color w:val="000000" w:themeColor="text1"/>
                <w:sz w:val="20"/>
                <w:szCs w:val="22"/>
              </w:rPr>
              <w:t>Establecer las coordinaciones</w:t>
            </w:r>
            <w:r w:rsidR="00C93931">
              <w:rPr>
                <w:rFonts w:ascii="Arial" w:eastAsia="Times New Roman" w:hAnsi="Arial" w:cs="Arial"/>
                <w:color w:val="000000" w:themeColor="text1"/>
                <w:sz w:val="20"/>
                <w:szCs w:val="22"/>
              </w:rPr>
              <w:t xml:space="preserve"> desde oficinas centrales</w:t>
            </w:r>
            <w:r w:rsidRPr="00B032C8">
              <w:rPr>
                <w:rFonts w:ascii="Arial" w:eastAsia="Times New Roman" w:hAnsi="Arial" w:cs="Arial"/>
                <w:color w:val="000000" w:themeColor="text1"/>
                <w:sz w:val="20"/>
                <w:szCs w:val="22"/>
              </w:rPr>
              <w:t xml:space="preserve"> que se estimen pertinentes para formular un estudio sobre el impacto y la eficacia de los comités, comisiones y afines para determinar costo- beneficio. </w:t>
            </w:r>
          </w:p>
          <w:p w14:paraId="6C246AA5" w14:textId="77777777" w:rsidR="00B032C8" w:rsidRPr="00B032C8" w:rsidRDefault="00B032C8" w:rsidP="00331313">
            <w:pPr>
              <w:numPr>
                <w:ilvl w:val="0"/>
                <w:numId w:val="8"/>
              </w:numPr>
              <w:autoSpaceDE w:val="0"/>
              <w:autoSpaceDN w:val="0"/>
              <w:adjustRightInd w:val="0"/>
              <w:spacing w:line="276" w:lineRule="auto"/>
              <w:ind w:left="360"/>
              <w:jc w:val="both"/>
              <w:rPr>
                <w:rFonts w:ascii="Arial" w:hAnsi="Arial" w:cs="Arial"/>
                <w:color w:val="000000" w:themeColor="text1"/>
                <w:sz w:val="20"/>
                <w:szCs w:val="22"/>
                <w:lang w:eastAsia="en-US"/>
              </w:rPr>
            </w:pPr>
            <w:r w:rsidRPr="00B032C8">
              <w:rPr>
                <w:rFonts w:ascii="Arial" w:hAnsi="Arial" w:cs="Arial"/>
                <w:color w:val="000000" w:themeColor="text1"/>
                <w:sz w:val="20"/>
                <w:szCs w:val="22"/>
                <w:lang w:eastAsia="en-US"/>
              </w:rPr>
              <w:t xml:space="preserve">Elaboración, con el equipo de gestión de procesos del Dpto. de Control Interno de la DPI, de una propuesta de procesos, sub procesos y procedimientos para regular la conformación de comisiones, comités, equipo de trabajo y afines que pueda ser implementada a partir del ciclo lectivo 2022. </w:t>
            </w:r>
          </w:p>
          <w:p w14:paraId="4C1C1F72" w14:textId="77777777" w:rsidR="00B032C8" w:rsidRPr="00B032C8" w:rsidRDefault="00B032C8" w:rsidP="00331313">
            <w:pPr>
              <w:numPr>
                <w:ilvl w:val="0"/>
                <w:numId w:val="8"/>
              </w:numPr>
              <w:autoSpaceDE w:val="0"/>
              <w:autoSpaceDN w:val="0"/>
              <w:adjustRightInd w:val="0"/>
              <w:spacing w:line="276" w:lineRule="auto"/>
              <w:ind w:left="360"/>
              <w:jc w:val="both"/>
              <w:rPr>
                <w:rFonts w:ascii="Arial" w:hAnsi="Arial" w:cs="Arial"/>
                <w:color w:val="000000" w:themeColor="text1"/>
                <w:sz w:val="20"/>
                <w:szCs w:val="22"/>
                <w:lang w:eastAsia="en-US"/>
              </w:rPr>
            </w:pPr>
            <w:r w:rsidRPr="00B032C8">
              <w:rPr>
                <w:rFonts w:ascii="Arial" w:hAnsi="Arial" w:cs="Arial"/>
                <w:color w:val="000000" w:themeColor="text1"/>
                <w:sz w:val="20"/>
                <w:szCs w:val="22"/>
                <w:lang w:eastAsia="en-US"/>
              </w:rPr>
              <w:t xml:space="preserve">Se sugiere instruir a las dependencias centrales para no crear más convenios de cooperación, proyectos, programas u otras figuras que generen carga laboral en las personas docentes, administrativos, administrativo docente y técnico docente de los centros educativos. </w:t>
            </w:r>
          </w:p>
          <w:p w14:paraId="6DEF3AA4" w14:textId="77777777" w:rsidR="00B032C8" w:rsidRPr="00B032C8" w:rsidRDefault="00B032C8" w:rsidP="00331313">
            <w:pPr>
              <w:numPr>
                <w:ilvl w:val="0"/>
                <w:numId w:val="8"/>
              </w:numPr>
              <w:autoSpaceDE w:val="0"/>
              <w:autoSpaceDN w:val="0"/>
              <w:adjustRightInd w:val="0"/>
              <w:spacing w:line="276" w:lineRule="auto"/>
              <w:ind w:left="360"/>
              <w:jc w:val="both"/>
              <w:rPr>
                <w:rFonts w:ascii="Arial" w:hAnsi="Arial" w:cs="Arial"/>
                <w:color w:val="000000" w:themeColor="text1"/>
                <w:sz w:val="20"/>
                <w:szCs w:val="22"/>
                <w:lang w:eastAsia="en-US"/>
              </w:rPr>
            </w:pPr>
            <w:r w:rsidRPr="00B032C8">
              <w:rPr>
                <w:rFonts w:ascii="Arial" w:hAnsi="Arial" w:cs="Arial"/>
                <w:color w:val="000000" w:themeColor="text1"/>
                <w:sz w:val="20"/>
                <w:szCs w:val="22"/>
                <w:lang w:eastAsia="en-US"/>
              </w:rPr>
              <w:t xml:space="preserve">Instruir a los diferentes niveles del MEP (central, regional y de CE) para aplicar el procedimiento establecido y avalado por el Dpto. de Control Interno y Gestión del Riesgo de la Dirección de Planificación Institucional que regula la creación de comités, comisiones y afines. </w:t>
            </w:r>
          </w:p>
          <w:p w14:paraId="0DA9AACE" w14:textId="77777777" w:rsidR="00B032C8" w:rsidRPr="00B032C8" w:rsidRDefault="00B032C8" w:rsidP="00331313">
            <w:pPr>
              <w:pStyle w:val="Prrafodelista"/>
              <w:numPr>
                <w:ilvl w:val="0"/>
                <w:numId w:val="8"/>
              </w:numPr>
              <w:autoSpaceDE w:val="0"/>
              <w:autoSpaceDN w:val="0"/>
              <w:adjustRightInd w:val="0"/>
              <w:spacing w:line="276" w:lineRule="auto"/>
              <w:ind w:left="360"/>
              <w:jc w:val="both"/>
              <w:rPr>
                <w:rFonts w:ascii="Arial" w:eastAsia="Times New Roman" w:hAnsi="Arial" w:cs="Arial"/>
                <w:color w:val="000000" w:themeColor="text1"/>
                <w:sz w:val="20"/>
                <w:szCs w:val="22"/>
              </w:rPr>
            </w:pPr>
            <w:r w:rsidRPr="00B032C8">
              <w:rPr>
                <w:rFonts w:ascii="Arial" w:eastAsia="Times New Roman" w:hAnsi="Arial" w:cs="Arial"/>
                <w:color w:val="000000" w:themeColor="text1"/>
                <w:sz w:val="20"/>
                <w:szCs w:val="22"/>
              </w:rPr>
              <w:t xml:space="preserve">Que desde el Despacho Académico y en articulación con el Dpto. de Control Interno y Gestión del Riesgo se brinde seguimiento trimestral al acatamiento del procedimiento establecido para regular la creación de comisiones y afines. </w:t>
            </w:r>
          </w:p>
          <w:p w14:paraId="4BA121B1" w14:textId="77777777" w:rsidR="0081203B" w:rsidRPr="00297EA8" w:rsidRDefault="0081203B" w:rsidP="00331313">
            <w:pPr>
              <w:spacing w:line="276" w:lineRule="auto"/>
              <w:jc w:val="both"/>
              <w:rPr>
                <w:rFonts w:ascii="Arial" w:hAnsi="Arial" w:cs="Arial"/>
                <w:color w:val="000000" w:themeColor="text1"/>
                <w:sz w:val="20"/>
                <w:szCs w:val="22"/>
                <w:lang w:eastAsia="en-US"/>
              </w:rPr>
            </w:pPr>
          </w:p>
        </w:tc>
      </w:tr>
    </w:tbl>
    <w:p w14:paraId="34DD9480" w14:textId="77777777" w:rsidR="008F1B63" w:rsidRPr="008F1B63" w:rsidRDefault="008F1B63" w:rsidP="003D46B7">
      <w:pPr>
        <w:spacing w:line="360" w:lineRule="auto"/>
        <w:jc w:val="both"/>
        <w:rPr>
          <w:rFonts w:ascii="Arial" w:hAnsi="Arial" w:cs="Arial"/>
          <w:b/>
          <w:bCs/>
          <w:sz w:val="10"/>
          <w:szCs w:val="20"/>
          <w:lang w:eastAsia="en-US"/>
        </w:rPr>
      </w:pPr>
    </w:p>
    <w:p w14:paraId="6CCDF52B" w14:textId="77777777" w:rsidR="003D46B7" w:rsidRPr="008C24F4" w:rsidRDefault="003D46B7" w:rsidP="003D46B7">
      <w:pPr>
        <w:spacing w:line="360" w:lineRule="auto"/>
        <w:jc w:val="both"/>
        <w:rPr>
          <w:rFonts w:ascii="Arial" w:hAnsi="Arial" w:cs="Arial"/>
          <w:sz w:val="20"/>
          <w:szCs w:val="20"/>
          <w:lang w:eastAsia="en-US"/>
        </w:rPr>
      </w:pPr>
      <w:r w:rsidRPr="008C24F4">
        <w:rPr>
          <w:rFonts w:ascii="Arial" w:hAnsi="Arial" w:cs="Arial"/>
          <w:b/>
          <w:bCs/>
          <w:sz w:val="20"/>
          <w:szCs w:val="20"/>
          <w:lang w:eastAsia="en-US"/>
        </w:rPr>
        <w:t>Fuente:</w:t>
      </w:r>
      <w:r w:rsidRPr="008C24F4">
        <w:rPr>
          <w:rFonts w:ascii="Arial" w:hAnsi="Arial" w:cs="Arial"/>
          <w:sz w:val="20"/>
          <w:szCs w:val="20"/>
          <w:lang w:eastAsia="en-US"/>
        </w:rPr>
        <w:t xml:space="preserve"> Ministerio de Educación Pública, 2021.</w:t>
      </w:r>
    </w:p>
    <w:p w14:paraId="6ECA16C8" w14:textId="6A5D4B93" w:rsidR="00C9111C" w:rsidRPr="00FA476E" w:rsidRDefault="0055223A" w:rsidP="00FA476E">
      <w:pPr>
        <w:pStyle w:val="Ttulo1"/>
        <w:spacing w:before="120" w:after="120" w:line="360" w:lineRule="auto"/>
        <w:rPr>
          <w:rFonts w:ascii="Arial" w:hAnsi="Arial" w:cs="Arial"/>
          <w:color w:val="3C9BAB"/>
          <w:sz w:val="22"/>
          <w:szCs w:val="22"/>
          <w:lang w:val="es-ES_tradnl"/>
        </w:rPr>
      </w:pPr>
      <w:bookmarkStart w:id="15" w:name="_Toc92457473"/>
      <w:r w:rsidRPr="008F1B63">
        <w:rPr>
          <w:rFonts w:ascii="Arial" w:hAnsi="Arial" w:cs="Arial"/>
          <w:color w:val="3C9BAB"/>
          <w:sz w:val="22"/>
          <w:szCs w:val="22"/>
          <w:lang w:val="es-ES_tradnl"/>
        </w:rPr>
        <w:t>III. Marco de análisis y seguimiento</w:t>
      </w:r>
      <w:bookmarkEnd w:id="15"/>
    </w:p>
    <w:p w14:paraId="4B0DA84C" w14:textId="345C8FFE" w:rsidR="004E137E" w:rsidRPr="00297EA8" w:rsidRDefault="004E137E" w:rsidP="00FA476E">
      <w:pPr>
        <w:spacing w:before="120" w:after="120" w:line="360" w:lineRule="auto"/>
        <w:jc w:val="both"/>
        <w:rPr>
          <w:rFonts w:ascii="Arial" w:eastAsia="Arial" w:hAnsi="Arial" w:cs="Arial"/>
          <w:sz w:val="22"/>
          <w:szCs w:val="22"/>
        </w:rPr>
      </w:pPr>
      <w:r w:rsidRPr="00297EA8">
        <w:rPr>
          <w:rFonts w:ascii="Arial" w:eastAsia="Arial" w:hAnsi="Arial" w:cs="Arial"/>
          <w:sz w:val="22"/>
          <w:szCs w:val="22"/>
        </w:rPr>
        <w:t xml:space="preserve">Al tener diseñadas las acciones estratégicas del plan, es necesario realizar un seguimiento del alcance de los objetivos propuestos, para ello se plantea que cada </w:t>
      </w:r>
      <w:r w:rsidR="003F02F0">
        <w:rPr>
          <w:rFonts w:ascii="Arial" w:eastAsia="Arial" w:hAnsi="Arial" w:cs="Arial"/>
          <w:sz w:val="22"/>
          <w:szCs w:val="22"/>
        </w:rPr>
        <w:t xml:space="preserve">semestre </w:t>
      </w:r>
      <w:r w:rsidRPr="00297EA8">
        <w:rPr>
          <w:rFonts w:ascii="Arial" w:eastAsia="Arial" w:hAnsi="Arial" w:cs="Arial"/>
          <w:sz w:val="22"/>
          <w:szCs w:val="22"/>
        </w:rPr>
        <w:t>se realice un monitoreo de cada uno de ellos, con sus respectivas actividades de logro. Este seguimiento se caracteriza por ser sostenible y viable técnicamente, dado que cada accionar forma parte del plan operativo de cada dependencia ministerial.</w:t>
      </w:r>
    </w:p>
    <w:p w14:paraId="65FE3663" w14:textId="0C222C00" w:rsidR="004E137E" w:rsidRPr="00297EA8" w:rsidRDefault="004E137E" w:rsidP="00FA476E">
      <w:pPr>
        <w:spacing w:before="120" w:after="120" w:line="360" w:lineRule="auto"/>
        <w:jc w:val="both"/>
        <w:rPr>
          <w:rFonts w:ascii="Arial" w:eastAsia="Arial" w:hAnsi="Arial" w:cs="Arial"/>
          <w:sz w:val="22"/>
          <w:szCs w:val="22"/>
        </w:rPr>
      </w:pPr>
      <w:r w:rsidRPr="00297EA8">
        <w:rPr>
          <w:rFonts w:ascii="Arial" w:eastAsia="Arial" w:hAnsi="Arial" w:cs="Arial"/>
          <w:sz w:val="22"/>
          <w:szCs w:val="22"/>
        </w:rPr>
        <w:t>Sin embargo, cabe mencionar que al ser el servicio educativo un proceso dinámico mediado por las condiciones sociales, económicas y culturales del contexto, este pretende ser un plan de monitoreo que permita que se pueda realizar ajustes metodológicos en el momento que las condiciones lo requieran, con la intención de promover un servicio pertinente e inclusivo.</w:t>
      </w:r>
    </w:p>
    <w:p w14:paraId="51DB4152" w14:textId="0261071E" w:rsidR="00262945" w:rsidRDefault="004E137E" w:rsidP="006A69D7">
      <w:pPr>
        <w:spacing w:before="120" w:after="120" w:line="360" w:lineRule="auto"/>
        <w:jc w:val="both"/>
        <w:rPr>
          <w:rFonts w:ascii="Arial" w:eastAsia="Arial" w:hAnsi="Arial" w:cs="Arial"/>
          <w:sz w:val="22"/>
          <w:szCs w:val="22"/>
        </w:rPr>
      </w:pPr>
      <w:r w:rsidRPr="00297EA8">
        <w:rPr>
          <w:rFonts w:ascii="Arial" w:eastAsia="Arial" w:hAnsi="Arial" w:cs="Arial"/>
          <w:sz w:val="22"/>
          <w:szCs w:val="22"/>
        </w:rPr>
        <w:t>Las acciones de monitoreo y seguimiento propuestas se organizan conforme a los objetivos del plan</w:t>
      </w:r>
      <w:r w:rsidR="007047BB" w:rsidRPr="00297EA8">
        <w:rPr>
          <w:rFonts w:ascii="Arial" w:eastAsia="Arial" w:hAnsi="Arial" w:cs="Arial"/>
          <w:sz w:val="22"/>
          <w:szCs w:val="22"/>
        </w:rPr>
        <w:t>:</w:t>
      </w:r>
    </w:p>
    <w:p w14:paraId="5F5AC5C4" w14:textId="77777777" w:rsidR="006A69D7" w:rsidRDefault="006A69D7" w:rsidP="006A69D7">
      <w:pPr>
        <w:spacing w:before="120" w:after="120" w:line="360" w:lineRule="auto"/>
        <w:jc w:val="both"/>
        <w:rPr>
          <w:rFonts w:ascii="Arial" w:eastAsia="Arial" w:hAnsi="Arial" w:cs="Arial"/>
          <w:sz w:val="22"/>
          <w:szCs w:val="22"/>
        </w:rPr>
      </w:pPr>
    </w:p>
    <w:p w14:paraId="5230DFA5" w14:textId="77777777" w:rsidR="008D4EEB" w:rsidRPr="006A69D7" w:rsidRDefault="008D4EEB" w:rsidP="006A69D7">
      <w:pPr>
        <w:spacing w:before="120" w:after="120" w:line="360" w:lineRule="auto"/>
        <w:jc w:val="both"/>
        <w:rPr>
          <w:rFonts w:ascii="Arial" w:eastAsia="Arial" w:hAnsi="Arial" w:cs="Arial"/>
          <w:sz w:val="22"/>
          <w:szCs w:val="22"/>
        </w:rPr>
      </w:pPr>
    </w:p>
    <w:p w14:paraId="552DC909" w14:textId="3861CF11" w:rsidR="00262945" w:rsidRPr="006A69D7" w:rsidRDefault="00262945" w:rsidP="006A69D7">
      <w:pPr>
        <w:autoSpaceDE w:val="0"/>
        <w:autoSpaceDN w:val="0"/>
        <w:adjustRightInd w:val="0"/>
        <w:spacing w:before="120" w:after="120" w:line="360" w:lineRule="auto"/>
        <w:jc w:val="both"/>
        <w:rPr>
          <w:rFonts w:ascii="Arial" w:hAnsi="Arial" w:cs="Arial"/>
          <w:color w:val="3C9BAB"/>
          <w:sz w:val="22"/>
          <w:szCs w:val="22"/>
          <w:lang w:val="es-ES_tradnl"/>
        </w:rPr>
      </w:pPr>
      <w:r w:rsidRPr="008624DA">
        <w:rPr>
          <w:rFonts w:ascii="Arial" w:hAnsi="Arial" w:cs="Arial"/>
          <w:b/>
          <w:bCs/>
          <w:color w:val="3C9BAB"/>
          <w:sz w:val="22"/>
          <w:szCs w:val="22"/>
          <w:lang w:val="es-ES_tradnl"/>
        </w:rPr>
        <w:t xml:space="preserve">Objetivo específico 1: </w:t>
      </w:r>
    </w:p>
    <w:p w14:paraId="58863184" w14:textId="77777777" w:rsidR="00262945" w:rsidRPr="00501C54" w:rsidRDefault="00262945" w:rsidP="006A69D7">
      <w:pPr>
        <w:autoSpaceDE w:val="0"/>
        <w:autoSpaceDN w:val="0"/>
        <w:adjustRightInd w:val="0"/>
        <w:spacing w:before="120" w:after="120" w:line="360" w:lineRule="auto"/>
        <w:jc w:val="both"/>
        <w:rPr>
          <w:rFonts w:ascii="Arial" w:hAnsi="Arial" w:cs="Arial"/>
          <w:color w:val="000000" w:themeColor="text1"/>
          <w:sz w:val="22"/>
          <w:szCs w:val="22"/>
          <w:lang w:val="es-ES_tradnl"/>
        </w:rPr>
      </w:pPr>
      <w:r w:rsidRPr="00501C54">
        <w:rPr>
          <w:rFonts w:ascii="Arial" w:hAnsi="Arial" w:cs="Arial"/>
          <w:sz w:val="22"/>
          <w:szCs w:val="22"/>
          <w:lang w:val="es-ES_tradnl"/>
        </w:rPr>
        <w:t>Determinar el nivel de logro de los aprendizajes esperados dispuestos en los programas de estudio a partir del ciclo lectivo 2021 y el nivel incremental en ese logro como producto de la aplicación del Plan Integral de Nivelación Académica</w:t>
      </w:r>
      <w:r w:rsidRPr="00501C54">
        <w:rPr>
          <w:rFonts w:ascii="Arial" w:hAnsi="Arial" w:cs="Arial"/>
          <w:color w:val="FF0000"/>
          <w:sz w:val="22"/>
          <w:szCs w:val="22"/>
          <w:lang w:val="es-ES_tradnl"/>
        </w:rPr>
        <w:t xml:space="preserve">. </w:t>
      </w:r>
    </w:p>
    <w:p w14:paraId="2F26673A" w14:textId="77777777" w:rsidR="00262945" w:rsidRPr="00501C54" w:rsidRDefault="00262945" w:rsidP="00262945">
      <w:pPr>
        <w:rPr>
          <w:rFonts w:ascii="Arial" w:hAnsi="Arial" w:cs="Arial"/>
          <w:color w:val="000000" w:themeColor="text1"/>
          <w:sz w:val="20"/>
          <w:szCs w:val="20"/>
          <w:lang w:val="es-ES_tradnl"/>
        </w:rPr>
      </w:pPr>
    </w:p>
    <w:tbl>
      <w:tblPr>
        <w:tblStyle w:val="Tablaconcuadrcula"/>
        <w:tblW w:w="5070" w:type="pct"/>
        <w:jc w:val="center"/>
        <w:tblBorders>
          <w:top w:val="single" w:sz="4" w:space="0" w:color="B3B2B2"/>
          <w:left w:val="single" w:sz="4" w:space="0" w:color="B3B2B2"/>
          <w:bottom w:val="single" w:sz="4" w:space="0" w:color="B3B2B2"/>
          <w:right w:val="single" w:sz="4" w:space="0" w:color="B3B2B2"/>
          <w:insideH w:val="single" w:sz="4" w:space="0" w:color="B3B2B2"/>
          <w:insideV w:val="single" w:sz="4" w:space="0" w:color="B3B2B2"/>
        </w:tblBorders>
        <w:tblLook w:val="04A0" w:firstRow="1" w:lastRow="0" w:firstColumn="1" w:lastColumn="0" w:noHBand="0" w:noVBand="1"/>
      </w:tblPr>
      <w:tblGrid>
        <w:gridCol w:w="1495"/>
        <w:gridCol w:w="1450"/>
        <w:gridCol w:w="1450"/>
        <w:gridCol w:w="1450"/>
        <w:gridCol w:w="661"/>
        <w:gridCol w:w="661"/>
        <w:gridCol w:w="661"/>
        <w:gridCol w:w="661"/>
        <w:gridCol w:w="1573"/>
      </w:tblGrid>
      <w:tr w:rsidR="002C320C" w:rsidRPr="002C320C" w14:paraId="7F9E1082" w14:textId="77777777" w:rsidTr="007243E7">
        <w:trPr>
          <w:trHeight w:val="313"/>
          <w:tblHeader/>
          <w:jc w:val="center"/>
        </w:trPr>
        <w:tc>
          <w:tcPr>
            <w:tcW w:w="771" w:type="pct"/>
            <w:vMerge w:val="restart"/>
            <w:shd w:val="clear" w:color="auto" w:fill="3C9BAB"/>
            <w:vAlign w:val="center"/>
          </w:tcPr>
          <w:p w14:paraId="6F52E07A" w14:textId="77777777" w:rsidR="00262945" w:rsidRPr="002C320C" w:rsidRDefault="00262945" w:rsidP="007243E7">
            <w:pPr>
              <w:autoSpaceDE w:val="0"/>
              <w:autoSpaceDN w:val="0"/>
              <w:adjustRightInd w:val="0"/>
              <w:jc w:val="center"/>
              <w:rPr>
                <w:rFonts w:ascii="Arial" w:hAnsi="Arial" w:cs="Arial"/>
                <w:b/>
                <w:bCs/>
                <w:color w:val="FFFFFF" w:themeColor="background1"/>
                <w:sz w:val="20"/>
                <w:szCs w:val="20"/>
              </w:rPr>
            </w:pPr>
            <w:r w:rsidRPr="002C320C">
              <w:rPr>
                <w:rFonts w:ascii="Arial" w:hAnsi="Arial" w:cs="Arial"/>
                <w:b/>
                <w:bCs/>
                <w:color w:val="FFFFFF" w:themeColor="background1"/>
                <w:sz w:val="20"/>
                <w:szCs w:val="20"/>
              </w:rPr>
              <w:t>Acciones estratégicas</w:t>
            </w:r>
          </w:p>
        </w:tc>
        <w:tc>
          <w:tcPr>
            <w:tcW w:w="895" w:type="pct"/>
            <w:vMerge w:val="restart"/>
            <w:shd w:val="clear" w:color="auto" w:fill="3C9BAB"/>
            <w:vAlign w:val="center"/>
          </w:tcPr>
          <w:p w14:paraId="597AA24D" w14:textId="77777777" w:rsidR="00262945" w:rsidRPr="002C320C" w:rsidRDefault="00262945" w:rsidP="007243E7">
            <w:pPr>
              <w:autoSpaceDE w:val="0"/>
              <w:autoSpaceDN w:val="0"/>
              <w:adjustRightInd w:val="0"/>
              <w:jc w:val="center"/>
              <w:rPr>
                <w:rFonts w:ascii="Arial" w:hAnsi="Arial" w:cs="Arial"/>
                <w:b/>
                <w:bCs/>
                <w:color w:val="FFFFFF" w:themeColor="background1"/>
                <w:sz w:val="20"/>
                <w:szCs w:val="20"/>
              </w:rPr>
            </w:pPr>
            <w:r w:rsidRPr="002C320C">
              <w:rPr>
                <w:rFonts w:ascii="Arial" w:hAnsi="Arial" w:cs="Arial"/>
                <w:b/>
                <w:bCs/>
                <w:color w:val="FFFFFF" w:themeColor="background1"/>
                <w:sz w:val="20"/>
                <w:szCs w:val="20"/>
              </w:rPr>
              <w:t>Indicadores</w:t>
            </w:r>
          </w:p>
        </w:tc>
        <w:tc>
          <w:tcPr>
            <w:tcW w:w="953" w:type="pct"/>
            <w:vMerge w:val="restart"/>
            <w:shd w:val="clear" w:color="auto" w:fill="3C9BAB"/>
            <w:vAlign w:val="center"/>
          </w:tcPr>
          <w:p w14:paraId="50B15916" w14:textId="77777777" w:rsidR="00262945" w:rsidRPr="002C320C" w:rsidRDefault="00262945" w:rsidP="007243E7">
            <w:pPr>
              <w:autoSpaceDE w:val="0"/>
              <w:autoSpaceDN w:val="0"/>
              <w:adjustRightInd w:val="0"/>
              <w:jc w:val="center"/>
              <w:rPr>
                <w:rFonts w:ascii="Arial" w:hAnsi="Arial" w:cs="Arial"/>
                <w:b/>
                <w:bCs/>
                <w:color w:val="FFFFFF" w:themeColor="background1"/>
                <w:sz w:val="20"/>
                <w:szCs w:val="20"/>
              </w:rPr>
            </w:pPr>
            <w:r w:rsidRPr="002C320C">
              <w:rPr>
                <w:rFonts w:ascii="Arial" w:hAnsi="Arial" w:cs="Arial"/>
                <w:b/>
                <w:bCs/>
                <w:color w:val="FFFFFF" w:themeColor="background1"/>
                <w:sz w:val="20"/>
                <w:szCs w:val="20"/>
              </w:rPr>
              <w:t>Meta</w:t>
            </w:r>
          </w:p>
        </w:tc>
        <w:tc>
          <w:tcPr>
            <w:tcW w:w="550" w:type="pct"/>
            <w:vMerge w:val="restart"/>
            <w:shd w:val="clear" w:color="auto" w:fill="3C9BAB"/>
            <w:vAlign w:val="center"/>
          </w:tcPr>
          <w:p w14:paraId="3EB37729" w14:textId="2E9A4195" w:rsidR="00262945" w:rsidRPr="002C320C" w:rsidRDefault="00262945" w:rsidP="007243E7">
            <w:pPr>
              <w:autoSpaceDE w:val="0"/>
              <w:autoSpaceDN w:val="0"/>
              <w:adjustRightInd w:val="0"/>
              <w:jc w:val="center"/>
              <w:rPr>
                <w:rFonts w:ascii="Arial" w:hAnsi="Arial" w:cs="Arial"/>
                <w:b/>
                <w:bCs/>
                <w:color w:val="FFFFFF" w:themeColor="background1"/>
                <w:sz w:val="20"/>
                <w:szCs w:val="20"/>
              </w:rPr>
            </w:pPr>
            <w:r w:rsidRPr="002C320C">
              <w:rPr>
                <w:rFonts w:ascii="Arial" w:hAnsi="Arial" w:cs="Arial"/>
                <w:b/>
                <w:bCs/>
                <w:color w:val="FFFFFF" w:themeColor="background1"/>
                <w:sz w:val="20"/>
                <w:szCs w:val="20"/>
              </w:rPr>
              <w:t>Línea Base</w:t>
            </w:r>
          </w:p>
          <w:p w14:paraId="05EF3564" w14:textId="77777777" w:rsidR="00262945" w:rsidRPr="002C320C" w:rsidRDefault="00262945" w:rsidP="007243E7">
            <w:pPr>
              <w:autoSpaceDE w:val="0"/>
              <w:autoSpaceDN w:val="0"/>
              <w:adjustRightInd w:val="0"/>
              <w:jc w:val="center"/>
              <w:rPr>
                <w:rFonts w:ascii="Arial" w:hAnsi="Arial" w:cs="Arial"/>
                <w:b/>
                <w:bCs/>
                <w:color w:val="FFFFFF" w:themeColor="background1"/>
                <w:sz w:val="20"/>
                <w:szCs w:val="20"/>
              </w:rPr>
            </w:pPr>
            <w:r w:rsidRPr="002C320C">
              <w:rPr>
                <w:rFonts w:ascii="Arial" w:hAnsi="Arial" w:cs="Arial"/>
                <w:b/>
                <w:bCs/>
                <w:color w:val="FFFFFF" w:themeColor="background1"/>
                <w:sz w:val="20"/>
                <w:szCs w:val="20"/>
              </w:rPr>
              <w:t>(2021)</w:t>
            </w:r>
          </w:p>
        </w:tc>
        <w:tc>
          <w:tcPr>
            <w:tcW w:w="1234" w:type="pct"/>
            <w:gridSpan w:val="4"/>
            <w:shd w:val="clear" w:color="auto" w:fill="3C9BAB"/>
            <w:vAlign w:val="center"/>
          </w:tcPr>
          <w:p w14:paraId="44DFFA78" w14:textId="77777777" w:rsidR="00262945" w:rsidRPr="002C320C" w:rsidRDefault="00262945" w:rsidP="007243E7">
            <w:pPr>
              <w:autoSpaceDE w:val="0"/>
              <w:autoSpaceDN w:val="0"/>
              <w:adjustRightInd w:val="0"/>
              <w:jc w:val="center"/>
              <w:rPr>
                <w:rFonts w:ascii="Arial" w:hAnsi="Arial" w:cs="Arial"/>
                <w:b/>
                <w:bCs/>
                <w:color w:val="FFFFFF" w:themeColor="background1"/>
                <w:sz w:val="20"/>
                <w:szCs w:val="20"/>
              </w:rPr>
            </w:pPr>
            <w:r w:rsidRPr="002C320C">
              <w:rPr>
                <w:rFonts w:ascii="Arial" w:hAnsi="Arial" w:cs="Arial"/>
                <w:b/>
                <w:bCs/>
                <w:color w:val="FFFFFF" w:themeColor="background1"/>
                <w:sz w:val="20"/>
                <w:szCs w:val="20"/>
              </w:rPr>
              <w:t>Período ejecución</w:t>
            </w:r>
          </w:p>
        </w:tc>
        <w:tc>
          <w:tcPr>
            <w:tcW w:w="597" w:type="pct"/>
            <w:vMerge w:val="restart"/>
            <w:shd w:val="clear" w:color="auto" w:fill="3C9BAB"/>
            <w:vAlign w:val="center"/>
          </w:tcPr>
          <w:p w14:paraId="5F98AFD3" w14:textId="6295C29B" w:rsidR="00262945" w:rsidRPr="002C320C" w:rsidRDefault="00262945" w:rsidP="007243E7">
            <w:pPr>
              <w:autoSpaceDE w:val="0"/>
              <w:autoSpaceDN w:val="0"/>
              <w:adjustRightInd w:val="0"/>
              <w:jc w:val="center"/>
              <w:rPr>
                <w:rFonts w:ascii="Arial" w:hAnsi="Arial" w:cs="Arial"/>
                <w:b/>
                <w:bCs/>
                <w:color w:val="FFFFFF" w:themeColor="background1"/>
                <w:sz w:val="20"/>
                <w:szCs w:val="20"/>
              </w:rPr>
            </w:pPr>
            <w:r w:rsidRPr="002C320C">
              <w:rPr>
                <w:rFonts w:ascii="Arial" w:hAnsi="Arial" w:cs="Arial"/>
                <w:b/>
                <w:bCs/>
                <w:color w:val="FFFFFF" w:themeColor="background1"/>
                <w:sz w:val="20"/>
                <w:szCs w:val="20"/>
              </w:rPr>
              <w:t>Responsables</w:t>
            </w:r>
          </w:p>
        </w:tc>
      </w:tr>
      <w:tr w:rsidR="00262945" w:rsidRPr="00501C54" w14:paraId="440B79B9" w14:textId="77777777" w:rsidTr="002C320C">
        <w:trPr>
          <w:trHeight w:val="312"/>
          <w:tblHeader/>
          <w:jc w:val="center"/>
        </w:trPr>
        <w:tc>
          <w:tcPr>
            <w:tcW w:w="771" w:type="pct"/>
            <w:vMerge/>
            <w:shd w:val="clear" w:color="auto" w:fill="auto"/>
          </w:tcPr>
          <w:p w14:paraId="6DEC49C7" w14:textId="77777777" w:rsidR="00262945" w:rsidRPr="00501C54" w:rsidRDefault="00262945" w:rsidP="006D0622">
            <w:pPr>
              <w:autoSpaceDE w:val="0"/>
              <w:autoSpaceDN w:val="0"/>
              <w:adjustRightInd w:val="0"/>
              <w:jc w:val="center"/>
              <w:rPr>
                <w:rFonts w:ascii="Arial" w:hAnsi="Arial" w:cs="Arial"/>
                <w:b/>
                <w:bCs/>
                <w:color w:val="000000" w:themeColor="text1"/>
                <w:sz w:val="20"/>
                <w:szCs w:val="20"/>
              </w:rPr>
            </w:pPr>
          </w:p>
        </w:tc>
        <w:tc>
          <w:tcPr>
            <w:tcW w:w="895" w:type="pct"/>
            <w:vMerge/>
            <w:shd w:val="clear" w:color="auto" w:fill="auto"/>
          </w:tcPr>
          <w:p w14:paraId="1CD74F8E" w14:textId="77777777" w:rsidR="00262945" w:rsidRPr="00501C54" w:rsidRDefault="00262945" w:rsidP="006D0622">
            <w:pPr>
              <w:autoSpaceDE w:val="0"/>
              <w:autoSpaceDN w:val="0"/>
              <w:adjustRightInd w:val="0"/>
              <w:jc w:val="center"/>
              <w:rPr>
                <w:rFonts w:ascii="Arial" w:hAnsi="Arial" w:cs="Arial"/>
                <w:b/>
                <w:bCs/>
                <w:color w:val="000000" w:themeColor="text1"/>
                <w:sz w:val="20"/>
                <w:szCs w:val="20"/>
              </w:rPr>
            </w:pPr>
          </w:p>
        </w:tc>
        <w:tc>
          <w:tcPr>
            <w:tcW w:w="953" w:type="pct"/>
            <w:vMerge/>
            <w:shd w:val="clear" w:color="auto" w:fill="auto"/>
          </w:tcPr>
          <w:p w14:paraId="0B13C298" w14:textId="77777777" w:rsidR="00262945" w:rsidRPr="00501C54" w:rsidRDefault="00262945" w:rsidP="006D0622">
            <w:pPr>
              <w:autoSpaceDE w:val="0"/>
              <w:autoSpaceDN w:val="0"/>
              <w:adjustRightInd w:val="0"/>
              <w:jc w:val="center"/>
              <w:rPr>
                <w:rFonts w:ascii="Arial" w:hAnsi="Arial" w:cs="Arial"/>
                <w:b/>
                <w:bCs/>
                <w:color w:val="000000" w:themeColor="text1"/>
                <w:sz w:val="20"/>
                <w:szCs w:val="20"/>
              </w:rPr>
            </w:pPr>
          </w:p>
        </w:tc>
        <w:tc>
          <w:tcPr>
            <w:tcW w:w="550" w:type="pct"/>
            <w:vMerge/>
            <w:shd w:val="clear" w:color="auto" w:fill="auto"/>
          </w:tcPr>
          <w:p w14:paraId="101D0A0D" w14:textId="77777777" w:rsidR="00262945" w:rsidRPr="00501C54" w:rsidRDefault="00262945" w:rsidP="006D0622">
            <w:pPr>
              <w:autoSpaceDE w:val="0"/>
              <w:autoSpaceDN w:val="0"/>
              <w:adjustRightInd w:val="0"/>
              <w:jc w:val="center"/>
              <w:rPr>
                <w:rFonts w:ascii="Arial" w:hAnsi="Arial" w:cs="Arial"/>
                <w:b/>
                <w:color w:val="000000" w:themeColor="text1"/>
                <w:sz w:val="20"/>
                <w:szCs w:val="20"/>
              </w:rPr>
            </w:pPr>
          </w:p>
        </w:tc>
        <w:tc>
          <w:tcPr>
            <w:tcW w:w="251" w:type="pct"/>
            <w:shd w:val="clear" w:color="auto" w:fill="3C9BAB"/>
          </w:tcPr>
          <w:p w14:paraId="45175D7A" w14:textId="02F576D9" w:rsidR="00262945" w:rsidRPr="002C320C" w:rsidRDefault="00262945" w:rsidP="006D0622">
            <w:pPr>
              <w:autoSpaceDE w:val="0"/>
              <w:autoSpaceDN w:val="0"/>
              <w:adjustRightInd w:val="0"/>
              <w:jc w:val="center"/>
              <w:rPr>
                <w:rFonts w:ascii="Arial" w:hAnsi="Arial" w:cs="Arial"/>
                <w:b/>
                <w:bCs/>
                <w:color w:val="FFFFFF" w:themeColor="background1"/>
                <w:sz w:val="20"/>
                <w:szCs w:val="20"/>
              </w:rPr>
            </w:pPr>
            <w:r w:rsidRPr="002C320C">
              <w:rPr>
                <w:rFonts w:ascii="Arial" w:hAnsi="Arial" w:cs="Arial"/>
                <w:b/>
                <w:color w:val="FFFFFF" w:themeColor="background1"/>
                <w:sz w:val="20"/>
                <w:szCs w:val="20"/>
              </w:rPr>
              <w:t>2022</w:t>
            </w:r>
          </w:p>
        </w:tc>
        <w:tc>
          <w:tcPr>
            <w:tcW w:w="308" w:type="pct"/>
            <w:shd w:val="clear" w:color="auto" w:fill="3C9BAB"/>
          </w:tcPr>
          <w:p w14:paraId="2C69F979" w14:textId="77777777" w:rsidR="00262945" w:rsidRPr="002C320C" w:rsidRDefault="00262945" w:rsidP="006D0622">
            <w:pPr>
              <w:autoSpaceDE w:val="0"/>
              <w:autoSpaceDN w:val="0"/>
              <w:adjustRightInd w:val="0"/>
              <w:jc w:val="center"/>
              <w:rPr>
                <w:rFonts w:ascii="Arial" w:hAnsi="Arial" w:cs="Arial"/>
                <w:b/>
                <w:bCs/>
                <w:color w:val="FFFFFF" w:themeColor="background1"/>
                <w:sz w:val="20"/>
                <w:szCs w:val="20"/>
              </w:rPr>
            </w:pPr>
            <w:r w:rsidRPr="002C320C">
              <w:rPr>
                <w:rFonts w:ascii="Arial" w:hAnsi="Arial" w:cs="Arial"/>
                <w:b/>
                <w:color w:val="FFFFFF" w:themeColor="background1"/>
                <w:sz w:val="20"/>
                <w:szCs w:val="20"/>
              </w:rPr>
              <w:t>2023</w:t>
            </w:r>
          </w:p>
        </w:tc>
        <w:tc>
          <w:tcPr>
            <w:tcW w:w="366" w:type="pct"/>
            <w:shd w:val="clear" w:color="auto" w:fill="3C9BAB"/>
          </w:tcPr>
          <w:p w14:paraId="78945CDD" w14:textId="77777777" w:rsidR="00262945" w:rsidRPr="002C320C" w:rsidRDefault="00262945" w:rsidP="006D0622">
            <w:pPr>
              <w:autoSpaceDE w:val="0"/>
              <w:autoSpaceDN w:val="0"/>
              <w:adjustRightInd w:val="0"/>
              <w:jc w:val="center"/>
              <w:rPr>
                <w:rFonts w:ascii="Arial" w:hAnsi="Arial" w:cs="Arial"/>
                <w:b/>
                <w:bCs/>
                <w:color w:val="FFFFFF" w:themeColor="background1"/>
                <w:sz w:val="20"/>
                <w:szCs w:val="20"/>
              </w:rPr>
            </w:pPr>
            <w:r w:rsidRPr="002C320C">
              <w:rPr>
                <w:rFonts w:ascii="Arial" w:hAnsi="Arial" w:cs="Arial"/>
                <w:b/>
                <w:color w:val="FFFFFF" w:themeColor="background1"/>
                <w:sz w:val="20"/>
                <w:szCs w:val="20"/>
              </w:rPr>
              <w:t>2024</w:t>
            </w:r>
          </w:p>
        </w:tc>
        <w:tc>
          <w:tcPr>
            <w:tcW w:w="309" w:type="pct"/>
            <w:shd w:val="clear" w:color="auto" w:fill="3C9BAB"/>
          </w:tcPr>
          <w:p w14:paraId="6EBB762E" w14:textId="77777777" w:rsidR="00262945" w:rsidRPr="002C320C" w:rsidRDefault="00262945" w:rsidP="006D0622">
            <w:pPr>
              <w:autoSpaceDE w:val="0"/>
              <w:autoSpaceDN w:val="0"/>
              <w:adjustRightInd w:val="0"/>
              <w:jc w:val="center"/>
              <w:rPr>
                <w:rFonts w:ascii="Arial" w:hAnsi="Arial" w:cs="Arial"/>
                <w:b/>
                <w:bCs/>
                <w:color w:val="FFFFFF" w:themeColor="background1"/>
                <w:sz w:val="20"/>
                <w:szCs w:val="20"/>
              </w:rPr>
            </w:pPr>
            <w:r w:rsidRPr="002C320C">
              <w:rPr>
                <w:rFonts w:ascii="Arial" w:hAnsi="Arial" w:cs="Arial"/>
                <w:b/>
                <w:bCs/>
                <w:color w:val="FFFFFF" w:themeColor="background1"/>
                <w:sz w:val="20"/>
                <w:szCs w:val="20"/>
              </w:rPr>
              <w:t>2025</w:t>
            </w:r>
          </w:p>
        </w:tc>
        <w:tc>
          <w:tcPr>
            <w:tcW w:w="597" w:type="pct"/>
            <w:vMerge/>
            <w:shd w:val="clear" w:color="auto" w:fill="auto"/>
          </w:tcPr>
          <w:p w14:paraId="28B1B222" w14:textId="77777777" w:rsidR="00262945" w:rsidRPr="00501C54" w:rsidRDefault="00262945" w:rsidP="006D0622">
            <w:pPr>
              <w:autoSpaceDE w:val="0"/>
              <w:autoSpaceDN w:val="0"/>
              <w:adjustRightInd w:val="0"/>
              <w:jc w:val="center"/>
              <w:rPr>
                <w:rFonts w:ascii="Arial" w:hAnsi="Arial" w:cs="Arial"/>
                <w:b/>
                <w:bCs/>
                <w:color w:val="000000" w:themeColor="text1"/>
                <w:sz w:val="20"/>
                <w:szCs w:val="20"/>
              </w:rPr>
            </w:pPr>
          </w:p>
        </w:tc>
      </w:tr>
      <w:tr w:rsidR="00262945" w:rsidRPr="00501C54" w14:paraId="29260CC6" w14:textId="77777777" w:rsidTr="002C320C">
        <w:trPr>
          <w:trHeight w:val="1446"/>
          <w:jc w:val="center"/>
        </w:trPr>
        <w:tc>
          <w:tcPr>
            <w:tcW w:w="771" w:type="pct"/>
            <w:vMerge w:val="restart"/>
            <w:shd w:val="clear" w:color="auto" w:fill="auto"/>
          </w:tcPr>
          <w:p w14:paraId="074990F7" w14:textId="51179B42" w:rsidR="00262945" w:rsidRPr="00501C54" w:rsidRDefault="00262945" w:rsidP="006D0622">
            <w:pPr>
              <w:pBdr>
                <w:top w:val="nil"/>
                <w:left w:val="nil"/>
                <w:bottom w:val="nil"/>
                <w:right w:val="nil"/>
                <w:between w:val="nil"/>
              </w:pBdr>
              <w:tabs>
                <w:tab w:val="left" w:pos="1990"/>
              </w:tabs>
              <w:jc w:val="both"/>
              <w:rPr>
                <w:rFonts w:ascii="Arial" w:hAnsi="Arial" w:cs="Arial"/>
                <w:color w:val="000000" w:themeColor="text1"/>
                <w:sz w:val="20"/>
                <w:szCs w:val="20"/>
                <w:lang w:val="es-ES_tradnl"/>
              </w:rPr>
            </w:pPr>
            <w:r w:rsidRPr="00501C54">
              <w:rPr>
                <w:rFonts w:ascii="Arial" w:hAnsi="Arial" w:cs="Arial"/>
                <w:color w:val="000000" w:themeColor="text1"/>
                <w:sz w:val="20"/>
                <w:szCs w:val="20"/>
                <w:lang w:val="es-ES_tradnl"/>
              </w:rPr>
              <w:t>Establecer los niveles de logro en los aprendizajes esperados en las personas estudiantes de I y II Ciclos, consignados en los programas de estudio; a partir del diagnóstico proporcionado por los datos que generan los sistemas de información disponibles</w:t>
            </w:r>
            <w:r w:rsidR="008D4EEB">
              <w:rPr>
                <w:rFonts w:ascii="Arial" w:hAnsi="Arial" w:cs="Arial"/>
                <w:color w:val="000000" w:themeColor="text1"/>
                <w:sz w:val="20"/>
                <w:szCs w:val="20"/>
                <w:lang w:val="es-ES_tradnl"/>
              </w:rPr>
              <w:t>.</w:t>
            </w:r>
          </w:p>
          <w:p w14:paraId="2C4B16A5" w14:textId="77777777" w:rsidR="00262945" w:rsidRPr="00501C54" w:rsidRDefault="00262945" w:rsidP="006D0622">
            <w:pPr>
              <w:pBdr>
                <w:top w:val="nil"/>
                <w:left w:val="nil"/>
                <w:bottom w:val="nil"/>
                <w:right w:val="nil"/>
                <w:between w:val="nil"/>
              </w:pBdr>
              <w:tabs>
                <w:tab w:val="left" w:pos="1990"/>
              </w:tabs>
              <w:jc w:val="both"/>
              <w:rPr>
                <w:rFonts w:ascii="Arial" w:hAnsi="Arial" w:cs="Arial"/>
                <w:color w:val="000000" w:themeColor="text1"/>
                <w:sz w:val="20"/>
                <w:szCs w:val="20"/>
                <w:lang w:val="es-ES_tradnl"/>
              </w:rPr>
            </w:pPr>
          </w:p>
        </w:tc>
        <w:tc>
          <w:tcPr>
            <w:tcW w:w="895" w:type="pct"/>
            <w:shd w:val="clear" w:color="auto" w:fill="auto"/>
          </w:tcPr>
          <w:p w14:paraId="57B07349" w14:textId="5C80E9DB" w:rsidR="00262945" w:rsidRPr="00501C54" w:rsidRDefault="00262945" w:rsidP="006D0622">
            <w:pPr>
              <w:autoSpaceDE w:val="0"/>
              <w:autoSpaceDN w:val="0"/>
              <w:adjustRightInd w:val="0"/>
              <w:jc w:val="both"/>
              <w:rPr>
                <w:rFonts w:ascii="Arial" w:hAnsi="Arial" w:cs="Arial"/>
                <w:color w:val="000000" w:themeColor="text1"/>
                <w:sz w:val="20"/>
                <w:szCs w:val="20"/>
                <w:lang w:val="es-ES_tradnl"/>
              </w:rPr>
            </w:pPr>
            <w:r w:rsidRPr="00501C54">
              <w:rPr>
                <w:rFonts w:ascii="Arial" w:hAnsi="Arial" w:cs="Arial"/>
                <w:color w:val="000000" w:themeColor="text1"/>
                <w:sz w:val="20"/>
                <w:szCs w:val="20"/>
                <w:lang w:val="es-ES_tradnl"/>
              </w:rPr>
              <w:t>1.</w:t>
            </w:r>
            <w:r w:rsidR="008D4EEB">
              <w:rPr>
                <w:rFonts w:ascii="Arial" w:hAnsi="Arial" w:cs="Arial"/>
                <w:color w:val="000000" w:themeColor="text1"/>
                <w:sz w:val="20"/>
                <w:szCs w:val="20"/>
                <w:lang w:val="es-ES_tradnl"/>
              </w:rPr>
              <w:t xml:space="preserve"> </w:t>
            </w:r>
            <w:r w:rsidRPr="00501C54">
              <w:rPr>
                <w:rFonts w:ascii="Arial" w:hAnsi="Arial" w:cs="Arial"/>
                <w:color w:val="000000" w:themeColor="text1"/>
                <w:sz w:val="20"/>
                <w:szCs w:val="20"/>
                <w:lang w:val="es-ES_tradnl"/>
              </w:rPr>
              <w:t>Can</w:t>
            </w:r>
            <w:r w:rsidR="008D4EEB">
              <w:rPr>
                <w:rFonts w:ascii="Arial" w:hAnsi="Arial" w:cs="Arial"/>
                <w:color w:val="000000" w:themeColor="text1"/>
                <w:sz w:val="20"/>
                <w:szCs w:val="20"/>
                <w:lang w:val="es-ES_tradnl"/>
              </w:rPr>
              <w:t>tidad de estudiantes de I y II C</w:t>
            </w:r>
            <w:r w:rsidRPr="00501C54">
              <w:rPr>
                <w:rFonts w:ascii="Arial" w:hAnsi="Arial" w:cs="Arial"/>
                <w:color w:val="000000" w:themeColor="text1"/>
                <w:sz w:val="20"/>
                <w:szCs w:val="20"/>
                <w:lang w:val="es-ES_tradnl"/>
              </w:rPr>
              <w:t>iclo</w:t>
            </w:r>
            <w:r w:rsidR="008D4EEB">
              <w:rPr>
                <w:rFonts w:ascii="Arial" w:hAnsi="Arial" w:cs="Arial"/>
                <w:color w:val="000000" w:themeColor="text1"/>
                <w:sz w:val="20"/>
                <w:szCs w:val="20"/>
                <w:lang w:val="es-ES_tradnl"/>
              </w:rPr>
              <w:t>s</w:t>
            </w:r>
            <w:r w:rsidRPr="00501C54">
              <w:rPr>
                <w:rFonts w:ascii="Arial" w:hAnsi="Arial" w:cs="Arial"/>
                <w:color w:val="000000" w:themeColor="text1"/>
                <w:sz w:val="20"/>
                <w:szCs w:val="20"/>
                <w:lang w:val="es-ES_tradnl"/>
              </w:rPr>
              <w:t xml:space="preserve"> (460.326) que están en </w:t>
            </w:r>
            <w:r w:rsidRPr="00501C54">
              <w:rPr>
                <w:rFonts w:ascii="Arial" w:hAnsi="Arial" w:cs="Arial"/>
                <w:b/>
                <w:color w:val="000000" w:themeColor="text1"/>
                <w:sz w:val="20"/>
                <w:szCs w:val="20"/>
                <w:lang w:val="es-ES_tradnl"/>
              </w:rPr>
              <w:t>nivel inicial</w:t>
            </w:r>
            <w:r w:rsidRPr="00501C54">
              <w:rPr>
                <w:rFonts w:ascii="Arial" w:hAnsi="Arial" w:cs="Arial"/>
                <w:color w:val="000000" w:themeColor="text1"/>
                <w:sz w:val="20"/>
                <w:szCs w:val="20"/>
                <w:lang w:val="es-ES_tradnl"/>
              </w:rPr>
              <w:t xml:space="preserve"> de competencias lingüísticas. </w:t>
            </w:r>
          </w:p>
        </w:tc>
        <w:tc>
          <w:tcPr>
            <w:tcW w:w="953" w:type="pct"/>
            <w:shd w:val="clear" w:color="auto" w:fill="auto"/>
          </w:tcPr>
          <w:p w14:paraId="27438BF7" w14:textId="37095EFF" w:rsidR="00262945" w:rsidRPr="00501C54" w:rsidRDefault="00262945" w:rsidP="006D0622">
            <w:pPr>
              <w:autoSpaceDE w:val="0"/>
              <w:autoSpaceDN w:val="0"/>
              <w:adjustRightInd w:val="0"/>
              <w:jc w:val="both"/>
              <w:rPr>
                <w:rFonts w:ascii="Arial" w:hAnsi="Arial" w:cs="Arial"/>
                <w:color w:val="000000" w:themeColor="text1"/>
                <w:sz w:val="20"/>
                <w:szCs w:val="20"/>
              </w:rPr>
            </w:pPr>
            <w:r w:rsidRPr="00501C54">
              <w:rPr>
                <w:rFonts w:ascii="Arial" w:hAnsi="Arial" w:cs="Arial"/>
                <w:color w:val="000000" w:themeColor="text1"/>
                <w:sz w:val="20"/>
                <w:szCs w:val="20"/>
              </w:rPr>
              <w:t xml:space="preserve">Incremento porcentual de estudiantes de </w:t>
            </w:r>
            <w:r w:rsidR="008D4EEB">
              <w:rPr>
                <w:rFonts w:ascii="Arial" w:hAnsi="Arial" w:cs="Arial"/>
                <w:color w:val="000000" w:themeColor="text1"/>
                <w:sz w:val="20"/>
                <w:szCs w:val="20"/>
                <w:lang w:val="es-ES_tradnl"/>
              </w:rPr>
              <w:t>I y II C</w:t>
            </w:r>
            <w:r w:rsidRPr="00501C54">
              <w:rPr>
                <w:rFonts w:ascii="Arial" w:hAnsi="Arial" w:cs="Arial"/>
                <w:color w:val="000000" w:themeColor="text1"/>
                <w:sz w:val="20"/>
                <w:szCs w:val="20"/>
                <w:lang w:val="es-ES_tradnl"/>
              </w:rPr>
              <w:t>iclo</w:t>
            </w:r>
            <w:r w:rsidR="008D4EEB">
              <w:rPr>
                <w:rFonts w:ascii="Arial" w:hAnsi="Arial" w:cs="Arial"/>
                <w:color w:val="000000" w:themeColor="text1"/>
                <w:sz w:val="20"/>
                <w:szCs w:val="20"/>
                <w:lang w:val="es-ES_tradnl"/>
              </w:rPr>
              <w:t>s</w:t>
            </w:r>
            <w:r w:rsidRPr="00501C54">
              <w:rPr>
                <w:rFonts w:ascii="Arial" w:hAnsi="Arial" w:cs="Arial"/>
                <w:color w:val="000000" w:themeColor="text1"/>
                <w:sz w:val="20"/>
                <w:szCs w:val="20"/>
                <w:lang w:val="es-ES_tradnl"/>
              </w:rPr>
              <w:t xml:space="preserve"> que pasan del </w:t>
            </w:r>
            <w:r w:rsidRPr="00501C54">
              <w:rPr>
                <w:rFonts w:ascii="Arial" w:hAnsi="Arial" w:cs="Arial"/>
                <w:b/>
                <w:color w:val="000000" w:themeColor="text1"/>
                <w:sz w:val="20"/>
                <w:szCs w:val="20"/>
                <w:lang w:val="es-ES_tradnl"/>
              </w:rPr>
              <w:t>nivel inicial al nivel intermedio</w:t>
            </w:r>
            <w:r w:rsidRPr="00501C54">
              <w:rPr>
                <w:rFonts w:ascii="Arial" w:hAnsi="Arial" w:cs="Arial"/>
                <w:color w:val="000000" w:themeColor="text1"/>
                <w:sz w:val="20"/>
                <w:szCs w:val="20"/>
                <w:lang w:val="es-ES_tradnl"/>
              </w:rPr>
              <w:t xml:space="preserve"> de competencias lingüísticas</w:t>
            </w:r>
          </w:p>
        </w:tc>
        <w:tc>
          <w:tcPr>
            <w:tcW w:w="550" w:type="pct"/>
            <w:shd w:val="clear" w:color="auto" w:fill="auto"/>
          </w:tcPr>
          <w:p w14:paraId="655D5167" w14:textId="77777777" w:rsidR="00262945" w:rsidRPr="00501C54" w:rsidRDefault="00262945" w:rsidP="006D0622">
            <w:pPr>
              <w:autoSpaceDE w:val="0"/>
              <w:autoSpaceDN w:val="0"/>
              <w:adjustRightInd w:val="0"/>
              <w:jc w:val="both"/>
              <w:rPr>
                <w:rFonts w:ascii="Arial" w:hAnsi="Arial" w:cs="Arial"/>
                <w:color w:val="000000" w:themeColor="text1"/>
                <w:sz w:val="20"/>
                <w:szCs w:val="20"/>
              </w:rPr>
            </w:pPr>
            <w:r w:rsidRPr="00501C54">
              <w:rPr>
                <w:rFonts w:ascii="Arial" w:hAnsi="Arial" w:cs="Arial"/>
                <w:color w:val="000000" w:themeColor="text1"/>
                <w:sz w:val="20"/>
                <w:szCs w:val="20"/>
              </w:rPr>
              <w:t>Datos suministrados por SIRIMEP (feb-marzo 2022)</w:t>
            </w:r>
          </w:p>
        </w:tc>
        <w:tc>
          <w:tcPr>
            <w:tcW w:w="251" w:type="pct"/>
            <w:shd w:val="clear" w:color="auto" w:fill="auto"/>
          </w:tcPr>
          <w:p w14:paraId="4808D1FB" w14:textId="77777777" w:rsidR="00262945" w:rsidRPr="00501C54" w:rsidRDefault="00262945" w:rsidP="006D0622">
            <w:pPr>
              <w:autoSpaceDE w:val="0"/>
              <w:autoSpaceDN w:val="0"/>
              <w:adjustRightInd w:val="0"/>
              <w:jc w:val="both"/>
              <w:rPr>
                <w:rFonts w:ascii="Arial" w:hAnsi="Arial" w:cs="Arial"/>
                <w:color w:val="000000" w:themeColor="text1"/>
                <w:sz w:val="20"/>
                <w:szCs w:val="20"/>
              </w:rPr>
            </w:pPr>
            <w:r w:rsidRPr="00501C54">
              <w:rPr>
                <w:rFonts w:ascii="Arial" w:hAnsi="Arial" w:cs="Arial"/>
                <w:color w:val="000000" w:themeColor="text1"/>
                <w:sz w:val="20"/>
                <w:szCs w:val="20"/>
              </w:rPr>
              <w:t>16%</w:t>
            </w:r>
          </w:p>
        </w:tc>
        <w:tc>
          <w:tcPr>
            <w:tcW w:w="308" w:type="pct"/>
            <w:shd w:val="clear" w:color="auto" w:fill="auto"/>
          </w:tcPr>
          <w:p w14:paraId="156C63CD" w14:textId="77777777" w:rsidR="00262945" w:rsidRPr="00501C54" w:rsidRDefault="00262945" w:rsidP="006D0622">
            <w:pPr>
              <w:autoSpaceDE w:val="0"/>
              <w:autoSpaceDN w:val="0"/>
              <w:adjustRightInd w:val="0"/>
              <w:jc w:val="both"/>
              <w:rPr>
                <w:rFonts w:ascii="Arial" w:hAnsi="Arial" w:cs="Arial"/>
                <w:color w:val="000000" w:themeColor="text1"/>
                <w:sz w:val="20"/>
                <w:szCs w:val="20"/>
              </w:rPr>
            </w:pPr>
            <w:r w:rsidRPr="00501C54">
              <w:rPr>
                <w:rFonts w:ascii="Arial" w:hAnsi="Arial" w:cs="Arial"/>
                <w:color w:val="000000" w:themeColor="text1"/>
                <w:sz w:val="20"/>
                <w:szCs w:val="20"/>
              </w:rPr>
              <w:t>16%</w:t>
            </w:r>
          </w:p>
        </w:tc>
        <w:tc>
          <w:tcPr>
            <w:tcW w:w="366" w:type="pct"/>
            <w:shd w:val="clear" w:color="auto" w:fill="auto"/>
          </w:tcPr>
          <w:p w14:paraId="7A3D6C3C" w14:textId="77777777" w:rsidR="00262945" w:rsidRPr="00501C54" w:rsidRDefault="00262945" w:rsidP="006D0622">
            <w:pPr>
              <w:autoSpaceDE w:val="0"/>
              <w:autoSpaceDN w:val="0"/>
              <w:adjustRightInd w:val="0"/>
              <w:jc w:val="both"/>
              <w:rPr>
                <w:rFonts w:ascii="Arial" w:hAnsi="Arial" w:cs="Arial"/>
                <w:color w:val="000000" w:themeColor="text1"/>
                <w:sz w:val="20"/>
                <w:szCs w:val="20"/>
              </w:rPr>
            </w:pPr>
            <w:r w:rsidRPr="00501C54">
              <w:rPr>
                <w:rFonts w:ascii="Arial" w:hAnsi="Arial" w:cs="Arial"/>
                <w:color w:val="000000" w:themeColor="text1"/>
                <w:sz w:val="20"/>
                <w:szCs w:val="20"/>
              </w:rPr>
              <w:t>20%</w:t>
            </w:r>
          </w:p>
        </w:tc>
        <w:tc>
          <w:tcPr>
            <w:tcW w:w="309" w:type="pct"/>
            <w:shd w:val="clear" w:color="auto" w:fill="auto"/>
          </w:tcPr>
          <w:p w14:paraId="216E45EA" w14:textId="77777777" w:rsidR="00262945" w:rsidRPr="00501C54" w:rsidRDefault="00262945" w:rsidP="006D0622">
            <w:pPr>
              <w:autoSpaceDE w:val="0"/>
              <w:autoSpaceDN w:val="0"/>
              <w:adjustRightInd w:val="0"/>
              <w:jc w:val="both"/>
              <w:rPr>
                <w:rFonts w:ascii="Arial" w:hAnsi="Arial" w:cs="Arial"/>
                <w:color w:val="000000" w:themeColor="text1"/>
                <w:sz w:val="20"/>
                <w:szCs w:val="20"/>
              </w:rPr>
            </w:pPr>
            <w:r w:rsidRPr="00501C54">
              <w:rPr>
                <w:rFonts w:ascii="Arial" w:hAnsi="Arial" w:cs="Arial"/>
                <w:color w:val="000000" w:themeColor="text1"/>
                <w:sz w:val="20"/>
                <w:szCs w:val="20"/>
              </w:rPr>
              <w:t>20%</w:t>
            </w:r>
          </w:p>
        </w:tc>
        <w:tc>
          <w:tcPr>
            <w:tcW w:w="597" w:type="pct"/>
            <w:vMerge w:val="restart"/>
            <w:shd w:val="clear" w:color="auto" w:fill="auto"/>
          </w:tcPr>
          <w:p w14:paraId="1E7CEF43" w14:textId="77777777" w:rsidR="00262945" w:rsidRPr="00501C54" w:rsidRDefault="00262945" w:rsidP="006D0622">
            <w:pPr>
              <w:autoSpaceDE w:val="0"/>
              <w:autoSpaceDN w:val="0"/>
              <w:adjustRightInd w:val="0"/>
              <w:jc w:val="both"/>
              <w:rPr>
                <w:rFonts w:ascii="Arial" w:hAnsi="Arial" w:cs="Arial"/>
                <w:color w:val="000000" w:themeColor="text1"/>
                <w:sz w:val="20"/>
                <w:szCs w:val="20"/>
              </w:rPr>
            </w:pPr>
            <w:r w:rsidRPr="00501C54">
              <w:rPr>
                <w:rFonts w:ascii="Arial" w:hAnsi="Arial" w:cs="Arial"/>
                <w:color w:val="000000" w:themeColor="text1"/>
                <w:sz w:val="20"/>
                <w:szCs w:val="20"/>
              </w:rPr>
              <w:t xml:space="preserve">DDC </w:t>
            </w:r>
          </w:p>
          <w:p w14:paraId="39F39B3B" w14:textId="77777777" w:rsidR="00262945" w:rsidRPr="00501C54" w:rsidRDefault="00262945" w:rsidP="006D0622">
            <w:pPr>
              <w:autoSpaceDE w:val="0"/>
              <w:autoSpaceDN w:val="0"/>
              <w:adjustRightInd w:val="0"/>
              <w:jc w:val="both"/>
              <w:rPr>
                <w:rFonts w:ascii="Arial" w:hAnsi="Arial" w:cs="Arial"/>
                <w:color w:val="000000" w:themeColor="text1"/>
                <w:sz w:val="20"/>
                <w:szCs w:val="20"/>
              </w:rPr>
            </w:pPr>
            <w:r w:rsidRPr="00501C54">
              <w:rPr>
                <w:rFonts w:ascii="Arial" w:hAnsi="Arial" w:cs="Arial"/>
                <w:color w:val="000000" w:themeColor="text1"/>
                <w:sz w:val="20"/>
                <w:szCs w:val="20"/>
              </w:rPr>
              <w:t xml:space="preserve">DETCE </w:t>
            </w:r>
          </w:p>
          <w:p w14:paraId="5197019F" w14:textId="77777777" w:rsidR="00262945" w:rsidRPr="00501C54" w:rsidRDefault="00262945" w:rsidP="006D0622">
            <w:pPr>
              <w:autoSpaceDE w:val="0"/>
              <w:autoSpaceDN w:val="0"/>
              <w:adjustRightInd w:val="0"/>
              <w:jc w:val="both"/>
              <w:rPr>
                <w:rFonts w:ascii="Arial" w:hAnsi="Arial" w:cs="Arial"/>
                <w:color w:val="000000" w:themeColor="text1"/>
                <w:sz w:val="20"/>
                <w:szCs w:val="20"/>
              </w:rPr>
            </w:pPr>
            <w:r w:rsidRPr="00501C54">
              <w:rPr>
                <w:rFonts w:ascii="Arial" w:hAnsi="Arial" w:cs="Arial"/>
                <w:color w:val="000000" w:themeColor="text1"/>
                <w:sz w:val="20"/>
                <w:szCs w:val="20"/>
              </w:rPr>
              <w:t>DGEC</w:t>
            </w:r>
          </w:p>
        </w:tc>
      </w:tr>
      <w:tr w:rsidR="00262945" w:rsidRPr="00501C54" w14:paraId="244A7FAF" w14:textId="77777777" w:rsidTr="002C320C">
        <w:trPr>
          <w:trHeight w:val="1039"/>
          <w:jc w:val="center"/>
        </w:trPr>
        <w:tc>
          <w:tcPr>
            <w:tcW w:w="771" w:type="pct"/>
            <w:vMerge/>
            <w:shd w:val="clear" w:color="auto" w:fill="auto"/>
          </w:tcPr>
          <w:p w14:paraId="33C4E3DE" w14:textId="77777777" w:rsidR="00262945" w:rsidRPr="00501C54" w:rsidRDefault="00262945" w:rsidP="006D0622">
            <w:pPr>
              <w:pBdr>
                <w:top w:val="nil"/>
                <w:left w:val="nil"/>
                <w:bottom w:val="nil"/>
                <w:right w:val="nil"/>
                <w:between w:val="nil"/>
              </w:pBdr>
              <w:tabs>
                <w:tab w:val="left" w:pos="1990"/>
              </w:tabs>
              <w:jc w:val="both"/>
              <w:rPr>
                <w:rFonts w:ascii="Arial" w:hAnsi="Arial" w:cs="Arial"/>
                <w:color w:val="000000" w:themeColor="text1"/>
                <w:sz w:val="20"/>
                <w:szCs w:val="20"/>
                <w:lang w:val="es-ES_tradnl"/>
              </w:rPr>
            </w:pPr>
          </w:p>
        </w:tc>
        <w:tc>
          <w:tcPr>
            <w:tcW w:w="895" w:type="pct"/>
            <w:shd w:val="clear" w:color="auto" w:fill="auto"/>
          </w:tcPr>
          <w:p w14:paraId="2366909F" w14:textId="5F68C342" w:rsidR="00262945" w:rsidRPr="00501C54" w:rsidRDefault="00262945" w:rsidP="006D0622">
            <w:pPr>
              <w:autoSpaceDE w:val="0"/>
              <w:autoSpaceDN w:val="0"/>
              <w:adjustRightInd w:val="0"/>
              <w:jc w:val="both"/>
              <w:rPr>
                <w:rFonts w:ascii="Arial" w:hAnsi="Arial" w:cs="Arial"/>
                <w:color w:val="000000" w:themeColor="text1"/>
                <w:sz w:val="20"/>
                <w:szCs w:val="20"/>
                <w:lang w:val="es-ES_tradnl"/>
              </w:rPr>
            </w:pPr>
            <w:r w:rsidRPr="00501C54">
              <w:rPr>
                <w:rFonts w:ascii="Arial" w:hAnsi="Arial" w:cs="Arial"/>
                <w:color w:val="000000" w:themeColor="text1"/>
                <w:sz w:val="20"/>
                <w:szCs w:val="20"/>
                <w:lang w:val="es-ES_tradnl"/>
              </w:rPr>
              <w:t>2.</w:t>
            </w:r>
            <w:r w:rsidR="008D4EEB">
              <w:rPr>
                <w:rFonts w:ascii="Arial" w:hAnsi="Arial" w:cs="Arial"/>
                <w:color w:val="000000" w:themeColor="text1"/>
                <w:sz w:val="20"/>
                <w:szCs w:val="20"/>
                <w:lang w:val="es-ES_tradnl"/>
              </w:rPr>
              <w:t xml:space="preserve"> </w:t>
            </w:r>
            <w:r w:rsidRPr="00501C54">
              <w:rPr>
                <w:rFonts w:ascii="Arial" w:hAnsi="Arial" w:cs="Arial"/>
                <w:color w:val="000000" w:themeColor="text1"/>
                <w:sz w:val="20"/>
                <w:szCs w:val="20"/>
                <w:lang w:val="es-ES_tradnl"/>
              </w:rPr>
              <w:t xml:space="preserve">Cantidad de estudiantes </w:t>
            </w:r>
            <w:r w:rsidRPr="00501C54">
              <w:rPr>
                <w:rFonts w:ascii="Arial" w:hAnsi="Arial" w:cs="Arial"/>
                <w:color w:val="000000" w:themeColor="text1"/>
                <w:sz w:val="20"/>
                <w:szCs w:val="20"/>
              </w:rPr>
              <w:t xml:space="preserve">de </w:t>
            </w:r>
            <w:r w:rsidRPr="00501C54">
              <w:rPr>
                <w:rFonts w:ascii="Arial" w:hAnsi="Arial" w:cs="Arial"/>
                <w:color w:val="000000" w:themeColor="text1"/>
                <w:sz w:val="20"/>
                <w:szCs w:val="20"/>
                <w:lang w:val="es-ES_tradnl"/>
              </w:rPr>
              <w:t xml:space="preserve">I y II </w:t>
            </w:r>
            <w:r w:rsidR="008D4EEB">
              <w:rPr>
                <w:rFonts w:ascii="Arial" w:hAnsi="Arial" w:cs="Arial"/>
                <w:color w:val="000000" w:themeColor="text1"/>
                <w:sz w:val="20"/>
                <w:szCs w:val="20"/>
                <w:lang w:val="es-ES_tradnl"/>
              </w:rPr>
              <w:t>Ciclos</w:t>
            </w:r>
            <w:r w:rsidRPr="00501C54">
              <w:rPr>
                <w:rFonts w:ascii="Arial" w:hAnsi="Arial" w:cs="Arial"/>
                <w:color w:val="000000" w:themeColor="text1"/>
                <w:sz w:val="20"/>
                <w:szCs w:val="20"/>
                <w:lang w:val="es-ES_tradnl"/>
              </w:rPr>
              <w:t xml:space="preserve"> (460.326) que están en </w:t>
            </w:r>
            <w:r w:rsidRPr="00501C54">
              <w:rPr>
                <w:rFonts w:ascii="Arial" w:hAnsi="Arial" w:cs="Arial"/>
                <w:b/>
                <w:color w:val="000000" w:themeColor="text1"/>
                <w:sz w:val="20"/>
                <w:szCs w:val="20"/>
                <w:lang w:val="es-ES_tradnl"/>
              </w:rPr>
              <w:t>nivel intermedio</w:t>
            </w:r>
            <w:r w:rsidRPr="00501C54">
              <w:rPr>
                <w:rFonts w:ascii="Arial" w:hAnsi="Arial" w:cs="Arial"/>
                <w:color w:val="000000" w:themeColor="text1"/>
                <w:sz w:val="20"/>
                <w:szCs w:val="20"/>
                <w:lang w:val="es-ES_tradnl"/>
              </w:rPr>
              <w:t xml:space="preserve"> de competencias lingüísticas. </w:t>
            </w:r>
          </w:p>
          <w:p w14:paraId="30C6D67D" w14:textId="77777777" w:rsidR="00262945" w:rsidRPr="00501C54" w:rsidRDefault="00262945" w:rsidP="006D0622">
            <w:pPr>
              <w:autoSpaceDE w:val="0"/>
              <w:autoSpaceDN w:val="0"/>
              <w:adjustRightInd w:val="0"/>
              <w:jc w:val="both"/>
              <w:rPr>
                <w:rFonts w:ascii="Arial" w:hAnsi="Arial" w:cs="Arial"/>
                <w:color w:val="000000" w:themeColor="text1"/>
                <w:sz w:val="20"/>
                <w:szCs w:val="20"/>
                <w:lang w:val="es-ES_tradnl"/>
              </w:rPr>
            </w:pPr>
          </w:p>
        </w:tc>
        <w:tc>
          <w:tcPr>
            <w:tcW w:w="953" w:type="pct"/>
            <w:shd w:val="clear" w:color="auto" w:fill="auto"/>
          </w:tcPr>
          <w:p w14:paraId="571F5220" w14:textId="11AC1C7B" w:rsidR="00262945" w:rsidRPr="00501C54" w:rsidRDefault="00262945" w:rsidP="006D0622">
            <w:pPr>
              <w:autoSpaceDE w:val="0"/>
              <w:autoSpaceDN w:val="0"/>
              <w:adjustRightInd w:val="0"/>
              <w:jc w:val="both"/>
              <w:rPr>
                <w:rFonts w:ascii="Arial" w:hAnsi="Arial" w:cs="Arial"/>
                <w:color w:val="000000" w:themeColor="text1"/>
                <w:sz w:val="20"/>
                <w:szCs w:val="20"/>
                <w:lang w:val="es-ES_tradnl"/>
              </w:rPr>
            </w:pPr>
            <w:r w:rsidRPr="00501C54">
              <w:rPr>
                <w:rFonts w:ascii="Arial" w:hAnsi="Arial" w:cs="Arial"/>
                <w:color w:val="000000" w:themeColor="text1"/>
                <w:sz w:val="20"/>
                <w:szCs w:val="20"/>
              </w:rPr>
              <w:t xml:space="preserve">Incremento porcentual de estudiantes de </w:t>
            </w:r>
            <w:r w:rsidRPr="00501C54">
              <w:rPr>
                <w:rFonts w:ascii="Arial" w:hAnsi="Arial" w:cs="Arial"/>
                <w:color w:val="000000" w:themeColor="text1"/>
                <w:sz w:val="20"/>
                <w:szCs w:val="20"/>
                <w:lang w:val="es-ES_tradnl"/>
              </w:rPr>
              <w:t xml:space="preserve">I y II </w:t>
            </w:r>
            <w:r w:rsidR="008D4EEB">
              <w:rPr>
                <w:rFonts w:ascii="Arial" w:hAnsi="Arial" w:cs="Arial"/>
                <w:color w:val="000000" w:themeColor="text1"/>
                <w:sz w:val="20"/>
                <w:szCs w:val="20"/>
                <w:lang w:val="es-ES_tradnl"/>
              </w:rPr>
              <w:t>Ciclos</w:t>
            </w:r>
            <w:r w:rsidRPr="00501C54">
              <w:rPr>
                <w:rFonts w:ascii="Arial" w:hAnsi="Arial" w:cs="Arial"/>
                <w:color w:val="000000" w:themeColor="text1"/>
                <w:sz w:val="20"/>
                <w:szCs w:val="20"/>
                <w:lang w:val="es-ES_tradnl"/>
              </w:rPr>
              <w:t xml:space="preserve"> que están en el </w:t>
            </w:r>
            <w:r w:rsidRPr="00501C54">
              <w:rPr>
                <w:rFonts w:ascii="Arial" w:hAnsi="Arial" w:cs="Arial"/>
                <w:b/>
                <w:color w:val="000000" w:themeColor="text1"/>
                <w:sz w:val="20"/>
                <w:szCs w:val="20"/>
                <w:lang w:val="es-ES_tradnl"/>
              </w:rPr>
              <w:t xml:space="preserve">nivel intermedio al nivel avanzado </w:t>
            </w:r>
            <w:r w:rsidRPr="00501C54">
              <w:rPr>
                <w:rFonts w:ascii="Arial" w:hAnsi="Arial" w:cs="Arial"/>
                <w:color w:val="000000" w:themeColor="text1"/>
                <w:sz w:val="20"/>
                <w:szCs w:val="20"/>
                <w:lang w:val="es-ES_tradnl"/>
              </w:rPr>
              <w:t>de competencias lingüísticas</w:t>
            </w:r>
            <w:r w:rsidR="008D4EEB">
              <w:rPr>
                <w:rFonts w:ascii="Arial" w:hAnsi="Arial" w:cs="Arial"/>
                <w:color w:val="000000" w:themeColor="text1"/>
                <w:sz w:val="20"/>
                <w:szCs w:val="20"/>
                <w:lang w:val="es-ES_tradnl"/>
              </w:rPr>
              <w:t>.</w:t>
            </w:r>
          </w:p>
        </w:tc>
        <w:tc>
          <w:tcPr>
            <w:tcW w:w="550" w:type="pct"/>
            <w:shd w:val="clear" w:color="auto" w:fill="auto"/>
          </w:tcPr>
          <w:p w14:paraId="679E71DC" w14:textId="77777777" w:rsidR="00262945" w:rsidRPr="00501C54" w:rsidRDefault="00262945" w:rsidP="006D0622">
            <w:pPr>
              <w:autoSpaceDE w:val="0"/>
              <w:autoSpaceDN w:val="0"/>
              <w:adjustRightInd w:val="0"/>
              <w:jc w:val="both"/>
              <w:rPr>
                <w:rFonts w:ascii="Arial" w:hAnsi="Arial" w:cs="Arial"/>
                <w:color w:val="000000" w:themeColor="text1"/>
                <w:sz w:val="20"/>
                <w:szCs w:val="20"/>
              </w:rPr>
            </w:pPr>
            <w:r w:rsidRPr="00501C54">
              <w:rPr>
                <w:rFonts w:ascii="Arial" w:hAnsi="Arial" w:cs="Arial"/>
                <w:color w:val="000000" w:themeColor="text1"/>
                <w:sz w:val="20"/>
                <w:szCs w:val="20"/>
              </w:rPr>
              <w:t>Datos suministrados por SIRIMEP</w:t>
            </w:r>
          </w:p>
        </w:tc>
        <w:tc>
          <w:tcPr>
            <w:tcW w:w="251" w:type="pct"/>
            <w:shd w:val="clear" w:color="auto" w:fill="auto"/>
          </w:tcPr>
          <w:p w14:paraId="4482F5C4" w14:textId="77777777" w:rsidR="00262945" w:rsidRPr="00501C54" w:rsidRDefault="00262945" w:rsidP="006D0622">
            <w:pPr>
              <w:autoSpaceDE w:val="0"/>
              <w:autoSpaceDN w:val="0"/>
              <w:adjustRightInd w:val="0"/>
              <w:jc w:val="both"/>
              <w:rPr>
                <w:rFonts w:ascii="Arial" w:hAnsi="Arial" w:cs="Arial"/>
                <w:color w:val="000000" w:themeColor="text1"/>
                <w:sz w:val="20"/>
                <w:szCs w:val="20"/>
              </w:rPr>
            </w:pPr>
            <w:r w:rsidRPr="00501C54">
              <w:rPr>
                <w:rFonts w:ascii="Arial" w:hAnsi="Arial" w:cs="Arial"/>
                <w:color w:val="000000" w:themeColor="text1"/>
                <w:sz w:val="20"/>
                <w:szCs w:val="20"/>
              </w:rPr>
              <w:t>13%</w:t>
            </w:r>
          </w:p>
        </w:tc>
        <w:tc>
          <w:tcPr>
            <w:tcW w:w="308" w:type="pct"/>
            <w:shd w:val="clear" w:color="auto" w:fill="auto"/>
          </w:tcPr>
          <w:p w14:paraId="6F1B28CE" w14:textId="77777777" w:rsidR="00262945" w:rsidRPr="00501C54" w:rsidRDefault="00262945" w:rsidP="006D0622">
            <w:pPr>
              <w:autoSpaceDE w:val="0"/>
              <w:autoSpaceDN w:val="0"/>
              <w:adjustRightInd w:val="0"/>
              <w:jc w:val="both"/>
              <w:rPr>
                <w:rFonts w:ascii="Arial" w:hAnsi="Arial" w:cs="Arial"/>
                <w:color w:val="000000" w:themeColor="text1"/>
                <w:sz w:val="20"/>
                <w:szCs w:val="20"/>
              </w:rPr>
            </w:pPr>
            <w:r w:rsidRPr="00501C54">
              <w:rPr>
                <w:rFonts w:ascii="Arial" w:hAnsi="Arial" w:cs="Arial"/>
                <w:color w:val="000000" w:themeColor="text1"/>
                <w:sz w:val="20"/>
                <w:szCs w:val="20"/>
              </w:rPr>
              <w:t>13%</w:t>
            </w:r>
          </w:p>
        </w:tc>
        <w:tc>
          <w:tcPr>
            <w:tcW w:w="366" w:type="pct"/>
            <w:shd w:val="clear" w:color="auto" w:fill="auto"/>
          </w:tcPr>
          <w:p w14:paraId="7FF96769" w14:textId="77777777" w:rsidR="00262945" w:rsidRPr="00501C54" w:rsidRDefault="00262945" w:rsidP="006D0622">
            <w:pPr>
              <w:autoSpaceDE w:val="0"/>
              <w:autoSpaceDN w:val="0"/>
              <w:adjustRightInd w:val="0"/>
              <w:jc w:val="both"/>
              <w:rPr>
                <w:rFonts w:ascii="Arial" w:hAnsi="Arial" w:cs="Arial"/>
                <w:color w:val="000000" w:themeColor="text1"/>
                <w:sz w:val="20"/>
                <w:szCs w:val="20"/>
              </w:rPr>
            </w:pPr>
            <w:r w:rsidRPr="00501C54">
              <w:rPr>
                <w:rFonts w:ascii="Arial" w:hAnsi="Arial" w:cs="Arial"/>
                <w:color w:val="000000" w:themeColor="text1"/>
                <w:sz w:val="20"/>
                <w:szCs w:val="20"/>
              </w:rPr>
              <w:t>17%</w:t>
            </w:r>
          </w:p>
        </w:tc>
        <w:tc>
          <w:tcPr>
            <w:tcW w:w="309" w:type="pct"/>
            <w:shd w:val="clear" w:color="auto" w:fill="auto"/>
          </w:tcPr>
          <w:p w14:paraId="1E011BA9" w14:textId="77777777" w:rsidR="00262945" w:rsidRPr="00501C54" w:rsidRDefault="00262945" w:rsidP="006D0622">
            <w:pPr>
              <w:autoSpaceDE w:val="0"/>
              <w:autoSpaceDN w:val="0"/>
              <w:adjustRightInd w:val="0"/>
              <w:jc w:val="both"/>
              <w:rPr>
                <w:rFonts w:ascii="Arial" w:hAnsi="Arial" w:cs="Arial"/>
                <w:color w:val="000000" w:themeColor="text1"/>
                <w:sz w:val="20"/>
                <w:szCs w:val="20"/>
              </w:rPr>
            </w:pPr>
            <w:r w:rsidRPr="00501C54">
              <w:rPr>
                <w:rFonts w:ascii="Arial" w:hAnsi="Arial" w:cs="Arial"/>
                <w:color w:val="000000" w:themeColor="text1"/>
                <w:sz w:val="20"/>
                <w:szCs w:val="20"/>
              </w:rPr>
              <w:t>17%</w:t>
            </w:r>
          </w:p>
        </w:tc>
        <w:tc>
          <w:tcPr>
            <w:tcW w:w="597" w:type="pct"/>
            <w:vMerge/>
            <w:shd w:val="clear" w:color="auto" w:fill="auto"/>
          </w:tcPr>
          <w:p w14:paraId="2B8EE741" w14:textId="77777777" w:rsidR="00262945" w:rsidRPr="00501C54" w:rsidRDefault="00262945" w:rsidP="006D0622">
            <w:pPr>
              <w:autoSpaceDE w:val="0"/>
              <w:autoSpaceDN w:val="0"/>
              <w:adjustRightInd w:val="0"/>
              <w:jc w:val="both"/>
              <w:rPr>
                <w:rFonts w:ascii="Arial" w:hAnsi="Arial" w:cs="Arial"/>
                <w:color w:val="000000" w:themeColor="text1"/>
                <w:sz w:val="20"/>
                <w:szCs w:val="20"/>
              </w:rPr>
            </w:pPr>
          </w:p>
        </w:tc>
      </w:tr>
      <w:tr w:rsidR="00262945" w:rsidRPr="00501C54" w14:paraId="6978B64C" w14:textId="77777777" w:rsidTr="002C320C">
        <w:trPr>
          <w:trHeight w:val="628"/>
          <w:jc w:val="center"/>
        </w:trPr>
        <w:tc>
          <w:tcPr>
            <w:tcW w:w="771" w:type="pct"/>
            <w:vMerge/>
            <w:shd w:val="clear" w:color="auto" w:fill="auto"/>
          </w:tcPr>
          <w:p w14:paraId="59111299" w14:textId="77777777" w:rsidR="00262945" w:rsidRPr="00501C54" w:rsidRDefault="00262945" w:rsidP="006D0622">
            <w:pPr>
              <w:pBdr>
                <w:top w:val="nil"/>
                <w:left w:val="nil"/>
                <w:bottom w:val="nil"/>
                <w:right w:val="nil"/>
                <w:between w:val="nil"/>
              </w:pBdr>
              <w:tabs>
                <w:tab w:val="left" w:pos="1990"/>
              </w:tabs>
              <w:jc w:val="both"/>
              <w:rPr>
                <w:rFonts w:ascii="Arial" w:hAnsi="Arial" w:cs="Arial"/>
                <w:color w:val="000000" w:themeColor="text1"/>
                <w:sz w:val="20"/>
                <w:szCs w:val="20"/>
                <w:lang w:val="es-ES_tradnl"/>
              </w:rPr>
            </w:pPr>
          </w:p>
        </w:tc>
        <w:tc>
          <w:tcPr>
            <w:tcW w:w="895" w:type="pct"/>
            <w:shd w:val="clear" w:color="auto" w:fill="auto"/>
          </w:tcPr>
          <w:p w14:paraId="7F034FFE" w14:textId="0EDCFB1A" w:rsidR="00262945" w:rsidRPr="00501C54" w:rsidRDefault="00262945" w:rsidP="006D0622">
            <w:pPr>
              <w:autoSpaceDE w:val="0"/>
              <w:autoSpaceDN w:val="0"/>
              <w:adjustRightInd w:val="0"/>
              <w:jc w:val="both"/>
              <w:rPr>
                <w:rFonts w:ascii="Arial" w:hAnsi="Arial" w:cs="Arial"/>
                <w:color w:val="000000" w:themeColor="text1"/>
                <w:sz w:val="20"/>
                <w:szCs w:val="20"/>
                <w:lang w:val="es-ES_tradnl"/>
              </w:rPr>
            </w:pPr>
            <w:r w:rsidRPr="00501C54">
              <w:rPr>
                <w:rFonts w:ascii="Arial" w:hAnsi="Arial" w:cs="Arial"/>
                <w:color w:val="000000" w:themeColor="text1"/>
                <w:sz w:val="20"/>
                <w:szCs w:val="20"/>
                <w:lang w:val="es-ES_tradnl"/>
              </w:rPr>
              <w:t>3.</w:t>
            </w:r>
            <w:r w:rsidR="008D4EEB">
              <w:rPr>
                <w:rFonts w:ascii="Arial" w:hAnsi="Arial" w:cs="Arial"/>
                <w:color w:val="000000" w:themeColor="text1"/>
                <w:sz w:val="20"/>
                <w:szCs w:val="20"/>
                <w:lang w:val="es-ES_tradnl"/>
              </w:rPr>
              <w:t xml:space="preserve"> </w:t>
            </w:r>
            <w:r w:rsidRPr="00501C54">
              <w:rPr>
                <w:rFonts w:ascii="Arial" w:hAnsi="Arial" w:cs="Arial"/>
                <w:color w:val="000000" w:themeColor="text1"/>
                <w:sz w:val="20"/>
                <w:szCs w:val="20"/>
                <w:lang w:val="es-ES_tradnl"/>
              </w:rPr>
              <w:t xml:space="preserve">Cantidad de estudiantes de </w:t>
            </w:r>
            <w:r w:rsidRPr="00501C54">
              <w:rPr>
                <w:rFonts w:ascii="Arial" w:hAnsi="Arial" w:cs="Arial"/>
                <w:color w:val="000000" w:themeColor="text1"/>
                <w:sz w:val="20"/>
                <w:szCs w:val="20"/>
              </w:rPr>
              <w:t xml:space="preserve">de </w:t>
            </w:r>
            <w:r w:rsidRPr="00501C54">
              <w:rPr>
                <w:rFonts w:ascii="Arial" w:hAnsi="Arial" w:cs="Arial"/>
                <w:color w:val="000000" w:themeColor="text1"/>
                <w:sz w:val="20"/>
                <w:szCs w:val="20"/>
                <w:lang w:val="es-ES_tradnl"/>
              </w:rPr>
              <w:t xml:space="preserve">I y II </w:t>
            </w:r>
            <w:r w:rsidR="008D4EEB">
              <w:rPr>
                <w:rFonts w:ascii="Arial" w:hAnsi="Arial" w:cs="Arial"/>
                <w:color w:val="000000" w:themeColor="text1"/>
                <w:sz w:val="20"/>
                <w:szCs w:val="20"/>
                <w:lang w:val="es-ES_tradnl"/>
              </w:rPr>
              <w:t>Ciclos</w:t>
            </w:r>
            <w:r w:rsidRPr="00501C54">
              <w:rPr>
                <w:rFonts w:ascii="Arial" w:hAnsi="Arial" w:cs="Arial"/>
                <w:color w:val="000000" w:themeColor="text1"/>
                <w:sz w:val="20"/>
                <w:szCs w:val="20"/>
                <w:lang w:val="es-ES_tradnl"/>
              </w:rPr>
              <w:t xml:space="preserve"> (460.326) que están en </w:t>
            </w:r>
            <w:r w:rsidRPr="00501C54">
              <w:rPr>
                <w:rFonts w:ascii="Arial" w:hAnsi="Arial" w:cs="Arial"/>
                <w:b/>
                <w:color w:val="000000" w:themeColor="text1"/>
                <w:sz w:val="20"/>
                <w:szCs w:val="20"/>
                <w:lang w:val="es-ES_tradnl"/>
              </w:rPr>
              <w:t>nivel inicial,</w:t>
            </w:r>
            <w:r w:rsidRPr="00501C54">
              <w:rPr>
                <w:rFonts w:ascii="Arial" w:hAnsi="Arial" w:cs="Arial"/>
                <w:color w:val="000000" w:themeColor="text1"/>
                <w:sz w:val="20"/>
                <w:szCs w:val="20"/>
                <w:lang w:val="es-ES_tradnl"/>
              </w:rPr>
              <w:t xml:space="preserve"> de habilidades matemáticas. </w:t>
            </w:r>
          </w:p>
          <w:p w14:paraId="3D20D05D" w14:textId="77777777" w:rsidR="00262945" w:rsidRPr="00501C54" w:rsidRDefault="00262945" w:rsidP="006D0622">
            <w:pPr>
              <w:autoSpaceDE w:val="0"/>
              <w:autoSpaceDN w:val="0"/>
              <w:adjustRightInd w:val="0"/>
              <w:jc w:val="both"/>
              <w:rPr>
                <w:rFonts w:ascii="Arial" w:hAnsi="Arial" w:cs="Arial"/>
                <w:color w:val="000000" w:themeColor="text1"/>
                <w:sz w:val="20"/>
                <w:szCs w:val="20"/>
                <w:lang w:val="es-ES_tradnl"/>
              </w:rPr>
            </w:pPr>
          </w:p>
        </w:tc>
        <w:tc>
          <w:tcPr>
            <w:tcW w:w="953" w:type="pct"/>
            <w:shd w:val="clear" w:color="auto" w:fill="auto"/>
          </w:tcPr>
          <w:p w14:paraId="2EE65AD3" w14:textId="4AE2B072" w:rsidR="00262945" w:rsidRPr="00501C54" w:rsidRDefault="00262945" w:rsidP="006D0622">
            <w:pPr>
              <w:autoSpaceDE w:val="0"/>
              <w:autoSpaceDN w:val="0"/>
              <w:adjustRightInd w:val="0"/>
              <w:jc w:val="both"/>
              <w:rPr>
                <w:rFonts w:ascii="Arial" w:hAnsi="Arial" w:cs="Arial"/>
                <w:color w:val="000000" w:themeColor="text1"/>
                <w:sz w:val="20"/>
                <w:szCs w:val="20"/>
                <w:lang w:val="es-ES_tradnl"/>
              </w:rPr>
            </w:pPr>
            <w:r w:rsidRPr="00501C54">
              <w:rPr>
                <w:rFonts w:ascii="Arial" w:hAnsi="Arial" w:cs="Arial"/>
                <w:color w:val="000000" w:themeColor="text1"/>
                <w:sz w:val="20"/>
                <w:szCs w:val="20"/>
              </w:rPr>
              <w:t xml:space="preserve">Incremento porcentual de estudiantes de </w:t>
            </w:r>
            <w:r w:rsidRPr="00501C54">
              <w:rPr>
                <w:rFonts w:ascii="Arial" w:hAnsi="Arial" w:cs="Arial"/>
                <w:color w:val="000000" w:themeColor="text1"/>
                <w:sz w:val="20"/>
                <w:szCs w:val="20"/>
                <w:lang w:val="es-ES_tradnl"/>
              </w:rPr>
              <w:t xml:space="preserve">I y II </w:t>
            </w:r>
            <w:r w:rsidR="008D4EEB">
              <w:rPr>
                <w:rFonts w:ascii="Arial" w:hAnsi="Arial" w:cs="Arial"/>
                <w:color w:val="000000" w:themeColor="text1"/>
                <w:sz w:val="20"/>
                <w:szCs w:val="20"/>
                <w:lang w:val="es-ES_tradnl"/>
              </w:rPr>
              <w:t>Ciclos</w:t>
            </w:r>
            <w:r w:rsidRPr="00501C54">
              <w:rPr>
                <w:rFonts w:ascii="Arial" w:hAnsi="Arial" w:cs="Arial"/>
                <w:color w:val="000000" w:themeColor="text1"/>
                <w:sz w:val="20"/>
                <w:szCs w:val="20"/>
                <w:lang w:val="es-ES_tradnl"/>
              </w:rPr>
              <w:t xml:space="preserve"> que pasan del </w:t>
            </w:r>
            <w:r w:rsidRPr="00501C54">
              <w:rPr>
                <w:rFonts w:ascii="Arial" w:hAnsi="Arial" w:cs="Arial"/>
                <w:b/>
                <w:color w:val="000000" w:themeColor="text1"/>
                <w:sz w:val="20"/>
                <w:szCs w:val="20"/>
                <w:lang w:val="es-ES_tradnl"/>
              </w:rPr>
              <w:t>nivel inicial al nivel intermedio</w:t>
            </w:r>
            <w:r w:rsidRPr="00501C54">
              <w:rPr>
                <w:rFonts w:ascii="Arial" w:hAnsi="Arial" w:cs="Arial"/>
                <w:color w:val="000000" w:themeColor="text1"/>
                <w:sz w:val="20"/>
                <w:szCs w:val="20"/>
                <w:lang w:val="es-ES_tradnl"/>
              </w:rPr>
              <w:t xml:space="preserve"> de habilidades matemáticas</w:t>
            </w:r>
          </w:p>
        </w:tc>
        <w:tc>
          <w:tcPr>
            <w:tcW w:w="550" w:type="pct"/>
            <w:shd w:val="clear" w:color="auto" w:fill="auto"/>
          </w:tcPr>
          <w:p w14:paraId="56371EBA" w14:textId="77777777" w:rsidR="00262945" w:rsidRPr="00501C54" w:rsidRDefault="00262945" w:rsidP="006D0622">
            <w:pPr>
              <w:autoSpaceDE w:val="0"/>
              <w:autoSpaceDN w:val="0"/>
              <w:adjustRightInd w:val="0"/>
              <w:jc w:val="both"/>
              <w:rPr>
                <w:rFonts w:ascii="Arial" w:hAnsi="Arial" w:cs="Arial"/>
                <w:color w:val="000000" w:themeColor="text1"/>
                <w:sz w:val="20"/>
                <w:szCs w:val="20"/>
              </w:rPr>
            </w:pPr>
            <w:r w:rsidRPr="00501C54">
              <w:rPr>
                <w:rFonts w:ascii="Arial" w:hAnsi="Arial" w:cs="Arial"/>
                <w:color w:val="000000" w:themeColor="text1"/>
                <w:sz w:val="20"/>
                <w:szCs w:val="20"/>
              </w:rPr>
              <w:t>Datos suministrados por SIRIMEP</w:t>
            </w:r>
          </w:p>
        </w:tc>
        <w:tc>
          <w:tcPr>
            <w:tcW w:w="251" w:type="pct"/>
            <w:shd w:val="clear" w:color="auto" w:fill="auto"/>
          </w:tcPr>
          <w:p w14:paraId="1BA2A9C1" w14:textId="77777777" w:rsidR="00262945" w:rsidRPr="00501C54" w:rsidRDefault="00262945" w:rsidP="006D0622">
            <w:pPr>
              <w:autoSpaceDE w:val="0"/>
              <w:autoSpaceDN w:val="0"/>
              <w:adjustRightInd w:val="0"/>
              <w:jc w:val="both"/>
              <w:rPr>
                <w:rFonts w:ascii="Arial" w:hAnsi="Arial" w:cs="Arial"/>
                <w:color w:val="000000" w:themeColor="text1"/>
                <w:sz w:val="20"/>
                <w:szCs w:val="20"/>
              </w:rPr>
            </w:pPr>
            <w:r w:rsidRPr="00501C54">
              <w:rPr>
                <w:rFonts w:ascii="Arial" w:hAnsi="Arial" w:cs="Arial"/>
                <w:color w:val="000000" w:themeColor="text1"/>
                <w:sz w:val="20"/>
                <w:szCs w:val="20"/>
              </w:rPr>
              <w:t>10%</w:t>
            </w:r>
          </w:p>
        </w:tc>
        <w:tc>
          <w:tcPr>
            <w:tcW w:w="308" w:type="pct"/>
            <w:shd w:val="clear" w:color="auto" w:fill="auto"/>
          </w:tcPr>
          <w:p w14:paraId="4A56FEF8" w14:textId="77777777" w:rsidR="00262945" w:rsidRPr="00501C54" w:rsidRDefault="00262945" w:rsidP="006D0622">
            <w:pPr>
              <w:autoSpaceDE w:val="0"/>
              <w:autoSpaceDN w:val="0"/>
              <w:adjustRightInd w:val="0"/>
              <w:jc w:val="both"/>
              <w:rPr>
                <w:rFonts w:ascii="Arial" w:hAnsi="Arial" w:cs="Arial"/>
                <w:color w:val="000000" w:themeColor="text1"/>
                <w:sz w:val="20"/>
                <w:szCs w:val="20"/>
              </w:rPr>
            </w:pPr>
            <w:r w:rsidRPr="00501C54">
              <w:rPr>
                <w:rFonts w:ascii="Arial" w:hAnsi="Arial" w:cs="Arial"/>
                <w:color w:val="000000" w:themeColor="text1"/>
                <w:sz w:val="20"/>
                <w:szCs w:val="20"/>
              </w:rPr>
              <w:t>10%</w:t>
            </w:r>
          </w:p>
        </w:tc>
        <w:tc>
          <w:tcPr>
            <w:tcW w:w="366" w:type="pct"/>
            <w:shd w:val="clear" w:color="auto" w:fill="auto"/>
          </w:tcPr>
          <w:p w14:paraId="0680503B" w14:textId="77777777" w:rsidR="00262945" w:rsidRPr="00501C54" w:rsidRDefault="00262945" w:rsidP="006D0622">
            <w:pPr>
              <w:autoSpaceDE w:val="0"/>
              <w:autoSpaceDN w:val="0"/>
              <w:adjustRightInd w:val="0"/>
              <w:jc w:val="both"/>
              <w:rPr>
                <w:rFonts w:ascii="Arial" w:hAnsi="Arial" w:cs="Arial"/>
                <w:color w:val="000000" w:themeColor="text1"/>
                <w:sz w:val="20"/>
                <w:szCs w:val="20"/>
              </w:rPr>
            </w:pPr>
            <w:r w:rsidRPr="00501C54">
              <w:rPr>
                <w:rFonts w:ascii="Arial" w:hAnsi="Arial" w:cs="Arial"/>
                <w:color w:val="000000" w:themeColor="text1"/>
                <w:sz w:val="20"/>
                <w:szCs w:val="20"/>
              </w:rPr>
              <w:t>14%</w:t>
            </w:r>
          </w:p>
        </w:tc>
        <w:tc>
          <w:tcPr>
            <w:tcW w:w="309" w:type="pct"/>
            <w:shd w:val="clear" w:color="auto" w:fill="auto"/>
          </w:tcPr>
          <w:p w14:paraId="03929CA3" w14:textId="77777777" w:rsidR="00262945" w:rsidRPr="00501C54" w:rsidRDefault="00262945" w:rsidP="006D0622">
            <w:pPr>
              <w:autoSpaceDE w:val="0"/>
              <w:autoSpaceDN w:val="0"/>
              <w:adjustRightInd w:val="0"/>
              <w:jc w:val="both"/>
              <w:rPr>
                <w:rFonts w:ascii="Arial" w:hAnsi="Arial" w:cs="Arial"/>
                <w:color w:val="000000" w:themeColor="text1"/>
                <w:sz w:val="20"/>
                <w:szCs w:val="20"/>
              </w:rPr>
            </w:pPr>
            <w:r w:rsidRPr="00501C54">
              <w:rPr>
                <w:rFonts w:ascii="Arial" w:hAnsi="Arial" w:cs="Arial"/>
                <w:color w:val="000000" w:themeColor="text1"/>
                <w:sz w:val="20"/>
                <w:szCs w:val="20"/>
              </w:rPr>
              <w:t>14%</w:t>
            </w:r>
          </w:p>
        </w:tc>
        <w:tc>
          <w:tcPr>
            <w:tcW w:w="597" w:type="pct"/>
            <w:vMerge/>
            <w:shd w:val="clear" w:color="auto" w:fill="auto"/>
          </w:tcPr>
          <w:p w14:paraId="2A8FCB58" w14:textId="77777777" w:rsidR="00262945" w:rsidRPr="00501C54" w:rsidRDefault="00262945" w:rsidP="006D0622">
            <w:pPr>
              <w:autoSpaceDE w:val="0"/>
              <w:autoSpaceDN w:val="0"/>
              <w:adjustRightInd w:val="0"/>
              <w:jc w:val="both"/>
              <w:rPr>
                <w:rFonts w:ascii="Arial" w:hAnsi="Arial" w:cs="Arial"/>
                <w:color w:val="000000" w:themeColor="text1"/>
                <w:sz w:val="20"/>
                <w:szCs w:val="20"/>
              </w:rPr>
            </w:pPr>
          </w:p>
        </w:tc>
      </w:tr>
      <w:tr w:rsidR="00262945" w:rsidRPr="00501C54" w14:paraId="287110E8" w14:textId="77777777" w:rsidTr="002C320C">
        <w:trPr>
          <w:trHeight w:val="897"/>
          <w:jc w:val="center"/>
        </w:trPr>
        <w:tc>
          <w:tcPr>
            <w:tcW w:w="771" w:type="pct"/>
            <w:vMerge/>
            <w:shd w:val="clear" w:color="auto" w:fill="auto"/>
          </w:tcPr>
          <w:p w14:paraId="56F67ED0" w14:textId="77777777" w:rsidR="00262945" w:rsidRPr="00501C54" w:rsidRDefault="00262945" w:rsidP="006D0622">
            <w:pPr>
              <w:pBdr>
                <w:top w:val="nil"/>
                <w:left w:val="nil"/>
                <w:bottom w:val="nil"/>
                <w:right w:val="nil"/>
                <w:between w:val="nil"/>
              </w:pBdr>
              <w:tabs>
                <w:tab w:val="left" w:pos="1990"/>
              </w:tabs>
              <w:jc w:val="both"/>
              <w:rPr>
                <w:rFonts w:ascii="Arial" w:hAnsi="Arial" w:cs="Arial"/>
                <w:color w:val="000000" w:themeColor="text1"/>
                <w:sz w:val="20"/>
                <w:szCs w:val="20"/>
                <w:lang w:val="es-ES_tradnl"/>
              </w:rPr>
            </w:pPr>
          </w:p>
        </w:tc>
        <w:tc>
          <w:tcPr>
            <w:tcW w:w="895" w:type="pct"/>
            <w:shd w:val="clear" w:color="auto" w:fill="auto"/>
          </w:tcPr>
          <w:p w14:paraId="496BDF68" w14:textId="528ADBD2" w:rsidR="00262945" w:rsidRPr="00501C54" w:rsidRDefault="00262945" w:rsidP="006D0622">
            <w:pPr>
              <w:autoSpaceDE w:val="0"/>
              <w:autoSpaceDN w:val="0"/>
              <w:adjustRightInd w:val="0"/>
              <w:jc w:val="both"/>
              <w:rPr>
                <w:rFonts w:ascii="Arial" w:hAnsi="Arial" w:cs="Arial"/>
                <w:color w:val="000000" w:themeColor="text1"/>
                <w:sz w:val="20"/>
                <w:szCs w:val="20"/>
                <w:lang w:val="es-ES_tradnl"/>
              </w:rPr>
            </w:pPr>
            <w:r w:rsidRPr="00501C54">
              <w:rPr>
                <w:rFonts w:ascii="Arial" w:hAnsi="Arial" w:cs="Arial"/>
                <w:color w:val="000000" w:themeColor="text1"/>
                <w:sz w:val="20"/>
                <w:szCs w:val="20"/>
                <w:lang w:val="es-ES_tradnl"/>
              </w:rPr>
              <w:t>4.</w:t>
            </w:r>
            <w:r w:rsidR="008D4EEB">
              <w:rPr>
                <w:rFonts w:ascii="Arial" w:hAnsi="Arial" w:cs="Arial"/>
                <w:color w:val="000000" w:themeColor="text1"/>
                <w:sz w:val="20"/>
                <w:szCs w:val="20"/>
                <w:lang w:val="es-ES_tradnl"/>
              </w:rPr>
              <w:t xml:space="preserve"> </w:t>
            </w:r>
            <w:r w:rsidRPr="00501C54">
              <w:rPr>
                <w:rFonts w:ascii="Arial" w:hAnsi="Arial" w:cs="Arial"/>
                <w:color w:val="000000" w:themeColor="text1"/>
                <w:sz w:val="20"/>
                <w:szCs w:val="20"/>
                <w:lang w:val="es-ES_tradnl"/>
              </w:rPr>
              <w:t xml:space="preserve">Cantidad de estudiantes de I y II </w:t>
            </w:r>
            <w:r w:rsidR="008D4EEB">
              <w:rPr>
                <w:rFonts w:ascii="Arial" w:hAnsi="Arial" w:cs="Arial"/>
                <w:color w:val="000000" w:themeColor="text1"/>
                <w:sz w:val="20"/>
                <w:szCs w:val="20"/>
                <w:lang w:val="es-ES_tradnl"/>
              </w:rPr>
              <w:t>Ciclos</w:t>
            </w:r>
            <w:r w:rsidRPr="00501C54">
              <w:rPr>
                <w:rFonts w:ascii="Arial" w:hAnsi="Arial" w:cs="Arial"/>
                <w:color w:val="000000" w:themeColor="text1"/>
                <w:sz w:val="20"/>
                <w:szCs w:val="20"/>
                <w:lang w:val="es-ES_tradnl"/>
              </w:rPr>
              <w:t xml:space="preserve"> (460.326) que están en </w:t>
            </w:r>
            <w:r w:rsidRPr="00501C54">
              <w:rPr>
                <w:rFonts w:ascii="Arial" w:hAnsi="Arial" w:cs="Arial"/>
                <w:b/>
                <w:color w:val="000000" w:themeColor="text1"/>
                <w:sz w:val="20"/>
                <w:szCs w:val="20"/>
                <w:lang w:val="es-ES_tradnl"/>
              </w:rPr>
              <w:t>nivel intermedio</w:t>
            </w:r>
            <w:r w:rsidRPr="00501C54">
              <w:rPr>
                <w:rFonts w:ascii="Arial" w:hAnsi="Arial" w:cs="Arial"/>
                <w:color w:val="000000" w:themeColor="text1"/>
                <w:sz w:val="20"/>
                <w:szCs w:val="20"/>
                <w:lang w:val="es-ES_tradnl"/>
              </w:rPr>
              <w:t xml:space="preserve"> de habilidades matemáticas.</w:t>
            </w:r>
          </w:p>
          <w:p w14:paraId="4A667D8F" w14:textId="77777777" w:rsidR="00262945" w:rsidRPr="00501C54" w:rsidRDefault="00262945" w:rsidP="006D0622">
            <w:pPr>
              <w:autoSpaceDE w:val="0"/>
              <w:autoSpaceDN w:val="0"/>
              <w:adjustRightInd w:val="0"/>
              <w:jc w:val="both"/>
              <w:rPr>
                <w:rFonts w:ascii="Arial" w:hAnsi="Arial" w:cs="Arial"/>
                <w:color w:val="000000" w:themeColor="text1"/>
                <w:sz w:val="20"/>
                <w:szCs w:val="20"/>
                <w:lang w:val="es-ES_tradnl"/>
              </w:rPr>
            </w:pPr>
          </w:p>
        </w:tc>
        <w:tc>
          <w:tcPr>
            <w:tcW w:w="953" w:type="pct"/>
            <w:shd w:val="clear" w:color="auto" w:fill="auto"/>
          </w:tcPr>
          <w:p w14:paraId="58EBBC8D" w14:textId="4557C0C3" w:rsidR="00262945" w:rsidRPr="00501C54" w:rsidRDefault="00262945" w:rsidP="006D0622">
            <w:pPr>
              <w:autoSpaceDE w:val="0"/>
              <w:autoSpaceDN w:val="0"/>
              <w:adjustRightInd w:val="0"/>
              <w:jc w:val="both"/>
              <w:rPr>
                <w:rFonts w:ascii="Arial" w:hAnsi="Arial" w:cs="Arial"/>
                <w:color w:val="000000" w:themeColor="text1"/>
                <w:sz w:val="20"/>
                <w:szCs w:val="20"/>
                <w:lang w:val="es-ES_tradnl"/>
              </w:rPr>
            </w:pPr>
            <w:r w:rsidRPr="00501C54">
              <w:rPr>
                <w:rFonts w:ascii="Arial" w:hAnsi="Arial" w:cs="Arial"/>
                <w:color w:val="000000" w:themeColor="text1"/>
                <w:sz w:val="20"/>
                <w:szCs w:val="20"/>
              </w:rPr>
              <w:t xml:space="preserve">Incremento porcentual de estudiantes de </w:t>
            </w:r>
            <w:r w:rsidRPr="00501C54">
              <w:rPr>
                <w:rFonts w:ascii="Arial" w:hAnsi="Arial" w:cs="Arial"/>
                <w:color w:val="000000" w:themeColor="text1"/>
                <w:sz w:val="20"/>
                <w:szCs w:val="20"/>
                <w:lang w:val="es-ES_tradnl"/>
              </w:rPr>
              <w:t xml:space="preserve">I y II </w:t>
            </w:r>
            <w:r w:rsidR="008D4EEB">
              <w:rPr>
                <w:rFonts w:ascii="Arial" w:hAnsi="Arial" w:cs="Arial"/>
                <w:color w:val="000000" w:themeColor="text1"/>
                <w:sz w:val="20"/>
                <w:szCs w:val="20"/>
                <w:lang w:val="es-ES_tradnl"/>
              </w:rPr>
              <w:t>Ciclos</w:t>
            </w:r>
            <w:r w:rsidRPr="00501C54">
              <w:rPr>
                <w:rFonts w:ascii="Arial" w:hAnsi="Arial" w:cs="Arial"/>
                <w:color w:val="000000" w:themeColor="text1"/>
                <w:sz w:val="20"/>
                <w:szCs w:val="20"/>
                <w:lang w:val="es-ES_tradnl"/>
              </w:rPr>
              <w:t xml:space="preserve"> que pasan del </w:t>
            </w:r>
            <w:r w:rsidRPr="00501C54">
              <w:rPr>
                <w:rFonts w:ascii="Arial" w:hAnsi="Arial" w:cs="Arial"/>
                <w:b/>
                <w:color w:val="000000" w:themeColor="text1"/>
                <w:sz w:val="20"/>
                <w:szCs w:val="20"/>
                <w:lang w:val="es-ES_tradnl"/>
              </w:rPr>
              <w:t xml:space="preserve">nivel intermedio  al nivel avanzado </w:t>
            </w:r>
            <w:r w:rsidRPr="00501C54">
              <w:rPr>
                <w:rFonts w:ascii="Arial" w:hAnsi="Arial" w:cs="Arial"/>
                <w:color w:val="000000" w:themeColor="text1"/>
                <w:sz w:val="20"/>
                <w:szCs w:val="20"/>
                <w:lang w:val="es-ES_tradnl"/>
              </w:rPr>
              <w:t>de habilidades matemáticas</w:t>
            </w:r>
          </w:p>
        </w:tc>
        <w:tc>
          <w:tcPr>
            <w:tcW w:w="550" w:type="pct"/>
            <w:shd w:val="clear" w:color="auto" w:fill="auto"/>
          </w:tcPr>
          <w:p w14:paraId="66AD52C0" w14:textId="77777777" w:rsidR="00262945" w:rsidRPr="00501C54" w:rsidRDefault="00262945" w:rsidP="006D0622">
            <w:pPr>
              <w:autoSpaceDE w:val="0"/>
              <w:autoSpaceDN w:val="0"/>
              <w:adjustRightInd w:val="0"/>
              <w:jc w:val="both"/>
              <w:rPr>
                <w:rFonts w:ascii="Arial" w:hAnsi="Arial" w:cs="Arial"/>
                <w:color w:val="000000" w:themeColor="text1"/>
                <w:sz w:val="20"/>
                <w:szCs w:val="20"/>
              </w:rPr>
            </w:pPr>
            <w:r w:rsidRPr="00501C54">
              <w:rPr>
                <w:rFonts w:ascii="Arial" w:hAnsi="Arial" w:cs="Arial"/>
                <w:color w:val="000000" w:themeColor="text1"/>
                <w:sz w:val="20"/>
                <w:szCs w:val="20"/>
              </w:rPr>
              <w:t>Datos suministrados por SIRIMEP</w:t>
            </w:r>
          </w:p>
        </w:tc>
        <w:tc>
          <w:tcPr>
            <w:tcW w:w="251" w:type="pct"/>
            <w:shd w:val="clear" w:color="auto" w:fill="auto"/>
          </w:tcPr>
          <w:p w14:paraId="224C6E50" w14:textId="77777777" w:rsidR="00262945" w:rsidRPr="00501C54" w:rsidRDefault="00262945" w:rsidP="006D0622">
            <w:pPr>
              <w:autoSpaceDE w:val="0"/>
              <w:autoSpaceDN w:val="0"/>
              <w:adjustRightInd w:val="0"/>
              <w:jc w:val="both"/>
              <w:rPr>
                <w:rFonts w:ascii="Arial" w:hAnsi="Arial" w:cs="Arial"/>
                <w:color w:val="000000" w:themeColor="text1"/>
                <w:sz w:val="20"/>
                <w:szCs w:val="20"/>
              </w:rPr>
            </w:pPr>
            <w:r w:rsidRPr="00501C54">
              <w:rPr>
                <w:rFonts w:ascii="Arial" w:hAnsi="Arial" w:cs="Arial"/>
                <w:color w:val="000000" w:themeColor="text1"/>
                <w:sz w:val="20"/>
                <w:szCs w:val="20"/>
              </w:rPr>
              <w:t>8%</w:t>
            </w:r>
          </w:p>
        </w:tc>
        <w:tc>
          <w:tcPr>
            <w:tcW w:w="308" w:type="pct"/>
            <w:shd w:val="clear" w:color="auto" w:fill="auto"/>
          </w:tcPr>
          <w:p w14:paraId="6930AF61" w14:textId="77777777" w:rsidR="00262945" w:rsidRPr="00501C54" w:rsidRDefault="00262945" w:rsidP="006D0622">
            <w:pPr>
              <w:autoSpaceDE w:val="0"/>
              <w:autoSpaceDN w:val="0"/>
              <w:adjustRightInd w:val="0"/>
              <w:jc w:val="both"/>
              <w:rPr>
                <w:rFonts w:ascii="Arial" w:hAnsi="Arial" w:cs="Arial"/>
                <w:color w:val="000000" w:themeColor="text1"/>
                <w:sz w:val="20"/>
                <w:szCs w:val="20"/>
              </w:rPr>
            </w:pPr>
            <w:r w:rsidRPr="00501C54">
              <w:rPr>
                <w:rFonts w:ascii="Arial" w:hAnsi="Arial" w:cs="Arial"/>
                <w:color w:val="000000" w:themeColor="text1"/>
                <w:sz w:val="20"/>
                <w:szCs w:val="20"/>
              </w:rPr>
              <w:t>8%</w:t>
            </w:r>
          </w:p>
        </w:tc>
        <w:tc>
          <w:tcPr>
            <w:tcW w:w="366" w:type="pct"/>
            <w:shd w:val="clear" w:color="auto" w:fill="auto"/>
          </w:tcPr>
          <w:p w14:paraId="0BC4FE8C" w14:textId="77777777" w:rsidR="00262945" w:rsidRPr="00501C54" w:rsidRDefault="00262945" w:rsidP="006D0622">
            <w:pPr>
              <w:autoSpaceDE w:val="0"/>
              <w:autoSpaceDN w:val="0"/>
              <w:adjustRightInd w:val="0"/>
              <w:jc w:val="both"/>
              <w:rPr>
                <w:rFonts w:ascii="Arial" w:hAnsi="Arial" w:cs="Arial"/>
                <w:color w:val="000000" w:themeColor="text1"/>
                <w:sz w:val="20"/>
                <w:szCs w:val="20"/>
              </w:rPr>
            </w:pPr>
            <w:r w:rsidRPr="00501C54">
              <w:rPr>
                <w:rFonts w:ascii="Arial" w:hAnsi="Arial" w:cs="Arial"/>
                <w:color w:val="000000" w:themeColor="text1"/>
                <w:sz w:val="20"/>
                <w:szCs w:val="20"/>
              </w:rPr>
              <w:t>12%</w:t>
            </w:r>
          </w:p>
        </w:tc>
        <w:tc>
          <w:tcPr>
            <w:tcW w:w="309" w:type="pct"/>
            <w:shd w:val="clear" w:color="auto" w:fill="auto"/>
          </w:tcPr>
          <w:p w14:paraId="1F660053" w14:textId="77777777" w:rsidR="00262945" w:rsidRPr="00501C54" w:rsidRDefault="00262945" w:rsidP="006D0622">
            <w:pPr>
              <w:autoSpaceDE w:val="0"/>
              <w:autoSpaceDN w:val="0"/>
              <w:adjustRightInd w:val="0"/>
              <w:jc w:val="both"/>
              <w:rPr>
                <w:rFonts w:ascii="Arial" w:hAnsi="Arial" w:cs="Arial"/>
                <w:color w:val="000000" w:themeColor="text1"/>
                <w:sz w:val="20"/>
                <w:szCs w:val="20"/>
              </w:rPr>
            </w:pPr>
            <w:r w:rsidRPr="00501C54">
              <w:rPr>
                <w:rFonts w:ascii="Arial" w:hAnsi="Arial" w:cs="Arial"/>
                <w:color w:val="000000" w:themeColor="text1"/>
                <w:sz w:val="20"/>
                <w:szCs w:val="20"/>
              </w:rPr>
              <w:t>12%</w:t>
            </w:r>
          </w:p>
        </w:tc>
        <w:tc>
          <w:tcPr>
            <w:tcW w:w="597" w:type="pct"/>
            <w:vMerge/>
            <w:shd w:val="clear" w:color="auto" w:fill="auto"/>
          </w:tcPr>
          <w:p w14:paraId="27274439" w14:textId="77777777" w:rsidR="00262945" w:rsidRPr="00501C54" w:rsidRDefault="00262945" w:rsidP="006D0622">
            <w:pPr>
              <w:autoSpaceDE w:val="0"/>
              <w:autoSpaceDN w:val="0"/>
              <w:adjustRightInd w:val="0"/>
              <w:jc w:val="both"/>
              <w:rPr>
                <w:rFonts w:ascii="Arial" w:hAnsi="Arial" w:cs="Arial"/>
                <w:color w:val="000000" w:themeColor="text1"/>
                <w:sz w:val="20"/>
                <w:szCs w:val="20"/>
              </w:rPr>
            </w:pPr>
          </w:p>
        </w:tc>
      </w:tr>
      <w:tr w:rsidR="00262945" w:rsidRPr="00501C54" w14:paraId="1B5DDCF7" w14:textId="77777777" w:rsidTr="002C320C">
        <w:trPr>
          <w:jc w:val="center"/>
        </w:trPr>
        <w:tc>
          <w:tcPr>
            <w:tcW w:w="771" w:type="pct"/>
            <w:vMerge w:val="restart"/>
            <w:shd w:val="clear" w:color="auto" w:fill="auto"/>
          </w:tcPr>
          <w:p w14:paraId="14A251BA" w14:textId="77777777" w:rsidR="00262945" w:rsidRPr="00501C54" w:rsidRDefault="00262945" w:rsidP="006D0622">
            <w:pPr>
              <w:pBdr>
                <w:top w:val="nil"/>
                <w:left w:val="nil"/>
                <w:bottom w:val="nil"/>
                <w:right w:val="nil"/>
                <w:between w:val="nil"/>
              </w:pBdr>
              <w:tabs>
                <w:tab w:val="left" w:pos="1990"/>
              </w:tabs>
              <w:jc w:val="both"/>
              <w:rPr>
                <w:rFonts w:ascii="Arial" w:hAnsi="Arial" w:cs="Arial"/>
                <w:color w:val="000000" w:themeColor="text1"/>
                <w:sz w:val="20"/>
                <w:szCs w:val="20"/>
                <w:lang w:val="es-ES_tradnl"/>
              </w:rPr>
            </w:pPr>
            <w:r w:rsidRPr="00501C54">
              <w:rPr>
                <w:rFonts w:ascii="Arial" w:hAnsi="Arial" w:cs="Arial"/>
                <w:color w:val="000000" w:themeColor="text1"/>
                <w:sz w:val="20"/>
                <w:szCs w:val="20"/>
                <w:lang w:val="es-ES_tradnl"/>
              </w:rPr>
              <w:t xml:space="preserve">Establecer los niveles de logro en los aprendizajes esperados en las personas estudiantes de </w:t>
            </w:r>
            <w:r>
              <w:rPr>
                <w:rFonts w:ascii="Arial" w:hAnsi="Arial" w:cs="Arial"/>
                <w:color w:val="000000" w:themeColor="text1"/>
                <w:sz w:val="20"/>
                <w:szCs w:val="20"/>
                <w:lang w:val="es-ES_tradnl"/>
              </w:rPr>
              <w:t>I</w:t>
            </w:r>
            <w:r w:rsidRPr="00501C54">
              <w:rPr>
                <w:rFonts w:ascii="Arial" w:hAnsi="Arial" w:cs="Arial"/>
                <w:color w:val="000000" w:themeColor="text1"/>
                <w:sz w:val="20"/>
                <w:szCs w:val="20"/>
                <w:lang w:val="es-ES_tradnl"/>
              </w:rPr>
              <w:t>II Ciclo</w:t>
            </w:r>
            <w:r>
              <w:rPr>
                <w:rFonts w:ascii="Arial" w:hAnsi="Arial" w:cs="Arial"/>
                <w:color w:val="000000" w:themeColor="text1"/>
                <w:sz w:val="20"/>
                <w:szCs w:val="20"/>
                <w:lang w:val="es-ES_tradnl"/>
              </w:rPr>
              <w:t xml:space="preserve"> y Educación Diversificada</w:t>
            </w:r>
            <w:r w:rsidRPr="00501C54">
              <w:rPr>
                <w:rFonts w:ascii="Arial" w:hAnsi="Arial" w:cs="Arial"/>
                <w:color w:val="000000" w:themeColor="text1"/>
                <w:sz w:val="20"/>
                <w:szCs w:val="20"/>
                <w:lang w:val="es-ES_tradnl"/>
              </w:rPr>
              <w:t>, consignados en los programas de estudio; a partir del diagnóstico proporcionado por los datos que generan los sistemas de información disponibles</w:t>
            </w:r>
          </w:p>
          <w:p w14:paraId="3225FDF3" w14:textId="77777777" w:rsidR="00262945" w:rsidRPr="000538E7" w:rsidRDefault="00262945" w:rsidP="006D0622">
            <w:pPr>
              <w:autoSpaceDE w:val="0"/>
              <w:autoSpaceDN w:val="0"/>
              <w:adjustRightInd w:val="0"/>
              <w:jc w:val="both"/>
              <w:rPr>
                <w:rFonts w:ascii="Arial" w:hAnsi="Arial" w:cs="Arial"/>
                <w:color w:val="000000" w:themeColor="text1"/>
                <w:sz w:val="20"/>
                <w:szCs w:val="20"/>
                <w:lang w:val="es-ES_tradnl"/>
              </w:rPr>
            </w:pPr>
          </w:p>
        </w:tc>
        <w:tc>
          <w:tcPr>
            <w:tcW w:w="895" w:type="pct"/>
            <w:shd w:val="clear" w:color="auto" w:fill="auto"/>
          </w:tcPr>
          <w:p w14:paraId="768C21A6" w14:textId="1EB82312" w:rsidR="00262945" w:rsidRPr="00501C54" w:rsidRDefault="00262945" w:rsidP="006D0622">
            <w:pPr>
              <w:autoSpaceDE w:val="0"/>
              <w:autoSpaceDN w:val="0"/>
              <w:adjustRightInd w:val="0"/>
              <w:jc w:val="both"/>
              <w:rPr>
                <w:rFonts w:ascii="Arial" w:hAnsi="Arial" w:cs="Arial"/>
                <w:color w:val="000000" w:themeColor="text1"/>
                <w:sz w:val="20"/>
                <w:szCs w:val="20"/>
                <w:lang w:val="es-ES_tradnl"/>
              </w:rPr>
            </w:pPr>
            <w:r w:rsidRPr="00501C54">
              <w:rPr>
                <w:rFonts w:ascii="Arial" w:hAnsi="Arial" w:cs="Arial"/>
                <w:color w:val="000000" w:themeColor="text1"/>
                <w:sz w:val="20"/>
                <w:szCs w:val="20"/>
                <w:lang w:val="es-ES_tradnl"/>
              </w:rPr>
              <w:t>5.</w:t>
            </w:r>
            <w:r w:rsidR="008D4EEB">
              <w:rPr>
                <w:rFonts w:ascii="Arial" w:hAnsi="Arial" w:cs="Arial"/>
                <w:color w:val="000000" w:themeColor="text1"/>
                <w:sz w:val="20"/>
                <w:szCs w:val="20"/>
                <w:lang w:val="es-ES_tradnl"/>
              </w:rPr>
              <w:t xml:space="preserve"> </w:t>
            </w:r>
            <w:r w:rsidRPr="00501C54">
              <w:rPr>
                <w:rFonts w:ascii="Arial" w:hAnsi="Arial" w:cs="Arial"/>
                <w:color w:val="000000" w:themeColor="text1"/>
                <w:sz w:val="20"/>
                <w:szCs w:val="20"/>
                <w:lang w:val="es-ES_tradnl"/>
              </w:rPr>
              <w:t xml:space="preserve">Cantidad de estudiantes del III ciclo y ciclo Diversificado (271.820) que están en </w:t>
            </w:r>
            <w:r w:rsidRPr="00501C54">
              <w:rPr>
                <w:rFonts w:ascii="Arial" w:hAnsi="Arial" w:cs="Arial"/>
                <w:b/>
                <w:color w:val="000000" w:themeColor="text1"/>
                <w:sz w:val="20"/>
                <w:szCs w:val="20"/>
                <w:lang w:val="es-ES_tradnl"/>
              </w:rPr>
              <w:t>nivel inicial</w:t>
            </w:r>
            <w:r w:rsidRPr="00501C54">
              <w:rPr>
                <w:rFonts w:ascii="Arial" w:hAnsi="Arial" w:cs="Arial"/>
                <w:color w:val="000000" w:themeColor="text1"/>
                <w:sz w:val="20"/>
                <w:szCs w:val="20"/>
                <w:lang w:val="es-ES_tradnl"/>
              </w:rPr>
              <w:t xml:space="preserve"> de competencias lingüísticas. </w:t>
            </w:r>
          </w:p>
          <w:p w14:paraId="78F3DD5B" w14:textId="77777777" w:rsidR="00262945" w:rsidRPr="00501C54" w:rsidRDefault="00262945" w:rsidP="006D0622">
            <w:pPr>
              <w:autoSpaceDE w:val="0"/>
              <w:autoSpaceDN w:val="0"/>
              <w:adjustRightInd w:val="0"/>
              <w:jc w:val="both"/>
              <w:rPr>
                <w:rFonts w:ascii="Arial" w:hAnsi="Arial" w:cs="Arial"/>
                <w:color w:val="000000" w:themeColor="text1"/>
                <w:sz w:val="20"/>
                <w:szCs w:val="20"/>
                <w:lang w:val="es-ES_tradnl"/>
              </w:rPr>
            </w:pPr>
          </w:p>
        </w:tc>
        <w:tc>
          <w:tcPr>
            <w:tcW w:w="953" w:type="pct"/>
            <w:shd w:val="clear" w:color="auto" w:fill="auto"/>
          </w:tcPr>
          <w:p w14:paraId="3E7FD63B" w14:textId="77777777" w:rsidR="00262945" w:rsidRPr="00501C54" w:rsidRDefault="00262945" w:rsidP="006D0622">
            <w:pPr>
              <w:autoSpaceDE w:val="0"/>
              <w:autoSpaceDN w:val="0"/>
              <w:adjustRightInd w:val="0"/>
              <w:jc w:val="both"/>
              <w:rPr>
                <w:rFonts w:ascii="Arial" w:hAnsi="Arial" w:cs="Arial"/>
                <w:color w:val="000000" w:themeColor="text1"/>
                <w:sz w:val="20"/>
                <w:szCs w:val="20"/>
              </w:rPr>
            </w:pPr>
            <w:r w:rsidRPr="00501C54">
              <w:rPr>
                <w:rFonts w:ascii="Arial" w:hAnsi="Arial" w:cs="Arial"/>
                <w:color w:val="000000" w:themeColor="text1"/>
                <w:sz w:val="20"/>
                <w:szCs w:val="20"/>
              </w:rPr>
              <w:t xml:space="preserve">Incremento porcentual de estudiantes </w:t>
            </w:r>
            <w:r w:rsidRPr="00501C54">
              <w:rPr>
                <w:rFonts w:ascii="Arial" w:hAnsi="Arial" w:cs="Arial"/>
                <w:color w:val="000000" w:themeColor="text1"/>
                <w:sz w:val="20"/>
                <w:szCs w:val="20"/>
                <w:lang w:val="es-ES_tradnl"/>
              </w:rPr>
              <w:t xml:space="preserve">III ciclo y ciclo Diversificado que pasan del </w:t>
            </w:r>
            <w:r w:rsidRPr="00501C54">
              <w:rPr>
                <w:rFonts w:ascii="Arial" w:hAnsi="Arial" w:cs="Arial"/>
                <w:b/>
                <w:color w:val="000000" w:themeColor="text1"/>
                <w:sz w:val="20"/>
                <w:szCs w:val="20"/>
                <w:lang w:val="es-ES_tradnl"/>
              </w:rPr>
              <w:t>nivel inicial al nivel intermedio</w:t>
            </w:r>
            <w:r w:rsidRPr="00501C54">
              <w:rPr>
                <w:rFonts w:ascii="Arial" w:hAnsi="Arial" w:cs="Arial"/>
                <w:color w:val="000000" w:themeColor="text1"/>
                <w:sz w:val="20"/>
                <w:szCs w:val="20"/>
                <w:lang w:val="es-ES_tradnl"/>
              </w:rPr>
              <w:t xml:space="preserve"> de competencias lingüísticas</w:t>
            </w:r>
          </w:p>
        </w:tc>
        <w:tc>
          <w:tcPr>
            <w:tcW w:w="550" w:type="pct"/>
            <w:shd w:val="clear" w:color="auto" w:fill="auto"/>
          </w:tcPr>
          <w:p w14:paraId="494A7E1C" w14:textId="77777777" w:rsidR="00262945" w:rsidRPr="00501C54" w:rsidRDefault="00262945" w:rsidP="006D0622">
            <w:pPr>
              <w:autoSpaceDE w:val="0"/>
              <w:autoSpaceDN w:val="0"/>
              <w:adjustRightInd w:val="0"/>
              <w:jc w:val="both"/>
              <w:rPr>
                <w:rFonts w:ascii="Arial" w:hAnsi="Arial" w:cs="Arial"/>
                <w:color w:val="000000" w:themeColor="text1"/>
                <w:sz w:val="20"/>
                <w:szCs w:val="20"/>
              </w:rPr>
            </w:pPr>
            <w:r w:rsidRPr="00501C54">
              <w:rPr>
                <w:rFonts w:ascii="Arial" w:hAnsi="Arial" w:cs="Arial"/>
                <w:color w:val="000000" w:themeColor="text1"/>
                <w:sz w:val="20"/>
                <w:szCs w:val="20"/>
              </w:rPr>
              <w:t>Datos suministrados por SIRIMEP</w:t>
            </w:r>
          </w:p>
        </w:tc>
        <w:tc>
          <w:tcPr>
            <w:tcW w:w="251" w:type="pct"/>
            <w:shd w:val="clear" w:color="auto" w:fill="auto"/>
          </w:tcPr>
          <w:p w14:paraId="49D4C87F" w14:textId="4BC3C326" w:rsidR="00262945" w:rsidRPr="00501C54" w:rsidRDefault="00262945" w:rsidP="006D0622">
            <w:pPr>
              <w:autoSpaceDE w:val="0"/>
              <w:autoSpaceDN w:val="0"/>
              <w:adjustRightInd w:val="0"/>
              <w:jc w:val="both"/>
              <w:rPr>
                <w:rFonts w:ascii="Arial" w:hAnsi="Arial" w:cs="Arial"/>
                <w:color w:val="000000" w:themeColor="text1"/>
                <w:sz w:val="20"/>
                <w:szCs w:val="20"/>
              </w:rPr>
            </w:pPr>
            <w:r w:rsidRPr="00501C54">
              <w:rPr>
                <w:rFonts w:ascii="Arial" w:hAnsi="Arial" w:cs="Arial"/>
                <w:color w:val="000000" w:themeColor="text1"/>
                <w:sz w:val="20"/>
                <w:szCs w:val="20"/>
              </w:rPr>
              <w:t>13%</w:t>
            </w:r>
          </w:p>
        </w:tc>
        <w:tc>
          <w:tcPr>
            <w:tcW w:w="308" w:type="pct"/>
            <w:shd w:val="clear" w:color="auto" w:fill="auto"/>
          </w:tcPr>
          <w:p w14:paraId="031C7F31" w14:textId="77777777" w:rsidR="00262945" w:rsidRPr="00501C54" w:rsidRDefault="00262945" w:rsidP="006D0622">
            <w:pPr>
              <w:autoSpaceDE w:val="0"/>
              <w:autoSpaceDN w:val="0"/>
              <w:adjustRightInd w:val="0"/>
              <w:jc w:val="both"/>
              <w:rPr>
                <w:rFonts w:ascii="Arial" w:hAnsi="Arial" w:cs="Arial"/>
                <w:color w:val="000000" w:themeColor="text1"/>
                <w:sz w:val="20"/>
                <w:szCs w:val="20"/>
              </w:rPr>
            </w:pPr>
            <w:r w:rsidRPr="00501C54">
              <w:rPr>
                <w:rFonts w:ascii="Arial" w:hAnsi="Arial" w:cs="Arial"/>
                <w:color w:val="000000" w:themeColor="text1"/>
                <w:sz w:val="20"/>
                <w:szCs w:val="20"/>
              </w:rPr>
              <w:t>13%</w:t>
            </w:r>
          </w:p>
        </w:tc>
        <w:tc>
          <w:tcPr>
            <w:tcW w:w="366" w:type="pct"/>
            <w:shd w:val="clear" w:color="auto" w:fill="auto"/>
          </w:tcPr>
          <w:p w14:paraId="7748201D" w14:textId="77777777" w:rsidR="00262945" w:rsidRPr="00501C54" w:rsidRDefault="00262945" w:rsidP="006D0622">
            <w:pPr>
              <w:autoSpaceDE w:val="0"/>
              <w:autoSpaceDN w:val="0"/>
              <w:adjustRightInd w:val="0"/>
              <w:jc w:val="both"/>
              <w:rPr>
                <w:rFonts w:ascii="Arial" w:hAnsi="Arial" w:cs="Arial"/>
                <w:color w:val="000000" w:themeColor="text1"/>
                <w:sz w:val="20"/>
                <w:szCs w:val="20"/>
              </w:rPr>
            </w:pPr>
            <w:r w:rsidRPr="00501C54">
              <w:rPr>
                <w:rFonts w:ascii="Arial" w:hAnsi="Arial" w:cs="Arial"/>
                <w:color w:val="000000" w:themeColor="text1"/>
                <w:sz w:val="20"/>
                <w:szCs w:val="20"/>
              </w:rPr>
              <w:t>17%</w:t>
            </w:r>
          </w:p>
        </w:tc>
        <w:tc>
          <w:tcPr>
            <w:tcW w:w="309" w:type="pct"/>
            <w:shd w:val="clear" w:color="auto" w:fill="auto"/>
          </w:tcPr>
          <w:p w14:paraId="2504E3E9" w14:textId="77777777" w:rsidR="00262945" w:rsidRPr="00501C54" w:rsidRDefault="00262945" w:rsidP="006D0622">
            <w:pPr>
              <w:autoSpaceDE w:val="0"/>
              <w:autoSpaceDN w:val="0"/>
              <w:adjustRightInd w:val="0"/>
              <w:jc w:val="both"/>
              <w:rPr>
                <w:rFonts w:ascii="Arial" w:hAnsi="Arial" w:cs="Arial"/>
                <w:color w:val="000000" w:themeColor="text1"/>
                <w:sz w:val="20"/>
                <w:szCs w:val="20"/>
              </w:rPr>
            </w:pPr>
            <w:r w:rsidRPr="00501C54">
              <w:rPr>
                <w:rFonts w:ascii="Arial" w:hAnsi="Arial" w:cs="Arial"/>
                <w:color w:val="000000" w:themeColor="text1"/>
                <w:sz w:val="20"/>
                <w:szCs w:val="20"/>
              </w:rPr>
              <w:t>17%</w:t>
            </w:r>
          </w:p>
        </w:tc>
        <w:tc>
          <w:tcPr>
            <w:tcW w:w="597" w:type="pct"/>
            <w:shd w:val="clear" w:color="auto" w:fill="auto"/>
          </w:tcPr>
          <w:p w14:paraId="47A8374A" w14:textId="074F11BE" w:rsidR="00262945" w:rsidRPr="00501C54" w:rsidRDefault="00262945" w:rsidP="006D0622">
            <w:pPr>
              <w:autoSpaceDE w:val="0"/>
              <w:autoSpaceDN w:val="0"/>
              <w:adjustRightInd w:val="0"/>
              <w:jc w:val="both"/>
              <w:rPr>
                <w:rFonts w:ascii="Arial" w:hAnsi="Arial" w:cs="Arial"/>
                <w:color w:val="000000" w:themeColor="text1"/>
                <w:sz w:val="20"/>
                <w:szCs w:val="20"/>
                <w:lang w:val="en-US"/>
              </w:rPr>
            </w:pPr>
          </w:p>
        </w:tc>
      </w:tr>
      <w:tr w:rsidR="00262945" w:rsidRPr="00501C54" w14:paraId="5D519589" w14:textId="77777777" w:rsidTr="002C320C">
        <w:trPr>
          <w:jc w:val="center"/>
        </w:trPr>
        <w:tc>
          <w:tcPr>
            <w:tcW w:w="771" w:type="pct"/>
            <w:vMerge/>
            <w:shd w:val="clear" w:color="auto" w:fill="auto"/>
          </w:tcPr>
          <w:p w14:paraId="7AF2A35A" w14:textId="77777777" w:rsidR="00262945" w:rsidRPr="00501C54" w:rsidRDefault="00262945" w:rsidP="006D0622">
            <w:pPr>
              <w:autoSpaceDE w:val="0"/>
              <w:autoSpaceDN w:val="0"/>
              <w:adjustRightInd w:val="0"/>
              <w:jc w:val="both"/>
              <w:rPr>
                <w:rFonts w:ascii="Arial" w:hAnsi="Arial" w:cs="Arial"/>
                <w:color w:val="000000" w:themeColor="text1"/>
                <w:sz w:val="20"/>
                <w:szCs w:val="20"/>
              </w:rPr>
            </w:pPr>
          </w:p>
        </w:tc>
        <w:tc>
          <w:tcPr>
            <w:tcW w:w="895" w:type="pct"/>
            <w:shd w:val="clear" w:color="auto" w:fill="auto"/>
          </w:tcPr>
          <w:p w14:paraId="4971B9AB" w14:textId="77777777" w:rsidR="00262945" w:rsidRPr="00501C54" w:rsidRDefault="00262945" w:rsidP="006D0622">
            <w:pPr>
              <w:autoSpaceDE w:val="0"/>
              <w:autoSpaceDN w:val="0"/>
              <w:adjustRightInd w:val="0"/>
              <w:jc w:val="both"/>
              <w:rPr>
                <w:rFonts w:ascii="Arial" w:hAnsi="Arial" w:cs="Arial"/>
                <w:color w:val="000000" w:themeColor="text1"/>
                <w:sz w:val="20"/>
                <w:szCs w:val="20"/>
                <w:lang w:val="es-ES_tradnl"/>
              </w:rPr>
            </w:pPr>
            <w:r w:rsidRPr="00501C54">
              <w:rPr>
                <w:rFonts w:ascii="Arial" w:hAnsi="Arial" w:cs="Arial"/>
                <w:color w:val="000000" w:themeColor="text1"/>
                <w:sz w:val="20"/>
                <w:szCs w:val="20"/>
                <w:lang w:val="es-ES_tradnl"/>
              </w:rPr>
              <w:t xml:space="preserve">6.Cantidad de estudiantes del III ciclo y ciclo Diversificado (271.820) que están en </w:t>
            </w:r>
            <w:r w:rsidRPr="00501C54">
              <w:rPr>
                <w:rFonts w:ascii="Arial" w:hAnsi="Arial" w:cs="Arial"/>
                <w:b/>
                <w:color w:val="000000" w:themeColor="text1"/>
                <w:sz w:val="20"/>
                <w:szCs w:val="20"/>
                <w:lang w:val="es-ES_tradnl"/>
              </w:rPr>
              <w:t>nivel intermedio</w:t>
            </w:r>
            <w:r w:rsidRPr="00501C54">
              <w:rPr>
                <w:rFonts w:ascii="Arial" w:hAnsi="Arial" w:cs="Arial"/>
                <w:color w:val="000000" w:themeColor="text1"/>
                <w:sz w:val="20"/>
                <w:szCs w:val="20"/>
                <w:lang w:val="es-ES_tradnl"/>
              </w:rPr>
              <w:t xml:space="preserve"> de competencias lingüísticas </w:t>
            </w:r>
          </w:p>
        </w:tc>
        <w:tc>
          <w:tcPr>
            <w:tcW w:w="953" w:type="pct"/>
            <w:shd w:val="clear" w:color="auto" w:fill="auto"/>
          </w:tcPr>
          <w:p w14:paraId="2AECA645" w14:textId="77777777" w:rsidR="00262945" w:rsidRPr="00501C54" w:rsidRDefault="00262945" w:rsidP="006D0622">
            <w:pPr>
              <w:autoSpaceDE w:val="0"/>
              <w:autoSpaceDN w:val="0"/>
              <w:adjustRightInd w:val="0"/>
              <w:jc w:val="both"/>
              <w:rPr>
                <w:rFonts w:ascii="Arial" w:hAnsi="Arial" w:cs="Arial"/>
                <w:color w:val="000000" w:themeColor="text1"/>
                <w:sz w:val="20"/>
                <w:szCs w:val="20"/>
              </w:rPr>
            </w:pPr>
            <w:r w:rsidRPr="00501C54">
              <w:rPr>
                <w:rFonts w:ascii="Arial" w:hAnsi="Arial" w:cs="Arial"/>
                <w:color w:val="000000" w:themeColor="text1"/>
                <w:sz w:val="20"/>
                <w:szCs w:val="20"/>
              </w:rPr>
              <w:t xml:space="preserve">Incremento porcentual de estudiantes de </w:t>
            </w:r>
            <w:r w:rsidRPr="00501C54">
              <w:rPr>
                <w:rFonts w:ascii="Arial" w:hAnsi="Arial" w:cs="Arial"/>
                <w:color w:val="000000" w:themeColor="text1"/>
                <w:sz w:val="20"/>
                <w:szCs w:val="20"/>
                <w:lang w:val="es-ES_tradnl"/>
              </w:rPr>
              <w:t xml:space="preserve">III ciclo y ciclo Diversificado que están en el </w:t>
            </w:r>
            <w:r w:rsidRPr="00501C54">
              <w:rPr>
                <w:rFonts w:ascii="Arial" w:hAnsi="Arial" w:cs="Arial"/>
                <w:b/>
                <w:color w:val="000000" w:themeColor="text1"/>
                <w:sz w:val="20"/>
                <w:szCs w:val="20"/>
                <w:lang w:val="es-ES_tradnl"/>
              </w:rPr>
              <w:t xml:space="preserve">nivel intermedio al nivel avanzado </w:t>
            </w:r>
            <w:r w:rsidRPr="00501C54">
              <w:rPr>
                <w:rFonts w:ascii="Arial" w:hAnsi="Arial" w:cs="Arial"/>
                <w:color w:val="000000" w:themeColor="text1"/>
                <w:sz w:val="20"/>
                <w:szCs w:val="20"/>
                <w:lang w:val="es-ES_tradnl"/>
              </w:rPr>
              <w:t>de competencias lingüísticas</w:t>
            </w:r>
          </w:p>
        </w:tc>
        <w:tc>
          <w:tcPr>
            <w:tcW w:w="550" w:type="pct"/>
            <w:shd w:val="clear" w:color="auto" w:fill="auto"/>
          </w:tcPr>
          <w:p w14:paraId="53B3740A" w14:textId="77777777" w:rsidR="00262945" w:rsidRPr="00501C54" w:rsidRDefault="00262945" w:rsidP="006D0622">
            <w:pPr>
              <w:autoSpaceDE w:val="0"/>
              <w:autoSpaceDN w:val="0"/>
              <w:adjustRightInd w:val="0"/>
              <w:jc w:val="both"/>
              <w:rPr>
                <w:rFonts w:ascii="Arial" w:hAnsi="Arial" w:cs="Arial"/>
                <w:color w:val="000000" w:themeColor="text1"/>
                <w:sz w:val="20"/>
                <w:szCs w:val="20"/>
              </w:rPr>
            </w:pPr>
            <w:r w:rsidRPr="00501C54">
              <w:rPr>
                <w:rFonts w:ascii="Arial" w:hAnsi="Arial" w:cs="Arial"/>
                <w:color w:val="000000" w:themeColor="text1"/>
                <w:sz w:val="20"/>
                <w:szCs w:val="20"/>
              </w:rPr>
              <w:t>Datos suministrados por SIRIMEP</w:t>
            </w:r>
          </w:p>
        </w:tc>
        <w:tc>
          <w:tcPr>
            <w:tcW w:w="251" w:type="pct"/>
            <w:shd w:val="clear" w:color="auto" w:fill="auto"/>
          </w:tcPr>
          <w:p w14:paraId="26778EB5" w14:textId="0B0EB519" w:rsidR="00262945" w:rsidRPr="00501C54" w:rsidRDefault="00262945" w:rsidP="006D0622">
            <w:pPr>
              <w:autoSpaceDE w:val="0"/>
              <w:autoSpaceDN w:val="0"/>
              <w:adjustRightInd w:val="0"/>
              <w:jc w:val="both"/>
              <w:rPr>
                <w:rFonts w:ascii="Arial" w:hAnsi="Arial" w:cs="Arial"/>
                <w:color w:val="000000" w:themeColor="text1"/>
                <w:sz w:val="20"/>
                <w:szCs w:val="20"/>
              </w:rPr>
            </w:pPr>
            <w:r w:rsidRPr="00501C54">
              <w:rPr>
                <w:rFonts w:ascii="Arial" w:hAnsi="Arial" w:cs="Arial"/>
                <w:color w:val="000000" w:themeColor="text1"/>
                <w:sz w:val="20"/>
                <w:szCs w:val="20"/>
              </w:rPr>
              <w:t>12%</w:t>
            </w:r>
          </w:p>
        </w:tc>
        <w:tc>
          <w:tcPr>
            <w:tcW w:w="308" w:type="pct"/>
            <w:shd w:val="clear" w:color="auto" w:fill="auto"/>
          </w:tcPr>
          <w:p w14:paraId="53AA7EE2" w14:textId="77777777" w:rsidR="00262945" w:rsidRPr="00501C54" w:rsidRDefault="00262945" w:rsidP="006D0622">
            <w:pPr>
              <w:autoSpaceDE w:val="0"/>
              <w:autoSpaceDN w:val="0"/>
              <w:adjustRightInd w:val="0"/>
              <w:jc w:val="both"/>
              <w:rPr>
                <w:rFonts w:ascii="Arial" w:hAnsi="Arial" w:cs="Arial"/>
                <w:color w:val="000000" w:themeColor="text1"/>
                <w:sz w:val="20"/>
                <w:szCs w:val="20"/>
              </w:rPr>
            </w:pPr>
            <w:r w:rsidRPr="00501C54">
              <w:rPr>
                <w:rFonts w:ascii="Arial" w:hAnsi="Arial" w:cs="Arial"/>
                <w:color w:val="000000" w:themeColor="text1"/>
                <w:sz w:val="20"/>
                <w:szCs w:val="20"/>
              </w:rPr>
              <w:t>12%</w:t>
            </w:r>
          </w:p>
        </w:tc>
        <w:tc>
          <w:tcPr>
            <w:tcW w:w="366" w:type="pct"/>
            <w:shd w:val="clear" w:color="auto" w:fill="auto"/>
          </w:tcPr>
          <w:p w14:paraId="4ED288BB" w14:textId="77777777" w:rsidR="00262945" w:rsidRPr="00501C54" w:rsidRDefault="00262945" w:rsidP="006D0622">
            <w:pPr>
              <w:autoSpaceDE w:val="0"/>
              <w:autoSpaceDN w:val="0"/>
              <w:adjustRightInd w:val="0"/>
              <w:jc w:val="both"/>
              <w:rPr>
                <w:rFonts w:ascii="Arial" w:hAnsi="Arial" w:cs="Arial"/>
                <w:color w:val="000000" w:themeColor="text1"/>
                <w:sz w:val="20"/>
                <w:szCs w:val="20"/>
              </w:rPr>
            </w:pPr>
            <w:r w:rsidRPr="00501C54">
              <w:rPr>
                <w:rFonts w:ascii="Arial" w:hAnsi="Arial" w:cs="Arial"/>
                <w:color w:val="000000" w:themeColor="text1"/>
                <w:sz w:val="20"/>
                <w:szCs w:val="20"/>
              </w:rPr>
              <w:t>18%</w:t>
            </w:r>
          </w:p>
        </w:tc>
        <w:tc>
          <w:tcPr>
            <w:tcW w:w="309" w:type="pct"/>
            <w:shd w:val="clear" w:color="auto" w:fill="auto"/>
          </w:tcPr>
          <w:p w14:paraId="7DD44599" w14:textId="77777777" w:rsidR="00262945" w:rsidRPr="00501C54" w:rsidRDefault="00262945" w:rsidP="006D0622">
            <w:pPr>
              <w:autoSpaceDE w:val="0"/>
              <w:autoSpaceDN w:val="0"/>
              <w:adjustRightInd w:val="0"/>
              <w:jc w:val="both"/>
              <w:rPr>
                <w:rFonts w:ascii="Arial" w:hAnsi="Arial" w:cs="Arial"/>
                <w:color w:val="000000" w:themeColor="text1"/>
                <w:sz w:val="20"/>
                <w:szCs w:val="20"/>
              </w:rPr>
            </w:pPr>
            <w:r w:rsidRPr="00501C54">
              <w:rPr>
                <w:rFonts w:ascii="Arial" w:hAnsi="Arial" w:cs="Arial"/>
                <w:color w:val="000000" w:themeColor="text1"/>
                <w:sz w:val="20"/>
                <w:szCs w:val="20"/>
              </w:rPr>
              <w:t>18%</w:t>
            </w:r>
          </w:p>
        </w:tc>
        <w:tc>
          <w:tcPr>
            <w:tcW w:w="597" w:type="pct"/>
            <w:vMerge w:val="restart"/>
            <w:shd w:val="clear" w:color="auto" w:fill="auto"/>
          </w:tcPr>
          <w:p w14:paraId="537EEC5A" w14:textId="71C0E2CA" w:rsidR="00262945" w:rsidRPr="00501C54" w:rsidRDefault="00262945" w:rsidP="006D0622">
            <w:pPr>
              <w:autoSpaceDE w:val="0"/>
              <w:autoSpaceDN w:val="0"/>
              <w:adjustRightInd w:val="0"/>
              <w:jc w:val="both"/>
              <w:rPr>
                <w:rFonts w:ascii="Arial" w:hAnsi="Arial" w:cs="Arial"/>
                <w:color w:val="000000" w:themeColor="text1"/>
                <w:sz w:val="20"/>
                <w:szCs w:val="20"/>
              </w:rPr>
            </w:pPr>
            <w:r w:rsidRPr="00501C54">
              <w:rPr>
                <w:rFonts w:ascii="Arial" w:hAnsi="Arial" w:cs="Arial"/>
                <w:color w:val="000000" w:themeColor="text1"/>
                <w:sz w:val="20"/>
                <w:szCs w:val="20"/>
              </w:rPr>
              <w:t xml:space="preserve">DDC </w:t>
            </w:r>
          </w:p>
          <w:p w14:paraId="473E1695" w14:textId="77777777" w:rsidR="00262945" w:rsidRPr="00501C54" w:rsidRDefault="00262945" w:rsidP="006D0622">
            <w:pPr>
              <w:autoSpaceDE w:val="0"/>
              <w:autoSpaceDN w:val="0"/>
              <w:adjustRightInd w:val="0"/>
              <w:jc w:val="both"/>
              <w:rPr>
                <w:rFonts w:ascii="Arial" w:hAnsi="Arial" w:cs="Arial"/>
                <w:color w:val="000000" w:themeColor="text1"/>
                <w:sz w:val="20"/>
                <w:szCs w:val="20"/>
              </w:rPr>
            </w:pPr>
            <w:r w:rsidRPr="00501C54">
              <w:rPr>
                <w:rFonts w:ascii="Arial" w:hAnsi="Arial" w:cs="Arial"/>
                <w:color w:val="000000" w:themeColor="text1"/>
                <w:sz w:val="20"/>
                <w:szCs w:val="20"/>
              </w:rPr>
              <w:t xml:space="preserve">DETCE </w:t>
            </w:r>
          </w:p>
          <w:p w14:paraId="33F51C75" w14:textId="77777777" w:rsidR="00262945" w:rsidRPr="00501C54" w:rsidRDefault="00262945" w:rsidP="006D0622">
            <w:pPr>
              <w:autoSpaceDE w:val="0"/>
              <w:autoSpaceDN w:val="0"/>
              <w:adjustRightInd w:val="0"/>
              <w:jc w:val="both"/>
              <w:rPr>
                <w:rFonts w:ascii="Arial" w:hAnsi="Arial" w:cs="Arial"/>
                <w:color w:val="000000" w:themeColor="text1"/>
                <w:sz w:val="20"/>
                <w:szCs w:val="20"/>
              </w:rPr>
            </w:pPr>
            <w:r w:rsidRPr="00501C54">
              <w:rPr>
                <w:rFonts w:ascii="Arial" w:hAnsi="Arial" w:cs="Arial"/>
                <w:color w:val="000000" w:themeColor="text1"/>
                <w:sz w:val="20"/>
                <w:szCs w:val="20"/>
              </w:rPr>
              <w:t>DGEC</w:t>
            </w:r>
          </w:p>
        </w:tc>
      </w:tr>
      <w:tr w:rsidR="00262945" w:rsidRPr="00501C54" w14:paraId="4D35EC87" w14:textId="77777777" w:rsidTr="002C320C">
        <w:trPr>
          <w:jc w:val="center"/>
        </w:trPr>
        <w:tc>
          <w:tcPr>
            <w:tcW w:w="771" w:type="pct"/>
            <w:vMerge/>
            <w:shd w:val="clear" w:color="auto" w:fill="auto"/>
          </w:tcPr>
          <w:p w14:paraId="1DE28B3A" w14:textId="77777777" w:rsidR="00262945" w:rsidRPr="00501C54" w:rsidRDefault="00262945" w:rsidP="006D0622">
            <w:pPr>
              <w:autoSpaceDE w:val="0"/>
              <w:autoSpaceDN w:val="0"/>
              <w:adjustRightInd w:val="0"/>
              <w:jc w:val="both"/>
              <w:rPr>
                <w:rFonts w:ascii="Arial" w:eastAsia="Arial" w:hAnsi="Arial" w:cs="Arial"/>
                <w:color w:val="000000" w:themeColor="text1"/>
                <w:sz w:val="20"/>
                <w:szCs w:val="20"/>
              </w:rPr>
            </w:pPr>
          </w:p>
        </w:tc>
        <w:tc>
          <w:tcPr>
            <w:tcW w:w="895" w:type="pct"/>
            <w:shd w:val="clear" w:color="auto" w:fill="auto"/>
          </w:tcPr>
          <w:p w14:paraId="1703FD79" w14:textId="77777777" w:rsidR="00262945" w:rsidRPr="00501C54" w:rsidRDefault="00262945" w:rsidP="006D0622">
            <w:pPr>
              <w:autoSpaceDE w:val="0"/>
              <w:autoSpaceDN w:val="0"/>
              <w:adjustRightInd w:val="0"/>
              <w:jc w:val="both"/>
              <w:rPr>
                <w:rFonts w:ascii="Arial" w:hAnsi="Arial" w:cs="Arial"/>
                <w:color w:val="000000" w:themeColor="text1"/>
                <w:sz w:val="20"/>
                <w:szCs w:val="20"/>
                <w:lang w:val="es-ES_tradnl"/>
              </w:rPr>
            </w:pPr>
            <w:r w:rsidRPr="00501C54">
              <w:rPr>
                <w:rFonts w:ascii="Arial" w:hAnsi="Arial" w:cs="Arial"/>
                <w:color w:val="000000" w:themeColor="text1"/>
                <w:sz w:val="20"/>
                <w:szCs w:val="20"/>
                <w:lang w:val="es-ES_tradnl"/>
              </w:rPr>
              <w:t xml:space="preserve">7.Cantidad de estudiantes del III ciclo y ciclo Diversificado (271.820) que están en </w:t>
            </w:r>
            <w:r w:rsidRPr="00501C54">
              <w:rPr>
                <w:rFonts w:ascii="Arial" w:hAnsi="Arial" w:cs="Arial"/>
                <w:b/>
                <w:color w:val="000000" w:themeColor="text1"/>
                <w:sz w:val="20"/>
                <w:szCs w:val="20"/>
                <w:lang w:val="es-ES_tradnl"/>
              </w:rPr>
              <w:t>nivel inicial</w:t>
            </w:r>
            <w:r w:rsidRPr="00501C54">
              <w:rPr>
                <w:rFonts w:ascii="Arial" w:hAnsi="Arial" w:cs="Arial"/>
                <w:color w:val="000000" w:themeColor="text1"/>
                <w:sz w:val="20"/>
                <w:szCs w:val="20"/>
                <w:lang w:val="es-ES_tradnl"/>
              </w:rPr>
              <w:t xml:space="preserve"> de habilidades matemáticas</w:t>
            </w:r>
          </w:p>
          <w:p w14:paraId="0F1FD6CA" w14:textId="77777777" w:rsidR="00262945" w:rsidRPr="00501C54" w:rsidRDefault="00262945" w:rsidP="006D0622">
            <w:pPr>
              <w:autoSpaceDE w:val="0"/>
              <w:autoSpaceDN w:val="0"/>
              <w:adjustRightInd w:val="0"/>
              <w:jc w:val="both"/>
              <w:rPr>
                <w:rFonts w:ascii="Arial" w:hAnsi="Arial" w:cs="Arial"/>
                <w:color w:val="000000" w:themeColor="text1"/>
                <w:sz w:val="20"/>
                <w:szCs w:val="20"/>
                <w:lang w:val="es-ES_tradnl"/>
              </w:rPr>
            </w:pPr>
          </w:p>
        </w:tc>
        <w:tc>
          <w:tcPr>
            <w:tcW w:w="953" w:type="pct"/>
            <w:shd w:val="clear" w:color="auto" w:fill="auto"/>
          </w:tcPr>
          <w:p w14:paraId="537FAFF7" w14:textId="77777777" w:rsidR="00262945" w:rsidRPr="00501C54" w:rsidRDefault="00262945" w:rsidP="006D0622">
            <w:pPr>
              <w:autoSpaceDE w:val="0"/>
              <w:autoSpaceDN w:val="0"/>
              <w:adjustRightInd w:val="0"/>
              <w:jc w:val="both"/>
              <w:rPr>
                <w:rFonts w:ascii="Arial" w:hAnsi="Arial" w:cs="Arial"/>
                <w:color w:val="000000" w:themeColor="text1"/>
                <w:sz w:val="20"/>
                <w:szCs w:val="20"/>
              </w:rPr>
            </w:pPr>
            <w:r w:rsidRPr="00501C54">
              <w:rPr>
                <w:rFonts w:ascii="Arial" w:hAnsi="Arial" w:cs="Arial"/>
                <w:color w:val="000000" w:themeColor="text1"/>
                <w:sz w:val="20"/>
                <w:szCs w:val="20"/>
              </w:rPr>
              <w:t xml:space="preserve">Incremento porcentual de estudiantes de </w:t>
            </w:r>
            <w:r w:rsidRPr="00501C54">
              <w:rPr>
                <w:rFonts w:ascii="Arial" w:hAnsi="Arial" w:cs="Arial"/>
                <w:color w:val="000000" w:themeColor="text1"/>
                <w:sz w:val="20"/>
                <w:szCs w:val="20"/>
                <w:lang w:val="es-ES_tradnl"/>
              </w:rPr>
              <w:t xml:space="preserve">III ciclo y ciclo Diversificado que pasan del </w:t>
            </w:r>
            <w:r w:rsidRPr="00501C54">
              <w:rPr>
                <w:rFonts w:ascii="Arial" w:hAnsi="Arial" w:cs="Arial"/>
                <w:b/>
                <w:color w:val="000000" w:themeColor="text1"/>
                <w:sz w:val="20"/>
                <w:szCs w:val="20"/>
                <w:lang w:val="es-ES_tradnl"/>
              </w:rPr>
              <w:t>nivel inicial al nivel intermedio</w:t>
            </w:r>
            <w:r w:rsidRPr="00501C54">
              <w:rPr>
                <w:rFonts w:ascii="Arial" w:hAnsi="Arial" w:cs="Arial"/>
                <w:color w:val="000000" w:themeColor="text1"/>
                <w:sz w:val="20"/>
                <w:szCs w:val="20"/>
                <w:lang w:val="es-ES_tradnl"/>
              </w:rPr>
              <w:t xml:space="preserve"> de habilidades matemáticas</w:t>
            </w:r>
          </w:p>
        </w:tc>
        <w:tc>
          <w:tcPr>
            <w:tcW w:w="550" w:type="pct"/>
            <w:shd w:val="clear" w:color="auto" w:fill="auto"/>
          </w:tcPr>
          <w:p w14:paraId="648E737D" w14:textId="77777777" w:rsidR="00262945" w:rsidRPr="00501C54" w:rsidRDefault="00262945" w:rsidP="006D0622">
            <w:pPr>
              <w:autoSpaceDE w:val="0"/>
              <w:autoSpaceDN w:val="0"/>
              <w:adjustRightInd w:val="0"/>
              <w:jc w:val="both"/>
              <w:rPr>
                <w:rFonts w:ascii="Arial" w:hAnsi="Arial" w:cs="Arial"/>
                <w:color w:val="000000" w:themeColor="text1"/>
                <w:sz w:val="20"/>
                <w:szCs w:val="20"/>
              </w:rPr>
            </w:pPr>
            <w:r w:rsidRPr="00501C54">
              <w:rPr>
                <w:rFonts w:ascii="Arial" w:hAnsi="Arial" w:cs="Arial"/>
                <w:color w:val="000000" w:themeColor="text1"/>
                <w:sz w:val="20"/>
                <w:szCs w:val="20"/>
              </w:rPr>
              <w:t>Datos suministrados por SIRIMEP</w:t>
            </w:r>
          </w:p>
        </w:tc>
        <w:tc>
          <w:tcPr>
            <w:tcW w:w="251" w:type="pct"/>
            <w:shd w:val="clear" w:color="auto" w:fill="auto"/>
          </w:tcPr>
          <w:p w14:paraId="47F17DAB" w14:textId="77777777" w:rsidR="00262945" w:rsidRPr="00501C54" w:rsidRDefault="00262945" w:rsidP="006D0622">
            <w:pPr>
              <w:autoSpaceDE w:val="0"/>
              <w:autoSpaceDN w:val="0"/>
              <w:adjustRightInd w:val="0"/>
              <w:jc w:val="both"/>
              <w:rPr>
                <w:rFonts w:ascii="Arial" w:hAnsi="Arial" w:cs="Arial"/>
                <w:color w:val="000000" w:themeColor="text1"/>
                <w:sz w:val="20"/>
                <w:szCs w:val="20"/>
              </w:rPr>
            </w:pPr>
            <w:r w:rsidRPr="00501C54">
              <w:rPr>
                <w:rFonts w:ascii="Arial" w:hAnsi="Arial" w:cs="Arial"/>
                <w:color w:val="000000" w:themeColor="text1"/>
                <w:sz w:val="20"/>
                <w:szCs w:val="20"/>
              </w:rPr>
              <w:t>5%</w:t>
            </w:r>
          </w:p>
        </w:tc>
        <w:tc>
          <w:tcPr>
            <w:tcW w:w="308" w:type="pct"/>
            <w:shd w:val="clear" w:color="auto" w:fill="auto"/>
          </w:tcPr>
          <w:p w14:paraId="166EDB3F" w14:textId="77777777" w:rsidR="00262945" w:rsidRPr="00501C54" w:rsidRDefault="00262945" w:rsidP="006D0622">
            <w:pPr>
              <w:autoSpaceDE w:val="0"/>
              <w:autoSpaceDN w:val="0"/>
              <w:adjustRightInd w:val="0"/>
              <w:jc w:val="both"/>
              <w:rPr>
                <w:rFonts w:ascii="Arial" w:hAnsi="Arial" w:cs="Arial"/>
                <w:color w:val="000000" w:themeColor="text1"/>
                <w:sz w:val="20"/>
                <w:szCs w:val="20"/>
              </w:rPr>
            </w:pPr>
            <w:r w:rsidRPr="00501C54">
              <w:rPr>
                <w:rFonts w:ascii="Arial" w:hAnsi="Arial" w:cs="Arial"/>
                <w:color w:val="000000" w:themeColor="text1"/>
                <w:sz w:val="20"/>
                <w:szCs w:val="20"/>
              </w:rPr>
              <w:t>7%</w:t>
            </w:r>
          </w:p>
        </w:tc>
        <w:tc>
          <w:tcPr>
            <w:tcW w:w="366" w:type="pct"/>
            <w:shd w:val="clear" w:color="auto" w:fill="auto"/>
          </w:tcPr>
          <w:p w14:paraId="35DDB65C" w14:textId="77777777" w:rsidR="00262945" w:rsidRPr="00501C54" w:rsidRDefault="00262945" w:rsidP="006D0622">
            <w:pPr>
              <w:autoSpaceDE w:val="0"/>
              <w:autoSpaceDN w:val="0"/>
              <w:adjustRightInd w:val="0"/>
              <w:jc w:val="both"/>
              <w:rPr>
                <w:rFonts w:ascii="Arial" w:hAnsi="Arial" w:cs="Arial"/>
                <w:color w:val="000000" w:themeColor="text1"/>
                <w:sz w:val="20"/>
                <w:szCs w:val="20"/>
              </w:rPr>
            </w:pPr>
            <w:r w:rsidRPr="00501C54">
              <w:rPr>
                <w:rFonts w:ascii="Arial" w:hAnsi="Arial" w:cs="Arial"/>
                <w:color w:val="000000" w:themeColor="text1"/>
                <w:sz w:val="20"/>
                <w:szCs w:val="20"/>
              </w:rPr>
              <w:t>9%</w:t>
            </w:r>
          </w:p>
        </w:tc>
        <w:tc>
          <w:tcPr>
            <w:tcW w:w="309" w:type="pct"/>
            <w:shd w:val="clear" w:color="auto" w:fill="auto"/>
          </w:tcPr>
          <w:p w14:paraId="15A9C349" w14:textId="77777777" w:rsidR="00262945" w:rsidRPr="00501C54" w:rsidRDefault="00262945" w:rsidP="006D0622">
            <w:pPr>
              <w:autoSpaceDE w:val="0"/>
              <w:autoSpaceDN w:val="0"/>
              <w:adjustRightInd w:val="0"/>
              <w:jc w:val="both"/>
              <w:rPr>
                <w:rFonts w:ascii="Arial" w:hAnsi="Arial" w:cs="Arial"/>
                <w:color w:val="000000" w:themeColor="text1"/>
                <w:sz w:val="20"/>
                <w:szCs w:val="20"/>
              </w:rPr>
            </w:pPr>
            <w:r w:rsidRPr="00501C54">
              <w:rPr>
                <w:rFonts w:ascii="Arial" w:hAnsi="Arial" w:cs="Arial"/>
                <w:color w:val="000000" w:themeColor="text1"/>
                <w:sz w:val="20"/>
                <w:szCs w:val="20"/>
              </w:rPr>
              <w:t>9%</w:t>
            </w:r>
          </w:p>
        </w:tc>
        <w:tc>
          <w:tcPr>
            <w:tcW w:w="597" w:type="pct"/>
            <w:vMerge/>
            <w:shd w:val="clear" w:color="auto" w:fill="auto"/>
          </w:tcPr>
          <w:p w14:paraId="2CB59585" w14:textId="77777777" w:rsidR="00262945" w:rsidRPr="00501C54" w:rsidRDefault="00262945" w:rsidP="006D0622">
            <w:pPr>
              <w:autoSpaceDE w:val="0"/>
              <w:autoSpaceDN w:val="0"/>
              <w:adjustRightInd w:val="0"/>
              <w:jc w:val="both"/>
              <w:rPr>
                <w:rFonts w:ascii="Arial" w:hAnsi="Arial" w:cs="Arial"/>
                <w:color w:val="000000" w:themeColor="text1"/>
                <w:sz w:val="20"/>
                <w:szCs w:val="20"/>
              </w:rPr>
            </w:pPr>
          </w:p>
        </w:tc>
      </w:tr>
      <w:tr w:rsidR="00262945" w:rsidRPr="00501C54" w14:paraId="26786E8C" w14:textId="77777777" w:rsidTr="002C320C">
        <w:trPr>
          <w:jc w:val="center"/>
        </w:trPr>
        <w:tc>
          <w:tcPr>
            <w:tcW w:w="771" w:type="pct"/>
            <w:vMerge/>
            <w:shd w:val="clear" w:color="auto" w:fill="auto"/>
          </w:tcPr>
          <w:p w14:paraId="28BFCF63" w14:textId="77777777" w:rsidR="00262945" w:rsidRPr="00501C54" w:rsidRDefault="00262945" w:rsidP="006D0622">
            <w:pPr>
              <w:autoSpaceDE w:val="0"/>
              <w:autoSpaceDN w:val="0"/>
              <w:adjustRightInd w:val="0"/>
              <w:jc w:val="both"/>
              <w:rPr>
                <w:rFonts w:ascii="Arial" w:eastAsia="Arial" w:hAnsi="Arial" w:cs="Arial"/>
                <w:color w:val="000000" w:themeColor="text1"/>
                <w:sz w:val="20"/>
                <w:szCs w:val="20"/>
              </w:rPr>
            </w:pPr>
          </w:p>
        </w:tc>
        <w:tc>
          <w:tcPr>
            <w:tcW w:w="895" w:type="pct"/>
            <w:shd w:val="clear" w:color="auto" w:fill="auto"/>
          </w:tcPr>
          <w:p w14:paraId="6183C25C" w14:textId="77777777" w:rsidR="00262945" w:rsidRPr="00501C54" w:rsidRDefault="00262945" w:rsidP="006D0622">
            <w:pPr>
              <w:autoSpaceDE w:val="0"/>
              <w:autoSpaceDN w:val="0"/>
              <w:adjustRightInd w:val="0"/>
              <w:jc w:val="both"/>
              <w:rPr>
                <w:rFonts w:ascii="Arial" w:hAnsi="Arial" w:cs="Arial"/>
                <w:color w:val="000000" w:themeColor="text1"/>
                <w:sz w:val="20"/>
                <w:szCs w:val="20"/>
                <w:lang w:val="es-ES_tradnl"/>
              </w:rPr>
            </w:pPr>
            <w:r w:rsidRPr="00501C54">
              <w:rPr>
                <w:rFonts w:ascii="Arial" w:hAnsi="Arial" w:cs="Arial"/>
                <w:color w:val="000000" w:themeColor="text1"/>
                <w:sz w:val="20"/>
                <w:szCs w:val="20"/>
                <w:lang w:val="es-ES_tradnl"/>
              </w:rPr>
              <w:t xml:space="preserve">8.Cantidad de estudiantes del III ciclo y ciclo Diversificado (271.820) que están en </w:t>
            </w:r>
            <w:r w:rsidRPr="00501C54">
              <w:rPr>
                <w:rFonts w:ascii="Arial" w:hAnsi="Arial" w:cs="Arial"/>
                <w:b/>
                <w:color w:val="000000" w:themeColor="text1"/>
                <w:sz w:val="20"/>
                <w:szCs w:val="20"/>
                <w:lang w:val="es-ES_tradnl"/>
              </w:rPr>
              <w:t>nivel intermedio</w:t>
            </w:r>
            <w:r w:rsidRPr="00501C54">
              <w:rPr>
                <w:rFonts w:ascii="Arial" w:hAnsi="Arial" w:cs="Arial"/>
                <w:color w:val="000000" w:themeColor="text1"/>
                <w:sz w:val="20"/>
                <w:szCs w:val="20"/>
                <w:lang w:val="es-ES_tradnl"/>
              </w:rPr>
              <w:t xml:space="preserve"> de habilidades matemáticas</w:t>
            </w:r>
          </w:p>
        </w:tc>
        <w:tc>
          <w:tcPr>
            <w:tcW w:w="953" w:type="pct"/>
            <w:shd w:val="clear" w:color="auto" w:fill="auto"/>
          </w:tcPr>
          <w:p w14:paraId="16C42282" w14:textId="77777777" w:rsidR="00262945" w:rsidRPr="00501C54" w:rsidRDefault="00262945" w:rsidP="006D0622">
            <w:pPr>
              <w:autoSpaceDE w:val="0"/>
              <w:autoSpaceDN w:val="0"/>
              <w:adjustRightInd w:val="0"/>
              <w:jc w:val="both"/>
              <w:rPr>
                <w:rFonts w:ascii="Arial" w:hAnsi="Arial" w:cs="Arial"/>
                <w:color w:val="000000" w:themeColor="text1"/>
                <w:sz w:val="20"/>
                <w:szCs w:val="20"/>
              </w:rPr>
            </w:pPr>
            <w:r w:rsidRPr="00501C54">
              <w:rPr>
                <w:rFonts w:ascii="Arial" w:hAnsi="Arial" w:cs="Arial"/>
                <w:color w:val="000000" w:themeColor="text1"/>
                <w:sz w:val="20"/>
                <w:szCs w:val="20"/>
              </w:rPr>
              <w:t xml:space="preserve">Incremento porcentual de estudiantes de </w:t>
            </w:r>
            <w:r w:rsidRPr="00501C54">
              <w:rPr>
                <w:rFonts w:ascii="Arial" w:hAnsi="Arial" w:cs="Arial"/>
                <w:color w:val="000000" w:themeColor="text1"/>
                <w:sz w:val="20"/>
                <w:szCs w:val="20"/>
                <w:lang w:val="es-ES_tradnl"/>
              </w:rPr>
              <w:t xml:space="preserve">III ciclo y ciclo Diversificado que pasan del </w:t>
            </w:r>
            <w:r w:rsidRPr="00501C54">
              <w:rPr>
                <w:rFonts w:ascii="Arial" w:hAnsi="Arial" w:cs="Arial"/>
                <w:b/>
                <w:color w:val="000000" w:themeColor="text1"/>
                <w:sz w:val="20"/>
                <w:szCs w:val="20"/>
                <w:lang w:val="es-ES_tradnl"/>
              </w:rPr>
              <w:t xml:space="preserve">nivel intermedio  al nivel avanzado </w:t>
            </w:r>
            <w:r w:rsidRPr="00501C54">
              <w:rPr>
                <w:rFonts w:ascii="Arial" w:hAnsi="Arial" w:cs="Arial"/>
                <w:color w:val="000000" w:themeColor="text1"/>
                <w:sz w:val="20"/>
                <w:szCs w:val="20"/>
                <w:lang w:val="es-ES_tradnl"/>
              </w:rPr>
              <w:t>de habilidades matemáticas</w:t>
            </w:r>
          </w:p>
        </w:tc>
        <w:tc>
          <w:tcPr>
            <w:tcW w:w="550" w:type="pct"/>
            <w:shd w:val="clear" w:color="auto" w:fill="auto"/>
          </w:tcPr>
          <w:p w14:paraId="7D6C9BF5" w14:textId="77777777" w:rsidR="00262945" w:rsidRPr="00501C54" w:rsidRDefault="00262945" w:rsidP="006D0622">
            <w:pPr>
              <w:autoSpaceDE w:val="0"/>
              <w:autoSpaceDN w:val="0"/>
              <w:adjustRightInd w:val="0"/>
              <w:jc w:val="both"/>
              <w:rPr>
                <w:rFonts w:ascii="Arial" w:hAnsi="Arial" w:cs="Arial"/>
                <w:color w:val="000000" w:themeColor="text1"/>
                <w:sz w:val="20"/>
                <w:szCs w:val="20"/>
              </w:rPr>
            </w:pPr>
            <w:r w:rsidRPr="00501C54">
              <w:rPr>
                <w:rFonts w:ascii="Arial" w:hAnsi="Arial" w:cs="Arial"/>
                <w:color w:val="000000" w:themeColor="text1"/>
                <w:sz w:val="20"/>
                <w:szCs w:val="20"/>
              </w:rPr>
              <w:t>Datos suministrados por SIRIMEP</w:t>
            </w:r>
          </w:p>
        </w:tc>
        <w:tc>
          <w:tcPr>
            <w:tcW w:w="251" w:type="pct"/>
            <w:shd w:val="clear" w:color="auto" w:fill="auto"/>
          </w:tcPr>
          <w:p w14:paraId="4AA7F1D3" w14:textId="08187A76" w:rsidR="00262945" w:rsidRPr="00501C54" w:rsidRDefault="00262945" w:rsidP="006D0622">
            <w:pPr>
              <w:autoSpaceDE w:val="0"/>
              <w:autoSpaceDN w:val="0"/>
              <w:adjustRightInd w:val="0"/>
              <w:jc w:val="both"/>
              <w:rPr>
                <w:rFonts w:ascii="Arial" w:hAnsi="Arial" w:cs="Arial"/>
                <w:color w:val="000000" w:themeColor="text1"/>
                <w:sz w:val="20"/>
                <w:szCs w:val="20"/>
              </w:rPr>
            </w:pPr>
            <w:r w:rsidRPr="00501C54">
              <w:rPr>
                <w:rFonts w:ascii="Arial" w:hAnsi="Arial" w:cs="Arial"/>
                <w:color w:val="000000" w:themeColor="text1"/>
                <w:sz w:val="20"/>
                <w:szCs w:val="20"/>
              </w:rPr>
              <w:t>5%</w:t>
            </w:r>
          </w:p>
        </w:tc>
        <w:tc>
          <w:tcPr>
            <w:tcW w:w="308" w:type="pct"/>
            <w:shd w:val="clear" w:color="auto" w:fill="auto"/>
          </w:tcPr>
          <w:p w14:paraId="27F5142E" w14:textId="77777777" w:rsidR="00262945" w:rsidRPr="00501C54" w:rsidRDefault="00262945" w:rsidP="006D0622">
            <w:pPr>
              <w:autoSpaceDE w:val="0"/>
              <w:autoSpaceDN w:val="0"/>
              <w:adjustRightInd w:val="0"/>
              <w:jc w:val="both"/>
              <w:rPr>
                <w:rFonts w:ascii="Arial" w:hAnsi="Arial" w:cs="Arial"/>
                <w:color w:val="000000" w:themeColor="text1"/>
                <w:sz w:val="20"/>
                <w:szCs w:val="20"/>
              </w:rPr>
            </w:pPr>
            <w:r w:rsidRPr="00501C54">
              <w:rPr>
                <w:rFonts w:ascii="Arial" w:hAnsi="Arial" w:cs="Arial"/>
                <w:color w:val="000000" w:themeColor="text1"/>
                <w:sz w:val="20"/>
                <w:szCs w:val="20"/>
              </w:rPr>
              <w:t>5%</w:t>
            </w:r>
          </w:p>
        </w:tc>
        <w:tc>
          <w:tcPr>
            <w:tcW w:w="366" w:type="pct"/>
            <w:shd w:val="clear" w:color="auto" w:fill="auto"/>
          </w:tcPr>
          <w:p w14:paraId="0013EB1A" w14:textId="77777777" w:rsidR="00262945" w:rsidRPr="00501C54" w:rsidRDefault="00262945" w:rsidP="006D0622">
            <w:pPr>
              <w:autoSpaceDE w:val="0"/>
              <w:autoSpaceDN w:val="0"/>
              <w:adjustRightInd w:val="0"/>
              <w:jc w:val="both"/>
              <w:rPr>
                <w:rFonts w:ascii="Arial" w:hAnsi="Arial" w:cs="Arial"/>
                <w:color w:val="000000" w:themeColor="text1"/>
                <w:sz w:val="20"/>
                <w:szCs w:val="20"/>
              </w:rPr>
            </w:pPr>
            <w:r w:rsidRPr="00501C54">
              <w:rPr>
                <w:rFonts w:ascii="Arial" w:hAnsi="Arial" w:cs="Arial"/>
                <w:color w:val="000000" w:themeColor="text1"/>
                <w:sz w:val="20"/>
                <w:szCs w:val="20"/>
              </w:rPr>
              <w:t>5%</w:t>
            </w:r>
          </w:p>
        </w:tc>
        <w:tc>
          <w:tcPr>
            <w:tcW w:w="309" w:type="pct"/>
            <w:shd w:val="clear" w:color="auto" w:fill="auto"/>
          </w:tcPr>
          <w:p w14:paraId="172EF560" w14:textId="77777777" w:rsidR="00262945" w:rsidRPr="00501C54" w:rsidRDefault="00262945" w:rsidP="006D0622">
            <w:pPr>
              <w:autoSpaceDE w:val="0"/>
              <w:autoSpaceDN w:val="0"/>
              <w:adjustRightInd w:val="0"/>
              <w:jc w:val="both"/>
              <w:rPr>
                <w:rFonts w:ascii="Arial" w:hAnsi="Arial" w:cs="Arial"/>
                <w:color w:val="000000" w:themeColor="text1"/>
                <w:sz w:val="20"/>
                <w:szCs w:val="20"/>
              </w:rPr>
            </w:pPr>
            <w:r w:rsidRPr="00501C54">
              <w:rPr>
                <w:rFonts w:ascii="Arial" w:hAnsi="Arial" w:cs="Arial"/>
                <w:color w:val="000000" w:themeColor="text1"/>
                <w:sz w:val="20"/>
                <w:szCs w:val="20"/>
              </w:rPr>
              <w:t>5%</w:t>
            </w:r>
          </w:p>
        </w:tc>
        <w:tc>
          <w:tcPr>
            <w:tcW w:w="597" w:type="pct"/>
            <w:vMerge/>
            <w:shd w:val="clear" w:color="auto" w:fill="auto"/>
          </w:tcPr>
          <w:p w14:paraId="7F882ECD" w14:textId="77777777" w:rsidR="00262945" w:rsidRPr="00501C54" w:rsidRDefault="00262945" w:rsidP="006D0622">
            <w:pPr>
              <w:autoSpaceDE w:val="0"/>
              <w:autoSpaceDN w:val="0"/>
              <w:adjustRightInd w:val="0"/>
              <w:jc w:val="both"/>
              <w:rPr>
                <w:rFonts w:ascii="Arial" w:hAnsi="Arial" w:cs="Arial"/>
                <w:color w:val="000000" w:themeColor="text1"/>
                <w:sz w:val="20"/>
                <w:szCs w:val="20"/>
              </w:rPr>
            </w:pPr>
          </w:p>
        </w:tc>
      </w:tr>
    </w:tbl>
    <w:p w14:paraId="0AB20C09" w14:textId="77777777" w:rsidR="00262945" w:rsidRPr="00990A3F" w:rsidRDefault="00262945" w:rsidP="00262945">
      <w:pPr>
        <w:tabs>
          <w:tab w:val="left" w:pos="1368"/>
        </w:tabs>
        <w:autoSpaceDE w:val="0"/>
        <w:autoSpaceDN w:val="0"/>
        <w:adjustRightInd w:val="0"/>
        <w:jc w:val="both"/>
        <w:rPr>
          <w:rFonts w:ascii="Arial" w:hAnsi="Arial" w:cs="Arial"/>
          <w:b/>
          <w:bCs/>
          <w:color w:val="000000" w:themeColor="text1"/>
          <w:sz w:val="20"/>
          <w:szCs w:val="20"/>
          <w:lang w:val="es-ES_tradnl"/>
        </w:rPr>
      </w:pPr>
      <w:r w:rsidRPr="00501C54">
        <w:rPr>
          <w:rFonts w:ascii="Arial" w:hAnsi="Arial" w:cs="Arial"/>
          <w:b/>
          <w:bCs/>
          <w:color w:val="000000" w:themeColor="text1"/>
          <w:sz w:val="20"/>
          <w:szCs w:val="20"/>
          <w:lang w:val="es-ES_tradnl"/>
        </w:rPr>
        <w:tab/>
      </w:r>
    </w:p>
    <w:p w14:paraId="5664B47F" w14:textId="34DCAA8E" w:rsidR="008624DA" w:rsidRPr="006A69D7" w:rsidRDefault="00262945" w:rsidP="006A69D7">
      <w:pPr>
        <w:autoSpaceDE w:val="0"/>
        <w:autoSpaceDN w:val="0"/>
        <w:adjustRightInd w:val="0"/>
        <w:spacing w:before="120" w:after="120" w:line="360" w:lineRule="auto"/>
        <w:jc w:val="both"/>
        <w:rPr>
          <w:rFonts w:ascii="Arial" w:hAnsi="Arial" w:cs="Arial"/>
          <w:b/>
          <w:bCs/>
          <w:color w:val="3C9BAB"/>
          <w:sz w:val="22"/>
          <w:szCs w:val="22"/>
          <w:lang w:val="es-ES_tradnl"/>
        </w:rPr>
      </w:pPr>
      <w:r w:rsidRPr="008624DA">
        <w:rPr>
          <w:rFonts w:ascii="Arial" w:hAnsi="Arial" w:cs="Arial"/>
          <w:b/>
          <w:bCs/>
          <w:color w:val="3C9BAB"/>
          <w:sz w:val="22"/>
          <w:szCs w:val="22"/>
          <w:lang w:val="es-ES_tradnl"/>
        </w:rPr>
        <w:t xml:space="preserve">Objetivo específico 2: </w:t>
      </w:r>
    </w:p>
    <w:p w14:paraId="514E9D96" w14:textId="57F7ACC9" w:rsidR="00262945" w:rsidRPr="00501C54" w:rsidRDefault="00262945" w:rsidP="006A69D7">
      <w:pPr>
        <w:autoSpaceDE w:val="0"/>
        <w:autoSpaceDN w:val="0"/>
        <w:adjustRightInd w:val="0"/>
        <w:spacing w:before="120" w:after="120" w:line="360" w:lineRule="auto"/>
        <w:jc w:val="both"/>
        <w:rPr>
          <w:rFonts w:ascii="Arial" w:hAnsi="Arial" w:cs="Arial"/>
          <w:color w:val="000000" w:themeColor="text1"/>
          <w:sz w:val="22"/>
          <w:szCs w:val="22"/>
          <w:lang w:val="es-ES_tradnl"/>
        </w:rPr>
      </w:pPr>
      <w:r w:rsidRPr="00501C54">
        <w:rPr>
          <w:rFonts w:ascii="Arial" w:hAnsi="Arial" w:cs="Arial"/>
          <w:color w:val="000000" w:themeColor="text1"/>
          <w:sz w:val="22"/>
          <w:szCs w:val="22"/>
          <w:lang w:val="es-ES_tradnl"/>
        </w:rPr>
        <w:t xml:space="preserve">Implementar acciones dirigidas a las personas estudiantes desde </w:t>
      </w:r>
      <w:r w:rsidR="006D0622" w:rsidRPr="00501C54">
        <w:rPr>
          <w:rFonts w:ascii="Arial" w:hAnsi="Arial" w:cs="Arial"/>
          <w:color w:val="000000" w:themeColor="text1"/>
          <w:sz w:val="22"/>
          <w:szCs w:val="22"/>
          <w:lang w:val="es-ES_tradnl"/>
        </w:rPr>
        <w:t>el ámbito pedagógico, tecnológico</w:t>
      </w:r>
      <w:r w:rsidRPr="00501C54">
        <w:rPr>
          <w:rFonts w:ascii="Arial" w:hAnsi="Arial" w:cs="Arial"/>
          <w:color w:val="000000" w:themeColor="text1"/>
          <w:sz w:val="22"/>
          <w:szCs w:val="22"/>
          <w:lang w:val="es-ES_tradnl"/>
        </w:rPr>
        <w:t xml:space="preserve"> y de acompañamiento </w:t>
      </w:r>
      <w:r w:rsidR="006D0622">
        <w:rPr>
          <w:rFonts w:ascii="Arial" w:hAnsi="Arial" w:cs="Arial"/>
          <w:color w:val="000000" w:themeColor="text1"/>
          <w:sz w:val="22"/>
          <w:szCs w:val="22"/>
          <w:lang w:val="es-ES_tradnl"/>
        </w:rPr>
        <w:t>socio</w:t>
      </w:r>
      <w:r w:rsidRPr="00501C54">
        <w:rPr>
          <w:rFonts w:ascii="Arial" w:hAnsi="Arial" w:cs="Arial"/>
          <w:color w:val="000000" w:themeColor="text1"/>
          <w:sz w:val="22"/>
          <w:szCs w:val="22"/>
          <w:lang w:val="es-ES_tradnl"/>
        </w:rPr>
        <w:t xml:space="preserve"> afectivo que requiere la nivelación académica, la permanencia y el éxito estudiantil.</w:t>
      </w:r>
    </w:p>
    <w:p w14:paraId="500053BD" w14:textId="7341BFAE" w:rsidR="00262945" w:rsidRPr="00501C54" w:rsidRDefault="00262945" w:rsidP="00262945">
      <w:pPr>
        <w:autoSpaceDE w:val="0"/>
        <w:autoSpaceDN w:val="0"/>
        <w:adjustRightInd w:val="0"/>
        <w:jc w:val="both"/>
        <w:rPr>
          <w:rFonts w:ascii="Arial" w:hAnsi="Arial" w:cs="Arial"/>
          <w:color w:val="000000" w:themeColor="text1"/>
          <w:sz w:val="20"/>
          <w:szCs w:val="20"/>
          <w:lang w:val="es-ES_tradnl"/>
        </w:rPr>
      </w:pPr>
    </w:p>
    <w:tbl>
      <w:tblPr>
        <w:tblStyle w:val="Tabladecuadrcula4-nfasis2"/>
        <w:tblW w:w="6494" w:type="pct"/>
        <w:jc w:val="center"/>
        <w:tblBorders>
          <w:top w:val="single" w:sz="4" w:space="0" w:color="777676"/>
          <w:left w:val="single" w:sz="4" w:space="0" w:color="777676"/>
          <w:bottom w:val="single" w:sz="8" w:space="0" w:color="777676"/>
          <w:right w:val="single" w:sz="4" w:space="0" w:color="777676"/>
          <w:insideH w:val="single" w:sz="4" w:space="0" w:color="777676"/>
          <w:insideV w:val="single" w:sz="4" w:space="0" w:color="777676"/>
        </w:tblBorders>
        <w:tblLayout w:type="fixed"/>
        <w:tblLook w:val="04A0" w:firstRow="1" w:lastRow="0" w:firstColumn="1" w:lastColumn="0" w:noHBand="0" w:noVBand="1"/>
      </w:tblPr>
      <w:tblGrid>
        <w:gridCol w:w="1347"/>
        <w:gridCol w:w="1486"/>
        <w:gridCol w:w="1828"/>
        <w:gridCol w:w="1433"/>
        <w:gridCol w:w="991"/>
        <w:gridCol w:w="846"/>
        <w:gridCol w:w="853"/>
        <w:gridCol w:w="848"/>
        <w:gridCol w:w="853"/>
        <w:gridCol w:w="981"/>
      </w:tblGrid>
      <w:tr w:rsidR="008D4EEB" w:rsidRPr="00501C54" w14:paraId="1F6B990A" w14:textId="77777777" w:rsidTr="00D54976">
        <w:trPr>
          <w:cnfStyle w:val="100000000000" w:firstRow="1" w:lastRow="0" w:firstColumn="0" w:lastColumn="0" w:oddVBand="0" w:evenVBand="0" w:oddHBand="0" w:evenHBand="0" w:firstRowFirstColumn="0" w:firstRowLastColumn="0" w:lastRowFirstColumn="0" w:lastRowLastColumn="0"/>
          <w:trHeight w:val="313"/>
          <w:tblHeader/>
          <w:jc w:val="center"/>
        </w:trPr>
        <w:tc>
          <w:tcPr>
            <w:cnfStyle w:val="001000000000" w:firstRow="0" w:lastRow="0" w:firstColumn="1" w:lastColumn="0" w:oddVBand="0" w:evenVBand="0" w:oddHBand="0" w:evenHBand="0" w:firstRowFirstColumn="0" w:firstRowLastColumn="0" w:lastRowFirstColumn="0" w:lastRowLastColumn="0"/>
            <w:tcW w:w="1235" w:type="pct"/>
            <w:gridSpan w:val="2"/>
            <w:vMerge w:val="restart"/>
            <w:shd w:val="clear" w:color="auto" w:fill="3C9BAB"/>
            <w:vAlign w:val="center"/>
          </w:tcPr>
          <w:p w14:paraId="3799681B" w14:textId="1F047C38" w:rsidR="00262945" w:rsidRPr="00D67977" w:rsidRDefault="00262945" w:rsidP="007243E7">
            <w:pPr>
              <w:autoSpaceDE w:val="0"/>
              <w:autoSpaceDN w:val="0"/>
              <w:adjustRightInd w:val="0"/>
              <w:jc w:val="center"/>
              <w:rPr>
                <w:rFonts w:ascii="Arial" w:hAnsi="Arial" w:cs="Arial"/>
                <w:sz w:val="20"/>
                <w:szCs w:val="20"/>
              </w:rPr>
            </w:pPr>
            <w:r w:rsidRPr="00D67977">
              <w:rPr>
                <w:rFonts w:ascii="Arial" w:hAnsi="Arial" w:cs="Arial"/>
                <w:sz w:val="20"/>
                <w:szCs w:val="20"/>
              </w:rPr>
              <w:t>Acciones estratégicas</w:t>
            </w:r>
          </w:p>
        </w:tc>
        <w:tc>
          <w:tcPr>
            <w:tcW w:w="797" w:type="pct"/>
            <w:vMerge w:val="restart"/>
            <w:shd w:val="clear" w:color="auto" w:fill="3C9BAB"/>
            <w:vAlign w:val="center"/>
          </w:tcPr>
          <w:p w14:paraId="133BA39C" w14:textId="77777777" w:rsidR="00262945" w:rsidRPr="00D67977" w:rsidRDefault="00262945" w:rsidP="007243E7">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D67977">
              <w:rPr>
                <w:rFonts w:ascii="Arial" w:hAnsi="Arial" w:cs="Arial"/>
                <w:sz w:val="20"/>
                <w:szCs w:val="20"/>
              </w:rPr>
              <w:t>Indicadores</w:t>
            </w:r>
          </w:p>
        </w:tc>
        <w:tc>
          <w:tcPr>
            <w:tcW w:w="625" w:type="pct"/>
            <w:vMerge w:val="restart"/>
            <w:shd w:val="clear" w:color="auto" w:fill="3C9BAB"/>
            <w:vAlign w:val="center"/>
          </w:tcPr>
          <w:p w14:paraId="72005C4E" w14:textId="77777777" w:rsidR="00262945" w:rsidRPr="00D67977" w:rsidRDefault="00262945" w:rsidP="007243E7">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D67977">
              <w:rPr>
                <w:rFonts w:ascii="Arial" w:hAnsi="Arial" w:cs="Arial"/>
                <w:sz w:val="20"/>
                <w:szCs w:val="20"/>
              </w:rPr>
              <w:t>Meta</w:t>
            </w:r>
          </w:p>
        </w:tc>
        <w:tc>
          <w:tcPr>
            <w:tcW w:w="432" w:type="pct"/>
            <w:vMerge w:val="restart"/>
            <w:shd w:val="clear" w:color="auto" w:fill="3C9BAB"/>
            <w:vAlign w:val="center"/>
          </w:tcPr>
          <w:p w14:paraId="12E204DD" w14:textId="7EE4E7B7" w:rsidR="00262945" w:rsidRPr="00D67977" w:rsidRDefault="00262945" w:rsidP="007243E7">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D67977">
              <w:rPr>
                <w:rFonts w:ascii="Arial" w:hAnsi="Arial" w:cs="Arial"/>
                <w:sz w:val="20"/>
                <w:szCs w:val="20"/>
              </w:rPr>
              <w:t>Línea Base</w:t>
            </w:r>
          </w:p>
          <w:p w14:paraId="03E154C0" w14:textId="77777777" w:rsidR="00262945" w:rsidRPr="00D67977" w:rsidRDefault="00262945" w:rsidP="007243E7">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D67977">
              <w:rPr>
                <w:rFonts w:ascii="Arial" w:hAnsi="Arial" w:cs="Arial"/>
                <w:sz w:val="20"/>
                <w:szCs w:val="20"/>
              </w:rPr>
              <w:t>(2021)</w:t>
            </w:r>
          </w:p>
        </w:tc>
        <w:tc>
          <w:tcPr>
            <w:tcW w:w="1483" w:type="pct"/>
            <w:gridSpan w:val="4"/>
            <w:shd w:val="clear" w:color="auto" w:fill="3C9BAB"/>
            <w:vAlign w:val="center"/>
          </w:tcPr>
          <w:p w14:paraId="767D01A5" w14:textId="77777777" w:rsidR="00262945" w:rsidRPr="00D67977" w:rsidRDefault="00262945" w:rsidP="007243E7">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D67977">
              <w:rPr>
                <w:rFonts w:ascii="Arial" w:hAnsi="Arial" w:cs="Arial"/>
                <w:sz w:val="20"/>
                <w:szCs w:val="20"/>
              </w:rPr>
              <w:t>Período ejecución</w:t>
            </w:r>
          </w:p>
        </w:tc>
        <w:tc>
          <w:tcPr>
            <w:tcW w:w="429" w:type="pct"/>
            <w:vMerge w:val="restart"/>
            <w:shd w:val="clear" w:color="auto" w:fill="3C9BAB"/>
            <w:vAlign w:val="center"/>
          </w:tcPr>
          <w:p w14:paraId="34B5041D" w14:textId="7ACFBCF3" w:rsidR="00262945" w:rsidRPr="00D67977" w:rsidRDefault="00262945" w:rsidP="007243E7">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D67977">
              <w:rPr>
                <w:rFonts w:ascii="Arial" w:hAnsi="Arial" w:cs="Arial"/>
                <w:sz w:val="20"/>
                <w:szCs w:val="20"/>
              </w:rPr>
              <w:t>Responsables</w:t>
            </w:r>
          </w:p>
        </w:tc>
      </w:tr>
      <w:tr w:rsidR="008D4EEB" w:rsidRPr="00501C54" w14:paraId="67B44969" w14:textId="77777777" w:rsidTr="00D54976">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1235" w:type="pct"/>
            <w:gridSpan w:val="2"/>
            <w:vMerge/>
          </w:tcPr>
          <w:p w14:paraId="7DDAD990" w14:textId="77777777" w:rsidR="00262945" w:rsidRPr="00501C54" w:rsidRDefault="00262945" w:rsidP="006D0622">
            <w:pPr>
              <w:autoSpaceDE w:val="0"/>
              <w:autoSpaceDN w:val="0"/>
              <w:adjustRightInd w:val="0"/>
              <w:jc w:val="center"/>
              <w:rPr>
                <w:rFonts w:ascii="Arial" w:hAnsi="Arial" w:cs="Arial"/>
                <w:b w:val="0"/>
                <w:bCs w:val="0"/>
                <w:color w:val="FF0000"/>
                <w:sz w:val="20"/>
                <w:szCs w:val="20"/>
              </w:rPr>
            </w:pPr>
          </w:p>
        </w:tc>
        <w:tc>
          <w:tcPr>
            <w:tcW w:w="797" w:type="pct"/>
            <w:vMerge/>
          </w:tcPr>
          <w:p w14:paraId="4FD96DB6" w14:textId="77777777" w:rsidR="00262945" w:rsidRPr="00501C54" w:rsidRDefault="00262945" w:rsidP="006D0622">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FF0000"/>
                <w:sz w:val="20"/>
                <w:szCs w:val="20"/>
              </w:rPr>
            </w:pPr>
          </w:p>
        </w:tc>
        <w:tc>
          <w:tcPr>
            <w:tcW w:w="625" w:type="pct"/>
            <w:vMerge/>
          </w:tcPr>
          <w:p w14:paraId="6352B775" w14:textId="77777777" w:rsidR="00262945" w:rsidRPr="00501C54" w:rsidRDefault="00262945" w:rsidP="006D0622">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FF0000"/>
                <w:sz w:val="20"/>
                <w:szCs w:val="20"/>
              </w:rPr>
            </w:pPr>
          </w:p>
        </w:tc>
        <w:tc>
          <w:tcPr>
            <w:tcW w:w="432" w:type="pct"/>
            <w:vMerge/>
          </w:tcPr>
          <w:p w14:paraId="7754E342" w14:textId="77777777" w:rsidR="00262945" w:rsidRPr="00501C54" w:rsidRDefault="00262945" w:rsidP="006D0622">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0"/>
                <w:szCs w:val="20"/>
              </w:rPr>
            </w:pPr>
          </w:p>
        </w:tc>
        <w:tc>
          <w:tcPr>
            <w:tcW w:w="369" w:type="pct"/>
            <w:shd w:val="clear" w:color="auto" w:fill="3C9BAB"/>
          </w:tcPr>
          <w:p w14:paraId="0E9F606D" w14:textId="77777777" w:rsidR="00262945" w:rsidRPr="00D67977" w:rsidRDefault="00262945" w:rsidP="006D0622">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FFFFFF" w:themeColor="background1"/>
                <w:sz w:val="20"/>
                <w:szCs w:val="20"/>
              </w:rPr>
            </w:pPr>
            <w:r w:rsidRPr="00D67977">
              <w:rPr>
                <w:rFonts w:ascii="Arial" w:hAnsi="Arial" w:cs="Arial"/>
                <w:b/>
                <w:color w:val="FFFFFF" w:themeColor="background1"/>
                <w:sz w:val="20"/>
                <w:szCs w:val="20"/>
              </w:rPr>
              <w:t>2022</w:t>
            </w:r>
          </w:p>
        </w:tc>
        <w:tc>
          <w:tcPr>
            <w:tcW w:w="372" w:type="pct"/>
            <w:shd w:val="clear" w:color="auto" w:fill="3C9BAB"/>
          </w:tcPr>
          <w:p w14:paraId="1342FC68" w14:textId="77777777" w:rsidR="00262945" w:rsidRPr="00D67977" w:rsidRDefault="00262945" w:rsidP="006D0622">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FFFFFF" w:themeColor="background1"/>
                <w:sz w:val="20"/>
                <w:szCs w:val="20"/>
              </w:rPr>
            </w:pPr>
            <w:r w:rsidRPr="00D67977">
              <w:rPr>
                <w:rFonts w:ascii="Arial" w:hAnsi="Arial" w:cs="Arial"/>
                <w:b/>
                <w:color w:val="FFFFFF" w:themeColor="background1"/>
                <w:sz w:val="20"/>
                <w:szCs w:val="20"/>
              </w:rPr>
              <w:t>2023</w:t>
            </w:r>
          </w:p>
        </w:tc>
        <w:tc>
          <w:tcPr>
            <w:tcW w:w="370" w:type="pct"/>
            <w:shd w:val="clear" w:color="auto" w:fill="3C9BAB"/>
          </w:tcPr>
          <w:p w14:paraId="0BD9EE36" w14:textId="108B06E2" w:rsidR="00262945" w:rsidRPr="00D67977" w:rsidRDefault="00262945" w:rsidP="006D0622">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FFFFFF" w:themeColor="background1"/>
                <w:sz w:val="20"/>
                <w:szCs w:val="20"/>
              </w:rPr>
            </w:pPr>
            <w:r w:rsidRPr="00D67977">
              <w:rPr>
                <w:rFonts w:ascii="Arial" w:hAnsi="Arial" w:cs="Arial"/>
                <w:b/>
                <w:color w:val="FFFFFF" w:themeColor="background1"/>
                <w:sz w:val="20"/>
                <w:szCs w:val="20"/>
              </w:rPr>
              <w:t>2024</w:t>
            </w:r>
          </w:p>
        </w:tc>
        <w:tc>
          <w:tcPr>
            <w:tcW w:w="372" w:type="pct"/>
            <w:shd w:val="clear" w:color="auto" w:fill="3C9BAB"/>
          </w:tcPr>
          <w:p w14:paraId="42944B95" w14:textId="77777777" w:rsidR="00262945" w:rsidRPr="00D67977" w:rsidRDefault="00262945" w:rsidP="006D0622">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FFFFFF" w:themeColor="background1"/>
                <w:sz w:val="20"/>
                <w:szCs w:val="20"/>
              </w:rPr>
            </w:pPr>
            <w:r w:rsidRPr="00D67977">
              <w:rPr>
                <w:rFonts w:ascii="Arial" w:hAnsi="Arial" w:cs="Arial"/>
                <w:b/>
                <w:bCs/>
                <w:color w:val="FFFFFF" w:themeColor="background1"/>
                <w:sz w:val="20"/>
                <w:szCs w:val="20"/>
              </w:rPr>
              <w:t>2025</w:t>
            </w:r>
          </w:p>
        </w:tc>
        <w:tc>
          <w:tcPr>
            <w:tcW w:w="429" w:type="pct"/>
            <w:vMerge/>
          </w:tcPr>
          <w:p w14:paraId="4E247549" w14:textId="77777777" w:rsidR="00262945" w:rsidRPr="00501C54" w:rsidRDefault="00262945" w:rsidP="006D0622">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FF0000"/>
                <w:sz w:val="20"/>
                <w:szCs w:val="20"/>
              </w:rPr>
            </w:pPr>
          </w:p>
        </w:tc>
      </w:tr>
      <w:tr w:rsidR="008D4EEB" w:rsidRPr="00501C54" w14:paraId="6F0D20C5" w14:textId="77777777" w:rsidTr="00D54976">
        <w:trPr>
          <w:trHeight w:val="1214"/>
          <w:jc w:val="center"/>
        </w:trPr>
        <w:tc>
          <w:tcPr>
            <w:cnfStyle w:val="001000000000" w:firstRow="0" w:lastRow="0" w:firstColumn="1" w:lastColumn="0" w:oddVBand="0" w:evenVBand="0" w:oddHBand="0" w:evenHBand="0" w:firstRowFirstColumn="0" w:firstRowLastColumn="0" w:lastRowFirstColumn="0" w:lastRowLastColumn="0"/>
            <w:tcW w:w="587" w:type="pct"/>
            <w:vMerge w:val="restart"/>
          </w:tcPr>
          <w:p w14:paraId="0A711D76" w14:textId="388DFCD2" w:rsidR="00262945" w:rsidRPr="00501C54" w:rsidRDefault="00262945" w:rsidP="006D0622">
            <w:pPr>
              <w:autoSpaceDE w:val="0"/>
              <w:autoSpaceDN w:val="0"/>
              <w:adjustRightInd w:val="0"/>
              <w:jc w:val="both"/>
              <w:rPr>
                <w:rFonts w:ascii="Arial" w:eastAsia="Arial" w:hAnsi="Arial" w:cs="Arial"/>
                <w:color w:val="000000" w:themeColor="text1"/>
                <w:sz w:val="20"/>
                <w:szCs w:val="20"/>
              </w:rPr>
            </w:pPr>
            <w:r w:rsidRPr="00501C54">
              <w:rPr>
                <w:rFonts w:ascii="Arial" w:eastAsia="Arial" w:hAnsi="Arial" w:cs="Arial"/>
                <w:color w:val="000000" w:themeColor="text1"/>
                <w:sz w:val="20"/>
                <w:szCs w:val="20"/>
              </w:rPr>
              <w:t>Brindar a la población en condición de vulnerabilidad y riesgo de exclusión educativa una acción programática de acompañamiento psicoafecti</w:t>
            </w:r>
            <w:r w:rsidR="008D4EEB">
              <w:rPr>
                <w:rFonts w:ascii="Arial" w:eastAsia="Arial" w:hAnsi="Arial" w:cs="Arial"/>
                <w:color w:val="000000" w:themeColor="text1"/>
                <w:sz w:val="20"/>
                <w:szCs w:val="20"/>
              </w:rPr>
              <w:t>-</w:t>
            </w:r>
            <w:r w:rsidRPr="00501C54">
              <w:rPr>
                <w:rFonts w:ascii="Arial" w:eastAsia="Arial" w:hAnsi="Arial" w:cs="Arial"/>
                <w:color w:val="000000" w:themeColor="text1"/>
                <w:sz w:val="20"/>
                <w:szCs w:val="20"/>
              </w:rPr>
              <w:t>vo que provea a la persona estudiante el estímulo intrínseco para que atienda con mayor confianza el proceso de aprendizaje derivado del Plan Integral de Nivelación Académica.</w:t>
            </w:r>
          </w:p>
          <w:p w14:paraId="3083E2F4" w14:textId="77777777" w:rsidR="00262945" w:rsidRPr="00501C54" w:rsidRDefault="00262945" w:rsidP="006D0622">
            <w:pPr>
              <w:pBdr>
                <w:top w:val="nil"/>
                <w:left w:val="nil"/>
                <w:bottom w:val="nil"/>
                <w:right w:val="nil"/>
                <w:between w:val="nil"/>
              </w:pBdr>
              <w:tabs>
                <w:tab w:val="left" w:pos="1990"/>
              </w:tabs>
              <w:jc w:val="both"/>
              <w:rPr>
                <w:rFonts w:ascii="Arial" w:hAnsi="Arial" w:cs="Arial"/>
                <w:color w:val="FF0000"/>
                <w:sz w:val="20"/>
                <w:szCs w:val="20"/>
              </w:rPr>
            </w:pPr>
          </w:p>
        </w:tc>
        <w:tc>
          <w:tcPr>
            <w:tcW w:w="647" w:type="pct"/>
          </w:tcPr>
          <w:p w14:paraId="4EA66F20" w14:textId="77777777" w:rsidR="00262945" w:rsidRPr="00501C54" w:rsidRDefault="00262945" w:rsidP="006D0622">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20"/>
                <w:szCs w:val="20"/>
              </w:rPr>
            </w:pPr>
            <w:r w:rsidRPr="00501C54">
              <w:rPr>
                <w:rFonts w:ascii="Arial" w:eastAsia="Arial" w:hAnsi="Arial" w:cs="Arial"/>
                <w:color w:val="000000" w:themeColor="text1"/>
                <w:sz w:val="20"/>
                <w:szCs w:val="20"/>
              </w:rPr>
              <w:t>Apoyos a a través de la Línea telefónica Aquí Estoy.</w:t>
            </w:r>
          </w:p>
        </w:tc>
        <w:tc>
          <w:tcPr>
            <w:tcW w:w="797" w:type="pct"/>
          </w:tcPr>
          <w:p w14:paraId="6201F936" w14:textId="5148614C" w:rsidR="00262945" w:rsidRPr="00501C54" w:rsidRDefault="00262945" w:rsidP="006D0622">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20"/>
                <w:szCs w:val="20"/>
              </w:rPr>
            </w:pPr>
            <w:r>
              <w:rPr>
                <w:rFonts w:ascii="Arial" w:eastAsia="Arial" w:hAnsi="Arial" w:cs="Arial"/>
                <w:color w:val="000000" w:themeColor="text1"/>
                <w:sz w:val="20"/>
                <w:szCs w:val="20"/>
              </w:rPr>
              <w:t>9.</w:t>
            </w:r>
            <w:r w:rsidR="008D4EEB">
              <w:rPr>
                <w:rFonts w:ascii="Arial" w:eastAsia="Arial" w:hAnsi="Arial" w:cs="Arial"/>
                <w:color w:val="000000" w:themeColor="text1"/>
                <w:sz w:val="20"/>
                <w:szCs w:val="20"/>
              </w:rPr>
              <w:t xml:space="preserve"> </w:t>
            </w:r>
            <w:r w:rsidRPr="00501C54">
              <w:rPr>
                <w:rFonts w:ascii="Arial" w:eastAsia="Arial" w:hAnsi="Arial" w:cs="Arial"/>
                <w:color w:val="000000" w:themeColor="text1"/>
                <w:sz w:val="20"/>
                <w:szCs w:val="20"/>
              </w:rPr>
              <w:t xml:space="preserve">Cantidad de apoyos brindados a las personas usuarias, a través de la Línea telefónica </w:t>
            </w:r>
            <w:r w:rsidR="008D4EEB" w:rsidRPr="008D4EEB">
              <w:rPr>
                <w:rFonts w:ascii="Arial" w:eastAsia="Arial" w:hAnsi="Arial" w:cs="Arial"/>
                <w:i/>
                <w:color w:val="000000" w:themeColor="text1"/>
                <w:sz w:val="20"/>
                <w:szCs w:val="20"/>
              </w:rPr>
              <w:t>Aquí Estoy</w:t>
            </w:r>
            <w:r w:rsidRPr="008D4EEB">
              <w:rPr>
                <w:rFonts w:ascii="Arial" w:eastAsia="Arial" w:hAnsi="Arial" w:cs="Arial"/>
                <w:i/>
                <w:color w:val="000000" w:themeColor="text1"/>
                <w:sz w:val="20"/>
                <w:szCs w:val="20"/>
              </w:rPr>
              <w:t>.</w:t>
            </w:r>
          </w:p>
        </w:tc>
        <w:tc>
          <w:tcPr>
            <w:tcW w:w="625" w:type="pct"/>
          </w:tcPr>
          <w:p w14:paraId="00C27D9D" w14:textId="46243175" w:rsidR="00262945" w:rsidRPr="00501C54" w:rsidRDefault="00262945" w:rsidP="006D0622">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Pr>
                <w:rFonts w:ascii="Arial" w:hAnsi="Arial" w:cs="Arial"/>
                <w:color w:val="000000" w:themeColor="text1"/>
                <w:sz w:val="20"/>
                <w:szCs w:val="20"/>
              </w:rPr>
              <w:t>Consolidar</w:t>
            </w:r>
            <w:r w:rsidRPr="00501C54">
              <w:rPr>
                <w:rFonts w:ascii="Arial" w:hAnsi="Arial" w:cs="Arial"/>
                <w:color w:val="000000" w:themeColor="text1"/>
                <w:sz w:val="20"/>
                <w:szCs w:val="20"/>
              </w:rPr>
              <w:t xml:space="preserve"> la cantidad de apoyos</w:t>
            </w:r>
            <w:r w:rsidRPr="00501C54">
              <w:rPr>
                <w:rFonts w:ascii="Arial" w:eastAsia="Arial" w:hAnsi="Arial" w:cs="Arial"/>
                <w:color w:val="000000" w:themeColor="text1"/>
                <w:sz w:val="20"/>
                <w:szCs w:val="20"/>
              </w:rPr>
              <w:t xml:space="preserve"> brindados a las personas usuarias</w:t>
            </w:r>
            <w:r w:rsidR="008D4EEB">
              <w:rPr>
                <w:rFonts w:ascii="Arial" w:eastAsia="Arial" w:hAnsi="Arial" w:cs="Arial"/>
                <w:color w:val="000000" w:themeColor="text1"/>
                <w:sz w:val="20"/>
                <w:szCs w:val="20"/>
              </w:rPr>
              <w:t>.</w:t>
            </w:r>
            <w:r w:rsidRPr="00501C54">
              <w:rPr>
                <w:rFonts w:ascii="Arial" w:hAnsi="Arial" w:cs="Arial"/>
                <w:color w:val="000000" w:themeColor="text1"/>
                <w:sz w:val="20"/>
                <w:szCs w:val="20"/>
              </w:rPr>
              <w:t xml:space="preserve"> </w:t>
            </w:r>
          </w:p>
        </w:tc>
        <w:tc>
          <w:tcPr>
            <w:tcW w:w="432" w:type="pct"/>
          </w:tcPr>
          <w:p w14:paraId="4059A037" w14:textId="77777777" w:rsidR="00262945" w:rsidRPr="00501C54" w:rsidRDefault="00262945" w:rsidP="006D0622">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501C54">
              <w:rPr>
                <w:rFonts w:ascii="Arial" w:hAnsi="Arial" w:cs="Arial"/>
                <w:color w:val="000000" w:themeColor="text1"/>
                <w:sz w:val="20"/>
                <w:szCs w:val="20"/>
              </w:rPr>
              <w:t>1.137</w:t>
            </w:r>
          </w:p>
        </w:tc>
        <w:tc>
          <w:tcPr>
            <w:tcW w:w="369" w:type="pct"/>
          </w:tcPr>
          <w:p w14:paraId="49642FF4" w14:textId="77777777" w:rsidR="00262945" w:rsidRPr="00501C54" w:rsidRDefault="00262945" w:rsidP="006D0622">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501C54">
              <w:rPr>
                <w:rFonts w:ascii="Arial" w:hAnsi="Arial" w:cs="Arial"/>
                <w:color w:val="000000" w:themeColor="text1"/>
                <w:sz w:val="20"/>
                <w:szCs w:val="20"/>
              </w:rPr>
              <w:t>1000</w:t>
            </w:r>
          </w:p>
        </w:tc>
        <w:tc>
          <w:tcPr>
            <w:tcW w:w="372" w:type="pct"/>
          </w:tcPr>
          <w:p w14:paraId="23907E02" w14:textId="77777777" w:rsidR="00262945" w:rsidRPr="00501C54" w:rsidRDefault="00262945" w:rsidP="006D0622">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501C54">
              <w:rPr>
                <w:rFonts w:ascii="Arial" w:hAnsi="Arial" w:cs="Arial"/>
                <w:color w:val="000000" w:themeColor="text1"/>
                <w:sz w:val="20"/>
                <w:szCs w:val="20"/>
              </w:rPr>
              <w:t>1000</w:t>
            </w:r>
          </w:p>
        </w:tc>
        <w:tc>
          <w:tcPr>
            <w:tcW w:w="370" w:type="pct"/>
          </w:tcPr>
          <w:p w14:paraId="793EC872" w14:textId="5305AD90" w:rsidR="00262945" w:rsidRPr="00501C54" w:rsidRDefault="00262945" w:rsidP="006D0622">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501C54">
              <w:rPr>
                <w:rFonts w:ascii="Arial" w:hAnsi="Arial" w:cs="Arial"/>
                <w:color w:val="000000" w:themeColor="text1"/>
                <w:sz w:val="20"/>
                <w:szCs w:val="20"/>
              </w:rPr>
              <w:t>1000</w:t>
            </w:r>
          </w:p>
        </w:tc>
        <w:tc>
          <w:tcPr>
            <w:tcW w:w="372" w:type="pct"/>
          </w:tcPr>
          <w:p w14:paraId="789CC6AE" w14:textId="53966CAB" w:rsidR="00262945" w:rsidRPr="00501C54" w:rsidRDefault="00262945" w:rsidP="006D0622">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501C54">
              <w:rPr>
                <w:rFonts w:ascii="Arial" w:hAnsi="Arial" w:cs="Arial"/>
                <w:color w:val="000000" w:themeColor="text1"/>
                <w:sz w:val="20"/>
                <w:szCs w:val="20"/>
              </w:rPr>
              <w:t>1000</w:t>
            </w:r>
          </w:p>
        </w:tc>
        <w:tc>
          <w:tcPr>
            <w:tcW w:w="429" w:type="pct"/>
          </w:tcPr>
          <w:p w14:paraId="317EF86C" w14:textId="20FFA5EB" w:rsidR="00262945" w:rsidRPr="00501C54" w:rsidRDefault="00262945" w:rsidP="006D0622">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501C54">
              <w:rPr>
                <w:rFonts w:ascii="Arial" w:hAnsi="Arial" w:cs="Arial"/>
                <w:color w:val="000000" w:themeColor="text1"/>
                <w:sz w:val="20"/>
                <w:szCs w:val="20"/>
              </w:rPr>
              <w:t>DVE</w:t>
            </w:r>
          </w:p>
        </w:tc>
      </w:tr>
      <w:tr w:rsidR="008D4EEB" w:rsidRPr="00501C54" w14:paraId="6BB28879" w14:textId="77777777" w:rsidTr="00D54976">
        <w:trPr>
          <w:cnfStyle w:val="000000100000" w:firstRow="0" w:lastRow="0" w:firstColumn="0" w:lastColumn="0" w:oddVBand="0" w:evenVBand="0" w:oddHBand="1" w:evenHBand="0" w:firstRowFirstColumn="0" w:firstRowLastColumn="0" w:lastRowFirstColumn="0" w:lastRowLastColumn="0"/>
          <w:trHeight w:val="1039"/>
          <w:jc w:val="center"/>
        </w:trPr>
        <w:tc>
          <w:tcPr>
            <w:cnfStyle w:val="001000000000" w:firstRow="0" w:lastRow="0" w:firstColumn="1" w:lastColumn="0" w:oddVBand="0" w:evenVBand="0" w:oddHBand="0" w:evenHBand="0" w:firstRowFirstColumn="0" w:firstRowLastColumn="0" w:lastRowFirstColumn="0" w:lastRowLastColumn="0"/>
            <w:tcW w:w="587" w:type="pct"/>
            <w:vMerge/>
          </w:tcPr>
          <w:p w14:paraId="65AF2817" w14:textId="77777777" w:rsidR="00262945" w:rsidRPr="00501C54" w:rsidRDefault="00262945" w:rsidP="006D0622">
            <w:pPr>
              <w:pBdr>
                <w:top w:val="nil"/>
                <w:left w:val="nil"/>
                <w:bottom w:val="nil"/>
                <w:right w:val="nil"/>
                <w:between w:val="nil"/>
              </w:pBdr>
              <w:tabs>
                <w:tab w:val="left" w:pos="1990"/>
              </w:tabs>
              <w:jc w:val="both"/>
              <w:rPr>
                <w:rFonts w:ascii="Arial" w:hAnsi="Arial" w:cs="Arial"/>
                <w:color w:val="FF0000"/>
                <w:sz w:val="20"/>
                <w:szCs w:val="20"/>
                <w:lang w:val="es-ES_tradnl"/>
              </w:rPr>
            </w:pPr>
          </w:p>
        </w:tc>
        <w:tc>
          <w:tcPr>
            <w:tcW w:w="647" w:type="pct"/>
            <w:shd w:val="clear" w:color="auto" w:fill="auto"/>
          </w:tcPr>
          <w:p w14:paraId="0BA1E462" w14:textId="1010C88E" w:rsidR="00262945" w:rsidRPr="00501C54" w:rsidRDefault="00262945" w:rsidP="006D0622">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20"/>
                <w:szCs w:val="20"/>
              </w:rPr>
            </w:pPr>
            <w:r w:rsidRPr="00501C54">
              <w:rPr>
                <w:rFonts w:ascii="Arial" w:eastAsia="Arial" w:hAnsi="Arial" w:cs="Arial"/>
                <w:color w:val="000000" w:themeColor="text1"/>
                <w:sz w:val="20"/>
                <w:szCs w:val="20"/>
              </w:rPr>
              <w:t>Apoyos a tr</w:t>
            </w:r>
            <w:r w:rsidR="008D4EEB">
              <w:rPr>
                <w:rFonts w:ascii="Arial" w:eastAsia="Arial" w:hAnsi="Arial" w:cs="Arial"/>
                <w:color w:val="000000" w:themeColor="text1"/>
                <w:sz w:val="20"/>
                <w:szCs w:val="20"/>
              </w:rPr>
              <w:t>avés del servicio de Orientación.</w:t>
            </w:r>
          </w:p>
          <w:p w14:paraId="5CC337E6" w14:textId="77777777" w:rsidR="00262945" w:rsidRPr="00501C54" w:rsidRDefault="00262945" w:rsidP="006D0622">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20"/>
                <w:szCs w:val="20"/>
              </w:rPr>
            </w:pPr>
          </w:p>
        </w:tc>
        <w:tc>
          <w:tcPr>
            <w:tcW w:w="797" w:type="pct"/>
            <w:shd w:val="clear" w:color="auto" w:fill="auto"/>
          </w:tcPr>
          <w:p w14:paraId="48446A84" w14:textId="085F732F" w:rsidR="00262945" w:rsidRPr="00501C54" w:rsidRDefault="00262945" w:rsidP="006D0622">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20"/>
                <w:szCs w:val="20"/>
              </w:rPr>
            </w:pPr>
            <w:r w:rsidRPr="00501C54">
              <w:rPr>
                <w:rFonts w:ascii="Arial" w:eastAsia="Arial" w:hAnsi="Arial" w:cs="Arial"/>
                <w:color w:val="000000" w:themeColor="text1"/>
                <w:sz w:val="20"/>
                <w:szCs w:val="20"/>
              </w:rPr>
              <w:t>1</w:t>
            </w:r>
            <w:r>
              <w:rPr>
                <w:rFonts w:ascii="Arial" w:eastAsia="Arial" w:hAnsi="Arial" w:cs="Arial"/>
                <w:color w:val="000000" w:themeColor="text1"/>
                <w:sz w:val="20"/>
                <w:szCs w:val="20"/>
              </w:rPr>
              <w:t>0</w:t>
            </w:r>
            <w:r w:rsidRPr="00501C54">
              <w:rPr>
                <w:rFonts w:ascii="Arial" w:eastAsia="Arial" w:hAnsi="Arial" w:cs="Arial"/>
                <w:color w:val="000000" w:themeColor="text1"/>
                <w:sz w:val="20"/>
                <w:szCs w:val="20"/>
              </w:rPr>
              <w:t>.</w:t>
            </w:r>
            <w:r w:rsidR="00A72EB6">
              <w:rPr>
                <w:rFonts w:ascii="Arial" w:eastAsia="Arial" w:hAnsi="Arial" w:cs="Arial"/>
                <w:color w:val="000000" w:themeColor="text1"/>
                <w:sz w:val="20"/>
                <w:szCs w:val="20"/>
              </w:rPr>
              <w:t xml:space="preserve"> </w:t>
            </w:r>
            <w:r w:rsidRPr="00501C54">
              <w:rPr>
                <w:rFonts w:ascii="Arial" w:eastAsia="Arial" w:hAnsi="Arial" w:cs="Arial"/>
                <w:color w:val="000000" w:themeColor="text1"/>
                <w:sz w:val="20"/>
                <w:szCs w:val="20"/>
              </w:rPr>
              <w:t>Cantidad de situaciones reportadas en atención individual de personas estudiantes por parte del Servicio de Orientación.</w:t>
            </w:r>
          </w:p>
          <w:p w14:paraId="03B71C61" w14:textId="77777777" w:rsidR="00262945" w:rsidRPr="00501C54" w:rsidRDefault="00262945" w:rsidP="006D0622">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lang w:val="es-ES_tradnl"/>
              </w:rPr>
            </w:pPr>
          </w:p>
        </w:tc>
        <w:tc>
          <w:tcPr>
            <w:tcW w:w="625" w:type="pct"/>
            <w:shd w:val="clear" w:color="auto" w:fill="auto"/>
          </w:tcPr>
          <w:p w14:paraId="22C86139" w14:textId="1D2937A4" w:rsidR="00262945" w:rsidRPr="00423F53" w:rsidRDefault="00262945" w:rsidP="006D0622">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_tradnl"/>
              </w:rPr>
            </w:pPr>
            <w:r>
              <w:rPr>
                <w:rFonts w:ascii="Arial" w:hAnsi="Arial" w:cs="Arial"/>
                <w:sz w:val="20"/>
                <w:szCs w:val="20"/>
              </w:rPr>
              <w:t>Consolidar</w:t>
            </w:r>
            <w:r w:rsidRPr="00423F53">
              <w:rPr>
                <w:rFonts w:ascii="Arial" w:hAnsi="Arial" w:cs="Arial"/>
                <w:sz w:val="20"/>
                <w:szCs w:val="20"/>
              </w:rPr>
              <w:t xml:space="preserve"> la cantidad de apoyos</w:t>
            </w:r>
            <w:r w:rsidRPr="00423F53">
              <w:rPr>
                <w:rFonts w:ascii="Arial" w:eastAsia="Arial" w:hAnsi="Arial" w:cs="Arial"/>
                <w:sz w:val="20"/>
                <w:szCs w:val="20"/>
              </w:rPr>
              <w:t xml:space="preserve"> brindados a las personas usuarias</w:t>
            </w:r>
            <w:r w:rsidR="008D4EEB">
              <w:rPr>
                <w:rFonts w:ascii="Arial" w:eastAsia="Arial" w:hAnsi="Arial" w:cs="Arial"/>
                <w:sz w:val="20"/>
                <w:szCs w:val="20"/>
              </w:rPr>
              <w:t>.</w:t>
            </w:r>
          </w:p>
        </w:tc>
        <w:tc>
          <w:tcPr>
            <w:tcW w:w="432" w:type="pct"/>
            <w:shd w:val="clear" w:color="auto" w:fill="auto"/>
          </w:tcPr>
          <w:p w14:paraId="7C469315" w14:textId="77777777" w:rsidR="00262945" w:rsidRPr="00501C54" w:rsidRDefault="00262945" w:rsidP="006D0622">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501C54">
              <w:rPr>
                <w:rFonts w:ascii="Arial" w:hAnsi="Arial" w:cs="Arial"/>
                <w:color w:val="000000" w:themeColor="text1"/>
                <w:sz w:val="20"/>
                <w:szCs w:val="20"/>
              </w:rPr>
              <w:t xml:space="preserve">70.746 </w:t>
            </w:r>
          </w:p>
        </w:tc>
        <w:tc>
          <w:tcPr>
            <w:tcW w:w="369" w:type="pct"/>
            <w:shd w:val="clear" w:color="auto" w:fill="auto"/>
          </w:tcPr>
          <w:p w14:paraId="3A85827E" w14:textId="77777777" w:rsidR="00262945" w:rsidRPr="00501C54" w:rsidRDefault="00262945" w:rsidP="006D0622">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501C54">
              <w:rPr>
                <w:rFonts w:ascii="Arial" w:hAnsi="Arial" w:cs="Arial"/>
                <w:color w:val="000000" w:themeColor="text1"/>
                <w:sz w:val="20"/>
                <w:szCs w:val="20"/>
              </w:rPr>
              <w:t xml:space="preserve">70.746 </w:t>
            </w:r>
          </w:p>
        </w:tc>
        <w:tc>
          <w:tcPr>
            <w:tcW w:w="372" w:type="pct"/>
            <w:shd w:val="clear" w:color="auto" w:fill="auto"/>
          </w:tcPr>
          <w:p w14:paraId="2EEBEAF9" w14:textId="77777777" w:rsidR="00262945" w:rsidRPr="00501C54" w:rsidRDefault="00262945" w:rsidP="006D0622">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501C54">
              <w:rPr>
                <w:rFonts w:ascii="Arial" w:hAnsi="Arial" w:cs="Arial"/>
                <w:color w:val="000000" w:themeColor="text1"/>
                <w:sz w:val="20"/>
                <w:szCs w:val="20"/>
              </w:rPr>
              <w:t xml:space="preserve">70.746 </w:t>
            </w:r>
          </w:p>
        </w:tc>
        <w:tc>
          <w:tcPr>
            <w:tcW w:w="370" w:type="pct"/>
            <w:shd w:val="clear" w:color="auto" w:fill="auto"/>
          </w:tcPr>
          <w:p w14:paraId="2BA22C13" w14:textId="3C00D21B" w:rsidR="00262945" w:rsidRPr="00501C54" w:rsidRDefault="00262945" w:rsidP="006D0622">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501C54">
              <w:rPr>
                <w:rFonts w:ascii="Arial" w:hAnsi="Arial" w:cs="Arial"/>
                <w:color w:val="000000" w:themeColor="text1"/>
                <w:sz w:val="20"/>
                <w:szCs w:val="20"/>
              </w:rPr>
              <w:t xml:space="preserve">70.746 </w:t>
            </w:r>
          </w:p>
        </w:tc>
        <w:tc>
          <w:tcPr>
            <w:tcW w:w="372" w:type="pct"/>
            <w:shd w:val="clear" w:color="auto" w:fill="auto"/>
          </w:tcPr>
          <w:p w14:paraId="078191AC" w14:textId="2A57B939" w:rsidR="00262945" w:rsidRPr="00501C54" w:rsidRDefault="00262945" w:rsidP="006D0622">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501C54">
              <w:rPr>
                <w:rFonts w:ascii="Arial" w:hAnsi="Arial" w:cs="Arial"/>
                <w:color w:val="000000" w:themeColor="text1"/>
                <w:sz w:val="20"/>
                <w:szCs w:val="20"/>
              </w:rPr>
              <w:t>70.746</w:t>
            </w:r>
          </w:p>
        </w:tc>
        <w:tc>
          <w:tcPr>
            <w:tcW w:w="429" w:type="pct"/>
            <w:shd w:val="clear" w:color="auto" w:fill="auto"/>
          </w:tcPr>
          <w:p w14:paraId="10BE32E0" w14:textId="77777777" w:rsidR="00262945" w:rsidRPr="00501C54" w:rsidRDefault="00262945" w:rsidP="006D0622">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501C54">
              <w:rPr>
                <w:rFonts w:ascii="Arial" w:hAnsi="Arial" w:cs="Arial"/>
                <w:color w:val="000000" w:themeColor="text1"/>
                <w:sz w:val="20"/>
                <w:szCs w:val="20"/>
              </w:rPr>
              <w:t>DVE</w:t>
            </w:r>
          </w:p>
        </w:tc>
      </w:tr>
      <w:tr w:rsidR="008D4EEB" w:rsidRPr="00501C54" w14:paraId="66139883" w14:textId="77777777" w:rsidTr="00D54976">
        <w:trPr>
          <w:trHeight w:val="628"/>
          <w:jc w:val="center"/>
        </w:trPr>
        <w:tc>
          <w:tcPr>
            <w:cnfStyle w:val="001000000000" w:firstRow="0" w:lastRow="0" w:firstColumn="1" w:lastColumn="0" w:oddVBand="0" w:evenVBand="0" w:oddHBand="0" w:evenHBand="0" w:firstRowFirstColumn="0" w:firstRowLastColumn="0" w:lastRowFirstColumn="0" w:lastRowLastColumn="0"/>
            <w:tcW w:w="587" w:type="pct"/>
            <w:vMerge/>
          </w:tcPr>
          <w:p w14:paraId="3B2A86A3" w14:textId="77777777" w:rsidR="00262945" w:rsidRPr="00501C54" w:rsidRDefault="00262945" w:rsidP="006D0622">
            <w:pPr>
              <w:pBdr>
                <w:top w:val="nil"/>
                <w:left w:val="nil"/>
                <w:bottom w:val="nil"/>
                <w:right w:val="nil"/>
                <w:between w:val="nil"/>
              </w:pBdr>
              <w:tabs>
                <w:tab w:val="left" w:pos="1990"/>
              </w:tabs>
              <w:jc w:val="both"/>
              <w:rPr>
                <w:rFonts w:ascii="Arial" w:hAnsi="Arial" w:cs="Arial"/>
                <w:color w:val="FF0000"/>
                <w:sz w:val="20"/>
                <w:szCs w:val="20"/>
                <w:lang w:val="es-ES_tradnl"/>
              </w:rPr>
            </w:pPr>
          </w:p>
        </w:tc>
        <w:tc>
          <w:tcPr>
            <w:tcW w:w="647" w:type="pct"/>
          </w:tcPr>
          <w:p w14:paraId="697BFEA4" w14:textId="77777777" w:rsidR="00262945" w:rsidRPr="000D0B9B" w:rsidRDefault="00262945" w:rsidP="006D0622">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D0B9B">
              <w:rPr>
                <w:rFonts w:ascii="Arial" w:eastAsia="Arial" w:hAnsi="Arial" w:cs="Arial"/>
                <w:sz w:val="20"/>
                <w:szCs w:val="20"/>
              </w:rPr>
              <w:t>Alerta temprana activada en estudiantes en condición de vulnerabilidad educativa.</w:t>
            </w:r>
          </w:p>
        </w:tc>
        <w:tc>
          <w:tcPr>
            <w:tcW w:w="797" w:type="pct"/>
          </w:tcPr>
          <w:p w14:paraId="54E4DB34" w14:textId="77777777" w:rsidR="00262945" w:rsidRPr="000D0B9B" w:rsidRDefault="00262945" w:rsidP="006D0622">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D0B9B">
              <w:rPr>
                <w:rFonts w:ascii="Arial" w:eastAsia="Arial" w:hAnsi="Arial" w:cs="Arial"/>
                <w:sz w:val="20"/>
                <w:szCs w:val="20"/>
              </w:rPr>
              <w:t>11. Número de protocolos de alertas temprana aplicados en personas estudiantes para reducir el riesgo de exclusión y vulnerabilidad educativa.</w:t>
            </w:r>
          </w:p>
          <w:p w14:paraId="6ABA3CDE" w14:textId="77777777" w:rsidR="00262945" w:rsidRPr="000D0B9B" w:rsidRDefault="00262945" w:rsidP="006D0622">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c>
          <w:tcPr>
            <w:tcW w:w="625" w:type="pct"/>
          </w:tcPr>
          <w:p w14:paraId="05BE0ED5" w14:textId="77777777" w:rsidR="00262945" w:rsidRPr="000D0B9B" w:rsidRDefault="00262945" w:rsidP="006D0622">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_tradnl"/>
              </w:rPr>
            </w:pPr>
            <w:r w:rsidRPr="000D0B9B">
              <w:rPr>
                <w:rFonts w:ascii="Arial" w:hAnsi="Arial" w:cs="Arial"/>
                <w:sz w:val="20"/>
                <w:szCs w:val="20"/>
                <w:lang w:val="es-ES_tradnl"/>
              </w:rPr>
              <w:t xml:space="preserve">Aumentar el </w:t>
            </w:r>
            <w:r w:rsidRPr="000D0B9B">
              <w:rPr>
                <w:rFonts w:ascii="Arial" w:eastAsia="Arial" w:hAnsi="Arial" w:cs="Arial"/>
                <w:sz w:val="20"/>
                <w:szCs w:val="20"/>
              </w:rPr>
              <w:t>número de protocolos de alertas temprana aplicados en personas estudiantes para reducir el riesgo de exclusión y vulnerabilidad educativa.</w:t>
            </w:r>
          </w:p>
        </w:tc>
        <w:tc>
          <w:tcPr>
            <w:tcW w:w="432" w:type="pct"/>
          </w:tcPr>
          <w:p w14:paraId="674BB05B" w14:textId="77777777" w:rsidR="00262945" w:rsidRPr="000D0B9B" w:rsidRDefault="00262945" w:rsidP="006D0622">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D0B9B">
              <w:rPr>
                <w:rFonts w:ascii="Arial" w:hAnsi="Arial" w:cs="Arial"/>
                <w:sz w:val="20"/>
                <w:szCs w:val="20"/>
              </w:rPr>
              <w:t>25.000</w:t>
            </w:r>
          </w:p>
        </w:tc>
        <w:tc>
          <w:tcPr>
            <w:tcW w:w="369" w:type="pct"/>
          </w:tcPr>
          <w:p w14:paraId="5DB98EFD" w14:textId="77777777" w:rsidR="00262945" w:rsidRPr="000D0B9B" w:rsidRDefault="00262945" w:rsidP="006D0622">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D0B9B">
              <w:rPr>
                <w:rFonts w:ascii="Arial" w:hAnsi="Arial" w:cs="Arial"/>
                <w:sz w:val="20"/>
                <w:szCs w:val="20"/>
              </w:rPr>
              <w:t>27.000</w:t>
            </w:r>
          </w:p>
        </w:tc>
        <w:tc>
          <w:tcPr>
            <w:tcW w:w="372" w:type="pct"/>
          </w:tcPr>
          <w:p w14:paraId="32AF6A62" w14:textId="77777777" w:rsidR="00262945" w:rsidRPr="000D0B9B" w:rsidRDefault="00262945" w:rsidP="006D0622">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D0B9B">
              <w:rPr>
                <w:rFonts w:ascii="Arial" w:hAnsi="Arial" w:cs="Arial"/>
                <w:sz w:val="20"/>
                <w:szCs w:val="20"/>
              </w:rPr>
              <w:t>28.000</w:t>
            </w:r>
          </w:p>
        </w:tc>
        <w:tc>
          <w:tcPr>
            <w:tcW w:w="370" w:type="pct"/>
          </w:tcPr>
          <w:p w14:paraId="0E910FB7" w14:textId="1E0C0788" w:rsidR="00262945" w:rsidRPr="000D0B9B" w:rsidRDefault="00262945" w:rsidP="006D0622">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D0B9B">
              <w:rPr>
                <w:rFonts w:ascii="Arial" w:hAnsi="Arial" w:cs="Arial"/>
                <w:sz w:val="20"/>
                <w:szCs w:val="20"/>
              </w:rPr>
              <w:t>29.000</w:t>
            </w:r>
          </w:p>
        </w:tc>
        <w:tc>
          <w:tcPr>
            <w:tcW w:w="372" w:type="pct"/>
          </w:tcPr>
          <w:p w14:paraId="6E149859" w14:textId="19707ACC" w:rsidR="00262945" w:rsidRPr="000D0B9B" w:rsidRDefault="00262945" w:rsidP="006D0622">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D0B9B">
              <w:rPr>
                <w:rFonts w:ascii="Arial" w:hAnsi="Arial" w:cs="Arial"/>
                <w:sz w:val="20"/>
                <w:szCs w:val="20"/>
              </w:rPr>
              <w:t>30.000</w:t>
            </w:r>
          </w:p>
        </w:tc>
        <w:tc>
          <w:tcPr>
            <w:tcW w:w="429" w:type="pct"/>
          </w:tcPr>
          <w:p w14:paraId="2725895E" w14:textId="77777777" w:rsidR="00262945" w:rsidRPr="000D0B9B" w:rsidRDefault="00262945" w:rsidP="006D0622">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D0B9B">
              <w:rPr>
                <w:rFonts w:ascii="Arial" w:hAnsi="Arial" w:cs="Arial"/>
                <w:sz w:val="20"/>
                <w:szCs w:val="20"/>
              </w:rPr>
              <w:t>UPRE</w:t>
            </w:r>
          </w:p>
        </w:tc>
      </w:tr>
      <w:tr w:rsidR="008D4EEB" w:rsidRPr="00501C54" w14:paraId="6E59FF4C" w14:textId="77777777" w:rsidTr="00D54976">
        <w:trPr>
          <w:cnfStyle w:val="000000100000" w:firstRow="0" w:lastRow="0" w:firstColumn="0" w:lastColumn="0" w:oddVBand="0" w:evenVBand="0" w:oddHBand="1" w:evenHBand="0" w:firstRowFirstColumn="0" w:firstRowLastColumn="0" w:lastRowFirstColumn="0" w:lastRowLastColumn="0"/>
          <w:trHeight w:val="720"/>
          <w:jc w:val="center"/>
        </w:trPr>
        <w:tc>
          <w:tcPr>
            <w:cnfStyle w:val="001000000000" w:firstRow="0" w:lastRow="0" w:firstColumn="1" w:lastColumn="0" w:oddVBand="0" w:evenVBand="0" w:oddHBand="0" w:evenHBand="0" w:firstRowFirstColumn="0" w:firstRowLastColumn="0" w:lastRowFirstColumn="0" w:lastRowLastColumn="0"/>
            <w:tcW w:w="587" w:type="pct"/>
            <w:vMerge/>
          </w:tcPr>
          <w:p w14:paraId="18CED0BB" w14:textId="77777777" w:rsidR="00262945" w:rsidRPr="00501C54" w:rsidRDefault="00262945" w:rsidP="006D0622">
            <w:pPr>
              <w:pBdr>
                <w:top w:val="nil"/>
                <w:left w:val="nil"/>
                <w:bottom w:val="nil"/>
                <w:right w:val="nil"/>
                <w:between w:val="nil"/>
              </w:pBdr>
              <w:tabs>
                <w:tab w:val="left" w:pos="1990"/>
              </w:tabs>
              <w:jc w:val="both"/>
              <w:rPr>
                <w:rFonts w:ascii="Arial" w:hAnsi="Arial" w:cs="Arial"/>
                <w:color w:val="FF0000"/>
                <w:sz w:val="20"/>
                <w:szCs w:val="20"/>
                <w:lang w:val="es-ES_tradnl"/>
              </w:rPr>
            </w:pPr>
          </w:p>
        </w:tc>
        <w:tc>
          <w:tcPr>
            <w:tcW w:w="647" w:type="pct"/>
            <w:shd w:val="clear" w:color="auto" w:fill="auto"/>
          </w:tcPr>
          <w:p w14:paraId="512A4211" w14:textId="77777777" w:rsidR="00262945" w:rsidRPr="00501C54" w:rsidRDefault="00262945" w:rsidP="006D0622">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20"/>
                <w:szCs w:val="20"/>
              </w:rPr>
            </w:pPr>
            <w:r>
              <w:rPr>
                <w:rFonts w:ascii="Arial" w:eastAsia="Arial" w:hAnsi="Arial" w:cs="Arial"/>
                <w:color w:val="000000" w:themeColor="text1"/>
                <w:sz w:val="20"/>
                <w:szCs w:val="20"/>
              </w:rPr>
              <w:t>Atención individual</w:t>
            </w:r>
            <w:r w:rsidRPr="00501C54">
              <w:rPr>
                <w:rFonts w:ascii="Arial" w:eastAsia="Arial" w:hAnsi="Arial" w:cs="Arial"/>
                <w:color w:val="000000" w:themeColor="text1"/>
                <w:sz w:val="20"/>
                <w:szCs w:val="20"/>
              </w:rPr>
              <w:t xml:space="preserve"> a las personas estudiantes y sus familias.</w:t>
            </w:r>
          </w:p>
        </w:tc>
        <w:tc>
          <w:tcPr>
            <w:tcW w:w="797" w:type="pct"/>
            <w:shd w:val="clear" w:color="auto" w:fill="auto"/>
          </w:tcPr>
          <w:p w14:paraId="5D355F7D" w14:textId="4B25E8C4" w:rsidR="00262945" w:rsidRPr="008A3A0B" w:rsidRDefault="00262945" w:rsidP="006D0622">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20"/>
                <w:szCs w:val="20"/>
              </w:rPr>
            </w:pPr>
            <w:r w:rsidRPr="008A3A0B">
              <w:rPr>
                <w:rFonts w:ascii="Arial" w:eastAsia="Arial" w:hAnsi="Arial" w:cs="Arial"/>
                <w:color w:val="000000" w:themeColor="text1"/>
                <w:sz w:val="20"/>
                <w:szCs w:val="20"/>
              </w:rPr>
              <w:t>1</w:t>
            </w:r>
            <w:r>
              <w:rPr>
                <w:rFonts w:ascii="Arial" w:eastAsia="Arial" w:hAnsi="Arial" w:cs="Arial"/>
                <w:color w:val="000000" w:themeColor="text1"/>
                <w:sz w:val="20"/>
                <w:szCs w:val="20"/>
              </w:rPr>
              <w:t>2.</w:t>
            </w:r>
            <w:r w:rsidR="00A72EB6">
              <w:rPr>
                <w:rFonts w:ascii="Arial" w:eastAsia="Arial" w:hAnsi="Arial" w:cs="Arial"/>
                <w:color w:val="000000" w:themeColor="text1"/>
                <w:sz w:val="20"/>
                <w:szCs w:val="20"/>
              </w:rPr>
              <w:t xml:space="preserve"> </w:t>
            </w:r>
            <w:r w:rsidRPr="008A3A0B">
              <w:rPr>
                <w:rFonts w:ascii="Arial" w:eastAsia="Arial" w:hAnsi="Arial" w:cs="Arial"/>
                <w:color w:val="000000" w:themeColor="text1"/>
                <w:sz w:val="20"/>
                <w:szCs w:val="20"/>
              </w:rPr>
              <w:t xml:space="preserve">Cantidad de intervenciones realizadas por la Contraloría de Derechos Estudiantiles. </w:t>
            </w:r>
          </w:p>
          <w:p w14:paraId="639D2C07" w14:textId="77777777" w:rsidR="00262945" w:rsidRPr="008A3A0B" w:rsidRDefault="00262945" w:rsidP="006D0622">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20"/>
                <w:szCs w:val="20"/>
              </w:rPr>
            </w:pPr>
          </w:p>
        </w:tc>
        <w:tc>
          <w:tcPr>
            <w:tcW w:w="625" w:type="pct"/>
            <w:shd w:val="clear" w:color="auto" w:fill="auto"/>
          </w:tcPr>
          <w:p w14:paraId="1FAEFEC8" w14:textId="77777777" w:rsidR="00262945" w:rsidRPr="008A3A0B" w:rsidRDefault="00262945" w:rsidP="006D0622">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lang w:val="es-ES_tradnl"/>
              </w:rPr>
            </w:pPr>
            <w:r w:rsidRPr="008A3A0B">
              <w:rPr>
                <w:rFonts w:ascii="Arial" w:hAnsi="Arial" w:cs="Arial"/>
                <w:color w:val="000000" w:themeColor="text1"/>
                <w:sz w:val="20"/>
                <w:szCs w:val="20"/>
              </w:rPr>
              <w:t>Consolidar la cantidad de apoyos</w:t>
            </w:r>
            <w:r w:rsidRPr="008A3A0B">
              <w:rPr>
                <w:rFonts w:ascii="Arial" w:eastAsia="Arial" w:hAnsi="Arial" w:cs="Arial"/>
                <w:color w:val="000000" w:themeColor="text1"/>
                <w:sz w:val="20"/>
                <w:szCs w:val="20"/>
              </w:rPr>
              <w:t xml:space="preserve"> brindados a las personas usuarias</w:t>
            </w:r>
          </w:p>
        </w:tc>
        <w:tc>
          <w:tcPr>
            <w:tcW w:w="432" w:type="pct"/>
            <w:shd w:val="clear" w:color="auto" w:fill="auto"/>
          </w:tcPr>
          <w:p w14:paraId="17710A43" w14:textId="77777777" w:rsidR="00262945" w:rsidRPr="008A3A0B" w:rsidRDefault="00262945" w:rsidP="006D0622">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8A3A0B">
              <w:rPr>
                <w:rFonts w:ascii="Arial" w:hAnsi="Arial" w:cs="Arial"/>
                <w:color w:val="000000" w:themeColor="text1"/>
                <w:sz w:val="20"/>
                <w:szCs w:val="20"/>
              </w:rPr>
              <w:t>5.743</w:t>
            </w:r>
          </w:p>
        </w:tc>
        <w:tc>
          <w:tcPr>
            <w:tcW w:w="369" w:type="pct"/>
            <w:shd w:val="clear" w:color="auto" w:fill="auto"/>
          </w:tcPr>
          <w:p w14:paraId="66A36A61" w14:textId="77777777" w:rsidR="00262945" w:rsidRPr="008A3A0B" w:rsidRDefault="00262945" w:rsidP="006D0622">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8A3A0B">
              <w:rPr>
                <w:rFonts w:ascii="Arial" w:hAnsi="Arial" w:cs="Arial"/>
                <w:color w:val="000000" w:themeColor="text1"/>
                <w:sz w:val="20"/>
                <w:szCs w:val="20"/>
              </w:rPr>
              <w:t>5.743</w:t>
            </w:r>
          </w:p>
        </w:tc>
        <w:tc>
          <w:tcPr>
            <w:tcW w:w="372" w:type="pct"/>
            <w:shd w:val="clear" w:color="auto" w:fill="auto"/>
          </w:tcPr>
          <w:p w14:paraId="2634F45D" w14:textId="77777777" w:rsidR="00262945" w:rsidRPr="008A3A0B" w:rsidRDefault="00262945" w:rsidP="006D0622">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8A3A0B">
              <w:rPr>
                <w:rFonts w:ascii="Arial" w:hAnsi="Arial" w:cs="Arial"/>
                <w:color w:val="000000" w:themeColor="text1"/>
                <w:sz w:val="20"/>
                <w:szCs w:val="20"/>
              </w:rPr>
              <w:t>5.743</w:t>
            </w:r>
          </w:p>
        </w:tc>
        <w:tc>
          <w:tcPr>
            <w:tcW w:w="370" w:type="pct"/>
            <w:shd w:val="clear" w:color="auto" w:fill="auto"/>
          </w:tcPr>
          <w:p w14:paraId="588F678E" w14:textId="77777777" w:rsidR="00262945" w:rsidRPr="008A3A0B" w:rsidRDefault="00262945" w:rsidP="006D0622">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8A3A0B">
              <w:rPr>
                <w:rFonts w:ascii="Arial" w:hAnsi="Arial" w:cs="Arial"/>
                <w:color w:val="000000" w:themeColor="text1"/>
                <w:sz w:val="20"/>
                <w:szCs w:val="20"/>
              </w:rPr>
              <w:t>5.743</w:t>
            </w:r>
          </w:p>
        </w:tc>
        <w:tc>
          <w:tcPr>
            <w:tcW w:w="372" w:type="pct"/>
            <w:shd w:val="clear" w:color="auto" w:fill="auto"/>
          </w:tcPr>
          <w:p w14:paraId="10848F47" w14:textId="54154C30" w:rsidR="00262945" w:rsidRPr="008A3A0B" w:rsidRDefault="00262945" w:rsidP="006D0622">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8A3A0B">
              <w:rPr>
                <w:rFonts w:ascii="Arial" w:hAnsi="Arial" w:cs="Arial"/>
                <w:color w:val="000000" w:themeColor="text1"/>
                <w:sz w:val="20"/>
                <w:szCs w:val="20"/>
              </w:rPr>
              <w:t>5.743</w:t>
            </w:r>
          </w:p>
        </w:tc>
        <w:tc>
          <w:tcPr>
            <w:tcW w:w="429" w:type="pct"/>
            <w:shd w:val="clear" w:color="auto" w:fill="auto"/>
          </w:tcPr>
          <w:p w14:paraId="48793E5B" w14:textId="77777777" w:rsidR="00262945" w:rsidRPr="008A3A0B" w:rsidRDefault="00262945" w:rsidP="006D0622">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8A3A0B">
              <w:rPr>
                <w:rFonts w:ascii="Arial" w:hAnsi="Arial" w:cs="Arial"/>
                <w:color w:val="000000" w:themeColor="text1"/>
                <w:sz w:val="20"/>
                <w:szCs w:val="20"/>
              </w:rPr>
              <w:t>CDE</w:t>
            </w:r>
          </w:p>
        </w:tc>
      </w:tr>
      <w:tr w:rsidR="008D4EEB" w:rsidRPr="00501C54" w14:paraId="739DCF6C" w14:textId="77777777" w:rsidTr="00D54976">
        <w:trPr>
          <w:trHeight w:val="1412"/>
          <w:jc w:val="center"/>
        </w:trPr>
        <w:tc>
          <w:tcPr>
            <w:cnfStyle w:val="001000000000" w:firstRow="0" w:lastRow="0" w:firstColumn="1" w:lastColumn="0" w:oddVBand="0" w:evenVBand="0" w:oddHBand="0" w:evenHBand="0" w:firstRowFirstColumn="0" w:firstRowLastColumn="0" w:lastRowFirstColumn="0" w:lastRowLastColumn="0"/>
            <w:tcW w:w="587" w:type="pct"/>
            <w:vMerge w:val="restart"/>
          </w:tcPr>
          <w:p w14:paraId="0DA40970" w14:textId="14858248" w:rsidR="00262945" w:rsidRPr="00501C54" w:rsidRDefault="00262945" w:rsidP="006D0622">
            <w:pPr>
              <w:autoSpaceDE w:val="0"/>
              <w:autoSpaceDN w:val="0"/>
              <w:adjustRightInd w:val="0"/>
              <w:jc w:val="both"/>
              <w:rPr>
                <w:rFonts w:ascii="Arial" w:eastAsia="Arial" w:hAnsi="Arial" w:cs="Arial"/>
                <w:color w:val="000000" w:themeColor="text1"/>
                <w:sz w:val="20"/>
                <w:szCs w:val="20"/>
              </w:rPr>
            </w:pPr>
            <w:r w:rsidRPr="00501C54">
              <w:rPr>
                <w:rFonts w:ascii="Arial" w:eastAsia="Arial" w:hAnsi="Arial" w:cs="Arial"/>
                <w:color w:val="000000" w:themeColor="text1"/>
                <w:sz w:val="20"/>
                <w:szCs w:val="20"/>
              </w:rPr>
              <w:t>Brindar a la población en condición de vulnerabilidad y riesgo de exclusión educativa una acción programática de mediación pedagógica que canalice a la persona estudiante un acervo metodológico y de formación teórica práctica que le permita a la persona estudiante atender con mayor habilidad cognitiva los objetivos de enseñanza que persigue el proceso de aprendizaje derivado el Plan Integral de Nivelación Académica</w:t>
            </w:r>
            <w:r>
              <w:rPr>
                <w:rFonts w:ascii="Arial" w:eastAsia="Arial" w:hAnsi="Arial" w:cs="Arial"/>
                <w:color w:val="000000" w:themeColor="text1"/>
                <w:sz w:val="20"/>
                <w:szCs w:val="20"/>
              </w:rPr>
              <w:t>.</w:t>
            </w:r>
          </w:p>
        </w:tc>
        <w:tc>
          <w:tcPr>
            <w:tcW w:w="647" w:type="pct"/>
            <w:vMerge w:val="restart"/>
          </w:tcPr>
          <w:p w14:paraId="690AC6DB" w14:textId="6EAE5299" w:rsidR="00262945" w:rsidRPr="000538E7" w:rsidRDefault="00262945" w:rsidP="006D0622">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i/>
                <w:iCs/>
                <w:color w:val="000000" w:themeColor="text1"/>
                <w:sz w:val="20"/>
                <w:szCs w:val="20"/>
              </w:rPr>
            </w:pPr>
            <w:r w:rsidRPr="000538E7">
              <w:rPr>
                <w:rFonts w:ascii="Arial" w:eastAsia="Arial" w:hAnsi="Arial" w:cs="Arial"/>
                <w:color w:val="000000" w:themeColor="text1"/>
                <w:sz w:val="20"/>
                <w:szCs w:val="20"/>
              </w:rPr>
              <w:t>Mejora de las competencias lingüísticas en las personas estudiantes como resultado de la implementación del Plan Nacional de Fortalecimiento de las habilidades de Lectoescritura</w:t>
            </w:r>
          </w:p>
        </w:tc>
        <w:tc>
          <w:tcPr>
            <w:tcW w:w="797" w:type="pct"/>
          </w:tcPr>
          <w:p w14:paraId="5D7BB019" w14:textId="7DD58BE0" w:rsidR="00262945" w:rsidRPr="000538E7" w:rsidRDefault="00262945" w:rsidP="006D0622">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20"/>
                <w:szCs w:val="20"/>
              </w:rPr>
            </w:pPr>
            <w:r>
              <w:rPr>
                <w:rFonts w:ascii="Arial" w:hAnsi="Arial" w:cs="Arial"/>
                <w:color w:val="000000" w:themeColor="text1"/>
                <w:sz w:val="20"/>
                <w:szCs w:val="20"/>
                <w:lang w:val="es-ES_tradnl"/>
              </w:rPr>
              <w:t>13.</w:t>
            </w:r>
            <w:r w:rsidR="00AF71BD">
              <w:rPr>
                <w:rFonts w:ascii="Arial" w:hAnsi="Arial" w:cs="Arial"/>
                <w:color w:val="000000" w:themeColor="text1"/>
                <w:sz w:val="20"/>
                <w:szCs w:val="20"/>
                <w:lang w:val="es-ES_tradnl"/>
              </w:rPr>
              <w:t xml:space="preserve"> </w:t>
            </w:r>
            <w:r w:rsidRPr="000538E7">
              <w:rPr>
                <w:rFonts w:ascii="Arial" w:hAnsi="Arial" w:cs="Arial"/>
                <w:color w:val="000000" w:themeColor="text1"/>
                <w:sz w:val="20"/>
                <w:szCs w:val="20"/>
                <w:lang w:val="es-ES_tradnl"/>
              </w:rPr>
              <w:t xml:space="preserve">Cantidad de estudiantes de I y II </w:t>
            </w:r>
            <w:r w:rsidR="00AF71BD">
              <w:rPr>
                <w:rFonts w:ascii="Arial" w:hAnsi="Arial" w:cs="Arial"/>
                <w:color w:val="000000" w:themeColor="text1"/>
                <w:sz w:val="20"/>
                <w:szCs w:val="20"/>
                <w:lang w:val="es-ES_tradnl"/>
              </w:rPr>
              <w:t>Ciclos</w:t>
            </w:r>
            <w:r w:rsidRPr="000538E7">
              <w:rPr>
                <w:rFonts w:ascii="Arial" w:hAnsi="Arial" w:cs="Arial"/>
                <w:color w:val="000000" w:themeColor="text1"/>
                <w:sz w:val="20"/>
                <w:szCs w:val="20"/>
                <w:lang w:val="es-ES_tradnl"/>
              </w:rPr>
              <w:t xml:space="preserve"> que están en </w:t>
            </w:r>
            <w:r w:rsidRPr="000538E7">
              <w:rPr>
                <w:rFonts w:ascii="Arial" w:hAnsi="Arial" w:cs="Arial"/>
                <w:b/>
                <w:color w:val="000000" w:themeColor="text1"/>
                <w:sz w:val="20"/>
                <w:szCs w:val="20"/>
                <w:lang w:val="es-ES_tradnl"/>
              </w:rPr>
              <w:t>nivel inicial</w:t>
            </w:r>
            <w:r w:rsidRPr="000538E7">
              <w:rPr>
                <w:rFonts w:ascii="Arial" w:hAnsi="Arial" w:cs="Arial"/>
                <w:color w:val="000000" w:themeColor="text1"/>
                <w:sz w:val="20"/>
                <w:szCs w:val="20"/>
                <w:lang w:val="es-ES_tradnl"/>
              </w:rPr>
              <w:t xml:space="preserve"> </w:t>
            </w:r>
            <w:r w:rsidR="00D54976">
              <w:rPr>
                <w:rFonts w:ascii="Arial" w:hAnsi="Arial" w:cs="Arial"/>
                <w:b/>
                <w:color w:val="000000" w:themeColor="text1"/>
                <w:sz w:val="20"/>
                <w:szCs w:val="20"/>
                <w:lang w:val="es-ES_tradnl"/>
              </w:rPr>
              <w:t>en la asignatura de E</w:t>
            </w:r>
            <w:r w:rsidRPr="000538E7">
              <w:rPr>
                <w:rFonts w:ascii="Arial" w:hAnsi="Arial" w:cs="Arial"/>
                <w:b/>
                <w:color w:val="000000" w:themeColor="text1"/>
                <w:sz w:val="20"/>
                <w:szCs w:val="20"/>
                <w:lang w:val="es-ES_tradnl"/>
              </w:rPr>
              <w:t>spañol.</w:t>
            </w:r>
          </w:p>
        </w:tc>
        <w:tc>
          <w:tcPr>
            <w:tcW w:w="625" w:type="pct"/>
          </w:tcPr>
          <w:p w14:paraId="6D1FA88A" w14:textId="6B993C4E" w:rsidR="00262945" w:rsidRPr="000538E7" w:rsidRDefault="00262945" w:rsidP="006D0622">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20"/>
                <w:szCs w:val="20"/>
              </w:rPr>
            </w:pPr>
            <w:r w:rsidRPr="000538E7">
              <w:rPr>
                <w:rFonts w:ascii="Arial" w:hAnsi="Arial" w:cs="Arial"/>
                <w:color w:val="000000" w:themeColor="text1"/>
                <w:sz w:val="20"/>
                <w:szCs w:val="20"/>
              </w:rPr>
              <w:t xml:space="preserve">Incremento porcentual de estudiantes de </w:t>
            </w:r>
            <w:r w:rsidRPr="000538E7">
              <w:rPr>
                <w:rFonts w:ascii="Arial" w:hAnsi="Arial" w:cs="Arial"/>
                <w:color w:val="000000" w:themeColor="text1"/>
                <w:sz w:val="20"/>
                <w:szCs w:val="20"/>
                <w:lang w:val="es-ES_tradnl"/>
              </w:rPr>
              <w:t xml:space="preserve">I y II </w:t>
            </w:r>
            <w:r w:rsidR="00AF71BD">
              <w:rPr>
                <w:rFonts w:ascii="Arial" w:hAnsi="Arial" w:cs="Arial"/>
                <w:color w:val="000000" w:themeColor="text1"/>
                <w:sz w:val="20"/>
                <w:szCs w:val="20"/>
                <w:lang w:val="es-ES_tradnl"/>
              </w:rPr>
              <w:t>Ciclos</w:t>
            </w:r>
            <w:r w:rsidRPr="000538E7">
              <w:rPr>
                <w:rFonts w:ascii="Arial" w:hAnsi="Arial" w:cs="Arial"/>
                <w:color w:val="000000" w:themeColor="text1"/>
                <w:sz w:val="20"/>
                <w:szCs w:val="20"/>
                <w:lang w:val="es-ES_tradnl"/>
              </w:rPr>
              <w:t xml:space="preserve"> que pasan del </w:t>
            </w:r>
            <w:r w:rsidRPr="000538E7">
              <w:rPr>
                <w:rFonts w:ascii="Arial" w:hAnsi="Arial" w:cs="Arial"/>
                <w:b/>
                <w:color w:val="000000" w:themeColor="text1"/>
                <w:sz w:val="20"/>
                <w:szCs w:val="20"/>
                <w:lang w:val="es-ES_tradnl"/>
              </w:rPr>
              <w:t>nivel inicial al nivel intermedio</w:t>
            </w:r>
            <w:r w:rsidRPr="000538E7">
              <w:rPr>
                <w:rFonts w:ascii="Arial" w:hAnsi="Arial" w:cs="Arial"/>
                <w:color w:val="000000" w:themeColor="text1"/>
                <w:sz w:val="20"/>
                <w:szCs w:val="20"/>
                <w:lang w:val="es-ES_tradnl"/>
              </w:rPr>
              <w:t xml:space="preserve"> </w:t>
            </w:r>
            <w:r w:rsidR="00D54976">
              <w:rPr>
                <w:rFonts w:ascii="Arial" w:hAnsi="Arial" w:cs="Arial"/>
                <w:b/>
                <w:color w:val="000000" w:themeColor="text1"/>
                <w:sz w:val="20"/>
                <w:szCs w:val="20"/>
                <w:lang w:val="es-ES_tradnl"/>
              </w:rPr>
              <w:t>en la asignatura de E</w:t>
            </w:r>
            <w:r w:rsidRPr="000538E7">
              <w:rPr>
                <w:rFonts w:ascii="Arial" w:hAnsi="Arial" w:cs="Arial"/>
                <w:b/>
                <w:color w:val="000000" w:themeColor="text1"/>
                <w:sz w:val="20"/>
                <w:szCs w:val="20"/>
                <w:lang w:val="es-ES_tradnl"/>
              </w:rPr>
              <w:t>spañol.</w:t>
            </w:r>
          </w:p>
        </w:tc>
        <w:tc>
          <w:tcPr>
            <w:tcW w:w="432" w:type="pct"/>
          </w:tcPr>
          <w:p w14:paraId="7291A0D4" w14:textId="77777777" w:rsidR="00262945" w:rsidRPr="000538E7" w:rsidRDefault="00262945" w:rsidP="006D0622">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0538E7">
              <w:rPr>
                <w:rFonts w:ascii="Arial" w:hAnsi="Arial" w:cs="Arial"/>
                <w:color w:val="000000" w:themeColor="text1"/>
                <w:sz w:val="20"/>
                <w:szCs w:val="20"/>
              </w:rPr>
              <w:t>Datos suministrados por SIRIMEP (feb-marzo 2022)</w:t>
            </w:r>
          </w:p>
        </w:tc>
        <w:tc>
          <w:tcPr>
            <w:tcW w:w="369" w:type="pct"/>
          </w:tcPr>
          <w:p w14:paraId="57D3D808" w14:textId="77777777" w:rsidR="00262945" w:rsidRPr="000538E7" w:rsidRDefault="00262945" w:rsidP="006D0622">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0538E7">
              <w:rPr>
                <w:rFonts w:ascii="Arial" w:hAnsi="Arial" w:cs="Arial"/>
                <w:color w:val="000000" w:themeColor="text1"/>
                <w:sz w:val="20"/>
                <w:szCs w:val="20"/>
              </w:rPr>
              <w:t>16%</w:t>
            </w:r>
          </w:p>
        </w:tc>
        <w:tc>
          <w:tcPr>
            <w:tcW w:w="372" w:type="pct"/>
          </w:tcPr>
          <w:p w14:paraId="75137DD9" w14:textId="77777777" w:rsidR="00262945" w:rsidRPr="000538E7" w:rsidRDefault="00262945" w:rsidP="006D0622">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0538E7">
              <w:rPr>
                <w:rFonts w:ascii="Arial" w:hAnsi="Arial" w:cs="Arial"/>
                <w:color w:val="000000" w:themeColor="text1"/>
                <w:sz w:val="20"/>
                <w:szCs w:val="20"/>
              </w:rPr>
              <w:t>16%</w:t>
            </w:r>
          </w:p>
        </w:tc>
        <w:tc>
          <w:tcPr>
            <w:tcW w:w="370" w:type="pct"/>
          </w:tcPr>
          <w:p w14:paraId="07CFF0F6" w14:textId="77777777" w:rsidR="00262945" w:rsidRPr="000538E7" w:rsidRDefault="00262945" w:rsidP="006D0622">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0538E7">
              <w:rPr>
                <w:rFonts w:ascii="Arial" w:hAnsi="Arial" w:cs="Arial"/>
                <w:color w:val="000000" w:themeColor="text1"/>
                <w:sz w:val="20"/>
                <w:szCs w:val="20"/>
              </w:rPr>
              <w:t>20%</w:t>
            </w:r>
          </w:p>
        </w:tc>
        <w:tc>
          <w:tcPr>
            <w:tcW w:w="372" w:type="pct"/>
          </w:tcPr>
          <w:p w14:paraId="4F5BBC0C" w14:textId="77777777" w:rsidR="00262945" w:rsidRPr="000538E7" w:rsidRDefault="00262945" w:rsidP="006D0622">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0538E7">
              <w:rPr>
                <w:rFonts w:ascii="Arial" w:hAnsi="Arial" w:cs="Arial"/>
                <w:color w:val="000000" w:themeColor="text1"/>
                <w:sz w:val="20"/>
                <w:szCs w:val="20"/>
              </w:rPr>
              <w:t>20%</w:t>
            </w:r>
          </w:p>
        </w:tc>
        <w:tc>
          <w:tcPr>
            <w:tcW w:w="429" w:type="pct"/>
            <w:vMerge w:val="restart"/>
          </w:tcPr>
          <w:p w14:paraId="0D49F86C" w14:textId="77777777" w:rsidR="00262945" w:rsidRPr="00501C54" w:rsidRDefault="00262945" w:rsidP="006D0622">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501C54">
              <w:rPr>
                <w:rFonts w:ascii="Arial" w:hAnsi="Arial" w:cs="Arial"/>
                <w:color w:val="000000" w:themeColor="text1"/>
                <w:sz w:val="20"/>
                <w:szCs w:val="20"/>
              </w:rPr>
              <w:t xml:space="preserve">DDC </w:t>
            </w:r>
          </w:p>
          <w:p w14:paraId="69CBF577" w14:textId="77777777" w:rsidR="00262945" w:rsidRPr="00501C54" w:rsidRDefault="00262945" w:rsidP="006D0622">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501C54">
              <w:rPr>
                <w:rFonts w:ascii="Arial" w:hAnsi="Arial" w:cs="Arial"/>
                <w:color w:val="000000" w:themeColor="text1"/>
                <w:sz w:val="20"/>
                <w:szCs w:val="20"/>
              </w:rPr>
              <w:t xml:space="preserve">DETCE </w:t>
            </w:r>
          </w:p>
          <w:p w14:paraId="5094B2D7" w14:textId="77777777" w:rsidR="00262945" w:rsidRPr="003A568B" w:rsidRDefault="00262945" w:rsidP="006D0622">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01C54">
              <w:rPr>
                <w:rFonts w:ascii="Arial" w:hAnsi="Arial" w:cs="Arial"/>
                <w:color w:val="000000" w:themeColor="text1"/>
                <w:sz w:val="20"/>
                <w:szCs w:val="20"/>
              </w:rPr>
              <w:t>DGEC</w:t>
            </w:r>
          </w:p>
        </w:tc>
      </w:tr>
      <w:tr w:rsidR="008D4EEB" w:rsidRPr="00501C54" w14:paraId="6BE55619" w14:textId="77777777" w:rsidTr="00D54976">
        <w:trPr>
          <w:cnfStyle w:val="000000100000" w:firstRow="0" w:lastRow="0" w:firstColumn="0" w:lastColumn="0" w:oddVBand="0" w:evenVBand="0" w:oddHBand="1" w:evenHBand="0" w:firstRowFirstColumn="0" w:firstRowLastColumn="0" w:lastRowFirstColumn="0" w:lastRowLastColumn="0"/>
          <w:trHeight w:val="1343"/>
          <w:jc w:val="center"/>
        </w:trPr>
        <w:tc>
          <w:tcPr>
            <w:cnfStyle w:val="001000000000" w:firstRow="0" w:lastRow="0" w:firstColumn="1" w:lastColumn="0" w:oddVBand="0" w:evenVBand="0" w:oddHBand="0" w:evenHBand="0" w:firstRowFirstColumn="0" w:firstRowLastColumn="0" w:lastRowFirstColumn="0" w:lastRowLastColumn="0"/>
            <w:tcW w:w="587" w:type="pct"/>
            <w:vMerge/>
          </w:tcPr>
          <w:p w14:paraId="082B62F7" w14:textId="77777777" w:rsidR="00262945" w:rsidRPr="00501C54" w:rsidRDefault="00262945" w:rsidP="006D0622">
            <w:pPr>
              <w:autoSpaceDE w:val="0"/>
              <w:autoSpaceDN w:val="0"/>
              <w:adjustRightInd w:val="0"/>
              <w:jc w:val="both"/>
              <w:rPr>
                <w:rFonts w:ascii="Arial" w:eastAsia="Arial" w:hAnsi="Arial" w:cs="Arial"/>
                <w:color w:val="000000" w:themeColor="text1"/>
                <w:sz w:val="20"/>
                <w:szCs w:val="20"/>
              </w:rPr>
            </w:pPr>
          </w:p>
        </w:tc>
        <w:tc>
          <w:tcPr>
            <w:tcW w:w="647" w:type="pct"/>
            <w:vMerge/>
          </w:tcPr>
          <w:p w14:paraId="0380539C" w14:textId="77777777" w:rsidR="00262945" w:rsidRPr="000538E7" w:rsidRDefault="00262945" w:rsidP="006D0622">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20"/>
                <w:szCs w:val="20"/>
              </w:rPr>
            </w:pPr>
          </w:p>
        </w:tc>
        <w:tc>
          <w:tcPr>
            <w:tcW w:w="797" w:type="pct"/>
            <w:shd w:val="clear" w:color="auto" w:fill="auto"/>
          </w:tcPr>
          <w:p w14:paraId="6D142BC9" w14:textId="43932A3A" w:rsidR="00262945" w:rsidRPr="000538E7" w:rsidRDefault="00262945" w:rsidP="006D0622">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lang w:val="es-ES_tradnl"/>
              </w:rPr>
            </w:pPr>
            <w:r w:rsidRPr="000538E7">
              <w:rPr>
                <w:rFonts w:ascii="Arial" w:hAnsi="Arial" w:cs="Arial"/>
                <w:color w:val="000000" w:themeColor="text1"/>
                <w:sz w:val="20"/>
                <w:szCs w:val="20"/>
                <w:lang w:val="es-ES_tradnl"/>
              </w:rPr>
              <w:t>1</w:t>
            </w:r>
            <w:r>
              <w:rPr>
                <w:rFonts w:ascii="Arial" w:hAnsi="Arial" w:cs="Arial"/>
                <w:color w:val="000000" w:themeColor="text1"/>
                <w:sz w:val="20"/>
                <w:szCs w:val="20"/>
                <w:lang w:val="es-ES_tradnl"/>
              </w:rPr>
              <w:t>4</w:t>
            </w:r>
            <w:r w:rsidRPr="000538E7">
              <w:rPr>
                <w:rFonts w:ascii="Arial" w:hAnsi="Arial" w:cs="Arial"/>
                <w:color w:val="000000" w:themeColor="text1"/>
                <w:sz w:val="20"/>
                <w:szCs w:val="20"/>
                <w:lang w:val="es-ES_tradnl"/>
              </w:rPr>
              <w:t>.</w:t>
            </w:r>
            <w:r w:rsidR="00A72EB6">
              <w:rPr>
                <w:rFonts w:ascii="Arial" w:hAnsi="Arial" w:cs="Arial"/>
                <w:color w:val="000000" w:themeColor="text1"/>
                <w:sz w:val="20"/>
                <w:szCs w:val="20"/>
                <w:lang w:val="es-ES_tradnl"/>
              </w:rPr>
              <w:t xml:space="preserve"> </w:t>
            </w:r>
            <w:r w:rsidRPr="000538E7">
              <w:rPr>
                <w:rFonts w:ascii="Arial" w:hAnsi="Arial" w:cs="Arial"/>
                <w:color w:val="000000" w:themeColor="text1"/>
                <w:sz w:val="20"/>
                <w:szCs w:val="20"/>
                <w:lang w:val="es-ES_tradnl"/>
              </w:rPr>
              <w:t xml:space="preserve">Cantidad de estudiantes </w:t>
            </w:r>
            <w:r w:rsidRPr="000538E7">
              <w:rPr>
                <w:rFonts w:ascii="Arial" w:hAnsi="Arial" w:cs="Arial"/>
                <w:color w:val="000000" w:themeColor="text1"/>
                <w:sz w:val="20"/>
                <w:szCs w:val="20"/>
              </w:rPr>
              <w:t xml:space="preserve">de </w:t>
            </w:r>
            <w:r w:rsidRPr="000538E7">
              <w:rPr>
                <w:rFonts w:ascii="Arial" w:hAnsi="Arial" w:cs="Arial"/>
                <w:color w:val="000000" w:themeColor="text1"/>
                <w:sz w:val="20"/>
                <w:szCs w:val="20"/>
                <w:lang w:val="es-ES_tradnl"/>
              </w:rPr>
              <w:t xml:space="preserve">I y II </w:t>
            </w:r>
            <w:r w:rsidR="00D54976">
              <w:rPr>
                <w:rFonts w:ascii="Arial" w:hAnsi="Arial" w:cs="Arial"/>
                <w:color w:val="000000" w:themeColor="text1"/>
                <w:sz w:val="20"/>
                <w:szCs w:val="20"/>
                <w:lang w:val="es-ES_tradnl"/>
              </w:rPr>
              <w:t>Ciclos</w:t>
            </w:r>
            <w:r w:rsidRPr="000538E7">
              <w:rPr>
                <w:rFonts w:ascii="Arial" w:hAnsi="Arial" w:cs="Arial"/>
                <w:color w:val="000000" w:themeColor="text1"/>
                <w:sz w:val="20"/>
                <w:szCs w:val="20"/>
                <w:lang w:val="es-ES_tradnl"/>
              </w:rPr>
              <w:t xml:space="preserve"> que están en </w:t>
            </w:r>
            <w:r w:rsidRPr="000538E7">
              <w:rPr>
                <w:rFonts w:ascii="Arial" w:hAnsi="Arial" w:cs="Arial"/>
                <w:b/>
                <w:color w:val="000000" w:themeColor="text1"/>
                <w:sz w:val="20"/>
                <w:szCs w:val="20"/>
                <w:lang w:val="es-ES_tradnl"/>
              </w:rPr>
              <w:t>nivel intermedio</w:t>
            </w:r>
            <w:r w:rsidRPr="000538E7">
              <w:rPr>
                <w:rFonts w:ascii="Arial" w:hAnsi="Arial" w:cs="Arial"/>
                <w:color w:val="000000" w:themeColor="text1"/>
                <w:sz w:val="20"/>
                <w:szCs w:val="20"/>
                <w:lang w:val="es-ES_tradnl"/>
              </w:rPr>
              <w:t xml:space="preserve"> </w:t>
            </w:r>
            <w:r w:rsidR="00D54976">
              <w:rPr>
                <w:rFonts w:ascii="Arial" w:hAnsi="Arial" w:cs="Arial"/>
                <w:b/>
                <w:color w:val="000000" w:themeColor="text1"/>
                <w:sz w:val="20"/>
                <w:szCs w:val="20"/>
                <w:lang w:val="es-ES_tradnl"/>
              </w:rPr>
              <w:t>en la asignatura de E</w:t>
            </w:r>
            <w:r w:rsidRPr="000538E7">
              <w:rPr>
                <w:rFonts w:ascii="Arial" w:hAnsi="Arial" w:cs="Arial"/>
                <w:b/>
                <w:color w:val="000000" w:themeColor="text1"/>
                <w:sz w:val="20"/>
                <w:szCs w:val="20"/>
                <w:lang w:val="es-ES_tradnl"/>
              </w:rPr>
              <w:t>spañol.</w:t>
            </w:r>
          </w:p>
          <w:p w14:paraId="39E0ACFD" w14:textId="77777777" w:rsidR="00262945" w:rsidRPr="000538E7" w:rsidRDefault="00262945" w:rsidP="006D0622">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20"/>
                <w:szCs w:val="20"/>
              </w:rPr>
            </w:pPr>
          </w:p>
        </w:tc>
        <w:tc>
          <w:tcPr>
            <w:tcW w:w="625" w:type="pct"/>
            <w:shd w:val="clear" w:color="auto" w:fill="auto"/>
          </w:tcPr>
          <w:p w14:paraId="7B594032" w14:textId="67AF2686" w:rsidR="00262945" w:rsidRPr="000538E7" w:rsidRDefault="00262945" w:rsidP="006D0622">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20"/>
                <w:szCs w:val="20"/>
              </w:rPr>
            </w:pPr>
            <w:r w:rsidRPr="000538E7">
              <w:rPr>
                <w:rFonts w:ascii="Arial" w:hAnsi="Arial" w:cs="Arial"/>
                <w:color w:val="000000" w:themeColor="text1"/>
                <w:sz w:val="20"/>
                <w:szCs w:val="20"/>
              </w:rPr>
              <w:t xml:space="preserve">Incremento porcentual de estudiantes de </w:t>
            </w:r>
            <w:r w:rsidRPr="000538E7">
              <w:rPr>
                <w:rFonts w:ascii="Arial" w:hAnsi="Arial" w:cs="Arial"/>
                <w:color w:val="000000" w:themeColor="text1"/>
                <w:sz w:val="20"/>
                <w:szCs w:val="20"/>
                <w:lang w:val="es-ES_tradnl"/>
              </w:rPr>
              <w:t xml:space="preserve">I y II </w:t>
            </w:r>
            <w:r w:rsidR="00D54976">
              <w:rPr>
                <w:rFonts w:ascii="Arial" w:hAnsi="Arial" w:cs="Arial"/>
                <w:color w:val="000000" w:themeColor="text1"/>
                <w:sz w:val="20"/>
                <w:szCs w:val="20"/>
                <w:lang w:val="es-ES_tradnl"/>
              </w:rPr>
              <w:t>Ciclos</w:t>
            </w:r>
            <w:r w:rsidR="00D54976" w:rsidRPr="000538E7">
              <w:rPr>
                <w:rFonts w:ascii="Arial" w:hAnsi="Arial" w:cs="Arial"/>
                <w:color w:val="000000" w:themeColor="text1"/>
                <w:sz w:val="20"/>
                <w:szCs w:val="20"/>
                <w:lang w:val="es-ES_tradnl"/>
              </w:rPr>
              <w:t xml:space="preserve"> </w:t>
            </w:r>
            <w:r w:rsidRPr="000538E7">
              <w:rPr>
                <w:rFonts w:ascii="Arial" w:hAnsi="Arial" w:cs="Arial"/>
                <w:color w:val="000000" w:themeColor="text1"/>
                <w:sz w:val="20"/>
                <w:szCs w:val="20"/>
                <w:lang w:val="es-ES_tradnl"/>
              </w:rPr>
              <w:t xml:space="preserve">que están en el </w:t>
            </w:r>
            <w:r w:rsidRPr="000538E7">
              <w:rPr>
                <w:rFonts w:ascii="Arial" w:hAnsi="Arial" w:cs="Arial"/>
                <w:b/>
                <w:color w:val="000000" w:themeColor="text1"/>
                <w:sz w:val="20"/>
                <w:szCs w:val="20"/>
                <w:lang w:val="es-ES_tradnl"/>
              </w:rPr>
              <w:t>nivel intermedio al nive</w:t>
            </w:r>
            <w:r w:rsidR="00D54976">
              <w:rPr>
                <w:rFonts w:ascii="Arial" w:hAnsi="Arial" w:cs="Arial"/>
                <w:b/>
                <w:color w:val="000000" w:themeColor="text1"/>
                <w:sz w:val="20"/>
                <w:szCs w:val="20"/>
                <w:lang w:val="es-ES_tradnl"/>
              </w:rPr>
              <w:t>l avanzado en la asignatura de E</w:t>
            </w:r>
            <w:r w:rsidRPr="000538E7">
              <w:rPr>
                <w:rFonts w:ascii="Arial" w:hAnsi="Arial" w:cs="Arial"/>
                <w:b/>
                <w:color w:val="000000" w:themeColor="text1"/>
                <w:sz w:val="20"/>
                <w:szCs w:val="20"/>
                <w:lang w:val="es-ES_tradnl"/>
              </w:rPr>
              <w:t>spañol.</w:t>
            </w:r>
          </w:p>
        </w:tc>
        <w:tc>
          <w:tcPr>
            <w:tcW w:w="432" w:type="pct"/>
            <w:shd w:val="clear" w:color="auto" w:fill="auto"/>
          </w:tcPr>
          <w:p w14:paraId="2A00B9A6" w14:textId="77777777" w:rsidR="00262945" w:rsidRPr="000538E7" w:rsidRDefault="00262945" w:rsidP="006D0622">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0538E7">
              <w:rPr>
                <w:rFonts w:ascii="Arial" w:hAnsi="Arial" w:cs="Arial"/>
                <w:color w:val="000000" w:themeColor="text1"/>
                <w:sz w:val="20"/>
                <w:szCs w:val="20"/>
              </w:rPr>
              <w:t>Datos suministrados por SIRIMEP</w:t>
            </w:r>
          </w:p>
        </w:tc>
        <w:tc>
          <w:tcPr>
            <w:tcW w:w="369" w:type="pct"/>
            <w:shd w:val="clear" w:color="auto" w:fill="auto"/>
          </w:tcPr>
          <w:p w14:paraId="78DED5F7" w14:textId="77777777" w:rsidR="00262945" w:rsidRPr="000538E7" w:rsidRDefault="00262945" w:rsidP="006D0622">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0538E7">
              <w:rPr>
                <w:rFonts w:ascii="Arial" w:hAnsi="Arial" w:cs="Arial"/>
                <w:color w:val="000000" w:themeColor="text1"/>
                <w:sz w:val="20"/>
                <w:szCs w:val="20"/>
              </w:rPr>
              <w:t>13%</w:t>
            </w:r>
          </w:p>
        </w:tc>
        <w:tc>
          <w:tcPr>
            <w:tcW w:w="372" w:type="pct"/>
            <w:shd w:val="clear" w:color="auto" w:fill="auto"/>
          </w:tcPr>
          <w:p w14:paraId="17C35B92" w14:textId="77777777" w:rsidR="00262945" w:rsidRPr="000538E7" w:rsidRDefault="00262945" w:rsidP="006D0622">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0538E7">
              <w:rPr>
                <w:rFonts w:ascii="Arial" w:hAnsi="Arial" w:cs="Arial"/>
                <w:color w:val="000000" w:themeColor="text1"/>
                <w:sz w:val="20"/>
                <w:szCs w:val="20"/>
              </w:rPr>
              <w:t>13%</w:t>
            </w:r>
          </w:p>
        </w:tc>
        <w:tc>
          <w:tcPr>
            <w:tcW w:w="370" w:type="pct"/>
            <w:shd w:val="clear" w:color="auto" w:fill="auto"/>
          </w:tcPr>
          <w:p w14:paraId="3C9CA6D0" w14:textId="77777777" w:rsidR="00262945" w:rsidRPr="000538E7" w:rsidRDefault="00262945" w:rsidP="006D0622">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0538E7">
              <w:rPr>
                <w:rFonts w:ascii="Arial" w:hAnsi="Arial" w:cs="Arial"/>
                <w:color w:val="000000" w:themeColor="text1"/>
                <w:sz w:val="20"/>
                <w:szCs w:val="20"/>
              </w:rPr>
              <w:t>17%</w:t>
            </w:r>
          </w:p>
        </w:tc>
        <w:tc>
          <w:tcPr>
            <w:tcW w:w="372" w:type="pct"/>
            <w:shd w:val="clear" w:color="auto" w:fill="auto"/>
          </w:tcPr>
          <w:p w14:paraId="60B84AEF" w14:textId="77777777" w:rsidR="00262945" w:rsidRPr="000538E7" w:rsidRDefault="00262945" w:rsidP="006D0622">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0538E7">
              <w:rPr>
                <w:rFonts w:ascii="Arial" w:hAnsi="Arial" w:cs="Arial"/>
                <w:color w:val="000000" w:themeColor="text1"/>
                <w:sz w:val="20"/>
                <w:szCs w:val="20"/>
              </w:rPr>
              <w:t>17%</w:t>
            </w:r>
          </w:p>
        </w:tc>
        <w:tc>
          <w:tcPr>
            <w:tcW w:w="429" w:type="pct"/>
            <w:vMerge/>
          </w:tcPr>
          <w:p w14:paraId="191F96B5" w14:textId="77777777" w:rsidR="00262945" w:rsidRPr="003A568B" w:rsidRDefault="00262945" w:rsidP="006D0622">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8D4EEB" w:rsidRPr="00501C54" w14:paraId="35F53B5A" w14:textId="77777777" w:rsidTr="00D54976">
        <w:trPr>
          <w:jc w:val="center"/>
        </w:trPr>
        <w:tc>
          <w:tcPr>
            <w:cnfStyle w:val="001000000000" w:firstRow="0" w:lastRow="0" w:firstColumn="1" w:lastColumn="0" w:oddVBand="0" w:evenVBand="0" w:oddHBand="0" w:evenHBand="0" w:firstRowFirstColumn="0" w:firstRowLastColumn="0" w:lastRowFirstColumn="0" w:lastRowLastColumn="0"/>
            <w:tcW w:w="587" w:type="pct"/>
            <w:vMerge/>
          </w:tcPr>
          <w:p w14:paraId="5824EDB3" w14:textId="77777777" w:rsidR="00262945" w:rsidRPr="00501C54" w:rsidRDefault="00262945" w:rsidP="006D0622">
            <w:pPr>
              <w:autoSpaceDE w:val="0"/>
              <w:autoSpaceDN w:val="0"/>
              <w:adjustRightInd w:val="0"/>
              <w:jc w:val="both"/>
              <w:rPr>
                <w:rFonts w:ascii="Arial" w:eastAsia="Arial" w:hAnsi="Arial" w:cs="Arial"/>
                <w:b w:val="0"/>
                <w:bCs w:val="0"/>
                <w:color w:val="000000" w:themeColor="text1"/>
                <w:sz w:val="20"/>
                <w:szCs w:val="20"/>
              </w:rPr>
            </w:pPr>
          </w:p>
        </w:tc>
        <w:tc>
          <w:tcPr>
            <w:tcW w:w="647" w:type="pct"/>
          </w:tcPr>
          <w:p w14:paraId="1BBFC62B" w14:textId="77777777" w:rsidR="00262945" w:rsidRPr="00A72EB6" w:rsidRDefault="00262945" w:rsidP="006D0622">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i/>
                <w:iCs/>
                <w:sz w:val="20"/>
                <w:szCs w:val="20"/>
              </w:rPr>
            </w:pPr>
            <w:r w:rsidRPr="00A72EB6">
              <w:rPr>
                <w:rFonts w:ascii="Arial" w:eastAsia="Arial" w:hAnsi="Arial" w:cs="Arial"/>
                <w:i/>
                <w:iCs/>
                <w:sz w:val="20"/>
                <w:szCs w:val="20"/>
              </w:rPr>
              <w:t>Capacitación a personas docentes que laboran en territorios indígenas.</w:t>
            </w:r>
          </w:p>
          <w:p w14:paraId="272226CE" w14:textId="77777777" w:rsidR="00262945" w:rsidRPr="00A72EB6" w:rsidRDefault="00262945" w:rsidP="006D0622">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c>
          <w:tcPr>
            <w:tcW w:w="797" w:type="pct"/>
          </w:tcPr>
          <w:p w14:paraId="643775BD" w14:textId="69B26B9B" w:rsidR="00262945" w:rsidRPr="00A72EB6" w:rsidRDefault="00262945" w:rsidP="006D0622">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A72EB6">
              <w:rPr>
                <w:rFonts w:ascii="Arial" w:eastAsia="Arial" w:hAnsi="Arial" w:cs="Arial"/>
                <w:sz w:val="20"/>
                <w:szCs w:val="20"/>
              </w:rPr>
              <w:t>15.</w:t>
            </w:r>
            <w:r w:rsidR="00A72EB6" w:rsidRPr="00A72EB6">
              <w:rPr>
                <w:rFonts w:ascii="Arial" w:eastAsia="Arial" w:hAnsi="Arial" w:cs="Arial"/>
                <w:sz w:val="20"/>
                <w:szCs w:val="20"/>
              </w:rPr>
              <w:t xml:space="preserve"> </w:t>
            </w:r>
            <w:r w:rsidRPr="00A72EB6">
              <w:rPr>
                <w:rFonts w:ascii="Arial" w:eastAsia="Arial" w:hAnsi="Arial" w:cs="Arial"/>
                <w:sz w:val="20"/>
                <w:szCs w:val="20"/>
              </w:rPr>
              <w:t>Cantidad de personas docentes que laboran en territorios indígenas  capacitadas en saberes disciplinarios que les permitan ofrecer nivelación académica acorde con su contexto.</w:t>
            </w:r>
          </w:p>
        </w:tc>
        <w:tc>
          <w:tcPr>
            <w:tcW w:w="625" w:type="pct"/>
          </w:tcPr>
          <w:p w14:paraId="3EACC9BF" w14:textId="22C5D4E4" w:rsidR="00262945" w:rsidRPr="00A72EB6" w:rsidRDefault="00A72EB6" w:rsidP="00A72EB6">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A72EB6">
              <w:rPr>
                <w:rFonts w:ascii="Arial" w:hAnsi="Arial" w:cs="Arial"/>
                <w:sz w:val="20"/>
                <w:szCs w:val="20"/>
              </w:rPr>
              <w:t xml:space="preserve">1.561 </w:t>
            </w:r>
            <w:r w:rsidR="00262945" w:rsidRPr="00A72EB6">
              <w:rPr>
                <w:rFonts w:ascii="Arial" w:eastAsia="Arial" w:hAnsi="Arial" w:cs="Arial"/>
                <w:sz w:val="20"/>
                <w:szCs w:val="20"/>
              </w:rPr>
              <w:t>personas docentes que laboran en territorios indígenas  capacitadas</w:t>
            </w:r>
            <w:r w:rsidR="006D0622">
              <w:rPr>
                <w:rFonts w:ascii="Arial" w:eastAsia="Arial" w:hAnsi="Arial" w:cs="Arial"/>
                <w:sz w:val="20"/>
                <w:szCs w:val="20"/>
              </w:rPr>
              <w:t xml:space="preserve"> al 2025.</w:t>
            </w:r>
          </w:p>
        </w:tc>
        <w:tc>
          <w:tcPr>
            <w:tcW w:w="432" w:type="pct"/>
          </w:tcPr>
          <w:p w14:paraId="05C4886B" w14:textId="1B150330" w:rsidR="00262945" w:rsidRPr="00A72EB6" w:rsidRDefault="00A72EB6" w:rsidP="006D0622">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A72EB6">
              <w:rPr>
                <w:rFonts w:ascii="Arial" w:hAnsi="Arial" w:cs="Arial"/>
                <w:sz w:val="20"/>
                <w:szCs w:val="20"/>
              </w:rPr>
              <w:t>0</w:t>
            </w:r>
          </w:p>
        </w:tc>
        <w:tc>
          <w:tcPr>
            <w:tcW w:w="369" w:type="pct"/>
          </w:tcPr>
          <w:p w14:paraId="5FB23727" w14:textId="263A98F8" w:rsidR="00262945" w:rsidRPr="00A72EB6" w:rsidRDefault="006D0622" w:rsidP="006D0622">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390</w:t>
            </w:r>
          </w:p>
        </w:tc>
        <w:tc>
          <w:tcPr>
            <w:tcW w:w="372" w:type="pct"/>
          </w:tcPr>
          <w:p w14:paraId="52FABB8B" w14:textId="01E1E1E7" w:rsidR="00262945" w:rsidRPr="00A72EB6" w:rsidRDefault="006D0622" w:rsidP="006D0622">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780</w:t>
            </w:r>
          </w:p>
        </w:tc>
        <w:tc>
          <w:tcPr>
            <w:tcW w:w="370" w:type="pct"/>
          </w:tcPr>
          <w:p w14:paraId="77F99E4E" w14:textId="1E7E0253" w:rsidR="00262945" w:rsidRPr="00A72EB6" w:rsidRDefault="006D0622" w:rsidP="006D0622">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1170</w:t>
            </w:r>
          </w:p>
        </w:tc>
        <w:tc>
          <w:tcPr>
            <w:tcW w:w="372" w:type="pct"/>
          </w:tcPr>
          <w:p w14:paraId="3E3B1C3C" w14:textId="4F7260A6" w:rsidR="00262945" w:rsidRPr="00A72EB6" w:rsidRDefault="006D0622" w:rsidP="006D0622">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 xml:space="preserve">1561 </w:t>
            </w:r>
          </w:p>
        </w:tc>
        <w:tc>
          <w:tcPr>
            <w:tcW w:w="429" w:type="pct"/>
          </w:tcPr>
          <w:p w14:paraId="7CB6F40C" w14:textId="77777777" w:rsidR="00262945" w:rsidRPr="00A72EB6" w:rsidRDefault="00262945" w:rsidP="006D0622">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A72EB6">
              <w:rPr>
                <w:rFonts w:ascii="Arial" w:hAnsi="Arial" w:cs="Arial"/>
                <w:sz w:val="20"/>
                <w:szCs w:val="20"/>
              </w:rPr>
              <w:t>DDC</w:t>
            </w:r>
          </w:p>
          <w:p w14:paraId="11BD70CA" w14:textId="77777777" w:rsidR="00262945" w:rsidRPr="00A72EB6" w:rsidRDefault="00262945" w:rsidP="006D0622">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A72EB6">
              <w:rPr>
                <w:rFonts w:ascii="Arial" w:hAnsi="Arial" w:cs="Arial"/>
                <w:sz w:val="20"/>
                <w:szCs w:val="20"/>
              </w:rPr>
              <w:t xml:space="preserve">IDP </w:t>
            </w:r>
          </w:p>
          <w:p w14:paraId="2B9CB5BF" w14:textId="77777777" w:rsidR="00262945" w:rsidRPr="00A72EB6" w:rsidRDefault="00262945" w:rsidP="006D0622">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8D4EEB" w:rsidRPr="00501C54" w14:paraId="630AE84A" w14:textId="77777777" w:rsidTr="00D5497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87" w:type="pct"/>
            <w:vMerge/>
          </w:tcPr>
          <w:p w14:paraId="1BF2B2CE" w14:textId="77777777" w:rsidR="00262945" w:rsidRPr="00501C54" w:rsidRDefault="00262945" w:rsidP="006D0622">
            <w:pPr>
              <w:autoSpaceDE w:val="0"/>
              <w:autoSpaceDN w:val="0"/>
              <w:adjustRightInd w:val="0"/>
              <w:jc w:val="both"/>
              <w:rPr>
                <w:rFonts w:ascii="Arial" w:eastAsia="Arial" w:hAnsi="Arial" w:cs="Arial"/>
                <w:color w:val="FF0000"/>
                <w:sz w:val="20"/>
                <w:szCs w:val="20"/>
              </w:rPr>
            </w:pPr>
          </w:p>
        </w:tc>
        <w:tc>
          <w:tcPr>
            <w:tcW w:w="647" w:type="pct"/>
            <w:shd w:val="clear" w:color="auto" w:fill="auto"/>
          </w:tcPr>
          <w:p w14:paraId="48C24AC6" w14:textId="77777777" w:rsidR="00262945" w:rsidRPr="003A568B" w:rsidRDefault="00262945" w:rsidP="006D0622">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20"/>
                <w:szCs w:val="20"/>
              </w:rPr>
            </w:pPr>
            <w:r w:rsidRPr="00501C54">
              <w:rPr>
                <w:rFonts w:ascii="Arial" w:eastAsia="Arial" w:hAnsi="Arial" w:cs="Arial"/>
                <w:i/>
                <w:iCs/>
                <w:color w:val="000000" w:themeColor="text1"/>
                <w:sz w:val="20"/>
                <w:szCs w:val="20"/>
              </w:rPr>
              <w:t xml:space="preserve">Capacitación a personas docentes </w:t>
            </w:r>
            <w:r>
              <w:rPr>
                <w:rFonts w:ascii="Arial" w:eastAsia="Arial" w:hAnsi="Arial" w:cs="Arial"/>
                <w:color w:val="000000" w:themeColor="text1"/>
                <w:sz w:val="20"/>
                <w:szCs w:val="20"/>
              </w:rPr>
              <w:t>para atender</w:t>
            </w:r>
            <w:r w:rsidRPr="00501C54">
              <w:rPr>
                <w:rFonts w:ascii="Arial" w:eastAsia="Arial" w:hAnsi="Arial" w:cs="Arial"/>
                <w:color w:val="000000" w:themeColor="text1"/>
                <w:sz w:val="20"/>
                <w:szCs w:val="20"/>
              </w:rPr>
              <w:t xml:space="preserve"> personas </w:t>
            </w:r>
            <w:r>
              <w:rPr>
                <w:rFonts w:ascii="Arial" w:eastAsia="Arial" w:hAnsi="Arial" w:cs="Arial"/>
                <w:color w:val="000000" w:themeColor="text1"/>
                <w:sz w:val="20"/>
                <w:szCs w:val="20"/>
              </w:rPr>
              <w:t>estudiantes que requieren apoyos educativos para la inclusión.</w:t>
            </w:r>
            <w:r w:rsidRPr="00501C54">
              <w:rPr>
                <w:rFonts w:ascii="Arial" w:eastAsia="Arial" w:hAnsi="Arial" w:cs="Arial"/>
                <w:color w:val="000000" w:themeColor="text1"/>
                <w:sz w:val="20"/>
                <w:szCs w:val="20"/>
                <w:highlight w:val="green"/>
              </w:rPr>
              <w:t xml:space="preserve"> </w:t>
            </w:r>
          </w:p>
          <w:p w14:paraId="60BB61C6" w14:textId="77777777" w:rsidR="00262945" w:rsidRPr="00501C54" w:rsidRDefault="00262945" w:rsidP="006D0622">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color w:val="000000" w:themeColor="text1"/>
                <w:sz w:val="20"/>
                <w:szCs w:val="20"/>
              </w:rPr>
            </w:pPr>
          </w:p>
          <w:p w14:paraId="0FA2CC96" w14:textId="77777777" w:rsidR="00262945" w:rsidRPr="00501C54" w:rsidRDefault="00262945" w:rsidP="006D0622">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20"/>
                <w:szCs w:val="20"/>
              </w:rPr>
            </w:pPr>
          </w:p>
        </w:tc>
        <w:tc>
          <w:tcPr>
            <w:tcW w:w="797" w:type="pct"/>
            <w:shd w:val="clear" w:color="auto" w:fill="auto"/>
          </w:tcPr>
          <w:p w14:paraId="738F604B" w14:textId="4565CCC7" w:rsidR="00262945" w:rsidRPr="00990A3F" w:rsidRDefault="00262945" w:rsidP="006D0622">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20"/>
                <w:szCs w:val="20"/>
              </w:rPr>
            </w:pPr>
            <w:r w:rsidRPr="00501C54">
              <w:rPr>
                <w:rFonts w:ascii="Arial" w:eastAsia="Arial" w:hAnsi="Arial" w:cs="Arial"/>
                <w:color w:val="000000" w:themeColor="text1"/>
                <w:sz w:val="20"/>
                <w:szCs w:val="20"/>
              </w:rPr>
              <w:t>16.</w:t>
            </w:r>
            <w:r w:rsidR="00D54976">
              <w:rPr>
                <w:rFonts w:ascii="Arial" w:eastAsia="Arial" w:hAnsi="Arial" w:cs="Arial"/>
                <w:color w:val="000000" w:themeColor="text1"/>
                <w:sz w:val="20"/>
                <w:szCs w:val="20"/>
              </w:rPr>
              <w:t xml:space="preserve"> </w:t>
            </w:r>
            <w:r w:rsidRPr="00501C54">
              <w:rPr>
                <w:rFonts w:ascii="Arial" w:eastAsia="Arial" w:hAnsi="Arial" w:cs="Arial"/>
                <w:color w:val="000000" w:themeColor="text1"/>
                <w:sz w:val="20"/>
                <w:szCs w:val="20"/>
              </w:rPr>
              <w:t>Cantidad de personas docentes</w:t>
            </w:r>
            <w:r>
              <w:rPr>
                <w:rFonts w:ascii="Arial" w:eastAsia="Arial" w:hAnsi="Arial" w:cs="Arial"/>
                <w:color w:val="000000" w:themeColor="text1"/>
                <w:sz w:val="20"/>
                <w:szCs w:val="20"/>
              </w:rPr>
              <w:t xml:space="preserve"> </w:t>
            </w:r>
            <w:r w:rsidRPr="00501C54">
              <w:rPr>
                <w:rFonts w:ascii="Arial" w:eastAsia="Arial" w:hAnsi="Arial" w:cs="Arial"/>
                <w:color w:val="000000" w:themeColor="text1"/>
                <w:sz w:val="20"/>
                <w:szCs w:val="20"/>
              </w:rPr>
              <w:t>capacitadas en Diseño Universal para los aprendizajes (DUA)</w:t>
            </w:r>
            <w:r>
              <w:rPr>
                <w:rFonts w:ascii="Arial" w:eastAsia="Arial" w:hAnsi="Arial" w:cs="Arial"/>
                <w:color w:val="000000" w:themeColor="text1"/>
                <w:sz w:val="20"/>
                <w:szCs w:val="20"/>
              </w:rPr>
              <w:t xml:space="preserve"> para atender</w:t>
            </w:r>
            <w:r w:rsidRPr="00501C54">
              <w:rPr>
                <w:rFonts w:ascii="Arial" w:eastAsia="Arial" w:hAnsi="Arial" w:cs="Arial"/>
                <w:color w:val="000000" w:themeColor="text1"/>
                <w:sz w:val="20"/>
                <w:szCs w:val="20"/>
              </w:rPr>
              <w:t xml:space="preserve"> personas </w:t>
            </w:r>
            <w:r>
              <w:rPr>
                <w:rFonts w:ascii="Arial" w:eastAsia="Arial" w:hAnsi="Arial" w:cs="Arial"/>
                <w:color w:val="000000" w:themeColor="text1"/>
                <w:sz w:val="20"/>
                <w:szCs w:val="20"/>
              </w:rPr>
              <w:t>estudiantes que requieren apoyos educativos para la inclusión.</w:t>
            </w:r>
          </w:p>
        </w:tc>
        <w:tc>
          <w:tcPr>
            <w:tcW w:w="625" w:type="pct"/>
            <w:shd w:val="clear" w:color="auto" w:fill="auto"/>
          </w:tcPr>
          <w:p w14:paraId="5E6E1A3A" w14:textId="062DC655" w:rsidR="00262945" w:rsidRPr="00FD2417" w:rsidRDefault="00262945" w:rsidP="006D0622">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FD2417">
              <w:rPr>
                <w:rFonts w:ascii="Arial" w:eastAsia="Arial" w:hAnsi="Arial" w:cs="Arial"/>
                <w:sz w:val="20"/>
                <w:szCs w:val="20"/>
              </w:rPr>
              <w:t>100% de personas docentes capacitadas en Diseño Universal para los aprendizajes (DUA)</w:t>
            </w:r>
            <w:r w:rsidR="007243E7">
              <w:rPr>
                <w:rFonts w:ascii="Arial" w:hAnsi="Arial" w:cs="Arial"/>
                <w:b/>
                <w:bCs/>
                <w:noProof/>
                <w:color w:val="000000" w:themeColor="text1"/>
                <w:sz w:val="22"/>
                <w:szCs w:val="22"/>
                <w:lang w:eastAsia="es-CR"/>
              </w:rPr>
              <w:t xml:space="preserve"> </w:t>
            </w:r>
          </w:p>
        </w:tc>
        <w:tc>
          <w:tcPr>
            <w:tcW w:w="432" w:type="pct"/>
            <w:shd w:val="clear" w:color="auto" w:fill="auto"/>
          </w:tcPr>
          <w:p w14:paraId="40F0FC03" w14:textId="4D053A03" w:rsidR="00262945" w:rsidRPr="00FD2417" w:rsidRDefault="00262945" w:rsidP="006D0622">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FD2417">
              <w:rPr>
                <w:rFonts w:ascii="Arial" w:hAnsi="Arial" w:cs="Arial"/>
                <w:sz w:val="20"/>
                <w:szCs w:val="20"/>
              </w:rPr>
              <w:t>1512</w:t>
            </w:r>
          </w:p>
        </w:tc>
        <w:tc>
          <w:tcPr>
            <w:tcW w:w="369" w:type="pct"/>
            <w:shd w:val="clear" w:color="auto" w:fill="auto"/>
          </w:tcPr>
          <w:p w14:paraId="7800C9DD" w14:textId="41FDE780" w:rsidR="00262945" w:rsidRPr="00FD2417" w:rsidRDefault="00262945" w:rsidP="006D0622">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FD2417">
              <w:rPr>
                <w:rFonts w:ascii="Arial" w:hAnsi="Arial" w:cs="Arial"/>
                <w:sz w:val="20"/>
                <w:szCs w:val="20"/>
              </w:rPr>
              <w:t>50%</w:t>
            </w:r>
          </w:p>
        </w:tc>
        <w:tc>
          <w:tcPr>
            <w:tcW w:w="372" w:type="pct"/>
            <w:shd w:val="clear" w:color="auto" w:fill="auto"/>
          </w:tcPr>
          <w:p w14:paraId="514D2E20" w14:textId="1BDA7535" w:rsidR="00262945" w:rsidRPr="00501C54" w:rsidRDefault="00262945" w:rsidP="006D0622">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Pr>
                <w:rFonts w:ascii="Arial" w:hAnsi="Arial" w:cs="Arial"/>
                <w:color w:val="000000" w:themeColor="text1"/>
                <w:sz w:val="20"/>
                <w:szCs w:val="20"/>
              </w:rPr>
              <w:t>30</w:t>
            </w:r>
            <w:r w:rsidRPr="00501C54">
              <w:rPr>
                <w:rFonts w:ascii="Arial" w:hAnsi="Arial" w:cs="Arial"/>
                <w:color w:val="000000" w:themeColor="text1"/>
                <w:sz w:val="20"/>
                <w:szCs w:val="20"/>
              </w:rPr>
              <w:t>%</w:t>
            </w:r>
          </w:p>
        </w:tc>
        <w:tc>
          <w:tcPr>
            <w:tcW w:w="370" w:type="pct"/>
            <w:shd w:val="clear" w:color="auto" w:fill="auto"/>
          </w:tcPr>
          <w:p w14:paraId="18EF71CC" w14:textId="1F3DA929" w:rsidR="00262945" w:rsidRPr="00501C54" w:rsidRDefault="00262945" w:rsidP="006D0622">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372" w:type="pct"/>
            <w:shd w:val="clear" w:color="auto" w:fill="auto"/>
          </w:tcPr>
          <w:p w14:paraId="34ED4F5D" w14:textId="44C8902A" w:rsidR="00262945" w:rsidRPr="00501C54" w:rsidRDefault="00262945" w:rsidP="006D0622">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Pr>
                <w:rFonts w:ascii="Arial" w:hAnsi="Arial" w:cs="Arial"/>
                <w:color w:val="000000" w:themeColor="text1"/>
                <w:sz w:val="20"/>
                <w:szCs w:val="20"/>
              </w:rPr>
              <w:t>10</w:t>
            </w:r>
            <w:r w:rsidRPr="00501C54">
              <w:rPr>
                <w:rFonts w:ascii="Arial" w:hAnsi="Arial" w:cs="Arial"/>
                <w:color w:val="000000" w:themeColor="text1"/>
                <w:sz w:val="20"/>
                <w:szCs w:val="20"/>
              </w:rPr>
              <w:t>%</w:t>
            </w:r>
          </w:p>
        </w:tc>
        <w:tc>
          <w:tcPr>
            <w:tcW w:w="429" w:type="pct"/>
            <w:shd w:val="clear" w:color="auto" w:fill="auto"/>
          </w:tcPr>
          <w:p w14:paraId="0F0A7BBA" w14:textId="77777777" w:rsidR="00262945" w:rsidRPr="003A568B" w:rsidRDefault="00262945" w:rsidP="006D0622">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3A568B">
              <w:rPr>
                <w:rFonts w:ascii="Arial" w:hAnsi="Arial" w:cs="Arial"/>
                <w:sz w:val="20"/>
                <w:szCs w:val="20"/>
              </w:rPr>
              <w:t>DDC</w:t>
            </w:r>
          </w:p>
          <w:p w14:paraId="2039595A" w14:textId="0BBC62F8" w:rsidR="00262945" w:rsidRPr="003A568B" w:rsidRDefault="00262945" w:rsidP="006D0622">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3A568B">
              <w:rPr>
                <w:rFonts w:ascii="Arial" w:hAnsi="Arial" w:cs="Arial"/>
                <w:sz w:val="20"/>
                <w:szCs w:val="20"/>
              </w:rPr>
              <w:t xml:space="preserve">IDP </w:t>
            </w:r>
          </w:p>
          <w:p w14:paraId="53258FCF" w14:textId="51A7E454" w:rsidR="00262945" w:rsidRPr="003A568B" w:rsidRDefault="00262945" w:rsidP="006D0622">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8D4EEB" w:rsidRPr="00501C54" w14:paraId="3959F476" w14:textId="77777777" w:rsidTr="00D54976">
        <w:trPr>
          <w:jc w:val="center"/>
        </w:trPr>
        <w:tc>
          <w:tcPr>
            <w:cnfStyle w:val="001000000000" w:firstRow="0" w:lastRow="0" w:firstColumn="1" w:lastColumn="0" w:oddVBand="0" w:evenVBand="0" w:oddHBand="0" w:evenHBand="0" w:firstRowFirstColumn="0" w:firstRowLastColumn="0" w:lastRowFirstColumn="0" w:lastRowLastColumn="0"/>
            <w:tcW w:w="587" w:type="pct"/>
            <w:vMerge w:val="restart"/>
          </w:tcPr>
          <w:p w14:paraId="23423205" w14:textId="132A9C70" w:rsidR="00262945" w:rsidRPr="00501C54" w:rsidRDefault="00262945" w:rsidP="006D0622">
            <w:pPr>
              <w:autoSpaceDE w:val="0"/>
              <w:autoSpaceDN w:val="0"/>
              <w:adjustRightInd w:val="0"/>
              <w:jc w:val="both"/>
              <w:rPr>
                <w:rFonts w:ascii="Arial" w:eastAsia="Arial" w:hAnsi="Arial" w:cs="Arial"/>
                <w:color w:val="000000" w:themeColor="text1"/>
                <w:sz w:val="20"/>
                <w:szCs w:val="20"/>
              </w:rPr>
            </w:pPr>
            <w:r w:rsidRPr="00501C54">
              <w:rPr>
                <w:rFonts w:ascii="Arial" w:eastAsia="Arial" w:hAnsi="Arial" w:cs="Arial"/>
                <w:color w:val="000000" w:themeColor="text1"/>
                <w:sz w:val="20"/>
                <w:szCs w:val="20"/>
              </w:rPr>
              <w:t xml:space="preserve">Brindar a la población en condición de vulnerabilidad y riesgo de exclusión educativa una acción programática de inclusión tecnológica  que provea a la persona estudiante y persona docente un campo de apoyo virtual e instrumental para que atienda con mayor destreza el proceso de aprendizaje derivado el Plan Integral de Nivelación Académica. </w:t>
            </w:r>
          </w:p>
          <w:p w14:paraId="3D85AB87" w14:textId="77777777" w:rsidR="00262945" w:rsidRPr="00501C54" w:rsidRDefault="00262945" w:rsidP="006D0622">
            <w:pPr>
              <w:autoSpaceDE w:val="0"/>
              <w:autoSpaceDN w:val="0"/>
              <w:adjustRightInd w:val="0"/>
              <w:jc w:val="both"/>
              <w:rPr>
                <w:rFonts w:ascii="Arial" w:eastAsia="Arial" w:hAnsi="Arial" w:cs="Arial"/>
                <w:color w:val="000000" w:themeColor="text1"/>
                <w:sz w:val="20"/>
                <w:szCs w:val="20"/>
              </w:rPr>
            </w:pPr>
          </w:p>
          <w:p w14:paraId="4C123F58" w14:textId="77777777" w:rsidR="00262945" w:rsidRPr="00501C54" w:rsidRDefault="00262945" w:rsidP="006D0622">
            <w:pPr>
              <w:autoSpaceDE w:val="0"/>
              <w:autoSpaceDN w:val="0"/>
              <w:adjustRightInd w:val="0"/>
              <w:jc w:val="both"/>
              <w:rPr>
                <w:rFonts w:ascii="Arial" w:eastAsia="Arial" w:hAnsi="Arial" w:cs="Arial"/>
                <w:b w:val="0"/>
                <w:bCs w:val="0"/>
                <w:color w:val="000000" w:themeColor="text1"/>
                <w:sz w:val="20"/>
                <w:szCs w:val="20"/>
              </w:rPr>
            </w:pPr>
          </w:p>
          <w:p w14:paraId="731502FC" w14:textId="77777777" w:rsidR="00262945" w:rsidRPr="00501C54" w:rsidRDefault="00262945" w:rsidP="006D0622">
            <w:pPr>
              <w:jc w:val="both"/>
              <w:rPr>
                <w:rFonts w:ascii="Arial" w:eastAsia="Arial" w:hAnsi="Arial" w:cs="Arial"/>
                <w:color w:val="000000" w:themeColor="text1"/>
                <w:sz w:val="20"/>
                <w:szCs w:val="20"/>
              </w:rPr>
            </w:pPr>
          </w:p>
        </w:tc>
        <w:tc>
          <w:tcPr>
            <w:tcW w:w="647" w:type="pct"/>
          </w:tcPr>
          <w:p w14:paraId="08206C98" w14:textId="77777777" w:rsidR="00262945" w:rsidRPr="00501C54" w:rsidRDefault="00262945" w:rsidP="006D0622">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bCs/>
                <w:color w:val="000000" w:themeColor="text1"/>
                <w:sz w:val="20"/>
                <w:szCs w:val="20"/>
              </w:rPr>
            </w:pPr>
            <w:r w:rsidRPr="00501C54">
              <w:rPr>
                <w:rFonts w:ascii="Arial" w:eastAsia="Arial" w:hAnsi="Arial" w:cs="Arial"/>
                <w:color w:val="000000" w:themeColor="text1"/>
                <w:sz w:val="20"/>
                <w:szCs w:val="20"/>
              </w:rPr>
              <w:t>Esto consiste en:</w:t>
            </w:r>
          </w:p>
          <w:p w14:paraId="5EF2BE30" w14:textId="759EB29C" w:rsidR="00262945" w:rsidRPr="00990A3F" w:rsidRDefault="00262945" w:rsidP="006D0622">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bCs/>
                <w:color w:val="000000" w:themeColor="text1"/>
                <w:sz w:val="20"/>
                <w:szCs w:val="20"/>
              </w:rPr>
            </w:pPr>
            <w:r w:rsidRPr="00501C54">
              <w:rPr>
                <w:rFonts w:ascii="Arial" w:eastAsia="Arial" w:hAnsi="Arial" w:cs="Arial"/>
                <w:color w:val="000000" w:themeColor="text1"/>
                <w:sz w:val="20"/>
                <w:szCs w:val="20"/>
              </w:rPr>
              <w:t>1.</w:t>
            </w:r>
            <w:r w:rsidR="00D54976">
              <w:rPr>
                <w:rFonts w:ascii="Arial" w:eastAsia="Arial" w:hAnsi="Arial" w:cs="Arial"/>
                <w:color w:val="000000" w:themeColor="text1"/>
                <w:sz w:val="20"/>
                <w:szCs w:val="20"/>
              </w:rPr>
              <w:t xml:space="preserve"> </w:t>
            </w:r>
            <w:r w:rsidRPr="00501C54">
              <w:rPr>
                <w:rFonts w:ascii="Arial" w:eastAsia="Arial" w:hAnsi="Arial" w:cs="Arial"/>
                <w:color w:val="000000" w:themeColor="text1"/>
                <w:sz w:val="20"/>
                <w:szCs w:val="20"/>
              </w:rPr>
              <w:t>Proveer a las poblaciones estudiantiles, docentes y familias de un banco de recursos didácticos (físicos y/o tecnológicos) que contribuyan con la nivelación académica</w:t>
            </w:r>
            <w:r>
              <w:rPr>
                <w:rFonts w:ascii="Arial" w:eastAsia="Arial" w:hAnsi="Arial" w:cs="Arial"/>
                <w:b/>
                <w:bCs/>
                <w:color w:val="000000" w:themeColor="text1"/>
                <w:sz w:val="20"/>
                <w:szCs w:val="20"/>
              </w:rPr>
              <w:t>.</w:t>
            </w:r>
          </w:p>
        </w:tc>
        <w:tc>
          <w:tcPr>
            <w:tcW w:w="797" w:type="pct"/>
          </w:tcPr>
          <w:p w14:paraId="6F96C5B2" w14:textId="5DA45F15" w:rsidR="00262945" w:rsidRPr="00501C54" w:rsidRDefault="00262945" w:rsidP="00D54976">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lang w:val="es-ES_tradnl"/>
              </w:rPr>
            </w:pPr>
            <w:r w:rsidRPr="00501C54">
              <w:rPr>
                <w:rFonts w:ascii="Arial" w:eastAsia="Arial" w:hAnsi="Arial" w:cs="Arial"/>
                <w:color w:val="000000" w:themeColor="text1"/>
                <w:sz w:val="20"/>
                <w:szCs w:val="20"/>
              </w:rPr>
              <w:t>17.Cantidad de consultas registradas al Banco de recursos didácticos, ubi</w:t>
            </w:r>
            <w:r w:rsidR="00D54976">
              <w:rPr>
                <w:rFonts w:ascii="Arial" w:eastAsia="Arial" w:hAnsi="Arial" w:cs="Arial"/>
                <w:color w:val="000000" w:themeColor="text1"/>
                <w:sz w:val="20"/>
                <w:szCs w:val="20"/>
              </w:rPr>
              <w:t>cado en la Caja de herramientas.</w:t>
            </w:r>
          </w:p>
        </w:tc>
        <w:tc>
          <w:tcPr>
            <w:tcW w:w="625" w:type="pct"/>
          </w:tcPr>
          <w:p w14:paraId="062B315B" w14:textId="77777777" w:rsidR="00262945" w:rsidRPr="00501C54" w:rsidRDefault="00262945" w:rsidP="006D0622">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501C54">
              <w:rPr>
                <w:rFonts w:ascii="Arial" w:hAnsi="Arial" w:cs="Arial"/>
                <w:color w:val="000000" w:themeColor="text1"/>
                <w:sz w:val="20"/>
                <w:szCs w:val="20"/>
              </w:rPr>
              <w:t xml:space="preserve">Aumentar la cantidad de visitas </w:t>
            </w:r>
            <w:r w:rsidRPr="00501C54">
              <w:rPr>
                <w:rFonts w:ascii="Arial" w:eastAsia="Arial" w:hAnsi="Arial" w:cs="Arial"/>
                <w:color w:val="000000" w:themeColor="text1"/>
                <w:sz w:val="20"/>
                <w:szCs w:val="20"/>
              </w:rPr>
              <w:t>al Banco de recursos didácticos</w:t>
            </w:r>
            <w:r w:rsidRPr="00501C54">
              <w:rPr>
                <w:rFonts w:ascii="Arial" w:hAnsi="Arial" w:cs="Arial"/>
                <w:color w:val="000000" w:themeColor="text1"/>
                <w:sz w:val="20"/>
                <w:szCs w:val="20"/>
              </w:rPr>
              <w:t xml:space="preserve"> </w:t>
            </w:r>
            <w:r w:rsidRPr="00501C54">
              <w:rPr>
                <w:rFonts w:ascii="Arial" w:eastAsia="Arial" w:hAnsi="Arial" w:cs="Arial"/>
                <w:color w:val="000000" w:themeColor="text1"/>
                <w:sz w:val="20"/>
                <w:szCs w:val="20"/>
              </w:rPr>
              <w:t xml:space="preserve">que contribuyan con la nivelación académica, </w:t>
            </w:r>
            <w:r w:rsidRPr="00501C54">
              <w:rPr>
                <w:rFonts w:ascii="Arial" w:hAnsi="Arial" w:cs="Arial"/>
                <w:color w:val="000000" w:themeColor="text1"/>
                <w:sz w:val="20"/>
                <w:szCs w:val="20"/>
              </w:rPr>
              <w:t xml:space="preserve"> </w:t>
            </w:r>
            <w:r w:rsidRPr="00501C54">
              <w:rPr>
                <w:rFonts w:ascii="Arial" w:eastAsia="Arial" w:hAnsi="Arial" w:cs="Arial"/>
                <w:color w:val="000000" w:themeColor="text1"/>
                <w:sz w:val="20"/>
                <w:szCs w:val="20"/>
              </w:rPr>
              <w:t>ubicado en la Caja de herramientas</w:t>
            </w:r>
          </w:p>
        </w:tc>
        <w:tc>
          <w:tcPr>
            <w:tcW w:w="432" w:type="pct"/>
          </w:tcPr>
          <w:p w14:paraId="421134EB" w14:textId="77777777" w:rsidR="00262945" w:rsidRPr="00501C54" w:rsidRDefault="00262945" w:rsidP="006D0622">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501C54">
              <w:rPr>
                <w:rFonts w:ascii="Arial" w:hAnsi="Arial" w:cs="Arial"/>
                <w:color w:val="000000" w:themeColor="text1"/>
                <w:sz w:val="20"/>
                <w:szCs w:val="20"/>
              </w:rPr>
              <w:t>Visitas a la caja de herramientas</w:t>
            </w:r>
          </w:p>
        </w:tc>
        <w:tc>
          <w:tcPr>
            <w:tcW w:w="369" w:type="pct"/>
          </w:tcPr>
          <w:p w14:paraId="2927F271" w14:textId="77777777" w:rsidR="00262945" w:rsidRPr="00501C54" w:rsidRDefault="00262945" w:rsidP="006D0622">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501C54">
              <w:rPr>
                <w:rFonts w:ascii="Arial" w:hAnsi="Arial" w:cs="Arial"/>
                <w:color w:val="000000" w:themeColor="text1"/>
                <w:sz w:val="20"/>
                <w:szCs w:val="20"/>
              </w:rPr>
              <w:t>10.000</w:t>
            </w:r>
          </w:p>
        </w:tc>
        <w:tc>
          <w:tcPr>
            <w:tcW w:w="372" w:type="pct"/>
          </w:tcPr>
          <w:p w14:paraId="7C8C8F12" w14:textId="77777777" w:rsidR="00262945" w:rsidRPr="00501C54" w:rsidRDefault="00262945" w:rsidP="006D0622">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Arial" w:hAnsi="Arial" w:cs="Arial"/>
                <w:color w:val="FF0000"/>
                <w:sz w:val="20"/>
                <w:szCs w:val="20"/>
              </w:rPr>
            </w:pPr>
            <w:r w:rsidRPr="00501C54">
              <w:rPr>
                <w:rFonts w:ascii="Arial" w:hAnsi="Arial" w:cs="Arial"/>
                <w:color w:val="000000" w:themeColor="text1"/>
                <w:sz w:val="20"/>
                <w:szCs w:val="20"/>
              </w:rPr>
              <w:t>10.000</w:t>
            </w:r>
          </w:p>
        </w:tc>
        <w:tc>
          <w:tcPr>
            <w:tcW w:w="370" w:type="pct"/>
          </w:tcPr>
          <w:p w14:paraId="3759A452" w14:textId="77777777" w:rsidR="00262945" w:rsidRPr="00501C54" w:rsidRDefault="00262945" w:rsidP="006D0622">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Arial" w:hAnsi="Arial" w:cs="Arial"/>
                <w:color w:val="FF0000"/>
                <w:sz w:val="20"/>
                <w:szCs w:val="20"/>
              </w:rPr>
            </w:pPr>
            <w:r w:rsidRPr="00501C54">
              <w:rPr>
                <w:rFonts w:ascii="Arial" w:hAnsi="Arial" w:cs="Arial"/>
                <w:color w:val="000000" w:themeColor="text1"/>
                <w:sz w:val="20"/>
                <w:szCs w:val="20"/>
              </w:rPr>
              <w:t>10.000</w:t>
            </w:r>
          </w:p>
        </w:tc>
        <w:tc>
          <w:tcPr>
            <w:tcW w:w="372" w:type="pct"/>
          </w:tcPr>
          <w:p w14:paraId="05019E28" w14:textId="77777777" w:rsidR="00262945" w:rsidRPr="00501C54" w:rsidRDefault="00262945" w:rsidP="006D0622">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Arial" w:hAnsi="Arial" w:cs="Arial"/>
                <w:color w:val="FF0000"/>
                <w:sz w:val="20"/>
                <w:szCs w:val="20"/>
              </w:rPr>
            </w:pPr>
            <w:r w:rsidRPr="00501C54">
              <w:rPr>
                <w:rFonts w:ascii="Arial" w:hAnsi="Arial" w:cs="Arial"/>
                <w:color w:val="000000" w:themeColor="text1"/>
                <w:sz w:val="20"/>
                <w:szCs w:val="20"/>
              </w:rPr>
              <w:t>10.000</w:t>
            </w:r>
          </w:p>
        </w:tc>
        <w:tc>
          <w:tcPr>
            <w:tcW w:w="429" w:type="pct"/>
          </w:tcPr>
          <w:p w14:paraId="2A1D1922" w14:textId="77777777" w:rsidR="00262945" w:rsidRPr="00501C54" w:rsidRDefault="00262945" w:rsidP="006D0622">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Arial" w:hAnsi="Arial" w:cs="Arial"/>
                <w:color w:val="FF0000"/>
                <w:sz w:val="20"/>
                <w:szCs w:val="20"/>
              </w:rPr>
            </w:pPr>
            <w:r w:rsidRPr="00501C54">
              <w:rPr>
                <w:rFonts w:ascii="Arial" w:hAnsi="Arial" w:cs="Arial"/>
                <w:color w:val="000000" w:themeColor="text1"/>
                <w:sz w:val="20"/>
                <w:szCs w:val="20"/>
                <w:lang w:val="es-ES_tradnl"/>
              </w:rPr>
              <w:t>DRTE</w:t>
            </w:r>
          </w:p>
        </w:tc>
      </w:tr>
      <w:tr w:rsidR="008D4EEB" w:rsidRPr="00501C54" w14:paraId="041077B7" w14:textId="77777777" w:rsidTr="00D5497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87" w:type="pct"/>
            <w:vMerge/>
          </w:tcPr>
          <w:p w14:paraId="4B0414CE" w14:textId="77777777" w:rsidR="00262945" w:rsidRPr="00501C54" w:rsidRDefault="00262945" w:rsidP="006D0622">
            <w:pPr>
              <w:autoSpaceDE w:val="0"/>
              <w:autoSpaceDN w:val="0"/>
              <w:adjustRightInd w:val="0"/>
              <w:jc w:val="both"/>
              <w:rPr>
                <w:rFonts w:ascii="Arial" w:eastAsia="Arial" w:hAnsi="Arial" w:cs="Arial"/>
                <w:color w:val="000000" w:themeColor="text1"/>
                <w:sz w:val="20"/>
                <w:szCs w:val="20"/>
              </w:rPr>
            </w:pPr>
          </w:p>
        </w:tc>
        <w:tc>
          <w:tcPr>
            <w:tcW w:w="647" w:type="pct"/>
            <w:shd w:val="clear" w:color="auto" w:fill="auto"/>
          </w:tcPr>
          <w:p w14:paraId="4946929A" w14:textId="4C8ECDB4" w:rsidR="00262945" w:rsidRPr="00C9096A" w:rsidRDefault="00262945" w:rsidP="00D54976">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20"/>
                <w:szCs w:val="20"/>
              </w:rPr>
            </w:pPr>
            <w:r w:rsidRPr="00C9096A">
              <w:rPr>
                <w:rFonts w:ascii="Arial" w:eastAsia="Arial" w:hAnsi="Arial" w:cs="Arial"/>
                <w:color w:val="000000" w:themeColor="text1"/>
                <w:sz w:val="20"/>
                <w:szCs w:val="20"/>
              </w:rPr>
              <w:t>2.</w:t>
            </w:r>
            <w:r w:rsidR="00D54976">
              <w:rPr>
                <w:rFonts w:ascii="Arial" w:eastAsia="Arial" w:hAnsi="Arial" w:cs="Arial"/>
                <w:color w:val="000000" w:themeColor="text1"/>
                <w:sz w:val="20"/>
                <w:szCs w:val="20"/>
              </w:rPr>
              <w:t xml:space="preserve"> </w:t>
            </w:r>
            <w:r w:rsidRPr="00C9096A">
              <w:rPr>
                <w:rFonts w:ascii="Arial" w:eastAsia="Arial" w:hAnsi="Arial" w:cs="Arial"/>
                <w:color w:val="000000" w:themeColor="text1"/>
                <w:sz w:val="20"/>
                <w:szCs w:val="20"/>
              </w:rPr>
              <w:t>Construir un campus virtual en la plataforma LMS. (</w:t>
            </w:r>
            <w:r w:rsidRPr="00D54976">
              <w:rPr>
                <w:rFonts w:ascii="Arial" w:eastAsia="Arial" w:hAnsi="Arial" w:cs="Arial"/>
                <w:i/>
                <w:color w:val="000000" w:themeColor="text1"/>
                <w:sz w:val="20"/>
                <w:szCs w:val="20"/>
              </w:rPr>
              <w:t>Learning Management System</w:t>
            </w:r>
            <w:r w:rsidRPr="00C9096A">
              <w:rPr>
                <w:rFonts w:ascii="Arial" w:eastAsia="Arial" w:hAnsi="Arial" w:cs="Arial"/>
                <w:color w:val="000000" w:themeColor="text1"/>
                <w:sz w:val="20"/>
                <w:szCs w:val="20"/>
              </w:rPr>
              <w:t>) que apoyen el aprendizaje autónomo de las personas estudiantes, para la nivelación académica y la conformación de redes de apoyo</w:t>
            </w:r>
            <w:r w:rsidR="00D54976">
              <w:rPr>
                <w:rFonts w:ascii="Arial" w:eastAsia="Arial" w:hAnsi="Arial" w:cs="Arial"/>
                <w:color w:val="000000" w:themeColor="text1"/>
                <w:sz w:val="20"/>
                <w:szCs w:val="20"/>
              </w:rPr>
              <w:t xml:space="preserve"> </w:t>
            </w:r>
            <w:r w:rsidRPr="00C9096A">
              <w:rPr>
                <w:rFonts w:ascii="Arial" w:eastAsia="Arial" w:hAnsi="Arial" w:cs="Arial"/>
                <w:color w:val="000000" w:themeColor="text1"/>
                <w:sz w:val="20"/>
                <w:szCs w:val="20"/>
              </w:rPr>
              <w:t>y comunidades de aprendizaje.</w:t>
            </w:r>
          </w:p>
        </w:tc>
        <w:tc>
          <w:tcPr>
            <w:tcW w:w="797" w:type="pct"/>
            <w:shd w:val="clear" w:color="auto" w:fill="auto"/>
          </w:tcPr>
          <w:p w14:paraId="33730280" w14:textId="721B5BB3" w:rsidR="00262945" w:rsidRPr="00C9096A" w:rsidRDefault="00262945" w:rsidP="006D0622">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20"/>
                <w:szCs w:val="20"/>
              </w:rPr>
            </w:pPr>
            <w:r w:rsidRPr="00C9096A">
              <w:rPr>
                <w:rFonts w:ascii="Arial" w:eastAsia="Arial" w:hAnsi="Arial" w:cs="Arial"/>
                <w:color w:val="000000" w:themeColor="text1"/>
                <w:sz w:val="20"/>
                <w:szCs w:val="20"/>
              </w:rPr>
              <w:t>18.</w:t>
            </w:r>
            <w:r w:rsidR="00D54976">
              <w:rPr>
                <w:rFonts w:ascii="Arial" w:eastAsia="Arial" w:hAnsi="Arial" w:cs="Arial"/>
                <w:color w:val="000000" w:themeColor="text1"/>
                <w:sz w:val="20"/>
                <w:szCs w:val="20"/>
              </w:rPr>
              <w:t xml:space="preserve"> </w:t>
            </w:r>
            <w:r w:rsidR="00CB6A86" w:rsidRPr="00C9096A">
              <w:rPr>
                <w:rFonts w:ascii="Arial" w:eastAsia="Arial" w:hAnsi="Arial" w:cs="Arial"/>
                <w:color w:val="000000" w:themeColor="text1"/>
                <w:sz w:val="20"/>
                <w:szCs w:val="20"/>
              </w:rPr>
              <w:t>Cantidad de personas docentes que hacen uso de la plataforma</w:t>
            </w:r>
            <w:r w:rsidR="00D54976">
              <w:rPr>
                <w:rFonts w:ascii="Arial" w:eastAsia="Arial" w:hAnsi="Arial" w:cs="Arial"/>
                <w:color w:val="000000" w:themeColor="text1"/>
                <w:sz w:val="20"/>
                <w:szCs w:val="20"/>
              </w:rPr>
              <w:t>.</w:t>
            </w:r>
          </w:p>
          <w:p w14:paraId="5E33B932" w14:textId="77777777" w:rsidR="00262945" w:rsidRPr="00C9096A" w:rsidRDefault="00262945" w:rsidP="006D0622">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20"/>
                <w:szCs w:val="20"/>
              </w:rPr>
            </w:pPr>
          </w:p>
          <w:p w14:paraId="0154A50F" w14:textId="77777777" w:rsidR="00262945" w:rsidRPr="00C9096A" w:rsidRDefault="00262945" w:rsidP="006D0622">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20"/>
                <w:szCs w:val="20"/>
              </w:rPr>
            </w:pPr>
          </w:p>
        </w:tc>
        <w:tc>
          <w:tcPr>
            <w:tcW w:w="625" w:type="pct"/>
            <w:shd w:val="clear" w:color="auto" w:fill="auto"/>
          </w:tcPr>
          <w:p w14:paraId="274CE786" w14:textId="11DD4E8E" w:rsidR="00262945" w:rsidRPr="00C9096A" w:rsidRDefault="00CB6A86" w:rsidP="006D0622">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C9096A">
              <w:rPr>
                <w:rFonts w:ascii="Arial" w:hAnsi="Arial" w:cs="Arial"/>
                <w:color w:val="000000" w:themeColor="text1"/>
                <w:sz w:val="20"/>
                <w:szCs w:val="20"/>
              </w:rPr>
              <w:t xml:space="preserve">20 personas docentes </w:t>
            </w:r>
            <w:r w:rsidRPr="00C9096A">
              <w:rPr>
                <w:rFonts w:ascii="Arial" w:eastAsia="Arial" w:hAnsi="Arial" w:cs="Arial"/>
                <w:color w:val="000000" w:themeColor="text1"/>
                <w:sz w:val="20"/>
                <w:szCs w:val="20"/>
              </w:rPr>
              <w:t>que hacen uso de la plataforma</w:t>
            </w:r>
            <w:r w:rsidR="00D54976">
              <w:rPr>
                <w:rFonts w:ascii="Arial" w:eastAsia="Arial" w:hAnsi="Arial" w:cs="Arial"/>
                <w:color w:val="000000" w:themeColor="text1"/>
                <w:sz w:val="20"/>
                <w:szCs w:val="20"/>
              </w:rPr>
              <w:t>.</w:t>
            </w:r>
          </w:p>
        </w:tc>
        <w:tc>
          <w:tcPr>
            <w:tcW w:w="432" w:type="pct"/>
            <w:shd w:val="clear" w:color="auto" w:fill="auto"/>
          </w:tcPr>
          <w:p w14:paraId="4C5AC690" w14:textId="77777777" w:rsidR="00262945" w:rsidRPr="00C9096A" w:rsidRDefault="00262945" w:rsidP="00015CAD">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C9096A">
              <w:rPr>
                <w:rFonts w:ascii="Arial" w:hAnsi="Arial" w:cs="Arial"/>
                <w:color w:val="000000" w:themeColor="text1"/>
                <w:sz w:val="20"/>
                <w:szCs w:val="20"/>
              </w:rPr>
              <w:t>--</w:t>
            </w:r>
          </w:p>
        </w:tc>
        <w:tc>
          <w:tcPr>
            <w:tcW w:w="369" w:type="pct"/>
            <w:shd w:val="clear" w:color="auto" w:fill="auto"/>
          </w:tcPr>
          <w:p w14:paraId="2F510E0D" w14:textId="27EDAF33" w:rsidR="00262945" w:rsidRPr="00C9096A" w:rsidRDefault="00CB6A86" w:rsidP="006D0622">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C9096A">
              <w:rPr>
                <w:rFonts w:ascii="Arial" w:hAnsi="Arial" w:cs="Arial"/>
                <w:color w:val="000000" w:themeColor="text1"/>
                <w:sz w:val="20"/>
                <w:szCs w:val="20"/>
              </w:rPr>
              <w:t>2000</w:t>
            </w:r>
          </w:p>
        </w:tc>
        <w:tc>
          <w:tcPr>
            <w:tcW w:w="372" w:type="pct"/>
            <w:shd w:val="clear" w:color="auto" w:fill="auto"/>
          </w:tcPr>
          <w:p w14:paraId="10A22D0D" w14:textId="47BB6954" w:rsidR="00262945" w:rsidRPr="00C9096A" w:rsidRDefault="00CB6A86" w:rsidP="006D0622">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C9096A">
              <w:rPr>
                <w:rFonts w:ascii="Arial" w:hAnsi="Arial" w:cs="Arial"/>
                <w:color w:val="000000" w:themeColor="text1"/>
                <w:sz w:val="20"/>
                <w:szCs w:val="20"/>
              </w:rPr>
              <w:t>8000</w:t>
            </w:r>
          </w:p>
        </w:tc>
        <w:tc>
          <w:tcPr>
            <w:tcW w:w="370" w:type="pct"/>
            <w:shd w:val="clear" w:color="auto" w:fill="auto"/>
          </w:tcPr>
          <w:p w14:paraId="78AA83EE" w14:textId="00A6303D" w:rsidR="00262945" w:rsidRPr="00C9096A" w:rsidRDefault="00CB6A86" w:rsidP="006D0622">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C9096A">
              <w:rPr>
                <w:rFonts w:ascii="Arial" w:hAnsi="Arial" w:cs="Arial"/>
                <w:color w:val="000000" w:themeColor="text1"/>
                <w:sz w:val="20"/>
                <w:szCs w:val="20"/>
              </w:rPr>
              <w:t>14000</w:t>
            </w:r>
          </w:p>
        </w:tc>
        <w:tc>
          <w:tcPr>
            <w:tcW w:w="372" w:type="pct"/>
            <w:shd w:val="clear" w:color="auto" w:fill="auto"/>
          </w:tcPr>
          <w:p w14:paraId="121B0EEB" w14:textId="7A8A0F73" w:rsidR="00262945" w:rsidRPr="00C9096A" w:rsidRDefault="00CB6A86" w:rsidP="006D0622">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C9096A">
              <w:rPr>
                <w:rFonts w:ascii="Arial" w:hAnsi="Arial" w:cs="Arial"/>
                <w:color w:val="000000" w:themeColor="text1"/>
                <w:sz w:val="20"/>
                <w:szCs w:val="20"/>
              </w:rPr>
              <w:t>20000</w:t>
            </w:r>
          </w:p>
        </w:tc>
        <w:tc>
          <w:tcPr>
            <w:tcW w:w="429" w:type="pct"/>
            <w:shd w:val="clear" w:color="auto" w:fill="auto"/>
          </w:tcPr>
          <w:p w14:paraId="33181873" w14:textId="77777777" w:rsidR="00262945" w:rsidRPr="00C9096A" w:rsidRDefault="00262945" w:rsidP="006D0622">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lang w:val="es-ES_tradnl"/>
              </w:rPr>
            </w:pPr>
            <w:r w:rsidRPr="00C9096A">
              <w:rPr>
                <w:rFonts w:ascii="Arial" w:hAnsi="Arial" w:cs="Arial"/>
                <w:color w:val="000000" w:themeColor="text1"/>
                <w:sz w:val="20"/>
                <w:szCs w:val="20"/>
                <w:lang w:val="es-ES_tradnl"/>
              </w:rPr>
              <w:t>DRTE</w:t>
            </w:r>
          </w:p>
          <w:p w14:paraId="3E6ECDC4" w14:textId="77777777" w:rsidR="00262945" w:rsidRPr="00C9096A" w:rsidRDefault="00262945" w:rsidP="006D0622">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lang w:val="es-ES_tradnl"/>
              </w:rPr>
            </w:pPr>
            <w:r w:rsidRPr="00C9096A">
              <w:rPr>
                <w:rFonts w:ascii="Arial" w:hAnsi="Arial" w:cs="Arial"/>
                <w:color w:val="000000" w:themeColor="text1"/>
                <w:sz w:val="20"/>
                <w:szCs w:val="20"/>
                <w:lang w:val="es-ES_tradnl"/>
              </w:rPr>
              <w:t>DIG</w:t>
            </w:r>
          </w:p>
          <w:p w14:paraId="3BD8B7D0" w14:textId="77777777" w:rsidR="00262945" w:rsidRPr="00C9096A" w:rsidRDefault="00262945" w:rsidP="006D0622">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lang w:val="es-ES_tradnl"/>
              </w:rPr>
            </w:pPr>
            <w:r w:rsidRPr="00C9096A">
              <w:rPr>
                <w:rFonts w:ascii="Arial" w:hAnsi="Arial" w:cs="Arial"/>
                <w:color w:val="000000" w:themeColor="text1"/>
                <w:sz w:val="20"/>
                <w:szCs w:val="20"/>
                <w:lang w:val="es-ES_tradnl"/>
              </w:rPr>
              <w:t>DDC</w:t>
            </w:r>
          </w:p>
        </w:tc>
      </w:tr>
    </w:tbl>
    <w:p w14:paraId="4EB021A5" w14:textId="77777777" w:rsidR="00262945" w:rsidRPr="00501C54" w:rsidRDefault="00262945" w:rsidP="00262945">
      <w:pPr>
        <w:autoSpaceDE w:val="0"/>
        <w:autoSpaceDN w:val="0"/>
        <w:adjustRightInd w:val="0"/>
        <w:jc w:val="both"/>
        <w:rPr>
          <w:rFonts w:ascii="Arial" w:hAnsi="Arial" w:cs="Arial"/>
          <w:b/>
          <w:bCs/>
          <w:color w:val="000000" w:themeColor="text1"/>
          <w:sz w:val="22"/>
          <w:szCs w:val="22"/>
          <w:lang w:val="es-ES_tradnl"/>
        </w:rPr>
      </w:pPr>
    </w:p>
    <w:p w14:paraId="7BD766DA" w14:textId="6463DE46" w:rsidR="008624DA" w:rsidRPr="006A69D7" w:rsidRDefault="00262945" w:rsidP="006A69D7">
      <w:pPr>
        <w:autoSpaceDE w:val="0"/>
        <w:autoSpaceDN w:val="0"/>
        <w:adjustRightInd w:val="0"/>
        <w:spacing w:before="120" w:after="120" w:line="360" w:lineRule="auto"/>
        <w:jc w:val="both"/>
        <w:rPr>
          <w:rFonts w:ascii="Arial" w:hAnsi="Arial" w:cs="Arial"/>
          <w:b/>
          <w:bCs/>
          <w:color w:val="3C9BAB"/>
          <w:sz w:val="22"/>
          <w:szCs w:val="22"/>
          <w:lang w:val="es-ES_tradnl"/>
        </w:rPr>
      </w:pPr>
      <w:r w:rsidRPr="008624DA">
        <w:rPr>
          <w:rFonts w:ascii="Arial" w:hAnsi="Arial" w:cs="Arial"/>
          <w:b/>
          <w:bCs/>
          <w:color w:val="3C9BAB"/>
          <w:sz w:val="22"/>
          <w:szCs w:val="22"/>
          <w:lang w:val="es-ES_tradnl"/>
        </w:rPr>
        <w:t>Objetivo específico 3:</w:t>
      </w:r>
    </w:p>
    <w:p w14:paraId="560783E4" w14:textId="2F9D6759" w:rsidR="00262945" w:rsidRPr="00501C54" w:rsidRDefault="00262945" w:rsidP="006A69D7">
      <w:pPr>
        <w:autoSpaceDE w:val="0"/>
        <w:autoSpaceDN w:val="0"/>
        <w:adjustRightInd w:val="0"/>
        <w:spacing w:before="120" w:after="120" w:line="360" w:lineRule="auto"/>
        <w:jc w:val="both"/>
        <w:rPr>
          <w:rFonts w:ascii="Arial" w:hAnsi="Arial" w:cs="Arial"/>
          <w:color w:val="000000" w:themeColor="text1"/>
          <w:sz w:val="22"/>
          <w:szCs w:val="22"/>
          <w:lang w:val="es-ES_tradnl"/>
        </w:rPr>
      </w:pPr>
      <w:r w:rsidRPr="00501C54">
        <w:rPr>
          <w:rFonts w:ascii="Arial" w:hAnsi="Arial" w:cs="Arial"/>
          <w:b/>
          <w:bCs/>
          <w:color w:val="000000" w:themeColor="text1"/>
          <w:sz w:val="22"/>
          <w:szCs w:val="22"/>
          <w:lang w:val="es-ES_tradnl"/>
        </w:rPr>
        <w:t xml:space="preserve"> </w:t>
      </w:r>
      <w:r w:rsidRPr="00501C54">
        <w:rPr>
          <w:rFonts w:ascii="Arial" w:hAnsi="Arial" w:cs="Arial"/>
          <w:color w:val="000000" w:themeColor="text1"/>
          <w:sz w:val="22"/>
          <w:szCs w:val="22"/>
          <w:lang w:val="es-ES_tradnl"/>
        </w:rPr>
        <w:t>Ejecutar acciones técnico administrativas con el fin de atender los aspectos críticos que inciden directamente en la implementación de la nivelación académica.</w:t>
      </w:r>
    </w:p>
    <w:p w14:paraId="795BB092" w14:textId="77777777" w:rsidR="00262945" w:rsidRPr="00971792" w:rsidRDefault="00262945" w:rsidP="00262945">
      <w:pPr>
        <w:autoSpaceDE w:val="0"/>
        <w:autoSpaceDN w:val="0"/>
        <w:adjustRightInd w:val="0"/>
        <w:jc w:val="both"/>
        <w:rPr>
          <w:rFonts w:ascii="Arial" w:hAnsi="Arial" w:cs="Arial"/>
          <w:color w:val="000000" w:themeColor="text1"/>
          <w:sz w:val="20"/>
          <w:szCs w:val="20"/>
          <w:lang w:val="es-ES_tradnl"/>
        </w:rPr>
      </w:pPr>
    </w:p>
    <w:tbl>
      <w:tblPr>
        <w:tblStyle w:val="Tablaconcuadrcula"/>
        <w:tblW w:w="6366" w:type="pct"/>
        <w:tblInd w:w="-714" w:type="dxa"/>
        <w:tblLayout w:type="fixed"/>
        <w:tblLook w:val="04A0" w:firstRow="1" w:lastRow="0" w:firstColumn="1" w:lastColumn="0" w:noHBand="0" w:noVBand="1"/>
      </w:tblPr>
      <w:tblGrid>
        <w:gridCol w:w="1700"/>
        <w:gridCol w:w="1706"/>
        <w:gridCol w:w="1558"/>
        <w:gridCol w:w="1421"/>
        <w:gridCol w:w="852"/>
        <w:gridCol w:w="713"/>
        <w:gridCol w:w="710"/>
        <w:gridCol w:w="710"/>
        <w:gridCol w:w="843"/>
        <w:gridCol w:w="1027"/>
      </w:tblGrid>
      <w:tr w:rsidR="00A05DB1" w:rsidRPr="00971792" w14:paraId="67C624B7" w14:textId="77777777" w:rsidTr="00A05DB1">
        <w:trPr>
          <w:trHeight w:val="94"/>
          <w:tblHeader/>
        </w:trPr>
        <w:tc>
          <w:tcPr>
            <w:tcW w:w="1514" w:type="pct"/>
            <w:gridSpan w:val="2"/>
            <w:vMerge w:val="restart"/>
            <w:shd w:val="clear" w:color="auto" w:fill="3C9BAB"/>
            <w:vAlign w:val="center"/>
          </w:tcPr>
          <w:p w14:paraId="4D91BCB6" w14:textId="2083E230" w:rsidR="00262945" w:rsidRPr="00D67977" w:rsidRDefault="00262945" w:rsidP="007243E7">
            <w:pPr>
              <w:autoSpaceDE w:val="0"/>
              <w:autoSpaceDN w:val="0"/>
              <w:adjustRightInd w:val="0"/>
              <w:jc w:val="center"/>
              <w:rPr>
                <w:rFonts w:ascii="Arial" w:hAnsi="Arial" w:cs="Arial"/>
                <w:b/>
                <w:bCs/>
                <w:color w:val="FFFFFF" w:themeColor="background1"/>
                <w:sz w:val="20"/>
                <w:szCs w:val="20"/>
              </w:rPr>
            </w:pPr>
            <w:r w:rsidRPr="00D67977">
              <w:rPr>
                <w:rFonts w:ascii="Arial" w:hAnsi="Arial" w:cs="Arial"/>
                <w:b/>
                <w:bCs/>
                <w:color w:val="FFFFFF" w:themeColor="background1"/>
                <w:sz w:val="20"/>
                <w:szCs w:val="20"/>
              </w:rPr>
              <w:t>Acciones estratégicas</w:t>
            </w:r>
          </w:p>
        </w:tc>
        <w:tc>
          <w:tcPr>
            <w:tcW w:w="693" w:type="pct"/>
            <w:vMerge w:val="restart"/>
            <w:shd w:val="clear" w:color="auto" w:fill="3C9BAB"/>
            <w:vAlign w:val="center"/>
          </w:tcPr>
          <w:p w14:paraId="6B016CB4" w14:textId="77777777" w:rsidR="00262945" w:rsidRPr="00D67977" w:rsidRDefault="00262945" w:rsidP="007243E7">
            <w:pPr>
              <w:autoSpaceDE w:val="0"/>
              <w:autoSpaceDN w:val="0"/>
              <w:adjustRightInd w:val="0"/>
              <w:jc w:val="center"/>
              <w:rPr>
                <w:rFonts w:ascii="Arial" w:hAnsi="Arial" w:cs="Arial"/>
                <w:b/>
                <w:bCs/>
                <w:color w:val="FFFFFF" w:themeColor="background1"/>
                <w:sz w:val="20"/>
                <w:szCs w:val="20"/>
              </w:rPr>
            </w:pPr>
            <w:r w:rsidRPr="00D67977">
              <w:rPr>
                <w:rFonts w:ascii="Arial" w:hAnsi="Arial" w:cs="Arial"/>
                <w:b/>
                <w:bCs/>
                <w:color w:val="FFFFFF" w:themeColor="background1"/>
                <w:sz w:val="20"/>
                <w:szCs w:val="20"/>
              </w:rPr>
              <w:t>Indicadores</w:t>
            </w:r>
          </w:p>
        </w:tc>
        <w:tc>
          <w:tcPr>
            <w:tcW w:w="632" w:type="pct"/>
            <w:vMerge w:val="restart"/>
            <w:shd w:val="clear" w:color="auto" w:fill="3C9BAB"/>
            <w:vAlign w:val="center"/>
          </w:tcPr>
          <w:p w14:paraId="30B42662" w14:textId="77777777" w:rsidR="00262945" w:rsidRPr="00D67977" w:rsidRDefault="00262945" w:rsidP="007243E7">
            <w:pPr>
              <w:autoSpaceDE w:val="0"/>
              <w:autoSpaceDN w:val="0"/>
              <w:adjustRightInd w:val="0"/>
              <w:jc w:val="center"/>
              <w:rPr>
                <w:rFonts w:ascii="Arial" w:hAnsi="Arial" w:cs="Arial"/>
                <w:b/>
                <w:bCs/>
                <w:color w:val="FFFFFF" w:themeColor="background1"/>
                <w:sz w:val="20"/>
                <w:szCs w:val="20"/>
              </w:rPr>
            </w:pPr>
            <w:r w:rsidRPr="00D67977">
              <w:rPr>
                <w:rFonts w:ascii="Arial" w:hAnsi="Arial" w:cs="Arial"/>
                <w:b/>
                <w:bCs/>
                <w:color w:val="FFFFFF" w:themeColor="background1"/>
                <w:sz w:val="20"/>
                <w:szCs w:val="20"/>
              </w:rPr>
              <w:t>Meta</w:t>
            </w:r>
          </w:p>
        </w:tc>
        <w:tc>
          <w:tcPr>
            <w:tcW w:w="379" w:type="pct"/>
            <w:vMerge w:val="restart"/>
            <w:shd w:val="clear" w:color="auto" w:fill="3C9BAB"/>
            <w:vAlign w:val="center"/>
          </w:tcPr>
          <w:p w14:paraId="0A315426" w14:textId="2B0877B3" w:rsidR="00262945" w:rsidRPr="00D67977" w:rsidRDefault="00262945" w:rsidP="007243E7">
            <w:pPr>
              <w:autoSpaceDE w:val="0"/>
              <w:autoSpaceDN w:val="0"/>
              <w:adjustRightInd w:val="0"/>
              <w:jc w:val="center"/>
              <w:rPr>
                <w:rFonts w:ascii="Arial" w:hAnsi="Arial" w:cs="Arial"/>
                <w:b/>
                <w:bCs/>
                <w:color w:val="FFFFFF" w:themeColor="background1"/>
                <w:sz w:val="20"/>
                <w:szCs w:val="20"/>
              </w:rPr>
            </w:pPr>
            <w:r w:rsidRPr="00D67977">
              <w:rPr>
                <w:rFonts w:ascii="Arial" w:hAnsi="Arial" w:cs="Arial"/>
                <w:b/>
                <w:bCs/>
                <w:color w:val="FFFFFF" w:themeColor="background1"/>
                <w:sz w:val="20"/>
                <w:szCs w:val="20"/>
              </w:rPr>
              <w:t>Línea Base</w:t>
            </w:r>
          </w:p>
          <w:p w14:paraId="2175E16A" w14:textId="77777777" w:rsidR="00262945" w:rsidRPr="00D67977" w:rsidRDefault="00262945" w:rsidP="007243E7">
            <w:pPr>
              <w:autoSpaceDE w:val="0"/>
              <w:autoSpaceDN w:val="0"/>
              <w:adjustRightInd w:val="0"/>
              <w:jc w:val="center"/>
              <w:rPr>
                <w:rFonts w:ascii="Arial" w:hAnsi="Arial" w:cs="Arial"/>
                <w:b/>
                <w:bCs/>
                <w:color w:val="FFFFFF" w:themeColor="background1"/>
                <w:sz w:val="20"/>
                <w:szCs w:val="20"/>
              </w:rPr>
            </w:pPr>
            <w:r w:rsidRPr="00D67977">
              <w:rPr>
                <w:rFonts w:ascii="Arial" w:hAnsi="Arial" w:cs="Arial"/>
                <w:b/>
                <w:bCs/>
                <w:color w:val="FFFFFF" w:themeColor="background1"/>
                <w:sz w:val="20"/>
                <w:szCs w:val="20"/>
              </w:rPr>
              <w:t>(2021)</w:t>
            </w:r>
          </w:p>
        </w:tc>
        <w:tc>
          <w:tcPr>
            <w:tcW w:w="1324" w:type="pct"/>
            <w:gridSpan w:val="4"/>
            <w:shd w:val="clear" w:color="auto" w:fill="3C9BAB"/>
            <w:vAlign w:val="center"/>
          </w:tcPr>
          <w:p w14:paraId="42556E68" w14:textId="77777777" w:rsidR="00262945" w:rsidRPr="00D67977" w:rsidRDefault="00262945" w:rsidP="007243E7">
            <w:pPr>
              <w:autoSpaceDE w:val="0"/>
              <w:autoSpaceDN w:val="0"/>
              <w:adjustRightInd w:val="0"/>
              <w:jc w:val="center"/>
              <w:rPr>
                <w:rFonts w:ascii="Arial" w:hAnsi="Arial" w:cs="Arial"/>
                <w:b/>
                <w:bCs/>
                <w:color w:val="FFFFFF" w:themeColor="background1"/>
                <w:sz w:val="20"/>
                <w:szCs w:val="20"/>
              </w:rPr>
            </w:pPr>
            <w:r w:rsidRPr="00D67977">
              <w:rPr>
                <w:rFonts w:ascii="Arial" w:hAnsi="Arial" w:cs="Arial"/>
                <w:b/>
                <w:bCs/>
                <w:color w:val="FFFFFF" w:themeColor="background1"/>
                <w:sz w:val="20"/>
                <w:szCs w:val="20"/>
              </w:rPr>
              <w:t>Período ejecución</w:t>
            </w:r>
          </w:p>
        </w:tc>
        <w:tc>
          <w:tcPr>
            <w:tcW w:w="458" w:type="pct"/>
            <w:vMerge w:val="restart"/>
            <w:shd w:val="clear" w:color="auto" w:fill="3C9BAB"/>
            <w:vAlign w:val="center"/>
          </w:tcPr>
          <w:p w14:paraId="62796FE2" w14:textId="77777777" w:rsidR="00262945" w:rsidRPr="00D67977" w:rsidRDefault="00262945" w:rsidP="007243E7">
            <w:pPr>
              <w:autoSpaceDE w:val="0"/>
              <w:autoSpaceDN w:val="0"/>
              <w:adjustRightInd w:val="0"/>
              <w:jc w:val="center"/>
              <w:rPr>
                <w:rFonts w:ascii="Arial" w:hAnsi="Arial" w:cs="Arial"/>
                <w:b/>
                <w:bCs/>
                <w:color w:val="FFFFFF" w:themeColor="background1"/>
                <w:sz w:val="20"/>
                <w:szCs w:val="20"/>
              </w:rPr>
            </w:pPr>
            <w:r w:rsidRPr="00D67977">
              <w:rPr>
                <w:rFonts w:ascii="Arial" w:hAnsi="Arial" w:cs="Arial"/>
                <w:b/>
                <w:bCs/>
                <w:color w:val="FFFFFF" w:themeColor="background1"/>
                <w:sz w:val="20"/>
                <w:szCs w:val="20"/>
              </w:rPr>
              <w:t>Responsables</w:t>
            </w:r>
          </w:p>
        </w:tc>
      </w:tr>
      <w:tr w:rsidR="00A05DB1" w:rsidRPr="00971792" w14:paraId="6E6AE502" w14:textId="77777777" w:rsidTr="00A05DB1">
        <w:trPr>
          <w:trHeight w:val="94"/>
        </w:trPr>
        <w:tc>
          <w:tcPr>
            <w:tcW w:w="1514" w:type="pct"/>
            <w:gridSpan w:val="2"/>
            <w:vMerge/>
            <w:shd w:val="clear" w:color="auto" w:fill="8EAADB" w:themeFill="accent1" w:themeFillTint="99"/>
          </w:tcPr>
          <w:p w14:paraId="377B64BC" w14:textId="77777777" w:rsidR="00262945" w:rsidRPr="00971792" w:rsidRDefault="00262945" w:rsidP="006D0622">
            <w:pPr>
              <w:autoSpaceDE w:val="0"/>
              <w:autoSpaceDN w:val="0"/>
              <w:adjustRightInd w:val="0"/>
              <w:jc w:val="center"/>
              <w:rPr>
                <w:rFonts w:ascii="Arial" w:hAnsi="Arial" w:cs="Arial"/>
                <w:b/>
                <w:bCs/>
                <w:color w:val="000000" w:themeColor="text1"/>
                <w:sz w:val="20"/>
                <w:szCs w:val="20"/>
              </w:rPr>
            </w:pPr>
          </w:p>
        </w:tc>
        <w:tc>
          <w:tcPr>
            <w:tcW w:w="693" w:type="pct"/>
            <w:vMerge/>
            <w:shd w:val="clear" w:color="auto" w:fill="8EAADB" w:themeFill="accent1" w:themeFillTint="99"/>
          </w:tcPr>
          <w:p w14:paraId="13D45B7D" w14:textId="77777777" w:rsidR="00262945" w:rsidRPr="00971792" w:rsidRDefault="00262945" w:rsidP="006D0622">
            <w:pPr>
              <w:autoSpaceDE w:val="0"/>
              <w:autoSpaceDN w:val="0"/>
              <w:adjustRightInd w:val="0"/>
              <w:jc w:val="center"/>
              <w:rPr>
                <w:rFonts w:ascii="Arial" w:hAnsi="Arial" w:cs="Arial"/>
                <w:b/>
                <w:bCs/>
                <w:color w:val="000000" w:themeColor="text1"/>
                <w:sz w:val="20"/>
                <w:szCs w:val="20"/>
              </w:rPr>
            </w:pPr>
          </w:p>
        </w:tc>
        <w:tc>
          <w:tcPr>
            <w:tcW w:w="632" w:type="pct"/>
            <w:vMerge/>
            <w:shd w:val="clear" w:color="auto" w:fill="8EAADB" w:themeFill="accent1" w:themeFillTint="99"/>
          </w:tcPr>
          <w:p w14:paraId="54C6800F" w14:textId="77777777" w:rsidR="00262945" w:rsidRPr="00971792" w:rsidRDefault="00262945" w:rsidP="006D0622">
            <w:pPr>
              <w:autoSpaceDE w:val="0"/>
              <w:autoSpaceDN w:val="0"/>
              <w:adjustRightInd w:val="0"/>
              <w:jc w:val="center"/>
              <w:rPr>
                <w:rFonts w:ascii="Arial" w:hAnsi="Arial" w:cs="Arial"/>
                <w:b/>
                <w:bCs/>
                <w:color w:val="000000" w:themeColor="text1"/>
                <w:sz w:val="20"/>
                <w:szCs w:val="20"/>
              </w:rPr>
            </w:pPr>
          </w:p>
        </w:tc>
        <w:tc>
          <w:tcPr>
            <w:tcW w:w="379" w:type="pct"/>
            <w:vMerge/>
            <w:shd w:val="clear" w:color="auto" w:fill="8EAADB" w:themeFill="accent1" w:themeFillTint="99"/>
          </w:tcPr>
          <w:p w14:paraId="5E2B9B62" w14:textId="77777777" w:rsidR="00262945" w:rsidRPr="00971792" w:rsidRDefault="00262945" w:rsidP="006D0622">
            <w:pPr>
              <w:autoSpaceDE w:val="0"/>
              <w:autoSpaceDN w:val="0"/>
              <w:adjustRightInd w:val="0"/>
              <w:jc w:val="both"/>
              <w:rPr>
                <w:rFonts w:ascii="Arial" w:hAnsi="Arial" w:cs="Arial"/>
                <w:b/>
                <w:color w:val="000000" w:themeColor="text1"/>
                <w:sz w:val="20"/>
                <w:szCs w:val="20"/>
              </w:rPr>
            </w:pPr>
          </w:p>
        </w:tc>
        <w:tc>
          <w:tcPr>
            <w:tcW w:w="317" w:type="pct"/>
            <w:shd w:val="clear" w:color="auto" w:fill="3C9BAB"/>
            <w:vAlign w:val="center"/>
          </w:tcPr>
          <w:p w14:paraId="07B2FEBE" w14:textId="77777777" w:rsidR="00D67977" w:rsidRPr="00D67977" w:rsidRDefault="00D67977" w:rsidP="00D67977">
            <w:pPr>
              <w:autoSpaceDE w:val="0"/>
              <w:autoSpaceDN w:val="0"/>
              <w:adjustRightInd w:val="0"/>
              <w:jc w:val="center"/>
              <w:rPr>
                <w:rFonts w:ascii="Arial" w:hAnsi="Arial" w:cs="Arial"/>
                <w:b/>
                <w:color w:val="FFFFFF" w:themeColor="background1"/>
                <w:sz w:val="20"/>
                <w:szCs w:val="20"/>
              </w:rPr>
            </w:pPr>
          </w:p>
          <w:p w14:paraId="49F4F9EF" w14:textId="77777777" w:rsidR="00262945" w:rsidRPr="00D67977" w:rsidRDefault="00262945" w:rsidP="00D67977">
            <w:pPr>
              <w:autoSpaceDE w:val="0"/>
              <w:autoSpaceDN w:val="0"/>
              <w:adjustRightInd w:val="0"/>
              <w:jc w:val="center"/>
              <w:rPr>
                <w:rFonts w:ascii="Arial" w:hAnsi="Arial" w:cs="Arial"/>
                <w:b/>
                <w:color w:val="FFFFFF" w:themeColor="background1"/>
                <w:sz w:val="20"/>
                <w:szCs w:val="20"/>
              </w:rPr>
            </w:pPr>
            <w:r w:rsidRPr="00D67977">
              <w:rPr>
                <w:rFonts w:ascii="Arial" w:hAnsi="Arial" w:cs="Arial"/>
                <w:b/>
                <w:color w:val="FFFFFF" w:themeColor="background1"/>
                <w:sz w:val="20"/>
                <w:szCs w:val="20"/>
              </w:rPr>
              <w:t>2022</w:t>
            </w:r>
          </w:p>
          <w:p w14:paraId="56251EEA" w14:textId="77777777" w:rsidR="00262945" w:rsidRPr="00D67977" w:rsidRDefault="00262945" w:rsidP="00D67977">
            <w:pPr>
              <w:autoSpaceDE w:val="0"/>
              <w:autoSpaceDN w:val="0"/>
              <w:adjustRightInd w:val="0"/>
              <w:jc w:val="center"/>
              <w:rPr>
                <w:rFonts w:ascii="Arial" w:hAnsi="Arial" w:cs="Arial"/>
                <w:b/>
                <w:bCs/>
                <w:color w:val="FFFFFF" w:themeColor="background1"/>
                <w:sz w:val="20"/>
                <w:szCs w:val="20"/>
              </w:rPr>
            </w:pPr>
          </w:p>
        </w:tc>
        <w:tc>
          <w:tcPr>
            <w:tcW w:w="316" w:type="pct"/>
            <w:shd w:val="clear" w:color="auto" w:fill="3C9BAB"/>
            <w:vAlign w:val="center"/>
          </w:tcPr>
          <w:p w14:paraId="78E37A5D" w14:textId="77777777" w:rsidR="00D67977" w:rsidRPr="00D67977" w:rsidRDefault="00D67977" w:rsidP="00D67977">
            <w:pPr>
              <w:autoSpaceDE w:val="0"/>
              <w:autoSpaceDN w:val="0"/>
              <w:adjustRightInd w:val="0"/>
              <w:jc w:val="center"/>
              <w:rPr>
                <w:rFonts w:ascii="Arial" w:hAnsi="Arial" w:cs="Arial"/>
                <w:b/>
                <w:color w:val="FFFFFF" w:themeColor="background1"/>
                <w:sz w:val="20"/>
                <w:szCs w:val="20"/>
              </w:rPr>
            </w:pPr>
          </w:p>
          <w:p w14:paraId="691FCFB9" w14:textId="77777777" w:rsidR="00262945" w:rsidRPr="00D67977" w:rsidRDefault="00262945" w:rsidP="00D67977">
            <w:pPr>
              <w:autoSpaceDE w:val="0"/>
              <w:autoSpaceDN w:val="0"/>
              <w:adjustRightInd w:val="0"/>
              <w:jc w:val="center"/>
              <w:rPr>
                <w:rFonts w:ascii="Arial" w:hAnsi="Arial" w:cs="Arial"/>
                <w:b/>
                <w:color w:val="FFFFFF" w:themeColor="background1"/>
                <w:sz w:val="20"/>
                <w:szCs w:val="20"/>
              </w:rPr>
            </w:pPr>
            <w:r w:rsidRPr="00D67977">
              <w:rPr>
                <w:rFonts w:ascii="Arial" w:hAnsi="Arial" w:cs="Arial"/>
                <w:b/>
                <w:color w:val="FFFFFF" w:themeColor="background1"/>
                <w:sz w:val="20"/>
                <w:szCs w:val="20"/>
              </w:rPr>
              <w:t>2023</w:t>
            </w:r>
          </w:p>
          <w:p w14:paraId="0470C873" w14:textId="77777777" w:rsidR="00262945" w:rsidRPr="00D67977" w:rsidRDefault="00262945" w:rsidP="00D67977">
            <w:pPr>
              <w:autoSpaceDE w:val="0"/>
              <w:autoSpaceDN w:val="0"/>
              <w:adjustRightInd w:val="0"/>
              <w:jc w:val="center"/>
              <w:rPr>
                <w:rFonts w:ascii="Arial" w:hAnsi="Arial" w:cs="Arial"/>
                <w:b/>
                <w:bCs/>
                <w:color w:val="FFFFFF" w:themeColor="background1"/>
                <w:sz w:val="20"/>
                <w:szCs w:val="20"/>
              </w:rPr>
            </w:pPr>
          </w:p>
        </w:tc>
        <w:tc>
          <w:tcPr>
            <w:tcW w:w="316" w:type="pct"/>
            <w:shd w:val="clear" w:color="auto" w:fill="3C9BAB"/>
            <w:vAlign w:val="center"/>
          </w:tcPr>
          <w:p w14:paraId="49DA3C98" w14:textId="77777777" w:rsidR="00D67977" w:rsidRPr="00D67977" w:rsidRDefault="00D67977" w:rsidP="00D67977">
            <w:pPr>
              <w:autoSpaceDE w:val="0"/>
              <w:autoSpaceDN w:val="0"/>
              <w:adjustRightInd w:val="0"/>
              <w:jc w:val="center"/>
              <w:rPr>
                <w:rFonts w:ascii="Arial" w:hAnsi="Arial" w:cs="Arial"/>
                <w:b/>
                <w:color w:val="FFFFFF" w:themeColor="background1"/>
                <w:sz w:val="20"/>
                <w:szCs w:val="20"/>
              </w:rPr>
            </w:pPr>
          </w:p>
          <w:p w14:paraId="75C687E4" w14:textId="77777777" w:rsidR="00262945" w:rsidRPr="00D67977" w:rsidRDefault="00262945" w:rsidP="00D67977">
            <w:pPr>
              <w:autoSpaceDE w:val="0"/>
              <w:autoSpaceDN w:val="0"/>
              <w:adjustRightInd w:val="0"/>
              <w:jc w:val="center"/>
              <w:rPr>
                <w:rFonts w:ascii="Arial" w:hAnsi="Arial" w:cs="Arial"/>
                <w:b/>
                <w:color w:val="FFFFFF" w:themeColor="background1"/>
                <w:sz w:val="20"/>
                <w:szCs w:val="20"/>
              </w:rPr>
            </w:pPr>
            <w:r w:rsidRPr="00D67977">
              <w:rPr>
                <w:rFonts w:ascii="Arial" w:hAnsi="Arial" w:cs="Arial"/>
                <w:b/>
                <w:color w:val="FFFFFF" w:themeColor="background1"/>
                <w:sz w:val="20"/>
                <w:szCs w:val="20"/>
              </w:rPr>
              <w:t>2024</w:t>
            </w:r>
          </w:p>
          <w:p w14:paraId="5C5824CC" w14:textId="77777777" w:rsidR="00262945" w:rsidRPr="00D67977" w:rsidRDefault="00262945" w:rsidP="00D67977">
            <w:pPr>
              <w:autoSpaceDE w:val="0"/>
              <w:autoSpaceDN w:val="0"/>
              <w:adjustRightInd w:val="0"/>
              <w:jc w:val="center"/>
              <w:rPr>
                <w:rFonts w:ascii="Arial" w:hAnsi="Arial" w:cs="Arial"/>
                <w:b/>
                <w:bCs/>
                <w:color w:val="FFFFFF" w:themeColor="background1"/>
                <w:sz w:val="20"/>
                <w:szCs w:val="20"/>
              </w:rPr>
            </w:pPr>
          </w:p>
        </w:tc>
        <w:tc>
          <w:tcPr>
            <w:tcW w:w="375" w:type="pct"/>
            <w:shd w:val="clear" w:color="auto" w:fill="3C9BAB"/>
            <w:vAlign w:val="center"/>
          </w:tcPr>
          <w:p w14:paraId="3C888066" w14:textId="77777777" w:rsidR="00262945" w:rsidRPr="00D67977" w:rsidRDefault="00262945" w:rsidP="00D67977">
            <w:pPr>
              <w:autoSpaceDE w:val="0"/>
              <w:autoSpaceDN w:val="0"/>
              <w:adjustRightInd w:val="0"/>
              <w:jc w:val="center"/>
              <w:rPr>
                <w:rFonts w:ascii="Arial" w:hAnsi="Arial" w:cs="Arial"/>
                <w:b/>
                <w:bCs/>
                <w:color w:val="FFFFFF" w:themeColor="background1"/>
                <w:sz w:val="20"/>
                <w:szCs w:val="20"/>
              </w:rPr>
            </w:pPr>
            <w:r w:rsidRPr="00D67977">
              <w:rPr>
                <w:rFonts w:ascii="Arial" w:hAnsi="Arial" w:cs="Arial"/>
                <w:b/>
                <w:color w:val="FFFFFF" w:themeColor="background1"/>
                <w:sz w:val="20"/>
                <w:szCs w:val="20"/>
              </w:rPr>
              <w:t>2025</w:t>
            </w:r>
          </w:p>
        </w:tc>
        <w:tc>
          <w:tcPr>
            <w:tcW w:w="458" w:type="pct"/>
            <w:vMerge/>
            <w:shd w:val="clear" w:color="auto" w:fill="8EAADB" w:themeFill="accent1" w:themeFillTint="99"/>
          </w:tcPr>
          <w:p w14:paraId="5BB29E2C" w14:textId="77777777" w:rsidR="00262945" w:rsidRPr="00971792" w:rsidRDefault="00262945" w:rsidP="006D0622">
            <w:pPr>
              <w:autoSpaceDE w:val="0"/>
              <w:autoSpaceDN w:val="0"/>
              <w:adjustRightInd w:val="0"/>
              <w:jc w:val="center"/>
              <w:rPr>
                <w:rFonts w:ascii="Arial" w:hAnsi="Arial" w:cs="Arial"/>
                <w:b/>
                <w:bCs/>
                <w:color w:val="000000" w:themeColor="text1"/>
                <w:sz w:val="20"/>
                <w:szCs w:val="20"/>
              </w:rPr>
            </w:pPr>
          </w:p>
        </w:tc>
      </w:tr>
      <w:tr w:rsidR="00A05DB1" w:rsidRPr="00971792" w14:paraId="2416D2EA" w14:textId="77777777" w:rsidTr="00A05DB1">
        <w:trPr>
          <w:trHeight w:val="94"/>
        </w:trPr>
        <w:tc>
          <w:tcPr>
            <w:tcW w:w="756" w:type="pct"/>
            <w:vMerge w:val="restart"/>
            <w:shd w:val="clear" w:color="auto" w:fill="auto"/>
          </w:tcPr>
          <w:p w14:paraId="15E07491" w14:textId="77777777" w:rsidR="00262945" w:rsidRPr="00971792" w:rsidRDefault="00262945" w:rsidP="006D0622">
            <w:pPr>
              <w:jc w:val="both"/>
              <w:rPr>
                <w:rFonts w:ascii="Arial" w:eastAsia="Arial" w:hAnsi="Arial" w:cs="Arial"/>
                <w:color w:val="000000" w:themeColor="text1"/>
                <w:sz w:val="20"/>
                <w:szCs w:val="20"/>
                <w:lang w:val="es-ES"/>
              </w:rPr>
            </w:pPr>
            <w:r w:rsidRPr="00971792">
              <w:rPr>
                <w:rFonts w:ascii="Arial" w:eastAsia="Arial" w:hAnsi="Arial" w:cs="Arial"/>
                <w:color w:val="000000" w:themeColor="text1"/>
                <w:sz w:val="20"/>
                <w:szCs w:val="20"/>
                <w:lang w:val="es-ES"/>
              </w:rPr>
              <w:t>Coordinar el ordenamiento y ejecución de los procedimientos tendientes a la aprobación de un marco de aprovisionamiento de recursos y de adecuaciones de política institucional. Cuyo desarrollo es indispensable para proveer al Plan Integral de Nivelación Académica del estamento de factores críticos necesarios para su implementación óptima.</w:t>
            </w:r>
          </w:p>
          <w:p w14:paraId="5EE49572" w14:textId="77777777" w:rsidR="00262945" w:rsidRPr="00971792" w:rsidRDefault="00262945" w:rsidP="006D0622">
            <w:pPr>
              <w:jc w:val="both"/>
              <w:rPr>
                <w:rFonts w:ascii="Arial" w:eastAsia="Arial" w:hAnsi="Arial" w:cs="Arial"/>
                <w:color w:val="000000" w:themeColor="text1"/>
                <w:sz w:val="20"/>
                <w:szCs w:val="20"/>
                <w:lang w:val="es-ES"/>
              </w:rPr>
            </w:pPr>
          </w:p>
          <w:p w14:paraId="02462E27" w14:textId="77777777" w:rsidR="00262945" w:rsidRPr="00971792" w:rsidRDefault="00262945" w:rsidP="006D0622">
            <w:pPr>
              <w:jc w:val="both"/>
              <w:rPr>
                <w:rFonts w:ascii="Arial" w:eastAsia="Arial" w:hAnsi="Arial" w:cs="Arial"/>
                <w:color w:val="000000" w:themeColor="text1"/>
                <w:sz w:val="20"/>
                <w:szCs w:val="20"/>
              </w:rPr>
            </w:pPr>
          </w:p>
          <w:p w14:paraId="59654BAF" w14:textId="77777777" w:rsidR="00262945" w:rsidRPr="00971792" w:rsidRDefault="00262945" w:rsidP="006D0622">
            <w:pPr>
              <w:jc w:val="both"/>
              <w:rPr>
                <w:rFonts w:ascii="Arial" w:eastAsia="Arial" w:hAnsi="Arial" w:cs="Arial"/>
                <w:color w:val="000000" w:themeColor="text1"/>
                <w:sz w:val="20"/>
                <w:szCs w:val="20"/>
              </w:rPr>
            </w:pPr>
          </w:p>
          <w:p w14:paraId="1E15574A" w14:textId="77777777" w:rsidR="00262945" w:rsidRPr="00971792" w:rsidRDefault="00262945" w:rsidP="006D0622">
            <w:pPr>
              <w:jc w:val="both"/>
              <w:rPr>
                <w:rFonts w:ascii="Arial" w:hAnsi="Arial" w:cs="Arial"/>
                <w:color w:val="000000" w:themeColor="text1"/>
                <w:sz w:val="20"/>
                <w:szCs w:val="20"/>
              </w:rPr>
            </w:pPr>
          </w:p>
          <w:p w14:paraId="33C26CC7" w14:textId="77777777" w:rsidR="00262945" w:rsidRPr="00971792" w:rsidRDefault="00262945" w:rsidP="006D0622">
            <w:pPr>
              <w:jc w:val="both"/>
              <w:rPr>
                <w:rFonts w:ascii="Arial" w:hAnsi="Arial" w:cs="Arial"/>
                <w:color w:val="000000" w:themeColor="text1"/>
                <w:sz w:val="20"/>
                <w:szCs w:val="20"/>
              </w:rPr>
            </w:pPr>
          </w:p>
          <w:p w14:paraId="44D3DF4A" w14:textId="77777777" w:rsidR="00262945" w:rsidRPr="00971792" w:rsidRDefault="00262945" w:rsidP="006D0622">
            <w:pPr>
              <w:jc w:val="both"/>
              <w:rPr>
                <w:rFonts w:ascii="Arial" w:eastAsia="Arial" w:hAnsi="Arial" w:cs="Arial"/>
                <w:color w:val="000000" w:themeColor="text1"/>
                <w:sz w:val="20"/>
                <w:szCs w:val="20"/>
                <w:lang w:val="es-ES"/>
              </w:rPr>
            </w:pPr>
          </w:p>
        </w:tc>
        <w:tc>
          <w:tcPr>
            <w:tcW w:w="759" w:type="pct"/>
            <w:shd w:val="clear" w:color="auto" w:fill="auto"/>
          </w:tcPr>
          <w:p w14:paraId="0F2A014A" w14:textId="7DF806CF" w:rsidR="00262945" w:rsidRPr="00971792" w:rsidRDefault="00262945" w:rsidP="006D0622">
            <w:pPr>
              <w:jc w:val="both"/>
              <w:rPr>
                <w:rFonts w:ascii="Arial" w:eastAsia="Arial" w:hAnsi="Arial" w:cs="Arial"/>
                <w:color w:val="000000" w:themeColor="text1"/>
                <w:sz w:val="20"/>
                <w:szCs w:val="20"/>
              </w:rPr>
            </w:pPr>
            <w:r w:rsidRPr="00971792">
              <w:rPr>
                <w:rFonts w:ascii="Arial" w:eastAsia="Arial" w:hAnsi="Arial" w:cs="Arial"/>
                <w:color w:val="000000" w:themeColor="text1"/>
                <w:sz w:val="20"/>
                <w:szCs w:val="20"/>
              </w:rPr>
              <w:t>Dirigir las lecciones de fortalecimiento en secundaria para la atención grupal d</w:t>
            </w:r>
            <w:r w:rsidR="002E5E71">
              <w:rPr>
                <w:rFonts w:ascii="Arial" w:eastAsia="Arial" w:hAnsi="Arial" w:cs="Arial"/>
                <w:color w:val="000000" w:themeColor="text1"/>
                <w:sz w:val="20"/>
                <w:szCs w:val="20"/>
              </w:rPr>
              <w:t>e las personas estudiantes  en Español, Matemáticas, Ciencias, Estudios S</w:t>
            </w:r>
            <w:r w:rsidRPr="00971792">
              <w:rPr>
                <w:rFonts w:ascii="Arial" w:eastAsia="Arial" w:hAnsi="Arial" w:cs="Arial"/>
                <w:color w:val="000000" w:themeColor="text1"/>
                <w:sz w:val="20"/>
                <w:szCs w:val="20"/>
              </w:rPr>
              <w:t>ociales e idiomas para la nivelación académica.</w:t>
            </w:r>
          </w:p>
          <w:p w14:paraId="59801A78" w14:textId="77777777" w:rsidR="00262945" w:rsidRPr="00971792" w:rsidRDefault="00262945" w:rsidP="006D0622">
            <w:pPr>
              <w:autoSpaceDE w:val="0"/>
              <w:autoSpaceDN w:val="0"/>
              <w:adjustRightInd w:val="0"/>
              <w:rPr>
                <w:rFonts w:ascii="Arial" w:hAnsi="Arial" w:cs="Arial"/>
                <w:color w:val="000000" w:themeColor="text1"/>
                <w:sz w:val="20"/>
                <w:szCs w:val="20"/>
              </w:rPr>
            </w:pPr>
          </w:p>
        </w:tc>
        <w:tc>
          <w:tcPr>
            <w:tcW w:w="693" w:type="pct"/>
            <w:shd w:val="clear" w:color="auto" w:fill="auto"/>
          </w:tcPr>
          <w:p w14:paraId="22845C57" w14:textId="7B7CC07D" w:rsidR="00262945" w:rsidRPr="007A1A55" w:rsidRDefault="00262945" w:rsidP="006D0622">
            <w:pPr>
              <w:autoSpaceDE w:val="0"/>
              <w:autoSpaceDN w:val="0"/>
              <w:adjustRightInd w:val="0"/>
              <w:rPr>
                <w:rFonts w:ascii="Arial" w:hAnsi="Arial" w:cs="Arial"/>
                <w:b/>
                <w:bCs/>
                <w:color w:val="000000" w:themeColor="text1"/>
                <w:sz w:val="20"/>
                <w:szCs w:val="20"/>
              </w:rPr>
            </w:pPr>
            <w:r w:rsidRPr="007A1A55">
              <w:rPr>
                <w:rFonts w:ascii="Arial" w:hAnsi="Arial" w:cs="Arial"/>
                <w:color w:val="000000" w:themeColor="text1"/>
                <w:sz w:val="20"/>
                <w:szCs w:val="20"/>
              </w:rPr>
              <w:t>19.</w:t>
            </w:r>
            <w:r w:rsidR="002E5E71">
              <w:rPr>
                <w:rFonts w:ascii="Arial" w:hAnsi="Arial" w:cs="Arial"/>
                <w:color w:val="000000" w:themeColor="text1"/>
                <w:sz w:val="20"/>
                <w:szCs w:val="20"/>
              </w:rPr>
              <w:t xml:space="preserve"> </w:t>
            </w:r>
            <w:r w:rsidRPr="007A1A55">
              <w:rPr>
                <w:rFonts w:ascii="Arial" w:hAnsi="Arial" w:cs="Arial"/>
                <w:color w:val="000000" w:themeColor="text1"/>
                <w:sz w:val="20"/>
                <w:szCs w:val="20"/>
              </w:rPr>
              <w:t xml:space="preserve">Cantidad de  lecciones asignadas para el fortalecimiento en las asignaturas </w:t>
            </w:r>
            <w:r w:rsidR="002E5E71">
              <w:rPr>
                <w:rFonts w:ascii="Arial" w:eastAsia="Arial" w:hAnsi="Arial" w:cs="Arial"/>
                <w:color w:val="000000" w:themeColor="text1"/>
                <w:sz w:val="20"/>
                <w:szCs w:val="20"/>
              </w:rPr>
              <w:t>Español, Matemáticas, Ciencias, Estudios S</w:t>
            </w:r>
            <w:r w:rsidRPr="007A1A55">
              <w:rPr>
                <w:rFonts w:ascii="Arial" w:eastAsia="Arial" w:hAnsi="Arial" w:cs="Arial"/>
                <w:color w:val="000000" w:themeColor="text1"/>
                <w:sz w:val="20"/>
                <w:szCs w:val="20"/>
              </w:rPr>
              <w:t>ociales e idiomas</w:t>
            </w:r>
            <w:r w:rsidRPr="007A1A55">
              <w:rPr>
                <w:rFonts w:ascii="Arial" w:hAnsi="Arial" w:cs="Arial"/>
                <w:color w:val="000000" w:themeColor="text1"/>
                <w:sz w:val="20"/>
                <w:szCs w:val="20"/>
              </w:rPr>
              <w:t>.</w:t>
            </w:r>
          </w:p>
        </w:tc>
        <w:tc>
          <w:tcPr>
            <w:tcW w:w="632" w:type="pct"/>
            <w:shd w:val="clear" w:color="auto" w:fill="auto"/>
          </w:tcPr>
          <w:p w14:paraId="4AD73AEA" w14:textId="77777777" w:rsidR="00262945" w:rsidRPr="007A1A55" w:rsidRDefault="00262945" w:rsidP="006D0622">
            <w:pPr>
              <w:autoSpaceDE w:val="0"/>
              <w:autoSpaceDN w:val="0"/>
              <w:adjustRightInd w:val="0"/>
              <w:rPr>
                <w:rFonts w:ascii="Arial" w:hAnsi="Arial" w:cs="Arial"/>
                <w:b/>
                <w:bCs/>
                <w:color w:val="000000" w:themeColor="text1"/>
                <w:sz w:val="20"/>
                <w:szCs w:val="20"/>
              </w:rPr>
            </w:pPr>
            <w:r w:rsidRPr="007A1A55">
              <w:rPr>
                <w:rFonts w:ascii="Arial" w:hAnsi="Arial" w:cs="Arial"/>
                <w:color w:val="000000" w:themeColor="text1"/>
                <w:sz w:val="20"/>
                <w:szCs w:val="20"/>
              </w:rPr>
              <w:t xml:space="preserve">Aumentar la cantidad de lecciones asignadas para el fortalecimiento del 2022 al 2025. </w:t>
            </w:r>
          </w:p>
        </w:tc>
        <w:tc>
          <w:tcPr>
            <w:tcW w:w="379" w:type="pct"/>
            <w:shd w:val="clear" w:color="auto" w:fill="auto"/>
          </w:tcPr>
          <w:p w14:paraId="3DFBFD86" w14:textId="77777777" w:rsidR="00262945" w:rsidRPr="007A1A55" w:rsidRDefault="00262945" w:rsidP="006D0622">
            <w:pPr>
              <w:autoSpaceDE w:val="0"/>
              <w:autoSpaceDN w:val="0"/>
              <w:adjustRightInd w:val="0"/>
              <w:jc w:val="both"/>
              <w:rPr>
                <w:rFonts w:ascii="Arial" w:hAnsi="Arial" w:cs="Arial"/>
                <w:b/>
                <w:color w:val="000000" w:themeColor="text1"/>
                <w:sz w:val="16"/>
                <w:szCs w:val="16"/>
              </w:rPr>
            </w:pPr>
            <w:r w:rsidRPr="007A1A55">
              <w:rPr>
                <w:rFonts w:ascii="Arial" w:hAnsi="Arial" w:cs="Arial"/>
                <w:b/>
                <w:color w:val="000000" w:themeColor="text1"/>
                <w:sz w:val="16"/>
                <w:szCs w:val="16"/>
              </w:rPr>
              <w:t>4.710</w:t>
            </w:r>
          </w:p>
          <w:p w14:paraId="0739C158" w14:textId="77777777" w:rsidR="00262945" w:rsidRPr="007A1A55" w:rsidRDefault="00262945" w:rsidP="006D0622">
            <w:pPr>
              <w:autoSpaceDE w:val="0"/>
              <w:autoSpaceDN w:val="0"/>
              <w:adjustRightInd w:val="0"/>
              <w:jc w:val="both"/>
              <w:rPr>
                <w:rFonts w:ascii="Arial" w:hAnsi="Arial" w:cs="Arial"/>
                <w:b/>
                <w:color w:val="000000" w:themeColor="text1"/>
                <w:sz w:val="16"/>
                <w:szCs w:val="16"/>
              </w:rPr>
            </w:pPr>
          </w:p>
        </w:tc>
        <w:tc>
          <w:tcPr>
            <w:tcW w:w="317" w:type="pct"/>
            <w:shd w:val="clear" w:color="auto" w:fill="auto"/>
          </w:tcPr>
          <w:p w14:paraId="4DBB0145" w14:textId="77777777" w:rsidR="00262945" w:rsidRPr="007A1A55" w:rsidRDefault="00262945" w:rsidP="006D0622">
            <w:pPr>
              <w:autoSpaceDE w:val="0"/>
              <w:autoSpaceDN w:val="0"/>
              <w:adjustRightInd w:val="0"/>
              <w:jc w:val="both"/>
              <w:rPr>
                <w:rFonts w:ascii="Arial" w:hAnsi="Arial" w:cs="Arial"/>
                <w:b/>
                <w:color w:val="000000" w:themeColor="text1"/>
                <w:sz w:val="16"/>
                <w:szCs w:val="16"/>
              </w:rPr>
            </w:pPr>
            <w:r w:rsidRPr="007A1A55">
              <w:rPr>
                <w:rFonts w:ascii="Arial" w:hAnsi="Arial" w:cs="Arial"/>
                <w:b/>
                <w:color w:val="000000" w:themeColor="text1"/>
                <w:sz w:val="16"/>
                <w:szCs w:val="16"/>
              </w:rPr>
              <w:t>10 410</w:t>
            </w:r>
          </w:p>
        </w:tc>
        <w:tc>
          <w:tcPr>
            <w:tcW w:w="316" w:type="pct"/>
            <w:shd w:val="clear" w:color="auto" w:fill="auto"/>
          </w:tcPr>
          <w:p w14:paraId="1A2C85AA" w14:textId="77777777" w:rsidR="00262945" w:rsidRPr="007A1A55" w:rsidRDefault="00262945" w:rsidP="006D0622">
            <w:pPr>
              <w:autoSpaceDE w:val="0"/>
              <w:autoSpaceDN w:val="0"/>
              <w:adjustRightInd w:val="0"/>
              <w:jc w:val="both"/>
              <w:rPr>
                <w:rFonts w:ascii="Arial" w:hAnsi="Arial" w:cs="Arial"/>
                <w:b/>
                <w:color w:val="000000" w:themeColor="text1"/>
                <w:sz w:val="16"/>
                <w:szCs w:val="16"/>
              </w:rPr>
            </w:pPr>
            <w:r w:rsidRPr="007A1A55">
              <w:rPr>
                <w:rFonts w:ascii="Arial" w:hAnsi="Arial" w:cs="Arial"/>
                <w:b/>
                <w:color w:val="000000" w:themeColor="text1"/>
                <w:sz w:val="16"/>
                <w:szCs w:val="16"/>
              </w:rPr>
              <w:t>10.514</w:t>
            </w:r>
          </w:p>
        </w:tc>
        <w:tc>
          <w:tcPr>
            <w:tcW w:w="316" w:type="pct"/>
            <w:shd w:val="clear" w:color="auto" w:fill="auto"/>
          </w:tcPr>
          <w:p w14:paraId="39109D2E" w14:textId="77777777" w:rsidR="00262945" w:rsidRPr="007A1A55" w:rsidRDefault="00262945" w:rsidP="006D0622">
            <w:pPr>
              <w:autoSpaceDE w:val="0"/>
              <w:autoSpaceDN w:val="0"/>
              <w:adjustRightInd w:val="0"/>
              <w:jc w:val="both"/>
              <w:rPr>
                <w:rFonts w:ascii="Arial" w:hAnsi="Arial" w:cs="Arial"/>
                <w:b/>
                <w:color w:val="000000" w:themeColor="text1"/>
                <w:sz w:val="16"/>
                <w:szCs w:val="16"/>
              </w:rPr>
            </w:pPr>
            <w:r w:rsidRPr="007A1A55">
              <w:rPr>
                <w:rFonts w:ascii="Arial" w:hAnsi="Arial" w:cs="Arial"/>
                <w:b/>
                <w:color w:val="000000" w:themeColor="text1"/>
                <w:sz w:val="16"/>
                <w:szCs w:val="16"/>
              </w:rPr>
              <w:t>10.619</w:t>
            </w:r>
          </w:p>
        </w:tc>
        <w:tc>
          <w:tcPr>
            <w:tcW w:w="375" w:type="pct"/>
            <w:shd w:val="clear" w:color="auto" w:fill="auto"/>
          </w:tcPr>
          <w:p w14:paraId="4D6AC00E" w14:textId="77777777" w:rsidR="00262945" w:rsidRPr="007A1A55" w:rsidRDefault="00262945" w:rsidP="006D0622">
            <w:pPr>
              <w:autoSpaceDE w:val="0"/>
              <w:autoSpaceDN w:val="0"/>
              <w:adjustRightInd w:val="0"/>
              <w:jc w:val="center"/>
              <w:rPr>
                <w:rFonts w:ascii="Arial" w:hAnsi="Arial" w:cs="Arial"/>
                <w:b/>
                <w:color w:val="000000" w:themeColor="text1"/>
                <w:sz w:val="16"/>
                <w:szCs w:val="16"/>
              </w:rPr>
            </w:pPr>
            <w:r w:rsidRPr="007A1A55">
              <w:rPr>
                <w:rFonts w:ascii="Arial" w:hAnsi="Arial" w:cs="Arial"/>
                <w:b/>
                <w:color w:val="000000" w:themeColor="text1"/>
                <w:sz w:val="16"/>
                <w:szCs w:val="16"/>
              </w:rPr>
              <w:t>10.725</w:t>
            </w:r>
          </w:p>
        </w:tc>
        <w:tc>
          <w:tcPr>
            <w:tcW w:w="458" w:type="pct"/>
            <w:shd w:val="clear" w:color="auto" w:fill="auto"/>
          </w:tcPr>
          <w:p w14:paraId="1356CAD5" w14:textId="77777777" w:rsidR="00262945" w:rsidRPr="007A1A55" w:rsidRDefault="00262945" w:rsidP="006D0622">
            <w:pPr>
              <w:autoSpaceDE w:val="0"/>
              <w:autoSpaceDN w:val="0"/>
              <w:adjustRightInd w:val="0"/>
              <w:jc w:val="center"/>
              <w:rPr>
                <w:rFonts w:ascii="Arial" w:hAnsi="Arial" w:cs="Arial"/>
                <w:b/>
                <w:bCs/>
                <w:color w:val="000000" w:themeColor="text1"/>
                <w:sz w:val="20"/>
                <w:szCs w:val="20"/>
              </w:rPr>
            </w:pPr>
            <w:r w:rsidRPr="007A1A55">
              <w:rPr>
                <w:rFonts w:ascii="Arial" w:hAnsi="Arial" w:cs="Arial"/>
                <w:b/>
                <w:bCs/>
                <w:color w:val="000000" w:themeColor="text1"/>
                <w:sz w:val="20"/>
                <w:szCs w:val="20"/>
              </w:rPr>
              <w:t>DRH</w:t>
            </w:r>
          </w:p>
          <w:p w14:paraId="03AFF685" w14:textId="77777777" w:rsidR="00262945" w:rsidRPr="007A1A55" w:rsidRDefault="00262945" w:rsidP="006D0622">
            <w:pPr>
              <w:autoSpaceDE w:val="0"/>
              <w:autoSpaceDN w:val="0"/>
              <w:adjustRightInd w:val="0"/>
              <w:jc w:val="center"/>
              <w:rPr>
                <w:rFonts w:ascii="Arial" w:hAnsi="Arial" w:cs="Arial"/>
                <w:b/>
                <w:bCs/>
                <w:color w:val="000000" w:themeColor="text1"/>
                <w:sz w:val="20"/>
                <w:szCs w:val="20"/>
              </w:rPr>
            </w:pPr>
            <w:r w:rsidRPr="007A1A55">
              <w:rPr>
                <w:rFonts w:ascii="Arial" w:hAnsi="Arial" w:cs="Arial"/>
                <w:b/>
                <w:bCs/>
                <w:color w:val="000000" w:themeColor="text1"/>
                <w:sz w:val="20"/>
                <w:szCs w:val="20"/>
              </w:rPr>
              <w:t>DDC</w:t>
            </w:r>
          </w:p>
          <w:p w14:paraId="1090F515" w14:textId="77777777" w:rsidR="00262945" w:rsidRPr="007A1A55" w:rsidRDefault="00262945" w:rsidP="006D0622">
            <w:pPr>
              <w:autoSpaceDE w:val="0"/>
              <w:autoSpaceDN w:val="0"/>
              <w:adjustRightInd w:val="0"/>
              <w:jc w:val="center"/>
              <w:rPr>
                <w:rFonts w:ascii="Arial" w:hAnsi="Arial" w:cs="Arial"/>
                <w:b/>
                <w:bCs/>
                <w:color w:val="000000" w:themeColor="text1"/>
                <w:sz w:val="20"/>
                <w:szCs w:val="20"/>
              </w:rPr>
            </w:pPr>
            <w:r w:rsidRPr="007A1A55">
              <w:rPr>
                <w:rFonts w:ascii="Arial" w:hAnsi="Arial" w:cs="Arial"/>
                <w:b/>
                <w:bCs/>
                <w:color w:val="000000" w:themeColor="text1"/>
                <w:sz w:val="20"/>
                <w:szCs w:val="20"/>
              </w:rPr>
              <w:t>DPI</w:t>
            </w:r>
          </w:p>
        </w:tc>
      </w:tr>
      <w:tr w:rsidR="00A05DB1" w:rsidRPr="00971792" w14:paraId="5DF22396" w14:textId="77777777" w:rsidTr="00A05DB1">
        <w:trPr>
          <w:trHeight w:val="1365"/>
        </w:trPr>
        <w:tc>
          <w:tcPr>
            <w:tcW w:w="756" w:type="pct"/>
            <w:vMerge/>
            <w:shd w:val="clear" w:color="auto" w:fill="auto"/>
          </w:tcPr>
          <w:p w14:paraId="1AA61BE6" w14:textId="77777777" w:rsidR="00262945" w:rsidRPr="00971792" w:rsidRDefault="00262945" w:rsidP="006D0622">
            <w:pPr>
              <w:jc w:val="both"/>
              <w:rPr>
                <w:rFonts w:ascii="Arial" w:eastAsia="Arial" w:hAnsi="Arial" w:cs="Arial"/>
                <w:color w:val="000000" w:themeColor="text1"/>
                <w:sz w:val="20"/>
                <w:szCs w:val="20"/>
                <w:lang w:val="es-ES"/>
              </w:rPr>
            </w:pPr>
          </w:p>
        </w:tc>
        <w:tc>
          <w:tcPr>
            <w:tcW w:w="759" w:type="pct"/>
            <w:shd w:val="clear" w:color="auto" w:fill="auto"/>
          </w:tcPr>
          <w:p w14:paraId="71890591" w14:textId="77777777" w:rsidR="00262945" w:rsidRPr="002C5A37" w:rsidRDefault="00262945" w:rsidP="006D0622">
            <w:pPr>
              <w:jc w:val="both"/>
              <w:rPr>
                <w:rFonts w:ascii="Arial" w:eastAsia="Arial" w:hAnsi="Arial" w:cs="Arial"/>
                <w:sz w:val="20"/>
                <w:szCs w:val="20"/>
              </w:rPr>
            </w:pPr>
            <w:r w:rsidRPr="002C5A37">
              <w:rPr>
                <w:rFonts w:ascii="Arial" w:eastAsia="Arial" w:hAnsi="Arial" w:cs="Arial"/>
                <w:sz w:val="20"/>
                <w:szCs w:val="20"/>
              </w:rPr>
              <w:t xml:space="preserve">Adaptar </w:t>
            </w:r>
            <w:r w:rsidRPr="002C5A37">
              <w:rPr>
                <w:rFonts w:ascii="Arial" w:eastAsia="Arial" w:hAnsi="Arial" w:cs="Arial"/>
                <w:sz w:val="20"/>
                <w:szCs w:val="20"/>
                <w:lang w:val="es-ES"/>
              </w:rPr>
              <w:t>programas co-curriculares para optimizar el</w:t>
            </w:r>
            <w:r w:rsidRPr="002C5A37">
              <w:rPr>
                <w:rFonts w:ascii="Arial" w:eastAsia="Arial" w:hAnsi="Arial" w:cs="Arial"/>
                <w:sz w:val="20"/>
                <w:szCs w:val="20"/>
              </w:rPr>
              <w:t xml:space="preserve"> tiempo efectivo de la persona docente y el aprovechamiento de la persona estudiante en todos los procesos de nivelación académica.</w:t>
            </w:r>
          </w:p>
        </w:tc>
        <w:tc>
          <w:tcPr>
            <w:tcW w:w="693" w:type="pct"/>
            <w:shd w:val="clear" w:color="auto" w:fill="auto"/>
          </w:tcPr>
          <w:p w14:paraId="30A782AA" w14:textId="2F2A2E15" w:rsidR="00262945" w:rsidRPr="002C5A37" w:rsidRDefault="00262945" w:rsidP="006D0622">
            <w:pPr>
              <w:autoSpaceDE w:val="0"/>
              <w:autoSpaceDN w:val="0"/>
              <w:adjustRightInd w:val="0"/>
              <w:rPr>
                <w:rFonts w:ascii="Arial" w:eastAsia="Arial" w:hAnsi="Arial" w:cs="Arial"/>
                <w:sz w:val="20"/>
                <w:szCs w:val="20"/>
                <w:lang w:val="es-ES"/>
              </w:rPr>
            </w:pPr>
            <w:r w:rsidRPr="002C5A37">
              <w:rPr>
                <w:rFonts w:ascii="Arial" w:eastAsia="Arial" w:hAnsi="Arial" w:cs="Arial"/>
                <w:sz w:val="20"/>
                <w:szCs w:val="20"/>
                <w:lang w:val="es-ES"/>
              </w:rPr>
              <w:t>20.</w:t>
            </w:r>
            <w:r w:rsidR="002E5E71">
              <w:rPr>
                <w:rFonts w:ascii="Arial" w:eastAsia="Arial" w:hAnsi="Arial" w:cs="Arial"/>
                <w:sz w:val="20"/>
                <w:szCs w:val="20"/>
                <w:lang w:val="es-ES"/>
              </w:rPr>
              <w:t xml:space="preserve"> </w:t>
            </w:r>
            <w:r w:rsidRPr="002C5A37">
              <w:rPr>
                <w:rFonts w:ascii="Arial" w:eastAsia="Arial" w:hAnsi="Arial" w:cs="Arial"/>
                <w:sz w:val="20"/>
                <w:szCs w:val="20"/>
                <w:lang w:val="es-ES"/>
              </w:rPr>
              <w:t>Cantidad de programas co curriculares que adaptan su modalidad para para optimizar el tiempo efectivo en el aula.</w:t>
            </w:r>
          </w:p>
        </w:tc>
        <w:tc>
          <w:tcPr>
            <w:tcW w:w="632" w:type="pct"/>
            <w:shd w:val="clear" w:color="auto" w:fill="auto"/>
          </w:tcPr>
          <w:p w14:paraId="254C7852" w14:textId="706D4B25" w:rsidR="00262945" w:rsidRPr="002C5A37" w:rsidRDefault="00262945" w:rsidP="006D0622">
            <w:pPr>
              <w:autoSpaceDE w:val="0"/>
              <w:autoSpaceDN w:val="0"/>
              <w:adjustRightInd w:val="0"/>
              <w:rPr>
                <w:rFonts w:ascii="Arial" w:hAnsi="Arial" w:cs="Arial"/>
                <w:sz w:val="20"/>
                <w:szCs w:val="20"/>
              </w:rPr>
            </w:pPr>
            <w:r w:rsidRPr="002C5A37">
              <w:rPr>
                <w:rFonts w:ascii="Arial" w:hAnsi="Arial" w:cs="Arial"/>
                <w:sz w:val="20"/>
                <w:szCs w:val="20"/>
              </w:rPr>
              <w:t>Consolidar los programas de actividades adaptadas.</w:t>
            </w:r>
          </w:p>
          <w:p w14:paraId="01B09CFD" w14:textId="77777777" w:rsidR="00262945" w:rsidRPr="002C5A37" w:rsidRDefault="00262945" w:rsidP="006D0622">
            <w:pPr>
              <w:autoSpaceDE w:val="0"/>
              <w:autoSpaceDN w:val="0"/>
              <w:adjustRightInd w:val="0"/>
              <w:rPr>
                <w:rFonts w:ascii="Arial" w:hAnsi="Arial" w:cs="Arial"/>
                <w:sz w:val="20"/>
                <w:szCs w:val="20"/>
              </w:rPr>
            </w:pPr>
            <w:r w:rsidRPr="002C5A37">
              <w:rPr>
                <w:rFonts w:ascii="Arial" w:hAnsi="Arial" w:cs="Arial"/>
                <w:sz w:val="20"/>
                <w:szCs w:val="20"/>
              </w:rPr>
              <w:t xml:space="preserve"> </w:t>
            </w:r>
          </w:p>
          <w:p w14:paraId="6F83360D" w14:textId="77777777" w:rsidR="00262945" w:rsidRPr="002C5A37" w:rsidRDefault="00262945" w:rsidP="006D0622">
            <w:pPr>
              <w:autoSpaceDE w:val="0"/>
              <w:autoSpaceDN w:val="0"/>
              <w:adjustRightInd w:val="0"/>
              <w:rPr>
                <w:rFonts w:ascii="Arial" w:hAnsi="Arial" w:cs="Arial"/>
                <w:sz w:val="20"/>
                <w:szCs w:val="20"/>
              </w:rPr>
            </w:pPr>
          </w:p>
          <w:p w14:paraId="17BD8E02" w14:textId="77777777" w:rsidR="00262945" w:rsidRPr="002C5A37" w:rsidRDefault="00262945" w:rsidP="006D0622">
            <w:pPr>
              <w:autoSpaceDE w:val="0"/>
              <w:autoSpaceDN w:val="0"/>
              <w:adjustRightInd w:val="0"/>
              <w:rPr>
                <w:rFonts w:ascii="Arial" w:eastAsia="Arial" w:hAnsi="Arial" w:cs="Arial"/>
                <w:b/>
                <w:bCs/>
                <w:sz w:val="22"/>
                <w:szCs w:val="22"/>
                <w:lang w:val="es-ES"/>
              </w:rPr>
            </w:pPr>
            <w:r w:rsidRPr="002C5A37">
              <w:rPr>
                <w:rFonts w:ascii="Arial" w:eastAsia="Arial" w:hAnsi="Arial" w:cs="Arial"/>
                <w:b/>
                <w:bCs/>
                <w:sz w:val="22"/>
                <w:szCs w:val="22"/>
                <w:lang w:val="es-ES"/>
              </w:rPr>
              <w:t xml:space="preserve"> </w:t>
            </w:r>
          </w:p>
          <w:p w14:paraId="5DFDA1E4" w14:textId="77777777" w:rsidR="00262945" w:rsidRPr="002C5A37" w:rsidRDefault="00262945" w:rsidP="006D0622">
            <w:pPr>
              <w:autoSpaceDE w:val="0"/>
              <w:autoSpaceDN w:val="0"/>
              <w:adjustRightInd w:val="0"/>
              <w:rPr>
                <w:rFonts w:ascii="Arial" w:hAnsi="Arial" w:cs="Arial"/>
                <w:sz w:val="20"/>
                <w:szCs w:val="20"/>
              </w:rPr>
            </w:pPr>
          </w:p>
        </w:tc>
        <w:tc>
          <w:tcPr>
            <w:tcW w:w="379" w:type="pct"/>
            <w:shd w:val="clear" w:color="auto" w:fill="auto"/>
          </w:tcPr>
          <w:p w14:paraId="66388663" w14:textId="77777777" w:rsidR="00262945" w:rsidRPr="002C5A37" w:rsidRDefault="00262945" w:rsidP="006D0622">
            <w:pPr>
              <w:autoSpaceDE w:val="0"/>
              <w:autoSpaceDN w:val="0"/>
              <w:adjustRightInd w:val="0"/>
              <w:jc w:val="both"/>
              <w:rPr>
                <w:rFonts w:ascii="Arial" w:hAnsi="Arial" w:cs="Arial"/>
                <w:b/>
                <w:sz w:val="20"/>
                <w:szCs w:val="20"/>
              </w:rPr>
            </w:pPr>
            <w:r w:rsidRPr="002C5A37">
              <w:rPr>
                <w:rFonts w:ascii="Arial" w:hAnsi="Arial" w:cs="Arial"/>
                <w:b/>
                <w:sz w:val="20"/>
                <w:szCs w:val="20"/>
              </w:rPr>
              <w:t>8</w:t>
            </w:r>
          </w:p>
        </w:tc>
        <w:tc>
          <w:tcPr>
            <w:tcW w:w="317" w:type="pct"/>
            <w:shd w:val="clear" w:color="auto" w:fill="auto"/>
          </w:tcPr>
          <w:p w14:paraId="218866A6" w14:textId="77777777" w:rsidR="00262945" w:rsidRPr="002C5A37" w:rsidRDefault="00262945" w:rsidP="006D0622">
            <w:pPr>
              <w:autoSpaceDE w:val="0"/>
              <w:autoSpaceDN w:val="0"/>
              <w:adjustRightInd w:val="0"/>
              <w:jc w:val="both"/>
              <w:rPr>
                <w:rFonts w:ascii="Arial" w:hAnsi="Arial" w:cs="Arial"/>
                <w:b/>
                <w:sz w:val="20"/>
                <w:szCs w:val="20"/>
              </w:rPr>
            </w:pPr>
            <w:r w:rsidRPr="002C5A37">
              <w:rPr>
                <w:rFonts w:ascii="Arial" w:hAnsi="Arial" w:cs="Arial"/>
                <w:b/>
                <w:sz w:val="20"/>
                <w:szCs w:val="20"/>
              </w:rPr>
              <w:t>8</w:t>
            </w:r>
          </w:p>
        </w:tc>
        <w:tc>
          <w:tcPr>
            <w:tcW w:w="316" w:type="pct"/>
            <w:shd w:val="clear" w:color="auto" w:fill="auto"/>
          </w:tcPr>
          <w:p w14:paraId="08D6AA40" w14:textId="77777777" w:rsidR="00262945" w:rsidRPr="002C5A37" w:rsidRDefault="00262945" w:rsidP="006D0622">
            <w:pPr>
              <w:autoSpaceDE w:val="0"/>
              <w:autoSpaceDN w:val="0"/>
              <w:adjustRightInd w:val="0"/>
              <w:jc w:val="both"/>
              <w:rPr>
                <w:rFonts w:ascii="Arial" w:hAnsi="Arial" w:cs="Arial"/>
                <w:b/>
                <w:sz w:val="20"/>
                <w:szCs w:val="20"/>
              </w:rPr>
            </w:pPr>
            <w:r w:rsidRPr="002C5A37">
              <w:rPr>
                <w:rFonts w:ascii="Arial" w:hAnsi="Arial" w:cs="Arial"/>
                <w:b/>
                <w:sz w:val="20"/>
                <w:szCs w:val="20"/>
              </w:rPr>
              <w:t>8</w:t>
            </w:r>
          </w:p>
        </w:tc>
        <w:tc>
          <w:tcPr>
            <w:tcW w:w="316" w:type="pct"/>
            <w:shd w:val="clear" w:color="auto" w:fill="auto"/>
          </w:tcPr>
          <w:p w14:paraId="2E4E18B7" w14:textId="77777777" w:rsidR="00262945" w:rsidRPr="002C5A37" w:rsidRDefault="00262945" w:rsidP="006D0622">
            <w:pPr>
              <w:autoSpaceDE w:val="0"/>
              <w:autoSpaceDN w:val="0"/>
              <w:adjustRightInd w:val="0"/>
              <w:jc w:val="both"/>
              <w:rPr>
                <w:rFonts w:ascii="Arial" w:hAnsi="Arial" w:cs="Arial"/>
                <w:b/>
                <w:sz w:val="20"/>
                <w:szCs w:val="20"/>
              </w:rPr>
            </w:pPr>
            <w:r w:rsidRPr="002C5A37">
              <w:rPr>
                <w:rFonts w:ascii="Arial" w:hAnsi="Arial" w:cs="Arial"/>
                <w:b/>
                <w:sz w:val="20"/>
                <w:szCs w:val="20"/>
              </w:rPr>
              <w:t>8</w:t>
            </w:r>
          </w:p>
        </w:tc>
        <w:tc>
          <w:tcPr>
            <w:tcW w:w="375" w:type="pct"/>
            <w:shd w:val="clear" w:color="auto" w:fill="auto"/>
          </w:tcPr>
          <w:p w14:paraId="0516F88E" w14:textId="77777777" w:rsidR="00262945" w:rsidRPr="002C5A37" w:rsidRDefault="00262945" w:rsidP="006D0622">
            <w:pPr>
              <w:autoSpaceDE w:val="0"/>
              <w:autoSpaceDN w:val="0"/>
              <w:adjustRightInd w:val="0"/>
              <w:jc w:val="center"/>
              <w:rPr>
                <w:rFonts w:ascii="Arial" w:hAnsi="Arial" w:cs="Arial"/>
                <w:b/>
                <w:sz w:val="20"/>
                <w:szCs w:val="20"/>
              </w:rPr>
            </w:pPr>
            <w:r w:rsidRPr="002C5A37">
              <w:rPr>
                <w:rFonts w:ascii="Arial" w:hAnsi="Arial" w:cs="Arial"/>
                <w:b/>
                <w:sz w:val="20"/>
                <w:szCs w:val="20"/>
              </w:rPr>
              <w:t>8</w:t>
            </w:r>
          </w:p>
        </w:tc>
        <w:tc>
          <w:tcPr>
            <w:tcW w:w="458" w:type="pct"/>
            <w:shd w:val="clear" w:color="auto" w:fill="auto"/>
          </w:tcPr>
          <w:p w14:paraId="5D4A0B6B" w14:textId="77777777" w:rsidR="00262945" w:rsidRPr="002C5A37" w:rsidRDefault="00262945" w:rsidP="006D0622">
            <w:pPr>
              <w:autoSpaceDE w:val="0"/>
              <w:autoSpaceDN w:val="0"/>
              <w:adjustRightInd w:val="0"/>
              <w:rPr>
                <w:rFonts w:ascii="Arial" w:hAnsi="Arial" w:cs="Arial"/>
                <w:sz w:val="20"/>
                <w:szCs w:val="20"/>
              </w:rPr>
            </w:pPr>
            <w:r w:rsidRPr="002C5A37">
              <w:rPr>
                <w:rFonts w:ascii="Arial" w:hAnsi="Arial" w:cs="Arial"/>
                <w:sz w:val="20"/>
                <w:szCs w:val="20"/>
              </w:rPr>
              <w:t>DVE</w:t>
            </w:r>
          </w:p>
          <w:p w14:paraId="7CA4EBAC" w14:textId="77777777" w:rsidR="00262945" w:rsidRPr="002C5A37" w:rsidRDefault="00262945" w:rsidP="006D0622">
            <w:pPr>
              <w:autoSpaceDE w:val="0"/>
              <w:autoSpaceDN w:val="0"/>
              <w:adjustRightInd w:val="0"/>
              <w:rPr>
                <w:rFonts w:ascii="Arial" w:hAnsi="Arial" w:cs="Arial"/>
                <w:b/>
                <w:bCs/>
                <w:sz w:val="20"/>
                <w:szCs w:val="20"/>
              </w:rPr>
            </w:pPr>
            <w:r w:rsidRPr="002C5A37">
              <w:rPr>
                <w:rFonts w:ascii="Arial" w:hAnsi="Arial" w:cs="Arial"/>
                <w:sz w:val="20"/>
                <w:szCs w:val="20"/>
              </w:rPr>
              <w:t>DETCE</w:t>
            </w:r>
          </w:p>
        </w:tc>
      </w:tr>
      <w:tr w:rsidR="00A05DB1" w:rsidRPr="00971792" w14:paraId="4648CFDA" w14:textId="77777777" w:rsidTr="00A05DB1">
        <w:trPr>
          <w:trHeight w:val="94"/>
        </w:trPr>
        <w:tc>
          <w:tcPr>
            <w:tcW w:w="756" w:type="pct"/>
            <w:vMerge/>
            <w:shd w:val="clear" w:color="auto" w:fill="auto"/>
          </w:tcPr>
          <w:p w14:paraId="2D4C264F" w14:textId="77777777" w:rsidR="00262945" w:rsidRPr="00971792" w:rsidRDefault="00262945" w:rsidP="006D0622">
            <w:pPr>
              <w:jc w:val="both"/>
              <w:rPr>
                <w:rFonts w:ascii="Arial" w:eastAsia="Arial" w:hAnsi="Arial" w:cs="Arial"/>
                <w:color w:val="000000" w:themeColor="text1"/>
                <w:sz w:val="20"/>
                <w:szCs w:val="20"/>
              </w:rPr>
            </w:pPr>
          </w:p>
        </w:tc>
        <w:tc>
          <w:tcPr>
            <w:tcW w:w="759" w:type="pct"/>
            <w:shd w:val="clear" w:color="auto" w:fill="auto"/>
          </w:tcPr>
          <w:p w14:paraId="5D665EFE" w14:textId="50DEC7E9" w:rsidR="00262945" w:rsidRPr="00971792" w:rsidRDefault="00262945" w:rsidP="006D0622">
            <w:pPr>
              <w:jc w:val="both"/>
              <w:rPr>
                <w:rFonts w:ascii="Arial" w:hAnsi="Arial" w:cs="Arial"/>
                <w:sz w:val="20"/>
                <w:szCs w:val="20"/>
              </w:rPr>
            </w:pPr>
            <w:r w:rsidRPr="00971792">
              <w:rPr>
                <w:rFonts w:ascii="Arial" w:hAnsi="Arial" w:cs="Arial"/>
                <w:sz w:val="20"/>
                <w:szCs w:val="20"/>
              </w:rPr>
              <w:t>Optimizar las lecciones semanales de mediación pedagógica en escue</w:t>
            </w:r>
            <w:r w:rsidR="00A05DB1">
              <w:rPr>
                <w:rFonts w:ascii="Arial" w:hAnsi="Arial" w:cs="Arial"/>
                <w:sz w:val="20"/>
                <w:szCs w:val="20"/>
              </w:rPr>
              <w:t>las unidocentes que abarcan el Círculo de la A</w:t>
            </w:r>
            <w:r w:rsidRPr="00971792">
              <w:rPr>
                <w:rFonts w:ascii="Arial" w:hAnsi="Arial" w:cs="Arial"/>
                <w:sz w:val="20"/>
                <w:szCs w:val="20"/>
              </w:rPr>
              <w:t xml:space="preserve">rmonía y la </w:t>
            </w:r>
            <w:r w:rsidR="00A05DB1">
              <w:rPr>
                <w:rFonts w:ascii="Arial" w:hAnsi="Arial" w:cs="Arial"/>
                <w:sz w:val="20"/>
                <w:szCs w:val="20"/>
              </w:rPr>
              <w:t>C</w:t>
            </w:r>
            <w:r w:rsidRPr="00971792">
              <w:rPr>
                <w:rFonts w:ascii="Arial" w:hAnsi="Arial" w:cs="Arial"/>
                <w:sz w:val="20"/>
                <w:szCs w:val="20"/>
              </w:rPr>
              <w:t>reatividad para apoyar los procesos de nivelación académica en lectoescritura y matemática.</w:t>
            </w:r>
          </w:p>
          <w:p w14:paraId="3B571C40" w14:textId="77777777" w:rsidR="00262945" w:rsidRPr="00971792" w:rsidRDefault="00262945" w:rsidP="006D0622">
            <w:pPr>
              <w:autoSpaceDE w:val="0"/>
              <w:autoSpaceDN w:val="0"/>
              <w:adjustRightInd w:val="0"/>
              <w:rPr>
                <w:rFonts w:ascii="Arial" w:eastAsia="Arial" w:hAnsi="Arial" w:cs="Arial"/>
                <w:color w:val="000000" w:themeColor="text1"/>
                <w:sz w:val="20"/>
                <w:szCs w:val="20"/>
                <w:lang w:val="es-ES"/>
              </w:rPr>
            </w:pPr>
          </w:p>
        </w:tc>
        <w:tc>
          <w:tcPr>
            <w:tcW w:w="693" w:type="pct"/>
            <w:shd w:val="clear" w:color="auto" w:fill="auto"/>
          </w:tcPr>
          <w:p w14:paraId="17E3A542" w14:textId="58136882" w:rsidR="00262945" w:rsidRPr="00971792" w:rsidRDefault="00262945" w:rsidP="006D0622">
            <w:pPr>
              <w:autoSpaceDE w:val="0"/>
              <w:autoSpaceDN w:val="0"/>
              <w:adjustRightInd w:val="0"/>
              <w:rPr>
                <w:rFonts w:ascii="Arial" w:eastAsia="Arial" w:hAnsi="Arial" w:cs="Arial"/>
                <w:sz w:val="20"/>
                <w:szCs w:val="20"/>
                <w:lang w:val="es-ES"/>
              </w:rPr>
            </w:pPr>
            <w:r>
              <w:rPr>
                <w:rFonts w:ascii="Arial" w:eastAsia="Arial" w:hAnsi="Arial" w:cs="Arial"/>
                <w:sz w:val="20"/>
                <w:szCs w:val="20"/>
                <w:lang w:val="es-ES"/>
              </w:rPr>
              <w:t>21.</w:t>
            </w:r>
            <w:r w:rsidR="00A05DB1">
              <w:rPr>
                <w:rFonts w:ascii="Arial" w:eastAsia="Arial" w:hAnsi="Arial" w:cs="Arial"/>
                <w:sz w:val="20"/>
                <w:szCs w:val="20"/>
                <w:lang w:val="es-ES"/>
              </w:rPr>
              <w:t xml:space="preserve"> </w:t>
            </w:r>
            <w:r w:rsidRPr="00971792">
              <w:rPr>
                <w:rFonts w:ascii="Arial" w:eastAsia="Arial" w:hAnsi="Arial" w:cs="Arial"/>
                <w:sz w:val="20"/>
                <w:szCs w:val="20"/>
                <w:lang w:val="es-ES"/>
              </w:rPr>
              <w:t xml:space="preserve">Cantidad de lecciones semanales </w:t>
            </w:r>
            <w:r w:rsidRPr="00971792">
              <w:rPr>
                <w:rFonts w:ascii="Arial" w:hAnsi="Arial" w:cs="Arial"/>
                <w:sz w:val="20"/>
                <w:szCs w:val="20"/>
              </w:rPr>
              <w:t>de mediación pedagógica en escuelas unidocentes que abarcan el círculo de la armonía y la creatividad para apoyar los procesos de nivelación académica en lectoescritura y matemática.</w:t>
            </w:r>
          </w:p>
        </w:tc>
        <w:tc>
          <w:tcPr>
            <w:tcW w:w="632" w:type="pct"/>
            <w:shd w:val="clear" w:color="auto" w:fill="auto"/>
          </w:tcPr>
          <w:p w14:paraId="13479EEF" w14:textId="6F96FCA1" w:rsidR="00262945" w:rsidRPr="00971792" w:rsidRDefault="00262945" w:rsidP="006D0622">
            <w:pPr>
              <w:autoSpaceDE w:val="0"/>
              <w:autoSpaceDN w:val="0"/>
              <w:adjustRightInd w:val="0"/>
              <w:rPr>
                <w:rFonts w:ascii="Arial" w:hAnsi="Arial" w:cs="Arial"/>
                <w:sz w:val="20"/>
                <w:szCs w:val="20"/>
              </w:rPr>
            </w:pPr>
            <w:r w:rsidRPr="00971792">
              <w:rPr>
                <w:rFonts w:ascii="Arial" w:hAnsi="Arial" w:cs="Arial"/>
                <w:sz w:val="20"/>
                <w:szCs w:val="20"/>
              </w:rPr>
              <w:t>Consolidar las 10 lecciones semanales por grupo en las escuelas unidocentes</w:t>
            </w:r>
          </w:p>
        </w:tc>
        <w:tc>
          <w:tcPr>
            <w:tcW w:w="379" w:type="pct"/>
            <w:shd w:val="clear" w:color="auto" w:fill="auto"/>
          </w:tcPr>
          <w:p w14:paraId="3DA8F504" w14:textId="2BE8B092" w:rsidR="00262945" w:rsidRPr="00971792" w:rsidRDefault="00262945" w:rsidP="006D0622">
            <w:pPr>
              <w:autoSpaceDE w:val="0"/>
              <w:autoSpaceDN w:val="0"/>
              <w:adjustRightInd w:val="0"/>
              <w:jc w:val="both"/>
              <w:rPr>
                <w:rFonts w:ascii="Arial" w:hAnsi="Arial" w:cs="Arial"/>
                <w:b/>
                <w:sz w:val="20"/>
                <w:szCs w:val="20"/>
              </w:rPr>
            </w:pPr>
            <w:r w:rsidRPr="00971792">
              <w:rPr>
                <w:rFonts w:ascii="Arial" w:hAnsi="Arial" w:cs="Arial"/>
                <w:sz w:val="20"/>
                <w:szCs w:val="20"/>
              </w:rPr>
              <w:t>10 lecciones semanales por grupo</w:t>
            </w:r>
          </w:p>
        </w:tc>
        <w:tc>
          <w:tcPr>
            <w:tcW w:w="317" w:type="pct"/>
            <w:shd w:val="clear" w:color="auto" w:fill="auto"/>
          </w:tcPr>
          <w:p w14:paraId="15CC6B27" w14:textId="77777777" w:rsidR="00262945" w:rsidRPr="00971792" w:rsidRDefault="00262945" w:rsidP="006D0622">
            <w:pPr>
              <w:autoSpaceDE w:val="0"/>
              <w:autoSpaceDN w:val="0"/>
              <w:adjustRightInd w:val="0"/>
              <w:jc w:val="both"/>
              <w:rPr>
                <w:rFonts w:ascii="Arial" w:hAnsi="Arial" w:cs="Arial"/>
                <w:b/>
                <w:sz w:val="20"/>
                <w:szCs w:val="20"/>
              </w:rPr>
            </w:pPr>
            <w:r w:rsidRPr="00971792">
              <w:rPr>
                <w:rFonts w:ascii="Arial" w:hAnsi="Arial" w:cs="Arial"/>
                <w:b/>
                <w:sz w:val="20"/>
                <w:szCs w:val="20"/>
              </w:rPr>
              <w:t>10</w:t>
            </w:r>
          </w:p>
        </w:tc>
        <w:tc>
          <w:tcPr>
            <w:tcW w:w="316" w:type="pct"/>
            <w:shd w:val="clear" w:color="auto" w:fill="auto"/>
          </w:tcPr>
          <w:p w14:paraId="5E3782B2" w14:textId="77777777" w:rsidR="00262945" w:rsidRPr="00971792" w:rsidRDefault="00262945" w:rsidP="006D0622">
            <w:pPr>
              <w:autoSpaceDE w:val="0"/>
              <w:autoSpaceDN w:val="0"/>
              <w:adjustRightInd w:val="0"/>
              <w:jc w:val="both"/>
              <w:rPr>
                <w:rFonts w:ascii="Arial" w:hAnsi="Arial" w:cs="Arial"/>
                <w:b/>
                <w:sz w:val="20"/>
                <w:szCs w:val="20"/>
              </w:rPr>
            </w:pPr>
            <w:r w:rsidRPr="00971792">
              <w:rPr>
                <w:rFonts w:ascii="Arial" w:hAnsi="Arial" w:cs="Arial"/>
                <w:b/>
                <w:sz w:val="20"/>
                <w:szCs w:val="20"/>
              </w:rPr>
              <w:t>10</w:t>
            </w:r>
          </w:p>
        </w:tc>
        <w:tc>
          <w:tcPr>
            <w:tcW w:w="316" w:type="pct"/>
            <w:shd w:val="clear" w:color="auto" w:fill="auto"/>
          </w:tcPr>
          <w:p w14:paraId="129DC41A" w14:textId="77777777" w:rsidR="00262945" w:rsidRPr="00971792" w:rsidRDefault="00262945" w:rsidP="006D0622">
            <w:pPr>
              <w:autoSpaceDE w:val="0"/>
              <w:autoSpaceDN w:val="0"/>
              <w:adjustRightInd w:val="0"/>
              <w:jc w:val="both"/>
              <w:rPr>
                <w:rFonts w:ascii="Arial" w:hAnsi="Arial" w:cs="Arial"/>
                <w:b/>
                <w:sz w:val="20"/>
                <w:szCs w:val="20"/>
              </w:rPr>
            </w:pPr>
            <w:r w:rsidRPr="00971792">
              <w:rPr>
                <w:rFonts w:ascii="Arial" w:hAnsi="Arial" w:cs="Arial"/>
                <w:b/>
                <w:sz w:val="20"/>
                <w:szCs w:val="20"/>
              </w:rPr>
              <w:t>10</w:t>
            </w:r>
          </w:p>
        </w:tc>
        <w:tc>
          <w:tcPr>
            <w:tcW w:w="375" w:type="pct"/>
            <w:shd w:val="clear" w:color="auto" w:fill="auto"/>
          </w:tcPr>
          <w:p w14:paraId="4978E054" w14:textId="77777777" w:rsidR="00262945" w:rsidRPr="00971792" w:rsidRDefault="00262945" w:rsidP="006D0622">
            <w:pPr>
              <w:autoSpaceDE w:val="0"/>
              <w:autoSpaceDN w:val="0"/>
              <w:adjustRightInd w:val="0"/>
              <w:jc w:val="center"/>
              <w:rPr>
                <w:rFonts w:ascii="Arial" w:hAnsi="Arial" w:cs="Arial"/>
                <w:b/>
                <w:sz w:val="20"/>
                <w:szCs w:val="20"/>
              </w:rPr>
            </w:pPr>
            <w:r w:rsidRPr="00971792">
              <w:rPr>
                <w:rFonts w:ascii="Arial" w:hAnsi="Arial" w:cs="Arial"/>
                <w:b/>
                <w:sz w:val="20"/>
                <w:szCs w:val="20"/>
              </w:rPr>
              <w:t>10</w:t>
            </w:r>
          </w:p>
        </w:tc>
        <w:tc>
          <w:tcPr>
            <w:tcW w:w="458" w:type="pct"/>
            <w:shd w:val="clear" w:color="auto" w:fill="auto"/>
          </w:tcPr>
          <w:p w14:paraId="3D42C9E9" w14:textId="77777777" w:rsidR="00262945" w:rsidRPr="00971792" w:rsidRDefault="00262945" w:rsidP="006D0622">
            <w:pPr>
              <w:rPr>
                <w:rFonts w:ascii="Arial" w:hAnsi="Arial" w:cs="Arial"/>
                <w:sz w:val="20"/>
                <w:szCs w:val="20"/>
              </w:rPr>
            </w:pPr>
            <w:r w:rsidRPr="00971792">
              <w:rPr>
                <w:rFonts w:ascii="Arial" w:hAnsi="Arial" w:cs="Arial"/>
                <w:sz w:val="20"/>
                <w:szCs w:val="20"/>
              </w:rPr>
              <w:t>DDC</w:t>
            </w:r>
          </w:p>
        </w:tc>
      </w:tr>
      <w:tr w:rsidR="00A05DB1" w:rsidRPr="00971792" w14:paraId="1FDD47BD" w14:textId="77777777" w:rsidTr="00A05DB1">
        <w:trPr>
          <w:trHeight w:val="94"/>
        </w:trPr>
        <w:tc>
          <w:tcPr>
            <w:tcW w:w="756" w:type="pct"/>
            <w:vMerge/>
            <w:shd w:val="clear" w:color="auto" w:fill="FFFFFF" w:themeFill="background1"/>
          </w:tcPr>
          <w:p w14:paraId="725AC0B9" w14:textId="77777777" w:rsidR="00262945" w:rsidRPr="00971792" w:rsidRDefault="00262945" w:rsidP="006D0622">
            <w:pPr>
              <w:jc w:val="both"/>
              <w:rPr>
                <w:rFonts w:ascii="Arial" w:eastAsia="Arial" w:hAnsi="Arial" w:cs="Arial"/>
                <w:color w:val="000000" w:themeColor="text1"/>
                <w:sz w:val="20"/>
                <w:szCs w:val="20"/>
              </w:rPr>
            </w:pPr>
          </w:p>
        </w:tc>
        <w:tc>
          <w:tcPr>
            <w:tcW w:w="759" w:type="pct"/>
            <w:shd w:val="clear" w:color="auto" w:fill="auto"/>
          </w:tcPr>
          <w:p w14:paraId="1EA073F1" w14:textId="060ABAEF" w:rsidR="00262945" w:rsidRPr="002876F7" w:rsidRDefault="00262945" w:rsidP="006D0622">
            <w:pPr>
              <w:jc w:val="both"/>
              <w:rPr>
                <w:rFonts w:ascii="Arial" w:hAnsi="Arial" w:cs="Arial"/>
                <w:sz w:val="20"/>
                <w:szCs w:val="20"/>
              </w:rPr>
            </w:pPr>
            <w:r w:rsidRPr="002876F7">
              <w:rPr>
                <w:rFonts w:ascii="Arial" w:hAnsi="Arial" w:cs="Arial"/>
                <w:sz w:val="20"/>
                <w:szCs w:val="20"/>
              </w:rPr>
              <w:t>Apoyar la atención de los estudiantes en I y II Ciclo</w:t>
            </w:r>
            <w:r w:rsidR="00A05DB1">
              <w:rPr>
                <w:rFonts w:ascii="Arial" w:hAnsi="Arial" w:cs="Arial"/>
                <w:sz w:val="20"/>
                <w:szCs w:val="20"/>
              </w:rPr>
              <w:t>s</w:t>
            </w:r>
            <w:r w:rsidRPr="002876F7">
              <w:rPr>
                <w:rFonts w:ascii="Arial" w:hAnsi="Arial" w:cs="Arial"/>
                <w:sz w:val="20"/>
                <w:szCs w:val="20"/>
              </w:rPr>
              <w:t xml:space="preserve"> con menores niveles de </w:t>
            </w:r>
            <w:r w:rsidR="00A05DB1">
              <w:rPr>
                <w:rFonts w:ascii="Arial" w:hAnsi="Arial" w:cs="Arial"/>
                <w:sz w:val="20"/>
                <w:szCs w:val="20"/>
              </w:rPr>
              <w:t>logro en Español y M</w:t>
            </w:r>
            <w:r w:rsidRPr="002876F7">
              <w:rPr>
                <w:rFonts w:ascii="Arial" w:hAnsi="Arial" w:cs="Arial"/>
                <w:sz w:val="20"/>
                <w:szCs w:val="20"/>
              </w:rPr>
              <w:t>atemáticas, mediante la reorientación de recargos aprobados por resolución en el año 2021.</w:t>
            </w:r>
          </w:p>
          <w:p w14:paraId="0C8CAC69" w14:textId="77777777" w:rsidR="00262945" w:rsidRPr="002876F7" w:rsidRDefault="00262945" w:rsidP="006D0622">
            <w:pPr>
              <w:autoSpaceDE w:val="0"/>
              <w:autoSpaceDN w:val="0"/>
              <w:adjustRightInd w:val="0"/>
              <w:rPr>
                <w:rFonts w:ascii="Arial" w:eastAsia="Arial" w:hAnsi="Arial" w:cs="Arial"/>
                <w:sz w:val="20"/>
                <w:szCs w:val="20"/>
                <w:lang w:val="es-ES"/>
              </w:rPr>
            </w:pPr>
          </w:p>
        </w:tc>
        <w:tc>
          <w:tcPr>
            <w:tcW w:w="693" w:type="pct"/>
            <w:shd w:val="clear" w:color="auto" w:fill="auto"/>
          </w:tcPr>
          <w:p w14:paraId="0BBEF30B" w14:textId="77777777" w:rsidR="00262945" w:rsidRPr="002876F7" w:rsidRDefault="00262945" w:rsidP="006D0622">
            <w:pPr>
              <w:rPr>
                <w:rFonts w:ascii="Arial" w:eastAsia="Arial" w:hAnsi="Arial" w:cs="Arial"/>
                <w:sz w:val="20"/>
                <w:szCs w:val="20"/>
                <w:lang w:val="es-ES"/>
              </w:rPr>
            </w:pPr>
            <w:r w:rsidRPr="002876F7">
              <w:rPr>
                <w:rFonts w:ascii="Arial" w:eastAsia="Arial" w:hAnsi="Arial" w:cs="Arial"/>
                <w:sz w:val="20"/>
                <w:szCs w:val="20"/>
                <w:lang w:val="es-ES"/>
              </w:rPr>
              <w:t xml:space="preserve">23.Cantidad de estudiantes de primaria beneficiados con la reorientación de recargos en escuelas Laboratorio, de horarios regular y en con el </w:t>
            </w:r>
          </w:p>
          <w:p w14:paraId="377E97A2" w14:textId="41DE6EA9" w:rsidR="00262945" w:rsidRPr="002876F7" w:rsidRDefault="00262945" w:rsidP="00A05DB1">
            <w:pPr>
              <w:rPr>
                <w:rFonts w:ascii="Arial" w:eastAsia="Arial" w:hAnsi="Arial" w:cs="Arial"/>
                <w:sz w:val="20"/>
                <w:szCs w:val="20"/>
                <w:lang w:val="es-ES"/>
              </w:rPr>
            </w:pPr>
            <w:r w:rsidRPr="002876F7">
              <w:rPr>
                <w:rFonts w:ascii="Arial" w:eastAsia="Arial" w:hAnsi="Arial" w:cs="Arial"/>
                <w:sz w:val="20"/>
                <w:szCs w:val="20"/>
                <w:lang w:val="es-ES"/>
              </w:rPr>
              <w:t>Servicio de Plan de Recuperació</w:t>
            </w:r>
            <w:r w:rsidR="00A05DB1">
              <w:rPr>
                <w:rFonts w:ascii="Arial" w:eastAsia="Arial" w:hAnsi="Arial" w:cs="Arial"/>
                <w:sz w:val="20"/>
                <w:szCs w:val="20"/>
                <w:lang w:val="es-ES"/>
              </w:rPr>
              <w:t>n</w:t>
            </w:r>
            <w:r w:rsidRPr="002876F7">
              <w:rPr>
                <w:rFonts w:ascii="Arial" w:eastAsia="Arial" w:hAnsi="Arial" w:cs="Arial"/>
                <w:sz w:val="20"/>
                <w:szCs w:val="20"/>
                <w:lang w:val="es-ES"/>
              </w:rPr>
              <w:t xml:space="preserve"> Académicos</w:t>
            </w:r>
          </w:p>
        </w:tc>
        <w:tc>
          <w:tcPr>
            <w:tcW w:w="632" w:type="pct"/>
            <w:shd w:val="clear" w:color="auto" w:fill="auto"/>
          </w:tcPr>
          <w:p w14:paraId="0E8BE2E5" w14:textId="29C91E7B" w:rsidR="00262945" w:rsidRPr="002876F7" w:rsidRDefault="00262945" w:rsidP="006D0622">
            <w:pPr>
              <w:jc w:val="both"/>
              <w:rPr>
                <w:rFonts w:ascii="Arial" w:hAnsi="Arial" w:cs="Arial"/>
                <w:sz w:val="20"/>
                <w:szCs w:val="20"/>
              </w:rPr>
            </w:pPr>
            <w:r w:rsidRPr="002876F7">
              <w:rPr>
                <w:rFonts w:ascii="Arial" w:hAnsi="Arial" w:cs="Arial"/>
                <w:sz w:val="20"/>
                <w:szCs w:val="20"/>
              </w:rPr>
              <w:t>Consolidar la atención de los estudiantes en I y II Ciclo</w:t>
            </w:r>
            <w:r w:rsidR="00A05DB1">
              <w:rPr>
                <w:rFonts w:ascii="Arial" w:hAnsi="Arial" w:cs="Arial"/>
                <w:sz w:val="20"/>
                <w:szCs w:val="20"/>
              </w:rPr>
              <w:t>s</w:t>
            </w:r>
            <w:r w:rsidRPr="002876F7">
              <w:rPr>
                <w:rFonts w:ascii="Arial" w:hAnsi="Arial" w:cs="Arial"/>
                <w:sz w:val="20"/>
                <w:szCs w:val="20"/>
              </w:rPr>
              <w:t xml:space="preserve"> c</w:t>
            </w:r>
            <w:r w:rsidR="00A05DB1">
              <w:rPr>
                <w:rFonts w:ascii="Arial" w:hAnsi="Arial" w:cs="Arial"/>
                <w:sz w:val="20"/>
                <w:szCs w:val="20"/>
              </w:rPr>
              <w:t>on menores niveles de logro en Español y M</w:t>
            </w:r>
            <w:r w:rsidRPr="002876F7">
              <w:rPr>
                <w:rFonts w:ascii="Arial" w:hAnsi="Arial" w:cs="Arial"/>
                <w:sz w:val="20"/>
                <w:szCs w:val="20"/>
              </w:rPr>
              <w:t>atemáticas, mediante la reorientación de recargos.</w:t>
            </w:r>
          </w:p>
        </w:tc>
        <w:tc>
          <w:tcPr>
            <w:tcW w:w="379" w:type="pct"/>
            <w:shd w:val="clear" w:color="auto" w:fill="auto"/>
          </w:tcPr>
          <w:p w14:paraId="278C11C8" w14:textId="77777777" w:rsidR="00262945" w:rsidRPr="002876F7" w:rsidRDefault="00262945" w:rsidP="006D0622">
            <w:pPr>
              <w:autoSpaceDE w:val="0"/>
              <w:autoSpaceDN w:val="0"/>
              <w:adjustRightInd w:val="0"/>
              <w:jc w:val="both"/>
              <w:rPr>
                <w:rFonts w:ascii="Arial" w:hAnsi="Arial" w:cs="Arial"/>
                <w:b/>
                <w:sz w:val="16"/>
                <w:szCs w:val="16"/>
              </w:rPr>
            </w:pPr>
            <w:r w:rsidRPr="002876F7">
              <w:rPr>
                <w:rFonts w:ascii="Arial" w:hAnsi="Arial" w:cs="Arial"/>
                <w:b/>
                <w:sz w:val="16"/>
                <w:szCs w:val="16"/>
              </w:rPr>
              <w:t>16.451</w:t>
            </w:r>
          </w:p>
        </w:tc>
        <w:tc>
          <w:tcPr>
            <w:tcW w:w="317" w:type="pct"/>
            <w:shd w:val="clear" w:color="auto" w:fill="auto"/>
          </w:tcPr>
          <w:p w14:paraId="4392EE09" w14:textId="77777777" w:rsidR="00262945" w:rsidRPr="002876F7" w:rsidRDefault="00262945" w:rsidP="006D0622">
            <w:pPr>
              <w:autoSpaceDE w:val="0"/>
              <w:autoSpaceDN w:val="0"/>
              <w:adjustRightInd w:val="0"/>
              <w:jc w:val="both"/>
              <w:rPr>
                <w:rFonts w:ascii="Arial" w:hAnsi="Arial" w:cs="Arial"/>
                <w:b/>
                <w:sz w:val="16"/>
                <w:szCs w:val="16"/>
              </w:rPr>
            </w:pPr>
            <w:r w:rsidRPr="002876F7">
              <w:rPr>
                <w:rFonts w:ascii="Arial" w:hAnsi="Arial" w:cs="Arial"/>
                <w:b/>
                <w:sz w:val="16"/>
                <w:szCs w:val="16"/>
              </w:rPr>
              <w:t>16.451</w:t>
            </w:r>
          </w:p>
        </w:tc>
        <w:tc>
          <w:tcPr>
            <w:tcW w:w="316" w:type="pct"/>
            <w:shd w:val="clear" w:color="auto" w:fill="auto"/>
          </w:tcPr>
          <w:p w14:paraId="76C2BAF0" w14:textId="77777777" w:rsidR="00262945" w:rsidRPr="002876F7" w:rsidRDefault="00262945" w:rsidP="006D0622">
            <w:pPr>
              <w:autoSpaceDE w:val="0"/>
              <w:autoSpaceDN w:val="0"/>
              <w:adjustRightInd w:val="0"/>
              <w:jc w:val="both"/>
              <w:rPr>
                <w:rFonts w:ascii="Arial" w:hAnsi="Arial" w:cs="Arial"/>
                <w:b/>
                <w:sz w:val="16"/>
                <w:szCs w:val="16"/>
              </w:rPr>
            </w:pPr>
            <w:r>
              <w:rPr>
                <w:rFonts w:ascii="Arial" w:hAnsi="Arial" w:cs="Arial"/>
                <w:b/>
                <w:sz w:val="16"/>
                <w:szCs w:val="16"/>
              </w:rPr>
              <w:t>16.615</w:t>
            </w:r>
          </w:p>
        </w:tc>
        <w:tc>
          <w:tcPr>
            <w:tcW w:w="316" w:type="pct"/>
            <w:shd w:val="clear" w:color="auto" w:fill="auto"/>
          </w:tcPr>
          <w:p w14:paraId="278A8A11" w14:textId="77777777" w:rsidR="00262945" w:rsidRPr="002876F7" w:rsidRDefault="00262945" w:rsidP="006D0622">
            <w:pPr>
              <w:autoSpaceDE w:val="0"/>
              <w:autoSpaceDN w:val="0"/>
              <w:adjustRightInd w:val="0"/>
              <w:jc w:val="both"/>
              <w:rPr>
                <w:rFonts w:ascii="Arial" w:hAnsi="Arial" w:cs="Arial"/>
                <w:b/>
                <w:sz w:val="16"/>
                <w:szCs w:val="16"/>
              </w:rPr>
            </w:pPr>
            <w:r>
              <w:rPr>
                <w:rFonts w:ascii="Arial" w:hAnsi="Arial" w:cs="Arial"/>
                <w:b/>
                <w:sz w:val="16"/>
                <w:szCs w:val="16"/>
              </w:rPr>
              <w:t>16.781</w:t>
            </w:r>
          </w:p>
        </w:tc>
        <w:tc>
          <w:tcPr>
            <w:tcW w:w="375" w:type="pct"/>
            <w:shd w:val="clear" w:color="auto" w:fill="auto"/>
          </w:tcPr>
          <w:p w14:paraId="08DF71D7" w14:textId="77777777" w:rsidR="00262945" w:rsidRPr="002876F7" w:rsidRDefault="00262945" w:rsidP="006D0622">
            <w:pPr>
              <w:autoSpaceDE w:val="0"/>
              <w:autoSpaceDN w:val="0"/>
              <w:adjustRightInd w:val="0"/>
              <w:jc w:val="center"/>
              <w:rPr>
                <w:rFonts w:ascii="Arial" w:hAnsi="Arial" w:cs="Arial"/>
                <w:b/>
                <w:sz w:val="16"/>
                <w:szCs w:val="16"/>
              </w:rPr>
            </w:pPr>
            <w:r>
              <w:rPr>
                <w:rFonts w:ascii="Arial" w:hAnsi="Arial" w:cs="Arial"/>
                <w:b/>
                <w:sz w:val="16"/>
                <w:szCs w:val="16"/>
              </w:rPr>
              <w:t>16.948</w:t>
            </w:r>
          </w:p>
        </w:tc>
        <w:tc>
          <w:tcPr>
            <w:tcW w:w="458" w:type="pct"/>
            <w:shd w:val="clear" w:color="auto" w:fill="auto"/>
          </w:tcPr>
          <w:p w14:paraId="7F1EF967" w14:textId="77777777" w:rsidR="00262945" w:rsidRPr="002876F7" w:rsidRDefault="00262945" w:rsidP="006D0622">
            <w:pPr>
              <w:rPr>
                <w:rFonts w:ascii="Arial" w:hAnsi="Arial" w:cs="Arial"/>
                <w:sz w:val="20"/>
                <w:szCs w:val="20"/>
              </w:rPr>
            </w:pPr>
            <w:r w:rsidRPr="002876F7">
              <w:rPr>
                <w:rFonts w:ascii="Arial" w:hAnsi="Arial" w:cs="Arial"/>
                <w:sz w:val="20"/>
                <w:szCs w:val="20"/>
              </w:rPr>
              <w:t>DRH</w:t>
            </w:r>
          </w:p>
          <w:p w14:paraId="6252DC60" w14:textId="77777777" w:rsidR="00262945" w:rsidRPr="002876F7" w:rsidRDefault="00262945" w:rsidP="006D0622">
            <w:pPr>
              <w:rPr>
                <w:rFonts w:ascii="Arial" w:hAnsi="Arial" w:cs="Arial"/>
                <w:sz w:val="20"/>
                <w:szCs w:val="20"/>
              </w:rPr>
            </w:pPr>
            <w:r w:rsidRPr="002876F7">
              <w:rPr>
                <w:rFonts w:ascii="Arial" w:hAnsi="Arial" w:cs="Arial"/>
                <w:sz w:val="20"/>
                <w:szCs w:val="20"/>
              </w:rPr>
              <w:t>DDC</w:t>
            </w:r>
          </w:p>
        </w:tc>
      </w:tr>
      <w:tr w:rsidR="00A05DB1" w:rsidRPr="00971792" w14:paraId="6E320E16" w14:textId="77777777" w:rsidTr="00A05DB1">
        <w:trPr>
          <w:trHeight w:val="94"/>
        </w:trPr>
        <w:tc>
          <w:tcPr>
            <w:tcW w:w="756" w:type="pct"/>
            <w:vMerge/>
            <w:shd w:val="clear" w:color="auto" w:fill="FFFFFF" w:themeFill="background1"/>
          </w:tcPr>
          <w:p w14:paraId="0715D09D" w14:textId="77777777" w:rsidR="00262945" w:rsidRPr="00971792" w:rsidRDefault="00262945" w:rsidP="006D0622">
            <w:pPr>
              <w:jc w:val="both"/>
              <w:rPr>
                <w:rFonts w:ascii="Arial" w:eastAsia="Arial" w:hAnsi="Arial" w:cs="Arial"/>
                <w:color w:val="000000" w:themeColor="text1"/>
                <w:sz w:val="20"/>
                <w:szCs w:val="20"/>
              </w:rPr>
            </w:pPr>
          </w:p>
        </w:tc>
        <w:tc>
          <w:tcPr>
            <w:tcW w:w="759" w:type="pct"/>
            <w:shd w:val="clear" w:color="auto" w:fill="auto"/>
          </w:tcPr>
          <w:p w14:paraId="6AF0DE4A" w14:textId="77777777" w:rsidR="00262945" w:rsidRPr="002876F7" w:rsidRDefault="00262945" w:rsidP="006D0622">
            <w:pPr>
              <w:jc w:val="both"/>
              <w:rPr>
                <w:rFonts w:ascii="Arial" w:hAnsi="Arial" w:cs="Arial"/>
                <w:sz w:val="20"/>
                <w:szCs w:val="20"/>
              </w:rPr>
            </w:pPr>
            <w:r w:rsidRPr="002876F7">
              <w:rPr>
                <w:rFonts w:ascii="Arial" w:eastAsia="Arial" w:hAnsi="Arial" w:cs="Arial"/>
                <w:sz w:val="20"/>
                <w:szCs w:val="20"/>
              </w:rPr>
              <w:t>Implementar un Sistema de Registro y Sistematización de Informes descriptivos de logro de las personas estudiantes para generar información elemental en la toma de decisiones de mediación pedagógica.</w:t>
            </w:r>
          </w:p>
        </w:tc>
        <w:tc>
          <w:tcPr>
            <w:tcW w:w="693" w:type="pct"/>
            <w:shd w:val="clear" w:color="auto" w:fill="auto"/>
          </w:tcPr>
          <w:p w14:paraId="358CB31F" w14:textId="77777777" w:rsidR="00262945" w:rsidRPr="002876F7" w:rsidRDefault="00262945" w:rsidP="006D0622">
            <w:pPr>
              <w:rPr>
                <w:rFonts w:ascii="Arial" w:eastAsia="Arial" w:hAnsi="Arial" w:cs="Arial"/>
                <w:sz w:val="20"/>
                <w:szCs w:val="20"/>
              </w:rPr>
            </w:pPr>
            <w:r w:rsidRPr="002876F7">
              <w:rPr>
                <w:rFonts w:ascii="Arial" w:eastAsia="Arial" w:hAnsi="Arial" w:cs="Arial"/>
                <w:sz w:val="20"/>
                <w:szCs w:val="20"/>
              </w:rPr>
              <w:t xml:space="preserve">24.Cantidad de personas estudiantes con sus informes de logro en el sistema </w:t>
            </w:r>
          </w:p>
        </w:tc>
        <w:tc>
          <w:tcPr>
            <w:tcW w:w="632" w:type="pct"/>
            <w:shd w:val="clear" w:color="auto" w:fill="auto"/>
          </w:tcPr>
          <w:p w14:paraId="71C07803" w14:textId="77777777" w:rsidR="00262945" w:rsidRPr="007E5CD7" w:rsidRDefault="00262945" w:rsidP="006D0622">
            <w:pPr>
              <w:autoSpaceDE w:val="0"/>
              <w:autoSpaceDN w:val="0"/>
              <w:adjustRightInd w:val="0"/>
              <w:rPr>
                <w:rFonts w:ascii="Arial" w:hAnsi="Arial" w:cs="Arial"/>
                <w:sz w:val="20"/>
                <w:szCs w:val="20"/>
              </w:rPr>
            </w:pPr>
            <w:r w:rsidRPr="007E5CD7">
              <w:rPr>
                <w:rFonts w:ascii="Arial" w:hAnsi="Arial" w:cs="Arial"/>
                <w:sz w:val="20"/>
                <w:szCs w:val="20"/>
              </w:rPr>
              <w:t xml:space="preserve">100% de las personas estudiantes con su información en el sistema. </w:t>
            </w:r>
          </w:p>
        </w:tc>
        <w:tc>
          <w:tcPr>
            <w:tcW w:w="379" w:type="pct"/>
            <w:shd w:val="clear" w:color="auto" w:fill="auto"/>
          </w:tcPr>
          <w:p w14:paraId="7FC8FD6D" w14:textId="77777777" w:rsidR="00262945" w:rsidRPr="007E5CD7" w:rsidRDefault="00262945" w:rsidP="006D0622">
            <w:pPr>
              <w:autoSpaceDE w:val="0"/>
              <w:autoSpaceDN w:val="0"/>
              <w:adjustRightInd w:val="0"/>
              <w:jc w:val="both"/>
              <w:rPr>
                <w:rFonts w:ascii="Arial" w:hAnsi="Arial" w:cs="Arial"/>
                <w:b/>
                <w:sz w:val="20"/>
                <w:szCs w:val="20"/>
              </w:rPr>
            </w:pPr>
            <w:r w:rsidRPr="007E5CD7">
              <w:rPr>
                <w:rFonts w:ascii="Arial" w:hAnsi="Arial" w:cs="Arial"/>
                <w:b/>
                <w:sz w:val="20"/>
                <w:szCs w:val="20"/>
              </w:rPr>
              <w:t>80%</w:t>
            </w:r>
          </w:p>
          <w:p w14:paraId="5CAF45FE" w14:textId="77777777" w:rsidR="00262945" w:rsidRPr="007E5CD7" w:rsidRDefault="00262945" w:rsidP="006D0622">
            <w:pPr>
              <w:rPr>
                <w:rFonts w:ascii="Arial" w:hAnsi="Arial" w:cs="Arial"/>
                <w:sz w:val="20"/>
                <w:szCs w:val="20"/>
              </w:rPr>
            </w:pPr>
          </w:p>
          <w:p w14:paraId="4B1D03CE" w14:textId="77777777" w:rsidR="00262945" w:rsidRPr="007E5CD7" w:rsidRDefault="00262945" w:rsidP="006D0622">
            <w:pPr>
              <w:rPr>
                <w:rFonts w:ascii="Arial" w:hAnsi="Arial" w:cs="Arial"/>
                <w:sz w:val="20"/>
                <w:szCs w:val="20"/>
              </w:rPr>
            </w:pPr>
          </w:p>
          <w:p w14:paraId="3327CA35" w14:textId="77777777" w:rsidR="00262945" w:rsidRPr="007E5CD7" w:rsidRDefault="00262945" w:rsidP="006D0622">
            <w:pPr>
              <w:rPr>
                <w:rFonts w:ascii="Arial" w:hAnsi="Arial" w:cs="Arial"/>
                <w:sz w:val="20"/>
                <w:szCs w:val="20"/>
              </w:rPr>
            </w:pPr>
          </w:p>
          <w:p w14:paraId="18851AF7" w14:textId="77777777" w:rsidR="00262945" w:rsidRPr="007E5CD7" w:rsidRDefault="00262945" w:rsidP="006D0622">
            <w:pPr>
              <w:rPr>
                <w:rFonts w:ascii="Arial" w:hAnsi="Arial" w:cs="Arial"/>
                <w:sz w:val="20"/>
                <w:szCs w:val="20"/>
              </w:rPr>
            </w:pPr>
          </w:p>
          <w:p w14:paraId="456822B0" w14:textId="77777777" w:rsidR="00262945" w:rsidRPr="007E5CD7" w:rsidRDefault="00262945" w:rsidP="006D0622">
            <w:pPr>
              <w:rPr>
                <w:rFonts w:ascii="Arial" w:hAnsi="Arial" w:cs="Arial"/>
                <w:sz w:val="20"/>
                <w:szCs w:val="20"/>
              </w:rPr>
            </w:pPr>
          </w:p>
          <w:p w14:paraId="4707932D" w14:textId="77777777" w:rsidR="00262945" w:rsidRPr="007E5CD7" w:rsidRDefault="00262945" w:rsidP="006D0622">
            <w:pPr>
              <w:tabs>
                <w:tab w:val="left" w:pos="705"/>
              </w:tabs>
              <w:rPr>
                <w:rFonts w:ascii="Arial" w:hAnsi="Arial" w:cs="Arial"/>
                <w:sz w:val="20"/>
                <w:szCs w:val="20"/>
              </w:rPr>
            </w:pPr>
            <w:r w:rsidRPr="007E5CD7">
              <w:rPr>
                <w:rFonts w:ascii="Arial" w:hAnsi="Arial" w:cs="Arial"/>
                <w:sz w:val="20"/>
                <w:szCs w:val="20"/>
              </w:rPr>
              <w:tab/>
            </w:r>
          </w:p>
        </w:tc>
        <w:tc>
          <w:tcPr>
            <w:tcW w:w="317" w:type="pct"/>
            <w:shd w:val="clear" w:color="auto" w:fill="auto"/>
          </w:tcPr>
          <w:p w14:paraId="08A60C01" w14:textId="77777777" w:rsidR="00262945" w:rsidRPr="002876F7" w:rsidRDefault="00262945" w:rsidP="006D0622">
            <w:pPr>
              <w:autoSpaceDE w:val="0"/>
              <w:autoSpaceDN w:val="0"/>
              <w:adjustRightInd w:val="0"/>
              <w:jc w:val="both"/>
              <w:rPr>
                <w:rFonts w:ascii="Arial" w:hAnsi="Arial" w:cs="Arial"/>
                <w:b/>
                <w:sz w:val="20"/>
                <w:szCs w:val="20"/>
              </w:rPr>
            </w:pPr>
            <w:r w:rsidRPr="002876F7">
              <w:rPr>
                <w:rFonts w:ascii="Arial" w:hAnsi="Arial" w:cs="Arial"/>
                <w:b/>
                <w:sz w:val="20"/>
                <w:szCs w:val="20"/>
              </w:rPr>
              <w:t>100%</w:t>
            </w:r>
          </w:p>
        </w:tc>
        <w:tc>
          <w:tcPr>
            <w:tcW w:w="316" w:type="pct"/>
            <w:shd w:val="clear" w:color="auto" w:fill="auto"/>
          </w:tcPr>
          <w:p w14:paraId="65272FFE" w14:textId="77777777" w:rsidR="00262945" w:rsidRPr="002876F7" w:rsidRDefault="00262945" w:rsidP="006D0622">
            <w:pPr>
              <w:autoSpaceDE w:val="0"/>
              <w:autoSpaceDN w:val="0"/>
              <w:adjustRightInd w:val="0"/>
              <w:jc w:val="both"/>
              <w:rPr>
                <w:rFonts w:ascii="Arial" w:hAnsi="Arial" w:cs="Arial"/>
                <w:b/>
                <w:sz w:val="20"/>
                <w:szCs w:val="20"/>
              </w:rPr>
            </w:pPr>
            <w:r w:rsidRPr="002876F7">
              <w:rPr>
                <w:rFonts w:ascii="Arial" w:hAnsi="Arial" w:cs="Arial"/>
                <w:b/>
                <w:sz w:val="20"/>
                <w:szCs w:val="20"/>
              </w:rPr>
              <w:t>100%</w:t>
            </w:r>
          </w:p>
        </w:tc>
        <w:tc>
          <w:tcPr>
            <w:tcW w:w="316" w:type="pct"/>
            <w:shd w:val="clear" w:color="auto" w:fill="auto"/>
          </w:tcPr>
          <w:p w14:paraId="2B6914DE" w14:textId="77777777" w:rsidR="00262945" w:rsidRPr="002876F7" w:rsidRDefault="00262945" w:rsidP="006D0622">
            <w:pPr>
              <w:autoSpaceDE w:val="0"/>
              <w:autoSpaceDN w:val="0"/>
              <w:adjustRightInd w:val="0"/>
              <w:jc w:val="both"/>
              <w:rPr>
                <w:rFonts w:ascii="Arial" w:hAnsi="Arial" w:cs="Arial"/>
                <w:b/>
                <w:sz w:val="20"/>
                <w:szCs w:val="20"/>
              </w:rPr>
            </w:pPr>
            <w:r w:rsidRPr="002876F7">
              <w:rPr>
                <w:rFonts w:ascii="Arial" w:hAnsi="Arial" w:cs="Arial"/>
                <w:b/>
                <w:sz w:val="20"/>
                <w:szCs w:val="20"/>
              </w:rPr>
              <w:t>100%</w:t>
            </w:r>
          </w:p>
        </w:tc>
        <w:tc>
          <w:tcPr>
            <w:tcW w:w="375" w:type="pct"/>
            <w:shd w:val="clear" w:color="auto" w:fill="auto"/>
          </w:tcPr>
          <w:p w14:paraId="79524A35" w14:textId="77777777" w:rsidR="00262945" w:rsidRPr="002876F7" w:rsidRDefault="00262945" w:rsidP="006D0622">
            <w:pPr>
              <w:autoSpaceDE w:val="0"/>
              <w:autoSpaceDN w:val="0"/>
              <w:adjustRightInd w:val="0"/>
              <w:jc w:val="center"/>
              <w:rPr>
                <w:rFonts w:ascii="Arial" w:hAnsi="Arial" w:cs="Arial"/>
                <w:b/>
                <w:sz w:val="20"/>
                <w:szCs w:val="20"/>
              </w:rPr>
            </w:pPr>
            <w:r w:rsidRPr="002876F7">
              <w:rPr>
                <w:rFonts w:ascii="Arial" w:hAnsi="Arial" w:cs="Arial"/>
                <w:b/>
                <w:sz w:val="20"/>
                <w:szCs w:val="20"/>
              </w:rPr>
              <w:t>100%</w:t>
            </w:r>
          </w:p>
        </w:tc>
        <w:tc>
          <w:tcPr>
            <w:tcW w:w="458" w:type="pct"/>
            <w:shd w:val="clear" w:color="auto" w:fill="auto"/>
          </w:tcPr>
          <w:p w14:paraId="64F5D0FB" w14:textId="77777777" w:rsidR="00262945" w:rsidRPr="002876F7" w:rsidRDefault="00262945" w:rsidP="006D0622">
            <w:pPr>
              <w:rPr>
                <w:rFonts w:ascii="Arial" w:hAnsi="Arial" w:cs="Arial"/>
                <w:sz w:val="20"/>
                <w:szCs w:val="20"/>
              </w:rPr>
            </w:pPr>
            <w:r w:rsidRPr="002876F7">
              <w:rPr>
                <w:rFonts w:ascii="Arial" w:hAnsi="Arial" w:cs="Arial"/>
                <w:sz w:val="20"/>
                <w:szCs w:val="20"/>
              </w:rPr>
              <w:t xml:space="preserve">DRTE </w:t>
            </w:r>
          </w:p>
          <w:p w14:paraId="455F2598" w14:textId="77777777" w:rsidR="00262945" w:rsidRPr="002876F7" w:rsidRDefault="00262945" w:rsidP="006D0622">
            <w:pPr>
              <w:rPr>
                <w:rFonts w:ascii="Arial" w:hAnsi="Arial" w:cs="Arial"/>
                <w:sz w:val="20"/>
                <w:szCs w:val="20"/>
              </w:rPr>
            </w:pPr>
            <w:r w:rsidRPr="002876F7">
              <w:rPr>
                <w:rFonts w:ascii="Arial" w:hAnsi="Arial" w:cs="Arial"/>
                <w:sz w:val="20"/>
                <w:szCs w:val="20"/>
              </w:rPr>
              <w:t>DIG</w:t>
            </w:r>
          </w:p>
        </w:tc>
      </w:tr>
      <w:tr w:rsidR="00A05DB1" w:rsidRPr="00971792" w14:paraId="71BC3EB1" w14:textId="77777777" w:rsidTr="00A05DB1">
        <w:trPr>
          <w:trHeight w:val="94"/>
        </w:trPr>
        <w:tc>
          <w:tcPr>
            <w:tcW w:w="756" w:type="pct"/>
            <w:vMerge w:val="restart"/>
            <w:shd w:val="clear" w:color="auto" w:fill="auto"/>
          </w:tcPr>
          <w:p w14:paraId="115341FA" w14:textId="4BDF752E" w:rsidR="00262945" w:rsidRPr="00971792" w:rsidRDefault="00262945" w:rsidP="006D0622">
            <w:pPr>
              <w:jc w:val="both"/>
              <w:rPr>
                <w:rFonts w:ascii="Arial" w:hAnsi="Arial" w:cs="Arial"/>
                <w:sz w:val="20"/>
                <w:szCs w:val="20"/>
              </w:rPr>
            </w:pPr>
            <w:r w:rsidRPr="00971792">
              <w:rPr>
                <w:rFonts w:ascii="Arial" w:hAnsi="Arial" w:cs="Arial"/>
                <w:color w:val="000000" w:themeColor="text1"/>
                <w:sz w:val="20"/>
                <w:szCs w:val="20"/>
                <w:lang w:val="es-ES_tradnl"/>
              </w:rPr>
              <w:t xml:space="preserve">Implementar el Plan de Formación Permanente como una trayectoria formativa que </w:t>
            </w:r>
            <w:r w:rsidR="00A05DB1" w:rsidRPr="00971792">
              <w:rPr>
                <w:rFonts w:ascii="Arial" w:hAnsi="Arial" w:cs="Arial"/>
                <w:color w:val="000000" w:themeColor="text1"/>
                <w:sz w:val="20"/>
                <w:szCs w:val="20"/>
                <w:lang w:val="es-ES_tradnl"/>
              </w:rPr>
              <w:t>favorezca</w:t>
            </w:r>
            <w:r w:rsidRPr="00971792">
              <w:rPr>
                <w:rFonts w:ascii="Arial" w:hAnsi="Arial" w:cs="Arial"/>
                <w:color w:val="000000" w:themeColor="text1"/>
                <w:sz w:val="20"/>
                <w:szCs w:val="20"/>
                <w:lang w:val="es-ES_tradnl"/>
              </w:rPr>
              <w:t xml:space="preserve"> el desarrollo de las competencias docentes requeridas para los procesos de nivelación académica.</w:t>
            </w:r>
          </w:p>
        </w:tc>
        <w:tc>
          <w:tcPr>
            <w:tcW w:w="759" w:type="pct"/>
            <w:shd w:val="clear" w:color="auto" w:fill="auto"/>
          </w:tcPr>
          <w:p w14:paraId="4216E185" w14:textId="77777777" w:rsidR="00262945" w:rsidRPr="00E04FC7" w:rsidRDefault="00262945" w:rsidP="006D0622">
            <w:pPr>
              <w:jc w:val="both"/>
              <w:rPr>
                <w:rFonts w:ascii="Arial" w:hAnsi="Arial" w:cs="Arial"/>
                <w:color w:val="000000" w:themeColor="text1"/>
                <w:sz w:val="20"/>
                <w:szCs w:val="20"/>
              </w:rPr>
            </w:pPr>
            <w:r w:rsidRPr="00E04FC7">
              <w:rPr>
                <w:rFonts w:ascii="Arial" w:hAnsi="Arial" w:cs="Arial"/>
                <w:color w:val="000000" w:themeColor="text1"/>
                <w:sz w:val="20"/>
                <w:szCs w:val="20"/>
              </w:rPr>
              <w:t>Identificar los niveles de competencia digital que las personas docentes posee con el fin de planificar acciones de formación permanente que apoyen la nivelación académica.</w:t>
            </w:r>
          </w:p>
        </w:tc>
        <w:tc>
          <w:tcPr>
            <w:tcW w:w="693" w:type="pct"/>
            <w:shd w:val="clear" w:color="auto" w:fill="auto"/>
          </w:tcPr>
          <w:p w14:paraId="02D69305" w14:textId="569F513B" w:rsidR="00262945" w:rsidRPr="00E04FC7" w:rsidRDefault="00262945" w:rsidP="006D0622">
            <w:pPr>
              <w:autoSpaceDE w:val="0"/>
              <w:autoSpaceDN w:val="0"/>
              <w:adjustRightInd w:val="0"/>
              <w:rPr>
                <w:rFonts w:ascii="Arial" w:eastAsia="Arial" w:hAnsi="Arial" w:cs="Arial"/>
                <w:color w:val="000000" w:themeColor="text1"/>
                <w:sz w:val="20"/>
                <w:szCs w:val="20"/>
                <w:lang w:val="es-ES"/>
              </w:rPr>
            </w:pPr>
            <w:r w:rsidRPr="00E04FC7">
              <w:rPr>
                <w:rFonts w:ascii="Arial" w:hAnsi="Arial" w:cs="Arial"/>
                <w:color w:val="000000" w:themeColor="text1"/>
                <w:sz w:val="20"/>
                <w:szCs w:val="20"/>
                <w:lang w:val="es-ES_tradnl"/>
              </w:rPr>
              <w:t>25.Cantidad de personas docentes con sus competencias  digitales identificadas</w:t>
            </w:r>
            <w:r w:rsidR="00A05DB1">
              <w:rPr>
                <w:rFonts w:ascii="Arial" w:hAnsi="Arial" w:cs="Arial"/>
                <w:color w:val="000000" w:themeColor="text1"/>
                <w:sz w:val="20"/>
                <w:szCs w:val="20"/>
                <w:lang w:val="es-ES_tradnl"/>
              </w:rPr>
              <w:t>.</w:t>
            </w:r>
          </w:p>
        </w:tc>
        <w:tc>
          <w:tcPr>
            <w:tcW w:w="632" w:type="pct"/>
            <w:shd w:val="clear" w:color="auto" w:fill="auto"/>
          </w:tcPr>
          <w:p w14:paraId="7CD2E946" w14:textId="77777777" w:rsidR="00262945" w:rsidRPr="00E04FC7" w:rsidRDefault="00262945" w:rsidP="006D0622">
            <w:pPr>
              <w:autoSpaceDE w:val="0"/>
              <w:autoSpaceDN w:val="0"/>
              <w:adjustRightInd w:val="0"/>
              <w:rPr>
                <w:rFonts w:ascii="Arial" w:hAnsi="Arial" w:cs="Arial"/>
                <w:color w:val="000000" w:themeColor="text1"/>
                <w:sz w:val="20"/>
                <w:szCs w:val="20"/>
              </w:rPr>
            </w:pPr>
            <w:r w:rsidRPr="00E04FC7">
              <w:rPr>
                <w:rFonts w:ascii="Arial" w:hAnsi="Arial" w:cs="Arial"/>
                <w:color w:val="000000" w:themeColor="text1"/>
                <w:sz w:val="20"/>
                <w:szCs w:val="20"/>
              </w:rPr>
              <w:t>65.000 personas docentes con sus competencias digitales diagnosticadas al 2023.</w:t>
            </w:r>
          </w:p>
        </w:tc>
        <w:tc>
          <w:tcPr>
            <w:tcW w:w="379" w:type="pct"/>
            <w:shd w:val="clear" w:color="auto" w:fill="auto"/>
          </w:tcPr>
          <w:p w14:paraId="424C270E" w14:textId="77777777" w:rsidR="00262945" w:rsidRPr="00E04FC7" w:rsidRDefault="00262945" w:rsidP="006D0622">
            <w:pPr>
              <w:autoSpaceDE w:val="0"/>
              <w:autoSpaceDN w:val="0"/>
              <w:adjustRightInd w:val="0"/>
              <w:jc w:val="both"/>
              <w:rPr>
                <w:rFonts w:ascii="Arial" w:hAnsi="Arial" w:cs="Arial"/>
                <w:b/>
                <w:color w:val="000000" w:themeColor="text1"/>
                <w:sz w:val="16"/>
                <w:szCs w:val="20"/>
              </w:rPr>
            </w:pPr>
            <w:r w:rsidRPr="00E04FC7">
              <w:rPr>
                <w:rFonts w:ascii="Arial" w:hAnsi="Arial" w:cs="Arial"/>
                <w:b/>
                <w:color w:val="000000" w:themeColor="text1"/>
                <w:sz w:val="16"/>
                <w:szCs w:val="20"/>
              </w:rPr>
              <w:t>17.731</w:t>
            </w:r>
          </w:p>
        </w:tc>
        <w:tc>
          <w:tcPr>
            <w:tcW w:w="317" w:type="pct"/>
            <w:shd w:val="clear" w:color="auto" w:fill="auto"/>
          </w:tcPr>
          <w:p w14:paraId="7E8321F8" w14:textId="77777777" w:rsidR="00262945" w:rsidRPr="00E04FC7" w:rsidRDefault="00262945" w:rsidP="006D0622">
            <w:pPr>
              <w:autoSpaceDE w:val="0"/>
              <w:autoSpaceDN w:val="0"/>
              <w:adjustRightInd w:val="0"/>
              <w:jc w:val="center"/>
              <w:rPr>
                <w:rFonts w:ascii="Arial" w:hAnsi="Arial" w:cs="Arial"/>
                <w:color w:val="000000" w:themeColor="text1"/>
                <w:sz w:val="16"/>
                <w:szCs w:val="20"/>
              </w:rPr>
            </w:pPr>
            <w:r w:rsidRPr="00E04FC7">
              <w:rPr>
                <w:rFonts w:ascii="Arial" w:hAnsi="Arial" w:cs="Arial"/>
                <w:color w:val="000000" w:themeColor="text1"/>
                <w:sz w:val="16"/>
                <w:szCs w:val="20"/>
              </w:rPr>
              <w:t>30.000</w:t>
            </w:r>
          </w:p>
        </w:tc>
        <w:tc>
          <w:tcPr>
            <w:tcW w:w="316" w:type="pct"/>
            <w:shd w:val="clear" w:color="auto" w:fill="auto"/>
          </w:tcPr>
          <w:p w14:paraId="07BB17CA" w14:textId="77777777" w:rsidR="00262945" w:rsidRPr="00E04FC7" w:rsidRDefault="00262945" w:rsidP="006D0622">
            <w:pPr>
              <w:autoSpaceDE w:val="0"/>
              <w:autoSpaceDN w:val="0"/>
              <w:adjustRightInd w:val="0"/>
              <w:jc w:val="center"/>
              <w:rPr>
                <w:rFonts w:ascii="Arial" w:hAnsi="Arial" w:cs="Arial"/>
                <w:color w:val="000000" w:themeColor="text1"/>
                <w:sz w:val="16"/>
                <w:szCs w:val="20"/>
              </w:rPr>
            </w:pPr>
            <w:r w:rsidRPr="00E04FC7">
              <w:rPr>
                <w:rFonts w:ascii="Arial" w:hAnsi="Arial" w:cs="Arial"/>
                <w:color w:val="000000" w:themeColor="text1"/>
                <w:sz w:val="16"/>
                <w:szCs w:val="20"/>
              </w:rPr>
              <w:t>17.269</w:t>
            </w:r>
          </w:p>
        </w:tc>
        <w:tc>
          <w:tcPr>
            <w:tcW w:w="316" w:type="pct"/>
            <w:shd w:val="clear" w:color="auto" w:fill="auto"/>
          </w:tcPr>
          <w:p w14:paraId="2F8C5B0E" w14:textId="77777777" w:rsidR="00262945" w:rsidRPr="00E04FC7" w:rsidRDefault="00262945" w:rsidP="006D0622">
            <w:pPr>
              <w:autoSpaceDE w:val="0"/>
              <w:autoSpaceDN w:val="0"/>
              <w:adjustRightInd w:val="0"/>
              <w:jc w:val="center"/>
              <w:rPr>
                <w:rFonts w:ascii="Arial" w:hAnsi="Arial" w:cs="Arial"/>
                <w:color w:val="000000" w:themeColor="text1"/>
                <w:sz w:val="16"/>
                <w:szCs w:val="20"/>
              </w:rPr>
            </w:pPr>
            <w:r w:rsidRPr="00E04FC7">
              <w:rPr>
                <w:rFonts w:ascii="Arial" w:hAnsi="Arial" w:cs="Arial"/>
                <w:color w:val="000000" w:themeColor="text1"/>
                <w:sz w:val="16"/>
                <w:szCs w:val="20"/>
              </w:rPr>
              <w:t>-</w:t>
            </w:r>
          </w:p>
        </w:tc>
        <w:tc>
          <w:tcPr>
            <w:tcW w:w="375" w:type="pct"/>
            <w:shd w:val="clear" w:color="auto" w:fill="auto"/>
          </w:tcPr>
          <w:p w14:paraId="368DE42E" w14:textId="77777777" w:rsidR="00262945" w:rsidRPr="00E04FC7" w:rsidRDefault="00262945" w:rsidP="006D0622">
            <w:pPr>
              <w:autoSpaceDE w:val="0"/>
              <w:autoSpaceDN w:val="0"/>
              <w:adjustRightInd w:val="0"/>
              <w:jc w:val="center"/>
              <w:rPr>
                <w:rFonts w:ascii="Arial" w:hAnsi="Arial" w:cs="Arial"/>
                <w:color w:val="000000" w:themeColor="text1"/>
                <w:sz w:val="16"/>
                <w:szCs w:val="20"/>
              </w:rPr>
            </w:pPr>
            <w:r w:rsidRPr="00E04FC7">
              <w:rPr>
                <w:rFonts w:ascii="Arial" w:hAnsi="Arial" w:cs="Arial"/>
                <w:color w:val="000000" w:themeColor="text1"/>
                <w:sz w:val="16"/>
                <w:szCs w:val="20"/>
              </w:rPr>
              <w:t>-</w:t>
            </w:r>
          </w:p>
        </w:tc>
        <w:tc>
          <w:tcPr>
            <w:tcW w:w="458" w:type="pct"/>
            <w:shd w:val="clear" w:color="auto" w:fill="auto"/>
          </w:tcPr>
          <w:p w14:paraId="7C77861C" w14:textId="77777777" w:rsidR="00262945" w:rsidRPr="00E04FC7" w:rsidRDefault="00262945" w:rsidP="006D0622">
            <w:pPr>
              <w:rPr>
                <w:rFonts w:ascii="Arial" w:hAnsi="Arial" w:cs="Arial"/>
                <w:color w:val="000000" w:themeColor="text1"/>
                <w:sz w:val="20"/>
                <w:szCs w:val="20"/>
              </w:rPr>
            </w:pPr>
            <w:r w:rsidRPr="00E04FC7">
              <w:rPr>
                <w:rFonts w:ascii="Arial" w:hAnsi="Arial" w:cs="Arial"/>
                <w:color w:val="000000" w:themeColor="text1"/>
                <w:sz w:val="20"/>
                <w:szCs w:val="20"/>
              </w:rPr>
              <w:t xml:space="preserve">DRTE </w:t>
            </w:r>
          </w:p>
          <w:p w14:paraId="1060D25E" w14:textId="77777777" w:rsidR="00262945" w:rsidRDefault="00262945" w:rsidP="006D0622">
            <w:pPr>
              <w:rPr>
                <w:rFonts w:ascii="Arial" w:hAnsi="Arial" w:cs="Arial"/>
                <w:color w:val="000000" w:themeColor="text1"/>
                <w:sz w:val="20"/>
                <w:szCs w:val="20"/>
              </w:rPr>
            </w:pPr>
            <w:r w:rsidRPr="00E04FC7">
              <w:rPr>
                <w:rFonts w:ascii="Arial" w:hAnsi="Arial" w:cs="Arial"/>
                <w:color w:val="000000" w:themeColor="text1"/>
                <w:sz w:val="20"/>
                <w:szCs w:val="20"/>
              </w:rPr>
              <w:t>IDP</w:t>
            </w:r>
          </w:p>
          <w:p w14:paraId="6D730CBA" w14:textId="77777777" w:rsidR="00262945" w:rsidRPr="00E04FC7" w:rsidRDefault="00262945" w:rsidP="006D0622">
            <w:pPr>
              <w:rPr>
                <w:rFonts w:ascii="Arial" w:hAnsi="Arial" w:cs="Arial"/>
                <w:color w:val="000000" w:themeColor="text1"/>
                <w:sz w:val="20"/>
                <w:szCs w:val="20"/>
              </w:rPr>
            </w:pPr>
            <w:r>
              <w:rPr>
                <w:rFonts w:ascii="Arial" w:hAnsi="Arial" w:cs="Arial"/>
                <w:color w:val="000000" w:themeColor="text1"/>
                <w:sz w:val="20"/>
                <w:szCs w:val="20"/>
              </w:rPr>
              <w:t>BID</w:t>
            </w:r>
          </w:p>
        </w:tc>
      </w:tr>
      <w:tr w:rsidR="00A05DB1" w:rsidRPr="00971792" w14:paraId="6F2AD6EB" w14:textId="77777777" w:rsidTr="00A05DB1">
        <w:trPr>
          <w:trHeight w:val="94"/>
        </w:trPr>
        <w:tc>
          <w:tcPr>
            <w:tcW w:w="756" w:type="pct"/>
            <w:vMerge/>
            <w:shd w:val="clear" w:color="auto" w:fill="auto"/>
          </w:tcPr>
          <w:p w14:paraId="5DBE07B5" w14:textId="77777777" w:rsidR="00262945" w:rsidRPr="00971792" w:rsidRDefault="00262945" w:rsidP="006D0622">
            <w:pPr>
              <w:jc w:val="both"/>
              <w:rPr>
                <w:rFonts w:ascii="Arial" w:hAnsi="Arial" w:cs="Arial"/>
                <w:sz w:val="20"/>
                <w:szCs w:val="20"/>
              </w:rPr>
            </w:pPr>
          </w:p>
        </w:tc>
        <w:tc>
          <w:tcPr>
            <w:tcW w:w="759" w:type="pct"/>
            <w:shd w:val="clear" w:color="auto" w:fill="auto"/>
          </w:tcPr>
          <w:p w14:paraId="633AE399" w14:textId="78809134" w:rsidR="00262945" w:rsidRPr="007E5CD7" w:rsidRDefault="00262945" w:rsidP="00A05DB1">
            <w:pPr>
              <w:jc w:val="both"/>
              <w:rPr>
                <w:rFonts w:ascii="Arial" w:eastAsia="Arial" w:hAnsi="Arial" w:cs="Arial"/>
                <w:sz w:val="20"/>
                <w:szCs w:val="20"/>
              </w:rPr>
            </w:pPr>
            <w:r w:rsidRPr="007E5CD7">
              <w:rPr>
                <w:rFonts w:ascii="Arial" w:eastAsia="Arial" w:hAnsi="Arial" w:cs="Arial"/>
                <w:sz w:val="20"/>
                <w:szCs w:val="20"/>
              </w:rPr>
              <w:t>Capacitación a personas docentes sobre conocimientos en la mediación pedagógica y competencias digitales para implementar el plan de nivelación.</w:t>
            </w:r>
          </w:p>
        </w:tc>
        <w:tc>
          <w:tcPr>
            <w:tcW w:w="693" w:type="pct"/>
            <w:shd w:val="clear" w:color="auto" w:fill="auto"/>
          </w:tcPr>
          <w:p w14:paraId="653A61C9" w14:textId="77777777" w:rsidR="00262945" w:rsidRPr="007E5CD7" w:rsidRDefault="00262945" w:rsidP="006D0622">
            <w:pPr>
              <w:jc w:val="both"/>
              <w:rPr>
                <w:rFonts w:ascii="Arial" w:eastAsia="Arial" w:hAnsi="Arial" w:cs="Arial"/>
                <w:sz w:val="20"/>
                <w:szCs w:val="20"/>
              </w:rPr>
            </w:pPr>
            <w:r w:rsidRPr="007E5CD7">
              <w:rPr>
                <w:rFonts w:ascii="Arial" w:eastAsia="Arial" w:hAnsi="Arial" w:cs="Arial"/>
                <w:sz w:val="20"/>
                <w:szCs w:val="20"/>
              </w:rPr>
              <w:t>26. Cantidad de personas docentes capacitadas en las actividades de formación permanente programadas para fortalecer la mediación pedagógica.</w:t>
            </w:r>
          </w:p>
        </w:tc>
        <w:tc>
          <w:tcPr>
            <w:tcW w:w="632" w:type="pct"/>
            <w:shd w:val="clear" w:color="auto" w:fill="auto"/>
          </w:tcPr>
          <w:p w14:paraId="0BC649DE" w14:textId="77777777" w:rsidR="00262945" w:rsidRPr="007E5CD7" w:rsidRDefault="00262945" w:rsidP="006D0622">
            <w:pPr>
              <w:autoSpaceDE w:val="0"/>
              <w:autoSpaceDN w:val="0"/>
              <w:adjustRightInd w:val="0"/>
              <w:rPr>
                <w:rFonts w:ascii="Arial" w:hAnsi="Arial" w:cs="Arial"/>
                <w:sz w:val="20"/>
                <w:szCs w:val="20"/>
              </w:rPr>
            </w:pPr>
            <w:r w:rsidRPr="007E5CD7">
              <w:rPr>
                <w:rFonts w:ascii="Arial" w:hAnsi="Arial" w:cs="Arial"/>
                <w:sz w:val="20"/>
                <w:szCs w:val="20"/>
              </w:rPr>
              <w:t>100% de las personas docentes participando de las actividades.</w:t>
            </w:r>
          </w:p>
        </w:tc>
        <w:tc>
          <w:tcPr>
            <w:tcW w:w="379" w:type="pct"/>
            <w:shd w:val="clear" w:color="auto" w:fill="auto"/>
          </w:tcPr>
          <w:p w14:paraId="510C8810" w14:textId="77777777" w:rsidR="00262945" w:rsidRPr="007E5CD7" w:rsidRDefault="00262945" w:rsidP="006D0622">
            <w:pPr>
              <w:autoSpaceDE w:val="0"/>
              <w:autoSpaceDN w:val="0"/>
              <w:adjustRightInd w:val="0"/>
              <w:jc w:val="both"/>
              <w:rPr>
                <w:rFonts w:ascii="Arial" w:hAnsi="Arial" w:cs="Arial"/>
                <w:b/>
                <w:sz w:val="20"/>
                <w:szCs w:val="20"/>
              </w:rPr>
            </w:pPr>
            <w:r w:rsidRPr="007E5CD7">
              <w:rPr>
                <w:rFonts w:ascii="Arial" w:hAnsi="Arial" w:cs="Arial"/>
                <w:b/>
                <w:sz w:val="20"/>
                <w:szCs w:val="20"/>
              </w:rPr>
              <w:t>5.292</w:t>
            </w:r>
          </w:p>
        </w:tc>
        <w:tc>
          <w:tcPr>
            <w:tcW w:w="317" w:type="pct"/>
            <w:shd w:val="clear" w:color="auto" w:fill="auto"/>
          </w:tcPr>
          <w:p w14:paraId="68CCB36A" w14:textId="77777777" w:rsidR="00262945" w:rsidRPr="007E5CD7" w:rsidRDefault="00262945" w:rsidP="006D0622">
            <w:pPr>
              <w:autoSpaceDE w:val="0"/>
              <w:autoSpaceDN w:val="0"/>
              <w:adjustRightInd w:val="0"/>
              <w:jc w:val="both"/>
              <w:rPr>
                <w:rFonts w:ascii="Arial" w:hAnsi="Arial" w:cs="Arial"/>
                <w:b/>
                <w:sz w:val="20"/>
                <w:szCs w:val="20"/>
              </w:rPr>
            </w:pPr>
            <w:r>
              <w:rPr>
                <w:rFonts w:ascii="Arial" w:hAnsi="Arial" w:cs="Arial"/>
                <w:b/>
                <w:sz w:val="20"/>
                <w:szCs w:val="20"/>
              </w:rPr>
              <w:t>15</w:t>
            </w:r>
            <w:r w:rsidRPr="007E5CD7">
              <w:rPr>
                <w:rFonts w:ascii="Arial" w:hAnsi="Arial" w:cs="Arial"/>
                <w:b/>
                <w:sz w:val="20"/>
                <w:szCs w:val="20"/>
              </w:rPr>
              <w:t>.292</w:t>
            </w:r>
          </w:p>
        </w:tc>
        <w:tc>
          <w:tcPr>
            <w:tcW w:w="316" w:type="pct"/>
            <w:shd w:val="clear" w:color="auto" w:fill="auto"/>
          </w:tcPr>
          <w:p w14:paraId="100BCF0A" w14:textId="77777777" w:rsidR="00262945" w:rsidRPr="007E5CD7" w:rsidRDefault="00262945" w:rsidP="006D0622">
            <w:pPr>
              <w:autoSpaceDE w:val="0"/>
              <w:autoSpaceDN w:val="0"/>
              <w:adjustRightInd w:val="0"/>
              <w:jc w:val="both"/>
              <w:rPr>
                <w:rFonts w:ascii="Arial" w:hAnsi="Arial" w:cs="Arial"/>
                <w:b/>
                <w:sz w:val="20"/>
                <w:szCs w:val="20"/>
              </w:rPr>
            </w:pPr>
            <w:r>
              <w:rPr>
                <w:rFonts w:ascii="Arial" w:hAnsi="Arial" w:cs="Arial"/>
                <w:b/>
                <w:sz w:val="20"/>
                <w:szCs w:val="20"/>
              </w:rPr>
              <w:t>25</w:t>
            </w:r>
            <w:r w:rsidRPr="007E5CD7">
              <w:rPr>
                <w:rFonts w:ascii="Arial" w:hAnsi="Arial" w:cs="Arial"/>
                <w:b/>
                <w:sz w:val="20"/>
                <w:szCs w:val="20"/>
              </w:rPr>
              <w:t>.292</w:t>
            </w:r>
          </w:p>
        </w:tc>
        <w:tc>
          <w:tcPr>
            <w:tcW w:w="316" w:type="pct"/>
            <w:shd w:val="clear" w:color="auto" w:fill="auto"/>
          </w:tcPr>
          <w:p w14:paraId="30126AD5" w14:textId="77777777" w:rsidR="00262945" w:rsidRPr="007E5CD7" w:rsidRDefault="00262945" w:rsidP="006D0622">
            <w:pPr>
              <w:autoSpaceDE w:val="0"/>
              <w:autoSpaceDN w:val="0"/>
              <w:adjustRightInd w:val="0"/>
              <w:jc w:val="both"/>
              <w:rPr>
                <w:rFonts w:ascii="Arial" w:hAnsi="Arial" w:cs="Arial"/>
                <w:b/>
                <w:sz w:val="20"/>
                <w:szCs w:val="20"/>
              </w:rPr>
            </w:pPr>
            <w:r>
              <w:rPr>
                <w:rFonts w:ascii="Arial" w:hAnsi="Arial" w:cs="Arial"/>
                <w:b/>
                <w:sz w:val="20"/>
                <w:szCs w:val="20"/>
              </w:rPr>
              <w:t>35</w:t>
            </w:r>
            <w:r w:rsidRPr="007E5CD7">
              <w:rPr>
                <w:rFonts w:ascii="Arial" w:hAnsi="Arial" w:cs="Arial"/>
                <w:b/>
                <w:sz w:val="20"/>
                <w:szCs w:val="20"/>
              </w:rPr>
              <w:t>.292</w:t>
            </w:r>
          </w:p>
        </w:tc>
        <w:tc>
          <w:tcPr>
            <w:tcW w:w="375" w:type="pct"/>
            <w:shd w:val="clear" w:color="auto" w:fill="auto"/>
          </w:tcPr>
          <w:p w14:paraId="4D9929B2" w14:textId="77777777" w:rsidR="00262945" w:rsidRPr="007E5CD7" w:rsidRDefault="00262945" w:rsidP="006D0622">
            <w:pPr>
              <w:autoSpaceDE w:val="0"/>
              <w:autoSpaceDN w:val="0"/>
              <w:adjustRightInd w:val="0"/>
              <w:jc w:val="center"/>
              <w:rPr>
                <w:rFonts w:ascii="Arial" w:hAnsi="Arial" w:cs="Arial"/>
                <w:b/>
                <w:sz w:val="20"/>
                <w:szCs w:val="20"/>
              </w:rPr>
            </w:pPr>
            <w:r>
              <w:rPr>
                <w:rFonts w:ascii="Arial" w:hAnsi="Arial" w:cs="Arial"/>
                <w:b/>
                <w:sz w:val="20"/>
                <w:szCs w:val="20"/>
              </w:rPr>
              <w:t>45</w:t>
            </w:r>
            <w:r w:rsidRPr="007E5CD7">
              <w:rPr>
                <w:rFonts w:ascii="Arial" w:hAnsi="Arial" w:cs="Arial"/>
                <w:b/>
                <w:sz w:val="20"/>
                <w:szCs w:val="20"/>
              </w:rPr>
              <w:t>.292</w:t>
            </w:r>
          </w:p>
        </w:tc>
        <w:tc>
          <w:tcPr>
            <w:tcW w:w="458" w:type="pct"/>
            <w:shd w:val="clear" w:color="auto" w:fill="auto"/>
          </w:tcPr>
          <w:p w14:paraId="07E173F9" w14:textId="77777777" w:rsidR="00262945" w:rsidRPr="007E5CD7" w:rsidRDefault="00262945" w:rsidP="006D0622">
            <w:pPr>
              <w:rPr>
                <w:rFonts w:ascii="Arial" w:hAnsi="Arial" w:cs="Arial"/>
                <w:sz w:val="20"/>
                <w:szCs w:val="20"/>
              </w:rPr>
            </w:pPr>
            <w:r w:rsidRPr="007E5CD7">
              <w:rPr>
                <w:rFonts w:ascii="Arial" w:hAnsi="Arial" w:cs="Arial"/>
                <w:sz w:val="20"/>
                <w:szCs w:val="20"/>
              </w:rPr>
              <w:t>IDP</w:t>
            </w:r>
            <w:r w:rsidRPr="007E5CD7">
              <w:rPr>
                <w:rFonts w:ascii="Arial" w:hAnsi="Arial" w:cs="Arial"/>
                <w:sz w:val="20"/>
                <w:szCs w:val="20"/>
              </w:rPr>
              <w:br/>
              <w:t>DDC</w:t>
            </w:r>
          </w:p>
        </w:tc>
      </w:tr>
      <w:tr w:rsidR="00A05DB1" w:rsidRPr="00971792" w14:paraId="7875B419" w14:textId="77777777" w:rsidTr="00A05DB1">
        <w:trPr>
          <w:trHeight w:val="94"/>
        </w:trPr>
        <w:tc>
          <w:tcPr>
            <w:tcW w:w="756" w:type="pct"/>
            <w:vMerge/>
            <w:shd w:val="clear" w:color="auto" w:fill="auto"/>
          </w:tcPr>
          <w:p w14:paraId="5983EFCD" w14:textId="77777777" w:rsidR="00262945" w:rsidRPr="00971792" w:rsidRDefault="00262945" w:rsidP="006D0622">
            <w:pPr>
              <w:jc w:val="both"/>
              <w:rPr>
                <w:rFonts w:ascii="Arial" w:hAnsi="Arial" w:cs="Arial"/>
                <w:sz w:val="20"/>
                <w:szCs w:val="20"/>
              </w:rPr>
            </w:pPr>
          </w:p>
        </w:tc>
        <w:tc>
          <w:tcPr>
            <w:tcW w:w="759" w:type="pct"/>
            <w:shd w:val="clear" w:color="auto" w:fill="auto"/>
          </w:tcPr>
          <w:p w14:paraId="3593842F" w14:textId="77777777" w:rsidR="00262945" w:rsidRPr="007E5CD7" w:rsidRDefault="00262945" w:rsidP="006D0622">
            <w:pPr>
              <w:autoSpaceDE w:val="0"/>
              <w:autoSpaceDN w:val="0"/>
              <w:adjustRightInd w:val="0"/>
              <w:rPr>
                <w:rFonts w:ascii="Arial" w:hAnsi="Arial" w:cs="Arial"/>
                <w:sz w:val="20"/>
                <w:szCs w:val="20"/>
              </w:rPr>
            </w:pPr>
          </w:p>
        </w:tc>
        <w:tc>
          <w:tcPr>
            <w:tcW w:w="693" w:type="pct"/>
            <w:shd w:val="clear" w:color="auto" w:fill="auto"/>
          </w:tcPr>
          <w:p w14:paraId="7742CA73" w14:textId="77777777" w:rsidR="00262945" w:rsidRPr="007E5CD7" w:rsidRDefault="00262945" w:rsidP="006D0622">
            <w:pPr>
              <w:jc w:val="both"/>
              <w:rPr>
                <w:rFonts w:ascii="Arial" w:eastAsia="Arial" w:hAnsi="Arial" w:cs="Arial"/>
                <w:sz w:val="20"/>
                <w:szCs w:val="20"/>
              </w:rPr>
            </w:pPr>
            <w:r w:rsidRPr="007E5CD7">
              <w:rPr>
                <w:rFonts w:ascii="Arial" w:eastAsia="Arial" w:hAnsi="Arial" w:cs="Arial"/>
                <w:sz w:val="20"/>
                <w:szCs w:val="20"/>
              </w:rPr>
              <w:t>27. Cantidad de personas docentes capacitadas en las actividades de formación permanente programadas para fortalecer las competencias digitales.</w:t>
            </w:r>
          </w:p>
        </w:tc>
        <w:tc>
          <w:tcPr>
            <w:tcW w:w="632" w:type="pct"/>
            <w:shd w:val="clear" w:color="auto" w:fill="auto"/>
          </w:tcPr>
          <w:p w14:paraId="585D93A3" w14:textId="77777777" w:rsidR="00262945" w:rsidRPr="007E5CD7" w:rsidRDefault="00262945" w:rsidP="006D0622">
            <w:pPr>
              <w:autoSpaceDE w:val="0"/>
              <w:autoSpaceDN w:val="0"/>
              <w:adjustRightInd w:val="0"/>
              <w:rPr>
                <w:rFonts w:ascii="Arial" w:hAnsi="Arial" w:cs="Arial"/>
                <w:i/>
                <w:sz w:val="20"/>
                <w:szCs w:val="20"/>
              </w:rPr>
            </w:pPr>
            <w:r w:rsidRPr="007E5CD7">
              <w:rPr>
                <w:rFonts w:ascii="Arial" w:hAnsi="Arial" w:cs="Arial"/>
                <w:sz w:val="20"/>
                <w:szCs w:val="20"/>
              </w:rPr>
              <w:t>100% de las personas docentes participando de las actividades.</w:t>
            </w:r>
          </w:p>
        </w:tc>
        <w:tc>
          <w:tcPr>
            <w:tcW w:w="379" w:type="pct"/>
            <w:shd w:val="clear" w:color="auto" w:fill="auto"/>
          </w:tcPr>
          <w:p w14:paraId="18F5C9C8" w14:textId="77777777" w:rsidR="00262945" w:rsidRPr="007E5CD7" w:rsidRDefault="00262945" w:rsidP="006D0622">
            <w:pPr>
              <w:autoSpaceDE w:val="0"/>
              <w:autoSpaceDN w:val="0"/>
              <w:adjustRightInd w:val="0"/>
              <w:jc w:val="both"/>
              <w:rPr>
                <w:rFonts w:ascii="Arial" w:hAnsi="Arial" w:cs="Arial"/>
                <w:b/>
                <w:sz w:val="20"/>
                <w:szCs w:val="20"/>
              </w:rPr>
            </w:pPr>
            <w:r w:rsidRPr="007E5CD7">
              <w:rPr>
                <w:rFonts w:ascii="Arial" w:hAnsi="Arial" w:cs="Arial"/>
                <w:b/>
                <w:sz w:val="20"/>
                <w:szCs w:val="20"/>
              </w:rPr>
              <w:t>14.634</w:t>
            </w:r>
          </w:p>
        </w:tc>
        <w:tc>
          <w:tcPr>
            <w:tcW w:w="317" w:type="pct"/>
            <w:shd w:val="clear" w:color="auto" w:fill="auto"/>
          </w:tcPr>
          <w:p w14:paraId="284AB0E9" w14:textId="77777777" w:rsidR="00262945" w:rsidRPr="007E5CD7" w:rsidRDefault="00262945" w:rsidP="006D0622">
            <w:pPr>
              <w:autoSpaceDE w:val="0"/>
              <w:autoSpaceDN w:val="0"/>
              <w:adjustRightInd w:val="0"/>
              <w:jc w:val="both"/>
              <w:rPr>
                <w:rFonts w:ascii="Arial" w:hAnsi="Arial" w:cs="Arial"/>
                <w:b/>
                <w:sz w:val="20"/>
                <w:szCs w:val="20"/>
              </w:rPr>
            </w:pPr>
            <w:r w:rsidRPr="007E5CD7">
              <w:rPr>
                <w:rFonts w:ascii="Arial" w:hAnsi="Arial" w:cs="Arial"/>
                <w:b/>
                <w:sz w:val="20"/>
                <w:szCs w:val="20"/>
              </w:rPr>
              <w:t>34.634</w:t>
            </w:r>
          </w:p>
        </w:tc>
        <w:tc>
          <w:tcPr>
            <w:tcW w:w="316" w:type="pct"/>
            <w:shd w:val="clear" w:color="auto" w:fill="auto"/>
          </w:tcPr>
          <w:p w14:paraId="54719769" w14:textId="77777777" w:rsidR="00262945" w:rsidRPr="007E5CD7" w:rsidRDefault="00262945" w:rsidP="006D0622">
            <w:pPr>
              <w:autoSpaceDE w:val="0"/>
              <w:autoSpaceDN w:val="0"/>
              <w:adjustRightInd w:val="0"/>
              <w:jc w:val="both"/>
              <w:rPr>
                <w:rFonts w:ascii="Arial" w:hAnsi="Arial" w:cs="Arial"/>
                <w:b/>
                <w:sz w:val="20"/>
                <w:szCs w:val="20"/>
              </w:rPr>
            </w:pPr>
            <w:r w:rsidRPr="007E5CD7">
              <w:rPr>
                <w:rFonts w:ascii="Arial" w:hAnsi="Arial" w:cs="Arial"/>
                <w:b/>
                <w:sz w:val="20"/>
                <w:szCs w:val="20"/>
              </w:rPr>
              <w:t>49.634</w:t>
            </w:r>
          </w:p>
        </w:tc>
        <w:tc>
          <w:tcPr>
            <w:tcW w:w="316" w:type="pct"/>
            <w:shd w:val="clear" w:color="auto" w:fill="auto"/>
          </w:tcPr>
          <w:p w14:paraId="24CA7CE6" w14:textId="77777777" w:rsidR="00262945" w:rsidRPr="007E5CD7" w:rsidRDefault="00262945" w:rsidP="006D0622">
            <w:pPr>
              <w:autoSpaceDE w:val="0"/>
              <w:autoSpaceDN w:val="0"/>
              <w:adjustRightInd w:val="0"/>
              <w:jc w:val="center"/>
              <w:rPr>
                <w:rFonts w:ascii="Arial" w:hAnsi="Arial" w:cs="Arial"/>
                <w:b/>
                <w:sz w:val="20"/>
                <w:szCs w:val="20"/>
              </w:rPr>
            </w:pPr>
            <w:r w:rsidRPr="007E5CD7">
              <w:rPr>
                <w:rFonts w:ascii="Arial" w:hAnsi="Arial" w:cs="Arial"/>
                <w:b/>
                <w:sz w:val="20"/>
                <w:szCs w:val="20"/>
              </w:rPr>
              <w:t>64.634</w:t>
            </w:r>
          </w:p>
        </w:tc>
        <w:tc>
          <w:tcPr>
            <w:tcW w:w="375" w:type="pct"/>
            <w:shd w:val="clear" w:color="auto" w:fill="auto"/>
          </w:tcPr>
          <w:p w14:paraId="072650A9" w14:textId="77777777" w:rsidR="00262945" w:rsidRPr="007E5CD7" w:rsidRDefault="00262945" w:rsidP="006D0622">
            <w:pPr>
              <w:autoSpaceDE w:val="0"/>
              <w:autoSpaceDN w:val="0"/>
              <w:adjustRightInd w:val="0"/>
              <w:jc w:val="center"/>
              <w:rPr>
                <w:rFonts w:ascii="Arial" w:hAnsi="Arial" w:cs="Arial"/>
                <w:b/>
                <w:sz w:val="20"/>
                <w:szCs w:val="20"/>
              </w:rPr>
            </w:pPr>
            <w:r w:rsidRPr="007E5CD7">
              <w:rPr>
                <w:rFonts w:ascii="Arial" w:hAnsi="Arial" w:cs="Arial"/>
                <w:b/>
                <w:sz w:val="20"/>
                <w:szCs w:val="20"/>
              </w:rPr>
              <w:t>65.000</w:t>
            </w:r>
          </w:p>
        </w:tc>
        <w:tc>
          <w:tcPr>
            <w:tcW w:w="458" w:type="pct"/>
            <w:shd w:val="clear" w:color="auto" w:fill="auto"/>
          </w:tcPr>
          <w:p w14:paraId="63F11359" w14:textId="77777777" w:rsidR="00262945" w:rsidRDefault="00262945" w:rsidP="006D0622">
            <w:pPr>
              <w:rPr>
                <w:rFonts w:ascii="Arial" w:hAnsi="Arial" w:cs="Arial"/>
                <w:sz w:val="20"/>
                <w:szCs w:val="20"/>
              </w:rPr>
            </w:pPr>
            <w:r w:rsidRPr="007E5CD7">
              <w:rPr>
                <w:rFonts w:ascii="Arial" w:hAnsi="Arial" w:cs="Arial"/>
                <w:sz w:val="20"/>
                <w:szCs w:val="20"/>
              </w:rPr>
              <w:t>IDP</w:t>
            </w:r>
          </w:p>
          <w:p w14:paraId="328020C3" w14:textId="77777777" w:rsidR="00262945" w:rsidRPr="007E5CD7" w:rsidRDefault="00262945" w:rsidP="006D0622">
            <w:pPr>
              <w:rPr>
                <w:rFonts w:ascii="Arial" w:hAnsi="Arial" w:cs="Arial"/>
                <w:sz w:val="20"/>
                <w:szCs w:val="20"/>
              </w:rPr>
            </w:pPr>
            <w:r>
              <w:rPr>
                <w:rFonts w:ascii="Arial" w:hAnsi="Arial" w:cs="Arial"/>
                <w:sz w:val="20"/>
                <w:szCs w:val="20"/>
              </w:rPr>
              <w:t>DRTE</w:t>
            </w:r>
          </w:p>
        </w:tc>
      </w:tr>
      <w:tr w:rsidR="00A05DB1" w:rsidRPr="00971792" w14:paraId="62E505BE" w14:textId="77777777" w:rsidTr="00A05DB1">
        <w:trPr>
          <w:trHeight w:val="94"/>
        </w:trPr>
        <w:tc>
          <w:tcPr>
            <w:tcW w:w="756" w:type="pct"/>
            <w:vMerge/>
            <w:shd w:val="clear" w:color="auto" w:fill="auto"/>
          </w:tcPr>
          <w:p w14:paraId="568B2C6D" w14:textId="77777777" w:rsidR="00262945" w:rsidRPr="00971792" w:rsidRDefault="00262945" w:rsidP="006D0622">
            <w:pPr>
              <w:jc w:val="both"/>
              <w:rPr>
                <w:rFonts w:ascii="Arial" w:hAnsi="Arial" w:cs="Arial"/>
                <w:sz w:val="20"/>
                <w:szCs w:val="20"/>
              </w:rPr>
            </w:pPr>
          </w:p>
        </w:tc>
        <w:tc>
          <w:tcPr>
            <w:tcW w:w="759" w:type="pct"/>
            <w:shd w:val="clear" w:color="auto" w:fill="auto"/>
          </w:tcPr>
          <w:p w14:paraId="3434297D" w14:textId="77777777" w:rsidR="00262945" w:rsidRPr="00122A6E" w:rsidRDefault="00262945" w:rsidP="006D0622">
            <w:pPr>
              <w:rPr>
                <w:rFonts w:ascii="Arial" w:hAnsi="Arial" w:cs="Arial"/>
                <w:sz w:val="20"/>
                <w:szCs w:val="20"/>
                <w:lang w:val="es-ES_tradnl"/>
              </w:rPr>
            </w:pPr>
            <w:r w:rsidRPr="00122A6E">
              <w:rPr>
                <w:rFonts w:ascii="Arial" w:hAnsi="Arial" w:cs="Arial"/>
                <w:sz w:val="20"/>
                <w:szCs w:val="20"/>
                <w:lang w:val="es-ES_tradnl"/>
              </w:rPr>
              <w:t>Promover estrategias de servicios de psicoeducación y autocuidado.</w:t>
            </w:r>
          </w:p>
        </w:tc>
        <w:tc>
          <w:tcPr>
            <w:tcW w:w="693" w:type="pct"/>
            <w:shd w:val="clear" w:color="auto" w:fill="auto"/>
          </w:tcPr>
          <w:p w14:paraId="50287CB9" w14:textId="774F76E4" w:rsidR="00262945" w:rsidRPr="00122A6E" w:rsidRDefault="00262945" w:rsidP="006D0622">
            <w:pPr>
              <w:autoSpaceDE w:val="0"/>
              <w:autoSpaceDN w:val="0"/>
              <w:adjustRightInd w:val="0"/>
              <w:rPr>
                <w:rFonts w:ascii="Arial" w:eastAsia="Arial" w:hAnsi="Arial" w:cs="Arial"/>
                <w:sz w:val="20"/>
                <w:szCs w:val="20"/>
                <w:lang w:val="es-ES"/>
              </w:rPr>
            </w:pPr>
            <w:r w:rsidRPr="00122A6E">
              <w:rPr>
                <w:rFonts w:ascii="Arial" w:eastAsia="Arial" w:hAnsi="Arial" w:cs="Arial"/>
                <w:i/>
                <w:sz w:val="20"/>
                <w:szCs w:val="20"/>
              </w:rPr>
              <w:t>28. Cantidad de servicios de psico</w:t>
            </w:r>
            <w:r w:rsidR="00A05DB1">
              <w:rPr>
                <w:rFonts w:ascii="Arial" w:eastAsia="Arial" w:hAnsi="Arial" w:cs="Arial"/>
                <w:i/>
                <w:sz w:val="20"/>
                <w:szCs w:val="20"/>
              </w:rPr>
              <w:t xml:space="preserve"> </w:t>
            </w:r>
            <w:r w:rsidRPr="00122A6E">
              <w:rPr>
                <w:rFonts w:ascii="Arial" w:eastAsia="Arial" w:hAnsi="Arial" w:cs="Arial"/>
                <w:i/>
                <w:sz w:val="20"/>
                <w:szCs w:val="20"/>
              </w:rPr>
              <w:t>educación y autocuidado mediante la línea Estamos con Vos.</w:t>
            </w:r>
          </w:p>
        </w:tc>
        <w:tc>
          <w:tcPr>
            <w:tcW w:w="632" w:type="pct"/>
            <w:shd w:val="clear" w:color="auto" w:fill="auto"/>
          </w:tcPr>
          <w:p w14:paraId="3C4596A8" w14:textId="3E910489" w:rsidR="00262945" w:rsidRPr="00122A6E" w:rsidRDefault="00262945" w:rsidP="006D0622">
            <w:pPr>
              <w:autoSpaceDE w:val="0"/>
              <w:autoSpaceDN w:val="0"/>
              <w:adjustRightInd w:val="0"/>
              <w:rPr>
                <w:rFonts w:ascii="Arial" w:hAnsi="Arial" w:cs="Arial"/>
                <w:sz w:val="20"/>
                <w:szCs w:val="20"/>
              </w:rPr>
            </w:pPr>
            <w:r w:rsidRPr="00122A6E">
              <w:rPr>
                <w:rFonts w:ascii="Arial" w:hAnsi="Arial" w:cs="Arial"/>
                <w:i/>
                <w:sz w:val="20"/>
                <w:szCs w:val="20"/>
              </w:rPr>
              <w:t>Aumentar la cantidad de servicios de psico</w:t>
            </w:r>
            <w:r w:rsidR="00A05DB1">
              <w:rPr>
                <w:rFonts w:ascii="Arial" w:hAnsi="Arial" w:cs="Arial"/>
                <w:i/>
                <w:sz w:val="20"/>
                <w:szCs w:val="20"/>
              </w:rPr>
              <w:t xml:space="preserve"> </w:t>
            </w:r>
            <w:r w:rsidRPr="00122A6E">
              <w:rPr>
                <w:rFonts w:ascii="Arial" w:hAnsi="Arial" w:cs="Arial"/>
                <w:i/>
                <w:sz w:val="20"/>
                <w:szCs w:val="20"/>
              </w:rPr>
              <w:t xml:space="preserve">educación brindados </w:t>
            </w:r>
            <w:r w:rsidRPr="00122A6E">
              <w:rPr>
                <w:rFonts w:ascii="Arial" w:eastAsia="Arial" w:hAnsi="Arial" w:cs="Arial"/>
                <w:i/>
                <w:sz w:val="20"/>
                <w:szCs w:val="20"/>
              </w:rPr>
              <w:t xml:space="preserve"> a las personas usuarias</w:t>
            </w:r>
            <w:r w:rsidRPr="00122A6E">
              <w:rPr>
                <w:rFonts w:ascii="Arial" w:hAnsi="Arial" w:cs="Arial"/>
                <w:i/>
                <w:sz w:val="20"/>
                <w:szCs w:val="20"/>
              </w:rPr>
              <w:t xml:space="preserve"> </w:t>
            </w:r>
          </w:p>
        </w:tc>
        <w:tc>
          <w:tcPr>
            <w:tcW w:w="379" w:type="pct"/>
            <w:shd w:val="clear" w:color="auto" w:fill="auto"/>
          </w:tcPr>
          <w:p w14:paraId="54B16F84" w14:textId="77777777" w:rsidR="00262945" w:rsidRPr="00122A6E" w:rsidRDefault="00262945" w:rsidP="006D0622">
            <w:pPr>
              <w:autoSpaceDE w:val="0"/>
              <w:autoSpaceDN w:val="0"/>
              <w:adjustRightInd w:val="0"/>
              <w:jc w:val="both"/>
              <w:rPr>
                <w:rFonts w:ascii="Arial" w:hAnsi="Arial" w:cs="Arial"/>
                <w:b/>
                <w:sz w:val="20"/>
                <w:szCs w:val="20"/>
              </w:rPr>
            </w:pPr>
            <w:r w:rsidRPr="00122A6E">
              <w:rPr>
                <w:rFonts w:ascii="Arial" w:hAnsi="Arial" w:cs="Arial"/>
                <w:b/>
                <w:sz w:val="20"/>
                <w:szCs w:val="20"/>
              </w:rPr>
              <w:t>150</w:t>
            </w:r>
          </w:p>
        </w:tc>
        <w:tc>
          <w:tcPr>
            <w:tcW w:w="317" w:type="pct"/>
            <w:shd w:val="clear" w:color="auto" w:fill="auto"/>
          </w:tcPr>
          <w:p w14:paraId="360FF58B" w14:textId="77777777" w:rsidR="00262945" w:rsidRPr="00122A6E" w:rsidRDefault="00262945" w:rsidP="006D0622">
            <w:pPr>
              <w:autoSpaceDE w:val="0"/>
              <w:autoSpaceDN w:val="0"/>
              <w:adjustRightInd w:val="0"/>
              <w:jc w:val="both"/>
              <w:rPr>
                <w:rFonts w:ascii="Arial" w:hAnsi="Arial" w:cs="Arial"/>
                <w:b/>
                <w:sz w:val="20"/>
                <w:szCs w:val="20"/>
              </w:rPr>
            </w:pPr>
            <w:r w:rsidRPr="00122A6E">
              <w:rPr>
                <w:rFonts w:ascii="Arial" w:hAnsi="Arial" w:cs="Arial"/>
                <w:b/>
                <w:sz w:val="20"/>
                <w:szCs w:val="20"/>
              </w:rPr>
              <w:t>200</w:t>
            </w:r>
          </w:p>
        </w:tc>
        <w:tc>
          <w:tcPr>
            <w:tcW w:w="316" w:type="pct"/>
            <w:shd w:val="clear" w:color="auto" w:fill="auto"/>
          </w:tcPr>
          <w:p w14:paraId="1D4BA021" w14:textId="77777777" w:rsidR="00262945" w:rsidRPr="00122A6E" w:rsidRDefault="00262945" w:rsidP="006D0622">
            <w:pPr>
              <w:autoSpaceDE w:val="0"/>
              <w:autoSpaceDN w:val="0"/>
              <w:adjustRightInd w:val="0"/>
              <w:jc w:val="both"/>
              <w:rPr>
                <w:rFonts w:ascii="Arial" w:hAnsi="Arial" w:cs="Arial"/>
                <w:b/>
                <w:sz w:val="20"/>
                <w:szCs w:val="20"/>
              </w:rPr>
            </w:pPr>
            <w:r w:rsidRPr="00122A6E">
              <w:rPr>
                <w:rFonts w:ascii="Arial" w:hAnsi="Arial" w:cs="Arial"/>
                <w:b/>
                <w:sz w:val="20"/>
                <w:szCs w:val="20"/>
              </w:rPr>
              <w:t>250</w:t>
            </w:r>
          </w:p>
        </w:tc>
        <w:tc>
          <w:tcPr>
            <w:tcW w:w="316" w:type="pct"/>
            <w:shd w:val="clear" w:color="auto" w:fill="auto"/>
          </w:tcPr>
          <w:p w14:paraId="794AC22A" w14:textId="77777777" w:rsidR="00262945" w:rsidRPr="00122A6E" w:rsidRDefault="00262945" w:rsidP="006D0622">
            <w:pPr>
              <w:autoSpaceDE w:val="0"/>
              <w:autoSpaceDN w:val="0"/>
              <w:adjustRightInd w:val="0"/>
              <w:jc w:val="both"/>
              <w:rPr>
                <w:rFonts w:ascii="Arial" w:hAnsi="Arial" w:cs="Arial"/>
                <w:b/>
                <w:sz w:val="20"/>
                <w:szCs w:val="20"/>
              </w:rPr>
            </w:pPr>
            <w:r w:rsidRPr="00122A6E">
              <w:rPr>
                <w:rFonts w:ascii="Arial" w:hAnsi="Arial" w:cs="Arial"/>
                <w:b/>
                <w:sz w:val="20"/>
                <w:szCs w:val="20"/>
              </w:rPr>
              <w:t>300</w:t>
            </w:r>
          </w:p>
        </w:tc>
        <w:tc>
          <w:tcPr>
            <w:tcW w:w="375" w:type="pct"/>
            <w:shd w:val="clear" w:color="auto" w:fill="auto"/>
          </w:tcPr>
          <w:p w14:paraId="4407BD98" w14:textId="77777777" w:rsidR="00262945" w:rsidRPr="00122A6E" w:rsidRDefault="00262945" w:rsidP="006D0622">
            <w:pPr>
              <w:autoSpaceDE w:val="0"/>
              <w:autoSpaceDN w:val="0"/>
              <w:adjustRightInd w:val="0"/>
              <w:jc w:val="center"/>
              <w:rPr>
                <w:rFonts w:ascii="Arial" w:hAnsi="Arial" w:cs="Arial"/>
                <w:b/>
                <w:sz w:val="20"/>
                <w:szCs w:val="20"/>
              </w:rPr>
            </w:pPr>
            <w:r w:rsidRPr="00122A6E">
              <w:rPr>
                <w:rFonts w:ascii="Arial" w:hAnsi="Arial" w:cs="Arial"/>
                <w:b/>
                <w:sz w:val="20"/>
                <w:szCs w:val="20"/>
              </w:rPr>
              <w:t>350</w:t>
            </w:r>
          </w:p>
        </w:tc>
        <w:tc>
          <w:tcPr>
            <w:tcW w:w="458" w:type="pct"/>
            <w:shd w:val="clear" w:color="auto" w:fill="auto"/>
          </w:tcPr>
          <w:p w14:paraId="78013F44" w14:textId="77777777" w:rsidR="00262945" w:rsidRPr="00122A6E" w:rsidRDefault="00262945" w:rsidP="006D0622">
            <w:pPr>
              <w:rPr>
                <w:rFonts w:ascii="Arial" w:hAnsi="Arial" w:cs="Arial"/>
                <w:sz w:val="20"/>
                <w:szCs w:val="20"/>
              </w:rPr>
            </w:pPr>
            <w:r w:rsidRPr="00122A6E">
              <w:rPr>
                <w:rFonts w:ascii="Arial" w:hAnsi="Arial" w:cs="Arial"/>
                <w:sz w:val="20"/>
                <w:szCs w:val="20"/>
              </w:rPr>
              <w:t>IDP</w:t>
            </w:r>
          </w:p>
        </w:tc>
      </w:tr>
    </w:tbl>
    <w:p w14:paraId="071A358D" w14:textId="77777777" w:rsidR="00262945" w:rsidRPr="00971792" w:rsidRDefault="00262945" w:rsidP="00262945">
      <w:pPr>
        <w:autoSpaceDE w:val="0"/>
        <w:autoSpaceDN w:val="0"/>
        <w:adjustRightInd w:val="0"/>
        <w:jc w:val="both"/>
        <w:rPr>
          <w:rFonts w:ascii="Arial" w:hAnsi="Arial" w:cs="Arial"/>
          <w:color w:val="000000" w:themeColor="text1"/>
          <w:sz w:val="20"/>
          <w:szCs w:val="20"/>
          <w:lang w:val="es-ES_tradnl"/>
        </w:rPr>
      </w:pPr>
    </w:p>
    <w:p w14:paraId="13850870" w14:textId="77777777" w:rsidR="00262945" w:rsidRPr="00971792" w:rsidRDefault="00262945" w:rsidP="00262945">
      <w:pPr>
        <w:autoSpaceDE w:val="0"/>
        <w:autoSpaceDN w:val="0"/>
        <w:adjustRightInd w:val="0"/>
        <w:jc w:val="both"/>
        <w:rPr>
          <w:rFonts w:ascii="Arial" w:hAnsi="Arial" w:cs="Arial"/>
          <w:color w:val="000000" w:themeColor="text1"/>
          <w:sz w:val="20"/>
          <w:szCs w:val="20"/>
          <w:lang w:val="es-ES_tradnl"/>
        </w:rPr>
      </w:pPr>
    </w:p>
    <w:p w14:paraId="287D7978" w14:textId="2E2C7FC1" w:rsidR="000210DB" w:rsidRPr="006E4047" w:rsidRDefault="00CC72DB" w:rsidP="006A69D7">
      <w:pPr>
        <w:pStyle w:val="Ttulo3"/>
        <w:jc w:val="center"/>
        <w:rPr>
          <w:rFonts w:ascii="Arial" w:hAnsi="Arial" w:cs="Arial"/>
          <w:b/>
          <w:color w:val="0095DB"/>
          <w:sz w:val="32"/>
          <w:szCs w:val="28"/>
        </w:rPr>
      </w:pPr>
      <w:bookmarkStart w:id="16" w:name="_Toc92457474"/>
      <w:r w:rsidRPr="006E4047">
        <w:rPr>
          <w:rFonts w:ascii="Arial" w:hAnsi="Arial" w:cs="Arial"/>
          <w:b/>
          <w:color w:val="0095DB"/>
          <w:sz w:val="32"/>
          <w:szCs w:val="28"/>
        </w:rPr>
        <w:t>Referencias bibliográficas</w:t>
      </w:r>
      <w:bookmarkEnd w:id="16"/>
    </w:p>
    <w:p w14:paraId="6E1A0F59" w14:textId="18AFCE6B" w:rsidR="00481426" w:rsidRPr="00D702F7" w:rsidRDefault="00517AE8" w:rsidP="007538C1">
      <w:pPr>
        <w:pBdr>
          <w:top w:val="nil"/>
          <w:left w:val="nil"/>
          <w:bottom w:val="nil"/>
          <w:right w:val="nil"/>
          <w:between w:val="nil"/>
        </w:pBdr>
        <w:spacing w:before="200" w:after="200"/>
        <w:ind w:left="567" w:hanging="567"/>
        <w:jc w:val="both"/>
        <w:rPr>
          <w:rFonts w:ascii="Arial" w:eastAsiaTheme="minorEastAsia" w:hAnsi="Arial" w:cs="Arial"/>
          <w:color w:val="000000"/>
          <w:sz w:val="22"/>
          <w:szCs w:val="22"/>
          <w:lang w:eastAsia="en-US"/>
        </w:rPr>
      </w:pPr>
      <w:r w:rsidRPr="00D702F7">
        <w:rPr>
          <w:rFonts w:ascii="Arial" w:eastAsiaTheme="minorEastAsia" w:hAnsi="Arial" w:cs="Arial"/>
          <w:color w:val="000000"/>
          <w:sz w:val="22"/>
          <w:szCs w:val="22"/>
          <w:lang w:eastAsia="en-US"/>
        </w:rPr>
        <w:t xml:space="preserve">Contraloría General de la República (2021) Informe N° DFOE-CAP-IF-00016-2021 Auditoria de Carácter Especial sobre la Adaptabilidad, Accesibilidad y el Seguimiento del Servicio de Educación Primaria ante La Emergencia Sanitaria. </w:t>
      </w:r>
    </w:p>
    <w:p w14:paraId="6DAFDCBD" w14:textId="4FF8D929" w:rsidR="00481426" w:rsidRPr="00D702F7" w:rsidRDefault="00481426" w:rsidP="007538C1">
      <w:pPr>
        <w:pBdr>
          <w:top w:val="nil"/>
          <w:left w:val="nil"/>
          <w:bottom w:val="nil"/>
          <w:right w:val="nil"/>
          <w:between w:val="nil"/>
        </w:pBdr>
        <w:spacing w:before="200" w:after="200"/>
        <w:ind w:left="567" w:hanging="567"/>
        <w:jc w:val="both"/>
        <w:rPr>
          <w:rFonts w:ascii="Arial" w:eastAsiaTheme="minorEastAsia" w:hAnsi="Arial" w:cs="Arial"/>
          <w:color w:val="000000"/>
          <w:sz w:val="22"/>
          <w:szCs w:val="22"/>
          <w:lang w:eastAsia="en-US"/>
        </w:rPr>
      </w:pPr>
      <w:r w:rsidRPr="00D702F7">
        <w:rPr>
          <w:rFonts w:ascii="Arial" w:eastAsiaTheme="minorEastAsia" w:hAnsi="Arial" w:cs="Arial"/>
          <w:color w:val="000000"/>
          <w:sz w:val="22"/>
          <w:szCs w:val="22"/>
          <w:lang w:eastAsia="en-US"/>
        </w:rPr>
        <w:t>Ministerio de Educación Pública (2015). Fundamentación Pedagógica de la Transformación Curricular.  Educar para una nueva ciudadanía.</w:t>
      </w:r>
    </w:p>
    <w:p w14:paraId="0E7A93DB" w14:textId="1690E6F4" w:rsidR="00344B82" w:rsidRPr="00D702F7" w:rsidRDefault="00481426" w:rsidP="007538C1">
      <w:pPr>
        <w:pBdr>
          <w:top w:val="nil"/>
          <w:left w:val="nil"/>
          <w:bottom w:val="nil"/>
          <w:right w:val="nil"/>
          <w:between w:val="nil"/>
        </w:pBdr>
        <w:spacing w:before="200" w:after="200"/>
        <w:ind w:left="567" w:hanging="567"/>
        <w:jc w:val="both"/>
        <w:rPr>
          <w:rFonts w:ascii="Arial" w:eastAsiaTheme="minorEastAsia" w:hAnsi="Arial" w:cs="Arial"/>
          <w:color w:val="000000"/>
          <w:sz w:val="22"/>
          <w:szCs w:val="22"/>
          <w:lang w:eastAsia="en-US"/>
        </w:rPr>
      </w:pPr>
      <w:r w:rsidRPr="00D702F7">
        <w:rPr>
          <w:rFonts w:ascii="Arial" w:eastAsiaTheme="minorEastAsia" w:hAnsi="Arial" w:cs="Arial"/>
          <w:color w:val="000000"/>
          <w:sz w:val="22"/>
          <w:szCs w:val="22"/>
          <w:lang w:eastAsia="en-US"/>
        </w:rPr>
        <w:t>Ministerio de Educación Pública (2016) Política Educativa La persona centro del proceso educativo y sujeto transformador de la sociedad.</w:t>
      </w:r>
    </w:p>
    <w:p w14:paraId="44709069" w14:textId="308FC54D" w:rsidR="00481426" w:rsidRPr="00D702F7" w:rsidRDefault="00743658" w:rsidP="007538C1">
      <w:pPr>
        <w:pBdr>
          <w:top w:val="nil"/>
          <w:left w:val="nil"/>
          <w:bottom w:val="nil"/>
          <w:right w:val="nil"/>
          <w:between w:val="nil"/>
        </w:pBdr>
        <w:spacing w:before="200" w:after="200"/>
        <w:ind w:left="567" w:hanging="567"/>
        <w:jc w:val="both"/>
        <w:rPr>
          <w:rFonts w:ascii="Arial" w:eastAsiaTheme="minorEastAsia" w:hAnsi="Arial" w:cs="Arial"/>
          <w:color w:val="000000"/>
          <w:sz w:val="22"/>
          <w:szCs w:val="22"/>
          <w:lang w:eastAsia="en-US"/>
        </w:rPr>
      </w:pPr>
      <w:r w:rsidRPr="00D702F7">
        <w:rPr>
          <w:rFonts w:ascii="Arial" w:eastAsiaTheme="minorEastAsia" w:hAnsi="Arial" w:cs="Arial"/>
          <w:color w:val="000000"/>
          <w:sz w:val="22"/>
          <w:szCs w:val="22"/>
          <w:lang w:eastAsia="en-US"/>
        </w:rPr>
        <w:t>Ministerio de Educación Pública</w:t>
      </w:r>
      <w:r w:rsidR="00481426" w:rsidRPr="00D702F7">
        <w:rPr>
          <w:rFonts w:ascii="Arial" w:eastAsiaTheme="minorEastAsia" w:hAnsi="Arial" w:cs="Arial"/>
          <w:color w:val="000000"/>
          <w:sz w:val="22"/>
          <w:szCs w:val="22"/>
          <w:lang w:eastAsia="en-US"/>
        </w:rPr>
        <w:t xml:space="preserve"> (2021) Resultados de pruebas ERCE 2019.</w:t>
      </w:r>
    </w:p>
    <w:p w14:paraId="1516347F" w14:textId="5BC1B028" w:rsidR="00481426" w:rsidRPr="00D702F7" w:rsidRDefault="00481426" w:rsidP="007538C1">
      <w:pPr>
        <w:pBdr>
          <w:top w:val="nil"/>
          <w:left w:val="nil"/>
          <w:bottom w:val="nil"/>
          <w:right w:val="nil"/>
          <w:between w:val="nil"/>
        </w:pBdr>
        <w:spacing w:before="200" w:after="200"/>
        <w:ind w:left="567" w:hanging="567"/>
        <w:jc w:val="both"/>
        <w:rPr>
          <w:rFonts w:ascii="Arial" w:eastAsiaTheme="minorEastAsia" w:hAnsi="Arial" w:cs="Arial"/>
          <w:color w:val="000000"/>
          <w:sz w:val="22"/>
          <w:szCs w:val="22"/>
          <w:lang w:eastAsia="en-US"/>
        </w:rPr>
      </w:pPr>
      <w:r w:rsidRPr="00D702F7">
        <w:rPr>
          <w:rFonts w:ascii="Arial" w:eastAsiaTheme="minorEastAsia" w:hAnsi="Arial" w:cs="Arial"/>
          <w:color w:val="000000"/>
          <w:sz w:val="22"/>
          <w:szCs w:val="22"/>
          <w:lang w:eastAsia="en-US"/>
        </w:rPr>
        <w:t xml:space="preserve">Ministerio de Educación Pública (2021) Resultados de pruebas Dominio </w:t>
      </w:r>
      <w:r w:rsidR="00486693" w:rsidRPr="00D702F7">
        <w:rPr>
          <w:rFonts w:ascii="Arial" w:eastAsiaTheme="minorEastAsia" w:hAnsi="Arial" w:cs="Arial"/>
          <w:color w:val="000000"/>
          <w:sz w:val="22"/>
          <w:szCs w:val="22"/>
          <w:lang w:eastAsia="en-US"/>
        </w:rPr>
        <w:t>Lingüístico</w:t>
      </w:r>
      <w:r w:rsidRPr="00D702F7">
        <w:rPr>
          <w:rFonts w:ascii="Arial" w:eastAsiaTheme="minorEastAsia" w:hAnsi="Arial" w:cs="Arial"/>
          <w:color w:val="000000"/>
          <w:sz w:val="22"/>
          <w:szCs w:val="22"/>
          <w:lang w:eastAsia="en-US"/>
        </w:rPr>
        <w:t xml:space="preserve"> 2021.</w:t>
      </w:r>
    </w:p>
    <w:p w14:paraId="100ED417" w14:textId="2B8E8E27" w:rsidR="00517AE8" w:rsidRPr="00D702F7" w:rsidRDefault="00481426" w:rsidP="007538C1">
      <w:pPr>
        <w:pBdr>
          <w:top w:val="nil"/>
          <w:left w:val="nil"/>
          <w:bottom w:val="nil"/>
          <w:right w:val="nil"/>
          <w:between w:val="nil"/>
        </w:pBdr>
        <w:spacing w:before="200" w:after="200"/>
        <w:ind w:left="567" w:hanging="567"/>
        <w:jc w:val="both"/>
        <w:rPr>
          <w:rFonts w:ascii="Arial" w:eastAsiaTheme="minorEastAsia" w:hAnsi="Arial" w:cs="Arial"/>
          <w:color w:val="000000"/>
          <w:sz w:val="22"/>
          <w:szCs w:val="22"/>
          <w:lang w:eastAsia="en-US"/>
        </w:rPr>
      </w:pPr>
      <w:r w:rsidRPr="00D702F7">
        <w:rPr>
          <w:rFonts w:ascii="Arial" w:eastAsiaTheme="minorEastAsia" w:hAnsi="Arial" w:cs="Arial"/>
          <w:color w:val="000000"/>
          <w:sz w:val="22"/>
          <w:szCs w:val="22"/>
          <w:lang w:eastAsia="en-US"/>
        </w:rPr>
        <w:t>Ministerio de Educación Pública (2021) Viceministerio de Planificación. Síntesis de resultados de la Encuesta Nacional de Hogares 2021.</w:t>
      </w:r>
    </w:p>
    <w:p w14:paraId="0CB0BDBD" w14:textId="16F03940" w:rsidR="003D7383" w:rsidRPr="00D702F7" w:rsidRDefault="00517AE8" w:rsidP="007538C1">
      <w:pPr>
        <w:pBdr>
          <w:top w:val="nil"/>
          <w:left w:val="nil"/>
          <w:bottom w:val="nil"/>
          <w:right w:val="nil"/>
          <w:between w:val="nil"/>
        </w:pBdr>
        <w:spacing w:before="200" w:after="200"/>
        <w:ind w:left="567" w:hanging="567"/>
        <w:jc w:val="both"/>
        <w:rPr>
          <w:rFonts w:ascii="Arial" w:eastAsiaTheme="minorEastAsia" w:hAnsi="Arial" w:cs="Arial"/>
          <w:color w:val="000000"/>
          <w:sz w:val="22"/>
          <w:szCs w:val="22"/>
          <w:lang w:eastAsia="en-US"/>
        </w:rPr>
      </w:pPr>
      <w:r w:rsidRPr="00D702F7">
        <w:rPr>
          <w:rFonts w:ascii="Arial" w:eastAsiaTheme="minorEastAsia" w:hAnsi="Arial" w:cs="Arial"/>
          <w:color w:val="000000"/>
          <w:sz w:val="22"/>
          <w:szCs w:val="22"/>
          <w:lang w:eastAsia="en-US"/>
        </w:rPr>
        <w:t xml:space="preserve">OCDE </w:t>
      </w:r>
      <w:r w:rsidR="00481426" w:rsidRPr="00D702F7">
        <w:rPr>
          <w:rFonts w:ascii="Arial" w:eastAsiaTheme="minorEastAsia" w:hAnsi="Arial" w:cs="Arial"/>
          <w:color w:val="000000"/>
          <w:sz w:val="22"/>
          <w:szCs w:val="22"/>
          <w:lang w:eastAsia="en-US"/>
        </w:rPr>
        <w:t>(</w:t>
      </w:r>
      <w:r w:rsidRPr="00D702F7">
        <w:rPr>
          <w:rFonts w:ascii="Arial" w:eastAsiaTheme="minorEastAsia" w:hAnsi="Arial" w:cs="Arial"/>
          <w:color w:val="000000"/>
          <w:sz w:val="22"/>
          <w:szCs w:val="22"/>
          <w:lang w:eastAsia="en-US"/>
        </w:rPr>
        <w:t>2020</w:t>
      </w:r>
      <w:r w:rsidR="00481426" w:rsidRPr="00D702F7">
        <w:rPr>
          <w:rFonts w:ascii="Arial" w:eastAsiaTheme="minorEastAsia" w:hAnsi="Arial" w:cs="Arial"/>
          <w:color w:val="000000"/>
          <w:sz w:val="22"/>
          <w:szCs w:val="22"/>
          <w:lang w:eastAsia="en-US"/>
        </w:rPr>
        <w:t>)</w:t>
      </w:r>
      <w:r w:rsidRPr="00D702F7">
        <w:rPr>
          <w:rFonts w:ascii="Arial" w:eastAsiaTheme="minorEastAsia" w:hAnsi="Arial" w:cs="Arial"/>
          <w:color w:val="000000"/>
          <w:sz w:val="22"/>
          <w:szCs w:val="22"/>
          <w:lang w:eastAsia="en-US"/>
        </w:rPr>
        <w:t xml:space="preserve"> Estudios Económicos de la OCDE, Cosa Rica, Julio 2020.</w:t>
      </w:r>
    </w:p>
    <w:p w14:paraId="695E8823" w14:textId="6BD07015" w:rsidR="008C24F4" w:rsidRDefault="00743658" w:rsidP="007538C1">
      <w:pPr>
        <w:pBdr>
          <w:top w:val="nil"/>
          <w:left w:val="nil"/>
          <w:bottom w:val="nil"/>
          <w:right w:val="nil"/>
          <w:between w:val="nil"/>
        </w:pBdr>
        <w:spacing w:before="200" w:after="200"/>
        <w:ind w:left="567" w:hanging="567"/>
        <w:jc w:val="both"/>
        <w:rPr>
          <w:rFonts w:ascii="Arial" w:eastAsiaTheme="minorEastAsia" w:hAnsi="Arial" w:cs="Arial"/>
          <w:color w:val="000000"/>
          <w:sz w:val="22"/>
          <w:szCs w:val="22"/>
          <w:lang w:eastAsia="en-US"/>
        </w:rPr>
      </w:pPr>
      <w:r w:rsidRPr="00D702F7">
        <w:rPr>
          <w:rFonts w:ascii="Arial" w:eastAsiaTheme="minorEastAsia" w:hAnsi="Arial" w:cs="Arial"/>
          <w:color w:val="000000"/>
          <w:sz w:val="22"/>
          <w:szCs w:val="22"/>
          <w:lang w:eastAsia="en-US"/>
        </w:rPr>
        <w:t xml:space="preserve">Programa Estado de la Nación </w:t>
      </w:r>
      <w:r w:rsidR="00481426" w:rsidRPr="00D702F7">
        <w:rPr>
          <w:rFonts w:ascii="Arial" w:eastAsiaTheme="minorEastAsia" w:hAnsi="Arial" w:cs="Arial"/>
          <w:color w:val="000000"/>
          <w:sz w:val="22"/>
          <w:szCs w:val="22"/>
          <w:lang w:eastAsia="en-US"/>
        </w:rPr>
        <w:t xml:space="preserve">(2021) </w:t>
      </w:r>
      <w:r w:rsidRPr="00D702F7">
        <w:rPr>
          <w:rFonts w:ascii="Arial" w:eastAsiaTheme="minorEastAsia" w:hAnsi="Arial" w:cs="Arial"/>
          <w:color w:val="000000"/>
          <w:sz w:val="22"/>
          <w:szCs w:val="22"/>
          <w:lang w:eastAsia="en-US"/>
        </w:rPr>
        <w:t>Octavo Estado de la Educación 2021.  Programa Estado de la Nación.-- San José, C.R. : CONARE - PEN, 2021</w:t>
      </w:r>
    </w:p>
    <w:p w14:paraId="5FD825B3" w14:textId="636017C7" w:rsidR="000210DB" w:rsidRDefault="000210DB">
      <w:pPr>
        <w:rPr>
          <w:rFonts w:ascii="Arial" w:eastAsiaTheme="minorEastAsia" w:hAnsi="Arial" w:cs="Arial"/>
          <w:color w:val="000000"/>
          <w:sz w:val="22"/>
          <w:szCs w:val="22"/>
          <w:lang w:eastAsia="en-US"/>
        </w:rPr>
      </w:pPr>
    </w:p>
    <w:p w14:paraId="787D27DF" w14:textId="746F9C81" w:rsidR="006E4047" w:rsidRDefault="006E4047">
      <w:pPr>
        <w:rPr>
          <w:rFonts w:ascii="Arial" w:eastAsiaTheme="minorEastAsia" w:hAnsi="Arial" w:cs="Arial"/>
          <w:color w:val="000000"/>
          <w:sz w:val="22"/>
          <w:szCs w:val="22"/>
          <w:lang w:eastAsia="en-US"/>
        </w:rPr>
      </w:pPr>
    </w:p>
    <w:p w14:paraId="57CCEB2A" w14:textId="553B174D" w:rsidR="000210DB" w:rsidRPr="006E4047" w:rsidRDefault="008C24F4" w:rsidP="006E4047">
      <w:pPr>
        <w:spacing w:line="360" w:lineRule="auto"/>
        <w:jc w:val="center"/>
        <w:rPr>
          <w:rFonts w:ascii="Arial" w:eastAsiaTheme="majorEastAsia" w:hAnsi="Arial" w:cs="Arial"/>
          <w:b/>
          <w:color w:val="0095DB"/>
          <w:sz w:val="36"/>
          <w:szCs w:val="28"/>
        </w:rPr>
      </w:pPr>
      <w:r w:rsidRPr="006E4047">
        <w:rPr>
          <w:rFonts w:ascii="Arial" w:eastAsiaTheme="majorEastAsia" w:hAnsi="Arial" w:cs="Arial"/>
          <w:b/>
          <w:color w:val="0095DB"/>
          <w:sz w:val="36"/>
          <w:szCs w:val="28"/>
        </w:rPr>
        <w:t>Anexo 1</w:t>
      </w:r>
    </w:p>
    <w:p w14:paraId="19A0558A" w14:textId="66EACAA5" w:rsidR="008C24F4" w:rsidRPr="00546032" w:rsidRDefault="008C24F4" w:rsidP="008C24F4">
      <w:pPr>
        <w:jc w:val="center"/>
        <w:rPr>
          <w:rFonts w:ascii="Arial" w:hAnsi="Arial" w:cs="Arial"/>
          <w:b/>
          <w:bCs/>
          <w:szCs w:val="22"/>
        </w:rPr>
      </w:pPr>
      <w:r w:rsidRPr="00546032">
        <w:rPr>
          <w:rFonts w:ascii="Arial" w:hAnsi="Arial" w:cs="Arial"/>
          <w:b/>
          <w:bCs/>
          <w:szCs w:val="22"/>
        </w:rPr>
        <w:t xml:space="preserve">Proyección de actividades formativas en </w:t>
      </w:r>
      <w:r w:rsidR="00D67977" w:rsidRPr="00546032">
        <w:rPr>
          <w:rFonts w:ascii="Arial" w:hAnsi="Arial" w:cs="Arial"/>
          <w:b/>
          <w:bCs/>
          <w:szCs w:val="22"/>
        </w:rPr>
        <w:t>las áreas prácticas docentes</w:t>
      </w:r>
    </w:p>
    <w:p w14:paraId="36FE47B4" w14:textId="77777777" w:rsidR="008C24F4" w:rsidRPr="002E22BC" w:rsidRDefault="008C24F4" w:rsidP="008C24F4">
      <w:pPr>
        <w:rPr>
          <w:rFonts w:ascii="Arial" w:hAnsi="Arial" w:cs="Arial"/>
          <w:sz w:val="22"/>
          <w:szCs w:val="22"/>
        </w:rPr>
      </w:pPr>
    </w:p>
    <w:tbl>
      <w:tblPr>
        <w:tblStyle w:val="Cuadrculaclara-nfasis1"/>
        <w:tblW w:w="0" w:type="auto"/>
        <w:tblBorders>
          <w:top w:val="single" w:sz="8" w:space="0" w:color="777676"/>
          <w:left w:val="single" w:sz="8" w:space="0" w:color="777676"/>
          <w:bottom w:val="single" w:sz="8" w:space="0" w:color="777676"/>
          <w:right w:val="single" w:sz="8" w:space="0" w:color="777676"/>
          <w:insideH w:val="single" w:sz="8" w:space="0" w:color="777676"/>
          <w:insideV w:val="single" w:sz="8" w:space="0" w:color="777676"/>
        </w:tblBorders>
        <w:tblLook w:val="04A0" w:firstRow="1" w:lastRow="0" w:firstColumn="1" w:lastColumn="0" w:noHBand="0" w:noVBand="1"/>
      </w:tblPr>
      <w:tblGrid>
        <w:gridCol w:w="3026"/>
        <w:gridCol w:w="1415"/>
        <w:gridCol w:w="1856"/>
        <w:gridCol w:w="1218"/>
        <w:gridCol w:w="1303"/>
      </w:tblGrid>
      <w:tr w:rsidR="008C24F4" w:rsidRPr="00B23059" w14:paraId="3D5553FC" w14:textId="77777777" w:rsidTr="002C32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6" w:type="dxa"/>
            <w:tcBorders>
              <w:top w:val="none" w:sz="0" w:space="0" w:color="auto"/>
              <w:left w:val="none" w:sz="0" w:space="0" w:color="auto"/>
              <w:bottom w:val="none" w:sz="0" w:space="0" w:color="auto"/>
              <w:right w:val="none" w:sz="0" w:space="0" w:color="auto"/>
            </w:tcBorders>
            <w:shd w:val="clear" w:color="auto" w:fill="3C9BAB"/>
          </w:tcPr>
          <w:p w14:paraId="5411A38C" w14:textId="77777777" w:rsidR="008C24F4" w:rsidRPr="002C320C" w:rsidRDefault="008C24F4" w:rsidP="00D67977">
            <w:pPr>
              <w:rPr>
                <w:rFonts w:ascii="Arial" w:hAnsi="Arial" w:cs="Arial"/>
                <w:b w:val="0"/>
                <w:color w:val="FFFFFF" w:themeColor="background1"/>
                <w:lang w:val="es-CR"/>
              </w:rPr>
            </w:pPr>
            <w:r w:rsidRPr="002C320C">
              <w:rPr>
                <w:rFonts w:ascii="Arial" w:hAnsi="Arial" w:cs="Arial"/>
                <w:b w:val="0"/>
                <w:color w:val="FFFFFF" w:themeColor="background1"/>
                <w:lang w:val="es-CR"/>
              </w:rPr>
              <w:t>Temáticas</w:t>
            </w:r>
          </w:p>
        </w:tc>
        <w:tc>
          <w:tcPr>
            <w:tcW w:w="1415" w:type="dxa"/>
            <w:tcBorders>
              <w:top w:val="none" w:sz="0" w:space="0" w:color="auto"/>
              <w:left w:val="none" w:sz="0" w:space="0" w:color="auto"/>
              <w:bottom w:val="none" w:sz="0" w:space="0" w:color="auto"/>
              <w:right w:val="none" w:sz="0" w:space="0" w:color="auto"/>
            </w:tcBorders>
            <w:shd w:val="clear" w:color="auto" w:fill="3C9BAB"/>
          </w:tcPr>
          <w:p w14:paraId="43BC25EC" w14:textId="77777777" w:rsidR="008C24F4" w:rsidRPr="002C320C" w:rsidRDefault="008C24F4" w:rsidP="001E0D5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FFFFFF" w:themeColor="background1"/>
                <w:lang w:val="es-CR"/>
              </w:rPr>
            </w:pPr>
            <w:r w:rsidRPr="002C320C">
              <w:rPr>
                <w:rFonts w:ascii="Arial" w:hAnsi="Arial" w:cs="Arial"/>
                <w:b w:val="0"/>
                <w:color w:val="FFFFFF" w:themeColor="background1"/>
                <w:lang w:val="es-CR"/>
              </w:rPr>
              <w:t>Cantidad de actividades</w:t>
            </w:r>
          </w:p>
        </w:tc>
        <w:tc>
          <w:tcPr>
            <w:tcW w:w="1856" w:type="dxa"/>
            <w:tcBorders>
              <w:top w:val="none" w:sz="0" w:space="0" w:color="auto"/>
              <w:left w:val="none" w:sz="0" w:space="0" w:color="auto"/>
              <w:bottom w:val="none" w:sz="0" w:space="0" w:color="auto"/>
              <w:right w:val="none" w:sz="0" w:space="0" w:color="auto"/>
            </w:tcBorders>
            <w:shd w:val="clear" w:color="auto" w:fill="3C9BAB"/>
          </w:tcPr>
          <w:p w14:paraId="2407B670" w14:textId="77777777" w:rsidR="008C24F4" w:rsidRPr="002C320C" w:rsidRDefault="008C24F4" w:rsidP="001E0D5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FFFFFF" w:themeColor="background1"/>
                <w:lang w:val="es-CR"/>
              </w:rPr>
            </w:pPr>
            <w:r w:rsidRPr="002C320C">
              <w:rPr>
                <w:rFonts w:ascii="Arial" w:hAnsi="Arial" w:cs="Arial"/>
                <w:b w:val="0"/>
                <w:color w:val="FFFFFF" w:themeColor="background1"/>
                <w:lang w:val="es-CR"/>
              </w:rPr>
              <w:t>Cantidad de participantes</w:t>
            </w:r>
          </w:p>
        </w:tc>
        <w:tc>
          <w:tcPr>
            <w:tcW w:w="1218" w:type="dxa"/>
            <w:tcBorders>
              <w:top w:val="none" w:sz="0" w:space="0" w:color="auto"/>
              <w:left w:val="none" w:sz="0" w:space="0" w:color="auto"/>
              <w:bottom w:val="none" w:sz="0" w:space="0" w:color="auto"/>
              <w:right w:val="none" w:sz="0" w:space="0" w:color="auto"/>
            </w:tcBorders>
            <w:shd w:val="clear" w:color="auto" w:fill="3C9BAB"/>
          </w:tcPr>
          <w:p w14:paraId="56EEA926" w14:textId="77777777" w:rsidR="008C24F4" w:rsidRPr="002C320C" w:rsidRDefault="008C24F4" w:rsidP="001E0D5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FFFFFF" w:themeColor="background1"/>
                <w:lang w:val="es-CR"/>
              </w:rPr>
            </w:pPr>
            <w:r w:rsidRPr="002C320C">
              <w:rPr>
                <w:rFonts w:ascii="Arial" w:hAnsi="Arial" w:cs="Arial"/>
                <w:b w:val="0"/>
                <w:color w:val="FFFFFF" w:themeColor="background1"/>
                <w:lang w:val="es-CR"/>
              </w:rPr>
              <w:t>DRE</w:t>
            </w:r>
          </w:p>
        </w:tc>
        <w:tc>
          <w:tcPr>
            <w:tcW w:w="1303" w:type="dxa"/>
            <w:tcBorders>
              <w:top w:val="none" w:sz="0" w:space="0" w:color="auto"/>
              <w:left w:val="none" w:sz="0" w:space="0" w:color="auto"/>
              <w:bottom w:val="none" w:sz="0" w:space="0" w:color="auto"/>
              <w:right w:val="none" w:sz="0" w:space="0" w:color="auto"/>
            </w:tcBorders>
            <w:shd w:val="clear" w:color="auto" w:fill="3C9BAB"/>
          </w:tcPr>
          <w:p w14:paraId="1CDBF511" w14:textId="77777777" w:rsidR="008C24F4" w:rsidRPr="002C320C" w:rsidRDefault="008C24F4" w:rsidP="001E0D5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FFFFFF" w:themeColor="background1"/>
                <w:lang w:val="es-CR"/>
              </w:rPr>
            </w:pPr>
            <w:r w:rsidRPr="002C320C">
              <w:rPr>
                <w:rFonts w:ascii="Arial" w:hAnsi="Arial" w:cs="Arial"/>
                <w:b w:val="0"/>
                <w:color w:val="FFFFFF" w:themeColor="background1"/>
                <w:lang w:val="es-CR"/>
              </w:rPr>
              <w:t>N° trimestre</w:t>
            </w:r>
          </w:p>
        </w:tc>
      </w:tr>
      <w:tr w:rsidR="008C24F4" w:rsidRPr="00B23059" w14:paraId="52087EF1" w14:textId="77777777" w:rsidTr="00D679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18" w:type="dxa"/>
            <w:gridSpan w:val="5"/>
            <w:tcBorders>
              <w:top w:val="none" w:sz="0" w:space="0" w:color="auto"/>
              <w:left w:val="none" w:sz="0" w:space="0" w:color="auto"/>
              <w:bottom w:val="none" w:sz="0" w:space="0" w:color="auto"/>
              <w:right w:val="none" w:sz="0" w:space="0" w:color="auto"/>
            </w:tcBorders>
            <w:shd w:val="clear" w:color="auto" w:fill="auto"/>
            <w:vAlign w:val="center"/>
          </w:tcPr>
          <w:p w14:paraId="796FE2E4" w14:textId="77777777" w:rsidR="008C24F4" w:rsidRPr="00D67977" w:rsidRDefault="008C24F4" w:rsidP="00D67977">
            <w:pPr>
              <w:pStyle w:val="Prrafodelista"/>
              <w:numPr>
                <w:ilvl w:val="0"/>
                <w:numId w:val="7"/>
              </w:numPr>
              <w:contextualSpacing w:val="0"/>
              <w:rPr>
                <w:rFonts w:ascii="Arial" w:hAnsi="Arial" w:cs="Arial"/>
                <w:b w:val="0"/>
                <w:bCs w:val="0"/>
                <w:lang w:val="es-CR"/>
              </w:rPr>
            </w:pPr>
            <w:r w:rsidRPr="00D67977">
              <w:rPr>
                <w:rFonts w:ascii="Arial" w:hAnsi="Arial" w:cs="Arial"/>
                <w:lang w:val="es-CR"/>
              </w:rPr>
              <w:t>Competencias digitales</w:t>
            </w:r>
          </w:p>
          <w:p w14:paraId="7832DB00" w14:textId="77777777" w:rsidR="008C24F4" w:rsidRPr="00D67977" w:rsidRDefault="008C24F4" w:rsidP="00D67977">
            <w:pPr>
              <w:rPr>
                <w:rFonts w:ascii="Arial" w:hAnsi="Arial" w:cs="Arial"/>
              </w:rPr>
            </w:pPr>
          </w:p>
        </w:tc>
      </w:tr>
      <w:tr w:rsidR="008C24F4" w:rsidRPr="00B23059" w14:paraId="561320E0" w14:textId="77777777" w:rsidTr="00D67977">
        <w:trPr>
          <w:cnfStyle w:val="000000010000" w:firstRow="0" w:lastRow="0" w:firstColumn="0" w:lastColumn="0" w:oddVBand="0" w:evenVBand="0" w:oddHBand="0" w:evenHBand="1" w:firstRowFirstColumn="0" w:firstRowLastColumn="0" w:lastRowFirstColumn="0" w:lastRowLastColumn="0"/>
          <w:trHeight w:val="614"/>
        </w:trPr>
        <w:tc>
          <w:tcPr>
            <w:cnfStyle w:val="001000000000" w:firstRow="0" w:lastRow="0" w:firstColumn="1" w:lastColumn="0" w:oddVBand="0" w:evenVBand="0" w:oddHBand="0" w:evenHBand="0" w:firstRowFirstColumn="0" w:firstRowLastColumn="0" w:lastRowFirstColumn="0" w:lastRowLastColumn="0"/>
            <w:tcW w:w="3026" w:type="dxa"/>
            <w:tcBorders>
              <w:top w:val="none" w:sz="0" w:space="0" w:color="auto"/>
              <w:left w:val="none" w:sz="0" w:space="0" w:color="auto"/>
              <w:bottom w:val="none" w:sz="0" w:space="0" w:color="auto"/>
              <w:right w:val="none" w:sz="0" w:space="0" w:color="auto"/>
            </w:tcBorders>
            <w:shd w:val="clear" w:color="auto" w:fill="auto"/>
          </w:tcPr>
          <w:p w14:paraId="3E6A553D" w14:textId="727EA736" w:rsidR="008C24F4" w:rsidRPr="008C24F4" w:rsidRDefault="008C24F4" w:rsidP="008C24F4">
            <w:pPr>
              <w:pStyle w:val="Prrafodelista"/>
              <w:numPr>
                <w:ilvl w:val="1"/>
                <w:numId w:val="7"/>
              </w:numPr>
              <w:contextualSpacing w:val="0"/>
              <w:rPr>
                <w:rFonts w:ascii="Arial" w:hAnsi="Arial" w:cs="Arial"/>
                <w:lang w:val="es-CR"/>
              </w:rPr>
            </w:pPr>
            <w:r w:rsidRPr="00B23059">
              <w:rPr>
                <w:rFonts w:ascii="Arial" w:hAnsi="Arial" w:cs="Arial"/>
                <w:lang w:val="es-CR"/>
              </w:rPr>
              <w:t>Oferta priorizada</w:t>
            </w:r>
          </w:p>
        </w:tc>
        <w:tc>
          <w:tcPr>
            <w:tcW w:w="1415" w:type="dxa"/>
            <w:tcBorders>
              <w:top w:val="none" w:sz="0" w:space="0" w:color="auto"/>
              <w:left w:val="none" w:sz="0" w:space="0" w:color="auto"/>
              <w:bottom w:val="none" w:sz="0" w:space="0" w:color="auto"/>
              <w:right w:val="none" w:sz="0" w:space="0" w:color="auto"/>
            </w:tcBorders>
            <w:shd w:val="clear" w:color="auto" w:fill="auto"/>
          </w:tcPr>
          <w:p w14:paraId="1054E17A" w14:textId="77777777" w:rsidR="008C24F4" w:rsidRPr="00B23059" w:rsidRDefault="008C24F4" w:rsidP="001E0D52">
            <w:pPr>
              <w:jc w:val="center"/>
              <w:cnfStyle w:val="000000010000" w:firstRow="0" w:lastRow="0" w:firstColumn="0" w:lastColumn="0" w:oddVBand="0" w:evenVBand="0" w:oddHBand="0" w:evenHBand="1" w:firstRowFirstColumn="0" w:firstRowLastColumn="0" w:lastRowFirstColumn="0" w:lastRowLastColumn="0"/>
              <w:rPr>
                <w:rFonts w:ascii="Arial" w:hAnsi="Arial" w:cs="Arial"/>
                <w:lang w:val="es-CR"/>
              </w:rPr>
            </w:pPr>
            <w:r w:rsidRPr="00B23059">
              <w:rPr>
                <w:rFonts w:ascii="Arial" w:hAnsi="Arial" w:cs="Arial"/>
                <w:lang w:val="es-CR"/>
              </w:rPr>
              <w:t>15</w:t>
            </w:r>
          </w:p>
        </w:tc>
        <w:tc>
          <w:tcPr>
            <w:tcW w:w="1856" w:type="dxa"/>
            <w:tcBorders>
              <w:top w:val="none" w:sz="0" w:space="0" w:color="auto"/>
              <w:left w:val="none" w:sz="0" w:space="0" w:color="auto"/>
              <w:bottom w:val="none" w:sz="0" w:space="0" w:color="auto"/>
              <w:right w:val="none" w:sz="0" w:space="0" w:color="auto"/>
            </w:tcBorders>
            <w:shd w:val="clear" w:color="auto" w:fill="auto"/>
          </w:tcPr>
          <w:p w14:paraId="235AB068" w14:textId="77777777" w:rsidR="008C24F4" w:rsidRPr="00B23059" w:rsidRDefault="008C24F4" w:rsidP="001E0D52">
            <w:pPr>
              <w:jc w:val="center"/>
              <w:cnfStyle w:val="000000010000" w:firstRow="0" w:lastRow="0" w:firstColumn="0" w:lastColumn="0" w:oddVBand="0" w:evenVBand="0" w:oddHBand="0" w:evenHBand="1" w:firstRowFirstColumn="0" w:firstRowLastColumn="0" w:lastRowFirstColumn="0" w:lastRowLastColumn="0"/>
              <w:rPr>
                <w:rFonts w:ascii="Arial" w:hAnsi="Arial" w:cs="Arial"/>
                <w:lang w:val="es-CR"/>
              </w:rPr>
            </w:pPr>
            <w:r w:rsidRPr="00B23059">
              <w:rPr>
                <w:rFonts w:ascii="Arial" w:hAnsi="Arial" w:cs="Arial"/>
                <w:lang w:val="es-CR"/>
              </w:rPr>
              <w:t>51000</w:t>
            </w:r>
          </w:p>
        </w:tc>
        <w:tc>
          <w:tcPr>
            <w:tcW w:w="1218" w:type="dxa"/>
            <w:tcBorders>
              <w:top w:val="none" w:sz="0" w:space="0" w:color="auto"/>
              <w:left w:val="none" w:sz="0" w:space="0" w:color="auto"/>
              <w:bottom w:val="none" w:sz="0" w:space="0" w:color="auto"/>
              <w:right w:val="none" w:sz="0" w:space="0" w:color="auto"/>
            </w:tcBorders>
            <w:shd w:val="clear" w:color="auto" w:fill="auto"/>
          </w:tcPr>
          <w:p w14:paraId="692E4A43" w14:textId="77777777" w:rsidR="008C24F4" w:rsidRPr="00B23059" w:rsidRDefault="008C24F4" w:rsidP="001E0D52">
            <w:pPr>
              <w:jc w:val="center"/>
              <w:cnfStyle w:val="000000010000" w:firstRow="0" w:lastRow="0" w:firstColumn="0" w:lastColumn="0" w:oddVBand="0" w:evenVBand="0" w:oddHBand="0" w:evenHBand="1" w:firstRowFirstColumn="0" w:firstRowLastColumn="0" w:lastRowFirstColumn="0" w:lastRowLastColumn="0"/>
              <w:rPr>
                <w:rFonts w:ascii="Arial" w:hAnsi="Arial" w:cs="Arial"/>
                <w:lang w:val="es-CR"/>
              </w:rPr>
            </w:pPr>
            <w:r w:rsidRPr="00B23059">
              <w:rPr>
                <w:rFonts w:ascii="Arial" w:hAnsi="Arial" w:cs="Arial"/>
                <w:lang w:val="es-CR"/>
              </w:rPr>
              <w:t>27 DRE</w:t>
            </w:r>
          </w:p>
        </w:tc>
        <w:tc>
          <w:tcPr>
            <w:tcW w:w="1303" w:type="dxa"/>
            <w:tcBorders>
              <w:top w:val="none" w:sz="0" w:space="0" w:color="auto"/>
              <w:left w:val="none" w:sz="0" w:space="0" w:color="auto"/>
              <w:bottom w:val="none" w:sz="0" w:space="0" w:color="auto"/>
              <w:right w:val="none" w:sz="0" w:space="0" w:color="auto"/>
            </w:tcBorders>
            <w:shd w:val="clear" w:color="auto" w:fill="auto"/>
          </w:tcPr>
          <w:p w14:paraId="2FE3ED4B" w14:textId="77777777" w:rsidR="008C24F4" w:rsidRPr="00B23059" w:rsidRDefault="008C24F4" w:rsidP="001E0D52">
            <w:pPr>
              <w:jc w:val="center"/>
              <w:cnfStyle w:val="000000010000" w:firstRow="0" w:lastRow="0" w:firstColumn="0" w:lastColumn="0" w:oddVBand="0" w:evenVBand="0" w:oddHBand="0" w:evenHBand="1" w:firstRowFirstColumn="0" w:firstRowLastColumn="0" w:lastRowFirstColumn="0" w:lastRowLastColumn="0"/>
              <w:rPr>
                <w:rFonts w:ascii="Arial" w:hAnsi="Arial" w:cs="Arial"/>
                <w:lang w:val="es-CR"/>
              </w:rPr>
            </w:pPr>
            <w:r w:rsidRPr="00B23059">
              <w:rPr>
                <w:rFonts w:ascii="Arial" w:hAnsi="Arial" w:cs="Arial"/>
                <w:lang w:val="es-CR"/>
              </w:rPr>
              <w:t>I, III, IV</w:t>
            </w:r>
          </w:p>
        </w:tc>
      </w:tr>
      <w:tr w:rsidR="008C24F4" w:rsidRPr="00B23059" w14:paraId="0304A4EF" w14:textId="77777777" w:rsidTr="00D679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6" w:type="dxa"/>
            <w:tcBorders>
              <w:top w:val="none" w:sz="0" w:space="0" w:color="auto"/>
              <w:left w:val="none" w:sz="0" w:space="0" w:color="auto"/>
              <w:bottom w:val="none" w:sz="0" w:space="0" w:color="auto"/>
              <w:right w:val="none" w:sz="0" w:space="0" w:color="auto"/>
            </w:tcBorders>
            <w:shd w:val="clear" w:color="auto" w:fill="auto"/>
          </w:tcPr>
          <w:p w14:paraId="36E107EB" w14:textId="6DBF014A" w:rsidR="008C24F4" w:rsidRPr="00B23059" w:rsidRDefault="008C24F4" w:rsidP="001E0D52">
            <w:pPr>
              <w:pStyle w:val="Prrafodelista"/>
              <w:numPr>
                <w:ilvl w:val="1"/>
                <w:numId w:val="7"/>
              </w:numPr>
              <w:contextualSpacing w:val="0"/>
              <w:rPr>
                <w:rFonts w:ascii="Arial" w:hAnsi="Arial" w:cs="Arial"/>
                <w:lang w:val="es-CR"/>
              </w:rPr>
            </w:pPr>
            <w:r w:rsidRPr="00B23059">
              <w:rPr>
                <w:rFonts w:ascii="Arial" w:hAnsi="Arial" w:cs="Arial"/>
                <w:lang w:val="es-CR"/>
              </w:rPr>
              <w:t>Oferta general</w:t>
            </w:r>
          </w:p>
        </w:tc>
        <w:tc>
          <w:tcPr>
            <w:tcW w:w="1415" w:type="dxa"/>
            <w:tcBorders>
              <w:top w:val="none" w:sz="0" w:space="0" w:color="auto"/>
              <w:left w:val="none" w:sz="0" w:space="0" w:color="auto"/>
              <w:bottom w:val="none" w:sz="0" w:space="0" w:color="auto"/>
              <w:right w:val="none" w:sz="0" w:space="0" w:color="auto"/>
            </w:tcBorders>
            <w:shd w:val="clear" w:color="auto" w:fill="auto"/>
          </w:tcPr>
          <w:p w14:paraId="71F99457" w14:textId="77777777" w:rsidR="008C24F4" w:rsidRPr="00B23059" w:rsidRDefault="008C24F4" w:rsidP="001E0D52">
            <w:pPr>
              <w:jc w:val="center"/>
              <w:cnfStyle w:val="000000100000" w:firstRow="0" w:lastRow="0" w:firstColumn="0" w:lastColumn="0" w:oddVBand="0" w:evenVBand="0" w:oddHBand="1" w:evenHBand="0" w:firstRowFirstColumn="0" w:firstRowLastColumn="0" w:lastRowFirstColumn="0" w:lastRowLastColumn="0"/>
              <w:rPr>
                <w:rFonts w:ascii="Arial" w:hAnsi="Arial" w:cs="Arial"/>
                <w:lang w:val="es-CR"/>
              </w:rPr>
            </w:pPr>
            <w:r w:rsidRPr="00B23059">
              <w:rPr>
                <w:rFonts w:ascii="Arial" w:hAnsi="Arial" w:cs="Arial"/>
                <w:lang w:val="es-CR"/>
              </w:rPr>
              <w:t>61</w:t>
            </w:r>
          </w:p>
        </w:tc>
        <w:tc>
          <w:tcPr>
            <w:tcW w:w="1856" w:type="dxa"/>
            <w:tcBorders>
              <w:top w:val="none" w:sz="0" w:space="0" w:color="auto"/>
              <w:left w:val="none" w:sz="0" w:space="0" w:color="auto"/>
              <w:bottom w:val="none" w:sz="0" w:space="0" w:color="auto"/>
              <w:right w:val="none" w:sz="0" w:space="0" w:color="auto"/>
            </w:tcBorders>
            <w:shd w:val="clear" w:color="auto" w:fill="auto"/>
          </w:tcPr>
          <w:p w14:paraId="0EBCC2DF" w14:textId="77777777" w:rsidR="008C24F4" w:rsidRPr="00B23059" w:rsidRDefault="008C24F4" w:rsidP="001E0D52">
            <w:pPr>
              <w:jc w:val="center"/>
              <w:cnfStyle w:val="000000100000" w:firstRow="0" w:lastRow="0" w:firstColumn="0" w:lastColumn="0" w:oddVBand="0" w:evenVBand="0" w:oddHBand="1" w:evenHBand="0" w:firstRowFirstColumn="0" w:firstRowLastColumn="0" w:lastRowFirstColumn="0" w:lastRowLastColumn="0"/>
              <w:rPr>
                <w:rFonts w:ascii="Arial" w:hAnsi="Arial" w:cs="Arial"/>
                <w:lang w:val="es-CR"/>
              </w:rPr>
            </w:pPr>
            <w:r w:rsidRPr="00B23059">
              <w:rPr>
                <w:rFonts w:ascii="Arial" w:hAnsi="Arial" w:cs="Arial"/>
                <w:lang w:val="es-CR"/>
              </w:rPr>
              <w:t>12450</w:t>
            </w:r>
          </w:p>
        </w:tc>
        <w:tc>
          <w:tcPr>
            <w:tcW w:w="1218" w:type="dxa"/>
            <w:tcBorders>
              <w:top w:val="none" w:sz="0" w:space="0" w:color="auto"/>
              <w:left w:val="none" w:sz="0" w:space="0" w:color="auto"/>
              <w:bottom w:val="none" w:sz="0" w:space="0" w:color="auto"/>
              <w:right w:val="none" w:sz="0" w:space="0" w:color="auto"/>
            </w:tcBorders>
            <w:shd w:val="clear" w:color="auto" w:fill="auto"/>
          </w:tcPr>
          <w:p w14:paraId="7A8CA2D3" w14:textId="77777777" w:rsidR="008C24F4" w:rsidRPr="00B23059" w:rsidRDefault="008C24F4" w:rsidP="001E0D52">
            <w:pPr>
              <w:jc w:val="center"/>
              <w:cnfStyle w:val="000000100000" w:firstRow="0" w:lastRow="0" w:firstColumn="0" w:lastColumn="0" w:oddVBand="0" w:evenVBand="0" w:oddHBand="1" w:evenHBand="0" w:firstRowFirstColumn="0" w:firstRowLastColumn="0" w:lastRowFirstColumn="0" w:lastRowLastColumn="0"/>
              <w:rPr>
                <w:rFonts w:ascii="Arial" w:hAnsi="Arial" w:cs="Arial"/>
                <w:lang w:val="es-CR"/>
              </w:rPr>
            </w:pPr>
          </w:p>
        </w:tc>
        <w:tc>
          <w:tcPr>
            <w:tcW w:w="1303" w:type="dxa"/>
            <w:tcBorders>
              <w:top w:val="none" w:sz="0" w:space="0" w:color="auto"/>
              <w:left w:val="none" w:sz="0" w:space="0" w:color="auto"/>
              <w:bottom w:val="none" w:sz="0" w:space="0" w:color="auto"/>
              <w:right w:val="none" w:sz="0" w:space="0" w:color="auto"/>
            </w:tcBorders>
            <w:shd w:val="clear" w:color="auto" w:fill="auto"/>
          </w:tcPr>
          <w:p w14:paraId="004F733D" w14:textId="77777777" w:rsidR="008C24F4" w:rsidRPr="00B23059" w:rsidRDefault="008C24F4" w:rsidP="001E0D52">
            <w:pPr>
              <w:jc w:val="center"/>
              <w:cnfStyle w:val="000000100000" w:firstRow="0" w:lastRow="0" w:firstColumn="0" w:lastColumn="0" w:oddVBand="0" w:evenVBand="0" w:oddHBand="1" w:evenHBand="0" w:firstRowFirstColumn="0" w:firstRowLastColumn="0" w:lastRowFirstColumn="0" w:lastRowLastColumn="0"/>
              <w:rPr>
                <w:rFonts w:ascii="Arial" w:hAnsi="Arial" w:cs="Arial"/>
                <w:lang w:val="es-CR"/>
              </w:rPr>
            </w:pPr>
            <w:r w:rsidRPr="00B23059">
              <w:rPr>
                <w:rFonts w:ascii="Arial" w:hAnsi="Arial" w:cs="Arial"/>
                <w:lang w:val="es-CR"/>
              </w:rPr>
              <w:t>I, II, III, IV</w:t>
            </w:r>
          </w:p>
        </w:tc>
      </w:tr>
      <w:tr w:rsidR="008C24F4" w:rsidRPr="00B23059" w14:paraId="4D26F4DC" w14:textId="77777777" w:rsidTr="00D67977">
        <w:trPr>
          <w:cnfStyle w:val="000000010000" w:firstRow="0" w:lastRow="0" w:firstColumn="0" w:lastColumn="0" w:oddVBand="0" w:evenVBand="0" w:oddHBand="0" w:evenHBand="1"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8818" w:type="dxa"/>
            <w:gridSpan w:val="5"/>
            <w:tcBorders>
              <w:top w:val="none" w:sz="0" w:space="0" w:color="auto"/>
              <w:left w:val="none" w:sz="0" w:space="0" w:color="auto"/>
              <w:bottom w:val="none" w:sz="0" w:space="0" w:color="auto"/>
              <w:right w:val="none" w:sz="0" w:space="0" w:color="auto"/>
            </w:tcBorders>
            <w:shd w:val="clear" w:color="auto" w:fill="auto"/>
          </w:tcPr>
          <w:p w14:paraId="7673A251" w14:textId="3AA61015" w:rsidR="008C24F4" w:rsidRPr="00B23059" w:rsidRDefault="008C24F4" w:rsidP="008C24F4">
            <w:pPr>
              <w:rPr>
                <w:rFonts w:ascii="Arial" w:hAnsi="Arial" w:cs="Arial"/>
              </w:rPr>
            </w:pPr>
            <w:r w:rsidRPr="00B23059">
              <w:rPr>
                <w:rFonts w:ascii="Arial" w:hAnsi="Arial" w:cs="Arial"/>
                <w:lang w:val="es-CR"/>
              </w:rPr>
              <w:t>Transformación curricular</w:t>
            </w:r>
          </w:p>
        </w:tc>
      </w:tr>
      <w:tr w:rsidR="008C24F4" w:rsidRPr="00B23059" w14:paraId="0A462E59" w14:textId="77777777" w:rsidTr="00D67977">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3026" w:type="dxa"/>
            <w:tcBorders>
              <w:top w:val="none" w:sz="0" w:space="0" w:color="auto"/>
              <w:left w:val="none" w:sz="0" w:space="0" w:color="auto"/>
              <w:bottom w:val="none" w:sz="0" w:space="0" w:color="auto"/>
              <w:right w:val="none" w:sz="0" w:space="0" w:color="auto"/>
            </w:tcBorders>
            <w:shd w:val="clear" w:color="auto" w:fill="auto"/>
          </w:tcPr>
          <w:p w14:paraId="7CBE71F8" w14:textId="21D84D26" w:rsidR="008C24F4" w:rsidRPr="008C24F4" w:rsidRDefault="008C24F4" w:rsidP="008C24F4">
            <w:pPr>
              <w:pStyle w:val="Prrafodelista"/>
              <w:numPr>
                <w:ilvl w:val="1"/>
                <w:numId w:val="7"/>
              </w:numPr>
              <w:contextualSpacing w:val="0"/>
              <w:rPr>
                <w:rFonts w:ascii="Arial" w:hAnsi="Arial" w:cs="Arial"/>
                <w:lang w:val="es-CR"/>
              </w:rPr>
            </w:pPr>
            <w:r w:rsidRPr="00B23059">
              <w:rPr>
                <w:rFonts w:ascii="Arial" w:hAnsi="Arial" w:cs="Arial"/>
                <w:lang w:val="es-CR"/>
              </w:rPr>
              <w:t>Oferta priorizada</w:t>
            </w:r>
          </w:p>
        </w:tc>
        <w:tc>
          <w:tcPr>
            <w:tcW w:w="1415" w:type="dxa"/>
            <w:tcBorders>
              <w:top w:val="none" w:sz="0" w:space="0" w:color="auto"/>
              <w:left w:val="none" w:sz="0" w:space="0" w:color="auto"/>
              <w:bottom w:val="none" w:sz="0" w:space="0" w:color="auto"/>
              <w:right w:val="none" w:sz="0" w:space="0" w:color="auto"/>
            </w:tcBorders>
            <w:shd w:val="clear" w:color="auto" w:fill="auto"/>
          </w:tcPr>
          <w:p w14:paraId="3127234B" w14:textId="77777777" w:rsidR="008C24F4" w:rsidRPr="00B23059" w:rsidRDefault="008C24F4" w:rsidP="001E0D52">
            <w:pPr>
              <w:jc w:val="center"/>
              <w:cnfStyle w:val="000000100000" w:firstRow="0" w:lastRow="0" w:firstColumn="0" w:lastColumn="0" w:oddVBand="0" w:evenVBand="0" w:oddHBand="1" w:evenHBand="0" w:firstRowFirstColumn="0" w:firstRowLastColumn="0" w:lastRowFirstColumn="0" w:lastRowLastColumn="0"/>
              <w:rPr>
                <w:rFonts w:ascii="Arial" w:hAnsi="Arial" w:cs="Arial"/>
                <w:lang w:val="es-CR"/>
              </w:rPr>
            </w:pPr>
            <w:r w:rsidRPr="00B23059">
              <w:rPr>
                <w:rFonts w:ascii="Arial" w:hAnsi="Arial" w:cs="Arial"/>
                <w:lang w:val="es-CR"/>
              </w:rPr>
              <w:t>3</w:t>
            </w:r>
          </w:p>
          <w:p w14:paraId="4581B2D0" w14:textId="77777777" w:rsidR="008C24F4" w:rsidRPr="00B23059" w:rsidRDefault="008C24F4" w:rsidP="001E0D52">
            <w:pPr>
              <w:jc w:val="center"/>
              <w:cnfStyle w:val="000000100000" w:firstRow="0" w:lastRow="0" w:firstColumn="0" w:lastColumn="0" w:oddVBand="0" w:evenVBand="0" w:oddHBand="1" w:evenHBand="0" w:firstRowFirstColumn="0" w:firstRowLastColumn="0" w:lastRowFirstColumn="0" w:lastRowLastColumn="0"/>
              <w:rPr>
                <w:rFonts w:ascii="Arial" w:hAnsi="Arial" w:cs="Arial"/>
                <w:lang w:val="es-CR"/>
              </w:rPr>
            </w:pPr>
          </w:p>
        </w:tc>
        <w:tc>
          <w:tcPr>
            <w:tcW w:w="1856" w:type="dxa"/>
            <w:tcBorders>
              <w:top w:val="none" w:sz="0" w:space="0" w:color="auto"/>
              <w:left w:val="none" w:sz="0" w:space="0" w:color="auto"/>
              <w:bottom w:val="none" w:sz="0" w:space="0" w:color="auto"/>
              <w:right w:val="none" w:sz="0" w:space="0" w:color="auto"/>
            </w:tcBorders>
            <w:shd w:val="clear" w:color="auto" w:fill="auto"/>
          </w:tcPr>
          <w:p w14:paraId="1BB5A2BE" w14:textId="77777777" w:rsidR="008C24F4" w:rsidRPr="00B23059" w:rsidRDefault="008C24F4" w:rsidP="001E0D52">
            <w:pPr>
              <w:jc w:val="center"/>
              <w:cnfStyle w:val="000000100000" w:firstRow="0" w:lastRow="0" w:firstColumn="0" w:lastColumn="0" w:oddVBand="0" w:evenVBand="0" w:oddHBand="1" w:evenHBand="0" w:firstRowFirstColumn="0" w:firstRowLastColumn="0" w:lastRowFirstColumn="0" w:lastRowLastColumn="0"/>
              <w:rPr>
                <w:rFonts w:ascii="Arial" w:hAnsi="Arial" w:cs="Arial"/>
                <w:lang w:val="es-CR"/>
              </w:rPr>
            </w:pPr>
            <w:r w:rsidRPr="00B23059">
              <w:rPr>
                <w:rFonts w:ascii="Arial" w:hAnsi="Arial" w:cs="Arial"/>
                <w:lang w:val="es-CR"/>
              </w:rPr>
              <w:t>20000</w:t>
            </w:r>
          </w:p>
        </w:tc>
        <w:tc>
          <w:tcPr>
            <w:tcW w:w="1218" w:type="dxa"/>
            <w:tcBorders>
              <w:top w:val="none" w:sz="0" w:space="0" w:color="auto"/>
              <w:left w:val="none" w:sz="0" w:space="0" w:color="auto"/>
              <w:bottom w:val="none" w:sz="0" w:space="0" w:color="auto"/>
              <w:right w:val="none" w:sz="0" w:space="0" w:color="auto"/>
            </w:tcBorders>
            <w:shd w:val="clear" w:color="auto" w:fill="auto"/>
          </w:tcPr>
          <w:p w14:paraId="223109F3" w14:textId="77777777" w:rsidR="008C24F4" w:rsidRPr="00B23059" w:rsidRDefault="008C24F4" w:rsidP="001E0D52">
            <w:pPr>
              <w:jc w:val="center"/>
              <w:cnfStyle w:val="000000100000" w:firstRow="0" w:lastRow="0" w:firstColumn="0" w:lastColumn="0" w:oddVBand="0" w:evenVBand="0" w:oddHBand="1" w:evenHBand="0" w:firstRowFirstColumn="0" w:firstRowLastColumn="0" w:lastRowFirstColumn="0" w:lastRowLastColumn="0"/>
              <w:rPr>
                <w:rFonts w:ascii="Arial" w:hAnsi="Arial" w:cs="Arial"/>
                <w:lang w:val="es-CR"/>
              </w:rPr>
            </w:pPr>
            <w:r w:rsidRPr="00B23059">
              <w:rPr>
                <w:rFonts w:ascii="Arial" w:hAnsi="Arial" w:cs="Arial"/>
                <w:lang w:val="es-CR"/>
              </w:rPr>
              <w:t>27 DRE</w:t>
            </w:r>
          </w:p>
        </w:tc>
        <w:tc>
          <w:tcPr>
            <w:tcW w:w="1303" w:type="dxa"/>
            <w:tcBorders>
              <w:top w:val="none" w:sz="0" w:space="0" w:color="auto"/>
              <w:left w:val="none" w:sz="0" w:space="0" w:color="auto"/>
              <w:bottom w:val="none" w:sz="0" w:space="0" w:color="auto"/>
              <w:right w:val="none" w:sz="0" w:space="0" w:color="auto"/>
            </w:tcBorders>
            <w:shd w:val="clear" w:color="auto" w:fill="auto"/>
          </w:tcPr>
          <w:p w14:paraId="4E576839" w14:textId="77777777" w:rsidR="008C24F4" w:rsidRPr="00B23059" w:rsidRDefault="008C24F4" w:rsidP="001E0D52">
            <w:pPr>
              <w:jc w:val="center"/>
              <w:cnfStyle w:val="000000100000" w:firstRow="0" w:lastRow="0" w:firstColumn="0" w:lastColumn="0" w:oddVBand="0" w:evenVBand="0" w:oddHBand="1" w:evenHBand="0" w:firstRowFirstColumn="0" w:firstRowLastColumn="0" w:lastRowFirstColumn="0" w:lastRowLastColumn="0"/>
              <w:rPr>
                <w:rFonts w:ascii="Arial" w:hAnsi="Arial" w:cs="Arial"/>
                <w:lang w:val="es-CR"/>
              </w:rPr>
            </w:pPr>
            <w:r w:rsidRPr="00B23059">
              <w:rPr>
                <w:rFonts w:ascii="Arial" w:hAnsi="Arial" w:cs="Arial"/>
                <w:lang w:val="es-CR"/>
              </w:rPr>
              <w:t>I, III, IV</w:t>
            </w:r>
          </w:p>
        </w:tc>
      </w:tr>
      <w:tr w:rsidR="008C24F4" w:rsidRPr="00B23059" w14:paraId="6F90057E" w14:textId="77777777" w:rsidTr="00D67977">
        <w:trPr>
          <w:cnfStyle w:val="000000010000" w:firstRow="0" w:lastRow="0" w:firstColumn="0" w:lastColumn="0" w:oddVBand="0" w:evenVBand="0" w:oddHBand="0" w:evenHBand="1" w:firstRowFirstColumn="0" w:firstRowLastColumn="0" w:lastRowFirstColumn="0" w:lastRowLastColumn="0"/>
          <w:trHeight w:val="366"/>
        </w:trPr>
        <w:tc>
          <w:tcPr>
            <w:cnfStyle w:val="001000000000" w:firstRow="0" w:lastRow="0" w:firstColumn="1" w:lastColumn="0" w:oddVBand="0" w:evenVBand="0" w:oddHBand="0" w:evenHBand="0" w:firstRowFirstColumn="0" w:firstRowLastColumn="0" w:lastRowFirstColumn="0" w:lastRowLastColumn="0"/>
            <w:tcW w:w="3026" w:type="dxa"/>
            <w:tcBorders>
              <w:top w:val="none" w:sz="0" w:space="0" w:color="auto"/>
              <w:left w:val="none" w:sz="0" w:space="0" w:color="auto"/>
              <w:bottom w:val="none" w:sz="0" w:space="0" w:color="auto"/>
              <w:right w:val="none" w:sz="0" w:space="0" w:color="auto"/>
            </w:tcBorders>
            <w:shd w:val="clear" w:color="auto" w:fill="auto"/>
          </w:tcPr>
          <w:p w14:paraId="416CC56D" w14:textId="50D5D97F" w:rsidR="008C24F4" w:rsidRPr="00B23059" w:rsidRDefault="008C24F4" w:rsidP="001E0D52">
            <w:pPr>
              <w:pStyle w:val="Prrafodelista"/>
              <w:numPr>
                <w:ilvl w:val="1"/>
                <w:numId w:val="7"/>
              </w:numPr>
              <w:contextualSpacing w:val="0"/>
              <w:rPr>
                <w:rFonts w:ascii="Arial" w:hAnsi="Arial" w:cs="Arial"/>
                <w:lang w:val="es-CR"/>
              </w:rPr>
            </w:pPr>
            <w:r w:rsidRPr="00B23059">
              <w:rPr>
                <w:rFonts w:ascii="Arial" w:hAnsi="Arial" w:cs="Arial"/>
                <w:lang w:val="es-CR"/>
              </w:rPr>
              <w:t>Oferta general</w:t>
            </w:r>
          </w:p>
        </w:tc>
        <w:tc>
          <w:tcPr>
            <w:tcW w:w="1415" w:type="dxa"/>
            <w:tcBorders>
              <w:top w:val="none" w:sz="0" w:space="0" w:color="auto"/>
              <w:left w:val="none" w:sz="0" w:space="0" w:color="auto"/>
              <w:bottom w:val="none" w:sz="0" w:space="0" w:color="auto"/>
              <w:right w:val="none" w:sz="0" w:space="0" w:color="auto"/>
            </w:tcBorders>
            <w:shd w:val="clear" w:color="auto" w:fill="auto"/>
          </w:tcPr>
          <w:p w14:paraId="04DED02D" w14:textId="77777777" w:rsidR="008C24F4" w:rsidRPr="00B23059" w:rsidRDefault="008C24F4" w:rsidP="001E0D52">
            <w:pPr>
              <w:jc w:val="center"/>
              <w:cnfStyle w:val="000000010000" w:firstRow="0" w:lastRow="0" w:firstColumn="0" w:lastColumn="0" w:oddVBand="0" w:evenVBand="0" w:oddHBand="0" w:evenHBand="1" w:firstRowFirstColumn="0" w:firstRowLastColumn="0" w:lastRowFirstColumn="0" w:lastRowLastColumn="0"/>
              <w:rPr>
                <w:rFonts w:ascii="Arial" w:hAnsi="Arial" w:cs="Arial"/>
                <w:lang w:val="es-CR"/>
              </w:rPr>
            </w:pPr>
            <w:r w:rsidRPr="00B23059">
              <w:rPr>
                <w:rFonts w:ascii="Arial" w:hAnsi="Arial" w:cs="Arial"/>
                <w:lang w:val="es-CR"/>
              </w:rPr>
              <w:t>39</w:t>
            </w:r>
          </w:p>
        </w:tc>
        <w:tc>
          <w:tcPr>
            <w:tcW w:w="1856" w:type="dxa"/>
            <w:tcBorders>
              <w:top w:val="none" w:sz="0" w:space="0" w:color="auto"/>
              <w:left w:val="none" w:sz="0" w:space="0" w:color="auto"/>
              <w:bottom w:val="none" w:sz="0" w:space="0" w:color="auto"/>
              <w:right w:val="none" w:sz="0" w:space="0" w:color="auto"/>
            </w:tcBorders>
            <w:shd w:val="clear" w:color="auto" w:fill="auto"/>
          </w:tcPr>
          <w:p w14:paraId="72E4FF33" w14:textId="77777777" w:rsidR="008C24F4" w:rsidRPr="00B23059" w:rsidRDefault="008C24F4" w:rsidP="001E0D52">
            <w:pPr>
              <w:jc w:val="center"/>
              <w:cnfStyle w:val="000000010000" w:firstRow="0" w:lastRow="0" w:firstColumn="0" w:lastColumn="0" w:oddVBand="0" w:evenVBand="0" w:oddHBand="0" w:evenHBand="1" w:firstRowFirstColumn="0" w:firstRowLastColumn="0" w:lastRowFirstColumn="0" w:lastRowLastColumn="0"/>
              <w:rPr>
                <w:rFonts w:ascii="Arial" w:hAnsi="Arial" w:cs="Arial"/>
                <w:lang w:val="es-CR"/>
              </w:rPr>
            </w:pPr>
            <w:r w:rsidRPr="00B23059">
              <w:rPr>
                <w:rFonts w:ascii="Arial" w:hAnsi="Arial" w:cs="Arial"/>
                <w:lang w:val="es-CR"/>
              </w:rPr>
              <w:t>23306</w:t>
            </w:r>
          </w:p>
        </w:tc>
        <w:tc>
          <w:tcPr>
            <w:tcW w:w="1218" w:type="dxa"/>
            <w:tcBorders>
              <w:top w:val="none" w:sz="0" w:space="0" w:color="auto"/>
              <w:left w:val="none" w:sz="0" w:space="0" w:color="auto"/>
              <w:bottom w:val="none" w:sz="0" w:space="0" w:color="auto"/>
              <w:right w:val="none" w:sz="0" w:space="0" w:color="auto"/>
            </w:tcBorders>
            <w:shd w:val="clear" w:color="auto" w:fill="auto"/>
          </w:tcPr>
          <w:p w14:paraId="561F31D9" w14:textId="77777777" w:rsidR="008C24F4" w:rsidRPr="00B23059" w:rsidRDefault="008C24F4" w:rsidP="001E0D52">
            <w:pPr>
              <w:jc w:val="center"/>
              <w:cnfStyle w:val="000000010000" w:firstRow="0" w:lastRow="0" w:firstColumn="0" w:lastColumn="0" w:oddVBand="0" w:evenVBand="0" w:oddHBand="0" w:evenHBand="1" w:firstRowFirstColumn="0" w:firstRowLastColumn="0" w:lastRowFirstColumn="0" w:lastRowLastColumn="0"/>
              <w:rPr>
                <w:rFonts w:ascii="Arial" w:hAnsi="Arial" w:cs="Arial"/>
                <w:lang w:val="es-CR"/>
              </w:rPr>
            </w:pPr>
            <w:r w:rsidRPr="00B23059">
              <w:rPr>
                <w:rFonts w:ascii="Arial" w:hAnsi="Arial" w:cs="Arial"/>
                <w:lang w:val="es-CR"/>
              </w:rPr>
              <w:t>27 DRE</w:t>
            </w:r>
          </w:p>
        </w:tc>
        <w:tc>
          <w:tcPr>
            <w:tcW w:w="1303" w:type="dxa"/>
            <w:tcBorders>
              <w:top w:val="none" w:sz="0" w:space="0" w:color="auto"/>
              <w:left w:val="none" w:sz="0" w:space="0" w:color="auto"/>
              <w:bottom w:val="none" w:sz="0" w:space="0" w:color="auto"/>
              <w:right w:val="none" w:sz="0" w:space="0" w:color="auto"/>
            </w:tcBorders>
            <w:shd w:val="clear" w:color="auto" w:fill="auto"/>
          </w:tcPr>
          <w:p w14:paraId="05C84873" w14:textId="77777777" w:rsidR="008C24F4" w:rsidRPr="00B23059" w:rsidRDefault="008C24F4" w:rsidP="001E0D52">
            <w:pPr>
              <w:jc w:val="center"/>
              <w:cnfStyle w:val="000000010000" w:firstRow="0" w:lastRow="0" w:firstColumn="0" w:lastColumn="0" w:oddVBand="0" w:evenVBand="0" w:oddHBand="0" w:evenHBand="1" w:firstRowFirstColumn="0" w:firstRowLastColumn="0" w:lastRowFirstColumn="0" w:lastRowLastColumn="0"/>
              <w:rPr>
                <w:rFonts w:ascii="Arial" w:hAnsi="Arial" w:cs="Arial"/>
                <w:lang w:val="es-CR"/>
              </w:rPr>
            </w:pPr>
            <w:r w:rsidRPr="00B23059">
              <w:rPr>
                <w:rFonts w:ascii="Arial" w:hAnsi="Arial" w:cs="Arial"/>
                <w:lang w:val="es-CR"/>
              </w:rPr>
              <w:t>II, III, IV</w:t>
            </w:r>
          </w:p>
        </w:tc>
      </w:tr>
      <w:tr w:rsidR="008C24F4" w:rsidRPr="00B23059" w14:paraId="40D67F1E" w14:textId="77777777" w:rsidTr="00D679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6" w:type="dxa"/>
            <w:tcBorders>
              <w:top w:val="none" w:sz="0" w:space="0" w:color="auto"/>
              <w:left w:val="none" w:sz="0" w:space="0" w:color="auto"/>
              <w:bottom w:val="none" w:sz="0" w:space="0" w:color="auto"/>
              <w:right w:val="none" w:sz="0" w:space="0" w:color="auto"/>
            </w:tcBorders>
            <w:shd w:val="clear" w:color="auto" w:fill="auto"/>
          </w:tcPr>
          <w:p w14:paraId="032FA8F0" w14:textId="77777777" w:rsidR="008C24F4" w:rsidRPr="00B23059" w:rsidRDefault="008C24F4" w:rsidP="001E0D52">
            <w:pPr>
              <w:pStyle w:val="Prrafodelista"/>
              <w:numPr>
                <w:ilvl w:val="0"/>
                <w:numId w:val="7"/>
              </w:numPr>
              <w:contextualSpacing w:val="0"/>
              <w:rPr>
                <w:rFonts w:ascii="Arial" w:hAnsi="Arial" w:cs="Arial"/>
                <w:lang w:val="es-CR"/>
              </w:rPr>
            </w:pPr>
            <w:r w:rsidRPr="00B23059">
              <w:rPr>
                <w:rFonts w:ascii="Arial" w:hAnsi="Arial" w:cs="Arial"/>
                <w:lang w:val="es-CR"/>
              </w:rPr>
              <w:t>Otras</w:t>
            </w:r>
          </w:p>
          <w:p w14:paraId="5670C3E5" w14:textId="77777777" w:rsidR="008C24F4" w:rsidRPr="00B23059" w:rsidRDefault="008C24F4" w:rsidP="001E0D52">
            <w:pPr>
              <w:pStyle w:val="Prrafodelista"/>
              <w:rPr>
                <w:rFonts w:ascii="Arial" w:hAnsi="Arial" w:cs="Arial"/>
                <w:lang w:val="es-CR"/>
              </w:rPr>
            </w:pPr>
            <w:r w:rsidRPr="00B23059">
              <w:rPr>
                <w:rFonts w:ascii="Arial" w:hAnsi="Arial" w:cs="Arial"/>
                <w:lang w:val="es-CR"/>
              </w:rPr>
              <w:t>Derechos humanos, salud, ambiente y convivencia estudiantil</w:t>
            </w:r>
          </w:p>
        </w:tc>
        <w:tc>
          <w:tcPr>
            <w:tcW w:w="1415" w:type="dxa"/>
            <w:tcBorders>
              <w:top w:val="none" w:sz="0" w:space="0" w:color="auto"/>
              <w:left w:val="none" w:sz="0" w:space="0" w:color="auto"/>
              <w:bottom w:val="none" w:sz="0" w:space="0" w:color="auto"/>
              <w:right w:val="none" w:sz="0" w:space="0" w:color="auto"/>
            </w:tcBorders>
            <w:shd w:val="clear" w:color="auto" w:fill="auto"/>
          </w:tcPr>
          <w:p w14:paraId="3F1817B0" w14:textId="77777777" w:rsidR="008C24F4" w:rsidRPr="00B23059" w:rsidRDefault="008C24F4" w:rsidP="001E0D52">
            <w:pPr>
              <w:jc w:val="center"/>
              <w:cnfStyle w:val="000000100000" w:firstRow="0" w:lastRow="0" w:firstColumn="0" w:lastColumn="0" w:oddVBand="0" w:evenVBand="0" w:oddHBand="1" w:evenHBand="0" w:firstRowFirstColumn="0" w:firstRowLastColumn="0" w:lastRowFirstColumn="0" w:lastRowLastColumn="0"/>
              <w:rPr>
                <w:rFonts w:ascii="Arial" w:hAnsi="Arial" w:cs="Arial"/>
                <w:lang w:val="es-CR"/>
              </w:rPr>
            </w:pPr>
            <w:r w:rsidRPr="00B23059">
              <w:rPr>
                <w:rFonts w:ascii="Arial" w:hAnsi="Arial" w:cs="Arial"/>
                <w:lang w:val="es-CR"/>
              </w:rPr>
              <w:t>3</w:t>
            </w:r>
          </w:p>
        </w:tc>
        <w:tc>
          <w:tcPr>
            <w:tcW w:w="1856" w:type="dxa"/>
            <w:tcBorders>
              <w:top w:val="none" w:sz="0" w:space="0" w:color="auto"/>
              <w:left w:val="none" w:sz="0" w:space="0" w:color="auto"/>
              <w:bottom w:val="none" w:sz="0" w:space="0" w:color="auto"/>
              <w:right w:val="none" w:sz="0" w:space="0" w:color="auto"/>
            </w:tcBorders>
            <w:shd w:val="clear" w:color="auto" w:fill="auto"/>
          </w:tcPr>
          <w:p w14:paraId="1A519035" w14:textId="77777777" w:rsidR="008C24F4" w:rsidRPr="00B23059" w:rsidRDefault="008C24F4" w:rsidP="001E0D52">
            <w:pPr>
              <w:jc w:val="center"/>
              <w:cnfStyle w:val="000000100000" w:firstRow="0" w:lastRow="0" w:firstColumn="0" w:lastColumn="0" w:oddVBand="0" w:evenVBand="0" w:oddHBand="1" w:evenHBand="0" w:firstRowFirstColumn="0" w:firstRowLastColumn="0" w:lastRowFirstColumn="0" w:lastRowLastColumn="0"/>
              <w:rPr>
                <w:rFonts w:ascii="Arial" w:hAnsi="Arial" w:cs="Arial"/>
                <w:lang w:val="es-CR"/>
              </w:rPr>
            </w:pPr>
            <w:r w:rsidRPr="00B23059">
              <w:rPr>
                <w:rFonts w:ascii="Arial" w:hAnsi="Arial" w:cs="Arial"/>
                <w:lang w:val="es-CR"/>
              </w:rPr>
              <w:t>340</w:t>
            </w:r>
          </w:p>
        </w:tc>
        <w:tc>
          <w:tcPr>
            <w:tcW w:w="1218" w:type="dxa"/>
            <w:tcBorders>
              <w:top w:val="none" w:sz="0" w:space="0" w:color="auto"/>
              <w:left w:val="none" w:sz="0" w:space="0" w:color="auto"/>
              <w:bottom w:val="none" w:sz="0" w:space="0" w:color="auto"/>
              <w:right w:val="none" w:sz="0" w:space="0" w:color="auto"/>
            </w:tcBorders>
            <w:shd w:val="clear" w:color="auto" w:fill="auto"/>
          </w:tcPr>
          <w:p w14:paraId="46160FDB" w14:textId="77777777" w:rsidR="008C24F4" w:rsidRPr="00B23059" w:rsidRDefault="008C24F4" w:rsidP="001E0D52">
            <w:pPr>
              <w:jc w:val="center"/>
              <w:cnfStyle w:val="000000100000" w:firstRow="0" w:lastRow="0" w:firstColumn="0" w:lastColumn="0" w:oddVBand="0" w:evenVBand="0" w:oddHBand="1" w:evenHBand="0" w:firstRowFirstColumn="0" w:firstRowLastColumn="0" w:lastRowFirstColumn="0" w:lastRowLastColumn="0"/>
              <w:rPr>
                <w:rFonts w:ascii="Arial" w:hAnsi="Arial" w:cs="Arial"/>
                <w:lang w:val="es-CR"/>
              </w:rPr>
            </w:pPr>
            <w:r w:rsidRPr="00B23059">
              <w:rPr>
                <w:rFonts w:ascii="Arial" w:hAnsi="Arial" w:cs="Arial"/>
                <w:lang w:val="es-CR"/>
              </w:rPr>
              <w:t>27 DRE</w:t>
            </w:r>
          </w:p>
        </w:tc>
        <w:tc>
          <w:tcPr>
            <w:tcW w:w="1303" w:type="dxa"/>
            <w:tcBorders>
              <w:top w:val="none" w:sz="0" w:space="0" w:color="auto"/>
              <w:left w:val="none" w:sz="0" w:space="0" w:color="auto"/>
              <w:bottom w:val="none" w:sz="0" w:space="0" w:color="auto"/>
              <w:right w:val="none" w:sz="0" w:space="0" w:color="auto"/>
            </w:tcBorders>
            <w:shd w:val="clear" w:color="auto" w:fill="auto"/>
          </w:tcPr>
          <w:p w14:paraId="576B0CCA" w14:textId="77777777" w:rsidR="008C24F4" w:rsidRPr="00B23059" w:rsidRDefault="008C24F4" w:rsidP="001E0D52">
            <w:pPr>
              <w:jc w:val="center"/>
              <w:cnfStyle w:val="000000100000" w:firstRow="0" w:lastRow="0" w:firstColumn="0" w:lastColumn="0" w:oddVBand="0" w:evenVBand="0" w:oddHBand="1" w:evenHBand="0" w:firstRowFirstColumn="0" w:firstRowLastColumn="0" w:lastRowFirstColumn="0" w:lastRowLastColumn="0"/>
              <w:rPr>
                <w:rFonts w:ascii="Arial" w:hAnsi="Arial" w:cs="Arial"/>
                <w:lang w:val="es-CR"/>
              </w:rPr>
            </w:pPr>
            <w:r w:rsidRPr="00B23059">
              <w:rPr>
                <w:rFonts w:ascii="Arial" w:hAnsi="Arial" w:cs="Arial"/>
                <w:lang w:val="es-CR"/>
              </w:rPr>
              <w:t>II y IV</w:t>
            </w:r>
          </w:p>
        </w:tc>
      </w:tr>
      <w:tr w:rsidR="008C24F4" w:rsidRPr="00B23059" w14:paraId="3903B90C" w14:textId="77777777" w:rsidTr="00D679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6" w:type="dxa"/>
            <w:tcBorders>
              <w:top w:val="none" w:sz="0" w:space="0" w:color="auto"/>
              <w:left w:val="none" w:sz="0" w:space="0" w:color="auto"/>
              <w:bottom w:val="none" w:sz="0" w:space="0" w:color="auto"/>
              <w:right w:val="none" w:sz="0" w:space="0" w:color="auto"/>
            </w:tcBorders>
            <w:shd w:val="clear" w:color="auto" w:fill="auto"/>
          </w:tcPr>
          <w:p w14:paraId="7FD784A6" w14:textId="77777777" w:rsidR="008C24F4" w:rsidRPr="00B23059" w:rsidRDefault="008C24F4" w:rsidP="001E0D52">
            <w:pPr>
              <w:pStyle w:val="Prrafodelista"/>
              <w:numPr>
                <w:ilvl w:val="0"/>
                <w:numId w:val="7"/>
              </w:numPr>
              <w:contextualSpacing w:val="0"/>
              <w:rPr>
                <w:rFonts w:ascii="Arial" w:hAnsi="Arial" w:cs="Arial"/>
                <w:lang w:val="es-CR"/>
              </w:rPr>
            </w:pPr>
            <w:r w:rsidRPr="00B23059">
              <w:rPr>
                <w:rFonts w:ascii="Arial" w:hAnsi="Arial" w:cs="Arial"/>
                <w:lang w:val="es-CR"/>
              </w:rPr>
              <w:t>Gestión Escolar y liderazgo pedagógico</w:t>
            </w:r>
          </w:p>
        </w:tc>
        <w:tc>
          <w:tcPr>
            <w:tcW w:w="1415" w:type="dxa"/>
            <w:tcBorders>
              <w:top w:val="none" w:sz="0" w:space="0" w:color="auto"/>
              <w:left w:val="none" w:sz="0" w:space="0" w:color="auto"/>
              <w:bottom w:val="none" w:sz="0" w:space="0" w:color="auto"/>
              <w:right w:val="none" w:sz="0" w:space="0" w:color="auto"/>
            </w:tcBorders>
            <w:shd w:val="clear" w:color="auto" w:fill="auto"/>
          </w:tcPr>
          <w:p w14:paraId="0A08E3F2" w14:textId="77777777" w:rsidR="008C24F4" w:rsidRPr="00B23059" w:rsidRDefault="008C24F4" w:rsidP="001E0D52">
            <w:pPr>
              <w:jc w:val="center"/>
              <w:cnfStyle w:val="000000010000" w:firstRow="0" w:lastRow="0" w:firstColumn="0" w:lastColumn="0" w:oddVBand="0" w:evenVBand="0" w:oddHBand="0" w:evenHBand="1" w:firstRowFirstColumn="0" w:firstRowLastColumn="0" w:lastRowFirstColumn="0" w:lastRowLastColumn="0"/>
              <w:rPr>
                <w:rFonts w:ascii="Arial" w:hAnsi="Arial" w:cs="Arial"/>
                <w:lang w:val="es-CR"/>
              </w:rPr>
            </w:pPr>
            <w:r w:rsidRPr="00B23059">
              <w:rPr>
                <w:rFonts w:ascii="Arial" w:hAnsi="Arial" w:cs="Arial"/>
                <w:lang w:val="es-CR"/>
              </w:rPr>
              <w:t>4</w:t>
            </w:r>
          </w:p>
        </w:tc>
        <w:tc>
          <w:tcPr>
            <w:tcW w:w="1856" w:type="dxa"/>
            <w:tcBorders>
              <w:top w:val="none" w:sz="0" w:space="0" w:color="auto"/>
              <w:left w:val="none" w:sz="0" w:space="0" w:color="auto"/>
              <w:bottom w:val="none" w:sz="0" w:space="0" w:color="auto"/>
              <w:right w:val="none" w:sz="0" w:space="0" w:color="auto"/>
            </w:tcBorders>
            <w:shd w:val="clear" w:color="auto" w:fill="auto"/>
          </w:tcPr>
          <w:p w14:paraId="121D7656" w14:textId="77777777" w:rsidR="008C24F4" w:rsidRPr="00B23059" w:rsidRDefault="008C24F4" w:rsidP="001E0D52">
            <w:pPr>
              <w:jc w:val="center"/>
              <w:cnfStyle w:val="000000010000" w:firstRow="0" w:lastRow="0" w:firstColumn="0" w:lastColumn="0" w:oddVBand="0" w:evenVBand="0" w:oddHBand="0" w:evenHBand="1" w:firstRowFirstColumn="0" w:firstRowLastColumn="0" w:lastRowFirstColumn="0" w:lastRowLastColumn="0"/>
              <w:rPr>
                <w:rFonts w:ascii="Arial" w:hAnsi="Arial" w:cs="Arial"/>
                <w:lang w:val="es-CR"/>
              </w:rPr>
            </w:pPr>
            <w:r w:rsidRPr="00B23059">
              <w:rPr>
                <w:rFonts w:ascii="Arial" w:hAnsi="Arial" w:cs="Arial"/>
                <w:lang w:val="es-CR"/>
              </w:rPr>
              <w:t>630</w:t>
            </w:r>
          </w:p>
        </w:tc>
        <w:tc>
          <w:tcPr>
            <w:tcW w:w="1218" w:type="dxa"/>
            <w:tcBorders>
              <w:top w:val="none" w:sz="0" w:space="0" w:color="auto"/>
              <w:left w:val="none" w:sz="0" w:space="0" w:color="auto"/>
              <w:bottom w:val="none" w:sz="0" w:space="0" w:color="auto"/>
              <w:right w:val="none" w:sz="0" w:space="0" w:color="auto"/>
            </w:tcBorders>
            <w:shd w:val="clear" w:color="auto" w:fill="auto"/>
          </w:tcPr>
          <w:p w14:paraId="0F51764B" w14:textId="77777777" w:rsidR="008C24F4" w:rsidRPr="00B23059" w:rsidRDefault="008C24F4" w:rsidP="001E0D52">
            <w:pPr>
              <w:jc w:val="center"/>
              <w:cnfStyle w:val="000000010000" w:firstRow="0" w:lastRow="0" w:firstColumn="0" w:lastColumn="0" w:oddVBand="0" w:evenVBand="0" w:oddHBand="0" w:evenHBand="1" w:firstRowFirstColumn="0" w:firstRowLastColumn="0" w:lastRowFirstColumn="0" w:lastRowLastColumn="0"/>
              <w:rPr>
                <w:rFonts w:ascii="Arial" w:hAnsi="Arial" w:cs="Arial"/>
                <w:lang w:val="es-CR"/>
              </w:rPr>
            </w:pPr>
            <w:r w:rsidRPr="00B23059">
              <w:rPr>
                <w:rFonts w:ascii="Arial" w:hAnsi="Arial" w:cs="Arial"/>
                <w:lang w:val="es-CR"/>
              </w:rPr>
              <w:t>27 DRE</w:t>
            </w:r>
          </w:p>
        </w:tc>
        <w:tc>
          <w:tcPr>
            <w:tcW w:w="1303" w:type="dxa"/>
            <w:tcBorders>
              <w:top w:val="none" w:sz="0" w:space="0" w:color="auto"/>
              <w:left w:val="none" w:sz="0" w:space="0" w:color="auto"/>
              <w:bottom w:val="none" w:sz="0" w:space="0" w:color="auto"/>
              <w:right w:val="none" w:sz="0" w:space="0" w:color="auto"/>
            </w:tcBorders>
            <w:shd w:val="clear" w:color="auto" w:fill="auto"/>
          </w:tcPr>
          <w:p w14:paraId="4333E5CD" w14:textId="77777777" w:rsidR="008C24F4" w:rsidRPr="00B23059" w:rsidRDefault="008C24F4" w:rsidP="001E0D52">
            <w:pPr>
              <w:jc w:val="center"/>
              <w:cnfStyle w:val="000000010000" w:firstRow="0" w:lastRow="0" w:firstColumn="0" w:lastColumn="0" w:oddVBand="0" w:evenVBand="0" w:oddHBand="0" w:evenHBand="1" w:firstRowFirstColumn="0" w:firstRowLastColumn="0" w:lastRowFirstColumn="0" w:lastRowLastColumn="0"/>
              <w:rPr>
                <w:rFonts w:ascii="Arial" w:hAnsi="Arial" w:cs="Arial"/>
                <w:lang w:val="es-CR"/>
              </w:rPr>
            </w:pPr>
            <w:r w:rsidRPr="00B23059">
              <w:rPr>
                <w:rFonts w:ascii="Arial" w:hAnsi="Arial" w:cs="Arial"/>
                <w:lang w:val="es-CR"/>
              </w:rPr>
              <w:t>II, III, IV</w:t>
            </w:r>
          </w:p>
        </w:tc>
      </w:tr>
    </w:tbl>
    <w:p w14:paraId="64F5BBDC" w14:textId="77777777" w:rsidR="008C24F4" w:rsidRDefault="008C24F4" w:rsidP="008C24F4">
      <w:pPr>
        <w:spacing w:line="276" w:lineRule="auto"/>
        <w:jc w:val="both"/>
        <w:rPr>
          <w:rFonts w:ascii="Arial" w:hAnsi="Arial" w:cs="Arial"/>
          <w:b/>
          <w:sz w:val="22"/>
          <w:szCs w:val="22"/>
        </w:rPr>
      </w:pPr>
    </w:p>
    <w:p w14:paraId="5EDED773" w14:textId="02146F12" w:rsidR="008C24F4" w:rsidRPr="006A69D7" w:rsidRDefault="008C24F4" w:rsidP="008C24F4">
      <w:pPr>
        <w:spacing w:line="276" w:lineRule="auto"/>
        <w:jc w:val="both"/>
        <w:rPr>
          <w:rFonts w:ascii="Arial Narrow" w:hAnsi="Arial Narrow" w:cs="Arial"/>
          <w:sz w:val="20"/>
          <w:szCs w:val="20"/>
        </w:rPr>
      </w:pPr>
      <w:r w:rsidRPr="006A69D7">
        <w:rPr>
          <w:rFonts w:ascii="Arial Narrow" w:hAnsi="Arial Narrow" w:cs="Arial"/>
          <w:b/>
          <w:bCs/>
          <w:sz w:val="20"/>
          <w:szCs w:val="20"/>
        </w:rPr>
        <w:t>Fuente:</w:t>
      </w:r>
      <w:r w:rsidRPr="006A69D7">
        <w:rPr>
          <w:rFonts w:ascii="Arial Narrow" w:hAnsi="Arial Narrow" w:cs="Arial"/>
          <w:sz w:val="20"/>
          <w:szCs w:val="20"/>
        </w:rPr>
        <w:t xml:space="preserve"> PFP 2022 entregados por las siguientes dependencias: Dirección de Desarrollo Curricular, Dirección de Recursos Tecnológicos, Dirección de Educación Técnica y Capacidades Emprendedoras, Instituto de Desarrollo Profesional UGS, PRONIE-MEP-FOD. </w:t>
      </w:r>
    </w:p>
    <w:p w14:paraId="25FC4BAB" w14:textId="77777777" w:rsidR="008C24F4" w:rsidRPr="002E22BC" w:rsidRDefault="008C24F4" w:rsidP="008C24F4">
      <w:pPr>
        <w:spacing w:line="276" w:lineRule="auto"/>
        <w:jc w:val="both"/>
        <w:rPr>
          <w:rFonts w:ascii="Arial" w:hAnsi="Arial" w:cs="Arial"/>
          <w:sz w:val="22"/>
          <w:szCs w:val="22"/>
        </w:rPr>
      </w:pPr>
    </w:p>
    <w:p w14:paraId="79D497CC" w14:textId="5CF8743C" w:rsidR="00743658" w:rsidRDefault="00743658" w:rsidP="000C5E28">
      <w:pPr>
        <w:rPr>
          <w:rFonts w:ascii="Arial" w:hAnsi="Arial" w:cs="Arial"/>
          <w:sz w:val="22"/>
          <w:szCs w:val="22"/>
        </w:rPr>
      </w:pPr>
    </w:p>
    <w:p w14:paraId="42900839" w14:textId="2A985829" w:rsidR="000C5E28" w:rsidRDefault="000C5E28" w:rsidP="000C5E28">
      <w:pPr>
        <w:rPr>
          <w:rFonts w:ascii="Arial" w:hAnsi="Arial" w:cs="Arial"/>
          <w:sz w:val="22"/>
          <w:szCs w:val="22"/>
        </w:rPr>
      </w:pPr>
    </w:p>
    <w:p w14:paraId="317AF47D" w14:textId="55021FD9" w:rsidR="000C5E28" w:rsidRDefault="000C5E28" w:rsidP="000C5E28">
      <w:pPr>
        <w:rPr>
          <w:rFonts w:ascii="Arial" w:hAnsi="Arial" w:cs="Arial"/>
          <w:sz w:val="22"/>
          <w:szCs w:val="22"/>
        </w:rPr>
      </w:pPr>
    </w:p>
    <w:p w14:paraId="4D8CA9C3" w14:textId="28598731" w:rsidR="000C5E28" w:rsidRDefault="000C5E28" w:rsidP="000C5E28">
      <w:pPr>
        <w:rPr>
          <w:rFonts w:ascii="Arial" w:hAnsi="Arial" w:cs="Arial"/>
          <w:sz w:val="22"/>
          <w:szCs w:val="22"/>
        </w:rPr>
      </w:pPr>
    </w:p>
    <w:p w14:paraId="0DA4251E" w14:textId="6D3099DB" w:rsidR="000C5E28" w:rsidRDefault="000C5E28" w:rsidP="000C5E28">
      <w:pPr>
        <w:rPr>
          <w:rFonts w:ascii="Arial" w:hAnsi="Arial" w:cs="Arial"/>
          <w:sz w:val="22"/>
          <w:szCs w:val="22"/>
        </w:rPr>
      </w:pPr>
    </w:p>
    <w:p w14:paraId="7C8B5BF8" w14:textId="09542B37" w:rsidR="000C5E28" w:rsidRDefault="000C5E28" w:rsidP="000C5E28">
      <w:pPr>
        <w:rPr>
          <w:rFonts w:ascii="Arial" w:hAnsi="Arial" w:cs="Arial"/>
          <w:sz w:val="22"/>
          <w:szCs w:val="22"/>
        </w:rPr>
      </w:pPr>
    </w:p>
    <w:p w14:paraId="7D0A82AA" w14:textId="1743C1F9" w:rsidR="000C5E28" w:rsidRDefault="000C5E28" w:rsidP="000C5E28">
      <w:pPr>
        <w:rPr>
          <w:rFonts w:ascii="Arial" w:hAnsi="Arial" w:cs="Arial"/>
          <w:sz w:val="22"/>
          <w:szCs w:val="22"/>
        </w:rPr>
      </w:pPr>
    </w:p>
    <w:p w14:paraId="1D753E02" w14:textId="35D89052" w:rsidR="000C5E28" w:rsidRDefault="000C5E28" w:rsidP="000C5E28">
      <w:pPr>
        <w:rPr>
          <w:rFonts w:ascii="Arial" w:hAnsi="Arial" w:cs="Arial"/>
          <w:sz w:val="22"/>
          <w:szCs w:val="22"/>
        </w:rPr>
      </w:pPr>
    </w:p>
    <w:p w14:paraId="5025591A" w14:textId="43D826F1" w:rsidR="000C5E28" w:rsidRDefault="000C5E28" w:rsidP="000C5E28">
      <w:pPr>
        <w:rPr>
          <w:rFonts w:ascii="Arial" w:hAnsi="Arial" w:cs="Arial"/>
          <w:sz w:val="22"/>
          <w:szCs w:val="22"/>
        </w:rPr>
      </w:pPr>
    </w:p>
    <w:p w14:paraId="565AC5FD" w14:textId="736A5DF6" w:rsidR="000C5E28" w:rsidRDefault="000C5E28" w:rsidP="000C5E28">
      <w:pPr>
        <w:rPr>
          <w:rFonts w:ascii="Arial" w:hAnsi="Arial" w:cs="Arial"/>
          <w:sz w:val="22"/>
          <w:szCs w:val="22"/>
        </w:rPr>
      </w:pPr>
    </w:p>
    <w:p w14:paraId="52A3AB84" w14:textId="6BF7B83F" w:rsidR="000C5E28" w:rsidRDefault="000C5E28" w:rsidP="000C5E28">
      <w:pPr>
        <w:rPr>
          <w:rFonts w:ascii="Arial" w:hAnsi="Arial" w:cs="Arial"/>
          <w:sz w:val="22"/>
          <w:szCs w:val="22"/>
        </w:rPr>
      </w:pPr>
    </w:p>
    <w:p w14:paraId="19644C2A" w14:textId="37CAA3BA" w:rsidR="000C5E28" w:rsidRDefault="000C5E28" w:rsidP="000C5E28">
      <w:pPr>
        <w:rPr>
          <w:rFonts w:ascii="Arial" w:hAnsi="Arial" w:cs="Arial"/>
          <w:sz w:val="22"/>
          <w:szCs w:val="22"/>
        </w:rPr>
      </w:pPr>
    </w:p>
    <w:p w14:paraId="73F7E072" w14:textId="076A795E" w:rsidR="000C5E28" w:rsidRDefault="000C5E28" w:rsidP="000C5E28">
      <w:pPr>
        <w:rPr>
          <w:rFonts w:ascii="Arial" w:hAnsi="Arial" w:cs="Arial"/>
          <w:sz w:val="22"/>
          <w:szCs w:val="22"/>
        </w:rPr>
      </w:pPr>
    </w:p>
    <w:p w14:paraId="1ABEB9AE" w14:textId="0C590600" w:rsidR="000C5E28" w:rsidRDefault="000C5E28" w:rsidP="000C5E28">
      <w:pPr>
        <w:rPr>
          <w:rFonts w:ascii="Arial" w:hAnsi="Arial" w:cs="Arial"/>
          <w:sz w:val="22"/>
          <w:szCs w:val="22"/>
        </w:rPr>
      </w:pPr>
    </w:p>
    <w:p w14:paraId="4E47F15C" w14:textId="39033B93" w:rsidR="003A455A" w:rsidRDefault="003A455A" w:rsidP="000C5E28">
      <w:pPr>
        <w:rPr>
          <w:rFonts w:ascii="Arial" w:hAnsi="Arial" w:cs="Arial"/>
          <w:sz w:val="22"/>
          <w:szCs w:val="22"/>
        </w:rPr>
      </w:pPr>
    </w:p>
    <w:p w14:paraId="4C11587C" w14:textId="507C5DF8" w:rsidR="003A455A" w:rsidRDefault="003A455A" w:rsidP="000C5E28">
      <w:pPr>
        <w:rPr>
          <w:rFonts w:ascii="Arial" w:hAnsi="Arial" w:cs="Arial"/>
          <w:sz w:val="22"/>
          <w:szCs w:val="22"/>
        </w:rPr>
      </w:pPr>
    </w:p>
    <w:p w14:paraId="4E2DD387" w14:textId="4F18B31D" w:rsidR="003A455A" w:rsidRDefault="003A455A" w:rsidP="000C5E28">
      <w:pPr>
        <w:rPr>
          <w:rFonts w:ascii="Arial" w:hAnsi="Arial" w:cs="Arial"/>
          <w:sz w:val="22"/>
          <w:szCs w:val="22"/>
        </w:rPr>
      </w:pPr>
    </w:p>
    <w:p w14:paraId="019C4DE9" w14:textId="44D5EBCF" w:rsidR="003A455A" w:rsidRDefault="003A455A" w:rsidP="000C5E28">
      <w:pPr>
        <w:rPr>
          <w:rFonts w:ascii="Arial" w:hAnsi="Arial" w:cs="Arial"/>
          <w:sz w:val="22"/>
          <w:szCs w:val="22"/>
        </w:rPr>
      </w:pPr>
    </w:p>
    <w:p w14:paraId="5DC43DA9" w14:textId="4C7E77F3" w:rsidR="00C40DF3" w:rsidRDefault="00C40DF3" w:rsidP="000C5E28">
      <w:pPr>
        <w:rPr>
          <w:rFonts w:ascii="Arial" w:hAnsi="Arial" w:cs="Arial"/>
          <w:sz w:val="22"/>
          <w:szCs w:val="22"/>
        </w:rPr>
      </w:pPr>
    </w:p>
    <w:p w14:paraId="46643BF7" w14:textId="061DC0C1" w:rsidR="003A455A" w:rsidRDefault="003A455A" w:rsidP="003A455A">
      <w:pPr>
        <w:spacing w:line="360" w:lineRule="auto"/>
        <w:jc w:val="center"/>
        <w:rPr>
          <w:rFonts w:ascii="Arial" w:eastAsiaTheme="minorEastAsia" w:hAnsi="Arial" w:cs="Arial"/>
          <w:color w:val="000000"/>
          <w:sz w:val="22"/>
          <w:szCs w:val="22"/>
          <w:lang w:eastAsia="en-US"/>
        </w:rPr>
      </w:pPr>
      <w:r w:rsidRPr="003A455A">
        <w:rPr>
          <w:rFonts w:ascii="Arial" w:eastAsiaTheme="minorEastAsia" w:hAnsi="Arial" w:cs="Arial"/>
          <w:color w:val="000000"/>
          <w:sz w:val="22"/>
          <w:szCs w:val="22"/>
          <w:lang w:eastAsia="en-US"/>
        </w:rPr>
        <w:t>AUTORIDADES NACIONALES</w:t>
      </w:r>
    </w:p>
    <w:p w14:paraId="3E7869C8" w14:textId="77777777" w:rsidR="003A455A" w:rsidRPr="003A455A" w:rsidRDefault="003A455A" w:rsidP="003A455A">
      <w:pPr>
        <w:spacing w:line="360" w:lineRule="auto"/>
        <w:jc w:val="center"/>
        <w:rPr>
          <w:rFonts w:ascii="Arial" w:eastAsiaTheme="minorEastAsia" w:hAnsi="Arial" w:cs="Arial"/>
          <w:color w:val="000000"/>
          <w:sz w:val="22"/>
          <w:szCs w:val="22"/>
          <w:lang w:eastAsia="en-US"/>
        </w:rPr>
      </w:pPr>
    </w:p>
    <w:p w14:paraId="0E5D4EAC" w14:textId="77777777" w:rsidR="003A455A" w:rsidRPr="003A455A" w:rsidRDefault="003A455A" w:rsidP="003A455A">
      <w:pPr>
        <w:spacing w:line="360" w:lineRule="auto"/>
        <w:jc w:val="center"/>
        <w:rPr>
          <w:rFonts w:ascii="Arial" w:eastAsiaTheme="minorEastAsia" w:hAnsi="Arial" w:cs="Arial"/>
          <w:color w:val="000000"/>
          <w:sz w:val="22"/>
          <w:szCs w:val="22"/>
          <w:lang w:eastAsia="en-US"/>
        </w:rPr>
      </w:pPr>
      <w:r w:rsidRPr="003A455A">
        <w:rPr>
          <w:rFonts w:ascii="Arial" w:eastAsiaTheme="minorEastAsia" w:hAnsi="Arial" w:cs="Arial"/>
          <w:color w:val="000000"/>
          <w:sz w:val="22"/>
          <w:szCs w:val="22"/>
          <w:lang w:eastAsia="en-US"/>
        </w:rPr>
        <w:t>Ministro Educación Pública</w:t>
      </w:r>
    </w:p>
    <w:p w14:paraId="2C9FCB17" w14:textId="77777777" w:rsidR="003A455A" w:rsidRPr="003A455A" w:rsidRDefault="003A455A" w:rsidP="003A455A">
      <w:pPr>
        <w:spacing w:line="360" w:lineRule="auto"/>
        <w:jc w:val="center"/>
        <w:rPr>
          <w:rFonts w:ascii="Arial" w:eastAsiaTheme="minorEastAsia" w:hAnsi="Arial" w:cs="Arial"/>
          <w:color w:val="000000"/>
          <w:sz w:val="22"/>
          <w:szCs w:val="22"/>
          <w:lang w:eastAsia="en-US"/>
        </w:rPr>
      </w:pPr>
      <w:r w:rsidRPr="003A455A">
        <w:rPr>
          <w:rFonts w:ascii="Arial" w:eastAsiaTheme="minorEastAsia" w:hAnsi="Arial" w:cs="Arial"/>
          <w:color w:val="000000"/>
          <w:sz w:val="22"/>
          <w:szCs w:val="22"/>
          <w:lang w:eastAsia="en-US"/>
        </w:rPr>
        <w:t>Steven González Cortés</w:t>
      </w:r>
    </w:p>
    <w:p w14:paraId="093F0A73" w14:textId="77777777" w:rsidR="003A455A" w:rsidRPr="003A455A" w:rsidRDefault="003A455A" w:rsidP="003A455A">
      <w:pPr>
        <w:spacing w:line="360" w:lineRule="auto"/>
        <w:jc w:val="center"/>
        <w:rPr>
          <w:rFonts w:ascii="Arial" w:eastAsiaTheme="minorEastAsia" w:hAnsi="Arial" w:cs="Arial"/>
          <w:color w:val="000000"/>
          <w:sz w:val="22"/>
          <w:szCs w:val="22"/>
          <w:lang w:eastAsia="en-US"/>
        </w:rPr>
      </w:pPr>
    </w:p>
    <w:p w14:paraId="52809021" w14:textId="77777777" w:rsidR="003A455A" w:rsidRPr="003A455A" w:rsidRDefault="003A455A" w:rsidP="003A455A">
      <w:pPr>
        <w:spacing w:line="360" w:lineRule="auto"/>
        <w:jc w:val="center"/>
        <w:rPr>
          <w:rFonts w:ascii="Arial" w:eastAsiaTheme="minorEastAsia" w:hAnsi="Arial" w:cs="Arial"/>
          <w:color w:val="000000"/>
          <w:sz w:val="22"/>
          <w:szCs w:val="22"/>
          <w:lang w:eastAsia="en-US"/>
        </w:rPr>
      </w:pPr>
      <w:r w:rsidRPr="003A455A">
        <w:rPr>
          <w:rFonts w:ascii="Arial" w:eastAsiaTheme="minorEastAsia" w:hAnsi="Arial" w:cs="Arial"/>
          <w:color w:val="000000"/>
          <w:sz w:val="22"/>
          <w:szCs w:val="22"/>
          <w:lang w:eastAsia="en-US"/>
        </w:rPr>
        <w:t>Viceministra Académica</w:t>
      </w:r>
    </w:p>
    <w:p w14:paraId="29261E3A" w14:textId="77777777" w:rsidR="003A455A" w:rsidRPr="003A455A" w:rsidRDefault="003A455A" w:rsidP="003A455A">
      <w:pPr>
        <w:spacing w:line="360" w:lineRule="auto"/>
        <w:jc w:val="center"/>
        <w:rPr>
          <w:rFonts w:ascii="Arial" w:eastAsiaTheme="minorEastAsia" w:hAnsi="Arial" w:cs="Arial"/>
          <w:color w:val="000000"/>
          <w:sz w:val="22"/>
          <w:szCs w:val="22"/>
          <w:lang w:eastAsia="en-US"/>
        </w:rPr>
      </w:pPr>
      <w:r w:rsidRPr="003A455A">
        <w:rPr>
          <w:rFonts w:ascii="Arial" w:eastAsiaTheme="minorEastAsia" w:hAnsi="Arial" w:cs="Arial"/>
          <w:color w:val="000000"/>
          <w:sz w:val="22"/>
          <w:szCs w:val="22"/>
          <w:lang w:eastAsia="en-US"/>
        </w:rPr>
        <w:t>María Alexandra Ulate Espinoza</w:t>
      </w:r>
    </w:p>
    <w:p w14:paraId="3662618D" w14:textId="77777777" w:rsidR="003A455A" w:rsidRPr="003A455A" w:rsidRDefault="003A455A" w:rsidP="003A455A">
      <w:pPr>
        <w:spacing w:line="360" w:lineRule="auto"/>
        <w:jc w:val="center"/>
        <w:rPr>
          <w:rFonts w:ascii="Arial" w:eastAsiaTheme="minorEastAsia" w:hAnsi="Arial" w:cs="Arial"/>
          <w:color w:val="000000"/>
          <w:sz w:val="22"/>
          <w:szCs w:val="22"/>
          <w:lang w:eastAsia="en-US"/>
        </w:rPr>
      </w:pPr>
    </w:p>
    <w:p w14:paraId="774526D3" w14:textId="77777777" w:rsidR="003A455A" w:rsidRPr="003A455A" w:rsidRDefault="003A455A" w:rsidP="003A455A">
      <w:pPr>
        <w:spacing w:line="360" w:lineRule="auto"/>
        <w:jc w:val="center"/>
        <w:rPr>
          <w:rFonts w:ascii="Arial" w:eastAsiaTheme="minorEastAsia" w:hAnsi="Arial" w:cs="Arial"/>
          <w:color w:val="000000"/>
          <w:sz w:val="22"/>
          <w:szCs w:val="22"/>
          <w:lang w:eastAsia="en-US"/>
        </w:rPr>
      </w:pPr>
      <w:r w:rsidRPr="003A455A">
        <w:rPr>
          <w:rFonts w:ascii="Arial" w:eastAsiaTheme="minorEastAsia" w:hAnsi="Arial" w:cs="Arial"/>
          <w:color w:val="000000"/>
          <w:sz w:val="22"/>
          <w:szCs w:val="22"/>
          <w:lang w:eastAsia="en-US"/>
        </w:rPr>
        <w:t>Viceministro Administrativo</w:t>
      </w:r>
    </w:p>
    <w:p w14:paraId="32EF6D3B" w14:textId="05D1671E" w:rsidR="003A455A" w:rsidRDefault="003A455A" w:rsidP="003A455A">
      <w:pPr>
        <w:spacing w:line="360" w:lineRule="auto"/>
        <w:jc w:val="center"/>
        <w:rPr>
          <w:rFonts w:ascii="Arial" w:eastAsiaTheme="minorEastAsia" w:hAnsi="Arial" w:cs="Arial"/>
          <w:color w:val="000000"/>
          <w:sz w:val="22"/>
          <w:szCs w:val="22"/>
          <w:lang w:eastAsia="en-US"/>
        </w:rPr>
      </w:pPr>
      <w:r w:rsidRPr="003A455A">
        <w:rPr>
          <w:rFonts w:ascii="Arial" w:eastAsiaTheme="minorEastAsia" w:hAnsi="Arial" w:cs="Arial"/>
          <w:color w:val="000000"/>
          <w:sz w:val="22"/>
          <w:szCs w:val="22"/>
          <w:lang w:eastAsia="en-US"/>
        </w:rPr>
        <w:t>Carlos Alberto Rodríguez Pérez</w:t>
      </w:r>
    </w:p>
    <w:p w14:paraId="4D6D94AF" w14:textId="77777777" w:rsidR="003A455A" w:rsidRPr="003A455A" w:rsidRDefault="003A455A" w:rsidP="003A455A">
      <w:pPr>
        <w:spacing w:line="360" w:lineRule="auto"/>
        <w:jc w:val="center"/>
        <w:rPr>
          <w:rFonts w:ascii="Arial" w:eastAsiaTheme="minorEastAsia" w:hAnsi="Arial" w:cs="Arial"/>
          <w:color w:val="000000"/>
          <w:sz w:val="22"/>
          <w:szCs w:val="22"/>
          <w:lang w:eastAsia="en-US"/>
        </w:rPr>
      </w:pPr>
    </w:p>
    <w:p w14:paraId="263E3E96" w14:textId="3E600CA2" w:rsidR="003A455A" w:rsidRPr="003A455A" w:rsidRDefault="003A455A" w:rsidP="003A455A">
      <w:pPr>
        <w:spacing w:line="360" w:lineRule="auto"/>
        <w:jc w:val="center"/>
        <w:rPr>
          <w:rFonts w:ascii="Arial" w:eastAsiaTheme="minorEastAsia" w:hAnsi="Arial" w:cs="Arial"/>
          <w:color w:val="000000"/>
          <w:sz w:val="22"/>
          <w:szCs w:val="22"/>
          <w:lang w:eastAsia="en-US"/>
        </w:rPr>
      </w:pPr>
      <w:r>
        <w:rPr>
          <w:rFonts w:ascii="Arial" w:eastAsiaTheme="minorEastAsia" w:hAnsi="Arial" w:cs="Arial"/>
          <w:color w:val="000000"/>
          <w:sz w:val="22"/>
          <w:szCs w:val="22"/>
          <w:lang w:eastAsia="en-US"/>
        </w:rPr>
        <w:t>Con colaboración de:</w:t>
      </w:r>
    </w:p>
    <w:p w14:paraId="3CF3C547" w14:textId="77777777" w:rsidR="003A455A" w:rsidRPr="003A455A" w:rsidRDefault="003A455A" w:rsidP="003A455A">
      <w:pPr>
        <w:spacing w:line="360" w:lineRule="auto"/>
        <w:jc w:val="center"/>
        <w:rPr>
          <w:rFonts w:ascii="Arial" w:eastAsiaTheme="minorEastAsia" w:hAnsi="Arial" w:cs="Arial"/>
          <w:color w:val="000000"/>
          <w:sz w:val="22"/>
          <w:szCs w:val="22"/>
          <w:lang w:eastAsia="en-US"/>
        </w:rPr>
      </w:pPr>
      <w:r w:rsidRPr="003A455A">
        <w:rPr>
          <w:rFonts w:ascii="Arial" w:eastAsiaTheme="minorEastAsia" w:hAnsi="Arial" w:cs="Arial"/>
          <w:color w:val="000000"/>
          <w:sz w:val="22"/>
          <w:szCs w:val="22"/>
          <w:lang w:eastAsia="en-US"/>
        </w:rPr>
        <w:t>Despacho del Viceministerio Académico</w:t>
      </w:r>
    </w:p>
    <w:p w14:paraId="6EE404E4" w14:textId="77777777" w:rsidR="003A455A" w:rsidRPr="003A455A" w:rsidRDefault="003A455A" w:rsidP="003A455A">
      <w:pPr>
        <w:spacing w:line="360" w:lineRule="auto"/>
        <w:jc w:val="center"/>
        <w:rPr>
          <w:rFonts w:ascii="Arial" w:eastAsiaTheme="minorEastAsia" w:hAnsi="Arial" w:cs="Arial"/>
          <w:color w:val="000000"/>
          <w:sz w:val="22"/>
          <w:szCs w:val="22"/>
          <w:lang w:eastAsia="en-US"/>
        </w:rPr>
      </w:pPr>
      <w:r w:rsidRPr="003A455A">
        <w:rPr>
          <w:rFonts w:ascii="Arial" w:eastAsiaTheme="minorEastAsia" w:hAnsi="Arial" w:cs="Arial"/>
          <w:color w:val="000000"/>
          <w:sz w:val="22"/>
          <w:szCs w:val="22"/>
          <w:lang w:eastAsia="en-US"/>
        </w:rPr>
        <w:t>Despacho del Viceministerio de Planificación Institucional y Coordinación Regional</w:t>
      </w:r>
    </w:p>
    <w:p w14:paraId="3C9C7F56" w14:textId="77777777" w:rsidR="003A455A" w:rsidRPr="003A455A" w:rsidRDefault="003A455A" w:rsidP="003A455A">
      <w:pPr>
        <w:spacing w:line="360" w:lineRule="auto"/>
        <w:jc w:val="center"/>
        <w:rPr>
          <w:rFonts w:ascii="Arial" w:eastAsiaTheme="minorEastAsia" w:hAnsi="Arial" w:cs="Arial"/>
          <w:color w:val="000000"/>
          <w:sz w:val="22"/>
          <w:szCs w:val="22"/>
          <w:lang w:eastAsia="en-US"/>
        </w:rPr>
      </w:pPr>
      <w:r w:rsidRPr="003A455A">
        <w:rPr>
          <w:rFonts w:ascii="Arial" w:eastAsiaTheme="minorEastAsia" w:hAnsi="Arial" w:cs="Arial"/>
          <w:color w:val="000000"/>
          <w:sz w:val="22"/>
          <w:szCs w:val="22"/>
          <w:lang w:eastAsia="en-US"/>
        </w:rPr>
        <w:t>Despacho del Viceministerio Administrativo</w:t>
      </w:r>
    </w:p>
    <w:p w14:paraId="5ACDDE48" w14:textId="77777777" w:rsidR="003A455A" w:rsidRPr="003A455A" w:rsidRDefault="003A455A" w:rsidP="003A455A">
      <w:pPr>
        <w:spacing w:line="360" w:lineRule="auto"/>
        <w:jc w:val="center"/>
        <w:rPr>
          <w:rFonts w:ascii="Arial" w:eastAsiaTheme="minorEastAsia" w:hAnsi="Arial" w:cs="Arial"/>
          <w:color w:val="000000"/>
          <w:sz w:val="22"/>
          <w:szCs w:val="22"/>
          <w:lang w:eastAsia="en-US"/>
        </w:rPr>
      </w:pPr>
    </w:p>
    <w:p w14:paraId="26D55A68" w14:textId="77777777" w:rsidR="003A455A" w:rsidRPr="003A455A" w:rsidRDefault="003A455A" w:rsidP="003A455A">
      <w:pPr>
        <w:spacing w:line="360" w:lineRule="auto"/>
        <w:jc w:val="center"/>
        <w:rPr>
          <w:rFonts w:ascii="Arial" w:eastAsiaTheme="minorEastAsia" w:hAnsi="Arial" w:cs="Arial"/>
          <w:color w:val="000000"/>
          <w:sz w:val="22"/>
          <w:szCs w:val="22"/>
          <w:lang w:eastAsia="en-US"/>
        </w:rPr>
      </w:pPr>
      <w:r w:rsidRPr="003A455A">
        <w:rPr>
          <w:rFonts w:ascii="Arial" w:eastAsiaTheme="minorEastAsia" w:hAnsi="Arial" w:cs="Arial"/>
          <w:color w:val="000000"/>
          <w:sz w:val="22"/>
          <w:szCs w:val="22"/>
          <w:lang w:eastAsia="en-US"/>
        </w:rPr>
        <w:t>Dirección de Desarrollo Curricular</w:t>
      </w:r>
    </w:p>
    <w:p w14:paraId="61FA10FC" w14:textId="77777777" w:rsidR="003A455A" w:rsidRPr="003A455A" w:rsidRDefault="003A455A" w:rsidP="003A455A">
      <w:pPr>
        <w:spacing w:line="360" w:lineRule="auto"/>
        <w:jc w:val="center"/>
        <w:rPr>
          <w:rFonts w:ascii="Arial" w:eastAsiaTheme="minorEastAsia" w:hAnsi="Arial" w:cs="Arial"/>
          <w:color w:val="000000"/>
          <w:sz w:val="22"/>
          <w:szCs w:val="22"/>
          <w:lang w:eastAsia="en-US"/>
        </w:rPr>
      </w:pPr>
      <w:r w:rsidRPr="003A455A">
        <w:rPr>
          <w:rFonts w:ascii="Arial" w:eastAsiaTheme="minorEastAsia" w:hAnsi="Arial" w:cs="Arial"/>
          <w:color w:val="000000"/>
          <w:sz w:val="22"/>
          <w:szCs w:val="22"/>
          <w:lang w:eastAsia="en-US"/>
        </w:rPr>
        <w:t>Dirección de Recursos Tecnológicos en Educación</w:t>
      </w:r>
    </w:p>
    <w:p w14:paraId="516A7F25" w14:textId="77777777" w:rsidR="003A455A" w:rsidRPr="003A455A" w:rsidRDefault="003A455A" w:rsidP="003A455A">
      <w:pPr>
        <w:spacing w:line="360" w:lineRule="auto"/>
        <w:jc w:val="center"/>
        <w:rPr>
          <w:rFonts w:ascii="Arial" w:eastAsiaTheme="minorEastAsia" w:hAnsi="Arial" w:cs="Arial"/>
          <w:color w:val="000000"/>
          <w:sz w:val="22"/>
          <w:szCs w:val="22"/>
          <w:lang w:eastAsia="en-US"/>
        </w:rPr>
      </w:pPr>
      <w:r w:rsidRPr="003A455A">
        <w:rPr>
          <w:rFonts w:ascii="Arial" w:eastAsiaTheme="minorEastAsia" w:hAnsi="Arial" w:cs="Arial"/>
          <w:color w:val="000000"/>
          <w:sz w:val="22"/>
          <w:szCs w:val="22"/>
          <w:lang w:eastAsia="en-US"/>
        </w:rPr>
        <w:t>Dirección de Educación Técnica y Capacidades Emprendedoras</w:t>
      </w:r>
    </w:p>
    <w:p w14:paraId="7D9C81FC" w14:textId="77777777" w:rsidR="003A455A" w:rsidRPr="003A455A" w:rsidRDefault="003A455A" w:rsidP="003A455A">
      <w:pPr>
        <w:spacing w:line="360" w:lineRule="auto"/>
        <w:jc w:val="center"/>
        <w:rPr>
          <w:rFonts w:ascii="Arial" w:eastAsiaTheme="minorEastAsia" w:hAnsi="Arial" w:cs="Arial"/>
          <w:color w:val="000000"/>
          <w:sz w:val="22"/>
          <w:szCs w:val="22"/>
          <w:lang w:eastAsia="en-US"/>
        </w:rPr>
      </w:pPr>
      <w:r w:rsidRPr="003A455A">
        <w:rPr>
          <w:rFonts w:ascii="Arial" w:eastAsiaTheme="minorEastAsia" w:hAnsi="Arial" w:cs="Arial"/>
          <w:color w:val="000000"/>
          <w:sz w:val="22"/>
          <w:szCs w:val="22"/>
          <w:lang w:eastAsia="en-US"/>
        </w:rPr>
        <w:t>Dirección de Vida Estudiantil</w:t>
      </w:r>
    </w:p>
    <w:p w14:paraId="78338EB0" w14:textId="77777777" w:rsidR="003A455A" w:rsidRPr="003A455A" w:rsidRDefault="003A455A" w:rsidP="003A455A">
      <w:pPr>
        <w:spacing w:line="360" w:lineRule="auto"/>
        <w:jc w:val="center"/>
        <w:rPr>
          <w:rFonts w:ascii="Arial" w:eastAsiaTheme="minorEastAsia" w:hAnsi="Arial" w:cs="Arial"/>
          <w:color w:val="000000"/>
          <w:sz w:val="22"/>
          <w:szCs w:val="22"/>
          <w:lang w:eastAsia="en-US"/>
        </w:rPr>
      </w:pPr>
      <w:r w:rsidRPr="003A455A">
        <w:rPr>
          <w:rFonts w:ascii="Arial" w:eastAsiaTheme="minorEastAsia" w:hAnsi="Arial" w:cs="Arial"/>
          <w:color w:val="000000"/>
          <w:sz w:val="22"/>
          <w:szCs w:val="22"/>
          <w:lang w:eastAsia="en-US"/>
        </w:rPr>
        <w:t>Dirección de Gestión y Evaluación de la Calidad</w:t>
      </w:r>
    </w:p>
    <w:p w14:paraId="6CF5F6BD" w14:textId="77777777" w:rsidR="003A455A" w:rsidRPr="003A455A" w:rsidRDefault="003A455A" w:rsidP="003A455A">
      <w:pPr>
        <w:spacing w:line="360" w:lineRule="auto"/>
        <w:jc w:val="center"/>
        <w:rPr>
          <w:rFonts w:ascii="Arial" w:eastAsiaTheme="minorEastAsia" w:hAnsi="Arial" w:cs="Arial"/>
          <w:color w:val="000000"/>
          <w:sz w:val="22"/>
          <w:szCs w:val="22"/>
          <w:lang w:eastAsia="en-US"/>
        </w:rPr>
      </w:pPr>
      <w:r w:rsidRPr="003A455A">
        <w:rPr>
          <w:rFonts w:ascii="Arial" w:eastAsiaTheme="minorEastAsia" w:hAnsi="Arial" w:cs="Arial"/>
          <w:color w:val="000000"/>
          <w:sz w:val="22"/>
          <w:szCs w:val="22"/>
          <w:lang w:eastAsia="en-US"/>
        </w:rPr>
        <w:t>Instituto de Desarrollo Profesional Uladislao Gámez Solano</w:t>
      </w:r>
    </w:p>
    <w:p w14:paraId="330793CB" w14:textId="77777777" w:rsidR="003A455A" w:rsidRPr="003A455A" w:rsidRDefault="003A455A" w:rsidP="003A455A">
      <w:pPr>
        <w:spacing w:line="360" w:lineRule="auto"/>
        <w:jc w:val="center"/>
        <w:rPr>
          <w:rFonts w:ascii="Arial" w:eastAsiaTheme="minorEastAsia" w:hAnsi="Arial" w:cs="Arial"/>
          <w:color w:val="000000"/>
          <w:sz w:val="22"/>
          <w:szCs w:val="22"/>
          <w:lang w:eastAsia="en-US"/>
        </w:rPr>
      </w:pPr>
      <w:r w:rsidRPr="003A455A">
        <w:rPr>
          <w:rFonts w:ascii="Arial" w:eastAsiaTheme="minorEastAsia" w:hAnsi="Arial" w:cs="Arial"/>
          <w:color w:val="000000"/>
          <w:sz w:val="22"/>
          <w:szCs w:val="22"/>
          <w:lang w:eastAsia="en-US"/>
        </w:rPr>
        <w:t>Contraloría de Derechos Estudiantiles</w:t>
      </w:r>
    </w:p>
    <w:p w14:paraId="44BD9236" w14:textId="77777777" w:rsidR="003A455A" w:rsidRPr="003A455A" w:rsidRDefault="003A455A" w:rsidP="003A455A">
      <w:pPr>
        <w:spacing w:line="360" w:lineRule="auto"/>
        <w:jc w:val="center"/>
        <w:rPr>
          <w:rFonts w:ascii="Arial" w:eastAsiaTheme="minorEastAsia" w:hAnsi="Arial" w:cs="Arial"/>
          <w:color w:val="000000"/>
          <w:sz w:val="22"/>
          <w:szCs w:val="22"/>
          <w:lang w:eastAsia="en-US"/>
        </w:rPr>
      </w:pPr>
      <w:r w:rsidRPr="003A455A">
        <w:rPr>
          <w:rFonts w:ascii="Arial" w:eastAsiaTheme="minorEastAsia" w:hAnsi="Arial" w:cs="Arial"/>
          <w:color w:val="000000"/>
          <w:sz w:val="22"/>
          <w:szCs w:val="22"/>
          <w:lang w:eastAsia="en-US"/>
        </w:rPr>
        <w:t>Dirección de Informática de Gestión</w:t>
      </w:r>
    </w:p>
    <w:p w14:paraId="379EF5B0" w14:textId="77777777" w:rsidR="003A455A" w:rsidRPr="003A455A" w:rsidRDefault="003A455A" w:rsidP="003A455A">
      <w:pPr>
        <w:spacing w:line="360" w:lineRule="auto"/>
        <w:jc w:val="center"/>
        <w:rPr>
          <w:rFonts w:ascii="Arial" w:eastAsiaTheme="minorEastAsia" w:hAnsi="Arial" w:cs="Arial"/>
          <w:color w:val="000000"/>
          <w:sz w:val="22"/>
          <w:szCs w:val="22"/>
          <w:lang w:eastAsia="en-US"/>
        </w:rPr>
      </w:pPr>
      <w:r w:rsidRPr="003A455A">
        <w:rPr>
          <w:rFonts w:ascii="Arial" w:eastAsiaTheme="minorEastAsia" w:hAnsi="Arial" w:cs="Arial"/>
          <w:color w:val="000000"/>
          <w:sz w:val="22"/>
          <w:szCs w:val="22"/>
          <w:lang w:eastAsia="en-US"/>
        </w:rPr>
        <w:t>Dirección de Planificación Institucional</w:t>
      </w:r>
    </w:p>
    <w:p w14:paraId="68443322" w14:textId="77777777" w:rsidR="003A455A" w:rsidRPr="003A455A" w:rsidRDefault="003A455A" w:rsidP="003A455A">
      <w:pPr>
        <w:spacing w:line="360" w:lineRule="auto"/>
        <w:jc w:val="center"/>
        <w:rPr>
          <w:rFonts w:ascii="Arial" w:eastAsiaTheme="minorEastAsia" w:hAnsi="Arial" w:cs="Arial"/>
          <w:color w:val="000000"/>
          <w:sz w:val="22"/>
          <w:szCs w:val="22"/>
          <w:lang w:eastAsia="en-US"/>
        </w:rPr>
      </w:pPr>
      <w:r w:rsidRPr="003A455A">
        <w:rPr>
          <w:rFonts w:ascii="Arial" w:eastAsiaTheme="minorEastAsia" w:hAnsi="Arial" w:cs="Arial"/>
          <w:color w:val="000000"/>
          <w:sz w:val="22"/>
          <w:szCs w:val="22"/>
          <w:lang w:eastAsia="en-US"/>
        </w:rPr>
        <w:t>Dirección de Recursos Humanos</w:t>
      </w:r>
    </w:p>
    <w:p w14:paraId="1B6A8329" w14:textId="77777777" w:rsidR="003A455A" w:rsidRPr="003A455A" w:rsidRDefault="003A455A" w:rsidP="003A455A">
      <w:pPr>
        <w:spacing w:line="360" w:lineRule="auto"/>
        <w:jc w:val="center"/>
        <w:rPr>
          <w:rFonts w:ascii="Arial" w:eastAsiaTheme="minorEastAsia" w:hAnsi="Arial" w:cs="Arial"/>
          <w:color w:val="000000"/>
          <w:sz w:val="22"/>
          <w:szCs w:val="22"/>
          <w:lang w:eastAsia="en-US"/>
        </w:rPr>
      </w:pPr>
      <w:r w:rsidRPr="003A455A">
        <w:rPr>
          <w:rFonts w:ascii="Arial" w:eastAsiaTheme="minorEastAsia" w:hAnsi="Arial" w:cs="Arial"/>
          <w:color w:val="000000"/>
          <w:sz w:val="22"/>
          <w:szCs w:val="22"/>
          <w:lang w:eastAsia="en-US"/>
        </w:rPr>
        <w:t>Dirección de Gestión y Desarrollo Regional</w:t>
      </w:r>
    </w:p>
    <w:p w14:paraId="60366D45" w14:textId="77777777" w:rsidR="003A455A" w:rsidRPr="003A455A" w:rsidRDefault="003A455A" w:rsidP="003A455A">
      <w:pPr>
        <w:spacing w:line="360" w:lineRule="auto"/>
        <w:jc w:val="center"/>
        <w:rPr>
          <w:rFonts w:ascii="Arial" w:eastAsiaTheme="minorEastAsia" w:hAnsi="Arial" w:cs="Arial"/>
          <w:color w:val="000000"/>
          <w:sz w:val="22"/>
          <w:szCs w:val="22"/>
          <w:lang w:eastAsia="en-US"/>
        </w:rPr>
      </w:pPr>
      <w:r w:rsidRPr="003A455A">
        <w:rPr>
          <w:rFonts w:ascii="Arial" w:eastAsiaTheme="minorEastAsia" w:hAnsi="Arial" w:cs="Arial"/>
          <w:color w:val="000000"/>
          <w:sz w:val="22"/>
          <w:szCs w:val="22"/>
          <w:lang w:eastAsia="en-US"/>
        </w:rPr>
        <w:t>Direcciones Regionales de Educación</w:t>
      </w:r>
    </w:p>
    <w:p w14:paraId="230AE4CF" w14:textId="77777777" w:rsidR="003A455A" w:rsidRPr="003A455A" w:rsidRDefault="003A455A" w:rsidP="003A455A">
      <w:pPr>
        <w:spacing w:line="360" w:lineRule="auto"/>
        <w:jc w:val="center"/>
        <w:rPr>
          <w:rFonts w:ascii="Arial" w:eastAsiaTheme="minorEastAsia" w:hAnsi="Arial" w:cs="Arial"/>
          <w:color w:val="000000"/>
          <w:sz w:val="22"/>
          <w:szCs w:val="22"/>
          <w:lang w:eastAsia="en-US"/>
        </w:rPr>
      </w:pPr>
      <w:r w:rsidRPr="003A455A">
        <w:rPr>
          <w:rFonts w:ascii="Arial" w:eastAsiaTheme="minorEastAsia" w:hAnsi="Arial" w:cs="Arial"/>
          <w:color w:val="000000"/>
          <w:sz w:val="22"/>
          <w:szCs w:val="22"/>
          <w:lang w:eastAsia="en-US"/>
        </w:rPr>
        <w:t>Departamento de Programación y Evaluación</w:t>
      </w:r>
    </w:p>
    <w:p w14:paraId="73F88C86" w14:textId="77777777" w:rsidR="003A455A" w:rsidRPr="003A455A" w:rsidRDefault="003A455A" w:rsidP="003A455A">
      <w:pPr>
        <w:spacing w:line="360" w:lineRule="auto"/>
        <w:jc w:val="center"/>
        <w:rPr>
          <w:rFonts w:ascii="Arial" w:eastAsiaTheme="minorEastAsia" w:hAnsi="Arial" w:cs="Arial"/>
          <w:color w:val="000000"/>
          <w:sz w:val="22"/>
          <w:szCs w:val="22"/>
          <w:lang w:eastAsia="en-US"/>
        </w:rPr>
      </w:pPr>
      <w:r w:rsidRPr="003A455A">
        <w:rPr>
          <w:rFonts w:ascii="Arial" w:eastAsiaTheme="minorEastAsia" w:hAnsi="Arial" w:cs="Arial"/>
          <w:color w:val="000000"/>
          <w:sz w:val="22"/>
          <w:szCs w:val="22"/>
          <w:lang w:eastAsia="en-US"/>
        </w:rPr>
        <w:t>Unidad para la Permanencia, Reincorporación y Éxito Educativo</w:t>
      </w:r>
    </w:p>
    <w:p w14:paraId="2133DAC8" w14:textId="77777777" w:rsidR="003A455A" w:rsidRPr="003A455A" w:rsidRDefault="003A455A" w:rsidP="003A455A">
      <w:pPr>
        <w:spacing w:line="360" w:lineRule="auto"/>
        <w:jc w:val="center"/>
        <w:rPr>
          <w:rFonts w:ascii="Arial" w:eastAsiaTheme="minorEastAsia" w:hAnsi="Arial" w:cs="Arial"/>
          <w:color w:val="000000"/>
          <w:sz w:val="22"/>
          <w:szCs w:val="22"/>
          <w:lang w:eastAsia="en-US"/>
        </w:rPr>
      </w:pPr>
      <w:r w:rsidRPr="003A455A">
        <w:rPr>
          <w:rFonts w:ascii="Arial" w:eastAsiaTheme="minorEastAsia" w:hAnsi="Arial" w:cs="Arial"/>
          <w:color w:val="000000"/>
          <w:sz w:val="22"/>
          <w:szCs w:val="22"/>
          <w:lang w:eastAsia="en-US"/>
        </w:rPr>
        <w:t>Centro Nacional de Recursos para la Educación Inclusiva</w:t>
      </w:r>
    </w:p>
    <w:p w14:paraId="41D31564" w14:textId="77777777" w:rsidR="003A455A" w:rsidRPr="000C5E28" w:rsidRDefault="003A455A" w:rsidP="000C5E28">
      <w:pPr>
        <w:rPr>
          <w:rFonts w:ascii="Arial" w:hAnsi="Arial" w:cs="Arial"/>
          <w:sz w:val="22"/>
          <w:szCs w:val="22"/>
        </w:rPr>
      </w:pPr>
    </w:p>
    <w:p w14:paraId="5F102B46" w14:textId="7FEDCC8C" w:rsidR="00517AE8" w:rsidRDefault="00517AE8">
      <w:pPr>
        <w:autoSpaceDE w:val="0"/>
        <w:autoSpaceDN w:val="0"/>
        <w:adjustRightInd w:val="0"/>
        <w:spacing w:line="360" w:lineRule="auto"/>
        <w:jc w:val="both"/>
        <w:rPr>
          <w:rFonts w:ascii="Arial" w:hAnsi="Arial" w:cs="Arial"/>
          <w:sz w:val="22"/>
          <w:szCs w:val="22"/>
        </w:rPr>
      </w:pPr>
    </w:p>
    <w:p w14:paraId="60CD01EE" w14:textId="33CFF708" w:rsidR="003A455A" w:rsidRDefault="003A455A">
      <w:pPr>
        <w:autoSpaceDE w:val="0"/>
        <w:autoSpaceDN w:val="0"/>
        <w:adjustRightInd w:val="0"/>
        <w:spacing w:line="360" w:lineRule="auto"/>
        <w:jc w:val="both"/>
        <w:rPr>
          <w:rFonts w:ascii="Arial" w:hAnsi="Arial" w:cs="Arial"/>
          <w:sz w:val="22"/>
          <w:szCs w:val="22"/>
        </w:rPr>
      </w:pPr>
    </w:p>
    <w:p w14:paraId="4C44B324" w14:textId="02993FA1" w:rsidR="003A455A" w:rsidRDefault="003A455A">
      <w:pPr>
        <w:autoSpaceDE w:val="0"/>
        <w:autoSpaceDN w:val="0"/>
        <w:adjustRightInd w:val="0"/>
        <w:spacing w:line="360" w:lineRule="auto"/>
        <w:jc w:val="both"/>
        <w:rPr>
          <w:rFonts w:ascii="Arial" w:hAnsi="Arial" w:cs="Arial"/>
          <w:sz w:val="22"/>
          <w:szCs w:val="22"/>
        </w:rPr>
      </w:pPr>
    </w:p>
    <w:p w14:paraId="4C2AA4E8" w14:textId="77777777" w:rsidR="003A455A" w:rsidRPr="00D702F7" w:rsidRDefault="003A455A">
      <w:pPr>
        <w:autoSpaceDE w:val="0"/>
        <w:autoSpaceDN w:val="0"/>
        <w:adjustRightInd w:val="0"/>
        <w:spacing w:line="360" w:lineRule="auto"/>
        <w:jc w:val="both"/>
        <w:rPr>
          <w:rFonts w:ascii="Arial" w:hAnsi="Arial" w:cs="Arial"/>
          <w:sz w:val="22"/>
          <w:szCs w:val="22"/>
        </w:rPr>
      </w:pPr>
    </w:p>
    <w:p w14:paraId="0C9064C0" w14:textId="15C60F70" w:rsidR="000C5E28" w:rsidRDefault="000C5E28" w:rsidP="000C5E28">
      <w:pPr>
        <w:spacing w:line="360" w:lineRule="auto"/>
        <w:jc w:val="both"/>
        <w:rPr>
          <w:rFonts w:ascii="Arial" w:hAnsi="Arial" w:cs="Arial"/>
          <w:color w:val="A14CAA"/>
          <w:sz w:val="36"/>
          <w:szCs w:val="36"/>
        </w:rPr>
      </w:pPr>
    </w:p>
    <w:p w14:paraId="1A75E0B6" w14:textId="77777777" w:rsidR="000C5E28" w:rsidRDefault="000C5E28" w:rsidP="000C5E28">
      <w:pPr>
        <w:rPr>
          <w:rFonts w:ascii="Arial" w:hAnsi="Arial" w:cs="Arial"/>
          <w:i/>
          <w:iCs/>
          <w:color w:val="2F5496" w:themeColor="accent1" w:themeShade="BF"/>
          <w:lang w:val="es-ES_tradnl"/>
        </w:rPr>
      </w:pPr>
    </w:p>
    <w:p w14:paraId="10CD476D" w14:textId="1CD5B5CF" w:rsidR="00436F5C" w:rsidRPr="000C5E28" w:rsidRDefault="000C5E28" w:rsidP="000C5E28">
      <w:pPr>
        <w:rPr>
          <w:rFonts w:ascii="Arial" w:hAnsi="Arial" w:cs="Arial"/>
          <w:i/>
          <w:iCs/>
          <w:color w:val="2F5496" w:themeColor="accent1" w:themeShade="BF"/>
          <w:lang w:val="es-ES_tradnl"/>
        </w:rPr>
      </w:pPr>
      <w:r w:rsidRPr="000C5E28">
        <w:rPr>
          <w:rFonts w:ascii="Arial" w:hAnsi="Arial" w:cs="Arial"/>
          <w:noProof/>
          <w:sz w:val="22"/>
          <w:szCs w:val="22"/>
          <w:lang w:eastAsia="es-CR"/>
        </w:rPr>
        <mc:AlternateContent>
          <mc:Choice Requires="wps">
            <w:drawing>
              <wp:anchor distT="0" distB="0" distL="114300" distR="114300" simplePos="0" relativeHeight="251654142" behindDoc="0" locked="0" layoutInCell="1" allowOverlap="1" wp14:anchorId="5208F941" wp14:editId="4CC77CC7">
                <wp:simplePos x="0" y="0"/>
                <wp:positionH relativeFrom="column">
                  <wp:posOffset>-1463040</wp:posOffset>
                </wp:positionH>
                <wp:positionV relativeFrom="paragraph">
                  <wp:posOffset>-967740</wp:posOffset>
                </wp:positionV>
                <wp:extent cx="8312150" cy="10244455"/>
                <wp:effectExtent l="0" t="0" r="19050" b="17145"/>
                <wp:wrapNone/>
                <wp:docPr id="87" name="Rectángulo 87"/>
                <wp:cNvGraphicFramePr/>
                <a:graphic xmlns:a="http://schemas.openxmlformats.org/drawingml/2006/main">
                  <a:graphicData uri="http://schemas.microsoft.com/office/word/2010/wordprocessingShape">
                    <wps:wsp>
                      <wps:cNvSpPr/>
                      <wps:spPr>
                        <a:xfrm>
                          <a:off x="0" y="0"/>
                          <a:ext cx="8312150" cy="10244455"/>
                        </a:xfrm>
                        <a:prstGeom prst="rect">
                          <a:avLst/>
                        </a:prstGeom>
                        <a:solidFill>
                          <a:schemeClr val="bg1"/>
                        </a:solidFill>
                        <a:ln>
                          <a:solidFill>
                            <a:srgbClr val="0095D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9B8D0AF" id="Rectángulo 87" o:spid="_x0000_s1026" style="position:absolute;margin-left:-115.2pt;margin-top:-76.2pt;width:654.5pt;height:806.65pt;z-index:2516541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yB6hgIAAIkFAAAOAAAAZHJzL2Uyb0RvYy54bWysVEtv2zAMvg/YfxB0X21nydYGdYqsRYcB&#10;RVusHXpWZCk2IIsapbz260fJj3RtscOwHBRKJD+Sn0meX+xbw7YKfQO25MVJzpmyEqrGrkv+4/H6&#10;wylnPghbCQNWlfygPL9YvH93vnNzNYEaTKWQEYj1850reR2Cm2eZl7VqhT8BpywpNWArAl1xnVUo&#10;doTemmyS55+yHWDlEKTynl6vOiVfJHytlQx3WnsVmCk55RbSielcxTNbnIv5GoWrG9mnIf4hi1Y0&#10;loKOUFciCLbB5hVU20gEDzqcSGgz0LqRKtVA1RT5i2oeauFUqoXI8W6kyf8/WHm7fXD3SDTsnJ97&#10;EmMVe41t/Kf82D6RdRjJUvvAJD2efiwmxYw4laQr8sl0Op3NIp/Z0d+hD18VtCwKJUf6HIklsb3x&#10;oTMdTGI4D6aprhtj0iW2gLo0yLaCPt5qXfTgf1gZ+9oR16vRLc/PZldfXntSktE1O1adpHAwKgIa&#10;+11p1lRU5yRlnBrymI2QUtlQdKpaVKpLcpbTbwg25J8YSYARWVN5I3YPMFh2IAN2x09vH11V6ufR&#10;Of9bYp3z6JEigw2jc9tYwLcADFXVR+7sB5I6aiJLK6gO98gQumnyTl439H1vhA/3Aml8qCloJYQ7&#10;OrSBXcmhlzirAX+99R7tqatJy9mOxrHk/udGoOLMfLPU72fFdBrnN12ms88TuuBzzeq5xm7aS6Cm&#10;KWj5OJnEaB/MIGqE9ok2xzJGJZWwkmKXXAYcLpehWxO0e6RaLpMZzawT4cY+OBnBI6uxfx/3TwJd&#10;3+SBBuQWhtEV8xe93tlGTwvLTQDdpEE48trzTfOeGqffTXGhPL8nq+MGXfwGAAD//wMAUEsDBBQA&#10;BgAIAAAAIQC/CBKf5AAAAA8BAAAPAAAAZHJzL2Rvd25yZXYueG1sTI/BTsMwDIbvSLxDZCQuaEvW&#10;jTJK0wmGOEycGKvgmDWhqWic0mRdeft5J7h9ln/9/pyvRteywfSh8ShhNhXADFZeN1hL2L2/TJbA&#10;QlSoVevRSPg1AVbF5UWuMu2P+GaGbawZlWDIlAQbY5dxHiprnApT3xmk3ZfvnYo09jXXvTpSuWt5&#10;IkTKnWqQLljVmbU11ff24CQMrz9Pm3H9WX40/Mbtnsu53ZQo5fXV+PgALJox/oXhrE/qUJDT3h9Q&#10;B9ZKmCRzsaAs0ew2ITpnxN0yBbYnWqTiHniR8/9/FCcAAAD//wMAUEsBAi0AFAAGAAgAAAAhALaD&#10;OJL+AAAA4QEAABMAAAAAAAAAAAAAAAAAAAAAAFtDb250ZW50X1R5cGVzXS54bWxQSwECLQAUAAYA&#10;CAAAACEAOP0h/9YAAACUAQAACwAAAAAAAAAAAAAAAAAvAQAAX3JlbHMvLnJlbHNQSwECLQAUAAYA&#10;CAAAACEAAecgeoYCAACJBQAADgAAAAAAAAAAAAAAAAAuAgAAZHJzL2Uyb0RvYy54bWxQSwECLQAU&#10;AAYACAAAACEAvwgSn+QAAAAPAQAADwAAAAAAAAAAAAAAAADgBAAAZHJzL2Rvd25yZXYueG1sUEsF&#10;BgAAAAAEAAQA8wAAAPEFAAAAAA==&#10;" fillcolor="white [3212]" strokecolor="#0095db" strokeweight="1pt"/>
            </w:pict>
          </mc:Fallback>
        </mc:AlternateContent>
      </w:r>
      <w:r w:rsidRPr="000C5E28">
        <w:rPr>
          <w:rFonts w:ascii="Arial" w:hAnsi="Arial" w:cs="Arial"/>
          <w:noProof/>
          <w:sz w:val="22"/>
          <w:szCs w:val="22"/>
          <w:lang w:eastAsia="es-CR"/>
        </w:rPr>
        <w:drawing>
          <wp:anchor distT="0" distB="0" distL="114300" distR="114300" simplePos="0" relativeHeight="251919360" behindDoc="0" locked="0" layoutInCell="1" allowOverlap="1" wp14:anchorId="1D07EB08" wp14:editId="0F9A16F5">
            <wp:simplePos x="0" y="0"/>
            <wp:positionH relativeFrom="column">
              <wp:posOffset>-345354</wp:posOffset>
            </wp:positionH>
            <wp:positionV relativeFrom="paragraph">
              <wp:posOffset>-476267</wp:posOffset>
            </wp:positionV>
            <wp:extent cx="2377440" cy="1847215"/>
            <wp:effectExtent l="0" t="0" r="0" b="0"/>
            <wp:wrapNone/>
            <wp:docPr id="88" name="Imagen 88"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Logotipo&#10;&#10;Descripción generada automáticamente"/>
                    <pic:cNvPicPr/>
                  </pic:nvPicPr>
                  <pic:blipFill>
                    <a:blip r:embed="rId8" cstate="print">
                      <a:extLst>
                        <a:ext uri="{28A0092B-C50C-407E-A947-70E740481C1C}">
                          <a14:useLocalDpi xmlns:a14="http://schemas.microsoft.com/office/drawing/2010/main" val="0"/>
                        </a:ext>
                      </a:extLst>
                    </a:blip>
                    <a:stretch>
                      <a:fillRect/>
                    </a:stretch>
                  </pic:blipFill>
                  <pic:spPr>
                    <a:xfrm>
                      <a:off x="0" y="0"/>
                      <a:ext cx="2377440" cy="1847215"/>
                    </a:xfrm>
                    <a:prstGeom prst="rect">
                      <a:avLst/>
                    </a:prstGeom>
                  </pic:spPr>
                </pic:pic>
              </a:graphicData>
            </a:graphic>
            <wp14:sizeRelH relativeFrom="page">
              <wp14:pctWidth>0</wp14:pctWidth>
            </wp14:sizeRelH>
            <wp14:sizeRelV relativeFrom="page">
              <wp14:pctHeight>0</wp14:pctHeight>
            </wp14:sizeRelV>
          </wp:anchor>
        </w:drawing>
      </w:r>
      <w:r w:rsidRPr="00F952BC">
        <w:rPr>
          <w:rFonts w:ascii="Arial" w:hAnsi="Arial" w:cs="Arial"/>
          <w:i/>
          <w:iCs/>
          <w:noProof/>
          <w:color w:val="6C488E"/>
          <w:lang w:eastAsia="es-CR"/>
        </w:rPr>
        <mc:AlternateContent>
          <mc:Choice Requires="wps">
            <w:drawing>
              <wp:anchor distT="0" distB="0" distL="114300" distR="114300" simplePos="0" relativeHeight="251904000" behindDoc="0" locked="0" layoutInCell="1" allowOverlap="1" wp14:anchorId="541D9EEE" wp14:editId="76296AA9">
                <wp:simplePos x="0" y="0"/>
                <wp:positionH relativeFrom="column">
                  <wp:posOffset>3848070</wp:posOffset>
                </wp:positionH>
                <wp:positionV relativeFrom="paragraph">
                  <wp:posOffset>2098674</wp:posOffset>
                </wp:positionV>
                <wp:extent cx="4628" cy="1046843"/>
                <wp:effectExtent l="12700" t="12700" r="33655" b="7620"/>
                <wp:wrapNone/>
                <wp:docPr id="77" name="Conector recto 77"/>
                <wp:cNvGraphicFramePr/>
                <a:graphic xmlns:a="http://schemas.openxmlformats.org/drawingml/2006/main">
                  <a:graphicData uri="http://schemas.microsoft.com/office/word/2010/wordprocessingShape">
                    <wps:wsp>
                      <wps:cNvCnPr/>
                      <wps:spPr>
                        <a:xfrm flipH="1" flipV="1">
                          <a:off x="0" y="0"/>
                          <a:ext cx="4628" cy="1046843"/>
                        </a:xfrm>
                        <a:prstGeom prst="line">
                          <a:avLst/>
                        </a:prstGeom>
                        <a:ln w="38100">
                          <a:solidFill>
                            <a:srgbClr val="00A8A9"/>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98FC0B3" id="Conector recto 77" o:spid="_x0000_s1026" style="position:absolute;flip:x y;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3pt,165.25pt" to="303.35pt,24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rbp7gEAACMEAAAOAAAAZHJzL2Uyb0RvYy54bWysU02P0zAQvSPxHyzfaZJu1S1R09Wqq4UD&#10;ggpY7q5jN5b8pbFp0n/P2EmzC4gDiItje+a9mfc82d4NRpOzgKCcbWi1KCkRlrtW2VNDn74+vtlQ&#10;EiKzLdPOioZeRKB3u9evtr2vxdJ1TrcCCJLYUPe+oV2Mvi6KwDthWFg4LywGpQPDIh7hVLTAemQ3&#10;uliW5broHbQeHBch4O3DGKS7zC+l4PGTlEFEohuKvcW8Ql6PaS12W1afgPlO8akN9g9dGKYsFp2p&#10;Hlhk5Duo36iM4uCCk3HBnSmclIqLrAHVVOUvar50zIusBc0JfrYp/D9a/vF8AKLaht7eUmKZwTfa&#10;40vx6IBA+hAMoEu9DzUm7+0BplPwB0iSBwmGSK38exwAmnff0i7FUCAZstuX2W0xRMLxcrVe4nBw&#10;DFTlar1Z3aQyxciXsB5CfCecIWnTUK1s8oLV7PwhxDH1mpKutSV9Q282VVnmtOC0ah+V1ikY4HTc&#10;ayBnluagvN/cv52qvUjD2tpiC0nqKC7v4kWLscBnIdEqbH0Ul4dUzLSMc2FjNfFqi9kJJrGFGTi1&#10;lqb7T8ApP0FFHuC/Ac+IXNnZOIONsg5GY36uHodry3LMvzow6k4WHF17yc+ercFJzO80/TVp1F+e&#10;M/z53979AAAA//8DAFBLAwQUAAYACAAAACEAwYhgGuYAAAAQAQAADwAAAGRycy9kb3ducmV2Lnht&#10;bEyPzU7DMBCE70i8g7VI3KgNSVNI41SIAodKqCJw4ebGJgmN18F22sDTs5zgstL+zcxXrCbbs4Px&#10;oXMo4XImgBmsne6wkfD68nBxDSxEhVr1Do2ELxNgVZ6eFCrX7ojP5lDFhpEIhlxJaGMccs5D3Rqr&#10;wswNBmn37rxVkVrfcO3VkcRtz6+EyLhVHZJDqwZz15p6X41WwuOYbD/fNvv7j82Td6FL19tq8S3l&#10;+dm0XlK5XQKLZop/H/DLQPmhpGA7N6IOrJeQiYyAooQkEXNgdEGTBbCdhPRmngIvC/4fpPwBAAD/&#10;/wMAUEsBAi0AFAAGAAgAAAAhALaDOJL+AAAA4QEAABMAAAAAAAAAAAAAAAAAAAAAAFtDb250ZW50&#10;X1R5cGVzXS54bWxQSwECLQAUAAYACAAAACEAOP0h/9YAAACUAQAACwAAAAAAAAAAAAAAAAAvAQAA&#10;X3JlbHMvLnJlbHNQSwECLQAUAAYACAAAACEA4Tq26e4BAAAjBAAADgAAAAAAAAAAAAAAAAAuAgAA&#10;ZHJzL2Uyb0RvYy54bWxQSwECLQAUAAYACAAAACEAwYhgGuYAAAAQAQAADwAAAAAAAAAAAAAAAABI&#10;BAAAZHJzL2Rvd25yZXYueG1sUEsFBgAAAAAEAAQA8wAAAFsFAAAAAA==&#10;" strokecolor="#00a8a9" strokeweight="3pt">
                <v:stroke joinstyle="miter"/>
              </v:line>
            </w:pict>
          </mc:Fallback>
        </mc:AlternateContent>
      </w:r>
      <w:r>
        <w:rPr>
          <w:rFonts w:ascii="Arial" w:hAnsi="Arial" w:cs="Arial"/>
          <w:i/>
          <w:iCs/>
          <w:noProof/>
          <w:color w:val="6C488E"/>
          <w:lang w:eastAsia="es-CR"/>
        </w:rPr>
        <mc:AlternateContent>
          <mc:Choice Requires="wps">
            <w:drawing>
              <wp:anchor distT="0" distB="0" distL="114300" distR="114300" simplePos="0" relativeHeight="251907072" behindDoc="0" locked="0" layoutInCell="1" allowOverlap="1" wp14:anchorId="790F4AF6" wp14:editId="346AE8E4">
                <wp:simplePos x="0" y="0"/>
                <wp:positionH relativeFrom="column">
                  <wp:posOffset>-263586</wp:posOffset>
                </wp:positionH>
                <wp:positionV relativeFrom="paragraph">
                  <wp:posOffset>2093098</wp:posOffset>
                </wp:positionV>
                <wp:extent cx="4133358" cy="45719"/>
                <wp:effectExtent l="0" t="0" r="0" b="5715"/>
                <wp:wrapNone/>
                <wp:docPr id="78" name="Rectángulo 78"/>
                <wp:cNvGraphicFramePr/>
                <a:graphic xmlns:a="http://schemas.openxmlformats.org/drawingml/2006/main">
                  <a:graphicData uri="http://schemas.microsoft.com/office/word/2010/wordprocessingShape">
                    <wps:wsp>
                      <wps:cNvSpPr/>
                      <wps:spPr>
                        <a:xfrm>
                          <a:off x="0" y="0"/>
                          <a:ext cx="4133358" cy="45719"/>
                        </a:xfrm>
                        <a:prstGeom prst="rect">
                          <a:avLst/>
                        </a:prstGeom>
                        <a:gradFill flip="none" rotWithShape="1">
                          <a:gsLst>
                            <a:gs pos="3000">
                              <a:srgbClr val="0095DB"/>
                            </a:gs>
                            <a:gs pos="28000">
                              <a:srgbClr val="0095DB"/>
                            </a:gs>
                            <a:gs pos="79000">
                              <a:srgbClr val="00A8A9"/>
                            </a:gs>
                            <a:gs pos="100000">
                              <a:srgbClr val="00A8A9"/>
                            </a:gs>
                          </a:gsLst>
                          <a:path path="circle">
                            <a:fillToRect r="100000" b="100000"/>
                          </a:path>
                          <a:tileRect l="-100000" t="-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E122A97" id="Rectángulo 78" o:spid="_x0000_s1026" style="position:absolute;margin-left:-20.75pt;margin-top:164.8pt;width:325.45pt;height:3.6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vPnCAMAAM4GAAAOAAAAZHJzL2Uyb0RvYy54bWysVdluEzEUfUfiHyy/05lstIk6qUKrIqSq&#10;rdqiPjseT2Ykj21sZ+Nv+BZ+jGPP0lACEogX53ruYt/jc0/OL3a1JBthXaVVRgcnKSVCcZ1XapXR&#10;z0/X784ocZ6pnEmtREb3wtGL+ds351szE0NdapkLS1BEudnWZLT03sySxPFS1MydaCMUnIW2NfPY&#10;2lWSW7ZF9VomwzR9n2y1zY3VXDiHr1eNk85j/aIQ3N8VhROeyIzibj6uNq7LsCbzczZbWWbKirfX&#10;YP9wi5pVCof2pa6YZ2Rtq19K1RW32unCn3BdJ7ooKi5iD+hmkL7q5rFkRsReAI4zPUzu/5Xlt5t7&#10;S6o8o6d4KcVqvNEDUPv+Ta3WUhN8BURb42aIfDT3tt05mKHfXWHr8ItOyC7Cuu9hFTtPOD6OB6PR&#10;aILyHL7x5HQwDTWTl2Rjnf8odE2CkVGL8yOYbHPjfBPahbQY59eVlKSQFSijQCxKrPbPlS8jZCBi&#10;8xgO+THDEaOB2ihN0+hxdrW8lJZsWOBFOp1cfWjvtHKHCcOzv804nf4mY3G26Pr++YwBEo5f61UK&#10;EFt1HRnmSxKWjPLKchlowmYFUHnS4f0ION4WJiB6a7ZYIi1E+0qKGAsM3nXBwL+zm2gMR0Q7ZEgV&#10;VqUD+o03fEkCPRpCRMvvpWiiH0QBboECwwb1MNWix51xLpRvnsqVLBfNc0wiHE35qAMhI/JFKhQM&#10;lUOffe22wPHaTZk2PqSKKAp9ckuHPyX3GfFkrXyfXFdK22OdSXTVntzEdyA10ASUljrfY/JA2zg1&#10;zvDrCuy/Yc7fMwsNglpBV/0dlkLqbUZ1a1FSavv12PcQD2mAl5ItNC2j7suaWUyH/KRA/+lgPA4i&#10;GDcYxCE29tCzPPSodX2pQY0BFNzwaIZ4LzuzsLp+hvwuwqlwMcVxNgjpbbe59NjDBQHnYrGINoQP&#10;xL1Rj4Z3gxqm+2n3zKxpJcBDO251p39s9koJmtjwHkov1l4XVZSJF1xbvCGakTitwAdVPtzHqJe/&#10;ofkPAAAA//8DAFBLAwQUAAYACAAAACEAjaFJx+UAAAAQAQAADwAAAGRycy9kb3ducmV2LnhtbExP&#10;TU/DMAy9I/EfIiNx29JtJWq7phMC7Qpah5B2y5rQliVO1WRb4ddjTnCxZL/n91FuJmfZxYyh9yhh&#10;MU+AGWy87rGV8LbfzjJgISrUyno0Er5MgE11e1OqQvsr7sylji0jEQyFktDFOBSch6YzToW5HwwS&#10;9uFHpyKtY8v1qK4k7ixfJongTvVIDp0azFNnmlN9dhJ4vTt85+0pq0X6/uo+99vh5WClvL+bntc0&#10;HtfAopni3wf8dqD8UFGwoz+jDsxKmKWLB6JKWC1zAYwYIslTYEe6rEQGvCr5/yLVDwAAAP//AwBQ&#10;SwECLQAUAAYACAAAACEAtoM4kv4AAADhAQAAEwAAAAAAAAAAAAAAAAAAAAAAW0NvbnRlbnRfVHlw&#10;ZXNdLnhtbFBLAQItABQABgAIAAAAIQA4/SH/1gAAAJQBAAALAAAAAAAAAAAAAAAAAC8BAABfcmVs&#10;cy8ucmVsc1BLAQItABQABgAIAAAAIQDBsvPnCAMAAM4GAAAOAAAAAAAAAAAAAAAAAC4CAABkcnMv&#10;ZTJvRG9jLnhtbFBLAQItABQABgAIAAAAIQCNoUnH5QAAABABAAAPAAAAAAAAAAAAAAAAAGIFAABk&#10;cnMvZG93bnJldi54bWxQSwUGAAAAAAQABADzAAAAdAYAAAAA&#10;" fillcolor="#0095db" stroked="f" strokeweight="1pt">
                <v:fill color2="#00a8a9" rotate="t" colors="0 #0095db;1966f #0095db;18350f #0095db;51773f #00a8a9" focus="100%" type="gradientRadial"/>
              </v:rect>
            </w:pict>
          </mc:Fallback>
        </mc:AlternateContent>
      </w:r>
      <w:r>
        <w:rPr>
          <w:rFonts w:ascii="Arial" w:hAnsi="Arial" w:cs="Arial"/>
          <w:i/>
          <w:iCs/>
          <w:noProof/>
          <w:color w:val="2F5496" w:themeColor="accent1" w:themeShade="BF"/>
          <w:lang w:eastAsia="es-CR"/>
        </w:rPr>
        <mc:AlternateContent>
          <mc:Choice Requires="wps">
            <w:drawing>
              <wp:anchor distT="0" distB="0" distL="114300" distR="114300" simplePos="0" relativeHeight="251899904" behindDoc="0" locked="0" layoutInCell="1" allowOverlap="1" wp14:anchorId="3C7152DC" wp14:editId="6E276ED5">
                <wp:simplePos x="0" y="0"/>
                <wp:positionH relativeFrom="column">
                  <wp:posOffset>-258326</wp:posOffset>
                </wp:positionH>
                <wp:positionV relativeFrom="paragraph">
                  <wp:posOffset>1339774</wp:posOffset>
                </wp:positionV>
                <wp:extent cx="4430110" cy="764540"/>
                <wp:effectExtent l="0" t="0" r="0" b="0"/>
                <wp:wrapNone/>
                <wp:docPr id="80" name="Cuadro de texto 80"/>
                <wp:cNvGraphicFramePr/>
                <a:graphic xmlns:a="http://schemas.openxmlformats.org/drawingml/2006/main">
                  <a:graphicData uri="http://schemas.microsoft.com/office/word/2010/wordprocessingShape">
                    <wps:wsp>
                      <wps:cNvSpPr txBox="1"/>
                      <wps:spPr>
                        <a:xfrm>
                          <a:off x="0" y="0"/>
                          <a:ext cx="4430110" cy="764540"/>
                        </a:xfrm>
                        <a:prstGeom prst="rect">
                          <a:avLst/>
                        </a:prstGeom>
                        <a:noFill/>
                        <a:ln w="6350">
                          <a:noFill/>
                        </a:ln>
                      </wps:spPr>
                      <wps:txbx>
                        <w:txbxContent>
                          <w:p w14:paraId="58D2EF13" w14:textId="77777777" w:rsidR="005A185B" w:rsidRPr="000C5E28" w:rsidRDefault="005A185B" w:rsidP="000C5E28">
                            <w:pPr>
                              <w:rPr>
                                <w:rFonts w:ascii="Arial Rounded MT Bold" w:hAnsi="Arial Rounded MT Bold"/>
                                <w:color w:val="0095DB"/>
                                <w:sz w:val="48"/>
                                <w:szCs w:val="48"/>
                                <w:lang w:val="es-ES"/>
                              </w:rPr>
                            </w:pPr>
                            <w:r w:rsidRPr="000C5E28">
                              <w:rPr>
                                <w:rFonts w:ascii="Arial Rounded MT Bold" w:hAnsi="Arial Rounded MT Bold"/>
                                <w:color w:val="0095DB"/>
                                <w:sz w:val="48"/>
                                <w:szCs w:val="48"/>
                                <w:lang w:val="es-ES"/>
                              </w:rPr>
                              <w:t>PLAN INTEGRAL DE</w:t>
                            </w:r>
                          </w:p>
                          <w:p w14:paraId="2F2A807F" w14:textId="77777777" w:rsidR="005A185B" w:rsidRPr="000C5E28" w:rsidRDefault="005A185B" w:rsidP="000C5E28">
                            <w:pPr>
                              <w:rPr>
                                <w:rFonts w:ascii="Arial Rounded MT Bold" w:hAnsi="Arial Rounded MT Bold"/>
                                <w:color w:val="404040" w:themeColor="text1" w:themeTint="BF"/>
                                <w:sz w:val="48"/>
                                <w:szCs w:val="48"/>
                                <w:lang w:val="es-ES"/>
                              </w:rPr>
                            </w:pPr>
                            <w:r w:rsidRPr="000C5E28">
                              <w:rPr>
                                <w:rFonts w:ascii="Arial Rounded MT Bold" w:hAnsi="Arial Rounded MT Bold"/>
                                <w:color w:val="404040" w:themeColor="text1" w:themeTint="BF"/>
                                <w:sz w:val="48"/>
                                <w:szCs w:val="48"/>
                                <w:lang w:val="es-ES"/>
                              </w:rPr>
                              <w:t>NIVELACIÓN ACADÉMICA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7152DC" id="Cuadro de texto 80" o:spid="_x0000_s1029" type="#_x0000_t202" style="position:absolute;margin-left:-20.35pt;margin-top:105.5pt;width:348.85pt;height:60.2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cNwIAAGEEAAAOAAAAZHJzL2Uyb0RvYy54bWysVE1v2zAMvQ/YfxB0X+x8tg3iFFmKDAOK&#10;tkA69KzIcmLAFjVJiZ39+j3JSRp0Ow27yJQeRZHvkZ7dt3XFDsq6knTG+72UM6Ul5aXeZvzH6+rL&#10;LWfOC52LirTK+FE5fj///GnWmKka0I6qXFmGINpNG5PxnfdmmiRO7lQtXI+M0gALsrXw2NptklvR&#10;IHpdJYM0nSQN2dxYkso5nD50IJ/H+EWhpH8uCqc8qzKO3HxcbVw3YU3mMzHdWmF2pTylIf4hi1qU&#10;Go9eQj0IL9jeln+EqktpyVHhe5LqhIqilCrWgGr66Ydq1jthVKwF5Dhzocn9v7Dy6fBiWZln/Bb0&#10;aFFDo+Ve5JZYrphXrScGBDQ1xk3hvTbw9+1XaiH3+dzhMFTfFrYOX9TFgCPi8UIyQjGJw9FomPb7&#10;gCSwm8loPIrhk/fbxjr/TVHNgpFxCxEjt+Lw6DwygevZJTymaVVWVRSy0qzJ+GQ4TuOFC4IblcbF&#10;UEOXa7B8u2lj6cNzHRvKjyjPUtcnzshViRwehfMvwqIxkDaa3T9jKSrCW3SyONuR/fW38+APvYBy&#10;1qDRMu5+7oVVnFXfNZS864/AAPNxMxrfDLCx18jmGtH7ekno5T7GyshoBn9fnc3CUv2GmViEVwEJ&#10;LfF2xv3ZXPqu/TFTUi0W0Qm9aIR/1GsjQ+jAamD4tX0T1pxkCL3wROeWFNMPanS+nR6LvaeijFIF&#10;njtWT/Sjj6OCp5kLg3K9j17vf4b5bwAAAP//AwBQSwMEFAAGAAgAAAAhAGcxzEbjAAAACwEAAA8A&#10;AABkcnMvZG93bnJldi54bWxMj01PwzAMhu9I/IfISNy2tN2nSt1pqjQhIThs7MItbbK2onFKk22F&#10;X485jZstP3r9vNlmtJ24mMG3jhDiaQTCUOV0SzXC8X03WYPwQZFWnSOD8G08bPL7u0yl2l1pby6H&#10;UAsOIZ8qhCaEPpXSV42xyk9db4hvJzdYFXgdaqkHdeVw28kkipbSqpb4Q6N6UzSm+jycLcJLsXtT&#10;+zKx65+ueH49bfuv48cC8fFh3D6BCGYMNxj+9FkdcnYq3Zm0Fx3CZB6tGEVI4phLMbFcrHgoEWaz&#10;eA4yz+T/DvkvAAAA//8DAFBLAQItABQABgAIAAAAIQC2gziS/gAAAOEBAAATAAAAAAAAAAAAAAAA&#10;AAAAAABbQ29udGVudF9UeXBlc10ueG1sUEsBAi0AFAAGAAgAAAAhADj9If/WAAAAlAEAAAsAAAAA&#10;AAAAAAAAAAAALwEAAF9yZWxzLy5yZWxzUEsBAi0AFAAGAAgAAAAhABf9X5w3AgAAYQQAAA4AAAAA&#10;AAAAAAAAAAAALgIAAGRycy9lMm9Eb2MueG1sUEsBAi0AFAAGAAgAAAAhAGcxzEbjAAAACwEAAA8A&#10;AAAAAAAAAAAAAAAAkQQAAGRycy9kb3ducmV2LnhtbFBLBQYAAAAABAAEAPMAAAChBQAAAAA=&#10;" filled="f" stroked="f" strokeweight=".5pt">
                <v:textbox>
                  <w:txbxContent>
                    <w:p w14:paraId="58D2EF13" w14:textId="77777777" w:rsidR="005A185B" w:rsidRPr="000C5E28" w:rsidRDefault="005A185B" w:rsidP="000C5E28">
                      <w:pPr>
                        <w:rPr>
                          <w:rFonts w:ascii="Arial Rounded MT Bold" w:hAnsi="Arial Rounded MT Bold"/>
                          <w:color w:val="0095DB"/>
                          <w:sz w:val="48"/>
                          <w:szCs w:val="48"/>
                          <w:lang w:val="es-ES"/>
                        </w:rPr>
                      </w:pPr>
                      <w:r w:rsidRPr="000C5E28">
                        <w:rPr>
                          <w:rFonts w:ascii="Arial Rounded MT Bold" w:hAnsi="Arial Rounded MT Bold"/>
                          <w:color w:val="0095DB"/>
                          <w:sz w:val="48"/>
                          <w:szCs w:val="48"/>
                          <w:lang w:val="es-ES"/>
                        </w:rPr>
                        <w:t>PLAN INTEGRAL DE</w:t>
                      </w:r>
                    </w:p>
                    <w:p w14:paraId="2F2A807F" w14:textId="77777777" w:rsidR="005A185B" w:rsidRPr="000C5E28" w:rsidRDefault="005A185B" w:rsidP="000C5E28">
                      <w:pPr>
                        <w:rPr>
                          <w:rFonts w:ascii="Arial Rounded MT Bold" w:hAnsi="Arial Rounded MT Bold"/>
                          <w:color w:val="404040" w:themeColor="text1" w:themeTint="BF"/>
                          <w:sz w:val="48"/>
                          <w:szCs w:val="48"/>
                          <w:lang w:val="es-ES"/>
                        </w:rPr>
                      </w:pPr>
                      <w:r w:rsidRPr="000C5E28">
                        <w:rPr>
                          <w:rFonts w:ascii="Arial Rounded MT Bold" w:hAnsi="Arial Rounded MT Bold"/>
                          <w:color w:val="404040" w:themeColor="text1" w:themeTint="BF"/>
                          <w:sz w:val="48"/>
                          <w:szCs w:val="48"/>
                          <w:lang w:val="es-ES"/>
                        </w:rPr>
                        <w:t>NIVELACIÓN ACADÉMICA</w:t>
                      </w:r>
                    </w:p>
                  </w:txbxContent>
                </v:textbox>
              </v:shape>
            </w:pict>
          </mc:Fallback>
        </mc:AlternateContent>
      </w:r>
      <w:r w:rsidRPr="00F952BC">
        <w:rPr>
          <w:rFonts w:ascii="Arial" w:hAnsi="Arial" w:cs="Arial"/>
          <w:i/>
          <w:iCs/>
          <w:noProof/>
          <w:color w:val="6C488E"/>
          <w:lang w:eastAsia="es-CR"/>
        </w:rPr>
        <mc:AlternateContent>
          <mc:Choice Requires="wps">
            <w:drawing>
              <wp:anchor distT="0" distB="0" distL="114300" distR="114300" simplePos="0" relativeHeight="251905024" behindDoc="0" locked="0" layoutInCell="1" allowOverlap="1" wp14:anchorId="11AF182A" wp14:editId="105F0B04">
                <wp:simplePos x="0" y="0"/>
                <wp:positionH relativeFrom="column">
                  <wp:posOffset>-257538</wp:posOffset>
                </wp:positionH>
                <wp:positionV relativeFrom="paragraph">
                  <wp:posOffset>1403804</wp:posOffset>
                </wp:positionV>
                <wp:extent cx="0" cy="729705"/>
                <wp:effectExtent l="12700" t="12700" r="25400" b="6985"/>
                <wp:wrapNone/>
                <wp:docPr id="81" name="Conector recto 81"/>
                <wp:cNvGraphicFramePr/>
                <a:graphic xmlns:a="http://schemas.openxmlformats.org/drawingml/2006/main">
                  <a:graphicData uri="http://schemas.microsoft.com/office/word/2010/wordprocessingShape">
                    <wps:wsp>
                      <wps:cNvCnPr/>
                      <wps:spPr>
                        <a:xfrm flipH="1" flipV="1">
                          <a:off x="0" y="0"/>
                          <a:ext cx="0" cy="729705"/>
                        </a:xfrm>
                        <a:prstGeom prst="line">
                          <a:avLst/>
                        </a:prstGeom>
                        <a:ln w="38100">
                          <a:solidFill>
                            <a:srgbClr val="0095DB"/>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9AE140E" id="Conector recto 81" o:spid="_x0000_s1026" style="position:absolute;flip:x y;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3pt,110.55pt" to="-20.3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qa/6AEAAB8EAAAOAAAAZHJzL2Uyb0RvYy54bWysU02P0zAQvSPxHyzfadKiZbtR05VotXBA&#10;UAHL3XXsxpK/NDZN+u8Z22lYQBwWcXFsz7w3854nm/vRaHIWEJSzLV0uakqE5a5T9tTSx68Pr9aU&#10;hMhsx7SzoqUXEej99uWLzeAbsXK9050AgiQ2NINvaR+jb6oq8F4YFhbOC4tB6cCwiEc4VR2wAdmN&#10;rlZ1/aYaHHQeHBch4O2+BOk280spePwkZRCR6JZibzGvkNdjWqvthjUnYL5XfGqD/UMXhimLRWeq&#10;PYuMfAf1B5VRHFxwMi64M5WTUnGRNaCaZf2bmi898yJrQXOCn20K/4+WfzwfgKiupeslJZYZfKMd&#10;vhSPDgikD8EAujT40GDyzh5gOgV/gCR5lGCI1Mq/xwGgefct7VIMBZIxu32Z3RZjJLxccry9Xd3d&#10;1jepRFW4Es5DiO+EMyRtWqqVTT6whp0/hFhSrynpWlsytPT1elnXOS04rboHpXUKBjgddxrImaUZ&#10;qO9u9m+nak/SsLa22EKSWYTlXbxoUQp8FhJtwraLsDygYqZlnAsbs1GZCbMTTGILM3BqLU3234BT&#10;foKKPLzPAc+IXNnZOIONsg6KMb9Wj+O1ZVnyrw4U3cmCo+su+cmzNTiF+Z2mPyaN+dNzhv/8r7c/&#10;AAAA//8DAFBLAwQUAAYACAAAACEAfxm8WuUAAAAQAQAADwAAAGRycy9kb3ducmV2LnhtbExPTU/D&#10;MAy9I/EfIiNx25J2qEDXdGLAEEJIwOAwblkT2mqJUzVZ1/17jDjAxZL9nt9HsRidZYPpQ+tRQjIV&#10;wAxWXrdYS/h4X02ugIWoUCvr0Ug4mgCL8vSkULn2B3wzwzrWjEQw5EpCE2OXcx6qxjgVpr4zSNiX&#10;752KtPY11706kLizPBUi4061SA6N6sxtY6rdeu8k7MLlSt9vXo/L5+X108vw6D8f7EbK87Pxbk7j&#10;Zg4smjH+fcBPB8oPJQXb+j3qwKyEyYXIiCohTZMEGDF+L1sJs1kmgJcF/1+k/AYAAP//AwBQSwEC&#10;LQAUAAYACAAAACEAtoM4kv4AAADhAQAAEwAAAAAAAAAAAAAAAAAAAAAAW0NvbnRlbnRfVHlwZXNd&#10;LnhtbFBLAQItABQABgAIAAAAIQA4/SH/1gAAAJQBAAALAAAAAAAAAAAAAAAAAC8BAABfcmVscy8u&#10;cmVsc1BLAQItABQABgAIAAAAIQCuBqa/6AEAAB8EAAAOAAAAAAAAAAAAAAAAAC4CAABkcnMvZTJv&#10;RG9jLnhtbFBLAQItABQABgAIAAAAIQB/Gbxa5QAAABABAAAPAAAAAAAAAAAAAAAAAEIEAABkcnMv&#10;ZG93bnJldi54bWxQSwUGAAAAAAQABADzAAAAVAUAAAAA&#10;" strokecolor="#0095db" strokeweight="3pt">
                <v:stroke joinstyle="miter"/>
              </v:line>
            </w:pict>
          </mc:Fallback>
        </mc:AlternateContent>
      </w:r>
    </w:p>
    <w:p w14:paraId="7D273F39" w14:textId="4DAC831E" w:rsidR="00436F5C" w:rsidRPr="00D702F7" w:rsidRDefault="00F63D4D" w:rsidP="003927D7">
      <w:pPr>
        <w:rPr>
          <w:rFonts w:ascii="Arial" w:hAnsi="Arial" w:cs="Arial"/>
          <w:sz w:val="22"/>
          <w:szCs w:val="22"/>
        </w:rPr>
      </w:pPr>
      <w:bookmarkStart w:id="17" w:name="_GoBack"/>
      <w:bookmarkEnd w:id="17"/>
      <w:r>
        <w:rPr>
          <w:rFonts w:ascii="Arial" w:hAnsi="Arial" w:cs="Arial"/>
          <w:i/>
          <w:iCs/>
          <w:noProof/>
          <w:color w:val="6C488E"/>
          <w:lang w:eastAsia="es-CR"/>
        </w:rPr>
        <w:drawing>
          <wp:anchor distT="0" distB="0" distL="114300" distR="114300" simplePos="0" relativeHeight="251920384" behindDoc="0" locked="0" layoutInCell="1" allowOverlap="1" wp14:anchorId="646D3CBF" wp14:editId="569C3FE1">
            <wp:simplePos x="0" y="0"/>
            <wp:positionH relativeFrom="column">
              <wp:posOffset>-1376542</wp:posOffset>
            </wp:positionH>
            <wp:positionV relativeFrom="paragraph">
              <wp:posOffset>2508584</wp:posOffset>
            </wp:positionV>
            <wp:extent cx="7994469" cy="6678340"/>
            <wp:effectExtent l="0" t="0" r="0" b="0"/>
            <wp:wrapNone/>
            <wp:docPr id="89" name="Imagen 8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n 89" descr="Diagrama&#10;&#10;Descripción generada automáticamente"/>
                    <pic:cNvPicPr/>
                  </pic:nvPicPr>
                  <pic:blipFill>
                    <a:blip r:embed="rId9">
                      <a:extLst>
                        <a:ext uri="{28A0092B-C50C-407E-A947-70E740481C1C}">
                          <a14:useLocalDpi xmlns:a14="http://schemas.microsoft.com/office/drawing/2010/main" val="0"/>
                        </a:ext>
                      </a:extLst>
                    </a:blip>
                    <a:stretch>
                      <a:fillRect/>
                    </a:stretch>
                  </pic:blipFill>
                  <pic:spPr>
                    <a:xfrm>
                      <a:off x="0" y="0"/>
                      <a:ext cx="7994469" cy="6678340"/>
                    </a:xfrm>
                    <a:prstGeom prst="rect">
                      <a:avLst/>
                    </a:prstGeom>
                  </pic:spPr>
                </pic:pic>
              </a:graphicData>
            </a:graphic>
            <wp14:sizeRelH relativeFrom="page">
              <wp14:pctWidth>0</wp14:pctWidth>
            </wp14:sizeRelH>
            <wp14:sizeRelV relativeFrom="page">
              <wp14:pctHeight>0</wp14:pctHeight>
            </wp14:sizeRelV>
          </wp:anchor>
        </w:drawing>
      </w:r>
      <w:r w:rsidR="000C5E28">
        <w:rPr>
          <w:rFonts w:ascii="Arial" w:hAnsi="Arial" w:cs="Arial"/>
          <w:i/>
          <w:iCs/>
          <w:noProof/>
          <w:color w:val="2F5496" w:themeColor="accent1" w:themeShade="BF"/>
          <w:lang w:eastAsia="es-CR"/>
        </w:rPr>
        <mc:AlternateContent>
          <mc:Choice Requires="wps">
            <w:drawing>
              <wp:anchor distT="0" distB="0" distL="114300" distR="114300" simplePos="0" relativeHeight="251906048" behindDoc="0" locked="0" layoutInCell="1" allowOverlap="1" wp14:anchorId="38D32CA2" wp14:editId="75FD1416">
                <wp:simplePos x="0" y="0"/>
                <wp:positionH relativeFrom="column">
                  <wp:posOffset>-256557</wp:posOffset>
                </wp:positionH>
                <wp:positionV relativeFrom="paragraph">
                  <wp:posOffset>1961428</wp:posOffset>
                </wp:positionV>
                <wp:extent cx="4288790" cy="1104900"/>
                <wp:effectExtent l="0" t="0" r="0" b="0"/>
                <wp:wrapNone/>
                <wp:docPr id="76" name="Cuadro de texto 76"/>
                <wp:cNvGraphicFramePr/>
                <a:graphic xmlns:a="http://schemas.openxmlformats.org/drawingml/2006/main">
                  <a:graphicData uri="http://schemas.microsoft.com/office/word/2010/wordprocessingShape">
                    <wps:wsp>
                      <wps:cNvSpPr txBox="1"/>
                      <wps:spPr>
                        <a:xfrm>
                          <a:off x="0" y="0"/>
                          <a:ext cx="4288790" cy="1104900"/>
                        </a:xfrm>
                        <a:prstGeom prst="rect">
                          <a:avLst/>
                        </a:prstGeom>
                        <a:noFill/>
                        <a:ln w="6350">
                          <a:noFill/>
                        </a:ln>
                      </wps:spPr>
                      <wps:txbx>
                        <w:txbxContent>
                          <w:p w14:paraId="4771C3A6" w14:textId="77777777" w:rsidR="005A185B" w:rsidRPr="00012C44" w:rsidRDefault="005A185B" w:rsidP="000C5E28">
                            <w:pPr>
                              <w:rPr>
                                <w:rFonts w:ascii="Arial Narrow" w:hAnsi="Arial Narrow"/>
                                <w:color w:val="0095DB"/>
                                <w:sz w:val="160"/>
                                <w:szCs w:val="160"/>
                                <w:lang w:val="es-ES"/>
                              </w:rPr>
                            </w:pPr>
                            <w:r w:rsidRPr="00012C44">
                              <w:rPr>
                                <w:rFonts w:ascii="Arial Narrow" w:hAnsi="Arial Narrow"/>
                                <w:color w:val="0095DB"/>
                                <w:sz w:val="160"/>
                                <w:szCs w:val="160"/>
                                <w:lang w:val="es-ES"/>
                              </w:rPr>
                              <w:t xml:space="preserve">2022-2025 </w:t>
                            </w:r>
                          </w:p>
                          <w:p w14:paraId="726B9350" w14:textId="77777777" w:rsidR="005A185B" w:rsidRPr="00012C44" w:rsidRDefault="005A185B" w:rsidP="000C5E28">
                            <w:pPr>
                              <w:rPr>
                                <w:rFonts w:ascii="Arial Narrow" w:hAnsi="Arial Narrow"/>
                                <w:color w:val="0095DB"/>
                                <w:sz w:val="160"/>
                                <w:szCs w:val="160"/>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D32CA2" id="Cuadro de texto 76" o:spid="_x0000_s1030" type="#_x0000_t202" style="position:absolute;margin-left:-20.2pt;margin-top:154.45pt;width:337.7pt;height:87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1/3OQIAAGIEAAAOAAAAZHJzL2Uyb0RvYy54bWysVE1v2zAMvQ/YfxB0X2xnbj6MOEWWIsOA&#10;oC2QFj0rshwbkEVNUmJnv36UHKdBt9Owi0zpURTJ9+jFfddIchLG1qBymoxiSoTiUNTqkNPXl82X&#10;GSXWMVUwCUrk9CwsvV9+/rRodSbGUIEshCEYRNms1TmtnNNZFFleiYbZEWihECzBNMzh1hyiwrAW&#10;ozcyGsfxJGrBFNoAF9bi6UMP0mWIX5aCu6eytMIRmVPMzYXVhHXv12i5YNnBMF3V/JIG+4csGlYr&#10;fPQa6oE5Ro6m/iNUU3MDFko34tBEUJY1F6EGrCaJP1Szq5gWoRZsjtXXNtn/F5Y/np4NqYucTieU&#10;KNYgR+sjKwyQQhAnOgcEEWxTq22G3juN/q77Bh3SPZxbPPTVd6Vp/BfrIohjw8/XJmMowvEwHc9m&#10;0zlCHLEkidN5HGiI3q9rY913AQ3xRk4Nshiay05b6zAVdB1c/GsKNrWUgUmpSJvTyde7OFy4InhD&#10;Krzoi+iT9Zbr9l2oPR0K2UNxxvoM9EKxmm9qzGHLrHtmBpWBeaPa3RMupQR8Cy4WJRWYX3879/5I&#10;GKKUtKi0nNqfR2YEJfKHQirnSZp6aYZNejcd48bcIvtbRB2bNaCYE5wrzYPp/Z0czNJA84ZDsfKv&#10;IsQUx7dz6gZz7Xr941BxsVoFJxSjZm6rdpr70L6rvsMv3Rsz+kKDF8MjDJpk2Qc2et+ej9XRQVkH&#10;qnyf+65e2o9CDgxehs5Pyu0+eL3/Gpa/AQAA//8DAFBLAwQUAAYACAAAACEAcSkereMAAAALAQAA&#10;DwAAAGRycy9kb3ducmV2LnhtbEyPy07DMBBF90j8gzVI7FqbNK3SEKeqIlVICBYt3bCbxG4S4UeI&#10;3Tbw9QwrWI7m6N5zi81kDbvoMfTeSXiYC2DaNV71rpVwfNvNMmAholNovNMSvnSATXl7U2Cu/NXt&#10;9eUQW0YhLuQooYtxyDkPTacthrkftKPfyY8WI51jy9WIVwq3hidCrLjF3lFDh4OuOt18HM5WwnO1&#10;e8V9ndjs21RPL6ft8Hl8X0p5fzdtH4FFPcU/GH71SR1Kcqr92anAjIRZKlJCJSxEtgZGxGqxpHW1&#10;hDRL1sDLgv/fUP4AAAD//wMAUEsBAi0AFAAGAAgAAAAhALaDOJL+AAAA4QEAABMAAAAAAAAAAAAA&#10;AAAAAAAAAFtDb250ZW50X1R5cGVzXS54bWxQSwECLQAUAAYACAAAACEAOP0h/9YAAACUAQAACwAA&#10;AAAAAAAAAAAAAAAvAQAAX3JlbHMvLnJlbHNQSwECLQAUAAYACAAAACEAaX9f9zkCAABiBAAADgAA&#10;AAAAAAAAAAAAAAAuAgAAZHJzL2Uyb0RvYy54bWxQSwECLQAUAAYACAAAACEAcSkereMAAAALAQAA&#10;DwAAAAAAAAAAAAAAAACTBAAAZHJzL2Rvd25yZXYueG1sUEsFBgAAAAAEAAQA8wAAAKMFAAAAAA==&#10;" filled="f" stroked="f" strokeweight=".5pt">
                <v:textbox>
                  <w:txbxContent>
                    <w:p w14:paraId="4771C3A6" w14:textId="77777777" w:rsidR="005A185B" w:rsidRPr="00012C44" w:rsidRDefault="005A185B" w:rsidP="000C5E28">
                      <w:pPr>
                        <w:rPr>
                          <w:rFonts w:ascii="Arial Narrow" w:hAnsi="Arial Narrow"/>
                          <w:color w:val="0095DB"/>
                          <w:sz w:val="160"/>
                          <w:szCs w:val="160"/>
                          <w:lang w:val="es-ES"/>
                        </w:rPr>
                      </w:pPr>
                      <w:r w:rsidRPr="00012C44">
                        <w:rPr>
                          <w:rFonts w:ascii="Arial Narrow" w:hAnsi="Arial Narrow"/>
                          <w:color w:val="0095DB"/>
                          <w:sz w:val="160"/>
                          <w:szCs w:val="160"/>
                          <w:lang w:val="es-ES"/>
                        </w:rPr>
                        <w:t xml:space="preserve">2022-2025 </w:t>
                      </w:r>
                    </w:p>
                    <w:p w14:paraId="726B9350" w14:textId="77777777" w:rsidR="005A185B" w:rsidRPr="00012C44" w:rsidRDefault="005A185B" w:rsidP="000C5E28">
                      <w:pPr>
                        <w:rPr>
                          <w:rFonts w:ascii="Arial Narrow" w:hAnsi="Arial Narrow"/>
                          <w:color w:val="0095DB"/>
                          <w:sz w:val="160"/>
                          <w:szCs w:val="160"/>
                          <w:lang w:val="es-ES"/>
                        </w:rPr>
                      </w:pPr>
                    </w:p>
                  </w:txbxContent>
                </v:textbox>
              </v:shape>
            </w:pict>
          </mc:Fallback>
        </mc:AlternateContent>
      </w:r>
      <w:r w:rsidR="000C5E28">
        <w:rPr>
          <w:rFonts w:ascii="Arial" w:hAnsi="Arial" w:cs="Arial"/>
          <w:i/>
          <w:iCs/>
          <w:noProof/>
          <w:color w:val="2F5496" w:themeColor="accent1" w:themeShade="BF"/>
          <w:lang w:eastAsia="es-CR"/>
        </w:rPr>
        <mc:AlternateContent>
          <mc:Choice Requires="wps">
            <w:drawing>
              <wp:anchor distT="0" distB="0" distL="114300" distR="114300" simplePos="0" relativeHeight="251900928" behindDoc="0" locked="0" layoutInCell="1" allowOverlap="1" wp14:anchorId="6FFEB25E" wp14:editId="20A140FC">
                <wp:simplePos x="0" y="0"/>
                <wp:positionH relativeFrom="column">
                  <wp:posOffset>-278270</wp:posOffset>
                </wp:positionH>
                <wp:positionV relativeFrom="paragraph">
                  <wp:posOffset>1956957</wp:posOffset>
                </wp:positionV>
                <wp:extent cx="1254868" cy="332740"/>
                <wp:effectExtent l="0" t="0" r="0" b="0"/>
                <wp:wrapNone/>
                <wp:docPr id="79" name="Cuadro de texto 79"/>
                <wp:cNvGraphicFramePr/>
                <a:graphic xmlns:a="http://schemas.openxmlformats.org/drawingml/2006/main">
                  <a:graphicData uri="http://schemas.microsoft.com/office/word/2010/wordprocessingShape">
                    <wps:wsp>
                      <wps:cNvSpPr txBox="1"/>
                      <wps:spPr>
                        <a:xfrm>
                          <a:off x="0" y="0"/>
                          <a:ext cx="1254868" cy="332740"/>
                        </a:xfrm>
                        <a:prstGeom prst="rect">
                          <a:avLst/>
                        </a:prstGeom>
                        <a:noFill/>
                        <a:ln w="6350">
                          <a:noFill/>
                        </a:ln>
                      </wps:spPr>
                      <wps:txbx>
                        <w:txbxContent>
                          <w:p w14:paraId="23FF665D" w14:textId="77777777" w:rsidR="005A185B" w:rsidRPr="007C3EFF" w:rsidRDefault="005A185B" w:rsidP="000C5E28">
                            <w:pPr>
                              <w:jc w:val="center"/>
                              <w:rPr>
                                <w:rFonts w:ascii="Arial Narrow" w:hAnsi="Arial Narrow"/>
                                <w:color w:val="404040" w:themeColor="text1" w:themeTint="BF"/>
                                <w:sz w:val="28"/>
                                <w:szCs w:val="28"/>
                                <w:lang w:val="es-ES"/>
                              </w:rPr>
                            </w:pPr>
                            <w:r w:rsidRPr="007C3EFF">
                              <w:rPr>
                                <w:rFonts w:ascii="Arial Narrow" w:hAnsi="Arial Narrow"/>
                                <w:color w:val="404040" w:themeColor="text1" w:themeTint="BF"/>
                                <w:sz w:val="28"/>
                                <w:szCs w:val="28"/>
                                <w:lang w:val="es-ES"/>
                              </w:rPr>
                              <w:t>PROYECCIÓN</w:t>
                            </w:r>
                          </w:p>
                          <w:p w14:paraId="1806D2D5" w14:textId="77777777" w:rsidR="005A185B" w:rsidRPr="007C3EFF" w:rsidRDefault="005A185B" w:rsidP="000C5E28">
                            <w:pPr>
                              <w:jc w:val="center"/>
                              <w:rPr>
                                <w:rFonts w:ascii="Arial Narrow" w:hAnsi="Arial Narrow"/>
                                <w:color w:val="404040" w:themeColor="text1" w:themeTint="BF"/>
                                <w:sz w:val="28"/>
                                <w:szCs w:val="28"/>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FEB25E" id="Cuadro de texto 79" o:spid="_x0000_s1031" type="#_x0000_t202" style="position:absolute;margin-left:-21.9pt;margin-top:154.1pt;width:98.8pt;height:26.2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g6DNwIAAGEEAAAOAAAAZHJzL2Uyb0RvYy54bWysVE1v2zAMvQ/YfxB0X5zvtEGcIkuRYUDQ&#10;FkiHnhVZig1IoiYpsbNfP0qO06DbadhFpkSK4nuP9OKh0YqchPMVmJwOen1KhOFQVOaQ0x+vmy93&#10;lPjATMEUGJHTs/D0Yfn506K2czGEElQhHMEkxs9rm9MyBDvPMs9LoZnvgRUGnRKcZgG37pAVjtWY&#10;Xats2O9PsxpcYR1w4T2ePrZOukz5pRQ8PEvpRSAqp1hbSKtL6z6u2XLB5gfHbFnxSxnsH6rQrDL4&#10;6DXVIwuMHF31RypdcQceZOhx0BlIWXGRMCCaQf8Dml3JrEhYkBxvrzT5/5eWP51eHKmKnM7uKTFM&#10;o0brIysckEKQIJoABD1IU239HKN3FuND8xUalLs793gY0TfS6fhFXAT9SPj5SjKmIjxeGk7Gd1Ns&#10;C46+0Wg4GycVsvfb1vnwTYAm0cipQxETt+y09QErwdAuJD5mYFMplYRUhtQ5nY4m/XTh6sEbyuDF&#10;iKGtNVqh2TcJ+qTDsYfijPActH3iLd9UWMOW+fDCHDYGIsJmD8+4SAX4FlwsSkpwv/52HuNRL/RS&#10;UmOj5dT/PDInKFHfDSp5PxgjAySkzXgyG+LG3Xr2tx5z1GvAXh7gWFmezBgfVGdKB/oNZ2IVX0UX&#10;MxzfzmnozHVo2x9niovVKgVhL1oWtmZneUwdWY0MvzZvzNmLDLEXnqBrSTb/oEYb2+qxOgaQVZIq&#10;8tyyeqEf+zgpeJm5OCi3+xT1/mdY/gYAAP//AwBQSwMEFAAGAAgAAAAhABMk1/7gAAAACwEAAA8A&#10;AABkcnMvZG93bnJldi54bWxMjz1PwzAQhnck/oN1SGytTUqjKMSpqkgVEoKhpQubE1+TCPscYrcN&#10;/HqcCcb3Q+89V2wma9gFR987kvCwFMCQGqd7aiUc33eLDJgPirQyjlDCN3rYlLc3hcq1u9IeL4fQ&#10;sjhCPlcSuhCGnHPfdGiVX7oBKWYnN1oVohxbrkd1jePW8ESIlFvVU7zQqQGrDpvPw9lKeKl2b2pf&#10;Jzb7MdXz62k7fB0/1lLe303bJ2ABp/BXhhk/okMZmWp3Ju2ZkbB4XEX0IGElsgTY3FjPTh2dVKTA&#10;y4L//6H8BQAA//8DAFBLAQItABQABgAIAAAAIQC2gziS/gAAAOEBAAATAAAAAAAAAAAAAAAAAAAA&#10;AABbQ29udGVudF9UeXBlc10ueG1sUEsBAi0AFAAGAAgAAAAhADj9If/WAAAAlAEAAAsAAAAAAAAA&#10;AAAAAAAALwEAAF9yZWxzLy5yZWxzUEsBAi0AFAAGAAgAAAAhANG+DoM3AgAAYQQAAA4AAAAAAAAA&#10;AAAAAAAALgIAAGRycy9lMm9Eb2MueG1sUEsBAi0AFAAGAAgAAAAhABMk1/7gAAAACwEAAA8AAAAA&#10;AAAAAAAAAAAAkQQAAGRycy9kb3ducmV2LnhtbFBLBQYAAAAABAAEAPMAAACeBQAAAAA=&#10;" filled="f" stroked="f" strokeweight=".5pt">
                <v:textbox>
                  <w:txbxContent>
                    <w:p w14:paraId="23FF665D" w14:textId="77777777" w:rsidR="005A185B" w:rsidRPr="007C3EFF" w:rsidRDefault="005A185B" w:rsidP="000C5E28">
                      <w:pPr>
                        <w:jc w:val="center"/>
                        <w:rPr>
                          <w:rFonts w:ascii="Arial Narrow" w:hAnsi="Arial Narrow"/>
                          <w:color w:val="404040" w:themeColor="text1" w:themeTint="BF"/>
                          <w:sz w:val="28"/>
                          <w:szCs w:val="28"/>
                          <w:lang w:val="es-ES"/>
                        </w:rPr>
                      </w:pPr>
                      <w:r w:rsidRPr="007C3EFF">
                        <w:rPr>
                          <w:rFonts w:ascii="Arial Narrow" w:hAnsi="Arial Narrow"/>
                          <w:color w:val="404040" w:themeColor="text1" w:themeTint="BF"/>
                          <w:sz w:val="28"/>
                          <w:szCs w:val="28"/>
                          <w:lang w:val="es-ES"/>
                        </w:rPr>
                        <w:t>PROYECCIÓN</w:t>
                      </w:r>
                    </w:p>
                    <w:p w14:paraId="1806D2D5" w14:textId="77777777" w:rsidR="005A185B" w:rsidRPr="007C3EFF" w:rsidRDefault="005A185B" w:rsidP="000C5E28">
                      <w:pPr>
                        <w:jc w:val="center"/>
                        <w:rPr>
                          <w:rFonts w:ascii="Arial Narrow" w:hAnsi="Arial Narrow"/>
                          <w:color w:val="404040" w:themeColor="text1" w:themeTint="BF"/>
                          <w:sz w:val="28"/>
                          <w:szCs w:val="28"/>
                          <w:lang w:val="es-ES"/>
                        </w:rPr>
                      </w:pPr>
                    </w:p>
                  </w:txbxContent>
                </v:textbox>
              </v:shape>
            </w:pict>
          </mc:Fallback>
        </mc:AlternateContent>
      </w:r>
      <w:r w:rsidR="000C5E28">
        <w:rPr>
          <w:rFonts w:ascii="Arial" w:hAnsi="Arial" w:cs="Arial"/>
          <w:i/>
          <w:iCs/>
          <w:noProof/>
          <w:color w:val="2F5496" w:themeColor="accent1" w:themeShade="BF"/>
          <w:lang w:eastAsia="es-CR"/>
        </w:rPr>
        <mc:AlternateContent>
          <mc:Choice Requires="wpg">
            <w:drawing>
              <wp:anchor distT="0" distB="0" distL="114300" distR="114300" simplePos="0" relativeHeight="251912192" behindDoc="0" locked="0" layoutInCell="1" allowOverlap="1" wp14:anchorId="1B1F0274" wp14:editId="4E6317F5">
                <wp:simplePos x="0" y="0"/>
                <wp:positionH relativeFrom="column">
                  <wp:posOffset>-1779905</wp:posOffset>
                </wp:positionH>
                <wp:positionV relativeFrom="paragraph">
                  <wp:posOffset>7518920</wp:posOffset>
                </wp:positionV>
                <wp:extent cx="8815407" cy="2195168"/>
                <wp:effectExtent l="0" t="0" r="0" b="2540"/>
                <wp:wrapNone/>
                <wp:docPr id="65" name="Grupo 65"/>
                <wp:cNvGraphicFramePr/>
                <a:graphic xmlns:a="http://schemas.openxmlformats.org/drawingml/2006/main">
                  <a:graphicData uri="http://schemas.microsoft.com/office/word/2010/wordprocessingGroup">
                    <wpg:wgp>
                      <wpg:cNvGrpSpPr/>
                      <wpg:grpSpPr>
                        <a:xfrm>
                          <a:off x="0" y="0"/>
                          <a:ext cx="8815407" cy="2195168"/>
                          <a:chOff x="0" y="0"/>
                          <a:chExt cx="8815407" cy="2195168"/>
                        </a:xfrm>
                      </wpg:grpSpPr>
                      <pic:pic xmlns:pic="http://schemas.openxmlformats.org/drawingml/2006/picture">
                        <pic:nvPicPr>
                          <pic:cNvPr id="66" name="Imagen 66"/>
                          <pic:cNvPicPr>
                            <a:picLocks noChangeAspect="1"/>
                          </pic:cNvPicPr>
                        </pic:nvPicPr>
                        <pic:blipFill>
                          <a:blip r:embed="rId31" cstate="print">
                            <a:alphaModFix amt="35000"/>
                            <a:extLst>
                              <a:ext uri="{28A0092B-C50C-407E-A947-70E740481C1C}">
                                <a14:useLocalDpi xmlns:a14="http://schemas.microsoft.com/office/drawing/2010/main" val="0"/>
                              </a:ext>
                            </a:extLst>
                          </a:blip>
                          <a:stretch>
                            <a:fillRect/>
                          </a:stretch>
                        </pic:blipFill>
                        <pic:spPr>
                          <a:xfrm>
                            <a:off x="0" y="0"/>
                            <a:ext cx="1986915" cy="1986915"/>
                          </a:xfrm>
                          <a:prstGeom prst="rect">
                            <a:avLst/>
                          </a:prstGeom>
                        </pic:spPr>
                      </pic:pic>
                      <pic:pic xmlns:pic="http://schemas.openxmlformats.org/drawingml/2006/picture">
                        <pic:nvPicPr>
                          <pic:cNvPr id="67" name="Imagen 67"/>
                          <pic:cNvPicPr>
                            <a:picLocks noChangeAspect="1"/>
                          </pic:cNvPicPr>
                        </pic:nvPicPr>
                        <pic:blipFill>
                          <a:blip r:embed="rId32" cstate="print">
                            <a:alphaModFix amt="35000"/>
                            <a:extLst>
                              <a:ext uri="{28A0092B-C50C-407E-A947-70E740481C1C}">
                                <a14:useLocalDpi xmlns:a14="http://schemas.microsoft.com/office/drawing/2010/main" val="0"/>
                              </a:ext>
                            </a:extLst>
                          </a:blip>
                          <a:stretch>
                            <a:fillRect/>
                          </a:stretch>
                        </pic:blipFill>
                        <pic:spPr>
                          <a:xfrm>
                            <a:off x="1848255" y="486383"/>
                            <a:ext cx="1708785" cy="1708785"/>
                          </a:xfrm>
                          <a:prstGeom prst="rect">
                            <a:avLst/>
                          </a:prstGeom>
                        </pic:spPr>
                      </pic:pic>
                      <pic:pic xmlns:pic="http://schemas.openxmlformats.org/drawingml/2006/picture">
                        <pic:nvPicPr>
                          <pic:cNvPr id="69" name="Imagen 69"/>
                          <pic:cNvPicPr>
                            <a:picLocks noChangeAspect="1"/>
                          </pic:cNvPicPr>
                        </pic:nvPicPr>
                        <pic:blipFill>
                          <a:blip r:embed="rId31" cstate="print">
                            <a:alphaModFix amt="35000"/>
                            <a:extLst>
                              <a:ext uri="{28A0092B-C50C-407E-A947-70E740481C1C}">
                                <a14:useLocalDpi xmlns:a14="http://schemas.microsoft.com/office/drawing/2010/main" val="0"/>
                              </a:ext>
                            </a:extLst>
                          </a:blip>
                          <a:stretch>
                            <a:fillRect/>
                          </a:stretch>
                        </pic:blipFill>
                        <pic:spPr>
                          <a:xfrm>
                            <a:off x="7179012" y="233464"/>
                            <a:ext cx="1636395" cy="1636395"/>
                          </a:xfrm>
                          <a:prstGeom prst="rect">
                            <a:avLst/>
                          </a:prstGeom>
                        </pic:spPr>
                      </pic:pic>
                      <pic:pic xmlns:pic="http://schemas.openxmlformats.org/drawingml/2006/picture">
                        <pic:nvPicPr>
                          <pic:cNvPr id="70" name="Imagen 70"/>
                          <pic:cNvPicPr>
                            <a:picLocks noChangeAspect="1"/>
                          </pic:cNvPicPr>
                        </pic:nvPicPr>
                        <pic:blipFill>
                          <a:blip r:embed="rId31" cstate="print">
                            <a:alphaModFix amt="35000"/>
                            <a:extLst>
                              <a:ext uri="{28A0092B-C50C-407E-A947-70E740481C1C}">
                                <a14:useLocalDpi xmlns:a14="http://schemas.microsoft.com/office/drawing/2010/main" val="0"/>
                              </a:ext>
                            </a:extLst>
                          </a:blip>
                          <a:stretch>
                            <a:fillRect/>
                          </a:stretch>
                        </pic:blipFill>
                        <pic:spPr>
                          <a:xfrm>
                            <a:off x="3579778" y="1031132"/>
                            <a:ext cx="1113155" cy="1113155"/>
                          </a:xfrm>
                          <a:prstGeom prst="rect">
                            <a:avLst/>
                          </a:prstGeom>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1E50392C" id="Grupo 65" o:spid="_x0000_s1026" style="position:absolute;margin-left:-140.15pt;margin-top:592.05pt;width:694.15pt;height:172.85pt;z-index:251912192" coordsize="88154,2195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3YXb3SghAAjJUQABQAAABkcnMvbWVkaWEvaW1hZ2UyLmVtZux4dzic&#10;27f/iN5CEL2M3qdpo/cWvYQIwmCUKMMYnSBCtBBESdQEET1KEF1ElBAlBdF7JwmJzh2Oc07uved3&#10;n/t9nt/97/s+z555370+67P2Xu9+195r4QAAABds+/MCXgIAztqf16QYAHDWgKo6agAADiA2mRJg&#10;jRX+BjmHruMBABW4AIACDgDw7bznt59ZPEBIIS4ASwC4EU0J0MQ2dRVNZayKwp+oM5tnDasOAKqp&#10;6J/9s2BxQth/bn0VNWEoSIyce3au/yM5CRQIAaJsbpPLyIB1kBiEHQKDAMKwfYZgPWV9NModicY4&#10;IT2xUhVs09M1FzuTWYL10HZINFD8HGiopI5Gebl7mlvKyWG11D0vQNgnfYQD0hMocg4z9nNHgpWx&#10;/C4oBzk5cqSb3ZndM1sX9rWRbg4YR6CIiKQk2MjLBnOGv6GjDT5X/HNwcnKeGDQS4UpOIiPv646w&#10;dUZigDZIByc3WY6thhYOoJOdLIepmA5Ex10Z6eik4Y9GGvnrGtv6O9tK2nHIy5HI+Er5urq7YqcK&#10;9HV1cfOU8pXlQGBHgpTC3p91gzmA5xCMsyyH4pkAeENHH6iMQiOB4iCIsC0EAgNKSIKg4qIi4hAh&#10;IAwCg4AhMDBURBgClYJISMFgwIuLQ44EeyeDtrOXMlRRuzCHfZLlcMRg3KXAYB8fH5CPCAiFdgBD&#10;JbGTxtLAYMJYhLCnnxsG4Svs5sn5B8mfPCpIT1u0kzvGCeUGPONF2KC8MLIcHGeG/rou5uXqrqPz&#10;lyk3T9D5LEG2KFewL8IdDAVBwK6u4H/SdHJx8cI6GYFBof9Z/zfAOc8/kWCd/M/Kfxr/JyX335zz&#10;n0aMFWAtifzjcO1s/zLk7oV2OXennS0Y6YJ0RbphPLF6UPBfXsQ6SQY7NB0dKUPsAnQ6c6SyC8LT&#10;U84djULZS2HtyID/Uf63hy/0VVC2XmcGNFXkvLyc7KSgSAkoQhQuJgxDIGHCkhBRO2EEBC4qDIWI&#10;2UJtEDARhA3iT+7fdP8br6abJwbhZov8kxcpBoeLQWAiwuKiMHthEYgoRNjG1gYujBSFIOzFESKS&#10;SFubP3l/0/2N97fXJaWM/Xaw7xX7eRmjUC5yfyxwzb9fuAz4f0D/xon10R9cSBUEBimH/Qpg2PUv&#10;DBE3hsKkREWlRM7upSCQ85H9jvwnDhT6nwcDhImCoEA+HYStkxsG5enI/xvbhc5/odNB2TnZ+/1v&#10;hvQb8r9yXITB/xXL79jfeLDrSAobPe28bJHoCydj4y7QxckGjUD7AaFioDPX/CfUb9p2tlL2KLQr&#10;AiOHcHd3cbJFnC3TM7QM+G/RBV4GfBYHfosLfwSd815s1MEGPPBfEe9c9FeY+L+6+Xsi/1cWsLz/&#10;NvIvOfff7vq3u/4lD/xL4H+vrn+761/ywL8E/vfq+v/mrt9yJuzpV5bDB5sRnSViFynVRUp2lq5d&#10;pGTKKC83DBAK1nKy8zSXOEvjLP9Ix84Tu7+zuDPRhYoiGqOE8jWHgCDAsyYiCQNBIaLYfyhIQhJu&#10;CVZGuWHOzuVA+BkdWBvhiTk/izkh7fhUpM4OkhAoRBwKExU9P0PyQiC8/NjU1M4J8T/S6iPQWNaL&#10;VFPfCYk9QLvZo7A562+HW6DkmUlsWmqI9ER5oW3P81pllAv2PIzNJJFYsLIRBAjFDvwcpeqLUTfC&#10;YI+3WIH6meAsVz5T/095sY4yBHieFMthr7+d87dvzuZ54Rs1JxcMEg1Wc8GSqiBtUXZI8EXSCxUV&#10;lfg7tdWIMk5RLGOWIFPZ9SSxzEFGPVNxYuLt6iGKFUIDOLt5Lk/vnSjcqnBodqXfs63gjhaqjPbf&#10;HTv8sdl+aHLnYD/IL9CvGqZb7iHeYhKwjW4iOz3e38s9OvTdPdk1kQsSLi0T2WNy+FG7MTBFmx94&#10;/Pa51ejO7nBn6pDWnBU4qO+2axmsRM184ePSfbnAOzv1w/ypD/zrk4NZTVx1vzRsjiCvq+ZwFuzc&#10;6qxZoqKgSHo/9lLX3Xud8dhphLS9WqrzY4gEmcGSs7qvWVPZyq4rZ0/l13e91t70EkLPbufpB3Wf&#10;okEyHWvVlc9qXmt9si1WKV56ZBm/9inLq8bygOWL5OcDviBTH27FN0JRQVtti5MOLFV07Ubf9r/t&#10;O4rxaolY8y96UfOkW9LNJMGTrXzKQ4fNwm4cuABpSnSHo6f3vYskVD9r2qdfdXNkzwsg+zFbpiMH&#10;amf1qqOzXv9kEqF6cquRNzBIvaNCnSXo6oZcQ+qoM9vj7q+fdc3sIF5p0eDVq3kQPfHW6SfTO94p&#10;BpkTDRXSGCmFjRuSl5kDp95EmX8tZPGVyinj1G/jeH6Zcnz2pGxWUlqv2FKB4uDzSBTvw/VH9a9n&#10;Ra4NxAkBPGieGSzX8NCSMAERMWBmfByB/RpMSGLY8BMQbG1l2ukpjs2R9Sim+2gQ7agmcFq/Q6af&#10;uSAsNNtX8+X+DS5vvrwpL7hoTZzQCPuyKYsNXtNn/rLWirmOr10EtPBM1kfbOYojOPWk2QRwrRcl&#10;h4aebZl75fjBmk9+bJayuFPIMTEzklKsNZN6mxRk1YcZ6lvnxi9+ZeDNFEFGlbxiXNR3GdsBkA0R&#10;F7xTO0rSNfz8fRAQ3qu2V+X6Loc4fVazfLzuUwoEWT6urF3vMPAeZGFxYl+WusodPpBIw+HH6ce+&#10;PMhlrg7SfkCoQAgciC5rsq0igNweO5yo8VbR+H7/FD7PKKyiCSOOlJdSTdJVFBg29B/IZ6ZuUMqR&#10;LCTruQSPZLNO3Etc9UqxCzLe9nt7wn6p2OHGh1aWx0y38F7PuExyW6cGzFeyhItbv9lukIrJYtKf&#10;cXKXVAmzxpQ1UOatHi0+yQqDX/EzJ5yKWRChZyTbTbW7EibqfM0bQsbomQb/+r7j9cter4drXur8&#10;QmoqWfdJzWl3kOQPaHqWiPOp6vgKYhg+zWLaPK70KBZ/olVULedGSptlTlY/X3Cx93qzfW/nkuL1&#10;JAU6/MfRM/0vaRFQ+XddXrXWG4X3BWZ6Qa/TfF6quSp5NdCcKhm8IBMNiXXdFQ3dvBkDei7Fn5EW&#10;qTVRnf/IjiuM3lqRjqJ0JckuAqm6DfNXzVMtMIJUaHB8h4mZaEXkZvSackThyPKActt2GVfClyVk&#10;bb0Nq8Fi3kJQNh3cJ43+dfMq8HWZvO6VQvgk+r3aVbtld3O6BbxMJw2d+oN7NupDVUaWV0GWMkZF&#10;g0F7ftxe6bx9TH4WuwOdlKvt0s72yxUBzCPv48N4iwQmWMFal6OuSAZn8WhRN1Y3xqZQjnKfGjkO&#10;iuCapSLk2NU2dni6f7ytF8S/V2Yr2CFWvEIFsF4lG9QSSe3Uu/JQ3K0R7UvXBja0oiIM9cgT+aE4&#10;02rcri3TN0vFo2uzIGSvs9bO3rMlt0W9NP+S2afTp0u0cxB+1ZtBwJKIzfLj4nj4pxx7Rmd9+3yK&#10;Urk86357a1p13Z0ZiRqd9J97I8oiVlwKZVzM+8dmUmrgIW/2j8VO+UflA0/biu0nyKinOdk4ix0e&#10;ixIUZAnYUDNPHlVSWVn6sTShU5COGo+6CszUm1M1KSz1uI4tElbrqii/9sYQr/+46vVqZ75bTpZB&#10;XvbEP/BoEymJt6Cf/HSZNndyMkU43HaFgE72k3gj7y8d0ElVCwMem1Fg2ZYEA64quFhCAqysZRYA&#10;usVmtbQ1992707kvwYEerBWQeZwyAmbzjQwOPAK3AvQ6pfP/+9Z5thFcxHrN820OCP2jmKqLcEXy&#10;aSP8sEVTKP8fuwS2Ugq+7oktkAKh5wXSv3eMc50zGnOwiRPSB4zN7p0c3CzPzJ31nsMvrFzUcy72&#10;uosnvv9W1jmvpPD/VVXF7tE+KLTz2Y71F+lvhWBFTSOgPcLFEwlW0gHrnlUiXMDKisCzkqGe/oVE&#10;T18Hey4wUgRi0F5IsJEOwtMZC3VD/jG3v7ZOsC3iXA/l/ofebwbPttk/JqmprKyE8ETaAaGi2D7D&#10;vyd69ngx0f/31ikqCROTFAHrAkV/30BLkn30jcYYOyiIhWlCB2LYH2mQc7HvPHu6C9K4kneP8SYR&#10;y9UmIo3OuyE0FcAhFcWZu9focAzwVJ4MpYsqRgPfyC43iHxolN7qS/dbyz6WrtqVOBxzKB1lCtmo&#10;oKoW8wKWACg1nj98pb0eG2tpkYBhAzCG4FvjUwI+dQjDH1q7uZGFSFmQHqXXEACK2isojvu3Tw3U&#10;x6Pa3AAK3OToaqYRvK4OoFa4wSWK12x2l6NJR6nn/R768alIgAEhzF9g4RGUE4r2l0b5P6XTE8CI&#10;7Qwu6VLjoqUUFtZxYJsS7y4Zg6Yum1GrtwIePhcBqBQy2gkpNL3/Dn6Hg6kzvb++MquOY908CHiY&#10;9b24P5vqC4n7U8qJhHp7/xQ8SWReXWgyA1WMUavgMw8BOBkB+Lv8yb1THhJoBhp+Gx9P7WGTbBOf&#10;hjudKlebbGtyZHU00XPK47v5CQQnbjCAe88H1v3i25Q7NuNkgFu9J5aonPz8cp2XJw0ewJGx7aWv&#10;AIr46akP6qXC8fvy2QDAnX1cKcX11LsqS/IhkNxbuAmlkOnGBYFpnVQCXYN9P313eaYQ2KUW2M/0&#10;k5n0VVNKghcCwCh9ttuejGI3RVkSWS/nRrhCe0Uui3hBh9n4bbttdWwbiCiQuzPuizLdyC6daYP5&#10;5FnbmbFpNlpHqZuxXZSxSv5EZsTO0dMqqgYynWkdOTYNs85UpInUhmFDqMFS2KvK/DQLFyqQxQdy&#10;lFB5TojxPX43vgeCPsWfilMKJwxbyhLQMicqZOyGIioxJSx51HlaX0gH40XhKHqHRzYZTuj3O81m&#10;r/2SVTORSdcLvKa648U9a9YK7oy0M8NZwnVzM799KHIQtdyx7Bt3GdejnpANlO2+dWUSKve92SlP&#10;u8Xi9E3Is9bKHAG0pbtIvkieBEbURTxQeFadRujJodAq86/Gm7Ft4UZ0sqeRkTrNxvSmTFPpLxO7&#10;Ht3TFdcj1unTctZg+zDS3ONB7jPBITKtdtvEzNvhgwVIVA9ilT89Xxry5u1Y7daniY2m3X25vLRd&#10;nJq3Lz+9Eio68u9ov5+ZLBLPfv3u51U95uysUs3ivtOqZ5uqQf1V3UtM5DsPLumk2WfSHn4JqdEC&#10;e34VtHrlFYu546fzse+n2nSpe/yIdOGtx3IuLeMBRyFHhPuK++xHL8eJvI1/cR4kzaeNwG8rOVJB&#10;O+T7ZNuhVfLS0GGYVfXDb6M+gxjiht6KxiZY9cG6VtvXcK/d8nqm2fSXfR2lmxs9qGFvDm/LZqZN&#10;/iOFDU8WCDNzyEmtIbdSSY7SgM5qrehCNT/mzs47CD+BWoTqO9Bzw8V5zhOhxRK4OKiGZY/3F20c&#10;YcaKBWI8TgbdqN0oEgjeq8JXirsJtMN/jJ+aMKF09Q0Dh52B86M30GZbQhuR2QkqPW7SfMO83IFm&#10;WFylPb2qEFVn5FhK+rvdHgl+GZPG3EeFgWYLJQJmD1645T4NttjAiwgZmh++6yyyrL+2vra56rqC&#10;ohdi0KUnZ9xNw6TVpDVBymtfvCqpKKookzVDfbQe8y1qK2trHnzaUXG841wgt5Qg8hFUXDY1sRJl&#10;wcqnF5v6pDY0vrSckP8TuE2eN4fjJbdjZOO1p6SKEQL3zcIP1bnUaFVfqell5UqBmXO9Qn2hM/GV&#10;Iz6pNXNXiHlB5lz13OE8vM9p8uR01nSzu+F1PQE6J/VI++kHOyU965MZfRaTMg8Cd+++NY8nVd/U&#10;n0pucrDCrJzMzVZQLRp+hm39KIn+dZ8pfjoeev355zxeTT2t21K36VbpV/OzH8tS3En4PDAAnyJD&#10;DTpyv5oIHP3c/Jl9pHDq6o5UQ8NKnxLFe+nAclcr3+Avh09CTyiKlXfau67sG4TFX87WsE2Y86Bm&#10;SHIyuvLRwR7jkL94Y/HL4iFtkZyVJdlNmHnKrdBS7XLxO69f01a6/bpug1v/3aPKfq1HfCV9M27g&#10;w+5E6Fb8r8Rg301nNqLjnVPiq8R372orbhkcDvINDg38GlgYaGjLa5POSYAmdEeY3fM71hB5L2ai&#10;J34dLhiY0hTH+fhjFGk7+cKdfqNepg6HHnBvC/+AhyjFFa4XYfPKZUSvSJYi8aJXn+IZTMX9jE6O&#10;4b22p8Go1X2tSmsrp9PuK1IQKjlywyIng3NS/5amokWCetQtJ1M/TaT2K72N5APPB6tz+bwkRIVP&#10;lqovVVtiSrx+7nzaqSCwiSDi1LW1p76ZhPuRpap8UZCWNEXEhPpLtm7cCNnoHbiY9TBqaguyDPf3&#10;H3d6t7/9GAwyLwvY1OcIIxxP6td6y7SRu6wFfLw3uk+N2xVKd3eoC7+Ngl+HPehpFaLhilDCC77P&#10;jjFVt5ZsPjh0Glv5Bnjwp8wkqmQgGlFKPQs9b0/yMmnajDdEt3aqY3lN1coVy7Xsb05G9tZnTuAv&#10;AhIKstksHgYX57pvx01bZgbkPSveXYspuEav9R1Z8H5OQIDtsvwzHM9pfZbTvIMVFeH32ateeQcZ&#10;Dq79w4yUD9R0ZvpUhYNcW7UwDRPFI3E/PoSWNbk9lfiKipKt2CIJyP5JvgOmUJD/RnaNvJCcKX4k&#10;3v8OV3A0awyL3iXPh5LJskGePD7iPpuLgb+UFpdiO+bz6xY8BZ8W37GyGHYZftBchOpy46idHvs0&#10;NjaV4v3cp7MlfkPnJG3K6nQlmPw6UIUERiH8nGewa3B9QHygY2itPQ3RRGYWq6vN95x7sYgzQQjP&#10;hN6ZYoy8TqSB/lBAndyBLFVOgmkX0s9yy0pOZoo1OF2hx8D5HsDm2ks8Bq48ITIin0iLK14qUU/F&#10;48RikJENmnwaMI04rc/XCnKbkNXIK5XSabsj1ywSMwizgGBgS/5A7o1nNMXrec/ySEwtjZ2NwANE&#10;8m5+Sk8UtOiHS4Z78KbwqS2JZRmbNI8JwmTaHTkJba9T4yQFffSoMtm2iTF+TymovtZCX0RRwEON&#10;RzLN8dL32ebKjOoOjSozDak13OVFiaEQ0fLXZRsAqaGxSt+wlr8SkSZfKN49BT5D5YdxJF1D6Rqp&#10;RcscHRHF99ehqMVduka//pO7HR3kqSmWB/5+46Ufm94pzxX+SPQjDfwmONNcW3YwBDqUPBwjHLHI&#10;vTXlYbutc226yFyq9g5eH0EL8Qqpa4Nlwx6lH8Jpl+pN7qYnaw4F2wAKNzRHfp40gDPrBeFiVAC1&#10;afdaLOWiMm133KzM7OJ20f7EXQqljS5yjmI+uu86xFpPGC1ZRBhrje2Zg4VCeXivFkaBE3kSfxpq&#10;J18uxIk5zNEu/0DfN+TfKHnoGGcKSqPLtjIZKM8adhGqDJq16hU0SL2ccpprE7zQV/S2YKLf1DS7&#10;cGZY/HPpwZxFEEY5+GPKorPwaGn2GAWmNVPM8qD8g3fnL7Kfj3/dv/yo+QsLmiUlXjuOhXmpiSHj&#10;ZWBnoDzc6VhRVEx2Tib90KlvKcDqYDEuUOukbLt9K/iVfC1Y5aTpBgAD3aoyEN4ZTtV9IV5fUYka&#10;tGQAxbBSCdLK4l7NqX+xJMZYdH8S3RS9mjPSTDwvKDDlzrzSmtJL15qZ0UYsUReX+fEpuURF4nux&#10;b6JVZgsRyzAdFVyicHa8Wo4G+noc/0hhzboRIChvsjk/kvRKrRwFlJ1LPk0/vu7XA8lPgok1zeFq&#10;4RlDvAMZOVzJ+OUL2ZHVobuewUOkCDbdXCvcXhsHuBHiqpaNK75zWvTPBuu7r/fBlC4pxZ3ed3Er&#10;6xYZ3KV4auvohpLKNFdCfqm9UncEtmj0KbNpXPn+KAXn53feD/A3gn5jJ6RvpOGSEaoDQmMBcYRl&#10;+ldj4aHmhrdEH4ccJpnIjJJkafk+ciFN9DC4ZPoSJvWz7bKG+tFMEQma6rW0IqW0Tc9t2mtz/Uwk&#10;OVOvj8AiAPkWfz5Cjfdfbk/jXF/ZFUVPJw+JF7JZZGHCWggw2nx1LZdpOjZ2SwkJ8z8WNLC3v7gl&#10;yG53hZj+eajq0b1+itAwJMrqlABOk1kugfthKQiMuVTmEKSljUtT5DmOP42tt+2B3FPvLjWQ4SFj&#10;P8ZZe2Ayk8lHgIMiQrh9nGWBNykcm0bgEM3ThqLmTbEcy8TCW/hHWrJ5QEBnhnSGX0hyxcKkX47y&#10;6+/RFHXQwW1jJl9FcfVM3PKOeXpx3IU3M6O0/qbmjsEkTaVyO+EZkwcy0Jb4ScvmW3dYBj4Gzjvi&#10;tiw0E88BHJ9X6HHqFxpnkuDLcb3TL1Zo2uOOwA1pcByLfXJSgqqM1wIvy1x/n1/MaL4ttbwiNnvP&#10;3d9BVS6AIsdU1M+HEv5oaWmODM9+E44kUxHYMswNUfJ7MCNt/Toyw+15apPBr6LlH20hTzoxJsPf&#10;x/2kJtcZrRT6X/Q5IHayrlU1LAE2noG25HE+jv9Ksg0J8qcToyfSyZA4Uimn+y43dKNGfyGH6SPx&#10;7aICGGA5YAYuSZKtR8IJbltpRDzDvUWUzXn0cLv5+z1Qot+T+/JqqfoOHvI7y1Ja44QsaVAb0cof&#10;hz4Pp9Kue6nl4c5Ztpk+C/fQf8oj0+1gQRcYvfOaLkqra8G0bJo3qseIvkxVJsetsygq6BHdDVoc&#10;7VLeTpX7AcKauDM/bzq/0XuYioptWUjvSZ0h2pVtwJ3qdSKp6vAfDd5jbqMpyUri6I2XrJUgE3Fg&#10;zcGzboEc8J4qsyZ0+LBxb74LLGsOMdVALdXPSHeMzR1X3BzUTaGjFcDUV4UY4FNtNaVd3jqMglXH&#10;HLb+4H7yoSL3iJocGRS4pQu8NgYCbGn4/xKilUi6b1dcQcQg7EYmEmMAC1Y8zJeqDRio5itMFY5W&#10;kcq+EX3CinBbiXjyLfw0S30Vvk0tu+f7y32J646U8gmGISW9J7CRzfz4BV9KzCL/5YdggyclEtXU&#10;+e9o/AhyW67dZi5ntzU4SNG6cn3+Wg+PnTBqtVSwLJBjLcdWBD+xx2X9xq+kXjPjxwiaubCv/IRR&#10;BPMBhppdQkMZkGWDWLtOFm96VchKnioUrSFUMNKaA/QPvKSehV+Nakf3VApcGlx59ophYflxY7Rj&#10;wLyyCcNkHNfznxH07D6JGzJklKb7GcpENlwfa+sofFRPdV4DjilBDO9bZRkpqnVt3PvsXosVFQpp&#10;0uUWR382FFTJ//ImIoF0VLHNLdLgwMSH/iTRZjaHIlUwUchlBvIYxE05S9ygZvQt19Lhphp0l/a0&#10;UpavQPcZFSeuHi83b8KAoVwN41MaKYKFN7KSnROvrJH+eUHQ9exZ1wqCycTWpyEPw93t8lgkmIpc&#10;zKJYNqHCXsrHY+ih2wlv/IOhbJInRxz+uKzgbRJYODWp7cQs4uYHt0P3EQ2v7kAS/1JK/brpe9/6&#10;oU4qtI5fvrSeEhEYV/+427qnDRomKIkZ7RzFM6N+sI7Ut+xS/8Kz90xdaFtIZrPV7i2QfdE19rNG&#10;bZtEhGQR62sw/K3vuGHPe56W5J+emRpLO/4fbilx6iC3eBzr5N/fHWHK6N/hMqlrj1Xfi22KzWg/&#10;7KtN8vlmH0YFS3vJmrhtydEsftzhSoOXsjk/vhhkyFAlW2fTbU/7IMz2oPfQxYPyXZfD9TpZu2VI&#10;8MjnRNPHugEqb4lyRwG8RfTsYfgyyF7fOamyKGPD9T63Kw0Fk8jkqDj1DuhaOF9iJ/1Vsqn6Xsji&#10;R5CIhhSqMJN1sN+vXj37m00LDK7lghgkIHtNGi/+mdDj3o9wDrHDtHWHHnpnvXW3QbfFK4UEl218&#10;I4NwN7ryTqnxwNP63CSAkFc15tey2ms0xctMl1m4DYwFFx4rPTPWoEhXoY/1tP9w2Cu5nQW1fZfG&#10;EIZotGL/oc3/SsVqoimZNf3rRF5pef2roN3T/bG5nXXwzq+HNN5Uu9XxtBk8mfQV1lK0+y9JHRhs&#10;ylo6TZarxsQ5fMRYngTWNQVyHpMx8psbV8dvN36a14Z3qlfOfCNLpyQJ420bPhKW+25NZtkGwLk6&#10;88OanHXgDYPi4NODeGHwQ0+CEg4iuRyK3IinuU923uBmKGHjCSjAeCZoJHWDP5NUF8D+nSObLURd&#10;STriqV2Wy+upcPMdbYrDZ+73m0dDStwWizZy+tUka8lv3rDt0Z6Hr/kWrI0sfS6g6G4dQ+6VmeaY&#10;F4btohTi3iZBTRK1hbMiKlI5Z5R5lgedE5/L+DY7m/ykXXUi5XSGDzOm0hy9yRJv1Anu9h6QZoXh&#10;eArSNACmIwy3SvHpK+liU0sYevwE2AJ8h+9MyzKi50zm8Pd+Ac33Jd421SfRT1uzEO/frKnWTGEl&#10;0h0WjkeGTh74NMiEyvSht7S4j0nY3knQJn11j4+X9aeXtY53e6ztyBfG5JbPP/F0B8FTEelZvRvf&#10;iFpPylS4yfTCJS76FeHiKom3HP6RwFpju1Z0Mo+3iRCFgPtqM1eIk3S1oW/249HGKKt+Zv1gdXlB&#10;i54mnX1aG21xfn60nKyCL60Yi8Bb++gw74Ucyw7qWzftsrx6/GksbyTK7+uL9kMZ3GnJXko+MGi8&#10;U/NaIOUWmUDX8bgQpLT1fho+5xA3/NJBJ61NQ9sr6WIDXvekYQEuRu3qTdXGtvvU9hxMPyZfvT/y&#10;uZfTHH8S3Zn8wOhpGuHJ3XXlsO3FyCYNBGNIX1s7YbgjaaPUsjBHiJ1z0bTc8gsvpow2v2AJZXrw&#10;h42m/in+Rrud57n73NG+ZRFfrC/94I328KNEAYuNzEaIOXie01neH8MP5xQfuSsmPQ0Q7ftK5NU2&#10;N1eO11QUZprr94CksiaFMeG4AJPlDCZWbyd+HJlQ3NaEx1MA2WHoFzrgHFLaJ/Bu4zCckSQVo+r7&#10;MiyJMlhwVXhZGz14LA1WKRa7Z6i5qv845ZOgMKX6G53NZM439XmPeb0ca5YVMRAqjq7L4wTSP6hk&#10;nXM+V2f/lGcOOBoQNg1FtltZLux0fo1iNL+t+JmcX2Pzi1zExjdFr3luXFrTX0dvOT/VV8sVUWUl&#10;VG/Rh31VAWWNZlxTLHpAd0gEvbNNfGq01JtMvfPAJLWoYPwkgrmbeDYGQVDZ6rlzffR4ROnB8luS&#10;+aIi8G3+WEHxLThBx/tGWR/3o7drrjatbj/mH3ifWJxOZWZh1PWamqOLN7poDqnm+nDWy31zvn/q&#10;kF629tK6RpOYSxrVe8/nxQTupOJU8mffO/1ZKYwuoND07rsG7KflFccs7x3nIFWGXfmHt1XXiOaS&#10;1V08x5+Lca6RXhODs4LVj8hNroBzwMkrOBy6qV+noW0R16RdHa3TuMqpj+QLhMZMhw48XpUlv2ec&#10;4NLmwjuubYW4lB1eM6Hxr9z44CH4tuT71JXXA5GKdJQ9CKdsX/oR9mg7Jhb3LONYVv1msMZq64IV&#10;qf/Pm2YAz+Q04Sw7Wg9dkvDwmMrjvcLw6/xcmWbzbAydpUKMpBpA4ej+egeqRSGJmFRfpOaghuMo&#10;4bdh8dJxYpn8AIE+XJ1wtreXFQQDQqfJ9Z/8TPaheMgKzrMHaKqAUnFe1DBFMef0T5Dp4bII61Rc&#10;fol88ar38TdXL0GdN6XVfonsO0kKAj0qcoBhvCtdi6R6vm2QU3rtDsVT0nJu4uUf3uZHFMuEtWou&#10;zOhqjEK2RxHBsGAcMVi0tmvnCN1HEsVyHBl84z8AESDu3zhEbSpR8Y3k1C+P6VpCllzDHcPPHPhA&#10;mmGx/jh+Hs1yO47tRT0sN6Du8LH+IfkdxW9NkTKH0kT1kJiU/MlbLtwuUrCK+e4CZeYT2pM3mHSX&#10;G0F9O7CXoLlH/Jdic8RXt9VoC3HZMhmJQZddOyXP0m1p+CLtqbArZ4k9Vf+iZgW/KmyLM3jdspzz&#10;r6ke8T9JC8gZYeV+DeHEL9gmxy7Rda7z6ArqtqUKPo/p+tbK3eqa6iekZ6tnVWmiycoN3BlBToWs&#10;qICXpIo/b08lKQKPhpOALHq/HX5VrN62DTMTprteR8T8asspyIC39lrITduCjUZpUOMD5W5RWR2b&#10;vCPYVB1WCPDsdGfP+VNW6rZEEble6RvGwU/Lv9s6hdZKT7vKEWfRGitTyBS/1/NNbnb1ZR1L6t/5&#10;rWyJCG91IvQCq4aDzIv074YnZ8O4U3rZkVvEGw2xbxb/SfVwawaaoNC6psK9khQrL85l/E33PbnD&#10;yFBtsjSoP0X+QQT0mODl/E/tlQUgPdCkPpPLrawbPeJAdFav33cMe65bsnUpale+2dUPPifbarWf&#10;Y0p832WU+9w1NxyX7rm5Us4QMYfWYTf5L3p/zu+jdZ0NGWNcVsueBIIg691C32It1UN+fch/NZau&#10;1rBHqZVVKruKsOveWvkk/1NtvsapgKvgq4xMCyJD0ca8wNwrm2d+PvujZHeh7MhF4c2ijftC+GDR&#10;pN8eGiqGXXZRKaxU81Tu2pLXV5i6GdCs5n5FBDAht1V+BkpxB8ViILlglSwaiDzDEDcBcQl8oT+Q&#10;Horw5gDEt5N6BVx3/sg1gofNKXIt+LzTQ/cjblstVgsxL9ljZRgajM7LU5DD+cuk7XBthovYBV4V&#10;3y9ohv5PEJzAQ5UwAADP75NlHNWujp3VWNpkI0eOElGO5CiWHIlI5EqLCDPIYO438968eW9m3tz3&#10;jBmGcS2JRd+m3X7ttl+HDh3ajk+xWqn2S9nv/1fHPoCKKPuCQzjHKDj3PrY9JcWhl5XQph54rj7H&#10;ndcfkS9AJwQGiY4zRbuNjbOT6tYICMC64kgEZb7NtIK9Ga9iI8EX9H+CrrDv05Pd6wEiPdvhBrON&#10;6t2vUU1jT3Ub5IWCQX6tZCvKoV7EwnmltWv5Mq6g6ASyEZzNiOL2cFIPdIDlwJOgPHYW6yf3w6xp&#10;FsfRiaGjdfRlquqV3ZpHchu5FXpEfFmSSDEJ72LguS/5QQLPUzSeCflvOsCNhn8+sJnzEXoYZAXc&#10;B3Pdd7JCOHWOOfQRhl3vN6p97UPqq7JRXQmSKT6rXt82JiTLR2ui0HuSscKrvEPYXNoC9EwQFaPm&#10;YMijwG6gnGfjjmeaoHeOCto7xi7LisrDcl/VL0M6l3gp4lCjXesVYYTOpTof5aqAQhv4k9wzLR7i&#10;ipdjtnD2Y+6B2YA9f9HtI9OX963jPVoiI6f7iWrbBRslIqP398GBYjdLSsuQ0Llj+mwZmmUYL9gB&#10;X9DcPsKHDiq9okXsN9LZQCtWj8jiNsW4hG52wlFHGE1dd1RuExwFR9Y8Ms4NFq8bnCFfESz1PquC&#10;UJ+u6JOn4VbjrdR3EE7XE/01u1v1LMDCKpbedOtnlPBHnHZSDzIw84LK+apC3iervewHlYitx4bJ&#10;qwX3hsMrH6G4gQ351+F0i0dqDXinozFqlE3U2wVUsLwUmW4ixtf8QacUyktGl7ms82+ivbyhvY/Y&#10;AlVr+4hvyLEqAulo1RbZJOmP/GUxs6El9ZiwodEjKgA1NE7tDObtblK5rufOnTfitoIV5MSOD53r&#10;yArZVsMi+TgYobUlezRHKKvIqyrDZO7NK/l+oj/Jn6d0CJ6SgyMVqBO5wv9nmEf+D+E5d1uLGHeM&#10;k9+61jTdkcSIl7oYdtFPcmI06bS284cU16g9FXlSOpVw4owoh2JIWS3IoCREfomQKQ7+xdwVijVh&#10;BDpHEeJY7LNtcuOQyQxdkKzSY+Bedoh6iP1LU7bCDzj1PVWyxIrLM2M3mcnfFfBvMcr3i5FV9E7/&#10;z7l19N0EIThFR3D9gJKy0q42OQvDRXP6dXw/wFcding1Fsm74aAzRkkNBOXOYRnguuQJfhbbuN+V&#10;1wpU+o1Dr1kYoQ30YhXgllkjtHQD02iR67FHOot0E8tXNS0CGurkiULb8hsSR/Rerr9wlncr2QOd&#10;5S7u0/OcoHi/WqgMdCM0cojsBfsM5nWaSV9vJOmDha90pZovmKkqhuItqV32VjpTvkncI/Y8DgoZ&#10;QnGSHKXxw/ZFwAZkm18w+Dc8SKhlz0Au9nrmatqMrsyYa34g+EsXZtrJKFUl6gHiNVmXev50irhA&#10;0ZkzIwyUypLWoj6iyYgbcLwwyfcNCPITCGXsLNjO/iXjKN1Jm2tMGxDxZ3UePQi9WOVpbq2/IyMa&#10;C8rOirfotDmughfqrw5XItPyqYgc7hupvW876IMhhHTgD94lhy30SXqQpt54YHSSb6VbfyGB1qZa&#10;0z9R948s2eJZahbNd8xnVwl0hvlDTxFUGxO+xG1Xsn2LOdOSDEIkcB6pcfiOnkw/oh41BkxS0Bid&#10;9UQB9aryw0h8XZLMZ3BPqZNovJd67IWgqmvjoUok26gKl3NPa718AziYjEPYCfgipQ61tNf0ctWm&#10;gQjicd5jC5sophg67Ygva88YfiWllERq7pMeHFuvtGloSKyW5jVu35uALTfO7YgVODf9il9BJc1W&#10;tv7cIrJS8b/+0+RqeKr7d/LatuGOo82/nDMZ8M39xSLN9uaxrDZFVvPDhPeSQfKGsCdYKrnMe5mf&#10;R36Nn0fGWt7ZVkGHWoMVdn0m+ihs3b2GNtH6ySSlPq5Z1J+hbi1aVDMouqN/yccosQlEiTvls7Am&#10;4XDbnPcgOkr5Av+Q94EyZ2sCU9vEso99/wInuY5dFZzoVoLJCrhXs0P3O0tYtF+1xBQfPSLfxbgU&#10;/7dYyrAJIwiD6NXejagPPQR/nRdPh20fcOoot2Xre0v5jyAP8wvkbku4kQy/rM7THea6nmKqqkBt&#10;Zp9sgJMSXyN2YbuEXhRYALx3NCJmAfibMMCytfNhs6lB0rDeVdK3YJyZLC4inzS6CBfP8rTP+JrC&#10;GyprxJS5UbYffhy3JNJwd4dmCwLAm95rEAfwM/wz7hV2pB0fkFJJktyeCa09p9EcoHzfrG//t+xT&#10;1RMtS/JtYaBSg/VmQNL7gvI4iigUTQ+141/mIV4zPAguwb/huoLb7RZY16k/iOt7xB272LrOjwbz&#10;+Qft57V7qrZo9yqfFzCUSbK36R+lDZKQOEfsLja0x8LPE2i9unmb0Rb8B4gJTeNCWW7UVyJ2D7mX&#10;C4x23ukaaFpuP2yaqUzQLBs2nrystNJY0lOl3yhpBykYSWbak4yuSHy9iLBFmI9/D9nAoTgSk03b&#10;gF3pKRk+zlrqHP7Bucm/3bPnegVL85MZPblJ8aPxx7QRyR2970EHzEv9KeQDalR85RUHp4l+wy+C&#10;fHg3rovpTAvBfHtSLllYqZ2q0d8awXa7C9bfL2iw/uP5gIJpcU2Lkog6PWNNwllDZ0gfWqiO8HKH&#10;cZJx/AK4Fw7G3WX00tL5TqNm0kZ619AuUiYpuc+GpCz/syuG9C5PYrzWcC41XlfbuCYGUOU0Xvw/&#10;AAEI/vc3SJ6RfoEoK5tQf2oWxZmfgLEGdpMkge2VSr29gdOH6bhpgXx6lbNLgTptU66GgRdgFqoQ&#10;gRxS16W9gTxFKaGlgXw2+Z3WgeIn+ZqGgn4Wzpilg5oGwJH/g1iUd7ztiLOHPbebh9B6ArKGhv5s&#10;xa3ThkVflalmhcpSZqUXhXJEyqEBhUU2sJ0vhUcnzpnShZYW1pfFhjEHApD8hJiTu7xIj3qGjLb6&#10;jg15YLHojLVsNa02i31fFKjPio1R86SHicNEa6ByiSI2a5yciLcnp5kwiLMW3pb+iHgHO5AZhOST&#10;Frutli2F3bZqlEl4sbFdkndrlqyqkMJehqhCj11ReaP4jiNECZ/ijRQ2JZwGjEYnh5iJjAMW+5Yk&#10;ipkHlY8phSGSZ7s3nMGFKbX2mm93/rDomCtq7awvlf1d8qfBlCZQ/aNvkn9Dp59VkQo14ptzj+on&#10;bpfij1cXKpVCjIkICI42hW6Rw7rso2+EibWcoJ53Y7CCnd5qXKvEmzhdcadRmO1QkqL5ltlDU57c&#10;lQM1qZr0k5cnWZdRkjQXUpR/jjAIao1mhbCRFrqyqjmD4LVUpvR2v7Auo8BpwatmoKRc6KbrnexQ&#10;H6KLm3FC+Z5qmUI1bpp+l5EnQ5bNlM4XcZPVj6oIvYy1heiQXLqAsTCDJrUarZZ2Ca/pqgNpEqsS&#10;pnpcTaaNo1xPnaIkoIVCl53+ng81L5oNm3AnLJZRlzkXiZM9j+kJA4wfhhiPprpMuHKCe7TntHd1&#10;aK+wsIFoeKrLrJFbw6Y9qRZPKqHMpe9CQJ2iots0+JmsnrEnF5XomUMXm5K/j/YJPYulhj+PBLoZ&#10;wA6B7LS6u5p05q+DtzRn+6qRsuZbVKX8rxhOzaGEq0pB+Z1Xpro0y5leoU0nB5WTmmMXqpJakAAJ&#10;a4tChl6KacdLfCB9y8EyfE5xMrtofIFkobYbfL5YIbEYfTJLo6w7fcU+v6enfnExWqNvfzgjHJ/P&#10;gCkSn53JgWcE9ZSngi6J88Y8goh9Q8BMgihwqLqZgdhkLLVLgaBXu7BKgZ5LSqtvgbw+dqbcggYx&#10;JaKegn4jBp7rgzYSw5ytg+0FR5N5g3WJUcVgiP18xr9viB1wQ7nEh0tjy7SLhpBXYq+ShhZK/Kq5&#10;hcM+NaYmhakw96Hjhcwi8p4ehkoS4puwhikFkJJug8OI7cSzj3x8Yr7BjhVv47kYjMJjdrPli5JX&#10;Fq7wiqpKuKoYie09/aWFiWgwzqE9iSgi4Z1oiWgS/prPiB8F0JGDg+6IhMQIlc577b4fk/xvarh7&#10;kjtjB7NGkJhWta5Qj0RKaKl0jiI9v6TejTowqKCPjKci3ZymjIwTNpnXifgGMpCOhDCH/cN9m+p7&#10;Yr2Vmb5u4Lfvl51ihbKzlYxWRa21k9NKDqjSkk49fqQ4kRAwhZ/hkD0i45vgj1oThJjTi6kGro+Z&#10;hISHjMMZojJ67L0mn49uard1nPtiFrIymn5V5a0vmF5JwahFlno9RqOnlOowZp9Kk9wi6Js1kb8T&#10;xpf0jRsHF47GhMuHF8LCqJt6cbzFpYVt77cKooJhobG9n5xVgKyznRxJcqfDmuE9DqMhmQswS569&#10;l04i8JqZk+0UAZcwjYYHcY4ThQiGl8Jxryh57bxuq7xtabaqqF1hILFQpRRVEaw+oj9JG6dHn748&#10;1aKhnZcwM544mnwi/JoHlfMUNZaBjaoHvY18hTuF/MIitdl5aLwhshts9LZZrmZgrrDyqsBUrqva&#10;p6FIz6bdpN08o6IzoYcwHp3FnSkjB5mMl6gUYZXwjccH+40BhWWFXsHavL148bvguKBslbYYtJJg&#10;U7CnsJlUX6uIrSdIkaaHqUY8e6HapK4wDp1pn04jD5kol7UUhJV7jd8ILYydhYd+ytAGfgFyoMnk&#10;fa1mpMPWfYda7L3pfadPR7hEfg1DprLKfpw3pq2of0grKajvgBYd0aTdgRgOwKGcggQDlZYIgmp+&#10;bs8QhApyScjygztmU8LngpxapLz+gktPB7degj9DbbHmgl03e6zCgrQrFKf/g0Ud3KPVhCcO+6Bk&#10;hCsD75TRgql+QM4oiglyGcf/iMlmIsH3h7tadrwmhvxO3LaOhoJDR7EWhjY3XqvyhjQrBacohoAd&#10;5aLphz4PMJ9OhhIEP5O/gt9+L81tkAtyB8c3jmlmEMErjPRaZbtni8lOzbXSiupDOrBZijs3Uqs1&#10;idgq/qZnidEd7aIXihEPXp5Xh74EhZLOgw594syqlfxxxcZ3k/ll1sBukiJaL7qqkJBOoLUUj1BD&#10;Ga+VjkY3PqpujY4q+6WZjUgeCKEyjKsPrJ1IiVME7pHVg1V9hcv1m8hxaMXKmWZle7/Bly9Z2rn0&#10;lT1OWrRXk6NC6K7RkkY3I6mkkUkq/aTGkMseM6BEjv8QEpwuiskFcpDdg659LMtroadxFMU7ntNl&#10;Lb8snDNZkblWmeNOH7Ozl/JCva4nlkU3DKj2lQkq/qQRk+IeWJ94kPwQaZs8ixgF4pAIg/t85Mrt&#10;p5hwycS3pF1k4L6goVpZSLjBnq5N47MZnG1Clq2Hmn02+6hTmQIrB6Nmlq0eg568kswQuZpmi08G&#10;Qo9UhDt8r8pyrZdwhMQ4qhhkkr4bpslY+rgwo8NNprKCoUBCcKzsnyM28ae0nMIrG6LCmUAet54L&#10;lHwRBpmoi4MGk467hHJ8YMoHs7BwO8PLr+xkTr2orFNYt7e0qPxNcLIBpkVCUKxno3426actn+cr&#10;LaIEwQk81HsCAPAkKs/2NmGUrVdtr9wROrYNO15ove4oitJ6kspVZub////+5/znYgyGGTPGYNzX&#10;GDcpR66HSCTRSencivXos4/03ve7WxWx6bU6Lm1qrbdydYLOcFTiRmcD/d7Km9NRXzqu1z0MZTT7&#10;Vn08QzQcrThy+GCVsnSKubvsa+HX3a8KW3Ov2h7QdKl3/GCUuZS2tBYo4hOGV36X+JjumGsGeXDQ&#10;xAnwFB68O4xuR041uKJ8ZD4XQ7sBPzEPXUDNOGzMGZVefIpFYoY/i7EcLM6lDmvEeiwKMAXuMOuH&#10;WNIVzw0RFm3SW4Q84/LqHIA/9/ucYlBB9YuXg9+pLLYB6kNdCUlHZdQeXxgdowyc36AL5JDFLrSd&#10;HJ0xgF5JeE+64bPiL7/y4aEEvOYn5GC8Y9YMUi76MR4BxkLXOC2IEhy5EAkG+NH/5qKbeCpnO9SX&#10;fsnoB0t03OcVnI+KA+NDUKzsXlcu9N9UqgqCj6VEqQ/Dd5IyRYaIa+LkjctIsdj9fDBgxFceKgJx&#10;ItddfFAmWGLEgEP87o8OHOtcxzE9ji5rouMFtEPVrBuExIpJVQ9sKPcSaGFe6p3rHsiKlJDgSwia&#10;tMnnHfJK/G2XAVifcJRxGpGJln1QsznlVqNhHMOib+1eHFH+qoojnMWc/2REQEC9gs+G/lDeit0N&#10;8+RZQcmIfmqxjw8SkTzlVIooJAOMOPh9AuP9GtZv9ZYjn9lwlX3ba/ZS+TWtHgcpWlTuh5bnDfEi&#10;IFF2S8wx2FQ1ce4hnK5w9m5BlqXddTqLWElPM5Jgf/HEWymrqG3DAyF7fVNsq5QtrZ0va+OY61oU&#10;5pyc0iE6HNpesBDNgXSaoHMOsGPmgvchWK6YdrKAW2S/MQqgcUnYG2dWWp/1sAPrTcfTFibbt7m2&#10;lGQPNgzIZzl+1TbcMM5oeWZUMeRf5HVWDt3NtfN6B1upccdJ+IzSmdEARSXpXq9khY4EDBmwqgei&#10;mjezTbuLSq6y5W3msnnOhpvtlIAjq8Ei5yEjbfhZc+h6UaqXEurJ9XSsg5ep3jG6ofXJ66bWsSyf&#10;N903ZSGP/nHblfV28GGxmB3ekyWzZr+7k0Y+4JxvSosM5fTX1AZWQLZaS68ACC7kOaZAjVmmjGHO&#10;g2TLt4e5BGdsxJ36HxRzZzXFhddo5ZQ3XK2cp/SQC3xbshFYxMyRQtAR5EGGoWHeI6Q3tsxxhLTG&#10;YsyUpCuu93oLtZwqHbYmMyivVmPSl5wuqye3kZUKJjFPptMlRCeZEp1NlJAJ5xhEBsnzekaISNJx&#10;CxFL3jA7SgSRNa8Miefi9fc3EqL4R80bCB+RtmSG+FFYIi8hDAVDXA/8ncA46iL+gu93diU+wSs+&#10;+Af+hLdyJ4n30YSZMZ5OW03uxr/Jou8F4nWp52+F4pyUiGIv/EhStmwrvleymnyNW4mFkXtwu4TN&#10;gX/B94oGDu7D/ylMdpjFnQRppkPYFP/Yi3Ccma3Xr8KXZ5rfrMf6lMcLKzG1vCu1EktMiyHUmEDq&#10;fG0jlpq8PmAHVijZ9FM8phN7O1BYVvxL037MSnjpWSdWVoz3fcFi83saN2FuGrcCV8xU/bs0AFuV&#10;8QmPxAzSv1zdiJnLbM8EYvZSkecXzCX5bw5OGEMSbDqHXom/8NQVc69a6EXRr1pR/S20o8Qz7zOq&#10;KvBIcUKlGjYWjkrVd664ocUZzNPFaIf8i2cc2ps6Z/8B1aS8NzMHveLvH/egc7f4PT+gufVX66LR&#10;kCp2bgO6r7wpmYE6Fu9Bo9CdeT0RkejBbNlpQzRYle25Ag1RrLLXoi4yNzNn4JGIj+NoZ9fO7nE0&#10;tJVX64Ra3JzTCMF0bXySPnipCwAIeFK6/3Ih+FDg7x8NFnPqmBrw/8wEexYYULia+SL9krCxX1DF&#10;oHlXO+rY86hmM3jeXpJDg5rb6RJTkFd/EykBssrP4Qsgs+yU3wwoKFzBPAwyNTvtfcCNDK3ZeSRS&#10;cv0RikaOH+t8juoPX632BLq7yuwqQHVOJJ4CkS0n4D/AuYaR8Ghwrgr3iwcXyjCmETheYGz/d2CX&#10;WWwWhWyVYI+/i9eyL/VsF4VwttUbCQ9xxvIyBDiEpxjzdbAPFsx7gWy7YsPbh8ydjqC1oJk5TTui&#10;qF0fdxxbYxLHXcIejZmIfInH3e5CW6K0do/AicA0E/xo4kwSzKslQsAivUhQl2fpcCLfP5j7iehl&#10;mnMBMWO3h7udXGMSyGWQsaObhWtFi53Bgr8KF6qj+Y5Cgxw3HinYKtGnx/g3EB3txHsaPsSt4J30&#10;u8z1oEf/dYIao8NsayiKNjdhUr7ctpFjgp+lU+25fP+UrZV9PCgpMquG7ky8L86kt4ij4VgunWBz&#10;qY1rJFo8JaTyhZMe+RRTMGHrRn4SbDexJ9N5vw4L+fmqpbZpXqMyTudAv0jXU++it6WVJnhweVIF&#10;5EZ9TtaENVGIpP9kLbUh0cxjJdmYwLeZJAPiY0wOECOC1vsf+esKDFoDeC6aLm0RfTFLperm5qmk&#10;onmugWKIs4GKkdv/0knppdacmCVzU0LccXJ/kq9NBtGXOG1yjTASKQdZvNsVls2z9P1S6/KT3LlC&#10;3wwRd1euWDhKpWUz2BspfVVb6AwpV6hP+JJ7ZZXuq4nBVFObIOJwSqCJHA9K2HnPgkc1HLqtpqnq&#10;qrI1XEWFlTKIelDSJOihXArSWQ6kRpMSuoN0UXcf1xEP/2SYXvyhThAAgJera8krskq1KvLoNlZE&#10;8sgWeZWrkR5bEkq6Qsjb/H4z83s/5z1jxoxpZmjyiEXySqisY8vncKWXitZurXxcp9VWn3T3/R++&#10;6qBQDe+Mcs1mV/CpLNWuHRikibv/Qg71qDsPwOGd2dU/Q3HXOWXbBVhjONrDn6orzYvgx5qGU0/z&#10;HhmTDqzm5eu2hfrx/lIu85wBc5Ur7caAfXTXzxWIx+C6js2w1Z2zV5qhFTfblEGCmHYrZJxvbDZc&#10;5PLN6jkp3Ty6OmC/iudamRkyDl7VTXveBNeoOHaz3Ff0vUEx/Gl0pn0rNH7vsmlE8KI/UZEpcOy1&#10;QzbxMzoX5T7h9beYp2zn7W34fr8POFE9HKIA04zpnipgpPwbezOugn58d1Tiln++8zdRQEFYzRDL&#10;LbRSZTEOhUPYHNVZVJV/jEwvJk75EWElxw4U44GlriGfsf2lbzya0C6uzoZE+UDP4JxoEEzsWCG0&#10;B49WWzB88KBykPYA49ACcgLMybMkDGBNqh2Ogc/24xjBWxmyG63kcTy+R815OhstUsb3G3AT1uA2&#10;bcdZeyzclEWrUZ4iltqPDCDrSCdkV+5jfBoeTrHAxuG0v9ejv8HLgjXoX6Eb7uNIGnTZph4ehE72&#10;A+y/RXXX7zFRQs+qD9RDpl42S0roMGiSSKNsc27ju4lPyU5YGD4X9xqNxz4HL0MKMQ93GB5Fr9l0&#10;wQ5IdN84u0V1rCWErlW6VAJUqGxeKiHmJY8EVfiQ2Cy7FmsSRp3cgrYwhri/IXdpxyAAniW73QPh&#10;HeQim0koFnO5k8Bc179rbqcDdTZGC3JIEygJJgBVMT8HT1B8uaDBdsj0SdHoTknyviLkoCgqyAzO&#10;YvPcFiADA9iuEuTjE7feMCdr1E3J1LjJUt9PnjMKxQ7EykubeenYtHZZVhM6rF50AkbGlC57n8Nv&#10;ZCU7lNAXyVa3u9A6kdE2kt9DJvWWMW7NRxqdKHmD9yURuarWXvgH3mWyBE9hEmNE5j00T6dOvIMU&#10;aTbsjYLpstc7vCCVwsutTGCSptlm8jdRa3uOMmY3ghqeUEmtIt0PxIOmV+woXlwfCSRiMdVTGb+g&#10;m6ouJS5GNumZ2Ab4/zsCb0FBaoVbsiBUPmYr4hko325f+knfifpeyrvHq2Ifoe/4yIzhu1tucQsx&#10;6x/7M5yQydrfjx+Gn5lCYjdDrw3TgacF0xV8t+/4U8rntrU8fyripi/949Cjqw+oJQMO2otE3u29&#10;zHLcsau0tBsdb/31fAFS15R1bAiuvOoRcxOqu/JVoJOgWl/pZs7XqkDbXvAFdbAbUPXltTZUKSPz&#10;FTqN7M+CbGGk5G1hJPBIbF7kkckRehXbJ/oxYPHrWID6UNK6fYGsKiVdaWKCm2Q5ib8DJruMZY1A&#10;wNWXin1AtHZethJIZG5LnIEcbqkoCria4cyWAp+Oe9EPwF0xtRQHpLanEh/Bl67BhDvvhNXX+FK+&#10;5w07ZSNaVJciP42MaHBpGOJLnxcfgQ2l4UIRHHrekhmFZo+F0/6QMXqGbIVSAx4RSVCIyzzOhVKt&#10;wjEf6NsOlWKEbatdLJMy6eU7JUX0N1SwSE0+K/FhnxFPzq1ivPF3P+RSFfiK6AjSHQsLSMJHUZVL&#10;KzaFZltloPnw23YXxSbFp2ql9J18meqVeFK6mjQTmYn9ih3ZWKHsH9/QBtbu6CXqa1oTpSUM1E7/&#10;3/Focr0LH4sguqyMSBV6pbVP3qJbf8VXSmvYMlZcol6KDwjFSqpwgRmTc86601uk/kdGSL3YJ/Iz&#10;sVnI8edifcxPLgmogbG0moT78T3Xk+RnTYmXp6WBlZ7KFPEGvRnWIfTSzhYuZ3LKV6dzqP6yk0ec&#10;ySD5QGQO3itN93fGOOJ8F2/UQThhvQo2J/AWR7l/Q2fVNckAFSDq34faGUWo6P6VLWgtO14pKHBk&#10;1untz5RQWdrew+eICXX5nl/wVGX7ti70jTzdZQmikiRa74HOEKbmT3LHtuBKRvLP5rdyR5GqoQ6R&#10;sLrarHxH+rEpK01FuRqFh+oIse7pnjjcVsPdFo+KVezGYWSLjLXOEDwneptmZO97/jCiEu0Nb5mj&#10;6EzrGVjDZjRp8vxpY7316VFyqtpwaCkRV5UWMYgN6MV+82i41nKjER5RnLRmBFnEWONH2f2BLwaT&#10;pOBOkzRKtLM7GbrPRnSYX+TR+ddmTvuSjQ3zCQDhWOsXkYSJLvv41aBLdQ83AjChjLc2CRyIV033&#10;9JV5ecbZioT8XNnTck5BMlJQdqvQN29BcbjIIS1LulC86FCMeLj4WQQtfFDS5vuZdS3Vrj/FxHCF&#10;FiiVCaY1xl3CuIShSHuC2yfNV+dz38NeyvfAmosP5Gog5fR56T6gIyFT7A6uCH8q/BbM9BUwueDE&#10;em+axyMs+sksfnbDrzoCOaJ31ZTCcxJ/VQ0MQ0uUAfBXuQOyV1DbKVBigsCDl0U4FBseyoogd197&#10;ehRyX7+YGoDI5YsJBtpZf6Gin1mre1h+k94gtir7L7WaP68QEAs592UhxNrUKxJzPD7+rfAdJt7d&#10;wC5Gp7Y20rvRTOcxahOqWO6L98P3rzpV+MvmKiTl30mThU/LTol7eS/k/xFZZj+R1rOKlLtikAmJ&#10;DxRmUm93r2dKyNtbOVQL8dy5lSwkflqeh82gSbUz2iFNi/a4+p5axNYpv5QlgoNygcLhwktpiMwm&#10;eU5sIfHkwOyfoiO75MwittnnfwzRiz/UCQIAcHsxGaaHq63JKG4/iCXHyiNUyDNCFHnlbSOpbJlh&#10;zAzzm/f795vfvN9vw4xXJBVlu9ktbWW70qFybHelurS31cWpvfv+C9+P7GBuk7eaOcHpcR+nI+n3&#10;u2yqFiNPGSPH6Sa5JolF40ycFv1JufMMCpqW8SqiBCbJ1sMveCD8feJ2jhiyhHWxhsCN3kzmN/wg&#10;1BpaCsPb2qGKt7EVPvIIayRHLSkxPSL8E/5ZX3c6DKJqEsuxgkzlvsNpvAhZbYKeEyGeCTvGyoD/&#10;5X2K0QMWoWKpWkZyJ17lO2iTr5e79M2wWZIdttW2ZzBoRTamQftMJWXd/E+6qRwld0HdnoBhP1Ww&#10;QleZr6Qy7zTGHmE6qp66mVFj4aqcr36WecqmLw2xZOJXg8VtX8ClvYunWiHn7svH/8O/bBnKceEq&#10;DM/jTWxYWx/azZQrbN476X+D/4ECKToGyXxV+cQBS7Nl/ddvM6fE41fe4Q/C3wwjGh6ADwcKjtfw&#10;KfaH2WxuhZUdn8I+ZsSG1jML1F95o+hM+DOqj5LMgM15Vsn5FmmKaaK5guWh34eNx2s0W3Aep7Yr&#10;t+HeHefIwlp+ya4Qt7RO7FcKV/AXQn4H59tsXlGCJcK4az3XTHpiQncSCZ6SLcYHhGzGr7oqAtAK&#10;qw8ShhtCFIVE99IrUjzxbNYF0U3izP5NwnRSVogJ9CPNefkINrRfdr3IkXUMGOYtfApH9G/DCiWI&#10;Pq+VATdbVCoOUHUyR24Bvi75KPkr4Jq1UeRPXtr3/0vyq5AjgjZgkxeKnwKMui6zbUCOHjY/Zc/D&#10;twyZrA+0Wc1rFhI3oHzM3FJPlDsx8kv2S6Lp9kNYGKJv2OcLfUljh6zjP6OlYlZ4EO0qcjdrljKq&#10;qzMfFeYIe/Q3wBnqfU2loAw7rszkPa4zy5q4UDFZbOfUZM7CSHby3l6QzUrf5eBnMc2Yt9yHTD6y&#10;g7lM26E9bXoh74es+mLpBco99YrY1vyz4gksOzEp/QzdLLoljgQ9MxOFfH7H3lgQxfPcReKNcQMx&#10;b7hbOV7IaeYGmlVTbBLpd4IDeheNFFhSa1ROzX9Q4OWFJ7ZKZVKnokDRHdHdjDGhn3A07pFABb7Z&#10;lchLEFzGvOY08TLc/BhptMfqfFOx9YpgRDdu1gAu6lwD/nyQIlCb8W2+NFHVWNghOiMfzdgNOaRR&#10;cacE0WLELifuJJyAmWcvCKLdauhquqvqpCmyv4k/qmPb/05GqD26Us4lyJ+ZNbVUyQdD+rHbIi+t&#10;z0El1KDaFbvMn5Wbgwe5dZJWzG12FfjGTUnfQA9WAqb1I0d4D3QlQ0c6/FSz/RnfNcm77RE1P0mG&#10;rSeOBcIPTHcPboF89M2xIJ+t2Rh8hushD8FcZC1DV91u0WT0DIXN+Gwcx1uvCxt1am9U9V6iNt2W&#10;EwbX1ERKKL0/FFhgefe1dCu4YBmI3cfP0MuDYzgTykKMiWWA+t1e02LpVfKM/v7znZwPdlJzLYln&#10;xWGDmhCmPuxydbMeg3uSP61WtdxLMyhyW8f33JMewo987SW61fYDGgNfI3xGwHy4PUmW3qdpm+Ig&#10;bfS234iDnTDB+2yc8TGhouq67jDh+/w41QwxIu0rOUzs29Mo4ZHiAp/Bq6TXaF/hjfZVxEsevuOl&#10;NLV3FPjIRnf3ARTCI8uPgPcZrHEbebLqj1op2XbUqAoia1PNskWyfs9m8QJ5LHAATgI80MHQPLCy&#10;NpILAGWS3b0bWM9Z27sRzPdt7y07mB6nBw11jKTKas0S3XDUXcmlY1KDZDk0TfSYOI2WFEgTamiR&#10;6HAITbOsxXE6KRbx3p4O8D0ztKtV0N621QzytzW+1E9xHRV9mlKO+chpxSe2IcUuHWf1RVeLhpjP&#10;A/OhT0w6OgFMZfqtvcu+Rk0VnetxlS4zSrtcJQh8otlH5Nnooy8T7in/pF4AlXlTCoLANyVUup93&#10;I9pVFMxVBPpDlZzf0QWCc+wa1zDWfSoLFtqHtCi60GpXQa0s05jC61ST7qO0u7xSjRUL8nIV62Bd&#10;skNyB3oYNQJfBPMCVsFZQTm6jj/GzXWlsRDUG8Jh+3lLJG3MWmmMabluqtclNIzoNOrsslE1WnEl&#10;1yHvlBUn50pqJDujquF00dGAn8AKYRP6LN+bj3C9yyykvoMW7fE9ROqM1bd7G27a5GsZPvlSl2cs&#10;KkOoHLpjuf7yTDU3aVLirFiNWiP8ReYIgARvxcnoBp5QACDdGT/StkNf2D2GfqWsdr4d8Me5GRd7&#10;Kk6G6TZ1mY5XqYiWmMMy2Seje1KJuF8XEGkTclWqgFIBKDWia3g7BCRkHCObth9E216MdlOiOv8y&#10;chJbabw8FFev1M71+5XOqZLthYd3ysasdw78Lm40XY+sFaZo+wPCBQfkbHQ595oAj6ymL9GKeMKR&#10;peYcsvOQO3b9+fK+auztE2obBkcpnutEtJRmexrXtaYnOLR5+JjwR8pXbRF+CPmXhORNU9JFIsP5&#10;NzC9XcuduDRP2NqRNbiFkHzuai9AwJ5AdCcT7MUFligiMstoOEAkJNRqmCSncFi5jaTwXZSFtpdt&#10;+q9koqPdJVfgT/biLA+vAAvtrAsxAPWce08/EPJtUxeB/LRoyowjj2Xt1jPIIwko9ST5Tni+ogRY&#10;43tPWgG0bPYS36L4u5j4vkAD58/DkawW0s0BArPruyL7R8Zc7ZzVwcAUFZgcdNohh26WjoofVPvT&#10;usIx8n5ak+8lSdf/AAMI/PeGlxQ5leWGegXvjkKEA4t1tqCRLX8QseWP43KprV2OnWZAqSaNXFnL&#10;pSWMUk1OoTqLZ0BXnYWKlzLdmguJ/iSilvKJ5BRjlPWIpgZNjVOEQorUtiiX035nsWyWDnH/rOCU&#10;SWWaqKGShlk4pJqRCkzUoKqPtj/4nPGOhTKfmW+NnCSPlj+NORSXlAKKnga5jGGEjIogtb+ec33H&#10;sQOcNHFsrHOZ8mULqC2XrFi4pCKVvkxroC2UAT+nnHCScjJpmOeRQCR+laSQGRTDkzKMTQcVi5KE&#10;yolptWmlH30bsKmicHDKrBSfvGRzp8adAVgzo7aap0v7n7uYhj9Qm/uWoDIwmGyVLCRplRiSshTl&#10;knyNygdkiuKE/4i2tSWr5HxfsF6o4HAQq8Gl02PLp2qit1ego1Of+0uAn1OdgD7xm46bUDHwl/iY&#10;/SROlJiVFRT7kd2OLwenik2FLIf0tOSy8nuqsByvhG9pq3usFWM2pxyoolceowCljksTnvqiwj6c&#10;mzGgBTG3l5acMiQ2lCuXGBULkViOOwfdidOFUYc4tKe6Y3sLr+O2YW7iq0KyemK+pt2uuVa1or2r&#10;Vkq7nrKn/j5XmuWj1jGKl0aexCQik9OYbhUZkO2ORAgJiXGFb4Mzwm53OXdRvPJ342tht7t4iV9b&#10;su95KVNmrlZ59Udxqdx63Dr5pat7yy3sodh8yR/3nq193w/onMF/SwOKksWA74KrwWB9pHbYu/x9&#10;y2r1ttV98V74sg9+FlMOrXt+a0clqQN+3jq9pM5/ay3HoO+AFh/2naiA8hAlm4WB5APwkZmCR4IR&#10;wG2EFXZFuxSDuWpztfiDYF6XsTyDDFK9rKyC7UbfqDeC7zqHpAGDFS2noBuDaR/1nL6ECRBammuE&#10;LwRKkI+C5oGMv4uKXHW9ujmJmWn3tSSI2F47sHGIGFJyq+WHi0agp3CHHjpWoz6G1i2Kn1mGxh/0&#10;m++HJxCJmXGGNASZj6WDHIEOvuGQuXU7uYqPhGl3tHKOT13Jr76NHFIQqzGMI0ZRpriLUDodooSK&#10;pS1rnpqKQh/7mxqKURDJmGqIFgT+jrGDYICcvmCW/XTCuQKVUWj5s+KTp11IrySR/1GfqpGQoEX2&#10;phKPcDndodmOci1MneON0SAImkmNJxEWl2GJzgVyjbuDr4AUveCdK3RMuIebEWiMs2WY9lzZrp+W&#10;21E9qgaVGEWppYGTjDmnoUSSQC0ynUaRZyATmZSPkxFYln2LRgXWjOqD8n+EvXKjXnPLuBmg5GgW&#10;svSeZlxmriSb4lDZqYeZwUVapP6X4TlwoLyWTy0YnLWU1yAdmPGRxBGQlbSL4AYqjDeEK372vRqp&#10;o3M+t7mm5mePsoukHVvprbGhQVBuqQ+ezUUFpIOcpDk3oDyayCz9nC2YACAlmFmTyBHAlQOMAAZy&#10;i6CEW35lvMKwRnK6t2OtHmcWsjKp9lt7rU+mzFAQqKqkD0S7pBuhpjkFn9Ceryzmm7maqCAsl9mV&#10;exHnlG+MGgasiySEg33fvGy3WHJItxeziWa0seqv4VsirP+sdE/EqFepc0SAo8amBjjcn3ih0CzU&#10;m1ycySAyl3KVxRIGk/iMMAbbisGEo3e3y0R4z2xHxax5BWDowCp5WVWkusp53UqCtZd6nT9osIZ7&#10;fzPXq8d8cCe1p3R9dBqjo+B+lgxToCWABAI/lCCBOHeIyj5+7GwZxK1+o2C+vy9+flWAudF+j0pi&#10;tKJ+3T9Lr5R/UTPFqs5/6ye2pmmArhrEorKBrAykntCCPwKskuuBz3c7yTiE82vDw7CEOmByvjqD&#10;plVauOODTEpKs7iDLj84rqiDNzO5qeGDdSe5pXSD7xrioaSEygzsnaCEOAMNkdqCEHbiyD6K7mtz&#10;wrCJ2WA0vT6I51U+t/iIKko8ss+HpT8xrbuHSDO3qPmHICe+pJGHQxr8oLWHrg0snJOF8wNhkOmC&#10;SXaUx3OQ62snwd6PcF/uvGiOF1UCtyWM8UoMsfqMDD8QrOCLUjOnqB2K1SfEo7CKthsln7uKVQ2A&#10;m3iHlAPNj/CCknZrxs2WuWrswTaU11+ju7qTFlSrtm2RiknBsTyQTT7brByPRTOMp1KOhSfLoteO&#10;NxtZnsGMtg3kmluJEARIjviC5XYNxkKcfGqjwKaaL19iuySYCFRhtc6WGkmAsJiUiD6tq3KTNDN1&#10;pqKSOCfQohuRVBuFneqOvg45mWaJngSyjiODLXWuxcKiQ2pVwCCfml8dupadGFQXtTea0UlDr/6Y&#10;8D6DqtSXWjNjpf+WJSfaoW2UIxuynSWQlQ6FmI+J0QUMjW6DaXVgxUeoEGoHv56lL17Qugyia1PM&#10;tKOf1UkGr2idsT5cqj6b6TNWpWOZ5SfroMeWuRvjnG2SSA7Ml9CKAQVYjNWDnXUPxNKuH2m9vyqq&#10;516LuZWn1FOKtCSk+UjRrueinz46qb6gQzNLpN6dCif6oDqY5RwOm9KS+A8HlzGKKQWWjFiDx3TA&#10;xGq0d2l8vsiwuF5UuTWtPVNWs72qLEinrn+nPz4fqVajwTNCpHOfkCgGn8iaohwxm1aTDw82lrGK&#10;SQXIi/OD6em8eWJ029ZQeeV148LIel921q8Ues13qZtBezx4oodLe6t5sHLtfCN6n14VfJ17eUiC&#10;fQh8RTFUfUl81BXYfSB9PeeWd4Z/J9RHeDl/IsDXeOB/Gq0zeXZ/EJmLegV/OIXKepF/eHGYeyJ/&#10;o1zoe69/xEeGfCp/4DCdfAzWiSOUiQIA8MIqxTbpjXZTr3arIRRex+YurHrvlUIleUREpDLm+u7v&#10;m2/u0wzDOCbGPW7jyi2VIySUTimxW9uh3ZdW19Z7v7/il4y/pMqQTfjnXyLZJpId42vZD8WuXYMc&#10;vci78hTgL4zVzgGvBD38SDBdsCM5DNrNLwifgCb4VgFF8H94hPNH2MCzoAbA+8j6mRBma9q90U2s&#10;ctVCx2s2N9W53MDZoVBkRnHeymnkF6BBeufCFjBBojxxB6KIg36+D+lFm5zPQP8VulAtIIHAZjqc&#10;cUunGPkX80r2dLsLK08baFjGDtfMap5z7NPauPWcBVXpeUugRVkW9hpMkHf8TAO/SN9sm4cOSsTU&#10;ReCg6OTjOoZrqedwOXNt4VBrHnMhn1mqYrXp9qWr2fLsCILHicqUnVsGbEmfCFsLTKs9/OUgqBzd&#10;lgd2K76hbgbXSNAppxRtncXQboawcqzFlxlbVl+yn+VY1JEWzzbRf4sj7Ic6IMmBU5ltfjweSMxo&#10;818KmqUZtx0B/VRKqj/Alx2c7ExxbJ29foexuvF182vG27pvi82ZLZWhal+WqvQVBrETC7VnQzju&#10;eUmhPZwPOcl+GYA6c3AbFRjVrKNGAmbyew+j6PNX+wY4Kbe77Js0jNKW/MIuZkyDm8qG9VPNOjSF&#10;bVm+OhFjTxTvCqVxZPlSv+3Autx9W6eAaO0BKouTrdz8wJ7ed2Og3zclv1/eGM9I7Iku0DPXtwen&#10;rmTONYkQGaurdjShl41X7DxWxHEqvuU7w2nJn99qBEyz31JFnD1K5f0NdO090z7/FPqYfQOT4TZ4&#10;Qt/CeHa1UOnFrO/cDI+xsOaWBGf27rqwY27sqQo33wJOXLHNVgWnWWdNzWB/VGZNfsFvMSoGH+M6&#10;5miLBGexpkum8Hj2RDoFj+LMEOvwcHBxUhmeDJkfL8PV0Ee/l3gtPLVVincjPOtJfAK1enAJc0Zj&#10;BhoxO1TRTGKb0JbiJZgj+ov6LOaFuWJVWAimOBuLodijUDVmxDf7WWCTeILTG2wO11i3YjP4vXtX&#10;kFbh+752ZFzo2ZiLzAlkhSGoFX8u9Rn6Ex9EQ9FYPjXRAy3g1R/ToLO8YF9vbA254HQacyYrrXMw&#10;SzL2zie4QeXZawJPKuvr5+GvCjf9VWSN7L4SQYKkFchqRC1RJtghj8T40RrUUQTvlaIJQonjC5QQ&#10;XLfG0MP8wgkzaCg786oXbK4NMB6Dd2VY5HvCIWm/Kb6HNerF0BT8JHXbmbXILgX9yG1EJru+51dk&#10;WLrXUYg8kthaSxG1sP9WPGReeLunFDqaP1Q7BGl0Exf7oZbsr7I+6Ks2BmyEgzST8Rvg6jTGESvE&#10;XGW/5zgSoFzh6I78U55h3QRPiPvGnoPiKpfLnuCQIaGGBX1TfEnHh1wKaNICCLk4Bhih8Zy0uAB4&#10;hxYIiYLVGonPJDymfuzwHh5Q2Vo/hHdK4VEB6NSU2zULRhp/qHYEU6s6cg+BXQZQIoasiumcNihG&#10;j54GoF5dU/Bl+MfsDT7n4ZMZzx064cPpMdYfoSrZm5s+wEy3VacWtGj9XPkU3N74V44tGFu3VkwH&#10;jZVJ7GuQSelIbA10sjAseAvUnPd3n2XQXM5xBxH0JPPgKirkJn82shwoGdB3JAHXrnyt6AV+6zyX&#10;vRK0vfRORICn6/NZb0BjdWjsImip4R9BBiis6JB3MyTPm3YIg7hZrascwQfyP4ffA/RxejsdkA7v&#10;Kp8CqvqsstyBqcuLhJ0grc2U5Qeeb1wewwQv17gG7YEsDSXeKZBnYZHDTmh7TsUqL1CpMBn1EHan&#10;KLs9BI8Zo9V/CtYwP+r287nsRVIub4GzHrjIYwKBcba878C4kEXkLei8jx2ZBSdsySSZCG3FJ5KD&#10;moxYCjzh2532fCFiX7WEN4Owc0S8CKRd/Af5At3I8SYx9GLsK3IntiLYlFyEwd6nuDexmS223HLc&#10;lWLKFeNNwwd4c/x37XG8ID69Ipjs4/2RNU8e47FFIu4Cz569mJtH/h7zkBtHtget5/qQMi8jdzUZ&#10;bV/9/9P7UZYTzeR3g1JyUnGjtYs8JFcY+rjjsmCthEuX/ijcy/1BQmM+Je6K956aJapE8YeDCZUw&#10;1+tvRLJg2v7fRIAgnLIS/4vvOlDLnc8cblnKRTX9Zdu5K9NGMlcTzaoX/HkiOXUvo5NwUdRGvySs&#10;5NsPyfAF6ZAnid+VCO0+4IXicooz7ibc2f89NzC/pplO/Kr7vcRAkDn+mgqCpm3gVeCzGVEpubgh&#10;3S7qAy5VWwTewJmplh5f8cMKP7tL+BL5Rko0xhDb9KqJR4aMpsXEuRKH4sOEWcHN9CTckCcnFfiZ&#10;XBldj7tmFUfZ4TYZM4EOuEn6QQ8Fdl9tZodheKqAIkMHJcZrNEJiVDRUE5bVgiJrPLdclOaHe5Rk&#10;cQnsc8Gr5AasNy/8ZDRWkfPuoArL0PZ7bMTOaL7Y7cfM0niUWtRdtuLKE2J/W349He9pphbM4vuM&#10;EvVm7GnVZwLG8gw1F0aw6GIoshDz16cc+Iw56crdO9BP2aftVqFpGQ6UEaRHFtHTR1hffW6Mwfld&#10;d/XTuGlrp8oF0zZm4jossNZwwQKzqhiP+IK+LKUdQNCxgmvusajuYgFtFnXVRlKeIRGyc5cf4TM3&#10;gDohHtQ/qqdgQ1fWpyZgJzqisWeYVfPo+UR0wHg0AkSLqkwO2KDCssXu69BDBUto3cjT7I3/IwhO&#10;4KFMFACAb9dvc9ZS6SAK721SudKmVZQIYRU5QrSR+zZjLr5vvvuab+4xzDhn3A1K6KJW0tZudltb&#10;bedGqke16u12v3r//+IPQitKMMwy74oGTvBoqMS8yY1yLw2Wg+ScskPgefw1hyicwt5yBw+lYQ7l&#10;f0RsR5N4k36xSD//kasCSRGctYqBH4msLhC0jA/3yKm9/I8NR0g7Qab0If5BMAKE43OEQQW12FLh&#10;eEo4GiqK25uMqETjW7vg1xXRrn6wsmLECobeV6qGLlF7IY+uu6Sj+G7dKDFfjLM5+AKxV8UnzEls&#10;ls9Dd4N/J+9DcPBeuBx+AP64dSUcDF5wmYbugONWJsgNvD64nAyj+k3RhBt5rDYZX0UYJS7Y13iT&#10;6Ba6D7uRx0EwzDGpFL6J5oTdh7ciF75RQ82Ih4sB8oWfWo2LS6ErZwVEpTKycxjPkUt0T7B06Q16&#10;DOWwbsJmpJU5lZsJP6HTDsrg7ZRNmBtkJG58Ywctxkdc0sUS3Md6HngMMZ1+g8/oRjsCsMnqxJpC&#10;dELznuIif6k6BUWIs6ImJwE+IjMkdkGD7FCoAHJm3m2pFyN0scsmcJrqtN4G3MNKThE41xjaNoUV&#10;Nm6pXo8W1HmQEQhP589Ph01aLLsAeqV+lvAMilAW7Hkk7pE7bNkqtpS6unwBHpRcts4G3PE3A764&#10;87GHrQ3YknbfqreoVbOC8ERsGj/x0uGQutYsFiJ1eQke4ilt3J5ocYia7/sbqFPaOo8Bd2SQtbxS&#10;Rdzu+4zN9Ola8tBrx/M0Y8gZUwC+Ej7TbleeBT1rdsvsgdwa4+NLxVBtR8hZcLJmp28m6F2V4awF&#10;jiqeWfdWLiNenhzDTEPc5nhUcvqaegwp73PE1sHFPZlcFqrtfHz0pfhWKxB3XbzJ8G2IH8jUh/la&#10;An/o/JyzgQWq59ZjFSZyfu8ZrPAyZsxBY4dT1V8gAYPuaAa8ZeAp5z506MT1owfEKtPvcVHgdNvH&#10;4OtgsDF48wWArQt3Dqrs0+DWjysSSdu+OhWvaFlLvaKguLjqkAwqOYX3s6OlD8rfSXw4tllr6V5u&#10;VHwNdaA8PySPXMmr2FxELOLjawQ4K+CZP8KCRRG9vyi38zjG5/J4/jz1j1KMj2D+khv8t1wjEy2g&#10;j76jHgg94hpJRngxuI1IFO3zmcGjRI/XBGHnKgALTzS+0nBikcICNBrCZH6gULWHBcEoZJp5Adpz&#10;ymkhaJsxS60AVx8YJsZB590f8DZwvU8JVg/uXmODfgZpi1IEAft75PJFxJXGx9II/J1yrqQRd4Uv&#10;MXZYVFkxdRLtzFhIHkadYj8Tboh0dyq+EDHzMcPmwQanJ2gMXGvRDf8EEd32shDZqwYBq5ZWyDuY&#10;f1gzSErnMorSJOor+kD6EmKU8o71xlWkTdAPGIeY661Hc/B/OZ1FjNi0xQvoMxJqOicdqDavt2OX&#10;af6SRTEC1W3xfuq54ueSQFIme3/EgdgjDYzJwJdJVEEu6H+ZL703I/eoi05K+DXlZbkB+hp9fixe&#10;GtvoWHtN0lWXLV3LLNadAQMoYbVNcTi5RmP8PgS/pdq/vxdrVqzcpUNBmbXXHSSNzXIqglMkcyy/&#10;FxfgsZ0rpebt0Xq95GCLGTuH7m0aAbZQq+qxomRiUA8f5uAl1fr9C7BAzc1dNugKVaSXEJ5V7HUK&#10;hW5JuZZS8Dpe2WHD/nK8XQdKlpkmmQk6o8O+0p0cbYkpzCXSm0bSmnC7+ph9+9AJ/bydIDKg/ehl&#10;CxOaZCc7KE3eZNkPRuLatves7oxrDY+52/eUnqZdjxsqgkjQlFBQQ6xq35n6DBttDo0+icoaC3fO&#10;RTJq//bsg72qLzvOiD8qCyxvAg9xU+sTNnf4brWUaR9aTa+hZk8fFBFkyEkm/xV+v/tFajyGdRZE&#10;+6JRrUsCa5C1TXzPXGhGjzqOijtUQstZgMSH2kP0SwsHdTuqo4t3MS81wyWNACQg29+VPiqkdLTw&#10;iKK47GOaSFbG3RY9wdaXpwbqmTc8ngdMa/kyh1jaRqBd2EWcFD1tHayZLP+t+qo2kAfRcvVVvpPo&#10;ubKK31DgL1cIAlNF0kbBbLS15IZQHvCB8RZ5ethTv4ruOPhR7hU6sy/xfmB+y8bqa4BMG1O1DTBS&#10;36puAkbhD4pTAJrvKxsGZIfU7J9A93dRktXAlYBsGgBmNp2nVoGuDmvJZNBgFovdBB8ar2qf4ruq&#10;rDUp2DC5VDUH2yA4K59GOXnhsrnIbMoouwEBowwMB7He8R/qAdy6KZ8sh/MdLIkmuNdMi9lAsCFB&#10;68l+Vp9T90im8UllIjPEb5MH0SW5sdI0KiV5VqIg0yJf0X8SGTsOU2E4uGkFcRu7a/8Gn8KmzCbQ&#10;bcjyJtcqg0avgtReqrdYt2JC6c+TyS7JD+cksRPS88nLJbasX2QAncoMbr9DXqQzNl4kgqlM+0l8&#10;HXnV3B1JQqUNM1X+dQnKw6oreju0RVFefbG8ThZXFZeNsCXqfyclMwalbUQzNSu3255BRkkjN/Lx&#10;Eckn+18xhNltngvrMcv6y5rZFndFpIpriEcMitUNZdwe6dtaYVY3+1XNhYMGZofWNcKCItRt/i+I&#10;KWXRxnX4d/Kf7AfQf9gi80boA+ZZd0nT17VYHqTa3HEN1svHW8s4g9Jmw/8yf5ecbjifOEVP1hr2&#10;ZlHrazr9cwhYu3DDz9hjdbq9AuXKksz/z0B9+DV1IAAcP1SGVTxRokSxFhTKEFDZq4oyRUWGlClD&#10;GQooCSsJZJC87OQlL+9lbxIymFEsFrWgeKh11IHnUfQsDhC0HmoVtB62/gu/z+/zvU3DMg9oxqXA&#10;GX8oF1noq6cNiCS9poYZYWlnX+UaEGP+mPcdT2wsTR3njOv+iPnA3qq+EdDM5Mkr3LGM5aJ3X72n&#10;2TGPapylOUNCoRi5dS6N9g/Rkf6/GmKF/qfEFc1gaE9x7hnewY6M1AqOzFQTo2T9rh8OiGTuVt52&#10;z6b3w77LXKlmJlHjbpypPSec0puw3rQGjaiuocGkvFSvrLgq92y4l3tfIm9yS/VDYnGJ0b+INuCr&#10;/MXCIwQYvVkw1nza4QfuU1K96q5hCFcgsOlkeEdqhlqGN9dLFP8mRJSPyuIIU7mLxMPNxj1E+ERL&#10;dnQ6lE508k8TgMQbaF9wjPSj41rOGCVXSWq7QL4EVmuN5Eetviob+UWdTP6RPFH2Toqh2OXsQD5T&#10;IlImRH2UY1ETQiml3d8FvNm6GB3Af9s67FjDfkl1VCTqJ5kr+Xs1txhtlE3Kxwwv7Cl5IF1Y9q3k&#10;FN3vey6yFxhPSRMtBZhReMEbIN7vAfgNEInexv9iuuNZ9noaRfZJHw5ieJ4ab34dGa2M5lViLslY&#10;3JQjmRIXTkH2KGxjs5IHoFpWf9RyQTbzs5+aj2NK0CG8LKbGaTkrBngpndf1iju4a9VmxIu0SjEk&#10;gmtHZU7CV4dJYlBAznaHt4AByZuFL3lTkWrwGveKXwHvAdcVHcqlcwKdSpjZ9A7JM12cao6zQR2t&#10;eEwMUmTIhmuXSKUSuPSKeAOiP0gSDYhuJxmEjZBrZCyYLoD8NvMyQC06nDPKK3KyMkT0B+L/ameN&#10;eWwf1aR+sGWvfF677kSwNFxVWeqMDMg/ZD0SZUg7k74WOouJEff5T2GF7xPumGgdOoATBqY6Pae/&#10;YNgjr7U/do6zwlTtlvvNRfKe9pHjOZLJNk1JMlKi7c8Kht6r3ifyBV2KvIjDfJLsG1+Ee1S8G72W&#10;3SP4vHQ9vZDhg7hpqX0CZpGqxvY1QSDHdmlqpBK91alYhbi192SqIVMbKXGFIE9LCl/g+6gwvvu4&#10;y6TTaDt2tHB6aSIww0iAC7T7zwGMblXsGRj/XB7Xp6z+v+RYr6LYBX7YeTdzE1RmiUowC9Ya5eEd&#10;vCfaaV9XzqDCwW2W9Zvw4dJKgM8oEGV0va/9jT5m3YVdhw9t76nbW72/LakeU5SvXdnQm5Gj/KPx&#10;YzwiX4HbFuYuqcOXev+EFBIUrp/hO833lizwr5JeQcmdd3D2wDPLNpwKl2nswodX4fUZ+P8cUmp8&#10;CHD6SSWquSjeRRbW4hk6Ipa3THsr4DriZZSXqIf0yL6SZ6MYhOEd42RP2pg5kRzYlGe4Ro46ZtXV&#10;kxMLp9SZZGI6SpFKvrZb+uVw19AGZJRS7d0i0lFmUclQZ+uU/WXuANVHsM36FwNFfWLC0vWN+LZP&#10;9MCjU1oLcLYwSgUB2ANkOQzs3L1JcgFwDvVHPGmvvYuhZwAKVS4cATQOaM4EjQh6WtP4m1pftI/w&#10;PBtkbelcr6MbNAucbQVs5Qt2Tdpz2WvWxV2dko0st5AxmMgUeMdAQcwyFFXwgLnZoY79ESjkp1mu&#10;IItaV7TvEJHqB/XXIbvKbE29AMz/VVkEZqZlyA7zQ3cFi4U8zxCqaJr7nbeLkM4ZR6nBOXaVwx32&#10;CkDFK7EcUPxKiTZel92vX6TPloxXdKgXkOn8XYrncMj+u9IZyBh3Xbxa6BsSISoHZ71+F7wBI1F9&#10;4FZuoaMnKx4Y5RLM8/ob5ArjCW163Q7dnOph+bxaqsDkGRVE2Z79qdIWSWpcIWJEqoInoTeiJ17n&#10;BTVQAuo8H+Cvdixnyul2nA7zoOUVCTJuMf0TW6PrMISUh6njdIW5HxQe6p/39UvXKUt3TiBfzA+m&#10;QQxppBcRnEe+QvXz/geKHXVMJ7oP+4EZsEUTbxredn3EnNZVWwfKuKo/TcTcYvk9A3XfdslV3dmd&#10;GHhG4xe8BdqiWPCKB2FJAaqbhwUtjrcYED2Z7W5OOvMTcbNh8LQDZqMuypZXZqe62DWU80wusR7Z&#10;e1VCNyXsdIMNbd3bJ4VPNXZea8A4WQTKxHMGDY7vGdvppYyeH/ww+YR3tiGs5sTqLnbdzdJ5i6l+&#10;Ivueca5x9R6D/khTTuwFDQon2LpF6Y4f9rDKLhI+rRyX3m3JXdwkaCTnMBadtsOFE9J6bbjx442d&#10;AnxTabH5DGFZdqpxJeHSngAdvVkYW64OackPmlMEEQM9DNIBkrvLeglEPrR4BsyiTNIj+haR5vCM&#10;ngtkt5pzHVby9pKrpvvkHQd/NoSRm1MGtSfJt2JdVCUUv6AR+feUL3klN1ujXbLEWOqqJWn8TGoC&#10;kH9qI12A+1f3BD2uZrX1JjBdEt7+GWg9uKftMJCQkqF5AnjGXFDKAIcgiQwCnDxk4j+BPBcGUg9g&#10;l1h4WJo3TXzyEC8eZ9/txa2tLrau4ciKpe1J7LNZQ/pu9rLkR5oAVlNMpeIpczaoRDrGFHmA4kCm&#10;yeUsjGGY7ZdyAVol9a1tWDTYlNkFQZiqDgsg9CyaNZ4Cf8kK0K/h9yWXq2HeQIyzIpF7L+hb6Vau&#10;n0crUsNZcHktwrJM9ic4MK2bGmxLkYc2tnehpMerllvsxaaiIuNW+GGmTQeLDiZ9VjsL56KH5OcF&#10;/YFzEi142aMRvsx/vGoDJOXk2V9hj9CmWxt6X/wNAQj+95+8dferr52HamynmZtRXsujvpkYUy+g&#10;HpcpR5OclpVpO2uZQZPULr+WHJKkIWKTMZB4Ej6Q2IvaBhGJFoQagMevoqZddUerX6PZacGnP6FN&#10;Xi6jWp6yUqSftpxiRx6cKppJOw6Y0phoLn2VpJZoIUKSqpLTElGQMIxiBlCIgoRFgBGvWa1CdKKr&#10;GKpaaSum9adtXaOjBaR4UimfXqHQRrab0J9mOryYc50GLkOVP5mQISWSOJTNEl6PpIxrBoOICYRn&#10;f2KvErR6dBOq2bECaLKmua2fXTOiwapZUcefFqdiRmObhqSDOnmYJ6DJLhOU7ZwYIQ6R3JZZEmmP&#10;M4xzBqyHqISDe1e9qHIQcD+4pnNCZQ2z4XRgWbSvfHVdTlqrTHaEQvenQHfDNvGjfXj6KkCgH3ox&#10;HJOdeXtsDTybMX04AiSQ63+1ewq8dXijb++3kXk8ZLuy43nMWWGuiHpQTg6qX3sDQremV3vQNsOi&#10;jHykKi6fGX2HHKycTX6IDZGZ13/iAp2PwIEeeom7Yn8Eb262jX8mZEax7H9AWQitmn9OTcWpdn+M&#10;Qnmlb3/oNpihooBUKh2eJoDfHMGbQIGlDdyYooI9AwmOt4INeea6boVMbuy1l4UMY96w9oTBWK6s&#10;qoRiTXmoiIQxQj2kf4QbNm+guYQYKgydRIQ+HNOaUoTFDh6XkIRQA2eNzoJNeWm5mIupbmm0xoru&#10;Y12wKoosWDur34lhTRenvIjGQe+jsIhJNjqf6ofkKfaccIe4HOiZaIf2DmeWeoY8A8+M24KTePC4&#10;6JG/bd20H5CVYsqvho9lV7SrOY4uTKSnFI0yQZWjBIxcNf6fOIuoKd2bsIs/HPyYiIrUDrOVaIf6&#10;BDyL5oLdeF24XZfVbVWzk5Y2Ykyu+ZSWV0CqqZLyTEGmgpGXQUiib5BqNcqenY9pKcibCo7OHQ6X&#10;x41IDvSUfYl3BJmLFIMcd8y3653zbM+zHJvwYdCufJnrVs2qJpfjS9+l/ZYsQPqh6JSsNZSeEpNn&#10;Ka+ac5I8HRqXGo97DymTropABOmKYoNSd0i3jKQdbEuytqHaYVCuDJ+LVlapq50rS3ilgZshQKih&#10;bZlXNVqdkZfMKZKZ55VgHR6We5F9D1SS94pdBSyJy4N/drO3M6qTa8yyXafuYOGtr6VGVe+pQ6KY&#10;Sx+lGKBEQGChBJ47NSidJJusKXiZcZgCHSGV9ZMtD3aSX4p0BWOJT4Okdh224bFqa1qyEa4oYIet&#10;Y6sHVZuo76gWStekw6WCQCagsKKSNP+czJ7GKWOZEZoeHSOViZOzD5GR5IqHBY+I7IPCb/DGfXN8&#10;ZSrBcHQrWnq8aXTvT+y3bnXVRWayqHbyOtuuC3gtL8Cpu3loI/2l33qmFy6i33voCe+eJ34MAO+S&#10;QIAKb/HFVnmdZTHAT3nUWoK7UHoiT+y2YHqURWWxoXtCOtytBnwRL8ioqnzzJBeksn3sF2yhgn8J&#10;ClectoBbAW6RDID4b7LEJX+dZQC/J39qWmC6NH9QT921Un9dRV6wmX+gOtur/IAEL8+nnYCIJC2j&#10;m4E2F6KgS4IuCrKbbYJlAd+P/IFEb4DDC4WnZNm+BoUWWkO5E4SdT8a0O4RKRVCvf4QkOteq24Qf&#10;L9Wmh4Q6JEGikoSNF9KfOIUkCwOaS4QwAkKPDIGHb0TCMIujZJS9HoqmWfy4I4nFT4WzUIkPRR2u&#10;koiKOrep54gpL8qlk4fuJFGhmYf/GAqeJIfcC16ZJIXbArCOFIHRbt/BeZFSZCu8ZI/wWZO3Zo6r&#10;TySykY2SRM6t0Yy6On+pIYwOL7GkxIuTJF6gt4t7GEidGopJC7+YAodeAyONG4Ifbm7AwZbyY8e7&#10;uZUsWTm2w5OFTtGx7JILRIqtKpDgOlCodo/uL5ykEY85JGmf9I6fGHycNoxdDBKXCYgpA4aMRYJi&#10;bhDAIJyjY267H5qDWOa2K5iBToOxT5atREqsjZU1OiSn2JQBL4mjbJMYJHSfQJFzGK2bZ447DFqW&#10;LohaA9qLkIKbbc2/nqJ0YyO6mKANWJi1nJ3CTjmwtZuiRA6r9ZnlOfqnRJh5L3ii0ZbZJIGelpQL&#10;GNuapo/yDJqVa4iFBCGK94LLbXC/MahkYta6JaWpWFW1IqMSTfuwMaCxQ9urcp67OdemxpzQL2qi&#10;Tpn+JIyeBpY4GQOaBJDpDM+UyYipBFuKeYLybQO+1q5yYoq5x6tIWCC0v6hZTcivxqXHQ7GrCKNY&#10;ObqmYaBOL1+h5JyEJJWdkpf2GSKZgZD+DPqURojGBIqKFYMS3vB1sm+KzFB2k3EQuZx3X3KCpsh4&#10;CHPSk9J4sXUqgLt5WXaKbUF6CHfOWUp6tXj/RI17UXoZLgJ7unrjExR713tT3KJzmXmnyj50rHoy&#10;t7d1qXq0pPl2gXsnkjF3Unuzf1F4H3xNbAJ46nzUWDR5rn1QQ6h6Wn3ALWV6w34JEvF60H4t2n9x&#10;1IOiyCBzGYMttbV0O4LCozl1KIJpkKl2FYIxffx3AIIGatl35IHVVzV4vIGgQtl5doFsLNh54IE2&#10;EtJ554D72GNwbY05xitxv4vls+ly84qmoZVz94mGjzJ0/IiPfLV1/oeoacF294bHVkt334XrQiF4&#10;pYUaLFt5EYRpErZ5G4N31mVvU5bWxFJwr5S0sjNx8JKpoAFzBJDFjcd0Go8Pe3d1LI1saLJ2MovY&#10;VW53JopUQXp38ojnK/R4WIfHEsB4WoXN1LNudKBRwgzEZ1hThwIA0KIoikzRUnCyKuCnpVWZCoib&#10;IbIElCGogKwkJHffm3tDAglJwIQwQth7hE2IILKXRQVEW/eqVOyrA6R+FeXpe+fHUdJmi2mtxYw9&#10;iuoSfoqfXEOcwqTnylAvllDmENsByCWLgRVgdta4+xwUKR7eWQX1iA6t/wuq5y/cWZ00VD81aE1z&#10;qHFqcaWLKzqL3RltpSdFnikPisyQo8wvBWti7gEGefoBH0B9mZN7HPhEUrIzEvo564aRDrQ+Y+x2&#10;dpJTx4X+8eTGls1NC3SNhj+KtBg2NQPC3SmBFQ9gbyZaqhWzmpVdGBbgB2TnP3H7BEblNO60ANuz&#10;fY1sQakoaPp84v3e9X385MNdZo2NtJyOA4o79CvNtIwNjBf1j6FA5urqsIsurM3lK/27AZOiJ265&#10;wJ8FJrZvQedcmtEh0FJcO3UiUTz2sDchaWHwsDKH5tzTU3CdHqw+JtjOoNq0QTylQvnsgpiprvnN&#10;34nVUrHKzQNAiltt+4G7ci2jEOBG5obJ44ne09PX0KSmCXFDW/L8SKh8nr62z4N/lmHXFQJMpvi1&#10;s89/Y0Y39vvdZoXWerh9B5iVd9gWApRis1EcwMvcNiPFrZNjB4NwF7ppy0M8jKEq/orLmFaib/hN&#10;lhR5RqwCvsbuJ/yhgEAdoh7Odf+eWEIGbH3Y9miBwWk2Dzs4LUQtYNP+YBSHp5veo3cRvMgJs0ZN&#10;hfEYhY7CJHYfQ2PW4QdxiwBtvBkfcvMk9Ikgm5uEJ3HF4AzBZ1tOhsM4p6DXB/7EiWk0RBgce4UU&#10;meXoCD6iwdQy5IxOUEsXFrET1Ef/7dgE9cFVhjtQb21CcDr1yCAcr6XGb4ZCdsLxHjr0a8ZoQzh8&#10;WnC7QBu+w1/gK5AQ/m5QB3maDp1fQGlpv/p5octpFgfmMSaPb72AKXmaBpHYC67JBAe0kC13t4BT&#10;2Q513VCCJC1fBM1nvUs/BKdmQqwXiLFYL3oRUQnVpwjUK4N2IAQdFbhbK9CP/DMGKLYtzfP6XeB0&#10;sVmXIaijKKi1A9vltnnbINfcF7xl6L6shzkIA9LKaA3E9HK1by9yJXNo/xT6i3itdQDqL7xjUIfG&#10;8H3HT7E6aw6rq4C4ytXVj0Dd0uc5s2BZ0XPuM8hDoZVyHXqVfyDqJ1iWk+drjOzL3rg/FGm9PGP9&#10;PTKSFWQwhYxnrB39m7W3JaXzJOuZUlSVB3Bqu2Vq0LhKO3UK7CvjMB5AF4vXnIuFNxZ0n8Tgq3kK&#10;l7fIXtn0jqfIQanUYAFxF3JGqpi3ujpUWiy6yqEyBNBtuZWdCVQpcc4g6FnrS/8bfF9pF1kJlZTu&#10;93kFexSSLgL4qvynHXXwWE6SoS58SyQYRpnAkF77HGt9r2bFEVZTl5ZUDBzq2ETdB143e9G3gqJ6&#10;fsRnyKHqjU8M9KBM6rIH9i0q3YHBEXmThlYwXZQ/BDNtbkjaPjFHRv8pj2WFD0RLrrH+ufqY2gTI&#10;O+NoEOjYshzBAF82qL2/QdzqAef30Key4zuC4bVytaEDbCWqGtuZOpckURunRtLOVndw3jA0c2Y4&#10;BSkgd4YTwHyT0s4xAuLOLVKL4M2TedRreIsLg5pFgn9MphbRg7rdHEPs9IgbxwgcU/1MXYWKKp9S&#10;KXCUzJw6jOil+lKbkduMaPJftDzyLjmPXfJRkp9xG+dBShN//KMOpUuE6v5BbWFvGzpCEuT1di8y&#10;iOyrMCV/ITulOaQp2UzNk2vIYbode4mci5gmtSh973ukOeXsbEk6UtFWKtKFAvRWkUeo3IFgtqtA&#10;1iph2/F/LxOzrfgmkl3sLelhZBt7S9oIzZS9Nc0t/E+2C2/Y24QdxfNzkrMJ7murmP+fr2fJTk/t&#10;7xMTXtL45pfE0cufSjWIw1n8rFHiaOYPbDrhL/o9eSVxTlgXtkQIMkRe4YRaQDoZEr/xM622E+Pp&#10;c3q+xDBvsnc9Dissms7h/PylYh6enXsv8xIulw0QjrhS+jBxAR+UrAkzwuezTnnWE5biDkcZ4S46&#10;ZPmS2CqM0EslNNJVPYXYo4o55VfsddnaImfsn2J7sTP2VcHCbfAf8mcTNfG9uQlnffB42UZPXbxS&#10;8spxB96X9cWyBRdmduk142cFgVddsQhlV0M7FlO3r3AFRqvqFZliSHkgZoXllWxPMMM6C1ecuYy9&#10;k+udgHHbXB+Hftwj+z+WGL5S0qR3B5vMUHevQJdUsnoE/dqaWTCDrWwUZPwX067jo5aYZZU63g1z&#10;L/scOoMhxfHHZzGVwtghBJvId7M8hqXLPPU+YKeFm67cRdW9wrpzaHP3avkttEGFZ6xBm1r+Qo6g&#10;I0r8EoY+qbUI3Y1tqPj3+EXMp3SDw3dYVGG0pSm2KRfU10E/CnepR1DhWGttCsoYrMlfQqOuSQUH&#10;0agrCbAUBdqj456goqb4kAZ0sK782Dd0qWqnfTe2rkRl8REdyd+jb4bWCF26lzPuJb5quCWYSG4t&#10;DObP0MNFrPQvjEdYcrojMyzBK41iPT+D8l6DJ06s5MVDJfZ9vFXwc3M29xXycN0pbgLG6TIX2ACl&#10;9dp8HzCvoCWdgMCMd2lD8F7UMG0Toh1vwiOQN6Ew9zM6fNyeK8Kk9ru4u/Egc1fuCvz9usJUkm2q&#10;DkpvY9vWeqd9YQfJDdK82IgglVfHlsBTPGP28CUNbha5KkTM3UoePYan9pH8fcrUS+SEuWbqXkpr&#10;3WNOMxWrykhD00urG3nP/sfAnDhCmSgAAK/U5uzY9lWmKC22CBGbkowjSmQdSVFZR8g9bnN89znf&#10;nGbGGIbBmMgtkvBqRaXj9dBrK6/a2my1u9ltlZZ2897vD/jhLFUFGoRJCDekC/1YZEBcUFHKJ7gL&#10;dT3aA0cg3wdOwEsQxMMT6kV8bMahUmSL+VrwA5zZ9RhlJP/Qs5AF0QulLZLLtGHP4SlhXmEpnE4n&#10;n56D5qj06EdQPVkcuA2KI5TuV6HV+LhNDTiEZ5uHgW5obGc2cqc8uc6AhCmZsgH4dlkXWgH7yR4W&#10;REF3pS7Jf0KJYk30Uuhz0dr9MHhb2OweDpbShTYZ4CrqmTkBpOJ2HUsR15qB2ii4T+sjR+A9mqsI&#10;H+pSH8yPhgKUC8mW4JOy20eCQbnsfMBbMFQytHMamBVvsvEFCphZ8wuCAaKtrR0ebLTRrYH9GlbI&#10;YqDvaufhdMiz+se8b8HblZ+S/MHUih1RKtBKhQYkAg8U5jtpgCtfbLNG8FrSZP5UsI3sbi2AczoU&#10;1T9Ar1uXS92g+KZcKBacaLjDyQCT644kZgJ/V7+LfAZ0VPb6jwEp6v6dNsAyle/mp4I0uZnFYn4r&#10;easlEHbpc9LegnQ99hJ3aFXnKjAHBFte5FaAKxonE7qBOv2rSH8gotbKPwL4TFvvNiKo0Sza3Mn/&#10;S/GZhRU/iHzS7AbNDhlV/QAlDmaJU8C7F+8AnaBXNyvnDXC9HUywBmLOzUcMA8sMer9fBL11XDeu&#10;4JB20WaGr1dWWbjzZsk3rf0y+4ykmhIJnuUkfS9ayJ6ETRldbgLnL2Ec55fEcdouvyhymlpTMOUf&#10;R9oWsV3fEQnFlDWH+KpEYfIFNsidbH4mkef3a++J7Qr+KeEy1wpbwA4hr4ibe43+pjgxYYhyKzka&#10;aUa6lu71ayMOcde7IriQO20dhXvxDCaF6JjA75yX+Gvetap9zEs+S2wkrOPHA6l0Dl+R00Ad4//4&#10;7QgZKvCN2EOcEFT4rcQRwR+uVtgNIMJ6N3YauGRyB10EJjSWib5EH2kGhE9RjGmkDai9wJ0Ckb5s&#10;BZmHcOIfEhzEO7wElyNLfQHsJjy2YxhbD3dbb0HPwuOmLOQAzDZ8ZAKYFxV+QlPhW+FhapKe5X0i&#10;L1G/ZoHEBWrlqdf4ABn4zXlsihCwX2G2+MiORDQHd7c2Ql7i1qbxsAA1adAJVYpr5S/p1DJvaoFi&#10;y1q4d8nN0pWZHMJGXHPyb9xJFBA2jcUI37HDUSV92WUBuU+NWj1FHKh402qoFTuvj6Y/VQ2p2qlH&#10;Gg35mLyoziy9QahVnhkkrlW4ndyBtcv9w/ajj6VpPv9C14kvujQiYaIkqyswzjiY3gPniE31m2iR&#10;flSJUml1K4lhMqgmvGSUsKui0/X49oqZE2ewfeV5h6vRDOVqn2BEL//JJQQel+2x0kAz4kqzxWA8&#10;kVv7Fx3Qck+RQK1vasabiWlDQfEN/Ea945nL2C2deVwd+ki7NPQPdKnGat8g4lnOc34Bn1TusjoD&#10;ZUu/M/sKeErQuof0kh7zsqPkRGcmdpFoaL1c9ArnNv2Z9gErNUTEvkfRuuHQE0hzzYl9vvBkVYQz&#10;Cc2r5VY+4IKcMgsECgldzS1qeFAkzyPL++LQGeJMj23RTtyr43laNObZ0hubhvo06kOmkET9sPdj&#10;WKK75LwPaqz0tdoINpS1mcUDNkRnbZdaluGsSFMFZH2O31dsyb5b/G95QG7EmSYpzpmMOy1+kJ8a&#10;miiKLnjo3cIYFe1yWkfPF5OsYHq0pG75EnILj9FZl2/I/0K+oJgpYGMS+dvC0KJ62baibWmVErB4&#10;QyxX9FOJZUgdwyk18bYW2pe+3T5Cr+c+ZAVTI7zO5VmEvaC3Wqq8z+2QicpGeftRtuwJ71IhLLXn&#10;LaRqxSJ+/PFqkRF/7NBvwiqB994q+pigZTuPCgG2soLJSWBo+V08CKzVblbcRMKku+SjSAhiLP0Z&#10;cSjIlOyFH6U0ilrh9mO3GEe4/FAQPQ5z99pR1XDqdi9SAef/fzCFHxh/iSFweGVf2e/0jPilbJ6O&#10;gyaktpQhP0bMJUdOdwAxIM7fMzPkipgPwiIiPVhD2+M3vc6S73Evx9+JKewZy5fwxE2NOWg78kaD&#10;l7HlpaIu2XFZONgkEUkt8kJEL8S1ySNMvCg+Ziv9mvn64G+UWrjOy45MoNc71hD+VArLFU8np437&#10;kXtYekWsfEizkqmUPlCHA40SY1UpJ0l0SgEmfRA+kXcfzaczZIsOxlEbJYl7eojnoveOx/ALzDuW&#10;LdYnTDWeQ1j4avU++anaXiEjzapJF5wTV2hNcwFmWkMmOQoz1R7RV6mPyo8HrpPNZc/3sIlMubGj&#10;Ke4h7WGZYxtFMhMnuBT3KPeQr2gqoEEpy9DNPytm1/83R85IdM8SY4Rm1auiLShV5bEDjqS/+vru&#10;K8RiFe7Qhl1ReFu+QmWSYpPj0Ds8UuUsG+qMpBjJWJs1b1j04dxE9lWGfTYpQUf36S2PZFFs3eug&#10;OuJn7dTuMFxf6egQi8WWu1heQzfKzEwEEI6nK71lvL44sl8i7znLsxD1dz7P3iBcaDNKMKcLz/lE&#10;TZPzBk2QO1Fb7+A5g8fUmDisw0wqGMtmZEAWa1IFOeOAckznn+FEndAWZ87xGjUT2Y3ZQnVKrkPC&#10;YdUmTk/UbNmv+UGB/5FNFwzumpM6F23Z6iH+vpi3dpW4t8SwzJ4O4jso4OoneQ3kjiqX/Ovc/zFc&#10;319NHQoAgFWWqEiLEgQxKAj0AB7EIuBEwSBI2aCAaICyZEMIhAySm+Rm3Nzcm9zsQUISZgKorCKt&#10;FZUen+hTqcUiqMVZjwutr0XrUZ//w/fLp9K0k3+rRlTJjeMFFQrPpvHMbdjflKtxO6VLmy9HoiiB&#10;Ov6Ng/gR7Sfct2KM/oODXriH6SMLarVRn/MWdGu//LJBraN9rFIqU+lZ+Zg8kH41g4K5MjIIXZIA&#10;xnTkFqS2JS9wTuzc8g6XDsPMK44OgnTWrPSlvoftDU5ovdgBzfkqG3tdpVlxAnhKPCtLAO6mj0uj&#10;gEcELzQXeBoxJe4H3gWOwAR2GK5K1M7+3TGfz2HnS8Z014T5XJMmSTBHSVf+KYitGJD38OHjTzGE&#10;9yl9hYTNAw8IECvPJaIS/gz2BXJEIlCMY0A/gUOOo7xOzk20X7dewuco1DaU2pSmTEHyyq/IvxJv&#10;Pu4tfQ/j0nLQNyKf2HfIOig8YilcIqwJjIPuCZfjuMJZQZyTM3iRewExaY2qQbbxyzO9G0mKSXlj&#10;uZ0MwsaOVUgbpUGp59F6dDiWLtYg2ds7RPPibYFuUDwsxgmFHhDVKQVcxn0jNmj3GhaAXtW4foaM&#10;KXK1AyeiZB7q5rxRqZ2yKjUA+Sxvifkg9sdObd8vKpWGBPwqPI9+wgGCKrjECeIeAz1hq+ZVJ4E1&#10;oqqw/NLQLv9kCi8rwIYMoqPvJa36VSlsRKXpjamGf1TVh1+D3itUAYAwQeaBK+fPIO5OZzlT4C7R&#10;mEbbd545rcJbp0m/yQe7bpdasML2S0fTJfGm28l/IdFGl/1v4QJ9XXgZpNdMBUQKHij6cOn8o+g6&#10;pyccIngEuqc5OFzLdFfODtiRguWN/bLSFdhG2/rcK5JlXRPJLeLFdmw/CnuYToS7Qymt4f4fBKhq&#10;HBfN+wddudyJYw9WQSndEZUxLer2xaon9X2mqRpGCclwvfZjrpdusR5O6tFENmzeV6w8Q27bRpRD&#10;TS5+xdgTSu3Xb7Hh5lE7CPZnDAoJnb+TMhhWS39Dbt2tNgM5r7indagxO6dY+6KpJGm1OorCjH6t&#10;GG8WbfOSSamYX450jmZxi5TW0q/ZO4lWM5sF2zps1FS6yayhXqt9aNTSCEV39CO009nDmkX6nu+a&#10;VIn02WiWfI5BCpvB+lvW+iVLnrdMuZEkScw/7JugdcAq/ub2kwCeZjJZgPU1i4YewK3IRXcNWJq9&#10;ROMOuCfeU9YAu6Jd5csBYphGOg/I/AgSd+Bft270O7bZfka4j13FC7RcFzhS+9qm+LQat9b7vIXv&#10;Y3TOvMIjyeos8GPiQcUg2LtXK0sFiWHJ0gBwi18ImggecptCEsFQh0hBLocPHrCsRa42X2n7RjxR&#10;vbM1Fv65kK0tF40ebledge4cGlGsh9btDcCGhYVbP0o4ghk/R0Qi+NltQZzBpztI+XWci9wsM6qQ&#10;UN4ZTfKVVSz9GCYomNP8IV1+2E0Vhg4dipIrEcaeC1iouGDrCPo/mOP7RPwK9l7jDDOEJIe7PCtn&#10;kVNhDtITKZuM32rLKs/qCWpSQYimRMnKoijPyH9MGJbjZe57DktHpIqtxShZcsL3BzER3bRmjeiC&#10;KMgRz1vC9WMjpllLbNMBw2zbYsVT3SNDZ36l+qM+KfO6Mkm7McFfdlrtvvuONF4ZsXUpaie3+jbA&#10;89Lba1aKNsJWxyywlhsPDJuYVmIjxSDo6q8I1snbPxAvqDvMsZk7FW+Ng/GdsszWxN01kmc6z9Bu&#10;xKzO890ON8p91iyBNPBtRzb3X24p66UJf/ocedKwp59fjukybPnEKPXx7uSM84qejsL4aJmzuXO3&#10;h8RgFIUSkUxduq8d7KN47bYIBcM3Hbu4ei6T+dWplMpR0rvenOrssrFuRc2jY/s6NtSlpZ003ai/&#10;FbfSYGoo3WHWjZMfhjRropvS8MmqUsrA6k3KXdS8Zd7iKy1bWmL6X5LKSHE2zwZa2YauOjIrr7d9&#10;RWNdWkjb5SY6obXVTFHuyNCea7aGZKrDqOfw+codtLuraV+UVi4zwTbmJKO+b4LqXs+w2lEtpUWd&#10;5TT/PDfLKpostcf4K30zYav+JH1yh6PmvwxSSJhqZ0sQvlYRzFy2elJmZm2xw4lsQCRd3XuJJa8b&#10;7HFmnSzp62hgnT1ab97AOpO60fCYNXPgnG4cWBU1qn4MxIW4KI8ASnyLfBfb39UVE7M1dgxokp1H&#10;u2G7z/epfd0dxjtX/E97B+9w7g1TKjifIjd4geiBRO0imBVVpN4ABgTPK4SgNx6QZYN1rklSCnfa&#10;7oHwHruN5mXzEZNqd3QBcE8xwfJZdDM3rK0HepGyopUMhcbOaDOESNRqFVloH9wrnxacwtMwvmDS&#10;lSOp5N22jxW8Yj+gJlpR2eUafucbDCnqtVRLD+Z0t3mgC8mY/jFyKZasmRCPR15UPoTvBLPkUTAB&#10;T5ZOiQZcB1BQgNkrBJs4ns1cq5c2tHq6s1EtKlplXlDO5XgaZQrPZJy+UCaKddHEYn6R9Uqi5Fnw&#10;IVmvBIcvlIYhB12nkDForf0dPomTQJnuGWqzVvt1uhhGvyeamfqhbLpxvVaZhOieqW0xOvVV5fNI&#10;nOKJojjYUbZFdh2/V2KW6FzvI8uhsw4evHlOHcW/J6mrsIrR0dfhXPiL2dfcdeQvw0jb9iR3Haf1&#10;75gIdanuz4iLCpbmTdB/sPPKF3hvSRAmdn0hrocmHOJ5pRysidn9rP9o5auOXBu5MMF0q9t4hPN/&#10;AAEI/veeY6XgTLSbMKNVQeWYFKDpNoGVLJ2rKpaSaZlsHgCPyJQcD/SM+orJBW6GBoOsdAi4tW1U&#10;aXm0K27ZXtav3XBMVBSr63GkSUeoI3MePmqkf3SpMtmhMnYmJo2eWHeZGSucSXj5CsyZK3tTAN6P&#10;O36Wc3+3UnOqaQqy8HSyXnmuv3WrU7yq13aPSPqnGHeVPi2jeHiwMrWgIXnOJoydLnrzGV+a8Hwg&#10;CzeXtX4OAWmOEYAQcvO2H3oDaISxzHqPXgCtqXsQU1upz3t/SKqmFXwUPe+idXzBMpCfGn18Jomc&#10;G35OGYyZvH9FC5aWaIB3AeSNCYFHcle1FIA/Z/iww4BjXYWso4B7UvCoz4CCSFKlE4CsPayhbIDt&#10;MmieFoE9JoObG4GuGbSYrIJqC+mVQoKWAlCMIYGQcca0JYZyZ2uv3YYqXQCrxYXXUnqn84V0R++k&#10;N4U3PV+gjIUTMjidNYUEJneaM4UlGdeXqIWiDDqUHISMArqLLoHYcT2zWoxcZt+vIIu3XHerD4sD&#10;Uf+nPYo3R4ajgomaPQyf14kcMgKceoi/JmaZZoinGfSWuIiJDIWTAIZQAyGKOYIecJqyuZJLZlWu&#10;gpE+XAKqcpAiUZSmoI7vRyyi5Y3yPMWfOo0cMdWb14x0JleYtowtGg2V6YsFDMWSDIfSA3mJaIJZ&#10;cAGyLJhMZc6t9JbcW4mp4pVfUSemDJPMRs+iU5J1PHueqpFMMaKbQ5BgJkGYFY+bGhuVL407DPmR&#10;NYjFA8OItYKLb32xq55iZUitcZyoWwipXJreULOlfZj5Rmuhx5dRPCqeI5XfMWeauZSzJiCXgZK6&#10;GhuUiI87DR6QdYjfBAKIH4K2bvKxNKSuZMqs/6KRWpao6aBuUE2lA55ARhOhT5xRO+KdsJqkMTKa&#10;RJiPJgKXBJVZGhmT+pDnDTyP1YjzBDaHpILZbmuwzKswZFysoKiHWjuojKX2T/ukoKOKRcyg7qFi&#10;O6mdUp73MQiZ5JuoJeqWnpdyGheTiJGkDVSPU4kDBF+HQYL1aKrBkW5uXni89G97VFm4Y3CdSlez&#10;5HHgQFevjHNQNk+rWnTYK6SninZbID6kP3fWE6uh7Xk5B8Gbu3xAAACQF38laHrAPXRxXly7uHUP&#10;VEm3NnXDSkiyu3aYQE6uaXebNk6qO3i6K7OmWXnoIGqi6nskFAigXHxoCD2aMX6hAEyPV4A0aDm+&#10;8npkXiW6c3qaVB61/nrpSiqxmHtaQDytTHv2NkipGXytK7+lMH2AII+hr350FFqe9n+XCKqY04C7&#10;AMyOSICKZ/e9v4BkXei5RoA+U+m014AuSf+weIBCQB6sJYB5Njun5oDKK8SkAoE3IK6gh4HQFKKd&#10;uYKgCQqXnYKUATyNWYDWZ6K8yoZKXZm4TIW/U6Cz24VOSb6vgIUBP+yrK4TbNh2m5YTSK7+i/oTq&#10;IMmfeYVBFOyciIVoCWuWaYRJAayMYYEiZz28AYvcXTm3f4r1U0azDYomSWyus4l6P6qqX4kANfCm&#10;FoirK7GiJIiFIOGeioi4FTWbbIfkCcqVQYXSAhiLZ4FrZu+7OZF1XOq2xJAiUvmyWo7sSSWuAY3k&#10;P3GprY0XNcqlY4x6K6ShaYwaIPWdvIvjFXOaeIoCChuUQobVAnWKkoGpZpm6h5cUXJm2F5VhUq6x&#10;r5PPSOCtVJJxPzmpA5FYNaOkvJB4K5Wgu4/oIQSc/o68FaiZm4voCmCTYIcEAsSJ3IHeZjO58py/&#10;XEC1d5rHUmCxBpjxSJqspZdLPv+oWpXvNXikHJTXK4GgF5OtIQ6cS5FWFdOY0I2iCpqSlocrAwaJ&#10;QoILZbe5caJ+W+a07qA4Uh2wdJ4ZSF6sDJw2Ps2nyJqkNVKjk5kqK3Cfi5bWIRWbs5OGFfeYJI7a&#10;CsmR7YdLAzyIxYIwZTm5BahQW5O0faWfUeav/qMtSC6rkaEaPqSnUp8yNTSjJJytK2GfGplfIRub&#10;OJVGFhOXmo7tCu+RZodlA2iIYIJO0/RyGmozwi5zJWw1sFZ0I24jnmJ1C2/ujEp19HGmehN23HNb&#10;Z3p3xnT4VGF4qnZ/QHZ5d3fmKpB5/3jkEGZ6r3lv0b5vnHRLwCpw73VIrnxyL3ZAnKRzUHcwirx0&#10;aHgieL51enkYZlB2hnn9U193hXrTP6Z4ZHuWKgt45nwWEGZ5mnxgz39tnH4XvgdvI34irIZwjH44&#10;mvdxyX5fiUlzAn6Td390Nn7LZTx1YH78UnV2d38nPut3Zn9JKZN35H9OEGd4pX9FzXxr3YePvCVt&#10;iIbDqspvFIYKmWdwcYVsh+lxxYTmdlBzEIRqZDp0UoPvUZ11f4N1PkR2fYL9KSl294KMEGd3zYHU&#10;y35qj5EKuk9sSo9yqRtt6o3wl99vXoyQhoxwxotRdSFyJIoeYzlzdoj3UM50sIfaPat1tYbMKNF2&#10;J4XvEIJ3CIQ4ycNpoJpeuKRrZJgCp4ZtDpXAlmlukJOohTxwBpG1c/txcI/PYkJyy439UAp0C4w/&#10;PSB1EIqhKIp1d4lqELN2V4ZjyCBo06O7tyRqm6CipiZsTJ2jlSVt2prNhBlvW5ghcvxw0ZWEYWxy&#10;NJMET2FzeZCjPKl0f451KEx03YzwEN11wYg/xqpoLK0dtchp8alUpOJro6Whk/dtN6ITgwduwJ6z&#10;cgxwPZtjYKRxppg3TsZy7pU0PD5z9ZJ4KBV0T5BnEQB1QInTxWpnrbZ5tI1pabIYo7FrFK3IktZs&#10;p6kEwQk41IkCAHC22iJHx8tWX7mpbBdSpLSFkMiRHCFSyDH3/z5m/v+ZMTNmxhiMYxgz7py5QhT5&#10;6KXr9YoO66V9Xa/amr62+1i936+INmF4NEjZzsyuGtWxp+y1uvPh2zkZ2lW+D7jM0lvrHnOvF8NL&#10;bXlT8g3jCRnbR972UJl/Db6rbc/S9c1Xz+Zs6tpE2eaeayNYiUzvpgfH9rIa6o6HDbHf6u19FZyv&#10;lRHrznETS+cv3cHD5PVjSPrlK8XdTZmKsWc1M1k7h8PVK7InBu4LMnJjeijmEONOh3fyBVZA8/Kw&#10;OLa63sM3lFOl376ujGtSbrU0lLdN3jURA+8+ldx/DTZk85qsEctctHQBImeeFN1FF7E3c6WoiGNM&#10;7cOseZpDUZgedN1liztD5a5vcDFcbfmSCEb4//QCTTmfzt4Ba3krG/ygQMCjJAJ6Ce4VRsBKKIzj&#10;g2yCE1PKkN+R5PA0NA+N8c3AbDEvVzEGYxNWFvgeHBi35q3Eo3omeU9xdV0m0IlPFfWBKGFLvYR2&#10;E1z2AugbcetYITxGbgqTI3lk3s4xdCM55boOFZAfrDZgR/gbR39wNOJjXc+5hOhOTTvvuChB7Q34&#10;Cz8JqsG1QgPzf+BfwvBkPXRDOO/gZdhAD+30QCJorsskoqfXW/mjUkp1cTU7qgDotONEK9cZFnHD&#10;5G9V4zy//Fn+EcBNNs24Bi6R/p7UCX6VPD+4EJqW/OTTBBfk/eqSD98WU1Y5yJjw+jCDlVTG6KDZ&#10;uZrkaiGHV8wsOM5lqM+Qq3npqh+5/UBcQWziBBimuBQaAXnKg31coZey1y6h8FrpZ6saxEJ8//wf&#10;TLUhrn0Zq1Gn1bmze7VflVs4feVSwow7UOqWc4V3tvhuognQqzYc6AZrVArvfihe2eFiA5EKwOpf&#10;MFNSPoQwjM2hrSMsk4ZXle/ZlrVNCgvOcr0En8ddU8XPfsKzq6CO7gWcS5sPrAVtiue8I8Cbar3z&#10;Y/C1qsHqPfRCZjO4k8HpPtQiZMIdJ7WjLLJFnm9kixuvYqYcVZ19tim3WE8liHnaqsUhSkBVfmWH&#10;EQzRvHbuBtOLQOsVEJzvcW5N7o8hpJnB/Knve8Ug6+duhewz27JjC+rI+aX5aZYfd3VDY/wTnlON&#10;OmQZsFo3tKMSmNL6O0uBdyU3rLdAa/IDBpxzNeO3TssYupHO8ifM+kG9zJ3VcrYRYbB7O4dO6Tn9&#10;rTPxqdzRJtfgDt5g7cUdcQCgu+2cDmhK260Dwdv50edTydeZl9rmyM6s17ojpDTnszKAFDDuEeYk&#10;zWrMOUNKOZyjZ8hWnvMBS/IBMLKjgr8c2unkxA+Hgxcr+KNIz2Amfo493uqE93PNKsvxCZ6vvA7/&#10;AERhJcRakJOdQ/hDFQkGQgz3h2wjbiNXt8+RK9FLjtNkMJa9+AZ5CVcOxKBGtLh5A+aAmVZcxRIw&#10;Rv5qTI9No79hj/CorCDcCZ+Mb8EJIi6Yjc8SM9t5hDsZ4VhKxJNqi4XEM/4/+iQIJkxtQpBbQpvy&#10;3eh6+pp0AKVoGjFD79ORp3yxTfTGuGtYGW0VNIr/TL33+oKnUDOOR3GKGrTwIRypsN7zcLRiTcMt&#10;+JzcvnQQsc93lSQhMtlm6A7yRnok0x2NlihiX6HX824GLcP259l68bF6MenohJ0VW1iw8GRheo89&#10;FFmirQ+Bbha90xyEg9RReUvhAVU/2I78WrAnYyuiVdyLXYHayoX7M1FDfqDXInROttHBiH6RUhan&#10;MYM4uus0qNatrzVCFtqpEitIUi4RvYVNSvcD7TBR4pYeCX8ssjuSgIgKPQOnUKuCrG21aK5ixmEU&#10;jZFPWtxH/8770hkGfG24WHMazKm9XjQLPtY/FM5AqVV/83qhx9q9J2E4tawspgH+qFkeuB8RFw1v&#10;24M8KbzgUIyMFAxbmqIcaeoZC4DqSDYwgD9bXqi7wMQmHj0OTtf94A5CRw2tJ6qhaV3mYSPM0h4K&#10;GEBMyhie/0GSNSYOacg2dZSlM/K39FH7c8Cm304fDxA9roUdwJ9nNlCTYGarK+e/4IumXWl/QCfr&#10;Ug9HQN/0PQG7YGVVqKcEflFh7uADDxeDlr8hOunHtle8gYtLqrmA/RBfNQOo+t5QS8DF3SkcD1De&#10;PpsWBC1ozo7+N1TVsMF/Gt5c4+u5D5ZXBTn8AidpNlvGIpGyBZ2UuCXToXalyJgVWZwpCslJEx0Q&#10;TjCCABPhYZbdSQ39lP0hBqA13PaA03QSEOo5n/YGr9kF0OHQI7Mk2hz51jEk7GddMGQL3Tgu6nt0&#10;N5dNT9MJvCJuH20OjJ4AqGHw82ExJYUd/Y1UKrLHQ0oFovvt1lChmKnZeWoVXt/2kF6IbKlupJqR&#10;K4XeVCyaQIGUDTrLEQgeYsy0U4I23Cy6SaDAa/wDBDDh5bFKkEFctP0sSCEdzK0FAeRcq5ughFLq&#10;zAXHKKxgSLCROi5w4X+n/Nhx/EnK/XgOv43aGjXNr6G27mvh11Ie7v18PeVtO81XUv7mcXwptaRZ&#10;zOfIZisxfqTMTRnK3yLNJWf4lpJ6lhf5Nu9bKou8k5cSZUbeF1/dZ04+E/u5h5NPRZdte8gRUaF5&#10;JXlJuLDpEykvmqedTyKFbXIjeUIVQdSQoUoj05b0UbSlEOR6ORbpR3rmx+7NIQNkQVsfkX7SE7Yy&#10;4rtkzvweaSKabhQSd7Ve5b3EWLlP/ijRWboLLyL0Jb7/Z7je/2JKFACAJ5sa7Ufr1VhthGx6EJuK&#10;9ECquUVJRHpepcfU9Jqa5zlz3q8558yrqanpMRqVlDY2aj/Xx6vWomWzLJdddxFyVVi7Pj4le939&#10;H76/fEsDQIspO7sLNBhqd+tAu+7x1lGwn09aT4AnOMdleWAy6+o6FzxAFvx9D5FdYlGBgbZfGRvo&#10;0RynZsF51pOSaNC1PiLrIehS+yDpCehZY92aDm4wUut9wJX6u8u2AP38t67BwDXK3OYA/NrVXJcE&#10;nD9mpRGgo41VEYCltaQkDTC3iLMWA/pGdVIoYK/viboJ9NV5Bg4CzebZyz4FfAyLXA8Cu6ke+2MA&#10;+uZdbTSQ06ukGCC2e1JpB0I644v1wPq2s5n5gG9rZKId2NT8IioViLE+DRQDfpYez1F1j0ngqlC/&#10;pC61/gZ8dZY35wALB2TkJfVUX7piQj3Wu0k8qX7Y/UXGPfWdY26JfurRo5sj36onbJbAleofrM2e&#10;F9XxNY2uBnUL9VNbCzdccMriy0JFD5li7Z7i39VRTLLkXskTOqdsICufUlbUJnmT/dLkqAByUdWf&#10;6/YRzTK5RzTRJq9zTsF3qcrt09rfy+fUtjP3K0ppAX2/8rzyL2pa+rJ4iPKr9sssIvNk5Yl7iX55&#10;R6SR8FLcWDuNdylHPSJxi6rP+XssE3jaupMRyz+Y59NVij6yntIpsxUXySHltLiHdFXZMxREunrv&#10;LiM+CDhEzsbDgc61x7AbYLxHGNYOjrgEoAz0me0U7Qm9NfFUBDyH+IoUw/PlONELuxU1EA7w6nQe&#10;3w+Ldt7FbsP5ERCWDxNrszAnuMcjBL0OT7qQyAg81TKfElB3jW5kGLUPu08oyGFZMn6FDCzU4quI&#10;bw4exTAiZucSzBX/d/gf6HG8cq0ATcD9PFYj7/BQl9uICzrcpCPX6wF9N1Gmk6O1+Ld8bnUg7saF&#10;FtBYNRuQNog+1G5IyERLmMjwQ6iAzgnoQo5QAx4uiA9VJVgEh+PqxmRCZsnQgfj52tMIgLuZHauC&#10;MIkpOr8TfWDoOPARTdR7xJ9FHvGtW8YQkEsISEPmsrFLX8OV2jBBAqQjXlp98Ee2CD4TD2yeBUsw&#10;wnpBGoWO1UsP/4QeqBMd2IGMmDfEeyKHTEFbCuEZQ0GAIwzp5y0dgW5yHQKVZposbHDAJcecuChs&#10;sO0wlIV5tJ6uTECVLeN508hEU9h+LZLT0PIPEH5l8QobhRHzU38bNGOaXnoUCtddE9g1AIlZJnD3&#10;Xkc2CpN0j2uk6OXOwQoZuqIdzotADPbE1HHE0bZO9AfMNoWESWBhg8U/FmLqopcCmgsGnWBQs5hs&#10;qHuP3R4QaYsw3z4jeAaFen8pH0bunViZ24HEdpamFsJn2q6LUHhLa27YPOhS8xO/j5B//djSDE2a&#10;8bbgAThEdjc4mYUFFk5lWl50B2o1pBW/qkzR/UcykneHl5f17A/hlldoRcPaP6Wxm23MVNVzX46J&#10;kUmEHn87NDmJyQ51iAUwJZXlscsNZPk7jUQ3Xnm4YjNvkNpy73NxVWOp6axAFixayryWV272pj8o&#10;7L5J9A7ld8IQeqvqhNMzohMsrX1veCh7zZzRb5Q/A735k4pz5V5cnjL/0FN2rcprH62dpXoaJ6Wn&#10;1K2bTtELgAzfz6kMUChMpDaC389Jwa9Ah828/phGSqfpBJpb6lGuBlpcNptNhdb9c1LrA2Xv7Wcc&#10;oJbYm/Rc6N6mWGoTvHjNC5KF84S5ZBz8eE4fPgtZXuOrsxIz1Fx+HnFV1cN2ECrJG20V4ZTznknE&#10;e1Ke0+vw/Fh/aju+LPQmqcCerDlOXMFGhIVEBr7I2QULRIeMd/kfeBHxI5fAWZScdpK9WvKauaC9&#10;nuNO25lXKSsojlkZQ5N2Ois0lbhDnVmTTSykEoXZuJqcck5GD+Iiw0l+iXkAP8ceqZEpTFqRaUnJ&#10;fMbLYMpOpl31AXuqyb/4+ztmSHfOGjJJxLDkmmW4THtLeAAbYCqc9chR4gt9A8c3BWN9rNAqljcy&#10;F+uJ4mC6oQ7I0lO02ZT8Iwmazu0oJSxGpxAQH9RTPj9jz3WEMAYTsA3O3yEuxFYdxfkfvYh2ar9u&#10;RWU2Zo/NX7yHXtP0deZVyt0an+xNfmqZiX5ArKq9EeKIi2omfVRYrvEv4Wq0lAed38AEACIg3d+R&#10;zWvY4e5CpF+b0nm6eoiebh8v4qlh+/8yPciBI6t2G4ju5qzoDPyidSi4DntYL/XxQ9+YR4VzkAm9&#10;m4s7/Dkh54ysuC8YfqF17J2qnk/3njhZ+JICj6dl6Elxx9zdS4hM+63tb/FS28/BURjTtOXL/6Jm&#10;S5D7SwTWwy5B0BDB8kRjZ4EVudoQVDRYfbluovh6UZr5maQr47xppozZPcu4qkK8vViPS302ztP5&#10;VA17n+WDZSkLnvHVcnR2H31J/ZwLb5gunYHbLR3lcNVgLVzxqrC4plkakv7CeL2KTYo3OFePbftN&#10;J5OvCzrNeyqKvI9wXsqGhas4X5XtkxCqHxzXvqqvlwVAxXWH5Cuk7eZk+ccChUmh+Fe60NCnpBMt&#10;ug+qQ9tSeYU6KCiH8wVmezPsl8AvC9NYB/DsJ13kNegU02URg5Ga0NoI8HglXRMKfswHjCWa4IPh&#10;+l4NsesR/0HzdOsNjoIigtxYEdToXaWNgxctpJlp+IbTZ8Q0so2uqsvH88EF5jh8R4XStAuff5gz&#10;sNjltCLdHez/DNf3XxOHAgBwZD1EU9LiRkUFS5ShiAtUpoMpW2QvFcNKApmQBHNJLsldLpe7Sy6L&#10;LMJUCypW8anV11cVrR9nxa21dTz1OdE+64DnH/H94avPCEcWSXnxifAxaeGyQUgiTQvOUHGlDP9u&#10;5V/SfV718rnAMUWBHoerhO6EFDrFFGM6aNq2fvSaKn1rt4amtKdL1TKlZ9wQPFPBWZapGlF4BU9X&#10;HgIf+h9UjIEbvY7J4qUPwHTdU7yulYrfxVIYndq32hnVL9GVmosFnxEt4kp7A79Tw3EJkAqGI/9W&#10;JUDHg54qqVCV/0lFiFLoPUEKyPzkqbpqk6glEM83PGgc1taQK6tDNXt07IJsxBe/mFYGN2HxsWcg&#10;H/RypFn5T01P0A+KFmTY/zhYB9G91wK/y1bJsohPjnbBIuyJzd5wH33fjlaVaJabq7dY1YRxc+ov&#10;0GcyOzZJhen4kaHKOPxDUCn4TnvNv09+Sj3duwEokG2VbiW0PQ+/vkLeJWj4DiVdbpXdyCUHI39M&#10;HWF9nRoLGS3QuouqMFPW0mHFiGF20BRQQlT46+TRyFpvUvJExgY4BG2gnCfHluyl19ejyX3cyu8Q&#10;cbc8XwzfcdlTrkAbHdfXMZW3bEFL+Ypd5sYFN8FgPd1fKhtGIr0PSRAZBBS5Wmo6ebkOjN5XP816&#10;ts5WAVqWNQjyzhiPMUqS/0OWsxLXButSmz0iUBxm9wa+x0q4UX5zMHfeIfeVkP7rt0qdtxt7uQy7&#10;L9OvblN7OYtZftr0vOlM3mwDxF6cXKCP4eBrjhLh3McRRVgjPyJwXBsqaPRjo7aWq+4nVWJx/q4U&#10;h4QDcejW89ydtQWW5by4sk/GYT4lt5Fk8l9vOq2jCX5fk4svbDkdsVBLb+2f54POFDr9ftZUiJ55&#10;xCiVbaNt4fYCYRS7rL1XSNCrzbOEL8sWGI6KEnMG9XTR/k2hRJB4ScwTLEzcE/4aFbbR5lE1C9vO&#10;U72RTbsOenQpBiTl4vm2ImCsucpyELixU2gKBwZLC8gRAM1x18GAciOJpwFEDE9bCNjC+zV9wPF5&#10;7kiiNIAarY6UJnt6g78Ch0VrrALV3iaJ+amKUtNrZClZJVYyQHEzu5y4oSjZ6Is5wHcxPmg/aAyv&#10;RkbBqsCH6mYQppbAC+Umz1L5I2BUmN4+os1lDZg3oGt2vDGc19CKv+j5yKysq8RaNW0Djk2C06P7&#10;0JkQHB6E5ENegefgE6rH1BYoVqH37JHPl37fWtWeSf7NvGk6ouftWGpYR3woztc9wUVZ8fgANnvD&#10;VK0MvRqdpME1A2HX1MPIrUAbPF/9mKpQNas2ez6RtUizWuSW61YH47Mp0XJ9eyn5b7N3kVlXY1yc&#10;accjyW3rNVof3ZHVFzTTiVVhHHUK7h1YAulRHVWiPAFd9JotfSFlC1yWqk6QEWa80VG0rYMsdSwu&#10;fE98so5mfoudslxaPw21m86trkH6De/C5sD39H2Bc6B52CUqX0mDg7ySpQIpzr9g/t+eo40Co6j3&#10;0zZf0rc7q5BJuFy/bLZhDc7kpENoiu3N6ilIYXt+6AgMGom5z1QnCTOVpeiH53rVSWdLd/MEe+g1&#10;Y/Ufeq7WulXld/Lqnhe0OpkNg+liG8SAE3ZYfmbVruCacppDaYcM6ezLs+7rP3G3THLqKHye2yP1&#10;CpEv19b3W2NXfUJ3BXNa5ZBrPkuw5ZljWdNw2ri1hB0SP2a2crQrIo2h3Bc0JzmDnxAwUecSqCZP&#10;wvFWdAIb9hcf5Fzp5XGi6vhdc7nBFV+c73g+WzLsVN6NtNb2BP6/4gkTKBha/l/D9JYBGqwba90T&#10;EE40Cn+cTMcSxEUTRqEpuyLYf/TktWK1dte48NuKGMcdoTy/w+YufJz61LJCVBk/18gVvVjuIL8R&#10;C2hM4mPb1IAMvLTt1uRj2mm7LrpXqaIkLWyf7kKAQv/NNQnwK5fYXwKT8satsySfU8vMWYBv3F4D&#10;ASxenq0PB3Jo6cRUgAwoxcqlCykTNK+k/u5nlcmSP5pzuvjKInpgR6ziedmIPVzBz6O3F4FfUu6Y&#10;SNARF0/eBwuXT9BxwRDafDwTDA6o0ArANkoMclU+x+N7RTEwv0nc+asG3clw6pDDZYk2ufpW7hPL&#10;IDyaUm98D4fG/kkmQeKo48SI6l3IZ8yl2hdQie5X1VJq1ffA2x4cEAO2sIY6V+nO1fzkGCN0pd3W&#10;F3h+bpllJjYx+S9jOXovVqIf1FyKYhEbkLch57CJSFNADuoOj1MgtZeywmPoqywZy891wDK9huLg&#10;m4wlH63bjJNzzpghcmcy23BV9zB2qj6MkETNxE/geSEKrRALCojQbNdkUsxwkirK4408D9jNzHMt&#10;cRp3VNvH7UdKKttfWa/kJJj9LPeTJxiKzRPX/ag7YixedhZPJ8+HpGq9dNEBvsgD7VpKF9ShivGc&#10;J7sLnGMYOw73Fmw/bzd0PS1+1K51abOvmfY48zd1kh/tq9bt1JVY1y6DsFfmtpAZaCd5YNYLhIud&#10;ofwAzVPFeW6QiYA/64cGd+9kVPUPILUFW417DtQv3lzfu7rh/vrQztuMvdHXnB0secSQ7UJz8oIL&#10;7a3st1MHLb5cpo+BxARyNzdkqWhvvd+BoMYTVWH9i5jBW5furmG1bv6m+2PTT0l3XX3sWdFmB4cj&#10;j7BaDdwXC+5aQvjZ09xMbQLXRKreQ5jhlqdubvtHnXLfEfanys69NznPCvb3RXAvZHR1XeY5kxQd&#10;IF8TXWzPESD/BwUI+vcufZxvepci55nwe6wWRJgffM8Je5OgfsIA14tsgGFqza+RexlhAqu1e6VX&#10;JagPfCVNLKS4fJJDJKFqfRg5Ep4tfbAuVptNflMi65jPfwwWf5bof/cJ2pJmgOwBSoqEgN9qKq6T&#10;gUhgbKq6gWBWnqcXgXFMtaPFgXZCwqB4gZg4x504gc4uK5pWghQi6JfOgoAWsZXGgzYKL5ExguoB&#10;tomSgShpoq2vhzJf5qnkhuNWH6ZKho9MRaL6hjBCY5+yhfI4fpx1hc0t/5mLhcYi4ZbxhfsW2ZTA&#10;hicKe5AJhLQCF4iggWpo+6zxjQBfYKktjFJVsaWYi51L5KJKittCEp8Fij04PpvLicAt2JjciXAi&#10;25YxiXYW+5PeiKoKvI8NhjwCa4fRgaJoY6xIktpe26iFkdJVPqTwkMNLfqGhj6VBvJ5ijrA3+pst&#10;jeAtqpg6jUsiyZWCjOUXDZMViuUK7o4uh2QCsochgdJn66uumM5eWafol31UvaRPliJLD6D7lLZB&#10;XZ3Ck3Q3rJqWkl0tcZeikYsiqZThkAUXDZJejOYLEo1nh3wC7oaMgftnW6sYnuhd2adanTlUTKPE&#10;m4pKrKBsmdlBCZ04mFM3Z5oUlwItPpcglWciipRXkqIXCZHFjpILLozBh48DH4YSghxmw6qPpSZd&#10;Y6bhovVT8KNUoN9KXZ/3nvNAxZzInTU3L5mrm1ItFJa3mIAicZPolLsXBpFIj5ELRIw9h54DRoWw&#10;gjdhX7yCaUdXwrhSarpONbQ2bD9Ev7A5bd87RaxRb6QxvaiPcXongqVAc0Ucd6KLdPgQYqB4dqMF&#10;0Zi+eooAAIy1fs1hLbsIb0dXlrbzcEFOELLocVVEoa7rco47M6sKc+kxu6dLdVknmKPndtMcs6EH&#10;eEwQz57CedYGWJcgfPoAAIyFf8xg3LmVdSlXUbWKdcBN17GOdnBEda2qd0c7FqnPeDwxsaYMeUcn&#10;p6Kdemoc5p+ke6ARL507fQYGz5WwfyEAAIxbgABgb7hOexRW+LRNe1FNjrBZe6dEOax4fCI67KiW&#10;fLcxnKTEfWAnrqFVfh8dEJ5afv0RhJvhgBkHOZRugQYAS4u3gDNgB7dNgOJWn7NCgMJNQ69JgLxD&#10;96ttgNk6u6eJgRMxgaOwgWMnr6A8gc4dN50ygmwR2Jqcgu4HnZMzgsUAuorAgH5frbZlhmZWTLJa&#10;hetM+K5jhYlDtKqMhUo6hqarhS8xYKLThTQnrJ9ThWIdW5wwhd0SKJlxhXQH+pIIhFUBIYnJgMNf&#10;Z7WBi+5WCLGHiwdMt62cikBDeanJiac6WaXriTsxRKITiPYnqp6KiOsdeptRiRESbJhxh50ISpEJ&#10;hZsBeIj1gP5fGLSzkXVVvbDAkC9Mcqzajw5DPakHjiM6KKUwjWwxI6FdjOQnoJ3PjKgdjpqEi/IS&#10;opeIiYoIjJAmhccBwohBgTBeurQClwBVZ7AElXhMJqwVlBRC/KhAkuY58qRzke0w+aCtkS8njJ0c&#10;kHUdl5nDjpQSy5awi0gIwo9bhewCAYepgVteWbNUnJ5VFq9YmsZL4qtqmRtCw6eRl7I5wqPOloUw&#10;06AWlX0neZyDk6cdnJkekMgS7JX5jL4I7o6yhgoCNYcsgX5eALKxokJU0a7FoABLrKrfngFClacD&#10;nGw5nKNJmwMwtZ+bmQgnaZwHljYdoJiYko0TBpVmjN0JEY4qhiECXobIgZrJIG4bZQy4GW+XZ4qn&#10;CnDvae6V7XIRbCiEqnM3bjtzR3RccEJhfHWAcjBPLXaYdAU8B3eLda4m0XgWdssNvXmUd3jGuWte&#10;bvS2Am0ecHilMm66ce+UO3Aec1GDK3F4dKNyAnLLdfBgY3QWdytOPHVNeFM7R3ZVeVsmWnbTegAN&#10;zXh3enTEgmkBeKiz7msIeTmjT2zcec6Snm5kemiByG/lev9w1HFde5VfYHLKfB9NYXQcfJ46m3U1&#10;fQol8XWofToN23d7fWbCfWcMgfKyE2k4gbWhoWsygYGRIGzhgVmAem6CgTtvt3AYgSJebXGfgQVM&#10;mHMHgOM6AXQtgLolk3SXgHcN6HaegAPAh2V7iz6wSGfCijugAWnYiUOPqWukiFx/L21eh4tumW8L&#10;hsFdfnClhfxL2HIbhTw5dnNJhIElSnOog9sOE3XWgnS+22Q2lHeuqmagkqaeeGjSkOqOQ2qvj1B9&#10;8Gx7jc9thW44jFdcl2/eiu1LJXFciZI4/HKLiE4lFXLgh1UOV3UnhK29M2NBnZStLmWumxCdI2fo&#10;mJ+NDGnVlkx822uxlBdslW19ke1b0G8uj9tKiXCzjeM4knHljBck6HIxitcOkXSRhpO7uGJ9prar&#10;2GTlo4mb7GcfoGyL7WkVnWZ72mr7moFrtWzSl6hbGG6KlPFJ/XAVkl44NXFKkAokwHGTjkAOw3QS&#10;iDK6dWHfr+Wqp2RArBqazGZ4qFyK3WhvpLN65GpYoSlq4Gwynaxaam3wmlNJfG+Alyc34nC5lE4k&#10;m3EDkUQO7XOmiY+5ZmFEuReppWOvtLCZ2GXssFeJ9mfirBF6EmnNp+ZqKWupo8VZ1W1rn8tJD27/&#10;nAg3nXA7mK4kfXCJk8UPD3NOii+4h2Cxwkqo02MwvUWZEmV5uE+JOmdus295aWlbrqFplWs4qdxZ&#10;Xmz9pUBIt26WoOg3Zm/VnHUkZXAmlccPK3MHikG95XQxZEuuI3UEZuOeMnXMaWCN9XaEa7F9kXdB&#10;bdNtDHf9b+Rb+XjGcdtKBMEJPNSJAgDgXSpEbYfd9RoR6lfJGaotFTk6pBxFIiW5ZoyZ/33Pf+7T&#10;YMwM475y5VhKv7LxVndtl7e7r3ptLLFqs1tRXtdL7/v2EwXQ2Y33yO1Iukco2Y7K7EU0B2u50AVY&#10;+Jfb14FnBNxKLtQv/JwfDXeAJO2ElEBPeLdQCtl5+DmWg1bsBvAYbHjjWuJrfNb9GQESXfYdlB3Z&#10;3FskSEM/nPIVnsdullcBM7he+yM0nwgjB2An4i23EXElO5OmUS/q2K5mzJu23WDGrehydwseT4/Y&#10;3ye/ZXLPqfh17HRLrOAb9q1lSgiwnzSxQIN4DiED74gX5pRAL8XOSV8hjuK1O6fR1eKADYuxeeJA&#10;9zgsWrzE/j2xg/3tbEuus3q8ycjvUXuWpgi8VKjqLyGsvItHAT1Kn2wt+JfCeMgX9pDP7gxBwuWC&#10;IDO6Rjbh7oSmyXId/HBKurLHmjtqaGm0zi0rCjRP5HkW3FVWCFg9ja0QDuZvzFKBTtp3iYlQiuZG&#10;pAVWqJuDPBCeqtptEjEqRx1Q7Jo8+LQs53l5ZkMd75QlzFTPDy/xUaB5TSZf1Fk4tzgkswk4UnQ4&#10;oQpsL9BF2kBD+Q8DB+Cruni3K/CINsGhG1untOn2yFnV4F2fxB2rzTBCuWzVKflx/rMKa2S1INYi&#10;yPhZ2G0eP/g3aGskIsRQiCEoMAv2LNzgVgtv1dMO42iLSv/9SLa2fW7dSu6OltbiGN6jxkRZIj+i&#10;3hHelNdVPZZhLVxaceFgOJBnOR/xBdhmHg9cClmMfDcGaikKW7AQ3aT+tfNetlXPdK1zTm/XrCGB&#10;F9vhKAVy+1o3Q7y8NY15J+IEurq2A2eEz6sXhRtBz/KugDvQP0ob3Y5CnsWGBf7IkHqyYypL1z9d&#10;szMnoje5KJ870vOL5Fzu3q408Cr/fNv79EsCTnP5ga1CpiErfAtwsUYSYAJPV3DcIsErJt6CaMSk&#10;nj0tIHvTLzXcJqcyAdME5Zk9oyijsnlBqCv1PT85U0p9EOAJAXQqgERspu9CBwO4zAbE1lXBKNG1&#10;dskiOfaui8G9c/vqPuKdeYwxiPAResitiVagFu4hnaFlGVGkDjYf9KcWo1+Gg1QVlrx+lP4GN7hG&#10;0/FEjF0TQ5O/d6ahzghba4U+RDMNfEyJRUgVuBv+LcTDz+CTJ/yJUOLygd3EOFkW1k+qqMz12dQC&#10;epnrMmoLjds9o40M0F4NA6J11SnIPlFK4STKEakkfug9UQu4A6NED9IDcDfWIR7HH7JhYc6EnkX9&#10;P5LL2VqXF+Q2tm6+O3WN7Tk1CH5WDlRegD4pwwoQeFxxiX2CtCm+A5xRnvzK8Y3YKvnhuGbshWxm&#10;B4V3ycz+hUS4LNjlKhEnfT0/g/pC8rB1HXCxcFHFRvCJ/oV+KfRH/k+iRrhXVy+cg2i0hrQINF6j&#10;jx3G1qrNocPYa1Wn/2pcqRx1qcNFyoz5bWSk7F/NPwqvl/LKngJvzHW6UcjK+IAphp4U2wsWwwNF&#10;KccgxFJwIdYPJfV+oYnYXt2A321sRCtzkWJXNJ3znxJNCkkTIrSv+dnSBQRUcbUDYGiFFZ0PrbWU&#10;5a2BF5XsO9oGvzItjdEi/zHMhNxHuws/+6FYeMFBl+OYc36xPYdwUU41RgpULVGlamF14yFNE9BQ&#10;n05pwYIaLj8MQivzU/+AE8r6908gYaVfhRxCl5tMfm5od7HUJQSVFrraR+LtqpqTfoJ5XXdK5ELn&#10;jgPqHmBF632yDbRvis9lwDf1Y6lboF9qJPuT4IuVkdsnkeqyKN+HqH8J6OKGfDZss+fi+1TnGkLy&#10;tL2J5jZB69lY1SthT/cu4i1Q2xHMGwI1rd8d6YayGsP3PYUT60TbTUhQtZ1vNXKzrNzFDjEXT9kr&#10;cWvVrWYHSVJ6almcxCnjky5B/Fs2Rv9XfJJ7Li9dTOSOHW0TxwtsY/zFuwDbkC/FMeAzn9fiE3A5&#10;57S4AumzOS7uw480Rok+8oZL29i5/LOaW6ydgEdp2DnCl/zlrDWIpBpYa2h2fxTriMDbE1lf9L6P&#10;jt2Df82pZnPwEZvr7D+pJQ1pzBx4s3mciUB2qgMYBA0nfZkCzJM3xbThjkeKmBuE1T6SeUP8ua1f&#10;5EFe8/ER7abyOXrRAdra1k00zKB1ZygujZsSqOv0kPInegkTiE/ToQzCfUwDzNWURrpG5BzdT4+J&#10;+NvWM16iH7wfM2mizxyGSWZX2QpFTqyh1oZcJK8svksq5JmKLHJC7oqdo1bLLubcoLJlWPJ5qkm2&#10;ae//qI/Sd1vr6DjpD94SWidVcbJovhSw7WPiJcXVKD6WrzUkE6TugtyRmNEOoWoyXPNndh9p0iw4&#10;PEj+rg7eG0xtUwFbF1IW5Vlvd+q2chknmipSPLKbQxtleVXzsFlTYdESvNK4XPqScDXUIhKCKlqS&#10;9SvxoKDmsA3pq98cVUKW6MaDC8kZ7SmvQWqlpo2zgbynHrULpV4p5lYMYHsrKwvGsWflxZJHeK6F&#10;hTX4YElq5nsi0JSUFEUYi9P3vCc+F8mCHcnUgjteDKnW53E45Aqdxg6hTiiPlTejl0/W6e9gyfUe&#10;4kFsuMYEWfCwyr8zV+Gt5UcOlRB2pY/3pBGwGdtSRgwad3mtJt4YFMveExL9qF09+UIpK6tE97df&#10;yv83OtF6jZ3Ecpp6wZvY3QZDhgAPqiUSP+CmKsHuIfxTuWaL7/8ZmBO/HPMEAOC2U1t4P2q9oihT&#10;OlBL0a2aooh0KnTp1vFW79F7PvfvOd73fd6j902XSoeU3sxoDLOuNePamQ8iCilkZmUkKZllx7X7&#10;/QO+0tT6yTWj/9+clo1K/tQN2VyTaalDDSbR5Ckb1qwa9AuR9eL5x0f4rmJe74b8UfHwUUOaQuLf&#10;8WWbQNJ8uCV4RDLbLFrTKrWr/7jssoStybP5TRZJfXtIyOzPs9VeoGsKOrCz1M3iJcIoyqkktbCW&#10;lJaR6T+CJ7z+7Y6gsPJk8EnwV77BO58YEkZzL4KFogJLLT4jmW4colxKAzWhZFv5InQP6cT7WfAX&#10;YKxMLRCCpVXP064SnQJ4WyIRIfwUvBqfqS70dsLPiL/h3sJvS2grK+ytvLzBCaQJ3NXdxCfhVnia&#10;aBKlVV0n1lYn5BfhN8QJux/jfElKbBPuId0Z1I39LgvxGsN+kDtwH2P98m6rCswB6qhrxAfl81Qh&#10;OCtHoTZ8s3yusgt7pkjJK8aMiiu7rbFoKDRmFlsMHQvyR2dgjlcnOgALuZNoP3zV6iaagBgP2mIo&#10;fp4ZwFLw44rdmBOuq8DQIXxfbhGqx0NS16LxuEdMJLoGtws8hXKxOa8M5B02yX2BnMEXWbsiNMYz&#10;1qN7VUG0AE1WdsuXogFKc14R8pGJ2s9DrtGNKSmIjvqwVY8IqOxAXySLHPSyQfzJMu4ofJuMtS6F&#10;LxGehi0IWvMbFYmg+lMyS6RcJyvnI2Fa75w6xJ6dS26EJ9S/bHkHD6pMAefh88pez0uwkpnm3oYt&#10;GFtrE+wIOmoc4FuNBnI1fKd+WGoGX6lbUKaGD9X6Z9+AJQZB0hScpL+0pRAO17kFxMEemn5PMfSS&#10;PcK9AO1UVVs/hRgyRW8JB7d7ACc45rCNxBre3Dxc2gcvaUKzbaA/GsKTYqDBOrvoEeic8c2me1CL&#10;wd5zFZSmh7iHFd1s/fxF0CJSoH0H3egZJ7yhh0eTxH+HBjtNJVNQT9t4Vh7EtLoknoUKDlVE50Bx&#10;DeObKqHVde0e9xX3jGe4QLFcmzHfX2EiWc0HCDkxiO+DyOO91Tgk6ZWWJELx3UGZY5Bv54fEWMiu&#10;bSDqs+J1y91NKxRXmwY9mhTldQlcnvyY7l/zkxT7yDZ9uY7M/ROQ2gUFbZIU9nSxY2m/Wl+yK+u+&#10;CiqDEh8oxbyeqI9MS2X3xjR6lo+7X6RZ4Xr7Xvq9KNF8nAyRDmgfaTJLjhJe7NqyTrGrmsOrLmlQ&#10;La60zRxTulZ1JXxhggTRUUl0lfAX/9+pm9WB7kZqv1hp/4A6JKmyyAQbFBxNrPo03xM7q+oUEKIx&#10;Zbvw/AHA/CD6KeMVPVY9mOBH24gnvj5FpUqm/XHyonTKvZxMko06zCNz5VqL60QszFG/UkVJD6OV&#10;ynBZttDExMvNisW0WC7PsKCOKSx2VZBPFfVfu5JRkLO/G7gMtbnHgSzY3cENxMEmy7W4DLmj0ivN&#10;MGvEm1mMBQow2g+LL6qkSrHQfSvIXiwi/jh4he2KZEAGttvvHDGB5bk7EhCmdAgkNmOPLUmsB0OU&#10;ofQM4wXN0c70U34xlUzLCiVkHTWxNxqMU0U7Z4EP+TbiNdFOAr8dhBfp4fYQ/w58dgjHI8BlyyH0&#10;IbGQWUgv1hUofqXitMYqIanRHCloAyOsag8NfNT0zniCVBkiSvHPStOGKRwwE25H8HmMyGELlk+H&#10;WTmiXmAl9R8qp84kHycPH0yvVIFnxhf5d0CAISH9DmHU39zxPT6j2xs+hZdqPm1QYq/Yu26FWBa7&#10;1CECbVMWWSUjBhBDviHvtbyVPSeXNIdVdICMpvx8S6KvYU+6K2FXl71jJV5eWx1ehj0z9GxYie2v&#10;cXZbjl7TAQcfZFYdbwUQe1AMZsncrj0yc3Ck0483Qrxse5mXQgS1CtIYvKnZOq4V+9zYt/kzJqwX&#10;rL+MTh4EXz1Aow05DsuRbPZXqz7YBAhgCb70PZFGgK2963gBhK67OPcqPnqETFuAh7X3xAVgna3j&#10;m7uwpc2x6yUo0xj0VTvysLbXwQ6e1GitbsDpoJHMrxvPmyeLqP2jQMcbNboVvc9bXCMv8U7j6F6U&#10;7dk+qS3h0WEjGvdK0vctu4qf5bpQzQptF91Xt4gKzbLpWFkdsKp9XhIl5Ro9y/zKH9YQPLNcN715&#10;RcfuMK22atv2jRp3/lxYknpaiPkeVc2I3ruaq+LEyRxnlZcEN3tCbVR04MeMCVW54gc1J/gXy/6p&#10;XyWct99f+61oSSpPE1cduI0AOCDH31bPiXNDB1XXJZBvhvKeVOvyX6WXzMjJYMbkLeZJZCQswCQ1&#10;kxJ+db8+VRpWatIOS9/kRGqEMiqlmXWWr4t9oBqQPwpNVP5DgfkuYe5Cri4zzGroOsdAfw9/Y34a&#10;lKK2aLD+JIKJtDof5KeSLs0F5HX2XrYEtUi+q16B+sT6KkfQ/JBBZgA1+Fyhp9GfXe7RAZgL5xxV&#10;ixkt7IkaTIdwdF1UohDRhlDOB75jH5HDWZTaQFYlL1MlkK4xeuXfwKOQJGYhaPUpo72ByKWPygEs&#10;Z5gkwTqLYvws/g42097QrBHoNWWstHicXao+lTmgGlINJ0mVzSqbGGvmgHJH8ARdyLT5uFAI4+Si&#10;JLvoj5wp0EwVWpzAzYi10Hytc60t38T+aHhWzFFX1BzPdFSt06cnjjEfddytBH1bMxEspW6xA+sG&#10;yH+r/wcDCPz38SBZhPuLWRD2g9GIWATugWaDVXwgjZSa8HHIjDWZc2c7iuGX3FxfiZyWH1E9iG+U&#10;cUX+h0mS1joIhkeRVy1xhVWQJiAZhF+OYBDwgx2KDAUigOKDeHs4jRCh+HD2i7ugFGaCimqeF1u+&#10;iSKb9lCzh/iZ4UWLhtaX4jmlhdOWBC0dhNuUNx/eg9qQ5hDogoeLbgVNgHaDlXpgjJWpJ3BDi1Gm&#10;uWXsigqkRFs7iL6hw1BDh5efS0Uuhnic7TlVhXWaqyzahHiXfB+vg26S7RDhghCLagVvgB+DrHqa&#10;nnljBXAsnCVlcmWJmd5nxlqSl6pp9E9llZJsJkQSk5NuWDfJkeBwWSqhkIdyMRxmj8Vz2wx/jqd1&#10;xAEQiRF7RHl8nK5p7G89mmlrv2S8mDxtglnTljJvLk67lDNw4kOEkkNymTdmkJp0MSp1j0B1shx9&#10;jmZ3GAzajSB43QGUh/R9InhhmxhwsW4zmPdx/mPKluRzO1kJlOF0Y04Pku91mkL1kQt22jcDj2x4&#10;CSpJjhZ5LhyRjSp6Sw0ri8N78wIKhvh+yHdbmbl3XG0yl6F4I2LYlZp44Fgyk6l5kU1WkcJ6VUJd&#10;j+Z7JTaajlR75SobjQZ8pRyjjBF9dA1yipB+wAJxhhqAPHY4mIp+FWwyln5+VmH3lIF+lFdtkpx+&#10;0UyskL9/IUHPjux/fjY0jWJ/0ynjjBWAMxyiiw+Avg2riWiBWALShTmBnXU6l3eEmWtNlYaEaWEt&#10;k52EN1a+kb2EA0wUj+qD4UFQjiCDzjXSjJmDvymki0aDyxyQiiiEJQ3YiFKDrwMrhFuCJHRNlqGL&#10;F2qBlLiKc2B+ktSJzlYmkPqJKEuRjzCIlEDijW6IEDV9i+qHnyluipGHXhyCiV+HeA39h2WFrwN3&#10;g56CWHN0lfORlWm5lAmQil/LkiaPfVWMkE2ObEsNjomNbEBzjM+MfjUki02LrSkuie+LHxxjiKuK&#10;dA4UhpSHbgO4gvyChHKwlWGYE2jxk3aWwV8LkZCVY1Tnj7OT80qBjfSSkUAAjEGRRTTCir+QFijf&#10;iVuPNRwwiAiNIg4bhdyI9gPugnSCqXHllMuewGg1kvGdDl5ikRObU1RXjzCZiUoHjXWXzD+bi8iW&#10;KDRsikaUpyiXiN2Szxv/h36PXg4dhUSJiwQbggSCx3EklDiln2eTknujYl3akKyhMVPijsWfEUmk&#10;jQ2c/z9Ji2abDDQnieSY8ihdiHaVshvYhw2RKQ4ehMmJjAQ/gauC32/spkdjSWYUo01ls1wQoHhn&#10;/VHIndlqGkdUm1VsQTzAmO1uazFFluRwayTrlU1yQxdnlHlz4glqkT92nwAAint7728DpI5p02VX&#10;oaRrsVtynuZteFE1nGhvHUbUmfdwzTxZl5pyhDEFlZJ0JCTek+11rxedkvF3FwnUj6x5tQBviYB9&#10;km4hovVwRmSBoDJxp1qxnY9y8lCVmxl0HUZQmLJ1WTvvll52nzDClFh33STPkqx5FRfMkZF6Qgox&#10;jkh8hgDniH1/FG1QoZp2nGOznuN3iFntnEt4Yk/pmeJ5IEW+l4J58Dt8lTB6yzB5kzJ7oCS7kYh8&#10;eRf2kFl9ZQqDjQ9+/wFRh5mAaGxgoHR9AGLincR9clk5mzV9109MmNR+KUU4lnx+jTsRlC9+/jAy&#10;kjN/cCSgkIN/8xgRjzqAqwrLi+GBSgG2hrGBKGuCn2yDLWIknNCDNFiWmk6DL07Al/ODF0TBlaKD&#10;Ezqwk1yDIC/vkV+DOSSBj6ODdhghjjiEAgsJiseDXAIShc2BZmq7no2JSGF9m/2I5VgKmYSIdk5H&#10;ly6H9kRblOSHizpekqSHNC+2kKaG9yRmjt+G8xgujVmG7gs/idWFIAJhhQqBnGoInc6PZ2Dam0SO&#10;pFd5mM+N1E3KlnmM8kPylDaMJjoIkf2Lci92j/6K4SRBji6KohgqjJGJhwtmiQCGrAKlhGSBymlq&#10;nSuVkWA2mqGUhlbcmCqTaU1Elc+SMEOBk5KRDjmskWGQCC8tj2OPKiQMjYuOUhgUi9yL3Qt9iEOH&#10;xQLeg9iB8Gi9nI6b4V+amhCad1ZRl56ZAkzOlT6XekMdkwaWCjlckN2Uuy7sjt6TiyPcjP+RaRf8&#10;i0KN0AuPh6WH0QMNg2aCEGgSm/6iU18PmZOgZFXhlyueg0xulMicskLNkpSa+zkakHGZbi63jnKX&#10;OSO1jI6T5BfqisWPYAudhyeH2gMygwqCKWVTrn1jlFwCqvhl5lKSp6RoG0jwpJhqJj8woaBsQjVX&#10;nsluZiqqnGJwaB8fmoZyQxJcmYZz4Qa6k3t3vwAAiiZ9I2SurMhpyVt/qVhrnVInphptW0iNoyRu&#10;9z7foDtwpTUdnWxyXCqSmvt0Bx82mQR1nxKxl9F3EgcvkeJ6jwAAieV+VWQLqyZv8lrkp9xxUFGb&#10;pLlym0geoc5zyj6Hnu51CzTdnCJ2WCp1ma13qB9Gl6R49RL7lkt6OgeWkHh9DAAAiat/ZGNqqcN1&#10;/VpJpol2+FEMo3N330eioJB4qz4inbF5hTSTmuN6bCpPmHB7WB9PlmN8TRM9lPB9XQfxjzl/PABX&#10;iOWAO2KyqJ58DVmtpWh8nFCIolZ9Gkcwn3p9gT3FnKB9+TRPmdJ+fyosl11/Dx9WlUN/uhN4k62A&#10;nAhHjgeBQwC+h/iAgWIGp52B5lkfpHCCDlASoWaCKUbKno+CLT1ym7uCSDQRmPKCdioMlnaCuh9b&#10;lEiDLBOskooACQj294OWCJWM6IMXAR6HD4DCYXGmroelWKOjkodrT6uglYcjRnGdw4bGPSqa9YaF&#10;M9yYMIZdKfCVroZYH1+Tb4aZE9mRjoYhCNiL8oSnAXCGR4D5YOql2Y1nWCmiyIzTT0Cf0YwyRhWd&#10;AIt8PN6aOYrmM6OXeopuKc2U9oojH1iSqYoLE/WQq4hmCQ2LGYYGAbaFnYEoYG6lIZM+V6yiD5Jh&#10;TsmfFpF2RbGcQpB0PIuZgo+TM2GWzY7XKaCUR45PH0SR7400FAGP24pyCTWKV4Y6AfGFDoFQX+Ck&#10;epkuVzGhbJf2TmCedJa5RVmbnJVzPEKY45RRMyeWOJNdKXeTsZI0Hy+RUI/bFAePKowpCVSJtYZP&#10;AiGEmYFxX1Cj6J8uVsOg5J17Tgud8ZvcRRKbFppbPAeYY5kDMviVv5eoKVaTN5VTHx6Qz5H7FAyO&#10;m42ICW6JM4ZgAkiEOoGLWia3bWQkUU2zvWYNSGqwHmf9P3SslWn2NnSpFmwLLWGlum4sI5Ci3HA3&#10;GN6gqXIaDaCeL3Q6BEWVhXjcAACJ2n48Wf61omoZUSCyFGuHSDyujW0FP0yrD26aNlunmnBILV6k&#10;QXIFI6mhUXPBGSKe9HVsDgucXHdlBMWT5ntWAACJln9MWa2z8m/8UM6wgXD6R/KtEXIPPxipo3NE&#10;NjumNHSOLVKi23XnI7qf4HdPGVqdZ3i6DmmaunqKBTaSdn2HAACJWoAAWSKye3XKUGSvHHZxR6Kr&#10;uXctPteoTngJNg2k3XjzLTyhfHnrI8Gef3rzGYib/HwNDryZR32eBZmRM390AACJJoAAWKWxUXt4&#10;UASt7HvMR1iqh3wxPpmnInyxNeGjs31BLSagT33hI8qdSn6YGbmas39yDxGX64B9BfuP/IE8AACI&#10;5oAAWGmwPID/T8Gs3oDwRxWpgYD2PmCmI4EbNbeiuYFaLRKfV4GwI9ScRYIoGeuZkYLbD2WWroMP&#10;BleO2YLYAECINIArWCivNIZwT4Or7IX7RtyonYWhPi6lRoVuNZSh4YVdLQGegIVtI92bY4WpGhWY&#10;l4YbD62VnYVBBqeN4IQ4AJSHaIBkV9WuSYvYTzqrCYsNRpynwYpfPfmkbIncNWyhDomDLOidtIlS&#10;I9yakYlaGjKXsIkND+eUooc5BumNA4SsANyGu4CVV3Ctf5FHTuOqNJA/RlOm5I9TPb6jjo6NNTyg&#10;O431LMac7Y2QI9CZxo04GkSW1YvBEBSTuIkEByCMPITRARmGKYC+VwOsxZbETo6pdpVwRhKmJJQ+&#10;PYmiy5NANRGfgpJ2LKacQZHdI8OZF5B+GlCWGo4HEDiS8IqFB0yLl4TvAUuFsYDgVpysH5xBTkSo&#10;15qERd6lh5kBPV6iLpfVNO+e7ZbjLI2btZV7I7mYipMeGlmVgo/ZEFSST4sKB2+LEoUHAXOFUID7&#10;vj5qCV/urf9rvmLTnb5tU2WijXdutmhKfQlwI2q7bHtxjW0YW3xy8W9aSfR0QXF+N491XHNpIwN1&#10;2HSjC0l4kHWmu8Vm5Gmrq99o62uem+dqz22Gi9FsgG9de5luJnERa0ZvwnK5WnNxU3RLSRNyyHXF&#10;Nt9z+XcTIpt0X3fbC2V3bXiruYtkJ3NAqdZmgHRFmhdoqXVOikVqiHZcekZsW3dYaiduI3hOWYBv&#10;2nk0SEdxbXoJNkFysHq+Ij9zAnsWC392a3unt4Nh5XxhqAJkanydmHZmwXzhiNhoz30xeQpqy31+&#10;aRxsuH3KWJ1ujH4MR41wNH5ENbRxgX5pIe5xwX5VC5V1iX5QtZpgCIV+pkRisoT6luRlLISAh3Nn&#10;XoQWd9JpeYO0aBFrhINUV79tboL0Rt1vJoKSNTlweoIrIbZwq4G5C890v4DOs/BefY6NpK5hUo08&#10;lWlj74wBhh5mOIrodqVoa4nbZxBqiojTVuxshIfSRjtuR4baNNBvoIXwIZZvyIU0DCZ0EYMTslBd&#10;RZdyozxgJpV0lCFi1JOKhPZlMpG+daBneZACZjBprY5LVjRrtYyoRa9tgosaNHZu4ImuIXtvAYi0&#10;DHBzfYUFsOBcRqBXofNfLZ25kvhh45spg+ZkT5ivdLBmpJZHZWNo5JPnVY1q+ZGkRTNszo+BNChu&#10;Mo2UIWNuUIwSDLBy/oasr69bd6lIoNJeZKYSkelhHqLmguljjp/Nc81l6ZzFZKBoL5nEVPJqS5bl&#10;RMNsKZQwM+Ztk5HFIU9ts48LDOVyk4gSrqhawbI3n91dua5okQRge6qlghFi7KbzcwxlSqNNY/tn&#10;k5+uVG5ptpw0RGVrnJjuM69tDJYJIT9tLpGDDRFyO4jWrcpaIrsenxRdKbawkEpf9bJSgWJiZ64L&#10;cm9kyKnHY3VnFKWHVARpPKFzRBlrKZ2hM4Nsn5m0ITJsw5N+DTRx9Yjts4JwCl9TpIBxIGJNlVRy&#10;KWUvheVzImfodkx0JmpkZpB1K2zKVjp2OG8RRUZ3PHE2M3V4GnMhH4J4gnRYCUJ7B3XzsUds/2ii&#10;ooluamqzk5NvxWy1hElxCG6fdOFyQnBmZV1zdHIjVTp0qnPLRHh10nVaMuF2xHa6Hzl3EneJCXp5&#10;7Hj6ryJqcnG+oI5sJnL8kc5tvHQwgshvKXVUc5ZwjHZrZEVx5nd+VFFzQHiGQ750hXl9Mlx1h3pS&#10;Hvl1v3q6Cax48nvKrSRoXHqZnsBqOnsUkDRr+HuLgWlth3v9cmhvDHxsY0VwiHzaU3xx/n1CQxZz&#10;WH2fMeZ0ZX3oHr90in3uCdh4DNKHX1MHAgBg/CEjwHm2DiJRahE9oCi4QEQRLIiAQkBREGWHkP32&#10;y3sZvJcdkkAIECBAUIoyqyjWyrlQ489V1xUcB85znp6zHo4Tr9/f8Pkrf+zNLKtSc1unldvVIVX9&#10;fKnq39QMYZCqD4wXuVRIcYpku2pNVh/wTOW9FoGy6KuLCZhD1wU2wDid4sPC06nG7qMcX9On5lpu&#10;nMnbsoG3tnKOckQwyRgLLBAOGoqLtoq5ekvmI8BdN5QwBmLaz4uZkEmbFKiELJrjPiDWrDralVBy&#10;t87oWFU2x/bc7F8eUZOtOMH7Wn1eslhwsWpDoU5kMY9krpREm8QJucBA5exIF3jR8CqQBw4ZFvkc&#10;wdw1NXseFb9oZTV+5Sx0jFWOc5MaO+RHed/bUfFG/qe6rQUu4TlbArtZrLD+GP8AmFTFiSTA2WZX&#10;YDbIMKX6fERp3dzdXcXBu/sbRkr57Y+MD8t0O2fLXOXc1hwRwk907CrwFc5oeMf2FF2rL45HJNtt&#10;nyOjAJn1aeBagFPl47sInaYHO9qK1Htz7DdLLvSMGz5ynnY6yNfcix2Jwr/zenaO5wsFitaBDL1o&#10;tcMa7y++3NARMSF5W+8ZuEQyat3km4sM6vt+ulA06Vc/u19J8oCHYSWnbJ8PmcRN6w0SzuOFd8bt&#10;+A//60/FGd8LXW39a34T57Wsi7gqUTWWBgZLBLYQXzkC6l1dVqww/7FjF/a46A8zhotL/6l4hX/k&#10;VkiWSy28L4XZRLBQxD5IXBMfji8kaeB2xCLZHOgs63cZDH/02qwownbs2QnD3LONNxA271nlZTRU&#10;8Ie8GP0iGhMNYy7JgYIQXAuqM4akW+C4NV3EfOTeokHiCsZm/Uwy8GCvPfJ0Ir1DD/oAuP1fUCjo&#10;Mk6BV8I+5EskCkkU2tF5KJrPwryxPemPsM/4pTXu+CPpw0VsaStxnWWSHiMzvF7J8mTP210SH+mX&#10;+iQgi2jUN4FGMoLohDrIYwIZ3C/buCMMGZDdSw9CT8kFcSB2Sv5i4Ttcp9jKEuFWBeEdSeqU0Tv/&#10;ELHpstoe8Qk6TxcBzKTTpOVgGr2EXwpBdPD21XA1zdpYiAzQf119Bz1Fuy20YybqJWsLpqR+85YT&#10;xyhOW7bgprHGFikCDQ80o+KnhsV4DBCpV/DyQKHuRt42yKmL2bAHvqZ1rmYjT7V+C1ej/RoTKwmt&#10;1MR5XyO8VLzWd/z2miPW50K2la8+KBqrZmJLJcssrnIU0Jg12+zgeVP6hskwozJ41QgSYpwS/hp5&#10;bQhiRSOH9BQjQMrXBLUM8g40vao+LeA0eqjahR/sAWiceHtdONcpOWzbnHsXZFgr0yRQVtU/VpXC&#10;uGVleBcSb3rM+hv8sTKfsRV/pHU07+J5tS+t2s/vbztJO4XxrRuQLFGP42rZVYlPIz93MbDdPjX1&#10;PthTeyn2AzRccyi8FG6xurFmwFnmJwwTjuoQh6Nc2ANbjvNndiqpIUFnhxo2imbsosu+E+NOc06L&#10;5Hzz7tRyMKBxNLYVSranhYfC39TeYnlA56rdGYfwWbqapn3c0QO95rc8675wyk8Q1tsNPRY2d83l&#10;WEUTHc6cYAl7V2iqJ9DROha7CRx2jP3wCXLaXwV8gHKtA4yb2BVdV6tT/iTfYTXJvxQ1qxMU00tR&#10;tE0RwZ3GPa3I5tXnHlfQQr/Up4oh8ZbYTKUvgIYNK3OgXKa3cjes8jBXmLDbzXfIuVy/qidkPS+W&#10;PkxOCDKQpbJNopgypaxHMiunS+4G/DfVV54PDa48JD+OFITRiqnoMNNHEYP1eYwrKaKl6QN+SZJh&#10;mS/VAEeoBcQ8KAB6QOyESzg7SBbSvfUAWYu+TEmWTcXnrwyXGaQpYVGyh0Qq01f2kvjdM1tRJ2c0&#10;ZqLPcKGpGzsmXa4cwUnpG/CIdDrRXJov7SZTtowSMeSn9U5iWNYWc5DkyaNC35Mj8kHmX8gz8nHP&#10;brlLGW7vQtgV/MpwNK6iRaHCplecAKzYuYpLJbk4XPE4e0LqT3kkv5CepVgxSwghFR7aQ9ymYpkM&#10;Yh+V6Dkh+x8VXT8beqJfaDgBT+guyKOR97ptEgF6THu9OAeTaQuzg/BIzdvkFfgLjWpFr7RewwzN&#10;JdzUZ5iTpL+oe70yZWtVc2p/BU9Xu+mV0AvLV9ks+L35vViEXDWNFhFoW+Xw5hKs1DiyrgUPM9xd&#10;EY3f0H8JnSaN06f5f8Lv6X72aiLb1UdtFcBt+6huB+RXv578Fg6s7RNpEA+be+Fe5J5VtOkQ2l/1&#10;YN0UTGbhRl/Aw8x+IZdxs8nN/yU+35jldZ0M0AbWIMAi50HtNnBHSx8xBwIc9j+Lbm/kFbxBVts3&#10;bmKi39atSjKhd2xroosxkxUIMWBPqif738YoU7c3g+jUSqykpGlPqwYBLnYwpRvB+7u0gjfQVeet&#10;gkz4l5aYLBtiaepIYqG5DT9EMzD3ujchaViuzeh/CR23NHsvI1K05uomCXNvg/oAwO5V4rtBYVeB&#10;IA/K3x2VfwVe1/5N1gLkO+enxJPIixa/qJNobVNOSAD6uD7Pfwg1Vod6Z0sntO02ifpKfokuT11Q&#10;lEO6q8ZLQ0RrVS1lJwoTVBm8xE0zVb6CoSRv+r7YOyqCvgwELSihb0Fu0wNVcXCg+3N6P26wnqGX&#10;lQk01+m55e3SNtqdf0Twmbol7C6YQw2Ka7NYlBNQJK6jLFDy8v2UDn67IJKyoMLpSdQpbP1kDtVJ&#10;Tv0/QXACF2OiAABcp1wxaxw/yjarrO6USpemQ9Gp0qkapfuapjm/+/6+mWmm6a4pSaRoX+vhyU2E&#10;zZKj3SfalvDD8rQ2G89z5P3/hnmYdcVWKgRzEV9X+mGBkoCSm5hPVWP2SmyTdCohCAuUR4a1YxGK&#10;Gu9QLEl5aZ0ZJlLd5RdhZUCZ+Sh2Do7VG5EAxVziDVKleK2wQtqVV4ovIUdV6ixPZBjYsR1BHoH2&#10;YVboXPDJxseoF1TrMIHGw258DhXCeosN6BS6RbcWOoQcwJugz8hH2S1YiIYV9cPlqDIzFG5FT8Uf&#10;gwfR2dBC+BPms1GC+GBFDt1IMraX34o4YmMWOnQt7qg9C4YwplgoeIUelTZDrnRjYRskpkN2bof6&#10;qI9xT6FJ6mzIIGxPKbz+C++i/BxEsIxawe+AXaglFpPIbmJKkwd46ACUB1yqPl6lBv20Twt+APVa&#10;8wwMHNNsjPOAVqkrQtyhfK7fqwbq5uY4rIWOsHp+F5TM3LVcD1+kxGof1Y6GGXhW9aq+R1IHlNTF&#10;548CPxv+kz4E2tU0x9aB5foYYT94TrfYywn8oH1n/wz8pPXmd4BGdaBlPuxFJ3G+yq52ETxPFWQ8&#10;WtmvGmr5K38B8H3zN+krAbpRGGsGjNUDQm9wXe0Vz5/ATIPQvgtM0s/ya4EZ7S5LI3SeVrABysX7&#10;H0POyn/uuyZ+rfLb25iXq+rcE5KmBkyMMzHVQEbLieDbQG9TjacUuNfQb58PDNW58SmgTLfOcgjK&#10;pBuYGEVrHweWKoN6H4jjlcMHBbsfqNz3Z6QtVTV3NsY4q2b2PAxGgeC2eE93oKjlqr03ENtwjg+o&#10;vuobLJ9B1nQf90J7PXsH3KQ5lZMpMVVfzfPKX8h9LhhMu8eFF4fEKFhj6Zng9eyy8tkN5sz5Sp7g&#10;CdMrebEkl3kqdTZVUFMqjI1RR+a/gTZy2qII8Qg7USLb/YYNLytIvc8cr0iJ7mAcKyM20/SZqmUe&#10;++li6WXBdXqbXLikg85QxJq+JcfBG/QxNqpcBFxhTor5FVrGpfJQ7iP6x6qFKW9oP6k06j71s2wi&#10;aJqSKDZ4RFHuSongOLVQVb9klPwKlJqJiOfwL1Qa3SQ7r+LoxfKJ8gqqRTGZ85zyVJ5JWUGOqjqi&#10;HEg5wASVkT5guvsncgFkJ9hH/AmN8+YQIzBrNkgsQdvJRdQ38AJlAtkNt5clkmEIf9cUMYMUJQuJ&#10;g8jwtkoiFXUPfEw4opz7PmI++psAxl9hfrzv8KPYaXNbfDOeiP9KnKWsFesJBWVfKiQ2Unaiz/h7&#10;8t2OCnyAvLf1Ai4nBwOT8Diy2z0Q9yDrBdG4KdnD88OOkPvMpZiCeIUdwHu0AvkqXKY5UpKIh2sc&#10;RC74MjWQdBp7yo1vdcD+wW0JeIDp2QG351glKxQIMF+Wx4tFR5nV5hfQG5Q3qsWu1W2SfYvtrY0q&#10;VmBKw5bsMiyxZk0SH3PSm0W2oV+qZwKK0Cfat2716GXtartpFNH08FJQHrfN/AvqR4mQWozfGin1&#10;RadbTIq60ZGmtqyTaF+jaSKIauplkavR/Nq//WfRbQbKLRD9ribW7hRyRz+Pl4wUarwtPJELFAXv&#10;Q7FOSVURmtNxufAtKmyfzrJFbY1TCR9Qs5a/Io4iz5tN/LuR643OrtOIsd5oRyMBhke8BHhce8si&#10;G0mnuqBh1KRnQHISedUNF+YgI/tdM7uQw50XEwxIU0dyRAaCts3670RErTdd/4U4NQfZ7YQv19vz&#10;4uDi6uMWBGJFnUYi6/6XXVB1qhbMSSqcMizNW5H5k/5WQUdCjq6jeM2WO9VoqdEvVNtaPu48qpkR&#10;/2GbpLkoGVhkpbGTyky+Z6aALGjS8EN+o0RXk1v4qOC13r3Eaud93eoyk+266oXln7bYaOeK328a&#10;1GyQ3HCuUddJEdtU9Vb5nEUpXL3CYNJNj0JVIKS/Xra3cquutyI5/3Z1vXg646XWIMmLH9Q0V/0e&#10;LlH3yjI2RXBP5Bed47lo5WLbnex7VciiNtYTOGS6lBpDooAInZ20XexYPV92NW9Yayl/kGGiWa24&#10;FfdB7aO8GXaTS1Xd8b3L9gIXnPnst2CnrYgZhpSLxugv8ElTOfkRfalapj0I1lXwND2Q1+6b6gFo&#10;KN2BewgHxvlz8+DBMDfWD4nxzWRakGtOt5kVaLBtIn0CHba2oiawvaa/kAJcofiqSSbCy63VICHJ&#10;fcL1ELq0DHaCMMRWs3xiT+geJp445vOKPkEMOdG0NzFp60tdIl2s3clfyUAzVyKR+EP+Vh3OfShz&#10;4EDucO5KdoCLSu1jPrD/jplhAtnS0DU0wS7wUVN/Msecwigxo7S1I6eYWusE4m9aZQbgXWS67BNX&#10;UNNfuo0ANSDK3+3Wv8lJZV7o7VItGA+df0whjVZnhRymRrR6Hydqs+aG0xzyrMbf5ivprH5mXUC4&#10;shVmZ/B5JCP7lh1oEpWomHeNibuMzKYGl5Q8mqh7GD1JjdW2hvhTGww53rfIrpoAxwFyuT7V5i6h&#10;qH5pLcYxtaPZNKYl+6RRLH+Pe/E5JrttUPSe7jX6Jo9TUy1cdDkV3TQhnCB/bAz3xkjb+suOckJT&#10;l2bTi/9WI7aWYVMao/kaTEAOV6kZ/MCqYhv69y57URXt0WmfXELJO/jRi8kH7fOFdWSYcbl3MHG0&#10;ZbNjCLG8scGGwbNqZdYqDNAMm4eiI+Tjqv8zTN8PTR0IAMcTVhgqIKGCqRCsRBE0gLKVVUFAZSND&#10;hkggYIQQA4QRMl/ykryR5GUSAogoVBEtWFGBej1RrN5prQItWhVrq1UZcnWPevwDn5++31stjEJ2&#10;Bd4gKQ4tfK/rLfk9s13zqIyWZIEFlD+JilAZGPRN+5U7K3sovWgRs9/tCurE4tiToBfsdzgr8Hjj&#10;KtaAIbk0otxFx6MfKNyoGauQZ9zDqAwoMVvVWqmOPKl0ZRo3OSATrDqKDH7Mpro9hxtrBu3rFQUc&#10;R5xYKuNaVSt0HMYTOk7zcyVWEIoFMTdkLFf1VPcn9CrXHNwaSUZOsW8E9sHc2jgKDULrut0doKWc&#10;Z/ZXZe8bV+P+loDNA0xAc/MgWIbHIth9+Ymq/pr/pEcqw2rvbn+FXK17tRWCafVfBCZCUQ2elK2K&#10;7EaS+zr5WNNyB2fw39wFfBZwhO9XRccKGyilBNWdhut7qpX7GqvThMiHpmXbM2BT0+BWAhTLpQfM&#10;KNY2W1Oc5LHNXe6bZB28XIdUqZmP4M+ILwv0lZVqZz5C81X28S/nnUJ38t+l/gYvCNbH/wi1Cmhb&#10;dIpdgp4Aozxc8If3tCxTGOAeALYKzztIJUrhUwsn0Qth6QGJylLyV0kZekJyMs8OyZGwU5NhgmRz&#10;fIpiBPi8JVDOASYDUmT7gdPegyAAfOdOlZ6TWDmcBo6L5yyKRGFCE+OskgLH7DuB3Ia6ckthALJI&#10;uQSFKPLj7spfyy9EjMuG5RsDbMABWZ+3RHpFRnP3lDwDPzuMi6clpy06hW3CKwxLtBprKX6LeKgH&#10;c76HbqjGUkIVPOXFuHJ5PHo5giNbgUz5D4GO8CfvROlKuNzts8RX8a3DE7EfGGsxJXQXzu5PQYZb&#10;XIrTYa5hPGc9FKSXJ/9L/lDnF2clG9BMRKwFUUzrz5EC6nJvogRUfnSbBmTwvMNLkUHmakkQnBQt&#10;qTiCLOs4tvciNN/2OPu04rzZJ7lAvs9Ut+20LMx4Pfwx6GGI8o+VEnXmNU8ljtgdtyuABfq9wz8i&#10;suxLSz9Btsi7vLRzVWFPUUC7sZiedc0cTCPsdDHZlTXE+hhmyxdC3XUzDPoGJ21aZbeXm4bKPOky&#10;jT1glRDoaGXNHA4HypvYdEmHU6lrIcd8iJ6Std6UX8HcwTXmMBgx3fqsyqqQAW0Jk+03jl1jZXu5&#10;qFvZK4heas8aE+EGPFmPWxRCuHfKsLZQRnWB1vSqckPmXuNPVRNJU/pb1QUxXtp7rLmQROwtG/DT&#10;qWm1tl72Kr+6BuIeJcwZs10HVTZO4HDSed6K0kutRta5/LGWCrZFhtmwuyYsaaOuvDY7WqUR1nGD&#10;J9XfcHr8klWk+kvkj+h0wxQRRb0bn9jWKwKa03G7pR78ctrPpk31uD1vjMvrf0mf1Ts0dCQatL6N&#10;GdHOWFrTsmC2Sth0y88JfctFyDPI2eZk4iB8j7fedlRuw+/CnZOEC7glC8bXvGV7IvXPeYL0TO1r&#10;3qNEVw2Z7x/VrU7lg8FkpYz/1PcuihfsIt+Fzwh+JE5AQ0K+HQF8KRzBuwKFguGSQMMfgHNeh+4Z&#10;4JZ2U2sJuCQcxULE76KSVEzxTNAUeko859uH+Ig/kf8LTQChxHnFBaDKLga0E4N4mviwYGEfpH+n&#10;IObZ6uzkI2k7ND7y7IRg9V7Z/ch5ZaeMHYQhz2QkXy5cCv5CPgPZgpPE9/IpcIldlTRcshL/jdhS&#10;6Fn8Tr9Z9WVujXabkp/6A1aC3tg+qjKi+Eg1+jsSG5SIhMCtvnHQt7A9GVMkQCDxldxKvt8OlYik&#10;dfiHIq4wvrhAx9FH5jzR6HTxqXHqYW3M9iLljIYSGY1GYaQgO7hdvcGXCK1QZZJZ8qNoJ3FGlgKV&#10;2vUAf0nBxbuXCkv3jmqvmVk5DA3O9CHlkTqwBdnuqNxr9Nn6DzKkv7N5El6tG1g/qzBpceRsOVnt&#10;QfwTHIE/2g0DB6Rai2DhGSG/0PbYtsKbWUXdQcVNOxVdOTTbr1mHRssqwje3h5RP+v/aepURTzG0&#10;jFeCpHIjh6lyTDYUsKTWDipD3arFJku5HQXVPSG0F5kPjsTQPXeSOgUVIV/bdixh+IXdN2srN/ib&#10;TQHMQIrIGMzyJEn1Fw4+c+zSCWr6rRvRD/UvFwXH5of554/uZlhmBhxWHRjZIeyYqyqJ1bQJmC/C&#10;gNblLKl/vvEc+ysKXT9Uc45k1lHrtjjOacY5t61/Q9CmxTGkl3if8ld29Vd/yNB1Wh1MT5pvr2Ub&#10;Yr8wO9dcDPNo6av9n/9yQy7Hh7JNl1+fT+rVjDUgTv7Y7sZZm0A4ublvURDy3+7JOZxZN5v+puMU&#10;Zzqpqm1d/cWYY6YbDXDoFWNNYx51XE9pCqT4aCncJaQRTMD926la9ZK3zgaEPPnDi0KUAJfX0+nF&#10;7U1ntMuao5Nw5qXNozG7WkZ4fqF8A4PXST2iW83/irJCs4rfT/pJvU9Q5NSnHBSus/lVQRAaceGS&#10;NsHavJWHrEV5aW/aBCJFYmerq6g3+pPxumgwNEYPiG5Rm7QxYjyFgAWL40kPVPvFPzg9RLvEQ4RV&#10;cjexPw4C7gkKc80ddjJCmtSsBu8lRpmoYHf0CcNzMC/UQnccXENN1jBBgveCuhi0Jv2plIKbnQlI&#10;j9SGsFsWBxhwN4EwAZLr3U5FhtOcW88iqQm3WzLg8egswzJ4S8iIdhK6QF2JdUNF3rdUesiTdB/t&#10;U1Q4e8BDMk+CCAQlLnh78SnBdzmH2so1QGqH6Q02mlBj1P8fEwjs95H4QAmWTpEeN4CUH5BhLu2R&#10;+o/MJbWP6I8MG9aN9I0bES6L8IngB6WG6IUrATqDPoDUWB2ct5lSUDqaVZgcSCiX/JbyP8uVs5Xc&#10;N0+Ti5TrLsiRb5QOJZ6PW5IzG8+NXo9EETyLTItIB8GGaoU+AWCC5IDuUyqyN18mSu2u+GFwQpqr&#10;zmO8OiWoxGYPMZ+ls2h1KQKiw2rhH5igXG0rFTuetG86CyKbTHIJAuOSkHdQAACHRX2xUvKwEWUH&#10;Sras9WbYQmWp6mi2OfSm+GqnMYCj9WyqKP2hCm60H7WelXCxFYacxXKMC4mZVXUqA1qQ8HnTAACG&#10;637RUoyuIWrcSkurMWw5QgWoQ22tObalVW9CMVuiW3DiKPCfdHKLH8ic9HQ3FcSbBnXVC+SXkXhE&#10;A8OPgHwMAACGnH/QUfmsb3CMSdqpmXGWQbCmvHK0OXOj0nPxMSug3XUxKNid+HZ4H8+bdXfKFfeZ&#10;dHkeDDOV/3tVBB+OPH4AAACGV4AAUW6rFHYfSXaoOnbcQWilXXepOTmie3iMMQWfjXlzKMmcq3pk&#10;H+CaHntmFjKYAXx9DImUiH49BH2NCX/RAACGEoAAUTip0XuoSTqnAXv9QS2kLnxnOQqhV3zyMOie&#10;cX2KKMKbkX40H/mY9n72FnOWuH/hDOGTM4DZBNqL7IF4AACF0IAAUPSoooECSP6l6ID5QPujJ4EI&#10;OOGgWIE8MM+deYGJKL2anYHuIA6X9oJzFqmVnIMoDS2SDoMUBSmK+YLhAACFl4AAUJynlIZKSLak&#10;5IX3QMGiKoW6OLSfYYWgMK+cioWmKK+ZtYXPIBiXBoYbFtOUlYYsDWqQ/4UXBWyKIYOrAAuFVYAH&#10;UDGmq4uRSF6j74sPQHuhL4qdOH6eZopCMIebm4oNKJaY0YoDIBaWHIoFFu6Tmoj0DZyP/YbvBaOJ&#10;X4PQAEaEyIAvT8Wlz5DwSAujFZAmQD2gVY9zOE6djI7gMGOayo58KH6YC45MIBGVU41gFwOSw4tL&#10;DcOPIoh8BdCIvYPuAHaEVYBQT2SlCJZUR8SiW5UfQAqfo5QYOCec2pNYMEWaIZLSKGqXa5H+IA6U&#10;sZASFxSSFY0sDeOOcIlkBfSIOoQGAJ2D+YBqs2tl0lrao/1njV4alI5pQ2FMhRxq8WRjdYBsrGcz&#10;ZcRuZWnpVY5wEGyBRMhxnG7zMx5y3HEgHzVzMHJ3CRR3pnQDsQRiG2R4oeFkQmbHkrdmXWkWg4Bo&#10;aGtgdB5qZW15ZJ1sVW9+VJVuNHFpQ/dv63M1Mn9xRHTJHt5xcnWzCTx2fXcQrrxe9W3mn95hdW9S&#10;kPhj3nDIggRmI3JLctpoVnOvY49qenUGU7BshXZIQzpuXndyMe9vx3hyHpBv03jxCV91d3oWrLJc&#10;R3bjnhFfBHeLj2ZhqHhAgKlkJ3kIcbFmjXnAYpRo33pzUt5rCnsVQo5s+HulMXBuaXwYHktuVXww&#10;CX50kHzJqtpaE3/XnGBc+n/EjeFfyX+/f1VidX/RcItlBH/fYZ1ne3/rUhJpwX/vQe9rwH/pMQVt&#10;OH/VHiZtHH+YCcVzxX9SqSVYUYivms9bWYfYjHReSYcbfhJhFIaEb3FjwIXsYK9mVIVTUVJor4S7&#10;QWBqvIQmMLBsPIOVHh1sJ4MWCi1zGIGjp5dWupFomWtZ4o/lizhc8I57fPlf2I02bn1ioIvzX+Jl&#10;TYqyUKxnu4l9QOVp1YhXMGZrXYdLHhZrVoaVCoZyhIOepkRVZJoYmDRYp5f5ih5bzpXue/peyZP/&#10;bZ5ho5IWXydkYpAvUBdm4I5gQHppB4yrMClql4smHhFqoonqCtJyBoVOpTBUVaK/lypXraAYiSBa&#10;5J18ew9d55rzbM9gy5htXnljkpXqT5BmG5OEQB1oUJFDL/lp6o9GHg9qCIzbCxJxnIa7pDpTiqtu&#10;lkVW56gyiEtaI6UDekhdK6HlbCBgFJ7GXedi4ZuoTx9ldZiuP9FntZXjL9NpV5NxHg5piY9NC0Zx&#10;RIefo2JS8rQklYZWSrA7h59ZhKxqeadckai8a5JffqUDXXBiT6FKTsRk7J28P5NnNpptL7Ro4JcD&#10;Hg1pI5FCC3Bw/4e8qVBrt1p7mwBs5V2/jJBuGmD3fe1vXGQXbxxwsGbvYCdyBWmsUItzXGxFQEd0&#10;oW60LyJ1qXDcG8F18nInBz96D3RrpxloKGOemQxpt2YFitVrTmhmfFxs8Wq+bb5uhWzmXwFwDm78&#10;T5lxlXD4P4pzAHLULp90HXR0G4p0PXVdB4F47Hd3pOhlNWyilxFnGW45iRdo9W/Peudqx3FjbIFs&#10;i3LcXfduRHRNTr9v9XWrPt9xgXbyLipyrngKG1lyr3iSB7p363pSovhirHVdlVNkznY6h49m4HcY&#10;eZho23f2a2JqynjKXQZsrnmaTflugHpcPkZwJXsMLcJxXXucGy1xUnvIB+13CXzVoTNgjH4Jk7di&#10;3H4xhh1lF35deFVnNn6MakppSn69XBprUX7tTTltPn8VPbRu9X80LWZwM39EGxhwKX8lCDx2P380&#10;n7Jev4ZwkklhP4XshMtjo4VvdyZl3YT9aUFoD4SRWztqM4QoTIRsM4O9PS5t9YNTLRdvNoLvGxZv&#10;N4KdCKF1j4FjnjNdTo7MkPtf3o2jg6ViVoyBdh9kqotqaFxm9opeWnppNYlXS+hrRohXPLptEodl&#10;LNNuV4aRGxRuZ4YKCPd0+INAnNdcG5cij8deuJVhgpVhPpOldS1jpJHxZ4tmApBJWcpoUY6nSwzU&#10;91dThwIAYGUp6qmIIKBYLM8gKA8RF0MtKDgQHIAIQiCDzHtzb+7I3dkDwgwhCAHciAtX9XjEnmp9&#10;VsA9nnWAxz1w4MCqrcLz+Q98P36FSnXVhAU54NKKTdFuVU35hkn+qqP2Kb7JOGW51byvYOIWefV+&#10;fvemaGOdgN/Uj6eLLjbukXZJ4jaq8iNlNld8+l3FQWdw0hegxhEaLQfvVasmjVNNrOj5/sNoW0zT&#10;rg3rdnVVneD7tg4ZjhW3bp+F2UUhWwTS8BJzS13eFmmP+1I6ohjVEJ50UPnBtSv6Z3C5E5/kBzZV&#10;h/kexn6xVbkv5P9+KKnyQ6G6/Q+DZ/HoPXlov9C2c1DSIv6wvSUvVpqxJTV9ktzc4peEKnH3lOgw&#10;4FL9ye/CnJr3vncwwLZn8zPkxoa5tY2olW+1TMbSBR1EPj5DfEZeqAmUNm+YTwxXCFcuIb4C/yTV&#10;kO8g8fRP1K9qU/BE2gP53dvIFeD9LW8hWvSq5hpcKSky6dT7ZWfwm8gTZYDMBxsFLsufgPMgOL1Q&#10;s0LNJPYRxahououMx8cEjySL8QHvHnYR+azpIdAKGKueqTxU0wydkAS6iIHwVTUkuYHwkG95gSiI&#10;2VdUY8c1HonZ+GtCNH2h5gbpCPpb00+F+0xnljCV7hBFDPaoMlPZhd/V88EizU10tuo9cb2kEwbJ&#10;s+vj1D3U0eU96HK6PuEK5mbEUW/xanZs0Et8N7vaB6Yl3IOGFbIoLqy8Q97Hsbphyu3cTcQDXK+d&#10;KT6p+qgtzc2Bzdr7y6chY3TRCRkorIOiWjGlbnvQc6xC1+pzlmrWB9f/KiEtUfZVMr75IXdckWje&#10;BD8CfM180R/gGXP4OiMEmV4u49QjTO3xlxHUBEUVoIApIeg16jYFj5hG9hl5Lr74WyWvzE86vCKF&#10;bZH9XS6AXiju2S3C18CRsiM551Vkad/SF/CU0rB4odppE0dNRiqsXUHvkHPW3BEMucr0vG6m6KJr&#10;qu1zyQPnIaZZ+qJ2AeQtf1hzTjhN2VUtyYkAm6tGLZVAayqOxw+Du8t1kU/Vp+36oAFkQtmsEaeJ&#10;ixaJM1Z4r2WadVA82DSf3i8d27hYFSf335gmQBXfXLnZtcBtJ5L2RlXncM/fA/tXP408oh5dVRY0&#10;oGbLj48YIvhWWe084eTWSOskccq2DuqJpHDLElAnk7X8p/i2Iq9pRfZ4IK6hN60cHKg3zRdARF1B&#10;pB1GazODBuCvlddGxhCe1jLHKgHXPtWyQbRrD49KKelumwr0S3t2hBUXyq9s/TFrv3Lvpsi0RBBu&#10;yprPU31uOBMpg/5yZQe9h13VhpG5mhPWHa5sKi3/UekDysFPZJOpVwIYKqAFYkA4m34oTc2+z0gU&#10;P6TtZT4C2+btYW3QsIhj3Ej1+IBsjkIWeT7V0Rqz06EZL8qwJWm6SzrpDkIviwXfkkkKffE78gNw&#10;IusStVvVn3qTLoCH5k1mPJFnERRjxxwBIPMUR7zWaUXUSsdJNFtJWCxYNjiXisYzVf1Am2Yh3Fx0&#10;mwhHFqx9SA5De1LDyFu4cO4OqllzMSKFnkH6BJhoI7nZ6zgHMKdrwuBBFDeHINFYPTGArsUPKusx&#10;meY0vx+HiCtrwzQg2bvETsip63MXkpn0kYhxZD+DBWykljNnvceyTu5VlQUKYtYb98Ei5r7mgLqV&#10;FSoYpJe9W/gPNozLW5OFh3B/Ln6uidGmzLlARGi38m4RF7QDAW3kTF2gN8ic0/2v0hNkjZ8Ny1R9&#10;xpe4Ck439soF6s3G7kIv5K6xY7UJG23cvzgZjzE2zsnSzDAaefWa80ZNwFEi0aj1Ps/4G/rL24Ex&#10;drfeD9xY9hHLhQLL1soA2FzaXjBTfbvUb9VlNNRGpxzCVlofzX6JZ1rX8/h4n2Ug4JRGYdH6TKIJ&#10;k8uuV9yvTdYOAlqHP1qkGlv9WOqEaqt+2YDDnysrVsUhKyrAlDjUWJ4zuwqz2nN5kXhoWVPAWfxo&#10;6U8+Auq9eaiMlX9p7NP6Krc2rEQMYFJ9m+Sqqqvur/yrcLwzPbNd7XLsTT6LXKkJnJ2AXq/aOfUj&#10;JqqsDujEg+20TxNltJCl1fKErW5unuLFZrO6E6hqKZHEqKY0zc1fBrkbR2cuhAfrXycDSELd/bgP&#10;aKLTd2o3etbhHdCJNVQAPucpnqXB9pvMtTuDtSrW7GxTz1QObf9Wsg9s2JqTdxsK2tSe8Rg2NPsl&#10;h6tPNTrjTiAnN66euhNNdV74LsRWfvF5R961HLbv0vvkd+lCdb38sWiR7oxgrjRL1yWelj+kuyMd&#10;lknrPsgvJQ/XTwYKZh3S56oOhgv02+Bjfu2GH9WfPFCDk0grfc0FCw9z1dyykkT1J04rbZd4cb/J&#10;v+b9V+sJLMpgtekq9udUbS3smJWivYVw4am6UCzC75nOgfM83uo56qZtFq1VkMwg/QZYA9cxAlWo&#10;uJe5Bt1a/yeboravbGMPoAmLWrlA7ErsQw7VLAuP5jqIynEh2llkpmeRzsZOtFwmlyKT6dNkD1oE&#10;6SkIqxe9pD3xU+tH0rWa5+lDzETyh0URzE4qNNbF/ov2D5/AMvTzcUvZQQbyPKU9oA0xIxoZtZli&#10;iRB6rSqXuEQPCp+TJsadG0lNZ+PTF1Pn2TsLN9IgJ4mdQw9xj356w6zT5oyTM4+1J7ymcI/1XqYx&#10;2Dn9E/LfeJthFMjT6A0zBHeJtYa0dcnkWINwhY48bTAu+EJBBtfMrv8zUOd/MScMAIAzFVFNsopB&#10;L/VSb8dGSUopigrdd5hqujVNcx/f+d7H3FfTfShWeCNXpO11Viwrae1atVqtVduLV+tKL31kW//A&#10;8+MD0LDjrv8BErHbjhgwib2zgqF/YT9ifQK26stWwjxlH3ulKE2ZlvNeHKF4liqVLFWgMT9LHipW&#10;hYqkBurb9Qdka6kcV52MTQU4VgPLyQtWA6Ca2Id+w082ykWfBWkGfam/MEPfnOMlStedTukXB2tv&#10;xuyQLNSMhVpIbmus1y+VMtWRrvulTaofHL+R5SpXWy8GLcgy5DQPrrkiWsHHq/kHigTKqhXZoNBk&#10;vpCyWYRWJEQPivcbp0MOSVYaWn1vSdr1oKu3ZFSndzwu7VVHWe+SG8gqeIDb3ewsTOX1N+0rucwf&#10;aahkvhA8r+tKvi4crxmNLhcNVNND4sW6ygRfSrK0YmDNnCTEeN6xTRqmdbCWyX3JC7AVl3aUEJzh&#10;+RzZWOLHjz00wRQJcpprk5nCgqaY6DWi9AabEHuxc+0fvgni+uqBNaPiLnOQ40nJQx1i3QyMkwOo&#10;WjGc1S26qnBmrjjQQ4G5e7Il1PL8Dclj5M0iq+jVJFRybwuTTGWn+HSRKZzmf9BIA7fOnk0280Pn&#10;bSB6pMnwGDHLihVmEOb8NyUaYnuRgJlCMEp6k37Hp9g2UTvxHzm7g6/hvdxcHxZ+m7/H5TM+JXhv&#10;f56wE7HmteNHgeNQKqYvOcp/iTFLTxZHY9vKavZHY6HlmYmzWDBv2U4VFsR/GByARQrFPs5YluiD&#10;ywyGSqLt32InpCiNgbWBF+XPESX3N14XUsBnFoUj+wQ9+1gIIPycGIhUibfsmEBOS2RB15EhaYP3&#10;MGotO+IyjW4ATHRPlC9voAHoXZgCuqGz0mXcSuiUbH6hP9Qne7JXAs0CjQkceL08fUcYnAM6BUXA&#10;zeAVby08AmW4PEXmQS/pmUgafJf2CJlBI2QnQGfEphwGwxBhgQcoRe5lGcEB1C7+GLQEjY+shxLR&#10;qs29UCN61zsA+hWzdOmBprEUOgxnYp2WgUgg9ocUBS5Tsxwx8Bf1OH+bPJk6l/md/CrFj5sBnajN&#10;kTYgi6JtTgYvkv1e/wM/kUddWqFFZCe9BcJJP0slXEHskhTJDusmyyjZlC41jw+ka89mOgH3NR/j&#10;8uWbNTsjDPJKdWPgW/mk6r3XMdBPxXUhwQBVOP0ieFPBsrwD0wiTmCe9VXmHfUq2yjzG6pZRFWMZ&#10;AGBluho7DgDGxgh3YMyABzbLw/Q8rwI5oDO6MOUc7UH6DXCNKsnKEtIRXaIGKa2hr3RKWlgvYa2S&#10;DtU5pH+Q7a1BYmWykarX238CEis5gZlAe8VHLx9g1NTnEgLcMHDog/I69Ssrf8iTGBKOS5IO/1C6&#10;T3Kn5WNuizS6+at0o3SwiRHrJstscN1ulD2qCwlcDQTUcDzngOyqTJc1QLDpLH1I7qm1scoAR4jX&#10;4nD9i6xH7O26S8xVLLr2TG5gulYzlL9kz1WNQ+HEtuvqzJIzAR2qYfZ6jwuqOg6PUam6xWUuwpQ9&#10;/IsWDtRFWaTwiXZT7qfS5Zqo/OpcOzVQtDitTvW4JG/3hCqstGObrfJ42WxAgDKIu8xDrvjEt2S0&#10;KR0F7Yt+VviI7ltoyCo5SwCq3hS/Knmg2nTg/9l/Kk3sZ6knlYs43+5epVBzVeGFCnt++sZeqlNo&#10;5RFFoSIz4zKlEL+ydSG/k/7XYpowQ9v4Poqp8u+LOxTRvCTmFNXNv5UySCUJV+7KISdF/LB+Uif+&#10;fmMGuUsy5+FMrpWtZgyQbsBa22xCJ5+al4qfhSd4DGqduK2onayVtDNppJu0JXmWGJaBMacINZAV&#10;FkSEyLf4vyLsQAv3J/gb8BJjEB+HhLb1OBt+PK8TG0bl3A1EBRRXeJ3whB7sd8WH4LjkEPww3BWz&#10;EM9DXLeex/+JVPhrcQvkjfsR7AWazLiBDaAPbO9ipRhMc8To2HS5Jx5GTBQ8xv4kJvdlY+eIl0nV&#10;mJH4PRrEcohftoZjPsRD/wBsKTHoXo7RiMeMS+gv5Ne2H1ATcYXGQvPwgxw/zF0jLViIjmsc955G&#10;z6tbE+fQg2rPqDkUUnWE/opmqCL8nqE7lcPuIai/0sw4icwoYbtlyCDVRTuG3Mf7y7LQnaaZ/F3o&#10;QlPC3gXIqNGUKEP6DeeizEi3/qdQCmnV/eV3BDHr/NznI0JtE8OMeGhwO19krVJK+w1Jxd+w6xG4&#10;tiHvCBJfY86SI97VgsT5yPIq/6hNyFfmd6FbEfuKHr8S+JOpcd0j+L7RyABgoX6BXRhcp3ppaQ+/&#10;JhaXTsF3m/fkLYc7mq5lLYQbGz0T2mF1vWbnS9hQOxlqCVfV5PsFw1jV63UX4VhzL6MIemq0t4uF&#10;3dWJlhvhFsKL7VwdmTXNGq/8N9MmU2r2zLWM7zQN5Y3saDNWFZ7ZUmYoLpGvd9QAFSDq3+tKZ9y6&#10;9A4cf6c1+i1chwVTGrkg28KCegR0li4xn81tzZ2rCM9fl9FufFdYG/fWMFL8OnJWf6U0JviJ7kRZ&#10;i2+XdqT8uttB7V7eaadUbZ4g2SZJNSbmfxFgMKlkxGQoDsoZN0Yf2JTeYVjBdo9bp6dz5kcm6RaU&#10;Pw9O0drx+n33a2IFKjdcfU/k5oSru8Uam1YlIMO+CD7QteJLBiXnSvaoPpu7Pe2WLp53NTZdmy3w&#10;jjikEQoPBvWpzWL613Oqp5JstzxVkbTGqU31N8X1/df0gcdxPICAqIChUKIYr8QRpmUqUzYIQShL&#10;vTCkCDIMS1YgJPnufJNvxjffEMIsU0RE67riBNzV1kO8qqfVExGBiloUPeFwNPcPPH/4PF6P9+Px&#10;CeCfWPoSDRAk0HbAySKfveeJi+Wh6e9kJyu2J7+TnqtM5rTjz6qSQo1xc36yT5QksHqXaz/WUhPE&#10;CsU2CFbbXEYnBfNmbghDOEv7B1Ql7suZkHnXtKQ7SSMFHslBeJ7gGsdU0lWbGoJhj2pnt0xgDKHM&#10;NRdFRF+x7FG6qN1mFLkgTjIrgq2BBAMrsBc4m2OIvwAephXiy4HPSZ2SQHBDDITJwLiQVehtkL9F&#10;idqCva7OiBL8jbUE+QaytfkPfA5qNOuCvCGuQRYwD8xmb5bckdBTB7FP2N0kc8wfa4wxQ0ksLfgn&#10;ZAL7ZksI4ou+cpmDf0IH7SfgcPSMzRj0T1RrdgssRdYb9ADfg2v3ENiUIizVDlsj/zlRiGbIQ6J1&#10;yEmiNzgVsSEsNy/CtTLI5QK0IF20H4QE0h9t7oKvcY7ZDHAJPWswJh4Hw7MmMWuNmoujXOpCIg3p&#10;UT+O3gzPk6+CLeE81afNw9AT1VoXFcRVRtm3giOKIJsb4CYZucwQcMOuGFqKa8DsrHiU2/iSuwIZ&#10;aGhIaEEsdTHbpuHMeuOgUej3uiub1VCmptmlAHxIZdtDYBi52mYYoOTfL7MWn8NGDb3FG0FR5nzz&#10;Uy5zV0bj4XTHeKWuL3NVZJ72Q9ZYoEldbE6vJ5+6kFfg8EStLZhiRpCzhWtWqsihYktjHTFRVqAv&#10;alxgnOndmJTJ33lUF531Oe6llp9THHFLs5B7KQCkigtsPa3It7x9DgdVo0Ukc5uKWQKvvKe8sT/C&#10;eFG2rZKvF4Ba/m4fnefeCzuGtbvyrsWt0vQUXIxgU9/yDvj/jzxdRHj0qeJLSh14Su/9/swoRVXZ&#10;M7qNYklFkUky/rg6QS84CYczYrV+vNcpUxpxEbE9Rf1HiV24kJSU6vz3qTaWWXn4KP5VrnBwlA9X&#10;vGEGE4tVwXQOUcwnTDokrYI7NBr8WPQ0PV+DlK1OYanHyrfHHiYzKsrCZlSWlbjfnOJiVbP7Y7mQ&#10;f4z9niitPsUMkHXXHKcLpV8EN0xeYxUitl5oEc+l9VEm1dbJAlJQPR67RmVZcyCsQjEqSPHTytW1&#10;pu6NxM7aIfaILF5YyPST1og20g/hZ8R2pj5oARBFc9e3bZ/6mhwSfU4aV4WL93A6FH+Ih8Is5GeA&#10;FX5hBAqkuWfIUoAB9lFpImjF9MWrQII+ImmDVphWIRhkSwOh3cDO1BjVQWQyKVnphbzmOMqfIi9D&#10;jxBnkUe+H2QUcsedLS1E7rEVOA8ZY7pLpCiTPo01IcdM++Dz8HHaVfAKgHKvKgdkvySOKCJldTHH&#10;iDlZbGi87FfpC9+j0hNSpdsbvFUazs6XNEsNmfbYIfw2/T3aJbE1HYVNUSbtMxgK9HP11yavJCbJ&#10;y0ifmCjCUdUW8kVmoJz1LcHnlDFulyUvFefZ0di0wodphb4g/qR/Qm5L7UzfQKVohsEm4D7w69/7&#10;FYb1VxMmiEHtcPRbGVo3HDIoTdX87LsV30mNubVJ0qnVbDdsJ/mMaYLGKYutjJD1sjNLl4HzaLFB&#10;EgABz3fMdC1wXePudASmsyKJH67t/hK42HIia8A7qKkpp8IlvaEt71sWrltfcNT2x/p43rMVqjpp&#10;cb6RRPGxvEdf1Eytw46sjrzMrXEpP/yeNRD5dYs6Z22gvKkvl+f1vOFI/pALq/4iz4pVqQ0rCrG9&#10;W5dS4r9ighLsJ43eyDOqEL0AC/kpnW0Be/22N7RM5m2NKGwaLNgSuLLhIY/lhdfPFJk7j2stihdY&#10;uzWq0ju2bymijDB3I9sr+pfEyWZrzPUCW9SRPNMaw2PGzjZbF14Mf9BoXJwaQOk2lUx6sbSJ+3nO&#10;Og1W9pa1lVpaUcQwId9W3jffr5znDy1plx6tjdI3eU/ck+zQfKD0XWxyY21ZQHiarra8OsBJe7Ki&#10;23NUM1V50zmLYlfNsVzIg9UMxjqVsMbPfEBRKni/5B0OidL0ghqgJZFNblXNnPsNq/hE2H/rHasL&#10;/R/UldT4e9ZTxwXLnIPJBcE4y1FVXnuWEan0FHaZf5Rbiz4ab5OUAiF6YadeoDU8F3pzcuufCi+H&#10;tWkNRJH+lGaHaMBzj7pT7O68TvVGfJq1UZkHRDGyFV8DHy22yCZBypjEcHBML2wAaImw7jJ0M2ZR&#10;ew02CovU/Am7+cdSHHi7pxvZBVc5Gyk/wqdYaxUl8CcGX26OlFjkSEfgKeNf0DNwPM0AWgAMEu3q&#10;r+NpMVTdVTwtdJKawTn+S9TR+N88FlT9uJHTE+VXuAHLUo7gyxkQQZecsMDx69gy40XkC7Kc5g+V&#10;Aw4JPdpbSsMYV80jxYlQilqu2OF3hcyXT3vcVP5bTjoNKThyLotGnCE+MnCZr6zEolMyLblrwkKy&#10;kY20AsgU2JbgWjeuORI9qrGipkLj1SmUq59adVKNenQrnchFpx55L6myf0fYqFwYcqlM3mlxWuIt&#10;jTAJhacRfxoJHgP0b17/E25q+KFDi2mvA0YOBu2WeT3qPp/l7TLSuS771fqetkO53XYdrZcLnOkn&#10;W2p41UundQ9KrA16VJMVr/RFvRV6xtL7vstcG55xUJUVGqDp/pBd6dXV2bz3ksvhdtt8xvqO1u59&#10;JXaXmk8WHqV/afqu+LoZR3uqbJOhtTKC//+tRkVZHKyXkXM37LcDylwigNllk8/1Sm3/i0E6fUs6&#10;QQAAbN7mOJrasos2NSOVBWalZUJaWt6ZqamgIPf9A7lETuOQQ0BAAQXEg0yzWbXJGitrtidrd9qs&#10;xq4puw/bsnRsn62tNptZ/oH303uCWQJTdcNZORBb5/W6jLg7rrvcpOidTgx/adhB20XhDn+h6bbk&#10;lE9YfYBduDiwisncRegbA6YQE94y9p7U2O4Pda9h+zwmrhIidifz/xz3xLlJcDxa0N4jLAhbaFsq&#10;LvC/YmyVjfo+TCn8ChmHTJy57M8HV/CCEdKeM/yUlMddTIEEltz5Vf1pCM95WrgY97n9qKgg+qTD&#10;X3xwaa6VI4MHrDXgG00+QecTVvaBhED22d4fGlYhCrqRDXMp4x6Q6AFspeuieAoi6WiQ/BIPcaCl&#10;92KCbBZ5wFKvJbDxSUBTc6Fiu08oUPgV3PCOSY9lK3uoskjEiq4EmSal070gXwVb5hyQT0JU7dhG&#10;XXyufduBipj8thJF8dK3LVeVCQE39RjliE+I9QnCXpliOhvenab4BJ/tXFTCUupdU0oZdLHDpnwO&#10;OeDYryLFY2wJqo8xslaIGh++yTSi3hgI0jWrLvr5qV76hK96AM1/s150gTWf4IPue1r/lFznqDYG&#10;+qBdoc2CcO1FWls8pS1WOxtzyBqgzQinGns0sYEl2knVa59wXuGXP9pdaczMcntiDItwwPXQ8I+U&#10;uI5TBi/0nMNqOAjB2yiGG/FAK9SAirlgCdf3h9sMp7VDgXItTB3mE7w+gdlVZHVlYTuTLc/gGa4o&#10;S/nmT+1zFn/oYftV8zNIRduQuSOeY2W1xMXcN2cb7OFjBj/dm0CvZlj9rU/QK/wGRXhGxTPXr0Qr&#10;asC4gezBFMjkVCVulNVPZxGna0eYpZRXJVtYG+hXdySyZwDFBjhnPftJ3DJOBicnJEp4nacZWI1J&#10;wrI7zmNvEPKakYQycqjkJclD9QIFlFuMKIyRtgiw9mYxo9kDmTjgHedk0mF2MU8NvsRm8NUh2fV9&#10;9a6+eZSF1u+4hu5kjOiOYAVAv1iM/8JuZC4jCTnpaC3lAfdlMZkO4YsyhpnrBLNJ3wEWYQJYB1wT&#10;ng9hCzpEg97pyiZuqz0M9QvvrhaKfiGIEm3BDtVvpi8ScMKsGg/pj4b8PV4qS5SeEUHXi5fBhhlv&#10;xefBxUySZEmIgz8kJfWGlf9Lwm5jVAGS900/VY9L+cKPmOPSGdo8rl1WVD1OxMuGi16TF+RLtqtp&#10;K+R5sCq6US4C72Ag5EDILO+J/EM3tfSkeoV1vkKqeqCmIBdVvfWT6DgVQJ3DrlJtRr0khCvfF+WQ&#10;flD+uD2KsqDkw1bRaMqN4Cp6meK3UBwvVVHumS+5bRyweMovGE6oMqqA5knBz9XD+nlqBOaGPhK1&#10;ETetSy48SXRoUYgR8ozGDP03ldo0DWbSjE3M0J+5XlVV5/d7d9v/YhaXlbaZlOmVf2oN5D9GcS0q&#10;Sh562ByAbMVeNmkLdxKcxngEnvSheRJ6k9KkHwCrqY90o2HfcCFNke5DxcEebktT6Ro3SVG1/4uz&#10;jB+FpLenk501x+0QZEjt/baYgsf4U9Z4BJS02pwPvUQ+ZzoB9lLzDe4wKmdco3JN7Fl+6LppbF/a&#10;wU0H3PuX95h4xKoWz1NyUPVTd3qVoza6o6PAivufYzliCVHQNgG9QAZbJ8BnKFdagsL6OERtk2tJ&#10;EXo4zRReIjry9IB/ecVAB/dO5d0+DMlcndqbUJWOYXl+KyjFYV0z8MeEFx0g6DmS3Z4KnqLQze/D&#10;bnG+0fZ3z1N3Voy1ZtHuo7hqOYOCiai3Mh/iRFQxi0T0onaw31BGC2s4Yrodfo07B2Svr+H7s12g&#10;fj67bi6IIU7iB3lOEzfUTljKyZn4Q8orVDipThBJB1GXU2CMWboFmQiMMD8WNLC57Ax4PCeCg1o3&#10;w93Mg4EauWf4kKDjogAhyG3B/kRtbaERNtLHFd+RGpn/5A1R7KyjpD9o3jppFYzRy83IHwRsvBfp&#10;MnapgLVOUqeqPwOq5iCE6KB3ws+iRedR9FlOqvEsVsXtbxwixPB+53JIlYItxLeU9np0ZT7tslCW&#10;N8+YadBvmwPOimTr4lj/EeeCEOxZcVtwkjBWqmt/V71VdNqwCZMmlspLsV8kazjZBKZklDBPuiPd&#10;VsGhbpGO52XTWbKN2+qYSJkz8TZgl70CZbIuyd4H6+rz5QsOKTJa8U5/p2avMkwGqs1Tfl23DvdA&#10;sYj/TGQq3uz/nvxKcTd3kLZFMbEtmAFTDCYOMAGFGYQB7il4wZ8EbsVae0RlWfNKXRfqiN4sDUGf&#10;0y2wt2IbdBn49YTV2tbyP0jnNC9zE6grNdlpQ/SEpsFEOYPatAYkAiLV0yHVgkBVRNvE/rutCG0j&#10;crc1VhJZwzU/YqFrd7XYcFx8iGlfOYP4ozE65wRlTfPzNBJtq34ykUBX6p6BbMxa7YuQEb5W/dfW&#10;/nKnK1MjqVrR0S1eW41zvALaMTvtUdiruGVtWWWzhMvWhhwkOc88kbaBSmxJTqygnTQ+Bx1j/L3Z&#10;HfKOD9aEWsfLurxlTb2VyT0JIiJK7nnKXEDT3ArsLmy2c01ZI8HfcTMngmSwedICKcdabYnFtK8t&#10;k6BJRp7xXmgS74JGZ/m99OERjvptBXfA2nAROdE3xKTVjPVeqL1V29H1qCwRX9vpv3uKuODcs/UZ&#10;5VvHr4l5VE3bJ9AT+tOWw6E1PJnmsAPM2lxh1e9iY1Al0so6Ffo5O5vTiUvFfeD+jYgqV/OeUICc&#10;nYLl9MKt2+sz/89gnfjFnCgAAN9qSrE6dueTY9UzJd6rJJIoRI7okEq6p2numd99/2Z+czRH0zEd&#10;oxPR4RYb64P0eCLHbrI8FXLtejwiXp7VlnWs975/xRd4MzeJFsAxfBfmO4RxucuBxO5angoVhtk4&#10;gFc4U/MTWC55Dt6GPspNBZ2IWOWUxqDnAWqtGg+ErkTuIRDkRdA4mYtd4DtTWryDF6VdT+/e5iEP&#10;lO+ytisnK3vZ+aqH6l+BIsAB3hI2QAvhY6nFcA9avKYdzcDXRE7HLhKPgw7hp6lYvjPpQf2LZ9fE&#10;aZKqcyQL4TeWIJkCVdEDCh02oN6iKiQC8uuARaR081FwjGqJ+xPuoH9cvAuNYm4HSbFItpPvhF/R&#10;ePPusELuUGW7qJvxNLVLwpgRqlxGsadUUQqLRp7XotJrvVIeA3LtqbgCaAW3aXEYPMTdCQpD7uni&#10;+dOwgzrQNZKp1b+oCBSeNTwpSinMNwaQOZJbxgzlfNkXI5Z7TjnDWJEyTz3beHD1P0EP49mIm9BR&#10;Y1+QO3zE+IAfi54wDrvuoZ8Y/yy/nveb7bhRUNBtyyDSxFnFrxXx0v3FaM57+UPrh0025WdryeoM&#10;9YR1WoQe3Gs5PmcYarOI+YXIY4u/6xc60fRjWVsuW8UYfIWFlVW4vPDbigY5J2HsJTlJssvlluRP&#10;ig9ltlWv1U6ltRHRwOmSzjk3wNMlnnwTElz8zi2F6rMkle7O2dwQqg/OX1vXj9WJeLUi2WUxu60v&#10;+6S03xGXXKz4pqpnVYNqbmVqhKv6aYXLnG5g2M7jt8BVpbRbDSW0YiU/ZIt3v9Tl5+Xu+hp9WhCw&#10;c4YspHDPdufsSKlb/XhyoHxT7fiqFCVQ8/WiB+pFjrQ5J4HoqiP8LnhqeaVbL+VqbbA9zWrdv4/7&#10;Ibdp7zw0XahsbZUeF/3W7J51UyJs0iUNyDq2f17lqxhoaF7UpWqrs845qu7YtoP/M3SgItrtd/K8&#10;9aTdibBlyA0TZHp2AH6f+javQ95EXSx4kzOTNki8kiEmVj479hHrpRxbaGTvA/aAuRoddNm7SHsF&#10;8XGW6A1kfFkA8iz/sD4ZCxLVYzl4gkQkW0LEy/7I+oVco9QliakY9XisD70Yig//xExH1IJ3zFls&#10;pfdBTRge7zyky2Oml6SAnbIOrhneoHiN3Ee61F6SMfQ96JH5Mx4CjSXqiXRkaKWYpLC28HKKJjYI&#10;rtL+5DHvXuYqRbvEcnmahuILqpfQDm0c0I1EwkchAD0rfg3fw/23jqBLCTqhBysje1f04/00LzyE&#10;GGOCBM3kfnaa9wu6nG112aHluKvWlYodlIR9pWqipZABwJjUwmfQZHb2Vg+4kh1JcEe+aI6vWItJ&#10;tfIFN/BGbrKAIxK4eh8vCubGXD5rjusfm+/K9ukeMvsUg/oNYI5qUL9fNAxU60cywqFww/yNW+Fz&#10;BnT5P9Bww5EFLKY0PBEIcb5xhs9ykjHm8+TsZ+OQyS75jzWNNslXW+cBeUqJ5b+iKerllgNbSOC9&#10;RbThHLTL4r98A+Jv/nXBfDTP3C5Yh/HM23wkxF5zNq+blZlsRTKx3t5DGaUjdi+1XhFYvrkgScUv&#10;06cPqJ+XntgQDbaUvIl5DoeWRIWNIoitQRCO8m0LfKz4qPW96xTmqXnMqCzMrJ1Ntkj6a9xVXfIZ&#10;jnvCA8pp1SXpiaoPVavibwKXKp1jGqEc+2DYWbilvE/gj6wun+rTiqeXJLsmMZSl3lAvKtjpIJ6K&#10;X2z/pPKVxTSmCv0UcfWWtAeqiNqeeA0wucYzJhM85EDDtkFvq90E3rCjUu3TiQ2UrXAtYr6znNG/&#10;KnDscSYSxXNbbilrpMW7G/KPyeuaktOKlI4d/PgINd4wGhMITq8bDkMgce0sAQ/+yjHLpxeDyq+5&#10;ttMDlttFz7SzM6RUu9aSPUWdqx3Kswpfc74FXekRHCAejN/I9cqeREO6aGVH6CndSSDKb1Q/HxJO&#10;3WKIRdycZhorqL8YJ9F9+X8jvRm7aIbyHbtY/Dx/J3tOZkhz0yQqJ61P1DxQ25ad0ELg/dAE7QT8&#10;2e8RJ0OvT23UfY9HOe00AEynPp3olA7iZvKaYpaihjqvSshDaSuQnOrOrIfWr2NYZ2TpMl+2E/MK&#10;eavJwi/43dBcIsOn9nMJVIHzFD2odeFeYW5gLrYJ3wL7yMsIA9KRayMJLGhzLJWH160dpGOIL0ub&#10;GV9qc0g7c4e2+F1kNzKlnpO037BFzrDOrpukbYR7iUvoTDSWHJExmIP6I6cB76BfpBDEGaZ/bRh5&#10;ku1aGkgd0lSEFNIabbLfCfqldtwzhp3gbjgPcuf1HzQbwWHtv+GXsJUzSGXIR51bdjsWrSM2teMF&#10;ul/WlBGYPiHqEEnovw+ZRsUbpvi1UUcMoCfCfDa6uCzj3I03WG9gifkr6C44YfaQsLDD7Jr1CHlj&#10;Gk3+hIWa7sV9wNNNP0WtJESmvwffJZeazvjVkvWm255NzF9NPS7VWtBUQH9R3SibAQ4DB0v3iA9D&#10;W0v9s8LgayUlyar/b3M8rhjLsoFLnuNo8WhwK5FQbPezEs3FSs9uGrOGugxphs076VnK04654Ex1&#10;Y3Vq4TiYUiXNbIKuV2YmvUUWVaTFzUPN9swlrVhbORiM4Zqyw34kfrXMy/MBdduWyvPVMObLVKai&#10;u3EdAKqO1X8sFAFEXVOmAJyonZ7kgKFte1c/RG46VixRoL9XvQpOwPoqB/z+x3B9/jV5IAAcD8gG&#10;B0iwUUQNiiCiB6hsBUWGbFmCwRAgEMgg68mzV/JkMkRQcMFR8dDD2o9CPcHWvWqxnqLiptqawolA&#10;HSg9e3r8A99Xvzc/oXJ2re+st0CeiWOXDC/Q/q4+Uf6yraLqqWj0oKF4uOrc/ta885LEvZ2pcdL+&#10;5stx7dXRuz+si5CLmhJWBCqid32zsFCB1u+bbaeeMBvtlNCAzha0oZ7mFko6qCMFC0p8KZj393wp&#10;lce/liqmUksex4VRWcLna50oUNSx/B11QbyY8z0dLQ1z2Unvq2ZYDvS3mlhAhZt4/eIEvI8/WDyK&#10;W0t68hIJJ+GWlHIitOJebBFRVpW7Rkp0Sv65vIOYkv3EuUjukO9xeULZK4+yaMoMHVC9RQ6UsSut&#10;KKec4Z9AjaL+3Bh0qGpwix5bJ3m0oQOrlw2GjmDj8n8t5+OZSjnnOt6lGnZdRLQDV1njpAE5qTRB&#10;S8UrRd9Dl6Q+O3rhXJk1RwA/lEuTbyA5iokNbsgtlSyUQNPVt5f7o9c1Xpyb2CIwyHU7Xg49s0kn&#10;DmEGRRrwSbmx4pDmjKqr6AIoV7/OtkBfAZPJc6EezZ/rYTgR/CuUDQ9Br/zeIGXwNc5tpAepdd2L&#10;JWEzbU7i/yZS5NFqb9izvBWwhz/y7gDPkd6tZzWdaFJSBViADsZMQCxMGNINdWCv/H6Ag3Ap5w4s&#10;xT+43kNTiUlbT9yDfF/tqwRIq7BLRVORPBs1Sqm3ugFFlClxQONHtcWAmiGqL4QH1lMP/Oogb3oG&#10;5y6UQee5OSIqWmFbiSlogcxfMctwsmxAucZg2p6s2mxIylKpw/XWxByArTfFeALP9aEhbM1+5pWf&#10;EAxgznPugFnMQ7dguE/3te1JdJgekG6rHqkTl3kpFtWOFh5RxtSmZP6hCqtBE0bVfpbu6CuAvflD&#10;8GPgmjnZL06z1XSD06+RmQLcsmGOvsl2HFXRnyRNso+7V5TK5ZFNmwt9FMWNMZmMsmiXbcIeFW/n&#10;3WhGnV5/KvgYwK475ucLtNYOca4CJy1v3KTQHmPwjEWop9Zb/EIWvN9a8ls1vg8pOCHvapnKDFIc&#10;a85JyFSe3n0pOlPV15QczKiZXa/9XADnhkLOBWB+XaCbDgo0aWYkIte1YVI/49VcXWmjMaBgccFD&#10;QwOvNuMX/Wd+1+a9enPJmaiF+hXCs6sPMl9EsO8y/dyq12y1fp/krdNc5oDcn8XS2oBW8UNmPw8v&#10;qWYy+fi2u4xdSU76iO5U2Xj8OZ2iAo8U6yKq7Fdzdb4SHve9LkKGs5t1rfKNTiKdvSqOxaIPwX1V&#10;NP2gtEwQTt8SDuZfpM+Ilqbb0M1VkZs+0bAkJeImXSrLX3WaFso3cX+kGaUTu4e+rTI4fUe3anKn&#10;hTQ0vzKYBKuWFC8ljRKfvMdkk3QybQ25t7pxUxrZpgiMiCM7lRdXFZKX1RHcQ+QboJH9M/U3zVmn&#10;D5QA5rPSKBr7KFqA58tf8gNxo5Kf+xn/TtWbqsGfqJ9v/Bb/S2MXfpnwBv1WORBpUDCXIvTwCvbv&#10;RDcyxzmSjMMSWMfJLqJp+icJULIjDb0PiXJDsaVwUspNTAh/3rgEO4j0hOdhN9HKoLO4K+bJLcY3&#10;Y+fYf+F8XOVMEBuJEZtZxDA1r3wtbMWtRRCyjeDnMMhF4lJKODqfdIg7gpaRKWEf0cNkcxCOTpC/&#10;chOwIGqD1xwskrrp3IuL6AAbARFLTQgzIAOTx+uFZzP8bCtcw2RvOQ2/YwLiNiDpjF3YEaRdNxKU&#10;iLzXDXKD0FDdsJc3GsbMcx7GunTLbI7i3fSishawyNLLmwNOWYDsHIiyeG5JgEbNxthheJvpS1g5&#10;fN6kD5qPcEwcLhvJNr7w4iJZxq9cZmIOzH9sfsMj6cTSVxrhLu52DJzdoNv6GGzfeSV5BHKrvx/b&#10;Bpnq3oQFw7Z1i1e+hwW1Ai4L3lNzwWsZ3Ghuc1mJEgaBrSf2kBaVpgF7W8yF/9NkNou3gpqRPVHJ&#10;B8G8pvHYMvCXxu4wB0i0q2HlINTfYFkyAX2qt3oth6ZqOlziUXfDG9sozExrS+H60dyOwsN14wUz&#10;s/5RO8bLTxLWWPny9fctX0rItXMs64TaFRHm06JIH755X9Vh92zzK0m3/YgxXP52uupYOL+kvOYP&#10;Hregr8afPzPzvkUgeJTYbj5QBq8PML2ocF9jNEVUfh3w0viT+LNPmrFTtti9zni3etIhXt+utp1u&#10;8gHyWRBuziw5tu246ZxwXsa4aWlFecJTI1VpiTEYRsTH1tgbdkhvBOw22FRf8YnSP1Psdr+gH1Ot&#10;dGhm1oGzpgUEUxe7GyYrvfNPGSgxO2O+wVHyLmGJ3iI7Gj2s95AXhJqYw0qngESmUNXi489EAw7u&#10;Y0yEJsdhSPsn/Gxa8MfP8n2ZR9V1eUMMo5iVzmMCldBmQtevOh8t0EkBu1CuzlOTGOCsfQIqfby1&#10;ACQg298XIYsHR3scbnX0px9gBItFjREfdhTp7ICf85ZpBzSDaae1LeCt+I/aDOibqEntDNgcMkD3&#10;IiL/J3QtGuXDptWYm0c8nYv911FF3SN+ZQVSBLWwCKARdCxXRhdiujR/OgR3jddSX3AyqoW6gr8P&#10;qaeMhNy/hyonxnzmUFkk5lFJrabWO3aTU9Q4CyPvUjm8o9Qy7YycH6m52rDUDnJKWxTPIW9rJVEJ&#10;ZKeWCskmYW2bfwNZor3m40Sm6jw99GSALspxmAzT/sC69H8K6vyviQON43gQFAQkyoIQlJgaS2iB&#10;BJVLmgQUAsohVEDBcIjcECAQIBCYyeSYmUySmSQkBJBLxSJ1sSiitRQVtfiSqm11t12vl6JUrBSP&#10;Slsqot3pP/D+5fk8X/lWSJXpBC5qXFJDwDcau4QPwafoZNQIeAFtCX8P9qHJmxgggdJ8xWAT8tL7&#10;PZiNvHdtBfnwvMMq0KDeQ1kEx6F/C0FgjvBPOQPa49fivwJt8OSoMuC2fjD8MnBD77FxHpjQmX13&#10;A1/rPvD+HbBqMdcjQINmm8Nm0BbW2fiD+6BrQgqwwhKXEg9wzaL4/YCgGYnyA7xMpnALsNY4sPFH&#10;wNfws+9WwNvA9J5tmsNzXAeb7mlpDkmAGe62SQFXQk8yeq21aWc/VVluZ6zfEWBOyyyIRExzOeLQ&#10;VuPg/hp2vYEoqNiQTlwrZtI2EkQpvKIeHxYt2j7DiGo3sup6WU/6AzMgnE3+vtkz+8F2zPhd7kDE&#10;rOFofkyoB4EV3mPTcKikdMNH+vGyazS+Xlr+YsVFnUocaLcDfV1LJ4VlTfQ908an+1lJLw0j+Ydi&#10;rxAdhQsRSbihZH1Iux4v2x4wqussFzHfaGcqJbRYrbEqycUGwyTpdj0IIn3zz9oDVbvnia7ihKR1&#10;OFGaGeuqx0UJ/FO6gxXOIZ7akcqJACH2qErNHMfCJb60eM3tmgGXLeiNumq7GThG1kQKcWDH7jV6&#10;a0XezgLdIbFzTJ32q6oW/kbsSfWL4JOYe01MgKsmqbab2YueqJum7UUF9XSXOoTXcGJpuJrR9BMp&#10;OMjPpOVpL9XEJU5gc7U6wR/YR3WDvAlNkfRocB7aX3/QfxJ52dDNNCFpMiutCp5sNLmcVj8EbJbq&#10;VDTwLfkXdyBKaj/Gla1ODNVAspcCGJ1oHOCJUc+mqGAGUtz0wH8Y/hpQMZWwD8imwepj4CuXX1XD&#10;8t+X3lSGQjdJYYgU7NHn8rsJp9AtUIZgDaKFzvHo8BT0JmgK3qbg+RPqXoWBWat2VbygWVQGpYzq&#10;oexXdi1zVlQrxaRghCgpeuQ63JrARTzgB9FDcAlC4d5UX4KfBw2oA+HH/iJVLzzDLFa5I7a0g0oM&#10;4VC5ilMwdRkP+kY1ReFAGyBGynL4jK4o/jq8WieMTldX6zhcg+pb7a0gUCXQQv5JygltLDNLydcy&#10;aZ8rjmEp1AxoGvVeVgAFqVMoOfJzUOQuRH3GtCW+RB1mHI6mqvqN67lCFcUABaUrEeKlf5jSg4CY&#10;qQoD/i3tBPSn7ja1CtqqubwMlo+pSyiwvBTam3SrW53Wtz2tc1fGssjOA8mZ/DBNmzmHGxhmnd0f&#10;xhptERX40VMt2UWP/jVpflsa4UgzTpUTS/x0LZK9ZJP9jaNJuzrUwu7YO+1EtiaS1Tqemxy2zvpJ&#10;3jTnF8tQoYxFmKNKHOnJzZvLJG6upjPlHY4VxBHxqSUGbL6OTwocwHOnte1prjmW1box3zFC39JS&#10;mB86YPEubuZYmj8vHWNlmBJEs/RoI6/Szi3c0C9+7nhW3y+5seSpRlN/nSxqHExIfGj9rKgsRtlC&#10;LUH4i2ZDmSI0uDmgPJETarxZ6cnyMmjEj+lsQlbd7ZaO/1DzieOC9lndfdtgNKbRiRSK5MJEL8tQ&#10;OVvwzOxf8ZqPms6JzSH/M1ZUU9hzBh+JyGcOn625Tw/Q368TuCH6NdKDTgIsTbbKFkPWAixSWAdR&#10;Emqbn1RfFlSYoJoAvr/x49qakGZipg5lX8FPSnt8HumV9efpXF1Fw6TbmLal0cHJiv4G0G0fwSvl&#10;5D5AMxAl/oVpb32kwN7o1JDAe0BclYWE7MatslfsHn1Z47DPTV1ME0yP0wYCeW6vsSgw0+keclE+&#10;Yuev9oNGSOE8KSiMS4HT0f3EKCjmmXBI7hjirU+TS9gNulD5jM8l7TpIQk/FHBRU97UaZ8V/nD3g&#10;L5SeduWqXGUgKbSRgi/xSMWM3onrVMd5kfodamrwlI6hDmKnaqnqIp8hzE59ip6FvoDd3Lch0/CH&#10;zgnqk+rtdkeUgyomKUghStwQfk7TF/Wbvk7zM3dBx9P8HXxS6675hb0Zo2omfXo1qzR/0fOQRcze&#10;PRf+FZ1zrlfdRz6wu6X0Um0jhSxS4OiPEoFRbToY/5N7UbsfHw7GsHC8kO2l4eMBPm1oPO5FL0FC&#10;9RHuMpih3eTcqdqEdtjNK3pVQlLYDlEEpqPlae18/Mhc+vFQ4eEO4WnO44OS7GO+4d17cg8zyjoL&#10;880eVw/8VZTscrw9rZRmv9R8sWIfxYJX1gySTf63aUzgdwQQ5vD5hz/OWgxl9Lzd18oZ7nqXF+Dr&#10;0/FHwRVGwwGn4iyPhTZL6Y8u76wz5QX2BSZ5lZTyVvedNJoU0oB30ScPfZO7nHe550IeP+R011hB&#10;Dae2Y6LoC1/79h9KnjEaWl+JNnh6W8UVKdStllFxn/2IQVED2+zWZjfoyaKeyN2jfXvkhSgvrquz&#10;WBqS3PFlaQ7Hr/2GiM/6qXW6Yi0jz7q6ctEzwEJU3aZKmyckUw52+JhUZ9OH0RoJUlBClKjWLrPI&#10;lvu448vyvhDH9nuVfPab1nficdaolVWdyCi05EvueqY2f19bTh0zvpVuccjU+8o0Nn+js0AVKQSR&#10;gnfHvaq9XOuB5dVHgx+2hUqesR9aC2vXsc5auusyGU3NU9LPPAlTZP3CytWGLJnF4Zz2AhC2JBO5&#10;L/cjb7EAUbbdPRBRp+fmtaFSZfCIdaK+mn21xbZhD2vYHCuLZxhNLY2fep43PG0SrczF54E7y6mY&#10;Vg4vGYDn/k9yfb81fSBgAFeQCOhjWSLUwwaNRKuMCxJB0ICArIAEQvYe3+y9JxlkQwZhiCguqOOo&#10;isq50OpdVVScVbmqbaVWLfVq0St9ehb16HP/wOd5f3jfH17LwKwwOisMbLtj2F+U073cSM4LdIpM&#10;sVmD4SOmA9BDoQ9mAnhHENMMSXnh322JietvPWCZiSG4Zda+iDeOldbfZoW+WUHU3Wk5Ufhb531r&#10;XR6xI8X6VZannWLLh24PnrYdB+8NfGyvS41to9k/xE342PZfYvpcQntHZHaL2Da7bothVkjtwjme&#10;FQ539DuL8ta2TzmdWbxQgXME6g30uWLBA/5olyU1oxXp8sQneVFOUczsm3MURjLs923V/291yenO&#10;T32rC9XhXl90Hij03vtHVn2wxrcAavaf9OWD97et9mFSi3wiLzV+o0fmFsaCHE+c/kifnWhjzwpb&#10;LHN2WkhHUQmBg9TFTTDrKJ2KX6O4x7SQnrHPs3fR2Fg35zDzVuUo7xxnboFU0M2bXl0gvCF0JY+J&#10;s0Vvo4o16bLM3kzsOMHT1k64Sr7cPEUO076Xb6alM0dZbMZ2oA0DsGZ45RXjnBrBWP5RHkoMXjXE&#10;D0pXJIeFMtmGKIP6nLKiZ27jHmbY9zk2Flhkries5wqlE+SF/O3MfOod4WATl9EsPlYRyZ4vDeVH&#10;cXLkFavyuQrFuWQq/0elPuqImq0hd03XLxCyPG8bz4uhxkksTHJTMkyoklUx8slN8sPoIK1SGbMF&#10;yZhRVayXsovUbOgYoNE0JsN4Ac3ZqG/US/QrOuHI5yqwW1I/qV5lCKP7NSniEPY/muf0EiJcO9B4&#10;mULREcs/p6/Xz4G/Z7bqQ9AAa9QASkZwhYa1oCKVxvhF+HA13LTTtaCuw/StHt3QbU4RmTBJ5nIa&#10;Ad9s5jUuIl03u8ozqBfMffBBxhrzEaiBqTSfTjZxLOaToIvKzmZIe2nFfx0/O8aQPodVh6g/74gT&#10;+tHslm3Udux0S1qDlMi07yo7RlHYM+Bs2hvbSSifUWXDJx8DTtnWzc9V3LPmhBZt+Yt/ecv56ttt&#10;y7TorStbEwQXGqa8bymTmD7PM9QUAeq+U0Ym17puwouo3zmfQKX0Lc6lyS8BkEM+v1ORY/slmFLW&#10;2wWzf1/F6hjWBGvvhCGCeNSpkJZCbjIE7qGC+GR/XhmUtLX1MBxGeeOrgIZofG/akkw2x42Z/0I+&#10;0MINNJUK+zbbsysLd8DVr5DD25P5lvrj3Y/IP6HdnYOoUhws3FI2l6gPGeF/pWQFdkOPU//uT1zC&#10;ZT31fhH9qXydw+E/s7n5szLb7oqafV61sOb67mv8BVsf90WS/Y0XeitRIKxm27bSCcKNrgR4Dtkf&#10;HoXepEJC/CVdLF3rYDRN9i/HwQ4lQ4mKdylYjU1pehKwDB8tSueMkc5SL/LctPUNxYJi5o6yBFEU&#10;cDUvX9zPG16pkhwXFiVyZe9EXZH/0H0m+2d7CfkSIcrhoWWSEdoTDDWNIhhiBZkoigPYByxD5XP3&#10;cx+WbuAfFPDWhYRS0ZcrY0UOydXEBilKem9eoi5N+XUQjD/FGLIfJYXYCA2YWsD5G59O38Z7SuYx&#10;fxVG1FcDxeLFmzVcrRSU+wefLrsFOSjQKhoSN4nHlR/NI2j7NVf8VZhMwTpbAh4QJajOkUji27x8&#10;ys9SMklAd8vGtypYixVbSq4AOuWOXBXXqPoKguYF1OOJmSKvpnJej3aDntDa25ih8Ft6MYeUl5U6&#10;/ITqGy6YtF/9JdFEVWt21Q0x8rSKEhhrRAfP/Qi4q3sOyeD8oNck1gi5+mPzZjRh4zVfVn3I0NOM&#10;Q1OMqxQE7APjTg6YcNf4kjBAvmrKrQPRDpk0xSeZVaZh2ChbYvo3JA1wmpcmBgUKc/6f625e4Pm2&#10;jm0Pm9c3EO0mOaPpg70e2IxfY4/A/0SqtJ2oVVCrbJziWsYcWxrMx8qzPoYksRutg4nX+XusO6Je&#10;qEGW393HkW6fzpRXv9d7Q2ZH87wL2VbsGc9qPJIw7a5BzlDiXDLEe9ojZz8MYIIdsxlYSActKZo3&#10;2bIPVKoS2Ha6jlS/Dm801m6FtS+VnmlMDT5mPcI0B6S4a/ib/oXIPaSZ1sOIa9SHPhaMyMjxFkIK&#10;mVIPOqmaV+5qAgWVP9o/OJ9UHemNNbTVgXrw0riGOd0BFqpJ09mHo+IehIeROFJSaByxjxoRTIJh&#10;6Ty/GYJnjLQtT7Jzz3k6QLeVxpZeZ3Hlyb239dO1SbslEhcqpS+KOYHe2evHxeJie1YglxExXZcQ&#10;LZSGjjYYmnalPQyRMdYGC5KOcut99PmRyoyW875PuGWoePMt3khTslwryMBNAfFCHcmJV4seUH9H&#10;DkmymXjEMulewJxzTfaeR0+3yH8QjMctVl0SVURgjQvlYk8U8xW+2xTHniDdk77jnKK+Yp3lAYy7&#10;uFpBPLuv5qzwKJe6iSgm8n/NKZI8FKHT10kvSHBxK5UrpPaIEQNNpXR9QouhPzWQGViWSGJjuYCH&#10;TBPg4aViEVyjoLz6az5FxNl4QFgo4WWPiB7JSsFT4ovyu3G58iHF6chk/VXtGkczyctP1U1S4YJp&#10;cQH9hOgMg8Z8LSFhqoB06cvqGC5CLtsYya9SfJddKZynygKfEL5Ql8chZAL1y0i2vlTvt0/i2+Uf&#10;a50krwInAlFrlFY6hn5G5W7isJaqbVUNAFejKtJxQ1pc1ms+RbcK3CPYpLsfJ5LW6Gsjx3Rdxvs2&#10;BfYT3QVNCYGs5wpekXH6d7T/UVinb00cCADGOZVDUBSwQaNRKTyGhYJYUC65BJSbAAnknhyTyUwm&#10;12Ry3wEi972IB9q6iuiqaLXooy5bvLGyar1A3bp4VdFSpQX7ZHXXf+D36f3wCtnTemV5H6DST+ad&#10;5P/HUJLiD5IMp2JOif4whpB6oXEjvOiklGL80StLM2qasUaXz1q5eCQNsUrFLnq3FWZ3sSqsBZR3&#10;HJc1Ni+GV2sNST4suGf5b4wDHLK8Ie0UDVjeLnqPWiwurwHNCsuIZTFllfOdKq7yrFMlXlvtV/eM&#10;Ncl4UbeBwmEP1HbkDgPFNTPJPP6JGiCGJ9zreErqBw84OoJiJFfso97u6gZbkZlU2tfKx5gVJS0G&#10;SEk70axhFdAPNOWV/cKyNobnwtykBt/kON7xevcYquDotjDSiHDMqQ8SS9bW5ntvVS+0d5oKS5C/&#10;PlIeLA/vVogeUts7p5hj1T0dqWVOZk3b7txITkmrf7I/8KC5PaaE/7wpj/RQuKLRN2gXst/J8a7D&#10;D9rPGbcXa/vKlMGU2F1pIqBy3w4SE6460zNTlsQ41T2RM81u67yd9AZY2/42Jp+f1ZZPmha0Nk8G&#10;XURS6/29v8ep9kfWdlRbGqyalfZV+IgZskO0m6xheTujsuypooV9Lmdc2cwL3jiN7RGS/7JetU/0&#10;gSjFK+DKAG9tpmSFu48pSxll3i/OqIrCCuBXDEA0KRGxcSaAHgQqS49K3whWb74njwInN0YpJGI8&#10;akjZhNwi5mAJ6I8Biep+WaW7xajGPY23hTbuEsUBUQ1vHygT04VLGZHwGxG95FsJJm7JnkOnkDMb&#10;bDImeimqUN4r6yeuVmxSJAfw8TRlnftrww8ap6GEFyV6IqcKrOI7wgKwDzlC/xJCUXbxBTha5pGd&#10;gTyQ70icRVXKZeR30huYnughU6r6AhqwT/igxxZDuO687mcOVdYqCwVeyV8KEgSZSnL1OjAbKyia&#10;hWJVQNZOeB6uSDQjw2o5+ShK1tCXu9AHWlLAZeUTnZ/HCb3M8G9tL3NG/QL9jTOiOcSP5xVpWVUV&#10;Aq12tigddOoasgIgo56YSIS36AfIVuS0IZboJ1EbBgKXKF4YlZ7hukHTYw2X/ti8TvKC9cDM5pVz&#10;m80WWjfvkbm5cK8w0NyX2SZaaR5MuAq5zKPkKlhpfksMRfIsqwIpiiAL5FmjC7C0qwurQ2pR5CMz&#10;tjYUaON41hynzgDSmqTCFfyzjtHMaOErBy/BKbrv8CeniWn2UWIknGc/E9gkp9u9PO9rrbZ5OJ/W&#10;3dSIJNCvNt7hvmIda/SmotzohkUFJ3kd9eSMJ4KJbcUJ1eBDZz05FgLrfiGmibG62sAR2XBNhdcK&#10;rb/tiuo4tarzLNxZvavDyWUzO9pTqG6c5a3XCzhAT4si42/8uWZyQgLo2+giR4r2NHoQy6Ar9WOB&#10;07LMuiwvqmbA9qsqqrJixxQcWrW/dzHnV0Z/T1xlPzulO7dgGfdapzED46e1X08IE7LaUskk8GPL&#10;FBGAUptkC4OlD503vGo0THugZj72uDReslJ1osIHSMcB2hBVjE8wYgry1Sp2Y/qcJgwYX/+95ifB&#10;ZGSXtkW0l1CmWyt+7rfF0CH5/PZu2Fo8VO5GuwmbFIn0Pzl3ldns+ZWLsRDu8/wvsHf8E5vmVGMg&#10;Fu/CB8XzI79SmxAOIV/jhVL8OnSfZHo3obkcP4mBEhaHD82g74ApNi6jCpjlz+RqsH/rUkUb9HzT&#10;GuVeZFk8gB1C4yLGVa0yImEzHiT/zu+OdrvyG7cHpnbtPMVHMRG8KrqIeECXWJjkKHyY4pIukKBb&#10;SmQ0aXiaQ94tu7XureKyQhjRo7ysvE9Ix6pVfv4LNSx8xD3N+EK/SD4I8qWLwX2QQeZg6mGG/All&#10;NTKlJOZtR/+/aKnvpRdUpnX18sV4b4RIQVL3EYoU1zRG/wp1ui7Yvd8Yb/SV1Qu+wJcIe0E2/oHR&#10;CsHqsTI6vErTmPs7clq7ORVDN2hd6xKlXbqjEXmyA3oGAZaL9C7/b/FsY45HsMFgeiYFeV5GL8F+&#10;gdrIoF8EDxv7S49BtcanuSCcZlqVOg+5bwLiptFs098joqXVZg+CQ5ZkhvyfqyQWdw+5/meLHoW4&#10;6fYp/r94t+2X6MHCcHtX6UrRUjsl5z302k5IOQLvtb2MG5KssI1GhKFJtiuEHdJk2+wCEnbKBnkM&#10;6+nWu5Je9t36S/wwAK/PrNbzb287WDIgvOX8LadHNOzMS0HEnXVH4lqRNXVREYGS3NqbhEEUqm1Z&#10;QMGIjkZPD90rmy8yzdrVdpBn5xa1Hqty8YZavinZKjjfrMopBn9oAlISoeON/Dg5XNZgj5iHmOrH&#10;CRck57d1LDAo99SWeW7UNdtiEJDZ3GPh+XIquqeruoGxrupiF3+iYygnWPi+PS0lQPRn62QcTXyg&#10;ZeDLT/BEcyvhJ8nXDR8X7Fam1P3Dk6/LtuWjer26NIlv0J+vWFMt1b+njZdsMSxkZG6+Y6Cwu5Kj&#10;DQPAva/ajGsEd9f4G4dEdSFbTTLx0Pzfzdckc5+rVn1A/lDvpjl4qzSl9JGqeM1L1kQxUUvjns6+&#10;rh3nO5LKdAIwO2ZO9wm6u/qf+t1IdAjdsAkN9ckxfS1f/lnQ+MB2LIx9hntdFQnwaW54EP91UQh+&#10;FUzOeq22Q5aNOzWp8LkYjeaD5OFqh7ZfOhYC64rlkE+T4Qa24bOgHRdHypcKv+MMKmiil9RQpVY8&#10;U5iBQciFrA2qMrR+YyC+/n8k1/lfzIkfwPEpGsm30nRQMdGOFKZ0l5RqO5Tua9J9z1Rzz3yO+dyf&#10;uae7bLLLYx1h7UqOhC8SfWPxtWV3tbmyax1flrCkrA0r33/g+cP78Xq8H++3NMHbCbKXjbtnQaMK&#10;iaMK3qrstryCtkGpjCiyDd0heCiGRbuK90geSHg5QTJf6YMkSp4mD43uUJQodCFtH9+P/3IvAHnA&#10;B/cgcAW02HELZA07zHVCFAjG+IZ4iAv5o8JAZXpRr+gqoMvmS+LB9g0/S02QLHqe7DicGOIl/0n1&#10;GVevuKGadF+u3I+cdzwP7EeNc/kqAC8zsyWCyMVVIzX+yLvCsdrXaGdWj6gF894QIX6FtURtkq7F&#10;JoOHZFK8hJsq1+HX3F0VeUS241MlTjyZewDeRo6ZCfDtVHPllACkOwvdanj05SwnoTV9M/GsSEd/&#10;H+UjfkSfCdZJA+l+LkeWR19zt5cHqOc42SgwdfXcx9B9tbXZUdyNXl4Zy2cYgwtwwaTRPLO+5rTh&#10;UCJPGG7wjfxNdFw/EJwiWaIv4zKlOXpXdztZsN7MiSvv1PVYLYLitQyzCayHzqjYWnmp6Vz+OH+4&#10;ySNzQfWORmGiee2yBk3kTmFvfU+wuzik7s2q5xK8rsB9vrTSNO0UL3tpBK3iwO912809sTwaKH9X&#10;cbndP19eNfbFgoyTgmNtDxL6aiJbN0WKa++2VAV9ECHNuavGxFeapO62kpONZU4FsvK6LqtqsFT/&#10;xDwDs6fbKlnq6PTS/Otqj+yVGSb6de7lhAX0vgKvdZl0fTEQyKNNZYdXlNEnK79hA+rlgmS7bPXl&#10;Gq3Fr+ou8eBMUdBX5ReIxtzQvCPEcL4onSSmiuj1i4g3paUREOlUsTpgLxlT9dJrnGyu1rMTyena&#10;MTuS+lI0wgyiHWW3PjUJluGob/H8jY1of2l/Go75VCTHr8EUVXvDT2CDgskAW3xxbaRXHa4V1bA9&#10;8L8kfLvdxHcyZ6aa7FaOzwioa2kYnFZ5NLdBZcGfTO1S7aphxRGIa+3rcFekQzTsvxm1l3R6rUW3&#10;yPLZ87BF8md2g9ikMo15npBBEzMC1lSyFDgjzObtBLeJ2SmPoFLJf2JHYabMb20bvFv+lf9qVbji&#10;vRdDdR1IYZshFaDBbgIVQPvm2OPpyI0ZAX9WHKgwyE/k/KhsVlqmBAEIEBIbB0aAwWuXgFOQv98d&#10;aC/s6zkCp6q82Ez4NuLK8kEsUdYcPpaBY4xl5ACZWpQoa1fNz2HJ+1R3krcpLiKtMZeU36JuYWcA&#10;BD3s1wGGYwmeh8EJ7DHbCtLiHaxS+CYhnNONwmQfAyVXU5mFlOQuWZpdLeOQp5Lt5XHk+5hiRSi1&#10;JEyoXEol+RUr/6Y0nu3AOeoHti2YTYewGqFR+uicp0gffZoxSPRS2oLfxALd9qxRyYCuK6lD+kr3&#10;ZYyF7IluY9hK+WPdcr8AxR2dhada2aN9x14AJOk8WEfBv7THLZcgbI3GzJxIproLkkUr629n8cRb&#10;6uuTfCTX6l0+PykdqkPWTMp+Nb3wY8nHTbinQvGjyYvNVkqMU6xrYLQhwnKDaqv2vVkAPkVdzb8g&#10;9GizyPxDtKs1ZMMt8aMW3uek5H5z3porMmYT7jsl92w85ylQLGxcxeYoTjXYsp4BB00xlmKVn67H&#10;rBDvoZ7mj5ni08FMnnE42yHxlDEsd3PUWwOR/yLkrv5tcahPs35bmXRZuF5dWeZ8X3+J/976jn5r&#10;Tctsa52PZP+nJmflHdP1837JKNE15k0nPNRFFllG+WqHSp6HBGrp8vM+VtqUqgbOc2189TLnW1pd&#10;LWrjqq0R/TxboOmQn5gRkKMbW9T1RZnpNeq20tkJjmq6fHMkrE6q/Dt4q9pHkOfdrl5ac4SzX71a&#10;+IfzNbVQ/KdNuhqRWc7+t9obGPjUpF+ulDxdcShNTz6omlxfSE5XL1o3Qr6tdQh2oGaJZnv7Ug7i&#10;5xw5tVba5zxMkfJyG5q6oPSxYFB/ws2fmlTzDLh3rVXqWZwS3o4/hp8Vt65bjz+QLg7aQ/xL1sn9&#10;nQhWeHCSCKnyC+dbxDHgsU0fGQapLNLIYdR3RiAGcgaQ9zKPVBYKyvXxn6HXFUMRI9jHKywoBeOB&#10;DtxvsXYolBOC3YJznCdwN5XIdhY+htyw2EsM4VtmBPJJ9lPVQsgzRajaDzvG7UY84PEIGUKp9gXN&#10;QkYQPhdGOag3ZzkKodMuVugp7IZtBHaEcLV4gb8i984IFCPbDxLjbsm/wI74d3Gr4U7CLcJVNY+A&#10;AgdVAHGDm666TsZzXJFQ8qKLG0JRQls5epB2ZvrgQTT8fyFrJ/BWY5GcBR7RZMUOQokadfhVqFdD&#10;B7bCfpomrj/creniOKoWa+65+KsE2nTb7cgPmpvMSmyTZiHDhzxELclaoTxonE76H0AZX8UKQA/j&#10;5fA2sMUIBPIhttGfuwg6YrTi2MHehg8uMQAyIM3fMG64bnsesdevZLZiNloZo4QsoqIyLypam54m&#10;NSnJpopYNyCo8Wp4MbC90SswDgxv+Jo7F7zfEMixhoT1j10yoP66Ltt7KsLIZPainVoTw0C6UvkZ&#10;BS3d6UjizuYd2e7Rp5racvesaWnU5L/0s2s4UOzrVdDALCt2660/XJnk8KH+Hv+21YE6x1o38wqD&#10;XPr7xzkkIjHp2sYAXmvC/YbqvIvR9vVfF46Fvqn7qaTfd3PdivI2L6ZpV9VGtxYTTzDhuNAE1K63&#10;mjTcEWeYn9ONKh592rRDaU11DoX9CY4mdYkpqso4Xr4ytMqYXdn+D4v1/dfkgcBxnL3hWEGNQTSh&#10;QuIgQSUIMitICyLSICIEJKxAmIGEhCfj2U8mYYNUQK24iqciLoqCCuJCRbqseJyitUodUKU9i8d5&#10;wD/w/uH7+vzwZdGI73M+eJ8l8vKSPAqIVfmtpDVEQGGHLRt7USIxdUUF4oG5Jhnb9hIpGT9HxeHP&#10;szeFDuBivsR/FLfJkzLPYB35Yu88jFtY7BGNrSr+ihSMsYR2tsUoq6zaNAVZJf1irsnk2EH0ae6D&#10;Ld+gNYLR0AA0vKDLX4BMF8Ux05Gu4pfefohMiHqEIPFljqQMJFYE2Z6H95ffNT0BWwCH55pUxLrA&#10;h4oObnGCiZLwkEGYK7zg7wqvLH3P/Az6IFrvvRi6L5Z4REAnyrtJTVCL5E87aygMWG5mBZnIh+eL&#10;2soH+0UJkXrwslgbkgWeLG9h3wR1kgqfKbBUmub1X5BbsdUjGgwBokgDoKeMYxcLuihczDggTfnt&#10;vBDzg9Kr4u9IN+Va4JcQa6W3rI5NKB3lS3yuKa3lR71eKs0VUR4cxaRilvRWMawctatU2oKXzRqV&#10;PChuQUiTD4CNER3yG1BY8Cn5ZegiO0Z+DJr2OSDvggO9HskH4HqPdHkPYuO2VN6CNNpdV6xAgsyG&#10;Fd3wzXkh+rmsFI+I+FKmwVuDc2R6fIi9VCbGe30wmQHv8xqRncZHPQpkZ4mlbqGyPfhVuw/yVIxj&#10;bqxgIrwFQQgEaN9ufgeUa+8ErwKqtXv8/gCk2i99CoB9WgevW8D3mmkPMfBYc8mNC9xQx9pTZVcI&#10;Y3Nv+RVEPi9E3Ws6sj0qbLRhlvNnwOF64U5gnUOdQ/KlVStrxlOnadbVv/M8yA7VCVk2jlFVL3IG&#10;LMf17oJnRpPqPKHvJ6EVSI4KqvdJpIftqL2xix/ArAG4kG9H9fbdaYwnVVEZ66gThqysGTK58g6/&#10;zRGqjBdQrdiax0XWxnHEbdGST8Ii2ZUtYI0j1yn0dNXLtOcbjxru8+p8N1fezTJjNOuf5ZRSB/SL&#10;ch+R3XVQPsvxlHa6sMwKUv0qXGF8EOeWH59r0iiy18DjjYfaV6ZkpW700GfndLB+1OG5FxhfaLsF&#10;16j1WrOCYbKrprhoyPFH9UjJVasrBF201vg1tlQ6Odfk4khj3Ud+TYhM55TX49+pXZ/fxUI1hYU8&#10;hrP6u2IXqkK9uGSQ/JkKKS1zciJ+Fnlbu2ANknSTcOQPmcv8khFpmouF/wix0pgVjftnqmNKUFaM&#10;qk44Sn9PvCsLoCqIdNE+cjR+o9zOiYu7SAzWhagvUGbSCk8oLOeFzb+qfioVBXeogsom/JcTe8Us&#10;ljs+Vb6e/hDPlIRSFdi/pbvIeVhUBe7UiqqBR9Y9iImCZPIKtlaeXhAwIkAyHLwLb5f+hz2G21ZM&#10;MiexXOAwfQCdkPGpIFou30TWIk8Uq50eIZ7KBBsL6B0ImPpCmyHmgrAOG1WsDLbH1imXs9tQg/Ip&#10;cxB5C+6idyIg+JCKIxSolHwCroTXOC+DRuFzNrGQCXzBtARsgjnzwudXUQjRBn2HPEWD2DlIFNrL&#10;PAgfRWfoB+BILIKqgyaxb8l3oHyc5pwI3sBqbbQgG20xbQdt4PIFIQLZoJoMKoD71GvZgXCgOoFJ&#10;QK3qdHoDFKGuoFaBH9Xnyc9BSJ3pjCpfEWM2Pcp6fIXpXWUTXDsvBA/tb4r7yx9swzgQ6/eWqsQJ&#10;xuuvB5MZtEPN61N3U1Y3jaWrXH5rnMyU2n6o5+b8bb7T8Dj/0x/W1JSOfBImZEnBAa0hO876L9u7&#10;PWmQ1dmMpvQz7jU9T2unHWnM44EUTsPSrHhXVv1KvqldXM0BQaT5GX1b0VsjI3Wt+P9LpsgPBA01&#10;f0zhsk/vyU6zZCU1/pTextjbsD1zGa2h7rfsFkpGbXvuYtesmsMC1K6hyrsQs7DU7hPOGHFUnhJw&#10;rur+IP+myPQf2GsbfskMZL6sL8xGGdvqjPmHaDk1p/JuUjjVYP4bV3mVpMjW7o7+TckVi23qMdGs&#10;URs+VqGeq7p/06n6f+VE+F2v0+amMw/UbhAkM6jVDwo8aTuq2grfUXgGefEt19OVucL99hTtYxHJ&#10;4qgqSmpuNI11yUTzS27yrr2aX+4H1MCF0UywOrDoA8PJ8KKknMat7BN+pKj0HWUG11mdVrzGHtC4&#10;SvItHfAnQJ8xBz2q8J8XAt9Uj5Q0+22rOlXqxuQZlGWlDNNKP1E7LVNPEY9TjujcJExSiOaVtMl+&#10;SKUGjllmYicUbsbtyICye0G4X0UW/9NvtcG0/BkzTP9QMkuf0jVJX9P4Wn3FBOWaphb4SFKos+W+&#10;Du7ECsVDy3NoCxho/AqegZwXhO7KJqDLz0ovlN1muuvC5b30R1pzBUDL1ZgpwynjahLoSbpEvITW&#10;OhRjd6FxK1vkGzjUxAeOgSoWBFhPAe9veKgzg475zGjG4Gz6LfUh+C9anuokUkeZIW6icaT3+EF0&#10;xOE82omKrOLhYWTaJAfqhvYtCBu157B3G45rruMpPk/UF/Hr9B6VigikCYhmosvdEb+o8nVbgX1N&#10;9DpMIkM4ZqWD6ViCSR0UAV2aF2oCE4/HFGMbk3rj9kk8k6c4/XlTqSk7R7j7d3endMaxeDO7ZeGr&#10;s8IyZtepczbm+Hla8Jm5H513F3gL1Kb10qmiSUNfvE1CP+LA6UiiiqMS+SnC3PRdsWnHUqK5S3i3&#10;tzmk9WU9CQvixfJ7fO9lFgkSabosbkGdc6CgtHDY9IFUWeqsr9pqlnoSYsYx0uPLzny1I+MF336H&#10;NluY7JXUyX8cuyjlguDz0OI0ouB/DNYHW5MHAgBghaCoEJAhChwgLqIioDIuCAiSQEhICNnJl733&#10;3pMkJIwwBAERUNSWugcVnK17VlE8sVVPPfW5iqfPuapgUe76/opXvzaDfV2pX5LEuauGRCWI32vi&#10;QLHmeENG46nyBiHZ2Y+KFxO1Qsx3UpjgT9wyeRK1gNiveFqJpUyp2oquAdOaxVkDzGptfepPrE7d&#10;yfnTou16AIQwXTB9bUgoPa78pyOrfLd6rQaCcmnM/HdVMO1eChsP0l1B9ZP69feLSqgjhpEsFD3P&#10;eCi1hzFmkkSlCc2m+6BBU6R1Z92PxQ5TlG0cdss0qAYhvprRvInKKfMLcif2jUWCCiUMW8YLH1NC&#10;rdSsFFqz9ULqEbrflhQVEPhs4pBS4yIH2I8pPOeKs57chHTFq0LKfnTF8VKQr1xhpJdVc5xfkLW4&#10;aefzQh9J67yZ+YUa4zydeh4QO09GPecPOV+FnDfAXKm+tA3iujmWc8VJfodyPeyY7yVXUZHk20ii&#10;o0W125CQao/3UyGJGOcFMifJ//D8mvqepvMYo4t4k57Fs1brN9e8rMVA9S3PLMFFqObHis2loU2X&#10;OM/LdwYCxC+VkY2MigkssiG3EIf/s35Z1mLS7bqMJaXU7/za6D28Ml/ILJ/ui4fvPZc33rXdbCy4&#10;1blAEV6ye4ueoyrjtR0l7kd+3Dyj4l4VooVaSMFHNt3JqiR+DSiXtFOmGskxIdzBOuWsOzq7t8fL&#10;yT26I9UM3tDVN0e+u9i67REnFs7Y2kyUIUM7KRUnMaYt6wsZOFxbTpaaiGtVLxml6Jq3xVRx8xsY&#10;s+fpFnkv1nfSy1D1dhLjVdWAaoq1B3+Cp+dsJZ8gjfI6gAAyTOBjoQq6RPXcKxkqCUbwKYUmTRcf&#10;jKCp3knJQYW2HFWPn0MaJbCsSuos8jElDUADwdxYxhATQRxgL+IoKqK5Yr5nw03+ERFzzZiwR/It&#10;eUrUIs+JoChLFX1BHdZd2uFaRPU3Rrh5gDDAOih/QiZx4eyHtBj+PUIP/Z4IiVjHskuGNsRyg2Qf&#10;11Tww5QzkgcERarTEST5DfXjoBfWZMN+jxR9VcAwRWHviDiyJvxdCcC6TLoug+MPU+8r4sol9FHl&#10;w3wVq15tTx/h/KCZSqbx8nTQCILMrk8IXmE5YIbV/IaMV3gNQ2it8oOUgz2rxjIv46c03bgHZIR2&#10;pOwsrUY3Af3I4BjC0t2sdmNocgUnYHwUEZBSTY3B7ebP1p9drrK3Bpo+gNxmhEhYmGzjG8bT6lOm&#10;HbhE4gYzvGw9pc/8O7QH6LXY0jmM59bZyTJ2vtUb8V7CtcWBEs1gx2wnD7bUsVjXigh3YMQ1qHGH&#10;gbGw6qijtdqM5zp+gJ8hvXachmJooY7RdDid43iTXM9KcEZHlotbnXpQm6nMOeVQlxyvvaM9Bv+1&#10;ViE6WzFeG0zXon/3NmO/VJ/3xsMFRIVnD3QpZa9nUzoCSHC/Sz7DXOq+GLlTNObWgz4b+2q+t2/f&#10;ONBE13wo/RqoFS1A5Df2A+8qaQ3fY/uwlPpBeDYBUncJmkR2+1+nK2iR/syUeQy87+j8GaLVtUtD&#10;kEawJ8w2Xji95akGvUnf7hI2lt1riwF8qIjWLiyhalXLCng0Pr7pAjSF1BwwpXdQcxupKXj6vgbF&#10;fJyw388OaTV0ey7asAWHe0vV10rythUL4+H7thYBmRXfOouwiZh1W3CwCVxBmwmaSrzeeiH9GKWu&#10;pTylmb6kSTe/U5hRvzrkqiHfM+6q50yghnWfeX+vOiUm8vvwR+j9whxyG/aE6AFAgg1INKx5eVdl&#10;q7jWVany4b8+YFH0iIvCLLpGadmMzw6mmuI4RD9HSNNSmDvICuFbtp92AOBxXYwnVfv4Tva30mtC&#10;JT8yL04sEP535S5ptCSQCJVly34K69aMK/wz2fb9Op7tCWUunaG+QkMxJwQd9B5OM62AOc1PwRzm&#10;UIQ7Nk3yeiXzczWCWzJgZbqoU6FPnClZoFofNqTWqc/PPGefZ0y1ZuEf8YkqMskq/GvW1CQxQM0A&#10;bkjx6EtMjTx301pOsDIsZ4wnUF2CnBeUaogJIyKodnfYTdUa3aegaJvT3Gjegc2VpylD8GsUfbxi&#10;0mLVXAqUGq6WVU4CHzRnSlqZZ3Qzc7gcmH4dxMtbZ0Al3BVsN+aGRyrDTECQy3rZ+tBUjc7QDcuf&#10;YW36Fi4MP2wQkHmkB0ZoZSX1PyZQSQz9oel6ziKWzVwL0XGMltzEYD7MMhZuUERZnwYHWV7b/2dM&#10;R/baVsmeYxbZZBxJtc92mLSf8Mj2AXWCssC+vngPsMpuyH7I+Lf9DITPeuuYnZjOS3ZQw0fkBc7Z&#10;wSpLpnPMUIrAeZpkkahJD5w9WNXsnibF4sHu4ygYSe02FlOp+9352UP0GjcYImfurPkjkcddVjMN&#10;TpV5akaDb5s31wj0vWUVDaNSCTK2IYGdiL5dzyTurNbWdSM/EKb8/ypeTaH6M7MPAjhfB6SZ0eKL&#10;TzzEIdQ+AZukL7xoUJJ5rvuEbhI20BYq+Q3hbh1l7aqsbukiwrCxzUTkIP7nphXFc8kbA6HZB2ik&#10;RhDkMP1ow5rE9+wD9QD4gpThY4GYpl73Jx2tlNG9QkItz+9Cs4pQCzvchCnMH+1XkE7cqbblG9+S&#10;KK3d2QeojS1rITeAb83z/racvTyQBv4m+Vg3B9RuKvUsNO4Vh6KeyXol4Kpf2D3SFPxe4oAMSTYi&#10;NfI2YOVGsOIB8+a6X1Q53LTlR9TK/3NY329NHQoYxxnKCKhAg0bvTTEKGBWoIAYlUBkCspEQsnfO&#10;yck5mSd7nWwIguDW1j1ulVoVsbbWChSf0lrEqqg4bh+5asWieN1cZ72l/8Dnp/d9ni+YTjCjTuhY&#10;5GXTMEKfaBi0wnBd8rruKhIEbGJOFZJlqZwCegXUzVeXFcIsUdPyj5CH0o2LpyrdMmVyjuoaPJnA&#10;0eQr5uFijAWqtqAiZ7MhTB8jQLgdckiECAr5vRJINFRHAERSuJQqqwbHPl0mXyAXZSDwS+TrpGsK&#10;UHmFUKAqVm/AleiHtL1Bx7FB01q0laOWlkMJvC6QxvtCGAGxaDPFVTBvpVDqV1Tl+sF9qsXpd6Ed&#10;6ndJXjhRu5OwUBFAX+CMuk36sWA8lmYZ0JIYz5DL4BN2g7KU287Dq3pqcwWfa7JKDoqnaHflvJKK&#10;0PfpfhDTlyVxoDiDg1AMPzc6cH2owVwa7HNobc81IfRQXRzwlHFd94QzwN6jH1rl57ENZ0tmCN4Y&#10;O3PWio2mz9KrpF+abUlcsNhSRwjIW634qBSt2XYs+L19n+OV6kmt3LoIiKJrrQ7OFCZiHaoZ4dBs&#10;y4s/4xNtX+ZQhD32GekJEpy9LYkn7XBMJfRCPMe6KL9mN7Y3BLA9dx5XhdfMdVOlRbRV7gg2XK91&#10;DdcALMz1UzGFq3F9Q30hyHYdTQ8R7XF1JSESlusu4U+ZwD0/akg96s4O6bbx3CnKmqr0QJpk7ypr&#10;41bWnbqvG0Nrghk3G1RFT9jP/I+o/bz7ftuiN0KNPzGpSVzsezqzEFzrG4ueq672BkIjrcOeKYoz&#10;FRvb5koSqv/bGsNCadktH6o76/XNz4pOsY40T6J+xe1fnbLofwJ9kz7pC5E88HimE3gQmBctVV3y&#10;60KLrSZPloJevmJzkPjbqoMbq1mE2pD1R6t19Mp15KJW5v62S9QNnNutWxe95B9Y05jUJTzZcmJm&#10;BwCs7o7eqlI0vA81WRM9TNVRdVzlJ1Kq+l3NKOu25nLd/up27TqmsCgZtXMnZyt1OsGWtLN6l/j2&#10;nGyDDbiK1xjfQpnhmC0KOT6xat24YhDG6trFe5CfGT8wUWUIe7iqRLWAH1n4UA2IEpZBmh3S5LRo&#10;7Q3wHek6OipvxRv1F5A94RcsOtXvE4KxAEkE53OTRTNk/fw9jFi5WDSvEg8/kXQV3FMYwaKl65WP&#10;oN5UnZqFEEmNGqeyCG9D76pDI2aYo9DoCcFcJu8Xl0lkgudSCiCsnw7+QyauWCh7JdcVEOW9iD7r&#10;BaJTwqkhSpy6mFSuKtS8wrv+qmdmRL3xV0NKULKzx5oGNfCH4QD/vihaEUzPkmQoveUQUKWOyXfI&#10;qjXrs+zyxWhUynfwA52OtFSRpu/FH1NvMwxFfGU4YnYGbXKG2lNlezkjWh0/ls9C+XUm4fc6Ztk5&#10;SZgeyg8FMg26LLIsz+hI2SiPMvlJ5TDN7IufpCJbgMiP9B22w8ERWD42DdzJYphzePmcl+adtEG+&#10;xxJXViR8bdmb97mkxppFGQY81ospepnYZiaxoRP2+fHlijH7zUhEN4SBwbBjm/MQ8A0jFRvnBlj/&#10;wW7RCriN2I3SawIi9ihvpWi7M4bSLhl35qaIgGfOBpJGJnL+Ed+GjLiQyO90s13ngrsdU9046Qc6&#10;4t/BGWN+7F9Ye5Z9ztdb6uVpfaK8qcJ430xKg3iH9/cUrvS09wKpFaR578RfRuK9b3BBaJNnLGSy&#10;fYubJ1XTBlryOKr6Dc2CWjGrdrWvNI8b2tSx/Db/l6ZJFIXIFkBT2JLTgTBSO2BtvDR9CqxsGMdR&#10;0Wm+Y3817RK3T/Khlra+j4Oj569j1sYwZ7W9LcWxh1o7l3fxTq75F4UhXNPSncISP2wJIXVLzzcj&#10;06nykSYODtYebiCGKG333fuBfoOiUsqdZXiw6p+1ZqOg7uLK+8Y+JrZ8kknKxWeOmmcJNs+/Y34m&#10;vkIctdwATsWct22DyJM3YHMUrROLMnRJE7VhdW52h/Y6Y8cqCnqA3VPSqdPy7ue+0POErzOjDDTJ&#10;m/mlxlrwPHG/qUDOixm1aJDGyfftq9XHJgTToLhP0cPZzIKUj/lpNTg1UdhXfFBTKuHnxmkdwIPF&#10;DPQIBJN/1Q3B54kq/RXF29gQk191MyzDNgcdmBAs7aKAPFZsYUpgm3RXdRryEPyh6JZSDP07R6Ya&#10;hEczrmooikdko9avukYsQddrtsQSDENoQpjecs9we0KwrRTSgTPyTxkqmQx+XiWXxyp2F2XCP6ry&#10;qbcUoPpaBqp8qQXJeWoReo9YrDHqS2Nr9YWG5rB+c5/l72fZLwsA8Yj65/rd0j5taGU3uA9duuIQ&#10;5NFJqCa4Qt+ckYb8aegkL1A6jDeIoGqXaTz2EHrVggtPM/1kexo023kOY/CdQoOxkj4iRk1BlQuk&#10;etPxFUtAmxmkfgwhloT0F/Cnllvk6chF62GiWxlta4gd1263o+E+4xiGBDmcqc4LvBN8jr2PXiCE&#10;7B8q2sWYI6fwqnSvw5F9HTzhGEj/BTqMkclTYBa2m7gbOe3MjMvVbHY+Dr9oXOLaFjSAHXCt5kVx&#10;13lJdZ38fV5cxTJhr2essFn81HMm+wCQ7DmafkRW4ukgx8jjPVeIP8Lt3sQ4r7rHS4nAG7Z7WoOn&#10;YRTXt9wW9t0mW10eDx/4UP6boCRgKawRORtHst2SwUZT+jaQ0JhIjofCG94Q78n7G6PietSx/vGI&#10;SsNsX1pwseOm6zfuJyxu2ynaH5zvW0+W/5/GOv9r4kzgOM7pcp8LNYlswOA2chOugHKXSwnIoRyK&#10;wUDIfU2OmcnMZCaTg3C4Sl3P1XrwAtG6UqqtVSpSRF9Vt6KitsX7pRWPqqwUxYOyL4P7D7x/eT7P&#10;93k61vqsP54bWl/SPpDWwDvRNh3fzg9rq2bOF0S2Pg6ZFc1vXRfwQm61RbghmpMWxBHANhBv19xE&#10;WRysYhwtKmMse4NWVZ7LCURrq2XsUbRz9XRsNebHlYe/wL7kdVJsBpSPebfig8Ii5zHioQyzN1m5&#10;Wgr+UplS3gsVVpUUPYL6amXZvnBA3baU/8Jd9QdjuvWlDQfDMcSzyUDhI7+IPL1PYFsk211YeKly&#10;k71Jdi1LfbJ2qmynBqzbUvhKm1ifnJWgneJdS2HrLvJFMZ+AvYKX4eHQejGXshzmSjd7P0AOyW+5&#10;4Ni4uvODoH9QE6CMWmdZcVxFaThVuBTw509mtqgpwpDkQ5pPxUujv9YmSMsY47oEOYeSDgYqF/h4&#10;wH8C/i6n0YO6/fYm11TNSJ8JHUrvygNEIwWbFDmSzRlvlaSsJDlddVI+Ey0Aniu7GWc1bkAmZYVm&#10;Rn3chwMptDJXCtIKt34QsNNVXuLFclZpqMSg2JY/Ix1TTmY0y3OA9KTHir1qS3SickJzkTEI0HTB&#10;FFwdCVb69IBu0C1XVN+GxnwQcN9VFYJhjbSEFCVqy/IRcZ8uPoMhzQQ9k/bKToHPot0VkdB1xgml&#10;EL5I2a/apb/s80p7FWW7XoL7DMoPAuGw8jD/3/qtnClBDOKV7yEcQPD0K2I+8iJJJHVBFVFPZR3o&#10;DON7+UOsh3JJWWxQ+mZoLuPYPCo0TfxfCGi4QXRy1Pwm4lpeV9MsMZ3+ubDX6JaUI5YaY6PGpCFG&#10;MeNH2SbjecqMgkXW+JrV70hi3hpoLZnmwMK/JBZW7uWxrP0cr4afre155XyjtSx9rSDZ6pzEEPlY&#10;rkddFN+1nGWMSnWWe9RwebE11HdAXWxxm7cJvGv6zkGAVxB5lSvr+9uHik/xzO3eeT6N+W116UlN&#10;Dq1HkjwFz1vZUWdEt1seMG5J/tFyhpor+2dLvO9zYLDZb94pEDFvcNiIexG8Sg9TNke8/Cfy9zLH&#10;3A5yY+WOJRVkZHUq6whJWz2w+CqZxo0KdSO38mqDok3lfKZHn4kr3OlUayqT4/bX/9vyK4aHFWeW&#10;nTdMrrqRc9QwVfMuzWwYr4tmueAh9TmLy3Fdw2f0Qfxp04KgGGKrsMfjpTFZctvpqPG4yt6DXll2&#10;AHGpTSj6DVmy5l72OwTltqdeR0Z4SfFatKDxKvMpekUgordiPNH9oESDhzTMMxIvVvg7uxArNB32&#10;pX21ohu01OuLwsAnvHPZDVAD3y+VA00LiuPd4N0iA7NTXyrZTxfq38uOBWUiA4otnnXYLiDFeRn+&#10;V7DO3iSn9BtNcdPRQqHmqfBfWde1O8Qwe0zXIF0edwRkyYOYSshRcYPOhYZVG4KE8AE1w7MH9dea&#10;nHdjk/DsB8GwqWREtV26raAf4MoXZlWpExV72JgmTOUZp9H6ASCzTPtWfZ8u1l3Qlgb1gNd0h73m&#10;6Xuh31wc0ElUZK/6h5I8BQuwFSxRzldvz3ys8tF0saOBEO2BuAx1hO4bZoomGjxHV2t9oOdBd3T5&#10;eprXKhhHF7lUoBQDPNck56wsGOLnn5X7wYGZNgUN/j7lqTJLz40LUokQf+bfARsySjepcbQvOEjz&#10;AjvstQcy4AyXnQiXKPkopEmyDYvyy6V5hl2ZcbJq3CnlW7kRL42dVgzjfcxQlTPBpG8HqMRwcLH6&#10;vPFzr3Gw2/jY5aZ+yPjHnFA8Kuo0zea9Eh8z0zLGJdfMESltMgdzeOx9ea05jfk3xTGzgn5Y+cx8&#10;KRgFxiw074W6KXOWa4A+x1T5UegQZrWM5n0tErcIMw6JN7e4pogkw7be2MuyeJuRSZP32BD6gGLa&#10;1h28D6A0T3iX64TWUNd0+IapbU5Y9rZVwmnM3djSWea71Mc2XtmX2GBLrc6LWtk8vnow3L15hBtO&#10;vdH8nrfcb8RWzI9zW2A9LhI7zFpMivP2pZ0oemNlV0hzBixDq7qX1FuqasYSLpjf1P0l8o75bj2N&#10;MWCebFhAPW2J4r/ye2kRCXe7CczN0p2OtaZHc/8HxFT4hsRqyOw/yYg169L+Y5ziRibkG5+s+zUS&#10;It0bCQZG5gpCqF+R7aJ9/v7kJamr2wFyi2LQ8QCJag/al/ZRwSweyG3LzjU84XmnZRrGG3WsEZzW&#10;1B9JxwXCd4wifEiSTN1HUGW1/rGEWSFwu0/cA352nDAuheLsTYYVJCPP+NqsbmRasCv1LLpI1MMC&#10;UKukJeIe+lomYkRjCkUhtRcbVVH8hQYVcNc9ES/XBTnlERS9/WbhxfktcIQkMCsUFkvHUxvhIfkO&#10;Vow+XUmPOAA5IMbfob+g2s9YhNSpE6lXkHOa0/7fobt0Ne5bsBewwKkL/wQdnDuLfD/dkPJo5jHw&#10;U4CW6gvuUQvj/4ASNRsjtkG3tD8w6LBN9546Ac9Cy/1nEC/4qPsTdBBd7fTakGb4Yk7I+0Lzla4o&#10;c5WWAa5kD2sPQkXxp3UcOCSCAP3gGUYYeE3/Oy0QqkNmAnLhw9gSjzSkH/d2zsIwouCjsAiYQM5n&#10;vFZXoV1sQv0rtjZ+p8aIPYoAtLUGghGtS8NjaBm624RrwHoIJt57tOjHjB3OJvSm8cc54bMTqjLj&#10;2owu1aBxnF0AFJKV8RjwktwRIVTfIV8y2JoxUxOtUbvN7BlwEYTMLI+f9GGmPud+tIq0fhTWKW5a&#10;n2TwlHzr/9gs76Amsy2Ap0EIHaQEkASQj5LQQgsiFlB3V2woICxVegk1gZCe70slIYEAAhZEEVlF&#10;ioVdRURWEFCpik90EQuurG1RcUFY1/J4wMybN/PO3Dtz7v3j98c5v7n3fPQxy/kq+UZKzD0jRRP2&#10;UxuktmsCaO3SFAthnkravApBb5T0aqGYSnES8iV7WnBymeA/Xuay02zdFtVU0GNPVklHiNI5rvh6&#10;uDnwezEhUoWzU96PeWtcqRyMN9D+oihJAtUmZKfSY2EwKT5385KT8E0LxVZ7H/lWK432+XnCFc4/&#10;SpzRRYyoVqC5SDP2Fs5cfjt+yPgX+Y2kRp31skOpj9RdpZmZEMxJPJyns+QkbZOzvCC8wRclK438&#10;2UNVOBFT7dRcmB4XAtAK7RPVcGqFmOSzxrcKkWkBOlTJ5ww3dYY4L+cgjC3aT69femmvbNwsxcbk&#10;r90riYmz89ASjyecdfpefCwZAbiIJamhllNicXq98R0xlPFMp0Z0IZuv3ia8vDi9dAstGdNLVo9v&#10;qBd+TjTyGRXSkhnuDULz1BYnhBCVfhJAC3UzaiwnhfZZh4wXhLY5Cp0pwXHqc7SuwI5+D24KzbON&#10;l6z+c4MH5JaW78MAJyly9xTwfGYOcRxsyjay/Qe8k3PV8iOEpGaakCF4HqDrD47QA9F54HXmNJwO&#10;/sXVX+7F+hFeT9aQjyOvJgdyd+EpqdrENt5BWoztDG8srw2nwbemW5pk8G0Kjuiq+P7McvQAv5xT&#10;Br8JGvG6VghZnJY8C/JTTnk+n/SZo6R3EI9w6gp6bac5C4wxHJ4bwVwwOcVNYW/UneQ+4WpqWPNk&#10;fBjCkB8Cblkh6LNeMaPJR1iXWVWkYVYDu44oYvVwsm3fsZ24m3Eb2fU8J5PX7Bv8AL11nOMgS4PF&#10;rYUCEWG8FqhimeB3ibmJ10yOZq7iHyOdZqJBCjGXCUAo2w/MGugELpLlJIgwtWOlCP30ZOxKYaJG&#10;H+ep0BdRygOgjhVCWsFV4XuyY8EZEY0kK2gRvSbGF4yI99nOMcLEvTgqY0GyzzSUuVMi07vJuiZu&#10;x6A4W0U3ENe4bdDEMsHH54jNDrF7wqHwoCCnwKrOEAQwXJkUpsK9qsiPVDftPvAgJlHfpXw+rgsD&#10;qVKTtZAjimAKY9FqbVrSktWfyOZVu/YakgYqKkJ5ToYHLMJHge6yj1FoPKrMKtYOiy6VxXvoS1Rt&#10;SdsxD5XpaSEoR7lB1uJPIUHmjyw5ucv7cHlxWBsppcww4hpxUDUc3QJUlzzYz8bDS/AJG7GE4qqk&#10;f/R7lYOpg5qAvD+jHMUoNMxdrKEYWzCz5CTb67nKOHq9W3/xk9g5YpByLF4BbFfqJC7g7imYKcnY&#10;NQpM2qj+8yJyRohmTCGUPYLqlOzJWySItjFHl5wUeuUrZuIr3ShF75J0iOgig5RIwEaekJaDG5RN&#10;U5TYDbLKzGaDNYV92a80z0uoNCs1M9GVgjoYUtjEVi5X0stVHpLS4+YnS057S3hbWEV5D1hKZzI7&#10;cZPSA9llWLo0ODfLgC1R0nK0TEV1dKqaQBjGSoHFC+q54csEz3npo4xxN2MpNquR8ECSlBMNYMU3&#10;c6dws2IBLRdbL/4xH2PQJzpKv6uVLcQyz6hNCOw5vbBWqJc3uULoEatyH7t+EL2jZRJ6RMF5jwEj&#10;YSfdEY8WKgro2PtCOuOuoalgmEXRGoRaOS/UyZAZbw72FYKD/iuEMiGNftv1tuAZYxvhvCCEeRjQ&#10;h/pYF/E46CR7xEwPOsr5akiFsLx0bQ+QAiLVD4KOEAa+FQwHV4zybICK2C9dByAjriWhFqzi+QDa&#10;oD7fDU/ifwbxZptAFORg2M2vFzhoK/lhgtPq0/w4wSAc4g9AqBXCO/40OOs6zi+HOggVfIJAAWjy&#10;GoTpeH9erYhslsq7JDZYheRxxA7aYzyWqA/txusSecMv8CMgYJkAg3379t+dmZznvngFQyG1YDA4&#10;7H/j/5wXF2IxG4O3IOTIdFSQmp+6M9pKwxCDwnzUfKk1rj2gc0W3Se+ofomBwJC+Kt0o1jjUJNDU&#10;H0s2I5rrmc9ajK/usjyNK8WzrZKtg20C1rjb2gJYOx17pP0nhxnHV4RJ4gOnEecelzbXRrdqUpE7&#10;wyPBc4eXt7cVGUOe9Xm6dsj3yromv+PrKzYoN0o3gf6sgPzN1C25W3O/o36f/wNrGz9Qsl25o3Ln&#10;8V2ndjcHte5p39sV3B9yN/TRvhdhH8K/RGAijaOso51jPGPX7Q+I+yF+d8K+xOikxGRKCjWVmQam&#10;SyklGZWZ1Vm12T/lNOW2Uttp3Xn9+aP0iYI/GDPML2wMx5QL8Eh8P3AbFC5IETJFCnGtpE06WvhW&#10;rl3krAhS0ouPlvyqGi+dLzc64F6xpzK7qvhg06H+wy+qkUfxNb7HQo9n18pPnKhrPzla//oU4rRZ&#10;A+lMYGN8E7u5ouXs2f5zUxcQrfif1/8SdZF7qaSt5nJLe+eV2x3Prs7+qnFtdZdb99brET3ZveK+&#10;wzfO3ey99bD//aDakMnw6hGb2/Z3iKMud0n/8rjnOeZ13+uB12+e4x4PSROuj5wfE57YPwUmrZ/h&#10;frd4bjplNPX1j8kX11/+9KrwNeXNrj9J00bT829/e9fx/tgM9CHxr+9mHeYwc28+Ds2fWzjwN/NT&#10;3D+Bn72/AF9Nvmn+xxpYD1yOCEZaI+dQI2rN6kp0psYODFFTS/ON1oB2o45CN0svSN/dwMTgb8PH&#10;q64bNRirTApMo7AeZtpmU+adFodW51vuwbnidfDTVkPWLTala6i2IYC3nbndN/sphyHHi4RaotKJ&#10;7UxxiXLd7UYmWblruc97PPcc9eryvkCu86lcK/Pl/hskCNv3O3I8ZT1WPkg/PEAwQSVCG0MSRApF&#10;BEX+RvpH9kj0SexK4UvYTNBNyU7DT75Qu1G4UrdTt1S4VbtWv1fAWL9Zv1rAW8Ncx13MXtNf22Dk&#10;Ye9i+2QIZRZmJWcwaDxpSWpXa2Zsdm2IbppvrnDDcdly73QHdSB2OXdTeG55inqme8R84n4BfyKA&#10;Q4FlgoiDrITRhfeHHohAiVGKY4t2jIqNn462j82Q5ZH/kxmUNZVSlnCXkJiwmdKa9ZwZnT6eZJ+K&#10;oLKh26MEpC+lWqaFp7Ko36oNqzusaa2Yrsev9LESsjCzTrRstYu2qrfJuOm6CrssvE+9c76Yv7/A&#10;6MISwz7EbMWbxsvH9skfykjLccyZzcHO6dAP0TTSV9N41JjVt9bU1+/ZCNog2zXcSd1b3mzfeuCG&#10;4ZHij+N55GDlRuYr5w/n8ejT6bPqk+tx7E/tLO4J7uTvwPCb8XXyT/Mp9AP03fW39pL3bPhG+SH5&#10;+/rW+7H8jP1n/kT/If//AAAAtQFsAiUC4wOlBG0FOAYFBtAHmghjCSwJ9grAC4oMVg0jDfIOwg+U&#10;EGcROxIQEuYTuhSMFV4WMBcDF9UYqBl7Gk4bIhv1HMkdnR5xH0UgGiDuIcQimiNwJEclHyX4JtIn&#10;rSiKKWoqTCsvLBMs+S3fLscvsDCaMYQycDNcNEo1ODYoNxg4CDj6Oew63zvTPMg9vT60P6tAn0GO&#10;Qn5Db0RhRVRGR0c8SDFJJ0oeSxVMDU0GTf9O+U/zUO5R6VLlU+FU3lXbVtlX11jWWdRa1FvYXNxd&#10;4F7lX+pg8GH2YvxkA2UKZhJnGmgjaS1qN2tBbE1tWW5lb3JwgXGPcp9zr3TBddN25nf6eQ96JXs7&#10;fFF9aH6Af5mAtIHPguyECoUphkqHa4iNibCK1Iv5jR+ORI9pkI+RtZLclAOVKpZSl3qYopnLmvWc&#10;Hp1InnOfnqDJofWjH6RFpWymk6e7qOOqC6s0rF2thq6wr9qxBbIws1u0h7W0tuG4D7k9umy7mrzF&#10;vfG/HsBLwXjCpsPTxQDGLcdZyITJrcrWy/zNIc5Ez2XQhNGh0rzT1tTt1gPXGNgr2TzaTNta3Gfd&#10;ct5834Tgi+GR4pbjmeSb5ZzmnOeb6JnpluqR64zshu1+7nbvbfBi8VfyS/M99C/1IPYS9wT39/js&#10;+eT64Pvf/OL96P7y//8AAAC3AXACKwLoA6gEbAUzBfkGvweECEgJDQnSCpgLXgwlDOwNsw56D0EQ&#10;CRDQEZcSXxMnE+8UtxWAFkgXERfaGKMZaxo0GvwbxRyNHVQeHB7jH6ogcSE5IgAiySOSJFwlJyX0&#10;JsInkShjKTYqCirgK7gskC1pLkQvHi/5MNUxsDKLM2Y0QTUcNfY20DeqOIQ5Xjo4OxI76zzFPZ8+&#10;eD9SQCxBBkHgQrtDlkRxRU1GKUcFR+JIv0mdSnxLW0w7TRxN/k7gT8RQqFGOUnVTXFRFVTBWG1cI&#10;V/VY5FnTWsRbtVynXZpejV+CYHZhbGJhY1hkTmVFZjxnM2gpaSBqF2sObARs+m3wbuVv2nDQccVy&#10;unOwdKZ1nHaSd4l4gHl4enF7a3xlfWF+Xn9cgFuBXIJeg2KEaIVvhnmHhIiSiaGKsYvDjNeN7I8D&#10;kBuRNJJPk2qUh5WllsOX4pkCmiKbQpxjnYSepZ/GoOeiB6MnpEalZqaFp6Sow6niqwGsIK0/rl2v&#10;fLCbsbuy27P8tR22QLdluIu5s7rdvAm9OL5qv5/A18IRw03EjMXMxw7IUsmWytvMIc1nzq3P89E5&#10;0n7TxNUL1lHXmNjf2ifbcNy63gXfUOCd4evjOuSL5d3nMeiG6d3rNuyR7e7vTvCv8hLzdfTa9j73&#10;ovkE+mT7xf0o/pD///8AgACAAOnzgAGADtTmgAOAHb/YgAOAK6rLgAOAOpW+gAOASoCxgAWAWGuj&#10;gAaAZVaWgASAdEGJf/eAgCx8f+OAn/y5fteJvOeofsuIjdKmftGHf72+fvOGp6jifwuF+JQMfx+F&#10;W381fzaExGpff02ELlWQf2KDkEDOf3CC4Swgf3eCJPqUfd+TgOWFfeGRTNCSfeuPPbvLfgGNZacd&#10;fiOL6JJ6fkiKjX3XfnSJQWk4fqKH91Skfs2GoUAnfvWFMivOfxaDlfiRfNedQuOJfOiaIs6lfPyX&#10;L7n3fRiUhqVzfUaSMpECfXyP+nyTfb2N3GgsfgOLxlPSfkaJoT+SfoWHcCuFfr6E8PamfBmnDeGx&#10;fDCjF8zhfEmfTrhLfGebz6PtfJ2Yo4+pfN2VjnttfSuSmmc9fYCPr1MffdKMtj8hfh6JuytsfmGG&#10;V/UPe5uw4OAZe7esDstQe9OnbLbOe+6jGaKSfCefGY53fGubKnpqfL+XX2ZvfRqTnFKMfXGPyj7T&#10;fcKMASt7fgOHvPOee0q6t96ye1m1Dsn1e2qvlLWEe4OqaKFle7+lio1ufAeguXmKfGGcDmW9fMGX&#10;bFIOfR2SvD6RfXKOIiuIfbKI/vJEexHEj91hexO+Gsivexy3zrROezCxy6BLe2ysEYx2e7SmX3i9&#10;fAyg0GUhfGubSFGkfMiVsD5ZfSWQMSuTfW2KHfD8eufOaNweeuXHOMd0eujAKbMheva5VZ85ey6y&#10;xYuHe3GsNnf+e8Clv2SYfBWfRVFQfG2YtT4tfNqSNCucfTOLGe/ketPYQtsJesfQW8ZnesLIibIf&#10;esnA4p5Oevy5doq6ezuyAndbe3+qlmQme8mjHlELfB2bjT4JfJqUBiukfQOL8O8Bes3iHtoqerPZ&#10;fMWNeqLQ4bFOeqQM1IlDzPkCAHCWdT67ue0jJTRj3FY1Kez2ampK7PYQOpE2FZIuzfQ7vr9zfr+5&#10;p5lqajLVqOlWpkNFjhBKh5pWhyvHq9jwLG9d773PH/FpDTYoU3suf8vME31fZ0j6XeRXuebwLZG0&#10;sPSXHtFQ7qKtr8SR2qzVJeJBaf4bBcVNuz7UTv6Y1nvrK3EQ+qb2B/wmFJK/DudDVXJvrAKelirE&#10;+HBIpBdog6sChCAEmbBtNzqG/MjLQk8i2HgAUU9pBwrxYbLg5jt8E3Hb4oTVEX83pmL/wLOl10En&#10;vinlA4jHOo84gCVY3K+h6HVs6tYaNArgvH3oRDDh1R68W/npfi0+SeFwYx72T1lk9THQy/bmDoBY&#10;RsoGgpmS0OQLaDP9U8RCNI1y/EWKupITtzoir/HrPDskBzs6FoKv16/pa8MiMqAWd1CZ/vZcJbBV&#10;5xi80DolI3mDHpQrk2jUQVpx2B4ZZ7p3dSIN9Ih7EYKT46teIR54w0geFl+Qbf0e3DDOvkoDu5zK&#10;yrkoniXP7kCX6apoM9KteZ54CjGothzyQBLkul3rECH7xF2ALJGsXPUYfkjO/9dK0F/2qYcEP5sL&#10;r0xAC00p5fnoTKNEjyIlOQ8pgIRleSWIkQ3a9oMI8p06aKcZfiG/7z4JbmD3rPoTTqJOPM8H2bUR&#10;9xajL6o8m8tQtzKfskOIsQjPCkM8CqaQOPwxV3uqCO7Ue4f3wxbdNzs3wypVmVsrHCkL402FbWnT&#10;s20gqbmtqw0tuvDqUhwyYuGVOiN+FdrMXfDLYi9CC5sKPsc/gVNze8M94bCsav8OeGt6mpsOXqjY&#10;w1sAdUnqn04BAbfsOzPRlKu5Fz2QqiZeyTzku5ruDG+4pNKCV8LBxRnxHHhNgTysEZ5pgP1PQy8y&#10;DrhFQ20qd54DpGRKhycB525phwbdfWd/008I2bKmeDE8dNFGFwEn1tpjI/CySseTNDRqXhfmA13N&#10;4/hvhAz6GW4CSKZ+x1sLBbGnn2wGDoNz7l5BXXrmN55ADrfZmgPg2hZnbRns2xSJCaE3FnByGmQp&#10;k4W+hCgTseMDFJ5zwo0H7U+P4zlBG6XLh9/Ik8T8rlPSBnHipXvsJnFZ6VfJZ/FAlivdm7aDxClL&#10;2oNTRWQddDz8InEX+uw/jA/DwG0e9gl+xK3D/r/340HZDELbEcOK8EdNI8xC3LnEh/6A5WRYqFFM&#10;QKwjh7FZ8anEVzAQ1kisAqX+C/AAkLhFhZ0Gy7kaoEQHH02XLpPXtlcx2TJuo4dkO1tiLqdXMJ46&#10;N2qlhIMNkxto7skQIohyCW3HdeSOHaHYXWLfFltsMh7ATQAczP3BSjYlI/FOv+S9dukFmM5V9xfN&#10;oChlbfpVUiF/ADIJo8whToDfY1ND/sAXSKx+DdhemuNaA/RkNHc/egvHBtVMjzH5toskwuBbN0TP&#10;17uexckvGbs1h8hp6U1oBLFUvfWEJx6osIaswIyyBL/V4AX7resRsIFmuEFoKNEzwGf2FP/W2kK/&#10;PptYe4Qy5RlNK0jK8Em9glDr8xF/vDQj9HgwNpruFByHuapm+1YBIBtyXYO2MiZuAjJG2d+vZOZW&#10;C26G09nlhho7yqN4Zv6/STuTUTWbWG2E4GBckHPsmAZjMkVBVvAgXe4rBDyliv8JPS7N4LKIhPb7&#10;3UvyvHHtjXl0SI31/EvyP+dkeV1Ee2mQcgZuLTwJJWOv8zSxVmxzTmeQADCZNsIRtE+zjd+OLpEn&#10;cA2Ik2R33wJJc4tty1N686W11VfI1npXYw2hrhYopuPpZdo0HVZUOBZrB17k7TxwEbhllwiVKKV9&#10;yy9AupXbueXwOONunSWpbt94bYhefENXdZk0Nb88c5mIuLBJzsNDqy3iHiy6zCkGBWfPVh/wQd+f&#10;sRN6oR6ZKXwI0agGuQ1wDTuxlyepscZem0TP6phy7jVJ3ZTlfiS2XZ4kS8I31ZeIXTB+lW/MRBBX&#10;3LN/FG3O9xVOR6fr6/gHkXDNdu51mGRN1mjtUxGn5b8akQg/n6zyEw3kNSsSxBzlMlm92AwZpJPT&#10;PGPHmOS0vqC19BcoSkhSBPTF5TG5CGYcn+E6xLsnMT0HG79mo47C4quMynDwl3GpPAdQ8grpB7Ar&#10;LZA9ADbE3JP0gzkHBHQ0+t6nj/wLHXQREzr0kuMjfBFa112maZZmXIlVZbO/nvtBkcvMzi2QPaQH&#10;ZHulPtSoeBXTRM2J7pIISY/9CdQTIsnHjUzFi12WE/bYkGM/ZsZsuuZqpmqnNVuVY+ovFQr5n8qv&#10;Br7MXTFHasOWy06I/sbw2GdHH9NXmcP7LFQkPexdRU6jDjr34HXEsKMV88J3dujVxw1FlwKVwfp7&#10;5YvksZk22UPS89oYpo/laGaf/igpVt6N+kz7yHX7JpJvpaHem4ksZrmzFhdS447PQDehuctXfShc&#10;1vRO8TpfX3pRPvnMCn2W1DP7puQ8U59pSfkocdfWRnGoIXVLYCjJKHoErcRG6ZBzJNYvecuZDPaQ&#10;vW1PVFcqjI3nFaaSyBKVzFzokoWyw/m2dC0TmOubYksP6unf4ihE17e3m1yv4Qpi8F5FvPM2LJXt&#10;4Niho9S7OwUqc93yhjRFUvWW4ijZ0fK9mdFsthmhGpiZBX8k/0xLz0RFNlDr9W/2+hAPdSKBDY6r&#10;PjsvwBxlGo4zqqDf3oZUZ5pNF/wUhxvszU4yX4s2w4c9XjmV/B9B8AHVRIIAAJRV0bWt5Sy4llMg&#10;AhYgFNeCVF0FREGwYEFUghWIVCWhTJLpM5lMZjJpJCEJBAKIICAgnNJE0OcKgrieYnuKHX3q7p16&#10;6v1fjw7aG7P3IVtKUgQ/oNcmjx2toFo7vLFBtoaF/d9I7lFhbuFAKNrfe5Au6lnd5E/Fd0wv8yBX&#10;tQxxkXhUAwH+gdrP5WSxiJP9oGAfVGsN2xEK7jE4bUyWfuGe+vdIDIput3hgLEb27Kf1fS8bw6mY&#10;az/ZosmlnY6qPNyn5RM4G4UapmR+gEerFyX9CUnKFsQ9Aj2KJ29cKr2q+eZfITmhnOEmKOzHPXrn&#10;G07l5jTV6IS598r56hJRoJpReYgs8Fxlv9g7+5JCKh5M/k2+Ly9lRzkRnj9+oz+2Jr/KrxMJLTjI&#10;84L4hVFXFxdlSLouDGhVkp02MfcE+IubyWYApWCn0hNAslTUJ6BAEEAOANlxD/HLgHCDDT0HpPvl&#10;wq2AhBcM2oHzV1R6C/al4YDmNtpfuoDzQurYNqYHtssUtAK6n4lQAsg9KZ6MAk/HLcMDZdc38FAf&#10;Gc9vLRwmJXhbQS/Jty4n3WPlj7pPmn/SPGuPSkLtZjBmCWmSihQfiWUZnPwW9sdhOXEVTY9FsS5k&#10;blg90gG1+zlAd0Axb6+sS+bVUaeL0Xuc16hZjdYiZr9wTsrdSi1TLTmqSKXJdJs8lgIOdRNbyZzt&#10;o1gMfiIsEtmOHvYdgJLgNF6ObDMoaN+r/Wj1r41S+5u+m4NZTdEt2kfprW0GEhXjuBen2sgX7LJD&#10;E/CntHB7AvpCXh86Co/gX3xrwHfoLp5B2glxbcu05ZXRNSu4Z2XJxV5sqBVW+NODpouFIqqsyFf4&#10;XxLXtB48jCOqyJjHKEHfCzXCiPykLwNi+DzeJWk0bLs8XSurO3JuKtdY3Weaw06qCKFW0srS9gI5&#10;lWiWCT3IIENsYjO+Vusecwhdz34NjYT9FX2+6aAP0c77t+Qdwl0ar0VbhGefc7UXwgzPmL9rZ8mn&#10;0amVI/kE5WX7mBZOjrP8nDgG+2z4Nfou8lmzNOQj9Jbh+0bJRuRxvA8SA3q09YlW2ymqusE1/Kup&#10;6C7zpnGEnEnHnXfMK6cmVe1IlRKDNtuBRKyr+G10ItKm9wixQTUqge9ymY1qXeooicfmtbRrK65r&#10;Koe45itu+h/M00vFxEY6qGms+J38TS2a8oQ4WzklYRjTluRt+4EoDc9CjkIF6p2+M2QZitGlsyQu&#10;WGVrRKl77tyq5+a9udUGoWFI5EMO6rpEuvxD6mGxR9p81U/iGwdqlKF5qdGbKCZ/dogjMZp/jX8d&#10;Sy9gXIrh4ULuIleyHPheGV2MAd36bwYXgCQYnRMQnReuDgQCU91YIRCc8IS+AGzaZqUmADuCaeIg&#10;kMpXo08BtctFeBPwrDnSmoQOVcwx9SEvdQNFWfBnPEubAY8X/86VQltTfmeegucSeDQfnLvtFzkk&#10;g4KX44+l3/jH0CSp1KUf6pTOb5puaadzyodNK6lHWpt+QL4ZE2gGiRpRHDcNjz+ZwezG5u/PVtQg&#10;D7bC8qlwaVAfngZl8IORj2Ccywi0VfbbhdsWd617WbnRyr3SFOi3s5XoLs125YncQyqF4tQJs/K+&#10;XL6vV7GGqNg6jtRhPUEi7H/Ia74zkgvzXCeBveCuBoX5SrHFlmvcYLijTtZ90DsgMeq3mvlnTqvc&#10;VaLjQ8p05ft9rtRNhSAKIb3Je0FeGInv5E+DfyAvXQPA9ZCw/rAZKw8rTTF8LbnBpeuM5kg4Tc0a&#10;Wk5Xszd0wuNuytnqVXtVVDrrELWIGFBcCxzFVpI67+8wh8GuybIu+FhdmDnt3JOSBMPNym5Vlk5Q&#10;VgRJ1DHWwzl3WanpxDEh3a2X7HWgFquLttQQhUx9YCV6h7rl/QpeQ0x1RWUJyIbzXuaURoF1o6H9&#10;/FU2URdePQXMV7val2e/ZyNK4KM2WmJ6s2e//E991JY1hD9XEXgIRZQTvfug52Sha5nsZ3RM7XJz&#10;8uWJls2GxuZbzEndqvocmUY9pvp19hJ2oZ0+8pGOKAmIvyHXG4cj+/C/tTmBS9BN7D+8myGrvNe1&#10;TdqBWmo2mXd13zFnGqra7ittOveLHdIH3PN6IOsM85/qo0cO0wvLt8XHy49ZPCJFeIf++/pRdIbq&#10;gbcNSqEeuQ5KUYx3rvusQ66neX15ea5dWVtCiBbJFhb3i/Csi4ZN4gVHcG2vuD0+hEvIOxk5lnHI&#10;dwn4i6rNf+X5iTAWXHVegaYXPqw+UDUPUJnel40AsTRkfQQskC4uXlr4KfNRUWnhu+SbWu8ALiDR&#10;38Jvu62qa8CcCEiZCqwLMFGLgJOet4nxQLVzNHJT4nR2c2U8OtH4rmwFslDBWb3g1ZK1JgBKyJxe&#10;NBlsTV6gMYM+u39RhcrqI2bSL2QhAbFyrfSO50W8QCp2TkOCpGuqVlQ0KtYZ7tlIeR3FWBiSD8Qa&#10;R/CWjDD9GUwmOK75FRXsymM7kIjwMjoN9guYJneG3Dwt+HjQ0xmD22XBlQsrFqkzi/psjqpYOWOZ&#10;xawqPG5Mpp3TM3Vfqe1JjWojqdn5ho3Eh8MDFJ8x3ro+sgrJ9mQxCHrg3AT7gREVk+3NRpn+emmJ&#10;/g5pMNdr3QogowOXc8quU7KTkiap+fT5nYnMMLVn85ACJ8euU5GrsXpPBeaIFDh/goqhLfYxdqDU&#10;qntYus+yk+g1J5om5LcZ7PoG4Zf/EwQn8FAlDADAu8vWWt21u2Go7Gh+pEZmZaPPLanEOkuOoiJE&#10;iMG8MW/ee/PmfHOf5jbGjGvc0ZeQMqWS7lZ91UrfbrT7rdota7//X7ZHYsq8IBoTNsZP8Suxtogq&#10;7g7Opb2ZzHGm3YuJiJBP7h50N2hn3af6TEuf9J2BYHqCvtXg9DOVM8p09d8FQdI3ypiMByKytCk+&#10;h79d9FWEG+celr/Xm1nGfuRFQ4homnss2AF9NH6oT7ANSd4Z1jblMX5XfzLPVS5X4o1n8wukeu2G&#10;DHeRl3I07ik2LgXCL3OqhT7+s0x37qRXCfyM2eZeAqbCOuOG+rCeOcmX+n86HBkb1BMtC8gkxd8N&#10;9nOd0lzjjXRQ+KvmTtwxjK24E36SQxKP+F9Fn2IjXqdhPuuFuwBcg+w2nKjfeTVVnKD/tdeInFQP&#10;dzyt4CkeNX8+h5PuawhOXyrsMGBH/8Tiax+FO7PnZVv8ZahakO91HE5kT7g30B4iJt21tr/KQeF8&#10;83flw3BMA7ni2/LeOscKVl6G9iHZ5USoykweOrpJhlSWhy0Qna8K/N4Fy69eTzjCbqcsdP2J8Qpw&#10;1za1bQfOCOabcoFl0FnzTcrV8kXGFIold0iLp9jSrqgWU+yxJukUZTa0Tngf8CZN8saAC4Qw9hrA&#10;jnNg+FIjNNdsJ+Eywa7GBqiM3m5eTedcjDM0g/ZcvAYBf0jzV+bShmP9pQm0zNA4YThtJcnGC63p&#10;IwSwKDUVuJ2IvCZefaW1j/MDP6RxJasJfF5fwtxTJjWsY7w4S1PPIkPHGxSv4YEj1yUPoOHQJYIb&#10;9HskOncYnCIQWQtAJ1wsspYWVfuf1q2ixdhJK8CfAleYZnkvSh/quZzZM4/Vxeyo45sVWczOI3GS&#10;JHRrSKsgBhGQkrmRsCNhD7OMrsbBcCUYWOvY0q3o5HGsX8u+oJFMbHF+6Xr9dsH7M17qpZjtGEM+&#10;w2Uefil+zc4KyeA/Yu4j7eKMMtwI+9Fp2AU3Cr2kE1R+LRd18Vy7xa7eUEMzERWTJXm6Eemd0/Ja&#10;vWj+2FdyhiDwMCCu4lWHbOGfZ/eTnDhZTEdCFFqGlLs5QMfpc8qklkP1/+XMWXjGbdSBunfa7Avd&#10;unJVT85c7UH5oVREThB/OLxJ7CyQB4/z1/KC/H7hLGL9RohBnRhX3Pzp01CzorhlVzPA+dZy2hID&#10;/FLXZVpdPK3z1d3MCVfN1Q6mvJfdldsPaUT94tFgGtbBv+3XzzZwHhKiGa3oR7csOheOlre3bOwM&#10;YSdbIlspwI46jtVa/L32s8mebVR16V1ScmS0WsohP1GB7GlwAHZKRPRTsuN5AkIkI5Pl4AbRg+FR&#10;uWvz/GU31r8tXl21FE5dnm1jkVF7y8rPdldRTAHJf8lCte9jXoq8lZrgxdg2SZwfhb2ev54QznBn&#10;Tbtp6UsRP8nmvhUV+9A9nTkVYFVu66KK8cIBy2eyz8kkE57clbRLl1aZcPALlb5q+f7l0pmqa74H&#10;hcHVPHw/d5iS7WJm+gOnxKm9m4EBRmmHDMir7GkJB3YU+lj2AcuyJurygWWJI1oz8E10m/IPICJo&#10;WBoMgL54gRi4gb/G3Uh1cplAAWqpiHspEk5HxtpvQWWV3s00uqrA2sACn2RlG6+D0YlZWgfao+gM&#10;ZSKNHIRKzLSdvg78+Zo3eDvnYo3adRXjWU2B8EmPnv0M+a6dwDpBFjRNoh8Ktpl/Y9RlvjfuRvgJ&#10;85oKWBK9WjEKmYOOSnD0YeI7/gXwLf42expc50pkRNOOCvf2rBASYaBNwSdVTDel8MLzueYsTm5m&#10;nsHIup3AVc8wow70KkIYN4O+EUuQOOID7C30Cv+CnUynup5HGkFfAdaNyY9D420eksmKkMbXouJz&#10;v9dPCRwzfjZs471NwKlzOI8P5Mj7WKOBP4vXoNeJA1gaMoKfYw1Cz137kVV0R/4f3aEaBPK32VW0&#10;8pbGSjnt3Jn6SgmWka9vFz7/sb/2D/7+Ay7yCK4psEOkZK8ltvHeoLDnOlYIsgm3BKbS7fyD3Q51&#10;TXSJDdC7lW9o3K6W5D2u36LcmP5ef0j64MfkWkhUHzUme8qvCqSLfLiJRD2vnBXguZ05xgjABcBf&#10;QgWYtOu+9S74xhZSP3bxtHXCcD1vj2lI05GeoZtWvoqfrHWVuUdVyc6LMgPjhDcwPZHPW8ee8SQy&#10;89DDuLOQGZrjve1S2j6CwTbHpqKyu1ad+adcg4ls9DvxWqfQ3IqvVg0rS6J2yzZJtwR6CAsFg0Qa&#10;t49b5hnI3Mz8Fw6DkuFC3sGunB5HWk/r87Y3ZfHWoiZbro8pyFx8okqXZCiMJ6iq1ZTIj9Lbcnbg&#10;EiFepCGWcUt51z0j0PuslbgW6Gv4DnNiaCc5lHLj8nNyWfGDrlvk1tNrbNvIH4/xrZbKgtg0E6lq&#10;WThJe7/KGhCuvFCd4dMsWU3Z4pGBDVDGnEWsQkDPzBvcSj1Hiej7THUsjutaCPTmGFsTAeoxP8sr&#10;oDTWqa4IoId91q4HWgOcFd3AjI9GHE/d4VGCLaamOI8xrVQdencgEpZV3+lzhVqKZju96eM50S1y&#10;+srUSYs3ePGI3TgILg4b1JyhWfd+UjjRsn0EIgvNxQPhJdWMuCxH/6lB0fNXlez+6sLeIlZEkawD&#10;RF9kzzX/yeCnqht4COUI1+gJQ2FC9T1Iv/eJvIJ+0wcWbQQ/eEi5A6CzCxE9RUtFV/X/T9BUvfDS&#10;GHa5CN8+xX2cLWpO4axIjTD/H/8HAPj0jXNRSaWMi/dGYaA3ioo7vJrgiSYxhZV7h8UnuJAihmsf&#10;eorBhSyKisFomlZ+fbtIl/xyp7VblaRnHq/Hk1Jb46pbkT1Q+qTujz5GKp+ajU07oJpFi2MxiZTf&#10;iX8n5Y9/h6Yf0YoYhfOKHsEDoA5+DLrYnSxyN7Timk1mt69Hl3hbjKnXlOBQtqRmkl1F+58Tj+Y7&#10;iZnAjXcxjZRYixEoCo7ziL8gG4mIhqCJrsCspcF9mLp2oldxxLR1nvFmS67Sm5dbMKlcmHtQcKPn&#10;lXRFzZ6Uknc7c5lEj4ExkpPdjJYoLI54icMgWYkOhzWJM8BZq2h9Grodp4lxRrQTo6Rl065in8Ba&#10;zKjnnB5QJKNumJNFnZ4blQ07YJjOkYsxmpNsjhYoSY4Mirggjoioh7WInsAHsOx8nLnOrJRw2LPB&#10;qC5laq4Eo75ac6iCn5VP4aMGm4NFc520l3M7UJhqk2gxopMMj20oYo2xi4sguIhViB6IB7+9tj58&#10;K7mLsV5wf7N+rG5lFa23p3FaLKgxor5PrKKynihFUZ1hmZI7Q5gZlQQxqJK/kI4odY1pjDkg2ogS&#10;iHOBvM1afhh2MMblfc5q8cByfbFgH7oKfdlVmrPMfkJLZ62PfsxBVKdkf2k3haE2gBAuH5r6gLQl&#10;F5S+gUIdk46ZgeGBZMxmg9h13cX2gwpqpr+Igmxf3rkmghdVYLLtgf5LNay1ggVBMKaPgi43daBl&#10;gmcuJpoqgpglO5Pvgqod143Jgs6BOcuCiYN1sMUIiDtqeL6dhyNfs7hUhlFVOrImhbhLFavxhT1B&#10;GaXPhOs3aZ+phKouLJlxhF8lW5M3g/geEY0Sg6SBKcrMjyN1n8RFjW1qZ73Yi99fpLedipBVLbF0&#10;iXxLCqtCiIJBD6Ulh6g3ZJ8DhtsuMZjNhgold5KUhSoeRYxyhGWA38oLlKB1YMOIknxqMb0ekHtf&#10;crbljrFVBbC9jSJK7qqKi6xA/6Rwik83Yp5TiP0uQ5geh6slppHmhlYekovFhSSAh8lXmeZ1CcLc&#10;l1Fp3bxzlNxfJbYykpxUx7AGkJZKw6nQjqdA6aO5jM83Y52giwIuX5dtiTYl45E0h3Ae8YsVhdqA&#10;MsjNnyB0usJOnAlplLvgmRde4rWXll5Ukq9nk99Kn6kvkXdA1qMajyQ3ZJ0FjNwueJbVipsmF5Cc&#10;iGkfQYp/hnd/7chQpEd0c8HLoLNpTbtWnUReoLUEmhBUXa7SlxlKfaiYlDlAyKKGkWs3a5x2jqgu&#10;lJZKi/EmR5AXiU4fhYoBhv5/usfWqU10MsFNpVNpBLrRoXFeWbR1nbxUJq4/mk1KXagFlvlAwKH4&#10;k7A3epvukHAutpXLjT4mdI+iiiMfv4mXh3F/b8drrilz7sDgqcFoxbpfpWleG7P6oTJT963CnUtK&#10;QaeImYRAuaF+lcI3iJt7kgku1ZVfjmMmmo9Bitkf7YlAh9B/FscTsstzrMCIreRokroDqQ1d6rOX&#10;pFVT0a1cn/lKK6cjm8NAtKEcl443k5sek2Yu7ZUJj1kmuY7zi28gEoj7iBz03Xyuem/gu3zpeuLM&#10;kX0ze2m4XH2UfAukKX3WfJ6P+n4NfS97t35LfbFnbn6MfipTLH7JfqE+8n75fwQq3n8of4Dyfnss&#10;hJ7eeHuIhALKb3vxg3S2YXxrgv2iYHzHgreOZ30WgoR6WH1sgkpmQn3FggtSOn4ZgcY+TH5kgXAq&#10;mn6rgRTwNXn4jk/cQXpyjL7IWXrqi0O0gntiie+gtXvNiNqM73w0h915EnyghuJlL30OheRRYX14&#10;hN49uH3cg8oqXH47gpLuO3kFl93aVHmNlWfGfXoJkxOywnpzkPWfHnrpjxCLiXtmjT1333vmi3hk&#10;NHxnibRQn3zmh+U9NH1hhg8qJn3Xg/nsbHhFoZvYi3jOnkHEw3lKmxCxInm0mCGdpXo1lWqKPnq/&#10;ksB2xntNkCpjUXvcjZhP+Hxpivk8znzxiFwqF31yhWjq4HeWq1TW9ngopxvDM3ivow+vqnkon06c&#10;Unmxm8aJFHpAmEh1y3rVlN9ii3tukXlPbHwCjgY8hnyQiqAqKH0QhtDpVncUtPvVhXefr/XB2Hgn&#10;qxeuZXispnybLHk8ohyIE3nQncF083ptmX1h33sNlTxO83uokO88SHw7jL4qOHy8iBXn4HbKvprU&#10;JHdAuNDAjHe/symtLXhKrbqaEXjeqIKHG3lyo0x0J3oQniphRnqxmQdOjXtOk9g8FHvrjscqRXx0&#10;iTfmhna3yC/S0HcOwbG/Q3d5u02r9XgFtReY9niXrxCGJHknqQJzYnm9ovxgunpWnO5OOXryls07&#10;6XuekMIqUHw3ijblXnaI0b7RrHbcyo++J3dFw3Gq6HfPvHWYAnhetZmFT3jqrqtyunl3p7VgRXoI&#10;oK5N9HqhmZQ7xntdkowqWXwGiw/kbXZB20fQwHan02S9QXcay4aqDnejw7uXPHgvu/yEoni3tCFy&#10;Mnk+rCtf53nIpCFNvXpfnA47qnsnlBgqYHvei8PnnIN0ePDU2ILleYvB/IJ2eiuu9oI5etKb4YHx&#10;e4OIy4GmfD91jYFyfPBiQYFJfZpPB4Eefj873oDpfsUpE4Czf2zld4H7gqDSzIGTgjzACoFEgeWt&#10;I4EcgaWaO4DtgYqHWoC8gYB0TICggXNhMYCNgWROL4B4gU47U4BZgSAo6IA1gPfjZYDai+nQyICG&#10;iqS+IYBGiXaraIAkiGyYsIAGBMEHWJMHAgBQK4qttfXqx9VjqOAVgnV9KttDK1PAwZCtiKAsQUDZ&#10;5N/7T0IGAQIhQNgjyCYyKiHInipS66pYUWuLAxdO7j2KJZagv8iOCybQLDEfagM9IDYfPgfdx4/Y&#10;zUAzWJS5FrqCnp0thL7krJv8DlJLPnYnQZmizzUjkI+Qk2cF7RdAeCu0mzd3fhVkywae9IHc6MlD&#10;WsifsrOLhEKJfHMlFIoN/jENORfFjftBq+SpnVPgVVlZtT1YlauTMwkWZGdjGaBMvDNhCazNuhuC&#10;gv38rEPbwLvsbrsfwBfUlHkR+JbYcs8KbKyqGe0A08tmO34BD5YcqBwHNxfekxKgfn41Ggga5WYk&#10;fA9aZoeeGAQDRK4edWCywMT2Gsgyn83bQJYk71wEXRqnR1xAXZWHeg6YqpqryAJUZersCKC6uA05&#10;CTTIW+P3AZN5IydMgcXsWQ970ED4t20huIuvYz4E7qR6brsAnzo+DT0HLrb2tCuBhAZF+SngcG2F&#10;xB9wr7gBJwJeyuXnMoHzhQ7HJYAiD3G/A/RKmmzjgD8Er81vAvfpmVs6wHif6WADkPDrwbYYYIs6&#10;pcwOWNnUJT7EXVIZQwywvBKI0wAbS+4fXw04y23dSSA6B7J1BCTCafNHQBEzenMeKB0LH1AA9v23&#10;Wk9yX/Z4ldpzxy5NiiK42ubTYC9XU/ckbhN3piIsOJe7WDTsvh8wlG2yNQY8xYT5AhDFym9+A6Td&#10;aO6/DKybiG6huX2D+spEbmHPoLCeK74Egpu4bJNRbBFXXlMSbMvtLP3eXZd7tyDZdgVgKPlg/hH4&#10;H8/1loDFUumht4xVmqvaljZIW6qwpzzSa7MdyeSMNMSXKMwMiv8Zf8TdfXwedwB03UewQmDaRoO+&#10;BhGOO+oE+d8sZEzh3wb/Q6+Eq9oSqK/hzDIh6QD7ijUEAofAOrgG5p5bhZvA+cEfMDHc7r4WXYLH&#10;bDzRSHiUY4f0wb/PNFMvmMn+X8hn9GhLC7mGuqZ8TwSRT0W+uIrcAw5gXwhh7CKWiC8EG6ELuJ9b&#10;FBqPtVrPI4+xZZxtiCfqNP2U2iGh+wSktUjTvJ4IEOqUZOBKQVDWJ+wD7wmQjwWyzNkP6G+MZZAn&#10;epr68+A0Mk9S1jlIErGBYww/xaTXt5C0PKr3ASGX3Wgk8N5cr+KV+MrsR4J6LFys5iahw8L8s7qo&#10;p4ANFCNzPO7Bo0gKc8r6KKJD7eP8DGfgT69KicXyrZpjhEHJ7w2rcFeFTFGGUQUJ/Hj0cR6eeRL1&#10;llbFmCD3xLcC/kTShGtcbyPf8ndZG8B5zDGOM6xL7p36iShTzV9+g6urZ+u7sdvls4UJmH7JW14w&#10;mqlwyYhHnuQro4ORjNy1AYcQfQnXNRVuyLpj9Q9sx3PinIBKqaiJMSK6renXKjym8ZUKxBDVXvkR&#10;tLtKxPqjG8s2pPMRflFDlBLZWODpr4E1Oc9cDWF/MWSlheYERpxE6DCdNM4S+y6nd4fh2zv065ww&#10;mxZ1wS70wkVfJgi5WmOc1ojYlT2NnIdHitr87eCY/GSXK7CO1NQqH5JlzXJQaCVzciyE+GHQtesA&#10;9q7XqdYC/dxlkW+PWretp2FE0qCfugC/rlkX6QMjpZ/8BmGTwmmXDKgzV2GVAvmJ0jgicIQ1G/XD&#10;H04ZdR7FhoajagLQMa1ClorqdqmpKSSk9WFqINx9cVnEDOxaueR3FporfuKyD4JkE1ZBkIn4BkcO&#10;ytnRcYH4ZkpO9xvhw9RY1YGs/6bZy0P4TekrWITnlv4gXc08zJiIqqeLM+v8xVQMF3fJIa2AMMtG&#10;YjVoZyrGJiGH0XYRDIV2bcnqh07U0oJtUGD+IG8Y8mH02GQoNS2d+QlqiCyhnkOzfh3kALzO+T1R&#10;BDtbnsABOMlUgbnB3cMvhaepRx2AYIjSr37HP0h6y3zZt0QuNcS0ELqpAXQSzkSoqMP4d75vyF2Y&#10;2DmO0MP+bamHLaF5plXoNXTDkFeWSOStfidYljVUxeexAse8Fexe3jBZwKxg6RRP6hoTdGaCvERv&#10;93Uhasglp5e4jJiwuI4JcKVpIxqNhQ9cEvwt62uP55/JhSoN2VdSh5xmpkzyLyKWThQZJrtRrlk2&#10;p1+Rlnz/YwpiO5vkBOKbab6FAjMgVaYDyAJe328jSFbqtb7hvSkyLG9icflWaTSzXXYId6E+5pQn&#10;uZHXs1efNiH6RUk+X3CN4I7TeqyVt8/iPFpFq0wfI8nEQt8NgXFNaEs5L7+ivSyV3Vyql+1B9xch&#10;mCsllW+6EEueyxsIjyXCpck+KXioeLNjD3ZMMGJxBHVmCbPlyDeUnpbmP2pqaD7D864/XurGXK1Z&#10;I7GiE8qvoEcp+5Lq81Lyx0JRWBfxrQzwfoGvlkY4RqFfRO4W5sg839nMAK6nf+w9ytd2ftW0g2fU&#10;pq80YkSNHPFGekfdduQY+bbSP7GTGFZCYV/j3YVK72isM++S41r0omTI4iukWPDcbAccSr/T7OTL&#10;tWGNhuw/3XdK1jNBagfRVmqxSQhnkN117xM+EUxl4KlYPL2k0usVllIw66BFY3L099xDQoRxZvtg&#10;Y6a9x5KfMDLVYMlqr+QWOzE7Lx8QRlBj6nFomBQ0xSSEE761i6HPcIfyCC8ptl+hdcDR3Xmme7TI&#10;FlGrmQc0z/po0vPdk/9qfJ/blzKmPC6NTFWJsySeaTQyIvJM/z/D9eHW5IEAYJynUtS6rlLno4dA&#10;KhaCEeoAB0OUIWAIFBwoYEAsoDJEdgbf3l+SL3sRIECigAwHMl29WuedRaWenqtXQavVUtRTxPOP&#10;eJ/3+R0q8mRSKvaJV1PllXGJIcTRqhUbD2CPJB6BHehy6SLvP+BsmbDfoQ+Shh3bqLks/a7mPIdK&#10;cxTzldXSarmU5aR9hS60UzZtTyR5WyYSgcQsmT78BRYrGw6sQKzyjbxZ0G15b5+Hbi2S3HJJ/Rt8&#10;1JquOgFPZa4p+qFDsmTmPjQ5f4L+HGzJyCdDwISEe7gcGA2XoOcBS2AMsghI4PGh7cDfelq0aUxa&#10;c5F6Lu1m8VS+Ijtpp2ISkS0VMoG4KH8htQ8TprcTLWh0Qgz2HgkJX4DGwMGBi2EntJEXCQ6D0d1h&#10;mg5txtEvuXJ1mmlQuVuVRlWxBxVZko10HWM/uIL8D/Um7SXBJyOEJzE5ToZ1IzfQ2wFv4ABkJW8f&#10;mAuBXSOaCGuQ8xQ328QaYcVr/TNSyExohVVr6BXcbwdiyANKMm0l3sf6CX2x2dTFMDGyh8gOGIK6&#10;sAU8FvgV7jpFqt80znGUqgbqzhoyFeaaQ8QWxmxeXimirhrm7gfIaVq33Up8l2psazvazj4MmwNP&#10;UNcD+qEEfIjXBhQil0/Gqi+0vGuKUUmdH/XRClHjFDyKiaubX5FDVViFeaeJE0Z813PcTXt26yo0&#10;VfVX6I9wE+sbYAPHSAnvCjALHTixSm0/cb/RVxXfnqTzU3z1iWzBzEyHd3kJtabemfuEyKvh7wrH&#10;Thvt8Z3oTO2XoYXwDqUsoApsoKfzfq3uw7jj/mqw72LDNyqvribtt+zjziI0nr7byiuro1wcr3IF&#10;hH/9qVQnVm7dGx+GXDW4hi6F53GOgN1gJnOQ97a6HI/qDFPv+aHDLlKODwxr8tju7kkIQ3d2jpe+&#10;Jgdb3XKM+HuHa6oA21z7KO4xYjC1h4xADzVsQAS4nLV8PaU6Ar9zfKbt1eHWBoVFU9Ku/dMoL7Vj&#10;HrpbZbLyNE10eV7uGdVAhTh1WCGsTIj/gv69KjwknVRKwgWDeKo00Ws/6i4zd+hqbkl0dp7ZJhnU&#10;6A1N0qnIY90MqaAsUs1Iy3Kuq9yl/0pdwh6V+cQV0fEyYMM48Vr2RNCOnZOnemmREvlYe5D13/Dq&#10;uiHTGeiqWqy/B+2E/6FNAH8pjebug8D3o8oicP3O/exXwFjsCNUHdGywE3lAmUCJBQOxXr3wM+Db&#10;Y1esC6gztVqTK9nLbdL7EE7ogsaKV5eIuSCM+N5PMYQ27LjIIEhPbD4VDP9zQwr+AnohKEEHIA+v&#10;u3AhuK1VasHVSbYdxlJVm+rvOoPiPditmckuP1yiav5E0HRFIjVjhxfzOSHb8hfZhz3fMA0vRjMF&#10;GWg4/Mp7MjQCVbZst3iaztb4G90NgOJ/upW6FUCb2qY+X0yq1qnwbC37QJG2XU5rGP4WCRlHvll/&#10;AfuI/yQQIufQTu8gKBU2NHuYL9evtLob+mwi9r32rmVH9WV1mDHq0FnlL7rsvcOsRK3cNkoHKru2&#10;zCVGmLvrEcxATRaEI8l4grcYfIRojoybVUdaLZ8ZKpp8PhWlrCflj7mXNYNFo0rYHLt3DbtUf3lb&#10;FnVHsymmmVAqu9dHYiHMGoEAHiMGvWGwEi12fjAXd/iY3hqiW2fSY1qR847sOXesASiapwypFWVV&#10;MkMW75RLFK5/EhNMhKrr1k2gvysyBXPhWirCux7kYaucc8yJp82m6YZFx5/TM7SL2xbL5nDlR5cU&#10;pihdG8MzbzLa2rSUCGqzeW/0TfydLn1dP9qoEgtc4J006t0L3MNuO2LMfmc/M0brR3vaKJFm9OQa&#10;aTa3tY0t6FEMHnmTKWQyGrYn36Jm1FiiIfyc4dY6Ej2g9lz+AvZkTN7XgXp8V9NjR83hHmOovb/E&#10;SRG180pZ6SnLxbLcgo9GQ/mOzCJdQUVycrt6e6UwavSTGBLWFjJbJWL/eSQoxT1dMYdsuLG9CZf4&#10;GxbUX5JkkcW2DRKz5LR5QvJzgYfhrtRX3KntlyqT53DHpO+i5AqHLGetH90se+I/hbgvL/Fcg36o&#10;5jcAjSYoTzdR9wpyIwpqDoO2qmvmjeDqfKHBHxgTu2gXAj98B3PugC5qrmI2UBD8nF4IJPHfE/FA&#10;tGcWug9IsYc0PCWrtQ/qIggaL7b+hKsr/zBpMO4gocfR3j3JGhB5nfRBhSB+kSdZChYHn6L0kJ3/&#10;Er8CTnhSyCNwb/2ihj2qRs212p5Pxy2xhrJ05RcmN/rlgTO6D5Q8w6EeJ5ckHVJNwrsik9jpmDBY&#10;Ts1HXvGf4pHwMc8BRAQdrvvGPmpoUd+oTdR9Gpblliavwseo5QT73+pw5dL0j2qE9U98pmRov81/&#10;MjrSJ3gLacX9+cPYGVTk+Q7uhStrF9tttuPcY9t7ywAoINffBNJkqTStLhcbV+m37Y/Vfa1pSz+g&#10;XsItSCxRLlOUb7YyAfRQ8CJyFRnOf4LFY1e8+PB6JNPmYc9q6lWN2k7Yc+CLFv9a1zKd4aEFzdNp&#10;rxrD0wa587qponHFZe7HzZH0zwogaIS4SUfzH6BPiBVeKdB11L9mvX1D64DKxSY98gAaNI80Pi09&#10;bTDVDeUOaquto2nLuXzTXFGpoljnu+m/dBW3OugYIWFj+TdQmqz2qoCK0XvWVLv7iU7lEltceyQ4&#10;bu5o7i95bchwzMldpg2rp3abuGU1riIXha8x+/8M1IdbUwcCAPAWTlsPD5FaPUWToAIxVYEoCAoV&#10;QSXIUoagyFYIKqDIhgxekpf3XvbeexESQpgyjeCqo/3wq5+gtXBaq54n1lEV66l3vz/it5vLwUs8&#10;Ua0IXrBu40VmPNu+VkbfAFVrENOTUSG/SI85C9HS1PSekvpcRXhnQIVGutj2e/564ZzRud/Ae67J&#10;253Efiv3isqA3wjHNg4zF3LMa120Oeixeqv7WN1rXqZzWf0Q0Gh72ADVaU1PGkuIT/W+TVlHKtTb&#10;mg+mj8irW/ISVondrSciRwVeJA6OzRGTL6E9yEpqmGp718HWP7jVDhTJr81m8ybF1c6alpNAYryO&#10;QHqa94uqhVyYvk82TL4Tf1X8JaUgUsjPprzECdi/U6XoD3BJW5EyzlVHm+IwOwi0YuotaxTwvjbY&#10;eBAwl+u1IqAx74ByEihIm5GtAAjxFFEpsCOykjcCbMdJ2QQgGRMGnQcaFJGdVxCALbHrYJDy0cKD&#10;ZGeqDO3M4bLPmjnml4evKCPBnLQzUpDhiI8STjG8IlN44fQynJJ1jvYQUwDhabXyxM4owU5Wt92f&#10;N0jZYPHibq9xG75lXy07pMljUQ9vV9iRvWkLJB9h713PhQeY45EbuB0gB2dihTLqMQqmnF4tYzg9&#10;sgfIo3ad5Ca50MwXjZ9+pdcK+o71qu/z7h5yK77j+qUqJBR2zC6z4GeEGLmAi4X0uC7EAM5jfgU/&#10;MIqlDudxbSsS1J6gmia5zZsUYafT9duktGPr1fXibw5Fy88JBlJjJP689F2lgnL2o4jHnEGEjRtG&#10;QqCswBVgHRghue3EWvzgXNtbw53WF6YpreqUQXdP9f+e1SvkGbnD8sOSwpRpsUtYtAsl8OYVRFzg&#10;ZLCP4zzwCKwMTAS9wTmJn+OlQwqRbf22X1uXmbjmVdUzOo4+ufQ31YS6O3ej7JNiXQpRnC6hx/3E&#10;NwtmI+Ts19xE3Cich/wUeIphYrLFYQ5PzyKm3UbuvN6Sbjpgp1bjdcmWkNJUVZP+VU6nrEt9IeVv&#10;ok9yShzEzxJvjahhm3jzuEHYh3UvUMjIhpaK0hyiwTLwmS29l9vsNqFdriqr7lv7pZKfVTvNL3IS&#10;ZVX6gORe0ZgKH7ef7y/dE5HJLhZU4fqha2xPoJOxHCLx7w/G1hvpN3s3N1Q0XnXtbww/edXuaXxX&#10;9MmS2jSbfVo/0/xL0jV1a8vM93FydOuzLYtE18gLsd/wdJTvUBLWKWodH302nBROX9+zg1TauLnz&#10;NElxMqb9GelWUZuZRt6SvUgfQLYmNanGKEHf+8hKKV34P0W+1AQslnufeg91F3G2CXnZA8m0URqx&#10;u5iW18B0GmlfnOhuxwIdRT6mHwBKlkVXDlQkbVQtAQpi70iHgHz8A2EZcBS7gxsF1KCXI18AUq6o&#10;H0K+BrrcZnhT/azjKZR5AmurYZIKZaaV4PWseK0HxBEeKKsZ7NgOKYb+Bn9TMEknYpM5Rtp/0Ptg&#10;Ig3g/KvvFb+k7bN7Mc+rPsqRxtEfF1tvsWMLVxhbWd6Zd7Tr4WmCUDEFOWKbJCwmgJ8QxIBHsaWc&#10;rxn5aA50mX6cs6evSapuK+gSivvqZB03hZcq/rKm8ScLBIZXPN/MkxoZJ58Qr0hm2WIJ4s/wa3wf&#10;3wklY6nsKnAMfQcKZBDY8j5f9RD1UleIMqluccdR2Y8VdZa7koSCNYZm4ZvMJZrV/JHEj/Kb3JbY&#10;NWKQHYO388MQH6yC9ZQ5j1nFlIB/Zz3pHTBeoAa6bugma2s7vNU3iE8sNYq+fJPBV3ovw6nuFC9P&#10;7JWXCAgxL8TLuc14Jc/DGsE6WfUwCrOfiQJ7WLG9p9pHKFUusuXgmYt2p2GamGJZpo3NR+kdyumM&#10;neo9MiCxRPZejIk5J3LxR/FMXg6nDDvEWoKEY8jgEDMBAXo3uQbI467ojitnsPaj1vHyCfNFo/FI&#10;u/6g1nVgVjWnvJgYINNJr8cIRNnCSXwd9zP3MXYCGWJhMGaQyByBf+yZ63OScZ2f3D41dvsGR1l5&#10;hplmHT9C0Psbtx8QqCya0b33ZTmKzTGVon+IjXgid5Afhr2K1LKeYCbAYGg148/zsQ2CZv0w2Li7&#10;urB/QePbo+FdU03WQ8kdF5qBNLels6Vht5/e2FofrVHJSeRQRMois4OuCYQUyRoW20IdYJz24Elj&#10;zZuGRKTHVe/71pKXlt52/Ze8I/eD/Q+yKK3SPEvxTpjR3abQo9uUN6hLQxHJGNUQ9Jx/qS1kzRRr&#10;qm2cPnNuF+1Rk3Gwk8aoovQSaMGlra5NwPXcXnsIoE0LN68GoIRu3UoAjCYq/QFeKCxZACiDffm+&#10;gBa1koUB+uiFY8XwdFPg2VvwV1U+PQ3QllJsJ5GZn1vdTgRdqX+ZikD/BFh7jNEWnaGooM+HwuJS&#10;em0wjldJm0dlIVQaj/ZodJA32Wg9G8KlVIq7L3NwJR7nIGsy95+2QUSf2m90w20JhzTDUHn0DvkE&#10;MyOUKzoH7g3ez73M2IfSwLfpZbSm0UiJpnHrgE70QyWqe5vgWUmSE8X3yemxBXCPpJYb/diehCBN&#10;ACsoep18PcwLlYpQkFcwiYsGYdRLGMfAA+9GBlSxDRcH1sn/fXLIPSxFin9zKMWYnMNWoeBF6joD&#10;yLsVP68WcIail8hULEOoViiGpcFmjoBpRUdBcsZDoGokUX++YV9/n+bdyX3uJNWa4iYHWh6a84V1&#10;mYScMmtYKLwff13tz4+P+iD7HwADCPz3Ho2mL6SSF4saJsWNFIisH3SIHIZ9gea67aYqdsW1U6L9&#10;a8yv3p+1YQeqq5xJVqGlnpkWTJagj5X2Qpybm5LPOOeWqI+pL6qRo4yVJuGMpYmgH6eHs4cAgVy6&#10;k6undki0+qfva1uvg6QfYKKqSKA2Vk2lOZx/TFagKpjaQnObNpUrONaWRJF+L6+RQo3oJveMSYp0&#10;H9CHXodtgNy6PLEndd20rayvawGvOqg9YFGp+KPVVgmk55+bTCOf15tyQlKa5Jc/OMeV85MTL7KQ&#10;9I8FJwmMAIsiH/GHGofFewHIcnkmcDbCgnlrZaC8lXnQW1G2sXplUV+w23s1R8eq/XwjPkClJ30c&#10;NPefSn4dLBeZZH8bI5SThIADHJCNy4D1etTHcX76cAvBiX65ZXm7on6bWzC1wn6xUUOv838AR6+q&#10;HH9sPjGkR3/vNPeeaYB+LC2YgoEHI8iSpoF1HOSM8YHveovGb4Sub7vAkYPyZTO6s4NaWw603oL3&#10;US6vFYLHR5+pQoKxPimjc4K3NPmdnILJLD+XuILVI/WR4YLMHS2MMYLRejfFeYpHb2+/lokjZPm5&#10;vYgeWvWz/YdGUSKuO4aZR5moaYYBPiaipoV8NP2c3oUALFCXBoSGJB2RM4QHHW2LiYOcee3EsY/Q&#10;byi+x445ZLi47Iy8Wr+zMItpUPitcIpBR32nnYktPhqh4oglNQKcIocmLGmWUIYrJFKQf4U4Hb2K&#10;14RjecbEDZUabvG+IpMKZHO4QZEUWnCyfI9FULasuI2oR1Cm5YwhPgShK4qiNQebbokrLIqVnIe7&#10;JJCPy4ZXHhiKJIUeeW3Dg5o9bqy9lJeyZDi3rpVBWi2x4JL3UH2sGpDlRyqmRY7pPfKgjYz0NQua&#10;0osFLKWVAokiJMSPMYdVHmaJi4XAeRPDA59BbmS9D5xFY/i3IplfWeuxTJacUEerhJQVRwalsZGk&#10;PeSf+o82NRKaQ4zQLMKUdop5JPOOqog9HqeJCoZLeMnCiKQgbhu8jaDKY7G2mZ19Waewu5pCUBKq&#10;85dERuWlJJRdPdmfcJF1NR6ZvI6ULOGT9YvFJR6OMokUHt6InobCeHzCE6j6bdW8GqUqY3K2I6Fk&#10;WWywPp2yT+Sqd5o9Rsmkq5bhPdGe+pOBNSmZSZApLP2TiIzqJUKNz4nMHwuIRockeDLBq627bZm7&#10;ualKYz+1xKT2WTyv2aDPT7+qE5znRrKkSpkaPcqem5VINTKY7JGCLRKTMY3eJV+NgIpjHy6IAIdz&#10;6gJ5enUB1uF5/3YKw7J6fHcBsGt67nfZnSN7YnjYid972Hnsdnh8W3rmYwV85HvRT559aXy2PEN9&#10;4X14KTd+Xn5a5+N3pn8r1OF4W38mwct5Bn8frpZ5oH8Vm3p6Nn8+iG56zH99dTZ7an+oYfF8DH/J&#10;TsJ8qn/kO7R9PH/vKQt90H/+5bR2KIkQ0r93BIgMv8l3zYcWrNF4d4Y4mep5J4WPhxF52oT5dAl6&#10;kIRZYPR7R4OxTf17/IMFOzR8poJTKON9UYGL47B05ZKI0M912JCivfV2tY7TqyJ3cI0omGh4OIuz&#10;hcB5BopOcut50IjqYAx6l4eCTU17XYYSOsJ8H4ShKMF84IL+4cB0A5wJzv109plTvEJ12Ja0qY92&#10;npQ5lv13dpH2hIN4VI/BceB5LY2TXzZ6AothTLJ61oknOml7pobxKLx8coR04BxzZKV5zWR0VKH5&#10;urh1Np6OqB52AptGlbF24Zg4g2F3xpU0cO14qZI3Xnd5io83TC16Z4wtOid7P4kyKNF8DIXh3p1y&#10;zq75y/pzwaqquWN0qKZupt91eaJRlJJ2Xp5wgmZ3SZqWcBt4NpbDXdN5IJLtS7t6B48POe565YtN&#10;KOJ7tIcp3TRyZLh0yp1zVbNcuBd0Oq5TpaZ1C6lnk3d18qS0gXB24KAEb1J3z5tZXTx4vZanS1h5&#10;qJHsOb16ko1RKPF7aohO29xyL8HbyUVzFbwNtsVz8LZJpGd0urCYklZ1nasagHR2iaWXbol3c6AO&#10;XK94XZp2SwR5SZTROZN6Qo9EKP57K4lP2qlyAcs9yBZy4sS8tZ9ztr49o1F0ebfGkVp1WbF2f5h2&#10;QKsZbd13JaSmXDh4Cp4dSr949peGOXF5/5EGKQh694or2aVx1NScxx1ytc1gtLFziMYeonB0RL7Y&#10;kI51Ibeqfud2BbBnbVF25aj8W9h3xqF3Sod4s5nvOVV5yJKKKRF6zorh3XN/1HPXy6J/nnUAual/&#10;eHYWp3F/a3cPlTV/ZXglgwB/Y3lMcJB/eXpeXg1/m3tlS6J/unxnOVJ/zn1IJ4V/535P2zV+N31t&#10;yYF+MH2Zt61+L33Fpad+OH3zk59+TX5BgaB+Z36eb2F+ln7vXRB+z385SuB/BX9+ONx/MH+tJ3F/&#10;W3/p2Ul8xobbx5J84YYctdF9AIVpo/99I4TJkih9UYROgFp9hIPibkt9yYNyXCt+F4L+SjJ+YYKF&#10;OHN+oYH9J19+3oFq14l7xY/wxeF78I5itDR8F4zhont8N4t4kMp8dIo6fyp8vIkLbUl9E4feW1p9&#10;cYavSZd9zIV3OBZ+IIQ2J09+b4LR1Zp64ZkUxCV7H5a6sp97U5RvoP97d5I/j3R7vpA9ff98FI5I&#10;bE98eIxaWpV84oppSQx9SIhuN8t9qIZvJ1Z9/oQ61AR6IKIRwpZ6cp73sR56tZvtn5V64Zj7ji57&#10;MZY4fOR7jZN/a2V7+pDNWeF8bI4WSJMEwQkglPkCAPD3KJXskbbXtY+tDLZWckVvE+Uq1VBYUiRd&#10;yFFyzPfNzPd9/+/+5h7jvsLQyBh3lBwJHUIU9dLaNj2lY7tTr3N/P9FtaYirWryezbNJEquo/Osy&#10;qFz/Y5cT9FTnXjsEr9LGF++BI080yn+Amwpthc+EC3O1cflCaRZvl49oplq7eaVIoFjoGiW6Kym0&#10;IcUO9M1he8i/aUXnBITX0jVK6GzV2yJ76OVJWGYC+5fZCo3h2qLR2DGhdR4b1iwsz3L0GxAtVV13&#10;dRZxMtYmW3SPeXHtGWTcvqCjELJvuW7gQ1ENmYUmUL5hv+QD9LqSDy+BQ7T2sRbwleI5YauFPrkj&#10;fgJhhybDda5onWKfzUlRETs12Cm4dPGf7emCJ+cXVrtBi1pXF8yAgpt8JeaQvuYwtAOeU5kSI4ah&#10;svjQVvh14XY/B2Fi9rK1j4VvVXNtGkQHudaBekHm4JM2IGi8zNeHCsa7qvOdoSXnTLhQKKkpSFAD&#10;9RnQwx/hdSe50Ai4/gTs+15olxuzdlDYoYZs2kRukpihB3RZcs95V6orxbQ2mPyYuq54GRmZ5ieb&#10;JobSk4R3iC2CU3HJ+AQ0HPYcl8Kv/FS4k2je2jAwIv6BNwpSEe/BLoonfNBhTyaK1huSiT6RrDCR&#10;8BKNSFPxAbEHrMAjxG2xYfg3iEOYGehHynwfAwb9zuUz+BU9zBvDHqE3BmYT4+R4WzrhSe7SX8ab&#10;iFv5U7gXsUuyGNwnZkHRgMMvxYSDbTgd6gEscG/fEOwJ+ORSjdUBLe8uFg+2XA3Ar8np1lv4Jpln&#10;lQ+4KPmax4KDXC97Dyxgzwl2Yv1M9+FUrIQe+I3FADXiM4xFkjdcDmBOxEXeBPoF114RgSfZW8+u&#10;AqmZv1Z2ANOMtbnLsTqVJ1OKHVGI090xO1nfISVmJl0achN9z8X4hKJ/MHoXW/QcNcV7g3LE10vP&#10;wObiRy1F2L3CJbr1GJIXlt2F8bL19CF0MtMhbRVqUHcfrEU1yvAQO5SUPfV+jCZIUpzfo1uZD9bm&#10;qDkVdDEBu62Dm12wOO10xXNsRokwS4Hqi76ngtGkvFupG1D3bN2Bv1BbDRJcgFqoAryl6Fz5v5yv&#10;IY+4h9arEANN9JpidN2cpkeYmf738rNosa4uMwndpGXJIHTWCWXKXuRWQeEBV6Q3Rx88H+nQ1Hs7&#10;ITXKGudKRC1ttd6I/MZkdPdhfmc0jU1od+MNrQbdVmui2Y08rbIlwhFDxdHjDAKXnNnPIIcLpoOU&#10;SHSOldcfSEiGnzNANsoh6yDkGxa7cBqb12XbUI0y566W5aKmzSEZiUh5XSdOIdF6r+RBZFVFe/QL&#10;ZGHJT0GWiHl+glcWMiuz3nmv+JPS1HqfeJjb0jWE3r/SUz+KhnQ3lg4gI+2kuhaJbbED/0Ws6u4l&#10;u4kfV5HRaeLRcuOdPeLhoiNe4eIr2SPOPuJeVbR1griUe96TJm8+9r6pWeZ+PKB8SHI3JSNTzxlS&#10;G0k1m5X2KEXOsIJfDrjSGmh3UB+lh0kvluwRNjolEP8TjVutxT8h6y7AsmD4RMMd6VzhYu1CbkjI&#10;ahazBuFj4hfmlCjheDhdKzba70oNiGVBRuQ0Yr7pK2mJFDitJrahFlbBeALacb5TOp+wrLfn7uN9&#10;pRTbjaeq65kO3AI8o6+Bl8m+1BQYjd5JLQKndwaSO0DGJpLgQKLjW7wH+FklgefAtnOJZIE0pdbA&#10;vpIcKLFh/uRCVGn0Q9YfG6XnMEnHdlJOdMU+mjxOje6oJ9qof2xaRBiRKx27cX8i2IoGGJ7WTnF8&#10;zUDNz6xrhlHxOWa1ar3Sjv6PAkHrqUOy10dDyAKpIKqZmOTe7TAnXNmkjXU4SU865oBhKspKC0yI&#10;3jZTtq3gS3UdU5+HFgXSNTmz5BNUS2YRIiUnM/YnhZKWKpe9U0SCwjgQwi9Ir27k4/M4heMxsJvZ&#10;Y9WLsdS3reWsf7m1PpLZWPK+cAHtXjQk66a88xvEcjI150KiiGjIHNvrQsxUvwp4g0cojT0/gmrZ&#10;PMdA7C3naDWBLaWdzoYx09X8quX0g0o4/yk1Xq6TNpD3Sm6K8sh5RfYJVURgnjxSgpdnPQxIAV8z&#10;3Dx1IFDBONph+ZK/rD6inYzbGRumsym9cpourfs2r5+S6wslJ0mZzkJYRbSWdceP4W+LD0bcxf3z&#10;3vFfgpNZsOcO7P+qD46zsc0yDe879Bi7tPkrQ7ZpdFN0dEtu7gi1tYHhOkkfw274DnG00jveBq/U&#10;rojYCj4XTfIxEJ6r9jTB6jQbHB5iMxRmvJ9QB/b30y8Yn55inRG9stMk14xacJbPzSDnNsbBToST&#10;QXkkB4/Vle0ZAe2lMj4P/FgQ5dGHpWRtcOhH+5V83mrkMydsuZI161j0KduMN8k9+WGqLynzpe5K&#10;h1RvkaOcS6MSvKVP069HGkmiIVN+NXsf9vDgmFghukZNG4n6l58iVcj25pmaIShfh6kn4JW5gyoT&#10;uI67ofAV/gy/kBmE3fH2UktRYoQlVyE24xuxzuJKj3/Tvci2NfFUDPJu+R3iA9rbFJBRCgoqplSX&#10;QXJOuHIm8Gbl8v3ge+i69C6YccRNEg1M94Sw78Ds7XFMJjDe0E47AOM1/uQ4MF1hQqSBZQ1j6kpO&#10;Wq5Q/sk2ZlsoVjK3mVSZhv4gGJNa0FviorhGqmq3lg0jv2ybZIzJ7RtiqL8Jgg+wpg4EAMBSxYVa&#10;q8LVTYJ6aoxxMCogVRBRhiyRJWLZFBAJMyGBl7y9k5c9SEIYMsWJitIKbi114GePelSr550ebq1S&#10;rdj/7wAda1ZBGcrPXkLQRbn3cJHqobqkYTUrYF9pB2kFU4REkk+pR5WDBEDS+XJ8MRGaMoL+hL2M&#10;TEVqUG3QLFiIBKyZCT6CXnslKBWg45CHapcpoH6Q6TRM10D0FO19eCFZzB2ruERMUHXnGbAm5nzK&#10;OjSBuhQxiEwhzm/8EerGzonegnnIbS+54gM0dLCHfeN45dAyYbbFXAblsERAHqSLsbz8Hm7QXcu9&#10;iQVoViRzyDNVbcQe2Enf2FgJRZNeomHlJ0zlZVcg8ItOiG1tabMX0m+bvlFHUKH1feDXhNMWUjaG&#10;+5pHcmeivxqMSW8RRhsQ/hgOVd3ZuAp8TZeJ+pV2Yq3XGcUS5L8dIFt8KN+WTHd1ZKl8ydGWeOVc&#10;IrpxbdkC7HfH6pwoVGFdkRSH+BpnhBdAzzWPAofAOvasqF4ZQZ72ug3cRHvbxWzAyX/UJdHlR5Vs&#10;GHni4C+KQGJq28zSRMzYlJrdgPo6bIkX4RFL7/YxqEl/JVAFJqiHRaByIj3P6zFAY+K2HNbtxxPW&#10;SjqkR8nAJHh8HUDgt7p6xSextLYd2fOQ0cabiTvhTvvS7c1Qvik7MAGcpzklKlAMMFu8RoFd+OT2&#10;Xmt+iYdtrskorldt0Y+WTVHytPXlAWWzucIKIGelKrjyVuJzZoVk9vYWar40IcBOzKluEv6MrZZP&#10;4q1HgmocbUEWf8k46yEjKTnKvNa7ShOAJ5pT0mHxmFpTDWVvZCtlgYlr6ALZk+2LyDy5ISAaL6iJ&#10;EfaieK0Hbx9sBsa3nDQvB2hLqAEHHHSrbg5grx3gfgNqxZNUVwAsK485Azh3wdQPwPFtDcRF4FLA&#10;JOwW8EDYibxTuPGc8GRF+IF0Uyjmap6i70JrKFobjNyvGeTmIJ4lK1UzYCqzlfkKnpzwlPKEqrb5&#10;EN7gf/wvY+FgitCOlCkf8K5DuLK86b2RZWXGfv14JpnM1djohfIBdQnZu38LKybIjIe0HM9J2EFq&#10;Me+wc/hB5C9/BL0EDwg5+AV0nD8OHAPtjdeM4/WXDRodrHMjNmuWaXxk51R/qDcUpzDv2PyMhfQX&#10;dNPOLnI+ORgWg/vgn/xD0EhMKIThQqSCvxYshs42WAx1toV6mW6RpQcP4XpNQdXDKlxfv0/F4FrR&#10;dyWUQX1h5zLiMBu79Tn2E/WL/1TkdyJHKIU+YrP4qcq3cJ8TMEQ3FetKtNechVg4l2WPlX5UrbTO&#10;LrrCrDB+2nuZ8tU9i68jYrnrWzGsiG3bMIAAFCPMh4y4hl+jpBBnPWRw7+jS7tdircvRHdzcphrp&#10;HHaovrnwL/p23dO9c8lh8/r46fioPmPrfMydgzYgyHKmSxgHbSLG+FalN5rjcOgfHH2lobUxXb8i&#10;pep/t5slEazuwJLCcJpy9qUDpNqWHMfi7aafQ3vQK7p1G8Lg31QNwkDwPfUt/5jiKeZm/5e++7SI&#10;u6HldxfC/eq2w1BVC7un4/uCHjr2QGK6Kxnv9I9biRdZX4cWopTBtMEdrueShALwDB3Nv6w4gnH2&#10;/zW8LfHULHJYxRpkXV1h6TPJNHNVOb/QxdBUsS+dr71beTn2Decp8djSxxZLc/3uUNeqrwpWEfHy&#10;4MV30Ns1L20HnANVGvUbu1oSDC+wVkieVE01MVKwYKH+SrX/nr3aaTKX2FR1muzslmTmhFzp56Tm&#10;1sQJRHhDrY/nfJQHBNWl1d+ovaA6bXPU3oPGWdS1I5XzjN21D76P0n0GXNIOamKA9TE3VZ1AWshH&#10;ZiaA+5WSEqBPsBafqJjumYiACrFV5HiH3Gab6gaQdHCi+QI8VLHJ8BIOyGd1odDFNDeuEUqPiVNN&#10;B5+FNNNSUOoXToyAswXeWLXyoicJ/6nEzS8c4fT/GbRuKTWsnGTmkWfL0w1RBJl3VduCA7szuRmY&#10;Ivo6K0fLQiKpF0im3wIiA94r8EGfQ1LP83A2aDe9sfdrr9KItVmzSjHd1KSWlcn1A+zRPFftcmZO&#10;6g9qhgKiI5nPxHDwS6oE9/Edwe+jJoEvmoks8ByDBqBW42P7TksLpbP6m4oBH9M3hqWlp/Rp2v7c&#10;FM1JjkgVqRer0nbcZdSMZ3A9NYG859uH78fbBX7IU9TIE0ERsM4wYndxKsk2y0P7sdrdxmHroPgP&#10;3SfTUM5BzS7D5BSb6rQ2aEcus1qdERxJOhjAV41PI9sFaxEQ+8BLBoeRTIOr7XJrLNFvqW92rZEa&#10;Nc468T917faZ2X9yny2NKRNU6Ub/qCf0Le3xzc/JUPUy30TsEN0oWIIsI7bxZCCAuuu9bepDi/A3&#10;lvyObfJjxl0tsSViXU6jKDuZO+7gJ8tUs6yzoqpp0HB/s5l4r7H7emHfsSUCD3iILOIZQW+0XVdr&#10;2919F99m8TuSIXc3Lum8tv++TtT6ZdYQJ2ncnfwlO2hviOLRIea+zYnECd2gzyjGV48TuMFmKpPX&#10;pXyPAB8g4N8t1crbm0viMdmBQbFJVtDoXjq0f6NDUv5V1jrrWEVWUpIJq7wU6a3nS/ibZnMXpKB3&#10;CFtZ/X55D5UuVyyy4qG1ARp5G1QVhnLN56seVesavpZgxeV2XLo+E7DOl35I7Dceqb4ZcU6XKHN+&#10;O8B9Ia/yXsn0/M1wfXg1kSAAGEd3z86hT9w9FQKrQAgaNwpERQREVIJLpCkoAi5VFhADUgKECcmU&#10;ZCbJpPcOCQmhNxWV9WE73Ds7KrKWU0FkbXfnKWvj/B++93vvq88MvI5Zgf2E5zyIXSWtdOJAECy1&#10;jQEba5zWTUDMkW5jB5CUfU/3E4CkUlVvgKu7D8hN7CWRAkkyOzXE82vbrsCn6IcGTx8yMtagkjAd&#10;fdAoZLfNh7KYNy3F4NOST4ZnYEF2uBYHPfZ1qqK4F+Leyf7kMiITxP1crxA3IZNzN/Adms/p8jmM&#10;7OIYxOWOOQIFeKIpA4OqZ8xDaFVJlCGSX/yzVvOCB+8LVFqRtjhclg2fj/yreDU0GjwhmARnSHP4&#10;V8FdPg7YyTXhzmaWbCl3ovGOpLKaYg7Hx4phfb8o+tCfmlzBjb2NyhVYSVygdIz/PmIYN/BYwZcE&#10;WchS0jJ+OPSbzxQ8H1SIzjXP0VRwvRqzVfFV9aZLCr+icX2U9OOhI+qX4o971yua8Hm0a9J84ewI&#10;EU5Cp4NbsUneDGkV7wxC8l0FsaES4bjdZRrhJDV+a/CvvGjK1zKKInX3VCey7qtBBSnlpGKztInG&#10;kHwWz4/YLTorPByMYix0lETk0XmlvkmQO0wSetuP2jc3wNazjR6Vbqa/mUZ/wXQcvTIrSh2oKU8J&#10;lY8qU2lzJXoZYetnURb+e3Am5iVwkVYjL/hm3xrQBf9DsM8e0oqzL1tBx+OKRONdW0DhC12YZW9m&#10;n2rMoE8+K+dpnsQ6JTTlvK0nRO7SVcGh6GVRIomAaNEWXy2YjiRjRtu77gvsICu9nXPsvNHWsqGw&#10;WDtju565Q6W31CVny3caAmIzJHPVLVvZwsty/2BPFMHPkFYgaRjq2wuuRIb4tJ5CxoN6z/Yb5evK&#10;7rTkHSspQOybKhQHc62kykeJLCOhOmpnttaXqd+SriTWfKF0SUPqjgQcEOWwnnmzUB3A5TV1x1Rz&#10;WdVtf2eSy7Y7S5k38z/a6DXH0ictcbWbEpcZaHWLd36nSaib3LJekca6SGmV5NV3BrCFKsDifYN/&#10;hd2GPOmKBWbVnWwdBVYz5A4BEJFf2lQG0NPLzVUAktCjB4CRHVfVQvbqLQvkOnYVxfHV7ZEAi+Bf&#10;DREEb/7yhlOIR2cetKdulusTOH30f809oDJvstEErk53M7m4IwkpugGuagemusVNCpuQveYuptjE&#10;CzhjAb8KtnHOEDK/it0JJ3bYsJba3a5o9PxRuv0L/3ZeinWKd/8Ax/iBN2/Pa507sm1HtIoMHwk7&#10;I6NDeooRLwJHAx5gJjCYYENucU1QX8cCyUCNtaVdvKfUai8W/Z47YN0nzNg/Y8wXzNkDaZno6Zh3&#10;Si0/L0wiPcVbRFGIRuChgE+YG6QkvEbWghzwS7tY1cX83LJe8Wuph+2lbCg31DIiGdgvNIzjD/as&#10;0UyLPGJ6lSsFG8KKpOFoEkUkSuFxid+j1fAtn3WwAYoFae0/GrTMNOdlHfEI08ZWO3LaLDnK5fuX&#10;Gxiyfvo/NaAkK6ZU0Sx6FxYlGRZgFLbwEbqeGITOQj745MB+0FuutW28say621llVpaM2vwMlhwv&#10;8xetKE1vmK+y0As0K+WDMT8oIiRDYe6SLNEQpUhYgd0ihvLV/EU+ODQI8zhv27ROevV3znW2VyXx&#10;TXetFdl6s8P4IG2dvkuXS3dXD6nebL8vfyo/tPmR5C/i3yipQi9hPHErfxv/g08P9AvyDSe+LaHD&#10;p0rkeOXyLB5r0jW7ZYeac6xPUm/rC41j8RfUNdo72+1yvbJv82nxaamEsktwU4QTt/M+oGd9rkFE&#10;pKC+/NSBsqbyf/evKB8vrOqaV7Esa3ZrROWalIvNeFVJ3DXr4+rhqLPGLTX+1NsaaS1MTpI/q3vt&#10;RxTT6xO9arFrwMX6oAFy9XS5rW8RU124pnNJTUjmcVdSzaUUrr2tFonTWOfWZUbpDIdY4dRhdU/9&#10;D+Sf5XOAhX4HcQbw0usu+p79kNV+kgAsLif3LgKCDw92+AD0zLyWYiAjJdp2BdDE5VrWAX9EVetF&#10;7BjqadUE20YulW1tWOCHidobSryD0E0N91lLT6yFvi3r7lkBDhzOaP8RzMn0dILc98kzTX9wO+PW&#10;m+lcZlSq7jR3O7VTReQuIddKBZznfr2i2Zwr3gy+mDNUZziehn4q29j9E7q2YLwtn5+Q0eI4w8tP&#10;djQFICbaKxMGT0St1bnBgVSz8hhUQuZJHoKDfo+EyaC/9yDvMddcF9TfIjYxertseGJBZus54XQG&#10;xbFcgCdHN3IwOs1ifIZ6RX7UZvAeU4WKG4iTrJCEwSx/D4ETOkzw4G0AGbXGfoKSxAjpWi5Py3/e&#10;SpXWHrzYjIklSVPWt6IRWtbXhwuMvK65hjGoLMUO/gDZIm7lLfXfKPge5hFSEANErF3W59Lpj/Z1&#10;WjRJ+ZWuk8o/D2Y2z5PjSTJrmXQfzdtwV7wm0qZJEP6XWiS/gJ0iO8Rr+Qr/VEyFiAkihABdqFH3&#10;7Ta/ORrWGWbcle/moum46f+x42pD0mbLtOJx7B1Dtiw0skp9T1xF3SunC4+TXXg/5u7PwIg8iDAI&#10;98K7axb2vrHHl57reNi4Kk/TMmV6kK6wE/V1iVMWsSYyVqv/rPSIpKsrpcPUaNkUDpLb8GTBAX8I&#10;HeanESbgDPgUs65X57KXpnVImi/l7WwxNk6m02w3zQsTXZZwfXxsob5VrYskq/3lt6gbZGrJEnI7&#10;/o2w3F+J1qNzff7PQH14NX0gAABW0ToQUdxPghXORIP1NAphqU8jASXlegooKkRbhTBMQtZvZpE9&#10;IBNCIIwwQmSPEjZGVNRSj7M8PakDFVxgaR2HOLn7/ojvG/laxWp29WWYg0kz9HlxxqjtHWZuf8J3&#10;rd68q5SX9SXgHNJ7Jx5KDF9Y/jPcTogt3o2u2/rV0sQH/BcZgwV9G9Tad6JFbGf/Kei/aQU9M3AY&#10;9WK7CrYmfNeyAsFQXtTVIiOkmep9aEu4l/0a30I4bdsvkOID8ruEmf7fG6JFERumtN5ib3bmJYKw&#10;Ii29e0TIoZa5QCE1YWOzj5BOGattE9aT3jtiRfPDV5Y9EKUTmEWnRXfxpLxRMclfpeeJi33JGrL4&#10;K3uv208Wk0buuiRtpcrafpTuSFjStFjyK+VOTaNES3pXFS1JCl9b+koSTOAXqiVr8Kfz/LI/+vfq&#10;erMf+ZrU+dnD7AUXo9V30r7pfKi6Qj34M6y8Hn+rEaf4g1J7YUgRRBqpTJNrwr1L18ieEFTWS7J9&#10;eLGZKq30n9HNla7zfa4aldhZjj6T3oNW1YnN5SePt7pzPOPhhkxNJyXlwmq1nlRb0aQCwj6VUJWn&#10;CEarp+Ig3mFyyokBwbmHZRGYvaot0jOsiN57eYto0R2oySvZ2OpnwMbvqB/UnaAEOrk5bpK0Yrk2&#10;JGyy+JK6hmAtoKs24gdMSxUVARk5DfK9GKUyR7Yoa6w3wvoldbp93GJMjmpR5QXHTdbvNL6NeVf9&#10;UP+MRC0X5L4Ku1+8Q/uCUG55qH6BHzMKlB8DrDmbFVsx15SLZZasyp7ukvHUpvZk28qk2ebP1sNx&#10;F+qK8k0x7mqK2Zu0x/7OUBI2ZHPq/Am1lgStM3CO4aM6MqBfW6uch/mkKJL7ZFF6vq+oSaW5XpWd&#10;TbrcLCneEseq22CdjTE7hizzSd/ahWbfsCu2IMMWQmv+WG5Y4FqDVpMWMKYlK7v9sIr9coD5rPu1&#10;MzTV35VbSUsyNvuXNcRF1rYUr45hOtKtTtIi+6b82LDuorvGCUJnvkKnD8QbCNpTAV8106o4v0Py&#10;D/Ibo1TuPcaVm168i1mxXS5Ax7rqjAf3cTB5r8E3XKHEAlXzJrM2wTTwQHI5shPKpWxHPsK3QxtQ&#10;N/IBV8U380kP1rMHIffgfM4YTOm4z30K/9th5A0gUeYkoBy5m70HFKA8xjR0mr8gqQom87UxNCRQ&#10;sCw0GF0qQHEGdFrw/vdZ1nKJ6fpf7EQJxvWUI85uqRzlgtnHjWM8VjZGNAMwxFP0UZAudp3qhRhi&#10;6HA7TBcTQwYRmmgCJ0RpIuPdSWaj9uu1BayFGkdbAPuA+kxFFOeIKtwAcVOUoUI3j684cH4EMMtj&#10;Tr4E62Q/HF4PXZZSQjLh25L9OAYyke1zZ5phy0+5upv51RzeCrCijFh7HztNT9D7cvS5NIGB26F1&#10;Zt7jPVZPnvwWXKIKPKSGdirOhPjBR2VmHBfhSPS3D9P7Sysu5zFDbM3Nk1kG6+2yH1i9lvW5w+wp&#10;s4rP4fob52RM8RJ06Aka8P8PDnmBXeozxCfQU8UwTosskc0ZrqKvcg73b2Doq3BNZuZfdkWpD2tz&#10;8ZccF/t0YSmKckos5IxN3Pumt4k3gPV6W7QdPJoTQWyA5KoJnB1uksf8Rjyva1nsvsTwrC9r/Acz&#10;48Le4rGsisoX2irWeFkfouPgbHnpVG5GATMxhNdgjow+APyp9yaKoL9rJnAt8I8K1i2v8zu791xU&#10;0B0uTIMPc17TrK09i1j7UmNhgY73cAW7p3xump07t/ib4008suVL1BSQY3xKPAY+yLmDc8OblLyh&#10;mcznV1L6mPSEvpz6uYy6jtaiNub9lnvqOhamfiP0H/aZ6njaLMdhh49HcF8VqaOcADFPRQwGLToD&#10;7ldoUhX3r8+ZNTdlvTL6qoFndX9jpLgjC8eZps4q1Z9Zw60rIQJ7bV0mDeGcrKo+NsotL/klisF7&#10;YxkjbgCphmW425Bb7TlMQEPptf1kNJb5U/M2lM2aV/oLWs9Gc8+hk5y3fC9+II+RIeRnA78nPuaP&#10;QxHRJwWH4MLgR4I6ZAS7VIjhk27thveAYe4jsBV82xgLv4MqSnyQWDhSO4rUw9NIH+qNNKf/hMrQ&#10;s8dn+Av4K6Ia+DJ+V7BIMEcQjV0mkAgmhpaDJWJj31HIT5xcj0I28XYbCK8Wz9eAsFH0BlYjy0Wv&#10;0qiIXTR+fDMaLhqJWokOi64H4/lnRXasN/+jCLy5BkhUG3tEwLRKWzsMqpWmwi/QMkWdOhAqkT+E&#10;MuFd8nU0Bjwiiz+WgsilOrIa3SlxBz1ER7IfYVfwxeKXg2TeEZO+6wbgYeivCQUc+gVWNRiUS1WO&#10;gcPa38B/QpCGkiqFt6sGExrhSSWZ7IlUyV1BJWiizBe7ib9YknjDzlXb2J27eWTrfWcX763lRAEe&#10;UJvfKy6Au4yNwH5wTJ+eUgFV5OITPOAMzfPIAmS7yhKUjrxQkLARaIG093oA54+qyPYhrsP+uprO&#10;iytpzP/Ae1ukkhcAVQUCXjyYnMc69xjaaqTH06FPupTIIHhAeyRoDyJXHcTGoUTZ54EBDrPB2yXi&#10;+tcsdOzi3nQszbvDY5bjZGZgS0kilw08L5Sf2wp25HfGjUMG4/jBe/BZnUfQKmSbZhs2FRlXrLsq&#10;43i6brXt57haNld+4SbXC8wunofzidTI66mM45gApLT7LAeMLcLEUSF8ftZBBexhaNs9BY9oZ7Eg&#10;Uvo/Buv9H8p8AeB4u2qlzrbVSps2ZYyc3ZxJqBRaQoVCWKFCCJXIZcZ4bt/n/jwz8wzDTMPkblxi&#10;XSLXCqmOWl1X4uzptt2tlk6dvLppd/v18we8Xx9+4YWYjPY+ps0uc8+p9cZX0s/anmh7pbXNGuqk&#10;LKbeLWMoa3nVSNx/sl6VRYVMyn8xDHl7ZDfr1jlfhbQ5lStZeD//7HxcRvIlu5PumfPP2RstM9vP&#10;rMyfku7pWEj+KVvU/CJjrexmXWtcZNZxY3iIVs4XP/M2zT6oT3FuhSI1Zivz4PUK/cVZ5K+H73f6&#10;kMGpzbVbiftp0foxQki/w6oIn8wYmSdhIp3YX4c/yDoUOo1fkz/0zsR7oXDnOfgJuF0sxetQz3+L&#10;iC9lL9sP4h1Zg9U4nirXHt2Kb87ewizBl0ILpCbgDTQeXwFewX2hq8AHJM/rIT4TjXK6gJth88U5&#10;+ELs7nlHgIOfT+aCCHDWeAm4gE7tABCBFupn8DUYyHgEzMBYXAtYis8LSQVuuJNXDIjEg5wYkImH&#10;iKuAgO/tD8C28vEt9zBXzli5BXNkH+QfwiSsFWnAnBg0/VOnx2N/xWLoyOCLWD51cfMf2DnK3mkH&#10;Nkki4k5gQZztU6GReZ+dcEN35bLlA2h4jlneAjRGEIgENF21Nm0UVSjGY2egZ3hjsDU6zYVvRrEN&#10;rInTUiyVLhcPYcWUqNcSURmkTZ8OvcC1LBRpOPpFbj/SnT+CuyHDmqtHRpCpnKv7JKiT8MtOEkWV&#10;NzZboP38Bcf/oe/ZE+KXmJiGzvwEv6x43HgAMSmdLDVHzIv+zClFbA0WYCOyTR+a+gZJ1xbGyJFT&#10;mgdB79B5ObaePWiEKtrxMqrjDbb/QM8wjadDYXm9f4MtzNTUFD+BdUYTNQ/XlO3HvOBrRWOpIni6&#10;MCV6EPHTvQmSIdV5cs8k5I16wrEW3aBMshWh8WzfqeWwRWt5/Wt4RVNiUR9sXy8WsmC36hE0AI6r&#10;qEgJhDUlidHL4AeGlYFTiIdu1NMcKdBAjiTyWBDZrkMtuaaut9DwqWd1j6ChDstj56CRFheVCnrc&#10;sAGBYbNan8OF8NpKnyge5kocAxn498I5HlcQn/xRx1ikRN1o64Pc5aHOSaju/PLjH6CCnhbDFKTp&#10;EiuvQEWtyfANqK+h5fBMaLzmQdR82L18KtAerjz2f498xEQ34bgNic+dYRuMNChEp80VxsOeDR68&#10;NnVhiQunP3JRfZ/tTg/BFMxkxqNUP+Y7KRrdSYOsWUHzqYdy3kNP+UJfrfEiT8E5ohfkKtSj24eb&#10;lt6q57llshtFJax/VruQxCjlMOpG38nenbKKXgv5Rl2mKmGHwD3UUsTCw5rUIx/XLCa/QUdslhNH&#10;seudBCtgzsdHmJtYzLG5jDXGqObQEFaKzKUeYzcP21IhYNHeKXIUhAV0kwmg4Icu4jUYdnhBsPhM&#10;G19iAb75Ew67WVmtJ93LTBSW02ImSnGJEugL0EvqCzog2ZlkqCd715DLKHmAHXGWMv1hNxFLah2u&#10;EjPJxTYpeAlR2GZFp+c0V3dTj9SZBS5UqODEM+SAcjx7mPRXDBzyIEb55j0HCZTT7tASEjZ900f8&#10;NrPdoR5naBubfHwFOdHaRXXoO6uCKBfdlaO3ybb8e5w/+b3mD3kv0ZFrdXAn4aeO2H0cf6vS7Pgc&#10;b1H0b6rAY7lJBw6fy35r0w7KaZeWMMqqtN1oStYUW+kaSTsDyW4kyvS/ZV0lnHSxB0j8et7vu2fg&#10;dG7Kdhr3EiY2BYO3ygMOB0El98JmGDgy+06YkY01dRU3yDXGNK1AtJRLGGfi++LfZE/xfkNz0mk8&#10;Rk9E7sUttQHbzcBdzdebTIBeuOXgD7wUNTYT2C02qWmUjGnKKa8hbtcP5qcRITUvaQd8sPKj9C88&#10;uuzbxCnwsWh9RDfoKvD2FwCi9XJvBhty3R3ssEnVNrEJxnIBjc2kdUdymYHQtVrkIYRpo5EKxKE6&#10;U+l6/MuqtERfUFd2PcIexBWZ+1uB7/Rb3BOwsTyZw2ysRjgjNse28AsaKonxXu/SdiKi20fTgV9q&#10;W0ka8A1NdzKPgsE6RUIviK+yDu8Gy0uL/Aawp4YZ7quwWu2h1S+wQ+r3YhG2kG9tXqrpT75WsTF3&#10;SUqp1l7NHwmnRwXLtEkZpzyfoUoKVmRIV0cM8Btl5/ztuHnynW79zFj2c4mCHoYV1jKqB93TuCPX&#10;OfNjWYW6TzYr76ywS/aeEpR/ZQ1L9ynOyS8mhvHq7MHwd9wB6IJfHhsA97glMuuQHomUdkBPW3dR&#10;IuzeTy3qe8jt0sUChzpowlSuqJwMUUyjzZk7+VvY5wnJXDu2L9ydrcZ6/MyYErDE7RtaD7IkcVQJ&#10;GLJ+RRbinvXmwnW6q7hSxdDRubOVPtQ08S+FOaXKCOLeU27789in5IddGuY5ecI3h35HxroO0aak&#10;hSSUsiQui2zJFQR3nFO9FogiJ2W7ilGfVgAlis/if1TsT9/OefMZ8W2sKyeE3WO2s0W+8+gkpsqV&#10;pQDdJPEgC6heUQhRQl6pXavy1S02PFJa5COCnB/T3MKecGdzl6UFsh1qPu6/TJtqOmw1fVmZsE1N&#10;jfODri6UCSeR/JNczJSKEGIRPbv6tbKt6GRhu0JlSFXt4+MKrNHnnJvu/JEM1iWfjbNi3DWBPxbQ&#10;kTlfbbOiENXlja9JvYKXmBN13C5RKV7BiKoGlN7Gvxmm87+YEwYAwBYr2XrRa3NtNZOjZkevt49O&#10;OhRKoVJJB7qclWk6pmPu733PzHfOpqaamkwHZYV9SV42LOvFKoQt5M162T7aJalYvPsPPL89kSY9&#10;4WbNJpOx8dpi6SR6q7qosA65YaJyDsJ39c07ZkBj7NnoDmiR6tLadnANddvnAxCNj3t2K8PQpbY2&#10;4mPb90YJfrM5kYjG6mz90ploiTVI8CNSaDmafQIuMy9OzoP0htLoQLCL/WHtLuC+ysVnUPk7KfW8&#10;pxhBxxvVRHenl0GMEx3++G5sZ9tyyT9R7yMvBE6IZ8PxbBd4Ze2hpOfQRrND1C0wT69b+zWAa1b4&#10;XFTaqfueLxXNWHsDScjPmvR1eNypKawBc/suXAwjI0czD4vgYXtxFgv92lCcJIGmWxKixKC3yS14&#10;ENjMTvi0KfPpT55TCiG+0ZZrGi1oMYIGvUBPCHU5wj1SJ7agaEzQqWZKtNli5rQoJGmEGiu7F7Wd&#10;DKsoDPqAs2JX/hA2TXKd44QIZCcbBozy0lzDcn2syIAHaIPKWsWjmrRy7eHTKrZCm9VI365sSFpP&#10;ccStm34hKiWdQd3YQ+kV/hCaIBvi7IR7FBxrqiFM8rPugm6FdB86zvKlg5WD6j2yFQXXmBYZlfmA&#10;mpRPS2wk0+XCTYfxK/L/BsHYGkUGfwg5pfiFUw2vUgrrxvSBkL9WpOVDPsh1TSg0q+KeSgJ25j+j&#10;e0FF5kLKB8xIdCYaQJ9Nc3AO8CkoCa0H7v4l8IDTnLtQM9BYa9JlkXrWl80i/oAb1RLCp/w2cxEP&#10;zZ9Gu2OFe1JICO3YLiKmI083WjEamR+0FHWBo/gDcB1EcOdAS8A+y2FtJ/uTZramR0NBqOp/6tVl&#10;fYwPY8/zpFg6fLeZ+JMcSniCK4jyjX7YV/icwMeIBm3k98KuSCx3HUhAEzVbtAFVk6oPmkjTUlCj&#10;2mfwEE3Qx7TvD+VQCzRju94RiOpNwm7cmX654QFaQz4KbEU4eD//J6gRfcbdCzrD76uD2DtWLvNO&#10;/bC2BahjpmpcRO50aFXiwSayxXB0VwqxVOcQP4Ad0aRtKEf9mKZAAdxFTvC7oHV4LhcHbMgTcyAL&#10;NofS4+q/4irtjLVhYWk4NVTbc+ApGVMty/gOP2fyi0/EonT3Nzgj/ZrCQG94F/M3fhM4RFznHgFi&#10;UXtVMBvYEUU7qkPbzih+ZlKbp5dIKZ1t0YFAYqp+dQYXz6sJjRtA35pWRR5HEJ1TwG+wk2qSrwZ1&#10;1Gzuv4Hp2DZTvObNaT8qQvX5hIOCw7gdO1X8hEpu+cf+duKsrTb9GO5d92ecBO2sDojci2ww5Aac&#10;gf6jsfHl4A56AbdXeRXrNz2uTyw4Qz2yFAs0ipPmTmFcSbSJW/Tr/t/0LSVU+iltgCgkzlv9sGwo&#10;oorBKzD/ZGqDOJyXSiyTOrp3YV/KHYw1tWOlM8jumtUiH/nxKrJsY3G6cV552P5FumMV8ekz2K2V&#10;gm0Nqs9iNCKC7pbY/H1JQHqDV4AfkM/0mIvGKrINcZZLkq8JvHqxpF1WY8KkPkVCwxIpvS9Be1nm&#10;mJahKZYZtnmq/OVu61/TX8hb/P9O3FGE8eTYBcVTj3TErqzVf1NzBXTED5qXg3OlBqMF+Cik9cHA&#10;9b0U+wr4V+r3ajvQubWZqQSa1tupVMDoN0EEAVoeg/GBeo8aZCFwXjtW/YqYjm2vSsOLJXrDAHaj&#10;sE0nx2blXmOD0exUF9V75OrWb+n7yLL1yeQFWOrXhx+BHvNMqAna4fEAVoAP2DfVIepedLvprOq4&#10;2GrYxFQI+rQvaM9cJ00rObKzVCUkzm9ppxNwOPwTGYzF+Nnxb1BXXg3qAE9w5kPPoOeaUfNFI4vs&#10;NwXrH1be1PfonAULtfvYZTmHNHx1SsoIM8Got0RSA9TF8JPEZWLUD8Ds+ApeHUKhpZxIKBu+p35r&#10;zqyNgmXG29WfKyb1SVWNh9PYt8aV2ZfV53Q9KVkMyebE3qGEqnfhuUQ6jfolYiEkh2dGPLB7nHzw&#10;NWJXO5rn2kYhrVHc8G3FQt1kXUyBhtXVRGS7qlOronfcYrwMW2IzKGft2vBZ+JTaw28ROkDP49Hw&#10;BcKDw4BaNEPlWdXVRoLnjD7NYeWJunZbX/4TNtIakiVTf2lp2RFH95mdY16TXYbtYadwO0usGUYJ&#10;po8nh4VkBKcV3ISOMfFVB0/MAWcaXrZzy07qClvd8hPYaU3jWV+ofrD2JD+nGQscYyFFVR5hRXiu&#10;rmPNGTRavZNXAq+m/DkXQQeskL5iHy4YBmgbLDCWhVj9hevzLlk+FT3MzDQPlaDJPOM1UeTmOt2P&#10;ZW9CXTW9Fc2+w8xLceHKz9Qq6VY3Ci+Xp1BXjhAlPcrWxojSuyJhvaPoWd7smpGyP/acqxqqcEmy&#10;Gu5XRm5epx0WF4Q8UU9JLL4DzBLpoNdKMke+yu0F1qGoJc83ZYsxRXuDr2ROKVX3lQQ7FFv9VvJh&#10;z2LTW6kqaYl+QrYmelA7X3Yn5Kg6QF7pe5fOVvC9YogOxSv3tehH5TXinO0Q4CLvsoYCziXtte7A&#10;9INEtYvy990i01Llh0Sd3gtwjZay8YBXSKUKBtb53qTOAxleB4h5gNodRHOBfvxqI4W1yXrrBdiC&#10;4n5LGio9cNOciAztumPMQXISnXUi+HUALSDS3/QSjR0uCQljhqFx326KC0FeCrwY8na/ivSAj7DR&#10;hj7VfOn7uqv/BwEI/veM9HILm72L1WcamLWKsFw5lcuJqVGNkuSIq0a4kBiHoTv+jVWGlzGiipCF&#10;mCeQh9mErh8HhR+D14cJoUyUYHwxnkCSu3FbmzWREWaAmC2PYVu0lUeNy1EfkmWMPkZkj52KqDvH&#10;jNqJEDGLihOHgyefh1aGDx8+hJSEs4YpoOaaoHtmndGYeHClmsCWSmXel7aUEFsplNGR7lCskfOP&#10;0UYJjy2NpzuHjGuLejFqiaOJWSekhuOHVB9shB6Fc4VWoJWgzXqUnXieOW/cml+blGUtl06Y1lqR&#10;lGiWJlAtkYqTdkWijsaQsDs6jAaN4TE8iT+LIieghn6Igh+Tg7qGGISGoDmm+nnSnSWj5W8smg6g&#10;vGSQlvadeFoKlA6aOE++kTCW80VHjm6TjDr0i7GQGzERiOqMvieahiuJih+zg2mGooPHn9itGHkt&#10;nNmpYG6dmcyloGQRlq+h01mdk8ad/09kkOiaI0T+jieWHjq8i2uSEDDviKaOISeVheiKZx/MgyiH&#10;E4H/roJtcHd1ql5vImzjpmFwxGJBop5yTlfBnvBz9k14m0Z1r0L0l7F3YziClCR5HS5xkJt65SS2&#10;jSp8tRx1ic1+ooE7rSZz6nbNqSV1CWxQpUV2HmG6oZN3I1dLnfR4RE0ZmlZ5d0Kzlsh6rDhnkz97&#10;5y59j7p9LSTtjE9+dxzbiPZ/14B0rAB6V3YOqBR662ukpEN7dGEsoJ177FbWnQh8hky7mXJ9M0J0&#10;le594jhMkm9+mS6HjvJ/WCUdi42AGx00iDqA8H+kqwaAjXVQpx2ApWr5o1KAsGCan7WAqVZbnCWA&#10;wUxZmJOA50I0lR2BCjgwka+BMC6RjkGBYSVHiuOBoB2Bh5aB7X7mqiOGwHSYpkiGU2pPooaF22AG&#10;nu2FU1Xem2KE50v1l9WEiEHvlGeEITgOkQGDvC6TjZiDYiVtijqDGh3NhuuC4345qWKMrnPrpZmL&#10;ymmqoeKK1l91nkmJzVVjmsKI30uSlzqH/UGok86HFDfokGiGKy6OjPyFTCWNiZaEgB4Uhj+Dyn1z&#10;qNKShnNEpQmRJGkcoVKPsF73nbmOIlT5mjaMsUs9lrOLSkFrk0mJ3DfHj+SIby6LjHWHDiWpiQqF&#10;wR5Rha2ElHy3qFyYUXKdpI6WdWiIoNSUg151nTiSc1SKmbeQfkrjljiOkUEpktGMmjeej2yKoy5+&#10;i/2IuSW8iJCG6B6EhTGFQ3wQp/WeC3H1pCObxmfnoGOZYV3mnMGW1VQRmUGUWkqBlcaR5EDekmGP&#10;XDdrjv2M0S5ni4+KViXGiCSH+R6vhMmF2ntpp4yjxXFZo8Og/GdZoAWeFl1pnFubDFOmmNyYC0or&#10;lWSVCkCbkgKR7zc8jqCO0C5QizOLxyXMh8uI5R7ShHSGWHrMpympbHDTo2+l+2bmn7iif10DnAme&#10;9VNQmIubbUnllRWX40BlkbSUOTcXjlSQjS4+iumNAiXRh4OJqR7uhDCGvneEtk1uJ22WsYJvwmO3&#10;rORxUFnoqIlyy1BKpD10bUbxn/J2JT12m7d33jQgl355niswk0J7ZCKZjw19Hxt8iwF+6HcCtPF0&#10;QW0usE91V2Nhq852Y1mYp393X1AHo0B4gEa+nv55tj1amsV69TQflol8PStPkk19iCLfjiJ+xRvq&#10;ih6ADHZ+s8N6UmyxrzF65WLyqsB7b1lBpoJ76k/Cokt8ikaJnhB9Pj08md19/DQdlal+wytrkXR/&#10;jSMcjVKATRxJiVeBFXXrsryAO2wuri2AXGKBqcGAcVjhpYuAdU91oVeAlkZRnRuAxz0cmPeA+jQZ&#10;lNiBMiuEkLSBcSNRjJqBtRydiKmCBHVisdCGDWurrUuFtmIHqOeFUVh3pLaE2k8eoIWEfkYQnEyE&#10;Lzz2mDCD3TQQlBqDjyuZj/2DSiOFi+WDERzuh/WC6HTgsQeLh2sorJCKxGGJqDSJ7lgIpASI/E7C&#10;n9eIJ0XLm6OHXzzMl4mGlDQEk3OFyyurj1SFCyO0izeEWB08h0KDvnRHsGeQ72qoq/OPtWEdp5mO&#10;ZFeoo2qM9U50n0CLpkWQmxCKZDyolviJHjP6kuKH2yu7jsKGoyPdiqKFfB1+hqqEd3O2r9mWSWoq&#10;q2WUmWCvpwuS0FdHotqQ504jnrSPHUVRmomNXzyAlnOLmzPpkl6J2SvDjj+IJSP9ih+Ghh22himF&#10;GXM6r1ibkWmuquOZemA5poWXQ1bfok6U5E3MniySnUUOmgmQYDxSlfeOFzPSkeOLzyvDjcaJmCQV&#10;iayHex3lhbyFonK4ruCg0Wk5qnGeOF/RphObhFaEodWYr02AnbiV7ETSmZyTMDwolY2QYjO9kXuN&#10;lSvCjWCK4SQniUyITR4LhWOGFXI4rnel82jSqhGitV99pbefclY6oXScKE1CnVqY6kSimUSVsjwH&#10;lTeSZTOrkSePHSvBjQ6L9iQ2iP+I/B4phRyGcmzUvl1vX2NguVtwjFomtFFx1FE6r0BzQUiTqjR0&#10;30A8pSJ2mjfhoBl4XS+7mw56JSf7lfx75yCQkO19jBqTjCV/LGyovRN1G2NGuCt10VoYszN2oFEs&#10;rip3k0iKqSh4tkA8pCF58jftnxd7QC/YmgR8lygwlPJ95iDlj+9/FRsIizWAQGxru9F6vWMTtvF7&#10;Alnxsgl7X1ETrRd74Eh7qCF8h0A3ox99RTf1nht+Fy/xmRB+8ShelAV/xSEvjxCAgBtuimSBOmwt&#10;uqaAXWLctc6AOVkAAwj898Gw7oAqUO2sB4A6SGKnEYBnQC2iDICjN/qdGoDpMAaYKYE1KIaTNIGD&#10;IXCOS4HLG8eJrYIZa965toXUYpO024U9WX+v+4S8ULOrG4RYSDemJ4QOQBShJIPRN/acPIOXMBiX&#10;WINiKLCSbYMzIbGNiYMKHB6I8YLua4C48IroYju0EonmWS6vMYj1UGuqVYgdR/+lZodjP/CgZ4a4&#10;N+ubgYYOMCmWnoVoKNqRtITJIfCMz4QyHHKINoOyaze4K4/rYfOzWo5tWOmug40CUC2pqYu1R8+k&#10;voqMP9Gfw4lyN+Ka4IhYMDaV/odDKP2RFYY4IiWMMIU4HLmHl4Rdaue3fJTTYaiysZLhWKWt3JED&#10;T/GpAo9DR5+kHY2pP7GfK4weN9aaS4qSMEGVa4kLKRuQhYeQIlOLpYYmHPWHEYTwaoi255mcYVey&#10;E5dKWF+tOJUFT7SoWpLWR2+jfpDJP4+emI7LN8eZvYzHMEeU4IrJKTSP/ojbInmLKYcAHSiGoIVu&#10;ahW2Zp5AYQSxi5uBWCOsqpjPT3+nx5YzR0Si9JO0P3GeG5FDN7qZRI7KMEyUaYxYKUmPjYn8IpiK&#10;woe7HVGGQ4XWaaC1+KKqYLixG59pV/KsN5xAT1WnUZk7RyKihZZOP1idtpNwN6+Y45CIMFCUCY2r&#10;KVmPMorvIrCKb4hVHXKF+oYq1I5yWGqFwxtzaWyMsaZ0bm6BoCx1YXBXjq52WXIefT93VHPma7h4&#10;W3WeWi15andOSK16fXj3NxJ7lXp6JhV8wnwo0mJv53R6wSFxQHV7r9dyiXZ4nnpzt3dujS904Hhp&#10;e/p2CXlqaqN3N3pfWUV4aXtNR/x5nXw2Nq960X0GJhV8FH3q0C1t8n4gvwlvgH4sre1w9H5DnNpy&#10;P35si8lzi36hesx02n7baaN2K38OWHJ3fX89R1540X9lNlZ6H398JhV7eX+RzjNsPodrvTJt8Yad&#10;rDxviIXgm1dw9oU+indyYISxeaxzyYQraLJ1N4OiV7F2qIMVRtF4F4J+Ngh5f4HZJhZ674EczD5q&#10;+JCxu2ZsvY8SqpluaY2Hmdtv8IwbiShxcIrLeI1y74mBZ8R0cog4VvZ19obqRlB3eYWSNcd49IQu&#10;JiZ6coKiyoxqEJnGucRr35ddqQ5tl5ULmHJvLZLdh+ZwvJDMd3dyS46/Zt9z2oy1Vkh1a4qmRdx2&#10;+YiLNZJ4f4ZrJkN6BYQWyPBpSaLVuExrHJ+op7hs3ZyQlzhugJmYhs9wHZa/doZxuZPoZhlzVZEX&#10;VbF08I5ARXh2iYteNWV4GoiAJlt5p4Vlx4FoqKvYtvdqeafwpnxsPKQYlhRt5qBahcpvjZy5daRx&#10;M5kYZWFy2JV7VSd0fJHXRR52H44mNT13vop7JnB5V4aQxkdoLbS7tcRp9rAtpVRrtKumlP1tX6cr&#10;hM1vCqLJdMlwtZ5fZLByYJnzVKZ0C5V5RM51uJDtNRl3aoxgJoJ5E4eXxTxnur2XtL5phbhZpFdr&#10;QrMdlA1s7K3mg/Vumqi9dA1wSKOHZBlx+J5DVDlzqpjsRIp1YJOCNPp3Io4UJpF43Ih3xGBnTsZp&#10;s+lpIsBlo4pq5bpkk0xsjrRsg0ZuPq52c3Vv7qhrY59xo6JJU+FzWpwRRFR1GJXMNOF26I+KJpx4&#10;r4kwySR4Y2m7uO94ymvXqJp5PW3mmBB5wm/dh4V6SXG2dwt603OMZl57cXVTVaN8HHcTRQR8zHjO&#10;NGd9gnpoJJR+THwyxw52M3MwtwR22XRWptZ3g3V2lmp4MnaNhg944Xekdc55k3jAZVR6V3nWVM97&#10;JnroRGt793vzNBt8x3zgJKh9pX3mxPJ0VXxktQ51KHykpQ11/HzqlN520X02hLh3o32PdKt4dX3w&#10;ZGJ5Wn5RVA56SH6wQ+N7Nn8GM9d8Hn8/JLp9EH9/wu1y24VDsy9zy4S3o150uoQ5k251qIPSg3t2&#10;k4N1c593f4MbY4R4fILDU2F5goJnQ2t6h4IBM5t7h4GEJMp8jYD6wRJxoY4hsXByqozNocVzsIuO&#10;kgZ0r4pvgkJ1r4lYcpN2r4hCYqh3wIcvUrd42IYZQvh574T2M2Z6/oPBJOR8D4Jxv29ws5bYr91x&#10;zJS9oEty4JK8kLFz6pDlgRV0948YcZB2Bo1IYdN3Jot9UhV4TImtQo55b4fQMzp6h4XnJQR7m4PZ&#10;velv7Z9zrnZxDZygnwNyJ5nnj4pzO5dRgBB0VZTGcLB1cZI2YRx2no+sUYl30Y0eQjN4/4qDMxR6&#10;H4fkJR97OIUbvIlvT6gCrStwbKSEndBxiKEYjnFyop3Gfxdzw5p8b9l06ZcrYG12IJPeUQd3XpCK&#10;Qd54lo0pMvB5wonIJTd644Y7u1Fu17CIq/dv6qxvnKZxAKhcjV5yHKRUfiFzQaBObwV0apw8X8F1&#10;qJgmUIh27pQCQY54MI/NMs15bIuVJUp6m4c4ujluaLkMqupvebRNm6dwjq+NjHJxq6rNfU1y0qYH&#10;bk5z/qEuXy51QJxHUBx2jZdMQUt32JJAMq95I40yJVt6YYgPuUZuAsGHqgpvGLwNmtlwMbaQi7Jx&#10;TrERfKFyeKuCbblzpaXbXrZ066AdT8V2PppJQRR3kZRqMph46I6UJWd6MojAvWx+82kurmJ+uGte&#10;nyd+k210j55+jm9ggBF+lHFDcJh+oHMoYNJ+yHT+UPl/AXbPQUl/P3ifMbZ/hHpUIxZ/2Hw7u358&#10;y3IKrJN8zXNUnXd84nSOBMEHQFNnAgBgpaW4FfGc1bJUDmMEFdlDBJEpypCNCgpBppDk5b3/f/u9&#10;TFYgYQcCBBFQQdY5ene2gljUU1taF3ri9q4qKvZ6Fe33lcyDVuJT+Am4XXI3TwTzEavUO/C8bFek&#10;B74MBX6jeBHW4Uzj18GAnS/hAifOSLC5aHdHG7Yds6kbxEisXKPFroCZUASWATw3FqRD85TfwVVY&#10;vrsUBuKr/RLgebzJORoX4p/t0vE24shgr8zIhB83k/3BzKjdhsbTfWpf9CydCfyxr+nNOUkYSVuk&#10;CLFP1P2ID0BNnfb9DS6joPMGaKAEdiy+nvyl/y1Cqa8dO4T8qhqt/qcsUTminJRdVQxhq9Ht8vHs&#10;NHSQn05Ow3bx1hHJ2DPOx7cSMOwe5y/hMibS7hhsp337UqV85SzTc2SONqoqBVGXGRWnZRYlk6i5&#10;TFmccKQQna/+IakRPanyDr+MJSo6fF2AmXyu079BPZdiNwqFTN3pN5Ir9f6temlEzS29o/RmVb7c&#10;gMTr5ssWI0+132e1yqRlIPEDuq7EPTwYfaie9JnAKpQGpwtgszzQ7gUYYm/2NEjcWwta4iV9xiSd&#10;uXSbIYivlH5XtwVZj+yr3iq6g7zRuSTulR3XuoVdQ3NLt/hUYI4aW6dm7KZykf0X4Aj3rDtdfLFL&#10;1ewgcW1/XDEh6Tdt5ZTSHUap1EN6p2FItBAR185POCHbog8Pi0JnaAmfAHSopMWJwlDVkP1yYM3f&#10;PhUkTu4zGFeJr3Wnap9LQroWsi2SW8faJDnS/BavzFRknuFiwhrkWq1n6HOZUdfgMwPNKXvnlI45&#10;aULtHbEJ+bGTe8RfnG9r8hJLBv+mXS1+d3qQeS6hThjEl6Qr2osybkgHWlziOxGsYTxUK4uqzve+&#10;jK7TTjuFo++La+zdsG7Fnp7rnDKztmWYHc36Uadi7bMn+U9MU+4zJJdZnz8mmqJPHx1JXE/vK+oI&#10;20nPlSi8q6khRLTJilKj3jbtVBwI6F7CNBUsal7LWB0lKi3o2sKfuAbaT2wm3Ua9kvhlvqQMUnVC&#10;OHUQuRFqopzQpd7bKDMsQfg7eQ+obZ6SZ+D4yUDqD1lcUw7VIJvSSqhQVMUGU3OwJRJL8ibWlTFJ&#10;NoLd8TyJg7ehVmQG1HndJ/fiW4UPST/877ZryI1EXFcdWU4xhnEyicovtyAdqRjGgpimNhX9n/iZ&#10;+ibjK6KXWhF3heikLENKiG7K3Kuc6CXfC68SfeSPthFED9nfOYMQK6saEolYxd3SVsJVsZS6SiyX&#10;+xc+J2byysOr8f9yt+Ms8Q+cfYg5sZAVefkQtsxxYS+xkX5gixLO9MLjANeVF9a9xrmyBSUxeGFJ&#10;E2nEU4sdjj7Eo9WXD3nj4aq8fYl4utIyGMd5+QnPl7iRDxBW4afYn22b8G4mtX0xfFITXtsBx6rc&#10;i7fASzprwgDPaz8WTMPzZZPpKLxQ8iL2W/hIcz94Nr5AdcXTiDspBoUEvp1vs72Ab2fVbSMw0fiX&#10;GhkMMuzXrIZudc24CW6u/qXAFnrordP+AQMrMmPXwpyyjl162Fj8yHMfvKReKTwEHygSbMfhI05n&#10;MoLJ9rPVceC2iVbPBiPNLrATfG8YzQ8Co3WZaebgVtWnGDWcWSnf9Q3cVm7mORumFUuFOyGv/J/t&#10;FKzk8VYlqOlOrooBRFelahXIae8GP4GM1tY8Fchr0h5MB1h9fowFMFV7BJ0BdyveelyE80pNQkfo&#10;oc60mwWj5DtaikHE4LQeBS69rDIR2J18B9aCrzv8c98AexNyYAJsaqqNrgcJdc1Bh4FWX+1RDIbL&#10;y4RLwLTGaLccrpE/bfPUFGV612xQ22eJ1S+Vr7N1eKLiUW55/oh8Il+VFsk/PaqMQXmzIkmQjhNK&#10;Dri/YlORaAFgmtEA60D6BRC1GlWmfFFVn1JZcFulV9CFLtBRXlV0NO8sf0783cEM7rHUOvoCtxKR&#10;BC1m42VX3Y8xDdhfBTL6LQDWlXQgfNcyQ+mAbNZvVGxEXim3yv1ljdhHPhf1zx3gOtH3B1Tsr1hP&#10;9BLWG2TvrGV00ME9k34NnwgkdDReZX2H6idSjPnyR8T7ygH+M/mVfJx3IBeh17nD5IKcXvYUabe/&#10;l/lI+kflMofJhJ0b6HEyz92ZjiJZQRE1QlbYLKNcyc7Ge/yYXF+xk/9SvoDXcj48KjvBKrmx7AHm&#10;PheSOs64siN7h+le1iuwn/ZmOtzeUBeY5QIR5UNzNqFkDzVlOMTPLJksf8X5Ft/jklhO04/UMrfV&#10;RUeGGQ9VSOpCukm5bq81bS//PdCb6ueH3dopb04r2EeeZdNsJKQD49KwmQvTF5SNshWV3exuZkL7&#10;UNrF+JR9ypqiO0qdUlLoVcWH92ipdnVFwBjlozznlkX+IH8sCCJ38Stt6og+dm+9JXu24V7pADur&#10;DjBhTHLNfMkw/a1enSWgN1WuTO6l2srb91hQrqWOAdnkDU2bmwO5X2Uv2EJMyPttzhGRXETtOzbE&#10;ZFnSzDQ2u9HB9G+NgeIHdGz9RlE6dblmRfIcyk83HYmSN7T/2jFNHinVuY4THzXJguUEr3S3GcM/&#10;8htqnjFTXWHFXUxY+xNKRJtM+8VLaTNjT+YAVdTwIQkhX9YKImeSqD54Rz1ppY11rSPaSjI2fCbc&#10;VWU2/8EH+SfV00xfr0Zzn5lzKo/sow92+hb9yXB9MDR1IAAAdh3oFQfVKkNJuAMCaSGAxoqCIiAu&#10;hqIFAkoBQZEZA4TMl7y9M14Ge4Mg1oX01A6BuqpiRRQVFXoWr9RyXFW04Gp737/4SsBvD7/M8QMD&#10;mug9s/QtdQvj6/QrK+WRcbo+641Ps3UZJtHH/wXe0l2e7wA9DlS9tuhzVhsemoFcEKKMR/I7SscM&#10;ywqbD0YwFmn9nvP0EllT/DB5vMQW8YJIlOOrd+IOCsxvEr2hYjzGkWrN5UqN+ULRA5Y1PjtUCu4z&#10;RMuelQwzd0vW5UhoWWlF6hTlXDYrPpLoVWRHMLhGeW21FxaqXiOcjTpr2nlR8BgQWuFgSikTM0GG&#10;w4pAvZD9SDm/+A59Rtl7oJQ6oMJS15Du6uS4U/hPGkFEAHZa81r8DsW1/UJn5CBwmGeGt+os9laj&#10;H6CnRlkYGAGmmJk6vux7qku3dr+RLNLlpagIf117nBfupBveeBd9o3cW30d+1m8TesB39AhvEOrW&#10;37DFGv6BXiQbGQNKaG/Ry9GgQ5fJh0hn9kmiEYmRdOO58G+xViwZJjfK0USYJ+5A4qFzQk84ApLw&#10;F0EB0EyrA5vE9BAyup/+Q3OeyqHdpHdIf8oxawT/k/y7xAm7TSyOdUSv4ks2fohcxxaJi+FL6CLh&#10;cuhfiCs/EqyBhdw40265jufTQq5A3U9eMz2TziZsxqgsX1zKHk2WYfHMRzEsGkMpw79BEogH4ig4&#10;Ft8gXAaFoZ38QpCHBJuHGX5VH1ZItVTcU42R0fbvisTEYiu4rxR7ycUkPUKHTC4xi5EH7FB4JjxK&#10;28XzocekROgEDuCBfIu+C3UzDdI9jWfRImp9fZhyinhY01CYgbdV9md2Y2T5rKRIVGr1325Dis2b&#10;NvwJawy7VvVBGjrH7zVYTNj4p/Sp6BPjXTq93Yzg5JNWUikgkKa9Be14bN0fmXwssJpL7EZdKly3&#10;CxA3K7KhDfY2PV7FQT7sFr8x0Iu8yb+md8ZYw3N61okY+AJpO9qkAIiwtqGCxfic5p8z6tGx+qHE&#10;3cjN6rPbfoBvl5dtyICGLYJVmeC/Db/63dePUkP8H3V3cVfjcNX5nASkomJ1Lqn0s93JbytQWDoK&#10;GzKumc3SpsRwo1Z2fFsyC5YcWf//D8gPB98mOxVdAgqfUA2s6MCCtTxDQ6VLEQpD9tOHlipWWUtl&#10;XH4VV1T8LMPRdKg07bNaQ4n8/tYfGVaxbb031ansDe4lRtSbBMdwL82AxwdoEQCxaeXdchhKtMnL&#10;dGU+ljhFdt4Z82dK//Ro4wHVvN3vWbVqcmsefUT9IOwnclRzKfgk4an9StCHSYEuj3Tkou4KI7Db&#10;tRIw0JqsvSh35cIA99w+025g9+eAQQq07k5hWN3sLVNUv04S1kh66U4GN+IK/QLBGDqgl3t0IAH6&#10;Ceq9rRxZo3ex5CALSl3NEvj2wQmjGtamnWeb4PBdX9NX4flb9JQb1B+WTGggczCGDUEpgmn0U8jf&#10;YwK2QAvIcesV6pFuKddOBZR8Ymol8w7yDH0EnebEvMfP7/KiRdj0FicSx/zC5uHjqCQ4HduCGH1n&#10;IE3wLZ4PNAV7EuNWT7MKEHEOprDidNNcw3hOvmElq9orYwoYt4Rm6gj17eY20oFMDb2EF+DTweHo&#10;daza1xHxRON4SZAMWYK/tNRUzNVuM+vtETKTEbRmHTjLHuNy9tyjJ0wlCZ5UkAHcvIHgGCxUhb2l&#10;8OClaAph9v0bfAo7wQOhGchTfI5FXKfTZJiX1EQe+tLoXPnL/il2bXn2npW0xvp4ZxV5gUuK7icE&#10;xnOh/8Qs7OKgEeQlpRC8gePw33ktYCPaiC3j+lom1KTpdJNQ+srQVb91fzwzVLM+tZleXumz04vc&#10;b58dXYjf4LrXDWJrjdKgo0gtEyT4H/SWXMrrAXdhoWgYl3U0SjVgSmsbkUoMOS1Z2ZcZquFmqoj6&#10;oZa/4xLpVpkezcNhm2qdHX1hxoMgJIk9LngCnaMceffAJdhXqFeTIEehaqr3yDVL59YE5Ndlb6rM&#10;LKxKIe3t0pb4Kcuk7OtN88wpJb1r3Q398usiktmheOodTz5Xuy0n8WZtMRLcYCrarrxa2yjtLYqu&#10;6peJsywVvsWtkt9sWKl3vJIblZ+MOmVKVYhDXrCPlT0iE12oTvFGSFftjOWT2ABwERbWh5W+Utyq&#10;yZUPF+6vPFbWs2+ofJGiVpJgVSm5uDfmJypbVKqxUG0LucY6aqpFdqpV+4X3aSIFuLIiHnPT/Q65&#10;17lo9pYNVsdqegrAiiotb5+zfb5WkdxhAbW/xhWbJoHcqJkGM/A4pJHZqEsRVZOTumHvR/gpfcGK&#10;elQFOoHutTxoSD5WtRc6kX+kvAtCMpNsgVBS8gfccSgy9rlJCIVEtrB3IO+QQtoMOYs4cjvk4P0W&#10;d4LmrvgFGYRc9eE1G0k/+YeVdkKdN2p/h9/I+MKqwT2SlNxsDIxVGGl0PHIruxaNCxFT08hJEUB0&#10;Im4+C7EC2OzhiwTCLro91Q3GtNKYileGT/JC7KnMdIarZYT+LvGtuYiqil1onEHKI94wXxKxIXOo&#10;EtxLVED4Y3N8PNH/IJMeaXAzPA1oq91sihKoIs/Sl4vZ+jn3dJ0lwZSRqDA9NRyPaTZAzPuIw0wo&#10;Hbnme/IPkhDtwM/g93z80CJsjQcDf4x8oz1a1VQtLe4sf1mZfbDXllS++fNBbvAvAP8HAPiVDlXo&#10;kG+S00wujg6QlEJGi8yOQDh/iZKL5S8jh06JmCYlhQeHZR6zgseFZXzUmi6hcHLul4qe6GkTlPKc&#10;ACUg2t9LXz6SbJmTVWmQCJbOS8eNq5P/QfGLbpEOOD2JN44TLvmG9YssJiCEsYhrHtOCdIXyfAqZ&#10;xKdvckaXMKQ8aIaUoKEGXsSSFp3NVQOPtJp7S3SNW5ccQa2LIZOROAeI7Y/8LtiGrYyHJhyEbIlG&#10;HuyCM4ZlesapkWjycNylzmsMZvGiN20UXP2e428DUyCbnHEJSXmYV3MfP42VL3UtNbOSEXdALD2O&#10;9XlhIyOL53uGG4KI+H3DefeoBW9kcDCkZHDnZl+g7XJhXHmds3PNUrCaf3VOSSCXSXbfP1aUK3hx&#10;NaSRFXoLLFeOAXuuI2eK/n1QG/OIGX8CeTWmrnW0b3SjKnaxZbOfyXejW+ucnXiHUjuZdHmESMWW&#10;SHqRPx6TN3ujNZOQL3y8LG6NKH3cI6OKMX76HFWHVYAkeFKlkHvKbqiiEXxPZP+euHzHW0+bmX0u&#10;UbqYdn2uSGKVTn46PuGSTX7FNYCPXH9SLIKMaH/oI9eJfICEHKuGq4Epd4SkmIHwbeqhIYHsZFSd&#10;0YHgWryauYHKUUCXnYHJSAGUfYHTPqGRh4HXNWWOoIHcLI2LtYHqJAKIy4IBHPqF/IIldteju4fX&#10;bUGgWIdXY7edFIbPWjSaAIY7UM2W7YW6R6aT1oVCPmKQ5ITFNUaN/oRKLI6LEYPVJCaII4NqHUCF&#10;T4MRdg+jD42SbJ2fsIycYy+cb4uZWb+ZXoqGUGuWU4mDR1eTRYiGPiuQV4eINSqNcoaMLI+KhIWX&#10;JESHk4SuHXuEu4PfdVWifJM4a/ifHJHRYp+b25BZWUSYyo7JUASVxY1FRwSSv4vEPe+P1oo/NQaM&#10;84i7LIWKBodAJFiHFYXWHa6EPYSTdLWh95jKa1OelpcBYgGbU5UeWLyYPpMWT5KVP5ESRqmSQY8N&#10;PaiPXoz5NNWMforhLG+JlIjYJGKGp4bnHdiD1IUudAWhdZ5ZarWeHpwUYXWa35m1WESXx5c2Ty6U&#10;zJSwRlmR1pImPWqO94+CNKmMGozYLFiJNIpEJGmGS4fTHfuDfYWvc1Sg/KPWaiidt6DsYQOagZ38&#10;V+OXZpsETt2Ub5f+RhiRf5TxPTeOpJHBNIWLyo6NLEaI5ot6JG6GAYiXHhaDOIYXcKCxKWmLZ0Os&#10;yGuQXf+omG2IVNaksW9rS9mgznFuQx6c6XOFOjuZHXWeMXqVV3e8KSKRjHneISKNwXvzGpaKKn4M&#10;cAKvqm+gZsurbnEbXaGnW3KOVIOjhHP1S5afr3V6Qu6b2HcROiWYEHizMYWUS3peKU6QhXwJIXSM&#10;yH2hGw6JPn87b4OuSXWWZk2qKHaUXS2mLHeLVCWiaHh1S0yen3l7Qrqa0HqTOg2XEXu4MYyTVnzm&#10;KXaPmn4TIbyL638wG3eIcIBNbtStJXtkZbipCnv1XK6lFnx7U7qhXHzwSvedln18Qn6Zxn4VOe+W&#10;F36zMY6Sc39VKZiOy3/7IfqLKoCeG9KHvYFEbjysLIEyZS2oFYFEXDSkJoFOU1Ggc4FLSqOcsoFc&#10;QkCY54F5Oc6VQoGUMY2RqIGyKbWOCoHWIjOKboH/HCaHBYIvbbyrTIauZLGnQ4ZMW8GjXoXgUu2f&#10;sIVmSlKb94UAQgSYNYSkOayUk4RIMYiQ+oPuKcyNW4OaImWJvINKHHGGUIMKbSCqj4v4ZDWmj4so&#10;W12isYpJUpifB4lXSgybVIh4QdCXmoejOY6T+4bOMYOQY4X+KeCMxIUzIo+JI4RwHLKFtYPJbJKp&#10;6JEyY7ul6o/1WvWiDo6lUj6eZY09ScKauovmQZiXCYqXOWuTb4lHMXeP2Yf5KeuMPIa1IrCInYV9&#10;HOiFMoRubCKpUJZgY0SlT5S+WoGhcJMEUdydxZEqSXGaI49bQViWfo2ROUCS6ou+MWCPV4nrKeuL&#10;v4gmIseIJ4ZzHRaExIT8a5youpt7Ys6kw5leWhqg6JctUYWdOpTkSSqZoJKdQSCWBpBZORiSeI4D&#10;MUuO6YutKemLVYlsItmHxYdHHTuEaoVyaw6oMaBwYmKkS525WcigeZsCUT+cyZhJSPCZNpWOQPOV&#10;ppLTOPmSHJAAMTqOkI0wKeeK/4qAIueHdYf2HViEIoXRZg65G2qUXT20gGwxVKav5G3nTFmrTG/B&#10;RE+mqHHFPJWh/XPkNNKdZXYNLUCYz3g7JhOUNHpgHzWPlXxhGbmLSn5UZd+3rnBNXRWzMHFrVISu&#10;p3KnTD+qFXQMREClfnWXPJSg4Xc7NOKcSHjyLWaXrnqyJlOTFnxmH5WOin3zGjiKU39zZZS2RnXh&#10;XNax1HaRVFKtX3ddTBmo6HhRRCikX3llPIyfyHqMNO2bN3vKLYeWpn0QJoySGX5LH+mNnn9mGqaJ&#10;eoB2ZTC1B3tvXIWwonu5VBGsN3wcS+WnyXyiRAWjP30+PHyep33pNPGaJ36dLaKVr39XJr6ROYAP&#10;IDKM0IC5GweIvoFeZM+0DIDQXDSvn4CwU86rM4CmS62mzYC7Q9yiSIDjPGads4EVNPKZPoFMLbuU&#10;04GHJu+QaIHDIHeMCIH9G2CH/oI5ZH2zKYXaW+muvoVQU4yqVoTYS3Kl+IR8Q7Ghe4Q1PEyc7oP6&#10;NPCYfYPDLdKUE4OQJx2PqoNeILiLSoMqG7GHQYMEZDyyS4rPW6ut8onKU1Kpl4jcS0ClP4gMymdU&#10;k4cCAFCtxYGj9h21RQKCBKEqMlsVEBlxAspQHxJwESDzy/x2FpAdEjJIInsHZEgQR0UQQWVIhwMR&#10;rdbTU62oCFhFRWp97/6+y2K0lTeUKeE/lJIUjpBJ24hiid9fZrac4UMqWCj71WNCc0oW4vpOUZnX&#10;nvG2LbfATqa2BOn9k1c1PMq/Gbu0VqU1x2RUumk44YSSGvXhkGe2UBXJ741pRBnsQ9HzFes9XTWr&#10;5esIAYpvZbEZZY7hQjJ5dTNmUibdbvAwXN97t2aowC3mhwpApwmbLXHK/yLkvrVWA/vNmEiqKR9c&#10;91wJekaqSxXzCMfkdtnPGSTHdycnUm813bE2J1nr8ULJ3toaHxM75qvyEQM77PdikR4JGbIS81G/&#10;T8YBjcRHr+OrbJ7p6iBFD0El3y3feuLvVnXZzlRTE6k4NynLPm17vFdYXWWhR0+Wk81zw/qKlxuq&#10;Q65YOvXf+302UrS3fMp0K9VqT1D1SJlGaJB9khsGxwFBJnwxnP0++1ODhUumM20zPB2zXZnKHwQe&#10;QL+AzpzZLF/ov/zlB/PgFpBAeo0uhD1CEjEG8o6I4E+w9/0GRj9724VAlpHTb7/BDuXttB7iOPhn&#10;5OM8L/BrsJhvhbiZ3uDXcN+BZsiIriQlIiuwtOB/UCueR8zFfYU91zNoGHLjnC9Dix6tfcsC0A+F&#10;/WxnzCY7yanHQwQi3g78NuV7/piQlvwc1AtnY3rhEJEi2IEMi2aIGkwq5lylZptzxtoP04ZymmqS&#10;GHdzIPMhVklOXN5hNjnHj8/luuYszzjEeyydSt4sqJMOxsRAdGlRMAtZJz1INKHj0i96hFnLNJ/b&#10;TlIz1O+rLtM1qg/GcSZbtSiXAMQqN/AonHWKhBMYb55ckKTj/yEzRd8Eu/LqgrfChtxTxBaUmlPQ&#10;fZ8ybJ5xfJkdZyJURtKMhmSDmaHW26XjLFS3hHuMTdUKjtdzD6kfJk7ySaqIaAbor7AEr4BXyJ4Q&#10;7yEf8hZfDs0YKx08bcqiFAeVv6O22xoLqPQuy1bJE+YV00OOBOgxSI5NcS7rvROzeB3avuiVgrPq&#10;I0FvoQbFNPEjUiQ71tmXsbFO20LKrK2OLhvInq6Yqz9Ady75VTzJdDnpYLcAPhbdsV2cQBOQ8JIX&#10;WrAnakAQne8SdA/apRr3dkF2y42XtCcKT0c3r85c0Bhf2pZ9yE7W7aOxq3ni+QxZuQV4yioqbj3a&#10;wG6xDiSg3F7TcJScP6q/FdQFTmmGvIOQeYrSjpzjn88/aFpDEZ3ZUnIt606LJZ9NHW+YFkUw5tem&#10;AKEsj4rmo57s8OLpBBduqnVTVBxfaDwY1ADW5yPeu+AhpeRi/XFeN6kxmeJ0caLEKSv7bKH2EjWn&#10;NVRYRi8/NcJyMLtq04+cBR6X39n/E3d+0eaoNfxgsz7IBjJ1Y94pcLkq7PKYgEu51poDxmZTKv6B&#10;CLRXht3QH8x9UiPcAig4k4iUc+74KpTKG0kMxtIFU1EgngI7Bd4QkpHXXktFPHxxZzf3OeDSYuEv&#10;YfeVxwg8uJl6B7iG91KyASIIKOxe2BV8dMwN8YcTEtjoPqQ7cgJjYz6B+bgep3ltEHYK+zsa/7++&#10;a7JzPeHZUhmPjlzTBfKNqFT0p+AcFgGcBn/D5xwNg1fgPfu7kRShJBJEi0UhgQexu6JBrx3C1eLs&#10;H5uBryR/n7rD1kveFz/lvJN80t7ihUvnCc/zpdKlrDZBn3T1ESbkJvXe7wELpX6RzsgD6fpAIhYg&#10;XeqVhudLxs6PMq2qloa1wFblRFEa+4oyRINx3RV5uI6Hy0eZ5/m/yf3SK8E9stx9cqg77/Z2OxKc&#10;903AJ7Q0d7eXBF+Yk3VuGyPT6G8vY60vcNjeAEP6cPVmzpb8UYzLPaXFGNf5BI1r2kNBmaoz/g3k&#10;pUzZvheul48F/I66yZheTZgp9257Hx0uKq8jMXfYqNYO1mtLmMqdzTK7oThnwriA/pbH179KCxY4&#10;5d+NB8ESzY8Rs/BGlTHgKtKqyPK6ifnJ3M8AtI7qubVODGUFwWJhbS6NUK4COouoiJmzx1pE38R9&#10;YL5KLuQjhon4OSBB/5+IduiSdkNAExKv2uE1hd6Tx7QF07wbydX36a/sw4VCZmlNvGIV4F3RD7ex&#10;L5RG0QDuvpOO1I+8aYtLnFFQawQjOFCCrjfABL/VLCMuRvUKksOXWnvGXjVKZ54WmLVM18ZIeSjL&#10;bl8ETbLDqgapA5yRMjgV5smKvo0LFkQU2iO2gNOGdQFiuFFbR/REk5XurQnUoI6bVYto/577yzTA&#10;aHPMyFSsiObFUBIwUu9MjeHwq96kLuX5lg7EPuO/sKkjnMEmU2QAC2bp5hKDUKLydvsZ7D4ltg7A&#10;V2bPs87iB2iFqki8iDGGivEXgA/9tjCak0m+I7zAK4y7JooQdG57LroB/em/XZyOPPe0S+bga9p+&#10;Qo6wPGsakafAC0sKyuAUKzrQKd46xAfj8NtpDuw1uCv1Ba6HRuJWCcMQyjaR8AX60t9FZMPjPEfF&#10;+4U/t3ZBZPBSVTfsBjWYK+FhWCePQ3CECk2h7uguaiPai/mlfoPl4itjcTwR/3cbQbhG+HDTB+FT&#10;kWXtl6I2cfppJ0GXeHOlN1gtppo2Qqi4ULYADhNfAEfgj+Jn2ZeRDon7YTJqlRzcO4VJJZrwfpwq&#10;ObvpgXCnpGftepGP5JfmGH6KwlhuFKQrlhuugglyde4A5CubEfT+jyD4gGvqTgAAbF2tWnG09qpe&#10;JQRRf2mkRcoSAUGmIqBMrSASNoTs5K3/2+9lE0JYYQ9BATkVlKrY6s9Va21BsGo9J46qhTv03FV6&#10;36edZJHc33RX2alpTdAFxrAxF77AzF6nQM7SlOcJ9DB1X5iCtVJBXXuVy0sbGxar4q1ym0ydYQmm&#10;nJoI83TVUa2n8UbOC91iw5HUJ9AyvSPmDvwVn7/OFQngvD33oN7MhJDFVtBNnZEK76r2uhFlYcX5&#10;0mgVX/6QdKjRsnfKyxqNzSPHW6u0JqTG6QxmNKYY2mNsCrwGn9APeDqQU9yIsBsdYG7snSEnGnfX&#10;dih665dZ1yiHnHbCqRqs+kvxVj1SoclGNf+2j6cc0763SaInIZFlKLASjjP5eOJIhr5O+Au6i33Z&#10;cVM+pcPp1Cs82mCLuzKwOQ5vUwU3LFQI1VHOW5KzmsSq1pSVWuBIj3boDpXNCkyE7lu6PPOQacZY&#10;4WN0ETfWPijj/qWsMcs7u46Y1ypOdoyDQeW5to/lBapLTR6SVerbdWuSu7Tzq7+M9tPFOxYELoGM&#10;peOeSfB3pl/dpyBX+O93P5C59C+rPiYPOnjShCu+7UkAy5WSvadlwyr5bo+sTjXVpE4O1/TXdkWN&#10;ad9VXlw7BoWUPfYMhxHLZ+4LkXZ9wd4aKkHyti6Mmpfbbj1FDhd4EpNkfRGn9CIV0l+zUTJWvjil&#10;kAxVboneSIar2bX55GbtMfEpMgu6JYgjaXRNxygxtTjZ2Um4lPhYoohPZK/wNmK+wir/m1ioEkl0&#10;xOfqoeQGwlMrizpKxENz135OqOFOcT/Rgq4WVBIj2HD7TLBYzVc/BTs0TtMPoEzbCLaDHp1N9hAM&#10;QfosM3gF80n3cE+Ej/LDS1AuYAg/gBHibvw5yBQMEwF4Yls2asHsVXJ0DHtlzMYCQQImxpSgsmQU&#10;2wce7erDHuEbkgJBMO6MPAWa8bEAOz6FWCtuwbcTGreP8IPE4ZYzSBALV7xE+tkgw3z0C+Yp+gGa&#10;z1ild9B+JjDzOjaTnki0YSq6ITIaG6MjAmJBJvVI7ADnKdJtHS6iPmsOgZdYBA4b3G8O539G/E1p&#10;8F3EYUwsfoA8M+zMnIkm6mVbH6KDPBRxEUvmsIBp2AiLiGmwgdG4FYO9dFHjdSjIcbF8K3S3PILr&#10;haVl+6HH8FXb9OK5SIS1YGccctg8uDURDTZ9HZGFDhnM/mewbfx9sRob5MLcKoE/09DQqCuvK7J/&#10;Bfk4Q9ku6Ez1R7pJ2K/iaFEovL9cl9GGiMq8t/yEHLc+DH+HppjL/Xn0kTFILMEK+P+5HcGus931&#10;Vt281j/KhLr9zf5MNxTcINMtgQ7VsoUo7FVdn/4ePlCxb0sYEmnfF16JPCht9g9HcbNdHIfNNZS6&#10;/YaZuJo6s7apK8XmrVu/ZxE9pBts69emQFHNngWXoB/r69PlcHTNXwmD8N3KiPAghLUD/zmou/WQ&#10;OBA9YXzrNo5F85m1zdqQg72l+dp7PadoV52m85jmiO6/7faCaEjekrDjPfS8/l2CErbVlG54ifhU&#10;uPjdRH63lYvFKGX+WjgF+1Q/oyHJIJR8b5+l35ybxZp5Jv+xboC7UBRaOMr9U1qRsZxVyf7cMp0Z&#10;Va7ecIXJUBf5PqVHtb2iJFoHPXOdQX+CZtWd5J4WnbZVccXSdiaAvSeTas1sksKl4AozpBxIX88k&#10;qFUJifQNrfuGXbRcN+w7QM+GOVEG1Yd+6bqd2ok9q/0H+42KKV3AXFV3U7cZheacJo/+W/tL/g26&#10;VndrRwntD72O76PuIS5hrykHusLXQkVhQaI8agaIdG0nT+FZNc30MXSlpZdWoV1kM70cE6q3Uj9h&#10;hrwJSotNfttNrQBYvICcAM/CnOQ5PMc3i3Ti10QlZCER6voH6U8cqnalVPRucyIVSduJHGoeLVMF&#10;kz/SvnlTSY6ev/0BGUlNxPHkCupcmBe5kKryXU28oXJEUuIK5S0QEvuo6ZVHyFTjFdNMMsEYgPuR&#10;PgZe6UO80/fnLiUu8C+2C4la3n/zGMFzitAzBMbu9pkgCplrohxiEzNPkEwI6Y0VCoK1uxvuEJzt&#10;DvAi1KUWRTwRY12Wk0R4mH/YBhPTTDs35+FvDK9Dc/HXerPPcXycdxPtxC+zZwQU3sMUOzbh12vS&#10;9Zfw21UkFohfrrDLtXhvuSHbiVeXGdNu4nipIfYJjlnQ0Fk4acr3YXHMsE2UiBfy6YIOPIaVlkfg&#10;G5sk/DC+vWEBuhlPqW2RteM+NTMlD3HXyoK0GHxO+ZlYOT6n7OP1XfgCa4xPJL7AZBSF4XP0twTn&#10;wAtusz0U3O3Yxf0JnrUZEQr8p9la8hQMNmRIYsFArSD1Auiuuhz7IdjnKFmfCvpsb3zmg+8sJpEX&#10;OG70FtwGB/jZZXGgqieNWw5aOkfgG6C2w7skE6Ct0qwhUNhoSs0GO2orNvWBjCpq/SKQW77zm3tA&#10;WhojWg4wU5LgOYD49vJO2weSs3o/K5GLolWWpQWzZV2mu0UZkiPGQ9K+1AcGi9xl0wE9pkwJUfOo&#10;us7bwtHa8ZVv2QY4/IufmdPoefsqy6OiaO6JuUe6FVGZOJlvSatRKx/NumSQKutS3fX56sxNrrxK&#10;uzRkKafX/e4tZVvhplWfMoPormUrmakg3NZijlXWsiaTl2oSDjF6aEKlzQaxNm3XC/3/GaQTtibS&#10;AwDAlMIuVle2SD0JoEBEEIMoIOFUQEBADuVGua8EkDskIcnMfPPNTDKTO4EQQBS8d0XdpfJYRa0C&#10;HohV1hVBLVrdeuGjXYqLywO27294gwXi1HIiufHkLhNsFD4IuYUfF1tuSQbjTVvdPcEKSa5jI5Yu&#10;PazaK38pHAcJ1ISovZFFPhOHlx8h5sXX85wI56aUlMswsunjrlU4KQEhUjAmtd/CBWzpSfdQrF4W&#10;4ngZHZBNKq2o08g8tpLsQz0EVsR9NJB/lrBA1+fGQx/UNeVbvATdENMM+lGXEA+wDl29ZTmGovbu&#10;seg4aue4gG5CV9P9ZDd5D/lADJOi+jk4R1rxbkI/IjeHwAXw9t4ycAEGxNiDNfjB4PsYBb74vEXf&#10;gyL3BDQKG3XyR8xYjKKNuKM6KXtHWCqv1tvDEOY8zwKHtGT/OBhVJO55BNbJ3aK7MSX5azDELIlL&#10;PtfRcsi4JyO3cL5TKcICqXIV4Wysl87AbP1C3Ta8U1dYFgamNOb9viBcNbYnEWtX/jnaH1tKbw/2&#10;Ryl5uY8JmSU73ROQTPjKSSv7AQ+njNDc7ia1wR+Z/Wv34Q4mVikKeMab+/TYkP5A8h2MrbWNGkbb&#10;VW1BL9CVDMunAGHkJ9wjZbNkrFOvLB3akZ3Qo2tAwsH5hxJrDoNzHT0lT7EF88g+G2x/y9PkTPS6&#10;4VlUJRqoHQwyIxdUHT5bEW8adefKjlK40z2ZLbxC9OPDJ3c2NeDfHttcYwMyuj6VpGPHOolsE7ao&#10;bS7pC1pjyolyQaYMh4NyEL7mgc9S2S/KNe4+sgK50umV9AERT33T/MeCN5Iyg3UxU9OlW1NmW3JI&#10;k8gvyG5T6SquJF1kxqtcdgpobk1tIEf+Xd2AdxTlKnBzu0qcFxocTsC0Jk+i37CSb9GUoIuqsKg+&#10;q1FUviweUL2tOpT1RBlXw0tyoM/Uhe60Vrg3LOZOUz2CCe8wkiv8q9tb+FjczFqMUxI9PKBjqt+L&#10;nTWPa1Oqjqr967qL/q08Xj+StZZxFNgkAkVLY0Jkq3yDUMf9GzkkGvcOIEqb3Nm2cJWkkZUHfpI+&#10;wWO13o1XRYvUtFBzoFs5K4orsmYkoneZ+bS1uD3hjVzZlBHJobZJlnABMS254r0F9khFbA5eKeOy&#10;vgdbERuwRmMpIxtnVJWygcoe5p3sY+FmGkGsMk4rViAeCalUD5IWcZ0sR0TcCCIAMXuvhZbI39lR&#10;4BYyzfoPZvz/6y+qOcJSMKME8FrFMPMXWF5QoejFP2d8JU/HdbuHyXl8c0QmMQgGuRbQDNK9rfFS&#10;7Fd2GuBgLY4cdBaLQRZU65lawTLmIn2q4is6XXEnf0DxB/lIegN1lhrbvZfMI19EWBBbiNcBQ9AW&#10;TnHeg3/hs+wi7Dvc3rEQrQU7EFulVDfawGWWa6nySMV5jVs+S16g6kh7QzkoV8U/Jx7RhvBj8JzC&#10;KoDEdVQ1ZwTwiNdsHuYP6x21qCXOkvkws63L6wtoVUsuX6rYZCTzaqkJvSQtkzRry+MriH3qlPBo&#10;GKh0DwjFnRXTnC5sjhpml6D3iMuOfUg3PiFNYRo7E+oO0is7VvPuy/vNV3InqRLT5tRJ0tOoi18E&#10;P+le7/iEP9I4bPsCLisjOSKsQyFj56Mi8qnjQyQFCiUUY3G0onZG8UOXibdTntt5MreEWtRuTBUT&#10;o60lcRdgV/OGHb04qbu27Q44oE7gZGLJ9G/s/agvddfxA7IczkmudGwstKudNPcVm8remqLLFueM&#10;GJ/x81N69bBiKHZA613lt71K9blG7+/E3K/76LVV8aMg3+UcdUb4y5ojxLUmsulMWwXvds1C65/K&#10;z5V5NvdVqnKcDOKqrBSWLrjGPzZGvVDntN1J+bh+3m+Bvil47hUuvyQcdXlL3hCPOCyBryRPxF2t&#10;z6szaqxaumt6S2ON5XVW+4v1gfURe4F2aYNp113Vc8Fs2F3mZ2GK31PFmKjPK5GabHJxZRG/SwwO&#10;JXC9zF50ykQLrlcva05v1JXwDBxh5r5unZ1o1Z5J9Yxoalecckx8K0xEP2866HdRPi+p88qmHKR7&#10;XGOISFmgw3kcQTYJm1sKpZuq1hmDpVXFZv1a6Znsj9pl0qk90WorGTfmJ+a/Mm0Ym7aVPfHTyoMQ&#10;tlcWWYoIXSugCRlnWYAxdEfj0eZ0PPVAnCEeZxVN6iLBs+wkTRjoSL6mCgHFMcVMEPANHVPkYb/7&#10;FVDNWL9XIjGEKVwpfAYrYEUAHyxGMGgkFUWVjB7KTxcFayH1IeuGmqI8khOUWpIfY0O3EWdC9fLb&#10;cMovkLKGHl47CS5e5dqJ88AQS4IdA94Ns4anmqyKUd0TtVehSfNP5aesINVL5mzSBPOJ5kefohcr&#10;2KGx8h3UQ7/FJCChlw+8RIS6ngYf4VLWaYwDPjeEGHY3b65YoYs3HC14rYnXW2UeVyVpw5NyGL5a&#10;FB2toJXfh8xTN+kbvvfJb+SPvezgLnLB9RzAiSDWQ3QYP1Ev019styov0Q6bLQri1A9aXma6Kn82&#10;Hk+cpmf0mVHTCketZUgflasifNuJE4zFxmn8jVzt+iPwJCNYv6FCyK27pd94eIB/T5ve6Zz/D3V1&#10;e23GRWVV64XEDtrY/CqqRz5o+DoEoZZoPvtWE6nKZxsn8DbFK9de7AXl7GiH+sOztd1HygoxHv9w&#10;WMmiPM+D3mXCtLG2cP7g7hZTduX6/zFc329NHwgAxrU+6lO0Z+sEAoSEEZIgqVEBWUGURBSCFQii&#10;zMpUQGbIHt+VvfcghBGIBMGqPRee1evVWSlKi1bxfJC2lLaeo4JVpOf/8H5+eNMVJlaDNSlOf6pp&#10;gTyredNaTQhV7Wh7hDkhN3PyA/8p/Zg30XS168LhezXDHZ7a26V251D9qfwc208NIjrOsqGpJH2r&#10;kdpCT1qq0zITyX+op1ifElKViZxozKzMzQsAJiDZ30OFS/ACTOPLzo2Nq6pfuShNQMmvjormJ4yv&#10;rd7W6KzTpl+Zsp0Thqi22cRRLcCuJE+qpjkThELFXl4Bdov0G/4ICkJKhLsaSR0P29DVW51vWOtK&#10;4uwxrLcMggVg38iKNY5wBnby9P5ca6JFg/BA8l3VEn4joVUuElRgD0uXCw+gxuEh0b4GumuYH1PV&#10;4njCdxfrbVjBsjyXGRAcyLxieCC4uDNM96kQn1iqHhBqyJeVccI5AiL7SlSJtUmyRT8GRUIL4tyj&#10;gvbzwOvKr+2zwJ9FC9Z0YDIPYxoAhjMPGj4BuneMaZsAbWK0ag5oI/sUEqCUoJGtBfZiLyPdAC2o&#10;DtoHZNT/2/lfqbMSbydIsUVCCyix5H5pfIG8yvxAX4YU7dBovoVvJPytKoA3k63y/0HtBItUCK3C&#10;TiGrQFVQP3gJRNcHOcPV+AqDjamiFL41f69MzaUaaYrIPV7dJfnHOzI0cdJ3CbeVNySTZL68HLlK&#10;MEn+gs9g38Fq6FzQIzANvF8ndcAGd/m8dVzPKKw1b9U+zRkx9GpK9tB0ONXttHdqnzIxwaRMl5vI&#10;BbIp6QxBIhFI9oathFHwt8EfAvchTu3P9t9sfuVHrBkW2sGnpkFTTU6VIchQufu51qMrSDuv3qKh&#10;JRxSjKnWkeNkTPkEgS1ZL70QtgEaRoaDNwIQ9HctzV7kyjn0m2XEMXtQaqLYNDmr9QMW/90D2iSj&#10;Lg1WjemXJCQoWJo9ZJQsRKki1CNXZM/DQqEGCRCcAVDg2pozvicVS8pCvP5V7P3Knrqah9kL7ue1&#10;GJq1/Wg9SGmxzTS8jos0A81HYt4awlqncEmay6wS9I/KEs71gElZAn9jTUh/wuGF0t5eae2z/dFd&#10;c/V3s70dxoYOWo4zsgmmpFtPtfDi1pjymDySn26BBeFq1X0ceShRcYDHCcyTZgjKqiVeT8NUqb8n&#10;oGl//lCnp/lSNs2V07qa9qH9TyaXstqibnsVu2BMZnNJ67QvuX44i+o4zxTaLG8RrAg8J2EKWVUv&#10;+jKZnSWK7jtt3nySu47lpj9ox7FF1C9t33EaU8bNzdy62EnDFt5REkq7iM/EDStHBPzQL2THhFzU&#10;x8i/RM1VtN6NvNzi+a5zvCnG2Y5CfgW9zRnK/45aaR0TZKS4TWLBjdhrerowk4TW4ISjuEfKD0QF&#10;ob9LfxE9Rh1ClokrKr2eTeKvijmd18WPGHQXU/w7PcSxQzxJDbUuEf+cctR4Xvwi9oROJV4ghamP&#10;ACtx84rdQDAGI90EkFBD8PuqK0N6dkkWFfu5XyIDeS/bBxFa1qgdhK+lT1kyYUbKTuM/oD9iHdpf&#10;IIAUqboOBUStk/vAMxi6xAQeRD2DzoGrKjq72UpckcNNUlTnGZwv5YYsse2WrCu9x+yWXkxZb6iT&#10;TMSKtXTkNQmj2oysjYqQo+AETJNkJVT73mYcOFxB6vqPjlKE7+BqQ/LwTop6Moto81eB6SWmOSUh&#10;eVJ/Vz4WW6q5IKsnrVH2SpdFRctMyCBGhejhqqBc8Aa0t3ygC2NOLjznmjD25d5y9Oj/ynxk5eti&#10;0rGmSs3nyaf12SpL7HZNiuIL0lJljOx6FEkWLpnDdCEbEUoQG2yEbpbjOnUOv8I8137rVK7IEWk+&#10;m9lpWTCKdz43PtNTkzW6Ka1fLF59X+WLeaO4pciMIkuvyVZiTsIPkRdBFpAAk0oOnxqpuJdfM3Sy&#10;6lW2zKc+jKGN9pXXfp56oBtbf3PbZtd44x7yYnt38xhxsbmNWRZeqd/DmgxZr0ZzEwOC5Pv4nJL0&#10;k/5HZPmpgyF1Ydll/evrx2gnPPMNnlRq560my7ZN7foWF3mNrZJ5hkgwpbDuhXt1wZyZkBbVCt5o&#10;gFGWL3AVvz3BbkQzZgfam7Znh3qHmgU0qMfX8jg12q1gHtwW5SxumyajrclsOTHLiOVuDZ/UfsIb&#10;DflGuUFAC5iX8oS9xfyhlUwjw+qjtu2jP+irYeFpWd1H2ejU5R0MTsS29Q4SN5Ycbgnl5RJrDMF8&#10;dsRaTbjAjP5IsV3oDMyXDIv0xSuOz3DvM9L6sbw4ur03g9dHC+gq4JMoT1wZ/CvbltmJgiIywYwX&#10;LiZK9JuF3ohd6l2iLHSOvEX0U+AgMi9uLRobeCyaZiw/hhH9QC/1fCb6gTrdWSt6SrnSXi1eFz9n&#10;Y4ip5E2mAjGP6NFViU9HcFVi8QzaKDsFBAQuIGlARpHN9wS+mTfiTYCp9JgeDnSXesndAfEoHqcH&#10;io+fsba/f8w4Yy94lXhJexbUR/Qpx8Fi9C3ZKhCP2g53g4uL6L5FcmWeuq9M1p41190vvUzVd3wv&#10;WaDAjmlJdvy45SniI8cZ3iFLiHe0a+GiiOvKROgi+q1UAGFQXDgY7Cx80Z+oiclL7TWoprPOdN1X&#10;DlJLO5YrIEqxAy8/En/Rsl1WQI4xHJAmER9q2iToiCmFF/koFCOZh5eifNAAhC/UHIMMg7mvPBP6&#10;xVnCrjBtKXWLK0d9h5JkB1XZ8R7zccVd8v8ZrA+2Jg8EAMB1HnWcolZRHJCoJxohgBWQLYIKKCIC&#10;skfI3l++mXyJSchOCBAIG5EQVkFliFVRcdWiiChYEetAsbXCnRVctS16/RHv87wbLP2GsC0vzJO6&#10;jg1/GknabS4h2gJ1r/OgKkZVkerV9Kz07aHO+jBr777Y2vyi0xGLq68UXg92LZ/OH/UtLNmW98Vr&#10;rSXVNGvLuFlt+HrjfMMN3RaXw9odGobzlGqO6kNPMEuVCZ9M40RQaDUm7gQtLH+AT2N8li8WTLJ1&#10;Ajqg4jlk1oFEAX5gDOoDXoWGIGIoyrMG80QwwrhkJnbn/BAdYTkej2IaOQurr7KVvK/Mvtx9/F9k&#10;HfzlwuP8cMEzkSCjHeiCNh1YAxbAD0PaYR6a65mIRor/RZgW+0ps5xpyBkTylhi6D2ismsGEoEpT&#10;N1sId0r5XDbSzfPjM9DL6YNCNtYTwxYB4jMhnhAmafJ0QlAcJy7EVNLDZ5qyj+Fgs5bqg3dW8Oh2&#10;/E9jGnNQGo2HsT9Jq7lBPBfp6/TZgr0y3/29ACCTBPeAVbIu8ijcLRsmOqMvZG9O92X+pE5r/IlS&#10;qBou+422XpVkmMvAcsclq1jXchWcCO7C3JVpO/hxytb9HsJypV9wquiJ4hz5HLxS4UYMRVPk6q4t&#10;GUnmrQ2R2TtNQ6XinD+NZl0PnWGgYdPMfn0EO55D1q1PFfPytDP22QS/qYeDHURhqjqyHbLmUogo&#10;8kr5dWdxunvJD/bnWRuLz5QEUN5YzmnraHDBEDaX8db8nqVhc/OWpdzjPjVu2+cm2KePCeoBurVZ&#10;5EKIqAaIjYg+l9qxNc2/JrrOlrmjqti6lrKo/IWmhlpfGooSGF7F9czrrIuW2SmB3NB8avQF/mXT&#10;pSAFEGpwJCvAi1oqcQDxUVW2z0qFG6/bDBm4nVHslJ1Yu1DdmvOu+nskmm6soDCXsFxKZye3cdqL&#10;6qJT+aEF24OihUOm82QQpOpDiJPwlLqlbWbKjba1tVXpP7cuL/LPutS0SPU4J9PuAFtp0zWfGCiz&#10;onIk2Y+zvbQ9ej7vXhEW5CKE8r3IDND5nxsvgM9pLCfdUrzOhB57kH6oU2vRZYWduKXaTnn53RJ4&#10;Jk1fH0b/m0k6lpb0kH23kh11kycpYQROCzcXppAzRE9NsesJcJ429lSPgJsx0bBGmJc9VUoF6qlj&#10;Or2og9GGNYED7L2sp9B77v2UEcRLEB/dj+JAf+AUdhsK9AiUbETkrlbciv3eUcjFmE52b94btrf1&#10;lCCFu1PzWdjFD0BjRQuEq5iXQRrwLnkSugf+GO2MHIBLAnG0H031WCDejX1y7ZbckXS2YewZwALb&#10;bs4VUWzRZx4HNKtN/CnoAuIkhOExxgXgMzoveR1Yjm2NksDB4v2BS5ExCdX9GSbFk1wfSQjSpBM6&#10;xmfx2WMa1oTExwJwLko6VIE8Ju4G/SX4Bq+mDwivSZcmZYhyperICShKOhVwGnGUxbt3o72yStdP&#10;Yp1stPUyfWdu7NFfmcm5iwqm2XHK28o/uGuUeeAY75Uyhvar4Kxy6WE7YFUMRmaCmMIUkAknKfzd&#10;a9HN8vuEjdi0nNryLfW20VYNMJYZmvIbWGR9h+I6x1F3RTTC/aAdps3lj2rGEyeFQ+q/9j4R9aln&#10;ByyDelRz3AuQOuUfhHRMo3jUfC3nZNHzqo30GZZtZpy5tUAvv8AmmF8Ab7nr8sKp4XxXY11ionCT&#10;/stenshLl+A/CPlq7O5KxEM1STBjLrlbmoSUH6scK6Zoa8vP5NEZcaWZR66zEqwOwBoOxdKVY+FB&#10;BWkJNwR55pl7HYAmY41/Kdij/9Ydgns1/YTv0Zuq+MZAyjz75vJBKr3Wx5RBtx0NlP3MbK0MEMay&#10;L5X5Ul5yH1o3J+zif7Es3dMCuJl/96eAB4yX3JkwT1dIGEEV6uQG/2yg1bvscc7dpnIjTl9k/yhz&#10;ZK6rjRLY2L7VRZQEbmJ5X/wQX219tydVeN4y399HNGVe4Z4OEwxEwns0XONTz876eGplmVNOwslr&#10;hh9opS0cKY/R0ugo+IbVa6vNHuVMHHWOR/iEcuWe1cKc4vv+y0SNBevdE6BfjGLifHS55vU/AmwZ&#10;hVVahJx93DyMXKXa5RNoKiML+IDNZH9FXYG1cysTRsUywYY9FZI0oHlHCR4KuZGGpSRE7RIu2yT+&#10;d5OH6BYjpuIW2MnC80KgMk7JESEs5VmELUiyQJkzC/UFoIS5mDeYvfuzOAiO3uEviUQ9SD34QWzc&#10;RSalSa42rBeigvtlLwEbQDIWiq6IcNki8C54TSCHRmAHyjz4OXIgfic6Fy3bDWB+2FO/cTFLsprU&#10;LMnHvV3a8G5pkp3LN2Kk0kTBKNZn2Az8R0zHH4iSxH/zYVAlsWa7Q+245yEr/Anvi/iI7pdm+9Vh&#10;x6SvSaXiZ7I0l0f4Btkd23fcMUWK9SY/UxGjGxDcVARKmgEnBZEHiLIVjlmHwOOKWXGvYEf5mwgJ&#10;opQP+6Wi/5N3kXTiXfIjroslFfLw2hUcsX5ncRqPoDNp9fwT2rtig3CJdjEXA0BNUqZKNKK2x4VB&#10;carxiNnwsGqT3wo0LjeDJMW6lQbXSMlqxYmaHnZs4aoiItcx/6yGx+swH8IKBW6mlxyb0GbUZNwR&#10;rTVsOHgKbNX1hFfDIdqDvo+RfvVTEojtUnFcxeJ25eTRfBav7KVlDse7ZEzN4D4pfoA283Msl9kP&#10;Bf8tOJ3hBiDmpoNkcJnJ8n8G68Wv5kMBAPidwshFFtMqp9xpp6PVUeuhlJLo4VFUKiel5zmnTuf5&#10;e78f59U5PU6np26vCbVmuD6GMFdNNhGfaqutXdzChzvGRMqyXX/E9/P5xkYC58p0oUehFFOSrxwe&#10;N2zw6kDT+GXNtOxGW9c71+aWZbxKEdgkha6XXmk4WfyRKqn2jwMW9YQ9Kvm0tqwK2HofCC9vCtWA&#10;D8ou+GbDlPGuVz+6WL/4n7RsY2dslYt85ogL11RytH0IcioNa0HkoHKwyfWAgzqvvjs5XutS88nW&#10;Bt3tqqrQbaDR+sI3Fd5glnhNIgP6O03N0pMnuip3ybHun9jnJQHHXoFqxcDh17LflXmtD7PqVHNN&#10;3yZNaU7XG7dm6hB7cOhaMLxi0ncnNFXW7jWLNBqsrQr8r2xJ9TVida7C8B4RVCBB5hNp0lXFcwQv&#10;v5S9hDivyE8+Ty5QTm/NIA9qmJBY8ltgmYimAt6lyoH6EvVtvoDuLuqybUC/kz3kzVhIiRN0HKsr&#10;XSIfxGZUTgeW4lmaZUmv8SGdU8wYkQQ6hiwkhqE5EUNKkDFBEvkEG2q6Dzsreytp+KY6lFuE6DQd&#10;YCnyVvun7ApqAjKy/LBVYE9SInYKdo0pxFMQMPgWPoveErFEM+4ksJNbiYxDCeBm6MuKFZAbjDH9&#10;0AQSCeyDrchz6QgShH4hKUbuYbLdZ9HPca8YB0yB/xDcigcTvIjDp8g1gkHiJPnvhhO6M5TSehg4&#10;TrXSHFhF9eoioTTqdtEE/BH1aP9h+C7tuNsNuUR/uKUBPUJ/HFyEGWhfEYPvo308FxFrae96sVZi&#10;+NUSqyMNNBUHcIYFWhGYo4cKX0Jh/IvMcXglX7qLROZz/93ig8xxu4LXo0/YsyIcu856eMbgrQxb&#10;O6rZVlFU5qzFytPIEF2NNUQTDugtCwq9QZ35TqY/lGc6u/M1nGc0RF9HZIbdQa/RQr2rCMaSuUee&#10;AO7Pnq/pUhfXjprmNJ01QiJSO1AtV+foBqoaC+TA9xW3Muxgf/m8nRg0ZPGJVsP3zfFBV5GnRrlI&#10;jT7U13u2Yre5G/ZO1dVmH5ODxuHQKzxVK2r4QmXXBdRF5V8EQu0/ZMwHI2wHdy6CkivGo91huTUu&#10;yIaQ5jOiItRk9PfsxWj+YvXXqtCOAuMnarS9HavSHG3pUz7Qnm66nC/UXW44mW4FBmrtO7rA+9WS&#10;qBHYsXJlUD7iaRkUZaEbTY2ed7FIvdH2H+U33ZRBoV7YuQJ9rtnYUanM0Ca2Pcs7pZM0b0xfD5Q2&#10;qnbsB621lqhG6KStJigaHik/LEpFZs0DntPYYoNfTSP3VXaUaZbblBtH+LNDBWL1WlZb9KhgPrtW&#10;Xp/hwIwqEnY0MO3Kyah/MJAG+mwekwa4CDcxsVCnxzATiRZW/8n4FK018oyLTIrdoaeL65TP6BuK&#10;1rwZult5PN2LrlD3JT6nEe2tzZfoEmAs8A5dAD0Q7qEVyMQaPxrF5mx7qFWlQ4b3qCBVDmqmtqnv&#10;lQ5TMdpdee9Tcbor+zKpZDA8MYvKgU5tzqMAxDvwG6ocbRIWUsext2sIapDQVD4j0kAJf4mohOIQ&#10;KXER9lH8RIzBs7mfEa+RkbSvSFf0TMIdMgmzbl5JVuLZge3kDWKDEKIciJk1vVQo+V2FERsiejgt&#10;LiKd4c24jswsGcO7SdvBdHyCHEqdJdwo14RUooTaG3mRuEYZAhHSneoRMmQ+9VjgSB6lPco/RTF+&#10;kPXHHPh6aDWm4ZOKf8Quc1M5GO7EtaRG4Wncjvh+/Cz7NDKT8GTNgXEEw3oLOWKYuSqIIt0ZuWUS&#10;AS2PGSf075YPwNVoRZlYPoM+M4dlX8R2mhJT2rEuoyQ+AV9tOBi5AC/X5wauwd/wUqGBSONggZY4&#10;ytrKrsBHqqfo+UiMzQyIkZtVznI/NKKCz16OdlnfpLhgH1hK48Yxq3k44mt8sSkw4AVOGxqEPP5I&#10;v1zQQmzh6sw3oTeNtyl3uK3+lS4DCaj9S6ZDjtknDuhQD9vlvXWorbImDsCcy/dGSDG75f2AK/hy&#10;U68Qx42GKkEf/pRHTeOQqq2FjIfdWqK1h+F/NfVKR5H1jS5ZvyNddWl7fVFvuyVOgHZVfR6xDvMr&#10;7w6ox06VXRACeJBxUnAP79SHGaehvx3bR1RDJzpStMvg+PYQaQbc3/wqy4gkHGrcM4oM1vtu/xlN&#10;sbdueoaOV80LALB8q1qoxF6a5wlmcLV+rAwoy85OotrNcbkKXZcpoSBbBhrV0hUHQg1H5H17XfV3&#10;Feh2m95P5brJkbdqTotHuSlA4r2Ck8ML3XvY39Ax0xPjy8I+co9RLPPVGgxIsVqq0I8o2KxkfaCy&#10;aU8GX6O+tH0h76AdCT/LYcAT8TX2DbzEO5g1oes8VrMCPN2Ya1hU6ohP6VXKfk0af1ddUqTm0zWP&#10;JAQ3plMkd3MZwB/bLOxjSB+uYWlkufgc64a2eqcyl/GPPYoZGdFj+JDPB9Zj17hfwGR1IpcDZReW&#10;sdNw/P4ethKJTF7KitDwbe7ML9in4UFMI+4h7mZSCGdvFbOUnOdxmv6enON/Zp/jQWgby+L9qmjW&#10;k4gq6GAGicbM1wxBvE1SMn5kUewxepbsC/uNvkW5iavpNgry5mkp9aPHDO1HR3AnmGPs/979OJed&#10;UUYxXuyv+f30JHsucyPdwZbvHqYL2fxYMR3N+oe10+uYafH/CYIPqCYPBADAajnQ6mkfWJURZERE&#10;YoQHCGEJwYCABBBRlqwwZCSskJD57/1nkhCWIIgLnz2qtgj66qnU1WcRn1D0cFBt1VOfXk+xJ9bn&#10;fV8TtAQeD2gDJ+EObwHYDcsRFuqje1UEVE+715dBCZSmwhlaTZ7Nd4BPiQ+ZYvAsESP6CRzA5dHF&#10;oBU7HpIDqtAnAb1gBrrFux7kIAQMgtctca3d4KA5RGYDIdPS8j1gqeFs/mIwnq3KmAK9GTeRDHSl&#10;TkdzwBWkOCQM+Ij/ETAIzGInvA8Ap1EVZAHXO0aVF8BF7ULpLeCxbUAyDFyxXs9rBb41P82oBHqM&#10;n0SrgXb2U9Qs0Ea/C1kBUOR8wCFAQazyHgfysDTwJGDt5SoWAFVPsDQQKOlaIfEFkhwn8pYAAntk&#10;xlKAbz27/QbAM6+JGgB4hprgF8BG+kZAP+BLpng/BlZhH4GHgMegXJEDLO1/VDegf9e3oWxYP9sj&#10;yD2s/6UzVPyDfqrdc7tRP219GCXXz5jswRP6GbYooE9/n8r0/ks/hRugndbQElKZbD4kMUm5Jm5l&#10;c9kdw8Vqbq6GraqdFScxbrKexCPUvcZEgRM53Pyc/zNhUBzkuuA6lcRzBAO1ImDe9L8qVsEz9le/&#10;rNtqyKsLLv2TDZSJ956n5xsU6UPU5aahxGjyiHwy8jZhVyzwJ3FGFcwVYBZNpdc69LDulH7AGCAr&#10;ly+w7xt4tTzmVuP9Ug79fXPdXmeqt2Vp+hqSUgwLfyGo1qzIQ7hN9Y5/Bzuk6edK0Au6FK965Df9&#10;Z52ONbZsaH7JSBX5NRF0vlJbkkoVtCJ7dpP7VB07KaJE/Z1Qies1VyMV2JB2hj+NTuvecEnUCfjS&#10;awyJA7doCxg/zVTTb/Q6rapaTHnpVhZDZJjOmHOCSNOv27kIl+iHhGuxTmBzpBCdBU7yb6KeYDj3&#10;KJIL/shZDHdBBZps6hEc1vgH+REu2N9CesENRdcIEVybswqXwrI0BLPD8oRz6CwsjVyGboYl/PNI&#10;K1zKvQCPwjWcJOgTrFPnkPdIuHEN6UL6VY0S0cRw0Ua8meDuprEhvCdtDTqHuyXUoVsxKOIeYkdf&#10;8U/CL9Ay7h04BHnGASAVolXVkn8zjjWkELGGB1XOuIp9uc+KjTGzu1egn+jrqafR7dTphPXIIGmO&#10;OIYsJ6r5HXANLubOQaNYKmcYckELW7uIfbZb9Rje0WatzMWmrSGFn7F15v5sO1ptckrNQc4bJPHT&#10;iB9zNKIRNlFP+GrovySf+zskxm2cGfA45q2cxC913ZNN4S6d/hUXMbEjuRBBLfbw7C3Ii7avUp2Q&#10;NPNcfDs8YjREJMBclscvhozUQ+5zcJ44w/kAFmIXle54+MErsm2YsVdekYw+7HEu5KB+nc277iNY&#10;+5WUcfi1bVl8GVxs8Y1whyaMm/kpUCyTzX0JfkMe8XYDvfAkZUlnUMllWYBjg+Ro+V07t1JZUNEW&#10;VM3LemOJqn21Y8CULhuLe2EAG6XhEcy4fH3QW3ql4plfAClVXfCYwJ9qhxSZDp+qIukOe3j1sXKv&#10;trza3/NHLG0y16x8048N4h1BhrdN9rg+ViifCOfQvcoVvGXUIlWun4Ro0Rz1DMcX65e0COz50jt1&#10;O9o6622SaMv9xpS8z2Zu0+vMcaNUPph8hh1RVMTtZjit68O/oGyqRzwOuVJzzK8T79Q1eBqxKGCb&#10;XNh2WR5eW2Bd3VJTVmKWKTrzhMYJ5T8z/Q3Bre+SIxiLOizOiXbVVIU9Iwe1XbwthEA37XcVmwHW&#10;ev4LpcF9zVutRWqypsk8rgkv7TSFaOZyOwxHtWSGg/XURSddpS26t7HnqU36vrBrxCSwg7cVVwIf&#10;/N5gvuCI1wbkAaRsSrNwQHv1YdMgeKPkuTEIXMh1YoehDRlezFYoN2k/dQ5iY1VkOXQm7DDhAd3l&#10;hWE3YRd/V1QLJ3pJkWgYa2w0u+Po/tfGYTymJMsgwt7sxZgZrEf8HV2HpSZ9TX5G/4yNJ0bR7jAC&#10;16FxvFAsCnnhH4y8Qo55HYf/gTQ3DJtEbN5+oeFXpq/4HKunZ/cuY9bSy8WZ1BgVIbpK7iNLYp0J&#10;H0IdVo69xq28TegZbMRfhNSj//GahQVoYoOL0WFdWdVjCDcvFPsyt02Tewy0zEimv6Q8DKEiNTHB&#10;zMT8hHfRpWFRWB35mPc1Gkm0+GfBn3E/jjM0hc7XFxueO8aqFrPd7aFFPUyirW2PD/XAOpneTrab&#10;P4oiiFyTZ4wDDzS4hbmhn5jFvCXIBOXknwcfInicTRCKsbIfDIkHkip17OrugKJg+ueOv3JuUPvb&#10;L6VnkptsMtEi/L11eYwUu2lShb5DB9l7QW8RNZ3vXwLnkss4IigRd5baD24r5VcsP8CUuxbKu15X&#10;/pp9qaOl2pS23v6+LkN4qk1bzxHMW3wb74dkGKflvYHuLKOs88mmk9UC9wWSr3OpG+8VVdWWl3QP&#10;VV8ueNK5pe7L7Nj2OVlU6rc2pEEtLLb6NF0TXDPNtriG7DQMKiWB2xiZatSnixJqnT0qiHh9Zu1c&#10;j07KSExdX9WXFWx2jDRu3PWNXdF0N3Vb22Z5p3CpeU5RJegwnmqNCEliTeq/BxbTDZqnPjNkoe6M&#10;x0W8HtDU+nS9ajaV3e5ol/87X9eepYjYtcbGVTakXLa8af0+4YRpTP2FQGLo12SGxDAObV+g9v8M&#10;1IlfU4cBAOB5IB3oyiqKEAwEkBKNBn8hogQbjipJRAge4dJwlQCGK1yBhFzvynu5b0gC4RKhwhA8&#10;8QChs5ZOcGqZKx54VXAiIHW2Y1t1+/6ID9XVvyWsQwxSOs4LGpQpi+iN5lowx9t2sC43bdriK4pg&#10;G40fRO8ZqfqH4usx6dpL9brdFPWAJDU8HBuUEsJMylHpW0IMfFf2DY4LuckNhaUNOdKd2SesFGlr&#10;2lHzeulHdoDRXcZM+K/unzJ7jI9mWja/21M1I48KD0GX5cqwDqWnfIpQChMUO3HdYIZCUzBkSwdH&#10;sqYsX4CXU6dNZLA1echABisS+nRbwQT6Y00QGBD5SrULWAj3Q48Aw2FnkTKggWCF1IAYNwMAFyDo&#10;34wBRQXBViEWmZVsLkRHUguMueiu5GP6IqUxIUcrQObpJ9V1CDPyz1gD3BjuoRyCXoYNwk8hOuEc&#10;tAb82h8HHAS38posl3Um7pipVzvCeW3o1txN+peuX30l4TPNTZWLXqSaxmSRDswN3Ud+pwxXuodd&#10;gI/BPxLGQAM06s9QvATv8Dwtq80PuQmmNSYbR2LwMFKT2nTr9X37JzQROj86VZWpkUdWo6hqhPwY&#10;GUR/DeuH5pT7CFPgdvi8f7HCAGXmS83cxuXjfzcKG4I5IXrM+kVShtZkTthvUw8ZY+hrsbd6cmQa&#10;GqKZJ99CUlUnw3ohAyoizADTiMQfUyRC47nLp6zZTZnrO2Lyqg5va/XkRR3Y07y68Hl8iX2O30l7&#10;ZvtrqSgizHxPwCJZDM+r8FtKtEs1P+NPqT7UDfjSUXY9N7f0ZBMPymhpyy98cGjMlcIPYj1xlpYc&#10;jQ9trChrpp2zFgt+jfA1Kao4pFP6tpprW1o1N+rw+F+wBfFXvj3KDIk159v2iWJOxsqWm6XkQzFN&#10;k2UfWCL7R8HVuIcNGytVNIUltLogws2YJGSTzuvkdfQtE+pBcVjAXvS3+l/8fo8A0v6ciLY9FavS&#10;q10HK8tTRpyCqjssr8beGnwcap0UVtMSTL/U/o3yxkARRZOGtGJx95b3qlsSrwARSpQW+h2Db8rO&#10;ZAMts0Jn2myze609Jcmxuw5jnm0ARPlxMZar4n00H+NC/XbKlD5KspE0pjFJV4bisCXpfMBFZbbs&#10;jl8vvFbelfXUdb1+Ka3IuSCB2PP2HdI1zDwbIi2LczPflj6JWjJ6yY5QxnUFsjHSpPo7eXQoHSPL&#10;zwYsIqcUIX7LUKbCnJXV3AeEpK1wvAP2sR2N+4EjzEBrD8CKvWdeATCi7hrYwAHKiLYfYJGeqDcB&#10;jFAuigKJgQHIJ8ARXBR4A8jlvmm6pqSlNjm8kCX2lw2liIXxwPIIwcW6THS4O6pP74L3UPq17tAw&#10;6bmqBooPrVIugncD9/9//iKcAIwHN3DlzjnN7lSKPUZtTX5pa1PdZxgtf8R+juUZQcwrCtG9Q3dQ&#10;HJp8JZU0jT1CIkMBZTbMCMyHPkIncC3Aj+AZrrtzm9GfM9GIGTySTda3umkG25yrNcZGGJ5pYqPy&#10;dDmqRQqsfoTVkqawNOV/QtXIDGIJlEA2OAH3LSCHyMf1Drn1NqeyYdGyM5ltzTapGP6mScP92LUG&#10;rt4/KkE7pz1OqVYXqwWkSXQBk4WaEVjZG2iE4uEPuBfAHqgxfUMfLyc5Zfj0xbz7LHnXal5xfHZH&#10;SpFPtLSllv8Tdc5pKf2OfKBhQjAQ9tjyWVVz0F3DcaFo8zpNj2jrJj2WXT+Q9rw3kzefou2+V/ie&#10;dbgznu8dv7vtTMmhaF7zYlkPddYRVOFD5tr4VWbiJ6brQu9gbz2+DtxcoNaJRzd9RPMkU2nK02Cx&#10;MIXcFVq6mrWi41LZmXi31p0CRTSjCa7kUacbJ6rTyXzr58IcIsmorSsPTtKtEvM3X1CZJHt8s5WQ&#10;9Ke0Vd3PBPfY453tlb9jXm5nVSXETbjuVPdHBzupwkDqeIOu1k4uN/8mCiIyDSJxf7BC6yEJ3/xv&#10;7ILU6HseGZVNpiJdJuFKdtVJjvA+U9zmVnslztVsr7sY7eb4g+giddRWK75KFpve148T+XqF5Enw&#10;JU2Q9B94OvpcNu3njqyUD6dyTuXUe7PpHeH1lUxmy5v62Thhk1FSQ1uwb5Suo16z6qWnyRrTBlki&#10;0ajrki0EL6jZchUeRPGKTX6pMEvhSPXtjJXPsj3bw+QPmHjXsvxpHMfZo1hJe9BIV+ykDlpuKgrI&#10;DuNhhZM4oJ1T3A7Bq5qBFfhrSiGw3c8B9QEZnL+cpMP65PE2ChzCeOP6FPo+LtwxDgG00YYyiEnt&#10;s6yBfMhthibwIfF7bTTYHPIltgzm4eeRF+A2vx8gIriCw+/IUm1IlrUmYjmMgeZQ9GzcavtrdA2t&#10;3das5FGdZgZyi9yif434Eac0Zjg/JA/jQpcDvJEsaANuFXgFNHA82tU6KHlXi0RbxqhvOqY5HvvI&#10;vkXNpiHWV6pEqsrUibHITXo2+jnxpWYl8iFEjD6EZwIi4CVoGrcVzILcj55ru2X6JmnZNWHczkhx&#10;Dup7YocaYV0Mrcx6VPOIKjYFqkVkh24Se0NcVGvR9BA9KkCeBSTBdhjEMcGNUMH5bp4oE+h0FbK4&#10;92xdJ3xzNyrH+K/y99XOltwupJ4glI3wfTL3CoZKFhJzKm+UD+/9U/UPlQDZQzhf40kQigJrh8+y&#10;c1989bHDmB9YkGl5UpBWdBnZW6Qs9hHa+RdKWUWflsyUV2YcKw+qMB7orSio+nrvjqozNf9joL4f&#10;mjoQAABXK2dR9NCCo6dNoC0eaYzKibIqoIzgQjYRSMjeeXnJW5mP7EAGIWCYgiKgVBBchROpFheu&#10;CsUqFpVz1FXsaetooWr9B74fvx7KEPIbVhdSoUpTV3cHM27KqLsbWBDQX7mSMwWuMw/zhYohhC8c&#10;gVIEQZJ4uIfmlh1CP93kD36J4XH9yj2qUUoD8k9NYEg7ZtdmH1hUlIYubrpZTETPVnSwHmBGk5Xr&#10;VWXAWwUR6iA+WXRVfTV/WKrUODYi8vnamDia4qB2nALA63XCkH70tu63js0FFHy0MZoegZ/xRDLD&#10;8O+MiZzp+AgUzRvC7/BShTvxp/mLJcX487RfgRB8Is4PvIOPU/KgHfjxkKdoOu7+uplmsIMNhwvb&#10;bTvc1xgnrcOGANYJ60rlSm6XxcEVCxrNd/OkYty8Og2SFZjw2AEwyniSkgHNMrwMXYXcMnzSTsh7&#10;57lVv70grTzd1Uo3uH4s+YDZ5FQrNnK6HEs4nfzjpb25o6Jee1babGmn9VGsXd5iQSiblRXm6aES&#10;RGvU7r2a21e7so6yPdQ35fQVwVVX8bnF7d4BEGMPefZzpvFeuJ25WaKZTim1W/pxWVosTR5qX0pJ&#10;U4Zbfg/diZBMvW2DOX272bVkWnRjtWNPYWP9kJ7CGK8NlH/Dnu9LZrN4SZWynDGh0FNJZUocrs7Y&#10;1UBXWT+FqrhiuxB6Dn5gvtR6I/tNu74mPd/QNqfsWsGvzY06OWNtU4R8HguqP8Qa43bVEHIQwf0q&#10;M5UoWewZi10AbHOFUVIV5lJp6GO409LTOjMbOAhV+/KedSaXrSooav9Ue53e0eoHOJnPd11kybiR&#10;DZqczwVoDSF1Qny88mjMW+DD8vWUFAW17IfPZsAGK/b1JUlqwZqGe1Ib3eF+JhthXi95Io/gzlOM&#10;g/sFczlPlRGiqdw+6HvpT1QLopYfinFiK5RG8kXVY4RIXKvpwx7uaxGMcqLq3om0vA5XqoQsJOAS&#10;6f/FLtAHHJCOsMdBUD4v556SqkhJvQ9TIDRmGRqMNJHbsVdYHZGjfqQ+1GbkfSgNrg3iv5H1OOqE&#10;L+Xb9R+JJ8C3con0jtLNegKMwUtyiOBDpCU1W/kOC4++jASrWshl2L/UfxKdarKW3rKLvQNuruZy&#10;hxBLWYhgGirWnhd9gWUDDMkmVSQrQIaoF2TL5V3qZyk/KJ5pTkfrYIq2nCxD83SxxAMqq+6X5kdM&#10;t37hjmvsP/WJ9m95eXqZplrQrG+S0UTP9cPM1dIUfEbWWaAFX5GSr5iJZ0evhbg4QGYinThM/Bl7&#10;jaO7Qcao9asqmAVbjtjUnDeWVWqULzD3SFnCG+aEYr4kwzSY9YXsgoma/BBMNn4XNak8bowgMxCC&#10;oSYkHNOXvGx6Q9e4N1ZGMEmuIGsx+7zjnkrPyyjrlTgFd0q9jB4xahdm1stm2WKSrfIGq1/UOSXJ&#10;fIFMh1tN7hA2tsi4sbGjaLsv3utfvLBKYClkDXo9WC2X4/mveFAwy32fsUD0jWtWJkFKd4Qnr5L7&#10;lSZE1Sn22TLJRXCsRRBShQ6YVDtLCwWNczyTjJj6DjOXOVWbgA5wWnxnxPP5OVVJdJMooOJYRpfk&#10;dPlnST8DeiceBSsiS0fIRdBtW/j7H1RmY4OroLt1yBNIL20eNnmZmU2n0QDOjIZWEcbrr0Xp/xBq&#10;fNEZGZJE7+OkvUBAuT0qD/zRSSAXQl57b8g4us7Cru8pCOvUlqcXvWn/1viweLD1LwRjG5sjhVO8&#10;xMacot1Cvzpmhp/4uo+WBMu6vfFR60Cbm/heyC6bHTKJzrUu2dWhSCqYWXlBOYMutI4ox5hHVEeh&#10;Ec5NiRMe499iqJEJ0WimP7ZEeiLJpaLLd61lqPcqdSSH5gUS8emULks1r/EU4M+u934sX85bakkB&#10;2QIflqI4Ip4m3qL8S5pLV8IpwP6Mdch+8HXSdIwIxa8NVlUjJaQSzUyshhCnNaovNZyRZEo+8sRI&#10;T0v7TM1APAAgz+WDYJhopSJJMVRkVw5A2m2lMA0J22BF3qKX11zFdqnEJFQdob5DgDQXtIL62cI/&#10;oBh3t7gNjjNSpflIAjwIzEGpwtXyHmxT4TEFS7Ut/RcoTL11w2L4tSZ1TT06oI0iyVSQbjahVbNM&#10;d792oyBAu85FFt7TNpRMifu0k1C71KfLEyQAfN3hgudgtD4wPV0ZqueuPwAH6Q+vYSFv9ZMkCXYJ&#10;X064q/bhjOrzPLl5huN7AWjqxU+JZCZAWSfhmcL5+bJ84/2CVfLNxqatxxRbjRnrU6A8w+Sa5Uie&#10;oZEEYHGGKGKYelHJFR/KnevoKtvJJ5ed0B8VJpdeUXSJafb/8TxSge3Vdiegts3eGg1WWYMTnyq7&#10;LQsj38FnzAtJCvSEaRGxWNVhXLQjiz1RSS0t5xEq+nUnBFs8FPCGCHbXcn+S1Ln8aX/ITjqQLefk&#10;T0uvJe5ULrF/GXkN3mDFSUo0yzxGrFBlmGKqCtlz6i7bG7mbanq1t/lWnw+cLzxexeZGiCe8K2ig&#10;bGn571sY8jzXnsRcRbUjKfIgNGS/S1IiL6w24jGVnzm6UsKiNVNs5zhNTXYtgXevYVguEn5eN43T&#10;Ii6sDqN9IK2sit/iD9yo+CrxE8Uy978jvRDgCHwvtNmnEcews5ZAr4N5ur3INpczvy1IY+bRm/uA&#10;u4J9TZs4EaIH9efyW6WhNf/ZfApQVBkSnoAXPX2RKijE+eq9wC9dT3z1N4Pl2RbVmQDQ1dgCuiEq&#10;Zl2YAQzOjlFgBAREkI4CAioiCNIhMMP0O7e9971tCtNAkCJSFCxEowlRsbCiWYmFNYnwGLCBig1b&#10;lCDZqFlWXf7A+Xaec4g6U/cOBWHL6LMpibvZIUwWGZtn1y4hLxceLhoBW4uPbekEb2SdiZ7UAcX+&#10;cBMsUlv9V9NLEY04g36HRQj6mCFyZe1pFC9wtgxhQUV74TPsXcnn6n78Z1lVYRfRJB9P7yaVqvR1&#10;CrBOcyx8PuWvm+X/KfTAssQl9DyiRriIcQQj1W+010qdzSuQh/KHlFo3qmxXtaD/USMFndhrrX/a&#10;S/y/yNuEPnIWeirsGHDFUb/n1HLSS6yDkaBHKKM3Qc32YnWj9oFpUDOomw1ikfmon7JFF42l5t9H&#10;lTieFoY1EM0Jifh18lRYDukCrvj1gAzqrpilrHBQeAgep+9UDimvAKsRqpdSzuQ8jYnapajXDkJh&#10;/hSdGO7ZbEFR+h/xP2DX6Nawj4gQZp7fLrKR0Yut4D7zSPgCurNx26SKNfwjg1h5mR/AH6pj+W55&#10;paaL/zrPDRHxNam9uiqeiffDZvCZq/fhHO/rpyLG+ZniKpDI3XSTUM3c4Qph6UurhP+gqLTw2JDq&#10;C3Nf6WH1GfPfcrO0kWVFqV7IRdORuE50vfG31euxO0ax3xoiz5Avrid79XvdZNQy/on9nay/SsG9&#10;ldsql6CvlMEVd2X3VA/Ly3OOaWh78KZ9yHzrSFyi7oiFXz0dSzA7+3ngw6ZvxI1krnG9WxO4on9v&#10;nyb9X/12zqn0bF0v6q4ANROyZSqf6nk5ruqbVZ6blmnpbd5rx3Sfl3uEnkd/tM30fYeXmsfETcSH&#10;yTe+AGjDuM1dGre7iV1T6ty8TqeW3254Jq1TNtWXZreok2vvplzWfKiOXrsPaa/cFmpDs8ov+d7B&#10;HWxTJwnfmZPcRkCI8Zw1reRIG8Hslln2mpAH8owWo9RF6dGsyA5WDTeEpwDNzh0frS1CkqrbQrPQ&#10;6ZUBvhewLnvvJEFlYdz/AmaZZOWerFPGdX4B8yw7AH3FXMsDsjbmdmFNTgzze/GelPfsp7Kja+PY&#10;cMX+EDsL1FXLfdjvEaMojJuLqVxPcSqSsQEYkd/INkG0KEi3Gx4tviBVwj9lAdkB9Fr5gRQh3aQS&#10;rPmaHteUhfgz65GXy12YE1iqKI8VEYcFn7HN1ELLVfK8zJ9xBSFyIZIMTimnlGRS/qobWUlUh+bb&#10;jXnQD7GtWQRPormrntEh+IrlDvRF8mMRy6SAHoGMeQBrzTR+QPMVHJusxO/aBOKJbmUxRZaj2NZa&#10;4IOd3PAzGMAnYjspE+m/6hsYAqSSCThGNYsa6UbYLehgwujRMm/0HvGM6sJayb2aFXghSPmynPAC&#10;f2ZeJsao/RvEZAfcEBsGyuDYqjwqh7ZI7kEJ4z4ZyjGmQzBBH2DjjLd0W9gRwKAxnIN6ASbhlhTV&#10;4gu5sIw3+BsufT1F/MJpYs6Q/+TgqtmgjeMlXZSFM4u6YDpXKQyjBVyTYTfiVHadLNR9VpajEqBC&#10;00jh99hiU0lGBO5ifJ78mHA0lsYkkDMMw8HnwVRDsqQZvNafF/VQ1/URQhIe4P+tt2lnVRwj5Iiw&#10;vF0ZpQuwtxVOQzfaare0YVutfHIJnmuRRv9KSM2RwTypLZsvgQAxjop6qULDzUm7o/RX+VZNRG0p&#10;XqfNqH6rMCLkdl1Bga618voWD7Rrm1fyFKyvHEY34g9sHcExxLhlWJJJvjfPFV2lppjShP3Ub4ZO&#10;7ke1rckZG9QcbXCTP9Lerp+Xf0c3u/Zx+nHUv/pg0rdYetXW6DRcW/EqeC5htuOSULLJOl3UD9rL&#10;Dgn/oA4ZKc5RdW/PbixU494yTV6gzWrOzNcgNQ0t6Vm6nh2Xk6To65qH0R74gqrBlc8JSUW3REQm&#10;2I6LBoDc3OPmRCEmF73GVJfxgvAx/pItVdw0+uadKcg2XCrsSx8wFBXfTZIaHGXjUdv0FxVPg47q&#10;7eoh7zB9JjLoGaMPxIZczuo9yAluWH8rfwt2W68ocpaf0LsUH89P4UdlS9Ne8OfkbYmH+VqVOMqR&#10;RzTNQWo+U/eJdwgfh9k8NXwkMeEq5KMpji3kTFIjauLSS3eVWrlVita8LC5QZUxz5/w08sQZ3HIk&#10;M7KRC0RjggK5KNzHeyWXQrp67uRKwISrluPhY+ZjZqfarMtjoHaurJYhEXOujWnUDW1WMaexFesA&#10;cxuviwxmZxNPg2axUSDIO4AlKbvnafYgvOV6hr3BLINP4SBOI8lwmNBKG+A7clNOBx0OXFK7aAY8&#10;TnhOn6VORPQzc6AusJcppH28lzAn6FHPG8xbpl0wgw1ktdQTKo3x0MZTFsZWsoe6wjzIvge9WI9U&#10;B2hg8xIy4A12b4SMDmUHAivog9xU7/mMAxfgOcpkcCrBOmYf1w5+Ak7Gk5qNIMdoL/4J/Mu4MXsJ&#10;tdI4fZOaajOcjB+GfzUUR3wCzQaHwM30dP0h7yk0rt+weCrdr58psDAi/hLZTc60+6pVZLFNX+xI&#10;3rL+kGUBRZbnKb+CR5Y58RiVa14Wfo56WhYSuAgiplivF3DcmLnYic4yGASn6S79WeImEbydU7UR&#10;rVWqL3PJv1eu3jpBfldxP4UE4eVEvBD02meEQyrHCgJeUWPmEa8BSJRlLl4I/zA+FYzQ+YYaYg5u&#10;qD+vfIv/n6H6fmv6QAAwrlbFrfXOlQQhAVIwRrYGGxBkGGXIlLCHzAQSE0JCxndvMplaecBRi6JU&#10;WrGIVbGeiuLi8fSs1IF1AS4sinJ13PkHvD9+nneiUVTYX2WqZzIJ/ZLaH5LY+i7H4Y3/MSTbDoWG&#10;G15aiNUXjUh1grDHtJAWeLiYWkju8hnAMlyiy9MONj9VlOpKmnoKM3QfvjNkelQ1bZ+f2K+Pqjdv&#10;bNKP1UyELjY47OLVrcZvLCphu7GH+dXD3SSlPJe7mQbxO1UHLeEZa5WhZqfs5sKzzLO8wUwePVHw&#10;OrGSnl8yTfKcEsh5IaNkroIbME7sUzkLlPioZiWvBI/SRbBuYT8Z1Los5sd8f8UK+mjBcMFNaqCY&#10;yoik+LIZCcdIeZlDkkD8pHQLMRNOqtaAK7hMIxCYsJvaE7wWbINewhahl4wPtXMprORd2QfytHzR&#10;1ivk/HK3dCVhUC5LmI4/Ui3dcB6Pq3AJ8cb6Kl0DWrFYHU9Ao7f0At41tNC4km1DJwEBmutEi7JR&#10;/gJ/pfLJf4qnqY+nHcCGNCvic7GKyr0b1mOTddzgP9C9VbUBOBptmCKoRcaNet4E0mIaZQ8gm8Hi&#10;iqvYsNZHNoFJdcH5M9CHVWLpC9Su99x8FhUZlkVdQB4a5wVTyB7jWEAGUmq6IahHVgIn3JbDQ2Ab&#10;xx3eD+1Qj6EyEyrjoF8BM/PWIh0ALg1BtMDrzQHIajAzags8Dl4KFsGXoW8CfOA2CBVYYRB67BYC&#10;R8DxnHJ4Nvyb6m9EgB4r3QjfRX/JpeE9aFvqARhCa+KOw0moNvId7IGmi9/CC1CfgFnwFHSqgIaG&#10;kT/d0qFupJ9zEKKQ86qFsDt9rYSAntBJOU+g49SlVB60n/KJi4GspD1yL6QmnomPQeWEv/8TqAzX&#10;C0AoB7vspoTEmB/nPrQYPbRtA5RgO1l8A2Jbh3LiwHeW91sOgs/Ng7EvwUfVxyPTwLuMWQyDD+gw&#10;/9/AJ+QrgQJ8QLS5AWA/DjjPArsxlbIWbKhvKRaByrrU7GtgSs2rLRFgrCMtthlMsR2OdAZzLRPi&#10;RFBuZvnvAtWMtyAHrKRS3WiwgtjlLATl+FLFe2B0Z05RN3BvB5xdBFxvrE4ZA67Wa2OzgD9rJREv&#10;gY+OOWIhOMe6x58AF5k9BcngcvqimwNcQdY4bwKF+G7l0jpWhr2IqtmafSHrof1s3l8pS2zrC6fG&#10;RFnOlbiFN5lj5LFrIWZMIfWV0W2qfM9rVJEGcu0kV+kOsWYS/zQMKtwd+/IXFP5i5xR0ZnlajxTH&#10;JZdaFKV3o382c8q04XzmgpKzNoi2q474SqkCTbTnc3Kd9rXrG4Kvb2CV4XyTuHyyralEXXDYGioz&#10;Z0aaJ8p2JR2t7lMcil7ONG771/pOukD9OOgtFa357BtJhurYXtOIIH0oV4CLjTmss1gyYJSPW35U&#10;dG89ZdZsS8rYVh2rGkn8yKyr0G/C6VWVX68XUy7an4PaSX5VuK/Pl/amFxuPN5ZzM7FywIk9H20B&#10;m+Uzqv+neZM/xHwxln6Evq1zT8ykhqrWbJpMjuk3h/1OfDbIg8oJnlHny8ITTJCXAIMBB7ca7QAP&#10;sDORV9BJWQjDGN7lC2mr0ZE+j9ptWpFwk+w1ndvYQAwBWWEk4QT8N0iER4CY71eYGZrt5Y9egZq4&#10;neg0eDW7FYmBr5eW0/HwpTyYKoZH0hDShjgl5BJ9iMfGNfgnZF1YKO6NSINmYSiS5zOKDiKlXt+i&#10;foiRewupQJrZT+AzyPmSDkpCIrmDZDnpJ/1A7CHuxY/jIwQieYR7E5ywyZgWPyr68lZc5DOARmDd&#10;XmJkHxbFHYPH0GEOC45Gd5YsIOWWJbmbiCazRqrHf68+FV+DuzPPJY0YwMwMvYj+QbuIutAoaonP&#10;aaSLnOa1GnEhpvKmwzDO4URBI1hisY74oWZ3zjl82GGTzsS97YXxYgy0OUtS0CHL6dAdqNS8RVSH&#10;XGHO+LQhIbSrlzfcQdbzFsGuhCdHDu3AXhQ9x99vn5KTiMc3ZKd2YK11HZsn0Pc1YxIuqnCwQtXI&#10;qC1QpENKLSyfRvg+88bLC06mhnlc6AY5g0NDqbis8PDO2Rkfsi5vP5gTkDLQoM7PjO2r0xTKIntr&#10;5CVM8Li9QN4VeN0KKvqF58z7VSP8Vcy/K+e5zKE+VXkviyO3GKMK/t7enO+RJWgoK7iRIqkrKa6M&#10;Da/ZK3OKTLWfKWsL/t56RykNPGBZqJ4k7K1O1bTzU+ldukyXJPKZ/vOyTiLP5Cj4uqGxxC8zqa5R&#10;lp1sqekqQ2M6HZMUTRFPbeJtp4PjLZXq0UBTdV+li7CX8dIl802UVc+41BLvje2s2TgD9GwV1XUp&#10;XDNsNQPK20mDjqUqOsbVBlasjFBYbmtuid+bfbVUYAyzpypAeIZm6x/xm8mdxjqXPoILBLGk2FWw&#10;P7+4dnHFp/Q7jqTKsCSJrV1rjN5rXaFri5ht3lU1IO6oXmiYG8indxqDhD2UwFTI/5U4DdS5fMYz&#10;wB5WK7YUupfX7WjXf5ceaZ9uUCT2WauMa6LFljnGv8JPVTeaDor1DAcoCpxFdYNLhKfIDPAi/wYx&#10;CTK6+mH7YV/WGKqAH+TNsVdB/0g7YX0MqROzLDKod9Nj80J4VrieOQzHiKPpDbA9YIx8C/cKTxIH&#10;4I/8ETwDEblmYXMRkO2H3EfO5WptSrwi7VvLEF6U8Mas/z9BcAIPdaIAALhCpVfbVpIZjAmZwqjx&#10;1IxlRrlehi1Hcie3cQ1jxph75n//5z4Yx4jw2KItbaJVeoX2VdrafqXSrdWxW+1Kx3od9n0fFMs2&#10;qamQW8Q32H3wRagHioEngiaRCLCUOgjbg2SfOXAMeExWAjBwzLVYlQ+osz/r9PiJ1FHtMjwhAVMf&#10;xG6xd+DpGCN8HnNFjSHvkfvIk6D/wJ3IWur3UCm8w+dvcBskJduA5eC4q1X5BdyWLdEO6h+mJmmi&#10;9SsT/PAXOp+Yz1i31jV8HBVqFoRcR+Lw+0GHYFdMS+0EX6BbKPbAWfh38nHVd9B519PKw+DYvk+a&#10;Wcv9lBl1q1kVP4UnmQgxY9gaQ3t4OzKrdw7ph29rlUFW6Hv1CaoNVGD3KEuBLJRMHlElwzrXSWUh&#10;FJwpag/NzE2mtbKyDd8+t1Xl9kVbGn8rGA7bb40qfsIot9jKnGlskxM3wjdWb+PxvIa0noJWdxw/&#10;VHvc5TDKl3QAMyDM32bMt17NDd0z0rIo//m3QFNRkSZ6W8Pqkg1hLnWWsuuMHWZHro7GMrTw4nxz&#10;dEzBSq8Z9RPhZfc7mFacT1iJ1EofZOxuOVv0aQ+xeVPJpriZhpNle6Ou1pdXKFlXLUsrTzK+Nrbw&#10;PtCoerZgu2+11k5o9CbjY6IJkjtqlMwRimGb7FN6T/PT8vokuJHPzYjjWklV7lEFlpe8OyypqYPf&#10;QL9j2FOTSVunI9Zu9FWoX4n+8o7B/isZJqUhP8hKCQPQXfmXtI9Ne6rXJn6yfuAL4uzq+gVXor4y&#10;NwjXsUKNRbU59GP6QNFR2j+0K8Tzvkb8jTTem49OyWwkK/yr/BbRAfJQfEqranhXm5qorT8iSow9&#10;YlGIwyIvm4QSImu5IVPygW7VhUgnaI4ab1mfbzfuLFd7t6FOihzSDdhHuZmYCFYq/0idsZ6RiRM3&#10;1eFy+9gcc5UciDQYpfLXzGk9X5FBV2oLFJdpS9SZSprvKSxNafUeRfKVnz0WQ5Aql1gH3FONpirq&#10;ewBFwmULCHTGOpmEwGBkssEIDDBP65qBATpH0woM0BbiHUC37xjaA5i8H8EjAOhBA98DUuI4kAnI&#10;Uj3rhtHchApzHbqNPWLUIH9GEvS9CMI0ai8iBPou9RTcu+UD9gZ2972E2kGY9zvYD5z3SAIFIED8&#10;qJoF3VJOWW5otySsNZ3RNLPFhnPqlxHTumdqN2aJdg0eRd+m3o5xtrzC0tEc358RAbJrgwPUA+/y&#10;4ILLoDxXssoGtqfEmT8Yr8aPmRYZjrG3G1z1WMSQLlqXzIzTqLQudE98WD2xZRp9jKf5/oIsQm9s&#10;WA2FI8UeMNAPk1xZqmRoRZLzoamsRXHRXersqajGjvDc22Gr2lYVvGKM2Y5wPAIvNIaWFfgP1r3k&#10;HvOZNPXw5tan6fk1AW4ETZSI5rISk0m+JJ7rFuVicQ6dsfkzUYUHA4r4rF8P+JWQGIeafi97FHje&#10;2sDt879iyeEZKIuNIYLK9Taddy3DjasmiS+51KBSGSUx8t/ZRXOxhnYO51WUXWtV2UJWj01UEcHA&#10;GxMqzYGD9W68V/53TX8L0ih++rfCS+tvaT6K17sN4URphMt1pFm+NWG8Ayhnxvq3Ha+4GTnYMlGJ&#10;saqaXvPyGHnWx3xWYJflUo2H/yPjWO1qSozumniJp6N6VvLc7TO2VdZC8IBvKjYmxLYv4mWzb7Zu&#10;rW6NlNry+G9Z0Y2GmjxGbL1NeC3woLlVFOY/Y+gVn6ZUan+S0j3D8XlZh/sONFP+B4ELOynXJTi2&#10;dQnL2a0t07XBkYnNXiISa1NDgdiLwapDJZsCu01t0n9Sl+lPycIoLZoH8hhPOe6piHZHkHollXAW&#10;ylZ+jr/QmiENYJfaBqTWyICmFbI1rFXWPNlRRpClUb47sNc4Kn9LJeueKcyUUY2T0t/zOFaoPOc+&#10;Ar9U7SQuBC+oRuMFB4KUZ9kBzQeUE5F2jfbKOeZsPUflz/A2/6DiBPYY3qgOUTfryKrblCl1qmre&#10;8x76I+Dj/g5OBmKJwWAEUBnv0hIEb4h51mSF7SKuWOehB8yf6yqgPsZy0ziEBbYZyFAudas2C3Kj&#10;/IV3gFc851FnUEVyh66CIUQOMAHa775o24xrYroau3DHCJvVFQOZvZZ6dI7+3mSHcgPr9KXIUypD&#10;cxIJ2LgUXwKXeBERLdRPCoOyIEeiAZCCyt2aZrruWkx1ww3thQh+fZ5mnGkwT6uf0qeNOeoFgVrd&#10;JE6ghmio6NxGZwxHLnvREHe4n5QO2UEniEeBIHD68MfcXXv7bCP5hnRU11I4vG+7QlN8PedilaLk&#10;fwWEPHM5tTg7GefKSs3/Mlc9rDgTPMnfWXXHP6vmR/4g2VnEFA59N7iPud+16WzOgjx7zZ287oJJ&#10;+dJCr2JdJaO4rZSUi5R6lvfs6SsfqqRE/1aZw2sOLq5eJnDw3yzoFUaSg2tTRLYuffpFDrXhXtb7&#10;0gj1N/vnymOkR/KGuHSuU6GiakWOlcPmPU56XebF74pO5DrU5AfbVT2rdfNfzB8QDZBThBrJvk4s&#10;5WnVa6tPRlJ1KHZln5WvkNTmtAiOVnyd31nzy/5zRceEfyaFlQyL7KPGy6+JVzF6Kh9KCH5Pqu9K&#10;l5N5NbdkC9t/Si4V19fVp62TeKBlmVZJhzgu+4bUpXxN3kopkj1bGC+dTTzA0cj2RqWWXZD1Mzjc&#10;L/Kv/O5We8ozyEdqwuVdB2lJmaCDZUPKTuA84p0+D/yfQfp+a/JAAABcq4CKvcpZ7KlIAC2GsBRk&#10;KAIyaoUiwwBCQj6yyf6SL9/I3jshgQQZEYRKRetqa6X66LXCUR8F28ppFVurh4J6CC5UBNdd/4H3&#10;p9cgTwRYhkLBGtqQIbh2A2uD/sLOJRyPXpc/y5/Ub0zPBrfpxmMnoAadN+ItMqzbtLe/rNWZ2zha&#10;8a1jm3lhtddeJkun4GwMPpF60CoBHMxki6LMXXfcbMjv4ceZbOmrRAeM9bEvoGWGPZF5iFi/r8NW&#10;GuWrarhQXtN40vRhFbnhY4xSE+TGeHtqj7iuUOYYRCe+7BP2Q7smn80zWq+kB4hWWqLjFkh6TNZI&#10;NYIz3Gl3FL/ak+n5k1jY9qExbVdt81XUT8Y1ubizwIg3g6KiN3hGS4fZ2fWm/E3ch87ItLfCDtvp&#10;uOWSzyzVkcfgP4yv93xdvLL7A0/oTrBri8FY6e6oQWZIgJ/PBYFPWoSUj2iTTbRSJ+tIY2n+ci7o&#10;TkmbE6Y6P4pbJ56zvoy8BnebJvzPd4gPnXZLyvoPrNFPV4x1OxGouq/zKXcexdeeV9NPY7VaSoms&#10;lKb+vFfcRQ3TaTOCO/URcRvFp+2VkTMwaj7adZyzpNLvQ7lnSVzLZj4fwMleCpfQjvBPiQZZ84FW&#10;cSuntCwLcvAdeVNwk+hM6iTaIxknfCo7A4+ETypGscd73cx1teZGP5tIl5vaORCLhDl5Gk44Ty9w&#10;885S/KL9wppSRHwTnMqrlq6D0FQvAsNzhASsFyvF4eTv5H3tKHWUk+DpY0A8pjGAdV9gRjM4SSIj&#10;l8szicGaXsEoRCrpAyvhzNyrkhtoWGoeXIO9IKxAL8iP4IrlqUrIvx8IEne711IfQav1XYxDUiOy&#10;lI2HhzgiTi8aRL7HL8HySsKEr2XyXED8jfxQylspVXGNEIi8UE7iUJlZvaB1ltwjm3YdBIbkJ3Xl&#10;tLMKjvQ5U6R4U6epS1C6yFHcOVVYsVUwrOrJmQWPqeNShiCz+hhhIZKtWYP7HnuiaW5xVnfrppw1&#10;lADdOy2BmqifB00xFusesveypnW/k0DOuG6geB7/T93BnH2iEZ095YDkFx2HsBI+pMuLCMQwXVhz&#10;TNU826Ajgay1xWvWARetRiiI9otlgHWT+YdlQfXVusfm/B1ufoBJl1MlCjOeTrFLEgzPCQSYYEiN&#10;KMRC9FjTg8p9DWb7KlK6p0C9mdJR/1qymfqDy8dKYtxzxlWX1IXa/7UjnpdvI+aECxHL7RREvM8s&#10;JmRIz5iWRBjRM4bDvpEKeWuILao6rrlYBdR81QSKdbU3vFymnxHaQKm6wa5wFxbd5La5ErdOC0Yd&#10;wSkCcbT1LqFISjYPRnyHSo2nvM/LvZ0N1tKq8o4E5Zfk//i/Bsdqca2LmKvo7N1VVUrWd949Re3c&#10;hZ7LW4cFTNebFDb4o2MNoUYabCVG3EDTTe3eLOJYzyPLwV0HuoeUH5A3dbWALMDUUcLopV1rm6mK&#10;ZyU2e4o4HJ9vxdYT/P95WlJoIN8VSuBAF21dEa/QReaqlnjhrUqP41cQR2JqJOJaYDn0d0k7rZ51&#10;DJpi3q1mwYWcjKJB5DJftTUeg0W9ydPycMkkPl4xCM+s/kmlla3ZHcMrqA22/4P/gh6smhW2MZ+I&#10;z4Ab644yLeJLPFIVDEmEC4uWwpvAw9nfoh9DRcknsBn4Pj5OfgEjhQcrO+Xjvq110XVlVhI3hutR&#10;Svjh/NOgUvie8DxDJboJDu3yi89Kfv2cBw1IL2XnwNeRS8kqdAIbxMfJ7si/CC9Q/K40N3YxKSBs&#10;vss+Ln6tiOE8hGARgx8oHaG7hWFIcuV1MA31FF6TSLD7Wbekp+SZyZ8jLxXuv4RQ5flwnSJWHdjw&#10;Hj0EI5uUzC9kmbKndcvkS4VVXJL8Z9pRfqfCWBklfKDMKCwWFysfZlmgf6rak6ORCHUBPh2jqf8b&#10;fk7u09jcVmqCZsq4nv5cG4f9m7VbCwionPe1SuotnlDbXKEW3NR+U/AbCGjPZW2W3NdeS14Mc7T3&#10;8CXooHYat0weqn1XnwWYLTzDUprMEoCOMHPMXr6dPWxeTI3lUkzm8kf8x8Z3BTyRywhlzv71eSzp&#10;mfS8oQJPR7fpL+EqZYf0Ra5wyrr6n/Uh1DTXMDLHWO3s511knXe01NZzxHZJuZQfZisoCBEOW1dk&#10;Dojt5rtJt6UZphN4GPnN6MG5ZSUG2Lm2ZvnuIF1ibYrPgSTRYxuf8CKZEw3xte/Xdbu55Yt4VFfX&#10;9gvCGMdQZhv40vYgaQTqsy7GmxHInIb7UTbfiDpyyVva8VoBQPevgJ00essE18dM3F0PeNizvlji&#10;ce5AQ992l6DdnZuJgWrn90mXoGp7LN6HRFmO4saxc6ZSu4rk6sZpBim9XQC8gPpDh5UbwWjxNwJJ&#10;bEGLhyjg5jYZt5MFMY3UzBpwpTsxaRAKdM7Hd8K3rRMR87Em8/x6CRxUadbfh8dIZJSNnAQW8SZQ&#10;LQ2tpWIAc5j4TFbIid0eK6/gg1tYCkR0eEOgslMyGb1WdRkJCTuiCZZVOL8Ue4H9ujLJOO0r+I00&#10;gunltsOZdTuBbITBW0gMQj2Cgc802BVQmvFOHg1FrR9TqOHh6C3Kqxh9dYA6VhFkHxM2sPWak2Aq&#10;57LUK+7n/40DQdHCGMo2qR3M2pkJP5Xs2vYAFUhFGfuxZ4h5/U9yGdYWXap4JvetJqrYylYbizcp&#10;2qwWCK6DdyFE1C1R16nFmf9nsD4YmjoQAABTsU4cRUQpBJQwqrlwnCyPoRRNLKhMWVEDCYGErPfy&#10;9s5LXgh7yqxn0eNcFBxYRb226lnbWj0Q1FbFaouCFtyLqlXbX/F90O+bCMslBExrhc3omNyC+uHK&#10;GAV2jRgI3UvUUAlBamop3SFqoY+z05xPdSfRs0yQ/jo2aFEYf8J/KCo3txN7NnaBfxGU+gwKptSy&#10;V4gLvTzGHR1mZoU24MeZX4JIEmO7Rb/SizmqZGvRfeYN9bA4hjWAawwq9mxhuymNc1fcBaK43NQc&#10;iy+3XVYOz+OGo/vRWdbFoRzuYlUHNRLXrDt8Q6ht1mGHsjDL4UcOac8K9wCFfr7QrbloDBYUihXm&#10;EGFaygAYbj8iC4YS7HnRTcgG+7RQE6a0HQ7qJDJsxb4AJbWJBZlmUmUwcaeovkJtLtdNlFdrxIbA&#10;sh253aY1pb0peYDWeW71ZUtlydVoDXzQMRKqRAeEF0Ff4zeF+b67yT77SnuG+lnDFMK9sLHunGlQ&#10;N6MWKajUJ1Y/zw0z8lVIyiTzkYqHq7eA98qV0XFwQOmZ0HQ0yxka1Iczjt2+l0mrEGmrUH/QehFX&#10;aU61zDT9UytvCiiYVVy/xT2nz3Ct7nVyr9m/5ufVSlBX9Xm0D7SvwhT6CfK4LDxoCJc4Z/i+Jlc4&#10;pvJ3VBvaSWxAM2+bq/Hrop2fEurdutctAzmMIb1JnEyZOhtMq8OAP2rboydByVVnQuORz8qfBI1i&#10;v5VG+HmRMxw9wgmqMKuTnENdUADmYvrvyjkF52hWheWK6Nuai8nVTI4ufNW/mBEDs/wAK5hPhCzj&#10;pJBbQCQ3gq7z7rL+h9hpm8BjlGvxSmKKKtu0kPhKI1c3kgrtzJzZ1KTivvUHqEPG5lXv0RYgc3ke&#10;EwN5hASzs5CfAvLZO7jTZy53kpLx2UhG4XnMA0V0EkM/RulRlYDnGtuzJUSs+ft1v5NicCLBRnnA&#10;gct96NnohhARMx13BPz1BnKHj459SX9jdbGcM/khj+Cl5lH9FUQPtuV3oVZImoVj9fCpdQZ8F6pI&#10;8CPOYfeiRsmXBBsyn/an5gbsZGLpNp8v2CRWzH4JfIEkwn2WOJQqvgrtxVrzBuB7eFvmKTSY+HTt&#10;dUxNfvbxcXw/1Ra1n5xEN4bMpJKZuoBvaSdbIZrEdHECw5me0v7QfmA3fUI3ZIll1ipfQjuZE5mz&#10;kffYZWuT0Y3s7o8zsf9xnlE4IeUcIS5kPfc8YIQasWpFyYy/dYjONBbYRi3d5jjbb9p3wITtpnKl&#10;RbCd2gBDb2wdSRcR2OaMf4c+sRVFrcFhm1w6QTywSQJdqI02L1Et3W1zozIMC8oawP+b3Mqma1ea&#10;b5ZaNreDDufpjMeQl3N+khnuLCmK70XjHD1Rvtig8EZ6n1AJKYGe5G37PtG3dKLdi6T1C2q9QDej&#10;Z41/UZvpefWczV7AnsrLGU5LZkVrki/0tjw7nkM6ymZEvsbkzl7pMD5Sog8MJjmHRPSMeiFMJk4V&#10;RzTVAjqDvNG9aLYprAHd9Ln5Ud3+jFDwQM2txBsQUO0en4qIKyWRN9CB8hjpVdxamh4YQS4tIX29&#10;qIPCD4S/zrz1unlY39x2pLDd2NjCbko35zYtSR8DlzZcSOy0/FEHxkvg/1Y/j/wOhStB6SD+t7IX&#10;gfHEHWeDbxRFO4zUBn4gqw+s4rcpDhad5kFl/qZHfLLqZMYcflWhKDGNl+n4lRF8vuF8RABfBSyQ&#10;lPHfQKC/xTYdPfNhvy2HlBJDbKfSC5CxN1QJhf/mZmvkG0e4KO3c9CWcvnjok1auw7hvxVFuHCDD&#10;x6zxkFxSZd2Gevt38K74be9lvIk6ggPU3cII02vapD2h4elb+mDFM0Zu3JymZrrNLWtesQvBqyuS&#10;2TrYK/wYNxfNk9Rxjfge/36rN3nLu9zazizCvIg240LjbTLBLCrYSg4DbxQhFG7ZnfoV7QZnrKHo&#10;DvT9uJfMWqwnvJ55ReRLtrB7KHf/F9x6+oT3ZW6M1SOPsEbovuEGrkZU6l5iKdqTayTGscFUEbkT&#10;fyJ/S6lIz7hddAgVFl7MuNKpkiZmgIHEIraebfLx52TcYfgBcoWE9ePoIJWrGsJO04tyDuG76GMp&#10;TsLKZMjLyWzmYVw2tZItCU+gpZyPpJmZxx0Vr2bGrdk+ANtjnYBG4TTrqH46AvKRKhHq4A05HpiT&#10;p1Im4wxfIQ8kzPzWuHmkmd8bvpiC+WOSFhrk+8UaZhP/yOcAG2HzsLyCpjjji+PhBOeUfBQBSnqy&#10;K9GykujkZqzFcVI2iHc41sQOEUeF78NdyQtCkqSZumm/JLbSv9oNPneYc/a5lkjwZRWgq4cSK8/n&#10;/QI7K12zPZHOimnJMWh/+VRZLfa8bHJsF+HtfBo2RsaX/CxpoPId/eJGGhf6RfMZyD4GcqBvA6+d&#10;sND1BXkF0Ok6UdZh+GHNtvWP0Y+qPWW5mKayIrYUby0fDbtEnC2LltSQL5yt4p20X8lUUQyzRNgB&#10;/AgYWvO1CHixuUv5Dgpo/DFLC2c3DK4/jGyv+04mRR/UHI4txkOqSsJOE7qKJEklub3MT3yIuuJ0&#10;E+XSDx1RlqmlqdlS3QLnXsXTPLHTVVmbtbgkX/VgvYfjYmHa6hBHuu7L6HFh3PjBP3qFZkD70Vth&#10;HdS36KzgjkV/+L79LrkP6HOkK1200x0uKrEyQujUBGXKhNSi1+ty7H8yWN9/Td0LGMcdoFBrnSgk&#10;SAISuDEaCAomyJQVZAdkIyuAYQZC1slZ3+85J5ttRVu1VfGqt6IFxYHyutJa8VrbitLWqthyRb2o&#10;17oHai1/wPPj+3l93ilGoj6Dh6uPBzfBhro20acwqqGevwAuU+d5zoQOujBWBXhp8Kq1g1PyE2X3&#10;wVcV0oIQ0K44k6EFimqHhK9BTG161FLAUx4KDgYuKkeRBnyilvO9wFztBc8g4IJ4sQaAJ6qtSSfI&#10;qlD5faKtJi2/kthZF5M+SHTVf5TAIg41jKzvIo437pM8JYY1SlE+8VIXxheR7shCz1Iy0jDOdiI3&#10;Y4erUzCm/rTcEetXxeTtxR429qa74Wz1iw1teJx23fpQvFFHS3rxY/rzomj8rcGZH05EojLPVoLE&#10;vmBvJE7j41U6w4/ap6USdJXuRe4DlNGPyiB6FdmzwQ1zN5RH3sbkqFCix86if4r88OVYLz8RBzji&#10;OYCPEFL2HoJLLqy0Ihtx5xI1cgUnc5MMUnxMNs1wlFge34O6EGWRW1ENcVASP6VgQuSOVZACfhZ2&#10;g1R7juOR5AX2OL4DLFMc0y+kHYq/0x+g3uUMIGuoW2nNyFFqd3y2YRVVErnRsJ9aLuGgIjgqmoOe&#10;hdv4hZgU5nvNxAbhSnc2vgrOUjjrZlhGigW6bktdzjq91Hw3TaC/bBbGz0WKTHWRHOS5sVv83tDK&#10;3PCfRFcxjvwS9Bwt9nLHZJTOPR77CQ5v3qzltliK9mpvNB/N/kFHNfWlXtPPtwPpT/o+W3TEc6TI&#10;Ol38h8HZ3OX/0NBjCuOXopnMbS9/9CX9+ZRuSBkqftGUfzq3yE/r37E/u1H733av1K26xlaVdKee&#10;39wfMay/Z58U/wfZaXP1HzMkWVbyywzvTalekeghpsm9CYuhZ1V8aHqQ1VI4ar+Sx886aevZ1J3C&#10;WGHJvLgEy+YyQ/g6c87mJ0HDporqDCFqNNWd8tnNHFX5cWLoJ5putzQ6HuFVTLexC+4UzrKGFk1m&#10;vrfklU4mXzM3lo/G9ptaFENhPxiPVJ8Jamfu1H0lVDIrGr70+ZbWq3dxTNQNXadbLyUzMGUT5n3y&#10;kE2LTB/KL2UKTakKabLQ2FG1L1bEXK+dG1bG8KbOK4umGp4L5dQjda3PGFWifcg5C+8gxSwnqEOH&#10;5L8ZlZUNBSLmUbV5Yz1TXmtJstE/K6tjDtGxDZlh06n+xrggDypSs1qYDa/olvu8hQpkKecZnIM6&#10;s2TgFPag9C8aUX6WX0O7N/hlXKBOqnoTp/yq2THr4B8aU+jXUKN9FfgYcvRFwlRwFbno6wIsaDDX&#10;F0Rjh1hfgNnEvNI4OKSh887DVu22jECYrNuVaIHT9M3RY+AIQobWg0KDOvBHwENLhYnkC0zmKyTP&#10;4bHcXLKdCGX9nywjBSUNIB8NzfMEwehI+gkwHytI9CZvYlejO8i9eHxoMFmFDwb2kAnEGqGUDCQO&#10;+kaRbNKbayQmyX+yhcRN4F18nPQCv+ZayQXgQ3ok8Qa6JFwkfoWLolOJPjgvdA6xFc4J7CTs4IMw&#10;irCCZ77pBA0ecf9FaMAzdjlRAf4q9iEWmBJyZxGLTFzZMOFk/CVBhz80FkcvxseYOyHj+ChTHkji&#10;4/SIMAR/Qof6FuBvqcPcIWIGtYK9hXCEp4v24Vx7d04HLrEvkTXgYbaChDW4j1UddRv3s8CQb/H1&#10;ZktgDZ5jUgmDcKUx3bcMNzFh3N/x3bSE3Y/3UTlFAVhK21hOAEa1Dsh42PYWsOE9xjT/I+oMtsv+&#10;TchB7DtbRmABds/yb6EIdzJzfatwgbGd+wTPYFjsa7ia+m3Tsy0nst5kbW9/nLc9dU3b2kKutL+l&#10;tQRExjU9Kfsz2Nmeq6gOaLbeqr4pWG2pV6Z5J5k/Vl1adsXYpw11PcyYkS2bwtseFfyV+bpVXuyZ&#10;0tU8IV8pXdtEVSyO+N3uUukkOWs9UOMcUGNJU34kCDHPVi30RoxDGpaHG7NV/7HbPNpmGCvY1ALl&#10;Dpn+zQHlB5In7ROKwLhe2/6qLyN01uJaV4ne4q7cEZBgmlD5CiKNg+pT3ruZLl2cRza9DTntJqe6&#10;sQX5TFOh4n8bNfbV1azkAtsntWvihJanSkHEfPPVBr7Ez9TX6B/gY+zSBAuimF26OO9z9B4kzaOZ&#10;OonGu3XDBzgvb8CG1vVkXLbW1auSfrYoVKzYQXNd4+fhAyalxkv8yqjSHg6Yx5B6iSCR7kSGvO9P&#10;bdM8LsAJbNjtLVxNiPOWWL5Xh2bEmO9p7EllZgft2ViFyVt3ORw3Ruhviy8z+cjbgBk0hS4Q5FI9&#10;mC9vPpzA13FmQj8ijiUFNnJ9bo25FNmRfs601aBNcjB+j66N9TDOQK+GS5kgTCU+QlfiLqLX1H78&#10;uKACTnULTwTXEm84gaCV7GRZyXdAkHPT5EeMpqcY68iUxANML9kVc51+Q14OX0pHke/F7VQLWCl6&#10;BMdAhkAJxQDhJYJOsIdTCBzBJdY3JAVe5dQYfeh3srtMJcNJTKaPMq4x2+kZ9PWwB1QJ3SnWwQu0&#10;THQHrqQmBVrQQe3glQBHaj0Hklb4kPWYXAb3Z79m+NbZMoqmLIOJ06gblrSYEsrPfDDsPNxreiUu&#10;hRxThOgW6DBWCTDgxNh4jaSVPsbZRfKou+wlxEVKkg3p8Oa7MgF1pnlxwiC1osk3JgjSdtewA3C2&#10;9Z04DXRaromuAde/GZwPr6YPBADAIM5DSx9WIOwhGKAEaIN9hJGAhCAEkT3CEgKEQAZk7/x2dgKE&#10;IYoHKnpVS0FBHG31CVisOFoHrqvKKU4cOFGed/f9BZ/OFA5ou7CYYFC7AZnzG9FcgUe8YjQYNFSw&#10;bsfvRblZku25jDdpFzq+VCiS19j/rPo7rqZ1V20BcdHGrf83QWTJ41ThcSYa/0ngegNVyPLW6nIk&#10;kx6+aJ98IX9v1+dytyznjsltpLR6+xAzPelo66m6+LgQ23F2IvGW5WdOFqHZdIzPwscYLgrQwFLd&#10;vLjD+wIWLlN5qJFeZUzeYoeh+uIWvr27Vk6bbT1a75pUZJtpsJIeWh24XsRhszd/mMA2pgoYeLpe&#10;KV4ZaMbGpXt8vkaDFa4ef8G/qfLziu38+srMe639Df20RtsDzlXKB2s07z6pxyxo+kBEjcNCd0Kp&#10;flGcjC/TbZXyAkfRY3KzTwaSqMRw3tBHdXHugdZe7uVMhu05/zBtlTWlWUo5aP5J6EZimVxEJ4hs&#10;A1/CJDB0V2RueAlGkU8GPkbGlBwfA8xSvcfVQ/Ga0lwP2zuhE/2VtU6kSf3VfFd8hyIwVUq/IlEN&#10;d2RUYpm+UA4RarDLijF8J5qtcgryhp+oN/pMQfs0ubhR0KItyOmz6mVr6J0WN7l3ACsg1N+qwrRf&#10;sZqSbExQ/EXaoP9T2UPM0TFVHAIXfaVOxB9BIM2aoDSYoLni6wQ5aI24BeAzEJ1DsWSrPtCppsfq&#10;/lSSEdVEU74xfKuxkP6hm9a8JNIwUJtDEKEB2kH8FDwBrAriQghQ7vs9yAMOeEYDauBV9rw5FTyV&#10;8dE4Da2nvjeIIAb5oT4Eyo+dw2ahTGIcegCiEuRIKRSKvw9/Ay0PsoFPwHu+pcALcMSzElgH2rMN&#10;pjhMlLHfcBcTUk/qTVga+VcdFZ2JvYp5oAJiFDKPOhI08AjCw7+BVPDloENgLbzRVwVA0E5PVHsK&#10;8sl2NyaaHDIYhhVGMdWku2C4Qt6JWQwusafRJj2ZiEfKdCwCCBOw2lBHyAktChoDFpF83y4gAi7x&#10;3KuVQ+ZMlz20oms0l97y0oQktx5txY9xAd0D1R4xRZ1jtbsjb9qn2QlhJS0LnHvBztaIJo3/Vyap&#10;aKlXkv5v6Vb3LqxfUUw/2msqr0id6rm6LY0yuwPPTCB96TLWJcVsbv+DzYicaVvCQcKkts38U8Hx&#10;5t2Cj/7ZRneJq1ebbkD2zP0j2quE6Zm7VlRPpDJ37KpNpFi3h7ImSFMdexvKYr6zL+Uuj5xpqeT/&#10;Ema2TAp0wTWmZHGev1F/R/rF6zbWq2B50JGTqvaM6zues95R/7v9YIMvJbGziJNOarPP8SQxLq38&#10;poHIq9bXgpdhHWaRODkYNTpL7f6ndGflk9449Ihy3KMdfq02ZJR0r+e6Uf/V+Yb3gLK0fbhpgMRp&#10;qxI0ERdbloniIq9Z9klWhw2YNkmfBR/Wv5T/7v8Jm1Bi3uXINbWnxwwcrVGnv+6yCByprA6ekE2e&#10;sVNFl0hFrc6Sb4kL1nPSlsiHZky2GHbZuFHBDZ7VvVHeDohH76qjvfchzpoKXBSk0bLTj3W6S45Q&#10;E9rdpMfJ423LZcdJNNs9+SDxveWYYihy3mRRjoa9MGSpfgtx1XmpTwcIUE/NgPcDuFyrwTWDj4Af&#10;0g3t55Vx1LVtN5UvyH0tN1TtpGjruDqc+NJ8WH0u8pOxT8MOX6EXapeFkLBcbWdAP1IHePngoLOA&#10;HncArAWeppfYD2m7U2ZaB4F1ZIltEBCR3CwHgUHif0w/A3ORXwyjYFi4t24XmBtSjraB3IAr8GlQ&#10;60ODKKAWdxP4BMLprm0m+G3KoZY+xJWcbR1C3GO/mEfhT8QbxkvwzSgH/Rw8HB6BPYI5IUrkJewW&#10;sAAToZM+HPASlOfpAOyGnDafbpXpCSlS21HdOPl7y31dYexT0zz2iHjJ6Ik1RjnqN6PPwv//R+ND&#10;7EgDogr0gMbgMz4mUAQ7efoCDKjhn1vLZnOcW+YqmwqS4a6q5yXFktyaLeWxbK+6M9telK1kU2t2&#10;Zt1pfFcflXyeN9Y4unFt8w7+d6ETIomA6zslZYjP9bgUZzCqrE9K68qHwWsVrG1PRdNVZOY863YN&#10;ru5hqWPdZ/aNrFUNSzhHkyO4fnx9zGATWVAQukeYJ1rw/SBhSQe73+ZnM2kWt6LHtVcBWmlOPU1o&#10;qJA2tNSNVf3IOcfwqpnlO2zZWh/XvCGpr3GXkBZTyHcUM0MRAV3K8vMRW+WyroXsN43PTcL8W9xf&#10;NPPFNr5AwCtzaF5Se70SEMAlhUwX0dLMobr9YmkSviFF8jhmJfeurDC0oblCfsIvQXRJGdiZlrVM&#10;JDB8zE0Ug+qDhWSJsrm05JW0oGa+fEgWUtxXpZW9zdxQmyk/QfmD7atQE29znik3hQqaelQr/QDR&#10;D6qp9ot0TDWk353to3qrUuaz1ZFNxcVb1BU13mUUNVa0uC1efYh+uCZGfYGiq49SzxGnOBs0X4d2&#10;Ni3XJPjdFZ7VsOy8dDEyouNnpSCblOLcCfg8X1Z4E85gMhkfoIkibqUvFEffwiSDRyhZrAowgni6&#10;UQ38FDrCR4Fkf4KwTjvdRk07Y7Zg3MwRk1zRkcMwMnijBV2GiOrJklu6xcLPFUHYWfrS6hrUTomo&#10;248wieMNj+H40Gn+Oijcv1noDvq0FtGq2gloN53T1ia/nR3Vco+3Nt9sW11NK35q2VjYX043lWRc&#10;r9pvUFP+x/CcuDV1GAAAd6JSsK6KtlqVgBIC4igxUiFgBDEgEjkkCeQgJ7lekpeX5OW95OW+CAlH&#10;AiKICIJC7bSKWq1uVVaKIDqonX5o+7lV5kS/oXhSakFLt99/8IuXL/IfTf2XSuwb2jQPnffOxZ6E&#10;xzwZjYfzitu/rHpJk7SZzDklaa14TR3jbPMp8X12XBOpXMg71HCW9pU4IpiUjZfZajtTZ5TTgVVJ&#10;GyCR70Dsj3CHd3PjklxTz6IqeUH90WXYcLHqSLgGR59reyoOsJwHR8o38ZYcOEZrEwUakew42fLg&#10;rk8jlIdqo5K2Q7HVz2N/g/Xe1y31lU2l+Jol0payAptXHuKU6RYCVn6qJKTyiyZZu8AT0jbaoHYh&#10;sDWLq7eqr25lGX7XFiTcMbrhtuivzO8Zww+AAjznVz9RdIG/x/JKskVUBZ2QNUo6K9WKefmR8jKV&#10;WdlBi9TEg7U77mifaA1bl8Ln4PKE66gcXRH9CltjGt8v5DIq7T4lny2LMetFmYpuDVQ5qXwrlstO&#10;grllTsAChQoq1TrdrR08yGz4gDSsd6K0hD5EYVLhCKYcc0vDIdYi1Zh3nAuC/dgG/jGoAWSLanXb&#10;RHZJs/4Ws19+waDaM6p8isxTXmtSjI2kWp0ai0s4b/Caj+MYRp/1k+BbZir8xoOxniJpxhcVMpSj&#10;ZgjqjPuEPeIx007mShkRI+7ZC7Sb11GOgiss4SSV1maZThiEr1p/wrWjU7Zr9e2lty0D7l1ld6x0&#10;dJxzwDqikvJmbDjBuEhj0zCskl9sffkTihp7BAVQ4+1lJAl0yX48YQpOtL/DvUERB72OXTLm0biI&#10;zDBPKTLDmvbEKFsqatwjglQh0Y3QZysfuGPya+StrhuUdBXThZL40FLXpsRl+m7nsxgqutx5oZZc&#10;vKFmxplBN9aQkbjyYEAKPOQW+zX8HsGaapTeIH7qs+bnyQaqPJR1yiPeOpJEg3gOJxL1RHd/jA+5&#10;7JqqyS48uz/XwStNaVxskJYBoW4gn0MNLucn8xPqLPQs8aqaB/lrZUsCVEoUMF/dQ8LAV77wRKbu&#10;O685pg+B3fMBbG/wkNN+fF/8wWPwEBNt7lZcZ0ubEN4oj9+YUzovEoQids9JFXXDlA8AU42TFAI9&#10;fnIiorP4FsRMImTPI/+/aWe6QvaPSko6XsNUxunDOQohq7fVyLNX/LX5eOmIcGT/zd3jkv+Gpijv&#10;A+/Xh5E6wc01uMSgjly9J3YZstTbXV8P5JZSXd8qx8tkaIRaz5EqFeC7/x9uQJ2i+/RCHVO6f3cA&#10;3g1sybyL8NQ3iM1Gi5Yf/whrhofWH7OcMebV+qUpnBPO1fI8/gLDZ0ChaDuwWZUhofEug9vkJaUw&#10;lK3k5k3oHCA3UwH/U8siitB0mB7/3OREE9e/NH+DLQtcFPnFN+2Y5A9SDZwlk8nfKMIUvcqKimvK&#10;39R/2XcKLIfW5BVC93VI5iK9Bb5N3IpEoZ/EvzH6TWB0KjZlPu9P4Ocqx2yrRbHqAX1k5T1Nh+yt&#10;TKat4D5WvNNHlcyoOuEbuVc1MsSWcVK3w5hKjDREmp7Ez6NfmBujIYxkJfuOcav17ZYh/jn4sXZS&#10;9CWCky2WmFAyd618j7GwhKEkmES5JWAsZsiQawlmf8qvcIylk/Ax8tR6NvqKqcXWX7WdnW9eYG6s&#10;+Np8Gnoo+NWSL00QP7cMc6TSKeuu4hHFtPUb6s/qFbaMDDJEtl1KmdUz7ekEKkKzf4370PSxg+Jd&#10;VF7i2of5OO9cXGgBH3TRJXJRyEVi35BcdK0oZsonnK+on6ninLczojRK58WUOd3nzi4CYBhwtuCE&#10;xl5ng3uGedzvNHWwLdUzmkzeympG5YCQ7Wtm51V2V90rmpFNV+GoCmWJV0yeBS94ThAX6pa7fyHU&#10;GQrdDFynkeG64v4joyCEGcdY6UEEbOA+qS+uTBPQaudY98Tnav5c9IUsOkCnZgEt1bPkF+BqXztx&#10;lTZYRSX0wpOeWdyYMcI94Mqlp7dUGJPKUw4MgmGcl02R4iG+onEDyyN6FEovgqRAPY0ao5irpZOf&#10;qJsCTGK8Nq6aTRiFW6pUMQvQUU+ns61U2LES7Shjtw2qGzlxrWIxwOttnmBRRFlNsqJsyd2G/1CX&#10;KKzBfeTH6qTaS8St0GgAT5iAGb7umI3oYS/DK4WKS9UYSxsqc2uUuj6OsbJbf4tPYt01hIseFP0J&#10;KZY270pFrwGp6UUmrvpm8jj2VqvGL7Z0wc/Wddh2Gt3uoIrFERsHQRzvEhipGRROi4XaDMmS8n7d&#10;gDyqkAazlIScJuRDcEvaS3RSS0keMvXDNDzeHEIp695ZSzGy85b8nngjug34XXJTdVa9UC4WZYO3&#10;gNtl/4A+V+/YW6ur0pzJeQ+u0m1I60Ja4JbkXmM3ugyfjbWb1OuLLQ7z9w6hpB/4m2FWTlFdV3YB&#10;QfCKkK7qhhrKIsDLOgFtCroHk3Y269cgYWkVBgn6Q/IhtMfUi2ebBs3m9QfN16xU+0IxQUeC/y6Z&#10;0LcBHXID/EKAAFeRJCZdvRIV0vgawNi6M1X7g+n7tE1wsTkyuRm5bMnH201hVs/6SXOC7bJ1VPDG&#10;lKu/KP4ZW644Le3DvuOfUmSaDYwzykuWtQUPwW2Wb7MnoGGrMi1cL7B9lHzE8Mw2jD9t5Nux6Cys&#10;x7HJ0s1f6diu6xNlOQD5T5JPHQHevOy+o5WxEXA7ThZg6kTHlewuzY+OO9smdcH/MVzeb00mBgBG&#10;D0QEr55VrkA4JIySJ+JBGbJ3mIVAUEZISMLIHl+SL9/O+LJI2NTDcdce7uNxoAIqHBUPV6WOR+uh&#10;j4jFgoI4Tgqeh9RR/4H31/d9jQvhh8FE08bgn6HbpnR/BxpjUmJ/48D29cAU7x+2EyJazaQtmSut&#10;P2I9W9ojVltj8oNkCZb+NKlytSU+dgwYN18IP6U9YC4OXoIqyWf+l5F7ZCv6U9Wm5j4gtLqp6T/C&#10;VsFQ4wJnvu6vzgelxSKzYzRvSiprGEhjKMrsh2KvAem2jvDz2mArGeKje23B/N8iDrMD9Wa77shV&#10;tXEtHbPCtfwr7RJOS+1g60ipm3CwZVNej2S4yZgWJh9xjsVeUl1whIbf0AzZsZBo3T7r/a+CkFwL&#10;B9lV6b+nT/UHztFdXfWHeR86cU5SzccdmaxR4YaODXk2yZ9aZ9K+kOc1H4k9r+I0isPvaUSOzSH5&#10;Op7d5SsGstG6Bi/UwawB9QqIW3Za+BAOYu/ivISHqwtYi4hJsJznh5bVn0hZxFiSkuhJXCRfoOcS&#10;DuA7apb+DBjr22+YhCdQnXqcHaPCtKFcS30bWMz/e9VpXX7tWMljiC18npsOw1KPlGrklIIa3Ym+&#10;B1LpWThTK6CCxEFI5UfRv0BJ+N9KTPC90gMIq8uuK1CfEE6yD2ldJJySlWC5bDynVXdGyUuehsOB&#10;2egKpFcL09OwWGg1tQs/hTj8EP2XuBvkkKHiW/JfFLh0tparKpG/rPwXMKO8X1yqwYGLOe7gRk1v&#10;coPuKrgvOgy2QZ30ZDQBaaFexu5jBr+rBIcQ6QrFy6oJ2SNZjFpQAysyNWOVn6t+D0Ywe4EJXWN2&#10;i6YbmkmOA51IZvQqSIseojMQFu5JXcC+JFQUP3xQfx3cKpyGOqVPJSWwXbBX1oZIK6oULWgCM0hF&#10;Yh7ZVLUOm0h6o0XwvqhXOhPRRi+HTXpVUAgqNxRRVPjXRpo2pH6l/mupm2iv3sl/IvXS3y8fkUcZ&#10;fIt+UDINXMYVQGQ4mHRO4zQsRj0Ae4x5dCF03XggiIk8MK2gnMGGTDzN1lqF5bgkRRhuMfCzxIOW&#10;jPI0mYv516IMRYr5OINQ4WZxUof6RzM96oZ2mXxNB6EociQIRHhkJ2UBqyABNVhDb3QVd9a9c4p4&#10;A6I9jt6yu5L/NowXLsqZDR4MhvKkPTFJo/a0KaIua2usXXSzrt8yFvQN/Nayzj8EczNXA2OCDe1Z&#10;Yo/a5bZAXpawu2X6U0N6NZsL+2T2JhrDR7nKeSepEkAdYNR5zUzDenqrrsDWF3QCPmSt8i9CL1j+&#10;CGzjB+9kiXbXBn7jqJ6t/3SuZYnikvaLhSbpVOuTrDcKosUzKRtwbaJGDWnMzmj6LnCpoTDoEiyw&#10;qT+Zt9lyTZOLD7PeiOeJteVevOMEk/22zEToq7sL84k7NduyEvUpwjUJ0/p/Sk5GHjIoFeywJ0Z/&#10;9bpN/cYH4LDPomk3AgDjSBibIupBZrmW6ha0nX9zO4j51L78cx02KPLMtOMiaWSCnNisKI9U61cC&#10;1rB5/SPt2U3PDZegCd9KYxf6XmUEZwQhQg3kVvuaC8GrhD9sc8KTkoiC/cgF2bmMV2iPsjTBAzsG&#10;zEfm4Ge0O8PeEheg1ECK/joy7ttruIzLlPEaquhFvVyLSZM4e8EBubz0hu6OUl6wGpoHFBk4sl6j&#10;ix9G80BDZCjmhNpoLvgl5GBgNjGP9ft+NKwiBhReqmHlt3U6dTZQV3VXc1aztpQKrtZa8w26cvBd&#10;xkaoG0LiTYgn/CbyCxRCMdp67D6+MhAhaESTX4meY3CX/05xCvxQu0clh1KqfNVeMI/l1DgQVv4q&#10;7Qc0O31YB2Kp8UxoGU+OdEesRDptM+auzw3swTFDsd8BYtTIlAXIpnFmzW3FVXyJjag6CAfLTR1N&#10;LOZ1aW7qa9JBUKS/Gx8CeRpYER/hXsNdWibKMlYHPsQeG+f85ohCk1paLN1O2mqC5FzyQOWckkEe&#10;KdkJfEa25eWrh0k8PU6LktJ4N10iKYhYht6T1bQyZIDkU12xOrKeEow/JgHJUYl7Q7ugTUZryKiU&#10;K0LtP5ckKBftcXnuwHXbvnQvzRHb53G/gA1WLGIJqrHM0sRItKWMGoq+NY9SyvAmc5FkrejXFq3A&#10;U0prPlrpKo9p+qn4lXJt4/7c28AKZ3PaU/V7Bxw3oV1oqIz4TTdlj6Mh8KjNl5qB7rO6UIx4pmW1&#10;GBN57/Dmfyup6DhXcVIGtGcX9ylKWrtzD6uqWjakXVcDTZa4m1rMOfWJgDsSaFZYY/+OWoGybZ9R&#10;uvA1lr0SwuxbyuP/Ri6Vcyqs5MWqhOJAEqx+mnOaZNbsSQXJFOG22HmyQOq6pZFUKn4M3U9+rzYG&#10;pJKPdOk+WeYw5H/iHEM3ex3vmWGOC5bvNK7njzAZRt/a59nvjIki75QZo1SaH7vHeExBblEaPwAj&#10;oUMmNugRoDddhBk+h0k6phV54638wepJIrD2L2U9xG5haZGJeCZ+mc3RF8haUxT6fmVCLNOwGZjf&#10;Um7o0Z4IvWXcCmkC+oxX0DCfd6ZC/Fr9C+SFKIz7K3pM0rR9EauQ3Sp8iM0pnjHu4SbAPcWLoGjo&#10;sd7EKLhtC0NvhKyh04ZoZDBgyjCDPfXNMTbqXeueQjsVNm4AbFWJtjMQvppeWIAGay4x6tE5kJc8&#10;hJ2CXGLm8EZ4/5ZUQooWhH7U52BLm/7PQH24NXknAABWoXqPrT0UrSGBMEIYBonGi8qSPQ0z7CHI&#10;lkgg+5u/b2cwLVosHlIVcCNVz1XHKSoW6qMntk4U69WeIAJaVy3W6/tHvDzAx7r5W8E9EFr6uf4r&#10;XVt+seGI/vf0PcZTxmDFNVO3KTt6NtQMGUMQGIHb5IOIAenzj0BN6JS3O6bD3d3S8HKQyn8KQgld&#10;yUrtbbgl75ieh5SlCw2RqLui2KhEz0QdNRVi+SERUBU+S94Lc3ivfxTSBUq816BnCb4bg10lhgRL&#10;8TMkXYxp0gh1nrP2CNGn7NK9Jz4qZhtEpHNUrTGJDA1ZZELICvk26AjZ6h8HPycHvbNRN2qG2yEs&#10;jlotqMATqdr1Y7X2nDD3aw3gHJUrtffYJ2tP6h1YW1SAIZuVBf9m3M08lDf8NbPFPxFOZJZ7q5E2&#10;ethtCL1DmwVfY1P0mvXF6ud1B3M9a7G6ZWn3NE9tTWshnbf1VNQ8vdUyGnzH8MoikNOmInO4fyo0&#10;wBV7U4gva3abRDFmn+A81kU/K/qfes6mGTl9Nfua3qRt0ng03lgbrd3QwEWO6Ubqw4IvGkps03LY&#10;+Iu12z8DKrTEejfD17lJ99mojG0XPMIqGbho2mpTXsxZY3mf1Z7aYlHkVcS/MxsLBREZ3GDxj4E/&#10;cyvK21YsY09UZUl2sslqF88G5q1m0uU5c9JwnreXscFo4QQXnTOdXcTNLMhOucXuKtodr2BdS0bC&#10;v2eOVwgCESa/ar3sHbOgukfSTt/WzPI8Qh/QFwiX0VtMB5zm0Fbk4brHdFpRXBZNJ5f4pLjSK8pe&#10;x/VSbyq7whOoAVVBoBu1Wy2SfU811/4m2UrRumueNynKuF+oolpgg1MetRsTFdwn+spVmceJp5V3&#10;kwExrZLGiYg/qsvChslZNTsDhkgHza+yHeQSvVSyhUwykp5TJAzdFHaQh1AXpy7yEZ5QMAfXbASZ&#10;n+D9anXSOJhbGx/bAwK0s8NosFF3JaAVdBoaZRx4asqU/JNYCYvFiwgL8lp4l3iAXXB6SUqANj8d&#10;hbQxGVXoO93ppI1YmcEldi120lgcFox/buoJqMIroGmZCb+OpEgOgFB0nzgMfIvPcv2C8ASZ/Aii&#10;jtictxnuNz1Jv4WUQcOJH5AX8IWYt2g50hj6Eb2PFgVEY0pstUyF3cd5klN4FT4tLsXfgUeuawFH&#10;nOebiZnkl7ljkAIvSU+F7fCxxDZ4DyiIOYSsAP8KvYr0Ew4B3ug6QisrweyJu5J+rJeMEDN4FnnA&#10;FcI/UA7886CRqs2tMNnRJ5QPTf+hJxKDIJaxi6mBBfRoaCc8SA8FOCAMfU5WiEbT3ZIhbC5dJ+7A&#10;rtLVrh24jU7gTwE/elnOtGHE8rsSN16xXFKMm5otG2OCoKXmx6EU9Nqcs/pP+AfuhiwP2c0FSR6g&#10;FLtdfAzLZj66nsV9mTwBD39AD+V06n9p/FTpb3jWEKc4aOyvr4mZb1LVmULLoVgbuXoKXmmtk+Ug&#10;YgsueYI6mivEV9D3nNL1FjbMrhGswrczGdl5zeL0palo40Q2L2F7Q2/eeOSp+rLCHcF36kJKClcu&#10;tXlV+EnXWd2r3vqctixRD3pw5ijtdueDnN6YzxOwl+GXWdvqX+QuTvmp3r6gIWFenUPReGSQbUGp&#10;JNhk9a7QyScsMVX90hhzjdrTZ4Dr1tR7HGPH9M+cX7FxkB8PYi6gEZlnbQuLFqS4WstL5sfDlsNl&#10;byIuml9UHg12NgergPwo16TOkkrZJ5own5/YGL3MY4Q5buK5yJhQeJg3QA9j+own5m1l48las2Ml&#10;HjfF1VdNRaRyM6tXB/WzeE29HGU+aEalPIbUp/qMMJ8az4ns6W7Yw2UDnYGqnBxoR7wuw5stVO1K&#10;us/OrL4ShzCdNQPhr5koTUcQS4/pUHkGvdlQJHWgg02JPq+ocThEJKP2o54ueyiAvXYqoHLBznQL&#10;na9ZmJRP/0M7EMej7fT54Yeoi4YLQZlUg8lfHkplQbukCyk3ROi7gJxE20Xl5A+4g8soeQ7UOvWQ&#10;R4nDyknykDE/cZTca9oee5n8CjobXktq4cNB/mQu0iP3I6PQb6U8cgl2xtePXIQPilrIz8A1oTvJ&#10;J/qcpkgxuUNZTYShTCJNJGAFsSYiAV8YHkgE4+1BnxFhwFfuQsSD01IhoSCUvtFEGvFM9B1RSqLC&#10;NKKB/IPvS/RQtUp78DfSnOgFFlFfxC4FzpQxfC4QUK2BUyCAOi5fCIqpu1IvQFFvfdeBTvrvohFw&#10;nXYTYsR82pWfTcTTnmnbsBHOqLiB23PfxEzgAq4t7DEu4pSBd/Ecbq58Ht7B/lvqj99iS311wIGd&#10;IfoTpDOtwh3gIOPCJ8Ab+ru0Fei1ugCFBXOy3Y45gyXYssL6sBxrb+AVrNPyUT4H+2hRSOW4wkz5&#10;sngbt99zMT7F3hCeAXnMJL8DHGPkyf9t/SQdj3+4xSUbirzaEpGfE7JjE1TkuIpuulzycHlXo7Di&#10;hOR0Pa5q9bKzjdYY3fZaN+jiBfWW2caXi7/h7iPrkotb7uT6xau+DCw4HFnVvGe9MCStyaN0w6qU&#10;hu6KC8ub6v1VXpI+22l1u5fYqtQucvvZYmeABbe4m9C+xe/ZH9H2pLObZhTei3vUtLd4IuJ9Y3rZ&#10;ryEzGuwqT6zi151QtS3X22rUNsklq5emySvc/FS/1d2Ru2SyOPPYS/9nuD6/mjwUAIx7RPG6aCsC&#10;CQQDEUkQI31RYyVhQ8LGBAwzEEYgBMgehKx35k1IYgQEJ3KvivuqWMVxFeo4OK4XleJAxYqIHupp&#10;ceKut3/D8+F3nsY4Qiryh7E3y8fVLBKn5DjLxX4JNkeUZDdrfxOx3oMxYvsiUwA5+KjiRXiftVet&#10;Cc3D9mi/Bcei+/RKEhcZMvQQ1iMU06VMuUMsucK511RcT0yIsOfL4lhim0ABMI7jYtVyINGq1awK&#10;v4ZpdSmhjahZXxisRXYb1pFa4SkTjXAfFpmvZ4zZRbJnHJ2tWfFr/CR+StXGirYOawIZO6ye2qNA&#10;Ira6IT18FF2nfxW6F9Eb2oJ/hs+ZKKRhOMLcRKRBpy3XMwx4j/ohh4bP1AriT1ozdCdYfhjWMMRw&#10;oIP6r0AiSjHQw98iRcbq0P/BW0w7gp9D780XAn0gq6WfWAtRwUMZVGuK/hh7DOtqHIqH0S+Ga8x3&#10;aKrRyjAgx0wcIBkJNs9bNhvWmO+GvoYGLB0UAsQBeYGp4GtwgrgLPAjJ0x9jPmYReycqtiTGZyF9&#10;lt+ZQ0gAyGbUwzvAnUAqHA5+XUaGOqAcKgFaAHVSOOA+6EFgA6iEPhEHwUSYmG5BxpGZ7BIkFUHi&#10;g+CjyDXmKZiA/JdRBnUjF4FMqAA5tWwFOI5so/4EqhE5RQaGIKsDO8FZ8DPiR8sk3JXuDV/C9WwS&#10;zMUVcV+gX3E2cyeUZH3JyAdfW+3AWvCIlbQsAeRirVSe5R36meK2nPn7NHstx5B9/gTLQYTASeoo&#10;yX2U4Ln1Wf4F1pnNmuJtq/Pb5wpFkT8ALCDT37QerEymf9+cK15JW7T+Q93yxcXOA/LgRY+aINUb&#10;f4MN0aF+y6wPGi+xr27lForiezbPE1xmudoGy2irE1q7KvHIBc266o/0MHdGrZ7GcZFl8xe3ODyU&#10;HeRgu5d2pv9VPE1P+TvaoOE1u26TsPRqfEmbtryXxW6FRUdWBzSD4o5IT7e5dgd9hQuUHqZVOoyK&#10;O4v77E3qz+Qi/ILuXYCXdUXjP/0G0QnTjOSXG/+snIp71bqqejtzslkmARhP3O113cC467wskR7m&#10;mFSM0pRNXurWxU9sMboYstvaoT8fkIbFGL4RfFGS6XOypaVfMj+us/nHuiLmSbdT2sz4xXVbvgcY&#10;dtKU1+mRTaD6K22DrU/HCvHG5+vV5AHMbcAC3GihqYAgRIrMb5PnbXgqvR8ndNfJbzC3u8aV+xjH&#10;nWy1AHjUdE5LpqfZo3QTf3vXru8Lycb+MjiCFqKdppUBw4jLvJtwGD5oGU8acQMqKC7aNaL5gYk5&#10;VVqcsb/phe4h8MQO6aPopbagxh20x9Z24/wQCPM1KYLWIrfMJ0gE+JHlKuEl7AOeSrrkOtrgERfk&#10;lOpjmHUOQmMRY7t9tyEXGLflGXl0Jb7QxAvzwLrM/JCf0ThLVlATQgDDSFw4GbxHpELtkDzpqLPc&#10;WBrn4fA3CZnZ9svmNQyXrcr8EHiGr7QY6JjVC/QLo6HnwEMhz5AGKCLoIiyHNpFQqBe6Q+RD4bBX&#10;EuwggIdjf7OPQ3wmw9YF3WNY8Fw4DHhuXQPX0dswOrw3LAV5Dw8sWQAPwI+D3kJj8APSESgb7iYa&#10;wSG4JSnZ/gS9HXva9gD9zKTgpzFvhtqqxfyA51g9Np2+E9WhY2FlSB66a8kqmI1mBwdASmSCdAuc&#10;QkTEbaAb/rpRXMDP7MCfFu3hvjDUlND4q6RTwleFmvJtFddL2viSqpPlx9MoNRNV3THT69mSjshc&#10;+REpRI1RE5XUwFadTvO0xSPXiz+I3eS/L8zQdxXOFfTWgwJBGaVMKDxRaV5XXelfPZrKrz5RGxYt&#10;q1VIq4BvMkDRSaUpf1N3B/ZrtbpB9/PsytIt6CzevfKcBiq/UvSPuoRC7+oe4TrBsCQ/11HWXfcl&#10;Za/osMzFmqw5ryQAx+pvqbuoPooLOnLga02z/l/rKemJYh/Ynk2ThGpf5ATU0Wvj8yjSkFKwKF3u&#10;lfOg1Kl4n0KsGFENsRBxlOYwIKtr0bmpM+UX9dJFRHW/IdvZyrkkr4SWZsxTXNb0rS1UkSVpuUfU&#10;opKegqWazpwYwVntHc7e8tyGWazoqlf6NUBera1RTQ2UvTOcWVSlXmqa5ohKuttQZHmZiutnqA9k&#10;Ldfvr6ng9TemCv7KMzc+5p0qTjeoObwyotGT5S/6w7gNEElOm5jUPFmxaXLRTdVZ8y7704QK0Nd8&#10;k5MDElX/yfgJ9BVv5X4HzhWU8qdZPvGSijws45zZwpmWIeYX0RzLNUAp8bTcoNqkw5Y35KWqEpBg&#10;uxKXhf/bNJZcj/spp9KsVk31u+xN2Pni0dzT2Fzum4LfUR57tNQX6WR+qkyE3wCtNWJ4HfWctAoa&#10;JmtV30MV+IeYFrePKSLxruuTsjg1wNlfrcoSOuTF1pxDTSRuf8E022X2o5IMXMUKqNhspQDXxSPo&#10;MPWjdDqyl3xCeQNGcVk00J5uPJDg2LhdMcr5s+VG9ZzM0g3DxbG8gfUT3H35sc4P7DFBl2MGK7pi&#10;jv27SA9xDU6mLa8/isWSJ5RbED3uyyJ1LDWy481b7ytM7KnN9VU9Gc624WJPHrE1k7shb9eGX9jP&#10;BeT1AKugfIujMzJCPM/uTcuvl1rbgxYoZWiic2HJSOZtsFB4luet3lV+hb9WPCHyLcQFadWOkp3c&#10;YUlAeR87tu5z1fmoq/LZkpMRA6pg6f4lGu2PyjKSWx+h/T/Ddf7VxIEAcLwF2tqqW88tCgkKBAHB&#10;KLGBCBhuRUhiArnPIfc9k8xkJvcdTvEAKovF+6h9KkpFtCr1aBVvsKi73lJUVm27HvhKy67rX/D9&#10;7fPeN7P+Lf9HTpOnXkTlv7POldwVI+odwH7ZC1GuokPBWv0/daf6eGmb7qF+2jKmqdwEEJuhQ1AX&#10;AYbfwbfir2OLsc9qX7MZ0lmuW7xS4Cp0WFitqFd5JfXqImE58Ej7cvUyJdOws2RC88pcSXli2A+9&#10;JrJBAP6aYLW+QIm4qSjDfj6SxkTU2U5u9aCWCWK8XL1K6RX2Gq0CWGo0WxkN8iLIUmJVf2k1UiJ6&#10;CqIlJpqzUAMBsry1a3CFtlqnPLSHjjcvcExhDoK7zFJ2syVWsYEvsDr43WIpPEh/A/htC0omK4+i&#10;Lkqldhy7QfzClOnIJrRY0p2bceuRf7ujgpKKElsf9ppBR78ymaqkmEL+A9dtT+FPEp6yD9OdsjmO&#10;zuIzioCTT1mqeeOaS1xk5LseEwagBncf7g/E6mkLMFae9ZCxGNp0j8rYydR61sonsa979vNsAobn&#10;An2G5I5npDgot3hjKAma6d4MYqFhuxdIiYaivAfwdGSad8KvLtsUrkWXVhDC8YZRxrHQNzVgtTiU&#10;yovmTw7uofWLfwwSiqU14cBeynx1ReBLotwQ7b+ckgOu8XvxG+ETfopvc0l/0zabu7yp8bChgs5q&#10;6AH+qMLXb+Ye5I7VRWidoqFaY7EAOBZhU/JV28IFxHa9I5SVAoKpwRz8EGwL0L0vi9ktbcjwyuUb&#10;Zuj7aanrXMBG1qzmq1yQO2XNfJpXNLURKhYB0+t/oAhVs+smEy/oP42IUraZb4ROJHwM5wcpXqBo&#10;SccqRLFicfvf9dLKrLY7wEompaWNm8+hr2fR1EL92r8VS2T1TecoVuWuBifxP7quOnJKv7kl8mHC&#10;InhacDyoVsD0BZhS+ZLFMiLqTo69pkPbJGjnXtB3SvbR5hvP15wvKgBLVVeyvZZXuiuZhchu0+Wk&#10;AxjN0hG3zvHAhvi3Sb/mYLb7wAn+sCFFPiamAaiKJTvCuam5psBXAnqlurnwoKlQ9yp7HlRi4mbG&#10;wiXQ8aTTaBI8ETdif4QVeZ8KyyS1SI14CCjUjcg88ncynXy16gz7rSpH66s4oF1qKC5MM2jNMeQL&#10;5uNQf8Yb64fw2qTrtliUGp9p/8D+m4fBfd+EPxVoNZD2jNii2yC1yDoM37EJ8oemSxXR6jzwccFe&#10;3WnLOzJm4iMJGUPQA7Qk6RGSZgfiTViuE3MNVBONLywXuV4zojkmuA/+KWmRVFlc1WZgxPpmFaZs&#10;QIwFNC3dNkquMM7D9Bk3wXv2seQpsNjpiz+Ddrg/crYynUg21MtOtuHU13iDaIx4QBRGf626JWNg&#10;g6umKlLtvQXTNXGObWSqIda5IWMMjHY1Jldae91NOAKK99Q5PAySSwj2V810bVfHcMZdz8WpglE3&#10;uapa8sQdLO+u+d09SL2vnupZQF6qJ3kimdPMKzy/JwesaV4NDrP1eB/at9MWB0VgFJMa/FwlYFcH&#10;zoi28G0BmPWreEdgYbkZuO0foZ5SzffvIi/TmfzGTJJpj5+afMRyyE/A9dlE/mn2qApVQ6pZzdha&#10;L1MOVA3XNYvIvIzaLtZOUThyo3yF7Gn4v9TvlezwAjJLez5UnSk3JQZrk59bKgP9uHHbjMAcTF0+&#10;vu6K6T69Yi2ilLK+aZ4p/IU7u2knyyBsbcwtT5fF1f9MPabYV6ch67X5kYnMZmNPuJUQC42HcvBp&#10;yM3AOHp95YONZJOGltNGVEYzd7dkCrdylqxfxKIKrq3NKZ8pta0poR5VJDeWk72aa/WVmQeNklo2&#10;IQ/qDRvwDGR38JDjtU5I94ARfSurTVVqeMLZJ8o1SQR9LBIYI7m4kg2dq3mwPNt6UTW8lIK81Y2k&#10;n8UyTM/mv3VILQNzO1122wl7rvIAh2mOUUf4PYrftCoxThilZ8oamKlGiXxshdfsU+vyt0J3df8i&#10;PYF5psr0btvP0NnEBDsFwcdFOR0YhjYCYclHxoj8kqxPvkMVJ/fxn2vsKtrqAt2oNras36jWP8vH&#10;g1+YTpE2Wx5Anek7kE2wN7EIy0JpcQLHPxwzbHjxMyVoqJJF1O01W+RE7Tn+x8pR/V8Mn6bLlF62&#10;RB8CxXnfmXyWVhIANcJD6W1wCJ2TCKDldl7cHvuQsxE+J7hkOKnPEfeYaMAR2bfmX3gF8i7IT3+o&#10;OmWdU/q99i58OE9rnG3jkMpALvZB+i5ryH4osc3mctbEvbMvcX9iPcpbbO3VVQgBeK/shaQD2cXd&#10;BNyxHaIDSgJ6slSuQbHLecv19+yPSWXmVc5J6VcsO1yLE/+JDLgF8WKsy+O09LCfOgJahM903Jbl&#10;i047qdwpslznEdpr+TFXVmmsOt/VnTdHd8VdSFphkrnvpL+/BY8raTqS502KP4AVen+Cblc996dq&#10;TnIDvjHpXmGC7zKnXfKT7yBtcw38XuFHqjTf+rwo7bCvlcQ0bvJtXTgLKvB1J5XCp32X41+iI75R&#10;iMjKq92qSWG/ifwlzeB3R9icAjEW3kcDgOrw5yV9ypyQPXdCGxd8TlIZ/gjKFy4H+wL3kmywKCDA&#10;paNf+Z+A366+tWZCva96T9MlyTmep7GdPS6SNNTQsmRAfX7JTgVYNy/3Tw1aG0NyGODw6EIFyA5d&#10;TdoCfxbsxfFQbuAEWMw40or/P8N1/hdzwgBwnF48jkeLZ1u6dDCdo0MaTSlNd1RKjamZrpnm+s58&#10;Z+Y78z3me89M032pHItFlnh41rGEXKl2V6hI4rHIZh/KgxzxWC+xy+M/+Pz4/qjTcr7dGF+E5pY2&#10;mdb/lI9vOJIxp3hHw7TEJvnVOvnKSfWbms7ldbpZ1c7cUuPUSnxJN3Kl/N4iFueU6WDCuDRzKnDS&#10;tCp7opgLp4jG179GEiV/pLehdNFfCTuxQfncqBRcov56mRM5A3T111KdUKBXCUMhfi69lkW4l/Es&#10;+EGUr47Qo+J9hb8Znhd8FrYbZVI4ba9pUj4afxHZr5ZGtmM27f3QGzhqkPkbSI1p3Os7WohJXSNY&#10;N6IP8gHmFP6o7Nc8leYV7AT75N/k7NcfVb5Y0w3tBa7EO5lawUORcUifYXvod+bppmZ/ExGBNnj1&#10;U2tx3PVbhk+t0z9UNCs6FZ2qn1UP8s8AHzTzs2+DK0HJmgV6u35v3CZoEJrgj8OxcEqoET2HHvBH&#10;cA7u6PWOVJM616c0TJ/WtckqwVb5ZcVUfbTkparcMJodqJln3L26HtwFi+OWGYJRZ/4J4x3s91AF&#10;Uo23+Teafcga72XENrrILZ7qY73BkaIxOEnuIDuCrJbEKVBUuu57dRTWvNpHO8XcI3ihu4x/5m+F&#10;WsgvDTBObffvxGLpV95mfIwVuLVQcZYy7fOCQ8TpkvjiVjJAfLhkF3lsXaByOyVM7Qc20lMEbWAD&#10;fYJvNdQzVChtqmMz/B+jpMXb+zieYXnrNk5es3ZqnSQD1pmybYWPLO/EXOkny7usXoW39avUSnW6&#10;dbmgUktYZXyjfo+1NbTWeNE6EeCI/GqL8R4zD9iq3ZeSOttNjUacXhEim12gLT+R11G8pTwmy1Zy&#10;o+xaqlAVUAYJNJqqMle+TjdsHwptMXLsTQHhiMievtjJrLY7uMtJ19JfgNHcZ3Xh0q35S2qj8mRF&#10;yhpBVpLsVHVqarByeZVGIAQ6KzfzQR2/4mLoMWhP+dsAEfyyfMniKLNTWZp7E/GrfQPAiP7VNCld&#10;KZndqMhbWKhruJu1QHq1Xpw6VwHW/ilIANxqDvO14KlqSWgXxK+aEWCEd1ScXCzGhsqL3U8Qe8t4&#10;X+4qPBOThZuv52jyMBzIVWa+w//K16QgxECxIdad7JKzK5qoYXVlcAjzDbjVN5sVQyc8Z1r2I90u&#10;PtZhvAtogZeJjMVPEK64J1eIBhYGrn2ChUhbkxvMRQr3VVq8Vd2ywpOcDfoFO1AVhg5fOeMA53om&#10;sQw24lJvuU1mqcUGYWF+0QWoXeorSjV5lHxcOxVuUo4kDaLOwKWYe9gR8CyvBy8wnAsaIReaen1N&#10;1AA67EkxCH7P5b/sBPWTajn4d8Xswuu646qC9WUGFdCWsc4YCjomxcHT9GAMjDyABnnl2E1YENSD&#10;D6AdvhbyHB7teZCuIU+6rmB9mflKZ8BT21zwWjtTpxHe0jkY4tI7DV8bFyReN/qbnsdw4Hikl1eI&#10;6rFjQT3mXXir7x7iHLndc4xqp+td6xiCVSqilC3GwYIV6iuwr3Cl5hNCp6fqktFriaSh2cyJfmX8&#10;Dbfz0hEeMRF0F2ugAN9b+C36P15c8jMrdB2lH1va5Gq53fwxv0E5hHfnnAHCieq0h9qjZE5isD6A&#10;CojuhvbTM3mrYB/6Q9A4upd57zcF/4p956UiSywv3UJo0Hq35IjsFDtd8l6xiE3OSVbtZGvTmjTR&#10;7FDCH+CYJSB6t6HRUs2LMPEtfwZ9RoatlF+gWWt957WDeGAD3Qy0g+1+yXxpqP2+BC/5p/189iNl&#10;hL05LUv9wp6fcFXbbQ+PrtVvty/kRRr19hnBC5EVpR/9srGx0nGvXgIpHXRrpQ6Vdsh2Fv1SvUky&#10;T1ZQ9TG7WTGrSpTmrrpR+X3CEc3lis/RtK6/AuDFQD3l/w5eCv9YnuCHYlTZIa8Jwr3sb24DlMJO&#10;ylIK8Q1zxN3S+PrfszPl/6g7vuZ/yie1bMIm4K8aZTSk41RLeLFQTFVacAwcXxnl14RxKvy85+K3&#10;y2e5vaa4ZU6yx0x55n1xF3Mw59K6K0xv7oU1jsxo/s/xq9m44t6odrZDPhw2aSlQv+RqrE46R06e&#10;9Y6Rt+iy7Qc023lDKUSsl24hmkVI3gHSRdyXdYfcXchbHUL5SM/HNVP3FbFRQfQP6mthB5lGEODm&#10;sHZoPsdsYeALHjOsrFnk/NqmIq8XY+jDwmm5x7Cu4gdZ08z7Si6mIvhm5WnBB2IP0BbZRZ4Hz4Zp&#10;qFHDTW4i42T6yGlikzCOh8BiIvguKVYLHVgEmc7Ii0Sj8JCyL1OGfAIiUx5h8drDgmrzFj0n0oRP&#10;QPvCVpESOIy7kupFr3IOMCG42gNmK8j3LhstbYyqEDaMaLaJFhsjwca1A6YD+ooUEAmBKEEw2mWC&#10;IyPMQsQY5oe/xWhuCrkVb+bcoIPIAx7HmaP0aZdR9hO7v2CbjoDY9bhhlslhbRp0GC5NmWUCkMnY&#10;Z0gghkfOR1+ZP4UtMZ8nNnPlRDUV7jOTSqaHPN7Tb1iVaxSrtIzkT2i/8EP4TOdhzs64px/H05JP&#10;QbeJxNhjpktkKn8CaadEYZ7YIZrgMvguptWHT9rYfs9wOtvy1NXOPLK+yc8H9tDzhDotRDdm4Dox&#10;45hsMgBMbWyZ0c4u4N+FW9jDYV5oh0XI3WK+ZZ3uoyDuWY97aqh+W5ZrN4PZRiXX1M62TTmTwKSt&#10;I+P/DNeHV9MHAgBgNyevqIgegTADhARyiSEvQ5PgI2FFIYAMmSIIhBGSkPnbO4NhW7UFBavcQ+8c&#10;JyfQWimOc76i4jy1Lujhs1rcaLVqT+++/+KLanxD3ExXNrOIeys3mEuJV4oLLX1kYBLP9phUJQ44&#10;E8iGuI1AHrkxsgsqJXtDXyEs8lCpoXbQMyt/h2HIfTjrp4ZRd2X6oqb3zPOVq03rmE2KU5aLjCpJ&#10;bEumpxJHHTvpr+MGXJO0PPIY+Ik6ww6Hx6ja0pgaV/uK/JK63raKrB31V1uxtKdNgb7ulfLmTd4L&#10;iiMWjnd+ktw64ElJvOsQue1xY65WZmfkPfAQfZidDG+ifiuZoF7m8tcwVFdBwOpCSlY8K7WMvFQe&#10;oC4mD6xnyzzkvhqpqJM8UV/Eu04+NTIcH5VgORy2m8LsE6z51GVgvPgMPquoMm8nHlRydFUnzq6Q&#10;aP+JB68fVV3Es2vWybh4t+GDqA6fbtrPu0EUmRs4g8SPtriwKTLLeY5lIM9A2rUjcEf5ztwb8L8r&#10;O3TvEH41o41EvqxtV5WjrPrt0ttof9OISIOlm17wbmEPrBLOTbzdYQnnEmrgK9YwcQduK7oGOKsP&#10;5CYAb2uTdE7wS8OIph/KaNSp/OBFxnHpbnjSjIoSkR+sibwJtNN+n/M71uLaGl6GZ0OqkJlEADJU&#10;+MHx9/q/5vicjY3fZX50aY2jmhxghWlCeRpUWz5ICSjVFiGKg9c49Ly3SLXLG8NDm8GR8B7MBk+G&#10;5OKF6M+FIluBSaZ/YU8zT2ZuduhbfJrZTqeNr9zi2mO/Im0Axp2USAAFAxp+GJwL+cfUIAx8Pvw+&#10;OohCIX3Yd/i8gqGWNNsJPWmttD/JlNo2O5emnLQ/dKmVDc40wCotdO0CD4ok4Fx4Jl8J1SKlMV3w&#10;UXRvRBS6AHsYMoUJifkFWjMMxuvZliHwPxmT1jnQtpQOGwTrlTrHDCRQqnO2IvdEaiAIHeGXgtuw&#10;HTFn4SW4M6IQoYkVoXHoCPEk/2zzNFaSfcisws5lbLX04vyUKms8blZKbFfxk9I0h4cIF2W5VATF&#10;h4Ap4kHMNOQhlRFuZCHpCl2LlpEH85uMW2kqu675Pe3JKDW30EBKcosfnafkWK/QcqnWvp+OEZU6&#10;vfQifidQSr2NDYaCqEsR++GDVHsogX5GFeSLm1p8RLbA+NT7PINvgrzrUjgWtmdMucQ6w6OTamzv&#10;3GOiWscb9yr+AdcvzLFYKfg9ExtxHq6hLaG9yBh1O2+0VZPbs7rAt75ge+obL13clzzg6S8fUBg8&#10;rPVnk4rc39Q8EijdCQ1LufnMqebVUZcYcwvI7mKkDl/wZsYfrMh96MaLkFU7mXelc1LrGLCiM1nO&#10;zKySKhbQwzU3kqJpdz0pENB6o4ZbT0daAqJn0TNtP7LHqf+6SoIfU5+g/lw/all5le4DeafSrZ0i&#10;e6v71BdIb+2w/F9kW/24+DXZZQwURJE95nVciOyzDkULyR8cv4WFkY9Af9ZyKgi+nyPAxdVCXRke&#10;VPNY68BZhh61CV/dqJRj+Ebjr+LL+HVznyCYWGQ1cTsIvWNldBHR5foUlk+8graxMDIV+aBHEZfh&#10;UuZ1pLORq12M3DQ2qWPRVNM2uR49ZrkmPoIpbX8WRGJ7HA3cfnyJ61h0B94OzQ77mghCuKxzhA9b&#10;mv0LFNocnLkBspsXaE5Av1qeqp7DuLVfLkZ4dkj8PXLNmSOQoo2AlHsX/QRFRI9h2+HpsHE8G90V&#10;wsbv44nZKLDAmpPpD3TaLmlgUOpYoToBvnRulLOg067H4iF4G7hGkImshcbi56ALER1nLnoZHQwP&#10;w3Zh70PW42uJiOxQZ56rLmPY+QJANWrXHpBQdQMUVC+fByJwmfhbCEIKBevgSrQq/i+IGjNyVqDR&#10;eHV4AbaEkIV0Yz8Tr/7/qbvImox6B4zGaOY51ehVFeJKwIpkfwAZ2IT4CNiMNwtACCVmxxfDDLGF&#10;Y0LayM/CPWg3WRlyHkPI/VkFNg8pzIixy8itKTcdfuR91QbnbGqu7LVrJcUTnwZaqSzBJvA4ZY5H&#10;oSnKw+lGFlLe8IOojKoKmcYSqdSsP1kL3LfSp2wc93DKgH2+e6MqxxHkzpM9c9a7A8XnXZeZK4Jd&#10;IJfxxfdAZmYZ5xj8D/pM+BXkAS0LXYxOUSd0d7+4nvskVf95ceGC5FMdz0sEyyXtvRWpkr+1+aoM&#10;wqJWT20nP9AHNFyLneG1mgIj1R6vVRG6233cmRDMc0eAl3XsDkWRW3uq3a90eXJ167OKR4rnvtdV&#10;WySEL7o2Xaj3ljfM4cd42oy3Y3nuo5aBSMAdYG8MfcaQrslgjFkML8w0+z6Wh2nTfLMqLcl+3sTq&#10;QcU+D117T1Lknm4IFaa4G411fBEzZh6L1TEymzRyPz3ihNhC2gBCwaN0HCLJ2OMJqNqrGXSvqtmq&#10;3sEMGUyKCia3kSuJoz8aXwoFdL95lC+htdZvY2up244dkbeoz4E6dh3VDE2z/KlCVJkRQ1fV/a7R&#10;UbcavlDnUqBxjoJHZZmyJf7UMsteYQK11LaQv4r8yeGN3UT2uN5HLSVhKIu9l/QhBlYh2Ymlp58k&#10;ZzT9kfKJGDbJ1WFEhyVL4U9QVrFkJvGVPVYoJ/Y5o/gmohMQxo4SOCSLKiM8SDj7NXEUvcjaRTzB&#10;s9JN2FvLg5Tj2IR1UPUcu/M/9so8HOp9j+OiTvvewSBrKGq6mWoUkYr2ZM++lCWRZIbZfvuMXWhz&#10;S6dDTlqOYgwz9tEwEokoHIrKnshBxBjdXzrPc+89z/3nPv71eZ73H9//Xq/XP1+KK3kI/JP61mAS&#10;2hLmR9wPnadJNsVBECNlwwQUw9qrngTlAkKV7fAqaLliD+wCb7NYD+ymZpphgGGYivFT4BjNh9wK&#10;APRwg3GgnZFBtAYPMxs3ZYIIsFJbH+SC+9TrwWnIViUQYsA7CGrQe3jC/AWzjGFjdoRZyISM05iN&#10;LJD8jKUC7DeYYKWCC4i+wDawclMTcAWK1/YEBuAjGitAd7hT5Q44iRwlWEJMJN0cY/iBHWaKjACI&#10;a8xhXIdtyYWMQbjMQMJMQDYQGax9CLppklWFtGgnAodRDY19QCt6UKUWTESNCaGQLrrTfD+diJnu&#10;HaBbYnHGAfQETEzOon/F3hlIGTysmxjFRLAuPXnWRuyVNp8lxrI0AoBg7ILKCLgHkyVcBTvR382q&#10;kxZY6e1RvNpt527ofrndMZ6UlDDmWkhsijf2HNWzj7vus0t7NKbBP1ajNFrx/Ov1JZHRF0cIogiD&#10;0KfyT8OVGMZ7P1xJsr9snJJ418necEd8i5s8Kf6SiWczsS9W5P2bHhxjexbQ2RhVExigIYm0DrZR&#10;nRchR12ktIwzSPNVIHBWMM/tZSTYOH81tr700N3SUCZOx+s2iRJT491L7ImOPWuhdy3KPoCrczxS&#10;7sJOzc3hxSE5qsac9FCJ0gn2C3qPgidbnQWadsdZe5KNmmLGz5DId6ILfFVJu6NSzo4Tn0XeCujV&#10;S4i4HdSl4xEedvGLphXHkTqpGsQOplUrRWJ1zEMKKZglQDONjU732WUUGxXp10MOiMTO0UnrI24E&#10;9hHLw6svBOmlhsuFyOhwOIuoqZqR7DU0kioXs2NcUapBu1npCr3oJZBiahtJ8f9m5BcRFmhNPhUA&#10;MiDN354YFEUicMTBt4j1HJ0QoZ6InUjt08nDhDRNzSp0iHFcVYo6sSyUCag8MKa4A3kHnTPVDfcN&#10;umV0mJMcHEU+xH4b4kaSZ2+hKhDbsLzQJr027CTtpk4nmsYI0pJDxlg71PYgbOC5shNyBlJXDEWO&#10;wftNptkoZY0REXtPzSDvwszDtpDWolm0eGI/6kkf1JOimswTumuRZFahlimyDlRQA+EKyEL5GlwF&#10;b1d8DNfC30xeo5U0N6O1qBm9kqyPlDKXkFbhf5kycRJRBFT11WApqKx7CE6FlLRg+AAsqyaC18PF&#10;yjWwOWKo+Ab2RlJNehET1n2jlXATkE9Wg4PB+6Tl8DLo3NaFkBT+WX8PLAdn64ZCz5EDWvnQNaRI&#10;TQolokuUpVAjSiDIwivRjabq0BBcZqQMZSD2ZHnIE2knLYVWoM5bV0OKaKa+HWSIjugmQ+qYhlYP&#10;tBgzUN8MaWBqKloQiNYT1KFq9LqMzLdv/16gD2WbDH5y8zVkZObJ/Pf9r/c8Wbn5C35auGjxkqXL&#10;lq9YuWr1mrXrfpZXUCQoKausV1VT19DU2qCto7txk57+5i3Erf/YZkDavmMn2XDXbiPjPSame832&#10;7T9gbnHw0OEjR48dP2F50sraxtbO3uGUo5Ozi6ubu4en1+kz3j6+fmf9zwUEng+6EHwxhEINDaPR&#10;GUwWAEIwgmJsTnhEZFR0TGzcpfiExMtXrl67nvTPGzeTb/1y+9eU1Dtpv91Nv3f/wcPfMx49zszi&#10;ZvNycvmCvPyCwqLiEmHpE1FZubjiaeWzqurnNS9q617WN7x63djU/EdL65u3be3v3n/o6Ozq7unt&#10;+9j/aWDw89CfwyOjX8bGv05MSqak099k5s2TlZWTm483+GnhwkWLFuMdli5bthxPsXLVqtV4jbXr&#10;8B7yCngRghLeBI+CV8Gz4F3wMN/LzKT50eZvcWba4GmOHbc8aW1j53DKycXNw+uMj59/YFAwJZTO&#10;AhEsPCrmUsLla0k3kn/5NTXt7r37DzMeZWZl83DJGce/Kf5wnJH8bolr4p64KG6Kq+KuXd24bW8f&#10;7tv/CTce/Px5CJceHhkZxb3Hxse/fp3A3SVTU1Lp9Jy/NOeApjT3mPE0z8ZhOsuVMpnpFT3MPZ3c&#10;n+39sIvnk9fO8xO38M7Xvs6mNNdz6e21WUBnTSbcV/WYPVj5KGK04lHMxGw3xzDHMMcwxzDHMMcw&#10;xzDH8P8zmM8wSHEGKc4gyfKMGsn2uvmJd/pBV+4Z/ju+T1mrwL+mSRD0+hWf0vqST3tXJ2B1PM8F&#10;+yu47OHixxHjs91fDEY/GFwoEq5H5AjP88ZArue9boFXzvuC06Vvi72f/SH0r2t8EtRYVxzSVpVP&#10;76rIhT6VZXP+5Gexv8x2U7nmmlN8nCEHZ+DiDNnuEaM57kkDAo/03gKP7A6hZ1G72Ku8ucKnpq70&#10;fHNVEaW9Ip/ZVcZHPpbyOJ+5XGRktvvBcBRnsJ5hmOS5hn/hu17/XOCW1id0e9xV4c5vrXYT1Yl9&#10;a6tKg5rFRaHtonxW5xMB0pefAw9kZENDs91UrsV/MDhTJnJc2GN5zleGip1TPpW7PGivccppeO5a&#10;Xi32qxOXBjeLimltpQVAhzAP7cnmA/33cliDs52Eb6HxnWEq18phKhtn4Duho4WOCYMix+Tuaqe0&#10;5gYrfk21m7hC7F8nehLSJCyhvykpBN8L8oGuDAGj9w6f0T/bSfgHNSSCvxh4jhfH8xzgYaF97MdK&#10;h6vtDZZ3XzZY5z2t9hCLxAG1QhGlsVjIaCksBtqyCukf0vPDum4Lwnpnu0nBDMPuKf5Je0muw4Uv&#10;hXaswXKb8I5a68TGNwfuVdXb5omqvcQlFYEvisqorwpLGc28Etqbh0XU9pQCyocb+dTO2W5SYKE+&#10;mXdktwRnmBDYBg4LrcJ6q62AlpZ/sUtfQWknCADG3+/p5m7u9nZzu1fmZm5m7253U3bXZJMYY2JB&#10;sHexgoq9YOxiYsxqjBsTGyqJxo4FkCJFioBUAUGaggiIBWuKnBrr/9zkZm4fb/DVh9/79/Ddbpwy&#10;eQwI1KF0thw+wRRnycYE+dMUfr5uiJs3283JNWHYOeYmVq71rPbppw0M0NVDml/oHtMfsSXyzbJo&#10;PUqnbW7NwjnvAbYmgsZQJPFo0mwJUZSjGBRkT3fzs7QveJkzTeOZxmfjWXNntc+4+6f3Y95XDxiQ&#10;kG0eOG5R5R2vWbhRLl5xR7NNECxNB6WMqhBsvDxN0CdNlXaIU+WtwhRlgyBFXTeRqn3CT9ed1d7Y&#10;nS/2mF4ueyyfgLVJjwC92SVJuu5awVnxQlPNAb3E2ZiRQQ2M3qmEcVoVMH6DDCZ6KoVJaiRw2Y/i&#10;RHmlKFlxVrus25/vsD2+ey24624wXvKRrV1LHd92r6CuQhoJ1tDOvrnIwRf6SGKjJor2dBrKfKyE&#10;ciqnorkPFDF8lDxuolSeIDgrB+fWhW3unStWjctFhf2yP89xM43m8ConbATW9SwFtbVYArvr5oIG&#10;q2eD8RX6EBJKG0op0YRRizQR9Hx1JCNPDR07q7e8G5/aZVf/qlr65/cT298H0g/cU0Z2IcU9b3yr&#10;0auQhtolMOahFdxZZvbtLTT5Ye/N+Q/mGgOGsw1BuExDCD59NuzMNoUuv9da/vKF8O3X1xgH1wOI&#10;gBe858AL2ezwLH/y2vNxxZrn86LTN5CL3i+ybKD29AXwq1SrbxfC4t+dZAnsSTQHnxkw/MMfAYLn&#10;twA+0BcYgqYAw7DSfVxi7TYegdnEp2HtuCyKbRjJMQ8Wi40D95Uz/ZVa7atHBnVLtXn62U8Lqrrm&#10;RWkDZlHQ/MLmrPOG84bzhvOG84bzhv+rAfeh4cqHhuHoFACXUHKAhz9xEJLbtgip/XZCBtmGz2ab&#10;cQWiuaFSxexghUbXf9rQUWVWNdXalM/Qy4LmtuXxFud9bPC6AhBOG3DRKSf4+JIDAqzGMZLYukVE&#10;9K0S04iLxEymZQQpMBGKZAYcalo/9HBGg60yqV7U2KbqW+yc1hY74ww+NIz8siGu+HAk4fG/SXD0&#10;a3JSzxo5hbBESWdYKVm8eUq+xEgumZolPdDqCI8M072PF7jNz9eobeh1Uht6zVkA/r8NI0EfGwix&#10;RYfE+OodMqz5DSWxa52ajFuhp1JtY5kcCwspmGcXSY3scqVu7P6MhFBpJXXUrA9gmjYH2po2nAXg&#10;r/+vAR+dcjwSU3hIiq3aocQ3vqXCXm0wkgbtrBTSEi+DYZPksucnCwV6UcmUglem5zDKLdiByjVM&#10;T+NWe7vzPjQQf9FAjC44IMc82qXGNbxjJLRvseH9a3wEfnkyg2RW3aPp5AUTClGJQshH6elslLmd&#10;glptHG3caMM2rzvrY4P3FYD4cwMUcUSC5u+PRlfu0mOebbPiMG/4sO5VKQJr1WYOz2pyaUpFIV8s&#10;LpFz+SgdmV1mbqUX25vptfZmaovTAMIvGghRyUfkqHvvqVEVO2PQp2+5MegNCezlkhrRZdAjCMrp&#10;LKZYdk/IExVPsfhlOhy7eL6FUbjUwqhaahmrX3TWacMFgOR9+UPDSGTSISUCuUePKHdwImu2hNH1&#10;K0p4k8kY0zutg5MlygwObxIpYQkLlXReqb6PUzDfPJZva2JW2NDMnxacBYzcOG0AXQZIgZATYkTi&#10;wWh4zi4zrPQtP/zRqiy6xqKPatGaIrFSLWyUP5XOZUmRUrqwUEXgF+hfcfLmGlh51noWytrIqrI4&#10;6+eGE/LHhmNSGGyfHpLp4IQUbojDUDZNeJXeEoCRGcOH+BoYjaVI59FPG0jCfCWWj9RhxnMMz9m5&#10;83XskvlnnAqTswDizQsnFJ/LADkAckQJjttjBqa+EQTlLKlCkbNmnycKm1/7hCEcx1LD6TRFBo8s&#10;zZUMiLKnOiayNE28zJmn49mG2vECYy23zOAsgHTzs+NRn0snZH/IAS0A6hj3h6/K/JMNJo9C5TKo&#10;TmD162QaIvFUTSKdNJXBxU6mizvEaXK0ME31bCJNU8PP1FXzkfpqfpHOWSdk18+ORkGXjil+4D2m&#10;b+imCBwxP+ORoFq+UypcAz1nWgM6KQYojqhJpvYrkzkv5UkTTdIkSZ04SfZYlDz1SJiqeijMOoV0&#10;2hHl1qeHNNDFQxrE+x0PBF5Qe4DUi64I0dbdctYquJ5sDe7EG2OHenRxZMx0/FiDMn68Vh4/USVL&#10;EFVIYZJyaZIUJUmdLJNkOu2AdvsPB3Svb3bY3q4rcvcftAsu/uKtW2ksh9d9ypr/c5wtvL1zPrwf&#10;PRtBqNNFUqrVUYyHKiirXBnNKZmK5RYp4nkFikR+gQLhtPcM90/ej3l+tSly+1o/f9FFunk1hL3r&#10;nkFxgMtxG8FPO5YDWxutAV1PTEHYSkMwDqUPIRbrQskF2vDRPE0kNVcDpeWoY+nZ6gSn7TLdfveO&#10;6/a3uZl//Fm2fukGZ/d62OiRZzpux6+k4zWkumEV3FC9BMbct0I6i82+vfdM/ticuYDBLGPQUIYx&#10;ZDjNEIZLMUScguKd5eDc+O2i8ptfK+xf/p278+2t0WO3UBwAQrTve+bXb3s+qNryrEGtedbnr3ih&#10;s5e8Mek2n5cpC5CO5AXfV0lW/064NbALZgnuSrCEOm1ddPlXqsXPf8N3fPUl7fiaKw64E9gBuCXU&#10;H7tl/rjnVlS67fYg7417VcbmnVrE+t06+GlPwqpXQ5wd1BhrBzdF232boSv+pwLRzgL6Ln0C9Lv+&#10;C+gDeQDdIbFAb3QOMAAv3x9M/Q/7dBqUdn6AcXz6oi8605lO92hnO/uinU7b7SbZ2U7T5jZrojGb&#10;GKMmgieeqKgYFQ88o6CCBx6oMQoo4AEKIuAF3iIoKl6AiCKXGq94xmO94q//dX3Tl+yrfeGL7/vP&#10;PDNP3oe6cMoGO4q1UhUtWKyIbzeVpvTp83FyHZEwOoMnTWpxxUotjqLSplcpVQSWUpHDmhzOZVvc&#10;peHScGm4NPziDWzIwIIM1ZCB5RUBOMiUI04waZcTVr5RF1GzyormLzLjxWZqcp++GDLkZo7NZOYq&#10;tfgi9XQ6RT2dWaMey65Vy/NqVQM/o58M310D7Ke254Y6xCvADUg+bgjK2eOGvN3khFev1Ufx3rFi&#10;28xVST0GStqgrihjVJuTo9RkkDWaDKpmMqtaM5RXM9VXUKPpKai2OMD69x9B3YWhBjJwEOGgwS/p&#10;hIfM2ucFv9nihTHXuBHcpfrolnl2QpeR+VqmK09XaAuzlRoieXoqs0I7klullRRUaTsKq7TinxFk&#10;+MO5oQ4y1EIGrjf6jOebeNIYQNznB5Vs80Po7xvD65d5UcJFbly7qS5ZMsfED8+8zZpU5RZMjxIp&#10;un4SQ9dRyJhtITNmm8gMnaX9vwHmDRoQYWeNPvGnAj/CgQBZtCNEVWwIw1irwgj+O2F023xjYreB&#10;kzagoWeODxfnTveQiufE+ZX6JjJdz4NqINPnLA2wIUP9hYEFQwCeV+hHvjf2ROib8UNTQOGH5iDq&#10;ZmtozVrbK+6yGNO0KI5v1wmSZWMs/LiESpxuJufpeYU0Y31RhZENxSqqMFjaTwbra6AeMrBhXqDR&#10;K+SjABF33OSDP2zxy99tCyzbag9hrHeFs1clGJ6pN0asbouXDja8HmuvztBwy7INzOI38/Riqple&#10;RDP9nC4MV88NdT8aPENOhV6xx80I3A9tvqT99oA3O92oinVpeNW7oUiubjBSNNoVK+1tThpt4qRN&#10;VdMz9G/e5i2UvKUslJZQ59+WUM2Wdm7gXBjqYZ5nfA/UaZNHzFGrV+qB2Cd7t9u/aLMfVbY2GkE1&#10;T6I56jG0aECK6Re3xyu4wuQpGjtNn1tJXMhhUBYKyqnzhWWWB+ouDBzIwIV5nAncg06a3TGHIs+U&#10;vU4EYVvin/d+OIT8ToWmzM6g6kdVYW09IxESoSRGUdMery7hJ88R6jPMGTyaObeKZiLRLQ/UXb8w&#10;2NuCBrj7R6Fr4HGrW+RBu3viTi8Cvy73Jyypw4gGfVC5UoeqH1CjW8WjEX0cedQITRKjIomxs/hW&#10;vCGtk6rPbqTrszmVFndu4D64CriQoRHu9rEJHnAkgofvdrnFbci8kpYmAlKMc8gszQKybHgupK5H&#10;Hd7SPBbVy5ZHDZdJo5RZvZgZXE+qLr2HPJvZzZwhiCwP1F///NzQYG8D+DD4SYuL70EHLHRb4hq5&#10;ovCMNs4gkjTzXnmKed+KPl0wR6QOb+VDBuZQ5FCxLGKCKInSZPYla4iSnKms/nI1QVIxZWmAAxka&#10;HlwBPMggfPnySPQC8aHnJXJNDgs2Tbmhp8wuOMWyW5HE5MUUzSB5AlWYqHYM3Vc+FCbPGwgbz+x/&#10;pUzvx6oypOlKgqxwkiArmbA0wPnP54D38ApofGbzsdnJ6aDDyXVD6uw5r3Tx0JgcMIoV50zJEqxU&#10;ZPCsEWgDGuuUKBFtLLiXPBw8mDUYrMBDjjQZZjxtIHkMN0AcxQ/mWBzg/vcz0GhzBfAdbI7bntvv&#10;9Do4Lo06PNca7HxHV57GSTYcs8WLsHK+3quWrfXjV6j8RUXj/t3ZigApfhgpfy0PHk6Wh48ky2OH&#10;U4ZSh1KG8BYHeJBBYPv1WZPDd/ud9jZr8icPZ+buPxtbsQ3q336aKF53IvEX4RS23rOWNuPFK1Ij&#10;WnImvTvwYz49KaO+kgQFUoodCZFhRyJkWAVWGq9IsDjAv/HpWZPdP4/bnt7a7Le7qdfcvzG+ZPVC&#10;umMbKt6zTxG8f0FiL8LLqUZYNXkWzsnSuApwavfWJKWHGDuB6IyZ8O3CjCO7MeMhUJFdmAmMxQHh&#10;rU9OW7//arf70TcL4/f+Nrl4w0q6Y+XafmiHFuw9T2Gvv8ilLDmV5psd6QS9c+3r2ReceK1LY4wG&#10;Loyacmt6pfZsCVd7t6DVAS1hahRUqMWdttz5/aH40V9X5Xe/VJmvfTWwdfNh+5G1u+DsCZq175BY&#10;vmlPzF+1J6cv2pcnmZ/RYw3PqyP1TqzwOee6UJ1LPQraJnjWnRs0i+AGzvpB+Vvcocjqd1uSu59q&#10;5v782eDmv77pOLptKwS2bizwfUjZoV1c3gc7HH7DLidx9TEZs/S4FL34hIKat6cFmh0qkdA2/iZn&#10;up/JheFrcmX4mDyYPtCHLW2v895v56b+9Ouh9//4ouvw+rdNwMqGBR7AyoA1knRqHYk7sE6I//AA&#10;F7n5kBiybpsbuPYo32/1caHPypMixIp9sdeyQ7HnsmOJx7Jzifuyyxv3ZZjFvRv5y68UK1/8pufg&#10;6pfN4Ma3LHDHugzcdiSB2wgcuBOMPbkb+erwHjZ4/36y/651qvfOA7zntk26+/ajTLetx5muW08I&#10;8K2nRNimA5Qj0WXTKcvSQOXXnwD6zb+DShsrQHnuAmjwQMBARJ8x/dMOGaj8XRq6fLM0smYtP5a3&#10;RExqWUjDdZoTsvqMcQX9xrhSqTGuQmbE1kiNCVypLokvVaUK+8fxlnVpuDRcGn7hBjpkoEKGSjgS&#10;VCEwoDog9agaRdploMs2KRHVa8UxDUukxJaFjLROUzKhzxifLzNgSwcM2MoBQ0LtgCGRN6B5zZeN&#10;4/mykQzLAnTIwLj1o+EeoEEGJjwA1CIiATsg5ZiNytmrRZduMSOY/2OXToOazu84jveYaad16taZ&#10;7qPtA+vuTmd72ILupegqKoKCIZzhSoAQbggQjhxyRgIJkTMBOQRyEXKQhIRACAJBhBCSCCQQDgG5&#10;D0EQBAQ5fv2vs7OdfdY864N98H78fc18vmuVONEyg6iYz8tomyFTnk7ff6idIpTqpoi1uimSQDea&#10;LukbeCDp68uR9HVb2QcDGzKwIEM1ZOB6o4EAGQdEmNRDUTh1VxjNfMOPr11n4wQrFXj5QnGaeob6&#10;oGs6g66dJJXqJ0ks/USqSD9Ibujvy23o76KK9e1WBhnOfDCwfzDUeQcDEQoLxGjSkTg0Z08cWbIl&#10;xD5+zcfxV1nJ0sXyVNVsAVkznU3TTqQyDWOpbKMpU2Tso4iMXVSRUU0TGlvyrAuw/n4GcH4w1MI8&#10;QL13EGhAxZxIggnHEkz2O0lE0XZDTOWGKJ77ip8kXqolKufKstrHH1J7B8mFRn1m5aCOLBjU5AoG&#10;1XmCgSa6YLDRyn40cCADC+YOBIhAIEFGn0gD8UcyNHlfFpa/I4t69EaKZa2LcYLFekLjVG1m2xCD&#10;0qOl0Y2a7FJTB4VjUtH4JgWdb5I85JvEVvZfw60rgA0ZhAgUkAZEHctQyUeNwZnv5Rj6riKCuamI&#10;rV6V43izEoLEwktT6ysfPNMUUY0ttCKzgvZ4WEavGxbn1w0LoPj5dWZrAmzIwL30+QcDF+YGxAgk&#10;kPlHHjcikw4VgekHyhDqdnNE8boqtmKpFceaUiQ3DAlJrT2szO7WMopBWkA3C+hlFn4+18It4FrY&#10;BbwRlpX9aOBCBh4MDhoQAScyv/AjRQDuQBmYutcSQnmjDs9/1R7LnOuMqx1TJTQYpHhVZ11at6Ka&#10;bKhnUodrCovGqopYY5WFnO8brYQs1vQTQx1kkCD8T+S+YYdN/vH7LSjijhpNft0RTl3pwRZM90TX&#10;mNrjxL3K5JZWMelpAzdDz6rKNjMZeeOFjPKJohLWRHERe5xRxBmzJsCBDDzIwIMMfJgrkCL8jhU+&#10;mINmP+yuGpmy1RGctvYsnLzQH5U/YQivNnTHiDRqXItCju/ii1L7KziZZnolZZxSXjJJqWC9oDHZ&#10;E3QGe9yafmIQwGBA5u1z2IRAv1P5Rr9tD8BtdAfjVwwRpBkz5qHZhHncq4sUtnbFNYtbEzW1coKu&#10;WJRqyuZmjqVzCiYyeOxxSjVnLKfCuiDDH0EdZKiDDEKYy4nc0/t9s3fgbptP+GaXf+xqf3D83DAG&#10;P/ESSTeOB1d1DoUJ5LpoJa8rrvOROrGPpsAPpkvTLCRZvoXYxB0hC3nDZC5vxJoA9x+Q4fL3Bjsg&#10;dnU+Vnh47qu8ArY7EOg1rX/ovBmNeTGDTBlaQNF6ZoIqW8ZD6gVDYYqq/qiOgmex2qyOhAHCE5Ip&#10;pZNuSu5mD6WpBIPpsvohawI8yMC//BngO9gBqavTodIdvtvmgXjd7eW/OODn92LKN9S0iMTrXgVR&#10;2xeCy2VTIXyOJUzOHAx/kqOP6LmvjTGk9KY8T+mlGPHaMgOhT6AnakQGa/pgqIcM9ZBBDnfYV7m5&#10;bGnc4Mt6D/jkhDvCtOAZrVvzSetY889XzKOqBJMh9VUWjLxwKLTtgSG0m9QfpSXoEvuI/Rlakj6/&#10;977+cQ9Bz+u1JlD3z4+AwO4zIHSwO2pytd99AnNY08Icpi33bpvnXZC6dbeEzi0vctOqb7FwNqCm&#10;ZhIlKLEEyqmmIHX6c7QGbwjrTjZgnyUbCN0pxgdP8cbCLsLzco01gXrIILzyKZA4fnOgume3+fSu&#10;3dzQna+HZ2+56NbuhnTuwFKUmx454mUfZu2sTy1z0k9AG/WXZZkDWoiDqLakgZAO3EBkZ8JAQidu&#10;gNSROJjdnjj48Ik1AcH500B89dyxwtl2p/3OhSX9rfMjL69c7l+76a7ZcQpv3oMRGzY8qexlLyZz&#10;1qMmb8qLnzXu3UCy+MiThv2b402BKqwJ0xprioLCqbDm+y1Yc5ZVAdG/TgPpd+cOVE5frPfc+Hxs&#10;8sJf9at21zU7NxDNh3eiJHtwEmfDLbd0Bc7Im3etynrpxiFOugsSxz0bsGMIafSoX2MktE0E9CMR&#10;lqjGCEtCY8QoXmZNQPLvPwD59bNbnfZ/nhq2+di4fPF819srDi1HN/0kJ87R7D0XYummMyXvlXNh&#10;5qLzI8KcS3XCSxg7ZhrOi5jy4IdNetdjoH1CXqCgQgQhk5FQsVYFGm1P7ant/7RgtDk1sPjFJ0+3&#10;v7rQcvSdoxQ4+rHB7UjmvkMKbdshM+P1bRp+1bEobsmpNHLhbkXovEsVes61OnjWvSZw1qsGBf0K&#10;ajagFjkbDIWpsaYj5cXfr/XY/mZo9pNTz7bOn1UdfvulFNg7ssB1Hya4Fko9vJ6QvmdPSt6+kRW7&#10;cTM3fP0WHf3qdkHgqlMRcsW5xH/lXonfMpzhu+zO8Fn2Zvos+0EFWNV2p82vRiZ+98uezU8/Ur+3&#10;PScDl79kgUu3GOBbDyq4FJgG7CKTDq8kRL+7SgjduZYatG2fGbB1k+z7xiHb540jxXvzTo7XpjPU&#10;vVzPDXiux4YHlJdVjQ799hfa9Y9/3XbwtzMyYPsXFrCxZQCba7nggksquIhIBF8FRYFvwkOOL8Ui&#10;D+0SfN9fTfTev5bsuW+f4vHuJt79nQPB7Z0jEb7nRHTdc4a6R4LtuVoVKD13GpTZnAWlV78GxU4u&#10;gAH3B2WICFCGTD5horP2C8Pz3+bGlG9mJrHXiPeFqziybBmbp1iKKVEuxVQ0L8WympewAuVSnFS5&#10;FN+snElsbZpIaWsaIbYr/td+Nvxs+L83MCHDI8hQDhlK0VkHxZCBBhnIiew1Ekm4mvi9gda0FFsM&#10;3f8PJXQa1HR+x3G8ndmZbXe305nudKbb1t12dI/uTqfbqlsV64oHEkEIlwlHQMIRIAFCAkIIkBDu&#10;+4ZAEgIJgdwhIXeAQCBCIBICgggtKPetIguiyK9/reP0YXzwns/34Wu+rw2c1wb1Mr5dvZygUc0l&#10;6VRTKZ3KcbLjgTrIQIcMdRd+AFUwd0D3CgBMBAawUImAEUZ9QY8q3q3E1T0pIDRvZpIEayRq+zIx&#10;X7WEr9AuxjfoFvEc3WKCSLdE6NDOJWm0UyS9xp6u11gzHA/QIUM9ZKBDhmrIwPDyB2xEJGhGEUAT&#10;OuMlC1P4Ex1X87Qcz97MT+avUTJky8m56kVCmX4BX29YSOAaFggSw8MklWGKpNXb07X6IYpWb6Zq&#10;DY4G6Md/BRr+8SdQDxlqYW6gEY4AHEQ4aEHhQQs67ZCDydtrxFbu1MWztkqTWtdy0qTLadmqhcQS&#10;w3xCfdc8gdc9T5R3PUhRd9nTNZ1DVE1nX6a6q5um6nY0UP9/BjrsOmiC3wQ8BBq0oeIAH536qhWT&#10;85yLLX/GimvYriFy14vJ4hValvIRqcjw78Ra43QSt+dBcrvRTlYAKyDU3xotFKWxj6YydmYpe7TZ&#10;jvfGwIAMDZChATJw4H6gDREKhME4IApLORJiaAd8bMkuN65um0loXq1KFT4qzFQ8oBYYxkiVvbaU&#10;RtPdVKHJkq4wmTIVps7sDpM6R2FS5Cj6HA00vDF88cbAgMEAF+4LBIgQIA7GAgk66VAcSd0TxRQ+&#10;EcRXr3OJrAUmqXWmkto+lpert1BKTOY0urkvnWfuobab9VnyflWuvL89V26WvEfvDAzIwIK5Ah7c&#10;B4iQwUAaHH0kCyUeyCLSn0mj87YkceUrAkL9HJfEnaBnyIZLs3W9OYUmA7VqQJvZNKChSQYUObIB&#10;aZ5sQJgvG+C/R28MzLeGRtg10Ab3BhJk0JEMhTlsv5WwLw9PfSKPylqXxxYvthOqp/m3OaONaVJz&#10;TaZWX5QH/bx0UJrdMCTO5Q8J8yRDbQUSSwsUp0DqcIDx1sCEDGyYC+DD4UDqH/hKHhTxQhESt6sM&#10;S95SYSgralzeQ2V81YSY2DzUQpIYGRStsjK7V1hYaOHl11g5BRxrc6HIyoZiFYqHme/RGwPr5GvD&#10;adDsehUIvTxBu7//oSIo7EAZgn2qQRM3dJjUpU5c5owOWzkqT2gyC5LF+uY0jbSe1sMtz7UwistG&#10;6MVMW22J0FZbLByBultbJLI62jsDCzJwXK8AkZfHkRyJeKEMvLWnCY56rEfHrxoxiY9MUdTJ7qiK&#10;YXUc2yhNFCnbUtV8dkYPqy7LUllRYCspq7UXVfDsxWV8e0mpwFZaIhxxNMA8/glofGtocb0MJN7u&#10;hwqk33N1AGpXhwrfNIZGL9/BxP7HgqbY+yLLzQZco06ZIJRKbqs4rWRjbSNlsKAux0arKRun1rLH&#10;aDVtYzmV/NG8coHN0d4ZGn88DVpdLwGZz/WXSoT3ntbf/2lXUMh6/y30gjUMO2VHZVgtYWXG3mhW&#10;hz5O0NZBVDIkyV2lreQBWhN1hNxYNEZqYtjJbMEopV5go9Y6HmBBBvbJzwEbMvBhF4/kvq4Haj/P&#10;XQPCd8sUgFy2hiJnJwNjxu4HpJttoSXawUim2ITlNxniFdUqYmee9LaZLEyzJgnyRxJF9XcTJSIr&#10;mSceTmOLrI4GWCf+Z2iCDMLrFw47fK7ua32vPzH6eaxa/D0eTqC8Jh8iooZn/cnd91HF8lE0o2UI&#10;00bvj5EXdccaMrQJfYmqFAtenWvBa+sG4w2igdsK2Z0UkXTQ0UAjZGg69TlohgwSt/MvVN7Ozzq9&#10;r2yYfa7OjyGdpx4iPEeWAyL7FgNJ6rmgQv50SD3jHppXNhIuo1kwuiQztieuP6kfeye7HztY0xcz&#10;LDDh+5U9BJ3C5GiAfeJj0AwZWi6eBPIbZ/a1cKfHvZ7nF0e8zkzNelyyLfveNG8how3rgSTZCiq/&#10;eQFVVzWH4uY+CJaQ7oWq40cjO7E2Qjd2lNKFGy3pjLWzDLF2qR5n1RgcDTRBBu7pY4Dv/LeXSo+T&#10;z7rcT61a3L6fnrl6yrbkBruz7YUy7PjFyx8jMnibAcV1S8j6ojl/LnU6UJw0geqIGw/T4MZjtbjx&#10;FGiz1bH3KlRxE2xl3IS4w9EA58uPAQ8yiC9/+1zr9t1W37VvZiecj48uXj53Zxvm2bnnEabY9yby&#10;d27SGjZ8S0uXfOuz5vw4pBmEAD8VIMNOhiiiJjAdUZN4RdQkSRF9P1seM1XRHjPFkDkaaPnyI9D2&#10;wx+PFC7Hd7pd/rxgu/C7sfmzfxnYunSxa8/Vr+PVDYzwwPs28yk8q3wDXpqzBKeTH3mxibM+PBzk&#10;wED/iJhGS8Kno6Hw0E0SRcxkiSJnioWOBlq/+iUQnPnDvs7l96uDTr+5N/fXzwY3z33ftXfpaseR&#10;K1IIbkSznrslV+y40XI33YrTVtyriYs3GLhH8CbMnA83fBbBQ8+ieKGz6NbQ2Sho46FSWkLnKFxH&#10;A4KvfwHk5z7d7nX65P7MsY8sG3//onvP6bTy6LKrELgGsIBLdMWBS1LuMxdK2va1fOKGaxl25Xp1&#10;xJI7Hb3o2RCy4MMMXkCwUPNBrKD5UFbQQiRULDNoIdHhgOSbD3cN5z6cHf/s58NrJ35t/OnUcdXR&#10;hTNC4Axjgov+5eBiZO5L54S0vUupxJ3LmdjHV/IitlyKbm3ASlHr7uWBa54V/ms+lcjVm1XI1YAq&#10;xGowVHglYi3a4V51fP3B0tCxn91d/u0HPbvffap69c+vhMDpDBOcvVYOzvrlAKdQMjiPJbz8FzFm&#10;/0dS2K7zf9md06cmDzyA477YWbfdt7szW2unx862q11bbdcqtVYFFDmEhBvkNiRAOAKBQMIZCCFI&#10;AiRAAoQzkBOSJxchITcJh1XULsi4alW2HtwUVPBAfvuM4+xMZ/ZF/oC++L7+fkoTnvjQz6+fror+&#10;5Swj8pdAZsRaMDN8DVsTthaOFlUTuhaHluRxi853d12b3b3L+eTD3w+/PvhnOXz1NyEcOtwAh3wY&#10;8HUIDQ7HkuBIShp4pSe/PpYd9+p4XvSLEwURz70Lw7Z8i0K3/KjYLX8qZjOIFrIZjIalBW9G0M5t&#10;Rnvclcnf7XI+2r3L8Pqj3XL49E9C+OyTevj7wSrYf5wKB/xy4EsMHr6KToR/JsTANykR4JUaCsfS&#10;MHA8PRhOZpwDb2LQjm9m0M6ZzMAd/8yAncAs/51gNIzHAXvvH4Gzby/UHTkITN/TcDEoFDihicCO&#10;zgRWQuFOJa7qRXEm52l+vmA9q6RrjVDdt4rjiFdwfMkKrkuykipGU0pW8HrJKsEiXshwiB9kjYrv&#10;ktz9t/ImPOo3w2+G/2N4/42hBjWwA0OhITQBGqKJUJdA2am+UPmijMh5Vkjmr+cUd62mV/Wt4Nno&#10;v0W6jOuSLaeKZSt4lXSFMCRdTrNJHxEdkrmcUcntvDHxbP6ERwEHNdTvfx/YqKHW1xcaAzHQhI2D&#10;pqg04MbnAzul4iUjre5ZKallvYDauZpF719OuyhbwjcrlvCdaBLFEgFRLKeZFI8zbfL7OQ75rTyX&#10;bKZgTHaN4pZ7EtTvfRcaUAMHNdT5+EBTYDAIsLEgiMIDPz4PeCmlr+oItZuV2U0bNErHal55/zKR&#10;JV8k8AYXCZ3KRYJUuZiuHVwgWgbncuwDt8ijAzMUl2KqaHRgkjo66EnQgBoaUUM9aqj38YaWgHPQ&#10;jo0BYRQO2uNIIEgu3ubimVusTO6TinzhWmFp31I2U7GY3qhaIHQg82kyZD5Dp/o526K6nedQzlCc&#10;yimqUzlOc6hGix2IJ/3P0HD0S2j0OQWtAYHQiYmC7sgU6IrLBmEydVuAZ2w1EOs3qvNaV0qKRfPk&#10;KvmDLA4yR2zT3MsSa+7laNQ/5VrV0wV2ZIrqQMaL7WpHiU1j8TBoRA3c/XugETXwvE9Ce0AAdGMi&#10;QBSVBKI44k5PMuV5B57+hE+sW+GQ+I+rqd1zxXTZHfJF5CapRXuD1KubyVPqpskjusuFVt1YsVVr&#10;L7XqRsqsOkOZRe9Jbwy8t4Zm7xPQ4e8PImwYiKMTQBKf/kqcQn4qwpeudRJZCy0k3n84RR23GRWS&#10;aVoNMlXQqL+cLzRcKpAaJgr1BhfNbLCWmoeM5WaDrsJsUHsYcN8auKiB7/09dAf4QT8WC7LouB15&#10;Av65/AJpXUqgLfURGQ87SfV3+UWtN+rK+q/Qq5AxWp3BUcQ32qgik5WGmEZKTMahcpNRQzcZlXST&#10;SVHpWW8MTZ/vAR5qaPU+Dr0BZ0AaGgKKmJhtZeKFZ0pc5upgGuWxPLN8Tkxi3RRSBNd4JX1jLLrK&#10;WlFjGC7hmvUlnRZtmdyiKR82K+nDZkXVsFmC1u9hvzK0e38HfYG+IA87B8rYqBdIYtIGciF9CcHn&#10;PlARqT/Js2ume8n8S600kb2hXGmoYRhUdLZFUSGwyej9Nmml1tbPGLKJ0HqqDdYuDwPe3negGTU0&#10;oQah9zHoD/SBgfDA18j58C1NQvyaNjl1Xo/PnNOnF9xUZjCvSnKb3V2FvSP80kGEQx+S1LCsvQye&#10;s5vR7exkDjqFTJ2zHa2NqXe0MvV2T/qVodP7W5AEnQJluP8rTSz2qS4+ZtmQlPTIlIq/a8TlT2vT&#10;GJcUOU32voIefQdtQNFcPtTDYVhbWWxXc02bm8eSurm1GncjS+PisrSjXJbO6UnQhBpaUEMzauj2&#10;PgqyoJM7SITfS11M8LohLmJxJDH2Zxsu8ZY1iXzNgK9yI1k8k5zcjYiKFP3CUn1bE93awKlx19bx&#10;JmrYvRNMDjJeU6ceZ13UuGtrtS5Pemt4D1qOfgE9PkdAce77bU2k79ZQdMCaKRbz2J4Qdt+dmHDD&#10;FZ/7gxlXaddncPUqUpdcViDv6qXqeO1lFmZTpbu8kT1ZyhVeKuYNTJY2IhMV9erxSrZmzJOg+YN3&#10;gP/WIPI5DIPB373URZx6Zow8s2yN8X84lhBwZyoq/vrkeZLbkVJhGklrUOmzOvpUedJWGUVTJ6KZ&#10;y4VlLkorazK/TTBJFkonKG3qcWqLeqyYp3F70huD4B/vgeDoARD7fg1IiNfzobDjG+aIkwuuqFNz&#10;U7GnZ29gz/9wNSbbNpFYrnOm1kvN6cKOoWxJozpPzVAUmIrENCepr9qdI25xZ0vELpJEN5rfrXNS&#10;2rWjngQtqKEVNbR7fQ7S04e2tZjDm0bs0VVHqNejy5Hf3Pk3xuf6bUyMeyYya/hqXOnAZDK7x4Vv&#10;a7al97OMWaoSHWk4V02xZSJVDqKmyZ6h67dl6A0W0qDBkisxWD0J+B/8AdpQQ6fXPhg4c+DFEObg&#10;hiXk0MJEyBd3Z8P2Tc9hTl2aC42y3AnPQGaji/t+jL8ouJIsYE/iROUuwiDZTtRnWMkmgo0+grdz&#10;TXinyJjqMhiIZrMhUzdi9CQQoIb2A3+B3m8/BZXfvk3juf0ro4Gfzf0Y+NGN+wFfXHkcenJ0PjLc&#10;8CAqTXYviiq8HcOqv3m+pXI6vodyLUmeMZWqxk3l6FKulumSrzdok//Vo0ma0alTrzoQvNuu8SRo&#10;Qw0dqEF87JNtnf9fN6xnP3542XfP7N0TH1+ZP3t4dDXEz7gSFvtfduo0qOnEjOM47uXVF3ZacTvt&#10;umPXrevueOKqLLcQDgn3HRISEo5AQiBAgEAIJCSEAIIIOQiEQEICCSCH4oFIEZBLRBx3tSuCRwQR&#10;RDCAQVGe/sfp9C152Rd98Xn7zHfmN/M0zQZSql8EMs9NBQj4+oBS5pNAOXUiRBMxTtCFP6Q2hI+n&#10;NxDH83TER2It6ZG6njRxuS789756U4Dsm81QdWAXNFj/zXjF9a+zNx12/mv86J9uv7Db17voYnV1&#10;Ge3ZvORDUL3xiRcteLPyXnvlZc54l9L1vhXkJ4FK4iRWjZ+I0uAn6Br8JEtNmBTUEh6XqcKfKJXh&#10;T87XmALkuzdD9UHz9VabnYv/tN8xee/QltGpY3/pXbQ7eHXV2aHlvbuf+p0HSbLqTi9YOZ2ZveAu&#10;YMyiz1KmPSURet9K/NNgBe4pvhr7lIygK7BPMxTYZ/wqnL5EjtNXVJoCFLu/gvpDO95etd3+/NaB&#10;L8b03/+hb+H4tx2r9hat4IxSg0ugFFCRhWsoOuetc0bqogsv7pVbYeRL9xL8Cy8RdtpfgpnCSEOm&#10;wsuDp8jS4KkEafB0miRkmisOeZEvMgWodn+53npw81zfoc/uPfnz5zdf//THjlXLva3gcEINp1yk&#10;YB9UCPYR3I8O8Wmrp9JoS45ZUYsoPuG1qzD0FbowZM67KGg2oDhwFlMcMEtARBX7z1ERjCL/OdYZ&#10;U0Dd7i8MnXvMfv11i1n//O6vrq0e3tkG1vvUYHVSApYuBWAZwAErQipYx9LWbOlRq/Zp+JVTLMwS&#10;KjvI4MoNeIPO8Vv05vku+vN9FkMQOL73IpHn/SaG5/UmPscUK23bze4NfWk2OLPdrNP4j62tcGRX&#10;LVj8IIGjJwrgqFM2HPNOgeOYODhJioRfYsI+WtNC1uwSA945MPxWnVJ8Vl3TvIzuaZ5GL6an0Zfp&#10;YQxkoo0YBJ7pboxIM8Xdzk1m/Xc+N+t4t2NTC/x9mwr27RLD/u/zYb9FFvxkx4CDbhQ47EsCixAs&#10;/IwPQlr8wCrKG2zInmAf6wGOFHdwpp5ed6O6raOpruteCN84l/VAqvM6xiQD/Z+ZdTzYZNa0tm2T&#10;Er7eKoZvdgrh2z1s2HMgCfaeiIF99uHwoysGDnj6Iy3eYBHoAceD3cES4wZWoS5gi3UGexwKHMOc&#10;wDnMEVzDToF7mAN4InxMApxd2yD7u68h8+iPkGZvC2wXN+B4BECWPxHSkQmSiGnrcRTu+8jkAiOB&#10;XfIWKyhbwZwVr2BkCKV4JVSLaBOvYDtEK7he0RvCQNkcaahsOupW6dOY0dJJytiG/t/wv9Rgvg04&#10;3+0CNtKQbmcDHGdXyPHwB64fAdghVEhFXkNCLOd9TFK+kcgqWcHxRcuhxZJlTLl0OVSJ0EmXsRck&#10;y7hrkuWwPvE8cUA8Ezkk1pNHRBOUO2UPqXdFGwEu0sBFGrKQBratNfBRLpCH9gWBbxjwgmMhE8+A&#10;lOjsNVqC0BjFLFkm5EiWcGfKl7BS2RK2RraE0yHaZUthXeULxJvlM5ED0mcxw9IJ6m3JA9qY9J4J&#10;IMd8K+QgDdlIA8fWCvJQKCh094ZCHywIg8iQg0uCjAj2WlJcnpGSWrJMypYa8AUVBpxYbsDVyA1h&#10;DXID/nKlgdBTORt5s0IfM1gxQR2RPYi/IxtLGK0Yod+u3AjwkAYe0sBBGng2llDo5AjF7p5w1gcD&#10;RUGRIMTRgUNkfWBSclcTks8uR7OlhnChfAFfpniNVyjmCTrFK+LFqrmIG1XPyf3yCeqw/EH87cox&#10;+oh8OHGkqj/plmIjnxr4SAMXaRBYn4Rix1NQ6o6GMp8gKA0iQTGO9iGPyDRmxfCWUhOLXtMyJLNR&#10;fPkM6Wz1NKmiZipSU/M8qrVaT+6qnqQMKu7H31KMJd5SDCcNV/cxhmu6GUPKjQAfacj9zhxyju4H&#10;ofUJOOdkD2L0aZD6BoA0mPBRhKMYi4kpBkE0Z56dUDDDYIr0cVz5Y3KhcoIsVY3HqFQPY8+rfqdc&#10;U92PG1KOJg4pB5G7PSmDquupA7UdJoBc8y2Qu9cceEhDodXPIHKyBRnaFSp9faEyGPdOhiMviYmJ&#10;88XRmTO58XnP2KnnHjGyKu/T8lT3qKWaMWqV5g5NqxmNv6QZSejT9Cf3a7pT+zXX0vo1l5g36y6Y&#10;4FODAGngIw1FVsdAgrIBOdoZqv28PtQEh7xV4CIWKom0l+Jopr6YljMhSC36LTNTNsrgqYboZ+r7&#10;E6TaPnqtrjepRXsjuUt7PaVPe4XZp72Y3qdtzujVNZkABEhDHtKQizSUWFmADGUF1R6OoPJDv1OH&#10;BBpqwwivlMTYKXl08mNpPPt+EaNwlJ9R3s/iqLpThLrO5NLGDoai6UqKruly6pXGi8yexpaMnsZG&#10;Vk+jNvNGU11mT+NG/tsgQBpKrY9AJcoSlB4OoPF3M9ZjfBe0+NCX9aTIZ7XRtIdyKutuWVL+YCFT&#10;2s1jK6+w+LoLzKLmFmZ5y/l0dUtTRltzA6u7uZ7d3axGKLO6m2tMAHlIg/A/DSLrw1DlfALUnnYf&#10;tP4uy40Yz/kmQtB0UwR+UhcV+5syNn1ERhf2nksVd+SzalpzODodW9hSl1nWps6svqBiN7Upszrb&#10;FNldbXJOV1sFp6tVZoJPDfl7d4LwyA8gsT4E1c7Hoc7T5n1jgKOhGXt6thXvo28lBY+fJ5LvasjM&#10;AUW8oEvKEF0sSa9uEGbpVDn81qrs4vYKTsWlck59u5R7uV2cc61dxO1sL+N2XizjXr+wERCab/7U&#10;UHBkH5TbHACV8zHQef2y2vxv9uvrq+kEC+B41FHXo3vW2QHXsuM4g+A4YkEQ6RECkhBCOiFAQoAI&#10;MZEeAiggJQkJvYpKdSiCNOlJMCKwWAaUVbEA6jAeEUEFFxRBEu7+zp49+2j+gX34nPt4vw/35bof&#10;m23xPD7ZxnId7+DQHrf4BA7WBUT1VgZJlaUReU2F0WVV2bG1xfLE5gKxvDNHXKDIElcoMiTNinSJ&#10;UpEuVikyxF0diHZd/tOQhjRkmBjBRVtjqDp+GOqJRz+1MGzftTPtJ5TeTs+7PCkPOlgnbjdxRepa&#10;gaStIjT3SomotPzc6ZqCrPjmdLlYkZKS1SWWlXQly+u7kuSdXckpCpU4RamUSFWdukAq0pCONGSZ&#10;GEKJ7S9w2fmQtolkNt9Gt5hWMqxfdnvZjvTQyPdUXty+Nr9IRSMvubE2OKeqIqL4YknU5axzZ66K&#10;sxOUsely9en0wuvRGdXqqMwOdUx657XYVIUqXq5U6vK/hhwTAyiz/Rlqnfcvt5APfeikmk6q6Wa/&#10;99Othm+SiXe6mX7XlZyI1taApNpGQVZZbWhRfqWwSl4S3RRXGKcQ5kvUYfl56tCCCnVIYdu18HyF&#10;SpitUIkyFUpdIA1pyEAa8g//BJfsjKAeu/dzG9n4fRfZ+NU/qPvG7uEthgaIhL5+BkfRzQprUPon&#10;VLTzMs5fPXUhoy60MqlK2CAqj+kIKk1SCcpyVPzyS0r+pRZFUJmqM+SCqjP0nG6QvmUdZBrqQeHh&#10;XVBpZ7DShDP8qHAznLrhtnt8kLjr0RNH8zv3CXj1II3dfNMzpLqHE198jZuWo+AVSltP/Xq6MaQu&#10;pC6yhXcloT2wLqs9oL6sLaDhaktg/fVmQdX1llOX1K26QIb+OshCGi6afg81dj98aXXZNXvNZefE&#10;bey20dFjO4eeO5r1juCxHQ/J3lfuMYLK7njH5vdz5PIe/4I4dUBZmJJfw+sIa/TviGvyU2Q0+ilL&#10;GnxVjfW+Xb11Aa299YGNPQ26QCbSkIM0lJpuh3r09gUFbut0n6Pe82H0pvt/OO649crFpGuc4NT0&#10;jMj89SmVX/iQEZM25ClNGGTlCm9zik/e5Fb69gfV+Nw8U8O+lXaZdae4mvVbfZX3YG8lp+9WpZ/6&#10;ZrUukK2/FvIMv4MKU31NM1rvg9ph88t7FhsejB/dfHsa82P3lKtp2yTZqXaC5l70ByUw8wVVlDxG&#10;TxaNMLL4j5nnOY98Sr0f8cs9n8SUe47IypijF0qZz2pLmM/VxV5P7hZ7Dw2W6AK5SEOh0bdQa7p5&#10;QYHe9ObWkXXDL4zW35m22NI9i/m5fdbFqm7GDV/61s0rd5rAl7whREVPuiWdmiCm+05Q8jwnmOcZ&#10;E9wL7hPhiITzjNeZ5xiTJQWMyfp8xpsbeR4TAzpB/pZvoNRw48pVkw0zN8y/eTr67arfpvZt7J63&#10;+nvHAuZAwwIOXf4RS8qbx/qkzDsLzsxhRSFz2ATujIuM9ZaY6TFFz6G/YefS3vByaVNCxNkc2nRa&#10;Nu3t+Sza2+oM2rtmnaAQabhssPaT8pfVv9//M2pgcvuaG/OHNncs2/zYoMWYlmswmHyNA0WmcfCJ&#10;0zgIwr84CAM/Ocb6zDknMWddpfQZspz63iOV8p6TSn5/MpU8Ey4nzcQipDLSbG4KabZIqgsUbVmz&#10;cnUb6umt9ai7I+tRPXO713UuH9FvAGvDcrAxzwcbRxlYU+LAmhUOtoEnNegQzpK9yHPB8TT9Izae&#10;Mk9IIM1RE4lzzES3OU4iYS4wkTAfkuA6H3XW9WPiWfxHWbwuS9UbUI9Ua1ADg2uR/X9FdS7v3VAH&#10;JlvLwGxPHpiZy8AMEwtmxHAwZ54ESz9fsOZ5au2C6Mv2YeQvTkLiEi6SsOgmcl2kRuEXPaJcFllR&#10;uEV/EW6JL8IuhUc6L0Xr9LgZhRroW43qfrgG1bait/oKGGwshb3bcmHfnhQwNouF/egwOOjCAxOK&#10;D5gxmXDUhwZW/iSwDSCAPQ8PTnwXwPGxQBA4A1lwHOgCJ/AUOIKPAAMn+Bjg6zR4DYW6Mbga1Ta2&#10;CnUZ/rK6BHZszIFdf5OCgcEZ2H0wBIwsA2CvAxuMcQw4SKTAYSoBjjDwYMnEgo2XM6C9nQDDcoTj&#10;bAdwYdsDgX0MyGw00Nl24Ilg6dTbvwrVPoxC1bxGoYrgT2uyYPMGMeh/FwNbvw+GHXu48MMhL/jJ&#10;gg5GdkTYi8GD8XFnOIRzAlM8Bsxd7cGSgAYbNztAE23BgWgDTkQrwBItAU+yABLRAqg6QaTeJgjb&#10;qQ9BB4xAYG0OYQ72EIEjQBjZAwQeXDjhFwxsQRQwIuNXqGeTtGS5WEvKE2uJJcisRjSIteQO8Qq5&#10;J3mFMpC86D6UPM+8nzTjPZw05fM48ZXfaOJL/7GEr/l/w38bREhDONIQjDQEW5mD0OEYiHB4EJIY&#10;EIL8mzxOEPjyo4ApjF+hxSdrKTKJhpwr1ZCKpRpyFaJRqqUoJFpKn0RDHZR88hgSf/B6IJ5mDye/&#10;9n2aPM4dS3rBffZVEKW3ESJ26kHoAUMItzSDmGN2cMYZBzFudIik+0IQ6xQEBIqAHRavZZwRa2jS&#10;lGVKtmyZUiRfplQhGmXLVJVMQ+1P+cwYTPmX15D0LfuBdMLvkWScOyIZDXgmfaoDRCMNQqQhbL8h&#10;RFqYQizaFs4ipx9PoMJpGhsivPgg4ArBPzhO6xUjXnZPln+hZqZ9oV5MW6JVpi3SG9I+uytSFxh9&#10;qfOed+Xv2P+Uv/Z7KBs/8UQ2FjgqG+aNyR/wxlK/BmKQhkikIRxpiDlqAgl2/yZ0zqOSzhMAgLfT&#10;a2vaV2/LmdqaGbd22l7R1kxTUj1fajUqZWqFR3jgfeCBKAooIoiICCiHIHIKgiAoKFjqmCflkbeS&#10;rh2WqWVjZdf06jXTfve3/bF/0h+f/z/ugOHjDYr8LwAaMgLkhiWBzNisj5i0/A/RBMa7sEL221BO&#10;2ZtQSdnrUE3ZK5Sp7GXYVe6L8B7uauQoZzlmkjOfMM2+m3ybfQtzhzOWcps7kjpb5gx02AgI0AEP&#10;HfLhPwKGxwnA8jkDWP4BgIlEARoq4Q9SNO49DpP3WxK+6GU0hbMawSp/Fl7Bfxqh5P8aaeA9QVt5&#10;y9Gd5csxw2UPExxld5L/zXWkzJaPps7wBtJn+H3p006BPOhAcnUBOdCB6nYIsDyPAa7PKVDm7we4&#10;yJCPJaiYd7SotNfEJAAXIOjf4ioWV7iSmMd+HMPgL0XxhAvRMuHDGJ1wPs4ieBDfzp9LuMm/nXSL&#10;P5U6wx9Onxb0Y29V9GQ4RF045wAZOuRCB8LBPaDI7SDgeroBvq8HEPojgAB56X05KvINC415XpCQ&#10;/YSILVjEEln3k2n8u/Ec0Wx8pXgmQSOeTqwX30pqEU8l3xBPpEyJbmKnRNdxU+KuzMnKX7ImJW2f&#10;AfKhQx50IP3re8B0OwB4nkeAyNcdVAZ4/16JDPhNhEKt8tDxT0riMxZo6Xn3SDnFMxkU3mQKs3Is&#10;mV81gpFLh1L00pupVulAWpe0P31c2oObkF7LGpe24MdltuwxmTXHOUD56ktAhg7kA/8ApW77gdDz&#10;MKjyPQHkAafey4POvZKhglYq0VFL/LiUudK0nBkanj5OzOMN4uiSG+kceW+6WNmDVSu7MuqVnbg2&#10;5bXMQUUrflTRnDOqbCSMKOuJI0rTZ/z/QIHtBhz4PiD2/AHIfeEfVQEeb9VBPs+rUYGPFWjUfFV8&#10;/Cw/NWuiJJM2SCWV9RILJNfwTGVbJl99NUuuvoLXq23ZNrU1p1dtIQyp60lD6jpIbe6QWvcZoAA6&#10;5LtuBTTYLlAO3wskXgeByvfIh5oA99e6oNMrOtS5RS0aeU8VF+2oxOCGyjMK7MwcTjuVLGnOpasa&#10;CZyaBkKlzkTQ6IxEs66O1KHV5w5qtXmDWjV5UKuCKPOdA1ToQIEOdNjfAR/+TyDzOgA0iMPvagOO&#10;vagL8lg2orznjejzszXR6DF5MravAkvp5OLZV4pzxQ1UarWBzNRpcwV6TZ7CUE02GlTkFoMyv98g&#10;o/QbpJR+veSTgVpnANXlS1AAHRgwVyCEfw8UXvuAFnHobV3g0WcNwSceWcI858xhZx0GdMSQOjG9&#10;V5pGbhNmsRq5RJGhOF9VTaPXyigcYxVFYqos0JlEBVZTBdVuElBv/I+RT+2r+xxAc9nw6cCEfQdE&#10;8N1A5bX3ox5x4E194I8rTcFHF2yo47etwYhxU0R4ny4+tUOVkttchSsxCXMqNJxcZVUxtVZYyKwv&#10;pwnMXJrKzC5sMJfSO8yswl6IvaG08Lrpcz4dqNCBBfsGVMJ3AY3Xng9GxL6XjYEHlpuDD823hvw0&#10;feWSz7AlHNVrjMW0apNJFiW2uLYKL1AIiQohJ7+2lElvYDC4TXSGtInGMDRRi1ubChjdjTRGj6Ww&#10;qNdML7I3OAMKoQMNOnBgO4EU7gq0Xrvf1yP2PLdd2Puo9dK+ex2BhyfbLv480IwK7TBHJzfXJRKM&#10;2rQitSqTJ6nKkXGFuTo6t8Ccx2LaiKyKZkJpjS2bbYV0WQms7qZcZo8lj9nrFKBDh0LXLaAMtgPI&#10;4d8CvZfrWwti18rVwF0LHYG7Zu0+P4x2Bp6xt4YGt9rQiWZzfI7OiKHLdNhyQXWWlCklaMkVeQ1Z&#10;fLoNy+M1p/NVtjSBxZom7G7C8robM7k9jVmcHosznw506MCHbQcq+I7/GL12vrYhvllu99tx//rZ&#10;vzkGfj44aPc/1dkZjLS1hcfXNcfgVY2JNFF9Kpetz5DQNHhNtoJoSpVSG5OlZU1JMkVjktxsSVR0&#10;N2Ck9oZUEUToHChyWQ+KoEMF7GuggW/73ey5bbUF8fVij/eW22Mnto2NnobZB/08Wq9futjQjYqt&#10;aUfjJC1xlDJbErvIkiImmbDV6Xq8IVFHqY+r5dTH6eXGWEN9XWxdlyGhtl+fWN1Xl6R0DhRDBwZ0&#10;kMC2glq3re+snlt+7Ti96cGQ+wbH9JGvBhye+zomEO5Nw4EBtQPBUXJ7GJbfhSYz22NLyK2JQlwz&#10;RpFoxdXENJFro6yluiibVItuNtWgr3Room3D6tj6mzWxRucAEzqUum4GCthmYDq66XXLyY1LN46t&#10;m72ze+3I3NEtPXc99lyd9T5udJz3U41fiqgYCUllDYaRCvoiGVn2aF5Sd7wkqitNEdFFUoZ3lyjD&#10;eyTysN46GcreLg2zT1RF/jIui2wZkzsDWC5/BuWufwGa/Rv/aPppw9Mu+Np7ju1rxub3r7u+5P7X&#10;9kXv3Y0Pz7pp5s75Vt4JuMyZuZhEcwRlZ0+G0DBjKHbUaJQgbDRZdHmMIA4dLxaFTIiFIVN6QbCj&#10;jR98a4oXOjzNvzwwLXAGsLeuA+Lv1gPD3nVvWmBfLA5tXzO+4LLmxvKhDe0rJ7dZV3z26p+cOy57&#10;fA5RvuQXSl84n0CYD8hMvX8hP3oOyUDNhZWG3E/gBD/As4PmC0uDFgSsoEV1CXKpiYl81FeMnJ8t&#10;Rt67w3QGcKGDYufajxbXP630bl4z4Vi/pm/F9YtrL45ssr3y/Nbw6sxB+YufT/JXvf0Yz71RpGc+&#10;CWnPfHExT8+SUE/9qchnQUUXnqMZAasYhv8LYtH5l/9lvs6imj7zMI7/rfZMZ3R66jrWtR5BRa2A&#10;oKwCYQ0ECEjYQoCEBEJIIDvZCBCQVEAEQQkCbrjgWEXRcV+qdXdUYFAsCljWUetCkU1Anvmfnl7n&#10;ei4+N+/N+738PXk5gf07DbTfD2bTBs5kBQz+W08baDYLJTOn4tA3ROuFaUTDvS+J28//QlweWPnl&#10;6ZENs2pHXZZVjW6yLRl188gbdQ/SjnhEp4148LgjniLmiLc8bISqpg/TdYFDkRm0IXaG/5Awgzqc&#10;rqMO52j9Roo1fiPVat/R4yrf0TNmoWo60Vo3hXh8bSpx6/E04tLILKJ+fNVfj0zazqvCBssSONjl&#10;wdFDC6dAMZwjeHCJj4FrEmPSQxQy4SMOGqfJAsZC5dSxKLnfGFvuOy6Q+4zLZd7jeqnXxA8Sz4ld&#10;Ys+JSrPaagmi4fwU4tbdL4iLLdOIOsz94jAspldizfxirLPcAhs7LWzd0rCeyoNdaAw2RDHgFEeH&#10;a0IgKIn+8OX7gZbsg1CBNyIFnogTUJCY7IHUZHek892QnbQJeWY11RPE7etTiEuNU4gT7V8QNZg1&#10;tQKLZ2zH8vm5WGGhhpV1KlY7c7HWk4nv/RmwpQfDnhEAx0g/bIr2ASXGCz4sCgJi3UGPdQMjdhOY&#10;sa5gs5zBZzlBHONEDiVz7l4miCsPCOJkC0HUvJtKlGPG1ELMmW7AgrkqLF4qwndWCVi+PgoWzpux&#10;yj0Qa7ypsKb6wC7AEw6BHnAJcoN7sCu86C7wozuBFuKIkBAHhNM3gkm3B5vENevqLYKobyKIgy8I&#10;oryfmJKPadMy8dVXCnz9jQCzv2Vj3rIIfLuKjsXW/lhm74MVDhRYObthrasrbNycYe/uCAcPB7h4&#10;bIAbxQ6elPXwpdgigGKDYMo6hJHCzYJg7tdIWDIXMeRdzXKwBtfdGTxfb3DoIWBFMRGewANdJESA&#10;SgK/HBl8i+TwqSAdIB0jnSHfrpIeyODXIgWtVTpGfyEZCuuQ9Id3Sn6L6hb3xfSlmfN/0ZDyZwOL&#10;bIjfuA5J5N7k+3iBF0RHfAQTUWweQlOECFRKQDXI4btNAR8T6YACvsdIZxTwuyYH9b4c/k/kn4Na&#10;ZaOhL2QDjA7pu8hO6Stmt6Sb1SfpMgNCsoG3eC5iyQYuufVSXB0g8vaEgBYEHiMKsXFchCcLQZdJ&#10;EZCpBDU/HX67VPDbpwL1aDr8T6WDdikdgbeVk0GNyrGQVsUgo03xPvKl/BWzS94d2yNrj+tTmAPR&#10;nL8jkWyIW7MMfLu1SHPZCKmXB8Q0GgSbI8CN4SAmUYgwiQzBOvI/o3oyYIfmM61aMxF4WDMedEI9&#10;Fnxe/Yl+Q/Up9JFqOKw1/UNkW/pr5ktld2yXsj2+V/mM3acy54+GpEVzwCZ3lnD9asid7ZHu5QZl&#10;gD8koQwIouPB4QoQnSqbCFOrxui52tHg7boReoVuOKRGNxR6TDu4+V/aj2HXNAPhDzS/R7Sq3zDb&#10;1T1xnap2do/qGadX05TQpzUHqWQDn2xIIBvEtlZQO6+HztMFOn9fqEJCIYlkfU7m8D+xU6TDUUr1&#10;ICMrYyCsQN8ftivzA2Ov/n14rf5dRH3G26jLGb9F39O9YT7T9sS91LZxurQtCd26Rl6P/kFid6Y5&#10;SJs9A8mLZiPJaikUNiuR4WyNbE8nGPy9oA8J/qyKiB4Vx/EG+cni/niZ6h0zQ/8m0pj9KnJH9n+j&#10;qrJ7mYeyemLqsrpZFzK74m7rO+Of6ts4nRlPeF2ZjxO7su4ndRpuJv+aYw7EZINg4WykrFwCtY0l&#10;DM7fI89zI4z+7pNb6AGjWeHhH1Us9ntxoug1X6zsZav1XbE5hpesotyOWFNOW1xNzov4Hw3P2ecM&#10;v3BuGp5xnhiaeZ2Gh/xfc+4kv9xyQ9CRdyXFPEjIBiHZkLpiETJsliPPaTUKPO2wzd91rIDuO2gM&#10;D3mfHcN6pebyuyUiWXuyMqOVm5XzlJOf18wpMzYl7DE2cmuNDdx64yPeNePDxEfG+/x2482UduM1&#10;YdvWi6IX+WdTzYN01nSIFsyC1HIhsq2XId9pFbZTbCZ3UB2HS+iU/iIG7fVWZkS3ISGhXStMa5HK&#10;NY0putyHSbn59xOLCu4mVRTe5tcU3uIfL/w5+ULhDcGdwusprYWXUp8Xnktr3XZa3LqtTvJLkTmQ&#10;kQ2pZIPCcgFyrZdim5MlSilrx3dR7T+W013f7mT49pYwQzoKEljPcgQpDRqJ6p5MlXtTlFXwU8rW&#10;7VdTSosvC6uLLwpriy+IThefT71efDbtP8WnJS3FddKWkmOylpJa+VOzICcb0sgGtcV8GK0Xo8Rp&#10;OcopVqO7qTYfqoIdX1UyPDpN0QHPd3Aim/L5/PuGNOXPGoXhslxXeE6cW3ImraisXmwqOyWuKauT&#10;nCg7Ib1Udlz6sOyf8uayI4rmsoPK5p37lc1l5kA+czrEC2ZCa/EP5FsvRKnTd9hNWTG0h7r27b5g&#10;u979Yc4de6O9npbHhz8sTkq8tVUkv5Ityz6rVRecVGaV/ijfWn5UVmo6It9jOqw4ajqoOGuqUd4x&#10;7U9vMu1VNZmqSZWqpnJzoJj5tz8a9BbzUGi9ALuclkxUU5YPHPBb9eZQ0Lquw2H2z2siKI1VsWH3&#10;diZyfyoSSs//IMk8mZ2ef1SXUXpQlVuxL72oco+qoqpadaiqUn2qarf6epVJ87iqXPO4cqemobJM&#10;07DbHCjJBgnZkGUx5398zldUE3YfxvE/S8WBQAVBbUtFLENACHskhDCCIRAIAmFlAMqWPcMmgJSN&#10;LCUJCQkgBBUEFHAWyxIH+kqlWLWO14H1KFSrlvprjvfm4nP5nOcL1aZa0GKz4xPfSeeNyH3Xs26y&#10;/oMeX+P5Tiputj3EZ7w1nDnaEH1ooCqB3VOWWi4szKo/xs5vbc4u5x7JbuDVZ/N5ddkSXk3OGK86&#10;Z5ZX9cU1bmXOtTZZvjQkaatB0a5voNZEE47aaH8QOu34s8tN54nEU/feCbLhreO+jlOiIO+LPCZ9&#10;uCUqoa8+PltclVzKLUuvayxit9bkFfN/yq0WHM49KizL7RKW5g0LOXnTgpK8GQEn92o7J3eWJwuk&#10;SxuStVWhRFcd6k00gGuz9Z0Yp73U67b90SnSjoUBd/3rfRT7K92B5DEhI3SAeyDueEtcVntDYklL&#10;VWpNTVlWa1lxfntRQbkov6BRnFcoFLML+8U5ReOinMIpUW7BtDAvf0YgC2RIG1KkDaW6atBo8g3w&#10;rbesdGM1np900Xww5KH5vyHXH2f6vewuSQJIw11hwX3CiBgRNzqjrTWhuKEhufpwdXpLQXmOIJNT&#10;3JlWUtOdwuF2JZdKuhJLL3QmcSY6U0smRenF00JZIFNNGdK1N8Nh3c3QbKy62mGl9qbXUe3paWfV&#10;xVEn9ZsjBL2JIbLNWP9+jwFJCK27mxXF7ziY1sSPK6w6mlhZ3JjanFWb2Z5Ymd8Z+1NFd0xla3d0&#10;1fGuqOrRzuiqSXFsxaQooXyqQ5YvDVnam6By5yY4ZqzysdNS5dVJ+41/nMWun79sqXr1An7n5VGS&#10;5fAw1V0yQAvoOEE/cLQnIqVWHJ1fJoivyG1LakxuSeNFN7JFkUfKxRGNLeKIpu6O8OYRYUTzjCCy&#10;YVpwsEY2yJY25GpvhNqdG4BntOFdD0b5+aD12t8vWSjOTZirTFzB6YxdImL6z1Fcus4G+HEHQ8KP&#10;nGImVkgi2YXHo8vSxfH1sYLkYxH8bD6TX9bOaG/iMwSdPLrwDJfece0Yk3etLbxllisL5Kitg0Kt&#10;9dDwwzoQGqx9e9JU6dGYifz8zA65q7OmGy/NOHw7NOm2t3ecjG+/6OfTfI7GqDobmlA8yMzK6o8o&#10;STgRVR0pSWii92a2hvZyWkMkjS0hfeLm4L7hpuATV4+E9NxqDBPNNcsCuarroFRrHbToKP3Tpafw&#10;clBP7t6EKroxtxVduW20fuSW7bYTN5z3iGb3YVunKF41v+wP5VymxbAvhKQnjdELD4yEV4SdiakN&#10;OpNeTztbXBc40lAbONJREzA6WBUwNlMZcHahktY/XyML5KuuhUpNJeBtl/+rbwd6eH4Dmptdgybu&#10;qqFziwZrBxatNLsWcPptd9zs6m957iu7QaHlzlIPpMz4J0dN0thhE2Elgb8cLPefSCnfP1FY7jdV&#10;V+o3LeBQZwZKfGemiqnTD4v8Lt3nyAKFqmugYYv8Z5E6Whhcg26OK6HJuTXo/MPtckOPzdf1PnbU&#10;EDwi6DU9dLOsuE90LVgk+aUukFnRv1Li6Xeo6QF3gtjUOxF5vvNJeT5383MpC9Vsym+8bMriySzv&#10;e+OZXr/fz/C+/SRbFihTUYRjKug3iQK6OaqIJqYU0Llf16LB57oKvUuYTcIlu+3NL3GGlS/wtoXP&#10;Ce7pz1z8Yp660elPPaL9n5ATfZ76pXo9DUsj/z8mzfNZRqrn89IU0ovGZNJLURJpaShx36vpQ6Sl&#10;xwmyQN16uT9ECM2dlkeTl+XR+RuKaOBPFdTzdvcawcpe9eYVK53KFTuTohUHh4xlR2LcMo7KfIsP&#10;CXxLiPBZJkZ7LnvHeawEJLj/xUhwexcX7/I+K47wviyW8HdjjPMHcbTzh8Eo/MdrB/Efr3/V6zaE&#10;bksQmhqTQxem5dHpeUXU/V5Drv3TLuWmf/ZoVK6a7SxatdibsWplH7dq7cZatfWm/Wvv7/MvNsTz&#10;M4FJ/OwR7gKUSGcIiHQCRiQWYiMcICPcDkpYtlDHsgE+0wZOM2SZ70RoZgihi1fk0OCcHOq6r4C4&#10;sEXhCHy/oQJ2by0Aw53pYGwSB6Y2LDDD0wBD9AErLxLYUt0B608AQqATeAQ5gneQPfgH2UFYkA1E&#10;0awgmWYB7EAMlAeYQbNMV08hdPkCQkOzCHXPI9T2WgnVgapiOWhtyIPvNNJAVycGdhsyQB8TCEZ2&#10;FDB22gd7XV3BgogHGxIWHD0dwJlsC+5e1kD2sgSqlwUEeZkDy8sMYsimkEI2gTxPE8j/qp9HEToz&#10;iVDPLYS4iwjVLsvJcUBZMQdU1ieDhnoUaG8Pg291/UHH0At0zYiw25IAhrZYMHawBzOsLVjhrMHO&#10;yQJweHNwwZuBB94UvPEmsB+/B4LxRsByMoBYmUbGEZJcR4h/F6G6BwiVLCO5LEBKh0BJORKUNwfD&#10;pi1UUN9GAk0dV9imh4PvDOzghz3WoGdiAQZ7zcHYzAzMzE3B0twYbDFGgMUYAAGjD0TMbiBj9MAX&#10;ows0mSB4qxpQdbSAaKQjneiDn705+Lk4gi/ZHcgBPuDOCgTn+FDAZTHAkcMEh1qpo1IdTHCUMAF7&#10;mgm48wzATTHA6TYD8A/oQHhGX3V/GfY36VXYMvl16GvKm9Aln7chXwMhW1WB+r0WeEgbKOb64C9t&#10;8Cc4gJ+0wdufAkRGIBDiwsApU/pXzALHGqlWFmCFLMD1ssBpQGqMCfgJJjjPMYFwnwGuzxifPF7Q&#10;33m+or/5j+/6jGr6UOM43t7b4QDEBYoK1lFxVCoVq5YqIntvElb2JgnhT0gCBAiQkAQIAUJIwlJA&#10;4AAqUkBxXooLqQKiXJSiKCh7qC1WLva5Offct/HF5zxvv8/Ln+9s1LT/fNR44BuDINLMFIKtzMFD&#10;3xB0YBeEHTkA4frNi/Z0hqAgX/COQoErTf8bFw8nRERwyCaBg5oEJ8qJ4FhLhJONRHBqI4BTBwGc&#10;HxDAZRC/5DaGX/CawL3xncZNB8xix4LmsSPBb3CGQNT/G7z2WEGozU7AHLYB3IkjEOXuBOhAHwiM&#10;QIEXBQOuCBGck8ngJKPAyQIKOJWSwbma/LfLWfJH11bSktu/SEvuXaRFjyfEvzxfE976ThCmA6bx&#10;Y8Gz+Bch84RnofNEQwBjtgpCLM3Bz9oSIvbvAOKP3wHZ4UcgujkCxt8LUOGh4E/EgCebBG6J1I+u&#10;EtqSq5L2HzcdbdG9kvrBo576l0cz9b3nNcqC913Knz795He+o6SZgEnSWPAM8UXoLOl39BxlIMww&#10;wK5fBShLMwjSb17cvm1AO7QXoo/bAcP1OJB8PQCDCgYUPmrJP5r8wZtHf++ZxljwzGH84VXEeOd9&#10;ivHWp5b+xvcCfd7vMm3O/xZtNqCPOh04Qh0LmaIMo2YoT8NmaY8iZuk9kXMMQwCnb0DrG1D6zUve&#10;txXYdrsBOWYLsS72wPR2/ZscEvABg4lYQNFI7wLiGPN+KcxZXxlrxq+ANeVfwpwMOMOcCDwXPR50&#10;MXospIPxOrSXMYp6QR8Om6YPRExHP4ycYf6GmWV3YmcMAsI6Ewjbsh4it2+E6L2WwLX7FgQ/24DA&#10;+QhwvU5+YAX6/EGJQM9hyIQpdAxjPDiR/TpIzBkNzuWMhGhjXoRWxAyj6tnP0S2sZ2HtrKHwHtbT&#10;iGFWf+QUqxszHdOJnY69iZ9C2vGTBgFR3xChb8B/Yw6cPZsh4eB2SP55L6Q42S0KPY//wQtwn2Wj&#10;gycoBOwolkkfDufFDKFFyCA6C3kSVogMhJcj/eG1yOOIJqQv8hryMKoL6cEMIfdxU8ht/AS3nTge&#10;f5U0zmv7BCDpGyI3rwfyVjPg7rGAlINbIcPe+qPY6fuFDI+jcyn+ThN8lO8IBxc+RKdTBghITB9G&#10;yO2NkvAeRCn59zFafhemkn8P28C/i7vIv4O/xb+F7+d3EMf418ivBZcorxKaqa8Smz4ByGuNIWrz&#10;OmBYrQPB7g2Q/sMWkNrvWJSf3PdW7mE3mel3bFQU6j6UiA3uR6j4HkYM+x6Jz7tDECXexMuTfiWo&#10;hO2EMuENYo3wOqlJeJV0Q3iF3C1so7wUNtNGkhvpI8lnGS9T6j4BKPoG7KZ1wLZaA8LdZpBpuwly&#10;ftq6kOu4a1bpbvNa4Xv4uTzEcSAd49eTSMZ2IkxmBzOOd52aJLxMEadeouSKWikaUQu1QvQL7ayo&#10;idYmukDvFJ1nDKXVRw+n1TKH08+whtMrPwGo+gacviHWajWIrNeB3HbDR+XRLe9UjtsnC932jKh8&#10;bAfzQuz75JHeXWnEyI5EBuNqHCe+lc1PbopOTT/PkInPMgok9dGlkrroWkkts1lSw+qQVLP6JZXs&#10;IcmpmCFJGWdIUvoJQFtjBESLNcC11O9e6zWQc8BsUXXUYl5zwnJM57rjuc5777/VQUcf5EZ43pYS&#10;wq6n0aitiey481xuch0nSVzDFkur2Ap5RYxWfjqmSl7OOS8v41yXl8b2yotjn8q1yFN5ETIoVyOD&#10;MkP+10DZuBr4liYg2WUKygNr3xcdMZspcbAYLXex+r3cY2efLuDwPVWYW7sCh2qTUsgXREykLilW&#10;WMUTSMrjUrNKEFmODlEpNEi5oiiuXlEY16ZQcbsU+dwBRZ6ekjuQk8t9km0I0PUNtA2mkGBpDLJd&#10;JlDw/eo/dYfXTp46Zvai0mnjk0rX7d1l/odua9Eu1wqwIc05ZGJDJoNzJi0mqUwYL9YIkrJVPLEy&#10;Lz43Pzdel5/Dq8nP5jXnZ/Fu58t4j/Qe58l4/Uoprz/XEGDoG6LNV4HQ0giyvjUGtY3J27JDpuOV&#10;9mue155Y+7jGeVtXhe/BX0tRTm0aTFBjPglfm0Nnn5KyEzTpSEZesiAnOyG1QCqQF0oEheoMQYU6&#10;PaFRLUpoV6cmPNTfPpVeQZrgUb4hwFhtBCxzE0jZshIUO1cuafcbzZ+2M35Vc9R4sMF+VW+d09Y7&#10;1T6210+HOLaURAY0FBGwVQVUZomCyS+QctKz0uNzMlKSVClCsUaYpNQmCku1AmG9li+8qo1P7tbf&#10;niJB0kN1QtLDQkMgevVK4JgbQ9qW5aDcuXyxeN/ymSrb5S/rDy0faLQzuX/O0bKjzsvmcnWQQ+Pp&#10;cL/aUnxUuYbCKCpgxCsUbJFEhmQLxfzC+LRUHSLKKuGINCXstJoSVtrFYmb6b8UsUbeWk9qjiU3p&#10;LTIEmPqGODMjEG9eBgU7vn5fvufridr9Xz1rtPmir/kHo84mh803znl811IXcKyhGu1dWYGJKC4j&#10;0fJ1tDhZITMlVcmR87K5KpY0qZiWmVlKyVSVUqRVJWRZczFJdldHlnZrqeIeDT3DMGCZrgS+2QqQ&#10;bfoK1Nu+fFex64tXDdb/eNq67fPuSwdW3Gw9tvHyL257G8/7/VTTEOpZVhuJLqzCk3NOUWIzShjC&#10;RA1bGqNC8ih5Ag1BmVGMUxbocHkVWmx+UxE2/44am9erxuf0qglZhgHbdAUkrV8G2RZfgs7qn3PV&#10;33w+fGHTZ4+uWHzWeW3/shtX7M1b2lys61v+S3ed/jV1ZnEAf0BciuO+gagsShAZkE0IS8hCEpLc&#10;5Ca5N7lJCElAEEVFFK2IWpWiFhccYHSw4ApFVKyISEc/UgSsuyjiMgoOilK1yKIoBIh4ev8A8+L7&#10;9nl+5/xeHTyk6LxKdPBsNJVTZkr4qTQ+ZUvx0o3rjq3Ysfzw6n2LCzbsNxVsP2AszNtvOHT834ZD&#10;Fbkxh6/nxBx6kmPMf5xr3P8ozxpYM8Eetk0dDbkOI4aOONp0lE1D/7s4BjXUTkNX671GXaoPmVp+&#10;JdK9pBpbVHhJKcir0pC7zutjt5XHrkw7E5+WfGppRnxp8i5DyfpsfcmP+6JP5GTrSo/t0ZWe2609&#10;+ccu7cnnWbrilt3RR5v3WAOp47+DnVPs4AAlINrfP9NsPv8yET05Nwrdrx6Jrl+fgKpvMezO31o0&#10;6eQNtuuRayL/A3U4d28NKc+8rDGkX9QnpVQZ1y6pjN9sqEjK1Fas3amp2LaDOr9vO1V5JFNdeTZD&#10;daF+m+pCy1Z1eVsGVfYy0xpIGzca9k6ytRSOR89O26HGKjt0o84W/d4whr4/XWzLmnzHH28Mm51/&#10;j++z746Etf0mjm26RmjXXKUSEut0qwxXjOs1NUs2qWpWbyavbNlM1O7dRNQeSlfWndmgqK9NU9Q/&#10;W6+oeZemvPQm3RrYOtYO8sailiIb9KB8BLp52RbV3BiBLjwcjc40O9kUP/e2/7mF6ZjzjO2584mA&#10;ufmRWJjaJCWXNipMxnvkMqpBl0I0LE5V3FuVKr+/aQ3euHs1/qAgRdZUlix9WLNS+vDpCqypa6X0&#10;bvcqayBrjE1HgS16eAqhW1U2qLbeBlXds0Nlz8ag4na3EYXtvuPy2pkzs16z5m95xQla2xYZueyF&#10;EDe2inVUKx6nbFUvwVuNS6Uvli+VvkxLxNp2JGCvDsRjr0sWS9qrYiV/3jaJ3rSbhG0f4qwZyLVB&#10;T4oQunMOobpqhP57yxadeWSHijqmoILuuaNyu70nZXUHztnSzfRa1xUWnNTJ4pk62VLqPU8l7xRF&#10;Y524UdSlMQm740yCnpUmfs9GY+SHrBjex3w9r/dENK/3Nx33020t53OrxpqWQoQayhC6ehGhS9cQ&#10;+rXRBh1vtkMHP02zzTG7fvfTgOfUHwZ8nNcN+HslDSwKMpmD2ZqB0Cj5AEsmGeQphYMiFW9ITnEs&#10;GirCEkexvqxUh31JV4UM7yRDvh4gmF+LlUyoVAZDrcKaxhMIXbuA0OVahMrvIlT0GKH8v0ai7OEp&#10;I7bDLPvNMHdqKsx3XgZenibw8afAL0QOgWwxMPkCYIm4wJOwQISFAi5lAiUNAhMWCElYAHwv8YMM&#10;8ULIFi2EQpEPnIiy5kY5QtV0BxU3Efqlif6/GaG9H+1sfoRxI9Nhmn0KOE1OBGcnA8ydpwYPLxwW&#10;+InAJ4gH/qEREBQeBmERTODQR5GA4w9Sji+QHB/Qc7whge0Fq9iesCHCAzIjGJDNsqaG7qCS7uDE&#10;fYQOPkFoTytC2z4hm/UwamQy/MM+HiZPjIbp0wmYOUsKc9wE4ObBAYZXGCzwCQYf30Dw9/OHYP+F&#10;EB7wT+AGLICowPkgC2CAOmAexAS4QYK/CyT7O8M6q6rqEDpJd1DwiJ6/BaGtrxBa9xnZLgc0Mg5s&#10;7bUweoICxk4RwUQHHkx1CocZc4JhlmsAuLj50rvxBo95XuDl7gm+7gwIdJ8LIQxXYDOcQcCYDRjD&#10;CZTujvQR5wBGq0DmMAX4bjMh3NsFuL5uIGTSo/Do1UojgEvRlcdhELoKB+ZGBQTvoOXQflYA87gC&#10;Qk7Rzskh9KIcwurlEN6AQ/hTHFjtMojokQHbLB3iDUr7+RbsY9Qw9sEKwOkMAjoD24uO7uMG4qAF&#10;gHECQYKxQKAWAtckBdYKBYRtUEJoJgGh+2j5BIQdJSC8lHZWCazflBBxRQHs27THCuC8lg9zu+UW&#10;nhnvFwzKeqMssi7xF/y9FSCfMRmEro7A85wDIm9XwOmbV8EOAFzMAjEpAIFBCtwk+o/vSWBlqIC1&#10;h3ZABRGHVcAuIYF9hgTOBRK4vxPAu0EM8x4qLZFtykF+l8Is6Ff0igbl3RKL/B1mUb6Rfhso6QxR&#10;dAbB/DkgpXdBBnqAOsIPyKgwkBMCEOtlIEik309VA3cLBZwsWh71lVtIDfOK1V8iT6stkefVFv5l&#10;1ZDgD9Wg8AFpjnpB9ok6iV5Rv7IbG1S+kw4Rr/AhVZv824CgM4hcHEHMmAVKehe6AHfQsxaCThgC&#10;ankkyHVSEMeTIEzRDPM3ai38Hboh/r90A4KDWrPwmLY/qlTTF1Wu6RNdpD6L66lPkvvqj9j/1d3S&#10;DlWnrE/1Fh9QtykGqRZiUNtsBZAzJoHExQHweU6gmT8LYv3nQnyYN8TxgyFGxgVKg31RxJKD2Aqt&#10;WZym7xNlxHwS7dF/FO/Xf5Ac1vdgJdHd0l+ju2RVuk68VvteflfbIX+ueavo0LQr+zSthFn3VGXW&#10;N6kHYh5Q3wbq6ZMAc3YAku7D4OEIiX4usDzUE5IiAyABYw0ZVaJ+jYHoVS7T9eCphi7ZD8b3sizj&#10;X3iu8Z28wPBWUWR4ozwd8ydRGdNO1Ohfk3ei21Qt0a3qDl2Lqi/mEdVvvK81m27pzHE3o78NKDqD&#10;jM6gdZ4BCYwZkOw7G9aEMGA1d6ElWRzSl6jk95j08vfaBO1bMsXYTqTHvSK2x70ksuNekPmxraqj&#10;sc/VJ00tVIWpmar+m+76jGvyTgA4/mcIoijIUIpIC47W/fGcreXcpYqyFAKE7DwhZG/yAE9IyCBk&#10;ARJmFJANYSigbJGKCCpVXAcOPLfWWk9Pvbte7/7H517Di+/739sfaRI3SrqLu0e6Hf+aNB73kXIl&#10;4RPtEv4T/QLhIzIwC4hb7AkjApdAQqAvTF7pC0Ub/WHKjuD/yHev+SwN3fKOH7HrdVLcoWcUSswj&#10;PJt4HyelTcYq6Xdx2chtXD5yK86GjMdVIzfim5GfEzqRsYQh5Br+FjKa+BwZTvw7Y5D4gdlH+pDc&#10;RX7P6qTMDMZNNxwN8IXUZd6Qv8ILyjcsgdj2wH8p/rzyffoPG3+RH/n2mSh2/0M2KXKCzsTfJArp&#10;P+NTmdfwGtYVvJk1kljIGk4sZ10i1LOGiG2sn4jnWYOkMdYA+RGrj/yO3Ul9x22nveOepv/Ga50F&#10;TPD1hDh/H5i0bBEUL/eE2HofmLnV/5MmJOitev/q58rDm6fSYkImpIRDNzhI/BUGl36JImX/RFbw&#10;LpCz+OfJefw+cim/h1LF76Y287uoXfxztMuCs7RJQRv9jaAF+VVoZ/wqqk96I6qbBcT7ekD8F16Q&#10;HeABU5YvhKq1i/6dtWXxe8P3Aa8N+5Y/1h9ad09zbPt4Oj70ipQWe5HHovUzhZxuJFV4jp4p7qAb&#10;JW30AskZpEzSitRLWhjtkibGoMSedEvawHwhrU1+La1Kfi2rYM0OJvp4QKLfIsgPWAjTgqd/a43H&#10;P42bvX6zfLfkec6eZQ8tB1fczo7eck2dsH8onXK0X5pEPsfnsc+wpaLmZExmZ+rkDcwctC65BK1N&#10;rkKrWS1oFasPPcUeQyvYj9GTnBeptmkl3BfobP7fQF3iCUVL3aEieD7Ur3b/lLPJ45f8Hd5PCnYt&#10;mbSGfnXDErnpcnbcnoFMUmRXOoN4RsZh2YUicS0PRas4qrQKjhEr41ixk9xyzMZtxEq5nVgxbwQr&#10;4j1QFPCeKqz8p9hx/rNZQYLPQoj4LoTSpfOhKsgNGr+Z9+H4RveXRdsWTpWGeN0pPhB4LT9i40UL&#10;blevnhjenklPbMJYzJoUvqhcLENtQkxRLNApC/m5KqugVJUvqFXlCdpUuYKLmRbhRKZZ+FhlmmYU&#10;PlYahU9mBInTDUk+C6Dcfx7UfDX3D8uque8K17s9s22ed79sx4Jx2/6AkaLw9QPHY0POmRPDWvTU&#10;+LpMJqMC4wpKUDFqlaLKXLFKbRYZtSZRodYgPqXVi1t0WeLzOp34pk4rntJqxY80GvEjtUb81xlB&#10;kvdCyPJxh2n+c2HWly6/5610eVuy1uVx+UbXicqt88fK9/oP2Q6v7S2K2dl+HH+w0UzBVekZdJua&#10;zbcqBHJzqlSpT8F0WqlOr5bmZatkJw1KWaNBIes2YLIxQ7rsfjYme5CFSR/qFLOA5OkGrs98iH3h&#10;Cg2Bc/5hDXZ+feJr56mqNU63azbPG63a7XehPOybTtvRHa2FCaF1x8kx5RaEUpTN4uZoeCn6DLFS&#10;lYZmYajKlIqazHK02CxDa81S9KxZnDoybdIkQe8ZZPL72TL5A/1MIMV7ARR4T3+vnws0Bzh/LPzS&#10;8UV5sOP9uiCHG/Wb3C7V7lrcV3VwVXt59Da7Lf5AZREpujSfTsq3MNlGA0eq1goy0lRSvUSBWQRY&#10;Vi4Ps+ZxFZW5bMWZXJZiKCc54y8WDjZp5qXfM84GUr0WQLH3XKheMgfmLnX8W2mAw9Mqf3DXvhRc&#10;bdroOtgY4tNVH7qitTpyS+0p3N6yk4TIwhIqwWJlJOtyWWLMxMMkelEWR4NaktTqPESdm0fXlOXR&#10;NC25VO0FC0U7YaGpJ8yIatLEUM4M0qYbUrxcYdZip//m+zm8LfMFU/XzwXiLHxg+vc6lv3WnV3vT&#10;gaDGhvBNlbUxu0uq8EfyyskJ2TY6Q1XEFMrzOWm8HIEWMclMFKMyh2Sy5BBNJ8xEc5OJYB4wJlru&#10;GgjGewaSflrWzGCSx3yYtmgONPg4/l7kDZ5UuoHbdhdwtc0bDHasdu7s2OHZ0rYvsKY1bMOJpugQ&#10;a0PcIVMNAaeppNDSyhGeyMaSM4t5KnKhNCuxQJmNLzBn4wtPZCUUNekSis5r44vvqOMLpjQJeVPa&#10;hNwp3Uwgx90NZng4wRxP8MY2D9ypnQPGWp3BUOcC0NuzyqmtZ+uChq7dSyvO/bi2qD3iW8vpmFBd&#10;c/wxrJFIltRRWexqhoRayU7HV4hV8RWKzLgKkwp3yqbEVTYqYiv7sZjK2+kxFc+wWNuTDFzpzKDQ&#10;zRVq3R0/Wd3ARIUTuG53AsMdjqC/zxV0XAhysA9umlc58L1fSf+Br3N7w7bpu6L2ZZyNiZS1xSdy&#10;TxMYtBYqP7GJKcPZhWiMHUs91mRAjzWXpBxtbpBFN/dKo1tuiqOaX0mi617JomtfpcwEyuc6Q+Nc&#10;8KAEgPEaBzBy2gEMdAPQcdEBNI34g+rRta62kR0+x4f3BGcPhW5SDR7eJR+ICuP1H8MhvXGUxG5C&#10;cmwXnR/dxRNEdaUKIrv1/MjuIl5ETx0nvKebHd47zjrS85J15Ow77pGOmUGli+ObPADulANw1Q7A&#10;4FkAOgcAaBp1AlU3PMGJWyvn5N/8k6dxfGdg5vW969Cx0O/4V8N+QEYjogiXjybEDMdRoobJSPgw&#10;m3Hkshw5PKKjHx4poIWN1lDCrnSSD129Tjp05SUxdOQz5cdLn6kz+UMPwGQxAGO1AFw8A0BPHwCt&#10;ww6g+rozKJl0A9apICfT1AZ39cPtfqkP/kd3fT5HdZ1hAD8QyNiKMSAk1LUINRBCvWzfvXfL3d60&#10;2l1JuyqrSotwTDeQYIIpicOAGXCCgzGEGgFG9GYzwjTJJCAjQIAoRhUEqEsskp7cP2Dz4Tfn25nn&#10;nPedM+8RxSx8SKeWNSokrvtqTfY9vcV4z2rX3XPlaO5X5KofLM5RN661qx9utake7clmHp+wMk03&#10;LcqmX83yh71W2cOBbG+esndw5ztCrh0h5OJZQo5fIWT/z2PIzoZxZGvLFLKpffpv17bHT1rRnhKy&#10;sC0ztqyVn+JsFQmtLZRc38Jo1a0Gg7LVZlK0FZrk7fNNso7lBvrlej39coeOfrVfS3We1VCv69TS&#10;N60q6etOxpuGnYTcOETID2wNTl4m5GAtId/UjyFbHv2GbOzyG7umh/PB8t5Y38re2aFlvckxrp60&#10;JGsPl6vvFYpVvZRM3scoqT4jI+63q0QDRYxgYD7DH1yu5A1tUHCHtsu47/bTme9O0JmeWirTc1vq&#10;Td0+Qi5XE3L6EiGHrxOy6zYhWx4Qsr5jPFnt8R23ZDjYZ8HItMklI9HBzpG4SOtIQpx+NCWZGc3I&#10;oCHgiUEJBWBEXBjEGbCJ01AgSsVcUTKWChPxZ0ECtvATsIs3G0dZ1Vxvao4RcvY8IUeuErL7FiFf&#10;3SXki8eErOwaO2YRPho/D1N83AialIOwAAsiwrSIiVQgboYUCfECpCZywUtOhzglBfKUJGhTE2BJ&#10;jUdeShxKU2ZgYXIMViZFY31SJLYlRmKHV+fPsD1YQ8ieOkK21bPnbyRkxTNCPukjYyswbnwBfHzs&#10;mDTRCD8/FQKDaISGihDB4SJ6ehpmRiYjISoBqdHx4MbMhDgmFoqYaOhiImGNiYArmoOy6DB2YA/B&#10;CtaqSG+Osz2w7yYhO9gabLxPyGdPCKlsJqR0gIx1goy3gvjoMP5jBT70FWOCPxe+gWmYGpyE4NB4&#10;hIfNxPTwWMRyojCLE4EkDgfpnFAIwoNAs58WdZg/zKF+cIT6ojDEF8VeQRrsj8zoEKTHh4OXOA2C&#10;9CiIpLMg0KaBZ+Mjwy1CeqUEqZ9JkbqOtZn1tRRp30qRfoB1RIKMU6xLEmReFyOzXgzuEzF4L0Uj&#10;/D7hMH9Y6BFAMCSEoE8IoTeggvzBZa+JGxcGYTwH4tRIUOJZkKjTILTywStk955PIWMZjfS1rC9p&#10;ZGynkbmLtY8Ct4p1ggLvghT8q6z/SkYFTZJhYYfYI+wVD4neiwbEEPWJIOqSQOINaDYDLyoYghlh&#10;kMZxIEuZDoVoFuSqNEgtAohcUgjm0uAtkYO3Rg7uX9h1mxz8nTLw98ogOMw6To8Kz9EjohpqWHSL&#10;8ogfSYck7dIBaY+kT/pe0iOF5K0U0lc0KG8gC/IDPzIYkuhQyNkcquQIaAQzoVamQmkSgM6jICmX&#10;Q/SpEsLVrA3KEdEW5bDo74r34u8UHskBxTvJMfmQ9Ix8iLosG6TqZP10I90ra6W75N3UG7mH6pSB&#10;7pBD3qyEwhvIA/0gYDPIWOrYUBgTOTDzYmGUJ0Nn4INxsDmLlSNUpcojXaF+J12nHqT+phqgt6v6&#10;6V2qPtk+pldexfTITyq7FZeUXcqbirfMPUUn0yLvUHXL2lQeRQsD5rkKqscaqL2Bgs0gjggCExEI&#10;c3QQbAmhyOFGw04lIEvLHTFkU+/UBcyAcp6mV7FE161Yo+tSbNK+UX6lfc3s1HSq9mheqQ6rX6qr&#10;1R2aC6p27TVVm66BadY1K5/rupinOo+mSQvtfT309QYYvAETOAUyTiD04VNhjwqAa3YwijIiUCCZ&#10;NZynSh/Mtoh7TE7mja5M90rzB0OHZpWxTfOFoVW72dCs26F/of9W/6v+gO654Zj2mfGc9qnpqqbJ&#10;dFfz0NyseWDu0jWYPMY7Jph/tsByIwtZ3kAVMAVM6FRkhfghP9IPpbMCUJEWNlohihksUSZ15Rv5&#10;r+wOeavFrXthXGB6ZlxmeWL83PLY9FfzI/M2U6P5n6YH5n2me5YjpgbLadMvWTWm+qw7ptvW5+Zb&#10;2W8ttVaP9Vr2qK3GNmr/wT7q8AaaAF9og/2Qwz4XJdN9MS9uCipTgt4tFER0L5DFvSzXpTcX2aRP&#10;8wo0D21zzPesi6x3ratt9db1ttvWzbb/ZH9tu5W921ZnO2irtR233bBftF+319qvOh7ba3I6HZcd&#10;Q7kXc4bzzua+d57K8w5aNoOJrUdByCTMjZiIT2ZMGl2S7N+/lBfauZiKalmoTnwyz8p/UOJS3Mkv&#10;Nd/KrXTUOpblXXescV51bHJeydnqrMnZ6bycu9f5Y26V61LeGdfFvJ9c550NrrOuNtdpV39BtWuo&#10;8Fj+UFFVwaBX0E/1RXbAZJQEf4zKaeycHzvBszJxctfqzID2VZLwZ8tVsY2LLal3FuTStWVu409F&#10;c3Mu53+af8m1suiCa537nOtL91nXdvfp/F3uU/kH3ScKqt3VBT+6vy+8XXy08EVxVWFPyaGi/tL9&#10;7r7SfxV7B8PUycjxn4iKoI+wiMPO+TG/G1gTP6Fzbbrvi7WiwEefM9N+WWlKqlvskFz5faH+UkW5&#10;gx0fC0+6l5ZWF/2x7PuiDeVHi7aUV7n/Uf5v997yQ8VHKg4Wn684UFxbsa+kqWJvyZs5u0u75+wq&#10;657zzf8BI5vByf455wf6YFn4h/hT1Ae96+J82jemTHi66X9013s41PkeB/DPYIRulIrdaiN0QeQu&#10;WpcQk0vuDCEal7kYM8yYGQwzRjM0Mi5DmFmXXNdKbklXpE53oTyd09kVSqctlbPt03bb7/k9e/6d&#10;/eP1fP78fp/n/f7nvW/djNhr831hoMX13AjXK+w4wlDGsYheCiXhp5TMlM7kHHI7qZDSSpJSTyfL&#10;qc3JDdTG5E5qQ8ogTZkyTlOkPKbVpb6inUp9S6vGyP8GOoz9IQHbWhkG2ihny4qvhcaa74p3rnhe&#10;aqX9pMxx1ZT0wDe3xAG7R4XhzsO5sQf7shPDuhip8W00ekozhU1tSOPTFWnijPo0GaM2rY5Rk9bK&#10;qCb3MuTkEUYleZpZQX7BlFFeM8owJymvM1RBwRv0sL23EmVu0kL8zfhPYiONpVJTjblyc/zjSjud&#10;ezIPg+vSQzsuiUMdBoREr+68hOA2TvKRxkxqSn1GZnoNjcesogqzKqhSVjm1mlVGbWKVUrtZUupF&#10;dgntPruYtsCW0F6yJLRfs8R/A4Xpr0XJejqIvVETCb7V+FCyVf2lzFjtF7mZ+nSNrfbtKveNozKC&#10;6XlpiN1ZcbRnpzA+qJlPiqnnkknyLHq6jMHOKqXzs0voYo6EXs4V0xXcInonT0Qf4gnpt3gC+ixP&#10;kPGCK6C/4Ajo/8lWBUVgXUjT1UacDXgkMlR/X7oZt1i5Ffev2m24B3V7V9w45aZ/ucrPeFAWbNMt&#10;jXJvlcQFKAuTomv4qUkyHo1WwmZmFWVyuUKmMLeAIc3jM0/l5TFb+TnMfj6XOc7nMJ9g91kul/k8&#10;h8dc5KmCovVWI6quFsrR10DiTWrLZQawUL0JZhSb4a7SSnNMsX/d8Cnfbb3yw1ad5ZH7m0pjCXXF&#10;iREVouTEE/kUqiiHnsXPZufwWPz8bJZEwGJVCTJZjQIm64wggz0ioLNnsDufz2At8JlZz3JVQbG6&#10;qxB9zQrEX6+Oijfg3lSsh9m61TDVYAg3myzxVxpddAeVPlu7a4MsW6vDXZQVMb7VJxPCTpaQ4sVF&#10;aeR8AS2Tk8fMZfK4gnRuoYjCLSsi8xSiVF6XKIV3qTCZN1WYwnsqSOXOFZA58/mqoPjVKxFzDR4J&#10;9NQ+S/XghXwlzChXwL3mDXCtdbfGhRbnNb1NXps7fwjY3VQf5lRbQ/Qur4wPLpElHRFKU1J5EgqT&#10;KaLnkAVsISk/vygp/8TxowW1RQkFHaL4guHCeMGEML5gTnCUP1eQmDevEkpaqY3YqzSQaA3unUwH&#10;HtfiYbIRDzfb9OBK5061wQ7HVd1tnoatpw/tUDSFOMiVUZ6ltUeCiqqPEvkVJBKrLI1OPUHjHJNk&#10;5seJ8wpjxcWFsZIaYYykTUAsHsonFt/jR0sW+MSiBX5soWooRUsL8VaqfZbowL8r1WBaoQ53WtRh&#10;7MdVMNxtgjvbbafT0eW2sbHT16SmLchGdjrcTdJIPFSgjI/k1CUl0mtSqMlVFFZcOTOHKMvlR5dL&#10;8qLKa3KjKtpyIiuGuBEVdznhFQuciLJFbqR0kacKompqIr4W7rVUHWZqcHC/SQ2ud+DgYo8m9Pd9&#10;B1191lrNva7r63q8jSq6/a1KfgxxFbZH+vJaY0OZzQlxaQ3HUhOUaRnEegYrsj4nO7xewg5XVLPC&#10;Fa2ZYYpzzFDlXUaIYoERUvuKGVr9a6YqiInX+CLSgCflAJMKbHti2+9KN7Y9BwB+Ov8NtAxb4BXn&#10;nXSrznlukQ74mYv6Ap1ye0K9MrujgshdsdGJnQlJxPZkcnhbenpoGzc9pP04LaRdTg3uaKEc7hhM&#10;O9xxOzWoYz41oG2ZHNj8jqIK4qjjXhYDPKoGuNMMMNqFbT9sf3YPA7RcWQfKUTN1+Yjd6tKr+w2L&#10;Lnub5V0k2GYNB7lRhkIJSYORYTH9sbHhfYmJwX1UUlBfNimwT3QssL8yMWCg+WjAQH+8/8DNOP+B&#10;uSOEvuV4v54PR1X5swDgiQxgQgkw3gFw8SxA73mAtqsA9f/QAvntrbjS25bax2856fNvuhmxbnjv&#10;oY77OSeNBXjFjIYEhI1EhgVdjY/yv5pGPDSSFU0YEUYRRmWRhLHGcL+x3jDfazdCfcdmQ3xGl0O9&#10;rn6JUGVeAjBdg2XQgmVwBssA25+d2Ps/3MBB5X08lDzUh6JHpvi8R3vXsh46f0uddtuRNHnANuaB&#10;7/6wCX/vwIlQAmEiJsB3ghRw8AEj4OBkvr/PZCnBe0rp5z195qDXw3Efr4e/eB+YeuPjMfnRT5V/&#10;Yj240/D/DIYGsQ5cBmi6DiC/i8Pex4Pw6TrInTPCZ82br6HM2RgkPnXcTnzqahk66+HgP+vj6jsb&#10;4O79NMLTay7B88AcxcNznuPuuXDczWOher/HszZX9+dDLu6L9/a5LT53dl343UWViTqAa1gGF/oB&#10;ei5hHRgHqLkDcGIKoOCJBvBe6atlLm3VIi+ZrU1csjCIXtprFLJkv+vQ0j5r7yU3e483Pk7fvwl0&#10;dn0bsc/lXYLzvmWqs/My18npv2JHx9+q7R1/a7dzeH/O1uH9LVv733+2UeUGlsElrAN9F7AOXAOo&#10;vQ1QOgkgeAyQ/UIDMj7oaaT+Yaid8Md3ulEfTTYGf9y1hfBxz3avT7Y73T45Wbh8/n6P02dva4cv&#10;/tZ2X8Otbb7GWe/9k2xl9Wf2nj2oyNISVVpYoiZzC9Rjbo4u7Vblrw5gHewcBVDcAjg5ASCcAWD/&#10;DEB7i8ORkA4+Dq3TiUAGa4PQFn1fZGToicy2uKLd25yQlbE9sjexQS6mVsjD1BL5mppjQ2kXIpru&#10;RCQTM8TYboL4241RibERkhsZoUaVhs4BdP2P7vqMairb4gB+xYIogiItBBBFFBTCTXLTGyRAElpo&#10;CRACSQjEhNAUxVFEUWRQBF1g78OIgwULz65PVJ466MOOPsURFOsoIIKA4MB+930d8z78vp79P+vs&#10;s9beV/EebEKQyrsIUtyC3/85gpheIUhqH2KhBIvxsTDRKhxsbIJhuh0fnBxY4OqMgQcRBS9XP5jn&#10;Nh/83b0Bc/cCtvssCHT3AKmbO8S4uoKK6AJ6F2dYSHCCFc4OUGLW8Qa8B28iyOY7CFLyCK/fitd/&#10;iSCadwgSP4BYyAAZLwHEKhDGWrNh4lQaWNuhMM3eFxwcvYHgNAfcnT1hFsED5hLcYD7BBcgER2Dg&#10;C6QAH9bFTjb4sGgNCQ6TQGs/EYxmAdXNEeb5uIDfPCKgfm6AYh5AFswGNMwb0Hhf8Nf5ABkg5t8D&#10;KQcFvwIy+JaQwW8jbhsZSPtwNSj4H8XVo4Be8AdyI67ZHyjPSEB5Sxqh9vh9x775DmHgO4gboIJf&#10;PxVIfwfY/zJ4uwDqTQTqfDfAqB5A480GTOoDVDl+lpYM5CwKoMuo4F9MBbQct4UC5D0UoBzAHaYA&#10;9SQZqOfIgF1FAbuNjtD+g36nvfEfon8mDTK+kfoZ4NdHB1IvHVBzgIbvmr5zXYA6hwgMb1dgk2cA&#10;hzsbWGIfYMb4Az2FCrQMDLB8GlBX48pogFVhQNuFjdKqsVF6LXWEfpz6F+MM9TujgTLMbKIMsR6T&#10;B1kd5H52N9rLGUR7OKPoZzaQu1lA7TID6HgGdDYBmJ4uwPUiQgDJHQJZnhAQNA94MhQ4SRiwFtCB&#10;mccYZa5k/MUsZXxnbmIMs7bTh9j76N/YB+mDnKO0Ac4pWj/3EvaVewP7yntI/cJ/Sf3M76J0CgYo&#10;H/mj2J88oH3gAeO9GcAkOgJtpjPwPJxBhGcR+7mChD4TQgJ9QBSOQkA8fYSvYw3zctjfeMvZA7y1&#10;7K+8clYffwurV7Cb+UXwK7Mn4DDzc8BJRnfgBUaX8F/0TuF92kdRO+19UCf2RjRA7xCOMl8Jgf0y&#10;EDjtwh8By8UB/1JOIMT7ItTTCWTzXSAKc4dI/hwIk/oPi2PpA0EpnD5hBq8nMJ/XLSzidQrXcz+J&#10;Krkfg3Zw/gzaz3kfXMt+F3Kc9TbkHOuN+BrzteQu85WkjdEm6WQ+Fw9wnolHeU9DQPA4BAIeiX8E&#10;HDyDgOgAYhd7iJlpD/E+jpBAIUI8x3MoJti3LzKK1h2q5H4U6wUfQhYGvBWvCHgtLhF0SCr4L6Vb&#10;+e2he3ltoTW8F2F13D/CznBbw65yn4Xf4T4Jf8FtifjEfxA+EHA3bFR4JwyCboVDcJMZwCU4gAj/&#10;zjKCHSR6TAO193TQoE7DapZ7n0o4t1MRTnkXrWB3RGgD2sIzRX+ELxW1RqwWPo0oEz6JqBK2RO4U&#10;PoqsFj6MPCS8L6sX3pNdEt2RNYmao56KbkV/EN2M6g+5HgWSxiiQNkRD6GUzgIfXlzjagYJgC5oZ&#10;+M41Z+qogTS930AndKULZr1VS33blXGMVnmy4HGMIfhB9CLxvegCyZ3otZJ/R5dLbsVskTbF7JHe&#10;jK2R3oitk16PPSttjGuUXot7KG2Qvwm9JO8NvxA3EnE+DiJPy0F2SvEjEOAZIu2ngsp5CujdrSHT&#10;y3ooZ75tTy51+vtsLrE9Q+z1NC0afZCi5DUn6kKaFJnhN+T5kY3ylZFXFaWyK4pNssuK7bJ/xu+X&#10;XYyvlV2Ir5edS7gsO5vQHHU6sT2qPrE7+kTicOyxRIg9ooS4w2aAyMkOYuxsQOs0GUxuVrDI02og&#10;32fyp6Vkm458lkNrXrDbwyyZ7+0F8ezrWnXIFZUh8pIyN+a8clncWeXquDPK9fJTyip5fdIu+cmk&#10;A/ITSXXyY6rz8jrV74ojqmeKQ8mf4n9L/pZQkzySUJ0ykviLGSB2mAYKfNfSO1pBLtFydOlMyy8F&#10;cy3fFfpNelHIsG1ZLnJpXhLhcz1HzrhsTA46p8PHRU2m/KR6ccKxlBXKoylrlUdSKpSH1FuVtep9&#10;SQfVh5JqNKeSftVcS6rWtKj2a9+r9mr7k3drh5N3/h8Qir+D0mYyZNhbwmLC+O8FM8Z1Fc0e37Fm&#10;3oRnxdike0WBTr8XhM25siQWO5+rDKw3aSPq9Ab5obTcpIO6n1IOpBapq1PXqffrKjX7dLs0e3Q1&#10;mt26E5qdusvaHbp72m1pr7Vb03q1m9MGtVW4SjMgws4WUmysIGv6BFjqPG5wlavFx7UeFm2lXmNb&#10;SikTb5cI7BtXSz0vrogmn8pP4NctVIf+lpUeV23MVO1dkKfZrS/Q7dQXp23Xl6dt1W9L36L/Jb1K&#10;fzS9Un8+fZP+tn6jvl1foe/Rb1jwNb1sQb9ZEDV1CqROmQi5duNguaPF1zWEMe9KiWNaN8xA7m9A&#10;LW+u59s1lEg8zq6OIh1fEc+t/SlZUp2ni92dY1Rtz8xJ3Wxcqq80rjJsMqwzVhgqjRsMe4xlxtqM&#10;dcbTGaXGGxklxue4roy1xl5jsbHXYA7E2lhDurUl5E0bC4X2Y3pKHJCOMnvkyUYi0ryJNL6xgjv1&#10;YlmI+z9+lvkeWSNnHShUBe9Zpo3etlivrMzNTC3PyjOsz1xuKjUVZ5WYKrKKTTuy15gOZBeZTmav&#10;Ml3LLjQ9ySnM/JRdmPk5q9DUk4kz/R0orCeDYfIEyLe1GC2ahnSV2iJtFZOQh5UEpGmz77iGSo7N&#10;2Y3BxONlET61pXGM/cVK0Y6V6siq5WmJ5UuMqT8vyjGuycnP/i/Z9RoN9b7GAfyZCCm7EKbCXJhh&#10;zDCEklsR4zaZbRiNXEMu0WAwZsilECWXyOWQhOgiopZKuuxu+yQ5e+92a59InUv7HDul9j7pfnnO&#10;r3XenMWLz5o3s9Z35nme/1r/b6GsMD1fVi7Pk9XJVbI2uVLWK1fILsuzZfcys9KmMrJlM+nZshfk&#10;my9kc6FUWxtTFi9EpQ7lbfESMgMt+KVGE/5y0BBuNnDVhuvX6Zyp9VrRUy206KwIdjhUHrahvjhK&#10;WFUYt7ksLzFmV05qcl6WPC1HnpuVlVGSLc+oVqRntCjS5CcUO+RDihT5GPFrdqr8WaYs47mcyJgL&#10;w7UWoUxbHfMWU2ZKtWC8Uh3u1S2EkUZ9+O5PlgvON61dfLrB0+hYXYB5W414dVOl1P3A3ki/faVb&#10;Q4p3bYvemb89KVuVlp6Wo1CkKAqVydn7VImKRtU2RZcqXjGojFOMKGMV/8iJVzzN3pY9nZWQNZ05&#10;F0ZraGKG1oIPBVrwqJwC92vUYKxBDW42L4XhVjblbKvjop4WD4POJj9mS30Q/2BtqEtlVbjPnooY&#10;cWFZfEROcVJCWlFqWmJ+piIuL08Vk1eWG513MDdqZ6cqcucZZUT+9znh+Y8VEXlPs6NU019lzYWx&#10;6hqYrUH5fZcajFcA/Fi3AG43U+DqYW04186EvvbVmt1t7nptrT60xhYRr6ZR4lR+cIvXrgNRotyq&#10;2DD5voS45LLtqVtL0rMiilU5W4pLlWHFtTlhJe0KaclA1ubSW5mhJY/kocXPMqVFROF8mKimjio1&#10;+FspwP1q0vtI97xxGGCocyEMdJnCiW7+wo4ul2XNnd7Gte1CTsVhsWNJi9RjZ1NEQHZ9TGhqbXxM&#10;fHVyckRlWpp0v1Ieur9EHlpZmyGpPJIuqeyXhVTd3BFcNZkq3v9iR/DeF7Lg8vkwlaL2Jh9gYi/A&#10;D3UA3x8CuNwBcPYY6R0nV8DRHq76oR4nnfoTnisqj/mx9nSJ7Ao6JG45R8J8Za1R4oSW2PCopsR4&#10;aaMsWdKgTAluKEkJbjywXdx4JEnc2J8Y1HRzW1DjZLyoYSZBVPcqUVT7KmkulAPlyW4ygyqAO00A&#10;19oBzpP8U6dI9+zXg9Yz7AUNAw7a1f3uBmV9AkbRKaG18mTQuvTjko1J3Vs2xRyNCg3riI8MaU+N&#10;DWpXxH3bvjtW1FGzVdTRFh3YcToqsPN6xKbOh+HC9plI/7b30QGt831SATwsIzM4CHCL7GC4G2Cg&#10;l3TPM6T7nVsEDUN0qB7ia5ZfcNYtOu9hrBr0tcw4K3RIGghyj+mX+IT1bREF98ZIRL3J0k29WWHC&#10;3iKpsLcqNKCvVRLQ1xvs3/ed2L9vPMiv97lY0PMhRNDzWTLXvwr/N4ORZoCrRwEGyf/vIflHSAet&#10;u0KBymtGUHbdUr3ouoOO6porNeOqp1nyFR+bmEtCp7Dhbz3EF0N9AocihQFDCYF+QxmBvhcLhL4X&#10;KwJ8hpv9fYZ7fAXDV3wEl/4q8L74TLDxwns/zwuf/ef6OoOxeoDrZAdDPQCnSf7RIYAm0gH336LA&#10;7lFtKBijUZRjPK30MUe9pLuuJjGjHhbSEYGdeCTASXg7yN33dpiH4Hasp/eIzMNrJHeD153y9Rvv&#10;NLl7jh539bw77OJx976zx+i08/qRd67utz+6zXWvhtwh2cGlE+QOBwCOk/xDVwFqbgGUjFIg92cN&#10;kE/og+yhmXrihPWS6AlHQ+m4My1ofL2l/wNvG8EDof3G8RBHz4koR4+JZIcNDxX26ydLVq+frLN1&#10;f9TJd388aOP2+K616+Nfec6Tr/jrHr61nevrDq6QGzjXT3ZA5t9G8utIftkoQN49gIwJdUj5tz4l&#10;fspUM3KKrSOZ4hkETtkZ+0ytYXpOuVm4/+Zl5fKbkOf8VMJbNx3Nc3qWwl37TGm15vkezpqZekvH&#10;mS62w4vzLIeXd1j2L5+Y2798Os81cgMX+gD6zgN0kPx6kl9O8nf+RPIfACQ9UYPYV8vUwl9RtUJm&#10;ad9smjXXF8xyqBte801cXjvSnd64MB3feJrZv/U3s3sXbGb7PpLJf5/EtP6gYPA+lNC5H+toVh87&#10;TDmfBkw4n24QI/NcJM/AwDmALrL/JpJfcQeg4EcA+S8AiY8AomaAIv28SD0IdbX80UjHC4113ZFh&#10;4IRsqgNyV9qhnbENrjXmopsJB72NLTDQmIWbV5lj3EomplPpWGBEw/2GpthkYILdxMl5zg6SG7gM&#10;0HIToJLkF5L8zK/5kwAR/wQI+QMom76Aug9qam3AJUucUW+pIxrq2uKq5dZIN7BCliEbrYzM0NaI&#10;jmuMTNDNaBUKDKkoMjDELcuXY4K+LsrJS3OBrg7uIy9MlfOcvARw+Aa5wRGA3T8AZP1fvngKwP81&#10;LNiIsNAVQXMNUrTtUEOHh9pLLXHpMnNcrstAqh4NTfVXIVOfihb6y9GaZDroLUFXvUXorauBomVq&#10;KF1KwdhvAFOJtHmQzTBEBoeKLM4KtOCtRJa9CbLdTZEdQEPWZiKegax0JprnEaVMZFUS9UxktxAd&#10;DGQfZ6BFHwMtB4nLdOT8mfiZ9sXq77RP3OemH7izpu+4n0zecNHktRXSZq2QPhdakN9gZkFFS/YK&#10;tOKsRK6dMXJdaWjlx0COhNhqhhyZOVqqiGKiwhw5dUSzGVodIbrNkHuKidyzTOQNM79Y32J8tv6J&#10;8dHmMf0df5r+hj9Lm+V/pP3HBul/2CDjd2tkzoWWdEO0YFGRZ0ZFG/ZKtOMbo50zDW0FTOSLzdAm&#10;ioXWKWy0VrCRV0Q+97LRpob9X7brPZ7p/Q/g+NctqXQjdHFSGOYyxhg2zYaZaTO2drHZbHZnmNIW&#10;uZ9FbsXBj6KSEx1ddXEqlXO6HHXyO6qjnyOne3QXjgrV5/d9/P7crz+ef3/ej/fn+/k+Hq+vPg2u&#10;X1Atrp9Rba5zvj+5zPqedJnxO+c843fF+RP6D+cP/n+vn/J/sW4iYGrdO/+5dW/RwPkNGri+RgOE&#10;MeCx1g54rrMHfk72IACeA+u9GmCxa0EgaT0IoLsC/0Q34C93/4rWenxGb/eYRRvcZ/yr3D/617l/&#10;CNjjNh3Q6jaN6UD8gzmOmArsdp0M6nWdCLrlOo4ddnmLHXN+FTzpPIadcx0NAm7Pg4DHsyCANAaQ&#10;8Ayo7+xA4Bo7gINnISBXAgLGEYQR1oNQKuJrMBs5i5V4fsRqvKaxeq8pbJHnRPBOz/fBNcjxkEbk&#10;u5B9Hm9DD3m8CT3q/hp3xv0V7pLbS/xNtxdhQ4hnYaOIx2GTbg/xc8gHeOA1ggM+93EAZQx4wedj&#10;Vq0AOAdbEOFkCyju9oDiBz8vnNNnIhnxgRDvORmW5DOOV6He4regXofl+bwM2+EztqHae5RQ7/Wc&#10;0Oz1LPyg59PwTs8nxFPIR8Qe5ENSn8eDiCGP+xGjyCHSpPcgcc73LhH43QkH/gPhIMAYQK1ZAULt&#10;bQDJfhmIXbsMMBA2gIGy/0zHOk7HkFzGyTTPVxFc31GSFP2MlIF+TNrm9zCi2O9BZLnvSGQt6n5U&#10;k89w1AHUX1EdqP9EnUQNks+j/iRfR90lD6IGKM99+6Mn/W+SP2P6yCDotyiAvR4Fgo2BgJW2gAB3&#10;L9V+CWA5LgZcV7g/vW0+cDAO7xI2OI3RKB5PqCzfvymigOFoNWaIko0ZpORj7lJ2YG7HVGEGYuow&#10;/45pxvRT2wJvUY8E3qSeCbwR2xv4W+wfgdc2Pgr6deN48OXY2dCLsQDXQwX4C1QQZgwE29mASLg5&#10;41csAvw1C0Gy86JZMXLJ+2S0zQtB6KpHHLLzMJPh/WdcImaAJgvup2WE3qTpQ/tohbjrtDLcNfou&#10;3BV6A+5X+j5cL70ddznuBO5i3AV8T9wN/HnGfXw343XYGcYnwqk4QOyCnYwDJGMgDN5BzGJrwLFd&#10;AMSr5gP5OqtplduCV0rU4scyrO2wJMLxjoDm8TuHjbnOFOGuJKgIvfFZ4Zfic4k98cXE8wnlxHMJ&#10;NcTuhCbiWWYr8TSzk3SKeZZ0knmVdII1GHGUNRbRyZqOOswC5A5YOwtEGwPE5UtBHNx7STbw+Q7z&#10;vqR9N+99hsu85xmeViPpGOu7aqLD77JYxFUR0/9SIh9/niMlnWVrok6zs8ld7LzoE2xD9DF2VfRR&#10;dl10J6cl+idOO+Uw5ySlnXuZcog7ENPGfRrTyp2k7ud+id3HBbHNvP8HIpcuBqyFVkAC/9pT7cxn&#10;tKvNXm9xMnuUjTC/l4226tduWHFNQ3G+pIj37ZbwcF3C5IhjfCWlMzEz9nCifmN7YiHtx8QyWlvi&#10;blorv5F2gH+Qto9/lN7CP0/fK7hJ3yN4ENcoGGc0COYY9QLAqPsGQLG2BtyF8A6WmoMMW9PpbHuT&#10;Mf1qk/s5Tia3c3wt+/T45b2bo9f+nB7n3aViBx+RJZHaxVLqQVEafb9wM6NFmJuwV1iSsEdYkdAo&#10;rGP+S7iPWS88zKwTnmXVCq+zaoTDrF2iN5uqRTObqkSAVfkNIHbhQiBYMA+orM1A1jKT9/rl0JNc&#10;W+he/hroVoGPxZU83NIL26IcT2+hIY9msoIOpfLDDyjFMXtlSkajJIPVINax68QFnFpxKWe3eDd3&#10;l3gPt0p8iFsp7uKVi3/h7RQP8krFL2EfeTvEX7iGbwB0qwVAZGUB0haZzmVbQ29yF0Ej+VbQnaKV&#10;UF+Jl/nlopDF3fkRq47nbHTr2JoQ0KrlbdibLqI0qGSMGnkqu1qWxauU5vDLpSWCMmmloFTakGSQ&#10;tiZ9Lz2WVCy9KCyS3hYWSkeFBdLppALprOBbQLwl/C3Mh+/BymRSbwWN5FlA94rmQf0GO+hqKdLs&#10;ggG76FQxyaGzgOryY268X4uOg2/YnESuyZDEVaYq2WXKdL5BsVVYLM9PLpKXigvkteI8eYtku6JT&#10;kiM/J9km70/RK55K9IopsV7xMVmv+CQyBlgW84HM0uxrliU0lmMODRWaQbcNFtCNMhuot9zdtHtn&#10;4ILjpeErOkpi1h8oZPg0bWeH1Or5kZVbkmmlmTJ2sSZVkJ+aJc5V50i3qUpkOlW1PFvVJN+sapdn&#10;qc4qMlU3FBmqh/IM9YQsUz2dkqn6IDEG2GaWQGlh+nGLObwDuHdKTKH+MjPoWsUyqKcaYXK6KmD+&#10;kQqCTVtZ9NpmA92rvoiF3ZXHI5ZtE8YWZ6ewtmcpk3QZ6SmbNVsVmZoCVbpmpzpNU69Waw6qVZou&#10;tUJzTS3XjKgUmnGlUjMlV6X9IzMGEk3hN2lm8k4HQX8VQtDADhPoRoUJ1FttDf1c4wydqEFbduwK&#10;W3agkuzYVE7zqN3BxFSUcAnfFwhi8nPFTJ1eJtBmp0pTs7JUCm1Omkxr0KRoazQS7X5NsvZ4mkj7&#10;S5pQO5Qq1L5RJ2snlOLMSYUxIDQxB+km0KMcCBosgZurHIKuwt3TU2sFnap3go7U+1q0/YBb0lwT&#10;uaq+eiOiuiIeXVrGxhca+OScYhEjKz8lMTVXKZHq01UinU6TtLU4na+rTk/UNWt4uiNpXN3lVI5+&#10;UM3RvVJzt06oeNmTSmNAApnNZEH/u4fbcPf1we3Z+wMEdTdYQMca10DtTT7m+xtDrBsbSA41dVTn&#10;8hoGqqR6U8j2Cl5EdlkSTWP4L9llGhTVmYXhA0ZUsBHofadpupulgaaBZutmR6DZF4GgqAiCC5gh&#10;ojFqAi6JUCgx4A6IigQQ4wqu40QEzWSMloAaRqMRBEETFmU1LGc+KvMj1f54/ty6dZ9733O+qvum&#10;JqbvyEhZti1rVVLuhszE3LyshNw9mfF5ZWsX5dWtXpR3Y1Vc3sOM2NzXGbFfDq2K2zqUoQtmgH7f&#10;RoD27f/PoATg+iHSOUoBao8y4USFjX7pUVfDfeW+9D2lIeZfH4qU5x2Ic91U8rFv9t7k0NVFKXEp&#10;hSuTkwoyU+PzczLi8vMyYvP3pMcWlK6MKTiVGl1wY0V0QVtKVH5vSsSu0RWRO0dTdcFM0JuZQ9vX&#10;AD+RGfxwkPS+ctL7jgFUVppBWZVE78BJp7nfVHqZ5h9fyNtWEWa1uTzGaX1pgmbtocULUw8si1qy&#10;Ly0xvnhtckxxzvLo4tzlUcW7l0YVlyZHlpxaHFnyz6SIkraPw4t7k0L3ji4OLZpYost4NsDTPID7&#10;MxnsJxmUkQxOkN5FOmhZrSEcqDOHvXUOswtOeRhvr/Vjb6kOEedURdhnVsa6pR1P8EuuWKJNOLoi&#10;OqZsdXxk2fqEiLLchPDy3YvCy4/EhZXXxoSVX48OLW+N1Jb1RoUcGYkJOjwdq0vXZ+Q8zmTwLcmA&#10;5H+J+E9XAxw7DbDvrD4UnWdB/gXrWdvPuxhtOedFyzkbKMw6o7VeeTrSaWldrDqhNtE/umZpSHhN&#10;elhodXa4tmZrmLamIDSk5pA2pLYmOLj2alBQ7YPAoJqewMDvhoMDqqZCdHmWSzLYDdBEduDacYBz&#10;NQDfkQ565ALpfqSHfnXVGPKuW+htvuYwJ+eau0nmVW/2yiuB4uTLWrv4hgiXqPo4dVh9kk9Ifapf&#10;UP06v4X1m30X1u/yCWzY7x3QUKUJaLis9m+47+lf/8rD9+Kw2uf8lJcuD8lZ+JGcgxsVAPXk+0+d&#10;Aai4CFByBWAX6YFbbs2CjbdZkH1H9tHa245GabfdacnN3vz4pgBJ5K0QO21jpHJhY7wq4NYyV79b&#10;a1R+tza6+DbtdPZpKnbyaT7h6N1cr/Bqvuvg1dRlr2kcUnjenFTq8jPZw0ayA5fJ/M8Q/8l6gINX&#10;AQr/BZBLemjOT/qw5sE8SG/l6i1vlRkktSooca2u9PAWDT+4xV/s36KV+bTEWHu1LrbRtKZbq9s+&#10;tVK35co8HxZJPR4dtfR4dF7s/vhHC/dHL0SubQNiVeu4RJfmw2QGVQAXiL+6AaD0OkDRDwDbmwE+&#10;+w/A2gcAKe2zYfELM734DsHsqA6pobZDbhrQ4cTw7vDgenb4Ctw6Q4SuL2OFqq5koUvXKoFL9wa+&#10;c/cOntOrEq6y5yRH2XuJ7dh7j6Xo7WQqXr39gBuVZAZk/qeI/yjxf3uT7MBtgM/vAmQR/4pfABKf&#10;60Fsv7F+RD/LIHhAaOQ3IFmgHrChug46MpwHXVmOb73ZDu+C2HbvotjyoSSW7XA602Z4PcN6ZDvd&#10;aqSYJhutpEpHL5pJx26bSsbaP+AS2f/vSf7HiX9fI9mBOwCbiX9dC0DqjP8ZQFQPQOj7ObMCJ0wM&#10;vCcZhu6TXIrzpMhEMSU1s5uSU22mnWiyaXeaJfrSLFBLM8c4qgCXm/FwnSkHv1jAxkJjNh4xZmE1&#10;hYn183U5R/bvJPEfJP4C4t/6M8AnM/72v/wRnQBBfaDnOwGzPHG2gQsazVOgqZEcGRQr5C6QoLmJ&#10;BUpNBGhrwkWlCQvdTejot8AMw4yNMYFihGmUefjp/DmYazQHC8kP2/4PqL5GziHx7yb+L4k/uxUg&#10;bcb/nPhfAgT0AqiHQE81DbMcEQzkCHNl+JGhGOcZCdF4Pg+pFDayKAzkU8zQgmKMVhRDdKAYoNt8&#10;ffQzAgwnJBoCps4DzCJsnKsLcqR05FqRR8gINkzkKFnI1bCRqyUksJCTRq79g46czeS+HYRCOvKK&#10;CYcJFXTkV9GQX0dDwXnCFRoKG6lofo86LXpCnRT1mL0XDZqNicZNR0RoOmyOZkNCpOmCXAl5joSB&#10;5jPImChSsFHkyUHzYMIiNgpTWCjMYqJwE2EbE80LyD17GSg6SCgnVDLQopYxLT5LnxJfpk9a3qRP&#10;Su7S/pS008ak3dQR6QD1nXTcbFCC1AFLpPdbIkMX5JF3EFnQ0VLEQEtLJlrZs9DKnYPSQC5Ko7ko&#10;WcpByRo2SjYQctnTkl3sKWkRa0K6nzUhK2X9KTvOem9VzRy3+p45Zt3AHLW+wRi1+Tdj2PYx/a3t&#10;S/qAbT/tD9sx+hsbZL62QdZra2QTOH8HBWI6SgR0tObTUU7eQ2HLQoWKg/Z+PJRH8NE2iTdtm86d&#10;sM3mvbfdwh2T7+SOygu5I3bFnGG7Q5whuwrOO/sq9lv7OvagwwXWgOI6q9/xDqvPsY35xrGD2aPs&#10;Y3Q7jrFfKpDbqUBehwMKdEELIR1tODR0YFHRRUhDN7Ibbko2qrz46KQVTijjhWPKFYJhZZbgnXKT&#10;YFCZJ+h3yuf3OX3D/8P5AO+NcxnvtcsJbq9LLbdHdY7zyvUqp9u1mdPl1srucOtgP3fr4/zqOs5/&#10;okJhuwpFj1VooQvKuDRUMMxQxTBFb74p+kmo6OvARC8P7nvPQOGQe7RowC1Z9LvbatFrt/WiHvcv&#10;zLs9vjLv8tgt7PQsEXZ4Hha8UB8T/Kau5j/TnOX/qrnCe6pp4j3RtPB/8XrBf+jVZ96iGRff16Dk&#10;nhqld9UoI1j9HZQzqaiimaA3fQEG8YwxVGyCWjl1PMiF9dbfR/C7T5jFK69Ey06vNMlv3p9YPvP+&#10;XPzUZ5v4v74FFu3/Y7tMo5q+8jB82RFxQXGpy6Ci1iAqMEhEAUkI2UN2kpD1n4QEAyQIEaEJe8JO&#10;kCUkCoKyiuBAFVRcGLHu4l6d0Y71FNs5djydVmZsHRz8z+3pFwb74fn8O/d93w/3wR1Y9wTnWPcY&#10;d3jdI1znuof4/sAH+KHAe/g/B96NGw8cj3u+/kbc643X4n7ZdAWPBl3Go8FjeHTLpVmgYUv80Cjo&#10;vSR/X5S5Yi4ANCDL38pd6/uei1nwhhXm/z09asUEibT2eTx3w9N4+aeP43WbHsZnYe7HmzF3iRbM&#10;OLEKc5tYj7lJdGJukNow10k9mKukgaArpHNBl8nXg8bIf9k8SnkVfJ78dusIGQ05Q0JDT5PQsNmg&#10;2MULUZwvvL9oDipY7o2KA7zfSjb6vBZtnT/Bx/p/xSGs+jKBueEuTbT5FlW19QY1fdtVanbIF9T8&#10;kDGaNeQSrTpklNYQcpHeHHKe3h5yjt4XOkIfDj1DHwsdZjwIO8V4GfY5YzJ8gDEdcYKOYvt/Y8dM&#10;0KgFMAMfH5S/0AuVLvWYVq7y+Em1zvM7JMj7K/n2eY/EuGW3BbTAa1z+ljGWLGyUqd1+npkRMcLM&#10;jTjDLIwYZpZFDLFs2JOsJuznrFbsAKsb+yf2ILaffWFHH3t8Ry/nxY4e9o87u9hTuzrYaFQ752PQ&#10;WN95aMIc+P75Hqhqsds77XLXf+xZ7foiZb37Y22Y97g6xv+KnLxmNIkdPCJICh/mKyNP8lJ3DXCz&#10;ok7wTFH9vOKo47zK6F5eXXQP72B0N789upPfH93BPxtzlH89po3/bPfhxNexLfx3uEN8FHfwd0Dj&#10;5sANeHmicl83VLvAZTJtMfg2fSl4qg8A9/TbPK+lRvmNaomrzyiZmJOyxPATYtmuXpFmd7dQj+sU&#10;ZuM7hHn4o0Irvk1Yg28V2eNaRK1xzaJjcQdFpwhO0WVCk+gxwS56Fd8g/JlYL0SJdb8DSvLyQQWe&#10;MIM5rlOpc8EPhrngRYYveJS5EtzMCnYfy9w5f0RPWHFyD31jfzIvrBsR72yXKXFtUh2hRbKXeEiS&#10;S3KKC0kOcTnZLq4jN4oPkeslnZQ68QClVjxKtYnvU6vF31GrxP+mVoo/QNCPQGnusAcPd1Tr5fKj&#10;3hP8LdMdPDF6gbv7l4GrOUFuF/bv8B3Kwi87YaAF9qRyth3VCiNb1HKcE9EQ7Yp0Sr3cSKuTmem1&#10;MgujRlbNqJY1MSplRxIqZP0JZbJzzFLZONMi+wYyySyRTUPQhOJZoAmuXqjc3XVK5w4mMlzAX/e5&#10;ggc5HuDmZ/7gUt4m17OmCJ/B3Nglvfsoazr2soJb0hOxjj2S2HqNkmRT7aFXKTOYFch+VhlSwC5F&#10;yjkWpJ5TgrRwi5Bj3ALkNC8fucHLQ77mmZGfuGbkPdeEoJzZoGzgiSKurpNp0Dmhdz7KdQF3zG7g&#10;av4icKFwg8tQYbh3f97uRV2fkf7Qlp2AcWbxw+sNSTE1qXJiRUoy3Zqcxi5WZ/EK1abEfJVFYFbb&#10;BCb1QWGuuku4X31KmK26IjKqnomM6h+ERvVUolGN8meD8oAHqgYu3+sBeAq9874Z+k6BCxgrmg/O&#10;WgLBoCXMq7coemF7PnFls4nxqT2HG1ZrFEZVZEgJJelKeoEuhWNKMQhytPuTsjWFYqOmUpKptUv2&#10;atslBu2ANF1zSZqmeSJN074Wp2nfJaVrp0XpmmnhTFABcP+gBeAFdL7HuQCMQ+e5WgLABetcMFS2&#10;BvSXhXh0le6a31pC+MRRSF9fl8feVpUriLTuE+MLMhW0XEMy15iWKspIzZLqdWZ5qq5UodPVKVJ0&#10;rQqNrl+RrLuoUOkeKdS6V3K17mdpsu69BCKeCSoGbr/oYA9GAB7+mkEx9A3ofmfLvcBg1WrQW7XF&#10;vb0y0re5LG5po5W6tqaYFVyWz8cWmZJiTTkyinGfiqPPTBHtyTDIk/U5SpW+WIXobSq5vlkl0/eq&#10;pIZzSonhnlKi/7tCon8rl+qnZLL0KelMUBlw/SfcwlPonXcLYQbw/sVK+N+vdgN9thWgq3azW6sN&#10;6+OoxvkfqCQHVJYxMSUWXnhekTAmO19KMpgQVkqORqjMTpPLjEaV2JivFhmr1EKjUyUw9igFxrNI&#10;4r47Cr7xW8i/5ImZ/5EJZoEqgctEBuzBBMBtC8wA3h+xATAA/aunfik40rjJ5VDDdu+Gut1+1bWk&#10;VaU1jI0FlZzQ3HLBrkyrmKArljNUBWq+NE8nEZoyEb7JrOSZKhCe2aHgmrtlHPNpKds8LmGbX0pY&#10;pkkJK/f9R3zQAPA17OEB3MH1cpgBvD9UD50HOuhRhx9odq4HdmeYp80RvaDcHr+8qIEWaKpjbTHa&#10;+Nj0alFscqWUIitTsoXWFCHPslfMsZgkbEu5mGVpSmJZu4RM62lBgvU2n2GZ4NNLJgW04mkBreiD&#10;cCaTqQA8g1u8AzO4XA0zaABg0AGdAzpgc4sPsLcGgNrWre4VhyN9S5rxS8yHKAHZzgSMvon7R22j&#10;IEpRLyGIDiB0nk3LZtVk8BJqTLwEWxmXYbNzGLZOFt02zKTbbjFoNRMMSvUbJrlqmkWuRNkzeQl7&#10;+DIfgBsVAIzC9w87Aeg7DEBbGwD2djdg6/wEVHRiXEs6t8/J64jxyz4av9JwhLYhpZW1FWnhY5Oa&#10;k3bzDsqJLKeGynAY6HSHiUZzllGpTjuF6uwkUZzDRIrzFoHs+IZAbHpDjG/8Lzm+8cP/8fzXLcIM&#10;vqgF4Bx8/2Ar3AF00OZuAGqOAVB63A8U9Qe6mPtCPLP7ds4zHMctTTlGWoP00DFJ3exQXldiJLND&#10;EkPrUOMoHel4ckcujtRh/R/XdR7V1JUHcPyKQLaX5OXlvSQkJCGEECABAgTCkmAgQEADVQarbfW0&#10;MuN46qjT2o5T67FaO6ODY9WO1latC1K1ohIF5Igs7gurtS4HARGsCwoisgkI/ub2P/CPz1/vj++7&#10;v3vfO+fanQXbpqUVHLClFpRYUwuuJaQWtMc78nutyfvGEpP2vZnkzh8z+C+ewfd4Brh/7Gd8Do7g&#10;GeB76H/cCK0u9kZflCjQ56UhU5eVmjmLSqyiBcXJ8vdPOv1zTrhCstzZERnuudFpRR9ZUosWx6YU&#10;rbA43Otikt1bzcnu/VFJ7pMRdvcVk93dFj7t+IsI27HXUbaj45M04m/xAj4D5T/hGeD+oUI8A9ze&#10;XIzQujKEPsd3waVVJFpcrZnyl+pQrw+ro4m5VVY6uzJZ4ap0+jsrMvUpFTkhSRXzjfaKRcZplcsN&#10;iZVrQmyV3wbZqvborVVFuoSqiwEJla3a+IrnAbHlo/rY8rFJruI9qNyNUAnuFx7F5+AEQttOIbTh&#10;NEKrKhFahu+iudc80PxaMXqvzt9jdp2R9U5dFH96bbw4pdbuY691Km2176gTauf6xdflquPqlqpi&#10;679UWurzfC0NPypiGgrl0Q1nZebGJpm5vlsWWftKHlkzopjoLD6DZXj/i3C/AK/9B7z2jXjtX1Uj&#10;tPwiQn+9htC8xiko+5Y3ct2lUEaz2iOlOYhlbzbxEpotwtiWaVR0i5M2t86ko1rfpyPvLRRHti2n&#10;ItrWikz3t5Lh7fnCsPZSQWhHncDY8YAf0tYnCGkbEE5UfgChk7h/GPd347Vvxmv/+hzeg8sIfVyL&#10;0PzrCP3pNkLTWzxQaicxxd4pnZrwVMWKearjRj4z8sOfRQmNXQlkSJeDDO52kfrnc4SBPbkCXc8n&#10;/IAXawht7xaef28+V/OyhOP38ipH3dfOVvc9mqQE738h7u/F/e+qEPrmAkIrriC0uA6hD28glHMH&#10;91sRSupAyNrvNcUyxPeMesV4hw8rOIZhDVc/rCcCRsIIzUg0Xz1qI3xfpxHy1zN50rF5XGZ8MYce&#10;/5IjfrORTb3ZxRLBEW8SzmBVkxzH/Xzc345nvx7P/gs8+yUNuP8b7jfh/j3cf4BQ7BOEooaQRzhM&#10;9QwBjncgkCx/YNhqkHN8wY8rg0AuA6FcCqK5AkjkcCGd7Q057KmQy0LwqTeCtV4IvsV2eSLYM8nP&#10;uP8D7ufh/qoafAYbEVpwC6HZzbh/HyH77whZOhEK70FTQkaRhw6QpwaQlxKmesuBxZIAwRYDxSZB&#10;yuaBks0CLe4a2AjMuJ2ITcf9d3H7z9jfcXMVtnoSEASJgcZ3TAYTBdEgNNFAWrEMMQjfFYEglwT+&#10;MgEQK/kg+JoAYR4PyK1cEO3AfuICdQA7zAXxcS7QpRygKzlvmCucceYmZ1TSwR5muthDzCC7nxlj&#10;9dHAeUkD921ABYpBqhWDzF8MEh0NkjAsngGJkwYmB7/bRyKgl5AgXiEAZg0fmA0ESDYTIN1OvJHu&#10;4o3L9mMHeWM+R3mvfYp5o/Iz3BH5Ze6w4gZ3UHGf0694xulVDHB65GPc53LgdcuBwPgTgQT3FWox&#10;+KowfxrURgZUFgaUKQz4zqTBdz5+/rEIFJ+R44rVwjHffwtGlZv4I8r/8YdVP/Jfqfbyh9QFxJD6&#10;CDHod4IY8DtN9Gsu8Pr8r/NeaFp53f5Puc80/dxOzRjxRAOCxxoQPtIAORHI/cSgVlCg8aFAh98l&#10;KJgGvVkCOrsEAjIloH2Pea1dKB7RfkINaVeSgwHryP6APGGfbovwpe57YW/gbsGLwHxBj/6w4Lm+&#10;SNAdVMbvCjrPfxZcT3QGtxAPgzuJB8H9gvagMbItCKh7QSBufQuocD9AIgI9I4IwXxFE4L0xRTAQ&#10;ZpWOG9Olw4bZ0n7DAqbXsITuMayguo1fUV3G9aKnoZtEnaHbRE9Cd5KPw/aRj8IOkg/DjwkfmE4J&#10;O0xnhe2mOkFbRLOgJaJT2GQaoG6bxumbJpDcCAcpJpsItFIKQmgSImghxCoEEK8lIc4oHrPESgbN&#10;DtmLyJmyrsh5sieRiySPopYzv0etojvM6+j75jxxW/RW8b3oHVRLzB6qOaaAuhtzlGqKKaHuWKqo&#10;W5Za6qblrvh6bCddbxmQ1ljGfa5ZQHE1BnyvxIByIgj+oy8UQAJFQLIPD1L8iHFHsHDAHiXutiZK&#10;H8dN9+mInSNvi8v1aYlfKmtK+Kf0TsIa6a2E9dLfrJukN6zbpL9ad8oarftkDbbDsjqbW1ZrOy27&#10;ZrvkczXxps+lxIfy84l9yrO2MXWVDfwqbaCpsIH/RBAuEoKFS4CD5MB0CRsylZxXLh2vOyNM+DAl&#10;jr6XlCprsmcrbtrnK3+1L1I2JH2qqktaqapJWqu6mrxBdSV5s+pS8nbVxeTdqvOOA6pzjkJ1taNE&#10;XeU4q65wNPqVp7T7laX0aEsdo7piBwSedID+xFvATPDxrwT3+SzIpr3GZ8u9enM03o9mBXNas8yC&#10;WzOSmMZ0l7LGOcf/ctoC7YW0vwWcc34WUO1cpat0rtNVOPN05c4tutPpO3Rl6Xt0p9IP6UrS3YHF&#10;6WcCT2TUBLozWvTHMrqCCzOGDb+kg/EwdigDQieCOA4PUr1ZMIvnCXNJj1cfMB5PP/D1aJur9bw9&#10;J4JTn5MovjwrXXkuKzugwjUv6LRrYUjZjGWGUtc/DMWu1YaTrn8Z3K6NhiLXd8ZjmTuNRzPzjUcy&#10;C42/ZJ4KPZR5KfRg5u2wA1md4fuzBk17syBibyZE7nkL2Ly4MMPLC+aw/092mUY1daZx/AmbuLQi&#10;LsW1ihsDKhCWQCCQQICEhJCb5GaDmEAghIQlIBB2EnaQPSCyBUFEQVAUAaljLVvrjB1H5YynddrT&#10;zrE9M52xne6jtnrn9VtsP/w+P+f5P//7nvuze6FYT/pOtREeq7bAR8o9cFd5zGlFEeLyrixq53Wc&#10;d2BaIPG6jCm9J/lan3G+wXeMb/Q9z68gn8NqySNYM3kY6yQPYQPkQWzUzyq44tcvuOXfJ7jn3yP4&#10;IqAb+yHwFPaC0oURv4Ng2DsTmL0DkeBI+j7JCR6rneCR2hnup+6A2xovh1spQW9cT4p0u5LI2T8h&#10;E3pdkCT4juDqgGFcH3gGP0Gx4sWUftwc1IfXB/XgbUGn8Z6gbnw4uAufDO7Eb1A78A+p7fjnIa34&#10;dyEtol9DmkXE7yCiwInASXbPlHbwOAX5ltYOVrWOcEe3DRYzPOzf0Qeuv5pG3zqhZu8dVWGeQwop&#10;eSBBSemVaainpVmhp6T5oZ3SUppFWk1rlzbR2qRdYS3SwbBm6Xj4SelceKPkdni95BN6neQbeq3k&#10;OYKg10iIcFsIFjgSUiB9m4ScU4v+8zNIcDfTHt7P3gw3cw6RZgx+zpcyw1zPp8fsHtLwPPrVuG+3&#10;MjHIokgObU9MD29JMDCa5YWMk3JTRIO8PqJe3h5ZK++LrJGPMqvk08xK+XKUSf5xVIX8CeIZs1xO&#10;vCLSFoIL6A4AX6IMPkLeeQ/5xp9ySbBwwgXm8/eTruT7rhnPDXU5mx21YyCDe7BbK/TuSJFRWpKV&#10;tEZlKqPueAazRnEiukpRElOpqI4xKZpZFYpuVpniLLtUMcUuVrwXW6T4W2yh4iu2UfE/BMFCxNhC&#10;8MH+l+MAn6Uh58wG+BB530oBcr6CDXCtaB9MFnk7jhpD3hzMi3TryeG4WzKxIy3pkoAGTSKtWp0c&#10;YU7SRperstmlKiOnWGXiFqkauEZVZ1y+ajAuTzXBy1X9kWdQ3o83qP7JM6h+4hpUBOe3EEKw+/HV&#10;HZDz3c9FGSDnWUDuN1+8FqZK98BY2VGH4ZLgDf1FEVu78tl7W3PjPRuzcb9qvTykQquMKNGksowp&#10;em6e+kR8rrqUb1DXYNnqNkGmul+gV48J0tXzAm3yX4Rp6i8EWvWPfK36ZbxWTfBsIcRA+o8adTEL&#10;+VY+yqAYZVCGvLfMCSZMO2HU7GU/WEFZd7qMvrmjmLW7ycg7XJsn9DXlSKklmQpGvj6ZlaPV8jLT&#10;sgU6TaFIqzHjGk2TOEXTI1ZrRsVJmlmxSvNnsVLzD1yl+V6o0rwQJGkIzBZCBqTHGoCHOQB30P6L&#10;yLvmTch3zHZwocoNhqs97PqqA5y7zGGbWiqid9SXcg9UFmHHygrElIITCXSDQcnSZaXGp2boRcn6&#10;PIlSVy47rmuQJepPSRP0I1K5floq038gkeo+E8t03+Iy3S8imY4Q2vJSAfC5DuAB6sHtUuR8ZuQb&#10;yD8nagBG6raAteEgqbue7NReG/rmyWqmW7WZ415RwfcqLMUDcotlNL1REZ2alxynzNWKEgwGqdRQ&#10;LJMYamVig0WKG4YkIsMVsdCwIhYYPsUFhv+KBNnPRcJsQmjLzyrUBXSHvxYCLKP9b6DZVxuQbyAG&#10;T7pAT7M7WJp9HJpPUjfUNkRsNdWx9xTX8DzyqoS+mSYJVVOeGKkqUXHkRRoML8zChcZCicBYLcYK&#10;O3B+4RlRfOGUIL5wGeMVfsKPM36DxRU8w+Lyidf46tU3ibp4B2WwgPafa0TO1Qww3ALQ27YOOjv2&#10;QEvHEfv6dsrayla6a2lLzM6CJu6B7EbsmLZeTEmukYcnVCmjcXMqFzNl8uNNRoxnquLHmdrj40yD&#10;cVzzZS7XvMThmP4eG1vxNYdd/ozLKiNe43E6wCr6Fj5AN7iJdr+G/HO8A6DfgpyjywGau92g/rQH&#10;qarbf03ZKdpGYyfTzWCJ3adrj/dUt4rIic1SqrhJwcAaU6J5DRlsboORzWmoYnEa22JiGwej2I2X&#10;mezGxUhW46OImPqvI6PrnkZF1RKv8Sl6E+6iDBbrUBfR7lOdAKPIQU/3ADT3Ie8ZcIVK634os/o4&#10;GAeo63P6GVt0vaxdKT1xBxXdgqOSU+IAQVdiSFynOjzWomewLQUMlqWSzrK0hcV0WmnRnZdCoi2L&#10;1CjLo2BmxxNqRNvT0IjWlzRbHqL36HYl6iLKfwbNn+hF3mVFGQyi+chFK0bWQvG5XZA/6mlnOBfg&#10;rBuhbVSfjXxLMcx+WzLEO4ydER7jDsr82NakwGirjhJlzacwreZAprUlINI64BdpnSRHWN/zYVg/&#10;9mb0P/EJ731KDut96W/LPfQWLKEbzKPsp9De58+gO4wAtI4CVI4h95wAMExuhoxL+yHtkrdj8iRl&#10;feJEmKt4grmdfzF2L2c8/lDMmNiTOaY4GjGWdpQxlnuEPl7uFT7e5Bk+3usRNn7xMG383UOhYw8P&#10;hF7490Hq6M+Hg0df/MGW2+g7uNmOeoD2n0B7D59H7jcO0DgJUDYFkD0NoJldA0lz20Exd9hONuez&#10;RjgX9AZvNmwze5a5nTkTu5s+g+0Nm5G7h86o3UNmsvZRZ0v2Umfr3w6e7d4dNHthV9DsjZ2U2dUd&#10;gdf+tSNg+qdd/ld/3W3LAurAdXT7KTT//AWAPjS7Fc2uQrMLZgF07wAobiH/XFwP2NJO4C0dsmMv&#10;ea+JWgrcQF+iuYQuMbcEL3G3UZZE2wKXj28LWE7f5r9csNVvpWqz34rFlbwyssl3Zc7FZ+XuRu/l&#10;LzceW/xh09GF56623ED9mx4CuIhyP3MZ9QDNrkOzi+cBsm4CJC8AiN8H4N4hQeS9tUB/8BbQHrjb&#10;BT/wcgxY9XMmr1LX+az+n+v6Dmoyz+M4/uNp6ckTUyghQAiQEDpIETDeQcSwGiUQEPvaVs9b1/P0&#10;XO/cPV0bKhbEBoIoqKjYsLNW1op1bSA2xANFQaUJGJT93m/m5maQP15/5I/Mez7P85tn5hcvCHo4&#10;TBjwME0YUDlR4F85k+9X9RPP8CiT61u9jauvLuX4PL7GeFfXMl5VHzjayg5ubydw/xDu78TbtxzH&#10;76AMv4OzCM3G26dcRmhUBUIjbiM0+D5CMdUECqvlopD/yB0C69SkX503ra8PYHzqwzler4xc7Wsz&#10;R/M6mePeMJ5xa/ieUb9ZQLu+XU2p3hZQzo1HSKemCtKx6TmpbGokeivF/T24n4e3r8XPfdF5hOZc&#10;xGcAbx9zE6GkuwglPEQo9jFCYTUIBbwlkKGV76Brk5HadhfKo11Dqz/qGJePQYxTRxSj6PgzI+sc&#10;Rks60ylB13cU/9M8kmfPILn2XIJjLyGY7jMOTPf1r+zD/QLcX38GnwG8/R94+3S8fSzebsXbEx7h&#10;/jOEQmsRMtQj5N2MkGc3cnADhlSBiHQCGaUAZ1oKHrQIdDQPgmgGoigCTBSCJBLBeALBLGyRA4J1&#10;WD5W/JVC3N+I+8vLEZp/BZ/BG/gM4u3WStx/ip//C9yvQ8i3ASFNI0Lqj8jBuQcRCkCEDBApAZoS&#10;AJ/iAEuRoMRdNeaNBeF+NJaA+zZsCu7NwRZiGV8BrrcUBFop8D2lQHmzQAaxQMVIgDCLwCFVCGgi&#10;H9D3PEA/cgEt5IBDBgPEGhqIDTSQuRRQBdguEugS8g+6lOyhTxFf6HLiM3OLsDNPiC7mNfGRaSXa&#10;mG6HVvzPFgbI5v+h/g+EuM96SEHsLgWeJwuCAGwAC/zBYuAmi4AzXgCcGXzgzOUC92cOcJcxwMtk&#10;evjr6S/8LfRnQT7VLSii7MK95CfhIbJLdILsFF0gO0Q3yHZRNdkqqic+iFuIdyI72SQGqlEMdF8g&#10;xX25qxRkKhbkHiwoDPh3BAuyOAn0GyEG6RghsNMEPZLZvM/Sf3Ht0sWcT/1Wcrpk65hO2Sa6Q76V&#10;bpfvoNsVxVSr4gDVojhGNSvPUR+UFdR7ZSXZqKwjG5TN5CtHO13vCEydI3BeOgG3N1DgvpMjC85K&#10;CajVLLjrWHALlYKrkQWXoZIvziNFdufJwk7nH/jtzj/y2lwWcltUy7nNqtWc967ZzDvXHKZJXcA0&#10;qncxb91K6DduR+kGtzP0K/erdL37Q+qlex1V497MPPOwc594AK/aA/hVHiDoDVxw300uAQ+ZGHQq&#10;MfhqJaDHZ8I7WtqtHcJ+9EyRtHhOEL33nCFs9JzDf6P9idfgtYT3ymslt947i1vnvYnz0iePU+tT&#10;xHmh28up0ZUyz3Snmaf6K8wT/UOmSl/HeaBv4d317Rbc8QXRbT2Ib+pB0hu4476XWAQGVgghTkII&#10;04ggxCD5FBjOtvrHSZsMw9kGw2hJnd9UUa3/LGGN/3zBs4BF/KeBGfzHgWt41YEbeFWBubzKoO28&#10;B0HF/PvBB/l3g0/xfw++yL8dfJd/M6RWcC3kg/hKiJ29FAzSi8EgK+8DvCRi8OMJIFzMgxgFF2LV&#10;PHuMj6A5Mlj8pn8s+zLULH0emso+DvtWXNn/r+IH4XPF98IXiH+PWCy+HbFCfCtireRG5EbJ9cg8&#10;ybXIIsnVyH2Sy1FHJZeizrG/Rd1kL0Q9Y89GNclOR3UpyqJAeTISnE70AQY+3o4/LUYBA6Z+9B8J&#10;znSbScNp+JOBXxMTLqqOjmfvxyT1uxMzRnYjdqq8IvYH+ZXYefJLA3+WXxy4RF4+cJXigjFLcc64&#10;WXHWuE1x2rhb8avxkOKUsUx50nhVeXxQlfLooAanw8YOl4NGcD1gBPX+PiCY4UMMyYEEHgXDxESX&#10;RU40DlWRL4Z4UVUJIbw7JiNbEfeN8lJcqnN53ASXc3HTXc7E/U31a/x81an4f6tOxi9THY/PVB2L&#10;z1YdMeWqSk07VIdM+1wPmo677jf9pi4x3VPvHVzvttvU5rHT1KMpMoFnoQm0vUE4wYU4AvcZotvK&#10;Qy3JIlSXJEPVI9zQnaRA5urwaMmFoYMdTyeOcD1pHuV+zDzJ44h5huaw+e+ag+Z/ag6YF2lKzMs1&#10;+8xrNHsSN3oWJ+Z77krc7bkz8bC2MPGsdkfiLa+Cb1545Sc2+2xN/KzLTQRdjhn0vUE04oAZkT1W&#10;Ar1LJdDzVBI9tnHR3ZEu6Fq6gTqfFiksS4lTHk0aqj443KYtsYzz3muZ6lNsmanbZZmrK7Is0BVa&#10;ftFtt6zQF1iy9PmWHH2epdA317LfN8dS5rvZUmHYZHnqt8Hy3j/bYvdfb4GArGFfAyOiYRhyaEtF&#10;qGYUQo/GOqB7Y2l0fZwSlU/QEWXj+vOPjB4k2z/S7FpsS/IqSk7Xb0/+1m+bdbp/nnVWwFbrvIAc&#10;688BW6xLAzdZMwM3WjcGZlu3Ba237g1aZz0evNZ6OXh1UnVIZlJjyMqkT6ErkyB0RR8QjyiwIvQq&#10;HaEnE/C9dxK+a0wi0KXJ/dCZqV4Ox6aEcg9MHCgtHj/YZcdoizY/PdWQkzY2cHPq5OANthmh2bbZ&#10;oVm2+WFrbYvC1tgywjJtWf1X2XL7r7DtCs+wlYYvTymPWJryIGJJSkPk4pTOyF9SIKIvGIJIuw3f&#10;98YiVInvO7enIXQVOz9NjE7O0KBDfwli9kyLFhdOiXfKmzhUs3lcsm/2mPSgdaMmhK1O/y5i1ciZ&#10;kSvS5kZlpC2IWpa2ZMDStNUDFv+X6jINa/LMwvD5EgVBREEQLYtYQARBBFkDJJCQfQAlINrfQUAi&#10;gUAkLAET1rAIhE0IiKABLEJUpGoUXKjB0bFqoFM7TF1QrM54tR2XqqPT1tFCL9uZKpo5/TMTf9y/&#10;7+t9znm/733Ee6OaxYcojeJRSoPYFK0RT8fUiZ/G1IpfRdeK3yFmiiVmHpBmNmPfy8YMCgCuKrFv&#10;qfCdrbKFsWIPOFEcOO+IKtJusDDeuT+f69ErT/TdJUsN6sjMCG3LkEe2pBdQmiUlMU2S6tgGSWOs&#10;RrKDWifppdZIBmnbJCdoVZILcRWSqTi15DHyM00teUstl5jfwywC4hnuwTeYwU30T2LnGS/FrlFq&#10;DaPlrnCsfC3547JwW30xbekeJdttd4HQpyM3JbA1Oy20SZYVVZ+ZG1srVdK2SdXxVdI6eqW0laGW&#10;6hhl0n0JJdLhhGLpuQSV9ApTmfGQqZTOMJTSN3Sl1Bxvye+78CQT4C5mcB39l9WYQQXAmHoeHK9c&#10;Dkeq1pAOVIYu2KumLukuZa7YWcT30hYmrW3KF2+oy82IqpZnU9VbFPRSWQmzWFbNUsma2UpZJ6dQ&#10;1s9RyAycPNkZTq5skpuTdY+TI/uJnSN7zcyVmRMsmft9F7Zg58QMrpQDfIa964/YP0eRozXOMFS7&#10;mhioCbHqrY6x76pguLSV8zybSxL9NKpNwVWFkqgyRRZNlZebUJij5OTnqHm58nq+XN4uyJbvEcjk&#10;hwRZ8tMCqfyyIEP+DV8qf8GTyn/jZMrNbEteiQHu4xymi3EOlQCXavCtXwdwvBY7n8YR9jd4QV/9&#10;+vm6OopdRw3dqaWa415fIVy9rTw5qLxkc4RKJaXmb81mygsKeFmKUqFUUSNKV7SKJIpuUZrioGiz&#10;YlSYqvhMuCn/riA1/zk/Nf8/PHG+mWvJj7gL3+IcpjCDy+j/FLvf6UbMoAFgsMke+rd7Qs/2QHJn&#10;U6SttiHOsVHDcq2pFXiptyUFFFWmhirU6THZpTKGtDiPm1ZUJExVVSVuUm1PTFHtFiWrDgiTik4K&#10;NhZN8BOL/spLVP3IS1T+m5uoNL/H0yy8k3gPruIMJtB/rhk7Xyv2nRaAAa0N9La5QVebP6lNG7ag&#10;uZW6uG47c3llE8+zpCHRr1CzKVhemxYlrc6M21yZw06pUPI2qisEieomvqhiF09YsZ8rrDjBEVSY&#10;2PyKOyy++gcWr/xXFq/MzLbkUQ7eSbwHk5j9JfSfaQMY2YF9A9nTMQ+6Ol2gvWs1sb0zxEqzM9qu&#10;agfdqbSd475VK/TJbUlel9UsDktrzIhJrs+mJ2oKmQKNmsXXNDL5mq4EnmYfg6s5Ec/VmOI4mts0&#10;dt33cazaX+KZNWa6JfcK8buEe/A55n8e/Z90YufaBdCH7NLhm7/bEZp7PgRNTxC5ujvStkwX56Dc&#10;zVqR18VfJevc6CfpSA1OaU+PELVtieFrC6hcrZrG0TZQOdrOWHabPprVdpzCarsUxdTejkho/T6S&#10;0fILhd5sjrbkLt7HK5jBOOZ/Fv0newCGkN496O8DaOy3hdoBN6ga8CeV9YdZK/fGLsrrYzjLPuK6&#10;SfaIvDf1pKwVdacF83SyMLauIJylKw9n6urDEnQ7QxN0+g0M3UgwQ3dxPV33VVD87n8G0bpeBVM7&#10;322w5BZm8AXO4MJOACO6j+0F2NePvW8A/Qew9wySoHzIGYqHvKFwaP283KFI26yDtCVpg0yXlAN8&#10;D9H+jd7cfWI/lj4rIEGvCKTrywLj9fUB8foO/zj9gB9NP+xL019YTdXf8ontf+YTs/eVL6XvnZ8l&#10;1zS4izj7c+g/hd7D+3EOgwAdQwCawwAlR7H7DS+E3BE32DLiR8oYCbESD1Psko7FOQqOsZazjwrc&#10;GYYUzzhDuhfVkOMVayj2ijHUrooxtHtGH+1bSTEcdacYzrtFGW64Rh75h2vEoZ/dw4ferrTkCy1m&#10;gHM3on8EvYPo7TYAtB7DDI5j9zsFkHUaIM3oCKljnpA8tpYsHNtgzR2j2CUY4x3ijGznGKPIhWIU&#10;r4g0ylZEGLcujzBWuYQbW5aFGXudQ42Hl24wnnUMMV5zCDn92CF4dGZp0Kk3TpaM4+6dxexPfYy7&#10;iGfuR2/nSZzDJwDlYwB5f0D/eQDhRTJwTE7AMq0ChsmfTDOFWEWbKDYRpni7UBPHPsSUtDh4PH3x&#10;+vE8+6DxskVBEw126yZ2LQycGLQNmDDa+E9M2viNP1iw5tJLG9+Lvy30vfj6f5xH/2n0Dw8DHMAz&#10;d+OZW84AVJ3FDNCdeREgeQKAdRkg+ksyhF2zh9DrrhB83YcIuh5IDpgKn+8/RZ3vN8W28r2RZLX6&#10;RsZ8n5sF871vVs7zmm4lfzjdR/acHiF5TE+Q3G99TXK7+ZzkOvUr2ZIz6D85gt+kUYCP8Nzt6K79&#10;FKAI3dnoTkU37y8AtGsAYTcBAu6QwPtra1h1bwmsvOcKHve8Cbf76wjX+5HEBw/oxIqHQsLloYRY&#10;9p2CcHpUBUsftYPDYz3YPx4FuyeTYPvkPtg8mgWb7/7PKPoNmPsAZr4Tz12P7tJxgJzPATZPAgiu&#10;AsTfAAi/DRB4F8Dn7wAeDwE+eG4Fy18shmUvXIilL1YSDi98CfuX64mFL6MJm59YhNVMCpBn5UDM&#10;4o94Fi/+LF64GRz0zCXkznsMY/b78ey78exNJgD1n3AH/gwgQbcQ3fSvACL+BrDuW/Q/QP9jAJen&#10;AE6zAA6vSbBozoawnXMgrOdcCPLcSgLerkFCECrAWwGSgRQBzOEP6A0u/xu8dK9PvcfBcwA9F3AH&#10;8OyVmLviS4D0KQARuunojkB3ILq90e32DMD5BwD7fwEs/BVgwTvABzEQJDOJALM1sghZhnggfkgY&#10;AD5YwZyC/Jfteg+LOW3jAH7/5vSbc81Ummp0Pkylw1SqkWaoieY1mRqG0ahJdCCUnFcRJelESkVC&#10;VBLrtHo3sfTWIstis45rHbIvImSRtHj22fe6XNte1/vHZ37/zfd+7t8z8zw3PpwRvpgg/GeESv8B&#10;URz5iGrPR/AXRx4CLy4CGRvBBCaCKSQCI46ZR0OwhIogm4IgDyskEGwiPsNW4hNsJ/6AXTAEDTAI&#10;B+A9HIV30AZv4Sz8Dt3wGh5CP7zABuEVIHj5fyCGvQkiR/IRTfxXHbgGT1xDEAeBkoUgBtcwk4Eg&#10;FdeRietYRf0M6ygfoYAyBCXEBygnBqGaeA+1xDvYi3P349wjOLcV53Xi77+K0+9DH/58hqvrxXlP&#10;sScEIoZDHLEJ4oj4iGnJQ2xbTMJFrAAOIsexET2KiWgzyM/UOfQ/KOm0D9QV1Pe0NdR3jPWUN2QR&#10;5XeyjHhNVhL9ZA3xilFHvGTsgxeMQ9DH+BaeMf4DvYzL8IS8B7+RfdDDeg8P2Ii4z0GUX3mIcncY&#10;ZGrJRwJzHuKb8ZCFDReNcOEic18uEoZyPpuqWB/408gB3izGG14avZ+3hPaSn0XtM82lPBdspPQK&#10;SilPBRXEE8E24rFgF/FfQQPxSPg10SNsgYfCdngg/BHumf0Kd8yfE7csBijXLRH1mgjRui0R7SdL&#10;RP8CWZjzkaUJF1mbcpCdFQfZO+LnKM5HcTBnwDqC3W8Vw+wTxTF6RSn0J1aLaL9ZraT2WOdQH9rk&#10;U+7bFFPu2Wyh3BVXUX4R1xJ3xPXEbfEB4ubI48T1kWeIn20vEd22d4krds+oFx0G6BccEKPLAZHn&#10;7RHz3DDIms9DYiYHOXNZyN2ChTxsWZ8kEvYbF39On5OC/dhRzexx1JP3HWfT7zotoN12Xkq76ZxN&#10;ve6SS/3ZZSO127WU+pNrBe2K23baZbc62iVJE+2i5AjtguQkrcv9PO2c+016p8cTRrvHW+Zpj8/s&#10;U+6IcxJrc0fcL5AdC+dTmciHTSJ/AQMFWDHeSh3JZ95erB5PGeuuxwTmLc8p5DWvePKqdyr5o3cG&#10;edFnBXnBZzXZ5ZvHPOdbyDzru5nZKa1kdkhrme3SeuYZ6UHmd37/Zp7y62S1+XWzWv0esVv8XnO/&#10;8fvIPypFJkekyHQ45EJjIR8KAwWTNDSWR/0w1pzSN0ZMfTjalX7b35/sDhjPujQ6itMVqOeeDUzk&#10;dgSlcduDMrmng1fyTgXn8E4Gr+edCC7itQZv4X0rq+a1yHbzjsua+Mdkx/hHZaf5h2WX+V/LHpgc&#10;kL0S7JcNme2TIfMGGbIYDnkCiYLw3KugUYbCSXgdxoVHCnO4HWpHXJF7M7pCx3I6QiNNTodqBW2h&#10;M4Wt8iRhi3yB8Lh8ifCY/CvhEfla4WH5BuEhRYnZQUWF2QFFjdl+Rb1Zk+KQeaOizbxBccF877hf&#10;LOrG9VnuVAyKahXIaocCWQ+HfIGB5EAZigB4NhHPGhOocDucCVcnWMP5SA/amYlBnBMRYYLjyiiL&#10;o+HTLA+FG0UHw1NEzcp0UZNyqWifMkvUoFwnqlcWiPYoN1nVKausdkXsttoZ0Wy9I6LFuibie5tt&#10;ETdsqpS94krlgG2FEtmWK5Fdefjf/teDcCBeqHD+ZDzzReN7dhQNuiaPgDMxbpRWTQDraJRccHBS&#10;pGWTKsamQRUr3qtKHFmnmmu7S5VhW6tabrtDlW27XZVnu01VZFetKrerVO2w26pqtC9XHbXfomp3&#10;2KzqdihVPXYsiXzrVBz52akoEjkPh8biHuD19+D8Wzo8b03Hs4aOgA6dAE7onYhj033JA1NDTBpj&#10;lJZ1mihx7WSdfU1UnGN11BynKnWa01Z1pnOFeqXzFvUa5zL1BudN6k0upepql2L1Htci9SHXjepT&#10;bgXqy2756keS9eo3kjz1J0muGklyJ/0NjQOifxLuAZ47r+Ej7gc883TOBDhl4MHxOHs4GOdNbzTI&#10;eLv1YRY1OpW4akqMY3mM3qUsxui2KTpZUhK9wL1Ys8S9ULPKY6Mm12ODpsgjP7rCMy96l2eupnnU&#10;Wk2rV47mB6/Vmgfe2ZrX2EevLA36B6QE4jHuwR08811OADiHZ57TiXjuTWDB4UQxNCV6UutmBbJr&#10;4hVmlYaJNmX6yY4l06a6FU41eBRMSRyVP2WuV542wztXu9xnrXaNT452g+9qbZlvtrZGukq7T7pS&#10;2+K3Qnveb5n2rv8y7Su/pdohDEmHQ/g9PMJH6w28/ov4eO1IAWjDjiXRoTnZCupTJJTa5ABm1exQ&#10;07KECKviuEn2BbFatzy9ftS66fE+a6bNkWbr0vxX6Rb7f6VbFbBClzt6ua5k9FJddeBiXX3gIt2x&#10;oAxdZ9BC3e3ghboX+PkhcIEOjR5u8F8AD/Ae6MZr70rFPUjDPcAOzaVA47wRsDvNldg2z48sTw3h&#10;lyaFjyhIVNnmGTWua+J0o7IMsdKVMxIClulTApfo04Mz9ctlGfocWbq+cMwC/dYxafq6kLn6wyGp&#10;+vaxyfob2POQZP3gmGQ9kmHBX/RH4b2A98GVJIDvcfZJPHd9gzXjq8+ehWawI90JKtN96JsXyLiF&#10;88abr0+ZKM6ZE+W8KlHrucw4XZoZFzc6feZs2XxDWsg8w+LQVEOWPNmQL08ylClmG3YqZhkOKhIM&#10;342Lj702zmh4KjcaBkKNsWgsFvJFL/4t3jECXMI96MDZrZn4no01ZgDszDSF6sX2sGWxF614URA7&#10;P10hXDs/wjpr3iSH5SnR7ouSdL7zE2MDU2clhCQZU+SJxvTxCcYVYfHG3LA4Y2mYwVgTFmtsDpsR&#10;3xY2Pf4q9mS8Pv5Prss7KqozjcO/maEMbeigKIIKUqSIFJEOMwhSpIn1AAqooNJUBCRUwcJYQEFB&#10;jSAawwFMjAX0xNXdWFhrXBXWaAiLiMasq2JJLNG7v/0Djmf/eM7Mvefc73nf9/vud7/3jf+8xE9+&#10;8xOFER7xfejhPFxeCZyju2Mtew3SzGPXnrVaqM0zx7a8yeJNue7S9at9dYtyFKb5WTMtVmVE2WQs&#10;j3NaljbPPXlpondiamrAwpSV8vkpuYq5KaXBc1K2KGanNCjiUloUsSmn5DEpN+QxyYNBMcmvA2OT&#10;PwbEJgv+wwzwfbi9lO8Da3CG7uMF7LfIl/nArnVSbC80Q1WhrahinataSYG3TkFekNGa3NCxmasj&#10;rdJyYh1SMue4Jqxc6DVv+WL/+PR0eWzaKkVMWlFwdNpmRVT6bvms9MNBkemdgRHp1wIi0gYCIpa9&#10;Ih/9I5YKI/QlcC0s557AI/hpuo8W8axPGtiH1hRLUFVigspSK5SWTFEpLJ6umVsUYJBVOGP08oLw&#10;8al50XaJubOnzF89f9rsnCTf6OxlAZHZOUERWV8EhmdvCgjL3uUflv2V38zsDt/Q7Ks+oVkDPiGZ&#10;L31CMv70DckQRrjP/eAqa3Auj/PA43c7j71N5ex3+KtcD1RW6KO00hKFlY6StRUe0uz1froryhQm&#10;S0rDzJOKZ1nPL4pzmF04zzWqINEzIn+pd1h+lk9ofiHZ6BWSXzd9RsEhzxn5Jz2C86+4K/IeuMvX&#10;vpwWlPvBM2iNMEIP12IX5/4M8z5GZ8sG9nxkG6ncxL6zShPrlGOQq7QTZStd1VZUeWsv2RxksGhj&#10;iNmCDRHj4ytibKLXz3EKL0+YGlq2xG1GWaZ7cNk6N0XZBldFWa2LvOzgFHnZCeegsitOgaX9jgEl&#10;Q87+RR9c/IqEEW5m8n3gHJxi7t/SebCKfa+SPdcW+nn8z6+WYFWNMTJ3WGH5DmfJkhpPaVK1v+6C&#10;7cHG8dvCxkZtjZoQviXeJkS5cLJCmeogV2Y6BCkLHAKVlfYByp12AcqDNv5Vxyf5VV229qvqt/LZ&#10;NGTjvfG9rdeGT3bDXGENzpYAJ+hvo3M/W6Gd1ew7a4CCOvZ9u4H0eh0saRiH5D32ooQGV9V59d5a&#10;cfWBerN2h5iE7YocM6MuzjKobsGEgNrkiX61K0n+BN+6ivE+dTssvWsPjPOuPWbuVds11mtn3xjP&#10;HS/Mp1W/t/Co/mQ5zAXOwWnW/Sjdh3fyfazlPNBdXg+s3Uv/fmBRkwoWNhtjXvNExDc7iqOb3dUj&#10;DvhohRyQ68mbZhr7N0aN8mmca+bVmGQ2vXG5mWdj7mjPxvJR0xqrTTwaG43dG48auTVeNHTb32vg&#10;uu+50dS974xd9nw0GeYs29GTzL+dLekBeuv2AJv3AcVNwKpm9p6H2Xu2ANGtGohsG42wdmuEtDtJ&#10;5G0eav5tvprebQodz9ZwXY/WOH231oX6rm1L9aa25ei6tBXLprRt0XFu26ft3HZEy7H1b5oOrfc0&#10;J7c81bL/+g9t+8MfdIY5vZU1oL+Frei+RqD6AFBxiPNAb0Yra3AEiDsKhB4H/E9qwadjNLw6rDCt&#10;w1Hs1uGm4tLho+bcoZA6dkRIHTrjpZM7F0ntO1eo23Xmq9l2blSb1LlL1bqzRWVi519UJnR2S8af&#10;fKJieeKNquXxd2rDHKe/nfU+RO9u5qykt4Te1fQuPcYanAAiO4HA7wGPs4DjD2qwP28I2wvjMOmC&#10;DawuTBFNvOgpHn8xUGx5MVw87tIckfmlxaKxl7JEZl3FGN21DaZdTTDuOgHDruswvDgIwwuvYHD+&#10;rWiYb+lvofvLNu5J37AG33Ed0JveASScBmLOAMHnAK8fAOdLgM1VYNyPYpjeUofhHT3o3xkDvTtW&#10;kHU7Qbt7OrS6g6HZEwONniSo92RCtacEKj01EPcwyZ5TwD9/5O8D8tsIrfQ3tXMdMO+NdK9jzivp&#10;TqI77q+cg/OATxfgQrctH7e8DYzqAfTvARq9IqgOSCF5YABR/xig35q48EDiCzyMAAb5QR7kh+gR&#10;N95HXPSPONGPWdzHHPTx9REOse71vK08CRTRnUV3Mt3xF4CZfwd8rwFTb9JPt+Vd+n+mvw/Q7Ack&#10;DwH8h7wQA881gWeGxJzYEnfe52H95RzgFQ9Fr7kJvebm86aBMPE37SPs5VrbxtzLON+rWPNUhjiX&#10;eYfT7Ue3azdg9xNg0QuY0qtHr/QxIH5CN0uJV+QDeU/eiYgGMSIWvOcA/MmafOJhUVhM+GEWSgk3&#10;QKFmBAEW2gLMyVgt/tcUMFkqwFNNQLCKgFiJgASxgGUiATmkAB9RSt0GvMUW/I4avMEuhrEXL9GE&#10;IRzGC7ST43iOM3iGyyzTXfKYDOEpn3xK47/Jb59BN/2j/wdjGMcYbBmDu7qAIFUBUYxhAWNYIvqI&#10;TNF75NFdTG8FvVUcdTtdtRy/gWPvJ4c4fivH/Q5P8D1+RRft3XiEh+QFBvGOCLwS8OAzBJVR2oLE&#10;iDEYMYaxjMGaMUxlDP6MIZy1mCt+j8WiP7BC9BprmG8hveX0bqRvK1076NlNxz6O38zxWzCAoxz7&#10;NP6Fi+Q2+nj1C5/qZQz36Lz7fwga9Ev1tAQ1fU1By0xD0J4gFaRO6oKqt9oHSYjK76I48ZAkUfRM&#10;kiZ6KsnBE0k+fpWUYFBSiQFJFfrF29EnrsMv4j3oFTfhZ/HXuC/5Bj9JTuGu5Dx6VG6hW/UBbqsP&#10;4abmn7jBTK9rC6JrnyHIZFqCjoamYKCtIZiaSAVTC6lgbKf+Vt9DbUgmV3mqEyV5LFsgeihLFfXL&#10;MtAny0Wv7Avcl5XjnmwT7upsRY9sB7pl9bijux+39b7CP/SO4KZ+J24YnMd1g1u4YjSAS/+lukyj&#10;mjrTOP4mFxKQoEQwLGGXJYthSTAhQUmQIIHAhcgNgQQISyIBwhIIuwn7oqIIKCpSRLS4oKIoUpS6&#10;4HLEsVrrHOe0VlvP1E47c6xje+y4jXfefsA6H37n+fi/z/t/3vs+f9cXhGtu7whX3XDiPOSyG44s&#10;grtAfReiHe5tT8b9qCTcz4P0yieQ9JweZvsPt7U2T9wSiY/clISv3bWEB+5F4L6HCdyj14G7nlZw&#10;x7Md3PbaAv7i1QsWvHeBm977wA3vMXDd5xjhqs8ZwrzvJcJl3zuEi37fES74/4LM+r+xmfHHbc9B&#10;pv1w0iK4O9Ee9wEknGFrg7MpyFuWC/I82Bt5upJp88iXjzzwkxLvrUwl3gnUEG8F6Yg3g43I9WAz&#10;co3RgMwzmpHLzE7kEnMrcpHZh8wxdyMXWCPILGsc+Yx1CjnHumAzzV6wOcN+aHOK/S/SSfZ/yMfZ&#10;uN0EG7c/9hFQn4wzgQ0eRiS+5ZEIv4ZTwFMOjfCQ6Uf4ih2G3OZE294ISSTNhylJl8K0pLnwQtL5&#10;8DLSbHg1aYbbSJ7mtpDPcrvIZ7jbyKe5A+RTvCHySd4Y+QTvOHmCN2N3jHfd7ijvgd0476clh3gv&#10;KWM83PEAZJSHL10EDwS2eDggvhHAX04kAI9XE8HDUHtwL4IOFvhsZF4gJM8J4uw/E6QsmY7MdJiK&#10;zHM4JSxyOCmscDghrHGYEG5yOCZsdTgi7KYcFvZSxkWDlEOiEcpB0RHKAdEZx1HRFccR0VdLh0VP&#10;lw2JfnPaI3pP3SPEl+/+CHwVQPA/9NfAvCWBT0gMAPfW2IKFaBq4HBNEnJVE2J0RiymT0YlLJ6LT&#10;nI6Ks5wOi3VOn4pLnA6KTdQxcS11VGyl7he3Uz8Rb6UOS/qpQ5Kh5Xslh5bvkUwuH5R87rxLcsd5&#10;QPzEpU/8grZD/I7WK8Zdt0f/Cc4FxJdQ/0ks1E8A4A7MnwvxBHBl/XIwm+BPmEoIIx2Pj6Icjouj&#10;HpSiLqPS9BUj0pwVw1I9bUhqpO2VVtF2S+tpg9Im2k5pp+uAdLtrv3TQdYd01K1XOuG2TTrr3iO9&#10;5b5F+tijW/qc3hX7lt4Zi/8f8AwIP8P+v5XD/hUw96YBcAXmv/MoBUyl+oCJ1FW2n6ICh9GkGOpw&#10;YgJtT8IG90FZpsdOWS69X1ZI3yEro/fKzJ7bZI2ePbJWz62yLZ6bZQNe3bJhr07ZEe8O2bR3m+yG&#10;T6vsG5/m+Ge+TfGvIbiv9SPewzP4IR4+61D/tgpmHZi75mA9i9mBE+l0MJ7OREaVEfZDG6KdBlPX&#10;0/rRZHpvstKrJ0njs0We77tZXuTbJa/w65TX+rXLrX5t8k7/Fnmvf7N870qr/NBKi3wqoFE+H9Ag&#10;/1tgvfyfgXXyV4G1ifgfBCzyuxiA7+FTfx/q3oSZ65IWgBlYJ9U24IjGFRzICiLu03DJgxlRS3co&#10;Y1f0pCXSuxUKn85UlX9bSk5AC6oLbEZLAq1oZZAFbQhqRFuDG9CtwXXoIKMGPcCsRieZVeglViV6&#10;n2VCf2JVoL8zK1CcWZGMMxZ5tg7OIjyDu3DduAaf1wswd03BeiwHZg2tC/gkL4CwWxtq25ctpPRo&#10;JM5dGfEebemobzOGBVg2qIMbN+Qy6hWFrFpFGbtaUcOuUjStqlR0cyoUA5wyxUhIqeJ4SIliLrRY&#10;8WVokeLHUIPiZYhB8Z5jUOCrFvkZ+vANXDNuw/6v6GHWgevGJKzj+QDsL6CCvXo/MKDj2GzLFyzp&#10;zo2mtmXHuVnVcp+GDEVAbXo6w6zMYpuwAk45VhxailWGGbHG8GKsI9yA9XILsX1cPXaUV4DN8vKx&#10;LyLysB94edhv3Dzsv2F5afgHfoSz+ADOwALs/yLMfdMlMOsUATC2EYB9hY5gl8Eb9BpYyOaNEXbt&#10;ujXLmvJjaQ3aBK+abHSlSYMxSzMzOcUZ2jBDRiFvo6o8QqeqW52vauHnqnr4WtVeQbZqXJClOidQ&#10;q25BnvDVql9Xq1XvIjTpOG+Rv6fAWYD+34Cac3D1m4LZ7wisI8Vwzy6xB31GD7DVyCB0lnBJzUUi&#10;x8bCGJcaXTzdlJ/kb8xVMAw5qhBddhY3L6uAn6MpiczSmIVqjVWYqdksUmkGRemaQyKl+qwIU98U&#10;pqm/E2LqFwJM/ZaPqfHVi3yPAfAl9P8q1Jwthz6Y4J5fAfNWKQD95bagp8IVdFUEElrLw2wtZZEO&#10;tUYxtbI4zq3UIPc1bEwNKtApOTn5ap46L1eg0hpESq0pKk3buGaDtitKod0Zlaodi0rRTolQ7Q1R&#10;svaxMDnn35FozhsBmo3zF3mUAcAX0P/LUHOmCvoA8+corIPwW7ZXEkC32Rm0VfsDq5mD1Ffx7apM&#10;a5eVVUhpRWUJXgVGNCCnOI2dacgIV27M4Sv0elGKvjwqWVcflaTviJLr+0Vy/QFhov50ZIL+ukCm&#10;/1Yg0z0XyApe82X5+Ae+hj4sADIgzd9A/z+HmmdroQ+QYUhfNcx8sLbVLQXWem9QX88imusiSOW1&#10;ayjFNeucdeZ4D21lkp/apGAoy9NDUkuzeMlGnSDRWBqZYKyLlBnbBfHGPn68cXT1euMpXpzxGldq&#10;fMiVFv/Ciy16DcE/8Fc4/9fhGZyHmqcboQ+QPQ0A9EDaN8F932IP6qwewNwUTCi3htsUW4VL9Jsk&#10;TtrGOFd1Q6KXsi4lILUWYyVVa0ITqvPD15uN3DhzDVdqbguXmneExpr3h6wzT3LWma+uijE/ZEsq&#10;n3HEplch4gr8A3fhXbwCV+4ZqHncCu8jZGcTzDsQawsAtW0IMLW7gNIOf1DUEYLoOvhkbftaR3Vr&#10;rLOyReae2pzsk9SUFiCzZjLiLHnsWEsJe52lhhVjaWVKLL0MiWUkSGz5H9llHhdlncfxz/M8M8/A&#10;DKDc9zkqyg2DCAOipqltpuaaJrZqbpaV7rLZehV5j6gooIByiKjMKKLAKB7I5X0B5YWrZmJasaaW&#10;d5bB02dfr8X19do/Pn/NPL/35/P9nd+KnslpR3okf35Vn/TZvZ6J8571SpyrBHfpDGtQz5rvIXPb&#10;Yu7HJUAmtWQZ+cuB1BXAR6vs8X6GL6Zm9BEmZcSoJ6wy2o5dObDb6BVDXV9Pf91r2PI3/QYvfztw&#10;kGmKfoDpQ32y6dOg/qZFgUmmNQFJpo1+iaZdvkbTYR/jsive8Uvv+vZb/Itfv0Wd/l06xjVYw+xV&#10;Jp4JZOZRq9KBhWyJZq1h35nFvmutjL+sc0NKjh7jciLEMevi5JHr+uteWzu426vZr7kMyh7lnpw1&#10;zispa5K3MWu6V0LWLGqBR3xWhnu/rEK3uKydrn0zG136Zl52jl19x8WQ8dQtZlWHe5caOf97mbl8&#10;Ffteai1boOVkf84WKDWHfdd6YEIBe88ie4wu8sEbRcH4U1GUNLQoXn6lMFmbXPiqQ2LhiO7xBX92&#10;iit4x6lvwTSn2IJUR0NBWveYgpXdogvyHaILdthH5dfbReS36iLW/2gXnvfEPiy3w6FLB1n3KnLN&#10;zLuBWr0WWJzLedgAfFwITN4EjN3C3rNUxBCzIwZZ/DDA0htJlmgp3hKv7msZoDGYh9pGmUdqI83j&#10;tRHmd7Xhlhm2YZZ5NqEWkybEkqvpbbbIweYada/Sc+qeW9vVPTY/kvUlzzVdqmb2ncxbQm5OHpDO&#10;ljRtI3vPEuD9UiBlGzByBzCY7Wl8pYSYKkdEVfkg0toL4dZIIcQaJ/a2Jku9rMOkntbRUg9rihRk&#10;nSYFWj8RA6wLRX9rpuBr3Sx4W6sFr6omeFbegmfFA8Fj169il6rI3868hUVci8Vci8w81wLMJPfd&#10;XcBblazBbiCpGojeD/Q+CATUaeFX7waf+gB41/eBZ30MPBoS4d4wBK4No+DSkAKnxg/QvXE27BtN&#10;0DVsgG3DDmjqGyHX/Yu6Dbn20QuVM/NWcvOYeSUzL2DeWVWsAbkTyH1jHzCoBuhbB4Q0AoFHAM8T&#10;gOMpETZNtpCbXKBu9oOquTfEZgOE5mRewnwQtvBB0sJLqGU2xUXewkXVXEFxgKZL1PcvtN3MtcjM&#10;2cy8lOw5e7gXyH3nADC6FhjSwDk4DIQfA/SnAK9mwOkrQHsOkC4CaFXx4rXnQ8wduBzIh0Ao8DUf&#10;ydeG8JHOh+F1XshtPADbuOFu0EcbQ7Zx4LamF9pcDuSy3ulkzyd7BjNPZuYxzDz0KJDAzBGnyW8B&#10;vM8Dzq3kXwFUV8n/hmqjvqVu0sstevneA2jXA7cjgTusyb2RwM98nNznQXh/KfCAk/+AhX+w84U2&#10;MPsq1vwL5k4leyrZY8kezsyJtBnJzD0uMP9l5r8G2JIp3iTzFsVSop26Tf1I3aV+EsmyAx56Ak+C&#10;gWesyfPhwO8pQAcfBZ28ABQefMq6F1Lgo1XgYavA3UaBr6ygj1pBnKRgsKhglKAghf+Zhuf4G37B&#10;bDxFGp5gCR4jHY+wGg+RjQfIw30U4meU4CdYcA+7qL20dIjWvsS/Wawf+MsP+JVS/k/k04MrPTjT&#10;g7dGQS96MNDDQHoYIXRiPL+cSu7H5M0iaz5ZC8lYRsZK3EEmOTksRT5ZxSxLKcctZ4n24DvU4yaa&#10;cQPX6OIOrnOU6+igFE7j/6TAhR4c6cGRHjzoQU8PkfTQX+zEcOEZxpI9mSmmc5RUsuaQk0bOEnLS&#10;ycngtGRzSeSRVUTWFjLKSLXia9TiCk7jEq6ilV+1snIXWdELpL4sRexOD1ry7TWK5C4rQgA9hEqd&#10;iBefYohwH6OZcyJ575E1k6xPyZlP/wvJWUbOSnIycZm1uMRatHI+LmIbzqMSZ1HDmTiJFv7STNdn&#10;OGun6eEUuSdfkiLb2CqSqFG0trJi76RW7H1VHTbB0mOVQbgnDkS7MIL5xuGaMAVXhQ9xWUxFqzgH&#10;F6Q0nJcW46y0HF9JGfhSykazaj2aVMU4rTLjlKoCJ9QHcFw+gaOaSzhi245G3RPU2ymos1dQ+5IU&#10;O9FGcYCsuKlVioedpLi7S4+cA8XbDuHCTV0CrmmH4pLuTZy3m4izDu+hpdsMNHWfhdOO83DSaQFO&#10;OC3FcecVOOqciSPOuTjkUoRGl62od92JOtf9OOh2DDVurdjn0Y5qz8fCbs9OweqpCFWeitglxYl8&#10;L6gUf0HsCNQIT/y6C7e9vIQ215645BKDsx4D0eQ9Aid9xuOY7xQc9puORv+/o8H/n6gL+Ay1AYtQ&#10;E2DCgYAM7A9ci72B+agOLMHuoDJUBVULlUGHhQr9OaFcf0ss0z+Utul/l8w9FNV/VPpfKe7kB0H8&#10;jVv5LvWdXo02Xwdc9PNFc1C4cLxnonAoeJhY13uMWNNnori/z1/FvSEfiXtC/iFaQ+aIVaGfi5Wh&#10;i8VdoenSztA1UnlYrlQWtlHaHmaRLGFVkjmsXtoa1qLaHH5DtSn8vrwx/LmmKEzRFIYpNl1S/CEq&#10;ITxmwnmsRvPIjQLOh8g4E+KOIxHBQm1UX2lf9CvqPdEj1JUxb8m7YibJ5YZpcplhhrzd8IlsMcyV&#10;zYYv5K2GJfIWw0p5c2y2vCk2X1Mcu0VTFLtTUxhbY5Mfe9pmQ+w3Nrmx97Q5sb/p1hkU3VqDYtcl&#10;JRjCQ3K/jeexn8S+kzoVL+JwnBMOJuiFPQlRqoqEJM2OhGG2loTR2tKEt7VbEqZoSxI+0BYnzNRu&#10;NM7SFhrnaQuMC3QbjCbdeuNqXZ4xV5djLLZbZyyzyzbutcsyHv+D6jINauu8wvBh3xGLWAQIEDsC&#10;IQQGzGJfQCDBBSGBkARCIGSBEQiw2BGYTWwGsQYLGeMaUU/wIpo4bt3xeIudpnGbtmlj150603bS&#10;8TS106RbYtdpbKvHzLjT/nhGmvvn/e4573fPeb2Wch54LeT8hWLMeUaZz7b5zP0PNnz/R5k4ZvIx&#10;6/AA7iC3CnHPJjzhUmE47BYmO+4UZLlu5xd4nibKvDYJsfcGIaeYCRXFRGgox4lOyhtEL2WVGKas&#10;EBM+S8SczyKx6mMkNn3niTd9jxGX/GaJ237TxH3/KeIx1UA8pU4ctP0fz7D+D3G03MdP+oc4Xm5j&#10;9ruKo/f7fFfYLQ2BN0sTHCwl6a4neQe8zMU8n7WiCr9VrsR/maugLnLV1AVuK3Weq6POcfups9yR&#10;gBnudMAUdzFgkmsOnOB+N3Cc+1bQGPdm8Aj3bvBR7me0Ie4T2lDhS5q+0Bb8mi8z0AfFAB+j9geY&#10;+25IMOtUAnxP4AA7wkCwiGLtTgpTnU2CbM8VstB3sZSkzpdUBs3ya4Jn+A3BU/xmmoGnpU3wumnj&#10;PH3IKH8iZIQ/HzrMPx46xN8KG+Rbw/p51+h9vI/ovbyH4T28r+jdvBeI7b98jv3/pAxXDNR/rxbg&#10;Co63t6W4W+Ho3672g00Jw85UzXJaqcpyN4oIn9kKXsBkuYA2USYOHSPlYSNkI32YbAnXk53hg2Rf&#10;RD85EtFHzkT2kCuR3eQpho48z+gkr0R1kD+L0pb+MVpb+o+ottLnjLZS2ysiX/FZAXpRhHkP9W82&#10;YA2QC3W4W+EadKrGG9Zrw2G1NsnBKNvnNiPJoxjEXOpoJUkbForogxXSiH6BgtErUEd1C9qidYKu&#10;6COCoZgOwWSMVrAY2ybYiNMIduIOCy7HNwt+Et9U/od4dfnf49Tl38aqy20xr3mIHryHNfgAc+d1&#10;zH0XVQA7uHJs4TlOKNzhjfpQWKhPsJ9VpLkY5DleIzUF/noJn9YnFtC7q6oYRyprottFytg20eF4&#10;jagzoUXUn9gsGk9sEs0zD4nWmY2iM0lK0aWketGPkxTC3yF/ZSqE/05UCG0JSPwrPsU+/KoG4EeN&#10;mHWa0QdNWAM8yyaeY63RBRZVwXBMFWs32ch2GlXu99ArCN8+eXGQroYMa5cKGRqJJLa5ui5BLT7E&#10;VInbkpXiHlaDeCRFIZ5NkYvXUmrF22yZ+CJbKn6PLal6gHzJklZ9kyytsiUhzFf8Hr34CwXeB9T+&#10;oQbgPObPLVxFzXiO5SYHmGumwlRzFIw1sxyH1JlufaoDFJ2SG6CtLwltqRMw1HJxnLKmhqmoUbLk&#10;shZ2jUzHkcqGOBLZNEcsW+VUybY4lbK3OCLpLY5Q+lvkC7ZQ+ixFJLGxXvMJeu9DrMFN1L6kxT60&#10;oQ9aMW/hOYz4bFrjC+NtETDcyrTv16S7dB3O9WxvLvBvUfNoh1TlEQ3Kylh5g5QpVShSxIomTmVd&#10;R7qobiC9os6QLqhbTiuv+05aWd0uh6x7l1Nadz+1VP458i82WWtLec1vsA93cPW9hvpvd2DmRE7g&#10;2reEZ5nBZ+MdnjDcGQoDnfF23R0cp472bHeNlvBRtxYHNbSQ9NrDwmhJU3Vi5SE5q0J1iFOm0qaR&#10;qr60UtV4WolqkcNXbabyVFZ2sepGSrHq16yixsesIuVTVlHDS8S2x13sw/vYgytHMHPqsA/IcWSu&#10;EzMf/g53uUJ/dzB098RAR0+Kg6Y7y7Wp64C38giXKu8sCZG0CyJF2qq48tZaZmlrI4uvaWUXa3pS&#10;ijRjyEIyV3MyqVBzgVmguZFYoLmXkN/yOJE4/IRJNL9kEk22PT7Ce3AL3/tyD8DZXvQisoL/p5Cj&#10;GAv6+x1AN+gP7fpI0OiT7NWD+5yVA7ke8v4CX0kfL0jUUxZW3l3JKOmSxRXrlAlcnSaxQNeNjMbn&#10;64xxhG4jltCdjzmoux59QHcvKq/zUXRux5OY3PYXsTnttj1+ij2/3gXwzgDeB8SMLCDjg6g/BHAE&#10;V/HWUS9oHgsD1ViCXf0Yx7F2NNtVMkJ4iY4W+ZcPk8H8IWFYkV4aWaCvjyL0LVEH9V2MA/qRyDz9&#10;fESufiM8V3+OnjN4LSx78G5o9sCj0Ky+r+lZvS/CM3tf7vE+9v8KxrFd1Ds9jF5EjqHu0VGArnEA&#10;zSRmjikXqJ8JBPlMNMhmWfbimQyniuk8d3Kq0Js3xfcvnBQEEoZqWp5BEZJraA7JMehCsg1HafsN&#10;c0FZBnNg5sTZgMyJq9SMiY/99439mZo++nVg+sjzoLSRl3u8izX/AWqeHQPYQJZQd2oCQI/a7RjP&#10;1BhH5AuYexa9oXIpDITL8VC2lOrAX9rvzF086J6/WOSVt1Dmk71Q5Ze1IPfPNKr9M4ydfvuMQ77p&#10;xlmfNOM6hWPc8eYYr3ilzv/Skz33J8+U2a+8WTPPKayZF3tcxfe/iHrbiAmj2Pw05t4ZgD7Ubl0E&#10;aFhBfYxDZevOwDcHQJGZAYVmph1hTnPIXc922r+e75qxzndPXxd6cNZlHqkmlQfbpPVIMQ24s0zT&#10;bsmmNdck0xkXpumyc8LxnzsnrD10jl/9p0vcyreucSvP3V5x2YDz4Rh+E5AV1J2ex7uA2jrUbsJo&#10;WGMGqNgEKDqN2c/iBlmWIMjYZkD6NhM422n2bEuOQ7KlwJFpIZ0SLVVO8RaFU5ylxTHW0uMYYxl3&#10;iLYs2zMsW/aRW+/YhW/dsaOf/tSOfupv9mGb3ziEnfx2j4uoeQY1zcjCMsDEKnrRBKA9AaA8hTWw&#10;AJSeATi4A5B+DoB5wQ3irQEQa42AaGsCRFlTIdK6H8KtBXZ0K2kXtlsNIbtKoO1qIWhXDwHWY+Bv&#10;3QBfqxUoF26D1/kH4H3uC/A++xR5tscu1vk0sobMrqMXT6IX/0N1+cfVfO9x/HV+ds7p9++f+p0b&#10;Otedc9w5jYPTTs6xo6aL/Bph+R2REGmSEqWEorSkKUl0k8pvUQxbY2xtFhtm1+THzHb9GO53L665&#10;u48er/qjx/fzfL3en8/3835/mTm+guegEojeyRrUAv3qAPU/gaAGwKtRApcmWzg1e8ChOQB2zT1h&#10;06yBdfMAKJuHQNEcA3nzREibEyBuXsYmkEcxTCMf3neGuswhqYu6+1JVxUAJtZb1XrEVWLSdZ5F5&#10;48gdSaZ5LzBgH/BGE9D9ANDtEOByBLA+BkiOKzh0OFHebHoh1F8pHfU2Lz4OBG0cBNp4+bXxoLet&#10;pxiqdT/1CZ+hjxNXX6qC9gq38V7kv9NqgCTmnUruGHItzcBAcjWHgdCjgO9xwLUNsPkYkDIOuBTa&#10;xcBnKg7DLmzA3TiQ8QPhQh8OBC8GRAuHE17EHfTRwYPXwU3u2EFx4Y5T1NmX+pCZC5g5k5kXsVQz&#10;mHc8rUYzr4HcvuT2JNePXDcybc4BsgtkX6S+pL6mLlGdIuAKvXxHL9f8OKT2An7gsP7jEKCLTamL&#10;l3EXX/ouHvQuHrAuArsaXqpwD2vA3EsbgQSyJzLz8BaegVbgTXJ70ap/O/N/Tn4H839D3pVX+o66&#10;Rn1P/UDdpG5Rd5TAT27AgyDgV9bkEQf13zgoPWUzfppC8QV8ysP3tPilBLgpBDhbUTIB3lIBfxEL&#10;0IgEDOL/huEZRuMJJuMRZuEh5uNXpOAXpOEBMvAzsnEfufgJBbiHItzFFtxGOW3soJ09+BcO0Nop&#10;3EAHbf5IPaQEXH+la69ENj3Y0YMtPXjQQzA9/I0eBuApzHxqJJkTyZtO1lxyFuIOUslKRxeyyFvD&#10;1fPI3EDeZjLKuG4lS1SLb9GEyziBTm5cJx19w5Uu4Tm3T/g/CXCgB+tXHtzpwZ8ewkTPoGPmSHKH&#10;kzmOrPfJmU1OEnOlMEcaWRm4ilVk5XJrCsgpIqOUqSt4VGrwBRpwAcfwOc7z5zrOsWqf4THaSf30&#10;TxKgpAepXICKHlwkAnzpIZT8vsw5mO6HMVssWXFkTWeuucyTTP9LyVpO1kqmXE1OHhkbyCjmuuV8&#10;ZapxBvU4jSPcjXac5NNtTNPKyp5gLY6T/IcEiFkDyASJXCpI7cn3FD1GEGvdm877M5+JzH+QN56s&#10;98maRdZ8rrqInFRy0snJIieHnAIyNpFRhhZUsQJ1dHAIh3GWvzt5Orqwnx6aRP9BE0mNryRIyLeC&#10;RLAViQVbpeiJ0hl3JT7cz1DW9e/kGnBOHIVPJLE4LY3DKek0tMnm4IR8AVrkKThmlYajVhk4bLUa&#10;hxR5OKAoxH5FKZqUlWhU1qFBdQh7VWdRb30Ze+zuodb+N+xyEFDjKGDnKwkKSAUniJ+/eJVcRbjj&#10;oMT3Cmd8JffHeWVvnLXtj5OOJhx3isFRl3E45DIFB1xnYr9rIprcFqLRbSka3JZjr3sW6t1zUee+&#10;Hns8SlDrUYFdnrXY6XkA1Z6nUeXVie3ed1Dh81i0zUcQlXv/T4IjxAKv2tu84q758rvPW4QvnRVo&#10;d/HESc8eONbtTRz0i0CTfxQaAmJRHzABdYHx2B04G7WB81ETtAg7g5ahOigDO4JWozIoH9uDN6Ei&#10;uBzbgmtEW0OaRGUhJ0WlIV+JSkJuiTeHPJRsChEkRX+S4AXR/UDye/DKU/O65fV2NkSC1gAXHO4e&#10;jMbQPqL6Hnrx7p4mcU2vGHF1rzHiqrBJ4u1h08QVYQnibWFJ4q1hKeIydZr4Q3WmeIs6R1Ki3iDZ&#10;rC6VbFJXSQrVeyUb1celG9QXpQXqm7J89b/leWpBvpbKVQtWL/Q8gNcbuZ19yWe7+ZjXa4uGs77a&#10;Fg1v+GF3nzBxdZ9+0u2aCNk2jUVWphkhK9WMl23RTJYVa6bLN2vmyIs0C+SF2iXyjdp0+XpttrxA&#10;u06ery22ytN+ZJWrrbPK0R5RrNaeV6zS3lBmaX9RZWqfq1ZqBdVKzX/1c3fgOvlfsMWc4ZV6bDDn&#10;ywFsqf0UqA33QtVboeLycI2sNFxvVRw+RFGki1Zu1MUq1+veU67TTVHm62aq1uoSVbm6haoc3TLV&#10;at1KVbYuV5UVXmidGV5unRG+y2ZF+EGb9PBPbT8Iv2a7TPfAbpnumV2qTnit22y3V8g8F8nWOpTf&#10;nCbO2Gy9uwZJUDnYFVsjgkUlht6ywkE6RcFAg3XewKE2ufoY2zX60XbZ+ol2q/Txdpn6WXYr9fPt&#10;VugX26Xrl9sv12fbp+nXOyzTlzos1Vc7LtE3Oy7Wn3FapP/WKVl/3yl5wFOnBQOE17rJGnxN5lm2&#10;2WNs+Q1RnLHppZKetg5xRLHZHxtNvaT5kX0VOUa9zaqISPvMiGEOGYYRjumGsU4fGOKc0gzTnFIN&#10;Cc5LDQucUwypzosNmS4LDXkuyYZi1yRDles8wz63RMMp9zmGTveEwfeoJ26zBwuvdaM/98EMnIoB&#10;Do7k9x6/P3dEA+X0VGKxwcYoH+RHhYrXWPpYZQ59y2aF2eCQNsTsnBoZ7bIkcpTbYuN4t4XGye7J&#10;xhnuScZ5HvOMKR6JxnTPOcYczwRjkdcs40deM4z13tONrd5TjZd84o13vOONj73i3xZe6yr3/zyz&#10;t47iuMU2vyuW35xss1tYk8LhCuTHeGJNTIgoc3hvWfq7/VSpUQPtUyxG5+ShFrckc4xHonm011zT&#10;BO8EU7z3LFOCz0xTcrfp5rRuU83ZvvHmDb5TzOV+k8x7/OJMLf4TTB1Ul98E0yPfCSah2x+6wpq3&#10;swYtY7kP41gD/i2jl030sW6kDDmjXJEVGyhKH6WWpo7oq1wc098u6d0I58Ros/vsYVFeMywjfKZZ&#10;xvnGWyb5TbHM8J9smR8QZ1kaONGSGfiepSBovKUsaKylNnjMO0eCY9+5SN36neoyDYvyvMLwM6yC&#10;gKwKiGwyDIMIggQQREF2RxhggGEb1hGQVTYFZFcWFZHRuOBooggYbaNotBoD2tQmrpVGm7Q1qRrX&#10;ZqtbjI0aJw/0T/rjvoZr+Oa7z3vO+33vObPlkp+c5ZI3TqkSjeMEN1j7S1z7GFu/I2RQwRowlq2M&#10;oydNgM50c7RlOKAp3V27Lm2+frU80KgiOcSsWBY5vSBRYpsfn2CfEy93ypJmzc6UFrikS8uFadI6&#10;V7m03TVF2itKkqpFMukhUaL0I1FC3Gei+LiHrglxz10S4n6ZnRCnmeQL1v481/5RLvci2ZvDHGQD&#10;mxlHN+NpzzJBU7Yd6rPdtGqyvHUrMgMMi9MXmRakhlvlymNss5Lj7NOTkpzlsgxhsixPJJOVuCXK&#10;asXxslaxVNYjjpP1i2Nl74klsg/FSxPHyQM3SeKPrpKE10JJgmaS67L/tb8nlcBBsiefOcgDNjKO&#10;tYypKc8Q9fk2qMkXClbmeeqU5PpNKchZaJKXtcRCkRllk5YRa5+cluicmJrqKk3NEcfKi9wl8qo5&#10;S+XN7jHyDe7RqTvEUakHxJHyU24R8qvknigi5Rl57RqRrBFOMM46fEzncbZ6Q2QX6VsOdDKWFn7W&#10;F+ihutAKFUXOKCn00Cos9NXPWx40VaEMMUvLj5yRnCuxi8+Od4rNShEuzcpyi1IUiCMVleIIRaM4&#10;XNHtFqbYLlqiGHYNVZwUhiquCEMy7wpDMp6RV8KQdI3LBJfZep+ha2QFnweynfSQ9kKggZ81JVoo&#10;LzVDcZk9CsrEgrxSb11FaYBBWvFik+QV4ZbxRTE2ywqk9tHLk50jlJnCMOVy11BlhTBEuYZ0uSxW&#10;bpu9SDnkFKz8A7niuDD/rmNQ3lOnoNxXTkE5mknOM9+ni7kX2Hq/UwZs4Wc3aSS15UD5SqCo0gj5&#10;VbbIqRYis9pTO7XKTz+pcqFR/MolZssqoqyiymNtw8tks0JLMxwWlyodg0vLSYPDwtJO+6DSt2cF&#10;lg7ODCw9MXNB6WXbgJI7tv4rnsz0K3pp51eomeQcc3+SI8gBunaRXrKO1FXSXwMUrgJyV+shs94K&#10;afVOSKmfI0isn68bVxdoIKkLMY5cHWEWtkpitbg20XphbZpNUG2e7YLaMpsFtXXWAbUdM/xrtk73&#10;q9lv5Vdz3PKtmksWvtVfW8yvfGLls/LldJ+KN5OcLQGOVbMOZBudG0hrLXOwGijmKJDbyLmzGUhq&#10;nYaEVjtI20RY1ualFd3qrxfeGmwQ2hJmHNwcYxrYHG8e0Jxq4deUa/FWU4m5b9Nqs/lN60x9mrZM&#10;82naZ+Ld+IHxvMYLxvPW3Dbyanhs4ln/87S5dW9MJzhdxTrQt4eo6rgXSWMD5166l7dw5uKIJuvg&#10;3Nelj+huK0Sud0LYendByHof7eDuBbqB3SFT/LsjDX274ox8ulKMvLuyjeZ1rZjq1VU71bOr3XBu&#10;V5+BR+e7U+Z0HtV37/hUX9xxS89t7aMpbu0/G4jafjGc4ASdw2uAnXT2kPYm1oHuMrpzO4FUjkRx&#10;PZy7NgOLVEYIUtlgwRYX+G3xEPiqfLW8VUE6XqolunNVS/XmqBL13FUZemJVga5IVaXrqmrREfZt&#10;0nbp263t3HdYy2nzOS3H3i+1HDb9oO3Q80LHYePrSUZa+V4iW0k3x8HmtZx76V5Bt2ITkNgHxGyl&#10;n6OZb782PNXT4KG2hbvaBW5qD4jUvgKheqFgtjpc4KSOFTiqUwQO6lzBLHWZwE7dAFt1N6x37cSM&#10;/kOw6j8Di51fwHLHt7Dc/hyW214KJjjIPO8ivfSu6+L7YAP3It35KiCN42nsTiBsNxDwLuC5D3AZ&#10;FGDWkBFmDs+AzbAjrIfFmD7sDavhQFgMh8F8OBamw3IYDysxdbgSBkOt0B/qg+7gALT3n4DWwCVo&#10;D9yC9r7vobPv6SQDdG7byL3IfLf08n2whTngmrN2cR+8A0QPAMFDgM97gNshwOH3wPTDgNGIPvRG&#10;ADcgyN/MoTsyE9pHXaB1lM3oUX/Cg3hEQnjgjEy8eLjBR7jIIzuAwwfJGeD969yEd8k3k+xmrlVc&#10;cwfz3cDLKtSAci9zMMh9QG8Ynf5HAI+jgPMHgPUJwPQkoHcKfLHoERMeNtbEERhlYzzKZnSUjeEY&#10;m5IxvoTP8OE/w003xuKOMaGjI7z2HPkbf3tzkp309vQDbXuAVVxz8QEg+3d8FumNPgYE0elFp8uH&#10;gO0o/VzGlD/S/zHhrfBnAfCJAQ8+c+ACh4SLQh7EXsDlQDYFbAyusjEZ50t3nA/bOIs8zqKOM47x&#10;s/zfxUne5lfd+3k2cc1VzHEBvanHAQm9i04D3mOAKy+3/RNg9gn9F+i9RK6Qq+Sv5DPC9OJzfTaG&#10;jOUGh5Wv3ICbbBRvh7FpZjNyj/m4zwfwPgt+n0W+z8LePzZJH//s4JrrmOdirjmTOY7jekPpnU+v&#10;iF47es3o1J/wMYUcPoG/k3+SL8m/yC1yh9wjD1mj7xjLfxyAx2yan7I2z9mYPefB/BPr8oJ1ebGN&#10;7J5EA3M9DUx0NTDW1sCaE6gLv/Mmi/ALluIVkvFfZHFSLcSPKMcz1OIJGvAYLXiEtfgB3fgOPfiG&#10;8+6/sR0PsRsPMMBQDuEujjGss/iaybrFv27iKcN9QzT/B92MwZAxGDEGK4EGjvxuLl4iiN4oehPp&#10;zKBPSV8JfVX0raavka42ujp49w24jV56ttLTz/vuZXoO4AZG8A+MMm2Xmb6bLNcjXOOqrtHwWzQw&#10;YAy6OoyDMVgyhlm8SsyI/fmLMHyPODpT6cuhr4i+Crpq6Kmnp5nlWEtPFz09+Jy5uM5cXMMernyQ&#10;2+V9/AWnGMF5XGREF3i388zqp7Se/w0aaDEGMAZ91sGMMdjQL8S3rMcD1uMOYuhMwlfIpE9JTwk9&#10;ldyGqzCONfS0cHuuo2c9t2ovPb/yXO5RSadpHH/4IQoi3kBBBEFNp9nUWQcqUFFQBAQFFFTAS6Ck&#10;kJdUTDMtNc1LlqVpqZU22nWcysYup8vUtF330u5Mu6dzZue2zbZ79szZbWpnz26XmWWfrJ0/Pvx4&#10;D5zf97m87/M87xhqTMEtzMcNmMfjcw6zcQOuopUfYfSuYGQvo5eXUfn/oD7mATAGZNQPgOfAxJxG&#10;YQ4TUFeKPmajpgH9sqCWHXWqUacOdTxwEzbi2ztQpxs+hj7UGkKdEXzvBFyCGYzAcTgPi2jFdfy8&#10;j7vjz3AGd9ICqizgvjiN6qdf24D6QPKSAX+h4D/o6DcbtePQVxHqZqCmFvVM+KYS1KlEHTfqrEed&#10;ZtRpgwuYk/OYk7O4PxcxFmdgHN99EE7hnvgAV/Oka3CC+ASOk7+BYz5P4IjvCziM0Z/ze42XBIQX&#10;S8xTfzyqeLy/IhEYtSCMcxTcJa2AX/hI4aqvEi756eECtRjO0cph0X8tnPGvgQV6A5yit8BJejt8&#10;ENAF8wF9cIKxA44zxuBo4AE4EngU5oLOwGzwNTgU/ClMhz6CA8zvYT/zR5hien/CSwfSUzzKj7Dc&#10;/pELcD8cyw+DArf9w+FacBxcZIngbFgGLLBz4CS7AOY5VjjBscOxiCo4GlELRyKaYI7bCrPczfAe&#10;twdmIgdhOnIEDkROwn7eHEzyTsEE7wrs5f0WxvkPYQ//KYzyfyCN8L0/8ZKFJSUKS008ljss93fw&#10;+TGWlisRQXCOL4DTwkSYj0mBYzFKOBybB7OxhXBoWSlML6uAg8tcsH9ZPUzFeWAyrg32xXXC3rg+&#10;GI8bhj1xe2E0/hBpd/w8aTj+Imln/K9IO+K/JrbHPyEG4l+SB+K95P43fIcl/iFq/+FdLPdYWq/i&#10;8wK2wMU4GpxczoVjK5bD7AoxaSYhgziQoCEmE4zEvoRiYjyhnBhLdBKjiW5iJHE9sTtxAzGc2E7s&#10;TNxKDCVuJ29P2kMeSDpI7k86Tu5LOu/Tm3THpyfpC5/upMeUrqQXvp1JXt/OxNd8iy3mc2x191LR&#10;fxnee7HVnMYW/H4yGY4kh8GMOJa0X/wOsU+U4jMmyqKMiHSUXaICyk6RlTIkWkPZLlpLGRDVUPpF&#10;jZQ+Uatvr7jTt0fc79st3uXbJZ7y2yI+4rdZvOjXIb5J3ST+jNom/jutVfyM1iry0lre8Bcs5w9Q&#10;/y62lkvIQibet7C8z6Et09JgmEwVwFjqCmJ3ykrKDmm636BURe2X6KnbJGZaj8RG2yqx07okVbRO&#10;SR1ti8RD65C0+7dLe/zbpDv8N0r30Vukc/QN0oUAj/R6QJP0AaNB+i1jveQ/iJdR/4aHGP9PUfeG&#10;FuActvz31aivxBkXR5GJDDrsUUTCsOItYlCeTNmWkULdmp7p3yXLoW+RGQM6ZEUBm9JKGW1pFYzW&#10;NDejRdbAaJa1BnpkXYGNssGg9bKxoHrZoeBa2cngGtnVELfs9yEu2d9CqtP+jfw3uDrNu8SXGIN7&#10;GoBreoxBHs63ueg/2jKBrX802w92qtgwoI4l9aoSfbqUq6gdWen0tsxsRqtCF7RBURDskVuCG+Xl&#10;Ievla0Pq5bWhtfLm0BpFR6hb0cesVoywqhQHWU7FfFil4nKYQ/5JuF3+1zC7/F/Ij6w1ci/zFZ/J&#10;cexA7cv5OFYhs9hip3A9hnHZqSXDgI4JvblC6NT9jNyuFfm1alLoHpUisCFbE1Kn1IfWKM0st9LG&#10;cikdYVVKV7hT2RBeqWxjO5Q9bLtymFOunOKUKY9HlCgvRtiU97jWrEcR1qzvOdasH9jWLO8SD7IB&#10;bqP2BRwzTiDTJrxz4noXxmUQ6TUEQaeRD+3G5USL/ue+TXkS/3pdeuA6rTKkOkfLcmqM4RXqIo5d&#10;XRZRrnZyy9R13BJ1S6RN3cWzaIZ4xZoJXqH6KN+svsA3qX/NL1B/wy9Q/TOyQPWSa1J5l7iP/t4o&#10;BDiLox+Ow7AfR69RtGUI7dhWgHOuiQ6bzFxoMceRmkxJPnUFK6luYxrDqVeEOPLUrLLcPHaJzsS1&#10;6my8Yp2DX6RzR5l1HoFJt1mQrxsUGHV7hXrdYWGe7pwwV/tLoU77J0Gu9mlUbs5Lfm6Ol/eK36Gv&#10;11+NwDbci8iEFWOA6360owvtaS+mQoslHJosMVBnWUF2F4n8nIUpdLspI7i0IJtlyddyCo1GnslQ&#10;HGU0lAsNhqroPENDTK6hPUZn6I/JMYzFaAyz0WrDYrRKfyc6W/+1UKV/IlDlvYhS5XmX+A36erUU&#10;x+0ygBlkHL8PlQD0oB0daFNLiQ80ljKhrkwA7tK3CWdpMsVuk9BKremBFksW01ykYRsL9bw8s1mg&#10;NZdEa0zOGLWpPlZlaovNNm+LUZpHY7LM70Vnmj8UKky3hXLTVwJ5wXfI8yh5vneJuxj/S2vwTCIH&#10;kBFkoBxzgLZsxGcjrmsdQVDt4IGzIp5kd7zjU2pfRS1ekxZgKleEGErV4bkluVyNzcTPttqEWdaK&#10;6ExrbbTC2hott/YKM2wjgnTboSiZ7Qw/zXqLn2r9kpdqecxPLX7OTy3yLnELfT5fgXsBmUSGkV5k&#10;kx3n7ErUxzG0qsofKqo4UF4dCyXVCURxlcjXtDbF3+CUB+oqs5nqCh1b6cjnKhwWfobdwZfZa/hp&#10;9hZ+qmMrL9WxOzLFMcOV2hciJPabHIn9C87q8scRq8qeRawq9XJfcR21PsTr0CwyjmxHunEMb8Zn&#10;rQv11wHYa3yhpJYFljoBFNa9TcqvS/bR10r8tDXpdNW6rKBMdw4zw20IT3MVc1Jcdo7UtY4jcW1g&#10;r3Z1h6927Qpb5ZpmrXSdZoqrb4SKqz8PFa39B/Nd5zNWcqU37BUfodZJ1Droxjwgfchm1G2oAaiu&#10;w/tOA965GvHO4wmEfA8X9M1xoGtOJDSelRSlJ5WqaFIEyBr/R3W5R0VdpnH8O7+5cBPkIrIqiKJc&#10;RGYAJ8zUcu2ia5mlmW5mrqWrljdEvAwIAoMoMCgiDKIIo4UCmrWGomVWrK7atrudsnum7mm3zGx3&#10;y7JtTfbj5Omc/vhyzszwez/v93me3/O+z/ieI5dNihix7OHI4dmzIrOyF0Tekp0b4cwuCh+WvbFn&#10;ZvaOsMzs/aEZS7tC05d+2MOx+HKYY9HVnvaF18Nv6Ai81kXkAVWhEriuJcQA9pzl0qOMiw8xEtzv&#10;CtSEvGiNyx+gu/OHaGx+pnFH3gjryLw7Am/Nuyc4K29iD6drao9M18weGa75PdJdOSEO19pgu8sT&#10;lLa6MXDo6n2BqatfC0hd9UHAkBVfBqbkXg1KWX495IY6lpIHeLVoAyrE8wrYT8H+nUuaxmg0qVC6&#10;p9ikMSVhGu3uq5HuwRrhTjNluW8xnO5Rlkz3nVaHe4LN7p4cMLRkRkBqyVzbkJJsW0rJGmtSSYUl&#10;sbjBMri43Tyo6Jg5oehdI6HwknlgwXeWgWt+tN7Qs/Aac+kJqBRu/kreBXzPgz1jrTS5hLlznTRm&#10;g5RVaVNmZaTSPbGyexKV5rEr1ZNlSvHcbiR57jYGe+43BnmmGQM9s40BnkWmeM9qU1xlmalfpVd9&#10;K/boVxUvKab8LcVs+FwxZVdMMeuu+bUbXj2qwHMRY+kq2Ivw/TjsaWXSRMayuzzSbZuk9Bpmz9oA&#10;JdRFaUBdrPp7ExXntSvWm6W+3tvVxztOMd4HFO2doV7e3yvSm6PwumKF1lUrpHangrZ0KKDmdQVu&#10;PqfA6ssKqr7qV3MBtYjK4BbgOwf2fNgzK6QpjKfj4Y5mNHTWS0O2SfGMiL2bLQr39VSYr49CfQkK&#10;8aUq2OdUoG+0AnzjZPVNltk3UyYfBd6MwWaC2NRA4e/lMHiVQ5GBdRuD6bav/NrqljzIXUpPWi8t&#10;hv0E7OmwJ3qlsXCHN0lpO6WEp6U+LVLEHimgzUJjC0UxaIC0NwVlIi4D7RyEezlw9tLk2inydky2&#10;s2gbi7R20Ixel1rOoi/82sIWy4l3IfFeTrzn1xKDrdQBfsfxyKhnpIxWctAuxe6Top6Tgp9nIDkg&#10;Lp0MJR0hiIvxwVg0mIbHxezQCMSlrJOLQCeNtpNi7yTAnSx+CAMHX+SZN9DHflXDLd3M+0i8l+D5&#10;CTxPx+9EuGNhZsFMhRfP9qMPwT/MUHQE/kvoKDqGXrFyGQ3j8CMmXcTkOJfkE7dwKeBycuoBLig0&#10;wtM5iCSfIienMHSSRU6e9quSPBdt5330SU8S51n8/BDc8S9QhzDtMAey7d4vSyGk0uiC+Ud0Av0J&#10;nUKEloFT+itD0t/CGVIYVM4Qk/cyGFq4KJ/lcD7HPs7z8p0n4efZx/ndfPeCX+uJ9xrCs+xZ8oDf&#10;Rw5K98G9HZ/peBz0mhRzXOpxEv4N1l9usNCb6C10BlFi+gB9hM6hCzaGpigGFwaVi2nSZS7I/+aS&#10;+DV5+YZmcIWX/QoFd2WHX8y5lm4FMXMGMfP24vNAlM5EOkrXNF4/aIquMmd+y5z5tRYyjy7TZa3U&#10;JeXrCxXpokr1OXPmZ6rSP1WjT1XPZLtDf1eLzjNxfqIjbO2UPtRZtvkvdA11/0Kw2YONPQSzhyg+&#10;x+l/Ggp3hK7oLriTePK3+lKz4S2AswROLgyXLqgA28VwyiBU6GNtglXLutv1nnYRor2E6iAhO878&#10;+j7hu0QY/4u69Qb68011y8IemHsVyB566kf11TdKguvkiTFw74U7FeZjsObiaSGMbFZcQQry4BTq&#10;bblhrYflgVUDYysl0oz7VkrmAKXzKiX0lrpYqUvf6RWox9DLNwX/5h6s7CEYfjTsBP7bgc9R+BsH&#10;80G9o0dYZTaM+TAW4yMHziqdJicntRZWKW7LYWzSa6qD0cj6Lbw+z5GNozrMU4dw0qH/sKtrqPtn&#10;wScPgi9+seI7jP+Mxe8QuMPxNhbefbCmwpkJZw6cJ3G2BM5yOKsgrNGL5OQwOekkFgeJxQtqYP1d&#10;el77qIrD/D2tdhy1UU1tZLqVimuF3vrTHvz879GX6LwCyGU07EE8lUEcR+NrHLwH8DSd1WbhZy6c&#10;p+AshZMLx4XbQlhuWOVUwSY49dojn3ZDfoYnduFgJxH14bKZSmui6pqgN/20B77hNTKkT9A7/tcv&#10;FHY/vKbAzcLbr+Hdqz/wjuwnJ/tMs7XXNE9tpoVqNbK1x1ihFiNPz5iL9LS5TDstVWq21KnJ2qRG&#10;W5u22w6qwXZCWwPeV33gRdUFfafaoOuqDe726wfa7UXa/tloXnd0ihbTFWjWMVOUOq0DdSAoXftD&#10;RnI03K3W0PvVEvawnu75qHaFPy5f+Hw1hy/SjogcNUas0vaIAjVElmprZKW8kVtUF7VDW6L2qCaq&#10;Q9W9TmhTrw9UFX1Jnt7fq7J3t18V6Cv4F2j1ZwbR9mhtL9NqO/vQxiOCtb9XP7XFDFFLnyzt7DtG&#10;Tf1+o8Z+D2pbv+naGvuY6mPnqC52gWpjl2hLbK5qYvNUHVekTXEbVBVXLU/cNlX0b1F5/wNa379L&#10;ZfHvqjT+otzxV00l8d0/6yJt9aNkWm06rZ/jpmOotD/5xlFo0e74aPkSBqlxcIYaBo+UN/Eu1Sbe&#10;p5rEKapOfEQbE2epKnGuKhOfUkVitsqTVmp9UoHKktapNKnK5E6uNxUn7zIVJT9nWpv8iqkg+W3T&#10;muTPjPzkb815ydfNruRuvz7F+xmO3OO34n8491uOmt183kWLbUoJV8PQ/qpNSzVtTssybbSPMTz2&#10;8Ua5fZKxwT7VKLPPMNbZZxtu+zyjxL7IKLLnGGvtLqPAXmxe46gw5ztqzS5Hs3m1Y59lpeOoZYXj&#10;Tctyxz+sOY4rtmX2H1G3X+fstP/biAFHy/NoD8e/j6N3O3upzwxWzbC+qnImmSqcGUaZc6Sl1Hmn&#10;pcQ5wVrkfNBaOGyatWDYTGv+sMetecMWWFc7l1hXOVfaVjgLbbnO9bYc52bbsv+TXO5RTZ93GP+G&#10;ALkQIIEk8CNSLSiKAgKBJJCQBAJJSAiEQCKEcDVcw0WECIikiJSooKZlasHaWpG2Wq3K1na1a516&#10;unm6dWenW3c/nu2s2+lla9eetmvrJXtm//gcyO8k7/P9vu/7e9/nKTjNGSq4wBmUX+P2y9/l+uR/&#10;5/XJv+D1yu/xevPDD/kTtN7BFft6GSwHOFsKfS2yBmp5QhVFC0USChan0YGiLPZ0UWHUlKokelJV&#10;wRlXWrljylquX7mDO6Js5u5Wenm7lD7ekHI3b0A1yetXzfL7VEf5ParlmG7VCzGdqtcEXtU7gg7V&#10;3wQdys8F7cq7IPyQ93GlvW3EPgAvgNOwQCdQSwh1zWtZNKcV0YzuEQrotkTs1eZF7Skp4oxq9Lxh&#10;jYk/pLbFDKjrYnzqRkGfuk3Qo+4WdKuHYjs1Y7Fezf64Ds18XLvmZHyrZjW+WfOK0KO5LWxS3xG6&#10;1f8B38W71eF4d3E4/j1o3ajEOliIVsAS/n8StSyUw2PCCu03CGiqXEYT5ZtYo4acyOEyBWegtITf&#10;pzcIenSVsV26mjivzhnfofMI23U7ha06n6hFNyry6AIJTfpDCY3644k79CuJLt2a2Kn7mbhe9xdx&#10;nfazxDrtt4n12nDC//kV+n4LV/slG/YBOAGOopaDZuQdE3yumUfjlUk0WpnG2mXexvaZ5NHdxmK+&#10;t1wf215ujG8xVIk8ZY6EprKGxMayNnGDoUfiMgxLnIZJaZ1hTuowLErthueSagxXkqoNt5JsZX8G&#10;/5baSr+V2ErDD/kF+r4Gu3UB1u80WATzsD2zVnhMMF4VRSM2MQ3Z1pPPlhnRXZUb1WFR8lorSwRN&#10;ZkN8g8mc4DJWi+uNTqnD6EmqNXYm1xgHmWrjOFNlmmWsphBjMT3LmE0vMybjDcZo/CNjqvhXsqni&#10;myRTRfght9H3aw68j3Ww2SAEgrDE06hjArWN2CNosFZIfY511OXIYHXU5kS22As57mp1jMumj6+r&#10;MibYrVWSaqsjucriZiyWjhSzxSczWffIjNYZWYX1mMxgPS0rs15KKbX+NEVv+T34hCmt/C94kFxq&#10;Die/Db0fOrEXwEmwAGbr4e/w3I96BvG51ymgThdD7a50anZlsd1OebSrvojvqNPGVTvKE6y1FonZ&#10;bk821uxIKa9plZXV9MpK7aMyvX1aprMfSdHan04psV9kNPbrjLrmd8nq6o/B18lq2wMQTr4JjcsN&#10;2AtgERwC02DMRbQLf3sbibxuLrU2ScnTtIEamzJZzqa8yFq3kmtrLBFYGsqExh1mscFVnVTqcjJa&#10;Z0tKibMnReMaYdSux5hi10JyketUUpHrJanK9ZZU6Xxfoqj/WKqo+1qqcNxPUjjCSdehcdGNzNmE&#10;dQBzYArsxrM+D/QRU1paI8ndlkCu9lSqa89g2dtz2FVthdGVrWp+RUtpbFmLUaRrtok1zfWSYk+z&#10;VOXpkiqbhyXK5oBY0TyfWNi8nFjguZBQ4HlTJPf8VpTv/ighr/GrxLyG++K8hrD4WjPOBbAErQUw&#10;A+s7AfqBtwP6XqKGTvj9LgHZuxmydaeRpXsby9SdH2noKuLoO3X8ks6K2GKvVaj01okU3iZRgbdT&#10;JPfuEuZ7p+LzvYfj8rxLcbne87G5O38i2L7zN4Kc9g9js9u+istqvRef1RoWvgLbv9JO9ANwEJoB&#10;4N9J1APdtm54fURGh4/INsAh84CYjIOPkGFwM+kHt0eUDCoiiwc0HOWAgVfYXxkj768V5PW7Bbn9&#10;XsH2/qGYnP5Jfnb/IV5W/0nuNt+L3K2+NziZfe9xMns/5G7p/pK3uetezOauBzGX0ecz0AuBWTDZ&#10;hawBbW8fMl8/kXMQ+sNEFSMs0vvjqMTPkNqfTkX+baTw50fI/UWReX591Ha/KTrbX8PJ8jdwtvo7&#10;OJn+gegt/omozaPBqIzRE5GbRp5nbxx5nZ2++9fstOF/stN2fRn16NDd6EcHH0Sf78E6gHn0Ow3G&#10;oD0A7Y4hrAHimR3RyDxGpNtLpNzHIflUIuVNpdL2qQzKDmTTtkAhKzOgidgcKGdnBKrYGwNOdnqg&#10;NSJtqi9iw9QYa/3ULCt13yJr3b5zJJt8lZi97xIz8QGljH/BYsa+i2DG7kechd7iAM4EsA89j0C7&#10;F323QLt+HJlrksgQQO7bT5R7gGjL43zaNCeh9LlHKC2YQRuCObQ+qKDUoJbWBU2UErQTE3RTUrCT&#10;JMHdJJ6bpoS5YyR8/AzFzq6R4MBtipm5Q4L9n1Hs9DfgLp2C3hEwAybQ9xC0vejbDe2ax4iMM0Qa&#10;RDP5QaKt88ieR4iYY3yShiQkDqVSYmgTiULZJAwpKC6kJUHITPyQg7ihFooO+SgyNEERx/Djo09B&#10;CGF24TomHQHx8D/Ap+BzOr4HexEEgB9990G7FdpO9GxFPNUfJlIcJcoOIXsuEqUcJxKdJOIu8Yi9&#10;nEisJRjB5U0ARmQZJmhZB3DhLOOAWcbmXkZzS9NET2GAk2dxIb0KY/BLvAR/BZ9gET6lY9CcBZP7&#10;cCZBuxPabmjbF7AP8bNi6OaeIMpYIkp9mijxGSL+GYSiszDhK3yAbLsiIzoHQ3oORnAVhmQVdayi&#10;jtUdAJt8FQ2ew6ArGOTsRaLnbuBQhIM/8wHRsx/RYZS4H2u9Z5bIhylrg7bzCSIL+tUuExWcJsqE&#10;5voVIsnzRDEvIpidRwB4CWA4usQBMOMvJ+PAhSG+sgXkE12FKbuKOtZwCK5hs69hU1/F4Fcw2OUf&#10;4fu38bs/gDsURHn7DuF9xDp3PYk5wDzXnCIqx1dVq0Q50EyHHnOJKO4KUdQadDEEQg4huuDCAz9m&#10;wYhhTq4lEL2BOXlz4/cG+Xrx9+bkJg7dW9j8tzDRNyFy8xyeY5AbN8HP6cD/mC7zuKbPO45/EkIO&#10;QjiSoHWVw1mDlcAglHAEAgmSAOEUIiiHIAiiyCGXIAoIgideDK8KWq9qvTa7DdF1c9Za3bSHrSs6&#10;t1Vnq2s7aTd7Wc0+Kt1rf3z8Pfx85Xl/r9/zfb4b2J8Z70qWTDF9nsmU2Q7yW6SPoWROPckckOU5&#10;BIiHyfvtmFhaHIK4H3WOOk9d4LByUc5LOgeVK77Au9OAq7wsX+NlZIR2jPDDG2GRX+/jk4EdOUad&#10;RBtTVM8cV9C0QpZt1nHAShMj6V8AmT5nACV5kj+Mcd4e00XqjxTLC1eo96ir1J+p6yIObe7ALQ4O&#10;dzgo3A3jIMkL0X3aMUo7Rpn8URbbKAM+OshZT8qZV8yZU8K1kvKltHiECHyP6ZxD0/AAufgSRfgX&#10;5nMmrcI/OevewxLc5az7CdpxB134B+fM2+jFLWzhzLodf+VkeYNT5wgT9xED9SGuUV/gA86Z75Jw&#10;hbo8JgdEwmdzr4hrN7Kfx3ecMx9wzvyKc+Z92PAZ7PgUBeSUkrGQjBr8DQ24yVn3L1hG1gqyusla&#10;S9JGhqOfYRnAO5x4L+MEw/UGLvHNRe5yHt8wfY7/6dyzmXfMBnAtI3s8RjGZ/gbTz2j6ZiUzk6xZ&#10;5BSTUU5fKsmp5a6N9KmFPi0nq5OsVeSsxwXG4jx2cP+9OIujLJ1TLKE/YRgfY4ieDZH0/xqz4cmT&#10;fBHZSsbXl9wAXGc+riGevBT6ZOcu+fSnhOVQgbeYkzexmL40kbOU5dlOb1eStQanGYtT2MpPZjc/&#10;n0M4yQ/oBH9xnBE7xoweYz6OkvijfozBY4qnFmPtSvYEvA8NfdPRLyN/baVPGeTkklFIRikZC+hD&#10;FTl15Cxh1lvJ6sAv0EPeenL6eHzsogUHcBC/5L9nsZ8VsY+VtBdfU46neuWZDbTqGf9j6hrE9FdF&#10;rh9/paVvEYyhmSwbOVncbTYZRWTMow8LyKnGYdST1YxXmZMDrM99jMVebMIe5mOQfw0wAi/T+p3M&#10;3A5W1XZW+DZW/DbSn+gRuZ+P8Z98WpeefvJynGEshjCF3BAyo8lLICuVHDs5edy5mD6UkbOQEa8h&#10;q4GsFrLayeohZwP338rq3MOIHGWFnMZmRnYjSRtY6b2Cb6lHlIMWAbd5xH3I4/aCG483rk8JhWR7&#10;0nofHsnTcFCoxz5RHPaIEjHonIFd4pnYKcnHDslcbJOUY6ukEv2SWvxc0oQtkmXYLO3CRuk6bJD1&#10;Y71sN9bJjmCNy2msdrmMHvktdLt+iZWKh+hSOJ7qngK4waPkog+PP28ew1wAHCDj3x9TsxXIJTgo&#10;G49XFC9g0CMYOz2jsF0Zj36VDX2qGdiiysUmVQE2qkrQq56P9eoqrFPXY426Bau9VqDHaw26vfrQ&#10;NW4AneNeQ8e4YbSPv4zl429h2XNfUY/Q+pzjqW6TeZWt9yxbzes80l7jev8ktjce+4PjPLBjgg/6&#10;n5+GLRPDsHGiEb3eFqzzTsUa7yys8p6FHu856PYuRZfPAnT61KDDpwntvm1o8+3BMt9NaPV9GS1+&#10;r6LZ7zdY4ncJjX5/R8OkUUG930PKIajzcwhvsr1cYnsZDmYLo/ZxPcAWvEPDdj/JBZt/OgG9L0zB&#10;2inBWDUlEt1TzOjSJGGFJh3tGjvaNHlYrilCq6YMSzWL0KypFyzxbxU0+ncJGvx7BXX+2wWL/Q8I&#10;aqb+Slg99W1h1dSbwsqp950W+n9POZ5I9JEWeJMt/3VePw5SAzzat7H1bvkZ77nTnLF2mho9AZPQ&#10;qQ0QtGvDBMu1McJW7XRhi9YmbNZmCpu0OcJGbb6wXlsirNNWCGsDa5xqApc4VQV2OFUGrnVaGLRV&#10;VBG0TzQ/6KSoLOi887ygG86lgV+ISwK/oxxP9X4oW2AkW7qB8Y/mlYftdnMEr120ZXUIsDLEAx26&#10;iVim8xe06IKFTboIpwZdnKhOZxXVhqSKqkOynKtCZjlXhsxxXqib51yhW+RcrmsQl+naxKWhq8Ul&#10;oX2S4tA9kqLQE9LC0HPSAt2INF/3uSxf960sT+eQ5YU4ZFfIHDYCh3n1GYjjNYvPXtqyiu872Xbb&#10;wuVYGjEBTRGTBfURWmFN+EuiqvBo8UK9WVyhT5KU69MlZXq7tFSfJy3Rz5UW6xfIivSLZYXhrbKC&#10;8G6XvPDNLrPDB+W54cfkOeG/d7Xrr1GfUd+42sMey+1hDvklMn9tZh7igZ3UJmoNbeni+zba0hIt&#10;QWOMFxbH+KEq5kXhgugQUbkhQlxqiJXOjUqQFUXZXAqjMuUFUTnyvKhC19lRZa65UdWKHEOzwm7o&#10;UmQbNrrNMOxyyzQccU83vOGeFvUBdc89LfJrt7TIx25pEQ63t8g8mcCrnoU1yBbfy2f3dM4atGsp&#10;bWkwOaHW5IlFZm9UmDWCeaYgUXFcmLgw1iDLM5pcZhmtrjnGVIU9JtstOybPfYaxxD3TWOmRYWz0&#10;SDN2eKbGrve0xe70TDYeViYZzygTjVeV1pi7nokxDzwTox9RDo9zZB7nNWc3r1x91Fqqk7a00q5G&#10;qoaqtChQbpmAUutkQZElwCk/QSeeNT1Cao83ymeY4xUZ5mT3NFOmZ6opV2kzFymTzRWqJHOdympu&#10;U1nMa9UJ5u3qePMhtdk8rDaZ31ObTJ+qTKYHKnPcD0pznEP5OzKP2IBdKcwDtYpq59/NtGsx/6+S&#10;19LyZBnm2sZhjs0PebYXhTnJwc7ZSXppRqJBnmo1KWxWq0eiJU1psdjVCZYCdbyl3MtsqfUyWZd5&#10;xVlXexmtW9Ux1oPqaOsptcHyDvWJ2pDwH5Vh+g+q6OkO1WkyD6XyPEhjHtJZB1Qr1/W0YxHfl3Nd&#10;nC5GQYYKszO8MTNDI8jKCHRKT39JnJIW5ZKUGquwpCR4xKekKE22LHWsLc8rxjbPKzql2suQslQd&#10;lbJKHZnSr4pIOaAKTxlS6m1XqDtKffK/Vfqkh5RDNUTm/gzWQibzMIP3fKqZ62q+n8/n3CwgP1uI&#10;XLs7su0/QaZ9MtLsAf9luszDoryuMP4OAwPMsIosiom7oIKIKEpU4pK4B2WUyCI6uI64MK4MqMAI&#10;iowoBnBrFFDRqOhjGrXGGps0sW2iNY3apuapaZNqH62xalITq6bSHy5t/3jlAb/v/s4599zz3ddj&#10;bFofr5GTBvi8MjHZMtT6SkCydUzwQGtqq6TUzJAB1hkh/a0LQxKtha36WcuD+1k3B/W17g1KsJ4I&#10;7JN6PjB+wrXA+PH/DIpPeRQcn9IcfBTmLjg1k9iHNPwWWoZy+X06VmlKujQZi2DNtCglK0xjszpo&#10;dFa0YURWnHFYZqLp5cxBvoMyhlmSMkYH9E+fENgvPT2ob8b0wISMBYF9MgoC4jPW+vfOqPXrnd7o&#10;F5d+wtIr/bwldvJVS0zad/4xkx4GxExqDjwCbyesTViiMniFaBHMmSh7Cnf9bCl1mjTOZtKonFZ6&#10;Naedhk3vqiE5sR6DchI8k3JeMiXahvj0tY0097GlWHrbJlvibDZLL9s8c6zNaY6xrfHtaavx6Tlt&#10;j0+Pace9u0/9rXd09lXv6Cnf+kZlPTRHZTZbDsLazpW7EpVkSflwFyAb3Ewbd/3p+I1Z+L7ZBg2x&#10;+2uwPUID7R01wN5difbeHgn2/sZ4e7JXnP1VU6x9nHdPe5p3D/s07+72XFO0fblXlL3Uq9ucas+u&#10;c3Z7dpl9zNh59lljp1lfGzvN+Nar4/QHpo45j70b4dWSa/lUehHuYrhzc6gBdvV12OPt+I1cPM8C&#10;qX+et/rmhSje0U69HV3UyxGjGEeCoYfjJY9oxzBjN8cYY1eH1djZMcXYyTHHo6NjqUcHh8vwYl6V&#10;4YW8BkO7he8ocsHHipz/lSLn3TW0zX3g0Xbuv4118KpQKfk64S6cie+FnQnbOg/fiSUZ5sDzLJHi&#10;l0k98i2Kcoapq7O9uji7qZOzlzo6E9XemawXnSPUrmC8IgvS1aZghiKcDoU5i9TaWamQ/B0KXn5E&#10;QcvOKGDpFQUtua3gxfcVvOhHbYPnRkWzOY9z8L2wc8h7MuzXFrEHS6VB+fi+AnzXSqlTsaciS/zV&#10;xhWuCFd7hbmiFOqKU4irv1q5XlaQa7QCXBPl55oqsytXPi6nTCXl8ireKmPRfhlWnZZh5UV5rLiG&#10;bstY+L2q5/JthFmIHOQ9h5pnk/dE2KOd0pAVUmKRFIs961ImRa6VQiqMsrj95eMOl7e7vbzcUfJ0&#10;x8nDPUAG91CSYri4aXQ3hXWTiLuEjzDebh1mthwjuQaDWMYNtvQmuqtK8i3JYy6jBTw+HXY67BRy&#10;Hs6rSaVS73IpqgLvWSmFbpT8WM5Y7c2B5hJaE4HwtzVcwmq5dNTy4a/lI1TLcKulyWtJspYFa1ig&#10;+icM48McQsxr1WWG4nV0W2vZ55Vwl7DXdh7Nhj0R9qg10mBeS9ggdYfZoVoK3yz5b5W8tnMRxq5q&#10;hw8ijh3EsZM4dnL5qiOOOi4k9Xz46hly9TR6PQnWs2jdGzzTiN7l/fPoS3Rdq9nngkJ6EfYM6p0O&#10;+zU3fVjFOaiRYrbQAzAjdkgBdZKpAfYetBfta5EnH36LtJ+L8H4uoQc6cxnhctbE5eMQ9TjEEDxM&#10;wx8i0SYK2kQtDlKLgx/w7GfoioqL6cXVnEf2eep6akDOI8l3INz4nVK3XfQAoQe/Bf8AzCbEEpgc&#10;YTyEsRLGhwuAiQsh5uB4uHSCmrzbHZPAZewUl4D3GMSnafzTFPo0kFP1XJx48SRxnDynFYTm4M8z&#10;YWeQcwo1HkauieTZE2YHeKFHJHML5zg6gSglZo+10HvoNHoffdBikOiTMy1mpcUwcEk/x+X0U+K4&#10;wPC/yKG7RMEv0VSXKOqlg+io8tmiebBt1DqNth1Dvslw+xBmFMy28PxheZx+znimM+hX6DfoE3QO&#10;scXYuaeG7TJm6Uqo9BVG4So9cp3z8nc+DDc5gN+swtzRaLco9q0G3J7xieflJwpCkXqsaP2ofrqv&#10;obqncXixNN1WNp5wpm7iMW/g7a7jMf+Gx7ymVforXvdrrdFf8Jlf4uT+hMP7Ar97+YnLfZuQfqGL&#10;ukCIN/CSjwi5+b86+9TzPouhRWacaIR+UBe48fqHBusbjeLNVHgZsHLgzIEzH84iOMv1OR7zD3jd&#10;S1oNp5wyVOp3uMvzuNtzONJPdIhSnaR059iuq+gH1ExU/9P/x/AvmfSdWsPtADOW3JJgDtcVvO5l&#10;avF7anFBM/Sp5sJYyKqLySNfH2sFnGK2powtqoBXpV9Si/dVT7scoH2O62f873FWOqa76LGOQnyu&#10;5/wH6I48qHEAebaDGU1ufckrGd4o8knVr5WujzSN9WfRGrnksJB2XAInXz/XSrItoWXXwqpk7RqO&#10;zJs6wn4cZj+aiOggFTvAbh4g2/1Qn+t5DLfRtZZWYj8+Uxj5dSbyXvCSeHs4nHFwJsLIhGGDMQtG&#10;LqvncUyXwHHCWQVnNYx1rF3F+NimRu1inBzi31NqIJt69qOOLqujFnWQ657FcAddRX980t6e1DOY&#10;/F4gr+7UMAHeYHgjYKXASYORpbeIYx9x7CWORuLYQ4/uokcb6I16+rOOWuxQLV1Rp+28sZWVtrBr&#10;m/Vn/nqHKj1EzapG9+Aytekt8cTT43dSvnDDyLETGcSyQn94Q+GMhjMBxuusPAVGDtWeDScXTh5Z&#10;L4OzAo4LTgXrv6FNPNFSkQ2sWEl26+nkCvZjnb5HP9LFzfQfx5gRd9aXUcN4OebVMv4M5BtIrpFw&#10;u5FbPCdtIKzhsMaSUyqcyeQxBU4OpNlw5msjZ2UDvVFJLdz0RQV/LeeNNYZGlRl+qlLDh3IZP1eJ&#10;5w0Ve91Dj1Tk1ayrfoyVMPJnxB7lZxNjfx8jd4/JpAZDiN707KCtpp6q9e6nap9kbfIdoY2+41Rp&#10;tmq9OV0V5mytM89QudmutZaFKrMsU6nfSrn8ylTit0FF/tu0yr9RK/zfUaH/RyoI+EL5Qbe0POg+&#10;eoyadaUNo47xfoJx1oR2t3z+2uE3iGdbgJnPcxtVteqqypA4uVsnaV3oUK0NHaWy0BSVhk6SKyxD&#10;JWHTVBQ2U6vC5mll2CIVhheoINyl/PD1WhaxRUsjdmtJxNtaFPGhHG3+Q3GZB7V1XlH8Pu3rk22c&#10;YKOAJTAgIwkkkISEFkAItIAWsAQGCQyIXezCGCPiBWMb2wTsxEtg3Gx1MpnWbdw6nYwn00napm06&#10;nbTT6WS6TOt2kkk7adq4btrEaWqrx3+ceQvv8bvfvU/fvec3NLX7E5rMu08TeVma2J2l99Hm3kbr&#10;v4kWcx26hvMr2OYvIp4NJY/W8nbSqlJFK0+U0XK+iY4XOOhoQQMtFQQoUxChIwUxOlwQp/mCPjq0&#10;Z5jSeyZpds88TauO0ZRqlSZUz9C4+gUaU3+bRtVv07D6fRpSf8wMqj+HHnIGVVnOe2X4BsvRSrGl&#10;P28AH+cbaL3nEc8ZxLJSyNLxIiU9ubeEFosraKHYSvPFtTRX3ETp4haaKW6jqeIOmizpZsZLBphU&#10;SYoZLUkzI6VLzFDpaWaw9CKT1DzH6dfc4PRqvs85qPk1p0fzV2536X+gB1CW9y7Yr1dhHECb3YIu&#10;4vwcWt0p3D+BWI6WiWmxLJcOawsprdUyM9oqZkprZya0bk5K6+OMakOcEW2UM6Tt4gzoejlJ3Qi3&#10;TzfN7dUf4fboT3K79Ru8uP4ar0v/DV6n/k1+h/5X/Hb9X/jtun8L2nUPoKzgRybUAePGixh9rkBP&#10;YRQ7bcF8h/tLiGXBwKc5Qw5NGwtowljKjBkrOMPGau6gwclNGjy8PkOA12uI8HoM7fxuQzc/bhzg&#10;dxknBAeM84KOyhOCWOWaMFq5Kdxf+aqwtfK2KGL8hShs/Aj6TBQ2/A/Kit4C80YNxiwHxj0nRk8c&#10;l3G9hHgOI7a0maEpM0spSx4NV+9lBiw6Tp+5itdjruEnzHWCLnOT4ICpRdhhahPGzJ2iqLlP1GYe&#10;E7ea58QRy1FxyHJOErRclTRbXpEELG9I/eb3pD7zh1Kf6TPoK6nflJW8acc45UIdavEd1CEH0DHE&#10;soBY0vjbJOIZtUto0J5L/XYV9dg1nHiNgXfAZuHHbA7hfptb1Gr1icPWsCRkbZcGbT3SZtuwLGCb&#10;kflrlmTemlVZU81luafmuryh5ntyt+3n0Adyt/Vf0Fdyd3VW9gbYL2O8uIpRZw3j3zKUwfUh3J9C&#10;bKM4DtQKqbcuhxJ1+dRZV8K01+q5ba4qfthpEwadteJmZ6PU72yReZ375U3OOOtxDrANrknW7Vpk&#10;61ynFbWuSwqX6+us0/U663D+jLU7/8zaHfdYh+O/rMOeZW+B/RJG4EuNqEMTcgAt4HoG98egAcR0&#10;0MOluGcbdTTmUbSxiFo9ZZygx8gPNFiEXrdD3OhukDa4/fJ6dytb6+5UuNz9Cod7fJvdvaCoaVhR&#10;2BqeVlgbXlJUu2+xFve70J9YS/0/FZa6L6Gs4uajEdyL34MPdYCe9GPGxXECMQ0inoM478K9mF9G&#10;bYFcCgdU1BLQMH5/ObfJbxI0+GrEdb56qdPrldu9Ydbm7VBYvb2Kat+YwuKbV5h9J1mT7yJb5XtR&#10;Xun7rtzo/anM6L0jMzTdlRsav2QNnix7A/xrYKwHYHlgj460IAc4juC6F8cuXMeCRJGQiFrCO8kf&#10;zidvpJjxhHWc+nAV3xWyCe2hWrE12Ci1BINyUzAmrwr1yCtDo3Jj6JDMEFqWVYQuSCtCL0jKQ9+R&#10;6IM/EeuCd8S65rtSbeC+TOvPyl8F61lwzoNzHNZoPowcQANQPEIUhT0IYzQPRHnUFNtGDbE8qo8V&#10;kitWxthjBq41Vs03x5zCqqhHbIw2SwzRqKQ82i3Rx0bEutgcdEKkjW0Iy6LPC/dFbwo0+38M/VFQ&#10;2vqpqCRyX1wSfii5/siSgXcGvCXYolkwR6GD4LZjDI50wHceIPJ0EdXGpeSIP062xB6qTpSSOVHO&#10;VCZMXEPcziuPu/m6eECgjbcJ9iUSAk1iSFCamOWXJI7zi+PrvL3x57hFXa9xC7ve4RZ2/oGrPvAP&#10;nrrjC4Gq/aHwkR27AN5JjP8LYE5Cg7CrcXD3g9uSIGrswbzfS2TtF5CpfzsZk0qqSBZRebKMdEkj&#10;sy9p5WiSdZySpJe7NxnhFiU7uYXJAY46Oc1RJY8yBck1Jr//GvNE/7cYZd8PSdn7e1L2/J1Rdn/B&#10;yet+wN0C8zyYx7DeOXDHOon6wO7oRg1gFX19RPVJIhtskhEWRTsmJc3YY1QyVkB7U8VUlNKTOmUi&#10;VcpBBSkP5aeCpEy1U16qj3alJig3laHHx87SzrFNyhn9Ju0YeYu2D/+Wdgx+QjmDn1POwAPmMpin&#10;wczE4bew5iGwe8COgt08gBoMETlGiUzj8J6TREUzPMqfZUmZ3kV5aRXtSpdSbrqCHktbaGe6lnak&#10;fbQ93UZsOkHy9AhJ0/Mknj1FwtlLJJh5hfjTt4k3+UviT3xIgvG7JBy/TxvI8wloHtxx5DsJdhfY&#10;kWH4Tlii2gn4vmmi8ll4z0NE+bCMOxeFxGa2kSyzmyQZNYkzGhJlDCTIWImfcRM300KcDJKbgdfN&#10;4OUMTO3iBn50MJELt9AEYMzm72Aj/BuSf49W8dgScj0D7gjyfRDsGNgtYLtnUIM5IsNhIs0i0R5Y&#10;xVz8O/kyQ/wVeLmVHCjvUYOH0OxPGXHE5r6CTWcFH/kpJHcFSVw5gg/uLDbhLSwYRvL4D1D836Ep&#10;f4wN6R6dBPMw6jwJDYIdB7sVbC/W7MCrVeCWgateJtp1imjbGSLBOQyhaxg81zAIrmH4e0oJIY51&#10;xLGOONbRaNax8WzgY99AcjeQi/UT0DN47mV8gLcxIMCYnv2AaPVTehJ1ngM3hVr3gt0OdjPWXH8U&#10;NQBXB24RlrD7PPjrRKIL4D8NXYIuI47LUjR95OMq8nEVw9ezGqJNxLGJpreJzW8LH/sWFrqFIm4h&#10;+M2v4ZnX8Ow7eA9u4spHtIg6z0BDYMfBjoDdeJKoZpWoYo2oGEzl/5ku97CoyyyOf+fGXFBXXC9I&#10;ipACOSAzyIwwCAMyEIqCQigEoSALiChIoKAGXvCSm7aWq5biaqaQtzIftZtPbbou5lrb7rNt6bbd&#10;t3qettu2W25l7IfUnv3jC/Pjx5zPOec97/ueA3PIdsm6Ey7ppKnnskd7+2WU9tGUPxLCxUNj/CgN&#10;6QEawoP40c0F3M0B2EOx9xBkz2qeMdbdzfunEXVxgB6XtV4Eu5J8z1lHDog5nXg9pG08zHCYQ3Hd&#10;TjkxwvId1IMeQ4fREXS0XybpGL48MUR6kpycoFE9SWN4inyc5hB+ijU53cwzi3kKo6f44sln0QU1&#10;w66FfRfsAko3mxz7+Jd44rwVZiguDzgkGfo5jyPSyNDFIIBOotPoqR8HIzEMSmfw5Xnq5EUa83MR&#10;0vkJDE/4cZED+RIb4OVl/AZ2cbf0EkFcOK0GHqtgl8DOg51BvB64t+HmaHhDTlCDp7BN6hgZGYRu&#10;6IUbQxklrnPoPOpFF9HL6FVq5bXB0uXRDFGx0jv48T575UM230fUxkeAP2aBP97708x7XQNQKJNg&#10;tL7RRKaxNH2lHKbDAuaxUn3MTPWhavWBFus93a13tUxvawUTZIf+rk79janqClPWGxTtXymcv7B4&#10;f2ahXiFBL/Gzl2//XldR30/qvTHz3tQPssIepi+YMz9VPFOhj1k0oPeVB2uO3lQ5jCoYdTAaYDTD&#10;aNWfmDFf1Woo63SJCe8iM14vE+HvKNqzTKsv6BSp69UZvH2OqJ6D9v+6yf8e/UcmuCH6h0brHY0n&#10;Li+8dL2mqbAKYJTAmAejWheYc88z557DjxfVBuceOGvgbCDqzZTHNspkN+VykLI5rhMs3JNYOk50&#10;T+ga6vtJN334Cn2E3lKwXtdI/VHj4LnJYQo5C8CaAacIRin2K7Bfg/16ImyE0UyJtsFph7EWu/dS&#10;vvezCjvZNvvIxFG20rPqplAOsh4HyPYBqDfVz//3Df7l/lJiPXo1lBxG6Hk5+aYXnh9ODnHkY382&#10;9suwWoH9arbnQhiNbNVmOG0w2rHbqUf1Sz1CLvZxmPyGN11Y2I3lXUT5sL5E11Dfj/oaLqc2OWfL&#10;oLMyskaDiDEMZpSOyQXLB2cKlqbBmIX9OVRbGYwKVrwaxkLtwY8utcBZjt1Veog12UldbOfTNr7x&#10;IBnayqr9ikq6nwrfQm1ugd+vz+C+if5wY7v1b/Xj5OIIuejRGGIaDysRViqcLBi5xFKA5TkwymBU&#10;cGxXw1kIpxHOUjgr4XRSFfeRje1U6T52zDG8OqP1VPA61qOT7HdShWvx4YP+/BvY6hy5J43Xj7ye&#10;H4/EAXBDiW0scU3QDk2C5YeTDWcGnEJiKIZzF6RKODVUQT2sJjhtcFZh/16q9EE+7WH3HmaVnqFy&#10;X8bD98jWF+gquqYrHK/nB3HccZwc7j/y+byHa3m30UycIXBHwYyB54blg5WhjYYcbTDmab2xUJ3G&#10;Eq01lWu1ab5WmRaow9SgdvNSrTS3a4V5g9rMW9Vq6dJSyyG1WJ7R3ZZLarK+qyXWz7XEdlWNtmt6&#10;dRjH3kiOYY74/VzBu/i8nWP2AY79rXabNgcN0yZbpDbYnep0JGpN8GStHpCpjgFT1T4wXysHFmnF&#10;wDvVNnCeWgdWa9mgRWoZ1Ky7f3aPmgavV+PgrWoY3KVFIYdVH/Ks6kJe0YIhH6h2yFfoO9Snl0Zx&#10;fXCs93DFdKFttAFbeN7E3zdyDa4fMkhrfn6LOoZG6Z5h8Vo+fJJah/u1bHiWWkbkqnnELDWNmK0l&#10;I8rUMKJSi0MXqD50iRaGLteCkWtVM3KLqkfuUlXYY5of9rQqwy6pIuw9zbvlX+h7zQ3r01m4x6O5&#10;emk/dnD1b0EbuXrXjqPVwZf2UTatGDVcraMi1DLaqabwiWoM96khPEOLwm9XffgM1Y0pVO2YEtWM&#10;matfjKlWVcRiVUYsU0XEas2NvE/lkQ+pLLJbpZGndWfkRUNJ5LuG4sgv0XfG4sg+4xmYR+LIAdfs&#10;A+herrm1PLc7af/wpXWsWc1jQ7Rk7CgtHhethePitSDKq5qoVFVHBVQVNU2VUfmGiqgiw9yoMkN5&#10;9HxDWfRCQ2l0i6EkpsNQHLPJODtmh7HotgPGO2JOGgtiLhhnxbxtmhXzhWlW9LemmdF95qdhdrtp&#10;bSaSA7QOdfDc5qK/4l0TviweP0B1zlDVOG9VldOpSmeCYZ4z2VDuTDeWObONpc7pxhJngbE4tsQ4&#10;O3aeqSi21lQY12QqiFtpmhm30Zw/4dfmvAn7zdMnnLDkxvVapsW9ZZkW+zn6Nmiasy/oJO3Ofg91&#10;6KUGJtFyohU8tyRKjbyrx5dal01VrqGqcIer3B1tKHXFG0pcHuMc12RTkWuKudCVYy5w5Zlnuoos&#10;+e67LDPc1Zbp7oag3ITlQVMT1gflJDxovT1hnzUr4UlrIOG8NdP9JvrMmun6L+qzHoe3N4kW0cec&#10;gdrRsmRmDXypx68a3s/3WDTXE6JS7y0q9o5VkcdpLPQkmGYmJpnzEtMs0xMDQbmJuUFTPQXWHM+d&#10;1mzPfFuWd5Et4G21TfF22jO8W+3p3r32NO8T9lTvOftkzxV7qudTe2riVfSD/Rj8rpTrrXAn7d8K&#10;1Ey7sZi/1eJLJSr3GVTiG6jZvhEqTInQTF+MYYYv3jQt2WO+PSklKDs5wxpIzrFNSc63ZyTPsft9&#10;8xxpvjpHqm+pIyVljcOXcr8j2bfHkeR73DHJd9bh9V12eJP/6ZiU9A36wXEI1sNwN/tZh3RqEDWi&#10;Op7n41c574rRHX67ZvqHKi99tHL9UYYcf6wxy59gnpKWFJSe5rempWXbJ6fNcPjSioKT/eXBSf7a&#10;YK+/OdjjX+VI9G9xTPR3oWP2BP+LdnfaG3Z36icOd+o3we7J14L7W98dMDdNoRYzqQO0CFXzPDeD&#10;Ho/fhTznB4KUGwhRTlaYsrJuVWbWeEN6wGVKDXgtvkCqNSmQafMGcu2eQKFjYqDMkRCocbgDTQ5X&#10;Voc9Pmsz2m2bEDhqiwv81hobeN0am/mJPTbja0dsxjXHfhjbYKxnNFqZzT5AdagS/Y/pcgGK8rzC&#10;8LsLCwsKIouogAIKiOINiddojDdk1wirCMtFFhCWymVF5aaoi6II6HQUo9bQxgumatTW4EySNjYm&#10;FTRJmzFqa9Ik00TbaWNsE3uJjYm29AGZpuO8isu/5/nOOd//fefNQsuTmTOxKykpRi20Bmiedajm&#10;2iI12xZnmGmbYJxuTfJ+wjrLNMU6z3eyNcU8yWo3T7DmmMdbi80JtrW+42xb0G6fsbZ2n3jrGdMY&#10;6xumuAApINbflPdNcYvv+sQm/8scu+iR+TDsPbAa4dSl4LeQC2uSh9Jt8JfguRjNFzAWP5Xmp1lp&#10;Fs2wR2iaPUZJ9gRDoj3ROMk+w2uCfa4pwZ5sGmdPM8Xbs0xj7EWmOHuld6x9s3eMfZf3aPtzXqPT&#10;TnuNSrtojE69aYxa+rl31DP3TVFLHvm0w94NrwFeNbwyLEkhyoabliZZGYUXLJfmrJCmZ5iUlDlI&#10;iZnDNCkzShMc8UpwTDKMdUwzjHHMMcY6FnrFOJZ6jXJkGqMdhcYoh9sY6ag3jHS0GEZkHjJEZL5o&#10;CM94XWErfqvw9DuG8OX3jWHLHnkdhN0McxPMteRaAtcJN2MZvhe7mJyB58GuzciWErGw4/P8FZ8X&#10;ori8CMU4YzTamaBo5xRFOWdppHO+RjhtCneuUJjTqeHOMg111inUuVND8g4oJO+kLCtfU3DuDVmy&#10;P5Ml6yuFZD00tMHdDrMOZgX5roKbQ87LYVuzpPk50pNYtSQn/EIppsikSFegRriGKtwVqeGuOA1z&#10;TVSoa6qGuObIUpKs4BK7gkpyFOgq0UBXlfxdjfIrbpO5uEO+RS/Lp/DX8i24LXP+Pfnlf63dcD0w&#10;18NcnSnlk7MDdirsRXn0AIs2DXs0sViKw7qOLJNCK3wV7B6sIPdwBbijNNAdL3/3ZPm5Z8jXPU8+&#10;7iXydmfI6GbRbnxmxWaEeS3HNJa/xKa/AuxjDiCmyJK/qwnmRphual0MdyX1Todtgz2viB6USJNL&#10;8V3lUhThhq2TgqqM8q3xl7HWwqHK0FHDhV/LxVLLZVPLoVLDJq+hqTUEq1mNMLXVOxEGtgp/t56p&#10;cd0HNP8Oh9E9beWxampdCreQemfBToOdDHs2OSe5pXFr8Z7Y1TCsYjA2zbyJYW+zmYN9EGLg8eDn&#10;PFz2HjxdAxdNA4eOx/q4wA3UwkMAzzae3YdeYPNhHOvfI3kmyY1fqh5mJY+VUO882OmwbbCfJudp&#10;66UJcGPghsMN9kj+WyXDdtawA2/bxNC3kwFwJ8NOM+toYR0trKO19wLkgGtho7dS3FYK2VrP/+lH&#10;82Ge7+S7mNMdTNM77qgGC1oOt4heZ8FOhb2QnGdSvklwYxukCFKw7JD8muHvgk8oBmcOFobgPdRj&#10;L0NoG0NhG33ZR1/2j3t8ER/g8DvAhj9IgQ9W8nMjv8PnPvsiz/2C56/x3dtaR59LkZNH0mFbyXnO&#10;FmkK3PgmaUSrFALTH6ahDe5+dBAdQs/1q93EEDyAy48h9HkG0iMMYEdZRweX7zEOwQ56cpxkjxO8&#10;g2AdR/j8PM90oeuqpFXFsLP5dSrsBSx1Ovkm8Gj0Xt4BmAPYSoZe1o8QpcQu9A7/xES0F+PDIIRB&#10;OOkrnaImp+nN2UgGZdZxjov5HIdvJz3pZHN10sxOgr50Ar2CulQGOx/2CtjWFvYh+SY+Sw/IMwxm&#10;IEv26ujn9BoPythnQn6CzvUZImE0heHEoCDC6mes5QJm4XV68wYD4SXq0c06LtOTbhLuJsluAF0E&#10;7DqvEti5sO2wF7K86e3UAG4U+Q05xTvQy/sp6uxnvNxvxtjamFFhnYQxfWzSfokor3j99Q575Sr9&#10;uTFMusnQ/BH1+ITL4Ha+9AfWcZt39RZ749OjfZ73O5lxX0P0jUbpvibiTGfhhhbor1qKJ83AoeXp&#10;jyrSpyrFH67Rh/jcD/BUN3FPv8FR3cDNXcMJvac2XWXDvEvTfoW/eptFX9E76sZfdeFwL0HqVVe/&#10;/n8N38ikfypYX2ik7mic/qSpMOfqllLgLYOTRfx83JoLf1pG/EoiV8PYoLdwcldYRzdurwtXdgkH&#10;+ibu9KJOUKrzusAnP9dHrOZvtKunT6/26zu+YBvINUCfKJynY/U+/u4atXiXWryNx7ysdOLnUPIC&#10;Su8ifhnxK4lfTVs2wNhCixqJ20LL9tC6H0A/ShvPsnUusIWu89PnOqOHqOd/6uU/QH9Bt9BN+VHH&#10;UPKLZuUJsKbCmkuExTBSWX8GsXPZggXEd7Ely4hfyZapgrEBhoe4O9i6u3QKv3uSWvyYv4/zrQ4y&#10;Oarb6L56d8GRfn3bl7/0e3QdvUU/3lQQ+USQSxycyXBmwplPfCvdtRM/k6i5VLmA+C5ez1IYa2BU&#10;6Zg2EreBV3innqcnP6QW7fzmEBEOUsED+h1HzD069Qj1sMoeusN2RZze5P14q5/XAHIKhRUNKwHO&#10;EzBmE38h8W3Et3NUZBI/l/gFHFPFMEphVMKohlFP7G3aq1Y6so+VHOZoPU1lXuOTa+gzuvU16unT&#10;n2He6H+tXul/DU9Si+MaDC+cXGJhTYQznYyegrGI9S8h8jIYmTByObYLYLh4I8rgrIVRy87cQiWa&#10;+LNH21lpI1G3QdjKTm6gHx79Az1CPex3jo5+/un+o+9I7/Erf/IaQk6RvGljiZQIZyacp2Eks/5n&#10;YCyDkUn3c+EUwCmBUwFjPbHreWMbtYlvbWT1G+hYHbuoFloNb3a1vkQP6N6/dZWj5ALH2lmuwA7U&#10;7sfVwvG/T15wA4kwHOYoeONhJRH1STjz4CyGs5Rsl8NyQFwJaxWc1XAq4dQRf6vW9VXmAJ90yM3O&#10;quDNKifzMt1FX9HBb3U5gGOWq+YFrr12tC+Ea5H/t/J5s8lHTYZgmBFqMMRps3Gi6r2maYP3HNV5&#10;L1CtKUXVplRV+aRrnU+21vrkq9LHJbdvhSp8a1Tm69Fqc4u+Z94vl/mYis2dKjJ3aZXfhyr0v6sC&#10;//vooS4ygpwJ4yqK4EplBNjNv00c89u4dhoYkzwD/LTJP1R1A6JUM3CsqgIStS5ghioD52pN4CJV&#10;DLKpPMiu0qBMrQ5aqZLBRSoeXKaiwVUqDN6iguBmOS37lWc5plxLp3Is3cq2fKyskC/QA/QfvQrz&#10;BFftIa7974+GjxqiGXO49up6x7ShXqoK+S/T5R4cV1XH8e+9u3vThhbpK6/Nu5v3dnebzSabR3fb&#10;ZDevTZpkQzabJummSdNtaGjTQh8pQp9iqfSBTguV2kIHEKSUAcZBBOnoP44jDDgo4qj/qCiiMoo8&#10;FBD9IHXGP76zu/fePZ9zfuece77fGzS3wqmbs1zaluXWTFad0tlNms5ep83Z7ZrM6dGmnLhSOUmN&#10;56Y0lpvWaO6cRvL2K5nHinF+VUPOBzTofFJx5w804OSt6/yz+p3/QP82nob3YBm2gOPtWKV0EO3n&#10;+26u7aRf2+nLbP51msnP1paCYk0VVGpTgU+pwnptLFyjscI2jRZ2aaSoT8NFQ0oUjWuoeFqDmM94&#10;yT71lxxRHyZgfekFo6f0ihEr+b7RXfKG0VXyJ/Sh2VX8qXmFI+0bVdghLNhRNzZxFXw+57g2S1+2&#10;0pfplRmaXLlMqZX5Glvp0gaXW0mXXwlXo4ZcYQ26okbcFTP6y+JGX9kGo7d80ugp32Z0l+8xuioO&#10;mZ0VJ832ivNmtOKyGam4araVv25rLX8bfWhrLfvU9hg24xzcu72sAR8WE+1Esx6sN32Z4n6qytRY&#10;5fUaqcpRoqpEN1ZVaqDKa/RVBYz1Vc1mT1Wr2V3VaXZV95md1cO29uqULVozY2urucXW6j5gX+e+&#10;2x52328PuR+3r3G/aG+u+Sn6o6Ol+gP0L8cjsM7CvAtbfgeWeDfajrbye4p+beT+BpTwZGrQs0L9&#10;ngL1esoU89QYXZ7VZrsnaIt6QrY2T9Te6umxr/Xe6Ah7xx0h3xZHi2+no9l3u6Nx9XFH0HfOavA9&#10;ZtX7XrACvtesgPctK+B5H31iXVrNfoB5Jxb0NuzOLrQNbeZ3in5sQEPcH/BnqNe/RN3+PHX6SxX1&#10;Vxqtfo8Zrq2zhWqb7S3+Vkezv9tq8setYN0Gq6FusxUI7LDqAl+0/IG7rNrAfdbqwKOWr+55y1v3&#10;E8vr/wN6L8NX+0nGRdo/DfNIUNrXiM9HaTTB71GuD6F+LFAsaFNncLGiwWy1BosUDpYbLUG32RSs&#10;tQWDQXt9MOwIBDssf7Avo7YxmbG6cTLD17g9w9O031rVdAzda7mbvmnVNH7XUd34qqM6+HuruuG9&#10;jOr6jzPOwzgB8+Bn8aiFdYA2o3GU4Fo/ivG9ndjSuiZT4dBytYTy1RhaqYZQtREI+czaUL19dWiN&#10;wxuKWp5Qr+UOJaya8CarOjxrVYXnHZXhLzsqwmftFeFH7OXh5+xloVdtrjVv2l0tf7dczR9b5+Af&#10;h3E7jF0hfH6YvIVGUBx1E1Wi68h9RIWWNkvByA2qj+SqLlKs2kiFvBGPsSpSZ9ZEmm3VkTZ7ZSRm&#10;r4gO2cujKXtZdJvdFd1nWxn9kq00esYsiT5slkS+YxZHXjGL2t40i1rftRet+8hxBv6dsPbD2gFr&#10;GtY4SrTh9VGU6Li2XWrGFtd3martWiRvd5ZWdReqJlamqliNKmK1Rlms0XTF1pmlsW6zJDZoFsfG&#10;zaLYjFHYs8coiB018mNfM5yxh+TsflZ5XS8rr/N3Rl7Hu2Ze+0e2e2AfhrmHKLIN3iTaADOOujuo&#10;P7GxBTtcT2zzrZfc/QtUObBU5QN5cg2UqHSgUsVxr4riDSqgcPnxDjnjA8qNjyonnlZ2/FZlxQ9r&#10;xcA9Wj5wScv6v62lfS9p6frfaFnv37S895/GCdgH4O2Cl2asG2EmUF+31NEjheE2Etdq4/CJS66E&#10;XUXDi1WQzJIzWaC8pEs5Sbeyk36tGGnW8pGIlo706oaRpK4fmdLi5JyuS96hzORJLRy+qAWJp7Rg&#10;6IdacOOvtXDwL8oc/EDH4O6HuZ2xTqFRuIOMuQd2BHbzoBQYkjzDUsWIVDQmZacytGxiiZZM5OgL&#10;E8VaPFGhRRNeZU40aOFEWBkTXXJMDMo+kZKZIkimyLspQuNGwto4gWUMxzT6BgV/i4X3Vx2GuRvm&#10;DMxUnzQMt39A6mTca2E3JJmDUbLnONlvQsqdkpZOm1q49To50stlSztlpDlY0rxQ07xs0k2I4qZp&#10;ME2+S2+RtuxGRxEhappstfl5BvwaE4+L2/SOboc5B28ajTHmIerdCzsCu5kx1xKLqiel0s1kv7S0&#10;7CYpc5b8t30Bi5g8t4PDfweH/pwLcejM1SE22RwFnqOxOTq+Ywc6QLFPSTc/iAhrsy9LN/0WvaO9&#10;8LYl6A61HkED1LsTdhh2gDG7GYZrRsqHu5ymFu2U7Ldi9vZgtvaQ5fZiePaS5/YVcthwwM1z+Mzz&#10;0plnk81T4HlqMb+V+wTbfcd5lhC7l6C6m0C4+1fSrW9rJ49sodYbUQJ2L+w22I2M2ctUlsMt2EX2&#10;pJyL9sJnajFvHC4GwgQeWMQLDrNzKJcNxkF/mIP4KP04yovnCJvsCMU9ugnR+SNHuH+WZ3Guhwip&#10;B3/G/9/ULMwpNErJBmB30OU1jLl2jjXAeIvoftZt8O+AfxA2zWBkMXroGP24y0L04zj1+Ar1uJt6&#10;nKQepzjwTvHyOcUGO01xT9PwaRo6xXycxDmfeJZnf4x+qRnmeRNK8EgP7HV0t36PVMN4S5jC7MPw&#10;Ydo+Y1JKjDxt6TPTy2GHWGY6Q1/OUpN7MaH3YUi/jgE7zzq9wIF7gbVxgYV/kUV9kaJeZBAX7sO0&#10;sD/OU4v7X1aauR67mRrAbofdRJ29h1gDcHPYTotPwD99jUcZCTP8DzGtRJfPg8ADiKWmS5j0hzDm&#10;Dy+RHqUm36IflzEGl3kRPsFmu8Jgr8zznYFc5g+Xn0JXNQl7GHYP7LWw6xhvJdz8e6QlMB3nrvEu&#10;XuM8hB75bxASQezzUPI4euKaWG56ivX6zPXSsxjj5zCoz2MAXmBtfI85eXG7dBXQVQp4lcZefFLj&#10;TFGcSx2wm+ieh1ulcLMZY+Yl2nsYPXqN9T/G0+gZxBYT06rnroXEFxDlJbCKGCH9iLXyEuv1FUzz&#10;a7w7fk4/fsHCf+MW6fU7+TyDHiBp6f9kkTiW6n2y1buqJgkF9JbC/+G5zKOjrM4w/nzfNxJCIEAS&#10;si/MZJlMJpPJNslknSyTyTZZhyE4BAdJCAQJq0REVFDcKFTR6qlUrcuplVZPtdhq5VRrrXWtaFdb&#10;j9W6tKfLKe5HlFP6A2z/eJIvX2ae33vvfe+976v31UN3NkxfukJv6AI6lEn9ge7kd/S5v6GT+TVd&#10;1Gt0O6/SAb1Csv6KDvMlEuVFOsXnmbDnCPhZfj6jt+gpP9VTkJ78Smee/8c/hT6TCXeR/k6f+Y5K&#10;6Miq9Cf6qtfVqd/S272mCIwY/nG9QH/5HJ3SL4njF8TxDHH8nDieZuM8RWf2JIn7U5LnGP3VE0zg&#10;47z9sX7P1J0gotNM5Tkd/SqG/6CPEKe33qbPfF0ZOi67Xqa/e1F18AKMoxvGIE5RvGNM+2q817IM&#10;0yzHJvy3479Tj9IBHqUrfITO9GES+QfMxUMs5oN86ns4HtHfmJkv0On/60wMH6L30R/RcdbjWdbj&#10;Z8qD5WQcVXAacejAv5fYh/CO4h3DO473JCk5jf8mSNvxvJSUvZLUvVb3sZHvod+9m7m4i2/dyWzd&#10;wYp+Sx/rMOT/6RO4nNrMtVg7Upf1eEwLYGXCccBxw6iF0QIjiH8f/sO4RvGOsV3ieE/iPY33Jjwv&#10;1u3aBXkvW/kGut2bmY07+fl9VueYboT0df0LnUKnz4qbi9wSYz+X2g+f3QJzYaUyjjzG4YTjhVGP&#10;fysr3IV/P97DZF0U/xj+F+iQJmBM47mZjNyhA+TG1zhQb+DN9UR1HY7XsFr7WN19eo+s+QydPqs3&#10;YHJ7kDPntt79Z48ckzEtgJcJyw6nDEY1Y2jAsQ3/EP79HJvDMKL4x5j5OIxJ/Dfgu5UdslN7mIsr&#10;+dTluOxm5i5jhLtYj0v1JjqBTqHT5Pm5bX2Gf+9XR+BtZ4/iBHgpsHLhFMHxwKmF0QSjHfcQjH4Y&#10;w2RhFE4MxmoYU/huJIKLNcvbHXxrOyPYRkZsJXu2sGM2M/Ob9U9W7nN0mn3FsXbmiLXR83G8HeL3&#10;gTNXkQy+nQRvCbwCWE4cvXDq4DTD6NAl7JVZ9uzFGoGzHM44nDX4T+O9lUh26SKinmYG1zO6deyK&#10;KXJiLbt8Lftjktyc0Ekd4yg7QhlwB0frIUqSG9A+rp49lChXmjbmMBmnTHh2xuSCVYV7PeNpgdOp&#10;Gc6vjRpgBSKwVsCJw5nCfxP+lxDRVVptHFTcOKxVxgMaN55Ax7XSfFcx84Ri1mc6upA14Kq7lXJo&#10;P9fMVWg3z5dyxM4S146EBG23UrTFytWMrUgXnVeu6fNqtG5Og6bmBLQ2IaiJhD6tmTus1XOXK544&#10;rlWJkxpP3KjYvFmdP2+vxpIOannSYUWTjmhZ0jGNJr2K3tPo/A81Mv+kHoJ3ZzbXei7j5+q/HM1S&#10;mm3j3WaunBnKgo3zkzQ9P11TCwo0mezUmuQKrU726YKFTVq1qF3ji7oVWzyg8xdHNJYSUzTlQi2j&#10;6BtNZZXS9mgo7YAG027XwJIj6l9yTH1pr6G/ok/Ql3qAq/6bcPdzze7hituJtvK8kWtmPbFMEctk&#10;+nlas2Sx4unZGk8vVCy9TCsyKjWWUa9oRouWZXZqNLNXI5nDGsoa02BWXOHs9erP3qbenCvUk7Nf&#10;3bns6tzvKpj7E3XmHFdHzvvoE3VmnzLuo/z6BsxrKX12Oynv0Axax98TvKd016o8Q7Hc+VqRm65o&#10;boEieSUayfNoKK9Gg/kNCucH1J8fUm/+gHoKlilEA9C1dEpB+xZ12Her3X69Ao7bjFbH/UaL/XGj&#10;2f6K0WR/z2ha+jE6Zd7NuG+iBLy6lBwoO1caT6MJFzUmsawkljFiWeaYqxFHqoYcOQo7HOordKmn&#10;sFLdhXXqKmxWZ2Gn0VHUZ7QXjRiB4pjRWjxhNJdsMppKdpkNzutMv/NWs975HbOu5DHTV/KyWVv8&#10;LvrI8hV9ad0B/yC8PXBnKUVnKL/WojjPMd4tJ7ZRYhkstanfmaxeZ4ZCpQUKlpaovbRcgdJqo6XU&#10;bzSXBswmV7fZ6Boy/WVjZn3ZhZbPvdGqde+0atzXWNXuW6wq932W1/0jq8L9klVR9o5V4frQ5nV9&#10;Ybsd/v5ychHudsquDZQaa9BKnpdTlo7yvwHU6zHU5ZmnDk+a2jy5avE41OhxGf5yr1Hn8Zk+T7NZ&#10;WxG0airCVrU3alV64zZv5QZbReWszVO5zyqvvNlyV95rlVU+arm8L1ql3r9YrooPbC7PF7bb8L8O&#10;1mVwt9SQByhOm0L7qFFKsAFi6eF/QZ7bqhPUXL1YDdVZqq9eKl91iaqry42qmhrTW9NoVdR0WJ7a&#10;Ppu7NmIrq11lc/nWW6W+HZbTd5VV4jtkFfvusYp8R83C2hfQ22ZhzQe2wuqTtlvg78N/J9wZH3uA&#10;9mQcRdEg6uFdJ79b66n16i3V+Reoxp+uKn+evP4iefxlhruhynA1+M3ShjbL2dBjlTSMWEWNK63C&#10;xnWmo3G7aW/aa9obbzKXNt5tFDT+0MhveB69ZeTVnzDz6k9aN8LfC2cHjA1+9gGtyQo0gvpRkPax&#10;pUny0yrUUqZXtiTK05oqd2u2XK12OQOlKg54jaJAneEItBr2QMhY2jZkFLTFjPy2tUZe2zYjt22P&#10;kdN2o7Lbvq2swCPKbH0O/VmZLSeMrObPzQOM8QrYW2FNwVoFK4oGUTfMtlZ6LkrzWlq3ig56z845&#10;cgYXqqgrQ46ufNm7ilXQVa78UI1yQ03KCQWVFRpQZmhMGaEJpYe2aEnoCqWFDiq16y6ldD2sxcFn&#10;tbjzTaV0/Fup7Z8b1zPWXfA2wZuAFwuQB6gfbhA1d9LzBBk/JbG7m76j19TSviTl9acpJ5yjrLBD&#10;GWGX0sOVWhL2KzXcrpRwnxaFo0oOr9aC8IySwpdpXni/EvsPa27fg0roe1pze19XYs8/NK/7U10N&#10;exbmBsYZZ5zL0SDcHtQOuwFuda/koWUroV0qGJKyRhKUNrpQKZEMLYrkKzlSrPkRj5IitUqMtCgh&#10;EtKcyH95LhegKus0jD8foKACeeGowEE4IJw0CAVBQUBREOV+OQc4B+UigogXULDFK4p4SR1z1Fxk&#10;Ns3SlLS8NZZh67aprdWmbjvubpqzNdvOrqXNbNPkXhz2d+DUMM8wfHzf+7zX//99iuRVMl+eJQ0y&#10;ihEwxezyRWwFRQiFQraFgs8g+lpG3ndqh3slfHXwVRArnysXZMKdBndiDrorH91TiPYrloJs0qgy&#10;Dw1zDpW3c5QGOYPk6bTIw8mQOxkiJ4l1EogThx1lAG3lWAUQMeUIp3K0ZhmipPQmRWeLtD3UGniX&#10;wVczl3/DWQjmEfMsuJPhjkOiTYQ3olQKRiaZKtCflYYGVXO513Dp1nDpLeRiWTgecKjVMNQ1JLfG&#10;ZbQEVAHEZDVCrhoBV4Vgq0QkLbjBAP4VPFQrfIvhW4DbNpCXh+6EOxXuBLijy6VIpxSCZDVVoz9r&#10;pcF1LD6LWTwafAGX/JJAisnF08ih28hh1zh1oLiNGGvE8cbFvPML3t0BuvmWra0eIVbPJln3QCuo&#10;70Ly7ADFIBvudDuzCHcssiyKMMYtlEbD698AfyP8hKUmlq8mctHMkrEyYOCyb+GCa3FdfNSklUFr&#10;pagt5KKlBiBsV3XwLvqumZ5opiea2eab/q4GXqkk3lJQAPccuFPgjiPmCZQyFN4xS4kfqToYMyxS&#10;NDEgLLV5ctHhx1r8WIcf6/FjA35s5JLZxOHaTk3aSXI7uWhfwnPE7QZE7Xo213UXwSfgvmrhrOAV&#10;G8iGeyYuJxBzNPFaiHcsvP6rpUFtcK4FG0A7oMVY07hwyUent7SVumxj4dlBXZ7Hj13kYze9sYv+&#10;3EVyd2F4NwHsZD52sjnvOAPYZrffUTV1dlSSA17JgDsJ7tgmzoFWZhBef1ppULubrxNsl2vhxSbY&#10;DWgzVlYWANdCPJSFnIX0AAvYQfqji3wcoje6aPhDBNtNLg4RRNd+QD0O9oJPVUWtbfXMAtxpzdSA&#10;mK3Ea4Z3xBb4XZw73XwuLj5HLgihgz3Q7RYEL4HDLnHCYn4UX47RqyeoTQ/56OEg7qH5T5Ho05Cc&#10;2oqQ4sOTp8FlOal1AXFnwD2NckWT4zDSFUCcPnvcnAfdfL9y8xwFjDmib0AUnQA9bpxyi5Wz1OcC&#10;ObnIonqJ5egSvdFL018m2ZcJspeA3n0ZvCE7Oc/mURrcccQcSW4D4fXtcsd3xC1+joOT/UKQWMCb&#10;4IxLnIAL4C1AmyFW4XMLp98wv9dGSDdYWD9mZn/PQXiTQb9N0Lcp7h/2gSOoHP2MJ/JE+QxHhQWh&#10;gqL0QJP0DyXra3TEl2iq+2iIu3LoL2iIOyiIP6IoPkNH3Ebd3GRQPqVhP0EVfUTD3EBbfUjyrpOs&#10;q2i83/Lzvu7pCjrz17C9By6DXvAT/3/Bv8A/0VZfomm+QNPcVTR8ifqTZsCVBU8+HDY4nPodflzH&#10;j6v48QEHxvv4cQX1dRnl9y7Ne4kGelsHULmHSdHrOs/Tc7qFN49AXz/OuOHifwwegr+BO+jMWxoF&#10;1zhisRLLZLiS4ZkFxzz8LtA76MuL+PEWfpzHj3MoubP48SaHxxuozdMM7+sMUA9NfJJcvEYhj1Ow&#10;Y1h7lay+ov/QUn0/49/wfgPuA24RXaMeV9B3vQoklgi4ovk6AY5U7GfQctnYLsS2nVZ0YrsS27XY&#10;bsD2cmy20EJriX4zo7KTNj7A6BzBk9Pqogq/JLsH0Zkvwv0TXPyc2sQt3hhoq7MawhcBcI2DwwpH&#10;LBzTsD8Da5nYzsF2IbZt2HZguxLbtdhrgHEFo9RKN6zXXmrygvbw001lTnCkvI1Xt8A3dMwT0NcP&#10;V/wfg153i/f0j50XcTzFWATCEY79Z/A9Do5k7M/E/hxs52C7kCPKhn0H9iuxV6sd9Md2NWkbPdpJ&#10;TTp52sGXm8nSJhjaqcdGfQV+AH39cOX/PfeYHXePf1f/sTCUOALgCMF+JL7HYG0KHNOxn66t+LEF&#10;PzrwYzN+bMKPdvzYSH+s11Kto0fXUJM1vNmGpefI3mqy20qlW/Rn8Ag8AX309UD8x9xH3j738fs8&#10;udhGX3QyIx0Kg+NpOGLhSIQjBY50GOZgP4eIC+Gww+HEZgAzIMzfNez1aqYmTTxdgYfLydQyMtpI&#10;Fy2hy5YQeQMT2KAfQV//cXLSfRzt9Ri4CjrdV9JG+cA1kliC4ImAYyJxTIZnqlbiB2oSniw4cuAo&#10;IvpS7M/Hbi1eNKqONxdhpRarNVSzmkir+qfpIzL2Ffge/E9nDY54jrP9Q7jGhsHNUb+O67jNy3VF&#10;e2LFFz4TXCFwRcITjfU4eKZpMbNShx+L8KNWefAUw+OAo0oL+O98vqwgCgcdUk51y+iJUqbZzrTb&#10;6UQ79bBxZvXA3e3HNci128E1sxa0crw282w5/1vmORhOfzjHwBcKlxWuGLjiiSEJrjS4MuQ05slh&#10;FKjco1SlHgtk96xTiWeTir3WqMhrqwq89inf66jyvM4p1+uacj0/V47XA/C9XnVdtawf27hu13P1&#10;t4LlY1m9WBPr8WsR60mtj49qBo1U5eAgzfcOl9N7gsq9Y1XmnSC7T7JsPjNVMmSOiobkqnBoifKH&#10;Vihv2CLlDFuhbN81muu3VVl++5Xp94oy/C5otu91cE+zfL/l9w86bJL2wNvB9dbGatrE9dLA71r+&#10;ruL5AnypGOkhp/8wlfmZZPcPUclT41U0/BkVDp+s/OFTlTciVTkjZit7ZLbmjixS1iiHMkctVEbA&#10;Ms0ytSnd1KkZpn1KMx1Vium8pps+VHLAF5oe8B14rG5i3gnvRlafVou0NJzYQSV/O3leFswKji8l&#10;oweryDRc+aMDlTs6TNmjrZo7JkZzxsQrc0ySZo+dqVljs5QemK8ZgaVKDapWSlCjkoOfU1LwFk0z&#10;71Wi+WUlBJ/TlOBrig+6pylBj8BjHSTe7XCvi6AHIll5QTVwsqrb8aUYXwrIS67ZQ9lmX2WZTco0&#10;mzXbHKF080TNME9SakiiUkJSNX1chpJCczUt1KbE0EolhDVoiqVVcZbNmmx5QZMsR4xYy1kjJuwq&#10;uGvEhD40ng19bOxn5eqEv421fDmr1yIwH5SCIp7l4Us2vmTh52yLj9ItI5RmCVSKJUxJlihNDY9W&#10;Yni8poQnKz4i3YgbP8+YPL7YmBRZYTwbWW/ERK0yoqPajYlRe4wJUS8ZT0eeMayRHxhRkZ8b1vHf&#10;GtaIHz32Yn8zXKuRSY0uiQIcoATksf7Mw5dM/p/OSpZq9VKy1U9TrSYlWM2Kt0ZoknWC/s91uQBF&#10;fV5R/Pw1IvhEIiKIvAUWWMCFFVlAFpFFHisIKwqLCrLUIgJag1EYldEgRk1SW4mNmmgeasXo2E5M&#10;0NZGTU2TURObJpPEpI9MzThRO23TNmamD/tbWJ1OhznAPv733Nd3v3vSEtKVmphlmBPnGCmmYiPJ&#10;VGmYkuqMxCSPkZC81piRvNmIS95txCYfNGKSThnRSZeMaNOn4I4RnXhvxG7yvhn+78G50kwfsO7U&#10;gEpQyuuiFHZtPsvhb1aKocyUAM1MCVJaSqjM5iglmxNkMpuVaM404lNzjRmpRUZc2gIjNm2JEZPW&#10;ZESndxhR6ZuMyPRdRkT6AWN62kmFp13UtNRPFG6+Y4SbvxnxJPzd2O+A04M0cSMLqkE5KOZ1AcgB&#10;s3htAakWPyVbJspkCVFCRoRmZMQpNiNZMZkWRWXajMjMuUZEZrkx3VpjhFsbNc3arjBrt0KtOzXV&#10;ul8hma9qSuYFBWd8rCmW2wqxfGNsh39DGrMI+40WNCeSoBKUgEKQlwm/VUqfxb7Lmm7KGqkZs8cq&#10;ZvZkRWVPU2R2jKZnmxRuS1eYLUuhNrum2koVYnMp2LZck3NW69GcLgXl7NAk23OaaBvQhOw3NX72&#10;RwrM+kqTsv6hrfB3wt0C1zK4FsHlBA5ghxOzsmRLZqRbYo4Uy3ocOcdf4fmTFJY/VVPzIzXFHq9g&#10;u1mP2q0Ksudpkr1YE+wLNd5er3H2Fo0peFwB9l752/s1Ov+Y/Oack1/edY3Ou6mA3L9qC7GuhbsZ&#10;LjcyYCF8paAQ5MGbBW8avElz2Lnt8CObQueN0uSicQpyBCvQEa7xjliNcyRpjGOmAhw2jXYUys/h&#10;1CMIx5GOZo1woK8c7NEObuUiRME8NqXCa9LcP4A/qRvuNvga4VsM34Jc+gAQjmwgM58aFEjxheiO&#10;ImlaMdqjxNC48gD5O4Pk5wzVI84ojXDGy3CmDifRyUPOEoCAdSLgnOzyzs00GYKlDE1RihgoeVea&#10;jw/z72g9vN+FaylxVvNoGZhHvHNAFtzpSAKTQ4pBroUjX6c40X8V0ugqfxnVXCYuhr2LQediyLg4&#10;zC4K68KoC4dd6MxqxGQ1Iq4aEVONYKtCKC1kY6q8zPD7LUHf1Ro4PXDVkuMKMJ9454IcuDOIOYVw&#10;4sql6fBOwWRgNfqrRjJqufBr0bl1XGxuBr6bwV7PQa/nQNeTi3qCcOO0G53pRky6EXJuBFwdW1ot&#10;YmzJBRL/KYPgtlrhW47Li0A58TpAPtxZyMM0Yk5AnkXCGwJvIOb83fAvY8FpYMFo4HJvJBcryEUT&#10;2tITPTxovYfcQ3E9GPPwsKcBoDOb2IxWIOIaEYcNCLGG30B+S83kuI5YF4JSUAi3DW4LMZtcUjS8&#10;U+ENhDeA0hpN8BMWCwWHaRTDlaWnlQVgNX60ccG1M3g7GDodNHsHSe4gie3ou/YWPkfQrmZTbEWw&#10;rqIvV9GXLV9oOXw1oALMX0AfwG2llVJq6QFKGQpvoIf4V8JPWVnasAsIi8VRWocfj+FH50QWL/zY&#10;gB8b6Y0uhmsXDd9FUbvIxcYVAHH7OKJ2PZtjJz3RSU889pncVbQOcIJCuLNxOY2Y43gkDN5JrZJf&#10;O1xrASZYLLEFCInlVkhMaQuLaM9oLh76YxuLWC916SMfT+LHDg5dHwnuI6g+jG3fwufU4wm22G3U&#10;Y+uvtYQ6Vy0mB3DnwW0h5gTSFt4mBRGn33ofp5dvi2/Z9S69vYCQWPZZQMAu70JOjzxNTr7PMvgD&#10;lo5++mMf5/VZDl0/jdVPYP305l4e+OEhvvOatOdtLabWzuWcBbhnwZ1MniOJdzK8/pv+h7PPx7Ub&#10;PAP2+ITAXtAP9vmEyX6W5IPk5BC1eZHzcoR8HOW8vkJ/HqG5jpKLoz28fhYxNQDOqwruYrhz4U7H&#10;xThyHMJXxvZqeNF/wEn6WM+HRchBnxhi3LAqe4XZsEA66hMKmNZJfDlNTs5Qm0H8GOQyGOQAnKtH&#10;1FHYc5zTsxgbHJCTWhcQt5URYiLm6cQbCO/IPb74ngPP+/he/j+eV71cPpHmFUqMP+TDsGg96xNw&#10;b5GTd1hKr7KEXGF2vUfTX+dgvU9xrzE3rz2PytFD/At8jZ74M3v8HUXrNlriK3TVLbTuF2iIz9AQ&#10;H6laH6AYrqMh3mPTv8ohvYLyeJdD8itU19toml9SvEsk8AKJ+wWJOo+TP9NFndPnGkRnvgHb6+AM&#10;+Al4wH8P3AY30Va/R2d+rgjdQEt8iK56H617BS3zjkp0WRV6C3VyEV33JgrjPH78HD/O4cdZ/HgD&#10;P16neV+jgX6KzjyNgjut4zrFpyfx/gS65gSMAz4c8/nwNx//DfABOvOqJhJXGDyx8KQQixWePGKY&#10;h/0y7FcOqaXT+HEKP07ixwn8GMCPH6PMjqFEj9DMr9DEL1HQl/g5TMSHyNQL+pLS/lPeCjyAl/9L&#10;wNQkTpE/WkZjKG0wHJFwJMKRTulnE00+7eDAdhmtUakX8eMwdTmEHy/gx0H8OIDK3c8g+RGHeR81&#10;6dfTHJ0DYIBjdJ7jdAP8nQzdf4ibPv5LYBCcHmq5UfAE4n0Y9mOxn4y/GViy0aIF2HdQ6TLsV3Jc&#10;XNiuxe4y7DXB2KKnGKS7UKs7qckODlcfHvRhcTsd0EsXPaG74P5DfOiL3dvSxwGTHC6DGMbyZDD2&#10;I7Adz/FMBVbs52C/APsO7JdhuxLbLmzXYm+ZtslDFVaph97YTE028U43T3YTSRdZ7aJjN+qPdM23&#10;4P4QLvuO0zHfEez3jYNd8oMjEPuh2I/Gvglr6drKOelRLhEWwOGAowz7Fdh2YbsWm8vJQLM66Y11&#10;/F7LN9fg8Rqy10GG2+msNn0M/sLV8x9wf+gYH/eNnT2+Udg7NB5HwDGWqk6GIxz7sdhP4rqYCccs&#10;Kp4LRwHROrBfhv1K7C/CtlutaqQiLXTHWq7YbjzaTnb2UqmXwRmt0DW+cQvcA/eHxsthH7939Pf4&#10;rgbvFdFJLtZpApZC4IiAYwYcKXDMJNtZsORqJX58Bz+a8cODHytUg92lZKOZyrSpHq/dZLCOinq7&#10;dwmMi6nHYv0OfA3+PVSDfYzVnVw3PaxGG7iK140cvp7b6ItVCiCeIHhCsRpFHPHwpMBjgScLnlwY&#10;C+Aphqccnirs1g554uLpajJWRWQL6aRKOq2CU7yA075AnzDx7vL3Wx2G7xnWoW1cuxvHc0WDVv5f&#10;yXse/GliXjRSE5QCXNPgioEhkXhS4ckg+7PhyoOrEK4SeCr4qcH+MjxaqVKqVUJV59NhxZwqB5Uv&#10;oieKmERF1KOI6bAfrp2sY5tZC9dNhh80c8008Hop77u5dupG/ZfpMo9t+j7D+JP7DiGHk9g5nMSO&#10;EyfO6VyOkziXTQ6cAxIyrlCaBVIoN6zlKldZ23Utg1HGtIGgtOXappar5djadUfRxtVWE1KrabQr&#10;A7SpbEyaJk3LPl68qX88Suyff+/zvu/3/X6/zxOpkZAEIhvgy4arAK5i9YWUyx/iVG+oSz2hLeoO&#10;69SMsF75wmerM3y+OiLG1RaxWq2RW+SJfEHNkQfVFHlC7oiLcofflDvsczWGfan9XLG74d2YTv+5&#10;ase59kf5O5fPwwHJTC6D5DIQG6W+qCTNjMpQT3SuuqKtmhFdIm9MpTpjatUe41ZbbLs8cd1qiRtU&#10;U/w8uePH5UpYrYaErapL/JZqE78vZ+IpOROuqDr+Q1XFfwEeag/8O+DcgPRZhkRfnE3t/B1Ckg3w&#10;nZ9nveTSnRyqrqRY+RJT1JFoVNu0PLUm2dSS5FBTUrXc011yJbeqIXmG6lL6VZM6V87UMVWlrVJl&#10;2mZVpL2gMsNBOdJOqjT1ikpSPwb3VJLySC/CsRW+NUjzJbn4PTOSGwzw/0y+6yIfL7l00Jc2Q4Q8&#10;aYlqSjOo0ZCtBoNFdQa7agwVcqbXqjq9WZUZXlVk+lWeOSKHkek1rpDdtEnFpudlM31PhaYTshov&#10;y2L8SJbMP8ma+Xc9D/8muFYGZDlSY17BlF3x838X33WQTyvPm8mlMStE9aZY1ZpS5DQZVWUyq8JU&#10;qLIshxxZTpVmN8qe067inF4V5Q6rMHeRrOblspifVr75OeWZD8hsPq7c3EvKyf1QOTl3lZvzSLvp&#10;/dNwLYf3MSzKCFKjH3TzfyfwWNBYPGvgNzWgKi9K5XmJcuQZVJKXraK8Atny7CrMr5Q1v0GWglYV&#10;WLqVZ5kts2VUudZlyrE+pSzrbpmsr8hofUOZlovKKLilzIK7MuY/0k7q3ADHBLwLsSdDwA98oA24&#10;bVI9qOZ5BSgtDFNxYZwKC1NksRmVbzMrz2aTuahMOUW1yi5uUVbxDJmKB2W0L1CmfULp9m/IYH9W&#10;afb9SrW/rpTid5RcdFMpRV8o1fZI2+n5WmKPwzcPuziIHO8BHaAZNPCdE5QDO58LQUFptMylScpx&#10;pCvLkSOTw6rMslJllDmVXuaWodyrtPJ+pZTPU3L5Ek1HqE6r2KXE8n2KLz+muLILinNcU7zjMyWU&#10;PtQW+r0KW/Q4sUewin1gBnK8FTSCWj5XAHu5ZK3Ad1WiOSsjZKxKUEZ1mgzVWUp15ivFWaxkZ6WS&#10;nC4lOtuV4JypuJoRxdaMKaZmjaJrtinSuUcRziMKrz6j8Kqriqj6vSIr/6yN1L+8lDMJviF4euHp&#10;BM2gHlQDB7w2rFs+0ji7Bu9XF6rU+lhNb0hWoitT8S6zYl02xbjKFO2qVZSrRRGuboW7hhTqekwh&#10;LoSzC6Pgwuc1IMjrUSn1v8LUfkqRD7QB/gm458MziA3ogqsNNIIaUAHs8Fqwbbn1eC+sbKo7RAnN&#10;UYrxTFOkx6BwT7ZCGd4QD8308ILHDfATHjS0B8PowVN4EO4ebuUWfF4zYrzpffAJA/dAa6hzDO4R&#10;avTD5a3lZ6ABVAMH3DbsmhlZbmqS0rCxSW34n45IhXZyuXg52H0cID6G28fw+ijIR7I+fuTDxHrx&#10;eF5MoxfD5sVTeDFCHacwliinttvggZ6EexFcs3mtB7TD5wZ1oJKa7ZRUgFXLasX7tOM/O6VYrEpY&#10;NxdaTxyLh6+byQHmZ5P3sZH76IU/UBAv+fGZfsyk/3F+g3GcuROgknoxKN2Yj67fMXz3tRSueXD1&#10;U6fPPdVGF3BSs4OarZSTA2+6D//ZDX+vFO7nYh/gsh/kwpvFZTKbA3+IXgwHDll6MYdeDBN4uAOw&#10;HsOYySFmYgjDOoRSGcKUzbpEDJRs/z0thmuYlHvh6wDNoN7DHFBzEUtqppQMeJPhjSVc+Cz4KY2L&#10;VPoagmMuvZhPLxbgpRZymI6y2RexkUfpxSjBRnvAXJ5hKBcyEwuYywWo1vkXePcmMe5qPnUOwNcF&#10;2oEbVMNdQs0FLKcR3uTZ+E94w1lahBExwSKwOJRNTR5j5PF18lhCHkvJY4I1eYINPcHiTtDECRJf&#10;ynosxVQuwUyOM5fj7I2xq7x/R3PosR/4QCuog7uMmq2DzAC8KfDGMNphAU7CIKaIBZ4AjLuWk8cK&#10;8lhJHquSuPyYjbVcMOs5+Naz2dbT6HU0ch3Jr3uSZ6jF1czEKgzrSuZyxW3NolW9wAsa4a4i5aI5&#10;zACvpMIbMyaFLAlysqQIWOIASkLcCrk4JT43Isg2R3MJMx/buOx3MKO7yGMXe3Unzd5JUTsItv0p&#10;nrMeW49KW1iPzdc00Md4Aw/cHGsqoWbzYvYgvDHLvsK5IcgVELxbg+J3B9gVFOK0GDuDKWBWv01P&#10;XmbP7mVd9pPHd9l4+2jyXuZiL4V8hxdfZo++dJrfvqt+1roTbhfc5XAX0Od0fha3NlhjgPOZIN+z&#10;QfEdMAAvgpfAnqAo3xc0JwfAQdbnB+yZw4iwVxEHr3EZHGOzHe0HLOhRenGEXhymF4fOqhvuFrir&#10;4S6C27ReSmR8Q7cFa3zuv4Zniu9/XK8AysBYThmTQ0GDQEgshDClU6bldBTmkRk5y7qcY7+eYT7P&#10;MGDnmIvzFHWGhN9C49LzBr5ysL55m5iB7VLkN4O8e4KcB4J8h4I8x77CcyrABX4M3gRvgXOaMq+X&#10;wXv05AOE+nXyuMZsXGOz36DwW5xZNzg3rx/A5ej/+Af4m6L1JTr+Pp7mj7LpM/zMHTzmp2j32yj1&#10;j1HUN1H013ETv2GTXmWz/JqN8kvcyPsMzs8ZmncZlp/SwMs07iIO8m0SPc835/UH0vsn3nISfztJ&#10;2pM6CQLc/wYPwX3wOX7iE3zmRzLqliy6IYd+i7f7QM24o069h2v4GY7lCgfVJdzGO+TxNnmcJ4+z&#10;bJwzbJg38Xc/YYB+RDNPsXAnadxxnp4g6nGqfAPW18Gr4DD4F7x/BXcApzf1iXriqMVAHWbqKIaj&#10;UhfUQJRW4vuI30v8AZZgmPhziT1K3DHiTsC2kuVaryPaQvzddGEPI/NDlvI0+AW4ByZxO5OM1CRj&#10;PKm/wMkNigsNcAuuwLJGwjGd+CbiW8i9FA6nXsPXHf0Pz+UW0+Z9hvEHG3M0p4AN2AZjbDAG29jY&#10;nAwBTDgZCMckDhACIYmbE0lYmizNkaTdUuXQ5dBJrXbsqkm96EW1dhebpkmTtiltL6ZN2iZNa7td&#10;NNHWKb3pzdSL7GewJvTw2Z+/733e9/++//f/Phqk/MawvxvLs9jfh4JbxOYKNo9QOiewe5YyuqiH&#10;5OQ+m+g11uIub98lmntk9S767i7cadwGn8D5GHCCEJ+29OdbMmC/ENtWbDux7cV2K+jQ6/jxCD8e&#10;sB73WY/vUB/3qI+7KMA76Lvb+PEqDfQWGu9b5ORl/t/kyU0K+joMm6z0pp7x+fn/8WGmhN/NbK83&#10;M1vhvnKxXYZdG3brgY8WFMJ+Jyvcy7YdxP4o9id0Az82UYHX8eMq63FFKdjXqc4LtJhNMnOHan0D&#10;r97ZqtpzVN05fc3351v4VWZ7/QC8nmk9t7ZagxHbZuxW0BYd2PaAFuyHdQk/XsKPixqAYxiOcSpx&#10;Grt7sLlIJlapimN4scGKXKZKvs23R3qBKnyBiFNUXgqtm4I/jffg+xF4mGm16XZ4NdOWv8lavMge&#10;OadKbDux2ID9FuyHsd+hU+zZE+qHYwiOcexPc6TtJRtL7JTDOsQTK6zFQaI5QFUcIB9LVNuSPgL/&#10;wtuvwfOtVvPdDH+6NV7MHA/pY2KdtTihAjjKsV+Nz3VwNMLh1xp+HMKPVfxYwY+DrMcyfiyRl0Ul&#10;tZ+7Sd7ai/d7iGqObM6xI2ZZ9Vl2+Iw+BV+B51s5oHPjKfxZ29zpIzIFOOXgycFaEfYtxGGHwwWH&#10;l8z74WljV3TA0wPPgOY1gv1J7M6zIkvsnCN8O41nl5Qgwwn2xxhVP8oOGKXbjeg/4L9ba3CLo+4y&#10;I8AGR+8xsEabP8i4uESbXVAW8eTBVQqPFes18LjhaYInoCn8mKQ+JqiPceo0wd8ov47g4RAR7CIf&#10;cbIaZ38MUBP91EQf3XInna9Pn4OvdB+uGxxx52npJzn610oYlbgm+b6ngBkLf2aMRvgKiGsHXFVw&#10;1RKPBy4fXEG4InB140EfPCPw7IZj71aWYmSym5roYhd1sqM72PntHCrtdIR2fQa+1B34r8K5wTGb&#10;4shfZjzdB2b5vJvxbILfEvgylmvSiNGsYUO5dmXZFM+qU7+hQX2GFvUaQuoxdihm7FVX9i51mibU&#10;njOvSM6y2nKPK5x7XqHcm2rNfaBA7o8VyPmZAtm/V8D4dwUMX+gWEuEl+NYZfdYYwxbAXOX2uD7G&#10;eDiMP4P4Eue5gYJc9eUVqzfPqlieQ115LnXke9WeH1AkP6K2gpjChXG1mhMKmuflL1pWS9Fx+Yov&#10;yFvyihpLHslT/LY8RR/IXfRY9eZPwBd6hfgvwHW8ihqwbY/oU4wdCa5D1fByv5ffY/jSXWZQZ2m+&#10;2ovLFCmuVLikVq2lHgVLm+UvC6ulrEu+HQNqKh9TY/mcGioOyF1xTPWW86qzvCyn5aFqLW+rpuLn&#10;spd/BP4hR/kz3SD+c3Cl4F3iiJ8DE2AYIOHUwzjWiT9RnongS8iaraDFLL+lXM0Wm5qsdWq0NspT&#10;GZC7sl31VTvlqhqRs3pGtdWLqrGlZLedk81+Q9W2B6q0/UTW6g9kqf5QlqrPZK36UteI8yz8hxmF&#10;9zuRSXXkAAyCXtDJvQi/hfAnwHPN9ix57Xny2EtVb7eqzu6Q0+FWraNFNTVtstf0yFY7pOraKVU5&#10;F2R1HpXF+Q1V1G1qh/O+ypxvqbT2fZXUPlZxzacqdTzTZWJch2MVvr3Ik91u1gD0gW6+R0HIJfn5&#10;vQl4gKvOpNo6sxyuCtlcNlW5XKqsb5K1PiSLu0sV7kGVuydV5kmq1HNYxZ6zMjdcU6Hnngo8P1S+&#10;+z3l1f8W/E35rn/rIvGdwO4ynHNIk/EG1gD0MA53cA1zzw+agBs4uedoMKi6MV9Wb5kqvFXa4XWq&#10;rKlRJU0BFfk6ZPb1q9CXUIFvj/J8K8ptPiVT82VlN99Wtu97Mja9K4P3NzI0/lXGxqc6D38K/kVs&#10;TyMVR5uYcUEXiPA9CHygAdRxz86IXImUK/fnqiRQLHPAqoKAQ/lBt3KDzcoJtsnU2qPs4LCMwRll&#10;BREqrei8Vk6BVgbkIMNwAH3j/zVC4s/giTbgP0zMSexPYn8I+70trAHXEGgBXu7Xc63xoz2RcBWM&#10;yMXhHOVFzDJFKmSM2JQVJZgojkb5MYrGi6JroojFKHN0lM4fZWCPIg4iDOVt77DAnNhhNG/oqdZ5&#10;bQWOeXgTcMTh6AYREATN3PNwdQbRniG0T5tUipzN7zApu6swvWEBzSRGUcVIVowXenigp4/PzNAx&#10;BGMMTRFjjo5xKseYELqYlDp/SaB/Qlg90XHiW4JjGo4RQtgJTwcI89kPvHx2IRvtjOXWdqmsU6IV&#10;ydRLk99JA+1HP/SzwQfYNHGKN05AcV4Y5KH4CEDjDayCMwCxNIBIGfgpRf8LFvyP+PpUR+BOwjNB&#10;fIPwxEAUtPK9maubkGrgreyGvwf9RXimAQ66QQ66IQ64YRroCI1ujE2eYC0SFFaCoMbRd4k4QMSO&#10;URNjCMdRRNsoYmkUkTLM9DaED4NPtALXHDxjxNjPa10gwucA10bS6iQc2o5ofyokxSakEocVtjlU&#10;JzhsJ1mLKQ666fQhw0afoy7mKK65tGH03Sz5mEkCxNQ0dTmNUJxmappCCE3+ARtPtUCMu+EaIs5e&#10;0MnnMFcfMbuIuZpQyofgh9c0DvckmAazYM7I4crBuo+6SFIXCzTSJRrrAeriAGuxhPHFXYB8LCAo&#10;F5iO9qOtkoi2JBNc8mPe/1zzuJoAcWLt4doO/P3UITE7SGc5vGZ4TWleTHEk867SgwUcYBk/DuLH&#10;Kn6s4ccR6vMoOUlR7Cnq4iiGj0wA8nEYQbvGtHaIqeUQU+zq78A/NcUaj4B+0A1CuO0l5lpes8Bb&#10;OA//vgwnZhja0sMV9sDRzMB1jLwcJy8n8eM0fpyhNjbIyQYFv0FSz7KQZ/dwn4dPM6muUxOnEK0n&#10;URQn/6IJ8jvEI30gOkY/IGbXDDVIvGZ4jchThsZtzjQf7YbRCFuAUmfQ3R5AXwQXqNOLDCSX8OMK&#10;flyn0V8nJ9dI7DWCukoAV3jhMvm49H2efZ/B+WMlKJldcHfDHSTHHmKuZo2L4DWk4zyW4TyT4bqQ&#10;GXwvAcqcwX97GL65JQjEGC+9yprcYb+8Rl4e/I/t8g9q+j7j+BtCgJAQQ0ggBPIDAkmAEAiQAAIF&#10;JCpQYdaCrXQW/DFrdXZbp3e0nOvZq1Nrd3Vrq221nb9m27WrHfPHuWnb67pOndtu637cdtdrp1vd&#10;rXfr/thm/9iZvRLi7Z8d9ybfb775Pu/n83ye5/k8b/zYR5HvI8hPspnfIDef4MW9TPJ76BO7zmuI&#10;VtYLdxvcYWJdRZwX8LPcNO8AQiC934NZzoeyA/8trp1ZEfJ4VpCkh+InswIhLVJohXqOPHmBgfAw&#10;eXocP45R6EfZ5MOQfJvJ+UWcfeGg9PzrGoS7g3VHSFsfay4lxsat2XXSUhgD/8f3f7kApjIDelqo&#10;HAFsdUY0vsqgfpLaPUUPO8uBcJo9mWPBc2zq3CzA2Mmj6mXdMdZdB7eLlm6aza51V3aN+zQv/m7x&#10;sY1IlXmuY+A7WT6OoYxgfB1QdjqleRF5AbxLjvyMIegyDfGnxOIii75MLK6wwEv7URjSTfAf8Bn4&#10;VHn6K3P8x2iJP6GrPmRu/pCJ+I9My7+lOf2amfmXFOkVZvfLFMpFiuQ9kvVdVN07qJO32bw32bjz&#10;bNg5tNUZdM0pdOYcmuIN/QEXb3CdQumkcD+loyDNfSPDLbgFl1AfZv0CLXEFXXVZDbrE7P4ek/o7&#10;TO9voR8uoCp+hNI4hx9n8eM0fpzCjzn8eINCOUnSfo+N/C7q7WU27QRBO87To1g8or8TvpQOg4Pg&#10;WfBPOP8GPgBXwE8y4cvXD9ESZ9G6Z4jFaWJxCmXwfVQDGUTIh7E/pleIx0s0rBM0q+MU8DEaxhGK&#10;6DDJ/CIJdYhkep5YHIBtP288TZSe0lU+U2irFNuc4mkKpSP9DlwE57Jb+apy8d9CrMqx7cd2GLRg&#10;vwPbvdgexOoQ6THKOlbAsRKb92B7Go4NKJktpO5W7H+NlNpNOj/D/+OU7VnK9zfs0r9JtxSfKbxM&#10;sb9CgYo1Cl5KJ5vmB1TAmyXYdWM3QCk0gBi+d2C7lxJZpL1oqsdRXnvQdrtp4rtQojvRVo/hx6M0&#10;sR1ovEf4v503Zimch4niDKud0SeUeyqDGXCL/2g27b+VLcE9MuC3BZtObHpALWjEdow20cEKe7Dd&#10;T5tajP1h7I9hbxzWSbJymihspKV9hb9Z2tsuIrOfXTpBxlwAH3F9E6Qy+EG2zJ7JluLObCvanmkR&#10;Bdi1YdelbfKBIIhgO8aOJ7DfTSX0wZGEYwh7o9gf1yb2ZSPNfQN36/FoHbFYQwSnifIUmTVFhU3p&#10;XyDFdyk8my/9dAvakW1N27LHwAPEYjM1skmlHBNu4AdB3YcfG/BjPX6sw4+1+LEGP6aJxxTxWE1+&#10;fJ7DbZJfrsLSXURrgp0bJ0PvpGLGqbZx9mMc/jQOZWO/I3sM0DngFG/PH1NrqJFpFWPRie1KUI39&#10;ECuNwBGDI0GFLoSnD+YkNkfgWU6mTvJ/LR5tITozZM3XebIfL1/i823wEfgMpDItd2f2SPhSljt9&#10;NKePy0lwNzWyUibWYcN+GfarQA0cIcaYCDwxRpoEPN2MN/1wLcHuMnZmgo52L9lyP1W0VQNkUj8V&#10;M0B9DFCBA+xHv/4BbmZyIH30fZXWvpFjZorjdxWfE7nzI8tyMCYjHGYs2+FwweFlPQF4wjA2wdNK&#10;BDrg6sH2IuwOE5U7qJ578OwL6mI/OqmQBPXRSU50koUddKMOXQc3MsfCQ/B+kVFoLW19FbgTjDGu&#10;jnAEDxnS42MOPAXwFMPggKcCHi88AXjCMEfhaoOrC/t92F2iONFpJ4qt7GiMCLeQ5S2suJndb6ZG&#10;o/ox+AB8qkfh3wrnRkag1Rz5E1b4wRDXSY7eAZ714d9teQa4THAtgMkJl5t1+eCqhasBrma44vCk&#10;PRokOsvYqZU8WaN6ciJMjYao+BAdIEjPrONUCer34BM9wnq/DNd6GzFg/FleynwJkozrfdx3MzJ3&#10;4k+CIzheYFS7sUitBptihjI151YpaqhWxBBUoyGi+rxWhfO6FDIOqC7/dtUWTChQMK2agi3yFz4s&#10;X+EeeQufk6fgFXmM5+UxvC9PznXNwr8F/ml4VzKejzJyLAF9YCHHfoLv2vCnhd9ErTlqMhsVMZnV&#10;UGhX2ORS0ORRnSmgQFG9aopaVG3ulN88IK9lRJ7iCVUWr1GF9QG5rNtVZn1CTushOYtfk8Pyphzm&#10;9+Uo+rNmsH0/PKvhW8HoNcIYuIijvgckuG7luyj+NPK8Hj9D9lzV2fIVsFlUvcAh3wK3vDa/qmwh&#10;VZY0y23vUAVipJyBvMwxLodjWnbHFpU4Z2Vz7pXVcVAWx2syl76lIjsndMl1bcPuBjgm4VuORFmK&#10;ZOtDInTy2QaifNeAPyGe1+JPNb/1OQ2qchbK7bTJ5SxTeZlHzrJaOcojKi2Py+66TSWuIVkrVshS&#10;ca/M7k0yuWdU6N6lgooDyq94WUbXeeWV/0rGsmt6kPWtg+MuuEbhTnqIAfIgDlq4buS7EAjgj5/f&#10;eEAFKHcb5ai0yF7pkK2qUtaqGlmq6mX2xFTkWSiTN6lC75jyvZPK890ng2+bcnyPKcfLqeChO1dx&#10;SlehsyqvZqTANPbH4RvxUQd+ZmzQBpq4D4Na/PHz3APcwMl9iT9PVn+RiqrtMlW7VFDtU35NUHk1&#10;URkCCeUG+pUTYJ4PIIgC6wFDeS1DYoDBsIaBs/osRn9OUK9pM2tajc074FxaTQ0yAidAC2jkPghq&#10;eOYFlaCcezvPimvzZAqaZAzaZAixQSGcCwVwuhEwQ9ejr8KIhjDaJszAHOYUCHMa1n+T3zGI1p3B&#10;J3yovaqN8E9iewy7SWRidx0xAE1ch0EtZv088wAX1w6eWZFxReE8GRtpHhGaSRNJ3cRimnAwit6N&#10;tkjNC0FyXrQ0TfHJ0NxER44yS0eZFCL40IDerL+m9by2Etsj2O7HdieIgUZG8SCo4XsvcHPtxLwN&#10;+VYUYf6P0txaaC4xy3zxtrOp7elE4sdxtFUcjRcfAGN8j6Zo2wwY2ts4IduYlGKneZ84RK9pildW&#10;wLm0Hq2D/TiIcl0P6uD0g0quywhxCabNLDG/Vcppp4knaKAdNNgu23wz6SaxeghYD0Z62I8e9qMX&#10;Idd9N88RLws5mbv2AsRBF8N/Bz7E/6JJOMawP8jauuBoBU2R+W0NAA/3LqSaPQZ/O/wsL6eTQ6ab&#10;Q63HSAKxH/000gFiMUgskiRxkqAleSnJfiQRtIPkxCLysp/JpH83YGLon6MJ4EPvdU3AMYz06GN9&#10;CdDCqxHug8DHfQXLKY1LFnjzkUkcUrwPFoEksVjMwbaURj5MU7+dWIwSi1FiMcoCRnlxlP1Y9jk2&#10;m5wYZjIaRpQOPQsQQ0OXePdjLWd9i4ltN1ztoJn7/7Jd7rFNnlcYP7bz2UkcO3Hs+BLbie1cHCch&#10;F9IESEogKym3tJA2kAChsFzJYISGDAgQWgiF0gW1pNtYobSFbWylLQWaFXZp2bQxUnap1k6VtgmQ&#10;aLc/1m3Vpk1Iq7Rvv9f+KvWPCT0i/uzvPOec95zznifB5xgx58+hBgklC17rZ7yExaWNTdCmLnb8&#10;WMGZtHMmD3PBrKZHuuiRLnLRRRBdON7JC6vW8D0i9iEE5ENsLe0Is3aUxMoPZRm5XQjmgTrcngVK&#10;iDnEq54F9CC8VsW79DNOQKmzyGAX0P7JhWMdfqzHjw340cOZ9NJsvdRFD4Z77mMI8cIGdOZ66rKb&#10;3uhGJK57m6a8KfcT53wwZx61ABL3cgbE7KWtHLjP9UecklpoViUXq9SCpRatDcbSpZa+fupjkHMZ&#10;wo8t1MZWenWYhhvmcLdidAsBbH6ERZFZNURNbKIuB+nPgfflC82p8m0As+AuIuYAMTuJV1O8qz/H&#10;uRH0KD5j6RsCtBzrQWoRHQGj+LETP3ZzEe1lyO+l6faQ3N0ENYaxXbywk1m1g0169FUWuGvSQq6b&#10;QC3ccc44RMwuyljj+FgHU3H2G3xbjKUzyQV2GIuwWsb3GkuhEgYHyckh+uUI+ZikNiY5k6+S7KfI&#10;xRECOcyLh9gin2BWTbBb3k8O4K5gcYyQa886EZuKd8CIUXFuN/gU17jBc8BYhtUyeATQ9qyLgowQ&#10;hFlKMJwgJ6eojzP4cZqGf5ECe4EAn2dzP4GRb3J/HT8nTcRdA3cJ3H5izmSUICxScY4ZnPsNvif/&#10;D5cSR8cVH1BC4UVJiTZKTl4G55khb+DHFWboZRpuerHIJRJ8gcBex+D5k1LPWSfgDsHt3GrEu9eI&#10;87DB+fTnYqO1k4KUkkoKNK6fpFBSYvUVxQkuAMYgK7zIVXCNuf4b/PgtF9CvabgZemQGwhkCnHla&#10;PuUnd8G/wT/BX8Gf2OPviA8VEpPbaMzbbK1/YFf9gF31PQbDuzTKr2iSGxTrdYrmGo3xM9TdT0ng&#10;VRL4FvvrD1GnV0jYmyToDRJygR32NbmFm/9ho9VxXycMnW91+Recn4CPwW3wO/Aue/wv0XfvoHVn&#10;2HyvszNfY2P/iTRjf5H8CD9+gB+XUT3fR2lN0zSXaJgL+PE6fryGWnyFQ3yZRH5XpjiW0xzPNMf0&#10;npyC8SS83wDPgmfAx8m4Rd4HvwBvJ1Noxn8Hb/mwHZWLbOcX2dzPs9G/ih/n8ON7DMuzKJ/vMLC+&#10;TQOfQc+8RBO9QNM+jx8nOdTn0DXHOcyvc4Bf460pInlG/kJ2dPStjvrTKTOdfHNU4C1wyTjSs8my&#10;suF9LnaD+F8EKrA9G7tzsduM3fuwuxi7y1FwK7DdQdmswf5GlMwmOIZplzEyMQHPMU7mNCX2JuX9&#10;R9rqU6BTdjqnppNzyhWcM0rshFHqU2LBbpYcRc9MoqkmUSWTqJan8ONJ/DjM5fUEiusgmmqCsznA&#10;EN/PAH8cPx7Dj3EGyh4GyW7+2oU3KiujZHE7lTQi/0D96Yw1HU916kY4s1SpTxltcAhMgMfIxT60&#10;7jgacxxNNU5t7EFBjeHHLupjJ3W6g0v0K1xk27lQRvDjUfKxjVod5ly+zFDbzK+GsDaI9QGaqJ/T&#10;7uP0e+HuA+p/1VLPgaPGCNhnjIXR5Di0YM+OPTcnnA+iII7tSmzPli+h9oZQf5vQmIPUyAB+9HMu&#10;vfRMj3TjRT9XyggVu49qmSRDp7jipsEH4C5Xj84znaepkTNhcI8Y41GNKjWie8WKPQfIA0EQw3ac&#10;bM/C/mw6swGOJjgWEH0rNpdhux2OLjzZSFY2c92NyUpO70EqqY3zWE7HLZe/81lP4lkj/jFjLKsR&#10;ra4IdUWpq2oNPdKF1u0UF/CBMIhhP479SuzXwtgARyMZWIjNVnja4HgYb7rpngEqd5SnB6jiKSro&#10;LL+6Cj7i83/Jnp48fzWOHzX41TWlVgK1Hqg1QV3bKBW60A5yse4DYThicMThqICjhsqsx14Tdlv4&#10;twSOFWSmi8rtoWq24eE+KvkoVXQaXJF59Ecj59GIDweN8cwtklwH1FW9UlLrilpbmO7EYMa+DfsO&#10;Vik38MMThidGl8bhqYC9BnsN8MyHYxF/tTFdV0kdUc2mgmrpkBq6qpoOr2La1DARauVvfKcna3Ab&#10;6OO6XcNYb+eKWQZa+buFZ6wXyRWySdLgyMB/JzxuePxEHoYjhp049iqxWwvHXCplIZ9UhtqlnPNI&#10;ULll9EecmojTAXFqokx+Dj4Ed5PX8Rb4NnDNdiAX2rj2W8EC0MTnOTyv5/s6swkuDZ5MeLKJxQNX&#10;AK4CeIrgKeNfFfbvoYPnM01aeboCD9fSTYMSoYMjVF4h06eQaVAoPwa/B5/IDlbBQVbBdazGK5Er&#10;SxypVb0R1PO5lpWoSskp/Cm3WiRhsUqZ2S5xUw5ceVJMzxZhKQZrhMgjeFpIxgo4uTAVFKQm8k39&#10;eLudzB0AU1TUt8Bl8XIzeeXPMkKcffB3wvlADus6V+y9oAHU8nkWK3sCOVeKP8V2k8Qy0iRqs0lE&#10;s0uB5pKw5pWQFpKgFpN8rUwCWrX4tbni01rEa20Tj61T3LY+caWPSE76fsm2HROn9Yw4tWlxWm5I&#10;tumObIV/I/Y74FvGCtiCdJwH6pSE5HMClLCSRfGpEH9CTrMEszQJ2NPFn+kQb4Zb8jL84sksFHdm&#10;qeRmVonLPkdyslrE4WgTu5POzu6T9OwRsWXvF6vzmFgdZ0TLmpY0+zuiZdyUzcS/Hv52uBYjUeYj&#10;DxpANSgHJTyL4k8B3wfxxZ9rFq8rTTw5VnFlZ4jT6RRHjleycsJidxVLZm6lZOTWS7q7WWzupaJ5&#10;OsTi+aKY84bFlEcHeFiI3C8h3LghXdcRsDdlE/xrsf0gXIt81AHSoC5ADvg/DmI8K8CXIN/7QZ7H&#10;LG6PJjluq2R50iUjL0vS89xi9eaL5o1Kmq9MLL5aMfubxORnUfYzZQJMnQDLd4BJFOBW8LPweS9i&#10;DB88N6Wf+DqxvRy+FiTBXKRaDSjn72IQwZ8Q3wXwxeszidtrEZc3TbJ8mqT7baLl28USdIkpyI+C&#10;7Iwh9FUYoRhGKIXRNgWIhHA34AYIo2/C7NNhFsEgPgTYWPy3pAf+Dl5fAl8zcqCeFbgKxPk7Bgrw&#10;J5/vfPiS5zeLK2AWR75FMoJpooVtYiqgoCIkM0qyorwQRdfE0JoxNEXRQsC0izH1Y4iDGDdClMkc&#10;5ZaK4kPhDP7ckkfgb4enFd7GQrQWqAAlhBThWQizAb73glzg5FlmgUm0iEVMMZqqmMYtpajiFE0c&#10;Z8uiIAHYocuYbgmmbYLpG0cUlSJGShECpfhQig/FN/DrjqzF7gPwtUSYR7xeHU2ZKeJzIb6E+M4P&#10;PCCbZ5l8ZyVUcwlDNM5ALWdwVNJYVRRVFQFV8VI151GNxqtG11QjYGq4far6+B23QiXLeiXbSgXL&#10;dwU+lH0kq3llKXabsXsPq3clKP0f+1Ue1fSVRn+gEh11ShcFRa27FpcCQlgMBgQEQWoRLZUqm9SK&#10;gowVwQWLuIHguHRcRx1FbTvVEBYFBA1hycYaBEQEZREIuzJCAK3a3pf8sIqemc4B/pgz4Zx7yPLL&#10;++693/fe+z5i52TkAZ+PRdxR+K+Jz4ZPQ3yMbmqQSc1Ww7o4QPVwwBkgH4bIhxHZVDCOiUWYmGmM&#10;jQEMcca4+ZgeeAadgQFuaQN0LPoxADjoyygnrG2Dtc2wtj6gCwnT8H4SlhmP77Tw+gN8PgJxNZBm&#10;NZQbDmxsHsAIXhjDCzN4wYIXC+AFG16wQZw9E8BDbNw4bAcANcHCAGOGTsUUg4ppNDZAFlBPLcH6&#10;FlifiZFwLkkjfjoVn30MjMHrD/H5iDmY/xBXjcRlAiaKS0x5mbHBwxI8rFAXi3Cg2qHI7eCFHUTY&#10;gbAd8mGH29cOw5wN6tIKZ8RCdC2W6GAtsDctZJQttLEQYx4wG/bNRMzJgA5ej0JKR6K0GChxtZ64&#10;5CK1BKwUlzrWBuxx6SxBfX6Gy8UJB6ozNrIzvHCGKGf82Bn5WIaOYClqwhF16YBzyh7du306CqGG&#10;Wgh9JvqwF/9ng/Z0YALeaxmiBpFOxutxremGwp5uMJbSjQ5peFaAhwtqwxU5WY1Dxx3F7g4v3CHE&#10;jQUgH6twTqxETbhgzvwC59QKDIPLyyhzxDIC9KBXF5gE2tqmqEH8jGFBxyVaHRQNFfQAy+lmizR7&#10;q+jmy4M0n6jTtciLD/zwBY+NyMlGJNUPi/rCuPX44Tfolr4OxbOoSy/sT08pZQaPDaH3U+R5GmLr&#10;QLMmHh9qS8f9vFfM1XQ8L7rpxbZHi4IYwEa6KQxAXrbCjx3YJ8HIyQ4kejtEbYV5gehWA5CPb4+i&#10;ecJU4Z9OmcJrQ+ATxJ6A2LhmKMZS2l8XWqe7osFWNpw98fzpeJvpZhDLYvhQNqeQSe2FH+E4uyKx&#10;Tw4iJxEo6HCYun8lvkPnthv5CMVZFXKdMmVjPyD2FMTWRuzhKF806kqtKCFFk+9LN3xk6AgCttOx&#10;QnriUcrBCMsqmmQyLJCB6QT2zGn4cQ4H/TlssjMw+rQjRZ2EoBMgfOwInvuRmofYM5HncfBbE7HV&#10;vei4uOYUw0YQrY/E20PHwnGLkYXCgElhlMRaJB6lHJbOAheAywAZoHAMUPGojySc4wnYhNdQZLE4&#10;u7kIcBULXjlJzUHsSYg9CmnSWEd7HEjr3A2E9dJGhtFTlHI4xPWnGFIvAdhq1M8AB4gFrgMoeyoN&#10;wNVEFYLHPeyVO9h0BSjyHBgt2UJRImLem39qgwYP0Rg67E/DR/75vfc/+PCj0VraY3XGjf944qTJ&#10;U6dNn/mJ7qw5cz/VM5hnyDQ2MZ3PMl9gYbnQ2maR7WJ7B8fPln6+zHn5CpcvV361arWbh6fXmq/X&#10;fuOzfoPvRv+/bNocsCVo67btwTu/2xW6e8++/WHhEZEHDx0+cvRvx46fOHX672fP/eN81MVLl3/8&#10;6Z9XrnKiY2Ljrl1PSLyRnHKTl8pPz8gUiMSSrJzcPGnB7cLiOyV375WVP6iorHpYUyurb2hsbml9&#10;1PavJx3yzq6nz355/vLXP/qn0v9/rl9NnShmEMkjoFmTiB4F1WOI7AlE9xQIn0GUzybS9aHdiIg3&#10;I+rZkG9F9NvBgCXEASdiwRfwwJWY4E5c8IYN64gPfsSIb+FEILFiB7wIIWbsJW4cgB1/JX58Tww5&#10;CUfOEEsuEE9+gCk/E1e4sCWe+JJEjLkFZ9KINULiTTbMySfuFBF7SuHPfWJQNRyqIxY1EY8ew6R2&#10;4lI3senFy1/91gbok7wPGoyGTK13MbzjPfHrlWGvHHvNsjc8e9u0gXXt3aa9w7O3LOvtWC/Devyi&#10;1NTU1QcpLNBgMIYOHQYbiA8w4j1NzffhhcKM0VqwY8xYGKJ0BJbAE5hCXFGUktKWXsWkcAWmLHEk&#10;Wwk7yXWVm4eX99p16/38NwUEbgv+LnTP/gORh458f/zk6TPnzkdd+gHbheyW+GsQqNDXqySUAhVF&#10;QaoCIqESMqETQqG0TobqaGiE3OYWCH70+HEbND9pb++A7M6uru7up9D+y/PnL168VOlvS2cyWgXz&#10;x7eI2ebNYps1LQL7SBnfMUEat75Owt3TIebul4u54Z1ibkSXSIHIbgJhdORTGs/6ChUHFQcVBxUH&#10;FQcVBxUHFYf/mkOGEaNVaDa+WcHBek2zcHGkLG0J4SCTcHe/xuHAgHF43MNBsoDVJLH2ahaBQ7pD&#10;Qn4vDqIB5WDIaBGZjmtScLDyahLZRcgy7MHBp/7dHCKUHLj9yCGT5pBlzmrMsvJsFNtGyDLtEvLi&#10;1jdIuKF/hEOf8ShzHqNZbDKuMct8fkP2Qo8GyaIDdYJF4LChScEhZp9cHAMOMQPKQQMcdBqyWWb1&#10;OZbu9dk24bVC66TcuA3NkpgeDmFvcBD2cOgnHq0CA40mibFOfc58M1muhZssxyriodgyOSfOt1US&#10;swsc9spFr3EQDgCHFqG+RmMWc6ws18y0Np+9ujbXIrJSYp6SHef7SBITIhfH/s5B+C4O/YAWod6Q&#10;hmyjMXX5psY1Upbbw3zWoQc5Jrey4/zaxLE7EX9vpxAchG9w6F8eTeK5Q2Q587RrCoyZVYUmnpWF&#10;Rkfu5evzsxM8m0WxIXJhzD7EDx9QDo2SWYNr8/RGVxUaGD+4o+9dXjLrWHGeUYaE51ohiN0lF4CD&#10;ABwE4CAAB6Bbich+gyx7xqDqgtkf3S/RnV9aNsOn5P7UU/mFxslCgcvtjJv+1RkJ37Vkxu17khkb&#10;Ls+ICe9K44Z38blh3akAD7iF931FTf5E9QfFk7Xulk9hF1fM9JPW6B4X3TPhpuUtz+AJ1xXw0raU&#10;8njBFddTttVEJwfV/XQjqP5SUlDjhcStjecTtzedTwxu7Csqikarl5aP0SmqmmotrdXdJGoxPJha&#10;yb6YXOIUnyT15idm+Us4oo3Sy5l+RWfSfe8eT/O9d5TvV3aY719+KHVz+WF+YJ9RWjZscFGVzkRp&#10;7XR7cau+D7+dFXqj3vZ4fMWyy9xSt9hLhR7Jp/I90o7keIoOZHll7RN75+wRr80NFfvkhYr9gE19&#10;RnHlSIa0bsJ0SYuubVoH0/3G04UB8Y8dw67InE+crXK6eLTM+WpYyYprIUUuN7bfdr0ZVLCat0Xq&#10;yQuQeqcGSNcBfry+ojtZb4j8loW2nGfD7OQ5rOxKXr6z7fqqqOpYb34xJ7BcwglrF3NwRkZH0MDd&#10;/Tue9qAv56SKg4qDioOKg4rD/xCHVMLBHhycd7YlKDikFXEC74NDBzh0DiSHLsKBZ6HdQXPoTCEc&#10;voqqjltDODwQczDv/hsOfYn9ikMK4cAGB2umPHXxl50py3a2JRIOXumFnMAKMSesU8Ej+lU+BoLD&#10;4A4eW6uDb21EOMhvEg6uUVVxnoRDpYJDtILDW170R/zXObQTDnzCwQkcVkZVxXum3+YEVoGD/D9w&#10;eNZXDp2EQyrhYGXUwbcjHILbkggHj4zb0YHVYs5+cKC94PbMnJG/sV+nQU3feRzHQffBzu52bbXH&#10;7Mzu2u506rhqt3jUKiKtqCAKKMpVVJRL5AjKoXIJyA0C1bFddRcri5y57/v+J/+EJEC4RMIhJCAg&#10;JCHkIMDW/SWo6HZ2Zgn2mQ/eMzzi+5rff/Lgs7h735SBaTPs/WiGZzcEGVlHgSEYGMKAIQUYCmwG&#10;E4yxG8wvdq/4xcZ5A9/CZpgBBgPPY7uR57looAED8bRQiUkagtH5wADeAmNz/DIGE9PlVzPcvR8a&#10;ePu2z9gMbD9gCKoeJJ4SKrGJQxJ0nlGCyTfC2EIzDPaWGGv/Hktb78X/WsHWM7FsBrcPDfx92wz8&#10;g4EzHN9MPT2wepB0ElLi4gYl6FxwP88Eg80nBjtLvLg73+jetBkMwDBtMwgOBhq4vhl6RkD1Y0qI&#10;oIMY0S/BXDXCYHeKwTuIgEH00vDmHEa2y2oDb88HesE3W6cFBwIMPJ8MPfN49TDjBLeTHvhIgr1i&#10;FOOumUS/oGGG47J6mu/6gU74tYse2n9Czz+crmf73x/hH6F18g/1iAmpBhEuzwRhi8wQMEDg9wmB&#10;+0uVrTgD12W1XrD7fS3k/oVW5HFcK/RO0wp8/jkgd6PKhUc7IBriiRCfa1g0lPxPAx/87WjTvK2r&#10;tMJd6ybFbn+bhPcdmxR7XdYovvm+vXMHWQQHyPncOBWPcUXNo2aPcSi5T2nk7EkiKWsKS8rSooiZ&#10;uiZilq6BeBWU43A6vsuqSdGX701IXDePNbv7jso8kjoHNv8AP3TFc+VBQpb4fAtLkNLF4Kb1EtiX&#10;BpCs1Me1jJThanqypoqeMvIPeuroXdqV0bv0jBFHm4K2OI9Ltq0Zle/cqGl19e7u35QsGdtxi9O3&#10;r5HWEUSlKqL5FGmiFC1GADkgxt+01goTOu7xE7pv8+J7bnHje29wEapKzgVQsqqSe8nhJsQbnEbk&#10;W94ZUrp81qPa4Ced2JrMmXQvpw573yOqApG4znByXVs4u0oeIfy+OUJSKYmQlYojFUXi6NYCUUxb&#10;vigOhAAlOdyI7E9Og8q//PbRo0+2yMY3+3ONuxFUw4FrhHG/m8ihgB/v9wU2/vAwCF/REUItbPuW&#10;ldsSys1SnOZnKM4I0oErTR4NigUhHG6w/V2nnt51axRPPnXhmbb50ubcIwlW70tNer+Ce2O+N28M&#10;+1QVDfjVZvceRV7p8celdAcQLnYFkxI7Q8mIzjBQOCgaFOdw3d2/dlKqP3pfYNz0BX1+5wHiM4/g&#10;pmdesVUWz7Tv9J6FBeOeN9I1XneShg7/GD/oWxMzcKw2uj+gPqo/uD6y7yQorD6yPwIU43DPsB+v&#10;WiC7rpunen2+QPH1WSCEIKzY8PIpVFydpjGJ0deYLutqzH2obCocUtQXjsseFGmlNSUGSU2pEX5w&#10;3QTXlpvgugqzGATVV5gc6a3hreGt4a3h/zYQg18a1I1JzL7GNGDI6WlrKhhWNBRNNNcV6yS1JTNw&#10;bSm4XWaG669bxA3lFhEIsgcsy+wZzmbYs3ae5rVlgeKzaMCdBYbYenXTBaaq6bK8sym7t7WpYESG&#10;LNZKmkqMYiTYF6iyxey77/qKshnmKXvWztE8t8xTgYEUtGhAn69XIxFMFTJV0YG82qdA5o9JUcUG&#10;MQpsnNfuv24QOdAz/OuGebvhTPkk+nyDGhXPUqGSgSGzX47Mn4BRJabnBsvS/bIV3X9poLqtnaMD&#10;A+3IkXlSIMKKtxliGtToOGYv6mJLOzJjQIbMmwQGs92ALn3VYAX3wday57BhDhisdM/NdgPZZggr&#10;n8Sca1BjzjN70Ykt7ai0ARkqTwujwO5Fl/zMsLj3HHf8tGh4z0o/uHnuVQM2ukGNPcfsxSS0tKMv&#10;Dzaj8nTPDeZXDaKfG5bdT4RXDPTDR+bIAQgrIaxiChdVr8FFM1TYWEU7OhUYrulhdJEJRtscS98D&#10;3J9bqcNmsNL2LhkoNsPpiil8RL0GH8lQ4c8p2jHJA1JU7jSMLgSGIjOMAW+BAQbMq++wcsMs4+Am&#10;YDg8RzmxaCCE12kI4XQVIVLejksckKKzpyXofCOMAQ5ssd0gekOGfxOXDFaGt82QYCWeqtASz9SO&#10;kM5Q+8hhzR2E2L5mTLpOgsk1wth8kxgYRC8Mr+3X6w4FDM6zdPd3ZxkH7AYr9bjdoCOdrhmlniL3&#10;00PhLtrZHhn+4hSMywT3C8wibLFl0VD6XwbHHAvPDRYmMDCfG0gnK/TU0OonjBDCY26AsJsb0N1M&#10;iZkQ4XJMImyhGQIGsHctr27elbRA+tjZwrAb/jrLPOQ9S/NPmKWElE0zgqomeCfQgxIfbpsgsAum&#10;x49CxCw9ZDeUvDQIQVxMySwbU2JhYkvNNGzZspsnr3e2MN3XmFn7N1pYwEA/Fm+iBxTpeP5/H5X6&#10;1HW17OdJhaEdQhbisYCaPiYg507yiPk6BuHaNAmfY8Dhc2ew+DwDllBgwBCKpzHEUv1ym6OsdzYz&#10;964xsT02mtlehyzMo/EGrl/OmNTnuqrnqwZ5qzdHKA5r4fESH3FZaYNcRraGSst8gqGkjzeQ054+&#10;IKdP/oucCcp5WkPJn6ihFC07K3W9s4nl9nsjZ98GI9fTy8T2iZ2QeKeqenZVtPZ91QAp/ZgcabiE&#10;BSUqWfwrD8mcyyokO3Wwhpk8VMVIVt9lpGhu0y9rbjMyQNnqO4y84eVmoa13muG4vmPgff2ZgX/g&#10;oFbkGdbftftCq2ZnJdTvXsfq9CfTWyJ4NGmiBC++0NIgTGy/L0jovsNL6LnFTej9jotQVXIuqiq4&#10;qaD03kpu1rIzMf7sZODt+p1esPdTndBj/1C7q1+bZnsy9NStnPnY8z75UQCa2BFBRbZGc6rlUdAd&#10;aZTkJhwlLxdHtZSIzrUVQTHKQihOWQDeqQBKVhaILrUtNwP7j046wZe/mRK5fjKi2L1Dqf78BKTb&#10;lcTU7i8mjfjexg4EP3jQG4K+2/Ut8WZ7KL2sLZRd2HKSl6s4JciWh0FZsrNQhixSlC47B4oDJS47&#10;He8PTk//wy6dBjWdnwEcZ2faceux3e5Op53d2Wm37W47sx27rtXOjqOiqEsRD1QQUAgIyCGXICJy&#10;yylH7kBASMIdch+EXBDDmcMYSP4RCCQcgWgCkXApoMC/P4/dmb4j733xfft7PvN7nv59H9vUB7+C&#10;Jr890Ofc7ytdOxrPX/bKYcxdQJKt56sIk+fqy0w+rQXGC6zsoUu8uwY/QSrkL0zRB4qS9UHiJH2I&#10;5KYuHBQluamPFbvabN/v3ayP/vHrIdMXf1TMf/cf6fqPPvytk9fp66dTyIteefg5L+T9p16VORYv&#10;UtrEmcZk0zlqwpgPLXb0EiPGeJkZbQxkRhmDWFHGUFAEKJrpajOaPW7j0B9+pXJ8/WXH+r4DfPio&#10;Fx0+cYUMe8Tg1jxSi5dO3MtynCxLsZ3CxVk9iVHTp2siLGdJYVM+5GtTlyihk/51IZNXQAhQGOg6&#10;xdWG9TvcNPbPd8jW/v5FG3xwLx0+dJQMHzqPgw8hircOx2auHUlNXnbPiXEeLwoDluBZT9RVuzcm&#10;0H4eG2C/iA2w+YECsP62IFAo1t8e7nJw8+cfwfS9n8As929htvdxmBkQArdeS19tjME66xMabJRk&#10;7jQprWO8OrN/lJCrHcEUQE/KiocNJWWj0H30GFRCMEGlVSaorNYElVNMWnTdmBpbN6pyoQ+GD4YP&#10;hu0awtJXm4ChERjqk7kWclrneE2mYrQyVzuMyzc8QRaPGEpLwXw0mI83Q2VEM1Rea9ahKGYNhmJS&#10;4lzrrYGxdw/Mdv8G5pw5DrMCQ2B6WPrLlhick5rYYGu5xbU0pcnM9ZlKIyl3cKgqfxjCFY3pUSUT&#10;unLUlA6Jn9KhiFM6dM2UBlc7pSTUTva4GNzy2UcwExg4x76BucDABgZGePoq7QbWSQP/0JrEtVBT&#10;ZWZqlmqkMVf/hJxv1FcVjg/i7lsGMOUzAxicdQBHtGoI1VZFZbW1h1g987DygUu9M/zrnYF3FhjA&#10;LhhhGav0aKyTHtdgoyVyLa0pMlNrhnqkNRcyNOaP6kgFkwPEYqsWX2Z7jMfaH1dU2hVVlbbeB0Sb&#10;vJpo66giPnMlmPqZG8wCBu7xvwHDMZgDDExgYERhnIwb9TZ6PNdCS5KZaGnAkG2AWvNNg40FFm1t&#10;0TMNsXRWQ8Q4VNUER18NYa6rljDXWVMxJ3lQMSt2of8z8H82XMtYY0ainczoOhszlmNhJMpM9Nvq&#10;YVqmAaLdMw22Fk4/ri+yP6opea5+gHb2k3DObgpuXkbGzUtJ+OeiGoJD6ELvDbth3s8G/3cGVgRq&#10;gRVVZ2fFcCzMuE4T45Z6mHHXANFzzAO0ghkNtWhWXXffqSKjFnvrMYtyUEcddkFMxjnba/HPXQlu&#10;BQb2G4MHMJw5BnP9Q7beGsJRC+zrFDs7mj3NvtFhZiWqRpipBoiRZR6g51k19CKHqvn+orIeudLd&#10;hFqRNaKXpfXoJSEFu9BGws270i8Gvsdf4bb3BlZo+jo7DLnIiSDPciNZ09xoqZkTpxxh34Ig1l3T&#10;ADNnRsMocCgZ95f6W8pWu6jlLzubkS/EDehlQR1mkQd240pw6++A4fvdW8CwBQxb3MshW+yQ9HVO&#10;aPkiL4w0y4tgzPAjJeP8qH4jP0Fn4N4eHeRkWDTs3FkVq3Cpn1m6LmstX5M0I1+2N6JWeHWYJTYZ&#10;u8AmYZ3bDaYBA+eN4QQweLu/MWxygu++4oWULvFDa+YEYTRre7hwQhTRMyaKfjwkThyCxLfNWtHd&#10;p/38ewtSduGqkFG+ym9BvuQAAwsY6MBAB29vt18Mbe8NPD/EJjco7RU/uGRZgKh2CEOozyShbZbO&#10;aw/He8IUI33Rg1pZkrlflP6suy1/ns/JW+FxS5eZDPQyrRm9TAW32Qzu0pXeGrjf79p8YxC8M2zw&#10;rqSuC64Wr4iCKuelQU12eTB7RoEQGh8h+rQ9MXpF5y1ztzjTKhPkORi87EUGv3iBykctNDGwCw3N&#10;WGddHW7elWD6e4Pg5F82BafdN/m+iNf8gJQ1YUDBijQQ75QHkm3Kqy0mna9wQI1QKHpioW7ZbdND&#10;Sda0QJhpb27LeN4kyH/eLCh1UAQ4B4lJcNQ0g5q2H0z/1A3m7du10Q4M7aePvjG8ar+c/ELil7sg&#10;90PalZcrJvQ+LXr9RbFSfU3R3Ruvf/jwzmhHR9YkQ5xmpQjv2EnCHDtFWGQjiZDPiMIKWyWLaKtk&#10;bj+Y8anbFn/frtfCU19vAMNG2yXEmvhiwpL8Qvqs8mL+JHSGYBg7RVPp/CRd6vD+zr7EQWnXnWGe&#10;7I6pUXprqlqcMkMUZ8xUSfKmqyUllkoJxoKRVE9jJA+2Hcz8rdsm/4edr4DhtdDryOt2n6svOs9F&#10;OxRnkyYhr2zDxDGiavS/9C59gLhDE9krVtzUCHpuQ1R50kiNLNGE70iawHakTmA7s8bxnQVmgqzc&#10;hJbhzWgZYdvBrE/cNgQ/7FwXnfzzK5HXkTWJt5+z9zTCovOMNEwezlPPeFTLx7xpEuhqu1AbJeer&#10;EpTU/ngtqScOwnfFDiPl8cYyeTIozVguzx5BdhUNo7pRT1Dd6G0Hs/e4vW7f/5s18Yk/rUs8Dy/J&#10;Pb2t2pPnnkz8GKu2Hy2Qz/xUJTKdp7YNBfM4uihp0+PI7hrVdSVOcV1T1hc5WNQboysEN1LQm6wv&#10;7E3TFfblDBb1FQ+40gZ3t9u66N8fr0qPf7Xa8dMhu+rY4aHx/T7q2UPx8gWPAtFT7wruxKUGhjGI&#10;WW8IbiPqEFK0FiEv1oT05oEbzVaFq7JUUapMVRwoCZSmzFLnKFxplb/T7aX04I6VTvcv53vd/2kc&#10;/e7AI/sBX/nykQTRkuc9rt0H0zrtW1s77tuMH/Vjlg5d5hX8j/06iWoCP+A4nplpx3GcYy91an0d&#10;5/W9aWtfO62iTmdqGR10FNlEAYPIKpsCArJDwhZCCBDWJJB9XyCLkc0GhASIYQkJEELIBiSIlkVZ&#10;XAD996/1+eYYbj3M4Xv/vN/tNx7UXqAP6coeQyozdGHdt3URPem6GFhCd7oupTt9LFO5m1bb9iDW&#10;uz1++fT+t7+2jf9p/8jin0/0bhwPbN/6PkG66Z3LW/HFkhcv1FXPezdj7BdYKIsPP8vsJ04zBUhS&#10;pgJlN41B8htGpDzRGHYnwRgJi5UnGJN21VzXR4gnvX/7hWv48L5R16GDvRt//aZ95zt/KTgTzd46&#10;m0pc9yrAr3hhix95EXIWzjSmzZ9tTpo9R0tweDNj7b6sGJs/O9oWyImyBXMirUhupDWcG2m7ztlN&#10;090fIB4P/PFD/dyv9qrWv/pdx87RYxLgeY4JTiLrwT/jcFsn09Ab/8rLeuJZkrJ0qiL+0WlC9KJX&#10;XfjCjw1hLm/iVZcvKdR1kYR0XiYjnVdgYbBo0m4yqj5ETBj3INRPD+zr3Dl8sBV4fE0HRz3rgYdf&#10;OTh+FQ2+ic/Y+kfqzWff5cSsn0Rdgxbk6umykJWz2KDl87jLSz64S0sBFZeWLsGCKwKXQmGRu0qv&#10;+QgxsPoZonP70D4R+P1+OvjDV/Xg8LFy8JcfUODrgNvgSFgi8IiN3DmRFPry27Sg5yczA5+dyg7Y&#10;PJPrv3kuz2/TJ893wx8WmOezEZTvs4HMu7ARsatA02cfAPoXnwLm3w8ChudxQL0QAEjBiaDuWsGL&#10;uuuVa4TE5uWKW7xFTKbUhc7vmMstUjqysL32jCqVPaNebc8k99uzaP32bI7aniNU23MlanOBTDVR&#10;KFeNF8r73Olnw8+G/ztD8zsDCxqY0ECDBjI0EMPzX5KgoQEaCCm8xYoMmROT2zmLLuyx52LUtmz8&#10;oDW7TmPNJmusuXSNNY+jseaLNGZU6+BEkWRwtEQyMOJmgAINjDeGI78FbGhg+ASAZmigQAP1On6t&#10;ObFpuTGZt1hzW+bE53Q5SlG9NnTpgCWvQjuTWzs8k0canimgD8+geMPmQtHQeIl4aLSsRaspE2sH&#10;3QxQ9iEA84u9gA0NHM9jgAkNFGigh+e9ZEIDAxoo0EBKlzlrs7scFQV91tJizQy6fMRcUKMzo0g6&#10;M5qhMxfxdeOlwtFRrHBUUy4cVeGEo71uBqjQwIIGDjRwvz8GWNBAD04A7PDcLW5sxTrnBnmZlcJd&#10;pKbJnCRoqMlXWXBFWnMJVjddSDCYCkkGUzHTMInhGUZxfP0DPF+vgnXDlG723sA9+j8DGxqYIQmA&#10;F5GzJYjDrQtukpZ50MBKkzppWV0OIjQQCrXT2LIxU0nVhLGYNDmFYU3qcNwJbRV3Qg3rhnVVcic6&#10;3QzQPkUA9qE3hgOABw0c3wDACYkHgojsbVEsdkOYSFwRJHMe8dMkTnZmp4Oa12dpRGunq0r1Rkyl&#10;cbKUZBrHsqa0VewpdTV7qhvWBWurZhvvVrnXewMPGvjvDLyQOCCOzNoWx5RtiOMbV0U3WI+EKa0u&#10;fnqHg5Pba6GitNP1JfrJ8grTRBnJPIJnmvtrmNPdBKa5E3aXwJyWV7NMMjd7a+D8xMCFBsGVWNAS&#10;nrHTGoXZbI2tX21JYD4WJ4ldotS2WUHWfSsXpZmmFOsnq3DT41iydZBAt3TX0i0dMEUN3SKrYcy0&#10;QkuLmwH6W8MngO9xAAhOeQAeNIiuxIDWa7dfSSJLnkljap9I42j/kSQKH0qSFXMt6UqbKHfAzCvS&#10;TRLLTQZcs72njmpvh8lhklqaTVxLswpr6DMCaHEnQN+LANx3BuEbg18AaEFGv5ZcTd+RhRc9l0cR&#10;nsqvU5bvxPMW79yQORUpnQ55Zp9FgtIa2RhjT3XtnKK+ea4VJqprnhXUURy8WqqNU0O3wizu9N4g&#10;8PjNWwMfGlqvRL2ShaZuy8PQLxThlettUeSV9uvsx10J4ofKpDtOVXqntSdr8IEUPdnaVD7PbiQt&#10;sBrILlZ90zwTWhjQwYB70OEe7gQYPzGIoEEADdKQyB35lZQtRWjB8/Yw3GZXRMNTZTR1RRXPeTSc&#10;IrCPpbTrh1IH/q3MmaALCueqWcTFBjJpgdhIdpEbmuab6imzTXVUW1Mdza0A4xME4EGD8Bg0nPYA&#10;Ij//17Kg8G1FcNKL9pCczXuhmLWea9XLA1END8cSSXZzItcwkdzWP5Tef0eVNV7bnu0o62yYr+bD&#10;/0prmq8hN83XNlJm6+updpjNnd4bRNAgPn0UtPj7vpZfCttqu5z47F5Qxtr9EPTSYBhmQR+DtVmi&#10;iePWOJ5mIlmhHL6talFn6iuV6bYKJc6Gu0ezVYipdjyL4sBTqI5KEtVWRaS5FWBCA//LPdDwOWiB&#10;Bon/hR1FAPJF58XYtZ5Lt5YGgjNd+rBsiyUEb5hFUjXmKHG3IbHj7lBaP1udqsf3pJrxPSXmqvsN&#10;JoySYcZK6RYsj24pp8No7gVYexBAAA3i45+D1h+OArnfua12v6ANpX/Ecv/FOOdYUILZ6lugd16s&#10;GXQEMZWmCEmbPqFLPJTcT+6/qSvvTTZie/ONuD78ZHkfcbKol20sUbCmSoUsUynfvV69MQihoeX4&#10;fiDxOvJK4eP1/J6P/6rKJ9g16oectp5NGnN5Fw8s+DcobUHsu6YIqRQaGMPx6prBuBGM+oahRJ1p&#10;KFUX6zH91WMl/eQxlJprQHfwxtF3uW61zf4YAURffgwkJ/YD2ZkjW+3enms95398OHTu/LTFEznm&#10;8kobWD5fpnT5ExXwz0lMkVK2IbqzcSS6t/xB9INC6EAN3BpBDeYNozWYoUINQYvSNGtzBvnD/2W/&#10;ToOawM84jgerdm1n2xln7K47u53Rjm6ru6NbtRU8VjwSVJQgLgbEAMoVIYQASQj3Ec4AQgIkQQg3&#10;gVyEJCRcQRAkyiUolBG2CEFiiALCKpfg0//STvvSvN2Zvvi+fj4zv1cPUy+xqJXKLRiQ7tkKimM7&#10;QXXh8GLzhWNmPe7E6LOT2P4pW8/OWRxDN3MpVT3lxJeNXS8ve0aU8wfdNRn9HrqEHs/2qC5vfXgX&#10;WR/RRe+M6I55ENmd0hHVw2mP7BG2h/cUW9Q70WYMyPdsAeXxz1e1dt/M3T974Png8QMDL2wuds7a&#10;euve2THVsw6pcqMzr3TcuYQ3ShBn/MOllvXUVRvZf6OZ8djzHq3PtzW0j3KP9piBimmh96foGAM5&#10;TYyBPIt6U70JA4o9m9fqTn72Vndm14te66+eGP56RD9n46BbPOOjXroYJp9zSi41XeHmGRwL08eu&#10;VCSMOEkihn9Q0IYIauqgm4by9KY28KkfiqIJHKRrKIPRdZShFDVliK2yJJMEg1lX7d28Um+7w6w/&#10;un3w+d6v9LOHrXVLJxzV61hv2YoDrWThUnzuK/sMttE+L85gX8h8frks5J94EXnUSXx75JrU75mb&#10;zPeZp8xnxFfmO0KW+o7QJL6jUagYsSX9WIPBrGq/3vSm9ei24dEd2x6+3rdLt/w3G/UHWwcp2HkW&#10;rWEp3EVsROobbGLsa1wGw4TjUqbs+KTJiwU+hsvCWxNXij3RRh7j11HuJe7jXiXuE/7FHhPBqNAi&#10;SxpRYjDvmr62Gnv6e8wj8x8/bVk68Cc12FiL4fsLhXDSNRtO+ia//54atXgqPHTBNo48dzrZZ+Ys&#10;++YrbCbRfD7LbfoSx9WE57iYrnJdTAQuweSG8uQSpv04hGmSRQ1rMJhnj7Zguk2/tWpZ3PM7NRza&#10;JYLDh/LhyJlMOIJnwd/dwuGoD3XdJvD26vHQW0snwojvTkW6vj0dQ1g4F+e8cD7+6rx9gtO8A8tp&#10;3ol1Zd4ZdZ3lOO+JumlRg40YzKO+X2FalrZbKWH3pxWw50se/Hl/Ouyzjodvz4XBQUcKHHL1hSM3&#10;PeAoyfXDMbLz2kmq06ptiOPK2VD8ih3NYeUi/fKyA/3S8hWG/bIzypVxcdkD5WlRjzo2YZqHMRj5&#10;6harUti+LRf+sIMNX+6Og90HGLD3GBn2Yb3gWwc3+O6aMxy+4QhHPS/DcS97OOVzAc74ngecnx1c&#10;8MPBZRIOHElY+IF0DlxQRNJZ8LAoyP7NJsje+Qlw//IFZFt/B+nY85Do6A6JLoGQ4B75PsYndTE8&#10;MGeeRhfOUqLKX/uzql+R2FIziSszk/Jl5ttFcrN/pcwcIEUpZWZyg8wY1CydCG6RjtLaJCP0j/d/&#10;wy/AkEQIBBYyxCJDxM8GmnA2KKriZ4N5w8BBBoF8Ghmm/SvlyCA3k5EhcMMgGw9BBgvubxg4yMBB&#10;hpx9O4GLDJlYO0hzJAKbQIY094j3Sd4pi3EBOfMRIcIZWkTlK0q8dDogtcbkn11r8ucrTQFFShO5&#10;UmkKlNWaKOraKWpj7Xhos2KE0aIYZN5TPLEgZLAC7s5fQy4y5CBDFs4OMvFukEUIgCxi+FqGV8pi&#10;8u2c+TiqcCacKTKHxspMlGSlkXxHbSTz6oyBRXXGIFGdkVpTZwzWqsdpDeqRsGbVYIRO1RvZrO6x&#10;IOAiQw4y5CFDrvVByEYGDv465BD8IYfIXON4JS9m3ObOJ1GEM7EM0TQzWv4yJFE9FZSpnaLw6l8E&#10;FTVMBVfVT4Uo6ifoWu0Is0E7GNmk6Ytq1D6MbtR2WhDkbLOCXGTgIUOezUHgIEMu3hX4BBIIiGHr&#10;PK/EJS6JM58eWDiTSBNNR0fWGBkJdS+C0xsmqXlNk8FFTZMh1U2TNFXTKFPbOBhV39AXU9/4MLa+&#10;8T6qzYI2DHnIwN//OfCQgYsMfLwLFBD8oJBIXy/wYi0JSNkLXHLBDDukcpoVLjdGxmsmaWlNhpDc&#10;FkNIUYuBJmkZC1PrhqI0ur5YjU4fp9Hdj69r0aGa4zUfDXI3DFtBgAx8ZMhBhrv4a1BE8IESIu1D&#10;iVf8spB05ycBOX+WQ60wpzHlxvhYjYGZopsI5baN04rbJhjytuFIdWtfvPqePkHd2pagamtmqdq0&#10;KA1L1fqxNgw8ZMhHBgEy8HA4EOKdoYzgDRXEEKjwil0pJ2W8LSbz5/KpZeZshtSYEl1niE7SjdM5&#10;7c/pJR0/his6Hscp2ztZyvZ7ibUdjShNUm2HMqm2vTZJ+dEgDxn4/zHk2xwAAQ4LJfirUEm4BdXu&#10;VBB7R69Wk9LeVZLz3pQEFb8ShIpfZkWqDIks3XNm1oOxsDL90xhFpz5R0dmSVKOvT67Rq1EKlCxZ&#10;0Sm1oP8a7u7/DO4iQwHuHJQ7OEE1wROk7oEgvRWxJvVNXpQEcBaqggpnykJFJkG4wpCZ0DQcm/Gg&#10;P1LY9TBe1qVLlnVpUmVdtSg5SpIqe1SVKn8osiDgIYMAGQq++bdBiDsDlXhHkLq4g5wY8KHGM2y9&#10;xpu1XEPKXJCRBa8lwaUvKpiSkfy4+m52yoPW+Lze5kRxnypN3Ctni3vFbEmviC3pqUiTdpelybos&#10;CXif/M9QgAzF2NNQjXeAGpcbHxRupDWlO21VdSvmJ5Vv6ow6gPtSHXx3TE6v6i+L0rTlsTqUaZmP&#10;pWnlA1XpVQPl6VX9penV/cXp4sdF6eJeIVvaU8iWdn8s4KOfN/+LrVCIDIXIUIq1BQn+EigIrmvK&#10;6z4raiJ1UXszYq7BJ2G6OYBt0AXyhjRUkV7KrNMWx7ZXclP6C+7kD+XfqRgSZFYOCjJFTwQZVQP8&#10;f7Ffp09NH3gcx39gXdntjNsZ0Wq7dmqn1tF6Fa0HgnLIfYRwhCsnwQQIkIDhvgJEQOQQJRwhEALh&#10;NnIIcoisHEo5w42IC7GCgjCEQEBB5Lu/6ezs7KONf0AfvB5/3g+/3+QyaVZSRd/n+KMh55udkIc2&#10;5KENRcZXQIK1+FTj6LRZ50JdbyB4rzRT2AuttLDZZ16xk50eGX0tPsUtteza++VhbTl5MdJEXurz&#10;m7zC8aQ08Vjq7eKR26klQ2kppQN3ksv7P8f/NOwDofZJKDHWhSo7s4+1OPv3DU7E1WZX2lIb2Xuu&#10;h86cHqLGDA9Q0zs6vcR1j1k14geBT9LKwvujRAnjEWLxGFdQNBqXUTwSf7d4+GZa6eCt1DLp54Ds&#10;XQgI0AAsINPfBiHakH/pJJSbXvpUY2e88dDeRvkI57TU5kJ820OmyMYojPFpV073BPnuo4FrhRWd&#10;jGp+C6slrjagN7j6xlBgXeFgZEXZAEdUOhidUzoYk1k6yL1bJv0cwEcbcg/shPwT+0CENkjMLn6s&#10;xRqsN9may1vtbea6nexk40T78Vd4z743hMjWV8S06kmKSDR0rfJ2t2dzeBuzy78tps+vU9QT/FjS&#10;HVZV0RteUtEXkV/eF8VHZVeoBPy/IJCHNohO7IVCneNQZfHrh3qMrqLFxnD+N6yRbNTBePSVvWvf&#10;nLNv+yIhqmGenFr2iiLMnqBKEgbdmwJ7vJ5e7454xu5J7wjoLW9nt1Y9DXxY2Rl87/5vIUWSrtBC&#10;1SAHbRAe+AIK0YYS3aNbtVan1x5Znlt8anlRNmx9blRmYdk7j6W0Lztcb1A4cSXoH5UvI4jSJkiS&#10;mGFKQ0A//cn1/qAnbGliS8CA4LG/tKKF1VX7xL/5QRu7uqadXVmtEgh2IpCPNohPakLF5cMb9ebH&#10;5K2mx19LjY+OThtc6p03s21XWNMa39sGV8px8eK3zjyezEmU8MKlInwEX+c/SG1iDrIesQajmvyG&#10;Uhv8h3PrWcPl9YyBhiaftvpm33+qBnlfIFBwYAcUn9KEKr3vlM3G37/t1vtu7F/nj/bO6eu3rZg4&#10;Nm5YelWtY0OLlxxuZr215yW9ssvnvMSVBTx3qvIZJdUyRjzrGKOBtd6jsQ+8x27X+IwLqn2el1fR&#10;xx7V0EYeP1Dlo3AHAmK0ofT0no16w32LHbqaz18c3dc3d+FU+4qeceOmiWvVtpV3ybpNGF+OSUiZ&#10;w9yNeY0RBE9jxcxJh3LPCRcJbYJ6nzbhK6G9CJHQX8Teo0+mVHhM5pR5vCwr9XgpUWldpIZA8QF1&#10;uP/L7pUW3S+nho7s6n9z4tt2xcUzjZv6ZtVgii/ZtvDmvzcPSV0253IXzFNC3lhksH63yvWUYQvc&#10;p3BityliEWWKhmKigsVu09GFbrKkAjdZtshNJlBJLkYQKN+vvlF/auds92E16czBv7UrTn/fuHnp&#10;XDUYmBWDkUs2XPVM2bgawFUaRYXKjeP9FkxSPObM0t1mLbNIM7Z8wmunHPxrYo7rDA3ly3edCeS7&#10;zkZl42cTs/CzSSrNlqINkv1qi23fIoOTGkjH8uHdTZtnf6gG3XNi0DHJBB1cMuhSYz5d9g35oBfI&#10;UupHeigMuZQlowT8otkt5wWrZKcF2xTcO6dU3AIh1WHBPcVhwQvln+ywGJ7ksBip0ssKBHnRgCDS&#10;vp3o/l71ps2f/14JZw4VgJYWD87oJ8KvGA6cdwmCC+6+29retI86/qQPl4Nc1vVDcWtGEfZK0yjb&#10;VSsOdhXLsVnFoVw5mFUyih5lrWSi/FSaqEKQvlY1pG1YHan/pKl+D37YLYSfDt6FI8cT4Jh2JJww&#10;YsMpDAO00MPqLAkP590dQdvDDnQYNtt6PtafDJlWWyYsyy0LlsUWhmW+ZedntuXIMt3Co6gsky13&#10;laSNCNLeo4bUTSJICWioC0Dzy9uw/+sb8I8fQ+HQaRb8qE2HIwYkOGbuDCdt7OAXBwycdbaEC3hz&#10;0CGawhWSCRiSjcGEchUsKIZg7WYAdihHN30goEgqdXSoIfUjCFL6O4JkbyPqSbBjVzRofBUEX33j&#10;C18fvgYHT+HhhwsO8NMVDBwzsoCT5iagZXUVzmEMQBurD5dt9cDA7jIY2emCmb0OWNlfAqy9NuDs&#10;LwIeRVAJuBo7IEbzrxB9aB9Eav0MQfp6wLbAQoAdCfxcfMCHGrLt4R27SQ249Z4UmbaOj09fc03N&#10;ULpmZirxQlRRppJwL1NJrM1cIzVnKEkdGXJqZ8Y7Whdv1qMnXcboT59W4c+G/zTcQBtiNTX+2xCM&#10;NgSiDYG2JLju4g1MavC2F9rgzk56T464s0aI4ynxqeh2ZhbakKUkFGUpiRJUXZaS1Jy5Su7IXHJ/&#10;ljFP68qY8ezhTXn3o6T/F8ShDdw9GhCLNnC0jkGonh6EmWMgHEuEEGcGsMnB20zP2A1P/6R197B0&#10;JZmbtUpM5q8QeTkrxDzBCqlIsEKWCFYoD3NWKC05cvcO/jz9GX/Gqyt7yqc3+7mvVCWIRxtuoA3c&#10;Q3shGm0IQxs4ZtYQjcVDlJMXhJKCtgPoMRtMVvKaRwhvlRrNV5ATcxXkdOEyOVe4TCkSKtzuCxXU&#10;eqHCvTXvnUdH3gzjWe6Ub5dggtmbO+TXmzuowh8NcXt2wQ20IRZtiNS7AlxTK4izcYUbjp7AIQZu&#10;h16L2WD7Jq35BPJW6FGCZWpCvpxyp0DuJkAVFciplQXya42iRXqraJbRkT/N7Myf8OsWDvl35/de&#10;7xapAgm7dkA82hCPNnDRhpgrupBgagGJGGdIxNEhjsAGDpWzGeKdtObP5ikYEblyWlzBEjVNvPRv&#10;wus0qMk7AcB4RNHtrNtR7OxRd9wuard1tlWQsWsVUDxAQQhHwhGBAHLfIBggHEIICZCEEO5wBHIQ&#10;EkIO8uYiJCEEiFjrgtajooig5TKggtKi/Pcdp7MfyYfn++/rE9XMtVzhci3RUq4lRsv5JXGAM5lq&#10;Yj/MMHeMZ5rZP2SNcIazrQfIO2wACTaQYEOp49eA6HoSVLpfADSfQEBDRYPKyxmgLLLgt0L4e3EZ&#10;ta/Sclss8QTOy2ha5+IVJn8xmsdfjJXx5+N1nVOpxs6HmUO8saxh3s3soc7ha0N8A856oPx3A/mf&#10;nwEibCC7fA+q3N1BjTcK1KCiQDUmDVAj8OtlsaS3hamM19m4FkvKde5iXGXXQkyTcCG2U7gQBwln&#10;knWCnzMHu8ayTV2juEGBKWdQqM8xCjW51vtoIO/ZDsrtPwMk2EBxPg5qzp8DDd7+oBGFBQ2YZFCL&#10;zf1Aiyl9R0yiv87PYloyCzkLieXCudjGnrk4fs9cglo0ka4XjeOM3TdyBkTGXENPf55BrMIbxHK8&#10;ocdaoAI2lMOGCthAhg1Vzt+BhvNnQLM3ErSiwkArJgEwsdnr9dHFb2mJ1OXSjMYFPJ79PJ3Y/TSp&#10;RvIkmSOdSFNIxrP0EnOeXmLA66SafJ0MKtDJZHA9hTqptUAlbKiADZX2e0C541eAcfIYYMLfy/Lx&#10;Bmw0BrAvx77viMh82xpTsNyYSJ6vSq+dLstlPcKXCO5kUntvZ7RCt66KoRGcVq7L18qVhVpIVtgH&#10;9RT1QcIiLcQv0sqt9dFQCRsosKECNtQ5O4FWd1fA8fEEnYGBG/zQqDV+ZOorXmzOQkciYYaZTnvM&#10;yGWOE4u6zHlkuRFXr9Ln8NVavFolL1KrxNfVamGxWsWH4xZrlOziPoW1AGX7Fthg+9FQCRsanB1B&#10;u4cz6ER6AGFQwLooPHxFFJXwsjv26gtBUsEkN638p6ZrTaNV+XxdKUEOFVT1SQva+8VFkFZQotDy&#10;CEotG66doOxrI6g0LQS1ylofDRQ7W0CFDVSHfwGmiwPgeJwAAt/zH3pCkO8kYZglaeSVOVlM8jNZ&#10;QvZDYRLpx46rDcbGPB5Evd4rKCX3c0oaB9oJIkMrUW5ohmsiQvpGoqK/gajU1peqNNYC1N8NNNhQ&#10;5XAQtLgcBp0XjgORv9u6NNjrjfwyalGBDX2ujo5+rLqSNS6NJ450pdf3tV/j9tQXyFgUgq6ujG5i&#10;kHkmOllqopNkg3RS7wC9TG6gl0E6eplSSydu3kcDFTZU2dsBhsMBwHL5BgguHvsgDXBdkwe6L6lC&#10;fGa14agpQ2T4fX1Y5k1lTKlBklzby7/K5rFyJfV1Rf0kCnmEQGkxl1DFI6UVkuGycqmJVC4zksly&#10;QwUJ0lkL0GADDTbQYUOtgz1gux4C3Z5Hf+sNOLGiRLkt9ge5PzeFXZwYDQ4dG7qcbtJFlaiUCYxu&#10;SVpHKz9bTG3L0+bXlYxcq6u/kd0gHsljiIfzaZKhIop0sLiyd6CkXK4nWAlUwYYqu22ger8daHD8&#10;AnBdv9qQeB1eU/gde6X1PzFrQjtP3Qo+e++uL2b0VnBq/xD2ulQfQ+eokli10nRRaVe2JqujwJTG&#10;rhlK5YkGs1gy47VG2SCuRmbMpfcO4Klyg7X+b2DABqbjPtB16sB6r/ehFY3P4UUj0mHmVsCRnye8&#10;Tt9+hAwy3kUnQz9eLuSbI2nMgdjWSk2iEC9PU6ZI8vSJ0mp9gry7P7VHqU3nKXSZbZDuahOkz66F&#10;dNYCdNstoBo21OzfDdoc94Lu01+8U3odWNZ7fvli1Ovgo0eXvhybRrqOPPNDax4HJIjuB+HbxkIp&#10;1T9EMIuHo7syDAnyWD1OHWOsUkWbBIp4gxZKkmuUKd1qVSpXpU5vVWmsBaptEYBhtxXUwQb20b9s&#10;SN0+f9Pn8fe54XN7Jx64/W1s+sI35nnkKf0cyr/3eVAsdyoop+5xMJn0ANOAuxPKjftvlDhyLEuK&#10;vUuRhN/niyN+GhBFDxvEcX06aYKsvzdJoJVbC9RsQ4Ca3VtB/YFdgH/Ubk1xZs9L4ym7J3e+/9PY&#10;M+d/mBfcnfTLl9whi1+IYBGV2DwXkEv5xZ+cP+Nfl/IU3RE1Ed6FfZQmiJgo5Uc+buJFPenhYidM&#10;vIjbpq6owUFhjHpAFKPaPFC7FQHqdtuAlv07Qc/Rna+1rn+cvuWwY3zq8G7zgvNB/cr549Cqp1f3&#10;CjKs7Y1PCv31JXyJxZuUPetTE//MryViEsMOm4zjhE3msMOelreHTzFZ4VOitrBn+tbQBzfaw2+a&#10;2eGjZs5mgXobBGjcZQM49jt+hY7Yzg1/a3N3cq+tecHxz/oVl0OK9XMuoveeSNb6BSxj3SOV+NYj&#10;L2/5AjFl3pMW9cKnPnQazcRMRzSHTKc0h8zgmZiZiibM86YGzAt+PeaFpi5karQh5OnNTdto3IIA&#10;zF1bgHCfzZLOHnHv3h8QN+b3f6Jfdfpc8d71WxE4d5oFzvgygBuWtOGWnL92Fpfx+tz1WIs7OXze&#10;ixYy61cdOIupQc9GM9Cz6Qz0XH41eo5MR8/X0dALHCp6QUFBLyo3ba0ZgQCsnYiX0CeIu6PbEaNz&#10;nyL0K1/vVLz/bl83cD7SBk6eZoATyDJwMjQfuMRlrrtmxL87nYt9c7YoZNmDgF7yLvO3oMh+llCy&#10;ryWG5LuUBpdXhlwuJSKX6aXIV+0E5KuOTVtiIRBPhQjEWL8NYuT2NoRu9a820Ma/PxUAx30twOlw&#10;NXByIQInTzw4FpgB/hMRB07EY987pwX/eioL9e4szvftxTyfVSTeexWNv7Qa+j/m6zSo6TuP4/h/&#10;pFbXOl3FTttVtl1dtXjiAYqiBAHLIeEIECJHMECMhBCOEAi5Q8IdkABiIIocEVBAEcHqehZRUKhR&#10;BNRBtnZYB6/aaqsIknz2vzs7fRif7oP348/ryW/m+5P6vWFLd73lS3a9zRD7TqjEPhPFmR/qJyNB&#10;DHQSRM/1GcT54RlEGz6zacSSTw34xm4/VqzSYKWzGGs8k7HOn4MNYUw4MRlwjg3GNk4A3LhUy07e&#10;LrNvoo85gO9tDuV7mSP435pj+Dst8YmelpRED4uU52GRWW3wBLl/mSAu3CaIE6MEUYc5M/T4fG4R&#10;7L7MwtdLM7B4XSKWbY3FCo9IrPYNhUNgIDaE+mETwwdbw71AidwJjygPeDPd4cd0QxCTgjCmKyKZ&#10;2xHL3AZe1Ie6cY4gLt4giLZ7BFE7ThDlmGGTh1mz5fjUVgBbu3h8sXwP7BwYWLwpCMu2+cF+hzdW&#10;e+7EOi93OPq4YbOvK1x2bQfFzwUe1C3wpjrDj7oZQdRNoFOdEPXBLl8liPYBgqh/SO4/I4gcM2Ej&#10;BjErCcTcONgsiMCcRSGYv4SKL1Z4468Onliy0Q3fbN6GVVu2wsHFGRvJA3Tzdie4uG4EhbIBnpT1&#10;8KY4gEpZCxplDXaThVsN6bM/hmDBXPDsPgNn7XJEu25BLHnbxwTQsIcRjYgYLkJ5qaAJMxGglMI/&#10;Xw5qmQLUQwr4GxUIaCY7rUDgRbJehYV2W/6OPiB/vXtI9jLyvuxp9Ij0MWtUYq3/C0PGrP8YPvnD&#10;sGe7M+JIQ5w/DSzSEMXiIixBgGDSEKiQISCf3C5Vwt9AZlSSBiUCT5NdUiKoV2kONinehg0oXoUP&#10;yV9E3Zc/iR6RjbFGrQbRrJlIs/0EfLsFiF+7DOxtm8H19ASXGgQO+ceJieYiMl4AukCCYKnSEpST&#10;ZQksUZsDqzTmwHqNOaiZrENjoV1RW4L71O/oJvXr8IGsF8wh1fie+6qx2BHlaOyoylrIJA1C0pBE&#10;GhLWLAPXZROSPNyRtCsAvOAocCLjwdorQESy1EIXZ5mDNdnTtP2507RKsvrc6eBmss7c6ZDvc9+H&#10;9uf8Hm7K+Zk5kP2ENaQZi7uvGWWPaO7tHc22FsQfz0S67RwkL1oAHmngb3FEmvsOCH39kUqLQGL4&#10;PnDiBIjmSy27Rerp0Ky89yFFBVPB+oKpkLrCqZDmgqnQ7wre068WvN3dl/9L1K38p6yBvDH2UO7o&#10;3ge5w5yR/Dv7rAcJaciYPwepi2zBJw0C543I3EGB2McPosDdEDD2gsdKBTtBamYKNVMMZcEkvbBo&#10;MrSieDK0rniS3lI8GXauaJJxveh1VJ/2GcukHWPfLRzdN1w4HP9Ae5t7v6gvwXqQzvwIItKQRhqS&#10;1yyFaPN6yCnbofTygSIgDGJ6HATMZPD2ScxxqZqpKJn2HSOvZCKsXDcRVls6Edaqm2Cc172J6Cl5&#10;weor+RfbtP9h/GDxUMJwiYk3pLuROKS7xh8stRZkpEE8708QLrRFyuqlkDk5QO26FTleXsj2D0FW&#10;KAuSyEQI2JmWhCT1ZEymdiIyu/QNo/TAG0bNgd/CWw68jvxH+S/RveWP2f1lD7l3Sgd5d8t+4A+U&#10;9yQNHOhKHqi4lHLHapCTBglpSF84H8JVf4fKcQ3yKM7QenlC6x+EAvJtaCK409KY9HcCnup3brr2&#10;1xhV2c/MIv1zpqHy6Z4m/ZOYM/rxuJ6Do9xbFYP8OxV9Sbf13SmmysuppqrzAlPVdx/ovwYpaRCR&#10;hsyVi5HtuBJFFCfovHegNIAKXWj4tDaC8zaHJXgljZe/SBPkjyfIysbYeVWP4ioO/ZNtPDTKaTeM&#10;xHcb7ibeMtxMuWXoEvxw+EJa/+Gzwv7qjvT+6lPp/YetBcVMG8jmzUYmaZCt+Br5jvbQUTaiwtsV&#10;+gBf80E6faI8IubVfhb/eQ5H/FiekvOjUKx7kKgxDMaXHLnDra4xJbTW3Eq8VNOb3FdzJa2v5lz6&#10;zdqOjBu1baIbta2im7XHM60HJWmQkwYxaVDaf4Uip+U44LYOVT4uOBz47eRhetBrQ2TUi4Os+Mc6&#10;jvDHgmTlPaWo2JSuNPQmF9R1Jx00diU3GK+knjFeTOsxnhH1GE9l9hxtEfccPUbWKOkxGiW99daC&#10;6iMbKEiDZOE8qO3tUOK0FJVua1Ht42yuC3R/U0+nvqyLZIzXsGJ/MnD4D0qTZKZ8ofa6Qlp1KSPb&#10;eDZN19QprDnWkX7yWLuou6lFcq2pSdrddFR6ralOdq2pRnatsVp2vcFa/zPMgpQ05NgvQpnTEhxy&#10;W4U6H8fJhiDXV01hXs+aooLGGlkRI3Vs7kAlT9KrExReyhNXdiqUxlZxQfPxzMrWRsmx1gbphZY6&#10;eVfLEbLDiq5mg+Jqc5Wi+5he0d1kLWSRBiVpkJGGfPu/oMLpbzjiZo8G3/Vvj9O2vGxluI+fZPo+&#10;OsEKGW6M2ddfw83s0qfkny3JONiaJzPWK7Nbq+WlbQZF/alKZWfbQdXltgOqyyfLVVdOlCm/by1T&#10;drWUKq8etxbUpEFFGuSkodD+S+idvkKd27LpY75rfjtBc3zeznAZ64h0Hzm9m3a7dc/e6w2cjAtH&#10;+Lmn9MKKhhJxnSFP2VqqLuzYrz7UqdWc7CjUXOgoVF88Xai+dKow63KbNuvKCW1WV4u1SMMMZJEG&#10;xcI/o9j+cxicFuHojiWTLbvsf20Pdhg/Q3d8dJ6xdehcaGBfe1TclRa28MxRXnbzkdTyGr2o9t98&#10;13k81Psex/EvytWme0t1tDndnCJJKluWZsbMYIxhGGOaGYUYM2NkiTiHNjuVpRVF5SJLCxNiWhTq&#10;tO+5Sp0WKZH2uuE+et/fufef+0/zx/PP7+Pz+ufzeHw/O/M3HM3MSm9KydzdvCmrqnljlubk5oxT&#10;TSkZpxtS08+q09Ja69LTzh3TBml/NkzUx+YZE1FgZoRSG2NU0Wd/rfOc+6aJb/bitJ9Fd5u3/a2z&#10;frwLzZIQjTpk3fEjitSKyqgdRQfjDmwt/LV2Q/6mpvjcXM26vDJNbH5Lc/x2zcnEnFONv2WdbkjO&#10;PKvemNFapw3SqYZUqiGFathlNgmHbKZ+P0Kf/rGBO7vvlNfPTzt8TDqvuNle6fDxbD0rCmpoXh1T&#10;fSJsS8mxiPyCquiS1EPx1XHFyQ2qwpzmiOKDJ5X7mxvX7j3dEL3jdENs3pkTcdvOqtfntNZrgwyq&#10;IY1qSJ8xAXvNJqLCZtJwHX3K2xaPqS/a3Kd232TMvHWLtbTjKs+j+YIw8Og5adQhTcjGPY3h27Pr&#10;IvYl1UQfjqxMrAuvyFLLDpfWh1U1HVeUnzseUdJapypsrVu7s7UuKl87ZOrpIsNQH9kzxmHf/PGo&#10;Xmb4pYE28XUrw/DJdZdx97rtpl/uYiw+c9eTXX/dV1xxSaQqbg9Mym0NydmikRXGNirLZeq42hB1&#10;xpHghv01QU0N1WvUFw7Lajqqw8vbaxWlbUeURdohS08HmYajkTvdAAfnjcGxJWPea5wNei7ZjO58&#10;ZKl/7ZnztPNPWJaN3R6M6k6esOSOQF5wQ5SYflmakXBh9S5FW9iBoPMx5YFtaeXSjuIy6UX1ocCO&#10;qweCWi6XhdRfKg+t+b0irOJipTbIphqyqYadP41GhenooYZFo163L9btemikc63Xemz7K5qx5hXH&#10;ou6Ft0vZM2/f3Y99QrMe+sUldfqnRN4V5QXdXl0ovr12n+huSrHofmFRQFf93oCu23vEV28VSs/f&#10;2Leq+XpJkPpaqTbYqquDrYajUDRFF7WzdN6dMiFddwzI9d6Zuu2Dyww1gzST+kF368oBT9ei11zB&#10;tlfc0E293NjoHt6mNc/5OSufi/P9exQ7BL3JBYKXBXmCvsPb/frbtgmf3dkuvN+ZL7pyb4e47e4u&#10;bZCrQ5A7QQ8HDckb9Vhy/4I+uf5PA9L+1nS05pPd5PrPdNPKzyzb4o8sdu4HljDlAzs0/j07Ovyd&#10;e5LkHTdV8FaQzR8MzvEZjMnxfpuS5f1uTybvfU0678P5NP7A3VS/p13pgvuPsrRBPiHYM1anp1qX&#10;3GnRI1eujCJtg4ZE8y8Lg/oR+2mVI05mxSMu9nkjK9xSR1b4JwzTQiKG6arVQ4z4gC/uyfxP3pt5&#10;H8VbvD7KtnA/xW32/Jy2ifN590bOl8PJnK8tSR5f7/zmPfjgV22wk5B3Bwm5V0/IlfO65NztUaRp&#10;xEjnGMzHlcPauAg25rmws0+FPTsR9r4qOEiD4Shb+X1FpO8IM5Y35Bnv+c1vvce3wAT3Ifl6t6H4&#10;ePZwahxzuGAdc+RQLHOkPob574vR2gztJaSzhpqvIeTcZR3S2KVLajBZtwx/H78X5sbbYGmWAiub&#10;BCymR8DaMxhLBSthJ/WFY4gXaDIO2HI3eClZ8FcyEahkIFxJR6xiBTbKXZAT7owiSpVMm4f/IORa&#10;AyHn2wlpvE1I1WNCSjBBbxeMx+XAZNommM6NxzwrJcwcVmMBIwCWHD6sfTxhI3CHo4gFmpgBtoQG&#10;rtQFflInSKSOCJU4IFJijwSxLVLFNshdqc2NY4S0nSHk5DVCqrsI2d9HSD709dIxfkwyjCbFwnhW&#10;OGbOD4TJYn/MteNhvrMHLBhMLGbRsYz68DlwnODiuRxMrj08uLbw4S6DkLsUq7hLIPNcTB1sVkjk&#10;aNPRTEjL74TU3qXmPyIkt5+QlO9ELwG6BpHQn7AG46asxF9n8mFkyoHxAhZMrGgwXeoEM1sHLLS3&#10;g7WDDWyWL8VyR2uscLIC02kROE4L4eNkAaGTOQIdzRCq1ak2Qo7eJKT0ASF5TwnZMkB04qkGJchf&#10;gkDGC0H+5gW9qWwYTKfBcLYjJs+xw09zl2HWL9aYM98Kv5hZwtx8IRYtWIAlFmaws5gHZ+pQYSyc&#10;C/eFc8Bb+DMEWkE+dgxCpkyEyGQavKgnXg5W4Ls6gu/FBi+AD49gMViqYDASw0BPDQctV44VhZQy&#10;BWi1lBMK0M/IQb9M6ZKD+Ycc7k/DR7g94V98Xso++PaFvfHvD+sXvgn9ESj+r4H3ZzbV4MtwhC+X&#10;DW8hH5wgCdhUg2sC1ZAiB227gmqgZh/6XwP9vw2UywowuhRgPZbD46l82Ksn/DP/Zfh7vz7ZgLA/&#10;rC9g4IegHGuANVSDmGrwphr87BZBSFsOIYcFgYAP71UScBRrwI6Tw3WzEoytKtD3UA5GglFDUUfC&#10;9YwKrldVYD5Uwf1RxIjXk4iv/OfK94Je5UBAn+KlqF/Rs3JA+SOIGGOAMCNDSGZPBd9iDgJsLSGl&#10;bj2JOxMiXx9q3STgyULhEasEe0MkmNlRcN1FORAN1+poMNVRYJ2lXI+C24Oo79xHa7/5PFn7QfA8&#10;8k1Ar+qluE/1VPI68rGkf+2PQEU1yKgGKdXgRzVIl1kg2NkOwWxXBPp4QySWwDc0DNyoCLgnRYOd&#10;GQvWDkrpOrCq14GtprTGwu1mLDhdMcPe3TGfBH9ED4qeR7+S9EY9k76K7g58HdP1H77rLKoJAwvj&#10;eBABAbEo4G7FqY5H3FqXimOrRauIioCy7wlLCARCIPseAgkJSwIEQiAJkBAIEUFFAUWhIoYdZG1Z&#10;FAUVxnbo1KqtW29z5sxrfPg93//L93DDTYNEaytAO9pB+CYnCHBxBtQ+F0AfOQjo790g2tMTwgOC&#10;IQAZDT7YRDhHToHT6URwl5DglIIE7jqjayTw+IEEZwaIH8//SHx9cYqwGPiIMB8ym/o4/FnqZMQ8&#10;YSRygTiEXCCZAknLrADjYAeRxoZQ468X9+V2SDq8H3AnjgH27AAhIN7fWYj1DYSI8CgIwCSCN4EA&#10;5zgUOJNNhTNy2l9nK2kfz9XTPpxvob736qb+eWGc8mvAFHk+dIY8EzFH/gn5jDKMek7ti3pO645+&#10;ZhLgjA3xxgbkRkdA/XMjJO3ZBoTDXwLp+DdAOHMacBf8IC4ECZEx2L8Ck4nvLzBob70zmX94SVlv&#10;fMpZry7omb/7NjFf+nUwfgsYZyyETtNnkE9o46g5xmD0HLMnZo51P3aW3Y42DZKtLCFh1XKIMjag&#10;t64Hwp4vgO66G1jHDwPTuA2Kjw/gA8PfxaPi3yATCb8Hkxn/9edxFv3E3F/8S7k/B1ZzXwRd4yyE&#10;3OXMh42yHyMfscain7D7Y59wO9GPee2YGd6d+Jn0lk8AvLEBa2yI2eAA2H+sBepuZ+C6ukC620FI&#10;93ADrrfnW3pA8KvUiNhfEzApL1AE+nwYO+1piChjNlSW8ThMkzETUZ/+ENnKm0YO8cZiZnh9cY8y&#10;OjAPBW0J05m3sNOZjYnTmdc/AVIsLSFppS3ErncA/JbVwNq9Cfiu20Hk9hVkeXz7Tuh9+lV6gN8i&#10;Mwy1QEQnzWLx1IcxdN4Ekp85jswXjqLKhMNRl4RD0TeFg7F9wp64KWF7wqSoJXEiuzFpIvsabiKn&#10;Pnki+/InQKqxAWdsiDM2ELc4QtruDZDl+gWI3XZ/yPNwfS3xPrGY4++1IAgNneXExk1RcMRRHDlt&#10;II4r6kFn53ahi8WGOK24A3NN3B7fIW7DjoubcePihuQxSR1+LO9SylieLnVMUp06bhIQLCwg2d4W&#10;MOtXAdXZAfi71oH4kDNI3Xa8lXkc+E3mffRFob/HnCTUbzorFjXKTUzpoxA49/GM7LZEfv5tbL70&#10;VmKZtDmpVtqIuyO9njwirU8ZkeoJw4VVRpXEYWkFcURaThwpMOV/DXh7G8CuWwlM55Ug2rUaCg5t&#10;+qvYbdtrhcfe/yi9XZ8r/I/PyEM9x/OjIvqFCcn3uXjWbSol60YqV3oVn11ch5fLa1Oq5JdSG+U1&#10;hF65ljQoryAPysvID4qVlAfFpZQhWQllqMgUIP6/AbfWHjjOn0HOTkcoOrT+vcJty8uK0zv+rfHa&#10;N6vxOzJZFuwxVIwK68zDJLYKcYwbXJLoMp1ZWE3ml1aSCpRqcoWqnHxFqaJ0KEupfUo5rV8po/Ur&#10;imgDpVLaYImUOig3BUhLLSDlMxtIWbMCeJtXgGTnKig5tObP8u82LWpPb32u89o5o/fdP1YZ4N6r&#10;igxul6ETmiWJtHphamZVGrVQxeQa7+VUyGil6kK6Xl3AaFXnMborJIyecjGjtyyX0afKpfcrcukD&#10;paYYG5ZC6gprIK6xA/7m5VDgYg/Krx1fVx5b93ON++dzdee3TtZ5fvWgxu+kQRMeeEcZg2mQYSl6&#10;CZ5fLiIXFPGYKjGbX5nFKqwSsrVVAnZTFZ/dqeWzuyr5rG61gNVTLmD2lgmYfSpTgGxsIBgbKKuX&#10;Q+ZmGyhysftYfnDlS91Rp4W6U2tnGs5tGGvw2Ntbd/HEXV2If5MmCl2nxJAqZbj0kjxCvlhEVWWk&#10;c6vYabk1zDSVns67WkPjddQw0gzVLG6nls3p0nA4PRUcdk+5KUAxXwpEYwN9tQ1kfW4N8h227yoP&#10;2C3Wfmv/tOH7VVM3T6wZanbfZWjwcbtdF+R7rSYyRqdBE1SqxDSpPEWSmU9SMLIY1YRMQS0+s7gW&#10;J6y9lCS6p8cLOnSEDEM1Kb1TS+F1aahp3WpTgGpsINlZA9vJGnI3WYFy+7I/dPtsXlz9l+3jm8ds&#10;xn847NR356TL3Wavo40NAT619eEotT46pViL4eSUJ+VwS1JLCFKqNj6Pp4/LK9SjC2pqYqXt1RiJ&#10;oToh21CVJOzUJgu6KvH8Lo0pQDM2kO2WQZqTFeRvsIDybRYva/dYPm88YDHdvm/pkOFrB8O9E9tb&#10;2s4duXLL93zVjZBIxVUkLq82lsnXxYtoGpwMqyJWRCvSqqKUUi2qTFeJLL+rji7tVscWdavR+V0a&#10;TG63Oj7bNKAvMQfK8mUgcLSAonXmH7RblvxydfuSmdZtZmO9m5f09O23b+v5but1g4er/q7P2bI7&#10;AaGFN8OwoutIGutKrABfG18QU5OiiKjhlIXr81Xhl6oVYbVtpRG6gVJkRb8CpehTRsv6VNGFpgHD&#10;zBxoy60g28EcSlebvdGvRcw3OyHGu5ch+ofXm90b2WPXPPyN8+WBUwfUPZ7uxYaLgTntgXFpraEk&#10;UkskD9MUkxtxI6kopJEpC26SFAU1a6VBN1vzg5pG80PrRqRhuqGiCPUDWWTZg2JTgGVsYNlaQp69&#10;2buKFYjJKxaI0VZLRP+ABaJj0gnRMr3H5srU4Y3an47vLRn1OC4ZOn8xo/9iFLXHH4/tDGZF3o/I&#10;DOpIyPG/T8/xN+Rm+XVpRL7dtzN9ux4K/FsnRYGNE9lB9T/mBteOi00BDmIJZFibQ7ENYkpnhhi+&#10;YY7ovWeOuDdsiWh5stms4elBW/3TY+vKZk/+TXedfjV95WEAv6inA4obgiLKEhAFQYiCgSwsAQJJ&#10;SCD7nhASwr4MAUWsSpWOtYy20+PoaI8z2qm14/Q4Wo+too5VR2ypWqWopShFAQUkiIRVKjzz+wPM&#10;i8/b+zznfu/3xV27vzODs6dDKN7WLjZW/CIptTyQ12ju6+oUDwp2yR7W7pS27X1P+utnOySPGrdn&#10;P+54V9rSvUP2/dOdiiud7ysv/vYnV1BPddj3jtuzo4S0Un/PW5dmkevNs0lj2x/I2f5Vc04OxC48&#10;NsAJOPAiObqhPyVxR2+auPJ5uj7vGb9A2yOqlPUoN2c9s2wR99prxH3vbxb1H6oWDZyqynQ0V4r6&#10;uirFj59XZ/3cW5N9p3eLK9hN3EYPEvLwS0Juf0PI9etupPHeHHJ6cD75lzP0naMj9CUHRhnBDSOs&#10;9XUjnKRqZ6KowJmsNgyn5MqdGUViZ3a5YERXkT5WUMEbqylPHW8oS534R0nK5Lli7lRLEW+sq1Dw&#10;ordQ0NNf7Ar2EtJO3cGd04T87zIhjT+6kf88nE2+mPRyO/Im2GP/mwifD6fpIXXTMfTqaUZC0XQc&#10;3zTNlCqmOVrxTEoOHwJrKmS2ZBhtiSjO42CrlYm9lngcy43HeXMcWnJY6DElvuk1uvLkb4TcO0lI&#10;03lCLjURcrqFkM8fEXIYi2b9BSs8PkCI93aE0aoQua4QUXEm0LlKxPDFiMvOAEeeghRVIoQaNuQa&#10;JowaBoo0sdii3oA9Kjo+VdLxlSIaN+XRuO9S6+eE3DxLyOWrhJy5TeU/JORgFyF74TF7F7zca+Hn&#10;9UcErsxHyGoDVkfLER4nQmQCD/SUZGzkccDmM5EiYEAgjIFUuAF6YTTyBetQJYjAe/xwfJSxBkcp&#10;J9Ndaabe4ZVLhJxtJuT4z1Q+dQcf9hJSNzNr9ia4u5dgwQILvH208A2QYmWoALSIVITSExAeG491&#10;cRsRQ31GmCw6kthRSGdHIIsdDhU7DGZ2KIpZIdjEomEXMwgNLn13gZBz1AxO3CXkUBuV30nIthfE&#10;zT5D5hSCuJswe74S7l5ieC5Lx+KVSfAJZMIvOBaBoXSErIlCWHgkotaGIyZiDZiRq5AUGYyMyCBk&#10;RQZAFeEPU8QKFEb4odylb68RcpKaweEHhDR0UPndhFQMEjcbyBw91UEG4ikAWZQC4s3GHN+NmOu3&#10;Hgv9o+AdEIHlgWHwD1qNYNoqrKbREEELBJ22Eoyg5eAELUNK4FIIAr0hCVgCpUvQLvCExHcJeCF+&#10;YNFpSGCEgptMB1fIQqIyFWyzAPFlYjC2ShC7W4oNn8iw4QjlBOW0DDGNlBuUVkq3DLEvpWC+kiLB&#10;KQF3TDKVNpE9njGZNSyYcgm6+Z6QLvNCerAfEqJo4MaEgpdAB4/PAleWikRTJljF2YivkYFRr0Ds&#10;x0rEfkr5gnKa0qjExiYlGK2ULgXiHQpwhhTgDst/543KxvnjMqdwUuoQvZYNuAD9/HmQUx0yqA5c&#10;aoy89avA50SDn84CT5oGrl6EhEIZWNVKxO9Ug7FPg42HNWAc1yDuFOW8BvHXNWDeU4PVqQZ7QI3k&#10;l6rptFeqCf6I0pk5phgUTyh6syZVz12AgeqgoDoIaMvBWxsIAT0EYmYUxGlMCLPTkKYVI9kmB8dO&#10;ZdTpwPyzHsyDerA+o3ylB/ucHpzv9Ei4o0PiIx2S+rVIG9RO8l9pnCKnZjB7TN0rGdc8lY7rnsje&#10;DkbPeVAuWwwh1UEQFoDsdcGQx62DnBsPiSgVQrUYaRYluOXU+e8akfCBCQn7TUj8ew6SvjQh+YwJ&#10;3MsmpDSbkPqLEWm9xim+wzAiGtI7JE79M9mo4Yl81NiuHDP96gJyPOdCvXQxREG+yApdCWVEEPSM&#10;tdAnM6ARciFXiCDKUSGjhDq/xozUegtSPrYg9bAVacct4J2yzKRfsExn3Mh9w2/NfS3oMY+IHWaH&#10;dCinRzGc06Fy5rapRywt2hFri3Y0721gnjcXmqWLkBXoCwW1G4a1AbDGhiEvKQa5/CToZZlQGpTI&#10;KjBBWGWd5tfl/57RkP+af6BgUnAsf0J4Mn8s81z+mPiqbSTrrm04+2meQ+awdquGrI80r2z3dcMF&#10;P+mHC5uNzqIfXEDuXA/ofBZBQnXQUSudF7YCJTGrUEbtRnE6G7bsjBmTVj6ltpompOW20aytRU7x&#10;7uJX4k9KhrKPFA9KThQ7pF8XDcgvF71Q3C7sU3YWdmsGC9p1L4taDEMlt0xDpU05Q2XXzC/Lr+a+&#10;HaxUB4PPQij8l8Ic4IOSNb6wb6BhEycS1by4mQpx6mShSjKSazYMaYttA4rNJf3yneXP5fsqnikO&#10;lXer/lnepT5V9lR7sbRT11zaoe8obTM4yu7mDFZ8b3ZUXrMM2P9rHbBfyBuocgV5Hh4wei+EZoU3&#10;8v2XoHK1D2rX+2Mbew22pcVM1ooSnXZFpqPYqO61FFi7DPbS37TbKx9r99jbdX+1t+mP2h/q/22/&#10;b/jW3mpssreY2qvumAeqblj7N13J69t8wdZX801+X83XBX01Z1yAzcMdJu8FMC73Qqn/YmwOXYI6&#10;uh/qWSFT9alRIzszmY5tMt7zTXpZZ7ktpz2/vPi+eUvVPVN9zU+mj7bcyjlc+6P5eO0PuWdqb1qu&#10;1DZZW2qv5/XWXvw/3XX+D/W+B3D8YzBDEtGp06K6befUFbciJJUlsm81lsluLIMxzBhmmBlmwWAW&#10;zIIZkzgikSVE6CF1OFmylSyluHWKlls9Trot93zu9w/gh+fP79fj/fn88PlEvaS3xrxMb4p9kdFA&#10;eJFRR3iZcXUNMEpLC4YaboDhW/QhaYceTN+nD7mmm2Gu1c6VPLtf3/Ndjr3K9j71PDPQdYYWETBO&#10;iosZiqVQ+vGM9L6IXGZvZDHzNl7F6sbXsW5FdbA6owdZN2MWWM2Excz6uIXM2viFzOqEhcyqhMXM&#10;yoRF1mpgNNIQhjREbdaDKTt0YeY+XZhrYvhdaLntk9h275LY2XhR6GUxlxfoMMEOww7SY6PuJpPI&#10;3fFpjI5YNrstVsC9EVvCbSZUcxvjWrjX4+9y6+PnuDXEeV5V4jyvgjTPU5GecZWkZ5y1wBikIdxQ&#10;FxI26cK07TqQs1cHCg7rfymy2PxedsbopfzcgXmZp+kjsZ/tMD/E9x47OqKbTkxqpaQwGhMZvGvE&#10;nNxaYjH/CvESvzqxnl9F6uFfJj3kq5Ln+ApEafKTXDlClvw0W7oGGIPBwAgDXZiwaT3M2K4Nc/Zo&#10;Q7Gx7l/y4wbLitM/L5Y77ppVuv9zTIY9PSAK9rrNx4e1s+MTr2ckZ9RQadmVZHaBKlkgVJLLhApy&#10;jbCUclMop4wIpSnTwuKUaUFhykyBOGU2X0SZy0PwVwNjkYZIpIFkqANZ27Rg3m7MD8mhdR8VZhte&#10;VZw0mK+y3/KowuXgkOL8yT5pkEenKDKkiU9IqOWQ6BUManYpjSGUUnOKiqiSYjG1sliY2lJckDpQ&#10;nJ/6sCgv9VFhXuqUiJ86LeRTZwrWAglIA37jekg21IbsrRgo2KX5TX4Q8+7SkXX/rrbSna212TRW&#10;fe6XgQrfEz0KnFurNPxivTgmriqPmFbGJfOKmDRRfjpbmksTyrPpSjmXXi9np9+RZ9HHZVn0CSmb&#10;/rCYTXtUyKFNidYC49AYGIU0UA20IO9nTSjeqbGiOKC5XGWCfl5npjVVb2UwfNVpX1+1t2VnRYBz&#10;oyI0sEYWHasqjKdK8pM4+TyqkJPJkDOYuQo6U65MY9YoUlldCirzQVkaY6yEljEho2dMSjLSHxZl&#10;pD8qXA2MR6NhtL4OpG3EwNwtGlCyA/VJtQf1Z82v6nONxurjTRb6A9fP7ump8zRvrfZzqrsc7Fep&#10;xEeVyAkUURExi1dAFtCzafJkDrs8kVOoSuBWquK47eVxvBElkT1aRsocK0lmjcsozEnJWmCCJhrG&#10;bVgHGRs1YcFPqL/lW9XeV25XW6jfCaba/qE23Ga+oa/FbldHo9vRxmsXHKprLl5QVoVHFquik/il&#10;8UyWhJRHFqbIYvOZ5fh8gSqy4JIyQnBDESEcLcXzR0ujs8dKCNxxeTx7QroWSEQaiDpaMEtPA4oM&#10;1b4rDMFyjT6YbdEGY51GoP/WUZ3ujjNGN9pcTK82+9heagjwll0NCRNURxI5l2PT05QJOfEl5KII&#10;KaMkVFpQGiJTyUPkLbLgkgeS0OIJSZhoQhqRPyHF505K1gITNTQhWRsDebooKNkAlivWgcf1aDDe&#10;jgaDt7eC3l5T7fbbNlsbupyMqzo8bUpbsR7iJlxQdkNoXMZVfCqpOpaDryQJgi+nF128nF+IqywX&#10;46qahYG/DRfgLk0Lgkofi4KlU6KQwilxiHh1kIQ0pGE0Yd46tQ8lGDBdrQ7GmjTAYJc66LtnADoH&#10;DqEb+602X7lr/4uy19WqqNvHmd/p589qw0VRWkLJMY2RzOCG+OyABhrfv4Gf63ddkYNtbORhm4Y4&#10;2Pp5rv+Vp9kBFU9ycYo5Pq5sdTBZXQMy0ahvYk0wqwJgvA4FBttQoA/5+3UOaYPm0X0atQ/MDFTD&#10;p/dKB53M8vvdHbLu+vhSe7FhcT2BxNCukDT/zhjmhVtU1vmuHKZvdxnDp/t6unfPIM2760+6740X&#10;jPMNiyxszUIm9spC1mogBaUBeSi1RRkAk78BMNQIQN8tZH4/CjRNoEHttBGqYsZEV/b4hJHgoZ0J&#10;Z+LcqbRRN/eEES9c+OD5aP/7gSSf+3iK130KxXOQR/YcLknyGKlPdH/wB9Ft5A3R/d7bJM/uZYpX&#10;6xLVu/X1qmAqUP9LAMB0OQAjdQDcawegC/l7NQ+rgyvTGFCxuBtVsmi6XrRouY33/NTB9Gf2lolP&#10;HR0j51x8A2Y9gn1msXiP2fBo97mkaLcnbLzbvCTS9VltuMvzO2HOCy9DnWY+RjqPfYx26f9IcP19&#10;dZANwFMpAKPIDn5vBqC7G4CWPwComVAH5a/XA9nb3ZrCt8Z6vLfHdqS/sTxEWra2iFw6ZR+wZOvh&#10;veSEdV3yxDktBwY5vokJOvs29aLDOz7O4b0ywP4/zf52H0awdh/fX7B79dnP4ekKzuHJ6l4jO5hE&#10;7sFAPQC3OwBovQdA7QMAyh+jgOSTnlr+ZyM0Z+XARvrKYSPSypGD+BVzM9xny1M+K9aOriu27me/&#10;OHvb/dfH9/TXIF+brwQf62907xPfC7ysflR4Wv5o87D836Sbxd/vXK2/fHU5ufJtVTNyAAZrAeht&#10;A6AduYd1Q8j8SQAK5wDI/bYexYJbMKlwlz4R7t8WCQ/tw8HDJj7wyHEXaG7jAK1tz0C7s9bQ2dES&#10;+jgdh0FOZshD+Cikn/0XzHcwhSp7E3jD7jActD0M3yE+nFnNSBUAd5AzuNkDwDXkDFRjyPxpAHjP&#10;AMj4jlYnQz0tAty8IQxu/8kf7t7pBffvd4YHje2hyREbeMzcCp6wMIdnrI7Cc1am0Pv/dNd3WNPX&#10;Ggfwn1eLyhSRrWyUvcMIIYMQEkhIgBBWwkjYOyBQhsojS8oVrnug1zrqbMW6tVitSmtVeh/xatVq&#10;RbGAKIpUKILI956nf+f+8fn3vN/nnPec57x0d8iDXJAT5ITKQEc0B9hjG3HY3w4/0OxwXaPuTor6&#10;jtyD4z9S1F5yBpvuU1TjE4qqGqAo9Qw1NxtaC1KgoyeDoVEUTMzCYbGMBWtbOhwcaHBe4Q1PZw/Q&#10;XFzBcHUC19URIlf7vweldFcrFLlYosbFHC3OJthJ7NKo6zxFfXuNovb3UNRmcgZN5AyqnlNU4Stq&#10;TsYnal4yqAUxmKMbgc8MQ6FtHAwDMxqWWHrDbJk7rKydYWezHE429nC3tYGv7VLQbSwQSgYVobUx&#10;ZFZGSCMf5XzySawiqjU6RXrg4C2K2tpLUc2PSP1nFFUwRFFpo9SceFDzokDN54HSYYIy8Ae12Bv/&#10;MHaDlukKaJvZY5G5LYwtrGBhuRTWluZwsDSBi+VieFnoI8BCFyzzheCbzYeEfAqSTD9DskaIWGwA&#10;toUxaMst4eNpDT8/O/iEOMJH4A4vqR/c0wPhWhwMl9oQOK9jwmkzC867WXA5xIJrJ3GeBberLLj/&#10;QjxmwmOICc8/mfCaCYEPGPAH41MQgqeCETzBAEMTRJIMHJLBn2SguVshgMxY/sGOoPE84BtDg3cq&#10;HZ4FIXCvJrWa2HDbwIFbBwfuBzjw+IYDz7PEZQ68bnHg/ZANnwE2fN8RH1mkPms2CMxpBkImmGCO&#10;scDSBCJDksHcGAGOlggk8y7d0xZ00tJ0cq0CJf6gyRnwzWXDuzIUXvVceLZx4bUjDN77wuBzjDgV&#10;Bt8uLvxucEG7z4V/fyj8R0MRMMVBEDjTIWBPsMAe5SB0JBRcTRBlqA+u+RIEkgwMp2VgudmARXMA&#10;m+MBpigA9EQmArPIumU80OrC4dfKB20LsYcP/8N8BJzgI/ACH0Hd4Qi6Ew56Hw/Bb3izjA9hH5kI&#10;myA13nLBG+YhfIAPviYQL9JHGMkQ7EDameTgOVuB72sPAdMD4ZEB4MhYYCrJusUC0GsjEdQsBH2j&#10;EMEdxAEhGN9EIuRsJJg/RILVE/GJ/SRimvNa8CF0UjDOBf9NOASDAkQ+j4TwiRAiTRBtoAee2RKw&#10;bc3BtzOHaMVSSLxtEc1wQxR5+iJi2eCl8MHJF4FdKQarXjLLapPMsLdJPnL2SqZDj4inuCfFH8Iu&#10;iSd5P0dNhD+Kes9/KXonmBC+FsyKXghnxb+LZ6N/lczG3I1GrCaI0dcj18cIPCtTRFmbQrbcHIme&#10;VkiiOyM+zA+xEtIzyYIZQZZ4Orw0dpK3WjrBa5GOh2+S/snfLR0THJS+i+iMHY28EPtW+GPMG9H9&#10;6OGooejBqIno5+KP0ocxH2W90pn4nriZhJ9lnzSCVF8XEaZGiLQ0RtxSYygcTKD0sEQG6cv0UK9Z&#10;uYgxJUsIH5coJWOiItlbYXXCiLAx8ZWoPXE4akfCkHh/wqDk6/iB6HPxf8Rcl/XH3ovrkw7GPYkd&#10;T7gXN5XUEz8t/ylxWnEtaTrlSrJmiNPThdB0MaLJXsjJ85Jpb4Q8N1MU+tvM5rNdJ7MiAsbSpNyR&#10;xBTxS2lu/EBMubw/uk7xLKZV8TR2q/xJ3Jfyx3FH5Y9kp+UPZVflv8bflf83YUB+J2E85WbSh/Rr&#10;8knlJcWk6kLKX6pzqX9laAIZyRBFMshMDaGyMECB3SKoXYxQTrOcWslcPqbm+7zOi2YOZMgj+xRZ&#10;sseJ6pQH8bXp9+KblHcTNqjuJHao/pP4leqXpE7V7eQu1a3k26obir6MbsVY5vep49nn097nnE5/&#10;n/Ot8n3ucZVmSNDVgcTEEMnGBsi10EOprR4+dzL4VOtrOr4qxGakmuc6UC4OeFqcFPYgRxXTqyxI&#10;6UmpyLypqMv5SdGa263Yknc9ZU/e1dQjeVdSz+RdTuvOu5T+KO+i8k3+adW7ws6M0cJjmaOFR7JG&#10;Cw/9H0gkGaJJhjQy9xaZ66DSRgerV+h+WOu9eLQh2GKoPsyhb02U18PqhJA7penim/m5iuuZ6pzL&#10;yprCLmVj8UVle8l51Y6Ss6oDJWcyTpScyvhefTKzV92Z9VJ9LHuk9GDOSOn+3JHSvcSevBG1JkjS&#10;0UHckkXIMNRBqdlC1FotQL3jwvF1nvqvvgg07v+Cs+y3dSKn3rUy+s2aVOG1lVnJXYVFOWdzK0pO&#10;Zq9ZeSK7peJ49uaKr3P2VBzNOVZxJPdCxaHcWxVf5b2o2Js/XPnvguHKXQXDFTuJHQWvyjVBso42&#10;Eoz0ycypjQrT+ahbpvWp2WH+u/Vu2oP/8jd4uoFlcr8t0rGnJS7w+lqFoKs2I/FMeX5WZ0mp+mhh&#10;deXB/IbqA/ltNfsKdtZ8WXCwdk/hqdrdhd21HUW/124vGqjZWjRYs7losHpT0VDVxqKhzzWBXFsb&#10;yYZ6KDBYgGoTLTRYzptqtZ33ZoOzVv9WH+3ftjEM72wS2N9oi6VdbkkOP1evlHWuys04XFlcsq+s&#10;omq3es3qjpKWuu3FW+q2leyt21JyvG5TyZW6DeoHde3q/ro29Ys169V/rP6nemBVa8lArSZQkAwp&#10;5I0o1p+PVUvmodl87l/t1nOHtzjO7etw17rfEWRwezvf5trmGJ/v2pO4J1vSpUcbspX7VxcW76oq&#10;q9paXl23sayhob2svXF92a7G1rKjjS1lFxubV/Y2Nq3sa2gqe1bf9D+26zQc6r2NA/g9Q4ytkyyJ&#10;7NsYM7YyElnKTpGdMETWFGowaMY+JmuKJilKtlZFnfbNUT0nLVIuJUXq6XrqHE7recrJ/fzO6cXz&#10;Zl58/i/+1/W/7vv6/b4v/t+sycLSrJeC0swpviQYTXaIVZTHTCUZFKhIoWgR9UO9FuW1WI8y1mJC&#10;fdBip3Sr2V3nijjA6syucNfjNTEB7aKNnP2lqZsaBFtyqvO4hRXZ/PJSrkhUzG0UFXIPi/jZfaLt&#10;2XdEBdnPhNu5z8u2c1+U8LdNFPO3TRZKgjFychivIIdcxXlYrEydq1aFmQZ1mNyvASNtBpTBNlvF&#10;G60AIyDc36uXXNi/lnVKHOrUtTt6bWttfJR4R3JKbVk6V1iYVViYz6vI55VU5fLqqrN5LdXb8nqq&#10;s/JuVmXlPa3cxhsTcXPHy7NznpflZL8okeSfHRLlaJirIIVl8ylf636Ct+L58OygPAx16MKtzqXy&#10;V9pdF5855Gd+7ECww+G9Ub77GuIidu1MTNpRlba1qDyDn1vMrcgU8GvT+ZV1afymuhTB0dqkwus1&#10;SYLR6tTtTys3FYyJNueNC7fwnpdJgrE0OUyVkcV8eeqcSAHe7aLBk+Z58KhdBgaPaMGNo9a080ec&#10;F/V0+tC72gLtW1ojvBr3cUJr9mxMKKtPycivSS/IFGUJk8vzauLLhHUbyvfUxgm7a2KFV6o4wieV&#10;G0qf7kgoGhMlCp5VJPHHhZJgHI2Gm6XnoYBG+VglA0/3UGG4VRrudknDwAl1uNxjIdN30lH16DFP&#10;40PdAbZ7O8Lcdh6KDqo4sCFW0JSUzm1M46XWZ5TE1ebuiKktq4qua6yMqusUrd95WRi581l5VNW4&#10;MFo0LuSUj5fHlkqGG2RpmCUlhaXSMFEH8HgfBe4dpsKt41S40qsMP59hSJ/os1duP+2m39yzxnr3&#10;8SDXyu4I/+KOmGjeofiUzS3J3IR96fyoppzSyKay0oimhpLwfZ1F4c2XBGHNY/ywPZOF4fWTRZE1&#10;E8WRVZJhgqws5lCo7ysAnjQAPGgFuN1Nut/f3eucHPRcMqZ2XbRVarngqt34szerui/AsfRUiE/+&#10;icjwzKOchMSu+C3RHam54e3cgtD2kvyQjt15wZ0ducGdF3OCusa4QW1vcoL3/5sXKn6dH9ogGaZQ&#10;5yEf4HkNwHAT6Z7tpPuR7nX+LMDJq1To6tehtP5iJS++4ahRe82dXn7Z1277hQD3redCAlPORMRw&#10;emNSwk4nZgSdysoKPF2Uue50fUZA7+HNAX0X0v37nqatOTWT7n/k94x17b9lBR58t1USzACpD2UA&#10;o7sA7pIz+OUowMU+gFOXADoHqNAyqAriu2YydYNsFeGvzvqC2x7W3Ju+Tqn9/r6x14PDwq5Fxq67&#10;Gr/R/2pG4pprgo1rrtcl+N1o2+Dbfy7Ot/8Jx+v6pzjv858TfHs/Jvmd/JAsCfLIGVQBDJEzuNkJ&#10;cJncQR/pn92k/7XckYLdj2lQM6orJRy1UBKMLNfKfuxsljbsZhc35L06/MHatQH3Q0L87nMifB6k&#10;R3gPFYR7P6wO9RpuDfF8dDbI4/FooPvw+6DV92bD3AdmIzyuza6XZKYEYGQ3wL8OkQyQOzhL+ucx&#10;0v8O3gZoHJKCymc0KJ/SkeK/Yihyp2w00l7aGcVNOlqHTbg6Bkx4uvlM+Pt4Tkb6ub9M8nV/me3j&#10;NlXu7fZqr+fq18c9Vr255e765q3byqnvnivH0cdpBP0kGa8md7Af4MYRkoEzACeuALTdAthzD6By&#10;hALFvylAwbTWvK0zRkppM+aL4qatDMKnbZn+0ytsvaZdHFbPeLm4/LHO1el99CrH96muDh94Lis+&#10;7nC2/3TAafnnXsflX+452H35fQX7E65gT6OjJA/FAAPkDi6e/pGB9gEA8SBA1TBA4RhA7ic5SsZX&#10;NZnkb9pKnG+GqmHf6Nr+syxjz1kbpuusvfXKv1yW2X/3YrO/B7KXzUWzbTCVbYU8W0usXGaBB5Za&#10;YJ8NCwetmfjWiolfJbrdRjLQA9BLMtDZD9B0h8wfIvNHAbgvADb9KU1NQCXZKFRVDEbNhWtQV8Md&#10;jbRJ6TWwR0tjW2Sb2uBKM0v0YLDQn8HASDM6JpqZIJduiOWmBigmuk308aqxHj6S6OpxkoFzPzLY&#10;/CtA9QMyfwRg23OA5FcAsV9BKhylZdehvKI3LliwCtXUHFFTg426WtZkFwtk6DLQWs8U7fSM0FlP&#10;H710dTFIRxs52pqYvkQDC7TUsZIUhyZNVeyQ6NzZHxk8QDJYex+g6O/54wBJUwBRb4ES/BdI+SHI&#10;uiMoOKH0fDukLbRGJVUWqqjTUUPDGLUXG6Chpg7SNTXRUnMRsklxdF6sjN4aShi8SAE56jTcpCaD&#10;ueTnpERFkpMkgwdJButJBkse/3/++v8ABPwBFK85kHYhOyxHkLdBUGIh/GSKoGyI0iq6KKeqhfNV&#10;NVBVTR0Xqy1EHTVFNFKjIUNNGm1UAR1VAN0XAvoTEcqAsQskQQfyqRXpeSbmmmjGWoJmS3XQxEEP&#10;DTwM0CDYCA3iTNFgCwP1881RT8hE/Z1MNGgi2phoeISJRr3ERSYaDzDR5CHxwhxN35kj/Ys5miGD&#10;+PFkIP27OTL+kgAd1ZTRmuxAN9NEpvkSZFrpIMNeH03dDNE00ARNOWZosonM4LHQqMwCjWsJsSWa&#10;HLRE025LpPcQ5y3QrJ+4T+IxboHmb1nI/MxC1hwTWWiO5M0cefNfK2T9KQGuJDvY6KijuakmWtG1&#10;0Iqlg5ZsfWStMkKmPx2ZUcz/sV3v8UzvfxzAvySVXEKRU06Xn9PvhF/M3DdsZu5zGzMzY4aN2bSv&#10;Zra5bEguuVMIJZVuuuqi09Ep/U6pztH9V53uISWJSgfp/fv+/v21P55/ft6f9+PzeH/ej8cLbFLt&#10;wDrLHtYX4GD9VhxYN+DApg0HtvswR3Dwr9M42PAb5gYO7B7ag/1re8B9tAPcnN2cA2yYxfztAPaT&#10;ToCb0AA8lxoD3tIM7K0swPGnH8DZ2hKc8avBycsK8MHW4MDEaiVjFVA82OU5gl2pE9jXYnZgpzuc&#10;wOGQI+BPYn51BMerjuB0H//NeQg/6zzhMO0y6/DFFXCfnQH/wRWcRgng/FYDIJkag9NKM3BavRzc&#10;11gAcd0K8LRfBR5EKyD424BbJA5cuNgaELuAkwKrtNkVnKvcwKXR7ZvLLtc51/2uX92OYXpcZ90v&#10;u8wQbrt8Ib50/uQx7jzhMeM0TgSXMSK4vfYC9xdkIDzXAMimS8AF+8LuluZAxlCx9/DbYAlUt3+A&#10;D9UGSGF48GS7AjGVMEfIIs4S1B7TxHKPLx71HlOeLcTPnnuIn7y6iB9JpwmT5IuECe8B93HvZ+6j&#10;lPduI5QZ92Fv8HhJAa/HVCDd8wPyXQ3AG+vBFVshJItl4IutjJC1ZhBm+wOEOq8GGnk9BATjZ6lM&#10;9y+UJK9P3hLSpHcO+YP3FvJ7SjV5zKeJ9I7aTnrre5D0xvek14hfr9dr/xueQwFPPV8EjHk+9Z8m&#10;P/YHyr0AoA4Ege81Gvj1awA+JkZA+N/95iYQamECjDWmwLI2gxj8SmB4rvs7IgD3kRbp/j4gnjzq&#10;n+4z4iejDvsXUAcDtlJfBTZQXwS1+TwP7vR5RjtGeRJynvI45DrlUcgTyv3QMeqdkGn/mzQI7A+F&#10;4L5wCO6NAJomQDU2ApK5KQQvWwLRy40gfrURJP5sAjyc+TSXsGaCTbUdZYS5DofHkl+E8P2ehmQG&#10;/BWSF/gwtCTgQWht4L2w5sC7YR2Bt8O7gm6Fnw0aiPg96I+IB0HXIkeDr9CnQ/voEP5rFEScZQC9&#10;OxroJzUAP6wHqpkxRJgYAsdcH1J+1Ie0dYZfhXamH4VuK0b5lHWD3BCHJ2ym54Nont+dSBHtJj07&#10;7I/IgvDrkeUR/VENEVej2iJ+Z3RGXGacoPdFX6BfjL5Fv8Acpv/CnGKcYX6LPsH6xjwSO8c8xJ5j&#10;HtQA/JcYQiA2E9FY5kwy04N0y0UgsdKbyrQ1HMt0XjYkIa16Igq2uc9nuA0kxPv1xwrC/x2DMi7F&#10;5DB/iymO6Y2pYp1nNbLOsXazemK7WGdie1in2ddYJ+Oexx6Lm2R3xc3E7efMcPbGz3A6EmbidmsA&#10;AVgPIcaGwDbQg9SlCwBdoftNtnbBpGK93ogSb/RM4bH8P7JAqwFJpNOVNLbPxaTk8PMJopizHBnn&#10;FEeVcJJTmnCcU8c9Ft/KPRK/n3s4oZt7KOEy9wD3EXcfdzyxI3GKt4s3xWvlTSXu4H3RCIKMDCDC&#10;QB+4+ljWMZ0PWRY6MzmrdN6r1um+KrDTe1RIXHIrz39NvzzC4SLK8j6XnhjazU9lHU1CuYd5yuQD&#10;vKKUTl4lfx+vkb8nqYO/O+kovz2pl78z+Q6/NfmtoDllUrA95SO/AVOf8imlTgMINjSAqMWLIXkx&#10;9gbGOqAw055Sr9R+s3ntvGcl1vPvlbgZ3tjs+2OfKszuFwXTq3tTPK0rIyVmv1DM6xBkCXbx84Vt&#10;/NL0Fn5derOgTdQkOCjaLugRNQj+FNUJhkU1qeOiqtQP6ZWpH4QVgok0TYCG9RCD5d5UvfkgNdKG&#10;PFOtyc3mWkNlllqPKn7Svlnhon+lzGfFheIQ2zPqaOJRJSdwf1YSsx0V8lrEaFpjuiKjQVgkqRNW&#10;ojXCJrRKuA+tFHajW4VX0TLhS7RU+E5SIhzbuEX4PqNYOC7SBEIMDICN5b30RTqQbaD1tcAIGSsx&#10;Rp5XLEXu1azVul7rpHepimJxrpy2/sSWKLeDBWz/jtzEqJZsAbdhU4awemMWWiHOl5aJS7NKxA2y&#10;YnG7rEh8TFYo7pOpxU9kKvEbqUr8NlMlHkVVoncbVaKx70AoNgvx8xdAxsJ5kKOHTBbpIYPli5CH&#10;NQuRmw2rkCvb8At768nmp6uD/3lka6TLvpJYalshl749LyW+Wp6eVipFM4tQRbZaUqTMl1QpcyWt&#10;SqXkkFIu6VXKJA8ww/JsyYhMvvGNVJ7xNlOeMfodCNPXh8R5uoDqas/kL0AGt+ggDyp1kLv1usiN&#10;ppXIpWbcgnONpKUnGgKtDtbQHXdXxFCaS+PDaouS4spVqamFygw0VyZVZEvz86TSMlWmtFElkXbm&#10;Z0h78kXSO/li6WBOxqZhhSTzdTaKjmSh6JvvAF0Pm0ct7D/oaI0XaCOPyhDkbu08ZKBRB7nSaoH0&#10;ttnNP9XqadLVHLBm77ZwXGsdk7StikOrLOexiov5KXnqdIk0F1WIFQpVmnxzoUBRV5ii6ChIVpxS&#10;85R/qpIUr/JSsgdzBLIhRZr0dbYmwFiIzSMyD+RayAssd96vRJCBBm2kv0Ubudi+FOnpsNU53k5Y&#10;cmCn76r2ltANTU0Mj5oGdmBpDTdaXZHMyy5NE4uLMuQp6iwVV6UujFdVF3DUu9RxBSdU7ILreWz1&#10;q1xO3mBOQs6QMlExrEiUD8v/H7B0F4II0f6ciyB/lSDI7VoEudaEIH27sNyz1wjp7vxZ+3Cnq8Ge&#10;vT4rWnbTbOp3Rrpt3cHyK2qMp+fU8xLQaoFQUJEuTSjblBNbmp/PKqvMiynbmRNTflzJLL8mZ5QN&#10;/5ftMg2K6szC8AF3UUGWXuh9oRvophfobqCBZmt22RFQkQwqivseRU3UMSoaNRpFUVAYjUoAIbgE&#10;UJPoRAW3qdGyDKJGy4U1iAuCiHLmEP/Z8+Op/qrr1n3O/c75bt03N31Tc+7kDc25U9a1rMxYawl+&#10;YU2zAFbP19MeDOa+vZS7DlHuOQpwumwUnKiQWh2r0I8+VB7M2lsaLd9xLFG/6XBayNfFGfHLi7Km&#10;zNs/c9a0vXMXTdmz9Mu03WtXpu7ZsSI1v3j5xPzqpSn515Yk72ldkrKzfenEbe3LUvOIzZbgDBg6&#10;sALg4SaAW7sAGgoBLlD2qvkR4ESVNRw/yYeSk5oRBdUBjjurwsV5J2I168qSTStL06MXHJ2amn14&#10;WlZGSc6c1OLFC1KKv16YXLx9QVLJoXlJJT/NSfzX1dnxxa2zEwpfzk3c2zU/6fsXC5J2WYJzwLqT&#10;+tD4LcCNfZ96cLaUsmcVwLEzlH1qGbD/rGLorjof2y01wbz1Z6IUuafifBZVJ5tnVqYnTK2YOjm1&#10;fMa0xLKF2Qnla7Ljy7+dHldRNC2uouofsRUNmRMqWuil1ps14UjP9NiDb7PjirotoD7Aow2f9uDK&#10;QerBMYAzlQDlpwGKKYPmX7CBnb9LrLf8W2vzz4v+zFW/hUoX/xLlOetcnCnzbFJkam16YkJNVlps&#10;zbxJMTWr0mNqt6RF1x2YGF13IiXqbH1SZF1LYtjP/RPDqwfSIso/TI4ss+TVqk97cL2AevADQG0F&#10;QCX5j5C/4CLAtoYhsPEmE9bddBuee1M3fvF1f17OtRD3zIYIfWp9bGD8leSI6CtToyOvzI6JqF8R&#10;Hd6wKSq8oSAy7Gp5uPna5TDz1ZbQ4Pr3EabLGB10HmODzlnymPbgv7sBLg2egzLqwSmA4+QvpAz6&#10;HWXAb/4zBHIbR8LyJr71wibF6FlNOqfMe0bhxMYgRdwf4brIu3HGsMZ0/9DGbP+Qe0v9Qpo2GIPv&#10;7/ENflDqHfTwgiHwwVO9f1Ovj28j+vncQZPPbQz8nMGz0FBEPaAZOF0NUFZHM0D+XVcANt4AWH3H&#10;ChY/GQnzmtlDZ7RIRme0KBxSWrTcCS3e0rAWkyKoJVwd0Jqg9Wub4mlsy9Ea21dofDvy1D5/HVB5&#10;d1YpvV9cUxhedLjrOlChbUMVof6cG4M9oHNY8xNABflLyL+b/JsH/bcBFjUB5HSOsMp64zhscjfX&#10;JqlbPD6m25VlfqviBbzVi33fBrgYesJlXr0Jcs93U+SavhyZum+Fi+p9ntSjv1Ci7K8WKz7cECk+&#10;torc+weE7u/Rgt/pHNbRDFbV0gz8RjNI/rzr5L9F/kaA7EcAU19bWaWizbB4dBgdiWzbYBQ4+qEL&#10;S48Kjid68lToy1dgCN8NJ/DlmMZzwRkcCS5zFuFGthD3sQRYzuLjRSYPHxHPLThHM3jyZ4Cj5C+4&#10;DLCF/GvIv5D8M/4EmPQMIKkHrGPQergZR44KwHFjvdFxvBbZDh4oYLihjClDJUuMXuTyY3HRzGRj&#10;PIOJGU6OOJeC5BoHW9xOH8xF9MFYZTcWT1lwmt4Bpb8CHCD/NvJ/dfvT80+n508nf1w7QEQfDAlE&#10;GO6DMMoTrcd44IhxrjjGTor244XIsuch34GNUgcndKfgqHUYg372oyg0DMNEO2vMtAWcPw5w1VjA&#10;rcR2C8rPAxy8BLCD/GsH/ffI/xggrRlgQgdASBdYGT/CEC+EYR4II10RRosRxvARxjrjkHEMHGnr&#10;gGPt7NDRzgbZdsNRQF4ZeVXk9SXM5IkfAzjJBnAmkWMBurMcUCRlIN+diUIlC3laZ2QbOcgI56BT&#10;sjM6ZbHRaSGxmtab6P/vOMjcRxRzkHWcqOQg+wwHnX8lrnKQc5eD3GfOyHvpjPx+NvJxENbfcGlN&#10;V1mgpIwlljBQ5MpEiRsLRWpn5HpzkWMmErno/AVdNY9YSesNPORs5yE3nzjIQ95RooJacYqHgvNE&#10;PQ+Fd3goesJFcRcXJX0clCBnQILOH0TIIXj9QkvQg2qQUA1SFybKZSyUKZxRoqN7BNO94vgoyqDf&#10;2XwULhegcL0QRVuJ3UIUFwpRcpj4UYjSaiG61BGXBCi7JUD5IwG6dvI/uvby+92Q1+eKvF45CghR&#10;jwzFn4NqqkEqZqCbiIlKMRMVcjYqPbnobhKgW4wQXdOJbDHKl0hQ/hWxWYKuO6XoViBB92LiuAQV&#10;lRJU1hAXxQMeN8UfVA/Efep2Ua/6rahbMyB8rULxKxVKX3qgrOv/gBqGPcqFDFTxGOjJZ6BOwkK9&#10;ioM6owC1EWLUpEhQneWC6vlyVOcSG+QfNdvkH7R75P3aIvl7zx/kfV7l8ndep2S9ul9kPfprsm7D&#10;PZdXhlaXF97d0g7DgKxdj65tenRv1aHimQGVn4OeVIOS64R6tiP6EiYRAwMVbAww8NEYIkafeNmA&#10;d4ZbvyFH8c6wTNljWKvs9s5TvvHZpXztu1/xylii6DKWKl74Vbt3+p91/8u/3q0j4K5bq6nZ9Zmp&#10;2+1JwIDHY39U/+mP2vv+6HnXZAnqnOzRk+WIflRLMHM8RggcMMqVgRFeHDSbRP1B0fIeU5rH64Dp&#10;6q6ARZpO02pNh+kbTVvgdk1rUL6mOfig+nnIUfWzkErV09Ba1RPzZY/HYXc8HoY1ezSZ32jvhg7o&#10;7oSg4XYIet8MRZ+rYej7OWigGnzIH+Jgh9GMcZjIt8UkmT0mapjv44z8N1Hhss7wJFWbOdPruXmO&#10;/qn5S/3jsHX6R+FbdQ8jvtfdjyz0aoo84nUvskL3x//YLtOoJs80DL/sYMG6oB2X2tFxbKc61roU&#10;kUWEAAlZSEhIyEIW+JKQ3SQkIiSCkABBlrDIvgiGXRQQGUBZHaQuVbTqcTm105nanpmqqNRtqr7z&#10;evovzo/r9/2d57m/57wXfnD7DcLU9uuEazuuxtzf8U3M/M4LBBj0NR4GTxNg6EQMDB0lvg8MWLYY&#10;hqJ8PHI+uv8HkLPaF/LWL3zN/euS+YSAFb/Q96y7H0ve9D2Jvf1ujHjnLaI28AYxY9e3RGvQVVJR&#10;0BVSZdA35MbgS+T24AuU3uDzlDPBM5SLIdOx34dMxj7ePUZ5u+cMBUYMxULcABXi+mnvAwPRSQ9f&#10;tBBSkPdylvpA0UpviK1b8Bz73O9B0ralP/JDV3/HIX56k8ncNhsnDLpEVYSdpxrCZ6iZEdO0vIiz&#10;NHvEZFwNbiKuGTdG78aN0gdxp+nTkcOM25GDjAdRJxm/4fvokNDDgDFd8TCmg/k+cBf6hmjkWowF&#10;PlC42BOmfOTxRrHG84lqg/dPii1+92TBy26I8WsvC+lfznB4IVMsMW6cqcGfYe6PGWFmE4eYBcRB&#10;VjlxgFVPPMlqI/Ul9JF6E8ZJxxOukbrZP5M7E15S2hNg7FEOjD2CaOK+DwxZsgiSfNAMfLygZKE7&#10;VPm7vdSucvtFv879B/1Gr1v6wA8vq6PWzMiomyeS2UEjAlHUKZ6c1M/VU09wTbQerjXuGLc4rotX&#10;Re/gNdPbecforbwRuiPxEr0l8V+MpsRn8Q2JML6WD+Or+ZBR9X+AYWgPVC8fKPDygHJfV6hd7PLU&#10;uNzlp7TVLnfTN7hdTQ/w/dqIWzWppXw+rGQGnpTyI3uSJZROoZrRJtzHcgiyElqENvYRYTm7SdjA&#10;bhB1sOtEpzi1onOcatE9TqXoKadC9JpTJnrDtiNKRG8TnIERfqiL7l4w2dMNqn1cXhl8wcP0heAf&#10;Zn9wI3Ody6XMHQvOmsP/cDqN9OmAnvFVj5oX0S5PprRI5cxGsZ5bh2XwazCLoAorFlRi1YIKzCEo&#10;w/qEpdiksAS7LSzC5oSF2CtBAfaKb8P+m5iP/cZzBkZ/4AtZyLWk7q5vtJ7gYZonuGf2BLezvMGs&#10;5RMwY93qPZYdtmzwAHH9iXT6tg4DZ0+zVkSuU0lZVXI1vzzFmFQqzcRKpDasSFohPiRtEtukx8T5&#10;0lFxrvS62Cp9ILZInyfnSF8kZUteiLIlL4XOwJh3XQBoD64uz1JdwXcZ6K1/0A18a/EEF/NXgynb&#10;Fs+RvN1L+y2Etd1ZtC0OU0JofZqAWKkXM0s1Cn6hUie2yTNScuUWmUVeIs+R18kPyjvkmfIhuVl+&#10;RW6S/1tmks9LM2S/SjJkz7AM2fNkZyDZawHkA9RFAP6DnO9OJkD5ruByvjs4V7gCjBVv9hgsDFl8&#10;3Ib/pN1K3dyUzQqqNifiS/cnMQ6lpvCtWrXkoNqoOKDKVJtUBZp0VaUmTeXQGFUDGr3qgkanuq/S&#10;qx4rUpVPZKnK+RSD4leJM5Dq4Q1FwO31XuRbyHduZgNwJd8FnC90BZP25WC4bJN7vz1oYVdx1Oqj&#10;h2I31uUxAytyuJFFmSJabrqEl2VUSNL1OpVBm67V7bXq92rL9GrtEb1C26uXa6d1Mu0PWrn2kUah&#10;mVMq1U8UKvUTmTOQ7uYFxcB1Xg/AXeSd16zIuQqR89iRc5QvAacq/+LaczjQt60ct7LRTv6sqojx&#10;ld3GCbdZBZTsgxgn3SzDdPvVKqXRqE8xZBnFhiIjZqg3JhmPGYTGyVSB8Z5eZHigTdY/0mC6OZVY&#10;+1jpDGQCdJeAy8/Gdz0A4LINgJkSAMYrkHNU+YHe2g0unbUBC1qqIz6qPUz8c3lZ3LbCkoTdlkOJ&#10;RHNeEivVIklSZimUmFmnF5jMxkRTgZFnqjFwzV2pHPOYjm2+q2VnPNzL3f9Qk7jvkZpvnFM5g/ro&#10;DpW/7+E6msEF5F1TKH+kBr35671Bd9M64Gja7t3QEOZfWUdYW1xN+yLvMDM4q4wbva9ESNccwviS&#10;fBkqxl4N25KhY1nydSxrtZZp7dTE546qGLl3lHTLnDI+a07JNM8pWabH7wEFwO2ZFu3hAOoBmsG5&#10;MgDGkHudagCgu9kVtDo+Bo2OLR5VR0MW2ZujPrY1UTZm1zMC0mvYEbpKPkVWnsQWlkqT2SUaWXxx&#10;uoJRnK+gl1TJ6CUd0jj7qIRmv4PFFs9LqLZ5KS13XhpnmU9xBmLA5UcD6mIO6kExAJNVyLtQfi/y&#10;L0cbevd3LgfVXRvdSrt2+hV0hK/IaYvZYHJQt+qb40MVTRxCUr2AwamV8Bg1alFcTXoyrSY/iVpT&#10;JaTWdvBja0d5lNo7XFL1fCKp4pWAbH8pJBe9EDkD5WgP6CbMvpsB2sFoPQADKL+rA4BG5GCHT/gB&#10;e996l4K+bT45vaH+puORf0w9Rtqk7KLtTO5gRnDbuCRGaxKD6lCyKI60BHJrLovUWhlPam2nE9vO&#10;xMW03abijz6Ni2qG8fh6yCTUvE1wZg7t4Rb6Hy+iHk7UAjDUgtyzE7kfctCafuReg64gb3gVyB7e&#10;5GEa3vlh6t/CVioHozZgA8QvuSepQYw+Jo7SyycQe1NIhF4DidCXE4PvKydE97dGR/ePREX138Lh&#10;ep9GhR+HhD3dkBjeDsnO/BN18WoBANOVAJxuBuAkyu88gWYwAEDZEADWUeSfUwtB2t//5Ko7u8VH&#10;cTZwafJU2BruRORn9HHiVvIYLRA/xgmJGhPvjhzXheLGs0IiJkqDIiaO7gqfHArcM3kzIGz8aWDI&#10;GRi86zQM3TUEw5y5jXpwAfVwvBGAQTT/HpTfghy0chgAG/LQA8gDdRfdgGLWH0hn17uLZr/w5VwJ&#10;+B/bdRrV5JXHcfyCQALJk+VJnuwJSSBAgEAAQ0Ag7Lssw1KgFqu2VuvC0Rk71unYGR3r1NpldLRa&#10;dVxaV8a1LnWrClNxB7HqFBdAUeoGKKIWAX8AJSDa33Nt30yhLz7vnnO+99z7v885lytqcPnm1qcF&#10;ZtSPtKXUl9qTGsbaExuqwl3nZ4e5Gj+xJTSuCYm/sDc47vuL1hHnu4Kd9S9sjrOwDz+DyMEaXt7F&#10;lXQO6fztpPu/gfa/OETP4Cghf6X9d04TMqnRjbzexCOjmlXupS1+vPyWEHFWy3BFSkucLqElzTii&#10;Nd8c21phjrnxljnm5gyTs22eMfrW576OW9V6x+3vdMNvt2sjbj43hLfCaGuBebA6eg8Or6dnQPtb&#10;aH8V7X92jJC5xwn5I+1PPk/ImB8IKbvpQYo62GEjO7T89A4/JrHTysZ2RigcXbHqyK4Ujf3hSG3Y&#10;o3KNrXu8OvTxDFXI4w+UwT3LFdYn27igJ6flQU/vyQJ6+mSWbgxxhM7g3m30X0D7aw4TsqiGkHl1&#10;hMw8Q/uNv/RLmwnJv0/csp57e6T0sbz4PrUgut9XHNEfwNoGbDLrgEMe8MLF+SFTbkKxzBdjWD2m&#10;SXWYK9FiqViDapEatYwaN4QqdA+x/9+EbKfz9yXtL6klZP4JQt49R/sXCN3/X/q5bYSkPiRuCQPE&#10;wwkeLxKMjw1yYRA0In8YxSYESvQIk6gRLVEgScwiVyxGuUiAiQwffxLw8bEPD6t9vLDT2ws1Q+za&#10;TWeA7v8y2v/wJCGz6gmZcpH2rxBS0kpI9m1Cku4SEvOEuEeCeISCeAXBje8HLx9fCAVasEIlVIwM&#10;BkYEC+ODUMYL0UI3JAsI8n0IKr0JpvIJZlMLeQTLhthM+ytofyHt/5n2p16i/WuEFN8kJOtHQlz3&#10;CRneRdxsz4l7IF2Dia5BD8JTg/A5EG8p3H2E4Am8wQg8IaddDe2aqGDadlDJtJ1PW6OoCV4E04eA&#10;Xi+DLEgOBcUFc5CGK+DtVICfzoFXLAdvDAuvKik8Z4nh9TcReB8z4C8RwXuVCD5fUVtEEOwUQbif&#10;AVPLQFTPQHyNgeQeA+kTIST9FAQvvWAgHKBfDAYDXYMiUA6NhYMmkAMXqoDEoYA4RQFRIQdmtAzM&#10;ZBbCmVII54gh+kgMyWIJJCskkK6TgN0kBrtdDNk+MeRHxeDOiKG4IobyjgjKx6IXij6mXwnmOQdR&#10;LwcxJaGk/w++Ohk0/nLozRwMfhy0VgVUkUooE5VQ5FGj6Lom0j2awYL7CwvFhyyU/2ChWkatZqHe&#10;wEKzldojhfZbKXQnpdBflg4Y2iV9hoeSnwzPxU/1kPTowfboIOvRQv54EJi0dJyMcpgNcvj5cjD5&#10;K2C2q2CMV8M3WwVDmRKGNxUwTKNrfI+D7wccjJ9QS+i3K7kXpi+5AfMWeb/fLuqgvM//uLzXclH2&#10;LKBN1hPQxT4K6GU7LZB3+ENBqR74Q/3A79dg1shg1skRpJbBSoWYOISGKhEco0ZQugaBRdTragRO&#10;UQ0EzlT1Bc1R9QYtUP1kXaR6Frxc9TR4jepJyCZVT+h25ePQb5Tdtlrlo7BGRWdYi+J+eAd3J6xX&#10;2W6D5pYNujYb9DdsMAwGf9oNUrII56SIpJwGFs4gDo7hakQm6WDP0z8PH6V7Fj5B12P/g67bPlv3&#10;MGK+rjPyU11H1FLdg6h/ae8PX6+959iqvevYq/kx+pim3XlOc8vZrG51dmiuR/carkbD2BQN838d&#10;8LvsgP+lQWBRyRBG29GsGPFyEZL1YqRYWCTaFQPx8dpnMVmGR85SY4dznPFeTJXpTuwsU3vsXOOt&#10;ER8Zb8YtNt6IX+HbGr/Otzlhi+G6a7fhmuuI4YrrrOGHxGbDxcQOU6Or11KfgMCzCbCeiUfwqXiE&#10;DIYgBQuHVIwEIYN0mQC5WiFG+okGckLZJ+lOVWdyquFOYqG5zVXp35r4tuV60gzL1eT3/ZtS/u5/&#10;OeUzy6WUzy3fp662XEjdGHA+bUdAQ9rBgHNpJwLPpjcFnky/Zz2e3htam4awY6mwH0lFxOGX0n7t&#10;5z2Io2/OVG8f5Ev4KFHxUWr0flZiZToKI2W3c12a5qxcc1NGWeDFjDeCGzOrQhsy37WdzZpjO521&#10;IOxU9qKwE9lfhNVlrwv/Lqc6vDZnT3hNTo39aM4F++Hc9ogDOU+j9uXAsScH0buz4dyZA+eOQRBF&#10;zyCJvvdyeXy8wnjiNc6zf7TO82Glhd/+ahhz/ZU4+aXiLENDQbH1dF6lvS5vYtR/8n7vqMl7z3E0&#10;f170t/kLow/lL3EeLFjl3F+wwflNwQ7n3oJDMbsLz8bsKrwRs72we8TWAsRXFyBhM7X+d0MhRiRC&#10;mpc3ijxpXzAM46TuT99Uut8d7zus5Q2r16WxMaJzlenauooC67HSiqjDxeNiDxRNidtX9E7CnuL3&#10;E74unu/aWfypa0fJMte2krWJW0uqE6tL9iVuLqlL3FR6NWl9aVfyutKBlLWlSFlNrfwNiBcIke3O&#10;Q5mHB8by3fomCEjX21LSNklFmib7uzdMcgjq3kpRHR2XF3CgsjRq96uj43aUT0jaWjYttbpsVtrm&#10;8jnpG8sXpG8oX5z+VfnKjHUVGzPWVuzKWF1Rk7Gq4lLmior7mcsr+rKWlSNraQUy//kbfj6HPPrW&#10;es3dvX+8B+mc7EnapvLItSoBuTDd5HZqehT/WFUSd2BSjt/X44sj/sd1eYY1fa5h/Al7qSCIVsSi&#10;IA6KSHGADJEgYYSVMAIkZJGEsAkjcFhhQ2QYpshqxIGgqKCCeKrHqqB19Vi1WmyPp7aK47S9zmkR&#10;BPueh2/Kh9/n+7rv+3n/1/8+zo9xPcoVUg9xEn3V7Ez/bnZ+QCe7nN7OrqUf4LTS93PU9FbOicBm&#10;9t8DG9nfBKrYk4H17JnAOjYJrGUT+l42CVgIoeoYkFDcWjyg/FcK8GMK/mfLNOF+hg7cyraEK/It&#10;OheyPJYOpftanUgO3XxEytqpFvG8O4QS/zZ+alALTx7azFMwGnnVDBWvgVHP62TW8Y4xa3gjTCX3&#10;JrOa+zOzkvuWWcEljHIuCS3jkuCFEB8tfAegSYQAz3HzfS8D+DabAndytGA8byVczN+sfS7Pzfik&#10;nGbZmxlsp06LcG5P4lBb4uMCGkSJofVxGeE1wrxIpbCMVS2sY1UK21jlwsOsMuGZqBLBeJRC8DSq&#10;SPBnZKGARCDhCLNgAcSPokuiQGNajBmkAjzIxt2L//s38jXgctFyGC3+THNQsXNxf8Eei0O5QRs6&#10;s8O3tcpidqtS+AE1CRJmVXwKq1ycHVMiVnCKxUpOkbg5tkCsjs0Tn4rNFX0VKxc9Qf7HlovmouWi&#10;91HyuL8i5XHkIwh9/haA8hv2MJEBcA/1v8bteVWBm6vUDM6Wb9QYKHM2OlriveKLIvq6tnymU2NO&#10;lEdNBtevMi2OUZyUGF2QIOP+TZrHz5GWC7Kl+4SZ0k6hTHpcmCa9KEyJfyRMkf7OS5HOxKbGz7LT&#10;JHPRCyHBoI27l/IMe3g0n0EBbj7cXf8ox81VaQynq9dT+qq3G/RUepl3lAVYNxczttQXRLpV5XJo&#10;JVmC0HyZJDo7NYUvS84WpSQrJElJNZKE5DZJfHKvRJw8Ko5L+lYsSv41Tpz0li9JnOHGJ7zjLIQw&#10;8R7xFp5iD/dzcfMVA1ypwM2F+3NoryEcr7OBI7Vb9bprPE33V/tZqSpC7PeWRriUFcV4F+TzgrJz&#10;RKzUrES+VCaTiNLzEwTpVQn89OYEbvphKUc2HM+W3ZWwZa9FnLQpITf1rYCXMs3jJ09zP4REgOYU&#10;3sIP2MM/MYNx9H8Jt98wbp+Bel3obbACdYOjTrvKw7ipjraqtiZoY0V12DZFRZRnTklsQHqRMEKa&#10;H8/l56aKOfKchGh5WUJUTqOUlXMwPjLnjCQi97YoPOdVXET2lDAy860gSjbNR3gfMn+PrxIAHssB&#10;bs9ngP4v1AEM4v471kSBgy0W0NG6WaulxXVRfdOeT6oa6OtK6hmOeTWR7hnVbFpiBY8hLBXHxBQn&#10;CSMV2eJwRak4TKESMYvVQmbxEJ9RfIsXonjJCymc5oXmTfOYOTPchZBYgGfzPeTjW8AOLqH/4UbM&#10;APdXTxvurnZzaO3cpKHqcDZQHvBaVrrff01BS4h9VmO4c7Iqmiqqiw3k1MRFRCoT2czqLG5odQk3&#10;VKnihCjVMcHKoehg5S1WYPUkK6ByNppeNhcdWDwXE6j4mDm8hR8zAe5iBlf3YgaoP7QfM+hA/W6A&#10;ZvVi2NdjQ1EedNItU3uYFHb7rJJ3BW5IbWc4SdpY7txWNo3VLAhmNCWEBTdmRQQ1loQHNe0LC2xS&#10;M+hNQyH0pltB/o2Twb6q2VBaHWH4KUnYQl7jm3w0/x4r8S2oMAPUH+jC3YMbcP9hgNqj2lB1zBJK&#10;++y1Co65LJL3ei1PPeK7Nv5QkD2vh7mDpY7yZHRzaUFd8QEBXZkB/l3F/v7d9X5+3V/Q/LoHfXy7&#10;b3rTuia993TM0qgHiB+1hfgjAR/yLB2/CZjBNezgAuY/iPp9h3B79gI04g4sOwlQeNoU8k7bUrJO&#10;O+mlnHIzkZykWvAG/NaxTgQ5MPrDdtD72e5+faJdtL70XT59hbt8+mvd9/R3uXn3n9pJ7b/hTO2b&#10;dPbsfefqcYR4uPcQz4VMYAY3q/AOmgDOof4Aej/UhxkMANScBig6C5B5XhtSRy0g8cImLdGFbYax&#10;o25mkeepliEjfrb+w8H2PsORjtRhvpPXcPLnu0fyHD1HlFs8R9oddo0M2HucH//MY+SFnevZd5td&#10;hojjjkGydfsC7pXiHWAHo9j/IOr3ovfOUwCqM5jBMEAObsGkywCCMQOIHbekRI9v0g4bdzIKGnM1&#10;8x3zsqBe81uza4xh4z7GsXEbk9q4jsutd16vWOtyvdXK5Xr/p843rq52vv6L5bZrM1ZOV4i142Vi&#10;u5Ab2MHFAwBnMf/jxwHU6L35HEDVeYC8LwFScYvGjQOw7mhA8H0DoD9YSfF9aKtNfehg6PHQ2djl&#10;4W6z7d8FmG97FGG+9bEASVvm9L3C7PMJlanjxOGljk++NHF48i9j+8d/mNp9R5ZtfECWIys+5DLe&#10;wEgPwCnUPzyIHaD3vei98BJA+lUA0Q2A6DsAIfcBfCY0wesXY4r7cwst5+fWek4v7IwcXmxdbD/p&#10;scTupa/xxpdhSza84i9Z/zptse2b4kXr3jQZ2fznmKH1r9cM1v72XH/Nm3f6n74kBqtfEsMPGVVj&#10;B5h/7xBA+whAHXpXYPYZYwCSmwAx36D+AwDaBID7vwGc/9DV2PqniZbD1Apduykr/fVT6w2t324x&#10;spp2MVo9QzWymAky/OQd28B8Nkl/2Wyhntlcg67pXK/u0vdf6Zj89ZO28ftZ5P1HnMH760f9Lsx+&#10;30WAkit4g9dR/zbq30P9R+j/BwC3nwCcJgEcpkFjE9HWsiVGOmuJqe5qslJvJVmjb0426JsSR/3F&#10;xBV/0Gl6OiRMV4PE6QCRI0ptIN1aQAaRO5pA7n3EAOavRv1GzL4cs8/+GiD+Luqj9xD0vucpwM6f&#10;ARxRf9PvQFk3CxpWBLRWEdBeQbR0zIiBrglZqmv4f7brM6rJs40D+E0giwwyGIEgG5ENguwVgTAS&#10;CCBhmAiGIQScKAIi4gaxiKKiiAPcA6UoLVJXXZRXT6VasVbrbN2rLtRKuXrR9/2AnPfD7zwn5zkn&#10;/+u+nyc59x9EdDpYYq4DnYAnCsbsWMxOR4WYXYF5tWgbhUDLF3ZifgPmV5/H3wDufcFlQtS49oTb&#10;hERgtv/Q2p8TMvoVIZb9RMcMCMUIiC4f5+DgHEwgNBqiAA0z2cgQmSN7zPZEIZgvx+yJKB8zS1HZ&#10;F4BvwwfWaD6wsd8xHQSg64JfPw5FGABJ5ALJYAMp1AdSgnGLGEBq6EDqMbYRbaMC2Y1a9YAcQcdR&#10;N7qKftcF8gp9RKA7iAYI6P0PdTgQ4Aw8OwEIbAXAxSvdEefw4gNFwgOiwDnUuFwtC0gxzlGJc1Tj&#10;HHV00GmgA2ULDSg7qKC7nwp67VSgdlGBdg5dRnepg/QXegO0fr2/aKD3Ee9+oAHtAx3oI4HQWgCG&#10;yNgSr1YC4OB+sD0FwArhg76cB4x0LtBzOUCbxQL6fH1gLGMCs5YB+usYwNpEB3YLHTh76MBtQ510&#10;4J2mD/Iu0T7zb9E+8p7Q+vnvaW95g7Q3fKC/5gMT6b/mfQmMMFc0SgBiMz6YiflgaoOfXYVgHCAE&#10;o2gBCJU8EGi4wJ/OAUEpG4SLWYOGNfp/G61hDhhvZH422cr8S7SL+UnUyvxo2sH8YHaS2W92kfFW&#10;fIPxp/gx44X4Hf2ZeJD5VAysJ2LgPBYD99EIYGIhgFEiPlgZ8f5la8kHOychWPsIwTJcCKMS8f4k&#10;/oC51uDTqGLuB4sFnPeWy9nvrFax31qvZ7+xbmL/abOd/cp2H+ulbTvrhd0x1nP7HtZT+2v6j+wf&#10;6v9h/5Z9z36Qe9ceeLfsQfCbHQhu2oFwODDH9dsa8sCBbwBOQi64mRuAG76jLmOF4Bhi+NlBbtjv&#10;kC5845AreOUwk//CcR7vmdMSg6dONQaPnesNHrk0Gjx0aTZ44LqH+7tbG/e+exf3nns35457H+em&#10;x0Pudfd3/D43MLziDsaX3cDkJzcQ9bqC6XBgbcwHRx4X3LF3+vBZEGDKBn8bLvi68j96+Ru+8ZAa&#10;P/dINn7sMdnogedUw/tec4V3vSqFt72rBLfG1Qlu+jQIbvhsEfzqs0vwi+8hQZ9vp/Cq3znhFb+f&#10;hb3+Dwwv+r0T9fiBWbcvmJ/zBYuzPmBxxgcsh4PRQgPwwHxf7HxhXAZEGCNL/U+SMZxXwd6Cx/5h&#10;xvf94kW3/FWiGwF5JtcCi0yuBpWLrgQtEf0UXGPaG1xv+mNIo9nFkGazC6H7zHpCD5v9EHpSfD70&#10;kvhs2F3zU2GvLY+HDlp/Fwq2R0PArjME7DuDvwQuXC74DOXr0SGGRYU4IXUgXkx7LbNjPJK6cW6H&#10;BwqvS2JEVyRK80vjNRYXxxda9oQXW3WHV1ifi1hmfSbiK+vTketsTkU22ZyM3GlzPPKg7TFpl22X&#10;tMe2U3rTrkP6YnS79POYtkhwOohaI8H5wAjgiXsQRGFAlC4VEhm6oORS3qcYUZ4kW+jeSRhD71P4&#10;ci7JI0Q9MQlWZ2NU9t/H5DqciJkx5lhMqWNX7ELHztgqp29i65w6ZA3Oh2XbnNtle53bZB3Oh+Rn&#10;XFrlfS775E9c98g+ue+Ugcd2GXi2/B/gg3/1Eux78dh7U/R0+icyyEsVh9xLNyK/pNtRfkz31j+f&#10;IjE+lSS3/i4hxfFbRabrEYXW42tFkechxTzPg4rFYw8k1Izdl1A/dm/CJq/dCTu9diW2ee1IPOHd&#10;ktjrvS3xwbjNif0+TQng2/hfPhtHgAA9JkRi15pAdN6rCPkDz/o3M3XJr5OYpFdjRbqzPBknM0OE&#10;naoYy8NpSU4HlSrP/ck54/YkT/XdlVzstyO5wr8leZl/s7I2YKuyIWCzsjmgSXkgoFF5NHCj8kJg&#10;g/Je4Nrkd0H1yRC0Bq1OhsC6ESBEhwEy3INUQh4N5ecQ0jdFh1zOpZL/5JuT77VutKN5Qbz27KhR&#10;BzIVjrvVqWO3T5zsvzU9P2hz+syQTWmloRvTFoZtSKsOW5+2JmxtWpOkPm2PZHVah2RV2nlJbdpv&#10;41emvR6/Ig0kK1JBUp0KYVWpEDrcv89BQSj9uAd3sGtcw7N+byGecwsp5Ow0ETk2w0XvyLQAbmtB&#10;hNnuvLjRzdlKzyaNOmBDRnboukmF4fXq2ZGr1eXSVeql0lp1rXSlekPUCvWOqGrV11HLVaejlqqu&#10;Ry9RvYxarBqULlJB5MKJEDESPgfq0HN4NrQHeXjOn4b5M/Gsj04UGZFv5zhS2mb7sfbOCjdpmSaz&#10;ayqY4N4wJd1/TfZkSa0mT1ozeUZMdWaJbHlmpXxZ5gr5ksy18kWZ2+IqM1rjFmQcj5uf8XNcecZz&#10;+byMv2VlGRBbNgmiUdRwEI3vQgr2vSzsOrj+S9g3uoux76CuuXzSXuags7/Uh7lzrsRoy+xY6w0z&#10;E13XTE31+0o7SVI1JSd6aU6BfFFWkaIyqzyxImtpUnlWXVJZVlNSiWZvUrHmaNJsTW9SkeZJYpHm&#10;s2KWBuKKJoMcyYYbehcG0gm5m4udE3vnBcw+U4Z9B3WUc8jBCjud3RXejObyUEFjabTF2mKFU22R&#10;clzVdFXo4kJNdEV+XnzZlOkT5uaWKOfkLkwtyl2ZOjN3Q+r03F2pU3O+SS3IuZiqzXmYos35NEGb&#10;A4kF2aBA8cNBHKG8VRNyC9+Dy0WE/IDZp+Zj51tASFulPtm3yJpsX+xJ27wwmLe+QiquK493WFGS&#10;7LVkTnpwxawMacm0nPiiwgLldG1ReqF2vkqbX6XO065V5ea3qLLz21Waf+gu06AorywMn2/pBnpF&#10;9gZUVkUCotIKKjuC7CDQSAOCOyjBBVAHQXEERFBoVFAblRAFFXAjaAwuQBxNJhpxSYZKzBAX1Ogk&#10;KsqiweXkWPMHpmp+PNUN1dXPue937u170r5NmJ/Wo16Q9mbugjSMXbQUo4k5w6F+ZJ6mANyhPri+&#10;luYd8p/fRHPvZrrrFgigbstoqNniwu8tmindWRBgtm1TmF3RhuhJ+evnzshZlzQrM3tBePrqVNXS&#10;FSsSF2asS07JKEhJztAkJ2XUJCdknJinzricFJ9xLyE+YzBe/SnGJS5HVdJyjB0O9SM8ov3YRX1w&#10;lea+DvJ/VUQZFAMc3srAZ6UKqN7mxFWWTheXbfUzLt4SYv33giin3E0qt+wNCb6frk8JWbJucUzK&#10;mvSEhKzs5Pis/JS4rLJkVfb+pNjsY4kx2ZfU0dm/xkdnDcRHr8a42JWoUq3A2OFgPMD9NNoP1Aff&#10;UP4XyX+6hDLYTvdtolpjBFUVDoxGM023pNzHoGB70Oi8kgiHtcUxrisL4z1TN88LTMlfGKnesCxO&#10;lZuZEJ27MWFO7jb1nLzquVF5TXGReV/HRuR1x4Sv748Jy8GYiLXEmpH0f+wFeg6d1AeXaPZsLQVo&#10;Lgc4QjNoNbGrUgaaKlsoqZoiLKz0lG/cGaBYVxFmt6p8zsRl2+PcF5Qm+iYUzw+JLUqNiipcHRNZ&#10;uCEmoqg0OryoOiq8qCkirKgjLLSoOzS4oD88aDNGBOVjRPCGkTz9uCezAL7Lp7lzK8CXGoDjlQCH&#10;dgNU0hxYptWBrftGQ8G+idzG6univ2n9jFbvCR67fHfkhEWVsa5JO9Ueqopk/yjN0qDw8lUhoeV5&#10;IaGa0qAQTXVgsKYpIFjT4R+k6fYNLOufNWsbBvqX4OxZxSPp+bgfKIPL9AzO0fq/qAJoqKa5ax/A&#10;jgM099QC5B80hrxD45m1B5U6qz731F9eG6BYVBNqm3Qgykm1L04ZVT1vZqh2iXewdpVPkDbPe7a2&#10;1Gu2VusRqG2cEaDtmB6g7Xbz29M3w6cKPbwq0ctrF3oP59/Ui9eoD9u3UQa0/hPkrifvXppDt9cB&#10;5B2h2atBBJmNY2FFozOf1ugmWtjgbZh4NNBSdSTMLvJwtFNIvXpyYP1C5ay6DKV/fY6rf33xFL/6&#10;PZN864+6+NS3OfvU/+LkdahvokctTp7xGbpOr0HlcH6kDK7QHji/kzIgf+NBgNrD1AdHAbY0Aaw/&#10;AZDeDLC0xRAWtdgyyS0uAnWLuyT6C2+j8OZAi9nN4db+p2LtfU4lj/dqXkasHefZXGjv0Vxp59F8&#10;2GZm8wXrGc0/W7mffGUz7TjaK4/heNcmdBjO93QOtFdQBpT/CfLXkVt7jDI4CbCJ3Fmnyf8VgPoC&#10;B6o2E4hut2Mi2l2EwW1uEv82bwPvtkCTmW2RiultanP3tsXmbu2Zimntm8ymtleYTu04ZKzsaDVy&#10;7egynHyx19jlPJpNPIfmzq1oMZzLtP9a99JeIH9DA8ABWvcOcheSe91Zmj/PASTTPBp9GWD2VQ78&#10;vjcAn+tWjMd1R969U6mr7PQUT+4MlE66MUfqcmOedOLN5RLnmzkSp1ul4k9u7Rc53m7Rm3D7lq7D&#10;zWd64zrfSeyuocz2KsqHc5F6/zQ9+2ONdB7Q2qtaAIrJvZ7cGRcBFlwCUH0DEHINwOcmwNQuDly6&#10;xeD8q4JxvGvLjb/rLLC/5y60u+8vtLkfKbR+kCS06kkXjH2YKxjzsJwf/egQZ/G4jTN/fI8z63nD&#10;mT5A3uQ+CoZzlvwnyV9/ivrwDEBpK/UhuVd2ACy8AjD3O4CwTgDfHwDcfgJw7gZweMqB/QspY9Nr&#10;yo7pteIteifwZi+nCExeefKGfcG8fl8cL+lfykkGcljxQBkrGqhjdQfbGJ3XDxjB4GuGH8ARNFP+&#10;Ryn7fV/SWXCe9iHlvvofAIv/Sf7r5L9N/i6Aab+Q/x6A/UMAqxcAlm8ZRoF6rAkacAao4KRoTZdC&#10;R7oYT+UY9OUAI1nA+UQ2A0iHPtYQ9IDxBtEzgiby11D2FRcANn9NPUi5L6Hc4yn3MHL7kHvaXQAn&#10;+rjtbwAWvwOYDgAYfgBGhsCKkaVLuR7HoT55TQkrwpHcbkQgeeOJdIIOQaSDF6nx8PgIPif/Lsq+&#10;iJ77Glp7KuWu/pH8d8hP61bSuh2fAFiT2+w5wKiXAJIhoEsoMDzVwBDwX8jNE2J6b0yMJZzI7UGE&#10;EXRRQ7qgIP0oYfEIkB0nR95WjpyNHMGOluYoRVBKEPxECFGkmqeDsEyAsIaU+RxCMaFhESqJaiqh&#10;ljhCHCfOUCltxFXiZ/gAT+A99BEf4B395+3/AXl7OepaE1ZyZOkVxlEdU6gObzFCuB5CAtWRKkTI&#10;pDryqI4iqmE7sYtq2EvUkLuOaCJaiAvk/JacXfT9j2EIXsGf9Ndrcg0SA4DM/4J6NvooHS1HiQXV&#10;Qa+srQwZF6rBg7IIpizmUg2LKIuVVEcO1bGZ6iihGiqI3VTDfvYDHGTfQwPzDk4xQ9DK/AlXmDfw&#10;AzMIDyiFXnhJ1bxgkHnOIvucQ+4PfiQoG6OPBmZyNDSRo8xUhnIrGUo/kaHIXYo6AWIUxoiQT9FF&#10;Ll0H+TXC94KNgrfCLfyQThn/RreSe61XzQ2Katl+0RG2T3SCfSU+y74UX2J7JTeZZ5J7zAAjINzf&#10;f6QvmCeyIfaxDPlH+ih4MAoF9w1QOBw0VOijmZEcFQYyNDWUormlDM0d6L1Shka+EjSIEL8blaj3&#10;ZlSq7sCoTJ0+w1zhS6MCQa9xqeC5yQ7+mcke/g/TGu53s3ruqdkx7oniDPebooN7rOjkeszvsnfN&#10;n/PdFkPCO5ao85Ml6nZZot6/LFE0HDQzluMYfSmOFUvQVl/8F9dlGtX0mcXhFzBAIBHEhcWyKRAB&#10;gUSBBEgggST/kD0hQAhJZAkga1gNyL5DBNlBloJaENcOVhQ3lKlarFrFOtq6HVsdp3Z0PE7rseOM&#10;+s7rt9gPz8nHe+7v3vvP+0AfZwL0Xk+E64KWv3enE9+4xhJ+c02wfemahn/ulm/9zN1g9Q+PWqun&#10;nq2WT9bttHy8vh/30/pR3COvvbiHXgdxD7xncfe9z+Pu+lzH3fF5hLtFeml9g/Rfm2skSLhKgsRv&#10;feDyy97QzhTohvr3whMgCYeHQQRrSFmNh2R3m3cBfoTf/ajEFyQ28ReSjPBkg9b2kW+2zUP/Evy9&#10;jVX4uwFN1ncCdljfDuzF3wrchf8+aDd+KWgaf4M8Y/Md+YzNNcq3Nlco922+2fSceIHy1n6BDB3O&#10;keHKeTJcdTboU+B6AhH6o/qbzK1guA0O0h1wHyJcLH+neln/upls+5gcSXxAFhJ/2JREuBWsIy6F&#10;FCy/HmpYfo1aa3eF2mJ3mdZpt0jrt78UNmp/IewL+6/DDq9YCD+x4nz4xRXz4bcdToc/WzkX9sea&#10;2TDo9FUYdD5Kgy4zfwL6WttCCrCCEci3YiwtIIdg/oa92vyfTLdlP9F9rX6MoNnejODaX6XHrVxk&#10;aFddjNy6+uvIojULURVrzkXVO55ltjmeYXY5nmIOOp1kjjudYE07zbKOOh9jnXM+yrrh/BfWE5fD&#10;rNeuB5jQbZoJ3aeY0OPPwED0maci54wG5h9izcxeCyzBSz4B/IytBj9wvcyvc4NtvuGwHP7KFjnN&#10;s5VrT7HTPpvj5Loe55S6HeNWuh3lNrrPcI3uX2I97kewYY9D2F6PA9gRj/3YKc992BXPSd4jzz3Y&#10;v70mMOj9ORd6j3GhzyjnU+BmYA0ZwAJ5p9krMXI+KQD3JRbgRwEeXJe6m12Ska3OSRgrTgp5LscE&#10;cR4zAvX6I4JM70OCAu8Dgm0+04Ia0j5hM2lS2EnaKxzYsEc0vmFCtH/DuGjWd0x0yXdEdM93l/Cl&#10;/6DwvX+/AG7sE0D/Pv6nQBqw/JjBf0QAPEa+cw/5xi3kn0vxOLCoXAvOqQJwc8pwu5l4jvMhuWTd&#10;tExJmpSm+O+RZm+ckBYFjMsqAsdkdYEjsragYVl30JBsJGhQNknul82Q+6QL5B7pbUqX9DmlU/o/&#10;SocEUnYgjBJINgXS0RwwYPZChjxDhbwXed93KQBc1piBhS2O4GSqn8XRFBrhoCbGcUol9NytVPiO&#10;JaiDhuN1m4bi8zYPKEqD+xVVIb2KxpBuRUdol2IwtFOxO7RDcZhqVJyltimWqC1xz6jNcW+pTXEw&#10;tPEjchhiCoxCuygA4O8JANxF9W8g71vMRL6Dfk9nrATHskjmhzNDbKZ0zFUTqbHuI1qZ72ByEqVX&#10;lRLarcyidSr14R1KQ4RRWRvRlthGb1X20JsTx+iNiQcYDYknGXWJ1xg1CU8Z1Ql/0KsSYAQivDIB&#10;hpkCWcD8rQT5XjLKANW9inzjQi4AZ3MAOJ5jB77M8zKbzttsvScn0mE0C3Md0ElI3akJlA6tmtqu&#10;Sae3JOdGNiUXMxuSK1n1qiZWraozulo1HF2pmoquUM1GG1SXY7Yl/RxdlvSGVZoEoxCRCIYpMAaY&#10;v5KjOaAMbiLvXETed74QeS/6q5/R24IDRZ7giyKK5eeFdLuhfI5LT47IuyMrLqhVp6I2pqZE1m7J&#10;iq7WFrC3a7dxy7W1mEHbjpVpB7ASzV6sSDPD02su8vLVD7E8zWtOngbG5KlhdL4aMk2BXGD2azza&#10;xXS0B3koA+Q8Z0rROxf53+ESKzBV5gYmtgUuGy4LJ/YVs5069YJ1bXmygMbsxNCaTE1khS6dXZaW&#10;wytOLeYXplYKC1KbhXmpPcKc1HHh1pQjwsyUBaEu5R7it1hdCsQyUiAnYwtkmwL5ADxFu3gnC4Ar&#10;qPeFMpRBOcoAMW1YBvZsXwtGKzdaDFTQbLsM0avby2I9moqlfjX6+OCKPBWjJDuFXZCVyc/JKBBn&#10;ZRikGbp6abquU5qqG5Vu0R2UanTzkmTdHYla90qo1kG+Jh3ytGkQMwV+vEn0zLqFdmAR9T6Pah+v&#10;RBlUIe9FjNU4gqFaX/OemlD8jiqmQ/N2nmudQUzaXhZHKS1WhufrNTFZ+en8tJwcyZbsErk6uyZO&#10;lW2MS8reJU/MnpYnZJ+WKbL/JlVsfSmO3/pBmJAF+YmZMNaUN+gmH6WheyhA3mtAt4DqfoX8cz9i&#10;HDHUsBL0NvmYdTYGW7U2RNrX13Gdq6qFXmWVskB9eQJ167ZkZmpJCk9dlCVO1BfK4/WVcXH6Vrlc&#10;PyiTFe6TSgtPiiWF34vE+n8JxQUfBOJ8yJfmwlhTXqCbvI/mcA1lsID6n6tHzteMnA+xC9HbSgSd&#10;7Z6grZ2Ma2iNIFa3xKwxNPE9Chskfjm1is3p1Ul0daWWnVCeIZAbCsRSQ4VEYmgRiw39QlH5FF9Y&#10;PhcrKL+J8be9wGLL3vNiSyGPXwwxU35Ro11Au3gZZTCP+p5tAeCQEYAJRC9iR4cVaN35GWjYudGi&#10;upOGN3SwHIqM2NrcdpG3rlUeqGlOpCY2qqPk9ekccV0+Jqwr5wnqmrn8+n4Ov34yJrZ+jsWrX2Ji&#10;tc+ZnOp30ewqGM3eDmNMeYzmcLMY3QOawSnU98wOAPbtBGCkC3lvN3rz9yLv6V8DqgZIZob+YMui&#10;Psby3F62Y0Y330PbJfVVdsZT5B3JNJExjcE35kXxjAZEEwMz9tG5xslwrvEEjWNcosa0P6exWt+F&#10;M5thRFQTpJvyAH2LrqI9PN+IdhHVP4I0ZG8fAIP9ALQPAlA9DIBhhAhKRj2AfjTQImeUZqMbYa7Q&#10;DmMuyiHROvmg3E84kETm9acGc/tzQzj/57o8gKK68zj+ffu2soW+C8JSlLaKCqyNIsJywnomRr3o&#10;nWeKyWgueolndDyjSU6jsZ4lnKgMiqsIthVRCSz2FpBojGUsILZYAUs8o4ix/O9rJplDh/nMzs7w&#10;3uf7+73fvvd+eZO6/SHvK3tW3uLErLw1CY68yi6Zecc7Zyy+1bl37tOEtEUiKWWhsLflNO8H1Vw7&#10;dszlLNK/IR8oJLl0z1wB/HMV8HGRAqPXWDCqOEZ6rzhJ9daaVMPQIof/wNXOkP6rBkRmu4bGZLne&#10;sWW6RtsyXBNtfVzTY9NduTHprtVRvV3fdEhz/RCZWtjcPnn50+ieBSK2R76wteXoZM4iZ6CSfd9M&#10;d0khZ3El54DuaWu4+63l7sed9G23DsM2hWJoqU0xuNSufn1TqsHpdvhlufsF9XEPCknb+FdrqnuU&#10;NcX9SWiye2pIL/fCdj3druCe7m2WHu7vzd03NJnt634JTlwrQhKKhbUtNdPZA177bfRvpHdVMWex&#10;BJi1HpjiBsZuBkZsAf7EdbV/pQH9PFZke2wKhydJne5J8Ur2ZJl6ePr7dPMM8bV7RvgmeT7ySaya&#10;4p1YNdeUULXc2LWqzNC5qlbf2XND3+mbxyZbufCJ2yr82rJ3PudgGXtAfwlrLqB3AVfRafRO2AZ8&#10;QPcw7qSv7wQy9wI9D+rQ/dsg2KujpITqLnKX6l6qTjWZ6o41r2niDv1ZHXtopDq2drwqpna6Kqo2&#10;T9mhdr2y/XcH5Ijaq3J49SOV9aDQhO4X2rZs59xtpX8D615Jdy7dM8o5BxXA6CrgLboH0t33AJB8&#10;COj6PRBzQonw0wZYzwQj9Ew0Qs4moF1dGoLrnAiqHwLLuZEIPDcRAQ2z4Xd+BXzOV8B4oQ7Gc/dh&#10;rBOS8YxQtKWc/k30F7HnS1j37Epg8nbg77uAd+gefBDIoTv1CJB4DIg7BYTXA5YLgP9NHXwbA2Bq&#10;DIO+yQZdU3domh1Q3RoI+fYIvhjxxndrNtDMIWtmQbfO8/NnIl5iM/0lZZxD9nwe/+1z1j2W7hF0&#10;v0m3k3WnHaef7li6w+m2/Ah4XwP09wBtqwqqVhOkxxbgcSTQGk9SSD/Cl5JWPgQefQW0FPBzK2Ex&#10;rU0vsZ7+5ez7AtY+dQ8wjj1/n+4hdDtP0H+a/nP0XwSsVwDzDcDIQ9W3AbkFwHMiXqAiRsIsoj1J&#10;IBmEL6mCLybiC8Ifv+CPTVS8xEp+5O4AprP28dXAyMPAUNbdj+60BiDhEhB9FQi9Cfg1s/a7gJL1&#10;4z55+ru/LQqiJ0EkmvQg7Ingw1nwZiS+/C3L/xGIMgpEvMAgEKkXiPESSNIKZKgFBigFhssCf1MI&#10;fCIJfEZm8Jh55GuylKwgRWzHBjzDFsaqwhMcIMfIZfyCu+TFn3iJx22g1ygkKzOEMkMYM7Rnhq7M&#10;0Fsj0F8l8BdmGMkM/6D/UzKNx8wmC0kevQV0reK51qIVpXiECrRgLx7iKLmAB7hNHhHxKz//xv02&#10;CGWYSaiDjUIOYoZgEsEM8TqBFGZwMsMQ9uI95viIOSYywxfSM8yk99/05vLsy+gq5HmLeT437qEc&#10;P2E3qz9MzuEOGslDJhG4RZpJI7nZBqFrZxJeAUah9TcIhb+emfRCsjFDD/Yii9djEDO8LT/Hh4on&#10;GC+1YorUgumsaQ6di+hcQtdyelbTsR5NvB6N2MlzH8INnMV1frvGDFfousQqLiiF9CrCFGgUvj4G&#10;YTLohcnHS/iGeAmfaJ3QJ2qFpo/mqeo1Vas8TH4gj1TcU49V3NVMkm5rpkrN2llo0s7HTe1/cEOb&#10;j+taF65p1+KKtgyXddtxSVeDi151aDA0os7UIp3yE9JJP6E44Sfk4+SYn1D+jgjwNQqLTi/MKp0I&#10;MWiF1awVoZFaERSvbQ1I0fzXL0d1x/dNZZPfu/L1gDGKq4ETpMvmz6SL5hnSBfNcqcHytXTOshT1&#10;QYU4G1SC08GlONXOg5PtvsWJkNPSUesNxXdhD+VD4UJVHSbUB8OE5gDZ3wYRrDcIq6wTEdCIWK1a&#10;2PxUIiZE3dIhVnMn3K65Yc1U/2h9Q3khbLhcH/GB4kzkOMWpDp8qTkZNVRyPmiX/ED1fPhqzWD4S&#10;WyAfjl0t18ZtkGviypXVtn3Kg7bjyn0dr6h2d7yv2WETuiqb8PLYhL4yThgq2iDC1V4iiv547nxJ&#10;SlnY9YrWhED5dnyE8mpcvKohJlV12tZPdaLTUNXRziPUh7uM0RzqOkFTnTBFczDxS+2BxDnafUmL&#10;tHuTlmh32wt1u+wluh32Ml2VfafOYz/iVdHtotdW+0/GMvsz79Ik4eNOEr4bXkFES1rRkXtvNyie&#10;p0B6mKLC3Z4GXEmySPUJUYrjSd3Vh7tl6ap7DNTv7zncsKfXKOOu5I+N25MnmqpSPjdVpswwVaTM&#10;8y5PzfXelprvvSV1tXdZmtunNK3Sx51W7bMxrd53Xept/+LUJ4FFqcK8KkWYXa9Av0YkQhZpwN0+&#10;wGXeXht6K1DXywvHeodLNekJ6r3p6YYd6X/0qewzxK88413/rRkfBpRljgsszZwU6M78V+BGx0zz&#10;esd88zpHnnmtY4Wl2LHWUuTYZlnt2BfkcpwKWuFoDC5wPA7JzxShy8jSjJcRXdmDXpAeZHLXyQHq&#10;uXed5K31WJYKNTkh2NMvXuVxJhu25vT1L80eaNmYPazduuz3Q0pyxoSuyRkfWpQz2boqZ5rV5Zxj&#10;LXQuClvuzA8rcBaF5TtLw5c5d4UvyTkWvjjnekRuTkvkomwRuZAs6PsyvAaySAduZgPn36Cfj5gj&#10;pGaAhD0DzfAMjpO3DPof02Ua1eSZxfGbKCKiFhGrWJRFdgIKYQmBhBAIiwkQCJCEEBKEEEiQAMGw&#10;hZ2wBQiyKcii1GQqdYu16qACtS61KqV7j8fWolPP6czpnJ5Ox3HaOfPO7QdGPvzO8356/+duz3P/&#10;4fazabHbzSnc3ad4ma5TPKn7BE/hMc47vG+MV+V5jKf3HOW1eQ7zjF5DvGGvo7wpLxPvjHc/76p3&#10;L+9j7x7uik8X91efTi7h03GQ8DEcJLzXgk8K+d9szAF6vq/Q7zxE73kHn9wF/L4mdASr2Is8K6ba&#10;nRYyHacyk3aPZ/Ddj6WLvIbT5b6D/GK/Ab7G38SvDujjNwX08jspPfwBSjd/nNLJtwQa+O8Ftqfd&#10;DWxN+zawOe2XwKZUIrAxlaAgAWshIoH0d8zBdxj7Z+h3PpLjjpuPXgOfuUvSLfCuzINklgXbTudF&#10;O4xJOM7DohT3gews376sXIoxs2B/d6b6QKegMtggqAtuF7SFtAp6Q1oEoyFNghlqg+AitV5wi1qb&#10;8Ti0JuNnanUGEaLLIIJ16cQBZP8qf/Tij1zsQxHAEmrfVgDcKEK/VYhe45AdWBSucFIRZDNeSN8y&#10;kh+305THdTPmZvh25oiD2kWykFahMqxZWBbeKNRF6LObaPXZXbTa7CFadfY07Uj2uUht9nxkRdaX&#10;keVZP9E0Wf8N12QRYUgoQl3ljzXjBR/gaynAx6i/WII1UKPfwvMdpQ3MlLjAhIqybrSEZn9UGbvD&#10;WJi8tyM/zadVlr2/UZobWi8poNXkqKJ0OZXRVTn1jEpxO6NcbGKUiU8wS8VnmCrxHLNY9BlTKfpb&#10;tFL0H7pSREQiEWv5PQ7geSbA55iDe6h78zDu2Rr0nHieLiXBZNkuOK7xIw+Whdv1lcY4dpYkurQq&#10;U7waCwVBtYfEYUfkMnpFXhGzTFrGKpVWx6qkzexiqZFdJD3OLsy1sA/lXmXLc5fYstwfWbLc35ky&#10;CREtlxBRCH2Vf2AvPBUDLGMObpei18BVx4qr6Dt4TpcDjFXugGGtN6lfS7XtrmA4tGk4zo2lPI9a&#10;VXpAlVIYqlHkRqkKDrGKDqniCvIrOfnyhgSZvCtBKh9JkMjfThDLL3NE8gccoexFnEj2W6xIRsSI&#10;ZQRjLT9hLzzBOjzCle8D1Lx6BL2GDnOA5wlkWLcNTDX7oKcm2Magi9rSXBX3Zl3lQdcj5Wl+msNZ&#10;wSXqnMiCYhlLpiziSBSaJLGiNlmoMCRnKwaTMhWnEgWKSwnpivscfuEP8emFr9jpBQQro4CIQZir&#10;/BV74Rusw33MwXwV1gG932wd+i08RxFT/Wbo0btBR0PQ+pb6SPv6utjtupokl3JdipeqKiOosEIY&#10;kaeRMkWHC+Iz1aWJGWpdEl/dmpSmHkhMVU9zUtQX43nqe2yu+nksV/UqlltCsLjFRMxaXuA98AXO&#10;wV3M/fUanEdcfy2NmAPkKNLTvAEMLW9BS2sAWd8SvrG6OcahojFhl1rPdVfU8f1lNVlUsU5CF1Tl&#10;s9K0qrgUbVU8T9sSx9Wa2Ae1U6xk7QVmkvYuI1H7LDqh4l8MTjnB4GiQstes4J3wCc7BLcz7NdQ/&#10;j/5zBjmGGNsA2g2483fugPoub5KuM8SmoiN6s9oQ56RoS94ja031EjcLAjMbxWFpDXI6V1/CSNZr&#10;GUn65uhEfT89UT8ZmaC/EMHR3wmLr38Wxq57GR5bQ0SwqgkaS/eaJwV4N2MfzGP+L6PubAd6PrRG&#10;Q0h7N0CDEaC6byto+91A0x+0TtVHs1P0shxkxoRd4h6eW2ZXuk9qpzDoYEdeSKJBGcoxaEPjDU3U&#10;+I6+4LiOyQPsjvNBsYY7lFjDswBm28sgRgtxIKqZCI5qes2XOI93sAfncO23dqHnQs0xpL8XPYcJ&#10;4MgggGbIBlQjzqAc8SUVjFBt8oaj7EVDbEfBYJJz6tFUt+SBLC+OSerHNhX5x5oq/VmmRj+Wqdcn&#10;xjThzTSd92SYbnsw+lfc6b0vPWlGwjuim/BdyxL2wSLW4ArGfQ41Tw2g70S6UbtxGH3XcQDFCQDZ&#10;xFbInXQF8SSFnDUZZsufYGzmnoh3TBzn7mKPZ7jEjElcGWOFrtFj5a5R4w176eNGF/r4ibcix886&#10;08Y+3BUx9v3OsNF/7qaOEC4hw8TekKHX3MPev441v4T6Z0YAJpCBUawDateidukU6s+g9zOTgW9x&#10;glSLB3AtgeRES7gt28K0Z5o5b9DNKY40c7ZTuFnuFGYu3R5qrkU6t1HNxx1CzLNvBJsXtx44/d2W&#10;oJlfHQJPEo6UKWJ7wBThtMoi9sCVPuxF1D2NmscQ4yT24UkALVpDpQUg5wxA6lmAuAvrgXnRCaKt&#10;HkC3Usjh1rD1VCvTNtiaaLffyt8UaJVsoliL7CjWqo0B1raN/tYhW1+rZYOP9YaNt/Wxjef5X2z3&#10;nSPsPN4lNrmvYQ5rfwn1ZzHek6cABlHXYMYcoO5h1M2/AJBpBUi6DBB1Ff3nHBn8bziA38094HPT&#10;F7zmQ0j75qPJHvMJZLeFdLLrgpS8d0FN2rNQT3JZNJJ2L06D8+IV2LnwBey8+TPpzesE2WmOWOf0&#10;Z2L9Ku9j7s9N452A8Y6jbh/qNqNuJeoq3gMQXQHgXQNgXQegLgD4fQjgdg9g5wMb2PbIARweucDW&#10;JR/YskQF+yUWbPokBZHARhz4DcsNYLN8FNYvW4C8/AFeAs/wcX4FpIcEkB+85iLqn/kTziNqD6J2&#10;+yWchfcBijFmyRzW4CYAexEg/DZAwEcAHg8BnJcBtn0OYPs1AOmxLcBjJ3z8XfHSDwD4NhKXEVwK&#10;nwpxOcWh+x4bfgUbfAUDXMGfPHuOvMTv3/7PWdSfOYezgHF3onYNxqzCmKXzAPxbAPF3ASLuA1Ae&#10;Abh/ivpfof5jALsnqP8U8H/IX5AfNuES8D+2ywMq6iuLw3cKzAxNYehNmkgZAYGhCGME1KGKDAy9&#10;CCIKIiASFlFEQUWJgIIoiogrqIsVDS5GI+raoiQY66porAlZSxQ0GmN5++Ps4rI5OXO+M384c953&#10;3333/967+kQ/WxE9diF6igvqcwXRC2zCLxYS9eNlG0CyBzCpAQQ/cP8T2/cRNSDnlZj3Irjnwp2M&#10;fEcg35O64b8I/1X4byD/8I64h/kPOn8CfeAxeDGMfhHRKwOi17ZEb5GT96FEH3AgfcQmxFB8DAXP&#10;IGWHPtGIWqvG3EsRXi7mnYp5R8I9GXP2ugZ/L9Yf89VHCjXgVRl0PgXP/0s/+A28H8YH8BF5YabA&#10;GUwCuCAwXEpYKagGdZ9gZKnOyEyNkakI30JG1qqMXFQYTeAxCuUwigXp+F0OKAJLQAWoArX0kRqg&#10;bIK6BbTRO2qn3+kIOEtv6Rroozf0Kz6MXoFf/wR4EYMxMEQchojBQsDICTH4IIYgLiMlYkjF7+aA&#10;z+ErgWcZHJUYvwYpqIejkV7TVoy3A559oJNe0j9ogC6BR1iil/QLov0FIwzy7A/Ar8FIDzHoIgYx&#10;YjBDDA6IwQsxTEYMEYghCe7ZcObDVQzHUoxagWWowvi1WJIGjN2E8VrBbixVBz2h4yiVHvoX3UMm&#10;XqB83iIa9qcwvp4G42nDr4W10EEMxojBFjG48xn5IYapnN8pDnNMhzMHrkI4SjD+MoxfST8jF33I&#10;xY/IxSP6Kz3EejygA3Sfvoa9m36gO/g8oV5k6yZ8g9z4A0yorc6EamqMpypkKhoCJjBQZTwrxODM&#10;/0C+3DcUxBkgJbzT4cuCZz48xXAspbvIxQ+0Go5aOBroFjXDsYP+SftRCUfoKp2nK/jvJcTQw/2N&#10;vsWsujHyeVTcN8NgWvBr8YRMg1SZWKjCxGIVpm3Of6duz3sp8OQ+VZnE+UllGj3gJ9IdlQzqVc2l&#10;m4JCui4soWvCZXRFVEmXRWvokmg9XVRroh717fStxn7q1jhCFzTP0zcjbtNp8TM6qfuOc1yPcY7p&#10;Me7Xuv8P0+WLmB78xsRn5jweM9fgvTMx4L3Qt+b26bhw7mlPoFvaIXRdHEOX9VLpokEWfWc4n7qN&#10;ium88RI6Z1JBZ02r6LRZHZ0ya6ST5i10YtQe6hrVScdGneEctbjBOWz5mHvI8i3voCXjH7BkKu0W&#10;TGWfJVMdAm4BM4HfhrjMjjhvxqhQv7UW/WhuwrltNIaumnpSj8UUzgUrBefs6CTuKdsM7gm7HG6X&#10;XSH3mH0J76hDOe+IwyreYYc1vE7HDbxDjs28Dsnf+AclX/IPSE7y90uu8PdI+lR3SV4LdkqYcLuE&#10;iVodmVrLMNgo5MAa/rHYcrCdPMD3HTse9Vpo0iVbSzrvMI57auxEfpdzmMpRlxjVw66pqodcMwVf&#10;us0THHQvErS7Lxbud18u3CtdLdwjrRPukjaK2qStop0e+0U7PI6JWj161LZ5PFRvlr7SaJIyrUZ3&#10;prUJbHT7H2w0cuBInH43+LG13vJBz+WFI85FQOfcTOi4h4T3laePoMNLrtburVDfOz5BY7dPumab&#10;T7bmTt/5mjt8i7VafZdotfhWaG2TVY/YKtswYots64gm2e4RjbLDIzfJzo9skN3Vrvcd0KnzZeJa&#10;HyZeO56J1wwD+ed+dMXWD3cv+r7L6LsuYGs9M4FLXRP0qdPPjtfu5yHc7eevudMvdGSrX7TONv9k&#10;8Vb/DPEW/xzdzf6f6zYGLNLbGFCu1xBQqbc+oE6/PmCzfl3ATv3agA6DNf5nDKr9ew1W+z83rPT7&#10;aLTKjxmtnMiMKiYywyEGczDgiSMU3ms4XrrDiU5NRd8ZiJ5Lrk3twTactmBXQWuQTKs5MFC8OTDC&#10;YKM8zmiDPNW4Xp5pvE6eZ1Ir/4vJWvli0xr5CtPqwGrT1YENZpXyFrNV8nazCvkJ8+Xy6+blU56a&#10;l015b750MjNf8h/Mhhg8Up7IcPSj5/s+Er0Oep4u0In+qz1cg9oUFtSicFbdEjFec2P4JN36sDDj&#10;2lClWU1o4qiq0HSLL0LmWFaG5FutDCm2qggps1oeWmm9LGSddVlIs/WSkD02pSHHbEqCL9ssDH5s&#10;Uxz8zmZBELMuCmJWw2HuWAfk4EYEcoCj7SR6nsPgAK4gu5RCao01oy1xEn5DjJd6ndJPXBMZZPJF&#10;RITFymmx1iumpYxeFp4xpiw8xwAkINvfbml4oV1p+GL7xeEV9ovC19oXh2+2Lwpvcyic+pVDwdQe&#10;h/lT+xzyw97azwtjdnlhbAywHeIt6u9hMPo9zP1cMtYAR30H2JOEXiOBT81JRrQp2Z63Lkkqqkn4&#10;TKcyTm68InqqZZlSaVsalWBfEpkmWRiZNXaBYp5TkaLYqVBR7lygqHLOV2x0zlPscMlR/N0lO+KC&#10;S1bEI+fMiDdOmRFMkjmNOQKHIfpRi/dQA98nEJ1OQ6+Da0/7TKKdeN46HXfMNH2qnzGGsybNTVCZ&#10;Khu5PHmy4dLEEIuSeIXtgthYSWFMsnNBdMa4/Oi5bnnRhe45ylL3bOUq9yxlvXS2skU6U3lQOiPq&#10;nDQt6r57WtRr17Qo5gKc0yKZ0xDPcOW6jTr4LgXrAH9nFnIwm6gFz5vTidZn6NDa2Tac1bPGqa7I&#10;8NEsSw/QL0kNMi9KCbctSFJK8hISxmXHp0mz4jI9Z8Xle82MW+g9I26Fd2pcrXdK7FbvpNj93gmx&#10;p73jY+56xce88oiPYe7ANSGGjRviMd7Fm7F4H9F3dsHfgatOWzZRM5434Eq6NkuLqrItaWW2E798&#10;jpf64kw/8YJZctOCmWE2uWmRjlnTY10zUpI905Izxqck5fgmJRbJEhLLZXGJNbKYxCbf6MS9vlGJ&#10;J30iE26Dl16RCcwjKp5JgdsQfXgfr6EGz81CvwX/gTzUAWjMRd+Lv6tyRbRynhmVz3PkleZ5iIpz&#10;P9MumDvZKDcrxDJrdoR9eka0S8q/2S73sJrzPI6/z+nUOZ2T6KLpruhiSnS/qhRKKRExLg+dISFN&#10;pHRU4ihKScNTct0Oy6AztBO6ULRdhjEuwxga84zsmpndwYzLrl0z5Ltvzz7hj/nj9UfO4/v6vD/f&#10;7+97WTQvaO7CD8M+UGdEpKhzIqer10cmq7dETFPvCU9S68dOUZ8LS1DfDk1IfRqSuEAEkcDE+SJg&#10;gHv8Hq5z3rsygFa+PY/l8M25ivdcsjUbKMsxRHGuDdatHinJX+0vz80Za7oie7zVspVxjmlZSW4L&#10;MmeMnpMxOyBlaWrotPQl4Unp2RGJ6UURCekV4ZPTd4XFp9eHxqWfDZ6U/m1Q7OInQbFpIjB2kQiI&#10;XfiWPn4PV7gGO5i7iVffo3l8a5BqspkU8z26Nt8SawpdkVvgI1uRH6rKWBNlnpYXa5uamzh8Tk6y&#10;R0r2LJ+pK+YHJmQtDonPWhEal1UYMilrc3Bs1s7AmKyj/hOz2v0mZPX6jM987Bu9XPhGZZBlb7nN&#10;efiCc9/O3CfyOQ98CuwmH5PiQvqLgLz1plildUKW1ku6TBukSFsXYZpaNNFqztp4h5SCqS5T81M8&#10;J2vmeU/SpPnF5GX5Tcwr8J2gKfMer6kdE6054hWlafMcp+n1iFz92DM8R4wau0p4jc1+yzdciz3s&#10;QSvzNvDavZ/sIBXr6d8ArC7hnX+THBmlNlhS5i5ZWOZruKA0TDl7U7TZjJJJ1knFiY7xG6a7xGjn&#10;jhyvXegRrf3II0qb//44bZl7pLbWLUJ72CVc2zYifP1N57CiRyNC1r5yCS4QbkH5b7nKtd+RC5yi&#10;t74Y2EfnNlK6kW+eUvr5LEmv5LtjqxnmVzljbpWXdFZVoFHy1giTKZUTzOO2xFtPqJhmH1Uxe1hE&#10;+YdO4eWZTmPL1wwLq9jkGFZRYx9a/oldSPkZm+Dym9aBZY9sAza9svffKBz8SoTjABe4Ds+w5410&#10;HirjWiSVm4ENdOfRvWwbsIBPkVk75Jhea41pta6YUuttEF8bLI/ZMc4kqiZ2SHjNFMuwmplWwdWp&#10;VkHVGVZBNXlDA2s2WgbUVFv4Vx8y86tuHeJbfWOwz/Zfh4z5uN9idJWw9Noqhg7QqeG+xNzH6dOR&#10;alJWxXmgO5vutFpg9m4giU+02DoVJujsEK1zR6TORxqmCzEK1kUZB+jiVH51ySY+dfMGedelm4zR&#10;rVKN1mmVXrptxqPqDhh71jUpPOquyd/f+1Dhvqdf6bZLqFx3CpMB2rTswRZ+D/TtIVWkuAbQ7ASW&#10;7wFS/wTMOADEHQLCjwD+9Sr41tvCW++K0foxklH6YKmHPko2Uj9Z5qZPkbnq1TIXfabBCH2hwXB9&#10;hdRZv086TN8ocay/LHE4el9qd/iFge0hYWh7UBgN0MSeH6fz4C7ui6ScmYuYOXs/sPggMOcwe1AP&#10;jD8GBP4F8GwEnE8ZwaHJEvZNw2DX7AGbZn9YN0fiveZ4WDWnwLJlISxasmHWUozBLTUY1FIPVXMX&#10;lE33oDr5HKoTAqpGIRmgsRrQ06nTAdvp3Uivht7levbgOHvwGefgBBB2ChjdAricAWzPAmZ/BeRd&#10;xpB1W8Gg2xnSHi9IengZ7JlIeAD18NDr4YbXw4Xds5cHIovvvsrN8D75DegUbzjGXh9mn3ezz5X0&#10;rm9gD+hdRO+sJiCe3nB6fdoBN3rtuwGLC4DyIiC5DF48DXnoDgGu2XHDdeNllBfDG+OAmzyMe7kB&#10;93Lj6eUiv8WQN1tJL/mFB8TzN9R/wvOJ7u10l7DUXOZNp3f2aSCB3sgOwK8LcD9P/5f0M4rya0B6&#10;g34Ox2cUD17yvRzoM+el0BH4wRP4iT35mReT+7yIPOCm/5Af3EPW8YCDP7jOf//pDQc+BWqYu+wk&#10;sIY/L2PmueeAKfRGfU4/845kXnv+N4tbgPF3zH+Hzj7yd/ID4VB8CHI88tCIjwRL4Olw4Bl78pyX&#10;tN95ML/4CHjJD7Cfi72foftPv2EXs1ew54X8M5PzPJ/uqcwcfYnfwFf0M689s5rRK3/t/PEd34PX&#10;TvIreUz+RZ4RthgvFMAra0B4EF5YRTLh4Sx4CIhysuMNAvbGAtYKgffkAjZ8kTrxZTpGKhAmEYjj&#10;7zOJmmSQHFJANpAyvEIl+vnefYlasg8v8Gf8jnqW0Ij/oB3/xiXSx9IekX4i/hB6WcNQ1mDOGixZ&#10;gyNr8GQNwawhhr9PJ/M5whJ6VtKhwW9YR89G/BfldFUxeg1duzmeDk9xmC1pYGtOs0UX2Krb5CF5&#10;wdaJP0TASkk/azBlDaZGAnaswZ01BLCGaGZNonMOXYvoyaQjF09QSM8Gpiulawt+YS8esBf32Yt/&#10;4iCXx6dcJk24hy4umW/wN/yMu6z4Lm2v6SN33kHAjH1QsQYFaxjEPlizhhGswVvyEhHMOJm+mfSk&#10;0rOUo62kR0NPEZdGCT2b6amip5pj78b32I/vcBTf4gRuoQM3cZ1V/Igb7NLX7OZ1Gq+Rr95BSJWs&#10;QUY/2ANj+ocacE2wBk/mDmG2GPwD05hrHj1p9GTSk0NPAT1afp6b6NlCx3aOv5Nj1uEK5+MyPsOX&#10;OIuL/OsLpj/Prn3O+eims4t0voOQyxRCRr8hZMJYZiAUg6XCwE7yDK7M7EvvODoT6JvFPGpmWcoc&#10;K3EVefSspaeYns2c+So6dqCH89ElOYROSQM6JG04Z3AJ7bI+nDF6glbFKzQzcRM5pXyLGAS5UNJv&#10;BqmwhKTfQiF5ZmKB+4YOdHviljQE12WxuCJPxkXFPFxQpqHHJBPdg3LQaVqAjiFanDMrRbtZJdrM&#10;q3HaYi9aLQ6i2bIBTZZtODn0Ehqt7qLB+imOWQuJnhwlR/6P9DXCAoZEKrjVPnXgp2/DLcBcjjtK&#10;C9xQDcdlMz+ct4pCp00iztl9gDYHNU47LkXLsBVocsrDKae1OOFcgv8xXeZBbV1XGL9CArEvZjVg&#10;QEiAQAsS2jCWAD8BQgiEJBCSxSJAyCxitdgRizCIxSzCYGxkg43xbgcvsWO3cew4SRN7knrSNs2M&#10;2/FMM03GbpombabTxo7T15OZatw/fiO998937zn33fN9NxJn0fXEJXQ1cQ1tUzfRFeoVwiXqHcJF&#10;2kPCedpTwhnadx6btJ+Ip2g46SSwQX0NHoWI+C5E+AcVMh8doT8Cv4f/v43yQY9iY9F7FBa6myQm&#10;3EmRE26mlnlcT6vyuMpo8HiD2Uq8wrQSL7EGiBdZY8TzbAfxHHueeJZ9hLSVvkE6nX6BdCr9Jmkj&#10;/QPSevoTTxf7G69j7FfkVTbufYSFe68wXwP79/iRBrmXDde+ALSFCH3MQ+hDBhHdT4tEd9h0wg2O&#10;iLidIfW8xFN6XeDrvM4KjOQzgkbyaWE7+ZSwx/ukcMh7XTTufUI0431ctOSzJnL5HBOd8VkVXfNZ&#10;Eb3ruyz6zNcp/NpvQfjSf06ABxwCZvm4vxs8HhG+hRHzRSaMuxzIW5D93oPfu/B8WxCCru2mEi5l&#10;ZXiezcr2Pr1H7ntSrPE7ITb4u8T1AWuS5oCjks6AVUlf4IpkJHBZMhm4JJkPdEpWgxYkm0HzkjeC&#10;DknuBs9IPg2eEj8LmRT/EHJwDx4y/jNZr8GT4OrnQw9A+7EcRrwC/GUhZD4MfHaOP7qIxaMtKctz&#10;Q7rb14XlBaxiJcErmDbkMFa9w4k1hC5iltB57EDYHDYQNovZw2akM+FT0sPhk9h6+AR2MWIcuxMx&#10;hn0SMbL3y8jhvf+KHMrFI35mMAcPd/MCRspXYhjpoP9IhdB9GC23YPRvw9i9ICOj00UxaF2RRjxa&#10;JPRZlucGLRbKQ+dk6ohZmT5yWmaMmpI17pyUtUdPyHqix2XD0XbZZMyobDFmWLYWYys4FztYcCu2&#10;v+BhbG/+n2K78/8Za83HY6x5ePSB/+P7dOiDFCwI6P4KMtcvYcxe1YK/hPVsKYloXRWJjmlSPA6r&#10;ed7zpZKgmZL8MEdxyc6DivJYu6Jy16iiPn5E0RxvU3QlDCoGEgYUdkqf4hClp2iVYi3aonQVXU/s&#10;kH+Q2CZ/mtgq/55iKcQTgPiWQjzOzbdwBp9CDR6XI/SgEvIe5K7LBvCXsJ51eHdMG4aWdTTCgo7j&#10;NaPNCpgow8LGNEXRwyp13GCpjtJfWkPtVZpp3cq2JKuyJ7lLOZLcoZxOblMup1iUp1KaS7ZTGkse&#10;pJiL/0BvKP57sqkYpwFUkwJPdPNX6MMTJZzFfQjdM4LHBvt1vga8FaxnDd4tG4LRQhUFzVSxPScq&#10;M/3G9uXusOlkO/u1yvju8nJaV5khpUNTl9qmaU6zqLsYzepBRqN6gmlWO5km9TqzTn2ZaVTdY1ar&#10;PmdWqb5Lqyr9D72qFE8Bktw8g7P3OZyBj8By3YXctw2cATt6HNazAu8WjH5oti4OTdYxiGO1Qh9b&#10;TXZwX1V+lNWgiGvXq2kWnS61qaKGadaa2SZtG6dO28cxau3cau0ct7Lcxd1XfpGjK3+boy37DPgb&#10;W1v2E1OrwdMqNDjdzZcyuBN08D3UQeYEm3N5P3hsM/h8WIsT1jJr8kaT5hhk35/qYTPzyf0N4kBr&#10;vTSivVa+q7mmlGquKk+tq6xk1xjquJX7Wnj79Fa+Tj/C1+pn+WX6o3yN/jxPpf8FT6n7TYZS9w1H&#10;WfGKXVqBMwGGmy+KwRpD3R+A7lst8C1A/lwHVprA48F6JpuIaKwlEg1bkgn9LVxPa3OWf3vj3tBm&#10;syy6oaGEYqzX0Ctr9WydsSajvGa/QFPdKVRVDwmV1VOCkuojfEX1WV5R9e0MefWn3MKqrzmFla/Y&#10;hQacJTfgTDdP1XAvQt3vge6NNugDsNYKNQCmLOD14XmoIxT1dyYiayeb1NGR6dPSlhNsbs2PrG1R&#10;xBmaVEkV+yuYanMVV9nQwFeY2gVFpgGB3OTgFZpWMgpMZ7j5prfS80yPWdL6v7Cwuh9ZWC3OxIw4&#10;w80T6MNHDXAvgdZ2J0KbwCowB9iBIbDlPd0B6EBPHGrvYXg09wjIZqskoPaANMzQJY/Rdigp6rZy&#10;enGrgSW31HNkllZOvqWfk2eZYEstyyzMssXYa7mVmmt5TM9peU7PbnpJlzTidMn+1/wOvsX3oQYQ&#10;zdAliEXrwGFgGrD1gH4fQh0DZGQZ2okah1IIpiEuyTiY5WsYyA3W9hdEqHqLYxU9mkRZtz45z1qX&#10;ilktqXutvfRc68GUHOvhpGzraZrEejNRbP11wp4Dzym7O18mZrbj1Mw2nCr6H4/h3N0H638LtM71&#10;Qx+ABWBiAKFesOHtI5B5RhGqt+9AxnEKqhpneejtQq+yMYlf6ag0pGhEHlkwrIrFhnXxuTYjJdvW&#10;QpHYehLEtvG4PbalXVm2zZjdtpvRmbZPokSDz3cK+l/E8PvwWF4vvsvNQ6jB27DnazboA7ACzA7D&#10;OQDt7jGEmg8iZHRA7pr2QRUz0ahsJhmpZjjE4ulMcuF0jn/eVEFwrqMkTOzQRmY5qqN2O5qiMh3d&#10;kSKHPVzoWAwTOE6F8idv7OBNfhycMfEsmDv+IjR9DA9jj+Lhbt6Hnt+G/V62I3QCcAIOYAi0O0Hb&#10;BHHEMAe5ZxGy51IwKlyKQwVLqQTpEo+Ys5RF3uPEfDOd8gCBUxPId1YGZTjNgVxnFzAawHHO+6cv&#10;bvixF6/7Mhcf+TDmv/JJO/SDX+os7k+fwQPdvAN1fxP0zoLeUWAOsE9BHyCmWkDb6ESofBkhOUSi&#10;7DUSynKFokxXAhK60hDfxfPgusSkdFeeF8tV4sVw6chprnqvVFe7F9015JnimiUluY6TaGvbROra&#10;h0TKsT97JKz+2zN+BfeKW8bJbu7Anq8egnsJWAamQde2gFAXaJtXoAdHESo5jpB0A6HMTYRYW0T0&#10;X67LBKjJOw3jz5eEIyCHkAgEJKgR1FFBWwkrSdWIEdAgW+pRD5a6aFFRUUEQRSkiCMoiVESUIgIB&#10;UY7greBRWq1V1F2v1e66jqNtdWx1valVv31AaDs7zDMJyeT/e4//9x5+VT3ha+4NjdkP/czD0Mcc&#10;LPiYQwRv8ySht3m64GWeC09zIjzMmXA3F6GXeRcUVSfhWnkLip3P4bpDFFzKREm39jHWtQWszVQ+&#10;lUGfk+nzghLGoBSIKgdCKwFdNTCsFvDluurVACga7dDT4gZnS184WAajh0ULe4sBcosJtk3TYd00&#10;DzLLCkgtGyA00oHG/Xz4ucDWc1Gt/wXCHvE3NdDXqq3MA/3NJTeN3CU7GANyPyY3YjdgqAcCLcCg&#10;vYCaRykPAfaHAclR7rXNrpQ3mw0H0RYOgS0dQxgHoWNsvsdYeI/xgh+jcy08rPkEh4P/UI/ZGH6l&#10;XndqzxfMA5mF9HcduSk1QDy5MfQ1qgkwkvmng8wBmX2aAbfjgMNJQNYKNhnqtIxFzgE4484hiMPw&#10;WQ4k54KBto6BgI33AgvuRSb8IoN7gc5cOAOcv8Pvn1HPO1VjZh52AXnkppO7lL7GkjuF3NAjQHAL&#10;4E9uvy8B91Pk8wjZObLPUxepS9Rl6iptue7IoVDFgcQXuMUB8XYIh3UOIndox11e/LvbOLTRse+/&#10;5fvb1N1OlTO/nzcyBmQvP8B6RH+n0d8J5Orpqz+5/ch1I9eB6ZReIe9Gl/5FMbRc5cClk2dT96TA&#10;A2fgIZeVx4OBZ3rgBYeDlyxELzMo2tFeRzGY7V91agvzvJ5+p5I9n+wZTJmJMf6A3GFtgIa+utFP&#10;u+vM/00yaD6Xz3f6oYNJ8ZrhJ+oRxVSDIUa7FfBaAXQMzaKWYoMWWZRFFmAxj2LyxYpOiXDjvqvg&#10;vutq9W7f9RY69l2R+66I8VQUFU3FUQlUMpWGt9wz32A9XiOPm2whfuG++xJlxJvxDPV4ioN4wu32&#10;Ca7TrAfUK5ooduph12u3yLcV4UgbHGiDI23wpA0D+HkgFUJFkjeDrFiespCsRLJS8QLp5K0jL5ec&#10;fPwXRTx7O35GBUNSy9Dsw32cpC4xVD/w7wVTJTJ8v+v7LonoSRvsaYOcNvSgDW60QcPPh9O/UWjH&#10;RP56KlkxZM0jK4GsZLLS6F0GGdn4ERt5ViHP3Yo7jMVtVPOKNOIWWnATbfg3//uOkbnBU6//QTe6&#10;RD5zYUUbBJkIO9rQizao6fMQ/iqYsRpP3of0ayZZc8haSM4yclaQsYaMTF7NHJ6Vz3OLcI2xuIJK&#10;Pip1+AcO4+/4BhdoRRtPOsdoniPx7P9JhIw2gDEA+dYSES7CW3jyF370cQSZBl75CPKm8aRPyJpH&#10;zmIylpOxko/nZ2RkkbGB5xfiW8biDMpxmvn4GvvRyjvxJf6JE/TiOCN6jMQOtfxBZDMGYAxAvsAY&#10;2DPPCrJ9yPVnDHW4ilBmNYqsmeTEkhNP75biFFJISCNnLTk55OTz/C08twxHUcMo7MUhfnOAFu/n&#10;jdjLjDaR2Eg1UPVdEmVdfFsI7Sy9j6US+m9Pnz3IHkA/AxmvsfQrgqxpvGUxOC7EoUWyCEelSTgi&#10;S8UhWToOWmVhv3Ue9tlsRpNNKSy21WiQ70W9/CT22F1Grf091Di0o8pJRGWXKrpEtlTsAeFpTz7u&#10;fJxv8fWGrYSWO6NNosYpa3+ctNej2SEMh52jcMBlJvYp/oom5QJYlEvQ0CsZ9W5pqHPPxG73XNR6&#10;FKLGYxuqPapQpbKgUnUCO1WXUOb5I0q9XgrbvURhm6colHiKkm518F8pWWrULLEa4Ap1niXujKsV&#10;Wl3c0ew2EAc8tWjyDkGDTwT29JmG2r5/QU2/T1GtWYiq/omo7J+KCt90lPtmCzt884Uv/IqFUr+d&#10;wja/eqHEr1ko9rsgFPndlRT6PZcW+IrSfF9Rlt9flP2tSyLb3kPyb7OsXh3OdkO1DmGrY3k77OOC&#10;pv4a1A0YLuwaNEowDw6XVAyJkpQPnSEtGzpbWuo/T7rdP0FaErBcujUgTVYckCkrCtgg2xywWVYY&#10;UCYrCNhtlR9w2Cov4KzVhoDb1jn+z2yy/UWbLGrd0N/1hi3m/iCW/kC2NO6erSzvR4I4W9GWxiE9&#10;UDtMjar3hkh2vD9SVjpinFXJiAjr4sApNkWBs2w+18baFmoX2G7SLrXN16bY5mnT5RuDsuW5QZvk&#10;OUHb5NlB1XZZ2v12mdrTdhnam3bpgU/sVweK9mkj3mnV++/01Ieln23/Ctv+GSNb/DjuOmOAOtqz&#10;S2uNipEqlOoGSrbqRlhv1o2WF+jC7PJ1f7bP033cY4M+xiFH/6nDev1Chyx9ouM6/SrHTH2mY4Y+&#10;zzFdX+y0Rl/plKZvclqpa3VO1X3nnKx75Lw8+K1zUrDonDhSdOrWo4G8h2z3F7l3fmXivsfxoy6U&#10;cz7b7s7REpQaemFLSH9Jwdhh1nljdXa5hnGO2QaT8zrDRz3XGma4ZBhmu6Qb5rmuMSS4phlSXFcZ&#10;0hWphhxFimGzItlQrkwaU69cNuaEcsnoa8rFo39WLhr9RrlwlKiIHyW6duunAObBwHtA/nG22Cbu&#10;fjURnGvCOVfQri2hLiiY0FfYGD7UKjssyC4zdIzTZ+PDXFcbI5WrjFN7pRqj3VYY57gnG+M9koyJ&#10;HonGVR5LjVmqBOMm1SJjqSp+3G7V/HEtnnEhlz3nhjxQzQn51WPOWNGdcuvWPbbVa/T7G/KPctyo&#10;mwxURnHOn0Q+7SqIcMDGSDWyIwfL1k4KlK+J+MBp5USjImWCyT0pPEq1LHy615LwT3ovDo/zXhSe&#10;4B0fvkI9PzxDHReWp54bVqKODdvlMzv0iE9M6EWf6ND76ujxr3pHjxe9ZhlFT0rVobu8g5fJ+pp7&#10;50GOgLUcv3bwffFH5NOujVFyZE/2xNopAyWrJ79nmxqlc1z+4VjF0shwj8WTIr3iI6ao50fM6hNn&#10;iu071xTfL9aUpJltWqOJMeVqok3FmpkTzZrpEw9qpk1o00z9H9NlHhfldQXQC4hsoggiiLIvAoNL&#10;BIobKCIiCDjICAwIgzIKGHBEFgGJOOISGVxhXII6pi5VYqLGrcbUfYvNalqbrRhNbNI0aW1ijGbp&#10;lzNoW/84fDPzY96599333rw77Yvg3GmPAnPTFH/wA18rt6nDO8z/+QL2QiF9Bv1nJ6/biWUt87I6&#10;r7e05HtLc0GYTWP+M73rtGP7VOUmulfOTPEu12T4zsvODiyZoQ0pzioOK8oqD5+VtSg8X90Unqde&#10;HZGj7gjXqHeHZ08/Gp41/Xq4evrdMHXmwxB1phKkzlACIcBKNzV/E9cZHXuxWOS3PLfCBuJZQywt&#10;hbaytMhTGouDpU43oldVUZxzZeEEt7KCZC+9dppvcZ46aFZOTph2ZmFE7sy5Ko1mQVS2piEqS7Mi&#10;arpmoypDs0uVrjkSmZZ9LSI1+7Pw1Bk/hKXOUELSspRgCLLyEVesN6jB6yWsBbCAmStX22z6XmJZ&#10;yrOhpL/U6gOkSh9lV6mPdSybE99XPztpgE6XOrigMDMwZ5YmLDs/P1KdPycqU1sxLF1bNyxNu3xY&#10;qnZDVIrWopqiPRyRrL0SnpR3Z2hS7oOwpBwlFEIm5yjBVm5Sh8tFnEvzOA+gEzbO5Y4JzXr8vK8p&#10;c5GF5UOkYn6ETVl5dG992VgXXWmie/7cFO+cknS/rDkzgjOK88LTiotVU3XlUVN0NapknTFysm5d&#10;xKTinUMTdYfCJuouh0zQ3Q5OKPw+OH6WEhxf0EOQlRusvwvkfpx2ZC9s5fq7DlZCI1Q/K7Kg0kHK&#10;Dd4yzxAqJYYRvYoWjHbKr0zoO7Ni8oCs+Wk+6eVq/6llOSHJpUVhSaVlQxNLq8MmljaHTihdG5JQ&#10;uiMovvSVgPGll/zHzfvUb4z+e//RJYr/6Dkw+zFvsQbPlIkcruRMgg5oBSPUGEQqq7jvV9vInBp3&#10;0dUGyKxalW1ebUxvTc14l+nVk9ymLZrqmbIw0ydp4Uy/iYbCgATDvIB4wyL/8YalfuMMbb5jDdsH&#10;jzG8PGi04aJ33IJbXrEV9wfFzFd8ost7GGzlGrU/je8gru2wAVbBc4tEDLX4F9N3ch3PX+IiuU0+&#10;omkaKllNI+0ylox2SG2c0Ce5IdktsSF9QEJ9tte4+gLvMfVzvUfXV3nF1T838Df1Js/Y+k6PmMUH&#10;3aMXX+gfXXfL7Zma++4jqxWPEVXKgOFViqeVi8z3yWrORnxboQ2W17EOcFfinkO7qG0WyVpuJxkt&#10;HjKtJUCmtkTaJLdE2yW2jHNIWD7JeezyVNc4o7pfrFHrFmMscYs2GvqNMjb1fcbY6jrSuK3PiGUv&#10;uQxfdt55WHO3k+q5+y6RTYprRKPSF/pZObOQcwHXi43UgefzPJdCTZNIOe4AKyDU30JaNM1KkbQ1&#10;IpNMjpJg8pL4tiAZ2xZlE2eKtYsxxduPMk12GGnKcBxuynEaZip2jDJVOKpMDQ6RptW9w1u32A9t&#10;PWAf1nq2V8iaj+2CV39rH7RScQhaoTgGtihOVk6R78Gl1AHfep4roHEZdaAt0+POw53ZJjJ5vciY&#10;TfReHS4y3OwtUeZgUZmjJMIcazPUnGAbak6xDTFn2QaZC2wDzaW2AeYaG39zi41vR7vNkI694tN+&#10;WrzbPxDvjfdsvNcrtl7rFDvoZeUYvn0rOJvBRM7LeNauYg5wF9GSZW8QSemg99wiMmqbSPh2Eb+d&#10;TjLY4ik+lgDxtkSKlyVaBlrixdOSIh6WGeK+SydulgpxtSyRPpY2cd5pEccdx8Rh+9vi2Pl3cXrh&#10;R3HaRkez9TGHcO1qFdnEczUsMTEH60RKNjIHZnpPvIl4Yy0iKtrDwD30n78TcT1gL/ZdbmLXNURs&#10;u8LEposf4C4uAV1cQrr40evicOui0AeMQBL797PozpPwLQ6Be/ATKD0cwNVJruuZ6+W8ruPfy8m5&#10;sFNkBt4pu0XG7RMZcUAk5KCIzysi/Q/TELxKX3uUvvZYPxjEARMMXAKPcwk7zuXjBD94J9h0J2pg&#10;NZ+RyLGjfOddLklfwUMuCr/0sAffls38NmxlP+JdiFePN49c07tEJuKMOUIN+LrvcRH334s4vob/&#10;NPwBztiInHUWOcfF+DwX04tcii7FcvhyGbvCIXyVA/Aqi+4qi+oKA1/hS5c/4n/+Cd/3sGsndcC7&#10;knmux/vsS5wHh1gHOJNxxuGMxOn3uojHWfwX8F6Cy3AV3oA/wlt2/AC7irw36PHl/Ca1+TBB5BO1&#10;SDdxdLPZbjHRt6hJNwN1fwCf99DJR+vI14i3Gq8e70y8KeQ55oxIFCX0x+mBz/G61QXvPeFPcBM+&#10;hE+AUssdW5G71OfLISJfqUS+YY3c42L2LXF8t0TkPpvrPsW9fxIu9NCBexW1XXyCM/EUNSDftHOs&#10;AbzDrokEkKPH29T/BuP/BT5+4rJyGz6Du/AFUGZhiuVbeEAsj2iYfg4S+Q+1UbgcKqxTpR7YcMoO&#10;2NuDIh70m/3o91zped3oN334LALiYDKoIR/0UAHV8os0yE/SLI9khTykz3wg6+hR22EbHeUu+U72&#10;E8YR+Tdd7r/oUr8hyK/lB/kH3/4vXz+FIn2JwYUYnIjBmRi8+CwUYmAipOPMlR/pMx9JOSMtxFOH&#10;o0nuiRHHKlI34dnA2JuZih30q3vkS7rZv8kp+ZwFc0c+Zcq+46/yP24/BX5i6E0Mdk9i8OSzQPlZ&#10;RuAcT45TcWaT0yx8c4m7Akc1U99AdktxtFCO5xlrLWO3U6Jt8ld5keXRxTI5xnK5JH/m1ftE+T7Z&#10;3GB0K+/Bu09QpJc9JwUxiK0ijsTghtuXqCNxxuFMwplJTnnkMxtHGeMbWBa1jNzIEmnGsYLl2crY&#10;6xl7s7zDXLwp++S6HJZrcpbtc4Nt9CU8IiJFzsO5p8BtjYE5EPy9eO+MeyDeUHIcRW4JONPkA9Hg&#10;KcShx/Es26OKLVmHpwmPEc8qHG1yUTbheAHzbo6PlzlGTstrRHSK2TrJjB7HcPQJrz7h/3Mg1tfM&#10;vR05u0m3+OFVkcEYfMm4puPJI49iuSClxF/JiqvG8yvPZRrU1nUF4PMkgUACiR2xSEJsRrZZxCYs&#10;S4BAEgiEEIsQQmIVIEBsRuxIGAiWWWwMNgYbG7zbOMR23Lpu7DZJk7T2ZJpJPeM0a+vpuM1MmyZ2&#10;k07bSV3n9agw/fHNe3NHo+/ec8+759xhtDjR8wq8gfl5F/PiJ7CKjvOYlVtwC803MSdewwi+iqu7&#10;jtm8iSY313bY8RP/Rv/XyJ/+96l74d6F4uzj4AHG4l3IQZ8aXRXoMaGnCXe6HT096BnAiI+iawJX&#10;7ULXUXSdRNcG/v91uIK/vkQ8hIuUL+A89Rs4R3sBGxj5deTsDm7/Czzi/srEz90P4FN8PqK4jz8W&#10;urm4zj3ozYI7VAXc9tDCTboBXvOugy1GC1xn2GCTeQCu+gzBFZ9xuOw7DRdZR+ACaxnO+a3Dht8m&#10;nPW/C2v+D+G0/+9hJfBbOBlIwokdju9A0gCe41HyFI+1TwR47LqP/FAsA74UuE8Phju+sXArIBW2&#10;gnLgWogarnDK4VJYDVwIb4RzEW2wEdkN65H9cIY7CmvcSTjNnYVV3hKs8M7AMu8qHOf9GJZ4v4Rj&#10;vM/hKP85zPNfEnM8kpjlkZSZHb73AfgLD48/LDUfJmPZ2Yt9/i4scTiX26G+sBXJh6v8RLgYLYGN&#10;WCWcjdPCWnwVnIqvhZVdzcTJXR3EcsIB4njCELEkHCcWhYeIBeECcUR4ipgXXiJmha9TZoTvUFzC&#10;jynTwq+pUwn/oU4kkLSJXSTt4A7f4Zr/iP6P0rEM7UN/JvbYqQBbWIY34+hwMSEc1vcI4fTeDGIl&#10;KZdyIklNXUoupx5LMVIXUuppR1JaafOiTtqcyE6bEY3SDoumaIdE8x7TqcseU6nnPSZENzwOit70&#10;dIoee46lfOU5kvKCPpxM0ofcJG3zDOP/BJ0fYol7OxfLevZ2K3JZjL2NiIAzqcGwkh5LHM8QURcy&#10;9nvMZyo9ZzNL6IfFlXSX2OQ1LW7yekXc5jUp7vGayBr0Hs8a93ZmHfYey1ryHs1aZwyLX2UMiu8z&#10;+sWPGH2Zf2b2Zn7P7Mkg3TC607f5CmPwmQRzUIkxwBboBj4v5wFs4FxO4/hJiR8sSqNgXpZIPSwV&#10;e05Lc72npGrGhFTHHJcafJzSWt8xWbPvqMzmOyyzswZlY6wB2TTLLltgHZCtsXuk19hd0p+ybfs/&#10;8Gvf/yW7bf+/2FYJyWp1s2+bL0W4D9hu/KoYcwDZxPJ2rhD92Aot4/gxORPm8rngUgipU/np9PE8&#10;GWMsT+k7Itewh+QVfgNyo79d3hDQJ7cG9Mp7ArvlQ4Fd8olAm3w+qF2+GmSVXw5qyb0TZMl9P7gx&#10;52lQQ84/A+uzyQDEv162zVNsvR4VYC5iq/F6KcYAS/2ZEvSr0Y/jcwV0OKQOg8mieIpTLfIcKZQw&#10;Bwrk7D5VYUCvqjSoW1kV3Kk0h3QoLaFtShvHquzntCidHItyhtOoXA6rV1wIq1XcDjPlPwgz5v8h&#10;rDr/H6HVeWQIElwtJ4PcPJEBfKDBtgzb0BvIeWwDV7EFW8S5zGFcDpXQYEIbAk5dLDFcmuTRrxUz&#10;ejU57M5iZWB7kSbEWlQe1qw2hjepGyIa1dbIenUvt1Y9yjWpD3GNhUtcQ+E5rr7wFrei4D1uueoJ&#10;t0z194gyFRlWpiQ5SKibL3Dv30fnvSpsf5F1PcCJSrxv4VxcGJsJfDoqAmC4UgD9lXupvRUZXrZy&#10;Kcuqyw9sLlWHNmhLI+pK9FxTiZlvLGmOMmi6BHrNkKBSMyUo1ywIdJqzAm3xDYGm+J2o4qLfRRUV&#10;fccrVpORSHhx4TafYLwfoPeuEdtuZA1ZrMb7Fs5nEufiwOdQNQvsRh70GIUUmzGNbjVIfJqq5P51&#10;laoQU4UmwlBezq8sM0aXlzXG6HQdsVpdf6xGdzC2WHckRq1biynQbUWrSt8WKEo/Fyi03/IVWpKr&#10;KCEjlRoyws1j3If30PsjM8AlZBU5asI9qME+G8eH8L2vlgHddeHQUR9PtNaleDTVZjHqzDnsmhpF&#10;cJWxKLzcoONpq6qii6vqYtV6a1yB/kCcSu+MVernYvL1p6Pz9NcFufq3onL0n/GzK//Gy64gudnl&#10;SBkZ6eY3GOtf1ALcrMfvATmBzCKTddhnIwcaADqbPKHNEgItzTHQ2JxIrbVk0o1NUl99Q16Arr4w&#10;VFOrjVSbK6NUZnN0vqklJs/UGyM3OaJzzLOCbPMpvsx8nSc1vRkpMX0asa/meURW9Q8RWQby//za&#10;gPmIV5EtbHvPIov47kKc+N6H2FoAWq0ENLb5Q107H0ztu4nq9jSPyjYJo9Sayy5uUQUVNGs4CktF&#10;pNxSw8uxNPNllm6e1DLG3W+ZiZBYVsP3WTY5WZafh2Y2fRyS0fA8JL3+h9C0OpKTVrvNQ4z9vVbM&#10;BeQUcgSZQkasuP52gBYb3je6AGq6mWDoCQd9bxyU9SRTtT1ielG3jKnqymfndRYFZtvKQqQ2I0di&#10;a+Jk2bpCxbaRkEzb4eAM20pguu1aQFrHz/xTO37rJ2p75p/c+jIgqYUMTGomg9y8i2u+0wFwEVlG&#10;ZpCDyAC627oBGvHKaLTjvW+ABtrBINAMRkHR4G5CNZhGyx+Q0HMGcpnS/gLWvv5Sv0y7wT/D3uif&#10;Zu/0S7UPs0V2FyvFftI32X7VJ8l+n5nY9xFjb+8z5u7ul77CLpKV0Emy3bzVhrmArnVkEZlGxnow&#10;D9Ddgm7zIN65RgCK8XqidDIhzxkGueOxIBtPJCTODKrYKfNMdyq8Uh0a7xSHnpHkqGMkOjq89zoG&#10;vfY4pum7HSfowrHLngljb3jEjz2mxY184xE79JIeM0h6Rw+QDDf30LfZh/uAzCOT6B1CugYAmvA6&#10;YnAAaMfRPwkgmaZAhssP0lyRIHLFQ7IrmUh0iSl7XDlUoauQ9l+uyzwu6jqN4585GGCUG9YEBYcM&#10;AV0FFMZ01LGoNO3Q8spMJSUyxFszFJFbwAHxgFEUEfLIC9Pa0jKzrK0023Zt3crcMrXLokPXdbPp&#10;PUiveu0fb17M9f08z/N9ft/v8+lRMsocVzLRfEtJpql7yTxTbMlyo6242hhT3GiILnre0KXoPUOX&#10;gq8NUfk/myKXecyReR4fLwewo1tgNZTCUphH3lnkPQntUQXSsGJpcJnUrwLv6TKpe1WwYquiZKu6&#10;RTHVvRVdbVfXaqeiqu9WZPUY3VQ9RZ2qZiqiKldhVRUKcW1UkGufAla+rYCKiwosv6bAFR5DYNkN&#10;di/leQAX+RbCYv7PWUYN0B5XIo0sl4ZizezVeL/V0s1rpc61RoW4AxTk7qwA983q6O6lDu40+bud&#10;8nOPkMU9Tmb3dBndFLSuEPhRLcZ2HSZyLWZxzXck/T/wtLGVr6xDrxzyYX4RNSilD8h5lEu6E4s6&#10;gCWS6qS4DVIUNjF0s+S7haGziSGsiSGoiSGkOREYhJqHAAdfMwdcM83WTFGbWGxLg9SIqW34O4MB&#10;0/OmK3C9jYYVUg11LoVccs4h5wxyHruGPkR3SL3Ul5/Hb5Gisajh2yTrDgbhnQzgu4hjN0Pwnghg&#10;+NsbD32B4aOFC6+FQ7YlG9jUvSSzlx/ufp3fnWNQ+gmut7G+ijuafAvQXUCts2qpAfnej256k9Qf&#10;zT8/I8Xuljq1SB2fxRAdQP85+Au8AC9agKH8UKT0UncOPQbTwwxjrzCMHOEAOkLjH6HAR9bzHgu8&#10;8i6fX+B7P7VRu459QHcpH89G91F0x7F1I3ZRAzRT0IujhJ3RCjyI/stoHoZX4FV4DUgNIyL91V96&#10;O1w6wZB8kr35G8PJKQaR08RxmofuNEX/ZyMQ/Acn4VwbNegWU+fF5JuN7uR9nEfkmM7XUtGMRzMK&#10;vYCj6B/z6sDb8A4cB1LCAApTxNrwoYEBlT75rLN0Pk76gh75hsv5W+L4br7USm+0Ekfrfni9jSrq&#10;XLCXXuSt6eQ79kXpLnTttHACX+nyJvmjaTzRrnUKTrfzIZyBs/AZnIcv4RK0Ylx+DMU80q/XGBh/&#10;YVD1EIeHZ8VD83ncsLUNjwLxm1Y8rx+e14/XN0Ec9IOhMBLGwRT9oizc4mz9F697Vbn6D/7uiop1&#10;WeW42Sr9iMf7QfX6Hr/7Ha7vEs3yNYX7kiC/5NMvWOU3zsPncK7Nb1qJwZcYzO0xhMPNkASD0B2O&#10;7gNoTkJnOutnqxWv+y1e9xJe9xsVoFOqr1SJTg3r1+mCGlh/uz7FlZ6lYc5QtDNE9TErfggfwCn4&#10;RzseWYjB0OZ7iYPXIbquaHLtRY63opuO7n1oTUAjQxfxuufxuufwup/hdf+tPHQK9YnK0HChsRbF&#10;ejSepkX2sn0v6yR/3+XX7+gaVfHQvjd4sx20iUHtMUg/y4puJFHHodsPTSd6I9Aag8YkNKah8QQa&#10;c8hhod5nT95jT06yJ8dVQbuuQqeOtRt1TDt1lP14FfXDRHyQXTuI4v+Druk3fS/fy4e6hlNLG/Xr&#10;jd5AtO4kk/vIZTyrTdFbyiSPbB7JuVR6ERpLdETL0Skl65U6RC1e1EaOj20cIwf0LNG06COq0qo9&#10;7O4elHb/gfYatOlfhovwiQLIM4rcEsgrFT0nWnej8wAaE9HIQCMLjRw9T28coDf2syfPqgitcrRq&#10;WHu9nlEzXdGirRwmT7NiM53TxC5vQc1LYzu/1aC1/dH6GN6XhVwj0I0ltz7UayB6d6B1r/ZpLBqT&#10;0JhG58+g2rO0g97YTm9soxZPU4smnpFG9mMzSpv45ka9pA1Ucj0KdWRai6qXde149X+AC3487laO&#10;HB98X9sx2BHtSGrZA91+rDSEvIajMwqdCeQ0RVsMmWo0ZqvBNFebTIu00ZynDeZirfdZqTqfdaq1&#10;bNZayy6tthxSje9JVfudl8v/ilZaPar8A1fR+4qj/gxH/Ymu0tGbpIMh+A0/A7UN1S5TN2337a1m&#10;6wA1dkxXQ+A9qg8eow0hD8sdmqG60CzVhuVobdgCrQnPVU14gVZFVKgqYo1cEQ2qjNip8ohDWhFx&#10;UqV/uqjiTldV1MmjQiho5weuvXNon+rBsZ/AFXQL1xxH205i2hHip+awSDV0iteGzqmqixqidV2G&#10;a03XUaqJHq/q6EdUFTNNrpgnVNltjiq6PakVtnyV2cpUalulYlu9Cm07VGB7Qfm248qzfW5YYrti&#10;yLV5jE91+51L5H2GK/d4ClcetCQx2/Xiyiemzd2Mqo+JUG1sd63unqTquIFy9bhDFfH3GMrjHzSU&#10;JTxkKE2YaihOfMxQlJhjKExcYFjec4kxv2exMa+ny7i0p9uY23OrcXHic8ZFiW8ZFyR+apqXcNk8&#10;N8FjnhP/O1/EctVwnB+7lesYnuGqa0xltuK9OmJZmxCs6l4xquzdy1DWx24s6eM0FSUNMxUk3W/O&#10;Tx5rXpY8ybw0+VHzkuQZPrkpc3wWpyz2WZRS4LMwpcJnfkqtZW5Kk2V28n5LTvIbluzks74zkn70&#10;fbyPxzfLS+8bfO69YgdwtTP+tHhHIMaPegezFbGsIhZXilUr+kWpOC3eUJDW17QszeGzJC3dkmsf&#10;6bvYPtpvkX2C30L7ZL/59kz/efaZ/nPsC/1n2fP8Z9rLrNn2NdYZ9kZrlr3Fmpn2WodpaR93yEj9&#10;vsPUVE+Hqf081ile+nqsZ8n3xFDGj3R6ABqglteriKWSMaRsgEVFAzspf1B3w5JBfcxPOvr7LnQ4&#10;/ec5hlnnOO7tMNsxpmOOY2JAtiMj4AnHjIDHHXMDH3PkBk53FAdOc6wKzHBsCpo8cHfQpIFHgiYO&#10;+FfQQwNagybc6gmc0L+NAC8fke9bdzISDZO2QT2s5nXl7cx3xFLoNGrZbeHKvd2mRbf3Ms27LdV3&#10;1m2DrDOHpgfMGDoiKGvoqOBM5/iQ6c7JIY86M0OnOmeFTnY+GfqIsyDsYacr7CHnhrDxQ3aGjR1y&#10;OOzBwR+EPTD429DRg34JGe3weAn2cpp832D02z/yxihaB1WMYCsYOwqJJQ+euitYC4dHa+7wX7ku&#10;E6gozysMv8MmgqjADAOMoIkbalARRTRERBjWYRnWEQIDCA6iCK6MKLIYFzDGBa0xVbOYTW1zsqjR&#10;2DTN1iTNoqa2TZrkJE3SLJqk7Ulr6pbpQ0hOWw/nOf9w5p//vfd+9/v++07wWpo5za8xY3aAKz1l&#10;aJ01I7jGmhfqtBYbK9MqTBVpC8LK0xabHWmrzKVpHebitK3mwrR95oLUR815qafNtnnnzbaUr8Ns&#10;KdeNtrmeUFvyAOfJ98V8xk24D/bAnXnMVsTSQSxriG+VLVDL8ixqyhtvWJQ31bc+NzGgJmfO0Kps&#10;a0hFdo7JkWU3l2Y6IooznZGFmQ2RBZnLLfmZ7ZbczJ7InIy9kVkZD0dmZJyKtKa/HWFN/yrcar1m&#10;tqZ5wsBkTfWYzlL75woZdeEA7IIt0FVA/sSykmuL3V9LisLVUDTGUF802aemMMG/0p4UNL9gXnBJ&#10;fqapMC8vvCC3xJJru31Ejq0+KsvWHJVpa4tKt20ekWbbMyLV9pAlJefpyOScsxHJ2Rci5mRdDU/O&#10;8piTMz1h/byRSz+WcCbAPXAXbIT2Ymk1sTTzubHURwsdRi1w3KRqxySv2x3xfo6y2YHFJXOHFRSn&#10;G3OLbOHZhYWWDHt5lNVeG51qb4pOsbuj5to3jki291lusx+KTLKfiJhtP2OeVfClOTH/qjkxz2NO&#10;zB3gNXSedkgPwV5syVau3dAGLWXol0t12ITqyuGqrIpSeVWMoawyzqeoMtE/v2JOUE55WkjG/Oyw&#10;NEdBRIrDYUl21FhuK1tsSXK0Rt7quCNitmNXeKLjUNjMsuOmhLK3jNNLvzTGF18xxRd5TNMKB3i5&#10;lH5E437GzT7YAuthNTRWou+Uqmqk8toAlS2IUHHdGNnrYr1yF8zwy669NSC9JmXovOrMkGRnninJ&#10;WWqe7XSaE52NYTOdq00Jzg3GGc6dodOdDwTHVx0fPq3qzWFTK78YNqXiSvDk+Z6QWIcntJ/n0XoM&#10;nQOwHe6AtdXScnTrF6Bfj99wSUUNvspfZFRu40hlN04wZDTGeacuShw0tyE5IMllDZrlyh0+01US&#10;PMNVFTzd1TA83rVy2DRX99Cprh1BUxbeP2TywmOBsfVvBNxS93nAxNrLQybUeIbGOD3D+nkWrcNo&#10;7YOt0AmtdXg+tGuxi+WN6GPXcrBK6S1DlNoSoZRlY5S8LNaQ1DLdJ7ElyW9Gc6p/fHN2QFxzYeCU&#10;5tsDJze7AmKbVwy+pbnTf1Lz9kETlt7rF7P0Sb/xTa/7jlvyme+YxsuDRjd4Bt/s8gT0c5IcH4Td&#10;sBnaYQXajWhXNeE30M7DIlmxJ0mtvkp0hyjBHaUZ7vGa5p5imOqe6TXZnexzizvDd6K7wDfGPd93&#10;vLvOZ5y7xWdM63rv0a3bvG9qPeA1avXjhuhVrxqiV/7VELXi394jlnl8LC0ev36eWCwdJM/tXDfA&#10;Gj63oF2Pdjna9lVSphvftxbf1Y737BysiZ0mxXSO1LiuGI3titPorlm6qWueYVRXjiG6q8QQ1VVt&#10;sHQtUWRnm8I7exTWcY+MHb9UyPqXFdL+sULXXlJom8cQusbjFQJHWlgH2AodsAoWo11N3qVo56yT&#10;5q2XErukydjWsZvxXj3+Cu81ytwbLVPveBl7pyq0d5aCe1M1vDdXQb3zFdhbr8G9KzSoZ4N8e3bL&#10;Z8vD8tr0rLw2vgNfy3vDVfl0e37g0Gr2A7lugnWwnP8Xol1B3gUdrMEG6dZNUhx2dfydUvRdknGn&#10;FNDnL5/dofLqi5KhD1/ZNwV4+ffx0uvjYOtjU/VR2D4etIsf7jwo7ThGwc9yCH0hbWOC3nYdvtd+&#10;brkLutskN9cl1Lu6Uyoh52xsYTIWNX67NHGXNGq3FLZXGoJV9Po5Q+B+BtD9RjYVg9gB4jhIHAcZ&#10;BA7iLQ8WQS0s4zsSOfAz7j3KQci0uu8TXkzEsPd7YK6lxj1odsCKbslFzuXknE++qegm7qEH0Lx5&#10;vxROKkH3YYoOof8QYFn1CMPwI3jbR/uHv9EMQbEDg9AR4jjKYXuUTXakle9I5vD93HeK+9/ht9/w&#10;jCtwTTtZ383Qhm4TJavZQQ3IN+tu9sEB1gDNcQ9KkY9Iww9LvqTCkM1LDp6AJ+EpbxgiHQtjGB7J&#10;wctgdDJBOsW6PMNhf5qNdprGeoZFPHWE73/LfdTi+LdwSdvJt5tar+qTGqhzBTXORzeVPBPQnITe&#10;yMel0Kck/+PonQRSYfBnAIVn4dfwG3gBY/DSMOmVCIYShuPXGVDf4sV8hsP4HBvuHIU+R3JnSeAs&#10;cZz5AD5WL7rt97Af75UWkG8ZujmPSXPIL+6ENAY982lp8E86L8JLGjAhr8Cr8Dq8CbQbRld6h/V5&#10;nz75aBRDOz3yOcPQBV4+F5ZKF1nsiyzsReK4yAMvvqxND3AmUOcm8q1BtwjdNHSnk99YbglHM4CQ&#10;MV7/1Tn3gxkb0PtDvya8Bx/CJz8axosGzFuQ9O0I6TuG46tzpevUw0Mcno1A8h4aynMEnzUYzzsI&#10;v+fNZz8wwWiIg9sgC4p1XVW6ite9jNf9Dq97CY/5L7Xrn+rWt9qEV9uqf2in/oab+1r34iwf1QVc&#10;6BcU7nP9GZf3d33Kkz6CD+B9eA/e/cHr+eF5DYYB3+sDITAKYmGWrigdzQK0ytGp5UmL9A0e8yut&#10;RKcNnfXobEBnCzrbKMNu/QV3+SFu8AMa9z0a5l2K9ifufJtMzvDUG0Hb6yffO0AQ+VrwgDFoJpBX&#10;CnnZ9KVK9Ble91PVo7EYjWVorEZjLRqdLMdGlqVX57UDrbtZsvv0Fg71DZr4Nf2OFvpUL/DUF1C4&#10;kRtj+E6DqGkYUY8mrzh9rCT0MtAq0B/xur/H656Ti/ibaI/ltGMrCutozS5adBOtuo3q79bz2q/n&#10;OEB+xXqcJIKnqf4JsjqOyo38rz4nFzX2JuJgNEeiOYmcZpLPPHRy0CjmaRXEXssWaWBLNlHpFTpN&#10;bzxDb5ykN06oR8eoxZPU4nE9oMf4+wV3HSX6I6zeYV2jUzz/x08xXIIL8BGcVyA5RpDbWPTi/sNz&#10;mQe1dV1x+DxtIAkJSSBAXrBB1CxikwDJIIEEAiEWsUmswjJIQIRkVhkMCMxiDMXY8QrFC7bjeMb2&#10;NI5dJ5Omk06aNK5bt5NJptN22qZO23TJdNJkMm3TtEmb15+Np398PCSY+51z3733nIt8TMjHhmOh&#10;Do4WOPbB4YOjH4ZBHFkH4ZiEYxaOoxj3OGZgDSviMj2Pb59DdFfxVi4ju02YNmG99JSLWzE88X8E&#10;Hj3ddj/C2nwTa/M1zMUrmIuXsC7ukgWuKozYCEcbHPvh6IUjgGyH4BmDJ4wdMQ/HCsY/TRdg2MB/&#10;fgNRr9EDvKH36eyT3fNfzBT7fwApINbfvoTz48f544h7h791/Dw++r5NIhzFCfCmwJuLkYzwlcNT&#10;i3xc8HTA0AVPH53Hft3AGl3HO1nDPjmHdXGGTmL88/h5HSvkHnbufazYX2P3fELLzBe0hFV49Ck4&#10;selPUsx/PPxKHMMoP9/C0X+by2BeZShNO5FjBm0yBXSBa6YNvp3WBfV0LqKFzkZ20ulIL50S+umk&#10;cJBOiMbouGiaVsWLtCI+QcviDVoSX6dF8T1aiLpP81G/oVnpp3RY+hXNSFmafsrH8D3CUfbjZJQV&#10;cAcl5+Z2oucRz3NRAtoUxtF5SQqtyXLojKKITsVY6YSyho4rm+hYXDutxO+n5fheWkoI0tGEUTqi&#10;mqQF1QLNqVZpVrVOM6prFFbdpSnVWzSheo/Gt31KY9tYOghCKpZ5zIcJRL9IQ7nRoPSBm+m486EV&#10;uIh4NhDLepyMTm/bRSd2aOhYop6Wd5np6O5KWkyqp4WkZppPdtNsspcOq/00ox6isPoQTalnaSLl&#10;63Qo5SyNqa9SSP0ijajfoCH1L5kB9SfMgeSvOMFklhNMYjkB8AFc72gxByhxL+QhdzwvZKPHRTyn&#10;UtHfJItoJWUbLe1JpYU0Hc2lG5nD6eXMdEYNE85oYiYz2jgTGg9nXNPLGdMc4IQ0Ic5o5jRnOHOJ&#10;M5h5mntAs8kNaF7g+jWvc/syfs7tzfgrz5f+H543neV707Z4hFL/0IByjjbsBriE9uNcAdyI5RhK&#10;3rKGT0ey4mg2R03TudnMZK6BcyjXzB3TVvJC2jreiNbFH9Z28Ad13fwBnZ8f1A3zA7pJgV93RNCn&#10;e1bQo7so8GpvCbq0r0V4cn8a0Zn7UYQ750vARnRkb/EruO6bsA6Lia6VYP7xPGlEb4VYFtGGzOcx&#10;NJOvoCn9LhrXZ3BG9Xm8Yb2JP6i3RhwwVEcEDA2RfkNr5DOGfcJeQ6/QZxgQeg3jwi7DnMhjWBV1&#10;GjZEHfobojb9q6KWgnfFzQV/EbvyvxA581iRU7fFz5D7Gyirt1Hir5RhDvBcxeejiGUOsUzj7xNF&#10;Ejpo2kHDxanMgCmX12/aG/GMySLsNdlEPqND3G10Ru03dkg8xm5JpzEg6TCGJG3GGWmLcUXqMq5L&#10;m4zXpQ1Fr0jrCt+WOgo/lDr2/lviMLASh/4JUe8i9++i5bqF9u+iDWsAz2V8nkcs04jlkBm9tkVI&#10;Q2UqClpTGH9ZNq+nrCCiu9Qk8lisUZ2WKmmHpSG6zdIqazF75C5zn9xpHpY3mqcU9eYlhcN8VlFj&#10;vqaoKnlZUVn8E7mt+M9ym+lfMpuRjbYVbfE2Wq1XK9Fi2vEeqtBqg0X8PoN4JhDLKBiwCai/Ukl9&#10;9iTy2TXc/ZV5gk5bkaitwiJpqbDJnOUORWO5M6a+3B3rsPqUNdYBZbV1Qmm3Lipt1tOx5darsWVl&#10;92ItZQ9jzKV/jDFbPleYLazcbGbllhJW/hC+l2twHtQSrYFjYB5MVaPPRmwDiMlfw6GeWgV1O3aR&#10;x5HG6XBo+a21BqGzpkTSUF0uc1RVx9TYG5R2e1uczd4VX24PxFvtY/Gl9vk4s/2kssR+RWmqvBtb&#10;VPnDmELbH2IKKz5XFJazikLrFg/gu1uHtVCPqwhYBofBOL4bxN/8ePpwZfE0SsjdtJ3anXuY5qZs&#10;XlNTQURdo1Fc01Aaba+vVFTU1SnLHM1xFocnvsThjy92hOKMjjllkePZ2L2OyzEGxx1FgeOBPL/2&#10;A3lezT/leVWs4gl2VvF9jH+7EXuyCfsRHAFTYBT043svrgj70J63twqpuS2enG3J1NCm4Tha8/hV&#10;rYVCW4s5qqy5QmZ21SpMLldskatTWejqizW4RmP0rllFgeuEPM+1KdM570i1zh9Icpt+L8lu/Cw6&#10;q56VZdU9Qf46HLfABjyrYA5t5yEwCLxohTvb0Wu7iZo6eVS/L4ZqPYlU7UljKj25XOs+g8DSWSw0&#10;ua1Rhe7qaIO7SVbgdsvy3b0ynXskWus+LM11H4/KcV8SZ3e8KMrsuC/UtP9OmN76mTithY1Kc7GS&#10;VBcr/Q4819uwJ8EyfDMg1EEUAJ5Oorb9RI3d6PdxbavsiaLyHhWV9ajJ3JPJmHryeIW+IoHeVxqZ&#10;77WLdN4Gca63XZzj6xFl+YZEmd5poca7GpnhvRiR5r0tSO1+i7+n67f8FM8/ItSdrDDZzYoe8xJy&#10;vALXKXAETOKqOuTBvRduN9wuH5Gjj6gCV6WSgICKgjG0N5hI+mAq5QdzGG1Qz80JlvCyAhV8TaBO&#10;kBFsFaQFu/mpwQH+1wJTvJTACjc5cJ6b1P9Nzm7/m0yi/31mZ9/fuTt6WP4OHyvY7mUFt7tQH8Bx&#10;MAvnGAgiZy/crXDX9xPZg0RmXAv0w0S5o2LKCsWTJrSbMkLplBbS0p5QIZMSKmXUoWpOUsjF2R3y&#10;MImhALMzNMFsH10i1eg6xY/cpLjh71Hs0HukHPgbKQ+wTGyQ5cQGWO4NXEnXwDII9xKNAD/cHuTt&#10;xPWsBu6yEaLCg/CPE6VOcmh3WEKJ4QTaEU6i7eEMUoV1lDBtpPhwOSnDdRQbbicFBpOFQyQJL5B4&#10;6gwJ/8d2mUZFfV5x+DcLMyyiYIxRnFhl0SCoDMqoQASxisYFVyKKoIgEwQ1BBJRNBsHI4hYVowlG&#10;bKON+1KNrTY2xuQQbTbTxppam7ik7UlyojFxOZk+o5zED/3wO7P9533uve+973tvcYusRSdkWfax&#10;rIX/kWfBfXnlux6qGT/XopVoGVqYI2XidwrsJNgjlkqxRVJkiRRaKvWoYParMqp9ta98qrvI29lT&#10;ns4+sjojZXHGyuxMlMk5SQYnG+rECedyNnkNgO0cPAxy5QxrZddIvNvoAYexS02LOJfglaEClMPn&#10;9CXkAezRxeTACimqXApjXA1kROtSI3V4UfKoo/GrZ76tpwGp70lhhz66bBu4aBo42BoosgY2tCGf&#10;351s9iYKbw8whsfafxF4bFh1D/2kDcS4mscIm/J4P5d4p8Aej8/DK6VBcPvWSkG4EtAg+a2VrOtp&#10;AF9Cm6zID2HHZubbLdixhSZki/sC5vBtosiaCG4TsdjCnzcz3G5imN3IgLrhGw5Futn1LtUT45Uw&#10;i1Auj6bj8+Qq8hB/Y+FGNEq9YHaD2ZEx1boV9jb0CnoVNVsQDekOGtLXaAR30pS1YEcLl90uDtld&#10;FNguNnUXi7Zs4ff9PNfK8zf4HxNN832tZn/L4ebjcxY+p6ymFjF5GNwowhcKsztb+USz5IkbNLk0&#10;O2g3+h16A+11y1Pa58/BHyAdCqYxjOAiIh5HOfiPUWxHlvFdHdrJ73+gYbmE6OgPfK+aVZzNxHoB&#10;Ps8izlPwN7FJisbPfjAD4T3FNvq4WbhAw88a6Ag6ho4jwsugRRNglE750JDQEJ8hR872lc6RH+9x&#10;IbRScK0EunUdAwwLvsMUcfYyuqmVxHrpBuqROM8gxkk7qEW4UTBDD0hPH5b8YZkfMtApdBr9CZ1B&#10;pBjji3swojlH592DkolGmf25RMPubhav0qh9yQV0jdy4TuBvEODr2HGdRa+/ozJince+ZhLjaXw9&#10;Fm7cUcmObz1hdoLn4WadbeO0tsnNuoD+gj5CFxHhZZSSSHtddw+v7M+35MktGvUfacruYcd9Cv8+&#10;RfaAgD9oQW8waVmYN416NPd6oI6oB+qLYtBINJHpbDozWYbuMmPe0WLdZra7pRImt3J9KyfT02rm&#10;tQb9lynr3yTtTearG2zeNQL3JRPsFX69xEp/Q58h9/uL6MPHZt5f1B7ZYPbRPQ2CmaAfmO9uMet+&#10;ozQYWTDmw1gCYxmMFTAqcL1aV5norjBN/oPJ7+9MZ5+RtH8lYT4iaOd5upUVW1ndrffbXt/9Pzb8&#10;xJz5I3Pmd+oFMxLrn9VXGgVrIozprD9bl5WNHwvwKV+fMmNeVKk+1kp8qmFr6uFtJDW26xwF9LYO&#10;6y0S5jT/PEX0TkFx64+P6XEbOLXw1wM/O8HsoX+yH5c1BH+GwxkLYyopkIr9c7B/HimykJTMh1EE&#10;o4y1q0jb1TrJtHuCefe4XqN09lFCpyilTyipr3UAklv7214PPLKhzX/hN+krA9z2MG3wesMbAO9Z&#10;eCMphSQYz7P+TP0eO45ixxHsOIwdh1QMo4y1nVDXcGRsZCe2c4zs1us8/RtW2kWitrC7OyE+Ljf/&#10;QRv/i7b0Pi8vmJ1hBsLsiz+DYQ2DMRrGRNafxvpprJ7J+vOI+CIYBTBKYFTgfQ3Z0Mgx2sRx2kKG&#10;HtRWdqVJn5Mpt5BLmx+T24bvHvr/qMTefVj+Rnz1g2uD2RteJLxYOL9mxbEwJqtZKTDS8TQTRo5e&#10;xo6t1EoTObqZPdlELDZyqWzgyXVY3ch+NOBhPRlWR4WtgfwiWo3uwLzZ5r/7qDnZdgTukyfcJ/Gt&#10;J8xweA5YcXAS8WM8jKkQZsCYpfXUyjpqZS210khu1BOLOtXCWA9jO1HZQ9W8yS59gHU3VUmlVcAu&#10;b9PX7mOlHUcc199JruIDHLW7rY+uhR3yZYUAuL3wLQK/omElwHkOzgQ4z+NPKpwM1RqyVWNYpGpj&#10;oZymUlWZVqnStFblpm0qM+3WCtMJlZguqNjjmpZZ7qjQ4vpZN+F/wjXzFsfqoW5cR7xv7szcx/XT&#10;ZDVrs6Gj1pt7qMESpjrPKK32Hqoan5Fa1W6cnL6TVdU+RZXt01XRIUvlfvNV6legFf4rVOJfrWL/&#10;Ri3zf1lL/Xcr3/9N5fl/qMUdv9LCjne1oKPrZ13tytEbxNUTIu1BzbzfQiuw4Wn6K47ZRj9vrfHv&#10;qppOveTsHKHKp6JV3iVBZV1Ha0XABC0PSFZxQKqKumWosNs8LbXlKd9WrCW2lVpsq9dCW5Pm236r&#10;XNtxzet2QS/Ybmiu7a7mdnMZMtt0GeZZrpVD4VzvXHNNYbQVtCJ1HPG1gbQ7NrOqbE+qvHtPlfYI&#10;V0lPh4oCh6owaKQKgsYqP2iy8oJTtDg4XYuCs7QgZKFyQwqVE1JhyA5ZY8gK2WzIDNllyAg+ZpgV&#10;/L4hLfiaYWbQD8bUIJcxNdBlcutTmKe56vfShr2KNtrh96fFwp6V2FaBLaUhfiru3V2FoaHKD400&#10;5PWJNizqk2BYEDbamBuWZMwJm2rMDk81vhA+xzg3PNeUGV5gyggvNc0KrzWlhb9kSg3baZoedsQ0&#10;Lew9c3KfL8xT+9wxTw11eUx55pE+gHsiSnp9ED0+akQ1fK6kFSrFtpJ+zJ59fZTfP0CLIkI0P6Kf&#10;Mcc+yJRtH2rOso8wZ9rHemTYJ3nMtqd4pNtneaRFZltSI/Ms0yOXW6ZFrrIk29dbpth3WCfZD1on&#10;RJyzJvW/ah3f/3vruH4u67i+KNxlbYV5dAj7wNW6CdWhqmj4fF/koM8dyN0+0KoFUZ2V4whU1qAw&#10;4xzHAPNsR4xHuiPBOtMxyjrDkeSZ4pjqNc2R6pXsyPSa4ljoNdlR5DXRUeWd5FjrPc7xiveYqP3e&#10;o6Pe9k4ceMU7ccBt78RIl3ei3eXl1jmYB2l1mmn/NqBaVEELVkLbUYAti7EvN9qs7JgnlBn7K82O&#10;fcaYFms3z4gdbJkWM9QzOWaE95SYMT6TYia1mxiT0i4perbvuOhc3zExS31HR1f6jopu8B0Zvc13&#10;+JC9vglDzvjGD/68XfygW8jVLt6Bolw+f4a5L17ankAdoGpUigr5bjG25KIsnsmI76D0BJtSE3oZ&#10;UhL6mZOHRVkmx8d4TYhP8BkfN8p3bFxS++fikjuMikvzGxn3P7bLPKrpMwvDNwHDEhJIqTtSRQ6C&#10;LCqgEGRRCGBYQ1CCCkFZ4gZxJSoqqChgZdygWrcitVOtg9jOOR1rW3ftprXLqK2t2rEzZ7TTzlRn&#10;nI5obeYRaY+dM3+8gYRwn3u/737f774zfQxJC3ySk2q9xyWt905M3OGdkNihHZt4UqtPuKrRx/9T&#10;ox/r1OjjnJo4dBzeAQO9kIoNQKvT8Jz8XMBnlfzNliIynffFaWqZkt5PLOlDZWJ6qEteeqQqJ03v&#10;kZmapJ5gSNWmGrJ8Ugz5uvGGIl2SoUKXYJinizcs94kzPOsTa9juHZNyQDs65bgmOvkLTdT4O5qo&#10;cU5tVBJKdGrfIv6+dEb/CdgPrEkdciA772eQzzR+Ts3Ae2a6ycSs3pKXPVhys0OUWVkjXSdkjXFL&#10;zUzwTM5I0SRlZHgnGPN0Y42TdXpjmS7GaPcZY1zmHW1s0kYZn9dEGl/xGmk8ph4x4YpnRPptr/BU&#10;pybcgFKc2sPw9sJowZI0ZGG90EI0B5WiqViEAsbzvDwXyTHrJNPsJ0ZzkCLNHO6SYo7uNS4vzj3e&#10;NF6tN03QxJhytaNNhd7RplJtpKlKM8pU4zXS1KiOMG3zDM/d7xGWe9R9eM4Vt5Ds2x7BmT+ph2U4&#10;vYYZnV6/h9OWTS/Aqoe1FM1lFJ+BivNEJuWLmLBtmQXM/BYvMRT2k+TCAEkqHK6ILxzloi+MVY2x&#10;JLlHW9I8IwtyPEdaCtQRlmme4ZZKjzDLEvdQS4NbSMFWVXDBvl5Bk97uFTjpc9eh+d+rAvJ+cg8w&#10;OT2G5Do9O2HthNXMyLsSXjWag8om4nfgmgvhTxExFDFvW1Uy1uor+pJBElMSJKNLIhSR1tEuI63x&#10;rhHWFFWYNVM13DpRFWK1qoZZZ/cKsi52DbSudR1qbXUZUvyycnDRW0r/ossK/yn/cPErfOjqZ3Gq&#10;BhY43fbD2kqdTWg5zPkW1gCVwJ40Fd9ZTP3YtSSsUky5SGSFl4yw9ZUI2xAJs4XIcNsoRbAtVhFk&#10;G6cMtBmVQ21m5RBbkXKwbYbC37ZI4VdRrxhYsUX6l78kfcuOSO/Si9Jn+t+lT8mPit5Wp/LpYqfL&#10;XlhbsKb11LoEVcEtp+apsM2wjaV4Htj6GXgOLEpIpasEVvlIgH2ADLYHyDP2UBlkjxI/+1gZYDdI&#10;f3uO9LUXSm97mfhWzRddVZ1oqzaKV+UeUc95XTxmXxDPmbdEbbuPnOJV4VTshtWM6qz0IpoFd/o0&#10;zgHsHOyZYaZI/GyRqCqR0Hl4vwUi/atV8rRDJ76OgaJzDBVvR6hoHNHi5UgQT0e6uDvM4uawSi/H&#10;HFFW17DBmNhFOwF0stDvcvHcoOmY3uwPKdopW2E1opoyPkY2VAw7n7qNWKJEO75vvkj4IpFAh8jA&#10;pSJPLRdxr/UQZZ0vyTN41OFx63jI1XG513K51XLIatnQWhawdiGXXj3CVy3fDwiTuBQztuS2yOIu&#10;LgKnbIK1GjlQJTWXIgvs7LkiKdQcC3cE3CDsql+tiO8qEQ9CSoMryTMANeJvGxk2msijiQFgHXk0&#10;cbk1cdDWsanrCNZE0o0Y24YXRdZgIusvA2WKXvWAg8BcyRqvqGSZ0Cx+L4ZtJvX0xewB3FFwh2EP&#10;B63BezaKeD6LIWkmh42PRB6byGMTeWxmPbYwjLSQRwsPvBYu2lYOWyvN3ErAlgb+jrndjKHdeF5k&#10;wzc0wT2R9U5ZQ601aB4qr2YNluB7SXsc9UbDDWkS8YfZG6bnZhFlK+yt6Hm0He1Qcrg9RXY9xUOH&#10;QfAFBp828tgTi7iA29mTdpq5naB7CNC2j++wH7vZj113+N8HsgrmEjSH1rFSs5maU6k3Fm74JnoQ&#10;Zp9tImpKUOyC2dY97HK5opfk8fD7MtrHILxfy0DMAPg7hsGD5NHJQ7eTS/gQTX+Ipjq0lvcE6WRy&#10;P/gxuinScVfq4C5YKVJBzYW0b9YG7oIW7gHqDOLrA/eIaOG5POLQUpgN/hcdQiwrBkswWo8NwR/Q&#10;G+TyJgPxUQbk48EMy+zLafI4y4E7zQafAnCSxE8eFTmBozhxS2pY66r1PJuoOZ/WTeMI6eGG8bXB&#10;B+gBeG6v9nC6GehIjxE52m2IiIdOo7OIo4fhFfmI/fm0n8hlhsEvyeM6D4UbHLobLPjX7MlX7Mk1&#10;glz9WKqpeRZrXbRbJJd6k1/hLHKMg2H6HWYN+JriWA/nTI8ReqfHkL2PzqEL6BN0EX2OriGuALlJ&#10;z37L+f2eXv0XefzAWblnE+li8bu2iNxnU7s6cTmKX3yvE4/nxO86ZRAKRTEoWX7CVz3Az9zD2/2A&#10;p7orVbjGhXIHT3VbVuBVV+PgGuU7XM83OK+buKK/0DA3cGtf4Viv4q8+k2/lMpEuEfGRLqKP0Lke&#10;v/lrqdEA+RGf2SVRMBNhGmGZ4UyRv+GpbspM+TP+8k/43OuyFEatXMHJfYbjusShvcjB+ZTm/QS3&#10;eIENPM+ivS9f83qPrXJ26z10Fp36Pzl0iRvMPtQWQOYjqCsOZgoRsuVLPOYlKSZ+GTXMkg/J4zx5&#10;nCOPD3CO75HHu7jMd3CEZzi4p1iLEzTuMV7fJss3WbkjUJ7U4f/J4T/oO3GRv4qO+vzlCwlhe6Op&#10;JxFWOgwTuVtoPyvtUU47zqIt5xJ/ES26FEYdLbuWuM1U38pR2c2xOUAWb7ArF6SDijrkIUfL+Sv9&#10;zL+LbqHr3a2lpsb+MAOpJQKWHlYyjAzim+V1KeSYWOU18niVPDrJ4yB5dEgNMVeyA40c442yj4vs&#10;t1wie/lmO9nvoTvaqLQN4gtP6BH/3z38K+jD7vZXsX6+8J6BFUKEKK6DeDipVJVF/HyupcnEtxK/&#10;XF4kj3byaJNqYi6j+tWyiz3ZQX9u59NtZPccVbTSlVvY5c1Qn9T97vV/zP+g57gf7r5+vKipP7xA&#10;WOGwYuAkETEdRo7slInEn0ylJXRgOYzZMObBcBB3BauwVjbw2kwm61mRdURtYj8aqbYBagPsn8WN&#10;zQoJ+/34ynl0FXV0X78q6vOlLn94wfBGwYqDkwzHKJskF8Ik+Y1MhTONqm1wKuEsIG4NGaymQ5t5&#10;3Sar2I+VRK6lY1fQ3ctZ+WWwa3rE00v+yPV6woNr153rmN/beQzt7n4kqeH2ZUUDYIbBG01NCXAM&#10;1JMJJw+OReqlCE4pnJl05VxYi+HUwVlHpz7Hu3ZW5zU65gy3yrX/klytsU2eZ/R8vnz+bCfQECcB&#10;ciF3k9gJdpwY7FzsXByHxE6Mc3VutklIHEKCE5IQl0ACgRJuAUqhLYN2tJ02tlWLtHVlG5rEukrT&#10;Nm2rWk3q1u3HNmnqtk5s+7GVtnw7hR9Hn+339Xee9/I8zzmYYabHmf1x8n+JP7H1/pyl7G2237vp&#10;bEkGtkSW+2t6tlmVkmt9hrxZ5DWS04JTCgdOKt1YVnlxXO3HktiJY2IICU0Yi5oxHNVMYV6ax5x0&#10;ArPSGuLSC5iW7mBK2sCk9FNMSB8hpnuIcd0XGNPJT/AhS/oDtv6NHOC1HeTn8wrbzQX+vsbYzuo1&#10;OK1Nw0l9Hk4km3BsUyUSz9RgMaURC1taMZcawJHUHsykDiFuGMG0YRJThiOYTFvCRNpZjKddw5jh&#10;qxg1bGC/4V1EDH9EOO0/GE6Tn2DIIOM9ttkfspzfZWu5RVwtot/i99N5lDmUR8uM5XjaZiQysrCw&#10;1Yi57RbMZDoQz3RjOsuLQ1l+TGZ3YiK7H7GcCMZyYjiQE8dIzrOI5pxBOOcqhnJexWDOd9Cf/Q76&#10;sj9Cb/a/hZ5sWejOeopfkPetEsoBE6UJW/5FPk+Xkptt9xjjWaQkWdihw2zuVhzOK8BUfhkOFlQh&#10;VliL8cJGHChqxWhRAPuLeoVI8bAQLj4gDBVPC4PFi0J/8Smhr/iy0FN0W+gqelMIFj0QAoW/V3QU&#10;/kvRXiAr2/Of4l1ybpTzHlgotazcez5XdlFb8bd5js0yvsNGEYeMBkyU5GKstAQjpRVC1OQQIia3&#10;YtjkVQya/YoBc5cyZB5Q9pn3K3vMk8ou87wyaF5RBswXVe3mmyqf6VuqVtOPVS2lH6q8JQ9V3p2y&#10;+gmMsvoB+b5dQUlVSYlXxT0glvh5gb/NMJ4pjk+UKzBWnoIRSxYilmJhyFquGLDalSFrrarX2qjq&#10;traqu6wBddDaKwasYbHDGhP91lmxzXpC3Gs9L3qtL4key12x0XJfrN/1W9Fd/k+Nu+yxxm2Wn+C+&#10;jflIKfwS5d8FSq8VYpGfZ9nupxhLjOOjfEYqkzBk34Z+ewH67CZFt92m6rQ71AG7W2y3N2v8dr/U&#10;Zu+S9toHtV77AW2zPa5tsh/TNtjXtO6qG9raqq9rqyt/JDkrP5Actk8kR8UXksMqSw6LLN0j1xtO&#10;4Ho186CG94+YJ2ibEGM8o4wnzOeAU4u+6nR01+QiWFOi6KixqPzVdrG1ulZqqW7UNjtbdU3OoL7B&#10;2a93O0f0dc4pfY0zoXc6n9PvcV7X7XZ+TVfl+IHW5nhfa9vzD61t9+c6m13W2apk3ffIdaeW+VAH&#10;nHHxHtCizBAH+XmUvw1zrJ/PbpcaQXcqAvXZ8DcUC631ZUpvfaXa43ZKDe56ndvl1de6OpKqXb1J&#10;DlckaY9rMsnuOppU6Tqjt7mu6ayuN7SWunva8rr3pLLav2vLqj/TlTnlJ9jg+18h53o9bQetydFG&#10;7gExTkT4PUR00SoEPAJ8zZvQ6t2OFm8BPF6TosFrVbma92hqmuu0Do9Ht9vj11d5upNsnnBShWdC&#10;b/Es6HZ5VrXlnucls+d1janpbU1J02/EnQ1/0xjrP5OMbllrdMm6N8l9k3wXPMzHZtpCYpIYIQZp&#10;DzqJ9r1AK6Vxs0+HRl866v25cPl3CjX+XUqHr0pt99VoKn2NUkVbm9bS1qktbxvSlvliksk3pyn1&#10;ndLsbLsqGtteUxe1fl9V0PprZf7ej1V53kdinkeWvsQ3yH2DPGstrAfkmiHGyRcm+mgb2/30nR1A&#10;U4CaP6hGTXALHJ1Z2N1ZiKpOs2DrtCktnU5VebBebQ7uFUuDQbEkOCAag+Pq4uARVWHwpLIgeEWZ&#10;F7yj2LHvLUVO4FdCdsfHiiz/I1WmT1Zntsni6+R8nnynKb0XiSlyjhKDlMBd5G6jXfN0AnU99D19&#10;gC2UBGsoA7tCuSgL7YSpf5dQEtqtMIbqFEUhr7Ig1KHM7w8pcvtHFTtCM0J2aFnIDK1je9+r2Nr7&#10;XaT3/BLp3X9FetenQnpQVhiCsvIV8q2Tb4V8c1zrxD7eA6KP3AFyt5C7ntyOAfoe2gAwIM/fpdKw&#10;iOJICgqj21EQzUde1ITcaAVyok5kRxuRGfVhW7QHGdEo0qPTMESWkBK5gM3h20ge3oB+6GfQD/4F&#10;yf3/RXJIRnKfLLxMvnPkWyJfvIt+q5u+l+gmt4/cjeSuGab3jND30KIUHqDviGmxLZaKjFgW0mKF&#10;MEyYkTpRhZSJWmya8CIptg+62BCk2ATE8aNQjZ+FYuxFCGM0aaM/4WX7A4ToQygin0MZlnGNXKdp&#10;S4+Sb5LYH2IuEvvI3cJ110UB+yhQTmtSTOuafQhIm6b/nNFBmkmDOJMN1UwxlPFyKOIsNnFe8jgv&#10;UpwvjTPow7PESSYbPc00zdvUfRL9jhv+CQvQ/3j5ZFwi1/Ig6yIxTs4w0cN1+8jdSO4944DlIGCc&#10;AtgOkc5XJs8DqkWRF2gzQY+bYNNPGAkW9gQLWoLJnODBJviyxCTnHOMiLxE0kQs0jHPvA0cYw+yn&#10;TILHOMs9fpZ808QoMbCfe8D99sZ4Bvx7xWH6PvLmkjdjkd6PdlF9nCJrmWJrhZ5yZQub/DYWF4qA&#10;U4xjlU1mlYVvlYm2ykNd5UJW5zh2lvNucj7N6zKV4wmq6CXuw5KMk9zjeWKSiBI93O82rtnNNVfx&#10;ryby5nEZGbSIySvkXyX/c8QacY5xnKcIPJ/yVPRc5H5cYhzrjGOdxW+diXaZG32ZB7i+zLEXOOeb&#10;nPsO//tnvoOOYu0xljg8y/XGiEGec4BrblpgHnC9ZeTNPwVsPUN+ciovkHeduELweClw2WiIGzyX&#10;G8nAixSEL1P4fIXC4xaFwC0W/FtMuNvc7Ntc0K1zHON53LzHeR9wPs/j+iMkZnh1iBFO6eGaW5eA&#10;Wl4hK3mLzgPbybnp/1yXCXRU9RXG75uZNxPDwKEsGRvIQpbJMpNlkslkmSRksk0WMiGEkAQSspKS&#10;QIAEJEBFhECVNrIcrdtBaWUPWIQG2RWrIlgRrBQ8aj2KSoXa0lqFWtTpb+K0ag/nOxnem7nfXf73&#10;/u+3mfr7+B4eXnSxI98uvVsBJllZWQTJyTZysoPa7ApmMcOPQRaAQYbwXmqyjwTvJRd7cXrwad6/&#10;woX9AfiH9PVxPxFzIzFXEXMh8TrgjSfOUDjHUEL9E36upwBHG7mADbDXLwQwidjyiRKWc53IEDk5&#10;TG2ORrEocvmfYBCf5NCfJMknITiJ8ydQMScuiBz/WHqp8Zy1zCTSVL6RXsTNZOKM4mum7SKBPr5B&#10;P88wBxgCz/rF0FFw3C9OfALphWGhJnKW+rzGUnyBs3qRuryFH+/SJ28T9GWKeXmnyKVj4Jx0U+MW&#10;Hk0nZvcWepFYLbvJAZxj4FMPYe+In+c5PwdjBuErSEiR0z4+v0g6D/4ALoF3wRVwdZTIdc7qDery&#10;GRfDFzTezeWAZH9Bcj/f/z/N+x1GgGAQC+xgMihFnVXL52iqG9KGNuyUv6BlrqEvP0Ep/Rl1cxX1&#10;8RFK5EOU3hUU4Psckvco1p9I1Ns4d5lvXpSvcdE7jPPgLHjZr3l/iDvkGwmSL9GZtyRJbqLvbqCr&#10;rqExr8oMOBqx3479LkJdhP270Kor5C38uETTXkTfvYkyewPVex7FeI7i/Z5kneFXp7H4Egwv+vEc&#10;OPF/PnwNbokOzrHEGUZ88fwyDb7J8o6UEEsV9uuwPxv12k76u+RV8nEGP07jx8v48RJ+/I4GfoEm&#10;ep6DfJJcHIfpqPyR43NDDsE09D0c/J4PX4G/A6YXvCOJbQJc0XAlw5UFVwE85fg/TU5JPTE0Ybld&#10;juHHUfw4jJo8hMIcQnn+lgF2gCHyjDxOu+zgOA/hyVla6arsltu0lfcH8PHfBn8DH/iP0+sSQDzj&#10;4ZpEHPHEYYcnh1Yowv4U7FfLfvx4mnzsw49Bzsce/NhFPnbgx3ZZQxv/nBPxECPkSUbJPirzPGPl&#10;Hbz6JyPGy4n5Dt/4438PXPAf9ROiJabRcE0gjmgsJMKTQQx5VNgt26QC+9XYr8f+bGy3Y7sT2wvl&#10;EVlKFVYyPtdxKjYwTh8jI7tkI5naAMMDVHkA1gG4/4ub/ha64G+7w/5xs0cCiWk88YTDFQdXClxZ&#10;+J0PRwkReuCYThfUw9EERzv2u7DZQ3csk/XU5H5ycR/fXIeVtUTUTzXXcKpXc+pWw+3DveBTf/5f&#10;9I8e3zjaPjyGdcQ2mriCsRIFVwI8afDkwFGI9TI4KuGo4RTOhKMZjg44urG9RFaRi3t4cze//Cn1&#10;WE7lllHdPuqxVD4D3mHcBd73j5gjjPtBLSNZ8+2V4LsaNtOnG2QcnKHwxWLRBlcGPJPhKYanHJ4q&#10;eGrhaaAzWuHphKcH+8vxpF8WY6GHDC4kswuocjf9MV/+KvOYOF3w+3ApQOSUkVE8mqsHPMJY2zSC&#10;69XA9SoKvCOxdCecEfBZ4bPD5YQrH64S4qiAq1p6qUkPNVlELhbwr5u385TV0qkMyFyi6uA0+bqo&#10;jQnVolyTFs0tadZ4h/E6V/8RrtydXDGPs4ps4u/9rEb941g38GeVQZWVmjGyQhsifWqMLNEnSa8h&#10;XXoCcmXhHYWyILBM5gdOlXkjaqXT2ChzjXOkw9gt7cal0mZcLS3GAWkyPiaNxj0yy3hc6o1MmJHX&#10;pXbkl8ArtUavnIb3wERqwEh/kOtlPVjD55U8W867PnxZOipQFo8yyaIfRUj3GIvMG5sqneOy5Cfj&#10;XdIx3i3tQR5pC5ouLaZZ0mxqldmmedJgWiIzTauk3vQLqTU9KjWm3VJtOiZVQW/KVNOnUhn0FfAO&#10;4xR8eyNZCbhmN3DlrzWzXvG3j2eL8WcRK8mCH6sy/86x0hkcKh0TYqR9YrK0hqRLc2iuzA4tlMbQ&#10;cpkVViUzw+qkLqxZasPnSk14r1SHr5Sq8PVSGfawVITtlPKwo1Ia+oaUhF5XSkJuK+4Qr+Ke6FWO&#10;wb0zlnMQx0oWT/4trKCgl/93408X7+dO4n6fNEpaI4KlKTJKGqOsMivaLvXRTqmLdikzokuU6WaP&#10;Um2uUarMjcpUc4fiMS9UpphXKGXm+5QS80Oa4ujtmsLow5r8qPMaV9Q1TV7kbW1ehHcYz8L/lJU6&#10;JLAmshbfDZaA7kTWb57Pwa9WvtMUGygNcSapj58ktZY4qbHYlGpLuqbKkquptBRqPdZy7RTrNG2Z&#10;daa2xNqmdVu7tUXWZboC6zqdy/KgLteyTZcdf0iXFX9Olxn3iS4z9t+6zBjvMA7Cs5UVdBNrRj8r&#10;z3KwiKu+C7TzvBlfGkF9okFmJI2T6uRQqUo2K5W2BM0Um11bZnPqSm0undtWohbZKtUCW63eZWvW&#10;T7Z16XNsS/VOW78+07ZZn578azUtaUhNTXpNTUm8qqYkfKlPsXr1qeA38GyBdyCNOjg4f6AbdIBm&#10;njXgSy3vq+1amZo2WjyOCVLuiJRSh0VT7LBpCx0Zar4jV5/nKDLkOioM2Y6agCzH7IAMx1yDw7HE&#10;YHesNqSkbdTb0n6lT7If1CfYX1WtqR+r1pR/6a02ryEh2WsYtIs8Ct/6DHoBedKbRQ5AK58bQC3v&#10;pvHOw+fyLKOUOE1SnB0uBdmxisuZpM11pqnZzmx9lrPAkOEsC0hzVgfYnQ0BKc6OgGRnryHRucqQ&#10;4Nygt2Q9qcZlHVBjM8/qzBkfqeb0W3qzw2swp3kNO5Fnv8T+z5AlK7KRZTnkADSBejCNZxVIhVLW&#10;9KK8AMl3jZM8V4jkuKIVp8uqyXCl6hyuTDXVlWewuUoMya6phkTXTIPVNcdgcfXo41z3qDGuB3Tm&#10;vCd0UXnPaCMmn9FMyv1QG559Uw13evXhWV7DNrg3w9UPRx+Yn8eeDxqQjTWgArhZzwuKRCYX68Tp&#10;Hi2Z7mBJd0eI3R2npLiTNcnudF2iO1e1uovVeHelGuuuU2Pcbbpo90JdpHulNsI9oAkv3qIJLd6v&#10;hBS9okwsvKJMyL+pDXZ5dcF5XnWrTw7BeW8+8wCuTtCMXKwDVfCWFovkI9tyyth3kU32ihFiqwiS&#10;JE+oJHjMYvEkKHEeuybGk62J9hRqIz0V2gjPDE24p0UT5vkP2WUeFPV9hvFnhRVRwUVdYQVZRESj&#10;jkatVqLGSBTlcLl2EdjlXLkRQTAeUNREFNe0UWNETXS84jGxno0VmzR3dYw1JZNxktQ0sXZsm1St&#10;GY9pjG4/a9ZO2v7xAMPv93uf9/q+3/epMwyyNRsi53hkmfOyItIOa0DqBzKnXJY5+bbBPMvbrX+S&#10;N2Ab3B74WuCrh6+MFdwFHPDaWINnphL/HPiRS+MypVHZ3TXcHqZ4+0DF2WM1xP6YBjvGyupIUDSJ&#10;i3KkaKDDLoujSOH2GpntS9XP3q6w7K0KzTqk3pnvqlfGFwpJv6UQm1ehc7yGzfC2wbcEvlpiLYEz&#10;D2SCVOJOhPuJLOK3o/1y0F55ktXZU1HO/hrojFKEM07hrlEyu36i/q6p6utKksmVoRCnU72cFQp2&#10;LlJQ/ioZ8zcpIG+/uuW+qW45nyrAcU2B9nsyZnu1Hq6VcDUSa4VNKgQ58KaDWcT9JNwT50pj4B6G&#10;VLIWon1KAmRy91aIe4B6uaMV7I5XD/dodXf/VEaaKcCdKkMpDpeiJUrrCQyNV4KAKka8FLElFaI1&#10;XV9LzrtS/gOtg6sFrgXE6gb5IDubHMCdCHdCProLeTS8SIrBZESZZKqQgqqDZKjhsq/hoq3hYqlh&#10;mNYw6Gp8h5vCVmcAnK6upskQk1WI10pEYwXCqfwCRccHN1tc6X21wfUMLleDYpAL0uFOgnsK3OOL&#10;0Z7zpMHlkgXZGlYr9VjAgtOArlzIorEQPdeIxm3kUmnikmliqDVx0JoobiPGGvm4sYn32vhmC0DA&#10;1Z/lIrzKMCQPtV4th6vBiWugADhACvl+qoQaEPOoSikWXgu8JiRrD8yxnjDUwTI05TL0bTMXfEsk&#10;Qy5WauWCWc7ga+VQt1LYVnLROp9n1KNlI+8iJJvZXJeyxS+5ha0HWkqO5xOrG+SDdPI9g5gTSOGY&#10;OikO3oGLiH8J+W+G92dgBXgWPAdW4UcbfqzGjzXkoz32hwvYw/DzUBMPifaQCw+Or0XcttMTa9C6&#10;qz/j25vY+F5NxFoFSoCDmJNrmAW00TjiHQZvVAv8hBDk4ySdLLHYA88DZCuLLhceddnQU9rIUraJ&#10;/niJ/uhgAeigNzo4bFtI7lZy0YHTHS/z/AQXdRfv0xMb7qoezkpidvJKegN9+Aw1IN4RxBq9SuoH&#10;Z5CP8+cPl1w4/AsvpWXxZvkBr4DtvmXcyFLKcrqH5fBVlp/95GM/g/gAh+4gST6I8QM4vm8fz6nH&#10;3kvgmhYQc2kjOSBVycQ8mXhHwzuYOM1wBvs4O/x8Pp6dYLdfAGAK+eITIz+IgtcALacjLMrH+0qv&#10;R7OsspicYhB3UpPTBNwJQSfGTh1DzHwILqua3ipolTJI09NrmUXkdji8kbwWukMy7PLz7ffzHPKL&#10;IEwg/ODxC6NOP94Ab/kECyLhLH1ynl69wJLyBy6BLvqziyJ30RcfE0jXSXBOZeQ7l1ynrqcPyPHj&#10;xBrLYzOcPXxxHQEcacQmvoPTfp7fgrfBu+B9cAacA+f9oo0xpEs+EUufXKVXvyYf17kUvuXA/5Ok&#10;3yDYawR3/cRDzfvf6AEiQBx4XN+jJb5D695F291Cy9xEX95AKfhUyjeoib+jZv6KwrmKAvkLDXuF&#10;Rr1Mw3yFUvsTRbpEkj7Xh/qUtz7RfdSFVx+Bc+B98Db4fx+66x7a6i4686ZGwjdR19G63ygZK5nw&#10;5MFRpC9Vhv0alFu9PsOPi/jxCX58jCLrQoF+hK75vfbAfhQd9w5p+qM+wOp7ft63QCc4+T8+3APf&#10;qhsxmognEq54uMbqC3LxORrzotLgyCbVedgvwn4Z9quxX4/9Rdhvxv6zlMlDuV6kbNsp30F4TtE2&#10;F9Cz1+XL/HFwFBwBh37kw23wD3AFXFRPYgmHZzA8I+GZoLN6ktwlEdEcvYkfnfjxa/z4FXU5jh/H&#10;UJRH8OMwavAQqvQ1DvNBanKAQ7QPxr18vQfru6nsLhgfYaffB24O8ixiFTn0tZiRXPXVbzQIrni4&#10;xsA1CUtPcfRmczxs2LdzVPL0Kv2xFz/2oHV34cdO6rIDZbodpfoKNdnGz6283UFWNtMVL5HpTbC+&#10;+CP8C86rD2PnKPlb/vWHx6E38YTz9WB4RsAxnhgm02mJ2E9mNNmwb2dU5WG/ENvzsF2tjdRlvZYw&#10;PlfQnR7G6Wat42sPVWgnq+108Rp6cw3cj3DDH/8Z/9HzHUVuFb4KIp6+8ETBMxRLo+GZiN9T4ZiB&#10;/RSynY59O/bztJa6rKE/VtOnbWrkKmmmM9ro0vV4s53M/JKr5h0q9SW4w1Pvf/Bn/5E+7R8/e/zj&#10;sEMGYupNPOFwxcD1GDxj4ZmE5WlUfCYcKXBkwOGAIx+OYuxXaJnquFYXk42VVOZ5umQrXh3QQlga&#10;OD31RF4P9yNc9I+aw/4RvMV/Lfiuh7Wc09UKgy8Sa3FarlFwjYfnCXimw5MEUxo8mWpidjSqAB43&#10;dmvojEbNx6tasl9NBqvomgq6qpxOL9ffyNh3wEsFvTpvYARy/e5jxG9lpL0A2oO4VgPY8fCjlTPS&#10;IjN8VviGEdMYrE8knilwJRLxbLhssGbDladKclHBz3LemEem3URRQkaL6NhCTpCLrnMxZZxMvHw9&#10;AF69B+dhk7SDK2aDbwUAK/i7JZQVg2eLAwPhDYXXAmcsfCPgG6cqQ4Iqu01TecBMlQWkyh2YqdLA&#10;uSo2FqrIWK4C4wK5jEuVb2xTrnGDcow7ZTceU3bgGWUZv1Km8Sa4D7x6A74DA6iBRVrH9bISLGO8&#10;N7EGNODPAvyrCw5SbVA/VQUPUnnPeM3rNVqlvSeoJGSyikISVRg6W64+NjlNDuWZXJprKlOOqU72&#10;sKXKCmtTRthG2Uy7lGY6oZQ+55Tc5wq4rdmh3oc4CdfuKFYKrtnVrIQtvrWQFaTOyo7J/yvxrZx1&#10;oKxviEr7WVRkjlWBeYScA8YqL3yScsOnKSdiphwRqcqOyFKmJV8ZllLZLLVKsyxWiuU5zbasV5Jl&#10;p2ZEHFNixFlND78C7gCvpg9gZrJq7ID3F0NYz4aS/3hWTn5XxcHLWlaKL0W8UxgZLGekWblRVuUM&#10;GiZ79GhlWSco0zpF6dZE2WKSlRaTodSYuUqOKdasmGrNjFmkp2NWanrMC5oWs0NTrUc12fo7JURf&#10;NiRE3zEkDPIaEqK8hkPwbIPTM4z+863FrD61oIy/i/lfAc/y8W9urFGO2DBlDYlURlycbENHKm3o&#10;OKUM/TfZZR7edH3H8c/vKEKhbthytNTeTY+kbdIjpW3oEUrblNJQaAItpJwRLFJApFAYQmsLKAJC&#10;EeWYyCi3znmsyJSBqEwZIJOHTacozgcF5hyHbI8bLHulhOfR7Y/300Kaz/tzfz/vPMVhKFLKDWVK&#10;mWGUUmpwKXZDg1JsmKEWGuarNsMyNc+wRs01bFNzEn+pZiW8q2YmXFAz42+qmXE+NTPWp+0l7k3w&#10;reT8W8KpMY9nfmY69yU/kU8yHn9cSIeaZEWcKSFSlTpYKlNjpcKYLGXGDKXUmKPajTa12DhcKzJV&#10;asNMY7QC0wQtz+TVck1ztWzTUi3TuFqzGLdqGakvammpb6vGlM9VY/J3minJp5sMPr0L/k642uFd&#10;ZKYPgBep0gDG83ttBjcW/lTxuSOjj5RlDJBSc5TYzYlSbDEpwyxZaoElT8uzFOtDLRW61TI6KNtS&#10;F5RpmaabLXP0dMsS3WR5Qks1b9GSzS9oSRnH1MT082pi2g0t0eTTDUafvgP7T8HTijRZkIVMQhpM&#10;BRNALXDyfyP5rJzfh2f3kuKc/lJoHSI2a5zkWVOUXKtZzbFatSxroW6xjgjKsFYHpVvHBZmsU/RU&#10;62w92bpYN1hXaQnWzWp8zgE1NuctJSb7UyU667oWbfHp0Waf/hyxPgnPozlIIStSDFkwCYwDNWAk&#10;GDFUpCSPWy9flfyCEMm1DZIcW4xk2ZIUiy1NzbBla2m2As1oG66n2Kr0ZJtLN9gmawm2WVqcrUWN&#10;ta1UowueVe4v2K8MyT8qEXmfSMTQ62p4rk8Lt/r0LcT3ONxL4JkDz3QkwQRQy0k+CpSDIqRbQZFI&#10;LudxVkkfMZeESYY9UtLsCWK0G5UUe6aSZM9TE+0lary9Uo2zj1Vj7A1qlL1RibQvVCLsK2RwySYZ&#10;WLJPBhQfkdCiP0tY4TUJs/mUsAKfuok4O+BcZKMOcE0B4wvJAaiEtxTeAjuag3PUgmxKKw+SlIqf&#10;SFLFYEmsiJF4R5LEOjIkxmGVKEehEukolyGOGgl3TJRBjpkywLFAQivapX/5Rrm3fI/0K3tT+o74&#10;o/Qr/buE2G9LSIlP2UCcrfA9At9M+DzIRBcYBW85KIZ7aBnxV8CPZDJUoT2qgyXKGSaRzkiJcMbL&#10;YKdRBjkzZYCzQMKcpXKfs1p+6qyTEKdXgp0PS+/qVulVvV6CRu0UreqgqCP/IFrlZQlyfC9BFT5Z&#10;A+9SuOZy/k+Hr55Ya0AlKIV7GNzZI9E9SKVkJ/w1IuG1uoS6Q6S/e6Dc646SELdB+rrTJdhtld7u&#10;IunldojurhXVhbZyIeBciKdaRNNYBMsYREnNaYaNy8nJBem8LavgbYFrVjk7CT43qAYVDvqQuIfC&#10;bR4tkjIG3YFUihiH/qsXCfb0Ft3TX1QPy9zDovUw5B4G2kNhPRj14LAHnTnxQYBwnbAKIJzquRLq&#10;3qfg+OD+Dv9uSRtc84nzAXI8EYwFVaAUbhvcWWNFjG6R+PFoL0yGNYj0JTxtGtpyOjrKy8Pm5aHz&#10;sky9LDovTe6luF4Me11gGn/3sMg0hNy0pxl8xNoURNFkrqdJ5KHhtvysmr0E11QwHtQAWkqK4LbC&#10;nUbMCUijIfCGYq6vF/6ZHBaNaLlZfVjsPKwP8fDO5lFp4pGZw8KZQ6M3UeAmctHEl5uox2wE5UOI&#10;uVm7ACKt8TMepRssg/9IM/l9EHcbACWUan6Wku88YjYTs2GqSCS8ofAGI1m1JvjngvngEQ6dBfjR&#10;jB8L8WMRfrTwwCxmqS6mJi0UuIVAWjCwCH23EJ3Z/Dzf4XJdwAU3/xq4JXPrSBWxTuTnWMBIybBJ&#10;IpnEnAxvFLxhc0T6kE51AbyY4pDjkQdLwTLysZwjrJWjp41Hvp0HvwM/VrJ8VzDoHRS1g1x0YKSd&#10;ejxGT7S9zN+jIlr/yvf/JbPgm0q8daB6iogdl620kZF4o+Ed0Az/4rt8oA20gxVgVc/RyfEDnuQg&#10;XNOPY5D+WE9/dFKXjSz5TgaukwRvfICfS0Q2bODzA/wdl/zai+CmzJxOe4DaGcwCMReQ53TijYN3&#10;ICUM9nN2BPhWB45dysqJiF2wqecIv3MMbyEn26jNc/1FdjAvO/Gji0dgJ/3ZRXF3kYuulfx7B5+j&#10;ZLaf54i/KjMaGRdapnoes0jM2eTYwDEbQZz9nhBR1gYO7acDPFsBY46gunOI+8UAbYbouiNM9vtF&#10;An3yEjl5lR7ppi7dPATdDNvrJPogwXV3iryGknj1OPhcptJbLmpcQa7zKVcauY2G9z5i1DdjbxvY&#10;HuDb9UOegCD4FXgFsHo43eEAh8BhcIycHOdYPMHuOMG8nqThT1HkUwR4ChVzii+dfE885Hs03HZi&#10;ziZeA3kN5+O+fs7dYF+A76UA168Dguw3AWF4BLzVI1LhCwhGv2g6Az4C59kjX9CrFzmELrOUr9D0&#10;lwj6MkW9AsmVV3o074/RG4SBGGBCAeTKLfTM92iqf8gYVEEdqnWyXEVBfMuV/w064goq5xKD8hUK&#10;70uU3wWa5TwJ/IQCfSTdck5OoK6+lrNYOovVD8C74Ah4A/y/D5rcRFvdQFtdR9NcRUtcRc98g7a7&#10;LKPkIvryC5TJp/jxMX6cw48P8eMMfpxmeE4yNCfQd+/RQMfRNe9QsGMk6ijf+C2W34TBj9fBa+Dl&#10;//Hhn+Bb8BU680sZTDxx8hm5OI+u+hMa8wMph6Na3seP4/jxDn4cQ7EdxY8jLK7DLI838OMQg3RQ&#10;1lK2zfDsoYQHaZszePM3eRGmF8B+sBt0BXy4Ba6DS+BjcFbuIaZQ+b1EwZVEFBZ48uGw0wYOLDqx&#10;76IN64ljEq3ixXajHMCP/fixl0Wym2HuoiY7aehf8BfP4/F2+Qsj9W/5Oax+bAWbAz74Y78APgS/&#10;62kzFa4QYgiHIx4LRmLIxn8bLToc+5XYd2LbRbbrsT0J29PpgEbszsNuCyujldWxmhXyDNiDN4cY&#10;8XOyjiqvg3XtD3AtwH860OLdgRHYS2920Zs75H44DPidAUeubJFC1kQp9iux7ZRO6rIeP57Cj7Xk&#10;Yw11Wc1j8jh6dxU1WcEnK8hCB9G0U8XH6Ko2Or0N7rv4OjBGhwOj7h//Hf6VR28+g9bdSF+sl1gs&#10;pcJhgSMPjiI4RsAxEvujse/Cdj32Jsty+nSZNNEVzUzKcjxZzfPiz8w+WURXLqS7mpmwZrjvwl//&#10;twGvCHHfWYP+FbyuZzX3gScUnkhiSITHBE82lvPlUfkvz2UeE3V6h/HnNyCHCHIoxwgDIzAcMwjD&#10;MQPCyDHAwHAN5wByicix4oIKRuoaz9XVdbe62zVuU11bs27ttumxtunGdrNt0j96pE2P3fRIm7TZ&#10;NE22dptsmsZ60A8y7R9P5vrN+7zf432/z1MHTzMcbXAEWH+A9XdrWZNa0pwOUZNFfl3UeS2w4gE6&#10;Y54s79cvqdh9sPp//CyU/9tPY18fBRdCI+m0wokplnhS4Mkilnx4itl7BTw18NTD5IOjnci74QnC&#10;McYO9mmGT9M8vY+dT7HqJBXdQ6Yn6LhxfQQegNWn+CFcX1sbAeHwM/rOc62dDFsfzWvj8gh9saRE&#10;+LbBlQ1XIfE42b8bLg9cXrha4OnUXnpjDzWZgHGMJ0b5526yNsx9MUiGg5ycfk5YP/Xo57brh78P&#10;vAv3ba71q4yYC5sZz+AoEm1pI1KF/SzQF/PcF89oq2Y5q9P055SKYCmDq4o4auFr0gg12U0uhmAb&#10;5NsBnu5n571UrZu7s4ue6KAn2um8djqgjdPo138ARiC53wD3VAwjKWF97J9hzK2AQ2Cez3Px6Ex+&#10;n46I0JQpXntMaRoPs2o0vEC7NxRrKMKlwYgaDUQ2qD+qRb1RXeqJGlAgekyd0TPqiD6otujjao2+&#10;KF/062qKuqPGSG6ZiA9VH/kxeAC4sxLpAzgvmvF7SI8lZNA8mObzJCNvnHEzxh5HY6K0O2aLBmMz&#10;NBCXq77NDvXGl6k7oUpdCbXqTGxWe2KH2hL71Jo0Il/StJqSDsqbdFz1SRdVm/S6PIlvqzrhfVXF&#10;/x58Ah6BVb2VgjSA75yF+meRf2T6DNjD+xG+G2JfQeTIQHKY+rZuVndymrpSrOpIKVB7arH8aS61&#10;pNXIl+ZVk9mvRnOPGszDqjNPaZd5QdXmY6oyX5DbfE0VaXdUlvaenKm/A0yilCcqTV7VLTiuwHVm&#10;O1IR2TOP5JgCo7wfRK73sZ8efg+Qm470GLVlJKvVYpHPYlNTpkPezDI1ZFWpLqtOtVkt8li7VG0d&#10;VJV1Um7rAZVbV1RqPa+SrKvakfVlOTK/r0LLb8Enhj3jiWFPXzXeyESewX8C3sN59ABjfgIMgT4+&#10;B2xwsxc/z/iyI9WUnShvzjbV52arNrdQntwSVdtcRpXNY1TamgyXrcMotw0YpbYJo8S239hhO2o4&#10;bOeMQttrRl7uW0ZuzveMnJwPjZzsfxg52x8budZV0xdY+yI8z8G5WLhuU0Yd5J7XAGjnuxZ+awL1&#10;BWGqLYhTTWGqdtqzVGnPk8teZJTby41Se7XJaW8wFTvaTEWOPpPdMWYqcMyZ8hxHTLmOs0a2/XOG&#10;1X7byCy8J0vBB+C+Ycl/bLLkrZquwX8eqbUC3wHsySTWYBhZ3gM6eN8CvHxfy2s131UWb5SrZKvK&#10;SzJU6sxRidNu7HA6DYez0lTorDMVOFtNec4eU65zxJTtnDVZnctGpvOMkeF81dhW8qbSit9VavFv&#10;lLrjvlKLHhmpjlXTa/CfheMI6z9TwjnAMg4gybtAK2gEtaAKC1cBSisiVexKUJHLLIfbqkJ3vvLd&#10;xYbN7TJy3LuM7e5mw+oOGJnuYSPDPW1scx9Wmvu0UlxXtNV1S0kV31VC+a+UWPZ3JZU+MpKcq8YV&#10;+E/BfRiemTLOAjy9yPF20AzqXGhdrFtZlVSMdXJUhym/Jla2mmTleCzK9uTK6nEo01Mmi6da6Z5G&#10;mT2dSvUMKtkzpS2eg0r0nFR8zWVtqv6iNlZ/W9E7f66NVX9TTOUDbXKv6iXiPg7vAnx74RoCAaR4&#10;K/DC6wGuanwflsmONLYhS60N0bI0JCrda9Y2r1Vp3gKleEuU3FipLY31SvS2Kd47oFjvHsV4n1W0&#10;97giGy4pvP6GTHXflFH7U5l2faRwz7+0oWZVF+BegW8ergni7IevAzTXkAOwE+6yWjR/vZSHZbI2&#10;4T184UpujVWSP1kJ/gxt9ucq1u9QjL9c0X6Povw+RbT2KLx1VEYrBqZ1hcZiEvqYis0YgiaUUuNf&#10;CBL15n2os/AuwzUD1whx9gA/nF7gAW64i+HOb8Z7tUjpfvwfFjK2K0pRgQRtCKQprNsqU4CDE6Co&#10;AYIJNAAeCmBgA3i8LoxbF2atE+PQgc9rRy20/Rki9tD6UCfgXCS/e+Ea5K9dwAfqwU64S+G2w53d&#10;Bj/LJgekuB4pop8hG2S4BbnMB9PXL7RBDleQpgoSUJA/BfGZQbxVcJFGx7wN4K/6UUm97xPsn6Tu&#10;T8FjfQae/eR3DK4+0A6a+LyL1wpsYhEWLbdLyuiGnyXjBqRIwtMIA3d04/owGePCH+cyneCim+AQ&#10;T9BUEwQxzh/H8TTjGNkx1MAYymgUpTRyjwvgD4A8DD3REtudJr/DoBv44W3gtYqYS4g5r1eywJsM&#10;bxy2NWIMfkJDLHCpk4t9DP1pBt8MQ2WWITO3dtnS6HMUeI7F5oJ8Tz1m8VYzmLlpjOM+VNPUB6zx&#10;Ty6kxzrQyZIgCLqAD3iIuYyYC/l7FrzJ8G6alDZMwTsDaDNEBZcaWGAfiwz4g+zjEIN2iX0s0xvL&#10;1GSZIi+RiyUWOEw9Dp3lOUzsIspx4RfgY+nZh5olzlHQBzqocwO21EXMjlHOAPGm7IN/Tgpb41wA&#10;B8HSU4HFkAMra4KLujxHXY5TlxPs4yT7OM0lf5qanKKopwjm5Cw4jkB4hWe/Ih3DnB77K/i39sI3&#10;PEibAN8w9/E454A85/CXVHg3sX3TUohvTdyxDCKTdcEZ8HxIfL5gMHgiEcL06csIkssMw1fYxxUO&#10;3mWa6jILf/Ywv1GPS3jdF9/jefrywqeaIE1DxNwxwX1AzGXkOY94zfDGHYV/jfNkiO9cSPC+CF4K&#10;ie8r4NWQGL8KrpGTz1Ob65yXm/Tpl7iIb3LoblLcmyT0JgHcoB7X7yLif82z9zVBzL20TDOtW0XM&#10;DnKcSQsnEueG50Ocl0J8pBErC0/IBFwHb4QMya2QOVgT6HfAV8nJNxCDd9nHXXr0HR+vNNd3KOZd&#10;gnjnTQzFDzBUf9Qw+e7g6zpyXUrMOcSbAm/UyyHOqyHRfyPE9T+eNTP0dkiUfz1kUL4FCA9DKt1b&#10;M27k5Efs4ycIoR//l+syAY66vuL4d0MISRZDjg2bZHNsriXZbK7NsZtjl02yOTeEbLhBAmKo3AUq&#10;oMNNcGCkIIWObRkUwcFatdKKKdaKddRiK1hpa6FSGLQKlF5iZaQwMNvPhnXGdpgvu/vf7Pu83/u9&#10;3/u9x8VzksP2Hol9agPPqFe/Zqp654SmwG6HXU/KluBeFrFN4GvDExHm4a/xXowMY0fRUIT1KnoN&#10;sb1iWcPDAummdxGpr7MMCudpkC/SJHxM4f2EBLy0ErHQywTx8k+HZ97/VTRKQpmoCFUhDxNJm/5N&#10;d36NieCfdPF/p0hcpdO/wiG9RA//CZPWx/TxF0nSC0yF59iwswTtAxz+A5PUaX7xWyydRG+jV9EQ&#10;Oor+34db6Aaz1XWl6wtmms+YJf4mN6wmOJ0wenWe6eEcE8VZ/PgAP36HH+/jxyn8eJdD8w7z3a9I&#10;1je1X78kgK/z/3F9xPbcGmYfQ0fQ8+jZr/lwB1E54REmZqu/yAQnR2eIxR/lZC2NrMOv3zCdnGBq&#10;eQs/3sCP1/HjOH78Aj9ewY9jFIwhDu5LzDU/IYFf1CG9wGp/jKfP63PS9S73afQUejLiQ3jt/0IX&#10;0ZnhbRwBZwzryIBTAKMURi0ML/ZbsRjAfpC1TMX2LGzfp+fw41n8eEbfYgfWQh6EsQvGPqLxHEco&#10;HJVLfAoxcYX0PfRdtAfdgHkVnUMnI2n1ynCKx8NIxX4OForwv0I/ZE8Oy4f9Nux3Yz+I7akc01nY&#10;vo8MeIBjtBTbq7C9nt3YxpHeSyk5iH7GET9DafkShYgSvQvahqjY+hN6O8I+Ejl6hzQSRiL207Gf&#10;h/0SfK8iuvVY9WG/TbuJxy7yYyd+7MCPR/FjO35so6g/QmEdZE82Q96IhY1ELJwpGyCuh/uV1qHz&#10;kaM0FCktT6EfRErfbmKxk7zYoSzsF+J3KYxqymW9tpKjg/ixGT824ccG/FhPfqzVPEr6IrJzJVfK&#10;Oq6Wbbzbyw49w+trXDcXtJxTthz2VzoN6+cR/v4IO1yGt6OtxGIzebFRaTCsMIqwWg6jFkYDK20i&#10;6m1wAtgPYn8aNmdrmQbIjKV4skYLtIXI7CJbDmg+mTQf4gCn7X7YYQ2gNyOl50Ck9IfZWxCVDJYB&#10;K/FwUliHBU4+DDuRroBQC6cRTpMWqh1WN5w+GNOxPZddWcj/K9U/HJ1H0T7N5ITMYNen61N0E4X4&#10;HBoudYcjV0746gtfieHrOHxVhq/pZcRiiRJgmeFkwymE48B/J1F3wfFojppZfQecHrJiCnbvJSLz&#10;2Z1lVLSHNYn96COTesnqiexHjz5EX6DQsMI5+ATldGcs13Gc9BBazvvFI2l98OkbxGJAcfCS4WWw&#10;rlwIRbDKYFWzljpY4yG3wgvACvJvBqx5VNUlRGeNutjVTna5narQxvlo1e/RP9BtFNKPaIMe56rd&#10;lkA7kXS3HVrI6wCf5/K8H39mj4iGORrLqawvC14Ba7PDq2BttfAa1WNoVrehQ4GoieqMmqb2qLlq&#10;jVokf9RqNUcNyhf1HXkNB4nay/z1KXSFjPoSUa/g7Ia7hWtlNa3HEtrTAdTP+5k8m4Y/U2hLJsfF&#10;aFLMGAVj0tQzyqoJseMUiC1VV1yVOuLr1B4/Xq3GNrUYe9RsnCqfcY68xkVqNK5WnXFQLuMe1RgP&#10;qTpuSFWxp1QZ+6kq467zekcHuFq/DW8DLelKC/GnTZ+DZmTA5VmQ1mwi7UgPfk4YE6fAmBR1JGaq&#10;LSlfrcl2tSRXqCmlVr4Uj7wmvxpN3ao3TZbb1K9a00JVm1bJaRpUuWmPSlOeVknyMRUnn0ZXVZx0&#10;Q/akkPax1u3w1maRf7RfA1ZpFprC+17aj26ed+JbB760mUfKb05UszlNvjSrvOnj1JheqvqMarkz&#10;6uXKaFaNpUtVlj5VWu5VueUBlVoeVIlls4osu2XLOKSC9CHlpb+vvLSr6JbyzSE9ju1H4KyBuziP&#10;HMi/O64EUTefO2g//HzXwt/4sgzyZBvVkJ2qupwsuXIKVJNjV5W1Uk6rWxXW8SrP7VBpbq9Kcmeq&#10;OHe+bLkrVZC7SXnWx2S1HlR2zsvKzH4P/VWZWTdRSHtZ4xYYD8JcwIgym1ZjMupBHcjPM18B/T7f&#10;1yFXQayqC5LlLMxQZWGuyguLVGorU4mtRnabx1BkazXYbD2GAtt0Q55tQFbbcmXbNirTtkvphQdk&#10;LjiqsQWnNDb/isbm3ZQ5L6THiPlGbK+AN5+xYGYxMUAB1Ip8qAG5+K6a10p7tMrsCXKUmGUvyVZx&#10;SaHGORwqdFQp39FgyHW0GKyObmU7pinTMU8Zjm/K7Fiv1JKdSil5Ukn2l5RQfFIJRZeVWPQfJY0L&#10;aQf8dfCXYX9eeFx0EAPUjppRI22xCzlRWTn9XrlBRRXxKqw0Kb/SorzKPFmdxcp2VijL6ZbF2aR0&#10;Z5fMzilKdc5VinOpkpzrdE/lDhkr9iuu/IhGlZ9QbNlHiiu9rnhHSNsZzR6GvxheP6PiZDgB5K9g&#10;5kR1qBqVOaXianreGmaf2lHKdiUq05WmDFeO0l02md2lSnXXyOT2KtndoUR3n+5x9yvetUixrocU&#10;49qu6Nrvy1DzAgbfkqHqgqKc1zTCeVtbGUNWscYFcGfRggdhdaAmRrUGVIsqYdtpiwsZm6x1kqVh&#10;hMweo0wek5K9FiV685XgtWu016l4b71ivX7FeHoU7ZmpKA+Dg2cVomlupElv4Hasf4PFXZDcnxHk&#10;m9oEewXsAVjTYU1gna3wvKgOVaEy2OMYl3IZYy1e5k+fNKZllOL9iRrlT9NIf46i/TZF+ctk8PMD&#10;P3/g7+IwTUUMMC3cPC0MLM3cyk10J77j0vg/A/kc325pHeylcOfAmeyWulhnM2pEtagCth12HuxM&#10;xiVzi5TUKsV1xCiqazQ/oMAEOFwBDnKAoAYIYqCB58yZXQywXcx4XUsRN3HnboLMgNLG8NH6IX7i&#10;g/+21sBdAGcWP+uF1Y58qB5VeZi7GAkKYWf54WM2qVOKDzAD9jC/TGTO7aWYBynufRS0SRzkSWxs&#10;H7Ho40d9zDRBZqsgM16QYTXIwBZkaJlIxzKBzrX7Gv7e0Qo498OZ+l+yywQoyvsM4w/IohxrxGUV&#10;dhFYgeVaBOTURVhRUSIGAbkEQYE4Ch6kJkFFrSYeUYqpiRqPaJPajLEeIcm0HjU1tTWHxqbJ2GaS&#10;qWnimLRJY9PYOkkazfa3y5eZTDvOIwv7fe/zXv/3/7ykr8IzmMZifi/gZ2YpNSDmuBnwwxuByZBK&#10;aQjhqTaQl9jn6rlMGiwc6ujBAduUMthYTQQxlxfnUo+5LLKNLJGNqJNGlqf6X/L+H0k8/VBzR13w&#10;tJDfauIsB1P47AbjiTmNmB0VUhS8I+ANqSX+evjngmbQwqXfysU6Hz/aqEk7Q7+DmtzLIe+gwB3k&#10;ooOX26lHezfPsEi2sawuYFlrRcG13GAo3ta9uNoIKsEM1lIPyKedMog5oUqyzYG/gf3TxzsPzAe0&#10;GRJFiDQKiR+dPsGBH0vxYxm90c3Q6eagd1Pk5RhejoFlnXzPUrmEvuxicex8DZGAol/0jVrhqgWz&#10;iLcMuHE7q0ZykkI7vBEtUnCbwbkIdPnFFfbBDwzBxdFTD0JkFUJgNXVZgx/rGPDrGCzraOa1GF2z&#10;APBgL0vtykM8fw6xcI13v1QTfDXkuYKYPcSci8upxDuGVyI42qZOg/M+g6/HLzSxZ4hOn/jj2CGy&#10;ufzIyRaE2FYu+j782M4A7ufA99NUfRju43xs48EtqOfN9MRGtoqHv1Aj9a0m5jJinkDMLvIcRxtb&#10;4A1eYXD2Gnwb/GKb98FW0GeI8EcNQewT5bvAHnKyHyF2kD59mrPyFIfvIEk+QGAHVvIdZ3Qv9Xji&#10;IiLuEzUQcwU1LiHX2cScSI5H0cLDfLzrfbEZYtvHt/17XLt9XGCfsRT8xFhODhlL0hHO7jF65HnE&#10;wYvMjQEO2nMEO0AuBjB6nIePnZWOXlU1+S6jxoXkOg0XY4jXvNGIs9/g3GXw7Te4fmqI8WfBz8Fx&#10;DS5oz4MXAWnWGUDJ9So5eQM/3mBuXKQmlzlQb1LUSwT0+mG+f1mz4C6BOxvuBNyzMkZMO4w49xux&#10;/czgO2rwcbRYSAeXs5MG31mD07ewXgCvgzc1uEi+T69eZ4ZdYxhfpz//SrGv0xfXILg2gKrV/yAQ&#10;mEG0vkU/32GvuoN+/1pTdAvt/gVq+gaK/lNU/t84pB9zWK7TtNfYgv5Cs15lQ3qPneYdNpYrBPAW&#10;Cfo92+QlfYKa9vLJi8te1LVvr/ASlvf/fPgGfMU+8Tk6/gb73Wdo+E/ZIz5SsT5kO7jK1vAeyv4d&#10;lP4V/HgbP/7ATnUZPy5xSF+jgS/QuOcp5Mtsri+x15zh3yneOon1U7CcAM/6ND142vDhW/A1+Cdg&#10;augDBfFGhP6kGDicxJIJTyEcHr3KPvU7tqPfsNGcw4+zbFln2IJO48dJhsYv2HRf4BANsFsd12PE&#10;+RR8A7TpRUp6A4+8tJNXB8BesBvchvMW+Bj8GbwNXvGXNYwYRulX5OI0uTilHFrNTcuVYnEGsdzD&#10;9lhDSzbAMQ/b7bTpYmLrJraVtO4GePo4Nnv4dxiul6jO+37OXWAH2A76wL/g+wi8ZbTSKaO9jylY&#10;R8jFYXbdZ+iLZ5RBHLnYd2O/FPszaNlZxFKjJ/BjN37sxI/H2Ex3MEAfpSb9HOxt/OURcrGZ7Gyi&#10;Yluo9BZ4N4GHwHpwHb7L4NdGqx82jsJ+9sw95GI3fbGTXfdxJWMtE/v52C/C/mRimA5HBRxV2K2H&#10;Zx6d0I7tLrJwPyN0ndbyVC+WVhFRDx2yUn8HXj8eBA+AKwb/CYN7jzES+v0jIhjbI/A5GtsOkMpI&#10;zsJ+PvbdMHgY2dPgmAlHFRx12J0HeweZWMp479Fy3lqKxSV0QSfV7KKrO+nNTri/wwUj9z7+ncY4&#10;3GSM5bWc015ysUqR+B2DxQT8TuMUZmE/n8q74fDAMQ2OmdivoiMauE5btZAz6/OkDU/nY7WVzLYQ&#10;aQtZb6H758H9HU4bo3WXMRp93L4xzbj2X4vdGgrHXdgfjc+xcCRhPR2ObK7SAjJfBM9kLeDcttIf&#10;LfRHMwKjiW8aebOeCOqo0hwY5lCPGrq9mg6sZupUwV/lnxOD4/BHBj8j039FLgFMM7gCsRYKh4V4&#10;bPA44EmGJwOe8fAUEPkkuEpVS5/OUSX267DdyqfFePUAHfOQ7taPwSGVE/UMvQv+TTd5+en196Cv&#10;Br5rd5WJuMEirpt2pBrqxy9bmuiLRmZnPf1ZR01qqUkNvVGtcXDlwjWBk1oM3zQqUgFXDbabycxC&#10;TSWiUupR6u/ig1TuBZVQj2J6s5jJVIwPvj7YzrXyQ679FYz1xUjlBfxsQq7WI49q8WlOQAB8IZrN&#10;Wa1UFFxxMCXBlU5cWfDlw+fGg1Imejn/z4arEfvt/o6ZSOdOoCcKyXg+PZFHF+ZxIvP0JfBqH/xb&#10;4ey9C6mCRO5AfjSDOp9cHsHex/VbgT8VwUG6e0iYygMiNT3ArmmBDk0JTFbpkAx5huSoJGiCJgV5&#10;VGSarommShWaGpRvalOuaZnGm3qVbdqmzKC9ygg6Klfgebm4XVy6Ce5oF3FvhO9BpGDnKPIP6kEV&#10;qLCiMfl7GT5NQ5JMDQvWlJDhmhwyWiWhsZoUmih3WJomhmWrMLxA+eHFyjOXKcd8j7LNDRpnbpfL&#10;vFxp5rVKMfcpybxfieHHlRD6WzlCryo+9HPwH+0g1g1wreCKX4gsbgY1YBaYDqYghTysDyU8Uzwy&#10;QEURIZoYYVHhSJvyLQ7lWlKUEzlO2ZF5yows0jjrVLmss5RmrVeydYGSrMuUYF2jeGufYiOfVIzl&#10;Odksryh65IeyjbwJ7qifONfCvxz51zaGVQHM5qovB1P5XALcMeg8/GHFVV6USTlRw5UdPVqZ0bEa&#10;Z0uSy5auNNt4pdgnKtleqiT7TCXYa+Wwz1esfYli7Ktls2/VaNs+WaNPyBJ9QZaoD8AtRY72ahsx&#10;roZ/CZyt8fSggxyAMuABblDA33Pj2Dl4JjM2UBmxYUqPi1RqnF3J8WOVFJ+ixPgsjXUUKN7hUayj&#10;XDGOGtkcLYpydMnqWCVL/COKiN+r4XHHFB57XmGxVxU+5qbMMV5tIb4ebC+Gq5m1oBpJXg5KQREo&#10;ADn8PQu4QCq/OxOHKTEpQmOTohTvjFOc06kxzgzZnXmyOScpyjldo5xVinQ2K8K5WMOdPQpzblZI&#10;0m4NSzyi4IRzMiW8q+Cx/9BQx21tJNf3w78Q241I4ErkeFkyNQATQC7IAi6QzBqXkCrFpwVpTLpZ&#10;9nSrbK4YReHcKFearK7xsmS4FeGaquGuSoW75irEtVBDXSsU5HpYgemI4TSmcio7bwoiL/kzBSR/&#10;pfXk+T642+Cog+O/XJcNUJT3EcYXBE44OOUODkQIeuEbjvvg5I6PAzy4Az1AEAQBRaiED42KijHa&#10;NkYMSmiMEWOISU1qaxKd2pSJpm2smdhkQh2TNploZ9Kmk06apkab0ZlkkmrVXH/v3dtOp+M8vtzX&#10;Prv7393/s/VwVCODy0ExsAEzyAUmZOk9rE8pljBJskZLgk0vevs8mWtfIDp7tsTaLRJT5JTZ9iqJ&#10;svslwt4m4TYWJNsweJhguA0tCO9CbggzO6/5C4K7Kd8n/g1wr4GjpYBzAFVwlQAHsIB8kAV3upXd&#10;y472Z22JL44SrUsn0S6jaFxpEunKkFmufAl3FSHS3YCl0cny5GTaOtHzTvY8J1p6EaLcgRAu4sa2&#10;s2/ab8mD8A+xonbBsczCHIDHDZzABsy8l8PTBHcq3EnFInpWFm1ZpES4GS4V7HYVFFUFB1qBsQq+&#10;XFnCsxqgod1oeTeLi5vlzM2tVM5kLkX8l1zCT3xw3ZYRYrwPnnY46gnBA0qBA1h5L49nxiJ2P2R5&#10;Eqb15fCzQkZWcal4GKDVDJgaBpqXwvKRVB8B+XDWx5e8fj5jx6thialhYavhZq4+yu/OkGxUY+V1&#10;/Lwjm+Dp4Sct8NQRYyVwgSJem3lmEXN6qUgy6dVXwu+Bv4ZLppZLrU4jspRc+MlFPcOskQZupLAa&#10;yUUjP2rw8T4LbT0LpJ/F0Y8y8bOY+VFsdahHHz5478oQ8XWVhH5SA9zAyWsryCmjBwgneTH8pFaL&#10;ycgl8BMeFyWHRy6aueyWM8hbGXZtDJp2EyAX7QTRVsXA4YsrWGRbNwHUQQvLUwuKoZkFqAkfGr6V&#10;teR2BTEuhcsDyvjbAQqI+V5iTmE909fBD2+EwtsMCI1LHB7QwcXahR+rufTWMNB7GKq9NFovB9xD&#10;QD38eA3n0U1NdFOXqycZRCyIq9h3O6iHld/KaniaQS2oIt4SYCFmxoykLhUxwBsD76xWlbMTUGZB&#10;cdELaD3pIx/9+DE4N3TxKUNXabb7OeT1GFyHgXV9FD81MUhdDrCs9r8JriBU7kg7XA3AR54ridmB&#10;27n11ECTSAK80YQQ1gVPt8p5HxgA61SxRdshERgy1MdW6mMbl/12/NhJbezkTHZQUA9idDtGHuCL&#10;26iJkecQiiypm/+CaLopLfDVk2cvMZc0UIe0tIk8G/lJjBJrn8q5HmxUhd6IKjgV4UfLIVEEqSQs&#10;CyJ7OJsx6nQcPyYYgBM0/QSH/ChBjRPAXtTqGMptlJrYTV3uuiHLSZOfjys4YzsxZxJvMvnVDqpx&#10;KpzbwA6Va5cqPB8Be8G4KsaVZeCAuhg8SU6m6NtnqI/nqNGjNN+zJPkIgT2NUp6aQERzHpOcx8G/&#10;STMxezvoBbjziDmVHOuG1Ti/+5/YwD4woXI9ASZVMT4FaDf5IXgeHAPHwQlwirOZpl/O4McrNODP&#10;Ka6XycXPSNopfniSHn3pA/H3kAPetpJrEy4aiDfiIXXJUDgfV2NT+J5WRThjJihEGf0sgSE+Sp0l&#10;V4JCXVnYGIUsqyyu+HEBPy5yEc1Q+G9T1DMQ/Rbjb/Lj878RL9xO3sqFO4WYY/apsU7+T4yUEGtS&#10;aBH5qYSWsmlwWuVSlpRz4A1AemUGvCOhJZbrUT4NE7nKuVyhNq7QAFcJ/BqEVyD57ASqVv4PYSAa&#10;GMFCFGeB3EEN30Ipf42C/hJlfYPh8AUNeo3G/JyC/Yzm+JTt6xOK5mMO7yOK5EOCuMzhvE9i3sWp&#10;C3zzbSy+Ds6AU8G9IsCxBf7LfRv8S8WXEinXRc8GkAZPjlxlp/o7Kv2vKPePGZIfMag+ZFj8AT8+&#10;oGHfx4/fUcDv4McFGmWGneYttqbzHN45mH4lZ+VVfnUa69Mq9zFwVNH14C6c/wRfgRvgE/BncFli&#10;sZ+MfZO8Ry7eYxO4yD41w9byFn6cx4/Xycev8eM1/PglfrxKPk7TuNNsqi/TNKfIxUkK5wXe/Qle&#10;HmPPfB7OZ8FTYBIcAF/Dx8Rk4xDionzA+eDxarBtwHYaR56FfQuWnNivoPRqKIul2F9GOa6gTDrJ&#10;aQ88/fBsgGeEGB+C61EyMQXfCTmE1SdgeRzOx8AE2AA1IMrfB8bANTXud9UyfkUtu5eoi+Pk4sfs&#10;usdkAcgBVsrTSRu65QjnMkV9HGbjOsQWdpCt8wDDdD+D9DH8mKC5xxkke2Edw6M9RDAql6iWbxgx&#10;ATIVoPUDnFyAU6JNAMqGuEItp7TCU8HW0OB7PLZTgAn7eYwjG9E5icGNfQ+jyod9P/absN+G/W7s&#10;92N/E/Z3Mkr34s1hMnNStnCKm4l6M7wKNoGN4KLKr7T5EXUU/EAdSXtkFpFosZtAZlOxnQHysW+j&#10;A5zYL8f+Ysaoj2r0w9Ekw9TqRi60DTLEeN/K/7uoFCU7P2Ls/4IN9E/gLn8HeIZwLpj30PjZr45g&#10;ZRzvVEflVnKxWeZgOwm/78F+JvYLsG/DvlMG8WMAP/rxo49zWcu5fId9t4dX3Xx7Fd52EtFKImyn&#10;ktronnY6oB3ulUB5TqtjVuEfVblRPMHrSbkaByScGGKwaMB2ClhAF2QTaQEcdlmNH1340YkfHVKL&#10;3QZ4WqnUbmTGEN0zQuXu5t1JPHyBbL3B83MQ4L1A8KmMvkPqaFaupWEwBFBfxILkAF0ShX0d9hPx&#10;OxWY4MiByQxPEZG74HLDVY28WoLtJrg6+asPr4bFywlWE+ViOsbDtPBQhR65CQJBHFXPH4XDeSIx&#10;VG5FqiiSRZEuy6mLZnKxjPpsZGY0ciYN1IZfculQC1wOuEo4jUr4vPA1wNfGqx48u5/ptoNPlUp+&#10;huc0+D1eXweBIJT6H2Ocb0cKred66QUdoCUqJBfrw0PycQm5qJM4uBLgSoFpAVyZcOUzxa3wFcNX&#10;zj+PlOKZiwwVk0UHWbVTWTb6w0Y3W7ncLPSHhelu4Qaw4MNB+HfDtwUp1q9FpiE/WpFCDTyX8NrL&#10;+9V87pkVDl80fHOZUkb4UonPBF82fGZiLGKSlsBZBWcdXM1SyCmaqah8OiePLsvh1LM5/Sw6IVP+&#10;yPMrEJD92P8eXBuRxr1zyX888evhB9X8XYVUdeNTGd8pnR0hpZFacUXopThinjgi0qUoMkNskXli&#10;jbJKYZRTzFEVkq+plVxNk2RruiRT0y/3akZkoWZU0jWTkhZ1XFIjXpPU8MtEcZ0pfFvGkTs74FnH&#10;itDNNd/CFes3htaWSv4u5T0nny3CJwffK4qNErs2TqzaRCmMnS/mWJPkx+VIbpxFcnTFkqWrkAxd&#10;rZh0zZKuWyVpcwZl/pwHJFk3JkbdYUmIe1EMsWfFoL0k+pir4BsZI/5tcAzA2ZmE5E9m/WBdWQzK&#10;QDGvi3jfyueF+GQ2hEm+YbbkGeIlJyFZshLSJSMxU0yJBbIw0SHpieWSluiV+cZlMs/YKUZjvyQY&#10;RyQ+8RHRJT4psQkvSozhrEQbLku0/h8SE39LRolvC/bXwtf+b7brPEjrgowD+LPc4KJys7vA7rvA&#10;7rIH7AF7wbK7sBy7XLqACCKXCgohKCAkimiEU3aglZXHaOqYd2ao1WRj4limMmKTMzVZmjmi5til&#10;WZpvn9/uz5n+aJgv776/932f73MfzsYlzpQOJ0KL063Bax1M86zSZ1Og1Pcm5/WPiXlDI5M/Kgrz&#10;x8X4guIYV1Ae+QU1MbagOUYXzI2RBUtieMHZcVrBBZFbcGkMLjgYAwuORP/8O6Jf3uPRZ+yJ6Dvm&#10;ZPQbY36wbUde72myAm+X06DdWt4M06EaKj0rg8mQgcIJfWJ84ZDILxoeY4vyYkxRUYzKlMaIzLQY&#10;lmmI0zPtMTSzKIZkVsagzMbon7k4+maujJwii2GhiTThUQesO2vcSXg/9vP1Nvzn4jqzyK2TsV9a&#10;QRugBqq8nwKTIQPjPctz2o6eNDBGlJwaw0pGx2kl42No6aQ4pbQiBpdOj4GlLTHAkdSvpDtySizL&#10;JRb0EgtyiftmksVwoiWw+AUC33JMfhD78F+Ifw35SyeKA/kznWrTYZq/y6EEiqEQ8ksiRjmhhpX3&#10;j9yK3BhcOTIGClT/ykz0rSyLnMpqijtWKx1rlfboCvt8hc5b4RipsMdW6IplNoRS20IJP0z+MHbj&#10;Px/3WTgXkd9eGtGIo8ZrJZR5NgmKoMDz0eXuz8qI3Kn9YkDNkOhTo4BrJW2tINUSUlslidy7dQ7W&#10;Wt2txtFSsxlMwGrTuNpiPvX79KRDhe2l4l+xE/8G8rvJX0B+C8yAaVBuHS+BYhjv/Rjcw52yuTUR&#10;A+v6Rc4MDaxeYTVIqkaJ2yRQTb7c5KZpmgl26EbdvsH0aTAJG0ylehtCvUk5XSxq6VDzUWxj61ry&#10;l5I/lwnN1u86r1XeT3EuTvI6wfuxuEcQneuMHVjvBm3SxGdq6rM01NmKq5Uv2viijS/aCGl3Z7aL&#10;R6tDbrYJ1GIatjiWWhwMLY6QmXRo+jMdP47NeFaR3yWMbexrgBp/V3pWAoXe59Xh595cYgc2428x&#10;QFo1+Xa35Vy+6OCL+ZrZQsXbKbE6GdXpR53uzIUO2gVyYt52sJnMc2t2PABi0W6Tbf0kNuDo9vX5&#10;7GuBGVDN3nIo9ne+E22kFMudFTFAiI0kv4cFySDjiy7NfrFmu1SjP0Oj6Zbky/liOV8s98Pu+dFz&#10;UC4zkZeqjaVHNCFb4xLb82I6dGZjDb8uYd8caIbp3k+Fyf4eJ6QjmZLbHtH/U94uWALLeoa6psIf&#10;Z/HH2fRYQ49z6bFeTNZJsHWMO7fNAnKGzzYZyHt9T32ucpCuOuZ38mFlNlawrxNaZ/WmUS1fl/H1&#10;BD8dhTcXb/9keCszo7B3oWCWpSZZbnqXnPWwiR7n02OLOrkoaTryc6tEuojACzsNZV++QE6cf1hT&#10;1iM22eI3uig2/ieWsXEezMbZyNdVfF08Tw2wNxdvv4R3JZydcmo5ljmyYHO69LhZLZkabt/eJWAP&#10;PfbKjX1isldQ9yDYTfld+sQlBy1rttcd+tR2W/32D2ORcHXgnM3mWjaXsDmf607F22dNauennFtS&#10;vmTZvCRdPPfA3nQRvAIOJIupejkkLteq12vF5LCkOsQXn2PANfrEQT37gJy4Ql7ufy+62Nvh4wYx&#10;rhDfCRa44WvZvzG1M1lsd6SL3mX/w5Us31enizj3OmjCYdO7HB9JllS5+k3+uNkQuknxfVtifQvB&#10;jQR+3fZ8g355vXh8+dXoklsty9UCX08U11HsHbA1XW4vSxftq9KlO1l8vwDSyvnUe4wotZ6FMDkO&#10;tECHWDjIeg+Wey2DD/LHI3L0YQX4EKc/wBf3cdw9FP2ui+7OX0aH3KrHPeUCMTBahuxKeQ+mnF9M&#10;+W6Ab/wfLines5wnR5qyD+2n52BMDqfkeDmmbp6ziL1oID6n2J7hi6cZeUy/OuaqeOLxaME9DXcG&#10;9zDlm3NNautXUxsTzuQAuQ3uTPnuid6j9CHQ+uNoypkcrD+Fp6L3gDwOv4ZX4U299E296zVJ9zqj&#10;/8QXbyB57V4bZfTgY/g3fASfxCDPRkChv8thus9bXATz4n3N4W8K9D3b/7t297ddQCcl6huS9HXX&#10;36sC94rk+K399WX33UuUPB7Pxy/ir/E0iY/B/XAn3A63wCc4P4R/wN/T179EDvlD4x07/NvuiLdt&#10;yCdtz6/bmf+gUf2OHr+xu7+sSfxKsZ5QNMcl7/OS6Fl6/FwgnxbEJyXKEy7JH/v/sfgjbbLeZYUx&#10;y73JXZGlaTY+wPkevJO4C16Bl+ElvnjRLXGcL15wy7zgOnjW7v4MPY65MJ50dfzEPfUjzeNxPjmq&#10;gB/RLL5HjwfpcZ8kvkeR3M3Suzy9g6TvxD+lUlZqZaV1lpZZHsuGyRW6Vfw+Dd9TaSr90J35qPvu&#10;aORBMfnlwl/Lj01kt5E9T+p38eky8lfw62ops97dthnPDhfu5ew8LKW+hvMu6fUEjd5w02U9zSrr&#10;rFaSdd9le9Ilsftn8Gia2kna3QG388WtMZzMApgElXxYR3YT2a1kd2gFncpmKfnLyV8tndezbQue&#10;nVrHAd64TmRuliUP43sp9susfXh3wy64FE7gejJN8YT3prQcjvS0gb5k5sIocifEta6jw/Q4RI9r&#10;6HG1i+sqF98Bd9WVcmQ/PS6nxz65uteNtwfTLt/eyRcXs+wzLN0m8lvxbkmxGY6ltt+atDa4Lm0L&#10;B9N2eHkMJPN0MsdCIZSQXUV2HRsaVUMLjjm8v9DIWIJnBY5zaHAeju2qZn9sYs0GDOtEda2sXov3&#10;HPj09Qdp6V+fttwro7f9J+MgGQvb5MXWGELmCMiHjMwrI38q+XWYGnG0yMg5orAQz1KyV5K9TqZu&#10;Mep2GbOfp9mNxu79suc4fABZ73txd+r7hF+L6hkLSavWunpGVTKW18UAo+tUGE3+OCgmv4z8qlgl&#10;T8+ixwp6LBeXbvlxhn/LxGQJ7RazpEvEFsrK+aLdIfJzVft83AtS3JL6/0DKn4zGDZCMTOOrZ2wv&#10;lxfdfNEdw+g9BsN4HBNZXIajSpXWYW7EM5vMef4txrWCZ9ZFO8+1imiLSmwWjyadolEHmKUzzcLf&#10;AokPktF3WWr/+pQ7WZGStcU22LM6dfLFQvm5QEzmq9f5cqNDrczRO9rFpVUvnY1llnczfbOJpo0s&#10;qZd102VQrXjUqKpqvaJGJdTqhnX4E3wl9cFOOM96uNoaciYs6tO7uiUrXLJCtvFFawzGcxrdR+HK&#10;x1WEazKuclzTYob/63xa61fVIjGNNVV6aIXsKldFU2R9meE2RRedEm9BtgfJ2P+s0bbVKrbO6rFi&#10;EH6YB23J6u55M50afaeBL+rjFFzD2DYG3zg2ZXCV8EQlvlp8zfjacXVFqXhMllUTVU0xSzMqvkhX&#10;KzLcCsWjUG4W0uEQ2butG5txrj7FqupcWGDUtnlthnrP6qxnNT6vHtA3qvsOiqk5Q6MqZ0RU5OTh&#10;m4BvUpTmTKFJdUzKaYiJOa34FkZRzvKYkLOeptt1uStE8Esq/DbaH5XdJ3jzXa/ZOMjOnTj+y3W5&#10;AEdVX2H8JJtkd0l22Tx289hkszf7ym4em+yGTSCbB3mSgDFEIYGYFLFImCBQESgojUiREkBFw8Nx&#10;mKlofQ0t0HbUaocZOoCl1JaxtHWqM9oGLZ2ODC1VYXS6/d29106GYT7uzb13z3fe/3NWwreUNWEh&#10;o087iIOYusbZmLNns2+gV4hvgrPSJGgyS8BoE1+GQ7xGp5QZFVFMAXGbqsVlikmxqVmcpgVSaB4Q&#10;h2lU8kxrJcf0sNhMe8WacVQs6afEYrgolpSrVNst2Q7/A8gfhWuAI34Bq0qLurqBCPfVIJTLigp8&#10;vPdkp0qZNV0Ua6a4LTnishZKsbVUnFa/FFqrJd8aE/vsFsm19YjNdrdYbCtklm2tmG0Pi9G2VzKs&#10;RyXNclIMWRckNXNaDOYbsg3b1mDvMBx3wtvJyhZnNJ/DNQxCwM/K4AEK70tBSV6qOPOMUphnlXy7&#10;Qxz2EsmzeyXHXiE2R51YHE2S6egSs6NfMhz3SJpjjaQ6viviIPvsDGG5nAw5DDnZ0+CGbMH++7F1&#10;CI5FcLcxks8FEVAJAsBTKOIGJbx3goLCFLEXpkluUabYnLlidRZJllORWc5yMTnDkuFskLTiNkl1&#10;3iEpToZFJ8Oxk+p30gmL2HkL0SH/PDqhg/1z2Yj992HrEjh6GMWbGYNjIAyCrG0+oAAX75ygANj5&#10;2+YySFapWczubMlw50u62yUGxSspSiU/YDlVmKMVBnY3C5GbQdn9EE7kJCplOHT9mCUOPxR9Ar6Q&#10;9epqhq2LkdvF+NtYSh2AShAAZTwrBcXoVAjs3GcznmaVGcToNYnBRyL7CJAf5fzsVv4gYK8JsLQF&#10;mKP97DY+9jwfXdhLN/QeBuigsG+WooPrpozDP4zsPvjaFHIRMTUgxL0XKPCV8K4IOLjP4V2WV8Tk&#10;N4ih3KQVSwXOrCzQFK/0gzALGzN0VTtgeaig+4bogiEG5iCLQJCTuvwC+l2F5Jasxq5BuHo91AOr&#10;2RxQBUcAeHjmhrMY5HOfwztLAH5MNVTQuKpoYmF2zFqSKopDozgzyod17DR1xKOuFdDtIyxNtSyD&#10;NSwqNZwOYYbyMDpUMkGGvpaVyL8L2V3IbmQti4AK7v2YU8ZzF7oUcJ/LMwujuYlwGzBTIjS3OnaY&#10;GL5oUBsahdtYoAWzURXGThOPgwXccwLNZdesZzKoZ1GJvQbQYQ6TZCQhI3zeh11tqF4PwiDI3z50&#10;cYMi7vN4ZqkWMSI2NQp/DOBqaeRQaaLJtdBk5pMX7RRYB3nRgS86qgAfdXDidHACzmcaaGFRbOGE&#10;an6Z31EXTejQmJBB7OpFfjO21alh5KdBOD2gmHs7z6ykmBHXpiR5QVPyENMOs071cKPZ9xCThcSk&#10;j5j0EeA+DOhD4b4WwDK7kImgZxPfMil0s5x1neW3xKKTOQbbOuGYx+cRrlU15AK8Lp7TbsRaD/88&#10;uCg1jiJsBV3Jwxy5+gHfjx4D6LGEw2WQmCyn0JcT5OUYsYwfLyMeQ/SJJev5jh4xwKK4mOm9/1OQ&#10;kEX4tRWeBq4ROCvQReE+f67IbOw1tuoHeLc+SNyhciYHGw4YMKQPPCPkxwrishI97qdOxojJGIk0&#10;hmGrUX7VYt6N8Q2T6ig9YoQp/p6PKMqvpRvfNoF6OGvwtY/7Itxnxd6Mbt3WO2dwYg7DnDbsUPaM&#10;B9rwRcox0IqsJ08fRI/N5MYW8nMzQd2ELzZiwAbisY6evZa8HKc+1/wBHb+QduxsgjOGzRXcuzqp&#10;QT5P/4Z36DbOVTP41unD70Z9ENuqD+MT1O1O9Hic3NhNTHYR2J0kzw7qY4J4PDLJ8EpObCUvt3wm&#10;7fg5js012OzF5nxcZh7UeVfcxrlB51MH723f8IHH9IFwN0B8cjg7QGwOkqdHOAiOUOSHCPgUBE/f&#10;x/JCjT5Bv9xHPCY/lHZyK0aMg5SPE5sto7p/1eESlVlThAVD43v0Nq79oi1DuFYOAsLMSqUtCy8A&#10;SlCOo8dP6RunKPITJPZxpuRXEfzSHr75kcjzZyWOv8PEWMHmHI631Ad03m06564ZfOoSMjWDi/Rm&#10;kRXWSY2P1sPCCx94XbTFVV2ifosel6mVSxTcRWrkPEE9yyZxBsVPn5A5xDkAdwGxNaox3a7bulfn&#10;VO1TF8Cjt/HRbpMLosqnLqpv6pzq4noOXATvgQ/AFXCNfnrdLfJPkv4Tgn2FwF5hnpj+IVO+ME2J&#10;fA7+o19vSjqbaTaTXjEIgFq+mydf0ZRu0hjULekG8+p1ivIzkvUfBO9TgjfNhvIRDvwQI95np7nM&#10;9nKJTfJdeQeVrjNNJ+QkeAE8Bw6CZ8CXcP4L0DWFroVMYStVr2b+dgCFdyF46uSvTPQf0KTeR4/L&#10;NKf30OMSxfo7dpmLbH0X0OMdEvcsBXKGIJ4mcG/huDfkF+yUHyf5j4Ej4ADYB/aAa/D9HfwNfAz+&#10;Ai6D30sasm3ILkKuV37N5H6Oqf4MepxGj18yN79Jw3qdAv4ZBXyKTfAEehxHj9fwxytsji+xQb4o&#10;zxLCn5Cm7xLOL5O2T4Jd4DEwAaZn8DJVIF8L7c+T4TaDPOAi1fzIDpMKMeTGsacN2d3IXkRqDuD1&#10;Qfw7AuO35bCMw7UJP09g7z6icoz/T2PzVbTSeLeCzeAh8Ee4fgPeBifBK+CYnvbPslsdFgvy8uUQ&#10;m8khNokp9DiAHk+hx5McIE+gx3702MsmOokePyAuu2kqu2hgO2Hawd2j/OoRvLVV/gzvf2lrCdpN&#10;Ao8lZAyc19P6ZT31p/Qy3KOX5ffFhKxsrkX87eEawoc1yI2xOTVSRq14vRP5C2kj/XAM4oFRWtlq&#10;uB6kxXwPbfaz5TwP5zm2z38TsQSZzNyg4w146BTYS9vSy3K73pY2JVuFgWsWVzsoBh4kB8m8amTX&#10;Yc9cPN9MK+3Apl44FhONIdr6vfwbh2sLGj0O12EZhm0ZmbcU3rvAgI5X9ZYzqbddlVc9BtT2rB5F&#10;tA48a0SuFThACXZ4kF+O/CpkR2nrDVRpE/Lb8UIPHANUzDD/r0Kj7+CdCar5KTL4ON66xBe3iGDi&#10;/ziq+17l36hz3wtGwLBox+SgpAIzsrNBPiiBowyOcuRXUqW1ZEQ9Xogjv52K6UX23YwZK/DOOE+2&#10;kcF7iNqL0iK/QttrfJlIogVM6f7frPN/K8mpHZnq0amOC0yl6J+O5Ew4cuAoQH4J8suQHyAzK5Ef&#10;ISINyG8mSzrpaH1J79TjyXoiGIOljuqJEo8IjTMCt4pYsk9o8V+n26/y94s2rqjjkjo2qeNTK75o&#10;JiZx6iQuuaAAHhc8HjjKkVUFR5R/85A9n6ztpYKWkjUr0XCDVJDFISorSKUH5U/gK54l+FWCbNF8&#10;MKb7nqM7Oaapo6I6NqpjHKcu3Yl5k74VJSZRciNK36ilVmqkFB4vsoJw1SA3xl0zWnXhoQHxkZFe&#10;MtdDfShUtUL1K3RUhfoog98Ldog2hqjjyVLGwkWMH+2MQnHwP/bLNCzq6wrjZxZkhnUGmGEZlgF0&#10;WBRckHEXjUQRJMYNCxFcMe4bGCNNotGqGFNjVuMWY6xpiuIWU4uGEjUudalaU1tN0rRxqVs1dYka&#10;l+nvDn9T69MP7ZOPged5H2bmP3PPed97z7nvacPrDD5rDnCGxNCDRsTxB1Z42YnlIJaTDuZivWbE&#10;ymDtDsToRna9Ueopdm0036og45fBaomUOnAGeHjv8doCZU9KiNkHW9qD660zaANagjSQwiiTxDMX&#10;32miNxLLRKwAEEqsCDKIIV4i8VKo3hbEa8vaXYmRzwkuJNOnUW0aJ2k+ma8AW8BxcIPbwOPtA6NY&#10;u4hY+Vzz3bBg7RlZMkAaSAZN+CyBZ07GiDiTQWIbNZIYHz+JNgaLw2iTKGOURBidEm50id2YLjaj&#10;W8IMXSREnydW/UAJMowQf0O5mPVzxKR7GwbrwQFwCXhkKvFL4VlAnNxARpBgfJUF/UEKaALiGV9i&#10;QTTPowL0EuHvI+F+vhJuDhCbOUTCzBESao4Vq7mxWMzNJMicKQHmLPEz54rJr0B8/IeL3o/K95uN&#10;UWTe9MXs+GBuDF97ncJk4g+FYz/W72HlHDAeZKgRFrhAAu9jgYNnEcBu0UuYxSghwb5iDTJLUFCQ&#10;BAbbxN8SLX6WRDFZUsXXkiE+lk5itOSI3tpfxErFWTh1FoxnEKYokBz8d5IT3t58TSYQv5j4T7J+&#10;Nna8nQ1/C1JAIogDDj6PADZyCg01iDXER4JDfMU/1CTmsADx5UEjW6QYbU7R25NEZ8ez2akoOybd&#10;TqXZ6Do2PKSNCgijI4WSg5U5KxgdAr+VMcQvIn4+Mbpggd0gDQvqAvG8jgGRWHQ7CLPpJSTMKME2&#10;H/G3+4gp3FeMkX6ii2LDoviCIwY0BlSRg0HJQYU7GMQcmPQojGrkTEAOEeQQjuGznSGfWzKS+AOJ&#10;35NYnaLYB9AUNAZx2FAHuYQDG89D7QaxhBskIMIgpkijGB0US4w6qBBxsoiT2crJPBGfCtTAxuDi&#10;pMs6GcTiqL5YboSY1wE5RHNjO86R0x0Zhtb9iNGdmO2j2QeoJPM/AcSwZCSfh5NLWIROLPwP4L0p&#10;WifGWJqGkwOd4FtfOK6QevGSmK2SkgBzTRL+NYmOl0T3ddEFE+nIiRjlBG7K+L0A9xh7X0r4WW9i&#10;PRbLPvDzNNAEOHkfTT6RPLMDKzkF8N7EM0M8xzkRuGhiycyYTdEijcJJg1A6X0xnP9LTAcNjOh0/&#10;nXOZxtCSysCQTA7JOKUkckjCxSZ5pJCf5LFuZyTMAKkgkRhx2HAHeYSDUJ4H8t7EMwMjE42RQ6sa&#10;J7NUc/JoiRat0cKNFm7EcrOAm/1w0+HdnAk3N5B7iEgrBrQWDGHN3ycv9iIdB53ukf58vTtpt3Px&#10;iPWTeZ0Ax1g+jwJhxA3kMxPP9d64AIpcFiQN3OTRDi06oEVnmksWZzOLxLNINIsvZTFbZXEmsjiX&#10;nSbxXZyKmyHFTX/IJIdMj/Rm7a7JvGT9NODipwnkEkNcO8+CeGZqSvy0h+OCdqAjyFIXK2cjWzV6&#10;Cj2XQ56LFnkQyCXhXL6YyzDbkzORwwDZDYfY5V2Ae866QN4e6cn6HVm/FWjKaxd5OIkbgZRWljC1&#10;ENFlaJdne+0y7aJd6t21S5ZRVp5Ajz7o0Z89GUgjGcgmF0CigB8XcPsPoE/050z0pjZ6Mbjl4iJ7&#10;Ups5HukGt7at2CZipaJxY1XatJgQPjPDV6fidtZMRDbIeRBTu+iV2SnQDNcg8hiMHsO4ZErZk1IO&#10;0QiIjKA+hvOjobizYm6oQuqzgCGxgEFwwD3JIk4mR6cF6aaQT2xrzgDH2a+jFvdxjWu+Zm76aUan&#10;SDN8g7WLv1QzoGOVIeKMTuFslLMn5WhRxqJlCDd5gMh4+uVoXPtIaqP0IPndkA7wzCRmc7ROVO2V&#10;/fV7wFfF7avxVDFLNLNVqpmesZoBUwakHHDssQmCXRGZxb7MI4/57Mk8NnYOWsxCvOdxyRX0y2nv&#10;YKBr+d156YDOmXBOYY8dcA7IeyiuMlaUFGb63zGh4TW/ynxNB8qAKEPMdeQdSNRgogwibUDeYl+W&#10;Uq9L2ZPFiPwG5F6lPhby4wXsR+VGkbknpAPl25yzFU/5hBLbWKjpq7iOeSjmf3AEcx+K94oWkyvR&#10;OygsB6sAbUCq0GMDfXw9hVaF4B/glNfgnt8j4ZXUx/I6yUTvZPY4ktjmodqeTtC0rdA4KuNd+RC/&#10;B7HUQLhS6odDNSipQXEd4Lh5hyekZrQSOURPP04PPUrBHUTwvWzsDrSoXSRSUyXpxHaq611pPUnj&#10;O0Pj+b2mgHJiuK2P5+UH1oPNUj8s1gBKXmg9WFZhlBE5CU4BWrJcJ4/bXHzXW4hcQfTzkD3LXX5q&#10;iTz6pzMYfRqZzH7+gUHB1pDQMHt4RJQjOibOGZ/QuIkrOSW1aVp68xatMlq727Rt16Fjp85duj6W&#10;/Xj3Hj1z8/Kf6P1k3379Bwz8SeFTg4pLhgwdNrx05NOjx4wdN2HipMll5VOnPTu94rnnX5j54qzZ&#10;c+bOq3xpwcsLX1n06utvvPnW20uWLl/xzspV763+xfu//KBq7brqDRs3fbjlo1//pmbb9trf1u3Y&#10;uevTPXv3/e7AwUOHjxz9wwBAIL/fZ388/qcTJz//8i9f/fXrU6fP/v3c+YuX/nH5m39evX7j25u3&#10;v7tz977nf/1r4P8j56/TK8a+inIAnC2KtA3WkYp2rOKdCPEkxbyZot4S7pmKfHvFPgv63RT/HATo&#10;pRTooyQoQIMiJcJgpcIIZBildBivhJiCEs8oKX6KFjOUGD9TasxHjp8rPV5TgixGkWVKkneVJmsQ&#10;5VdKlfXIslnpslUJ8zHKfKKk2a202Y84v1fqHFPy/Bl9vlAC/Q2FziiJLiiNriDSNaXSLSXTvfue&#10;8SPLlfMQgxFPoXv0MPyX9z9yvUSn0+sNBiMaNPL1NZnM6OAfEBCIFMEWixU1QsPQwx6OIpFRaIIo&#10;qIIs6IIwShmvNPXaPCKOVxuk6ZWvSolKKhpUMmTYiJGjxoyfOLn8menPvfDi7LnzFyxc9Nqbi5cs&#10;W7Fy1eo1lIuqls0fQtLL8RGK9Ry9JBVLaMITojCFKlzPnIXtufPwvXgJxpevXPkG0levXbsO729v&#10;3rx16zbc79y9e+/e/Qb+nrUxBk91sp9nXSu7p6qjy1Od3caztVeO5+P+xffrBpV998mwyqs7Ri27&#10;uHPc2tM7JtZ8VTtl94maqUeOfVTx+aGNM87tqX7p9g9FQw4NOTTk0JBDQw4NOTTk0JDD/53Dukdy&#10;2JDt9tTk5dyv61d8Z1dR2c09Qyqv7itdfuHAqOpTB8ds/2LfuH3Hdo0/tr92ype1W589V7Vp5vUf&#10;iu9zqCaHteSwiRy25/W4u7Nv8c19hWVXD5ZUXjoybMWpz4avP3G4tPbw/lF7d3869ui2uoknq7eV&#10;nV62peLyv9ivs6imzzSO46idqj1nerSurc50qqBOOxVBO4JI2UQCiuxhC4EkLGGRTaFUNnXYXIps&#10;oqCCEAhrEiCsgUAgbGULa0gIJIBAIICAYtmEZ/7lcOHczUluufjef855f8/FK2ubBuqm4RDkX1aA&#10;ois/bTAN9FYaTTDv2y1vzfZgHkwIsCkCngOV00Vg1Lc6N1Q0unZQaz3606q8h2PK/KZkDSibhr1A&#10;3TKU6FxYYxlc/dBqbDvXg/YVD1o/EIowr7oG7PMbuvHljHbHOlqzS2sG263nWfXNwSiGz5isbRpo&#10;WwaKmgKU6ZxfZuvrLnQa2UgE5r6jE+iovlHbF80CbG5VL66kgEOoIbc4Nb1oIHKe1Lr132d6CmUN&#10;qFsGmvJBoKrJrzN0lBeb9HVmeTesx96Y+AxNm0e2j9kk1wzaZdG59kXZXbjKV20EdnyzU2sk26U7&#10;mOXBkzWgHt8JBYihADEUqJ1cYeqcm2/T1xILDS1F00befW/NIuonrJ6VCjGZuTwsLbXHoewpB1fz&#10;qAXfeK/RqT2g3q1b1oCGGArP7IFC5QNAV/vuQ53OWUk3SmN4zADNmzf0alswDasSWyZQh23S0gcw&#10;ec/7sPToLntGWIdDbWALvulWE7FN1qAAMRQhhiLlA+tlat/ON2n/8GYApcaX6KM5i9c92e+M79Gn&#10;LGIzR61fJQ3ZkmP4GGpEH6Y4pAvL8OtwYHm2OdXLGhQe27lBP7MbipW/WmKqHZ/iaJ8aGL1ymbOA&#10;QtevGniUL94Izpkxe/xywvJZ7LDV68gh66xQvg3Fn2tL9+rBlrki9yprG0XHdqyXnNm9Xqq8f65B&#10;7YhoQONE17SOesOKrkU5oIiUpWsBKfMm4XES85iocXRS6IhlaoDQKtNbYJ3jysdQCDwHmqx9LP5m&#10;x2rZ6c+XKpW/HO9U3dczflm+8YOWegVom+aDLuH1Gso3ftEwJOqtSVSoxCzmF7F5ovcYOtlt1DLF&#10;EdmIgwhLkrWVsqNyS4xTn800ntvDFSnta56/dJoB6pfzQcMwBbTt4kHXLWrFwC8EcfjPG4d7zZo8&#10;dJs2+80J2Qhu0ireTox5KmsfGIfk3lUr7BL0n9zVOqN0sOrjxdMUUFFJgUt6cfAzOhK08CEbuh5+&#10;q/q3bi5dDyB+uBFEeG8c6vDO7L7dAvo/NvPW4bK2ULNfbqz9iFyHWH539bLiYRoonUqF8xfi4N9a&#10;EXDpRiCoW/uCJs4NrhAdN/Q8HNYNvOzWDH1sVo1uWa2a3kavoP1kbaJhr1zXm7/K1S4qfFEI/zyc&#10;Bt+fjId/KUaAklog/HTVB1SNiaBuhQNNLAau4K1Bz8kSDFwswNDVDEzcTMHcXdYg49hnkKnwBZAU&#10;D8HrS/JA0jkPeQbaQDW3AJqdK1Cdg5bzvKIXsvxTJekh+eMvw8qHEx7UDf4W3cqLSuzmRqRx6wJJ&#10;vGLfdL60bRu2DduGbcO2Ydvwfxkyj+3aNGT8aVCVh0xtZaAYaEGhmTnQMUQocgxaLvB4Mk+5/Xoq&#10;5w51jHSXIXwZ3jCQ+IjTFx3L636YIiy782o4zz9VKG2bBvKWIQ0xZGkrAQ0xFJuaQ6ktEcoIQcul&#10;bjFzdJ+0qQL/gtG8IOZQ5r3feakRPd2Jj4XtT5ImKMFJYlLgyxFpg8xv/teQjRgK9TWhzMQMGDbE&#10;jUpc8FIlMXaO4UmarPAtGin+hSWgBrZxc+72d5GiRliJsVPkyGeSF/eTx6UNyFuGTMWDkK56EnK1&#10;zgFdXwMYxmbrTCviGss+eKnWKfZtnVuGuM6zeLjap24A+Vn0VQT3N9PChotSH0pS4p7OxD14Pilt&#10;m4asTwx5WopQjNLYYBqbrtVaEpcbsMGLzYS4ty0umRMdriVDLR7s3kbfjtbaAG51RagoOyds6nl6&#10;wuyj+ESJtG0Z9gIZMZAQA0XrLJSifv7IMjJZbkC7LLZgguc4DnGTvQTyUJdTaVebK7upybO9qs6X&#10;W8AMEKYUh0wmlCRMR6Y/n5Q2yPrEkKF6AmiIoQKlvsK+YbLYYuEy32UTPMXDxosG7MndvfiSxnbn&#10;OkaTaxut7mZfOtNHGFvuL35Q/lAcTk8el7ZNQzZiyEIMZNXvoFDrx4+VepeXmgyNFzrNnSV8q6A3&#10;ozbxXCE28/c+HL2yw7GG1uzcksF27UmsdhdEMLzG7jLuj4VWJoxK2yeGA5Ct8g+ga/6wUq2n9r7V&#10;0GiGa+o0PmIRNDhhHdsusiOx+h0KizrxVeQWx8YXjc6c6Fpi/12mhzCQGSz8lflY6iAbMeQghmzE&#10;kKvyLZRofv9Hnd6luc7rhmKRMWFYYhrYO2UVUz+MSSvl21NzunEVr9rxdXHNji0R9c7dgSw3nj8r&#10;gO/HCudJG2R/vRMx7IEcxJCv8vePFZpn3jVdVZniXjMYmTTEDy4Y32mdRkdXjtqmUAR2ua977UsS&#10;OA7VD1vxDaFNhDb/emK3T/3tbu/6u1IHOYghFzHkKn4FBSrHl5iap2bar14YERno8Wev4zsXjQJY&#10;sxaPCsesk0lDtuRnPLuCxz3Y8vsc+5pfW3EN3sg2PJq9W9yb70gd5CKGPIXdkKe4H4pVvl6o1zgx&#10;1qd7ji/WQ3W8N8DVLxv6l8yZRpLFlk+Thq3TogW2uWFc28I7PZgy3077KvcORxax/Watc4ef1EHe&#10;0Z1Akd8NFMV9y5UXD021afxtYERLsWPuKoq9irIvX7vmm/vO+N5LifmTJ2OWyeEiq/TAQeucW3wb&#10;qjsXU+Tciysh9LqW4nt9pA4oR3cATf5zKDr75Rz74j4hX+1Ip0RTib2sgyoFXUzeBupmyh+GgbFz&#10;JpERU+axQeMWSbdHLFM9RFYkZ+RtcIP2OViBU66dwF3qgHZ4BxTK/2Wp8se9bzov7O0a/y/79RXV&#10;ZIKHYTw6jK5zdmYc2+7MLK6iq6OiriioCChKb1JCIKRJkY4m0kMRCEWUJggSSCCB0IJECU0CUkIo&#10;QgJKrwIioKAg0hSF/3zHM2f3zN7Fq73w4rn/nffuPfWLaFFNoRTOaebBeQsmaNrHr+i6hy8YBfoj&#10;Do9psxjXl+gEhwlMks04lk58QUjFj9kwrMYcvrg1/nbUp5I9MlONv33TOXLwu4Y5JdkyUD6WB2fU&#10;GaBmEgfnSeGg6ey/ouvhjuzhMn8x2P6taZj1LDqCOGMRiXuDu4V9TYqyfG37xa2UbEG9q5Jd1zu4&#10;bV3TjPwP5asKO7lw4kgqnFSJBWW9UFDFUEHdmgIaTk6rOldtV/TdSR+MvPDLJj5Wy2hfyyULP8wS&#10;zs98keT/pS0I/orqfbIR1TwlK1OxcmBzPsjLMuDIwVg4dpIGihd84LThFVDB2MNZwiW4YIMDLXtL&#10;0HPEgKGTORg7m4GZi+kaxtVkDfvF9YhkUOL+DahH73du4MGezWmw99c42L+PBgcVvOGoihsc17SD&#10;kwYEUDa1ADUMGtSxJqCBMwZtvBHoEwzBiGgAJiQDQH9xkPZ3GWDKfQep8tshSUkOUs4dhQxdVeCg&#10;DSGTSAK2I2WNQQlZTqLGv40NYU1HROZPBscVv/BPLh+jplc+p+ZWjVL51R0eRbUiV76wxplfJ21f&#10;DV8NXw1fDf/3hrTPhm1wFzEwzh0Bjq4K5JgaQA6eBFn2lDU2mbbE8EmYTQxiT0VHFIyHx5Q9D0qs&#10;GglgCof9s+sH/O43PL7GaxI4Fzx+6MJrkjZI/8PAQAzJiCHt3GHI1jkDXBN9yLciAteOspbjRlvM&#10;9EqcYQZyXiaGPhiLvlkxHH67fjCY3jIQxJG0UfPaKsm5TwuvcFvvX70nljbE8A2kIwYmYqAjBtZZ&#10;ecjVVoYCY33gYYnAs6GsFjiHLua5J81wqFmTaSFFo0kR1YPR0c194Ynt3aHs7jrfzN5CSmZvnnvu&#10;0xz3vDZp+x/Dbsg4ewi42qfhwUU94FsSgX+J8qnQMWzhPvnum3zvnInsgJKRNJqwPzGytTMqrkdy&#10;I3WgMpg9wPVm92d4Z3eyvHPapQ1YiIEltwnS5LdCCmLgIIZ7WqegyEgXSiwIq6UkykqpfdhCiVvy&#10;a75H7jjPt+xZ9vX6blZ4W/OdqJ7qqDuDJZHpQ5kBrKEUv8weul9Wl7T9yZCqtAuy1A5CAWIoMdSF&#10;hxjCRwGB8r7CLmy+woU+LSBzX5R6lg888K9vzaG1Chk3eorjY4Z4t5nDjNC04YTrGf3x1zN7pA1Y&#10;f/uvgYEYstUOwH2tk1BmqLNaaY5fqcJTlmpswuZqHelTQtf8kepr5Z1lvqLGguutAk5Y9z36zWcZ&#10;d5Ke37nFGL1FYw3eorH7pQ3YiIGNGNIRQ5rSPyFX7Tco1FKCcgPtj9Vo/HIdjjLfYB0+8/hyyoTY&#10;OX+gkfxQ8sirrqbYX1KUH9zFYYUNJSXHjEUnpI6FRqYNh95gDUrbnwzpSjshDzEUaSqtVhpov68z&#10;wy00YcmzEmL4VLtN6minA7erza2sUeReVy7wEd/jB3Qxc4OHotJvjEWkp44F3k4bDoxNH5K2/xhY&#10;8luApbgT8tX2Q7Gm4kqVvtZio6nV21ZL8nQnPmx86FJKf/9lrqTDuaymhSzkCz3FWQLfzsQHAYMR&#10;3LDRMB5z1I+R/oxKZw1K22dDxh+GDEVZKFDdt1ameXxZqK8xJzHBvu7CXJ0YxoYNPSfQ2wZt8oSd&#10;DqUlEpfavCZyC7POoyNa4NNPK6M9C65kDPly2QM+WRl90gYZnw1/ATZi4Cj+A+6r7v0o0FCYb9C7&#10;8KbjosXEMPrK6CtMaMc4Llk0SMot7bQtyWu1r2E0OTXHiVzbaTXkXv/qgH7f6vg+L0Fmj2cxp1va&#10;EMN6yEQMGYe2QI7iL8BX3bNcpfHvWbGe+uSgkfnIK2PXvhl0SNOkVVL5M0JWfjeJz2yzfhTbbNMU&#10;Um/7xFvo2OVe69lNEUZ0Xa1jdFBEnHZpg0zEwEEMmYd+Aq7iz6ulqrveiTQOv+zQVR0e1zfrmzVy&#10;aX1nGvTopWUCbwTHZvUReAntpIfhElKt32Prx5SGyxK3BkqrS0OQxLkxXuzUeFfqgLNjPWTJbQQO&#10;YuCd2PG+QkV2uuXCgZEh7dPdU3pmkkVDZ+GCcSB/GhOTOYZlJg3icm924wsD2wnlHq2kGlexncix&#10;xa3eQUwV2Ysj6y6LY6QOshBD9u6NkH1oMxSd2DonVPl5rPO8XPeEhnLLOx3T2k/6jqVLRtScGbNI&#10;+oRFUtQIlh08YMX16sEVunUSSh3abcrtnjoLbNo9BdbtIeXW7eEPpQ1ytq+D3N0bgHvo+2XB8R8n&#10;xWe29o6qyolnLpypWdEyKQYdO+4Hfc/UORNazBQ6ljaOofuMWLCvDmGzHQdwXNu+SwWkPnsesY/M&#10;I/T5FeD7rksd5G1bB9zd3wL/4KYZkcKm/oFjP0imVf5V8179TBGcN8oBTRJjVedK3JKhX+hbk3Dq&#10;tFkMedI80emFRYrtcysmaZSYjh+1ZeFGXFjYUQ8kb6mD/K0oKNgls1ixX2a4/cD61kmFLbVLyvuK&#10;QPV0NpzVS0E+bixoOoR91L1GRRyUOeMQpxnTG7avzaNI05Yx+Cl8nNWrS7ctXznctnh1BYkidcD7&#10;CbVWtHP9RPOvqCcv9nwrXDi2vRgU92XDKSU6KGtEg6opDdSJvqDhSP6kQ3b8YOBls3SRSlw0DcAt&#10;mAdi57FBFvOEIMw7m2D0O8dg9Lyz1H3kf4+arf0R1TG8CSWa27epBA7vyIaje5NBQSEKFNWC4ZSe&#10;N6ig3eB39usrrOlDjeM4jtbaep7WqqftUVHbWrFuaI8oUAVEkE2AsJENspEAAUSJDNlDRiCDkQUh&#10;hEAgQtggEEaiJGAELAWLBQREhhvkPf+Hx6fn3P7vzoUX3/vP81793nMO7qDtdhl0vezAwMf6vbE/&#10;9j0mwGLVMtB81ToQs+oQZLbqguSKurnaLQoyyacKnc93bahd++GLUvjpn/mgdCAFjhyLhhOqIaCi&#10;5QOnDVzhLMYefrOyAk07C9BxMINLl03B0MkETJyNAeNsBFhnQ7B1MQB71MnublQQPdysIFz5ZlMZ&#10;7PmCDIo7U+GAYjT8qISDw8pX4JiaE5zSsoFfdS1A1cAU1I2N4BwyNrXM9EEHcwl0MXqgb64LxuYX&#10;AWNxEcxRB8RdmyF3/+eQdXgnpKkcgEyNo0BEdhTJ9CLk21lBrocXZAbiV5Mi4l/FxGQtXksumA/L&#10;ZszhqKWzOGbZLI7LmcEJyqeDm7ij/i0V0iutvB73lko0fTR8NHw0/J8a8hADETFkI4Z0xJClcQRI&#10;yI9DNdUBqi0WSO6ekBuAX83A33qZQMhZICQWz0VksmfCSNzpUHrldAinaiqkpvpxcH3NA/9GQbdn&#10;w502jwYBmtYNefs+h5zDOyBDZT/kqv8MVJ1/A83kAtBsLKHI1ROofvgVYmjCi4zrxPnEeMZTQmrF&#10;ZGSu4El4oXACz26YwPMb5cGC5m7fmpZGL0FznXddPZog/4MhFzFkIoZ8dSUo0vkFWEbawLKyAKaz&#10;5xrdB79SiEtczruW/ywzpmQqMYk/QbjdOH6N3DYWyep4FM7r6g3iieq9uD3Vvvz2Sn9BM5oQwybI&#10;37d13XBbZR+Q1Q8B/YIKsA21oAxrAWWXPVZKvcLfMIOSlosiyHP5BPZk5q0747fS2kajiT3DUTRJ&#10;fyRH0orjSPj+HDEnsLKLfbW6DU1A+mAgIoYsxEBV/wmYF5SBY6AJFRbm7yscPN5yPcJflvknL7JC&#10;KbPF1zlP8mOFIymJnf0xGZI+AqW/J4bdXxfBvs8JZt9n4Lg9tJCqDjT916D0NeQoK0IhYihBDFyD&#10;81Bljlnh23u8rnILX+b5Jj8rD6ZOlkZwRwui62XZ8Z2ipBRJa1yutDmeLquKLpEx8CUyahhHTMbz&#10;RGhaN5AQQx5iyFXeC0VqB6FU+xTw9M+v1Zhj3grs3F8KXMIXarxTZviBBY/LQyseMqOEfeTYjtbM&#10;REltUuZAdRJ1kBPPGqRGsQZzkXvkRHJ70QTk/zEQlfcATe1HKNM+CVX651ZrMWZvhLbuy/XO4fP1&#10;nimTQr/CUT6OKy2LFHYWE+7WE+PFvPTUAXYKUc5IYciJBIY8I6pUmn6dI0bTuoH8wZCPGOhqP0C5&#10;9gmo1v9tpd7M9FWTtdtiy2X8bKt76kSLT+FQ3dVycSW+rqXkent1QYy4NCdxsDAjc4iSWTyUfos+&#10;lEhgDSYQ2PfR9LchHzGQlHcDU+174GodB8EljXdNpiYv263cnnc64Ke7XVPHOq8UDDQHcroEobXC&#10;8sh2LiO6r5gSN5CTnTyckZ0/kpBaPEKIZ8gJcaVSNAFl3fAZYtgOFOV/AevsAeBpHXtfd0n9TZuJ&#10;8ZII6zontsP/1e+UMiL2pEo6/DitDcF3qvn4thJOVC+JThhIIccPx5OyficQix9FpNIfRiSVDKAJ&#10;KDs3AQUxkBADVfk7KD27H/haR9816Km96DI2mr9n4Tz9wCZsfMgxeXDAjdLV610mbA8QlAtxrUX8&#10;8J7bnChZHIMwdIORPhLFoA2HEBnykKwSGZr+NpARQ6Hyt8A5u2+tRvPn1y16Zxb6jAxm5BinicfY&#10;kOFxuyTJiDO5RerJ5vf41jDbA1uI9bjupJqw/hu86/LIqjR5RA3zQTCTNXC1gN2PJqDu3AjUDwba&#10;qW+Ae3bvSp2m0lKH7ulZqaHek8emDqPT5jjplE1Cx7gjqXbEtYQt86ym9Pk0pXX4iwgtV++FN0XK&#10;wlpTZKEddGlADft+QDlHjCYoQAwF+7YARekrYJ7aBVVndr9q0jz4rFdX5cmIwYXRp0b2D+bNgrvn&#10;sPHCv2zzOKOOLKrcuSqj37Uxps+jM0zk3RfUFSLxF8VK/EREsU93ea9PE0+EpnVDIWKgIgb2qR2r&#10;gjPfLd49//2k7OKJRxN62gPPDO16l02CmhbNYyumrLMLx+1ot4ftK2IHHOrC7jm2+va5dnn1+ok8&#10;eiO73PuSO93EBR3ukvJ2NEHRjo1QpLgFCpW+BO7J7a8aVHc97Tu35/c/tI7IZnS1u1/o2za/MfKv&#10;WjaLps9g03MmrCkJo7Yl14bsKgMH7Gu9pC4Nbv3eja79oY0u0pgGZ2l2vZOsUIgmKN6xAWiKnwLj&#10;0La16pP/eH739Fdjco1dsknNo6IlHe3GVT3rqlV9H9Yr48i8efPE5Clszo0/rQpwozYs7xG7ctch&#10;J57TQ89Kx6EgpCiew1Ayz344pwJNQP96AzAUP4GyQ1tfNRzf+uTeL1sH/1T9tnvh/PHGFW3tStCx&#10;ZIKuB+mtAS51yZRwc848JWzKMttvwors/ti2yGnMkeYw5ka3G/Nl2I6F0m3GbtJsxpNQBcztG4C1&#10;d/Ma/+AnM12HN8n/OPxZzzPV3Y3vNE7w4JwmHTTN8uCCU9qarl/Ma0M8fsmEEDCPSfSctUxzfmp9&#10;22HaPtt2yiXHZsorx2oqECkiGztNQBWUfKkA7D2blpoUN4wM71DonTm6rentr3t5oHqcBmoauaBh&#10;kAznbW6Cthv+vZ5/wFuDUM+XJpHOy5hohyXsTdtF21jrBcc47IJbnOWCT5zFQnCcxWJ4LJqgbJvC&#10;Ss1OhaF7WxTE07s3Nr8++h/26ySq6QMP4DjPsbUzTqtYO46KVVvR0SqgIgIjsskWQBaRTZA9sgYC&#10;JECEALKvgUACIRDCDgkhhIQlYQ+ESAhIcERRR2nVquBIZVGh6q//x8zr8xhvc+jhe/9cv1taQWtP&#10;NZz8gQI6etmga5YIZxzwYHgpDEz8AsAiyOu9NebSOzus69qFKOc152inVXfchVUvnOOqP85hNQRn&#10;vxrxSb1p+ULltnijyvjtz1X6V/Z+xoNDW2vg8G4KHD2UBVoniXDybBToWAaDvr0vGLhcAmMPFzDz&#10;dgIrX0ew9bcHhwA7uBhwHtzQtuCJtgE/JHTAp3SnS0VFPrZRZWDxryptoLapFvZtpcJ3O7NA/UAC&#10;HNaIhKO6gXDcyAu0LdxA18YJztjbg6GjLZg6WYP5RRSgnK3A1tkS7F0swMnFHNyQPD6pcfEGlcFb&#10;G1QE8OWGOvhmUwns2JIFu3YkwJ59WNh/GA0Hj3vCEV1n0DBwgBPGtqBzDgV65pZwxsIcDC3NwMTq&#10;HJhZmYKFlQlYo4zhPMoIHD4pKNj2GeSrbYbsg9shVWsfZOgfgVxTbSiwNYZ8N3vI9veCtHAMEAnx&#10;72JSM95G5pNeR9CKVsJrqMsYdskyRlC6hOmhLWIkZfMhUvqjwFH6TIC8XOEjr1C2Pwx/GP4vDSTE&#10;kPM/Q6b+YchDDIWIgeRqD7l+XpCOGJLi4t/FpWS8jc4rWMGWUpbDq0uXwlm0pXB+2WJ4N/0VZrj8&#10;echIxWzgdca0/1jlhI+MqWxQuG0jYvgL5KpvhzTEkKv/DyCbngCqjSFQXM4D2ccL8kMxkIlPWEtO&#10;yl4hZFEWcUXlv0RWMBew9TUvsa21L7HCurmIgfrZUHHDdKCkUeY73CTxH6lXNiAjhgLEkKf+NWRo&#10;7QWS3kGgmhwHuvVZoDvbQqn3ZSgOxrwnRRNXsxJyl5LTaQsEUvULPK1xPrqaPRfN4TyP6mz5KaKn&#10;dTq0nydD97UNoge4PYFDLGVbNxQihnzEkKX1LZD11IFmogmVKAOovGgDDC/P92WBmDVqJPFNwdX8&#10;xayU8v8k5TQ8JxRzn+IZ/J/xrI4nuPbOOxFCoSyoS9SP7hIJg3r57aGDLcoGRR8ZcjT3AEXvAJQj&#10;n1WN+ifUOFl/qPH0WGNewbwpj0hcosaSFkhJjLmMTNZjYkH7w1ha931cbd9dfGv/RKSgfzCsvb8z&#10;uL2PFybqbAnv4ynbuoGs9mcgqW+DPE01KNH9HhjGx6DWSh8aHFHvGi55vK0LwCxXYRIXKvAFc1Qi&#10;81FuKudeUpbwZhx5cDKWIZ4gsMXS2DaxKJIv5obxB1kRXaKGyB6BskHxRwaS5m6g6X4HTOOjUG+p&#10;Byx7qzW2+6XXTb5hrxpCEl/URBc+Kb9adb8wiTuVkS6SEfPEkvhSyVBCnaQ/gSfhx/CGG7G84dqo&#10;jt4qnKhT2dYNRYihADEUIga67n6oNvoBmix137fYWb7lurovtfiEvWwOSnzWhCXPVsVUT9OILfL8&#10;VKE4LVvcnVQk7UpmSjuvcaTN8VxpFZ4rrYgRDNBju0TKhhj+9LuBrLkLynX3Qa3REWBbnP6VZ2fx&#10;mu/i9orvFTbfdiXxcQuGfK8BVzXJiG8ZoSR3dedkiNvS8q+3pJbJOOmNsrpkjqyMwBmlxrUNFRM6&#10;epUNKIihGDEUIoZiACYg2d/NncDQ3Qv1RoeBY6GzJjhvvtzp7LrQ5Rn6rMs/cZYfQp7mRFWN1cZx&#10;BuiJnQJy6iArO3u0LpMir8mqlldksOVkIlueH88dyU8QDCjbRwZVoGj+HZinv4VGw0MfWi1Ove20&#10;NVvsdnJ50ecR8qTPN/G+MKhQwcMyJU0xzaKq+I4W2rWBmoL0UXouaaI0t/wGJZd1IzuFNZGRxBnN&#10;SGobUrbfDWTEUKK5A6pP7wGW4cH3bebar0U2pr8MXnCek7gH/zTsTbzTf6VgrANTOcCNZgsaCB2N&#10;lcT+ipKUUXJh1o08ElWRU1inuJbVqCCmsuWJKa0SZQMqYqCofbFuoGn8DWpPqwHHUP3XdvMTK302&#10;Ji+ljk5Px12DHoxdTpgaDiCN9IQyRAIsq4WDb6+uv9pHZSRezypJm7xGId1MolZOXS1sUOCzWROx&#10;mVypsq0bqIihCDHQNb6B+tO7gHv2+1WhmdbikLXR/IS946Nbzldmpjzi5TK/vAFxUDm/G9PUIIji&#10;0zkxvfn1V6XJzKQJAiNHEccsV+ArmiaxxexxbAFXqmxQovpfQ7H6VqjQ2A5NOjs/8M/uf91rpvFy&#10;FGXw9PZ5uwf/voCemnEjjCi8c4WjaHqzOLiB2R3eVtwe1ZPOxUsIrHg5jpU5Ed1cNh7ZzJaHMTmj&#10;YWWtEmVbN5QgBgpiYGp8Dc06O9Y6Dfa+Ep878mzSSu/HWRub248d/GUPXeL6ZjyzeQrfstoxdH2p&#10;JJiX0x8mIgqxQ1EdsaMRnemj4cLS65ieZmkwt1US3MAfVDYoVd0ApWqbgKq+BWqOqULrqe0rPQa7&#10;52WmB3+8a6k987M16sacna/4iVNM+6xbZuM9z1L6LZ/a/Bv+3GQZugs3EjIQJsENhUhTh4JlVHHw&#10;OHsQPSgYQHd09igb0BADDTHQ1L+CxmNfvWs/pbowdGbHo5sme+88Mjs58QKFGl6w9emad4hmP72Y&#10;VvHYlVIw616dcteDg//X5fZghV93wGR4r/9kQo+fIrfbV1Eh8plqE/rIujuUDcoQQ5na58A4sBk4&#10;RzevdGt/+VSurzrz8Myeiblz2kPLlijhEsqL88oWy1xwTCqev0jKeOxCJzxwrQubcef4T3vzvG8F&#10;872m8W2Xp1PaPG+TeR53an9jv97/mVD4AI5PqafbOdVJPYduossp1Emok/v9fr+tIblMzG2YsOay&#10;2ZUNzRoKMxMaNhkzzTVD6VU55fTK6VGnnnSPoiLh++z0w3k9zw/P67U/4Pzw/v3z66c56EGrWFVQ&#10;vkENyreuBMHuVYsSvVVvFYdXPfzdcN2dl2baihkbY9m8vXPjnGNw9WeXOO5nD3zelA8t65U/O/lZ&#10;wMXoP07wwx6FXgoZP10bNJ5Uixon1J54RL+EfFRag3x8SaAqqFyvBrytK0Cos+Jj577lf/y6b9nI&#10;hOF6xbSpjmzR0rhxycaxatEukLvoGJU/75qS89EzK1XZEfvarzDiBZITMhFSipqILDsxEV+GnDhT&#10;GjiRUxrwnFUS8LyMqyqo+k4N+FrqC5Ltai9uaCLuPtFePvDe8AfZwjHdRjA14oGFLQesfPLANpQI&#10;DrFn5l1x8Z88CehpH1Lo+wAqajKIjpwMYwS8i87zn8Qy/CYzlHLpvlMsmqpAsBYBwi1qkz3fIe49&#10;WIUYnNzzj46vhzQa4YguD0wOF8MvlnQwc80Cy8BUsAmLA4eYyAWXxJPznjjUnG9a4Cwy3X82JMN3&#10;NgLvMxuT4T2bpIRP95ojqWypdjXiuXQl4u7NFYihdxvVrs7vWd0IBzbzwGAXGw4b0MDoFwIctUuG&#10;4x4xYB4QBtYhQWAfHgguaD/wjPYB3xgvQGI8IQTjAeFK0Rh3wMa4QZrKXjapIX7tW4YYGlVHyL9s&#10;WdYE2mt4oKvBhr07qHBg/1k4aISFw+anwcg+FI65IcHM2xcs/TzBNtAdnE64ghvKBbxRzuAf5ASo&#10;IEcIVUKjHAGjsnsyBGJoeDlC/q9lCBFoqFeB5ho2bNtEgZ3b8KC7JxH2HoyEAybBcNAsAAytvcHE&#10;3h2OO7mAuYsTWLs6gL2bPTi52YKbuy14utuAr3KOkO5WEOKmquvX1BCdowiE6IM6gg/r1IthwxoK&#10;bNqYAVs0E0BrVwTs2I8C3UO+sM/IA/SPucDPpg5wxNwOTCxt4LilFZhbWYKVlQXYWJuDvbUZOFsf&#10;B3clL5UBfcNKoGitgxzdzZB2cBcQjv0ERGtDyFX+BSnAFTLDT0BaYhQknU2COFoGYNhZEFNJXIqp&#10;Jy1hruQuYuTkRYyC/BVzi/IpeoQ6hb5LfRnxG+3xqQf0sZCHDFX83fB3w/9tSFc2ZB/dB7nWh4Hq&#10;YgYUfxcghiHhbHwUpGYkQyKFsBRXRFqMLacsxNbSFmLF9K+xHYyvsf2MudibeR+ib+e/QY8w/x1+&#10;j/V76P2CeyEPVAKM9SuAqrUWiLoagDfQhtyje4FudQiYzqaQ7+cE9NBAIGGigJCKgzPE7IUkJv1L&#10;QglrLr66cDa+4dzneCn7c3xv8XTcdc7r6OHzT9G3uGPhIyV3QkdKh8PuFasC8pQNNM21kKtsyDLY&#10;ATST3cC0NIAi5W+e83WEgpAAYERHLeUm475mZhK/pNGZn5PZnI/YytKZxPoL04mSi9OJXRVv4xWV&#10;T2OGeA/Qw1W3T93gD4XfKr8WOVKqim8N9D8bdDSAaLAd8kx0oMhSDziOR4HrbQ/Fwf6LhVHo+Tws&#10;bjYXn/uRQC76cKagbCq5lPcOK6h+ixXVvMHKLk3E99WNRSvqb0coLg9EDNb1RA3z5advlasC8pUN&#10;DGUDWWcTkPW3Act4FxRbHIBSRxO44G23VBrkN38ejZ4tSkidYaSRp0g57Dd4RuULXHHtBLZC+DSx&#10;vvFJgkQ0Ht8tHonpFQ+ge8XdUf0NspihmtbYm1WqgPzv/2xYAxRlA1V/KxQaawPXYj+UOxoDz8t2&#10;oQLlO3chInKGG5c6VZRKeU3P5DzLpvAfpTIbxrDcK/ex1ZLfkkSS0ZTOlusJ3S1dmO4WKaZXfCVu&#10;oF6UcF2gCmB+rw55ygaqsoGurwVs451QZrEPeA5HlgSe1l+qkT6fqsIj3pfH4t6UpFAmCvHccXJO&#10;zWgGTXwbV9R6E1cuHU6tl15Pa5P24uRt0kR5myi+q0WIvdZYlzRYp4r/acjX1wSO8XYot9gL1faG&#10;C7XuVrN1AV7TtaHhbwUxuOeVSdTHnLSS+/lZNbeIuaIBfL60L50r68kQdHThxR2yjA6ZCNchq02S&#10;SwUpvWI+rl+oCmApG/KVDTSdH4Cl9yOUGG2DSvPdUGP/87zQzeJTg7/nVENI+KvLUbinggTq2MVU&#10;7gibIBikE0VdOTRpO+GcvJVQ0dmSJZQ3Z7fL69Lb5Tyc7Gr5ma6WC2l9Tar4q4GubCjU+yeUGW0F&#10;vrku1NkdmmtyNZ9p9vV41xx86rkoMmW8PpYyyk85P1yGr+4tzG6S0shSEZHZKcwp6a4n1nTXkVq6&#10;eZlt3dx0adf5DLm0OKOnWRVQoGxgaq7+1lCktwUuGmmBwExnUWhnMNvsava+zcfttRQV+lQSnjIm&#10;iiHfqU3iKCrT+Fe5mY3NLGJbLY3exSez+3hkXl8FtamvhCTpKzgr6WMROjqYhC6JKv5qYCgb2Hqb&#10;ocJIEy6ZaS802up/krgcn7zq5fqiE3nysexU0mjL6dzhhkR2T01qVWs5vkHIyW6tYpG7SunMfg6t&#10;TMGm1ykKaFcU1Owr/ZTs9k5Ktlyqim8NLGVDns5G4OhpAO/Ij1BvunNebHtgpt352NseT+dn/YHB&#10;D7tPYu+0o0kDzXHnrl5OrhRXpwtrLma2lhUTuwpYNAUjv3iIxuQPUZjiwUxy82AmqbUni9TRoQoo&#10;/K8Grt4m4B/ZAkLT7XMSm5/ey51MXg14ODy54Y+6rwhOHO6MyOlpwxS1irAV/2GnTuOhThw4jg9t&#10;7Np4bdtWbKfKimqz7jvHhBwZ9z0YY5hx34wr4841jmSNrZaEtKWMsIoc/UPSX6FUo/aP2lLKhk2O&#10;7/4e/J+bh/8H/wfvx9/Po29dbVTtmcq4a0XlSTcyijk9ydzc3oRCXl98UX1vVO6VO5FZjZ3Rmc1t&#10;wiAa1iGfaMghGsoUN+K8ymb8prNt4bqh3MwtM5WXA1bGgvu2LkN9rkG3O72TW9v88i/zgyqqroTV&#10;nK6LvppTyW5L5iV1R5dl9UaWn+6N4NXeCSltuB3MbewMyWtuEwa4REOBzJfI2/MNeIrfoEZ50/JV&#10;bZmPbYZ7pu+YHp4YsTjy+JG10937ToEdvdTExi56Xs0NZnnF9aAL3IawhrSLUa0x1ezO0PPpPSHV&#10;p3qCay50B55v7GRWNLWzTre2CgOFRAOXaODKSuGMohQuKm9cbNLa8qHTYOfUfRMFwQsTvSHBcYee&#10;UQdWy323+Ev9XjnnenzLStqZ57NaAy8n8EObQxui2wMaUjtY10raWfzqm0x+8w1GXWsro6qtSRgo&#10;klyHQqKhRFYSlQobcOUnqbk2zW9f9+lLC54a7xmeMtXum7C0vTFu69fw2Cmu6qF79ulBr9KcPp/K&#10;5B7GpfBbLD6zPaKV0ZHSyugsavHtrmqm3265Tmu9yadd7WgQBoolRVEkI44yWQnU7JdY4itJvOtW&#10;l3wxrLNxeMJgb/+0qfat1+bWjVPW9At/2EWXC5wy8sdcizkj7mejhjzrmIP0Bp/7Ide8/518zfsB&#10;96rXcGWD52jzFY+Bzt88urovCgMlREOJtDh+kf0Sl+TF59oOiU0O/iQ+8kJ9Y/+0gVzH7FEd/nuz&#10;43VvLbwrXluHc1/ZpqRNOeTHTjiWBzx3qfJ+5lnr8ZRV5/Ysrs71WWati6C0xkVw4YLTeFu186O+&#10;SmGglGgolRZD1a71S4171725LSc6Kti3/u4bje9uzevL8xeMtGvnjlr+8tHUo3jWIjDzg3Vcwgfb&#10;9NA39gWMl86nqZNUnuuEX4XLRESF80Qyz2kyl+c4WV7uMFX/s/3U72XCQNkGEZRJr0f9dtHZm9+T&#10;nj6SIg38qSB+a059K39ZZ3/tkr5WxWfDY0Wfyc5Zi6a+SYsWYRELx+OZs7ap3jOO2W5v3XOdp+n5&#10;jtPB+Q7TcXkOb1Nz7d8W5Ni/O3vSbqY+WxjgfS2CXzeLfuZ/S3rUL0669/I7kc6PBySaVlVkaqGx&#10;vwLaGoXQI2fAwCYRRh4RMPFjLZuH0Bato90X7NnO866JDnPeSXZzzCTbubAk2/n4RJv59ASbhaJ4&#10;ysIZtjBw5ivSYr0EabTjC9K9B2Kkzr+2rWtaVZCsxY8yPCj/wIWaSjo0j8RDxzwM+vb+MPTwwlEf&#10;V5j7O4ISYLfiGGSz4h5MWfEJsV5hBR9fCSOwg6xW0wOtVguEslIpRhq9TiIN9H5B6nqyntS0umN9&#10;LfZJ8bBfugAH9qbh8GE2lLVCoGbEgKY5Fbo2TjBwtAXZ1RrmHlagUC3g4GkON89j8Cb4eZohmGqG&#10;GKopTngIY+wysd8hQuoaEiU1zX8tUgdpMR52SBVg95ZU7Nsdi/2KQTioQsdhHTcoGzpA3YQCbXNL&#10;6Fsdg7G1KcwoJrCikGFjYwxHGyO4EbwphmASQqyFMdhCInX3iZCuj5FIdctfifCwUSwfmyU5kN4c&#10;g+07ArFbzhv7DrlAXsUWBzWtoKR7DKpHTKBpaAxdI0MYGBuATNaHGVkPFmRdUMg6sCdrw9VYC55C&#10;6ekSIbU8IPbHSaSKFVHRfIiLcSCxIRpSm1jY9L0Xtsg6YZs8BbsPmkNOyQQKKkY4pHYEShp6UNXU&#10;gYamNnS0NKGvpQFDLXWQtdRgpqUKSy0VUISCRElxxElLIXzPVjB/3INQNXlEHlFC5DFtRNqbIIRm&#10;B/9QKugJDNCyA0ArDQKtMhi0SyHwaQqFT0co6HfDQB8JW/F5Ev43TRA+6/U8Ypr6R8Sk+2Tkc9eX&#10;a/p/w/9QQ9IGcbCJhgjZrQg8JIsItR8Qo38YcWZaiLU7iggvWwQFUeHP9odvRjDoxcTe2QjQL0aC&#10;fi0KvjcJvdFgPIxZpD+O+Uh7EvvOSxD7kvo8btztP+wx18m4tSCZaIjfKoko2S0IPbgLsar7kKh/&#10;CMmmGki2IYNNtUEkyxPB0SwwORHwy49dZZTHrzCqE5b9Licu+bUkLfl1JX/2G0ye8x0+8dbnUcqU&#10;1xOOwEOQOuL+gjPkMZG0FpwgGhKIhmiiIVJxJxJV94KjdwBpJupIpxghxZ2CeD8qosIDVkKSopdY&#10;2YmLzFOcT/7n0v72r0tf8OdnzPu3Z875382aYQxlT/kMnxR4juYOu4/l3qMKMvs8n6euhWgQQyLR&#10;ELN7M2IVt+OEiiwydBWQfVQVJ48bIJO4ZI4vdSk+NHAxkh27EJzOmQvgZv3F4uXMMqvzPjAbCt4z&#10;f+fOMO8UvmLcKxLQhkoeUh+cGvAcKfwX7UlOF+1Z1lqQQjQkbd2AWKIhXnEb0lR24aSuPPLIyiiw&#10;OoI8Z6ulLB+PT5ygwLn4GPZsZErGTHBO/nRAafFr1rnSP5n1Za+YTT9P+Xfxxhn9FQ+9B870ew3y&#10;enwelHb4jnLbGGO5awGHaEgmGuKIhiQFGWQq70SejhwKyUo4Zam3XORk+Snf230uOyDwPSeSPc1O&#10;zHoVnlEyEVjAe8EqPzvOrP71GfNK5VPWzcpRVl9lP6Ovsovef+4GY7C82f9hCZ85wl0LUv/bwP6H&#10;8PoKa/rQwzj+F0tFcODASUE9FtGiiEdFQJEhS5aE0bDFICAzEDZECAQhhBUZSZAQSAgQCFmABBIi&#10;gpCIZYjVR9Fa2jqKcOwRUeuAX/P4nItzl4vP/ffufd5dm4GwfxuQj+gDxWovVNsfArqr1Uea39nF&#10;6vMBf1VcinlFSsp6nptZ/GsqgfYwnsT6OaaSMxXLbJ6Ma2ueiO9pHseOcAZjFJzeKEVTV/QdpjB2&#10;kt4RO1WtzteG3C06kKVqIO7fCmVmO6HKcg/Q7U2+1LtavK/3dX5zLcR/jhoZ/bwCm/W0MLXkAR5f&#10;O5FCZI9iy1oVWDp3OJHDHUoScQdxN7h92FtcUewtLi9OyeYmjDGasZN0dYC4RhMIqoZsVUOh8Rao&#10;MNsOVMtdwLA78KnxrPki29vxNSsY/bI+4tJMTVzWw7Jk8kRBFk2RTWAPpJLaZMmVvL4UJq83tZ3X&#10;k9bLE6cM8rjYQR4ncbiFlTTa0IAbq1MHiDqakKdqwBtuApLxZqg02wa1lgbLDXbGHzgux960ejnM&#10;tQb4PWNjoh4zYjKnqpNIt0vSqQP5l1mS7IK2zowyvjCDLuRnNgs7sjoFbZkDgsaUAQEjeai9NkXZ&#10;RE8dbVAHCv6vgWy8CaoPbwWGxXdLbFujd63O/37d4Wn/ko/2meGGRT5gXcoYq00sGrqaVtNXnN0o&#10;yie0tV0mCVuyq8QcfGMn+zJfzMrpF9Mz5OLqtAF+Zfpwy9V0JVudrw35qoYcw41Qum8j0A7rQYPF&#10;zs/NNnvf8pzM5sUeNs/FP6Ke8EMjploi05QN8YVyWkpVFyWzoZ2U08bOLxDV55Z3XyNc66YTWrtp&#10;eT3dFLy0uyRTLiZnDbWTs0aa1YErXxu0Ic9wA5Tv2wC1hzcD68SOj1ybPW+ETqaz192tf+vx83zY&#10;GRw+1n4xdYgTW9Bbj6sUUNOZnIpsbh2JIKomknooxGpJOZEtKS0QS4ryeiVEVQcRf5NPxN/iqvO1&#10;gahqIBrqAmWfLtQd3gQc820fOk7vet3laPJS6mb1VObjca8nCKMUYpLl3GhiFxtLaWOkMBpqMlur&#10;yy+LSkhESWFhuZRYxJDmk3jSnMIeaWZeb282QS7Kzh3kqQOFOt9AgarhiuF6qNq3HpimG5Zbzbcs&#10;Cq0N5iUO+58NuppPD3q5TcgCwoa6w3C9/Kg8ATe+gsPG1dUy0lrKa7KExIrc3uwSUn9GCVWeXtbS&#10;n1p2XZao6sBd6e9MLhgQqANF/2soMlwHNUbrgHVo/Rfe8c0L3ad2zsrPfP/bbZej95WeZ0dvokPl&#10;faGJnV0Xc7mCmDJmG7a2qimZU1SfLsDT8BJcVUE/tqqyH1vTJEugdkujKZK+2NL+rjjyDYE6Xxuu&#10;bFkNZMO1QDdaA5xDaz8Kjm34q+/k1hcjdrueTDkcmRxzd76l8A2WDAQldPRdyGF3R5bQhLH00nYs&#10;m9Cc3JHSmHE9jpnXF8O82hfdyOqNZnX2RDCk1yOpclFk1c0OdYCkaihUNZQZ6gDDSBu4B3XedR1d&#10;N3fTauPvEzbbH0zbmo7+7OooH/cOFCv945oHQ7Pr+sOLKZIoakFXTGOGIKE9vj1FHNWW2x3Bq+iK&#10;6GjsvMgXizHtN0QY9iAPw7zFVQeKdVYCaYsWXDVYDY3fay3zf9B6Iz2i/WLUfM30Lyf0JmZsTIYe&#10;u9j33D+Hbp/0i2beCcysGgktUo1uFV4ewcT2XWqNlCR2YCSXBRd6y/hhUmZHmEzUHiodagsVDbeE&#10;8hRN6kCJ9kooVjVQDVZB8780P3YZa84NHdR88uDQt5PPLPVGXtjvl/7hZMN/6u7LmkZFUu/7pZHv&#10;+hNzxoMouNHQukhlOPu8Iq4lRJndEny7pDn4Tj0naEzQFDiuZAcMjjYESH+qVwdKVQ0lequgTl8T&#10;eLtWLkj3rJiZNFhx93cTrZF5q62yebsfhLMO1pwXLl70P9wxpTPncISnKELKY9/SqEdoaujDEEbg&#10;o2im/3RGPfpJMQP9y7W6H3/lXfObGaz1fTBJ8xufqlYHyrU1gKKnCeztGp86tyMvlbrIvRm9FYp5&#10;U23ZgsUO4cJpE85/7U7VvnbwKP+Pcwhxzi0245VnetwsKh/zpx856M/gCvRs1FW/2VSK7ytihe+r&#10;ynKfOVaZ91xnKWr+pxKvZ3fJ6gBltQbQN2lA20bkkfxbZOrut4hi7jsN2XvTtaK/j+tz/rYyoX+w&#10;tip/b3uW+M4enfnOKRy76BofseiZFrLog0cvBBJ8F8LzfBawed4L2XmotyQC6i0112uxOefcouSy&#10;5zsFXh2oWr0CGtcg010ayOSwJqJ8uAqRvd+jKVo2Wc9ZPqJPXz5+oGzZ4gRx+eSZzOXT5xKW7AIj&#10;lhwxIcuu0eglrwSfz+gk1KfzuHOfLuE8PyXjPD/nJHl8Jid6fKFh3ZdaE9yXuuPVAdoq5DEPQSZl&#10;Gohi7BtEtrAOEcHuVRww1qWBiX4pHDbOg6NH08HcOh4snS/CKa8gsEH7gUMwCtzOe4I3xh0Cwl3h&#10;gkp0+FnAYVwAf8EFisKcgXreGRrVetaEIHe7EUQxrIHI7q9EhLBRown0tWiwW7cEjHYQ4MDeNDhk&#10;GgtmJzBw1CYQzB19wMrNA057uoIDyhlcVWcM5esAaN8zEOprD5E+9pDgY6c6SHaQj7IFspc69/gI&#10;opQjSP84ggifIEgTrFtJBT0tMuzQzQWDbSmwZ3cMGO0PgwNm/nDwBArMTrnBMVtnsLB3AGsHe7B3&#10;tAVnp9Pg4WQN3k6nwN/pJIQ6WUGEoyVgHSwgVa3bEgSRKxHkH/br/BvqhQ/guHM696YSKSWlxZJK&#10;JEJCUVrc0lO3xT6LmTGYBTNmMYsZZpgMk3UyI4PJWCIjhtvVIsXNFS0qPUk9iYqQLk83XZX7eb63&#10;08/TP/D88Pr58z7ncz4/fBoeIfPfGBgoYO6cDDAyFIKpCQOWLYsBi1UYWGUbCFabDsO6LT/BRte9&#10;sHnbLnDZvhPcPb3By8sTfLy3g5/3NvD3docAbzf42dsVgry2AsrLBXCe33O9zcCgscfAoOIpMn/c&#10;wCADDOYkwRxDOsw1joIFZigwWXEclqwNAPN1+2HVxt1g7bAT7DZ7gr2TBzg6u4Ozsxu4uWwFDxdn&#10;8HbZAr4uTuDn4gj+Lg5wyHkTHPkuoBvPA+ryRUCwsQDUZmvAu64HIvLzRvp7QASyUjQuAELjj0Nw&#10;UggEZ4RBiCIcQspQEHoeBWFNiBYUhHeiIfwBGlDPEaPoz+HjmA9hE5jJ0HeY0eAp7Mh3/L/hW0PC&#10;t4ZIawvAOlhB1FY7IO1whJj924B4dDfgsAGAjg2EMF4YhKZjIEyOhbDSCAivRuhwgLqC6MABugcP&#10;6P/gv6CH8dOoN4SpsDHCeOjbyJfB7yIHgycJ+gBj4TyIW24CROvlELlpDVBcbCHeexNyVm4Qe9gX&#10;SKgAIJCDAMvGAFpMAFQOEVBF0YCuQNTF/I1pJs1i2kiz2Dukz9h+8jRmiDKJfk0ZDR+hDoWOUp+F&#10;TJD7Q9+R9AEm0hCPNEQhDTEbVwPN2RqYXhuBtWcrMP/lA7Swg0CODoJIBg4ihDGz2EzKF6wi9jO2&#10;LO4TtiZ+BttE+yviGv1jRBd9OqIvYRI7wBhFDzEGw14x+0NHGL3hb+MfhE/E6oM0GALN3ARirJYD&#10;dYMlMJ3XAtdzPfD8nIEXsAMSgw8APTJolkzDfybyKTP4k/SPuHzmdEQx6wOuiv0eV5/4HneZ819c&#10;B3cK18sbwz7jD6IGkp6EDgoehA9zbqPHGF3o8QR9gGVkCHRzYyBZmQNt/QrgblkNwu3rIGW3E6Qc&#10;9AJhoP8sBxc4Q6cSpsmJce+JYvYUIYv/B14peIcvS57A16a8xV8UjePbxKP4nrQhbJ+kL/zZyR7U&#10;gLgL81JwEzvMaY94w9YH2EhDAtJAXmsOTDsLEDhZgtjDBiS7HOHkge2zkhP7ZlKwJz5wyYSpBCZt&#10;gizgjxHTxSOE/JPDhGLpK3xV5hC+QTaIa8l6gbud/STi39l3MY+zOrFPpW24gdQW/EvBFfwrvj6Q&#10;aDQXGMuMgbJ2GXDszEHktBLSPawg09ceTv3k/unUsT0f0tHHJkXR+HEujT5M4wqHSGLpc6Is5ylB&#10;kf+EUCZ/HFkrf0RslvdG/y6/F/VQfhP/UN5KeJx1mfhU+kvUgLgxajBFH+As+KdhIcStWQpJdstA&#10;stkCZNvWQI7vhi95/q7T+Ud3T2WH/zyeQcS9FsXSBxJZKX1xSdkPYySn70XnKu9Eq5TdMVXKLrJO&#10;eYtyXdlB6VFeje5RXox+KNfF9GVpSc/Sa0nP0/T52sBEGuirzSB5ABcg6N+dGUg3m0POtlUg97Gb&#10;Uex3eV94xGdCEXp4OJeAfSGl0PqSE1J62NysW/EixU1qZlEbtUB1PfasqjWuVnUt/pLqKq1L1US9&#10;o6qj9BTWUHvzK2OfyCpi+zP0AS7SwEIamKuWgHjdEpA5LoV895V/K31splX7nSZLD+8YLQ45NKTA&#10;YfpzSPH3T9KEt4Rs2Q22QHGVLilupuWoL9KL1E30KnVjQqNax2hX19K61RVxt4vL4u8rSmmPckpo&#10;fVn6AG/+XGAvXQiJloshzdYUsh3NoMDd4otqp9Wf6n0OE+WHPF9rgg48L8aieguiY7uz4pLaJczM&#10;KwJeQVOiqOQCK7OsllWgOc8qK69m12nOJbZoylmdmuKEW2VFjLtFSsaD0wpGb54+SMOPkLjUCLiW&#10;ppBuuwjyHBfDGTfzGfWONVPle+3HqgM8hs4F+j/RoMN6VFHUDjmV3yJLkP6SxjmtFQpKqniScg0n&#10;t/IsV1Wl5lVXlfB+rVLxOirlrI7KfFZ3aS6rR5nDul+gD/C/NfAtF0GGrQmcdjCFYrelHzXeln+c&#10;27N+RHvQdUB7fO+jc6iQbnUk+UYhhducR0+/IGPLq9L4JaXJooozSZnVyiRFTYGgvEYu0NXkC9tr&#10;Mjm/ITo1Us4dlZRzr1Cfrw0cpEFoaQKnbI1B4WACatclH6q8VrzV+tm+0h1wftpw1O9+bVhQRwU+&#10;pqWElNiojJfU5DHzzso4xco0YUVeiuR8VnKeVpZcqs1I0WqlohatOOmGVsTvqBLxu0tFvNvF+kDS&#10;vB+Ba2YEKZbGkG2zEM5sMp7VbDV9X+NlPtawe+1gs7/j44tHdt2uDwlsq4mIbtZEs+tKYlMrlAm5&#10;qjy2Ki+TXyGViGpTU2X1otTC+uTUqnpB2q/1XFHrBU5yew1X2KnhCrvU+oDga8MCEFsaQa7NAii2&#10;N/pU6WIyWbfdbOSir+Xza/vsH14+7NvZFHS8pQ5DbKwmMqs1ZLG6hJZdoGSekeVxykUygZabLtGx&#10;0/MbmdIyHSNDp6OlX2uIT2urpYt/r6CLOzX6IA0/AA9pkFguALnNfFDbz/+rxtlootHD9FWLz/L+&#10;3/w23G09tLP90omjzY0oQl0dPqG8OialqCL2VE4pvVByhqXhybm1tByRjpqT3UjJLdWR8y40kHJb&#10;62NOtdWSMjoqydLOcn1AaPgD8JEG6cr5oLA2BM1Gwz/rnOaPXnJf+OKm9+JHXb52t24e9L7Weux/&#10;zNfpP9R7H8fxrziSulxKVye0KERGyKCEceyMYQazb5hhjCVCodORNi1aTlJaSHHUsaRzSos61YV0&#10;dVUuqeSqVKcFpc1WCHmf3z9wze3rxvP2+/X43Pg+Hl927SWxouJcVGrJ76qc/dUJO/NOJh/MKUsr&#10;TT+aWZV4ZMNv6iO7f48rOnpaVXy6RnW08VTMwabK2IJ/l8fm3yrTBBuohmwjfew21UPRAt2JCivd&#10;vlpb3a56R72OVrrB3VaG+fU7ga51/woLOVUviCz7Q5Zy8KLip921qh2bTyfsz6pKLkn6Nf1k7Ins&#10;KuXJXVWKX4srFRU1FdGVDSejym+WR5XcORZd3FyiCTZRDTlUQ76JLo6b6XytsdB+f9lK+8871tpt&#10;j22n3Wp3M7v6wM/lTEsI8+QtrrSoSZS0t162duuV6K3r6mLzU87FF8WeTSmLOruuPLI27xf5uaIy&#10;+flTpbIL9celZ5pLpFV3j0grWg9pgs16OthipIdCYx2cmDNpsHauVleTCXnUMZM0/2k/peH5ijnn&#10;O3wcK9uZ/iX3OcKCFp56+21hRvZNyabUpsjdqgZlobw+qUhSv7ZY3LC9SNx4+Iioqfqw6MY/Dwka&#10;7xUKL7XtE154mK8JcqmGvBnfoXjWJFTPIu+uGJCHd/VIc6epVmO349SL3e6mNZ3edqUvArwOPGNx&#10;856wY3Law9PS23jr4+4Jt8tb5XtFreoCwb3MffwH2/L5bYf28h5W/cz977U9Ee2Pd0fc6djBvfl0&#10;uybYNlkb+YbaKDMkL2snkwfXdUnzw8mksWehdt1HR4OaDyvmlr5n2BX2eHvueuPP3tjFlGd0hiQm&#10;vGJnRL6MyBG+FOdyX8VujXidvjW8c1NuWFfBlrDuXzZz3pzfxO5p3sh++SyH/fTFek2QN3kSDk8l&#10;r6u0yYPL2uTObR3S8FKf1PVbflfz2WF66WeXeYWDK+x2DTDcN/Z7MTP7fPkr+wIVyl5WoqQ3LI3X&#10;J8oI71NmcvpTMtkD2RnswZ1rQgeLVod+rk4P+XItjTX0JJU18FQj7NHV+lBGSNtZQu40aJOGezrk&#10;4tBMrZqvFnqlY7YzCseWzts55kzbOOa6PHPU3Sdp1DNUOeotkIwGRPJGQ2I4Y7y40HG5mjWuVrO+&#10;rVYHf9sYx5z4WcWcKIlloiYmCI2KQPxHo5FDhLRXU/uXCWm4NYlceKRDTmHWpFKYTTmARUZ5oM3d&#10;AHvrDNDpiXDxUMDVTwQPVji8wkMQwGeCLQyEQOSPKEq8yA+rhX7YIPDFLr4PjvB8UM31wdkITZ6U&#10;E9J8jpDG61rk4j1Cqjt1yHEYae+Hif4OmM1YDwvT1VhsmQBbuyg4uAhBdw/DMu9guPkFwCvQFwFM&#10;b4QG/wBesCdkwQyomB5YFeSOH4PcsCVwBQoCVuCwvyYtpwm5fpWQumZq/xEhx3q1SQGm6WyDkX42&#10;Zk9PwxxjNcwWyGFhzYe1PRu2TkFwWO4LJzcvuHow4Mlwgy/DFUzPZeB4ukDAcIac4QSVBx0p7tQn&#10;xW0pcjS6UUfI5ZuE1Dyg9p8Ssq+faG2Fjs46TNFfBQNDFYxmSfH93AiYmrMw39ofFrZesLJ3B22p&#10;Kxzoy+BMd4arEx0Mp6XwcbJHkJMdQp2WgEu3hYRuA6WjDVQaXWkg5LcWQkqpG+x7QUgu1bAWRCcZ&#10;ZIoSOgYi6M0MwzTjIBjO88Y/FnrAxNIV861cYL6YjkU2S0Gj2cOetgR0Gg3LaDZwo1nDk7YIvjRL&#10;BNmYg00J0wiq6dMgNzYC19IUYUsWgu+0CAL3JeAFuCCcywBb4YfQ1CCE5gSDvZNykAVOKQthVZRa&#10;FsL/YCHiBqU1GNwnlG4WuL0s8IZZY7xR1hB3nNUX8U2j/4uGOMNpiKQaeBam4NougMjREhJ3W4j8&#10;ncELZyA8yg+clGBwfgoBZ0cowg6wEX6MjYhKyhk2uJco19ngtVAes8HvovSyx/nDnGH+CGeAN8r5&#10;wB3XCGrDqYgyngE+1SC0mQ/5UgtEu9EQ5ecECdsDQpk/eEkh4K4NQ0RuBLj5XPCKeeCd4IF/mnKB&#10;B0E95TZ/QtjOHxe+5o8KP/GHhIOCPsEXwTv+sKCLP8qjcP8XxP99KqKpBoG5CaSL50HpsBAq18VQ&#10;+ThCEeIOucQf4ng2BGuovU1C8PeIITgsnhCUSSaE1ZJvwnPScdE16ZjopnRU3CYbEb+SfRF/lPWK&#10;+uRvhQORrwWfZc+FI6JnGiDBYCqUs6dDRDVEW82B2t4MScutkOTtgHiWG2KF1BMYy4E0TTghWi8b&#10;F+VFjokORH8VH4seEVcoRsRnlMOSy8ohyY2YL5L7MQPSF7GfJO9Ub0QfVS+EvaoO0aDioXhYrgkS&#10;DfQRQzWIzY2hsjRBst08pC2zQJqXHVKZy7GS74s4BWdckSz5Kv9RMSzNVX2R7FUPSoviB6TlCf3S&#10;msQ+6YXEXllD0ifZ3ZUfZM+Tu6VvUp6JelIeiT8l3pcOxDXLhpSaIIlqiKUaIhfMRqKFMdKXzEGW&#10;y0Ks9aQhK8gFayK8R1dFsofiE6WDygxVX+TGpE/ynas+yApT38uOpffIKle/lZ1d80Z2NaNbdjuz&#10;U9aR9VT8+sc26duMFtmH1Fvy3pVNkQPq6xpg5d/0oZptCOX8WUgx/x5ZtibIdp6PHIY1cgLoY+vD&#10;fhjKkoX2p8ZJPyakqXti1qV1R+X+xeecxkOdNwAA/7vvo6yKp56o7a59bOdmtbZDhbDIkXMYjHGM&#10;MYa5GGMYc2BmzGAOZhgzGHI1tY2zVYkcTRGtkKPYelB2Pz1Lbbv7e3z2ffPi+/6LexXJJc1HiDNn&#10;I+TkmfCm7OmINspUZB9lEjZBGY14SRmMXMjshb3B9UQtYzqjV5O1ASgLExC/1RogdtgC7G5bkHV4&#10;K6Ae3wFoZ/b8lX/RaT3f58xvOSGeK8TY0F8wKOQ8EpcxDadkT8CYeeOwEtpYlJQ2Gq2kjcBv0h7H&#10;9NA0MSO0AfgM7W70HLUTvpCljnmNV8UuY7QBKHMTgNw4JGy3AfhdNiDnkC2gH7cHLJddHwvdjrwv&#10;8nJeYQa7/0KNvjZHTEQ+R2Pwo0giVRObxxiKZbMGYoWs/jg56wGiidUb38G6hxxg9SAnWeq4aYYK&#10;MUdtjl/Iaoh/g9MGpGwcErZaAZT9ZpC5axOgHbQBBce2/c35duca78LBVf6VU2+4QRfnWbDA59R4&#10;xAgBnTGYiqP2JmWzehIY7DsJfE5XgoTTkajktCfd4rQl3+PcRo1zmhMm2A2J0/S6xDmqPGkhUxuA&#10;3jgkbrECqfbWINvRGjAPbgKco7afSr7d/l5wfu+yyPP4giDw3HRx5NWnTETsUA4Ke5+AzelKI7HU&#10;KbncW6gingol5LemyPkt6GZ+U2oXvzFVw69FjfGrU54XVqa8oFekzFO0Aalmxv8csPZWgOpoCQoP&#10;WAP+1zYfhM72v1ac2/2m0sNpThLg+rMgwlfDiYU/YCRhuimY7B+JeFZLejbvOoZRpsTwBHVpEkEN&#10;tl6gwN4WVKc/FEgwIwIxZrxYiJksKMXM5GnzzyFpiyXA2VsCmqMF4Oy3BGVfb1qrOL31bdVZh0WF&#10;++Hpan+X0Yown4HSmKgedgJaTUdntVDSmUpSJk+OyxVWZRSJJThheQVOUS7G3ygX4e+Vl2ZoxLz0&#10;0TJu+jMOGzvFYGOnPwtgNg7JGweCnQWgO5oD3n7zv8VOVu+rvvliqcZ1+3zDpf0Tdb7OGlmIV684&#10;OrKTj0SpilCkBnoavTqHwCvPzBYJiAxJCZEv5RErpcXERimH1CUtIg5LmbjHYgbuaQkd97xQG5C2&#10;cUDZWoJMO3PAcjAFJfvMPkn+Y/Gb4uTm1w3f2c20XNw9dt3nm8Gaa549lbBwtQiR1MxPJtYUYfIl&#10;9IziUmqmiEPOrSzIYsuYWeJqepayOp+sluWRB2Q5pGEphfhEQCGMcymEZ58F0kyNQcrGgWxnBgod&#10;TIBgn8nHqiNm75QnrBaaXWynbp53fNLifaqvPsijSx4ZqpLGJtYLE/FVfHSesAjL4dAJInputoxK&#10;YSiyKaU1WTnymswcVQ2R+kCBIw9U47M05fjMpyXaAKypEUDbWoCcbaaAs9MYiPcarSkOmyw3HjOb&#10;v+Vs/Ux91mH45pUTd5sCLquV4dea5XBkjRSZUSFCUfklGDaTnSGkMEkyPC23Nj2Po0yjSetS85vq&#10;0PSeWlRevyKFOixFU0YEG8o+B6RvHDA25iBvmzHg/dsQSL80fK88aPj6hpPxTOdJs9Eu1x39ao+j&#10;3Sp/N1VTaFB9fRSiUoHAllUmUorE6MLcUqyAwMVXpRRm1yYWFCgTCsVKZFFDbTy7qyau8KECwRyW&#10;xuc/EW4QfA7IMDEC6ZvNAH2rESjdYfCXbJf+auNe/VfqQ/rP739l8ujumX/d677spG7zPd90M/iq&#10;vCUiRtwQg+HWxpPpsiRmliS1BCNMlyJLsxSxpcyamDKRAi6ol8OFndVRZYNV0TxNeTR7tEwbgDMx&#10;BARrE1CwxQCItut9rN2pu6Ry0Jn5yUHn6cMDRv39znbd992OqO54f1/XEeAr+TE0quQGLIXVFEui&#10;1CPpGbXJvMRqjBheRaqEVTGqYDKhNLJaKYmUd1REyDXiCMlIWYRwvFgbgDc2BGQrI8C11QPSbTr/&#10;u74NWmy3gSaGTKBhzR6Du5pTW24Pnjtwvc/zjOyen7egOyiiqD0sKfc2DI9XxeQmt8Sz4U2o0ohG&#10;vCiskS4MayoThDbXlYW0tJeEtI7yQxqecUMUkwXaAMLGIdfSAJTa6Pwt3wy9UplCYz1GkOaJIdQ7&#10;7qDXMX50c8tT1z2Kx5dOi4a8PTj9/iG0+0HxpJ5QLLo7Iju2M5oZ3p7AudaewQ3uoHGDO0vZQV21&#10;RYHd7QWBd0ZYAW3TjMDW2TxtAMnIALDM9YDYAnrZYACNqQ2gR3360INxI6hrZpeuavaYZd0LF8eK&#10;yfPHec/c3eij3gFZj33hqY8C0HGDwcTwgXBq0ENEfsAANv/qYC7Nf6gkz3+4hur3qC3HVzNC8R18&#10;RfbrWSRpA8iG+qDYRGdJpgeNt+pCw916UO+wPtQ5ZwqpFvcZKF8fs5YuOu/kL7g6MV9e+J48e9kn&#10;7YVnOGLKOyF80jctYDKY4DcJJ/0wlUr8YZpC8HnBxXvPyHDeczczvOaH0q/MLqZ5jS2htQE0Pd3f&#10;hTrQz0oIenRbB+rt1YU6Rw2gGyu2Osp3+4ykq042/HcnHZhvnb8ir3zngl0+645ccrsKW3KPDP6v&#10;T5zfUmCizxIsyWs5OenKCinxyltWguc7MdJztQHhsdod5/7reOzllaUYbQAHgqZkEPS4FYIedOtA&#10;nUO6UOuEAVT3u52u5MOXJrwPh75grDvtJK+fOIxdP30KueZyLnLN1TNo7YK/75pHsNe6X5jHemi4&#10;+4e48MsfMWGXPlJCL/3BDrn4h/TaxU/NwW6ffgpy+3M6wO3PF581K4KgkQYI6muDoK4+6P9811lU&#10;01cCx/E/c8bOGRFEQBBEQCCAhH0TkLBDErIQsicQIGyBsIQAGixBDU5EUXHfqcu4VLRDHXQsVqvC&#10;uLZwrOuhWlp3UURFQJDtN/8z7/Hh83jP/d7t4RL/vmNGHHv1FdEM+79ugYt5Ayi2dfBxrkKAdxFC&#10;grMRHiVBVDwPMXQWklh0sDhJEHAToUhLgIobjypOHFay47CRFYt9qbE4wYzBZXoMOky6d4Qgbpwm&#10;iIuXCaKtmyCO9RDE3o9fmW2G9QwjHMxr4WyjhbuTCl4eWaD6ihAQkoaQCCYiopNAi41HYnwMUuOj&#10;wU+Igjw+EnnxESiPW4yvY8NhjAnDVloY/hkdhsMm/dxKEJcuEMSZmwTx7V2C2PM7QTQNm5mtxswZ&#10;yzHHXAM76wI4OmTAxVUAd082vKgpoAbEIzCYhrDQKESFL0ZceChSFoeAEx4EYXggMsP8URDmB02o&#10;L5aHULEmmIoGkzrIMzh7lSBafiWIfb8RxMbHBGEYIf6yDGYzSvE381zMspJhjh0Pc52YcHBNxAIP&#10;Gty8IuHpEwYfajACfAMR6ueHSD8qYvy8keTnBZYvBXxfd8ioblD6uKJk0Ze0dxDEyS6C+OY+uf5e&#10;glj1nCCqyYZiEDOyQcwUw2w2BzNsU/D3ebGwcIqEtXMo7BYGYb6bP1zcqfDwWARvihd8KRQEUdwR&#10;TnHFEooz4jwWIMVjPtjkB07g9iWQ2cxG2nw7JHuRQ/wWghlCATOaCjojGMmiCCTmRSOxkoakVaQN&#10;NCTvoiHlEA30lmgw2kjnosHsJHUvQWoP6dkSsAZII1FgT0ZNsxE1xUHU5y8gGyzBmz/3/w0MX1ew&#10;gilgLaEiNSUYdEEEkpXkvBWxSF4Ri5TGWNB3xoJxIBbM46RT5HVsJ3XEgPUL6QEN7KektzRwRmjT&#10;nEnaJBe0cdKnL4CcbEgnG1I8F4Dt4wJeoDvSo3yQlhQEdnokmFkxYJQlgFGbCGZDIlK3JYLVnAj2&#10;UVJrIjj/IV1MAPcm6W4C0h4nTKf1J0zyhhPGeZMJYzwkDJE+pCPeFGRYW4LvOBcMTyfwvJ0h8neD&#10;JMIbosRApHMjwc2MA0udBHZNCtj/oIOzmQ7uXga4h+lIO0k6TQfvAukafTr9Nn0y/Q/GOP8NY5Q/&#10;zBjhTzIG+WAM8JHyRoAkU5BpbQGBoy3Y5PUReTlB7ueKzMWeyIgPgJgdAYEsDjwVOVd1KtIMbPA2&#10;cMDbyZlOP8iZSj/OmeSf4kzwz3HGBf/lfBbc4o4Kf+eOCF9zPwqH0t4LJ9LeCKe4L0VgPROBaQqy&#10;5lhASDbw3Bwho8xHjq8z8sI9kBvnh+zUcMjFcRDnMSGo4E4J6tInBGsFnwVbBWPCZuGo8Kjwk/Bf&#10;whHRWdGw6LJoSNQlHhQ/FL8X90neiockL8VjkqeSCUGvdJr3UAquKcgmG8QOthC5zkM2+VRUVCeo&#10;QxdCHeMDFSMUuYLYKUU2c1xWyh+V1EhGxKvlQ+KmjEHx7swP4kOZ7yUtineStqwByYWsfsmN7DfS&#10;npxX0lfKp5JBZa/sk6JH/ll+Vz4lvpUBgSnIsZoFiYMNZM52yF9ohzIfB2hDXKCN9oImJWiqlEcb&#10;K8xkDuUUCT9kVGUOyFYo+6Xr8l5LtxW8kjYXvpQeVT2XthY9k7YXP5VeUT+W3ivplb4o7ZG/L7qT&#10;MZzflTmWc0MxkXk1a0pmCpRkg5RsyHKyhdrVFlWL7KELdkLNEvfpmiT/saXcqI8aGX2gKF/4Orc8&#10;54ViuepJxurSP+Uby3tluyoeyQ5qf5Of0PZknNE+yOzQ3lfc1t5RPNV2KwY017MH1Z05w4UXc0Zz&#10;zys/Z5uC3NmzIJ9njVxHG2hcrVHjbYu6IAesjHIdX5noM7SCFT6wXJL0qlLJf6IuUT7KrSp9oKir&#10;vqtoWHZbsUV3K2ufrjv7iK4ru1X3c86PupvKm7rryke6TuXrZT/lvtW2530oPZM3pGrLH8k3BXmW&#10;5sggG1Tz5qDaxQp1XtaoD7SbNkY6fVoT7/luTWpwn0EU96Q2m/ewSpVzR60p686vWXYz1/D1NeV6&#10;/ZXcHfrOvAP6jrwW/aX8M/qLBZ36C4X39O0Fz/WnC/p03xe+rTxZ+L6sRTVYbAryyQYF2aC2n40a&#10;F0sYPK3QEGAzsX6xw8cNcW5vNjL9n60TRj9arWDfrS1Q/FJVVnqltHrZpSJ93YVC46pzhZsM7ao9&#10;hrNFhw1niloNp4vPG9rUXYbv1U8MJ4qf648V9+kOq/srD6nflZuCArIhi9yDcntL1LpYwOhpgfX+&#10;VqObw+3ebY11frmN7vPHFkHE/cbM1O76vIyrterin6q1S38or1lxumTV6lMljcbWku3G70r3G0+U&#10;thhbys4aj5ddMx4rf7jmUNnj+v1lz/X7yvp0e0r7q0xBocVMKO2toLW3wEpnc6ylzMImP8vh7WE2&#10;/btojs/2plAe7uKH/bpZTr++Lld6qb5I9UOtpvrU0qUrTmr1xm81xrVHNZvWHdbsaTxUcaTxoPZU&#10;437t5cZvKu817qnobdhZ8cSwXfOidqumT2cKVGRD/tzZqLYzR/2CmVjvMXNyG3XW4O5Qq77maLs/&#10;DyS73m/mhXTtkCV3NuWIf1yrKmirL6s8oa+sO6JbbjxQvWp9c1Xjxr1V25t2Vx1s2lX9XdOO6vNN&#10;25f+j+46D4cCceMA/hrGnUeuUiF3jsY4Uq4Y5L4j930ldxjGMcKM+76HcYVFS0uY+lGxok06NmGT&#10;ll/b3V5PsdVvn7Xvb579e+ePz7/v+33e96/vg+ratPXK6rRNZuX5n/IrUl/l8PJPhhgZCcyUE0WG&#10;gjDWqAr/2awt8hvbYM+rHlOpjT4bhUfdbuTv2vxsbjaGek9WR0eOlMan9Bem5HTmUZmttNzKxkxm&#10;bR21pr6G2l5fnTlQX5nJqa/IvFNfSl2tLc7YKGembzEY6T/l84JnxUUxTnoPZsuKYMkhIaxTEfzc&#10;piX0cw9Z9PnAcYkng5SD9/tcSLc6z1CmWkO8xhqiwger4pK6S5OyW4vSGHV0WlVl9oWGUlp5UzGt&#10;uZlB620uyh5rLsi+1ZxPW26iZz2ppmc+K82jbhXxgnHcDPFS4pgrK4zlBwWxUZm406FJfNt/VGhz&#10;2Ej08bCl/OKgs+5Mr7clpyPIfaQ1MrSv4WwCuzoxq6E0taiiiFrFyM9tzM9jtubl1rJy8jpZtLxh&#10;Vib9Bisj7yErI3elnpqzXpFB+7GEFzwnLoJJkmKYLyOEVQcEsPUw/4ceNf5XQ1oCG2MkoYejFvsW&#10;hh21pwe8zMcuBrgOdoQHd7Niz7U0xlOra5ILisvTKvOYWU3Uwgtt5wsq2CkFLHZy4SA7sfA/7QlF&#10;D9oTCpabEvN/qE6kb5TzgufERDBVQgQLZYhYK8//V7sC4df+w3zPL6vwrXG0iUsTZrKzo/ZHOMMe&#10;piMDfs59vaEB7V1RZ+vb4tLLuNMv1KWWUyszGhNLc9vjSko6YkubOmLK+tnRZZz2qPJ7bdEly03R&#10;zLWamKKnFbxgPDdDurgwFksLYMM+wpcueb53l/bDs0lZeDSlKXD7mon09OQp9bExt+ODI2ccOoeC&#10;fJv7I6KremJSGexzedmtySUpjWl1sXXZrRG1zLbwusa28Pq+1rCGyZbQhqWm0LqV+rCq9aqwio0y&#10;XjBRVBizxASxfC8BW2Rgp1cKNr8RgdVpYViaUSPM3jSW5ExbqwxfdTa6OHH6FGvU37t2OCSiZDAy&#10;id4Xm53WE8+I60ypDm/PaghpZzQGsxsagjt664M6J2qDOu/WBLLXK4NanpUGNm4yecEkboY8UQGs&#10;luD7wt4DT4eI8HhCEO7PEGF+QYlvasFgz+icpeJXMw767GkPSv1VH4+yiYCQC6Oh8dSRCGrCpdgL&#10;EYMJpUED1MqAgaIq/8H6Sv/Bi+V+Q+NlfpfulvgObjL9ep8X+HW9oPOCKSJCWCRCwAYR2OohwMoI&#10;P9y7JgAL8wS4fk8exu8fFR1aMjvQdeeUbtO8i0XFt54uhTfOBGRNBcQmXQ0+HzkZkRM4HlfoO57O&#10;ODNewPCZqCv0mewp8OZcyT/NWaSf5rzM9R59TfMefpvJC2YIErFMkO9nFgFWBwDuXyHAwk0+uH5X&#10;AMZXJOHrNU2hnhVjuZZlK83qh/YnGPdc7LMXPXySb3tHRM/7JgTOBaf7fBtNOz2Xmu01l0/zvFWT&#10;5TnfTfVYuJLhfnsx3X3hZZr77K8pHtO/JfGCuXz8X2oB1rsAHg4D3L7GBzfm+WD8eyJcACkg1t/a&#10;3Au9/z1CZG0Z7q3ZNFNmblgb5KzbUVLXnNxiVlwDgx57Rnsv+8V7LEckuT1OTnJboSe6rlYluKx1&#10;xbv8MBbnvL541unJi1jnlQ/Rzg92InnBYoDNVoBHXwHcGQeYmQGYXCLApVUiXHwjz8d6rylc844s&#10;zXxrfDjnjRkp9bWlWewrG/vgl/aePi9cA9xfeIe6vAwJc34VH+b0mhbq+LokxPFNa7DD26FA+3fX&#10;A+zfr/jbvfvdz+7lZ19efqkBWO0GuHsZYHYKgHOb2z8fEaD7RyK0bsvzV++oiTK3dWRytslKqR+P&#10;6cR8NDEO/mBu6f2BYu/20d7V6aO7h/22v5fddqTXqZ0UT9s/6B62f1S52XzqcLX5dNnF+vOsM+XL&#10;uiPlyy88PWUB3BsCmOMAXJsDGL4P0L0G0Py7MFT9JSdQtKsolr2rLpOyq60Ys0vSDNo10PPeNT7u&#10;umtm7rBLodj+7WBDQQ9bSwywPYlRthaYamOOdIoZVlmZIdvSDL8+aYozFqb4wJyXh30A81cApm4C&#10;XL4L0PMYoGkDoHxHkK8AJYmZuF88ERWko1DlYCBqqJxGHS0X1NOzQyNDCpoaW6DVCVO0NzmBbibG&#10;3IJ2DMNPGGHCcQOkHdPHYiMyNhiSsceAjCP6vCxwf3Cd+4PR7wB6v+fufwJQugVA/wSEdBQWjEcJ&#10;8XCUkfJH+f0eqKDohCqqNqiheRJ1tE2QrGuMxiRDNCeR0VqPhI4kXfQk6XDLmhZG6R7BZB0NpGmr&#10;I1NLDWuO8HLjKsCVWwD93B+0rAKUPQPIfQGQ+hkIsQiCISggdgZFJF1RQtYOpQ9Y4j4FUzx0+Bgq&#10;q+qjuhoJtdV1UU9DC400NNBUQxWtNJTRQV0JPdQU0E/1EIapHsBz3PKUqszL5CzAwBIAa5l7/6fc&#10;/c8Bkt8ARP0PCIHcDF4Iok4IEtbIL2WGQnLHUEyejJIHdVHmkBbKK2pwb6OKykrKqKGkiDpKB5Gs&#10;tB+NleTQXFEGbRSl0FFBEj0PSaAvT+gstxcpivvxhJYCWugeRksDVTxpfgTN7Ulo6qOPJpGGaHLe&#10;EE3zDdGswgDNm/XRootrgIwnvyGjJUcPLWf00GqRhFYrJKRscb0/itbbXH/qog3q/s31l+0/dP4N&#10;usj+n+46jUo67wI4Xtlm7ktpWjmVle2moYZLuCCoqIAoqIgKIosICIigoiIu5IpppZWlmVZm5eNY&#10;076vU1PT8vS0TJtpZmVaWm7lnf/znl58Xv++5/zOvedcC/BDGjydFoLvKgfwd14KfpucwBe7DnzI&#10;LuCdgAJvkRt4q1DgswUFm6s3AqZ+I/g2u4LvEVfw60SccwH/64j7LhDwYgNg+xBfN/wMHHf+EQjO&#10;44hRHKz/FQhFGvwX2oDP8gUQ4LQIcOuWAM59BWD914EfEXmH4Q4YgQdgMj3At8gD/Ko8wH+nOwQ0&#10;IQ67A7bDDbBn3CDwKuIeCnDPUZP4XtQP/BfUOH4cNRoEqO9BsPFbMLgOB4OLPhA21xwCkAY/R3vA&#10;r1gIIch/ENyWQ4jvWsCFbQRs7CYI4HlCQIYXBGi8AFvhBYG1noBr8AT8QUQ7GoJOoieDLqMng++g&#10;fwQ/RY+FvEOPhHxBfwsZQw8RAP0lFDYNhoI7wk0fIFqbAxZpwC6xg1Ckg7R6EUSgHIG0eTWEhbhC&#10;MBUNeLYP4KQYwOdiIKgEMxlcg/kZXI/5EdKMmQg5ghknHMeMEc5jRkNvYUZCH2OGQ7sxX8IGMQNh&#10;Y7794bD5IxG8+0jg+f4XgIQ0BC6YB8G/2QIZGSHaygUQ67oEor1XQiTeBYgUTwhN9J0kiAImCFmB&#10;Y6FFgaOhOtz3sDrct7B9uOHwVtxQeAfua/gZ3Bfidfwg8RG+n/g26ANxIKiXNIbviQBsNwX8X1MA&#10;8+oXgGxlBnikIXzhPKA52EC803xgujhAoudyYGCdgUZET1Di/EZI/KBhopzwlagOHSSWhX0mbQvv&#10;J+0J/0RqIX4kHyX2kf8gvSdfIfWS75O7yW8i3pA/R7yKHAt/QQXCUyoEPaJB4EMaYPUBCtIQZD8X&#10;KHbWEI+MNGeFDfCd7YGPXgoc/zXjzFD3b3ExfoM0dkh/ZBr5AyU7sjeiiNoToaN1U+qiuyj7ot9Q&#10;WmNeUX6PfUm5QP8n8i79WeQr+uOo/thH0aPU+zEQcScWwm/GAuFGLIToA5GWZkCwmwvR8y2BjayU&#10;1OXWkLbeFiQeDhNiX6dhQcjGzxwqpi8hkdAdK4h6TZXTX0TlJTyLLGE+iaphPqbWs/5LbWE9pB1j&#10;PYg+zfo7+ibrbswz1u3oD6xb9BHGNcbP6EsMiDrHAPJZBpD0gShLUyDaWgEDuXtTkJUmXWYBirVz&#10;QelmP6LY7Dggx69/n0bx6uIzgp+zOLTH9DTmg5gszr2YAu5fMRW827E7eLdiG3g36K2863GdvKtx&#10;l3hXGA94Fxk9vPMJw+zTiaMJJ5gT9A7mJA1B1QeoSEOkjSWwkLtXvNAEFI6moFpjMZGHsvma5+Pw&#10;ITdwVVcm2eO5jI57KEiK+oudyryZkM6/Gp+bejleK7wYv1V4PmGX8GzCfuGZxKPCU8wzopPM26IT&#10;zJeizqSBlGNJw8lt7BHmIfZ43EH2BF0foFmYAG2eOXCsTUC2wAhUS41Bs8p0pMjV6nOxl31PMXbZ&#10;Cw3J9VF2jP8dGZNyLZWXeIGTlnI6KVP8B0sjPc4qk/6etE3WkbRX1s4+JDvGPi47knxV1pb8RNbK&#10;+Shp4Q4KmrhDnAbud9Ze7ghTH4hGGujWZpBibQQK+zmgXjIHilcaDZVuMOsrR897UxHw25OS8PX3&#10;NDTf69kJpAvpnPiTIiG/g58uOcrNkbdxixWtXJ3iIHenooW3X9HMa1fs559X7uPfVzakvMuoT/mU&#10;tjNlILWWP8TdwR9K1gdizE0g3soURFZzIMtuNhQunv2j1MlwQLfe+F21h+WLGn+7h5Vha/7cQvW5&#10;pGGEncpmx/1HnsI7nCaRtAiViiZBflajoDR7r2Cbqj61QbU79bBqZ+opVZ3wtmqH8I1qm/B9xtbU&#10;T2m61AFBpWAwRR+IRRqYFsYgsTKE3PmzQOswc7Ry+axPNWsNu2pRJk/rfG3u1hBWXauI9DqrjSN0&#10;5rNi2lQ8TnOGSLJXKlfuSlPl1IqK8raLdOoa0S51tfiAukrcqdaJr6krxM/zy8Q9WaXiPvkW0ac0&#10;rahfpA/QzY2BbWYE6ZazIN92BpQumv6t2nFGX93qma/qXQwf1W+e+2dtiNOlasqmkxWxQce0TNpB&#10;DZfdkJMqrlNKlDXpyjydVK0pl5QWlkm2F5ZI9xVqpccKi6UXiwqlj4sKpF15GklPZn5aX7o67YNU&#10;H6CbGQPHZA4oLGZCgQ1y8y0w+Lp9scG7+hUGz5vWzvi70dv6en3QsnO1Ee6dW2Nwh8sTo5q0yaxd&#10;mhRhTY5YUZ6ZnqfNUBUVphdpNelVW9TyPSV58sMlOfIzJSr5/ZJs+cuCrPS3OZmyXmWm9H2GPhBn&#10;agx8I0PItJgBxfMMJqvspg3sXDS1q3Hx1P+1rJp+p9nT8nIjfump3SRU+45o7IHq+Ii9FezEHVt4&#10;gsoCYYY2V5qnzlIWq5TqskxlWblCWVcuVx4ol2WeKJdm3kb8o5UqXudLMrqzJfKeLH2AgTSk/v/u&#10;NZ8OJdbTJmpspn6st53ystl2yoPWFQY3D24yP98cuPh4I9GlbTfVr6mWQdpVw2JUV3L5pSWC9PxC&#10;cW6WOl0ry1FViFXFOqGqpkqQ06RLyenQ8XJvVPJzn5XyVS8L+VldufzMtzn6QLypEYhnzwK1qQGU&#10;W04drbWc0ttoOuVpq+GUu0ccp11pczc9dShgUXtLmPOBfZGYPXvoYdvrmPSKbcncIh1fqioTqmRa&#10;SbGgUFnB0Wiq2AVVVUkFDTpWYfu/bNdXWNNZGgbwDxDsO6soRREIhhBKAiGNkBAIJFQjVRAUKcra&#10;EMeODWFVbAhiWSxYBtCxojhW2opldWzLqOOqCwIyzrgqYKUJvHP2Phe/5/lf/c/3nO89F29Bau7N&#10;/NTcF9tmrn+5cWb2q+yZ2a3rDEHyyOFYOsQUG0YY9xeOpLcHhtGzo2b0qNyM7pznGNVWSEdcLPe3&#10;OXUqTFByPNpnf1lCWOGRpPgtxbPScvbO+X7F7vTVGTu+35C2fUVecl5OQVJeQf6M7Ye2J+aXb0vM&#10;v7E1saBhU+K25vWJm1uzEjf9ttYQpA0biszBg7B5KHXsGUzPj5jQoxOD6F7FINa9JtDVS6KhZy/4&#10;Wh+rCHE+WB6h2H0yLjjvx+lT1pempK4+krZgUfHczNn7MnKSipZtmv6PnC3Tigo2JxQdyk3YW74x&#10;fu+N9fH7GnLi97SujS/8fWX8jj8yDcHcwYOx1tS4d7spNbDe97jMmO6fMaabl4yoqtqSztcIBp+o&#10;Uo49ckXHK7qol+Wfj9bmlk+NXHsqccbS4ylz5x1NW5JSOn9NQsmS7Kkl63LiSvKzY0sPZsWWlq+d&#10;UnZ99ZSyhlVTfnizIrb47ZLYA+8WG4KFJqZYb2z0RyHR00NED04Y0S3W/aqriH66/lc6dZNvWnpD&#10;Pmr/NQ2nsDZEtLky3Hfd5Rj98otT49PPT09LPZeSkVA+e1nsmUWZMeVZmdHleSuizxYvizp7Zmnk&#10;ubrFkecaFkWWt2dEnfgwP+q4YVhGJt1biF4UEdWXEt1m3a+Wda//d5+Td82o9AHH+MAD0cidd1U2&#10;W+5oXbNvhXqvuD45aMG1qJiZtXFJCdXTZ8dUzUqPrFqYEVG9ZkF49bb08JoD8yfXnp6rr62bo69t&#10;nK2v+Zimv9KZqr/UZRCyyKi5gO3gINHPJ4iuXSC6XEN05rYxldSb0f5nlrTrmcvQrU9lFjlP1I6Z&#10;j7SSjPpgzayHk/QJ9yPjou/FzQi/l5yiv5eeOun+qpSwB1uSwx7umxH671OJIfV104LrXyYEP/wY&#10;H3KvLy7k536DvuYSPWd3cP8o0Y1zRJWVRGdvEpU9MKZ9T81o5ytro62tTkNyXnmYZ7bI7TOafQSz&#10;mjSKaY2B2ujGML2+MSoqtHF6TPDLOTHBTcujg5o3RgY174kIbPkxXPeqUq9t/XWStqU9LKC5LzSg&#10;CQa9ZHdQf5jo1mmWAbaD83VEx+4S7X9sRAXNZrS5zdoku507fEW765gFbSK7mW1S54T3CnHUe7Uy&#10;7L1OE9Sm12nbYgMD2lMC/TsydJqONVrNh20Bfh8PaPw+nvHz/VTnq/78XK3+9MlH/alLZcgT9hZu&#10;H2cZYDu48E+i43eIiuuJdjwjym0fYpTVPdZ0WY/tiPQe7pjUHmebhB6hY1SP2C20x8tT16OWaXp1&#10;CnWv3lv1Lc7buy/VW9GX4eXVv0bu1Z8nkw8US+QDp8Uy1HjK8FwkQ7NBd8tYBiqILlWzDP6L6OBD&#10;dv6vRBsaiFZ/MTVajO/M5sJyRDJszKeCYx0Bnn0IXB0D4OGihkzgDZW7jJVUCcI8PBHjLsIMoTvm&#10;CYTIdBMg19UNu53dUMJ3xQUnV1w1qI69gytXiU6zDBy+T1T4mJ3/giizhWhhFxn/DYPNEjFy+BSY&#10;j9LDyiIQE8b7gWPnDZ6DDK5cT4h47pDz3KB2coGOx8dkHg9xjlykch2QMZGDVQ52yOXYYo+9Lfba&#10;GVJ5iWXwOtEPLAO7fiHayHaQ2USU/pootYdMEkBmUTAZHooh3wVghLkKoy1lsBgnwngbIewnuMDR&#10;lg8XOy7c7TiQsn+q7GygtbWGnhXIWFaekm3GYN740Vg+bhRWGlTBMlDGMrCHZWDTf9j5L4nm/0aU&#10;9JaMYr+RyWQ2gw40TA0aKYfRKE+YmgswdCwff7HkwtyKAytrO9hY24Azzgo8VlRcWVERWY+Ewmo4&#10;/KyGINjSDBEWgxDPTBtrCNSWYyBhPVPEt4GU9V2ZiAOJ0hGeQXx4xLjAI5VZxGQ5Q7SVD89dThAX&#10;8yAu40FyyhHSn7iQVnEhuzkRsocTIf+vA7x+d4DiIweKbgb2A96w72O+ecPOEPhamkPKsYbEaTy8&#10;nCdA4W4PL4UjZDpnSKJcIUl2gzjDDZI17HuTC6SFLpDtd4a8hA/5ST68KpyguMpc58H7Pg/K545Q&#10;vnaEqoM7oOri9vkMTOz1wcQeplsNB0Pgx2aQsRnk3PFQOdnAx80ePnIulAHOUEQI4JUohHy+O7xW&#10;CuG1UQBFgRu897pBecQVyuOuUJ11geqyC3yuOUN9l3nqPODbyu/zbef3+nU5dfsNOHVq4PRVA94X&#10;DRwNgYbNILe3gtJhHPzYHP4utgiQTITGj/1PL4QqQQTVHE+oljN/F8EnzwPqPR7wPeQOv6PMaSE0&#10;F4QDmhphv/9tYZ//E0FPQIugK6BN8EXbKfikHRB80MG1QweXjkA4GwJ/i9HwYjP42VlBx3IRwnIR&#10;6slBsA8fuhAh/GPF0MySQrNIBk2WbMB/s7Q/YKf0m3a/tFdbIunRnZB06yokXYGVks7Am+LOoF/E&#10;n4OaxB+C3ovbgjsl74IHxG9DIPpfKNzfhEJoCALYDEpbS2gnWCDMzhKRTuMQJbJDhJIHfaAAIVES&#10;BCYp+nQLlD2BK5VdQRuUX4PylV+Ci5Sfgw8rP4UcU34IKVd2hF5WtofWKdtCHyrfhTUq34S9U70O&#10;61S26gcULZMhbw6HtCkc4j/ZrtOvJs80DOBPWAUFRRHXVg/uo6MetVUOdWNTAyGBbCQBkhDIS/Yd&#10;sgAhIUgIBCHsBCKiIASFKbixWLBoXUbcUIcqbXVwQZHRgaPWjvrM+wfkw+/7fe77Os95LldgJDrD&#10;vmVBELs0EMYvXwhpaxZBxpblkB4SDMnhG78QYnf8GcMIfR+dvncaq9z/NlofNhVdGDYZYwt7HWMP&#10;e4VrCn+Jaw9/gesOf467GPEMdyPi37hHkb/jXkWNEd6H/Rr3de9oPNz9kAhDH5BgiCswKigARiwJ&#10;hIRF8yFt+XzIWh0IOX9fDFN2rvjK3LfuIw277b9kauibuJTwV3jxgRd47aFxvAn7FG+NfoKviv4d&#10;74gZw5/EPSZ04h4RenGjcVdxD+NHcSNxE7F3SO+xt8hfo25SYfg/E+D+6wlwryvw4MIAeAjNJSVo&#10;HmQvmwvTVwVAwcZAKNix9E/enlXvUg9ufs0khTyjJUf8QebFPCYq40bjc4gP482k+8Qy0j1iLekO&#10;qYl0m9ROGiafId0kXyLdoNwlXaWMk69Qp+OH6F9wlxgQO5gID1xMhBGuwEPoDLHoLhho70WW+kFx&#10;sD+Ubwj4rNgWNCP/4dtJceT6cV7cd2McRtiDxNTYuwliyjBVTbtBNdKvUYvovyRUMC4n1DOGaM2M&#10;S7ROxiC9l/ET/Tqjnz7G6GVM0S4k/UU6z4SEM0yI62JCrCsQGzgPEhfMhaz5c6BwCfrPXzkbqtf7&#10;fdRuDZjShix+rg5f9ZsCv+WBiLZ3OI2Nu8riU4eSFEmDiVmsi4n5rL7EEnZPUjX7QlIj+1yyk302&#10;+Sy7mznE7mI+YHcyJ9gdKR8YpzmQ2pYKiSdTIcEVGIPOQJnvD9MCfKEMfd41K2Z9zVnrO23Y7Ddh&#10;2LngSe7+5f/Kwv3tlooa+ouYiR1I51J7OWLmOXZmajcrl/sjq5DbybYhp9l25FRKM+JM6UTaOBeR&#10;Vs4tpJkzjjRzZ1KakL+SGpEvNAcXkl2BuAXzIB3tvbx5PlC1CP3nf+P1v7zV3v85vNHnmXmH/2Pz&#10;vqC7eTHrrmWRdw1mJB7skaSSu/gC5mlEwXWm6fitaXmClrRiwYm0KmETt1F4jOsUHuWeFzqQa8J6&#10;5DdhPe8dUsf7kFLN+5Rcmf6Z7gqMRe+QhHYt4VxvqF7oCQ3LPD4WBHu8Llrv9aRkq89D657Am2bs&#10;miEj8fu+LEZkd2YK8ZQsPblFJEGa+BnCozy9pIFXILXzyqS1PLu0htciq+J3ySr5P8vK+aOycsEb&#10;UZlgBjki+MAp4X9iugLx89EszPaFUn8vqAv0gKYl7jNFK9xelq5xHyvf5Hm37IeAq9aDwQPm+O3n&#10;jLSwjmwW4aSam9ioEHLtUoW4WqSVVwiNSpuwWFUmrFIdETapSoQdqmLhRVWR6F6GRfxKXih+KywQ&#10;zaQfFr5PdQXGB/hDjs8sqPDzhPoFbtC8CPOuZBlmvGIlZrR6g/twZei8IduBlb1WwtYuc8I+Z15y&#10;bFNOKt2u4adVKiXiUlmG0irJybRICtRmiU1TIGnQ5EucGpOkR2uUDGuN0ueZBukbWa7knVAvnk53&#10;BZLm+kEu2vcy5nhAQwDmc1EgeGMLAn9ULwYj9nVu12tD/Aeqor45V4bf3GGl7m4xJ0U7TJyEan06&#10;p1QrElky5Mp8hUZjlBuzcmXW7Bx5bXa2vCVHJz+To5Ffy9Eonuo0ilcqtXxKmil7J3QFUv3QPHp5&#10;QfVsd2jyx3y0zgUTlf7gkX02uO1YjbnSsHNOX13Esq6q2E1OGyW0yZp4qK6QTSk3cdlFeoHApJMo&#10;czIzdFpVjj5TZTaoVBUGheqYQab6h0GaMWSQZI7ppRkvNFLVa6VEOSVxBdJno3n09IQ6H7fPBb5g&#10;stQH/FrjBe47vMGNpmDM4LHvfM87wpZ02HEbWqpJuxzljKiqEhaxxJLKLMjn8fUGkUKdLc+SaTVG&#10;kSbPJNAcyedpG0zp2lMmrnYgj6sbNSK65zpEM5GBZE7KXYFJPj5Q4uEB9d6YaYsXeFzuBu7bPcDt&#10;Jk9wpeVb0N+yfVb38X2LnI3YtU31xO9ra2jhtopkgqWUk2gsRhCtWSCTmSQ6niHDmKrX56foiw+z&#10;c+vyWQaniWnoz0s23jewDM+zWPqJTFb2pMIVyPZG8+ju/tXoAcZLAHhYjQG3j7qD6y1uYMC5FJx3&#10;bvXuaN0T2Nx8cFVDE2F7pYO6z1qXiMuvZtOyy9NSlUd4EkGxSM0pVOiTzdl5iWZLHsNca2AUtuXS&#10;LX05NMtINsPyUsM4/FrFML2RuQLTPLxgJgYzg/bOR2UA3LMDcOM4BvzsBKCnYyH4sXOTZ9vp0IDG&#10;9siVNa24LaXNpN3mYzRsriOZorZz2OJqRJBWIVAm2+Q6ell2doLNkpVgq9VRy9s0lPI+NaViJJNa&#10;Mamglk5Jqda3IlcgD3jALACeWAB4UAXAMNo9L6Pdrx/tPl3d/qD97Dr342d2+td1hS23dWI3Wk4R&#10;QoxtlEhtCyNOdoKZhBzjIEwHT0JrkCkp9VkqcoNFRXLUKkiONhnR0SeNPzoiITomhST7NI9UM4O4&#10;AiXA7YMR3cERAO6gO7iKdr+fTgFwthuA9h4vcKI/GFPft823omfP4uLzUWtNZ2N26Lri98s7KTG8&#10;0/QEVjuTTWvjppNaJcL4Vp0wrs0siHPW8AnO1nS8sw/Bt4+k4Z2THHzrRzbhxCemKzADYJ4WAHC/&#10;Er1BIwCX0Btc6AKgA+1/xwcBsF9eAiqvbPK2Du1akH9p/8qsgQOblf0xofzeuAPsC+Q42rn/012m&#10;UU2faRR/0akbiuzZQ0JCEhJIIAlJCIEshEAIYQ0imyIdSx106lirrWPH1h5bWzu1rdVq7eiorU5d&#10;imOlKLiXzRUXoCg6Vq0CFbQqKJveeWf55Ek//M774f/h3vM89/mfc4uK8qrLy7Kq55ZnVr8xy/39&#10;e2XumnUzM2p2lLoO1Ja4DrQWuWp6C13VwwWufcj3xuBf6AxoFs/RGdTvIKRuL93BAUJ20P71ZeMY&#10;8sm5yeTDFtHYFS2xU948a2QvPG2VVp50aGc1ucyFjVnO3Ib8bHf9DI+rYU5+esOifGfjijxn42e5&#10;aU3bs1ObD2Y5mlszHU19bkfDiMtRj3Rv3KRZvERz0LSN7mAP3QHtnzuPELK5kfbPs2PIyrbxZPlV&#10;ls/Sq5ETFnZqgiqvGAWzOsxR03+063PanWZXW05KWntRqqP9pdSUjlcdKR3LU+yXP7UnX9lmS+6s&#10;sdquXrRYr9w1WzuGzJZ2JHnjMs3B6U2EHNtFd7CfkD2HCdnaQMi604R8cMmHLLs2jizpZo1d0C2e&#10;NKdbEVTWFcsr6NJJsu6YVM47tjh7V3q8tcuTYOmemWDuqTQm9bxhSPplpT7x7gZdYu8uran3mCah&#10;r1Od0Psg1tgDr7RsIOQHuoNamoG9hwj5qp6Qz6n+qguELOsgZHHfeJ9X+kNeqBjg+84cEAdN649k&#10;Zw2ohKkDWqltICEqccCmMj5OjzE88cToB2eqdINzlXFDS6K1Q+8rtMNfyDXDu2WakaNS9UiHRD3a&#10;G+GNRnoHh/6TgVpCtv9AyIZThHx4npC32glZeI2QuY9+5/N7+I0rQaivB9wAN4QMByRcMxQCI2JF&#10;OhgiNDBLYpAqUSJHEo3iCAUqxHIsEsmwQijDWoEUX4VJsZ8vQSPPG0fof6CaZvCb4zSDJwn5qIXq&#10;t1H9q4TMuUlI2WMyphAvjMuBr286Av2TwQg2gcvUQ8hRQ8pTIZqvgCZMhvgwWhzDREjnC+HhhaGM&#10;y8M8Dgd/ZrPwPouFtUwmtjK8UUMzuIve4KZmQj4+R8jbrVS/k5CXbxBS2kVI/hAZ6wYZ54DPpCSM&#10;8zPAN0CNgGAlQkLl4DAkEDBFkLAEULC4iKVaBmYorMwgpDMCkB/qh7IQX1QGT8TioPF42yvf0hvY&#10;Qm/g07OEvEP1X/u/fgnVz+klPs5RMtZKPcSDTNSATFaC+Mkw1l+MCYECTA7iITCYTWfDADc4CMLg&#10;qZAGT0J08HjEBY1FUiBBagBBNqXQn2DWVG8glhMCqYQJOe2ZUXIOomL5iDQKIHGEI8IjQkQ5fecL&#10;EfGmABErwyD5hA/pFzzItnAh+wcHkVUcyGvYkB9lQ3GKhag2JqJvMaG8x4DyMeVp6DM6tKeUkd8A&#10;sez/eYiOYEEl40Cl5CPaIITCLoI8V4zIMsofRYhcEo7Id4WQr6ZjXx+GqL/zEbWDh+hveVBWc6E8&#10;woWqiYOYS2zE3mBD3ceCeoA1qh5lDqvBHFKDMfgbQEM9RIqZiBGxoI1gQ6vgQaMTItYmhipLAmUp&#10;pTICytfFUL4jguqv4YhZS7//jfK1AOrdACsg1N9h0HxHqeND28BH3AXeM9113qjuLndY188d1I9y&#10;B/Tg9FMe6cH2BrS070YLmYgTMGEIZyFeyoVRI4DBLEZchhTawkhoKmTQLJRB+5YUcR9IoFsTAd1G&#10;MfRbxTB8I3pm2Ct6Gn8wfDT+RPiI8Vz4UMJV4eOEbmG/6ZHwgWlUcN8Ewb1EhPUlgu8NxDGDoeYz&#10;YOSFIom+Vgkbthg+LCYxTGmRMOYrEF8ehfj5UTAuVTxNeFc+YlotHzZ9HjmUuDlyMHG77EnSHtnj&#10;pO9lA+aj0n7LaelDy2XpfUuXtNf6UNpjHZV02xDRZYP4TjJEt5MR/jzQUw96TigsrBDYaT6dYgZc&#10;Si7SDOFIsctgzYl+apkRM2yujH1iWRwzYFke88i6SvXQ9pnqV9tG1f3kbap7yTuVffZ9yl77IeXd&#10;lGZlT0q76k7KbdUtx0PVT6mj0ddTobiWBnmnEzJvwMAIhon6SGEEIoMdiNzwYHiimMjVhcFtkYw4&#10;M5SPHYWahykvxd1LWaDrdbyp+8Xxnq47dbWuK3W97nbaZt3PaTt0t9Kq9DfSDup/cjborztbDZ3O&#10;nw0d6Q90bRkj2ktuqC+6EXM+E0pvwMgIgjWU6of4I5/lj2JhAErlISjWsEcKEsMf5aZF9WV6tD2u&#10;svjb6fNMN9NfT7zuWp54zbUqqdO1JulKxkZzR8Y2c3vGbnObu9rc6j5uvph53tySecNyJuvXpFPZ&#10;IwnNuTA05ULXkEdTmwfN8yCBenAE+/+3b5Uwp+BFgR9my/yfzo4N7Z+VwOstsUtvF+Sor+eVJHRm&#10;V1jbsxbYW7OWplzIWuFoyf7IcTZ7neNMzibHqZztjpM5VY6m3FpHY25zan3uldTjeXcdR/MHbYen&#10;wXyoAKa66TDWTkf88yAxNAguql8w1RcvMibhD/xJmCeZ8mSeMuBepYF5p8Im/Fd5ZnR7yXTj+YJy&#10;+xnPXGezZ1FGo2dZRr1npftE/sfuY/nr3UembXEfnrbTXTdtv7u24HjmgYJLmdUFdzL3Fw449xXB&#10;8c9iJO8thaWqFObngTUkANl+U1DqNxEvh0zAK9zxz14VT3z4mmJy98K4wOt/snB+nJshbZk9Td80&#10;c4b9RHFFxpHC+Tl1hUtyDxYuz6spXJVXXbjG813Rl559RV979hZXeaqK6zz/ZrtMg5o81zD8hFUF&#10;p9jquGtRpGoVFzioiKDsiyyBQAJZICsJWQmQEPYlCXuQLSyCIJuAICBYVxR7KrZwKoj0nGodRxS0&#10;zhkriMDosb7n7fRf2h/X72u+576/b767m/ov0nnq07BO+lxwe9THk+eYyLeNiTxbmcjDEOTxhRUi&#10;WVogluUyJF5thhI3mH5QWZv9lrJz2fOUA5aPkl1Wjyf42XwvCXUY4lPdrrHZAZeiRKQ+RgK5h54W&#10;0U3XRJxn6CI6GPrIdkZjZFtUZ2Rr1DeRzVHDkU3Rj6iNzNfkBvaHkAYOCqznIP86DvIzBPms+gxR&#10;lq9APAszFPe5CVKtM15M32L8KsvG5En2XvPJTOdVIyk+1t8qiAeuySJc+2Oj/bvxb3QHWxbZxkqi&#10;N7MyGU2s/KhGVlnUGdbpqHp2a9Rpdl90LXsoupo9GV3FecWo4i1R9DGIVMFDwZggQ5A/zoGKt1bs&#10;ClOUaGWEUtcQ5rLXE6Y1WwkPc3cZj2mcPruT5bVlMDXY7pKS7Nwdx/A9J+aSmgQi2pmY+OjTvBR2&#10;DVfNqeIWc/RcPaeCd5ZbzuvmlvKuc0/x7nF1vBmOjr/A0Al+jyjio7BCPiIZggItLRHD1ByJlxuj&#10;pJWEj5mr4LVmNTzNXweThbZGIwWHVw5pPTdeyQ78ujct3Kk9iebdFM8OqZMKqFVCKatcoOSV8jP4&#10;Jfw8QTG/TFDErxcU8Dti8wSXY3MFP8RqBU8FWuE8Wyt8z1DHfoxUx/5OMQQRLSwQ09gMyZYZoZQV&#10;sJBjCa/yLOGXIksYL7Eh3NE5WtwodF8/kBuwsyubdKgljepRr2IGVyXwIktlIlaROJ6fL0oW5gpz&#10;xBphsThHWC3JFrZKMoUXJRnC7yRpwseSdPEsP128yE4TvWekij7QDUEk3AWOkSmKNyN8SDeHX7Vm&#10;8LDQFH46ZQ6j5dvgdpnD8islbmt7C/1t23NDHRpzIk/UpEcFlCVzKEWJApZWLhVkSxWSDEmGLE2S&#10;L0+RVMhVkkZ5kuSCXCEZkidI/h2vkL0WJcrmYxIli6xEyRLTEEQ2x+8kwQQpTQhzWcbwSz4Bfiox&#10;gfFyU7ir3wqDenvzgfLjq7tO+W1vKQo5WJdHca1UM/x1Gazw3JSY6CylSJCSIJcq5ckJCXHqRHlc&#10;iUIWV6eQyDsVIvl1hVA+oRAn/Fcmjp8ViuPe8URxCxxDUKTpMiQE408qI5hWA/xcBHC/zAhGq4zh&#10;29pNcLV2v1lvtevn7ZW+1o2lxH3VxWTn0nyaT4GGScrJ4jJS02L5iSqpTKpUKGIVGSq+olDFU1Sr&#10;uIpzKrbiShJLeS+Jk/SrnKt8I+YmvuVzE+djDEF03AUJGC2kAjz+Y3fizfNjJQGGawkweGYdDJyx&#10;M+mqc7ZqqfHeUqcP2lNRHnakuITqpS2MIqbncmhKNZ8nyRRJY9LiFazU1OTolNxkRmqlip7akkRL&#10;u6Skpo0q6Okv5PS03ySMlLcCRvJbviGICaZIDoRXmfgGBYAzAPge756hBoDLTV9AT/Nu4/Ymp5UN&#10;DR4bq+sCdp2qITnmV0a4ZZUxApN1rIi4Qh6bnxcrYmpkCTR1sjJSrVVGqCsUFE1zIlkzEE/WjsjJ&#10;2hkpRTMrpGTPx1Cy3vEMQVww+aQAeIJzmNTh3VeFdxfeftfw/uxrWwmd7bZGTeccLWpb3daVN/nt&#10;KGwg2qvryK6pNTS/BH10mLCcE8U+JeDTdFIpuVglDy/WxIXpKmRhumYJqWRAHFoyKiSVTAvCSt5x&#10;SYWLLFLBEtMQJACjuRSAR3kAY/gGw6cBbjbh3dMO0NllBi0XrKGu++CyyvMuq4s7vK215wLt0ltC&#10;nRRnKV6SBnowt45JpdfGsMnVUj6pWhUbWq0VhNRU8ENqWnjEmkvc4NpRdnDNDJNYvcAg6v9HI1Z+&#10;pBqCZECYwjlMFgOMVAPcPgtwFft7ugGa+/D2GlgP+oG9prr+I1a5fe6bMnp8dym7gxylnaQTvHaK&#10;P6ONTiK3cmghLaLo4BZldFCLGlPOCGxtpgW0DlADWkcjTrbOUAKaF8IDmxApsBGFGvIe5/BY++cN&#10;7uAMbrQB9GN/Rz9APd6A5detQDdoa5R7w8Ei89qxtUlXPbbLLvvtj7kUdJTRH+pJ7osIIPZGhwb0&#10;CsJO9iaG+ffmkPz7SkP9+pqIvn39wb4XRwN9+l4E+PQs+vtcQH5/x3T6nzf4oRbgVgvuYRdAN/Y3&#10;XQXQ4w1WcMcE1Hc3QcbdPeZJw46rZN+5bI75p8dOxm1fe/JQ4LHgWyQP/5s0H9+bPF/vW/GYTG+v&#10;oRIvr6FGT8+hi+4et0fdPIZennC/uXTcfRC5ut/4K3/c4MdK3EOcwbXzuIfY34b9tbcAdHcAskeN&#10;QTVhCQmTXxpLHuy14E04rmHcd/4yfNxtd9CYj73vWNBhzzHKUY8xtrP7uPSo2/00pxP3iw+fmDhz&#10;6PhEn6PrgxEH14mX9i7ji/bH7qG/5QH+HgzXAwx2AAxcxBlgfz32l2K/ZhQgeYIA0kfmEDu13oj9&#10;zGY5dWrPKtLUwQ0np45s83p6fKfblM9e1ymi3bFnNLtjzwV2zs8Ve45Oa74+OqPf5TTTvvPIi5tf&#10;HX75yPbQ9NwOx2efbB2fob8wgr8Ft3AHvukF6ML+xiHcAezPxf6U+wCynwFiXpkD880ak8g3m1eE&#10;zNpY+c/uXusxu3+zy+wha6dZF5tDc947/vGWuMNhnmZjPy/YfvCdctuBd7nW+xeqt+5bOL9l3+LQ&#10;Zrulh5vsluY22i0ubDDkNu7A1R78HuD+NePn1w8D5GF/6h/+/wBwnwDQ54wJ4R9Xmgb/n+06jWry&#10;zOIA/gIiyJaQkH0jIYuERQgoJIghgAlbIoHIDtFIRHFfalVaq6i1Ujkq2oqKB5VaGdw7KBWPrahV&#10;O2pd2rrr6GBVtCijw4Cy/OeZc2a+oB9+5/n0nP+9z3vfD7ef5ZU6IKAlDkgD4gZU3DGDYQLNYLRw&#10;FOJEoUgWq2EWBSNPqEKpQIEFfDlWcoOwmSPDHrYULSwprgRIces9J8g/cKSFzADJryX9V5H8T/+f&#10;f5+iCtopKrubcs3AMPfx8B4xDv6+seD4ayBkhkPGCsFIjgrhHLIYcgMRzxHDyBHAyuahmMXBDGYA&#10;KhhMVPkzUEtnoJHGwIH3NB+lqEYy/9tJ/jqSv4zkzyPvX0r6zyf5lmcUZeqlXBNAuWtBeUbD3Tsc&#10;Xn7BoNMVYPnLIGBIIGUKoGRyEMZkIppBQzzDGyZ/T2TT3WGnuWKmH4UlvhTW+FCoes++k2QGz1LU&#10;epK/nOTP/19+3mOKMndQVNJLyiWuj3KLJjWEkxqCQXnJQfkEwtVXCA8/LrxpLDBIP1yaL4Q0T8ho&#10;wxBMoxBJcuNIrpHkZBIF3hScXhSmvQdyCQtiFQdBhDyYB2kEH0KtEHyjEDwbMVkA7hweuJ9wwfuc&#10;Df56FgRbAiCoD4DwWyaE+xkQ/ZUB8Ql/iH+iQ3KVjsAHNEif+0H6L6LPF1L4Dkjh00/0fQAUpAap&#10;ggMF2XVVKh4UYXxIY4QITBZBYhVBbBdCPEsA0RIexKu4kFRzEPgVG4E7yL1viKYAyI4wEXScOMOA&#10;/BcGFPf8oeygQ/ma3q98R3unBK1XCb//6vkAKMUsyGVsBEs5CAniQh3MR3C0CEqDBAqLBPIiMeTl&#10;IsgXCSFfwYfiSx6Um7hQbuNCtYvU3cjGyEPkfgsLwadYCLkYMBhym9kf+pT5NrSL0RP6ltEdCv83&#10;YQQ5X38AVCIWRkrYCBexERHIQYSSh8hIEcLHSRCaLkVInhTqqYFQz5cgZJkIoWuECNsgQFitYDC8&#10;nj8Q/i1vYNR+Xn9EM7cv4iT3XeQFTq/mBqdb085+E/WK3RX1lv0yCuzOKLD+JF58AEaSGsIELETz&#10;AxBDTm0QB7pwAWJ1EkSbZNDY5NBMDoJmtmxAs1TaF7Uq8G30Oklv9GZJz+g68b/HNIi7xzSJ3sQc&#10;Eb2JbRX+M/YnYZf2V2Gn9pHgufal4KmuV/BEB8FjHfjtceA9+gCohSxEcQOgYzOg5zKRJGUhKYQH&#10;Q4wY8UlB0E1Q9mmLVD3a6cpu7UfK17rliq64tfJXcRvlnWNrg/4cWx/0In5v0PP4g7KOcS2yp/rT&#10;sif6q7J2/UPZQ32n7EFCr/SuAYG3DZDcSoTkRiLEQyGM9K9lMWAIoMPEpSMjkAFzMAtpUYJB4zhp&#10;b2Ka6rU+V/1SXxryQj83pCOhQv3EsEr9R2K1uj1xs/pRYp36YVKD+u9J+9T3k5rV95J/VN9Nvhxy&#10;K/lByG/jO9XXjb3BV0xQXTZBcSkF8ospCBoKGg4TerL3muh+yGT7IkfshxylP2wR7J5Mnagr3ajo&#10;MGWFPjaWjHo0fkbkA+OiyLvG5ZG3TV9E3jRtiPw9pTbyt5R6zfWUvZprqYc1V1JbNb+kXoi6lHY7&#10;6kJaR9S59J6IsxkIP21GaJsZ6lMWMrlDIIa8QRLJt/h4I4/lhWKhF+wK37clYf5dBTHcZzaD9GGm&#10;RX3HnK/5Pd055nr63Ngr6UtjL2dUai9mVGl/Ntdoz5u3ac+Zd2vPWpp0ZyzNujZLm+7UhGu6kxMe&#10;x7Vmvon93jo4uiULUceyEXk0G6OGwljyBqlk57R5j4Cd6QEn3wNlshFvytQ+HaVRjIeT9PxbhemK&#10;azkTNRez7Lrz1vL4s9YF+jbrJwk/WlcnnLSuSziRtTmhNasu4fusPYaW7EOGo9mthubsvxm+y76f&#10;eMj2Sn8wp2/sgVxo9+Ujpikfo4dCAp0GC9n3CrxIvr87ZnCGvZstdu+crfRonznK5055PPOqM1V6&#10;wZ4VcbqgMO5kbqnheM7s5GM5Hxubcz4zfpezxnQ4Z73pUO4W04Hcnab9uU2mptyjKX/JO5uyN+9G&#10;yp6858aGwt7E3UXQE2N3FUM3FJJ8fZE13BOTPN1R7ueGuQGu3Qv4rs8WSt3uL1QP/3W+jvbzLKO4&#10;rSwzrNWRp20umZR0uHB6yoGCeelNBUszGgsqzXsLq8x7CmvMDYXbzbsL91h2Fh221Bf9YNlRdNWy&#10;vegP8/aS7tRtdozfakfi1klIGAombx9MdPNAqYcbZnu7DC6ku7xazKL+sUTgcnOpyvXy4ljfMwuT&#10;BSfmWNTN5TkxB53FiY0OZ9o3k2ZN2GX/yFpv/zRrh311dp29Onub/evsrfad2Vvs+2xf24/bNtsv&#10;2mrsj2w1k19PqHEMpm10wLRxCsYPhXTyHfKp4Zjm7op5nlT3Yi/qeYUPdf9TOnX9M7nL+WVjvH5Y&#10;msQ9tihDeWieLbpxZmHC7mmOtB3O6Znbpsy1bXEszvnKsTx3k2NtXo2jJm+Doy5/vWNvfrWjOX+d&#10;41xBleNeQdWULluVsz+zyomMtU6kDgWLxwgUU8Mww82ld6E79bRiGHVnmTt1Y4UndWmllDq9MnpE&#10;63ID60hFurzp4yxNw4L8cXVz7Clbyp3WTWUzc9ZPXVBQ7awo+rJ0VXFVaXXxF87aks+dDSWrnYdL&#10;Vjrb7JXOm/bKqZ0FlWXvJlZOg3VFGSxDwer+H7LLNKypAwvDB0SWhACBBGRXEQoii1qUCArIJojs&#10;ASHsWyAJYdewWAggO4MKiAUKiBVFlmoVC2hdYFoFra1Ox7FQ0I7zOM/QjorOjEqFM8eZf/Dj/f3e&#10;e8537nM/ygLQHhTg+UGAafrX/3PpKrhfrgy3K03hWuUWlaFyF50Buc+6nqIgu05ZuNOJ3GivY5mJ&#10;gfWStPDqtIyoitSDsWXC4vhSYXVCibAp4RNhZ+IhYX9iofDrxHzhg6SCtLnYQtG7yEIR8gvSMHg5&#10;GEJZSATF91kAfy2g3isHuF+hCHerlGC81ghGa+1XX6jeye49vMekuzRgU9snYbymfIFHfV68f1VW&#10;SniZVBJdLMlJKBIXJheIylNkogbhAVGbMFfUK8wWDadmiu6lZkmeJWWnv4nJlryPzBZj2HIwTEEZ&#10;haDwrxygDFDfKae+Ua0At+oU4FqDPlxusFEarHfW7KnxMuqo9LdqKQvddqQ40q26INav7EAS/1BO&#10;WowsMyMpV3owNUtaIsqQ1orTpS1isfS0OE06JBZKJ8SpGU9TRZn/ThBlLkSLpO8jl0N5pJsEhTnq&#10;fFPUO+9XUueqAxg7Qp3nGBe+bLRede7oDlZ3g4d+a90+i8aqkK115ftdDpdE+xQXJYTI8lOisw5I&#10;kiU5OaLU7KL05OxKaWJ2ozQhu1sal3MhPTbn2/TY3Cei+LzXSQm5b+MSsheilvO/PKYDPMkHeFhG&#10;M6il3kn+r5sAho6zYaDFUrHnuCOzo8ld7/jRvWYN9cH2VTXhzvKKKK+CsrignOIkgbgoLSmpIEMU&#10;J5NJo2VlGVGyIxmC/E5pRP4X6fvzx8URBbNpkQWvkgT5b+MEsoXo5VAeFd9k/X8PDz7MgHrXTfKP&#10;nKDO0cqEs+0bFE62Oai2furGOXbcZ21tY6BN+RG+46H6SPcDNTH+0sqE/SnlwvgYeXpqRMkBSXhJ&#10;qSSspEEcJu8Q8eWDqaHyMWFo6Uwyv3Q+Pky+EB1W/F6wHEyiPeQB/ERZvPdhBo00A+peF6n/9Xau&#10;hu6TptB+crNyc+dOdn27t3FFq79VcUuIg6xpv0vm0Sjf1Ib40Li65KiIGkkivzovJaRanhJS05Ac&#10;XNORGFQzmBBUOxYXWDsTE1QzLwiuWdwfXIVhy8E0gF9oDz9WAEzSDm7S+w93AAx2U+86DdB+Rh+O&#10;n9mk1HCax6o65a4vP+m7oaAz0D67ne8kao30TDgRGyBoTgrnN4mjghvzYgIb5TGBTQ1RAU0dgoDm&#10;wQj/5vHwfc0zYf5N8yH+jYtB/scwcDlvMgB+Lgb4/sMMmgGu0vtfPEUzOEO9pw+gaYANDYMWilUD&#10;DmqlfS6cwl4v05yzftbinqBtiZ+HuQq6BXv4XfEBgZ1pof6dufx9nSWhfp1/CPbr6gja2zUY4Ns1&#10;7u/bNevn2zHv6/vZoo9vO+5ZzjO6h4eHaQZHAW60AXxF/sFegM+pA7ZcAKi9pAwVQ6YgH7JVLrjE&#10;08y56GYgvuBtnnjezy5qMIjH7w93C+iL8d7bJ/Tx7cv29ekr9tnTX++9p7/dy7t/wMOrf9zdq3/W&#10;zevcK1fP3kUXz7O4gln6Ln5Pt/hH2sEVmv+X5D/7BXWviwBHqYeWXQUouq4DsusWitnXtzDE15w4&#10;iVfdTARXvC1DR/02+48EO/oMRzp7DSfu8hzJ2OkxUuTsMVLr5D7axts92u+4e3Rsu9vorIPr8GsH&#10;18tLDi5DuIKHlIPbdAfXugAuk3+A/N3UQZtHAKqpBx4ap/45qQSSu/ogvPvR6vg7W1iRkzzdkAkX&#10;U78Jr4+8b++zcb/Nt3ebiLV3nZDYu0zk2+2arLLZNXli08475zY637lp5XTnsaXTxGtL3q0lK963&#10;uILv6BbHKAMjtP/z5O+5DPDpFYD669Q/qYfmTQKk/aAIsY9UQTCtrxA2baESOG2n4Tu1jesxtcvQ&#10;ZcprrfN0wDqn6cj1O35OWcebyV3Lmyk1dZxtNN4+e9po2+Mrhg5PHhl8PPPCcMv0gtHmKTRezjd0&#10;h1co/xfJ30v+z2j2R27SDr4BOEh+8Q8AcX8BCH+qDMFznFV+c8aqXnPmLJc5a+0dc1t1t/3qpL/1&#10;Vw+Dzb/5G9r/M8LA7nmyvu3z3DU2L8p1N71o5lq/7OVYz9/Q2Tg/o2318iXb8vniCq5RBocGAfrJ&#10;30X+Y2MAh28ByO4CSO4DxJM/bAYg4DdFBZ+36krub7mqO98aqm9/t15zyztLbdsFO471wnau5e+u&#10;XPPffThm70M56xfjddYuZrJNluRaJkuNmsZLPRpGOMoyxAfqhvj3FXzVT3dA++8mfzP5K8mf/x35&#10;H5D/EflnAfyeAni+AgWXpVVKPGSobEU2wxb1WBvRSMMCzbTWo5WWCdqzDZGntQZ3a3Fxn6Y2Rmpo&#10;YhpLHfPph72GycA2BgPPqanhyAouXAI4Tf4W8lffBii8B5D+J/JPAfAfA+z9G4DbPwB2/AcUP0ZQ&#10;skVQtkIlNXNUY6xFLXUj5KrroyGLi+tYVF7JacdSRZ66EnowAQMZgDFqgOlEoSpgtQpg0wrOUv5a&#10;yV9H/kPkz/iR/NPk/wXA5xmAyxyAw3NQsFsARSt6BjN6BlMEFQMENV1UUNNBZYYGMplMZDNVUI+p&#10;iMbk3UDYkNeR8CB3ILkERIoyYOYKUH8DB/UtOGhozkVDS13UtdVDje16yPLUQ/UQLjLjOciUaiOj&#10;gI2Mci1k1mugerMGstpZqHFKHTV6mah1nhhmIPsGA7XvqKH2T6qo84yYV0GdtwQqLxK/axM6K0ED&#10;egZDMw6amHHRxFwXDaz1UNdhDXLd16BOkB7qxHBRW8JBtkwbtUvZqFOrhZxGTeS0aiD35H/prs+o&#10;JtMsDuAvSO+EkoQSCFKkQ2jGhN5CCS2BBEJCGr0Elbp0pIgIqIiigjKioLALjn3AroMjO7oqyrGM&#10;ztpmUFlsYEHk7jPzicPufPid98t7zn3ee+95zvvXBIN+TTAc0gD8CXXAn1MHwjU1IE4iz1UXiW9U&#10;FoifVOaJoPyZCCqf/sKf9c3M9cHCzAAsyAZgZoMHkhsBTPzQmJkEMOLhgZhhCMRC1K8qPTDaiAPj&#10;LbpgvFMHTPZqg+lBLTAd1ALSMU0wG0XGNBbNJzS+kp+qfzGfVvtI/qj2gbyo9p4Mau/+AphY6MNK&#10;E32wMdaHVaYGYGNpCKtciGBFN4KV4UZgwSECWUoA8lpDIJejc9aj91v0Fi23475Z7tFdsNqv+9X6&#10;sM689RGdLzantT+vuqz9adVNrVnbx1rvbF9pztjOaU7bLmq+tgXNV8iU3f8CMgnVJuiBoyEOnNHT&#10;FfXC1YEAzlRjcAg2ATsWIjT+ZptD/GpXQvhiX4P/5LDJcM5hq8GsY6fBB8d9+u+d+vTfOf9D763z&#10;Cb03LhdwM67Xca9dH+KmXF/qvnCdwz2jLOKeuALuVwroPvo/wIqoB84GuuChrwNUQx2gk3BAtzUE&#10;qrsRePibfqNEkT5TeKRZSobpe8p6kzduFcb/cW8wmvZoJb7y6CC+9OwiTHn2En7zGiC88DqGf776&#10;LP7Z6nH8k9X38Y+oL/EPqHP4e9RF/J01gJ9YA4a3kVvLgB36fg8cqq2tBQEGmhBqqg0h1jgIdMF/&#10;9aWbzNLCzN9QE8ivqWLy72vyzF/QSs2e0mpJT+ibSL96byU98t5l+ot3j+kDn0Ok+z5HSPd8RkiT&#10;vldJd3wnzW75/m523W+ONO4Pptf8weQqMuYPxj8uAy76ukDTQvXV1CFCTw1ijNUhxlJrgemA+8Dw&#10;IrwODDR74Rez8t9+fMtf/DMt7wcUWE4GVFjeCai3vB3YYnUrcLvVv4L2WF0P6rX6OWjQejz4uPW1&#10;4AvWV4NvWl8JfmpzMeSd9fnQBcuzobBylAHkEQaYLweeutrgh+qHo2uTrasMXIIyJJqrznFsNV/H&#10;uek9Y/oaPQyPtLjL4NrcCpXYXQ/Nsx9nFDv8xKhyGAtrdLwS1up4OWyH48Xwbsfz4X2O58KHnc6E&#10;jziNRlxz+iHiofPJiGnH45Ff7I8ywfZ7JtgMR4P10DJA09SEECVViFVWAp6WIggNFOZFpoozQivl&#10;58lOGg+4dL3bbIbZP2NYtmNRfOdLzHTKeeZatzPMUveRqBr3H6Ka3E9FbXE/Ed3pcTy6x+No9GGP&#10;76OPewxHX/IcirnjORgz5XE49iOlnwUufWxwOsgGB8R+KfBV04AIlPc4SgogQldtmq78bAZBfird&#10;fMUjqZ3ShJiqPS4INrmUGG17Jp5LOc0Sex2Py6YejStYcySunDbE2kD7O6uZNsBqpx1m76H3sw8A&#10;HSDi39L72MP0A+wz9F72De/v2E+99yV8oO7lLHp2c8C9iwsUxHUpCFBRg2hMCfgKKyBVRW4+Sx2b&#10;ydHFnuTgsckcK/mfszw1LqcFEkdFTOsT/HjX4SQ+dZCb5nOIk+fXxynyP8Cp9N/PafD/jtvqv4+7&#10;I6Cb2xPQxR0I2M09FbiL+1PgTu6jwB2Jb/06khboHTygbueBF+K5FIQoqgILZS2RnNyXTAVsOk8R&#10;e5KvjD2UqWE311nIja11Vz2b5294IjN85ZCU5XxImETtFYj9epKzgrqT1wXv4ZWG7OLVhHbymkJ3&#10;8LaFdvD2MNp5fYxtvKOMLbxLYW28e2EtydMhLfz5gBY++LYIgL5ZALSlIFxeBbjYCpR10PejvIUy&#10;172CFdhEgTI2XmyGXSimKJ8u8NE7ImOYH86Oddyfzl3dLU3x2yVKDelIyQ1rFxREbBWUR7YJ6iJb&#10;BS3MzYKdzGbBfmaTYChqo+BcVINgIrpe8DKyXvg5tF4IQfUi8Ef8lgImmgMPk5/PQFkHZY37KHPd&#10;LpHDbpQqYFfKTLDRcmfFY6XeOoOFoaYH1kbbdecmeHZmJvu2p4lD2iSZkc3i/OgmUUlMo6g6tkHU&#10;FFcnao/bINrLqhENsKpFI6xK0Q12hei32Erxx8hKCTAqpRCMBC0FMZgiCDC591moB+sx7C7KXDfK&#10;0b92hTx2voqInap2VBiupGn1/y3YqKeYabNrPdutXZbk3ZKdEtKUkRpZn5oTWytdz66WliVUSuo4&#10;5dI2Tpl0N7dU2s8tlpzkFkmuJRZKn3KKUmdji9KAWZwGYcv9uQtiTG4qF8MeoLxzC9Ufr8awyyh/&#10;jm4wxI7V2a8YrKVq9FYFEbrKIy07SuJc2gq4tKZ8flBdrjiyKisjrixDxilJL04qSqvmFaQ1J69L&#10;35Gcn96bLEs/ys9N+5Gfk/6Yl5vxPiEvczFWlgnM5SAe7UIqmkM+ylt/9ADVH6vDsPMoe51s1MOG&#10;N66S72/0UuupCzDorAm32FYR69RcmrC6vogXULVOGFEqS2UV5GQn5mev5+dmladkZzUIM7O2CdOz&#10;eoRpWUNCadZFoST7QUpqztvEtJyF+PQciEVilkL7KP8Z7cJjNIeJP3qwAeWNRgwbaUKZq1kLG9hs&#10;Jdfb7KHS1eSn19EQZtZaG23fWBXvWVOW5FdWIggrKJTE5a3LSMzIl6Wk5pWIxXm1EmFemyRF1iXh&#10;ywYlybJzYp5sUsTPn+EJ1n7lpOQDC4lbCu2j3Ew2hj0sxrCbqAdXUf1zzagHrShztalifVsssH1b&#10;KEqdrT46W5tDTTZtjLKpq2e5VdRyvYsqk0NkZaKYjJI0rrgoJ4WPDpRUUCVNLNgs5RbulnAKB8QJ&#10;hWdE8UV3hQlF0zxu0TyHWwis5eC/dJdpVJTnFcfvzDDbO/sKCAw7suOwDCoIiCiyCAyoSBBBY9zr&#10;kqgxEdBoQdQjIEoQMKIUQYxoDVipGGOAxqbHWNMBXGOJgqiAiqIoSG6vH3KO0vbDb95v83vu/973&#10;Oe9NB1bXaoBrmwEuUw9ayN9USBkU0d65zwyOFOugrNjHbP++YOmewumWufmxTlt2G30+y5s7eV1O&#10;6rQV29NnLdq6eM78rBXzkzM/yZiTmb1wduaujKSs0vTErNo0Y1bTfGN2W2piVl9yYtbw7KQsNCZl&#10;YsK7vL0XOt/2YQu9C3k0B7T7naX9s66Edo4DAOVlFlBc5skpKJ0kyisJ13yxP9puc1G8x/rC2YZV&#10;e1JCF+9Om5mWt8iYnLs8OSnn41RjTlZqQs6uDxJyD8yLzz02Ny63aU7cjrakuNw+Y1zO67j4HIwd&#10;y/PlALc30SxSBq17KAPy19P+V0s7aPkhgP2HlVBw2IW1s8JfsO1QqCLzYKT1hrJZ41eXJOqXFCcH&#10;pe9LnTZv78KYpMJlCfEF65LiCrISZxXsMs4qLI2PLayNiylsio0pbIuJKeiLiskfjozJx+ljuU/3&#10;Ukc2zSLN4MV9lEEZ7V0VAFWVAF9W0d5RLYAdNXawrcaHm1k9WbKhKtx8dWWU/dIjcZ4ZFUkBKV+l&#10;TEkqT4+IK1s6M7ZsXVRMWVZUdNmuyKjy0hlR5bURM8vPh0eWt0+NLO0LizwwHBpZgiFj6aQ74erb&#10;DKgHTVR//WGA40cBKo7R7vk1wB/rALJPaeHzU67s9Sf9havrpiiXnoiwyjge7ZxSG++deGy2YVZN&#10;alBU9eKQyOo1ITOqN4fMqMkLnl5TEjS95tikiJqmidNq2g3TjvYbwquGA8Ir8b+4kUUZ0Bx+9yVl&#10;QPWfrKYMyF16kjI4TX7aBdefZWBtoy2sbPTiftRoEC84G6KZdyZCZ2yIcolpSPCMrE/WR9Rn+IXX&#10;r/KbWr/Jd2pD7oSwhmKf0IZqr9CGc54hDe3uU77pdw8+PeIedAo9xnI1lzKgHpyj3n9D/toTAIfI&#10;vZfcOWcBNtEuuPIiwIetcshotWeltnrx57QGSONbgjVRzdOsI5qj7cOaE51Cmuc7Bzcvcw5u2eAU&#10;1LLdcXLLPvtJLVV2k1r/ajuxtU0X+H2/znBxxDbgAtr5j+Hv1IMLBwHOUP51lHtlPc0BuXeeA8i8&#10;ALCWdtHFtIumXOGA0SSDOJMtO9rkxo8w+YpDTZOVQaZw7URTrLmhba5FQNsi84D2NVr/9myNX0e+&#10;2rfjsEp/7S/KCdf/pfBp71V4m16pPH9GNaF5l+9pBhpp9v5M/mrylzZSD84DbKHaP/kbwNIfAVL/&#10;CWBsB4i8zYWIeypWaJcNd1KXs9C/y1ui7zbIvLvD5J73o+UePXPk7j2LZG4P1krdHmyVuD4sErs8&#10;qha5PPqWceq9xTg+HBDa30dmLOf+RHNI+ddS9gep9gKq/Quqff0lgGWXAeb/DJDYATDzNkDYfYCg&#10;5yK24bmaqx+0EngOOjJug+5i5xe+EseXQRK7l9MluqEEsfVQmsjy1R8Yi9fZQvPXhQLtcBVfM9zE&#10;0wx38NQjT7mqkcH3OEP+r8lfQf6i7+g9aAXYSLUvvwKQZiL/DfL/AhByF8DQDyz9MIvjiQKuK8r5&#10;TqgV2KGN0BqdGEv0YDTozygxRCjBKCGDcwU8/Ihvhp/yOLiTy8aDXBbWmbGwmbjEeZeTlH8l+fdT&#10;9rmU/af/AFhxlfyUvfEW5d8JENwF4PcAwPMZsMaPAscBwUyHbN44FPDNUcpXoUYgRSv6MHUQcNFd&#10;wEJ/PmAoDzCWSOUCrjQDzOQA7ibKiK/e4yj5S8i/8weAzyn7VZT9guvkvwMw4x5l3wOg7wVwfQxg&#10;PwQsawSOBZ1BjcBVIPDEhADN6KOcIa+CsCCvLeFGbn9iKvnjiFTyLSM2sgE3vQeKxytR5aREtZMK&#10;5S4qFHiqkG1QIiuCFIlyhHQpwipSbRIhbGMQdgsRigQIpXyEw0Q1D1l1RAMX2eeJH8yQbSJ+5SC7&#10;n3jJRvZv7FH6Hfk/oMJZiVp7JZrbU6SOKpS4qVDoT2cJVyI/QYHcNBlyVkiQvVGMnK0iNMtjkFso&#10;RF6JAPmH+Miv4qPgOA+Fp4lzXGRaiKsUy7/NRplezggzyHnNjHKGGOS8/B36l3dBjYMSx+mUaGVD&#10;T1s6h7Ma1Xo1KkPUKI9VovQDBYqXyFD0sQTFWWKU5IpQuodB+X4hysuFqDgiQOUx4hQfVWd5v6kv&#10;8kbVP3GH1be4Q+oe7qD6udkz9RuzpxrkvuXJ/wAtya+zVKKdhRJtxxEOKtR5q9EqSIOWM9VoMZcy&#10;+lCB2jUy1H4mRYttklGLXeI3lntFI+MOMMNWh5jXVkeFr6xPCIesGwQvbL4VDOp+5D/TXec/0XXz&#10;+nQDvEe6N/wHtsjvIbrtUNA1BrQhr6NGgePVcnTRyNHdVoluHmp0CdSiY4QW7Y2a3+wXqEbsVihe&#10;2W2Qv7TfIht02CF97pgvGXAqFj91Khc/ca4UPXapFfW7nGZ6xzcxj1wvMQ9d24Tdrl3Cu64DTKfr&#10;G+aOG4puuaPoJj1vjAEdtAp0V8rQWy5FX7UUA2xk6O+iRL2fBr1CzYc9Ys1fuKdoBtyXqB97rFP2&#10;eWxWPPLcLn/gtVt+37tI1u19QNblUyG961Mt/XXCSWmnvlF6R98q+UVvktzU35N2+A7ITL5vZFd9&#10;UXaF+Im4PAZ0VclRL5GggRHjFIUIw8aJMdRRhkFeyleBk7UDfpEWvb6zLXr8Fprf81+l6QzYqL5j&#10;2KK+bdihuhmYr7oRWKy6FnhQ1T7xP2SXaVDTZx7HHw4RxKsFBwEPjmo5qoSbADnIfSeEf25igEA4&#10;whVESDiURCI3CIEAImgAFVBLXUEt6oi6rFZQK8M6tdPWdXek3U4dtzuu2q3dZ59236SzLz6vf/N8&#10;n+/vmecz7rOSdNZnGT/r+wg/7/sQ/8D3Pv6p72fJL7f8KfnnLX9Mhr63UqDv/K8kQx9nfjt/opc3&#10;JK71goxNnpDj5wnZQeve0sM3viTH+Xybmub3LFng/1WKyv+L1PytKwSD/zKhxv8h0RJwn9gSsEQ8&#10;GnCP1B9wlzQScId0OnCBPB14mzwXeIt8J3Ce/GTb9bTvt82lvQ28QoEBlyjQf/Z/bHUGxnpvgAR3&#10;NH+NBxSuXwPFvmveibd5/EO4y2uVE7Xha0aqz2Ma2/9zqnT7IjV7512qPmiBVhl8m1YXfJPeGHyD&#10;3hZ8nd4Tco0+GDLHcIR8ypgMucyYCb3EuBk6w1gOvcB8HjrNfBVyngWDzrLhzkkO3DHJ/j0Q7+kN&#10;KWAtFLi5Q6mXK1Rucv2X0s/1O/lO928ywteupCdtXOLT/Re4ouB5jmrXdXbeh3Ps0rDLnKqwWc7B&#10;8BmONfwP3PbwT7i94dPc4xHnueMR57gfR0zxrkZM8hYjz/CeRo7zfwwfFfzyoUMAd50UwA8Qoc78&#10;lgETOScGXNHT7vJG4wVeaDaCZ2o/8Dhzl+uSKt77tozidy2DF3xZJA2/KNTsmRYW7D0vNESdFRpx&#10;k8IG3ISoCXda1IkbF/VHj4lORDtEU9EnRbMxI+kLMcfTv4wZSn+BGxT/e++AGEYiIvrFMMwZmObi&#10;CfnI9xTA5VUWAM+1LuArrTt4kr0OPMwNdlnQxnhd05B8Z1XsoGm5OHxKosSdxrSx45g+3oHtTziB&#10;1SaMYJbE41hr4hDWkziIDSUOYKeS7NiFpD5sPsmGreB7sL8ndkvexh2VwuguKYxC7HUG0oEHTAeu&#10;79QArGqRbyHv+3OhK1jO9wB3i3aAG0U4j0v5hPemtcztExph2FimLHpEqUkYUujwg/LSlH5ZVWqf&#10;rD7VJrOm9sg6CEdldkKXzEHokJ0jtsuuEltlD0ktsueEZvnr5GYFTETENSlgrDOQhe5BAlz+iTL4&#10;Jh/980vQPxv99xdL3MCtsgDwafke9wslyRunCukBYzr+7uEcDDegUSX2qnNSu1WFpC6VgdyhNKa1&#10;KRsorcoWSrOyh9KkHKZalZPURuVlmkV5j2ZWPqOaVa9I5kyY2pAJ8YgkZyAXuKN7AN/+mkExAMsG&#10;NB9510IFANcr/cDMgUi3c/uT1p8qo/qNFHNDBwrEe2258sTObA2hVZOX1ryvmGZVV9Ib1XUMi7qR&#10;aVZ3Mg+pB1n16lOsOvVFdo16gW3M/Jpt2vcjzbTvP2STBhIRqc5AAXD7JROAv6IMvkDnf3AAeW81&#10;8h3EFaMv+MQU5jphTFjnOJC2BSlMUG+JKLKzSBrfosskWLU5FHN2AeNgVhm7LquaW5PVwDNltfKq&#10;s/r4B7Ic/P1Z0wKD5qagXPNEWJ79km3IfkevyIEUBNkZKAKurzUAPC0CYAWdfxF53+1aAK4hLtZu&#10;Bufqd7uM18V5DptI79urWNuPVgjCWsuw2Ea9MuVQgYZSq8tjVefqeZXa/cIKbZ2oXHskvVTbLS7R&#10;joj12nPiQu11cX7OSkZB7g/8wtyf2UV5kIGgOQPFwOVFNnJO1INHyLnuotk3DiHfQUwfWg8mzKHA&#10;0RDjMXiQuNlWywhsN/J3H6kU48wGOb62NDPtgD6HVV5QICjJLxMX6YxYvs4i0ek6pLm6Y9Ic3aQ0&#10;Szcn1egeSbPyv0/PLviJl1MA2doCyHQGSoHLah4AT1AP7puQ76DZ1w6jDJD/TTV6gjHrTnDciltj&#10;P5y6sauBtrWlnht6uCZ9T321NLGqUkUqN2hYRaV5wrziYixbXynTFB1UqPWtikx9v1ypPy1X6C/L&#10;ZPoHMnnxdxnK4rcCVTHkZhZDtjNQCcDfCtE+oh7cQ953E82/0oQyaEa+0ewGRloCwUDLHreeZrx3&#10;m5WyxWphBx1qEEYY67G4ihoFQV+tpudW5vD3VRRiSoNBLi+vVUjLmxQSQ58cM4zLMgyzUrFhSSKu&#10;WE3HKt7wsQrIlVRAtjM/7UNd+PUeUA/umJFzofmzyD/PdgBwEjHY6QdsneGuHR0JXk1t5PfNLcxt&#10;NUf4uysbxbgSsyxZd1BF0dRlcRQ1+ekSY5lEbDRJ041HJCJTLyYyjYmFptl0gWlRJDA95wtNrzlC&#10;E2SJjJDhzA85aCfRHt5HGdxG7jnXDsCFowBM9AAwhLDZ3gOdvbtcmm2xHpZuwqa6Lrr/gQ5uaFmb&#10;6KOCFklC9hElUdmoYWCWPJ7IXCoUmE0ivtkq5FtsfJ5ljMuzzHC4lkUW1/KcyTW/pnHNkMptgBRn&#10;VtG7+Bjt4WcW1EV0/kvdAHzcB8D4AHKOfgA6BteBpmNBwDIY5V4/kOxdZadsKe9j7yi0CcJyujOi&#10;VV1yvKRDTRa159L5bSVMbpuRyWmzMjjtNjq7fYzKap9JY7UvkpltqyRm62sCswWmIlKc+Qt6Ez6v&#10;Q11Ed3AVnf8imjs1hLxrBHnXCQCsJ11Ag2MrqHWEu1adjPcsP0HcXDhM99cOcUMyj4kipQPSWFF/&#10;Jp5n1xLY9hIiy24kMu1WAtPem8Kwj+Hp9tkkmn0pkda3Gk/tfRNPtcE4as/v+RLt4yLq4Xwn2kc7&#10;6uIw6qIDgGPjKIPTANSfQe43sQHsnwwGpZNR7gUTSd45Z8g+qlOMbZJx3gfCMXEkZ1SBY45mx9Id&#10;+jiqozqWOtoYQxntwVFGR6PSRmf2kEeXPiI5ViNJJ95EEofh/7GMerDQijJA+V9E88+OoS7+l+4y&#10;j2rqTOPwe3OXhKw3bCEhQNhCyo4oWxQBlYAEjMVWGbdpR6dOa7ejc7SO4+ixVTuudasKVcGlgkNA&#10;XFBZpOOICxSXUQdXkCpaFxRBFBXeeU/nH/GcOTnPufkneX7v7375cj/yri8BWEZn0XlOgE/3MfBR&#10;hSdMqzAzUytipHn7klS55Ske2WU2Y4YzO2Ck8z1zqnOyZbhzhiXZOTtkmHOReZhzTdBQZ2Gg1bnf&#10;P8nZYEoqbfdL2PvcFF+C/vHFA2mgdXiM1l5lAXVAs+8qpg5KqYNygIUVALMPAvzxMMDEaimMrzHA&#10;uJoQyZiaGOno6kTVqOoUt5Qqm9fQKod3UlWeMbF6mndC9ReG+OoF+rjqlV5xNVt1Q2oqPAdXn3GP&#10;rWp3jzny3DP6MOqiKgdyfDX9Fuj+V5C/ZC+tgzJaB/tpHRwCmEvumdUAU+k8mnsCIPOMFEY16iCt&#10;MUiS3BghJDXGyeMah6tiGzM0gxrf1UT/PJn4WB3VNFcV2bRMGdG0WRl+tlQRdvakPLTpjoul4Zki&#10;5DSqzKdQ/SY1m2k/oP5LyV+0D2Ajzf0tuf9C7s+PAXx4HGD8KQB7I0DaBYD4ZgFib2gh+qaPJOJm&#10;CBd6M0awtFil5pZ0aXDrWGlQ62Rp4K2ZQkDbfN6/bSVvaivkfH85wvncbma9b3WyhtbXvL4FB1BZ&#10;BFBO/t3U++ZKgBVVAAtqAb78J8C0eoAJDQDZZwFGXARIvAoQ1QIQ3iFjLB1ukuDH3pz/40De93G4&#10;YHwSJ+g7UwRdp51375zAa5/O4MSur1hN9wpW1V0kUXYflcifXWFcnj1hZF29A6ggfzH5C2j21TT7&#10;Iup9FvU+/TRAXhNAzr/J30z+6+S/BRByByCwGxhTnyAx9qtZfb8n59Hvw2n7g3kVRtLDaQLH40iO&#10;wbEs4AcSwNnEMgawgCgn6MvxygD2kn8b+dfWACym2WefBPiIev/defJfJv81gIRWgMjbAMF3AXwf&#10;Ahh6gfFEkLghsBoUWAWqOAHdOQkaOcAgckcSSeTOIPLIO5NYQNDiQ9p0sHgAReTfQN0vofs+h2b/&#10;E80+kXrPIXcauePJHUHuwAfk7gBw7wIQ+4BRUAYpwVMOhgBkCRmhJfREIPmjiGRy5xBTCdoQkTZE&#10;/GYAKAsSUREgopzg6D2EahCGqBFGKBHGkmqKC8InpJsjICwk5bccwhriexbhB2KHBKGYKCMqKU4d&#10;0UhcA4RfiS6ij14Ir/4PqCS3xk9EtS/l8KcMZmIQ5UhRIeRQjolyhBkyhNmUYwHlWEI5VlGG9UQ+&#10;ZSgkfiR/KXGAqCH/aaYfmpk+aCdHJ7yA19BDrmf/g3kb1JLf3ZswiCgaKUegiLJoEYVhamSzVMhM&#10;oC6mUxdfUI55lGOxgMxyHpnvOJRs4pDdyiK3k+3n9rJ9XIXkFX9U8pKrZ3r5i0wP18Z08U+YTv4l&#10;85g+1SH9DclDl4GgB/n1noSHBj09CZOIHuEiuiZSNzY1KscpUf6BHOUzXVA+R9anWCh9pVwqvFSt&#10;4ntVG/jn6nyuRyzknol72G5tGftUe5jt1B6XPNGelzzStkruu3Ywd916Je1uyN52R/aWJ3Ktb4EG&#10;8vu6adBPq0Y/dzUG+GjQ9I6IPkNENKRp0GuM+rVukvKF5wx5j+csly7dfFmn19fSJ/rlQodhrfDI&#10;exP/0Hsrf9+4i//VWMrdMx7k2n3quDs+TWybz022xfcRd92vl79iQv6yCYVLxMW3QD/yB6lUaJYr&#10;MUxUYIRBieFBarREi31Bw8TnAaM1T/3Hqzr8/6B8EPCZ/F7gXJf2oIWy28FLZW3Bq6S3zBukLeYC&#10;6c2QHcKNkBLhmmW/cNVSKzRbGoVL79wQLoQ+lDaF9soaQtHlNHGKqA9F+ZtgsFqNYTIFRvEuGK+W&#10;YYKOribF69gwdXdkgvgofJR4N+xdTVvYFFVLxMfK65GzFVej/ipvjvpafil6ufxi9HfyCzGb5Odi&#10;tinODtqt+HlQmaJx0BHFmdh65anY/yj/FXtP9dPgHtWxWPpfGIzqKroejUXVm2AYzT+IdcEkVsBU&#10;OY8j3HhMNUq7h5nl9xNiVG2Dh4vXB9vFy0PyNBfipmvOxn8mNibMEc8k/E08lbhEW5+4QnsiaZ32&#10;eNIW7U9Jhdo6a4lrrfWAa421zrXKes71sPUXt4PWp277h/a77bOiW7kVXZ1DB4IxghwTQIojGA4z&#10;pSxmqSXPR+vYB+kmvjUlTNacnKg8N8zm2pCc61GfPMXz+PAZurrhX+pqU77SVacs1B1NWep1OHWl&#10;V2Xqeq+DqQVeB1J36itSnfrytKP6srQzhtK0G4aStA7DnrRX+t0j0GvXCNTtfAuMY2SYTOfeTJD0&#10;j2GZnrEyeOxQQ1u2F9OcFSxpyhyiqLeludWl5+irRk0wVo760OfgqE98K9Jn+Zanz/MrS1/kV2pb&#10;5vcP22q/Etv3fnts20w/2opNu2wHTDttx/2LMi77b8+4b9qa8cKvIBN98zPRJz8DjW+CVupgJLA4&#10;BpjOcXTWeJ/OXO9xcMWhgLPj/JkTuTGymrHJrodyMr332XNNpVmTAvdmTQ/ak/Vp8O6sPwfvzJpv&#10;3mFfbC60/9283b7WvNW+JaQge2dIvr0sZIu91rLJfs6y0d5u2ZDdE7wuG4OIgLXZ6P8mOPy3Dpjn&#10;5G/LA7g6mc6dkxk4nyfAyUk+UDspUjiUZxXL3k83FOeOCdg1dnxIkeP3odscM8J+cHwenu+YE77Z&#10;sSB8k+Ob8I2OlREbHBsj1jm2R6x17I1c4zgSudrRELXSceu/VJdpVNNnFsZvAAG1WKAoggsCiiwK&#10;QsISIGFJQsjCGghbIJBEwpIAQoJsCTsE2QSsIhhRqWgU0bpErePOYs9Yx+k4bhyXObVnVNqZKU5b&#10;8Yz85/Zb/PCcN99+53nu/b95H7+uxHdbOpMIr11JhCfKw1RENFgQ8QBzaQDPxNi3pAD3ZNi5cs3g&#10;hsQJLkl9LM7kUm0M2QzH0Uy+qz4txXMoNWvrvhTptj0pRf4DgvKAPkF1QK+gIaBHoCN3CfrInYJh&#10;SofgGEUnOB/YJpgObBU8C2pJ+SWgOeWjX3MKsbUphfAxFcEC84/JOAMRdk5k38e+8W0R9h05vvHk&#10;K+FsgZfZSXnQ8q+kUSv1uRyXwewkz4HMdL/d6WJyd1p+YGeaMqhDqApuF9aFtAlbQlqE3dRm4T5q&#10;o3A0tEF4JlQrvBWmET4OqxP+K6Qu7X+U2jQiALXNVAQbzH5NBXiZixkg/y72vskSgKsKfOMp7OFU&#10;iQdpTEGxHimMsN+fz143IIn36BGn+u7KzqK0ZUlCWjILQpsyysIbMqrCtRkNNE1GB702Yw+9OmMk&#10;oirjVERlxrVIVfqDSFXGHE2V+YGqyiSCUBRTEVwg/ZSOc8AM/orcOzuwa1QAXMbzTJkNGMrd4ciO&#10;AKvhUprtnmKWc08Bf2OHTLC1JS+d0iDOoWqyZbQaUXFElagiqlJUF60WtUZXiHYzdogOMEpFBqZS&#10;9A2zOOs+q1j0OlqR/Z6myCbClNlEiKn+2IV/4hyeYgb3yrBrqDAD7D0X1ADj6mVwtHIDHKz0W7Kv&#10;Isymr4zh2KnkurYWJfo0yIXkWlkWdackj16RK48uE5eySsRVMQpxI7tI3BVbKB6MlYvHYreLjRyp&#10;+C7qxxhZ7u9R23MJOirMVEQSwCucw8Ni7Fvo/1YVZlCDvRd1vNoSDtWsg6GareYDVdTl3erole3l&#10;HJfG0gTPOkWKf2VhRsgOeU6EYruMWSgtjs2XqrgyiYYnkej4udIv+TnSUX625Bw/S3KHnyX9gSOS&#10;/srMlhFROTKCbqoF/Cb/gXP4Gz6z7qD/67XYe7X41keNaszggNYJ9mq9zXo1wUs7aiLtm3ey12rU&#10;cZuqypN9y0vTghUKET2/KI8AHSDi3yUpKODmyMviRPKa+Ex5a3y6vD8+TX44Xij/Oi5FPs1Pkb/k&#10;phb8N0ZYQDDSCohIU/37j13AOfylHOeA3v9Uj52vCd/a2EFH8NzXtBL6mjeTOpsoVq31dNt6Dcup&#10;upbnVlGV6KOsTKXIKzLD83aIGVkl2zlpSmVcqmJngkDZHJ+s3B2fpBzhJypP8xJKJrkJJS9iE0ve&#10;sRKVi9FJSiLSVG/wTnqKu3gXM7iJ3i+14C62Y9/QYd/As7/dFrp07tDe7r+ksTXMpraZsUrdyHEp&#10;rU/wLNAI/CU16VRRVXaksFIak6wq5iao1Lx4VSMvTt3LiVMfjOWrJ2J46tssnvo5g6eej+KpFiP4&#10;KoJmqh8l+E3iLt7BGVxD7xc6cBe7sHP1YO/Fs6t7KbR1r4em7q3mdV0hyyp3RdmX6dhritriNkpb&#10;krZkNwkD0xqywpO1kqh4TRGTr1GzeJpGJlfbw+BoD0ZxtBORsdrbdLb2OY2tmQ9j1y2GsusIqqle&#10;4hzuYwaTDXgnofezyDb04xwGAHrwbBswg4aB1VA34EWq7A+0KuujrSjazXSU9XBdcroSNqd3pvgl&#10;d2QGxenywrjthbTYdhWN3d4Yzm7vCY3R6aks3UQwS3c7iNn+PJDRNk9htC6SGS1EgKlm8T76M2Zw&#10;ow3gIvIn9gAc3QcwjD20ewigHlU1ZAeqYXcoHdpmUbSfukw2GGWfs5ftnP5lnFvynmSvuIF0P05/&#10;Ljmmr5DC6lNRmH0NAYz+Hn9Gv94vun/CN6p/cktk33OfiN3zPhG9iz70HuITPcB7YBp37wrmfg75&#10;J5F55CDA3kMAHYcBqrGPlh6xhKJRZ8gf9SJJjpAtRYfDbYSHGA5JI5w1vIMJrmy90IOhz/GKOlDg&#10;Hamv8IrQ13tG6Ls96Hr9Jpp+wj1cP+kWfuCFa9jQO9fQ/Ytu1EHiE32nwQxwBy5i9qeHAY4hW/8V&#10;QN8Ydr9jAJVYx/JPAIjHbSBr3AXSx33MBeOB1vEnw1dwTjAcmAauU6QheS3NkLk+zCBbH2ooWxdq&#10;0KylGjrXhBiGnYMNp1YHGW47Bh1/vooyNu9IPrq4mjxKOJlqGmdwpQ8zQP8n0fMR5O5F5q5xAM0E&#10;ZnAaIA87acoF7H9GO+Bf3ACxF33MmRcpVhHG8M/CjEzbECPfPsiY+gXFmPsF2aiwJxur7QKMOlt/&#10;4+Dn24wnVvgZb9r4Xnj22ZZz8yt8zi5+7n2GsDXVdayhRpz9aeQfO457cAqgF7lNyFWfB5AbsX9e&#10;Rv5V7J83SRA2uQKoU+sgeMrTjDzlb7FtKtTKd4ppvWUqfqnPdIa19/R2a6/pcivPmSbLzTMDlptm&#10;xpZsnLlq4T4za+E6+cuSDbc+WrncIKxNdXkQvwXkn8DMR5A9gOxW9Fx1CaD4G4AcZCffBGBPAYR/&#10;C+B/jwSeDyxh40N7cH+4HlwfeZFcHlFI6x9HktY95pHWPkknrXmST3J6Wgmrn+pg1ewBcJg9B/az&#10;34Pdk5/B7tEHkt3fCTNTnUf+Kcx+9AzOAH13ILv2CkDJNZwBslORzUE2/TsA8vcA3g8B3GYB1rxa&#10;Ak6vbcHxtTM4vNlIsn/jS7J9SyXZvI0hLZsTgPWcFCx/UoHFzzr8Y9bjIwmNzT0CePsfgDfEJzqN&#10;/LGv8U7EzLvQtxZ9lyFbgmwhsrn3kI9sCrK9ke32AsD5BwCHOQC79+Zgs7Acli04kCwX1pLMFjxI&#10;8MEfRQf4wAdYwEt4AS/A93j5/o4D/w2D/m0Gf7/6RAbk65Hfi94brwOUTwLI7gCkoW8usunIJiP7&#10;/2zXd1RThxcH8PuyBwlTAkJApiyRFVBCBBItqUSD0WgkapAKKCiouJWKCqIiiAMHdYBbHD/EgXtv&#10;f9ji4bRWlPrT4qCKWnFUq/d37e/Q0p7fH5/zcjiH97257728e/0puxtlOz2k7FYA8UsA/gegQRCA&#10;QQ4DKCL2xJV0B0AF6UtoSMZxhB5ALCP0wCNdcDzwp8o6eiecACig7z7lEj2H1wFMDQCJlN3nDkDY&#10;PQA/KtftEUAXypa2AfConay3QP//J+YvAmJHf5OTABJNqCdIwyrSYIT0g4zL/gbZnlLkuEuRIeAp&#10;QfCzQggXIcQLEJJ4CCO5COPo605lI3zNQihkEJaSlWQdxW4i28huUkuOwye4BL9DI3yAB+QFeU/w&#10;D+//D+RTtsBVijwCblSDN9UQKkboI0QYwEdIpjrSqYbJVMNsqmEBWUL5ZWQ1WU9n2Uy5uyi3hs55&#10;BH6D8/AWGuAN3IPX8Iy8IwjtnbzqBMUu1mglk6KIcJ0l/+tFMNWgpF58Sb0YSjWkUi+yqY4ZVEc+&#10;1VBE2SXMR1jFfIAKyq2klO2UuZeyDtF5z8BLqIfncJf8Am1U0TPKekp+IU/I407QhrLtHaRoay9B&#10;kYMEJe4SFAZYITdKjOx+1AsD9WIU1ZDJ+QhT2B8gj/WOKWC9ZZYwr5nlTDuzhvmV2QAvmS3wnKmG&#10;NqYWnjInoZW5Bk+Y2/CI1Qot7DfwgM5wj49MsxCZu/+AjvZSdJJaocxKjDJbMTq70OfuVmgfLkbr&#10;ONEnq4GC38TJvDeidO4r0UTOC/FMdpskn/VUWsRqlZYyT6SrmEfSCuahtIppsd4JD6xr4L7NMfiP&#10;zWX4yfYWNNk9hlsOr5lGR2TdJA2OyP6OfNsJukgl6CYQoxtXiF4SIfrI6OgpRvdg8XsXpeiVs1bY&#10;5mTkt8pGcx85jef87DyVfb9rHvsnlwJWs0sx647rcqbJdQ3zo+tG5pZ8O/O9fB/T6HaEuel2gWlw&#10;b2Tqu7Wwrnq2sy97IueiJ3LPk3PkrMdf0EMoRh+WEANYfOwp5GGIPQ+D5YJ3Af7C5z4K0WMvjfC+&#10;ZxK/2WsE77Z3BucHn0mcRt+ZnJvd8znf+RVxbviVcOr9V3Ku+1dwrgZUca8E7OJeCjzAvRB4mns+&#10;8Ab3TNA93smgF/xjQb8LjgSh4HAQCg8F/h125wgxCHj0k8LBaB4blVL2+14yTlu4J68lOFhwNzBG&#10;8H2P/vyG4GGC+pDRgmuhWYLLYbnCi2GzhefD5wvPhi8Sno4oFZ6KKBediFgvOh6xVXRUsU9Upzgq&#10;Pqy4Ij6ouC3er3hqtU/xXrJHgZLqSJTsIjs7wR4gwHDKjwEWxrOYd2oBvIyzYVqUXVlNkb6cm1GR&#10;gutRfcUXew2SnO1tlp6MTpMej862Pqqcal2nnGN9SLnA+kDMYpvamDKbmpg1Nv+K2WSzN2aX7W7V&#10;Qdtq1TnbnapGu+2qx3ZbVG/tqlRoV6lC203/QPk8+iljoQbgZQLtO6S5Lwea+kigQe3BXFaH8s/E&#10;x0qPxSXaHY4b6lAbb+lSEz+2y974nC571NMdq9V5jjvVBY471MWO29QrZFs1FbLNmq2yKs0+2SbN&#10;CacNmhtO32geOK/TtDut1aBstQYdPyvXYJcOGEU9iAOm/UuA+wMAmpJoztYz0KDlwxWdHE7rgnl1&#10;/ZXS/dovHPYkJDntTBjedXtCqsuWhEzXqoRJrpUJM1w3JsyVr9culH+jLZGv05bL12o3ua3RVruV&#10;a+vcVyVccV+R0Oxepn3htkz7UV6qRdcSLbqQrh1QCWzsB/CQ8u8YARpp56knVwex4MwQZ6gzBnBq&#10;BkdZ7UpSO2wdmOhSOWCI+3rdSI8K3RjPtbrxnqt1uZ7lulleK3XzvFboFnmV6ZZ7L9NVeJfotnkv&#10;Taz1WZJ43mdx4o++RYnPvBfqPngW6tCDdCPuHVBFr5/PPaCd75aZ9l56tVwm55Jp70x2gP0jurOq&#10;kxXCLcNi7TYYtS5rDUke5YNM3iuSLL5l+nS/Un2231L9VP9i/Rz/xfoC/0X6pQEL9asDCvVVgQv0&#10;+wLn608F5esbg+bqWwO+1r/3+1qPvnl69O7s83V4Sj1oHk4752iAa7R7nkujGZM+H0ixgT2jvZlt&#10;KWH8jaNUNmvN/ZxXmAZ4lBqH+BYPMQcsGpwatNAwrkehYWLwAsOM4PmG/J75hkU95xpWhOQZNobM&#10;NlSHzjIcC51h+DZsuuFRyDTDux7TBmMg8Sd+HT6/4h8b6D4YRTsnZV+iV/2pTJoxM2jXSBPDjnQP&#10;qEzvyV33VbR0ZYpGVjKyv/vi5EG+haZhQfOHjeo5d+iY0Dzj+LA5xtzwWcbZETOMBRHTjaWKqcaK&#10;yFzjjshJxsNRE43Xo7KNP0dmG9+EZQ/FnqRHZ5+0AC00ZvxAO9+/Kf/cBNq3aO+ppR10V6YANmfJ&#10;YX1WD0752F5Wy9LiHRanauUFFr1P/sghQXPMyaEzh6dETDNlRE4x5fSabJree6JpXu8cU3H0BNPq&#10;6CzTVuU40wFlhulyTLrpnjLd1B6VMRwjSCgJ6fA2ke4Fug8a02nnpPzTNGbUTaYe0HFbNgc25nSF&#10;tTkB7OUTIoXFWbF2hWO/cMlPG+A1O9UQOM0yLHTyyJGKnBFjeo83Zykzzbmqsea8Punmoj5jzCtj&#10;vzJXxY4218RazBfiRpnv0vHXaMsIjEoZgQoS0eH5QLoX6Do0UA8u0uh3gvaug7R/7qZjFdWyLlcG&#10;K3P9mJLJEfyiHJXNvAl9neZkJnpMz0jyn5RmDBmfmhw5dnSKMi0lo0+qZWJ8imWmepSlQD3CUqY2&#10;Wzaqh1v2qodZzqqHWm7T8YXKZPkYPdyCvUhUBxqBoYmuQz314L9cl3tYzdkax79779q1q52uKjIp&#10;5VIpJF11sbtIaUrGZBCjDpVLbRO6TRcpio0jl+3OSHIbZdxmShszZxwTypDjTmacwZkkc8wYYZ3v&#10;PM9Bjz8+z/Pbz7N/7+dd77vWb611OotrIRuoy+Vdg2xeCKxdaImV2S6S8oVD5SVZAcqCeSrr7Myo&#10;D+bNie0/Z1aCx8zURO/pM5ICklJSQj5Jnq1KTF4QNiG5OPyjZE3Y+ORNYeOS96nik3WquOSro+JT&#10;OoLGpbwMGJci/BJShO8bHvBbcJV9+IE10NF/LJ99KACqiDYPWJVniop8R5TmeeoV5voZ52aHWmYt&#10;iOw997Ox/VLV8e7TMyZ4TZkzyT9x1vTg8WnpqnFpn4XFpRWGfZi2LCw2beOosel7Q2PST4REp18J&#10;jkl/HBiT9tI/Jk34ju3Gzzx+X57F9cAaNNB5uJh9KGEfeByv5PFzWbECpcV9UFTsLs0rGmE4vyDY&#10;LCM/3DYtN7pvSnbcwKQF44ckZk30SZg3LfBDdWrI2Mx5odGZn4eOUVcEj1FvCIpS7xk5el5DQOS8&#10;K/6R6nbfyMwun8hM4R2Z8Y677ENzBvBtDvtAZx3vnzVLed4vBzR8Li2ToXCJDfKWDJAsKPOSZ5YG&#10;KtNLVFYpxVH2SYWxzhMLEtwT8hOHxeYl+UTnzvSPylEHjM7J94/MrfCLyNX6ROTuGRGe2zA8LLfV&#10;S5XTPkyV3TVUtVAM6c6NVKCJNdCx9kfpPLCM62EFsJHH7goNUEiyNebIWuGEDI2nLH25ryJlWYjZ&#10;1PII24lLox0SyuL7x5ZOcB+zeMrQyJIZXuElmV5hJfnDwkrKh6pKtJ6jFtcMDl3c4B5S0uoasqjd&#10;Nbi4yzWoSLgGFb7jMr8F33P+1bP2X9G/9+/swxpg/Vre+0gunzPXGGL2mt5IXTtIkrxmuDypMtAk&#10;cbXKMmFVVK/YlbF9o1aMdwlfMXmQSvM311BNpmuIJn9giKZ8QLBG6xKkqXEeqWlwCtS0OgYsb3f0&#10;r+hy8i8XTn7duMA1eIpz4FgFcHA118N6YOtG3ns2sQ+bgfkklXy6xQJJW5wwaYuHbMJmH8P4TUHK&#10;mI3hlpEbYuxU2nF9QrSfOARpU/oGajMcArV5HwRol/bx167v7aet6eWrbbDzWX/FdsS6dlvvNV12&#10;wytFr+6c4RWsgf0/zPHv13I98Hq6YTvnwhdA0U5ATaZX8e5XLUdCtQ3idrsgptpTNrra1zBsV7Ay&#10;eFeEeWBVrJVf1cfWPlXTeo6ommXtXZVt5V1VZjm8aq2FV1W12bCq+h5Dd7aaDtnR3sNjW5f54K3C&#10;YvCWd5wqZQ14DazllbRmG7CNvspqoKwGyNkDzNoLTNkPxH0JRNQaYlSdLULqXDCyzlPmV+cj964N&#10;VnjVjjYeWhtv4lk7ycSjdqbx4Loso8F1ixRudasNXWt3GgyqPW4woPaSvP+Xvxq47O9SOO8TRv32&#10;vqOe8+8rjn8/x76Tbi2dy+gsoFN9EEiuAybwajrmKDDya94/G+TwbLSGR6Mj3BrdJIMavaUDGoNk&#10;LrooPWddgqyfbqrMSTdb5qjLkzrolks/0G2V2OsOS3rpmiV2J/4jsat/IbX5Rsh6fi303nCU/oM7&#10;OA9287tI9yp6Fx3iPDgMzKR30nEgth4Y1QiMOA24fw84/SBB7wsK2Db3RM9mR1g3u8OqxRcWLWEw&#10;b4mD2cUkKC/OhfHFQihaVsOwZTfkLaeg19wG/QvPoH9OQL/pHXX072Pdt3PclXSXHeFapDf9G/bg&#10;BBB/Egj/FvA7A3g0AS7NgP0lwOoKYHxDCv1bRpDdsoH0Vj9uPJ7AnUDgLjfCu9wI27gBtPGj08bF&#10;1cYCt31H2shT8vwtB9jznRz7eta7/BiQR/ccuqeeAhL4SsQ/Af9zgGcL4HyZ/mv03wRM7gB69wBe&#10;IIkceGQGPOxF+vP3cKCdB8QOHgo6uBk+4cR/wkXXyWJ3NhAO4umdt1TTv5FjX85eF9CdwXF/Svf4&#10;s0Dkefov0t9K/3Wg123Akl6j+4DsF7ofkk7yB/n9L5jLM3Niz2c34M+RwEsekl/xcPaKm9Hr5YQL&#10;Txwgh9+yhf6VHHsx+61mzZM57o/oHv0jEHCV9eeYne8Cdj8BZvQaPgIk7fR1kCf/d78mojv6xII4&#10;Ei/CC4OYTLgpCPZG8OMr1rxFwMFEoM9fGPPZSMDZUGCYgUCIvkCsTGCSVGCGREDN/+aSRaScrCLr&#10;yGayg2nsxiscIEfwEjp0oYncwAv8Sp4TgT/JH+T39xBSe6WQ2DEHO+bQmzk4KgQ8mcNI5hCtJ5DI&#10;HJKZw1yykG8UkiV0auiqZOwNjL2VlirG38eYh0g9nuEM/our5AF+46/f+EYn33xCOsjjbgi5rVLo&#10;W5kIiRVz6MkcHJiDG2vhJxeIZA7jWYtp9M8iWRxnPr2L6atg5FWMvQ5PsYnxdzB+DeMfZNzjaMd3&#10;rMAlTtmfSScesSoP6PuF3H8PYUy/kZmxMDA1ElILIyGzZw4DmYM3c1AxhzjmMFn6EjMlz5FJbw6d&#10;RXQtoUfD2JWcmlrG38r4u/Bv7Kf1CH7CSdxDM9pwB3eZ1R1mfpO+6+TaewjzHibCXGEklAYKYapU&#10;CDM7Q2HSz1AYDDEQsiD9F4iWPcPH0k5MlzzGbI5pPp2f01VCTzkdKxl/LW6zFrfwBWfAHlyXHMI1&#10;SSP+JT2HVtltXNbvQIviJc6zyudY7SZjITlr8g5hozAWtjKFsJEYCHuFXNhbGQg7B4PX1m7yZ2Z+&#10;+h0mEbKHynHS+yZJknvKVNxRqnFTmYPryiJcVZbhiulytJquxiWzDfjRbDtazGtwwaIO5y0b0GTZ&#10;hLPWt/APm8c4bdslOWknpI3kBGmwFbI3CHv6/8d0uUY1dWVx/FxI5CHysKC8H0mAREggPBJISIAE&#10;CSQQDFxMSDAEwhvCO7wxyDsi8iqg4BupVNSCSmVgrDCVZdVqa0e7bKets8Y1OnZmOstlZ8Z2Wu9s&#10;P7DKh9865376n3P23nfvvzfaQlARmaCTSUSgPekNzY30ytef/L1HGOmpa5zlt66p2FduWdhDDz16&#10;4GlAn3kZ0afereiOTwd226cPu+V7GFv3HcNu+h3D/kCZxlYpF7CPqEvYdeo6tkJ9jC3RXlgu0l6T&#10;rtAI0gKNIM8DlzZBUJAV4Y9IBBNZEGwM+yXUGvuRuR17QfeyeELZZfmYEm3xwF9i8WkgbnmLrrW8&#10;uavIci2oinQjqIF0PbiNtBLcRVpmHiQtMYdI15gTpEXmSdJV1iz5MusyeZ61Sv6A9YB8gfXXLedZ&#10;P1qdCyGsZ4CzLMJ6ehMEHe7/Vp+D0Kso+PVxwXeFWaHvgrejh0wqdjcknLTOFm25ESa3WglXWS9F&#10;5FovRpRaX4mstl6IbLSZj9xvc4nTbXOR028zxxmxOc+ZtJnlTtue4160neEu205z7249zf3z1hPc&#10;l3bHuG/spriE3SSHsDu6CYKFLIlIhL2CVvM0FqFv4hH6UoihP3Ks0Z1oL7TGY5GXeTE2i7wkuwV+&#10;+raLMdnb5mLy7Wdjyu3PxdTazwia7KcF7Q5nBD0OpwQDDieFYw7HhSccjwnfd5wULjoeFa47TQi+&#10;dhoT/OA0KvjFaVhAvMVxaBMEG1n8ykfouQj0pTDnpyB0Pxmh2yISWktwQ0u7GaQFMdd2TiR2OCdK&#10;dZoW7X3ntEjrfEJU6HxMbHCeEtc5HxU3uxwRH3AZF/e5jImHXEbFkztGxGd3DInndwyKV3cOiB7t&#10;7Bd9v/Og6OcdfSLiLS69myAiEPYyDlootNsv00EfhxkXvNcanOV3Kc5oQR5gcT4l3PqsVOhwMjnJ&#10;eSpJsfOIJMttXKJze1dS7D4iqXQfkhjdByWtHgOSLo9DkkMeByVjnmbJKc9eyQWvHsmKV5fkc+9O&#10;yTOvA5L/erZLCA/A3SQh3DYgoqHtQpv9VgGeEzzXJ9D2V4FlOMvldAc0l0nBzuKhVsfT+fZH0hJc&#10;RlNT3YdScK8BWbZ3v0zvY5aV+PbJqnx7ZI2+3TKTX6esz69DNuzXLjtGMclmKW3Sa9RW6V1as/Qp&#10;tUn2b79GGeELeDdKCa8N3kB7fQZ3/koJnlOL0M1cmHGBq9DmLmTZohm1DzqhZpKPqKLsRjLjnQfS&#10;k93Nij0+PWlKSlealtohL6C1y8v9TfLagDZ5S0CrvDOgWT4Q2Cg/Etggn6Eb5VcYtfJbjJrUJ4xq&#10;+auAKjlBA6gAZYP/QA4+hTd4BJq3wXOtgvdcAuZhf067BZ3K8UCTOUGWo/s4tgOa2O19qkS3rsxU&#10;n3Y8g9aWrg5oSdfRmxRFuxoUlbuMioagOkV7cI3CHFylGGNWKk4zDYp5Vpni45CSPX8KKVG8DCpR&#10;vGGUKIhAIGCDf0EcnmRCHHSQB6B9vRTeALhQBPOV3gJN5buisXy6xWBehLVZJ3Ds2pew06SWebeo&#10;FLSGvXvpdZnZQdW4nlmJl4UY8NrQcryVXYr3sIvx4bBC/ERYPn4xXI/fCM/FH0fk4j+E5uK/MnNx&#10;IigPJxgb/ANq4JssyEUYdT4G7WXwXQvAbDl4HfCBE8XOaLjYH+svYm/pLuBva88TubTokjzr98mp&#10;1RqcbsjKYpaqckKLVUXhBcrKiHxlY2SesoOjUx7maJVT3Gzlea5G+XtulvIh8M8ItfJ/bLWKYGlU&#10;BHODF3LIhX3gOeHeq6B9rRqhSzXgOWGdhHOMlDuiQwYK6i0PIR0ojdraWhT3Tn1Bont1XopfuU5B&#10;L9YqWfn7ssN02XqOVlMWla0xRqs1Jp5K089Tao7yMjWzPFyzzEvXfBGdofk7J0PzcziuIdhAyAbP&#10;oA4fQQ5+UgZxAN2r4P3m6hE6A+tYFfitKjvUV+2NOqqCLdsqOTaNBqFjTeluV0Ox1Ke4MC1An48z&#10;tXnqcHWujqvUFfPwnBp+Rk5rjCLHzN+jG+en6d7jpeqWeCm6z6NTdC84qbqfIuQ5RBgQusFfoB6/&#10;KEBoHUa9FdC93ITQ+y3gt5oRGoZvs9EKdRrd0X4jA2uqi7Cqq4nZVlEldimpSPbUl8tp2tKMoKxi&#10;FRsv0nIUhYU8eUElP7WgmZ9S0MuTFY5FSwtnopILr3GTCu9zJIV/i0gq+CksqYBgJ+UToRt8B3G4&#10;D3mwVgv1APofwBj+ngmhKeAQnKOr2QK1Ne9ATS3+qK6ZTa5s5G0tbYjfnm+UuOXUpvhmVSsC8aq9&#10;rLSK7PAUQz5HaqjgJhmauBJDDyfR8G5kYsXZ8N0VH4YlVNwPFRueh4jLX7PEZQRzM19DDd6BPPio&#10;AaHF/VAPHVAP4EGPAuYDMO/DGNzQ7oRqD/ihynaWZamJa52/P9Y+p3W3i7pF6ok3pVHTGnGGrF7D&#10;SqrXsxONBnaCsZGdUN8dIq4fZYnqp4Pj6xeD4urvMeKMz+mxda/pwlqCLqz5jYeQ++vwBiutEIdO&#10;iEMfeK6DCI33g+eCfXMvQlW9Nqi81wMV9zIwfW84WdvD35rVJXLCOyWuaR2p3tL2DGqiSR0oNuUx&#10;RKZyRrypkR5n6g6MNY36C03TNIFpkSIw3fOL2f/cj9/22o/XSlCiW37jM3iDNYjBNbj/JTPEAUb/&#10;40Pg+4YR6oa1fhChksMY0g86I90gFWUPsixVh7lWGQPCbfJDCduT+6Wuuw8qPOPNKp9Yc66vwFzm&#10;G2Nu8OGbu7z55hFPnvmMR7R50T3KfM+N2/fcldPz2j2ym3CP7CI8NrgNeXcd3vsK3HkO9KbBdkyO&#10;I3R4AnwPUA17PaCesEV7JzxQxgQdpU2EkWTjPGvJ2P/ZLvOwJq8sDv++5EtIAoQ9LAIqCogLBEVJ&#10;1VCNGJeWsY6jtU6rnY6OrdU6tuq41gVFERSURUEkLIpgGERhMOJSBTHu1qVFHMexLrVTl7ZOFet2&#10;5+dTt3me/vE+/MGX855z7ne/c29/d0vOIK+E7N/59cke5f9a1jh/U9Yk//ismYZeWcl+PbNW+/TM&#10;KvGOy6r16pF1zLP76uuexsz73jEZwidmlfB9TgPXwMF+V9NfTldRPvdkAd+FQmAemULG2oDhRcDQ&#10;Yk8MKg7FwOIoqX9xD9lc1Meld5FF18s21D3ONkLf3fauPtY2UW+0feZutC1yi7FluEbbinRdC2u0&#10;XQqPajoXfKuJyr+v65QnXCPXCbfn7OG7V0t/JWvexKvg+mLe/UqBxRuBGZuAieQdXlXfLAde3wKY&#10;7F7oZQ9FXGUndLd3V8TYe8vd7ANUXexJ6ij72+pO9g9UkfZPVBH2eXK4PU3uYC9QhtmrFe22HFK0&#10;rbimCNncKgdvEqrgjUL9nB2r2AP6K1hvEd05ZcDyCmAufVMALyDQ3+zAuErg91XAwGrgte28f/J+&#10;Gr7DFR0cgQhzdEQ7RzRCHSaEOCxSsCMJQY7RCNw5Af47p8PgWAJfRy68HVvg6WiEvu4y9LX3oK8R&#10;kn77S2ror2SvN7LePLrT6VxA56d0jqfz7RquQR2Q4ABidwGRe4GQBsC3SQk3pzt0ziBoneFwccZC&#10;7ewLlXMIZOcoKJ0TIDm54Z180Q+ywQcZqOkkDwf/4WBqJeIFVVzncvZ6A2vO3Aok0zujlmtA7xh6&#10;k+jtT2/cfiDqAND2EGA4BrifAORTAM5oiA8PgaH86HfmYYyH4+ZEDiEOgRYOwhbm0cKN3kLROQZs&#10;/orP3CCtL7DTX/R3IHsbvwd0z+Jjk+qBd/cAw/YBlkag10Gg8xH66fU/DegZRn2O/n+Sf5F/k0s6&#10;HggNPIy058E8hgfUBB7QOBBvcBjd4Oa7yY/OTeZxk8XdOE4uv6CUfV/L2lP5r7l0T6Z7LGse3gQk&#10;HqafNXf5Emh3lvW3AG50qi7R+Q25Sr4l3xG2mBdB4BZz+dEfuBMB3GVP7g8GHvCA9JAD8VEKyQMe&#10;c9Ef170gn7WvZO2f7wam0v0+3SPoHsia41lzl2bWf4Hrz1pd6VRcf8V386mT/Eh+Iv8ld8l98tAN&#10;eBIM8PIAwUO7GEU4mAQHkuDaiLUvEAjmLTSIt9EArUAbF4EwtYBRFkhQCLwhCYzmM+PJVDKLLCAp&#10;JJ2sIWvxBAWkBI9RjkfYiodwkAN4gDNM5yru4WemJv6Pe68gEMgcDMzBjzkYmENb5tCNOfRhDoOZ&#10;w0g+8yfyMZlBzzzGT2b8VPyCDJJNTx5aYWO8TYxfSeM/2JJ9uIMTbNEl3GaTbvGXtxjhtxCSL3Pw&#10;Zg5ezMFTw74whyjmYGIOA5nDcD71Huv7kK5pdMymYyEdKXSk0bEaPyCXngLGK+HyVHCZtuF77OJr&#10;cpivywV24hauMNsrjHT5NxAqT51QutKvpd+DfQhkDuHMoYdSoJ/0BEl0v0PneLqmMNoMOubxlVhM&#10;x3Jcx0p6suhZR0chY5ax8ipcxA7am3AezTjHJ88x86+5Yl/RefYZZ54hdFqd0MgaoZBchFqnFmqD&#10;SkjtmUO08hH6SHcxmDX+gVHG4Ro+omcat8QsbsfPuS2XcHuuoCeDjhw61tNRyrh2nOJ6nEQDjuM0&#10;jjHDI+zaYebgpLOJHHgF4aXUCA+ohSdUwlctCx8vWXiEKH/RdFL8JPeUvpcG0DuMvjF0jUezNBln&#10;FdNxWjEHp5QLcVKZguPKdByT1+CInIdDchGcqnI0qWvQqN6HBs2X2Ke9ij1ud1GvF3B4COzwFNKr&#10;CH+4CANkEQylCJUUIkSnuB/op7jtEyZdc4/GRV1fNLsOwWn3kTjhMQ5HvT7EYe+/4qDPTBzwnY8G&#10;v2TsN6TiC0MG9vrnYrf/BtQHlGFnQDV2BO5BXeAJ1AR9g+rgO1JVsJAqg4ViC6l4BRHC+kOhEBGQ&#10;WiOBH8Il3G7niiuBAWjxC8epgJ44GpyIptC3sL/dGOxt/2fsDvsY9R0+lRwdZkt1HRdItR2XSjXh&#10;adK28DVSdXieVBVRIlVGVEr2CIdUEXFIUR55QbEp8rayJPKRXBQpZFukUNkiXiLCWH8kpJ+jf/3E&#10;XiTnoyQ0h7rieIe2aIo0Sl9EJSjquwxV1nUdqazpNlZZHf0XuSp6ilwZM13eEjNHrohZKG+OSZHL&#10;jCvljcYcudS4QVVs3Kwqiq1RFcY2qjbEfq3Oj73hss74wCXXKDQ5JDvmJaxf8Yj+7/hZvdiXY8cM&#10;nDTxzmNUodEYiF09Oitq40yqrXED1faew1zKe43WlPV6X1MaP1FTEv+Jpih+hqYwfq52g2mRdr1p&#10;uTbflKldZ8rTrjWV6nJMW3XZpr26NaZTrpmm666r4lvd0uOFW9ozVjxDcNTdjgMu9+MIs/KcP4jj&#10;lmNvP0dOfR9fbDeHK+zmHuoy8+vaEvMQ10LzCLcC8x/d880fuK8zf+Sea56qzzHP1GeZ5+vXmJfo&#10;M81p+oyEbI+VCTaP9IQtnivMOz1Tzce8lpmveC013/VKNgvPpyx+St9fEUZ+/ln7BY6WUxxzzuG8&#10;8/HvTuayPVEPu7W9tNEaoy5M7O2aNyBRnzsgySvLMtJ7teU97wzLeJ+Vlkk+6ZZpPisss3xSLQt8&#10;l1mW+aZYMn2XWPL9ki1lfosstYaFFqfhc8tF/3mWO4a5FuFHfOf0f0kre3CNdTcPA46NBBp476rn&#10;eKl5i2fcN3XYmBSCwqSu8ro34nVZQ/p5rBo8xCdt0HBDqnW0/zLruICl1gkBydbJAYutnwUutM4N&#10;XGBNDpxvTQ+aZ80NmmMtbTPbuq3N36yNwTOs50Om/4/nMo9q8szi8A07ooCI7EsChkBYA4iigMgS&#10;CRAIBEiAsCVsCXtYS1QWQUVFBK0KqFBH4jKgGJfqtILTqqOdjnjqGadzbKsdl1NP2zNOq6PO9PSb&#10;H/QwfzwnCRCe9733vt97r/Cla6PwVxetkHHWJjJOi7yMxDWcjDYE/j/lY9bB3HUZV+1ZGfr8TFMa&#10;k7rQYamv8VBmuEV/erTNTnGifU9qqlN3itSlIznPbUtyiftmUYV7u6jOo03U4tEq6vBsTt7p2ZS8&#10;n61NHmPXi6Y4taJZTo3ogVe16Ed2legXD42IcQdui/yAOvgaMZjLQ5tVjFkHc5cBbcdprGVczqJh&#10;uQPtz/Vh9csE5juz1y3bJo2z78gQOevSJW5taTmeLWIFu0ms8tKKNV71Yq13nVi3qkbcs6pKPMDV&#10;iI9wK8VnfMrFH/FKU7/gqVK/56rE//FWiRmOKpVhL/IiEWcxC3koRB2i9fqwHDMn0GMto1jHAYUd&#10;7S3woj5FsOm2vLVWW+Wxdu3ZQqdmaaq7NjOTU5ch966WFHE1knJepaTWt0LS6lsm6fJTSfbwlZJh&#10;frHkpH+h5Iq/QjIXoJB8x1dI3vEUEoYLvBd5jjw8QA3cgXOmAjMn2oxJcBzvDyEeAyXLaFeJJ/WU&#10;BBh3FEVYthfE2DbnJTjUy5PdqnPSOZXZ2dyyrHxflVTJL5FqAoqkjYEF0q1BCmlfUJ70YJBceiI4&#10;R3opOFv6eXCW9HlgtvQtP1vK+AKfRZ7gDNxH/m+VIQ9VyANmv9NgrBrzHuKxu8ySesvdqLPMz0hX&#10;GmbeooyybiiOs68uSHKtyBezVXlSnyK5nK+QFwXmyiqC5bJ6QY5MJ8iSbRdIZfsFGbLjAonsgiBN&#10;dgc8DU6TvQlIlzF84Jeew/jO8xjt7z3UwadqzFt1yIMWeWgkOoL2bwDx2K4xpU6NE23W+LBa1QJT&#10;bUWkVXVZrF2FSuisLEnxLCzO4OYW5vBzCgqCpYpSQUZ+TVh6fltYWn5PWKpiMDRFMR6arDAIkhS3&#10;Q5IUT4KT8v8dIMpn/AEf+M3zFfLwOergeg3OA/xTLZg10I4P43U31tQNdLX21FrnTdraIJOamjWW&#10;lVUxNipNgkNhZbJ7bnm6d3Zplp9ElRcoVioFKSVVoaKSltAkZbdgk3JfiFA5FpyonA5KUN4KjFd+&#10;GxBf8pofX8L4xRcv4DvPl8jDbcTgGvZ9Ad4z7UQfYAY9pCPagZZ8SxPmjSZramjypJomf6PKxtXm&#10;Km3UssL6uBW5dUnO2TVitqQqk5uqyeUnqYsDhWpNUKK6OShB3RUYrx7wj9Mc42/UTPvGam7xNqi/&#10;9YmpfOUTU8HMw40p/437qMWbiMFV+KbhPdVBdKwL56GTqBdreQ9rqm+3pKp2F6po57FU7aEmhe+t&#10;W5LbFmub1SJ0kDSnuKY0ZnA2aWXcBG0RL65B7buxoYkXq+3y2aDduypGe8w7WnuOE6W9yY7SPvZc&#10;V/+KHVnHsCNrGc4ic6j/68jBZbim4J3oRS3sIBoE3T1ELd1E6i4jUnXZU3GXFym6gozknRHmWR3R&#10;S9O3xi9P3iJyEG5Od43T5Xhs0BWyY3SV7Ghdo2eUrtNjvW6v+zrdUddI3TmXtbqbzmvbHztFvPfK&#10;eXUr4xLewrgucgdn4OM25AH+MxhBjmMcGu5HPYKuPZg78bkUI2N+31KS9blRVp8vK6Mv1ES8M9Ii&#10;aUfs0oTtwuWxveKV0b1Zjut6C5wieyqc1vZoHdf0djhE9Pbbr+45uiK856xdWM/N5WHbHtsKul/Z&#10;hXQyK4I7GPtFPkW+r2zFeYD/JLxjg0QH9xPtAltAzRDmHvwsc9CIxEMrKGWIQ0lD/qyEwXCT2MEo&#10;i+h98VaR+5KtIwYybcIH8m3DBspsQgcabAQDW61DBvYsDR44YhW0d2pJ4N4blgH9jyz9d/9sxd/F&#10;LPXrY5YB63lmUAMX4Z+EfwLOoxh9hjCO9Y5g9sSrGuQBMT7HjVpQzKgjRY16U+RoICtidLVx2Gi0&#10;qWBEaB48kmYROCK3CBhRWviP1JrzR3RmviN9przhYVOf4UmTVcOfGHsf/sbY6+DPppwDjBl7P2O+&#10;yFXkfBr+0+8jD/AcPkq0Z4yoA+NpA1CB7A+Ikn5HtP4EUYjeggL0DuSv55Cf3p94+nAWVx9t5K3f&#10;ZOSlzzBi6xVGnvpKloe+heWm72W5TrxPzhOnyPHEDK088ZAcjv+L5TD+K8v+GGO0yEX4J+HXH0EM&#10;4BqCq3eCqFWPGJwkUpwiSsOIuvH3ROFTRH7nMH+eNyZngy05GtzIweBD9oYQWmFYT8sNiWRryKBl&#10;hgKyMlSTpWEzWZzvJ7Pz42QyfYmMz82R8dkXZDL1lkwmmf9z7iBicAwxgPsgnH3wbYavdhJ1AKcU&#10;TuF5osgLRIGXiLyuEDn9gcj6YyLTmSXEmnEgmuUAf7AGxANcxLO4BGdR8LMo9hkk+Ro2c+06DsDX&#10;uBT+iSblHfjvApOI+wT2PQJ3P7ydcGrhLDUQ5VwkEn1IFHUVOfiIaNUMkcsfiZbfIDK/RbjowGdm&#10;aD5t8bB1JfoLF82gAKARnEvFJYAH4L16gITfQ1HN4Z/fxZfuPsHf/gReLXAKMT+KfQ+eJdoGdzO8&#10;5fDmwpuKvcbMEoXC6wOv620iuz8TWczBfQ/cB38FfwN/Nyd6aIdmxJ3okR8aI8TkKRrCZ7kAD/xn&#10;KPxnKLZn2Nyzz/C7R+DJAuPY+4FpPJfhboNbjTjnY79p8MbeJAqDlwev613sH07zL+F7CL4C34DH&#10;4B/gKXgOXmAtP9hjUEF+fkJMXscRvUGT9haX8ttteI/Cf4MNv0Fe3txY4BCWtesyagDuargLPyGS&#10;IM5xWGo4vLwv4H9AZAOv2bwPS8fg+Zvvu3kn+B78CF4ChJheg3eWRL84ETGICYOhgUGDyqBBYPBA&#10;ZvDwYxATZnwBhpwsGVppwZC9GUOOpsz/uC4ToCbPNI4/XxIk3PcVbgiEoFONthKPoEGCCQkGCBAO&#10;STjDfcmtAgooiCAiRQVBpaJW8USxWl1RS9V1x111O47rtuu421l126lbrda11W//tLXrdpjffEAm&#10;3///PO/zvu/zkB8X8y7D0gJ8pgJJIAsUgyqwGjSDdtAFtmCS3QaG6BXm3R/pIP2Hxuh7OkfPMe0+&#10;o3v0HT0GrwD7E0/Bk7eAPjw4wIOdOUuO8OAND9M5LEnxWRTQAQM08vGWCmjU0Utqgs46ekEdoBt6&#10;70NvAHq78f59SMcR+oZOIzVX6Gv6C9I09fOS/oU3PQIPfwP04cEGHqyQB1t4EMCDCB7exWcR0NVC&#10;LxU6OdAogUY1vK+ib2ktomuDVie0eqC1FRqDeOceLNMoymMcy3aJ7tMtlMwDZOM5yoelL8DnvwHa&#10;8DANOeDCgzU8uMFDIDzMoh8oHLmLhl4StDIQSwHiqIBOLXQaUBYt0GlHSXZBpxfv70e57kLk++kO&#10;Hafb9Dv6jK5j+/ydbsL5DWTxT1D8I7j+FiyPhxwQ9An65jzUBTz4Mq8oFN+SIjYFooiDVhp0chBL&#10;MbxX0l2qh04TtmYrNDqg0Y339+Gdg6iCEbpGh+kqncFq/J4+xTcmkalLWLmL0LwAJt6CtYC+GfFY&#10;PnFZSw6HNbdhXjMezHckRKwS6C5CbGroJSEmI7TyEUcZdKqhswo6a+kyrYdGJ32C+ryIXEzQMJ1H&#10;bZ6jU/QxHJzBtz9CBsc5L+gEohwDxxD10V9g7RG/NXFYZ2JeuWALO5jRU0sHesjxgnYo4pxHN5go&#10;+gM3jq7wUmnSLJsumRfSBL+CzvNr6ZxFA31s2UJnLDfQR1bddMpqG5203kUnrA/QcZtxOmo7SUds&#10;79Cow1d0wOkH2ufM0l4w4swyb2BdEL87MS9wvD30wnHjgaPHnkd3p9nTLQt/umYjoUnHRTThoqaz&#10;rol02s1Ap9xNdNKjhMYElXRMUE9HPZvosOc6OuTVSQe9eulDr0Ha772X9nofpxGfC/SBz59pt+8D&#10;GvL9nhn0ZTk7wADo/wXWg5gfcaQ9EuHIm0F0B1fPLSGOdg8+XRF40oTPDDrjP59OBkbRMWEcHQ5K&#10;YUaDM5kDwfnMflEZs1dUzYyErGI+CFnLDIe0M7tCupmd4u3MoHiYGRAf5vSLz3K2ia9z+sT/4PaK&#10;n/F6xCxvs5g16w75H6wP0TchiH8O9OdBG1x9F/PGdA6dE7nQ+PRgOjrjPc7Bd+TcfTPV3D0zE7i7&#10;Zy3n7ZyVzRuUFPJ2SMp5/ZIa3nbJat5WSQuvT7LRrFfSa7ZFMmS2efYBs+7Zp6Z1Sa5O2yi5Z75B&#10;8sS8TcLy14N1U8z6mVe46h7NxvEvI7qJa/dKJHrcxbhS4eXEHDs6NNef9s2dyR2eu8BsKCzKvD9M&#10;a74tTM/vCzPwe8Ny+D1hRfzNYRX8TdI6iy5pk8VG6XqLDmm3Rbu037JNOmK5Tjpm2SqdtGqW3rVa&#10;I31s3Rj22rohjP0/nobiusFxfjsKVzCu24sx6PMxg47Bz6jMgvYu8qadi6Zz+8Pnmr8vk1v2yKKt&#10;NsnirTtlKdYdMqNNu8xk0yYrtlknq7Rpla20bZY1266VbbRtkvXZNcqG7VbLjtitkk3Y18tuO9TK&#10;vnaokf1oX72Q/YmqhazdFI+xBvegdxPan2LuO5eA/jIOvZUafYWCRzuj3Gl7lIizRTHbvCtyodWG&#10;CIXt+ogY+1Z5gkOzPNVhjTzTsUme59ggL3VcLa9xXClvdKqXtznVynucq+VDzlXyUZcV8rMu5fKb&#10;rmXyRy4l8peAdS5ezDq94av5uIpVaCWgfxFz32lc98fw3B+PHht52a52pi0xgUyneqZZW/Q8qxal&#10;3K5pqdKxIUrrvFKR5FKnWO5aq8h2rVYUulUqKtxWKFa6lyta3MsUXR4lin6PIsV+QYHitCBfcd3T&#10;pPinIFfxwiM3knUHbm94gLW/swwtEXTPpxONowU7hOce/D0AH1ti7akr3o/a4mbwmrVzLRpiwu3q&#10;1QqnmmiNa6Uq3r1ClSwoUxoFJUqTZ5GyxKtQWeOVr2zyNik7fHJVW32ylSO+mcpxX6Pymp9B+aWv&#10;QfncO13JegFPIJjiSwXRZ8jBZbRdZzNRB9noLzH/7YaXPvjoSrSi9iRvak4ScxsS5vDr4hfYVMVG&#10;OJZrlW7FMcsEBZoErzxNmk+uJss3R1Pgl6VZ4Z+hWR1g1LQFpGt6A9M0w4EpmjFhsvqKMEl9PzBJ&#10;/cw/Sc366tWsD/Ce4j7q74YeezED65CDWQez3z4T5j146UE+NqSaU0uqBzWmiZj6FMm0Kv08q7LE&#10;xQ6FuihXU7xakB0b55MRq/c3aA2By7UmYaq2LChFWx+s17YGJ2p7RAnaXaJ47VFRrHZSpNX+Dc+n&#10;wlgtGxC7jPUHflN8gXW4nob9CM1T+Zg50XKNgAH8vgl5aTVyqdHoSvVGIVNteIdXvjzMoig13M6U&#10;EumSqVcJ0hOX+aQmJATodWlBibpskU5XLI7T1YhjdWvFy3SbxDG6IbFad1gcrbskVuk+D1HpngSr&#10;dKwwOp4NBAFT3MU6XDOi7Ub8J4oxc6IdH0YLug2/dyAfa+CtPtuRqnP8qDx7Brco6z1zU8ZCmyxD&#10;hFN6+lL3lLQYn8TU+MC45JRgbXKGWKMvCFXrK6erkptClcmdoUuTd4ijkg+FRCZfCFmS/FfRkuRv&#10;g5boXwsj9WxgZNLP3MY6XIbO2UKi42jDP6zEfgB9FUTrkY9VyEdVvg2V5XtTUb6YycubbZZlmm+V&#10;nrvYPiU7yjUhU+0VmxHrrzHqg1QGQ8hSQ55YYVghjjQ0hiwxbBRFGAaC5cbRoMXGCeEi493AcMO/&#10;A8LTXweEL2d/5RZq8RPk4DRiP1KFWqhFLdRhP+DZAh91+H9pKZ8KSt0ptzSIMktn8tJLwvgpReG2&#10;CYWRTrH5Kg91ntZnqSkxIDI3XRiRawqS/5frcg+Lskzj8O+bGU4D0nCS4TQcBDkMR+WkICplislq&#10;5qkw0xQuNR1DERBEBzCVAQmF4SAGjCAIjGIqCXksU0HXdq3WdL2M3c3dNdNQI3dV9Nsfh8pr/7gv&#10;h8+Z936e5z1875Oc6jMpOcd7YorOKy6lynNCSotHbMppVUzKdbfxy+6rxi19RkRV9Lui+wCXOeen&#10;Wfd25m6ku34j10IOUMJ/c/l3ejqwPE2Cd9Ps8E6aJ5LSAiUL0sJN31gXI5+ZOlnx2vtTHV5dk+j0&#10;smaO2yRNknvc6mT32NXvq2I1G91iNAWu4zVVLuM0zU7RmlPKKM11x8hVvcqI9545ha8UncNXDNHF&#10;Gpxgvofpa97EtZDHc4ltwA6ymW3aWj5bxniSsq0wP9sVc7N98Xp2mDQxK9osYcNEqymZUxSTM1+z&#10;j8uY7RiT8ZZyXPoyZXT6GseojOyRkRkFDhEZlfYRGc224eknbcamX1OEre+1DV33zC5krWgfkjrE&#10;2dWcB+baRlcTW7Ka7VwLBUChDsjhZw3boyV8/ka+Cf6Q74AZ+Z5IyA8UXs0Pl8XnxZjH5cZbxuQm&#10;WEdrZykitW/ahGuX2ozVahRjtFkvhWm3W4dqK6xCtPstgzeflAdtviYPzOm1VG/sHxGQLVr7Z4kv&#10;DXCKc3CUtW+lp4HePcVAaQn7LpL1IfuuHcBCtiQzyStFlphc5ISJRT6YUBQsjCuKlEUWxpmOLZxi&#10;HlaYaBFSOE8erFtsEaRbZRGoyzRX67aa+ev0pn66JhPfguMyn4KrMp9tP5l4b+03G7VFNCcWA3Rm&#10;8/1Af3Mh52EnUKXnuVAO5JE0fk4uA+aRBH6OJeHl1hhT7orQ8tEILg8RAsujJQHlk6R++gTpaP1s&#10;qY/+beko/XKpl369xFOfL3HXlwqqsgbBtbQTzqXfwHnnPcGppF+i/FCUKotF2QDtnPcDzLGxlHuy&#10;kvNQzbNxD/ckWU3eIbPIy2zNomoANduzUYYR8DQ4w93gDTdDEFwNUXAxTIKTYTqUhrkYaVgC+zoN&#10;bOtyoKjbAevaOljWHIXFR5ch33Mblrsfw7JK/I1D9Dczz3q2orvpKKYjdy9rQFLqgQVkegNr0AiE&#10;NgE+zYBzK6AwmsPKaA+50R0WRn+YGcNhaoyDzDgdEuM8bjIe/K3rhia5hUVtbuHhw2a26SbpZdKP&#10;yfNBjKxvI/OsNXAd0LWVrsz9wEryNn0z6Ys3AhEHAb9DgOowYH8UsGhnX3vMjNhyUfMy3DGahBFe&#10;iDqmEcbRwYO2gxuugwvtWC1fBvxR+xUeyHfII/J0kGbWuJ65VjBHHUPNoU9zAFjcxr1A5xQ6o+kM&#10;PAZ4dAIjjwOWpwDpacbwGflcxkNuBPCFkpcgLx66QYQXwQu8mHXPJdz83Vx03VzkXUzwAn94/ga/&#10;e4/8MkjjPqCa+RbTnUvv2o+BpUeAuQx5Wgcw/lMg+CTgxZ86spRW5+jvorub/JF8Sf5ErpgAXyuA&#10;v7gA3/KSfp0X4xu8oH3Hi1kPD/webv4eTnoPE+1h8D3X+H+3BqlhrXexzlvoXk9vCvNdQO90emPP&#10;ACFnuQbP00+n1WVAwlKy8RmCw7Dp44WY9JC/k1usy20b4A4v7HdZk9444AEvQw9Zj583A32c/D4m&#10;3cei9p0bRM96b2PeG+heyTonsc6JzDeO3tCLgDe9jvTK6RQGfN8Nuwb4nvyT/Jv8QO4SLjc2qsAj&#10;U+AJG7eBi7sYRXhhFblORR66IudF5PoQmwYRYWcmwoZdnw27QDv2uypBhJrPx5FpZA5ZRJaTVJJJ&#10;NpF8UkCK8QyleIpKPEYN/oN9eMR+9xd2mH3sQvtYrJ8Z3EN+4z6/3fsC94cRoWAMVozBkjFYMQYX&#10;xuDL55HkFTKLJOE5ktGP1Rwpja5s/Bda+j6gq5CeEjr0HK+aY+/FPfa7d3EEP+I07uArluhfLNUj&#10;lkz8jVsvQC9jMGMMpsMxODIGbz4fQ+dEPMEM+ubTtYT5rMAD1uI+MvATcujJo2MbbqOIll0cu4Jj&#10;1uAfaORUtXGJHOfUXcIN/A3XGeU1jjrA1WG+HUaECWOACWEMFhIRDozBnbkG0RlD31T6ZjOnhXQl&#10;07WKnnV0bKBjE25yTm5wTv7KObmGMo69G9+wFl+xFlfwCbfNOW6f64zkHrfSU3TR+P/QbTrkB2tg&#10;whhshH440+vLGkbQGc+8Eumbz+W/mKMt55ZYQ8d6/BlZ3JabcZlzcgk6XOScdLEW51mLL9CEz3EY&#10;Zzgfp/A1TjKDE5yP4zR+SjpJxzCi8KsfzJ/LFHLmb8tcPegNZn6xdE5jTrPpSqJnKS5gJbNLxVmk&#10;07ORnlx6ttJTREcpx6/mimxAOw5yVZxgJF/i0ODsPOCTfrTS0vICoin9phCeybmlzLm9JGDuFqyv&#10;kjX15a8jWMN45pVI1zx6FtGTQs8qetbSk4mjXBuHOSeHOCdtQgkOSCrRKjGgRWrEflknmmQXsc+0&#10;B/XmD2CQP0edXEQtqRlGlEN4ziPlR27l73nc3rTn0SMXWGtrXBJUOCsLximzWHRaTEW75es4bPUm&#10;DlkvwUHr5TAqNGhRpKHZJgtNNlo02m5Fg+0O1NvpYbCrRa19C2ocOrDHoRu7R/ag0vEhyh1F6JUi&#10;yhxF4VdE+nudebx588jz45HLV88ldx7r9jKcUTii08EXR5QROOgcjxaXGWhynYN9bgtRr1oKg2oF&#10;6tzXoMZ9PfZ4bES1Rx4AJyDY33Z76FDpsQsVHtXQezai1PModnmeQ4knV61Xr1Dk9VxS6CVKdF6i&#10;tMBziCfM/Qce7zf5yrsSwdcK+SyUd33G8onKBm1eXmj2CUXD6Akw+E4VPvKbJVT7zxeq/BcJFf7J&#10;Qrn/e0JZQKpQGpAh7AzYJJQEfCAUBxRLdgRUSArVeyUF6jbJdvUZyTb1VekW9V1ZnrpflqsWTbQB&#10;v/OQr7pb9F+NYa8ziX7Syc9H+MoxquVoDHJFXYhaqA6NklSExkvLwv7Hc5kHNX2mcfyJJIQzJOEI&#10;hCQcKooHmHAkSIDQBAIJEI5wBYIkcgYBCYQznEoAoQKeKFqtCh61VfGorVvb6nac7m5367rH7DG7&#10;s7vj7NpuO7vTcTr22OwX7O4fn/n9+OXH7/u8z/u87/t89cxD0mLmnLSSeVBay5yRNjCnpXuYU9JO&#10;5qSsn+WSjbLGZQdY+2SHWWOyM6wR2VXPYdmPPAdlj9kDsmfsPtkLr16pe42eH/hiC46AnfCcGhy/&#10;OPbv5UI/C/oZREvJTHotWUALihjGYbmMOStP85yRZ7Gn5PnsCbnRa1xe5bVPbvEakzd6jcjbvIbl&#10;Dq9B+aC3U+Hy7lfMevcpFn16FJd8uhV3fbvkn/ja5U/9OuRf+7XL3S9JfsmzBByzr6AG9PCcBuS/&#10;EF4Hx8uyFj02cnI8LZDmM6IZM+lxzMl0BXt/Wqb3qDLXd1hZ6DuoLPMbUFb79St3+/Uqbf7dyg5/&#10;h7LPv1M5xrErZzh7lcc57cqlgFblrYAW5cfcZuVfuU3K59xGpZvbmOoOaPiBp8jBrzH+R0XwGWg5&#10;bqL9uQIP+noB+lvEMa/m0HSWhFxZWzxGNYnsoVfSfPozNf69mXqOQ1Uc0Kmq4Haoarh7VfW8NlUr&#10;r1Xl4LeohvjNqsnAJtWRwAbVuaA61Y0gq+qjYIvqz8G1qq+Cdqncgbsy1uCv8heM9THG/RD671TC&#10;Z1Sh3cP1NFqPI4hjWudNLp2QRvWb1jlzpZ69OSk+XdmZnL1ZWl6bpoDfojEGNmtMQU0aS3CDpjmk&#10;XtMRslszILBoxgW1mvnQGs2Z0GrNW2EmzYOwSvUfhRXqf4dWqN0CEAKCV/kT5v4TtBgfQPdODXrs&#10;XfAZuJ7E33PIx4SBRaMGATkLNzB6CuJY9ny5d5s+nWPTaXiNObqgupzCEKu2LLRWaw6r0dYLzdpW&#10;YZW2J9ykHQuv0B4UlWlPiUq1V8Ul2vfFRdrfgX+JirT/ERZlu8NA6Cq/Rw3+BPm/b8Y8wHte2Y15&#10;sKIOEMcM4hgzMshZEkg9xiiyl2zzaCtO9GouTPWrL8jkWfK1Qea8fEGVvkRYqTeJyvUWcaneJjHq&#10;uyKK9cMRRfrpSIP+RGS+/nJknv69SJ3+N+BLiU73vVivc4tA+Cq/Rb4fmbAeoH+jHu03Wq4z4Chi&#10;mUJcQ4ijpyKA7BUSaquIXddcLvOsK03xrTVmcKuLs4IqinShpYWFomJDuaTQUBNZYGiMyjd0ROsN&#10;zmidYSo6x3A8Wmu4FJVtuBelMfwKfBGhKfhOoilwi7MK3KJVnmAefgytu2izrjVjPbSgFsAhtKEu&#10;5KMf+bCbfanVLKRmcwyjrjqeWVsl966uTOOUV6gDjWU5gsLSAlG+0RihM1ZH5Rjro7ON7euzjP3R&#10;GuNEtNp4LCqzdDlSVfpOZEbpk4h04z8l6SXfArc4vfgln5ZjX0IO7kDzaitqYS9qAcy1YR7wrAex&#10;tVo9qdEaQnXW9VRr3e5RZUlil9em+pXUZPIMZm2wvjpPmGMqEWeZTJFq0+6oTFNrlMrUF5lhckWk&#10;Vx2VpFUtiZVVd0U7q34ZnmL6PDyl8ttwRYX7//y0GrUAK3JzD2qhA7XQRbTgQK8PizSCOBzISWMT&#10;gyxNfDI3RZCpKZZR1ihjFTekeBfUZ3B0dVn87N16gdpaJFRZKkXpFqtYadkjSrX0inZax4Up1iNh&#10;KdalUIX1riDZ+jgkyfJZSOKubwQJNe7Q//EIObhng++F/qVu1EIf0bF+1COuQ4jFjljqkBdTmx+V&#10;twnJ2B5DRW3xHvmtyZ65e9J8svaoAzJbcvnptsLgVFuFIMVmEShsLQK5rSck2TYelGQ7HJhou8BP&#10;sL3Nk9k+5UqbPuPtaPyGH9/gDoyrdwet8hA5eLsdeyP0l2CHTsMCHBmB58LViTa8HfFYYNeMDhYZ&#10;HMGU1x1Fuu6tjGxHAlPdtZOd0aXyVXZqOSmdBdxkexkvyV7LS7DbuDJ7d4DUvp8jtR/y32E/7xdv&#10;v+O73f4Ln20dz3y3tr/w39Lm5sS2ugNWuY85uIXxvgG986PwXOOoRxfRJOiHXW3BMzNiMsAmZQ/6&#10;k3ownDKHNlL6YBwjdTCZqRhM80xyarwSnHk+UmepT7yzxifO2eyz3enw3ubc57V1YJ4dO3DOc/PA&#10;bdam/p+zYvqesTb2vmBv6HZ7r3e4fVZ51455wPgvjaEWJrE/T6MeX4XvmiHqxn3DFHwXnusniNJc&#10;TJK7+JQ0IaHEiU0kndjBiHcp1m13qZhbXbmsWFcRa5OrihnjamBudHV6bBgf8Ygen10XNX52XcT+&#10;WwzJ/p8xxGP/YIhGX3iIRtzM8GE3a5XbyPWb+zAPB3BGzaIWDmF/Pkw0DDrmMQ+wRCUgGyjAtjk2&#10;bZ4Lopg5CW2Y30zr56UUNb+TIufVDMlcHkM8V0bhc1YSYmGFzjkpZHaGgmZPE//gDeK++jFxZ54S&#10;b/pr4h1wM7hTL7mB8V+G/nnonTqGeVggGj9B1AtsuK86TpSHawZIwLNNIHzRk0IW+RS8KKbAxRji&#10;L+4g3mIKcRbV5LdYQD6LJvJabCT2SQexTo6Txwl8eAFe9zi87rE/YAP8EkX3DTEOu9d4E/m+iLGf&#10;hcbCKeTgNawHWMG9wIp7I67ZZ5GD15GDc0SR54lCLhD5LjPJYzkA/4xG8CIawYtxQIFNTg3QBCyb&#10;X254Syi0JUzuBXzgHEzt2SdYfJ+D5+C7Na4cwc8nkQNozUFjHzQc0GhcIqoE+mXUwSWiHZeJNrxB&#10;FHaVKOAtmKJrMALXmdjgOQAN4QoaspVtIBmgIVlBHDdxAK5gYa8g2TeQi+v4wLWPMPl/w4b4FRbC&#10;92tcxNjPQvso9CYvYi1AqwVpM+N1A/QyoZd4HXOwQiS6RcS7Q8TGcNDcE8wKNhcGGg9vovfQkN+X&#10;EL2PxvgDNEYfohF7gMPoYS3AJvMAhf0Aif3wNn5/jPf+jvefr3Ee416A9gx0h6DZDs1aaBZDUwPN&#10;ZGjG3iUS3/sv22Ue1eSVxuE3GwkQtgBZiBuC7Qh4NJmWAAE/SCAhhCUECKsgyCKCioCILAoUBHFB&#10;UKqoVXEb7LiUqTr2aLWOOtbdUeuoHe04tXWZWrfx1GXqN78gPcc/5o8HwnfCfd773ve7975Eki/h&#10;/wrev4Bj4Dj4K/ganEZOzroQnUdOLvoRXZpIdCUcjQIuJ9cRxw1sQDewJteR5GsY7NolcHeIdZh3&#10;F9zNyG0lvNPgTcM8jZhnyCGiwCNEo+CUIIVCu+sMOD/MRYDlRSOGsQDKjW4hlttoGO6MRLOEy+qD&#10;UKKH8WggsCE/xmb3BC/fE0z8MfLx+OQQPZh32yD2AjwqwXwzEKIJ3jB4gzDH0aeIPM9i/e2+K8Ou&#10;fwxzC/wT/Av8AO6Bn8Aj8ExA9ByN0wvU62vUyJs4NJLIBzsPYPNhUQTsjiFYckPPK0bP6Yye0xU9&#10;pw+ejQchIAYkg2xQBGaCalBHb6gJnWMbvUav+5K66AWtol9oLehHZ7uD/oNO8xn63afoVB/RXfoZ&#10;33qI//x/wI8YHBGDCDE4IQYZno0DH4AokAAy6FfKh68UI82BZx49R4/5jFrQxbbTY/S6j6gbntUY&#10;8xOkYhs9QHd7H0X7I52mO+h3v0dUtzHSu3wHbg3F4CBgiYcYONy3MXjhmS+cE+kVhWN+JswrBb4p&#10;8BXBM5P+TVUYfz5mtwCOj7AMHfAsw5KsxNh9GLufbtKndIP20d9RuFfx6Qr+8zJGvYTRL4Jz4Cw4&#10;MxQDIQZCDggxCBGDO+Y6As4AzC8E84qGMwlLnQlPPhyliH02ymEuRq6j67QQnlaU5WJ4uuDopQvI&#10;xTnajgx8hlfmMJ3E0xOI+DhG/grGw+DLd4Cb/9ZP8HOxzo7IqxTz9Mf81HAycMbBlwrPFIxWCEcZ&#10;HHMwhxp46uFpwivaBscSvLbd8PTB00+HaCdW4ws6gG/tx0j2ChmE0c5n7zCcA/gJNYZyRhw/kBvy&#10;OQpzDMTcQuGMhi8J88mAJw+eYlRbOTyV8MyDpwGeFnjakf3lcPXCs4H20ADtor1YlRP49C39Aeux&#10;HSu8DVY7W4f5zf8E3Ae3h15zIdxSzHUcvGo4GfhMcFnpz5QFTz48JfDMhKcK1VeLGS+AqxVvRCdc&#10;PXCsoy342Y9vbaKjiOgbrNB9PMXbA2PfMGs4QzHQExG2EwnRTWy332D7v4BX+xS5wD0C6xUAbwic&#10;etrDSaCdvDT6lJ9DA4JptF1QSlsdZtEWh2rqF9bRJmETbRC103rHLlrnuIb6nLbQaqc99LHTEVrl&#10;fIV6XB5Qt+sr6nJjh1g+zEts9Q+wvd7yxZaH7eQ0jp5jSmzjiOULBy/6k5Mf7XJV0YBHBG2TGGmz&#10;ZxJt9EqnT7xzaZ13Ia2VzqA10gpaLa2hXlkjrZK1Uo9sKXXLe6lLvomWyXfSUvkh6lT8jTp87lG7&#10;8iW1KVmOnVaftzyVYlsdR3QVR+9pNY4UFY6iQNzvENNuqTMNKEbSlhGBtGGUhtaN1tGaMWbqHWOl&#10;lb6Z1O2bRyt8i2i5bzktG1tJS8bOp86xTdTh10Htft3U5reeWv12UIvfAWr2P8dZ6H+H0+j/C7fB&#10;n+XW+7O8er+3PITrFo6XCzj6j+GIOQg+1+BonYTjf5yANvrLaO3771Hv79TUMz6C0zXewFkakMjp&#10;DEjjdARkc9oD8jltASWc1sBZnJbAam5zYAN3YWArd0HQcm5DUB+3Pmgbb37QPl5t0Ne8mqDb/Oqg&#10;54KqQFZQOcycANbhHo6VazhWTuHIPxxDtA/sisK1Iwx3O+Rl9QQJ9UzypWWTJnAWq0J4i1RRvFaV&#10;id+isvCbVDb+AlUOv1FVwK9XlfLrVBWCWnWtYJ66STBX3SmoUvc6VKo3O1SoBx1mq08IZ6pvCsvU&#10;T0UzVKyo9B2+h+dyJNGJWKwBjrdBMGDCnQLXoTXIyYoPxbREM5IWacZzWzS/5y/UhDs0aKKFdRqz&#10;sDbYKqwJzhBVB+eKqoKLRHOCy0UVmmrHWZpGx3JNu2OZpsepVLPRqUSz27lYc9S5UHNDXKB5LM4P&#10;fgNYO852vkMOzhtQB7hu7E9GDtB/brPgXoVjbiXi6IwQUVuEgpomj+M0REzk14aHCOeGRzpWao1O&#10;FdoE51naVOdybZbzDO1Ucal2urhEW+FSrJ3vUqj9yKVA2+War13vmqf9o9sU7WG3bO1V9yztz+BX&#10;t8ww9jdcv8V15zTmfjgFdWBDv4f+sz8NOUAcXYijTc+jhXpvqo8ey6nRB/EqdR8KZ0WFO5VF6sXT&#10;GZNLMZPkWsjY3AqYHPd8ptA9jyn3yGVqPHKYJkk2s1SSyfR5pjMDnmnMQa9U5rJXCvOTZ8rk/wJW&#10;khLBeti5Fk10Er6DcA9mYx3Qf27Mwt0OcSzB82bEURfrQXNNo2lO7HhuuVHtMD0m1LEwOlKcrze4&#10;5enjPXJ0Vkm2LtMzUzfVK0NX6m3TV3qn6RulKfrF0mT9x1KLfrssUX9AFq+7CB6A197xUawdLztX&#10;sPbHU4kOwL8bV9DtuGasx+8e/N2BOBpxNZ2bIKaKBCWVJ7zHKYmfKJhmDhblmSLE2bE6twxjrMRm&#10;SPRKNaRJrYYpMouhSJ5kmK1IMNYp4o2LFHHGVQqTcavCaNyviDGeV8QY7oFX8pgYVgakBnARdXA0&#10;A7WQi/dxGvqMQqK1+L0CsbQiH/MRR4VVRGVWOZVY/TkFyRN4uZYPhFmJYc62hEi3lHiDxGKO904w&#10;W+XmuCyfuLgCZay5XGk01ypjzK3KaHOPUmfe7BNl3uvDmM+Cuwom7qWciWPljGkI2TnU4BHkf28B&#10;aqEYtTAdtQCWFxG1IB81iKMsXUBF6V6Unz6Gcm0B3CybWmBLDXG0pkx2TbRGS8zJcd6xFos8xpLh&#10;o7dMVeosM5SRlholY2lRTk7u9olI7leEJ38uD0s+Iw+1/CgLTXohD0li5SGJrCwUnEIdHsKcB+Ef&#10;mIFamIlWqBz3bHxegJxU4SpajHYlL8edcnJGUkbO+5y07In85OxgUUJmuNiUoXM3pMd66W1Jskib&#10;TTHZlqcIt5UqtLZqRVh6szw0/X9cl3tU1GUax78DDMgAgnKTi4KiAsolboqamrZqpRWnUBeLCUkQ&#10;WhlR0kERYUQRHBCUS+IVyaBEUirNyqxMy1V3O1lbraetjpfas9GWrWmXzdnPKJ3T2T++Z5gL7+d5&#10;nvf5Pe/7bQxOn98eNH7+C4Hj5p8JSJt/JSB17o3AlExH0C097Ah6h31/BdZBmJ1LpV3LsGFoE9Zk&#10;DTZpGTVZRE2ycr00NzdED+eO1IO5cS5zFqYa78mZ6Dnjsbt8ppln+k0x3+8/KXtu4IRsc2B6dkHg&#10;ePOTAePMNv80c8PgVPOeQSnmXr9k8599k7Iv+yY+emNQwgLHYOSfkOXwP0ENjhTSC/D3PSntwAZs&#10;5epbw+vq5fgNPl9IXTILjXqgIEBzCiN0b2GsYWZBkuv0xenuUxdPMd2ZP8NnQv4c33F5mX6pedl+&#10;KXmL/ZLzS3yT8isH3pG/2Scxf7d3Qn6vV3zeaVNc3mXT2Meve4/JdQyMXejwjc1x+B4nxxct9AL8&#10;jlVSG/awsVyq5nUV75cQi5nvMqjNzGIf/aE4VNOKR2pqcbxh0tJUt/Slk9zTLNMHpFjuMyVZHvJK&#10;tDzilWDJM8VblnnGWSoGjLXUe4yx7PKItRxyjy561zi66JJx1J+ue4wsdHhGFThMTr1KvQ9hxbpW&#10;0wsVnA9Yw4YqZhOyVkoFxLOgTJrD91NK3TWhNEDjS4cprTRGKaV3GJJK010TrFPd4qyzjGOtGcZY&#10;a5YxxrrIONpa7DbKWu420lrnOsK602X4yuddIlaeMkSsuGgYVvKD69DlDmP4Moe7U4ep9wHWf8ZG&#10;L1TTj7VS/SZmE68lG/FdG/BdxHMPsU3kN4k2k+JswRpji1SMbYyibckaZZtoiLLdbRhum2OItM0z&#10;RNhyDENtRYYw22qFVtZqSGWbgioOKGDt2/Iv/1wBa64poMxhCFjtcHGql3o/x9odWNId2MFmrFhN&#10;I/3Ia9Fm9gFLlGGXpqM0FEN8EXYvhduDFWqPVIg9VsH2ZAXZJynQPkP+9gc1yL5AvvbF8rGvkGnT&#10;eg2obZZ7TZfcNr4ut+qPUJ+M63+We5Xjlnrgd5JzO8y2JvahRapqZTbymt+M9+Oze9EklMj7KMQV&#10;Sd6tJnm2BsmjJVLurbEytibLteVOubTMYtBz+LTQ7C00WjOb2UQyTe3SFgxlI6axAa/bcI0h9Au6&#10;qf3ktW8LdwW4LW1S7Q6pDBUhM8pA01Aq9jBmlxS+Wxq8R3JvNxC4F+Ii1h6BYhhwXAT2TuZv5+HP&#10;4Gmn4dtX0Ghs8u5tbHYPBwE+d/tlEiaGNmJo+1Vd5LcXdhvrb2Zt215pOVqE5nZIs9CEfVLcM1Jk&#10;pxTYJZme5SKMXdV+4ug2IS7D3UNprNG3L2A9XDx6iKOHQ6CHAdNDwx2gFvtZ6LljDMMLPATfsgE/&#10;o1+1jxx3UaatT/MswLHCKYCzAM5sOJP3S3ccYA9IIfig5HUIQ9QL/0X0EqK8OsJF/GU/Dr4QBh6X&#10;4lfjOYi5iB3jYvR6FmLAvM5DdoxNfI3FXjnN76nFEWpx5EftJc9W2LUwy+At6Zay4T34vHQXvOQX&#10;pFGwhhyhB47CfxUmqXDp59KB3kRvobfRKUzCu/5cSKjJuVguR+Ok9+mP8xw65xm8H7An59nU8yTw&#10;/hn0BfpSbbDrYVfAXQozhxwf4id3w0yFGf2aFArPG5aLk/MOYksxeE4TIgwYLESrYWq5oLM/F7y5&#10;KGMYLnJhv5KCeeKi9jWHQh+DoI8G7KPwfUD6TqKzaqQ066hxCR8toq5z4c6EO/4NevCEFHZK8oFn&#10;cLLeQ+fRh/36CP39ljGD2W/SrvQbtm/Yn6sYp2uR0o/0yH+5LN8kDgdxOBgEju2IAjh68FleeF5P&#10;PK8HrmsA74egaJSGpqP70R/RQvQEWoYvteoXleMc1+knVetHvO4NvO51PaUfcHTX8Hj/wQFexR3+&#10;m0L16aK+5tuv+e9/oX+iK+gi+uyW3/QgBjdicO2PIQBFoSQ0Bd2nm8qEaYaVD8PC+k/qe63Sd3jM&#10;b1UFp0bfqB5WE5w2yrBXX+E+L9OwF/G7X+iCPiciJ+8C+gh9+Ds5ZCAGEYOIwZX3g2AOgxkHcwLR&#10;zyCvDHgLYOSy/hPkUawvtYJcynRJFXDWw6mF06B/qAXOLn1CLf6mQ7TIcb3PBr5HdGep4LsQ3vk/&#10;wXbtj8H5N2wTzBCY0eSWSu3uIqfZcObBMOtT5cFYAmMZ+awkjzIIlXA20Jp2nWNPzmgbLbuXCnTz&#10;uBzlsTnLY3SJnbmuV6D8Xkdvx9Bfg9sxfCcjXH9yHEGLJcKcpI81i3wyaP0s/UU5MBbDKCKH5TpJ&#10;b5zQGh5Rm97QRlj1ek3NrL9LL6uLMfIi1Tipg0T+PKs7O/BAv7r79RufqcneihqLfL1p9zDyi4E5&#10;jkdwGjnNhpUJ5xHGQy45FZBDkY6ohFFVCqlcvfTGQfakR42s3aZn1aFOyM8Q2dOs1nGrU35SO9Q9&#10;aHe/nPzrqA9d6n/MPqAW5+jNU9TiTWpxjFocpS8O6wE48+Bkw3kcTiGdZ4FVAmsVrApYG+DUwWih&#10;Eru1k19s57+3seJTEFro6GY6rgmyU1vRz06+O4/2QOljxu1fPW+PoLfkRU1D4UbDTYE5lSPiHlgZ&#10;2qf55GQmn0VQCmEt1Q56dDu9sY09aaUWLfRFE59uMXSpwXBYm11Oq871M9mNV1XrflM1Hg5t7Nf3&#10;jNcrwdInHH3nGPVvD2MMcxS+zFHUyzPSrQh1usWrwyNdewZM107P2WozPaSnvLLU6v2Ymr3ztNX7&#10;CW3xLlajj1WbfdaqbmC17AMbVDtwu2p8O1Xtd1jr/U6ratAXsvlfU2WAQxVorVP+Dn0D77MoRm0c&#10;fiuRI4XXl6I56hj5zw5yV4fvEO30H61tgclqCZqsrcEz1DjkftUPyVRdyAJtCslRTUi+NoYuUXVo&#10;idaHrlZV2DrZwuyqDGvV2rAOlYf1qiz8pFaFf6rSoVe1cqjD4NQKp8Idhq+GU4MExj/Hy/EJHIPp&#10;8BnxnWM59vmuLWywmoYNV0NkvOqGp6t2xDRtHHGvNkRlqCpqnmxRj6oiKldrowpUPnLp/2iu9qgm&#10;7zP85n4jkAvxVu8kBUkEAiSQhAQSIEGScEkAIVyEBAQCAiYgIClqFZxobdS2KlipiuCtXjqt01OP&#10;rveutWfb6R/d2ex2PDs7u/ScdXVbt27z2+Nh++M5X7583/k9z+993+/9PS+NqXfQTvUuGlH/gIY1&#10;x2hIM8sa1FxlRTQPWAOaL1l9mj+zt2mecno1DKdXvYjH6Ti68pCDQhypDvhbO/b/zIZA0wloO6JJ&#10;oIOpK2n/hjTam57D2pNewBpPL2HF0t2snVofa1Rbzx7WtrCHtO3sQW0PO6KNsLdrx9j9ugl2ny7O&#10;6dWd4vToLnO6dfe4nbovuB26r3ntun/zQlqG/388gvX5DPz3cbTdgu24ApzD8TKD/44iJlOZAtqX&#10;uZR2Z6kplpXBHtXncXboiziDehc3ovdyB/R+br++gbtN38rr0Xfywvp+Xpd+mNep38PryD7Eb88+&#10;yQ9mXxC0Zt8VtGT/TNic/Udhk/5fwkY9I2zMWsSXiP/H4HzHjRqsQAwqkQMPPD40HS7C3JvPpnGj&#10;knbmraWhvHR2xJjD7TdaeL1GBz9s3CToMlQKthpqBR2GJmHIEBIGjT3CVuOgaItxXNRsPCBqNL4m&#10;DhjPi+uNtyV1xs8ltcbfJ9QYvpfUGJhF5DKSL7DfD8qRhyrMezWoA+BUNSwodExBx248H7Ek0mDB&#10;SuovSGX1FGRxuyx5/A6zTRg0l4pazW5xi6la3GyqlzSat0gC5s6EevNAwmbzmLTWPCmtsRxL9FnO&#10;JVaZbyZVmj9N8pp/l+Q1/QNgEr35i/hpCdG72P/btcgD7N85WK/pzbC/0DEJHTHoiNrF1GdfTmGH&#10;mrXVvpETLMrltxRahI02u7jB5krYbPVKa601iTXWxiSfrT2p2rZNVmkbkVXY9sk9tiNyt+0N+Sbb&#10;WwqX7WOF0/ZbhdP6ndxpZeTOAkbmAh4i//d9+B7Bf6kJ/rYZtQircRg69kLHKHT0ufjU5VRRu2sd&#10;tTrT2U2lel5DSb6wttgm8TmKpVWO8qQKe7Xca69XuB1tinJHWFnmGFK6HHuUpcUvJ5cUn052FF9P&#10;LnJ8mFzoeKwsdPxdWWhnFEVFi/iJF7UAG34D/BcwEsy2wV/iegj3u6FjCPq6PWwKuRW0xb2aGt2p&#10;rPryTG7NJoOgqswi8brsUrfLJStzViicztrkEmeLqtjZpbK7oqoi1y5VoeslldV1KrnAdTXZ7Hpf&#10;aXL9Rmly/g1glKbSRXyEvd6F5bwG3vl2eGyMBK/gOgUt49ARgY4O6GiuklKgegXVVatZ/iodp7Iy&#10;h++pMInKvIXSUk+prNjjURR5/Mk2T5PK6tmqsni2q8ye8WST96Ay3zujzPO+qTB435Pnen8tz/H8&#10;VZHjZhQ55YzyGd5HHdxuQV8C7xxGgZkwvsluzHud8NnQMYBnIWisrxNRTd0Sqq5bRxV16ezyWj3X&#10;VZMnLKmxSor8JYlWX7nM4vMpTL6AMs/XrjT6BhQGf0ye6z8oy/FPJ2X7ryTq/e8mZvm/kmb6niRl&#10;VDEyQL6xkpE/wPo3gxhRwH8WY8DJfvQljGiT+D2K//oQlzZo8TdzydukAB0g4t8gd9MqKmtKZZU2&#10;ZXAcjQaeLVAgtAQckvyGTVJjQ1VSbkNDUk5DKCk70J+oD8SkWYGphMzAtCQjcEW8MfBjkS7wSJRe&#10;/0SyYTMjTatjEtNqmcR7W4jewp4vbENv3I56HMQoCEzA/g5DSy+0tCAuVdDiDCVQcWg52UMpZAtp&#10;WZZgNic/aOIZ2oqEOW0ukb6tUpzZVi/OaAuKNwb7RLrgmFAbPCDYEDwpSGu7zE9te8B7vu1XPM2W&#10;bwXqZkaU0sSIAckd5OAaeObBeXoY9TiKeQOj2V5cd+xAPUaJGjGeeKGxsIdP5rCS8sOryRhOpdxw&#10;JksfNnIyw1buxnApTxv28jeE6/hp4VZeariX93x4lKsO7+ekdB/nrO++yF7bfZ+9puuXrNWdf+Gs&#10;6njKW9XO8FeGGMEt5P8K+OdG0JteQD3uIjqIsexFYBD3HdCzGc82QY8F8dFHEigjspR0kXWUHt1A&#10;adFsSo2aWJqonZ0SLWevj/rZa6MtrDXRMGtVZJi1MjJBKyKv0rLtC7R0+z1SDfyClvR9Q0u2PWWp&#10;ehk2wLmB+F8ExxlwT+9Df8Q4NrUf3wSuA7hv3YO5C3pKxomMMaL0MQ6tH5PR2rEVtHoshVbFtPRc&#10;LJdWxApoWayUlsYqSRULUHJsKyliUZKNvUjSsaMk2TlHotE7JBz5OQmH/0Tioe8BhsSDDF0F/zw4&#10;ZsF5AmPYkZdQj8DoIaIw7hsxEnmgqRDP9YBmgmj5BJfkkzKSTS4n6WQKJUxqSTyZS6JJGwknyog/&#10;4SfuZCuxJ5DACQjfh8X2nkZwMbzufojBEvPurifYKFzsCwxdAv8ceF4H7/Ej6E3H8BoQOYpvEvc1&#10;caLSl4nyAS2wBkgGhHEYwLgcWAHABMVhfuI48OM46OJornE03vhWFPgQAPGHT2BxDJYHMWMeeIyP&#10;/1vgn0T7n9LCAeQBPDOvoi8cRwzw6ggQBhpx7wGsQBbu1cAyIOEkBgKMizQNIziNmXL6OUCNRaBj&#10;BmZkBkZkBgfwDBr/DGIxjUSeBMmJOWz0HRQ+htRXvkHi4WaPMTSHvc6C4/gMJL6O8CBk/UAr4AOK&#10;Z4kMbxClASvPEMnOEvHOgR/LwUgDiMd5mOH5ZQCM1wIM2ALisQAdC2jCF9B8FlDMC0joPEjOIx9z&#10;n6MZ/QGAoz/zHzqL/cyAK47192L9QazfgfXrgDJwmBaQgwtEqy8SKS4R8RFOeoarwLX/4TobB44E&#10;jUZF9EOY4ptpMES5OIxhym6j0d9Gc7mNj/3WYTybxzsPgEd4HxPNje9oFtzHwDeJRyPg6gZXAFzu&#10;y0QFbxJlgGvtddQA5Atugu8W8DbwI+AOcBdAeDHG4ADmEj3AkPAeYvIBcvORnugT6PgUpuQhGt1D&#10;5OQhkv4ZNvHJhzBPX+Gdr+k1cE+BNwbO/3Jd5lFNX1kcv9kTkvxixeJUEKossgQISwIJJIQESMKS&#10;sCVRRFL2XUQUAVFEhSKKWmtRq1XHtuJ0pi6jox3Xsbb1dDvq0Xq0tVanp+K0Y6tTnXos7W++LJ3j&#10;6R9fEjic97n3vvveu99GMEvAdIBpBFMFXuAxIh+wRKOc02PGY1znILQXDB/Wgj6C0PIwhDBJIqLr&#10;3kQ3YBi+ioR5Qp9+g4fpDi7DYRz4uyj+MEDDZ6BPaADsFWA3g1sKbj64ZuQYdwI9COZU8CSjvPNP&#10;cbCddGGCdwm6Al2DbkC3IBw9ugvdkxE9QL8+xOD8GAPZzxgSRvAAjOCAj6CxR7DRI4fgtETwvAJ4&#10;Tg6+C6FnoSAoFjJAmZAT8sChVdMIvN3PtAj+rAPOsYsew2P+RH3wiwP0CM7qIXzmf+D2foDHu4dN&#10;+zeC/5Zuwmn+SMNY5Z/QzQldh66O+U0u9zffyxIPmgw9D0VCOigDzDxw5mL9cqxfRw9oAd2nVvoe&#10;3u4erQBnNX0Hf/cv2gDOIH0D9/c1XOFtOLWv4Fi/pM/oc/zXFax2Cbr4lD4d97xPxTAqGZi+yC8M&#10;uWkQvQk55YDhBsMDRhUYDWAsBGMJSt+JnLqxDb3grMWWbAJxG11GLS7hAF1A434M0gd0B+3zBG3E&#10;0ru/09P8X6H/kgh5+iC/QDBjsLV6sKzg5NMXVARGGRg1YDSC0QJGGwjLwFlJH9KLqPwAvQ/Hew61&#10;OEtDOC5HEMX7dAwrHEVGfwPpyO/0dAy4wZEvF3lOQn7+2K8I1C8RLDPaMAccJ45AMVYsR/y1qPJ8&#10;OoM4TiGOE4jjOHrjHezJUdpIh2krHaQ9uEb2oxqn0B1X6E9YfR86agi037R3PIYx3Z9o5VtjLe6F&#10;vfoDmCGoYSx4erAsuAZykZMbjBLEX0F/RRyHEMcB9Ojb1A7WcnB6sPY6rL0ZV+lriGIf7UYVduJQ&#10;jXbJDlR6O4ivTmjbRAwPoGHoy9GjDX2M3nwPvXmGApBbBOqXAF4qWJng5COn2eB4wKkApw6cJuz+&#10;ItqFs7ITPboDe/Iq+nMrCIP4j82I9GXszkvomo3IdgP9gh1jEem4Ho3mj+vtBq7ai9B5XP//GLv+&#10;JMh1KioZBGY0mDp6ndLAyganAJw54HhAqaQtiGMQcWymxWB1grUKnLXgvIKfu6kfq/Qho1500ugJ&#10;WoVTvRLsUXVD93Cl3cI1f2k6rjxc9afwFB/Fk3xQAM9DDJ4lP6wSCmYceHqwMmgzJ4c2cQtpI6+I&#10;1vM8NMCvpLX8eurnN1OfoI16BSuoR9hHq4SbqFuIyuCRWS48SctEl2mp5FvqkD6hdilLbRMaBv/a&#10;TFzfuMpO48k7iudmP8aBoefwpMn4tF0whQYlM2mTNJI2yBJoHWOkfoWV+iY5qHeSk1Y/M5dWPVNK&#10;3ZOracXkRlo+eREt8+6kpd691OG9kdq8d1Cr91u0eMpJaplymZp9vqMFPiPU5MP+X7fx3F7ElX4O&#10;z9w7eHIP4HNfNGbsWXjyUZtN3jIaeNaP1kwNpZ7nYmnVtCTqnmamLt9MWuabS0t9XdThV0xtfmW0&#10;xK+WFvs1U8v0dlo4fSUtmD5ATdO3UaP/EDX4/53q/C9QTcBdqg54wqkKYDlV/iy3EvoiDM8A2KeT&#10;8ZwaUH89nnUtxo448FGb/udF1BPgQ90zAmnZzEhaGphAbYEp1BqYQYuCsqklKJ+ag2ZTU5CH5gdV&#10;UkNQI9UHL6ba4C5OTXA/pypkkFMR8ianPOQopzTkE64n5A63JOQxb14Iy5sXzPJHdTUWfQDucTN6&#10;IAN7kI4ZH8/tYBJmfNRkdQSHls+aTO2h/tQaFkYt4bGcBeE6zvxwE6ch3MqtC7dza8ILudURc7mV&#10;EaXciohablnEQm6pspPnUb7IK1G+zCtW7uEXKQ/z5yg/5LuVXwtcyp8EzghWOKZwVngJOb8L/jEb&#10;/B7GwDeyMNNYUQOMQWtQmy7EsSRKRi3R06hJFUz1qihOjUrDrVLpeRWqNH6ZKpP/giqX71G5+fNU&#10;JYJiVZWgSNUkmBPTLnTHrBa6Yl4SFsbsEuXHHBTlxXwgcsTcFttVjyBWbI8e16d4Us+AecSOfcDo&#10;9UdoK76vx996ENtSxLFQLaYGtQ/VamZQpSacW6qO5XnUWkGx2igsis8Qzo7PFrnjC0TO+CJxobpM&#10;XKCuF+epWyW56m6JXbNekq15zStLs9/Lpj4ntapvSi3qh1JLPDuuONbrozSMQcj/EEaufRgzduGJ&#10;HyzACIw4VqI2bYijMYlP1TpvKk/yJ0/SLM5cXTRvtlYjcGmTRQWJJnFeolWSm+jwsie6vXK0HmmW&#10;tkaaqW2RWXVdMotunSxdt11u1v1FbtKdlRu1N6Af5cZEdkypCazsPPI9jtwPgL13Dmb8Ioy8GMvX&#10;II4uxLEYcdRiX0pTGJpn9KUiYxDHlaLkFRjiBA69VpSjT5Fk6dOlNn22zKIvlGfoi5k0fSVjNixg&#10;Ug2djNHQzxgM25hkw1tMkuEMozN8zmgNDxitnmV0yeN6DzU4hnHvbbDfGB3FS9AL+OxDPJ2Ioxlx&#10;VCLO4nQvcqdPpcL0GZSXHsbNSVPxM80akcWULEk3maVmk02easpjUkxzFHpTuSLZNF+hM3cotOY+&#10;RaJ5i0Jj3seozaeYePN1eZzpPhNnYhVxqawi3sgqzuZiTEXefwZ7TynuhHLM2Pjsxe8diGM+4iuD&#10;VXBnCSk/cwo5Mv0pO3MWx5YZxUu3xQtNVp04xZoq1Vss8iSLg9Fa3IoEa6lCY21QqK3tTLytl4mz&#10;DcpjbUMyle2kNNp2TRpl/UEWZfmVicxgmch0ljkNxuFieE7YgN2wRVuq0Y/4XI1YliCOhrnwGm6i&#10;gnwuZedOIluuL2XkBpE5V8k1OmL5ekeiSGdPkSTaM6Rqe44s3u6Sx9pfkMfY62UqR5s02tErjXK8&#10;4hXpGJIoHSfE4Y6r4jD795LQ7F+koVmsDJKfQK4HkfcQuDvr0I8YfQfq4TUwirdWENUjthLEkoe9&#10;ynBJyeSaSkbXDNK7wjg6l4qX4NII1E69KNaZJlY5syXRTqck0umRKF11kgjXEnG4q0cU5tosDHXt&#10;Fc5yHRcEuz7j/4/tMo+K8rzC+DPDIiIQURaVHQdccQmauNW9VZIqGoyiOILKgCAjCDIoiiAuyKZS&#10;xSVCZFFjrQrUmOW0aePSJKY1MdY2NaYqposmaj0aF6LJ9Idg6h89nOfMd75h7nPvfe+9731MM245&#10;94z53iX0FXvH0Ol213ewfwT+ffBWpVOPS9FbYA3Py3iXgi9z+X4qvoyd56wR5i4aZvbXC+YwRZoj&#10;DIPNQ4wDzSMdI8zjnfqZX3LqY45x7m02O/UypziFmbMdTea1Dj3NWx1CzXuNweZ3jUFzzxsC4246&#10;BMx+7BQQa3f2j7V3OEbOfwVXPby7kadbc5jPoMAmZWVJSRlSLJLxJXI0inN63uKmgRZfRViC1c/S&#10;W30sgwy9LMMMYZaxRpNlsjHUMt0YYokzBlmSDIGWLEOApdDgZ6lQj8R6dUt8W74Lz8l3wQ35Jjwy&#10;+iTYHbzj7Y5NxHkA/ho4d62UKvLoS+RQPp9Lc6lH/JmBXPxZpjSM3PRb4iST1VOh1h4KsfZUkLWf&#10;Aq2R8reOlJ91orpbp6ibNVY+1oXysmaoizVfna2b5JFWI7fFb8o19Yw6pVyT26IWuSfb5Z5kNxwh&#10;zv3wvA7njjX0BDKoCAmyci31WCCZ8Sd6lTQOfyKXS734Xz+bi3xsXeVl81cXm0metv56zjZU7rbR&#10;crNNlqstRi62eXK2pcnRlitjdgmDBr27DG2ViVha2ixl3JHSH8uwxK6D2KyHpwru7RvpiVLqkZ/Y&#10;iqXkInoSf6L4bmQh2hMfQ/DLB3Qs6CjHAi8ZCwJkKAjn8AaAFwEDrWAKoNgLKKR8DjgfI6u3S3mI&#10;ypUIt1x05gr07vIW8IPeyOeO2EAtlFGPm6mFLfwrSOc5oZx+4P14/BoCeuGbH+gMHEsdKF60XKkP&#10;YAErZeEoZfEoHYERLt8Shm9pPJ9ouxKCLMZoUT2DBxG5DmG4Fh8KHwG79hL7nk3UwlbOoZKvcNfG&#10;Z/I2ahFE8X4EiADBwIt3LoBVEbDwVboD/KjEj0r82D6o7eKvZLhub718LDxTbJUQbaui6BG1FQjW&#10;LddJ+kMGgV11uFcNbyUStPg1UsWxpQEzz9FgDM+D+akJ+FZLroClFsdBTSvIRw35qGEprGXxquVc&#10;avGjrnUZYhGoY8jVMXTqWhNOEDWcx56T2KAmqqmJ6seq2UkOsF+O3QJsLq2lF0AMmFgnDSV9vfZK&#10;PfZJ7vsRRG/AewBgiqWXxn4KluNDnbl4WEQbWFAbWRAbyUcTtdGUwDPN1UguGiFqeIuhhIo4Qi4O&#10;31cV8VTAtQ6ebHiS4JkFz2R4hsPTF/sBhyQPStrYAFdTO46CN8ExgElkDAupgUvYleXci6UkSDrO&#10;knwSP/6AHx8y5D6gsU6R+BMYP0FtHr8AvtE2uDfCmQvfYuKKg+/nh5lH8EXAFQSXJzwObz8RHSwb&#10;7fgd+D3AFPIFHkDbIaekM5zPOerkvB9LOwvrl/hxmcvxKn1ylSHwFWfSjB9XMHT5M5XCvRreJcQZ&#10;3yhNo2TGwjkIzmA4u75HD7RynWjn+agdHz8RZNKfwKfgHPgr+ALQesg66Trnc5N6vR0mfUu/3GdR&#10;esjAbaHJWyjq70hASxMqx/ij5rXLEXQBwWAAGAkmgVf0A1r3MdrukRbrOy3VQ9n0QCtRjwVotfX6&#10;FjV1B3V1GxV0i6K9iTL7BoX4NYm6pgv6B4ryEpYugi/BBfBncLZNbz7jQys8gD/oiyp8Eb4JcE2F&#10;IxaOBDiS9R9Z4cjSDS2HY5Wuo9j+jZL7J+rxK/1CzajAK6jQSzoM52/0uT7j72t9gsUzWH6K0+CD&#10;/+PD9+jMFnTmPYXheSRcY4gnilhi4IiDYwEcKbqsJfo7OvciflxQHsdQiJrcSGyb4KvkeF6H5wDH&#10;doxyOU02rlI+D4CdUvofftvmw49gchKrI7xd4QzmVwOIZQS5mwjPVDhmcuzzyF8i9lMph3SsL4Nn&#10;BfGs1inU7EkVw1eB/V2UcD3t0oAX79NGn3Myt9V6+o2g4Rk85X8AboF/gSty1984j3No3U80BK7R&#10;8EymJKdjfzaxxOs9WchyKjzpegc/3sKPY8qHZz0cZTqibTpELg4ySA7wH/sp3n2cWD2nWwfjs2jl&#10;vw9utJdya1mflQvx+RBXKBEMIF/DsTIenpeJJ4ZY5uB/AqdtYTylwpJBBWbDk6u91Gi9ilRLfe7R&#10;TlXzZje/2EWGdnJ6O3SXqrVzWna8bENLO39ze2u1ttopGcjlc/D6w9kbvkhiGgXXT+GZgtUZ+D+H&#10;UZ1ApBZ4UlWFH6/hxy56ZQe1UUmfbOWvAk8242k5kZRRLSWwFdNhxXBvBEXgNpxXjdJfXKTT4Lih&#10;bRQdVQfi9CaPIXD2h+8FuMYQ0yR4psIzA545sCTQCRZtoWc340e5clRKbZTQJxt5swHP1pGlQipj&#10;DVVUwGmvJvN5cK9qxzXGyBeM1j8y0t7vwbhlpDRyBR3El71yI87uWAkjfwPhGw7XOCp/MjFFw/Mq&#10;8cQRSwJcSXClwZUJVy6VUQhPGRw7npzQcgZ7DlWVbWjWMuNdZTnYldmOZq67syGMW67dd3vDz0j7&#10;JaO+jve7XYzE6glvoMqMfVTsEKkNTiO1znmCCjtEqcBlmvJdZirPJU6rOs5XbsdFWt4xXTmuNmW7&#10;5ivLtUSZrpXK6FSv9E5HZe30kRa7X1Wqxz2leNifYBG4GMzY7c/4H0z+I4mfzzqumt0mrnquwDL3&#10;Dipy89Vaj1Dld45QnudQrezyE63oOlE5Xi8r22u6srxmKdPLrAzvhUr3Xiyrd5bSvFcp1adIi3y2&#10;KtmnVhafJi30/VALujVrfrd7SuhmV3wbDOf7cg0MIQeM8yOj2C35rB7KPsFKVM4qsN7foNW+nsrt&#10;HqCcHr21zG+wMv2GK8N/rJb4T1JawBSlBsQoJWC2kgMSlBSYrMTADC0MXKH5QeuUELRF84L2aG5Q&#10;g+KCT2l28CXFBt81zAq2G2cFteHT56kDrrVj41gBJpAD1sFdo7nPh3Gfsorkcz45wZ2UFdJd6aEm&#10;pYVGKLXnUC3qOUpJpglKNEVpgSla802vKt40V+awRMPcsDRDXJjNMDt8jWFW+CbDzPAqw4zwQ8aY&#10;8OPG6eEXjdPC7zhEh9sdosPsjq34eDjXPfy/nsRqEsWK07qCsQ6W/5ftMo9usszC+M2+ASNIZWtZ&#10;ytI2XdLQhCaBNI1NKCSlbUoLaSk0yJYqWyzIQJS9VQaR1tGpssmiIosyOjAoQhWEEXVYBhnO4Oic&#10;OTN6FMXBDREFMr9C9TDnzB/P+b7k+773ed577/u+9/HQU/AsTm5i6TqZmZ4k0Yz+Mi0jQ+7JsCoi&#10;ZodiktmjqDX7lTXmoLLaXKEcb65WjsuMKCsz61VjMxtUoczFqvKs1arSrKfVJVk71cGsNvXorPOa&#10;UZlfgYR2lPkW3mbOB0bS2pSQh1L6a/BE8FZbuqyQGKBjplUp03K6ymRLskyyDJYJlmxF2GJTjrMM&#10;V1VavOoKS7E6ZClVl1mqNKWWiZoxudM1wdy5mkDug9pR1lXaYmur1m99QVdkPajz5p4Dl/Reyw2Q&#10;0HtzEvqjxH4/nC/SYmzjeF83ljxw/wj/LUbbPOJRT14itk4ywdZTwvZUqbKZFRW2XFVZXr56TJ5b&#10;E8wr0gbyAtpReRW6YluNzm+bovfZZunvti/Ue+1NBo/9SYPb/rxhhP2AwWU/C740uGzXja68RDsM&#10;h8nBvjJqoZJaGE8tgLVV1CI64uiYi45p6Jjg0ss4Z5JUuPpJmTNNUeLMVo122NQj811av6NQV+Qo&#10;1nsdZYZCx3hDgTNidDvvMw53LjA6XSuNDtdvjfmuZ41216tGm+uMIc950ZjnuGayORImW37C9AY8&#10;f2DuO8K0vLTAreCxGmqBtnwhOmaTo8noGFeolvKCrjLG00cCnkGK4oJMpa/Aqva687Ued4He7fYb&#10;hrtLjE53lSm/YJJpWEG9yV4w35TnWWEc6nncaPVsM+R69htyPKf1OQVfGLLdPxmzRyRMOeAgMXiZ&#10;uW+vpd3GkjxJC/zoJKwHWh5Ax31YlTpa0rHEK+DrLMW+nuLzDRCvL11R4LOoRhTZNc6iEbr8oiK9&#10;vShgyCsaaxxaVGu0+mYYLb55hhzfMkO2v0Wf5d+qy/T/UZfhP6VN932uSy/6yZDmTRiB6TVi8BJ8&#10;z8G9YQr1OBV7xHUZv+fxfz3xmUieQmj1Bw3iDSRJQaCvDA8MEWcgWzkskKe2BVwa62ivLnf0aH1O&#10;IKTPDkzQZwWm68zBBl1GcKk2PdisSQtu0QwJ7lMPCp5UDwxc0KSO+lGXWpzQp45MGPbDsZv5b4N7&#10;fVTk8Xq8DtcltMANtONRntUSozJi5a1QizPUVfJDvcUeGih5IbMiN2RV5oQcqqxyj9pcXqzJCJVr&#10;0kI1miGhaerBoZh6YMUSVWrFWtWAis3K/qG9yr6hE4q+5Z8pk8uuqpNLE5rkMQnt3onsz/Bvgfvp&#10;WawJ7OEjYDH3Mf6bMUOkmriUoMVNXIaGTWIJ3yXZ4X6SGU6TjHCOpIXtisFht3JQ2K9MDZcqB4TD&#10;yn7hKYq+1XMVKdWLFX3Ca6R3mNMv/Ir0GP+e9Bj3qfSouqq4qzKhShqbUP+euW6H65k51OP92EDs&#10;0MPgoQY0zBWZgpZxtOOjiIsLLdkRjQyu6yoD63pLal2q9K8zS7+IVVIiTkmO3C29I0HpFamSHpGI&#10;JEVmSfdIXLpFVssddRukC+ah06Tj0mnix9JlwhXpUpNQtONF4v4c/Bvnsz9igx5bJNIUF3mQ6+wF&#10;1CN6QjF8H7GxYxvT0ZMcNUiv6J3SI5osSdFB0j2aJd2iNukadUuXaLF0jobEFK0VQ7RedNEFopnx&#10;sKhmtIpy+k5RTDsiyqkfiXLKV6K657qoJydkJ/xbH6AW4H0CW7oG+9G4XOTXS0XuxRLVoKUEbQW8&#10;k4uegcSnJ/HqFDOJIZYkulhf0caGiDpmEVXMIYoYm16MBR2j0GIkeS4fzGXAOXirORjJ2XirmXi8&#10;e7+k4H8AN2Q7Y2+Ga90Kzuom1iW2dBlo4H7qSpFKNI1ET/5ivCfv9X1QpBt6tXGanzgeN84BH6cB&#10;iWfcOlziHICLWMhxNt04RbSIAC7i44WPMbEtbP4YuPn43XloaEDD/dflWR5vahR56jesiTXUAq8u&#10;4jrzUdYk/5WuEvGgyfqwyCB09QAmIE00Wk0G0I3A0YA1pnKPjiaakEY21kY2v0Zi0UhRrySQKxho&#10;+QYmiIldSte65AJFh4aH6K0ZewOcrS3kgXAtAw1gKr+rmokBGAYy1lIH4A6g5rfcBI1oMzqa0dGM&#10;jmbi0UJD0kID0kxOWthUWtjwWkh4MwFdi8dcs5NgH+VQpItf9R24LpsZc/0T5KGVKTxFuJ4mRVxr&#10;+B0EI7jPBv3BnUDLcxpMProdNMPrycv6nkyIxmwjOjYOAz6CzAa3aRogFhsJ7oatvPcaY9DFP4Wj&#10;ab0qm+BpZZzVhGnxJsoG1IFy4AXWzdQhaaQdEz2fYx7am10WE3j+NmxXARNNCA3yjhQ2HfKyM5/D&#10;kNrYXQ1YVLuJxW4Id73Es3d4j1js+FrWwbMWnuWM38D4U0ElHH447Iyd9oJIrx0iRkKITeCQ7wDD&#10;YKg4bDrwyk1DwCGsoRn4Fc0htfo6DfIhGsU2GqM3yEkbC6uNImtjQoeIxSFq8+An8jicjfAt2M6+&#10;DF8YvtHwOXZTA/D0gafTyz+PD/Z3gCFuGhGWGsYPDnAYvAX+BN6jTk5iFM4MxLyg43xA5EMOoQ/J&#10;yXmK7W+QnePDc6dlFdxxOO+DsxbOMXuoATiz9oqkwNW5net10HYbRzuOdXAdB++CEzdNoshZwPLH&#10;1mEeyc+n1OsXrJlL1Om37BuX2TO+Z4F/j44rBP/ynl887y0oQBeQAjKBA/jkBn7mmoRxqxG84Qy5&#10;IrNwSg1yGefyLU7mG/zMVzidS3iaL3FCFynazymaCyTsU4L0b4R9xNMPGO18B94HJ8G7HZ73f2EC&#10;veS6pMkPYoOrUL6TgHyNt7sktXBMkS+knvHnMP48+UQWyse4t3/JCjzrKvkn/u4fuLIP8Zkf4FDP&#10;krhTuNg/8/Z78tNNznfAcfAWePP/aPhRtPB2Z16pcFngGs7XfuZSBsd45lMnf8dfnsdfnsNf/hWf&#10;+z5u7gzu7jRu7xQO8AQO9F1icYzFc4SCfRO2Nr48yGwOwPIzXgX7btNwHVwG/yEfn8kd8KXwlRmu&#10;YXAVwhNg/ArmUsM8IvI2/vIYOo6i4wg6DkucslxK5JsYfw2z/x3jP0Mp70LFAdkjf2E5XZTdsLVj&#10;121o578GvgHsnnBTsv9luspjm7zP8POdDmkIJCH35SSOczixnThOHCc4zuEQJ87pHMQmgcS5IA4Q&#10;oFDC0dJAoOFeYUA5SxFQMtq1rGu3djBVZVOnrZpabdohTds6ddrabZq0HlML3x6OPybr9Wf7+/x7&#10;nvd+ACsg1N9fRPIfybSfgTazEstJjAbq0srw7GZKBIkxRIwxbrKTTMtppulWen8Hcfbw3AP0wjFc&#10;xxmWjit83cJlBvAlnn6RHr5A1POP5RzlPjH/TfnkcSh/+DDMVVovjpiZxCvE92HnKS7iNBKjjRg9&#10;PD/I84do7TFiTLJ0bcSL5HEJO4kxy/PnWUJPkMVFnKLmJ2mh52nR4/TyMeIe/T9hxaa/QR8znR+n&#10;3O2HJSCK+iUT00CdzMRzEMdNjCZitJN/DzGCxFiD0+RxijxO0h4nsI3RsJs4+3CECIf4xDz/fYCa&#10;zDFS9tHTexmbe4k9+1g+faA/W+AHKvCe/KgU3HpYChVcQyxtmEHMfEZYCbGcxKmjPl7q006EHuIE&#10;ibMGB8njOfI4gE3E2k6MPczYeb6fZLReZga/RgvdZfT+kXc/p2hk+0g+JvaHcdSf7ebtRJZclpSF&#10;iEct4QLj4gwSqVsW9TIx0sp4ajVx6onTTJ06qEcPsYKMxiFijRNrilHxJLF2sXrM0TvHmcEXyOwm&#10;rfRjeux3WM8sn2IUhon/QH4fT/+z1d02AN9jeV9g+30ple0thrsGS/9R1qx5pPC0XOKZiVVOS7uo&#10;UwOxmqlPB7F6sVVYhS3CMDaJazEtTmODuB1T0izC0lGsk85hQlrAuHQbo/KvMaJ+hpDuawzrtIfy&#10;ETHfY6t9y8I2ZGULLKb++ZwtyesIy/3+SAV75DjsUjIwo8vHtogSbFnkwKbIGkxHerDhiRZMRXUi&#10;HNWHdVGDmFg8ivHFUxhdvA2h6D0Yjj6MNdFnMbhkAQNL7yC49LcIxPwL/bH3KBr6YzT8gi32Tilt&#10;wDZ7o5IzPq9n+P2YiTM+280zbH9PLX0CW2KSsDE2G1NxJkwus2HtMifG42sxGr8CIwmtGE7wY01C&#10;AKsThzCQuA6rEjcjkLQb/Unz6Es6jd7k6+hOfgddyb9CV8o/0ZlyH53JmtBBeZ8j4NtOtmGOX9fc&#10;tAGvJ/n9EFvdLG2ygz6aTlMQTo7DREoGRlPzEEqzYCitHKvTl2MgvR6r0r0IZHRgZUYv+jIG0ZM5&#10;ju7MaXRl7kSn/gDa9d9Gm/4qfPofoEX/kdCs/0zw6u+JXr0mejM18S71fou4NznyXOFue9bDubKW&#10;I1Y1bcBWt9XM2TJXwEhWNIayUjCYnYNgjgn9OaXoy6lET04Nug2N6DL4hE6DX2jPDQptuSOCL3e9&#10;0GLcLniNc0KT8YTYaLwiNhjfFOuNvxTrjJ9KtcZvpNpcTa41aPK7yzkWEH/BSz9wDD1NOcqRY47j&#10;4E7e20weE+SxOj8SgfwE9OVnorsgD10FFqGjwC60FVQLvoI6saWgSfQWdIhNhSvFxsIhyWOalOpN&#10;W6U606zkLvqW7Cq6LC8vekOuMn0gO01/U5ymrxVnoaY4CzTlDnW+RfyX27hrdTAWOYYebuUoTB4z&#10;9ZztyGOUPPotKrqLY9FpTkOb2YAWs0nwmkvEFWaH5DG7pHqzR64zt8puS49cYxlUllsmlGrrFsVp&#10;3aNUWo8pFdZLqt16Sy2z/ly1Wf+q2iz/1dksmq7MrOneoe1fI+Y1rgPnOX6epBzi52fJ6SnymCKP&#10;Ifqlt1xEmy0aLbZkNNmy4LHlC3U2s1hTWia5SqvkaludUmVrVittXaqjLKiWl42pdvsm1WZ/Wi21&#10;H1FL7BdVi/111Wz/mVps/0QtLvtKV2zTIopLtYgfcsR6pZMjai9rAteB5ynzfYwFP1cR8lhHGw2S&#10;h5/28FZGwuOIR11lBmocuUK1o0h0Okolh8MhlzvcSpljhWqr7NCVVPbrrJUjOotzo87s3K0WOQ+r&#10;pqrzSqHzu0q+830lz/kXJa/yK12eQ9PlVWgRbxLnOz2sSwGO26sYjwOMxyBXEHLZTB7j9M0q8uyk&#10;vRpqVLhcsah2paLSlY0KV4FQ5rKKpa5y2epyKRaXRy12talFNStVU82wWuDeoOS7dyp57oOy0X1O&#10;NrhflXLcP5Wy3R9LWa4vlazlmppVreneoN1vcPR+kWPvmSHWBcp+jp67Bh+tjGPkF+Qz7fRX7QoR&#10;Ds9i2BsSYfPoUeLJg8VjFoo9ZaLJUy0VeBrkPI9PNnp65dzGIdnQOCVlN+6QshrnRX3jWTGz8RUh&#10;vfEnQrrnz0JawxdSar2mpNZp6uu0+3XiXQpxzxhjTlDmKDsfrKtcF0dplwA5tjJOamiT0pZFMLcs&#10;Q1FLGgpbDMj3mWD0lQoGn1PI8dWJWb5mUe/rFjN9q4WM1rCQ1jojpLY+h+TWF5Dku4lE310ktPwJ&#10;Cc2fCwleTYxv0qRXaf+rxL8wwZyYZH3mKrKPsmMdc4JcRsilj3bx8rkq8jV3yzB2LYGhKwnZXXro&#10;/fnI9FuQ7q9Amr8GKf4mJPu7kOgfQIJ/LZb5tyHWvx8x/tNY4l/A4q53EdX5B0R3/AdL2jVhSZsm&#10;3KTtrxD/3BRwYiPzchPzkjIzDaxfz5wgLz/XVg95VpBLIe2SEViElEAckgJpSAzkID5gwrKADbGB&#10;KsQEPIgOtCMqGEBkcAyLAlugC8xCCZyA3H8VUv+PIPX9BnLfP6D0fgO1R8MNnn+ZWC9sZk5s5c7H&#10;FWSWMkOZ5Fo0QC7tvF9LLjZyNdI2ySMiloaiEBVKQGQoA4tCRuhCZqihCsghN8QQC12IiRYaBoap&#10;2PDTlGNUiPvEGi4tq7mEDPydwf4l5T6u8fyLxDo9w5zYxbzk488+wxrNz+P8rW8b/fAk/UCOxeSj&#10;3wDE02YRUzoIYe65YTa1MJtvmM0vzOYTrqKw6IeZ8GEG2iQdO7mDSX4QWMvFcoIT0jgntjFOryNf&#10;UO7hCs8/z7XnFNfR43uZl3PA7n2Mx1nS5m+du4F63i/jMXnbgZT/kV3mUVGeVxi/832D4K64QEZk&#10;EwYYZtjGGRgEBQQlEOyIgARRREFccQPUagUXRHRicAdFK+61rjEY9cSapLaxUY9RU9u0Nk1tbNra&#10;0iZpraanmf6GGc8xJ388zsh8333u9t73PuSnH34py9BQy/rgLBq3LgBwydZx2da5Lhkuv1o0VS3N&#10;XEuia0hwTROHvU1kCWJuMeJsIRtsNXmodspB4t0L366NnEtcbXQwH10uN3MeeC0Xf0bhWwzPBK8V&#10;GYxf3kC64Q36ARaNhuGAS3YNl21DEmCgNHCoG2iiBhJYz8urd3LoEbSr3qPYbPAr2GaXfyM/JO49&#10;cO58nV5AAtaDRa7SbRHJf00kA5jxSw/8ea43EBccz8EyuBk/NrOQbcYPB344uOQc1MTBkHUwZBw0&#10;0mYSuQmSZrbEJrbWDYjSRjb69f+V/XC1bScHuLh+F2kEVXyfvEMkGyQBAwgA/YHCb+ICz7FMu7GL&#10;ZXhXb76zmO5mEWzFj1YWs9bRGGe47XENQHLRRlJb9/AsPbHjDoeAvtz2VNqxtZMyNfPTyr20ESgF&#10;eSAVxLSLBO0T8QXa/d2LLk0MDoAODw4+/2QZPsQiepg+PUJ/HHUth+nuC/F4JaDJj5PkY8f4O/U4&#10;gqI53CWtcDiwW4/NRdgpBxNBOnbjD4mMIHVDjoj0OAoHryI23DgBTnpwCpz24CxC4VwvlkN6tZPz&#10;cgE/3mJBuUhNLnEIL9Fclwju4hvgFngoLfCtg6sWnkp4isA4uCzwhP9YxA/7Pi7bZ8A5j/hwoRNc&#10;6BZD2ASXxS1OroB3xC1WrnN2bwSK3KY/7uLHPQbcHc7IXZrsLqR3LoKb0gTniuOcA+IqgTMHTht8&#10;UfDp4Orp4rno4XgbXPUIMRcP6UQUClISPnDDI9YoNbLOLR4f9kVI0quPyUfXeIQtl9CXHPB/UpMu&#10;Au96s1vzfhu9gA5EAgtIQ43kytdo3adSKk9kJvpwrnwpC1GOtdKFmvk7iuNvKKvHKK2/okj+QqN+&#10;TsP8CWX6B5x/IB/Kx/z6a6zdB78Et8F1cA181wdv+UaGwheGIouTr9BVX6B1u9Ayj6UYtVgmj9B1&#10;f0TXPUQ5fYofv8ePT1A/D1Bev+XgfozivI8avYPOvCVvkp735QOevi7PSJkTxeckfU7K5sTDb/vw&#10;P/AfUYlvIHxBxGKEz8rb6XDkotImYXuKfISuu4uu+xCldhs/bqHobqK6bjC4fiFNcGyhTLspVwdl&#10;O0UJr8B1n5J+QQs5aSU3zoOzL/jwDDAxyKWQv77EpJNfiV7uSQI8KdjPIo4J2C8khlJ5V2bQGlVw&#10;zIdjMRzL4FiF7bVE3oz9rbTwXlr5GMelk6rc4Cj9WY4T6TEYn+OwxwemNjUV+Qz8prulvHljCHkL&#10;Jh4jPFZafgwc2VizY78I+6XYnkGUVdifj/3FHNllcPwA2+vlCDU5xDDroC8O8NR+vG4nsj1UuBXW&#10;3S/gaw8/05tecbf2NepxRfrDGQCfnnzFYSUZngzs5+C7HftF2C/Ffjkja5bsw492/NiLH230aKts&#10;YJS+Ljtg3cZbLVh7jeo56N7N8G56Af9wHR/wked4XfUcxXPSk/EzlLdD4DPAZYYnBY6xcOTgv50o&#10;i+CYAkc5mZ8Fz3w6YQlcK+BZQ0U20R076NQOWYfFtVSygW6up+Pr4V7twSNP/Ne5in+icY+d090j&#10;UWUE94dXR0zh8JngssKTCkcmHDkw2GUjfjThRyN+rKcu62QB7DVwrKIqjfzbwqlpl+VUrI6q1lLt&#10;Gk72UrhdWAIecP3eZMS/w7V3gfF6iivwqJf7SmgVH9kug4ktEM4IuGKxmgjPaHiy4MklDjs8RZyK&#10;KURfDtdsuBbCsxz7a2QR2a/G0gKimsdAncuJmkM9ZjN1quCfBe7B/TPG2CVG+5lQ+Bmt+/24/hhv&#10;LQrXrfSB1w9rIfAZ4IqHy0bVxxBTFrHk0gUT4ZoM11S4ZsI1D54aOFZLJRWpIIsz6KLpdHQZg3Qa&#10;02sq064UfhduBdMDkVwBRq4h1o8OA1csV+9WVqNmruI1Pgpx9odTh9Uw+IxSrTHLfCVZ5ippMkcd&#10;J1XaV6TSK18qvIplRo8ymd6jSsp6LJKpPciO9wYp8d4uxd50sU+nFPrckIKej2RSryfAKfngffgv&#10;M8rPsIIdtbLXjeRqd60gEdxl+LeSnCzt4y3VPoNlbs9Aqeqll4reMTKjj0Wm9xklZX3TZWq/bCnt&#10;N0FK+hdI8YBSmTygQgoHVEvBwBWSP7BR7L7b5Hu+ByXPt1Ne8b0luYM+l5xBz4CzGz+F/wKr10l0&#10;7UE0ZRufWxNFNrKe1pOTOuqzgHWg0revlA/yl2mDQ6R0SJSUDImT4qGJUjQ0VQr9MmWSX45M9Jso&#10;dv9imeBfLnn+8yT3pTrJeWmtZOtaZLzugGTp3pBM3QcyVvdIMnTPgFPjwlViP8+686MM1hKu1918&#10;buH/jTZykMAKypo6m3Vk2jAfKdENlsnDhktBQLjkB5jEPtwsE4bbJG94muQGjpOcwDzJDiyU8UHT&#10;JCtotmQGL5WM4AZJD9kiY0L2a0aHnNWkhFzXJId8pkkOfqokBzuV5CCncoW179xYziLX6j7Wv53Z&#10;1IF1dO0Y7vRk1l78qMCPV8O0MilkgNhDdJIXGiq5oVHycmisjB9hlawRKZI5YqwmIyxHkx6Wr0kL&#10;m6IZHV6pSQlfrBmlX62x6R1Kkr5dserPKCP1P1fM+ofgiWoOd6rmMKf2Mmv4afiPIEv2svptZyXf&#10;lONei10r+nz8KDeLFNKzeRG95eWIoTIuIlAyI8MlPdIoYyITNKmRSZqUyDRlVNR4JTnKriQZXlUS&#10;DTNVS/RC1Ry9Sk2I3qTGR+9RY6NPqaboa6ox+lPVaPi31mRwak1RTi/XmnUS/kN2Vk/Wvq1Ik41o&#10;29X8rQapMgc/puFHPn5kx/jIWJOvpJmGSaopVJJNkZokY6zGarIoFlOqOjImUzXH5KnxsUVqXGy5&#10;NiZugdYU933VGNesGuLb1Kj4k2pE3HuqPu4TVR/7L60+1ukVEeP06iT3J+DsKGAmIc9awAa+r8Kn&#10;JfhRhR9T8MNOzTItWklJ6Cc2s78kmoPEkqCXhASjJt5sVmLNyWqMOUM1jszVRo8s0BosZWqkZZ4a&#10;YVmu6q1Napi1VRlhPaGEWt9Vgq2/U4ItX6nBZqeXC+fJ//FJzEVWzt0l9CNoRB6tLGTHxY8KalOC&#10;nxPomQzOTaKtl5iThkh8UoDE2sLEZDNoom3xmihbkvJ/sssEKOrzDOPPct+RS5RDBYVi1HjUk1WO&#10;IKwKC0FcQcW1CAgeKOAtGDUSNtJErYCKqBE8qsaT0cRqYhOioTKaJs3kqDFpmpmYqs1ETZxOTYT+&#10;VjYzrR3mgWX3v9/z3t/7xI5LdIqJm+wcHTfVeUDcbKco43ynSONKp37GGkNf43ZDhPGIIdz4tiHM&#10;eENhcfedQsd1OYeO7XI5Rex/n8NszKMekQGvsO5V83fNLOrRLluxL5c4mYlJIjUyItFdQxL8NSih&#10;twYmROpXCbGKThhq6J842hCVGG/ol2gy9E3MMvRJnGUITyoxhCUtV2hStXolNSgk6bCCky4qKPG6&#10;ghPuGYLju5yCJnQ5n4DnIPy785lNBfREIbOJv6v5v5Q1eC5xycXGNGplAjEbNslZMSm+6p/SU5Gp&#10;fdQvNVp9UgcrPHWkwlLHK9SUol6mDIWYZijYVKRA01IFmDaqh6lOfqZD8kl9U96pn8g35a78JnbK&#10;L7nL8Br+7odv1zx6wi7J5tOXYBVSdRH2zJ1LTxAXjtQ48jOYuPU1eyjMHKDe5lCFmCPV0zxQQeZh&#10;CjSPlb/5WT2VkS7fjBx5ZxTIM6NcHhnr5ZaxVa7mFjmb35Bz+odySbsl1ykP5TalS0eQpPvgb1xI&#10;TyBBapdwR4BVvF7Ee3OwKwtbknluFHGJxZaw6c4KsPjIzxIsH0uEvC3R8rQMkYdllNws8XKxTJaT&#10;ZZoMFr5kKQVVAHE6DTGVjWCYigDIugkeUOydOgT/3kXUI3Jw6zLuKSTIBrByOX1ZQT1iSzq2xGPL&#10;MORaf+ISwtHeVne5WHvIYGWQW7l0rQPB8O5GtlI4Vgp6NkmevQCsRkBu6haRsxAvM68w9Nhccn4E&#10;P+sAZu5eigxFdmypZDasZT6Bpbwu5D0LtpiwZSyxeZpnI7AngFy5lqCjSnwAl38xl2wxl20xg6yY&#10;y6+YZi6miOfRbPMwvIhDitC7hTsAQmruJQYf29tviMOcR2rG9yakaMM6+vIFyYYcrNpIT6zHleel&#10;TGxJxI3hK6UBHBXC897YLDsq0LgV6LkKLtdyFo/yGMClW04syhgsZRRyGUErK5OWbODQOgodIbmI&#10;jXHhlwT6B3zo1KukqhHu+hr6knBtrGVGv4Qb/J+DPZP4bCz2PI2NEdjUgxg5Az0GsahC31YFAHJS&#10;xWVfxaVfxSVTyYVTyXCppLEqyccanFm9mUJrIdEI1BWfIXLvMox/1h54dsJbx8ebtvB1sBhJaqWE&#10;Mnk/AbuGgSjsCrZJ7kB2vOSAjUXUhh02FkJbL9AXsJTYyImNi8BGLGwUkY0g1vCF6j04eobm+4DC&#10;u0PiH6oJvh3byEM9b4NloJCQWXgv5Xf0AogBvYEXMpUFuhvbngSL6TaW0bqeBJW81FOjdSwm9VyI&#10;DdRFA7GoJ5h12/k+W/NW6nILvbH5gXY18FVKpWYnoWokRWAmr6eAODCI/8OBL0AqdIPyZlXmsn8S&#10;xGSvN83OEtjMktrCEtRMbewnJwcYwAcoogMEd38zn53nuc95/ntt57xazltL6y4GVpAB4lmsn9nH&#10;POJxf1LotB+OA+AgOPR4+eeiAUccOOoAZa9jxOQEuTmJHadZPlpZis6Qk7MMvrMU1VkcP3MctLNA&#10;faXNcG2ApwKOApANTzI8I+CJhCOQc50fnwv4GgKyG6dBK2DkIDC7hcnrDoF0AVwEbdTJZWr1Pez4&#10;EwtaBwPuKj1yjYK6hqPX+OLVDlXDuQK+YvzKwR8TnKPhiyZlPU9Jbq3/xWE//7wDb4K3HMLsHfAu&#10;uAzaHYLxz+BTYBcwf6d3vyEvt7DjDsP2FoPnFsV/G6dvn3msef8X7iAERKsTLfEIffdQJv0LLfOj&#10;ZugeKuF7lMl36Lp/sunfQdHcRnX8AxX3LRrzJprmG5TR1xTMFyTsrxj/qTrQcjfRk4/0ESf/BXSA&#10;d8Efwf/b4KJ/K1AP0DT30Xd30VXfoXVvKZ2zp3F2nr5CsXyJUrqBovkcNXUd9fEZKuQTlNDHNOyH&#10;aN1raKsO1OIVEtdOoN7jyUvomjYY3gEXwTlw9gkbHoL74I78sDocdRoL3wi4JuCLCR8y9QF66n1U&#10;0lX0VAd2XMGOduy4jLZrY3C9jRK8iDp7i4a9QCz+QOGe4+d1knMGb1phOu3AcXDUYUMnYHLzhOAl&#10;hfLCp574EwXXM/CMgSMJjinELovzcznfyskFnF3C2aWU5lLOX6VT6LuTqMMTegWO7bRJC21ziqxc&#10;oqW+prV+0n5Ym8E+sAfY+Zna5FPEV/hKqZKPywrApwi4YuEaQcyMcCRzfhotMhX7czl7NmcX0Kol&#10;nF/K+RWcvwrWdZxv06vaCkcTP4fVSCHvIFP1RLoOXju2OWD3/1twHbzvKG17W72B1m1VL/yJgm8w&#10;XKPgmID9KZydrr3YsZu8NFEfjdTHThTuDuxoIB71Wg3HBsZpLZXRQJW28KpVm4ioDW9r8LwG7hcd&#10;uA0f04oaop0dbdf6eBy4418gnBHwxcA1FJ4xRDee81OwPw0vs7RZ04l6Hjz58BTDUwrPMs6uUjW/&#10;X+Cp9Vj7PFmxV0sl3bKGLlsN9y/4m6OV7e3NbUbmusdfy+Nx7INvIXBG4s9AeIbDM47KT8CPFDjS&#10;qMAsPJ4OTx4ZyIenBPYl8KwkK+vp3N9i0Q6ydIhOPscnH2kx3V0K9y/4mBHSzlVzgev3FOP1MKOt&#10;2cB9jg11csVPf3wLw6MB+DQInl/DE4c/ifCkwpMGT5aWY8dS7CinPsq0AJ4KJkgVr2yaz0nFeFVE&#10;hAsZYAVkfy61mQ+/HdeCGHVhjEKu3KNcdy2hXEu8t82T/RY7XpQn3gRxWh/4YuAaAtdIuIz4lIQf&#10;qVpIfSzAjhLqYx79UsTvAqzI5xtziJSVfOSR0ZlU9AwqLpf+yKESp8NvRzu851l/TjJKD4I9vK5n&#10;FXmZMV/NirTWlZWDnFSQk8XqB18sXENhGYVPRriS4DLBZYYrG66Z/OTDsxCe5bLgQTYVY6/g5wzH&#10;lWloU4bhhsxOd5Xu9BPoUhtrz1nWr9dYfZrRlI2spVu5Ymysh+u49lYQk8Weripx6qFCp97Kd46S&#10;1WWg8lyGaabraM1wG68ct2dlcZ+kae6ZmuoxXc95WJXpWSyzZ4XSvZ7XFK+XNcmrSSbvY0rxatNE&#10;7xtK9r4HOgEzE/7W0VzFXPN70ZQN44jBSGLA+2uwr5wclbCWzPHx0CzvIOX6hMviO0DZvoOU5Tdc&#10;mX5jlPFUvNJ7TFSaf5om+2fL5D9LqQFFmhhYpuTAKiUF1iohaJfig45pfFCbjEFfgB9Al4yBXTrP&#10;ynVyPHlgFW5Kog5ZA2uxZQN2rRzKCvofsssEKOrzDOPPf1GIIkYF5Fiu5VpguRdWLuUQZD0IG6kK&#10;HhHBMwiJEdBoDsQjNlUR432GMYbWs0RNNUaj0yTSZtLW8ZiYTDImGieZWq3NTDKNsfSHXWccO8wz&#10;u/x3932e7/3e9/veh7Gslr2ZHGhShZ+Pyv0CVeYfobH+Vo0emqTSoXaVBOSoOKBARYFOFQaWKz+o&#10;UiOCapQXXK/c4CXKNq/WMPNWOcz7lWE+K7v5C/Av2YN7DHtQj3GC9R+Eey+WYBujcDuvq7liX0FX&#10;0zDGX3RUM5ZNwEKMM/eT0+ynUeYQjQyJUmFIvPJDUjU81KG80OHKDStWdliZssInyhFercyIOtkj&#10;Fivdskqpls1KYSBJijhj2CKuGokRd43E8B5TL46z7v3wdoxmtsUStI1hrmMEfAkdLwxnH9AxLRVr&#10;hI7SyL4qtAzSCEug8izhyrHEKsuSKEekXRmRObJHFRnp0WOMtOgKIzV6mpEcM89IjGk2bLErjPjY&#10;jUZcbKcRG/u+ERP7mRET809TTEyPKTa6x+PoSM4EePc8hc8pZ77ndUXvSO7EFvDZbHRMQUc5tVps&#10;M5Rr9VaW1V+Z1hDZrVFKtcYrxZqq5LhhRlJcvmGLLzUS4p824hOmGNaEOUasrdGIti03omxvGBbb&#10;PiPCdsoIs11RmO2OEZ7wH1N4fI9HF2t+G95djHubKqhHsBxf+yLPGtBRi45KxsEyarWIvnEkeykt&#10;cbBSEoOUlBQhW5JV8UlJsiZnGLHJeUZMcokRnVJuRKZUGZbUWUZE6kIjLG2ZEZq2Qea0txScelKB&#10;qZcUlHrbCEq5bwpK7vE4zJr3wb9zIvU4iXOJMbyV94vRMh8dNeRoEns1jpopoFbtjj6y2X0UZx8q&#10;qz1UMfZoRdltsmSkKyIjxwjPGGmEZZYZIZmVMmfWKsixQIGOFg11rJe/Y698HSc0JPOifDNvyS/j&#10;vuFr7zEddFGPcG7HDm3Aor4Olk2hJ9BS9ytsITmZWCaNpV7yyUkaOYnJ6a/IbF9FZJsVlh2p0Jx4&#10;mXNSFZyTpcDcQgXkjpV/7gT55dZoSN5zGpz3igbmtWlAXof65x5Xv9y/yjvnew3IviefrB5jPzwd&#10;8G9j/G+fgdcCLaD5GelZnlejZeIEaTRaCa1kesdS5KnggkEKKghQQEG4/Ati5VeYpCGFmRpcOEID&#10;C50aUFgh76Lp6ldUL6+il+RZtEZ9CnfLVPgO+EQeBTfUN/9HeY7o0W8Zt/fAv2Um5+Ns+hIL8Cpo&#10;moXfQUs1n1WQlxJyNYw9S2B/QscY8ivtr0GlvvJxmuXtjFJ/Z4KecKbLy5mrvs4SeThdMo0mqaPx&#10;V6NfBBhGJ2amlIG9lOF71DcEZXIs/kX74NgF3+Z52K75nNH1aABNvJ/Hs2noKkdLISO5nbzEoCWI&#10;WvFxecrTNUgerkAZLg5TF4eqi8PEhb9z0dguxLpYoIsFuZrBKgJh3J7COJR9SIF9zQbfBcx28O+o&#10;4556jr58gbOhkfMJNGHLZvOsEi1j5kp55CkZLRFo9mN5T0wAMCDP3+7D4TlAqvIHISAKcNFUcdBX&#10;cehUUcyVCK6sBQSubKW4MbMTmU4mnCW5TI7jmSLH31MHHNv4yhtIXUvKVi1Bw1LuCWxITRNf5bNi&#10;tGTyvTjyEsyyBpIb00yGjJlc8LUMHbWBgFzUkIsaclHD4VtD4dSweTMQPaOBTcXvTl+PmcRUTcMg&#10;TWV6nMJeTL6v3ax3K9wbXuZsaGFeQO4SXuuwhVPRMg4tw9GXQm4s6PHDqnmhSb1o4GJvIBf1eNx6&#10;Bo96y/8umPkcJPO5gOpoqDo2sI6aeJbFzVvDwYuJnfMHknxZmnWHdfyinfBsWUZPrORsWE1fYgUX&#10;8n7mclLG8xLkZ6LPyveCCOONXj2KxQxii31oZi75RQxDiyIBe7KIumgmF800XjMb2URSGyFYuJNL&#10;gIl1ARP087dYyz3tgGszH7Uj8bW15IDXOgaoqZTxOJ7nUUpJaApfIQ3mux5A/wdPDjby0Uo+WsnH&#10;cnQsZ09aOUxayUUrBdTKfiwjyS1b2OxDDEfd4CYX00/aBucmtmnNBj4GC9rZRv4fjyUtWielgyjg&#10;jz4voIdY9zg8APWxjvpooz7aqNE2Lpk2emQ9ddFOLtpI5DqCr+0k6ec4EK+BH7SNUl2/mXsKec1g&#10;Du8nbaKFgQNYQSDP+gH1YosbtNmDwfdxbCcnOxiSdwbQ9OjYRZ/sZk/2cNi9SdO/SeL2sB87T/C9&#10;q/zmjjbyu9UcHUt5PB9M5f1YkMP7hF2Sebc0AGBs+D3ocA/+e8Fbbux7BG+DThMDAQP6AXQcigHU&#10;xhEO2a5qsAiQ5C569Ai5OPKl1hD/VeI/T+xq4AL5cCQTO4yYAzvdhuN3YD848MAAERccdhuSLrcx&#10;6sVR8C5gmTpFvZ5mEPyAnj3HUPQRe3KeHummLrpZfDc/PH9eraynEb5Z8E1gDcVwpsMXCc8QeExH&#10;HuE45o7/kKPXFJ0Cp90G8ZzbrPUaxj+Bv4HL5OQLzMtXDOzX6NdvOPhvcCB8+7p0k8TefIfpXo+h&#10;D/DDEVpwIUn6WVk4s5H6gdn9DpP6P/C5f2ei/54J/zum/Zu4jW+Z/m/gfK7jgr7GhX2Jn7hKcVxh&#10;wy6RqIv6UBd0DUn/xtPiacBH4Ax4Dzyu4Z5MuI9BuovPvI2/u4Wv+g6PeV1OoriIX6nPcRKf4S6u&#10;4KAuo+MiOi7gZ/6Cq/wEB9iNKzyvjfpYu2Dfj488RYou6QOi9vKeBifBMfD7RzTcBz8CTg2cmDdO&#10;KFBf4e+u4mcu4zEvkItP8XV/xq1045Y+xtX8ER3n0HGGQ/N9XOUpDq33cIMncaMnaNh3aaDj5OIo&#10;G9nFr44Q+TBsh8BB0An2ujX8DLjByKtYp1ifF3nzhS8crgS47DqrPHhKiF9G7AriVhF3OuuYSex5&#10;xG4gdiOxl7DyFkp4NaXcTpvspHUO0EqnaanPcXw/8aRHO8B2sBX08t8G1x9wi7UKXoO8DWRNQfBF&#10;s4pkeBzEzyf2KPSX0YYVxK4i9jPErqVt59K+DXA0wrEUjlYq4jdwbOZvL673GIo+VRts6+Bd68Ya&#10;0Lt+pgn2lFYBZ90l34XXPSh/1hIGVxw8aXBkEb8A/aXELyPT44lfyc5Pg6MGjrlUYwM8TcR/GQUr&#10;9WuevEZdrCRLK2iaVla7jKprgfshbsB3yc1/2t1+va3fSX906Ek4g1lLpDbJBo+diDmsowD9o+AY&#10;B8fT/6W7TIOivu8w/qwLyi0g9+KywC7HcuwiyyLsInLIIaCA4MUV8eBQRMAiihyNRhNIovEEjxqP&#10;WmM0aZrRcdpMO9XM+KLTNumrTqczzfRN0zQv2sx0Mh4z9IOSaWfajvN1rz+/5/l9z+eL1zeRAa3g&#10;dDI+usHp5+wDZMbkCyajsD1IVA7g2WG8vV/fYHNk8kv7/UIp/3yhvby/0AIvv2jJ/jpFnb5NjUzJ&#10;xn2ywHGB4+Euq8GooBJqdRgeo/A4CI8DxGVYvWAM8m9U+2C3l1P6uNFuEHqonG6qu4vq7wJ/3n6L&#10;BPglI+/+UtofI/g6rY02jX/nR9Ei7hmMD6O5kYU7pZJx2VRhHjgecErAqdAAPPrh0QePPcSlVzvB&#10;6dMuGO3AK52ctI1TO/BwGxneSvRbyc0W8OftMeP2p7G0beTYTcb/ZVr82VBGG6OHsQ32Ym4TBmYc&#10;fksCK53THdzJzZ283KMExEqwasFq1CvkaTv/t/FrC3+xBU9twosbiWgTGb0BjzdQHw10vQbw67GH&#10;y6V7VkYBLf0qNsOoO8l3x2nzE/hnhFY7oADuF8Hd4sGzgmUHxQmWGywvWKVgVYG1DqxmsFphsxOM&#10;fq3Hc3VEsYaMWktOVJETVWRgJR23gqqsmO9ZtPEfZ+EDJz7AzvD+TeTYEWTZIeTIIHKgZ/EiohyE&#10;L6PAM1MJNrAywMrhXvlgFYFVBoNq1RrqtdawWVWLtqly0R6tMY6ozPiaSnzOaLXPDRUbH6jI+Lm8&#10;xi/l9fkWo2eCeZcRf5299gIj9h03sxzpMYEcG8Y/fcRoBzKtJcBXzb4havSN0XrfBNUtTlHNkkxV&#10;L1mhSr+VqvArVrn/GpX616kkoFnFAR0qCuyVJ3BYhUFHtTLotNxBN5QX9EC5QZ9rRdBXvD7B5nQf&#10;/NvI4KvIrhnsBCP2GFzGkKVDmfiA8d9hRpITm7oQP1UHh6siOE7lIYkqCUnV6qXZWhXqkje0UJ6w&#10;UhWEVys/vFHuZa1yLetSbsR+5US8KkfkKWVHXldmxAPZI34ne+TXyoh4xuc5fVyAPGAduMIuea6c&#10;XER6HeXzIXgNwK8LP7USr0ake1WMUSWRwVoVGSVP5HIVRFmVH2WXO8opV3S+cqNXKSemUs6Yejli&#10;tyordqcy4wZlN00qzXRSKaZrssXdV3LcZ0o2fSVr3HNZY+cMH3H3m+BfriQXqpB5vB5ZQy4y6vvh&#10;sQMeW7NZkcjXcgs7Z7y/3KZwuUyxWmGyyGlKUXZ8lrLiXcpc7pXdXK50c53SEjYrJWG7bJZ9SrZM&#10;KNHytiyWd2W23FO85Tdabvkr9sxgTpgzfMC9b4B9Eal1Ggk8VYv8ZUU6AI8+eHR6WJHy0NjI5JJ0&#10;NGayr5yJwcpKjFJGYrzSEpOVmmhXSlKObEkFSk4uVZK1RonWjbLYtsls26v4lDGZUt5SrO2KYmwf&#10;K8r2a0XbvlSM9akh2jpnuIPcvA7uhXrysUF6A5tkVRyG025+e6WEXCBHasjV1eSqK9Mge2qAUlKW&#10;yZoap6RUixJTU5WQ5pA5za3l6cWKT6+Wyd6kWHuHojP6FJUxqoiMaS3LuKywjJ9oqf1XCrX/RWH2&#10;JwpPnzPc5s5XwZ9hFTnZTE1gE7z/Ht/1wKOD2DQTq7XkSDGxycUnKY4lsmSFypwVrfgss0zZNsVm&#10;Zyom26VoR5EiHZWKcDQq3NmmUOduheQcUlDOlAKcF+Xv/FBLnI/l5/izAhzfKjB7Tre48xUwzyO9&#10;T7CWHcfGt6AxWVe78Uk7vzfBpRouRcTNiU+S830U5wpSdG6EIl0mRbiSFO6yKywvR0vzChWcV67A&#10;vPUKcLfIz92txfkH5Jt/XEb3rAxuhKr7Uxny/iSj6xv55M7p5gbkP5hn25gPrKfHsLF26pLVqAte&#10;7XBpQg5XwaWQvMnCJwn4JMLjp9DCMAV7YhXoscjfkyo/r0OLvSvl6y2V0Vsng5eDi3Zh7HlFLGte&#10;FhQv4tyD+PWglgrZNwue6gY4l8A800ldsgq9tpP1i9chPnfBpx1uDRxVjq/c66U0fGLCJ6HlvlpS&#10;GiyfsigtKqO5l9FIyijkcoJVBskyglzGBcq3Y4MYer6MSViKcC9hSpf8kQSDQ/ETXQP/Ao+d7qJH&#10;I/2P7oYDNtgDB75r4bc6uBQjyXM2EQf8Fk2uBNYZZagNJFlporUMu1p2zBo7tgKbT2KcVsPDNew1&#10;Nf3YBEnFIlnNElH1CYscO1bF36U1T/Uud54B+xRr2PQ+OED5MDY0QG/gu41wqcI3BfglA75muITj&#10;O9+NBn5kv2xmoDQzbJtppk00syaaSRONr4mGtwGyG3Dkhj3YYRodi2kDC1Q9i8k6lGMdfqh7rh+A&#10;fx7sd/bTG1jDjozA4SD9aZiaYBWp5wqlHJELFxuhjYZzIHwQBBQuA74D0dGBL9oZcO0MunaaSBuN&#10;rY3m0kbRt5Lkrd04lENb2Gu2sthtvsdSi3rciJJteq5L3Pks2CdH4TAOh0n6E689fN4Cn2rSqRAu&#10;mfA075XC8I0PsdK89TLYe/14GAHUE0khMeC6Gf7d5EUXhdxF4uyi2HdBfCeX3IEi2X6BxseCuA31&#10;3PE3OD/ThUNwIFQnjtCfeGSC9B3gfef3cR1cSnHhCp6xwicKrn74B8n6b9tvxIjJEMJniME2RH4O&#10;kZ+D5MUAvhigoAYI4j4c2k9e7qU2+qjPPY+5B9tE7xPN8PWZ43CYpiawEdzV8zo+gE81fFbCJ51n&#10;THAKxkeIyP+2cfwxjj/GQzB4jOOPcUTIGIJgDF+MUx9jxOMwzh09KR1ksR1BwY98gdP/qfPgnj5B&#10;HPhpDOvnfcdbzKg3qQV+c2AWeIVhxjfAm7ep/2EvvkecTiG+phGI0/hjGhEyRY1MM4imKa5pgjrF&#10;g6+z6x4nL4/9gYv/Q+dP0Zso21fP4lJsB++bTlPOfJ/Lq5VXRr98McT9S5sXvGf/j52jXs4Rmxnq&#10;ZRYes9TJLDG5SKO7RFJfJMCzMxTCRzz3GX/ztU7x8dgs7iFVenjdglVj+Vgq38VcJAcwzdulBdFP&#10;arPwiOXqpV39D7u2sBz8EJ/8CB63EB63yI3bDOI71Mhdiv4uvrjLg+/Tq977QlOcO8aZfZzZjq3D&#10;vFgG5yE5FHBj/rwFu/li+eFM7PbCMnJnYSn6zj7ASHsWRMQy+foAHj+jZj9h8P6CWn1IjTwi0R/h&#10;zEf88cNPNQnWILw7sUbwSsBygGN+Twr5DmP+3A9fLIAvz/4X1+UeFXWdhvGHywBymbgNlxkEBhhg&#10;AGFAYEaB4SIy4AWQVESQVBxvaZJG5i1vuZIaaV7xkkctXctN2zRt27NnM9d2c6tN261zWlu1XU+1&#10;tXvqlMe1NvaDzh+d/eM9P2b4zfs87+37fZ9XfILsVewsRmlZl8HxibVBwXgBext7F7vMzFxhOf2I&#10;3rjKrF5jwK/T8NdJwPVTbNb6P/NDAUWhCJP1H7TELXTVN2iqf7Ez/5MN+jO2+Jts2H9nd/8UNXOd&#10;/f0aaucTVNbHDMlHKLEPUJuXaY73KdifSNa7EHsHTXEJb2+D8AfsDexX2Bnsp/g/YrewrxXG9p+o&#10;L9jhb6JnbqAxP1EtXsbpQzb6DzQVjOn49+J7Pn670as9+h1a4gIq8E30xHk9DU4/KXkeVXOaFL0D&#10;5pekbEDnfNgnsRd+wuEOxg1CnAIzRFfRNH9B311GR7xHLi7JrbdQJhdQEW+gY36D0ngdHq/B4xw8&#10;zpKPV+FxBlV2Gn33CgP7MkN0igZ+iYKe4FcvkrXjZPgYiEexQ9izPg6DsX+JcWKQSxFfAPmKBM9C&#10;HDYyWUAMLvxX0Q718G/C7yT8TsXvA8Tixfd8WnUR/nuIfKWeQ6UeoSaH0HgH+eZZWO4joj1Udjeo&#10;g7YT2459B+bn2F/vYouc3mup16jHaXTVKXJxgr44riK4j8R3DeNXj+9GfE/Edxsj24n/WdqLxuyH&#10;x27U6S505g5q8oy2aStv9cF8iy6Snc84zgbU67ONGLcGvSSqxaj42vuXd8chiJiiwbOAlQFOHhjF&#10;+C+Dfw386/E/Hv/3U/kpYEwDo0ub4fEk/dGrx/QzeuMJvllH9GvI0mq6YhXRrtRtKjZA9wzcfV71&#10;jc9535id9I3/IeZjP7nYTS62MyMoFDKbj8cSMMrhXw2GB4zxWo/CXYviXQOPx+Gxirqs0GImZYWW&#10;8lYPbJcQzWIy2022F+nfegjshT677Bvlcz78o74jkOOTXwaBGwWmmYmzEk82sRSAUUos5cRRTbQe&#10;cMaB0wJOKzid4HjBWKgF1GQ+7ObiZQ4ReemiLqZnpv7B+vEDNkBXM6uBHC2hHD9cNcd4HuTzbvC3&#10;+q6hJxQKbiwRJYGXAZYdHAc4peCUg1PNKuGhAuPAadFs6jILzzNBnq6HYbRSHXhqx2sbGW6lwydT&#10;/Ul04iTwB+08R+mZBI5d1qDDPPtZibbB50mOWa5rsAOJJgJvcUSWTFw2sHKIqZCYnMRSzmTUgFUP&#10;1ngmZSIs2sHpwv9CuuUxTrYNTNJ2uvgITM9qrK5oDKfeGPAH7ddc9adYR4+ydhzgON2RyhULn/Vc&#10;vyvIC7ctsQaDG4XXBPBSqXomWHlgFRKXE6wKsEaRhQY1g9bIt+N4cwzZaSBzHqIZTWZHccHVcHJU&#10;649M+efYHYwzC9wTXPOH8+9ds1tZjXvhs5rr7lFW1YWsi15y0klN2hRDfGbwrGBlgZVH5EXE5QLL&#10;TSZqVcenWt6oIStVVMZN5SqoZhk9MYJL18W0OzkBSjnpS/Qt9qNO53F9crUeRBbswvqGs1bAZQVr&#10;0GKuu3mJ7DTUqzUkQM1+YcQXC56F2KzElkVsw1TtN1yVfiPk9q9SeYBHIwOa5ApsU6mhS8WGbg03&#10;rFKhYYsKgvYr33BSwwIvKs9wTblB3yjX8F+9DOZRF3Uoow6DKw+r6Dq4LHOwU7Eie6lTO/KhhT5p&#10;CDeoJjhCVUEmVQQnqSwkXSNC7HKGFKh0SImKh5SrKLRWjrBxKgibrGHhM5Qb/pDsESuVZdwsm3G/&#10;MiJOKS3i97IabyjN+K3SIwb0EvjPVbCiVDOL2CZWnrVwWcoquLCQNZjatFGvRlai0ayKZZHBKo2I&#10;VLExXoXGZDkiM5QfmaO8yELlRrlkj65WdvQYZcZMlC3mAaXHLpDVtFwppk1KNu1TUuxJmWPfwj6V&#10;xXRLltgBnQDvMFq2nzVnWx29wHM1n3vg9SD8ZsBjMv0ylh6pRsY4E/3lMIUpzxSjHJNZ2XGpyozL&#10;UkZcvtLjS5SW4JY1waOUxBYlJ05Tknm+zOZlSrT0Kt68VybzLxRrvqgY8w3+voVxdxL3IbD3NLBb&#10;IxE3Yo+zCj+Ctp3nphfgMYl+aUAyVGZJxdQmZ2iwbJb7lGaJU6olSSlJ6UpOylXS0OGyDC2TOXm0&#10;EpObFZ/SLlPKXMWmLlV06kZFpu6RMfWEwlPexP4mY8p3ikwe0M+J+yC4u5ABfWjaDTxXsXItQS7O&#10;hcc05Ov99Eg90qmCHhlOTrJtAUqxhinJGiOz1awEq1XxadmKS3PIlD5CMemjFJ3eqMiMNhltcxRu&#10;61Fo5gYNse1SsO24DLbfKijjYwVnfK0h6QM6RvwHwN3J2vsUEnUDtnICM8F3s/lfBxxb6JN6alNB&#10;Toro4Uzmxpw9RHFZUYrNSlB0dooiszNltOcrwl6qMHuVQnPGKiSnVUG5s2TIXaKAvPXyy2WHzGVR&#10;zGHhy2FLsH8lf/sPep7Vfz/4O5AhW1o5m9GzK/j7Ybh4yUsHOWmBSz1cyqlbATlJY27iHAYZ8yMU&#10;nh+n0IKhCinIULAjTwZHsQIdbvk7GuRXyO5YiDgtYpcuWsPfCIRCFlbH69iHOGNryb+tI+DvBfsZ&#10;1u7NHZyP06TlPLv57IVLO1xamqU6uLjom1xykkxOol0BCikJU2BprPxLGV4njeJkiJw0j5NGd9JU&#10;Tn7snM4PEaoudIWLW8jJ8lzKElzyZ5oLDsW3dQj8fjC38eomKK/rggPPbj574dPRLjXzTg1ci8lZ&#10;Fn2SWIvuq/ZXgJvD3B2NcdG4U+41bSVNUzmCz7zkhrwbJ5ULMPZ5dx8FZZEvZ0sou4J9JY28rYPg&#10;7wZzq5d7Ckm4bh7nE9Y9Bw581zaDucRNBTUqmChZcWsiJyHUR/VoTM99GAeHhwPEw0Hi4eCtQ0vU&#10;MeB1NFUdQdThsG4ZhnAczWYwCmFQ8z7DTh6q7ugAce8C+2mo9pKytd1wwLoXoTkeRPfBpY53nMhF&#10;O+4scDFS5gDSrJYgaQKX7AQuuGYuumYO9yYO1yYat4nBbhrL4cYPGtF4jY9ivdJ4NMVYNrWG94iB&#10;Lc7zvfZBcQd4fYvh0AOHpdQCW/AIcwmXRuRIJe8U4iYNLibyEtIJPrlRB5dZO9qyHQ0zlVy0Db13&#10;qLYxOFNo3ik00BSS18oPW7mBJ6NrJiEiJ7IttVyC8xfw/F79tOx2KD61nPOJkq2ldXp4ziZ1rXzv&#10;4acuuNjhYiEvEfDxI29c5rw0aOhKL30xi4ttFn3RRV90ceF1caDMpIFnMlwzID2dQKezkXTuhD8C&#10;ruMi3G/C947+x3eZwER9pmH84RiB4ZBjRhiuGY5BBBQYVAQEVCgotUBFsQqL1gMVBYtWLrUoBaTW&#10;i9Nq11UDFG1s01NjU+i2sdtt6zY22zVrarPpnnWztbvbbN2uadjf2GliusmGPJnrz/s833t973sc&#10;rj54D/NzTyf96UnuKt6v4bsytOTzeyp+icFHIegx4C850ejCY06gYzs6tqOjAR0N6GggL+rxRT2J&#10;U088tiG+DoNbqI3NTIybmN5rP0f/HQ3B19eNBga3J0ETIavlcyV6ijooIco6oV0K2yv57Lk3WH2P&#10;+9870cYQ2IaONnS0MXi0UautXDat+KKVptdK4rdwkKaDOPoMjZj63MFE3/i1huDto2R6wG5QfxhX&#10;kb4P8eh8fktBU+QBYoAuOdHlev0xnN93uQEvPgcQWHR0c9F1cQF30yu6VwEC2oWjO09SgK8SeCbq&#10;fV9pqBcf9PMW7ADraGXLcNdCkAZsIOio5A70A5wDb+//QR8+GcAng+gYpGcMMJwM0VyOk9CDBHcA&#10;kn5yopeN6tgXOjaELAbpJob5Tbyu5HMRmM37eL4zAc9nXMP+CRc4BosVTR6c+hF+5loOcLeG0TFC&#10;foyQG6M0+nPUyHkS+zy+GOOh0Qme+Uw92NqNra2gylm6IAtbidgK4zGvM/cWHoYMp00XRl2LyJhr&#10;ITp/H54HHFEvgJfBq+i4SC+/SP+8TK2OUyMTFNwEDp3gnyfe0RPwbIdjLSiHJw+OlBHqEPvGc/fZ&#10;veCy+6JrGXLady6FtDy9Di66FiUnuJJYI6S3ASWoD3xZJhmAPqZ/XqdWP6W4b5LsN3HuzReZrPU/&#10;uCs/NsJwthC7/sE+8yU7xC0m2D8zRf+RSf5z9offsVl8RoP4lA3ntxTpJ2whH1Ms19jGPmKn+RWJ&#10;cZWAfYizPmCn+CUb3S+w9i4MV8A4eB28DO7n/hZ8Db5kn7glM3wxYvqFay48C+BZDE8ZHJXYrdZ7&#10;bFNXaFbvsIG8jY6fo+MtdEywgY6zmb6pQb1BYlzGeZdgv6i/4LZJNoxJXMn8BEbu0/AvQPeGV3Aa&#10;9Bt2mmvsd1eZ39/HF+8qG55F2C3BZjk2KzlHNTYfxWYtYdnKmRrZHpqx/wSsXYTvKKlxknCOwfcG&#10;KXSDdLpDek2ibJKUniTFJ9k8pX+CPwE6Bh4jfICJj/OE8p8x8CXDk4Ht+aREAXZLsFuO3RXYrSJF&#10;13KejdjfSuo2Yr+F0minRHrg6UfFGcrqJbzyIZ9uqw9eJ46BI+Dv8P0eMFHwhPCr4HWmmjecIaRj&#10;JDx2OGZifw62cynBQmyXYLuMcyy/t80OsdsNoqMfHX0081614oUOHWK/OshTT6H6ANHqgq1T3xGt&#10;yXvYD5y+/wS850rl11zpPyZ3fOYPXyhcNngSNaBU7M9Ffy76C7C+hKiXwlEBxyNw1NAyN8KxFfad&#10;2N+DNw5oL8p2c4JWPNrCaZuI/C64f8B1+N538b/iKsNhV/s5ji/68MURdrunFYtnZ8CRBkcmHLna&#10;R360k6d7qZc9bLxt6GhFRzP5sUv1qGgmMvu51o6ogdNsw7N1sG0h8zbDvcmFq3C95WwlLv6zrjZI&#10;2+acHvD6wTkNvmi44uFJ4izpnCVTj6NjJzoa2T63o6MBHduISx35sZm/Wn7ZgLp1eOlRTrSGePyE&#10;eFRTbVVU4Wr4nbjiLl1iJLvAKDLMdXOSa4duzrnp4aCdOm2jRppkIco2uOzwJMPjgCWTc+Ti/UVa&#10;jz/WoWMt+VEDQzXfrObJR/BFJZZWYLUCDz9MEysnHmVUQin8TowH0vIYgca4Xk6ZuVK4eg+hpxMt&#10;XNdwu3EaI9ZC4AznXDGcKYEzpXAmB2zz4MqFqwCuJSgowxuVcNXwbhOqdupBTrKEeBRTKUVUcCHZ&#10;X0g8CsjNAjRcYgy8YOM64Lo/wTh4LOr7a7cdbc34hRETbgNn9MeqGb4IrSQ3ltM3lqHjYXSUoeMh&#10;5Wkplkv4W8wvRTxZiOJFeG4B8cgnc3OJcg4Zn023ydIfwL8BPSuOa4cx9DQ73BA4zFXbiZbdkdzl&#10;JsYerpy16FhFTJZrKn6cBl8kTLFwJcI1ky6ewXmytBCmfL7J5YkcfJHFf2biwblk6hwyK4MukU5O&#10;pJMTaXTCNLpyqrNnwjvKlfZTRuF+cJD3+/mumfGjgWtmIz6pYiSpYFxbSp0UK5DzhcIXxcnj4JsB&#10;3yz4ZsOXA9ciuErgqcB+Db/U4a1mMqiLJ4fw3jkiOQ5ukFm3yfL/6AXGrWFGnROsJb2gh/ftaNk1&#10;kxEwgZmGOK20MF+TJw8Y3ZXn6aNst2D4wjTHLVoZbvFKd09SqnuaZnlkKsUjT0mexUo0lCvBUKX4&#10;KZsU57VLMV6dsnoPKsprTJFTxhU+5bosXn+TxftbPQ/nWVaz4/mMSKCbPW4vo+hOxuItjOhrGJFX&#10;EJsHyZuFxGaev6fSvI2a6RWsZG+LZvhYNd3HLrtPsuKNGYo15sjmWyirX6mi/FYpwr9WloDHFRrQ&#10;KXPAoEwB5xTsP6Eg/xsKDritEP+7OseYdZoRZ6iAXGA962I92sPnHejYzG5bk0ocyJfF5E0eOTKb&#10;2CQHGxQf6KeYqSZZp4YrOtCmyMBERQSlKjxonsKCFyo0ZKnMISsVYtqgINMOBZo75G/ul6/5OfmY&#10;35SP6bqMpq/kZ/pOz3H2U3APMHYeYpfs5HX3A4y76KhFXzVjxzJypJgcmU+OOIjNDMYia6i3ws2B&#10;CjNPU+i0KJmn2WUKTVFIACIg3d/oHAWH5SswbIn8LSvkG75OPhGPyTtin6ZE9MoQMSKP8Mvg1/K0&#10;/FVTLHc1yvmfhbuftexp9sgO0FrCysDYtZGxvIo4lROvIgcrKrFJxyfTWaWirAaZIvwUHGFSYGSE&#10;AiJj5ReVJN/oDBmjc+VtLZaXtUIG21p52BrkFsPCYmN+szGsWdl5reyb1ltS9B0Nc+6TjLx95dQE&#10;a0AHry2MW9vRsoHfVqOxHF8V4ZMcfJKOFjsjqiXBXQGxRhljg+UdZ5FXnE2G+ER5xqfL3Z4jNzvO&#10;tGPQzvyYwDI7nYVkOotDAgOqneEv/poU9wX4RmfheoZHexl5n2KX3V+JBt438N16tK3CJ+VoKULL&#10;fLTMonZiqBszPjEm+chzRqDckpidk9itkimkZBIoZR6v/EMyh0mpBnXSTJbJFG6AFIblZG6npI8I&#10;KhoSv9Fpzn0c7qOsYz2r2TOq6A28NqykLtGyCi3lpdQlWjI5WhI6IsnXIHxicHDROGgeDpq9g4R1&#10;ECQHRZ3Bjw4C6eAQDoxlMMNmtAAWJwdDezoDcRq3ZSoaZt3RKfgH4T2Cyw7QENtBM6jn83q+X816&#10;VMozC9DqIGfs5EkoteObR/PMoZln+wOKNpvizabhZycBHJXNA1kIz+Iw2bWAeT6bpS2LZSLzJWnu&#10;f9mu8+CqqzsK4N8QyAJJIBCSkJAFERAxKtAoS4MsQTYFhQiCEgFBAUWQVUWIoEQQEgMGBRETRFRE&#10;YVCmhbZad61ldNqOjDN17HSqtU7tdLEqTjtNPyHPqTr945v38t7v3XPud7n3HIqpHIfy0/EInEaY&#10;dfOdDR6tuREHr0sW4HC98+m6iAm2MlyNyqZqI1vrysam4BKVKRFj6PYxXYV6jFaP0Q770QZptGYe&#10;pdlH2cAoC41aIRjCkUzSCAahgmr54ScW/joeZr8egLlNyWq1To1Lao24xfs5UjgVl0ocy5W1n5wY&#10;t8jAxUUlQcmMqUv2ss7CpTtJPSapx0T1mKgnJireBA9PsMCEWwV/NZ6JG8esjKXcxuAw+uvYBWcH&#10;K7rNI7Wo1qzSk2LxcnOJy2W4VeB4vq0Ys+g6Wx9cc+YSCxe2RLlIpsvFdIf5VXJRJRdVDtcqB+00&#10;PTFNM031o6lArqwR1NEV1NLlr1uckp74dTy4zEysdDZomU1rcTBCK7Tw/DWWwWms78v9vB8u+fim&#10;4+NKVigxrzUIjbn6Yk6G6OZw1xfV+qLa4FQb6NkKNxvZaxfZFIBZzoiZzOLVL+FNTVedjp2wGuBu&#10;Zb1qNzojN7ir0J3ts8tvVzLfl+FYLC9d8ElaGm2iojVwczULPG7SG4vxWKw/F+OxyJwukouFZnTh&#10;tIgbEb9BXy4wG/OdEfOo97kf4P1FNMJuINq2atkNYkWtR5StCpdKXAYRU73xyZGbDjgRk9+NNYlY&#10;3RrqskpdVsnHar2xyoyslIuVBmqlhlphE8uBLTMbt1DwSyj6JX+PRrgN2+TAEXa718VoztqiTPca&#10;I3z6a+UefpaOFzH9v7g7Ed/8v+Gb0KcbCJ+N+mOj3tjQKkgM80a52Gjo7rKpmkaXMwdxp/lc++do&#10;bJCD7RHrxTLv5yjXlHrjg1OZKBKZuMW3oy4R9d+Lb3/eICcNeDS4+O93ZjXoi+16c7sma3Be1uuJ&#10;upet91HU70TPuKwUC7yvQnGMGCR6+b+LiG/Hg2eMhwNe7P4/0WoM9iQMSlP7iGZnR7MLd5/Ddb+B&#10;PmDY92uAfR5qdnc1vR+1fneb3y0SM8V4cZHoY40ckexoJYfbokk0J0yI648BbIsDiXgiEU+Kg9Fm&#10;2I7gcdTZcVRvHDOrx83ICX1xQsFPcFPHX4k7rb3E2tVishgOo7/186ydcuB7a7aaoEPCEROHW9cX&#10;jl1yvc2kPZ8I1yJb12ZcjWC8pi5vEYRv64131eQ9Q33KnJ5yVpw6RNXGd+Lf4jTt+gX9/Dfa+S8U&#10;6afU48dU7O+5hA+p+Q+o+/e5i984JH5F+b9jSE9yQCcNytuxnpvbFG9pjDcV7Q0Jew3JV336cnyG&#10;Ugtf1xInxFHRyuAb7P+IL8RfxafRnvrvCq84fksJn6KSf00zv0NR/4JjeZ1/eMUh+RIeLzqoXuBl&#10;fobHT/H4CR4neJrjvO6Po0FKHoljEvicp47yeEf4mmchHhT7RVOCw78S2H8UvxOnol28y2e+TTu/&#10;Qb+/Spm/SLWfoOZ/xE0co/Kfw+OofBzh6g5zXs/i8YwD6xAeT/MTTxnUJ/maJzTy43KxX5GaZW0v&#10;T/EI1NZ4SDSK0zA/S2C/J062lk+8EOn20g1ekZL3hXG+tS+29iXWHWvdSWfc42O8TDPH14THo1zu&#10;Xjz28HcPx1qjcw+cejh7uM1DsvKa/z5VpRYj3sLTtnA+LVxfyLdWEW4ROW1rqcPqcZCfOSAXj/GY&#10;TRzKXjV5mK/bhcdDeOzkZRo5rx0c7XberoGvqsejTl22xqrYojfuhbLJk/dgvVEm79JNNXzNetjr&#10;xJ3iwwT+K+J4os0PJkZvL6+7K3KsUAind9yvJnX85VY8tqjLZv1Rq083xWQYVTBmwpgD40brL7X+&#10;bXGHT2/zy9WytFL1lkO7Nf4Ry2AvTQR1q95t+M8mxvzRxBG0g9etiyx4+bCKHc19VHkAjEEwhsh2&#10;BYwxMMa7Mibb+TRVmAVjLoxFrrXlKrOO29tienbJ0NOu3FdN0yc6ucVTbfFmYoyPJI6CvYnjsPW4&#10;3XzmSkiH2RVeAawSOH2tfB6MQfYwRNYr4iYeczEeC/G4QT7m6495kOZgUI3dbFm6xo5mqscMaNNV&#10;/6r4ypMtZ+Lnrt3nXLtPpbQdrQ8m8F1X8hr22R5uhr11h9fT7nrJdD84ZVAG28eQuE5dquXjWnWZ&#10;RWBdDWW6T6o8ORXjK+xiioxeLsOTTNQE9RhvEsfDb43jZPEzrvz9jtPdrtwGEnVzSht+69VMXtln&#10;qtU621suvCJYve2pnz2VwRoMawisEbAqYU2EdSWsmbDmxTjMx56p2Ban3O4YaYJHmPgKJ0GFE7EC&#10;h+cdoU8V64FSNfC6jfy4G6e1uCyXF/LJftvJZ0f7y5bDPAhFst4b1jmwymANhjUkLjUvlRBH+2ak&#10;JyvkYrgVhqnHEJ17kSqXm+7BTpvBToNB8aVoicNk1+Ok8B4ebgcZuIUkvQuXNbjd4updwEJQH1bs&#10;YJ+dYHaVv3xYRbB6wzoHchm8wfCGxVC7vdgT5ZgO1gUDdcgFJuJ881GmJwboiXPN6LlOwv5ug/6t&#10;5zXsfaTfroGueVdKLUm8DpeVrv3FpNBcOZlBGk0hTcZFipxmyGU3eD3srdjezobXH94F8Mr9rYBV&#10;CWuyT68+0zl9VfRs1T3LCdLL1Jc4bUtMZInTscRZcRBuU7le5GvrxD0k4FqfLXfVLpST6iKaIo+u&#10;0jej5GRYUiqkTDnMgdcDXgm8PvAGwBvo3VDZGQVrkm+uwnKeTl4aBUnrIz+pPvKSmnXVMR3+jhX+&#10;ZDdfxRPw95IXjSzJNnE3+XcHLsvk5YYB6kCaTiXJxpHtI8iRH3RKivNS0uKc5Kzo0y4nercriF7J&#10;pVGS3DeK2pdFz/blUdBhROR3GB95KdMiJ/W66Ja6JLLT1kVWWl1kpjZHp9Rj0THlZKSnfiz+GY/z&#10;sHvYsgfIi/vExpHmoUIvsCgLBpHj57ED+mWs2gwvbLOW/bPbRWlGWhSmZ0WPtO6Rl14YuelnRU7H&#10;c6Nbx0GR3Wl4dM64NDIyr4yOWdWR1vnmSO2yNjp02RbtuzRFcpfnIynrl5GU+VG0y/wy9sPbTXJu&#10;Z4m28G8bvK4hx5fgdT1+M9Vmin6p1DfD1OZCOelndopykyMnOy2ysrIis0teZGSXRKfsfpHe9YJI&#10;6zY0UnPGRIecKZHc/dpIyjVduUR5LsGcS5x1J3q683o5f4jo9nnsg79rXJvk3Myi1nhdzSYuqWQB&#10;LmFF1GmyelXqkaFycqF+7dcbB1yye6REem5mpOR1jw75RZGc3yfa9SiLpALFLJDUAua0kFktZI56&#10;Om160m+FdGShU7ngLYKdx8n/PJrs/SHy/36P30ty1rBmq72/GZe5cjLDUpPlqlJOhuEyUJ/0waUH&#10;mZpRmhLti/maYsNTrFAlyJVoolIPlipqqYVL6cdezFkvBuQshqEXsVpCCBa/IeSh6PN41N53wq5n&#10;TWtZgPVilfc3+WyOJWbIyWRcxuIyHJcyWyzVJzl4/Jf9MoHO8czi+JNY01GlNQm1FCFpkFiyqEpQ&#10;QpQiCBKxREIsn4gQURlfUo0aWSRpxFJib7VllAlq6zAULVIVo5ROO03HWktaS4Ii83u+70vyLe/7&#10;memZOceZvvece0LuP8977/+59z731nSnobrhQ0sarBsNxY2kcePS3AG4A3YjEPehKDuWO8vaiywr&#10;7ryGLRlIWzApuOKD6x2Rx7dyQ6hLoG/hsp5ddgY/dUPwAV+GYR8AL4H44keeeHB0Q/K1tjczd1tm&#10;VS+ahyfNzJMC9uSCvEhgLy7OiwLz5JI9OdyLGdaLZdGLZcmTxaANg3ErJiUP7sKjRCwDspDvZtAM&#10;547CBzQe1fH/CH4fOoy9E266ckftCcuVPHEmT5z4hHgJH/zYqfzqCOHLg+NLM/HlkvxodL5cni8E&#10;+hCITwT/Zp73ZSHz4VXuwIDenomhHT60LRFLSZkcvpmOq3OhTM8KMoOfuijyYQw9mtWoN7x0wo/W&#10;cNKY+6lDDlWFE9GN5tmVxtWVx6UL9xFAwQTQ/ANocAHsVv4kvD9/5M8h/lNQXkJ/5vmXmZJeYmrq&#10;iA9+JWIJLmbz3TRSN4US0k/GB3Syjh5JKgXjW3d89MbXltyXC2E5wQljLc0TfRUuesNFb+4jiPvo&#10;xWPTSzYUcqInhPUEGBiOcmAgu2YgS2V3FpZu7HldivC1VCxiDc3im6mx+MBDrWcdTEAnQF0Yv++D&#10;b53hpQ2+Niac2vhSJdTwiNHE0cGONNIaKLk5EC6Cyc0BzY1NZQAX1p8L7C8vlIP6JaJMJ31ZoPrs&#10;xefv8bFU5EJRFt9MpXRSaCN6YHGUcuQMjsWn7ti94acFvjrDV3XuiMGFZEFHo3AkRnInI7iTcO5k&#10;OHkxnLwIo5GEUaOhJFAoFzmMQIbykaH0qSEsc4OZ3gYyzQaXioX8OpO1KzWJfJgjxKxk3svZHIM/&#10;fWaSB5RUK3xpCE+1YvjeZMNQYxwsJpqUEMV4+IjGj2get3E09HEMJGPhYiyFFEVhReHsGA6KoD5H&#10;06dGbcP3M/h9W+TwzcwU8oHhLRmNo3wi8WUQv3+F62sHL03xpy7+OOIvg51R40063aTTpDIYxnEv&#10;cfgRhx9xNPepcDGV+ojlPmJxPIaDddTGJPrUxOP4XyxyaF2Z6fQGdCY0TWCQDcWXINz1w7eWlJMz&#10;PlXnT4XUJNNPc00yqb5cydMk8jSJx1ZPz9LzIOtJZD2XOJtgEsmJWeTlTHpEwmWRk8U9ZGNCp2Aa&#10;uYC0ySAP8akV+jx+OaWahmypqSZNU1Dz36fDSQZ+ZNDD02jw6eRFBlws4ELTCTJtFeft4YH4TizI&#10;ZXZDp6GRlO6gHO4AbYs2QWvlGBaNSgXDcmVcAKQuNtPy/y8xLSg8DSKPPppH/8zjTuTDsAouVpKA&#10;KwAvZ6NadlLMBZuAjkeHob34e29+NnuHHFhmOme5SfNMC4hcggiDRZNB0KRrzXSdMC5LH6C0ZbFJ&#10;Du/0z83Uaj4NZjt5sZ3Eywe85YBI5Fwd54ajfdFOnO/G+fU417H8vHdNZ8oliGs0LIO0W8Z043Im&#10;lRQzLEryJ+GxRhgXV+gW+9AD9I6DvKlHuJPjPAQnSPBCEqFQHmgpDlWqVqte0+mp3z1d+5m6zz5X&#10;z9ml/vMNGzV+oWmz5i1aur3o0aq1p1fbdh28ffw6vtSps39Al26vdA/s2Svo1T59+/UfEDxocMiQ&#10;YaFh4SNGjooYExk1Lnr8xEm6yVNip8ZNj58x8/VZibP1SW/MeTPlrXl/nJ+WnpGZlf32wtxFi5e+&#10;syxvxcpVa9aue3f9+x9s2PinTZu3/Hnrtu0f79y1e89f9u7bf+DTg4c/+/zIsYIvvjxRePLUV6fP&#10;nD33zbff/eP7H/55/uKly1euXrt+46efb96+U1J67/4vDx6V/buixf8bj9/BUUZcQ4Zci5jryKB/&#10;T9QNZNhNZNyuBO4uI28jQ29P7L4y+Jdl9F0Jv4eMvzcEvCYZGCgpGAoHwyUJoyULY6FhguQhRhIx&#10;DSYSJBV/gItkScZcyUYqdCyQfORIQpbAyHJJyWrJyXuQ8qFk5SNoyZe87JDEfAIzf5XUHJLcHIWc&#10;45Kdv0l6voafv0uCimDogqToR8lRMSTdkizdlTQ9fFQWEx3fXt57FQdmXgfrZFD4v+SrgrAKxswo&#10;s+DMlrT/LWvKpClwZkOZNWNWhJXzJRwcHB2rGCioXqNGzZpO0CB5gIhn6tSpCxcGMpxdoKPB8xBi&#10;ZARK4ARSJCuGVDLSYpVMBlYg5bV+spSopOEjRkVEjo2eMCkmNi4+YdbspDkp81LTM7NzFi15Z/mK&#10;VWvWvUe5yGrJ30qAhvisUsIYoCEpZFYQJFESJnESKJFeuEh2XL5CuFevEfCN4uKfiPnmrVu3Cbuk&#10;tPTu3XvE/suDBw8fPtLi10QTTTTRRJNfI7cfYy/57uZjELf+W65oookmT5bcv1Bq374td0uJPcDF&#10;JbE5RfYA97bmbr5j9xv3ztv9giaaaPKESsn+9UftAnYmBicX2rH/sLhfldDddgCFCyb2ifvMDuDn&#10;wk+W5l+360TZY8yaaKLJr5Efv7Zv/zR9yg475oe73+z6dMLn6oAjyT0cRI88dcC6cBchmr15VdXB&#10;NL9qQlR7/YIa4FxccNfWQiRfUwMcW52eOisgbN4DNUDp2XPnD67YdV7dSU00+U3KzQOb8+3ZT2UG&#10;e4fbGSC+Te8hRJtFqvtDybvDnxHCKea4GuBwvIdABmxVA6wJknbRcZWKvVjvbAA0yVQBnDYeIKrN&#10;VwFs6OJkRLyhAjiaEvicATD1oQrixIoJ/j7evcen3VQL42HB+pXrdpy6p2bXRJMnUM5tW73Yznxw&#10;c6PuFS/XkV+pAjZENqZuOqxTsx+Zbij/Z5PUXvflPYy1OeZLZXuh7ikj4NVdyoAP2xntwud9ZYDe&#10;ZBdNFivar/mVA2ood5CPRYUkKgJGNq0ARCt2kL3Ty50U/ZQ3oaI1o1pVMwC8ziqHUfbFovGD+4+a&#10;kb1J/TbuX73+i6pRE03+Y7nx1cEdG9Xng/NrYgd26+AaoTbcn0nvZSjfjtuV7SW5psfbJUsZsG+0&#10;6e0WccWKgIUe5ZUVprgJ3ZhQUZs9DyoBDrSoALRXHFKyK8u/4RolQEAloGq2gr1ImMkcBcBoc4BO&#10;AdC8ihlg4CMb+8aVutaVAO9LCkfc2zet47NGu4NzgVIYZXf2ZOjCQkbqZs1fdE4RIOW+NuFoYiE/&#10;FZ38Wc12JT8rYeyQQO/XVeyHEjvXNeRk9y8V7QXx7qakrq9YeiWpvuVZ7/iWEmBfSGVdTLEtnLKy&#10;nEaVgLCrtva70WalF6RQF6ebmwF8jtgCNptX9ws7bQFDzAE137MFCAtZaGNfbAmwXXMs7SLK2n7E&#10;CtDd5oQXepnGE6N4FlsDbpd9uzaqUwOD1aF2Iy+lHsQ0tzEjOWne2ys27DykaNfkNyaXj21bnZUU&#10;E6lQN1IOzg3xaSQTr5Zt1kvZGuFSnpJj7yvYj0bXrcjZTscUAPPdK5O67lqFAwaY10WyLWBJfXPA&#10;aFtAlEVlBds8n0WuFoBuNj3oQ8va9PzGGhBiCXCx4dKquoX1MLbaGrDKCnDCGpDyuE/YLEoeVoA4&#10;a8AbTrUtADZzUGnBvpUzhwW41a/XsEXbzkEh060BRrl+qqDg5Dfnr2tzyv+J3L94av+m/cq2S9uy&#10;p4f3bN+wuhineN8fRVbUt69Si9kUXJlw1Zfb2k+OcTRLyam2gAzz118EXbe2f2/RP0Qzm1XqgwaW&#10;dbHBGjDZqnDSrQFuVoDJVvbD/2K/3sN6zLY4gL+ImVTuDeVW7kqu00gY14rInVxK5FqihhAmTTNI&#10;kiZERBgUhkw5uXQ4KKTGvXQqDVIxoiPTQbnMnozb+11rn+fnmecZz5lzfuvP1ud5393vXXvvteje&#10;HERAIAUdCdhDgckvCNIpqEuvfwoM8whoSUDNHALcCNC7ouH/rMLO+266VdSgwlkK7qcd3xXs4zZx&#10;wjSvhUtCNu6UTpTa+CvF7dS4TQHeLna9LsmyqSvGWdV/VQ06ku0vogbpvKsXd54/MEBdUN3y2dtd&#10;oSRrHKEgEm9/5VsKnEhV091d0JiA/gRsIXmlBZnWFlKgcxlBGAXKAQTxDKxHkM3A12SVDNCJ0YKC&#10;eQRMpYD2B7sp8CRANCCAffClBEyhQFg3b17foEJ56qMaRk0tOjszUB73s348k3IpO6+w5IUsrY0P&#10;HU9unT+0NVGaytwf7DWqR6saiqRjLY+jMztWflsNXemdVn6726rL5eNYmr/ggAXF+mofUnGOJH+7&#10;DQFtSxCsoVWvSw7CmRQo+xCw9oC2ILsYcEPAOhB6SN1hwIL8n1UpqE+AJQV1niGYRkHtRwi2aQIF&#10;+gToPyCLcCZA5y4BZ3SIyCVALCMgnQIR4jVjkouTyxRPn68CQzfu4EAbHzIeZf4jOnTRFIdONg95&#10;suwH3+Edar3+lAbs9hfHxtdWf+wlNJ/aH6thKAUTSLmY3ML8IQNa1QcRuNC8EoJgLgNkd69nwBYB&#10;bw+aIkhjQMFB6hcOzuEj6jNAztreDEQi4OdgGIJIBkIRXKtMAe3m7ClYRcAmCgIIEH0IWERBckME&#10;0ykQKa8nxkr6dRo0s7BkNVUeZU8eFhUVP3omSWnjD8ST3JTY9Rdlmdz41d5jepn9fkas4OlIxyaq&#10;bzmCpm+64IXS6CYB9Eail3sEK2pfBEMZGIaAjQ9KawTfMVDpZwCnGFBOA8jjYDu+Q5cBfwRmDLgi&#10;GMxAPwS0E1MUKwRRDLRHkM3OB9rl9KSgDQEBFJgTkNmEgMYEiK8JMKBAjCKCATEFwQ0uDk91mznb&#10;x3958NotO/fFZ3KgjfeOwosHtwR4juxqOkqSPOw/ol2NNx/CJJ+mI8m9F0PyPpXIx16A+XBacIod&#10;AhsGPnkMYAED5O6O5mAHgIscLAZQwsFYXKUJA50R9GLAEMEk/g4EtHEvjwcAYjj4CcB11qspafgO&#10;3sScR7CYgVQEiewdyQhYR6kcJ+BEcwL2EiAiaiIIoUBEtQAwhQHx4ss65YmK5S1KC4tO3Rw40AaJ&#10;/JR9sj8/PBXpO8HG/NUQQre/KAsfBv3iPJI/3IV87N6YjyOfWlGqY+tuzSpS+TsAbw6CAeziAO/u&#10;DA6scZX6DNRG0JE/ohSAIwf/BMDbIOUQgM0cRABI5GAZgMJ6DJDPZcfATAT8fCDjwdEqFExGIAZS&#10;4ELA5goEjCSAnaXdKLgxCEFdCkQReQYDQpwcXt5p1m7cptswj4Dd6RKgjfeKU2GeY4f072Xd0cy0&#10;brVPaTakHX6IigWQftSXVVwsAEuWV/wAuHEwBIDkfGgCIIcD5SmITzi4AoBfvGSQcucgEH8nDqYB&#10;OMBBfwCZbGvSAcOCgQYI+ClWHcFSBqogOKLDBILSPhqACNIErvXQAMRWehKWUbHKEMEVCsR+9c1U&#10;69PjDJQ3v85f+IVsizuV9W9JUhvvHcX5WVd+PHPy2KG476OiizH3bIPn0C4t61V99y3cIb/SlJVL&#10;VwDDWJ6MtNs4UHLV4KYEHIRHNOQgCMBgDiYBkLQH3QFs58AIQIpklQAeSFaJv7XkFHsCQHKK4UQZ&#10;xkEGgCQ+w+C0V8oXcRpX6cfAcQTJ5hTEIxC+FHxHQC6tGn8CRPpwBIMoEI/9GiiKbr2Wne2c5gTt&#10;usDy5fGvK7e1R8efHS8yEnaELvOdO2u6q7PjMId+NnaQPu1nb/ox+dpJaiC5mZVwNfhJAmbBOxpw&#10;0BeAZHyoDyBQ8g4A8RIATcx1PuQoWfCIThwkABjDwVYAfGuSLieag/kALtdnYAYAYc8ATnviKwbG&#10;ITjamILhCMRUCmwJSKADoTkBIox+cwpEuNnbnJ5pl9GLGBAprs4ei1ZExCRmlvCkNj5kPC/+Ofda&#10;xqVzZ88kJSWefgC5rJ3fzHC0tWrX0sS4tsGrJhyOmPQe1VlJNoIn1GJ5Ui8jJKBUDdZIAPS0yRKw&#10;Vw1K2K5QlOWwiP4c4IjixYE9gPUc4IhytDIDxgDy2jCgB0B2lCJYpgkcM9EASp01ALHVSAMo89AA&#10;RNY48jsUUpHrrqsYGLX4zG6c1/LtJwto+mWcTc4uZLOPNv7r4saZg9ER3wYuWbzA28tjhruHpw+k&#10;107u3cpQB+vhoho48JpWotVAsvOwp02XACdYhAUHVgDGcWAIQLLzsOxjNIH0RhrA074agGyGgZNU&#10;rOXgPoCk5gzkAShzYiATF7GBnfipCG6wY+wAArGbtmuBBIgt7V9n9E2thnisjLlFgYgfN21+QNjO&#10;w+fzf2U5bfzVorSo4NaNnOzMjKsZ2Xn3IFWUsMFv1sRRDjY9rC07tGnVonnzlq3Hq8Hm9tVYzbZW&#10;gxy+K5Qq8A5LiQAg2XkINkjAczVIkswwN9XgvmQRp+Ad/OrGNkh8wwFMe2KPHgMrAKTxRfgBEJMY&#10;8EYQXpOCqQjSB1MwFIEIMyGgLQHFc6q+S9Yy7zc1lACR71Xd2KxLv9HTF63ee/YOzb6MFyfPXy+W&#10;JbTxvxb3Ms4k7I/eFrFuTUhQYEBg8LptMer0E3/XAV3MGxtW+6jCu6qCB3TmG0uBpnW+BCSpwV4J&#10;2KEG2aYcBMAiBnLgDmAuB0MAbOIA26CkZgy0BFA4gAEcciSLqIZguzETCK6y84EOGEF1NYAMPCrr&#10;dXIkQBzp9zKhZ2z++YhZK3anSg6CQ9MXrozcn5h2m6e08f8Yv5aWPLh3pyDv9t3ipyR1NS4iyPcL&#10;N9fxY0YOGzTAfuCQUS7uR9RgxWeNWJMyWQ1OsJpXFBs1KOnIgRmMfXVUlF/3LzWkdJcMXQNMEEM3&#10;OHSpIDk0CAwxdKeIdAgIAhISgrSAIiHdHQIiHYqEIF9KuIPf9/299733u9a9zx/nec7e+3zO3p+9&#10;n73WrJl1BvQpAxcXqzPVFwvef0qLLZn/GMu6jofCSB83FlWEvZEwg9VdEUCTTP4cijPVKPU8Vd0l&#10;BFY4DfkOux7SVve6Z9FqPPP2coXI4vrxX1wWpS1zHnKX16H9jsrMXPv25vDgPau9NtkPhT5qP5ZD&#10;N9BS6TOsoeSlneJfhBbfuc02h9empHh08di/XMVOrXp6+cmUer6ziSfi2Q/RMN4iyWYSawjBQw/K&#10;VtkO/h0zNvxr/JUjLfzCo6bl/oVcMUIDVoh5ixMDTu3CnrZOu8nYUVtO0mRV3ndX45Hi4LFXhsFz&#10;PRYClKnN76FXl+uZx0O2kq6O60k91WP5z+UChRHFrHFxxtQN6KOIlnrZj61bZ2dV8UskVi8/ZmSX&#10;ewjJst5fLS3rfLoQdHxdgK/6jsUlzHd4y4ooLGGGMQuwwpXf04vTvD4cJntNpWkiaJ8AjPlYBIgA&#10;TW7tvLurEPKj5h0qTWxRyq8ybogDaBMTXjgN3rX6LiMiKv6jdiUF7LHwaUXIwwH1MZkrNCkwtVaV&#10;eeGsfg2pqNO76TWA4NW9eo2rrpvXfk1Tdf+3t4aNvr2Bll9ydeaTDx9Kdd3NQhahNLS1P3EqHSU1&#10;WVUVye3PgRGFVtL2B1iNRJ7yUWERN2IgPBrQLE/BigoQG8AmgKdna8eSNh7hWStklvpwURr1c/+7&#10;I7HbBgn25tlGwsfU7/QsIdds1C6H3mRjb3Ma1lZYT/b57uwtBu9KvquwoomPUCTKy1/66DGTeu5l&#10;P5IFsZmNKGE+tVB7/OBAm+zYo7FeVGx8YlJvbhxSdzK4o6bvTqBJjTdDCPoCNAJ4pRPxwfdUFTqH&#10;cHzQgHb9+1rK/L1nWtbfJpSsdcFmD6a5GgIGPjc5EudND+Juznd759o83mYNCOcGSxDsSkbbzeia&#10;+17Q0pkAz2rRgy+UJb7aZLIAiqzuRRywLbf6XZwcFZVWL4f0cHx0Pe1+O9v7fqFisOJbTCL/M9+l&#10;i4gKq3dpJa+eV6S2ppclh4UlxxbHqE9Q0wACWcF18s6C2wjxmIjyMh8tA/UM+ylTjPkHkbpKN/df&#10;V5dlxPs0xIp22elLnjwHATH7Y6FToLDUPYOLfYSQ4CjyuyWLlhH0L4TAd3MPGmUY3lXuQ5j3r9VF&#10;y5qhiI6vmc2bap18DM9XJhqPeZPYZANOumthD93kr6PYbx6raSMsHqgFBNgH+CBVj4u5n+wX0ap8&#10;vIgz4IgIWnKJX2EBOdLMPamwesarcdThwrAYX7HiE46l9Ei2zPno81wZ8bU2JHowzrjb160lejfB&#10;FamACKHNqSkkkmazPt6ucvaGHRRXDDCPtnVRUr3RlKLffx+hSUfYZt4768GI4Y1mBVuezMW83X5m&#10;oZG5iQ0esLq1/pWBeNmXRyUmOkq9l6d06/mstpnH2YiuKO2Utr+kSXYHIKxSd7MQ9nUiYZ66687z&#10;TTFC1KNA3Gec+9NvYDUDWWfbJ28/xMxkhG5JmxLYNQnJHDJkypPNvBOe9yY1XcQlvn754Sdj0x4f&#10;A6AoTObw/PcH34P2606h9pDTys/Hz98uNm7301aO3BxMKQddKRcaHjO9ZuuweFpNgkwWJxHYMQlm&#10;UieTz3DNN5P3HZPNfesnV+8/QtQqFLXoAF58WGTVjxWDjR/ZcYOFjY8lXUUDJbVzs/VCe9ohXW+f&#10;UNbOpJJAMPD2LiMjooX0QmujbJ3snexs+VSkoGAoFAwBi0OgoqIwiBBYnBcM5uUX0fN08kGi7YAQ&#10;McxKAzm5fwP9mf8LSRGhbYdGqiDRSCBE/NZMRBGhp6L2r6W3cggQIvGPCigQAv9HBQwIufX1/4YS&#10;BULB/6gQA0Ih/6gQB0Kh/6iQAEJh/6iAA6Gi/6iQBEL/8CCijHJDI53c7Dwf2Hl6OaHcgBCIiDKG&#10;aDTqfyRQUREdb1clF5TNY6CkiAHK280W7enkbvgnH0b+7nZA6H+k/4aBiv5vFN9y+e9k2bk5oB2B&#10;kmLicnL/yigxN7ueoZAiJq12QjBhMJCUm/tfHkgB/0iBCBcXb4zxrVN8BvyYmITBGCNFBNzyv12V&#10;ulVBhGEYpRrKUwrIp+qFtrNGugF1kJ5IN2cU5u6D9PRE8QP5+DE2Rk5oFzuM1e3zHyBM/JgkY0Ti&#10;IhARDNcQqJSo6K0S6eaD9PJyCsCoIOIw+O0GSrc8OLk5KKH8pIBCEhiehcRFYUAhGAwCFIKK3Tp4&#10;z8nAzuv/tIMJS4KhMAlxuLgEGA69XQQVFgVLYEpWQhwsLiH5B0FYQhKOwcLACIuDJWFwCBQiAQbf&#10;uqKCsvF2tXND63mibOy8vJRRLihPLymgsj8mSm2kA0aDBJrYubigfIFKLkibx6QYmsQs1Zxc7DCM&#10;uCLRQMgf8hQREKilkreTiy0mtdZ2GK5EoZK3tjDLP5D3vTBYGNhb+FuxhCXCFSMxtEOjMTFjNsTE&#10;98fYE+XuivR8jJEIQcFiEsKYshKCgOFgzAj7M/uXoZGdq7sLhts/dEEkJcDCt4YQ2O39v6d/Axth&#10;PP6bWoioJOwPLFxUHEM0GPJnAoVh2Lj14D+E2Pk42flKAXVQbna3KjFLRU+04d85ExUFgzGRY8a/&#10;NQbeLnae992c0Bi/xW9Fkn+HjWkjdi6YKvqf9WouyD/RYgoYA/Cf8W8DI6Sngx0ak2SUizcaUzxS&#10;QPi/d8DQqoX0x7xTmIrBpE0PQ56up5ODk5sURFwcUysQMeifjSUs1T2dbP/DqwQUCAf+Gf7sJowB&#10;vL0gEEkoWBKK6ST/fxLJP5eEOEQMDhHFNA1h+P9L8jcLmHjRaDtMIBin/9SIsvZ/fAODhbUNMcGo&#10;utkqo1xvq9CL9LaN/ndn/tMg//ttFxcTg/3v77siAipq+cgQjXSzRXraWt42Vr5Gkd9Yxi7LJG4L&#10;ZgLmIhTcOEFYWECsvy8CdrxdtsFr+SeLY7XG6bu2+q+pjRC2q7ENWwa4WAJY2zhfzM/NZs1Ckgbu&#10;IIdGlndOjrBN80J4DK+239Y7Xpn/DHdI/MFYdWTxG1JNQn/NVKrjEB5si3oqUWHNiqcU/StffX/w&#10;r0izAXUmQH/OCNaYNt7VlzupX/Ns4u/+ePVsoJc6Sm4k4cPKeULUai3mhzklmlzEG08KqDIflVrS&#10;jhStqKlo5cITQe51+cXi5pUNTYZptqVKLttkjD9bWNyudL82jO+BneJlgaPsvJyvktBqiekfAU7V&#10;8E+1jFInT5cSM829A+MpF6UIVCeKuia+brT96r4yYCmUJjHbq0KxDNnD3njhRXs97mJ1krvcMUqb&#10;uSCCnc9nlPycsig0OhR3iHL1+hnq3b8lkc9b/nssxaVgwbPW96UB+mQ4SsFqK337s5s6PtXF4f3t&#10;HRBF4tyTJJ/Mx8UFBKWKCWcjkEwYlW+JBubb0kIs8y8W022A3JQLmoEHcnTGxDTd65TZpm3p5dKB&#10;kp/vFlwqkN+FO4VuCFktDd7R/s675+7gLBc2glPRU+h496uwDLXE2scFVe9gDseGJVz9PXV8ZZ69&#10;312Fom3fWk2WfhIGLK+wvD/JkOkB4k427AZYBitD02NWSVMcE5wCpiU5fw1+EAj+ThAb40NH6LEb&#10;O1Zj1bkcpMF5+T7oEeDZUOIDdPagFrHzeEzH7xf4KQGDlfqrd/C7jFIc4Ua29pEaek0fHT6IfSUi&#10;zArMLVhlpmev0R1iGm+fqWGXtx+dN+moT6mSrIUyZcdAf6FH8Q/rmlLcAMqa2icuhwx1z4g00EWO&#10;DY2axOCeWS68Uftr5Kn3m2R4NKXSR/482CkPW5lHc3g+IGqI5kUX0nYNC1tnpU6h473GxIs0Aso0&#10;7h1k/HWUadJSz53FwqTVyYcbdX3E5v7K9Y/6mcvDe+hU4fxNBg6p98K/sv4F/CgrztOBRz7aWjdA&#10;mRaz++UmiQ9zRGuyfESvny02VT99QXH/zqCpU/c9HKkUtbtVBRazuB0zngtiKLZEK8RzO/2CTpfk&#10;Cg7lPaNWSmryL+tOL4aUAgTIQb0VDuC9l0c2IJNR+f6dMaXK4uDGl5n1YUqUJFzipWLuafBv/baz&#10;+bSpkGYOeu3SHN2DpXnSgV4yC4qEwZQhnX2ecnJ+mTmiTBKG6OW0ojrVhxHLmZCoqDVeiGBv60C5&#10;GtkKeSShk0HnFWh8N7ZTBqY3Y6vizfJ82pFi86KbxD8Mb3VleWY3WbF6Zgc7z+jparRRXO54EyW5&#10;NXt0IJ8rK+M6JT9LGnHvoPrb1RdC73L8XYSvuHE+ffeMeUg+MYpDmVHBEra/xa4LRSRV007i++Rp&#10;qZMdwgg/HgWo7WwtRW0QFpn9KFZNfHG/jDFHd8rlfF947WzFPsmLMDLwRs1pPBNhcvNTygDga90O&#10;zd0pyNgAWaGKp19auWtNRkEf1JWxJ59X58vsK2BO6fwLBLlQMRM7x+1OPn77XkTk3L0d7/f8OYvV&#10;gKl2HeVXq2ii5q2PjXKB+gwdVpfsrFuja+DmX77AUhOrokfcmE/0JO4p6yaOrrxTnzUDRRxihekI&#10;kF6X9ZdPu6X63jhpifQ3McJcgI8MdnLhijuMDidc9I3sBXvJ26SFxw4S4r9WpnZRxCqvttGcJj9A&#10;FFAZ6pdJl4N7KHCsNB6EN03l/eDOqPL3Yf69PfxQxWCH6hXGkaC2AAV65ffbWicW6Mpq4gq7UaCX&#10;tAAazTbnL7RINQFS8Hp+2jG3+VDzvKheAauiYTxUBXvATIq6T2vyebJZCEjVYSc+o6UezvbTfNHx&#10;s4l3vr+orEG21xlPfH8/3iPc4whQs3e/nEJ9Bh2FStF82jFz3Cecb+ORiO2ByPR20josddoM+7Td&#10;6O7TAq6uZ1hDOxaqlh6cCdLOsSEcCbQa+MMf8hYSEZM61c4kN55W2SfGJSqVagmniTmPVDWYSB1h&#10;sZD5iDrfpte+/IaDsQ9TDy7rsdZLGAY9t98ZF10UxO5UcVfbl2WtdPYWGDm+MJjULHqKf22TwllE&#10;L8wOUG+gYVB50/8hVUdKif9dsUeMI4GsBrXPqv+AvdaT0r3SdK2cirFm9lEc1nIkJw0hfrUYh0XE&#10;YxUBlRTlmJ2mHVWCt1xa0BguDn5RqEZHrKSL3jfWi3B0NLjKJqLz4HAe4TD0QizXA6X4K9HtE+eK&#10;9jPmNUO1E4ohoea/QO5njnzNNkXQtMUA7XTGOfkaZVWNz238s4TxBn2UobQxpX/lJTNZs6fe5VUT&#10;2tQPWnnDdyO3njQWEqQDCjkFirKu0b6uYCMn2j6qAVMJkqWMGqUC9Oh/L7hTU7N54cC53+ohcoXN&#10;fuQY/yQw/qlKXM/fo4TFtl3EXVd/1RQu/1PThgJv+eQ7L8f5bz3BtfbfLCGk/IXlZ3BrCjYF6Qoe&#10;sS7VMvCsYS4AL2linach/x78aVSBcWckvqSiSMsMB1hy7fOwDPrBG03xoVNUEK/7c99YcdLsExyY&#10;j9XubqjAcQO/H154Lv8ebs4zgjc66YaRLM9yUz9mHn0axgHQPooTexSyynyaZTOpW9YtpPFg4/mS&#10;/2+noQs/Kp2g325mws9n1mLXh1JZG5CUefhcnSGD4NyYxtczuEeTznpbFjRlvelpI8RJeOHx9vlu&#10;Dtgs0xISg+lxa1LWxgez19OUo7hdT0Vgz9aynhR46+iaD11om4xkUjYohGHPCllGXBUhIiZsHpW8&#10;HszUi3baT7PqfxTGkw7hblWaq0s8tBmMS6vHOjtvlrpuGbf7wARgnL6OZsw/eGZlyMLsD36o40ls&#10;5JHygJy2xXDFdsObRq9etmR8KIBxG1pYYnxINt25SaDosMkaHXCP8CJuKKaBxy6+KiUPtKKQEJ2t&#10;3Czin+4q/4lAsdPlfZD0NfD1uSi/qEaiGYij+YtBrL8SSstTfYpnBQAQYuWkep7qHxTezmt3ZDfq&#10;r5cFkD9o0Z1BcRzOCXY5k9WemVid9D2Ij/pO4AW6h0d1uJ5LW3tkZWEOduNjkwrzTIIIttWbUdju&#10;qLI+PYFVefAzd/0gvBf7WpkXRytLzXgjOAzGFZsa1A/mo0r+KQ/UCzNZtMYexYkUfMNOM9pjq3/3&#10;ACXuL6+h3Vd6/Ylg4fHbnzGSss1Y64mF+56V/C2ydO4qWLqURMPsVsUvNYP9jmblhEBAsYQDBUTy&#10;F1Gj139JS+qR368AHYH05Fj2vn9O91pDehpF+EJT3zjPpkZzzTuP2XhPrGbyXF4dFcFjowdaOlLa&#10;Dw8Suy5exh3DVieLOC9aeOVsyYInWt8xM8nsp8WtdYXYHuFnMeqkApxNAZ/0+Oa6VavkbSxLaBXm&#10;uXNogq4hmaW4d7lOT+XDyV/ML8reI+4SOOwkMK27Pk2gzt/MzApoZRtlkbSHFmXVMHSeRohaP4lN&#10;zyHdWXIlGsVxeZAjwf7lfux0DsmarkDSykHx7zFS0SMkma7+r+BDdgfDMOVIUmbaDdqy3h9li89D&#10;dXEfX0QPvB449PsWYDJtPMcY0kLhOSG4rrsWMk85hSVcF8Ya8tZ4tHks2HW+QTXYiWzRammTdApn&#10;kwMgGCYB3R+vypjSF2W0ac/RKds4bvSRz6s0tHmPLTUdOUAXUKow3sttOV4u/0xXVOfJGG0OD8fX&#10;URyc4TlHUZtPyOh7BagZ2rrQRBz6lWVVf5lhPjWm0bbyrxM9Qkw9tNh4Edfm1ldP6E8c7Xmeqatw&#10;9M1bSu1kWTAsHdtSWV+wVu4Mv/prh7/3Oqy+I7e2+xdhKlgwl/fSag/p/O6TVVkY04p0XMuYWxb1&#10;x85V2rt4BpVYHyM/d0vq2aQw7UJeOxdvRGzWfeuzf9BN0MkA7OLA+3l2p4MclB0EbOkJA/KSZPnV&#10;RXNmG6eHTm0JgHF4SCSBhtAeXn2VxLyilIHkF929z+GQlrK5tu4co/xwkcfSC12xvIntYy/DqD8X&#10;NgHlIujrBXLbJT7fVWFqM/pcNLPVWI+1MfmsThNgsMDK5FPnMMzQHUxx0zcn0to1BzUjptFXxvY0&#10;0Er9SiP4AloqeLrRCmcmxK1jrIqK3XEvb8TWmMPv34qbypxTh9NtMfu33fksMxlMdw+WO2xzLsmr&#10;Zpx1Q9Rns0p9lcZq0sKiik+ROkCJUBVgSjoyJSrHLus7f3tFP/elx5WSUS+wCwjJ7g5WX05fsGSN&#10;8SWfy/80umqigZvEDIwAk/DtGBHzf4f/MFV3EnCirsu2tShe8XMlCBdThAQi+43v+b4ZaHfvwl+U&#10;naJeTxOETupoAb8pTqlN88frv4TPTOzQp8S45es5Bg2fqPOZaPcPO4TPUn0vkzQQzjDc6Do3Bsz4&#10;SycBW4IpyBawSy3GnPW7DqWVFTslQupWPyWnSA/jmG0RUA5EW0b1KCz3sn1L1fUAPx4e0Q+5k3Ig&#10;IJ8IunyaoUnXjy7Flj3IDEBc6bVLy+H4TTF1q3U1JE+JRNmP/oguyjsDq21G2n4zasWT1FbTcvC4&#10;92DRetgcYqP4UWYGVB5/8+07krmDYdg6/PE97ABZzA95QSRaRun1Teu+TZCcB12dL4hPOQ20bY55&#10;xjn2apbpX33PaP0dKqY9I7qRnjr82C9fyfKdpgRT71b/+F6m0+ojVfs0EZLENvt4a5UPFkn9T8ps&#10;m0Zxkqk3eDnK6A/P+LiCXN2JCihTiFh5snnq9xB3n+sFik4IRVCGzDMfnK/MvHji7qNQsEugswPV&#10;kpL6tRXdOckbkbX6k7HnpvxuRIH5mH3MTn6nSl2YBAf3jj5i/YXQQP19vkbEVEnnr/rqbxSdtmfG&#10;2QeyuCbSq/QncpGJw21Spwt2usNk48PMW71x10RHIc0UxM0D/dlNKWo6ZfrZ/Vwb7JyzRuwjOPQX&#10;BmYy7D6czMat0QPMk9uv+Te2mrwUieAfidbIjSfSNQvIYhavRv8ChomnzjuApsGvKF5RPbykgJBq&#10;uFCjrcAZMV8TrIxn4ZUd9LmMIC/pHVAYCRMbvkCNf+Lrs9f0/W0e4PESJ/WppZ+oRFZazk+Xv5/k&#10;xt4cHofU3W+6XtWWEy++dK/MMFXFphKr40ecPgU8l84otHYooftg+D2GcSkpvcgBG8FZtIf5e5xY&#10;cIrS5RdlhV+F9/hBxOQjf40BNQ+yHACL4+bdDNiMCzdHtfHsvqz3gTSpJy1OU+2UNRLcVJtw4snz&#10;yPu5T0ZXeP36Fdr2ipdrBOoUzsSU5CSQhAEPROWL1eT97kY/DTxiLeszfijIkVO5N3WNcB9JmXjA&#10;toTNTGHnwJAfephj3VRdIwycM6tgrP0see9rYWtiWy1nfE9k1Gi785KYHImVuOdkh3CBVKrTA40b&#10;ykc9Q88cKTcb2UBVAcOvHlNhG/4OB0rmHvf/7LD0y90OnB3UDXYXxMFZjuLEKsn4qflULJ0kPDgs&#10;i0WriZPBot3Z/W2uLXY+rPw8L4J9Cw6M/irC+almJs7hrov9dNtxgUe7Lp20erdHyPn6u8d+sRLb&#10;gMiP6OucXM3mxcYKtVxjNEfBoekmm6xNO35v/xszduxiiYNFSxOrDfyyE9JfYa5n7+IJcO5qHPEN&#10;pCzCvlHqa7n37ROu1ERccgiUcNs0jiQrfrNuaUyDPwLU9kIkJ9KZ5szjZKZ+4oSTQHsf5Ei98ARK&#10;Vt6RmSPM8KYD+i0lNbcmzd/sTlQ9TParA7OCj1IoikG/msQZdmz/ok01Yw7zyd3CFqle2KA9HSMU&#10;LceeGVr07dO5wBdx5Wg4KqjTdx8zRjJXlRmyqH4rJgil67dlwmENELQcTKIkTrXBTQ5BwwGLKVIE&#10;cbT6yIANUbhX7DrqsJO/bTizL5nB7xHdam30kyzvK0VFhg3YpukSH2caM14D1g/8LfaLjXdaPs7M&#10;IzhlOgScJlXvBR+DebC9eLBzAcXlBzKMIotiug8ymvwIQZzTnjIg6MGmFwOC+nsiacmOrNDNEJUW&#10;Bxm1cOnenWGpwvl0EDgmYm5PLUCARkIFvArS00fgfSGSJJT+tJrBvGhGGs7V6d1GlWE8xr+Y6gsN&#10;HtEhKhckED8SUdtOuif/g551w3ZVqNzfj/AucvUXtx3P+pFmGi6iVyLIMYGhDtIl8mrFZCVasMUi&#10;rj9U08NKNYnCp0nX6ZjdjFu8qpoLnh8pYza7q6gRF0nhttnFxJl7iuMva6t9I1Wn55228DW+Rlau&#10;f0CbpINk9W1/1pLCaKz50AAoBUBXEdqYqUGfT852E6G/G28vX4KFkC9iJxLYTDm7S/BE9poBl4dW&#10;RI0uOurOK3qmpgIDLUgI4Xl0mtd5d5vWO0Ow8W7u/aczNsnFlG1em3vB5M51DuFPVVG5XwgzWeSi&#10;vU75atnfx9NMKzREOq/olZWP2tvqsZmiI4n/2gaqEVK+KNh1KgR26uoccdOQD/f3zZVvS5kMML5+&#10;9/7s+VNL9BjJkMDW0ZI6Xf+n3r4cvyjBY+7CjKAcJV0SnnQyapHaPAm+zwGXHNt1v6IRLboqL7zy&#10;meTJ+fEOD2hzp/qQ4wm5sY1pZ4EMkRtvRq7M1QBdHHzv6iaE8OJQDuE0rM4HpkLpzvGNnjhOKuXe&#10;aTFTNU0ZKC6psslO6X78Pvs5QywbVXcKluWvHge/0IrfOHvu302F0KwdOd5JpmfoVpn0qtPM8VR/&#10;bx2/ufvsmnPWBPhbZnR2t35Qh0TN5gcrV87hY1vh0J6ZVred7AJsNYPzfEDQG6kqUcLqPl8nWxXE&#10;xOk35MA+lYZpM/eabcDP9xDkBmHJSaYYg2Og6hSR/iUgmO6QckWVhO9YzS2D9EeZVit2AhLgcf9M&#10;mGD38+NiTcr2XIQWMqeV4T2M0+K5pz9HvNp2pd5a0EPjcfxAazy2jhppaPxTM46oU9ubGaBztgFi&#10;Qo0Ovp62Eq4QaHgqRXAZTQF/FUtfmn81cXiRIEDDcxaXo7Chr14SFdO/IH3Dr1ELgChRvYka2L/f&#10;pNTLw+OO+G1hLF9sJlSj6Zx4v4A4WYEw2x/bIRyLsSRbmzgxm5DlzUNNnDPN5B8uIZHCNLZj+tZP&#10;6ztPhwGz4lJyRzeUX/tn99Gyr2Smx9QK5sVenJSQs2twVOR+ytAjv8GcXMGXqdIfHgpm03kJqDQP&#10;8XgPJaAh44H30lt0RI6RtV/zv0t4k+/zfu0rEGBcsfFlmxZHryOpwjQLQKQ0pLgThjkrc0D4pGmQ&#10;JemJ4KQzau7efLVNXmBgULFOdmWEMMk8oPvlkKXNOtH6QA2WNn67RNtwqToJXWIE+Jlu+0Beyjpo&#10;BNu9Z6tAXsWUElioJuipTS4ZyBJdzjzpIBdNdVW2QlZruekm4dlWbSF78mTVfs8kzIrwkiqlTurK&#10;/jzKr0dJpjZ/oMIrOdd0vShEycTSb/NnMwuDoNT9ZBDDcg6VX1GU1RHxPUW0FHfdAOyD1sbrohXh&#10;IPmNzyaKzd/87AxfXdMOXoEKkN35stO8zsOmC5eos53FG/ZvqTCaOtQUIW6fjvQbnU57IpPl1z7B&#10;NjnxJQWshYjqgYSnqOUTIzK184Jq2NAwb0qQ68O35qx4Oh1VqLfThg7YyUMv7vrkAMa/W1dCLO4g&#10;3CeKg33WRBhfWtMxnuSMT/yYXFE2KVhvPeIM/u2mO1PJH7hVmhQ+OPNRDb/wbAwsHsoTivDrfXfn&#10;pRfrVyGrDZuXABX7Un706UROe/3MzC8uSgEqcu+lHpKKKlaHdVHqi4gfQjT9r5cZU/Q/IJzjOK1o&#10;Xvr4KFaehvSR3Huuwb+Tmpc977By5nnVzbajbG3zIcp1IoDOEQStOK9smM/i5xeTf4PzwItuG3u3&#10;qUW4zabGAz0QY/GZxPDgVaGtZtp4F8Jyws8rTR6QJ2SfyF+Gl8unS82dssRjVPOpQ0HVhwZncJOU&#10;uzDLpIAekG9xSIGQZJt+k2P46EDEe09H5zzWO1NLGBfhIe5ORs2Ii6/MkhvUyPUiqK7V1yEPxPtx&#10;vWYV/qQhQV+dy+hqPw5nJQHPoSwBDyQ1PKDzyUShWlDw3MoBnDRxz8dCb2Ddd1jQ/ZdKdEvucSJH&#10;Ap5JrO8A0vhMcBCEZT5Ju4p/lO63Uozr8eDEs/CNUpbuhgCl2n6+L4dMbw69xlMivyVbDZNzk44l&#10;Mi9SKi3rzqtrig9pNudynwF3or4VSAStMdDKNZu+rB1TzVuqsz5EzUXESW0L2z1BNxAXxjUHzFZS&#10;TOdfl+hu9cVsKLNGV63/Zlv19n3RALJqDjsckcPh+UD4K9FKYBXfn5imL/jl5BJvbjIu2kJulezJ&#10;eyXLFOfO1b4RxRO/njA8t181W/Md5Y29xsbKh4fjfKZ3W9SvUfMMKR36pEubk6l5ALekBCuGNuYp&#10;/iCsMdRshDW3Gfu4sBvr/of8aYXqoMcz5Gr/CyEg3t8S/oskDhHvMwyc2lBhWO7C/Ulppmas3B3O&#10;Y4RrJFsOHl4RIyezm9Mpl011qiZIsGcBtHz0u6Qjld49b1X8xVAx+syE9OADza5w1BzPWMNdASEg&#10;3XLjXgQ00tvEQfkIj7j7uA+vB7yAOmtGC3qMOh1gQuRw50rWlEnQ+H8MXX2zECV0Fghdr+f3gkFl&#10;B0lMeS+LyoZdSp0+uwSNKg2RqzL8bDuvfbASHpBcKPa8pMCHm/VQbMMmL3OHUQ7pZjn9DAeMFGBf&#10;3nkIVz3qOHd4BrGDRDghdBYo4TIK87pS544ozK4ejAwchGf5nPCSHmHrTEA5Ygw0Xq+/mb1T430J&#10;siRqbPkQv1KbgyIa9blzs7+WVpStyG3R53KLyN7op5NWiRaXoRT5XjwLeAQ5gfbUAEOIHxym/KKA&#10;GOhFBBRqdDSqyU6SqCCdqdlCvMOs35Mfi0zHFTahf2r94/AIn2SWTDAOpot0EveApTY7JOcKYS0q&#10;Z35dckbeQgFJZoGMfFg7CV5rWfK1GRZ9zxCfAIlOmfa6y/Z0Uim/804+WdKJAwdFYbHvwhe38rz6&#10;DAwBE1KEa2kDE4uozRtanQ2qIyYBiHgjVSra8jGCDzcHHs4CcEm0xBuNyfnoQpDBJpN10nVMVv+j&#10;BhzVOwshZKbRktcZEfPwMBzJPWuj0dgfhpn/VFHQSc0Dc8DbtGBGVP1BxeaU3pGvcIWlICyetG8d&#10;s+5ZQHOJ0JceHvAOXHE6aMb5f3LUR7sOo8kDbYqH5j2BJWjCQ0Wvb63Rjxwie7XRVEBmwm0S5YaU&#10;MuUTV0gqWq8osnQS145v1xx6zLe0IqBOzImVIAuAILWm5gg6gp20ES/e5ERA2bCBcOI1XEEiCRvI&#10;iHerzDl4U+dtcZPlkm/zhn+sH8PHrk8Uej9QOgPJhJDhflCIn+ge8aHgZICuHQQKAmyfBodZzwKn&#10;kqCJZGhR7pSzKvgDJbVSk90p5BhOSvjqJo7lcxU89K1CUf+/I332BSN187J/udR7+IEE61bQ7JCP&#10;8vFz86A87UHxbg5T4uSD7GGWEgY/41lgQVE1dkspu9wXoplylMMz9I2Vw751XPXvh1Qt8smM4/Nj&#10;MAO21nSF4lY0ON2hAxEs9jizoDtxW6xoUjinu0KmUrinL8lpysFmbq2HUO+yA2HOApDX/eiffkf2&#10;7j/pfJgxVHj6Onm1SMwkAtUKRNuYli5tM8MgEpjOyfffEVS2g9Rfyh39YPBVd3puySTm3TbkJfQD&#10;LwrAwwMX4ovMD+0enQjlWSBAY/0P64OgaoLiItapVgQeysaHcJ8SCbS+aw0jfhSTBb4uFp06heeY&#10;yoIwfw7nAQ2bwsKZWe/Qbh+VoOCWH520T3giWP+wdY9uDZFbgPA9JTsLrJoTR6MsjTaRiiadG9Vz&#10;EnSYyT+zcnK3XI3hk05IPMVL2Am9PkmBPN1d1BVOuQQkX8JCH1qU2xuiGZBme//fci5Mxsah8xnx&#10;XRosUDIfoNgWWQDkgB946h5YZE3f8OqHsAq6hDXcssYxmOl9w/w7iT21MqP8FX6Okvl+goJPskPG&#10;VYHEQWJv0FpmcuQ0KYlOZAbxWnPMcWarFrMLYXrunUAkOAt0E7n0FjRQ2+sPTeEDxhKQ9yhaxM8z&#10;6PKeGiWOHDoMZxat169nikZhy8CTUHMmr3UoAhLkolYoBvarKuQQGqTY6okvuRsxm5vJvcpT2kNX&#10;UDwLqPZccVkh8NH3SVZAjhBQSBtC0CNZCaFL6LKCyrwIIrq+XNT/+vTuztGf18NUBNS/LRJgp8f+&#10;bZFXVFhlbozKniQll8Lnp7ge8l9+L8tNMtSRLCB4ywENCtFLjtK+xIYZLcSatDCQ/I2Z8AvNCyrs&#10;Px51f6CTUuqcUC1uVedqD4+cmei9NGU8RYI8EUjOivzRSVDKf8oe2pfCas88A8dEv6vj0rPAlzmM&#10;X2Wz8tQcJyLZ8YhCOwde2LE1hDbTR8J4hC21iXRrGTf7J23N0GHvC3Pz4ZEhGy38JCHa8NIa3Q/x&#10;jQYst8cCNNeozyrNsxeEWryG1LWzgIlhUjpCk7LXQ52I74/jY3gLR/n11Xp+vPGwYPzDS3g4sm5z&#10;6RIPaVNTBmacMSCEsWY/g35fql9/GB0s2NpKQ3BMu/ETD+vsbs1ylfMUVwRnAY5m4/AAe0LvfinB&#10;dhEmanMPIcH16P8OJgOcgKJJKWhhnw4Vu8WyglNnNgLGVviZc1RHy8Tu0CHk7hoDA6t6G5YbUwMg&#10;eBoaUXvVWxGeXsxRngXSgEH9l0ABoq7iRRWa/XjKLDHikfrEICzqz2rZfK4HsrasUFhqko8RGpKD&#10;QL0tHK20S73m4wuhlfHGaITdFIJitKPa6ZKDDivQDYomqQnonnCdBSBoA6TVU5xvK1GIs0kgFKTd&#10;1oEZL2Y8uEHMZOnc1FRYCIZxeOXjOmiIA9zuhwdj5jItsupDnLIPEEPD6G7I1zMBg3+ZxDMi2CTH&#10;os2qRz4osoAl2zR2p9FH8mZFOhq6qW9uRCyhyPLWnTKJK6HwG9X5coWhZvjLo5V6AHvQ5UtVOVF8&#10;RHzZq2uR8tnLl+1BgeS2aGkwsanTLhgnQ5fvdE+BcRaYbxHcUkjRxxnh6AET1jDD15gSykGZiQH2&#10;dxmGPExQu6NxqrH50EUdQBSox6xeoFNP1xaq+K3PpP1O/HioSFndWO0BKPquT9pE5KoKco4ZWeos&#10;oBKgGctXoXue5AIi9t0oyZrcUtgqvPl/c5+iODqIkSMXuXoCfXswqA/h4Y7x8T8TOnS6xUdn4wct&#10;QvfZmkTlVrKrUPv93yfQ1hVfplJjHAKSBR6mNt6Fw8dik69tDnB5A80IcpPsidaUKxoLykzTlbbU&#10;Gx4dUSNAcjHUD0vtf4Gl8+WSIgbVqnOnIwNDquh71L2x8dOkKatf06mUFFw9t2omzbOAhV1Z7oEh&#10;SBrzQLn9FJCqGYrEOqILBI/sISXLbwXuRK81A17iWE/OAufWX7UTuoiEaPCxBBFXhfTmfKBsc0oL&#10;OKAHpo3uVpIKt2qIR2GfzgqdBShfSdcxgoOKfl7trE8NFPOFS2oxg74os/Ob1P1D9q/6BkN1srOw&#10;4vk/C8PDglBpptl3W/kWPcabI4lWOb2AHSkueu0Rw/vUXO3DbSZ3J23CzQKphu7U2gsyd5u/rDy3&#10;ZL5dmKSHvsdEmIiew/hdXkBuvQBR2gCkOmnaulnexkPlARTNoVWvEAz7TjeZhCpUml8TcLrHafKw&#10;mjUHq2EXzDqUZwENyAH5HwbquyuEnbEf8pi/gN8K0xp9YtSZt084gTqOaPQkUGpFvUFJjsQU11el&#10;btgYRSFyf4ijs3vBTbhHNAaUi7D3ZAtOggsfcFIXiQiRGt1ZgL5oIN31rGCwUDVCdIf/nHSCC5BB&#10;k+JFawt25XRMSutUvdCWvQjRHjpAoGvoeitlbMsOg7Xl7joORiKF3NiVWWq6oHhgZldiotl0c86l&#10;/WLisoCqwRhrsVN182VEEJEk7QnVoVUEmwXbw38NA8Jvr5cQSR4XGY0O2TXy/bgMTDK58jgTyOC+&#10;cdUBY5FHBn2VcRiKrDnjhZPBri6B3YfW1CQ09cdZoOPoTx2Z3Wx7JKEWM2DBpL5QxMYdIVR2WP/F&#10;0U+rAQ1854ADOLM4PBn4U0JlF/w/ewiB0y4ghk+yKaTYf4i8yZBgZ4VzVlY8iSbUwte6PvycBWbY&#10;ziwghqOh95J3QHPaTtOQOqo90YgpC83ZvXiDI1kg7Jz3I6Oozdp//III7E4Vb1YhG/XPYYklzVdt&#10;PH/y1hLpzQyrLbobmkM1g6x4DBbFnwXEUP7S7IBHYRjt480sNjAvYwpkrh8crdwZyI+bAzgqoudI&#10;+KDUKIJ21li9ycGDKpJ3ovovc6WBSUH0CV3SdRDio0keTEipw/OjPKzIhzZsGog7C4jzfRFWo0Cb&#10;rzbTdUYnH0Jb89k5gYMUPmPSEuq1USHzA9UoHAUC/NeJiiCjW0on9ag1BNW/sAU8TRBBkoSzKEON&#10;JiWb5Mv6oeDWnvodqU2tcxaIyKZBx/YPLkuS7zEXeFTGl6PGgFtRmZojpUfo5xANZBcFIpaeMYjk&#10;J4C4rMLpuIoOJxpoHzq3NEBF7jqHUn6Gw+GEDUfGDJkf3iXnAs+jqFmg0/bSnOI8hl2jRadtmcCS&#10;DgBXKZ4SIOg81hrr0KQDFDgwWuc2ASnNzqIFgbYpJ1jTjRweyXyZgI3btFlGZYb/plnF4GZ8/ogp&#10;2J+xkd4eqybPAi0ItvmUATWhNZOGuXNWGstSnuRYqxyWFS2Q8AGDBjhj5liSgtSrFSoTUsBrNXdj&#10;3bA3bm2sYFda0Bftsd1u3kjcqdAgQp9yVsPfiKUDmbgpRJ0FeDr15aVSIuQoMHVo5iRgmI4EgAQI&#10;zyXPaM6LktB3IYXNrbSadEBquupfQ11igeCb0JOLxa0nhAndc1rSoUa1B8xOKHjDJa1DS40x134u&#10;lNbRIAtEOBFH0wb4nQUKOBQ/xYGlcxBtzCATmrE4abLQA5BiMXPsiAF/I5avthUnOZswZiniX1em&#10;5i5EO4sC0Nu5R09Lh5akllf+vyIGAYuZHkWWgpwFQK1BO3Mb79AO1bDHmsvCl0skmFFnToks7qTi&#10;3W9BH6fWKp4P5xiRiRk1W7c/ks7mZl9eRNhwSFKMnUgCR2lAgGLhAqXiT4NlkQKK0NcE4k3FWeAn&#10;V0SFJVXtbSrpS+as7c2wWIoREUsLT27/TkAnQ0CJnQzoisQKc6fs31jIEReRmMkScEUdIJvxTVJc&#10;ZLJAoYMgD7a8xBPuGsij/+BTrErH91mgcSk3OcVscMwv2PML6kSkcm8SM7eKdAkgMASzQV5VfMln&#10;nbEVXX5FyIzfszlYUkStFojqIF8LFIUEbFKo+4IPnYzzWmYCqyKkSGzwSRkjltJLFvC8nFEnlbim&#10;+DRtqfzxgiIImh5J+c7ci48U3pRJ0jAWcieR/j7nxpQypM9C2aMx9ePLQ9LXWAYpg9DfIdE+m4k5&#10;dCpZvjzO6z4/TUPocDRVzgKi2ITnVsAoIrqrpZV5LbHvr7eJ2RJRo7KVKox6mWFD8NVATmU6NrC/&#10;QSWwSAqgZ5ZB+/dFXhyU8cyVs5RFr4m5Q5xTAOLAbXL52j8tNyAq65kFrI+3ZUYIB+gnhYGSvVar&#10;ZfydZHgGxdQcATBIlzlZBeVrZAXMpFqaIldyOKDmr09CcMDaRM7rsHCn4BhbxBtqItMJR4kHFEiD&#10;di08ILIblpQ8C5xqSpy3nJVE1nzocfdUsWTib5qObPBGWn+oF5wASahrZMz+6HVM4wWPxlEiuZZ5&#10;hp2mttOJ1WJITqQf4vZUx2U2wbdIpkgcHa4YtcIP0tKUnAXAUyHNDZaGqckrkG0uObBMQ3gsQzC9&#10;BsJcGT0MLQot6EVEEGuz5Q1A1DtI2rSoR2mYGxf2UZ9rqdVvzOPNsUYh2qJW01BGjy5ni2rFblBW&#10;SH2yAHjZiPPgt/uZkwrFXveZy7nmUcccMQXwjYeB1Jjb0uOf0dr7acl8wXNnqyKztluJh2VP5POF&#10;tkIzA7Pim0Je0cz8Y9KREw7CidDJ9HrGCx8tZwGJZhbG9STwcx+ummx6Dg7XLXgkM2S3HzHYreR9&#10;xBVCM0uQwRiu5ALLYQMLdMJmA+AIbzpDpEuABw6wbg4Penh6T0Ujghi8EP6HgDO5hsA2eOAswGpd&#10;anKDJpWZE2luGIZMZIx4yhF/pkgVcKZ7EB0bUoc0ddmjXo9EUOKmpf4LKzj1xevv4Xw2n0gW8qiE&#10;xXyJtDwq4whpMX6IgXfUZTJBVUpCzwISTPDCOQf7XELboqF8KoWDB15C5DRSnR4kZ2Ys9kDCcJec&#10;KcUTG+EiVm3Ug//QCW8DDPCsYA7E5UdEpYC0lbUR2BNJwgRdMc7v+LEGPEpZTpYsYLCU8M1qqw2w&#10;5y4yd8Jd8QWGJITjGLPi9hE2kxYaUWGMfRIJ6hURnXMxK8UEh7Q++hsnUEhP0RIeHmm/kxQ6t14B&#10;V5IRfkgKl8rmIt2QxeLMOAtM4g+W6ysV5O0l447jxYmkc7pDQGMLaWGsllij/4wyIdqTAYngVqSt&#10;HKSI2T8k/qXDusY8QTY8ezkU7gfhjh+a2J5B6C6YH7oSo7hRx1dtAo5ZIDH3d9yuFlZXhQiK65ag&#10;Lw5J8Jg/HWTH3nYHEbw6gBV/26iv5dVUOqyAfOej5VxW1HG9SgziMhmbzW5CAlOoO7EP8qzu0HE1&#10;0IZMuWODac95FnCI8r7WJL0i9nF823X6RENMWscEt3c66DFR4HbSlOLD4I4q65LnvQuCwWcgs4NU&#10;syEoLjK6kkwU+xGWcGMGsX3VjomPv6zs8Pg9c3690GWcBTIDD5u3kM6+nBIdLLY5gkkXcFJ6lFp4&#10;hCzqKCi0jLLghMJwUMhlhvLVpMqu0HHzruL/JGjqSMWrbXvwX+LQI9HaiG71IxhkIcdxqSLvNr9+&#10;TxY4TSBEXCoJltlxCzSF9eZneZSyNvMpWIkMlu2gMoVDIs0a9hZhjYpAyD2CIaDThfX3iVAGFWso&#10;gpFW6xQH0w9CkZiBwPy0j5EiUunDEnmg3hc5C6yckykBduVE1ugPLduuJpOObSSXb6v75JWJte8A&#10;iMCVK4c3IPbwA5EELVMK2bIhyPEjBWofkrXK5BNsRegXjxeY7RGxXf0+UU7ml8pg6+6qzwJs4/v8&#10;WlL/3wg0jw+N1kt/f648jAwBIklYHuJFclOLUBni3bEkZhwzMdGnT+zZUJSbgVoj+xQO8sEj4ff8&#10;AcOc9n3eQ10hP1gcmg3GfRTmUYpZIOQxfRGESpd/rIHU54eNKIppg+GQiapAcP8xNGHmuNTpSAFi&#10;wFACjbrLg7eS05UuZLiYbumfNLHK5xQL8hV0bX9cTglPP4MNFOM0ASUmZKrtHVkAhuCmKmbwwUVi&#10;nZtHOCEJcknjD/AWx2RsVSSlg4RYX/1EUbo6JcD2dBqN1v6QQX7sCMyBFW1GJ4/MHdWKPwnc5CR4&#10;lkUl4F54fG4gim7JoFFkssA/8Fu69jOiC+5For0Q6fB4JMMwBtuDsPgN1DzKIRCR5CvclNTDMVsB&#10;Ou0RDSSEC/VJwgQ/foYUbBWVeOvFFX2o/td/UBbleY6vgri3NXQBMcgCaMBZ94IJf+MWL+50MwS2&#10;/17NrvzqQ7S4iS+oCCzKUjnkrYTOj6g7Kj9WIXexoYBdOD3hmb0x+uiBa9kvRs/BedA8+m4TPD8M&#10;ommBDk290XcWiIgg5iu3jAuhJBADHGFhI7mD6tXEQgBT+AJysKjrY6S5pA/40+95EMsfCe/lL8l0&#10;1IhPyJRZE4Tmf6lF2o9S73QbTIg9TBjTtXnY0YsqlPdKssB54ZRsiJlnDZJOFCykdmfu9vcero0P&#10;ME0CKwd0xjBIr/1Q+PpBGIlriQDTG2xyrzgwLLnVvv5vvpzwIUEsGgdYm6TbID92IFPCi8BRawqh&#10;R80CpaoyYtLySu0toe1yRcs9OQkhkWmvVHayF8s8fIaHS9CUEimgQ+29/aiY7GgGGQgR8Ya8Jokr&#10;mkNzImDcGumt/5ZWYvBoNgUtLonJ4Joc0yHNWeCBKHFXSRGcenA0medz4u+GXNzI/yx8JNmvmKJv&#10;86dxRI3wtWwpBcgkm/IEldFVNuRTw7BSc5EswlTmk5bVy3ORHxE4cZOsDH+vLjZP8NwDuGcB1Rd8&#10;fecBer3XjFx+ylrZX9vQ5mgQGbaHKp4xEK7EUehijdgSQmRzTgruIASPuoi0uKkwRFNmgo7tGy+h&#10;b37hop/+lLjRXEfhWTND6refn8EsUCDwDgcXiUMOn3QVpue5QhC30GaQE5Ff7bXjMeUMKL0SBUcd&#10;1OoryncqNNw392k0od5K9P6f6GOXkJ3ZcznSwjdhq9GrdJAe2fRGH2pJkzmyAO5pFamCIVIkF/JP&#10;PCoLlBdzmdVsuV4TQ5eZxort7cnrmczD84DMBjeN7F+9SlF5eyK8HGBFdSg5VLBA878XIJvXJnKI&#10;yB4d9NPTebYCiyBCyQK6AZH43YC9rU+YWHSfhk/j/lgRJbANTrTDamrn9UnMPTUF8f5lEkL1UuM0&#10;GeeBCHmsRv6xa4uInZohCSXRRBajF5mIOi4kShNLYwt5usdwDssCI5XgsNsKBQG/vU2xmUIZtcfA&#10;lI9vEikMWPgIFr+4uXW+4kAVs/eU3EijP1X00TX42wsLTRQPhQ38uW2Uel4dYjzB6Bp2giFCEAoL&#10;u8H7Ivm7s4ABQv6eqJCtfMHDFLnhL0MaZa+AQRwFT8a9xupJsRXEmIhoJ88Dbt4T74/WutA5yNKY&#10;9QO6FBsRswvyTWcftNK3TUJSp/f0nM7+QLsESnoP5M8CENLT7U7VrczusHcic2EN71edoFrXE5YV&#10;zCky4BzuYtmfUmOQd0jDoc6wpQEB4vg7vCKTsGoBabF4qCtjHQpNXNFXJdcYvuN1IfC8iXUplgQ1&#10;C6AWqckkg+tL3TBdNBm7D+9lxkyRzjTg5PrgBcpLUhxBGzIgcdOk9IXvnwybGeJxCWG2u9pjszHI&#10;jJhkEmdb0CwkGBq0zIy08rldY+VU1oALNWeB2jI5bY2BoMkh28bP5CWjGpCCD9qPILNIBjVIkHdZ&#10;HUSODEtqZXtXS4Y7ykqQA+VTkO+Xa6gsrwEpZIR0iitw78oDTp1hcEzHqzVwAxPIJ4UgzwIiQuLv&#10;mCnEOcouYuycg7M7dEL6iadMk/qIgB0hqThDG7WP6fwmzCkkiWh6/TVFZkFSOWUqFYXAkLpH3Spk&#10;s6LPAh/0pr1A+E9PjzwYVo/SBuzLAmGohfCMC3c6KoTLS5ZGtevQLmj8wHTBvlZESAw5QDhL0hE9&#10;TDPvoEMTetXQ6m4TR1ho9Zr5GQp7faIneM6AyetdMbE4/DqCrKhhdYOv6T20nwV6zQFp+KSt+meU&#10;/v+kCjG9oad/kp/jnyCy2llxwnqBt0VfEHgABL4LjUgm1i2Pn6IrQhPEJ4lgSDxoU6P2jyu6kI0O&#10;4eFwfHJHX/lwq3VD0RyQLBAPMIiD7DAqjTpVi9JLxBT9oaUJJlM4lVxXGVZ4uFn9XKLzcXaW9BHl&#10;ip7xi91Gqn5o2XB7Q6PBUM5cf4+NgWPhEaE9hSkkN5WsnpDtpzSHD54FEL1GueHOAnGTk9Bb4Ahn&#10;R08YeBGPDQXzm1gBX5/6bIWcQ+xY6fYkkiNy5Z/ua4iU1eLTB1K71r8TYNCGRi10BEXkrzS0hSZe&#10;zEctoj4CpVZ2FoALpAmnml6OT42Hxv3WFJBY+tATv3PkBPxlGypqrRn94CgkIY/Y4AZeCVqHJPZI&#10;Fjq4IcccvPwlvuk8UO1QM40CIU6Bu5chmWo9YDJ/oSjU+yyQstijffaes5ygFfGPTxOPrZ8IDct3&#10;Cy+ijpXHXfKXsPYMk5oyqlKfzly1iIkTUKMbbNdEd9284TiSzeYLpY2HLnylYXH4HAYOQ2lZ9cBf&#10;VNAsQLouoEeHidR6YxOK+PJQ1uQK2aaa46QoOWNQl3DJpSDpthycBdaNIbtOGC+zqfSBfB3TQvV2&#10;qt8zJNM5SoEl9fg9imOeRb1kaxOgzRFBbFp/zgIWcxWpYYtWUUyVGTP7CZ2ALbBOupuZzkm+aFgS&#10;p88kFO/VJ1aOUxa6sGAJ7Zi8CEtWF2eWKjyKE+KasCXeCQGOuAyR7IlaW/JY8WBB3VQFiHYWwCTm&#10;Crctn4d2skhMuL6oxL5lAOMKXGe5HaXEj8dLmqyJWnX4XnBuGJIPnUq1J2cyfw9oMSs5RtTYb8+X&#10;ET+TiGvBWXIFnhOEw9nSh9kLpJzUZQHUXNH0GrQoPkkiu3FkAbG8rDtC/y5KfNKsXlE+rVtyxO7I&#10;uezIvoBHx60oKLPkc/dtNdy26gKtcJVJgWiXtebyk9Uk+PSgXRQHXGXuI09D6rPAIm9czFKqvvSX&#10;1AD7tc3QurrNaP+/NMqQ+F2Bt4v2aaRDhtA6oMMZgr6jwPh9WjP9ocgFCH/AnfpFzdk9NVjksXNC&#10;fb7S6YXet/ZSXeAJgyMLqP9Hc+xap80Yt5UeDE7TeCDMNrV3FLvJ1ubChYcFBkRTUaSbO3qJm4/A&#10;gJRi3MT6PpsdiM5ZHndaDKRTf8AQCX433SV3a0P5P2qYzN8MJps7C8DvDUdUb0lRp7iJIKDt/4Nn&#10;ejR17ylJh8gpD17n3jCCy7KaGVW4CuIHJFmTO9JNRT2xg+momI1uvyiZfe4JZgEyZmOGh4D4zduR&#10;AX2rDk9iZwHEKeVrH36DyUfxxe5MyZQAuVb+7KJ5cLk7yVmfIVP0+aME/+OpimTfVUPA+fMHG5CT&#10;uOzELx0YEkkElFetsRMfrPTwnDnGxpqasXFJhDrxSnoWuBBQgR2PDhrDdTgQ/YzZcRvD+HhrgEn6&#10;jkOLWtylQcbRn7qjQkTp6MNVp4bWCyz1AIe1XlDzE8GvaU4BB/0ayQrtSf4XFD1cj69srgD64hCk&#10;MwtklEfuE+qKoZ7hj/QSrkb3WCkcR31ZAxOeuigDCULtEbQA01Awl2Th5G+PwczpJQQj8shk3Lm1&#10;nudN6mwZg1Hk7lW0oc6xBeKvpY/FfsbAXecs4DEPEDq8Zg9kK+z9rLAilv4UGRY8YSpts+iKI1qJ&#10;dOa6jw9kGQXtCXgCoTvvOTiWzAgwx0a+qKh8V7/+WFMxKnyenv/gOGg2NlQ+du4WOrokCxBCg0+N&#10;oncrS7iV7JZBOIp3/DPCc0EeC15P7IB/0EZEDHhcI7pMaScRmoIWWPFOA/j3VgRQOGRs1nHmRR3y&#10;hnLAYC6mw99IKE6tYCWUfPRAKoYscOg8pPussKWeXIHAUCwgMDl6jhh/l9ApjVYhb/ZPijFBFCku&#10;gunIWfAVnjQ0UX0shc5aMJV/XxU0Nc37I0FjM403CcOje8YqmB5+CEl4WEbSPgvs9+ojLYdQR0f1&#10;PXd8UvDNyq1s4nPMLkA++w6oQ3/AOuL7lkgGoodzuH/I2ZTbNuEnRqAxXH1pwze2dNI7Gkgdwvd8&#10;yj0+6sFzCAsCLSUQpz0LnEKlxM9knzhu54DOj+/S9RhPJo+eMbWYHz5skVoDUi+CMwA0IMvfhfX3&#10;r39dzrE22hv1+Jan2gVD50oKnrwUHbYXfAtonzPqoA0jfKH/IgpLf1iYYDsLoKRydnQnwsURQIYe&#10;R4Rb+LZDlP3bNEhtDBhpbfFbEZDiPoehCTP49XTH/Nc5iNp5tMwkOv6hpyD9H1tLRn1fwzdHyczH&#10;owe8lxII0P+lJF1nARMGuwUWJ15444eAbDSEgniih8Tmm3G77+weUSTl3Rg742PGeA0y9JYx42Zv&#10;QgT4eedUyW4a3CYOw4oz6V2N2r+mCiVufoEY1Sj28RhUiYbBs4C7fkr1qZ0FERHgy/oEscO2bAoJ&#10;6WcJeHmLtR/uCx/48rZqfN8iIwR4L3c2/pR33qNnbA46MyKsgrehu3hC/lxouqIJeSn7suT25Q2g&#10;PewFLbMA/Bf8PdWktHoUYgc3BaIiPd4l8trFUCr3etODH2I+Dna+IYSP3LHB3LjBUs0gjzAZXpk0&#10;5BrU0M8777WiT7k7eiVUmOdzfPMUUxl4+FzixXMWmC+9YrZ+W+DIWHCfDyjr4f9N4HionpnPOSax&#10;EKh2eYRbJXki+2dmS1g2WtNL86SQyT/clG//rXawnzsxyuskLgZC0vzHRFTHh0bq4oQVh/9ZYIRy&#10;YLzwVBlkZb+CeuDKr54QL85hEKsq9qoLJY5DPsmIFbwC4iL2NkFORo1JR9RjlItC0qOUWEs8n7ip&#10;s3toc3IRP5XZt5xQwR/xAmh7mk+eZYEABqqzQZ5JhcdBn584EZ37BnuU7pCQGlWZ2fSFnBRpJ+TM&#10;NR0X/hcBuuS6tJNUMojgIPtw4muycFtGeqmGjF4UWasNv5R7djt0cHDUka1InS58Ftg2L1ucBpEU&#10;/2yEyvdVl4Q64BKWDorS/GERFxe9yDDQvmurVaJ1n6l32COD/6YSzv74GM5WRKG1U4pIrcsq2JP4&#10;CYzKbf3hxo/poDUFlyPMs0Dn8Ye+yq7ZtwMvTLp1go9fIZI08loVU/zkEnURV/a/yEVHJ7WD83i8&#10;gUZQBwvm3O7svD75N4LVBarT6viKsuRdwTBR1DYT0OkjjDX6g+qH0Fmg0cig9tT4zQ52Qfl9DyXn&#10;fLGuCGwC50Bmaye+2JsChoCDIgPBd7JC1C16Ai9HINyOqUB5cS6Q410n9Cjq9Ywkh718kEB+JOKr&#10;3ENiDb2NJlJ9FpgHIFTEI8Sh7Qjnj40TQGyLLBzuPahoxrsDsVAWsEV68NBCi3iKLcDVEGJYXSdD&#10;NTdNH7KewBiPN6AfjD5yGqpD5X0Nv8PQh5qjsYcsQ1a4OwukZIlTKzYk47PQUsRXkI1pM3aQcVpd&#10;h8k/Fvq6K5tphyGht91LAoN04y930e3Qgu3hQT/CO/ShkawsasbWNBAfujwN3eZ+GeZ24AsP3RgZ&#10;2pgFSE7P5aGc0uqOaNys9cOB0T3JSNeribtsjXLl/K06C3ZDgHs/IcMu/scFDWiLIRBkIUe+b8RK&#10;pcwKDmn/fIy844i742cEiaQ51RFs0E2Xn89Z4IYRYozvp2dfrPZj7iw+e+d4lYC+e+fN/HUJfxJn&#10;Sul9ZYyTvGp051ZmnwPebuwrixwzPiLKmc4fGkcgH95Py1p52O2CE4zEngjPsevGaMVnAUd7rTHF&#10;rQ2P0kMvHZfPP7FFtGkxEMSDQ13Bx4Jf6FSkz0KARBtR0VOP1DdqTgKDl++PY0UnDBfbYrnEiPCP&#10;Ss8uoVXaO5n1vl4xRUAavQ1YTbLAuMkubT/gkm7SK6jtxCOWOoCwVvyxIe9jg4KRbIwO3o+whxWs&#10;CaF+eFZOJpJDJshtWRZYckMHxVn+zUF4ZEbCvR8O88N+uJfEoJIalHXKCLj4LIAnDpvCtefV3hx2&#10;6I9KttcgkTD7nYF0pd/74Eh86pwnnABmRBGzDnG8D2l7PZ5XWOWAHi6UCri50DEo8fOwZxQ4PxQp&#10;1dbcoPexcDmNE44nu7OAx1IffWeXaNhtB0vcA9uFn4VsxJsLIGHycW8EQHiTpPPAoGh65zRyt8VV&#10;Lwyw69rryidK84GpXBUzGfJ2iOZQeuf5kIa5jZj7DeiI+MnKZMpZQCMbCLlHNSo4GOFJ4i/5D9Ed&#10;Jw79yFKht8Ju2q8+GBCj29voCU7SOXi2Q8DA4JtzUTJSKsp4B6jwTy91G7MdjEw1nhHrgH2HaKYb&#10;QaJMef09Mn0WsCSPHDLZwn9PdAGVOgALmbLLdZvqlwSu7LBTeSgEoP9jq5UWdR92Eod2CcGF0zV6&#10;yDnbUsmrKzRze0Kodf5gRXoV3Ip0d1QVeA/HHi0Y046ps4BH82PqS9KeXABiMtukO7LZd+O1MEqf&#10;RL/tgB1kOxwiqh3xmA7+KzSTGyORKXg5b6G+QUcOfjKV3MgqdZh2tbJy0JlG5ZOdOBWGjWqiDF3a&#10;I5UiC4jsjbjd+zCoV/4xQTGTK8W71Q/X7SuZzDVjNcmvbnTZrOFz+xRJhrEHmLqLDRFoFBdWGxd2&#10;Ic078xqBcU7Tgzq2IXVB5s+3FWSfN0q3KMN4zFlgNqkcbsDIAvNExkpmSaKQ5xjtkujkJEGaQc9T&#10;JRT69PLdG5IzbEFsskoBIrFp03fIui9ZwZjgsG8DoiDKmYWpkZqmgQXHKyco9sAKTndaodOzgBbP&#10;epzaa+6A6ayzlxfJjFMIVIoZUw8/Ey6xaeeQToOu11B2esZYAv4PtRVkIlFgaxH4cSUC2dG6HMJ4&#10;2oQ6ZVi61I/mBqyXb3TlYTWGtHBLsgDCr0f42IEgboufpQaECzbSHtf7+8StisEIZTGoOafT4x8V&#10;f5ZGILyo/vGHKmI7DAc6zkEiO+cVfeUioQrHvHIevpedM7Nn7BgDvoPPjErIi54FeDL3unYjudCj&#10;0Cf3NkllkxK2v2tEiaL4Izo9cvVu4trlRsGIwPqJyjGVa98ex/+UmTYkJg/OM8LNFeNwk05cNLAR&#10;GE3XEo+kv6S/Av6xHdZZwNM4Vz8KCndq/gyBjdec3GFZoTB0iHsrG+3QFZJTXJRjxxwUOLfCtJPf&#10;Vb8M5HsVtGPRyPLTY83uw21S9JUaX91gQpTIx0C01AzEweWtRIJ+s4BFE/F2yvFAfAyiMNEvQvzf&#10;k5QFPh6DhmpyyYAnPA51sb1KZc2AUa80dOg9VtxESSsQDhdyjZXUgDwzHTA1JOgX9ntf8P0iP7f2&#10;Ofe73zhT91nA71CV3+RsKW7QxBOHLPgyjYeDqdAjyhzZn1kUd5vHLtagRqDcOShslIT9saprQV/C&#10;XVDqALOWHmR7nqHU84Uu76ksi266fVf7SZQKoGzsUZdnAYSBY9arjCkyKDASXB1Q6GA2TEIbIfa/&#10;mZoTGzQ2nHd8tVxZdLunxJAb7ZgKu6NL+yaYUBg8cZcej/ywSXDSyBPo8IRXacLGKlGrwBBEMwQj&#10;pcsCkFSi1zdnNNStQAEqzU887QzFxGtJ7gHBo1cIb3a8CraG26w8KcJH/CGqPrbipPpUNBSCzyM/&#10;J6NxDDMZcJDLXK9IpIB5Mq+acD6tDDYkFPnMWSDxkhhrB7Ol7Im5kma7oxTuDa1T9904HGjVW4FA&#10;NFCJyMMQwqUdA7/A4U0UpQYR3kn+jDoMcRmMpzrdTLpcgayyGSlgKraa3gqZZSwmscrQKHcWgJwy&#10;oHjxkW4/D0Ad/N0EkXi0wrELVzMY+nutKDcLgjOEAMFJziu4Ch17Y/+EGwkFMzPqs4xQwpG1rm4L&#10;0mxWQSto6SCxcXUO0STWmmRutH4hWQDzMGjqQSVEeFx/MzmJT5KSdzQM7RA3ZiAOJMufM2zzcNz0&#10;2pnolWZ0B0EhRCCXQItTb8PTo7rzUEx5luE9DolZdyvTB4M/UA+LqBSUtoVZkjsLaCtChRDW5zyH&#10;qQ2ER/h4Jv4fg2kmIYPVsRnh6yoiSFLaNAl3CExbvlvTwVV0j9kIFBJWCiKUy8JT4+prubhZf+Ko&#10;IkmcQ7dioVudvEVoI90zZ4GUgy55y6rWpmmUQzo0UkS+3K3++PFeGPoXIZuHI2HCvSX1u/Unc9hk&#10;w3/1Ypd7astcgOLeKfpPMPAiy/yLxlFeIvGm6CMUHb3iu9Buc9tozQIfdd1pGTRJ+D8FFd2kTOpq&#10;0R1xfkhK70RAMoqq+YY4iaghy6bjajLI3Bg3HT7wNzrCl2cCXWnwbh4gmUumS6NkGqXyIHb9QFnI&#10;HUe/ojuzhuizQFY7FL62KR811jFox6bIF5jCw1HbJOjb7FRkvQkDUSOjzxIBvnU/8xBDFL+l1Yce&#10;wemPK7M1xgPRD4LIoOOlBsFh1AXXKuZ1docmUZFs4aWws8DIdGh6+hJZPJIL5ehyVKjqshxtECvx&#10;U2mcoUds3i3hUyNrG7p3kPh78zgF81aHZn2VsAQvvCeEo/O1qTqzUQl6xYCOGawiCtk6pyGicxXJ&#10;E7IAAg9Q6QoI6mqPB6MtNsToQjM+oqOG2z3RlvGsqDcMP2GHLpA+xzKbp/5kFCr7d6A8E9Oq0tuh&#10;vz7dWaUECsBcUU6jV0NAl+iy83KMtdApbkWgs4CV+AqNBtp7dd3oEHSIwiDNASKYqdMVd9K4iCD+&#10;KwkCtsPDbaEZJ/7VnD7lekMUVzovyo2FsPGMGZpjpSj54ohAFhPXRdSoZO3lQo9QtfU7VuosILhE&#10;QnnFEHp9I2PXJnFdJu9+a1U4siVvTW0gxQZIgwP5u8jJbf6iePc7WS9Azm9ZUzBVDzuU2pwLC5zI&#10;grFXUEgzYZz3gmUkmyKmCkaUXb0jCyQMksUcLg5yp3NuoEYUwQLml0AJ8czv4wUzzNwyx4HV/oMj&#10;YRcF02Uik9KIBUndWWwrMvaR80SJmrSpAJIbQJk2a2iTw4AcfEdJoB59plEw52SBj2YHfEgP05DZ&#10;+kHvCC1Re+9YWmSy/Lj+6JQoNEQ/9JEhqADL44Fpl3n3V2z+4QB0ol5K7882RTqXBhDG5es4jwbS&#10;iqO5AU5Qt4QE0wVMJoWRswCpQ9b7KqP4F15FK8mXAsX5tYyhtCH/vuZvdScen1IkdcpoCGd+07Al&#10;G8QlRNE4NJE5Ldidxd1aHZRy8kPO6//NS/3q4d0jUyVb2SnuGY8iN7JAw34Jc+LqPPoGRUXpAAUH&#10;zqK8QP9FHjL9My3is0H710hICx4bV4StZgKEkrLTAe8WSlXFZnh1MeGKhuS0sIzkbiY7H6OTTsbC&#10;FQzgxbzP9ofPAitXxHZMf83zR1glHKZ6q1RE7Q7NJUkneshspg617mYw5xkS4s4xD+RRZEs4z+eo&#10;4h/TnWqYaL4xRwwrUW5JuIS6cknqGdZY/P3kTc/DO62AOQso5AmkR5E0n1ORrAsadIAkNeOgtYVR&#10;yWnMBpGHtgduKh23kh/PGmZD37CjRrlthOvn0Sd64B/E4rSHAkPAnLAemJ6ZpcZyswaRJpEskl3d&#10;VbkoC1gCPPFcGXi2GiuoigTiBu3zJLFBajBL9SgWaljmjVAzbFXIk6pXyeA0Z4iQ4K5wDiYIrKJB&#10;GkRrCniJmzmdR0Kl0IXVSqQ3gf0XrINFmbFEL9JZwKS3pxHhk6HZZPheuqGwaN4VyCHQKn6B0PwA&#10;t3qF10Hp8RMK6oKqs7owwtpCW3jMr7dx/4wug8doNohwxbxZJkliMINW84WIYLMustP0k2mQzgKY&#10;++zIDJGBsgW/e9MV1dfLV0mzSdoFP6IDOBRXPswYF5CRprhuYBAa/GT4nFrvCCOxOjEX/6bLL6OL&#10;xXtcVzgYCachD17KCZvj+svcl0YqC/gsYLKgNDZzDuegDNJ3KYgubMzxPgf0IXguI8+ogceeu5rw&#10;IsNIT7gZhBJjcF/yX1AQB7rGfB+DLsRGEsHOTA3utBwvKqJ3QX12DwRMcdqY7BekTRaoKMjQI2jw&#10;cDyYGQ983elSSzcUFNNpAKNvu7407qWeiUmdUOQ3oRD4TYFAP/YLtCzpUQXPz5ySHHMMJNySwSfP&#10;Rdd4crzApCtNItVXksptZOIscIOWi45Q6JME4hFBxeOVK/qM5KTQBGWyiS9sjP5+xdGwI2HIj7f0&#10;xImcTAcegXj8O9bx969sSIYVsG3tHaNaB+auR9VCg0Q6g+x6CrHeWPEEIwuQa4AlW64FihddqupF&#10;axUnxt2BxrGp4rLn5xUSX5BMCEI+HA8MC2f8mJFarJRWAoulgoUV5DWUvfg5GIkSApD/5FR58nS9&#10;5Lqpw0MQyH5jg/JZoLP9657cEVDM+YmNf4rYqSSzI5l4wKP9g3BaRAFyGFJi1JfdNjsgKDTByqHK&#10;Iwlvut+GY2dsGmyUHRkNz9ts4sNsKVSQD7mL7hEDzvkdjaLiLMCT6tuf9FOf0RjbKO7HxsixlWdo&#10;sga3LGuXhWhnIC/xUT5HLRtKJuNOkB6Yupg1qZymjBqHyQfoDldiKKMhmpSPDBE70VCrkwNeW7KD&#10;N3aBsoAHnA3yOYqG+tMQtFpmwivyPgHpdQpNNxJy+SFyDq8Mu+MQb3wJFbo8EqyFe1ETPscXQczy&#10;H5MbPkb6jmbGEGCZ/Fdzfr8E+/RFVpBceRhIOgtoMyfyDSwqkmwZGHj67pgb9WeIIfngV0r04M2E&#10;8FwveGTrj5i1AzQfFJW3MHKHwEw1PyrQkIfAYOTdEcYzYetgNEtjcpjXSE/Oj9MVQKa+z81ZIGWJ&#10;iPOmklYZZSa4eZNCKOZYoLa/bia4+aGuELNJzYCcz1NtM+ND2uZaT1EoiSd3UJUaUTppuQk7vSGC&#10;M0UoBLF0WkuUZL4EeSQycHjRA1UtoSzAa5QQKLKIYKDRZ0x8Qk6LBkRQIduTYDOTziZThTiuhjHg&#10;FB6dcIN5Q1fThpA+UzAkNhiPJ1BdIhIbcZFIMKmFZKL2SnoxOxTDpcoohdJeTkLzpEuyAK7IPhGU&#10;KR8i7W5gIaUUKvJwSQrqL/lw+LenhO0YJQI2fgrLBJ+Tjxr91yscfP/fo13gGXg7TaDAOoZDLLmD&#10;kWH5aYJKvKN8/m2wEyVb4SmBdhaI50RehyiliJZrBkiHHGufOzs1yR+/IGX0mkDi/vEKYpPut7D5&#10;W5z3kqG911Npuvt7lFOrxe3Z3jyJwp4epMaaj11eK5TUR9UoYqjSmd9Ps4ApFVppaw5WFBVKaBr6&#10;44FoiL+rnxjJkTJH8EI1QQxzU6bwS1F2GveTcEkyID2onGYwGCDTyLmk6ri6n2eBieK4kGxsRVQ1&#10;CEI0fJsj/JA9IcwCvuzdYPrAqBQHDPgqQJ+J6OtRiMZ3ru5NAkNtwkSFlE28lfNxniFA5xEiLs0Q&#10;l4hcd5jJqeJGXADMfZjKtP0mxt0QAZ/SIZOP7mFFOSXDVQBdQxZwcP6Sllg/rYZJZaVCOXdtATRI&#10;SQT3obOEqxSNBj5WsoMQUxllIFxkM7qhGQk4RcsKAhQLEranZouVKqJ0qUJOe2Uuq8kCaWNsdZhl&#10;WQEGkwmVBc7JPqK60eI4lQGpdcqI5GpKUb+mZFk0r8QzQp1E0E+nUTwfzlEmoZqIUj5LEBEm5Bsi&#10;zJkNSKXicCDNZtIf2MQICLhUCyLgXW/aU1FJOh0Qp9g6WSCgo3I5ksHBskE79LX5rDBS0/mUPENa&#10;/g6GpAUEjEcalZdLhOQWT11yKpDPIKvgLEdS0Hu/J5vloJGgBqJLEuCjFpFMyNkQi4VnHhcShz00&#10;ItD4Z4GPSXI7UAfLxh94eearKg6yJzU6OC/yTM4uujzZfho8Sh1L7HrOqb4HJymgAk57J3pLdolv&#10;nxayqCZDSVdXWsVLL1BjZS4FhKxZUrhKOff1Ps4CsiIkwS8GKmD68Nuvw00D3M91d+6GGcltnZlw&#10;2FKJsrEseIpXk2XmqPYqcmqXAOfUk5Ue9B70CJShMNgN7SEInYa9Ap7cXvMmWKlRJWpZzDIL3G43&#10;ITGrzYDEKI+XgTo8nfEiUXzjlyrti4s9UIkoaafiAGUzYZ9bXWhN6BucBWZJkUXyUiGpD5RvpUfa&#10;h8hodUJgWkie1W1MT/AhLohET0AgsgCM2nzniWmsaxm4zHXxwbStSId1I+3w5wBaV+UBNP4agwhc&#10;RUNJFCtaajQkNIFKgBQ2nNsKocbsCWeIQSCQfuUemP9uDeBLJWeVjpUSbJkEFmQBR6ufsM4EebEH&#10;CJuuzCS1V2QFlaxLJwC2NsyyrPU9rVAqg+ZFPQiC0akhIBunAQGyMW0Qm2iqP3pSEssUV1qxb0+q&#10;vJyMtJ4oenRdm5Nox9lVlAUGHN4TgjPoImRReQmIRFkNoMlm0p8RBD0B+WXkAh6ZHfbwJIfpoCdK&#10;0DltSCZnJZ39ZmJfIc2Hkm2aEiakZlCQ+cegXJHoUmkN28XGgFLLzKeOShboS76IAurZjqLYfXcC&#10;8YgUSddZq4jERy0iYKGEQxSMePNIsSPsgenf8d9PCdsx62rGf0/N5cslPfb+f7l5j2dy9u0yCXue&#10;+DT0goXkyC1+XcKzwLy5FXhDXNU3OVB1bLRbN5tclG4927CEngww1GyNLnBeTScth8yEJn5N6CAu&#10;YD4NuPPJ/G+vkUwuPdFDN65zvMUjBBBrSWwei1k+vbYF26NmgcpFw6mDiSyn9WrCQQuPmEM3FdDc&#10;8DtOwKmfFt8Zl1puMi4YqQxvelGWEdpBzgiBRWZOq5TRFWjMCNelw6hvNnqhQTUgUWOgQtGec0eI&#10;keQrzAKOiIkFExpoo6DsIk9BMsL9Uy0uVULTm2oiAg423mR8P69VaXjEZtCsustSs51AI+pwn0gK&#10;uZkQRzaQ4TRsYEHDD5GToTJ8oVFr8EhOIO3etKaWBUyBQVO49oqigAhof0KjfAcEfpWZB6OOWcoW&#10;mwKaRVKIjWADU1DQ4xAIpoVQGrYvUvxqbGTr+k8C2ioxy7IOnTmFgrwWFOVqBJnT62m90/8+elMW&#10;QJ2lwHSqnlyiNE4jUib2J0kldJlRJcVJjAQc1CFCHaRMNLH1OSRwwRJIRBJLkLWlkY+hIQs+iTZl&#10;A8Z5kfGYc7Z5zoZj7pCDVQBH8W8fh2Cl8E0WCCn2kYbvMqFmEyN6hlvhIUwBYnoY7NTmS2oF0lhM&#10;lkvBYvID1krq5ygUQgdyUcSFf07gH35IMo+qFOHRTBH5DC8NGQ24zeNHDAqPt02o/4JzRxxZQDto&#10;Un7JvUafcpvyvqX/D18wN46nrFh3X8QpRdd8FKucFAljHvqEOQ6LWsD916F2m9hGaseX/ai/xeNE&#10;I7iLSJP2rs+6iBLJqROkkBmEEI+zwKMgCMEFs/tgHsPfL6IhhlzN4KBwYavM2+40j1gNL4bsah72&#10;9cpWJPXPfER1QVf4dMSYmND70kdUW0d9Y2YnplM094vzrFR401MYmEo1QlmUWeCSJT0ZWUBOjO9f&#10;jQwOCvJHOu1Si5JTMBcLPo+IaCgjEPnabkOQQt2ApZ7wwJRP2BUdrVd9GdNj/TIZCieR6TOKhB9K&#10;+d64m5e3KW0sIlFqNV0WuDNz140wmZszU2lp+9h1ueH7SjmsG3Y4qILEbZhJ0UmDZEapZjFvTQGx&#10;lrpCz9s4gXA6TYPeTc2B4vNQMpGBNmS46EQLOp4cYRnGg4Glq1XkygJjaqFdFFp0WzZmWZbAYJqW&#10;AusZVwFekaRrL8uyLGvybdZY2jvro2udlQUuWQCxzt60sRQhOmMVYPVAS2I28E1OWwBvLBVegZ1A&#10;hfmt4RcmzcMkMkAwPp4wBMvSTwXLygIopGBZBbA7/HpSLnIozW7ZQyTMDvtuumE9eEyZUUUPCdob&#10;na75Xl6fcQNMYkQswEnpsG8BskABClCAAswNgtedbGFLwBvU8rUPFcfjWoQ+HnY0TtAlRyazgF4S&#10;7WrPihGRZQ8Dy/K81mVZkBBcMTJjWRWQuy2LEsCOIocLLctdMSxrEsCOIgHnLIuSKaDCLFDJFFDh&#10;CXOWVSlYljXJFFCha1mWRRYsy1LcoQw2XJZlIQiWZW1qR4A5y7IsjGBZ1gnFYV+GZVnWZWBZ1kCx&#10;sm9oWZZVDyzLygIwJ13h2rIsa5VZlpWQdVQaX5Zl3QLLskQeykJFWJZlZYFrLljWRTBYVnvRLKsA&#10;BShAAQqAr+QqVKU4ma6HT2Clg/6yIieEjemrA2c4KL5DTAemzVU0GhCryy5VuNAHl5UFNgBwNiUN&#10;pw1HWWZ5FQEAEgArAgD5l5DVUAGG4giAVlalMHVCVXFSXcpU6qBMok2nInVKHdInNPJ4KM4GE5Dq&#10;UibUx8NBdaGRB+PhkAiAwpA+mS7liaIuZVJkVqlOReqkUJiMN8KYRiVNQtSlTKSSilTSdCkTR0X6&#10;dCPNV9IQYKRJcFSfAAGkUhyUybRKdaYBrDamAWA+G84IACQDHOCjkRS0Ceh5H/lxC1D8EgDAebkw&#10;AQBDoe4w/gJgw1FhSmzhoyJhAlSlbqTRkFYd00ek6UwDIJEwXQq1QaVMpc40gJHG05kGYBpAZxpA&#10;KsUhqTCiTpcyJVAaDukj6nA2X+epPqpMCUQAVUqUwZA4JowIxQlASfRRkTQE0IhMmlQAOCKMJtVt&#10;UJpEAAI6j6nboMICoEoBpo+o021QGk9F4nxQpW6D+hYajCjToUSakimlQnECQCppRh1KpMmUQCmM&#10;9+mUVqUMyfNJcTZdpgQqaTqUyYQqbTCiEkpFKmkAgCqZAFDafEifDqctoEwllarDEXUdyhTAWASo&#10;Nh8BdCiT6UuIKJMJZTKNSqrUSrMxiTib0mhjIqE4IlVq04lUKY5IVNKUVBpOh7MBAKqUSzSllpNa&#10;ZbpOp7ThcESZLjTymFAmzEj1yXgAKHVIcqY0A0BF+ohEJQ3HgzFxNqgSJ4XiBICDCpEwoozpE0p5&#10;SBhUISUSYbpMCYRIcVSrzAelUmEQCVXpRgBgw9mgShrOjgBAyaFTKk4qpXJEGYwKVTINwEWoNJ+2&#10;AIByIaZQnzdkbEglDYcfAGdDkgGQSCwWplLPWKRUpA/KhOIEoGQSiTismFCMAEgowFGEyQAgABxq&#10;QSp9PBwUAAbAEZk+Io2H9AlIfUgYBycAHxVGxAk5VYdTqzAq/pP6ODgmAvQYDQASo5JKVVo1JIwq&#10;9Wk9pI8AOB8HiFHxIDgCIMFIjB+Sr+pwakUYiqoOp0584gcuxhDkpDodXNXh1CNjDPcAz4cTk0oF&#10;+KBK8bcqsSIRhxVxAsCpAUAA1UeEWekA8JA+DJATKqFUAF0got8plebTckQZTN/KKI6KJKc4I8wt&#10;wmhKtabUqjCxiMMXAFCiVLxItHplNYQAgOZ1XgcmCpiPCAOAj4qEET2RiMMOgKMCAIf0EalWpQ4A&#10;vISsqkom3vIlEh1OLfKQVI4G84YgrMGYcFSpJHoX4uIjcVQDcFUdTj2Gq2XzQcFlAgAlECaDQalS&#10;HLuQ+Eilj+qTKuV7qRdx9l3NQyiMTQCMyJT6tAUAWLKAivQp5QnRWwAgXHQKMQGqRCtMh9OqNBwR&#10;h1dTMgEwKJSKUDEclGoqodgOpzaVeoxDFeD57BsOR7SmRCsTZxdhMiURTADVR/TJYFQD4PQA4AQA&#10;lUgkeA8AVKtSSFMihTYcFInDQXkA8AFg/MAvXIkyAEgAQBGGIkeUAQBHhRGVUp+NaDX6pACA4pgw&#10;JgAwZDUFgM0H5QEAATQkDgpjSpEwKNVXEpU0ANigMKWMCoUBAKOkWqkAkNUCAMrUR4TpPqaNF0ph&#10;Rt5mgzGJClXJlCoAQFQqrQgAJFCikiY0rUylHAAcD2blIWFqFUlGAMBTrUyqFe4pSKWPClOAD4qj&#10;SmF2AASkODYAGLJaAIAIw9kRAPDChCULbADQOCPMDQAVJ8VB5QBAcQAAgERCVgsA8JA+KBXP2ZQ0&#10;H5KPAIBGAcBo9dlwbEmBACgMqfRRaT4kABCWLIBRYVrGhuRawA/8QlXqU29I7poHMjkAPAB4AY5K&#10;xRFh8nBDclMcEQFUvAqlMjhuQ3ItIa9KcVamUUkDAMwIVVJ9VjwAUJwN6dMJUGFyTgA+Nan0Sa3e&#10;1IbEEaUynzpAo8IIgEeVVJ+NCwDNp7PwvgnK8xFhNJpPgAmD8nxEIgzLUaEwKpRaCsBHVRoFqDA5&#10;CSflolKpJy2+b/JJoTim1GcDAM4GACKORlQq9QAISK1QKwBQHJUKoxlxVCkC8ByR5qNCYfKSqJQZ&#10;fd834QsA0Eapj6iUGRGAD8BHpeGYUijOQ8UhYUQ5JgAflQaD4qhIHwBgUCsV6ZMDAIUhYUR5AQAa&#10;ZwOAFEdF4gRAVAoAiQMAzgYAI1Spw2kLANAAwEFhRK9m+mC6AgA0EseDGX0AwNkAoKQRYdgCADSV&#10;hgPK4ADYcArwQZVUGo6jECh1SLJpVULBpI9nJcot4x3wkD4q0geVk0q3xbRScXhPSVRC5aSPh7Nm&#10;WSClInFGoxK7IblZFuDtzvNslsRRqTCi9wMTY5gQFwzGx/A+RiLhjd0IgG+x+aBgy+ILExwAQFFM&#10;kKSP54PCOR5MnmWBBADIFIpDAEw9Wt2jaiUqpTi7iuNBYfoEADwAeADAiN4PAKSIsynZDFnNAiIA&#10;yJTqQ/JRHNFq9zwQ5FUolUMq3QAgBcD5BIADKr6Et+AAIIKjggEmONGnDztPkUhwAAg7b8FIcFQY&#10;kWnE6RUJDgDe6CU4AIRftwi9jwMAmQqhMCNTCcVaFAAgUx7SR6Xi8BwPZiRbFrKaBQBAcjyYlG9R&#10;yGoWYHwgAEgUJzNa3RvRZ7VavoSsJgCgwoxQpZcj+ryWUFazQEiDEa0AEEBJJOJAAIBRkTgejA0A&#10;EoYALADIFKokKrGpFEdTQuUqEme00pTaLAuAnrdIfIlRwfDETjEyFh1jIXriIuF9Cw/sPlDkAPCN&#10;3kIcxYXi8xidIsXZP3GWBbzw4wCQUCg4AChAkQMA+C04AJADKK0e0mdDWpXWLAsoRoWYAADJKcAn&#10;lcIEgIRhsywAguSXAMD3IRIIEQAkR4VpSaUPyRGpPn2WBbQCALQSCoUJAOYGQAlEwqAwNwBImAxH&#10;lXILACBRpTfLAoou0YEfAEhS6ZNCcRyWUVazLOB14AcAbS+gSioMSpVaiUQyAABAokoqDAfFZlkA&#10;AF6n4DiZ0kbl+NzKAiFKnPFHkogGtjCk1Y2R3oohC1QUOwe/IAuT24lPJDzQtuSFtCt29xgxjYKF&#10;0/AmwEHYF0CrSWwuaNvF+QHnyH3KRMeMoYDWM9hpDaavLtD21Qh7XHq5O8hJ97pt52DQiiXhWYBu&#10;GSKysyH72+EkSt3sV7Z1acP1olSSzr4Scd7GELjqfgcv7TUBMe2ISVSLacVCtHl/5hi+lGTDIEEA&#10;yS6MA0vMOAoBXrsxdD9k0wplV7f9ZgE0oTHhn2RG5V8/oVzThinoFX6O90l5ia7C51J6nWdXAFkz&#10;FVj+MI0aAwM23qg34bCFQY5quNbL8hdxDGac9m2jZsJyC+emfmFfFG/TKmjcWSDW7pLb2KSqW1vZ&#10;6V//4x1PzrVAD9pfZJAZoxScexMGTUkpUtFxYHEYZ1hu+qcRelprtAE82vAOjfsQbR51qv62KxNX&#10;p6FLynsjH+UORI1gzgLkByQK8gCdEd+h/ZrLMR4kUqVkELN7ZCQ3dNNTvnlAD2sIiIycUr0Vl/Fn&#10;PLibf4jcpSoiDlolk9dkBeDyfmPkx0o1CmSKqmHJnZmyMqQoBI+zQCzYILGgs2fEBplCxHrvbvEJ&#10;RXzqBNJuYPLN8PDonZzmhEm28B7SMzigZLg9/4CgXlGUmePV9msCTgmj4rWAucCo3kITmRSzxLiV&#10;Kb1ggKqaWSAx0qixxZ9XroiK9evgQLTYxGqBazr2MgdPIQ18zvqJnTF1BYKeSoicXSzVq9q27bAr&#10;IqH8YZnBqwaE4mLs+Kn4LENPe2DhkwpinC7xP3pgNgsIyI2JziyXPVYRHiWVH3B+f5BL3ng1wTHb&#10;W7Fj9vhOkYva5mfXmLQ9sRonuetQrWqf/hoEk/UblHYdufFhILUiVyU4OOzYpwwSEDWCcXIvedYs&#10;oNl0WaWSmUaPhugUertPYMhRklI5pCe7ckc9ibKnj1awOGAYhmshHKi+gEpC1UJbtmUYtvVvOPLS&#10;PH8BM6vJMEQQhySLe8UOu+veD1R1mksSWRboeBDEG5JtNVedHpbEZoZ83Iy+FXY3gGVN3cK5XIz6&#10;GPSrd6Fv6CUO7U2iNseM2rB8FSJxLEvCjAeuYWyIn/A3+IT45Bs1/ZyD17jPt1ORIHgWcGHKueBD&#10;i4cLpkIIfZBDKio60jTtZLPp7JUOj9P+NQix3QnC+5D4ef7hpjdrp8IJ9XZlCNkvQOVvyUlo7Bw8&#10;oBJcpwxfRcp1bpABBphe5HrdLOD4XSvXYgjqxR+fvF2INgvdct2ZPABj9qznHDh2h0iTRlbkRsOY&#10;/NKoF4zH6FDQaCxvb1CUapzkJQt2xwkvv6ghtluT4zrIU6I7MoXy/R3MRZ0FRBKfbTPi3cCzXIU5&#10;9jLUYA2U1DPrphVJ0MAEGWxCz5UOGx/FJyD5knebwQudZg6Ns615k5vqJIf6kpkQWPLhOLchT+5a&#10;Al8PnTZgizb1ZlZ1FqCMJKpkxCQpWLO4dHPE8WMbv/8ifCowvvn21IexR2nHO6AEIGbE5zat7oEx&#10;cu2O5ObOqG72gfVsLoaWDjMtL7TflldgO69xKaOOlSOYLy8CZ4F4sRLInhqBf3OCQ8IrSz9ijkUk&#10;neAJ8r82YZWIG44XjiWJTco99ekFDsUkyS5uLOiKFGoImxf2n6CuEI8hktQQj8qHYiP0IRLMjRAb&#10;xldqP2aBT/ipMPYoSd555PnZ7pBuXtvgblxUSyrco1yUeH9OhtOqzvl8THyydh8cCoZX2ZoIVrJ0&#10;48pDVHkXnIjp21OaQUzRXt693H/eSOVVDicaJtlmgYZFRWUGBFOASScNaAXjTABPnpr+tQkpUAU1&#10;MFjFs8spV8NiNl01kZMNUxOnNj45lH5A3+l4StRYa/lZ/ifFrmkVMQvQSthUkAiHUdJsyibhq1kg&#10;a0w8lIS4Lf503wmpadZa22FxAzLVZkW4FkpG2GvSGfpAEI20JGdFe03tQuesgT3LWgJQDhIFAmPN&#10;EqxrP4kjkNIgevd2NAWqKtrzxBxL+yQL9JwX8cYUWoL7mkFm6xQ26OKXc9e3OPfH0co9W++KI/yF&#10;dGmwEMTCYzsWNvkYlMNhRxasScVzSfkYqYTPbzM4cIrJNZlasJqXbG41tEuPFolngXmSDxQrfmFu&#10;i55A+bhwjA06QkqxlUXpsSvEmxPfiU1m3fM+7z3Nw8Cz/Oqqj9zdHSuzPCmqaccvhqJ8mzAyQNtp&#10;u3uXYin6m2QvUKPhkFraLHCt+gjXgNQRixoIPjuZrEgdxxnn3Vsg6zpuX8DeSRwgDzuij9LW5Php&#10;bLPpM71SltxPpHDqvrMpFReU5LqW7HzYmpXGNBy8wW1PsbbfF8GW5SxgktwMlvQ56XjqBJp4jAlR&#10;qQkyRckdntWobLov9NYhTqV/8aLaGJmdvaca0KEL46UyNgz1c11EWtZ3C+Otb3241uKGnhpUiiBw&#10;b+QvViGnrp0FWvfzgFiN1VfXXsHN2+oUZ9ndyS8ok6Qzfz5+hS/KKXdxmcQzP3k0UJs7MTfCke85&#10;YxAx5vlEr9jDCeXPv6ifelxSd1aJJsjMhoFYW2zMgYWzgCggE2XHpic4fr8ir2d1M/myoUAMPIMS&#10;uTCqq8ShSF24rylCtbcoa8SZHh9yiplSsaffgoIXve2J/PJ/WX8tRWOVI7xZiUkkYMtRWnEpfjMw&#10;C0QM++S9XZ2ESwxQhZr8wch9gNz53ZzYjlYRUpi7b73vXqhVwZFCLEJ7pglIGwqVQBeV7RLiDiU9&#10;eB/IMhf7nhZWaHDG+2MEMLmhr8w7WW0Ibhb4TzJ7V6ode0kVBsMW+o+nI+4F6Zb4f1xxcEVMTpy1&#10;toTJ4zEP/grG2jQdyZ1vwPEWLRgDAZVhBLsj04+6X6BAOD4syT5PM52dARLVCkP8RxxZgPVsDX8j&#10;GiZDzHYEZPtYOJ9BZgrUcHHeurHaEGqIxQph+sp9uqAw3vh5o2oDQbAheYMgJNATEpHEi3jYw/f8&#10;CIx+qZRgUc1IhYfkGi87qrEbZhbYxIY/coFF+uwXOL+lNVICDtqujP32sYBQDyDtnuBbF2f0L4Xz&#10;Gvjfr0D4COeoBg5Fh8eEvyKjfO4HoDKDEfo6ZIUlbv2lRy8K8+im/sLHis4Cog9+wXy6MtH7ulPZ&#10;Kh/TBtJCUeEj6Wq8Vaq78d7RpuAIeYHk3tlTL74VRP6YydSJ538jN8tRTpCMRih4Jr2ebH0X0cdZ&#10;Cmev+5NZGvDXVtqzAFeILfuU+S+cI70UfMlrGezXHGAUJovVfx4HuXaJC3gw1pCURXAfk7JVGhSC&#10;asgEw0YJEDcdwKdybHAalfsntbC6I8Begw77Xw/xVBxaw5hAXhYotKHumLBnAJ2Hfoy4eoYMwsG2&#10;oB50eotp+EK+hAuR5EwgkEDL86RlvhB9CPSa35ZByIFt3jRuldmQ8DBcpOz0fkDGm+e4tEMKlFVo&#10;j3YkpXMW8A0aDyPyeX4kc6TaeUS8IHSkII1s2aCJ5w2mmtgomjVeEfI6Mty5GoYLHn96A3wg5ceg&#10;cfLQAIf3m39iFJMaASXxPiMRiKoeOWKUIHUyM2oWTrLASfXZ5koqsyzKpWHQsxLtyeSEtgdbgFj2&#10;FRhsxB7FvHDoZZE6NBXJD6secKUYebTzEH36AZyA6Be5HuiGJGCtPN5HidhSg0bU3axHgZAXilSA&#10;ZYHCZsN6k0SFwO2pgYbaE4n4Ec1DeR2Nh8oDT3/qL8G749YbU7boSJ2OJEIJwd2UHu58z9tA0UkN&#10;I2tUmWUVRpvC7gmxDf5Lx2Lg4fDQHxGy7M0CEk+dcO4phPgFWynUzqGYgY9d/CGDRmLDkmy/kXpB&#10;DifqQgtYLQlHpp1OTNFlT9pr8tTxBSdcJcEZlo6TJwJQg00huq+eexKl/ep9ywcRu5XPAhuwUegv&#10;BX40tiWL9nk5IPVBGcaFElZ350fZuTMnFqZ1JUgyvAcaUOdmQ5QtrAI8kq9I+9LbGsMRn0Jp745T&#10;A6WrGmYU1pmf940Ab7UbCqmCmQXwv6RxhLNH6PfWoVgnlEpYhzwGXivgORd4h4cg996YgWs8pm3D&#10;HLRFj0BoQS7KKNEH8p4Jfwn9m3xE2Q8MjNxw/PhjS/TPh5vo+Om8R+rjK3MW0HgJyFJp4uQOFfBv&#10;s7qGLThUb6aXs4q9rUQeQTx+Rmg/5wLoXm0+B7HF91OPWjA2Poeb1ayonu5PiaBEvtg4+CpL2Eet&#10;3xtXI9wSFpwODjvPAgoJw7PNdvy2Ere2/VRJjHYfcBMUo4E09ImYddgNT7kyFImRwjGJuNqd+fQP&#10;1B4d++MkmvlZE+EiltybGHh/jgx15wQ2CodJX+unM1/RqdChQWSBRM5g8LlikdWkR+QUV/2q+qkL&#10;E+vv40TMUmfsf0t04Tq8BJxW0zUV9ru6BBplL0bBAp5suvofTvO5QhQbfzX6fRXaKnO9d6KiF4j0&#10;PqVi+jkLLCD+g1EoYSYO+273mQd9K5RzQQMkpEHaeSCOrfUt6CwnMECHWYQ4wAJI9A27I856mRGT&#10;RAiTGgbwf+r9ZDQdd3HsqEy+Sduj2N9grPMuR94jC5BCUx67qIvJ5qURxyYNIouMEGWZILN4RPq9&#10;2i/xZc0VG2r5R16DH4N4P6BchV6yQj+ydjAsUkAUo6F+0j8cmKP3YdVqqotIG8ibYXjkFekyWFmg&#10;a0Wi/I+oCnGeIRAKD/gH7V5tUsCXPqsQH5vrfedtype8r44oNyAQB+hNyG4HIzbO0SSlHooHzbeo&#10;jsHCVjabeq9ATRY3QBUM9jhxz657nv3NAoaKyNtmthX0vUCcXZUntSsCPBSVr7jsZesBxR8ZwnXv&#10;od0Hjy2RRJT0nywukV9SGdCilSS9UIy82qFJ/uDc/T80WUMg8GwSeewW0BIm1AxBkmeBuMQjeln+&#10;sJGCGdadkKq6T6723ThbEaPn9ZH2dwwJqB0sLBO6kglptgPFUTNKCuvvT4Tx5wV5dXCahOXKO40v&#10;pWdujwfMjEq/XmJEja9cuLfMAinMfPlRMZ99OHcktTsHsB+g+VezW7Asrv+8MbZ+qFjuSrdbtNFT&#10;vDimc2M5KF21CXsbTzl75Z9cVrCM0W1HkD0caUB6dhVEDZFIpPcxpRSwZwE7YHK6jdIIq02n76ln&#10;zdTIGosQ6maotvh+5NmGy2jyzDOeHt0Gqy+EnwmS0nMe9PHvlG9KlG8xvJ1S3NwcJBrrBAc1vmAU&#10;Ec0TlDZcrbmOdxZY0BbCBjsXRys1Eg5OSlxOm3DRjgQEF5A6bp0qNmcD4kc34wU8CTwt7lIskCic&#10;J0y9CLR3bi4AtHF3tEPX66LW0Cp6FbMEL3JxuLIb6hpzjrgsgNgEUHKxIXq1CFeZIdZ/0N2qYNT6&#10;EMo2kw3Iu17FQEjqkADSrFdH9hz0hbzMASI3ssQ+wHRzqQpHhzy/0cYJYsxBFiiaPzajk7ivEUVv&#10;L/hmzgIWlGQ0/oXRzD90yGYuQYcJioF8rN/Cos0cY0iMF1HxNPtAkta5jJwKWWi/BXmKdAmQYzaz&#10;4gJSFdQxIYQsM8pIHw4cm2jXDA6cvBnEtkmb8EmfBWTMGooFZMCCNWCjxkFIZRKzxSsd1gWDEjyl&#10;gghyaCFbtIQAFeX9hXfjN/dYX8riGjsCIuLAJs+wYFhhfOjbMECEQ5wIIjVwQAPHo7OBvCC4Ab1Z&#10;INbZiV1/MyWmhIOQYGL/mbwfFQ+4Pa2yTk4NJH2UJ5qXBXdRiFmYdH4vVURu2IhN5uDHXV8k0jD3&#10;cHo3bMWT739Ap/LkVEczLErIseeu1cHgLPAHcL9G26VDlyPj9WrW3PskCG/Ak0jipwXtl53Rh05R&#10;Tw9CCTuDa59O1I7JsV5W7UoQTSvc3p2NLrObYne0gjFoz3C0HT1CsId/X0DgGtu9swCvORR6Oftg&#10;RMvGZMEtU8nhX/x6OTV0SqGDBrb8VX5Wt6bQzdk1mmXQofGcXAdvgqkxkBeEU0CBdVhZCCi79nwB&#10;+h6SDgrLx9HhZ/4g8N1l0JJZYDVV8rw84HJ/UsOGSnL8YT85f8g3QQItDssDS8Ow5ts5pEQOOGLq&#10;tsNLYcJZks5AmKMN5LY2qE2+QEfYIhw/KrxAUo10jyRxaJw4Cqz/YFvgs8DnQldtAXwL/CxCPxoD&#10;q/SLti/P3iYJxi2unO4AXpl4Yy7V5/54VFbRTgYwrnHEH5c/dkM+FKRPXkHVPF/olAB163l212vY&#10;1tP68ohPhJWGzgLohdJrlcIjB9+WIdmuIUftXuRqRBhgru5EF2fsVPOji3xzmvn6yDRuRQBBb5iy&#10;SqO3KhOGX57M7WKbn+Uv6Vug2YvIXm/hrNizr4d1to7iIQuIo5N/D/SUWNcc9qEQyCkH98kRXTdw&#10;rCtBRybUQZL4U5dfQLmaEGyz05eCaL8WKMqPBGzW9SFO0IVJqBiQiwF7d4z/osNNFUFsCXnFGyIi&#10;NWeBhGKVLGqucMk/zgU1s6hloSnsAe4YDJ7R8J8ovC9GMOJrkLnPjo2PuA43z95dPBLmSJ4iD4ZX&#10;ZMA5m4siOxyfSeHdEEY+YmhWefAo9xKMdBk9C2RKFSfbvCG0WgGVBn+HsFJcYqQhOddNofpE8sTy&#10;AsUHg7Nhru6UzLnEpD7iQZTePIVbMjUiVjWewWgaAhp6AC/Z4W/z2Oh+YqJd5MhkMKjdLW8WYMWA&#10;vf+QyF5WIZ7IiiV1hy+6E4t1t2McUCx2wSdtQgF3E08CvAcYVG7x0OdbEQMwUySR4l0jsdjNSBiZ&#10;ne+OoU9ZMr0trA77jO6o2/70VIazgKgxfTLNwFDB+dI0v7u3QiEsi4PkoUZj3TjVuOOK7oVdcKB4&#10;7aFTXekZySk8hpSj1hQi1IDpXYD7mTTE06u2dhjH0REaQ6pcOmqSfdsXkMHrLCCeNg//hfEFBI34&#10;ax841e5TQr1sQjCyfFsmdvwTENiHtTkmBOfqFQoxjJZp7igBl/lz0/X+PhKDgMJzsMaAna5jGSXi&#10;hQZwwe5Vb7Vf3AgaswBI4me3Bxrl/ZdR1DTFIxwOIumewx6NHjChUro5InTfNAnFDzDOal7RLQbB&#10;cdSASzcVodvUYemq5AGeygpLDQpii0bPSQ+/MMBcfKPJjdkyk88CsuuXbXeiRLiDUfF7bySx6bRs&#10;B/Q/KmabwTEaBEHqgNeF7fC5PZPh5IEYJdS+D5oET90WyDB9CuddWPWUHOUVobQMpVic8Pk6ul2O&#10;YuxtHkmeBRCay0t3KcF0GUiLt14sZNk+WQV8AwUSg605vY998QpnuEm1KptErPbdGEzG0xW4GH6i&#10;7RLX0KhQKxK/L/dZbJCjPqOuphMqmo6gX1eXcvMkZAGL8DHVjRO/1o+Mi0iMyIxi56gOpf7JkWf4&#10;lV5y04KAg91aNqqelsIGv+CE3sbUnU+8GHQEHQ3pFy2KEJfLMEcuG3sdIX1uGMims57aZqgYCjoL&#10;qGz9CAv1mt6WjsKg49JvORMZDozzm9NLqxVLdk2r55G/P5bTphPnU2sYgkGNECfrnNqOkfAl/tc2&#10;VLJrXrAlNgGPNMR9am6NjBDYGLm5Tg/PAiEylMu/pWNSP6ZNmbOLkyr3t0GXwVMN0ROgVzCvFDJ9&#10;lQk1YpNi5yAf3u6yOTZCdmtiCR9/VKhVCCpA1F0Bt0HMsffYsIQtIcfMT4dXhgbizQKUrHHqkE1V&#10;vVYoftio3/brlRli4wz84QhiaxDcqHeewJXt9hOWo6S5Y0skencKN5MGUwbCOQsZeweeP19XkSLT&#10;5YHbuZ4/N2YVhp13u2HqxFng8hgSVwqm43vMaAwmCWjOFjrNkpvffKx3fNgNcQK6HniIkX3a1Rrh&#10;NCqZyCc/0aafBSXr5y3pY7iP2JNcsZBivlcqdDCL6MUBJ0jQtPDoy9ScBSiFgYK3LRHDp3hHOY2x&#10;2umLRocLOdoNX82ZXfcn8HVlxZAMpjoPzRwyMlnc2d8pHNukESO6O514jEtHzHyZzU9uXlI7Vw5+&#10;laavk2WXlOFDzAJ3poKiTYxN3HM4X2qA0shf8xqH6fgy7/NOZBNsjwiSwqPrxPKNmQzKOSOU8n1H&#10;zrewDliQZiMEPB/kM/pxom9DGxCpAF0TVQjlfcZtfSJQlM8CDFCPYFEoerMl8YLUe/u7mk8Jmd17&#10;hPTQlvfRWEHeGGiTMXNuBcfA4QycD4QOPTY9/lbklbgKN7AOIHEuuSrEWFGHjhnVoUm5di3GXzjl&#10;CZjYWcCAgj9+g1Jx+FnaITNFc0HY1qmhC4LFRacF/x9gb7b48ZGXTatTFo6/RxcJXZoWfaWeU3eM&#10;x3VpYeXR5bXFz15zsjQhdABpb9wIRUBNOwqmBpYFaHnc6dFDnWs1ckpxm1TiqlPM9dSjid5YiIRM&#10;rzXk4bRH+iVCRafDaBMulJItP/ZBjDpQCjetmbD3eG8hvBQQ0NGpBwjTnD3bBVHAZEVH1Guls0Ch&#10;3Ji+EcLJdWFi5XQACpEqD5fBZk9EqgttqO+z5T9NZK88Z0Xfl8fW1iTjubVCTc+X1KDD9A3a1QeZ&#10;XszuHOE6q0OIa9uiF+bVSccsUoILZmeBixcxyVYIIacSM9fYBZEmQJ4tthNbPPJxz2b9yxmGvOT7&#10;rkboj7xq5fVCmQutWKJr06Cm4nzkKBSgU3TZJb+g49COzKYq9Cx2jNdXbBsSAjcLpJHNfa/C94YF&#10;7GBh22Imx+MGpJTJuDC6OgxxU/91vcUdTD52orrE7IDJtsI7ukGMmPyU2J1D19+voymoO6jS9x16&#10;GTexhRzyfFnA+Jw5cNosIEK9Et0v6bF2t9uFYcXoFrReO9gKA0R/Cd5nKyAj1cP2zM3sRiwdO1mT&#10;Et9sRsRo+Wu8uBw1XvGtsrhYxKPC3dZKwudwRcCo49SKEFQ6ll7OAqIS43Z69eh0DEo3mEkHE6jf&#10;UxE5pr4vnetHY/vjzompc7awzGbKYEMcEZCVAziwo0GrRpJYRN3WDb5sy5gHIcbpa681iOytZJJb&#10;QvfL6mkUWcA3UcrZMPm7vgxhkynw9X9uaGbC8ZsisWuY4Bjdd7n4+D4axh5dapiGfDJgjRJ9miDM&#10;oERyCOPC3HNaLgSc+smZRnld/7mIP5akd58Rl9THZ4G1U8OqnnJNc/jhU32M2U3yycUbdIt9Io6f&#10;FIDYFRYOR+ZK6HdLSq6vfXyXnGGDicVVL1UAV5rHPt8a2JFvLGl6eidJNG8+mpV+MmDBi9BgI50F&#10;Hgsw5kHfyb018oBCO8yMoO40JRXW3QLGvP8cjP3du4iw59ufUTDCvsFIfzHgNCA0S7rIjJNnvVJP&#10;TQAlINrfHNKWE6znlIPrzxCLC6EtHXvoFtGhtGcBRT0qZjLAvevVsiUax1lAZnHj8NT06GdBjiEo&#10;zV5m0drzZvucBM0UaQObD24Iq0Je/No8aFQTbG5dNULgDAnpULc+QUAnGocAzMe8mZlT2mU6C2RY&#10;KiNaF1/NPzqY0J/1AzPiEGdB/6M3RXfiE79iHjVCk5LTrAkpVUp/NNVWr/bTo8ZYRA6visbKjMqt&#10;dxaV7kXjOKiBpuxYOaO0QQa0oI2UzgIZ9Qbnsjy4jfqPL3Qljbt5lxRa+A61r7ZQam6WhBAtLy37&#10;Uv/iGCBjdtKBrddb0g04s5BhEYwgJg+cpsGG/onhQ8HEIJAQIDoAArbxSmEy2CwAmnxZKzwZK3Zg&#10;rEU9jzafupSMcvhR1gG9RnRR0CiQ9cbqacRo/8n4acan88AqThrCgUKUov3PH8CFrHShKHd/60nG&#10;Wryl+/9ii0dX1efugd0sAGp4mh6gQx427yg1YpvkUAxiQp3okegkwCh/I0IIMqRCrXeNwUuYFF5S&#10;G1l4nclSozZyVlbsyqmbPUo0EjZedQh7FZc8dr7ZmGsHV5B8FOMscRZQUe2bl65NbqBDJ03cfwGM&#10;vqMAgeGEw3bi/BZJHHv7BjTaUKETX0hPCTktKwjGTZiAeLWtlCQPzZKcZKJIcTqhOGqNIJUISvhy&#10;iTuk46JjQo3QywKZOmWKGynqwp8OipHUMapR7JYYJz/1cXX2VEpL8WHLiI+ZreQ1oQOl4jsn2JGa&#10;rjR8zN9Q8aEwKPHWHT0MBRrN5NN/CnUM56zDxDXK5I9pT+1ZgAYtQrQEWYE846RQH2I4NVZRzIE8&#10;ci8gx0oqS10UUR3kBU/S6/1U9AJXgBVkMYVBfDTastcIcaGcYs43b0FxhCQdNJ4cbi6THqmgDK1d&#10;aRNyFsgIJjg/fhTQlsMTKLMi+vkec1NwkGHJkC8SLbFREkbGgFDHVa6IbXtj4P4JJ5lPlQeQT4wz&#10;8PmCFg6CVBYz95/bJYRAvjDKKqMDv6RHSAthzwLuB/PKfWhO6M3izYJrxJnli54F1C8uUzwLRu+y&#10;RDNjO/PShlKw1bg8ugLF3UEflNYjCXl5tUgMcC3TpGyHoHvIPncq4asHROVwTeJFTuRxT2eBxFkB&#10;GQiLiEbegJmHLnwIUEyljIysGVmJGp6YyvTjoTZyLOL5mtLoM7LJ10PygwYLduXvU/ugraDkRYck&#10;zyLHYQriq1/JBcvhnjXIp/JqOuCaswDIZdgzKUcdZf+RsNl2sPbcsMiuSwG92+xzj30edRihmw9Z&#10;i5lTiP+MeQyuhyZ0AGdERrll0qKAMsAlaDGrMnco13HEF2sRp5zryw2KTbLnlGYBEQXSziPJP8cS&#10;XtPPAoSsz1yncbFZ6FY8r4ubWRAyDOTNozoIQGcin1EqlYxtug4THs+9z+xd6uHICEOYgzOezJ9/&#10;Cni5CJd4I6NhNGc6Gu3NAqAvDOGdEdnRktIJdE8n3UGwjr6ZF6bBDfuURHZIneTPTKrPyctSIINF&#10;pGVTM38qHC5C1D1UBUfz0bVn8rbmSGDTn1WpprtEjWDxfdR8r8Oj6Cyw2EiBnXtkRsbZRQl8Wk6Q&#10;dxuonMAloQPObK6CA3KhmEpKChfhRz4KPVAdy8S99CHTC8nwG4nZuUIcLjn/C9EsS+UcFPZHRrMW&#10;YoyV15zCeUQOWYDgSIBgEiQD8ntlM4knxsnh1SGt/VW3NZVDyhUwLHJYD38zqcwSMB695CaxRzKl&#10;qOg72OJ4MT1f1apQAGaURwIFlypblFcWG0iCTjxEMKWh83sWsK2QNDEcYcMmv/z7a9cTLwjyScAI&#10;XNJxLAqeBxcR4tF7anYBRNO3BcT2HNCYgMpD9+ZbbA5YQYWIy8ynyx26vVgw2D0E0xWyonfxwFcf&#10;W3jDWYDUNzAP6RMqnYOlD/45s+nfnInqbVRWeueBqtYaqXTI8hFmxiIbG++wLJESdgoG476xNvBs&#10;Q8CYK7mH4JVR8XOS1Om8VnbqcCY1XfuIZNnzLPA5MRYwJrI1331aLRIioJY4XG2hOpekRoccM7jj&#10;bl1fOz3IjkVq1YkxvDkW9+W4EGuDBJ7gReklcFTCF+qSaPSAQRQO5o7NxvFJ/aMBg7AFpLMA1ntW&#10;AkbOY2KQIjSiaRWd+L7LxY8H6ces/4VKPB99p4zbBN+pOctSwwl1MYgxhgNrYxqWV+8tAw6sTibY&#10;XfnrgoQMcYVsL1aSGYZ7wSa5A1JxFjgFJDLzrzMGY8lcK7EsSATMJIins8Yea475hXqaK5nsVHtW&#10;cBGXAd5Gj7vC48i9jCCOG5QAmQUdIAEFaxkyH1p4OUsf9HcoGZssETAYsgqkd84s0BGco7imnKiY&#10;/GgYsRkJLXGEckViSWh1d9Ky0ePfhKwxG9qEk9JEvMgi9oDEDDf7Npvd2LI7QHBxGwrZY2/SGjL3&#10;KF94005sFqcthXzvBsqbBUaSTMgOsSZNJjQmKVeAmdZjXJwF+VTIGGKcpymCSBgiySQUZ8KIrgT6&#10;KF0nI3dikPk66kvcyGAXiNzH8uf2r8qTO6foIT9WqKs9faTO87xVkbNAXlhEVgcDxSnxQkvAmwjp&#10;6phEO9kII+jyfiiI0ocJOzoKMuf3ajQm8NG/9GmtpErc5YCzKqlVqIJNqlKhdmPA9BVLGyJ+zuCi&#10;aK/U+drx9gllWWAFkaTXgY773kgdQp/Fw/1vhBRQ6usIRnTmo3rlQkJp/8PqLsYFAn26IwSjRtSG&#10;hN3fVRJpSaovUjYzRk8wq7PCN9oRckNvb7aNSr7gvjxpexbYQ+k/cpVZfq9EvejRelxZUxXpuJsQ&#10;7x3mDD/s1wN2rkk4M8giDDk/RGDS7SViGNjeCudkHFSlgCMlBQd3Oa+mSEsB6k3Jo1b/V+tsZCbU&#10;fLPA2GiQvPeSPjFWgCEu5HSPvjepD7wAo1m1W5li/0rJixRNRVBg/9+4e6ckSltnolGYI+gbLv6/&#10;xSiQu+c9VZc63zgmFKux08Sb6gTYPjkx9c4C31fibsGgP3i73xwP08T0aVED/Kod3WSSjY62hyv9&#10;yrRH1Zgq5g4u4c07CW9LwdJpGCIYynsogEYcNa1bbjdZe0GyRs0NhPbEy6oK7D5SKIieBU6j9KtA&#10;GPAW2xaPRJ9Q+oBD2PIFFmnGWps22Mt4WGkIn11EVS++Td8KFp/Hewm4OOwCp3+4hT9lr6Ym0hsz&#10;kntIwxPQuhle/udVDtkzUtIX4izAES+l+VeFJgossmbgTudgoDfwikUnYw3CMGJE0pqpcs5+p5a8&#10;Khpz07D7QfUiy+Dw0gcHiE5zTsMiO+A/vhInR/4czgVnuh+LWFCiITJOviVGFqioDh340n6vfNl9&#10;0z2ltQlrKoNCluBYl7Mj53nLREEgPwSPTYTA9uVrpgZLri2bOoOQCJK40I34mDL6FED4IqqxLz6s&#10;eITQCFJ4fE+waVA04CyQd9CPLtHUDT8SFMgr0hgGx4mQOsCilebkoqWAySV88AvZW7cMzGhEao5g&#10;ckfxyKSkXkW+mskLGMJjV92Y3BMXbi9bcxSx7oOcVpS3Cp10XCQ4C2Ri/WYDMAJhImc6P0xAyZE9&#10;AOV8UO4WlHshzIge44MyMM922u0s1PnDZQJG61HIb7fBSBKxLJ/FbArwnzVwUl2FNTGXHwJ5/doJ&#10;QBrMIrR5LFlAPSHeF7JZKHRCCWa4bNRQLg9yXD+6uYpxnuvnwpTQyZGau8FFXfRFO9vkCXIgpUI4&#10;Y+NYsCtIWaBMOiJJxHRLEOvMayp2O4jQg1EArXhRrZP1LIBKvSEI8bAZ16d0E34eNR00ZaGjljx4&#10;n6OV0Jr5tDhLrEOifx40T+r9DwgTWhsi9pB0Mg++gJ2E5DV0JRa/PgIRl1JCi5fTF1D52shMsmLo&#10;2G4WyEDYabdJkYdrgxx8i+kuBV8vjXl+XXae1Sel9s8LBldyGE3yGiEhNvVLW9rBW3Lkb4vRaO78&#10;VdDgGvoN7ydyinmaosu0gCIs3NkWjHSQwoHpLECIC2WLgm0Irx8ErAMkYhfsZGU5/NcLTUznpjC4&#10;8y2EHepurCvABMc7xyvhzklHhUxlwsjNGBYFjkLR4wvGreWqPBCcr8JCQ48/ZdaiCcxHzwI3SdGY&#10;CEr+aQ1pHU0rDFg5AK9P6iURbLMOLZcOyOce+g1dMJe9+xNRerFFiYv6l8YOaZWwxqzzphWRv383&#10;Kp3Gj8isHPYUUX2c84FsxkMJ0XAW2Bcsal7ENNilq6sAwylDpCMfB1hKMhv1hQjgnA6FCgwm+Qbd&#10;ReSrEA2ZPeQemvZJK2Z+Wd/uKaZsGgyE9RynkYwRuXFAi+cN61pJkjV3pAizwMVVCfBGM3Rk1gC5&#10;1VDPabyGFSkifzD2wSYjt+6COApd1icJ+NFTvEpLqFBsOev0Eo3nQCjEBsYoFF9qv+44iJUE9g2w&#10;HA8wj02ZlqoC/OESJTgLxCbPgVnS1r6c0qGEByDZ4AV9O3EtkcHkFZkYTGUtFUKta7CxWCQKxoHN&#10;fb6YXOsbTrlZJSRPsAZuPTP/qhuSuLJd98EnAcd2MyJfuH3u9t8sULmE1hb0aUQgkh9ivZGKubFW&#10;JD1wPA/EUwt2T10HGDC1IEv9FX1wr1J5ghT/B23Dt94uQZTfCbb2rRxB4wAdOE1vSJkSI02qcoj8&#10;+6BjfTVuIwt0Jj6eoDB+wAxhW8GVKu0jvPLBSXdaOAwKockL+NInkfVzs6C6k2bR/bPjmOzxVfHC&#10;30+QD0Oh0OEvq3ItYx7ESRANDvQ/io5EzTgag/3F/1tngZaTsAJOQMWww6BLwUes4DiUOjfck28X&#10;kJOljPf1c2j4V9xz6I4/PkdNz40goqle9pQSPhoGhggzMa1AlvlG9SKL7rw09+tCyv7gEhSBkpNg&#10;Pgt8LKmINzYRCyFy2pPPoB8U/J2EZkiQE5THg7Oi847c6GWpyG3JaGLmuiY0pdQP/t/2jMZnjVJs&#10;oiA0Sf07Cc9Rtlm2/KEQ96HeviTcbcjYjC8LoLj2/lvT7G/UJuuxJ10zsup3E2doVFADZWkQlI2I&#10;5+fuI0asfKtTOUajRuqU3HYIIopA8YmVHqpLHYgA4VmdqmPwUjAbZCHj8FP9HOQrFVg7Cwy0K1N2&#10;ZSolWfEBJ7sbud5KGbPDDStENZ1+GpgAFJUl33hRDy1YVO7D9+movma1JbRDoq7fI4S4HtqLX2jI&#10;6piMiETNiUR0j4pGfYMCKlDlEUoW4NQJO7uoZrVGFlRF/9tbNSMQFgfhNcx8z1eue86AkwEivz8o&#10;xyLDMGbdkvRhRqKiQEgvJjGnEjZVhgYbn9QpezHzBka7PiaX5TZ4MumcMjAaLAtgEUmh5xj6L1/h&#10;HR/mc1NwiKaLIGc4qfcbDefkkYp8/jg0dAEjWYdmCc9J2biQsBbohI/TynViv7mHEZqVGdd8pze/&#10;KiZT8iXcBQnqa1TUi7OAbxAJEKScU34NXb8wSuZAQpnMvJHVw33eP38UzJKqPCkiR8F9/3ixr6PV&#10;LXFFJDXFKkk0Y5qDROB38KaGNbwIPWQQ7ONoHAb5+6sV+LPwTQvJAhctxbuSFCUaaZqxmGzg3NP2&#10;HAhFdcdAYfk7f4G2TTF7laJ6gGveCwcn9RxVu7wYVl89UozvFDjG2wminLcYPKB+9Aa4C5R+SX6l&#10;MjodqmRgNbKAbK/kRwBhcj0wWp/bHu/5msOQl51VejErsH6esxdm6aS9KrgC7u47CeKY7KNnFYJ+&#10;IiCgh2BCEO/JbDjkKEUz/vdHiP5+2asaGQcoSGcvWXQWEKw44yLX2MVFmxGGp0rgqn2nSqJHJuUm&#10;16AiIe9xex7eBOo4dLPCcSw2zJVwyCJPZg8VJ7HhiRiXRzaKRnxoxPG0owCLqRbnFVWzWIzIIAf+&#10;lGeBLes6XLwOJPcy/tFeqNMJfknMF1SBO8Jf7Qid1+CgUNoJQv8LKI1Zt99FRSVVexEhCazRTF5K&#10;hqu0jUx4h4MiNkplSTUD6kTYZ1bA3a+mvRJZAEedEP2t6Pg3imVDC1M1yB2bfDdx2OTrjWvTFiAc&#10;tr9yVgMTrjdyrn1KLRD1KyJgGYexX93CfaX6ERk0uMPlYfD5OBnYC9XGB0MNEu5LMlJrZ4EfN6Al&#10;yJBQ/SNKNLIXm3WwjsrLHzGkQMu8knjIGtOwz8nV5ETvoIrU2kef7/Hlc6ErHtWWMPer7zNE2aFB&#10;UXEYMX6octDgetXuqSJqWEyvDckCq8n01Yo01F0xoxDcCzlOzazJ9Qj4UWiwq0SUyLxtOpVDRRoO&#10;bzhs70xqhDrgZJ1kjo9ZIefv4XmUo5KcH6eoXcx0RW1XnyMlJJULBp9jkNJbWWDEUZ36hwGNZNQq&#10;9Wl5KYLgV6rhlOODKiauUELhg5hJKM5wBDqmJmz/JYcUHm+HTIH294KLiJ+FIqZU0JOrbzjIPVoj&#10;tSxx314gTzKbnXJ96jgLzPRh5Q4+H/dfarCBefxXgewPmjhAX0mDK1xPKiWHUgdZgVj9jp4Ds8pk&#10;V5Jog1AirzKX0bI4XHAHUQJCMA06Cpqm8Ij4Uz5JvQ4U0Uho6BHIzwISe7RyC5USPgo0D/HxgqCC&#10;yzhFMipnAlLEBGa2FsOWGK+CdAl1QxD39h8QOgwMuaXA3ZJZ7goxlnQbPZ5yTUqi9LMMemLp+6Gd&#10;z/LSwWubw5kFFp54+awoMzwIHMlqP7fP+DuYZdAT9ZxcppIX3+fla3lo4UcMt6xA5LPGlvdEp9B/&#10;eMlW6ZwZZni7A2UYNRmy+otmj75m0Lik2M6JjlCN2TiywOVk+HCBImnUnufxNn9/tMHhs5hxkVTR&#10;eUCi9XQsevD0VzbR+iZ9sKK6xga+k3CSXWJB3xOljKBfMgZX37lEa7s6Efhvnn6C3jWc/KpoidCd&#10;BbgfVLk3YiFjoHwYce5pkHQ8pMh0vspmLfZyY2lzRMrQyMcNM3oJHs66AAw7NdPgaQdiR+Q7I3HJ&#10;Ys96utQH0klU24sAwWCk9SA8wbkKdwtyVV0WiJwMtA6i5fwePaSIiG9Cl98+2wL3VmnnxHwa2+cL&#10;GC2XgKGAVpPenb/WHAM6vOb00iR0i09EE6o2EDAbQ4lXefIEuglsFaO9FAQC1u81mrV2FhghJkuO&#10;AYa/x3xCJru0/rh66BACHNaAEd/baaDH/8ctbUzCI6G/xKCUQW4TzTNdq6HrSURDcCJfpLOG+kOz&#10;FuYktqaiw4cwDaxupFBeI+6gSH4WIJldWU84K+n6Hj581BFzNNcE9HBRCBAtN02sZx4bBI6B8ECY&#10;+pVw4HOZ5qDisqcyXmOM2DmUri6kScPRfM7D1BknZdYKMZDMXzKAmLN/BQjkLNBhHSL7BPmJ2bMK&#10;mExzdqf8wUZwOZ/NDyFAVNx9hw8GeVwkwgVoQKS9gTxRYpRj8o1CTM6Oy6HRxp8TZuNi9/Z5SBIG&#10;wrzvoQBr4PADcojX4cRZoMQIYQyZ6ULSTe1Fiymr5ipMKQvh7c/HwpWVL5QZRlvxVxYr84KsM14P&#10;mLj6MY5O4dVAcpcHmoh+h+qKGV9chme0noDojrZvwPPDIhFbIpXxWaBzWO1L6eT14vvslk/2lNbd&#10;wjzVqJS291/4Om4bAd/4vloPgVjkyU673GbDFpAHa0/eLaHDGoXpANPl5fbSfOxvw6MEJ6qRmEtU&#10;WudYXQ6lMgtsKnpKLzE6hEdmAIusQkx9+AIcOkRwgffOi9RjoTktZ3E/SgYDgXtJ7h55yJRuKKVK&#10;Ty9ROn4paDlv85bGyP91Qk9HAZy/fQMNCl8YFq/hgESOLLDwaQJcF1KjPpN4ahqVCgQYRLWh2P7K&#10;hvCMMxK2+FehblXrj/pnEMnBz+yJ89nL710LmUSzxm/EriBtK54eTxFWEaJkPSn0ZB+SR1AzLtIM&#10;6iyQlzgVOy25jfCxdO89l7YW75Rc7pVsxYNTQm7MC5uHZBSJ/6tLVHaqQzwSMN10ECB/36JjHyef&#10;HkYl38EXr0RLhyZQdBVyQXeX9I/d+uhVbFngsk4WeH2f7z2mig/4aCww+WkHePh+YSEmuD3gXaAb&#10;tLzTzYn2n09kr1mYBjqXAW8ak+ruujMy8BrSIQuEr0Dp3A6Tq6o1WnrxfM7E5YWbV+0sULAKFwNx&#10;oTD6pbMa2ZcsAUntdMT5E6WU3whQycUgBtH6dBeOdCrakStCaFhug2UG0PSIRG6ipvHAPV0H0QrJ&#10;4hDCiYhBX0DeQW3ZtsEJ8byePQucjjGtr1+dtCquSnouMajUawZlqL2IbrCx9qKaM6DKasCiihKX&#10;zYB/rnjXyZMDtD3fCvE96yqIyuiMhW/XQWM874JGp+6jvOKzfEDPXSdb4iwAOjGTHylleUYt2HtV&#10;woSK15sZI29QvLHNosflJ64zZd3qsKHE8jl0GVEwxaH9rc96o0h5jHb4cWS3GK7eECx8i0WXMefJ&#10;ZOpKGJLYF8g2yFlAdIJ8Bo8QEsL9ml7jM9VoCYIk23Q5FVCBbdyQYSTExmaHjDIBzIllRP1Ik9+P&#10;k399XwJhlTuiku+wNBcrXwSX7Xr5EpdvRpACYwNL3UqQlCXPAima5byihTgJQ5AS7iKL2XE10o06&#10;+dUW9Geo8bSWTPRxPZfJ5TD7e8MivBq235FooFcKTeqW9Q1XMEkSUf2BOGy+HYUsiSyBwG5NQBL5&#10;qU8FySywanwMXCPCq9/lpAwrSQGi5KtuU0QIJCdALkTexe5BYD40DPHcmKPToevLo9J0NCNgcBVD&#10;Bbet1TPybVZJiC9HqNwKxX35e+5pNDixkOWPCnxyZIEJjILv77m6XtqdgMd7hiR7sW4pDXZsyP3/&#10;6leQR/fBpgN+gs5bjlQi5ULAe2RBrDvJP+SkPbLIOB0govivsONrmKai/G5kvy/hkOmcnkR5zwL1&#10;Z9PQaOJyMYs2+NRwiTLiHMwucwSEyrG9DsrlnovIFkeNHHW/MN3QVyOM01D465hzfq6yky6U5m05&#10;SkZXiCdCP+BF9a06RS40wcZqGxOShIUsoJlcXrsEKtU7INTDD9Fp1PcAPXl4qECgSBIkuuCL09vl&#10;f8QjsIvGxukBhFCoS9pZNeunbbKzmQ+Ezg7iAuszVmnbIlxg21bK5zKl/XCLFHtrZwFIRBQg2pu6&#10;wEkjht2EAyailwe152uDw9xZ5NGASwzNYN9lFcZDKNDDc58e69LAkaL1QgsWaFLxsXuLCEXnKGf+&#10;WI/8uXEBCqxLe0xLFJnR8ixA2DG9Lnyez4YGOK3niI2q7jqng16BYgKPTzCj+QQVGeZIhUL2QzAJ&#10;mAcqEobjQPt9N7DSZQaBAd9CNy0ieCPEWGbTw86goSdz6Stz0JkbK5EVZwFNY7J3C013ZlPCj/Bf&#10;g+jUlwBBmG2DB1FAFFTm3Y+XLyMGrOU7tNiJg/xllBnx6SkHIdbPy/2BijGzR9EK5EG2Y1yTJIZ7&#10;Mq0HWhrhCyHQR84CoEtyrpWEp2/7QGbikN8AcYn1yvDDNeBiEKLri7aAAfPQk2cY3toybVhshx5Q&#10;qkAvqmMrsWZ1EnwsORHvpd4suVv4X1t0IbV4tDWFAuEeSXcWGL08A+7giNVnUCUj/Pbw6bviWmn2&#10;XULUR26euqcV49PuXwSzP3a10aYiEc6Wb0XdM+gGWFu6XhDc5+ikMdilsb+bkd3xg4RXmxbz65ss&#10;UbTIAqV1wOx7TlH+kuPrtGLqV3Yq6RERubACxXRJ5PBBCqRP/kUhlZtIs2N259bH67NjaCmRB6JH&#10;KSy0G1hIqxDBBUmdqkiUHvIYwSZ2d3bbG1MbRxaw7kWpzeTVcSNWFtSDtSWfnanXBwetD0Sdl2xL&#10;gJ6Onp5LlD9P6avSnSiKtR6EFm2/0H1iFH+MwlaYDhw+9V+mFPRIIW7cQ0N8kHZRZcKVKfEsQGtv&#10;/DNMIF5HIG7TbN0vfTdMR6phBXirX9014aWsVhQWJlKqR4fz00Mbhsg8A66OrdEQyD6iftl934jn&#10;9kmIsB8x5scWlTCCnOT0hTqkeSIsC/QHhYoWsQl5j46FqduYYKSGhIkCLtK6fexZfrbBksPlJ1bC&#10;Kmbq3ruyj1BdbGdsVpmwHI/TTL2HPjljB/VwSk/yjGVXVHqrfSVRrhmhXbWzgGjSscDySyls1PgO&#10;7hBhPU/9PxluQlYH3DwfkL2JkLLhHcQ0wW3Jhd8/mTHzymFj6czPULDTVYhrxsnFar+hHhAYWr9s&#10;vy/NGuMoqEbRieCxswAlH1Vqz72xVkEfb+6UCof2gUKpzCgqRcJDodXDzjFgxvOql0TvjTqjR5wQ&#10;1sJaMapTE500+5/tBAkG2bexrU/NPEYDnYyOfN+MECajs4R1ebPAHJ90nEAyJWgX/TRw3sHp5A57&#10;0JhNm1pjKHejqjlQA5Jn0iQRXpvH9qVD0WUER2YZDv80b1vkSJn1VP7aq9iJ6/RbkB0SFU2nn0rn&#10;on+AibOAJ+yg+MjcvXWp5BJkQyiENRLFV22D/tdxZ1N+8AZB222XjBIsSj+2UYrLA34SUxKuGSwM&#10;fygmmKuQhOQ1N54wn2AFXW9UcEw2UGgRM7u6t7NAYtxY4NQEzQjLeFl3xDSH3gvCCzE4sEq6vw+G&#10;5NblaGQ7JMjKe8ltakPecdYEfyP1DYrNsPOATfV5TwDJAhKO84PPQA2FwRaZGxjRo78rBRGYBU4V&#10;FqTpzfD9PWZUG6wXd2hVyvhARtVbwiv42nXEA9InMCwa5BxNMtoWRoKvAxyYQxCwKcQzLw8Ee6+F&#10;KASJI8ro+H8o+py9QQxTE3k69KjAjizAnaOMNZVKirrV+oDHoqSpaNiBStXYYpCQFL5w0p8CVJvz&#10;0rbxtvNhg6CCj+b4ZSV6x6+6EGPZXfohsWPeUIpkGqoDZ9UlzX/9yQ/pwBWBLamzAK9J3P9Gpkjy&#10;U36+tkbg3bVGA7kFIdIhM+P2G8HhFfd5I8lZ0nqIkvJ+2yxI91Pw0FYFI++MSYRnZ3nw1v5o/frT&#10;wv7aJEF1dj/ioHxdbbh+FlhTLzxjElt2U8ZNbijnxUenGBPoXpUOdVi4WCa0iF2snNS6EcXk+KIm&#10;KZ9RR4jIOA7wDE61Z9BLdguhu7qF8yK2v+8pADcgyN/69mitQFMpO/q04Rh2FvAlout5cObTinFV&#10;2afpl5D6yh9qB4QRcPesCtF+NAGX2i/9HVzVoho2+SFmWyesnRzEXEBHJEWZZm9i0urH4PQbBhFN&#10;px2fTFnLJAUoPDUSVmcBGQxt6oep8KC24PbrxFYy7RA1QcgUk6G0sYqmss+OSNw1P4pwJ0AUNHfw&#10;SxTYb8pBs3vEoiuQMeKZLsyqPzNooCOkjVcmsPGudVUV0hZBBLVZICBkE7bWfTL9/Y7vVj8PZXOj&#10;dkJrPtP7FTjn0l+qkc0b04RiUDGcFS0qMI5M8ExAMZVidT0CcbucElxuyhlDzpYpE1SGVB4nmfsh&#10;IXs+TD45C5hIrYLXSI1yozJyl2vLFggkGwJX8yeHJz5BCMn7VNpcp+6TETPYiaR8oATNvsCQBAZF&#10;Ct09WXqPvQIFHGz4aAx4JWCU3CTDZb+DrQ8fnY9DRWeB2lcJ8QXbaAyZOq/rnrQx4ZEbPkSSIJPZ&#10;uKTivpNQUFA9ZWJjb1T363ryvpnxk+K/WZWJbXM6Ivb96HzgjtNi2Yf5EmYrzlXl0IYQ86x8ABNZ&#10;YJVpKrKrx7nDkx36Ur6gSjKhULOQUzcgXcchoZi7u18nnpGZub9Vs8+bU0Qt11i6HvaBXsjlHqDn&#10;o5SrD4iBYiJHUjKEN1nEL05SZUl2LwXLkQUif11JQVzt5gAV1B8BAs84qwgleQ6dPArJz2so/AaC&#10;B8wBIS1VR0akl+mo1yHfEA1Dx8MANzHp8pMMalQCPhHeqPJb5duMUjIIvxxNGbeRsuycBUizFf8m&#10;tWzgKoOAmUuM6gJZhJTLQ6L5uPzqPwIPOHvHIXJKUrIhpffcupAqEYFKIeaDfwL3iagAqhX7sc7Y&#10;6DHoU6USaXYMOJP540BkjrakwX0WOBgmF33hSPpa5SALWWsRpOSE20fuTYYiSagGLZxhOfXgGidr&#10;TbHW2zlsM58+QSnWdwFJSOaDJmXZZZQv5OS7uOgUyHP2Id/rEIv+OMmr0KS0swAa0S4HlDZizAoJ&#10;L7JFgulcPE6GecZXF8+98VQy6ucyKrMj9IZwiCv7NOZlCOiGqR7op+6OfulCQemrErppBFuiBJFs&#10;V+dS7M7aEXpRiZPK2ucsYK4fqL62C8k0u0xmPrUe2fYxEwKsKJ0GdEm0UNyZ1Zpy0Ung0oiYpLpH&#10;CXaOgBAQnhsVlqM7JhXogFpUJHMq0Cxo0EmEWejiQjQzdHSmPbXlrlmgJAV0NEhVstCd+oXr/1Kp&#10;aVjVtZpLMdEB0/OIhkXRYmaYgo7Asso+s4kaEGb2/MTvY9FctH9ajeQ9lMVnxlWNNBbCLnJE0Hpg&#10;Ckr4aQGGe8hZwE2BId06xUEdIFpwmUNA9JIOODjNYJx18sRRWxuOWzraVFQoMcSg+UZFiW5piITj&#10;xfrE1liXbGhoSAXkgBcad9oB4wGsL31igPv2Ov9z3mDqLHBLBpM4JGu/IJTTlTZpvA88B+D8N7DA&#10;Oc0t4AvWhDKEBoE8kOidvgmvSr8i8bvK1bpdJwaXtGZKe8ORQtVrJrNahnnKTCh6pI1PXM/rghXN&#10;tyyQvzEeiykJ43+l0TbuuQ7Hpqq2PEarzWQd3DEa36HnJDk10E1Ny+cZm3YztBAMcscRWyhq3DNE&#10;rP1vDAEZKUToMeUfmfbw4yNffKgd8efLVD8LjFkDcrZzPsfdzzE8VJmlgkf2dWMGRWJJftRq2C0b&#10;3I1RmEGJAl6wwoS94j/2G5ozZygMkK0hCdDEGdJu7xrXcMcU4pPEDY/F0icGO8ee2m2Ps4ArwRB/&#10;p7E0bEPq37FVCC+QAM8n/hUn3I5RJ29h2xssk4Fz6RM3TFyRb5cU6fPZAikGKSuQvhJchoZ79phY&#10;xAno8JoA3GNM+UliTWKf/P4k6exZQFR4kHhMhImHLKs+k0NbpmLB3OO33n+bzXyECrJtzzrOegLO&#10;KPmQVPGKT136upUo7AciRPHBdP975hQNbg7IDIjrLXt7b5aMjwcJ4cSV/SLrLOAZVkiWjweFbGtm&#10;jO1neE/x0GAUsox+LDdvt3zDHiU0WX3gIbx3iEI53DwC2bvsTt/Xz8FjCBcmryfSvZeVMEO5XCqt&#10;vGYrWjv+hWkDD49XzgKp9gSqeZVIwTAvbkP2OancNpUw2vJWZJQvh71xM1xUdN8GbyHP5zbi1wnz&#10;QUpKaSFDBKWLftQono0g/SGTfHyl2xGuFRtp92XBbILQKZvz0CzAfe8tz6N0RbPwK5hnxHnLhoSm&#10;reHz6vtOR3NZI2yjmlblnYo+Io1kQ6NkzJducOA6KVskkxZMMZsZcMJY0KRHznQJw0xmRJmr5qxH&#10;Dp0HwZwFxEZhg1NsUUg+/QHZLEs6ZKTjEaXkk6vfMmRUxplnErv5zwSbXJ+cSKHi4Db3ihgSm/jU&#10;BrWMpMOcOkxcTJJMoXkEOYCzZBORwOpdgfgmFCWds0A78iDgDWckXDzRmuf7+jBig0pqcP8q4c6a&#10;kNrDpdckkl1q8858Ara8nsiCXMdDoM8Xzdq49wbx5JE0xcwuwdu0Axy3JaDVEWgWJYXsyem8B1kA&#10;zjB2WAFX6r5DZicFh1mxsMABAf00ooCiBEpk9Q5oEClZ/RfEfHkG/jXbi6eiy2qo/wwi31u4PDdz&#10;bxXawvEjBfYQPLHuar6Ey0AYCCwq7b7PAgPHHGJgGqISdnjO+Z8kUpgrWG2jV4YvPWK7oAZ/ZDf9&#10;rgaZC2U1YzriNULDmxpLAbZngeRBRgV3YE0ATdJHnLqB9Sh9wAnQ5vVkgMWCShIfCGcBFcOScWS2&#10;ZjJrCCLO+wkvNGR+tLQP95f7yvgHnVhz9l3MhZyCX7CiwReb1+EUlwQKHpQYrJ4KM5D8HzoPMxyo&#10;mJfzkHexP9XBl6Wt+PffkPMsIJC5zNvYuNtD8CmMEjXhN14OwiKw10fIDlhLvsUiFwNxMRVZwQtD&#10;omCKFmLygNAKTPswv2FeNKL3hshX6YuaOcCmFETtBwhB6eBv2fJ6QovXkQU0IsEA050Cznjkbt/+&#10;vBAUp3HJMS54JPltyVoHiWLaErxJIxy8NZjfGzoMbLjU7gh9YSZEPTNLOJgj1JJ9JLq7iSPLKS8D&#10;XgPoV4IgB6nMYMdZ4FcVm7oWjChgaEiRsYfGu52LQE5at1oJJtSU+C4VJq6ePHwcjgg8GO8cUvBP&#10;nBoPNqkC8nxSAQsZE8/oxKSP7dIZiN11JxAeie0MYkOHouhQZoGIzWnEqk5W1HoEZXr5AMyKPZ1H&#10;Unc+krfPDzoCY7RmtBkrR0gxlQ4lTIq2daZICIsByIGv4s7m8M56WhtCb+TRxBbO6p0bXehVxU0d&#10;x7mPgecscCLol52xU4g4kkLZs8pCIR/ZRxOC4Q9/zKsEYmpSC7MhhzIrK4OKkdsdMHVCRg2jJvel&#10;XVJq3G2KFQyGJB4VQhWY8poksR+xhLFrCn18B9zlOAtQ+NsDIy4hXdEhEjFmYKIfh4tTHKD2KpcL&#10;pMIWtxwOHzrkkyrXcUADRnvSW0ea15MPoTp+6QS/slX+KJAZZYm7CPVgQzQMUSnWbLi5NZTmyCYL&#10;oCxw5uVX2r1/u0rSZeLR/869iXF4Zo8sNeFXeC+mmEY0rAF6NRKoupFewlUEg63bZT7zaA2pq2VS&#10;77VTBuDPYRERr3FjLa0gXDQr0AvpQRE+C5i1d4Zra6FfbZ/4DrMPlarIQQlws0g+gnQmnkttzgSD&#10;m9OPk3K5U+6RgPOzVQ8z6aJABfgaV3CnXsKZYjrKWjYdAuuIXlOLtnynZNpLh0pgvlmAtMuco+NA&#10;NeCcZOjdr1sHkEwYweyhfQFqe9TCm5R4QVgRXV3FitussTse3xE2hoSDJaquyRNtn4eyAaV5A0Sj&#10;aUdTxUa9wBjDm9GATp82oVg7C2AbOXX3ey39H2oaPShYrbehAM8jsqEjuskzpQXsFlCiu6dHpg5f&#10;jB+sjlRlvmoNVVl/CI7X4Uq8PRdpKviQ0kkuWRa+/vpON2/hFYTbBhRcRxaYgCCCZcW4x1bl+Ujq&#10;huNBIGAalAyrnhzeq4YBFB5GCwMMw6Idny8rc01HDfxybJGgQ1af7da+wcX9fM1k/2RKGAgnb1Dt&#10;xl/sfpFhUA7sKUXgLMBm5F97CJwDQt89ONwRrWCbu0aw2VnY6hXJG74vfSoS35+nfC/QunHS4Lk9&#10;iKP4bm6RN/lDJ7WLrio17WOUi7RGUFyEtgKT4Lj+NLTd+6KYBdCNY8Od0zJrzuqwWk0IufSGThFR&#10;3QeoLhy+C+MLapvczu5VJ0J65dxFWNt6l6IZ7/QWhhcHdCR7Piy2FtFjQEFsQUPIPIowdhoa5w2z&#10;q20zZ4EABmeWL33p9MJnhTS/sSH2Q1oDfc/60dEqHpqY8afsLoFByGUTWRcIZiIDx/CbtvLCbFxE&#10;kf4Z4n7xHeQ4NKGwnOnoYUuhYmIIIkCFd1ZvAc4Cbe29caQ2CSbtZqVfmjNr8SM0kzysr+DEOmSj&#10;4481aRCbVnLEIa8WwfN1Tk70wlHEA47VYE/zpHO6fhsYY3Dg21mZvWNdtxS+JZ3TjecfkskC7Knh&#10;eRODzYHGCYP4oufKI89IsB6/aAhBC1HKz+uID8mLbwL0RhsqOzr4SvuqiIkRI65FQxggzfBrVrh5&#10;qhiSMkFYkwGEcHeC1vWkaJtis6U6C0g8lSEjLzy9Yy6dUbfM+bL5XIbwCybUys9dgle0HYz2OEWm&#10;v6+7dkBC0lYhSemS0EEeEJlUFfngin0hBHQq8jEv71td+lxxF7ijLqwKdA+n+CywwK1ZP0OQ6KlI&#10;OsZhkMV4BzHEkGhK0RtIZeNM+E2NyufF9anJR0RQ+JwACqOV4JePvSilOnWNmlMCFiOfdlW1L3gL&#10;KVG2b9Ntv/Saeu7/rESRBQY0Cn7IuenqcqcEkiiLBJdolwNkx0gqKl0RlEsF4aNGMyFTblcqRuC6&#10;9tENt+JzAhUYCA7bX/MEw23PhPQ+Isj9KMQnx1HajC0oDokXiWi0Ns8C3emOnI/Ee1IO+aTWD+No&#10;bkPxqHFzhEJdJwaojOBXRzOvIGOPrXe7ZOsTI8qH7e6688OBozgNN+jRU3T67kTDSwoi5EnCKMUF&#10;TjDzhJoibM+SBUbqXJmtiQyy0lqi2NvxhtSSj6ZSYFAqpj7jxpK633zU2xD6/h8sDqK6hCMUi4A5&#10;4oi442W0eU2jdHaEW0ORPZiQjYItmNbEm1J3KVbMNChAdAuygH1bED2Kw/V0BzE/No1ntR2qUBvT&#10;G7YmKW5Fy0I8yWXThMz6k5wHYZ5EPpsMLZAcWhXltRLL9r74zFAhesuDMaB2RpsGzCddwhdGHX33&#10;B3KjnLMAJ+dS757l8fGD+GveKAzkQkLboyR1GpTkVenKGrB9eCs3R14zV8qjdtzoPi7KbnE+ZG5T&#10;gGUWpH6TyWS5Mlr9Ri4y368L1FCsBghKis+OFCJZwANV1lhlwxJSxVF8lBoTuxilqm21HzP3kglN&#10;3Mwo6KR1SvEeXuOoOnEjLuECqo9LhyCeXLG14w3vMFNMD5oig3ABhCIXJ8qhJCLs3t9TwIbQyAIx&#10;jSMsNH4yvKZMQdV+mt6yUWlr2+NlWoOvkhjoJdm890dmQnYuv698qC5Ev0PcfjgReCj/v1DX76Mo&#10;tUmynMojnGxSD//i0OyBPmgkX8Qs6SyQWRWWy6NhBLmnlJB5WvGghhNPKvfLgIPx6RUWPhrlufR6&#10;Vta9vGJwDLk1sP8+Hw6OUDjZUtSKMSNreOr8IoTDwQKcZdjkaortjYVTylbMlepZYPczll45VNDO&#10;MvY/Xy80xk5SWU0YMcAJxwOV1DymiFzMycljeuCm//LXgs1hCYd0JcGQ9I/WOYn96jZ0nG9WiwG3&#10;LAqogf/ff58bojR/JRjFlwXWSyfwVWW+0N1eozJGhVPyr0ijeNe8700L86ZHWokgw1fyDQ1fNvXE&#10;BmmrZ4uWzskcBVij949xdGtUsts5TAkVf4KILe6xyKowdQLVDpBswTwLZDa/4JzNQwiBv3/UD6bR&#10;1uIxRJz8kcKA1hwW9KpTkEtfud+3JQlRaRg7CwE/0UaRzYEE9Jvc8epnOKZ6YzvHwRglItjjatsC&#10;jhiFLqlpzYgiWSAgAwnANxEFgmfUYLwx+8bVu2Y7sno9kXunMfHrm7HO3UhhWXsN7XFqnScTouGT&#10;khwmA6GzU95FT4oN8SES1fuwVTM6t3w5PibaXQnNp8PSriyQCukUfXUPEZpH64XBtKk4L3sRmLbG&#10;jf7IjATyHZzGTJMk94hhOQnoB0lTgdCX+NRUfxehkpvVA2h/8nlx3YNA9/qlPvPbkMCZIC9HuwV1&#10;tHMW4Az53ZEEyal/cEbDDLdYKtqaO/5/y4ckr7jSPw2piBc5TXiQzF6KTjsSOZBS2lZ67rBwgDWj&#10;NO9+gicQWYs0FAaQ4G69Gw4G8jxq/RfaxtiRBVpfv+OPfAskxmYa5HJXLuYQpVRdnUIrCaygZODO&#10;TfG40GY7vjMCQnlx8MVspWM+T2i5MaYfjL27sCnuI1DNDLOrbIufiSR7wJhF5ZWoEM+ZBcSL60Tk&#10;FyN4vVBNcC2oEEXRHQeehvQmhzEuGoYvPqepfx4Ex+GhwkH51ZkjParJG0XIslHthu2ycbjkxihB&#10;kFn6vQjBecA2+Fgh/0v6OU9sSbJAicdOsnxRK7X9D7bb9HtGg5vCr3BzR6C7ZxQCIQYdzkpPcT7Y&#10;hx1OZWGGHEW/0Wwgf9UdNLQA4iAOjgF0+fVOY35LqhSFENq6prmtxrDBrzXwLJBmhUQuQh2SQ6RC&#10;0HTswKv0AyRVKSwVI8F7K3DBk06UvDQtHrQPf/iAXkHhVmv/sBAei5MUOzqgwzpbMIWBLaf8yfbc&#10;FjRoEYgyTywIWy6aGDAvC2yyjbifzMulI+TVGumXEfc+SP32x4ESozj2ADlQqNrBoygL6R1hAm4I&#10;QrSv9DmLPhcCxW5wEK3i7wCChzn8H4jVFxNBAkd9iw/kJ7XM4wIIlmcBiKkclZ1rzvgn0kLTX05m&#10;2UahKx8YBB3ugz8VMJskl9suNQqlupAqZAYOUzTJBaNOxUY1RedlwH/fJVkL3g6XtBhL/yXT+z05&#10;ulEckAd1iJXuzwKk17jghj7UgMtdxIFwohJIowbfv/rGSs1NkQxfox6L5uAoLDi6NtIldfuRLbhm&#10;wgD+E4kENoILQ3NfxYPD5Cxw+wFiPKw7QjwepdGJcM+UC4POAioctN0lxUKnRbfGMSgR4qd7LiiX&#10;7qwy0gtBE4sv4ZeYbiA0fXxBY8I/baOdrmShMJUcPPofkK8eer2IHZiyOYiRVCMEmv0ro14BsQXT&#10;2fi95yzQnk7OgTMdGHsINBPz6DsdoGj0m71A80jJJcuhm5TQ4zv2OBSSZY9m0RZuDAFRBzNHRtm4&#10;Q4Ny8nKr4m2SV4KUHmTyE0Y3JxpQ7gSQrbeqQGw+CwxYnxJ/KHHA+AFlFj/OGMCYPeh+auMB2wOS&#10;7QEwfWHLONHmn8j2nkpy3aEYLszC3+gcY2LHL8jvHECV+LN7OH6BCw/rA9bpINSztOT0nigDycwC&#10;Jsn5/Z4Er3gRID1pbTDnQCiZjeuKppRRi+LDVuegSMBtmWIUQSRgVG59qzX8w/GiCT50wjnnYr6O&#10;/f4jDIsHhO4r0cJ+lKcaq5OSQfeiugCKZIGszyhkLyRhHGjWBdAcTq2xHwXa7s2DmPqvMai2S7V6&#10;4PIt8vD5dVPCxCWM9dMnwn05Iqmc34GG+RUfwf9+LXG3Yock/oMh/xDK6VDaFR611llgBXmeO6Dg&#10;qQhvZnK60VTsdddD5omKrvrzFEIy7dsqUDFacXLvp4rq7uEP/ahtBvx7DGVPHb9bicipQ09yfIX9&#10;QkcwCBXTGIb5Vl2+BPfJ0oHLAiX/IuGk9k/y20KxRJEGS/T4wJ700V9sjcwmfPD3ZdHyoUYseAei&#10;7+NbF8LyT2XrsV9TZFMrdHFj86VPigAK1QU+ITmmOwHxNYlO7En5hsxw8CxAohsnGQp1NLt5rj65&#10;AM/MNaT3Tz9B0cNu755iZqAQ2u9ZHJ8uxzGBvSZ/uhmd0WGTGiuQ63RSRZ4wkILbM8JHMTxoKh23&#10;IC63Tod2Yxd4SnwWQG1rj4vi035FG2twwGys56Q6bu+Ep2zYb2Hk1gLbQSII6BKCuxpTr9Frokpc&#10;pYSoQ9zVqV5spAgpf2ADP0rH1m47v2Y1eVCEr2hNwX1rHmbOAitabf9CBrGgHeaPutzRysbFsAHT&#10;KVV7cnUm1OcBG/qlwVK3iwHkje4niaHTZk1CNfhXUvaZIeXQkYCeAGPWjnZcJ6bV4mN04R33QLJ9&#10;TnKZs0BHfgMIJVRyyCU6Os4gAva+z72I6C9XIMyjexuUG0yV84eLRZLn0GhkZQL/+/QJDsmhwiil&#10;45NN+jPf2Jit0MVygUaPy2fLcuUG57PcRTAi6FmAAydGscvJQ+LPqATsH+hY48W9s2jH4z49xqZR&#10;cMNNRGAO/sl+iuajw1i+kuAMHtXv1PfZxK2JXwgFHyHJxW1wxQXBuH6o+EzsIBwMYcnbx2UWoLv4&#10;0IsgBfc1UTwcNhSBomOi8CJuKL2v+pML+Edj1Hs1bmGYoDbBVa1yYOh9jyy+jjR7xlv1HiPfkhCp&#10;i1wuWPBQKaV4PPw5hIp8RUNHcCCVSBag8KQXv+ip4FNTZkHpLRg0l4BXhUYtiY77+ybQxlEusfNV&#10;Z+QxFX71ad5IwFV9A/15wAiV18LD5xlJY/4V3aRoMRYzd/yg9hCPLtZ1on0s+ixAYAwOdYHnlLDT&#10;VIq2wY2kcg1TQrtSlOV7IrH0e2J2I4tyAZPwntKdfcgRWaQg6KR1/pSMjvZzH/GYcBt8J/2Aj94M&#10;gXLU+grqNMKw3AWLp6BlgS/xnmwJynzzWsMsFIQ5JXGV7150xuYezR+0OHmaihb8aRlZWpGpmPeZ&#10;BFH1Pukq2JF9ZHt6FHDVqv5rsJC9+/acWATcd4qBd1dIZbnPzurAs0AAQsPGQQbt8oOhzeT8Bb+k&#10;GXZW9Jej0HaO4ATKVune/MSTwbxGAWkdsTHomvVKrH1oSDRNWxDGOy/3kq1/q1rRCWU7Lm8Mk5sv&#10;5YjZlyoDPQtsubjjEo9cuDWWW/ZQJuHnlVPAxJ78mL+3rLBC47Zoxwo8RLsXncFet/o36cZBwADX&#10;Gx1TnYUw6XiRKHH+KUCxfdhwQlUEEWA7DW4Od2kBP3IWMGHaw2cXq7kZu4nYVQXHwO5GMEKnDAtN&#10;Gy1M5HbNtKYdnHijSHF0E06y1glNlv92lj6Rq5NAnRKt0VqQO2u0xrMfYaw/p6290ywA88XLYjNn&#10;gctZUrESEuDfqiaO501nD+hKdEHGCV03zqYmvIyjBCrKyQxqmxFnmVFBaDvvq8E2zKTDXs8klVj2&#10;FjIdzLLhlNorsMFhW45ORV71bEEDIZwNzwIWavHkcrMHYB2QUfPKiLHEBtGjPyeD2KRr7tIYw+tA&#10;fjHK+eCtkzqCXRL2cEjWOvzu4PjlemV02KYzAXGRol/jTRGxEBfPBIWjG8wDDkDEHSMLiKeP1d89&#10;BXozs4iuJcoY8IP/M7y0xhTp/6Oh+hJoAV2Q/nb4fD1X8x4SyTzbdAbDQ1/ItboOVj0JYZHBx0ji&#10;9oBeWf5PI+U5ZZVFuWsCZY1kAdITirwCQZnlkezwURwEUYxjLsevB5ymXefYagvKBaFQS+oNuSvG&#10;20e4dahgp6Wq0v+MUGXMn+/dkhqkcswOHV5TI8zim6zDkA+xn3TitBDlWaDlrZAEc1Oyvr2sQhpd&#10;DCq4YIt4BpH0iNQBLMTbOVLJAq4YqopdykoqnmBJKBrXKRG6/9WJOUZCqoP1V0zkAauueIz0kJUj&#10;Cg+Mnr4NuLYTdyvIArJvSmu/dHq53msBCFXlmfaYjVqdIdJgGL/nst7aORjwiYeZWk0tzOOYPSTq&#10;d1LqRB8EDIG+CS6LI2B2I/0mGvk0KHGy9wlnLAx7C6Nq3l2oeBaYJZQshEWrlO3RiHyeaZiSxsI3&#10;abhDwEHp14HMwIv8suYQwT7zmIkiyV1CZtJNB4RYM0amhUALOZgaZHg5NqP/MU8Tq3j78xf5DWcw&#10;HLmQU8idBU4OtnHJaUWzpNz94HyJ+fPMGvU1hgFHvcSmKjqhXLn+QStwdQaaI/XNaJQGFGOVdurr&#10;QjWL92mo5f1434xVtk2RmUD3wcniYwe13aeB5cZZgEIARfIJXJrugH4A64MNIdwJmWlBU3KxIPgw&#10;W2ifnICcFkE0obf5PJStQE0YmqS68CRJiC88wB1k9WjVObTvZlfkmtDorf+1VO1MHD70Br5v6iwA&#10;IhsMB+OQQeq8/yFzrJpQA0mxoNgFEcmdu4VmEpIsd+SGQQ50/jRoBVVUtA9+obpyfmilJlvyutM3&#10;iLkxj3ln3GGYw+wDTcnNJ0ZkhMknwWJnAYImhOXVhcZeuYLVW5ThBHL5q1kZMixmvJN9fiyPqUsL&#10;0sSYnABJxdiuGd59HzTirm0fD0zJkMD/pMkWNovIK/GXqa6Bt7DEndJsQexheEHMAoZLpcMpktGE&#10;J+N5pq2nsOYfOt6v+xpE8jmyNLrjk1fcRnwr+McBnXkJqnOqNc7cZRhEZjVvourgu/oTeSZp2NAc&#10;3HL9GuKhlXXKzmsBKQdBsgDqQD1asQB57UZPGE3oDRTci4t33yulcrI8QAbj55iidq6sBJTcgV+L&#10;Q3nRMw1n3kKvg0qFWCtGsR49MK8jIPLhUkr8D2xwggkgLoHeZcMGIrizwDj5aCT0xab2zmN2+LnI&#10;jGrLhi1k5skDabtSeOiqE9MStG5Q0Z6ijXnEiILLS0VkqcmI4PdXldzckqPsbdTXVz+CtPX3gzOB&#10;3PCbaiMoXav+LFBI+8psOjhc3AQz9WAlMhW6ooFUeejQyEUII5PrSTqS7LQ++lMRx0Z7ZMt8b1gv&#10;32ypJcWdYUeJ492EHnzGGpC4ya47NTd6VYJGxMNph6VTwLNAqE4biVScgzWkExnz/7SMypBKVtWV&#10;BMeih4zW4h5SvscuG5iUP0F6E/8QMNCdrzCDn4n4lIdKax09mkAstq5n8sEgybA6JVrMG3LvI5GB&#10;aSx1Fnh8RCiuqgWeqsoAQyC83/DbXiA4dG7qU9Hsojj5BgcVj65BbrjfWPwan8BjAC1HUB7BZyeg&#10;6H/xYmrGSOATfj2569KJSm0U3Ktm4laNdqEGaTfDAlrfLFDS4HZjsZ+6xx605Q4RhMNH30bCTxpE&#10;DzEUShHa31E+DZlJ+sEAumu97iuG/kskuUhBsGCjas9QExjvRk3LycgOB/dcd1ZjhPZPR8BNjhZm&#10;ZwFFvkB9Uas44TLJIpkd2ikiuHhWam2q1Pj8wqRPwj/BpXriGNFzu2GITA4ho9gZyDfPpNRMgEu0&#10;9e+M5chnTkpU5elgjuALRAcyc+IFjwhQCK/OAhNOwEO2DgGSAyX+cOpOyTHKc9hSFhlmuG3UPyHF&#10;7Cy3KyWDtPeE0toxLfHjmtGpMN7PDEU8vynTwVBBf37SulFWqHRa0JEiojpkcdX4El/elwUCMh7V&#10;9mACClyDEPnUOCPFLe6T0+tIRyH4UkUfzjjIibdbQVJ6Zc6o+SvDDTcRMJhIVj+gl8UuMtE/Avnc&#10;TiZnzpCG4eD4PxrMAhQ9zFz3YgKSBWoHQbGGKpWCHh1md6LSIomakJoeOqGZNxZNp4BwfM7CXa/K&#10;GrW3A4ueduIRTaouoPLjCiY94D4x9me+mhU3L1KrJFHFfSSqeTXgptLeISK74MCTQO3ACu2W9JQV&#10;yqh4JPpwXKX7CnEwzoRqemaBuOQj+P2RiFxLyIw3pE0pvWE8vBB/nwQrl4KfNism0VfyfNxqlwqC&#10;mmUrqzKUEfH0NOjjGgaF2tZC0HAanI4uqmU+YK9RGfBignRBYvbUO8SygKTFqFj8VZUzSlMPOpGE&#10;H1h7xNX5sWJQFqnIhVEXCZM72zlmThMlt6VyH5HniEEgin3L2mjUEdI7w35EoNcoweS1KJJO/imr&#10;uPA1GCMWbGgEchZY8JdNgYcI0SpWtEzc8VpsdhAiVpWxkxvXGIfgqhiND0qmMIL4tI6tzfjr1Rkx&#10;SSYxaGVUlwev/lbRD1TwibMUHXrlJ/YV5xbOCSrDCNeZyJoFzFRXeVEaeFA9jkFUVYMa5YpWOkUu&#10;MRQTVEObA5fTeIS9gschzIKwAG5oVHSh3cyAVpf/9lUrsKwQlBAjNgTSVzdimK8zhK6O1a5lsS1F&#10;l4+bBRinSqqnR1WtvUaD74WhzqCdz6Fe/714rpIhyF0fG0zcwgzHXUCGu1xM4LutaID5I71nJtZN&#10;NaWVQlkEqClWlVkxXTOqHcyJMq9w0K1mGQuMZoHKdqd8WnhP8PrYUy0oseILsmhCub5Pb1gFxh4p&#10;KogI54aC3Fo/HU5y2p3ctd4ZW6mJrWjeyaWSYNcCfTlHiUKCG2aKtyJqdqzH0t0JVuSGpGYBg4lx&#10;5BHHNkCMTBdNunG5eB+IUPl4bSiGruxN3NsBBFPVPZxk8qWGO+j80pFVoQFOxgkt8tCgSojd/8+D&#10;e/lp8zY4GLwmRwS0yrmMiDz8oFCKLEDgUERqIMmKrmkS7kyUMl/DgnFaPpFAYVyMQMPMTXc6+Gqu&#10;gfet4jDDuzRItAckXQK6tCfWVA1S3GSpERDbYuSpYMNU4puU4TI6HOyMMlCCn2eBjhI/VArhbE9y&#10;tUDptGUT5/VyIpQqDhr5yuOf7PNnQl0OzPw6MiltrVxBTurKTRl2SfIVQNLglqSfU6q7Q5Uen54L&#10;pGmIqvqAo1sdvljHAzGzQI7Ctfy6wc2NMRMdqcIc0Qw5eTpYBM/6NTIuJnRmIR8QBp2/qKkvevWp&#10;RFwMT+k5pOtvWWpTNx7W2aHgGpSLZdh4wgLNV32WSoOuiezBRnj5LPCWqIl7TxTvfP9+rN2oMl8z&#10;qdvPpE1EgqO/gqpapMzMmUgYnf4Jo6MbDSvNCOwCva3G6k/QSpXRpkzc8RWiXZTwyZhlDoPDMcmH&#10;41gTJGLKWaDNURERqst4tcQrhPwbTCuDk0mZUh6yn2LSR1fWk8QxoIYVj8TYTkJoX2Fq52Q0acQR&#10;/Xp7y0LwXsZ4KeKHlcNaxo5T1vNbEkw5iHxwF9nhmgUELuSECwvK23hT3E8REwnk9UAoB3wOPJ9G&#10;yhCT3LNO7Hkv5xwz4FxoYPtxrRgKyil2UkpTr+jCasRHxV/WBtGGF4OpIUYAmw3WhxcwcDGDimWz&#10;wKigmtOBq5XYwePQ1x9dwjQaVoBjfRWlxJc1DOfFUB6H9+tEeq2AaMBtyl2ArgUOsrByF1o2NGkf&#10;tsTeA3TTE9kacoRyRQTwdMxmBH36j6I9zQJ/tsnoApc+NUjV57iHwmqBIRAjwYXjlaMVoEYfBMYB&#10;/y0IpFqsuhLBJFfhzGwokSmoFxQbtqj4sVhFLq1qfPxosUGf1CpVvYze1Fxa7v9NF2rOAiYFydE4&#10;Xs+X6h2g9l9zblvEZ5WASvUtrl1Yz43A/Mg2i5sn9z4e1D1Y7Gri4eaJ/fJdQnxhMFkiSNhy3t8+&#10;2+w6Msu6oORDfbgLjBoiixVBFkA1ntSdcNSx3bnUmwGrdNJcU8vc/tJugIhNARg99Ha9jYYFjeLB&#10;8XT86U1d7I7nSscypWE043QJ9EmDUa9y0gjZfynkahHFLwlj5HLCA3pXrLOAOugpm0/BU32kaQp1&#10;mdnICdXsZvZuYw1q/wF6Yh8ywr7uPtss/pllCf5KXrvuqKNZf8MLOvr2wLfLVKB1DMlggNF7lRsw&#10;9TKrLpANAdqCd88Cl/+pZ0XnmhSnr/zw9sJqZz5j6kdGAOpA66pJZFYQbvCysJF+o6wgnCsMToIw&#10;6sA/B0k8RA44W8vWl+Fg1wmkQs5AoD3BuD80HyERoVjNhFIxC+hmJ9UHeJ9tZh+ZZU3I/2BTzIJG&#10;vtRuKygdEm5ObjQn5jkegSHTjCK6xbPh4hXJeggDLCL41NbhMIxFMtDi+Pz9o/YGsNtJdcY/BY70&#10;tjhE5CywUCGuq+NLLT4+QoWY286LoOG5qzvMO4QtDApls2GMZw/N2PuemEMkgSEoZ5/718NVzSNb&#10;jDAYIt/xfbZ5Bcksa8R+PjaloKpgDPYmBKLzw+pZIPO1+jW1HaVZFkS+T9aO7J5AjhDh8TaFXiD6&#10;4DZAsn+gxoJ9PyZ1m0XkucbQHDSZ7k/3G+s4Y2Mh/oA5n8NLyv14HKDBV4vePTQoXdrXAmK2LPBX&#10;/A8f1vrMSn7Uk4jpReuPQpNxHaEyjogyeNivpSC+fJhkllV+k8rd2fv1gnKTCmNPEn6/6VNsb00t&#10;aWjmQ/iAw0CzStwGilBowoWvdWiGmgXGXhSDO5l/HGslQIQKyAPMkPFUhUYg+tGLngq3JTJRjm6b&#10;KIjdLV4yGCVKEx6l0XINFQvNxgBfg2+plPK0QTqsEjB+YRzYBQNqWLzNYKH5JPkjC4y2bzEzNK1n&#10;2ap9pUdHdrBxRmfJNgv5szeuvHBO4pMO1sfx3dpd4XGJiR4TAxXGw3+LqsJby12K6gC0yAtvGuci&#10;waRQpjriZhYnnEx/Fj51ZYH2BkXqi5CabW8Aigqt5kCyDe3CcDNSHkuXlyvpbmQu4y4dZJHCXmxM&#10;uDhS3XdlEQeMIBPmdBHjkJj5TYNghRT0QlMOHEJNOWGRzL4kJjY+yCt1FtD89OlQK1LIjeEolBq0&#10;djVxo4UJDnZWTp2KH7R4gcdOPuoKT72eCmupKhE0epa/j044StBVBngYNuhmOk2valCBxlPw3XpW&#10;Ju0FFDxdDqczngV87vroREeVgY/txfPEfDDQpNGrMVTupdEv+rPNqj+zrNMlw3qVqPwzR656thLS&#10;xs2BWXC+nKjUwbOkC3wFX0KyqovqhNoZ0LzSRnbZdawWMQt442jWExE8lGPFHSkJu0FBjwiMYva0&#10;5+Q6MZ7rrseFKqu3xylMNJgBX4FoJxYp+lGXojSX0yYFIy5BWAiitMVCt6AOF5jGSymjR4357t2f&#10;bc4CIiSzrEmBDNUingbE5Glhs/FcGXBW7UrwHsCrDu+cSeHu+Xlw7ToeCYQDYtBXqpL7Hgp6SjQJ&#10;hHMvnDSHC4qHzKxxSEqTiMMp5n12vsTQ5nRngTaxJ+CRhlYK8xeb8NOuFy8fiyzE+ShXuWA1MtyL&#10;QBODoZ16O+lXx1ZjkyqMk2Ll/IZZJ/IlySxLYII87LQC6bzkyAyzBvtqeSkC764JF2RbFugwGSn3&#10;tzltL3InSmCp5rBzGJON5epJuaDp0+V3yOWjzobYNlWTA0+jTlgLO07L4vpCCyEPoC+Ca2MOkEL/&#10;UlL5eEotLIqteIhSUw32jbuGaxbwPrAGLKgLk187nEqKkiyPVHnkUK8JPqPYpGSWdRqNHDfC7Dmt&#10;9+AE2d8oS92hqgz221tte7M5272c0qsrXGL4QocG5Tfk/UEfIUVkYZCIOn0WUNW36nTguskMzws5&#10;g1aiiH50kR3TwKuYBvFNc48UJ9OQmglenVEaKPywnQ5PlaF06hkT0rkkMdjERLmw7coK2/QaojDL&#10;jBuatwrhWGe+NKpWFrhpvTR/KPrA9lhZM8j0r6AOmU7q7SAwHFyIkZKavT7LDXe8WLFlEKhtXvgO&#10;92zA0IgWVNt9EoRsHGRbVqdnBOLzyKs1NALB11ijBZ3oLaOn6ixAeh7UkG2PvTZYUAb7kyJYvJXK&#10;ItqFg8S0LfRdipenVNnlxXPbopP0ywASCHTDiaycuZsgWupHdNIUSuinTRWIGRgqlbw2hCwKvTLd&#10;FC5lShF2FhjwtoQutbxDkeJBks1lZYWGBDQ6xv+KJjeoiFBoPpU6G172GM2mS+LM/ke1YhuCwNeb&#10;TeWYr5O6GsrRvNmIEprO5YUC8jYSPcA+zIdu1hBKuJgFOFSov19OO8kH0I8q2xG18UynejNqYAys&#10;jtOE6NyhfuQUX0cGKh/j2ZoVXcpwZN9waQnR2KW1BMUbCOxR6Jq53/jqbuOCgREzQIb24lqIIcFZ&#10;IHS6NQ0LLJP0ydDAZQ+Ygph7OjXsBIHjxj1IWQ214O3Ynn2wgUnOAkt0AX1+3wqEBrcb2iPeBIvF&#10;vThU38u+Qc3TymrzeAc1MhfJLAvlfPY6C1wb7QJj2ZwPLpRuZZezgPSCDgkSh7Du/e6EvsotjBga&#10;uAakME76HJiLNiQfRjfLbL4xQ1b7OrgS1bQOmVZzcAUvXBOGqetr3vJnFL6hQcQassD5UU3uldxs&#10;7sdyjMQm0df4JySUWFwEwcVn+OE8szEj62CVCpkc8ef1h7Va8mCSWdZYsrw2wqtU3ItoxQ5Eicvq&#10;9kTw3e7cP+gI4GbHz8iosVlAjKBesAvNeV7BCr0KEg8pqYmofN3PwFZ6o2cJrZwLCt1LVIW3Q2Q2&#10;l0tp2Ph8wAzaSCHCGtyJt8H11JyvqMKGJziQBiTfV0+TUgqzY/G950XPAt4+ODVQbceeoVvW+Axz&#10;+DMfNyiWJa6zmRtYh9uChitCaTfwuWMJs/yDWUeEgoMZzeu8dfJSg+uQXhFAGvQQHLpN3mDJaEge&#10;tEa75J0ysfBpFnBE9JRc4B5lrbjACoEaoNnz5U3WO/GdnIOWOIzmENRZ3dkJw39uwwTSLRnuOArU&#10;7rEzAjlo0gXT5QzRQmuIn1Kh9lYuPnPksbdwbFdnlKBy6ixAGMlX4YH+pjkhzw37i4gqotMHC5q9&#10;nCS2Y4SQhGMvPugs8wm3YYHXJQmh0eoAEsfemiFepbYFLuYTb4rpVMDhBGOBFtAOVKei25EkOsy0&#10;eNJZwAJXBPVvuDFfIiRT6NzavTpU+JvxwRW4WqGgzxoEasyNz6l+1JwmvzPfe17rwiE+M3rSpOae&#10;f7GCBZTHdBzKVOZFvaoRp1nK0OKW6mcCC5fCLPDjdVijJkM9J7JOqAQzfKV+F4d21idyrCYOh8gs&#10;OeNw9lQIJhBDJYQmwIuJnD/a1MEzwkl0gN835ASlhPrgxKJRh0ZjKpbFioHRd3ZAncl5Ps4C2CRx&#10;atgVSmunmgSbB24KWltHgWkBSRIQdzD5ipDxLIYa7X9GnJpgIohMqY/r0UOMwDziV4iPyb+quc2B&#10;wRGBiDQvuNttA0lIX3PwuNYIufnoLNBqQI6YW2xAGMdDx7Va+rhw40SzzdIaIjUB8/ivSPuhosNY&#10;nk3PKYn7C+SboYmTjM2yKaaNdX9GLWU539oCVJAJksyySthEUVusKfPeCZtEyAIajEzVn0+G424i&#10;PkLE8pnaEQ30tzFm8IuIiXfdWeZ72cGfgsyUM6rckBGEWLd7nqzuN+80ZU0vL7mKEazg17LNgzyF&#10;W7rxw2ZJlQ67M5okNguUMFivQI0u4K0BVXZNgWdGyhnudP+KHJTqpgiRdhCoDm6ZAYbYQMksi/4w&#10;nu0arEmLghEbwiTDuO4KYVVZAQJ08G7T6r0TBU5E9bjIYFHayCCeBT4v9UEdoo57hvZ2yy+gTjqz&#10;7m5ZVKBJZS9B4tQowuokMBX8TZZLAQG4qUMcOBvfTxmBa5d+umoGGNFTDVk1HrD9Ks09ufdoKiuw&#10;S8avbpCdZgHe413ZM/k4szxZVVZ/wVK5z6zWjT9Mnra4Dq88r1mHg5cm5PGso5ZVfoGEdz+mLwoj&#10;x5Y1fqXk8g1jThBC52WH4mN1a193tjNK9LJfcRV1FuBXGpKAsFpxGaZz3EZNHAXH4pSIbIjhlQ3x&#10;RhjMoKGKvBhl7lsRpyDyFXgyMsY0GOCOriWlpbc0khUcC2UepeTH6h0KjBzLBLCmIBCilmZEITkL&#10;iBnJWfeCU5AQsQElGaVC9bUmtXcWrfldc9zZkGoJqeAaqlSjzeTsenYnF2ittbJOMqmzL1rRlQIE&#10;hrUvzL14yuixQWpwE99CzKHjy+g5BiVgFpiUrMUMd+uADvURRRl6PNB5pkQI9MDStqo84dwzgmPB&#10;8+hEQyyL740zzbkKM20FjBolt7gzZMLZyBZHJUwY/hI9S0KVW3Z8Utx4wQvILPANo5wFagmpb6A0&#10;kWfmJDinWNvoljbF6LBzInTC8oTWVAQW115m1FDIxC2bmrnDSrOZ6wADI/Y5zgrsJxdqtqzaCrzi&#10;tEj53TBH2yPSBtu6Z6U2NAWZzgKathHL+3+6Vpw6UXNB45rgv7JhaBcJhKMNpk8IY4qeTpBEj5Hm&#10;1AT3JTd5Hz2OxqYHqITuRi5/Ao1oggD6JMd9OwZoUhd+Vah5RZpv+BQ9dEEWIPeTp/VYjt9Tg/I5&#10;AqfxoBUj0HUfdykNB5EUif4P5qKVRFSfGXICscZGmYwtWSyS1U1NJHX6Ic9Y1IggrFGj49CpvP+4&#10;GQMVaqJPOKjlDWjSZoH45GkSGc481gqswmBFngKBkes6pEaoFhyVBJ1AaMP6DrYveREpCLLDV5TF&#10;D/rXNHA3Fo1SgbkA/9pXK4jWxPMYzlQKIHUqgfnX//DhhJHEmdlZYIbtgDSD+Trm2/B12zJKSo2P&#10;yCCzKxpn3HGAVaALqX69/sq5iN0Bw8M7DgpqICcRK7ZXHaYLFPv6ve4cADtCp2K/VEgx4xRZ0TAm&#10;22Ye3O0szQI3ynnwn3aSPn1P4buKpEaxgM1YNmelMRnEAW+xVSo/XCDa8i4bjLQ4YlAM8l6Q6ERb&#10;5QNgvF0J9PXjOZkh7VPDj5Fm7ZOHJmXrDxThAE3JorOAlz0YV6pN9LjkQXC7WyleA+INofG/8Lf7&#10;0WH5t/BgEDGFcfHcbVtTGOpHGMGcBkHHR91nU0Oo7OG0zrzc1cvLS7k2TzZoGRCdRTyVbK09fJwF&#10;NB/JruM5o3SRl6tjkegZ1XzJrWIt8Yxxz/Eadreh5XnwdFawAXFqbI2wh1jKas3Aqo0MzZqw3C6t&#10;hF6yZFuZdMBKYhtC8OATIyYNlE5cDc2XBRC74xEXFquZvjdvQOKrAxyrdtJPmyg8SnP68sXeBLvQ&#10;Ngln4fKyymWyxdKZy3wemee6dDIXwHFzBylFXadjmcwFfNasEv+KWDDVoZjWOh45C+igXXNeTqlI&#10;LAvoXz6B4rplDBx5HGH5kbzKPiSr4SF72R0dnDzDZW+wCR4sb0JkJsZkKIKCcWakrHINZhzaIZuE&#10;jDNCnifaB7YhvK2m8tNAzgKTBDzChsV4iEkLBWGWBIBsLI9EeIZAREIyHuoZmF9QCojPMsjIFCsm&#10;wNcIwS1GEikik0qT8T2s2rTRgUy9nHrW6x7ABOiqNjZEviR4TMy50YiVBVbMqDErMMUFj2HIYfBY&#10;qTjXmGd494VGVVh6wDevUAnMLXxgrMQrC8V8EtURW85yYv2UNOIsQiiOtf9zVOzZJZD5VjTYt6Qn&#10;2Iw3GTLz3chaNwvYh3eBAEfNZB4ERA6tP7LsC8vDkJkL+wayjk591QiwXtDsQYAH1U9ZhPfOVo2m&#10;Q5cGnG60arnWTtJ0qQa1u8rzGx5/5KNHm9XMlqqMUfxptqCzAOyrNKrcMP9S/yYwXXseJ5RmsdUK&#10;ojYZmrMPAs6EZ7CSBTkIEWOfjMfWBH5kIGo3nvfAUHXy38GJEIWy4ngvIYi38yQNtPgybOGNIAwP&#10;vmQoCNAssLkUrVvK3OaDaerjbiyRSItQlUwabsCYyyTyTfi0YIDu2I/7QyXznN4LxcJyh8kbgJFU&#10;535n1AGhh+XOlysQwuSiIRbdTQYCsvKQU3RhRjzzWaDxR1w51a01buQBm9qj8SKDsTB+8Iqi4e6x&#10;8ME8xquj3gMNn+6KGCGM89q/76tKPTiP4VIUlaFw3LolKbnddcoXcx0697zQkJ5cqOOaF7oEzgKH&#10;nXvUk3CtHESXCYVjPBTYr+4xwAz2ML17huJtNiSYyuwE19dgvolbAfI29mGYLy7saWxuCahyzY9x&#10;M4m1SsikH/niMQhIWSbwZBTitAMShl4WyDAyF04pXA0dBjjYUfLonN6IqwlqblYD0NPgsL5vRS5r&#10;E2dVei2vJ+NiSAh2hiGQ98oLHi/OF4N1NoXKgAPJ/ohgzuIwZ7QE8eCkw8/wCvsWcxY4MarVhGhM&#10;DLYI4MS8gy+GPemY+TV0Qtq8WjSbOTLpbHIhp7DyXev8YKRiZlyekU3eC6TZa4Q6LJ51lhO/Gwlo&#10;vAYcH65wFmy8+TjiNHHmHpwFIu64gvH+rcAgVMPy/pH9kznj+l3ch/jECE3oxfgdog40x9rjzB17&#10;OO9DKbBcVcL4tK5Er6g9UibBQ4ngK/S5lyZF6rYtLGw4bXio+20OEjoLdBI3RIY9RAPGLY4eRNyz&#10;IG//SPJebUrxaIsnFEfOmOKeBEnJ4ByfH6OqzNH+56qgenzijEPUZGYdhI8d32xKEBf8LgDeOBIn&#10;S/XgI/JEtlhvFrhE3LVt5M8rNyaaT1sxrWdISDkL+XwzMYtJHPgJAjEFOc5LK5WTXKXbVbpTjCpC&#10;a2pgGZLaLcDmvKMp0iWwNToI4FSuOcTBYtt1ccpDmP9HzgLsZiBZIwp7xAhNNSM/3gwoXWmnSL1z&#10;7CJXUiSpEfIobhk18DyyYhU8aNFHB7F6/1xvRAe9vL43zba4pLnLCAmCveIV/NBTHgLa94YjPFd3&#10;+ZkFShx/xGoakuprq0zmEiCFzyrKLYUfE57I2hOMPtzALxx7osgjhPbwity+vU24fJfSBCp6q4tn&#10;Kp4+eg0exhWK8dYMOfm+ejpbNX1Anc2u9sRnAUKlUYr3S0mvCsVHpzub9YBJQH35inwO4u6AkdDW&#10;ojoj94tBqjvgIndCTKx7rh3PVx4XHKATDGWMtsGNms4BWWR3QzItWA01crsi4AbVmVcQgrOAF9Ld&#10;WpCAIwTDQWC+dym02Z6M6gnZ4HHchSTEsScdcSNpRUfVepfVfZeyLqVyIm3WoryIxBGizSybWQNj&#10;1UOZmr9PAOr6bd3yigJKFdrxZywuC4DihfruJRyrCW5uECOeNeIewg1bzylC2YgD3IAW62SdmoQY&#10;DV6bRI9Y7TMA7YxndfuUCYGxW5H92RX8D8JjLH1ecCv5cxyrnYSCQ51vYeGIzFng9Bty0t903rUK&#10;NmW+OTC+jn0j05YaHWZG5xecOYwPYjtGoyNvNuJySdirhGttIsuXc9NxiYcl9YaVjii384UWHTOl&#10;fFlFChWnLyrUOH1g3s0Ci99/xJFJqfPaGWnTriKhGWs8bb7XzYcSrwQmOF6sXJ+gojBw2AuYGOJH&#10;Fxs+mtNksEo3bDhl8gjlzNC0762eAl4ddBHZyklwcRsnn3slkHmjs4DqP1ct5pHDsSkAVV9fgs3i&#10;MMOLMFfSSO4CfTBwNkjZV3sIRmIpWYXwf5BX93UJMwpGQJGXsWln+6EsBwyO9MF7GWEFK2JCGy+9&#10;KSlf3sx9s8BvQOUEraKr8ajnexfW0vXTgA0rXjGEs83EBL+k+CUcjtQE0urtK6uFcGABNpQGq2rl&#10;BK5+gKrjPUGNzPuvXvEy/aslY0yXy+VI/uXMVp/EWUADMXl2myTWBcapnHHPd0Bq53PDVLWFrJhj&#10;oleo+tH8WPRFLrAJzEXnqaNF8oxUBLwM9rS5u1ebFEQID9JiQFVGHxt35UMzjQ/bKaE1L1IeepkF&#10;RqcpWeeP6fqdCyxhSQ5yVfuNCP0tH8tNC7KSlWo8KhI9YNQOLK3DVWuBxBPcEmqxbgYtdDtAsZme&#10;mzKNxbewYTbkmvbdRFg5KI4ZgWv7jrw+C6Tv/4Etjz5KGSYf43scggi+6PQC+FP6d1t0f5MCBXKy&#10;3JPEUrq7ii/6akKtaCGnf5DPIdWnXLWYAZt9IamXmk1rT4sERy3ZmL5D4sagzmwJnGYBzDThNNeH&#10;ZiyDvg0XRMWEjXFDrst0NqU2tqhGtihzjkWIFZBY0tMyd8KzgWkJCylrppZE8A+f2bj/P636uDQ/&#10;D2BNZK5nzAaswfyH3rwrSSELhPDS7OqQMlEHaMSD4u+AKK0IDIjUGWEVTcJn9NnC2UnYIpHqb0Vo&#10;2q4SSomxLcTBUot0wKZucK6eI5eXxFC1xeOKEPwzdwEeRkdDxNj9UZ7VnAUmi1JqESKE5jY2X47G&#10;DIpLav0by6IonaRxkaIg0wiPYtUxtkzjfn3QrwQIA3MSkomsAmGSwgoh0N6Eb3LICvlsFTKZni67&#10;S2D5Y70XEzxRZ5sFXEMJlB8ohuluB25k17JiyRh3s9u2YuxWS6Pe5JWGM8AqeGp+HycPHp+qQ+4w&#10;jax7GW1NiHttbMdWx0b3/C0aLuSDVVVx7LMN2BOhNxWKTXIWwOGCyercJ3xDFPrby8tAxmpj1MNo&#10;95kUUg4V6MWYtAzmdAA1IMrf7EVRaqCJl57N7R2BGuWp/Vjqkgt6c9VNqL2eZSS3eyhFaCOEvL9T&#10;FwjP6ml+w1mAU5JCl0XeUli0GsmX5EJJZzE6AhjBYzg3UcejkfWozLd1ZBwW096GlQaxvbt+Jo01&#10;lZxMs7hQP+3AsG7SFCVfXlIhUzECY+euICJfCrFpwYGzwMeDyG3vHzjwLsQhnEFAoNXg+6vzYfOO&#10;N6NqB2pZQgjg+9Nnb34aZSjr1Ru8Rkx2d9t4xnpcCQgBC2Yalk5wDnoeUT3EBhQq2IFG7ngUbHfG&#10;LJDxTEJq42ws/IwxeqiOn2ykneJ0/w3ncbNlg1Iao0f+ITRmdncJXvFekOcjNx+ATrTP4nHY1ECg&#10;yUHt7YF3wsesLTpx94iCMJ+M1kSq/WKl6LNAi57be7cgC5oHNDBHxn7wO6UDsMbINDnUBRWaCTYN&#10;ftDKlVLmdoQQIyKVvzr7kxwKx3CHASPx+MZVz9AN3ZQ52HqCBUwa8MGbXZ5B/9zRBxyaBTgLENgr&#10;MBSMB80f9/0YDATbdO0T7aETFC2n1UL2ZuNWcO46H9vf2+fuW9Xn1Aw4GnUtWCTcOnSQFx/1Yuox&#10;SpZO8qEP3y9G34CkIB7NiFEhLAt8k8PcBrQKsTZpnkWMDkvW2pVIp550lZVBXxKdFZwJss16GL4O&#10;9AKqlri4ux8Ct6TLjaCDVnzD6JYhoAD+ojk0b5pQqOYbtSgaA1RcWhN9fHQWcH0WAv4VU4aV71Wm&#10;/R01GxBN511vf7vQP0lAwqjLhakM+iGo48J65WLYwiiBYxDJptF6YJaRy9wRmBnJD9TIIxj0CGn3&#10;LRMg8wNJhzHrnZnNAtpKtcjgd+lYlQKCWFeJzpfVAJBWc1pNJpXBr5ZHzcPp5QhKhCOxrom5QWzR&#10;KCbrddnaxuOSZlyhmW3qljBnhXjeGqNGy2FNltIJc/giP4Q4C9ghebA22tDqPcN2lT8oD0oK1pUy&#10;frltxm4LAeSO1sYOu6REAKJgfmT3Utk7L3ohSzLl1bc1pUAkd9KKIbZwFkx2hLlN7QrkDWyZz7e1&#10;W2xIbBaQVc1yrH4aBBPEsPJiF/WjvfJmvqJlNXIrNagNTVtFuyvSirS+Ab7RgFJpt5Z+KNlHzabi&#10;Pp9ndi0cNurZMST2iirLq0gjt+9rWyeG6R7pzQJ0+42umUM4L9Ir5jfSezbsxa4iEuKZfrc/EAor&#10;dnEpbUBH3LSkAUOkp1Lm3WWKtGJPi4jQaKxy+x8qqtI1vQwJ3nlWD0NEsVHWTAXj2E1Lxw2zwCXa&#10;XnVVGAN6evHA0N3DkaCIUgT8vdKrxaHQnTnBX/4hivOT6Wgig5R3o8DXhQ1zCN5RV1r3/6Tm5I+n&#10;XgYDz1UgGRB2UIe7ZN8xNalVyLE+C1yH0YVN/OWpsRCsMAeKxHJqsuVMpgg8tYcCtjX+SWOpXb1y&#10;jXdo9UEMNKYWsCoOK8EXN96HnFPcUTeE7eltZkJR3nQaUjUtcPbXBeFxJmqKRhbo7B/uz0Jk1zlJ&#10;STNXMSeAtlC/LLB3bmT/ea3YhExF9lQ9A7OuDjnmzjDWhdx/dqHm7OmEfwkI2H7uHKOnK+XpsiWu&#10;NsU+zSfdWuzd5IKvIwuQBZrjYodfrEU3CmLwULSaXRmRTp2wiD4hfYHOVUIQ7HbohzvoDVEn6UCS&#10;Ue+s6xAyprFCjQhDE/FMKiz3zT1Dpsf1kJlhCkbB/Xlg2NUsYdBZwE+3hxcrSiT7uAkQ+tMcW2mR&#10;cZF6K35BPSDpTlvHhy/tJaq2VqkD7hYxOtogjQZT3UJC6L/9l++l5BVrbi0QieEk2GhtKKIaZs0f&#10;E2Kn3FZrFnhXvWF+ZJY0RW1JrJLAD2HGUn1JBjsbDWpA5cG88rEFX7aa07m2A4P8WKGZwCR8casi&#10;GUSxizlE3p6irpYTzXmM8kSO8t8uyrqPDFs8bqnbzQLdQ0uoEA73gK0Au4B/fOZGD4jSBws0Ef2Q&#10;uQHmlbUVCA4wVR0Da5CU2g3eVjhk6HuRkElCLL1R9e+thlbp41vvdYtZi5uQlDQznCg1VTT5NG0W&#10;sK5X7VUewkY/psoCjqxmCusUYuxOevh+FSQOJjLZTrWLzgJ2Hw2LZw7avMNaIhSv7RKh+QZ4Zb7i&#10;DVFmRWRbl9OklELdPBiG2tskEQQTU2A4CxQ82cYlGXjs8D9CJNcAwSCtqRIMC/ITX+7jVwWsSkZQ&#10;VMMYUGLBDL1QVaBXQw/MiGf1DDohmgm4KD5D86ioB/cbZ1PDSVikhK+pKxy0szuyG2dZgEt9TniL&#10;fkg8fWDIg+XigOgkjMrLd9dSewiP0PKcquFzCIfvoTZyPX+kekqdI001aeWKm7ZYECx9Fj6gi2MZ&#10;Fp6yz4xtfihrwY64q5zTWcudBUL34upMSOWyC/yvdBMEoqYoZd3d+6B14lzi68bRIsNwlBVQYrY8&#10;7IJVIYU4Oy3DtH7UnzS7zvTNLxsctS0LvzyQNB7Dfq3Y1OZwGt6LQSaJzwK+RYPbj0RfCXEDLvHJ&#10;3POx5w8nQ3aP+0NLVJdJNwbe5bqvRI/TG/dQhzZ/Fi7e59Yhodqq4wFN6FTYXfIErj7Rm3IDFZ0o&#10;cfBp0Car+wacjlmgM2kgB8P9bHPDklmWJeSA2OZMOtC6xQqzXlYU9K1iKc2KDIY8qLCSZPdwMo55&#10;LGOJx2Xiuy+JlzwXzIUoNMiu6VBZNZ4nFP8q7QbEqk3dqZ+zAMbh82vFpGVu8tTajHMaisLg0nT7&#10;irjkMkO2tY6RoEt8v1I7mRKXp4LLFhm/Eoqf2Mbc9xgiiPt/gD/bvLlkllUxqMy74pHosgbWWGbh&#10;HR89C9CCAyRG8J/wEKcEKO+zISxGfCDGa7kAhW/hrRjGDKNL/A+dwW+VKdRLuz+iNIwGXj2jHi1v&#10;Hr95fZ/m0211U4LN7TAoqE4o1N4fYAKsMYQOXRZ4L49JP6rYxduq6ljhQAl4h4k0qF0FwreMJOHS&#10;PjwEC2FuM5llbfrygOMQ+wGTkFFHoMEOnl1HgRqvu2IoDorDJvZj+Rldh8qCPAy2bI4tIBTbLNCX&#10;D4V4u5zrwbtlg80y3V0yTBBaky5aF/sdn3BFVNK4W1ay46rEQYlwMc4UT6rJvY0DOoiOECMmPsn5&#10;R7ZVMBwKg0fqf8rbZ2spoHAx8Fe1Q7JAStGsMrvJLAsjSmk55ykfrkj4dkGq/a3e0kAL7aGC6A4a&#10;pi59Awair3QJOXkQxh3+9OeRqZgKZ0X3XYEQsFV3VFHALKUtBwzo98Y8tNeJZiwLXBmdsdcdJMDt&#10;GmPSCJqUgH8XZc9JCILAC0kybV4qL4S+Ojt0iHqGj/4+ZpH+ZhkNiSGdKa9KZHZOffLVUk8crcef&#10;L+3vWu1B/Q0cN2QlSt1ZQNVBHDgLpyLhiA2DxRfbIuC75IpSnz0LCc+ELGO0rGzOrmlWbL5SfPMJ&#10;emiTLslvht5YuhbjdHDwbiGK2f59FKXFHFWMQzbyxr4vz+ZtmkJAngUUAwLhnnB4JCwRKONu8u72&#10;3kpKVo5aHMA/JqNyjqziwrqsNJv6IkoJNakE5UHsog445MGv9eGwJziKQqPm801y61fdLEXCZXh0&#10;s7Hh69RjgI9ZwNKPJq/gcJUapGmcM4OwTOgLOepo86EyMFO0BNz/YGzQokuM0iqndIUXypFG1ybE&#10;wjNDqVTXHiOLNhVkUejjlYCdxClQs+IXG+Vt6t3+tK/EnAW0gJBgXRUOavcXtp4zzIEO5s+lgp+p&#10;VTBvQI6QG1ASphzkqhM5wZA7xbUasfuLTloZlEI0o4RzOvGTzjOQywG/NTyJmqsnEjibIQZVw+yV&#10;xeNZwEOSOxnTsJC0TYb081RJ5+MFGUm9x2O00gkXfBCvTI8mXhi15j9NZMOcjg4pCWcE4duhtc1a&#10;JrMsQufSbhEpUcfzyPgG3Cijc8+nSeDC9pJcFqDYk1+3wI70gvoXVUhCfccjFB3uLaGIAkNkO5fe&#10;4u/SXVevbzT0SVmDbEwSq7RNdBk8eJ0TTIEFx54Z0uaE5dVdzLXe3krg3qmyBuyoBlO1WQCU2qzi&#10;1nNsL2rvE4vYCgNTTAM2hwqTYDmjySyLVDig7pMlol+0DbGB1nawznMo6rJ+pnIMi5rvingvtCCG&#10;iVdsaOzQZ1a1s/oSL2aM/7jxs4C/36+KUSIYagiF6tqSV1AvxPX4l6Y/PHSNznxai5/haAgtfvcS&#10;0sssKWonnoiSH95CYkgquZkjIpi1tG+YFM504pev2Sgk2F+xqvhz6YApVhbg2EhOlyy8vC2HEIWQ&#10;mTqCzQV8el45XDbdCD8Fd5w4zHoO+yWw0CARcJkCauwjXY6QNOEU5jEkYOTxcNbSlTHazKpnC2tU&#10;vmgC9PTh1LsnB9xZYLEw3QMvB0xsFWEAwcOwJPhgyaByQ2QUI28bAaZF+xED8JO/VHk4yujn4x4F&#10;+k544PPjV3trMGiQ6B+1ELaG3C2ECeTy2qBJxbqxdSN1mo5IvbNAicbYOyMiDSEi+2QcRJCjuyAO&#10;UGRlrx/5255KHFbocxpHOAMNWnkaGjJDMMHoMSJtRmL0qMPDXh9QG/lwi0CLS41J3YrvVgM6HNMo&#10;rGqz13xjFvg0SjKHTDQL+1p905mzsa1vhv2d/wABbHn6AVtXtICcJplMFQI6G042edK0tGQDChAE&#10;wwW66Vm10j6WNcIAwbzCdRIH0x5eIMsGhnu6hD29dBZQtKlQmn4eTq+sbzI/FpERFiCDJLuHEets&#10;ATnygxZ5/9ukVcNMEibrZ8E9ExxjeIRkxbvP42anQ/nJDD3kU52YjVOV6fZUqEDOrUUCWpqsCuws&#10;kP4QXHaoPg/Cd+L4PTJ6TCZBmw6xaSwv3qMseOxAMPgQMgjwc1NkL8SPDP0oT5A3pK8qUoezj8iq&#10;jwCVVsMDf5QpYFvBFhhDcotGly5+jF1/yAIW+FPinJUGhgOug+PTSBI2/wT4lHdd9YDR86m/niBL&#10;KBdO3J2GQTGxeJGP2PKqySwLtLE6Nkki0PD/czgB2yEnrto8/+3QlYnADYQw/zOw72YBmi5N4cPC&#10;kHVQDfDbhkE7mLVNcvZ2N9ysS0Gk1IUjBddtZaHDEXKsMXHC/7h4byuXs3zHAdZ0Xh6ZJZ32EeFH&#10;X2NzKvUw1G0WcVAsGK+e6vcs8Nvlt4ImC4rSOnzo94A7En+czLIOJFTm3oT9634DbCX8IBOZk+I5&#10;bNvuMCMs8uLp14BUWT3jvBBx3lDv6gbCqR9PRTct1J/iM1xAiz5CVr5mAfrsxHmu0UuNXSAfgZxI&#10;XZqU8SRyksWCNrZUKtQgxKjXz08zKWRQrakNBsu/aygfjzyInd2WXI8LD/qkWirh7fMOSDWbOZJi&#10;UlbHcKTmGNGRdxYgFPxVgXMJkehegFpwbRzsXgVf6PV6cdR5/s7e4q5gShtXZ1XfgP15qisTd28X&#10;KLELPgwEe8hA83wiaHJN4hQeQSYbcOiugDncXsCv2taUwtZZIHVx/J2adQPo3oqDbTXOD5+EYEwW&#10;3tRkG9aJByd44DmtEaTm7vCWMjMSoQDrE1tUWpFZUGrVfhK0iQEz618VUKpP18R4KFo91YLCamGP&#10;JC68yAIrW7zYo4kesd9cYTknnXu/eZNPuHGU4rM3y3/mmYNg6Y0NwQhQU0vWtl8+6Ao/HrjatwTU&#10;e+gkocuM3QDX/8DbpsWKQ/MoEYf0R6x7a/grRWeBQaY+pRhIMnAcgtpnXbVCrLpTKdEsQiSZGSVR&#10;0yQmtVMvBAh3hnBGJs/6R9jmNvVi/uvKZTG7LXmjTNo2S1Au17hLBg8PUO0rWWZhRLupnwadBUga&#10;X8kzr/0Ci1tJNSOyUGUME4Gc31GwNvblqlgxEn0wO2yJ280veFy4PBIl7xoKOKjTXHyfl6xO2l+Q&#10;23MYkunO61rdOnHUqwmXxxSULGhZgDU0YhuVkkqwZ910CRqRHm7HxQHhSyjgMJapBcNhXXK/FUEC&#10;0uBcRiucEzkcV9DAA9qKFiLRk/QWY2ybxILTCCOxMxu6wSbB5+TITIm72TyieLOA5xOmQARmtvBF&#10;yqFwPwl4UnqIxQrHeKqiZTuStm6ChUCH2wsUVzABwiJdVWwL8LZ+N25jaYtEyLgzkj92Rx/NJrBe&#10;pLoz2ELRspdDHxG+r8KzgLvZSisFPi3QSmpl+qnjt3owFXA3hYR9fXLC8R2VDqKA/wSQ+0KQo1ZE&#10;uC7naTEZbsKbzZJSrxmGEI8KH2uQpIomJWHyLkfTP/0pTHn9cVmzgL2J5b7C1AO6sqfpJRrFKflX&#10;kS5OlxAIg0jj84z5aHo9BYkYPvUEAc2sa3t27qEfGJbFFGnc3bl+79QRVD4vE3oTsGn96y1x3IxL&#10;AMmd+QLtLNBRjP5sYBDbWeD/FHz1+WYXwvzODFnlR15KmQLCDB2QoG+Qn+gjzeXNFKhy0IXyt+yH&#10;rletX2cq1BjRv5pXocriKqguOX8qiZQ9ORkLg9wAceYssJrwlFvumBjfyR0gaJOJkHE+DqmMlVHa&#10;6RfTk3lXWQnSTuJn9c2YWDq8QM2X4vFws3aQv7odWUd2RrSA2fEQaTZYgOlu7GCPbm3CbVPqjiZm&#10;gUwAv9PvAzS4FeSZMs33IKh/svZvx5iSWXpf1fVIYY1mkFsyXI38kJnVjaZEC1QU1NCJIyF98twU&#10;vV8b+9OASDudMnhfLRCcFobemrJ6fqjkOgt0IJCd9pcDXisk+aR2NBKk10I45TNnA33my3vnGYhz&#10;GzSXZ5cZlG9IR6/xg7YUnWQ2YC6siFCUCvXldv95IVfWk/J3+BqCCPt5VsusNRk6m50FGFvMmN3L&#10;R7LmFKnSmnVf5JWeuYbBV8rQlozlygRCu/n8CGirM8NAk8nuwJFpu4HU4GqgicvMSlB9Bxzaf8Fd&#10;Y/Cg8/AE5Wn05REKsoLk4CwLZHzOis4oRGwsqYwCuu/sxzrFzh6YYyY2omD2NPUj9HuwJYNKpwOc&#10;oLaCk90vznsq7fcZBDev4SxkE6xALD07bDXH+R6wiHG9hixAm+sBTAl4s4BlohYUq0ZYqglciuTq&#10;HouD7GDK2z5hnapVMdCKSsrr7yb7BoklPQpp3FHkEvqSiDRYXqiMzPPQOHWCgB3e+S2tOtKVKtgH&#10;L6JqP16mWFzzQ2JngVC6U9hddLAbOYapd+eUqCunhNGu4yNC4P0mt2JPf6cWJcQR7EoZ467n6VyD&#10;fcmctscWlC3IH1mFF3c89qdC0ay8G3bl1q30O1SrCJV0SbBrFhAbKhfvhKQTPb30QmbMGU82eXdk&#10;dyqbfCASlJpsQlGG7pt6CUKjDkg5R8POHgCq+gUh9aAyRjw0+pfXMw2T5rjypaODfIrq4y5/orQc&#10;QqySzgISP1K5CDPoIMc4G+IaogEfNgsxlX2U4+fwl30UKE8cy/W88egr32iULei8ZU3jHXiyrrAr&#10;hsP7cmbECXvzBMnkTSPRyiK4odkiEdcHEpThlbPAAVJb7o0/gBB6j/EyiId23EPSPwsvBEFkBObV&#10;cwsjPKBxd8DIJw156+bOYy86TgJkT5ZS0N7G7K8NzWxZE2JDG1FK7QdKymSRLevnYQ8MqQKYBVJf&#10;2JEbk9K8v8pjUs5kWZJDqpXh9uowWkuX9po1eBHBTT8KIgvS0UVGeKSGHlwk+aCkuSLZQNK5egBZ&#10;ELzQ16/kR/nKNSeD8kbz1GizdypBdRZYKwIeRcMNnEUQVrTzzfa/8sc3Zsmlw8wMQu9eqRgUzOjm&#10;rWbOuU8OJr9KzJVMpZoNGsEKRmSUMW+0mdGmcN/MTn+AZysHOZqDLZkNQTT9nAX0gXmgKx3NzhR6&#10;VsyDSZjNiYxWD1xHgDuTMD0jE0KG0iMM9HpeAxS5XAkZ/cjgbCAz7FiRcomjuBRDPUCzfTpkcif1&#10;N+BGfjnQq1JGIlsy/V1ZILUPKrNiQHNivn1wDnMpsplXpdaMuwp2AUfoqjTrcJaBGaoJYlYgHYIO&#10;dfQPHq1wRDsBLy/Nmz77FXEUChqRWi5zQG1hcSKhs4OOZTjQIOda4Sxwp0TbCxiIQrrO6Pw9N5OM&#10;YTKANF1ekYergjRNqn4dh461fdLCbr7FnzLS1fLKj+MUqj5ZJPxy0wibk7wIFgMdXLuR0wPSh7iY&#10;TyqECZVnQ2cBgcuI2zD8gOfng3U1r1IoWJHgNLWLTCevByoMRiWxo64OSwaWHs3F9e6pvxjspxFF&#10;6yN+ua3CgPE0/tJqiGXlsxCESGesn4ZcX3iGraIUl9UsMBm5qHrfbBjpKqcFciFB9zbIw/hpNcEq&#10;ME7mFsF9f5JzFeT92yW/XLFIkvP7KtrZ0HKnIfjCbkb/nrbyNG0aDjhLPYJjxYcy7R+yTZhBgnD+&#10;LPBH9AC6E2qPOM5MBLcsYXlCCgNvsWpA41x0WSgSHVOsxQUCjdGvxKFnGFCMCA7HioL3OetClaTt&#10;D5OmRKR3TdAeb7C/gBXaRafxAMYBy1aRRJwF9p/w35abktlQtcaMTaWPjS9Ahj/UQL6L31P2yMt3&#10;5ThBI44JLuUcjz5YQYV7zQE/XOO+ab/fFFzzr6AU66KMpjZ1z0H494sdOxYIiA1bNm8iC8gJDI4b&#10;vtbeJ4ZgYoiiKsYbFEXE4xCkopYy6oopobnl/jpByBaJEYELeiSkRRGouuRN449TkiasUc1u2lKt&#10;xhKP0ruvUfvmFD4omR5TUgvNzgJ2iCw0MhtrjWtz/O1MUOK4rxtuMQbUc7dGxHb26SOTsgvOB3rg&#10;8ByEf5VaxZkwhKA1RmSS6DTeUZx5MScdoXAoabK0l/j0DGpa453kOpYIfJwFuBMuoa+ZH8mbcMSI&#10;O6qYmPvRrrlUEQYoq2l6zQGohsZ59kgoEziGSGYphYaYAAuaHEl8KrIhwH00HCe4im9OusvWiOGv&#10;x0R84sdZqvI8cQV3FtB5eyNjSB6TB1wAT2gbEF5G6D0lboz+VQLyqWj58smIca0ZgchwIrry5O9Y&#10;4EG4rVYrhlP5oYIUMIdNMPPff6Ls6TunGORY8CtmCSj5BHcPnAU0zKzguJ0tyfHL0WCTjqqILegk&#10;kjuelfjiCD5EFY1SJEdM6eqOXcGEJXcYkmG287Yw6adujSJpzDKmvOCAfFMTOhNSOSsg9eLdSALE&#10;r8GTyjkLtFuhcx9dYS0pep/OlUxdYkcIasJaETqeWwztWFMTlYTmVRV7vlK7hdm7sLhS4QE0mzbo&#10;70oclpODKBCVeedQaEuYSd7CUyObeRRlPCu69iY0C3RgTjVTyC+hkjSjIg7IUAq6VOFP1LLiQR5q&#10;XRG8QFUWbnshR4GEIoleH5Rg7BcO4r+DHe5vCFTQeo4W2ZIh+rL3EGk1h8YTotnJ7oDdgBE7PLLA&#10;CO6YdPvAKO2k0JboVYf7sYyoQnqvK6HlGwvnxFnWZXoFVmbXc9X0LTAULX4TNOjj85HKgX6uP3Jz&#10;cif15HdD4JIAFt3KesEd4Ufl4os01uIs4EmhIjuzSEEKAaRTARccohb3oAScD2YMRO9odfz55ydQ&#10;SowpR1+ViaLSKbmjxIZzqnEdKw7ls3kAogMuksxdpREN3fgONtZqKAZM2c+IfRJsDF0WkOAzCY8+&#10;1Xt7elC90JA4z6ud9hb3HCAh9Tw74+UdY5yjjBAYF8DJw726xaxvcVfItYHYxjQlwajFdEAp+CPT&#10;D4+QAaUOCZqB4vDOJKwpwKSdBSoaezBT/eS8mojlZK81Zm4zdWjxsg3wvxMkjtdlwCh3MQO/My8C&#10;Sg1MS/wbuItwGjSq5DM666TAwJjEaqcjFohokVYOJayRJCAa60j6VFLfAW8W+GzVq1EvLsWkyTO+&#10;qZP01twHL+U6i/jEqYMAzqEZUimAFoiI6+5OzKhQrir2M+/AnqxycwRc/CZqHFf4MLeEGbPYPDeF&#10;O6f3PCWuWRxdWDsLZPKuvheOCZc9lsVhB1IFx4QCWZBLbJy7DKZrxIZTYYkdh9A5yooKChYhLGQs&#10;sVOiOnphHtZssBDseaAw8mP7dDD53SoMuhAoXWOgoLIqpXVxFoBQQpWCG/edmFUJEFj8w4lCXlV4&#10;HPJYRi+j23inQeUJY45mLLylapfcuZGaYPmvgO4gAIXe2SBEw6qSLMQo2Spd+bwK5VE8gd6IpYB0&#10;HgVUkLNAQzyEXB3zbMYIx39iP6JR2s2AnVRVc/jjLutn1pB5JPPh+6zxxeMdVjFGaPyhVlcyv+OH&#10;l8PnlQLJ4feyBKLg3AVcD0DBZW3lC3WpsKNJCTizQGypRvlkIh3WsXBy3gUo+ORxZKdpxubAuBYA&#10;cvIiUhlr+U11gkRNurgcTKPWH+S7IcC4sruGUrfwiQVjMzo2S9OKkgTJ7zb+r8JpRmKzzkc8sgCr&#10;4Lq5tkultUcN3MhjrNddxUVGOEUpoW4CIyHRAhy4yn1kPqReYf0OtMJQwwVZBhiPmxj5/CYBdKvi&#10;cKSevpzbO1FZPavwMB4HyzHy+zPB5GsW0EUIRW1fmIFAopIH7wI0jbjIc1kgJKGA5GI+DZ1/NI8B&#10;A53wBheS6ah0QpwRrPggFbYEDsx5ViKAzHHjwWAXAd3mC/DHxcv4e8OgXiDbA0unomWBWBNC3wAH&#10;Yr1/+8OC8Km7uPUkAuMGBSg6vVSB1J6yyc/nSSryLsrU1TK0AUh3MfCHnxB4ak2dNDFNGExKWJ+K&#10;6zelsTD1rZG8CF9Vnu/iDK12FmBbissQN1x3sTXT3TJjoq+i2Lq0KIFidd81dtIdKOiwqUUMwEG9&#10;IMOPJ3UEB0goNL2Rroz245znReEUDI1ZCChgSMHAV0MFbPVJiKANyurDbhZIRS5eo3yCCX8j0d+u&#10;BnxVjy4VFX6gQQiro5DF/Jk8FUyjOhTgPwXf2dzZB8KbDD4vZsLIc134gBihkGp7L/NVz4bUTrAm&#10;qNC6AjGRzxR6c6izwIap+RY+FPhZVTBYek4kqnGuaUx5wmF0NPkmW9gRXzjZkgkNQvUefF720XXi&#10;Qco7NTRW7b2p4QDHkAmsxabVZHZ7FUSIP49SKu9gaknruqknzgLttcExy5058MjkdvGFI4oQCe29&#10;Yb7xoWFUBEVJz3ibXu8KuLyejx6xiJDTeCniJuV2eDCz40sjcbtf5tyU6RLyKyjSKQa5GwY8agBW&#10;IKnfDyMtAalwcRaobEj5u38GcViL5gg8IGSzm2/+jmonj4AfFqNsU2KmilcHy+PFblbAOt74sC+s&#10;lfaaK18ASw4iihUYeCSeuV7kivhT54WySho3UJa9PdkZE5kFWIVsghuvPWCtjXZpBaM8h7H5a1VL&#10;y+Bug6hQwDZlp9FEYoX4ec3gvhqKJ4U3IrDEwEHPgBbihSBfXyQ6tFMtil0vufa3duWhMELkrFr6&#10;WY8s0JBLMtYPCF6Fu8gdIS06UIcDDF5KGuW+rvDZQ5CnnlObYSBG+YS0uZ7bH/z21tCR3d78OSnJ&#10;2DiL0LSWftI4T+yp7egqQFlADvhXXTYckCCoWWC9ThhkLpQk38ZXxxt36OP+PY+KIUEZcW7IhIZ5&#10;bfJQwofjQLYP7BCgZyI1jmLsQ8feF1rnE72niVco0UkdiR3qUxyljc5zOjwNnQpDffJwbEEWOOHZ&#10;6ZYaPbwfj8XuJVahVTsitRS/UY1EGjQBKDYR2pF8HZ1wm9kMNuu6YYM9x7AQ+6ASbBWVsmh+J9vf&#10;IWkt0xtnjEzt/Z2MYUtgdNdzXqudBUJvtEQRb17ajYZd3I8bdaWKS8DPmkpNgaNqRivPdDiv7GCi&#10;yAeJXN+529XUWcBfNEQkUcEGA3dcxWDjoQNOoMYLCZLYTRzEsrYwpVliLoe5zQKlDchTK9qOwN1H&#10;xsqiEN1q69mhvSOg7a2babCy7c0K/32J2YA7CRM+i04Vj4FTogtvakMrMyzKqChBORjuAqEAzSxd&#10;4NNZYBnbH/VZza5IQ8xZ4IRCFCwmo3X0YLLNvKO2oNQQwe7yOac6wcLOwC/n4ojlgF0hSFhABsJL&#10;kiZRxvQXT3kijQiXQhpW8aXSGZekFV8bABso8ZypG7g/EXAsqpJsnAUye/Z4FEAuBGNczBuTUB7K&#10;kDIymVeHT4IYBZFkRG2FC15P7bIwZpOg6qcmCHd+TcobAQVgtJsCLdqXUKLcMUDR9915KdhOf4ng&#10;y8gkEDgOpQWcBfzM3MGm1kITjDYDelEpVPFmYmM15VczvJzIf3C3Raa/fGwy3Y6JY2ILp97NRyZ3&#10;bh+h7VgTj4EKkqFceMz4qOsbcOEcDvFf6OGT31Hdy2wvFlkgZx+rt7HBUqyGO6HUEFM4X9B+rOul&#10;jrBa1zMSl3O4+ZSDrZB/ozqWi+EWy1YVLmGmiUsUOzpc7M6wGXli9uQv2/B/Ua8iiZapSmTbGqoR&#10;+p8FvDrUuHhA6Ugtol5G9NEnxTeg4dSA7KONEupgPo/OQKG4vQZmcFSHITmQFS1rRY2I2wuIWiV6&#10;7lRq/brS7AeldVNFFUSuliDSwwGZS85slzhWmgWw059BLhxT7Ql1imgEhFBLTbJLLvsYJbFtzOMH&#10;N/NPJDHoQxg2v0laT2kepCnahPOqEHRUfkLyivfwbVapiLBA/RODG+FwiXKiCcrP/jzCjiFZwNSp&#10;US5B1697w26WA0Mhty1jWw+4QTOHi471qqwBld/5wu3sqsVSWKkMR4KwoxR0pQ8BijiFmEASnnWU&#10;md9RQ4/GWbkwNIPhWQkEkjzS0tco2lnApFGAEpiIJNHSif67L/+imB7WSq0z5jHwkepy3grb2yon&#10;g7S5xsb0+aSzjNDLR43oJ89ZRk4ORL6ZL8WhO4N9c9g9dqj96KtRP2iIvhDxe4jNAqG2lKpHD39Y&#10;I/Kfr5Kw89ubU0qrf3Q7qOjsrneBI5V80idNUVAdWmfv9G8EmH4pXP0aBMzZjxk+q1BXWg9uF+hP&#10;j/jOxrnI2UKJnfT9sTWcBTbRpFitD2enO/+j9YuErKScUWlEI+ZEKml1VeZNNWIvb9DU6KDvH9nF&#10;CPEuu7JltdAxwt1aIrArW6las/IC22R5iwtlDhur6l2EwNb5gWZyFnBrz8rxito4NaCHSzw2DBNB&#10;YWJCuZ09Accd9Xu/7qrAbmWAQMEuXMicAha0tlyvonBfacnYzNKQtXQkk5eE9PYuUoEn1bfoghde&#10;gRwTQ+9Q4SxA1qYNUyTuYSNd5PiiRvTzajh0HvOUqXVN6RZyI+IvsyPqse2jkm7aEBox2TjGZLIQ&#10;QcazDj8NH5tkNFg/G63zan3DDWVuZHN0cmVhbQ1lbmRvYmoNMTggMCBvYmoNPDwvTGVuZ3RoIDY1&#10;NTM2Pj5zdHJlYW0NCiH4OmzoFYBEhXejfT5fFjiRUuirYbBNS5lJtpF3DrSLKDkkW4JAnnyD+N52&#10;Xg5RGyh1wm+M18GiBhkPajJErpIyrQ99PToMHdrbirErAZa3hQyI/41PrNGFBbZvMA+BngW2jjMR&#10;BZCF0FNOo40+gvAK2IgLn2OzgZAdHHwduUIpzMdKxrQzzqmtpTnQIBtBfra9gjbFwJOBhLprUF9c&#10;U8LojUReFPzOIgg5KGuyT3NRTT8LcMSAP2/30l7AOR7/EFwD62y+pUwOpDvUZmeV0J3UhIHlsC7n&#10;J6pEslVS/2owqGp3BdugbxkEV8QBodI9hNTo3PhkEwCSHPN3hIoIin8oAiWzAEHWYB79hzHn9LxH&#10;awSd5k3gt7jGE7Rh4Jeri653SM62LxN7w8NTwrOqJGGjUDPiY0mhAH/FEbI9WgWTBUmCp/5Nhz3Z&#10;b4yDJ6347BqVGtB0FjjlzYaZfLOgGyK+Vh8evKrhiOy0gwgDEU2C7RjxUVjMBzUIES2QXFQg46Em&#10;fhMKDuqFJcxJfcWWENvyJuZUQ0SwSAFNujsI9UB7BMcp8w0mumeBwW3xzHn4qbe5Fyh688foM8ik&#10;F9/3qKyOhafBM3+hAhYpms8fFHcQz5nVaM+OIrWqwdJ9zxD1LV22x/DoikEEJa8KzUJboVfOk1wR&#10;LG82uUZkgYW6+X5HhwnyqEQcQkcKwvkrq2sTc0pWhRyBthVkpny2eQDKLAtBWyB4wlFJ5UvBWzL2&#10;kW58AvvUsUDVmTe8c4z6ulaEYHOOpF+7nwp/AtOQcBYwDSxsNFgCRkjoHn3eVVd4nJ7b4OwBZ9GQ&#10;OXcbuQYey7Jb64EDt/zPaQGlh9pPLJXoVZ0IHdGzd+uYSyfBa1IrY4jZMcfjpLmliyL1FAkOUJ5I&#10;FpCvB0lWQ5lljRTynaNKlRRWcCZ1piLkQm9axu8V1UW8aRhj43P0tuDOmiV/pMFT/SrOFLSLwasY&#10;Pe0ERkIhWmMJAXnpTFurtC3GJQD2+kl6ZYE4AQfwEnaLuBkTuyrEFK/hl7AN23LozI54kIzGv8WY&#10;jBWt7jX047SHwORpoybYw1YKIBhKAplY/2xYpRarJPI0GzKS5zt0VV7ChkDAcTijrvIsEPpLRoeJ&#10;oA56I9y8/SKeGGAKDgjY39dU4C2/oUCCIC2lr3iPrqfcIwf6sbJPl0Adog7IiFZYqXEXvqMqENcx&#10;qOvAMTxxTnF00Hye5zfRuZhtzwL8oIPp9kFnLBCkp8RXvDdAz7AC7KS8KshXWCj5vIMKDot0N2J7&#10;cnm0XTNwl7AZOSM8c6lY7hPpUzs1zsR6p5YcHnFgMRgxPwp+5YEueHtYTTILnFqz4NeE28wxnHaF&#10;shrFieZIUkKd4JQkrE6ANA4yJFLbQDkJh4iKDuUdEWa2LWSFT3RGUd9byO6xS7HDXuj9IO07emJx&#10;a1b0eaYfD+kwfRees8BFY8aWlX8qu/+IhrqzR5XQfho11/DNqw2Oi9xh44Okn/AJrEml1QPMFKYJ&#10;3zE6br13dU/OrK/782HC17I3MNPcNGFrLwc3GlRrDPYYnVqeBcqJ3NGY6kE4hEIyquf+wDTDW2xJ&#10;sOOb8QeOETBfzNNlYRiNof7TqzYzBMb8p6AdhBwiwkHOF/EMrcFWeNzjKD5n1lISCeCgksqz3xAg&#10;i0pc3mUBMRff/USBZxlzuj8gacqIvedDPjn+FERkvMh0jkmYAsUFVFlJ6Q60qsHKSCSPICvHNgMI&#10;lJdj5hSDnzo48Ky80jcC3Ig96zlKlGJLwucXroGzgBlZXSMJIW+fLR1CeO7zq/GLLvlfGChOsiOU&#10;WVbF07h4itQYcUe1awRrNLHoei+CYQri9HeQzfX4Slb7r+oSamF2SS0/7UseV6S+YOkZNSdHFhhp&#10;C1WbebdO3SQ80z5kiDW2wrLEPla90fGSwXk/NgU7KBInzv5rCYxbEAeEL+CQ0n2OxpD2oxLM0S8x&#10;quNGSTvLO362oTqE98NA/gqZMMosKwt47IzNFw1J+EY+/mhgf2DIPp6egztfPaWrhEJYP7HqDVvg&#10;jGXYjvKRr7AJ8bqjNnfZQVRO/wWylirBbLoa+UYGWhNQQmpsYFoEmL/Q22+uuPMsAJpveYvlWnNv&#10;Hni5W9aFKsC3NeQHOoPyDINAZ0ggnF2nECx479FRODrh+o3v+o8zm0Sryto3FL4uDRD7/UgwKAUe&#10;K5V3Kqm0ee8gEbwQoed4Fvj/kkI3obYuTvBEKucKAm/vFdvFVJhC9c5aZI1HmVbI6mZCKY03CH+9&#10;8owkglgEneyOIrjcoEhn37AQLOAhesPAcZS/FWZmuzm/oKjw0RjyMLKAWF4kvRTellyW3xLaUVFq&#10;Xp1YKPNEJz+Wgrxg9i1rn73RiUzhohAnd+zBftt3f9GDfGQJD+0VwX3JYoAogTmo/k78/Y4kKoYT&#10;JC+jnQ85CngW8NcKgRWwN4Y2wB4NvaIZvqCA2e69ECNpXSq4k23bSGZ8FPHh+l3tGMXD3z85up2T&#10;mvCoO7Kxms4dtgSs6vZxnqlqn1E8IjLgZwXoQyweJXs7C3Ts0qWtEogp3I0MgXeKEIJOCHLWs1gu&#10;aG6XngNt6RraAg7YAvTR8nT0zW7y+Y5WK//A/Y42eYOcfZARRo2nsHzepKRYIOoEYHgA/R5mXPQz&#10;WxbY+myFO7CyIycoEpUi7Q6p/lJ2XDYg0pmE/0203/LAlFMoV5NWeFjvtwxqMaP/5Vpm7Z+3mflJ&#10;mXT6J4UEy8ngqEdpiUvQuHscLjnlLEmRiLMAemi0iwWNgvdwxkjg3GIZnbcAMuhpgnmATSZ0azkY&#10;DKjGPAIuWaHLo8CBwmjwRhdAgvuHw7Npuj+SG2b/AKuzugBLUE3Y5QCD+XZqeURWPOnPZ4HXGtku&#10;gq2Qqkn+pH5InlHZrYw2a/FbHj7y7AhHLhxfQNUKPPdwH/M1fBQYb0Y5Kvpc+6KLhazMguIRLfix&#10;xHut6hTXBmIWnXrTL7jYE0cTabPAWfFqe4HhDzCHDzGBh3aV3H/UFfdT8UEbdilo/ZSq5xZHJTYI&#10;GvHSrva9xlLMkFHOW0jvdUdDoi4uC0ftbPnrCG1yQJtyll5eoY/QlIz/wLNAX6KctIABBqo/SNnt&#10;acfBJDjvyLHfjgrm+zMAMg4cqeg21D2nV1lVh4apCyHHsA7Q0WlMqAtPTJrZp+3PDon+nYHIHK9l&#10;A8TL4UxJ0HWf+7WzwIE/LPScl7yhoq/jO73fxr7YNoNpUZwOfFTxMs+qQvMqRkqdHM/cq9mSYRfX&#10;oz5dNf7h0Zv3DAPDCos5OxsZJZ7hGqiEaf8Jt2cNDHlp1Z7GLKAOMh7u4Bgu/WHdONqN95oTPDyk&#10;l54EyN1BVqML4MauK5CHnfVtpFTTpp9iw7Mg7BRbn7G939DdCZKFEiowKM6tagRkbhEz0KYpRlK4&#10;p5XAeBZYxAzVSuDqhM7QRqI5YKUYLjYhquuNBN01j4E6Aya5bzvEBHw9t2Tiu+AY+MZ4iVEdMMIM&#10;RoXz4HGaozBsD+NwpaJetMkjm2dimwij+u4C0E1nAU6FTXoxi3BW4E7WRokwSodCDrULTyxxD1IN&#10;SmN2cxU6VIeIV0avS3sVTMjUpJI3j0FnTtMFdmbvAymiuybTY7ZoNJK1xgGdTZo1dc7Q8TNkAStk&#10;uu4thBXmQetpP3dhm+7CloFkUOPxM2hrccjvkiWRywud0wvjTHU+EttyHIKsXo3PtVrDIha500jN&#10;TDLX1/3wdAMZR8+746jk5T75xB5ngUUEO0XXXQXgmadAiBta3Dj91Iqg2xOBD+Nxp7XxvbN7adEv&#10;8j/BPKyw5JVs1YRExgkw9gyjUQRyhz7hDv+HUuTboLGPfyCZzeu47wJZqoifPAt8tiV4V4cEQb0c&#10;oW4nyYfChRAkEvi0uEmdYT8B8EXCbVk+KzL3aJmet+SY/g4eWRlfgSYe9+PXE9EkJY48xTktrSiC&#10;Ap1lWCrpoxZ3sIQ8dWmzwIhHUX7rbj++tELDMgXd59YPWfjeY+hg+EApjGMioMFFFZnp24h6N7fg&#10;NoblO5hNijTnRTe3C10VH5FD5VwsHj/wcJ70flk2fl3Pm0X359hZIFcg3EEjpIc0ZLRK9EzTaBGZ&#10;D0pEk+fg5RtnClwcfnCvSxNv1feQ1GzIHZfaGlnZHRO8RHA/qe/dIEyFQYNs0OTKxtJpNjdZxwsQ&#10;R3iwLfaEzgISzajQIXCArbgrjrMe8R54z1EQE2mBVYL9OkIcvifBJxXlaJBszP9kPmol9vFBsWpn&#10;EMJI7VGZeQcyhoHTncLKxN057hGcmnb1FWkTuUhA0IssoLLHT81JIUT90bgljb9E+O3BZTB3VOHV&#10;XQGpQ98qOfpoPaCyXz+9pXTG4dHYphWzHioeB6sxwUO8D3O8UbBZ+ahNRmF1G6y0LEUlEGtvJEsH&#10;zwKoZnpX05EIb/Bu93z/ZDzZ1yuaebT7iRotNN7BgCeg6BKeXurVaPMgxnRV1yNV52BjPq9n4cEr&#10;aNt+xrf/xoRDJ/MCu02GnrtVqsa94WwY3VngRAEV6BXrtpciASHRo1nQ0wbTpw+Xan9rsJPyaTfk&#10;D8CrosrsOYXS0J+bpJTiBvWxMbV31TvlTq0MlYNyrwMXUZeSRYAMW0gGbSs8/0yRGNRBFtg0KbjG&#10;hBDrHOY/5ok4m6oDMPVi1gOwbxSwO8W+PCM3E1rUjyY+Xn6jRNtgHm1b83ZeQo17RIJuXoXcxBXe&#10;pV9nErcri4nQfjhlTKl6YzIvOQu8KY8KarzAt1NOxsed0ZwwBfQa3wgUTsQw7fZsgC5YcXAlU+D1&#10;tPwZ4bEemlyoKnGcqcTBImMo2KwAM4gzKUjhjcRKb1cmbgqfwotj5N+rvbOASSVxvPOFh2ms4U1c&#10;gzUht5INbLhbxI1cBIoy+WOZS1bGcVmblHUasKkf9YeLBvKwV4PmfQ/gggKSPwq9JZkP6xLmFcU8&#10;uQwGPhpPtNW2QtlmAYKYIHPLwurYwmTj0v9FI9eVScLyJi6awkBzKT+2RVoxrvwVWk+Fo9C7Y2u7&#10;xV8HgXGRaxFHMcwDe5fwgJTRwTDyy6X+1Y5lw4h1UTPrGi77dBZY3RYP00vfRj64DU2eOlZ42/21&#10;nCMqDPJyx91Ck4eHzKxPonoX46nMXhtlNCRfOQ6EwnJbUspR0x5ykj8QA4lL89xMkdlBZrwReBkT&#10;On0D5yywYP1M3/J55V3i3s+4j1h30eIhGYsPlZoDVJISnxb4Uor6SiuddmLYRwWMipgiMoFoxEDM&#10;6YacaZjoHQ/zpZgc8J3R9hslgu/zY6u3HCxB1DALnC5caeZM69QN5W+eLJwwafDU8fcPyRJq1YQn&#10;Q4fELsPTKEZW9/JmzSFM0tnqt6gJOQPcZ0zmLe6a98OEq5pI82IDEvDUpR8MtbUZNIKxYXkW+Gwo&#10;q1ZcnkJbLNQqt32vE8+nIFGvKTim0ZMDdVk4aJ+xFvSpRZdAs60p/jSvWlRo36vQJIQ/bKQzLBNg&#10;WyABmVM1ywkN4Wr7LpHi2AXlm67OAquKW8D1RKlSaxxbO7OrEYReJLqagCjUFn0h+A1tu+6cyK2r&#10;pC2InNUBIjMjVXxGoblIidYnbDWpe+hH1JzREKkX4EeWaUNFUp/2xZ8Pd0DmygJs6PVorJBxzJeG&#10;XdpMlnSlT/7UZ+sjB+LmfCs0uFrd84oeGY0B+n116kPn88BAH97VomGp+YgpnlEQ97ZNJts0E36X&#10;ImvoKBN2g4fTEdEplbOACCNjEojR99AsQiKQ4VThJgl5Z6wxa5XEfljS1xXjwqlNmsIZe6hnnCmR&#10;77U1+FTLHnd1XwFsCUSLG2OORXTGuMsUoKLRVgKC57x9RU5iwNZZYN1SHpydElCDvU+mOj01+5UD&#10;AkLvK8K5bdcRictYTdh7U5JnWgQyKTBigFAJFnJL1AqOv3rPyWp9j7e7a5KKEryKhgYrR5FIsDdV&#10;yXJDIcKCzQK1hjCxVQkRiU1gvo5GkSb3PsQOLjaFSOEVYOmTGhGDjbcEhhtHth1JbdLzz/0y5Udk&#10;gFzPDhMdEGshqGS0llg+NqgPwWviwYjAI53yuBUZFSfNAuDAb3FVWabiwh3w4VZ/uAuwF65ivHYx&#10;e2Yhr1//Gzq5cMIkfWvQD+VIPYGyOVAvDp6lEWypsZgyKkc7jx+iGM00PZ+yB2tLtHfifuzWZlGc&#10;BSy0Q85TGJfD7aNKIauiddsZryolbkYTUlZJng7faPkTTXk+qozqxt4fxYcSRuUJWH6Q9/jDKsnp&#10;1gV2Qp5wMN6tayhfgNgfQ+6E/QmXS4PjywJiJcTKiwQH6haE5i1FqcEs4xfOY8dUds/mJEiX5QvF&#10;0H/wFtM24tXlkns/NEcjb2ztt1EmMLrvNhxqq5NsLC7/kNjCQ+tELlzGipc7OGiQZ4FWZdigEF0j&#10;kT2QBaiH8UcEh/wDI98LF91Bo+vAQ8/Ilj0xXqlFf38U6NEHIqergNDO/Qfp2zMcI1dcTslOGT6g&#10;EuTsAfIA5kjugIMK0Y7EBErOAubKqPGGWeFqVaJQyfhI62gDZ6JijY2LkSX7KURP5kKic3x2k0wi&#10;ibw6PVwiCwraWcnpod3rBV8p048B3ubukQls0RiQxwPTEs5hzLk2oSN48yww4lEq2dMGnFnyipJC&#10;5CYd5pNZyMz6CIIKiSJOzPzg4ZlPkE9qumlozqnJN5o9sCKgHTA8eha4qdV862yqzqAffzZwojWb&#10;IgEetu4YdA6x+i9ngfO11c665ne+gCVVZrn2MNKlF59BGa3J/1s5pZDRcZl1xRcQ+94qlbcBjJoz&#10;pvGOc1TB6htuzvOGkF3i2UKIFFAVRTJ/vIIRi+DsVpgBEM+cBQbhIgLTL6Jkju8ooCuVD4M1qovu&#10;YkwiScuXOn0P4CeyU9C96c9WgsQ3pDddKsxEQHcZO4bvwXt3p5OhQMvi1b+GgyofyVpR0qtb6d2V&#10;/3s1C/Spp6cvUdy38J6KM2m8TzSj7GJWTMXvrgsOBZq8FCxv6Mg4Cp8Fp7SFdOq48fwAKbwPy2mc&#10;s9Jb2e/t00OnIzohIiHYwSaRvvL6MGsOBoeoWSAB1qFbsMF4ak9BZtSqk/MEpsziAjc02Uc3XY4L&#10;EZdZCEYJZrKPub4fTQiRA+6w/HZAzrJVGS5GhU1LGnronCYkr9umAJM0Fk9iUjODvb4Y1jgL+DQI&#10;4uFNcWihEhPEvoHz6JFQ6AI7hVME+4YTzx88eTwb3coBHzZa92/8I3IzJ4UK7zBB/8WDu7gdig2D&#10;MaQMWIuZTxOIKjaLa8ubwcdLmEBkARgTwMUPMxToHMsijaOAfgRTBAR/F1Bsj+q55geMaXFGn7IH&#10;7LzZVFB4tLlJftxQTfYzdHrEFswpwIY1nKKtclmNCZs3umeDWYIQ1eeLJVuX5VmgkL2T04NJoGDr&#10;I5l6wAICvynMZwL74iWyzy6kdKfuQwOmpCwMzZ0+KezgZnK876fQDrCMLOKEMNgxxZKg7M8oxWCc&#10;C9UilsyMgBsC2umqcWQEcRaYPygH31RWgTZTKQx8kupLXpqYmMc+hkBmBESuOpWEMppFkW3ivx+Q&#10;9SFg5YMaOOpjEsrR1Hp/8honEbPGGwpv2mCc0OCbsEnEjv8k2b/BquBZAMXgH3j2Nf+M2SEcrJfB&#10;VfwgQ6eZKxEOBLc3UPGgPhXoxehdGL27ssReXov04hFarZX43WPZhWO6ZIFDNAbr1PgGOT7Nazpu&#10;n9I3ttxQYZCcBU7OCtA0f0HKmy2zyCXercBRpLPJp8J3y2jAKtPY+ccqlpSrKc8hF4IxnzoUX7m3&#10;yXjnRnL9tENikGmb8h45+FhKkuhlQglBid3eEYCAeKlbzgKHW/biCXpSkKNEdOUXfnl4DxBJWIE9&#10;QGXvYbLgTAZlapoxLuSZEqLvrqu1vy482SwHID4wCbdDGoZ6SXKBnBNw53TRUBZIAuQuxRnfRoVe&#10;0SwgWkAdGfMvSLcHR5MYkdUeuQ23Rdvo4YtemqyOfHYLCYwCLylWmrDnzCNe+S34j4Jnk2w4Jzok&#10;0w3NmwwpSivhTBhNVuyqmMhtwAltzCoQSV+zgEXNNXZKZZlnwQ4xpZGNlzjcy6/DC9MI5rxKfxjQ&#10;gefzqoR0w8+kyQ0ziMb6qhrJ4LjEvAH1M4KO27N+5IGbq0ScilYKl7a0o2Tw4Wj6YRWy2yzQCh5+&#10;TSmBIILOvpfeD3ah+gAuqF7JCjkvAhOCvM+x0CSYEcFX1UsNH4V6QCyL4R8uatXsv9s5THVklcFc&#10;zjzwQALy6pAQ4GwACttUShMs0xkHm2tc/T59ZjElExbzgF6BXk8oyq6TvBkFM52JVx67UpUiGSPw&#10;QPRFcO+5YVXxyJ7lGGtOildRsgB2ujGy5EOLah30w6GA18vIdkZ0zlyqJBHtTDrMogYy5nMxe8wR&#10;r7m50ovi3Dkw6FwyE9zsqQaK2UQqif7cTHDz364Q82X8XE7CU22zAUTa5iyQBbJAFsgCWSALZIEs&#10;kAWyQBbIAlkgC2SBLJAFskAWyAJZIAs8CoIQXDC7D+Yx/P0iGmLI1QwOChe2yrztTvOI1fBiyK7m&#10;YV+vbEVSs8Cf+Yjqgq7w6YgxMaH3pY+oto76xsxOTKdo7hfnWanwpqcwMJVqhLIoL1nSk5EF5MT4&#10;/tXI4KAgf6TTLrUoOQVzseDziIiGMgKRr+02BCnUDZgFSj3hgSmfsCs6Wq/6MqbH+mUyFE4i02cU&#10;CT+U8r1xNy9vU9pYRKLUaro7M3fdCJO5OTOVlraPXZcbvq+Uw7phh4MqSNyGmRSdNEhmlGoW89YU&#10;sgBiLXWFnrdxAuF0mga9m5oDxeehZCIDbchw0YkWdDw5wjKMBwNLV6vINaYW2kWhRbdlY5ZlCQym&#10;aV0Eg2UVoAAFuAgGyypAFihAAS6CwbIUWM+4CvCKJF1rEe4xZRHuMWUR7jFV651tru/Msmq2M8lk&#10;6DPTrIMtMY5EfMgTVbKhPwCMIHPfimsgsFemIlc0qZmu05DgkAUWqQVFtqxY1BzSDUmHgkNrpu3Q&#10;O1NO2/VdhtA266g8nlvMNls6amSSU5K6mk1MCcveS4fNM6Kt557yMWin591mK+UIyWO5kTa3ojLn&#10;r5P65CwwIU1Q7xxd/2x4A7a5vjPL+tGFOMOoJs+fknfAyghjnGUG7ZBRHFUadL7TY0Z1cxMjLM46&#10;uJhJmUGYoBBr/FnpYswxoANIAR4M0opR4jKEtjkLjAiMYrbvzrS802eeR5MEJ3eJcyN4SGYBrTI2&#10;HvjCPlQF1ZUZabO+VC9srUhbbVk3/bam9mY4INb7TE+Jdt+Aba7vzLJSmoIyizRdk//JQXRlAXGk&#10;bnQZwCVgE91TBhqO+tCk7KK9JgJyMpxGzoreMg+Dy5npTOeZHm390CsqlrJZXd9lCG1zLYsM2ZHX&#10;B0uhGhS0mdkM4NB86QLSwhPWo6qB3SwQSkhQAbWI9NouZGP7bU6lLS7Zo/qcRwK28GVobxOv2JbA&#10;Adtc35llRVzPpFGuAcMGy/yvR+P01aJjkWrxg6IeTK6LwjYhPJ3t6HVkaKS+bGeBQ0RXrK6q9nQb&#10;RShlXyijJJ1Fr/fhhdA2jyIrLm4lmWU9Bi6ixvbZ1Dbw8RTgcXix931ksbDqxRTmQc/dKDCF1Q0E&#10;qTaVHrDfsAkOQMO3FPGyACb7SjxMmQ+5vjPLKmSYhi7YJtodLdt7WZm+t72OKbLqD28d8I3Xc0s4&#10;5Ch13Sxl4HwkIN7SoQHFDjgBIabqE65SrYnzE0DBv5EV2uaOgAW9WcC/ZJaFuYBSG6OAPysPkwiB&#10;CcTXuL1P8lSSiCsFiOFK4XtD2xvnJ984/WLoc8Wsy6b8aViJkFs79EakFBDXd2ZZo6iydcRTulnN&#10;pIGXGA5aPAsIxrtN0wThG+glIyCfkCBiA0TNJkOEe5x6SL0skx1XIKLCUDB2hQjzDHwdDRSXIbTN&#10;htC3zKXQE1kIC8oUk/SFigYLHmFgC0AqGGQoIWrs1mgMWcD0+wgsmvsPTVsUpw7j0GNYE6k6fadQ&#10;lW/1QMwwTAnY5vrOLOuhe7iMIqQQtD1aOpiJZFRigcTz6DR+3wIOeSziz/dC5jxEQ5t78Sa4j4jj&#10;nAUGaY/yrgmEBC9yCEUW9JQavAyhbR4Vgse8f1IXC6PQVFmmAxizwttG2cBRa+KLIcLl+WpUDCCf&#10;2mOrZFcxJ/yous1i1cYKVcDGBW4LfRNKh46zQGsJ2Ob6zixrc6pLsuWmO/IOOfiYBKbAsoWh+pi0&#10;i8ZCyFQz5EfJEADzlge0aSVVJpsalA6GuPogMaCMAjnljcrXhoQX8DKEthljaSyyYUPRrSzAjqE1&#10;O+iREB88USQ7GDyQvEAtqPcU5YfhdgwycoWrEN5TxmYIRzpG5FSG7tzZZGQKmuMuMgQTsM31nVkW&#10;luC8s/+HvFisISv2sah1trQn880C78a0FbwTHc8acgS6jc0UbYSIAp0jmAXRrtwqkRCQoXaWsCvR&#10;2mIWK1CjhbZ5Ysd5TDk9DSsUyT3zGEtK7uL748zUQjh6sWjxduUoe0NApTzQWWDCmSO7wSSHOLz8&#10;Ric01KRisLlQlERKS1dWcUau78yyCmBpo/PLAPGiyr7D4Ht70CdSvmI3luwqmIwHiV5o4r0eSJjT&#10;BkG1J3p/FwIVVJrZRBYYSY5XH8YZRdmPPEMPC23z6YUbvK1eZwnIABFtEvQMKwBTM3ugFkodQn3W&#10;ekC7h4Gs6Ji6hJPGlLXgKGI7Rap6/kS5kZWqX5ElLrSt5QGrOAvUd2ZZtea1alNiJ1oao1Jd4WAA&#10;2oQxjqiN00BF+ANC3+ZQjAYFC6aBC2uExw7rSebk4BdKwm+3xl1gMY6ygppCYaoE2uZDxWNdlCaz&#10;rJOWh3YWaKRAvgpzIkTWfjL6XcrVGl2JIhKDacGR3HD9Kc9fgtkRODxJ4L0AXJGixJaBcUyr8IBR&#10;wDbXd2ZZE1f3xLaaCNELjOoWkKppg0MKu69L4h+gZYEGtyfez0ByaxQp8TtrA97uuUKp9YKiYwrV&#10;Bj+4ilQFrQOwgkq8DKFtNiwwp7lyQiUu2CSLcYTkzjRMyQgIH8++eUNCBKStjmduaG+H78AjpeYs&#10;EBoukkfZFCyuxepc5sXobiGJYWld2vpsc31nllUiCZvMyfx/tmggVVB+wAr87ig3Z/GI0QyH0Oo1&#10;PT4PeYz0f1cQcd539SAxZIKmdwoNxiK8WSDOOZq4tSxwcRlC29zgV3C2MAIEF5kBM3FK04myjDKB&#10;BiZJKIExu1bHFIaFsa0GlAWcUSclGOHNK+8hoTtv+gtQGCeVaCgxdejXE3y2ub4zy8oC9anV5Vgi&#10;puK9JPIE25fjsQwZIXCeoR6aCuEGsUuWAl5yhki6wg1ywJi5Kbxbw3Mq7LYj4RN0UrgSDMFeXIbQ&#10;NlcqmCZbVPJjleBWlktuE8BZIAIaJgN5rWjiSwfE3nXSkdvB9OM43QUClyEaHRKd+NzigI7BajmN&#10;UB+yvOEEe86fJNd3ZlmnyI2YZULo9HqcjMI2LeOXs5TScE3+2jWTAFPKWSAGVV1bb2BNR3JFl8xx&#10;XNQ6elFd4YqWgHgcK71KscCihSoIbbPKsDrgAUTlW1geamdGunLaTmS2Bx3jR8wGwwhmM9ZqbKL4&#10;PsmjTl9rwFs4E1kgI4Y0siWF1OnmYEqFckIPkDHDycn1nVlWWrGYZp0VkVrV/TVYaU4ENJ7QnNbc&#10;c9i1EOIBmnVSTqr5Q091KQmHmTPTaEdnzxwpREzlmc/UmDmzgAa0wyN9Am3zpT6M3Aanci1xxXma&#10;1TfHGnCr3gHCw3FozdU/6QA0z9sfCih0SWpHDVlW/YnvtXzoDar7mCCECovz4bLVAhdMxPWdWdbG&#10;fEl0Fpghm9Dq9XyPiarNqSGMBZ++g4pD003vUYNoe2545k5EHPZZU3/GicJMfBIShJQMoa07xBBj&#10;4p4a4zKEttmr9COt6TrJpfuaDL4xEEnN8TTGQhbQcCVV+whrUD0gSESc6iPQ2sg8MNUwYcP5Ig6M&#10;yPJap7PXX8AuCG9WrwbGZ5vrO7Osi2iR8T4p0bRn1VFkG0WE5FZoUkLbPO0dTFY1agc2SdNZYD+J&#10;q7cIO1h7mniZVlhiRTiCVJIV2cul78pGwrgMoW1eTYjMjJ6c/PJRFBjW4so/izgIRCGevYjL2Vpi&#10;VtSKEZfo0lI7upxIcu9bpC9g/Lg2C/wTlEQOZYd+cWINMquVn22u78yyVmT7iDdaCJJLn1OWTR74&#10;/mbwS5AxP+lwCBVKHFeHZHms8jzsOSw8wc0MkUOcAh9tuBUC0haTEiawBrOsGFngMoS2mUQqPGSN&#10;xFuvzpfIYtK4CeNCAscKmMjHf+cTS8OXGClxafpdL2SQdt5QR8kUHG0/3X/EuneLqESLAFRjaWnR&#10;YTDXd2ZZ18Xu5G5A+cBZgCKwQYKGqFLDN+YyeddVqB0aCUHpRZgGG5d+Lbqn+HPzNQt0qL1cl0jY&#10;UW6Mq10kI3Y2WSdZyULb7II2Xxxiqu7aazYUhwit9YpEASGCpQc7cBZIU82pVbSYFXdnZwl75JjD&#10;anDEqAANNpvXZFj89dsM47iXnPq+tmGU6zuzLNAgCZBHBZDi4on5IcC4eCZ2RXLRrlaYduBPtYwN&#10;82m0pgY3xssCbykTglEgk6zWXeMSIxDUDXdWiJWC4LFEflCgbSbkcfze3JuyRpkHSSa91IWNU7JD&#10;uE0oKb/xIFwRDBHXpSzdKbaISnlK0Ae8IpKgJTFsqZ9GFpiQmcvY2ZI7nlxEjbi+M8t6aEqS+eI6&#10;EPaAGdiCGZUyZxO3O6podb/Dx9xSMlpGTKhccAkJzwqkkcNFonQuwPIVTT7HkXHVLpUOge+Xgw9o&#10;m7PA5nfU7Q6SGKtSohQ0iCTXKmOQcwj2qU/NBtPi0QTq8nbdKe3MbIdAT4qlMgCx1Ac1x1kKK/vC&#10;B2XE4MWjM3K5mE9J61mFa2NhTYJh630GD4MsoBD1ihZbK6N94jb2xlVAjD14lmtnCIfsM1V2jUqY&#10;x42t+tyJRS1ZISmBoYa32Rhp5ibEluQSiT3pgPFhwEhjQPamWGeoS5/HaqG7AGI3ab6is4DnGrCI&#10;GYRl1gdJINSRjF0BQx5zqJY+CesLHsIw7Mmfp5uU7M3aYB1YFlVDAicGh9MsEJRUmVzSWFqEaEKZ&#10;NRac3tQCf2E7HmHPpWxl+EYp0b9mARCjhGeU46Eu2JnjVUlA2JhRnUHDvAyhbfbMmXGmYCyoa8M3&#10;8JfS2X4ZdSpIDVYjfzsoc4Q8IroXUeBKFPYQcPHEjgIJBLIBM2S90xuPce6SkVngZVQiat5/trm+&#10;M8sqPbYhdpR2KTZlGU5GeANq11DuXMx9snm7FASW1pMScTgbHcIPPyg2rMETqd5+ND8WXorQWQsV&#10;vH1riHkxPUJomy0WJsVZgP9DmKuOPyJ8E0oN+EHRE1rpMSJuvK3ulwGfbMRBdIRatxRR3BUDtfAK&#10;XVTsCHuA2gx+uKQvAA+s6UBp5frOLOtgsCjxRZ4s7yZh4bMQQ9C/WcB8CxX385z01pI2JvdCaJGW&#10;NNC4X3ZydK7EkO3sA5RaoycRqO3mk3DXgUoznpkKtM2oCW8wx7HdF8pj+WJTg4K5v3cbtAR2WL0o&#10;rHXYvl4liCyg6STOF7wY8WrBmDbkRx/ETeWqTL3o5InEXzhzVcVIx/WdWVYsyWP5hSGOthTZcaav&#10;GSvGPyePLTlSf7MjkBgOMy6vHiz98pVAmvQeRraEZgGLt4BHB2ZxXwsmBDZAr7A6eRBom7OR9dyB&#10;DGlcZISEypQVglllj9NpC/jF40Gngqmgk7tC0CVQi1N+RED3UCWFAW9iA9+oNjgZZ0gv9xBmw1nA&#10;sjk14PrOLCtFYd1ZYqLq9YaUGllfgR9yqvOYpBWEILQRMn1C3kF03rBHd6EI+L1UjMYL0WSAFBpD&#10;4qWnmKAqjRgVCiig0ZsQqJx+7hG9SSoVLAukUK7dbrpUtkEe+jcURHO3uqpFY3Mifckb0Z0ltTRO&#10;4K3QdHTRoLJB1L2cQLcKXqRKS7ConJb1bOdQHcBan4bmf+MNJKtTDQRGOD/NYvNTq9ZZAGsFIo4m&#10;uY66zpm7DuCQHIWJgJ8pBi1BtStyVYbp8CE1ON/Hs+NQeWloLKtcXkE9asZdC49ZSh5SWyk4OFpE&#10;+XRDLWoy6+IhWnSkC1MeiJm1mgXi3cPo9g0pIiVeaClIhgy04dNRmJUH6NJAHXs5f0gd0Wp0ztUb&#10;8FuH+VKQoMHOhQ6WrywmcqnkhTiFJfKvnffhyvmAJymwGmyo8oghyjZd/ows0EFhVGiu9ZrMWtcB&#10;RSHQkKw48Q6Zw0hbLNVaavfQ3ZOYMRjMBo9NH2zmxEDEroKSJUaRI18hmDeBCbxaErPMZKichiqE&#10;v4ykNzk/Z6UGEN3LWWCxiQXWdW00jNg8RvAgRYkM4k7L23m0ScCVAoPEVeSRwm6kAPgN39wAjmWB&#10;XzsySnEXYUjFAN0oVcVJkFKLqBggKLwCbbMeAY1g77M9DPEl0jcLrIRN+oasDGuYJ5tNi/FNr6st&#10;OkWidKQBbKoK3laV4cMF7zUy6+LLpOwFYmvn26Emqouf/Li+M8viPoIXczUk4qoRjB50rKrjWiTM&#10;0WL61eqywJXbA7dgS1BWoiNaMPwWXSsCCbCVhjmYvNApBashfI/Uc8yNtBQCbfOlPozc+iZXl+fk&#10;tTDMAbGWXmGx4Tbk4Jum5ny9HDyduLit7H6lw5RmAdVIUhaaeFNaSlZaoKnEtpzoBzqxjdRaw/Wd&#10;WZYMKjHZod05G5Gvd1BfghMWoa1gnUxIiy7ufJSX4/gQafa5SSBdZ7Q35A2Ixij+tfKCHng3C/wh&#10;35lWp/FUwwW0zaeZF7GR9dxcKQmnEqvgwUQdhDrfQDq3EIwhzApKEGnrG50eKVzK93uOHsQdTyBH&#10;AEPmz6C0M13fsGhAlvcSRSCzXJoaKwswUvjtZifL2SMR5QqzwLOqpBda2XOsi4jIVsHSBc7bN5iS&#10;c9iw8ImGT7cjTp9EaVljNNYEfx+RG+DOpnazWIpXXvXT53gzBJZl/tg4hD7qLGBlfeeQ+ZJMtbP8&#10;U9MdzfxtgjlGCSEt2habw8cEl6CcoZTe2AZ6ozY0CdJUah1tn02V4mEtWqzj9iW4pcOTeBVU9BWp&#10;gkoIpVcWkYgAEYNJmgUGEw1Mk95pDw94BkNBsQKhM9ndlzHCNM9F/J3oF7LF6thhEzK3ktf5OkAO&#10;AktXibDdvzDMg4J9ORgahYwaamAjWaIg9Q/ScaRpaKU38qdcWMYsQNlsLI2PRcrIaS6yNEwj/joD&#10;ug0255kEtnJODr7riHOQvfUSQCDB+7GWFIEkFm+YgejFzaE2MpsxjiREmHDVQkRqWm4SXLBKphIU&#10;FXlDtaD8cBbYOlelklrELvOl5BJn3BMJUzcr2y44qAWmdX1yODkKZj2YVAS4YH4q341zbHVFGdqX&#10;ppACRmX2C2lApcW4ce0B0djU3w2DtZJihgDlWaeq1HmzwPXhQi/Mlw8CHLBmWAyN0t7J3UkRpSbF&#10;WTmE6bnqasjEvttz1TRnEi3bXqupo8REGlGgIXuDaH6tkKZsbtgW5C1tmghG6q3qqrZE6aIUfXLI&#10;AvcXErSFRwHRbiNf9W38YbVSeo1ovTUgmSFS4Y7K4/OubjiLAJTlEnw6mnwQuL4zy8LweYcpi0qk&#10;nYjwnUCqlJ2776DLhh9Ij9Ax7WzXCQmkZoFNcNNifIFT9pI5gKnf9SqTz190PYVcv5HW1stGMKBt&#10;VmnYvyUlaY2hLgf8vUd/ab0+fuiQqUDeLUsoTx2sJqywUAWnzVgpBYon6I5ckSxBmwUgpsV3Pnh5&#10;klI4Bsiu3tTire/Msk6OF4/ZFGVeR6KqE2yKjHlF9ahJM9xA4PUUlfYavJHeGAwM4OJLcdoNMM3P&#10;pBuv6ETB5qo9BT6HEUpt9DYLuBpHjFcKi1rTpkKWhRkBr3J5SnGjKNbGmZtPi5Ju23NzpJsDDZhj&#10;PiGQ+4EnbvomM5iLltYLgeTfoVNJYUKYYMB1+pknvZxdEcTrt6p/Y+osYAn1hLbJE2WaDgqejTJN&#10;LF5vOnUa7KaJ2NpDxC5AI0hjRiai8s7g/XLy4UNCOjjVwhMiBIq9lJg5ZviMkd5I+pEApJxQqmzq&#10;VGhMiwfc2/FXaBaw73xEi0CsAlywO9ioY/qrcciDQlraDDQLYrnXcYDoUv+828gFJFTPnCsVskRP&#10;mWofq7qeewQH01b0YErdhaXO/yZ08VLL3aMKfZHOoPqgL7JASgphzkXi0c4PLRs0cA2hKT9WvmfL&#10;6oO2pMsXEPejeCKP8stEQGccviYOaULWDDIW5/oSTxqpL1Fc6U0NcLQeRLSzSvXxRFWwSlG823Oz&#10;GGmcBR51K6sfzM5lXUlnOW3T3xo/otg1L4Iw3ow+UeEdZCFVvbAVODKuArxLSvSnovDBwYh8+yxE&#10;a2mhrAnCX5fhoRuXPgA8ecKvclUstWoNf6qUs0CAKYPAXbaIBSlfk7IoDYJ5T4Lc4koB10mNLSnK&#10;PcE/D9anpE41pD9w/XXilqFEAKmhsPhDC1khCqvf+YsTX7BcPK7ohiWGfO6tUNaTC3EZmUIWAHEk&#10;BlYskavWRImwxCWmVKrMbThsRRUuxjbi8ym+mNzraLUaSn9AB/TBm0B1TfGOm8E/RqY8HLkboOiQ&#10;gk7n3zaAXcn2TWk6rlZXKQtqPqA1C2znaAUeOvNbVRJwVPvEipmZSTmlDMTsoyCTH1rv0gWCWqdV&#10;/57WtmBxWsWCBXqPYV8U6ylsjoGjfajmcNVHDps42aGErXx7I0U1NqAxxJEhaxa4nNrZaEBKI5RL&#10;uYeKweQL8wLZ0HvxQdu8QBM06x/eTsBpThtX5jIBakefXI7/7IFbn4UNmpmc9nDnVEULaTfueZh4&#10;H9PvdZclSUWKtMONxGaBUJtiVoVH3egV4ZKvTrhJ2cVXEtzq10gNoMgqamwe6sIbK4b46T9JOC3x&#10;n8LxEb1ggECMCRkK3EzPztSEhghTMeqXlWJvdJb1hawpDBziVF6dBTqW4pKBysaanqQSa1cEm7XT&#10;VFC0sZa2dUcqnlHYaBxCE9KZLzcW6lTMM0s/jIS8wHHvIDrZHdSoC5Vpu+iTxzYvtsBGWExpwOob&#10;cysMEQ9jRbPArHiIdeXAit+CF1TOOlZBaolBwzIqEJku/xLE2Z4M9aWEU7ExeAXq2yWUavN+IAZC&#10;DPNvZVYtG54ZKjooHZm8zKx5L2VX8nKGqj6ZzzyKU0vMAoyAj3au7nXRruRamRuiIiJ7kpGgx9Kz&#10;sIIxoY+JyliYUR2lXXtqGtqDYtPL7CSTGWoc0aXodWLl1fqVHxyq/IZHfEM5BUkPhqhk82buEAly&#10;FjhxeEeKwkktORJ4pPgha0g4cgnqeCtdnThzaMzsZPJxFe5oxpgV0Ga3iyMrpXwsHThiUYTi2Kgo&#10;GiMYYcKbOsOelZQImgKBr3kbKKdsVRXTgcwCa+XmxOSjwbFOoYqkXVOdEv40BidtwKqfes0ZyJv5&#10;PPJHkdkMil3ekItZZQOyI2+nE3HpWC7KACnUCOGSmQeTUGhHp70QXy93yfRk41828huyLOCBLL1q&#10;HX5xMT6l7axOZ6Hy+UTS6oYLL65WHUFlwoFmCR1GdVrWE+rkL4pi9SQ4g5tRJUbTozoYcMgAyi1S&#10;EcfuZ40D97MhWAYIrvBXFR49bBbo70vni9f9VDd6ALkmQlJPRvz3g/qQN5KGIHFKXbWIRgN0Wyw0&#10;tMZNxuRulQWL2W4vxJdla8ZpWNKGCVnRpDLpYKwNraXHJKuRi2BYcDqOr2YBiD2ZUVMjmzQ8BLWR&#10;opuA9lxDH+H1wN6GkjC769IhsrQ0Ewh+c0zhWUX1ijPIA3DR2hVKKtUEbKLiM7EUbCh9RBqjsl6U&#10;fehHrIJIrzAZnclnzQKq2VKoJIHyYHgZuZxRVLV67wC1YFsG8mNwN2BTY2fJDCcjvASBxiaRqcBW&#10;Qt5a1nkhhhOY3IA8Q6c5s6OBBtiUhbYX9v0gs7rbqgkPKBb+Bp0FTiRrc3kwFblqGGa248e3HtjU&#10;sTobp5i7MfUpoggzPmYm2I2Fs69pK/Fw9DJ8hOWEeyRlXNmeFBEdteCTkzQmJ4sivYBNHnFDn+Y4&#10;HmAiqxLNApAAD64LmkOPKJ2r9zydJao2eZe+oGBUrkwTj9wWxSpQgwBy3OPEFOpu1P+d3Pj2NOFm&#10;s4HMicHOXz/lJFlJ3YjRB5QqccCQY9+ogCeP5kKpRJEFPLlCY4rMEUwftrdRfkAZJTNH5kITEjtk&#10;VaBmZjGTHlZ9oSx+eTKOHvA/UqHklO0BBwgeF6EhQt3IPQbCEQZKSWyQj84iezytZdGv7MHU4z0i&#10;Z4HW1kOUPgkqDITkwcsEwhq/hnOkWISpipZTktK8uL9NsNepnMRyCmsHsuRodC+7NHZXQoACA3mc&#10;c0IWVDAWMFPK95DxJQmCwGGTh5Bg9wFLMrLAbFgFMARRk7PlixJxJ6JdYI7MrDLNHUZSC6MjwiV1&#10;4UBsCPOJdj4p/0bGwWCM8KP0jIQoHle9UA06GxZjqUsWqnZTUHGwgGLZGGRpqWBUi7iuLPC+HhAL&#10;njz0HcefcGjHAyXFvKvsYniOBrq91aGQT662DppWmPMYKk4NAuKxq2uLWM1qQJYmSj9SByIY0op3&#10;12MHxeddkMNgyuIFCVIdIjbSZoGLpA8hTNrTSU8ER7KDDMYeJ7jZobUFVFEvEwinmbWu56A8ENKz&#10;P7X4K3mRsqThEu+28R5LpCeYlivZWgteKONhEXHJdWVNfE3X0w1udueUZgF8c/0pS3ofU8GdL3rL&#10;E72hytymZRhU0ylCsK8Jonhdh6hGKc4eNc2uGG7KBmPqZW+GpLBmEVXonaKHX23L5YRy3PDAgLQe&#10;U5XAlvqk05ahZoHFYB+kCHAskY2Mx5BffqFqgBAUhA454AXG6yVRCoFUPDcDQtfbZWhczEXWWOEb&#10;RIAgnBgGOAkKQE190aoy5iq3/mLDsDN7y3ph+/alDIJwleuzwDvScVoRoL6vWys+dW6hXELkAJZO&#10;DUVvd1wJBXiMQX6ZtgUk4AiJmDHgkcQyPIOZy+cA8E87GroVZRQMdZRbCmKsEmEocEsP0idxoWGP&#10;1AbVLMBx511/FvjcfIlIcV6iB8H+YQgWGjaiQ2kL1o0tiDGUKbC+xqgpS/k9Mve7JRkWjZCzQkI8&#10;x4ACaHMRoHntl+ToQebxCGoNr43ytKS0peFYvCxQck0QM3EvLHQoY3YMG8U+EvbwXC0ZnagU9CzY&#10;xarD8brTaeH40a8tiKrQ3nyn4efKBbtExRViNq9sGbGtZNHpXB0MwizhDFp4IB2rMnTRtjkLbFZX&#10;PMeUZ2WclxIxm5nRcudT6xDZ3UTM9aGe68YHMsI55qKK/7eCGtAcwwD9VqZMPJkQNt4jZfgnrUvo&#10;eIMcXkbrD85ydH0Q8ckzwioCpNCMWUBUlhu4xU5ODmVgJmZjbIkvC7O+dAxHXBugfQIHlNrD9g0k&#10;qAbD4/BgS0ecIYcC6k756u4XHDOVU4tLG1IjlhsXnGAkrgTBNkbUpnRqRymSamcBguXqwOlgq7yj&#10;rGsGbwkiSHlDub1+qaI8DmYWNbbY9FwQIfwwOigeYLah1aDN31BbTRkLT3ZIymfd5f6aK5mlHDOa&#10;ierFPr28JAoxYxt2m7pZYD1ZxpaAXTfl9Auv1RRYSlj+B05jQPkoa2RXkI3ETnZMBkQ2qHPWqF98&#10;hGXIxYrjoiUIpe9Z5GVxY1f91hYRQIMS4e1qA9PSrK17Z6L2fT7NAqeFXlQZU2HJ0yEtNQqpfEHR&#10;RAi0Rj6hwinBBo+zEiIP9PqKaVkgIVTtwCNxlyNBKLR5ZB6wDFO3b5Y+hVhVlLOp4kSzECkOr5NO&#10;vHTTKCOhApoFKL7HRNf8EpoYm/PhA2cTcMKTUGfIGNEKvwyhbcYY2smsLWaPtbMizywilcAalQg5&#10;GRiyTnSAhZKpT5XVMBgufK9RFjSuR3Ki7TIQ0sIOsbpXZ4E/04of6JJGdggSsM31nVmWwRVM5kiK&#10;tXTGQCPYPnIPOn19Cf2bo6wQMyB/vas7gz6zW90uEhzavYyS5kzF1HqKysG6vVNkZwV8OYCXIbTN&#10;WQBFdv5sdZSJdcHAkm6v9DLPnPxn7EuQ1K0I4s2g0ACYIGffxzCc2hm199J8yJoRBe64lIVwZ8bT&#10;IFvILf2wRO65V0nANtd3Zlmgx2q01TEo5l/tyFgWEHAOt9YZXyjj1kciaNrLbYP0FR2bLFPdICSS&#10;d19CWgTrFLL2On4KdfMWBQcjFAwQvAyhbZb4jWzuvCrbSk9biqaY6SXWUAhv5pg0HnYKtDrgLKDo&#10;kD5DxlnoTTJNnDdgkqG70eI74GcsWLmNlwJ/p8kB4dckYJvrO7MsSev9NAVCycRzrVlgeJlQbRvx&#10;ql57e1wIljC9b3GFoty3waVbB6lFPAucTIVVKzMw3nN3uZBjNh2I/dz4BC9DaJsDWsyS960sLdNG&#10;49SSQ+54M2VCkXH4nbmzlCq6v+o9GCyvScY31Ce0HVbAO8m2l/mH8gGt6ebovyywdiJC5+V3MNd3&#10;ZlmiuTdqMbZLb2hgMawgqv3bsnZJ2yFodgLJOGHwk52arJtQqJspbui593Cc1NR0VrwvtM16ACl5&#10;01VnjoDkILTNpUypAmeBK3MZLM8BDtkXY7RbwkokyGjN3fITnmlWxJcfDLZl9ckpKs1Ts4426czI&#10;xtE95QBHMaXJ6EvNXGevRwhV5vHMskiDq7C3i6VqK42U56JYRIc8CzQis7teIchMCFlMqKve0iNt&#10;UVy86QEdt5/b2GkIFpKU58FuyCNUIJB5MTAr1PAndw4wJMC3QcosyzM9QnwBcrRraRM/AoVP8uiT&#10;Hm6kC1qSGbIApDHJd1OoJhsx57PpzlP886CN3pn9v3cKXMKb+scmYJvrO7MsPCBjzW9ENNR7iIQF&#10;tOBjmHMx7ezssfq1RSMEz5xa8ez93tJuq2SQOSNqNjsL6L7o8p0UFka/v+GyMw6NL16G0DabEp1p&#10;7m0fceXd5ZuzkGaiDQ7CaKAZVPi55CIomjUEaJsFVoFmEsO60JcJcngJSZ2gt9FB01waB4CihrTT&#10;WYBPBWxzfWeW1TEVzpmwSlz0zumlYAOCWGZHvwiYdcy1axe4s9EDxtfODv7Adib2ZemC+dFmTCYP&#10;fQIFiUN3wgUu57lXEi9DaJsLhIU9n9wGdmWBxgxmZolHL8kZwuAy+BonlT68oyiDGnlhszCwQivO&#10;wSX+QASLpzpRhNrRel9cUlxByE0YcR1aBWxzfWeWFZ7izYyfWlsWiVQHgYKQ4WmCQKHGWSCVesya&#10;JEyxOpMND7jD03D34n1aiygh1Rtbp0ABh0qaepZ4hvc3GdziMoS2Wf+UaNnD8gALNZJnmkbcF1jb&#10;2H0w/6BZw4+V8/plo7DVkm1SZwFy+5DcDrsJ8NZSwMHudH5UW2/WIjRHCt5+sc8213dmWQUZw9Io&#10;xJfAEAxFwlQWDlIfrIHhFX0kq+kiObDdF3O5dp/aXWpuZts2QUysFZMUiixQeujr5vpMv8bzTC8Y&#10;hNA2L0JkIp48Mr61QuW3tgqf3OVQVuwAUlu0zVgQyDZgwDFsLUVBsjOUULWapX0ltADRe5/qYlch&#10;l88eQnitgOegj5azQH1nlmXAKF4dkUMRt9RJLVgic6jsQx3JsB3Nu2oZM27cDMYmrpBUJOkaYzu6&#10;Gf9AknYK461gKEw63qE0qSFiUNXC9k3EHEGoHO9JJ7WWRB78dhZgBRiXbYBK5CBxlqM7Axs0qqBU&#10;KbYy9Kc422ZS6OijjIRmrhDyG9XJGqEvtQo7n37KC4LUH6d5ZlmbQYawN3oeYTGb+sZSrUfHG6tR&#10;Vr1RQKplAQuPR7jdhzbagD2gTmGq7LkY8L3nRVQ/CsiJcOvdhR/KAUbBjpchtM2XxbCgGR3S42o8&#10;SE0u1NdmI8iVV0CBGJ145EaIvQlxG25joJa48QgzdhZIGR/k40MMJSbr02TbAZluwWtyH1vCzzbX&#10;d2ZZFxbNZYdC/dCQNUdk26UkkEvWqa3FVtcOln1CkDWJsKwXHHD0IouEJaMeDrMejJ0stCMmJmcB&#10;An7o6nbir4zLENpm0uAS0N7EgV9bA3PLnWvEoEeSk1ZoJFSsvHHT1PxREDpchz+wcgjDZuYLMsl8&#10;M123skZr+BwxseuCcDG1sj1+trm+M8vKAgaVdZJ7tVXnt4MJMixyY+QcwXbkSGU0OIgYBY8c8Umq&#10;PM8I1IOxRYD87qhA7nS0RZgZ4pAsIyp2jDquCeMyhLa5zi/YjBox1utVR91c2zUqzgL0JLMi4Cuv&#10;mPl5K+PswX841uIYs5iVFdiLcKbPIz7QGbXPGrxAtZFFgteo819+trm+M8uSRzaeU++vx/ccABJI&#10;BqfH7Lg5MozBkNlhU+Ercxa40CHIG5el7Cn23DO33SHkUlKVDsEG6TSPolKodYSoAjkXQtvcfgSX&#10;eEJKvGvRSlRz4kTIvKFQGSIMOPpHWzfMcQ0VvcRZfOykURsq06LeuSmygAX3aprhOSAshilgIxaK&#10;KXRnL/VyfWeWdYJtRycicfzumToicPQSDj3Su+aa5Sk7jLwKolUwA7EMR+ThpZIAQi2yV/oqmOdO&#10;+CFctKbPR0HNAu832knZCm0z5X0g4ILLraysNwW1Br56m305hwB+krc+/aXHwiSw0IUryqM2qQ4P&#10;VS4cYMVgMrFsirfAUlHb5/FLPdWe43AT13dmWV7LXnUWyHMP3CpG2hZovcKzHZjCsk7Okjtk+iu0&#10;3xFhqfFEYvJkEuzbDHyBQGnGForkLDrcoyZyp6aUSpT+lgFn1cczulshzVg0iaHaqI+prrjhcSFk&#10;AU6AOLIzIOunjM6J0akwp7gpNwhv7I1SR5Hao86tajCoeZoBqnGLbRp3lHJxZrMYYd2LiCUOEa5K&#10;jTllhgEpWGf4wX0pW0yR9q3RXwqY8+3EnQVyTHv41sfJeU8eb78TEFSxoJj9+14xbbpXAahUhh67&#10;Sb6sTqdZxmvALtgKjB2cAVKvPPyr4RvQATdYuFKjK5VGoPKPAXf20Ke2V4QN2BFcUm8WoAfnZdO5&#10;icJY2RX6TTsLbz58BgPrSjAEcnoLVHrkca5BF7Jc8SFkrfTLZ/gNm4g0cOM+jfS5uYqPJ5gyHI6R&#10;Bb2yqXZxYSIcTKtOA/3J12dmgcsQ2mZTd+pny6pSXebqdIlJTGOcfcZj1VCzgBETMgWSDHcEOiKA&#10;PwjiTmT0y31mggK9CiUDgzDYKhfy9yJvj0WFNf6zzfWdWZYGFSDLEnlwy1kgXuFRBpGAmThAc/jE&#10;lpPE30Anwx7zHtIZ+wwe/Rqkn8aLyQ6C/0ZostA8kRYPQJGE59XpmxkttM0Lq5DKJQzauQYhDcul&#10;AYjFVmPQ0OIR6iBngc4kMGHL9kYQhjmEijNnwP6qsDwRZlqTEyMKEo6ruhAt+ZGyOx50JYtc35ll&#10;oeKfMHtQ0ArvqMSSXdhHRVZFNvF7iPyQzWRquvxusO1+oFD+ZQFP24hlvtvvlvIxZGNAp5+yHlKw&#10;rOP7trO+QtusBdgXmNUe/YWRrNQ50ZcwriXAQGoYzkIxhz78owWFTgGI0O9xs0oZW1YyhuoQu95t&#10;Fmg4hTULUGZQiESZfTazHRIpru/MsixfGzA/KCLTLQR0fWZqYKW5Q2qt9rY1mm0xujzzLtjca85u&#10;oU/P9KFZW3tL7T76PL44ITUzKqASJYUczTkogbY5C9TaCuTyr9teugrndAIXcXblWUttcKHUdAGb&#10;USqnGg5e/hjtNEjgutQcXKjQRo0emlf5YcNUwHKJVjwqGiKeRHB9Z5b1qjKH5nSEyCI+IjjLApwB&#10;NGszj+zqwkpTm6jSLmpss/aox1EaFSn5xut61OQzHfUXYyTQqbohgr3ywEHsBki+WFnDqVM0Wzop&#10;2OcXeN4AXbzu0wNLDB0RY+U6sD2/swBJwQYJHLaYrqcHCfiYpSTixRv9recSI3gJnFMlXeYYFr0z&#10;drbEkmptaK8QkytIXIcKbUbwrFH7cmZCwf5lgtUpKhOTG47mad/75qTgNDCimwVKqQPFFhvkzEBR&#10;FG9DRsDJ1gx6SOOEwrx8SGAW9OK9fAzziCHcgOUNPUINIgYrwtWvQ4S60IgCviUMjNHkdmbTh0bx&#10;C5CIbyaku1BtULSBoFmYWQB1AedWkziRc6mRCq11dIBjWtKQzJxDAGqgaxgMhjfKOodOE0GX9h7+&#10;NVhO4FyxVg0kYTjYy34c20zmjgwDzkyoG2qITHIeQjMUZyMhGfGBZHMWWLWfGLP4ewDc7ypUdg+S&#10;hyFOVEA4dGmcYhlhWCQarYp5L41cj+3cMyw+kYHi1YwlIt7AK8SccFS0y64pkqzgrMxC1wYqRulc&#10;HpM5J2CA6TcBcBY4NykTbOr3oWv4FBj+sLaE1QDeBLsCacGRThl5U1GykbVNxq8KgYVcCWnFoxos&#10;tM2rcTDHFrscsexPIXE2EWiwaq/8hsVC0sWefjO+pfbCiSxAq50M3ICsquvJrN4F9zZSmNzLteU6&#10;qe4URRwB74O3YHJ9Z5ZV6Bm/PEnc6gsqrJSBKbGLYpGMcV03ZYvd6CTzuICFGK1YUX9wBPGEccbC&#10;FNgswPjwPcmDuhG80mGJmqiMYjqaQNvcDRj7y6EBBcywphT5EVk57XdGJIY8Xp3yoZGK2d4KLQlR&#10;hdZkwWWxUk+BSLTQsJ4Uc/5Gm7IbWXOeoZmPs8ALUQji+s4sK5Jw55kOmMnWamCOgWl4t1kg2ZBW&#10;2NHKXaO0GcklCPtU0WwTQklDwpE5fyZFAwZvohzDEiODdA89f9VloFY4oG3u7RXfhqZXdGUBSkAm&#10;oM/Caq+VgWFjALnYZBaxXSXVoCH3PUTWPzNGFr/hQGnmscOZmbmgqqQmfx/sBnveoPnfMf8cYd+L&#10;FeIEGWwhUt0O+IS8QmkiSa3uiZo7C3QUkBbxLgK89nY9LI5SE5TwLUk4lmZgitzOBXzZkSAGa+Zf&#10;nfIJqt/UVvtSsalVT3REQSEFCBPJdyMb37C1Cn86zPXG04YwM8S2OEXl476Oic0CAeuju3nNRzNm&#10;sX9aU0kquesCijdoFYWizgJTPsMa1mFtyv2EDwc7RWc76FDQfZTq0qZDq00IgYxoNyBK64rgsvbU&#10;6CfscmvD5iuorwlt41NmgUsoW1bOPmpqRejjaucCFXIHE7CZTRGNJ9h3lOEVDBSbeV+RTgf2JHHd&#10;iuaezJ1CE/BpIKK/9QYsZVaRG8aoU6EKy50qlNnSsUyNLMXRVwZ5MOcssJNi2GowUhh4NRcbGSQw&#10;CQoj7CS8Eph+5bT15AixIYhd1+50sr2ICWK5GEBafzCTYgJsUph1Zk5YQ3ey4/wnsxUVWeVyR2GS&#10;8gEnXYI31HfeLGD+JjgO6Ux1AEEh8D2RThOMGo2ZIuP5uPufsBUmQXLKYKyuTNsF3Jk39ThfVGFy&#10;GnbW3VLuytBnSVgQja+Y5WE+kTIRHJNO9baPu/SSJpuCyAJjSrMv2YsOryDzsSK5MVncVuMx3PwE&#10;UsyTFEK1IlsI2//DUFYcsVmzplAbMOSRerBH54OBT46tvebmg22X1TXCKohdcAMUlVOxOBgoLzZR&#10;UWwWGEW3hzG6HYY3tFGUlb/ghLQU3g13Yo26uL4zyyJ5dINsUkLYDR0QIgIXybXYc4plSz5sE8L/&#10;dH5YBBGklUbNHhGiHjzYsFq5qqM2ME7Eo368WeAj8TKoXOFy9vKAthmCulAXGwkQDEOXpviwihlW&#10;5ZgRW6LS3bG8HhLryCAvigpH1MU2Z8Kmlsrpkp55AIKvHjQ3SgUOlH5KAS8sh0qkt74zy8oChIdG&#10;mNX7JdmS6Q8gwKmblcXCwKJykZrhcZHKQNYoigqK0WjeBS17oZjl0fyMaPhBQ6PvTDyKA0PJW8S6&#10;faAKMs5OrqMe3JYsuxey1nYdpHNngVGTKbjRJhlZ1QCh45ilk2Dt2YUVRcDl/JE5UEjWZDEpm821&#10;zuK6Jx2UoQGah9iAuSMpCC7NgtO9J1RV2AfWNGqn8QRiJw0zwN5WFZHXTe7UmgUQF/zeomTDL+QE&#10;PlHZuNThjU1ZOj2lckzZT9nBM03haj0FEx0vLEFPe0QLSrD5nHPbjgRnbRE9QE5DATEsKf37OpWZ&#10;tKDJpUDWLGW4bJ+blMgssGBjViXRhdfGTBOEyh8SHHSbXJaZ03kia9zE9YuKdAr0Ic9BDbSabhuZ&#10;NwGtEkqV16Yoz/KceKMlKMlZXGUEXn2SwqBNkcTYsAtcQT1xFktnAfc251bwep04VCltM81rHoFl&#10;Rg3ctK505EaXWnA+Sn1bwQDiy/1l80FQYhOzH0kRywGZh1hKbtFcT1aFIVsEKYhq+TJPOqEhGtkT&#10;eCDWjDFZcBaIx8MnNoQvQutk/OduILwbkxxoSzROmtuaolQKRlA8h5FykrhsCEGo4TFyuTQeHwxc&#10;HfPk9LaKGeE+GGgoQ1hBGDNYxy/of5TInTGlF17dRYPLAhfYargEgwbzJnyXBGYou9w2OpuV6w64&#10;SmmKVDTb2gGdGyCu5Uoq5eCafSo8Np1Uq/XtDQnMoVX/lcmPQeNT1PdqIGLGJXxrmhDthdq97kWl&#10;zQKdCspHjK5IWnCue7aTsSgKOicU9vA50bXEoVHuJMWJyJ0Iqns/bkoWCC7z6c10Ophb8N2ZE0kG&#10;/Ta8xoVlxRAjXBVCHfd0OeXaHkaG6fAFBjcLvLG8SUVTz9iJ7+Fa7V1xsKRiOlgfqrvjA8kEt/+H&#10;bRojfVm4cdAJrOD9KImV8oLek32lqrqxN0YsjuXr+gQc5az0IbXCBcUNSyx+qgYY6s0CqAS0zd3m&#10;cWgRP1YKQr65iNUSdaymSq1wGdPkgefInUnXvRQK8VFeYZYyOhqhSdPOy37IYGtgneZWMhDaO0TJ&#10;328zD/RBs+GrhDCd2pUtwXcWgC2X1wBRWe5KepkILiYE64cldIXa+OSV3OJ2McP9MT2KPiwk3Uq7&#10;LsX+rnMeSg8DP6JNjxejxhoY/j65LrwHTvZIiFar6gqt7EGJxzsTDjKsWeA9aSQ3Z1M1MaW4JemB&#10;rdz47NCgTPFlCSj/cNucdKF0FtuQhBPVPhiN8tjmxXmL0HWUaF5LQNJq0IB3aGVEDKKazoDirxz8&#10;FvU21axdUvkHIwvQ6wZMMVJh3YTEKU75j003FJLTfKeVM4PxnM1iRPkZaFDOI1mABpJZywijdN1n&#10;ewerFpMVVYrg9MIjWohnb6lqbXJ0aDTVWZyew+qDTsSDVmeBEmXHWm+zOp33ATbnRPZtFyNAAXEF&#10;bcObK/HfMJAs+GZd0yPM34TSf4iLHa+fAX3NCITmxDD9n6ZyHgmVnBLppXT0eDNaGIVCchjwkMD+&#10;KcCNswCD3kwZHt12xq211856hBTH7gfpdBFKZjWChh4/MBtcFIXYcbUIqkQMEdCU0y9PpPRLcw2c&#10;bwGPtpBeEqgJrps8CjcgK3ct4UvulgnmKqDSkAXGUc+2jAO2whHIFvANUpyV7SybyuuIR5UcP1xi&#10;pdHE9W4M162mUotNymOb54KJzxzngncUowabgzsUQ7MSQsC5Hra9L+FecLrG5dMtpcTXbhZYIRCT&#10;uNGpl318otwKrItssBeIXD8l/WQHFtR1cfELpe3FY4FtDvatwYphwanlQXE9dgk1vKC6dgUf2Le9&#10;QdMp7q98tI9NQWRr0YlENjiwhM0CF+XqqJ8+IFxFqJVfIxLrSyWc9pXJT2/KH2ukuV49EDOKgNN4&#10;SScoxUoga4ZY6JjGHVjaunr36l1IDJZU66Vxn96U7kIvctS1GxsgaYw0p75ZQF9lOLbElNercuBp&#10;BaCRFDyLSJoVHLjYEFc+nNfTwALUCxfgK9wLaHstpzmDRkL2X3L7g3ZBMYufEAvEY0eMDbWydw1K&#10;FAnzz/mZwuBU76V2Fqj1mTIAUY5f3QSIE3y1UEKIjpbg6WRi8eSyJrVZ6KnOplEy8G7newOGcopV&#10;gImqVG5+ywNUbmJH4KSAsjppjJFpLtSlKLEczbduW6/khzU0u2oWCF2izn3fmEoxMn0oFDTYODjo&#10;mNglWasMjYzSgvJcEpmstkYiMCsWDUfvHy4vg85+Aa8TS1crEBp+IGFEBCtvywO741iJEKOUL1Av&#10;uZTYpVtDLbLAJOOkqEIVYW8BfyhRUADWpwUSMuDs6LS+k9MHLE2OJzQbAi79pacdo8WsTU/fJwR9&#10;OEkYlepGRCCa87QF0K5Y+JTlYLEGVZdNmYkEoMYgZEfqLEAyFQf2E/GQyUrCyy5sMt2ss3YP2zkF&#10;nj8bAjy4ffRf6/nwzrJoc0J882dR55Gd560lJUZvzxFpiDHyWXUCK6gfQHgbAhPr5471pN4clSjN&#10;LMAmRo78v3J6IbRS02Yto5RXmEQ+BHxiy8qIqAiyu2mQYLjKXFWLyJ14/TcJ89KiPOglPNlxYs4l&#10;bAeOCBofx2GLRytTmjvQT4g19aGMI6pmHGSBkmATs4QOyARbJG7BU3FJv5KweIVFBEEfW0oHoSYy&#10;UOadPRwjFdENB3oZDYR3IvcWuOVYm3N9GNYY3mgK1wVDw+6WWlnwrILrQygiUVj1n8M3C4DeTg/+&#10;t4leBwcPw41HosVc5/OgYhKPRQt2n9uOKFqPUkxbYzOoRaIrLBvHHrVNvIqU/waqWuFbU5RgXQdC&#10;a3i1rtGwCUzTtRrUJmNg+HdfswC58jQrnDql0ntzliq50Ee1oiUeccbwQehkvVzeTugSsn5MxnxT&#10;+UbT7ohD5MANKKd2/UApiyjZglDCL0zspmsQldVN9Rx82NBKyhYPGnkxpZsFWpJ4UWcc35x/uxDY&#10;YRYCxQjIeWg3dEUMOpil5I7eB7QuWlLEI6EEn1timikNqBEPRkDhJ1uNjVgaGkjlqLqneNnLQTfM&#10;9FJiZI8C1+sGdSF0FjANehE7+Rh7jWAXiruMnbKVXpKWqt7FJU9RRRsiCAu0Ea+5Yi87BHmedp8w&#10;LT9Kw2+JgID2XGAyjEhIMv2z5Ln6y4zvGwJnhQ1qLE9wJaklzQIO8bK5V6OFlyCY+o2OPF8IF3HI&#10;zWgnKPzMaG1Bv1E9VN2BAi3R+WTsmoakxKD+koyYicClQSjTgP2ckWeleJDN7uvOvwkkbp7K/MWx&#10;OaiEDrPAJWeIGr3PP27R5nGftSfgmAL2zXFNigfdvMDDZId8zRxtYPr66jWW97zMDrp8x5eQmWSh&#10;aiD4gvrEQomE4hVs6UPf7rpTIC4MdzICGwJeK9hZoGSyHOpKkW0miTP19umDh3Luc3jGhjrhOczI&#10;0UUrBCPb4XRk9nQe/EY68Z+qOfTO3JlAIGHlszlQkjixaIu4js7DAYOcMQL9aHrwwbjZhhSXWYDF&#10;1Az6tNrSDtVPBz/qTpdvS2YQdkzopF7gQJZfwWkmHIaWlGpQuykfDjmBvOuOQ0HVg5MPLMmtn4wD&#10;PBsD0Ch2REoleWQQjMgr7QwyNyv6KwtgHR/AnjAfjTPe7m8clUqwBsApCr6sNFSIs6g8HR+nF85C&#10;K9u4ZD5NY6+YQu8sOLkvZfQ/JroJbe/ookjcfFf/sBZynDCEQOoIAfCmtI5+AOjNAhB1cyc89GxS&#10;GTIieylZfZO9aW6kmErE4G5gurOSvE/S0CxL1q4ULWdutXFijpaQhuGBab1S1cDRjhF38Bb2XLN1&#10;25dgT5tquR3DBhXpkAWpWcDwSihs6hldaIAmkaa+ZjNXXWQZcIX/XBofPVFJGZTUxCWXpQQXrsbC&#10;jTefj2CXVomWs0jGltRro4RlFRrZhQeerBzxo5URFEqlbnSxlCrczGezgIYT/WnKu6lGQIJQom8V&#10;ZUMNqFHuThqU70IxhN911Y+GBbtTwPGWI28/pBW2oo1HSLzYVczSqrqEgrEpg44cD3TtgEb/JAwy&#10;ZkzPmlDV+ElWZgGH6lNyd7Xx7oi0FPffq3uBziR2NLWFdJ5y1faD0d9rXGNFsMOGWlCSQlephIwX&#10;DT8KsArsbT1Qxhdicn9z5KoZC0FScZVDSDQOIjiwio5w1Sywgibk9ng7hlOUpwWqDmgMbtqej0gq&#10;xI3TDhhp+stCPJS1IybS86DtXTEYgPDVMBWjZTCD+Es+GeAD+Pq4rQbv1J/CgwsNXaVC/66EsT0H&#10;335ZgGJ6II1ckZrcqBKoKB0chmyaXwGD72+KZe2uZJGpSr7JQ7mk0qqZkS3MzVWgMaj3Yl5KsVFL&#10;JV+rL7Qb4VA+10FRTvaoR4VHSty5UuosODrTzgKVOkSjKN95lKqpv+5MvIjAZ/4RMEBdKnJjH4yP&#10;mzAN8PVQrM9cyTOywCM0Pl0P1kVzSMH8wRcSRUs9Q9L2Z6NLDnhanN6G+vRhdohYkyPgRGYB0QZJ&#10;NB0qrPogWmyjm2BBctzmCAyN88W6hqaK/KK9hPtKIjy15MFE/lcNXOB85mmAKq1DtlDEFIpbPsS0&#10;TRpbRnBGZXxJVERSwEVSmWHLcZ4F5nCAeS9paY/pWcMVMgNjVRn8usavIo18IP0J04bFtGKb+0vl&#10;4OIpG9d537AI4++2r5yfKaicUi+/iZ8alT0URjiZiLHZAEWXPW9KKzh2GnAWiBPihpM5yK16K0ny&#10;BpAyv4DVxgklrKiPS3os9NRQua8GgnRNbYfycnJq25BKq0UEsJXBZesEEZzBpcP1vmhAIlHoFrO+&#10;lvep4tIn11KQCUtWs8Aio+1t6BPCZmjyb1DRPy7Yr5AZ3W/zV+dmJHDUTuYR2RmKJFReF0f6Ht4M&#10;5vJh/MNWuFjg0reE0IEwiM+6akg/G6+OwpjoPLBK+PQo9QwpCzULCDJvhJI+zZZyGO4wfwgJr5GJ&#10;qtYgVRah/YGqGbDAfRttDfGYBXyDptix9GcspkHECgk3Ua0cioSgimpyO9VUAVG/vPNp2JQTfDud&#10;gUxjjlbNLCCYIwjcJHSbBogTbfOJZ5Z1nm4FXUpFYb2CIoWg0+AgbAiKk+2SxzVoG82a3v+nvNgZ&#10;7SThGrQqxQdYB2Kvil7wMWT5zb9LpWInFvdBNEg24pwF2AsNzWEpLly3oRPrepF+9XXw58Hl6hTu&#10;ALGC1wUtNB/Eg93hoRGHrDvYREJMFCCYu2fH1bSZSICD0GjqOylgm1F4ZlkBqiinQ7HOoD0lTUGQ&#10;Bby849iqvWrpL9UyDX64q7vE6xbNdaYKd11+Qd6JkcpcISPcN3nJTle4WTrzhEtDDI2Wc24Ja2YO&#10;CeyTVVrzp/4rFHi+jJDGAEFiA+6SqAGSs0DpJskHUUSXcNLNUWV0LFiew5TAdJA/p2LYYDZAyOgx&#10;7KApYJtBeWZZoYA1qw0piUq2RTYJ40Op4x6khFVcIqxOBdCY2ODrWiJjrkDBcGEpEuVZ4PHCFPhk&#10;6AA5IMbfLL5yVLp2Es5r8CiUziJKg8OzVRdC8kjXGMvaX96mKZM1Bs8aMeh4BwlOdjoMgyn9HggD&#10;QyZPrf9/N5U98G7DWtJzTuLjru4ng1lgYwoo8P8pYJu3PbMsBMyQ1JmjVWPSdCVYJcTwuBY5WV5X&#10;EukUAkAkSe6J7BZ3dMkz3DpKfPS6g2HaTdRIP8XCyvhIR0NhuRSviDk7cMyHgkqJs0BoUrgtFIbO&#10;b8Q9Cl/Ih6cyRma95AWYXLU6xcMeDN6lo6tCwoYd5b/zGpyV8V8q0teR0U7ATiYX/ZVmAmRFn1kW&#10;Zy/INuriwa+s2mYMVJGcPAsoCCe4pZQ4lwLZ4Xh0DQYVsBxPB3GwWRrwM9/3asjQ798lOjT6haHk&#10;pYX4JyxU4i6aP/c74YsSUFqmNACDX1B310IqdidjpKVgv2ENXy+s9x6yAJj6B97X1lBKl4vTs2B3&#10;2xd+/UNBE9gK+TgC8gXeQJOxP7Os1fSBb4Rsyi13ekSssRqNO6qt34oSLn/hVEYWvEQEqqkAZZm4&#10;BnzqfcuhciMLwJi5+UCUxeVIZHFtZmgcXYASOTj75qyg11nCXziIQNAJv9HaDj0zIvgDyFbnoEvj&#10;pugry9kcwaambEDvfSP278t3W7ZvOnTcms1fET8S+7uzgCnx2eYezyyrGxmdeaaIhlriSqxMc+OC&#10;uqB5BfYg5WUMphxa6t7BWNWmE/FBfClStUu0x2xLBeJBU0Byt6cbSvUHfliM1tYZMwqtOVp/eOYr&#10;Cwg+wYMWdOmGLiMbDyEBoiW1wfI96E9GvJyuQlJ7UkJmuuw98wslc+HOyIVJX5cBShz9RukGgZ9t&#10;JvPMsjSoB9Lcf3Vm7D9FggtoUqnH+SLPWSBT7RfDJ01XW6XOhllMfxOCTjPazRd4j8xbVBpQ4llD&#10;tzp/rNx5lwVDxDl1nlQg6exQYI3rVtWyHhmWL8/awkLwxF5ri47LJacXWebkjWG7s0Akv+uY4IHj&#10;T7sjovuxVlRwhcTxFqaViIInFp9tXuiZZc0WRIau64FCNnm9IijZqNvOWRoRr1CsYvCUenenoemF&#10;/dEH81gOabo1nHJ5342tArOAAT9h8MuZELmSW6MzVpamZ5OFgXKOcWyXCOJsNnhiMKzJLTzh5RHj&#10;HVCS8/cSGmwOY5pY+OWS/m6XgY5PVYED8HhVerQcyxQvIFy4yTWO0CRnAcueWdbK1+X69wwf7EJK&#10;tgCh+fZbVikCXGu+J4aFpttw9JOatKhVQnjvzarwzCXhrMFRCcML35Fyj4oRruHYYqSioKDMHU7g&#10;gU9qw2StHv+7s8B6XaS7lw6akKllFP8Uv9Ua9tXPKRT/loeCTL9iQpToE6Fggi7JVZz6+EGghUrq&#10;uP21wJ9c8DPL+j2tYW+OjsK9RqqGAHWgePBBgr1Z/0JcDFkgJCCceSYgN6kHCGf1Th/B0A2meUzL&#10;ksMPPV/V2M2U9DZGiUWTiOxdzW0+Et5SgjGxzC+h42x2cyyuYSuBco2SXODh1Oqkkmc4lDCo9Qyr&#10;9GgW0KBchEIXJfxO4TL/fHiaOKaH+sSnMLA4l6UQYeEWwWC+Xw9Vaw4jVLaXDvDMcrd+96GHbio4&#10;xZkhNsd0Y1DMk7CkPBod4ugmTpvOkIgVNprOAjQBjeBhiLZLVVrJ5kfoZNOqeckwztG6c8eEbzYn&#10;MRA1crCB5tSIf+2GqA4RcySRoBON17dLDo7BwqrUaZwfbGyDdkEZOUmUolOZhTfPoMHAygKYYaPO&#10;t3pl6NoNR9kIbqh5Yw4ItUsp1U3TgSV9QXCsxqCrUiIRfyD0BcUM6oltISywPdTqk5yb6F6OPyWF&#10;EZrzZ8KWZgJBPF0ixrua25NsmrPAQtNRaIXQAKZXgvafIWxoIvZG7aErWQvP5Un5QZNdh7WkbIjz&#10;ol4fjLdfJfWOf7a5zzPL4kL1M4tK92HmM/wmA9WMnxbVWi6j/EK7aTKtis4CFFfcZM6fEr5DC2nr&#10;Wu0v8XmLjQXqIYRqEWSEMeOR+Uwdxtr5NaQ48m3NmguSOE1ouDOhxB614Gma/IOo2UVciHHGqkWA&#10;YqyvO3MDw6Ma9QGzAO4wFGwKBaF5L4uBRXIyhrc5KEow+3pmWaRIHtNhnBriz254ZAg4lms44ing&#10;lcCHtwziw6lNAXL66qsA8YM3CNNeKyjavSSpf7Eq5CFbfyNymwUuVhoxJ2shn0eTLY0TE3K/LJbq&#10;r8FUg35NDrZpB0pJs/19m11Q4bAj5stot1FXTVvUM3Gh/LAgbnXx8FjHnrvk/yEE3BUTVcoun1nW&#10;bCKEdRYo9wHhZV0Hne2e9rY3m0inrYSbfMMeV8j+ZB6Zvdg9/qk0C/ruWEBtheyewXgKzQkcVb14&#10;yjka4tn23Ga22PX/NtiDeg1UjQC7DnVnS7geBi0L+DwlvFcSJ7RakLWDGKwnzl2iVVBFxCceMsjT&#10;jXvhZEZVEpIiM4nI5iiTxMYnP7MsUC/67Ks9sbYhss6sC8mdu15J8WprpsgWsNlsuBw+/jQLeD8F&#10;9Fmnj4T3HjdpHDjOHi0HRkAOIWVw00AGcM5Qdqrl1hxPNCjCIhjKTh3k7DS895uYfQMpvRRyTzmF&#10;ODZhr4SNkj45YGLR4ITd4sXdZCzkLCAYuWouwO1MGbplQk5x9jpzk4FqVciclglqu6kFKMZqIGdK&#10;qBxuIIrdaVQo7mtTV2bDA3aDVlSkqNSpV36s7PbOacrJ8EMqWi63a3KLLpttZAHzI15k3FNvOr5b&#10;HpPMH13OPQFqXarZ33CS4occqS1tfchaQyIlOk3k65TSa8plkRHdWqSRVauHUgvAfmAqrK0jL7QA&#10;csZBTGiJVK1IFjQIHp0FMB3VaYCYISS5/PAY3TEhBF35iFNy72+nOVU5M/CyuRDmSoYdzeBB4mCQ&#10;7FE3k1YczWx5pqYhmwaFOdMq3pkHjTJGvqLEzIosKdkCmRCDasQs5iygVrhfRkecmOhGGnV+G+8p&#10;B6T6a0H5bXtWufySQ+kINhOTz59N0wkx0/yfWdyAZueAAoiQbzILDeZR7+fLePexwvS2roF5JLNm&#10;goOYS1wjmAVGvyk03w4UDaeWTcUgBZAEdIhSgN6NhzLRiKd751O2suQekZNYgJlazfjBusDzpo8Y&#10;PnQoozsqxQVr4JObEC9wSMMBhO8FR/S56BQsMk1f8tPNApYaUTIJJDmhwdWglVd6ZlkzhaDRgwmP&#10;wQoxgxlQVJymUaYN95oyyqIrOX4Hra9Ag/u1AToYa7wS3TiwVztCXS7JZy9YVxS1Zt10cwjVUD5/&#10;zgJ6/y5gzJQyYODpIqhvQgDtKrQSxfCFokEdCkFGizoQlcTu3mjdEcLSWms+mcXrEDF1AjGZVRK7&#10;02clsthssJHdcdZnlhVg3yd6YOKq1rTb/yALKFAcvq7VkMJujDju2AStqX1V5LDG5qcCBdkI2i3i&#10;AKcKmFSRqslRsSmn5Tc6ecKRWvoTNCNWN+kKLOzospQmpo3C5ciKMhiMIdItFrZo1RxqFiA8INk3&#10;douIHVGMETS1bBYjHkoxbk3k+CeMWGwNlLKa7n/NHPNmo6JYA0zLY9lRCdmZCh4Kltsggm0QAuMB&#10;hBKLEITuBL6vnctR2jYJTyYPhbMAtweg8tkc0SVKgxjsljgTPTQEkNKL9TjIqq2QqHXctBD4GEiI&#10;ec1DsneSqHRAISsrdjkrekf2juWr0wALvGEFpJtjC5hxxAownIlNL274SbaRBSSbOIPHEIPPATzf&#10;W54xBMVc6rd1RpgYCg+/U8b4ml1q3YSgEQEIbIvhtsdsU2sAhaqCBcF5BKHaImvWlOZAzuEBKbLb&#10;cJ2dKtySVjmVVzg6CzAouico9Vwff6x3pVXcRHVIQas6/kf4SptUrOhDHRhljH+0TJcG72LwDXkQ&#10;NyQLnP5kGKeRi3wL/A7Sd17fymtNvKuUvQa/zjwoUyiEoZUUZwEV4tDmhXXxEX+nscSmi02SUUKv&#10;iaaa6XF5IVlkkS91JuFvmHEEc8byKQR+VBUo0sgrx6SRP2eaCdo2I2US6inIHc+WbaRbSMhvAYbE&#10;91swKLJAgB1m8r5VvtiksaCMbuWO4lBjJ3BqE5Zo71UkcdaSIvKNqRUWHs8juV19ML5VDEEhlbkQ&#10;ecTWDtjSoBsEJFfc8sohmN5FBuKKmWiEZQ7pTLxZYHcXv2l/yobsSAsMV6Bq8boefnKG84oV/5tP&#10;CJMgVokZQ48078972+ZJ0cGsUFMhV9QhWEXiwV5zRbZALQftOowVA1rz94hc2D+sR+j9hyk5CzBK&#10;+B+7e2ZZmJTpMXOq1OE150+KUGejYwYFhAguy4qXZ/GXfQY5MYeVvN9HVGSJx7yfAnm15PU7H5+u&#10;MnMX45R2UD7IYrAMmQ+bXvCWAiYTLAvMKZ2kNQu3bufaBG7ll3P0YoES2C5NZRQ5HgrpK1S+qtmQ&#10;oOQFk7u0YRCRoKgS96elTvfpkcO9YbzPLAthivj0+1lcrarbRoQOOGdo2lPY1yxwqkhIT46YNrT6&#10;HyypZjOmiwicD2rGXF4aIHkOnXQav7XLOczmn4UILcpPxDEohPrU/eZzZZ+Q+98Sv1c8E4Egx3I2&#10;+K3QkjP3DhUVtMkTyM0C9ukp9Y4EzZAXo/S5KPYx9361Nanqp22b2efOXAiV1nVmIAYWGSwPm4AR&#10;MLSZPnDeewXvW/GWUF4hlKqvC3IgfmWjZIHgnBjX9GtWHoqcUGcWwBOpgVvxKn7+aRAjdtTgkfjQ&#10;ayY6wLWgBBmDO4AfuAdV6x2N5LyR/rwPCeq04VS7wXuknW/kJHvszI24Sj4tUdw3gmHcG4KBUFGe&#10;ItWWLF+Zs8B42EGWYFcPcWfCTWgDxCQ1iUIl4dOIUKEFK1BLeKmF6D2ITiQa9h+lBcPC0NfiwV2t&#10;jT5nY7tRE7ckIYx6Qa9sC1ceq9iASfTzZXCABCHRBQJngZMTx/NHVKycAexcGH33dD5oHwb8MJbU&#10;21rQct4nclpKcMT7MkwCxTzwrBGVJBJp3AJkP8ynzAOxKCTVEa8Gh1mOLSapUeD3BIcGNydfiBUj&#10;kQUGm6nDdFrgxDVnjePvrxu8CelvnFMknkaGMOpfSghDgisgguCOqfXKlIMJFIOmpiJwmLI3pi+V&#10;LR6xopr7OiYiVoigHG5dCyEM4NsN3DBn0psFyE74KUGRkwpT7g/inexeucIfV3rHX3TJpmHSWpLL&#10;hpS3D0PCtrxhaC9Za+LL+uEvLMHgiZo3xTF20H33wdBQRr0g6eLDB//byQh50bO8OnAW+BCgl9Wg&#10;SByXZ3xUMp2enxcUANIFuJqtMlkqNe6K4XhwlZSKk7nf5Lcb/4bDUqdRir8rcrIaCmQ1H2RkEp/u&#10;x0mNSFIYK3lnNn43Hwz8RzqdlQVEqpWbMxvfcxEdf9QIHglH/jlziT0pi0+ClBj5cp6g0xXxf0DG&#10;XxNq2WBYK+lgceFShuVn5Zwk8DQ4KsflpSAwkdmkzQHtIUOvgm6z3/Nm4y6bBQqiNoDLJjljxt3t&#10;oobMByo8wClw7jWwBvXIrnaK2AxjNnXI/4TcIhLbdWc7q0KBgR4zs3uphHx/J6zvub145BoyKr26&#10;OZae+cfScL8HA3RpswDlisD6iStqxidE4LAleiTZT7LkUjZRVlZSpyXx5tqhX1Vql2DOKbjULObk&#10;ZLvhgrgR0rzfhcrJd/+iRLqLGkZxrRUR4ndn5rZfxWPOt6V1ZgHvAt+sanV+uqcisdlsw2isIafF&#10;6I0RKa8W1ELvbSAzW21EYkNqmxu3ksFn+zJo5F9tPTr3o2q12yGwLIx0tTPaCbjC3KENzilklRLZ&#10;iuY68SxQ+CCod94wvPgRbmR6S4wsmaXx3aupxBLdf+pJh2FQjZvYjF9NaRmqyGlSmGv2c16L9dU4&#10;xXi1tY90QqoV/Wa1em5bLOab++xmFtwVEYwknAWuRagyJ3oVbaB8LvS1NKzJDCI/zJfIFxd3s5qW&#10;ubKaB+Q7olItyMA2sz5qU2nH/lxtI0JrZvpx8XC8bXgcbjod+bOjf8ap+s778dJaXp2KT5cFQFHp&#10;vilYs5ALIowi3iCOcS2DzyoeyHrn3JDAVUvWFEksylZ/a+A4q52A/Cx/fEmyEnskBCcCOjvWQwzc&#10;0LE8Aa4s8EHs7r9AQSjF+lWI1BrOApy+vsm6T33cDSyRXp9D9aonzwR3RNnfG7oHbPynLiaHoFIF&#10;HpGLOhsPBgiMe/wC7HpGGEJlNkY4BJLGV13RwwJPISov/F6pm4pp20gMEIc3C5S0KW13nG3dS1gx&#10;Xck9KuKRC3pYHRfhiHPv0Hhn1LgbBgfMij/843TpkN5QsBxbh82UeGhH1SIoDQ9MAa7/NmDFW5mx&#10;MkL+fvFHzqooRWaUswCJeDjkDgZSXFcu0wz1Mkis8AuR1iKqQERO742YxxxCliJQ+YXfcahgii3x&#10;1RvjCqho9HHANcQUoTzkQr4o4vRgU4v8bxxzqNVfTrp8RzZcmwW4xsQ3zJENQS6RLv9qWHgaBQRE&#10;0cQN0giTMjQoS2mt+jy24djSIDHdYzu0lMa56HnNSyvduaR9CXhw0HvbE5QoAzOzoS1tCY05o89L&#10;iMsdXNgsEPGItY6RDqIFysH368eJkHYtlBpQlOdKdWxkaR+QomTvZVWhoCc0PmkGh8xcXKbf3QWB&#10;Ad86PjoOIch9tosAUYunRI4ALkCRZceAfs5VUu4oswBDdPJWjxDg0NUxlFl/BWGT3r4d2efyIJEJ&#10;+bzC8Gkx1ywChww+4oppMZ2kt0lX5PLkUMu13feZt0eVIYz9RzFgN4hgw/PV0qIXithRwQ1swrNA&#10;iGDN7/gYGekhxwv0Iu/4l+/gmFwRhznUNUgCOaBUstPuIBNcK1xWBPE6JrGgvprqtsZOZd5GMusO&#10;2WG7YfFA9kIouerGJ5Rs8/sX8wTWJnAWCIUo0fyPMH7gi2rTtaj61TxzAZ3XsR+UFuYsjvY6A3X8&#10;3P+E/fh2SSsqHhCKmWjwFc1JmQ6JbwGWTySDmjj7wvyXvvZCwYv7TgIQH5mQ6CuHLDDxeLAbbzBF&#10;7kwaNli+Cb4VbVcut+OomoiSq7MLtFblgV7wsBhqp6t6Gmyyx78Z3VtaQ3y+i4A4wwjzwOX42cua&#10;SDzW/Cv1uBXzuhe8GuIsMKr0ZjyUEHdLwio9HDbaOD3l4M2ecSODw8IKgvORglwHFlYTV+Szu0qc&#10;1eD+VOHhnONyDoMIZvHWNMH0WisJBEY4k9kdeaThvfyvycQzhqPNAnBPAV3QRNbbd4M7WJKygS3H&#10;PanoyqfwiHHQ6PIyun4dIDIh1FuS0+xFWYXeS/G2+1pE+dRKQuSCYWEridtJvBV2xDwOKqn3SC1I&#10;J7ArfNgscRaArKwT+xn0ETaMLCSL2/ATrEA9VvdTokmHcJGP8KNED+1pgFqEivQReS20u68cjpOf&#10;pYeRvYfQx5T2q8R1HxeWurF40dBrhBLsjoGe8iRTTNosAGsdciDPIEF8UVM5m8UgyZPQpB0unamO&#10;emqhiKEwGQowiQjwoJGTQaVaMNXxoqTscVpOO0feJtb2mg/0QeeaIcT0xR22nUnf4BdMSLO5mspp&#10;zQJriMLqlIvDh9YbEFEhJUlqv8wJ/DSJ6C69PpujdxR8zR1Xx9tgZUToQLCrRo2BR/1bCchuG6Qh&#10;IAQHncbsl0pU3MrRRqKR+fO1XHR5/i7ODSMLjE6eU+e28tEvX0CtOkwqHU2phI6nrOhUvEGNKme+&#10;+XR6POAGDHUz7nZzwUTsB0fibL1YQNlxdrT3d4gxoSp6DuspskLxjsXhOSGCwyNFVV2aZwHxA6Jd&#10;wymVaojwvtDhSkeqvxYDvW7dyOrcS/AEhKFkYvmc92uJSccJnksN2Ap5fTYWmQckRPYoqjdnAmyF&#10;YGJSNf31pSEBgr5Xom7LuSdaG1kgdbiU+cR8SleAiKJaAh6CtCnwQBvnF5HY0avDdEkSsAobvuKy&#10;rmCOhc5UvrBhWXlDXeFfUNdyPHhPpyWD3p3OqFGNTm/fGOeDPaszzKvO1YQsoDJUvW03jzA3TOsj&#10;QfDhChvpG9h8jdaXhJQieDVQeJR86ljzetiUCKq5QoDkSM8IZ1iietGFIxLLnZqMXNhHsl1O6HCK&#10;AzbMaeOYnqO1Wd0RZ4HRDp4iRsps1vPcYAyxNDINdQ4tVld0bGAdQ9C8oJUdSgsfvYAFLHffp0tD&#10;AnsbSYJJ4u0SbOuiurY1qeHWHkkJgjfR2wsrOa+hJpXI1aphNgvwpNN6fRIHwc6Vw2J169TBVbUM&#10;R39EAaF0wMCoYBHexRdtsMhX1QWSdwTKaBxvieSugGJXXIMhv4hx6uHbUEmjt5YXY1GJeuvs3/kb&#10;bOZhcMBZwPSO78rjoEp1HaGP0wWXjAt46eMS3N8lYJnL+qY2ItUmEGH4ofAmcSWC/2ZL2oguKe1o&#10;067M86RerULFZi6fiAVfzJeek5Gi/lZZtKrouXuzAGN0Ai9XDo3wAlfd9sCPJef5qcgLM9iA1UOF&#10;xAWckyXXctFMaR+5EKkoJBOuh9J/GiQB/uOUFchtAbtp00Sfpfzk/427yTb2vcEYkYJ7a+OaBXY0&#10;7XSRqf4fZLMdVO2KdHZJCmbLRtixqMYQgvSTk2izi4/HPlEMvR0TUcvSIMVclp5LiEQvNNaBMRRv&#10;x1rQUYFn0gvFVWbZWhc6/uaZjZtYZIE2wKZTSSUf6Rxv9lHHTk8a+chpeW0EksAfQj0xSZ379JMG&#10;p8bNC71y1ckBtEuWhV+QlC6PVTJZpbd+mS2fShOAq6ft4eJhJHuUnXwOobHitOdZQITOIzbyW1nD&#10;lgOC56jCWxSUSCFDMwMAAAgE0AfCCAAGw3mmh3EtVwcSAABxGAyTGMUgg4whyABDjCECMCAyAoAN&#10;CgCDw/O/v5eL53/pDG6f//25nDz/S3dw+/zvz+Xq+V86g6vnf38uV8//0hlcPf/7c7l6/pfO4Or5&#10;35/L1fO/dAZXz//+XK6e/6UzuHr+9+dy9fwvncHV878/l6vnf+kMrp7//blcPf9LZ3D1/O/P5er5&#10;X3o8m+Djf9t7iRDaRlA4DSPtjrbHjHDQwy8NiCryK4QkydUgW+mPa9JtB/WBIN0Pv4ON6xt7LGVy&#10;BPL5sgBomNIE5aYZ0UBwTRXVMPtfA6aeoBCCyPRvW+X9bR8EDv3FNRWYGNPw8g1CCjeEFMZP4F5F&#10;kTrbK2W60sN/xpXuwdGK/2qyKvhppxLFPIF5qhVOJIGEi1xl93NUtQqR4wsVIc7KSB+CXLkpMvvx&#10;45SwYCaiovjfBR1YUMrzFaQLv8tzpJsaLBmjZgbLexc0iYpJB7d8oYjmN9h6VTPQYuXf8EixFjEg&#10;TtfIDEN751Iu6M5yHF8dg8o5cjRxIzqSyN3YQBcAMk+2D7rVRFxauOKDrYtfFVeYFcHSxVJ1fPZw&#10;FXOBUusohLFvlMcgVDdLjcMj5Y/B6eb12nTsnkb0ctERQgoCQbNZxLzLi4GuTgaM1+ZFSCHSd6Bn&#10;jvnEscA0rVZ/GYBy73iN2AIZOaZ2QEIh0QwZZhaWg4PM33fe9yvHFKMHZq3IaXYN8a3Hsea6JUns&#10;jL9EB02SdzAroUx75S5fraf5+VKJmUXueBEc8Q1ow9KFCM8OhdVC3geuyvJmWaCEy5Hkcz5KN1GK&#10;RFkGTgGA7gmiJxYV9R9MtuRR9kkTRlGsYh+3CUjVhpA8HhxbrmVwCv/a1NtuTIJzEpCsX+JLIkKK&#10;rSLbU+P6IAzNZO0dclGeU9TFILiiaq1T5J4kkMfvU03ez+LNgUrkfLUEbxunHBI5r33AIQdj97sO&#10;TJ7vl+eNlvsdN+THhpTUDOjDo0bhW8Bi7+MpmfJovjKhKOZhdD9e+8X/pUqQsyPdDJ6/e7LL2ED9&#10;5pC91/sUSr3BA30qOBYaCmo52HfEGBC9OiMSg29in3aPaDRDSzdGk3k+WycklzOqgjVWgwlID+AQ&#10;kNHkZ0ugsPQVWsMcWAyUTxmD2JtRiLMtDI+wvaCxCbIsTu8mDypriZ2QjIOxRjJm7CZynjfCYpP9&#10;oU+M3eAn9e6vJsUPywbYaLei5v6JqOghtjR9TF8b/XSyFGD6hKSv3+RI7lVgFCL457Cu+N56r1i4&#10;/SLL7+qWFWwPttDEfnMC/6e8a0Uau2+Hy/PdObihOR6wco+40WlP3jqKEP+CvrMaZJyIwVBXRGrO&#10;YCJahu8kUCRBdRovggjznobQq3KLqDgROjdiLbXg+Gw02vKI/QM5ONsQLBUlq1J8MklHuHsd1lmJ&#10;kYuQS2cG5gsTmBwqORSdMxlsmuN0Afd+yzAYFWOZYw3hciteVNl/gThGNMAkDajkBtjkjF/JtfjD&#10;kisQ5QXUKStk8LpLsJwdVyTAlzAiN6522vd9Wff4YfqupXRFvdJygBDRjeayCc7k+2Bizrx4Q6h9&#10;nJGlMflJUnAkrnBXtqt5C5OZXSiSsLH2gW2sIIqXCah2Yu4RU1L6LLPjslFi3QNEQHu7iKUS8/tr&#10;p/UcZo1Z617gGM+sgRxcV5A1zB5kXJ7t4OYa35zYHK7fO/eC5S9Gz5j3D+5hyOFTAAaIBsPii8Ox&#10;bdC+pHEwA8KMXkGdghFwlNymdbZczsJxxrUla81Z2cLWhPpKzl95frgmOd6zqTDWaSDBP7Hzneee&#10;WMkjIw9ivDz8RGkfdiJngYLABajRBNAkuMdbhChFfFalrEmoDQJj6FejaFGdJoa4J/6vBDFQg971&#10;qFPui8rR+2h+fGUxDcfjooC48Ki7iYp62T5A4sKxozLnoYPe2hzT9+xwRUESsWJwqVS57TfKHYO+&#10;nOXBxt/unSI9qP17B8Vu3SlVTGlpcI/AFGTxNYJAoKOsuPPMDCqSyqHXEt6ZMihMUPK8RWfD7TJu&#10;gfixLCQeNLwWXdrYoqttBI3e5B8L2+Dd65+hfJnnA5OFYXBxI1gd/0/YRMKqXELkPPwkcKmTpIKL&#10;5R4ULoeZ7JMb3y2wgw1j+b2rkt7s0/Du40Eph7wadpiN1LkPeZ1ae1CyaSH0SgBAcIY5maI/soHP&#10;4utX8WEsZg5scket096SXxAqvBgFq2+DGQgzF3wqUeVSe4ExghmCixZSaZ8YB4oAHyDg32p7nfT3&#10;+xH7vnPW6WKmOz05Mo+7T+xEtuIqE+6WLpjIZ5oLpo/HuJEiKbcmwnj+ylRukHsSTApJcQcZYA69&#10;81uhJZDbPcvLUcicHdYAcG3HR00MyyeQLxNrRgMcNf6BVz9xtOW1JKC1VsoFiq13ah1ijAz4gfZZ&#10;cOtUKFoBlMQLvvjcT10doIA9wPrAtf6NdMZTVVVV1SClqvvJawGvw5fjxSFYXSxdGF0Y7OkuXjpG&#10;fIbQ/c4JNBXTDvlsjZkdSaqF+yDhn4GtCDNFcVNERN6SICtGxCTnn9eC+hJPShlVTIN5jjSu1wrY&#10;8ji4zQ1jMYMUGUGr6JZXPyVEiFz+oEIx8/+qZzv5QW71kQcsVDb60XJOPfb046QUvISVZHY1Meb2&#10;jGmNrJbYYmJUtjn218910KQrPA3ppWwFSslHc14FYvMXBH7jTf2nFqcDZjkwbdThW9JVxNVnwSNe&#10;wvq8iXyEQV2PgKg8EFr5Wia9eyX+d9UbAwC1yRd02CyqCnXPisOPX2a/9WLBPNKtgIgsWPupZzQa&#10;52fD6VU/4+1RScg8a8HmcZTpXfqxBSjTkrKBJYFYLGNt8ToT5qDUvU25Q+xmIEKRrrIg3TntExK5&#10;h5fPD3PZwLwH4uA+gkAlaQUoI479yY2r9pe9f6gCLGJDYoEH/3XGMWJushJrDEkP1SAPibD5qIMC&#10;R+sav8fVGXvwQ5Pt9J6Tudqm2AajBLL8hhZaew4h4ee3Ua3HSBWEeCuAWagMbkWhCSWYOq/olCDD&#10;wSYLGmR31H5hVzBmpBvpDU7eGkr+7WYw8McTEhbetAEQ8pNndJPz3Ul+Uea19cynMKkWOQWAYHE2&#10;4D2oO49jDbTXVsAegV8tyFRQGg6aNM4Y89COfPzaW4QK724WwvQWGea9gZoxqZ/FbowPJjfn7HyR&#10;81HJ/0hemh6qe7GMt0SRejpdMTAgmGtbvBuCIhh1BCYfnRXYwKpNz816VfcjU/7dKsShJ0ERANsL&#10;dwzZ5yPB8Wni/3ZITosVUmNXZICbZPziL1IsMeCrWodYMj2BvB8t+yBEuKo1iOhHiuZeKDFz9vwy&#10;orUV6BgXTMMTYjE+hhc99QgCXaimxSwPy72wtkocKW4G35QkWckj0CoTGmOPDu64Obl5oE/I7Xcq&#10;Nt31gn5K0BwYE/kANNbuDam9pCORy4pclQizwwoYzAlOlwA4fOVsUh6xYNGFVrOUQmYVBdd2tBl+&#10;zkzSi4aQ3zIXP+85m+zJe5wMRfJu2mPz/JukBmR/iD9KiE2yvnVM1AN2IiTPqELyhsEHrxVYfCA9&#10;eWgg7cx2hQY2SigXrt2SjjyHMHsH8P2HPfGKoJyXA4AvP8QHn8KATGL74OFKTMM0PMjU3IgH7bZZ&#10;59NSSH40E4InJQsuk1K6yV5cHl62ArRk4msWePTJ7QyfxJEx+z0XtHx4DePCgUUlqCCalv75Fzmo&#10;ekfkfqMb+RxBJBkHvg5JHL43KC4ojsNl1x6KxsjcAUaw+zzn3Pd1qhMmpmDjViBz6V69xLYLqDNy&#10;wQ5ZZazeHzkY5m954P0lMUb+HiCkYgmUwuigVZwIadNLaH7VTIgmmOpp56TA33KTAL0jZn/jB8LW&#10;L8YD/8lXqqajb32JGK1AKZ+gvLVjhv6DpSQppm1VvklhMH+vIeFhDCOieezx+NUfzdsyTkst7EWW&#10;MtkgSCZPZLa3gne2lAePdMIReLEWb990qUXvlABkE2UVl/7DRQhvBTyMamwLBEjsAPAVt5+oNZJ+&#10;6R+rDdhlUvOr1L7RkhJ/oyvd3bVHrSzEyHrpppqt4BKPU45WKNHzbOf+9BC+CuoCZSp+AeYA7R2D&#10;JYhDVFc9rEAntHlok/wMMmwEou2QIQ3Vo87uE4N/IMgTsMBwC0LUIdQ15LxbIOWHgwI6Y46jNvA5&#10;H3/OFxTDpN019MQRfhAYXdwaF1qRbd6a3rgm2soY7s0KFEYG0m1YQSo12RM6CxVSsvqdXrxtAeF8&#10;zJRKEr+hlNxbrDepOo/2/Hs2q4qvb9jGB9cEQrCQZqRVCOODQSBnyO4q4YROT8afsDzgmWcMtFdb&#10;gZGJhaG5hTr7ywEr9Zo6ECdIl6A+CeqjnSCxy61Q/sIjldki++bgrn5ccFC9YDgGNFbn8FbqCyP+&#10;XeiMNj0u0yLz6Gh0AEJJpE+mmzOafEHZW4HCBBTTFBIBo66GdvRH7t5Cw2TlE2NslAQyS7bJ3CMq&#10;EQw3KY0bFejs3LhGR0L2NJjcou2JeYJyb2ha6MhrIZNKpsToekpQ9ce3yNxInrQj2rUCM8KQPzbU&#10;gyMrHmek3h8V0fZIksG8Xp50gwUHC76qBK5sGGAEhmlUG7sF0wjFJIdmIEMQ0dP3a4nGA1e9Vg+h&#10;gR0Iw3uCGyNLKX9OhjGi67dKtgJhxyFjBHuEuUNxXMWqDPhIPAZWqBNSICLuOB4/VDUHh4c/3YMf&#10;+mFyXiqo9ocjkPY1mCnJbdVTAgLZMrzLKeSZfaEQYhrzMHzsVjXyuKwh27YVGGSdn4d4B8DYG5aP&#10;f6Ot5icqlYZMYUAVvfRR4l+GB9G6woYVD2ZYBKQjpooZZJzM36Cl5pqTksgZIcP3Ov5OlptxUMGK&#10;02Z53JcHZaGzFgttWAEOBsCSlxyXB89v6IuyoES0sybK4bdgBpT3ojkMnydx8YPBEV03DlodNLkC&#10;YNihA7Tg/klKsVX39eEzW5cYv3/S4BbHVuqkEm0oW3Uz0mVbU/JW4NsnH7svTK2f7Z/1wxL9zyMW&#10;Nf8GrMtqA0mwZi7AZVNnb+K3TczSFRxHJ3S3GEnEQ6O1bxwIEFTOTkqm3ICdNqjJwCD4LVs4dg3X&#10;6WBQk1ffCoTuOe1LS+7vUigj0Z/zfWsKj1lwqZWWsjsBDbF1ier6eglt5YhzTt1hZlVLxqCz7ddD&#10;/XL88EfYdSFAe13S/vrp0dHohY6K/A3e8unNTgIzK9CoN8zGsautKXDuUPRXy+H+4nDajlCp01hF&#10;IJ9esCDCu8AAu9SFGSmP0YMP1zXwD+MO1cP3elSYYxalw1UcTqO2aJKa7h8ACc6EgsXbFflBbQUG&#10;GUf4AYhrmicUeF9zIkZSYi4Eeff4YGf/jwfWKvgMpPdd3WNfOpoHDS8aAocraKjmwVu4slc+yfZb&#10;2xY9sR0UBSWz1niegT7anUkIcfUKvm4FOJnlpVGsoqdmBODCzwOZQh/kjostn7/wOxL/oP5ICwwe&#10;rzKkfijEea6I28aplwLkVvUMnA8WhPuV8gIgDwH4hzl0dYK5KXnSngAQSzIZ0vbWCoAcEs3XJ61I&#10;5rAqWENuj3YMErs4h/RswhAUSMi2YYYvp+4MQPEbOiXcBn0sGUXQnKIGYR92ScW3485hVKV2KG30&#10;lHUzxCyqqMTpZcT/OT56wFYAE4ts7pOuzE7EDlN2UwiCe1MnhqsWKY0HJs1/K74GdXBd0LC8qldz&#10;nYxg/uS6/z1D4sFFqHaLDyItHbfWIqC6IRK7BziqmFpUg51MkRqZaCtwjsAex1Xt6Q1E/G6HRItl&#10;v9CaRkRZEgz8s7iOH9KwVpWx/pSrk9DnYco6T644UtGeeMQAEsWqWTomVTv6cqQ2tuiDfTgMmunU&#10;jwvozTHKAgFaAZ8XzDebTzi+JSMYU0OZtrwyogD+b4axa+EqKD3O7OnjXkhMe/WZUPwiQ9t6VNpg&#10;MlrjwWr7MNu3Wcljr8dcMPbbuTV5BiIXRlHNWBy0SA14K+CxPQBqx+5cel7Gof+u4UO2TCID/pPz&#10;rcNaXW5d1GhVWtUwEGxPswpxbEmwbLuQ0tyKckGChxic3P3H48g5Hj87/UGG5r23endUJT+5lDHT&#10;diugX6my18RbZJeS0NWDBqqJVmseklkmKbTObKjP9nwh3kMdNMFdiVQid2gzniMo0jvwVFxeeWfX&#10;i1V04ZT6pbLtOn+5vfk/CBa8N7YEXu3GbbcCtYIgoRuo5apH3S3iHN2DtB2L9LL3E6UGR4Icdasm&#10;JndLPnQ+s9z280N9SeCDeX1fUiFW91L4jzlBVc534xOf/YHfjPSr6u5M9dCSutNGQLQVwFB2iufV&#10;3ng7RvBd29f5GAUkdsLTj6qwyz0TWU+o++urDCLZHEuomW/wUPMRfNXfKimi2R1mwVCHTDyB7g6l&#10;iONG2sOmZQ5Iez7aBUyA0BG3Anse4nSoIxqdsGpK5YkBhkNfWlsAgwLFZSf1UqIWtY0O/2impQcb&#10;aT/bJL5mqK0WbNDFVWcDCcTxVJYC5D5zAHDW1lBqzGTiM4egUNpMWh061gog7NNhT40/NiNqzqVB&#10;fK3iKfZumEWUtfMLxe/WnLMTyTwmE+JWREq48xZjypH8S4F2uqjg9CX5xJlANNFwNmN9X5XSWBBa&#10;d3j1VpG/FpIUbAW2xUfC49Ne+hrqo5FTjAwj+5hIsP35aDKxh3JPnuOkLxzDQZFg0oljkgfX9+Qe&#10;hDXAglFPYQUplGOnfIPwFUtNqzVWxe81cI26qsBde9OlkMxW4ARg21sjr+puEXmcaPpDV/QSs5Ph&#10;rlE721KINF+Dim607yPtXcG99pGQgBn4lMAcPIz4v4R8OYkcwpqvvoH6Ss0xXZzmKRUt/VnNGZds&#10;NuzCCoyc3FEzwo27NyTxTYI96GNvvJH04cm6YTu+vuFaOeAejNqwqMl9A8lNENSJKH7u702g4TN/&#10;OFnE3oCc3mUQhqy2PxBEvtrCO4TXxWnjoT3frQBkZIrQzP3Yb0TkQvWk9/riFxtReOpepA425FFy&#10;zI9z3aQiGrVhOxGaxE99GkFzursjsX2hLwyfevcjiZzdNEJkJxUbbvCtu32zCcUWBIhN3AosTqvX&#10;p55yU5ObEic3HXb3Z7zK8L8MjqBF0mipZcz1O4uwOWvV5Yf3f2U04clA6XYsjh98BFpluq9Qm/vh&#10;GVod1YA2sdzQcHkLmxZvorJUtwIdSqqi5+kDQncq2Srb0KsQzVgoAGpUZFJZdDj2skeJkMkWLOxF&#10;KWJfebeGDwI3KQyaFmXJeBzD7GSuv4LX9mYAS//bL9Y3jZDyT7WppREC90Fbgd+jcnSk7HTUm+uh&#10;1hpFbWjwhATItmB6zkbBdyYVtc6Fqw44yS6NNK7MYzRvroueyx3avmv3SQ1hx5gEpnnVgYAyzeoW&#10;tSC0Lug6G4kWsapvbSvwFkw6vYGcfnmnNsid3muJllh76pIclxOewCVn3TFgunt00F19Z6Qo9eQD&#10;a34LLDH0yVHKc0EDinSfp5Oqf8thnSuH9mzYnhTjXiG2cxYHVkO1Al3BvXGXb8f5697DnAJMSHmB&#10;dDJnguQz2mGKi+8SjLfNhkF5yVB0Ja8TDgsv05TRwMBweWO3i3eT6780MEHVieEk1DmJATwb5Z4G&#10;ETmX1IQytgLn3J1uFIgSdlN9iOCPJKI4Igd2q/GSn5Cvbq10oKtQbYFBUMabPYw0Nh9Fck/2tYa7&#10;kcGjikjNkEMkj8ibq4XOzOWnrVt23uNeUBiHh6RWIW8FTp1fsD+aSK6xi0NlrpwOOc8H4crIfNCc&#10;zhCSrfdHGIMp2kO1brPd4vBMhZCb9t1ofxrYJ2nZe3N3o4K9HRbarwxIDsCBqSVyxgyY8558Bo2E&#10;FfgYSB59h2Ssn+ybaahfXqgvsOT3JgECUVkCZFTrX+qe01BpZHPgYBIphWqd53xSBLzDiH8dCj21&#10;Bhbs0Ly6mIc/0jNnZAx5hUZcViDdCixEINV0UyG8vj0puT9lhfI1FGrYzojz5RAVLidecin3vZis&#10;E0i+i94HQ1Co5w4KtvZnXs5EO4CwNKxncFyVYg+ihD59tUxiK3oO6rO106kv2woIHDuIR+lVo3/4&#10;gLgV/eP6I7b49Q8EpcNT26pQq3gC1jZ1fdEe6VCxe93DMPYdc6ITJfrFNXygMetNJVNzOotNX61O&#10;9HI8OmLb7Uza2fVg5VbAEilV7nOyqfSZycpBdEMIYEbBqVkrRoc2wVP0Bz2KnHjb+udU3MkEXf/Y&#10;J7px3PTXukCjtt5ytvyD0DP0BlKV94LrcR1hlQS+l+FWHPOWRtoKxKeIag5NuNIEhLXVBf1yYqwl&#10;BqNer8HA5qQ6i7P1rYMtgNuPPYDtGsa0esp27RTAzf4AnZwyggOc3tILbuk1QmSxmy5aNkguWiOy&#10;5sTAxEHRVqB9mDa9KFgoYgLlcOo85VH0RboUrOvvFJvuYrU+df6uSQ9HcnfW21SX7FrkmzIGB9dP&#10;Cz23mg+oaRSWCb3i5XjGJivuE50jvQZQDeSZ9+PIaQVazZbtGdPHM+ewuPi29/feSxif95fj0Ekr&#10;8sYH9uUxQ0CiU2S86pZODflG/mFRnmj4G7K+U44qc992GLv//OwFo1zFnUkNwLoxt7gV42OPrQA/&#10;h6PdKPgivpVwGHtKqc7f9lmd86DMyw7QpGkxwMpQLy4aSZzoANoP3jhW9VxKRjBJAC5QMZKn7IIG&#10;hIDLiYkUv5nQAD/pB/K9JXm/fxsHI7cCp1H+uugIZJjY2ceR95XJwkMbLFCghlCcD/PEtHtxCBtF&#10;gHQyw/Ae+jcOcWdBDrGj180LiZxzV7BJmwWABg3+WjH0duTXOVquN7ekqkWS0KRZgVQ0bjPGUpc5&#10;C3Dt3wHe6HPKvy+8DEBRnZ4XXs01HDo4QgdzjuXBXdP4yFAjls6W7RFHqKgdDUpPETWSI7k0fJS8&#10;ws/EXWg/B8WhhOF5NMkLuhVgkBzpiMltaAZYeCQerDEq1rSRmDSAV1P+jCGT2wfuLtHvJdkhpyo0&#10;OtBF/dchzRXX2VWKNItKmrOqUjZ3IiFmvpGIzcwAJ0VCV6AYFT2pUo+2ApJPZvODR6kg931Hof8t&#10;UfIxmFOzT94Trc/Mpz4mj1efCD5MN4tp4bJL9t0p1g0emd3ICXW7oDgZuTbFaGumPfl6pXW7cjh0&#10;upBylZ1E6++2AjxGbrWIkFt6WfcPj09sburPRIWhP2PO0ULSSJ89FOTZ7QBbfR54QaAPmcNxRzSs&#10;g35jHNMLt7PydGSIyCQpUNGJG3Xr7QGS86lQ4Nekutd4K7DNh5cCA3TiuaCIgOhzx0IFOuJP84X/&#10;PjVabywSkwpXunx0HXuyey63QaIh2jJnNLd8xQP8jgzgevN5SnimK6UekcZBsymezDQTRB2LZoKw&#10;odkKmDC8TP8m5APLkcikMUNiUP+weKYSmbShFYmTXU/Unp0B0hetJw+OZuv3J/fgCw7sq8twbFdl&#10;aSslN8HMiFUFn8lwUxUpDm7QOnpxzG3hApNWgF4JGXpjkCpznAlV3BQOlbVXUzizP0l08E2HgapT&#10;zaFAl1L1CQJQYSf2Z/lYM0OlI5oIYFLQsHaRyBMKeYMbaLXQ2eU5ZU1Gi1JtEIs1d1qsYivg2Ngc&#10;7SmISvUhpJnEoGZu/TqES2xVfWJjtDvRlseBvejMsGkypjnZivYzRGgVMlBjE+dgIjejGKwxquCH&#10;F4crfueuHNUXTNx5WQidyc3789tWAOJ3hvcvhQ4SC+Tid7Y2TPtSbM7NMZ5aWXKRZV1SGjzAgs94&#10;5e9+UHxbMXKkGc8olit+4gNJtZ9lZhvxL+N3S6KIhobAH7GPkhzKiA9GNNGIFivAjhavvDIkqbub&#10;AHQUa7aiZYcL8O+FuEMhB5CJLW9pJ/wx2TpyX5Tiy60m30Dcy2nIMb+jI4snFKV4eedGYJ/CzXaK&#10;hWpDSig3M9XtsgTlBrkVEDUwDuhxTHxZ1VAyHrYJqzQVCR+yV/vdn13cBW05vBrZpKhBSEFR0X31&#10;Vw1z1njLyaDWlCybr+3lAqgg2ZlQXlKEmA1FXtiaODdZQIOSh4QX2QrMg2zA03WCfTWf7MgWj+d+&#10;aV2UfN3dwUyxD9+jvspNEooKcs5hDaOWc0y45ZVLI6dS87wNuE4I5QnmIxNolM1NIMarnrDDSH73&#10;zLujufuhrQCecQgzBuXtPWnqzF8PKRpzpzk7fyTsAFzAWPbIivMyqUn5RfAADgqUrEp9xHunoNIy&#10;ZfoEMwiA+ODuoaF6a9LqmnOM5uoqxAzrHVI5zpyR73grwB26wSS1ivBZIji4dDsRKbaVW1vzRCz7&#10;+rQyxRAMDbRZlnwU+449KNVwiSjmMItobhAU+ZqgQdAZl6gr/MMZMRymJ+lnE4A06phExWBMFkSb&#10;rUCKUTppEuPnvEdpBM6mbhjUDnG1KVXIyZxlgNFfi4hDBNYF7zwnSICGjbnouct9SZkXLH64CThp&#10;Uby3L9CTwiCfPd+j2wb+A5011srMlwDuQyvgtSs9h07NaZ6kOPcqEHD+2ZPoGI0JLKpN6iCg2d8z&#10;KT0glbzH6IIkaIARM6EfqcYIgLFb3JmCqE8yB4E6vUyF/+dUSU/kK7OO5qUbaWZUI8XKVsDCY2vM&#10;VdQCnTowMjlO3Q2ewKsojd8DU+zgIFmFw1oNrZrtXfboO7dVLk5lNhtqKIaUBkEDTpmo2YIpbXHG&#10;NFiwm9JX0JaPR4Vv0mm8RZ0Op63AWIgjb+51TkgJslZ0jjlFrgNh0jQpwV6KN2aHwS8R0PdWPoKP&#10;LQEG7B1b5WBGQJYYTwQAmEd4ijJwx1ATYhJmYhRupOQ7uTB5YFLTqRjQBNgpVuC0Nww8pvzQ9rQZ&#10;s3Gy64nxhArqXFoKhQXIqI7X0sLzcy/fV9FtWsQOwm1BGgtVaqPcv4L7WPRM1jl0PiibC4JTAKXj&#10;4v4ZnHFcqCUzygfmtgIkAYDE0yg5QHw7smz3nAanCXBp49hgFmA/gVm+OKHaFTFAqKk8tsa78etp&#10;JIj31XOYWLIYVkwWlQh+PC6S2uzoylZyFgTZPaA4TnD1Q6NSylhiK7CrzHOfkDQD9jNyuDEIVWE+&#10;oTcF9wMgVcRiqT05zJDmgvDfbcUvuhhFyAyFodno7ZNlQwS3QQWPxuNAWIGcgiEbXKVoJGaDyygx&#10;QEuy9hQj0omtAEiReONQDSr7mQdHvAaQh7EC9Fz+w1q4LJOZu2IaNplok2tGtt0sQXlFaTM2D0/K&#10;BoSTreLNqXPjntCpZs3PpMS6CGroX+Sb3J1QNcffJ4PxVkDwTUoQ/NfQmGvkCB9FILbNZDSgZRTm&#10;vXp2gCZvkehDGeT4ZttEP7Bz71mBXFEJLHcnyWj54nOAuB6cgtySipde7jZHXFIxr55j6MIla6jm&#10;2AqQ2qdAJ7zSv1nk45ZFtDai69D7aLwDFSmbYAZSe7Y+a9sRgpDHD3TtEcq+cU4Vl+JHXWncMSco&#10;RS7DqBPL2xjiJBCjwQE5SgDyIbVl5jVPbAsrUPHsvqxK+Ys+Q5V/VrLUldWMSaV5VQbnESRvyNja&#10;R+jN5aP4DRWpk+lfc9XdB7FhTqXKJT8cMDajDjyy8WokJDPWVEo2KHKDiKhLjLznFY1sBSbYRtMW&#10;NMYvP/Bul1fj6M3ljKfLEwvVygwsRJiUHprLjmsnZfPF4c7f8LD5vOShnKeqdoESWGt2QQRIvLMt&#10;A43ROCWbiosK9tjORd+g8iRbARSqD2FrkXL+XENTMq5S+/dBH2CAUN4hZsaKOWx8ZFJwWbfSYpEr&#10;5V0FsVANwrnRcC6iSUdJw1prwT7Ti5ZwwkSLsxg/gcr0JYHYyIWbmAeJFRh0GJA70E1zU1I+J448&#10;lnaMgqMed1ExXkDmPQSXcM3hGynUcVYMKRFWaL6Vw2UBBPNIFaK8YI4bJhAtMvvwplO8du1gXPxO&#10;R2JiFHe4F8jTbCvQ6qSOm0QEY9zXdidf3CsmUgBACaz48reH7Be7rRjKC1bY6MqBqmQIeUsh1e8m&#10;jnaJw8QukpS5UrkEhIC0GDoopLNIeUhcyv72tjBrvhCF9Cu2Ag9V0uqviqVOCuaqYU9Buz1oo/Vz&#10;A/VIr+meXgerqt9/2EH0/QUqR2TvFxmANbkAXNGy33rSlzQuYmDp2GwwVHdPl0yRHA0m2DGQwLqk&#10;8CC4VsADbkyYJK4lHuV1LjmEImLejniZf8ml3ye/yPReUtw+CIPC4x6OJQSKtbpw2WaDIll0Eigz&#10;xlxoAp5LKigK8EEzsCxjqLxddQx65kw8eJagRrsVuGAdggP3aJE3Ma4s/1RCDDKjrEW8Ik3X6fkE&#10;QnCcfGWJV2foYJ9WjYf4DRKLeKtI6LuErXgXxYgReBLjJPwmiGwdYsIzOHdgr04CKNSUgkbyrxU4&#10;a83Gk7iYf/yf1mRFR/xpTQiKFmbqPWLTh8LrOT2BUMbq2eLHQoXtMnVS0Zx/dMBbYkxvDcATPCKp&#10;gIMpsDjjG1CMaVTJrL8j3eCYdQth46xAiSYNMsk0MXqEe8NIqnz8uK/8N903BOMro0ZcXBBYSvRr&#10;4MS7NRpUYHMVt7VLYR0VRcUFYTubLTuiEDsglsZeucQZZPOqPSgYjonFIBtklWG2AntlIqedgYfE&#10;KliUki0496nHsNKIBfHGI2cpjkFQTGME9wMHSP4fkHaDgigwbDKFerlCWX2cwC/B8sWtDjK9uvjR&#10;gpQ0OaXMdGyy8wFWOMpNbAUUotQDg+YPzSsGaB1fTBkIiz1jZDEVPl6cI+r+dYAiT4QvXEo9seyy&#10;XXmsBNt+6MhcxWkAeEYfL08UrFK8B/LeXumolTBTGiEO2t0kfUr6REwrEI4mrQQA0mEdMaFjtDYF&#10;9FkG2cmtSyJMhWEytt8+5RfvTgYRd57ZEe4oD2FzVYgDYqCdvuRXtoe+D3A+Ml7+jQOyklaoNww4&#10;qBTla2AKRR1JhxVQ070Cl6lIqjkEj2VbCINJ00GHPN+xq3OvEt3Ba5goX4/FmyQXxZ1M+OreyXHp&#10;JPZdrBscM5y4Ekmd8SP9DBbWViGAbcunyXC19Xk/2Gokf24rYNIm2jY5NGo3scp950AqAV+EHxED&#10;0ungP5LEfH7u3GbcZV8FsWQpcXfYmKZaDhOGgqWSRK86TEjw4do9e2M1ul5dYI6m0WREORcJReyC&#10;SLM8K2AwZX2vqnSm+1oVobDiSchHYXNi5CRhV5mVlYowoWwKjC7itd6mLMNj+W1IhpYAJCJYpFEu&#10;cFJn8NeWCofsvgMDtX8pMrcTemhiSDCu42/Rkn1bgYYsOI1WxUoj5Yr98Tj8RHXGNLCKQjdL+SKj&#10;0eKQLfhtDcZy6AAlINrf3SJGNA3pkrpGz95aJCYKHh+qCX6CVCPsjLRU4YVLXB4Wgr6xVSvXnZtE&#10;yZ1YAcmDpdwoeqm09govLvwnj3SoYoKx08MCwUcXlqfJyP91A9Tc8v4FMqILhFGKsVF1MsdAR4T1&#10;1d0HkoZon8gI01/qWnPDaqGS0iuH/n/tDufTiK3A4lSy7s33FeiHl+aa6uHB6JxeItAMyoLgoQrk&#10;7XfoVEDLAJFBIxG5GhBT9kHQqQIfniOCLKAkeAdLyxyX1H54IXNhSxLMTCNKEdM3pZan7yierUAK&#10;jhQdwuIg8Z2PkM0HkGHFuGww4lgFN0eG5FZGqla5lZxwjESukBS+ijsWniUkIG3kftXL8RuK6Leu&#10;2bb5ZQevptHU4+6nxFsOfwHB8ySdw28F0M44ijnIydCo1LgHMkFRzBj8WM7Tkxn1FMyqQIgB9tzg&#10;6vmqxaR95qivDBJmEoDJyiZHW+peUApmQlfUCt2WR73+iSAS1HVK2gvsxtgD8PCjtAJm6P6OzJ0d&#10;HIN/XNnvNRkk9uRhgqwqaTvrGK2uN6iVtkHxbW8hwynBN6kJBr+smHBRuUHRPosw2S5y5Fs8GQCu&#10;//Vw5l4ESVnp6P+wEKzdpH4rMA7WATxSHFITxehaawIJ02WIlfRuGpMn7kSnKBNtiNPqtxZJ5CGO&#10;YcHFevZ9Ze68nZJGPCXlYX8cjMtg9qYg5WBXHUdDwmVi9vd0zGVWce2ltgLoxFKqIShFvJkIBxR+&#10;qRP7vhQo5MIuVTj+xvBePt8XRXRJTf1T2ybppxGpTK9S9YCMTjEAb4slE07gDQXl8NEQ6hZRImQk&#10;AU3fGJqysEMnaUxYAa10qegSy4LfH2K3wYdjQuo/B9EIx8ztwTyFBO7hab2qUzTgiUUoPLcEXKlE&#10;e2YkQtDhgoGw1RX61ahRnW4UWxNzv0x59khKoYtvFtB8ZrG+2wosFH5ILEAUlP+0aSO+PjA+XXRS&#10;FKTCh3ReCIl+GLYyM6UCIuS02ake7M3EoltTL7haEXpi4v8Z156wqJ46pCo5QIymRR+fYLkNpySk&#10;2fDw+mEF8nZO77f8F23G20ESevss8N+zrjR6Vmp7Q4MtTTpAwq2jciS5Y7Fb6Ehj1S60f0HiFaEI&#10;oh79o2HsmCqZg0AY1PUoJoHSCWajkawkF+w4kjDBVsDORECU0qsIaEhIjGCgKB5x1ICUmlUnSCPx&#10;MRD2Lhgzp7kQlhhwXZkXX1Q5VTOvYtQmHZ6qh3+FNvqymtQtySrQyR6nK929oAmNusuT/ZnJerYC&#10;oAhUbGrFkuki+MHN7EMwL96aT3vT4cORMRzdGwck7Ds6Sa3Lk46MUD3UYRRp7TyWQ5JMGN/fCFfw&#10;bkxnXaTRWGQRyuAnXovI+yHTSOj/RMBbgfTmBHKGEIfAzqWBP4q0SWOGBp6YKcOmhhgieQj2R72m&#10;VcGQ08RdyC7cdrdVoygerCaQV8ruoCHGXQkV6I5NNEAeanRaxsbTDv2GuQnvoumCtAISlQDuOVvn&#10;/wcO8VaJyEwdN33uEAFtwWVCQasjnNbw1xgGM2ccx2a3N8+pdDsc80Ix0gjQXGftWN9s9k9oiWQw&#10;fkapVjyKNDOnNRBRfqWk878VWA0Gg9dwO1aP0wa1QTQdqrY1xD3WBhBs7RjMEZxengw4AhXYeIUg&#10;24wOKOPRR4s10VGJySVB3HT0hNT04UfwtFeYQ94OP+LR/tIlUXIfuiIRK0CwZMQ69GjUbGVKcWyT&#10;HUm2Kb6hAht7Pkf8Jwku2jeFRmjQQPlzPWf9cGUX6gk+3a+Q5CsPYL/uC3CXCchV26Tv11zKLvSC&#10;vVas7EkNGWwWZwUG+XXippDhcKuZ3sFITx1spxRINW662oQ0jdpRvwJNUnkmFkZrKp8wDoXjtO8n&#10;haTO448CRT4d56FJ8PVll/XV7phbN7XLLUbFwo9FeVfpRLYVIC0GRkM1vwd/YZrqzlH1ig7AEv4X&#10;3d/lvkZrXscGuxCGfbP6gMGytwXLUbVEc4Lo9VNVW6dOIvhqPOH1XboYxinUvHslBRhtzkVyIguh&#10;08K3AhhbcbhfHwKyMoRkPTAzCHVbTm1m5pAiJ0kxSkgfVo+VhQ6kfWsZL6c9kDQVe2gEdVNCLdE/&#10;YnMbiUFn0Ftwt6yxW66gqS5zfhLR4NSZlPZgK7BlEgAI2SGhtiYqdO4SaEBt+vSXZhrGTNtP0lYe&#10;4tjRvOAiIYYDQ3j2bSMhzQNG7JWjpTp8jedYzRrOwWdlUzE/+vxe0Cv7xKAz4cVLSoeMY7YCei0i&#10;Ye19lu7PolrMKEBBVdA3wEPXNGSQbHJAv+FAUXCvUD1yOdPgQVpBbUQHSGKkcpmBP+zOmBghsNsn&#10;a05jiXs8k2Nj/BWSwYgntEHMmc6twMlx2WTHDBF86IQw8mCBnOPOhBGXI1CU/e8PCcGhCArFqtAD&#10;AdKWngpDMllCJwjfYtKuAKD6U02cLCRRoeofsrLga8zRvBk0GnEM1IT2k+dgilagEaMgug+fBL/H&#10;6WBSFx1o/Rm5NoiGw7hx5IEB+Cu0H07WROPMU9P9oc2Zc7LZEmHhOvny7jIE+POCrbJ8AlRBzw8E&#10;XuVHnTBhqiRsapcBOIffCjxOGkubDiazvzGIPg+Cx/V1fFIpHnhs6bWCuy+ZJQRv9oIPVe4SmmB4&#10;KMI847P7W7oGsuaiai0/upyIoPzJALrUseY0ek6RXXwRvYRiCOwY/VYApPPbQzMYSblKgR3qB68x&#10;7NzTsXB2BaC9KZTHAQdtq9LnSHQyOflJBPpBlKpNUB52fGTDlPZICaVwNWz18C0efODXk22zf1LC&#10;fMghrNW+iODIrEBkwWBtVCFl252qL73GQ7TguMFgwHfJoCOGKBvELlGEfO7RYLXqSaDm/v9RjF1g&#10;U1ZZO2gODrWNmHgL41z9k+hqLZM8tT5csgr3V3rJjY+y2bYCood4gf0ls3TdNIDcLsnomBac0/IZ&#10;Ze7gpUzJd/9NReRzrNCmJ0K+w6Zko/3wFgKdzge8nG2a1WI/JJqv1kQerHcPQkK+OBQKNsUUH8bv&#10;IFJ3KyBSDTx2J0GMVA53APQAC5tyn7wTSLbEkOnoMgMJXjayk375GICawmUrnRhFEm5QigZ41j0u&#10;tIRDiGAJU6h6SLMS9ecgSJyfosXwKuzk1/ZEvl4rIIBN3g+5C54drn7ivsv480j/hWne/OqZkXAV&#10;ccsr5DNvbNLsZR6d5g9GF5r38j/H0QPF7Cl6NM2Sj2pcVZGo8xv14aJ9uGbnG+BUcZRYJqWtwIow&#10;2Pe24HE2T3rKGZ+UIhyBU1hxVCE3ySM4j0EBxALQWdHpyyUHbJ8n9lX0luudcvf55C8D/SP/pvIV&#10;8plSZO7TUEAheyzw5ltSeplH2tC3FWhYSqe8cyfv3ThBk/sflCNmCBb/aMJAPN5S4FcwAfQq6wKV&#10;ifgfW7cwvzBNc+dDIB8jyEh6KXHq8Q86Y+lCRrbvtDel3WuNTPsFKR/dS+8TaAVY3RDiAApL9Al+&#10;bjr1SYKhvyuE47HhEAXYoSCN/CJSUkkQFgaL7ykn4qufxqdepASZJkhtcn1yVw7c7DduAWpQ9Z5T&#10;g3/fJiICmVmLMZ9pVO5bgW/VMpZLXeOOizr78YaWlpb4nt2Xq9AqQQi6EY8Nbp1eHTCP/ZU020Fw&#10;trYRLYTM/TaxhWYHdfE3tPHskvcUogIIJNUVH8b0vQ0jw6Ip4vJWQKJ3JQei+0v4SRTK+BOt9Nbs&#10;eihoNI6J1JAfwt63mREX6erebwq20bkAz5wkqXKZ84SI2PdFOu6siAKCd+3nXPqRw1nRCZ599BhP&#10;Jf2oao17KzDAQhy6ZHGp+tKxuB2kLVxsDyzwd8kupeFY6g9cbeyN3CasIGjBxO166tqg9AEDG8QY&#10;D+jzqsrI8N/Z3TlnfUk+WPcjGiuBpYzVkE71OtYI2woUGFq7wCFw5+7Ee3pjsvgg7y+35I3YfOA7&#10;mhq0oC0h2UkS1UB/OTlepx/36S0Lue6J0pX58e92dRi5UjTlYHi7swwJN6XQ2dQ/+vXhrZtKuBU4&#10;UQAUm2P2hpQU8j46geP7d/yheHwSOxBvmbQDb1z6pmNwAverNj6DbiTsTIb/tWh3Ev5PhykMvrA0&#10;vIZbmDOrQZG9IgE8uKWfLO6vyw7Ibq0AaaMKeF+9F7aHaglbxQFtfu5xHht9qDL+ubjs+mRxoVlQ&#10;huBOZjXnTWLc0ixQWJ8wzFFhzlJqAs2gkHR6KTwYe/vYO5oGeUyOaD6w10uNS1uB+lJ+dB688b9+&#10;jOq59+BItqE+v+1ZO2wOedtkwUJGMw6gizZywcKepaLDwfrXmeDywUYU3AxqBPMoS57KvQ/AsU8C&#10;3uFfoApD9q2R/m86Z6m2AveCA5FVJmjuFgOI5W5DFyoeQX/W4ERHJLdVgjLuSxpUioBnya5a/BPY&#10;IwKoyKDJA9A/3ooGV/yRvrsMXuEwVfpmj6qx1uB5laFliaXPPdFEY1iBxQRu2Nk9j32JCfgyM+Ex&#10;t2DgnxwUhoXhsmjjzGUIKpcsROd1l04yt6MMHYIlUbsIRxheBjqEUec7QSlgifbr8HXHQz500n5h&#10;G3N4QNwbABbUWwHMRxGqjFt63MKuVo5Rt/HItkIA6hXPZZNcFIDOziHpHx9zV6YeRT2sjeDHiY6Y&#10;aBa3CqoGY4BqXLtgcdv+UAujUh6tpFtGCZ/eAoEgbtjx49wKeEAe7wj77r9BMh7uI7cCIx2K+h0n&#10;FQXSl8jh27ll6BIPT0FTuxDMgy84kkgDAE+Ft6p32J6CaLe6ImkAXC+laW8BXe5MQKWrjrjlyo8x&#10;zpi3Aj1pLflxMwFrADKSahoC1NXWoBXcksgMM/7O5LAFA1IH11pLaPahIMNHnQNEFwlM790kiEe+&#10;uX2dX4FwAweFhHb3cx72fdWifKw40E0DLDq/tgLnKXuJ3XQQ7BylqOyQvzI1ertE36e1WnHR5lPq&#10;xUNa4QXf4uQMehTQlgIAr6Pwirm/tM71Jv2g+YNH3GkNCQVqmEdBrt/VX9cdTOIzQBROsq0AKORr&#10;OxEyPMyYYFHxy0ai7/qEurwbyEDKVQmGxx8pDgoXnECO/fFlkXxlWh0g8cUW0aS2jemM5gATAIbN&#10;tC+qX1DXAJxPJJCOzW3iJnydUnDk1Qr4KonMIx5aYcvcIUKDMpKRroIwyb671tQbaozD837KM58c&#10;KE6TGOpM7aEapvlOCTgM2gNi3IXNj6BBUDScIyK+4NxGEtL9SWLCG4ZL6vWFuWkrIBYqktyqpCz+&#10;Ifk4dAKdURA0Uxf1hYGDs32ayoQlJyE25bOq5E0W6+IDM+rwNbUxsn/6BSy5YC954/TlcsIfoDVK&#10;Q9S9xvFXPswexne8fNpbAa+zGMwzwTVo2gtvtohzQFnxpQofpOD5d+tq/tjtPPeZlysuVyQsQqwB&#10;RASx1xY2+lioYdg0V2r9sA4evGE/cV5BBgWKzOOJz4Y95XB473QSVsDhdRRaTZwF/hSqKWKKsNHU&#10;j7IgcPiklGkFR4OTnVqET2TQOH31RbIV+OpUiVRyUcDxx/yX5OTIzGzxtAppEdPKoNVFB84JCG/8&#10;PFmkrCm/gsRbAcSLxSfDD7G275ujI6X5AHAlUvP3qTNGIpXebOigG6ZwQUGyopjskBQ5iNDJTLpC&#10;87Z/0ijBwVMfuoBGGDpAT0mJtqo71d/3cv1HrlHWu3fDbQU8Hi04sLnO1ItNRuLnCl1BDhiZ/V0L&#10;AEDOf/Vf35+xo92ciqUdomuA+7NKfyCKQ9d7GcN6nkpAZ4Kk7jaDA4V4jNmdMaaLLTdN+KC/WC5O&#10;uhVQtAdEvjmRSI9D6OIlHVwvzY8LM9pkiVIlHNZuqM3T8eERniOO46dvtsNRL3RdT0NsBrCDd4aj&#10;KHhBCfXamNMv41tYkv7pmpvjU/hDue1nKtoKlLrmovmdzIM+9STZ/uWS5ONETkvtCxgDPLf3Bhr2&#10;A469V+I7NwtyKUZPGHVnkX7bUyAUssMpKMwhFffDw43enYgO20d3ulGrf7VgUHQhhVlbAcUD9+wE&#10;IuKPegTD2nOkQN7YIGzbLibtO8s4WBwxMW33rzEqeAcSJXmasyrHhaJjurnfCtp+BRBNZKFRdEeq&#10;OXQNw6UPVPII9gcCyDWI/jCoFVhRkuxOKFTNjqggvJyro4iv7TyyM9uD5i1fz+cbR8Xc2MqVFLJz&#10;33RbEYhmdKHhFKGF9Ne/2CJoiGpbjR+A1cUe4I2SHljyVWuitdLNOlqdtgIETDm67VVpy/NNBUWD&#10;RpnPoxBae53UUeks2TVeq5QcYQ1CGths5QkFiFhAUvt0SJRkTRGHaYO17rtgWS0yq5fjzFBZAPhE&#10;9P7yHNLP3v8Zm24FDhdilyHt3qgoOmeILviJW+ZEVqLi8tyrGjGSkGJzxXHJFqDf7ndiMuM2NkXc&#10;llGrOMnUscCFHs7g6uKb5ACPOAEbfEwIovkt4S6WJ9j2QR25WQHORK/nK852HT4lVLA15Qm6My88&#10;fjgxcOnc5R+a820GkQsWHOYcHDlqEWffKh57oOhVpIa3a1OSAPCkfLjioIiJeWOAF+6RCCKKTt4h&#10;zXa/ZXYrcHE5Jsn5DjvdnnL8xy6EdC08aKwpLsYQoWS6ifdqutkojp5QNLOhh5AkoeIuJ5uB/XcO&#10;jQ104iDzJC51Oa4Z5GCklZi0yYMy+QGEq9OyYFrRVoDOhPGvWjl9llhOgJrPTx9yl9RMv2orxe4Y&#10;6MxEKxQ0C/ub6Lw4EBD3ehphFAiQf9EoEZvk8cl5kKjGA0OLFlzJl0av43blH9cTUIjyG5q6wq2A&#10;NxpGW8RblYfoxJsRmg3Fm+KHbX1d1MV26yHQrCNw/dbDDQCoKa04PZcolLwDbahUhd5ezaFkPjuF&#10;wiroMQWjaszmg/BP3nL7tlsB2dxh8TqsgMeSMlnISaSfMyVLqYa9zUdByAsmXZZi/s7E/4o8bfSK&#10;bj0qMBc/T/oy0tGkNiQcJz1TwZO8jjnbVtAmh7fTnpN0pjq+9YXDQWu3SttgutdoK0BJmKL62yQG&#10;IULR2ND1CnXdHx56VUwqkWvQ/JA4gL4K0S9j++wUMj5yjBtS/6ucs/tO0WsvETygiwyikGYURfzp&#10;8eJUCnNOfXohSam1OvnZ0gqECu5Yi7S52atqQYBFlK5gr5VOyd4Ujlun0NjHdmgT0V0BAWQTAkrh&#10;3AnTz5nZNHJtH7zg0g+woNEji4QMWXOg1TyqfukKgGmlauXmUx8wF4a2AhATdtQfDAmxTRbvahVc&#10;jY5RCNXv0xaJ1IY3NMJkvq+gOWwhzhdRaPMunPJExyUAN1+qRajEL72kftSLwhzSvgo8anHaLhVt&#10;Sd5AhLtXdEp6WwEFgjbJkYyBo3Q6/4tvzn8kZ5/ysH0aN4YuEecoaygNSfhZtHat+OpLbLkkjpUT&#10;HEobkmG62CHp1Lb32Be3Afc44BDIgz4KturDv0uPwWVINmSsQPllJDLtUYHwnQ/FngfCVDKHmdc+&#10;XowAyrGOGTMA4i49OplGYdfy7fO6L0yKRmMIdgNGFmgfElowA5UmNBnQNYWW7Y21B5wPZfMhlpLs&#10;MPWsbgVO+voIGTGbmBkHXvUXJ8Zbd07pnXvdbkBOAyJU7wj2M5umr6NkJ2fisL1FS28YzMI0VpoE&#10;QJQgOjKZkqW7Yuhxr0LwtpkUkOUeh1QEMyS/62wFIvUq4ksulwY+4boyV0qfAGm0a77Hi05Hi7Bl&#10;nsB4jFNQDKxDC0idT61w4JEtAVldczZyMLhEpX/CMk7VuXBJ+H2lWv8V4W2O2XRkrn+vZ2xbAXbA&#10;D+iY5KEPfXO+DwtGzmnWlaySf1XHmUXFM5hXJh5j9yj44XUEOTq3Gc4hvzQYqjnyF/4sOAfqvlI3&#10;Z/ywHqZ5Hk1Lv7owDX6yWKh0KPRoOKxAp9OklRETOtEbBtvqD/7xNxG2KudEOLJuA2+4GhiGwJ9V&#10;pjuEA3QqxnqfUDSPKOJE90xcu0PS16BZ1fngb0sPQkgHmKElXwrjS1Ia1YAkkThbgQZCEtfaapDx&#10;IKJMP4cMfMdOiaSMiYEt0cwBSG14RZVaxbrFMmgtJN85LhKxHk9dILTJbWR7maiQFoZJfjXoeYj0&#10;lRrpm4bX+1mvcF/9YDjYhhVIQRKk+ZPVyw4hnwnbQZgL2sFrKTvLGai7W82fLhhWqDu1aHyRBAOi&#10;1Q0Cd+Uq53c3mlMln+2G5qIjClHKo0e0ND8i401nQoN4NnjRR7+HSom2AmchvcgYEu2gCSEMWsNs&#10;yvIzIAOi9jYsVcMKynqJu4qkjtiGdkZ1Iv3m+GnSXK/6dd5xcNMYTUaRLh8Jcy49IbTNZA4IzWFG&#10;4GxJMh4c1Ha22grkhsE4a6MKKdFMFKWGdDzs7Gp2n/O5AECzGUI95JJjv8WpyiOtKe+E7HkS0ElC&#10;JBSaPEOOuNSG+rzhhIv6ZNBcsdYnsL/EFZf68JUeMB0jeIwV6LSCbU/oFcbuXb7j4HTjySTfd+yC&#10;iahpVAoxQvZjge1oCyiJpRMnQaZF3TgRbbAELkqFlgzaFatLPHhMIqcHpJC5hECyuVUil7PZA1Lm&#10;GTAAbgXiiwNdnPCNJ3t4EKFfSA7vedjgTF5ZE3zIbsciDxTlJdNhZ53MpMXm0ymTk7MJx1/S+9S5&#10;nE4MVTb1V7Rr1LlxaYRGZcoGYekcwOnUyPxiKFuBiiE16VN9bLQlcUvI9aAsH4YEO8E5ozghb/cg&#10;JTEzBCkBhUSkrKWLimXOiAwdxokDy/hj8N/WAgQv8MtuZUzmJNGzO3U53Q+ilCFZf+lDgakxWwEN&#10;2gllSSjkccCSScefrCJSZg0ghESSmztmh3Rm+ePtvwZ9Noy7ZOJcRnEmIL5a5IQIQFhnWcJfMvqp&#10;N2BaeetX2fEdzF4FOWmuL8RVbgBgUL8VALA+1yQWiWgZgNPpQE5XptQJRSiIrABNThtUHfuC9Fcc&#10;spuyUxzFnjQ0VY5yWUKPUH3FBaM510m2jKHplgd1UP+rMtMu0xhDxJcRtwxQXwgV2QqMoZCGppAg&#10;FnduH418MdLWpiEqWcwa4UUmEUike7OqSPcGY4n8Onw3n0uPTQdnA0Vme5O176W8QNnEZEfWLVeJ&#10;dzeNyVOXNCbZgmJMtH26ARZWQMN6SvIiM6dqGPYcqGd1iGRMaoOyMQz0Qa+mxkjOGx0B7qHQusMf&#10;JSkZJLVf/q0wnoEpEG1unCnSnM/1xWXAFTFH+NemTfkUiVkXueatcSnUVkBkgYJ3RWmxOcPp5PV7&#10;kYd9c6Ik5u90JmzUoMMqDlRHzgm/kbJNAAsECBfZ3nytOj0zIhUDA3VExLmzPfssGhdfGsoncxY/&#10;Hn9OPwpdvyXuna1AarOBzOOKcjxuBIzPfsf0mTNRc9GILBXADGJkKLkEOY+zcIs736aSLove1TpC&#10;RBU+e72Ck0coNvNGOCPIrNrCSdw5zRePdfxnFnV6GHOk+bRYAVE8GejGlwLBcSJ9QytJahM/RAB8&#10;3jsECUaewMwYlj8X36+sOKiEbKTgN06JIgSL+9MaBf1hFeiRLDOIeTgikE0DfmyFk8bgASE0eugh&#10;gDOiwcS2Aoft1HOkjfeI9U2P7hiAwxpjRWcRF0r96EdxMOQyYhIEu5YrlZi25aO7JqyG0QrJsZCy&#10;DVYpgAoPThAGrUaTYRVQaopLcTs7bPyCWUBGvGrq2AowtsTLA0BqRGqnOFlsb1zpEBV+rH57GAMj&#10;vs+TpJRK+DBtTCu8YmrQMisWGA2MfxyM74/L1i6bnWNU0E68WJ3q/NSnvpENfdy47EgdHlY987UC&#10;e4RDiFsNzTkKnFS919gHgbnBvUdyeiGqAEg+JZzCsbCS4b4dskMIQi5kTIyb8gGlDJO1uMSf54TK&#10;0zYDp6tDf8bnS5nwkwNsqVOOlYIxIEb9W4EIiLQgHE77MOZCyCEno/s3lJdrwJkEwax/CgXnIF+K&#10;IBP+k+OWsAD2GEoNIjGHInxyCkYAvZ2PRowFo2/gyQf+8ZKxZII5/cH6aR6xWDq592Er0Ep2wyMX&#10;6bOoLyBKGW69Tu2iHc4A6Y0qHu9FfXN+WEpxnv7jSXh1eSGNuLZB5TfiFMEw0glzZoKQOa6CGSUL&#10;4gcDAJ5zKicP2A69LX3iaZyzAikoHGU/Ukdq1XaTRpbkVbEHoOvYiYzGhglhB4mzL1XdrInS+tT7&#10;0NgMVWF+crfmYl0TQ2xKOxtdJfn0kcvdukxHTpQ+mTQPw4IrpXxiGUJtBdS4Yav7F7HkDkMCqe/N&#10;G2/CymniNwtNG3yUA4nfmuhYVAXfrYWbpnNiMS/2+nSeN52QhKMHJF+WRSJldsPVJWGNqZVVxxqa&#10;F/1Zxhw39GQroAMUBrRHRSV8BjpYxYqcAdKpB2kA+E3NJH4t66dHE8RESm04IPkRnjjyKvFgfAyD&#10;5CLLjQkuOxKOby1hHy//qBJDDkmzgZObyysLLhlQHMc4OLECGAb6yV6H0XGBfRkfUMMdZPYQX+rN&#10;TpCZnGicbrSDHXBFaYBIYBnJZ+8MTIp+MSSaj55YlT9xkW2fVzwmkiOHlciKK01Hd+L0665xQhVQ&#10;KccRK1AeTB6ZBemYbWKJ36asenaj5BSBHgK4TbiNwj5eK35GvfgZmbun9qCG5TB5HulO2fQyaPrQ&#10;ebRHk03jzh0WaAtfzXNCYCoc7q4FkdLL/vrE4VbAm/Dr3bG4QcKhijBetIrEeedKbT5L3QkcEhbl&#10;dwYAqVDmp9MqorKvqDcRVpf1Auhklo/MtQ584lqzN3eoHXMEzQY5zLhhl2bUTTvjc2unAcezAvBm&#10;8Pn2gHTkGERwavAPVAKCgD/13k2yFgXJIY+iod2jV8fTfQ0SVcWE3LyoQU2okKXaL+PdKcdtBuU2&#10;ddvqEfMmSCzA6Qnp+R5rKnVcAoqdWwHV+ybKjGKESjye6O0cEDWtmw/Clg3YbT1o8XnzIOVP7Msc&#10;3LWbIRIbuXsgemnnERtvu42XQDO+r3Xa5+4fMkHsvY4OEdVflotbuaMjU9QpVkCfPb+Onk7/HZFe&#10;CgbhkRqaEHsdTMB6RPjKQva1LBCBulYeRTyaiGFb8JCIPtGyACEg3t/aOCyCH73Rn1KWPH5nJP2J&#10;eHGWxTT2MGM8Fq0rAXIHPWlnK2DhQdrN2EgaerzzwjZCWWxvmNlZW+7GxjuR/MN/KIWhWlOxMtH2&#10;hAiRT4e9bSsRsqCEhjqosK4DvtMe3bwh0pcAkA0mSbvqC8E824bMEwUQp62AwnU9XVtryN7bFRX6&#10;vePSp43G8AECOKhohpuupcSbfBNGouPWF1myYCkNS3npURSFjZXGe1ZpYv1mQf1qjphcSvtLDny3&#10;TGLSfGkQHY9SgvdvBUrvQDNDOI5OXD+sjpjc02ZGTQMHfcxyXgGlIoxWWKrQK6lXEgBQ511m3F7R&#10;WINib3LTL6QzJC90OobLcfrTp3KSRxjM6utPcuaBTsBdLht+XVoBU+RqJlZCs8qSq0/ZkuMvXSqf&#10;xpY9UJzMAPZpqcPCxXBf7FHAmZigy1EPSpTrKsFi1Cd556+CpMOjRr8fJ4WQ5QiJTs7/n/askla8&#10;JCJgbUHECmQwHik+D9xfcaD/pd6+UZ0NWtJ98yN44SgodUqsOh6VDvDBEV0rnGWILiSr7zEcYl9y&#10;FA4neKtKD9TDthyf7QnddLQqkw0ABUE2K0mqRwwt1VbAo3ns9vb2p80ExmpuQSEyeCHOEAzEqeTw&#10;CVWisO+cFjOKIqLo4B+Msw9tNBVVwaBDEQtb8vykhOLJeEXDqbglDFx7OGbNVu2mudkQJHH/mNCU&#10;sAIbDAv3TiAe8o57ckMMSRLxacgv2CmFBXlmHFQCkmk3RK99BN2tOanSRObDxn96mKAdIYGejRsA&#10;TnU2EIE23+OI5GMmie90pTXGPGqyfr/rQm4FFgnBaRyto91BsqwiOpjKBit975oE3WxqHu3ctYye&#10;JoKFTbBWbUF9jKxy8jI8LIEKO+fIUsLd7n3faq+9BVYID7cRI/jJPBPBORbyPq/PRUOsAGgZLr0u&#10;wY+rGVUFJSMy+/3ycWxbtXrwtkPEeXUF1AA2jJwUdC+FOdho4aRgZDCnua8nFJXN+pKMFInkyUFZ&#10;zak7y5TEFbPcsUSzCnF5QiHhyFbARLpNS+umbpozmgkZCSBj45VRxKoXmldKgKQ+tWcIO1+fHqIk&#10;dLAy+wPEqsKWbDPAeWKPEAQOGyg7hCe493AQdQrAwhS6sYnOsTkuv7LTxonSVqCTwigb5fK5OqKA&#10;5TQkzhsMS0gJ9RYO5kL3n1wkdbFkPujG6VATJqe9Zmg3JCGZVH2NhwAOsx4hAFjwkKSa60GBhKGk&#10;qYSLFgbPDJ5Ap8TJwFPeCkRWTjKbSB0nbN2d8x8EoX5+QzzqTEi8MkKKfJP5xhDWN7RihkoCA0sz&#10;hEa1+70P8X3VHzv/IeqxeT5mSB85lUkGQAGkDFPlNX2L/NByJUVl0gp8TjrnoTCZOHl1kQFWze3X&#10;CQZgFcgW/FxnTrJKL2T2p+p0E3cykwY72eyg/+BZBoMUIwLKlIuUfrULIBOAxqUVnHgNTen+PZQN&#10;0kuVD46BhYohVmATYiNwbjnmyNWCNBMBek/wvabQ9T2ZHO5EqNs5Amaz8UWrcXLRQo7fB1vsneJL&#10;en7iV+TSYE12vy152v+ByEpsXvo3DzGVrZA/4ejQhBVtTqyAgBRQ6i+0smT1bGo3D29Mt2iZIwWA&#10;R9h0yOaaes3ATg15T2w941Je+AEhHlNThnyORS0Qf7IFDeJ0w/qRDMgGPRQfFJZDNE6ldi3XtQ1a&#10;jXNWoBaUGLyBmisOkeH26ws4wH7Vo1a/tQtTJlzNxkdc8pnvRqqx7Tp96kHIVBd/RRLCmlQQ5Emf&#10;gcta9wV+hvoN9k55Ph6baz8mRV14sHrOhmbcCpQc4iZ+5obtIY6z0+1D50hT3Cg7SpFctRccIDcm&#10;nTaZSAYflHqeXeE5nREsG/SBIHWrINBc54Ap5KOLpGS7DP7+tM7D4s+EhoHbnykwO43/8FsBTMKy&#10;5yBN6tGCRiEPcrkYth0iuTzqzutwTB6YxqFV03UzT+J0udWPGKn5j6xSdL9b0S9z09uWTOEUF569&#10;0nMkiP0+Dw1UqiVOGAd+giS4iph0YitwmpglmckMlVtyESq3Jh1sax45AL1ajJdr+3bNS25F1qSC&#10;Gfk+pMzKzyB/VKMkUsMcHd7231Wg3OZxS8EdM+wNWW3he1sACAhbVUOqSSLTfLQVsHD4mN2qjuEa&#10;5V1pmC4VPBIHYthZC91pU47BRcyOHPxIn3voieYUqhvPrz00qSOsH50TQ8bnhyvpcJlObVcaq46Y&#10;N489KSQ2cwYOXY5NoZjcCihS5z9LRArnQ8wcAP8ZLXouVcltgjKO86sRTjxDcFN1T+hBBYk9HH5W&#10;1RnaLscITNlBBD9PGohEhhF5N45SrFbyAU1onuuf8t5yKFrmzBKMaAXut6v9sFwg5AkKQFcHq4R/&#10;6IaRJg6NmV9etfokgdFRH7P7QqSP2vJQAwhU/153CKMbXXbIbRrEKF01X27QwCGFOnkaU9/3ze+0&#10;ALATv66jzMMK/BO4e38MavMzyIk5kfM2vycoKYIw5jZVo6Tx0vL/l+0Oa2nwTnWGvHFQW7lIUQPs&#10;ED6LxwsZQnae47j4CvEnVwapVn1sEuE8Ig9NPc8VSvqwAhIwMpKQNafAAyw4sM7cicrWUIqv63BO&#10;nhvhrejcc9QT8DPNsF7wswPfYRP8FHzn1ausxuFTSPD+khHU6GegDPXRACGrO8w/JwhoHPV1PCME&#10;mhWgZBAT25RP/DuzIymvPaTC/GMBYHL01i7jwJQI7fA4Iu2pObus7G3A/cg/Ufi7bRLoTF3jx6qX&#10;egdp4dD576LVdY5WEvbrUTG6iMJE4BrJKHRbgcXsEYHxASLRT6uTI6+4JenMNyHZkxHCu6cGpgHW&#10;LIXB8SVcuKcvjxt3MbcQ6UtzVhtEOShj10zKJvvHaqM6aFg8Oqo63+AqzG34SFajCl5hvBXA4cmW&#10;W7hMxp7OFuNbDlZEB5U0mm44BI6H6jBTftwaWa+qMKAapnDCehF/vK4EAVL8sKIXdm5dDuHIJKT0&#10;C8Rj3G2D8qEaL9b7tKEJ8fyBqmEr4JGZ0ZFRJHceA7BWXlogYOQksmxawZmUrIUMyts9KAp1A190&#10;i04y4eSaDumo/e0TybbWXN7iXBr2rjZy9u1srJ82wYZbDzUI9eirmB4mSVfArUAc2iG9ShMZ9glD&#10;Aum1NC86sfSQ4HBGfOkVJ4ghbtDEHVehEbp0wXtUIw9KPUXMBLXr8FdwvDpAHBSddNdr2/85iSI9&#10;In3vheYLAfczTQmE3Fbgsx39jKexuDDfkdO7dPXOMmHTSY2NyfArH4XOquxGsTk/iX/Q19UZNN12&#10;XcKoKoSGa36+TazoM0LRYdMbkzY3YMvXAXRgQx56Srpsuqh0aAXMOAPZC4T+kjeRwgkNMw/Tx0Uk&#10;Jc5sBTgGQw72GD2KOBYFE0+3CoRO4vEkn13XcayVJhxOPUkYKPlgpeosODKMuvtHJu19e6Ui81uQ&#10;6QKyUnhYgYULWVsWEWL5EBcDSAjpzdkhTC74u/cSW/6GaftXjBWAhi0Rf2ObidSRLuZkZ6olo6cX&#10;+RRGDpkrdwF0gf8JFGe6Aqjk/mG/xcME2UvxbspMeiugSPC1JBQqgfTU/LIOS6dDquHMZtVQqJGq&#10;NhOzjv/v5LSo3UWGr6Ld3DP8olHul02oWzzr8lGt5bT4W9e83eBQjhEePezaqli/wOwyEdAKhPxW&#10;wNOIUrRGkTV2eeCcusZab3fDdQ15qz0SjYxfiTnip9d99NkAUlGr493UMVz6hsWVZQJoyvSlxCh0&#10;WJ5N3tnC/ToMkA+uPwt11EwDzMJmfErwtgIC8EUwEKxu4l1Gs+UmR6kvCwZS1kn7NeyUQUy6GqyL&#10;8BMPjfWFDAfepwu9/WN9+H7bkCgdpgYorFOHCVSXTohUZ+is1HtrkOU9EX3YxmG07dwKnAaNDv6A&#10;DDh1HV0i+3zuqG66QSq5wfBTPejhIngEhDvwuz/BHTqqemgA9ua0VYTadqNVfeqOysBgSABwHt+g&#10;TCe7NURMJcI7WHSVvRpwOaPJuFagw0wSn6EkZI4rCp378t3o7wLwEZ3iTVaO7jH5a203NzQXDlYd&#10;tkhFbkT2w7VnwkUa9Ifa5CMAzdk3v/OqO1pTu6pgkmxDwqDPIZ0FfcXmBd1WoFCoLTx+2IAcmIGp&#10;oy3xYtA01dSxNxdLSnOitTIwsTXCMaf5oC29P5qeBcXayYGtom0UZnwPFzvsY9Ehrk2PVYy7DoHl&#10;XzWUgn2iS5LHB1KnaitAUlQiM8AIthId0Gd1a1bwPcc16tQgPbJNf/sPPAtEkcJ6ZdiTV1OjdwY7&#10;4EazExPEz0wsfU4zKtvzvE4+RlvSzqGdV2Unnivuh95pZDRj8gwr8FumL4fgLSlLUFVijj6iuzs0&#10;uigGNYbndTNV0k88sh6rnXrL1ULuOfhRKIxdiYCGLGS4QX+k/eEqf3AkEgXdsk0+13iwv0JxZOQA&#10;t0AvXA4r4BpkxkpikHn+pouBxGGyVRoDAOO7jQGoKhooI+ozIeXTuwzrs2sDgaPdmkSjpmA+PtcB&#10;zhTDojtUtsYgMPQoFQkyF643wQE+LO0AIRap1z/fW7cCIAUnkMCSWM0fXUTCYw7TWpHY1wkitoKX&#10;zkeHfJN7LkkUytCzH5rA1T2WSounzkq6N5fS2rcl079qGA6SU7o7dYBpaUSDHql9Jz1DHPlcWNm3&#10;AnbDEvUWPtHUEwV30QykIq7lC4GBi/DD9gm0lLt3TKeia5UDeK4i94NLuO7rP0Znwxwb9OskGgX6&#10;NdxQ0P+UUeEx6MqGXO/oRyQPQ4T2xK5tWwHSJ74k/g6ItfsMfeNrg5MRAeLOhX8HFK9HOkLGihCt&#10;k9fbYcK3N8qu4UVhssOLL+UTNmT3ixqt1CdsjFe3GZNDMylKSs3mdsbeSRz5xemm3lZg5Sws/q+f&#10;f/aXjCFPNSQF3dDDhTjC1R1dDWfO7qBcEL3AUUB8olT/voBxqMQulFa07g3eevCSmgRqREHsjqD2&#10;9qujh3EgGlBco8qcOzahPGsF5Otk0HWVYMjXQ2Gzcfor7ZsPiNYrHij6H+4K8z9ogaZ9C+bWBiY6&#10;sEMEYVFr5ll/aKbyuCsjxKoGTbKAUiYlmpMhUMZWR9ARCy4u202LYLmtgGHW1b2i6VwvARBg8JuF&#10;uYnFwZM1qgUI6X4WhRKbckXZ66Xl6bO9sGOW2xC842Qp2r6IWeuZdKuftMtad3CIY1t+UeQd6iiw&#10;9++HOBgfpfatQON9XGYCxDBr/Hco7W4x4mdwcLp84sembs++4LOPcTRqKjxKLkhp7tkDQAnlvK/Y&#10;e/5/jtkwmjUeLTd8H1PIzLxua2oS0xJIbWeeYDbBp0BhBcjuGu98g21ZwW+bMeQfgtxQiDF5RZmU&#10;tixoNvqIpVTihvvYb3ZDVfgH53Zjiqjrj+xhOvyV1dTt3yK/jQ1dneZHp0M3DEQDEGQORrVpiIB8&#10;K6DV/ox6tMTidpyYIVLBME5+nAUJvruVsPJRJhpfST1enYISXoBGSTwpdEowmtlNRIH7G+lV8Cdd&#10;rAmQDmg3YZzO2CtWvM1VJPmvImF220lZUrcV6CPnIqKnJ/NONRqeZ/pUimIeNPfjTCnSnaKDOBsC&#10;iSi20jih0BxQRuarD0UBArQCgv04QzNP+UQflJKCy1tVIT3+1ExE5MpnXfBu4SBBOoR+4a1AJqRx&#10;9Qbp8VEqgvFQodgDBF3qgN99KeZbgSoA4BrVCET5q54cyYf7xdZOqJz3MpvlhhHSAVchYeN30PEA&#10;/11zz3/NJQHROGAIiZBO5q7iePjaCnADTdsyjaJEN+wOwN1JoVgQ5yWe/QlyVY4z8jEdFaD5jmyf&#10;x/eoYJxDggmEd0xv7qPua+5/wknrOGEzPG4AAEwlATtOuiRYabbVX74idD8itRVIORt0t4xPJs9B&#10;BWXLWsXPVfueu9+IFfFftLP7jnBAcM9KxuT1HWr7Va+oIJ5CI+/X1QjRHyEvbI9DrKhBaIOzv8/9&#10;QXmkwHZnnMS3lb6X1Ap8BN7lhrBmBr+APmke7xOWbzLwp1sM1MLHRIKKroCEQDs3IeyW1G2I0LcC&#10;MqIrooOisJAyVJ15P5baZrcPecqYvltUIfh2CLJs76Ql7bj9UdW3FZBzSJsLDrCltxrwgWt/whNJ&#10;wInMfv33RctcYqXpFFCuxdgg069EMgLJzupixzo4ojWjF1RL1ovAtRF41g/T7mnI3aBzynmbal4D&#10;MfypIcx2K8CxYCD2xpShL92DRtGfgvDPn9MDpLjnFrR5QtbP9O9olFZ87zfps/izpNDQvGppq/AS&#10;sYHMh5fD0DuzgNZRmIloTkB8jIRAHkReO2TfvAlCJ80KDPpYU7drTpEtKMoXGuQZcVtWNin3F/ij&#10;KlCnF39cKKS4sOltzR9OplyiGfVx+ABZjq3HHPthFEFjkKbgwCDEBDvrh/WEt+EFeg/1gNINBePt&#10;rUAkvjRKtoww6myzoB49I7S/cWvwbJGmwlJgnVTQY/xKb1HlS5iHwyNJKhaQBrdMtNs2CFaOjR00&#10;VLNrStA67Z3GEENAgOi50Mm+SXXY1UEmuNRWYNfyFcLjsKAufR/ATsU7pVx6SeX3zMQB30g6J8Yy&#10;6womZXz4rBEBCnh90kwvFz+aPksW3vMCIy8ncQitWUrK46c8dAEGb3W0PZwehOSFka9bAXY3sXd3&#10;0nAmpJWVTzCsuMFJSmNgjzjYbyov2mgd40p4BiLskPUahLp2QZr9xriD9UylolpkuhL/RlF+fYKY&#10;QDaiw1IemGjBjg8nxHDG3IEkVmDlKWAAS6HDzCOMa7JPAJHrITaRhBZJ3Zj7FdGoXCkAeH3qIZD9&#10;5Lc9rK5obK8MnMv/R9/cvwrKvkmNDsBR0jUlheSRPPh242ZdKJTuTVdcKm0FECzYuEuxcglVg/3V&#10;3Ft3eYhX5XVx4DA71CyHvb4+oO13qcNNCvVbj7Ixigdj1Ahx97/Xf5KqNDJjWirQOK9L6s2pwz2W&#10;ozHR3oCC3XKCIZpWQJRjm5rMTzeeUksvJlDwit2Jq4GesA4XXzqEAG5fnWD2QmvqKh0PasgrINqm&#10;S45g3k6RyIMGYW5d85q90DCoq7o+AfSyDSDCCSyc46ydcyD4tgJ1iR3cYeiut2KD6HHx31wQ7jLs&#10;uM/Bo5ymWBQasMWQNDdKVVpAMCtefm8WNS0ojGgIzLmYnffO7DodtHUGlRrFnouKuD8kjao2kB4V&#10;nzJsDrcCqEkhYx9CrbOwh3LOOwRGMpfwA70hSNlELzyHZRb5KLYR2hZP/YPtZi5tkweroagyNmpj&#10;Cs0NlPS5f4qqc08M10VrFDsi0pkpVu6ZoCwNDzhxYwUgG+fTYf+tZI7uUZ6/GPN6K8lfTkhC40mo&#10;MbRNlrhQJrgriRyqD/wWDABGsQKSUfW+YZzgtUWdxHMhQ15OcdTppokUskGSzsVhexbOACGkslsB&#10;/iTKDdy0T2bxyndHVhBXltM6Hd0wgc6JQtXHNy9iHXoz0TWMgdWAIGHEU6mz70PaXNy43jQUocKM&#10;Si0hXGVRbkFfPnwmOQpbX37v4KxLbTVbAVeDn4+LZpHJoZQCp02J1Z6EOPDs755s1O9o0blwss7J&#10;MlEBQFsQ067NETQOXHuL7JwooQodUk8cDUvmfOZrM/H0osbmwjJ8CEkPGJv4gaD91G0FvIvBRH8Y&#10;HW8yji0cUXVWALVjEyFcHoxUxrEkbm9GJ5HMXRJowEV9bZZ5B3kh3WLg5vlma0e35cHUg7DJIaME&#10;wYQeQcbDw+QnAp8haKj1PflfiRUIPxNysVyytD1qvKkZv4PAfa+Jnwd4G+MY/w018otnoDsGh2BP&#10;+PSipee/pk+qvfcqEftxDAPDalGsmQ5Qh1hIyFs1qlcROUbihgnF+VQnd7YCK8TObQOmlC5KwXqa&#10;QQvEj/vlSTkhks1KhzrjoasoiG8WkCwTfdJJALw9UWD80eHz9YORSPyI0sXGdBxbbI+gbFB3oZ3a&#10;yoHDM+eZKGI7/pwTrQC8II10hZcZuCSkYFqUjWToh05u8jxc07yMNWqtWoT63n9WiEnduZxN4hu9&#10;d3WNqKPaHZT51Axevck4vvA1ggXtnfloU1JMgWIgiIT2TAd6WwGA0JKacdUCaxDL1ni4UCX/RSOS&#10;6sysKeVxx7IBPF7RsUdBI0F3LIWAw0AgRv9q50On0hIXNSjn05gcBdcGcfC6C5eU1SJqdLBnUELU&#10;YVCIqa3Aw3KLbBO1JCg73+M2udCA7swJCz6mHkLN28TrzKiB0Fm47cimKb1lNacDEgCFTHRDLYO8&#10;jEY1dUNT6oOkbozzSKOpU8WBONWqvd0HCp2BZ0jGClwrwrxNFEk4fx0Twf2d39Koy6qSN6UOYXw7&#10;WFBrOuqXrQzevRqa9Gt6JTTk/TJ9uw/wn/bMpgzyacWZlQiLM26T3ZdinetCUKaJczmBdZTcClQm&#10;54CBkcy+PNp2yEdpixoVvbgiH8RyIKngvoLOpDJJroxKw2XX1MvRbuJwBvsStwEZTjhjUXWd2STN&#10;jr1jYM5ZbjEiw5pX7xzMsxEzzckiW4H5tS1Hd/WzuwoukLxh1LeEM+emXmu4a9ZEoXWxBh6acuIk&#10;9Fm0VxBNSIRBfThwH5FJDBLBO1/iYhQMo4wcSR8+f9KMAGifhiFZd1i1QyHiOGgrEKFQCPOCVbwS&#10;UmqFOEZMBp03eINburUvaD6KKJpvvw3tCa2xObgbfOSII6/kOTkRjPU/Mckjg7N6026XXDJkIMzZ&#10;TbKOFQN10hWGEWMOM9QoYgU2P+9V4EMhMtcYgKNyipMIKEUfHxnlsve+kLwFwxQiCOaSc1joZGbK&#10;Ut6BOcwm1Uzx+iHEqBsD02J+Zdbz6xWUfSBQ9D1zaSYFKYgWH03EO6hmK1CbK7sGFY2ZK3PWmlN2&#10;TLoxyacxxpeUmzkXd9NHfeN9v8ognHesb3mPwPTYt02VZ5GQAPkXqydYGGgMmi27wj/Cj6oPnVTn&#10;NSf+x8FOP4+UYQUgEghjJsVl5970555eOL85dwP5znPQWaoxZ4WeLRkBuqOzKIRo7A5nTlmlt8/V&#10;kWbzXwQgrboFCJ0/WpmDJahxHlihwD483sfYruo7fxBwcVsB0kRxwQQe32cA0gTGzWzGeZfgc+aK&#10;4Qrl/QNluKjKmkGHiBG+p7qSQ5SFtjlbWi1C05X8wcjAjXv+P9pbv5y1U7PBPpnHFmCzSxqSsQ9m&#10;oTRbgd3NTna7gM+ICiDx6MdOCnAxj6Q4EVUuoUtFnpkNoKfnOg+Rn2Udx+hRh7SRlZbmzHtikNIK&#10;TiQEZwlKgT5PEp9+fNfe6zhq0hKAgqBGC3mIsQIVTkqhQ39hr+vQoDQaLcB+ZiUNbxZkGsKnjdzR&#10;zI7awnwqTyBVg246WoSyHfm6kCp35s1omiDpfNkEwNiShcsB0aYceWWFhBU9Hz596wOI4N1WIBeQ&#10;CN0CMqvihyO14WdQQjUaPgxKjHn4CAk5iwL++xEeJ3oOpSInZge/+ec2vsBW05Reab7k4/XGBw4a&#10;+UQwKWeUar+EDEI+eo79GRNDpExEsRVAGwvXfyOrhEoxfCQx/xEWEdRG2u1UGbLjyYldVcI2AyMS&#10;jASODXaWysTeZ+18di3HruCi2C2hHXToBZTJiYxz2B2PViPXxicUc3qh8V+pS4etwKuhkdhx8cCR&#10;G/R0fT1i2PHXRzCV0EN0YTSFS8f8KmRmTr4MkyofnJTrRnfikrEsfA7+dMl5u5H2Ec7QqkkiAsUU&#10;PpP/Xhe3+wTAgcTfptsiVsBKAZwi6C3qMQoBX5X2Edo8Di/L4y+lE+zI31hxohNRyunKweUnbJKS&#10;Gc675FYTOf6xQg1xb6Kg2A5Z78/wXahfnI1JPMMRF3ISjCSM5qJxxFbAyk0CSoFkx1Kp5rTswwAr&#10;O3UyFR/IVJFyAs/fXLzcktoPVghZcEGBdk2IoLkROMAo9mworc8BDxhJN9poYtt1x8c92ggfVeip&#10;xJBClqjZiIjirMADfW+5dEIwbhHuUMjKuptyTChkOSVBgsTzQaHJqqVk7YO4lPimE6+KPaPL69MT&#10;9gFYlBZS/PEtkr9fLBqmq64tsgpgcNf1XHE/ToKyyy1lLtlWIOxJ8npyIFqZA5oNHIKie7xX11D2&#10;Cbol99QswART0p28W517lxMGDeSX8EwuMTIiLfkvh85m1Y0sAZnCmrMyvVL02xO58YFg9sf0eWUf&#10;Le2yFbDNLWV7DJbyn+9JB9+gUXh3kdqw4k1JnmN8muQ9aifB8EZRUNBNbAH+1H+m5NiB4K9+fGn7&#10;1IELsqnTVzYrkHFGOx5RWAox4qRGPMuIUnTNmznA/wPSCV0AUcSnNcJ7S+WcMH3SNPwtixBdC+7g&#10;V4Rhsak9ii6Q9/RjZhOP+9wTOLXAKQjLEr3AsconA/B9rQCcqs1PIX4SvOBBUbg2KdGPvG5Q/QeO&#10;GLQOzmpIS6SX4uA5CkMG6a28dFIHu2O9lcCZPOo374OIOeZi17t+HhVPA7CJ91OHsNvMpyRoqJ5M&#10;pbcCF3s1YEfWITZHXYLgqKB6rB46hGrFUgzQXOImvIZAflEjOTNZXyWlu0MG0aXwR0XHzjCjEk67&#10;owp+AFQUR52XXDeF8IRUScZUvh4qGb/RFEy1Apf68ncI6LzQqNClYrlhAaFnkXmqATTog2NozIS9&#10;LRjnrboygMVmI5rcFQIABT8HKkJcZUqNPJHADPRIRsbP0FGedHQeJfbcswTtoQOxaPcfBbUVeBt0&#10;qPWDHK9fGRXYJplOKDy/AXFnECnD/Z6uGwS5+IHbOMABvyK+iRRl8IaO8AAQ8tjjgVXBQaLaVZgq&#10;pcMy0sBSHr9EXyIqRQNsTglXkS2ybQVIhCJSa5R7tCCNbAIeb5fU5qxGpAhxdB75Aq0PN/lJiE5e&#10;f8v9kE8kt6jT1nZSWJz0Heo0aI/MWGidgwpUR3qQT3NSi1ARQtXu/curFa2TEgpoBe4rVchVBimt&#10;KSqOUUoOionOawVMvepSHXW09S2vAomhWUt9DQOdiUa9RQSimeBSIpxolPHY96ozzZlVHzBClObi&#10;FgA0IMvfSkg1jyYCXLT50qXvmd5AWwHJouOhWNpudhQKhaA7IanTWjh4oT8qRDtXFoxM2x+Mhi2/&#10;oWzmSjypCFkkn3sTj0Dy3JFH4EAf7bzycnqZswl2iUHIiz1RSqXy4SGCK2KmB70VoJz+N8ub/nR9&#10;blepy0rKlwUOk4Oje7O8Dwt8IFsGq43x5R0Kr9iiG1dAlSNi9mGih2yECM5cRo++sgzzPj2K8JnC&#10;VLfwlhJ1BoRy5VMGrzIrgNiQAGzfUM+xg8xQxQfjeXFYY+Rwb5laSMtuQi+FBciLWFlRWZCAp90S&#10;CTcuBZVaVhOo2PQGy+WWOYq6cqUfh2F/oB/G/Kmxc+YLKd3xfFq9VqALVUTGB0N55CPQxriuemVj&#10;yTbinW0Xe+vxMSutVZTsv3BksprSQ+R+UpmlJhG8Mv580E4Wmzj2lkHX8mIbUFVwC8qWxxhUwvXf&#10;0Rn+tpnSrUDDkHCwnenCMBEi3MOnVh5s5WzRY0Mp7vFJji9FWwg4BEtALAZaFEYcdpw5205Eprp6&#10;B6h5XPXOiA8zAWjYaaam9cRdkkYUqYLv92OJfI+xmNQKrBgTCk66jKteVaHvV4G6/NmRKOV6zxwa&#10;jT8HFZrwQlb2wO0ZngqMdGrfIvd4pP+zBineKtuW00t/YH3KdNwiAw95NnrfR7OH5ZgjOWcLBwdt&#10;BQA2Go+pKlJII/aOUicAyrkzYTRbGyp7yYaQne87ySPb5pwPDFc1CByZmVSWe3M4wZwerJhKKjyD&#10;fMTAGnpmIwVwnrE9M7aVMHSnsspoF3eraCvQKMO8Ho1w6tUFDWZPcgRr+zuHNt4Earw/Rby4NZRc&#10;nqAVJMcTpHeAG3zG2GKvx5O39ImjR9whYxEuzuluYdBpXw7hXWVGUeoIxS/UMarjflbgkksgexPT&#10;dh2ODphU+07DOzpJYCcSmVs9gbI2x0g6sm34EGjYLnQd7eEQSHO8WRfN4CGRNQPjGNCd7pG9T2tl&#10;+x3BHd2WFnxju1CU21HKR9oKzHwhclIIKkFOeTBi+rPqAG3KaZT6w2fgc3sZS6xtJSba0V7EuRVk&#10;e9cgN8x2USvEPGBt/6v4lvG2ExWRnKM8AFKxKH8cJowoslYaqNQGf0jlVuCya7m8bR6HGOM3Ow15&#10;bERyxFJCtDXEXmrYEJay62HwXm9YUbYAn2Ri1AcQamQ8mhA3I/0Xn3LsQjNk+Oc8RXSB0Ud2upkC&#10;JewdQ+KR9VQqw6yAxYzV2jESR/Gkccq7S0Lw25BMZAWbJ9z5HIuzdMukEAazZIcre9KizCslWHy1&#10;n2GvXM9bdAByd93NSbfE5wgr1OaNaeLroMC1irYJ7VRT2bAV8B1qxON9lb9BmrJ82wWAQnQ9mCC3&#10;lDHmRmyIjoow7Ktfk9TEgrKNci2lC7XrmIAgY18nujLYZaotTpvCIRRldyPACrwRr6HjSkIWAsi4&#10;sBDcCmy+UqNtUylebt6400fjBLP+B7vAokaRyp6qPpyKMMlWFkOLblYg0lQ9AT1zK+ChaGa4lgEn&#10;DSTgYrvkPL11X6jjIQJENNCeWVubpOQtEaJCrUCfWm02gKQE+ig3FL6hCWVlGzB1RKsgmIRt2cKf&#10;Kym9ttPPECZAEztpSWgicYALtUHSpGLV8yc76JZIo1QmLtdTc8LbsuMjzmQPAtTEJuwJr7cC+En2&#10;Mr4Jz7m0DMj6J3HnJqvjRZ9o1MM+E6h1sTYAOHSZTww46P9Eooriey3aIJtDwrBM64SKtR/9+9A/&#10;p6ny/puOvFX4F9O94OpgGat+ZisgUNFojdFKaMLjLD1tOsGove7aBaRdj1nXMuS8JzYENMed5Owf&#10;JZX45wNp2EVuEe7QHijyjkPmZkUc93M5fzCd2JzMLbKfVFoy+4X6gkH1hRWYeYZWGzJjpHYIRt24&#10;oXimGuZ60b42xiWdhAAy9sqvRbZ8IjRgTUNLblE9huYTc0ww1uPh6A84ImhWG7kJlGNkovEQ56Qx&#10;55kCJ6KLUu8YpaetAEDl4JuMQ2O3xVAVovWQLLYWaiXfIn5lqLcMm5nPEZuacQ7mnRWVy7ilm8iF&#10;bnQNc7ZQNpXFhv7t+uc0cOZHlx5Hmlq1HQRxm0eChKdaVgDibQU2MDbM4SWH4E0pIeJxprLNtuhx&#10;YwRRlNMlc/GQM+5mTnAfSlp7uk4h//HhCzOjjGejRqNKTFoX1lkWCty9iywy3pSfUPuOs4Yv/s0G&#10;prycTVuBizxTOs1ESnneADA2CyqkqBmrwxxrMDa0+CwYwkYBVCCw6IGHRjoxItygxgC99mpzUf2E&#10;TcB9hcbwXu9Ej+cWv/KD2qPyj8smhqY6g/qSImGxFeBZRZ3wU6pSbVA7plcFIdHhhmGN7BA8AXAX&#10;i9w+f3403bMLO9oKHrpdD5oY5I9Lt7IdDmqs88flQ8vkeojbxqltoESIqQ+hkv2GYNGAMRjlF9sK&#10;oDxywUU3npAshSTObf6VmrWcqnGFsRmFX5kapdaljJQpD8VC/2RBVxsyHsxMZnaSCyLovE+cGaFA&#10;hWNjjhcsQH7rLigE0NJ+tiBAja8xH3NaAVP3rWbrQ6U+gQwfbmMQemlIo2UdlwZqrOeQ88ipUByq&#10;edCqtDFIK8VcMVme2+P4MuMb0PdcG7RP7nlsYnLAwUdzmxEwu6mY1dVeVUraIOnt3gp4QhNDbnhQ&#10;GvpLrAD04N4UmUgz0OZQ5/9s0idXKDQmZp5D3adz7zJ6aIB6vTOzKUbNJaL1gI4k20eHQL1IN+HH&#10;4c0t3oT++JcEb5GUo9pkwQuzFUDzQ6FOpR9qE5FMeA5RjM6eT2mEcVEEmxmlbMxbRBgy5C1RJeiP&#10;XmWcNNPOWrrZT18gBD0ftOpGRgB4WO3xCBb0myhcmUQu1/nhpiU6EtmQCitwTiqZudKPJDUqw56N&#10;1RZvNCLcYTuiSswo4zx5uiBjjJt00/9rp4JDXbrTz+2mPW5TDqQ5Dy6hAo1hP9RWuGbMLKoIXJoM&#10;bUCMBk3RaLNic2grcFoVtHK0fXSaVQeKenN5Jcs5QEONZhlei6D6zviD5mtJnJpntlJBYRv+tMyY&#10;Lc4zaYe0CgAQvNEcOqLndXA+GgAfLae1b1DPilN0QvNMxlBbARwi3/MccUEY0/n9ejyE4Pk8wOV9&#10;MmCUmWPKRnJW3qYtNog2WsCbtixyDcTHrXCehi8JTva7Ny/bkAKrwcYhE2M6KxIb24JITWD0bOwo&#10;Q4+2Ao2UobQLmnYim6KrwVpUQ6MtECvFkJCBVqy41E8PrI+LHWUo1Tg17q7WVIyFTVabU7yCAdSk&#10;SJS8iy1NwbgntrYZ8XRcbPZwuCcuYDSb2h+xFZCUp9CGwbg/7clkNrwoCeLnsK1FfbmE7AvSt8C0&#10;FNan5tFQw/VWbd5qqs+2C5Nca1f8W6hnCxZvVflnYv1K6di/jnx6l5gW8FkIdcWiQFrUViBu84sr&#10;8DClaBFRUY2ZI7A1rKGlOk6Dw4ZoeMya8MVKvMlz+a4sHgaVpR9aztaVUgZZVLD9eUWcEwU5KWeH&#10;SiGPUCb8B2KgRBmXTZEdY4kRphXw0o+UNarp+ecolVsPIU3lmYt3B3qRGpoUnFCZJIAONe5bejZi&#10;Vax8Xmt3vx7E8hQDAitvHA41lwWFV7xIulXmJ/m9W0oLKQXFg1eOgLC+twIMu5LGHw4jy653yj/v&#10;MiR4ZzTMMqnDQGrRPu9cKbZsObUCYO+30Wc++Gtr+bPqLq9Ro9T0ePBbthw4kI6SLFHrldpeZhcm&#10;medvhVmv38bLViAVZXI60qfmjPXxX84WIk6dvQXP85Cjh5zyaLabR4QV8SslD/l07TD+kUJTHWlf&#10;ReZMlEuucUSlWI0LGdlEwykdoprM3AQnFBkjIERoHrL7nBX4QrZGNlikvE57yAA0cTYbGYRIyLaA&#10;PjHmhlCDZAXEQ2//YLduomJCyembf/iYKVd1d3KoZLnRhuYGqVyzq81JMgDEk9IKTDe915RJyamW&#10;FtFWAJNqCiOOrQRzqUJK6xWMOarigrV5O1FCdai5dNmCaL+5g++jDaNepiM8EmEetbw9ayQHB6dB&#10;Mm2Gve4xHwRmA9x8SonZ42YwM0JULE7NbiBnK8CC4Wc2aWfhvVGNPJdwFWpGJb6Mbb5xP2NwgMIM&#10;djyYDfZEY+ZoIIB8LSyyV1uCdR5VKLLs8CDuONp89Xyjkk4+yTW7nkYHZVZEFqP4pE/mbAXMMVOa&#10;H5l3j1dDb+0ugK7OfXmGski+P3dfAPicgIx7fMp0G9RY7WVOEQAhWN80yomWTKnZr+AJODNRy7tb&#10;oo+2VyL9nkob5DYASGZ6rbicbAUMH37I9okomXmLxornnMF7lRNcmi3pmnoLq5YzehHUo1f/DLkX&#10;UzpgC6frpv3IgdO+P6mjDb8qRAsYq5+dMSmLR+l7M0tMVwhuB23PRVK+gbYCF8dtX5QI3ICHkkml&#10;D2Gdal8vBKIl1JuhTZVLZvEdJcMIBYZR42+BpJIb0MdXtICp5++x1pdgVMq6y5rEr+Vt+MfpUF6q&#10;5DfiTX8Q9vVT+YxWAIGnIXg0KHl6zrzwrCDVxuHKp8EdEY/DmdVKyYMPLI1FOh3GZB8IxFNsYdXT&#10;Ji3URee4B3ucUvQYvAZ9JtBBgHRxZhG7XXKAEFD31DlwlkrJvRV4fD4EeGRhNazo4JP/XSEIeEMD&#10;yWAOOjHRqtQYykQjFSjO5JyPvWYdYiFJsHQspnwOvtpLGBniLhZLUk9FnzBUC3ZUujUwiILi+cl3&#10;KGlBRBLDVqDip6h/sHhIng9BmbzaI2mtHh5hV5OFTswbTB+bwf5dOAgJcOwDrCeO4rQt2q8lFp90&#10;lSaPQ5cO86aPA2d2BtxH1AjBPZh34WvnR7ohy5rMCny1BJM30gGtZa/zLTRe1sTczLV2ZrJi0iFp&#10;vLHp4sF3ZBKqsJKL52JSyUHj6QpO0TzH/MAcBYXOc3di9R/Go8r72QBpckSNnQmDZbJFBBnRViCy&#10;ddww9KaaWL9Mdv2nRhAqEGXqOAd5zf4Qjy7GaEyNmC0dGFslULg55m9LMEvC5/mwUEWyjwp0ZRpC&#10;uswdyGwXO5zZZEv9VLNcZj6kyPtAsRUwzViCrjMUsg1ZKiT2iDhL76TMUn9m9Y39jmGn0ZBc9Qo2&#10;q8goaYWSUXZ4dhAQg5YdiFUjx/zhEs7ZDcqoQ7rLb4pgUwnAySAnKhtUzkBEUmwFdIyoFHMzipPJ&#10;hefUQ3RBifMB1ssDDATPUFZjI88UbCBHPndfaOrUL9MmhhpLXINYqoTGLGswFAtsmleolq+kq5zJ&#10;8Awm2CZvW0oVUc45FH6tQOYkCz9pY0DMmFrgY8tQp11DVULJ9ySyw2/2Wg0LCQ7JkAIDf8+2TKU5&#10;J/bIJCqjXcT6T2QTgO6RWVXTtnAkpO6aF8ORH/PPx2a8q5kkU4azFVBBmoNL6wGwYNQZYx6ohIt7&#10;cxqAclBKMWZTkhFbzOWYuF1bm3NYejdriVHJb0+akWdKhNRUxvZJODxWb+PbISDc3ioF6njSesA+&#10;SW56yg1hDStgYjSdt4DIwJ4gm5S0YJJcr6W7n4P9XBaymnNcFwZXWUSwWQB6yktJWrdNjXVqWIDa&#10;L+myeAXzppuQOlaLsH1PONMD7Pq+GO+S1T/5e1JJtt4KpGwqcy0gXOQ+OI3HTwLlF1sOcTyXQ6IY&#10;ICACI/6Fhp3HD42T2YyZQuounccHlgUkEb8ak7Ih0QkIeGu5VvfsDoPqA/zpqykRZn5O+RPZY6JQ&#10;XCvAbk63z2W+cz9kMqtWQLYWmpUBEhpKXZVxgyBpbQ0CYGMIJBsfllwUCFyfy1AJGy6h92JXKHm2&#10;wfxunegs3s2KRPdCfqq3f124m3dOKv6zcQKHFciYGABxDJ4E9cpnU128EbS4Ioow7Prx4RuIhN3C&#10;+ORub7ue2Gro8rm8NAficevKyxkNEbTXD/GcfMSuDryjdKvugkCrZpCpQmhtWeHjCBra0FYgIZpL&#10;Rob0OMGcEkCvcQIAaMaMSANuTDzSjuNY8YY8i+SdcMjDHWv0hYcazvBGNJ7nvpwSH0efEFmyP5gv&#10;cwpwERKbWQXHEwsIo0PpTWqYICEObAXmxunSjoy01rTTfLB2oVjoC/Yh0LRmNHkxMY2oCRoJxUcS&#10;2eG1aPlh7ghUVWb9hlNc+VQKc2XT3gxD7aexQutLMpnYKiasdhv4kYYy8qdRhF4rYGmMJQyiCRLZ&#10;0owqfGU+Ni9cwnR5YjKYHhq4WeXICgCVfU/iSoQwI1E8d+gntgyuUITMnTQeyUsYm1DUsRZATwn+&#10;iO0ELi+6h0Z5/BpW+b4GWwGRBkDVF7K1AHOhGZNP8A9l/EhI5UImScSsxYNhXHZRKTactAI2xZXF&#10;OWuROgbgOYn358g+XPh8inh0ewpXLlGrnPtcPjAvOQ+tIA63CNnBObIVoNcNBIdImESCdIlduaA5&#10;2C+LehFxsmUI2dC4Mxc1hyaLmr9OPLJMEbYvQU3dVhiOOCUzsNX0s91vea45Du/7UYMcoF9DS4cK&#10;lxVWkH+wyMSwAjRGAV9Nmq08odZOpnuxNvfCUsnffS4B7gow1nKpSwjSvqcuN+AQA+vQ9gKFM1JP&#10;yDnTK3iVnEI2/G32BOupSS/CYQLI+UxlFlUeeuNSwk3PW4G2yyNrGMFc2hA+of+MeHDoc10vbCZU&#10;MkBQ2DvwPZTlX0uggasfo8muGQAKOcxYJfmtSgAMn2rl8/toLEo5Y3S/EyO1rauFKgv+hBDF8MmE&#10;YFsrAJHB2SdJuZLPJC5lb8bq4kAv0wlCYnYufugXTT16e0fCAnFwcAVnQG6f7C9iyLmx1+NX5lxi&#10;YzL2kuoIt/uYxh3VvG1NqyRXS9EwWu/BQxTfCpwEVrWObxrTnQtbayBolYE7FiSqe7z/vlWDpHnf&#10;BxvemNz5T06UZFzSg+DjKxtTiCESBKdlNSBUfkBVXh0xAWlYFqykOwIDZiKK0b3G4OjPaStwOliU&#10;BKTrwPCXielav29rJIAb+fU7JdUOUYWDXUPZ7aLgS3h/a3/ZBsOmb9fVm8B33YL/lB9Vszp58TNs&#10;AbCaQxYRMQqCGk2JfODvITF0sBXQU6udXpgZBEpgr++1GfWgHhlKSrwBiagbjh5wDUse4o7WC7cd&#10;+KNSXWk1AEkpLygxd1lws+BgaxKqyO6BSYOHYu5CD3eMXBnUq8D83WxYTMDWCtgZNXs3T7HNmx4x&#10;2ZLNgHRJbSmbYQ28OzigJW1FCfCXVyrd1DKwRI4hEfeT0/RE+ViUEoFH9QcghmNHj7KgJfTWny7G&#10;jleL5dVFsb2o/ePAVkBVCo38Qe9R98OvI5yZ0KuJDHog5J7yQuJT9ksJB7Y548Ud2cD8z35GsmH+&#10;MPyaQi9J2Upt6ENQL7aYTe78wEB3uMPlK6p8qRVRmOYBQU+9awUKtYzH6qEPtQxoTMWthQbh/w4L&#10;YOURKuP2YpBcazO9NAVIVWDB5trtw3CWMyOUeLAu8BTYHORo+0eKTl6DJKSqkMiKVnIf9MKgiKW/&#10;BxsWKqwASkgQ3r2VfLtlI3iMoeH0t2AZdvzPZwdb37WErHWwSsgOKUl2g+ZJKsgEYyaLF7s47ixR&#10;poxQBK8NClelsQoF520kTAouoyLVN4FMXNc0i5vdCtgnSEdz+Tu0p9rC8W/XBmXQpK2sl0+meXBM&#10;qoFnMeOoIjIpgORDZqcJaOLQ4QIp6e3BhyMVhDvDeHGNp8hVBhk0xmdJ1KYQHcp+uOSO1h0bOWsF&#10;NpOQ52ee2d7gCLFYOwPa4ugfEPJRIWSSFBOkSvTqVJe0Xg0HsKE1CXfIZRuohz3FrWSmIQd13wnt&#10;KiPbevZ42EEIi0b+Y9OBxVOgqx9lmMJbgY2VgahtbHs/A84ilBHjgYE7HlFadzAEVeGNwPpdHeaS&#10;LQFhOBJyWp+7SeoXVzMk53oYqxPbow9Uro4XBI4ZzMfK0XW+byyGQa54xVSeJWS0FRBJ2aOFLFoD&#10;7vIHWKco9QnOHVXhTakUpA1jGzW9DfmmDTmiea80651pxCZnr9Cj4jtjRPecPPDWjGvnudxhkMoH&#10;wDKIVYR6NaeRNVYg3tvzWgFaMunpH+C7SZJgcbgYSna1qB0A3AZGg1sdolZqAyke4etn/9hHBTvt&#10;cEE5RFaVw0YNdWybzxjDaCkq9WHFojPnRUH3wcT9mF/UHL/z9tCUUiuAxqnTtZxU9ZzKygVtXyij&#10;fXyafn6MAGafQ3gCln1TlzmelBvLJfbTGObgWd61y1cYLjgJzyPayQCvmiIzghl8K29EE68S6vue&#10;Fu+5OXlgYytQT2ROXnrgXXuuGkFMdwgMSVzIR+tCs7jkUMpatATHcYgR4qWMWYWKAgEsDoMvPkbD&#10;nuzVqmdV2V4AgO5/L4+jUHtafOGeUFHFLTt3/z82jUVrBTC66tI6rpCGke2eE2/tHYLDvcFRjP48&#10;gs9O6XhVtTaXKAuKAJ8+nHRJBiQB72a3eAkk3sRSIgAevZTQuG4pQ2rXq/PeEzCm6ZZ9QSXak5M8&#10;zAqEPIJVvVpLz158oGVTrakK3nFRk9uzaihFv4fqHQBAAOZ27dfg5jMKfUur2uiCzjWTXPspPOCN&#10;jvORyrZJH6TNQ2dAJllLTHQlW0tifIODvbatgN5hM13oWkAd0WKam3f1j6EKRKtfTVxDnmB0q8YD&#10;8nZ+e7Vw9UF7UJybKvchJsFAQqtmRoYZyJVhYwD4XZMgX7KdtJAgnyMV2gYpNipFfhl0ditg6lDm&#10;m9cVPWhSJg5//aRsXEP/PglgmdyHAj1F8h20DtSRP6+alJE1tGOMHdl16jN3h6zh+udOgA5kWnt9&#10;JfE2O/NJlIyu1MV9aRdAtj5JM9EKRNxFwxGX5uQuaQr1BC3VikgQpZKOEEqqKxNeut1tFBK6MMD4&#10;G4jLqDkqQkDUFc028MTMwOBTkJiuJX9IAWGAFfs7jpCqpvRihgyZFumx2ZpvWwEQly7UE16Q69cT&#10;crR1jurM9Gg6vBBzIp0CcSrd9YMEe+mVW/obSZVhw/aoF3HoTiNGGyhinPfi0CoqD32VqPus+PUe&#10;+aT7ZybIJM31DXLBbQV4HzWZE5ak3kwPoJNvkTCfV5Y88CqhhYRHABjcWWtJG/AAAfW/usrPefDa&#10;JrJGOy/kgVvsHPItVo3fyalG+Ho6G0r8mRlOaQT3VpqSDN4TSGcFer3Ed0h/ieXVxX0ZoA4T+4wB&#10;yJJJCHcVYxvgfHAuAUD8t73lTFl2QvKgYXEmU4N+LRyh+pY1Cl7GsGzd1EPf6ieTJhOHAEwCjzwv&#10;tE9h6yC2AiVoQAIPsyo6JKIRCmOf/iojKIyL/D0qekf/4aHCgxJsj+lGltuQZ8seeKORo0IkN87R&#10;ke9OJJnBp5CwhFX2KmbsOqb4Dfo4vqKbUItliWoQK6DhM+wOJinS6UpShIlISvSyCgIQXgUs3/C8&#10;w5kx4fe+zRz42N4hFE5vdrJUCpJhNfiYAaG7kEkCBc6xxHqc+LdsJSHdK+XUNZBsBA6QBaHXRrUC&#10;Ki0T06ALOakRF3yhYfRGxHY7l3r/Z4iTuOQ9Cte0lyIvG2zoA5n+t5cg8aSPeB8juYFg712SR8Jn&#10;W8ZPMSiQ5TBRvoj2mPgVMwuao/asjM62AiDMKuYQs2e6u8HvuBEmzbnY33uhU0Rmlhe4Tt1ADcqb&#10;7xxWu6464ChT8zuU//n51B6inp1VdUOEvtPBot7QWkIzGQBI9v9nSrs1mECJU7UvciugYcT0bcEJ&#10;AagKje59PV0eOMWSkuRKgYr63Kw3uYcbjdLOaG4ddh/K6cV1EbEZTJDqxGcY697kyRym5DBwdxQz&#10;O9V5wAsx73B9VI5Q9nYqUBpWwB0tSDzpKHnugU9inOH2KH/I60NwigYxYns9k6JHk6XT2M5hWub6&#10;3x3Bb0Ot0iGkhASr5PknFPP1JqXawI4Hl/bHKNhsyuHFSZnvRb+x+Su2FXhB31O/6+Y4yliE0YlK&#10;YcM+eRPap9VipP3MyOVU/oPHd4+mpjuZvxejPFHS1/e90HrXihoUAl72qNBJqFOEZD4ZXoz5RYdT&#10;rNmSKGwtDcdaW4GRgmbmEnausg7KPm7GZZPMpdJSSmgsP5UXxIM/F04mEbwpGpRX/F0+d4tEhuQ8&#10;WIw/wLj4fPIcbPVR4s1Hub743NuH00WHoIqdaUdtNjk05ayAnokMuQdgrMh2ePEXIEmq3RVqZsrr&#10;aHCJoWAB6g+ciUA2SanM+Q4GpkNFMT3iUAPgt6Yo/dSZzh+SBRiHJ/NsBIcXRNcmp8i/lOD5Qa4L&#10;Vn+NrQDDgXrBfmRVvA7JUOC8sSmU9SnC/phGjMG7yAmpVqYcQAq8RyR3KNzkSt8CeJepGhRDVHCD&#10;60wQkkO0VQNfXC1ZpEo2gl9ZFPPui5UoUipY7lsBPMM5LiFBQqAoEnk9MpU61LKfQOBeDDhrq13n&#10;iSsl75GtPCOD0ylhhjUYZZRQX5O3jxBR9lYyvw6acEvSCwifTWuHJGH5eD0JhwWydVbNGBSrFXhZ&#10;kAlidRhXzVFTECyFjQy15oF27EecM7rzcCrZnOjjwVOsGmFk/g8GD8HiR9c5+xw/lAui1/sKgK9T&#10;ZCKFiBAJzyVAD1/hmRheR9yFdDruj9oKZILLRHtc42VfJJTwzt1ISaHpJ6dbOx0p/BKF+hClEjq5&#10;6D/xOqpWUzPFUwA7z5Y4nnckRjaBEon6O043dGmA8phH0zfqispV1YnV1OjYyMbdVmBSfuQ9uy+H&#10;UW65ILdsih/fVh19rCmbSUcNmFKeQrV02lLgFM96B2wfPWn95gIITctiOKjHTimiFT4T1BYtzlPt&#10;FfqCpytoBi5rwpL9EWid0ArgFl7TCRiA6B5AJhJzK4AQvOKxg3DVfkxYDIda+DjHV2lcdmWsxGr0&#10;WjfgJlqVnGXHyCTim+TseY2qtCpGZRzNfFBOFPYpXXlGLBMSd4tFArKtAAh9hFJXxMueznj6hpzj&#10;6f3MkYcWtddHi0re10S9YmL7G4FNX72beeBF6jhDJXfoQt0SGiSbqPX/M2z1HCFX5uUBZ960Suk6&#10;1cFg7VeufN8KiHq4M29WCIndKiJVV+gMM592rewgKdZzgwAuy1zCBtq3AD0gwt/Q+Ep+eX3KbM4V&#10;jBQJSJXdtRwus6yVPnUXlDK9imswcyRztTAfIog1WyKN80DD2ZoVuCya7K49YUkeXXyF57adQY5L&#10;Vl2OfOSwMSFhgp1jNwz5v9Tn2UkcBr1ODlCxKh70NjYUFj+pUhJzCcDCsJ8XW3s9oLB8ejuNriRY&#10;mXgldlhiKyAPUPHDmPqob5eJFXfG2iUlJNzkOVaF4ZugSlQRXL9+h9A7rzWTKLiVIC41P2Ib8lfy&#10;VC1Rv44bEy9GXKPx561WHT8HsGEPDqEYutHHlMduBTb+vnjjEVk5uQxa6VEPK7orBMlybYwTOK60&#10;0sop6fZcKkxI2avpJIg1hX7RHUjtCXfMGuSlmBTud58blF5ZEEx3sJ8oZMjyMPR7aLJavicRqxUA&#10;+DjEX6UVLGt8uuJ4tKE8s653md1POHD7tKBYWxx1A9dEiGARjySKTSI7XVdxKCga0lACHzkVhV8F&#10;KBjlKSZA/pqXjF+vooqrDjLtvupFq7YClopGwuiz8KBVioLFNoXjleBg/7JBFOPjd4hWgKzYuO+W&#10;+8Q6AU/h0s43Q64vNAzewugA62o9TXTUcIp6smdk8r9fCPSHe+r6RrNwI03cubYCY59B2bMm5hax&#10;x5nsAuIS443Tm0Wv7LT4o1Mg5R8TsUFXErTKacwf96uzJF6QGE928OJBaMuSczCMQopoKySA1B+8&#10;ewkO+jntd6YxNoLCaUEr0PkWm/s+iD43yCJqypuWnDlkI6NwAqH72ETppNINbVrQEZP9IZcQDJIO&#10;gQULfWETcMOcDID6c5PcmsKAlAtRHjDuykcmbABxASDC2nbBRbehZFuBjAjxUtbsSz1LDSb3STFP&#10;XrqTD3j2WjX6JBFJMGxvvXpOiGDaYpnDRBeyIXbGgfHQq3Dxgw/LrOHt4WbUHoqCmRs4V/KukXLU&#10;kAsbYX3IB92twKTHEDbopyxmESQkoSdsqZmz2OFt13vJbEFE3MwkQApeZLljv0ue/plNpGmNCDax&#10;5RUrI5rpDt+nKrTF6B9BQkAPynMBj7JL8/Qly/PCatiYFYjVVV9n73XNn84+JlKn/3BPyEVGVpif&#10;DyiaRjtO76BYFveQNjdhg6F7KG8hswhe0cLjhLTHqToVr0SWMzf2/Kov2b3IXovCNgMGktu95rJk&#10;K6ApNfoiUa4Xbhh11hjMfHUs/7CSN1YWACxRaBAqPRnXfbZCD0YVHB34c4aJvgPaLvJnIo2YWmEN&#10;Nm3xOOIE1oqJVUfo79w+/fDD8x/Cj6Xj5Vag84iPV+E4jcy8oBnpodWiuKtnwrQmYYTwKhUGaCsL&#10;eqZNkebriUigx5xVXGmXDOO6TziZgLPsjSzYkIiCxxgz5LoIfzKuDWVuZHN0cmVhbQ1lbmRvYmoN&#10;MTkgMCBvYmoNPDwvTGVuZ3RoIDY1NTM2Pj5zdHJlYW0NCgA2rZ7B4HiLGjhw1QrUjomCT+MSZHVC&#10;2MYCBwjzMQfHWD8MIkbWYsAB/YHg9y055KQEJR2t+nHnBb1sJXf40dgGewaoaT4iQpAnP77d/RsG&#10;Hj9cNDBXBQ1YvCJ6Cg8rkOhVHDozWvpMe5bBvvSizvYbSD7Ne/QLjw89g5ESrBx1qU8sdIXAciAX&#10;m0qx845d8OY6EKm2m4PuflNkPugzmsSey5rIye9xoiny22WnBefRVuC9O7Tt9ylBoehlsFalqQI3&#10;UTomfNB5w+bo75NnRs9/ku1ivR0NPt7PD4u7evn+OEpbmfjV5l7rzlxnZnvSijUXnqDNNB5AtAHl&#10;2nYEwHsZVgCvCEY1wOSwufNSZSVnP5Ky82xi5QfUba4Z7mb4/pdEPXdwQhkW8G8OMkSYDg2MQ+Za&#10;kZhG7WJYj3pnU6gei11TMHezZ4VNaMT0pdueHibcViAdhQhoGslMblPKmu4GQnV4vUFowhMyicFp&#10;sRbY6QiEoDkAiJQ2mTafDbKKudpMmD50ohT7jLCzefY8MtSab6QVEsYn5D3vn6iOqJ/MWm/2GbcC&#10;liDF2vCC5JFHyczJDxDBZm57kglr9CaHTuWH0Tzm46cYOQ9QbYFECrS4R8bGhO+UbFl1JGhSS8Lo&#10;Zmcw3NLNlHbLguON+AQ1F9AZTWsdQ8S2AivHmmlQ4IrzYrF1tohJumuLMhbmB0WyYfgf0LfF8MOR&#10;URDGyjYWM/dBkuhlM/OX7BdmgjweO60MKkt7tlCiVT/RGsN8RkAYjPYtXm1zKqxsBR56RlQYBCnS&#10;Xh/1Jr6AGL7BCjb5rvfRIv542wmFRFAKPpAgJjBtG0a4oHIFXV4hCFiTst5b5JIiujWkMLnmUJdN&#10;nrFVnTc8LRZdmRSDP1y62wq0LEUBi7hSXdYtwcXZvgxf7DaN2ATBQsl9jXu6p5YS0ijQ6u0rzVjI&#10;9ee9MdFdJbX/mTVw5rJNhUVugGw0tugXgbBGDdywwvCVWvBcUwV3UytAsg1xbtLIEssVCCdYpDRK&#10;+m2n7NVsgB8+UlfEnNgSv+0pEjC379dlRikMYz5I0OnnJdCUFq/L4leY91JSLq1QOwR6xN8kHqv1&#10;RE6ZmvMBcQ8r4OWOk/YRfsS+fJ6vjhecO1tdhXqm2BD2JuHFSFE6MhstEElL7q0aJ5oShQy96RQE&#10;fISt3Om5mnMdOv6EX3A3JvhTI0q7g7kSjhSDZuCdyw7OVoCDiaNaxCcz95kvphmi4S73JUX1z224&#10;Ok3CCX8+kZwK5uprv/rhEt59Vc5yO4I3qro0h4me8SFFNKogItmHA5ihLecpzrayr8wj6W02qjst&#10;zwr4Imuls33j7w8rYfHK/0HNSE0G+QrHUimCEFtqVb7DOq/5dBxy6LmNsE2X3UyFQjghp+nZ9LQp&#10;ejAZ2VwmszyarzxU9Qxgb75a3T00XCgNbisg2kTX3EHDXWv2qIBTSgiBW59G0R7pnyFfhX67vqB+&#10;77YNJUfbFTbNbNMkoPeKBkB7WkbCo1ycCL0hLNq6tKIYUXQazbqkagq2mjla9cPjCNsKYPSNYuNz&#10;CCFT2N1kf0DFd9PZSM99R+uZt0VKNHtv6uYUi92mb9W10RZUWgABEIlELcBJltYuHI95mntSTUpo&#10;D/oDWugu9qYU+0qoSHRHVGLYVuCkSEXuHcWs80MFYWTXC6c0Y7QwZrcXkN6i3Ay16mLXfOgBsLHP&#10;GAA1+KFO8kbjQaklULjbugb1kS0Nv5FHykq+RXP0kEMOutV/3VfQ9YI0ka3AfIY2d8BCJFoF0TpZ&#10;QBg0wG6yiNSz9XDEkNgqzw9ozba4MbTYoaGMd66A5616vD/8QU3WnfnoK26tHLrsAiiszKs0AGjH&#10;vOjjk5Cx3mc18doKEBiHCcyjVnkErVBqb62uecGwcq+M6w5vzRuc3EQFs88LLgxxhVc5tSGHMPdO&#10;lfi0Z/qocdkwzNxDcFlrXWVd8Hcq1WAGNYJ2Jo14XEUW2ZxWQGeoiZtRqvO2kBmM3hMq0uEllc9g&#10;3wmFdF/mzuYcSo7X5yYuZQoDgSPfG8rE5TndeFZnHubRiS33EQLjRxlAPedHeH8+AM3Lq45KJ/NM&#10;GQsPK0CWDulM4JAwehA6UCJuxO520gGgIsuD9bYjl0rrTLBBmL0bQ8jRiMEC6vZInMWGB98xG0Xl&#10;/OW9n8+xkeoVOuV/cVJbzS5vEB0ZQHrfZ7liaSvQT9SsPg1kKEM3H5WMq3bspqw6lOcxxsZcsiOJ&#10;/IzsoFFgE/CZFGlvHzdeaCWtE9EsIWGKvrOPoVkV2ox05TJb/+Vdm73kQZRkklT9urGxvc4KSMAs&#10;nC266t2FNlyBp8Nwz5XM4+ARjIOhGnp75o6mqLq8cTqYF2EWdOVDSe0y5aDAExcBhM5Lkk13VNgm&#10;+9qcMf8CNlJrVgttYTht7jmiF0C2FejqeEFSJitnjkeYAQ5RCFQWxcIJWvP7Xi4Bd5u+IJ6eThBQ&#10;pz4awTa/WZtiphMRnP7UFOzsyuSe8YWIrBMMHQzlDe3MbJY52BTMCUcrokGCtgI85sKxSxGDgUfq&#10;ydMjBs3fnJJkhF/nyFDD/gkwg9B9kp2SzT3vHKrRjdoeFxrMADR7FJumTaXZk9c86WjOcnpofUUy&#10;sZ8LwNPytlnUPJiCtRVQG4tDTdKyvcYVn9pLMsM9jzS7nDFxLHa6l4pmAyxpzPGVwkPyQWHQuWK0&#10;mC81wCG9SRwHbYBRbn6knBxfdCurATb1NsdnRJP/ozJSczq8SbYCPGvnWcaTRfOBUMbyVzDhxQeq&#10;iHQqXquYFqgGZUh7K/ThoarjQSPfW0RpezUl7hExvxIv+xQtAOpxh/ywYCusfiQLgebCQSOQS9BK&#10;7Ep0H2krIKfzFj9m3xNGvC9DF0SrCPvt+Kdvbxlrr/Tc1ySwDBmbiKG68YG8m/ktRs9ESG7bLEcV&#10;xyQ/zSQRjKTVD4zAm/77Cweebugz4btvYU3IpRX47hKtLW7u3FIHA93G6ljVe7yOWE6HpmyJtajY&#10;IICFXiEX0f0zRbaQP9mjuBeVz6ZTkJZLHlUOrL7g9lMIEhap2P7Mfs+BXHH65fAoHvljxWEFJBw+&#10;ijOccxSfCcYkIppGqF4nTqcY5QnlGkUxhNpgxEAZEjM6vH9j0cIPpTJ5xkhK+lwalaVhtQhkE4Cj&#10;7yem7tPeYa+KBRJ24ZCcTKpd+bqBbAVOPCaBbOZUyG/MFFTmjN1ptw1FqJuE8yjfvdzjZVgmGpyd&#10;kJBZwfjRGQ2uk44EDUxmEVeh/wC4VT4LqEte+Lji92BIKD3uTE7matVEbxPZ06wA5kOB5cgio9g3&#10;aDswIrYolUkQgsa9hCspP1QM5XwigrqIQ0Fd1Qs/mVMBBnxmagj3KKJDOV05APpPwuz/99HtspeI&#10;G7VoNk7dhkdz2e82vW0FfI8oN9hxi+VHnzDdqAQlqguJipVXJv3lhasdzKeec2VKYex1zWak7KEQ&#10;GsufXLWgPWwq0/yXRJEnEAFXd0QPyJA4bojMmbdlY7T6YJYUmJetAOnmlOxYbkuu5aD6MqrEeu4a&#10;Zy83CeRC5Alhv+CSLiE7MncmJK8AQgMdKXQECfdOgGRGXuZ0P0loGqk8b2RU7wf1Bo1w1MkI4cgw&#10;YpNrSsRQma2AIOGKZM1Ko6pdvqPzoV9IyQ/XS+eRY0HQegymMJtz6J0HGyRmbLNZmENbJc+nhug2&#10;28mjMHf2TM9lXeFf3IRr82aG+qxhCz7uQiTgbOuJf7YCBswrP/QwophlgWyRYdNiSOge/5vxUwaV&#10;O55VJo4kcpwHJAEqdm2fXeFNg50bDjaPLYuppuNSkc/tqVHEd0jJe1MlBTCbLBuWM2U2yhT42c5W&#10;QGX4OOLRJ4wwMitpz5NE34EdempwtggLMmcYWgCjBQASlsAmaA5LJ+PtOCs978VPRoM+G9O1WEge&#10;whl3fbZfV4xNJIOWmEMeZabJ7oJVH1OLVqBk0IhmRmwRuReExGI7DtVGV8KMo111RGqNYFUxjcWq&#10;ySpWnMNf0IcSjYARnLrnaocG4AnsuEPsX54SoD6M+qpXsIWKWPiSJsIxEY1XhgeTleawAu2E/7yb&#10;TIyA7fl8IyNlgsIRoeryYk7LT2nLBAEC6aycGHYhiBtjE/JEI8OfsXmNCN0EqaziiSE78L4xCf1o&#10;deLrWaZUmHcMRD9ruX869vAD2Ao49lICGXCNTA+rZOUlAKDMGicheq2zj5I4Mk48t2g5DL5HlvJi&#10;3EKQenZYbCcG5lDgfdQovJVKlPB86EzYMlpcPwmgcOcTVV+9hIsDfphGHgnECgjiwSoOTaxlrybH&#10;n1ilMHt8URkIuJUKJaIGFbniNuOh8oJHM2A9oR+Bx7EU2gUlHawthQwJaz4LUC9nbNov08zqRWm7&#10;hDb1B1yDZRMpJl2dYVsB3WTyvnyTmmOss1LuT1rmpwo9C7HCarsco+YkOB07ERi3cBFdy9JQh+zm&#10;CZMF0IKnWG4dUbsOQ5YHMYimz5CS8A6cT5yK3KVac7EEY0e73dgKpMZSyfY2781i7NAQC1zrdHtj&#10;a6odEe4C7xSZkHucW/4ck2zh+gdBcydFiDXGnXqyFmNses5N7hdfJk6c+hJYnTMaA3SDzG/8ZyKQ&#10;etWmemwFMJ29xW2OEG18Jbj2BeuD4MWnmmySzssSVWTFZYH1qedWEm4Sljj15PDmJDPpkFBHvVc/&#10;ceh/mrl8/60d/aEer+6eNAvwC2NrILiMV6fnoq3AqnKlAwDEQcQDfHWSCQ1RqtXYlsumtjGR6d4g&#10;+bC+EcqaMkVl0oq30e4RqmIwRRjI7yEj5RJU0MR2A0OJTReBxVuChR/HLsaNt9LRT8CIJ5KtACZU&#10;HeSCCCclxlPvkAuCLo1VC5MZUZ4UK5exycOm47FpPcMHlFFhofPWpv+4uZCiyTxlYnh/i48fJA5i&#10;sgdFKsUUTd7QZM2hkgUWEAAG5brqswLm5cGRGZrWv699yFIFZpzIDAqDdU2ghJv5U43Iio8i0eJX&#10;aesHCVBFVuXxZvV0nxBFRI6N2PBBdG7bXISKS5tdOKIp7XtKh44R5bX9BTAJ5G8FMBY8bMcHQ+M6&#10;VJIEUZnpyLZsBgbXYrIvhQIpH44EJEXbTMGy1IhJLtgQpGqCsw0ryPk3o/oqHssFn1aUwWtkkEcz&#10;IE/jBQUW9FcAZA0Zk6G3awUoNKmFZBgjgcdQ1E57sE95okLez6SW0Gw84T+QPblCpeKwgH/Y4149&#10;t5AH0chHRs5r6hQLXvWpIm0pjhRejYbk+K+j8N7r6SrdzIFpH6rcFD6sAJ1df+sOsK1WdBWUFnFP&#10;Lc4faHrnoLgDO2ohhVWut/PEYVyhq1bSX82wPvZWIfjIrkbxuAkOCqBnqGSFP5yk5uII0Oo36D5P&#10;WVHAPj5g1khtBRwb3Cp2yC2C11aB3q5NeyQKAM/gjgVd4deML9x3z9bXbXx+HRWoGl6Ou8T9Z5HJ&#10;lzTZAVImMKnWkBKoNGZvjDSSkapx6QkfdeIEVxCVciGwFSjnSceWXfpNU6bS9K5C3uoukO4806EJ&#10;+FJGES6/mAe7n0RAuptiUbKuQmzsCt1RhOKSRz1phkphKyTvpoj1073qQ6mykxvVPMP1DmtqW4Lo&#10;uFYA8Sh03u8izfaiAJpwy14n3saBB+/L5SVERLZhuybEDs+lGtHRsIRkEqcie2Y+DDwQcOKorfhk&#10;jwSavyiqFPPlLLyFJEhjmhNIpyiR84LgR9NWYDcYah8G18U7UDg69Gr1HpbHyFfIn8U3kk+CEKJ4&#10;oIU+HixWFPllmIOyBPkE8Z+pZbmDiPQr8ysMdwAin+z1Jk+eP8DSO/OYQd7MUCERVLD1tQImPccy&#10;Z4sz2sjRueTvkPDEbcetQAPC3OM0BXOxQ7XQ1Q5dHmJtpWGYg6uI2oofP5w5pC5vm+L4f6nqKODs&#10;EBq8dEOgurjaycudfXDGne/3KKzA5INi8swKGjDFhNulpjAjMVl5aC986UIYILuMscEroFpJzgjp&#10;WmFLwbutQVgACeOdDOSQBE4VRggbY3LYzRXAC7i9yE2HxwkKhBHn4V3JmfOtgAiwD9RTB6XaTpQd&#10;IOtFVNCmCCJiVwKLNJk7l9xHoArN2mpagIvO0GAXQbbxwAaPC7nRliR4AK1feVcMybYPCiVDOcr0&#10;31Wlbu5LFO74kveOt1agEwFEj1P87/mMfjLb/R844cIKQsJqAMx1VX17/dcFdXMRpQqzJMaOA5wo&#10;WBhJGePbsxh5r1wVVHXFi+EKbq70V3cgoUOK1NZKNrJ7kOCv/VbAArCxWMzFRUhKE0zlUrmUVrBH&#10;stW2qosxL2RZoV6WsAjh4ohMSwQkJrltvXr7NwBtXpVYf1qRQXL3K2/w6YqalGG93ZT6K/e7kWBW&#10;nGP1yUaItgIkgFC5ddarh/OGqrEZAlAZ+iRkfw0Fy49/IB9HTY0e3FX1IaxHOKCyXrlN3aYOiZIX&#10;7KbR/6o6l5UBYtNvkNwdQ6bmRXzQOq8GF/fCy1HgB1sBleeS23TKWcoJv2K8F48SugmIyQr/o4fh&#10;+iWFl6cwyUo/1aZFS9i3h56OqMlE5+gINm47qjliMcJNhaAhGDQHJponSXzY7z7p7WI1UzNIm3O1&#10;AiKIZHIRYaW3LakAYV8Ug6r9T+58m5i941hFkBObcEU0Pm4oDoCrjes4k5KW+cFnqTdJAfDwQVTQ&#10;aPkUSZgyihF51UtFprtrdcXY/sC45Yro0FbAwGNKO6alPC3X5mFtih8byufHNCyDYBDMuoj9Nowj&#10;BGPzHk8yB66YQkTKZOECT/DI1qd0Wlcemb+Lq53Iq0KnZHsGWsWNPNZdHmD16MERMU9rBRZr5JYx&#10;LUHKlAaWUPwR7ITMwyfdS80VEXMF+Y/rXSMxew+IhD3XaRCLRidP/GBP+UtaLyq8kWETj0kNOG5r&#10;1pj3ssEOlg7jSrW5OxrFr4n9NitwKHWVOLE9QrDGk9HGCj8N4g6At3lJ/sZnYQjqhEmOPuJy+ehz&#10;gz5K5V3EpLqd/N4VqeMS4nXzw8fi+obc7PdmqEUZ5tQsKrJpFH81wL2acd9WAF2N7ARGxGg7Rv6o&#10;OcCMox9HIjF8CwkD9w9p0mMIyZwP1Xpi9JO4RKSoGZwlnkoc1JD81GITDoC3AXT+tCV8KeQgiHiS&#10;1xZIdL8tTPIim5LDW4FSjsl5i6VGYeTKS/9D57FdLoFK04CdhsiGAoJ4TyK72BIEhTV7Gtb6hOAc&#10;tE8K08ARpNzbGfVUJwb7oN2tNSW6D23rfnE54766uYoccZD90QrUuxd5bFLEr88XUUzpAyYjYVwu&#10;FVqA0Eis51YhG0Jx9dqgDhYcZrEa6BFIf9sg9z15Kujkepkj3Ldqjwwas9aVjrrle7znLrOJ8xQ3&#10;ch4wndwK7IcbZQeSxV5bDiyHthSfVKbw7x/v0Au5Pi00OoEQHDJ7qIc6O83i+nst/8kvICIjG46o&#10;AGODYiMgFtIJ4O46JjnNHqVigjc4JU36bBvG6DTgbQW0No/QIM5B49rNhdU1ow9RY1CRlOcZHPK+&#10;3B11rWpLWuP0MS8OCY8PbMYIhZiPTw1FPHvjsDGnD84CXNvAPvkPRl8IcifbPJ8h/0KQQUM2E5yw&#10;AqDXW/D440ppktTzn1bg2B+RqW9a9SSmMSN45JDOjuLQu2IgSVWGLJlM0o4zk5xR6YpRpuUGyLR/&#10;Xk0YgWv50UgXXSbufDmIK0/eVwdfoHnC2Qp08xw2xsZDfFhYUzErUOtjWkaMKzkfGXA+fSUAKxAt&#10;sv3z8zhzRDwk8/WMno86JI2swgBswpSVHJ6DgaEsgU/H1+ZbwaHCHCeeDSaLBAgBLCJWAE3lO07L&#10;iCctUSqUojFJFnMEtSXXp3MhDkraWP5JJtJ2EXh6H8ODH++MUcrjC6GLPwhRNLBJxZCNyGOgelwm&#10;lgy2eBNl1hVSMZF0GI53QoBLrBW4Uo7CzV2cU84pf5yJBLGniykQGF8mgjMhWVngnlYRGbwJhRxf&#10;79lMHBPUUXjhEQIjRx4EKiKnJJ2Lf0SmFAPJExVJdvJqi2YlwTrSQbD5llfZVqD3UkOn8OIHbsOo&#10;lSu2k8iATSzcwUvedp6FdER9kxH1pNTo6yWZiQT9VgiIg15584cZLMXNP4QQvSrxm3p9J75mgITv&#10;7RVE9K0qzb8iFPkG3QrIGIHMSTSXhXgKI+HDL3HYU4l9U+YwQf0vjP3wn+fgrIQV7EFU/uVEcwSX&#10;HovMF2gf8tLC1qS7oYNVW4QPbAzkNuWTyrgctHrHCWeWSxSrYLQCYKrQ+V7H9PUSAyihpJouOTju&#10;abVrtYnwljhcVjssha9W6YWuwaahcqda0Gh3B4VEsas4VF9tsvdW2JRGKMgfgv6S9jpuDlbLDCWz&#10;5LeYckxuBU4NNGM/BsGGwLVHp1nMRcZyzpnbtWBr1BBPxerwhsXL65lksFM+oxmcWOHZr5NBZJOw&#10;cjFOAE7b/zBWmBtsXItUwtrhw3KKd3zWHem7PTa5tgIOkL5pTurKWsrxDbgsuAT1ZXCoKChxZ6Jz&#10;Eou6PiUsbhiLJmkPQBgJNkZRiaZATRgckhOKt2ExftnVA0eQ0AwPdO+rI3bYOSh7VSUKOiVfg84K&#10;NBSEPj+hqkqjNphneHgSg7dWfactidgdFSkAk49CIT60CWSo019lTB6CE4eoDQ5P5e1UcKnuzLFk&#10;7rSgU4PsiRrvMLM9K3Lyotg4EbePNod1tgInCqEPFZnIp1dATHEOsU03rwzPHaEeAec11AKwNSX0&#10;RkimO8+dFQACK4wA7T2K5CvZ01CgOPvrL30tAcxyhytFGGC5bXibHQmy4IP6R0kCVP9WQLewSBzm&#10;2yYFSBEkBLNPyLih2RDwL4arHWosLvLVTjxtknYGub8ymGK0gLooYD9x2c8QIYtJM8QS8gdQ7ONd&#10;lsJjFtGYK1G+eFAODsrbsS6I1gogwI6TOFSqjOzmo84VqQuqu2OSHvHejUIcznhIdEEHsWGEiWEY&#10;OLezPWk/2je+5c1Y6l/nsDp96xL0zlK9EmpFNqPItoIWa2ET15hpjG75bCtAqDluszCTw/5DKhjf&#10;aYvifWjdwdeT5ej5InNp3HBK2CEEHdEf+sLofH/W7Dei9/wJ/Bi6lH5S+eFMl6gvFQIJa9gAjpqz&#10;7SW7EoeiLuK2ntsKhBgAI7wsCQC+zQYO9NGOgHQS9YnIUGyDPOwDbHhPxC5WQ+bz+z7DcvgjS0Ni&#10;C8VHaJPAMak1F5W2oS6Ojw0KU+CdxwOO97epQo7R8CJcbrinhhVIDxpwj0+8rJMiYQJdrQ+8R2S9&#10;gc8z8Hc9f6z6BZ/foa2PssF6VSOqXU92qh2X7tTRlMSFpyaX4nZX3OnbkEANvdJZX1zH9q7cNdfN&#10;A4wLS24FvPPCrxdMLfJNIw6lR6wNIY8IJhS9dQYrmrOIri0zSmw3osT41KjAU/I0f8XMbxEEsOV+&#10;TogJzZTvq/gUuQsE1kZ91PbpJ47sgXufVeG9fAqhwwpcfBWlSScGgr2dy8LON7eH7pBCqE6gHlrc&#10;o3htPRJULpBgWnu9A1Ks6pC2vOVFwwjxjk3k2xqRBLViQgHj54Dh4h5XU5fxGITWfSbXaMI9EzYr&#10;sKFffRM8H5PGDe1gMXp8k9xy+nnagmStCB5Opp0bkB/6wygAOSDG30Hovw4+3+L5uxplasgv2BBI&#10;HLRJxswLwWHGJg3RYZs+9D5LOi/VfcoUBwelDHm2AjPq0QAvh0Vhr5RedUYRHqakFwezt18HOhsc&#10;r8piSJbyzxMSOdfZgTD7CD9TZ2pKNx9Kp5JmSbjT3XZsibzThGshQaQS+mJhfvJXASGiyk/FvBXA&#10;bN5OvCImjPSmaY2/poQ6BoAVp3fWR43HaEEjZpZEG1hMyq57cYkwZNHGcOoc7qPMzUt0Y4Fg8YIP&#10;itnvbZg/4D/jWOYrOZj6wxVCvSlUgcNaAVJEhDpIJwn4TlT0Pbe1L9ojCnSQKxKURnvstYw77EkJ&#10;RlUNt3AxCIyO4AadN7W5I9HUKSD6nEKxuJILuKcV2JT/B+FQaUUleoUTNouAmKHW1lYgg1IWmdYy&#10;CnVDw4ncpg6oktjIm409wAygXvI+XfjQLjqOmskMjwJQbExvsLu6h1oY/7kY4W0tSrF8w8z8j/E/&#10;oHSIKHw0hXU9G82UKtuHWgW2FdCQOCTeQPnT4jQgMncD19T6i7L/Ud0we/6WpJ6/tbJUD4NIvb9t&#10;HPEToIGLYVJH9yv+vOrO+W+ZAsVg1CqeotiOEdFJEMZTcG+cCo1XOqcaWgEYJWRwiVsCdYv1Yafg&#10;dP+6OIcCvqMxnVqNxdTz8uYU6Rehx4fueM6YXqQEunbUK8umKGmfPcLSjq3INDSGB40H+ME1LfCb&#10;UyqNFEfeyWfrtOdWoJJBWVQKA2LZY74U7ChPB4lFyk/pKyz4oNc0L2ToJtJ1rCrktaFUlxKDLBXe&#10;jh+V2/du/aHIr1aeJiD6nYGI8rmpJkn3vevHP6SN695yA8RbAVJoluQz5MDWghRAhrbYiIMeNRBl&#10;i+DubXscILA+GaoGIwa4SbwfPEr1AMDkkRfCt+nw2dHtt5NoqwLzsPiVZhnvHhY7+UNtBL7NuAw0&#10;vvqIMCuAyvhPXcgBQprTXlQJTOTr7zNcdVozy5+Q1ts195hGIHoWlDpnCsM3dshDwKgvGJDkrlr6&#10;623N19czGEHVmc2pqBEh1jHLjRmywRKcZHs+fM9WAE1dL8O/KxP8AFDP88gc3WQ+I3Rdk0HfGdR9&#10;+PViljRvmOjy3FBcFlnU+Gw/wi/WmTdwKNgJJUG7HF0hGcSRAwUjbgl4pGRf+QwTV6PC96HcCrSa&#10;hSBbGeVDESrFZt/KyCReVUTwWxj5mz4XpGpc4ny8rdIifX24RbgsqeD7Nlhozvv1iCrxibHKGVeo&#10;4+UXC5KCN7cPkdbC1Xbb02DAprJyYK1AIULB+hyG4G/XKJ2zQhS9H17bXlZZNBqrwYPFVnQAZ/xo&#10;kAiKu2zg+EIjM2CAgshsNDxGrLMPgfZGPvqBUu4RzPsJ/uD27iWA7xvLfeyqrFgrwEss310fQs08&#10;cqws9oljSy4jU67GK3Gcd1aR4ePGnLYRM2jkBdwqlhh7Ct0obB78JK0ys6mrUfNSyOJ4HNRTZl5c&#10;HCqdwFbSmoIS6SzkXDptBa7Gut8xA48oQuRWqvNLYpXXEwugcciy8La8lJM/EYNBeqicEryBch++&#10;9sCc8EpACXW0XW0cVigVuUcgRGoehAQH23QyoNzqwZ31SWFa3ScqA35WQOEBkNi7BVfl+L7t5Zmx&#10;DvgqZkc7qwGJ2NTC5vlhDGn6GG9FeoKIFTtJSqBoQR9pMwKWydBi+q526Fo5ihHo3Gx5kp9uktJZ&#10;4ga6zDeX+nNuBcyP1Kaak0nCCfDG2i1bE4IJ2CXrE5HHefkzCfELnGDQV54tahxcpdwe4vA1vsBM&#10;G2AByh+WwJxsgQWk7xMgN5UjVTfx2hw8cFnm1Zbkoza5FdBQ1pMvImiIvrWz3S+iutKb8EBmWXsf&#10;6u27rpo+oCXFBd5cWzSYQ3XNvaXY+YiZO3NmD3sVkzop/UkXuQflxLfoLrSxZENh9MgEtcAPqIyE&#10;W4HMn+w0TAB5tK/5Um6CIZTqy3HutO9wIx8H4AjvMRRZ0SBIgTSvTo3giYZlre1BL2rL68TpGmj/&#10;1OqLmevvBGv2EkwnMyElc9l8kry1KlscsxXQeFYDD4UDZGxOh0DmUwhziCCddvgHM5HMZJ8hVbI0&#10;HXmcJzIzZ1AXZFMqWewxKGvmhQLs89CaQNH6bF/zxrCbXIkCR5vMNIoMahKhL2usJrcVuG0NKnOr&#10;rWL2AHaXfw6bIFMSVuyiqH6iZyqWS1z2oWd3JL3Kkz7JJK8uXIWdXeup/YKJyecqcXkMG8O48QpD&#10;jWVfcxJLi53gL22BwN9l46hWABHyDJ1PTQIYpZUoskiaQ/vnpuI7xi+rLzTHWmOhGhTjri1y/cbG&#10;2D43scCchwABhpUNA5fbS+S94dR2UiBdJldx6t5FddJ6NU1n3fmUvlsr0JJSJ7tR015Pd06PeuIJ&#10;gbIWs4vm3jRn3MKSdq+h/R2apUf5XrhYjHEUmmDqDw+w+wRTQbBuDjRjYwWsfoQqqY/sQXXUvW3K&#10;TwJaHL9e8Nl4tgIorZDY8EgQdCLJfelQTYR56sq44IXTSesCnhLtJIcXzxRAedoGx976CRIKeyUI&#10;170vfQRycDlEcDPeRARfmXWjrlwSnIyrWwMdzrJ5Y05QxbMCCJQc1F73qXMytZpHhWA91W47P/bT&#10;QlJXthtRdoPjAegFJn/OIRWU4YtB5/JLwsq3/6cdMmP6U6c2ob7VNQ4CCH3Xs32rjUwCNq4KX5ek&#10;B5hbAcJEj5wpZ5XbJD9E6RetO97f6v/by6wIr3kb/x2nOCA8pXksNJgALRkly0h6dTFU9U7/Iu9H&#10;mGFdqdzirQnNnXGyMins+yLa8XC1Aq3mwrC4rQDbhUo5YiBCzbpISHGzsuJ2Q2km7fymoWa7Lj10&#10;ZnBAdBfLU6JVV1yptYhYArGGClR3zNNvy3oBgVpQn48dwhX7ttJLAf/xqnTDmA2MA6A6Im4FRAx/&#10;y7OEqUCjH4ef6R3BT8f0XtMAvIawEJgKej16YUKdoqQJUgMp2PagNtl1SCZW9kPr/F6dboTN3+9P&#10;Nyy8gj8+0G3P+PfgTeKDpG1HLJmtgCKLXF1sYcJ6c4SZmeTJFKFulxh2JfNGc/5vclQDBeGtK2gB&#10;XfBYHpjAmFF8wPk5ujRdhzxnZI4czzyNOUxJ5OyCRlI0BWaYZNYg6BaGz4uqrcDIwjnk3KJzsnDx&#10;qGwA2XLKoe9BsZNPcsANhIMmRyKmtOb0ITEHkVJNzMry3VMWHwhdfxlYhnCRqysdQkjdOj5M3PYl&#10;HL6nhmJb3QYRaz/KSq1AvW84993RXVgVQusY49hXeAoQal4N35ryjKlMdetBYGU1dY9ZO7nW2lNo&#10;fHHJnpCLgxhx7YhhVcCf2qfI0KjE70dK3F6Lqe1tZ3EsOKGkwVwrwIFMOvtOoAcdh7glFgLpa3+x&#10;qFFyqgBA3uOJRzqVKYTPKtbQ9RCyPsJTtzAagsBF/QHbCql9Uim0pkI5PMqBpcaXfuHWN03oJNkE&#10;A8itwUJhW4Gtsfd132MW2h/y51yiRSVuMTSQBYh3SLPG0BM7oWJIkYhwIdOkyEr1LKNN2wrJkNWv&#10;6ZI4SM3ZqUUNg6i+lFRgpO1Un18B/di8+sHafkchS2cFTCTNMl8QIA/uWbooZB+/SJuq2ds7OrSm&#10;FboU0d2nQPevggCKRaJqr9XUkPkZ8CDVLTHmtDmkyFV/XhSneXAAfNYPuMn+rASghcaxajTASuDB&#10;rcA7kssSA2YktKYkUHRNQobaDcyUta6JPY9YCbGtAj8Ge1EiZF8izig/jVjnHJKcdC2KPpuuDu3U&#10;vCcGJttrF4lGvGJumhWpKr4xO5/0RgG02gpQYouT35BVLJsAVp1aJJiQe6fxHPZIqLHb8Tt46f+U&#10;ITTGltrMm6d6a9PHQ2A0xM1Km21JtuuNnpSiJpKiV5c93yrTbt0Qiv9rtTPB8TVRb7cVMKitas8A&#10;FD5HrCnLP7anx8zhhpPuCTmoc+hqSANsTCd603bkBujbPTRIJOi1juBS9UShcl2o1JzdYdht9tpR&#10;YRu63WMnUKXQHkm1Kjui8P/ZClw6nlSGKXuNLlWczbzJNBiMjlGx0JonFNAW120mAGai9WZZJOgO&#10;JDS8hD5k2blYaenFX6fuUEf32HGuedCly0Ic/MGSmj27dJgvXCR1i4zzaSuQQRUfeV34mgYjXRu1&#10;euq+rAixkuqfNlX9ueyrjMBT0bxAIxf7gil8coqONjx5oPC3YjsByDS38GQaTzjTPWdByFmaaBkd&#10;hnV1+X7gWGOR8KYVMFBiUa2CcQ7cbpXKa5PCiG1/0A92lDIeHHWs+Y19rP79QO/kUU5WJu0hfSax&#10;1zhR3dxZFOqzN0Hgi9Y4EVXpMzVJQiEvN0nZK6kG8TY2mH3XChS6a0L7uD3frCXI2/zjOT0EILfx&#10;w+I11baE87UT9fhl9EOqeWSFgDBWBU1GFqGoFH8ofWpzdX4nuQDms2OFnuKXo0l582itR5HJZK3x&#10;/KbosxUg7KSt4o2K+YFplF222wrjvrbFmyBLq4xcE8xRX+zdJlZQ2UkOPTpon/cSxVoiG9x86ZLS&#10;0RJCj85LVDzbe/dFTCFi7M3d6sy96p1ru/7omhUAyBwa2U1oBfx0JjoMGdakZIx+fV1USHjM0yfX&#10;5tG2aL1gpZdegP9dZ1JJefy4FTHk8mK3zHmCckG+xqyAaBIpjAxwt59tGaF2ojXoglmySY24FbgY&#10;4CvG/6ObX4Yj1Q2bDrI6ILI66/yk5RXogEMTQgjJ/NPX7cMrL/Drkmo1ixQeEL3yPLW2sXgGcwSA&#10;MdsYSSd8lpHAmN1HeuGadwDPVU2tsxWAoBNJbpKEaFgTdpCZ7yrmDnBTMnnE+lbzqgQQ9Ks5soLw&#10;8T+YYdhy1ZoOgE9YpRnO9Uo2bBvEuYgY64RnzEy7N4/THTvxfcmcfdyO0wxsrq2AilIR0LJL6OSH&#10;iWjj91do0nuIc6AHu8bVChADORM83ENrCJ3vU0kue0bBAHpdeiaTk1LRLDOqBDVs8w25+KM4CHQr&#10;boY75Sd6/UNZK/0ZCaDbCqSjhygCCX9zriGlzYxznyRhYjz2+f1xjOZ+RDZ25p4zk1RwpVWXQoZF&#10;CGSM1haGCM2ZCNF+hKuYJjQACrUtADF/PyZANCRiWsyrV3BqD8n8z1YgVWyIeRwz8iewV9Lcm5SS&#10;XOh8FGgYSjxasl0wMocHAMUm1u30RuJC5BHHrHcIrRLU/GCTyyMxoZIoKIjHDPBTXhniapmEhVOn&#10;ZlCKFIpDtqEerUBMwUhaA1vGWKVW2Nbx8Sd0AfRWYINJk92rS4ara4soAd9uZuN4ydWkXpwAoAxm&#10;LEPzkOiAVllsRlwqyJhvsZ1Umt/UIFxSQhh0xHk0tKc4fa8ViDUfiHw47bE+pQSgC2Kvm/9crlHd&#10;AQGwNoV1MgrdoQwyYvZR92ET4RQER+kTbxvDZt+ATO9osjZ9PPKo/t9WfIVWk6NwHI7MMyKynd6u&#10;OM41tgIrASNF2Ugs6UBsBm68ymNQTTIWKk3QQC15FduK3PUZne8ibZ3YtHJt/oK6VVRzn/j4E0Mw&#10;f+xVBDKHI+l4EJFREIsFWXb0W+VYPxQOlAGrgCdWoB1JPDnTxcIdlkAMRXqiFOSG13lyArZOxlMd&#10;ObE9Xjyf/jncsgCfR/wx1OPv/et2r4nVHpsgbkEmjvHkkJQceaySCrKeAWSTtkoIQFlQN/zbCqCR&#10;0AC0U55BVgn4UN7BjDIoHSY+cZhhYPw2q7scu4JLvKjR1a9gn8uXznkSn65ocVjbw6OIooqVVThl&#10;VCswSKlozK0oX4JQcte2RiBXLoyQrYABo7354LFRtQZdPMWfqPB291d47hpxCcWYxOfQA3Cu5QHi&#10;CDzxglTsdGeCIc1A4We5RJCoOiOAP3AwCE2Zr1XgjUmJGKl7Xzj5hPHcePc1FrMVCLknQs6Qi1F+&#10;Lipen+lRS64lZ7k71vaqhAWRRDb9xE9TNApXAaCVuhwSxXStmSsr6a0qVrbxSWmffgLvHkBEKQ9M&#10;R3fXA+zHxZoUZdlMZbgVaJy7AwJibFGGFCiT2QwNG63B+TWyzpk5ukyINYhAORG5JFpuulzEAOn8&#10;3bq8EmxGdHvwpGYUuuWyR27OesMnOF9i3rosazBPXcOlzHIhzSvZCngskm8mmHWuEKicSSboojfP&#10;XMohZ5L7kWV2xOb/cvpe3Nw98vx4CzMKYaDzzckWyYSPZZjNfqVEQIWFSk6NPAAyZ5VcNDHS2ebZ&#10;QhJlwX9zQCvg/6Y2K24HQNza2anyIimbLRGAEUtYLUPfN2kxW9gBBg4vU/G7EjGde1XLgFcQjV4s&#10;qNE5q1qOicnMpKJYnJs6f1r7gUWihSw5lFA7nwCO0WsFKBFfAHciOD5vrYjkQkYOWudjlWXuDtuo&#10;jUcAI8lqALHoTCKzsMGHY91GVi9jAJw/9Vwwg0B95LHAkJil/f5imFLUu1DAnxvFIZypv2gO6lVe&#10;KxB2DDKlAm5aHyUz4+sgByYGAaDRWFAEAyTuQ7vnVqB1SgGCSyzuzIx3f5BIKZKhenCYMyRUPh9q&#10;jJdhngowyzJcCKnw5twTzf3bt+BnQkj1o4gVGDMGxQs+UkudGKXQzdHI5hi09g4OOmyEcKBpJ7gh&#10;5589ZChFtZTSWHgQkxw/ZFd62kAZmF7WjmAe63sS/sI81y9NtxiJyhrmiwDVc2KOV7DYVqCzIgye&#10;eXCYcaZQ8vKN2YmlfUhpYMMKQ/ZP5r+8GUsc4QgkhPmqjOV0UQYEvQ6W8HC49OUhIakD91WkVEON&#10;p1q5veo+iVF2e91eS/nCEOJ6sRUgRdOQX0jhRfUhqASGLFKCnaIQhLXE+xmwL2eC3hEpcH6DCMF5&#10;T5GV/SVOXmIIPacg3+xCrq067Dy1U/Ax6hak7AtE4yjrtXDFBrbR4iBtKmEroLEBfpiR6kM5WQpI&#10;OsLwM+AcY8K7YObtiYJyZd5PiS7oViMBN5a7UrGn6sb63PE6/NVCHR9QqmhfdlW4qmVeiGfUFd4d&#10;xrGqO7XqhxMGW8StAGE8KQ53VYKwSi3dXIeAJgCoipgyJ5UaaPDiID1Po0OKJb3a0yAngjBzQTbH&#10;a29etUXDEWI5QyPiSxr3tVpznD0trQuMqSeePfggO0XDoVHYCvAlRZwLOQBjs0T7KK/+xDoLxoon&#10;XIhEpRjCSbjzhBEBrSWLCo9bwuSdPT3RscGV4otJGbNnTAtjHuztKcHwReOYRycAngmzBUQ+aUK7&#10;/H+m2rMCEww75Xw1UcjzuPMmBJUZyKeSw8RlCAeIOb/lEtubcozfFd3wD3pVx2DWCMExTeBUwDoW&#10;Y5O9QtlVYcZWk3aKbAOgbBziFbAhRr5YhixAG7YCGIAKzkZmmiF/SKn9RfwYwE3K1kH2Rb/DbUXF&#10;CQJykE5x62D11iMjIc07alrsAbj4OC2QKZ5EYDNgVU8RehPHf+bZA6xvSm/bh+NNneAN/HfXCuAd&#10;BDLB3zmz7xp0084opnQpz5pEATGQErvSWDTbEoGabZ9fDPx4OYMO+n1Co+/z0XvorKMeV7iXNVYh&#10;EC/6sR0P08Pq9g4QNlyGxINO1LTsH1bAo824NVzi7HKetifDuWYwHs2c/ZaEoYwnaywXXuHERy9T&#10;ItokC3P/WquNwS/lZxv7M0PjdjkMPlJzmfKtKBC4l9q7JYgKmlcyD8PV4pnxrq3AZpgxW4pBTjBh&#10;xEfcg1uMxsoQbjBHEa90QbZKsG2/MF8wc0J6fx+9m3TStvuN9NWhZ+IJQScOSWsxN4sIoiDKNSnt&#10;4sYVOVLak5cbeRg+EYGtQCPEyzgWCn3M3PuEXhAD8fXN6gjkLlYd3j/PMjyoi2T9r6+ju6g/h793&#10;NaplZYlqu+LpCx1ZXcqm8BwS8UFWZds3UeQGnlpa2NVCGB6nuoS1ArRq5XgVHZAlJxGf0e3Y7CFX&#10;S+3vLmL1RGSkYgyuh0yQPcoCwjcW6RGJt9TCRLsrVlhYEKET3HckwlZxs3i658SD5d33bktmEpFR&#10;dhu/JIk8cStQ4SGq/hRXFfe00B35p7fqBdOwUMtF4s2cSs3IBj4kcqymDJsWlUhO49RHMnADAICr&#10;VVpqbBkbAQETVHSmpiA8DO5AadTXbriyHbnQC8ng5h6uFSiAOuQtqQUVDsmaqOKFvXHnCkQHFyNx&#10;csap0MGfC26+OdPLQIG/d8fM2mnCc5/4GGCURxLNZ7mt/NrivG+lPWn0Hr47ZhPCIC5q/zeyzUFR&#10;NiuAyyFQjEontWyIGD5RNd0x1ktuQsbEE1V7KQBU4M9UbuKt7iS5QLTp4Bzv5Ljzee0klYT6m/Wc&#10;FjtGhcEjcxRUzlgcT/wCaO6FeUB54lsHMMRWoKAhW/SDW2cc0jALmBIyibQm2ELwCNnKV0NMLsdF&#10;A7rwjr2t64E2IwD9Uwm9ErNR1pWstWCawKGytV/G7jEChjjLPar618EXOTiqQ4tUpZTprQBEvqg7&#10;C2D6RE/kEw8L+Dv6MSYPaIoLI5KQnhgcho0pumakINc9xTzVueW9Ncbiy+CaZKbcGomNCocbe7wB&#10;4/V5jvjo4IJH+L9rItB7xEDYSitw4mcrAqMWvEcxg28tJD6bMqAniJryIxyYiDl5t5ZRX5uzAHC4&#10;9rA6dAkKCnCT+RgtzPm1fFfr7Lkglk/xvGH58YAr4b55Jw8td9gk6eAYQ28FIqFvu5ZGrdSY8H1r&#10;8sZf7fIZELmdZxy2SBsbCg0BtPlKZzbd464/QNUtQP0majPyFGISy+vzqpE3AkDRT52uXSkWC4cC&#10;mZAY2rs5MzYY8PdtBRJXzNcTyH7hDJhwpQ/gTrd11GFatOqF9cOSnN8Yw0gWu4zo86gczAcuOv4V&#10;reeUOClZ7Sj/WB6KmykMEPapdjg0r6tIzbQAwbnnL+X6s3hQYQUg4z7iH4Q2YWtWkQuYk4rTQbIv&#10;ko3hKOSSy3+AiAmEaG4N+PnXicMEKxZTQNKiwiFiNwmDujed/qdDnQWEU/m33d0QTqgFKFm1UPfc&#10;4+exBa6tgNnlDnGUEUZI219Qtdz4fZSiuFgm8Czy7boUUy4bMuA2w5Ea6Ntw6LQ9Byjl7knTaNo/&#10;GYqO4rT2fV5Z0PBC9oCg4fRxoIUdpUmD/ijZDWOUWIGz8D1oe0LwrAZvvlT4ipiZ/Q+MCOcitB/o&#10;x+I8xRYRAAf7ZNyfVhVAD7hCKI24fdVo1KlYO99TB6oLK0BSTakaIGFargfSh0LKD5LYvAG8sI4S&#10;E5eXdnvv0kJRyNY64S4VIvVpB+fzgDkmCoDGElSyRswfwbtpBZ3ioisGO7JC1NbUNSrfBVWIbE3b&#10;cVYrAJ56dXwZkMm9MZ2b2vIXASouVDxd0EMjWBURI5gfD8raxfQqd+R3I07AUDU7VFkK7X1X8sWH&#10;MA3uzi/Q1skt8hoYQmG613depBuA06nk78gItwKEi2WN6b1hQnQY11jrEXjxHhAYiLagNZ2duk0q&#10;lg45ULE4iditgVgw6nVCVZ/lEWz4TbLoKGnMMmM78Rh5xnQ2TFCbqlHUWHHIlpIiQ0tIqT2zAmLX&#10;weXJYXOpJ5uTp7NkPZZPnczYM8CCZoRtJpU3cZfcosTjEmUOTOUSz2z80QJATIwAbcgkTy7orK5J&#10;V++2E3l8FDp0BRNCNrSgcMgZ4rxrK/Bu9s6TQY1d3kK7wqZ/Bwc0nURcZqgaGttmpDRpQEtdjsFt&#10;cZvIhiEVYURHvjwhR3+p+c4ImQFH7kx8mtb9DNQtFHpGHnlliJZVtc5YB2BGtgIYGVPUuQkAFCUb&#10;tiOvNe3Wn3g1mV2ceuQLIWZmBo9vrrDdUvIEgmPm2T4dG91prOTPmWZmnGNgeKVILphzAWIzp2sD&#10;BWYaNGIuoCqbuTPBGNIKMFQJN1sQmWVWTFg2JfSEay4b+DmvbA5nmAGmmy0bnDDbNRvqaDXEmGOS&#10;xiJ32STCANDDc5579pXbTpPFBjiSZwTmZTIk58Uzswv2ub5gxWwFNAbH43pZuJwvMGSXOaeV3zrm&#10;AJ4NmkwVCwBMohcDlPu84vg0JlQuWvgj6syc6TkA2NCgDWXrhVDzeWEQcGjzSGkjYornCMpYZc7S&#10;mlkDYPPPVsDu5TietVDUwQ0OZ8asyhym3GKHsXVYA+0BLBxvGVkvIieITfpr2YkLbgTKmfncTq+t&#10;KpZT2xVfDFREM5sk6Rd3LMreOiJSgdYxiNU70vLqWQETFzHpK80v7qJr1/BRCElo+LLY7WVZxOWX&#10;+RTqsBcs2J9ytepFQppmFSU04w/telnIIDJogNxweQ3/SupIM+Pp+bNybsntrW9vK4O6pzE8awUA&#10;RE82+pN/rrnRLKylzPChrmNQqk9WPIlHokF4kQ+FSismic1bqVXwJmonDZ2oIaLW13xuL3thsa64&#10;l9UqqgxLCBBqPrWeamhqJCSjylbNXdsKqFotgSZKAmwVZ1NNRxzXBuuh0cp2T56iOwuO1HYtytQZ&#10;XoRdcwNSZUVI3vKT5Q5nW6pQnT4kbz6CenBkXx7ueHokpg2qRQ7+7bkyLt1QCQnMClAKKIM8SfRz&#10;fYlGIzef9B9rHWlikzQKLizcmIgPNRe6ewKA2egUKBS4Y1mk8Dgzuybk00iYz06jvAQt6bq6NKY8&#10;SDl8unQHq4ySAkDFKU4S11YgxOGVBML+8NhE0VBbodKhb5WjsBjGX+6+LF81XgSkBWaAWtBNQFmG&#10;9JBqRfgNNwX64gEQ2EqBNOQTh6BpdrKPnF9gSfGj3AzqjEciFyXUqo6tAEEu2fW+osiNQerZYoD8&#10;tKoHpErETDuZDIxBnaOdGdCY1d8KuTwRcZ450ViYMhOKD+XSSpKa3fWDSXRghxSv1HujE+Jn9UVC&#10;Bz42Q6qR7lSEBWkFPLFuxBnRpKVBtsBNv0xOghdyg55LeYW6MLvbZVShFOccxYrc5EAa5U2iYjPm&#10;H7QLc6AQyAvTeJIfj4WkEXsqJr4SjIwcoqnBOQpTOc7mRC1bAdLcP5YPUx9ZvxUkmUcvnqyEWj3k&#10;0xhaZcJKskkIQraVr1cmxYhVkADhfuTJ9YDRxi95sEkrlBnIWQMOwZ3SRJRmIFATe8Q8Iw9YS+Y6&#10;U55KtgK1RqLimfyA3CoecGRtt2hxmjHwADkgxt8Fp9M7ZF5rlPBIz1INA4zdsqUzqN/PEcNnZ8aw&#10;MsCFkLvfXNqwoJoKZzzTOXGnsFmyOfTpZk8fOWDro0EJKwB5P4e5M/jn98z6FkQnI8LsODXTjaSw&#10;EhnX42DW81drtQjJVVWkp5KzVxTI76Tmr3525zljGmk4LzEL7utE5FkdGSlX61goi1HU6tkkoeDW&#10;CoiqSykeTCo/e9pdtRYmWOrkXTcyN7g4VR3c4W7D9wWYIYWRAxaUoz4rVzxnRm834z7O3ZQQaSCl&#10;GbOKTGzi/1RABrpeNKJxXuuI22zZxSiStgLiRVmkIQYIW/9MZNPe5WHxfwmhV+e8ZHTNOUfu6EPq&#10;uM7bEWmvbVhYzPubFihaZNPzJ5SrCfECIDrQCYhWaI0V3UbEjs7qplFbFz8wT6GndK1A/Gc6MXYR&#10;EDVdIWWtkaIgYgdbeu07zhwK7kMa4cvKB9125MMIxUs2vwyEQJH3cwxQEkigxB25DFdXswa4zpbQ&#10;pg0/AUmrHPyKxaddjyuLFFhbAbpEWnEGAAAO3P5gac8bDzM6NmrBGZR53jxaWqNk+8I3sVolXtJI&#10;D/TRWcjuuQgRuYzxOBfxwaxiPQ+htCAXvFruema8NgaE+gZFiaJrvR62AuqHQ6kBHCQa1iMY9Jop&#10;EWo/SNqq7HmC9mpyzWRrpqRfvfgkXUnJ28yjyi9iIl3kxCbCZdGmDSDoRIVni/GQhtKgLM8ZlM4K&#10;w5flQ+jPwQSOVoBxCQG8peZN0Yl9E6SZHqDwlnG/1ZIJ5nc/uv7Jlvx9Z00hSjWKzYjEKcWezpoE&#10;h1EsOpUQNyaqOafGEg9XJgYLl1Ygcf5OH2lORBjg/Tu+N1uBgoBzYGs4NbywgJTNXqOjYZdGZJNB&#10;fqcio3IAQaeRHPjYrQ+nXDplKIwKW1rBodpFxW2G56PKQoHh1BvRY1Z1wqnJA4BezWVEiA1dFr6k&#10;Cr/LVgCVAUBlk0eKWsUcYfLjy/zxaXo8CsKf4GNUR5HgtSJzQv/yXfHmHRQwjaIspgrS+DDnobKv&#10;2wBB2NCSMZgkWpCywV1PF0IB8/Lp9TBiCQsLOitwQjQ6eYNybPBKPpQYGwrEEvd8bngxnuU0auoD&#10;jUUfd9UeMtxA9ayRFFwLrAs7wk/U62H2YCaAOF38uKgSWm8gSOQJJK68sUE9KTh1A5VtdxS6VuB2&#10;pFpDH62DLJPWDrvwNIyz85k58bYKzzUV4c9WVZrQsVhQ33hyWlmun6DY5gHuOV5aNVlxbUEdyZdn&#10;dtoNEXNfxeJPZFghGrCJw86S9wihy1YAYLMy1MuPQ1QBy8OyHZF8aAyReOBasevzK56fF+1QBk2e&#10;M+osMYEmrVfRHLwxgYXzVX72VRuo8kZHJGDM+QZuU7MhCJ0Gz6YxOyb/dpYmpXOtAOty7AymIDkt&#10;YmcK5nZSH1iiOQZ2ybOpdBLZcXnthfbfnFLh/8iS6ncJm0wivxfdg9w/R9yO2S3RD5sFREWJIZBN&#10;SycEb3ZMPfxmHzd2VMwRbQVUKBqlwWvOwmspwGxEj/q90iRTvjpNMu+MHlwaFjVfuCP/0/gi82dO&#10;1RlebblzfO6X7k07JjzO2oBBjMYl5o+lWoQVU0iWEC0K7Et3YnAD2AqQh7hS251R5UuRapTrEIS4&#10;LRI5HtLtVVHLIHvz7u5RSu0LHwv7jsjVvYqYQqxxDH8MbgUBvdEoShrhi0hgD6tpaRCnoXiXNhR5&#10;I30Zou2KWmpYgbg/RFxJSidrDyKCQD0M099CKGml5j4H6H42f8seQLE813pOY+UJUsYx4VLPDxsD&#10;0F1mY4W9T4GfVSuI6OMMSvfVfHLIDMGwrYR4DLO7yqQssxVwS5e7NnaH2/KpymUWiUxHbDowRnEq&#10;Q59kME19NHrHDvFeihB5RYsdr52oHeypFFUGf9ET380mviEICiGXDt5G1X9eXTp8AMSR9gByV9fF&#10;bK1AirCAyJ+/LrEspU9i0l8iyISVSNM5zo8IPlVANm7FPwM7F82CJ6MFA2OcS16aGQl8MQ8RBme4&#10;ZMCCYH51BXonfbE6xcqM0iaUJ6G8Et8iLaNZARlgpMcRxV+BKa2W8lKiigPv2Iny1qBJLlZAGwaL&#10;pmLiEurBIbVkzvbVUCCOtoA+9jf1LroLsopMjMocNMzjMRPy6bNaGC45nE6VAMDjjMYheK1A6gWl&#10;oIFMTXB8w337sNWByWNmFCZT5YK1E+GDlUfL5V2UhIoa8mzgvAorFplGhC18MWQkmk2OCnnXaohr&#10;sqxsgVCVkdjjyiPWRqkpMetwi9gK4BwrW1XukqQOh7yBLWMopvak08IITSzhzKoEAAPgg9EFUyAZ&#10;GV88Hu4msj5d/opMGc5UnM3kBgtoGlSo+CNfVrVDtsOEzV4Se3Kfgd6wObdWAPxocuy7/qdsLd5J&#10;Kz7KCA5xFbgWawq9SVCS/Iqz5LtTJsax6ETOVcv2C0PuyJgW4+qaZtZSmjX6WMIoaYpSrNSV4sY8&#10;6EklYDeEaqQga+TSViBmsCisZ/kR/mQTQO2XBTsxjqqPG1mRvBv2YFJgKgNY28rGwuNiBYGbIn5g&#10;WunPaspXn+hq0R5XVU5YyHaaNPrnK1ZYsToq/bSls8nb/eGU1wq8KISjTuBWZcFxUaKbQt0Pe33h&#10;ddTIXIhVvNt/kxDwKl054rt66v/Gc57BwxzOuUkzHwZo7sj3g3EIGxvOIIWWrkkqnpC0fuJV1fyg&#10;boxxFlqBufNuWo3B92sPF3FMxSZ7WVAh49mFw8VuJSkrpTIyd8XOyYSCHkkwYdwmUH72kKS7bRhK&#10;AZYNpmbWbN7OAiCFK+7pIgnoUsMfo5wX2naF2wVtBVYUZtXDel2sxBaw9L5acXEmv7rK0SLXnMjY&#10;EyyF7B7Yg0mZZHix2RNt5+K/oVtmZAEicoYWL6JuTVN6+SKiF6fpAmvtyIC6cj4xES7k0uGsVkCy&#10;8p2sUlYmGvPR6DGNm6ssER3STaL4yPAocwLFp0lGtZAhBfE9z9WM/Qw/IGGMkbnzh5GBVa0Cpe4j&#10;V8WCKkIBX3zHKGZkJpBV0AMkZIzW1pgVGMU3jDkolBg7yNWR6HgnBRymghQe5a4jzGzx9bqYqn3L&#10;hqJyjmHj4M5zK7umhijjciS3iq14pdtuToWnHllkVSyH4iGWFCjkVsjfQsy5bYDXCow6uWOQn2eA&#10;TY7TdUUbxSUFHVN7JZgO0aKaqq+DEv1cgJQvWfcPU5EnabdoNyRlEaugTonVpmATp1APf7d5pyT8&#10;XGKCT8KE03oSTRU6ZNMFWwH2Ijmw634R0bCBo28KUpeqwTPx76azvVsnHC3al6GQTWDZWjb52v9u&#10;VoJwa8vPEqPmU28pHhTLWDkmKxjxZ+Q1A2EVqXkGKZwR6GUaIlFQ1gpcIqHOW+niwtngPJeZAAIQ&#10;X77UXOjco4vZSTDo72CFROw0f0uFx8GgtA6zruCREQVsjAa+s1IOMEXvNLSBxo+LQLVK9c8DCGLx&#10;XZyFDNVSputbgQyNStiLj0DDEN0Ta1VmLnD1R7q4GxZgZI86CgwjtzcSC7evjfdaPSJR3bpWL+sN&#10;+uSwMK0cHh5TjNGxdwJsQMkIdy5PU3NB2lJ5XmZK3JfXClxgja0ruslU6AiOqrUvvrdTjnNtkASY&#10;ghXENsDdEOE3uik4rtphoxH+txLIe1mDHh11yFHO4l7F/kwXCBxmlkhT/ISAqxgIhZe+QoT69JEf&#10;hhXwrcHY2p1iU5s611bOnE5fExMOtzuvLtmWrnxS1iICb1pcybPvCJnOdkDms8aBHbLOwA1gjoGL&#10;5o0vpYpDaJW69pb6aItz8I2+FJGwJLbkaSuQOn0k1PwyhZX7CiYaFPoKWGFryhQnL682SPz15j4h&#10;EmyKmNnMFT7Upkls7WthUcQcUwSCj3GSNW3JJgvzSZnlUhPPHivhISn5Uap0WBzDPVQrEOJ8IVnT&#10;mDjaVNJJ6EnAQORO6xBhF9OZwrEHEsqbL30VH00ccvEB3okJZyrUSMiZsl3BUhqT5rumGUcDraaO&#10;SYIlLSEEe2B2qvKFgsLWBdXArcDM4mH8UMiZ+NHTpG1dVEjvj8JSMCitvS+z2GI3bpQuuDZtUslL&#10;NIaWInowXg0skduKh66sChROurlJRKhPGQhU+16exN6EtWDr4P3AGLClYSugWHFcUbkg8nc8aBYv&#10;QN34xLLdPtfmVqXWVnxSKendEFoPHvzs2ikjsQNgpFk5L+6tG8ClzN3+s8Sngo7CABCatKkcmMMo&#10;cba4s0qQP1TM0NcKxBxHoT3ws2saxA/oCipnub6FCsNFoDJGC+HlOi1Yo8FGAX6ONcwGH+7PhY4Z&#10;RjaOL4LmuwyONlEoLukKC1YVZzHYEhE5hil9sRTqqiiiE1GtQCqu1G4pTz8UNEWHTOIulPayXTil&#10;hxDw+hVymN7NCCbVcOj+uXgMbVqGxbLh2gnRfKqf1K96JVt18iKZJhrqvOkB4M55LlxsWjbtynNU&#10;2h2+FcAVk0bNAmBQpMfb+LTg8OeZBTBKuX6PWe1U0+E8g915WJQsMHADp+SLnjyVqA3utMo/q02n&#10;qg+Ijn4gHcp+GGEscetBrOblycR+tPyMHCZRBtgKtHJoRXNIOM9ZaqfgPkYvtWtMI/R9JZBpLQwW&#10;lpvzyrnpXSFPeoo3Vm6XLedmKTdzgh2P1HUVAVO3qINcbjCA1VyDGHAGXhLFe7BVEc0QuQnPCoj6&#10;MdFOeJBTzxi7EVFx01ZtYLDYj8xuqxbbg0h/iua/rwgClMPdsjIVdwfjLemBcpvlhHB7YXzmz13C&#10;uUZolbopk8Ok3UEnANWVsrKnx6RDW4E9wYXMFMBrVUi/k7WqsD3cP5vE6OHAAKgtGYq1ByBDNBEh&#10;UDeD1kjMIKAE/d6tKZzNGODzTu3hb7kMwDlnOMJhpFBwyupmg3a+elel7gCSTmoFHhwxniOeQUh+&#10;ZL7RKfAM76wOCBRdPvg4zKJKt0zpxppzT/zGXYU7Qy6snwdquyTFjqRcFDs2EvH84BtuvVyPHU8E&#10;mPC1tLRND2WXxRjC924rIEYy8MlAnQnZMrKxTM5q0mvnGDlG9KfT4/z4wq38XgWmQYY7qlw/s2DY&#10;mt5QfcrXNuPpqHE/yV7dBiGzbxm41Hw7zz2VmMn+GbAo2HKhrtgK3C52cxYLtL5b60C9iqsjg2zK&#10;z7R8Y3Vxs3aiOd3cxGBJyGW3ozS1ei+i0UUloGwFC4eah9+UXEtJJ02Lt80nyEIOUoZNduffa/G5&#10;PVwgErxWoOTpU+2HKYDG3rPkLWtgkCzF8xks6REZrEiCdBVVyfg0pnNFqufAJ2h37iheJIDmeNCf&#10;8LfUb3YOFVcNHnUsvo2U+A74eWQc95Nb7FVA+VjUCohgvW/50FzTixUJwatvt9m8grLOPlKvueIk&#10;v+tOOKHoAqFDyrSRz3C7zIreMsKj8kQjGrNeLpxNbjGxnHHSARhTVW5a8Af7v6wDicljNhqg3LcC&#10;Bc8KM/cc3SAVjCzkIJWJzb7f7/yyqnZSM9xP0WnG/WpDGdTk7umDCAQN/ogas7sk/y4d0tmfVCDq&#10;//q/v4Ke9PoWB6eEdGS69/SQ6h5FlGu0Air3t3R60jqZBgNhXV37TjWm31ee1ekUWMnkMN8m55Ia&#10;u0gkkqZQohWuIawstnOt4il3vqyboUhHd2AXgOR4VqK9vGqSNzEijldgqXn6k6K3zgr8IEltNQv+&#10;UWsUvgpEwKHDSr9/xe5WoYc2GJQLuoEEzQ2BSSh8CHVWk19xOnjGjjeOYR5mDFFmyBxaK5KsZL0Q&#10;l289DfoDyBAWpi30sp8KSaKtgGkkLEhNSvXUx2O769MxoFmGaGA6HbWq2a5nxNC3a+ElRncxdkgc&#10;EHoBJAe9u6EtZ/H6sa4US5j2Pin2fNEVXWiqyP2qqtSUOc50Hk0kcDe1AojPGpobtOMEYxroOzcJ&#10;jEAXRpCYQ06mhhRNPhNZv/R0Rh5QwVsZSWo5YWLaIuGpUaypMYiy5D7hJDzCRKqAIBrIH7ZjtecK&#10;0qCSTm6JKQzfrq2A5op+U2IBrfF81at+PdgKuNw8oBjxCF1dxAQ33HG7MOJSTnHDk2hAsqZ4xmGI&#10;u12pyTRPldSXOK9HZZDElgmBRQ2iVnjDTgnUPTADNA9z+YitwJu51+wwx/Vrho0evoh4uTCRqkh7&#10;xf/8wusmRSJe17OuaGy6H0eftCQfW+qv9VmLdp9rE1YeBZpNzs1KwGy8X5LoIzCoL0w45i6vIxU0&#10;KdcKWANOxyWIGJoQlDzC9txNX7tCeEhKMST+FZQC+1WBH2oZ5CkJ6mqxOmniwtq9IbFFlEIByXDm&#10;68kMYWk5eO5cvPvWKr+AewDevT2Lzq4PgLm0AtzbI9pUUJpVAeaX3USjlqwrAUhES/6jvutSolQV&#10;iAaoFCD835Fqhs886L0HLWAwMFi/Cl31yTKW9ennRFvEkrDY2ig12DDj9Cnigcnij03ssK3AJgOQ&#10;YZwu2kDPusl3y6DfN/KvoO8+Jg5p1dzfFwkecBpAQz7oE7lqaPVlLtiS0COrURH17jwWA3AzUCS7&#10;bowXlbcyddw8BEpD9URNVUDYoRl2K2ClcM+GDHrH+M+fRWdWhwQdMVEiGMmG29rMc5QWyR/P9l8/&#10;doNsHadtPxUqQBf1wV135KA7xgpikPSVrWsomAutwaJLAzadHn/A39JMvq57WQFV5f7QitvuzJdR&#10;6GldDMc2N16WObtcuxts0hA/Ryg/jyKYwoKwARjoq5GE58jGAAIjK5Jk5xyZOmdKA2iMtJ+Tlkg6&#10;+Iy6BTqmK0hPXZNsxWwF/s+Y2XZL3t/gpm1k3gZFhWmzvbkGh1cZdD1OjIfOUOx6txfky3QoNUz7&#10;NuIt4AWevczYuFJRAtZfrBrJo/REaLsHdbJrrAfl+ZblzjEIN7gVkC3+Hlf2+7DgyKqHvto4JXgV&#10;0yiwL2Uu36Z6FQ6FPgVyt3oAWoTgNXIm/lhMZfKctgi6pRhTgCOb2Y86vA6VKdjiHBqKVoAh9Kte&#10;WDDBNA4+K7DYC6dd1uTc+3lFS1TD/tJvug1Iruzm4br9Q6aOWREnVnEgU+aTrv0+qR4Pb7qo7T6q&#10;lM5/+Udfhjhni6ugybtqAnbuSGkgwsvoKHv2HrHWCmQmuUjS+iKsV5iJKX5VHQbGXqyVHSG0NEx/&#10;CH7TdLqEe2lucjv2PSoyHQ6loyz4tqpLpX2yPpd4UDgpsJPMJ4oJjdzxJyWLIVckIwiRucLVtgIU&#10;CeiAxzjbZIg+RPF8/zmuhgStXelerTpmEK5YRePjLVDvpOZVJwiur4caww1HmH3KRANJ+47Ck/QD&#10;A6rjrXOCD5EHAUu9lMw92XROLuU2580KhMISlGuJz8OyP6FUwGWHwJvYFqMO7FT4pedl81PY5KBi&#10;CKAWL4O/4Th96pfWOw3MpTMqAtoS8ShqVQiApEU4waHuTW+zZcKEkkhtSKGtmhmE2woAZPwJYyPN&#10;7A0eOpv7f2dQQ+7rHk8nphu/NyTLzIyWx9yiIDhtZjJXVriIDnpFOHQ1iFJiuHUndOrEzntqCI5e&#10;vNGyDO5SZrDaHhDDAU3I5uFWABNqQHb2aQbSleE6N6g0Gu0XCJFrxSFBOoQStXSq0UNaZuGuNQDE&#10;ztAj07ckPo2Dw35N7VW3jlCG4SHtn3u2w7SeJShBlFhYLF9leF2zAkxpWgGfVI5mCT0xzanbEbLS&#10;261o8Tyh5jVLL5zAJ3x2uI4EtOptNt4mw/XNe0YCOkFyUKCmXV1wPRVSzf0Fi2TmpVz62asmMwfS&#10;8CtDYvA0aa7AsxWQ05OjlcISp77gBm9OeReToNRydldADJP8Ojwihnt7L06rDhD5IDAZosgDsuSo&#10;hlTKHodlNzs189Fmx6OYPxyNhMXf19ZsW4LIpdVRuN6yqNhW4HESMxng7UEeZpAP+H8g6LH4GLGQ&#10;HclsPpLpCl5H201e9+fRO2qpzaImhF7fQ0Ko27FNZYKHRNE+Kdi0fZZwx7Xpg0lYRpDJHeYOCXya&#10;GILPCnRqBcsxDQz0am7fFVlXs3XbP6ncDJ6VzJ3ETujOIpLyAcwwmB96oGp/RyniFRVAuE9Bc94l&#10;Ji7AoMTj5GFQ+gY/7C7JpSeeMdQQEKC+kzRNawUmfcVD4iyf2eeFZJZJlqy7HqJYr39UycUV1KnX&#10;MuJAcKtcTvI+2nmTAEh9GR8hFsNVnZzE52kVBN0WPDjsz5IqImFl43v8gLTrQVOfp5Xxi9oKIEa7&#10;GWsKlMcMoM5haywl/x2UG5/DfCOHN+b404KUz2HhnUqXnILIYCzMb3oI6jrjbkp0V9W4/Cu3DVvo&#10;3c7DEjPGSwmBkEA+W/EnNu+jY5g1K5A4hDq3LNAx7arvngRCjd+8IyApK6xZ0++kULc9YxoqaUbQ&#10;KIyrXQDxnElHcmKEsnKaYkw4Xwa5RCcmKDvjt3c0W0SMql7X06MrN99B35iSu60AqXJQMFDUT2uQ&#10;tOHwVQtSGvzda3YnRhG5ibWhuUEsVDYJs5z04OGTLlIxiMyZzVqoG1bp3lwEv9ITUymqZUwvKSLx&#10;iKs1nzNicxxADNrZVqqtgAm00ntTywiSrHww9igSlO4UI0tQCBaC5wEDRukQSiNnCpbv6Mwh7dDq&#10;BBTpSBV0oi9D6Kwv6KDB8DTyUhMwaaYmSR7U+DVabmdbqtkXwmSbVsAKdfT9nRao+dtgNpeEMznN&#10;ViY10IvPYW83YXSh58Pio29fo1J4eD+vTzdfaYjl92CBBrH24JTZdIjCMcksdIr3Q2R1mtZDQYpK&#10;hSwzCef92Qp0foLNNgLQTUMAKvAsbuJJJxI6af3Ir3Im0AqVYVBJ0PZASNvMjlQGsQISaPfonaBk&#10;XrJ6TM4WY7j7wbSzau4gF/89SJo0OlIyDZHI26zRidoK1P3DlmmNYHn+qWKweZJikFmVBwAPCJXg&#10;lvBZH7OlR0/OJTF1X5/TISa4P5uWsFWjVZbYIqtMBTEbGD4qWoSYqhi0iky6O/IZ1RALyYj7H0Qz&#10;rIAcniG7VAli+MSGpHi3ks+dOjUkL7lp3kluqBMuziRGHh+W+LpCqgxNykuUWDIqsdvgMV7qzsDz&#10;w4SQQfMUbG+xaf6Dv6JKXoEEK6O5vXGfXSuwR0oUiUneEN5299pOJL0oDWkAPE3K+Euco/aWifym&#10;12OpdMKo/6Z0lhXd258oZHIll0VhnEQL5f4ND7ydcNaH+EBQOvgqBEqw+QeMnOalH3QrcIdOBBkr&#10;aOF1OWDQusPIoPBpEJdboWTGtkdJHW4ciz5vV1X+Hu10idXkpxiedn2DiyYUXDflhy0lAgRBV5Af&#10;nl4eP6yCHqiuTpzEHz6gFirMCvz2NtoGDql3372kdKEMLN9zpvtsHHqQGBvHxILvEZxX094gGM2z&#10;QtBFTYhHQ17d0BRa1nvhgnMavugOe2gHxIyZOJE61tAMjuf0dhbZl3BbAY6p3xa/P8HM11ohcQN/&#10;JxqrNoSgHZo9zvdQTpjoSWLTIpu9dXeDHNZeBCCYf5NEQ9+/hspEFBydB9vmUm/81ZHYqFCUudCx&#10;MzbGSTDfhnUH2gqAIGzkjqipzKhau5muXSzGKY4wg16mA4rOUN2jVxhGYKPxHmcE/7nQgovo48bR&#10;l8wRiN3WnGsyFgZCxqI7cKRg/6OB2UDdVUzTH4+3cZ7wmlZgFQxOdCmkEW6wVHpXCx1izKME40Dz&#10;CZaUcUoSyDxCXZOGLXuSGDkQi0ZZygdN8UWiT1DoZrrfeCQ6sykD8mc8TjQ3urTap8Raencauc5K&#10;jzJbAY1/pa6Pjfs5pDf8edRckCNppIEuNOp9BrGjuYCMuJnOvKJ7Lpze3RCJSCtaYpXimVN6AKbV&#10;XXZ9k+06GyKdaFX9MZ/blPdmBECkk4GWRoG2ApSJpCNrDAJMQhXZmraI4FleHRAG8BPCCrXqz5eM&#10;ovVIuoQEX6ftT4lPLJanuY56tsTurbmSkjWX9UgI6MT/oXLBqjC4WNPYtEVxisSlGAQvrADI6ob6&#10;cSmsYHKCyTRS0iVShw4dER5Vl+3kSD6kfa1Q+6vqEFi28qaq2aL4CXmErJWMQZDYdKXB4GKV3GwS&#10;DM6D1d0B3+CXUItghVMC1N7qY68VENUrQvZYA7Ylqv5y143GUjcBt7gNGYIpax7XX50ep+nD7abg&#10;TAtJcBaq3+qLIOvfwdX4F5sc4aln1Pu5/qnbxBGA7u0P8pJYmMc8zhH0rLcV0DxSfdVESoS2Q3gy&#10;jRnpQwyOCj67Q/RWz9ZAfdXFAZSg5BFRvdqwlFYRkXfwz1GKrUlXA7YjLa0UKQT4/ckJqWruu0RN&#10;mfGMZ/rLHC8wMr2swD2RZPX55u8r6TUYd1jhUs055rh1DLDNYkKSAWxwVIrXyApTi5IxrdzgKZFT&#10;i6nToaXFU8HxtXTPPzKgtPBXyGWaXoA1It1dTVO+t9xffsW2AqNGnSsSDLuWDyBjxAkvgQslpwmW&#10;tQyHklt2lV+WKeOV+7ob7K+4GKyL35Xlwj+Bad9yqViDUTvkv3LS9YwZmbhVg3XILZtR7NZhUhmJ&#10;bfZlKxDahD73d0FPolaCebkMIyN8MBjIKO4iHLJsXwB5uBNArU0IVeQZ9O70ppCzWsSkZeTEvqV1&#10;Yd78ipmwZeSYxj3bdOViiCrjjIwKOZQdOvxPaQVMl3kjt5BHf9dnm64m6JXkyeeymiddpIGZKEok&#10;P2gYpXuVp+IumgNKjvHQhnZwKDWDa1RQsiozAOsUV+hG36AS5lXicNSzJsNBAebVNXMka6q2ArJG&#10;cLqlHqWSRfOrzFrPQbVVJrFZ0o8yc4iZVBQacufmjkSM5gdIziFrsHyz2UGhZgGk0pml3TrnVcAR&#10;0ApQ6VkpZ6aeCwpUncGFr2GYUsaYrUDp8Vwzh+CsOLtAOmftIAHJjZUcYYDrAJ5ZlODLk18Dj96c&#10;6WcNRWXKrKoD083tZGb9igdyisM4uZiR5JwZJIMir9ZW1CifqJ4V/iGT3/vsKKwABU4hc8m74PF5&#10;+ZewZJg/czaLTDDhMe4mSfgNdMrSJXxxS5VlzPtKx5fFL5cazul6NCzIrPBskvifT0EXYuvQPJJA&#10;F7hSA4QYZ8J00SP13wAhIN7fvFYgVdp0xuyUVxo/tZAbn59MCnruCo15MKgFOSf++os6M6My0x7j&#10;mlBCU3mnRZNyXoQHpLOkgIANlBbwAsH7bxVDw2OlFPpnL0qbZr3hhDUVUVuBQ8q2rKVqEFpwPOT1&#10;w1s5sQh2XK6HxyroD4rnYIFAoOIiPZzTIw9gu4MMcn3o/KVoAIVHxJ7ENiRVzPbWkonYWDmszqp/&#10;xTfV+MiSp9vBhMJWYI30JU1QFyYseKwsDRw8KvSsb6i70jMDbx0NFLWnAnBZSuF6G4ZuYKlP+n5V&#10;wYDgnxo+Ke03AsCimYWIaRWczuHGMfWE/hxQCZZzK1QMWeGhbQW+EhPpRADvHqtMQgHfJBv+G2Gy&#10;IjZohkv++EWfVBRCGBiDfcrdX1O6KpkxFUZ0Hhc+l5wp3FF2T277EKuzmzNpmc8OxacKAtuoz++9&#10;NwLWsRVguPnn1mgGS4PsGLIYhfC0/IR3y8nA5BXYkj8N/YZ5SDsIVyzsuWuRhlAsPfYnLpysouBE&#10;PeoIli7viDqxfVkSdqYkqXy6e4pjESVvNy9xO6QV0DBKLIY9YAE3jDgjdeRYADhWTxjcClMP7GIh&#10;VvY9gJBW0DlJM51aTp5ERh0a5FhUvNgrdOKsAvDWnvwzNUIhkY6vUyqwS87CgIasDRfTcqm2rUBI&#10;8DXXAq4jGF+RlDnEcWZMz7ivfOJgotldO5nO8MEJucxBGL1CVdKnahChONEyTHriabTSckH7GNNE&#10;Ni3+ObpezsuMV6H8QcO+H8eo95/IVsCKI40ZIDOBtEs/1jJ5WtuMAR0fL3G5oNx+nMFssugL0VHS&#10;B7KAY4Fki2eaUUGB08SMzgkih5PR4p6Q3BELShSUnAtOJWZSJxuZsTZk2RFens4KSEAjXx6Vp1Us&#10;aowc2BAgWjkjkumYk2B5qbouoOzg+BUsqyDT6kmsmszhJgsvVOcmEzYaMec1JZMRtLrRBGyckhv3&#10;qBEXBgCCRYbvdGSfDrmwFWAT5C5KJgeLHH7W/LXclZB+BNtDxrUS4sKOlX0TFyyRMSFtkyf7tmGZ&#10;mArn1MWX4Am8+XTgPWDMdGMieS/uzYJ1dnnzfvKwWxMWAnPQWrzZCrBliNEedk3OPnoQnC2/T1ov&#10;CMZJboBefLZkgwi2Vp6irQUVPmtW/fjqL0hbFDxwP09Skkqb+HxQ4uqKTOZ8dTMWBnF9mkhVzuwp&#10;0LOqkXAebAVE/2HR9eZ6cezpkK5NlH5mbnRivKLTC+oMvomaMam7bMmMTgEB4BVGq1ZdXUOVBTfn&#10;+HTS/1Vo01QNGttUgUvozWxanIlaL80SER6J53l01FbggWrkzbIeKvg07vnNfhT+ojSiDZi3tDt3&#10;Q5k3eiji/W54TbrrMupIT+/EuKiqw3pOJyGAJ2aKah2Mxk5LRJgTZhjcbtyDX8G+KSA6UVhYLLAV&#10;WC2Kf+v8IAV6n0MBfmy2lm+LsjZRrTm+mM8i10UOzordS6rbJWgVz97xtOuc6jOd2D0pHzrtZHlb&#10;7BcvBo0SqxpDkioLTZ3dcKVA2m6Ax7mOViADKT2vA5YZ+P4nTuln5MBeeWT48twbufDlIbDuynEK&#10;dN9jPhglc3rEDK+u0BwFvyd2x4YQ61Ym14uLs4XpB6awGM8KOx4LHJOCZZR3c0qFbCuAsBtvy46m&#10;lftuBPjN7wzUPOatQT7ELGjGzGy8cSnPjkMKhke/ISpaQEqNEVwP8JxOjDKRkfCJGrD/wEP0x1io&#10;6irUHe8JIiXqb0AOYsf1qlwrYFG05kwynBVMUlKh4sv8kTNHQkISLKe38cY9jPNfwtqwklk6sMnx&#10;gXMjxL7zVII04JLhU8y3jxFcDqcieTHB6prteJzQGt2iyqLDWJEBJL+7WQGRoEKKG/16yuy8QDBG&#10;D6jGKnSBilGVDUH6BxMI3mhqO9akapS6GkRSWBxLiLgUMwDi7g5F7+ohZTnisTg20M9Uxl9RJd6E&#10;2yXhqaxKMcbnULAVEHAEllBM7HIsaiA4mIMnMKdHpBviyQpDXzTCWtz3knnA+raxXXd98frEnBk5&#10;tbg4ZudKupWyqZUr10/CfmcBGVhigJAXsqu9HQqXyVIlxcRW4NNQTy3aKd3rCEB+Y9JDcmFRkMUt&#10;7+qrxZvHKY9PC8yJpW4PklUhCgGu+TyT0DMAXmbw6OxupwqhcdrgVNa9scQaGJoG2rC5TrbszbkC&#10;iEbyawUkgoNAFjcWSSpCDrVdqVAac0KdDTBpMBI3x4pjzdvmSrgNyiBmxKF0JBfKishCwn9Fwgtu&#10;I3tSv1RDNm6weuiEkVGoTAMVWO55DjmfRxblmRBtBUgUUMw2bEeB0UtpsueURCownVH/yqVCy0lQ&#10;JmyUCmXtpiYPcK8QFiK6uSFrqyJ1wv4ceL639NWPncRy4jepg81GhVAx1lHqXAPIp8V1i0MIW4Hu&#10;oflujsrIMDD7mHhFkEeQR6xUiewt3uUOTD1Ex3jXtLKxSsW2BRKD9zQykpwhmZ51HT1Yep8/Xiah&#10;bxFMqUQkNcNdqYp4L31eK1UUbrjivw0rQEhdNO6v0ZQ4aZk6ugllSwtflDyXcQDHCxmgP5vYRCi6&#10;CEATsdODJ44lAA6b9rifxfnZxoY7PdnWhgw1MfK9Q7+HkittumZ4ZYZxZbfW/u62AqAC5mRBTem2&#10;6kcY4CWqhGdKQzXZT8pzmfcNvDKR8G/xCQQZ9EoikhWDTujBBeyv0CcJJWmQoIv3jimuqM/NnkJZ&#10;VIfhjgCJRw1gKngwoj4sWiswsUEI2zDy0Hvzlyqx6hRi5xrTFTgQu4XgQYG259xcaJ9ll6ZXXvj+&#10;PFO0vbTkjOAdHBaReeYvItbUfggXUdpU5ogDwdFlYs3aMHKS5FS4MWFWADxTc3ytDBBZwjHwio5b&#10;ccDaBpXKVuYkiBLsc3lTPMaSBTtLp5URhOSiBIIlxhUQEmw3UMs1lLsap/TBhz/MzUFWH5xMJvTo&#10;gMsleRlrwk0cW4Fe0kg/2uCp4YJ7wsCoUF0w5fa6vArChQCbhCtvdcxH5QLI5fgS8sqg1jwKhUsR&#10;IavYkJkAsEHnMMWalz3BailKFPh2+uK0B3VeT8hKRZ+N5LAVAAiZJq5fAS215FhJr12S6K3pYkTi&#10;1HX63orftqw8SDHyy8zW8iiRusArgaTazAg2ihsUkPhaOs9/GNNAxvaEk2kJIsU2UfyDgcuVB7J9&#10;QQxdKyC4Ih888jhEZVwaVa0wLcxL0Cwo2OOtO9abpFle+JfrLU1Qo9gbqSq+X/FrLwhYI2ISpB3b&#10;klC5st/koqr6wxb3HOdMOwzOlz2YlQduEZ/EaQUQovrUBQIGBoagF8yGMxQHN/56+Z7UUY0zUhf0&#10;kRA/p93fE0mHgCizmRFalLUpF0XfxTmqbRn/SFWsmfpvn52t763UppibAKAn3J9nKAOrwVYgkloT&#10;e3C4F94ppEtcegUQwUOYHCPSXr1oG59v12HBe6qztmpW0Hix/EQlEsU2XTJV9fsz36O8ak4BdSPY&#10;Qtq+GttQHNwB9OHvBvcYe0RArT4rUCoYMFdH6CE+MOeLSS5SCStpbCT5arUy3dLiNVZCziH2O9Eg&#10;1fho4EktkJCg41MlzmoF6IRLkpFRk6TM6GlWlJV7UeGjjX6elbgnfr61AKDK2wp4UrVFvfRzwWZ5&#10;yMQ/sNjKdDfiqCHcN/OI167ysF9dsWk5NXrG9A7OHqyfN3aIAGjVxaAARwoR7ZIgkK3hVXKdqwqJ&#10;a7URuaop4QHkXqNRZ7UC8//ytrducNt6YGQVw1PrjLOkmY14xQEn0AFk3q9D630sc30RoEw0pzLA&#10;OPqhEMIFaR0DvVviYqVJ1cMOPJCPNgmoYQ4lDX2FMHaXhnwcGd0KcKzUGlsZMiTvaernNqnMB6un&#10;sSK/MMQF3QMqeO+xVMukSQY/r/rdtPKlEGVWO9AvaJX9LObyWTKCM0nvvEG/a2cDxvKixLtsjQeF&#10;mNTfpdgKbKYN7ulfhfS+HZCMa6yUjCAShHF1koTA5ebAWSmkjqQNebUAnlwSoXn8RDyrgT/0xVKO&#10;zl5bOpmYgyrNcUmxPTiVuQLAJ+tDwxcNZQKGog/ltQJqCXxfc18YUBPqUXF5V0vdEb4yYEjXYVrT&#10;CxC2KZBD8f7wcdgVyRLHhpNZyCybAR6PDCQCvv7OxBtdlh42gNrfRSRojLTJjuTFqFJaO4/UmbUC&#10;lr4HuYzRwl9FBlOHXiO55Zr+bqDq8kfoDy1AQxY3leqFI40Ix/AAtHFq4yjclZwhhA1+7GFQKzLZ&#10;CgmVoAB6JfRKBG2rsgAnLFZsiO9lu+9ErUB9kul8zB4VlxPKXPVoBUsZpg3W9yGiRG7ytA+LjljS&#10;25WPlvoGwxZIEHXArJ8DLeK5mjSwjLdWpZQ6P38Lvh3oEaDioZgixjzoflXgQRW/hK1A5h+cask4&#10;AruPoLO7KQBNwxco3BDS4KthT86poYMyyAL9fcxgfVXryQMIGiEsXi6N9PcHpt9fICN+p0DxuVsI&#10;PP1eF09maSz5SxkwRlsQrtvCCpgeo07LH1IBznNwkBTBDcEqPvMjlzQQLavA4VP9VhBw9/QknH5I&#10;8B59bDoaHqCv/PxjNZnhksMO0ZJVEHYhjPlxPRaO2QCXxhfW2mdrMd1g3lYAgJXk6EQjvuvcUWp8&#10;1xwYuFR5XFIf4JzkDDs34RC8FKCiow3NIEazZLcltXnzDyRCfxAbuNA8WoULCYVx7eUWnKT50M32&#10;H7mwNQZXxJ5ghki1AourR9nfPVDUNygzUhD9WW72urS96AFU4ESfPuZVX4Sd5NIoXhY+EOgIZBKH&#10;hl7St6RqQ2l9fKjQq5sM2I0DedCNwQONx8UJVil/JEU/4AoltwKoi92gWR+m5DUk0bMx3DY4FqEo&#10;OWRd64KE4B4uqYGHZBzjKJEPgZi1k93GyO7Fj9s5Rf+rwE79smGWnOpzV2gqYZzYMlyIUf8DMFkx&#10;v3egbAW+CKfRGQ4NyDsycZk4PjOY0NG/C1cwi1+s2vY69Sx6w3b6RgSuswImj8rSXVObEALuMamH&#10;7nm2QFV/RypW+Yo4u1aKHqYF2BVXKte+AGdT47UCm4PTYJfU0ZJnOafWZAFpr82KmoseUAmLmqSY&#10;q6sbkO2wiNpVjw2GtsJ+6n8iodBxBkPBwJwRhnak8WvAJACK+76bAdZITdZ6FZk+cGGxvVQrkKUE&#10;o3ZwLnQWtDKg5FVMALAVlWml2lrK2fsPOFkLhdUHjkAyNDPNdCLWpPLsHcmZs/i0yQEOcYtsBbMb&#10;KjfbIrwoP3lXUqQoueMKYXBNlulNrUADZTLdPux57YLwIc9aJIwcIlEDePOK69t5KBHqNlYm0t7y&#10;Qs4RhRDWyHRK+koBSSIfYgiOFCRU5BSlURT+jGJncr0YpKeV8ZLHalFU9EuBopVW4CISqOgcxCw0&#10;jUhv3LlRSG8P460WnrO7sPZOWvLxcIlLVj5F1IcdF/iCrg9cRs/o0Vyjh/6AIPJtiDl6TQWDlR3x&#10;ZzP+BZUkeikd31F3BTbUWYGFQRu1AhG+75GJho1R5BJae/ah5qV1OKUoRO5J4RNX7AACLZcXcAhw&#10;KtQ8xRdom7GHqCwvBxzZpLWRI9NCzzV4T2y+1LGNHhgrjcdqPxmp3VagvJSXcs1+xDoaeTSOCkSx&#10;m5kUQzpKhDq5CCNJ3IlxTZmVg4qxRwBIpt8zIh1gEC1dmj47oc7zGp7bV2q0JllabqwO9MiaPhra&#10;jnpFVY/ko6oVGG3KdtsEkDZrsE2KLgAQBpxDOJj2ch2IZqJWzXOqka0yUY+NryhIDeiUKvcYLMYT&#10;t2sjMtOGS3uZI+nwrw9bLNGdwjN48YfEkk5yhFnrO0e6rUBbu5kzhJo/tfy4PQ664p6wCKVbs4QT&#10;jLrLvXq3IFKwGa0rmIYFwNJh/bODzdm+hVSNlSmsg9qAmOmSC5pRusBItXo3zIys/vAPVzWen4yR&#10;ZSvwYxdPBqpZyWvKUU1OVCIrI4JLBu5ZIyixtmJxM7LLJssKEF+M+ZHJK5oeh2rYFRaYLzg4+Cc5&#10;jFDOkjRgEUagHvGlY4EH6QmPT4hU1X2FrHutgOfjqcAdvoSJm5ztLWiHOq/cOOGV1FkDdl3xIzd+&#10;XwmtSCuw2jl/UgvyhFP/uTkb9P4g2Fi1LE0Wj2gGfGMJDpZ8WAiDRK8ALmoA4riggV44rQBkc5bt&#10;7g/glgfLF05rE2mlpBqq1c8Kn/zzQ2h143axCiKcZCSWUzAmZY7pBZmuLHFpQ6CXpAefOxk4cNHx&#10;gblben7LeneKsTknI7ZayMdVK2BqvI4aJdcXS3KwjI5Qm/F/kt2kgiJcTqsgMMAlPzQmumZgzroA&#10;oLlop9v92JKJqLRvkzwmOgkhhZPj1rgxa+ViZPLKYJfsoQ7XhCBfo17LQm8FPiuxy1e2gZejmFrQ&#10;qodmQquUmZDBD42qfuOPWn9oPeYkDoUBD719ZpN0iecJMDOhf2gRgM2Hwg6EDH6Qb6Qe+CZ5BvEI&#10;YOWfn2YJkUZcVJHLCtB9KVGbic+DJiXXRNNSauIu2fZVg8oBmcBh38w/F1XXC6vrGAyeE+/2uZpq&#10;RoWENm5PYfejqaHapEwCKPnblmlPKOXotUIyYaCGPG2/gY+0FVjou8s9Ur6MN0gdpufuBj0atyK6&#10;Ra52Og8xGiCqLmx4nyFq6E5NeIwl/aDxVYtrNFfODH5Z5+ausZOemcGPpdfS7vJvEjZ5zBZhHhOb&#10;hsrJrYCosNqzxrB9DPWyEHgT5tLOAhqnG7CuwvzxQrsz4SOvSoAS6qE1kjLPn7DfYJQTCcCudRI2&#10;dx49yqHy54RLDCdFbiwIDW/yKbwdrcilXEFtUNAKdFKmtb9DnlXcVUbNqPmY8p+5NHVerRDplZru&#10;VV2SLI3s+xdZGy9thvcFE5N7URcmOgASVJcp5xtfOovIWGTeB/992wYON9lvgCg2x7f0ChC2AqID&#10;00yPqpJ1b0MiMsGh+jEOAmHe8GWAieW/FHL4ppTnCIaPgeXWInoMVhPtugrrvHS2ikGV3XP+upmg&#10;XEXmTI0u5m84vh7PyPrX4K55ddy2FUhAHpC4EOKnhj3MDI6byBQmeOIv8QOs2K4hd8SLWoVSBgmP&#10;c7+wr1GLogBkGhgRrfyJSwdiu9INm5qQqlML9g5ADBpHGBPwn9UtNq4GjGOrBGcFsn489cbagbh5&#10;65eeivYxPEffWstq2B5kEDjYj1KZltWAnzwSUfbr4+PEB5lip0QIPjx5t9lQrfCD9hRad3V8Pp9M&#10;t/tDLC/hdUIBb6pyhLUCcsnxMlQLZPZXz6Gkrpzy1Oi4EZAjBFgbKX5NfhOv+c+MW7ehdk1LnGFa&#10;FaMWQ6DCbmsK24VI0sa2nCT3Pik0y4KjErB4Rsng+MoRJBqMDEegWwFFCv5z1I/JlLSk89hF/zbT&#10;kVZSuiol59Nd5wbr1CFYN4WubfbV1wl7BahzBeiRYO6w7g93ZWKiPvBe0/xQCko3Y+DRxwVpI+yx&#10;GzpwG5VZoFYgUsktehW3OZ2BhTbTOmdde7Gv1SaYaTsrI2d3To8AtUby2SwsugGAu6jbtGmNLhsb&#10;79DqAywE2YkQJJijgY7xbMXSaBVd4VwbezKiPQ4ipa3AwsrRDYU8aDs1WCF0+7l8RcayObxhSFE0&#10;AnwgQIbA4sktYA7WnEdHM7ZfqN43Xo1rk8eo0Tu9nLQtcUVza+pl9j9ModrE4EKzIRW1nTbY3LcV&#10;aJTk0JwpgEaLrFEAc8ephmYBiaEbmmRl0i/7A5orIoZofnJJhJ9hkGMGWSXIJdt0o86IHXRGz5G4&#10;KVC/ZIMUIMMsCiEeCnUg+PF/IcjIq92xAK2ABkqo+q5+aPkQAQnIByWE8Xo5cjLoDjloor5g6EZG&#10;OcwMFKrIKobYtBsflpY/jbt218RDwLcuJcWyZa4Wnuhtcs6lmHE4MSWNmtf0HeH+GNgKSBgZ3eS4&#10;7NovwkVhFgWdfGk0Gkwd07tCNjuBt92ETb5FmFKMI14tUdwciJGTK3iF/5KvgnkcMuyhf4G/aURt&#10;kK/4CPGbmOJwywj+pRDRg1FbAYB4w8kQGC5kFWxAsgd/mYI575h2Kcyf4OFdWl72d2SMAQTPdZE+&#10;yF3MFDE1frpleX2Uta14qkpmX++lLwE3qIy6G+BVsGimTbA2JbjBMCE2K5DAdDj8g0qs7yaTF0Uo&#10;Iwg6StWF2lQx7yCLWKB2js24rAbnPRkqcaFegj5O6kJgcKTYjNrU+DdjccljfjCLZ/Hv9+KVrx+K&#10;yo6FzTrnaFndWgG8Fn0MgAcp3lErSVlh3JAQR+j39oOHCpWmALDGGclD918wjSI0+vUdpgA9A62B&#10;LKi+XN2B4xqHRK2OKPGmhFQZL6Kjpn1qlwSHVaokPM09fVuBGMWlcsullJTjJsDgp4Xo9tpD8VUP&#10;njtm0fOn6AFtCWUVllGhLfMysEfqryYQKFOoToBK7jaYG/L7ctBwp1KKBE6RYI1xy6wRT209lls4&#10;f0StwLWQ6Hm5GKT0CoEgMENGIdIfXR7UIECG4DozA647q4um1nZCyDs9zG/H1gi3CRrfE+pwBrpP&#10;rQq8Xw1sKiGQlJZ/LCPOjcI+lSqHKqE54eGQtBXIPJFORv8poRb9OIWme/dNXEyfha2eOFdbFg/4&#10;QyuH+G5cuV6bUIZ6vDRMBb+u0akWiDI/2h4aBX0FTUgzCeOlrg5W8TT82FMzzG8OHLpSObUV8MrQ&#10;gXZoaMpDicrCXelUBW2FwkJDA1cmvhNEI0266M9UXECOXAaNJw36h3MF8LgLes1Ue3asyEuWeTTY&#10;es4/crZnT07Yb++wDwsONotsif+sgKeTnm4uUZLkixO6jK+LCnN2I05kC0qlQlVm/tArMKOcC4qJ&#10;5tqwAIIarjca2VLXAvcQqKH9Y50oq2bUsDiNOH7TnR8g1kQj2BhM1hI+iedGbAUkDU5ugo+L1E1X&#10;tMD0KuysGzvzoC0AJF3mJFJ+lot0Uc14XJb40UHoxGgGUNyNgkkE96A+8xVaecc7JtoAp+hnICn9&#10;tcp7jw6+2ju+KZ8ayLsVwC/fQ3YNHv5idBy6ttKYjmmMJ7WJDPfHbjcLCSccBMVixOUfLgBL29sZ&#10;UXdjtapQcgCbVHDnFawy3RBX7JWJJ2I7HuBkK1e91QI2dMd4gZczKzD7ktm+gC4LHqipneg8JqQ7&#10;Yhh1FxXhCMBVRcPmIkXoag2g75IUziXpX2oEWRETAFN6IVKcv2ITFKMZ5bxsAC+zVwuDASagZNGW&#10;Ypf9XrdFw7UCf2ogF5uD5ZATFPLMhsgUp1Eo6RH9kIMXlfCh6+nZ1CSfGsEk1M/HEVs6kRazRzVg&#10;68MATTXfc00z3tMnu7QoqIqCXIrQG/D18RBl+YCId35rK/DZNk3vUCJYArC/aJNID99tlvbVg4U5&#10;3BNKiqdDdiTFapEMmS/UhlLPporDcZFOS09WksFN76GNwa+HRH0w2wa+WhW+iC4Gq7pTmt28rIAI&#10;1ApoSByQzfX+q2fGTm7dj2Zn9bY0dCh1OTUNn3S0oJOI1AiNjRWYRmOiGaiUbzPwhyDcGN6lJi3Y&#10;+cYzF116curbWaJs4OIlU6njhFDflBmUoK0AooA2MMUHlmYSdj9oR7aFuD/HKzTADlnUlrsjMlS/&#10;RNdphMvUPl/4iA7MVm3ScJE2axC9aAZCadwPH5OxPQlt1L49JjJvenE1NyIMUqshDJq2AqhlTNCe&#10;7+eKS9SO9WjmWvrhj14oZrjOZikQn66k+qbkoKjDXT4uHNoCMLIrAlKubsoq/GfOotYwsUOBNKMd&#10;xbMh5Ik4U59f9WY4oXPIsXIZVsCUNU51ntDAmd5K1+h4WCO7Ziy0WTBjHRTGLJ57dZiC+StXrEtI&#10;IQw0a5oKM6dgGVp6skY0TALY5RSYOxQtgAZTM2aak2GFwg0vK6TYlRQyia0AKyJtJrmBJ3eKQDdi&#10;fNGLVg64qOD4IDXJhVPpdHkgiAk9ecVMFvVIiMMsaL5GqTZmzPemnnFi7m1b0EEO4xyVO1YqK/1O&#10;NXTNy0BoY4qT2h+3Ag1HSHizFaTwvjSDpi+pdRXjiCzTuAfP1qIB4gOrchRFYRltqw0+BJaXQpgr&#10;oSe54Rt1xL67vWZvwps3x0H35m77HCOzuMcSye06S8g1uLhcVsDEcIt6hdAj8GJg6XCrzcywLX1k&#10;8ar0dMPYrX+8cYsDoE11DJ2RBOMxrvkNlAUh/ifFD5o/Zxn0SIXJzeSlXASFWsXyDUxBoFJZSMKw&#10;7ANptXKtQAeyGYVl83G3qWOH7YgKDRorwkLx2ZSRV1jjWuelc/BzDkRASU156NBK5NVIF3WdDs0S&#10;HhDMUA8Kc8YCANs8i8g7bAOt88COS7zO6PTjKjxmtgILUtf0HwAlycMk3mgSgXV2jtEy1Bb3etqD&#10;AJw9aHWiXrUPTTKq5BHrGyOCNHUtkXNGNVVss3O9Xir3JTMHvD+cdGDihqKeDzSokflzD31iTytg&#10;AaQ27eDAke6G79gqvMOKvpRnTJ+bj8coF8Q3fxvQW5Mj0u9i/XTM93jJ7QQaqr9bFQ9o3WRx3DJn&#10;dZNshgLTJ4GF4A0d11WA1G6iB9ugzq0ASGG+sFfxt5njjWrasng/GqOz8jOW+CjqcLt0r4KRVDOn&#10;sZpqUVVKGjOk09Klof1tmwK6nCreGNE2otG4X18DaGeJY60dl980X+6LjJkU0p6tAG9tDLpzYyId&#10;XxpTM7gC2OmEQDT5Uq9FpW2JykRriu1Dkki/iFaIXrH+98VghfCftZawILzO934Fx1YInkkays/n&#10;Z7PR9oxnmlmGv88cLJd4VoCEUqg053r7eWKxTw1HuQrRpm3mZ47kpKGXEMKtOUpGnyeWeXRPgMWq&#10;ToUyOEcsbImhsUY0z69BJGs8XaX7QQqVbt0RLquLr/Ql5hKIdvSwJ1uBV6LyStLE4fqbD6HYML72&#10;iuFHg31C6XJ8jyJHLPYD0IwhwlruBSeLVqp5Sg9CiU2sbw4dbyNuRvQkxMHihDk3RBCiRNekzoeF&#10;HYbtR+nBt9lWYHQ/lFfgzyb36rQfe51ktOxRKxqGsFwnPboAOSDG31dsLK+lSrdnNhM9+uoTjjU+&#10;B/6Xn9d+HhLfW80e5alaoa16GA2Xo4Az9jz8KvsCSblWdlyqbAUGpJKkv8PEjE25dmhcpijRI0VQ&#10;el11ZPJMBIWvM43rdgE+pUNMbEKmzR4GWrvthC6lQQfsDr1iZXVj1ON1GZrT7Z+3H9cugnTx2mRE&#10;Y0ri5rUCXUGsdBUMQF9v7MzBDdWUFkR9DqqNx97JjhoOZuZY4ru5r+1VDeHEsC1m4vDS5jJBJQMR&#10;Y06o7lf+XJxNnUII7WZZQa+8Lq7OTXDQ8WKcH69sBezLLeXXCkAlphnMK7/0K9rBDLKmDiwlyxAc&#10;NOlPm5LyGlaDW+4/k4WO/JYSRs6YWyYxTrRBwYBNhNIOLteYlOreNKAMGJoUcpk9L0funUrRtAKG&#10;vd/lGccU+4nBYNjGaT1kPkXRPAUjEeZT+Pcyi56IepGC2y3XXCCyYr6YNjzo+cXno0nkCLj673Y0&#10;UYyn0aAi0w//gw9CFSUF0NGMzADpVG4FMhjFwZoV6CNzph+kASahB/PxHkAGqDer7hWbOaFhno5c&#10;MaymWtOmK3AiYz4yePk29jjAe9P9NibZpCUe90CmFy3EgBrMP0dGcVDi4s8n7fGRrYBlMeFoiqPE&#10;btmPpmQEX3DQK3LHLMjdMphhjrXV8xnPI6W+sDl3fb9e5fumjqbJYj491mBrLr4F7vgWcy68cT+X&#10;EJ6CfQCXw6zqoCaz67d6wgqgGk5ihiRoz/wAE1/Ysphw7vcbNXeaZ2WGwMudNyn9QKdADUybgY99&#10;Fh3ygUaA6JJupBnF3ICciNlCAtVNZE/mfF3sR3bxk2mxiLzwLGPeL1sBksR+xldl+/M3MlLZQMJA&#10;VG0uceZQVrlkNURo45fLELQuyjhyObI4ptAk8vxyJAoZAdA7EtmofsxjafFxKEjvkEOsOnMD8aVg&#10;2S3J5+TFIGgrcKayFBaZEK0rO0aVjnROj3e3v6tu85WfZ8s6iheOr9y4wsqZTwlJgg8nAsb46PRA&#10;ax5Z6c1NDSQtYiilf4DN5Go96lszGdOEXnH0UusZbk62AoSL5VB/3QoV2yroxASWAWp2lPIdVjd8&#10;JLEBnEB6MpaMt568nfAzm3p6e6RA7YJEV2codRjUV4FxsyaXoL0kdwHXp8NKWD2lXmCTqdGBHnyE&#10;HbYCMArxbSAGhqVxWQa5KNMXGZUy3dBhZZNoY1JBIQ0QtVF7jgxe8YY2WjMfuak1DNOffiiWwbyp&#10;JGQbE+1BffjYRobaSk+MCSvazZ/khcJim3NsBbIV6M07DRSisWH+LcYQsmRXTTADKpcxB+Y8QE6/&#10;qUuVq3IkMZwg+cwvKp2TWnKxDXJIi5HaRBIFHCp3mLjgYdz3BsMPBmEgcOM9ZWlz9VtYSCugwCRX&#10;nEKhFLvE5iar3yk18OhNQfwhM+DlmJFS4U7udppEX7ysjAUEmaMjUHV98qSChKYo8b7ytHcopMWG&#10;3njXeOJ5eHCQZlE0E4qvGNUBPN0KuKJ7fVEtCwAf3sK7pw1ftPMdBcqqUwOgF4LRgDNT4EB2dDoA&#10;9WspdRiKzoISo9fFsUeR1KAciFZtfGPYzX3iYDLW4tpbHC5IAHhmwW6ziTcBwFZAQ6lQ8xbysOxd&#10;IUS5k/FyGkXVrsLjcRBkO8QUtZwy8gamIS9xWmE3tcTCAqD4JK5jlNO1dgb/UC+cORkxQfOl7Ozq&#10;UfZeWtwyitJR5hQqM+CsQEoVMWVevFCzI3ULn6mSIeQ/RFLQjJNqLVc7AChWzReWlkECCCtq3kg8&#10;GIE+rce2ZwaZiDQu/Klu/lhpChuhRr4csVJr9rgMXCHybK7c5mpJtgL+WBE1dojGk0Xgj5FHUyqm&#10;kIrHIKN7p5dVe+EBO/YDKc4NAKycWFk294pki2SCyJxllqsFnGkhwMiHySQVcw+18dkrAC9bK/jG&#10;HlEBVI6FxixbAYwTCsEfNDW2+ybFyiOBxIRNGxJCo2yEKJMtopQvOEqDoRCDwmwqYzZeofyvuBAK&#10;KXlVQTHcF0YL8VYVJblS+O231+VOmouTkXy5qHg31XY1tgK6whPJaIj7rRspUHCUF4mzKkTpYgaf&#10;ozYNyhHOmq2G3gtPzl+FkRFnMw7lbr9wlCbIx9D5OwEYLeFDpVo3g8GzHfpD62ihyGufkdfziX7M&#10;2Aocds6OUTQ4Pmu++H+770NRQDZRP2/XA9VebO2LHiazzNgBBbKJiCZWOzxAaZ4x1VYJCxNDBv1F&#10;gmbhhI9qiR2TS+gTjxtWKtqfTN1zs+XUga2Ap2JpcMIng/lcyn/BiA8AuS/uiWmm0tD6nla90vPb&#10;KdP+J5riwi8+cDRKrFdb4oXUxpwQiU7clp7Vm4IYPzalye5VPuetB4wOWyJbyFGL0iFaAdBQAL34&#10;RDzsoe4p1Dv1JF6u/gj9KzoocW5mstuVmsf3lAQur2hMknijOcD15fD+3MNHWHGncyJujAZQ+nr2&#10;ccIglF/BFypUbzb6M/KSVhNRtwKCFU64Dn0xeDkDudkHEQulTqWbz33gPUpvBMaczSaajiGkatdc&#10;KNXwdMrjAy9QlYrNwCwjka05HSwCsaM7oeq8CmYo9+uuSFZ+stigfC/Oj2sFPp+a00tII5NXLp8U&#10;E2B8pUkSfHA0yGPGBUqiqzeyuYEXWySB9cxkqhMXgMpU8YYDjGYEElvVTigua/HE74ZWuPdfAqW2&#10;hRBVXDNx+GcaZ9PMCkxMnUzsYAgGNJqBWO8z3l4MbxyVFsUpY6xHOQ8XTFSF5kYfsc4EUwGmKe2h&#10;DisMkmxKze+rwYDQOjOXvN5R4AtZ7j3FTKs8CGcZ9kmcKUgSsxU4IUoWdC2bLN48GttMiGP4PCGu&#10;HuZ8LIe5Jj3QF7SwMLgN7cGsuhHePfpo/fKnxSKbZGmRcRubkw1XypT79Mu9SUeCxJEPYhS7EAB/&#10;vBTwLrYCGQbCjQFIj2QlT+AFzlMwBZNKJGXeNaEGTHLQGOZcLH7f9PMuSwoWUHxeJYQLsa6TRZhX&#10;iN/KCAE/DoeJ2brm4FP2T2dMidX4M+I0XoTfGmArYLgGhdixG1Z3QJMZ7okyHnbbiSbWX9mQ3QnL&#10;l9XTJ4clGVPifRBwQ+7IivHNpKUBeQCoU3FFVRK4Bc9Tsg+8UYk9MaTChhYAT1s6YhzPgxO5WoHW&#10;O0x4GTUizGuYtjBigEG4M90uctltG1dWMVIg5gKiZd6OuZaU/jhKpytTprA5vKb8bgSnfP7JhI/p&#10;TzkqT5dDck0nqxjLV+PtVsoyFBMOWwGAiF26t/suLLhDyn0Zqn2ig5Z5QLaLCOm+r7j2eAZaLF2Z&#10;xVZnwKp/wWMIOiQIGOxjH8GQ1McY8KvSuMUYhr3ZtWkDO9m6Ljj0kjHOXqhCaAU0H5DK7VXuRXco&#10;zgX66bymtnQ4TXw9diHMlxYlFtc31n/JF4lPMgdnJaA4hm50Jp8ss0MVOHZVu41YHLZFzkMib65y&#10;XbxwqkBSTix6Fx6Znm4FOtypZd2KhW87hP20YzIInSb9m5zFrczRr14An09MtDKWQamsxrxrozOp&#10;qRPuPSxtI0IQMExJEuSb+Hyf+yRUdtQkQYku56TocpF/ZuDEXZOtFWBIMFp/QDQTbr29x5LeD0Gf&#10;Mo/JLHOUgg8wg1AfOHNjMenUArheM6daztmdBPBMKzfTQzx2awIgsR3AZrmacbzcIan26vPzWy3n&#10;Hhy42WlnbwVOP9TjtqJAzT6nHTsLTETglEeVaQ1JQ4cQ1YLyho/Tieb9yyA1LU3GncsNW/eTiBqz&#10;osGohbNUVN9dJ8mvUw1iZw5kzB6B+GffuBhjzGlLZyuA6hTeRSoNsXBfiN+ZjNUUibpq+v2UK3ne&#10;OCLd5mgK4kbSyT1brDpVi7SJpq20JH0GIT4NvwPioxi/Ml9WJwqz23sKIl4wzlE2cJZN2OHgB1uB&#10;TL8hxRzHy9NsoMHvRfHYMVs7MhlO6BLXdCC3GMPNDl0kanxaS+qKMhYW6kyR35RY7Bl6jJkU/mJL&#10;VFCwKrAxcGhSsOVa0XgwwG6bXszlcq4VoBcn/souCntViM/HxniJxz1dP3SzrrP+7UczyoVbT8SK&#10;PVY78e7+GHLCDOAVR6M18PyAgjdsKOOKh3BTyRSPwuiAcreSR4+SPcGuebPBxWCtgERUuuwkcl68&#10;mihmxNvFTzMU3zNkkmjyeCNc3lmEIopH3BomBVcf1VLpM2wsrpS4lZUAPE4uqJRJ4DWEgagjukG6&#10;uRojYTDUoaA1nYA4LEOEh62A36Md+9dGou7F8u5VlCxPLvlXXaPgIyrtLhk5fAfhZVJ2W5SsJYRN&#10;fsHFQcqhTkmppJmZIWF6EOmxls6pi4Joda0ofFpnQ6ZevsRAbhy0EBhWYIW53M39XaGjIshe0hy2&#10;tZhc4+A3zfJctQDKrHZJGfwz13fsFg1ZdRCi52MLG+6f6wgLHJI+ojqmS6TOI+3qexo4plsCAKIN&#10;UAVZtYYO4ZRbAUslxNQUGflZjiQk2kueB5AnKgW5kqaQ00cg37tTBpRO+pkYN312Wk6zuIQEzJXQ&#10;y0YcVBujQzI/7iNjO260LInK2Prp9uIhbXmmmiMu1hcSrBWwlPBDP5hW722rGo46YfwczzEjmuNj&#10;sUxwHHYqNGHkTx2unZE34+uc+uoNfaOdoKnbo5iQPbF9XM0w2aHNQUjpXi0EdT6852aNvW6F1yFP&#10;grcC/+JHVRaUWOY6LxU0gMwKw5+Vw6X1E0ky0HBdvKuYYagjYx2ajRVFtatWgNSIN8R4UZq0sDnF&#10;AtowBO1wA4rCqwUgErLBmUF4XA2HF4dIEHa2Aqc9UnUPNVGABZXLMWswolEDwSA7biW0NzN7yA4r&#10;jVk5WsYIR80HRQpBKz4Eml0Rb0aDLilDP3+nxNqWXEZG4a2UHVAIB2YQGr0Mw33N2Lt08lqBCIk4&#10;ZQOoV0yzIdBdVMm05FG2lV55NueWQzYwsb4CGHKMYULZA4XyxqBM4YKkopEezw4rFSMuiyFBKTBu&#10;ePRBMo49iFDM2lR+UX66w5lYhaxWIHNHYldc2Z43Ta0luncfc0voVMM7WiLnY+DGylqoFRPP2O3J&#10;/sY9xorRJYEFtgXDoOX7hEuG8H4BMDHjzOwl9t30z+mCbBQElisr7v4CENZagbAGwHSVa3m01gPL&#10;rLVAXCOwgC7IFshn4Q6CJxIn3N/iMgOO3ESHk4ikZpKwe/rHVlM8TrZkyfB3klk5VohXENVbKvi4&#10;KZC2ScXIYf1nlaq5VoD0Asx1qOV8bTfZ3xvbKQpup3SJYZGEdXtKQqfdjEhCpqX0bVYSaYP9DFFU&#10;ei+QiKmOnExAQBy7ck04KFF0E1lMPMlihITcm4NJX8RhyzmcJ6yAqtxjNzw5a87BwK8I4AgzLKby&#10;EbwEHOyrKuWvteO8ih8nKhM658xtShGE5KONCacedOH0GXEtKHpOlXCtNHbYV/OpMO5XVRp8rLxi&#10;2p8zwrkVmD32dsKfBsa6VsXfN8h1wha8elVHJYPpvZCGzy0QXoJ2Yrj08+BGBHG9EAn/FU9dS86M&#10;T5j0s+JyDu67JyoMEUsMDNbmq4EJt0qP1Up38nm1AihI8/XduoR1R/B5UonYl7xjI3k/jwxSJ3r+&#10;DHrFEGJt0l+PVzBq69revO4DSKwQrmMjWWz5ltTna3FsVuXk072nwhEMICZMavvGXB5LGqJuBejP&#10;YqSRSAnW6QyJEslMQDd8byiD/j+fP+H/ocJrutVBDfJFJzFvE3eLfyCmvhQfzSLoVsAyupNsi7zm&#10;VLuMH1ZPjRHeGDL0/in7caCUFUHOVgCib6Ym+ZyoN84Fk1kjotDPbNvaJVQ8q9lAEqHORuZZLffZ&#10;Q5qEFPT4BGr7OiYeN71tjW1HwZdA1X4WRHeIy0XCno8PfNloALJGCykJDkciv1agRJoPGRWH5VjW&#10;OcJ121GWJZ4Wa2v2MmF9AqEhv4ZRY+OnlVwjDcpBbq1zdoAwdZI+BqYo4yY+1Cz1ZoVFSHeJtVby&#10;f2Mvul7QJtDizuPKqBVYsPim1S8nGS5VF1JG4IybtVCS5o3PkcaDTJhu3ZBs9mIIh9UEbpga8QgC&#10;WcSiHvVJOPLWAGsWJQV8Qh6XsSxUQG6Ihlwv4rHBtKZTM2l3WIRqrYAtGik34i3krI4SVViNupg8&#10;DBcPrjoDtMV/DVpoHRt0gimxOXnRR5/6Pp0B6F1r1eZ2OJYhFct5466nSM5+Jjo3VyblpsUeFpCq&#10;PySNPi6dNKwViFgaglQjR+KKwSBx6RTuUdQS9rFmV6TubdJXoTbNXbBuPrmFvMcoHPelXhOLa/GZ&#10;985fP/i2XXYIt5BSn4qINL3TohZliD0ajgKn+3SDPZwuK+B9sl6bmg/X9317m3eyTndf6l6by1CY&#10;ooRAXV2Bt+29WfPyU0VGER/iChaviDqS2BhD8n+M5DgnQ5DL6XtoB41yURe6xDNldqakyD58Ure2&#10;AgkPvLorc6O5hvc224UgvoXiA4H2Qvl6bJLn90OuDpk+jGH6+30FbFkKdYoj1VcjHWloOhdhEALV&#10;F92A0BtGbhvPYiTOpwyH+uSGNEXn9x3dClBI9FyD+rP9UJY57Vt9daotrsoa9Rei+U+5yrYJr7U6&#10;Cw3QicYwHEfnOmWRdSaO8IbgqUj7Cs7Q7VcKIM9MBC5tjUTiYiViT34yQHe64wNYQivAVlKQ/+GQ&#10;OvTlh3vpKG2+hxiKofkhw5EL13hAWz0zzGxwqApbDooW3F2p/pyyPk3BiQbibibYeb5Un/mTG6VQ&#10;vy8k7HwiJRQjy4lRh0nw3dkKgKqTQ18/otY5JXRn07AxZCbJwHJjIC9hbsXEisOMYahDKJkvG0yh&#10;ciGnjBD/ekYMGWGpn/BLZN7fw3lLsYJzV0pNQzF6xIy3nLXKH1+WD4mxrQCAwZPIGXZF0lIHgpgr&#10;fhsVd94HU8QZHdo3egiMK6XF/g3ckO07togPTyTkOXqkZT1MhRiDM4I1RWvKA1TvI8Au9xtGhHFE&#10;mRHnrhEf5+CKxFmB3EIw6YhN5YYRbZ0uVKoR3zfaUv6aE40qDDXGhaOdy4qb+S+nUsFAVCDs6DCR&#10;IyrO4qJsCvMm5SI6hj1xRnvjRCrHVR0Hcw6FS6G5Jg4+1cwd1wqE4tPj68j8/CcKi9+aoV+P12tB&#10;PR5ZJmfJ0OKjdGgD2wDX3ccPgBQEixj8Qc5BVgVYggpxuB2FT3aOZWhdSEOiLgT+w/U/SKnDvt8A&#10;0ShNFe1hBRwGQru2ocFlNhgLTWTexBt6Gy8Ftr+nQf3pqoI9+LfSpl+cyeYojPs+JQ/W8/pfhJ96&#10;a5B7d8yFhK/86JWffnUAuObKdPWIeEJ7d/YPkSlUK8DZRR99iMRbzVJAm+wW7Qdb0HGivRl3LKHR&#10;jQLuwa/6ntVKh6FBxAM9PiQgOAC3mojstxrwV21l8kq8bc5M58P8ySJi099+urBDmIJ1ZEKKtRVA&#10;GTVpa7Ctd0tSb2c/elv2ylJT5LaAs27+9MZQNLHefgFwS7cBxtMyhYjAnqAJJHhKI9oqCh/QdP//&#10;OR2fl0umCE+qXSmIELVX6lsC00cVtwJn6AGpBWgCxZANKVYPYcFn/xaVJFoOy8vzWbyxUTpEoPDm&#10;dPsbvM3o0N1QXShasNeCQWnSqMMSbSFPrN8IkGqnQxwO7oHrZc+x1f/Q3WaNQyvQMDfInlGZXI3J&#10;XH95lgSWnuNArLWJ0XDUUr340DFi9syox/XI1L0BYF8WRjOP6MyWCJ3MDH6wqDBzShIxfJbJ89HV&#10;TbzMIpGGjfiEYOINL8gyW4FNaUjRMR8hfhGM2mfNZ2yuuDwIbArBBOeLJsHZLpgjwMn6J8m/9fee&#10;1pqWjrKsdpm0Gn+ohYsEr+oio6xlslDJkMCjb8M4Kr47s2KNKAxkbQXgzJGSDZqtzgqpDHjfArmU&#10;9VVJS2ARmcwJkxAkVrGMIim7Ijpl8AFJNOt/yQposkl+cshil1qzQ5fCeAeXypwuLsUCtFxqANtc&#10;ivewXOpUCFoAK5DKhkmGNYFMm9dd0R7zIKI9DAmE9mgshPZYI6LjSa2d7ZMyODLQyfJeIdIbr6JQ&#10;YpaMPITKWMJYToyTrwBxKZV04VIIteRSAKHVlmoBWitgBayAFbACVsAKWAErYAVS3DDJqJiBStOC&#10;G95ZV6/jEQUrjseThDge7A1xPANFiONJoZ34Y+J4GWjUkhChUGZSRR+TJRltLuJYsrQkybSTSg8q&#10;Bbi5lBU4fBiXwmxEW4qdkFxqZbZcagcYuVRquf0S3XxMpWn5mEorUG4aoUmG+N0USaSRKQ5Oxhly&#10;KtDZkAsedBTcmVr2pmVFZ5GqZf2DCIZLkouGLc9xuyWB3l3PvPrNg6OTrLzEpHKXOB+AeTP5gKxA&#10;flIXJ05SF2dNmtwnfRqATlllJlAZAUCjMYPdUvjdNGkMsg/rvA5S1grYXuy7+/gq4p+2IOgKQvTf&#10;GJ1A7xgEvfodi/ITKV2MVRGRihEmJkepzqkcPUpWAMDMtfQS5lpKCUNwKgkVmfQR1pcKkcGL6qh1&#10;w+ro/AQWUmZlKyGA4ItBZJ14k7hYWjTRTjdKFOf9cNKrH4UK7shPM1qKFQgjIRBTUS0Wh6A4WaQV&#10;fTGZUJiOtZ4qHWslSTZ1DT3iyWoFPI/MgPWAbAjr2fi//dAP3gURUA8ebXZNPnVgCl1AaRDHQrdm&#10;X3Bc1c9Idy9ycpAQFF4EMV00EXltNBVEE5mgj8m06icLlBXgQkzFagpMxSIyd2wL1sVvB5bh1ArM&#10;jOQOHonQS9giXGx9NIgZC0EgNWdyfLgVCHkBxquxRnSknloRYWg2CAqJAI4X+xPEmjBEL0CxRGOW&#10;3gRngVI5zETKCqiC0uI9QZvF2/A3i3fxbhavYsdBb0JDd+AEuMJkxgqzaHCTj3YpAClyVt1bni6c&#10;Go75zBMRdzcATBYiOF4+7c7J1Btz9PC4xTKyAg9M3E8tpoFQJzdLpPSe3eLbRXTg96DiwCkoxYHN&#10;FCWOrUBZXhj5FGlQuiVBTHZsuuscJ0ML71cUDUcvmj8QXbHATOCyk7IkKDKd0Wwmgw7AvoJFmtRC&#10;VQJANRBqFXyJVAkkdSkrgPkkF7miSS4y34OuXJegK8OlyDDHmRSl65/T2zpGUOcR71ToLzskdFT6&#10;iwci2aCXiRVwJBQPi8vhEhlN6yec1ANMhFCjdEIqgeJ+0oBaIpV2BonUCJt0KStgIhlQOvQ7CPRF&#10;KynzT/Eo8345nfROpho2ROYSOaaEqPCg+twdoP7mIpuZbSeZ0euwRFCeD4BLJgwcz1OPPhvJbkcI&#10;xTuaBG/pRgFsZ4XUpUQCvkthueaoD63mqEcQdUVfDCgI/UDtZE0hwaLbCmzW/rKbrFT/C3ABF0HB&#10;IXZSqmx+y0i7fAAkdsqykVWK8HMOBLGowfGDUiI9hKeDfyZSl0KpS5X+pkuFUnuXsgIfhPPXi03e&#10;sAmXhqo9pErWFy9D1R0/5OSpliv9a+Q6kMs92QkCghothsPiA3BSrQbOxSRPHiuwjxpOSB4bKilN&#10;39HEeNfRCcO1RMqS2oBGcpeyAosL49eN9kDWCMoNoUEf0YDOeIyGXdow7W4RUp9jq7iYpOv2R8XD&#10;mBQAibM2cAab/+ThPPZECJI62tE9TsxSWx/Ck7hzbpRWExIpy2jSpUocW0vd7igX3e7ucDJ7XNCk&#10;OSQGv1c3Z8JfZ8l7WIEEVqJMwNBmdBFpFUDzedrfc2AMFCGRxHGNLrI6IfGvOZpiPLGfSJxyo7KU&#10;06UqHVAn7VIBAuiybyt1eTcmsFL05gD2tWhyYrqVqsOfA6jhyNf7jkpZm7YM6lXMjojgQSBMdWdE&#10;J0lDJWVq0qNkBR47xmSacXF0Oh+lDwoLKV2KouE/mrRLCTC/BrcCgkor44SHHrI1JojiPmVWhL/E&#10;Ef1QIEaSiYi6RJfU9K8b1r72TznisUgDuFhGq8rGLHV2xmiK7CDwlPqcD+rK6PHlrcDiLewELKvo&#10;hcPmoI8oGKurXpfkbxH1EgHr2VQxST7LWIG2zByd1rY/oHGzuEadpZuQBpOBqgTaTd802VP6CffX&#10;BWqVEBKpy1pFK3ChAPoeW4X6/rCqQd+gYsgPzxBSTUZQqsOolkS6gekU4+PaliZqkDJitDUwizQ4&#10;DWZJtL8mU2UH6ScroEv6G8VWCIkUQtXoUpPK3KXGtLMIQL/CUyYcVmBhpTgOxkjAIJhcKEhAWMct&#10;aam3GViR6TuyTtcgNALLoY+ieEVbCa2MBgZXUBqxpN6EeRxGp/1B3yj2UepSCFInmnOX8lTCLmUF&#10;GCkn8wBlDYOQAgslYq6lY/LRA70yhkIMoM2kqo3MuHQPW9F8PlaAFBw6IIZ4YqJM99cRQSSKkEYK&#10;VTRpKuIC1VcoH1Trc7oUwmMFxoKFEiHBFJWknE6kuOr4sbShk5VBWXGlaR2yidPCNKmjcrb3GXeM&#10;BnmgRhzKFpCLiBBBUVIJgUKVNDhGZAXcndKlDhtDl5I81M6D61Jn5HZMUlEnUt58vC1WgGZcWoBZ&#10;Iv6btOacNueh7Tknp9w75w+HPKPC+nw8/NZCWWrgigp0h0AqqSyo0qZ+iE4PDKdLtXLfpQwWVCNU&#10;u5TnwXUpK7A2Tr3i2irPMjPKDMaWmKfmfdCnTTnSp40oAeA5IrrrnfFacU9jo7A/VsAbRxvQNtq0&#10;ogKooIxMG89R6rAM/RTBULoUa65dKrI3ulSoaFiB94RyLjEniDF0PasZfDOFHPZBCTkkW9o5oJyT&#10;OIxRJ+8w7nLhYZxw/VGcCjNoe3SXqHCAqCPUJEOWOorJd5JU+i6lcokuZQUsyIdLQeSuS4FcwwpY&#10;AStgBayAFbACVsAKjO4FELMoC0ANwqg0c6HAc1Sfs3PElLNzFuNH4liBxIPNO11C43m6Ep/4cBBf&#10;Bl2hCxA6HHJ1hLLBFemj4L8TBF+7VDpIcakCf+FSD9bQpT5E16U4uNWlrMB9CpE+J60yE+icqTho&#10;zI1bGqcFTSr7GVeVC11lrSOpss15e3/5feXkyApTayuAkexfrvFObb/RsKVHjqraJLFyHpaIpmua&#10;jQ8Ai6zAhIHIpJKQvVRJ2mnVSB0bVogvAF8goN9SV4jGJrAQjF+xkv4gupXTW8CZ9KCRPX0qqUtZ&#10;y8gHIxWi1wZt6SFaL7PE1teBBaEXEhkQSy9AhVRjlqxACRMZsKFHZMCGNCSEDQkMZAvaJqcWhL68&#10;awVEHE7oJbX/HJ84TDsLQsuqRlAgd554NbYf55P08HDHLAFFQGkF/lRugNVJ8+iIbzohYb47mqwA&#10;xuhCF8GYd9cwkkau9eL4a8D0NWw4ROQYcVsAsnaKEzoRek7252qf3FR1ax+jGqNHqkI5iRVQdHCr&#10;wiGQIwxq+Fgc12yv0ZxCmUwc5mMyWYGyA6JhsQKiYVBDbzEoADVx6P6HWRQJUrq0Oak6fVMG7sbf&#10;Rqc9qIHPx6XoUbfjJnElpApl2zIg5qI62g2v2BIhiqlUlezDup84TWM/WQG6BF05FvWL7JYrw9ze&#10;JwIddxhHPVtg8M4lgjq3An4E4MBHQgaVfwE1CsjPGXAiuXWhUNxFbLpg+iKj4SgU+yfUkSekkNiP&#10;TnmiH520Cr9AWQFIyXPSfsZz0jtHXtG7B2rYfijk4ZGHYNMvlBCF/wxW019CBVxEQ+EziSTXVYpD&#10;UOkvbESjaTANHj1WwLK016igwPimElq6UflGWaC2TgZCceAMVVsBzJehakoDw9uWEICNbzCLjB66&#10;qM4+depAh8HUxBEVh8dIQGonpQC8b+MiycicjGqgDDqNTYQTYmQks6SZ4n46uRoItYsEHKV1zETK&#10;CphCie8G8Yfv1uSU0P1JOU1H9fnZG0oG3dGFeyaSaRqHiRUgoKyEUuLUkwV0210m0ugnHPpkukEu&#10;1xlIpYnxTd7bL1ApHU6k+PIDoTQMI5EKWCdo4ygSR4GHNrAHR6U+Fp85ys/xDTxwBOx066QTQxEK&#10;guD6FgGiYAOUzoOBAzD4Rx8fsciIasbGLK3vITxZgbCm3AsNhOo25Ca3GhEutwKnwUrODfgJ6UM7&#10;nyFn5aJORhCOUL6VqLdwHgwIk4FZuxEQViaPJ5RwQpSxoZJ29h1N73vYT6Rf+qBS95lI6eCZSGGP&#10;LJGyAmLYAegbxM50QcPy6gox5P92L9WJuhEiFPSziRbSQroxoKZ9NVbAu2JV58DLiVApdbSjDLsx&#10;S376+ia5FkcnU6IlFmcihcAHiZQVSGUVsX+DBmI3zCFiHw2r5yFjFAgl5lQaFvfvFhhWgmoy6Ocw&#10;6IgWDgdpfJkRpVKDSuqwA1UJwuImk+3TC9T5ICRSVuDCB4lUqyhffSTZr57xMrtbgXYzAkRuXXWq&#10;3PnFw+AVUyZji14JB4Zc4We0ZU4owaMs0kBtDEqgNxtNlBoDnu59XaBQv9SlVPSXSOWbFSDzi7Kr&#10;ALomV6gcgn5OR+mkv/b80me5lunBC2XDtwXfA8P/BzRqliayApxBw44ImkNCGqUk0VSpQfopf/Q4&#10;9lkB0CNVvEiuBnwoQzzHjVHHSsQz0DKVg0vgTFYH0bN3sejTUk4bFN4AcmhzVDCiwWeFkkScmirp&#10;Pn2j1EfJCiBkUpcqs7V2nAq6dpwFDRvpxZrGWAHL2JFsKoLL2PGxSeihCwySRy2kQJ8wQeBCG4p4&#10;RYRIXCCVuEaqlNlTohMvoaRc7fCSupQVcLeQjcz6LZHI2jiqQCikqpFMHpHNA2FycHAuInbi1AJ6&#10;zFey+IAYFA3aMBgTWYHCXaiMSoOPo6TBQaJT/7gLWiJlBeaP+pjgqgqsPHZzzeiCgqVxGBqETQ/j&#10;q81toaA48UBU6qCKk8gD1mUCxJlImZCF1uuotCHLkoZ99dMv6T+odOd0qVNJSKTs1CCRsgL4rNgr&#10;e0hPXPr6pWTqXSxo8HIl0VgBXttANnl+cHBii9Z31AGpe8BQ8vl0GDUOGcRxHZ02XlnapKZ+cmA4&#10;XQqtKV2qNg0SKUO66VJWwApYAStgBayAFbACVsAKWAH9pCcuPOOTwej1g6CJ0wOqkUGfREPfFnOD&#10;ky/Jof++0VlJqtzTYMifT0LSxSHDFjKMTpDMirRhkL7To0LpUibbdykrYAJLXco2DRIpa5x0qQpr&#10;sqhWoFKjhpXyWE1WCshyspPDvGInK45qK5/S92IgXCLmaM4DLbowKRvla2r94BAQfiyVeJGMOwGY&#10;qDfsX0Bt224Gp/EaWQFRx1axo0Ljb0UJUuiK1gfJHV0ooZd0ZTzwybLDcuqlqLQVsCQC8d66E0cP&#10;Dx7BT27YEETbVXiCuRBUlvES0TSJ0EmHsJBTSVYAe1/8vfaDAs5MGhdfh4wmxlwPRt5QpUUnJrCq&#10;/nzBh4+cUdtZGbLy5at0Q1CuzCYZiDYtEVEhkUEhKfBjBeyHZFDqZI1ZKg8oJpOL1UW2AuVtVWZT&#10;hEnoFOaIdpv9oxsGXTo5LfJZnh/P/+/jiw2x4U5G0mIwkorh8N8AvDcPOhTcYxnpnVJVYlTu0WQF&#10;ImGErkWCssbPtbfzDYDo9uWdziEgxd0tnyzwOTLAyLFZby5iBR4iDIBEV3FoZcWuEWaloizOSBZp&#10;ItQG8k1+6uKbQIzDN1mBCXko2RUL7OEXhWfONaNPu4MoqrM38W7/DyZjAkLwUa4EdMkQk8mZGVR8&#10;DAHEnHF5bTLVX4C2wWZQIpj0fnIUUiaTFRBNXXjqWE4bBzFOmW7CVpW3AoJU5fcRok7k4Da+FlH4&#10;H8PEgCFRJiStI6hcVAv+8og1sIbVAEyek2RpR40Q45ustB+dIAt6P40jQ3iyAifuz/RVx2HxCM34&#10;+4mPwXuMA+6SnJoGgfKBSCflKiAEFdTkBF46I8WcsQIP0cbs4J4IJwRb/KCEminwZJn06ATZ1v00&#10;mhr7yQoU5p3dr7D06Bd0GXKcExYg8mK6k6KONhBKowBAVjZX7y2CBigBEIpcLE7mrxcgiPWxjHBG&#10;piq59To6GV7OAhVJNfaTFdhOKEHPMFX2H/W0DaR+fEyKFZBHExWlxSB/hURNvCUh4haYw8B7NSoV&#10;YvKELEEswjD4QakfX98U4/SiH51KAT06WQGQ1Ub/vN36QZ82a6KD+LFCC76/8pY1bzkpnujCgA9b&#10;Jqu4Es4BVUiEUJnDMrICnHDzKEFkEHii8XWBOrCUBUoCzqOTFThB9eiXve+NQEa8X+FT2alyLxC8&#10;BabR/KJ2mxlAzK7DZoESTB6uW1wjgeGSkkBmNpok7AM80XspoCxQVuBFR/SDJ4GSiUSghZb+ANkt&#10;+GrCL1ZgRp04gBayXhrUdDs6YkTxAW16JRMRPpdFEnF8qlSRQTpCLt0oCWgFcJGKRS4Y1VShbJCR&#10;5RGbQJf9Y3MAeA5CaGbcinDYQ6LkaRQ4CtCWCGlCBHpjRyKV9ShZAcx+GJ1qv79RV126URORs0CR&#10;qckCZQUecIgi0Qi+kcVS1qBLhONxAA4bR2j8UTTg0OOv4qisJPSEuAP/aB3SFiKspnVECv1lCQBP&#10;iU40PrECANwIReEsEKBLptRqACwt6aB5kBmr2edDurEC9EQzOeuJ9TuNcLT4bA+1Ayos2MOo5LHL&#10;UqYGiU71Tt8oxMu5SUHpRlkBK2AFrIAVsAJWwApYgYAVsAJWwAqYEpDP5QOONCbjFjaASuTCMpCP&#10;55KxAv1FomhqMhXZsBOI2GkMwpGn27sOyMJUF1FpcglKmfTVT7aE80FduAZCUUoCjhpTpBtlBayA&#10;FUBxRD8KtBZWJ8zocJ4eMmNisgL4ybKU3tlDlMzV95IY+qoZYQJGRySow4RIlEIsQpn600EPEor/&#10;3KoA5WE5HVWnscgHnW1vWBzBaXXYfMYKppHk5pa5OZYP5kwR9AuXmQ3LCeFBKFagciWsiZwyuRHF&#10;RKUfokb9/bd/QXiuJDnoldH9sUFK988YmT/Aovvo2k/NCVWZw0rObHTdknPCzOMd8fKGuB9OoCE/&#10;ld8H8hUYEM598eRUB1ZYgdLM5wTHd3Yn+OgMDuSN4WaJmL7WY90jk2tRBENVJQLGaDGGKytpWoRg&#10;/eHDqASwMWRcDmeIjBwKS381eCE+dUYE1FaBBHC1EQfbjXIILAwTCKyAyRGTqIsGMzjlJ8tSSi/0&#10;JSXAxzZaradPaIN/Osif3I2P++moOp9Am3AszmU3oLGCaSLwoAMw9+SNGTH9d8FIo1OlZHkQisWj&#10;0wmOag4StEZoIFagg6j0Q7WJeA4NKkXye6zx922omzyjBRX2gs5h8g8FjnEI6NLd8sAS1WJ38vRV&#10;OsaZFJsEcsVnVOAbwHbfs8TRXO6QfdjUos3XTEoJVd4WqFArwEZGybno8KtJUImu0pMpOOOjMdti&#10;7GYYjcZ+OIEIS/r4RiEIyqAQUoaFnQgzCtPM58Q2fxQd6t9IG0Dm9bXdZCmzFVEoYN5nXhCD9YcP&#10;nbvEGayAQ7IIFWBPvRPC1UYcHDZMIAOsKUGAK5JwreBwN1KCw91ICQ53IzWucWq2Avn7Hi6VQKCS&#10;H4drozMClJlZLnVHNtDkRnM9wbLhhlskX5NNQN+ST5YID5ZHDoEoy4yPTBPPWpAIMwd+qPMr5+In&#10;+WRu3l6NM5MiZHV9SoJgtgIHbDGZPSRK1hZyeZjhvIPOAGxjxDFGuDavE9NJZkETVjFapsYMEX9W&#10;JoVi1UIib+45JJ6QWX8kVgia8DHmuLRKZxp3eJmHlDHmSi5+ZEqm+zcrIJpA8DwZHRayqLFX4hK9&#10;+IzmJB6b4oTFO0xe0PzGpQTOGrnigzOodYYz1ZtRqBx0cQjBOvfXw5ZJFlOpCQyWx2yd8j9mUS+H&#10;G6E+o5ml8QtsBVz1bBXiKqGgK7aE87qJzIABGQc8PcBXixkhjyCEDoL2GXw4XJlTwIWMll+AWUEA&#10;OOM9Q9MbhYN6NOHjFTDoaw0JS3mS6fJRObyPvwHgmQjBibYCk5Eh1K4U5PiRCNdlbtTZLLOfSblC&#10;ODaaI7JGxtoNJ7T+4Z20BVSM3kJou3C+qNbQicikdjMkVavwWhCsTeSttSQ2hWAsWs2n3je7Q/bk&#10;TYKwAo/YOtCiRr/GqrMGYRnbANONQb15I1uqbqn5OtSDb9dcTu0gJFqCu9c/xcJZA5lxPA70efYC&#10;9X/U1IxwP7QEejScIvnxqACyL0no6bSKE5ReK5CycILmTeRFvZcfVOt4ORHuJQ2k2gpBFptR61ih&#10;vqPdNhOopwK0HAajVWDaey0HA/lUWWpEJsoktK5wP3jnCBWsETmNdWg0G9yVuJKbCiZpthUg+VRn&#10;vTP1kEh5PpOtUrVJCmAirbwKHH9uSFnnJ8ieK98bozC0ohNOYM75p9cVadc6Qhq1LumQlrJ91Iv2&#10;X3pG6/9iEM7q1u9OLQRwKsl3XWEFfNKIgaP+iHB+nnBmfCbhzXPZFOOZI0sEyXrhOpMYT+7m3HOM&#10;AvqqjZuYj3W1kWIbE4P6tgsrOY25iJUQqTwex1RIxsxAVrbQVQCfHK6YCNIKrHh4AymYnpF70+qi&#10;1580YpBRipQbtl7S6KKRbSkHaBSvdMZKZycT1WlCwxtf7olKG/p05KkigkOcEHwa9MhzAX2gBT/B&#10;ABb4mR20n7hcBiUiWwGtUwjNi9+XZCCBEsoMt7XMIbyZOZF1mOISaEXPEjejKgomWsfnvPlmGVNh&#10;hnjNZ+xV3Iw8KBHOsMVEUvIf2vIZUgo9TONIfdmUqjBmz+cNNiugdj0qf1T3Rd7wFFI3WgFYckZD&#10;COXNWzB5pB3bxHq3kcRiHVF9XIfIxJFHC8+b1DxcBoeekq9WLsnlBYJnnTOryPwvK2Tc26wcSRrw&#10;csrScGMrwDNQVXFaQVP2kLoJ3IbamwFyRZ98uQadtyTFdxjxJeD8CEcd2ZG4DdhZARXmtKOa4vl0&#10;iTRSc6nk+mQQwZkWAnWP0BmSaw8p9GpGT+XZKR5AtgKoTgpysxGngWxn38i16SDJNMUrIf61oM6r&#10;xEMU32pqzQ6idpwvDcUPWxIQyTUyAnRWyZ/yBRHcVYHaWMZ5xfggXE9AOxh/3qfzii5Q2J9yuIRW&#10;gMcoHjNKxFWxy05E10gh/TnlOnJYhggwGiH7LLOIIqpcDux5Orb7PXOJRMJtriasRaNrTfPeApTW&#10;ikY0gpu1Y9DtKQHKJhBABXF9tNKskbgJbAWy8PoyMwWw6AO2g9y21z8u5NaS7rTEoNUn4atQtBGb&#10;Dif9t35numGwo9NDC/qVmuLcT2gUSAAbTY9+IfYBdMulkxmTRg0n4ZUhJUSTwAMJbQXq7PSwmQcB&#10;dShTw6pZjmNRMxVrsTg/kbcGFY0IythkfFDwqAl2BvLBY5vgwRFaStrpyoVsX3q+YJki/lW0Zauo&#10;2IsHLTjUTaJreZzg6iWqcIUVODV4YI/im0DHVbQ+2MUkNqTk2JSzv6AbmhuSof8xU72GDpVf3Sbx&#10;1XtqlLaof+ua5bEA1Q4AxkO9dEaibp/ktg3TptSp4SPqgkBKjLeC8ZulFXABDCiQhEgZOGghCPRl&#10;DtXLXBE2GRLanDTmdp0Gijdn/A5+ni7z/exABK+GLQYQgLYwkIeXyev/gry5RJc2BANpExW8ExQ/&#10;qMuI9orloIPLVoCTc0azjTrgGKajCMXlDHCaM7Mj2WrUQIsflj00k0p+ldgklRK+EAPNPOIXlvGg&#10;Mf/tMepjBjMXFK4+gva2chuZ/1kiXqXKmcq77spzRvMbNCvwmdBJXEhw2/zJV2I3Ww1CPBKtAOTP&#10;hot4q2EeYQwcXxnVWxYg5Z4x7yyXqPiUaTzEGUDLyODIe7M1hy5WX+9C9niVX+4qIr8lvPYRIyw/&#10;KrYCeihKJdgUqBCrH+GMY9uXGeSmBMMq6a/AjI5rNU5xSYAPrpWYT6eQuzywZSJ/IdAqq61rylKU&#10;WiGjHE0cfzgARufg+kr8WRVwOBLaKB55QBWxFShA7MjbWC1SMOWWGPhjcCwuCjyNxI6QuebBJVXl&#10;MxFpYH4mJJF5MAPj2nrMG0bAIOUYciDAkdxTJSwXaBT75+njxg7JzhBbDh3bWUnSclJ62LACo6Py&#10;xWcP2zKAGqYQDnLEzTn3LeKuVGeyNJN4ZMy7Le95rolO09u6zOdg6DY2JAAvVXGhHEmIPOxKY+Zg&#10;qeYLsmBLoStoh4zRQnrxWfB/bGwFIqznwiS0qpztgiV5bRlbNxOjc/MAtAm1hDckUHQjv5IParax&#10;K+a7MDid6yNj/spVH5HC3gBgAUKyPpI5MSWhySA06ekylyox6XWcMyQThTtktgJj5tW0n00nOoDE&#10;+JhFOjRZLQGi5Mmd/Z8VWGSSnr61A2Zw3DIXvorkzHiyMg66ykXPGBiFXw9FXaHBdNEiFDZwd0Lj&#10;3Opv8+gM5bSviNHGFFagxXOT5gf+l560yYrhARV2GgM5k8nY+KrGvQlIdKKBC2LIm9IRHEkz058a&#10;FbuRyolnA8gJQpNSFoC1kauLrsx4J9qQwlypJTXKFhqNKdYAh3k2rUCHXXFh7j06tQNDkEYKxBTJ&#10;VEPGZAtj+eiU1BhhOdxlsYeiQui/s68cxfZJb6VBCmrJusK8jId1uCXNX9abkDV9LoKr24pll9Sz&#10;Nm7ESffdrBU4RGDR7H4C+5JgBkxs1nmBRgFUvEaqlCKwaqYzmscdi4RZGOm3h0A6elSZBQxS5ild&#10;WNKD9O0RTeE5ms820YmE9LgwbUhN/EUZJHz6OVdtNpgVYKxANY4LDXdGhJvJbS1bwuNo6uYVQmZe&#10;r2uM92pTlEzRZAMwMfEo3DkBcJENqoFKhGwOs+UZhXduOyJ7KVD6QP5EV0p2Dyet6VrqEC9OHVa2&#10;AiQcTyQM/3jB26eGYlP+sBic4oK9j0PIxiJ8czXoD2jhZmjGBN+86lA6ti2XQd+TkdMQQYJpoBcg&#10;pgBwqXjzaUHudHcj+HFSsRgFGmwe6lEYwFbAKswlrGFkDaRMxu31cW9/R6+EMQKgXtaFiLqO3IG0&#10;3yWLpFX+wKNM3CtEqXYacP5Y8CkfcKa1cImTL/jAkhSJvxsRvjF8U3iALyZ9dkEYXzaswLax6Rtp&#10;hNp21HZq2Zv8knyWTk4ssD01pjZwUg6xaQuvsK7jKKuBI56oRCs3FfgKr922FFzCR3+78dgk2PE2&#10;E17828h2Ckw+xqWO89qfyEG2AilQK1z4B0CSezbxwtqPflpDUELlk46SuJT35xKilMqJYYtbse7C&#10;JDLUij3GX90x13Qt9Y0rAwnBf3yhpCO5GpXc+7Wzbzhg4AGJplgHVleyFQiVNhPXQ6Qyzv0mu6z5&#10;rp+lzAvS4zxiT/YjBodKUio6+LhRozjnQwrKCljVaDE8SgxnEGNsuhMPIhGO+Rzq/IIXxYg2zdAX&#10;wDkUqT17WUqMhBWQCyrBnHYnUL3fDmeE9soj46AMdcKoR6qxUuUeGVXhMWUIo92mIDMp0GpJk79i&#10;yHtYfVF15o4AD7Ei6c44AiEzmbOC7qkWjW57gtIRmVeey35agc4Hp0BGBfzMBNoblJ2HaJMaiIeg&#10;EaMDQXt/A3M1UkMWr+nhp0GPyraBYBXyvqhkqyEgSFO0Brbggi4eR63CgvILqSuWnZA4hQ2ftF/c&#10;ECAq1QqcGvxiW7ucMneO08R1ZCbQBGvhZSCY3TAHIxHp7OQdOhU8C687sGl6UqF8C4igk9uV9lfo&#10;hXqwQ/GwWq2d56CiuUcaIkWFUKKaLrxkJpkNyGUFRqK8jEsAhWOOuZFhcxg61cuJ83tOfGGmSB1m&#10;23UBAN658U/SL8JJDW0eatjZXQw0Ykihsazb6S7nlMRPnITVQSAPEuk3u4btynLI7oG7zerIVmAj&#10;IYLOOmD2Gyu+VW5PQ2Ox0w7OTbmRIEdK1xGatBWHfUc1JeaQqFZiANZ/nTloNqfShX05TIIj9lBu&#10;VyYoOijt1zAv3DFYkviEjJjitG6K1wpgTKIKlrlS/BU68dR+rsqEbRk0GFUYyYXtKB7Kq64R/MSI&#10;JKMMWTGjrGMIFJZouGO8l+JGLOmUJ+4icHCwCmI+2FoL5+IvvcGbMTQaL514dEIroFhpRC03apTu&#10;pvzEZSwSQazo1ar8fmh5YR7uIHcq7RWDUJ2ORl4uh7hzwJi3JLlMYeEOArwyMGKX1KX/94gtg/c0&#10;qxStAzQqRxPFY3Bfk8W0WoHzAyKgH8qoyGjD4MUWSSaD/ZOeFHOEzP0KEIYR136fIM63UqhliGK8&#10;+JB0DP4lCZGFWEhX4/twGq9jo6GoNbkplQA1BXdR9LLHmKLPLlEvOmQrQBp0j5d9RxdNxVdCMSLz&#10;/fZ08DyFIbRn8QdJPFbBRRN9syTjwhCO4pKSKRVlTEmL5/3AbHTacyeC6hcmnG2ZQ4BZRfrAakX8&#10;kMuQMWnnkF/irMBv+BBkxeKCrhDKOVmcCu4cbyo8IhXX024MVB4Rk/bUx6y4ptmcC5kLPHJqBM50&#10;IBHCQxGg8x9RDS6tlyIaR4l4ZIwYsiti1VWFi0ixMpkCZFArEOJFI0jbJE1uLE4KU+MYInlZ0QaZ&#10;g1EgIwhlx2nFx8OY4xteet50f9aBeI+3pZi0Wv0YoI4OoS4tIbLi1JQCwWUINIvL6oPS2n44dIR4&#10;VXBPagUS/d64Fy7JY5JkW0BNGdY0owAO04WeZA9jtkJJO2hQZLtsCJCbTTwSOiWCMQ++uRRbaTwM&#10;NYsIXcAsFRVWjhXSNWqG3CRAvxHTXXCNajXip6kVSPyeG3vpWZnr0OTOUG8jekccE8C82TtOt1Cw&#10;mnuNps3cCkgw4+GeJKvxFaO5I9KeeGBot5qe3gGtw+/h5HgaEgr3ZjsjBCzn2hSyD8wPALLZCvBj&#10;at9Aiut7VRsERw5tzuUZwvVucXbH5R/MPaCoY+KsEYl/yh5VhSE5iEJCrTtuQo4RGEqK0SaQmON4&#10;jcyRtDYzGegQ9hgInazbMqbrLlTiWoHRfOHxYgSxGZJMAtFeMHkFeyiHVfykMPO64eQZXhmYexZI&#10;sypFxYuKvDUijks0frxYhQA5sSfUyNuEwmbeshyBYPpg0LyP5Wy45oJOvQyJQxBagdCN0rA438Fe&#10;Uic7lCj2oev8OYEuacwW6n1gBXJB1FFiRycFs06i28CQGoVhBKmldFci0r7vuC3e0HA+GCMLwXI5&#10;IATBfaw5RETpCYVdhSIe1gqE+RU68VUdr5ppDcUgAeZefWE0iWEVWsI46KcbW6po+MTwKm5BK3ie&#10;pVR/bz96XZs6qcBwNIgsN4EqHmtBoc2lg09NbOdfbapiMfiogt2WZSugOi1s2C9RWLZxmOJYzmnd&#10;9WAQly5V4KCwaop8dmIBhBgehSdfg6hkUVMr4TBq+gbqvqXJCM2IChiFSYe4/bduBZ8KKe8qKTZT&#10;xs/Hxb1ci7lZgTrc1Fi0jC+Le/vqrRwVhmfNqFNVexsJVVsKeb+/O52hBsZgMtpx8CbeNlMKwMO/&#10;VhQlxHxCOu8VmZoUZqJZUYZVcGc3vMXTbRDlHKdCUyq1ApdUJn5gROzAdA+qp0egJ6PHgFDhH6Vs&#10;yL27v5QULFYvaJU7GjM6MDD7BAB6NcuRolPloeQctXtp5XrFqUdwoS0SnCteNUsJYsdgzzUY+4ul&#10;VqDVOP6OhDlpFsyOyYTFm8clIHdftzz0wLCnUdAU0UGgYf3G5JYom4X2zNojsdnkDPtFcLD23jby&#10;+RjFVj0GxKYmdEiaEZLamOgMYrj2igAopFaAQAEAzUpiNZkZIZ5hHBuxYEO6h+YYi3xcquAXXBcV&#10;FeiM62qLSHkirZ7B46NtRepr6J4ek1Y4B01ng842V6fJ5FRB8YZuK5XQKiF0hBiVOMnZCoxGglGG&#10;nSCMFyXKspnjOfQJPl4xWr8MmeQVAWP5vI3AWxEEgkcOfYLUSDsAutREijfyBFWk6cG3JM4FhGPN&#10;JY0ldUHyxQmfIsotp/5z406wNLtWgDTvAvnywNxCnix0djTBO05MIGujBe0P9bSxWHy4MhzzJLJY&#10;UHrzaOBsQUhZxmAkxixmAsohRIfJVBAheU8KkI1/A6kn3I8MtZ5HQoc59gL6rADq/RhYFeRkXkt+&#10;YpAFEymqhZy23vTqcFKUF9OohXUXMik0wVwYz42BBZOFIVbdhgIHW5/2YlAM0fvzAsZiJhTa1iIJ&#10;XVwfDh0NH/wA1nfyOlor4As2xpnAC5sqYXOeRdCyiV3nNxJf2owQkxA1n6mqR4Q5vDO/70bqiZDP&#10;Km6OIahaEIwPoMARUbSwiaHZ9yf8ZO+KLKvBgxrWUcRT1dFlS9UKmDlPxgqAE784SYOMADAgz981&#10;rhW/oBm02maRZ3plz8Xb7sKxC7uUbZev78h6qhpBJOUUbM2Tx5PmPQHg3AhrgbV4UgzFDmul3V+N&#10;J8eZXnn/h0TOrABG9AxiD/XKreaCSBKVbwDwchiMsaooQQxi2uN3w9JmhfIYkFFyj/HRRtDSxqwl&#10;mG4VEZ4J2wixIjybsnhRPr1ANkWiSrsistV2yNQRDApG2WoFVGtmWXQ/DnopoOBGNwCNh3gxUoXX&#10;z9ymcsOZdvQzSlZX5M515HFP4zo4HhE2wemEVtfJrJGU0KolPU6W2jdsuoJEqrCrCyJpbIMJUQgf&#10;hFEFtQKYQeZzX0aWvNRjPTNTs0OQexIixdrREX/8WPqA3tgSF0tEsPENOwgJLfDdE2daQx820tJr&#10;HTruBkM+Rw3V0GBgNgBm2oip0ZWc6L2DbNS1xagVWE0gXgl6R/+twYg8d+0IXthNHEYzmNismuRU&#10;+NxTizLolaywFSBKm1kdEcJOixiCKwyZTo3UIdig6AZKrJSVjNsxOzNXaxwDyut26V0yW/nubAXA&#10;cDJieO2w3w7bQeeOSuTh6APKaDefv5x/cBUZoxDVUTkJijmLHfgkCmIrRimGf51xML2gJxUkM98F&#10;XM+O1OTdlQd8wCLqA8kTA6GhldKrd60AGoKwDDJFsmLUWUo2B+UHmRDpvXBVoZaKRiKYeCUbVCUO&#10;oNqcH4w3x74uGK0SyaYv2Qx9yCPOCMPQPAe9KYAIKe4GJYaroCdAi3sKiXjUNSjDCrwVkr727zbD&#10;EkqoGBWqE067BGrzdhaeLdUdbXo6Rp/izcxT8eYV0AkuoSSPWHBqMK31bLL3wxB1GMDMyAoTwzK0&#10;bseo385ixIaYbCCs7Kgju1ZgsJpQE+s2hnTWTbjdfi1mTxc2cWYEGCX2VrLoqhw0Jvz1fwPuslPC&#10;dU6k2e2kXcf1TY2awYCAOavIeLataCN81E4CjCoRH6v1soWTlFKiBqkVwMRer/IoEOoVHUQ2lhAS&#10;J5y4TQLNQI80L89vatd9dLxicxcEF2HIJGzkpVxCOu1RdnNlQmqMoUemAoQ5KryZEGmrX14bGnRn&#10;CnqzCsxQQ5HLCnQEFRS8qj65G4NvheNdd30xV2WyNkffMBrz5WlV9JKpHHFDkKl5M7O3pimdbWe+&#10;akpPNNYyg11KtC+h4JlEC+STJR+5HkaHlKkwgh+uhDaUtQJ5hZJR8Flj8XLpIZPWkQPY+NQJgQsS&#10;Cboz4Yk4zoFmIGgtHwROjjhD51ZgPMGWMJSS9k2FC1Y+fNy1ODS6XiESkq67Scn6dzQAu/4A5C/V&#10;niKoFXApPQH3UpJLeiqUSbkYVMZc4+SxGmJ5jmiyoHj9tNYaRhNe6LUICJpWPdiSVkFoYXtxONT6&#10;M5DMHqEfUXVAYYz2BtvUjc0KuScHTXj3QNO4Tyvg6TWdTAkahlO0zd+OZBJAA+Z0nDkEAv1YdtkW&#10;t7woGvQaQe1dNgJYrX+G19CZq5K/NSy3NAOazRrXJTnpgRzTXFVyUd1Y34qa5yU/+mzJ2lbgdnRE&#10;cIKnC/B9XvW8upw0mm2h8takyvAziIddz7pcHdUz0Jc5ZHV9wxJgF/oogUrz2p0A52bP3FKltxld&#10;GKFW7bWwbMTYh6+5AXDJWN5fg9cKgPlEI4M819yVXB9mFYUUlyuEjv2NLhtNmspCppy55Aw5UuvF&#10;qTFANtkTSWzVc3xCevuYiuGHmsaehSfCowTnlDuiA6LBNELg6igOJTYJVq5nBUKNK17vwpbFEZKw&#10;aZgKFwqdnA0cVnxEG3oqW9xUPwDUSzLxuOu+AgVZUb0JuVOKfFgLptY35F4UMUpDYjsTwTi0Dg+7&#10;gDkoCOSTf9Wv1ohL+FqBjBHRSpEoRKIXySXdg3l6rB53ZmaGXJUt7AHA5FToO2DF5CSISwCLW+NU&#10;Id7FJByOd80OtQdCvSSLQROi6+E0MHEO7UvlZLuJZXM6grITEAG1AgeAUF8BtJX48uGMmQ6toIjF&#10;N2NhHPdDvaZIGL+YFQZ3CgJLatGVJ9Ji/u30kRwHzhoBdaQVQ2D/ktdspRQ/cTQVz3QoS48lhzIi&#10;ropiBQU2W4FQ8OhiExvxL71vZm2ijemrtWrccpig4nGW4W0rIkFc58qPi4rFKFk32QGRUspImVoa&#10;JlNdEBeZaAT1YLVTVdCE2h3gA0sAXTLjhsAcCupbK/DfJt59VIuTi2m4hRVCl0Qw0wpi64JQF6XB&#10;b2Favri0sp2qKSu0mGhREBRGVYmIbBwtGwZNwDDjS6sfQ+3J6njD31tkYQJX21xmjheVj0hIrcDl&#10;zlQ3LNlDYp/ZWErGguPmPvgIU87on0VXBoV01EpgeQsmswF+XFJH2x09he134tQKEHqiFlcymkhk&#10;nY3aG66GvbAYD9DzM/sJE2z0rhmWy7QCY3eq5IFWvPhqQTvYWuFYNOyx4+bZ6MtmL3S4r3XCdHRe&#10;wtDN81DgLIQMO/S8qqyLUWZh0wpLsWszP08iYj2Fpr7ZGfYK4M6pQxXpRtK4j2wrkKJWB3hiIrAw&#10;Dxv3TFlVOtjK5XQuIS5RZgKHZyRAz0ix7ph6Nf8k/gDV9NdQAPgnaXDSiibWAWClIDU4aEzCELQL&#10;sbSJXQhEotWY42fC4fC/VoDjORRmzzcvNk6bIbEmuAjJcclGF5ZBg0rp0J2ROaMOYvT4CcJ5qkQo&#10;suWKOylKIzqSA2O/rFsqOhyOOGpjUmsSeQWA+TGIgjO7BclKk13sxCWsACgCWtYMenHEGRXLgBTR&#10;FKEwb+liGWz4ZopqmSkwVRJYsn7mdqDp8zhioDjY9DwL2icZoxcNL0ssSO/DRupMbHuBBx7Y0pnt&#10;YoESSdRMhJN6rQCsOqVjoeIRoKZVBXsFV12q40XSpWROPXcVWTDigplho3bxPGJEiMFioszj5L77&#10;rMKfErIl8BuMWZGpvN7VarUC/QRklC4qE07bybLDCYp5+bQCG2fZbDznm+totbA0EwDduq60rL5s&#10;94ThVGqES1xW2CAgLHMvHpXvSjiAftFAFCxrak6RWIDukhlBJxWcljilxNpu2Un9bAT0HIhQbuqR&#10;7Uy2AmJKb0vVt+5w5rCGWCiD/auQVG7XYSnEBG8hvS0C/7As7DihoTxxjOuhEflUgDniOBEod037&#10;TaKAouu8ckPr9TgxdMspQZfKtEfm4wTTKArGtQIAqlnYCPAneNXQObKyuRItJp6Q0KZUiCU9TAgk&#10;CboqjdVft+tsEYfKGvP/JZU7hkqS0BicM5SfUcZkrOmv0pFZ6cq79hwtll2TAk0Rcw5JagUEkHty&#10;CwwDTTgKKTpTLGVn3iIG+/kJv15s422l2yYru7/4WeA/6GtetGrbGtMtHbeVbB06VSmkrf3cfG1R&#10;0rIpCQnKqMDlhRpGGnlTeM1HWoFNqfDJgwjLcTQ9Yasmv7JGjhFh8pBNMcgn8AJhqEj8aW5woCLr&#10;xCfa0phwQm/MV6AwrTwCNaWfd/3GViZcNd7e/GrCakMUEcspECQUI15zvtsK9AkP45bMdAOiDiPV&#10;jTLgk5pBclVuRyMtc6J9AGyryxFaJxUWQffz3WBoxEmOrsaQTfsojUmCJjuj1AvWit4YCO3KIlCn&#10;xjXI2/oDwGJ5xDSQzwpcsLeby7MdZB4u/u2K7g/zN/CIEolTKauPfUPMmu7ohOO6gqdnWGgz4+8I&#10;UIDEbJGbjtfNWAZRvL4JL4UTf9HNn8Aq7VQqo3gRoCrLIQaAY7MCPIYfWQt0WfJqcyIZqffhpT7A&#10;H4kvFWcn9/nLTNW1jPHEgAitoU4nGz2fYQQDFLZs5kQiWahJlDq5rWkArCPzqra3RzSOOdQnoXEj&#10;Yi2dhR22AicOTWgsUoAMRfHk5tWs3Bft2XpRejaC4P0xFc9LMeWvWNtv5toZNHEfIt39phGTEGvz&#10;AN8Og8OIJeMR5+VKDmb4DO9SVYH7u2UkdCLfkuE8rcDJo9YWJlwye+ErhfxoJIzFGxhq3lRMIa5g&#10;BxE30OzH1FImdweoP79tBJJKaJ1stc6j+NNaVudsxBDQmpJgRoLN1BUU6sgBTqaJYbJqwGMftgIO&#10;+PvJXI9U0JoUQfxxNQ5wFhLR74iA2TdEGLG0h4dKbv3svDAQtmeuFlekrhOPBpelO3VIOVq/SFUk&#10;WNHaDpLJLBmgwWkSOQS1I0UOSs5kInqtQGiiorEYo5CvIAGqWxQD1Sk8sZG1hfsVrKCg0Wn84DVY&#10;M520orioI0lZN+XSjiajlOEmhsQXEQA+CYj0JBIW5iSflFo5f0w5g1aUYohtLdrPVkCBuW26FWuU&#10;VrhgC/pTmxR6LUkg3WtfIlqjRQB0SvKgvRz7+HXvGVnoyxfJn7kAkTbINqRmjApUXIaRn8+06LHo&#10;Fxz5LFvNBbqHwAU6g3FCzgrwpHBDIwqC0oyLZkHBgwx0rRB5ljlE+gkMz5go7ZLWojNo+oOwUmbq&#10;+aSoKrNjZOiwbYxL84Xr7BlxOYA0skRCaMtD7GZPif+7rX7ANSqJAMhW4LrL28MOqobN2LRRtpQy&#10;+qcmuOymELJ+LggUiGtlhEBzQ/YUc0ejgrMKQUXThEvay4QRTnBh97X1mJOoeLTICgrV/H22anSU&#10;sYizXoyr5Gq3Fdg9X4c9CMgVwp3LZk7lKMOMGXEC5nNaSmeriZQBHqNFQ3kasGbzDBv/JL5334lW&#10;2IzTa8ODntQ9VZfSbg9l+19LpnJ8WiU0wPkrdc0huWFCWAH/DDVoFKn95EK9kpnj1Q014VdlMaEB&#10;gODeUOmyORKFeguclKAwkTjEfSCNH1dE2hyDouku/IKmf2uOpyJMce4FbWJTUfYhpc8V8pUSvXMq&#10;QmwF1lPOa6htc6rrX9C/4OJidyALqnCzKuy5BhOA90zVruEKQaLDjroX4IM/S5db4sgsuxnrgriE&#10;Dh1a9Cq0WO68LYsJBU3dpSTx2ytUq82NhFK2FcAwHdN6bVZQbPzHhmcPS2NtUg0ZrGAnc8jYwWpC&#10;j8ghZySo0IZrxcaQnptcnLj5awyn4d8Rop+109137NUK0dtx/didKEJkuGVk8tfESKZ4VqBWNWxe&#10;QuGWdODhCMBV8T709XHwxKF9zxGiZyXXGaczvbccCzKQYBKx+ZNG0prhetrCE2PhnPa2K6lSQihe&#10;jg3nhQODkfKOL2akogakc4PaOq0A6vJcwlGBO+sLQKGFR6JcXyiIU9uRESy4m1dINdbVnG5IZpnX&#10;1srmzsLo4hy7WhW6p6uMd4isVvrC09hmSroswHzUdj7GUo2+VCP1wip4YbYC3sy5aYCPwzQRPcnm&#10;iggz0ZhQxujkCY7OFEf61QQbEnuVEMbngYrLdcVDRR9LcqK5Q1d3fSqtMjGzsrI5TgkO9OYT2lgG&#10;QEnMOuHy0StH3G9WQHdJd+7ErklbjJEn8YIOkpnSxSgdCdEKhj0SBTQjzoS0WWH90FMJV9pjcJzZ&#10;YL3jRX4Fcf54tmWuJOSBluHYPH8mgT6D8Jro7PXyzB+A7JytAGkgzZ7ipGj0q9HYLB+w1WcAfTnN&#10;Cla+bNYhVUTBDJ1jlMSd8w2ixTofAD4TMuFg/i6reivhq9IMAsi1XFYKnsSJxCnpLAcN5FU4aDBO&#10;r3ChrQADzOVYsOgz4amPuVrkeuh8a97uKkXmf0axkUW+X8Yog1ie1HxvcFW8ijdZZ8IAxDRA3Hvx&#10;GGK3V9A8SHSNizK88mQGaqB/rUOVzt+D3u6iFeBFk2QOCUoQOVXSGti/Rwb0BECrxCq9ajdOubhp&#10;eBch8P7odBKYpz3Ui9V1vDk8QRmg1uLX67fvLp5ZUyHnrzkbrlUXWd9TKkTqYxB0bSAdsRUA6w6T&#10;2R6/09rhYcIevTx0qUm6qENFP3h1cN69XnB26pULYlpVImuAoiAU26pSV7IIgi4SKxd4o/HMAxOX&#10;6X9hY+LgoO3K54NXJLjccgCLrK3AZ9N8VxO6PwlPQRLsnHIVWt9j0Azazy92SPCA118OfY2MRqZv&#10;0PlByLJKbxCWwhChey5t4Xnv/wy+3Gi9UD3aBX0SQ9cR984WlOKdtewpxbMCBgCB4Pa1zEVNJRkb&#10;7F/wc3cHfoN6LBc5mimAhPZtMgOLLPTpciXtWvuWHuLGchZuJ4gktOld8bJu5yklDorRuwUrrKFi&#10;xpDC2Nq4wxcAOoZagRrG8A3PyaHI/zVVxqKL8ojRybLWnSlbrwJT0JmF4ku7Hred5VQqVqdePPQW&#10;UY1L7RCyx4s5ABe3MECRU0JRaMA7VPa5CeW40r3IkTGzwSuyFbAtIktnqEgII022LIesjqJJbXFy&#10;8UpoyBA0MdcdPil4qXllyZKQwVTjJI7zpT76FCc+yGh/ggkvdnWoicWPOaAT36i+1o6nyPiuEenQ&#10;VuqaFWB0p1rW7wxOIyYnLqFpmVSOJTSGxpgmpIULPxZyZgFgolsJgCZEhWdCJrvCiAYJHDhJfidJ&#10;/kgAnLmGPxqs05cY+YIdNvNK5kbORQgg8mFCWmYrQNcIg8dRkbqsSbvHLDF8Rl+ltLjlDVPPM6KE&#10;aESIjKhl0J31c5mosFdvmldy40SJc0M1zFpFM5ZkAE1akkf/2xKF7CTJJm3HZYS/qRY1hxLJVoBT&#10;DTy5h9dUWLpgkuxa3ySuBxyHNC+cxDy6FoY5tzYJlpM2blZpXFfGrDgMLoI6FTPKETAx3HggvIIo&#10;g/PlpbHYhFoI4EgFKGc2tLyw5smF0QoQDi86p6i2MJ/eGbzweVPny7sr5Hq+VK3/pO881xkYS1Kd&#10;lgBdsj6TmNAIh0qFAyN2rCZzqHnWd2LSu8bHtj6z3nmnqziAXYmyNfpsSSecbAVIObux1WBG5m3F&#10;UrDj+nAcDpI+MwjSK68IJGwewpUP9BuWancFKilATV2QNElBEFvDO56jx27gdE74T/lbLdb1dbto&#10;ZhsME2zyHaA2hlYYbQVa+aG+IrPXEjyH09IDGvy0FmrlMeyCfqE3+ZuyIfN/GzS4QdTfwsWoCBXf&#10;l6eLyqIh4aGLF6FDxVLVZ9Iqw3m+6OrOONPbKbQ7q3GbEhhCzwoQwsRWpxzxsc46CQYxr6qvH2Pr&#10;SbE6dBkVJ8iy48zox/WkBiHMs1PT5umwvx5swWmyxoCi84dpbcNJrUisCrpcr1AauHa9yGXU58Oy&#10;V7CzpVbA8yhsGq6pidgZggJlkoePMzewi9CHEFyARZC5wPRDgasd3aNvMSAAgttw06VeKTm3MgAO&#10;rffHuWuD+GpBNVkHAOYyurgLkQdpgsiBgnRgdgFuBR4EkUeL3n25zPWgye4lfuhuRWxbvJF5HFJY&#10;vK5Lc0IhziwK7vlUYSs4gvpJEK4Kpwwex3a4DofoWL2jl4x05j3AOhvzYNOwvBDpBY0jMC+zAgVr&#10;hYpTLsinD/p5dY810sYSiEVQx4tBuSht4hBMv6Gzjj8QPTzZoQvro9VfJz6fDmmvONGLpb5n1jzU&#10;45rz+5QL/lWaOZuC2CwyBBTDAsRqtgIpVVMoLh1TGoMeogId2zf8DVS7BFP4DKP1fsQREylFDTcm&#10;gwFNKVysU0VqROQG5iPPjO+CZYOUQpRDPbSYUZXI0OWoASjmSQlKlnRruoBfRBxbgcvZVmSSdaKE&#10;KSy+YhMOimW2JF/l6XYhMMEyy3m1OOxrI7oQOSWvjCyI7cHGLRik/NKvJ4vE1lPkLYyKDaD5EQNc&#10;qP5deA4SuytPi7m2N4xW4EctZtxz2hvOUYx7npfGSt7TtJfxU1xh1jeoyD/ZuMSXbFDoRIbglVMz&#10;IYJ71Q0vDjOrkAUVzIJPcEIK0zdVxRcFRPH6oxguCftBEo8kqkO2Ahz5Ma9OrV0zAzXYMUAJUdJW&#10;OimSL9+Gwqmn+BSv9U9kjTR5byE2LZ/ukrps7TfCHV0sHdeu4ModtgRiVRp4dM4fgHYeCEw9BiDJ&#10;HqzDZsTZCmyhEQFH9FzQlR6nYq4Lfe96XMe+sEAO28xZ5VxLcVwSjQbi1WaFAp2sqj0ClR/nM8z4&#10;iRzFnohluwokgGMW+BkNPpWWR+ukrH+Oe8joboWzVFiBRDmCzK3KULN2JaL69IwLMKt6FUB9xdBl&#10;vESl0Hyn5gkN9Y1GE5gBatbwXgwrvMsEEwgwqznUhqXLMtpBd7AuGT0adQr24uqaxaL9TJrEr5dq&#10;BSKaN2/gofan+dNBgF46KGuuHadDa0qXQtwiHCXEeYhNunHCfdde5YuWzbpNR0xXgg3RL6zoztGG&#10;VsUjTFq5dCXIltBFbcgL6slR4gW5XgCT2gpYGLJEkp68Sx/cRBWfA4xP0+LCz76FZYt1i0OuD5xG&#10;1PnyYAH/X3/aOLmyGenI/l7MA8TdDVGpED9sBXUZqn66f0z7mIdQhLabRz/Qqc9WuqzAK9eSuHSw&#10;PD3awclGQwA4sOeVbLWk0FF4HMyS3v1kitQlMAuBvEYkePcv5Nn8Fv9k6hZwrrZadVvd3jHFLR4n&#10;Lz6A0+z5IXiGriIbhy6DjrYCGd8U6mKRnsPuPKs06YLxjJzEUF7HdeHp/tCbIreIkFx2lQFoCJnC&#10;TjGkELgWg9bPpP2xuWZO4xSfOls8l5WQY7s4UyKGcDzlfMqoDC/XDFjYCiwU+mJ2S8kK/Nvr8caK&#10;izZ79UBELjwW5CrkBkomdfcjrVwqVuY0Soc5c/jgTCa9ALHngvFlCkEF6mxJx4oT45WQORaXMAwX&#10;LYV1ABIgbhMXXLQCgrqWvCmrYsafXJXPQX+S3AfGQcmh43pc2Ekzyp5lXciQkGDfsk8qEhfGH445&#10;Xy16CIBHIUZ9IgqsEkwSYabuYbiVDQLYLj28EkBDO+8qFrjXCsQVl1MbIA0gzxjOIMM5h8wg/xzK&#10;mLpXwSvLC+rUgoASY9pH6X0LsYfxcOlE/GBHkevA9B5RtXMJbB7cTduKA9MpEEgw2MXMhByOpfdC&#10;VQAZ2Qr4psEGXuQrvZHc2JQpoZT6Via+6jm6XRQ39FngjqPVGy5IDh0vOOeDNW/EX5YW1RVDDhy3&#10;cpIXo4Is4pu5HWSCR7mgyEJ4K5LJE5p4L1sw6qzAJpdwGZeIbttbYMMnpqRQLjXmyuq47IzRtTcF&#10;+SRKCNRd68yoW7eUOKws0LiRsnzXgI+oM2mlxHexyeDt4D602VHiihZl6HEPVPmcZNJkoa1WQHUJ&#10;OaHFQ37kzfFdKW1uNlOyITRydoBPpn1r6jUdAXTmbwRK3vCEFDIvVIDMncMftqoFjOomlkQ+Pya1&#10;SEVje/1YTJ/PGxKGRhcsAjPqE9VktgITEH8wZZDQpSY95MzZSTTSAPpJgSFInyD2qGJYZ0jeyWGm&#10;GfNevg5ph3gRuOh4CrFrQbLzTpSVsyEyY63VD26KS3YRbXq26bOa8rCRayRjX61AqHX9WBVgLk3v&#10;JoHmwGEa1hwVra4tFEvCc+XhC34QoFrDWIA+nhNatR5ImdueaBiQmo3LsBiEybsFnU2RYqHVrp5B&#10;JzS7Lodh4GHhxWwi5dFWwIJakNwG2yxYRrWdbkfjuDh08I+bavwTDWEc5MbaGyAt5bCatXU6WUys&#10;kL8shoL1Wj8BoNbUpefEMae0zwZGacoYJUoDZ5rEPodUhEvCwkEirxWgFTI/e6cL6rsFae6aVNcx&#10;HzrRgvw1+m0Zqw6ZTRMCnpqeUscSzFJjdi926kJ5kY55EjfJELURcvRkFcOD0YmXf0+XLvRCoX0x&#10;9DnKtDVCGlYgRDhUFxFBEORZhR9OwcWJ7Sqb/HGOyi4LhgqYDFlVeLlMbJ3MA5osYoZHm+If1WIS&#10;dI5+cKZ9iPFltjSQhzuNt9ysCGy/HJtcWanp0pkogK0AHp4EamUxAduBJEXLHQKZuQpxahQ3UviO&#10;JamCx0VkRiE+YBY5XDlF8qLjew1GYxL/YkiIUyNFicQ3dAJ4uIjPqD4fJJx1IViOtykUYbUJL0TL&#10;VgDkZ29MhwqT7EooMnF+IF3wgWHRJLTMVcE/C8q4n9MiBTmxyIBx1D+3oLyayAMXqd8S5ttY8M3w&#10;qqUjSNxILYHEnsfcrw8q4sofLRXAW0PtOCtAEUwwcc6fowtq9WNxKXhYfECUPztLQFLsYBobBvDV&#10;lYpqxwI6s57pze7SIg2JVp0WgGAPZlOQebCJNvfMV3BguYNwOJf1LaKEqImkOANgaawVIKAoExAF&#10;kbwxISXC1Au/4zLyrgwxK0csdK3jcm1cdB/2HSEFhleUeUUQJcQ8aGBMV3D6Ni4bpH65Y4qp1YMA&#10;lBY2aIOy4/L1aYVDe8TBWRLIVqBekN+JUzYXNLOlQDFp80LIUI6wuAJ2N8S4NovocJPRWuav+be+&#10;gJcdkYS/gkV4ArcEceb9zioubIiqk2U3GBsXqTCU0iFSL2oXuVjyPIGNqxUQLXuEkr9qo1Mjv8VS&#10;qR6GN8Kdol8MacV9NFTJ5cAAn5p2RFZGnAJAWwbCUrE//yQl5igOZv0YGP192byPJkBSUzuYRYp7&#10;6hy6GmlexLVFZ7QVmF3Bq+EbvfPGmcNPu67pUJBzaLqlbW31CmvDcMQpbdjSfELqXkCSSsrOGFfM&#10;q3B2tmH+apYjPL19rZ8f7WbENoRYAuv7ZTKDTlqKk8hs47UCFsTgmU2OR8yoEXun9cin1UzZoLYx&#10;oupW9np8ErQ5IZlQzEP1qPinUdIvHVLckEJ649XDpM3m7jg1L4YTsKEjSTJPkEAUY4PAcU+MMpEj&#10;Y8INrcCmksNtRKWy5Y6iemaLawiWlNqnzIbqgf1EOVYB3hJIdiQ6GnadOEL8nxVSfk8FE0cIDQDe&#10;1H1i4vTj8gxLr8cugDVaxN0m5Y5W5+O1AKc/ga1AirXUtLsSnzXz6Bgs6ozOl94HAHG7WlcxqlBh&#10;aKiQIQJLCIsrdrVGRZEAIfArnxQLeAO3kZDEfw0XVW/ne0FLvllCUVhLMN3XzagMEdYQEVlWK4Da&#10;d1W8aAWmi+Rjc6wplRfY7BojDmMoWvi8FfNbUJAAGNanQb53Iv9cCttyxpCBFN19BRC09gA3pZOC&#10;KdFeeFayRkyJCwa/1JMvpMYCbxigTLMCuYnSiAfbir3cgNBRpDSaEd7on9wSLp5VuGiU6zvWJmhF&#10;RVQ7FwLM7RowlqEqGoi0tVy0ukUpWCsejQ/KhTghDAAlINrfctgoIF6JZUDi4snvxVaHPbRWwKQ/&#10;hY/TSFZ4X/2HFUHySrLUgZMXr1AQaeJUO9RXASB43Y9dmRMtK8SXSsjIrgHgfDmgbaB5mIsgy5c4&#10;aEcPd6Xg4wkZe0hSRPVPHt0QgKkKbAU43oBEa0wEdD7Gigif8gyo7HyK0iVdCpiXcFi8dIdUVbBD&#10;iK687ucAUPuE09J9iYamvTcb70Z0Qv7zLKHNmq7sjwPYjp6MOGxOusJECjr4QUFUK3BZPDInzTGt&#10;+563GFgUCyBwiA0ndAmworT8kIbcVeXF1Dee6D2ICoFi0dWoY6saUaTRjsrBqnKQQjcidC/nOm6u&#10;NFOaRPivmHxaSUFhMjmSAWq2AiIK9GOMkiW9Gze00zmamXSoRzm4OAdt1KCb8/hCv+GxM/hB1ZDM&#10;ypCezZuqWgg97EVZQakEDEhFbVmzuDUHpsWaHXpgUyPDzBl8FdIuZta9VsDNEgSaoFn5Xh9SoS1k&#10;JDBpRqZ2GpZJQ18to8eDvlECAmoQXZm01LQU/YKhhtsoISonYtI35pVqM2OZR5WAI+ihm/Efi3Rn&#10;/tGuKoOIWSbcAJ8VgDcYDKvJIoSZs+JCeRUahlUxcyvZv2R19UEKmGIsJ5E8GT0ssWnSrnh1uh5y&#10;qrHKaKna3N/MZXiyQjUlHgpKSi238gDEMQDIIHK4OrIfrURjK2B1UhcFV3eihiAmCa5jDsgFNxMP&#10;eo9ArJwC8IgYfDp02HNLfgySx0fnuTjDqyLVDszQS9RXKc25rVOjAixTBG7JHs7VCpEX4QsZNU7r&#10;QBO6qhV4+K3qYiqXlgknIo5VugmNFStBomXUhAaDJq+AGzGr8QomFMSNrQLhvfuNFU0aTNhmgs2n&#10;FUE1CmUNktJ6CWsHy9B7/iWVWlWlEZYceyb2wqzAKRMRcYVCOL0jMhXpQizVvKC4o67mcVqAINmY&#10;3RtHaFhLBjIqYQQ2tuF4MtbfP/Wsx2IxsLuqdKcXQsfO9nei4pWzCeDUJPU1krrZwKLNd3CtQD/w&#10;VN6M4f/XE0UYm8h7j1hAM7l7a/qmihzupzyK0LcPCCNDz5M0wzUATrPaG2Jhlm1DlxyflvigATX3&#10;BikuXWJAkMDuxuKs2QrFgyCfmbxWgJFKwalgP+Em7U1GLj6/h/NSvHOLW4OEO/krM6k6lHAawzEy&#10;OPRojVr+aHq7WAxTi1JDI3vbAPoF6YH3lQEx6HiaXraRg6KAqcISdfqt0X9qBdqWTplX4XDZx0ib&#10;wZ0Vy6RFohlpjjahsJNt2d5ZldO1JTLKCZ+SGLEFiJexzawwAlOazKv6qCfgrQEBm26snWipUYG5&#10;t8IK7c/hDMzLPyl1K5Cib3wuRSgQLnm0pfnX4m6oo9S5i9Ma1gVOxV/YOW5aNY6u2bKKE0cPR1FJ&#10;E3phZXMwsihtPQs/CQtO5uYtfQ2nFhdE6e7gZPYfuwfToKH6WgEbryBo7NPdhOk0CFtSpeP0wuyo&#10;QBWlRqwmkjKoUSSRxKy/LoUSNBZdk1rrtqlTjjHTyyFUp5sDQT9kPYYxoKecTT49N8lJst1tC9P5&#10;NWPIwgo8VJLLIiz9nTsGkh4LVpqq9lrb8+IshaoIhJzoqDDSZ8JdsuI3Ng0mBzaMZLL0gWAmRTp5&#10;10inyx1H3yZ68L60dXsA5W0E4ELNv1lWnVIxxVZgMdrWeeknmvREOfnxgAFBtRfw25x7A+XFXf3h&#10;0KRMiYERD/Mgi1KdbysAEARvDb5qDGFvgAWcMQ4tWXhI4D9hc0aVlCjWF+Cyej+VS6OmBqo1tQJZ&#10;HIIvqhQzsQeU29M/RUoxZLHFGH4qaTDvgyC4I7Vv4sBPVvcuI5i3H4Da8CPReFZlkBA39ff3uRHE&#10;JHVsQ3irMOOHe2DXRTpDZJNV1TqmtgIXECcRP2LSBD5/z9tsUON/V5eL8d68mFr8s4ZqS5Rq0oo/&#10;AyQhKo/KXgiQBHufbHe1KTBJ3fUVr16x9pBLdj5T8yeQYI/Ij1gGlarAOosbXiuA0Sh4QoQgvrdx&#10;0Vtr6pNMqBoamFamW29doB4ZKhCgMcuDKpjCE8f8bh6qWDsEjXaqTCGPbXGcLjFJo3gv6YqJrTFm&#10;LIxSSShWgk8YDMFJtF4rgOoch7oILQCkSWZDLVZzQrQynxQsiOL4sJQaBSghWGYyc0qhzqq58Z8u&#10;xI4xgzfd6mYKxmqDLSpUHFQczFoOOCCehuSrAbGYWGqQw0v3WJuFWoFGYUKbKE092hOCVOHdLRhn&#10;JHGz7xOncVWLGBx5JebFUP+3KOCuh0bRsrKktvHw+hmslfKqfvKpe4GNEVLyuAjQPsGuOcfEI6sB&#10;golLVJ8tuhXopEoTOXTDvZj7/kWXnMvLLF1KdzWNPtQaZrRQXEYOA3vSKcx2EZmuAam8dsqZN9vt&#10;zZwQraiDwSlpCx2+oTfsK3KMlsxCKUGOkkCuHWKUntcKWGTUgD5FSqSt0Pt0m4pYPb1xqoPBhyJh&#10;pdyrRc3PoQ+p6qQcNeHbpya1FwJLayjNRHA019b/wmLu/ADuaGIg0vnSUFhZnth43H9l17MmGigU&#10;VqA7fTQbGnzKLBssZIMycFwqh6AqzS4n4tF/yy5n6ZNtNCeaSS8eksuy9OkfrQkS2P2N3QGmNBAc&#10;2UCCdLaRQjVqQ4bay4/KxMJ4wRO/MjxDK1sBGzRwpVdXyFQHuBayyzHV7MPFsRNmwKjYwztAc2fq&#10;fXJsWK6MuqEHo7C39x4cnSd2fFhPMch+q00JnC/ufNy8gaEnHpU1vwdMaXCGNPNECmoFKJRGAaY1&#10;Mw53LsVuMkpE4/06F+pWzWMLWy5/G8+lHbO9pB52Tcjrwu1ckhhqwYSyIvltXz505KXF85QqD3pU&#10;FyPHrR2oZIui7thob4FpQlsBj3uL5gSSWuNVFpFgDUJseVGLxwDOuIxSIdZxp/VT6O46JB6pEck8&#10;RqtPc1mrk+KfYgAypl7i/l/9F0PjSqguUbk7qFIS7Snkl42iBAMAwKfXCrRyJ7NxNH3ibUXY5pIO&#10;XPE9uAPbXgI+ZC1YymCKEPKyzunIVD1UFrWxzXkqaHNG1G3cALXt6Xa0TjEgLPB8HLtIIBbm7B/h&#10;CjITWpFSfo1rBR6q02a9M6FTbGCer6WIOnFasRWl2n6Y0er+JcJZAlem7EnBh4rQLJYs2ZKqXynR&#10;9V7IWFKLfo/OjVSJkFVE4MqdhxL+58n8Mz07NUAeabmBaQUomMxrni9Ds+sYcm01PGKPnDGD6UnC&#10;G6I9P1SGnu4i0xnAmGcA60bTWlyPZfc/wMBL9CWTeo4ayd1gNEwRsikgUHkBkjkDVAGknse/KLkd&#10;HelWYPOqxFikHwyxDGlQXuxsNPjBczLeUCdjoUUhg+ZIy1Gzk4hOqmGL9T8GplFSbNTA7hRj7UyM&#10;0I5Mz/+NuGKLJy1oG1ykbPpurm8UYS1euFNoBf6Bz5lRvXUzXzAguI1KTdMkBY5SlOAKufYnHKxH&#10;0MQVYRSxozg6EuwNdDKoKMykU3YaQmODeliJs1MpJS40HX1HCg0z97dC+y5mBT7X2styVoBEmUCs&#10;qdPwzISDCPLlEshCtQCuBM2pPa3pybj5qfloNl3ikM39XrxEeqDfoR8b+qlRpc/UADhATrJEYfky&#10;n1Qp3ZOB4ZExmzWlOBAgmxXcEBjZCmwYjYeIDlYwPRh+iJyuGLSqu5iJ2U6+XE5Ymik7LpWBPDw2&#10;qww53Js+ujAiL2yqJORBvZbcuIvKNutIJLGlI+h8ll4TUiGchyLuyX5jGjIkF7UCcTtHYJLjYdyf&#10;VBfMVpEjYDCrIXZFBLCOM4kxikcAbyFDcDjGVcCiFezANgVPwboyWyDjA9yhc0rMbG5OXVU02Zum&#10;rLXGo4noNK/C5iIwaDZbgQPa8qUhkwja+z90uwlluuAzoU7g0UOe3EgLrdqPx6evJkMhQMvZ4ayJ&#10;x2XVit2pcWoYJiWVGw6dtV8M/GaiFjmt1bPWCQYCuVOipi07CKaBrYAolDphkFawvgAXkOEFOFhA&#10;j/e4a2sB8MK23CjYEQVH2lWglusqXvtkLbWDPd0IUHGqMhgWba/p5HxE7vREgSYy/6UECcwa3Ovd&#10;383lDoRTx7UCIrkysQAkJgZR9D9ocV30UEFFPjpfjD/XE3OJ6Hz4nHBBlDWpNtuVEoXrI3xE+BKo&#10;f4UfDcb4etGWVWnuYDYQ2k7BqAy0ikK0zNm2GgOjRJwV4MR3Zr8P3q5XB0tKsQGwx9v6I5wacvLk&#10;d1GtNZ56P8IO686kIcjIkNlzuXg035pgjGROZlrDwDAt4my6bScmUlPA8kGnUqibSCBkk/3ANRba&#10;CsiE07HoVzyByz4KQLv3dQg3ilCbdxf9NJN9grzMAiRBL0LZaZZkVyjTGDJYGwamaB5VzIfbJPjd&#10;/mgwZl7hoJWicdk/t0fw6GfS4rN+Ob1uuRXIjBrmPJHDUUPQr6TZbQD8c12nTsxHwSHaf0/lPCmh&#10;4oaHWcI2585JJviVNtETBvjdNjS4DFIyk4V8nSF8xEhtcjlCeOGYMzYd4hXuWXQqEpcVgCgSOJ1r&#10;DoX5Vz+XDMIZL3Va4Fr5k/hoONP46W4TqGHiMyUaeB44lOOZ6sziz8VAf/1PIuUFy0GGEYtxIGpa&#10;NaTlw8Mkq9qJh4XwftYap5TJVqAvsIltYNIuttnRXkwr5jXRPa4FHveQEdbx02WRXvpHPjCY7YsJ&#10;OjLsMCKEXUJQpeTDorNCgH7FoJ4nqIHMEJn4zMt8pk2JoCBYVRlUuG5gfW4roDX+yHvKN8HTezXN&#10;T/S/3Ug60r+f0zz6KYHVNpHZFyJtgyr0JhRfMlk/CFgFAEfVmfOAgTMlZ9i8lo5vt1eEr36IpInW&#10;zQ15bcg67YnzdRZWIHXxDv26nC77axp0SPE8MP6XNah8enA2iE2Q4OsxoorgBXbF2WZiOdy75mlv&#10;YqYjXMrdFXzPWNBWwI6XZ5Fqq/+FRWStlJbL5zPMAT+XfINqBS6XbYuy6RPW6hhJxJMLBV323pnY&#10;fWhrvJREmNIyF5PimDilaFNdtybgD7bpMbtJrJcNQS0UHAtohyOOMNVfDhNiPEHf3xbGEfOrfkfs&#10;s0vaVqB+XPq3RzFjVkjhAT5TImSrWFk+90ESnnyR6qhUywLdPHKrUHZFhl5QlbCVPk0Igfc5iYOb&#10;HgEDQNxAInH+jJSbVtSeDmYxEJm5nGiJ+mD4EpwVEBUMMz1qZ099MZAwitDw8WqL5U9tT615v8wz&#10;puoZP3FsSEOyEAcIAcbGOCONdmgc9vX23T8PRqCZ7mg91gZvF9Ie2xDRlbxx6gQp0aoxBWFRW4FC&#10;57MvHgeNpmYhGLlutIM29DzQb3NC/a5LpO+RBY07z5edEdAY8cVg7yg90BXdxWhSh6NxEVAE0WbL&#10;KWgRbMooLoxHpBagQB5NW/b783Octq1AhOTY6NT7tmJ4z+y95RnMLNro7YUy0NK8r4l95mwoVaPp&#10;LkLDsY/OopFn6nhLhdeYBSGbTRP/sSBDDGsbPExIrsS6Hm4ssHgjXHCWz7DwklZAF6gA5rSEkLOJ&#10;cHJgh4w106R/1JElP+nA+Y81rfm+JmV0WzkKtVIYbQPqoYlFav34vIHt3YW29MU9AOuLIa2h4epO&#10;AOfHIg+vlIaTNIiBymUrUGA9USukblevQisTA3RoUucPCJt9ylMpmHIiVRaoyITdCFTzYJODW0KA&#10;3oHAs+8UX8+PoJAdByNBj/Bsli82gcb6sbGiS2QYxwu4FnAAvylVWwGF6UjhDenkUayHcXDfJZR8&#10;4xEl830EUgFHVZaFC1tKkHhWIlle+5ReRpCDw3WODh26PKHUeCxdTgtP1Ka29BIB7DXwUbfu+8h2&#10;yfZ38ZD0LKzAgg8N8PfDju08MlAhCOVpOSmCAa1XfGJlGGohdKvg8hhHCU6MAQ8cNT7SpvedS6dN&#10;BODB2AzwtHAr38ekGA0P1F3irM5yYEIAkgcClydWukm1AhpY5I0qRa/qBRKjFC8UXAixekjeeqQ9&#10;MNiEohQ0lVjwbcejk7mTkqjUnUYB6Obod2MHB5OAIXKouBzFcRgqqWQ0Gqd5EetuiX5ohBCxS88J&#10;FdZWYPVHGmY/Dg4jONrXFuW86IIqWbRdIfFyY1gEgdXhm+BpGnGWPxQpgFRT0AywBFW2rmhV+Ikx&#10;UPeYcEwMvAielDRBKy8XBHFAzB8VpVCbHhVrswI1dplzA1SK6lLBMlDAH/mYPbgEsUsDRvsGiP40&#10;6xyX3gpQP0XIYmTSHwaodIO81WsiWOwwdzBzpTvBhss2hJ6cBWFYovnUpeIQnpBjvvtRXFuBCi5n&#10;i1NGUs0P3i3VhlE9hpLPU+kMiGzY/SNhkxiRR0PDF3I1q0LU43pTPDkvIp0E3bnkYPstIce8YnJL&#10;l4KsoGD9D4FmIwyfVnxGi2/iQV3aCsShIEPLDd8WL2QmRCswgwuNjgwXU34/41xbJcps2A+IrHIa&#10;H7P4d/48uCooTtKwDXSbf+q5L82JRWccazpVF9gZ9JZweIFxiiZDjW/WbCgA0gp8XQbXkBGmnlnE&#10;4b7oNnfMbQKhzQoBAqVxSPuBPgH8iixgN4PiRsE5ja9cKWvmjvnhACtDLdpvKS4tChjRG7G9zk07&#10;G2OI1XC+FsExzy2CJFuBGQtTGGxJD3ReFhiygk9NHOaR8bQgptgxJsXChWv5W42QzB344Nj/kDx5&#10;KLXG9RecOTxEeRVY0Z4ftUhWB5zz8irpgc5SClQsItQgDSOEPm0F6FWCgj2IHqFQd2tRo6ZG6g15&#10;yPm72PBTY2555YbXORh9ejTbHbEctSvqmwOBd6jyGzwBCAABEgPx8qIhAMGEFGIGPQ6CAhIAwBCO&#10;AUACBCDgCBCAgCRgCDIAIEgBhpA0DCjGsDskQZajAiqC8AIJiZ54VAjWrwMwnPDqX1SJLI06nRWY&#10;lWEgKUXoKTQW4O8S80dUB0upKoWqheX15ITMKqleWGd2534YqjUwwb2uM52RIls31wDSt8ZV4iCk&#10;3vq4BuDLStc4/ngxDnFoUWh+DZ5B2T+AleqT2HuUgU2sVxXwgpLD6vNHSz5cL1VnExCpTSMHziOL&#10;XSYwAtasPBsjGg+EqictmLVXreYtZQRJFrgFqbiCLU6TKMmuqtSCoJbV+W67xhNm1UzdxoFoIeE5&#10;8VtUELM2GwBgQZClwqN6n0LjXq2x3ql4pie156eN6s8HyKmQZX1+CsM8Ipr1mFNyTqHOR60x/VRU&#10;UiosH/PbVJBZEZ7Sx2UVilMtib1uZuFUR1WBvvQxLm5/NH4hIfFwAEprFkIaIKG2txwLTboMQYej&#10;hQNdGhfC8E59uzYRZle9qmg4WCGHJSL4oyk3cSZ3CfZSwZkNrrAiuSlYhgxN9cGaHrtEK4AxwjUS&#10;YAWKCuAyaLV0ltVRjqOIm6+qxtJ86SVzEFSISoNXaJA4+uwITp+fUDGZCanxqTazNDXZxl2/NKMi&#10;sYQ89e1c3KurqNYIrhGp5rC0arPPoFWjJw0VlYX7U7jRXP2uCtzNo+lPJUYWiaeeIWJxlVIEFYOl&#10;W4hSM7KU+dEqIKR6QF9lU/1mCfoky8zqqP5ZW8bjfyEqV8MExnVXUC4NaNcsV0NRHEurG1I7mQv5&#10;qwGOl+4a8wNIeQbbzqrbaEB3rDvJDh7hhvI70vWoDZgisFoL3RAQht+Qsfos576OPvhKA2K2U1jW&#10;t5BgBlv4VhrBkzZTJztRS1VRlqOazlSSs2Q+ZSpIsqAtJ98750mMU+dSSBxVZfgOMR2pZGUJPkUq&#10;+CzIBrpWFxxg/1Mo+1JNokXc61TcWVoPwGQgyFLBUb2nUIQ4a0YqMmuh6EnSia/+TbVBfR4L0tOU&#10;lB1+cTxOWyrIJg41J2WzSvMxv0UFYdV4+koUC3cVVYVrZJZ+VE5YygjduhBG6EtT2tUSfEu0ZCvQ&#10;qJMiR79IFf6XB/4JTOyYfT4EVwsONNsPWByQnAO2FUAEacBJsqQJtNDBG0LZZkQiADARAABAy1cA&#10;WD1YE6402mKEyuDGhM/jjk2GnqVoMKJNmThSayUDNAoLT4VEgVJZQXpbsgEV9xaBAgvnVq4mMt/0&#10;QTapT6umS3di9IBIjByEKYlskXt3G5J6CSmmskB6oMSNqN8/stt+ANUOvyTi2p95rfDhMyT8DJB4&#10;wIOKYt48FU+TYjI3szjy3iJb8ifGMxZLYust7yW6XNLN3y8iZa7MCEllgtHqTyQjSGi0TWtFENAZ&#10;QJVakR0TjlM+od2whTQqCTaStAIq/AFq4TlDgTb0s+Tg+c+QH34AcRs+KYO1j7nvhTYxLRkABLPe&#10;Irb15bKYxJW5tZtQM6llTDCbQW3CxLgXyTzkCSlzqlmr+cK6sNkWD9BmAO8B+hqoMvXqj3SP3hJx&#10;NqlAAIlqgmiSKgOOZ4p0zPv0QAl0KgMwVCqUClRNDr+lag2fhOq0f4lVwodDjvBF0KMyk6xxgjFL&#10;MJIpIYVWU9jnwuZU4o7NJ9BmnAtnw+BkAHhCBugGCKN0qW0s2muFMPWmlSydjGVRnuv7JJDKWw1E&#10;JQR/jkIPzVfSaGUkl03ZQIchc2Znr9e0+mrt8Fk1Zviii134FlVA+PBCQPgZgERTUqaEcA4a9CMp&#10;bNKvZhyVjFG6SzHK+qs1ph59T+zQ9cTSqTBAqY6rECmetZBKfMjVpPRRmBAvSNsXEFsgSTNRBujH&#10;FOvWX4eM32EPmzrYJ3TCkCxoivKCO+8aFocPvrTh945Z+6H0LHzZgBl8mFMNPkqwMDhpIlVzGK69&#10;oTOAA99VNeuVFE/Yg5JP5oo4EKr/LihkzwZb88AfdsxhIbsVcBoh9ZQQiMYQTosQmPa8CyoBZhSg&#10;LxScZ6gQJhO5sycbc1WdJhkwu0WCSqzeEm34GeBDcIa/QiS0/2ndhF9JJQY/IvgMPk5S1WseEDss&#10;qKB42g7Ngd7DIGSjq+sT4io5LfrZ4LpLHcZ5fyKp/s4AGM9AjmLN5keQfAWSUo9FJ4WaR45zcQeX&#10;BvrpNv1Xc5xOBjSgj1qFPvVB9Z5KY5G4vQsRGL4ngrXPi+LC79Ah4VfqUPbfPw9+BnBEVPCHvYSl&#10;TxvQPOzIexCIJAKOHDkEXkj6LBidNCjlHN9Poq40shTgUl2WeGk+lFqTBIXdJkcF1PKzRYHyxShZ&#10;TwZTTlEZINBhaHQV2VClTIMMxYv2DmmlEUvtt5lD+4r2F36qvQqfVj+DX7FQsv+m4MFHI42Qy+h4&#10;QrAK1twSUgdJGSDOU5ESm/etaZRJbK5x6ODUe+L1lD/yzsnmBhiKkxJTlLx5OaiXUbNQq2KR0cdA&#10;Lqa63bKnCIUTamfFok6lbyN3dYsChZ8xUQqfvWwKH9FaFH4GyFsh4XMIisGPIWj23VJj8AWqcfQS&#10;uHkkmVcTPNY2rYlyadcTpC1TVOlxpr7ZbUZvpZyVjmqdxNTIJlxSGaADk3sKE8LfLvkdys6OPgWP&#10;bk4lHrTMr8ogaQ+rwEhV6HkvHvzQ2BH+xewQfmPbCX+bLYRfmjGDzyltsh87vuy3n8TgZwDYZnQl&#10;SV5HSnHaYPMKqZCiKgjLSofs2iV1dlaUvUtfBY/xtITfL3qJJ3l3if9gGkK1wctXVZElI9XbEEBW&#10;DE4NrcLPavQIVUnwM8D14bKPuu/sf3J28Cm4afBTTUb4Bc40+KMFK/sayiH7EzGQ/XZDGHyTZHNJ&#10;CoPy2KTgoGTGdUlR3v60Z4AXspf49AB5VQpRb1hlaQdZrbI1tDJxxNAqFLEQenocNfoLdn36iO0J&#10;PqPhCb5oMAX/EHIIPiv+CL7pwWXfE9/Zlzy8wTdDdvCzkGLwRSpI9jOABu0I/uTbBR9i+dmXcCoB&#10;1IRU4KAqjJQlVbH0p70y+l6ViwkZVilKhlYKFqnRF0QQwe9RVPDz1ULw7YtB8DMAJzUIvtxqYd/V&#10;6NhPSR37nwqF/YKFhf1eLQWftPgI/objsg9zdPZJFSr7GISTfdEnkH0MYhV8CYIk+CwklP0MIAmY&#10;MHr8vWKKYslPO2W0c6qKQBFavSdPo1cxoOArsk3wB5yD4POKgODjpBT2Pe0I+xpvhP04p7H/gGXs&#10;nwkZ+4pRBfuDl4N9nkNhPwPcVyn4GpVH8F8VmP0Qk2a/ZdiyH6J0BB8TGAj+5NAR/Idjk/0JZPHt&#10;MSWm7PGIxKkoF+qxooSc4LcpTPAzgAnhsd+tSNgXVEjY3wsd7N8cC/Zp88X+PHixD3tU7DfUEPuk&#10;IMQ+YgNiX4Cm2E8JKti3RyfsX2pS8CEYj+CDDl7wWZ8k+CB0FHwMCoT9DCDJLoLPopTsl/YUpolI&#10;C1XziPKWRosiGkNGdCAPFlGIP8SihrzBexpzkYIJI9rDautYheXuHIzYTmSA1RLxKBinUMtDF+r8&#10;obYYhyeYcMdy/2BmiRlnlGxwMMMcAw2HWMEuEESL0SIfGhhj8wSFLCuYhhqHyWTrDHBCOPIQlu58&#10;6BRauBkOIH3LCoyYY11XArG6NDhCv0a3O3HfI1EiEw3FfeKYF4JFLQ90C8jP02l0kK58sLhBuDY5&#10;bxi0aVF5MJW70bZmAEqAlbKTkAls15ANiYSQQD8xQ/NgaYAYJvPYtZt2IL7yUxo0Yg6Ed3Iuo0Fh&#10;BAX+W9eq890xOF5LZICSULEToEDRUCgMnOohQu1cHBoZ+RHiKwQzfIxDzFS4Y2ukNcr/QDWnatM9&#10;VV/ZWsMUwrTY0UzyXHukNZiCMco4fbAk2QF6Pgay3xv9+AIcTwZwvFsihJJWWuKbiI/EABMfiZ6k&#10;DxT5ZeJRgEYT5mm2l/ZkzHAu4B7UL9pBh//Y8XvhOgFh8RRJ7jEDkOLDU4qpTX+G9iRXF5eG3UhQ&#10;LP3D8BB174WdNpyS/Exs4QRKMgs2UIzLkmGO6zikHggGo9iOkWAwygA5XWp5n5M7F5MaOxdrmWoW&#10;XufTLAhraPz6Q4P/TKILCNqZTwc5kdAkvFx4khiTFBr5FupO6Za+EWVh2qSylZ85Vsx7gZSPNPJ+&#10;ZtyRaDt5oWQAXsAiLJLMHMDABcZpA1MCno5b4ynQo4TRbkditZREPkaBgtBWhLi8koSaayUJXUdJ&#10;AEMgvN8SljtmChEtiBAzQGBQeUW9ExqJd4SEjDW7OUhMxlGXlEKsOuNLUlIlrVrggBGmBdIm5tHL&#10;0EbXBCRtUhTNMRlZ9IZGxciMl7Kh1KRBJxKaH1zMImksFV2VASD54xbV1uUxDhYHAok3LgK5OXkN&#10;0v20BjleWCu5bQoPyboQPGRuzmkZMiumWV84/syInYh6IVudRgawRDwgJMac9+tqMC0J47J7lU+8&#10;tYsAc9IYTqj+NnOq86grBtXqI+HYUug9T4x0EWUO3aMqHX5DpdVkBmAXDwaZ2JhqUv+UapIuCAIl&#10;PAHR0tQPaMk10E15/fiXKHqAMe8bTZ2gSMtVPy+B0ag1o9RDA1IcXnl0QSVvrlUoaCfRWhCQl4Ph&#10;50NlU4e8oc4AmLNkfiwwSBKqaM7GCPYcLqXcTm2fdqAMXzRxRNNE6Kuy28u+1ANlX3JSeDQjeOdi&#10;nmHnYnaj1G5mgAs1gGcqHHioyUPYVDyDwBp4CVV5iPTxdj27S8MbAUuPKS3ESF5RlQuzqPvFhtXy&#10;GGoQzmVaGsJo7tIeXw0upxUqFrev2QOGnwG8TpSf34qKzwRb+M7UhPCddD5SzknjcjrR0Hs6E2Wd&#10;QLNVC0Z7w8Wg8npar6ndTrEpgnhwT54IhUdf/8UZwLPgNhkDQrC5PZhADfk/lybALO0xTUbd9rAE&#10;0c1JsQtvYWeGxxoo9/NE5vAxl4j2tzh0SDv7REIzgIcVYFTVEWDUA484GqtEHGU43i1drOg2LYBM&#10;TcUUEGy9EiaQbZWp2341ViN7+gknOWPnKqKGl104rUfMxJBFhMNQP50Ogk/tID5DHe5RwUPxDBDY&#10;oFjdDWVuZHN0cmVhbQ1lbmRvYmoNMjAgMCBvYmoNPDwvTGVuZ3RoIDY1NTM2Pj5zdHJlYW0NCiBf&#10;KCuMI22/NGIZfqayan/w84aqLRIOdWsQRGmvd6L0k1gLagXDKKiNg8Whgpz7ox4qoJqRAQroLDoI&#10;D0MEklUwnRfb7BfJZXswZccQCBaTXZMYUAeV2MyhiKN+zDrm85mkKXRlZAZJ8KGLvAtXgX2Bibgf&#10;OInbJ1Eqho9pO+1nACwUaTEEo5VmDE6dgNHLo4DxKYkCRqV8VcbaUVUGuLZajC3CIBsHSCXx4OzI&#10;xz2YbgysqQiTWKBnmsxSpa1LqtfomQwgQpVuzkYFuTxvvlrYZYcTug+KniwtTg38NM6jkv9ylPtX&#10;vTr8UbkZPmYdaF/w/+fASpBLQzA69GsG+PCeWUOpRb9aGI+x0QCZY0OMrPZGoqOZsF2tYlvE/Z0R&#10;bpVZTDaD4FAxeGjggh3MC0a1zZFN6ZBa605CMn8o3aEUSneJgERuLrIJXYSarvK2RZUBQE+A+63H&#10;5PBFAY/2MWlf+HBr9CA87veRcSoJmxFKCpakYhNWk0JN7Cs5vY9UhA8QUKwUWk+lpW8GULQaoKTL&#10;IniMWOgeeRs/ORccDIWGNaYijg4ZtDp2Q9VBl/Vrt+OrNTj70TxnYW1NNTCSsgLjzvZZoXf4IdOq&#10;/XnMCz8DdB/DPQx2gWvo609ruBGFNgXWn9ZjtwSu7GZq98Eh0PcUpP4bNjoW+PNU08T7IGzFc1fm&#10;pYtgKYwGud4NFjsYNW8hiZ8MQJq9LqS54OsoIlnMJZhDkU6wB4TubedJ9GAjsv0v0A0flBlof/bs&#10;wke1qkhHAjGRBIcnIxmghQAxEVx0CuGNSbDAk4FnIXHo6ElyYh8uHi+gEAV84YDliy2XWVHhdJrN&#10;Ytscgh1uOn+0oYBMd9aKapOIQ7qUBrpJDh0iVGxnrD1iptwHF1/FMfxPJC98DGgXvgdBnCQfRfIm&#10;Jt/7JiYFhaE00TcsF9slyI1nVmigwCTdpjhMK0/lLEAuSwYgRyLVJaRjRca7lO0GUUewWstbvOdi&#10;wSVbb6U+9yfLrHDOqJvkmfPj0C25RcXDG8Z90NAf/uqTGr7HjAt/7jSFnwFELmGgjAv4QSlP3KaY&#10;j41QSSREnsqXPyaXyJmW6xSpJVs+EI3FpRDIy4rZwhk1ZCfMmEdGGlAUZrQiRcl0Dj3IA2GF0CDi&#10;u9BFygAiBWIv2anOe6ofISOF0VOyCu472/9SmcNXWTbD93iniStUGeUltJxqiNOignVvGbdzvmSA&#10;DJ7wF31gAmcRrurzJqY9TEx6OQZCIvCM+jhvTdlCGxxx5W3qjyD5PoitQ7IJX2u9/zqTeC5aTqZR&#10;6gBBgeD73GmMEq9ge90+OGIPn2fg2s8AHewq/IsWF74aWcwXxiXmLytoIM8O1j7BpKxQJLOxBDzT&#10;7+OmKWVIIo0nPWibeduANnBrXDnsIE3pDJCyqkxdIlbZIybUEkgxbhwiAyRrja44lUt8ueBOeYrS&#10;0EeySfKdAQHuYXmw/c+iHf6ugLXfyWnCnwePws8AjQA+wbBf22Ugb7lp2g+nbdpvrpyFwxSgMZQg&#10;pVMUlUPfpV7WHFYhU1tQH7HzgtS909hBik8qOZFA5MnaoW+FrxFHSVlwgYsymf4Xa6gMsF8lncJj&#10;EKgCaY3tw6p9+AuUNnyd1Wm/vmXCv7TMwmcxH5GmVdGgzbuIOxyJ3GHRE55w6ZiN+fNkgMOJRPG0&#10;Zojicwo3ko+IkECAOKXIC6JgAgf7rQmF0FoCMxE6j1h3OKnwpARFkzAVGhLIKeANVv0LVKsdpXkn&#10;K9CdH37EcB6+IgsN/9SxC5+mVcLPABbeK3xX7VE6Il9YtIQPiZ0KG6I882o1AjlYBsT+sKsQGsie&#10;I7QyQQKRCVupIluXr1sz3+dNkUHkKAO08asara0IBTc7JYRpIYlop8PJCfSBR/qpK5M/1a5JvT0I&#10;fhx+5KQbfoKEa9+0LgqfnkPCv+ha4WcAuHWydGKzRPHIIhMBmhWdkE2r8OueYCr/Pg8FzAjBIVUj&#10;AYvLJL6ApUgm1ibGP5xTjmPaBlyamBhnerAKQ56aWo1TKEEDOiK8MynNo8i8IKBJVhmAf6QM32MY&#10;Gb4rUQ0fMWloH99GhE/LHOFb8Bbhxx0NAbJkg4ONeSGf0EYQbm56FlMki/xIlNhw5EwZAAy9rklj&#10;1LepJUhpeSqkPXKSJTM4dUTTerpkDAwVYWk0qqGIaPSybqhSi4eJwh+2RLcaBEza3wWi4XdCoeG3&#10;ipL2N+9U+KQ8JPzNQzX4sq0Tfga4SCCfUGZE1iJN2JpH9D2K8U9kM+SYVdE4tb0HQ5Ewn6I4AUaj&#10;BKGvhVq5EFM3JTYZPXQlxpSmXi+pDEDBHMC9rUmPVwV6pwphC7fqPD7UYxFW4aMsEu3TDIz2WVFC&#10;+xq+KPyR/Bl8TqM0+LKGJnyMQf13Bsg8JiGJwy8SJXrltdyzq1LUZuX1+jsBXVLnYLWnFB4O3LWH&#10;Wtlbm4zad12k4EkzS8J3GhKEymIovaoIgT6sGmSm9aVtDz5CjxB+i3UofNNBVPgZQLOfCn9dKYU/&#10;cGvCF53l4G/Oz+BXZJnwM7YlxjlaCC9x2u2R13spRXW+x5jiQAIePylQTDwjYyNUGeDz8le18RlJ&#10;JfAwDqtVa4Gs8m4UWoHyFqHPzKajn8BZ9leSkf3wvAZ/g+3B/5kI4ZM4gcKfJ1/hq4NA4WcJBOGL&#10;DKjsaxKSwa/ELuFnAI2XcE2bFnvk9KqUomhFB7XToQRJRYF4ICtHASz0YuZQ6DkTdfQZRvn0n2QL&#10;fs5qBB/Umgh+xpMR/AwAN0CCz+BWgv8R3uxricXgr8Z88EXjSvgWr0P4qP0SfuCEGfxQClJxVcLf&#10;ZCqDE2f1SVEZgBYNvV5L1spOfzYIVX1xhb4SQgm+4xMJvijaCD7HbgRfgFEEX8V5CD4+noLv0T3B&#10;v8Se4LsLU/BPlUTwFSOV4GclOft7bw6+3TINPgXPCD8DmI/V4GOfcvBDoy/7Gs4x+JRGSPibwIqD&#10;4ohXr3PeAbjTH9TEc1QzZMUx3IIfbyqCvx5awQc5qOBnAM37BP/SF4K/VwyCP+ouwadvHfuVh479&#10;B6GFfbOkEPwOIxH8AEWQfZ2+sw/ymIMvgSeDXy4mg3+9qOzbn0P2M5di8CkqR/gZQKOoMzrHEV9S&#10;G0oEtdOn06viCASFPvMrgi+hpILPyEDB/y4Hwde8g+CzRJfg620K+6LBCPsc+8Y+pXFj/0HQsZ8B&#10;ylFB8BEWh+BjFJXg67KcfY+sDb6kYQ7+SDAHn0VWsg/aBLKvESgGn0IKCH+wO+TtQgkWXAboR2rM&#10;8aVWh0CFTBhhGq22jlSy3J0otXgk7J8PFB1V11BwLhzzMglRy7uon35huU0ZrIwfLE5E24OE37pl&#10;uhwop+/gca8va26xkdPIc1kD/4EzAMoJdAq7hRhzSyrFm9dB6nTgBAojWMLfOlU1ul1Y+h4Jr3Qa&#10;KBChRENxGOGYV1CJWl4GyC5Ws7gEGfl97wrBPnPJQz6gcMedojVKndz05wnzYtW0Wu0G6ST3D5AM&#10;yd1PmxlIZNa2UB4bBHR5UZiUBn4vg8778VhAGUDFqrQEv6q0BK6FjwSohRooOLiiobjYJcybzJzq&#10;vfPd8h4zq1k0bMb8pfcVgibfe+HogbAYXkoa+R1szPxS5Ix6GlPHyACKDNZwdHXMQwquA38D5gWb&#10;rH7LUzoUDnKBVw5RE2Mij1qSwkWQ+yWuaL2kBopvjD0KQ4/hL+2pOIZzkU/sfiFKB+TnMTv8R7Mb&#10;HcRM5jy0iFDbGAcQD1JCGagmTGJ4FO4iOCOCoDHW5U5g69AyN5IGQHoClli9cmiQ9wUjWa0yl1TH&#10;UGcAmStlPpIFiBO9j55FSp3cuaAx27mIv1azaKBC/WLMNOavY7EQJIAcHWwdyjhUFVSdeFJo7pgB&#10;cAfDJu06T03Qw8GjH7DDGZ5PxdiOeqq0dMvQ4IujYsaRhWYiq7wHNG99qdTQIT+iMw/B+ZFdkCQk&#10;iTUYSSNS6lQGQPHVC8979UKByjIJUQ3LJOycblMYl7QpbOwshCheJCRx8z6HUYCFonHFKoBIXaxR&#10;0xQiWdCShn4ZJhIZYPHUiNKSNLYAgwpzGWeAjcFgkuOezDAqu1Jpsm0goT24en00eOaFLrrdGFna&#10;cJKbNKPtYzIFB3nSJwKpXQQHmTr7BpkBPh9Tg6x82YdcMyoPCXqcoNTwVC2vuzxNnnXz534K4arO&#10;i6ojJZqLFuXydqSUiclYNOJKMp2HVExcyYSbEtRxdWlN1Z4PGNHtOk0URpkVNZYyQCty4j6JADr8&#10;BmlTxjclLb+TzSkvRc8qSRITq8ygPqzSXVWlWeZYxuQe4MrMYMmHtgoDkpoBWgk34GCtiQqk/yzY&#10;SEr/ZCb5J4rI9yOCYTbpDW4igd/WClMC+6AKokWIFOC0kb1yfHzrJKa+tQW4f38Kh58BHgwGeEr+&#10;pTLBwmg2L1ZTmbipDM+MpwjPdibls1zM+tmpDjGqnZyrEkYI3ShQxAUk03Aeb4DUbSQ9dikqeUHi&#10;uIBIyCojj4gInQFUFNrxEFCK3VaN2MeoBc9fDmqkhvc6BeJ/j7h9kQVl+GhFLaGNlatAw8ytQFsi&#10;jgLFPZQEzQAazUmCugaCCT3rEZF6NQWidg8z0OguWOXRnfLCu/GCFqwdOB4lsOgeFhVE+5j7MSc4&#10;mcjj02E/gWh3lHN0G1JkXzpz00NvgFCo1cdTuN+rIQjH8MdWhVVNUL7TsKPdNKBW3NSUn+50swjd&#10;6Vv3mppCLrY6jmZ6BelaZsFdYnA/AobCGWAxaihx94YimeBCODNrw/A2J5vF1rWI1H8imAksAj8J&#10;wx+4AJVLLhR6f1cYxF/MAe7zl3b4NtoafgbwYNS1hjaKwRh1EUjFBByQanJPGWNTsjNGBO0ZDFWx&#10;o+s5Si8OdEBuLcpY0JGy4ZAn4yUwqiw2Zn3hcD6VEezxgd57LvWECgXdpqhG7CgDTHKWaLKMixHq&#10;QiJ7HgYpEP97dLa/hziGb4up4SMSCrKRCFma9XML6IqFQtdqSvxz5VDyc80Ab2CwWdcCRNVgXJnS&#10;o2FWGG/DMl4kDFqOUNKd9FjIb5kxihYK3mgH+FP/8SGCRqIgIpoXpwDOGbCUnI70gxQd4MDV5ILi&#10;vseN20e9oCEDdA16wiISqoojkcDwDUHdmBu5YeYbtIUEOuBCQHawpad7sORFcCGVDwlDShBJ/GiZ&#10;HPKaceacAdAExdOEJuJBc4zK6cHiyMnOJVphBNJ4MCXRiCidQh1Sun8Qt6KHzZb73l8d/knktf85&#10;bIafATy+LrQKD6KFJB5m5FEwaN1jpz+kByihOkAupVYEeUcSUNvKqxlxRbo3eQWYR+UdD+iF/bQd&#10;w1Bh0oZsU51agcHwn4EH5USpz0oloTA3ZcrX+kZlANwEMfnQZyL+xAO5rwhlDt+Uzdr/ZJjhT/DN&#10;G7Yz+oYjoeN6XaLjXvIaeHMwwHk7+IL1ZgCZ7lYRiVaoSODAYKPACxmzRNLQPL8ShETDzhUHjXb6&#10;0vONXM/W+MTj7g3fx1cDPc/5yMLWT6jQir8PGuJLWvv2Exj28EusiPY9rF37GaBUmFKwiTClYLOQ&#10;scAmYpWCDZfwk6gKLkVCMhUUEzrzKU0sIO1AoTggmRw3JpnLZOLxMi9ldG9au6zrDMBAkSyf8Toj&#10;IW4TeEYCRogvBQQafOrZx5raA45dJdpF3IfzzvYTEu/wS/ualnIuzgAMVffGjFT3xusFj2KFhGSg&#10;YAc0RNFDGkJFRBk/Fc771bLl4/kWeX4/TKXDIWkkoXyl3VzwO45A5QQ6F51IpFhbLNLBQuomgiHT&#10;ogLyIN1XgQ9llQFuUYX7EjuyfUSpG34JNWq/s5O034BRjQo7Kz6Vx11S5VbnarmM6dNyILQ0ltYt&#10;IS8ntzRfMgBooYbzRgXFmJm3OY1Mkjg4FBWJVcPYJX9aEeOG0nMXjMKMSSwpLB5TvnEIVs/klbWz&#10;MoGivy8g9+G42z4CQZs62s8AkC6lsbxrTF7gS6e6SEAdeW5EvgVGwT9izIAeJDIqc4Qz+IC0aUDa&#10;Sdts0rTBmQujs5YFHIsnBged/TJUW5QBGvLXkExUTTGBlI106gRiltI0u4oPdDT3RSu//UijP/xt&#10;lRo+Tuq0X4su2n9BF3meZJUYkwHi0gFnKpTQ1UTeFrshV6W92SaSAScwCjycFCvF6JEIxaFrkipT&#10;a9Ae9FzCEgyqpHsoBEvMdATBsbCUdlJwTr5tCLUgjK59oyEpVaBPuX+Dnu1ngDehOfwDaTN8HDTQ&#10;fod00f7EgcEzldq9NReBZsDBNEgpbXlQzHpVDfp68Y5jp3CIXDoslQH0ZADUR4PyiCzj5FOXQiSQ&#10;Bm6xIUvk0zfl84r4e1cmpgbncZ/QtyBIiYmY5DvPz1cXzW8/1I/bd795+IaKR/skTl/4NSii/Qwg&#10;C+IBZ350UlpznzI13Qn4TqeSMX1evoQAma4gAkok5INNUKEg9vc4CiGTq/qEQnCrFtV8zbozopQn&#10;XU5xwgTTisMpA7CTPNNVB8bcSUIOqjwbxvurAW8/ZPeH34Zahl9IG9ofXfLCpzmr9mcaYtYaDHPp&#10;1BPN+2SAT+BCAoUgCVDIkvG1yFE5BG4R3GxuRKv/t4DuypGq7ahGJRO1kOwJfsI5KwzCNJdW7TSZ&#10;Sx6UO7lsUg0Gd+FPQmSyWsTk9i+OsH2QGx8+RCIbfgYYaL/wSRW78OvMqH2NqVY8tciEAIFEVGTf&#10;p60jKj2y1ahOXB8O1yYFVxmmROkLZJLSBgpLpQwQiNyuaUe0bhMJkYVyD3p+ThoVGtBl+s6k3vYL&#10;ebakT6qUcCD1CcPm8Fl3fPigheHw2Y8z/AGvKfybjQufrnTazwA1i0ECgSQEUEh0yeiNywyRZOrm&#10;UsneWI+8MidCucNAEk7lKNI4Jd6O51T4Dirqp04adfr0pn6nPjJVLz7hjslNFF4S+SZVBoCUrNuj&#10;n9rwu5Dh8PvHdfidk2z4jZVH+5lnUfj3+ih8TmSg/Q+GzET3QmPdI3qUIpW8uVTKADmo1DjdJPPU&#10;MeZEo7/6p9dTuDSmwIRgTm0pkE8JMC2484+CvuNnacJ/XL1TafqaW1UyOKR/ZKb2yzIz/A19DZ8n&#10;vIZfWzjDZ2QS2he4I8LPALd5Fj7d9oUfCr1yNLqvD8dNnDOZSKXGqRQ4Tx1HD/K+MZ36Dq8Pj28M&#10;NBN+tE0mXgFnnSoDEBJiRNXnLkmV2167CuWi1tPeafAprIfwHZlK4YumUvuGVUn7e0il/c2H0X66&#10;hgo/cFoIXwQuMoDITi3w0ejhTCROq4XCywufwjeNTtVxbNsqNu2H1WNyaFemh4pWXx8X+gNtO/qW&#10;2X96lLZmP8TX2dfoi8GfDAiEv4484WeAxVopfEJFoX2Uw6H9zE7QPrqhhX8tGIR/e4bC56x54d/g&#10;zJlGIAfhRGLRNIpUjnMKx5wmfAYgndJ29QmVoP7ikGTfXTWyf7aJ7C80QvYNnl7wW2kv+Hkryz7I&#10;FrM/06PsR+zH4DP6kfA9DSt8bKsUfl5AFf7M2RT+yacI/+JEwhdtV+FnADq1C1+UYdn5DSoJpztQ&#10;06iR2I+p+/30fTTCSar7sxy956PIviwWsv8gfcEv05PgK7CT4BM0tuBngH7sTYL/8WTZv8hv9t34&#10;GvyUtgdfgUcIP5AHCh8XoYU/t1/hl/RL+K0BgjNqCj8DZAAWJ0DdiodGH0E64D76EHJedALblUjA&#10;Zj8D1BuW4FMQKMFvdE6CL44hwe96W/AHGlvwe9MWfFPLJPgeeiX4F1jMvuuOso/Gj8FP0B3hBzwd&#10;widdAoV/GXfCJ2EE4bNaAsIPYSPC33hx4WcAU7VrCfK0a4kwRbETi9NpoEiUEg0FN4I9isNpUz3t&#10;i1reQFU4FwIBqF9cBsb89d0Vgqq198IMsHc+WDyt4HssQVhPeQs2/Xm3Sh0jZOoMHJ+SN0NouoG/&#10;nk4qncwoiESGRSkHQ6HYHB2nEi1PBvAMTJhH9yXMy/Qu7Vn0u+VRXDwjv8fNmL9GfoWgymt08GyN&#10;cUh2ICyGqcIdvYxrkwnESpvchpxRBP3ijC3DwVhD3cktQaPekQxwRSityUrNYhkk6FWMpdZIOJeF&#10;hPZQTlYR0jqIZpFhEM2CZbL7BU9a5w/V6fAffgmEoGiCymAGAFW+F9aXOQ83HBAWZxBqGyuokkZO&#10;EIZGCdeB82wTKjB1NdK2uoVWyrYLWG/Z8XrADFTSx2Oi01kQOWrFcAQh1GbjSgSeC2xWbAodN0YZ&#10;IPJ9+A+CEIRguqcyKHY4OpiYsLzwsJZxOEhVnXiBISyuPn0bU+LkHnPHa5MjysNTin7gPEFyKKcZ&#10;ANQe3BX0mjRre7bY/YBOG+aUSiNl1lHcApNMaeb8PCDH1kufDs2DQHvm49Bd2Vh76URecZgBSIYr&#10;DjkfMw8rjkknughTRGTsHC6KGXUbEy3djgfW1MjChTEoMdEDMy8Eb54sPJTTFujgrhcq02Kvi4td&#10;1mEzkKxCxEzRU852ucsBncGoQI/OAGaJLnjuSCS0O+uH3JhU1OP9euJ+eJ5IYkc4kcRWPNjGnDDY&#10;Rs9GbEfLJ7aji3JFo9rRWDIDiBEWRHqXt1NyppxlHiAFMD2c/WHdWJfDcjU5cTc9lUm0AHuhCDj+&#10;cPmozcqYFtyEls/X4fmUwsXORfW+RQjTxw9eCfFVeL39DFBXSg5yNj8FEn3gDpIbdRwki9w/JB5K&#10;fUhOachKiclklI2L6TLJSP3NBSmSQhMSwcvw6M3Fevt7ar0F+4EzgKKSWiiIUG+4HLaLlbkQEgkt&#10;ihEOTwuTZjvw5YaRol+0ekMhxn2i9bnPy+L2PZqgNz+m25sZoNJi9aaZQPXmtiGQZy/44xlC7fGc&#10;UavL2bII/jzHS0dF0bcxxpSJ4xg32WvHdx7AYq7hY/Crb8tC89FkDCRIguYfJsHDsTvSPucNv8+u&#10;904ZYHJQnfyrQHQ/MX/cTz2y7V/+GqMYDl6gGxe3nOnbsZwcKpU6VYc6dYou+gKdNY2CQmxMIs0A&#10;au+NVBQFX46UQymQNMJwRM6QYjUhtS0ie2gfwCgG+YQz+OSB56THPWjeMJE7HdS/RIugSP+oEIse&#10;RkkQH8FFtp86TYefASJZd1AnZeSgWjaRLj1FiBw9dIwuVV3kSBrq20hqcTmk1FUxIpVtiWkD8mn6&#10;o51B+32I7F7iINRwJTUlgjmkQCyaDMDxI0jdEmRYH1zjmERxBNHBOyzN5FSqMRcvSr3dhyss7m+j&#10;1eHriczhsxGGhwHJWDwMmFUTGBkAXUWIeqA5iKrS1JBqu2BInQ2iBkNyulcDHk+LxwQzCrmSHFNK&#10;Ihk4obhqN7g4LvqYMUs4zvG8RO0RiNcXKoGCAmkU6PAmHW0cdJWKnlW3ZYX4GSDitdw3QNjDRxkm&#10;h69iddlgDCyslWVTnBXFRA/DQHIehspOsTVkALEVcyK01kpjArIWTnu3GeDy1xO+eBclrjgwIXlC&#10;U0rMu4uTDcPgDTrhCs4gQ31x7/3iXaVVYVecBJz0k2oRYn01QieI//IB7msM8/DzXx5+BiDlW3aY&#10;npbsSHNd1TA1IWs9CNyywatp2QidKJgGpoYtjlmuX8gmy9II5xRVJpxL5K5kQto1W3jPQiM5QCD0&#10;4/GyPCZHMgllAMSJMiBlfOZiKpiUF2UgKS5egBjk/ejgIb7r6Wy/UHqkLeKP0pPBD1JmY9aUtZQj&#10;AxhSLN2hUhULVnRqxCwnJcIfmrv3uPVnECUfOiRRPKZNx1ITVh6T2Wh8U0Ebgo47PywgdZcPt2fA&#10;cPDEoEPlCvY/dITp0/ODbND90Y7ifgsTPu3w85Ti8NGRXF1z+5lr8gutNfFRC+nUUQu5vqm1JnfC&#10;tp7zXd1O1/aRzzsm4hDPfuQMEEKoMPOHRCcaOpLZ9GxpNZ4Jf0mE1ux0jMxHuCqR26V0GitzI+Wt&#10;VF41MIEQfyTicB+idtsnIFqGbyoVDj8DrCvJKsIgKTIRBohVRtJIynnJVcR6tfyXkb4yryIlE7zA&#10;dkbgTUIfiFYZaet5GaH6IhNyyQPHkxkFOpsUBgRVBqkrYr+uJjXs1iLPAIyO5KLODKjuYWBUWRE6&#10;E8S/Kyn3WS4//EFBN3xLrJg8IAuU5OFYoCQNh0YxyQAeyiSZZBMGIubFixSXGGuhMhJ8AhaS9/EA&#10;XiCh33NJYsI1JE/6oW1UjvHUAsbEvoAK+45QDh93Pdoph4yQh87giEyePDwm/SDiIb6I3bjPXpoM&#10;UAqxDD8SViAU+ESFKBJX4qiYKc+nktikDFmAoi7LbpBsLHnMinM+gU2ZvB6xnAxQ0suzMzrwC5Ct&#10;xgeRZsJhpMrpgybKncFPr7cZpBycQs+bBxvxB2mL+6KR377jxB5+FrgNv1SjDD8D8HItx7pcyxVt&#10;gVosXryxzO2KubC8RXUZ5VQ4b+EjNV9XH2P4DlLK6KAWsjmNNIE6x0TegysqsC2CR8ddi7wMnhFI&#10;vFyeQS1K4iWwPQOwGcdFdbImiE/wbu6LNs/2Gx/v8AUrjuGbPijDn6yYi6VyUV1m0WeZM4ECBbMR&#10;VXBmwmo5TQZQIxxXs9BQt8bAw49Ny9Q2ODwiq+mdwKs6KG8xAZkcGE1E8qAXyQ4M9hKtwhGnWUaw&#10;OgX0sHYXJKisSpCH+INWy/1QK7L91dIyfAxVMfzSRmT4GQBzKE+YzIdJZDavy2nqEWvYdD6CwMGk&#10;LgENcSxU2jzYLTohWpk1ITMaO6xPD3pUapkA8e0KCWUAFOYOjEw6OeN31knknRB2QGliCyNlGcEV&#10;HxHJkr6c6NzPcJD79t1tX2XQGWBTt24NZ2QaNh0u0uDY8YamQ7inrz+8CPRU4FL3OAgS70OWsPyD&#10;eMEOlEEUm82ybzbUd0L0vZdWKtKp3zzTCGVwT3aI09Dr+dzsM8hJqSQinfsZoDRl7gtmfvufuT98&#10;VXQNHyO1ho9bOIavBgR0p/GptH03NPUN6qCnxBHzT56dRPYmMtBCGUDSXUChFR9lIlE+O6LtzNE7&#10;ewTMEYu18aTVv04lXReNclLnAUKJagWd8sCamcd0hdMKZlXujxjHfawxb9/T0Bx+WuAMPwBKDR+X&#10;VAw/A9gtfuyEtHDujCog72PKPhyEovCg0H6BWHfIwmVG80eLpBeFspDUSmEngSaGgm+gLCkJ2tVr&#10;+oSEdsoAO//xoEqZAZoifQQjD4JHXbUBS9t/NdX2Rduz/UCC3H4ncR5+yuK1f3FAwydBWsO/Kxnv&#10;kwFGHUT+ycsvsvVRu4pWjzcz6vERheceFGGqz9PIVFENDjmE0kHy81tDucdKNU7ayhagAowKqqta&#10;dCZ1Au38TsK4FFUoPkR6jU5uv7Ub2wcf5PYzQEvPD5+T0g0/3XHttyyb4Y8YqeGTEJTWNjkSWgiV&#10;QgXuVVyvRl/zKEqsCAaS7xWNgbJbLBWVAea4UKMii/LSG1dJo4819nWERTSnBnUp3FlgTuH3FSFX&#10;lTAe19th4PBnd3P4j8bp8Bfc6fB7+XH4nI9s+Kdo1j4Lwmv/LkHDzwCnU6UjQgm09FZpUiKJNWKT&#10;Ut+Wh7wXaQzUqrDPqdHlUqU44CLcKTor7494ou8nafJ4j/DmvIF7wKoAHHhXGWBVUEH6koTVfmck&#10;Gr4sCBx+4/Q4fBV5Hf6GEhq+2YG1/xm49kclaPipBiIz2ueRSMoAPchLSv2kPOQrki5ArbL16ytH&#10;YsGbEHin8pACsOrSfrgq0kG2FSPXtKvvoWlXB3W8V5gMefSqFU/4JMRd+LQjo/14wzB8Rj0yfIQk&#10;Zfi8wGL4GUBTlrRfZhra70uP9u9vM/ydzym4aoMVJdVEcch5kfw58YHBRufRjbzzlg1W5ZZS6z8F&#10;lmiVAeTLSbR6x5NopfK5aLWIc9Hq8Fi1/lIDj57vNAiftIOFv8lahT9BTdpPGaLhc+Jr+PspNPzM&#10;QaL98kJqf/XN2hchMMPPADtbeU38RXHIVfstQKVYoFPnUTTcd8qc83up1HoSRcL2NELC9pQMQesh&#10;JkHrT74v9AvNQOsNboTtLzVg96n2NPgZYMTxEL6G1BY+zFJoHy2AtL+xVNpPWT7ax6AI2idbgvZX&#10;CFj7ogKfATJABsgAO+gTynlT6DilAvGl7yJpTqVewoLfPymu0lUlUB+SfEB9JuBge0mGZPvHSrK9&#10;2erY3vOMbK89VrZvmTuo19PN4IsiDcLPABrOVvgvSFT45+7Q/kGE0T6K4dD+pRMq/HH9ha8qNLQf&#10;CuDal3ntXMS4di5gm9UsMoBrg/pFmzPm75HX/OfIrxBk5KcMpn3vhedgzsOyA2FRHFHb+FW4B+mh&#10;WE+ZcKCac0uBcmqwDe5K4JQ0m31Inovdpg2zQvhI6W3NdqkJB1KTATKJFFJjYv0CUu2BEEyRAiGY&#10;g1AZxDsbHbw53wtDHDLugEBY5JBQ25ghKdwxA8wBxIOsFEaDMpastClR/RGNyF6sumZIazwQmRb7&#10;UNvcdUT6VaJSXJ5Sasj70o1vK+OZRYe6zlv9B8MbSKIMQO6YPPxAmDxMZFSduFVCWCxEZFzMWn0b&#10;A6znjqzXpJErCOJBpiSjQXmqbcw0Xdh54g8Mj979JFdFpIbdCNWi5gG6Rd2bAT776JHUghFY0YAY&#10;baaUkF7DCEm6WjQ+Nh/PSomIZm+78IpD3Ea4tLTj45ASjSjpFo0ZgOxoGglmWJZUVEAgcotkg1K7&#10;jDolARSnZlbgM2e2+YDp4NHBjIH3GTiw7NI/LsHdvZc5YxOWa5ArK5CKnVGp0LjpzIitgy5WFJQf&#10;JLAIZBLVpAzQag/gyiQIsOSdOkHk5l2ASEsZZ2VkxWYlSwIxypSTdUqywgiYYMbAMT1TlzkVDNaX&#10;ZoCFYdExQs8xcIzlpX+IDQ1+xcqMTcLTQ698m2jP3evgNyys2zqYfEVBGRoj7r840LgqjvL+cJ+4&#10;nwEQKULAHFgIAZMn/MvEP/1let4RNedCh5oS1LsxH53RN9GMT6HohzOpKh1gG4/DoH+8jzvyuhcS&#10;m7Qng155dCvQ7MAo+E0GUCRyUo0CEwFQezdiEaizKpOFon8eUkB0vwBDuC/RBeXJeKjI81Px5Elw&#10;4OSpSnXIMwPgkg55cgIX8qyIUvMZMfUy6paihNoSTsgqaUMWG38IJpeCBTqSCmqiVCh3ATTHaLtv&#10;GISTVB/gU/0JseVCdPJcB7c/DlDKNpDy/jFRIH5G5iCLjNqtJUQltBuiKeeGaEdJQ/RC7fyZM3b+&#10;7LAWIXrZu0UaOxwug+LuLYfFtMrbDDCHnkCSEVUWFQwHE2YMqA838Cd86zOG1B9BXkiFNBOTJYko&#10;II5anYZSdY8Y3X8MWu5jhn37GUCkkZTSfMsmqecW6Oh7qVDoWHpQaAG0K9JU1lGkn4vBlGIy64Ex&#10;U2jUselxRctxJFZ447n4eCO+2qXWGLNmLgtcHXmQ6A+53XJolaVEowyQSwipPIAAMXbsHRe9iAFC&#10;/IYd4P716+1zRjCI0RFINEaHoCilEJHk1DDTcWrWEl01A6Da91Y/2vVg0J1Nq1GfGDHkY2YaEY+l&#10;VU08mGck0w4bxWR4c8KpOOTV8+Y4GPoidTtibQ6lqRBwW92rDaWKAOl0XxTwEH+dSdtv4e/2M4Bc&#10;gM8GhuG5GhrHdzAcmdzBWAwGIAb2WH0YJlyQrTaf2TRAJpzyEIUE9iV1znFCEoh45U4V6pwBQPWX&#10;0nC0S6iWLVkG1LYwpBskkdCSgtXIT6FoZns5yuUV4TB2PwQScV91L9tn2YztZwC40tkdsYh0cVRM&#10;49lwmIOrsdCsWqvAgDgbp1nVNEZYR2dJisnDPXlQpARV4EuUUyNnXEwc+ZK5/7zRn5ZwfTClxyn0&#10;eqkPKWV9YZ5mpYPe2LwbPgOkqU7eE0wmxLcjLffTRmT7LI+4/YdGSjxaj3RiYZb0sY4+Gx0euRId&#10;WIi7OE4q/bEZwLSFDi3KYmhFeEyMY5WjJFhUN4rB6KtVaWM6tbUj6oA8iGPw3DelzTWll7WZnNxP&#10;dqTg0YVRqaFO9wmZCeKDxo37KLlun6VBbD8DOLST1rIYxIVAtK/0YHPLiV0s6sQDq3X4kYJNLkRf&#10;McarSkW+CYu1RZWLdJszC5PEmpX4heiUhlF+MgDOkphCHlW0kjKXjjdVUKcXVUE1xi4TCKmVKlm7&#10;P2hNxO9geJtBcd4MAGlT7IWA88CFbIlHG86r3WqLfXVXfIy9KpBkhj/H4SgYvdeW7DAAM4JT3jgs&#10;Cal2VvojBTp9Fsgt0pRYeKcTQeUbVgOiaySgk78IGnHPYAxMDfE7+mX752Lc/pez7UcUox2GD5YL&#10;HGGFIwyzuD6ydtwR9jz6Ag96SUXC+s4uzgCXozSQBzwBM2towKQhzKasFpDS3sPaYDiUgjw+o1Lu&#10;iiZRhlQ6fVgzIfXZID4/X57uq4oe8TPt5n5tr9s3uS4DUFSHSFwZkRBxpbQj4nfzReKzDB0oiUBD&#10;RCEEOJmclVjzUtAEi8xB8h+cg57adAgZWwEF1PQWrTbjhWeAFJZa5KXJ7qJGh1Cw258Rr8KcIt1X&#10;MxvxM4zmPj13G7w6/JkDVWaZA1UyQIZ2M1mD6wx5xtmA5XFmUItJEFmWREpbXQxkoII5pN624Woe&#10;qxGDU/gxlC8iNJgd6+gKtHOp187Eae9QHvqp1Ft7qDbIqxnTdT81sYgvyFvuZwCO2x9+SRhsG6/f&#10;WDjmyLJ0Jjvm4uFAxNljIj9MnMIUjAPDFJkR35QyHe4ZaTIAl3kzuksV+k4CxHMQghKHRBoeckgD&#10;BatiEiTyDcUSERop1Odp+Hvz8Pr57REf7XiIj3nA8uoPv3+YDj8DeFA/NX9Y5IexP06RuSkaQjP6&#10;mAwbDYMR2sArmcBhcLQPR7xkNa0IfLLjJRioz4IVtaHEJ6KOuMEplrQPY8oJhlHTM0CLQ2L7LoIu&#10;KlJo0H3Lp0H8c9LifkDGuM9R7cO3IXQpI8KYr2aUQkA2GaAUoh9OHjeu2la3X19SKNl5Nye+gzIa&#10;ske0oPLPpz5GNphRMe5FCtKTvHQ9mQ5ZaXQqfEuWCswe1q76MnA1ktiIbyk8EP9cb+5fDXz7G1Jz&#10;+BmAVJkOf6WCDv/+jNCGlAg4ODkNX7WO0WRnT1e658ReCZBnEOMgec5s9uNE3DZ6LuxQBhjxT71F&#10;lIkhiQuVwqTQOtuJY6UEXTulrl2gaUXV6rMo+lH5QHzZpCG+2bncZ3Xw9jWL+PDHEygD4DGhpvMc&#10;29SpdBJ6VqTr9GF9822zJAWPqITApDcNwjl3bPKsGwKiViPUFPCk8tDJS6JBHuULDAWhEDsqTR1O&#10;MckPZtRilQG+4kJ8EavF/Urm5j7ZArn/MXL7Ge5x+OIoc/gqMnP4J09TdVKTLOVZBSgw6Mqkj1AG&#10;EGSr9CZQ+p2kWnRQ+D1KKUobiGFSihUahMnBEkkm1EHQTmRi4kF9GAFNdSjMat9GA1lVoDFw3+8y&#10;90MdmftxqnJ/vPnt/7w/fAzhPPwwlDn8DKBaTA5/F43yT/8ROLv1EQ1EGWpp3YVQx5O0RRkxBRJy&#10;4ZTTHMcJdKI+p0vqC1DvZ65RGYARqqD62agzqREEQ16xqxQVV9oRPcHFbJ+fCLj/WTnuSzQB98N4&#10;3n7vsQ8fcy0OP6wnGWCFwrfN+nAGIqx8W3dBFQFxLSx0poKsO06EvN7oezr6+qjXyRRn1jApysmq&#10;Um3DktpVTU7hy7SQq77CyfXb5nD4AgHr8PVOsv0M4NE+24/g8/ZBldz+Kn4c/qzSDh/EsIfPc+zh&#10;s1IKjyhQMlp34YJBvHAWOlNhpgunDFDoX1TXUji196g1tePrmNrrHpHaKzIitT9ORmpHHw8KP7a+&#10;iUqRUfGVoYwYfmtGD/+E/8OvcXL770xu/zOcDn+lGg7/cmoZ/kcxD38nmIefAQIUQz8a/BXEB2qh&#10;Mw1kVZRnuKlGFcaQKnV184JPiSILXrRGFvymxVjwFJqx4Fn1XfAZ4DwNFB70dCSqxFoirQxZr/0f&#10;dgzfBEMOnwOHDt9VT4e/SMWHz3Mjw7eMdMNfvN7h75d3+BkgS2xeSaCyEKaMlgunTDfVqGw7lKks&#10;wsf8qoDHvAnUiXlQeol5zeAS8xP6jXlHwxLzJWk48V88SlQIjPWuCiBT+6pTZvgkA8nwNYnv8DMA&#10;RIAevmJjOPxUSjV8+XMbvufQDj+lygAZAJABMriMmASzoM0x3MxQgsFlo2dswrJjke3E7wXsxGcA&#10;HLTnvIfdcx6jkXJ+go9y3uGOct5snAnV5w4kqu2mvKtBS4t6fpPR/n1iGL7m2g3/kTIcfuIdGX5q&#10;xBl+ZUMbvoe2DH//hcPPACXS98JR53uhqEPGod2Z8xAE4jvRAwJhkQZVcHEjQm1jBiW5R0wA8SAt&#10;h9GgrKA2Zk42gfPMAJKECkwjOAJmtBXPwPGQpEaIQ3bgL4OzpxP1Z7FcDvQVc2j7fQPqw8zT6S5e&#10;KANwFxcXDZV7GwsTzR0FrOaOAZa9x5YDpJGsF/Ege4te25iJUnVaZh6yRrREy3qKp6RtHRVUj+Mm&#10;UHiIjYG2iOcA0pO6MYjlTcfzYDLAJZXqnDOlFzwk0Jey64jHMVpZJkumewZEkqAMiAw7q6xccMS1&#10;TFTEtdwmlk6ZAbbOmZoFUc8yCatO5ixAFDxauK5YNeCQezVcWilbeE9gO3AzN4JVKq1JoLTm8gXG&#10;WEYV0x5N2yfIs7gocmgPgQYkQ3/4fAbAMPq6lMUxYL4rRMCEoF7UbIBe1Ew5o41ZZgwscxTlmDPc&#10;LyIKKjhfCoZck0pqAlrDzOgcVh0l5DYDpDjjjpikSmtCEhq5XGbyNCMKrphWDQ6sh4JDVHYh9DlI&#10;7SEM8Iyd6z5KtZNnBiDVO3l6GDt5ahQHzCmzDJhTgnqoTpdkh+hjj6TQRgZS0oZFgGA4wq7QgIAC&#10;DjvBhFCtpfVqsAWhm7H88HSWCipPM7Ch9miPJBU8JRDE2A1eoZEywAaCEukdwp73aOaD+FxdSKEZ&#10;ytJR1WkjoyYJRUbtjyKjdeGko/OqW6SVAJ+nGWDysXB1ctJCq5z/k8UcLpS2lllRxM5cMx7Nns4y&#10;yk5p5kPWHu3GpILnMGOl3WHlbbQ5NOKTSl2Uqo9F7H6ZloifAR6PVaeehFWndq8kT7PMkaequpGn&#10;JkYjT22Ep1PpQ4qrGwv3WDmNDu34cMwUZMSpkMipA7Mm+2JjklemRZrJAKjLhOLUmoio49DxD8J0&#10;Dr7tA4oxBb4VYxdg9ryvWQ7EJ70C4n/MvWVc9FTLyADs4t0YYq1ujE0hwNULxJNUFMqT1BGDJWLc&#10;Ks3TGPXk/EBJNu6rGpCuyadkCjmwANWYKyOicE7yQNTZdKUPQs0scasQYwcvZHSrg6EHRpWJl+5n&#10;AA5JgfhgH+I+69K1DD3zaSvNG7QVJkciBvqhRYzuoLaMFgVsGbqkZFdUOGg5MgAPmnTuT9CY5PJg&#10;i4qA4fHMg75LbVqLC9LJvXIDmi+mXCRm+gxXZJ/8ZFoYAT79kUUvIK0Qf8NhcR/UN9zPACZ3gjVU&#10;2vhZSbF5YFhKDgiDUVBAGF1LhhjXAG+sPPo5HSs5lGhbgUAGCyyMPc40U+GS1Y5RQ5g47jog4GhA&#10;JhQoF2WASnYCkRhlwZKzEpNNuSVDqWKc9u5jkQniZyYi7i9sCPdBH4zKQVogMg7RL3jWDED5FFgD&#10;jfxAA9F3aePyBEwHS6J5EEyVDiKFChbGWqq/ZW09N5hBiZZwBBG347k4Tg+ZDqhGumA4GFPFIm+6&#10;HBIDvCwIhSsG5tL9q9MQH8NyuJ8BPBrl/kZRmjw6Em7x+EAKpWMC+qTj1AgYxwZ3KgemOcUPAakm&#10;vNqZrSQcSkKqZIBEA8WZEaDd22zhSuhoJoRoBxqgwwglSVkleyRIoDofFpSiv6FUZbjGolfLrvut&#10;lYj7c1rhvjd/3M8AFtB2aDE7FoFwWLD3iIynCmvaA501cJ33GNi8qDUoSA2cuG2YshANjMtHh3sG&#10;/D4iWjGfzA+HgCREmebKcBWFI+clC7fpGYCUQgR4WwBRqTgLLPHTQ4/4v9Ny/zK2FQ7K48qZCsG9&#10;XLBDG9FIBCQDlPD6QjbDbmg1vhCIJCgc1AT02oFl3FxmDDmwOc746nXnyzHQVkA82ujAD36pRSnk&#10;p53iFlK6gPR5PHGSV5vf6f6Jyshdyn1FfOB+BmC5fcSCEpwRmVOqb9yiPC4Dc6ivQsO3Xg58Q8l3&#10;EhwqZIthXdB/mmjSNUCoM8AZQmA+pMciRF8t6pC61grmWVqIoFqYlmBfGQ4Y1YkkF71mFOn+CWIR&#10;v6+A3K9kAMrqTTBvp0syjr4iyThyUPKuMlliVizeBFx1Nsq4iFVLStJTmJXkWk6DQ6A7DMG3sM/2&#10;Dd1j6lOWvIFHcTqkEog+6Jj1HkD105P3GczYfTNjIn4f2bgvayD3u0eA+2pJRKnPkohCJyQtxaOq&#10;RJSLgNMqGQBSc0AV9CPALKfmMM+MwKCkcbhaVj9W6eXjIEk8pHJOAek0vBbTONgQqIT5IaQOppWG&#10;z9Cvr/QQ7z7mHXTfjGiIDABqmQKWkNalFlEX4VjukcSyfEBI5iLnuThD5sg+M1qNSYZx2FlOezN+&#10;x1WwCrudW/bOAI591eDreVHys/9GKHANBbsi68wqDdKIe90wd38uc8QvU537KxbjfgXbuI9Q9+1n&#10;gFFms7rgJvIyl1b4h8kRLgpT+jxThiNyIDSTVjXSPCpmgfOgwJza1RfyB3YwRiE4lwRIb1kBTSx5&#10;wieV39i6WdFbO4g4hKvDi3cfpVq7nwHmz0b8crxLCBWFyRktSSY1Ekma/V+ijSokZPQ9Ghl0BtBA&#10;Olc9QTe/dlOslCeiNSJ2XGs8dzx4MbhE4pjkL2m3KIhWelIMUabnSfTk9doHd/8U6rp/yWLEJzeZ&#10;+6qU3z6lD3AZQB8hSJpdEBBtVi6Z0d9O0bo1yKg6KV1NeWxXXnzmhHb6xG7KtScs6iOqpEgZkoXN&#10;Y1PMKI1OGQAOV5DeYh/O3hAheBX5EfJey8jumyQ54lt2E/HHVsp9fsQRJGn7GYBXTx9OT+M1fXFm&#10;2cHiOuUh9GMJdPGfIZRPNnboAyYaonnjsVsmqX90MbAoJdnr8Dz+QoI+CQOBve23DO8Q1agVWSB0&#10;v2DqEd/E0CB+hdPifgYQ842b5HuvVzb1pZpUnQw/KZ+Cib32gSNpiLaDph+xatNIygClb3UheQ6p&#10;Cp5hRPLShVO5ucXbHai4QKepSYJC8m8vSqkcHYOpD0UaxB9cNIiPH07Er1Ru7ocefvu759m+5CZt&#10;n1t0tp8BWq1o8Qj0+PTRIunIRhwYgruD5P3o4zCdqTDCcJNqgZNMo9PX5nWqwZ4wDdODmsfTmaIc&#10;2NU+MRBkVQaAsUmib7Qp7oORBeIL0hPxcZaG+BRW5n44e7af2maNIAFlAEILjmwOwRDcinokSQtD&#10;IS59saedNpfRQbV4roPKYzWgg1Qd1TUuiKPP3u9TlZVC5CObs6JqZ1TXM7qX+wtvxH1MS3EfJ93c&#10;j72Q+6ALbz8D6Bi8fYmns/2Nu2y/wBE9QoeDKLgToZEkLTiUV1rAdJuD/SigG+QUqn+sRvUMkNM0&#10;qntIGtUzDxBLl3GDJiWJgKq9VTA+FWvgTas0V23f61XuX7jL/dHF5X6sCbi/CBPbR/Xr9mHNZfsH&#10;QmT7GeAg1vTdhTqSlDCIvJLioW75QhdXVKJ/sHTB4+LoPJba6LhH3+iehr7RZ5Jl6XFsyaQiW2Pe&#10;HyRJilcpuWSVAcxHuf1uLm2fNRFwX2QKuD/RPdtfcP/wT/q4/Ygc2f7hWrff/Q5PSpCFuJQBFDPd&#10;5onblKG8DcLStVxTpq44LlM6ZmDpI0/r6zVslqnLOSlT8InIpNrbvuyOCErn0UMqsQpPH6nfFort&#10;s0bM9kMDzPbhmdy+d4UygJsBMkAGyAAZIBGKvFL3KEVMiptlTwqsE9A772NSAzsuU599lCnU9ihT&#10;N26WqTo2y5TlzGBSElVcpSB0fNlXD5R5cyUnVmC9j3rDhTr8DNAPyu3bfGP7EZiwfYVKc/g53m3/&#10;ddftG1Ti9gkV9h6zCHuPWASkkRngmmQPkiVh2GQPYdjkijIalLzF0ChTtY2ZemmlzRMh1ZymBoZH&#10;Tf0kV0uZkNYgvZkWO3Jxzw2x1wP2SCR9XOeb7UKXB43GcmZ4PWAVThBpb+CiDDB2TFkZdhBrueC8&#10;nTJReTslZ5GaWyfmmFonZ5kKzgXNAFrN6amB7COMTXPYjQNqZT4Opy12C/lpw9mqNFKwBWe7BEAH&#10;jWbVYmwd2Y6gIAGaj24OX7R6BoADnY3ZouqN6SBdLJPRuVhm2jnL0+xoMGcpGqxOEdWxoCJCRElH&#10;ikqijgTNYT37xOpgBLr+wS7c3HWAm4GEgSJmSjqz2ksGUBFtr/EEdqQ+bWQAxNp8d7OXS366nEZx&#10;/4FsQnSjoITohRWHaGWVy2gGkJByGY2gxhTarvY4hRw4CfXh+HAMyJ+EVpfe1A5JZyJC5BSOeDMj&#10;ZZVsLIiZoslZ7SXDaHuNRM0jNeJB6HxAIyYWOdITYzJxow1/qUfdzwC9as5TVD3nKQky5ylIAedp&#10;fcA7dXMAYXUuVHDVgmJuhoyh7fVykmjHZr1DSAboSD73hvSaITG9pp2yd+Z92TFtr7EfcVe3mhPj&#10;Q6AVqZBsrhj4/iWgVGv+Ep/CYHQ/AyQsd8vQRLplXCtOy+BrTss4vZyWQXKwRIyQA8OuoA29NuxF&#10;pOUQDQQhBFd83KvLK1XyEdpOyU4V0YUjtb2GBS9y2nNTss/as+RQBliZWJbUKqU4ahGKMar/Gd2X&#10;HLLuP8g+a5ynDGhVQCagtRDw2DUgUrBrBlhhJKAVZeHWxkmQsxx63gAhvEnE3RanYxKCjVkoCAgM&#10;uZAVfKXxMIac/i1K9uF4dxgiR8M9Ouzw4lRa3gB/XtipV4UQ3Y+sSoifAWiMRx0yvaMOhyAScIhv&#10;1mkgEFmnkYlUdaN1am0cLJUkPgKPFsIldOYVRoQhPgZXi5ElAzBaj1JziogJrTCAIA/Pyip7rtTb&#10;qNwpGFMDwrKp99sqlWnpdH+3rBD/JWEQPwOoTCgMO1pRGBbjgZRsSwiwHOfmYjk88WI5tIMGwxZG&#10;BBSkAw9s5KsR/cRMM7j8aJjOjEPEStDqjzg8CY+sslGkF7/ljEdLlNfFUZdSjfIZ4GIgU6vyG7uv&#10;Q0CID8k4EB9rkN/BmmwlO+IPJXtJdL7jYWFsHGMmbhwZoDtoVKxHhgh33HlUwqA9kwoEMmOY14Nj&#10;TovRNDzrzWFszrvgd86YO/gH84lPn5Ep2wBHILjfPQIIRrUhwcQndxPin8QJ4j8qJeJngBTcoR4X&#10;5wEf+xyfDs5oonG0malxkB3BzC4Qaw4h6RUGp2VmQWH5QuHiYlCi5k1RovoVVHpQBmiYI3xvJryD&#10;q1SSVI4atUS66VtQnrQgWFYZFan7ImeC+LmCRfxHRIH4GaB0Xe4WdXa49kR47CxGZL+HY6L4HuOq&#10;SiCj4/R51cFmnzxCD80SSVM9RvJpjpZwZPQDN9yJyJFJDHDFwRPzAcvFUa2/YuyqBASjOp3wop/r&#10;SPczQHhhWbaA+PZryV5SKQVyccwEhlxMJQxpeA4cYkZY201LnFmSASCXyqgS4TDOTBFdJpsKOWh0&#10;KqyVbMf0KjRqdw7GRIqIBKrLTjZVUJA2/FWewtX+4PP+Ihm7D05MxC8VTMR3rAXEzwAdReqMfMrU&#10;FQmVIsi9cD4Fl+04kJtyLKwIm8jyOLKrsAvFdaQylowVomcNJfPBMCi4yNJa1Dgc8BanDJAWLK0u&#10;KgadHSEeStUAQqZWu4olvgUddP9rPcT3SCKyJAN4HAMV/BEfP4Ix6WekZdkfaazyxeSdbYdcKR8j&#10;ZtZbGyfDCOvOpscp9sYCsyPM9kdTnE06lINFF1KneNnwCwZFpdIgjUWfSuDdlxV5BigFPMRvmCzu&#10;Exx4HLoUcCxS/S62T6d8IjtIOH4xBUMlbn2by4VyUWgyAAccBzVdT+ZPx/ReUV2qBHDOCFfyishB&#10;QrksLdtXRqBUie+XV5uFz3v9mrtfyTSI76UaIgPgOGiVS7lplU25aZVP/GqVPfKLWSyPR8tSAR0y&#10;RpM6GTidCYXVARH2iW1fRMIIZMhgSh12M50unE9Ih1lsvWeAh2QTrkxLY9F3my3xdVWk+xXWBPEV&#10;Y4v7+KqA+CiWYl70ySlzyQB7Bx5n1b7xcymTgpgOq/AymE6LpOEYBIIaBIItH9H5D6LbdNKk0aNe&#10;5B9ve1GZi6qRqhwGG759Q/IKxcxx30n47p9CY/crKBPxvbGVARogivuqTAUxq6+FwrAoK1PmAtUk&#10;TV8v2s1I1BQ4NRpY6Y7q9Z1Q4IbtDIBrwGxkUsBjyUTH8EnkVR46zXHVfRY7swq2JBa9ivHkPcKB&#10;dx9Vd92vkLyRiZUBWBtEp7lQI5JG8P0CZyDBVnoQKln1fkrKzm1QRY99jxSgkbhiRSZcsSHpbwVl&#10;ymG7ReFjoZECkbST3zAO4YoS8uR9BmiIc/dPlB7xKyAN8RWeHjhQRJsMAoM42i+kdQY4kIxVB0H3&#10;pw/WuJRA+uDw2iTTEwqVLA/OCKW9ckl3FBAn1GPA6qcUk+73CjSqOpKQ18shvPsNiqf7W6HR/dxh&#10;Iz7lot8iFPfXTsT9DJBhsJUuCExOjdAYLp4E5pGAFhFJKLSxruBuZTp964GVZoRS7Slc9+JIngFS&#10;6MdGoc5LnTqZYYYvFVZwBcIk8v6ymbu/OuDub6uu+zmqQXzK5OZ+Yru5PxKhMoAWmsrONl8Xj2du&#10;JtDX+YRCo5ifo7H+On5QEBalf7rkpV39uPmeXhwoVAGz6qWTiU7hN1nyo8xkV3k+yKSXHWT31QOp&#10;R3yT4oH4k1VmaBzub3f8fRIjZgKFLK4gKiUDdJQB0E9I4WeDvfNEqrzzgENx5ymypJ3yPENA4RNK&#10;po/QO03dJPp30EAVVbSpVvSUwwnx01WOKGULxJeAKve7Ac39uyPivopVuJ8BFJHKa38rQUFEUgbo&#10;6LxQMp66rS0PyYx2Opwk2qn1cGin1KliTyVZI6DubhfoGSCEwgOpz0fU7B25oeI1q+m0mpgeiI+C&#10;YsTX1hPxSyid+7DGcR/RqnA/dOFwX21RuJ8BPoTlIxoxA3RkElAyfj5o3GR6RPvkhSb2VDh92BML&#10;xrAnXRXYp5FKD1A2Lgp0T0sIpGiFZ+4aAWTm554Vr+BJivtma0B8QnchfgYgcWTuRzAB9zm+5b49&#10;qXA/5SHcF0ORPyIJIhk3YRo3nfo7QIEyY4DKAJyKG6B6DTdAnVRugBKF8or6yCBM57QMtZ4BgayU&#10;7BBHnvLAFqt2kJX60qu5P+Bl7o/aMANkgAyQATJABhhVAQyJTJSLUhnrW27m7wC1iBkD1BaKA5Qg&#10;xQ1QGWAlCwao/BQMUCJSXlEeOIPpnP6qdUwGY6UoYjbykgSsqyAtFd6Pg5f7We5y/1457kd6fvtc&#10;nnIf1LbcR3OU+xlgkXk7pccZBczuMgqY3MWQmghQzDE3Uc4yDaTOPLX9kjkLGTiiGsQBpobTPVE3&#10;eW9XblU9jgzAid8MOXAa/BrGGZsQ3odeGeTyAJO9qs4p8QvW44g3YYhQOql4BnCQFuW5ghblqYJi&#10;zJmSetVpgnrVWYpGES1ZgR0dA+mXjqhDoZKh+2WU6qXQQLdSgG2gBx4CiVn8fWT4dOIIPfRKo7MM&#10;MI2RqnMOiYDm+WApxs4AilMBInVScoDHFAgp9BIgpFAKapBCYdO6SCOoTpy6q8MpdQsiWM0AEFHC&#10;MSAW2bC6ifXTgHl4w1YCka/FLO5DhL7A6cRjCHmyh7UMMLVKIHNYMtJ2Bi5Y2hWMbkc2hiXSS2pn&#10;0WcA/MVgdcTAYNUuU1ztIFJc5SA4G2Mjljcjg360FYO5B42MoFMdG5skHx4R4tSGThskgoOnzSRV&#10;ujw5A7RAqRXD4jKZ43HHrcOYPRuQ6uLiN8kxxyfNcpYq0vklfoFl1wxwrRzsym9Kdj29JbuaJB/Q&#10;SrKoa2MU0jDHiIuYLIlO8I+8AurclGW2I6zW+SfZhCGRuXPFwHiHDMhpacatQ+MwCiJ5QeLmEYfS&#10;pHCInR1UoYmfAUSCvfsh5g04Eigj4NAKjIBDgFIDjtaIRh19imU5VonIiu3pRAWSAVotG3EFEXIA&#10;FzaWfqLwMrBMCtgak4JEH+erc1Ldt8gAaN4ysUgxrh38RE0tBbkI4srbBBIfNLJ0PwO851exDsNX&#10;sSQmxrAeGmNY7stVrCZGLA+t/ieIQdVILgduMngBWa0moqfSyQ1LqmJab05tHJKTVC8WZQCUAfh2&#10;shBRJjaI1CoECZR8uji8nMDjHuHodL+DYXS/xkIKZLZBCiQDvAt8AWGMIqkHiSEtIB8GcoJ4Au51&#10;RSyQweahhZk4ZqyT3YzgmSl2LG8mBfGt25NVfxSzlwqdTBqWpGE4Unn9WWX7J0EQV5XU3v3ti3S/&#10;luymDOeOUq/UbnAU3ErCNtE6UpBEe5YIpTaVJ4QIa9rKycuFJJUMIJMW64wJRV6jEZVcrVE59afl&#10;zVSo6ygaSYdwMKbTyLv1nPCxeBI5L/qYEun+4bB2n8PIup8BCoOTcwPaaHhN7ep2ObfEdSWJAuc+&#10;uNLttoOdhiu1SKFoxozjAhKwFw2ITXE6JPCoH462SIUeLHqPuk7LKmUmFUZlgEC2dvZ+EVKpUHCa&#10;+BLH2H0tMBpmt3URrdbmqjoZbzPAp7HBbeV0gNuIoaS9MRvSSDSLECfbhdMGg+e2iXPaaLAPyjSk&#10;QjUJco8gmcspjQjE6ZRgsWzKoDiw+ACjkVqdQizxYbTrfmGF6P5GXCF+BrhSqSBSaOifNyNIulZk&#10;aETaiqRzcCnkHYAzq4pH8WjSxkXEAC2ak1kpdDIAnxBdbJ0TcEcfx80pSSSrxakhLm6d/CIBXsEI&#10;qVSEF4/7k8DT/fcbdL+AyrqvUZgQPwPwamrCrJtlwi04AXE9lEHIraCfIHKREZZJx8EoWO5NHDMn&#10;VejSeyfcfHpZRtyrT01LIQoolc9vatNdMc92lXFg8eCbsKwygIGCnXrTKdL9yDfoPsGUdR9TACH+&#10;6apYJKkER5TsF5xGOIU+EMkAlfKvYBo7bRXRabCZS61GstlDTaezYmV0u4WDCKQvtsIcD41wFEdi&#10;g1IxpIPyDgcEoxpfMrXiLFvi56M1AxAkiThX/XhyKn2ipCMeRMlsARUxqK10LKWwomd00yFE9/Nh&#10;9WmVO0mUhehZygAt0YxPpjcl0j1v19ktb4DFt5JTuDo3eNx3FCzxTZuu+y+iR/yBaIX4mQII8TPA&#10;boPsig5rhkoKbt0UUuJ2KfWCQZBvk2A1n+APaaNCOOjOdUlOtiCTAI0I5+liEkQyHHUSU46UiNLZ&#10;8BnMRqWKYMjUSv1gp757+e5nAJNl0PVrqGX57KllYU3I84J7GzlnANMXJzQ73vrQrJe+fATkfYsK&#10;rMoGN7gwKsc0E0TfywdjJ1kCpYqDCYWrSQ0vehWD533nwLtfkvSI7xbyDIANaH4WdC0QM0gzOqZw&#10;efOMSpGKaFCbw4OjGnSbDobKJnZBNq2jrcyEpk3eEKisVxFSGWAlai4+D4XCVV0nUitKaEv8DvV0&#10;vwTJEb8N2IifdUyIjwlkED8DEDhvnjGgDLCGUxDcTfduNoeAojr0P7lW3YqE9A9BgUJEW55ikbqX&#10;EedbIzXoBF4V7CzG+HlUHZJXnw+56CsbOO7ZD5b4CAXcfbzUIH4GaAP2AfHbDceYNY6iVPDQ3+I1&#10;O96j/z4DQwT1yQBYDm4hzQGrIy+dP1PivfATR3IGqcIdqnvroNHwKMfOq+w6segvH0/eP2q++4hD&#10;o/ukL0Z8CAuUAbq6HdDexWJ1KC/6TtkioT7phROFEp3sEGktIzBCnEoeV4xgKUdk7wF1GEVYnaAq&#10;PKmWiG7tGSD1rbPq/pBxj/nMeQ/Z4N3nAmT3SYiH4AJC/HklQfwM4JFiq/5iQ98xQdADqSKuDbEv&#10;aTNCJaQFV4j8osSdBBPTphnA+VZxjE6FMi7oBEG7ploTAb2nAvmouiUhr9d8PN2HSObub6hB99gz&#10;iJ8BsEkG8S0mB+KHeb97yhH0QAyW2oYc7xoYQQSqRekMpaeSgpGeShnAYJFITATO0OWEFuqeMpEb&#10;QmGWS5a6SEe67yaz50kOVF/Rn7n7LNro/gGUI/4osEB81jRBfGySyQAkyzGB0lXYhhpv17kfPyHi&#10;Do5OmMhQJWFCoG3CREALEpNg5CLygDtup8uUPFB9GOynRlbg2439+iJDd/1s1Io+hEtjQQMDCwIF&#10;EojV1lt3IATiM1NEgS0rUQZwLBaXm1RN9lsxQlRGBgsDNRJQrgnpqwsTiVfzFz+FHQkvhSRIyRYE&#10;RCU6FTtM86jL8kkdCJzaTaJEMTatRUcvi2QfHwGRKmxVAp/DRYF/qZXAzwAlmXR9m9Bd/1ZlWr2g&#10;YShF2WyrRIO7E+8LJ6VuvbM5jezKXCLNLcpQgmAKSMmkG6HSIsYcJk5NPyZCoiLILwFKzVd94zpl&#10;gF33nKcSzWtOI7pCojyuaEZlyDLULWS4SMELL7E/Fq/Lr3CksTo95PUX8Xx9QsJz/ZUdub7og1q9&#10;6DRp9aJaa/VYK4STMoDAc7h4xgoMpZaDtksnhdcwgQoINb+gtPPURljNCQVXIwrExBmFyGUepdE3&#10;qAtkTdb/aur6Pma81MlD5Clce7vdbrVIO8f2Nn62EZoqpg2DVQaAyAOsZ8SHVh8u0FbPqeJWH8Bo&#10;Wj3K8Gj1IEuL1dsUndXfEpnVX9g0x0ArVo6ZRPPUfyyZU0liGFEfxwDUL1/AS7moc5LKAOlFY0p9&#10;Y47YEVsX2Q0b6cAL8vrAt0yniFd14oJKv+QOVYkdgFS2N2aretvr1UU/0T7GB6yedTtWbxpGVp/4&#10;MFj9gPGy+tVlYfUki8vqQajK6jOACOKy+pvBsfrS4tNZqpiip0L2Scc/EUmqQ0Hf/YJ+A99mc4hH&#10;RTtB9U0+h4ozIR9VwQsJVhj21dXfx3rFiyJXnwFOHNLZ4xf09yDz+/0G+35P0Rh+35KG358n7fcL&#10;ifd7TcH+vlWS/D53SH7fQZG/Bx1KvxeVAlYfOmB+r+JHPZ5SpUZuzwCqa3Z3lGq/d1KJ8uA9Ibih&#10;ulA2waoVRfTKRP3WasEhzx4xmTW9xvJ9H9jwvu93Ut/rnE7f4+ul7+3u0ve0/va9JWb0PRwy+n49&#10;qX0vvmrfZwDEwe17DFTpe94h6vt73/Q9nQn1/WfV+L2dSX4P2hO/n3HxvCSxeF4Mg3heCkt4XoFA&#10;eF65BDyvTwE8r0vnO69I+p1XBmgMvvNKtwQZONNWxsrKJxeQpNY2ELPxQRjFfVAoKT/VPpTMGLgM&#10;Th28+uMiRLVTFSeGAT/HXotEd1MpTYqcc2pmop4O0IbEW9O9MCWrnSNVMoBgFfrz38fzyivjeXW0&#10;8bwmsnhe6A/Pa2OE58U6geeF2qD6695wIfbZaAsBPWLAmeZr7sHM8YNCJURhmkQttTT3cfeGDKCS&#10;E3ALS6WCS1g+N+Lj8lRR8nPlUzOiSHxAwNKEw0UptXQSulGLXw4ZNRApvF8UJsqVIV3zgEHHmgaE&#10;BrFvxQExwYqqYBkgRyV0jJPCnsC9OxMBGe4mAcJA2AYEQ8oSfn7KCqkcD2gkOuVotqfMGGqbuxwy&#10;uFbZZF40cW5uICHKcxHqFoaeoxA9ZOU72VVIbCg8v3SvGk4zQIxvsIZmZ3gQ+9LWyMnbUPEvc8FF&#10;gBCkMgMM4uaQQAWjQOtwXYCE+KV1bwDVvir+msiRkwaLKcMY2FRUGcReDg8craUOGSCLQfG28lb5&#10;ZsJemAv1Goeg+ZXWXfrUIBHRbUyBxh2tEOfT95EdCxFT1GBTOiyfHI24pHW1RNjKo6bwjnek0Vgm&#10;KZAakluf0IwROCYbB7OkGHUGSLUtyVZaWdNWbysExz7UCNeFUAfETyhaRMjSECEuhbnQPS4kR2eO&#10;B1CXwC9QV6A1jMRf8zqBGiOogpRCSs/DzpYFZoI6fRkAbkslMN3kUVi2KZpMDxX9fAhyEGOChRcW&#10;E9hAXFDixUjytBxVVmhHM18FudtcDBHUj5mn070XS4D6VpqInCydyAAg5tNKCDLBqThRUo2iZqEa&#10;RaVC6RUP7zR6Jt/NnmJeee8QB+SFQP6TrweBOKgHTKw4Uhg8Y+3omKWMbkaTPeCVM2UINhXS2JSO&#10;eM0Q7YaCOuEMEJrXBOXE0bHLypLQMywDK+L880I7K7jjgQKCWqVY9ZrojeiJxbMkst07Ieq3MIjS&#10;b6ESOZTFyPRPi836TwtJ3yk+Bx2RfBnglA8IcOGGRiCnwQqihoHqMZCeZbn6BHYzJ6hKKCjhHdSL&#10;4XUwHqrV1WAfcIqldDSNl3Ny5cmNlbaMYr0jRlVvkY3qlwS1irR5Dz9/SCgDFEKtyaI1m/kCFSPg&#10;T5MK4c/x0fjncVgbiHWlC+oc0gXtcb5BjE7SQsl8eISsGxqIaOzBRvEunKTnjfhy65DyMzt87vTL&#10;IA8jA6D0x9kAtQIqh+VOLB4szdraCSjSimhSZkcRbWF6yQMoKpPCcHaVZALxOucaca95AAeMDARc&#10;kW8hBIXoQuiyWI4wA4xsCQq1nASFPTtnIt5fMrGj2RmiRf06IqwmOCPrghlSzVWfWa49Av32X1A5&#10;RyuwEi50dLDY1HvkGQEO8VwmrBuvFxaJcAKjBKNCiCoh0FvNGcB0IN8NaiNR65RBA370xgYS2jET&#10;T+oObCPUWJJGyEqpAvGG3Ko46RRq0RwoahExw9d4cZ5zPGk652ifgc2YEaB/rHANFZkBYLhAMR/6&#10;zaGMlkRQT0SIrmAtio7u9Egeg/sDaVcHm/GSFCgrollFRElkhyXxRTUSWOwUQcngB97moAzjBKTP&#10;vHrv49mZMoBncqQiJypxxEAlbIn44TbHylrQjKmHoBkTYaMfBaXOSOrkZSRFP3UhOaMYLC2pi2dO&#10;Tgd+ujlrp4/LqcVYSzN0mKlH4vHBoke7YSn1zQABdidhlGVOST5vQRJTGFqoIqse5+WTjnANScHB&#10;atNH3z2nxXcI6TerH+2RS+G0mDjKsYuUMKMADFejScQRyYtWuJCMBuFCZgDFadzJjDHu5P4tXzna&#10;pChlLYkV5vzZ37NCCth00no5jEjHc2k8HIicVQ2z1pKeD/YmOruPDDInXbJSofAYJ4zsSub00hbL&#10;AgcxHjbWODei0KozQGmUUYBy8jdEei+QcV70Lx2McCkykYYpcoCpKfJUES3KGSdQytVAoJTfZj2V&#10;BbGTMFWjFGzi76Jkehy9e2o+G0J6Ie+LkQEqrWu1wp1WwbqSq4U0DNvqmp7QjCzAFZQcTHgkvsQV&#10;Wzk18tTSCSnjbGmgTBlPZV1p0VcSPXgJgbDzB07fupYylTBUnVBlALHD4qbHarBZ0DzY1FsFbGY8&#10;MG46DPh2gpuDe2oi5D5/ytZQk2XwQG1KoJHSJZhWMY3MvFoGp9hBQTlGD1gSf1oIWWC96q1b4DEC&#10;MU0QrIqIkgEEjroj83agv4Q0HhTmohG0m07mwKlDovp98H9BQiY31Yx00D7kBQlv9yNrBEJB0wiE&#10;HtoRCOVBLovSAx2Euq5ikJYCyZpmAG6Dd9IAmqZqSsDhqCTCJ8PwcPdl5cwWzzF3nu0ho1SDdrKJ&#10;nG+7cKgiq545ScrJaRR7BzOTtU3MsvR86MOQ+ApCg8n1D6fmbDAd0WtKQDhh0xBlgJwueRJqHAun&#10;AYoPfknhS8bImFkqgnVhqV8cOeqnYmGpcK+XDHSerBiK0CSug+vd1xWuVRq5B6RwiO4Rgu1gifah&#10;aUUgSAa4ZCmOW6n3MQKr3ELywFYuTjkzoQJ+psuyjUZxDoQfSSYHJ5ANZ7OvuoOaU56QxOTaJENC&#10;vfNbhcJVO7zRsQM8+CbBRGlkAFNgojS8ukRpYAHJ1xB9HkqD0jmgGmsakjhCrYFgNz1AYq8ZPTz2&#10;yA898HV2QEARDqOtTRzHxSg0q1cOUSpwDOuRSYuRNAqDgwlkElKTly5FWmAygEANX40eYXw4n0oA&#10;0+kE3ARI9BnZIdICN0e5LptKARCCwl97N/ioZ3B4fOrg8CicssOjdK0Mj5lChx4QhemAkCbMB5IB&#10;EpyQ0Q4i+uV+0UNdFML03bvwYl7PF1sim7dDgTEXBjGpyBNRHOkoa4VFoUyLCTGE88LAgTMEWQtt&#10;VKTzqkOkk+7xfKxri0oPjwh/iC4kE6+RTBlgIBJGK1adZx9NQZbaiv1XW4NM1m2qv1wu59xPN/Lj&#10;76aYnHwXjojqNSBIYSSQQVIRvmQvYFNoPcGi0UEi6agS7yQDcNQ7FF88YlaJTZIjtyzM5ZJa8gkG&#10;XDhuzeFeYTTrAM8dHFHqQB+HaIdEf2zdeOyo4Ki08zkRXozwV45H9tFUpM9vBiA5nurlPE/1qjKS&#10;MOLRuFREMrcLeFULJzgkOBIShAorSbJPyk1YGtY9ScmYR1xyBaFYNGsfSq0xqRVN69zIlkoqXiKZ&#10;iJrXTYSUGVVuwOH42qwzQGBNdc9J0hLZ9uZM75vbRhJOh6bSL/Vwz0TP4O+HK/toScph1XFISMrv&#10;kJB0+wOWfIaNS2wUw53I7eieQLzHIzZ5kB1ngMXNaFAMcu2hCOBTrfSmhq7o43jKJXDvZRvczJa6&#10;xeULRlSe5lhcvJlHCeLYmI8bpRdeaO8MMo4IKDXKVpEota5GpEeJwvNtUDgRFBRuJSg0Bj8D6Dst&#10;+KkKe8SnKrXjxUc0oAhQh4dC+niwSgZN6Yq72rQqqojUyGFl7mVEyo+WwljhLYENBV5WBYl+0TMu&#10;nkksUYfJAJ/dgWM2ipSmqbxrY+OqyIte7UzsgOYs+RhWtCPULyDlqNQoKEr72BNOA9AktXMbjPAF&#10;qD77KVAo+KostirpbDHlDPCpqYxMMGhGSz6LvIVjsIAXScnTL+vLejPJyPJZgWB0mO1w4ZgBy9wy&#10;rZNJlNlHL6sxbUYgjai2O5t6E0k58+mUoSXkDXZY3ZD4lBXRw0Yo8vPOAIEao+ACWUM4cSjNsi9G&#10;86Pn3nnwr8mZ/dSkhP10a1QuKuhBXVQTR13Crp3MBp7QYVIR/pDptL42Q6FPBQ3bSLAalMSzTQYI&#10;Ddu66f4mwCmUPsoRlGYW59N8SafmyoouwYVLbbulr7Nxb4VHvi2kj9vBrJ2KBLRo8X4yyXB5rqnb&#10;sEsPGRFYFZY8g78hfvb/oRb8fXVgPwOkpBIkg5oEoky6UgsakqWBNBsIxNj0b41y7FVrw7FUJiXt&#10;jiYMzehesR7721IvePbrbJ4MpVPwiApPQLZIPP1kgfig2nz0yQAjc4WAOiPqsDOspw5JMo7ybhQ0&#10;H4msYVIJdOvOaaxIwD0NhdhepBAG3wBaZJ/nqLC/b6jAPyHrhoNSOp+DbgIlTdYbFZ0BEJSGpW6p&#10;KaUzOp0SngwFLnngD+c+7KEdfc5VyAAKTWQIlOjMBHvrgB97UKkIQi1IoQ6pHJ9TdELVLwp9nuqm&#10;FYjUyILaMO6+EIOpcbXUk4oPVnoGYKD0V6VKKNn/si/7hfQV/H1UYF/Vo4GfCBOek5Rhz9nQcU8J&#10;T9yP4iEaQFi4INh5jxCEaJehhijhdYlawXmK1r/qRRmA/CDIG/yM+LvDGMKR9j7kkcDReySWeslJ&#10;O/nBeClBcEsgAc+aNKnQmlMEbusUcWtebz0OzD8CeaM/WRbB9y4Mwc9yDPZ5rBL4u6Zz/QyQXx7b&#10;7E8sdG6hNER2BDqk6DCNaLAV5ntfgfoINKl4pHlU5CR48IngrI7hOOpJt9I4c9qSBys0E6IhYU2E&#10;xAdkwjh1zXtMD5wygM5LOKebFpioj8e86BmPBZWSMQ+Jjy/hoGczLPbJdYJ9ri+x3/Iqgc97SNdP&#10;nYPrlxPRNyInom9kkiSoEbniJiTFSovgGWCwI9oS/zGwphCqyXJNoGfksUjs5JDLCD0x1otzMseT&#10;dQK1uEQpWiYM6pAjVqjBXVv01uXa9b2NKSmT2Sn2EHhA8J3UE1JhIg5GP2HDwG90YV4JfAIJBv4e&#10;R66vq931dUPc6klFHCqVZU4wlY7OYRIlJEHevZQ6F5QJ9KQKWwzqVhFEnWMhLTqlnFO6m+GLVGM/&#10;UFIZ4AShp5SY2SR2rz3BO5cmSjuha3A8tmEjnjd9BhXKlCCsbg7uWXk4hetfTMX1W568PqqBr684&#10;5+tjofH6qTBv9amEptXvl6HVZ4DNRnMaQ78/jSeSRH2neUYdQmCoC2qWrvNuKU/hDR3fOb/A8ZVN&#10;6fLvi7n5hljSVGdW0lTjjj1UC1Jqq7hMZbAqTFDrCmMdWL9CYNI+A5wCYasPccBWvzHTVi/J0Vbf&#10;gCGtPjRQWv020rT6vyCcrX4XLFp9qkSzejC16QBDILzf+ne5Xkpx3ZPU4Zp0u+C7G58BVLd28/ic&#10;2Sp6IQ5WFZW8rt767qwcFA3rUYaZ9qPCTHsvMOH0iL3E6gmZD6tnlRhWnwpgWP1dabD6zgizegt/&#10;YfUufGH1qKHD6hWbmtULvprVZwBVimb1u0pn9XvqZvX6JmT1lxbZFQaWtCMSpgN/CEcFFWZ4gFQr&#10;rFtX+H2lPf04OX3FELN6tzRh9auEZfXlZ7L6DABmJqtHiBSsvlBRsPprLLB6fvV/X7qcfv/pNr/H&#10;5PbvJXD++wbX/34MZax+KzNWzxqpfr9vOFa/l2RWnwq5rP4EKf0+A0xc8bzghnhe6g/P66OE50Uo&#10;hOe12oDnhX/geXVQ33lpUAkycAm4MiZ/oFxQoZzuIK7HBwEefY3CK5DQWrtwNYY2BvGHSH8tOHcj&#10;4AgGvjoSGWAFy+89TJkchDGNASk/GJdTM1YgjM83wLB4SN/ubsLjJNA+RLLmUKkwqct4XqfIeF4f&#10;bDwvWRbPyyEQz2sseWQAsUGEWAYYbB6x4Pp08KzHv0ZI5fygkPMoTCttiNNwgwbyYK+DcPtk0Jij&#10;STOO0By8R2JCknQU6yghFw+UqQvfNzEg44RJPC98Z6TWK/M7RKcZb1Gt2JRkANbhJVUGBdafNxWi&#10;tIk8Gu6gPRvuQCx17oGG7hpBdVo8CCH0YRMsKNCgAJmIngKaGmgt9GzT0G2X8aC1DPxBMCDoGyvj&#10;TVwGUImKrUu9LpsoYTIdhV2PWJ7mM7h8LAnUha6DMCAlgox4WvLLSNVc3NPxkYS6tjS/KawCOUwU&#10;TBQIzBrGO2kM12fT14QkHjLACiWJB07kuhwgurkfQHLybVmoRNlQCwFq83xABSejFQnXskIlLgWR&#10;LwJs4RGiWzdIV0hZjUSAVakKlUTbeKhRHX6jK3ECO5zIFV/Hz8jISbEyM0AM25yKYQWXo/4CMeQO&#10;M52InqaouAUZZJdBGaYy2qnW6AKB5HQQpMSNOIASN4Jl2R4dCAWxO1fbDBJi3K8Jwkd4EqkHA1Nk&#10;gJCgThWzRE4VEcTNUax7oaUYM6XpKTjhuChkNPAL7LUJ5AX/IOJhBTRyBI4OGadEGHOinqW00p+w&#10;hgaF0B+fUQt68Tu3THiUHJIDqD9jBhTQxskAg9KjUwuuzfLxUvhUJNL5VBDM9itOoM1XyHpOemrY&#10;Ybzu86q8loGh8kw1HS46oi4vLixFahHhOBZfoyI4fealhYOfSDSIGQChSAhIAgWlKVv8LZ+nVnZC&#10;O/iCU+P5YjNkk76wHJQUuaGzxkhOq+KtrMrIOQcObq4RWCwgWpCKYDzY4rOFxL7zLUC98y0ygHZT&#10;UIs9/YpPEw+8j00xJl/oqE3fQCSbPhVDR4CkgBcBa46DBFrYzyGMsHRBdEQy2ZiiTg45ouDF9Erh&#10;BD00LiL10iTWVTcVTEcnohLZSmuSQDIAvUFdsEgznmKdpAkuPYYgZy4xI+IENppNJ/ApMeg6W4zb&#10;jEn4V8Y7/nWNjQuysMQI9CS6ERihvIbwzEaPkIvcjzCgaaEwA+idkiCKVkxD3Gwqj2gBW/Q4qVjI&#10;ss3mxblaMFx6LvoG4/P8s7GBpoUNTBYSiAldR60mOzVezkigktz9SZP1wNrPfSmNbFqqhVG36Ej4&#10;aWGYNpQBrrlWkVSOVAjTxIENF9cGFGajyCreqncVKYp3FRmduyN+o4aNhLuAjX3rSEfT9uGMNqaa&#10;JKfLXEpM5uGdFES7pZHRvTIyAPs4aBqoJussyEltrWFFGryfIKEjdwk1SjQlfRLfHYdd9G+DyqhK&#10;rBDnNx6/w7ohOYjV3Yz7yruEqTFKqSLjk1LF0PKoxQxAKDt0LG0sm3He5c34YPU/jjrqjxusKMnL&#10;4MCQ+u1RkaRclCpBGkJx1p3xkGZQDIMhCwaZhsSGUSybmg7tyRrX12OUJpxZPHCSikemuKOSCnIG&#10;sDW6nE8fidjwKpVa924Xfr7eaEOsNStJLRaqnR6QkTk6IClzHBWnZjSsMpLMxXcmMxN3Jlvs5skS&#10;FvEkwlAIywDmg2UG2B+zXpZmVnfeg9GNgkSfgFG/NNnQLA4U1oLphhbOXNnbUKQlPG7cb7L9F0Fh&#10;DRoF+cYJgQvIy6QwOQqGOPtVazoqlzQB/YGb3S3OY1EyfJd9zwCPwkgk2UNKJM3dvJCHCWgnUSgO&#10;LDmgWykjtghVnhwHVSZCX2FmDnJirkIecZ4eZYuSWuyqikQ/s4IwII+t1YQLyWwgj5sBKKBcE2kd&#10;ZUqSpthS7J0hgixwOdcFlbqq2Y5cJY3JwcLqFOHBe1aefwj1m4eOWKAONik4PdQ7VpNTeYpAp7Jj&#10;EQozA6QunMLk8K3EhF1RyVQFBcSpeD93Dg7ke34CCEFTriBTTVjHYpBIns9xfyykhx1vA5ezia33&#10;spNACfyqunglrI+KOOO0xZCX5nlFMuWZEKh7cDJAvuE0ndRi9ECrHHeI+jHDkFiowJ13X0T4jkPA&#10;gDYCnftMTRb3TJgW91RxWvfZ6RUGVKIqDKiqgh/oZ8FtVEPbRnqVDlXNACpZ1zBQW8DSMO2VEkv6&#10;GAptCOagb8dLiXCGBZlMYgvdUh6Lg0cu7Up/6baUl2kVOtuGVEixOh+1dk9KPURslZ4y7p5N6TgB&#10;xWZSW50SfgZ4UDypCpHAmLp+CU+66HSelLUSPaltWjC1Yt+p6lA1Wh0NIJOBSKk9Iwu1Liur9eqN&#10;nSVhFlWYPCCl06B2b7nERD5gTJFsWKc3zgDyhwVVXPXEsqS9A8R4qR3RZJMP4uQMhdnJVSYFKAX/&#10;UEiFeZtRP4nzEqImTFSGFyN89zVkLitbKsd1RMtxxSJ/xcgAo/1yWWd231d3o1QaqN55jsUcmTgO&#10;MiTCYnFie6xAFRaSEl/MzVWd/h3NKh0OrWNpUhcwIcocMtUy/GisLutgpciAkbHdFER4oN4/3MVz&#10;4kivnQFS8/wRqTbTTOozHW7yFq1QT1DMgw/bNoKd4DmCdePY5DgJsclREFmTw2T5IFhadElsHNDa&#10;R4PjED1GVuWAdKOctQXQ7LQZ4EoZHFe1yVcvitCCcMmmu8koEjBQQJ8qkDUny7fE8vZhWK9+NaXo&#10;A3G2wl12esKpAKHOTSi045VrtEpHOi6ICDBdYWgRfsYaBz8DUFiRAwKDIgeEcYccEE6wcUB2d8za&#10;j6DDaC2hM+C6lH7jouLIcr+MhHm5AEWMZKtuj7AIIArm3RJictLZNsYnkEElJN4tmfPPcM4AsoaT&#10;yLTmArJBWYRA3ZUZiycAGV97n2fBzfeKP1q1j7x0KDv7rvgcwsdEffYrK3rjxnvru45J67uLVlm+&#10;38Rg3gwgunnVi4ErlghMKj54FUgoMJnaFJJE3UokGqaAmAg2pdHk33oo3rtIVsk7DY58l+x48RgI&#10;MWa+Ha4Gjgw+HMahRHY+jOX0EWwOoZAKb8/RCmTIeAZo7YE7BzlBZKVItYSPZTTZr7yXVES27Au4&#10;ItkXMOT7KDCYWVDggJYnJHgFIZFwxhE3iXvtnTxwkCE+5QwSh3BNoHSP80PJAIXTFlQwl3TJ/eX0&#10;5RSrFS/4y0DNdsJDymhygb2ZVDotmkVp2SOeNK6tERzq/bcMT2JNzryUQPtVypTNwk9sMMLHImf2&#10;M4BsKLmTCqHkTtrSNpqQjtYQD1CEUHxCGwRKJ4B9KBcSRFB5L5+urCt5yeXIa2RPA7+M2FizhTDA&#10;hJeARy9mVQlKYPL6fDMjlePY0K0WSmcACyl06bgWUAcir4Yd4hpuPyq0BrjpYzzMFOpykVWp6oSP&#10;cMyDLzBTgi9rQB6Kxc4ElUjMUCvpabjkQ4g9ZZ7MvpwBQieVtGjqFm+JIWZ4adGVfkkLiMU8Bkb5&#10;7K1YGLORQDgmAzHcDKv0eGh2A+/ZlOTSSX+2XFVj9lnxgWuLyFYbIs690Fco/OOk7Cn9nX135GXC&#10;JfwNkRh8THsFXx7/aLGs5GyZpDx4WQepfEnMJ2/+G5zPOH6AMTQMwTEWleBmXgJ5ZxwXz2rQ02dr&#10;wtFp3WSAxCbh2WgST8oRYEQm3dOlsUb1ptwRrV/is8log01J2bXIoVFZSOf4kUyqaEJ1yKNgUj08&#10;OuGXHyP8A0qT/azFCX4GsAQmHcaSgSKYuMDYMuzeEmXADIjVYJo42OQZed18WA/jzBqbcmIsa3Ha&#10;XDXp9W6taFL2xvqLTXvdwW+lU2gYPM/VGHSfvT1sIBMKs20PmqmiDHAxYKrRi7fg0iPT+JzcjUHc&#10;JzYH6dlGSPgjpjH4BDYl+Bn+wb5F3gzWjSW0djaWf0g57SjE4oxvI0MXMmysUxjKXmeA25GodGgE&#10;jOrIK5LCI9khJg/L2SA+aoYkfcjIfAAt1k0E4kyRwx6YH0aoR6gB0akElfc96j8S/cBEShQeYecT&#10;U6vR41Kf87EsIHyHADP4oRjKfgbIBqLgD2YF9tWPpZZdwV5f7JvSeWdW4UnjF/FBJM4D6HsyEFCp&#10;gSjYHsPrsDMCQxainFhGyN1k6hC7EVFRKrFsRBmAfBfl7aG26j58q2Uk+FAKaRXOJbwUogymD0x/&#10;8o0HYaFmlqOyX1S7aCUhKAafQQllfyFKCf4g/2BfcHICXx6so4+l6xhAGcAyBiAgS2RDsOFI42Or&#10;I8YILbxyI8JwnrxR64a5RZ4oHNVYwTKy3GRqNLH5mORqwBPJMaNgHHUVJVw8P24pkQgNJk2g26Yr&#10;9fHkKb3VOuEbadYzAKiCUXaOoh6pMKUv+xELmn002wW/AzPBH8gF7Ad+IPDlCgk8RXJA70UWhUne&#10;ElEMRw3xXJDAw5jACyYDV+IhD7eUAUgI+y59VpnBpCFZbJOFkxrkcGto5G368OQr2KenUxvpE9iP&#10;TBRnnz0qm/uL3l8+PYXizB1PCoC0FejtsX8pR8GHBFbBJyeZ4GuaAvYFizbwM0AgFLl+hWLISXLI&#10;juDyX7cSfG13iZE6saZwhK+5wSJKT72BxTmZSmTrBKLAJoqDejKoiwLrUXEAHPVIALXrLIkApjJA&#10;ymlUUuOEV+xeWzHt2qiI8JfHtSpewYJWJnEU+J7MgH2KyMR+gzWx/+mswB8s0sAXqEjXD1D6Vr9A&#10;MfJKo+zkGaACYwKnF1Y5J/WhmagwXIn6gZD6Ui2PV0mdVBaVChEyir0+lSR7JsSZdtmiIngYQr88&#10;BG2NeMbBO6hKlgSi8kiCwurAoT+rwCVT9ylxdf17FwR+BthkwsCXpG7gq30b+N2JBT7hd64v+IzX&#10;DzjiVh9rbhVq4tFVqAnuiToEX6V0FU+dUqImluwcHHn5iwscVCc6ZVBlgBG8gKg64SOk0nA2YWX5&#10;q8ZqchI/K4gF8VmtlJHam+hV9x/ivL6BZF6f5TCvn7PK638ujutbOsf1W32+fgnP1z+cuusTQt31&#10;BZa81QfQs9VnANwUpyI84pSKaJfE/tjQ0s7YyBE/tvaHCnGHGissbgj61IAU9KM7ovaemUT3m0fg&#10;+jK3t3pYlWr1j0+q1advqtVnABExavUIEt3qswjd6vkC3epHHE6rp01Rq4/zUKtvuKdWHxJOrd5Q&#10;262egLFbvcDxaPWXuGj1rdTGux3q8m8auvkMwJqNh0oFMcKKBFlY37Vmug/IeKs/DTytPkRfWj39&#10;uLT6Cxdp9RPV2+rbDaPVrxBGqy8VjFbvocJWb7iErb6l4Fo9yrS1+hC7tfoMBrb6iPy1+gyAGr5W&#10;n9gYWr3B8mj1g/fR6jPGotVfn6HVRxbieTVS4XmNlPC8EIjwvAQi8LxUFlR/oTZciJVCbCwYqWo8&#10;E3FfI2SAUANsFECxQtU8NHcaaFwjD5vBKm8Zc5NzmA7odpvPNFBw6pP2LJTB5YsxEE68nJpabrBQ&#10;Bf2gVI6VVIJYHvq9sl+WSQTGBVYHZEGctD2TAVarRIiZOrCMeUZYxi7YthC4digXpLMHz0YNSyN4&#10;s2pQ4GYd0zTa1NIye9QbBK1BuF0atuD+x+oQqjd0u9RnYidOgoPqZYCSi5FfSCPxQg2pMoyWsJWW&#10;HhGmsIooHRV7kk3Du5rg4yTj2CJ5w4QrTOL8Rpw4x3gKDliFaSMXqpqGAVUtA/SLCq2VUonT0MHg&#10;veHiaOeDRCyE2wPx0Tf1IOfc+U1wRPgx7s5DTzuBkEQwz1AiaBYFslUBMc0oIqpIEZbk4IjL1PSa&#10;CtrpSAprCLJi2BIpu24G4M2ERhJIR6SKVpasGUFYS5vObXjqQhZ6HOqtTDiOCDLhYDNk4ky7RyA4&#10;cowgWPdLQuSP0aH7CK62w3w8URdjTI5EBmhfRqZgQBYBz6R0LA8MbSyft5AlIULzQkZCPzLKf0B9&#10;kzMIVdD6ohAxQGJPsngi5Fwdg7Tgv/qYKAMWGpi30uSkQZynQc3JnJUnA6yplSfxSRCfxIVyBYoQ&#10;4lYVlJajKlT9RCsSKuHyBH89Pf0xnt7NXTQepzTqPYrkIhfum4NfY3OIQVPl2UTwzAxIhB23SoLW&#10;8mcGUB1Uk9QGsSAMT3ZuHHcKhluThoHBfIWDijHOml00iZzKcAn0QW8NntUxzKWE7TJAGE/9ECvP&#10;y67LQvVpl0UdKfdFBnhxcl+YJPx93KhD+S60Q/lQqtTpE20WCpDz2iXQIumMQsmIdIwPg36Vqmch&#10;nqG2KdKNFRwYV2YlaJDEC3WELJAYMgrNQQTVzfukL6RCcnaQqDAZQAtlHMfAEbCOAVZ8IA1nbZFE&#10;5PA+FsTlX9jSHcjKiDoQxBNgkNJo4CAjNOLgx7hsIWEfteHqHbVhXj400T70IDEDcMoPI+eaz5SU&#10;U9TPSH/ZVEdFta5koNM4OkZCfrRITteKTrzIJc2GjCR1kbwVloR0zhl655pCajGoNRJceQpyyIUK&#10;WMAkZQDK6BiBracyhGWLEwoFC1EoHMGEgng5DQoixLE6RHJl+YhcxPIRsS4lGHnWpB5LrHdDhhQh&#10;VVnXotO5eSwOqqVD1WtE5K0c7HuSQMSQCOJmgMM1YkR2GsGCSfhKifdd+1hapYacySjZzSkYYFan&#10;8HCcQAQ7s94aiylMlrwxECMefBXTmYONhVMIG3OOoI70ZqXHDAAHRnpML5bW6G2W1li4b5NkcSY9&#10;mSKNQNNU4h1KusSHatMXeq0jasjOhw4MidRYyGUkGBe8cFeVRPBInOLShror+2HVzC0BHdlkobNT&#10;Exat5ZMBCLJ8hwh9qiQVLo7HaVYJgXFy4ptxNaSscZOESjI1GmTIDmKQISsgxop0gIwVOeKyWHKw&#10;bikz10QxWygNAuUZnIKaAVAEQ7qW+NPuEIEyEUgNIdjuhTBpRdw5BycnpoApiE17yCvTnV5SHwpm&#10;WgtQgRacxtIzOB0Je0BP1rswwpRSSHK5KgNcUh1JUk4rSbKfT0UmEJuwVEF6uQSRVnJpMRGpkr25&#10;VFk+3IWZ4O7YLIRZ6RTcXShtvZhrXZ2rxcGDIQKSr2qHG8JsnMiGtOySWA90lIapsnIG+CaM9JK1&#10;6wWTgsyITasxqmtMFbB8BrB7hwa5hTUiaVPhUyBrpaxQVrBk0YNeKkSxZ65YE8+0WdPEnFtcbmYA&#10;yEOQmyZB7U7FiUU6DQSGlg48pJQhyNB843oh8KMfW3a7I05nBA+xQskHjiXxrLFClbZiBi7lrhEx&#10;hz0k0ewfFoFuyTnpESQUCYIWsuAZIPF2Zwo8zcKflAfESUEDJvORHUymF4kRZy8yvWdoM70nxsOR&#10;znahHtDzxIGgXl0WUo5g6KiaTVmtBA47YTEKqbUZgJWa0leFaMzwSaXKJyI6YqhsRpVqmZgYmJnx&#10;eU6ZhFgycFrhe3WuUiD1wUJVG8o8WToiY7pbeQKd8OO3QUgzQOxIhFD38B/o1w4gKKsjhtB7sxDS&#10;jEdvpJHT+6SqAKSqocq9GN2iw6xb7zk5NJB4gBA+YMcNPN5MpFdgukT/8kYh2YeGXLO05lJhGVIY&#10;loJyNxkg/GgfOttoZs/1T52dyd7gHvBXhlRoK1x+8gjtJ0Yt4X+HhlFJKU4GLKnQ6kii0CqmnVpq&#10;qdKdjBok9Yw4N5BrBmA1Nr+W7io3PjqUOxRj635s++LTah/RfwWuYYevVISIVYaTreT851hAFZaf&#10;Z8XvNG7oY3NKwnh2NFVE/2Ch4A5lGlBgRNh+Cl98OprUeZsKPwN0FIzw59hzzPGpN2TykhuphAYb&#10;GolVaaRQjOcA7fzEMXMqHRtpFTi7mqX2QZo3C1lcRE/bHRLnaxg5QngQ24lJBgisDgilN9gMGcU3&#10;MpdQZoXCbBx4u4G/jNVq45s9XUMUsQdxK7sJel2SCOB8KqFzGKtOzaTwuXIefI3Xto8NWGkfGQDT&#10;+raHgzxsjw7zaB+fG2iQ0YfBQjjvNWgrpabTQg5j6qqFQMsdFYT+9SQVEEYI3lyi0RE3zthSo9IK&#10;IxvLPuD2mSSqERr6TVlOTDC06sZM0D8ZwKM/opCGr9CRtm0s+AIdNVAPc7z7E/YKH/E1Bp91B9zO&#10;6g64HNIdcCPgHXBBmIW6V4rkuCgaM99PCGbemYASIxkATsF7pFHjH3yOUAoJmFIhJoozbmOOpwwq&#10;hYpMyxjjU11WnZ7IlEyLw+aDKXRoC9mLHoiOdXbYorP7oB1WpI2dT6U1Lqh2yDhq3zx1wkcUCIOf&#10;AUCWjhipHR0xErOuS6RMzz1CsDMfvLMiCr41i0JC855JUqEniMkrI0iT1R1B4tKNC5RvvmSVxCbh&#10;yBspM14yQAY5eZjfmZwGxeobnNBI9esMTKJ8Xk2HhMo034wUGc+ptC7gKwWzGnzVdn3hl5xM+IiV&#10;nf2QoVRIRAuMRPIxqEqSDFDB8CVJeqi8k8PkNJp8BQyJSyhSKP50IA4Kpg19KJO0wai0IxaQGR5n&#10;I5Oeo7R8EVq8IFgW1EyQwJFMQBXtzX7gWzRJRYce2rMpgSQm6CNKOSQVKQOoEHOUu5qW3GXRRfuQ&#10;VqbwyQ8SPoL0yP7oNiExSc+E4tC9IlAwD9FBcahuQSWBaoxKgPW55BNGgMqil/4y52uRlgwgHzIq&#10;S2SlCi8sSk5dTpJHmcWVKMEovtAocxiJHBuBa0jplaIydkwGTf7x8J5HqFIZnSM2Y8Wl97o0UJUN&#10;pPMWzqj9VjcLf/zgg99xDNnPACSWcsn45HTKdySxkTkjTlpeHaKygGQovAxOY+rCw5fFjKvfafYY&#10;KAlM5g9KGMpo5TLvJzDKNDabh8a0kITNV6cCDkKwOukMUJh7Vd1yfBQfPby0to3J2D2Tcp40gQi4&#10;vHJCaD3DWrqVpc0LH6LRCR+ENAa/i9SCT8pu+YIrzMVM+jLxXGdiApMBJiAdx5zjxM0c7tKd+az6&#10;0Jw62taEetZgw7klns1FU8I4E9mlOS2snTTjAeppUmXMtRfbeseQo4kPVrkNtuqxYYhII2g1ojMs&#10;L2U+LdBJo4HHPQPUl7Pt5e4s/IeqEv7icMp+ImUIfuhxZ/CTrWlKf/DQfEqdwaZCQT2b9SNpTseJ&#10;tDjYetDQewHS0zhrMNcf0MjXGWDD2Ssdy+TTO/AamnggaaP7pCCGf0azcIMQKWfbBBNCFf2Zn0eo&#10;iUFRsjMOJPekTKjuyVsU74mchV/Rb8JvfM/gK0SL7Ce6FfYzgFtocXDZYdIl+pOhQx53rGdX42vI&#10;ItM74EeeeAqobvJ8bhL5nE4f0mc0UluQB0OLQBuLydoyYwKy4RKxhthvFBCln80SgYrO6s4AGyMB&#10;kgQqSVfiI7mWl0QVjboJe7iLeMW76mw14VNijvBVC2HwvUot+Ijcgf3OVnjwcTDxlNqIyXNHDpEP&#10;HUm0oAwgGTfWNvFNFkLAZCeEcXBAtMI2juiUQ1gikWZT3h2ZXN2ZxyyOKue2jyKhiEJiw48EL68Q&#10;UfIu82AykAZQzroEUlQKvS8pU+LUqfCWavBpTWnwM4CE4Bh8FIFm3zMRgs/NqMBneT52qSDIQibR&#10;ZYRIDC0g8jgQLJGMLlb3ulqlRouJ+JEKnoVCagUMCnzfQSXcJMoQpQwQyjDeUs1aRqVMuoCYKNoj&#10;ZGr5VSNf9ZR6Gj3xherundQJWymV+pbMxKdIvNDfD1b2MwZW9l0JJPvi5RV8BZbB/qamgZ8BSjVD&#10;dZtSl2VkIkBSIxJHoJA8i02CWxKKtwS5OIgpfNOQ6VCoEHIBK/HJ+09DcEJRPOoJZ/D0yf7AC0UH&#10;2hM1o36PmojmWYdctjCFsiI9lQG+tZTvh4nJqbD9Qeh3Ay74IdUh+zPmkH2WZRH8bwNhP+FhBf62&#10;wAIfTt2SaebcpVx3PEyj/GObatxt5LKHVU8ZoNXUGlSZSPUoxEgjdYKFnXXWmeF1PrECU6bPyanR&#10;ydVTng3t7Zq3Ndkr6KTjIx8C59ds1KpGFohdJbKDp8dQGuzrdY/9D6QTfErWCT6j7R5p4B8M+PW1&#10;Oj2VvIs+4ebZOolS20TVLGnULeMGTLkYqadOmjTZFeoh3wsEtOOvUhzhVXRO4k8Nm8RngFE42FQg&#10;wtiqaMFeWFlGBnYlqe2sd0jWTk+WpMDfUKPAZ0lSgV/6DNivWSb2JRcT+2aPCvxPUwn8LuSvbxB4&#10;rp8BSJH1opMunV0fdQJgygZBKqmOCZ7slgvW8fCEdVCpnUSkWtyewkp7eAqrQIJ3rFYYCFrpOSTr&#10;S3aI0dvxr/u6QQb+hZAI/LceBD7D0QU+GOgCPwMUMmLgq0RG4I92N/AzFTnw3U4O/FIDBv6igQV+&#10;wgBf33DN1w9xIIpdZDpJdtEqYdrtgurl60w+qOZdIVJFQALQKgOorMzoP02v+8NdCPzAg3V9Vce6&#10;/kk/XX9En67vaYSur+FC149HmutDJJrrnwjN9T0T6PqCFXR91OpzfftSur7FU12fxflrsZivnwEQ&#10;qcH1DT9yfVTj5W2WZ8TbCO6gAol3SEUrWMdqPmRZHzHJdY+y9/W9luj6BJlz/dbIuX6qp1wfpyHX&#10;t13I9TMAvYBc/6I6rw9vzus3ysX1x5V3fUTGvP7lmdcvgcrrd1bH9WO+cf3VJa9PqvD1Fwby+ohS&#10;3uq11Hr994fnlQEgp/C8UIysucLXIwOKFxFiB4hhIRhABokMqzf3oGXPNuH3KExbaaaWtloN5EFf&#10;bf5wqnT0zUT6HQLPQrcjQUwDhWj0oL1RI52/AEEgvt98s+Th3dkFMgPUGElj6o8SBfJZigAeRBgx&#10;BUFRYPPiHFGai2Xh7JcsnOWsD56FUPQ94IgyNqFSERsFd01hmmPNW1oGQMeIxkCmkPkQtg15W1TS&#10;mFOQMDgCsZLv7lCI7UQBclA9QsnTLwRhRgcDeL6NqwNnUJpWcHnaoDZPSe+5NlCn5IOsug4hIgAn&#10;cryV6eDiJexPkwHAuxGiL1usMVBaE42hMZt6w0giyMOWcufDhdHCLaWC9O0WZAvOo6JzLlMyYYQc&#10;Wm3d5JTSEpGfDxQPAo55jbNwLjIA426BIArunVh2cI0Mv0w1O8pgRvePKFFxymNtnBaK/aEarKE3&#10;gOn8xJDBmiWh0sXMpzkZ6K8XtTqIMoMRhUIGIzIACiKAEZ4ViCMqk8rWNTBR24Uawt0ZyJlNtFo7&#10;KKHTh4FiBG86Co+aSL3NYzMXFpclfvEto0B3W0niozNnZUM0ladZ95QU5BQkhirR8DRQYeHyyAA8&#10;bzK8LRH2JQRQvMmIWmBivEYAwVngoNrxBhkIssinWiFRT7UCtHQB7zJlAY/0iai3Eckb7+3cjXd6&#10;ON9TqCxykQEGP4FZrDQN1cKkzuEXalQWIA1/4PBym4aRklLUMrKL5pOlnAkVvSqP1SNp2rGKy8uD&#10;1zMjl8XxaCTZJBWpHBiFdE5wnWKzsHFPrdDLMQN8yM1lUZ8EfjHh+MonOj79C3RiDySxWA/MtJkJ&#10;+PKYCXi6JROYEAi6kBBKI2H/qJDCU8MhEkUynZGfLmCaGhBYQTOAzLCQ1FZ1WBtow82wWyKzP1qD&#10;x+v2a4iGA95qQilk23pBpMxPo4C/TXs6K+NRdJfJ7lqUHoUwiwQIqjUweKFEuDADpCYLFxIGKTfM&#10;zdsN65t1h5OzNIhqKGEQQQj8EA2ZxxYDK7QxqggYmkTJmdkkYZQYtU2lgUFberohh5jwAbkRpXbs&#10;B6FXAB8EMIvEAWOsYhcsGcDwClYYBEdyOQoPSHcSvaAC6saRMGLdkNBeaaLwQlo5xEb6gkStoYLE&#10;FM7Jxs+Ck42Vz4kxsuKJMZKmQWfMAAlOByULnE1ZXjt2MXuYYUJTnafAyAsjVkNUglQe9extbmWj&#10;rJFGK8pIPFauxKwMEalkrM1mNnwmiQ1CJTTqRO64fBJePAopREvolAHwCO0RRSvtETWpiR4feXiR&#10;3AcvctWonORdopwkBg1pyNdka0h1MvgkmHbmkmu/bhZWLBwVbB4ERostbBortKM8UAmVwc0AIZzB&#10;iGwi2EoC76qCch4uELkA6hiXTKGSM4dr12iEnJqexKCW2AmW5Lk7EVgpNcaR629dVJIjnsMa6VyS&#10;IV9X0JMZwKvTsWypvrEsvZRLSa/iSzmJ2Hvp6AagaW4B7/xaDwlNHBADBvf3TKNw095DkIHcbf/w&#10;1EiubWYJiORIUCyi/ZBZC6G+LN6CCpM5PHhzWCSwTgbo8s8H6jqNQdRNQibJE8XDSdUi2j9Rcglq&#10;sOSybpSWEiYIPhMst8/EMijFzDOUYnoympNZ0eKTCdERkjPlFy+aAcgVdKihaGCtCwOKwia0Qdsa&#10;THDnxWrGKOFTfBLjBYsmczAB9QJfMo8xBXW3IYxSIHqDKytPh41Kdpd2PHeCtIElBn8vVKfHVPgZ&#10;gD4RcrNWJXKzI1DEpmTjyc1wDyRODPzg88RZwOdnjPGz4mHxEwJnLqrSDztFW8W5lugg5RjVcARZ&#10;dCTBmyjQGLhQWqAmrYroUMkAqDLuWEAqcsRUzsxEs8IDjUacDU4HkQtQoM7LH6LE5WSSFJlpMrmd&#10;z/DLh1n4m40HgnI+OASlPzDplJQz6RQzgQ3NAIJ+0aJ6JBahHp0VoZYYVEjbkwFK13mQMtJWtTfQ&#10;94A/TFdruOK40US8gpeSbH/wUrL785H5N1LOIoGKksHM9YED0b9O/d0iyyexLd6QNwkIRhlAYcJ4&#10;fKXLcncnJO2PhpvwN5wSS1U3n8onpTBaR0pmQp900PcCdZ+MDNXGIrU606OLEZHtz3jkn9hocDQT&#10;mwEYlu9oU3nFes12BiXgh4DjjoDblUKuXpeP+SyYvKEhNnWff2jJ6Cg9pbdK2It2Jdyf6JukRaGl&#10;ME06nWTVmqv2x98Sfgagz0u11uRoXuuFhVwvH5WGgbLAzzCsFXJd7ad5JWXgsMExsVSj4oliR2Tl&#10;SuxjF0MQR4i/XsZsEeEzAk4mIyMloiwWFcxy6DVyvkQ/z2QAFGx6cD7afHUqFzn1YXAWo5Bo2tAj&#10;8RDyeIuL0NTl0Bq+2w20P4YwwgfZGAizoLyTOzjwGjscNSN2KBRXgs0AmCmDsyeGaXvYiPd+ZFja&#10;A0IJdI3WLTe0+1Ch5shKLygStYIaxaUjzmTwLM0LN8grmGyFb5t9ZjToe62QHsw+SdiPAty4ywOm&#10;J60XiZRfUDZFlQEsrIPhty1Q4Y8Yz+CD3EF7Zzgbcl84G/JJVSwE1mw2JLzaQVvYEDytKmxgLi7A&#10;aNdz2pjvHCL7d1JK+Yi7WHmSDMDmHRevHAyhYjr6yyKeH3FWgB1TZrACNc7qXtA1KVIIPxtExA29&#10;jpYeNU6mianitdBUx8IZ9Zd91/7jZgufpMCDj6Or+WYAvISu5mtiRMyX9EXMt8IyzPfUW6t3a5hj&#10;5OJWe0TPQxAW0ToKpuPJRGKBxW4i0Zxb3G6gTWmAQlVWKR3yQjZUCsYDDyTNAaGtdKsf9J0MYOKo&#10;JqCagdoiSe3oSZMHiZRrLqBy/1g4hn8RXbTPzlrhk47E4OcpAgijLkcFNqk8KDhTelBwA4ROJB64&#10;MUkyAKE1RiaqTIQ0KbWHNrbTUIHCMWEQRQa3tSK5fDhyGzh7S+Oz0ecT1koZ0AwROJxo2tSYAf8+&#10;Ouom2SBLAhvJAgZYyuihAsqzqi38B5IavuUyaj8DOB434ZPiKfuzFpnsNEua6PQKEncSoih2KXKB&#10;Ih48EOUgkmSVwIXrVHbUDcgkhcaRPwVQadEEGCsLJWC4XDJABL2gZjY1RzLpvGI3Yuuh6QTDouoQ&#10;SI4ExGeagkg0wkwS3VhMTJ7xw9BDCJSiApWY4VvYvvDXhEr45YGSfZUXAFEywMpEs0rPbhgVviUD&#10;cgibUTl2DywZVT1KS2IzWFkGjFW8/EVgv6Au9JtFpfw0d0IRCSYT+hAZyok8aFrudmwadypAmxnO&#10;2Fm8j/hzcDGGEKvs1HcGKBm8HQ9p+lF+tyGawh2J0upz8GhfBjWFr6b4wS9Zi+yzVmBpuTpdZfmK&#10;ieWC79w3zyt9mleclcCAMaaEyQCGRInLBATuKLPjIoOmRJchDcjFEDacRvjZXGCz5khmxoZm+15V&#10;qyIJyiNu1s3uNLJHhEU2JCm1MCVMJbxDQJUyrXk/STx3/9lH7cvYovDTGh78DECSUoIfuCAoM9Z5&#10;T7NgdZYwF6t3M6fPxaDZfIeQxiXZjQ25Dj4bhHZROQM9RXM+Z3HR+sTW0CR2JWsP2JlrTYeGnQxA&#10;6ciF521F8KcRSBnscgTJRN6dyYwIHdwr/bO+833AofUUKluoTiisfU/GLnyKhyb89CUM/nh5BV+A&#10;zg9NBuFtTQYY1CLPBvs4VI4OCy4aRLZ6ehKSzHWKlvh6kalyx0Di6B0BqIw9q1eSe1AODv6MPhf/&#10;1FmrBWUKK9aOD1cjBIFcaFF6fcgRmFsoOMdpSSaB47GiMsDvJOPOi8RulbPywu+Yi8KfNDjCT8VN&#10;9sU0E3wDQ0NnnKWnCbANdrJ4IHdWLMnzjMBQ97nklw3ENvYWRBogmp0BEiebtbV6YNsBymUNqdS9&#10;EzItIKlIxBFaolrgydwXFTqOJIRPheR4ZLrS2bJvk+Ki+JwOkrVMCcIQxbN2g6g3XRaFT/My4Ucu&#10;yeCf+5V90DNhPwNkeCD3DHi0+xRGSQvSIpxms9AbZJtEUydEr2iOKMLqLJHaTTI3yJdWN2erlxFh&#10;pvdRi219JN6coEg5iJjgom2EKGUAmjdJJdleQUxufoJytcMw1Ehyez2BQRd8IdTd1Z9YCB/vXsLP&#10;uKXBh0hC2Tczr+CHHQj7g0yLESKAzE5IK0RYogxAQJDK+xJP4igV8h/pk4KgSPKmYcLZb0aUzAwk&#10;lRYmysG0XUIQ06AliEwsBVnIUxn+yXFSIDvZnU190lTgDSpuwVKHcEqWVHrIFfy3SWyrjcwMfgZY&#10;YaDBF2kwg3+5CoO/slKCb7aZ4IdbBvsEyE+NChaYQjKkWgmuCfQSfn3JW0q1ZIgphE8c+ewislMr&#10;YDBO6UeuTxkglOgXKlFqKMqAyHyUILAi9T/iMDqKoqp0EqQlpzrfZLHPCkuChz+bUzVeFLIqVWn2&#10;tRAn+3uMyr7NibJfkXzZX0EMwTe9Cfa/lgP7GUAVQyat8RJyg5xq5AXN4pNfml497ZwAihq1J1LP&#10;DBoqHfZ0wlSjscsp0nBIpb7/WOxcSBPvBEyf75ejS/A7t8J8TghwqgwQUmlu1SY0PlaUD9ro2U1C&#10;8MMXFnxCiQs+SoBlv7PZBV+SRQR/jZiwX/aswAf7EvuFfDxRWn/RoAoDvkcVvJTUM8DlFVQ6f1Dp&#10;KRKqEu+cjAPmJVoJ8458xvlzxjcV+NhcVSJMb5XBwNFWWOrErlYagr06uY1Bf6uYp+cQUuxPPhDs&#10;r5AN9heIE/YzVif4+WYU/AywUXSC715A2F9BE/ukpw38Ly9gf+CJwBTBLMgpQkSipwgZlbcHLnK+&#10;qyQszuPfqlXVLFlbUSo3u3qALdAqxcxBnwFEXLL2CrrU6Q+NT6fPQgH2Vzof+HmMB769wAM/k9oD&#10;P0IJYD9VHLCf2E/stywP7JdQDfYzqAn229TDPqMlCnwyxgJ/cbMCH5BNBPkuyKgdP9g1nA+gQK2K&#10;r0VthUNGoFVH8Vj7CmoV+JDJKvDRzRT4oV4K/E7+BL6mfgL/EmACP0XDgY834MDvXI3AzwCXTyTw&#10;W8Yl8M1AJ/A5zijw+zIV+KJVK/AvEz3w2+4OfDVvA3984Ndf2KjAz9AkHgO1DirBzraqwWGgra5C&#10;B7TKACrVYu1LtR34tWgHfgzKBD67ZgK/bEkC39M4An97OAJfYCgDn6WTgY+KE4F/h4nA55wGgV+x&#10;dIHPfmPgjyhG4Bsmb+DzhTfwbZAc+JXRDfwMAMHcwE89W+CTLn59jxYFvjyTdAyOIbHg8SAkMobq&#10;wTNT5dyDsIGxCYozbBQS8YTWOM2rMWz4Yz4Y+lXeMkBhS2NO0LE6BNaGbneBJnaCRTio3nc9/WKF&#10;rbyw53Tu2HI4POUK0xJREwTBMVIJjHZ8bDFpM0x1SbhCCK58hLc1k3oIwckAGqsfFAKoi6ewW3ZM&#10;wx0UWgOJidOwOeC9wRJo58NkRQi3NyBYcJBDq0Ow4mrrGKXl7lBIbCfMmoR5JMGhWYSPFgiG2AeL&#10;36W1yQyQONQtk9vsYCqwJEiMPdxoB0s7J61AbzDgbbU4URapDzaPnoC3Kcdb0OF4JP4Q4yP+8IgN&#10;4Xaetr4pCGvMZYDC6UogWPIJI1Juv3W4erm70Pk9Ep9HoqGg4031MJrCubDo6vzJ6xiHsSnhjhII&#10;6ynfa9OfEI0iVhna414PsIiyrW3htRlPZrChw0jFXkjRuGQAUY5UNKQmKCzEi+sKu+l2Kknm7u5A&#10;5u40GZWWiHTcI8HgRQMFGLNWBeKBwbxByNFea6PNBe9lxi8DnNJRBcQ7ayeGCgqN9GzY1NwsNhd0&#10;xgsdg9JqQI13RTAfnTbH7aBPgCIHkGiJE5L0YQkb9iVDYhgITa4gjUe8aEx2BujcW+q9hpTjhRCU&#10;4xVWMctLoTHLs02gcnFZV5iFi4mrxalxxW9x0pbvkPA+MFsgFOE3z1fkRZ+DPKHuxiSp6hRqeyoj&#10;Bic1MByXACuEZABXbMHu5inYiOECUk06Bn7LYLjoMWN+ejnlyl6esWLQQaEJ8rl7zZU/fACKwcop&#10;OIHly+egYT8kQl4MJMIMICKdcDiDCzh0cRYP1Ri0ieBi1YobN2LH7Bx4yEsne1MlyXhpnkjcjBtD&#10;0I4O6SBDKp+8vavIGMAJUgYz6USSkxcXozWHc2CyIT1akAFEUQciEkWaxwOSDRHqDdQo/BAcB/GB&#10;aBzEBHuBiC3QCxFxrw6JNd4ijJNQJ4zrqeAYyc9HQHqn1llu4R6eGaDAg5I0wEkR1n5mfceJ7U8Q&#10;UIaBvPKLCEhUVIOZLNATXPFGEmwGH2NFM2IqQk22CPJDksZISMwcF0m0WEh5BsA4nSbumIAtfsTQ&#10;OrZtvo4LO/OMgpCBkac5xMiOgMPIyqZNSUjJ4ZCoiMmUosUEz8ViE0kRfTlYDfvaOwYnN4d8EMV+&#10;TQ7vlNClWI5hrsDJGUAccQYXz3BeMuFNONDjyJ4ekvPwbDITfe7R4cklmLUZ9R+V1SPPqi8yJIo3&#10;5KtPNmQYmj5J2JQ+uXOCsswANoUnS4wCxJSSACo0HQWOcqYWxJuaDV6wimCNcSwUIgmEM+SON+Nn&#10;FsxjGJX4XmCbPGvozmV1LSvM4rGXNqJGqx2yMgJBJSvQikaFSkNSG3ymZwA3czD8HRTHctUyenI0&#10;LuZyEk/4khxJ+PJQlkCzH2GyORIx2dyYPt2kcE6T82VVthQSOj2MxlwgHWqlS0AyQPmGhPdTDxt4&#10;6/RFfO2aUSWPHYxLjQ1WGLiDJRsQnwn1uGbkp0StkVCpKBkj8jXlkqxoEX07RrSfe+STmQFQuUwx&#10;SbdOMSuciTJNh0RxbjsuOVkMXHLipI7k7FRQBHqZkIc0DrAZQ6KKrBqRnjY9ICgK6zJqsxUp5YQ8&#10;8diMqxAQuMfC4zKJEbGUxEbmFEJ0BkBZ8/SYJHtipyXKcZsO9ZNczMNSl09k+KxuKnycvDe01Ljx&#10;k9S44ZNSF0rnmTk4FFHxuChrdXHR0mS/0QzQ2Q6GdB7hhmopMP4qGyonlrLZoRbOMGjkoXp3iYqn&#10;EUpYSYFk7i1o5taWexoTaL45m8NLdx6BgAxSP7AVqRLVRUpHJr1EWyqm1SVLDd8xm4WfAQgsKL2v&#10;ViElGVoiVJY4tPQENbSU62Y2bYF2UFrqSKDU0z9WNWO25jojTt0xh5gbYhlJ9BsjXBUcIaCSOAOw&#10;mFmQUVOPXrxaAGYGj520SQXotf5INONHQoEjIcfmwxg5Uh4G17BS5g46OQ7fQtq173johD8K6w3j&#10;TrwoIwOMDFlHnSlcR007WEftvDTACNwblIFiEyyG7eGYta5gPseGESE9NKq7upgU0kcsKBtPJNy/&#10;Ka22Ui2MAK+aw9It0RjkTYHuUROrc5dIKJCs4hTuDNAKLhZpZuUHimRomVZ2qHD48iWifcfCJXzc&#10;7iwcJLmzNEhwHzY2qYxqdXyrsPGBQkuDwOoLh4pVoDhwlEDCZoBP4DF61JjNp924JuvVtGRFMjsy&#10;PK6oWEOOeLXm4jhwFpnyT0YbxA0z6qtSix9TgvWGNI1VPbq0KCeT/UXoFMpdHb6NERl+Ze20zxo4&#10;ws8A+Vq6HycT4z5OoIN7gDyEEhsRNLgHSdnvx4b4DJDAKrchqU+k0Y5qiOp+Pq95aY1ogTkTvjTJ&#10;QOpC5QKLOBaJ+eDnDAARHbAG5VYCreDBTScTxRQQqlEKiWpP6pM8EQd3IkkOml1vgA4fBGkNvwLm&#10;he9Q4YPPIzrV3QM55u4sE+ZmALwy8bSVvIS5q+vSLpjQzrdQcmjePlaNkZNL8xFRDNLhD7aBJx0R&#10;60HZYDS1PD8KmUul7bzMy+DuDSM8qPWnaSqPxlpLNk/fglFocApLJJPAgMoAqNLpwushe/gfcTP8&#10;GIsL3zGCBz9EmCP9hzBHWKPEHNEhhDmiEa18pE0DMlz2pw4jPP1EIniMuUQ17pFJBsjHUxvfLfag&#10;fFYqTK5D67dsaO7DyBHSq4kwZBCncW7MzjiuPNCGAA2in7MXKWc9selUqAc6f0kqKt2gHf4HwWt/&#10;knuF76jJwc8ArfOeSC6Ilksuh5ZLepLtJp/NJzKRHMItTkGVNv4mCo1ySEsgSkDjBpV9JepUTJmJ&#10;I48gj97yUaHyzPHccOZyoYQ2ktcM1BmAfTQuHrMdRWzEJxrcF3eZcT4DwrnKoUlTf8FNViiVyPA/&#10;rIv2JbRO+A7Jzz52kURxZjholMECwlKwxM8qGYAkj2vlYtgD8qNepDJZPjhy4jAwLQVWvbKwQtd4&#10;SYX6by6pDh4mFGIimRrPaBuNCFbpykbEdF66VYDUSywKLSgqzigjD3IpwBfuU4vSmXuLpN8+A6BC&#10;reF7SKP2YVcmfMd7yj5B4wnIBRtLZUPPYckFzMxYUJGSeNno2+UCy6JvThMsyhwKMAoMN+IlmAzT&#10;IjIZoIcLpIwOlyAa0qw7NqBtD9AcVNrXc2mx+MCewms3SBfGDW7oFYlzTyZTYZABoQScjshjjJbh&#10;oyyb4dOTvPDfBUf4DUco+xnAYILEyzZh7BeOk6LMG8mWYFaOFZEBoVKjTIVdHDTsIIZoyjwrbDwN&#10;w7ExuCkBB1PjmqMCO5Q+gfun70lD7HQyFuXJnHoSiMKHDVEGaFmUPzpVIEppATcOJ0QnBlIF0fep&#10;sIJr+CfUo33O+Cj8l1Aa/BXdZB+R/RKmU8BvxntTiCaBUTg2gbIk4GQAvNTWHAyDddJvoNzQDBJO&#10;1mJlw9QJlhN2Ch5L7gQ2zMLDB8KTp1QwSx/bkTLYHEOaiSyD0xzBio+OM04MLi/p9IP6zKvcEasP&#10;rwImzPBNgYT2M8AGuwr/PTUGfxUp2Vd8Co7Nd61UDhiOThqUB5iaQHbCDupepDr1acceys9OnsfH&#10;An9OSQr/gIyHC+IQ9g3KAIPA+LBZqdQglErlmAgXYNftaXzIUWa8UHBKIYyYHqPLPqWzqKWTbK7z&#10;XgBz9y1IQ/t4R1P4GY9L+C3llH0GAs1+BgDjmKzFew07ZVeJPeP6wT8c6Lqgv5cPW8SWBiEMxjVC&#10;kZuDiRoyKxWZD0lL9IUl894Ian8PrtZlxNIxIOlkhzpJxIO6Ut2ebtOloDlOGSAy0qC6QyO57Ci7&#10;disFJ6F9ViFU+CPzKnwLWRr8h4hmXy182SdNVvcxOZwLQgOnbZdfBBMpPkpLJGCt/Z0Bcsp+GdWH&#10;jx9VTHaF5GYGOmmNXCZ4ae4mfOFRIqWtt0klgT22ptVlL+SlySk7fTgbhsooRI1OSV3C/bVdiWpt&#10;D6I+AUIK/3cMhR/iVcKPT4nBzwCPbBf8dHVl3zzYawh9d45IPZHj6DTIFdKCy0xwgirsSvusbaYQ&#10;CRKZMilVIZdYODZ/oCooVxF0dhJ3FOOUARQiRwBViGBQVGANWaiUQsfooy+7pDwWG7XPBlREJfFo&#10;hp7Regm/w2vCV3ki4X9czOBPKJTsQ1Cv4Kd7SvAzgFlqXEYpqStwxm05mFD9FJk8u3fkBc3OOPXs&#10;CUWN+AEHxZFHFkomI6X+CjoY3XG6Vvq5WYgp0PGwpLivX+yDwEjZ+1IqweelnlPZqu+w4qgCts8A&#10;E9kbfBTODD53mgZftyWDXxNY2Zd8u+CzlxX2UVEt+OeMIJXSVuzIGamnPp1ti6IWaYGFMnQqlc5a&#10;oVKpDFCaFL69s5WU/ZLDp31C4wke4mISnhGCJZ4kVDiVohRyVYYNaVi11PmxSqmcRn+TEsHXJFSC&#10;Dyfc7JuCO/uFESv7OSnK/sZyyL4kEBF8ts1gPwOcHYvgnx3JOKUVzkelJIlKN/fQkvpI+mLfOKAE&#10;30LFEp+zblcF6mgjVcZs3ap44BlWri55rBqej70qXdWgzwAfGTb6zXBjPxASYT/1QGE/xBUEH6Nq&#10;CL5bwgWfrLfsZwww+/gpkH2MeBF8CSkTfMc6wf7JeQXfzBQwegY4dy6VSj/DaT9LG+ZBxcqpOFbq&#10;Vl2cx2N1KvtBbwfGRr8BvZ6+EqmxHwFr7Dd4GfulRsb+4nSxr6lS7Lc0LfZPYYv9z99gX96csM++&#10;CcHPAKJjFnxBwSP4NyUi+JisE3xJJoN9R8pi/7wwBH+lLnbze8B8Kuk4lSnp3CqQ8T1W3Hca9Nhq&#10;9fSn94L9DBA6XLCf6bzYj1MG9luNgX31DrFPxiH2EwkO+4MRhv3VA8N+ybBhvw592Ke8EOyvYgj7&#10;iwJB8C/TKPj212P/YgJhH46Y2HeMJvbNiSj4GYBEnDB/Wi63Cv0cHqsztBn0oOWvPceAsX+hVuzn&#10;jBH7H5aI/bmCwL5kRGDfwQuwn3oE2AdVVeBzglLgZwDBBw98XsUDn3ThgU9/AtiXoAfsMw4Q7CtQ&#10;GuyzMDn27YIG+zOIxT6ctgLfAXrYNyMIwe+0LY3ASVsaIQPMY8YmxNtqUHgHFk/hgS1UbdW606B6&#10;B/JwgiH+UK4efSMrnJwDLyWMWIhCt/Oy2E4kUBLmITCEc7ERWiC40QtYPIytTRpWLfPkRhQ9NRhc&#10;0ZoBWvqnZwf2TnI5UKacfJ90JJueAZlJU9WB9lBUS0t8qJZGyCQaw7XayANfEvGH/OOQt3sjWHAf&#10;DJ1zHIsJIzJAphbdzvJJaQnKKR8oJBeOeTBZOBcvTfMfBBvj8DFJuKPjwHrKRqkfUdWV5CrqrXbj&#10;AwmZB+EmRVyO43EkC8pcqpTxeWLSURLhpBzT5ckAtgaRN0/rIW8Xe7DgXneNOUYYSCBGwgZHJFSj&#10;2xlKu5bIRhQ7wbITDcUq31RvbxXORa5l5Ie3Gh28TR8s2ij3IDNAJ8WgTQ4886jGfHHGnKUehxzy&#10;ZsipQCDeTuSlks8CSyqlm6JndVTkG5UzYXTSVSyDyIPm7kJW5u4Ik1W20hKkTvhI1K0+UMjexKNo&#10;+RLmrbhLe6atnYsQz8jP468Q5DYyDjVWtI2DnR6UF4Rknn9T9TRFSrWrySJK2TuMwbamT6S38Xda&#10;Em5IFCUDmK5FMKdaq2sYHA9Uq6uF6oMq0lY00suWB6LLlueOEi3vhMDmYiOt5uJiO5mFaU+tFp2I&#10;Yfwupr1/kdbqAzOAox8pQrRlI0Rx4yGjF5FkJSKgKc9DCVaoBfstNLBKymL7RqxwS/oPRTqeiU7O&#10;P6Mo5wPhuKjaFmpWjl6oGasU+UkReCSEUtwNKQMg+NEJNNypE0jKNUVoMbQS4SpRSEJvJ0hCLCVI&#10;QhRqLIV2G+HEedBxxYidukXHndvjqQcEACkg1t9lyIbkuVDseZrgNEKD6xrkIwMQDjXssnJKAy6B&#10;t2aiSa9FZdUgChfGwDNn1kq40evKsvEwvjm3VUqJMUJTltwUhiBSuAizTRQQrlsUkaY2ZoAJRKGN&#10;KKrBjoh0Bo0sUAQ0lroVNNa2JSMrsKFDuvCAUzb0bzlVTgahmhhP1hA11/hQcBwRl/CuK7zq1DG+&#10;KylTxdVXEAvbNT7GcVFFOI7AGvBkgFVBSIEYb0G70xCrwmUUhegXZaExfo4CYSSgoYDEKamApIAo&#10;KoliEJXsYA1NXj9DkzlsapEeQnaW83WRZgaQcKN8vjq/qRBQ7Vkdo4KKVfMI54oiWQBzmI1qwvJM&#10;SQUXjY5LpZLYYB6VMt44dlDWcYinEOTAsFrRWtI3pLdjPfpcsgw/AxzW0ye39n9yMIFZZGnfy5LS&#10;GpWl6hoypUJlrkrMYa5KlEoimjamZDE5tYY6L9yBlMoDr7PGAfLCwoaa1D4wUSeC7plxshh5ukoG&#10;IMijwUU/iHpMXXrx5rF7Wv1AN5gPpK7AIfYUrqMGF0mVQBxi+xXSwfDpvmJm9kA2C4NGaJpakmxa&#10;5Fo2M0BDcKXMz2IuzgFLsTh5iiM+R6gggX4woDulyYRg3ZiWkMWIHK6VyVwQkZiClYRF7BJKKWg5&#10;LBw+MDEsCedt7lKqUE8sKMvzjtKTHeFE+3bPHoNnAFCI53nQSXL4k3TV/jYi0JY2MJ2Cxzg5T613&#10;cmLIkelkP1qHhocWAi1kFBF09UlIaCnj2vTeWDqMkMy5ODIA6JJHIB6MgJRYJtopjrxkSF4b72b+&#10;vApFM9gzEBp1wqgHkxB89iTMDPcE1nBIni/y0VEey/Y9FJThT7S88DPAjDCkK1o0pD9njFDdrkeo&#10;5uuGFILqhlQkFSCp5rEeaW8iQ+lpxREwSvUD0yjhqtKDhPpArijFZmAPTnqxRiTeFQpmUy+P+Awz&#10;JCvhOBngcLgIOrxGFII8N8gVWe48JdEg1ZSvclO80uFs+x60NfxJbhZ+Sh111P2R6qj8wzJQUw2L&#10;nWow90CFZFpDzQAhy1rVA1Z61M/BUwaKpNCsp9Aas6e+Zbd5Vm4iuGD8JiIsJFE6rMVqwagcIyZi&#10;j7kGvbg2rZD83tNqqXJ7ZH6N0Yf0qZhSgpaRCiQ6eK+roMPPAJ0CZvgxrRO+PK7WPR5k1v2hYTF4&#10;dZEyNpgJh+EGQCxGWRGY66aFmfXKUWKDL1hQjtSntBB9kKcvCsGFkgyQc4dSjHueQ7YRCdZlQ0BU&#10;MpQW2nIceybtfBsPCMpUgyvKQXCLlJKMECfWyTp3QaKzfZTBPHzadNH+ZL4JPwN0Dgnbt04nh8o+&#10;7I2PAf0cE4qG4mB8o4JdiF4JS5gYEI/WJgKBrE5Bx+XHwAjvqJZP9JPwqJhGE20RfXiI6YQGxMay&#10;FUA0JFsznvFUmdgZwECPg9FKQV9Kl+k8oDBLaeYF17r9k4pl+JzMqP2JTBM+aUJoW6IJoWVdWg9I&#10;a3IbICReZIBcGmUI8vgzoc0AZA1+2u5Fqe7AUTpfFm1iIn3knyQqB+hA4V28I6MiqXHGIag881Hz&#10;Bwdjqq5ORPz2z2mYkEKI/ktJg4pXMRUOn6BrJ1lWCU7Z9vMQx/A3bV/4GWACy4QviIQ0L7ZCzlfA&#10;Us5XMH7Xm0LF50uPuead9C8ZWefRHAHPM4QPXK/DGXk4SVgg7I17S/2pqOCWZckAqUlcwZQgJa4J&#10;xR0PTU9u0hNDCAqbcTIKtwcqMjhCBJLk3curKQRhEa+wGnT4+aY1/AyoKXzJwyX8QsGV4QxAyFwZ&#10;1hC3DmuHW4dZo8JCElI4YokF5MklkEgKT04QtcVen3BjQwt8ULIR5KlcKPu09LTDMvOXzpTJKQKN&#10;I4oPdN3JTOSPZcO7ITZeMEbh+rGUMsC3Et/TggJee8IQdz0mYQ/fBNkMf8bOwpc0VMLfQi8+OXxe&#10;PBABiEqEVBAU6mlwdoxXGDlcznBFpTRhSYpJ8VtdwrFTsGLS4BBIygyQhSYjszXYCeiqnesU1WF9&#10;dYRSxbUWeV/jYhqVHG2ngzwmjLJuLd9UvZ6BoyQpFdYPpQ/18HKw05DGhLSpzqoOGqFBBUGDFyvS&#10;YCoTaTADeCYqDbY3pwWCYeEMB6GGJtxPTx+KfoAUNZZvFiclhRcd2Qkcz8Csj2GhkpMKEYOXB0pL&#10;Owuqt4Fi4YlO+wn41ZTpE66lwnlq2F+HYzWI0+ORASSFVNBOJNx3LYZuAXs6wWhiKtFL/o/MYt74&#10;wmdzbhyJD+NB4ogKu+YiYiDNRVRB7IsIArGj+LY+F1F0OV4k/BYcVbKoMpJOh0fS12dCZoDKB8vJ&#10;1sKJlKqDRSrJVyUyFxKaPbkatKLadaBTAQn3aovDAldVoM4bp7Lj2FsSsh+1BBO08ivRuJNNC4xY&#10;wgAs+aytAcXk+L3M0lhgzIaBaE4GMGvVBlJdNHMXxG1CZodtQvalb0KGDruClLCLCVnqGRNpaKwQ&#10;5dcspBK39YPZiSci80KaCmeEe0Fn498ZeqrYDgqmsjTt/oiVHsLEyMgAgwcIrgJekDf+F2/sbvns&#10;Ryk0Yy1ohDLd+aPyb5xC5PDF/aKJh51gFZNk5i0se+FmOLDu6bIOb1AKnywjw0ggMjPKB2L2iw/E&#10;JH1wiJkBKIFNZJ4spHBuvO04W51IhuYpiYGCNDSQYnINmk7skZU+4kupqvC3Ukn3ZGF88fytCQ9H&#10;0TjoH4SD0BlaFptcQI/V5wda3XBn3JvL+JdjiCdwBogFgW0y03xG+WReUzZhQP3CynNWw6UnX5Of&#10;G2Sj8nwiGRaaGiUYNDXKujM1ioeZGrVgBIE0Daho2mVYP73AslT1gEqlhkCgyOBcUClGBqisim+N&#10;mKXTyo6upIFud6lBbuzrWGzZgU2YhsLD0HYZZCDaoO1V4DLuHk72twQvJrCnsZIkMnlyxBi+wKl8&#10;ROfFkpcUHYbVR9YNojJ6njFkdkIZwIyxEq75MKpGU1TqpVJUqimPVeqcyEPG+rGkGJ6YWqwZa3Ja&#10;+Y0p0SC9b6nRQQ2vYy6cI0cc6B9sixJDbMOUajxQUyyAlPtYQz7UfrYZoFttfmsofFSuoNS+SB9b&#10;JPCJ7keSkAfiiDEzf1Uwg5VK/uwd6pJ/QZthaSmH04m+yEcsZSxROYs0k8FTEw2tUxONgJ4mGqiK&#10;CG5oeEKpkQHYhsd1LFKBkaOw2TzY1flt1sTNjYctAAWQTYmiQiyjxNXClsbZQijYb1dISrqopKBy&#10;SclHfhevuoggJNopUsAgSvA1ig0THgM/Mb6VzgqnV6jkDIABL8rlUwBfjEkw+mhaqUSsu50gAoGl&#10;OhyNs2PNDRzEgz2IXpvFIq/NphSpwaPuTDwPyMCEQUTapSGG825BWhqraU/4p29vjzq7tSvzbgaY&#10;G578UsiJ/r6cyYs8uDePMASjDj4FDxwWBQNX4glI2mQjhAbxINxUyl8lmsopooWWT/rml3ntXMyn&#10;lDQ0+dltOKzWPXW4Fa+GFqc4J4GxanPKABoi0YIYRNhsBYXZbPnT17edkjK6r6jj3XGMgO9BH1Xe&#10;gOfhRXTWnkTwdO1gUNeJwBvs2yQWPm4lEzwXSV48wk5YDwk0YXgga2zSBIySAUKNh0NR0JxMxUBj&#10;LnLgbqEsu0jsZlEnL2QwF0hH44HQJqfU+OSaxQHdH8PO6UWJ0tiWFA851LXagXoNIQnqHdQlRYRX&#10;uUnkoxIh4EhZiMAZwNw9Bwk3wVoJBqYiiarAckxKpARoYoNwRkxftk6cuYhQihwpcCiS1cGivKwg&#10;U3GA4aqSerpFJrvJZ/m8V3FBeA/ELBiMB8wKcfpk8EK72Wx2zEJngNqCQNUlmj98WKtHGioEVgrS&#10;Fmp5iiBYQCQFLg5JBFcckvA4wjGxHyNBDI80RmyWbB13gQylDEz0p6gkOlk5QSaqyi2aQtlzQFjk&#10;DMA5jBaWOWCgWCgo82SBUSv4AhGJpUtDlHLnk/MwYMLLIITpJrsno10S1+Y7QJJjQkteXX+Z1pOh&#10;xPZndEuu0CrDvhG2648SAXMaUQos0VllgIEL0VAEbqin7B2BrNh4h69MEjsoo6FYlxOM3LMQFJHc&#10;0p/q7qKPTvxCwmi22aZ091xDIhomg5JYjKVEB5mJYrNm3MLvZBwBONWkrENLkwFG1Caz8VDzhWMg&#10;cVB0wMRFOqg64/h43sXGxnwgFhEINycj1IrUSv8kmqesJHp3Do/8XuABJxbMrpgsfASFuIQ0B+kS&#10;wzhkTgltAZMBEpiNAzNgJLJMb4AZGdQPBDSjEYpqQJ/T19CYRLnBvA3MRnZ4VJuJI7VwXLGS4rCi&#10;gkKniE+iHrOwVCtYhVHHwAoJnwtlqiDUKDWGRhcW351FeJMywIZOpaZbJJpPfci7u4Eefy8wPPoe&#10;LzUwVy74YHqRKsiYIjedobFWK+M+FKdm/J5eY5Dw4ybAqPCb3YACOSaBROfcFxfTn1Sb07WqANcZ&#10;QHNy4PVl9Nk6lZJ6dyQhWvO4IdP2sKHV+klrCwYiP3EL9JVIY4g7EWTR4HO6EctLsXiqPdCmvhRv&#10;e0t2YCtBqOn7gGBw2UFOBhhwPplzRT6Zs4sUnSPac4+2sF1MOzBSV4caA1xzrr11Bup6d1peR/Oo&#10;OtT26N1fPyaN9HxG2IyBQgOQBn2wSgtUDxQaWzMojaHLwOVDMabJogwQ6Rj5zXYnPlLTncXFNOEp&#10;dazIzAkVGkQhCCy24tyz7zPu7HuB4PROIM2D+IA0T8GSPTx9yLA9oQ89+FAQrfXjQGEwUAYwQSEN&#10;+jK6aXOtp7G11jSGsvblQ9c6AkV9aZBFPGp7t14O4jtHO90IZ6D4SMT4LQlEAW2ctig8JQyGo00T&#10;iqbJIRYGf0IpGk8nf+LeS15z9r2BPPs+E5x9rxlOFAs1tqhXenuTUWNIhSnmEEjGQZElbHWR+0Pe&#10;vZ4a+X2WMHgU1ik+WnxYLanblDdpq1UsngG0TWjjg1pfS9hngplaNoI2fd2gyffcHk+me+VPN47q&#10;qM5N5vrsAfEUPCvuHTIY0Kt0gPZ9aJ99j2icfW9YnH2fUM++zwBvSYBHDwQBHpWmFR8Z0s5G2lHn&#10;TQpVehbXpJdBibLtaymiUTAT2+epSc072mTekZaJzA+aPNRD4+nrG/xJ0cJkQ8+a6BmP6VItVIin&#10;MsAu0tvdJDKxPOjyDlSai52u4gza92uH9r14n32fcD/47PvLw4KZXIP2mcx8/3CaXMRw+zwD1Ip7&#10;PGEOLH+qBEAgCt4FMqo1qTqKRbUmemOV6VIqS8RT58qy7SMq1e7gHmt8J8pZ3gCKDFRY5uBR9RgC&#10;vcohHrMHfWnfW0Ro3z9MtO9NXQGfff/FZ9+T9Nn3dos1L47NmtfkZM3L3JTmNUAlzKuESJiXxczL&#10;izFnyqtTOcqLFRbKa0TZkFd9QMmLwzJYIrG3Eq/JZhIvuIURr7h9SLD5U3wGtWEMDffAvTn98DOK&#10;gMOwhZusKgWH0jFZGaM28xY+3CEHMGUES8irs5CQV2UEk1cGYHwweXGVCHnpIAZ5bXqOvB4L1XiB&#10;Fs94DViR8doh43iF9my8LqZ7l+LVehTi9ZBZ4eV4iMJrJSvh1bZ0HJuAIJ7B5W1dtE4Mt1wGIFVG&#10;rAT/wSBAQQqCkojBKGk0+PzRbqP1naxC+6geiFft6MRLgkKIlzkixEvTcOKF6jfx2pCbeEEwAfEC&#10;WanwIrB1eGUA1UoOL9LEDS9aU8Or4gHD6xFi4XWmdvAqRyTwGjcX8FIfAhx7bOs6mGTqRZtTC9Lm&#10;4SVoopRtim+16NUxI93FuXUUW11kmdFR/v3QMm59E8kALecnYnlkEVhIgdV3dUAC8II3AXiR8QZe&#10;g9QHXqbFB16b+gQvSHaCV9h64FXoFeC1ihTAC9cK4NWxCeBlUf93RQj/u9RN/l0iI/+uDABuKAgs&#10;1WQYAzb9qoJEXHHbnODVzuMtUl6KI40lC9NJ6IDv0XUDqU7sAhNwuCWsqWA247kp8cdwXkRsu7g6&#10;Xru4Jh7K4iIFm8WVAQSlZnGZPqDFpUGYFld7KS0uESstLoOML65ewxdXju+LC+Tui0tzUk4XxXBK&#10;BFrVWgqonw6HlX8mZKbGQhYaLZg4vGJqgJATqFHB2Qb4FyqE6ZgBTP9EmXzucKiXHVE1ChnZhTQy&#10;6UCOVSuIGa2VSMAzALuATKNdwCxd+VUQH10gdULggY8k1WIVRKwJ2F20BSQntWbdJE8HGYCwRlqD&#10;fyCZBD0A6Qkjkj0WPqCVL2QmHVCjsKiuPbrTxMBoWaINIuasLk6UFIvMFgCFnV2kIkepboSibMG1&#10;9plDzGYXc+ByFPiygkqOJQNUzkJEs5KsGILuiGAIosIFQ4hTRkkgb21FIJAgS0HHub0AinWKdgkn&#10;CoObKkkMae0iDp/jfg+bQiMdsgIIsrEuRoHbVa0Ph4fMDGHXqxqRATYUC9pRGAtW10L2lAJO3Abw&#10;sn3NyEFJYjNU6gzUHNf4horzDxAsg+C8B8qGkoCa2FFpBGrLbPHcH04gK22Hr+K3Q77BuMNG0bqH&#10;xuR0HzJA14+GrTXZ7a2kfQSuc2sanPzoPVy7uKiIVJWiEeFncXWJTa7pNEuETGCUgyrRz4SUQp/x&#10;2MM1InjRaZTcZwlDAxg5V5godzhYbgJ1i35CX8rIALidUbB7B/+0V2akihgwKC4O9c5lcZQDSYZC&#10;T86a8JkdTiCCAgj+lwIIe6OmiBfF4SBCs9BCDO6G2fEsnulubOu7DQ0ZExM1dEk8DAQ+kQHQ1Aoq&#10;xFJAVyhUhNzbBAJ8kRlaoq8FZja4j5cnLI09R+y0XnOUc82FpHgck4lZeaC0rkOYdWSL7yMlqlxv&#10;q44XksNJEKKEA9F8eWwoj018v3wnAxxEEdMRxFrVsQwGMTH6TCyJeIWxJEpTlUoc8vRT9Gb6KXB+&#10;Q1HU8j8p5JBUeO81SzzHRxGLM/VHi/Dzoc8LzSzcHoyASNBoyrFlClzIDLCjPqUcZWCFSUdaxElp&#10;uUI6Zx3KoEeehePGrxBEN5VkpFVa4cnhSmGyaKo8THsJVFqCn5MPh0h5CkPhWigCKzZWmDCrXHFh&#10;qQlPNWnYywCdhwN7V8jCPRTf4Ba27HEXmYTHXcRXavgeo83jY5zmBmgaWnQIktlG9Dx2SB7wzqLM&#10;BgWJ2SvU0XlCmCE0lImfFLNnTsYsQsIG59TCrO05PW0GQO0CGW797463cKCxkBkPz7ih19ewPiCB&#10;EtkZ8bYVG/EEJBPJ0yWMbaFB3e3C4Wn3wpsL9yLjHNq32x72Gz0w++NcmP3Jp80KviESCzOA45S2&#10;wlTA9iL5MMgkaEfyssNQ26mZ4QMNTDKelMekWir+2j2jA/nkBsaCwSydyGwI6B60XFSWMklahsKg&#10;wrkB/lKiGOwGssjsnUhPIoQywKLQFb5EYCx8BRGj8PGOkeOjRR7oe7QUoA+EJRlYEJQY4EqzdUB8&#10;sXXAOgUJhHOIwAklG08pQkYicVwJiAp5PjSmcszR9vS6DwjdIh6mDkSjDCMDsH7Hr/rVeg5Rao6w&#10;G5WDhdCqIXXtQbtHdDE/xBcqSGVuPikwZgHtcB4kQ/F5sYoqAhWHGlwcvho8mBY1uELPGux0QFfY&#10;9p8rHF0BGmYAw6Vuwj9zfpiTLFIEXSVGxHxmlVgpcVKje8KcyIagLpVqHIGcJv8/6OepAbXLZBnG&#10;ITt9jYBimzhUp4TE4gu6AOmEb8Ct53H12l6pkOiOjoOSAQKUFsbCeWBE5ixJFv1oXAhQyEiQIoiS&#10;pMgFSFJkUVZSBIkYpBjR6lk8aU0lcgs2HK8RRh5RrkofQ1y4IDeXnpOWKwOXEYHFNTMAu9A8znU+&#10;fFBThy9VXE0MwwONUut2gCWOAURxeLBm2QHRPYiAa8dn+db24YNDrTua6BKUUQlsMpZL16pANOiL&#10;rWr2ERtsF+T40fjheGQGADEcj+wcIo8MkCD6GGI99HGy5h6Ztt6cTMijrhQsDHC56yxekjyZa9Yu&#10;4zYv6vU4JadmgELcDpauNuFUUSwkGWS70teP9Eg4OhEcsYZa4IBkAMEHXS7fX+VL4iOpSKdFliSh&#10;i0mgpD7kRg6ERMrcaZ5jk9ashcfhDgihdqRRJJITN1MkiJuZGIWbiSlUpHIkATezsm9ak8F+kem1&#10;Ru3MAAR7B50q9hugpvHUQT9YAks1PYmTVnSIqUb4RK+yGMcz1NHUV/NSdw4xg2/Wc7AGEK500+3A&#10;ECHf3jvJkdxLExJPxxliEUlUK3oIny3YX5QwGaDzTCoHrcuTxyF3MBEkZRGlku5WlIzzDPXCPEMH&#10;I1OG4pcpQy0Qt4M6AnogDUESTmpYS6yUhXAzKmoXrdSb5Lgw6MtnZ1wmamWNJy1FIwO0kYyp4eDU&#10;JMeaJbSH+YEDSLgR0G3iT3rXoKJyJCBjCUmqIrknoba1UkQrg0ZOfZF+wQinO5NgRxr6/JTwzxof&#10;WqLHujKYSk1UqhlggYdKlaCGSjXX2KWKIawrlcWMRMaIPnbGVhhU1gCJgVr3zTVp4G+McHzK/HVo&#10;vsiBtSgOInaCoBQerghnEAcKdiDq5sNqy5S+csGzU4lsMCGHM4DAFrWTlUkdUEgkRKsiKvzdkjJk&#10;OoyAxAebxOQx12ZIvUEMebO6HSmDkJcVmbJ+K01ZtZ5DWVMr67Ru8FnSaEm+1CivyuvoQokDmwEE&#10;LwxhV+dWeORc63jchEIG6VyfGpI5YYFWPnE2baxylG6bEqxcx78tr0qOqMj4QE2w4t7aiaatMkpL&#10;EXMq+eG7WG50m8wpshZlBA9OylGAVr2TAcqRDrJVTeMjNViDeioLkZEDZI0M7OEyMrB8YQFhOxUT&#10;4RHBEI4Hat8CiAezNYSwAF1tS2NsWl2nf4vjJsa16YzKrWnR8mJiS+rNAHK8oEQkcZ6AW/lSgtf4&#10;eyUn7glNvlYho3BmalMRTC6iZX9JxSyCFA6ZlGszNhjsyNCKHRL5jKNJQJR6NgmegqeJKjezChEx&#10;PA3JAFyJ1ZD+tDnbz/c17YR0IV113Wf36yjhe+Bz+Q3ckUVEdSHFERN7OEVGbAiGPyOhBNOjx5Vg&#10;OmwkqWycxwTeSkL82ASfWO1aNGVMGb/icTqLJQNoqFNi7ksVQ4YUUgUbXe58DuahKZ1EwFGwxdSL&#10;uU+bpZnMLrfo5QLEu+MiC1/ESRC+rPjW39DFxhHK+8kjayZIwCKKg8PchbVJMoCAldyS/itpk5TC&#10;tSel7B7EolWhEX9WH4yiIQlUyoVEtygUkqmpvKDVKLOmK7Sgpt67fKgPnjlF+MgExEzdnBaDmdbx&#10;xKITyE3uh2Ntdeg7LRakDEB6Pp2cBHd4HzWaCEx67Ag82gMc7uB1k7QGnVYikk9tIht60MTxEQcx&#10;KUl14oS4wCgFRM6hXCxEi7JSjTIV1MjQV0iYc5RDmH6XO5IRtGQAjWRHWSyOz7tI0JPp0jJw0rwy&#10;RCLMiKoyTQeZcDYZ5bzQugtBeE49R/S5BhAsdCiw/O39SFv64rBEMRCe2g8qWSx2KEY8jopO3GGS&#10;ACUDBOyNQxmBorJy8RAyFZZsrColAbvIihK6y4bPp1gwComy/JiXXFIN0HQxhS1iHoUF0gziHAdM&#10;zQlEGA1HOzKVy8s08C/VGseJ3mzOk0nF8UbXV2eAQirweniPxwPKN8YP9QU+dRMK9YtvoQMj/3JE&#10;Yj9RhVYPVvRQDjmeRUa0k5Qc8BAUCy66E5dMypYuLv/hZlQTjuZFQzZgNtILYTKAQMASMi0s+2RU&#10;vCrQoHBa1eCeFq0R0ZNz45FNms0mfkmO5XGpOJOGRqYhZySuU3KDd8AQe3w0gyS1V9hkF5W8/iWl&#10;ModWulirNDd8TNbPlaLVZ4AP3Fj9Yr/cGSxA7rlb2RoG44w2xqQgrZkM58Q0LqhJNWhLbGkW9Gtu&#10;uNnQbzL1HDmX2u+cFTiCNGoQqdAm7eDVIwwyqUF9j+hkADofI53ZJh08lDtU+LQaOAMxNBzUBt2S&#10;KmRQzdPNShcGvFWGPye8/6QbEixpB1cs7UETZPXc3P1egcBRjSduHI1XpiwNh6iUmwCKsNpkABLq&#10;SXEuoH1BP8yPQpdYKFEr7oGk1uYL18Hc3e18lmLw7GPo4TmNDcIH9zyNT2jAez4fraKCOFjhsi/8&#10;rLFjHSRDLV4IRWsexrfoMfGRgl/YeAbQBhttQqB7lxI9DMFqHD2/V7Q6vz/Eg99roabvEQxBou5e&#10;Fa45RgjXg+/eOqpUwe3clo/muRQED8+Dk9oes2WtnwVYej5cp0pBBCykQRkAw3TT/rtCY6tWpTGk&#10;o7g5lO83KMJXrC66WVl8f1Z1N+LsJz6aV+NNomSVQallwZiJUdA0+WnpJzoaax6VyZ99H+Z23yNc&#10;Td8PBGffGwwjvMFAYvxTkKJB0qACN7dAKns3bTv8NLYllY+h1tLNIcZLAkVkeZBFnxjy7g5BiO9N&#10;4elG2pfio4HIaknYV96kVqhi8VUoD0oZIBV6npJpYUpNIu5tmTrco88xhpU/TQwbT4ftEsu/Ldr3&#10;q4b2/WiffZ9onH1/SJx976ln3zs4CFnEil5dlGZG3i22hvg2DB75nQH2CagbfbAMHs04vZEkc6sl&#10;PR7mTWrEoo2ncWotmXKMmUQ4T01fHGmZFDDJzLnHQZMb3NB4ylTCfGqZHhDFg6mOysEy10VeiKc6&#10;qYnlNaC1tcoA8QXte0eH9v2ZLx5n35Pz2ce/tPHHBzMokQzVWhp0+LWEUoCeUoh1Sk0bUII2XTq4&#10;mcects8jnLbzAVGOjEBGMS6qjkIrtKeTkdZEB1kz1xNmpksdRhFPDcBUu7MOscanCpGBClcQ6NVH&#10;kfa9BYT2fWuifY/qZ98v4LPvwzgDbPTcpDW4z+U70ucOMtLnXmg0nrDSMJ90FcufRBsQiPJgGDpq&#10;Y7liHYPRdCmZ0kdSk3fEU6/jsu0Qxt7ujfK79/SjaHyJOLF8BgAP8EDVsUir6jI1Wqs9lPZ9qEz7&#10;HmNC+z7Con3PaJ19T3rOvjfxs+9DXW5en0FuXvJsMq9VYDIvBKNkXqqNx7xq0mpeGcDFBuYlAD8g&#10;wN+qpvIi1JLy0i9FyXFwDpnnugKFkU6gHHSTSOhaKRHvaResiYvuHM0MIDdE1mKKQ67HUIcTklYw&#10;yCddUF6lW1Be9CkoL3iEldd4wMoLWwPlNeJc5SXzN3mpCZe8EhaQvAIBjLxOL2m8PizLeF0mjPHK&#10;AJUUMV6UMRsvyQAkXhFeIl7xeqECln03ZJuaPgse9bA4kEzTRqREePQCkLMNt5nLaCiKD4PiC04p&#10;TVqcS4rkxSsD5BwvXjRmF69ItovXyKbEK7N18SoNdPGaGyjxcoRC4rU4UMRrkHmIF484xWsE8sSL&#10;TjXxovCs8ILIqPBqqJzwYjWfOBBJB4asUsC0CJkSQjdkAA+NaQi8c2YUfKj0gtkl2rBymoBE1tPz&#10;VhQlONkkOgV5FAGJGH4zAi+UZAReNUsHL9fUwSv0sMALE7DAC2988MKMevDKAKyiB6+wswIvzTOB&#10;1yeVwMvElsALpJXAa6Y94AWrHvByhBUvsNK6SOBGKBwCpfQqhozhBOE+g4yVMCk4JYKrxyci/QNG&#10;iDJ4B7po2zYDOLAHK4LhILUlxIqUTCrzvuu0UnyXZ1J+VyQnvwvkGt+FUSLfhafe79pYFqgr8uWS&#10;QLp6EdiiYyBhGvs4CK5xIBKkAmshw/cLlGUAEEnDGGw6Y4AQt6QN4eXMFm3CEN9tXmx19zHjxaLE&#10;EBBE/vzm8lqYW6p1MGdVIFKSxyhgCV6VzywSl1V5VC4c4V9CmdjdZIWGJ8MCDU+WAfhPxJN1AmMj&#10;a9tLMPh6ED0QxIyTcNquT/jooLlgmRmh1pK1rKWGc2EAR5PYwFlMuSF7X/jAahi4LbV4uBtuGBi4&#10;z69tbh7FHoSFVMyK2oxsYAa4RZozohYnxdlrq4+aaanFwWWxof1UsyaC9qkuhrAUng6bgzhbyFUY&#10;DiFZYQhYWhJDnvAmBsuLMRnSHYwcupZDOlxa2W45ZxZtGeBj8gXu0vpYLuKhgLiGnFgRZgPuIBbk&#10;lnYItWAmCmpplWiN7kWxdxrokXoMyqt1HfFxVkom2h8rlviVeFF+UJ9rYFBIPAyB0eMqThsPm33c&#10;UjIABCGal1nzIWk46wWtF9ylwSkMlwan/evDrehYgKhVGQGidTBqhIiir05jW2fXB8xNh2cwv+uY&#10;KjJxGYSYBKxzVIkHXloUqa1aeCOuJxYZQKGbuI/bPgg46BKO8Ge4QDytQtf4EfEk+SnfxEni0oaa&#10;0mK+0SqoRBDCasR6FQJvMjG3OZMh6LnPGF4DcTIpquqIi1CmCxOhTIcQJPouA1yjzpgQJQ5zIqbE&#10;fALdJ3yia02gIoAhZIXOcXWFKL09jzPQYs/CS3IPzjl48eA192N0ERssR4gnBCt4S0R0CiRJQLly&#10;2WNanokzTN3pgWi0NAPcCUWLcWqZUI5fkDOXcDhZ4IRhNYpLL0Utbk0qZSx55qrnNRF/Tq7xKcyE&#10;h6JYfBJFMag/lKLEhRSeBTKYeAxRNvEW62vyCK0bsegzWmSRAUwmS1p8MNDhy+CC9qvkLQcYaWVr&#10;CBkhHJEx8axGk1QASxAxMpkdo9vQTAxoqcrwM3X0UQ5DRHKXhgnrvI9V1rregWI+SbpETaiYrUR1&#10;cU+nxyYDVHKR7Fwi22arOrCXXljJA0OHkneov7tA/cG7yIjraAERjQzfCI4M3wHXIF+rZUMfagMR&#10;wFsXOMDapgUhBs9cYtzXX4TXhoV8cESnMgMwCu97low8hC4sX6YeahhlBGoRZkXBqlRDFGdKbGnb&#10;EFo+y5CRTEy5OPHIafns0DEmkuAENIW/ZI/lUgCFGqXDvVhPEO0jNxTt4xif/TIAf4rYH40gDcD3&#10;YmiAJWZogAgN6wExEoSFe/7BQtyj0uFnbpnixpORo6X1kEnJiOflK8K4J6s4CWlqCdSqWGp8RsKg&#10;WRoEjnFy9FjMPfB+QWgzgInFrnc/MGQ4cygeFIWG1FvQPYNnImfLrOOWbfrIHQF6j04MkC19Bnha&#10;CCuoQOEOuPrsgbCzSgVCeF2kIcpPOKEiNrHCAcHEClU2Z4oZIJ/vlRiSJ5eR1rwVEtP3prKyctpT&#10;gnIHaVt2tNoI/XE1BarcWJxZgj3AmvsReJAGLcokaTfvOPjIXj66yQDDeSqKewPOaBbRNq86GTvx&#10;Nh/sDFAR3fMIksJ/+DjhP0w3/A89EWOFrBpSih/UoxTj1MaIDD1biR/MEEeNqy0jK2+lRtRsfuRo&#10;FhVlx3MizM0Ah5yXtgShMaqFqhEGacXIAGxprjTShdmxYnzdj+7urO3g/hxX1WnHiEnEeRKechHF&#10;g1CLJSt00sOkImTluI0M9Eg0rBCq7Bmd5Ca81LieWPIIOljyeIEIljEDiLJGaqxEOgvSMQhQyJA+&#10;T+Th1CTKADeWyl23cCaenyPzo4+hkwZFghRT4VC1sspgGLAD8jXaFGhyMMgV5FHSdtZ6PYTjHjpu&#10;jLSyCQrOAydpkgH4GpJVCH8lXjwtjGRUSCKl24dF8ZF4HIGIwmJ0pTeu8dIRvnA5lly4HBxcuBwx&#10;RHg57wnOhERg1yQ1/DY7HfI4szlkn33baKAZIE8xQSpKRXRasx+NuiF5KoalcFk0Ji9B4ng/yvBg&#10;H/UHkuYR1BW9cvVyqU6BBeuLmKTQsUBRqeaNTCBcvtnzdIiGsdkydRsvECAYVFx3HNgPpgzwRvrR&#10;Ph/2aJ/komdPgmTFnqWTap8ZlB6gb8D0oGYGg6UKNqRTbdRNlRXwNKq+l0bGyOTyjA/Kk1dONsaN&#10;Gd3gjspnMzwmi5UHkgFa+XG5jUGKeclU8MGKC6gkKXBOSLzCHBiVFSerLIQFRIJZsKbPhhESWToP&#10;9zECRcZPf08ySCF/IyuKk0I8FCc17xMnNXAnTnqCx1aaATiCPaPCmEWvqoz8wgAREXA97KPKioke&#10;XkNlsSeNXLJ2DtEbwB0eDOFmOaPNfsyX54FU1LrVwvdIvg+vkIqkFx2WgCaLId4CsKDS+uSXVyS7&#10;mDMA4SS8mcXkrTmMk4PieciDkP2aIT+CAyfBKbLfO6MV3TsDXe+dweUFcN1BSWXt0DhqjdV20nAY&#10;Cp1DHDUiDsQG21gChSNi/8kqPDLATmJAD1MYrhDRQg+0HjLDaTlunXFnT355YyzVI25a6iQrKHNP&#10;SkXIQ+nE9JQFIhdeVg8RxhBc3tZ8oMen0xEm8WHniyf0ssYLlQEikA7CAUM6CIeLdhAONQtEHInI&#10;FXGsWKADC2KzlpW1uvCA5CboUcaZDOI1xA5ES1gCLWZYcNpVP2G1Oo/IuLg+Et+Q/tjfDt9VIprW&#10;roAtpiMiyQCSjC6aPAKdlYKicKvyYSS8RduY+dzTD01D0LBSzocaww56Ul2Qg0ZbopadIEoSgurz&#10;iFyqz2MNgRlkUVYYkL851ZBQIRFoM8CFtG/a90Ip3dQ8Ydywg8WX60mWd4CjX4TF2VAi++SfIqiL&#10;RwKTKilCYrecV9K5fCCTDOh2xBSTiUF5xRCrsmIqF8uokicz9xlthqWvnQ0BF/R0BviyNPecKs22&#10;GzZhHD1YBMTEoj4wFYlBv4XnrHQdKqJ0Q8FI5QYgmviSVJ/Ui3kFX+RFqJQIg8VKwCGolMAJjoqT&#10;aJHwlWCtbphkgI96kMlemghxrkA44hFiJKB8Do+awkF0aGVmUDCyBDJbLI/TRzKbhMchozg3jI2A&#10;5GDoQe+hOl7GOoBKFSggUumZQnK0l+AEh0yRKgNEtFMccfTjKTJ6dhgWGL4SjM+5K9kkupFEoho9&#10;Jo7aEJqUFLsRLxiDT8yVHZVCUARqypWhV6UXfE0lpRp/xZTaZ/k+UUKLp5RIWTSn7XTJAJWUojS7&#10;XOqRYbi7uvlmnKQJs+DUEWDj6NNlKkFovEiqG7U5bonB2hlUvDgE/ntBaZNIR/GYsBmMPRlH1SAe&#10;5BVPnKcKlcLRYZqSASj0dlYejVZTQckCKYcGxywnvoeXD6pUtmQljm65SmV8UWkk+UXXcPBcmu8N&#10;E4rZG1O72SODkU+PRjJfWpuGJzHTZMuRdw68qYEEYCgNcQp2vjPAp9LkJBP/rDmblab9Hb3XPxha&#10;FPd7mJXHl2cqIwrRV7SMgZdRgQdo8XAy3VIxGd7F7a78wujNbib1FWn2aMSG2eK3xWiyQctkAIH7&#10;YDOtdjDQqNJ11aDMALYheRTO5qMlTI5mSy90RSsr9UO7EZ7SGzlAnLf/kKBtKSNNUSNwxYWxplHX&#10;Vij4Il2/8WVaPcTyoSwZAFJTFBf28yWXkjIjZoMCJM2pTQiC+ZSNQsay6jgyERKaaRqXDUNzTsjA&#10;BjRhdJPw8M3m4LUlZ6CJMJyr/ypOv5otdGoHv7pEEp3qEMgh6dCc8PVkAEuGDX3cy0i100xnFiky&#10;eEfaFAuPCVGCnCfwZlO6Q9Qbqwdk1epPjojVOz4YwrAEmZBZDdonQ/6Pqjls1GujOs2/sUcSkjND&#10;SjMnA0REN6QbhZZOn6tyUYu7Kq8VIC7R2TIu3NE4GucRVFjXw3pX2odniI9PLo4GoPvTYHYHEWnZ&#10;82EziiIBHnWnqAaJZEIYHRPDLfAoCAe9edfhqX0GcIiZVq+iCq2eNEFW76YunIa84DkNTQzSJdzp&#10;NJfoTOqV5xHphBY2qYNJia0HxlhEHgfEwH7Q8gH6iIqeAfIKYweEKOyora0MHDsDZKgHy26NekxI&#10;9YmIohMmsItGltPprlFSMprRdkSKJeGn5IbETd6SeAoFj/GBt7w3q3cROqtniDisHsTw34v95ffq&#10;fTh4GDoE4skADH4T8oiehONjaPAqKGUHatDnpJx25WRr7HYzkiEVcplDpeMLRZ9IkUWdgrC4D4dG&#10;fBMyT34LCik8al0cfKRSJVySfnEPHE9xBiXQqPSUNiO3ZcoAmZAEouQY71JxHz54WUQ5ewrL8/vH&#10;xfP7ctD4PXdq+n60+75PN7m3VVAfQ6fnzaFFL+FDhpuTRSrT1UUiXeTdmdmR37ErgEcZwG3QG6kR&#10;tlrSaTBvEsmtWBwkiDbuGVJrCSFYeEqGP8FMg4+gTYE/MvOef/Q5Ch/MpxLG8XTRKG+7J/IOVPQe&#10;0PSUCtr3LQjp+3Ww6XsQPvs+AywaZ9+jdtz3EUcDH7UMz0ZiKDCX9IkCLqnAojeJP5A2fpv2tURf&#10;Pk9pnpxSU7wmaNM7wi0T2+Fmvnptn6ObaDyVWmE+ZYAQc/AnBe8BURyf6qiCzproGK+KpH5gce+7&#10;ePCo8hfT9LYi7ftLB+37d0T7nqGffV+amrPvVfvs+9m1YCaMnEpNFziVmjIAvEilpsb3aNNHmbRM&#10;AwVCk++nezyRMNp8+kBY/rQpQSDqoshkFOXA0FFwVnt6y2pNdMdu5rpqynSpEyXiKVFk2XYPtLh3&#10;TtTZfAEFwVaBgEDTZ4D9k/b9XaZ9rzGhfS9Z0b53tM6+Pz1n36v32fcO/ex7D9vyJ43X8icJDuFP&#10;KkyQUQmDx9MFJTTX+XjTpUrhpktlgJDhR1Kdi8RTG9Vl2+fT3u6V0XfvkxBF49/6xPIPTMLmGRJ4&#10;oCoZ+KoKJQV6pcCofT/41L5fldK+xx1p39MrtO8pEbTv2QHa94z87PuGfoLA8bwwunherYo4r/Aj&#10;OC8soDIvUomblxyJmFfqQZgXd5nK6zcw5VVKNcrrrhP2eyKvD7ohr44CQl509pFXBqgVIf4CfTid&#10;gOQuBoQcSzPaDmqVthaGwEgUMO/i8+6yMZKdC3g6UhkQI+7u77Fh4J835MapyakSEiynbVRe9n2X&#10;l4W8y2vdcMorA3QBTnmpREp5eSZnecG4Vl4lp5PXZuGQF0vQkldJ8pGX53Agr81+kVdGNBqvOWMZ&#10;L4wprgRoRxoRgAgjBmHkCay0kieQbHvhIEhcmSkvDovNFjPAwosvFtIJcT2EVyXBO4VB3hGXfg58&#10;1HiVGqjx2pxO49WWf7wWlXy8Lt40XrcHGq+L5jNejQ+P1wdpjBdhNY5XBlBBBuNFCvTiRV9M4lXx&#10;QOIVm5YvYDFFXsGGUhIQPIkBRhPlMLyZMqKnU1lacCHY9AWR87irMhT9UTpmb5uBoDSwPXdwSs7x&#10;6Av/JjxNBii8ofDaVXZ41WUeXu3FFF5frwqvwKkKLxLNhxfGwIcXxLKH15iRwosDGSwX1j5SFy8O&#10;KAE8sJ4CnY4lgV0mixJmCYg8g8xGI7UMQC++/GD3IhDCtPeit/ruIcwErD/J5FjkAilVJh0YZeUS&#10;SLxgTh+J2GzvR2CYgtBhOGXQYRXUG8FSdrEJMgCiZRIJWBkLm5XWeB3Qgw4jxHbNIbDu1SKYpCZT&#10;WBD6VcEwQowaVo92TeUaQIPptFEGj2CcHDiNuYAAbQhWolRIJV9/jvU4aNzxmZg0GowMwHBZorZN&#10;ByZMQV0EheMSAheSyKDQjPNCVVDAmlDDCHaoiRoIixaH5JSGlh7FwKFKiUMLwkkOpswtHTwdEbfN&#10;E8dog8ePgcsAjoEAwp09h4AA9fKDSPRh3RVy/Uz8ibZJnFIQqQix8WKBix875MkAWWLqZEs3Fmut&#10;n+NhepwqhvE6wE5KIim9UEUD8/Ms6mjcDIDyaLuFeEi0bRpS41KYh+U06sHmIKPHAEG+nQdxyCJY&#10;16pHaXdCDXRns8xWpwFlzARlssok3krqonBcNKCHci7eYjSdIl9nwluQ0Gm1MAOs3nIg4o6bM6ZU&#10;gne2TBGkFkyOxaFgdJCWPNUfWUcKHEdKE2bR0Cwv86kMbA6IRa46bCdAO3TgbrpFjvodCyywOtDs&#10;wSQohm2VyACq5LBKeAWIqCCAbItixRjsClNh/TwbVVM8juhULOZ9RXwxCz2ALQLjCBuQVi2aFpE1&#10;epbFijRIur385AFlnk58hPbjha6DVJJ4dI6A4BVVT5ZkAMYKa5XIm8pcNr26bTqXHa07K4zyeTUd&#10;VDgwU1aM+EdXEBrhwhvB4MKbL07sPSQ/98YCmVhwoAu8wMwLvNgDO74ooWL3s0mdAcwA9OojhBiE&#10;RBUpEF0zwiVLWDquU2yeC7B0LkKJIS0IVIK64ks0Q2XmfAMDSxtkQylmBFRNponagqsMfwYgZrM9&#10;QBzOBILp0CzUZmeASe8weZBbYvJQjaBbHMKbtDi5KNJic0psX8QBtx+KirSfNyGJPkJ30MCPerCg&#10;LhoMQpKI1AlBK0JLpD93JDMbhF5SVHF3vid4ow6NalVL26MZGUBhv/0qiDWgQ1VBu0cLobKtofwi&#10;/D0sBwqj42BZ4NTBlJn7TE1n2q97OIdsIJLvj+GLzCXDt7oq5OsIWgHcSUUB7NSwA4w//ANmgLVD&#10;+oBhesjCDYMwQsy261B1WVEx70DKccTCLeRH9FAlp06952yYCylFdnRUl9fMde06eyPsvoI9YFvk&#10;wWLxjvaKrDZvoZwpEpC2PxVVxIlzBpBwJWRzwdZfYyaeDrT5Ls49a7gGGLthA2RD2gMuTgpB2Bsk&#10;aghywGoor0h0yE4Ol0gODpeI8DxOMXNtjfgjpHlMVUIyWUKBpzIDiMqVe3pGNiHdLNpavdguZp10&#10;4+dg2VOJRTkVCMSrfD5txnroGxCdFrjwcrj4syOXZS08TpjYlQW03BrxnfnStvbGMRBJGZnmhBmg&#10;otKcsOW0VghiylbISs2mKCr5jIgxfb3Yml8vnn08jp4mv4wFtePHSz3o5N4m8vK0s9oTd4wGqV2K&#10;0Gp9luSq4dmFo2IeSqybwR8QBkoicDOAyNI27wFlCeHAak1MCpuPTQF7CHlZv5HTTGDtqisYqntm&#10;UAkKbSyHE66ZJ+JocTPiGEmAxHG0lMQxgNouI0ls91FDCn3kO4Y+MgOk/KBCevGIIg9uYFIGzg3C&#10;XFWw9tR3CQg1Oc5UvVOHngGCQ71BtzKYtaQhDSJBoTCXRVg078kYQ1hRhnIJhmjvWEvpqQxqpTyv&#10;6K5tJHGmrzMAZXAyfWYUF7g1m9Nm2uipRIm5L0UJn/WJNEP3icwCmqIsORySkrPylEpJBUOYDC99&#10;zVDfjEzOJiFnpuEJKItUyFK+8KIqyjKuGBkAJxQqDZGsI9ga64gemAi8tpVAxnxd9OQjKiUQS0DL&#10;vMUFiWNQ0QR2xhKaYY5pUE4rJ+KaLh1KB5NAl53+d6ZuaDltwoZT08GGMwPEeMRwooRuZBIYr+E8&#10;he7H2WF4oZPCkhBQFsR9ULJ1BanC1OpU80CnipkjkrGC5OGaCn2URsnwKTnueQJ5fDQ0azkZkONa&#10;smyMwJTOkzRGJ9IkA5AqEYjCpWSObAg7+yVstU3T2MApHZHfiif2MJFtWXmq0bzBs1MtKtWUkykI&#10;0spYEKQMmiBIDaeBIE2pHTr9pK5LvWw0GhVS9r2aAdDDZWaAgS9cuT3XV8J+iRu/9CUc+1VyLKpx&#10;Px54bhG0IZCAuh0RS/ViFCMKPLFcEBPI9SlQ0EUmICsSj5XF0KAoMGEFVNg0QptZu3Ct+MQm5xPK&#10;ADILpJMudRpA1YrUyKAVF8mwmFojgzVbI6Oby5mhas08Q6QB5RWjorxGRKCIG2sK7xxkqMUdCYpo&#10;Y7XXcbMBiODx6GWtAUnZCLXNADmGnu5oxecXtH8WMMehKUksJQgkjoQyo7LGltICuuM3G+LGmwk7&#10;FgZnHXHEjjufCNAkVdQii6LTlSwf1EeN9kmjE9onjRmyTxoZoA18ecNL487BApkiDtL6buymdbds&#10;jLPa46HJ7Mf5YAwg33l5IIhQk7aFxdhqA2FA4/bgZnz3CA5GchDLg0XZC0s6lNUQY37iQ5E0zI38&#10;uB+WSwYYPQcJxkCDIQ0IMqA0o6T4PK0mN9iS9aO5K4jDZpJHmDDVUQXa4/PgtAfGwGmP99OyD7Ag&#10;Aj0CEcIAYjp4OpAaFMBaubLhtO1Kmm4GULs5444aOL4KnnJ5D3oCjGQ2XIlcOOjBq1XZSVCBDJfg&#10;aKzFoE2gQeEswlOWNQiVpeW703wOSoOmG7AqJ2SNqprxBZJPe3caIclE5kfxgVLIM4Am7jhVx6Ov&#10;0HaDMzgt/KhZLXlqla7gMzMu6qQSX88bXt651L9IJPMqEceqpIBNETeBQ9CNkCQuWkRiqIAOEwGb&#10;tRMWZFSIM4AKk2eU02cPVEYChyl3Tv1imXFDPEe2zc0wVtWz8UxGT4MFMPakn75BjxulRZGJ5+ET&#10;Bck4dTqHp++wJ8vrmST2V2Mm9lfSinyRDGDOHypSuCgKODV3JjgURhCSjOBAksSlx2EC+QxEE5Wy&#10;FmLS0XHEHwPNKAhxw6BoHxmoCBT8pvK5SinviXIll1T6u9ia/pCJ08Jg48iYJp0BQo4G1VkcChsI&#10;JWjWEKuT4+jNIEgl+Ns+isMnsF+zWJxksypfSdz5jCSpqUImB5xFiFVm6YhvTCWgcGyQQanMqKvy&#10;PhRoJQM0Qsmmci64UhYNLkZeGDTRwn2HxVJQCb5LIEWfLivclMyoXHwxI2wTynTSlrG5gOSSblkj&#10;SsfMsANowaDrUEm4lPeaYygS5JJq5JdFjPMYeRP4GYB+r0/c2TwEFM7GVikUxqCmqIHOWUFkHr/y&#10;DzYp4yaGSu5U6tByMS+LRQJqFpcHlscXRutNzKY+gucwf3AYhW27mM1eDRmCJxDKZIBLs2lo9jYh&#10;2JQq7ckBcUozrWGZ4g5cJkYf9f3Qoc+ShSOSTJxIal8aTG6GkfqGT2C/wgUCn0NIZ5lOcHiZsxDx&#10;MkXgkC2NELa4ZIBEyckvrRQJzybJjM8fFHQxmELlxlACikfGJTXsTIPjGWhQTurRjBUOtvkqJb3p&#10;WkxrY2BDDQcb75H+JQisTwqL17nFPOKp3xALomxQnFBj5IGjDACeckhJVFvWxIouo35pXNjVDFMC&#10;H96I15/lyLzx6KSZg3sbpkKbRBjH42UznuGxagIYUEdzWmTYxhbUnI1m1GJt5E8mw4lITCtOBoBI&#10;3gu9OkY7fZYGsB5LG1V73zjpbIWLqUPIvojnChDaD/8DLAg/ETr259IxIstloYxc8oOUYNC0OckU&#10;h2nXPCKgFQaGBH6sqq/ffplWnwEw2l5rMt4X2GRMCrqhgAnWhsVwDAe8QxY6UxtfresXSi3yfIoO&#10;x6VIOpdGAuGRJBqvx01gh4+DkEI+6sUJfUpVwgEKVbjAToQwhn0Ysc5QBsA2kh/qaTq8TS67GIEe&#10;I5y0mfeBSePdmhMH0TilPmT8WdXwfn2L4HJ9yJdp9Q8Ui9VfKuminkGiuMaYCqdaRn3gDoSjch5x&#10;9QyfDEDgP/aHv6gN0O3JHlBH81T7kjtoO8YFZ+j1qJoQq9FHEUP2ZpEJg8A7bGTyrTgt3uiwMOSj&#10;LNGTSKxtF+GpjTAwlbo0zUVpOKJCK0OeGo0ctioDiMi81XO+qdVT3kmrVyctq3dFLau3FFKgz6WM&#10;V9DsyDsg2dFhdovocGwSpVmFtHbdRapA57tJoAXqrtmHYoRJB6ZRvI0Iktu/LykDOPLRiKTiJwRH&#10;+UGhNOKro/ThgczU3ZvapHlINBd4wPLUcxQiKgWiT7ppZ7x7ycF/VPiXWT0odLP6DORm9S4IZPXr&#10;6Pm9O8F/nwEqEohFJGNCKVFl8xd3XMOn2+HYSqNvRXFJAjZ0k1AB8oGHQBcb51y+RsmyQjwlCRjC&#10;TO1GUE2OQYM2qQPszNFO1Oel55hPoqnKKEVH6ygOzOR6BiBsIpxqFRbuvhcuAxUKbdCr0ovq+8+n&#10;+L2mgPk9BQT/vjH4fc92id9HVvL3FBWLxWUuMyjFoQUzPa5UaiI3Hm06fJOWKQP0H0nLZJJwmtwu&#10;3T7nHO7xNAe0+UTZHfwJNn1AlItSddRjb030dc90qXQl4qky8N07yMpZPsEirSptFUpX2UHte1Wd&#10;9j1JTPueJqF9H6do32eAFkP7nmGffc/2mr5/u1Dfc1qdJq89fDx1zG0+ZbRtPsU6hD81XAh/+gQh&#10;EEXYDGTU6lx1lInQ8XSR6op1T+nMdQ3mzPULRdOlMkDFMuKpCWZv98iGovGQTcLmHaHNo0o/onRF&#10;fj5m72HUvi98at//Utr3Jkba954d7Xu5Rfv+1dC+f0D4s+9fDO37kEm0EsT6nTFy/YNScz3DobuU&#10;xKS7FHpzulSnsiIp7CrxlOqetz2P520fPfh2B53gvddhReM3pMLm54VkoJJDzqOahAAvINDfd7qK&#10;qCCzf5yMvk8FjL7PAF+t9v0BVfv+WqV9f3rTvgcF0r6fK2jfRza0710M7fvIAO17yYb2vacbz2vT&#10;Es9LIovnlRLE8+Le8Lz2z3ZeNWs3LxfsmFcGKD0W8+pOi3kJVBrZvFY0bV69fZvXKaEqrxDlk5eo&#10;hlUXnvBOGAp/PAZ8mtKFv7vgQdD5WoThbW0UCfInQHKtVZJRsjz0bXTW9XIBoR4Z4JMqdCKlFukU&#10;qwqx4LKzC/MyeQvzqm3PvGBOM6+SUjAvgumX1wlxKi8Nqymvh4ctrzFky4s7OcoLkzjKSxVKyisX&#10;YMprFCLLKwN8IGQYEH0FLCjJC3uA0rZWgeeElUOPGA8IQYBDFYfU4vQtdIxnNFEB+WQ/CMSYDNyd&#10;3aCz4xXFmtRE77gEy8eEeMw2g8grEILIKwPgmg95zX8mrwY6k1eicyGvH4iQl4h9ycuCq+TVWITk&#10;9W0w8ip8GHmxPjpfu4oQBkonXA98MG0nEC1q0IBER1iFk/mhHHaUyYD4FPJSZBBG/GUA7iFaR3Dt&#10;dxNlqCK1jRMrxwX1AEuDvB9WzdyHeJNmfKjEK8GpxOvH2HjVm128XgRlv8ZOVwkQuggqkBIZJpjd&#10;2ghBBrgMBhFBS4skwalaDtkisRBlhg9yDAKhDDTY5ZpBKMX2poDrm5Qhj2gjTmcZ1MQ/KfTFoLSy&#10;YqfrojmuGgd1vfbfkLA0cIgm4ZQTyKQvGUBFIT0N/+FAOJDIBiM0IgSVAA4SKoGVrirBQ19XAU5o&#10;NAUzJJLaVlpmjZXSQkNJwsoGzwfSDTMrjA8wSM4PbMaDN3Nl8W0xZi6XAbau1hAB3rMReifzdCgE&#10;fPG+oT6EA0OBRXbdpYSWjsnVeGjaBCTu9FhEE3L1Ccg+geQTa7RjdIfn3aAshQ8dQTkkBwhJIjmY&#10;FVXpkAE0zUVsplT0bhi8ceAepAfCkR8tIA6UjQPRSvwPQk+NWSfCXBgdByXV3UWEoAlYQWAl2A9b&#10;KdKSlfLCUnVacAdZ8l0oxwv25IAxZmGYMjuWQGBkANKSAlmHR6K5kcslA182WoTiuT3opbSfCo1J&#10;3EIck0Wg6VQKCw9CEjg9iAYJhHUeK6odn5HpDuSZZ4Iyl2di5TCaBBji+4TBAZKKDHAdKrNCD4V4&#10;BV43ZO+DwRYLTqiQ+C4q1QUlBo0dQs6AYETP3xoXHN6TWWnDl9hp4ijX8pw1pGhMDwYddt62gn4T&#10;uV4R5BqvqOaRKXc3pA+V1hlg9NLfJ5N1q8SlcBEVkf26KMhJvCswO7MrSNrq8zJzWPHehIzy0hFK&#10;sfBQlGKhZYrJghWCTYu93iJf6VNowft6QaGHzANjRoZkyAxQwfG9dAfs5FQxRgT9crNNB5o6Y2hm&#10;umos3u7QnjH9I49LohRXRinaUrcwcSYkWm1OqFBmOiIKiLM7ex17G9R18iiiOLFQ27G0yAAazSgt&#10;UFjNffWD5r4KQXs/tnaMPrLEGEAEajaAAxAYAlsfViNUpcJaPCU0fxy5AbH85J6TuenMF61EroL6&#10;ijo1I71QNmsi9agaWqWUeCQYEYKbAUp5IkseIvBRoZw0/aXu6m3z6eyBGnTgvo+NGQ1EoEyKtOhw&#10;zu2bJ3b7PcyLBiJciwbyt86CooZpg3OptEEXghmE6kG1hqAJ9IQZYLtUMDG7SFpi66SPJM+Ncomi&#10;SfgkaS0tBUVqj7pZdTRr5XOEDohIx2xZMOEPLqCx206yab1jvJpMWBOrI1MEngqG050sp9OhlAat&#10;OwPc7aIA2mzsADXmAAS2/JuFCzLFCFmz1wlHl9cJNRZJQIQLkoC4inBUFNuNI3apqBy1tiSSAtIE&#10;Vf7FFzl5D6alJzDDGCNQnlkzwEeBqjgyErl7SGrEDWl87NUFLV/r7T78DoexhRSzgcy8VEgUQqPZ&#10;bAZNdxIWj6c0aSESGKuhqNOoIY0N6jCieS/x+/opZoAL9TaiaVRuRLqUfDHecXJkIzg5lmOrGr2u&#10;YCEPI0cpCaAVdwa+UAjtbVGt7msKs5pQO8UhQj+IBx0CFVqLANJxWwNmRk6BZIcTl2maiHj/qWQA&#10;FpGyzBQVA9lkvMim3nDm+LNwSEqmce1FUrf2Yq2/vRjHqXEUQ61xFBzMeTxhMPzYKWD4sdLhQfJh&#10;bjKJahWd/AaSvMwAiFHfTg1U26jgg1X1OmHIddXaCwdqRSmxuIQOQT6/rl1M2Cgj8KOww2tDlky+&#10;Rh2iiK0AanF8mhOGArsfztztc2dDanFQDTk592chGJkygMn8KmTJRCvkpz8rJMV9VEjyM6mQg4IJ&#10;ReoWzitBCHdSWjocU+muLISJamXEFDu1PbuRZdEDaIGpBDTtGQJVKDdYkxVm+YPkATFZTIGbAUQG&#10;yH85j80CV2xOMoHcIAOlxHNVFjfUfHEwIpwmjls0PY8U2aMxsUR2belWo4+qD04njuc184vnNe2u&#10;gTAtmhVhoqkXYRa+0WtmAD6kkcwQyh7OTCETnRKRWkAbl9YHLSMZRrq41KiKWHUZhuZgfY3sMnRs&#10;YA7cjxWC87Sozcp8RwlCCHdkVC6ZW607jmy7p4IOPBrLuAoWGNYCeWwyQKzJaOqLSYg/mhUGFKIx&#10;nRSpc5oYSj9MPuiJpXCgIo7CgWIGKAKqhicCeqgjH7Qnd0E6Oi0YKQeTXyoF7VAVgiB9Nc0gGEZY&#10;aFjWDKAoK5TGwaIqOQpcDnkI7M9oWaXOcvdQfYmYyNmT2PdnizdePqhM1lBLbqwV/jJO9EjGgfkr&#10;RyKbxs6F9URAGRbXEdWqiYVCvddGzQAo/b02KukzbNQNSNuoDpxzqonT8VUW7iEZpjhVMTwkS14t&#10;V5laIyc+bjRClYSjrBUlxzcKRyzim6GH4SQJWoLu2biBdSJGVqkHCkY90sgkA4xaMkup2U4qVzLz&#10;eHlkHB6GBJlEGrbEc2gJ/YIeOeUPdqYw2tz0KcGZQLr97amdgKVWUymQWjuMQGp1M1dq/QaauIHJ&#10;q7yRAfTRAjtCgwXHbnTTzcYahOHRxiP7wXAfDcjYGAjaRXy43O4mv2sYuKo3m4gU+KvykmSXC6IY&#10;x6618okcTMuMaiuziwojGXNVZxzHqc3UsOfyPhnAUkE5QhnFAzPipDxaPpqwRqp9Vm3sCQ5dFkQI&#10;XVbCAF1WJJ20B8FMPB58AB9ASCSIB1JnCGprWRt0C5vY6Tq2VOOiA9b4ZgBR+/DvYrz1CJdOYrjQ&#10;uUqSqzAb4tUs+VDyzt7Ioc63XDQF04SBDwaRJlVQUNpxmXsHzvMXJF8cDFEGHVOkjQocnExZSvAz&#10;AA92Hghq0HkgofvFWorhxVrTotGtIWNbbR8SaFwThR7fT9m6vBlEBozELFUl4u6yB68ifQKfpEwn&#10;CUUiLkmQLndyCCQe8YDB8VBauXzKKTOismSAkclzmmkxO2go78jgrA4SUzcImeIDtzohu5JRnTfG&#10;EUiUMilOAIWbZMHnRYTeTYka43uvjfG96J3Lm54oGOFGmkqkBY8enAFQZGcCiwxoJ9mU4ojEEuq2&#10;CWyJtJMH5aDFjJfCxiUkMaCAL9+hICCVtGIICTRyQBDzltUEEs95RruZD2TU2FxG6KchJU7sWRPX&#10;CBQZtAJRhdTiRxngwoBsJo8df7uowgl+6tMV8F62FHAKNSfwqJAxwZiMCiFZNZkkSciowwQjJaJJ&#10;qscL8QhvQXFnFmUUTOzoUGL1E6hEVJVTYRc0q5IB0oSZkUkDaCV/iXq3cIlH5TJokEwzCzS3GRRi&#10;MtiIPoOT1hAccieSWLWgVe08IVcrNTdlX01wy9sA5fekhKxA4wf7+8kgmmSAlOpRiEe17Yg1jA4U&#10;s6gRg/K1j0Alw2y0sjIxWJXSpS5lO3KuZI6pES2WrrdYJtvlu7jYTrk4WrFiTvvONI886cUocsgh&#10;Y8gbBQ2m6YwN76hZnAyAqw5gp1blyCeGDWuItU/iyE1vFGmyGh1MG5IhpkgiV1c3tJJ6gGglFVc2&#10;FfyhKOUNQYKR2xoULaKISlkKpsR3YW3w0yUDnBybYhZ9nNJcZywOgwlgRpjKzhsykr0SykBEKIKm&#10;IZJ8NGZGwNiAFfriICqZzyFkahX9Syulc1pI3g+IRmQhC09S3RBMLeFuZGUwXUqKUg+tBcgqA4RY&#10;FfY1D0jgY5bFRd9S8YXU8k6XTi+WZlhOuRiS8DBkDhvQI3NBGASNnqgbGhLhFGxAqoy6oVPixbl8&#10;3pMTY0Yazmt5kHQGeFgGKlqFrGFdvuii45WnvHNgbNwHgzgeoF1jqqG718z3hv3g+OY7CE4hTSre&#10;8QjqscIzAsHv8AnsXwj79U8VkpZBiSB2JgOUSISGppPxYJuJmdKbU/8mBxHPPQdb8COtGlR42qSf&#10;wFqEw3rd0Xi8TgbG4o4F5nSe+MGKeN4GZvs0SO7+oOHNgsJEZrU7zpKGBgY7I+pBSmWUAUwsh4Tf&#10;K3bNSwaX11Mprq1SoA/2R2CJ/c0DDfzLSLw+ws1wTOK94pQgkwvdERFgTSkYvI7aAZk63sqIeDKs&#10;JnlWJK/9ZIBTZiL6kC4IFgRqXxCIXq/Vxoxnx5bHHg1FtI4TgmikUqT250pUtsb99vQDamTQ4Re/&#10;bk6otArUda7aUERdFWcRnnVBBT4KFAV+yIMGfqVGXD8DzJRMq9+MSh08ZEB4SqfH6zEZEofP55NC&#10;H0sp9AE5JHNtfwgQDRVEkE2IZSGUopSjgRGVSj68QwjQcncKosUowyJQRpbVnCBNTDxMygCuqOVw&#10;R6cwwlGOyi6FldtjSkRAdK5Frn/KQIGUjilcjhcQvtr3A/z6Jrpzffrqrl8pzVafYWitnkRyaBtv&#10;sFp2SXacoRL90YQyAEhWSdHlwcr3IyHGI7GkdySDQ4NJ1wfa8F0g3rgpJWslUUhnS5+NZ5doDGg1&#10;YSSZxyRL6jSXoClODvke5qkhriOqzPYd9QVOKL0rgN2+MUJNlQEKNQPrAyNNq99hu9WPDJpWn4Fo&#10;rf6iuFn95pNZPe55oxE/mYxwrTeNcDASIXm0r8UtuV0oQTw7wySSkEB+UNlofm0GnFzlrqw8A+Tn&#10;jjmNFt/qBDJQRFQtOFlQGlW3o+ZPoujxKIDSXQxEkmq8n9vRlzfwIgRFUCkgKsGK24A2/eAVWf2K&#10;e1m9KUWzes8rs3pKB//9ZbWx+gwLY/UZQDRuPqV7/QLT3TZqkygyXzmdbpucglXIE5vDIQp8YCmU&#10;RkgX+qX6ub57yETKJM9wauTyeMp+pNzeUTnuviFZ9z4nSgNPMZRsPgNEPthQsScRtkLrkl6Jtarp&#10;E+/d94OD3vf9qPD7XFL+HoRw/D5Davx+wiZ+b+HAv9eQ4N/bFxSIAmUKMsoGOXQUp/Lx9Awgs2qu&#10;sxjdpcKZFUkZwhJPXQRVu/M6eO+nHMXyJFth8yK7tKo+NOdR0bOLrTDwna4uMdtaUeJM00cajL5v&#10;EBh9T37UvkeUat8L9rTvd0ja9xngZqF9v6mgfR93aN9TzFDfXyqE32cuv+9J4gWncMaJp+xPs+0Y&#10;U2bbI5NVu5+aeO+KXGd5guzZfKs1rSpVivCoMoCejtJVCTTQK9Jom33IG2j6jrb2vYZn9L3Fw+h7&#10;2GX0vYNj9H05Uvs+4VD7fsBK+56XpH0/ytK+pzNo31dAtO8pHdr3lnXT95eV0vcZgB6M5zWZxfNi&#10;cOJ5JSzhebE+eF4jB3hemf07LzjynRdD+85rxBfn1cGL89LIxXkNzry/CDKJDxTwjY5hcsgkWHWb&#10;UdbqVASFDCAAX9JQIF3yjXsFdrcISSuPHNxvuGYJtHS/m0grLYLa4BwCOUQUrlBYb1klSovSueYv&#10;ss2LZObmpcFN5tWSK/MSQ4LzygDZQXBeKAt2Xp4Cdl4WTuC8XDNwXit4GgPouslYGSnEAnAigLOu&#10;ot0DQqeBCD8joguBruYNWSbScYZSlSUQKXHlgXf6hifncZXsppSjsHzwrBkAI0J4kM8JxYiYBvwp&#10;XiE0ggtWUOkZs+2UFzbX5YX3dHnN6l1ejY+ovLyvkLkwk0cMoCiVDwuhDoVAU1CVBJSAPsrc1Sc0&#10;yAANlOogoLvJKISm1aVxF8ZGY61U3hBgu47L9gSoM1gyGC/RmLlQHGuaTBEiD4Vw3WClgPr34Dg8&#10;jveWY8skJZIJFlZ94jGBT8M3GcCCojrBxcHqBI0VDAs2c+Oy02VzZxxvtgeu59AgjAuIh3Ao9Wmh&#10;Vzu6YOJIpuYZXRrt8i56LfLFo2ENDHjDSGKAhy5z6YcsjU0bxqE4ukyhk14GOHwNDHr5ByNJEKly&#10;rh+PZbyeWWTnVQxxPQIRIyl5hVGFV0Q0c+tyuw0rYXLQmyui0iinSzSokNhiyCqglAFnqZRDZtJK&#10;bBkAgpmSbYwlpY1LlDiuZWMvl4LTETciUQ9ETVCEEJir1OgkKo6aYE/lpThL4Vd0Dpf0CJBs8Rk4&#10;zBa97XExyYDkoDoSaOmQgCau1byiEw5pLjAlA5w6mnpRSQh6ZnVCQTgqwnt1PlxDxHkMDRFnSZEK&#10;CNaCsggEygYhVOi6diBR3elk88ISrG6mCVH10gQnmHASglCJlVC5AlNhUumVIgOIHpnd68wpxYex&#10;uwgY6xBR+NAbILHUYOu4PRwsUjFeJGjJMOv1MYOnB0U0EEQ2JVmfiPqELZ9Wlgtmp/DvJhWSCGr9&#10;OnlPBhAJ2jPBUSV+QlJ7SAW4k0jFBR4wCrzzUCk4oB16EjyzeKvLSHmhgJHyuBC9WAw25mnx5RX8&#10;7fZiBJr6CEEUmYp6pCPuJy+gzGK6nItynmwOoxmgSzcPdXQgSIeDLu9WAiJl4MyJjVBCmsq55BlF&#10;oTk50hDn9Ak1nRNhNYFyFVnxQCMc5VkoqbdA99BkoYGEfJG6DPJFyIt0XwaY7TryuWQd+dTfIn1g&#10;bW4gwrISgYRNChQGUiM29iMrQ6IuMmiSWGJ+esrfphhJZcCIvKV0Pb9WphFCLp1lzKXsjYg232RO&#10;iQUZtHkiBmcN3k0GMEEUam0KaeDHlNgQRHsNlxYkDPh+mpIz+lhR4gB2AxgCfjYCAUutUQikZUMh&#10;rHCGQggpsY4wrbNMDC11LXa1vRkNhFYsM0AGcyjzo0wvmmKcHGqphELXD+FdNS6JQYV1CajpQaYC&#10;ohaFuUDEJcGl+HJ9teXjreLMvV9sDonxyXTw0aoEKp146+4dHg3MAKZve4CeA2sQvpNGI/zwjifE&#10;Eh1PqNuXQPwsLoF4OZmqGLFkaHFFVy2xRFP9+FnGsEwYysR5mLURmm2Hj8rCbJs1ZUBYHHjcSR4d&#10;+2RoK/TmcDNAA8ZcEdTOhJIWBRoqFkOCnD/rxW1C+4fVN0PdPaPS6BEqxQWe1ELwjDCVtZ3QFp0C&#10;ItyRqTjGHY5ISNUccX9cLVH0PXPMABmJZ46Tb5IZHRliJFHEAixHym4yQU5wowkb4VENY0KzZqhS&#10;dnz1hB+oG320oYFA8Ga2jCYSwQyhJB18cMyKKgPZEmIyph5PjQNCbVi1CKIpQBlgdJ2wu2SrplKA&#10;D6DiDoJsRFF7+uIkH8uRTFwwY4FiwYwqQko1jmpPJDefJ5LxLrGQEJRLKVXWRGKalA0EFbmboX53&#10;qlwzAGLFQIfG4rrH9XZay7dI7C2tZh/pVC5ZUolEurjBwmzlka1YFsuj0GnodLDSn1VDvAmzOcJz&#10;E5IL9BA/qjInfswApJQMyYpmDUlTVcvkwXGlyP7U0kn8NRclnU3isgIq5eVL0nHTERgNKPoSPmnJ&#10;mRuGqNuphhdBlditcIkghPrQcVlemImcIqtPYpN6RJxZnQqVDOCaOAHL47sus0VWQTYbM4LWHha/&#10;+IQ2tR26F+2FROKzzylreSZl3/FMypKJT0rLvE/KVLXIS44RdybrBIqYpjfDzQ+CsZ0Z4GKi21Oy&#10;g1j0cTh4UoaFNxloiAgbYz4mWLAiMUA6hEbgap/QfwOknoJ50WWakBCbiFKjgo48UYAwl4djoMhU&#10;YtXB0aSBsuM53DDIrhce0cjFKEoZgKQdTp2wsqKzFdDaM68U2nP2hA4ng5Boz8SGVECx78CiqNID&#10;hNoSO0s16NpJKV8gVV9II8NwhFD7qqpX7jgx8H6MHdfTZgCFYjzf7QSHcPbIJCb9bhsoOYoSyB+L&#10;/i3ya0nND8ruaiq0V9OZlRJ6OgjTtUEfm3PfMIcw6SvWhC+YFgE1MEnVaaqQqtMMwBllRsrKqDpd&#10;GCSoOvjgG5V/tCVjZBBhGPVviOslte2rRFVANSCcaHI05kH7SDVU1pYireWCaGCOdCnekxAeGRe3&#10;AiShgoI4LouoBApnzChOZDIAJHSyNxQPSFNrLnD86YgrNmSrOquRKKYNeb85tV5jbOIqKOAqhqom&#10;qRieVa1ivKZBXEObtawGN/saLK8+NU4tU+Kw7UzJkQE0s/iylThleLyangB5tCCMlpGqNu5pAokR&#10;0bFBwd5FRyYHTYqlCMBNlflNSF5IgkuM2QgariYi+GA0BWfMHU1ng0EdhmUV2YJ0J4k0JiEDGFIC&#10;iYMQEkgcvSqQOEQ1DzsmWVpymJfvsgiPHLFYvz8eu4hCgJAuiQ+ks8KCFmNudTsBRafrriXydWRa&#10;YSRlvRS4pDQQkwwAcqwoRtDnWhmAFdPyT5o8mxIHONNRU3sTq7RZU/qF7smAOK1dOwzpDSKgTniI&#10;NmEoFUWT/cOjtx8GdyRAWoORAMFhkQDJAHJJbkAYDE/QepmJbgcd7nJXklvjmkTtuzYCNL90gRFG&#10;LDstRyQrdgG7h0hC0kA33AStN0gsLrKsosAHHFlby8ullZpMMKjGF2lAswKj5Xly6WQAikboQBmU&#10;BBSqJXY5AiUkpVJ+wcE9JS6yP1Cc7oYpTjdAJ073BMIaFyOTetdhgMzvV9v8a3hXOcJKdPSILkBj&#10;eFTS5HAG8IRGWKLBXHCJZYO6k0lNMMRtaSNQVoEpqJiN0SmDPUll4SYC1IxlIymzx56Mc/dqpsbw&#10;FsWHMm4iOxNgBO56c7GQPmFoyHmUsa1QWUrwAdtFkyPZyuoRffXx4E0qiOFW53SSES7AEi7hwCXY&#10;JXAnqju9JyaaxcaiuLTjjqtaKZmHjFUqpJ5W4MfKlB9u3cuMuwsvGUAccOI50Wm5mYL4OTYfF23o&#10;Evj4PLQZGoHkiYIhwhQM5agubRIlEMx6Tn2oz75J5Ar+dgjgEu5Dt8mAdW6Tve5FEw9i1OIMAIMu&#10;Oz7Hc0BRDPoOhXCLWIXFSXEqertoVUpsnpHtsevlGiRdLBjtwFsog1Dl8g5gb161tsOYq6rNLEym&#10;wcbAIFx0i8eEnVO7lj4fDvYJzSaXHGWADLoucE6JdE05B9T33fHI/ohVYf9QbyuFO1U6FEIIFais&#10;Hoq0Yl8lVmUC2Uw5LYhWsgcijBbDxbNbrhUDL6qSg7rkB5ZizgB3AWOaPywegeGsKiTMvCvazMRU&#10;KmggIhekUU2TzkZUoCad+FTAjiAx6j486TQI3YdMf2u+Lsc1FMpmImlor/eYk+31w5V90SbBfgYw&#10;hOJKPjxq0VJoXBdL32m+y60zUBdZTUnmNeWZ5nBjejGbA0HCZOUIkvkGgyijXxqHBj+tPhrRycLY&#10;dD6peqOpY5QjYzoWJ0IhYWgHJWSpM4BZb6jO4lq9H4McAdmsQ2jeJco5wU0NVXZadUhwvyqMdtXC&#10;PLKfi1TBt/Mf+HynNBswDIEpDNIX81HfkCmJsIJmBisfTQZ43CfBhozhetOF+MUhcO2Gc12iz1Hp&#10;JIY+2bOKxm3QUttzJVV3ZgWlg3E/CU/cUEset2GOPgxVDIFEOFdDXP7JG1tBJ5JK1QmZWgNNqRPS&#10;1qvKAIX9kX1WORJ83MRgP6SBBH6hEgo2GkdWN5pIpzcszOTkmCQWktYcFira7YDk2jSzVO11ddwx&#10;9K28I9AzsOeDVriHB1ncTwbIK6P7c08eD9CHtW3Qxhwb9iX91JAEPLVCLIiR9zmW8shbNRgvXAwP&#10;U0EiOVEHDeS0d6L30xMiFsFXkVTYF+GhwA+ppOtngMGhA9aELyDXBUnI61yQRt45LTDYU1+s9iPB&#10;zBqIgYI2CMwqA5tDETw2AdTAQoEORodWlLQV0l9URoQzFL1IxChd7o6ogiPN10KNKNlkQmoDNQnP&#10;ACvLVDCRK8Oag45KBqVQaXrK4z3aCmGCsC/oA2HXCVVI8J2IzlOdS0YGYD0EqvFxsMQl0LDEhbeH&#10;xHXBF4mLkTgTF0dhExd/ciQuG3UkrgqITFwNkExc4D0mLoPaJa7rr7qLp03dZWqAuitkyHRXncJ0&#10;F2Yj6a4LxdFdGUB2KLqLIrIQV+VVQQKZxBjIPBj3FW5RbTiYINuF2BcpT9HSWKBvoINW4uHSQJge&#10;RGSk5MKjYjQ6S8mh0DaIKzDbiCuUmxDXhDMhrlKiQlyFHeuuDKCjW3d1RIfumniB7lI9V3d9qqG7&#10;Ciqtu1ixjrhSpI648OtGXKAPB3FpHBXEJSNaxAWvIIjLFX2IK5KVkAClnlxZBk6kCPXGuoYQqk85&#10;nOIAExlAP7t20WuqTYjp9YnUMmDoTDjqUx1DMLU2Us3jcYBf7voDC3d5SJm7XIyIu8BViLsE64m7&#10;SqCcuzZgz10Re8VdKLniLsVJxV2DV8VdPafirgxwOvHcJaLg3FWLHu7CZB7umoAu3NVOLtzFZjaP&#10;wCvqLQHlL2TCPLebgQPWne2D2sVuhHER3qnxMUDVdofjpZ+cSbhwPGgHWZCM8VHCDkcmoLYZIFM5&#10;touPHdtVp+btYg+e7Uqwne1imUbbRUpT24W59e1qz9Z2mSnWdnUva7sEBdZ2qUJ/u0qQv1224m/X&#10;BpVvl5zJtwtm8+16rB0t0Oh4UkEGeCUMkDARkBHNQkuybbPmGIQnUFAo7lCG8JkehB/uXSYnW6vB&#10;4xxkFHSKkPSVlaRd7cHujfFdke3hOhEqh2vzbg7X2rEPF2KQH65VuzpcIV11uDKARVUdLjaFbdf4&#10;Ytu1Zdh2BTqB7Uqhge0aBQLb5RFd25W5nO0lV/pCQDK5gAJu5wcEj8NkH7ibGKFNSNHnIOP05zST&#10;ACVRZ6rbC41eGsQfHnDMACkPgZcfNQ7QjPPJqABHILjfiA3J1CDzSQfyQMioCGp0MVwjS8dwYQok&#10;w6WmKcN1oFuGax9ohwskKw5XRaA4XI4PHrpKS8UR6ETUJ0A4SBgY628BQWrUooIMUPoUWAKb4iiz&#10;WiJYZRgIbRlUHOZHeB2vpNCOOoSD5KHScDLW610m8zePPtCDzz4t+hCXKxNSB2uR+QNbmmYkeWck&#10;PqFlS61Tuq0kI0laGu4UZADUotTCasxMDWVuZHN0cmVhbQ1lbmRvYmoNMjEgMCBvYmoNPDwvTGVu&#10;Z3RoIDY1NTM2Pj5zdHJlYW0NCmOQvUNjCo9EY5e9uAQlU3MKNvlKI5DIFjJbyQuTjQZNOOhUYmpQ&#10;KKViQmtenAi7a8MF0zkoFURhx9U6hsBI0xA2DwMl1REOEQGH3jKAZG6BXUXrdApMx8MuOAo2BUEp&#10;exdJcyFSosYF6PwHUakOArGikTCoPo+T/anXDS0ccaHRmRB+i+ERRg+EPqB8Qn1QFmiPoF0KMWEv&#10;OHJCCIR3hQwwpxtccFsQvIDSoU0D48atbaRHM2QG7GFgYZzBIZX/9VCyYWwTeTZ689Aik9PMjp6r&#10;zDLYRebMJEHpIK134Wzrp0GYytBz6lDjSIOBmHqkC6QZ4IsYC4PwRV6H4tSv1mzhU8RNDWqKQT5B&#10;tID6IVrOD1rNkuhaLbVYRNrGokVa/7YKhlFmsoYN6AMywKYqO6wtcD2MdqVzSMSowKY9JJwtEJZY&#10;WwZYeW6GQ3XaiCh1oB0RGoiVrm7pisRFByEUk/5qPUoKZ58FhNqAGQVDFD0XhihJufw5UZPOTz8j&#10;pKwEBhpiFS6IdE9Oy0lcAd9XNpsXHAQxlh0yAGrbsoMmpjAOaymvD93X14dWSAxspdKCbvVK32yV&#10;i8faHuOk5E7MhOE8j2DFbRraghC4rRTisxlKt7OiIpFHFgjFqM1HChAbgXgb81BYyCbJ+DIApSL6&#10;oGVXhWKG8TiNHg71MEe6VqM6aBMyWBav1CC83/NQyIzwRVGOx+QNUaCF01GabUCzNJsOFjbbhob/&#10;xgp4kvPeD8MF9gWGO72xivMU8hCRASwghAXhtm8KgWr1ogtb5qnr8EwiUbDFUuKaLZxi1YkNnt7p&#10;Qh7OITUWIlBI/TwizwliOBUypIBKsnhRnAlSsyHdpYf8eE6SNvipbiIXK6s23Y4MUNh4aIhnGxYR&#10;lCVoxK8q8S5dJ8oIraXKCFXFlRF0XpERjwRKR4A1uegG3xx3en2JO1C55x0mAIETkY6NJ9Z2wCnG&#10;bnQVCm3XPI1fPDxMzweLDPBREc9iRx3U78QinCApE5ChXWiBIidbeaMlkOrIC2O9S03ptJ4e9zbT&#10;0XbhVX3Fdw3W6LXZQijVtF5udzBaqFPK63Ld7FXsSMIAxl1iJZp0iQzQGWS6RNtQRRJhKsUTBAhn&#10;U+wXq1WINuStyJSz5kmyzfYcJMhgcXJ+ZwFGSOzjzDn9Bt7W+lhZa4KrTzKGKdQFxRzCeuPNyPLR&#10;w7hwUgMZNTMDzBjKem4IghbqmTMXlZRSvDWF0FsHK2XwPAon1sX1+nWToIrTrEQ0+gHjkfaCd6js&#10;BY+FCGieHTFoXuRmWW9cgECeFhIMFqqGuy5GhFbg44TK9MsAFYuK9bUlZ4Jqwc2A4oolhgpSeQkP&#10;ItUnDjhhRbxA3mRcfUwIUv+8JLIUeohK0WgFmfQH7ZzzaGahm4Uuqh/cgmLgFTjSSIkTlmVdIQ6k&#10;8DGVNwN4A0yboGUvynBucmTA8oN+iOyDflcFDnw2KRL4JubH+Uw7Zn0bmZcgq39XoGkeiWG9uC7h&#10;haD5xDdkooiO+lWMpmQkGb/yMo2JUvOSB3E8lBkgQ1wg5YX4CuZqkchOPYHXJ54QbdAPAYNJMwLa&#10;onLcDMUAYRREA++kIkeKgVgfrYVn1RYI4iTidZwsRh2XzxLRGQwNiNHEsIN4YhhgKcRwxJBYwgwQ&#10;g/hUeHbgJ3IeCkW8HgnFeBrAkvHj6ZRGTIy+5OTcjEhIIgEp1QsOlWQq4DC/Efoxu9FXT0NN1ueg&#10;5k/02lQ+ysMFTHqKBRZ1FLdiRv1YwWsG4GgMbwPkzSEHSVTIHinJxYG0znR3CYbRCys8RYCCUiCS&#10;C7xR/ia8SPCYKKXgEXOk4BEveaWxcphwpJpRuaRilA1lABc9SlRbCJWi8dMwNz3vMTOAnFfU851F&#10;9Nl4FC40fXw0KKmGZPqF8pwmQi9UDYaJrGaCbMFg9XTO4FsZfDXx790A4Q/bwcnXBgtaOeoDD4gb&#10;SKoeiC6rUVBECKEmJPFaFVPJAGhNjuaIR4b0+IDtMpGA7TI7kQZmKUEamPJraJjqznpM75KpZ+Yx&#10;6HNH6SY6ungatF5BY3rpsjmVtFQ+heh6RW3oE4+B3qYJY/QwuvXT1JE1A3TzuTUMcS5qCNwI6/jr&#10;YcDq5g887g5nPepNlIF8JqWxJR0WoauPAqeXJXMjmPDoqLFioqVk9JQ2MpE1zWvRLk1UEZcmOuBK&#10;E81jOINeSqQVmgFW8TCmi93eU0JlAKqq74JSS6yUgvERPUyMTMVGrPJkJa0wu0MaEPMTNRrmyeE4&#10;NwLIMWozg1209prldAj6KOQE1uPyzBjIPtnEtjQpKe6nVSVvBviQJqZ3VF4iEf0qb/h7TM+EoPlj&#10;RQFi4Jfzly0N3FEVPt59n9RNvk9qgNQUDNxTShiVD5cYKgTn1gTr8K4ZKGRo8A4CpIErZoIDVAA/&#10;Dg2KImAzgCwi1KyE07gebcVzPhyV9D9StkJCSlahgoCjI2wT3UduDYNw4WK8KHd7FAZ/cw7nRkak&#10;iQ1/UJaGRAQhZJOTQQ7EvV6vKAM8nVgSqBiEOcOrQmeAl+ShdqJlsRsHPTVwXHFq4MCxRcMhqxOP&#10;Qx2VMHYhcWmWgLhbbH8qnI/T59M/bow6QzoQmodkyhbYWsqM3k4UK8+NfJbchSBS3dsoLOAXZU3w&#10;NwOQLIQb+VDvHUGQDA9YE9kDSQDUwSarz6Y1yTdzH4csFZ6Cc1mqwvcDiQXTPwQMt9rJDXmuBk/L&#10;Snk3irj7B1nQSEgHKpCQr3DMEE/Ew0MkfSBsM0Aao3LrJTZ6q11k7LbsS+7y9Ae/JpiCvyM44UZA&#10;DfiO0CSuwZnF9oAtXGvDMUE0kMAGh0cCuT7YpHGp9OQ8cVoTMYXpY0UpnCmGkSdXAhuTJ2cAFW2A&#10;Lai8o838yFoxF7bQaE4dN+1Ig4TfliThF1WN8MtBLvirf1JbhHNYuBG4M7kjamrS4LB7bZjj74Fk&#10;YGsNyeUBYZPVJVMnGUCPMOiJia1bE1J7auLQquljj9mPFDq98BQMuIMVGaToFYmXiOW2wzsLY9Di&#10;FrInuBcF7tHmg85aMZge0pmsjfAbrhTA9ehSMNAr/sjIs6b8KQPM7euRSLrXI0E9NzYZpETYBF8U&#10;1Mnm5GlNJhTsjB0op4/NA2ukgBmGpyQCoVw57BW9QjChPBkzSXKZFSp1ltWHgy2pjYtbcsu9XUgW&#10;9r5kAPsFaXPnZdhzxnE1MBVUg2Xeb6Qza2E3NeUhMW8+UeTRio95d0j5lIIgqyu+MfEoNZUg8bZ3&#10;JGU76xWBvXtyblJyOQN8BgnYMt8R3CLRHNwLBIbcF4Ya0sTQM8AsElgD0xlSD2YjcLBM4WKlGYGK&#10;pDPX503NKgc1Gh1HjRuTXgI5Ns3JHI58e7QlBnU1DLf85/k4Rre3XcSmG82PFzONDpYutYI/6Qql&#10;k7RZbx0es0hzeMyxyvCYRdEeYAScrIHZHTWWGSlOOtNhZVoZDGllamSSpddIOqlxkwEYkRzknGwn&#10;c8iW5NHgeohphQnJac4kwLW2Ym5HkHI0D4uBGXxQB9X6GRX0FBR6DXOoxnS8G5PiW5LGfrRMol01&#10;yQCBTtNrfkDTa0SR1biB7XDeiAkd5BhOEp3DiksenXq4OY2Hd1eHFixedwygrbMRZG5n/urdkVW0&#10;5pmcWqwnksoMPpDSav04ThYMpJ4WNCgDlKXctMMUaQwproIs2gxqfhca4k26HvGgpIqQUtPJlPIn&#10;EsLSISAuzqEcXLNSLV7baMHtRDoezWOC2MOTARQYZ/Ap5KTnE7j5FNRzQBqUqlRaoLyi0Nj4RNLb&#10;orY0hkAsN4fq1OVDmvEGRbPJ6qKKmcX3JHLiIwnqs/FI6bZMbMn2+YnI5tNXuGQUp7h0qQxAcMAa&#10;f12lh6T/fWmBOoZPY0vqfAytkAgfWnwh7+YKhPgusNb8zgIYPLpWKD7KAP//lrQSYDR8J4Q2ri88&#10;T+mkImiTSX70OYle+ZPtQXVUbZO5jsEr2z6ZUe3+mDmbR2cWWy1cRmulnRLIabwahz9eGeDjDMgr&#10;MOjISzRm5AWrn/FaMMjx6h22eIU6rHhVelZ4Ncg2lGSAwkQ/BPYb+wyZnmC2OpHDSqIDnfv5J49C&#10;vwIRM+HoJS3GbAq6HKu1oengJXpQ4KWFLPBKaT54cVQ9eD3EQXgh2BV48ZkPeHn0BnhlAMqZAK/G&#10;qP+uUNQMVrq1whbXJ+ErEdgFBKBHJ+NGKor20YECZ15MVWJ1kO6XAVx1lBknGgdxXvZMrXI+88LB&#10;UE+La5HKFxeG5ourFFotrku2WlyMVbW4OA+/uHa+s7g8Z2dxUUaWxdUQGdyq8q5sUPKuL8oAqgus&#10;mwSP10iu3YT5CC4SKSwUav0+INxNCwGuK5N3lmAnbBgWX+nyiRAagxDkmqlTnE0/CO9KfAjvatWh&#10;d2WAu6B6V4VNvQu9Id5lMEC8K/U4vasz8ryLwjC9ayUVvCtcWYqLa4UUV0ZvFFefUhQXagAh4afi&#10;GtkLxSWaL4U6gq+RljYEGUAPnDOhD50iBsFmFUAYHp5PoTBHoW/8CpgRVYFwk8XxVIU7KVTjQmnb&#10;R4pwExciU0lcKtYmcX3WUOKC7TxxkVyfuAiUTHGhVALF1WGoEleM4hNXBlhZPnGBPSlxHeJL4sIW&#10;kcTVt97EdaIZietuiInLkxATFy1AJK5NStVdmpMAvjrwOBDcKTcS8kIHYVCl0oy7aoOYILgod4FI&#10;+1a4yDBeSZYYLJoB1ruyYriVa+KQKQUQhKwkuovbEt21t2N3cWxGd7Xc212hRe6uLEB3V+7gdBeN&#10;2nSXJKV0F6PXdBcoa7rLwMXdhaUm3aWS2e7KSbO7boLZXRmgDim66wIpdFeFUUaujCFnCDp4YjUQ&#10;VUAlzVSSn403rOaOda+wl8mcBzyk+z4mAirJFE+LgKrarNTaZuwRK3841P1aF+IyaC7Eheo1xIVZ&#10;eIgrAzg2DsSlCDgQ1xWBERcJFUFcGvaCuF79RVwp/CKuBWdBXNpIRlyth4u49oSLuEqqFnGBMCni&#10;2jBSxFXJQMRFodAfLNOgqAYdTYe1EMhA2HBGqkFkAN2Qmij6HMJ+mMbLiNoakpTdwXSgoaonGajH&#10;cWq0JFIDYrniMHI4V9uVcRl3nWaOuy4lkLtURMpdXAXCXavVg7vuSMxdcz/hrhaecJdJmHBXBlB8&#10;JNxVgGC4i2XAcJdemrnrfmHu8pQzd2k+cHRZGJ8GJqcY5AATe/IC3a3YA4jUtTiSRFJJnDj7cGlM&#10;qZGwNkYmQpHVKfgj4YrmIcdmADdjtdpL2MlhQYh1uPq4sF0kg2K7ZAi5XSgpsl2GLbJd/MWyXSDM&#10;sl2Wmd6uVjXvC+VWbAC8LANsC+krlm0mmOC7plSQarwtAb4YmZmItMdBBugsVn6AWVC8wkyjRAaO&#10;aUi5zwrdu9GGfr087Hy+XedJkZV5E+Wg3Qgo91k0KmhI40aqPezHW3Lzuz0MAQEmGNXYCZYZ2Fyn&#10;GbYiUAwsAyQ4ZAdrIeaAwEQKpII6smEJKiCZyVoNGwdqv9kHoed/BEQMowgEFVcUAmdrKqg2EUJD&#10;aQ6SRsIEreHDcwqHTUvQ2TiTVew8WSlR3KEM4TOpmzPMAJ2Fa2YRDpZuomFmgKECd6jpJW0jFNOD&#10;M3qlQwFBVEzYdMqC0IpsFoTQHacGsKFfEEoMg0LQCvWJsPpoisJdspLCJssQ2gSkvhoboUdaBjhT&#10;E2IAu0zI0Gmi41Dg5c8B0z3G1oMm9Ya6ZChHmtSfA136sNtk0FPC86mGhajEUMHSozGLKL4Qkz3I&#10;Zs8sIzHVzdGjVrAh0B5qBJJxIzUiIskAmg1UyiIrcDVF6t6aoK/c2shLXY0ih24tFSQMBgQl8jC0&#10;uN02mEILwsHjiBsHSyH3HFwSQrA1OiN6KyOGi/taW8Mh2JVEaGtAhcDSjdytFIlFIgOgDnieGAVa&#10;WOEJYG7P42A9Xyhl0ISkBl4ZTz0mUvaoSwcVcAQjg8PsCEc4txgQRqexv3DKIJps0tpiKTPmeli0&#10;7HogaJP1YKqoOocLn2LbenLSLQMoRqF0EzAI9Kb/tbXZmI7JZcqAhpME0J577P0FgXZGHjFy9kqn&#10;yFC8xOGSyBODCx5RXBxR66ksDm1hcqhAC9HrYaAHU2dC++e7OHIrJjLHGCIzA/SBlpVmqBZl5UIh&#10;CBt6MmjLIGGoCCz4AgqnojldTJDI2sILg7UZ0lHJoTp6yWUGZoZzuJgVBwoEI4KASS8I3pBeEHdo&#10;syM2jNPXUQ6JSteySIpEBmCQDpNEKQohFAtQg6RAkFKRp6EK7EKwEqwf67pSMHWasEC89K7Cz0jz&#10;jXZiM5EjDQZi5t6DgfaIUmRkgbzU4E4Nx0PkLRiXsXNKsCTkzwotunCYDKBmmxRiJGlSCEQlTyH2&#10;fZVCbDzx6yCzTOnEROvUaRvWqVuFpSJBKsGSRE3BSwlZ3BCKCEI0UjRYhINn7p6QF+6pY5FglYzv&#10;UBBRkCCeZXh9vSrMAKtwT4mnROg03gsMUdqqAmKS+JaKniIkUu1LjrJmh8jIwX2MARGxz/Kuh4xh&#10;IlErpEzvkEeG8XnghFnA4QSCQ4ITqmyHEzV7lhIunuEU4yLDKTKAYaRyFX0jHClMBNngfU6KkIfB&#10;SAgLCfppLB6iKvjUr0V/oyJzgh5C/CACPVWhBhlTYkb5TmNLQ5bIlIu7JQ4XQqYdhwIU77qf5hWK&#10;zPgSrdTIANl3CLEcgT5bcTvFkfUTCfEkLkMLHSg0NA2M4uGZDMXDS6y+5n2UYPA8mfXhRbCO7ZXx&#10;RVhwiUdjcZVAngUqFtXPXljoT/P11hePWA3YYkA9mAFWC2MOTcoVih9jIYsJyhiP3AeFScKIdEtM&#10;lT7MVa5onCecU9GbB/UpCdxBBgqFd42/WWnsAEIQQBAhS7qiRyZgxmfxxBONyrvUn4DeOD6dfhkA&#10;DdHpt4Dc6cfatNgHCqDST8Im6C8d4CaY0Bw0oICE9OA+IMzh6F75kHYvoGhRP12EExRvZAmEfExV&#10;a0eSqgBOfqpNWyoMH9Y8ENTBOViwGJoBrpDRQnkwHtUSSKow8AghX/XC3Tr6+h08snduQThyBb4h&#10;iG+ShkTTokxsuZtrlM5wWLUbw5TrxvAriWMYUIhjKKLQl5CyYu0ho4KpiItOhRIzwAAHvXF1QZlG&#10;HCx0pAdzRMgMj21lTINt6WpQBdMRK1hTjUvZWcZu5/xgLUU7GMRCD/NolWYae1f7yQXFOE1OiAbO&#10;2VqH/mVA7E89UkiGaUc3AyDg1CQSpq02WSldX5nk3obpUDI7/bBPknHVfMkIhl8yZp/BZBxdq2mU&#10;ISME2Sg8SCTYAR3KwriClH1mKZg5SXeY9oXNTg4LYpyXlRFAJZ0FRTOA2y1YqGMQl6k66FYpiZEs&#10;6td6fAxEP0AxtFbAtAb6P2rsqK3AllYSxiP1jlDIF5CZNguVlZeLHxE4jJRrvG5IuzxpZWymU7+K&#10;zkNTISUDo0NlBhBtUagccKJQOXoQCqZF1fmYLOWQnWEBZZwHU3+hLcqIojpK+uhdOJSpJxBSpRlS&#10;H6qy6JJSJZx9wXA7lBOD7SQka1qBSys52d7GguUYHIgWQ2AzwCB1BY8vshfk9NVkq1tsVfsX6fdm&#10;Kc4U2eZOJAkzHIeyjjaKSwx+gU0dWrweyIVxoY2WcaGixrjQgoY+0RLP0qCXs/woe5rJdLSAqnT7&#10;KqGaAQIsQkrdP40Fo4TBTgwQA0ysNIrCV8yn4BryV7obEoT6cLQZbTscmdlg0R3jYUdUqD48k3ZC&#10;DKDV2GKdFOimJLn3oj57/vZnWYpkhAVEst0fI84AIEgT5fV7RvMkTWA4HcHcALGmHFQd+yirZGWU&#10;VQ2L6GqejjxGxtZiRkuyOaNUqSIrwhLia+bQ20a/YDXH6QKxjpFKHbCej7yynI+HPWbMJH1kAHmD&#10;aD0klNeEtO/VQxqMc2zPst/bUCShXEQBnbwDVheJrE6oCD6pYFaygunBRLBY1XhrwWQlDEQSlzXR&#10;8mQk7baoO2RBE3p8qENjLaAODZJ0OjQywGFNtI1TZhU1NluAdbz0CXKcZ85gFVfXYQulEfpgxRfn&#10;oatxCSmd3QpiG1axra+OpdVc6OdeVBqKS1GNivcNRSTvI3RARFIK+kZEx8kAJ1APQZIBNLEimPyr&#10;vOJUQicpvAaRoQTU014xaPfE8hUoGkYlxX4zIalEnk4so+61VGsW/ejrsTBVrsegRZ0PEudrHrM3&#10;k5CHvc+QEqaELcIQktvBXxduBvh2J3ZTNJp4cZcCvyH1hL+dMMFFOCR+R2YOM8AVjmPDEgJrIIGk&#10;Eg0JY+TBJmYopSffhmXGiI1qpBBqT66wZkQspzwa3PLT7b0QOkQB430YR5MB0IctqSMoE7Vp+yWU&#10;HKNab1NMrbchWuutITtjF+XI5O6GpOreyBrCb4rJ+AvmCjeyzZI7ksHcA2alrg3zptaQnDzWI8E3&#10;EDa5OwY9AWl1a5IBauw6481A08eXfjVSYt7CU159IVcceO7JKE7qLOEd2i4Ij0ebs5kzwPxOSGcw&#10;MB833IfJaRKGeD7uAZLfdecZTzFeuSMSHKXBbIzSYJFTPOAMgElgGx6dSANJBnJoSGBFCJus+0Cd&#10;kKJOa7LooJp4m2z6mMD+kYKxM09hoTxYUYmgXNEVFb2Sf4pYJiEkuSxScLClk7m4ZZNp7sXC+mgz&#10;jFLtOQOwJtODQUkinQlNca9B7AeZg3CoeB2G+/ppTECg6HIiPCUOa3DGFtDgjCHrqok9u+7jr10k&#10;ZeTJ8JSNugIrlIRFr7iERSwzTpNczgDlx9RZws+LW7zNaLsgLAb3YpA87ssAYmsz9q72zGp0BhjV&#10;GWhg9HODZUokSWdCC97U1Fyl11wuxbyZEFyd0y4yuGacGs1jak4pyJHJZBElhWLxDGB3Sh2VIrQD&#10;FSlMdZY7keosmpDeWR4KD7Z0EQlu6Xd8u5Q47X35RAqPOTM67JnSCRqYF1M9GJbnYJm1L+kMqmNa&#10;mTJXmZrwDjUazyP3mgyA0Ojj5kBP+M1ANoGcK351Tn955LR+WfEav6B3B5SZBx9OB5WCLCS3t+MS&#10;ze/K5dn4J8JRsQ4PxrQ5PJiNxoNlMgDjFFAziBKlM4HANzWp0aXXkCz7uPm8FH7DYZxAziwmZI5c&#10;4h49+baYfhFtTkMOoq52FApwrQYceG0GBG5nPLRYD/it1o+CsaBBB0ansTPGYQ5lgH8SZNFpgcV3&#10;iZY13OZHqekT4YCoUyii8dclmOwg55R9MudixjpHpU0erTjfnC5wBrhm6Sxe73jmdkw04+5kgBF9&#10;PTz2fNoej6ZfP7XngoE29keDMvjJtOceH0Nyq+VDk1ZBFrn9x7sf2wWP1K1vSeS2s7inndbSwWtb&#10;JoEpmE+9I+PpPGGz+e9RW6tLMICANE9pJHh45IJqe1YOa/2MFVUKSrByC3RoJ709iLx8KBAxyCKW&#10;xPbu3rLm9y7pdCPUG4BHOWWzkXALeZMywI3hWRyEqQxKNUbhKWlqjjZZRmyfS041iHqUNJ6Ohi5d&#10;6ttQth2hEq0qQuLS9JcgvEGNnYWV3s4AozkxhzAPkXfDqgAeORb0RkI58yaJhBWLLwiWQam7UmuJ&#10;I8SYSbvyVCAgmfl1HTT5x0Ljicca/AmFYTKqpLEm40Tj5w1h8xkA7u9V1chB6YrUz77n3FlQIq9I&#10;jZMXqvCQ13bpkFfKZCEvjB6SV/r58dIK8HilGN14dTIg8ZLoGcCDfAjMhEEXwdHysSGCXgSEHJa8&#10;QqNFROAna6nIe5S7aD6XWow97UzYDABf2PBigJPw8m5MeAXIUiVFCq8yu4TXYGSEVz4RhBfN4+AV&#10;P2bwWk8jeIWOAXgpEDmHYr/rAPK+y8DRvgwwWOnFNdLxtX2nQQaSDL5gDrZtc2Qxq4uoZsmico9U&#10;UdMpLMwOpAelolAlNvLuO0BenPwu8yS/izut37UK1+/6WBjfBa/c7yJT+bsyQDa332Xi0e/iqN93&#10;SUrXdzUgqcU1BurFxVXcxTUY1cWFdeqFcYuLheK965Nw71JdYO/aW9K7WuKqICh8W4bQES6TQcQU&#10;DES6iylFBmA/4AOENfFIyq2EdGrECMrwENyTg4RtGm2EvHiXOaq9y6CovWvH3N5F7yLvelOUd4me&#10;k3dlhJN35Q/bu+gUyLsmjox3NVgS7yIzDu9KjKV3ZQCtlfCuVobgXSnzKy4U+BXXqTspLhO2UVy4&#10;/lBcJzaFYB+i+QOBQnHSNkNH4DydHxOk6MIXqoWFio9Gfyolo8CRWgoB1UoLPPdxtwaq6340xZUB&#10;yk9TXIWMQnHlK1JxbdaG4oLcEcX1cRHFhVFexWX6ruLiOFTFJVmlimutpIpL7EDF1eUHxVWYD4qr&#10;NQYUl86nEhfuSSUu2x0lrs9pSVwjjLexDHAChedA9ZI8DXPc7FYgfGbX8YWJF5K6LDwtqpBsNPb7&#10;dDu6pVYOp4ljc2VYiK2v5uvIMN01djzdRdjw7sLXvbtm3JC4HOEicSkwXuK6CmbiygC4pExcnKxM&#10;XJJKInExtkTiCu8ucSHgLnENEoPExeKzxKXPq+4anavu8hBW3dVpaDTsBiXmIF+ZUAW+bogOrcdq&#10;gxgkYIpi4wWQb0E6fJG06J2ZAVR1s6YQb3JZJ4FEhM18wdqGOtEHmysEcX0dBXFltAZx3ToIcVVC&#10;E+JKNyrEhTgIuouF2bprlG3dpcl83QV3h+5SbUN3gQ1Dd3HcorsEI627MkAfa911CrXuui+tu0CL&#10;WhTozIE0E7E6pVDKDofDfhJdiA9floQgrLgLQ0tTwwBDILzfhOhUIUMJ256oSnJUtltRGpLMA3lk&#10;OAPLDaWlksSzX+7aZAt3ZYBrUXOXKL65a1JCcZf5sbjr0CEgrpUigbhEnA5xzV2HuCL9aHStHsMh&#10;QMp2KJA4BwXMEHY+GEYIZIKePxkCPe+vjGRfNlmo1bAQQpXsNZTKWeUygK4q8V2v6WAPa3xWsID1&#10;KxEhgk0liGFkqanyKoYDrEsOyScStJmzs0RGpAyBMnanFUPY8QALkKcduGPtEahcGTugSgQErMvc&#10;BhYAFQQC1FuiBRkApHDPbEaJNNnE9JkH7EWgGqARWiaAY0snJMBMXNAGq7wgwCyw1pt0XMszrGsY&#10;mRaNDYeIxk7nDLlidaPsN8AuH7mJtsP51QZULRttas0AjjU2PCavSuNqZDQhIRUCl9zITB/BRKk+&#10;Qrdi9kEPgi+DGuP3wQujIIEUhCqEQ716BZZKmhRK35AXPCE7ol3eAa5JGJ3WwCICtyEtbNiDuPeg&#10;QwbwUJd1O3T2zpZdICn3X0KL0yFYjyBRPqjEKdFDFiqdDIStiCmOmYZKygOJQ0C9TUwyyrhMOByT&#10;tQGZYG7+3eDwPcHRxGxhy/PVUoVmpC1QoJGWAQLraqTZFwFJizH3YEhjEcSQ4BQig+CEOw4pdwMd&#10;RFybbZxTiLHJG0Jni1A8KMdKUhaHopwSMTowYucxwr3bPvlLDBAeKvEFmUmhE87D4qQGMjAD8D1W&#10;iqxKRiEFHWFkGlAONfVGq7yWNOeyLAil27gE8uCSJfVm9400Dg3H7jmIh8DnQOg8BBtpnwg2eTSp&#10;WyMP6+1ryBenEVont6LLDZcBSirmcx+DikRgUq0KEX9EYdduHKluxQgoiXNzJxRiCMR5ig9j5B02&#10;F2QhsOSNbwWTVPAkkz9M9Rx5/JkRXgY22D61FadRPdWXN0xdsx8ZIP6WiIQeM5xKnsKQMBHMxuTY&#10;N2RyZpnQcIdVp+dMhU7PYSYGEgHBHjNi1Jh4xBYiwq51c2F3cl25sw203nEuM07II0yegEMhrHiM&#10;WpvHSK20RQYof2rwgYQTBnYGvAVqglYTBi7HLO58RR93MIPLvhNrZ8CspKlBcYLrglNs7KkNsARF&#10;NKkjlpWcC96CZhKadwTE4tkRKWQDO46Fgl0GQH2bSsfhDPTu7VYvUc4ML4FY1JNE4NQyJVKx2Snu&#10;MBNR0L9EUswpt/UkJU1buFc3+ByGAwaqZKIFjurWhx+s4MVN/VTGgUpPyH40kcq9PdkzA/Q7KZAG&#10;IpiVqomDSWNBCtjH6XVY7UNxK2AKmQDFnU78XU7hg7GJVRxJ4h2JJAlVgpIkukJpSqRE0pSoOx2E&#10;AvYCEQVqnyRFQtUcvOzqIR5PiyIvA5DUt7DwcCPHIkN4ZB/lGnQ+OHHggI+QkAkZj+0ilnGhMoYe&#10;bkImbC1SGuysNa855Tj5TiSQfgQLowY4NGXVIIcDu2jQDAjKbsT3UbIIScXla0oG8KBGxYxy1w1H&#10;JhEQDyYgIJ6jFEI8r1QhnupNIV7HtAl5MUsoLNR+dSw8ufNZDBK74FvlC8Zn8uQXaMMdCnIepA9a&#10;VAgmlKgEUXycnpS4wqLTmAFST6lEjrp2MBdYVzg57JChA4xE055FwagfFXwrtps4h2FDcDwW8WTT&#10;nuxPvZAXcZhU5Mqm4mHtHEbXHDC0LMfqN3E16ucQnIJvIWEFXz/6qF8GAH1c/VFA7QU2TNEJgjxh&#10;Axo8HjJkrRgmPA1AVXj3J1ms70RKxNh4PFI8bYJ8PYUS6fB83FLV74d5dt3nFM2vRhNmYpMa1lal&#10;XiZmsbIsXqmRAQSIQIg9nLAastAgMO45mU8RiGVEiCu0AiN7ChVDJpUTUrXMB8iQkh/IEBIfyFAU&#10;fGTYWizIMITJzKF8WPEhS5JlUWx1XeTASTwG9E8+7hlBgswA+ITGyc+ob6Vm89xS1kyaOekstul2&#10;i8bpGDsVZbTfmZYVklS/TkVmIDqSeM04N95ghcQHmzE+Bjl8jqZd3FfqRUEVTgKpHwJK5S7Jlk8p&#10;aWgyQKrFd55Lq5qMFA/jjS0/e+P48HgjFgrE44iD5ONlY3ckBF1xsmTVW9mJzrvM2lgzV4qcNfNC&#10;ZHCK9tF61qQTQzMdTYpaRGsLjUUBTfqKNqOaAVjTDDJUFsdbywKoa3iFVOvQAgObbf0Tg2QS3Gy3&#10;RIZ3F7omj5yigmECGQ2uity684sHFaib3dPbz4XEtmWlw7al207asuwlbSkIS6ISp0HNzAAZEgUy&#10;3VNicJ4SeD09dMNQAgtN0dbps1B9Q5opTsFXqe3YRrV2iHY1UxZAhqX8oBgSUZ2sL6p1DQcj2xyo&#10;49LY0NFnDwTjkEIEZSPTZjVqdzPAIWR4kQUGb5JzV60xRLWPsqw98PlDaWU4ewoCgWbx65wWxdc5&#10;X9Sic5rt2TkJeCaAmkCRg2psmYVGVL1MVcNklS5GJVE9bNxdDTDoj7EiTRQjA+SGjGIdCRCm1RaM&#10;3kat0kgNjQoEcVxUjAI7SV0gti1pGI81NAYg5olStt6nIbqFDYfyCkYlSeTweJDgRZeyE5NFcygQ&#10;gqhikcFRy3xq007vkxEaygDzhlelsoVXpW/Jq1KUhYqqtm4sat7pUyptXiiMCZ86MRjzQ7KGp11a&#10;EYn1bWQpy6jBwhcQx07HIUeu6RysyF0/LAgOMB41vLkgmcY/IbI6f0gGkJwgpn0sUKGbcp/FC15y&#10;InJIfVwYU7UekoOm85l4YxmgmAhblCFhCTFX0q+j+ZxSks7eyVWiywWC14vABK+RUAleUwdXWg2k&#10;lmvoYmHUqEENgyMDUFos5GhgIIEl85OHVWgSgofmeuhHgMQuSA9yNBB9gOohpT5BtneP863damW3&#10;1kW6m8kd8SvjgkQkQst4ZHU1Fy5d0ZYoGg8szhaRVqx5QhpKBvAmdyiX5Z64sCQdwlQqMIbzMTRC&#10;Hz7jwCSLGg/Yy0MzYCdkv7KME8LDcuKLPVIUOn14DmbrUQFhTMiDVWUgZueO7QLT+HbLHaCbeVQo&#10;t3UJvTcD8K08efWI10VK6yQSudNsgz8go4Vp8NIkGE8DksSDbp088joQo3bMihfzRawQ3H+SCXo7&#10;sSQyGXwZGV/DONzs2lBAqLz2kKKWrRdKoJKFhqwgGUDWQFaQSAOygjAMIbHlJN3e6iHG53bEmuJW&#10;WKbifXAyktdkEYjIwnvfCLcZDvCANyHwpa8IElUH4ZDomfcjKU1Ggsmo8qgnoNa+YnodN3Fm3UlK&#10;BqCAEBWlHXy5ovakWA7zE245eLbHPOAxDczh8mBkQgqHpWHEjwods2jQxzPTqBvfOT+n2Dj8Sjxb&#10;6X24W+klCSkXIbwUN2Iq9Rq8QccHLGFZbDgDNECGhqS82NjEWwfqZDM7rcmgC5zxNUA1cc/S9PHO&#10;GmfKab/wFNy0g5UbRdErIFQilmsU3lnmzgZbKKCCe3E7gsfMyLRWDMkR6YyCE/eaQucgczJAAqLK&#10;aTMOhDyRbFWFOPbIU7qkiIZETl+PJKK9HgkDv7GJ4sHSk/7+tCYiUnDGGgHdx5MQa6Q8MBieolJC&#10;uTIyZL2yEHVP7sRJLhsQps6SAQYFBGzBshe3sP69XVbX477oKZA2m1IMe75PVwPzSfVpRnPaTU2l&#10;dBo372mTOYxQIaZJVavtiOrn+ajePYYmNXiTPhHOR8LhKSAMC6xkABrCAisVRClXGJxZrxxauyfz&#10;7RfLI+/UWWi+gy2Wm7RdJB7IfYHIIW1mPAiP+VQb9kw2sAYGPFMPRhFysAyXYKUZzVDSmQGnMjUB&#10;Tu4135vwmwywg6/OKW2GmLa1AVxzBgG3Iw9I2yNZJS0QhAMCRfGoouH0oNHnOLrAU7kduS+gRuS+&#10;UFIjbS4/w2PWOqw9rxhZA1MqMDyYDGCzWmmGg8q0MhfQytTEGVGjiVQsvaa9LOaNYxLzm/XSyRx0&#10;EtE5ZeUQ0+Il1NWLSwOvO056dwwZFusRZFTrZ/XKGOgkMZn2aPPgQ54Smt+cUGfxDFB3nvFE+lKR&#10;1LV3WqbG9lqmRiKXGo2YmnuNwQLOm8uBAjl7KNE5pgQX0zd3dzWIY/G65jK3szEw7g6Gux6eDGAx&#10;nLYnFmgGH4lh9HxcwQUDsYKPBjEMCY19JrY5JJIOXZQI1fzWFiY+CpwpFlexEcykszggyuRY4ClV&#10;w4GtLoEhoIjpDGAoSHJ6ZYFz+sMidbU7HuC65O2t4/GBh+eg//UjuFEVlEmqlEZQ5QZFngyrizgV&#10;kHdnOHU3uog0G4my7yyeAeBM4SmxAY42nSiRmX8owXzisn6iFxiJe2/BBY+K+1fjw5NX40OHVilo&#10;sol7u+Ho5lApkkBRBvgUEF3UIQIsFB+1BKx2lQhtfF/oawkVTjCTiUTQJlLDoMntx2A+1W5ARmHc&#10;P9El5NylWBLV7qfqDlSfCkpXh8baTnhG6s0h1JzwIa53dZGKk8Gjj8bARxa81ZIi9orFHTIJx5gp&#10;jDvatJBJZp6ID5ocMYfGUwY4yIT5VJg9ICqTMRl1yRxP7ytlrqcmqkjKVNHbXVQxsTwdGa2qy2Vt&#10;rdw0oOnP1tn3ivnsewHHUcPyshjC8oLUYHmB2VZeGeAyA+VlR1LkFdHQ5PV9QPLCAvx4mcrIeHEy&#10;2XhFeAkLo1ICaJ528CI/HQsJdamzxmYZ4BXxFu2iskMcjZdIhYj0caBpw7bG3W1Mzu+JGQPrDxaH&#10;AcU+2ot4Ea/IyiJe6cQiXoheFq+VKYtXJ27Fqw2h4uXtl3ixDvWmBYZXBoAfPHgxfqJgf1cX0HwX&#10;YjVZbBIQgTkzPoHNcOADLLGxztIoVTyOeWBDQWOEou7wXDNA36F0D8El03HlsfRdEB3/rvHBfxfh&#10;FACvE/mBlwazAC925YGXAtTAi1VhfRepD33Xxt1810RA+S4H5vwu8lt8VwKlfZd2aS2uwkRfXIT2&#10;XlwZIDPlxSUA3cUV0MLFNbisNqzDgPQgdA26lrIlyz3KdZWACRziuwwo10izSrlpj0iris/33khF&#10;ThBIC5KxXot9WFyQ87C4xNJicQkQi8VVopiLKwPMqHJxNUbH4lJ44MXVGjQWFx6vi4sjGBfXxIJY&#10;XA5FtrhKk8q7FheVd2leybsu3eNdPcjjXSvO7F38pOFd/Yp1wDDO2ckOlnIveI/usJGjAO0ywPp9&#10;J881mI0w5keenEFhi9YYlMUIPUwJe2pngdujDFWEwmkU12OUUVzgl1FcgUxJcd07rrhkk1dc6x3w&#10;rkQi4F2t+fKukuHyLnrTUlyxQldcGYA1oRRX2YoU18ITKa6DvlFc2LxRXCpzo7hKfay4Tik/Cqgy&#10;kZFhrM9S0D63e0jEEBUhrqasQBGE+8sPJrOS0QWqRvLlBshFGCCllG+5GUCFXgvJ+4aJq/GFiesT&#10;pYmLlbWJy14piSu+NYkrDe3EhfiYEhcrYUpceF1KXJyvlLhiE564HC2euMoNT1yKu5O4NLiTuAJh&#10;J3HxfZ24THrMBTKAqVUIMl7MecJVkOAGQinzcAiN55JYmIjIokRgnXAVGL6yxU8PdHLJaBgYCt6x&#10;HfUdtDjLGSMrzLrFDBGhu8oKobs8M9FdPzN2l4d/u0uiWrorA5gjuru28u6uPiTqrpEo6i4NKdRd&#10;EjbUXY6OAF9mv+LXlwfcAEejd4AwfxZrsaSN7SvoEaBI9EhIobtJY3EyaMtShkx30HAknheJP+D4&#10;FTBjBkivHDfZe8bqxyJ18csHBfepUFZRM4RDYExPowvRykfXytS8l0cDei848R4C6MkTBbo3U8Cw&#10;jwHCdFWLIRB9MoGMQxE5mexIlYMM8IrxatAo5CLhDER2AmgafYVO9EAVChdbobEYo0lbfRqF7Z+r&#10;j8B+R1EY7tLjS0zWUwQRGJ08r4iGNm7QZEQ6i4nDYmE5ILU8yLy46H4nrDBkyRkA/ljmQYup50Eq&#10;vuTgEFFpMtTOIQebtIAZuD0eEkoZtBAQJGpRCFySU0H38AntjislrT5RnOHCOUYGyfcYDpBUGjqo&#10;Hw5hIzflZ1tIMAJuc4Q1lwEwUdsgeteQSmCJ1l1ofCsNuwzKj58oR0wyNcrSNWdZ1hdkv6zlU6rb&#10;Dv59cCnQEygXBpS6VLg5okkInojGqg649kE+XOs3J659MnszUC4I15ABVO29DZ/uPQ5aPLEPfWca&#10;bLnONbaQfWMcLWsqN8OgFjd5MDSItnGR3apq+M4kRznxGS56ghNAcoVAteIe1visYAHrVyICRE5K&#10;T/REp3haBNQMsLZKp8aLuoQelhP93U5PkEhM4qGuBFKGEmZWWZ8DJSyADi4nybbx48k2rLCt2+2A&#10;dLZ5lQe4R6RLOXK7cDjuTrE4zF2YCL6LMwicN60QIPy9dBmAcxvAxMW2UQmJZ50o2huNeAz7Hxbm&#10;zRe+j66Avm2WdEBM1kuRoHU+cgPxI1OBrgRpmLK/yhhYODZyEKmt5YrDiMcLDfHJ0iAt2emxNZuY&#10;23AZ4PIINxxM0p87T6LPET5FiShZZgxCk/EqhFsJrBBnh4qdAtdYusztU92qG79E3lsoCVG+UCg6&#10;eF5SYO7I68k9BbKAMYnja8G7BhngBA3JjlGKGcDbTnHUBhEKSTA/Zxo6aehMMN5L/VJruK5j/Hi8&#10;iPJ0L4tIDH9Yr0E5fUD5MpBRKafWaGGHcbWwm4Re2Kn/I3cHBpfqUHW7SNAHUZyAM6c4kQFUMHFK&#10;fHokoTDIJFjRGg8lhd6fnEfS+9uz+c5jwWltGh+m+6ggZaTPMDLJMCJ7uSwjOtEsyDBySZSINuSa&#10;hAlIQA+sD51272NmgAlR51jZ1QPJABFGOL/zA4JLPhNTWkGpFPlMuEsZumNneWIzZ3mi0kDkiVUV&#10;5omtpDtFqi7ACg/CgSvijmfzVs+zeWEecL0tRm8vEG60xd7n7KLEXwafqEXBwAzQ0SQtUDPKfWhp&#10;M7wYg64F2ZL6rmSY9s0sTSftXKC2BqqJSjrdRMPMSIRIkwaolkTsWvlabeTVK5E5JtwTEGiUkXUO&#10;sWU0zQB2Pryh9ejb0HoZ4CIvWu/Bna2HQM3W4z8fkQdSCLRFBZSyCzblgBZj62cfgibXT6DCnW/l&#10;bSl42kQscNRJMuEHdC8ih51URkzGMiEpJE2kjGTYbbIHFuhMvxBLM4Co8FopV2CMjA3SeQ3FxTqw&#10;4dxiQFbOaeVGLJMJPGs8oBhkelwsKdXAajTPVnhAHsz46laXffM9Zp+rrtmnoDCyr1fdjC/k0Dqf&#10;ZeUIgC1HwAEzwJmqLDDRV8qQ4EFhwl+RiKK+liwiKXW/0Y5MFCQngjCRGM6CVFpYl8I5QXAy1HUI&#10;0nSVmBm1fMULQ/HaigZXoySHF3Kgx8iLrLaBwr8IPHpJkgww22mHYgcSlcse54yNge28H7vCIkNP&#10;yyJDTSf64EuHPgj+/IOssCvDUejFhBmHQRTfwMMioh1QSlxEGJTRANan8cIuBcmjJiXSBDJxpUhk&#10;GZUZoAYtIOZmNTrO+ePUaMXx2aTwRlupkNP7rWjoVDTC0z5ybCFC4eE1Wlc7YrvKXfdUAcMpg2gy&#10;56xNxT7gknnXRFDOIbMJgezdXYwgk7sYNxl5MWaAyCBMiSPMWYyB0Y9HPCRP4ybVSZASDFoiGR+F&#10;K8MsMSo5UsRgCi6kh9lDUMKJKjeNE0cbAjSEYjVao5wz3Ug+pHqp75BBUSEo68tRSg1HiBvYDFAm&#10;WI1HwhDWEE/OMC4JnhaRNdDiJPAV+sQYDISR7a99MXwOwdAHEPmxbbHfSrsccOUmMODKSQbBlaPO&#10;caWAlN0yzxUGk35IHiYlwRFOx6ltnBmgrAsCNMEoVbQgqlroVQjPVCXQ+xSlUpAqrirxakjlygzP&#10;tVisGkKXaFgWH+eYPOYHC4lRnocqc1f7PUzS9Twp/S1bHIZXhOkxgQ2NmoLpLClLBghBHKEM3xMs&#10;9QG1XaLQ6LSedui0nrXlrycF8dezZPv1JPA1hp7WS0U9A00LrXhWZgqBLX16hqlRXQgevLqdQCAj&#10;GzF0BktTe6tKc+brKdZ0jQyAxyPesOG9dXzoz7KZeR48ZJyVQiK4ymwduje7o83QX8Wt6WByUrkl&#10;a1l7YjgEfwUzLk4X+1V5NLymyjuGFWq8Q5xqpqKFa6Ydwp1JKxtRJs0AaKHQp1oEHtVUYOPVzwUC&#10;Mi4pQWe4g4a3qvluWsP56xpdfCI1NBduHRjpETlYY8qyfMcBsaeuXB8lUIBBRB7NgdSbabaYThzd&#10;uFuAL8SLTCIZAN02JFjR2gsTsoNZ4xUStyiRkwVaMOyAw4Q+2snhx1b7IaAclZHI86IYIs+LYnTg&#10;F8WQEyPFyvh4k/WQTUwrj+EijZDCJTUyq0LreCulyLGyKgebAUpTzh6LTWc8NowNQAj8B4UEdJUF&#10;+SS6bHmSuWpPnYzokjji7tqZFOXlVGJFxDKJIODIZAORMFj8MwlZB0ohd72srBvSLkdgQX6ZJwE7&#10;E0oheDoD8G02sAcBy4uLtgbEEdoaEEenXyGOi00KORonxMEiavvDrgyD7CH6WOpHhpG6IBNFvIGw&#10;K9OHpKgX04aZWtUmLqfFNbSalDtoR8obWC+ntxf3RCQD7CKlFDmJiRceITwGiSdLQxJNVn4m8b7V&#10;MStSfArZoWVZDHQUC2P0S5dX44kwM4jkbEIGiKnDc05WCGOZBFMoorggoYvkhHhayQmZQZUG4vBs&#10;H5IBOk40t71MULUjrhG6nNOuuxTLt3hbyCl/GWIiERkDDTiyYAU4GIFCXVgjnTRJBko8JC0MbEtW&#10;mK0xSWFEWGyyOOg4BFGZlBqijxVLCQJlFzGaWDLAycq2+StQNAxa2giZ1n6vjcVUSdE2iRNAPOs7&#10;jVgpRCu3UZ7u2ihPd0H7xHvnycR72dZn8ipctYt8vBKJ4LBig2lO0sKyCtMkbp2ykgaGlU0yQMlQ&#10;rJOQUQrECpFL4w3hcuLCoVVSsICZobQEK7GiUoWXCiqlfzLpBFJYPLVosmTqx2GOMAYFTIr46gwo&#10;YuWGPGFWmwff6bRcYNyez6PUhPQMw5YyQApTp1CelQUCe1YWCEzvqRBcuRgKklU7HRIONgkmq55j&#10;TG6ZvuJN2DrjiiHzY8ioRFIYH1dFISV0WAElZqqScGQW8oauYrkgiic5K1OwpZVYlCwZQGWw3QtK&#10;MBrmUWpkzyCV7cFkQhE6I8FQeg2LwUHOWTty+it5bkfNN4SPpNB/u+PJvKSRqP25iZK3e42ANTGn&#10;AGvieY9oYjjT6eMUDJCUzdbwlAyg8nqwcuOiXOHMKU+W3TiXI2TeWdhFBLekBNJ2KQmQ+xJeIW32&#10;VIPHjDit9mwYdQYYQgn1YLDSTzMsfG5ldhvUaPJbMW/um5M5HZzN6Rmvt04GkOA962H7UwpaWZYP&#10;RRgkPmLhtNmPOEsug76cy5qQ3llghwdbRpIEtwzA0nbhV+19IXFE2uyZOOw5wwoamMqoejCSsZVm&#10;MoA7ZloZ1luZGsYmajRolxo3pLaYNyAW8xtv0MkcxIDk0RoGyWnBoIHXP0vvTuqAGXxGARkDeQ4I&#10;jZ0pB7LokgJv0ia3zX4W0LsnGvBmoYHBW4QGhtY0PJhW4MEyHySgZgYBlM6sRr2pQY32cTOqKfwG&#10;tEnIHJoC65wMZYtpy9vmNAUi6mrJ68Br1/HZOg+GwO2sDFrzZACUYdqe8hU9H1CyoEGdpNPYmuQw&#10;hy5JQxfxMysyOrUmgxJpJWhy0a6a6C2+lekvgWAd582VXvhNjrLwG42ZAjkO2pM5GSB8IGL6kBh1&#10;tYDwwOu+z9xOiq81T86ftoeUawYfkT56Ph/8goHqe09BG5zSAmX0hMa+8PgYovAtH4roBVkE6QXx&#10;vQ5OfGQOxpv0aZRBiRvblikDECIqf2ptxFxXGTabvzrKvXUChXvrmGrH3cmIqu15kFjrx7xgMNCi&#10;DWnQluqmTTAnvY2ZiDnUQkegKAP0jIcu2kvGmpebjQRCyZvUgYA2rnkVntIF47ZMEgvb55DPJaPS&#10;z5jrYE3ZdsRos3mDevZ96SFpUAYg55+CPg1v2gVYMYdMOMyHMiEOiiIfoosaJUJ8nyFPNypvUqKk&#10;YvEtFNq4oaSvpUHI81wjBG3qPW/LxNsGTZ4BTh57POF3B0SJ+D/ROy0QT8284t4lOWfzDpzFVuVd&#10;m30Xn32fJQiJs+9Z0as/UCPvbguQ/G4Zno1UsgIuCesCLslE6lk8A9DraOOyt68l2DulJkgHt0yN&#10;btPkqdb2eYmJxlPYE+bTgkf0qY4y6BxPJ/BlvtLbnS90Nm/KDh6VvdvpSkPqmP3kgvZ9BmBsaN8v&#10;6LPvC+TZ94Xw7PvtPPu+M9PltXHp8poQ6PJKKZzyOqA25YUqUMoL4y3KSyVv8kJYWvL6qQN5jb7O&#10;eGEqYgZgLFqGq4pgLnvACPKbQRk6nkrWlVgdyqIP8w7EWjW+N38hJVm6Ipz6G69Z8o1XBngP33iZ&#10;nHO8Cr03XjnojRcmVowXoz6J14aKxWulWIjXiNMKL41Ghxc8t+G1JsDwOlWB8CpHJPAiPx3wEi0R&#10;8AolK3h9jA68PkYHXuIohMAyAAPPOoPIikMxWFI5AUHnAoxCZIK4YB4CmSQve0xna60ZjIHHSTm4&#10;Q2+33yUgYUyHBq/KhAavBkaD1yIWgdeVCoHXiDyBl4zJwSvdQeC1gRnwygCqigO87kEJXhtNArwm&#10;if9djlH+XSXE/q5EpvkuxGryXRyK/a6NZH7XAeR9F+JwKQVAFfjJUP0Rag+Sw90moUurm2fXW9ST&#10;UCaGUJClNC1wQ5oB+M3w19aKAD8IJgT2Jk5tRbLRKovLolMWl6OxWVyJkL24ekO+uEDvanHFu+C7&#10;UFPwXZyNfVe/8YuLRO+Li7MgLS7KabS4IJJ6caEIy+L6SO7iygCHiLu4sE5dXAEtXFyC1YQDhgxi&#10;C7zv6AkkPnYHBodbES4G3RUU1zuAmRX+o0e0wOdNqGCMU5+pOFYmT6EVkFKYyFZzJBMMPPAuudF5&#10;V+OE8K4M0H2id6koqnd9Vq13TdaKd6H5xrs4cuNd39Z4F05qvKtOZbyrIsl4F+Qw8a7UJPEuMOLw&#10;Ls5zeJdAb3hXD+JN17WKrKCg4EtCwpCSGMIc4uAyAE0gst8A2jExCZaSKC0kMEMVL2url5uCQUtB&#10;P5FZ8VxEPHZSW7tXZ2GBt9PHQIlLd+KSjPTEtTr0xIUQsRLXnhUUV80mFFckHxWXqa6Ki0u9iovV&#10;eBVXBiipXMVVS1zFVTm4iqsltYorjbSKK/RaxcXxG8lF0BuIwNVChTDWG28Gg1JB0ThD/ti+3qPp&#10;TBEj9lbKZoMvfI4kZSxETkyW12pHxS8cI90QgmQAVEekeVuhPpdwnEEgu2Wpux6KUnedKLy7tpTv&#10;rhQnkLg4LUPich+LxGVyPX51qdoNYJjTgKXU3sZu7tIQ1NcnyC6nnM4mo8g5eFhImoEqgZCEDDCi&#10;oZngiY2woB3AhZa98n3YyI9GeNhdUYyis/1UjIIjPlSbUkrAEiG1BC7kSn8Rzop0G3NPIgkfaakC&#10;box4RHoL5tzRzLLY0ew91YFs/N6OIAMIMnogIwXMNNOIVHPwtlo/ODfQhZDAOZ6QyXelsFpZTzNt&#10;oIkWwhidgYPTEcPFNreDRM60BwgsalsavuwmcoYBh7j6AMKgkpeEolu9izGA12EGQDcCkXQ0Ltz5&#10;dqqqygeK3uAIJhokxI8tFxWoJ5JAKVkrCTzhYTrYndA4vCihWXCFRHOQrITGUQgKbb/wkvahfAgD&#10;JaO8BgdpPBzE9gI5cN5X2DKAoKVxbCtQ/9lOmQuDu9u95jorBUVk0gQLQRlxTPd2qZhoDFipRMnP&#10;FIUiF5W8hGlwgGHGIUez1vNybXwP1AU1DaOiIDt2YxDX1m4FxggKEZMmGQCz6KVlMbYgGntk2IcP&#10;+NqHTZcabK/dGmwgxza2FlzybLdqE3AZSkXl3gOK5lASeSEWkflEGDxegwgMKmTHm05zZxLBYUIE&#10;2lKJTkcUKzKiD+xlgIqJdhcRkWn4GpmV/ZWVlAdMRMZTBBEYnSxHpvZUG6dO+tC8caWIWPvYhAaO&#10;a28oCqw7Og5KlkLsFzDzMjh3+uBwofHB4ThdzuIoLYaJIMnXRGQAwUbPIEwEr0dwNpixm4iqS7ei&#10;QL4TKxUwgRhRlUSGKfTE3/GJQje1nVfaFbgXYnH3ooNY2F/m6zwgRTzQ4SsSNCIjm8dxPCh08hPl&#10;iEmeLCA0A6TuzFLZbkVpUByoD0RDajBvKC2VJDqFUlcGHCrBiKyerEvsKHa3OYqdB+xYOrk37F3q&#10;ar5EIbSiJHQuqyQ+tYpKVERaoWBJHIWCbFkSRaIrTYoMUMBUr3flIMlToRSiBSoTQR8JseiANjpy&#10;wtqyWYnzZt7HyaaCItuNxFSeEJVkfq/JgZKCDaqicSqujc5SclAon8vdwJdUJBShDfF+wknLgEyM&#10;MhmALMFUJ28Pp0RpPZwSoO47JWZek1Csj06iOHzekmIXvCVFaKNz3uXzXs9FSUbeyUpGnjf4GBaH&#10;Pg0tBHzB8bFYAga4HwxoaBIHpTiiQCzj5wNTyAzA+ahSablMIxO+RqHT8VeCdCwZUJUM+XBFbUzC&#10;4Wh7+0GpZfLdaCAJiaiTaVD234aXwtw2NiXFAX9QFYLr5RGC64nMhOtp+tH1HI3O7XUhg2GRAfrE&#10;47G4MexjkVGA7AVsEhA+xkRtfGEnez6OR2EgoaVqga2VrAlVB80sohyB1IhjCCcylGo5s5MwPU7M&#10;afig8Tmo05YMbFQ0hMOVfLDyhqoZDI8MwHYOaksZeWFkYxO4iYgkqhU+wcazditUDmlRtSAdtA0+&#10;VGcbfKMIOPg2A3DwPR7o4FOM7PVjLQaeDw8xMHCD1ik4YbU4YINjtkDRnJhh1yH6MAMUtNFFDGwx&#10;OPblxSNT76YrTSHMNUcE1j5B6ghLOXDeSuX5QDJguiGvq1zJGyXNuaw6dh4Ii0r0LkWVxfAm92jx&#10;Hfg0Mk9mMMbQ4jT0iHFZOwOkAhMWmMoyLLBEwrDAOnVwQFfT4ICLC2eBF+Rghqb/yISdejCKFXS9&#10;iI9AZxdLTuobvUqMGg+RbkJmkR1R/pdCKvfNLDLzEgd0krgMS0NwbKoZoGPvF0amJ/WVgsmdA9J/&#10;WvbkvQFEZQOt9lHgwAhF0IlI6O1eKSPFv1hU7qjNHDwDX4ubFiPEQwy7aFIYdtEj0nYRHugW8TsV&#10;u4iV5m/MACgYRI0eQkVBWkInCdm+DUSZfp63DA/pweT2DcQkoMjC2Srxn1OV4jBQ3QBCU1PDkFFv&#10;ubswQK2vaNCgGnFYzIyIhdNUBmGMK6dlcBKXF1JqEzgDVMKNaEKDbFoZlXPlsqJtkOZg2qhOWE9Q&#10;EcmPLiUyt1xKJOjrlMj4UpfIkdcQ5UBl3zLFf0alrVEh5kzSIRM2mI5zPWE+ZxkKGahC4tZoBjBA&#10;NDQVoOwmbTUQpbqSFyJDp7tvNfGooiHqPq/DE2ELDw1nxIBQOgNO++BQxJdBwlCRVpKRJBQyAYrp&#10;NDPlkQOczKt77Wy2SQfxAT9ZeatOCeHMAKpTQjhPlyJk2ptEyKwgZsJpRvbGWdAXn5OfaAToDY41&#10;usH2M53Qhk3KxjapnucAo4JhJ2R0hoCFoRE2i1VAIE8ra8DDDdXG4Ry6+TGwpYrmeGQAm4NgQOhV&#10;/ttLYBPf1kRSIowVipO0mxQhpjywQIWzWkTLSIJ6MSs9wOFsGfQA+kYjecTTrRaqsrUrRcnalYoW&#10;2pXKteNM0UJJkx4m209XCNGsZgASqhEyOBWPzJDZdLG2HSdeGZgi0RhzGG4s8I1zcHTrOgp0wcAK&#10;6I/NtkBu46EisSrkZEJcLSmjkO7n4+U3UypOEYlC5SQrYmVP2pGtUigyipQzAGfyoFxGm08os8JQ&#10;KpozkQ5bURtiksrbQYY+2EHGjS9kxnyeMkP9rLyVQ4jx+kd61yhBPLjR+UybYy68twNG3Rrr6Jg2&#10;i1Yyg8c4ET2PDKBYLRiEWxc0RFtzsxWMnaa92m92ecYJfE8v70VEL6qDaUzoSmQMaBA/JAua0n5S&#10;X6nggpSFFl04zGgkCzb9KKB0thV4iRKjwVZSdXhSIwPsHAxvkNh0c2ham9axnl/kSJwuLHu9AZtF&#10;LTbr41PKO49MHUkh8UviQFwHxGwZXyjTmghydMHAfHG9DARfbkWpvIZA6UUyFm+KsFSVCLyfFJsk&#10;A+Aql518UuwaY1QpFuUtrRcZYmChLBS+FZk5KIqdGf2MhtO3GvfRUKLxRpT2j0mlWDEe+2HFeJRY&#10;auexqdABCIuZHIjigWFBMEKYaVGeyqrNAKJYcXE5pGR3K9fne19VinodI44ioo5KU6SsMQg4rEMS&#10;rLDIBwln8USSwjspTASUN4u/a+jEJ7XfUETkjqlwzsZnmXCc0uVBqgdMPOjYzCbw4WwywGhx0Oue&#10;wxjYhFVJQTJ8KOcJk6tavu5Et/RGLC6nQEq5j4jhexct0OkVxJkikuoYksio1eJgmvZe+DKbDBLJ&#10;AwGRtI0RYbIuLsfkNJyfSQYYDb0aL66xjhOC/aQcLsqnDH6HqbR0Uijv+GZhKd1z4tKZOe4sx2Ej&#10;83hkaI3E2/xN5tBK0XcDPnxWJrsUCVitRymjEHjUfqHwSAYolRIczIHALuyyDgbJZ6IPyaDvBxP+&#10;MjYmpJSExR3toMYZLNSKKfngpETuS0950PtYYcjfXDFdCl8Z4YQsLxqwLiNOLLZoJKe7YIsSv6w2&#10;7p4zwGkzBxm7paaaGc+sNhDNAkW3HZbXc1nfnlDMou19hSZIrBIozXuOlKT0hbumzrszKSU0LKZD&#10;ZRq/YokVh5zNpAw8zorCm75YKXXmvZIBPCv+yRqzRclyJ1JY4EFpskD6GXFp6Px7QfH2MJO2CDKD&#10;tqOA6WSMA2OAuSwjcFuXpk8zG81prFWbUGcv6JlP4fWrdwYfFvyoIAoaKUMf25uMMkC+ezJTClOn&#10;UCyPQF2dHgxLxXSKlkqIs6QqmJJGkVnRPMmKjCRhwUauZEmtWu5yd1j3hWYVhnlOS/Ycg2oD8260&#10;B+PoUViG0ZLQmZMvtTIZQLwFp+bD6V7TeVrjRpsn/CajX53DuhhieueseF3qbDQPSAR6PhpTybRl&#10;xaqLJBa+JWnoSzXZGRSIQp1ILH+6I/cF10Tuiw2TtDkDZBaHx9yGHvYMKuwBhmBieDA95lIzOeOk&#10;MyKxNzUdxaXXaAr7uLkUKPyGEjiBHHjVyRyXRfJodj/E9LoKdfVpIsD1aPJsnW/naJ5uhRl8tJWM&#10;gTIAFshNW3Ud5tCJTPP7jmUN/7QeLdMdEHOdJwse1SU4WSa6lfkkupVJcVqm5jZbpmbOS42moarG&#10;zeJX+I0WUsicC1Py6L3BxXQGyNW7q0kqi9d2CNo6HpJxd+jzengy4Wl7LgvN4FMJR89nQu4p6CUp&#10;LRAbJjS2Sm5ziCQLsmihqvnNwauWNKDztdRaETT5rjB1FJZSW6tLoO0njx6QTh7dY+CcJpUbXFtE&#10;oa3TGAluR8Q8mqfTUdtDoDeDD2bPGOhn+BTEZyotkM5RaGzTRdLbOIebQ3fG5UMZwOZosqhzYXXR&#10;5pLF98y54FEF1Lck2PTZ+GOHMVO6Epl5GGDwp+7QT3SDBNb4Q+Pse8Li7Hss+wir7QETncEnJAON&#10;T4L8KSgDtDx9ChIZRhpkqVOm/SgXGhtF5GMozCJ8yDtAdBHiQIhvLdDI70GGwSMskOIjlmqzkfqr&#10;vEm8QMXiqA/auOnS19KIYEpNodCgyTvqyp8wJ6qjMoCE+xOd5UA8ZRokGk/atdkn5PPseyxx9n2j&#10;YgIrry5SdCPvZl20+A61HPk90wJ4JInpjQSJMxq+wqKNZwBTtQxKY2PhKX1njJkUZJ6auEVHmw4k&#10;ycwL4UGTZ2RoPF1kgz/9NdVRO1vmet6GeErEevfOAU0sL3ejVeVun+fs+y1EqGffVwSmjU9UpY0z&#10;3tLGu9U8KKlKfi2NCqjUVO9wyzSTNk0+ybR97k5E4+lRcfCnNfIBUSgrkFHlquooMaU9fTG2JnoG&#10;QLSWbTe0i3vPIp3NsxykVbU7QumK9DVaqzqAafpKB+37hof2PWiffX/g1LPvFe7Z9x9cM6/LQzMv&#10;yC+Y10Jkldd/TxxNeb24WV6iQCevAoRDXvsIJa/PIVBJEeObO1gYFV4OWJG6LGWoKdRqKLKNWDFN&#10;ZAC+dpi+7FNQMgF2SqgpMZ0NxgKOH49eHbyRzneRgAyo8bp8/nhBxD9eX6Yfr6tfjVeoM43XpIEZ&#10;L9JCjpe29+LFixrxukWseGU8TbwygARnqVwaXui1hdepCoSmCtWvht0SCSKdhFmwbBimQ+dm1R2+&#10;XyiLVcIWjIIElzINLcNDTZAKfUP8rCQIGqtohGUhp0kG8CjO8JpkzPBSOza8ELIjvFY9HF6eEA4v&#10;GBMJL3LFCK/CiAgvlUgQXiNTBV6c3ANeFHcGrwcBBi+zXsELhIzgtSgH4OV9/XctHB1FIAOQhBJE&#10;0NAOLEIkoCkOF0Hjg6hbcuiNsoIhRKkQGnJlbx0akA0dhqEiobBiKM/wuiZcimdSTnryu85G47sM&#10;o8h3pRKX76oplu/KAO8uf9doyt+l3ZXvUoHtd5FyyHfVMOS7KgT0u9zR+V0qZPFd4WHxXZxI+y5D&#10;x6RcCsl/CMgG6CSoG7kwtJn44Cj/0yQyudl9HxLcEUeY9zMzAAquhNJ+1ZANganaIJt4oN9vYXoT&#10;1GuwlU7f8S4K3PEuNDXyLk28Fpe+0RYXnXmL620Vi4vUE4vr8CAX1+/HxYW73eLyJMbFdSmJiysD&#10;RCTi4loRiMU1mrjFhYhwi+tgEl2sw4D0ADwtoHZu4Lax2SLt4BSh4lluRCHkcEAMaVNODi09HDRj&#10;NyMee400qNW+kwgrDBlEjK5twJIBMGesuOA/UVzoO1FcBRFGcZ0QJcXFufCK6x1g3kXCAe/aOMjk&#10;ulKDLpDydEiBUYy2WE1uRNicIFmB5F9AAkjqW7O0pnSykJJIB4kPSyx4Z4w4ZIASlDAQa2G1KNwU&#10;9n6VfHGNGlAZmx7JwE5HDW5soMaP9Pgfi76DQ+KTJBaWECXtCMTZo6MEgeURCGGP6xDCEl/qgfWf&#10;DEEgQhkfwRwwMLIM4JIydHBWRn+gMB8YAgGzVYRvYlgKOuj6tNHkpGiftk8YNOMoMVS0S8ng8ob3&#10;sOK2YRvtvcGNpkwmVAQEXkAu0xNK7PxCXi4f0km/JJQRUvWTIwPkJsHRrhQmMpIpeHiigHtaZhRs&#10;OIOLMpUCqAKqFOZxVSmoskAuGFStXkg9CrH2uSS5Jm822ACBoLaDeVC4BwUJvg8aZ3tsV9vaG48W&#10;GlwGOJUfDHF/Ko3oIFpmh2GVmi5GqcbEg+PyCZQD8ry0nFmQFSDMMXJ3FGZlEhbSjWSjWm3X5D5M&#10;K067KtEiwxmDpVE8+0BeGi/E3ujfKXTIAKTshw61aS1sLXgpbAo45dhYvQnaSG4m4zaGbOUmJTqA&#10;cEhaKGJUmBxEYoVhIQy7mukCIHrV9aPMntBDYkVB+qQUHiiUIxabOkJaVCiH9oMwvgPMAOkrQkVH&#10;4vxKF6eMTkrGq9WMhFw4QLHFhuApqHl59Mwln4bxMA8V2KJXjO1C5ArwQoBYmxMRVxIbhHiPG4SA&#10;u3zEiU6RnYc8MV0GsKgyqq61rMJEWoqWxBewpBKIlUdRaKtVwgvslpK3+vFooSdwAoifKEEIUkuX&#10;uAndjUgxmJjxcb0pskGOJbPl4UY6yZh6xoXRyB2f+cRcPFLgIxlAZYm0MeFkmpaHwbx0Poq6dCmx&#10;5Lub1eA7ucKDCRP/5IRGbvTETmv0RCjsPQXmJMYKmGLJFeuX6ryR5cGet1pti2233IsBK7a/DBAQ&#10;eSxcPVitUNeE5EiyzZD83OKixGgMCVMSD7hzfUBsFNICaRXOvGDDAtm2x8fuzBfPqBSS1QgCohQI&#10;4+UidkTQhk1kKE/rK1EJHvFRKDIAabVNFJgKx6RAPRuTYksQOq+n14hHCjskbxOqSV4MubbFA3G2&#10;i3PPiBYgSWS/bj9XUAuQaSgoORmxNQv4UaWzXnnCIp15d6H2rDcPi1palDXNAG6PtdTWNO0rTIpN&#10;jgpE5IB89MAlgovud7JSkQFZOyEKDBmgoLQjHHEgbOReb1UIXy/fOSOPM1EcFiudOCw6AgxZXJs9&#10;tMgXX+HrfBaFLwPI6MPxtZn9+dSdwQBJlCEQeqsBK+QO20osOCQfiX10SflbIslMgZsCWopgawqK&#10;sFBV03IZxmRl97WdGEwOSYEPPeQPh7oenkKBSyxQKO65sLRkgPKDMXXjjB92tmqEr/V5hA+1l4SP&#10;Xh2Ej9V4Gp9n2D4fhgmEyKjzYvAMCAWBAAAgBBgABgIBAAAYDAaCwmgPAAMXiMccAdQZIas5E8DB&#10;jeNhGJAKBQDoEEIAEBVAUENAaIEgDAyqOAClJOV5QwSf+Cp6gAOsBHoYVl3a4a8V4/Fi1dQzrJSW&#10;XTWr1wCPfRWBpiyjMsAF7bRSbkMa8gZQyjiAzillA/hnIxDgS5F/SeMQqk+SFxp73qIFBEM1yaSo&#10;YEcBwZl0yqRK5Oo+B1bUm2ACVLBWUpJ9fno417XB1tc+mC0MNg0ernkMU7ZAYTxMa8pQceQ3diDU&#10;aSgqTd+o+W0m4RYMPPJXLZgZxkBehQhCV2GbMs3iN7xVC54Gdmyseq9aVGJFgH/lxKw4apfQ7gAE&#10;XANXOuhDhoveLMEeJiKrTzKZNZxs5WA3OfitXKiB57IgvgxO5u1ZgXIh7+EYpGWYUIcjY4qWiGqh&#10;IH0bRRJbphLIC8BX8UFyVYKmzPASiv0/K8nDsCrNEoVefO+rgODk7/uwIhyZBE1Ju4NhK74Br7CK&#10;6J0oHXbzx8/VAe6T4hKEV64Jf0yy97vSQXhDrthgJth9XyeTWT59P6POr4pqh8k3KX6rXdLJlF0J&#10;nLOnNtkpc6kAmd43EAgx3yqSACCWeGEbViEUnvEwsVWcx3ecw4pPQLHK2p0xGq1I/0y7w6rFyYCV&#10;68OlFFUww8BgvWQsS7KQHk62T549WLaSOED1SISkISGE0gj3uTuYmmR34NxrBRVgbgBOCwWgYJAw&#10;DhKAw1A2VMsiC9u+qjSCrA0VKlN2LgFmZlj1lUAZDv2r143VwUkbrsv4yqXGZMqoN6GyNwCOHcyZ&#10;RK5TGKZMTwCyEtVW9NFgToSYJEEa0akgMcZvsAbJwp5Q0SaNKlhuTUQSKSlJuGiRhiQJfZKSpCjR&#10;oMRYBouwPO3MH2wGBORUOoD6tcgGpLsYt4JBjK/KoBaJF7ZiBdL5RdEFypir5rDc/C+dkTHzgWyK&#10;S61jynpR2MqaADJWUK4aiwLDpd3DRZKqMaqhlQUIfqJNRJfgduGJAIqAtKQtQqQtwpAk80EhRgYS&#10;NUlJQiR92GfvtI/7DKJ15D9rB0j4B6mmLHaCBkCBq8zqf1/lfIXUqbGWrQuUC3OVu3Chzi1CSRsB&#10;Gg4XOyx7Mt0pW9neyooBvi2EZQUA/OBqZUYaMZexzMgS1aiIZqBJ2ERQ0oiEBEkyISQVR0Hkn+en&#10;iFvnHuhDTJCY6Df+UXImnJ++g7FrzP2E4+RPoaaZ4Fif/NEUXax/kAzEKVXkDwVAuOKiAQjcCpbB&#10;fkR2xTKTNAhewjJGHedlLdtlE5EuCDv9ZvXuyE/X+etHxmd34sf9dB34GT/V0fVsP4/0MMcokqTM&#10;SUazO+xDlwONe2f4iR0GfSQ19+Ehl2OECSnvzPbSd/gEtINgWcWPfEMsUzvqh31cJ/qYEYzSYkI2&#10;Bs+cuVWA1pzHroPYm078jBOkcT22bBhThESNxxysRqsG7egTDJAT/Cy62DUDMysc81PpgU6iBjqB&#10;LtIxpaZiFu2jraE7ZK0RqMEYqiFqzAioMSa0abBGYmTNQILMExSNyTUGXJAKSTH5aDYMMt6YZTMW&#10;Mwka8Roew2j0MjcSHXmaco3DNM2uQSSIyfP3aXwMdtcdIDqNHqJpCIBclZ75BhNrZAwFaMQ1L2bR&#10;aCqO7CbJOVQ+mmPCVDqNxAhNwF5Q/cfFkIdK2u+AxSD95AW0lOCjGEggsUZHk2GkZtZYMV2jNBVG&#10;aiRNFcNWPgwmUR4jS1BFwCA31CZ7xcYs2R6TVgByeKVuJhm2IkZ3K42Sj2acuEowAaXA2CjMJTuU&#10;2gSioe+K9nyle+UwgTRqJ+oKNSHAHk3iynByRl/Iqrl/5cNM11BYAjCo+1fFnwIocVe2UB4HprKe&#10;ICmJJ+vKJwkCXkwykwIoefoOE0wAgPI7oI4zoyWB9xVt8kFemGa+JRBlbLtK1opyglQkDWQU+fiE&#10;/cBUcrIl4DVA6c8wEVSak0Br0ieNyoabDhn91aTMSEimROUkO3oQh41K5YE4k+lKAkWbLCrSCTKh&#10;v5J1BTOBthA6jj0UgAO6oOh4qIA6olR2rN2/HI19qMfIB3QIeIhYCMIBg8BCBBqbkKMDqXLREYRs&#10;2EBQ8jraEA4HtECXY4Q4HU22L8cB8TmOZojOEIaDBGH4qBwfIUkHRPnv8HRGV79U8TkQ2MyOHwjB&#10;AV1QdBz6QE0BjYaKRu82giEGGhu0kxDoD6ADEgJDZgqwEau6OJeAHO86PBA9GkhCWkfTx/AGQofW&#10;Uf6Dcjzy/RxbCDHRi/9NmBe+BEG9UEEc/bnjKSZGFlqlmBN1POAfYoJ3kZCAfn4mChcgRkBrKBlx&#10;80RioXFd8Cozpv1W+YsA1GU9C99E0f4g0VkUEkd6od+CTMJYZCXA0YXvUXae6GiW7cKVADA8T+QN&#10;EjywG/YnkKRK1DcYVFcRjEBrMbFE2SAdzIiNGEElDzt1k8IElMwXAjUfIMeCCTYVBi0Gwb1RvgcD&#10;sEFUHJRBrJgcSoJoII0AuztJiBoAEkDueQgCBhF6UD5rnbiQgNNcUhmYXqBoiB9lahmxI0nQLNZQ&#10;RYViAvBgG0WIzIAyRQBWkZUAMRAgwDqGmkA0ECfALm4T6g0IAuFkFLMHDRbdG6xopg0RzPvH+BHe&#10;VzJoZmD1TmP0+vCmQbQwEg6qlRW7DPIcBCtImTAwOBEgAM9HxJlu4WQGYATYPVkCeNtZj6+qEaqD&#10;Yt2bKgnY1ixqUNmGrGNmhiAQ6Awvsssh1FGklPwnAiv+n7UfgIGSpbOpOnxcPilQ/xt8N//K/aFu&#10;E/t7GANK8A+GD7XMYGYWmNCwMzgQgQ6PTlmMPH6x5mJuZK1KHT6nis4NPEcW+DPBGvJsoIrwiJnV&#10;fGcK/+/AoeMRCmvYd8T8K4Eh/6vV38DDbdj4E4cqBNbOrNL13AOm9GHt71UiOhHOokY4mRWNasl/&#10;sLeZ6HgcqLlKQtNQlNTFyyKiOgHeuOpCYx4sHTPecupCi/q0/jwvy7r9NFLijEtUCE0FJJo1XHh8&#10;LlaaKYh4FkxRgwPNpiNEYKUkP9Q3Yb0nBctAlS8tbGbpNBrlQlHEaj+IrMB/wFQf6OLyDHYXUI61&#10;zj65dLGEQ149aakgWcPp26ZyMMq4FP8E4GFK5XX44fgHuF0cYX5dqJaKRXOq5lDNF8t7qRqgRM2K&#10;gmoQLOC1pFIX756lweDdI1TgHQ21blYG1k2rB6k33toY4JJSJ6MeICQTq9eI/a3brx5t3Fw1ngmS&#10;VSW6io96eE7je0UvNuTY1bEINgXginW8nhfGzSzpENdh1ZgcSrc7VmEACWmCSZtb/qf6DTl8o6yD&#10;uuNQLD4W0FuE1qi4FUCvupY1DrnaLQHvYmqzn0VirTxi4KhcXxqzlteTLgHbzdpn0WZOeTI4pYfM&#10;tqyZvlPZM1KqdAmQ+XWhWiIWzas29XO8VE5iYc0qA8CCWRq/tVleqBBcD2DTUGFAb8tSapgoDqgB&#10;XHhco4CJ+DTYwaRpicUnvRPMB9glyBS+VWoKEy/nCsFz6FM6YXs+YunKwo483HvLlH8gqDvVKolk&#10;GbY4C4jtgE7UjCQK2o9HJEEHFa+ShF2waFmE+QHsXBX/oG5itMziWkrgkQUsaD+i0EBIRB0KzmNX&#10;oEsfoMA5gMduK/XBiYgRqQ+mAql2oqqU7TyewuvgWvCqEEFLr0taS14PFQ5e91mnO7gd9OjEtJHK&#10;z5xJ8VWdasUpfSzUL0J8NDqMAGnCRfqbo5iiZCSuZ4dB3xUiHmLF/wh2Nep6V+ZdNzHKNR+9DrYF&#10;r/vMVRO8LlIRXr+0Yq+/jNfrq3+9PhA1vB4+Gl7XxtXrL5XA6yvMACUg2t/n9TpldT3UlbrOuVeL&#10;zjHRmPaxaDCcCOCkdCXFLLpGHWz02S88COVWcypTxCy+wel4bQjsq7EM72NlrBZP4dKeh951gM2g&#10;6yDWoeuSdNJ1wwx33X9J11eupOuf16XrlYmn6673dN3A6XS9THS63nWdrvvsiyxdb1EsXUcVHl0P&#10;3YSuczpi1zc4zNFo8zZwHs5F0IX8N3kkR4IBmkwTT6g6TV9sgUwDmRdKq5LLa1NA/Gj+PCtyprBC&#10;Kqn0xZQeVn4xAguflTCI73cp+86xlHx/xL7vBPb7rm1s31Vk7vumovIdFmG+tyKu64UF1/Uwx33X&#10;OrjveALluwpE+V66T7575o/vnTvA0egNYuA0BU3F+6wjYiPeR3NJ3yjCasPalGJFlXpm8lUwMbnt&#10;dAhGFqkTCCRKC2U7cHhwnMKPuJAKiPtZXlxXnXCuX7rN90VM8F3AOXwHaFnfTabVd59pDqvvkNPB&#10;d3Zx8H3QMXz3aNV3gITqOytm+n6qTd9Jtqhpn3qz0Tg5/to0Xez0mVWR6jgl+/0+4hYCRQ6ATliv&#10;0C+qWholWzdhVX7JCxLwGTfa7mAEcD8BYRe89QFg4wk50GowuAKD6yYKzPUKCsN1xPnhOukxcT0n&#10;W1wvVWquY7Sa6w5Lietr4VN0Qe56+gcCdS32wFkNX1i+5jOVWVK3emS8ttAWQjkOeMdeM1DB3Zxo&#10;1d7mtHBBj5how5DjwIr1qzOPqrdrka18A5sAnM4r8CumPcmSfBUKnAuVInLWxj4++G4BXH/rPiut&#10;Htcnccf1w6vkuji5tP31O22vN2vXNAYNq0lg5NcUonreDBLwtZHminI+z8hc/kndXIsDib1KAwa6&#10;EkWD6j4PA8SjH+H7zZJRB25cWhv6zEMAWEVRhlNHU/jKpCr+2KVrZEACACLQG3QSBEsgDfWNFshK&#10;rSI6SoyFGAq2AiNjOG9M5GitfqBWzXITaC3RbnKtXOXpFoMs5i3FffDNQ2JlzmcVRXxzb2nGHuE1&#10;uCOcWFQnUuLR21b74b18V3ss7dP4TKeW6Bud4gXYEZlbuGGJsXDjWRrx43hhxlEqZiFNZxeXNsiB&#10;MvGVfAUAKtF2ehxPLfisdFBsA8qqo0OiYMgREAXrtJhHCI3DWxoWLqUSFLg5zVg4Rr3dHMHlULwX&#10;MsyuRYMknSiAn7r5VXl4klAA/BQMt/EZBLgHTQDCAvREjg8IENlooc9wh8oJbQMMEJ4Mo0YcGViG&#10;8WOYuMZPpLWQIA84KElcripPr4YyV7gLCvBGvRh4JVABLSslKi2w82JNJFquRKSSKbmz/S8PzhU7&#10;PFtBOzyfZT4ih/cWypKHjtCS56ny9+G5QPSR4okHMyf3AeHeQYSKDWsTphHGQQwYQhnx014vUWMV&#10;DGNuKrXGlucjkKtQaEWeNuikJHlipBkKUSJmqFWeTJ+RTu0RQHUCDQFrbBeDl0bEOT8ADsVghlol&#10;taXQrDbigfgG5oYrEA/xYMMVacOGmW/Fhg1LhwhRU7IJPZDph640PIilXPMSNTMMHX02YQ2X0e2R&#10;1qiaYjEpqAxWpMigBMoO4VNlJyhI86PdZLrCMwywAvkogPJST2A6xZCgpG64AelVFQOUXdBO1toA&#10;OGGslqGgSWYW+n2rJDVTsejgM5QWaBAKEaZcQEKx/mK2NhU52/MkAejBSXY2rHt8eMFJGixwTHox&#10;SUzimJNNlgZioKTvFy5jUEeaL2QBMRHopzbTE/EGBt5mFCB/3gnCPoMEPvMt1zboKUI7+PYqNsDr&#10;AHuyalR+ojqjSkDlghchZarQAoviaRVg/q/Qz6D4DmafESxac65Ee0I43MgLpjou3V1L2kSpNkkQ&#10;qTZV9ag2fTaTXRhwJz4MnF7xBjhK+wZusTMKkE4AnWCjyYAElsZrG0RWuTNgmHdskOgG7HnoVPmJ&#10;xkiVILghM6HEQbQQ2g250NWiu6CB/InmHI+Ntiw9YPCZbaFRhluVkinMUDClmirkHT7H61lLL5FB&#10;GLZzomhhgRAjEmqth+VCdwYKje4MfKfpDErpKzaozHhssJLSdlA6XLFB9wT2vFN2fpo8kpngs09F&#10;RAsZhUMuVAikuwAT3Bh9lCAbZXxbwNBqHmBMUwAVEn4Kr8pZLCMVwMHqDrDIBHT4HrJdt5Jl2W/z&#10;mRFmG4pbQ0Hyuj5TGOr8lbQBODKqJ3Lhok7kQupA3QWY43QXPh/TXYDgELlwgOu7UJ6NGPWcDxhg&#10;dgdlsOnYmJZiTZ2CXhiobljDq87oZaTK6ukeKGcMOvgsQtrb+npmuy66pLOupkhnFVxClhUdL812&#10;jE5FdJUPjgBXmztBqi+TxfrUqUnzqdNJ7anTcdOpU5+lNglISpecOoV8PqiyjXmkDka8O4B5BXTY&#10;7kC74hq4s64oqNiKojxotvQo5Wxo8akIT4IxI+g0hCMwAw5NVMZWTki2zg0CGLQqnbFbn5mwjFKc&#10;uAp0GyGDKh6NmNjrjq0kwh1bFR0rtmqvuLOeWju20q+SZSUZU84uHO+MSAUjHCH4FnLCZ6HLcyc4&#10;FRu3MRJttzBPbipamRRWrC4YlAI1cY2LulKpF6LICnQ9EXjkZgzwyK14eORGXKeO4YpEl4EoeW0D&#10;AbCx74Kxzg7HqzWA+Gw8Q3Yrhoy47SQ3bjUZze7YrWoRMxWeToNSyPVrXEBmiKpjoGzphoG30+jC&#10;UayxeR37+gwgpqDfF+7J31bOzo7UiJ0dI5idHR5IXnjMaio/KAHXADKRUWMrPV2GhBu4DJ8REBMQ&#10;w7NQW6NVeXQaNeJjX48glL8YgE11UFwc3AE5ARQejM9BfrSf1wCyatAYkmJkG0Kg3GZEIBnAkZKi&#10;GiUhJVJLOkr4wgCG8IVbWvjCKFVjBPsspBF1k43mdJrMd+W5HwGvkB+lU0J+HGY1hpAqbkY0zoKK&#10;4HcAIkl14FpCmscX9pkH8hjB88sATSxtaKNMVK6lQM62Q3GosTV2z5WOEycsrRzOC145v4xXyNRd&#10;sPjMQLbkLuW2rNAyllPvi/JZBWeBsDxSRjAENRnBfhJ4YZHn1E1iggM0QTmfGKWkIOjYp5s8jhHU&#10;ufIS4AUL6yvIlpRmuS0mL4hlkjaxZRAMZV46AA/UxWcaV2nEXFyMGlPRFKNZAhBbZNxPbJFZKSso&#10;c66aTSMWLjENN4hzuvO5dDwKHWSLi/kFS4dT2eKzEt4ayDN8xrKkNeHLIkDo3jubrZXmZjpTrFY7&#10;mhyFrzReoyb45oRDbg4p1rA7HZTI9FxmD3skrgLl8RmjZevPAU1HoBQkRl3umPh+YMdoXhmjLrN9&#10;FKCMfeitJuTpmCbDMtB0rDrnTeRkFzgMjilzfNZyToMO+3HYnVRDMj0FjovynKIN8gmUOCCIPB1G&#10;netOiLbPpEc/FGcSq/XipJrUySXNah5PIgyAheUKlBYwSmjT5AIMvtEkTplzgFWDDshF7E4+AmGP&#10;TXvIp6b7CwLJdBfaxCkoNMeuhEiWKzFRPAfoEUyjUhKk88BJjtEnlxg2F9c+W8RiElMCzB+nNVHp&#10;Uilm7KjMdOyoPrO02luixVd4GbOwVpETNcYTtMO6FNo/6Iz2V7FAewBjQDvuktHuKXTQ7rNGAPce&#10;tWUT4zgOalx9ok+8kaZIhhVYsacQ4Yejs9cbT+gVGEfohwFH6B6yEXrqRhD6rFYIXRE5CT0g6px9&#10;G9Gz/xPqhKoYAF7RH2kUk6ngYWiAT+xgJAYzZEBNg1OgQqMrPxF0n3UwKEF34C5BF5zaoH85HPTR&#10;XwedgmgMOuI0GXQS/AY9RiEJugpnOZ/znNfiOthl3V1WCeYjqVQMLSP5kxmJAxZ0BCCIQPIChfQ0&#10;kJj9MnvM3vaW2cNDzOyszBfoG+0Q6I+HG+iovQh0n4UQSaDD7DLQTarK7J3UxOyXyEHicjg0Wtkb&#10;ktPZNkpdNd2DV3weEvSZo7XpjPC83qbcUBsnLfAaNNTqLKlpTsuv7NsjUHZTKS37xVyUXSFHyh7o&#10;kbJvF7nsrYBc9lGmUHaasJWdcjqR3SHxWTumh1pUeAejqSD2scXyNIHMfi59MOAPUXYgkfFCuUrI&#10;bDgJ4sWmFWYN9kI/qVSg1uRk7BABPHafDR6Yseciz9hDnWnsE8g99rUFMHYRATD23/LInop4ZAeJ&#10;HtkxH3vs8GI0djdvjH2lB2NHX3KVEHu42cTuMy9TAmkhp6C5AEq0vYJEFoWHUtO8cmec8ABnCxcY&#10;eTF0TB/yUJMQYn+UWLGXeEPsrbEhdg5kInZIaxa7AQESeyf6iN11OIndZzWsJXYOpiX2ysAk9sfd&#10;EXsbQ8RuCKBiF7Q2sY8ePOyeAxR2f4DDvpVq2Lvmhf2bRmCPhRtI4zYvGAeiucArcfcLBxLKZjSI&#10;pNNErA7hwGcM+OQIkkHhF2SATpx6ONZo9fgu7I2EIuyg24ZdNSfCnvmOsDMUlbAPSnHYt5QOuy3S&#10;hD20EE3qVNgZbyjsqzcJO4Gkhp2MBMLuM0/wwd5dI7DnIRrsr8sL9pYiBPuLJPloP/BpuC21CrwO&#10;dYWgeI8eMUBRoCVKAKECq2kSKZRwVBZjlPph0Q5iloBgR4AEYPcvF+w+O50w2C0RCdgTqgjYy/UC&#10;9i+SwY5aO2Dv4CWwW+QS2B1nCeyJFwnshs0G7ObBAXbQI8CuiUKw55MO9ptg+rpKu3ydxcg9mitV&#10;yXD/lVedz/qqNH3e9TgxjH0qaWLC2CSU+ENwIGW6cwHbayGyyAzSi+LTWEGzBtNKUOPXDWfi6wCu&#10;4+sjEv31iae/fmhovh7eoa+/EqGv1zjq6xoI6us+m5D4113S6euHyOnrJ+H09RHm+TqHiXz9IxRf&#10;b32Gr6dO3NdR/vVoq4qY4VofFHcwSAPyxfLQDTcXtI5gp7KUJIU1A6e41QKV9Pqci1mSoj6LSFBT&#10;xWRWGiJkmwSLRut63dxIvO56ebz+UbS8DuHcXke32+sdhOX1G195XQR/r2O873VIqPt6ApF7HfW5&#10;18sSzOueROX1mEDk9Zcm8rrPVJyJ11OwWEc7lQuVsz1q3N1eZ/xwiB+BPx9xxC22YEgvxg3MkUKf&#10;AgMx0RioK5lDWIwQFkNEAz4Ocwp1SIjAb3IRrVHXQ4PddVUE1nUNi/O6z94E6vUTVPD6Rha8bs8E&#10;r39IgtcrntPrr4L1+qqxXh9wBl4PFwOvc+bA6zDV53WW5vO6qoS22gmmybeTYjPoVKQN5bHIRgN0&#10;xSZNzGOpZvSZJn+W0usiKnPEdA/BgACgOA9eDCss7D9J58+5tKMV9xrq5ex6B1u7bhLXrssSRtcV&#10;ONz1gDt3PYbCdB2lYrrOSV26TmFcuu5ql677LOXIXTcTcte9Tu56x1mLDlMxNq2l4jqaihXTbKjy&#10;Y/EmhyvxUKFH6VsFYIqwJbMAImxDXciuM0UC4+fDGJyMEIJwCJgudJHPERX2mobwWSagWSlGj1L7&#10;ngKP7xqm4ztJVfI9HrB8R9Df95L0uv7lrusmrus6nTEsOoXR0jSGeCa0FabhaAOOCkATJeW6dQ8T&#10;bAMg9JR7EWgXxzJgWN5nKQWp9EoMlOM7kQBCoH1GEGKrk79GGFgglJ35OgRjSfTnOWkPhbF1HOBy&#10;8xEZ1ZBakDgh2jEQhJrWKbWnk04sT48LB01rUSCE5jNTRSG0vhI5mh2TDtsn/JkN88IYuMjGdeEU&#10;DIKLSwUVgg9oHsuLAJ9Jx5VcqQ4gVIl4uCcgfvZm+0DThsWFp1aqiyq0H8ZWjWmRsAErYPrMS5iM&#10;AQlbdcKZiaHoCqmkUrcQc9cJwn0lNPAZMkildn6gF8lr6wAMme0kMGQ2DKfz2hgD0MCdIMaF69pU&#10;i3PFEhVfjwAC3eY9TLo4kCK99zVGPJ+xnofJIzg44UcaAN6v8wLS17WUC+YdwoWsFUAnTL1etHjy&#10;WvNow2aLbOGOgJk3UpCAhg9IAu9xak/STz6BYBKdBpZWTSqjIWrZiWNrtXQn7xo+I7FiFggbCgKd&#10;yNjE/jZ1K78pF4EO8jHBXToIU52IqyBe/vAmDwUqwu9zx0afHA88EKJSXLDtIhCYtto2FHjkThhO&#10;7li4HUBWBFBFufhSFfPoMxbLymTKTePS7hBg0zUyIIGcAnkF2maDBp+mwhJKAwRFCS1FIF3p+T0w&#10;KAoWQcmUbAVdY7a35EeUSAt3wK9MJWrPFT5qrxMhgZ9EC7zfqjl1oM/IAsEFAUovCLQpXRuCxrQT&#10;zvclFsKdkBYZkDcX15NORwKXY8byFSmQ4Su8Sb+iKWUMlZrmq3adTFa9eQRW+dwQuFJ0JMg5K2iw&#10;FU6xE1TBc8FnpQI8DYSukeo6Krhr4xOqCUqIgVpsckTsLZULiaQd+S0MkKIPiLehDwhqPRIhxcHi&#10;hAhYIBaaFHgVt8KYi6wTIh1JmO8a6TRQICsjikU+bm1Q+kwxqqjKw7wqTQLsnkzTBYmBkC2UAtxZ&#10;YghiA4YfwFL0M2itMcSJWzSc87siK4GTfEwBBEjcqHnxcFoIkMDDarMSbOM0KrSUFFe7mw4A5igZ&#10;tAfss7U+YSKpnjARB2kM4yeEXcbJhcOM7aEmkALWZyE5SkZQtgSkqiyxHqXJ4QCYTEvjIAYiaYoU&#10;cDvuE6x2gSEw2CxuMBgJFAOyE+pnCGo3ZweKqQSfxTSaFyEXRS4F/BS6CgCCFQH1onFgCAWrmQZM&#10;vVYL7LxY2U6lQbwaiKKIud41NmbG9RgRHIwJW+BAzLImQUxXt4KYH7iLmPCrjJiJjCkMBAShI+Az&#10;TtUgBVwTkScoiTBX0AGQuQFGBXoGMGbt5ytR0adiUf7zMFCoBEOhvwiDkUULJWjfhRCUxGg3EgKG&#10;3m1gQ+wAIlMARyKSehhDVEOFoqQGXrZffYbGFg6LSE2uxFtaTosKmiNeutAKIiOF6qE4vs4NUEps&#10;GwB8ALZBCP/bIH7VdtB+TGcwuLhig45AYE98FdMnKmPnZygimQkbhogWLgaHXJgIvBP1GUR0Y5Sh&#10;gWxU4ROwgQXYoAyp648pwTXXqXnCQVU8WUaqFwncg3ZKgQ7cd+HWMGN31vQ2ABYdpS4JxMOeKF5E&#10;hsGgoJiMQ7OCEQkp81Ar88nCCT57PSucIH7imbACUOEEzqNEC5IYRC4g5voumGF9F7oXI0ZhdMhG&#10;V3ELG+q2gzKE2BWSbgKaOsV4MFCtdMOrTrhWd4D8gXtotCiggyKl2lY2FemsPkM9ptg68Lw0K05G&#10;OdtFFjMCNBHQhMlOzrZwx2AFi9Ec7lu52ZcCWcUQGhNxJ6TCCxvmugEbEJwIZeDKEMqAqmxkqvEJ&#10;SPqgICDpam7q1GeCPH3VD4QZqX0muAe8UQEd7HS1racU7qwjExVbP+DIspvtQbMa8FMRcsydERQc&#10;hCMgqA1NMEAJOZGYOXcijQ9xe8IvUxGY73ExQFHqBVo4dQyfvSaF/ODA8jWGTTKgA0rMgA6WxAw6&#10;EF7Xtn66ta01ebYr5jJoVwhCFVsTvmTZAqvO2fIDqohPI8IRmsSjiR/x3Amc0c/WZ6sDG7cpA223&#10;tSA3FSIxhRWf0jUuaE+ALC6wuF5MTjboQk6SkavAnDoGyyFtDZYFijVaQSd/GyGD/JjIqDHHvBKa&#10;7nLCEZrjhCN8hmqFaOJxAtFEiX9oApZgyAlS7coJTbyd7QRNxG0jBDAViJ5BKdAUPi4EoQJkQYZY&#10;oAtuBK/LVSYjNwZJdYwfQ0AMHFJvjRtudBopVxRrlFTPvj4DBRT0q+me/LWsYqlDsoIVHhF0ZUbi&#10;+lFLBramXnSvpl6E3Ey9WDhw0B0/LtDNCYTXRbHikQv6mC7DZxnLaWvED0en8UhJsQYjdek3YYLy&#10;9wBuqgPdErPj7AAKDzOmyo8xn+/Hd+MDCHdbbAhAiWVGWhSWGUElBHBEZE5QEQ5IQiQYEHxhzOrd&#10;yUZFxyg+G3kEsjbGOZ0QIfS7fnX+boVS/tIdKX9Z7qVf8iLKXw2hmB0usqMPVKfvh6hliCEc0sWG&#10;YDItM1LJxKgIXLFHCWRiQiQ+azgktWTBOIEwAiG+sIogdRNU4YImAQJoo4Tf1lI2ldZSYBtEh7Kq&#10;/DWuJ3haEV1YBcvpNJmXO9feWbGCMwmGZ1TEZ2vHR8lr1RolFo6MiijMe5QQ7kktCecUCGsQyAh+&#10;JU6mbzl5bI01MU3lNsyVCd4qWB6oU7Y0cDOWER0zln2GwhJbNtmTeflOB+oCsHkQDD4mRvP/oB0N&#10;J2w3rFGMImtGMQo68myMakMxCsYDilEcigQdsyVAWiFoGbziM1KFFyxeyXJbtpIglv9mYsv4JWVe&#10;7swEhGDqiwicRRP/zp6Jp8tsMvSmuVTSjgZWYGKahsC10izASdMFmDlvSgDHfegEOiKfNUSK20Re&#10;bPmEtsxKZQBfxFQAX1SNAHzxgKgRUxmJEMxjJoGzAmZBHQuQ0JDooaMJ1ddKdydK0z7j1DvdxAaD&#10;eZMXVAUOnkZuzr147U6qsUB5RoXP+OmYiPqD6X4DRBkLoNDbCToiiod1n8A513CtxmepRSemibgA&#10;Kw0KNjHNK5XSdO3A5HTHQJg3mHJV4MQifHMi3xh3GgAOu6MA8GAPQguNnwPABvmkvgOCCt86Ag1E&#10;2CJklpdNJBLimOhjnFISV/Hkks9+vMX1/XJMk0k9oEylWrVIhQZubqcc8eglGHwjihO702kp01MT&#10;Rtiz2ETYE5BH44dTF/UH77QXpMrpLuQzkO1KiDYjQkc0j1brSK7hfBSjHp3Crh0rPZ4aFFcDtfgE&#10;QKnC56Nt0hJKV2BpvVneE1At2MusXQOcM3TNJQ39hEoYevwSDT39XGjX1hbaS5gY2mE5gfZDCGNq&#10;dC4CcQIsuJEKJMZTCTYksfVDs5mPTo9zm2MHw3fpCP3uJqF3IhFCb3BaQi9RI6H7DAdHQvdAEIQO&#10;IZ2EbtBMZw8brc8Mh1OfQ8nGf0YwBZY0OEamSC1F0JorisJvUFopQOUl6DXANuiWRWHQWRBi0L3P&#10;DrqtsoNOhyiD/oqaQS9IGIP+3V/QYYmNoKduVtB9FgtYkkPd4eTTiz+6MyxGkMtBCNShBum0Y1c1&#10;+OzViKAOeEkM9M9ICPQIzAZ6YUUJdI2gCfR6kgl02QUK9MUCFeiD2xXonsUEuqs2BLqp9YHu+Smz&#10;ZzyZieeU3WcSl0NBUTcOMvGwvJjlMMR5pF8lR6WSA9HG0Cmg4sRAvU3DuLI2tuwatlF2dzMpu+lD&#10;ZX8pUGUHiVxl99nE1MzOzt3sJRmavXtAs7POu+wkE6fsG8YjItLcBKYdU7KzOGzsh1o0dhRex05w&#10;10dXt4rGKVyZiuczh2dBCmGX+6RsnkxBpjR2BFCIxRjqtkBRV2CktKre1NjlDT52FqaR/UtFsq84&#10;LNk33Uv2B6RBdkOLQXbQMSF73idkT2VgsoMEKtkzLJPsPptI8rE7CvbYFTHR2A8gytgNcmPsKLyO&#10;ndCCYxeQtdjNLovdDAefNohNnUtXy+klfBiGjFAlNkLcGMukdI7SYHYdAAqdyukykNRHeVgVWI/w&#10;GepvxF4RkMSePnKxbyCY2E+dHzsGQo7dXY1jPxWFsXsWYewtBmHs9YcYO+dzjt2SCMce6frY3VEt&#10;9hXSEXvhlMUe6BCxj6aC2MXQKHaffRNU2MFQydVI1ENzA/tzdwbJ6wGy5SIxLkyzq3xbUUQAg6qC&#10;cFFNMugm8lbSEQsQrqvGYpMgOTBhn4g8YS/E7rDH0ljYSTJA2CvfE3tC4YndZwGXKfa+MMW+gpVi&#10;F1lKsWtSg9gpOCl2B82JvW1fYVfDVNgFpDns4gQOuze4Yde+QNi3w+hqnim1cuPb3V0AJ52+giWm&#10;EA8CAoxsU49JwGcNiMc7IxvcCxUO44XSkxxWRzAXYlkfkqzosDRgdwxEYA/AL7DD7DHsIHIMOzwR&#10;w35whWEfH2fYP2wQdpRkEHYPOAj7BXUIuyQ+hN09BWH32frywk7YfLCTihXYPZEE9s6iwf5fmIWm&#10;OQ4r95E0qwshrshndq9QeGJUf0wJXsVEpD6TwHVboBOyoehCpcS1DPTmVB9IowGbaHkUdjGJ+us+&#10;W4xYXwdf/+ssNgB2TigF++NLwY5KDGD/NgXYX5YW7DXYgn0DSoA9bhNgd4QPsLcrB9gNFQTYAwYC&#10;2EGAEOzap4P9h2yvfZJ14DRPXel81gUkkQ+UV15IgjU7Dj4muTQcUKgAu8qMBgv3bAmQ8TGjFddt&#10;qpsVqWNLMQXetggr2Ijz8essO37dVwhfR63Yr2cQ8dcZH8rXz5HydW6efN1nLHDy9dFo/nqmnb8O&#10;9/nrrgfz9QMD8/WzxHydhF2+7jWRr8cqXdT/6rTZfksSulinkfK4gEgCPRluxdGkzGSAc8ZmgbBB&#10;BOvqtTgXsL0WfAYpfLKhosXjYdMzCURpJAwWrkjk80Ji2OsHb/a6RsB4vTTxeF2G1V5fNG6vC2yW&#10;1zWW5XUbtfI6yF15/dJXXodsbK+3CNvraWky+kCThLrPSIBQoX2wUd84DfS330uoz90a9mJ25AU3&#10;dLWJHihBj+LAy6X5GUkCBEICHBxW6EZYzJIUhSRClNRCkDRWzilrEqYHfHJdGRbA4Yarrhc8edd9&#10;Fvve6yKB93qsIb2eAFGvl3HB6zHQ4nZ7tAJ1UQy3WgZFdbSJ92C3xopEbwiP9zdDxVW5wWR7cWSE&#10;I/svMok7zdHCXg5T6u+jWotQU92Y6LNuxMKQYeFCMc3T4iEgIAD8efg3AGEBEgsGyKOVqBaEuGA7&#10;L8XVmixjieEimQbICynENMNL62j9+yQ0ksKU0GTXoKMtGpSYRhgN9OaN5HzDE3fK+cy0DWauU4cK&#10;Xo452UvezqBjsKvdsaTG9NAOk3iCF2T8xhZYf56kaYAAoMgi/PmII3YWh42+ZlhKMA0lAdOlNQaF&#10;SUgjrCQNK7j3SpBCLDHHwWfyZIVAdOKSpTiVPv+6VqczAsdeBI+AhFycl3ExXKolwXAahsvFPbSK&#10;xR84OcuTCQylA2CZVJ1tCU1vtBidPHrsxo+CMjw+B30pfS2k9YFq+4pAn53nyIdlYPEJP8+FELdw&#10;dRjzDmQgOwwANCDL31ApfQ4pA6GkKwlMjaM4C5kWgLCiqQt1Y3CpRkQixipn4EOiQ5tSixMr1B24&#10;V4IlFgkd8dy8UXpjCKo6n92QSel5Ph7x4Ejh5LGaRfxMzcrxbQn4A1saigGWOJoI5DQQPpQHG0UI&#10;wW1P6NoShLjSn41YgDUAUQBvMqPoBgxk946EskM+ganVbSTgQdYh8Jn40fxpigcEAU2tBnRtXSuD&#10;C5LiIaJSKNiLqWBoPajY5J4A2u/ASQEJyyWNATbSkweWb4T0uerbA0HqygAppkwITCBeXDjwsifs&#10;Pqwu4ocPIfrspDE2Ioi1HcYZU8iMk8TjNb5mCSUT+ZfJFKW2yAJeWJWBmwWbIWpCBrobEgq0vOEN&#10;usWnPUXViiUEEGimgL5gp2GFVFKpa8qkg0QTEYhLi3UqfObBTRIDVYavB46mwMlFE3Sx8Vh1QgEq&#10;74QvMO2iaPawYiXsG3HhWb9IUMDm8dMMrxGWgaCkHQFbpKhcz5KGZeLSciIDZgTTwibj0UGZiMQA&#10;EvCZmlCBgkIiMhIE1tAdgIPRdnLpKXZ2FlJOELUXXghEwBaKeic4ZTtweGAsKBwrEUlq4tIpgcUH&#10;xEGNU/nKkNcrd5QZIeOjo1SYx3NMzGPe2OCjz0h4h5Lyu5DJRqidpSHExqXIsE0z5pmwea88Y6DO&#10;dEjAozjrwEwYNQQU340ED5ahGzBYrc+gZcWJ86AyYydB9NEQzNIGUwBFbgH1VOONjgYwNvhMEDLA&#10;qUEl1Spbj97KkJQdISG4aHsJS9L9DCyd92To4sgrHmwxZqJSlREBTFUWJC9VCVAqmGadciTmbHso&#10;0wGZHwHVw0uBkkQABVuEJBLgp9cNfIbq82cgWomJkxNycE5M5h8IE0ZAQ4AwUIZCg/FwFRIEDgFN&#10;RQELJQhIlcEkxCJpKKCcUrISeaiD/4IHwzt3K4sDJFiGpqsJ2JGIFRg2fBmfBCN3+AwV0VCSV8ev&#10;FcuG/QSvgf0E50fDEMRELxKYLKRIkDFrxeAx+j6D9c0gTtN7bU6fehwIr7iUIajag6FACmQuBY9H&#10;EtB5laiglhVAwDAxHSaGRyhFpj5zM2QkTWTqUE0nK0kdOGDuoay0uHX00Ip1EABprGHmcFiEWeYI&#10;Rsm2tPBFgFpgIPmnAbK0BQgqs/omLzt0WSovwj8bmYpKGGgblZAfRiqhZpUZgs/mRuRFeIDhpbCO&#10;Gq2C2WpOtAsYVijMhgQMrBpMGep4JdMQDKvTDVuG6oxGXrUS6N4BDln38L4ooMPiVbYr4mWKrWnr&#10;pdnBylQRgrDwQgjaz5DwmcEmXYnEI2a1DV+QLGAS2mBg5hPA+9GAlIgpAysoeN5NLh0cDBhiGAwY&#10;VNIXMGwAXsCAYriwgYZ9UAaJRSPTxAABSc+brtMQlL6qBmNGKqxBcA8+Y6UV0CGVBtq1ZMKdFdSh&#10;YisnJrJsBnfQ7CX3VATFdmdExN7QRAPFuRNtfYjbtPMyFSctoxSFvEEuWMspdBkCBoMhaTUQ72X0&#10;Ww+PyIuwyWT5sc9wM/HOKg/QHTyUzUiF4Hl3KHveHWCvwT2Uvgw6ZC73tkYIg3ZNuCadtcBJxdbS&#10;AqFZb1HnrJZozIicIMIRrtKjiVXpuROor59tSWPjVuRzU+GzDswAKzKqC0ohq07IAv7E9cLBMV+3&#10;tZw6xgFD2hprye00XEYsfyPeSX5cYg9S0nG9LcXkGWK5C+ycZZlUOUt/qpxFmKmcBeNRReDdY0b4&#10;jESTcERG9dCE5C/khJvSznbdIOK2cPmmwnSosEJ04OPCUxQgi+1gqRcAJwt0Yehk5LYCqY6h8kiX&#10;cQrrrSH6X9vgpBidxmzi2Jfi6eTvI7PODp+9qcv9gJAVGzKRUaNkbihAkzvX3plkuYDCc1xAsYJs&#10;AYW8QcCKg4tGKb6URilwFWxclB4GyGJjXuqFZTtfN2JTRi6jLl1GW5u2hs8OnbBtoPPbaQziUaxh&#10;ygv6FeFP/nqvpjq2d4M7ABK/8HANVPmh6ub7UW+FGPKxKzYkMwrAkcpohEhksDGCNZreUkCKwlxR&#10;xaMR47NUUgExDI8KiBF2q62BMu2tMWHLtqGGIJ1GaKhjDRipFGukIh/7ihCh/OUY2tlx+Tq4I/5W&#10;+REByNyP1/UaQBYqNIa0rtuMrKoBHDGUKKjI+VGNEp+Zn0gtCTEmEOYe4QvnhncEs75RNzEBKEAT&#10;EIztUDzlnMck0+S22HQHwfwP2tGIH8PuNEgK+YGYKOQHyOrcjxELYACRgAADyEqrMcRnY6jGEK3l&#10;MiP2vBolpTcAkYReFAhz2PGFM+hjBMuBUjeJyc+dSDwGaPIIuZbC4NoOpeVia7xymjwmmDJ5TGZe&#10;acWryHgl9g5ki8stY9lnKsiLurS6xGgOAby4Y9kGL4xoBS8cc+ERDMqcuglFFN0JwhK6kzN9QRNx&#10;7FrKhis6lM/qbOwqsXS8KuVpxWeoTzpXShoMXglZXIWNZTWQMxjYlmUKyrxMJA/U5fH4IBhFyqgx&#10;KhgC5xPsdBkxP4AyXEyOacxJZ/TZ57CplYuWmCspiJgrMJPGKyOQQbbIAYNseVPybUF4BrGMTii2&#10;3BFMI2YzvDUGIDAC51fYvXPLW4zmVai5GRSHAGVq7yc0PhOR+Ep7Tla6mTnBvKGsYHzjII0ypw19&#10;cYcN0CDI7pgQzCk2IRjLKlJjTlcNzp8AvjPKFeoyPuM8Qh2k62waxraqN0rTBZSc0wN7MG/KmoJv&#10;RruUOeBtGnQ6/LU7W97Bnu/6jJ/XB9AArbRMFyqd8EXI87Fsog4hnEmXspNLPqMwvsQkh5Qu1TuW&#10;plEWTU5PanTeELqMb7qNQOa0SIHMMX3UoANaPewObfpgj7xhoDyUDQf5RC5t/fGZIxNrgNzKOgK1&#10;F9gihNhcNtHBc3ZEqMdeR6fplJLMFalQEjsX196pGU8bHHcp2MIEpVYJsaOqH6B0RTplBrcrUFq8&#10;vlPl5oyElOnxGYkgYS+ox089YdSfCAcEgtRCYgQi700X2joqKPSi4AnR6mGJiVAPAT0iJSb5CJQg&#10;Z1JnURdKmhWUS5iEaFDLDYVdUxodNkko+eMkga0WKZ9JFPVqQ0KeAmuRYW9WqqAHd/nllPsrCahW&#10;zAvULkMHQ/sXv9De2khD37AFQ184NEP/Hh6026Ua7Rk8gfYFhyp0nxEUZqEHvpENkkbyS2oqDMd2&#10;r8xGEvqsR1SIskPxwGAEQw4dwNRbNTkQocfiE6GXWi1Cjwm90NPGTeiazCH02t4QunxuCL2NsIQu&#10;ONVn96nPMp6M2T/y58PVkljlY03m0AhrTXJAOwEaBC9XwQxkCRVZSUJk0PEKZNA/Lsug+wySlgb9&#10;jEmDDlDTg07y4kGvTESDnmBlBj1QEAy6r7+g4+lG0FP4C0IjPpM9d2jjdNSLJ5IYQhHFsOQli3wl&#10;g7wLITgPD8GllkBXfTaBPm+kQFe0dqCPHliguzosAJ82QWfXUdBJkCvQfaadmEBv1YpAN7lloINC&#10;H+h0KjVnJmbHVBhmlxkCs1sQn9kpYqnsMECl7JASAQIAe5vlt/Au07GM4cdCc8iSIiMQpEJJiOAz&#10;V8yCpjHVC1l9o+AiYpi87CTcmz1WS7MfMqjZPYCE2W3Ew+z0x2H2x+gwe0rHZhdP2uyxUcPsLHZg&#10;9tILoOycSqnsmAOn7BRv8RmkRCj74yOW/bW4yM5ofMiuGCzIjoh5sisam26DKFSYjsKpEvAyenlG&#10;jkYjBESM+j1NoYNGWfnBVvNPDLLco5RIwHII2T+oTHZHxEL2U7Uhu89iAhLZTZyc7JctJ3tD9mUv&#10;cL7s34UrO4zkyq4y4WQXOVBkp7+Z7JaThOwSy4LsjTUle6Izyc7isLGvtmrsKU0Zu2HWPPo6Vj6b&#10;olQydD5zTNgShAMlbpRzCmpqNH8ceA6NrVAi1UKqQjEkB9xCi9iNMtG0t3sYO4fkjt2FLcZeppKx&#10;vzSXsYs6z9hjuB57+0tjH1RYY/cfa+yuzWrsPjMdVmP/AIzGPnPosVMW8dgf4zt2hb2O/TAPxk5o&#10;wbEPzlvsgfB2dBR1atwhMRq6FqBNfW/IBRIjKqdiMCDRyUEYNKiou6wUNcqIq8/wj0RLcKe7slC1&#10;CGLPGBBiTzxYsYd1Q+z3SBG7R86IHeZCYl8jILGXGkjs3fIR+0r8iH1U8oh9I/GIXS54xB7BZbEz&#10;OhCxr20r9kKIit1ngVdB7CIp4eimavBsBFyCdiplAn+JctSJDNPXkJB3MAhQOkdpcPlwEIWNwnRB&#10;3RAG+4JtMq3/0gijpEjDflEpwn7YImHvWjns9ogTdp9tAqWwPy6ksKeeFPbQMgp7/o3Criqpwh5q&#10;qMKeAVVhp6BSYX/hUNhbNRT2tGfCLgjBYR8zqLeHr1BnM+W80J0dx/xSTqcRsgIMZ1ykUATTZ45X&#10;FRHAnecJskhwQGlFSEhBXCFySIGvBwETpM5Fh3B474fVAHvcoIDdQGfArr1AYD+xKLDPJBfYGwIX&#10;2AmaFtg9swV22CkG9tMiBnbPFgO7zy4gALBLXgCwMwIAYGdfH+wFzwd7GQm8nUwBJDbQa2G8WRPM&#10;70xfX4h+KNq4HiqGUtGyTAKNN0IaSMC5FzQMOqCGUAFpTRXSn4AhOrDrs8+DxxyZRv11yVZ/naCy&#10;vg4g/6+Xfgd2mWGC3XUZwH4uDGD3Nwp21wMFe2lDwb7pFMBeaQtghwQsjb7oLFFH9MlCS/+4beer&#10;xNnI/4JxPgtZk+KVd6AEClJZIRZKhgOpGv5ptv9gEjAgPXRGQJwuVEpcy6CZpOQh5HIcIrUQUUV+&#10;UYEN8PXNELkjv96Yx68PeuHrMBTxddHm/XpFjL/us9ZC+fqgUIq6tyFec0lqhXZaG9r26USILZO3&#10;ABtl1DlwENAK41xZY/AJ+kLo1PlkdYJ3NPFKmiCCZI5zouCh+SNB1S9leoADgURXjQYMme4QfAYZ&#10;HzNaYXXsVJNxgatojq0JFcaLF3nIs3hBD8aKbESKv0lGFbsV2EnfYvPcN1O4IbZ549hsr4D0N5Vl&#10;HriR8nlxsVIzeBaLvXiTKq10Hgxm1flsbrgCXpyopDzIYEV+LuiaPkS3OcB043ihIIc5cdw67Gg2&#10;/Is8WXFsGhAbKUBwCtDJ6KR0AVL4ZEMFYEWpdGq1YEUgTdrapw3l/hfNcXxhRCXxmUjhxt1F1Z0d&#10;ew9Q/6ka2a9AXMt72E7cTVrfqmsnjIA3EEOw5z84yoNNLJBPZWDVn0gThCB9gl/wUhq9ELYk3NBB&#10;AdhExeLQioc0FRMJaZ2PPjMTsEJpWloDc+Dq4IAhwmoMEGTvEFzQCYNCEiFKWvny0oF+wQmECGUo&#10;KGwXp8T4nKp5gOwrTkqe0uOby8f4LR4ElDei6PFzDfLHFxop6q+iekDQZ4tVrAEWJusIBEtNF8ZW&#10;r0XIqpCgsHSAbKJHrBPi7BsxkaLKrCPkhOZj43RjyMSnUShTjb/LgabbplkyR8EpeDQGhs1LIyBU&#10;G1Zg4CSWIUKBSFSfWQwf0boJ0TUxivXBwtZWUeOT+AUCvt1HqVcpH9KRlA8ZpVkEluPWhS8KYhGS&#10;OtInvMzdJr7nIiGmKQ9HHB0tAFErz3V0tSia8ZQRwUYQw6ekzzSGi4usiC1CCYsxq3R8JsVUAHjK&#10;wApjT4ECLC0JAgAE0eBUTDSCIRXLFBDvh2BgbAxVKhE1SgeLAvFhN+dtaEfgpnRtEeZ5P2qpRD4I&#10;hotNXmsj+mwTim1ExxfbiIHExxFzkQsgllLUYcSgRM3oeB2wcQ14GLIkpS7STzCE8hU4VUrbcwjM&#10;kYmemJ1NnjIvDrMMTA6SSCDCcDgEDYX3DVoEKDQ4KDie02cERWZDIGzuV8HQO4IBIVcmKWPkTqpE&#10;5UWrJfI3iA1LIShIqSsyVgfPxvFbwUQCdips5dSmF7LDLS4kRFEayAEHciEBfN0iTRgBodSYk0oZ&#10;sUeB6TME/JiYgpCTMr+XGgkA0LApcL+oUGAKbA7B5xNIAvq1cgeyKRAaTEKg9oykOCyhYTp8QptC&#10;X4U0dMsoYVWuDClKSKUIkGtSGentWS5zJuGzzVsKFqTF9jVWDDbz+JAUBAbrgGpR2V7K/LQk2IRN&#10;NmwSAFSwuVkuZEDlW5DABjMwBeABJRQocpIkIMitNwhR2R1o4YA7X/ikPe2a64SSjLIEn31emSbQ&#10;LagWMK0IL8SsQkYjaj8NDZS2DQkUg0rRkABR01d9D4nc4q6MhqhlJV/lI2STpdWSJBzuXU1yGQJA&#10;y+8EvFEFWTVCRoJQ/RgJfAZz4ytAGZWRYDvZ3cBWpO7Ao7m2M8aE7ekW3s5pyGEroQQZaIKHTWkB&#10;oPHihdaALqCpLregpDwyMHxsE8WwsV8zxdT5KY1HmIcaARHAg0t73eqzVUZ91kNdSrCJURNjG5xW&#10;jpAQXLS9dEpgwRmNXgZJM2EdqwwmjgCMBi4F3DqUi/3wsXM0+thJcUOcUzWNsdOXj5XAInk5AYRw&#10;04LsN7zgECEKqM/Wx4qFCkZvYAg3kMqg1a4yzUWVU8qikEQ1RXFLKikxfwdQoiA6bAoWv17G77NO&#10;tgyCfe8RgG1xAQyxxl6GRNvoeKKhyi0tHLHYCtkzQFzOjQE1fEYqtfNjRXKgJB8F48RhQXPCoDSj&#10;CvoZvASUMhJVUMMPVdAuQrJQ1n8IDKHNpzLIBkaZOgBwU7pqRlE9JSWSGg4AvAM3ZkKH3IXiVpfr&#10;4VlVIk5nfVZrAFhWhJl8tiNJqQiNBPJCyA/wkpCsmrNtpJGAok28KUUCsygXje9xWsCeVMmVUbZr&#10;cDrO6iC5BjfETgXACQCIwFjChoeRMakcoeqhOEIVjtGv6jMDO3pVLuRJ6gpVeIdPquMe5MvKrQ6D&#10;pl1ZWKqzEk4Qlh0tHZr1KKuKiB0oM+IlUOGIu1TIiZT33IkaIDZoRQAau+2wYKZCw7qgFJbTCVnA&#10;KvN1fdYQnTrGgkUCMVxBiGtETKD2yvDp4OCkLwKEJEpOErujH8ovwJMLaLFZ+s7csfXkGLBshiVg&#10;WcQmYNnwhWn2lZ9ythSLKoI+HTOC0j000SAt5ITP1snnThQciLgNIDZ2Gwq+qfAIM0qhifi4+FwB&#10;snh5LNC9u+B1VT3VMerW6DJCq9LW2JgYncYlxLEvnOnk75vR4A5I/8iPyuxVIPRiEJGIBJXQxGeq&#10;U4Va8gXnnT8RQeZ4Le9sv+ydbel3ZwsTFnFbeCjitot17NaFiZmKOqFBKTgdbFxUahSyeMhyvXDj&#10;weuyLmXkpm7pMghsBMQwT9PWINW30/AZeI5iDS7s2LeTn/yFbZrqYN3s7EDZeeEhGmHuB6dDiCEX&#10;OgBHKJ0RIrHEvhfOUDwbJcQY1QrASY5pApnY40Po0tcda8Pr/tTwuh2IPHJ91vBYRi5BwOoYHgsG&#10;MV4T1NZAEca28YE5Oo1MiRRrVD4u/UowoPx1YBKzw6VwcEfiAVB4HBYH+WFovAaQM4HGEDOVbYiY&#10;DuCIHymoCABAapS4XJBa4jOVCnzh0UfUTTgcz0bhwPI1DkUseAXFhvDltTiAMl/J0RLq/C01pfxt&#10;qUj5m+k81cGAF7Oj4H1wR5hi5Ucspu/HiqTvh8lLY4jPQq+LDeG0Tjgym2JUxBKyR8lkY0IkkYyk&#10;lryVEwi7F8cITkxI3eQwcUETggK0UUrC1lI8n+hQOsBf49fH04r9YhUspjBiy6vRosbAJJlN01lO&#10;BY7PCFw6AjlgPa4VnApHSEUKR1STCyqCUd2j5G0MIBK1o9QS0yZfuFF3k1YBdCeqsQGa1Jtoo4w6&#10;RYfyiXVilA0eW+PMvdKxz2SUJo9j2zBXJHarYHHY8W1pO/ZAVmMzlgfvybyIrAN14VS3xvwGwCIT&#10;c90r/ZUcN2eQ0oAglyIqlDIW00bBSEwbxc3BluJ1sKX4zHQyOpQMCRSjSCYJOm4FnDxGYT+tmCV1&#10;roAfvGDhMAXZAhCx3BbYRBDLLcfElm1FyrycDiR8qRX1iBEdQAjGcxCBM31QjOaLobsZiWdBGQZL&#10;s2l8lgBorbQBZqebAIAocwokpguRUpnbopm8BnJbKsTyZldsObWuzIsnj8QiBLNgHTVmDZDA2Wco&#10;6Y5mAQfqMuTX3AzYQoAyPrXZNFtL7bxG+ErfI0tOq0aCeWNCkTJHZINxh2N72IOxO+QDg2gQ1Bi5&#10;FqE2hlpHPmuBj9Fsb6Uuk3E9N5M6FqCMV3k2TcvRW01NoGOaDgBspTEnA01TRK10A9G0FFPmrA/J&#10;zUkbp0Gn8HDYnYHEgz0+Mymg8TNqOCAoVL0WIU87OyLNm/QIT0XyUcoTziSSp5NLnRDCrudXoT55&#10;H4LMYX0EmROP8c3xmQpRDTpiGLE7sbo2PS26gfKkZA/5jFxF/fm4/QVx4HwRysCYTXSJCR1RBa7E&#10;RJM4QI8iMiolOeYHTnLnTy61IC6u2XtFmdINA6LA2l6kfBbDSDbV60Nabda33qx+fv+uUHoTyQ5Y&#10;QrTQLjGR4TSgRySFko+8RzmTYoYIToIZQrnks5ZhNKhVZRfXJ8HHNNUGBMokEmzG04eg1qeOojBC&#10;aRSsRQoTSSVU8aRebcnGz6vGpsssdkIP7tOQU27RQEC1wtUHemmvzpp3LiGJGLpgixh6bNEaegmU&#10;MHQ4JRr66Wqh/QXQQXsohaCdEm9oR5gkfpV99tK895vnnCDYUnVkwE4UBOgn/gprJPNKFacEwhJU&#10;nNC9lIvQb1Ur9E0mLHQGCyx0sosReqtQInSfdWQSoUdWL6EfCCGhl5+6dH9GGws2mD2f5Sv4IXIm&#10;08EMaQDyDEjMbigQuPjAhmKXEFT62TtAbNBRkcHZL6fD2RMj4+xgq559JXdn37z82R8If/ZUlBr0&#10;Mp0MujYKDPrr4Q36ylwJus9skFR3QkEnxa2N12tt1DE0XQoWKcMW6eEhv/yeAg+HukJYwGBSgdgR&#10;2bSTNq3A9Qm6zz7hE/TSRxV0Sp4KeoouBN1nIoKuerWCTh9QQX+URpAm6Jp6CnTXfQn01BwJdFKr&#10;CHRPaAh0zucCfdN6mZ1Opcye8WTMjqkwzO4zC+Izeyxgld0yIUuaBv1sPGisA6BJW4HGVSpVCOCx&#10;5HHGEhAA1CtUJofya4QQBFL823CEze6yYMzOQV3M/kBNZh9MarN3AACz1waW2TGfldl91jBXZkdB&#10;udnB0zZ7DKUxewummN0UrmYHpQRmpy+f2WUEQNljAavsFLFUdhigUvaIClF2h0Yre0RjkLQKCUb7&#10;TAyyv86gHImlMpGaKFKnHPisRZM8hTzRaKXcQA1ZETZpE4NQjis6+Sy7jQ/KjiEHZVdMDmUnWW7Z&#10;Xwa47KIPpuyVEVP2BX0p+0leyv6ZOmXPWUjZ7Z8oe8lTKLuHMZbdZ7O4lZ2icpH9gTmRndH4kN1N&#10;YMjejinZGZrfbY/yXn3cSZQPQwN8IqcxOpShTyAQmFYwl7CiQbPhtTDAh965IxZ0vdZ20NJiV+uw&#10;saNejuw+iy8b2Q8sjexfKpKdxTnJ7hlZssPySnaEt5Jd4GGQ3RsYZH+1XLKjJirZRQaV7BsAk+zy&#10;pyO7pJGPnTHaY0fgqrGrIM3Y2ZHQba7KovE+e0RMgm8SbqVQHqEIkpaczsCnRMOz1DLFCim5cKeu&#10;hOexxj78gwC9CaMgoJNHA/ayxF7/L3ZY/GJHG93YOVQ59pRZjp2m0bFDyHbsh01i7D4rCYmxayfE&#10;2FsOxNhNImLsHxU79gyGHXu8nmN/bOHYFTU4dhWOid1Qe/zGLkAHv9BgK8+xMR0hrDI6abkbqJmx&#10;rMZBRwCCCKMXjTGg5pJK9dmdtj42RigBJECCLXAL8a1wsFqusIccrrBDPl3sgxwUeywxELupPogd&#10;EziI/Q25YjcQXLGLp4XYARQLsa+0hdhHHIXYOY+I2C+DiNjhHCJ2nzHoVuys24pdnVUhzZDbn2M5&#10;jJWnKEMT+JoQ7Shx27msbBhTMHNQopNz8Csq+qYlPdGH06ElsRWImCJjUIQR7cQogGD/USO6sHe8&#10;GfZHwxB2nwXoNux57BH2UfsIu7yqhN1FVMJOUMVh9xZx2HNPh1310YRdtNCEXdNpwi5vBlKX2LKn&#10;vahBSFPUqnZb73DDpYXE6R0+KARsDylIbLTUnPRZBF4HAcpGeAwwIotW2CAuBkOogybqafQirTdl&#10;gUjEJpDKQgwFGK+hc7QiIo1u9IymAfZGRwF7yWbA/uqAwB7iQGCvVE5gV3zi2wssu9NCi+lqPuuL&#10;07bdn9huJ4BRbAuxFjS3EX1y7sJBzJ6i+YUOgpnvbvEYYw+hyYzggbV2YoJBWElGRy3mAyIqBZOO&#10;xDjlD8Av0IqQkIL6Vh5MNSTEtkSITOszTSUiGeNP9IdhoAZgFWl14ECIDcAGc17ORkANElvMpHC2&#10;E+gFsNFsu3KRFkfDITKH1AsMGYz/PrTQAbRYrO72CAbe6ZJSeSEGaX4bA0TyYQjgCPosFohKIOQz&#10;NMKFFi7E1aecMXFRXeXicyYBRxxxDGBQVRAsoskLpSOjgAoiWe96ijV6osUKtBQawOVtkIFVhaSP&#10;Rz3BXVDgmfq96jAKTqVjMaRK5zNwC7C6lkQi8EKda+JZ6FPlMdC4/AwtVeQbL+Xp2xAREYSdYQm0&#10;+/uF9cuLwk/I4EXa0/KIcuXUxsnE3oyOyCdDtozKpWQroJW5CCkmwSt3xukzibltChYV2TJoJil5&#10;AKETlz2B3U+0AFD2QvsI7kuypRxROYwuhnUiIZhiDaZPY2pNXwuQMH3iohSCL1fAAZIeMAmcN5QX&#10;PmiREa6qIxQKOokTfeaFOoX439Qj3iimj6gAYTOOuMofOz2QIefWBy0rK0SrlKR+bLohFBxApD6T&#10;QBEweGeDHnUIkpWFoxaAmKlqMi5wBbVkizgNPnjrEtQjYzsEOg6fka+JIkk/L62S16cbpt7TDTnh&#10;CBS6BxEoLD8kJ+YlpBVNn1JH1BRYHRFSe31EQFx2PEkQPYYvgkpqocpMvuIVTqraAFqWWNRdfs5E&#10;bNIngBnw2SWQQQUoJAoRPMjBO1CQCtC5gNAxwouLMxpZZAap5aPHA51aLdiQDNIJVAA6IMXfYzNY&#10;uA4NsLExUJoHGb8SWHXdBwtAN6/jjfqso4c9rWNjYlrHgGtAjz6LKSj5iHKlUnIjIWdyMkJwUlGX&#10;CiX6AlhKMnC4y857UcwcNdomi36YgdP8oQIg9zAKODAKDjLwLRpYIJTFCcORBOGVR5qCO9Jw9AUF&#10;gzRi6ZxUn1kIksZKv+AEQjRSYVoURTVdPFJ27zZ5YCAk3T0mqhYb5O4CEMoW+BVKULxykY+UWShP&#10;AsZSap8Wq1QRzoHpUVEoZuWhUpmNsTQDat1KAgE6Jgp85rWDhyBmUkqCGw99A1TNNQYjkOxPUL1+&#10;zo1t4BAy+akpVG7bgELsE8HAyD1K+qboSZWcVIxVdjg+LM2Ra0JkRyyK1GcbGfjFpDm0SYkQIUcf&#10;BsVnqmgSLtsIUgZcK6kyRXZBZUbChMokODZlgNPUU2BVwYgCUOlyCOTTWRI4JPE3YAudaDCIKfwp&#10;2i3PyXVOjQBrvAjCKh1tCKh0cSiQUg1WCC1+C/UZJzFXDJj1MUkng69UHQVSPLyPlbFKYB4PK19U&#10;AMQGBTGtKA8pi9SJ8zVwzwvg0DIMgYS0EYpYJZwCGK6zvcHroyEJRqaGJIBj7hsYWgnGwHOUQgOf&#10;tb7nz9HFVZyzAe8ECIyAICQ+pE9AJd6hUK7zq/CZOIr2XLygLxfpNNwud2VInUCBtFRKpNIPhwVR&#10;N6LUe7hwIN4qwTQ49tUoOmJi+GpCDo2G1mcbF7ZSjEzv5KZcB//ipg720EJcCZP5ZysHBwkydw9E&#10;J8BERCfUnLcT4piIJais3xDAFeQTcLdWCyRufRU0oQyKTiZoC3UFkNOQsjixYXA6BFKfiZgJnHYW&#10;klRjDAhEhTHA8MAirO8hRYB1a0lwAa2fL2xZzdexiBjmyREP2AhPTBxbq5VbgpViE5tId7TiXiPl&#10;S4QDb31aEC3VCSckmJotakR9Mz7zWAUZ/ZUNRU3ahqKVBEJG19HoRsOzOw357bENprdlppzwhNM4&#10;JRrV9+IhKoJxAQ8oodU4BMS3W0MA0WLtABQbGzNdEizMdMZY1iZeEahLlyN8Rqp8MAlPZWNp5whM&#10;UcCIgrmYbA6ohewZIO4GZI8YogWnfVOCnnngnCUg2TjapZCFzi0fQo+N7krVKQVopU4pipE6pTIH&#10;dUoRXWFUSXpVUnPQAw8+Q40WjcMn1rrVQhIWK6SvNLYNdQn24PkAsIQLQYMwIxUYImR4mIQ/uK4E&#10;QDgTWpwbWe2qlyaK03fLRSiFmxY0qURyK55QiAGnOr5xce1PY4OLnddnIksod6QU3RlxhQcIrJGY&#10;WFxKVBLMoTXRbDbD6VeYFyvWutJQrBUVQ7GyK6exYp1AsHmCs2FRsf9ZDwjOIOQX9UJAzsQlseA4&#10;rcT61UpbMMGr1mcC0zhRiJlESuFlACALLSIwLfJ2ErotlSO5KrTjMkjhgGt4PN/fmev/rZBdxmGB&#10;RZhjY2Zcj9DnZkFQEQ0lcbHygqK1K5eFxJi+jMp5Kp0YRHwhfNYitReilGLRRFzGckJtUOTEd6fu&#10;BAwDidtTobZbT+wAK2RQBqWIwK9xwXjleoFQb9BNUcrIJQRUHSMQiIAYY2jaGh8Xtg2OG8UaALhn&#10;3xfuyV+frWx2dpjqvPAI1a4BRENXbIg8AqEi89ghJSBXxAGfNq6ntGBYptLjQokRPx2CTtE0BIFs&#10;B6Xgzti4cN0HyGITHiALhmOuFwOXC3Q9hfC6uKAycn2G0gIuA1SSgBgajtg2KhJHpyF5eOz7Jlz6&#10;VRRA+cuam+pQBxzcURgBCg9Bd5AfZPcaQL68EEM2nGVGctUEFblLJERi0tQgDMKIuonG4tkoHNco&#10;RvEZacOZKyuZDVwAOCFQJnRtbs5awzHR4RNoG+cj0DY8EO40UKuk07DMplij9UL2HXga9NshRPmb&#10;k4rZsXp1cEedWuXHZ6O5H3QFNoBcHIYYEjtaZsRnEsUJRxyHGBVxCfYoSZQmRLIKTiCMfuILCzyp&#10;m4iuzp1wp89G+SFEh3J7VDo+hSx4pdRKDeTU+6IuLpPTZc4XrAF6VZ5B/a4898Mlee6HzwoHz/3Y&#10;OJ37IVIBDCCU9BBDFPdsQwgxbkbE1oKKbCRrlMC2SS1h3SgQPo3GFx7RjxH8kUvdZAN/7iQThzaK&#10;DOFaCsVtO5QI24lRXnal4zagyWOfHUjDXCF4rYKF/JTb4v2ILQPcL+ri2rZ3zjGvhIZLmPPGnHTG&#10;DyI20qPLqVqkKjgLhB0zC4QLnuCFX2TghT8TyQiuCER3wlC9oIlqGW0Unw0eiw5FTD8xCgdqbAwA&#10;wNLxCyBPKyxWOldSJwxeMZVcBcvoQ5AtH03ltnA4gVieLbAtVygjfJFISiPmpYTAuX20o9mwxhaZ&#10;QApLaMD1pGmP0/lcOqYBFnT8aCzoONDx5HHrjqUVUazBKxcSVrBEvnxbFqR7IB8ug1guVFTmJeAo&#10;4YuIiKAunsE0YjZBCMH4LHaOwBlGdu/sCny6DOtEgDKp8yc09TnHNKFAgaY1v5LTlVVg3kBIqAJn&#10;ESoNOuuqRXnQMB2B4Mg8nlDtCV985uFi1OXBUI0Y0kJCMC+AR40xfb537jQYoxmzcm5mMragzAOM&#10;JTRuDEdpGrXlnB7Ud7opQYN5I45UBY7XKWXO1jENOgCc1+68RAuUx2crjgb51JYNCPI01BFoXhRA&#10;oZiSWkeTUovrT7rNqy9qOxqXpe1oQGBspRnogaYDoUNhPq0CMsdnIQ98czibMe7MFVjxwZ7HgYHy&#10;NBAc5LM4tPUngYg1QCphHYFQA2wRGiBaCVHJsNdRWBFnkoZw4CQ84MmlVLjFNQp0N1Ak0BFTiTAA&#10;FpbP7I1Zu2J4TAPboEwPhyXCnkZKGj8Ee1F/QvkDgrQXMQK9CpsutAL/IoQC501EirkSIhBO6Ig4&#10;ts8wNpyPLPc4kyZ3qVCSbKJB7QA9psk16fGESF0NlGFQ6VJmFwClwvWj7Y6z3qyYqSVp4eSje3VU&#10;1VyfleRmE+Fy2hFxXq119HDE+YgV7ZREAIjgpLFkKpQ80XuXNM1oUANsFnb9unxM0z3RYJPKgUCZ&#10;TpH/OJUmM4jyVFiL1GaTSqgwnnq1Kyk/r3wWSXWZ9Ya4pJUgBbUL9cgRXpKiBMxDX1iY9oMlTDt4&#10;34beSoBpp2dB2hObb+gdJzZ0VAk0dA1Yo93xPnxmuEgAWPhGiTS4MSPAJCDfbAUb1Pl6PmbwmQTl&#10;mqwVS821BzpR6AH2UeixkaPQS56j0GMEW+gpZVDo2+grdFPsEzqGJRH6S4oJPS1DQic/d99In/0T&#10;6oWBP+PddByBEQjH87SVgy7GEqQuU1RoU5CL2pARIUKyWGlF+nrPHjres+OrxtlBBsrZI5jM2X1G&#10;sOezx0D47PW7ODtmpTg7g1Ce3SB6DTqZZgadw+FBf1HUQW8tAqzCF4hgltRQCUHrfdYipPcXOzui&#10;0QtJhgCJh0znWXLRCsj/JB4JX3C9UkjQWYKUoG8suKA37h/3QSetbkG/IG5BZ5xYgl4ocAR9tB2C&#10;7rMNQhD01ygKum13QS/JrYDI9XwCCg0pZHbNqh01UEfb/EkzsHx3xCuJsIDol5uHggfgXW8BqbSS&#10;sTcjJoZFYpoEI3FzfDbaIgrQx8QMSHOnhkyXB0qxV+inlIpaHVQzl7OhUgxnQ30BGiI1cRL5Q8rx&#10;i8NpUXwOPjM1YWIVXRINGyIAXIgxEJuK0mSMXFLE5K8Y1mbEA/9i0ilMBYsWH2oMLOXI6RNIJfG8&#10;7EgRSrEqJwmEQTFMG1VnYH82qubyWUE9aCsBPWgrlwloqysQ0NbTaoFYPZEFYrX4FLFGVJfN6nJa&#10;f0Wc8herfglC4mCSS0UCX3mGK5CkjhcG4YgrUUETnylCoWxJbLDGvDq+eRN6+ckzynNPSHXVswT7&#10;pXva0Jbb2mq3/CRW1HrNq+fFXgaXF7uQ5Rfrs7NDXqwXSbxYGJd4sacK4cVyRMKLlVkxioiwJGfi&#10;gTikWoiaMlwKZwB757OVRDYieKPQP5QtmoVhNGdSDHzjtvnJ41/vE6LBr0Uaw8+jHgCwd/nMFVzM&#10;v8kr8p9qNpVjPIMES2MaJEQUOk7EtyZOKFhKnBiEGHFi+74zsZr8QSJUqnFiBnCZrc8uFzJcZG5v&#10;0wBlVilIydQWE1XLY7GkVpVoTqU+fEPD9smTAH1P6GNYMgkeNBonGvEYb09LhMIaqlT5tXdD/lP9&#10;kt9nkFfd1jFnalupqWxZIhNuO+MC1UZgBao1hF6S1vMpSXs7UJKWdCg9FCCO3hgmUeN8rOABA8YJ&#10;oKuS2xzGDEPgl40p0Ip4fJaJfU8ojbFkEksVK5lGB/VcvQIGDTeRLvMzFl/5YwUE+U2dk/wdT0Fz&#10;PaSE5pZOSLdg3aBD4TOAjzkqSgsEuKDArZIivUAeio2zjYqV4wMXtqzRjRaCAIn8wmaOu7Z5Mdzo&#10;fdH5i4x4UHnFE5ITt0warKaH6TVBZFScuDZaXiV+vUwhg/ndmIP8PgMARfKb6JD8c8nBGZ0KS2WM&#10;+oDjquIGaJEPRg6FB11PbSs4iAovMZMULQPD475yVOrhsw57AEw20EMi+wpn1fjVgur80akTOmFq&#10;mUQ5tR6mAYwAkBqUkPEuVCIIvDS57NykEJV/cSPID9Bp5K/j1vh9Vvn8yYsB8O4GhzGRGyJT6MVQ&#10;uT7m0hkBaJHgqJvrQWnC/Y6b9XKuZoM/hSJg+XJOMXcekrXZEi8PAojNBRLKux6miaPASfmsoXiZ&#10;LEYGpnAtUmzmZU4+5q/9Wv52JJIfINYafw0xjX8imcOHRQNHHBgWqHRwBCnK67PQhWs1Mt93YKyd&#10;l2F0sEtueJbJi4SomBCbpK7DmI+8QI/c6PV4GkpGFEsbpxql2BKpzSYTry6X2NeqpDwbPMIFWjDT&#10;sDB/qcQif9vRSJ9NMKUtQrE8XEhMGUkPTCnheNAecnJgOIG7ceiYg9drNyfHaIBzeJB4hDKKArwy&#10;Piu4VmJH4CJiIPJDBEqc3OJQrglHtkuT14kVMsE8Lo5Xeb0mHsrOSxis/CSLhfyJ2TX+3PaMv349&#10;4/dZpWxh4NhfUtjiI7mkonqtkopG0EZkDgAIcpHg4WOdNcdDjPE2MvAcVLGqamMYttOBNwcCqvig&#10;IxRhJFCAGqawHuUpgAiAasWaQL7WKaXY4D4TkSsZNll9zF+eROUXrQXys/Bp/Hl9GX+pvYzf5FJR&#10;5sxiQJkn5j2ZFbZlMgtYHPZZpuwq3LAMZvhMI/ckDZwhOWHoLBpFzI86Co9/hVZwjZQKGwAEKoCn&#10;FrtLvxPrV27O1QoRr5eJneN84pGYn7Q0yi8yN/Kv72f8MFDEZ5s2U6pw3lCpwmlDpUqHDZUqnjZV&#10;qnzYVKkCal+lyhyQGxZF5rCQEbQ4z4zMJuQ4HqsDyOFVTJLPFJQWyMT20qBC81NqRa4hr9WVRCwO&#10;oP4bZjpR5ocdpvnHBFh+UP4Z/9piSGpk/D775I2PLAJt7TIyzcSlVJBwLqaGuGJQGhIMM7LArrkC&#10;JlgZxgo50W8KT3gkpUJFJHm3Ru2ASXKUy4Yrm8UR4U1IkJyrBLjMrw2hxnn9kpjfZxGBXf5xcJMf&#10;hJKM/6BKxv+iFSMLQYOpRSvDfHLBrlklkpYMywFSNC2S4UT7zMVVGBwPI+c6EwIB4YmgKkKI4lVg&#10;KQYxNqfJocRSQdB4ZLn5X7RYzUrjBELlhnGG2fwkj2l+CACl/GBuIT8IlL5mw/hHp2L8PjOJr0oG&#10;dZAFGvtCKem7FRE3L3TD4HzQqHk01XABpeo7DtGvCBbFdf6SKgeWY8KY56milIfIymeSQCq633zm&#10;uFqOx18E8atyDWaaf+Swy+8QDcoPohLk/9Dm+NVzMX7YbPAZqrKW9GplEDc3Sfg4OOwqOrEu9j1c&#10;pxNCX5oISb9MbXVJU+jUGUsmN102YiV1yVXiKtY494Y9F+ty3AnDS6HxCPJTNSp/14zKLyrf8jck&#10;nryR3yN340/JdPyvuBw/KWAY/yogfhxXrCo6MLuA8MRW0evD3fEqJH4AXpKJiGmTz8RQwE65PFii&#10;Cm200dZw5Gg1gwTPHbtKB9ekkwqvxy1YwRKNFvkDj7P8n3CW/6OKkZ+RyuTvXND4PXAu/tQzx49D&#10;/PhHYTl+n90dUPfAwJj6iVkiLdC2fVgEij4SSbCxadMgPNipQe3R7tgW0e7T22o3x21w7st90i0K&#10;x/JyQSah5eWzVwaQ5GwMJT+5Xcj/YnXI77HI5F/ERvL7gDv+zmuL39C78btcGF5ovD4++59WHOJS&#10;mBx9qoNXIiMsaxoEWIPUgG40ViMo5Nz52Dm3ab43N902AG7L7NG04BSFu17NE15tSqKCpfFk/OH8&#10;Gr+LQpKfk5LkV4xA499eufh9tlFp8RdaMBHnx/9V4Sq0NfB61LEYbkmMnKwpQFpu1GDuPGxBrIW4&#10;O5oFuH3W6kKAmzTH/q1pG4cWpS01LQfKxrhcCsCNHwjsBEbwSuL3zsP4WWZm/HQ+jz8BUce/kWjx&#10;02cs/kJKJX4XqxJ/6L/En8UYqHrkATKgEjhhaVMZeNyoEsKhVAG8XLDIcZVpaZ1RprUy6UxrVFMy&#10;rdmlZFowW8JaDZnFuBJm4sZVVweG+SyQ0cTPpTbit21v/PPsjR9xrsQfg5zip8lX/ASSSPwtVCT+&#10;UCsl/g3GAJW8yUmbfDYGEjeqlDmUikRRRKvSRADcXufBWjCL/WqhxtGrBUKJXq2Lq3m1ImppcLmQ&#10;0+Va7xMLL1BSJowsO1PeHZr4U3FF/Jh2I/719Yof4DSFX+Ox4vfZIEPhGKbV5CchbQrD8UaFkIxE&#10;JdaDxoocT4iblMwX19bBF5eLs7i4ajNHXT7roFSo6zKXF5cDLS+utg0JuEqnLPwsHExYyKLUec4t&#10;wl+TrvBbOFH8qqeLP++R8M8vUPyCSkP8d0gRf2gVEr/PPA5kQYHwRKICUWBjBW4L7Q4X/9Xy6dxy&#10;5QCYlsvGSFquUWHRcm1wQ8sVz4aWy/FeTjzRhhXcEJuCV3lvSphHuUu5z1wbEfhFJEP4KZ5L+FFF&#10;JPywVxsKIqv4WVxD/CBTRvxezJCoOpghUXWoGGPldal2+8xLbDItj4I6cQDDVsFbMFeMnziuGP+s&#10;pxjPUEaeGG9APDG+suEKJ7zd5DWCHBGYT9tSfjMG4PcoNOCPHGDgJ3gY+F8p0mesvor/E5qI32eZ&#10;z3ycOak6+iXa3h6IVp6JQdxfY/Vq+ayzbBUcQJFY4SyXK8ZLllOMdwqfGJ+3T4zDnUuMM+DW6ebw&#10;S+wgIrBtJEs5yxD7fofQAH/EoAL/wBUCP07iwn8J1eE3EaD4WS+B+H3m2TDET1q89DlKvPTpKYzy&#10;kzY7lTCPi5kggx+cQOk0tDAxN3cBMv4B2gDVGFWYuGnwGSLBGtODhnzVgqsBOggYCJolu3wnvvqt&#10;F51y6DRapyk/TrFELSkB2GuMCrQkF9rkSemNC+B9NJ1GYeQzbgUYoFoBYIDm4iFGXQBqjK5cs42m&#10;XLhpOAFYUAYSjDWmIJcAkno0FajSX2SkYgwv6GC5fGJrHGZwhGSm2O0j4b3uK4Ctr0uyI91N0JKc&#10;KwP1PzDfFolpQJ3v4fl0Ni7KbCRS7ZLH9ABwP9JTdD9SkzOoU1JDAVWfgRhVQ+0s5UjdKJHuEKu0&#10;FocforcV9j+x9cUCpAjXSL4TrcVpXNxlC2LYnTA7UjEGKlLDMBsF1EPZwim8GjMm4s0btyvGj8my&#10;yIg+jS/WmgdAjvJZppIrDphIrjjABPNzeAHKz2HhimgrK4poa8oxIdaCJuSsA5F9YAMuDIwtDQCE&#10;hJmqVa3PBiAE6BY+g06jsAnIj1P2EEnAUuhQxM1oIH+xe5HxDE7moPAOghiweBi5Mnddi8TykJob&#10;DDzlM1cgkWHvMJFhSx5ChvUwCBk2IyBkWIuvvFjJ6X2xDpZ5QSxOkhai9ZZVor20EQUD4gq5jkd9&#10;eCUbbwCJ7wgIV8oBHcMB15YjlnjTOH5n0PEZiWogSNSNh9H40h6mxed/LYRoMn+nzE+r85WyE4JV&#10;yk50ikmcyL8bJ1YeN07UDDdO+MxTznZC43GzvYgcVBsfQrXCwuUgdx7JzMtBOCYQEagUwfV3w2JV&#10;Z4MvqS/Q0YRIz6DzcD+lj/fiX3QBW1RNYWHs1afnKGx1Qcw/eoE0l88o9VkrJJ2zViTOs1acJLBu&#10;ZTgPBcoBUFKIFJnGQrRqbAzRvErfulQGICt0EIJ99ioVDBXNAZ8uYcKNaTSFZ9AZzZ/ShzHCvwjg&#10;g8K1pnRmVC80ouEmz2X+lMOZ/wRrDC+fpUSgj1tjQB83s80fNwJJF26imwuXUFF59/tE3v2ekL/V&#10;E6yBL0D78TegDu5U7xWXfmO6oHkMoCkoDDdnS31Kn1DHAYjasQzUdqn8oHzG+QHYGkM5CitlDOY3&#10;UFLlX+WdBYsJ3t1AJIXbYrEODdFaOjQuIAQA4w0QABhpprVh+Ez8TBvGpsWHxpZyWQ5wgGhIypAn&#10;jdFHSV4UEMVG08IYLA76wpQ+sUFoI+IkVHYJTW2PGngUZqmb1gYPkMTAHzm8+QuLTPldiUD5febq&#10;xJjGq47TRje7G0auOhjeFObVejc4fHkhAc/wqpXRq1EyPq3XfAdipOA7ABO2fpjyowUQy0QoiQrH&#10;Z5Dulj4o/Pqi/4HZpfkzEp0agsm5elRU3vX4OQoLIDDmBxlU5ScUGOVvFT75T18EO3ymInPYARtJ&#10;WG8HF9B3Q01a782RVw6OPVYcjg46WVPzcCN0sCoT8X/my/bvDcbzOj6RTuqLCjGYXcK/lejUcQCg&#10;Nmezgq1MKwTALYH5zH1maqb5P6Wo/Kd5KH9rsCI/KaNoQEobAwhReZ/68ZrF8rGdHIrDu8mV44SD&#10;Ykf8Sk+HzxIbRODxlkB/YgFjjstGhWHoEOPyfjgdxhdJVjNQn5IvOv2UwGCvQp3xPqXKjyvEbV6v&#10;CzkGPvkRlb+jUcp/goLy3yOJ/D5TtLokxOiapJTpi4jNObrIS/ZIEI9OTo+8Rsiv7Ajvt5FSwQjl&#10;QIkrGYqpZz4gu+yIQphV9Flzs4YB5gXKZ4ZDw2CL2gXF0gBU3oWTiMPrdKotmLw6mX+kUMrfgTHK&#10;P9i+8rdMEvlBDHuGfTZy0F9SZ0YbierVJSQvCAyKtEKtfMQAA9MjEsbUyUx6RZePhhpsSCOrBZkC&#10;GUFJdHIXKAtiNdgLgwJmoSUtaonlaYN3wwqFsVpQnFcyEvOLj43qUP5B7JP/BjfkH602NoVEIpwU&#10;UuYkT0yhEzpRtU4Z2Pa8iwjlI9IklxGLqvjMgz5emVLlxfCkNHVhpJop3smkyS8VnfGgWBIFLWol&#10;DhgEfiIcmZfHUFsw1zsG/gRhmh9MrOWnfQZ3QMvJhdQVFItCKimUIyunVyAQo1abkzIbfkzZFBIa&#10;prY7I0fVbTV0+49Yu2IhnUL5gb3yCC6lW2akGu6zlyEeXoeJd4GNE1Ccs0iU+SeCvPxgOij/piQo&#10;vwBfrUDJdmGBmO3is5bpSlxcA6294KbWXmCro3NRjR6LEak6sUaVSrQPLq9MEiziek55QWXZKxVD&#10;vEW+e9dmoh1eksgGhSEq7pmbmTHwVx9jfhhAU/5vAJaf/nzl95nAJpH/7irkb2G+BoN/1BzzOoHS&#10;+bu2eY59nUKmp+ud6T4Xk+ZU9GOT8lQWnVZpPkU+A9hqb9p8Q1Z1FYewXJ+U2zJ9NIuDPCsZZvG4&#10;Z77YoOx8cNkCf5VamF+iapTfG2N37CW/z3JBbckAKBoDjaYpbU0HC1E0iHBBDmlifToD98SA/l2y&#10;QjCBplHq5m5IdaVCsuIClq71S52Y62ac8FdtcuN8fj24+QUKkPntTGd+iWhQajQA5DdHG/K3Ngf5&#10;AS4wlSbmMZj0BnCOG+8QADk+CzNj1zFJEcdDGI1coIMl5CCRD003aazUgPI6KcrmSi2JxZk0MuZq&#10;aaP0ZapcQOY3RdeUYGLk77qb/DOF5TPNIx6brdyUNp1jFnHCFUvzlGq5fk47J4TWUkgkLTKub1JT&#10;HFjVIb6UqnvsyfYZwPe9rNdqDd04ioRw3ZgbhpsEJwuss4HN71C45i9dnflThrj8kEWH/D5WKjsV&#10;8t85S/7sgvIdvxkXndBrcDzke4F9BrlpCaWcw2mUYNiemnGiq9QZKqFU3OEjbRgtm2xc4vpY94F0&#10;bxb66a5U98rgJBGMANMYfvkZ/pffZ+RnVH6UP8v/KEDI73EO+edHifzk7Oj6gOP5QgqAh6RDDEgA&#10;zgKRoTQRST5jHbSiVvwVilJAKBDbDAGMtnYQQGxXy5nse0w/ls1yF7fpQum0SJCVin8GsdYLwzpV&#10;+aIUlz9ssOU3qW7yvxtJfs62kB+z4JB/jBHkZ90n+X02ty4gsXO6QIEBaiIifA4i6aB4FXWihcic&#10;FG8HVqmsprZFEqO2O4NR2yz0Ba5UtcZj+axeOPwt8pBE6/Nq5a7NaLy8Kg3FJE9IwvKDg17+WiOT&#10;v5Fv5N/qB/kvq4X8ZIzw2dipAhFpzhPReZo4SKmCVdTrSjucEmoqTrUgGLg6TxG4+kwZcPXdCbiy&#10;z1djVUNAjzXaTtz9+aAQLY1CpXFhWFh+wZ0KzlmfkRoo+Rk3Pn4NlCC/PHiQf4QQyL9CheQvKRzT&#10;KCA6OEiFQ6ioDy2XemLRyZlKgBoQ22dqRzFaBVjDaOVJocYKBr9EKxXKjVakNrZgfUYG7uY0VETr&#10;AiDQuOJUXHg9ZgAzT22S/BxNkl80eI3fRaHGH8MUyG8ZE+QXXZH8q7qT32eCTxEqDQQerk5bJ/V0&#10;UBlnap1jo83ml45FmCMdS0QVHaunyI7VgnAdyxTgOlYIvT8sjuzb22eZbsO2Kh9OxhVhtAgvBvow&#10;84IcGn9vQ+P/4PD4FyPQ+GOUkfyVrkD+kNXIb4Na4/fZmclpUyGFUU+pejhTKn2P9uEuR6uC3fqw&#10;yNj0YXWn58P6t/xhsWTIh1WzkA/Lc97arXFVnFuuQ7YFJ7aM6/UGwov1LFQwQeAbfx4LjN/T8cbv&#10;s4QMjx/gsZE/jonkD1HX+Feg1vjRdxKnULoe7TSm6FgG05G4TZtNAFwgo9/coHwmbp/1gEm7XXZH&#10;u1WdG3GP3htxbwI3Ip5bmtYjtphdi0/mfKWHUQo2khzid9Ebn/nMZz5jBWeq0DLiFNqJPWxDTNGx&#10;UBCRuMv6TNyffCburoaJG89jiFsFuhE3CXIjbo464NwXVQRwT2KTpgXZ3NnlM4Vmcr4MBDoFEz0I&#10;8bvmivhptiJ+xKuOP19R46fcGvnBwGn8Nm0av8l5mQaflR8UNoAUFDZ0Ehll2B73mMYQ95jCDgNI&#10;ih8odcoyqEDVVkRG6skRugdSpmvXUOfkrCeW7wRdECGL+YslGpUekB8RvK0lilIlRjFkRAOZYLMW&#10;GZ91q1ngjMaWB/QpaDYpAWs0VISr0VDTk0ikEjgikSrQ+O5QahSLw8gxfQ4gJ9xWn3nNm1i5kxlb&#10;uTKRs1smVUhsp20qYirvdX9GE2u8IPD9YDU8IIxSsNaYBFnYMkilSmg2YYzSUaC5IpQC8FYkj+ah&#10;OPkMFjGIVfJhEOsL0NqsilNrsyZOJ8B64JwAq4ETH1hUlcLY0+W6IAZliZAYXEhKOyBzcWHoJguG&#10;CvP0e/hjDPGZGmNHcAFgkscENIG6BDCSmCZ8aUyPyLYVIQMLxyUAdxNDdTgALEpU+TIiNKG1lYyo&#10;AJgtBKwyW4jHSXImHgCEVaIhAsBtY9KaFG+3PReCUhENWKS6OCyvURLJrKvPZJOJ4BX6PtSYzOGR&#10;05EAbXpC9StCGtxrkdLYmlH5zHIBAXDOZ6KmNEJnVPSyMypcpgSqTUUKqNYjYD0UHEQGXNCXTuf6&#10;TLMSbQw6XuWNj0UUP2rT5pCkYiyC0oqUFss3NY1ZU33z5tTGpgcCk3xIcwFkEmSDKVB29wvXJWW4&#10;wDafFJ7ymfoyLNx0ZVi45qRcuB+hXLiaK+VdWIhbuK1N+3FXJDDBUHVzbaw6asFxLxomBFeoI0kP&#10;tXKKN2oCcuAl8Jm0VHJtfBZGXtNz6mx86K1ZKMmFaTROf8V63GGoM8AuKVOcjzyEmmWpA7BG3AnA&#10;Gg3UgzV8xq5GmQahQmca5YHONEBB/mp4w+fychmP5fDq4AQBU28BmxFFGhNqAImMmDzazLtuBA5L&#10;MJWeMFXxoVIXQ0mJLaxN4WeOV2mmc3Aw9DlziykMfJ+pIHLClRKtk8eJs04enO4OPCryY+WAqI+V&#10;I5HSKo50g1g5CCFv8jgDdRhBx40H9tlqUF1il7ac5Mc3JzKVujs5EFGK9CxeDh/6SPk1AiU6xLQo&#10;kV6qRwTmXZCuXmAfCRH4lU3L/C0cBsN91o0gEG2wCCM3y/NGSAlDGNngrxpSiVM1xBFOIJAFCXkj&#10;i/rSwpBvcIkr8CheNAAmJ7NRW6zNpcAaPXEFw4UUrfwaedk0mnzmKWmc1IZxP+5OrxxeGPYR+N1F&#10;DPx44jE/bBULsEDsHiEmGNcQLyW4kv+tNthntiYGSUJg6EowdGwhocyiDa484JmyCT2TXFKNfkbV&#10;tiacUC6Onk452kIZCOQ1StSm0dTxj5a6Jy3MWq0uGl4H1AvMEhYC30e0wJ8wLubPGxUWzGefS/FI&#10;RlrlkRQSp4WEpMAx2C9GetIqfdYJqbCIwZtOoyegg8q02GnZMwBoJMXxWSs/OTwnVkwLlQIhfDTH&#10;TKOJLaC0VCniVqsP5jtXJ5Ayr1WLxznlpQW+djiZf4KImB8A41Fyn2mtUDrhOFg6GWnPhw0LRwIe&#10;lEoYyif5cMrNQaQUUbrBUFaBwOjiMZZ441sLkgfg1Goh3GMUSHaqQUwzZkykXg0WrxCebrTOUuPg&#10;PvsQ6gX2ghOBP0m5zK8RPuaHDQrzdxSo/F/mLBQAmrRQPHcpUMpOjFLShqqZ+Az9ykGFGzAsccri&#10;WmLfGvLMwPO+HtLmECFR8FlIHUSrTa2vA5ACORSrlSx4wdaDgNHwVbF6vUjGfOYwdgt8Sehk/liI&#10;Mb9EYDB/r+fy+yyXb7ICgzupuHvqSdx5LyUu6e6MWU3CRRFNFiG+MTArPiWjvVk7Xw+pgkeFpI5c&#10;38lngc+qUQGYPAFWKhKDLY/jo+Gxw3F4LSKBCwwWQJk/svmYv4sYnwHE8ogn95V3WLaWFy0emZ4q&#10;ZsclqZy2CZvkrEfEsn6wUofRiOXRi9IkU8PVgKkK3gWzus+o0cIvGA0vTUQA/OLYvF7vRG3B0Atu&#10;5z579dn8kQvG/DFOYv7IV5o/9oHL72W1Y7hY7RhPdjvGgwQ8F0/dcJcPRTBkn43nQlLpLCE9Lzwm&#10;BxRn2tdkWbQvFaQUyVs9jUStkNJ9XLGMBoCjJojMa1P5MgxScc/84BkDH18tzA+pYPoILr/Pvq2e&#10;53AEX7M4Dl5zmWrQjJmAyRnBwl8yJyXSypiIT+RA2heKlEFdBlU8ypRVi2JFWIR64rh9BtqQUCsm&#10;yFncjiBeL8/Fa8EmmznODxfc/C5Tav6XwmcjxXBqSIrh1JiivtKcACOYLpQuuTlUHiFHEVBwHkQH&#10;IYcs4AngFBtuPPVmIqe9vnJ4NSBHEyuUQ24rdro7rhtxml8ij3rm8QZk52sFZf5WyDS/zx4RCUTz&#10;5o9x3PIDxDAd8CsUTTjMkE2asbwc9mfczgI++yeSKMkhn8mbFccEQQeb0wTjpqmGB2XVQXGx7XO1&#10;gLBAkjO6O922rlaZqq9SyI1zmYSbX1XM5r89pvkdjIX5/8pg/gfsVf4Ocsvvs1MBqjeEyBZy0tTn&#10;ddbQcx7F/LIfRyGBhii+k6RJ5QOYFpsCfWqgOgzVEBUKKlZUUexBhEWtwpf23j7T3NDmcgGIcry+&#10;/EF+CaHMrxJc87MynQmBvQokVtfxGboSuJ3DaWg9LR3Tn4Y5oiEYAAKPKhFJV0MqgfXEIkCaE0It&#10;XyhE57lSq+ob2Ceio1YiSQLe+GlA4zXDccMyIZD5DT5gvofU/D6DkUoD6VuPykY6nsRolH9cc0ND&#10;kNPLHFEUI7BUWX0A0ztRNSefHQ4g2CltTXCUYWZbKXSRENgDb5CsyFAK3j4A8Gm9RDENfmIgbtgl&#10;4pofdeXlX1Xy8jcIpvlfHm/+BytV/phGLb/PDvJJf9ZOnH8UJl4IOU4pczRxjMASxeP61BWSS1GL&#10;iAs7qYwRgzorLBdqcHru1CD2CdimKBRZfYa3xOK+Y9HyGUwjr/hJcLLAZETA/IQPXX6Vw4Z5vPnZ&#10;2AIHIUBQIeQzV3OwRRDDWZPgDWZRxx5Dc4p0DoNKVFAXlEExulABRomQIlPcnRrlLmCHiS+y4lw3&#10;iRXraItWayVXvASLWGDxtyq/gPKWP6UYlZ9RdubHL7Dy++wthcofwwTKj0g8BqLW8tkihnZ5kCCX&#10;xaKWtDYAJkorE1KNnyCk1kyBkDoPIyHls9HAqaS+TEqg6gKvaXO4A7KKXVoSCz8XipbqdgFcIIqI&#10;AINPb/nNNSwXPi+/a6Iqf+OTKT8AxSu/zxIqbiS1sPZBcmTSRQ1pVQBMsAshpB6nXEm1rUclhU4K&#10;lZRJGCupr7SsUpwjM1HF6rq0ASinxwoXMyOWbRK1rTpefZfPOIWVAItgwvKXhV7+EyEu/wJAVf6W&#10;Q1T+hmZS/i575VcoaF8vIrmidvzN4eQzSIsSUo83FlApyDugOrRKAdWgYgmoRoQloPICFqwCOBkp&#10;FWyWI7ZrNB+rleiLWCYG2LZCIeG7MnfphDUKF/KPoIn8Jc+Wv1Vpyt9iiHwWk3yf+cxnPvOZz3zm&#10;tggApka3HE4OlySkHnQjpVq4a0rls5UcpFSF1ZdSmRkAlOpTsFCqXrJQKliAQdq325rs1a0irU4N&#10;h4g1+uREi0Py5K7Ki98vBU6SX9w85CcBDMqfKFHKfyM05WdYGOUHaKzI77OGlisOrcvwObAlw+eg&#10;li7ainIu2loQ9cQ6+LCc1fzQAOuoWmjY8HtgED4LN+igFV3JuCAfna0xOlaFh+d6iERbFDoU2Dsa&#10;yCsJOppLE1K66cym0kdlN6+RzYg1TD7DEBAZlqIhMqwEgH6xDxb9Yhsl+sUqRDmKaE+LCwIBIBIS&#10;q8haJQ4TtFSwquRzFWnLaTAcG8sDglLUEsan0KG0ptFAPuDoaPaZ6ggVOBznKn0yNuEwAlcOxklV&#10;8RuKFAHZiY8BZCc2IshOzAAfO+Gzix8DbUV7wO1EK6FaiWACUcCb2GgxCXxahgVEMy+mJAggGnRQ&#10;knw+W4wi8kgDeSRpLTKhFydzXhTz+GzsCCCC2KWHKYMoPe5TJAKA8tlrdQAXq4sAXJwYAnBRRzKN&#10;xcjxEi1ADvTlOwxQ68gborwgO2qWCQXxmarHQLBrdTMxQOotL1+nb5rQoLg5qDcdPw3IjBC1UhKu&#10;SQeUvRq1yIXrPvGV7bOAo3MYoKBzGF7rHIYGsAIwAL7m0IC9YJkG7NQwLyz2LI4/3iWk52xD4lks&#10;ziT0AnJlQGnVF9b1fA0rOrA4ZKQbP6jRjBApajJQ+wzXEBlVeFB8XCfShMA5CM25IK5l5Vh4j5Vj&#10;XTlWDoPHsXIQNqTAw2eCjTd5CF5jBDKAqDxJwfx9kgIIYJQ2AKssjYVJhJn0cqYlYyLQcQWx41OS&#10;ApqIdGfiEppHtNRCoRK1zEnn4KjzPbzGAWt++Qw0MI0imbp9I5W4fSOStn0jDrUzijDQWCdpdBQt&#10;7EgDfwITYHFFVlHhRUNhERlQi7NsfJaJU7MTS9D34witukj0GmfJM8g9CkOox3vTV5kXgTTKvE5o&#10;Z4AJOOiZ+wz2jfTE/pzWSWnxWSefbhGDNzHPOpnzTk80D1Ah7hxK2EJyCy7G5sSqJicjKY5KTkVP&#10;Bw80PhcNEwu95HqWPHckOq0O3Gplmzwa7glVA8xnBpP9ep1USQt2smLmNzXFoFICtINKR3mx4txP&#10;LPEtChRiFCVQiGsLihX7DCVQnSz4W9jmbTQq0GN5qTudZ+F9WviKA4ksGoAQ51UalFw4bpwCK6Nl&#10;i6yyc2nlf71ApHuBqavOADupnzM/Vbf5faZqBkolBUAplYLBFuXx1DhZuERdWnKtU1pwv54sAL9b&#10;YERIWKAPgkvDg4ZS0GfkSh3Ql8RU0Qnhskg+68hv4yRZAVB7waKArbREAOCjAm7BQIG5BVtf6QVm&#10;Qk9xfp5q87u+VFV8ttBKVQWB6EqyytBEl4H/MC6hxvBdPKYVupCkAyyDwHyPToOUJkDrR8RAJUuq&#10;os10rEgtSG+c6gYAatOu2OOmlB8NXyBWr5fAMZ+5iJtbMJ+dWHGVn6WO+RGczkhOiOqR7GB036WR&#10;8rS5Dc2b2WD4fRYI5s3M0vRk47NKqOOAIlxCE2rbFEZEiCliEvg1SCbNtbxUN6wz3qWvW7hmgQaA&#10;QyKBSztWcpZDnfmpRQT+4COb32crpZHAsBhKAvMeXDEMpTM2M9yuF02jx1ANSxJcNDDmwPBgWqdM&#10;CD4FGJE7WgekVDPX9YCEf2rcFChWH0fe5TPW4bTBPYzN6yVxBFqwwQQV5yN1q+Sst1VOkWx+9nOB&#10;zT5jEEiYzGS1oRqMLDppy6hPNo+2BW88mVwNaULORRTPHQHJ0ag86gWpFUMdaADKyqRT4s3Vd6jl&#10;Ekg2+ChCQmFxxT1Lb2KVr98V5zVKCHyfKb5f0bwOXEBPWgAqOkNfUJtOAvR2MCA+6pD6eBFx3NRq&#10;5LM5oT3qygXGQTVWNEalplKWbYaWCItzU14Lh6lYvJ6sZNhlM8f5edlWrFfwGWPyKDfvxVJu4C4S&#10;OZbWU+LQdi7qjDCl7TMCaFmQST2sRqLBwlFvOJ4/xaVNQ7kAk0wqNZhaKjMkSa069EC6X6W14z47&#10;TUgyDJOBY1JbWOVrH1d5HRADf8CBmP/xCjk4ka5ycCpvb3R8polhPh4Q5Yt9TqInDancEIokmuu6&#10;ROOlZ4oHlfb0ahIflbpeskowseFV1znvnXPujksTAtk5oYLbee0WVvnhi6u8FGqBL8C05vcZrHoY&#10;HXmUKzyb9MH5iFRcDjop4oLINmn2SIUKYFIphtQlzogyqn1m2Vzb6dGYadRaOqAqAYINrMBuee+P&#10;6XRcqYOIwjSe2QRbAn/1Hj6bwKz3XHCJ9tk0AA6gEItMQzUitohOIVFCKr1WJ1Idt3XJA1pHNWb7&#10;bKfIwqVRCNGHqgaGMLACU1p4/wfaulLlB3/5jN7Ado56CoFfv4/AX3si8EmeFvgDTWt+Ssf2eDDg&#10;xvlsKAINyGcgANkVIjFswYi0EU+kj2cjlkIsV5c8oMGonjfMdpKsf0W1GgueGnwX2w5NLvCOPcjW&#10;pRJ8CpnDRwT+yGeUUad9YnuB+GBSywFEazKG0EfsFpGI0alGoIkmluiIw1Ha9NBXe+pGZ5o3yXby&#10;GZySVpRC88BTBTFi26FHUrMA1tDmWgkw+GtDQpnfBHn4jIJjNp94w/8H0wB4gWhWSxB1CPFkBJpg&#10;TKROBYEglS4kmFHP7u1NmW2xnSiLr0G5nASeKniDbYuZtGZ1NrO5Vt6cXxwTyvw+Qzdj4NduIvDV&#10;FiHwSd1lfoEFNT/FTGRAGE6oFdqUoWC0OdgkyWefkMOrMwyCV1cOFbemVNRQTfFkhalSl4lT/Pga&#10;VONTwFOGr7TtMWPWrI2dbC6W1s2vwmULfJObGL18Fj++S+jigqxEGgNNkjgbjVTakEigWnZUQLWE&#10;UAHVD4THmSCrhMckiWGbEwR0aFA+e0+Pgir9vG2Tma5mcSxjc91ajnltSCDzo5kt8EtqIfBTkxj4&#10;opbJ/AIJaX6fxSdyJcIgRhCSJnMaleiW15ounp8wUSKrhOlBICVMjIPaMS0uWz8xTs0/LeoQhkIk&#10;UASVARZS2WTFLrG2U7C5VJw1fWk2s/kLFdz8PiOdY+CjHi3wQymP5RBDSJcLZlTS/J8wYV5uzETx&#10;qDGTzyCRQMzkGryYKWGA1xMbGenT2jqoKNX1oCnDBldUAcqnsr2SLbH+TdJcKE0D85onPvOZzzKf&#10;+cxnFcWoJlkiXVjCkES3znCMmEleqTHTZBOImR4OL2ZSCD6ACUFw15OKwDWnQ4sxowxoBE0R7rSi&#10;Mi2HcuW1sMTyGWxU0Vwny4p5YSKu+U8HyvyicAt8NOMyf4h0Mb/gwZnfZx3FlxEawUpGXPxKRlS0&#10;QAsxcZkthISVthAQFuZMvDDCKuF+AHDL2NTh4oURCkaEozE4KL2VRC4WeKNUQqFsmcRejflhKKWb&#10;A0ebHrzzFqFHjdsln32t36LsjWVUpCqWUVEzLKNC1DkcagV9yIALn2ki7WiRITVAboYlsA3OCrYc&#10;oYlritT5qVFUE4XF4kphjfm+lNJNCGXtTkKtiEC2eWiRGimbURU6SbzKvKj4uBpA+3F/qv24uKf9&#10;uLenozFWnhiCYa9EAAwVeYI1bDlQcNyJhglpCX5D8l8DS/H5YWURKw/G7LNBY0w3IeO0OyQIoQE6&#10;QFgo6WOKPCrjQfaKlWweN+qRXF6fDSKLy1siFpd3VJxaL6gQCQ4vQlo5PA88eXhdjkDAWfFJxsWs&#10;TQKHMo0JkIcpry7Tnd86lzeJE6fqlBmxARLNicxIIA/A03eyoFilzVffihPIu3z2QDMQCCPMQCDt&#10;nyEQxMdryOrJb4RVV0+ywj4kSXQkduKzxcfyojguXWCRzCzS5QKAAcjQbkzhUDrW6GF8HQM0hrbD&#10;iGPfD1NDhdsrQalptOz/8i6G1mq4z0IFSQz2dIsYTOOKGDzfnnVyuTs9wYyklDJbRjnelCrTAuLU&#10;92ICy565GZxz43ppUyckuxwey0BegB6XWR35DOQ8o2l0Clzsz8R3LoPCsHDhqEfDX0Hs41/kBhXc&#10;BWLFPmOJQKw4pcEFFdQnQamoPs3JcnvYxuXLJc7s5bdAl6XM2BF4TPezhbTQ52TPHtDMCdPRg1Og&#10;6lAmHFTeByZqkUgmDV8nHg2HqSYE7jg0Mi+fCfyHcSFPiu8SchTfxT8M38VruujSuXIPRswAZDKF&#10;zkiwSbC4hsdn7wrDAakkFwcUrjw21Fqo0BFnMjnVkNi1SbWY2OM2fAgA/NQ6OXhiE3JwgPcEwCEO&#10;GArzGeM/MhnF6pHJrBXGdsikFc4rc3i9TlrRyUkOrOL8J/M6ZUKTlaYJLVokWMj0WlwEc5mpEgl2&#10;bVIbCwTFigEuGu4z1kDKvFJ9c3gtQiwA3ifv4QWJlBfYvG1IzuWOSY582xCOz+LRCMKJ687EsZgJ&#10;z7OBtR0kCi1eIdAnXETzynEROVqqS3S2MBUpdnmBTq9EymShVCLv2nyuj7OG1etle6vMyzXFh9e2&#10;GWVekImiBfMZScVoP7WoYEEmQisHpRzxHLpbp1ukehHOEai1OUc+gzlUQELtDjSNFQmu4lzycbdO&#10;Io9rhKi8XggC6fWyQw/2aqxGmdd2oTOvyOVy5nVrE4/gfpMltcDRUIGDTbB9qhJhwTSgwnVibHx2&#10;o64B9q5GGcgkcuYhyx6RvhogYbwOpNR2s+ckKKEG1bdxkay8AeFcicNH31b+em0Z+/WKZExxDgvc&#10;Z8fjyJLPGiOWO52UySsFOtLUCmDlQq2TooLCWkXgAmMFVAMsY4rzs0QeYJLIy6BIkI4JZEIXrDkV&#10;GkbwKjbIKBSBC+xG4QvMZ45X/nqNvAmKJOlcQCa1UZpTo4GGVz0wcVsnhAOFLRiBLdMZcNyFApik&#10;MzWWJp0IyOSzw8Iyp0hDDK+0AMNtoRQOFKZAeBdYC4W1TV/lrxtNjaV4FAGZ2HVUU6QYBlYaB9A6&#10;3Qvs8U0DzGda5NKy8xdOaklIKR4pQCbEuqmpUuyBldZZXct0QKAwN+JCesAA2zLpBRYm4hGMpXKQ&#10;UmVkAJkSK56mfGaKLXOlfVLXOiEQKGzBUFswFwtqwSQhfIFxIUwLFoZhGIZhGIbhimSZpNDb1iXL&#10;fdlOCknBZK62XupaJgMBhbkOtQXzmcRzBj4eJmKfeRZ7pGInKBIo7oC1nF+200IyzqnA5zFXW/i5&#10;lfnMcXVuwSKce4FpGUkL9jpdocUe3f1hj1QhgIR0gnCQ0gc0GNWW7ZQ4LSTbnBJ8F3Pls807EHAW&#10;deZwANSCaZvPmUcyYeDbIYlHMhitTCfKiNUS7dGqhTBJKRPBJJk8okkqkRwS0qgLxpLobcG6g6J0&#10;pgqodU4u5ouYE9hnPvOZz3zmM5/5zGepzWIwsk0u1WjVIphEk3TyaCaptCFISKNQ5UQCvdRH6cOi&#10;YO3JVQtTZdQ6J4amgKcGApNktYUAi9bJIKIwRsQ981eLOnM4nFswLfM5c0ilB77P/mvSWLhIk8bC&#10;rjAaC5SD0ViYIinRohQhO1eUuT+uqKcxxqjj4q/PShoDDLHDlZu8SpZLRds8ShhQ88jpl8vaHQx7&#10;Kn0ILb4R0dv9MI3h51E+C0RGmYZ4GGUaXjnKNDg/yjS61sEascDp8gJAVhVHDE+oHtrI9Ek8VYkz&#10;EUP3rhBgpjezKPtFq6KC0tkci8eHA7uayGdjywXqSYz8oNQufqkaAQYJUXAMEsK2XBLis0MLBIGk&#10;fzRBDGH9RgxwGZIcxs9O2lLVihknKiJHMPFnjr1LYSMxOXAnATAQP+Dle0IZOROXtlihpTKa96V6&#10;OR975TNOrOzAGbvswJdR2YEto0gMtuQnPakMAjMFowIYVDaZkJRBMwuEqU9mRuMzmzSlOKBYcupU&#10;tgn4aXynNtRtvhZpUhs+qHHhXez6gLJXFUHpcdsfXFBBYXBBJXXiqCoprzlZVpUOXl7qts09EEk1&#10;YJqwN4FIPPJwldT7pGIC44PpwEToMbHIJABb5VEeFypeFUpjgOUz1oYz3vRl0miNp1boAmpMocv3&#10;OT3mY9kejM9Cwwgwl6aJQVOYacGGfQA4Om9lpIEUpg8HNPCIHdCvQXRo03gJJJe0Nk6EkQuwSqKM&#10;YrE+9rhfqwPY8oRS3uUzBic66cUPnbRLKlY0g+2TzWPURTgSM0HqyCpO8eFkukOITp1eodgkwkKt&#10;6RtEPus6KI9CZYZkysTmeNViGmDLdlDA1kLQAFsxTiRqgVrtx+WzlcdERTc3MoktkSQUIIxEtXUq&#10;3SRmVqU+GlHL5YhErbsCE7UaCJWotREMC5fPQC1Zw1t9PEesL54jVi+cI/sTzhGqc+LRhhRYjcwR&#10;YXHaNhvVqiUSKVyNUrlw4aHIwuVg+M7lD5GPC/SqEbjNWeIRygOwR58VDJMK9EJx8tkn5iu7paEo&#10;XBAAj4a/QpePCxIxLFydwqPhoB/b4K47tMSjFcmyR6fwECCROgMmtfLLncLTfdouTUPhgsAuGv5X&#10;LQ2XVCIfl4e4aHionyx7tDoFAVKKFARINXeASY034ppGTttSuTCrwhUBMCHw3GTScHhj0vDP0ULg&#10;oX4C4CxUECClTgZMOoUHmBSBFa5J1KAtlc9cloHCJfEaBwdY9QQOXzwaDkZaCBz0AgHw1fkFSKqQ&#10;AzBJcGxwTWRJPm0cM/gsB59kPBoOMkwIHMdxHMdxHMdbKglgklC9dE2jCHLaLgqocEk01waPvU4O&#10;Hod6Ag8nIQcH9ffweq1IAJOU4lgmKZ5L10SWIKeNW0CFy2fwJwLgHXZycMqmhcDFSsjBP6/18FLF&#10;3jWRJ8hpuySx1jX5RAB8+yoAeOxpIW5WAGBCK0CmUdSeNk6JtS6KKALgppODh5HOwUEcnXm5WieA&#10;7bFMEkwrQKaS1YntlyXWuigl4vDymaY5APBKKOTg44UFwEMcnXnhOI7jOI7jOI7jq5BlkmBXJ7Zx&#10;iQBxsJBCDk5mWAAc9CmZF0s18myn8kW5W1dMqGRe3Lc5vOTV6zOfvXyG++zlM5/57IUHWiTHHt0k&#10;yySlAgKYJLF7eyJZcmz7DH/UratiqGReXtwcXhYTC4CPlRMAD3n26+WzNSVWHIaNWHGcE7HiCEwc&#10;K4e5CUwe5asQgZiw/ySnBN9MDKSYVUGkngbmgZpwmkE5TDqFSPr43LGqiSAugEx6DSCougUxGief&#10;zXUDJLHQDZBkAjdAEsnsWzgy8sRgn8GFgEqxfJq4ModwePlY3k2m5F0EnBmWSDqRRft+EJeVJwSb&#10;SyjJ8baoGmUOwJOBJj8on7VY26CiwsysGKXZBpVTiaOqqAh+lFuvrsPEujLPfOYWb8xIPPJoGYn3&#10;GdGr0GdiNhIhnykqidcIJreoOgEPwJMoNXxQiwKbUfnsLAOIefAFEHNAhDfzGbFkMuh/tTRrJ09t&#10;GJbD56GkAHoghd8kACCG6QQAOj2IGAhmjz+ESbCuUTtBUfVqXhsnQwxToEqa8KCCS4tz5bPSd6FB&#10;ddnKQSbDqYZOingOoSY2HrJNGFnkM/trLZHpJbZEnRXhInKQVhdRuCpZRiGOGKnZisijTqDygzrk&#10;HSBli1+2Lx43WT5zca0+nqObK5yjVS+co1SLcI5KJsQ5Qk0AExKKBbunRMuzSflsVSAcVInFCrVx&#10;xRyvNgrOeLNCSzxSdUs8qv+3Rw1PiSydEIOeariVl8qFWaE2QzSfK4DKFmB9JqzHTVrikc9WniUe&#10;qTyWPSr1Q4AkpxJkaWUqVRWk47VsXAWfKwdrW622kgXFCm0OYMtnrfARB0imcAKTYlOCLN0/gqsi&#10;NxyvYACgeOUzCGsMsLyqNN4jzwFsucJHzAqw7JEqIAiQTOQEJsUtDqQEaxG3PRm5AOt/ZIAlgSVg&#10;lucCeNwk0qSB4ziO4zhOPuJbFZyCAOkUmMCkyQeoS3lMoqwmBRRmxcoWZsGajGJ9JRzHcdyFsuxR&#10;ixUESPYpmHhrWOf0V60ohRbF0goyikX56vH2GQggqO86FRK1cBzHcRzHcRzHcRzHTSEDJkW4NawB&#10;RgGTVVnl8ebWerwrAhBy+lznepEP/Aw1bx0beSbLsqgft0/EHneljD3u0DfAlqn18q5WoGSPIKTm&#10;rWOgX7IwFLC+u0XscVsMq89Or5d3qSeSAZMinVXJujxipdtrDOpbJgzqexQ1jRaKMyxcPvPZy2c+&#10;89nLZz57+ezlM9xLxC+0ZI9cZ8ke4ewXIN3oFyDZgS9AQgUYMAmCwkZ1jCaVLAxlALa+x6C+LwgK&#10;2Bo/SqOF6uXC5TOf+SxH3ZrcZz7zmc8mIg0DZ288dI0cIXW/vMHJAokublNSj0aFeAEQqTGSh06u&#10;CekwhTgOso5RIpuU+JvsswSjBOGIj9zcvDDorRmNKpiMpaU6zApPahgy1hkybFxDC0mdUbHsaFEo&#10;C4ygMBGMJDBJb9WbCIr7FBCNYOE9HIlO/aLwlzS6jWHAYJksroXPPDA7o4DBEtGu6INLiIzRiH1V&#10;OMg6+iDMg8XWsFJFf10MgZJwQGMHSi+gLKMqjmYATF9WCWsYIG2IPkgd6LNu9rXnykunThR6FC87&#10;TBWOofkMG+H+BAQEREru7wHv7SkbLxqy5j7zGaNz8CR8RntOFuczn/nMZz7zmc981kk6/S4IF4N1&#10;GC7Fy5GoSS4BuiFbeYASs0Kii9uRzrCqCK2TAhVLdUgmUqlC1hN6jUnpJYCLOIpfQ6YG7vlYWpPn&#10;YQ8cCMcrxDad6j48g+n5YfZZC0N5LiHq4sms0QNSoT2sTXExgsKkjDuNBIe8eqTDOLmPt9BCXkGA&#10;YDPyECy4IAA7o4jgod4WVhgXESNB6pX0QZgHCj2wpOnFg6FbQ9MLpgTsnj6zqIpasJajGfDAbilV&#10;G+s1Yl4iVmxZMwgUURHwY40Skk5zaVU4l1J6aSWEZl+oANpFqot2CumD9oOBYOjfaWToPmMdzLTP&#10;hYbBcJHEere5n2d5kBchJFJAq2zWisHZLaLD2RFm5uwfjDr7ChcJnWYRhA5ZxYROAIi9MLDPRhCT&#10;CtKQYKkbRhTasa4bDF2Sl5M+g8heIugMNoHukO1AP78XdFigFHRQpRV0GMAi6CylBCsgBN3U6YIe&#10;Yi8OjVYGvM4YuNDcOX6oL2XBECMig1qZDbjlnplWU3aFJ1X2UXuVnXUYza7RIMzO2Cpm9xlBHpnd&#10;C+Rmxzsqs5M8itkzk8dH1BCcxPYFbIFH4qBQeIo8aLl6WLVAcUbc8+LBx66qNLL7AYHs9eMle1xr&#10;yL4GVGQnSVzZAVSy7KpWoeygyFh2i+tEdkfDZ7BN/FqJnA3gRQmdRwkkMMxZ+Sg4jcyAgfGoBYkw&#10;Ajp9dhE4xF4YxGL/DY3YQaCU2CEcN/ZCJDH2TrOM3XXZjJ1UksauKY3GDq8G9xZ7gJNjr9w0ug8d&#10;7PbnURk6xNZ6wWeXy6L609BAR/xiIUtZamhJoHB4gBaOD3tAJsN+gwph13xE2F1EJexmyQ577NCJ&#10;3Weokhd7Z1GKvRIjxe7okGJn0VfYB6Y57CFDDTsnemEHWNmnE1q7KOyWimxuf4f34/PZizZ9wlHy&#10;SgIFxtedCddM0Xhwf530AL6eCv/XZUUHdvZjAHs4RsDu0tRgJw1usM8jFtghLAvsbWeBHfWswF4i&#10;NmD3LhbsPvuXEOwuhElEfr2EeXldtMhI7nUbuSIFf6qATp7qH0TgHxRcJFeHBIXKC0FIyASWAdLB&#10;ve4z8OLyeinTvz5hgV9PB4Ov+5nxdRsMfd0zg74ek6Cvu6HP11PF5+uB7/N1UOX5eswR+XrLl19P&#10;lV5eL1FCH/PgdU7+u06jSF33WQZEWvTN2K5b56FxcSGAuPRKkcIHpjivibdMZ0ZYt7nIgqfOFFqU&#10;G1EXpOf17eu8DipLrzsSpNcJo4LXO/nw+okmeV0Tkrzus8hm5PWEYeT1kyXyuogReX1bRV6HaRqv&#10;2xyG1+uFwOugjtX1DWrT9Xl2dF12xa5bWsKiXzowgKYxBy6uw2mlOpBXHR+pAtCGKE6xEVnx6DX6&#10;DDY+KqRr4znRF+w0KDrZW9UM2/U8s3ad5hy67uZu10vU7XoOwnS9dJ66fvG0uv4SWl0/qO6ul4u6&#10;6x1Yd/2fSl2/KZyunwqWrvsMdCO6vqHFrmNcl+8x+fEd7h9Fj10PQJPrx4WbTVWgoy2nyfNoIBcc&#10;TT5PeOqRL65gG+W6lyQg/eQTUO8Ep4tV1GFLV+v7Lej47rNLyvE9MZN8D1sj313qyPeQCeZ7BVF2&#10;fXGKbV3vna3rrgTuewrEfSfdLt858cd3DCrxnfIqfZe0Lp4uCTdfm7gglLPYgpX3GaZwgXg0xx59&#10;nm/kQlFE0EXTl9VxJactErZOyABndqGBQSXV6uJxyRFdI8T10wfnepyLvh9Q0feuEvq+eoG+dxgD&#10;32EYw/eEhOG7zwQx1fduVn3PU9X3VSz1vdQxff9ATN9nsvM9Xqm4LgnB2h5p9Y0mOV2Um8SW2Meo&#10;DKq7FFrgl7HYHciBuTYT118ja6StylyChgKf+cSpc6YwqFtdTlxoc1eA66HU5XpkxnC90LpwfTNc&#10;uJ7ydLhOix2uQzAcrq9mievmiMT1Td1w3YXTXD/JMddDbMz1TRhzXU41uO4zyYXSdknKQ2uRTsI3&#10;mMUHnkJ/cGeJobUnD/r7ZTCdC3a+RycUXVK5eOMklPk5sW7QWUg5oYyIzDSdExvLYEkoipZls3VN&#10;Pdo6I5Bv3WeDTcn1WC+5bmKQXJ9VI9ffdeR6ehO4Pr4i1zsncv3uhFyv2c71zr+3nlkN2m5JqWId&#10;JiloDWIK5y3iqTc3gUuSjtJhjF4lBgE/OX070GcZjmQLOyVrFUUbdB5PqhmXdywACYhgvGBuIqOa&#10;ggAAWFWBsHVMzG49kWpsvURotp6TQlsvCUJbv2hAW2eAoK0XZMzWQ9SV6D7rndDpd+eNdRNktGog&#10;NNdodJjmmtxPmA1ehfgW+TmLk6Cj2VFmwehNQKmSF28t0Scn7A+YEbk4YYdwyEUUxCUxW+arIfgq&#10;3zk91XijPjNJIXhIURkYolGyHK4pN2m9gra0vl5iWg81cOt4RLD1kc8k+kWDc3rDHGNdxUkazeyo&#10;6ebdGbPBQJRrs2+xwJFohIXrvBUWN6srgYd/PvE+kwQ2SQdDvoc36aS+j3LLoi8e4w94oWA4oca1&#10;0YgeBoePpD6ilKgYMQZaqbwYAGgnDeHTbpUh8LL9qsZaV6JhmDAYpRid0SpsfNBYEiyjjQcFTPMZ&#10;jASBabXiNmwZmACzQSwT14ZIOQs3iFkEHrQZZQdAyUQ6ViFl6kwdKXoh/OHwaBCH5GFoAO+zgEKh&#10;jwIiPUi5bw9I2V4trCQkACHmg9CIG0HINfosXEhMFcptCFyPNXGCAs0pDXCwxqZba9U2FKSiYXMA&#10;UP5ir2CfOL2JJzfmxP8Tk/KnVC87msFGOom3Qy/xKR0e4eHxPhBsuZ/P+j0IfS4OhQNVFFUL1o3S&#10;A4bWSA85AxMbZsZwE8rjSBUthTQjWhanlyhrNpcRw3IJ5AYhC0pQChYxSyyiFFDh22LgssAOBPBg&#10;KKkBcgRgfXZYc3LRmMTo90dC7/twQO97cYb7CU6G+/UQCPShSBDo24Q0DpwwHC3YAtAdED2lbEha&#10;MHToE648/CVBFW/XqYoql42L9clER5FIIo+fkniSPuOUKjGpKX2bxJTcQDkDbJMyQ7hJczPRmEzQ&#10;N5ECJUjAD1TdvTldH9OlgDCFDoL2MyQODUzoviEY7giQAPIQ/z8PL7A8DxGDPA9FGZaHPoOBBlUk&#10;xagqzqQ8ixATCxcTEwE6oorUPZoC8iQ9gEdMaqySTeakL1C6PAy4ZIU40kxtWohZXzq1KZrEwIDH&#10;sb6BTQTWCehLxBV0Wiw3CKEBz8BnJhTnn/bqDQUclgcM/SNwqF+E7qwAfsUtK1qBGIuYbZOkattk&#10;HVDZpIQwiT0uiUnW42SToU4MlBfQC5eQd4QqFWdHmiq3gJg+O38PA2SKfQMgiR4FvCfvBD2TuoJP&#10;u7bBq1PpDO55FRuo4gB7miAwfY5cVH6GII+ZIJJLOMG0we7CCvMGDC/BaEo1WMutYOg0IwYjkFyw&#10;LFCs4TMMwnsCBSY0CsQW7hvQkKPaFAC0b0CjdEYBVhnrBCDRwRVkKBmQIG6g7eBRkDuDBXjHBmxH&#10;oU9DnspPQgwyEwR5jRPKWEMuhLjoLviss/2J9o4/UZhFEaP3w2OjqkUPGFQUGmVYiVJI2vKFV9XE&#10;l2ZF7xC37kSDOyyx74U9gZk+MS0MfaInA3uiEpnOoBLPnQH7csUGPjMzFfrcEAGVwHpJZkJtEtGC&#10;5+KQCxkH6S5YGG6MwgeQjT4OCdjAIHBQhrYEGFMEIVOnavkC1cKHvqrJKryqeLKMYhFWd3gpBO4h&#10;v6S21WcAJkhn3QijnA3/H7SngslGazASo44VLBe6RSIXQiXTXZikb4wmcB8wDGgPyuDRTqY5SNfp&#10;6oaBqmlkeFURqNUdfOahT/egiWPQAQPb21p5zXadQE6xFeKKLPu+pJxVoKScPXCknCWkRjlLbjoV&#10;4U0Ws8/wA0B38Cy0UEW9Hqo4ub7qJ/PqDrFBBh1cAEG7op9UbB0bJMt2iTpnYwJQReC+MSNYACEc&#10;gWJxaMIE69yJESs2aEGqNW45JY3dzhyYqfCZBWOAFZGEAVYwRgOsWG0UVhRAMkohAA0gC8Jmvq4h&#10;IbqMxNfSb8ertI9IZgSnMFXE66tytnJK5Sw5o3K2FXPMiNDsoQmfXVjQnYCEibhFrL6pKGxUWGFO&#10;ZpRCnBQgi45hqRcaggW6HxW87uucjNybTHUMOyRxYNvwpL62MV++thE7GJ3GwxCKNRaCln4Vh1gK&#10;cJJjmgAdGxdm3EEpWCCAcfE6VMhCxGDqxetzgW5dikcux2K6DMvitDUeA0ensehIsQabd+xrsBf0&#10;67Oz/uSvwEbMDrLe4I5w9AuPrqPKD22e7weAphBDcAzLjKgSLDNCAllmpIMH4MgFBKMilbsEwpeB&#10;qJvQIrZDWU9wp+Ez1oWKNRAayb4BzYN+SQ1S/rpupzoELw/u2C6s/HC1+QAC+i0zolnBGRMieVQk&#10;taQxOYHwIiK+MILhGMFrxHMnBoYLmpyMraX4zGRwYpSv5MQo3bWJUVyev8YqD55WHh4ihkACGxsy&#10;mfFRAoHgowR0ECCSDiGuJY9P+cJpITKCfTbmoDvhUKKN8rL4lsKiiFY6jz2FPK3QZjpX5hGDVy4D&#10;gmypmJAByry8a2nELBYhcB7g2zuHoMRojjU4XcZnIIs06BC4dAS6FFTd5GHR1AoHabwGsXxmIqjL&#10;6DCNGI/x1piN0b0+g70IUKbVbjbNiv0JTaqdY5rTW6Bp0stKN6B3gm84MOTmyCfk5ki4etBxWwy7&#10;cyBxsGfgiT0+n8Omll6vQUg1IZjEwQTOm0XUZVQCz6bxsNaO5vKBrQ3JOW/ah13gHBKmzEETp0Hn&#10;XDjsTiBBMj3kwkV5wsYG+XgPDgjaHocRKFZBQSGf/ZRqHbVIkXx0qphSEggRzqSMYFQoUQRaXGvo&#10;sKNa1ZIa0wIfozkH0OT0ZmCYN6s7kDngJ2OfqWLR+Bm5ivrTcdkRKNPmi5DcYjYRpSV0RBJ3tY4e&#10;L5yPGPQnlxQjLq4Td0xiWru0PqWFSpcqSMaOajTHjorLHTHVq+TRdoqzzSuf3V8c4dzJQHtKdtF+&#10;SS3QjvgWaA8xLbTfnjV0jRlDu8Lb0I5OFj6DGAa0t7DbGGoG76H0AMDkgGXSnJ0jEJ39paTO7rMB&#10;vhF6XigQ+ghUIXSKtyH01RASeiiRfUYRS4mGmuBeRld9k3bSSRlcxAGNqtAR6k9A0CubKujsKxH0&#10;z+QRdJtsCXomEhP0Bkww6KjkMOgeRBL0GzzjiGJbLV/FWzBSV/TZ40TxcpKHjwFGJQAohFDe7BHS&#10;YHaCozU7QOhh9tHHMTvlQTI7e9tmJ93c7DEcZvYUqzG7x3Qw+4XxmT4TkHWY+kKaYLSQO4OlBUOE&#10;AqEhXS+WCkRwmyNULKVf6IQt2d3Dg+wlZ0N2F2xEdp91UpvsjhlGehey7DiJlt1EKpSdc9jKHp8+&#10;ZHc0FipIM3aD3DjVWPl6+AyRAGlfN2F8iSKJIAFDQYzqIVAxW070Dt4O3RImC46Kejxf7K2oG/uX&#10;l2NXFQxjn+V27IrWY+wmwjL27iKNfTVZjT30rcY+f0Zj95kkjceuQA3GrsIxsZ+nGBrFDl7wsHeK&#10;Oewcwc1fLm3rkZTBd2RafiIKxIkCTAQt2VVmNPAZQ6Y7hAllIhs4gk/YV9MU9q29w16SWWGvvH7Y&#10;WURA7KEoFTvsIBG7SRURO0dyEXtlvIjdUUPEzrKk2AkfD3vpAYX9Y/gMYGXjk1Vp+vo9SbXtxQkM&#10;HkAGJ95GErwQvEv5WFJ6bBJK/CFYV6/F6c4mXZhwWjvNfDRgT0EhsOcjENhBHArskMMJ7D5DPy2w&#10;ezMMO+uzhl20NsI+44ywS2RG2BcoI+zpKhD2QGQF9k/cgF1TvWDPMyyL0Pq6/Xm+jmK1qXLUt9UF&#10;8eLwU4Y9n+V0+YKa6sZE72YUyvFxHlboRmDYiIKBAhOVDhWz8/XzLH29hZK+TkdGX2+oVF8XmKqv&#10;xzCvr6dMEuydUQHsMVsAe+MTwL5uCGD3GYFBAPvoNbBzH9PXc8Xl6/en+LrKhX695nBfJ1FSXg+t&#10;E6+XToO+nQgnnLNJINNroQ0QfHX6JsbSLSU7/CUwxQYrWb1zLTBiAUrqs1jgUrAOePZ6GTp53U61&#10;vI7xLa+3idvrY4fl9Xzwfb0GBb6eQdWvS1bp19tI+nW0TL9uugxf9zDl1wEIMK+7AFJeV30yXi81&#10;GAHjh2b5TIKK53tlR/gd+B5teR6D3AJwI3fLxYaxKxWytmu0opg4fRFJ8ArDML4chFbpxYq2CDb4&#10;XJ+cO7HbX0Xi7YMM9vYrWsf9BQa2/UHO2H7ZAdC+z0By037XcrSv2i6Jlb3SGtZK0uUsG7NIb5Xo&#10;hLlHpZWlRWNAFBe84EjwRCwwvgSy+3h56Fx6dQ//YLgtNmCpGSGC+Wz0bny+CawUuaW72ndsFto/&#10;EBbaH08K7X9GRPso7aJ9TunWvqQR0/6aszSSLWgffEm6ySKyWj47cRwC10m1mrhMsIDKdTJwElwk&#10;uB0vjUb5YHCp9TlicXtyQezT/kd/2v8FgP5Z+Kr/ml7172FJ/WM+3T/kEvefIMT9nypK/91D0/8N&#10;kOnfZyNMqH/MINW/A9+0b4Dg/QvaTftkCOr/M5n9+0BC+6PTHL5IAJvjJQLYHK+RofZgdYUSgoEY&#10;XpFnDJ7+Hx+5f5+lI6T/cE70Hxsk+r9tQv81LPb/QcX+51fvH760YrlraMXylFXHcvFRx3KA747l&#10;KA0rlnNGViyfjH4sb1uPhPsfW2b/H6nr32cbN2q/47KAYJ/OF9tykEPVyUWVsn8Oouy/4uL6Xyxe&#10;sfxEoWK5V0GxHL8/sfwEY2I5KCCJ5ZpXJJZTLopY7rP3oIjlLAyN5QIKGcv9SMby1meM5aPCGMtn&#10;FCGWP1pCLF8/G8tRbhXLA7/rfzTZsdzz5LFc+5r2AQ6xXOMbsdxn9EagieWz18TyCGYSy1mQEcvL&#10;WI3lsZgZy1ezGctHZxfLNy0YQC5vYAA55KACyBWaCiA3cEIAOZlmAPJ+zwC5/ZgBck+OAchjCAYg&#10;9xnD+wDkh1WP5YTUG8sDq1EsFzdxLPc2dizvq1P/bQhlO2KDsj0gQNnuqQpszx0Ftqt8ge0gDoHt&#10;G8wq75rSiG4+y3wim8s4WEgnT9LXizcE95u04A44Oes8rNAeHTHpN0vNyVKbHEcEJPhwcH7OrcoE&#10;5XTWkCqSqCjihIiAC9bJMrx/dXmSrgG743IC8MEQXoxg4zPUlrK9xg1sx7QGtj9aKNvXy533gUOF&#10;a57RBXy/bOruj/Dug+WCFsTNCB2y0ncWVZLPPZ4+3yxrL9emz0iM0hWUfseeKNBBLpzGc0w7KFV7&#10;CD1cGWEyKEAYmDoi3GBF49Ewji4nahNo9AZ5ngfphX0jNEL5gR+hvM+8xpPdTfDUnQimGXmz6AL6&#10;JJKzBRkNkw0TDVEV1YeHjqgmEZMD0QEuS5dcm6Bod4LvQooNuN7BCT1umQYAP77q/TE4q8gCuhGm&#10;w6WxsLkHrNHvhEoJPQxeBL2nmsIo4OgQYgAraCVY6LCgWeiw5Vd5yFmYquioI7OIoiZc/FYNeXzB&#10;/iRTqMcmRR4Llz6jX7DRlF8tMEAJA67gERjbQWPmVIJiywcoawlA0vRrgA6DCp2zv0sELSrSR4sV&#10;WTK8LhTFBImVtj/5TvQom6ZWkyHIjgiHgFs6n3NwYYl8ZgZQJWqgosq5cxpNQ8YzmrnnfpghbVCb&#10;kwUDDLCouREwXVwU4LzHQuACbT6C0wxzBqA4oTk1nYyLIJt2aZhoPkN1lAPO6jPXNCIkDgFWRBFy&#10;kJB7qwCGF781JkhMhKInHabDFrIy4cwDFjPZEOyR+ww2lSskWKSkEguE4QQrEIYT3GapDz43aDPw&#10;GSKlAQy0U+sPTF94ODGSNXMy8MnrJLCM1wl+EEr4oEKLYM/fqlCyOxCDJ+ECqRmAh8rGmb5KvAHL&#10;u2DnWIzxoeX85p1tgnxKoE+4hcKuiAiWNvssEOYrejCrnmeAC3KQoPBGSKyUwnDe/2I4XS0Cc6pi&#10;2ELQqBxKASV4dgGAkZooSVOaqNwpJOjiRSUo4T9OqM/A0Pcw/DjFSO9chTicLAEMG1KUkpYOjAsX&#10;BnVgDfa+sBydS5cQreN54K2gGlQ+DfeYcgW6NIK3EnYGdmkFCcCLYBR4aJwpoDVK22crHzkVWOLl&#10;VMArLbNwpzoS7WQIoWGVsKFBmymvAZWHRoYMGxoZHim8Sw+K0U3NsrSpHqKlD/3luVlck4C0rM2o&#10;45YgIfndmBIS4rMIBeRK0MahTzgwVoi7UgdeQkcqkzEDH5Ij6GztR5CHXKFAmr9pgDW7MIM2ZVli&#10;W4rD1pDB9cUMw8dlUqQ+a/PBJ/W8hqauXIamelIzQp0QYIS6gIkAqoHlwQ6mAWSxIbdytB2eQrgd&#10;RrC8LdT6gNQWb4NnAEZKeQ8jSoUs9VHuNAtiHleiwCYAq64nUAPAQD4LgK3UyHR9KlUClIAflWcM&#10;h1TOgKmsVaRRWxJNLB01PLTqvrFcHTcH9fD6qnoYMeD5MAOc8MPDoqFrWwLZrM9ShA9bAjp2N5Cg&#10;zzc0hEKI5kk8ElapYKCEHF1VqbQ2jIta2bT5Y6AXDUmKYcecC7HPapJKAREIgzJ8F9tKY833fVZy&#10;Q/FaQ1Lxiuq8ztXOSdehZKOYwyMEC6tpOFhWgIxqWU8eZq0bzUnAThYOFesoPUoJdxNzFgk6ZGkc&#10;RIT6cVZiCUnorvAJgKiBKynTwrv4TINym7nRGloa0aRCbcjW3T6BO+MKBUw2QjIbYmsKuEoClZv4&#10;1DkhjHk/9PETK+I4FFs6SZg1uWiANcHtaoVkSgHWZwKVN2G11U2xKU2aYjmjhERYBqs3AZ8OHoWk&#10;dWox3jtmcihYgU9EJfl0Muhsduw1TA0ZJzkxTIheZQ1cx6gN4a10HhPEgiUWXh3gqPnJZyfDRDpT&#10;D++/AEIJUKvESIh+6UuM/uOBKHEoio0gAB6I06LWiG6bNUKVkICJju1pJC6duyliFTq7lE9CvT6D&#10;xwUXcYhtBlZ0giBOcUHJUoq6BCYGebkyp+0j2VzWQudhN3QFBWIoSxQojMKSAFPpmAKqhCXVoiAt&#10;fB3Bvk/I4N33GSg0bBSigGKjEHmwrhD9iaIdvQSihKQ8iBKExezbrT4pWrugfVoQTiMUmTEBW1xg&#10;A0pDDrxEj7hAoCUSwuCkNAIBUwUBlorLwKXBZr+5J/SqsPk6PuN8GJwPwyIiiAiNkYl0WlygWiBy&#10;89NpgEVsh4YQ/hRC+f7JgLsPWpwMkpzLLsl9X4uS2g+LyqT+irR0yCx89hUyr8WLVbi4NaV0Mjoa&#10;ctLQHD4kx8zGNhE54RUmMaNExZB2dGWFaaIxBYDNqQFTGtMGl8AKDwgAYghJPkJJSlWEUI26AuxJ&#10;wCoUUor5A2g9KC7w+8xwgt8nGALdRzUy9XtaZOoXtTIgL2pkoRqojQ1lbmRzdHJlYW0NZW5kb2Jq&#10;DTIyIDAgb2JqDTw8L0xlbmd0aCA2NTUzNj4+c3RyZWFtDQoDN2gWEWi0mRzVMAUYyLuxztBxX+yR&#10;ozQ5gR6e1MxG6BiGwhnKpqL4rKLwfBaJW+JcGOuokDkQQiia5D5u54ss/0MSsBVR7HBJpbVksCfD&#10;x80odhU+VhRROoE5Vgn4DV7tfYK48t/W4g3iMxUAZYOsNHqDsGAN0GNVAt1HKAXdh0MObZBC2HYg&#10;YApgjeRxJo/YLTpLRu4qwx77DFBoDuutXCq0R6ZAGDCM4yGhaBAICMgRBBwdj4Yz0NBpIiFJPpM9&#10;Bc7UVjo46mUrjxUlYYC5LqUl/A7TBL/h9fA+4SP53/JUUsm9qaQSl2eTSlybTSrBM5tUgjp8jCTG&#10;YAowu7kssM9MUDyYeNi0J3h6klBSBdIjHi3wRsUDe21yJoRRMZW5rWQgEvFEt47BonOqgfzjuzIW&#10;2SHEACEg3t9b0nAN+hS/EtPGJMBEq+MolPkbU33fYBq97zOCtvH/haKDSc7KlMl3b9UEADIwKfdJ&#10;kVDmCTnGrlaX4oLmAyvhIiSq9EG7sLR8TJNPn4/JIUWcYjivyj377AIakLQE810OI1MCeAxwwRL6&#10;0nMktb67mTzupZDqdKXS6sNSwFyhTCn8F9UJ/A0U5fuGDar7BIDY/2+Xj9hnsdilFGuh66twakVU&#10;gYHewuKBfDQZ8mI58prJD5fAIdVcvD8ZMHnrdWFsUmeZSSmRkvmo3EhjUH60mXBQsU7j4kFBB5mV&#10;EpGUVFSCnRDNqR7RKpXPRuvE3yUBgfAKORLhx3wk4GfI4PcNDrf7p+v1v0NWCosmBz6WjYY12dsj&#10;R/5GUHPRQNgFQ5LIhJlyf6y5hTAEGZ8VUE6VEbsc0WgklknjmicOOjVDGJtQh6LgaEAHQKeiYrk+&#10;j9DIFCVqjkQKaESEqU8ohBQLT8VVSiNvWijFh2EiAw7+i6QD/4LteN9w8Lp/slj/feYHIOzSLUQX&#10;TPjxVOYRFk8yHWwR0agmCAeNYdneptEwGRt1/HCcQM56OB0d904uMTcd1uKkeuoFCf10MIUKyGcY&#10;0VCKIqvTR1rgYKcmqFQU1TnKlCoHxxDrFg1eLlYFVOciD4PfYsbfbzvpfbXc+H+WQv89VRdkPhg7&#10;yYTfitT4bESAQto0CUIbMEV6OC4Y3HQ4/zV7IAzy5UkIavlzqgDuj/jJxKCNQgZCL0aNCqUMDYgo&#10;RFC8o4zDBpEo4WFTN7bUdVJVo6kiK+FotQVYa+tVEg1ePmMdXPCHPvb3LXfM+wjP3H0Vdvo/+HT/&#10;wclIosPMw9uMqwPHCaARtjOgbdxD1uIJ+hoXDok2fBRV5kotcgMkcOSztLujUSDlWpC+DAFEAnBJ&#10;idKturFSHSjkNSdwwE2yPIhRjw5BqhCnj7E6L/nmDtsXAe+5ScxXLBpuPx7un5wW930WBiJ0R1RN&#10;eaek88JHAD5sEAFD1qLAqdGRtk9kK50EZ6yUKak0NaShSE2J0YMxEfBB4TSCKJZT11FQULCGR4Wy&#10;B6ckNRrNh8pnmU1s2HBi21gLFUnf6OQju8q2JmFa3fK+amHyfueGeF/CZbqPKB3+o4uS+wKKh/th&#10;zGGGyMerJBLANB+SzwiVDawOhEAuk/eUWCcW5FWmPJx8SlEyLFHlIhgl1cFnPltQQjHsEJPwq75a&#10;FKvW92msWjVvWB4VJ3NXSqFLyyEYCXDWszq9BCyl+wCjqvuoW6NOTibuF0DN9gWSC/fDU+NDEl0i&#10;rUQeRE0dMKEqJwIEZkqVkItDtb00w26tLs/qg3oRrEpLb1iNbn+WzxCm8nAXMp7XTSpaaMt/4aWV&#10;tzSnyw4ZVi5RpQXjmUgOeUkyDhKsbY3+lyaL/7C45H8JZfl/IW38V7hM3D88Su4T8sP2BQsF930G&#10;VlTCKdzMlVOJakwpwYgN2QMQ7ixyUNiwNlCQuVuuRKslsgDErgsoWLkeIzeAt5AZxtEACoWbfSRf&#10;HwkBecXkFQi7W3cEKwU2N/cZ3Uvbj3j+9g+MAPfFw8z91uvD/ZDHxf1Y8OH+gmPg/sGkbJ9wC7Yf&#10;WA3cB92IZ4ewybXJmIRlmY0PbZma0N3ymSiCxC6O04Bxl8MAeZHE8IVhOOsIFlkpXa6ITbo8HYUW&#10;eQB+ffKQRbcfw8ft2/C2/VC4bf9CErffUBC2X/CO7fsSvX07Ym+fI+bbj2hE2/eZYqVsX8UBtH/W&#10;ANoPFEruf9um3uCYmO/wkRm4RFXshJMC+/ESBQsQpgG0RDB8ZX/ykaLb/uUE074jodI+G0tp32cn&#10;HdK+qGa0r71g7btmWPum09X+JrXQ/iQi0X77YbQf+Hi0H0OYtG/S+vYzHHD7kQS4/Xa7ta+CHtof&#10;dEraN0fY9jMukaG4/OOlcnksSun1CSQiWMgQF3kY2Wg/Fm60b2di7Xf8q30KZdX+Aly1j3YE2ifZ&#10;T/ue+7QP6/z+U+qqf1Br1D+mMur/IbD799nhBOtfbHjt4zBO+yILqf1L2mr/sUEgeP8DmqN9E1Rt&#10;v2tijpcmWksvrnR5co9AaJ8zELTPEQja99krFWrfpOjap1V3/5C07p+1S/0LXk7/YMjpv5sq/bde&#10;R/81h+ifE2L7jw9n/y5s7b9gafTfmZT+WZ9J/53BpH/LlurfYW/abzub9n1mYOf+B7JF++Um2v43&#10;eZ8DtBSK/ANwrv4/wDf1z7p4+heJl/4vGkj/DhPSf0on+ifPQv/+RejfZ69Y7F91av2LWr3/zKQV&#10;yyWfKZYnRHcsHyxisbzfALEc1QCI5Rr8x3IKyu3fMQL1n4hB/RtQt38B/NB+mWe27zPWgbIdFaBs&#10;J1UFtm+SAttfZYHtLMJk1lSK+t5QFx/wqP5B74QW3K+ksjYw5KZiIIgGVdFzK+SRY25sEnSy1OYI&#10;UbqC+nfsqUJl7oLPbkwHSeuHqK0o8Y59Ditg0lcClgJ5ic2HmCfhoMDKrIVwE90yoNO9TWSSzTVc&#10;F/aJl1N3PkvdzMgbuDLoMyGUDjjSpjwU7w4dvZh2ktwIYJaaRK7N71F1gpwkxQawEcD3GKmxUGdl&#10;7cO6Sty/c92PyxYHh/ohiXjynJWzFdpmn60LUPGBOc7IU4R+950H1f06ANcG4ptKBzxFYDr8GEZV&#10;nL8SLla+0D1KxI5NPggaVMlgtMBAYmJ3Ap+xK0dncGDbmZDWhhgtJOA6PQG4djUn6YwATQFT4SJh&#10;kAsQ61gcG2jDkISc8hKfqYOLWTshjypRzCGfrTB4Fr0VhYsqjYiOm01Exwf8yuPhXMRk2eqBkvPQ&#10;qDKfMbXJgglvwAQHXEFIHtsBZ8SgT3rAyoWLhgAbLIe6O0xWnWUhsOVONMAQskC7k9bwWQ+Et8Pb&#10;K4Yk1MDQeOApjS4GuMM1h/FF6hwk/oNSkSkhaXECYqpiCIg54Ta1iR5yMNApMDBwgqFvINOQRwGf&#10;RcCBK0DUoW1wxmhnMMID+vSyAid8TjxAW/4xpnYo9jnUrCNFgGIAqpYjskWuTDisL+Owsh5fJ2hI&#10;xlJpiAWVQngxvHR6aGhYkPqhKSOfGTSBx0TOoc1AsCk4A42+AQYdWrCebcZbz9GVak4XQQI7QxyP&#10;gWAxWxeCA6cQCgfaswoDuZVCwdHCkXJpxnPwGQAnuSBcqEREYZdoD2OkEBgc9AtGRhwr2oNNVwmj&#10;DC6jSTa0J51Rb1LJWRur56NiuiwyqMSvNjAoAxVJAgkKPhOQ5E0YwPVN4OJIAN24NYwmHCwUKpY8&#10;0uDS/mgQSUyIQc5LiMFBe8B0heNOPW1H7DAuOgWEh/gPRSw1dBg4wXI7Tp9SR2j2Jybs5QSjGExj&#10;RPYZenpis4pCUDaHghzyrBwTHkpLixPJUHL/1M4CgFbocokMYzm+BsHlYUJDU8ZhUJFkyfAAQHzp&#10;Wagw0j6PQqnPULgmlG5eFafCnsKjLkj6H1iUWkGgHINDIfBwNgwRtRA8Ypf2k6ROkTPJvAlXnOBe&#10;KcuBVbRzSmMs9FpAP89qKT/ocMpVo9R/CpPBIaKoXsy2aRu1K4gIFaSIn3SEbRap7UAlVEl6Sqio&#10;3Duqfw1iqo2CMfWzymgOlgyarpGeDhANVAFUtCp6ZbBexHb4DAVZnQRUaehJPoPiCqlThJdJLNLO&#10;KyjFNYduInZYi4oFsazRYHTwj69OD/KManQKmKvNDeAHaLyWVaPjwuozDvXOh8+sfJWlkmQOMcr0&#10;OqS/8zp8ihtdXSvBZR0pGK2VdtQBhOw5SC0FVH1XQkgIHA10xIggCq/DhCAQB5XuC8ALi5JzZprj&#10;FmjEKJBwWEnD8/EZWwpREfttY+lgCPWTeoFRVBIYKfxsTPm+q26kWFhMlGK/SQtYLc5Zq+shuVdL&#10;6xmwbKYzYEftprAwx2ezPkOVIQkCpGiA7eaEYwv6wcYvppIaQSaxtoFfyqASrw7XIZvsBTHnrgqB&#10;HhkGJ84rinGfBCt8hRIlSkJCKBjetFbAF8phKjQuh0QLf6KNed9nLFcEJloxDEzgtAiCyG8YicA3&#10;SYm4cKYIIkHoRBClhmVCxEqBmLBZKFKi5IggFqX5szREJ9cH8awGMclsuzeFwvLUFp+5IUuLIcA0&#10;quEGIZKT8ni4T4XxUUMMBm6SFhNBo05cIJsT4mUy7XnCEH9jIAE/4qy9v2pNmoLlej5ty1V0rc9w&#10;WDFKvGZDmMBk5DfRskqjhGDxeW1HqW674hRaRaryoowUqjU5ThpAl4y81DXxjPKpcvGVxQXyQ2lm&#10;RbnMjYgBPY8r9D5I89145CAdwLqRarWTzxQrDZq6sN4Unw+s8DNyD35EoOP9zsLg3rMJW9zw6LBo&#10;QV6OosWaPu0cATeFq2IkFIJChqPQQCgAhUs1wbg+Y4U+kneVN0AQVcm9YBTrSMWhQoMhbxCowxyj&#10;fUAvQIASR8AqO5/vjrIoNA/q0qQ9E6fHab9QGIwGdIu65pRjvkf4GSPN9xGh7H2fuQaMVAMfBZMG&#10;HiOtGDiKQGC4ZInB5aQuBvcVhC4XFWkqDLBhEDRiDjry4p5A9GiNEo3kRsQoFBvivpZSQ9Exnwin&#10;lZHdUWTjM0eCW3gKIiENbaGDSapjioVp7hKuFMjb7n0K6wFs9JqI/+ISw8+QB1/O0riPf2p4jy8a&#10;kBwAmtjr8BnAA2J6SaOH6Y0Dn8ORCM3eQ8AohB6dQeCBAMgxVQJrkCoTl0MlVlhyYbugMOw8iy6M&#10;AJ2RP15HggEBPqrhV0QfFymV7MYG4FSfJhM7tRG76549KvcZKSUQ/0V0Ynvr/W7Z0BGNsqEj2sPB&#10;RraGg41sK6FHVqeYjcygTUfejkKVqG5/SUqSlmGPaquJzwBEWyTOQ6GX8ZFAg1mV0oGGFGrrDQfk&#10;aD2xSIWGEpexJIko6034CXVJsUqDadV6kXKXK4aJn+Rhhd8iWYDfRWXvI37B+xnnURn2XyvDXdm5&#10;YU/s3PBX1jcMI33npOMz9mTyKcAURYM1xgVzUscjCBlVuBW2ybGf/gvM5ggZ1skVoU2mmO98cDj/&#10;WFSXWOSzRYj1lkx4sTlxo7xS5ZHQu/+ZKbxcrkb8o4kl/JW1Az8jRL3PtkbvexmYhBKaFCiKuPKM&#10;8fjqkJjsiDr2GZfKG5VSKOksF08Isjwco4S8+pwjn5pGX0LYKMVsB8s95/mN0rRcJI+DesE2nlA+&#10;FkIYgHgkva/XZirYFTQlpjGUzZXyRCvGkgOYC13FT1IUwu+zeBx9v9Ff3V9Tm/dD9Ysqo6t2FhIy&#10;LyyBTmGTBTaLI5N3SnNZjW2K6YAAXBiKKijMrpdizQZTgpIpNwClxmfeCvKgO7voOLhPxTo2d0JB&#10;oy6WEm0Is6gUCXT6tOaBWDVoaEBW6JKsru4Si+Qu7g6/SESBn7Kau7+a8O77zIwBAMiBbl0vgxQG&#10;uxQkFwzGIHot88nCqDIvUZRoRp+RSF8KuYOGbJhvk6hD0aYwjxQcEbLQOhxodfB8xKAAutUALDKl&#10;JYnEOTwQJkqbE1I+W+Sgk51KDIs78BUwuFcZiL9leoQ/xFqAH6Zv7zc8avfXEKr7AovHhTk/p2Uu&#10;uGxBxlCCSs2aEZRoNdV6js84w0DrnC4MRGdz4AA6E1fh4GGIWC/PgcK4fAQLjgD6ErFAqItaJhEO&#10;P0Sk1OON1aBKSkZdVExKFQFlBqv9nAAtQslavTxDJ/ytCQ5+kCb/vsSFeN9nqwfUfQIBFdGgjodI&#10;Gy4AJPrwIj2nfelNp70dl8/4qhVQC3UKhECqNglhvA0pkqxMk0hRWYQjA0MjjXxWIj6I5BWbp5Sj&#10;uIPJtmAIKFJElqg0qGO0omyD3npP3QU/IFKQ3LO28LMELvg96/t9CfnqDpm5+z5LW6HQ5kBePJzV&#10;fTedxAjz8jASjBWIoWqEo5Oi8EgAACBXOlEabYkzgMVKlZtk68eozutEvM6mU1UVTiJqGqC2N4VT&#10;LdGvVaeJJrTqBAKc+xJLYVw+g4g+JmwVQ+DnHir47dPo+/Rde989VPw/TNzud8yMZ0V90E87YMUg&#10;RqkDEUEYHxDJsQLldbrh4CafeYTJfbpJW4wSKRI2SlOyJCmKK4BKMTTzQ3VYjKAdGDki+xtDnxWs&#10;vDmsVMWT36Fzu7hmXJ684A+ilKuY1fe3rfJ9VKJ/f345n6kOtfsJSQYOKUQQiMj96NHovSA6JQja&#10;KZwedUelDp2uVoWqS2S/UO9iZXLpz4rD2RpLJvkEC1K5ALBagulw+wzVWNg9qmCXlnbqFherlVLw&#10;Gp6MME43GuURE+N9w+byfo893i+hSO/LX+2+g0Dwv9VE3wryBclni4nYKTX+nJoesYaCgtNAw3ZQ&#10;OBprTWQAWGNXG1o5BeDSQoECV+tTuwTXDM8VF3yiVi63JyZ46qmkcHMSiLy6SMEBw93vy08zxH+a&#10;Brv/xpTu++x0Vd2H4aHuj1xG9ysXAE9q+P4v/owxuWrNOj3ylqiCLGC/gjVR5nYQWIKL1UwBbmo8&#10;KdxnAOUZedmlhukVamhCWGZUvbD45kiwhox6OevWoHwQgtzvSALuu9wD90dniPuXkPR/0WX/zRTL&#10;/1Zb8t9jcvgfG1zcd4hK7iNKHu6nhJX/PlN0DKcUYyQx7JcyaiyIWBpa8Kab4I8QwfRiHaQXFihn&#10;N+8ikfsrgsb9UKm1/Xlh2j4c62zf7XS2n6ry9n02ph7b7xPL9lUhZ/ue1d/+ZKNyP5FBcV9EbP7b&#10;Kxf3N4oP92Ntwf1Xotk+QnThfipu/F9oSp/lM4ZWXloPT5rCJVxpBGt8GJQfMqDti37ePswh2f5J&#10;k2yfQ1FsvzIatu+oye2zLrf9Acdt38vg2oep2/ZNLXH7mgti+w9DZfup+LffsUzu+8yk6LhP+477&#10;lI9o+4113T7LiXA//Sr+J0SM190CoK3WIpKj8MYK8cIc4WT7CZK6fQIisH2PZW4fR3Tb99moBNM+&#10;JlVpX3KHtO/OIe2nZ0b7ZQrWfle42r85WPsjD0b7F8RJ+wxN2z7hxG5fo8Tbr8V4+5oTZfsTybp9&#10;RmGw/ZVi4H6qOfz3Ges9sSvBsFG4wkR4YW4XgPJFZaX9QLnSPvcZaZ9V0toHYSjat4AN7T9qhvYR&#10;7kH7ZxdoH8x42gdAPe37TLXqtP+ZmNqPy4X2FaqL9gMUk/YBCH37JRi4fc1nsP3JIqZ9xgDcPmsx&#10;cN/gOv0/GGgUzmZOICzRWi1ynyVage0fMiTto4qK9kfYq/1YhNW+CmCgfY9koP049mmfIQP0f0AB&#10;+he0Vv13EVL/MG/T/yk06p+jsPuHAWD9s5pS++Uiov0verQ/EnW07zON5db+pNDRvjvGtL9KSu6j&#10;qtB/l6TCtUVIhWuHS0TeCJPw5AKVLuDFyAflv80HPW9VcD/uC1pQC0s29BnAaMpDWDrCxda6kMcV&#10;ZWOTK1cBYtoHVSewSW9n4JoBCgVY4oQNMUGpO3QlnbOwb0q1AJ1Sh+Fl036MlhsxOS8oUmZrU9W0&#10;D/TR8Znrw4B9i8OAfY3p1J2nsb7enMK6jzJeQB9kjDug25lsqCg4ZhGRcOXxIEnEpAFzgEuUJdfm&#10;4LM7QUAhtoMytakE0jXEqM/EXFKnIYdr1/LiKiQErjwuuN7ojY5O7QeJqbXJOXEnlnV+2Uy7SJ04&#10;balEgOSV6n4Vk+p+i0mhBVECKwb6bPxSeaipHrOIkxjyqNpwJ1naxMwyFIKNJsfUAgOZlt0J5HBs&#10;BzEklJ8wapULkUUFZXgAlLrDu2FpdqGyBq2iG4Eu+5nXN8Q/9oO0yB+YUFEFFp+tcfcsWKUGaj/v&#10;HLGWER3Vx4iOWschj6nOIY8cUHeSFIgWKBfkBlWm3FybghbhDYStgCvwr7Ed+KyTDfqErR6c4Cph&#10;bHRFmNQpKiXa1hKszghQWsKKjt9choZ0pw5KiDAjAtZgWyEXblakrMFmUaL4TwvwoiKEofTVPgtZ&#10;Tm1+J6c2O5+uzdeQg4GBxvAGencZBVScgSvwrKptIHeRzgByg+y5uL1KSJibu2BI4KbhLKVANRBZ&#10;dFZSReUEOIqQBaetnYbP8pEpP+w1NEpAFL9R1NXMqiDkSwjjLlg3zWBRRB63rLxC7SExlhCe9YVq&#10;aCQYAsOSpoR1MIoNNBa2np1Aaj199qiM9ElgIfJzSyspYaXqcMII87EU6EeFgsYLV2J4cAQNdSF4&#10;OWviBywJNhYpLVItdngHL5MC+WiuAb8+CQClRmwsCwPvIgxjYUHpF7aCHkZJOIR8pjCgTFKiQmon&#10;V95GrBY2jAaFrBgNjO0Eow3JaoJu6GiChlRYCpVcyNKQqrbS4BUKEYNL5DAZRukmTDUFlKv6rIIJ&#10;sWuEkLYQDrV+Fw0KSH0VGzYFSecMNyFXySsGCG0TORRJjTARDueleWghhMEAxSNFZSKq2684VTFB&#10;IH6fObhWVRmpTW37JZQy3taXIurFKMXjS6fSnnqhvlrsow4KpY+6db52sM1A4iAyH5qV1nRYiDmk&#10;NhaWu+cNisCjIA0ysU3WcVSokKV5vPgM5pWg+SLGMhrK4SQ7kQghAXps8HPUIE3A2u10BhWrbAzu&#10;eGjht4yGVSBBvQ4GgITmwDLkmKpoDTwqQCrTDz7jsFDs4THYNgeCe6IPXKr/ww3T81qPKjFCxFGN&#10;FKAWR21sOjf1wBxOBRxRM5eYNU8ReYQJPvMd0gY6E4pTnNgjgj6REOgierQYkFLj19rplb2U7bN5&#10;MhG/Y/2A3ybY7IgjbDZgJk62YOG01gMAy7ACiF+6dkwVs0ZkjGs1vEwE1lN0C4uH9gSxqudPoXKx&#10;GobPTmRpPkgLgI+kE5HglMsMknKjEeBmAuGC0rFOhex0VA7oUyFbjChWRWRJgpoWplddGFKf1RfD&#10;LmUp/O9AAn6feWzFkfjcjSMhypUTwsRXEsTAZNmsVqsr9gMyV6yEWwQQquMCI0SAG4WIcZK3heUs&#10;2oUdtomjBducxP5ADBSSZ1NaNrVhgYFLJYyGveQSzhdAQR+fnToTRpQZKcqSTIeeidKRaFAfB4l1&#10;kUg/vmAK/m01ArXcywa1XfjdNmS9ryVl75HgXHVMjCCSR8JnFI/ikWC/SylhigaN1isrnAWnKgYv&#10;98l0kb4iqJMXTARX7M4xLiJwk8lgvlK1cVsIkScwi2Ahl+hTljoFj2HSmPiKIkU+jNsVC8k/ak3E&#10;X5E0NhP8WuqkWWwmSUzhV2mr8DiXU3ScymhJniTUUg6KUIv4yJwiIKH0xXgAtRginZMeotZX2Atk&#10;KLHPtIKrIbvQATufEqiY5jBeUidyZjagAt5Zo19+n6mkUdSUK/Bo3B3FrGA46jL+kecTP2XQgf+N&#10;efD7bAsZLAbXAQiMzURIXY7k0iy81immIKU8MUVcttZFwgLSi8FDgbsmgzU6AjiiS0xBR6CMb+2w&#10;fJZAAhOTIwUNi/NBOKDLov1Q4FsWsatrKnmO3FE+2z4xtrmN4NPyYDGV4x3D+EURTvgr4Oj7DRz2&#10;fQ9EcTg6OGZ6OxZSvt7JURoex7AwTqRqYcwbl6Dhs4bAoWoYABan9wyhCwgBZODwySCQlYCs4S7j&#10;KWHIbKRXReMqrvPUK0cOmm0fICksD9ckKOM5FcgERtbIeQAXCIvkxyEq8YMEhfDH9/r9xq36vs8a&#10;pB4RF6QeEQdi7gk9wlH5PfDChfHwyHXoEZ8NBWTRFYjIwZUYYENCVlHQijeyEOxWjgkAHFYan3mv&#10;hYPzv5DzUYUTi2gDinXpZWVip0QGM7DVvzVugtsNL1D9jN+lUsT/0XDwV+zB9xso0fdNX6Owz0zX&#10;4yURwCwvSaBUyEgCokJGsiU4L4lJFLjAmgXqnES2xGqi6CYpyvrxn0UlFTgXNB9ZMgPRANmEYYLz&#10;aAX7BbpbuSR90u9NcBlJUw6SZq7aUFa0fKbSdgz7wsX4XeFA/B4VBvxxDX6/UWu+P7goAhRCJhKg&#10;EDYmmFLImGAK6glTFBHxknHL5E1xSHF5Kz67fKdnecBKTlYQSOyF7Y3LnHZzSZ+iScQp1QP98Y1T&#10;LHJBVkdpRNk4J4zjtKgoL5KD5WgbGxfbMQP59/Ljb71Y4e9oUvBXRjHvM0CU7xdIL6z4rICSXlhJ&#10;VfitqC1qVFnjh2tJjD5OJsCZjhzDC+wFBZfyS4f8VEycmnGM4wUwyLRtC6VZ05LHQRH5xhN40ULI&#10;Z56FNJI+SMGZUCyBIfWp2Cl77gLGDUNgM66oP+MHTSLx3yRL+DmP/Ptx5/a+Sze+n4JKm6yivlZe&#10;b0ZH9hkC9OylTT35xcXQOIalLO7Zw3ucuR+xqRFtI4kmg1KMNAxiwQ3D/iw4iEcq1kkj2gV00o1y&#10;FH5AolLMZunTCpaKVaWJaVpxwlenFUMU8msxL8bvs6+yin8VGcNPF+jvx3Tt/Uan8X12YUoxLebF&#10;MYtSJ88MDadkHIoPpXk3kMbG1MCO8x2HBSclprSOzzynBKdz0QAcPBDLy/BRqCgW0BpyUSK0jnil&#10;0sXamLrAbEnhKhRloyKf7g6Rcu7C0KcNU6i2+D9FLPyrAwr89HZ+P5Y73mfM6/d9lnAtBhmFBqJk&#10;FoKEqWE4BCPtMLWNDazaWocyqsA8Bs/DfHwkdX1a4akCqluvILTZ5KlQzJBERI7LJ41aL6YoGW56&#10;NQm+soXy2dfH0gZQxRisu1LhtEqBQeGl6djiV3Cv+DsNEv4ULAV/pq6978aD77uVw4NmbDIl+n3J&#10;os0j8H44PpPIGIAOpTu4PrNKExEp1ohjRHY6pFFsHTBIq03ElUSdV1vKxDVbw23j127cQk9r4SFI&#10;EbTWSSW2Vh1LA1F661VRDTiKFE1gdMuKXxG6w+8/OPh9hvrY359h1PsTt/W+C4PfbwTOD+dVY60D&#10;oT8Hj+SuGD7xoxWEMN4UR5wVqNeSSkk1FWDqy9Q9YPT0KrfWyWcpgE2MAokCgdTlAUKlIGkComop&#10;r5GNfqaCRaZmgLsDKXDXr2yr1+q8hD/TksOfQKDh3xYu+Evp+X3MGer+hEW9774x7/sMgjsMH3jx&#10;WoFiEViKLoaTR9p46Kb21KYYVQGlpIolTwA1IMrftaoksa/dDe/IvluablXKeNBqYzBsrLg8YyyG&#10;zzX3gUHCWyd3n7jPQNCpesUmrFKe8oTAPztS4GdZMPh7bPR90S17H9MP3Z+opPdd9/Y+p5MKwZ+b&#10;FMVf5xhdNqu2lCFl1eQzDn4GUqAPq1tdKGSHpYhx1lsAYWluzwHA7lcnkLZSEJCr9eFQBNdl5WC5&#10;IKEABU+kHpJXIeAhMHHUkfIcQPx+SeN8X3b976sN0vc/pX8fFL+67zOMaeUVaMf7seLkkioRMUSy&#10;pGC2nt0VPWlyFk5xNJxu5RGE+Y0RFxYXQ9MS4IXCq8K/zkCF/4Yo8vLZaoSZXqOaFGGZuEOCUd4G&#10;I3dbg/+F0+P/x77dxxed90WPj/cpCe376N3y/msrvQ86D92XNxv/JVyo+4tT9r7PLCGqmmIPVU2X&#10;jiFGzSBpVGk4pcWKQ+j53bmcBPi8UUWY4zB+ueGEYORjoxLKe0fi/s2huU8axNzP1A3uS14K9xGe&#10;hvuC1Yv7mwniv89W96D7nVvUfcjIe3/geu/fMqP7ntXGf0vF4b/kz91fBCDer4AUNsqC8pipS+qC&#10;dkbE+qxoQwt205mPAPfZ5sMOWIbrcL/BsHAfVTm4/60I7r9OJ/dRjZD7n1hs+xb53n6DvLevrj7u&#10;i5UD93M2w/1Ti/qvcW//Geeg++VK0P3VWfLfkxH9tzgI/vsssnK7r+BQ76cqaFtWuGFjWIcES8MI&#10;05Yms2C5NK2V6UWjHe7HpJH7CsHGfYHGtf2tO23/xni2Xxpctu+zjS1vf+JCtr/okO0XNpbte4jS&#10;9nFSwH1Sz3B/9lD/Fy2L/+LE4r+qJfrfYXy4X1GI/kdMavcVnfS+zyyfksaST1+ChUG0DK15k7Jc&#10;mVYl8sqQHCOXO8p9SQW0fYSft08+JNsHYCm2r2oYth/qDNufO+T2ISe3fcRq3P7gkti+N1i27+JY&#10;2xetVO77TDaBuN9mNv9Dw+Y/avPhPkeQcr9icHEfEgp0v31t3reIpeaWCRHYjfGYLNfcIpSvmZyQ&#10;YJdAy/0JCbV9n70Kd/sqy9y+mDC3Dyv57ZtSmPY7+Ev7Fvml/Tfw0v7BhGvfnIzb3wiJ7a9ale2H&#10;SH/7lIrK/UQExH3wA3H/5Ei5vwFQbT8WnLjvuHz/fdau8O5bLqOKS26J5evifQ4Yhm25P3nh239c&#10;4O0ryq/9wsfWvh9t7bMwKu2PBirtZ+qQ9ieQkPZ95oYh7RtCIO2TEVz7mmDcvr1CbN+T2Wyf4vjb&#10;Zw0q9z9Xyn2Twd4+raJsPy4/3H9UVv63KVT3fXbp1teLY5mRJ8lR92ugZNC3QA1aMIGXbMhuoiqq&#10;HQkXDQPQPRbSREwKVgCzNCWv0Rw1NxgAS6pO4DWxHWyOTSVonCFGfS2p01DUdlbTQ5ATPiuMGvUi&#10;jD2/MQ5KY4RgwGgoq0pxXNwER6YbMI3IE34qHdBjVjEwd8B0yDKg8hAleMwiqfzQ0fOF7tFnG0HH&#10;JjGCFUa0wIBDEY8Cjc1pGyw6gz5byCoX2q6CMrCaUndYESzNHkJB3LLdYuQuPCR/CZ8JGSkcJCsF&#10;4VLEi1vYMhqH9oKehqGSCfmsw0ZmEUOacDHSasijIuRP8uDpgVLgYOFSVOSj2TFcYKArKqNADoFB&#10;ghZkbAcq+WNPVN7BCaYHxkZ9RoLBdRrK+Hb1sDOOoMcISoFhIUAMOUTBHRV4HiWIFYKlJNyBBPKd&#10;kI5DUTmEGhkOipSaIZv0mYkC2WSskYDL1QgwmqN7rs0MXXgDsSxwBS87AQkULaQzWN8GfaKwYiYI&#10;QPRdKLsCbBg5kJEaHj6x9SPlO9GBJNDVNNj6wurTAKJ6dEDYJFitsc/eGyaRHQ3UJhP5WihOZOLg&#10;gN7LuBoxWh3ttFXUN7Di1DcgCzCjwAJzGQUG5ukKPEq1DVySSGdwWrz06TNQoVMJdEFDC/JCjVHK&#10;hzWmktLUHR4rBM06QIO4bXzckcswtVIHAvTBkQImBU1EAzlXtFSHL3ApwclQEOGEQyFtEqBIKlEZ&#10;ObqiMzXeSsD22QRDKhQi6Sk/CaoqNoBBSPb0bEb2jPgHfa4idyaUiw0tcCPnLsB8xkZZhgEkNUU8&#10;3SH0Oq0s6I5RWhAA3DF89gm12UGblFEii6AE5fGqLZZV3jwwX+dLaGYPK+DIrwroM/kFlygS+rB2&#10;tBJDavNCxx+PoFFqkSRIqc8unILEwIhJBmj3ulBQVMCkQjGMjgp1WQKJgdCYnAzfiJZSgK/hDy0H&#10;C7CqyI+VUK0fhqvKqC6OU/0QJSNWvqFwviyQKaMNY0YUGge612CF04EIQh+fXVgZI4pfhakkgbvY&#10;iY6gZhwzyYg/4pmbw4RdIA7yLW6HjOQLqW0dYKg+tQipplcZUi8GBXdQWFDu4LNAnmgPnD2h19ww&#10;uhGvtn0XL9E8v65wVUdYjxZNQWUmARkEEkNzZRGb6VVDw53T6EUfz73OogzKEynFHXs7yZSYaSUf&#10;DuL3mcJ7C8swlAU2QorMq/wSDqtckzgHs5IDHO6NX9eN6nVY35HTrAXaYmC/OFRBcA2tpPApBayx&#10;rSoxAtABAJi0WB+KxWcq1V7MoYWM0xWAF9UhqDYLkEqEeYlCjYqkRJtqyCSPJUzKNVbIDyJNxB9/&#10;AOFXV5JMrA8yhVi45AnCZ46DicXGrRNlzdOKsi3YRGY3ZuZmHS98s2mYsBEm3AEVpQiUM8hAgISI&#10;FrZPfAqtVGAuEumCCj8HzcakqDgPbVyARFjJMGpFWrI+ibfi9BEd1JTPuuuqwFy2afweRCn8MQAp&#10;/AUUxytQnCNqD2YHbFtLrE40XLEUIpAOVIjW+qkQnVktE5AviSRW04bU+gzteADXUGrKRwEuafDg&#10;9LHEo0eDl22AspmWG1htQpKQ8YkQQi/RYGIia4DAZ0ON6BphBXJM+gLrFflds2H8nC8R/omqEn6f&#10;CVwWuzjjD7EodAA8CjUXLBSJdB21AtQXtnhMfVtPIPC2ksti1LYhtbNA4G/8Jhw9FGFR6IVyEBxE&#10;ecC6EHNoUbHo37GAHp+dThI6JG8GgZLKzaDT6jJcqgReei3WAiDIwRhB/lsViX8DE8M/OTnCb6qp&#10;AiPAhnB30E5UtyBn/sJnKWiCWAwg30LxmtWP4rNaaAvYgEEsGKaEi+FoJBqQd/VJJwyTRlUUk06L&#10;UWn1ojFP/cThOJ8AsUoA1mjjnRqmCYoFS1FAE8mSPCox14LDKD/Iusbvs9UXiH/j0sJPKSHCH5Ab&#10;klcQD8xX8NaUhkAlZQahfeGuIMD4C5ydVddz+cwuXCJQRsRTQRwwJ7OR+AwOfJQ4QhG7y0tSpZlE&#10;boE3BB8IeUD1NIheDvRU+qgkDdXpBgR7s4jfG6MCYV4Myld+MJSM3yaxwr9RucA/+RDC7zOz4iEE&#10;ECF6EHDT9yCMDA/HAKZI3rO9KY1c/uzGqGck7yVkeTgo7rtFKrDYPbnIMskSn1QATKRrA5pRUDU6&#10;B4aFBpVxuhoBeFaGyWeozpxJnQoqeCWypKAWDStYYI2VQ37wVY4/NXmEf3M6gR/WiOE3iB4HiXqy&#10;HCSppgAQUS0bJ6IuYC3is9T8Ckg3px/IqjshIh7QCxDBbBYXjCEsxsoM0nQusgZpZSiqKnIeD5P2&#10;QVwmBdGgRkBKm8p7TrBYoaW6F5eadRKJMZdHqyd5Y0yQ/yOpxI860KIP+GGMFn5GpDJhFZHKBMG4&#10;VCYIg4EwaQ8KwqQ1KAgTwalTmfTFKqCkYKkUxeMaiBU6s1LIdG7CzD6bCRoULcOFUAcWdTCQu5JV&#10;I3RjdCawFNVUR8bMFWzRR7d92sDwkAfL38A18n8ZjfhPIgr8Gg4G/BKKC/w+82BTrOBgU+x6sylm&#10;kHhYaZwFR+VVLaQKIhQwLGEFxMkwsuCRTasVe/kE6heGA64mGg0i0uBc5I/9xC6tInKEtKN0SCGc&#10;07lRb5XorSPLZxok/rRarIDrJWKVyN8YfcbvMVbx1y4J+GmNBPwwxQV+RucQsjzsVytDcNQjw2OL&#10;vcCF91989g7SF2ZAm+S5Y98z08phdqZ095QGJEmQNpxJjPBkarQQkj+AkQS7rtbUWiiGVDqBVXaA&#10;E323Ny8AXDAYaAULYRLkZ8SL8XeEWPhrkQn6DJacwP8o9M0lkmD/BabkM2bCkaBzrBJbsyw4BDQV&#10;RAuhVxEL3IiD790AsOaOY4ssW2fk4liPh+SSQT7bbHRkNBO4rqbEq/zUEEVWKkRkE1kFT6FojfPp&#10;hQMAFFJ5aLGRn9F24/daJ/wli/19GrPwWUSEkWdY5bpnisiyMxUDA9ZgPJ2a1oSdy+HAjlinsco1&#10;HgJDkn6+T8M/MFJsAaVCGEqIpL4eI0/BBSrRkcbhdKm3O/WgmMbVgmFxb9XrG1egUzlhPoudRvKD&#10;wHn8rkeLfxMVwk9axN+nKSn4JY0P+B0ZlCaevEZaJtXgBtPpjqOBiJ1OJ5/TT0hCoYR8RtkMEhEb&#10;1+IocK6lEddKMUiuDsSXTLUKUYsscHrqbDxxCkOXTLak8YpYDAMAp7X2GMcF8srMAR7z+EG2Of5F&#10;aiD+LkGBn7S+36clJvjhBQb8PrP8wWhzCdgLTsZTaAsgEUshEZkqsy9tGACb+j25B5MhMWdMYzca&#10;TjHRpnViaeYVqoYdSpXPPBm6ZGfiCYhFWaSb1uPwuuAJbkGBnZDA+D/ojf8D0+JvK3X4AQQu+EXm&#10;+X1NowO/ZJWAHzOLsY7PMiiSxrMxX67PR9OghET+JI5Oq8KntKJNl5NoxqRSFM5FqtoLa1Kd4hva&#10;nwo2smGTiLtSXeiWFVqJiHtDd2CtykKUcYhADsAUXRR/4L/ih3Ve8fusQ4biRwjQ8Ocs+/uiMfy+&#10;ZrW/L0kX4NcUuAJo8+iwQB5XKRGJEJWPVL8SWp2iPZcTS8IK7ROm07J8drlLHRbjFbC36jHoe8zA&#10;+d0R29y6A6WCq27JE/egVIEXRuJJYJGyAX6WUYa/nHjC/1JN4adDkPCzLBD4YRj2+6Kt5f1MYfT9&#10;yCAFv882LFhE1BFPjlEoo/oSyas39aljap1sicWksl13h6U6EGRXRsPersggHuArSEPBT7g0Xx1n&#10;kLxgd0yEoVCqEsxnodExyjGN2fsOzeP76UkA/o8VAj8r9AL/bAiBP3144H+tJu+D7o73NQP6+xLT&#10;BH9nsgqRQCaQp+QzUkvJmEw3W0GhGgmTKuWSWxbKgMFbKA9+enUQlhJswiJ9uaKxYuSFzhPlISj1&#10;H1ZI/UflEf87qJb/FZzuvgvC3icUCt/nEqzvqwwC8MsqD/w+Q0HH91056f2QLXs/M8bfj4Ad+FHw&#10;YAq5mpeptJECKRPFEtonGKRloRCLuXXKeDZ++l8j71wO/vtsogn8Zxef+4Ptc9/HNvdxM+d+jfL+&#10;03TE/8ncu5+g6e4L6oX3Yyrt+7UI8f24gfh+YWTyfquT6f4H1HqRLv++z0KoXkGNuhWcKlk4r23y&#10;kZZ1UnRqq75UBni9Kjxgo9fB/wwDgPuN0or76brifomPuL/FI+6zwBH3SbWK+xnY++8zSBvxH+GG&#10;3Tcho+7/R+p90uLj/Un38f7ALb3PegXd/8yk9+d88P1ITPX9kKmSKtGjENolAI5j+ax0oPO7NHFZ&#10;XPUKdHqVwoEo/5AAuB8LStxvOSTuD8wN98E65j5AI+a+aou5HwJpuH95Vdx/oKX/h4DH/9EcdT+0&#10;dd6X1KX3BaGm+z6zVQD/PTHnfcwNfh+Ci77/AehWIldqY5EOLH2TJpiCi5QKmK/RT5Rgn9fnP33h&#10;cP8BUOG+Kqlw32fl5uB+N3q5/1pZ7p/ylfseusH9CkvhfiNUcT/tBv/DX/v/ytfuf0aU7j9cSvfN&#10;laD7qkDJ/w/86j6mvr0PuTXf9xnoU3RYocNJ36KKpOAakSoUXNS5ByxEDvynSSXuWxQP7isIYYxN&#10;T+6XZLRTuO+zQirFfc+D+t/q1P57YrD7jgDYffLC8T8VcvyHoCjfN7TWO4R48zt0+VhcIhNJhftM&#10;xKEl2McD/adDHO7HhwT32xKC+2cCwX0QP7nf6ZP7dyHkPukGub+ZB9ynqCv3F5/BfQIpxP1uQ/rf&#10;ojv+e+CY/w4y5v84sfiP4iz+++wCqr3/GDW+fzMes5g6lHCxPjDkMSQI3aOH0MakhhAzS4xBgyot&#10;CAPEhA2X2oQgzjfgs5dhdwL3ctoGiRApNlj/phJSVnMXCKMYZRispe5wlnTOpmfKVCBSzWUwFA3c&#10;cTicJAnbJ4VKA6z4OQKArjaSCiIB8lki1QNl6mHhkrDJR9OspBBTrLjAQOcgvIEtsuoEADAMErzi&#10;sR205lJsYNMM+kSh2plQg/RdED0IsIFTQoFqBuHbVeZmHOGzCl6Pi8npJxqUUCk/LCMLCL8z+opf&#10;kNDAwN4TNhQPAfSJmEbCSJWib4DUyaNAJxe4grmegAQ+o8ypbRCZIZ1BQwbZczGL8pOdFTMhpTta&#10;INT5AA3kLtNArpM6BT+ge+gOCJrd+j1oe969LkC/5K/rJpkRlEXTTU6Tca7IMPjFxALYhbakRO/j&#10;s8lrw4gipOGtEx+zHRQaks5AHIjsueUvfcJUnUpYaRYzwWTR0IKIsrkLHYoaoxpNATZcSjCLfNWI&#10;omvXd/VThDtT7Nb9bC5jYYpxB6IOjRJDidChmJnGbeFItcZcHGVKY77m8Mhom4oorcFUktAuQ8pn&#10;LYgIJ4heIZwgTzi08BC0ciEBADBAC59DjJKWl2noFihsiB3uMcUVKlBdRUzdAZVadNb6zeAI0WjC&#10;ipDYghiiNiA/QBIPCG8irDX2mQVe2PKjcS8yqOjN6U9ccnjouZOHZNlQliigRewE8ignrNFxTIOJ&#10;VkxDrBObhhP3moYOyaMMPqMcDGPqwuRHmmLqUmo+Gg01tEQWh46Vc9ZuM8ER3GvCio3S2RocCb4f&#10;G95fGICj5LFr3ODLqYw3DecFKnASpNTJU0rjH+qMmlm6xCTtyWeit5P/o5I9Bw4mU0pdFP6pgRD1&#10;qQDu51NPrd5QNYpTpEZcDX9IYESKA4oxIdZTxA2IAddStT4rJFIfBnrZWB6F+9KAz7KRVkoVP10+&#10;yYij+TA66HxAng9USJUb0Un1zZLnAQqZPN9rrloxlvyf0zN+n3nq2cCGVki+jj4xdr2YHcVhVS2K&#10;A5gheQ6rFO05eAx2XyenErG6ovPAsgZLJcG6C4abYMFaDgU7+GCEZYPFh1ZuuqRr52hIxETQwW3D&#10;B/LZpcZ8EUdgy7oVgn1OsRz1Wt52y7+KI+P3hJHxyySJmdCQoBghqgsu1iSh4CynQPlrAs2orM8+&#10;hKuy9iRVWc1JMbMQTXwjGIoQuGCAfvq+ig9KHDerxi/DA7m4N7fRHL5SoAOSNB5olcJfBMFRZh1y&#10;Bw9qwQl4l6K8mN+bN+S323L8nRc5fp9JtI+niA0fRzuHNFTCoz4CCRPOIiBe04qAGE92BbFiaSoI&#10;uuAFCTiRhwpJZj004AF4gkxMHICJzyLpaMqP1ieRaWAkNkf1xDpQp65ykckysUvtVn5QGsE43jRJ&#10;g8JegFf5PVUjv+qEiZ+TeonfZ41Gi7OAfMJ2QdEIIcWF4fgUnNdmbBlfBZUIQRaVWKWNseXYKKi4&#10;PAgx9/Lq8AODacXgi2dYVWLJJIRxpEgXOpGKD0/Bo1hFHOizSyCVyKNAH2mw8lmKxFC4RqHL/I4P&#10;o/xel4wf5YnEvyGlxN/mAwODMXhh7uPxri58GsUWlW/DLRaP8FOA8oCh8Jk9OoQUnVju7oYDWr0f&#10;yPaRfDyIFW/eXHSZS7FUQwm0ZKehQfUQ+jJZpA2PMU4thPZSvSog8X799uOllML874JF/s4DEz+q&#10;a8S/8YTE7zN2pLIbCVsVNxYxUYvxFvILQ2LpclfRnZ1FiDZiC/udrG5IphQaIt8YQUr1BKWUFAKH&#10;HAIRAGaP4KPa+AwDixafiEuAjtbTEprEQU6nvIeDsgJdnFBrM8QyrL7Ayv+OD/JzDIr4Ty2G+Deb&#10;jPgTnQN8+CyRd4ijxT2oV3ErAi9jSyuNBYpiYISvzIVhh6EWgzRHIo6To6+wXThRFZvU6WBOJleh&#10;RRHv82xQpyY0ERVmSQGnNhT6WBTs0/JNrPNrdPxjLOzcZ/WBUv4XF8m/CQbiN6UO4qcvE/FrLJzI&#10;4rFtEUUBXkAUozd6LGJv7VjYJtQ7ep10uGBK7fDZKU/byMqEWVFwjktxwQOLgmb1GEA4JlOig0Aj&#10;XBldHPRneoxkTWrROE1WiRLIaxkEBvUFElLz19+g/A3Qafzdx8JfkwTi10wY4veZ4eKCX9GAgR3e&#10;p7ADloJJ3o9glbyYEidS6L5YhKNxmKTFyVgmr/PwWgAA1Mz830q5wU+ej8cONXiI1ChBSj7TeD6e&#10;kwV8CbakIUZYDwBL61oJpgIs1PLyl1gs8jNgyfgBXqzwn0wC8WccB/G/MGUsWWHK2GeSUKqiwKSF&#10;ijIJLVQUCkmioiwYpzIWANBiRftgPsufYwCXmNjGGs0D8jr/+xlQy22pRqhPqjN9OIA5tenowAqj&#10;+aNbAvCxeHt4BzlY0pS/xLGo5vgBVqXwm0Kf+DWOg/gpkMNnqcQZhqUCZxgWmeZElguo9XIGj3nk&#10;CYiCuLCnB7iMq/uF8dnmfSoZriEqbbjXx360xFgR5SCzVFoBgLETCuZOmzRYQFgbjAtqxZomfTEY&#10;nflBy1r+EiVB/gWZi/+bOOGvNwDhzygE4veZ3IXaZU5Hm4sm0QFcaMong+FwCIb5AxAgZDYenWgc&#10;jUdKY9gEJjq8C6RNJ2IRHi8sCyFvOUBIMRzhMeEGE5OyWdRc+ayOXRp3h4LiuGStLMAWH11+MBEj&#10;P2ndyK94acSfhyzhL2U0pxeGPjkuc0f7CBmffQyvgCZUuUm69PKOjYndtB3LpuueRZmynpMVqp/x&#10;kDhDoDsyjbxT51N7NYWjACKIie1CawcrlZ+fVshigeGz2Cn54jQoPzh2yD8CQeNPhFbx+wy2eYS/&#10;vrDCPx8+8W8Ek1XGE4GkNKBMDEKPXrB3Y3IdXCdl47RntYpuUOeG2CGJe0tEbG+MI58NOFODVNqb&#10;Ti2KqQHlubdKFRNU6tWLbHAt+x5918giIMAyAGD5FZSa/J5dIL/oXowfMYmFH3ZJhL80KYV/NgCE&#10;32cf0sBEh3pH2oxULcSp6UD3qMbO/GmVPHYIhkA1SKkDI1FnODCnfqTbajpsLMPpbNwsFGnYoFTf&#10;SSGtYl793HlY0i7WjZFfPqstKTjHYGTyJwYt+X2MGv9HzsXPIjrhf00K4Sc5OOHHCFjhD7Ui1yl1&#10;vO45baj6SS0aMshnLYATFuUhS1fSGD03wWaRkhJxlVIlT+iIqlGaop16wrcKTMYFK2Q9sVvrxozr&#10;dxPh1bIRZl5aU+O3mK/xszZq/Bvqjr+jxuJfPzT8uIOksJBuUO45rbECSMUp4xBL3IyjF4mzKGme&#10;Nz1xKKtUaXRDwULFJh4WDcn0G/a4ze2zhImjtgifM7hK2bTgXcqwX/9ryJw1O8QvQnnjp4DU8asQ&#10;dfy9ZYuf00PxH1Qo8LcOOPhHh0f4MWIp/D4zWUSDkArWkohYDBck4V+w1QDzmZ401KJKaZ07tNpM&#10;x6u1KnUt16dgnrjlvti4615sPH1p+FXSLhIGPiCl/JM04Ed1Sfg7KEH8PoucFfGj3Eb8OcyKf0Pq&#10;hD/FuOBvEVDgFxES4b94TvhTgs1jtLqgRCSc1HBqgNGLOcXShyrlsxhHZqw6+Pl3LILbuO0L8Ksj&#10;EeFXpRPh12IO4RfaxqhXGX8gMJ+7jhymuL9fTzTg14QU4X+kWuEfZLr4YQFT+OkIGf7UooK/JQCB&#10;XySO4feZDFAJv00qLEqtUwRQ56jYdQJYcEoVwAf9VgBah7gBHIGWK9+wRphJLI0wGrMZYROzMsIU&#10;o3iE+azw0iMsVE0ITKNJb+4CGL9PEu/vYw4a8DMUZfgFBkX4Xy00/JkyA35DwwM/y8MXmCP8PmOp&#10;qoMJH7GuEyzxKFV5Cf1WuTbqN4xAeLVgly3wujOHGhbSWA+YTCE9YJEB6QFD1PQDRpC7Gga2EjCP&#10;SSqjnMWBvT9iJb4vwwC+v9Ao4PeZCUuB33UJgf+i8sBfSFffX7lS8Ic0HPwyCxH+lh0TUHgiUapg&#10;J/JbvbTXw3oRPmoLdoFj3GevlaCGoSYMMOdoBzCvcFQwd6wBMGdzE8wHswnmnotp5D9BGOX2w/P+&#10;hwLyfoxJfD+hYX1ftAjAzzIIwH/RbL5PGJC+v2KZ4A/BTuCXVYTw++xOx1KFq7hv5YLFWpaLsPi3&#10;K7K6Xa0OE+WkSkqUzzC3kcMat5G7qdrI1Txt5CYII8p95t+PKIethO6jBpXud9KA9ykJlPfZROL7&#10;Ycr5vg3bfL+yit8/wcr37VMHfhDrA35LSQy/z+5Sylu1vtPDahnSf9+Riuy6PSjzdXOaRo5acd33&#10;OF7+W/zL/8cH5X+7APmPdiD/ydHHfw4++e8auPyvO0L36RjdfUmnev+wgbzf3dr3fYbCaN+fxC6g&#10;jxb6zGc3ACS0agnifrcYp7nFmpBu151KoF53qBLlJtPLfw7j5X8MgPLf8UH5n1iA/C9ss/8jCOO/&#10;9n7891nLPPlfioXdz9xv9yN55301x3jf1yfvnygu71PyiPcHOft9Fcf+fkiFAb+F4wI/os+16TP2&#10;Y2oTTbnAwIBEeAOmadUJRlLAFXweGCTwpLEd9NCjM/j1x54vO5SfN97OhNWAvgunh8s0jD4BSMrR&#10;6u6AqXSWnXAFOeEYgZDF4zTHGpQfxhCfYUDRYgIXzJVlonpwMnLIjHQqXEgT0uRkO7CgIJ3BZFTH&#10;BpAOyJ4v3aBPt+NVQjvy4ASfraCOFtKavgvoncbo2RVgg1kQQNKRAhmpIMy3a1dRZ4R2qkxFDvDp&#10;GK3VnTpWt4uK1J/LRjmZGLclw4htmXnVqTgYNBQDVVxViuQzr+DOhJgGwgk4S0MLrBNCLqA+m7tQ&#10;i2bVpE5lLTJS48NoW+EQgmYjrXwnfOaImcYFwwWQaLQpU36weAeEU4AAHQteHvPiZdYis/G8AYdD&#10;kx4QZlYJSJXabAA6IMXfT5QJxUYnEYqN+owhUJkGVithA3pqUYYApzOmoiX2SLvHWqeaBNZQAS6e&#10;7vDyvKBD639i66o9zAjVPYjblMh73VMGtr4leYwhIAo7gjublQqIu45VA0cw4O6VOh4bbDAJrTmI&#10;aPP8txJ5rook8vyjJfLcQkHk+dsh8pwFLWo2zx85m+em0mO2fHYydLhlInS45fH06IpFhtq1doba&#10;RdIyiG/t3cDx7W7gKlswwuvRpHuJOqnFqyOToFcGAtlgslsnYBMV7MAeqGjNFwFFnhtSbZ6TEc23&#10;eX5nEnkuEhN5PnMQeQ4xEXm+uB05m+eRDpHndy+McNNqtXhtLvAGc8AkGyylnBIwn43gKQHb7LAD&#10;yz9vDHZL3hgstRiteb12dB4aLPKcszVURZ4fXm2eBy5tnvuyzXNXKJHnJUIizzUiRJ5LUkSeOzpE&#10;njs2SNfp1BbKdi9A2X5yFNhu+RDYjtgIbA/ZkO0AdwyPIWtXcaFD9xmqBR967QkcOsqTW5odK0j/&#10;WhTar5tdFsGS0TDNjjGcKbg6DIpyfK0RtXsVoRTH+4HKdhuTst1ndF6yXURwbF9N8LXPGszaEyPD&#10;2knPrx3WhlJ/PnRS5as9hNioHWSoqL20ssQb6vWA3Sp24nyvkswSNc6GYX4RzWvgM4GcCA0HTqeu&#10;DFL9aCmxLYU//NAXItehe6jWoZ9i96HHZH3oKYJz6Btmc+j1KT70Smxw6CwaU7vPxkxJ7Z+zqB1V&#10;cdCscO6fSQJVnw6gnaZW4qt0uabmY/hgPFGggTA48wPi8BLbB4R0YFxELdMjFCoyE9XKCGUYQ1Qz&#10;PotxHckGUwrVbvmcakdsp9pz+1M73fLUrvg8tYdpnnaWBZb2jZ1K++MMpT3dzLDLIu0nMU07p3TB&#10;9AzMpGye0CvU+WzUmgfwtGUC4+rjPRN2GecBd4kfKElz68FwWkUSi+/ZuJOBJuXYXL4NXNsE0pKH&#10;QBQa1vpKnJnR6g1ZcOmJ9jN0cBMwdJ+NSK5Wf2iVinYu7JUWK5WCzZR6UpsGXyMc5F0j3NopJi5A&#10;Ih3eOyAk/wrE3O60OoS60I/RXwjiiMV6vBul7aI1grwrToXOY23UwEAyQRwUq2fhs3curF4ZJmkl&#10;npCN41NKgi4uxMaicV3G0+YOZVpPgcDxICuC40kw3voh1lnzaZCT5vt04hR0fBUGLEQihdDDOpaQ&#10;FYmxQtG3DkSfzaUMRZRQSHNcpBDJmI7gSJZ4pkT6EdooWytEVNZryQnYgoSA8FtTkXpv52QHnNlV&#10;rKEQbTTqDAiZlLQcpnsuWurEQDOvBJ6KXkVKbidVIfOPzygaFkqMRQJytACEICPjQ5rGMgUdJGpl&#10;kMgLDfJKN5AIlYTQhjO7w29NlylvzdMk9ZgfhIsNzITKD8BiICNwxfEyWAmM1Sn4uAnBZ5zIQhZa&#10;GY6Ewl6CevCwaEyYHMvqpqHOdCxqWZNIVB6LMn9PSCYlVK0MysMh52T4Oh5TBWSFSh3NnFkxhKkR&#10;Y445AfAx02BpaQI+g3HWPACKZVIBBfLCCBK/gAsGkQIu6ERLYQAzrSwDewMPzlFltE+OhzEWMK+6&#10;gU4Ciy111c2qpuecHsYXAT/8EYjCbvFF1I6ag4uBmsQPkhitGdhnEBYOqWC8DYsZPUwwXQNobkck&#10;QgWekwoVeAAMF8HF1QmDFpOvBlzHIDhPm2dy0nEsdUI+QOpEXA4lQVBOIoROhTIRfAYQejgKt2nC&#10;QFFeqKUhVnJQ6U7AdbDEWBPWAZYnxCEHSwlxhoVarTPaLELNK/ASUr8TQdiGk/IAYHUyBgXhc+jx&#10;1huRysHxiATyKuQzkcVgD0Ynk3luSjHqfCWfmhDGpppw22BYALGNt1BZhUYFhiI0Kqie89BSlHBR&#10;T3RoDbFXh05xdYEeVB1vtZK6GoLoUExue1FJ+sJnDxZJdQ8cEMoAE9+qAYru2nG2QLmEzU9U7PCa&#10;xOXCPgYazyL3HZDKg31AhAZkNOoj5lRKIyKhTlxEwknDlgggi/0V4FXrUFPtHeozGN1YoDUp+qAZ&#10;D7cZIOJLMyROhYSBgGEBGEjOC5Z6rrVw6AyEycLusUasFiWorVkmvegIWAWGxSHbDYZCNToIX38f&#10;4fdJREwPCAOzo9qwPA4mGMZnF3hyojdpqnk6pfkMsaFU6mSGoQKqcIYKqQbNoaOEqUBjvNUNp8ci&#10;DDFXszGgVq9v2CBe30CBFQ6pi7Fk0sNDYFBPjVw5+IwEMJRs5/BKiM4NPu3LcmoWtpiwMEiXVvJq&#10;Uh58TDrpA0GQXAARkaFi1sH2kR2KmJC50O3HoRPa4cNRJWCRqJVf22ep0V4NqkG+Guy0Yw21KaEN&#10;lk7/BtS0qmn/NHOqurzw9FOiqGopWWT1bbBulU0n8aHwuFGrQNNIiPEyetouYMgsYqVFhYErJpFX&#10;1dIwHqAAQov47OJuGgkjIHDBgxZnQhGoHlJlTbD+xTFZTDQyCFR0MqsDBXEABPXo45EYTiEIZWPZ&#10;CbGgshqEgooqIArqRX4LauoRWVQOgLtVn60i7eAQ8h3K4cIBUB0gj4xkbVd0ZFWLqIEoiKtEG/AA&#10;pAuxPU+GzxHkC1CBeA/WN3ggJVfNSOjOR5hAYnRCSVVRWBFARq28Ul7y7NgQTLRlpGE9PpsTfxCi&#10;YRkRyUMiVFAfSLneKxEqsrI0cLmmHnO5Zjqp6sCuPOX6GdjT6iJpRLbkMJRY+rt8CAprIEI0RCpF&#10;IgHAcloDAQRT+IzQerFcE+5QjXA8jByaBmwhOElQJad4a8EdOwVTJncjrCBoE8gyALnyy8qp7YzD&#10;5HmcuKPKPZgFbIroL6LVnpaXSnXei6Hls1ugCSFa38pArFwHBoIGATyEgnUZiDDzCSFgJ0KROL3y&#10;3nY8mE0rTwgHBYTxXwp3srkWbIghYKSB89Q4O1rDMQ5eGsR/RJpIHtgUYLtTMimgmFzHPrOYEpDF&#10;3f56EdSbwryeNCPtaIG2DgWkwD+XxjaOaEEIUHdec63ygPIAfm/e37Yq4aa9I+em/agGm7YRm/zW&#10;dMmMIhYroQufrepJayGKyYqraesAI0YbKYaD9JGGAg0d7ypjQg4U9zRIYHFnIt8p4pLEUJUyuVGT&#10;R0wy2c4yNxAx+U1RGMzZpVSZg6oENw5OXj2TUYsFulA4H8lnGgL9MnF6261GCQEJ1gokThcPJE63&#10;5SVONxRBnC7kQ8fuOS4CDG7UU4zWg4Y0SoU0fDmda/Rito3rgPGUezRsV+eRiH0a4rN0QGYip0XT&#10;koSsUDDZGNuJ8spRUcW0dgmZxngpJoJhCTJoKou0B6YfuH5VIdki8CWNQnKiNtytsUgWkvsulFw3&#10;cJRcN3z2Qsl141XLdaOk3uA7qQjeN9VenQPUWEAOGELQPlJiKvYIwR40RCMq5ZDKZzJHIBoSlbiY&#10;+pYcMJQYLqg88KQsAyaKj3C8Sr61upx6nDKXjghVmX02UYUimgNGE9ocSg+g0yBVFRCMp+JI/nCI&#10;OuMgwClNXwFYrXSxPVzpYnu8EpLtkT9OicdpEzsPuX1jj9VU0hBRYUojAN6LR3xmr7wsGWUUt4Qz&#10;6TFsObA2LCHkkslr+IyUhABRUwwE740DitGteJtMxwIAxuqFpSGdcwhWIjUV7/E2CZeH7aiG7fJh&#10;nJdUSBLTGCQMY/NQ+UwTUFxano6xfRfumjERmPZyRVCiREGCGQCwJIl5psBkuNmwttpIJjetjpTa&#10;nR+Uj1oA4zm0NOKYE3QVxwpeVBSpcbP47JBicSyDVUojh//GXDq6uDEt0YzKkETRiMYo8hiHcfiF&#10;jwHxwSGXjd8RJLbplOJS4z7JDFVkg7pHCOPY3vZvRUMFuyKicuKz16aUTFCKyGmScYEPimKh+mIT&#10;h4hiLa59pZVofCqngU9YQLGWY9HgsYNsqVeNLAHBDBeGbMBcWLhFwBTemIUhX4lq5uaVqMFdHBFt&#10;Opg4HE1GxD0+c1xGM2SoQEQjhYtJlB5jCmOiuC6nVMUxIliixmv7G9BK+6vVy4hvbhWKW2TAV1Ih&#10;7qnQoQrC4pYBAMug5MrIXIIAk/Fydbn4DOUyXRfR6VTBcEoOwSxTNpN5IlHLzJuYI5k2LYgaw1gi&#10;aQJjKER7Y8ezyQkegIOadC5PZ+WWIckPhUbqqszUiJd0Mb0FUIWCAeiQTUNGMN6Jqdv3WaZFaN+G&#10;lFSZRQsy8j2avGQVCr1c6Pc+MS+nCsxnBZKafVmTmdeLYcqoTJxDM8q0JA3H0fHombGG6ImAwm0e&#10;ZenZuKKJ5fjsALB+zoAFmztgySR7AEK5/bFTFUjo49WgUdzGc82eKwmKnROQlJsaPLviycgtUBra&#10;fgauaP/ST/2jYjFzToEsPK8WHZnxWerxqTOcwmakgeQfEE1oNW7jcZvO5tspy1HFEppDekW141Ed&#10;cycT+AVPzKmyJ9Lxwcc1ifGHTXkwqOCZx9B4eYCirZJZjG5IDIAkgnhctdxBnFA+i9fGx8ZUSpaW&#10;BmVRuGcTgHIatNK+pZ/6r3gM/dcSxII+fb62QblmzgYltitnowKAcSKituAxDG6WxxsJBp+cklJ9&#10;VguIBOSzelCfQJ5ufYQ0eaYUsthkQyQBQUQixhxTjBAwRSOhrwKARLInrMShKcHk6hCTUx1zvanQ&#10;o9NXIcNv3aX3LL1IW0n7HdBG+zKpaX9yKfu3ODSx3GcjDxI8pLJR8ZQQqpWn5CgFn3pjSn02F9sE&#10;iiBOpFAKo0OiEJMqRnkp8YxsTUSQSiz6kz6iXC1pNJJXqdL4oLUkQWjVjXUVmxIDN3DyGRo7oU7l&#10;valRXQ3qVP/DSti3CJKvVKJr0LJfgvCl6iz6J8mf/jWepH/IQRTLJYJGLJcFMYAclLE7UShkuiJR&#10;SgISjbixHZVYVmzkMzpk0CTJy4KXDpnMwPT5FMWUmx7mSRXhSE4khGBEeQypEmr2HJiywBKNlETF&#10;8qpXJFioWk5Ks1VNB8AePAaaVZgwuFjb+gpaMMQp4sJJBdGrpbYAcp+hAmws/6wasdyiGMTyt8QB&#10;yCcAJYAc4yEAOcpZ6k/bsmoQpCMwgeTYxBSqNeUpM0ccqId6MlJpC9aqukPpUeEvSLdRoRhtizIa&#10;deUzTgQ2rzAIw2sVEy4oS0I4W6xXjM9boXWr+wDzwK2zdJKuUGO+OMdxgF4AJDwGc5G+n58qk5+L&#10;IhxATgtIgDyCQf3c8UD9PD6NALlcQv3cZ5xR51Qb1NtRcWImbcv2KV29sDivCt2Br7rKqMB6nZ3M&#10;Qr0UN2u06vHtSdFmSxPKJa1LCDO64hChdnng7qXIjKCXz9bN14EVMhydj4g2z7srkecrRiLPRTBE&#10;ns8WR57HC1KeL+w4zyFp4OeTh/vzC0b9eYhSIqlCg7sE4+K79gr77pw6ZstnlETHbClyAEkr4AJI&#10;Whx3QLVe9Ty6VqBC7TLJFhAXxYIR7olTixcdQzYYJgY7sEosWnMJRJHn7qrN80CkzXPv2zx3XRJ5&#10;XvoSea6BTQQE3OQ5JfHzXF6Q8tz2pLVrZcKArJargdcZVwPfEFwNXHI6R/ihcI5w0qZ0L25WLV55&#10;owS97jSywXymSsMOzJSO1nyULvK80y3yHINS5PlEVuT5qyrynP1tng8ubZ57ZZvnME8iz0+CRJ5v&#10;Pog8pxQQeS4BEZPRkeeVASLPffZ6JxssTiVgd5tKwEYvVAKGqYwdmAsTO7CCROzAxoIjBvMdac0B&#10;XB2du0qLPFdZFnleSizy/DMu8lyDK/K80lHkOcRV5LnPEpwizwueNs9DQ5vn35TI89QhkeeeEyLP&#10;5cUAkeeU2ETk+WVF5DmCM6wyBbbTMALbfeZIENiu3ifbx/dk+xZ+1L12O0wdOsu9L9or1kpx/wHy&#10;PL9e1DAE0AKkYAWCAqoNWwiKUxelkFSmxVpuh7vwGUdb3G+tqjS4RflUlVjl0+fxobIdP0UgBrYT&#10;QqRDge2yiMB2RoHA9tQ+2V7CJ9u782R75062+yyWg2x/gQapZrMgYWvZPeI/xtJ+vVPMoacSUSSZ&#10;uTXB+a4qhLVhYKQMB0tmYYhkpJgxjcIrapW8RLWBKnFOGHEYToCetM84JsvaDxzH2mOid+0ge107&#10;hGys/XRM1h4jwWuvRXjtM0aydgcoWTtbX9Z+xi1NJ+UO1zxZu7d8FFXcChSGmgRzIj0Bqgl8VnqI&#10;CgHtRG6KANBQ9v0NUFExIZgGRwF/ERNNXyguVce7dJaKajZEY+SQLt6hZ0rv0NuGeeh45w99DrlD&#10;bxnjoZOsSqb7DMYIGLQSwKelZTSEyhZZSQGuBd0Uh+YEkzfxAKnzHZDrsTqc8+EariB+wkIsNRWo&#10;C75M5CQEZlaXGiQ5JkIHNIzZxYoQUSCSmdiLSSj7LI8Q1EwXa8kmppaizqfyPTzIc3h4WTF5+AMH&#10;9fAuzqbR0bG08xju6eMJTH37NAbN+VQtFcDnifgVtJQKDdgoyTBQbdSG0GclCGJCrc4QxBzWiJA5&#10;g9QGNLEhnyAHahgEsRt2UAHUU4JBigAuZYWRj02FxcI1SktVWgCqGOabUBT6e5SvAzv75vPZaAqh&#10;z0KtUg43v5+i40LH4vdRBEbTSYZHeXCjRreeQMiTTdWkJ4Fq0uVuYXkiLaOys1p15sUE2gKQTaIT&#10;aDMHWnAiUunAwxL4QGOEIxq6EwB1sHClED5jK6LuPmpOwHHR5lbyCbxxnGq0oEuLgChoXiSLyHGt&#10;Uq2nRdqWUMk08sqaUxllKNy8SVl9jxlgdR8TF3wQARCmcwKUjgUI+KyNV4DAwKMcBB8plRF8CAkT&#10;rNj6MqhbUeX0yGxZwIAwDlSCWoUMLQjlSU00gVDBuNNaBxrXUyQ+LTceW/lCLB8nnXBIc7SgLBTN&#10;fCNUFX1nANyOz1gpOf+oQi5NwP6OPHDyBLMgk9rQweot8mArrO5BymLfg01nnidMR+KzRU32WXiB&#10;AUJ4WWHCtlFACrCaHqF2V2hTn5Uar1ztiDTyajm1bJaBGaEQZ+oC2wCn0Fmsr4XpeMEzIaF4Bouy&#10;URH+YsIoCBqVABRyVBFGx6NKUVghlapytWtSqQxwksca+Kz1Qk3Oz4ZTElxXQEIQQfhEwCknsUDK&#10;TWJhjsNHQRJ4S4V2JfpQ1KMQoWWI/Rg8blvV/oZcB9wlUrEqBamUCG0eC8VlE+Is3sgNc8/PFxpp&#10;6iM+fMYYOxg8EcimCu2qG0zNCSf0SSy4nRPjBfucTIbISCUDYE45gYQ6ASYwhJBvNhOhnghIBYlo&#10;9tAB7nJRrSWEUFV9htBPG3MGn8ndbg0PT+kxJComNjWQzIwqOAWVVRwNIgi/IhgtjJRALOyAwsAA&#10;tfmqYVEJpUPxF45H6gkUkcX4OSkThcaVaTmBZkYYut6UNEvCY5rcldCpV9ySz1QoiCrVO7VR0Aog&#10;UaEvCh2aEj8QGj9QCQNKix1D18WOoQW/McPIG61pJiNa04lDkacMBouriZQYrylLQhAnbnDbkTLT&#10;C5/5TyQzYPEIflM46X14OggXgUGHLlHfGA4nNi0Qww5F56Khv1gDkuQizkgTaD4kRyMlQt0Ukr3d&#10;p27gtk0zbOADYfCZrVIBDPKIOqSHVtSkoemFpbDzhaV1SGNQOQrYRa0ILoQDBJFPVpdEEhGI9vZt&#10;2iHWxVkqWRihwSR5t5Sr8WgNXokIaaHJJZjEKU8Ut8GmJAoqaPEZnHnTmb7RcfOxfDSP6Hu1QKRM&#10;5CWZ2JLrdIpFWpbPV3jqxUhz2sVWc8qyqK8UY59QleXEizpO3paavzTnIVWBxYePwLA6+OyiteAV&#10;FqQm1mGCQwkXhn0FYuASGCkrU76DS9d4gKEgEfmNGyZRnfo94Zwwkhgi+Z+lpXC0C2ySsDIZu/Nx&#10;OhQRwAPy7SpEIrGgkgl05LfPOpCzD96WGRy+LjQ4uCiowUEzIsSHxCu2DybDNtfYysOryqFArSJC&#10;h7AZT4OICsMBSkRSBVbhmE2yu1gLqQYLACE5UI+rR3xGnqmMhAPBKpOW/5FYVHI+S8zaPrLixMEw&#10;khWhpGe8oehsJJXXByQYkCNRaMSpa1k2qezTZ74+iehDgA9KiQ0X64N9fQBE1mcc2xtZlwSVWMFF&#10;AxGcYSNCtFa5T9QbzCfRuVQ47WUzaxQxSSm4ERBtNl6J4HUoyreFqKSKKhGokBbc1ZcU5SUAkSq1&#10;I+SRMYbBAbPwZyUj6Z9j47PLrWI9NMVrgT4EETiDJNsVif0HYTGiDV2s1o6s8JMAQISfxGetFYmX&#10;ZmhtIcBx2m/FOShg8gGmSLWvy2KkdgiuzzaqRsC4yKGkQdnwzxHhkBuEQejoCKKlyjDBHQQoIc6G&#10;lY94cHLKI//LZqNozQ1DjtJIyBeIc4lFVI/B0JVEn+A6kWgNaMUynP77LIw8LouxYrksSEfBsNAA&#10;CIZFSSQYFpKG3VqoeaTikqBTwNAgdorRKkgijRMoiu8nNiK9GhAVcsiNgwaZsEBNxMHQCnD7wlUT&#10;FKJ6xD4rO8+1aJYDe7FTKzp3UmFAA8mI7yZydmIdedNQkIZTQIk8ipZWi8JPkBqBFDGWCqDmvhh6&#10;yMbYFSlG6UVSDO+BpBinFods+MxyYJgaidPmeAUUjufwEoyQIxc5xcNmJTwPUgmAhXROLzUyqzqv&#10;SKU0CXDkQppMXK8jxof5IqoETBRH9h9uxrR6F2dA3n/Qk9b/cCItJf3I5ooS8pnm9IEkz2R0MIXI&#10;DKkyFdSCC1WCcH+kMa6DpDGuo6QxruN7XSDHqj65x+zR7WNxMXQIwdCiIaGP1UgsVb4irZBJlqAu&#10;Z0vis1DEjmHaIQlMLpkNSZGQQGH8BlZGhe2cmnwWHrDLV+qw5hd5OmlI7dZxLCe3eiCvwQKyFOaT&#10;SAN7KUqdSmo4hVTIa68AUiLMpEG577PRnNCQ0kxTOQQESTXisjzmyCYPoBIHBHVLUm484dFEsmHO&#10;A8OTlwtCTez2AaHU6hfGnpDxxjPZupUKOuAsEPjCyq1tZi6F9SPMPgtVa6n5LImxOdEfpzPHoOsD&#10;oeOIqLImPlJG82zqTgixQn3Qe7G6Eaz/JgnH/VGkGcDlSTSATZePYfGksOHXwWNOPKIGauKzSMFD&#10;KOvdAWNTjjVi79V0lW/CFhVWd9ksqO3sWEI2JWbZ2AZalutWepHceQHjmo94Vi0oqSkBShKtVUC9&#10;o7I5w2dzK1IhCOrjkiqUTK8zghF68hnH5JEq0agFu23f4n4pDW1fNFQeFFKxKlHKSACMx8nciD9Z&#10;6Cqiy+pTgT2csCA4Lo7lfFRWGRysNHLv4PSCs06Yi+rkKGB8Vpe8G9OhqIMZ88BV8+TBOmUalldJ&#10;s4rWbhMQCR2O95Rwzw2egdAnXXWkSYGR1zGnxk0zwmWm6BQuslOiw+kliqnb91m4YiEs4gsAYSG5&#10;lWMhUb/KMbwDk0twA3OpfK6AUVw6LAzBEBPMo6hRzZsqVWZgJMgpw/KAD40pspY0IAaMQWsQF7+x&#10;GM7P5kEwOZwEQdR0TgeK8PHZ1+LMEL5KGqMRprDWMeWeoCougyR1YfzPHuU2wbUSu/+kRGr7H5qk&#10;/a9ttS5hzBIwIU1XMCS+EMwxjaaaTQvvlLHUGIfGZwuX8NEFr8Kgx5bpN9508mzyWdQ4N7zZcFDt&#10;/xyROmc6nMBo8MheqeWBtNTKZ/EtKZChq0KRGIhDIwBN4FCfNC9AiTIIho26TZdWaoGa4CzRFMp9&#10;dvq03Afhge1/XoL2vc4Sar5UQNKAkpRLd8ndbk4CFcu5fCCfw1jBTMeQM16dEsVdPB0tnx+Axx1/&#10;XA1KAKRKVTDIZyVTQYY8YDeF5pzyiiZ26Y0Yo86RDiCTLZmoXzBt3QBGuRx2Z7tciHp/DYh8ASA8&#10;3G8BQLg/GmS2z4Er2gedn/45zoDm+MyXKDmng8HSjldi8E4sULk9KW62PxpPBQVyHAKQkOqS1KHA&#10;R3tFngQxEvXGX4xeB3gj2SUqQap9IkYKaQCakoYFp3X82fD6xbBYplXyKlGDxlpK+Sy0nB+b00ow&#10;1vZSmHi3raAcwBXa/koy2f6H3mi/g7r6B718//3gSUBbBD6BtgtKDHGmRykUyycikcqWP6MNLQIg&#10;QU6FpuSzA0mGlQSXAab2Dg1XrRm8xYR3A8vE6q3JqTaBqpNo5U+oTcYgpuRK+KkghjikWhA+fZWK&#10;K5UlEDxad+mJkfjoBnzu44f2XwWL9k01QvuaH+nfZ51W2b/IRInl306xJIDNsCF1th9K/WUzpdyS&#10;XmqVpbIybVI3dZLEECYUO6/e1IANkFJfdz2V9tJCqheIwNmszqpjo2Cvr3w2cmd6xSFR+erSEzML&#10;bgXkm0Ha4haCdEC5CiEZfA1Irc3F8Mfy3kr7v+dF/yKv65/OaGL5J0SJ5aDIDZBjNPiUfxCok8++&#10;6z9QAGIGTL0EkE5VuwA+Ks0JjdmQB5iv1q6RsgR1CMP64JeLtUFkyw0r1KybtcUELRR+oLRIqFTp&#10;6sycxDVDZBGfnDES/pKw0CtBnlpu8FKA3GckKQKQ+4kJIIepYSw/rcBYvkHUAHnHEQPIP44bIAcZ&#10;WoD8VdYIGxfENjbMocqscAbstVo5LheWSBAS7osLFmi9nBbpSgdhxOWzEm+YXJ7WhDiABPbi+OPi&#10;vVapyX2ZwB56iWKUFrapRR3YhTawOQwx5fmC8+S5wVPnucmI5fkG8P38FWL8PBUJ/TxEeP18VqF+&#10;zilbgLxTogC5z0Bf6ucrhMm+WREWbtmME26pHC+qZXLkD5fHgAFxy1fpXo2SCXoZFpINNnanBMzn&#10;bwwGcBqtOc7p6HxlWeS5KbHIc9G4yHOfbW5Fnl9oRZ5LWEWeL36b52ilzXNRbPMcIJPIc7tM5Hmo&#10;5MjzuVHJ84wm8HNaNf+8AwDqhRHeCi3dy2euk7V4tdjJBjN5qQSMQxo7MMnhEYOxLNKanx83z8WF&#10;m+cb6OY5TLXIc5ZmkeeoxiLPSYVFnntiijyfR4o8n7yKPGd4ijxXPW2el4Q2z7VSIs99xjIk8nx0&#10;QuR5ZoHIc0yikucbUSnwc46GlOc5TXZgfwSJwT6qXnPVW695iATp3BJi5PlCwMjzQsnNc5+NDzfP&#10;AFMgrN+96eY5AGyR563PIs9TkkWel9JFnoPARZ5rUIo8j2NFnr8BRZ4fSG2eBxBtnnOsRJ63FIk8&#10;J7EQeb6hIPIcsyLyPPPY5DltIeX5hlLJc59hUAa2S2AD29ePsj1UoGx3hQpsD5UFtscYAtvdkcD2&#10;tD7ZXr4n27/AyXZu4062c2RMdw8imbXwJt0bmMOm9xlnj6XuW3gNLMW5JRJWpKk80K6YwNWsdgES&#10;gT9q5e0sBC1Jta6osrEdNiqMwTmMk1i8xvozZ6psd5VStoPMlO1wnKZQtvsSZbtqUmB7B4DAdgqF&#10;wPaGSWD7ap9sN+CmqhUGpXsLpCGbE1A6KE8AKF+vLEU+3yfxfHD0qHgUhNDXNMAaPUCktarQEHgf&#10;VcIZKgifXToWaHF6/Qa7LACTivZx9RncNAKbjrey3aE4sF1sqGxnaVK2Z2wD2xekge2lA2V7niqw&#10;HeWw0D3kSOEaHQFPzmeYiwL2lVQOepNecL+3C1pwJYHWUHAAXUTRjwHSzKAj8zwxmoG6ySWqcNEe&#10;1RHKnIh4RHAXmpLK8o4+y0tWJl7pEJCT9kIRsOMzWE3BaKwOzKVxTo9lKwCwWFsuYFC4jwSk4iK3&#10;ZnqUdJU+fHWPLlZrDY81rxRfqXU1sKMWAMBZFcBCigshjA11FZBoKkOWI+MlMn0mCDGwAYoqlCir&#10;OT2q6xCciAibjhRy4nY1PBPQFzmBRhcK7qq9iwZzUU13gT043hRrn5+O7QfwsHQ+1wIg9nlynAYP&#10;K8IHfRbjSHNIQuR4aCkZUFFRiMjiYNS5Rc/eg/EFUuzxNAqZZAdGUaQMGdTlo/UjU+2XRSCwEh0G&#10;A3hOFQwDA6citILMvp1uKCY4bmhoPpIDMkIvmYnPVo9MKOcO7c+bISbZaJGL9/TQ4gX6WwoeAQZo&#10;agSgDCIkKuHFcjLLjjKwYZFKfOV9pgjhMsxKCRMyFwkXFyjgoSIQzq8n4DOAAt0FdwHzBabECj05&#10;ia1CsDQOqYLbpSAoigu8NLV089pG2kfrcDcHhsUSiTw6ocMGNt1iqtKCaToYgBVOoWOn6Ov89tx8&#10;8o7DHPlsawk+JudptACH+kSA1bUAArOs0gjUDZkLPMAjHagIiXTQKW0wg3jxXYMFbhZOAy2xnCUs&#10;Dgjd7EoKACVOCb3Fyyc1OdL1sIlUMCtMcC2szw4qhwqhSJWaG8FZAQfmA7US0MmecWpBuheXgYBn&#10;8lZJ5OSBiMcDe1M59ELhodJXycwCMMS9BGE3yYN/a87z00ZW58JRBwg+I0vfhJCL34Rg4rgpwiYF&#10;kYUJ6kMWXJlgKqhxgISetYVLRzPyVY5iXtbcm6QQKRV0tB/Xwy1iku5uYtUzDEkh8kIwB4B0AoKc&#10;HhbVR6SZXRFYRfsMTx0YHZw8VZDrJUhG+EZRT6SBpJylQ1adZmiVEHzIMBZMZ1gXIAKwLhQoDBDt&#10;tlADdVm2EUrqthGq6RA6Qyz/j8HRKcRSnyk2GOagUnIKO9AAHonwsoIUsRhLu6y0IDdAg4n9wijO&#10;+HjztotcHOQg9sAbf0mdPAQNi7GJnJuU6nhub2QJtWSXUcLX0075bKDJYWHwdcLCqWiQCuDBwEBX&#10;v6EwVGAMhWFNQx4DWW9aGitsWmrbCEQqijebNNOqB7XSAWgdHptnwrofsZRgERBtUeguA0N8ccEb&#10;O73Eh+1zH/HZhmPSJI+GBAZbIjFTxQPCP+Z0Yie0zeC4nRUJkn9YgU85ukEW1uSSYL4V4STYDAXV&#10;B0INn2YzlD7SMbQuK5tiOBk6VeAznfpM8OJ5yn2Cqt6uqKqlAAlXOyfqPmDiCcxaCvkoAcPcvng3&#10;KpSBQAOTl3BnSA8wpT0RWARxgEsMvDWpaIdJTFGsJIvnBpAz9SmvNynGoeNRkcBCyGcrdUMitbZS&#10;RrU0pH6jmlAmNXAyh/TAeh3SAKfVpC/BIFUz6QSjMmiUSyVwKJfqXcTC4UUiLIdTimYdQF8z2Q1M&#10;gok5/SQUPrN8ENyVmFrm24AT72MdTZ2IQOOa4U01nxT7NSErdKXzWiiXS+fSyUO2hnTCdJ2TIqT5&#10;pFKqich257a+x9BU5QpNjKcYyHnwmcqRz8OBg15UwaPTUnOWgHDYxODK4WVRqwOaEgXrR9AEa75i&#10;J6tNSiNsqZdIiE98e1pOg2RwMwSKqmHpHviAzIItskiMUhhVrQYUUHCPlZfb6mSfichF51L5KT5z&#10;tsi4EZW0zWNyQFwgVOtiGtnxgzaxBrbD5gyg7qsq2IM9nEQju4pWeC1QKPAKUMrAa+fGUevjLJCs&#10;SqpAWJ+NBlLNdoDFi7hNmpdAkalOO+rA5sXnAa8YHITC4ZhD3AOh1KRG8jYWlonqgiWxGYGJLD2U&#10;cy4m2JHOMvqgaDbg2eCIXKvDp8S4VyEU5/BKdueAn3zGSnxCK4CW2f0D6ZNgBY5FAiFqIwRaMjUQ&#10;WqxuIEIgOEJIXkaXQHgcKBEgcRJt5wDgtDD2pVGs4BVfnGJnzCCJSvULmrAcxGd0wPIjsl23YIhE&#10;U1FagfxZBhmPduFaHxjGvmdWJiNPxA1t5p4OiKUaQKWKiBydvL/VNoocpFYNR79hmZH/LIJkgSl8&#10;1nrGVbE6xlXhYU4AbekTrorKOIIpFrUCs0DlsOCOKs1yt8CCwsBHhKRhN1Clt2ZlFg/RJV8jHVSA&#10;wjPeCFAmGlJYUYg3J6Ok94D5Qgsh0xp0IrTPOnfL4NDr6XtAGlkJlTaKkHQ6UatJZXdKFcywnvgr&#10;EvuPUCMCRkKNCBgK1MByWc7AckcFynJVE4uAMcMCKsaDg0ca68Iivj4TmILS+8VQDAcA6+EfLdhE&#10;g6QMfY3UJpdL8mFTlIlmMyFxzHFdS8OgYS9qy7zMo3qYaGAPCmkTKsTdo1lUUBBIrGERydPqSif2&#10;kZ5S90C0NW0F5j5rFfiH9C5uieNV2CfSGzhPpLflhp9jYxKFHBKHQvFQGEINgvrRBkKyFIeIL3VY&#10;BLahLxJW6lSBUR7AZDKSbzH2GQc8iSqX09iRIQzFjEFwuJ0pX85EA3wUXKdkwcwfWgOyQyCDph6R&#10;UqNEfYIcLKhUTOWtNBHufkvs/rePTIcoHpkOYVBCHeIzhoVDQAhdu4HkKedDQB01E4nP+RVpcImL&#10;RE39ExZ45hX8OfDApCssqQneHiIUFaR1xKVaFap4UhJCnlkl2EXi6PesCHBGetABXY6Wv7QHpXLc&#10;IJ/Rp9JjBHJ4FiXSx2hMJjg1SbEsn75ZCgAKKmGUuSxpENKWBC1dTlgDWzFMklACkwtYpiYPlExS&#10;EPPARPEZAaJ64xEtSbEnTW7ldy9nuTvTYzGZhI0ssqBeFw1ApjJTMnlEsyAFjU1hJOJ0vAJcAK0I&#10;qZOoU5aL0mfycmpS+HCdTHTHpPqTMvDKMyOftRMHPFlkSKgJI+SRlIYpQFLUCaqmdACONzYZSKM4&#10;w1q4FYlG4yztimgtqPljFrObafm7XbncUZX58jqpKEYlwm9MCXYIZHy2EZggmsrm421eldM6Ke4x&#10;fMLGQxXCNwMRCRR5D6ZQ6nQ5kdTJJJUaPy1rE8zdxxGs/6rHa/sKstNVFmhsUWG0K6jSgGg2i88O&#10;AVjCErZiq7xSNbnMIb3SC2Ui4xcG4S5g1o9yYwgAZDyLotaePScmyfyLZtSwIoZaY5qcI9pzSUEb&#10;TBewnccLvjxrRwqESk6GNMpfik1NaokrlM9EHACcMqFE7ipnqGw81jK7v3J1uK9KJ9tXoMJcXuBv&#10;enHxN700Rg+/sDFJAUOCHIO5NXr2DAJ9JBnLixg1r1d5aBAvE6R9ViBJGrTpEbvNV9l8NrH2axxc&#10;nTkclWrRdELoBOPRvDfrA488klCbbu9IwLpjpU3hnSjYjb72Nmbmlhf5wMszwN3PK7T/Kg3KfRv8&#10;tu+ztvFQzQpKqcwsRIxTBqFqS5rSAjZoWOkXm9Gno3Hkwo3gPDYKAKdFpQ6dFASBdQJwx+AJ39Xl&#10;4VxY5ZMXIgLQagxVoBLYnUI+43RaSRQPZgWJoUkd6oK4sJzEEKekEkFpjGWeVhsXVNzuf/77/ypb&#10;3E8lQtu374r2Eb77TaJkFZuEgfZsFJEUwUFkNACOzwKO/+oAhHjLU9pUKp8MIiAARWCLCWih0sqQ&#10;qkFEQgTMD0ViIuAQdSvKGwGUidCo9QG0JBMAii19YCW1llkv2fT4bBjFKv6rKnglglUYWRVXKvh8&#10;uc8EZcV/jwn9vz8k91Pdt32b1rS/kv7tYVNey8O+3POTOMnVB+HWMGjAqiAhjQxJohOtcUe0auBI&#10;8JdbUmM16KX10mBLPkMr/pdMx2WuP0MLr3v5yqaX152nVOtin0Sr0ZjSeDCgiuLxQHaj9dGsFh7d&#10;LbbRhjAVduF+qblwX+tK7qtGwfZVKIf2bXfRv89eUUOkxn4kWkGRbrTiIWjEDlYJ0mBErSUOFMy1&#10;6rPJJs+CMzjF+YpyctiwiUp0NhTKACfGlKDlPFIiKgBVW2c0VLmNe5s1snzsWj5wVj7ruKSGhXEb&#10;rhuOWZXrxSul14Iy2H4hbWxf3Cjb/49v+6kRQvsq+NO/Tdqx3GDilzpNJFx1+uAQTKrms5hU1mty&#10;MlmxCMpnWsk/UqrJKVJ5BLbCtqjKj+2gKLRVu2htVqoZAqzO7T2wRpQmw/Kd0nADUCKXu5XohJap&#10;e1ctUEyRcmlidPiqdIUQ7DGG+kfgm/YFtFrQvs/uzql/lSvpX3V2/ateayw/1W+K4AJJKfSLPZWB&#10;IeHsQuTU2iKDxK4AUJDKSnUOen9CauuuHOCz9QJ84lbipK1aKYYQcPlsICGhXOTCI/HOVCH4d0lq&#10;vFXS3hcKU+lgoIa75fTiEcsnuSOWL+ZNLEfVVSwnvUD/AHPXP4obxfLUqxHLVaEaIPfZwLFJWWfl&#10;Y1jnRsVZA9JcuAMp3HJ3Hsug9eWJ6VK5kBH3hCv4spAyjZfDkRK9EgKug6W+XcAEKssHJnJKWs49&#10;ABD5Jwg4+Q3gAuQliwqQb8YAQO4zyigFyBvuAiBfPQxAbm48ADmHaAHkrt5jeSoFxvLUahDLVaQb&#10;IFdtZICcDHEirpI0lSKusfWdXGHrIOL+t98L79yhl89SNMwD67SmTV7pIUDOmNw/Xwn3zwes0s9F&#10;DOfnW2r5eQ7g+PmKg/h5aSX8nIOHP48h/edvGP58JQ1+PnA0ft5plJ+/Mpmfnwyhn6cuEIDcZypP&#10;ByBXZSAAearSAuReKOO+/GbivjhPCPTqPqSFAdhgz10oFZ2XXP9zzIr7uYPB/fwAw/NcgEHlOZiC&#10;8rznmDz3GUyEyfNVQ5LnJXCR5x9bkedzrMhzOKDIcwWpzfPCoc3zUJXIc4CIJc9VnpPnNYD389Mh&#10;9XNVBQXIUw4OIEdNUIB8I0FiMJ9pJEgMtn2QzjnvzfMc1chzG27kOchr5HmlwsjzhWfkueHj5nm5&#10;cPPcG9081/BFnr84izxnPRZ5bhos8hyEK/I8MyvyfIIq8nyRQhVtnouuRJ4DOBJ5nnIh8px02uR5&#10;7Q8/NwkyP6/Lyc9PDhIgf7AGtjtUA9vREMp2kICy/RUqsL0mFNhOlwhshxOEjcD2dXSy/YScbDch&#10;dt7JjohugZh3cmejhT2q0tSdanB1H8IEd8DUM6ai4ZWZkIiOyQgwHq/5lCA00mAJDGIHzeaqEiAt&#10;RDBO3gv1wBNuPvGZ1jgfchjhYBlclLK9xUnZ/tlStk8gBravKZTtoQBl+2tTYLtJUGA7p0Rgu6xZ&#10;5T1mPeQN9iKbgyN03TkmmJHHCK020GduJ9nwfRuz2OhcBiTi7adynRecQJGm8PNRuh4GymcBHC6g&#10;0STB4aAel5WzMRjgM0gsXvkBzCQnITmTyIHtEMSB7T4jEyrbcU7Kdg9uYHsENbA9Nd15JzcluvnM&#10;G3N//qC8q1ZfT1UX3O+UTzogaTTlIWjt0JEjQcTkzJlRJUx5NAIIlOYRKBKoTHi9q2SQkCwAB59V&#10;4HeS0DRCrRtyIGJHSjZs8OsjoFQ4lajNokkT2IhhpfMMLANIF5AMIJ2rlKm7SgcFeqhJe70uIkZe&#10;7Yi7D+NSLT4HxpMAfXYonDHwNM08DHMPRtzu2DLCXB8VeX8AookioI3AyCHSBrSjdTgVC8hNaGga&#10;mD4qBYADpT0niTmdtK5HcBo46rOxkLQaD1Ycc3Qe80U6Jx3+/nZ89oUwwOcTv0LCyUbF06Na4sZx&#10;EMYNha6MCFm1GsEVJyBbajshQSFLiqwQSmTpnj6kVDFzaJqLkWR6k+MGvuHVEbAcDfX0mcnTW4QO&#10;SQKjDu1TMjgiI8BBEnoCCQu+AS1oFczyilYWUUSVpy4KzPfvwn0ZVAOmIjXn47xEani4HKV6In2m&#10;zwKlWWTmDssigHkENsEad5sAfCkSAld74QhEqRpAcEHUAAIHDOAwWDECzUAg4TAn+NEICrHWeUJZ&#10;IYqRhjgAj1oJoTYHyecqCEpHdBcYCYg3Ogy3BPFZDYewSYvzCmWAC+HPnjGAN53pXHg8txlCm0rW&#10;pMPNxgJrIUAL0MWmDvzggJ4e0EVPBoqRz0DlIp+ab92nXQFPgs8+3xoT5FLGJkAwKFxoNY0aTQFC&#10;Nw0oNvbgmTiUzcHcTJw6AqSdR4uRogJyOSMDO08P0CuzgVPgI1XBP7uDibVQA5qrKBqdjZT/j8YB&#10;mCMthm1MPku07GXQQujWoB0tKueKEwQEsYbLQgmEKQuSlSlSOBzCUyH8gKdCbmiI6OmUcaAeyYuE&#10;Xh53yCDBlJra+AKwA8IzESAKqO1ofUaiAp9F70ANA8VCXY3ZIpo4NAYUJxG18RmrGpx3eTEceCYW&#10;giOnR1oeTwz0kUOxEW2UNNuOUy6XnwiNFjMWFLGjLvgs0M4jNMV+Rqhc6Z7B1VjXcFI0IIPHJyCD&#10;y5LaUlMC0klBDQqtZkqvvFYQFhgR8U5PsehUWDct3HKjFJ0pR6wlkiCmiheKZBQlGh51RIjFFmnW&#10;2WevDEhF55yG0QGARyoIwF5JRrGFaGPq3QNcOUiREPqSIiEUwrlCqAMlKQyEF0ZLXZ6WSDcHlpM+&#10;OCsnVU0NQCrOE4A0VkgdVJ/dY204mNbSsopYqQTR2XCdYnY/GnfSkXfjVbUeD5WALyLi5LXCL7eB&#10;TzyvmhKLaq+72LAWQePKJEQOjLz0z58/d+jnqK8EQGnJqJ4gObfPKiGdRjKtmAFiitnUEFn8NCeF&#10;GdXDAjPqJNF4qQk7hB4CagY9+BcuH2A4QLyyEj2CQGmPUFtaDQ7uh/6rBk1ROR6TL/CJ+GxxOWjg&#10;s7VaKN5DSCqozueTYfGEboUOoc7rZFUQbEaYo7yrPTWAyIRVYwgP80fJulQI4XWpEcSLUSWMN1XV&#10;L8VVn8UUXT6EJDHLIc4P92EBZwbr2YIH67cZ7TVWT0bEa6W7lvUx6IWqp2ejhNpMDtCn1UYwhu0A&#10;Q1aQCoV1XaYKOeMhGU8PCEwIXC+ZlDiHnNvE9Y/PXGduCcFqt0TKCyr1BOAigKvQk/C+Q1yk1sfX&#10;CdaIoGMd2JOBddC6TllH6apaLfRBtbrhpGTRECrCipGHiNgyKUbCZwALDIDiRYBYGDeJGB2qbQCC&#10;kE6jXLJxANyT2HvJymJeufLAZrGYmKiDZkYND0yjBAm3w1rVKehlj77OG60b1dcX4vaZ47AZIR4C&#10;QoiACEQTmzj1CMvlDRNbAjUh4iK/XsRLoiSEYfPwEmWFwbWe6WYV3ExquV2iibwvNCB63INylZxY&#10;i8IElHlJ4gu6GFl89rjx2MUwwvDZS80AjTqNQA5KwYh5WJ22hFzwRiS9YgCsKbeMTBV4QAheXoS7&#10;DzFxVkWE9Ii1Ek+h00YmoK1dlDMo4ZkYUMJnqEZrazV4o9NGZM8qEKeCVhBCdl6M6Od2PxtHNTZM&#10;xHsAvCMigg88F3jlEyoKySOXKrQrbhd466Qz2+ixRrRokA1LgH86qAmaglikRCVy0TCj5DN8o6gn&#10;GCYd7c1ldn/iXiwuhVUUXMpZ4ovH6oVZjCI4XbDEAr74fFYWt7KABwxGt9mMA06SNAaxrX7HlNI9&#10;fOaxRjGIVgHAJXnKrib3BxBWTqnVy554dcBUzIYlo9DYJ9pUeV0HlvnWT4rUYIVWAe00anU2Rf0q&#10;RGQU7OP6ViPp4f1YZuS/zywgSnzlbT41ZHwhaUjmhaRB8BgkjZzr41vKaEpv5mBoOCS+5R8KFuXz&#10;MIjKBCRwOtdIKIIwEm/i4glAIh9jnBByLaqXR1xA9HyZL2up0viMUcJ8nIF/ITxdM7hAqFRZjlbs&#10;yiu5bgDa9EqEccqXGrAWWBm9/xmv/7MopHhgPiHFIyNKKR6ZT0rxiBcpxUOVUYpHXzk0iM9ScIAD&#10;6QRQh4jlO2ARh8nDSBAV1yUhTBIsuPRMVJOv9zHeZm1UyQ9tR171z4wZgQqrTKbRCjcPAIeiY2CA&#10;sA9nCAUim0SQSCsIqK1b+GQ+4QtaovKZOPmpl4dAdT8nhP7PhPcQydAbxCgTsXwdLJJ4KAwSr461&#10;JPdCVIFBOceCMaPOZCKR15KyYDURinoaxPhk2a/iM/FdeItHfYQMoIjBLjeHuOcaBTDStCR2ORJR&#10;sPEcKqozBIYwIemGwG19j1i5yWV6BikAjeVZJnd7n/Nu979o4r7PZhKiAtOrzQrm/B+YYEzqZOIi&#10;cJISWggRCl7+MC6pMKSYpri8CiVRCVUchYDC0o6oLqO4iJDNTXC4fIPWgNE0JWt2kQGJBoWnRBsO&#10;xex0KAcSBfkMYWqhRGPngEo4ipWe8M7LKNcaS1Tft3C5yJTF+72U+w8AAOH+rKImCg3fb8yZB6R4&#10;hile5Q3LUMWM1K0l/4wu+wwVIjdyhwH58sUAZi4Q2OF1cVkvGXMoyed8fgareSwZUhkO9po0L7bA&#10;2KhyGdEBiRCYj4URU4XcMDAiDV6ONmlwS5Xitg1ciQCrpjXopJiPGYBInMEjrYUexS5z0g0t06v3&#10;ZUj+mS8EF4Fieiu/MaoYE88h1GXPc3fAmUmrIzUNzwKiSWS0kEYjlRHts1IRcDedo9ByfidEd1iD&#10;XP6QXO4khKn40sjBJji1wdawUIMG6FuhihfWOqjcCYYGOt4XEXP3vyH0H4AT2v4smfGLz+iT5cZw&#10;tEE8bzzFnicsCCpzkDRqDVdnQJrVQEc0aXAvNptcANpY7FSC85C5DmcBd9bO4V3zzgBVYTwharJ8&#10;NNWmgFwUBCpk+jqjEU1iex15D5eTzxLgx6RCwD7tVnxR8FrItffR1+j9T/O6D+Av3I9JDtufS4/K&#10;aBwhSG82IxHNWS0WG4pH3DgIhhfjhKyPpoMzCKnHZybByuXxwMzCZ1adWJ8JRhuAGpKNCtQ+VEkI&#10;TVGiyDQfJVE3MkQjWNnRSqlIRFN7OspyqsydUQVZ/I31QERQF6RlhLmrkt4nXODudxjW/xiL5L7P&#10;YmlJ+5fUCcHBvEQOJxMAyHQ0LQPWoWUO46nIscpn4XoKqHzdkRBATBFFqYDKIRJxkW9Er2KhUcWz&#10;elIkA/OQFopSKx0Opk3JZyeBztThlxpMAK+QcFpxoBRqpE4cqkztP6uKZUxb8WUkeUkCjO4rUmr3&#10;B+LGfw2McL93Mph6nYAuoMEENOMqMuSzzCgxhTQNgkN0waiMEWNRUJAIg8mmpM2gX2IlEpma1HFe&#10;NecOXEwyCG6ZJPJWOTXexOqUgBxSKFRNQVKl14Yq/xJ4Nj7iuBXqFtEs0GAltzSnSQr32SWDYeSR&#10;jcP/xAHhv4nxcF+rU9vvLoD2YTSm/wtm7pAwpwJbmgE4dGkWrGptUShQUwPxnieU8IFRXnSSKZfD&#10;rlM+M5VmqOqoFK9q/rQ6O7acrv1YX5CtMPPESt0ksdWJhzQL7NDp/SWSQmv1IFFcpU/p8QIJQjeX&#10;BR33X23BfZVj4H4YC21/g7/tx7aC9mFw2r/PLAoP5SRHun2SL6yJwqw6FArjgR4pipcAVQuO0dmF&#10;Fyex8iqH2AoPJyvrtNpyVmiTSG8Nw4K5K4KS645oX6HlnlRLa+WgBC6fnZKEyiUmACJ4N1OOV8vX&#10;DBiqjGi/o+poP9bEtK9IDLZ/xgTb51iO9nuY0H7ewfQPg5j9xx5HYVfUg7aquBnEymeVGQVYRTqx&#10;DKulPeYmuK1KCzztiesF8irXqTWUOIi8RHD6VZvwiicWviKV1fFyERTS6/CJPBhBU4Rg4uluc01D&#10;6Z9VUvoXfSb9Y9ZM/48Yqn+fraBN+ySK999Tn/5jI0z//81j+avNY7kkBls3PA9aNwyinK3IDYtb&#10;b6dNXIntQ3AUd72vL3Z4sNf4QbBTbXK5zz4Qk8vnc9Hmccd0csiqFcsVFVMsVw+mWB6AdWK5p8ix&#10;HBflWG76WGL5pmCJ5RPUJpYvXlIsR8m/Zbr+Y3Aey78ax/IXa8dynzVAkRF/UaYH/t6tB/7mHYK/&#10;5gZ8uak7erGFBAhGAAESedeBY/kNurF8RKexXIOasbzyy1j+2PhY3iJgAHn6wQDyQCkFkHuNEEDu&#10;s1zLAOQpzQyQgwYzQH5BfQByB/sByNWWCSAnJy2AvGOcsVxjxLE8pr6x/JNhLMdPOpYvFPjIw9rN&#10;W8DcBa7lPmsXD05+SFkAuXmvAPLOkgByFIgGyDlnDJBXUg2A3BFZAfKWsALkKkwAkAs0H0AOJj6A&#10;/LtWP1c9Nj8fgZufa0ajn0vU0c/blernpwP2c897gNxn23cByDVDGMtjgTCW578DkOOBOHaoTUSu&#10;3pINOxgB8gM4AuQEnACQgxARIMfvDpCP2NbPMan65xBG5+c+U3j556no8fMB5fHzcJD4ebcJP78l&#10;4s9rUPs5p9PKc7ntP39f4M8PEfDnpR/8XNMcfq65SIA81i8A+e8egPxlagFyV/jGcp8xOAPbVQ/K&#10;9tKAsr2fCmxfIQpsF7kIbJ8pBLZPBgS2v/nJ9jdF4Zr7+E6utXABn3Bp6q41uLrP9QRa8A0hdAiJ&#10;Rbg4MTc26TP4sdWmo/FpA1hgnwX5z29K15d8BWlKp9aUkRwaN4gSRmIsDk4BPUp0CXAxgV4tUraH&#10;cgPbZYiB7YsWyvYBgjsV2O5yWOhuX0h0M20aMUdKeVBeFKqvB2ItoK8Tp2IgPQJVcc4V8nhZv1li&#10;PgWISSNKVyAb+nrChnRVABkg5t+wvECjVDPypKxHYjm1JUcHwLBdmYT4LLeA8kknsksyGZINj8kA&#10;3VCXAN26xUTeVirUvXEGqHub3CSbW4w2sktnANAT0Kj7ifOgBb1RhA45fISLPgMA+NwjTABglq6J&#10;XJsrU+kKUCEpNhi1D5yg8QBSqKWTrtp4nFqRIN4wUieZeuDpXydbo3WyiJHQITDjiY/P0vJv4MdJ&#10;W1BkMbRgBCV3QDRwx0CfEbDhypvQISg0qiImUsJFiYEhjw0BGpOsCMKlwaCozYEi7gTkRuwMvv7C&#10;EDZXRUFhGvqRfm5Ye/BZBmTCsCHx3TBMf4Yfd+zswACaSlX5yhJiJl+qwMZ8A66HnFmG0MQTCUg4&#10;YKCQiRdolj8EUJabkyopGyB8Kn02gHxEc/v9Ya4gZ8kMce8XmEmwUEBSiSgEjMqLGKwZTOYsfLhS&#10;MNk1YgDrOKR28LFZRYlVAdF5cMSSKRB42KDIBsNE36DClT4KjBgaVGiflepm1CHjhwYUdtDUyHJB&#10;R6a8ii0CMWdvAsQq7IOc1GAHm9KBHTzMDD1AZVQ+8LhNPV0QV3qSOHE+adKLn5RNehN89q5WEjSB&#10;1o2UIHsSB3HDMWxMEKIkSJzHqQ35EMEgeVa2A/WKFpJWYivE/TFiXLzDC9WI31NzxhbE+YQxoyIC&#10;cQ+qfYZxJb4A89XqAMPQvAYOhKl1lp8GgXDSZCoEy41aERbtKCgIQpqgsBEIk0JrFacKpUsXQTse&#10;BMkgv/BWhWNDZnVHVCChckiHYnR5hQsjsRtGqaK1Xp+ZTnAUsfPcQIEByA6ZA/hqBgypUBsx8D+e&#10;8C1dQuAoBpbANOBCzYMC68w0LKyTPmVUBArrPhUGY2NEbzP0QDcQvIT67JFyldDUIIKGkfU2DDEH&#10;LTKsDOkiLUVWAOrns1xrphNLEhbJoVs8ylzDWC+B+y1TAtTD1aJgxAS5AMC3RFBaACKYPvuDHNPg&#10;Kxx1wBN1AH1wCh757MMVCROI+Uz2xv4NlLN9IepJhF60UpA9g6HDCBlgIBCXgv6HSykKV5u2rtOT&#10;DhKhJ/XAEavm/qMe7gjoZFFkGUn4jBQTFQvP6X4xLpPKxBE51y+ivqcGf+0pM0HVHSFunWr3EjMF&#10;UI2fqB4c7+eIj4dyWiGPjjVKHki6oEhEmrc8MmiT+uwDAiHSkD1/DJfRI5GyKiOWagrQqtYbl0ad&#10;vUujPjBnrh7GNz2YuMcPXucYsLFM6ZGAvfG2uBMZnHEqF7Dj0xq9yCW+sHAjd8mUs0vBla8RhLLP&#10;bpcohgFojTbNZUze03n4C+RBXqhRN4JpJi9RSKnQWPP9TOuDqxtye6medsyo9GvJqIqWazh4gM/l&#10;oEJorsOG02odfDYpnIRVYVMqK4EuBWzZBcQEeHp5FN4kYhgAmLt04Bevi6BQygp37NxCoSwYqAqC&#10;o+ku4CLsYG5RwzOxAKXE2UKjzceTnFPUyXej1OUn7NQ9BO/KZ4Iw5v0NgrLOHsJg1ZgI94HDPeSD&#10;O1HP9cNg4tVmmey1k5rslVLHTFbhrjCbwp4acYIjpzC18+WOHCP1eriBAfFZP40AElfsIVBI4yip&#10;zB9ZJDe8CwBzimNB87qAyg2AGlF4ttYJDXk2hBp5WvOpu1GtpM4fuPGS9PD+ZeKJCNmxMrE+w1RW&#10;ETaT2ahWhhgw2W8gkbAsiufEgrY+IijuLSJcklJCHNpz0RrML18QytRuCEj0fYyjg5V0LgB58jtx&#10;KlY9GAzZo9kbzCSiujLqZVJuNkGD0fFZLKb/Z+M4sYhzIWCpu02HtKP6fsjAu2/itC0m9OBaTGZj&#10;JObKTEK8HkVChKP4JVyUl5EI5ZpQQo5hXOszh3rxtAk4PSzWlWQxUoP4cBTUNRExx4+Bww9mxlpK&#10;8lpuCue5kA4uNCOTEhM60ZJJnK8S6Z8Y6COHuHhd1N22uaBCFeqyCm7j+594KuZFhizVhcaD5QrN&#10;a8IqIgeATlsu1K6AqVy0om441EUmNpoXsP2RXUbMWzESltX0shNVAVEhBpjkXHEBhSwvj4rPuk8A&#10;yS9OnWNMjE2smVufacNAR63H9D7OvZ1GieuUHJPvApXU2SIV8DMAfh/UAt3f3BizwalTm7HpdDHD&#10;Z55OPmBUQvp2CwTYgKFh0JixQgzgRsirxvciaus3ImqMHA2R0ELa0EOVHCCmc4IuLJHYFJwiC8ix&#10;AC4xl8qSSVVcFL0hS7cDgTH0h/DiAxGncjXJZ36mfGp/h7BTl44plUqvYx5ocbwPsmz/QZqUyBGy&#10;ZBoOkCTTcIQaDNAx4179sp4LOsAMonu80P95mD4mAemQCDGIzyyXlSYC2eAYidspN4ygRyhK2hCQ&#10;KgOD3S8imTHMWh5RaVieEeSA2t7xTFCkQiitP9TImweLuqsVAKYO9AipksC2tzqCfb/0JLwfimL/&#10;fSaIOZBRGXMgJDHmQGpDDgDxuGAAEAZoWCMlfMMisZGCkaxusgCLZIgFzrjgYBK73qQ84nOMF9s4&#10;qrAaspVRBkbFlKq8yviM6wjipmViKTojeAT7xDlMEbGjoVEKcQWACRw3F5Qf54AqRSc3rs6a74sM&#10;vPsh5vTf5HBJapLDJUG9VgQ41QUW2GcjEsyCIxpKMCE0HKoJh49KiouzOFFOEu0Re9bNV8GYqqgC&#10;j9vC8jYmHDlxAvNLOnHcc0AFSdobVy7ntZpsPKVZQghh0o5IUkhezVQmVi1UiRknKp+lqQXbWmyj&#10;R65C1u+Lhrn74aPFfZRLqiYpCKSkqOI6QmGNGmJcwyJHXHm1X0U9xEKVUHXwln95eSy2QkbII/He&#10;yD7bAEwOFwuLhF0iAAMXZkH4CDKH0HzSDFyYaAMOQLHO7xEUlLIrKREt0YRKjZIkc0ocatJ20Zlt&#10;PcCWCWuMHfhT9PZ+6APdBwsR7vvM3rqvsgIXjMq9at7ikmw8FlRCRciz7fpy4qxkLmXIfl20iOSC&#10;aZ0aYTZ9tjJ/Unkgg9lIUplJhhDRMDIBB83+UmhTmENOZ1wtmI/PNAJtila5+5I8Ig9rggWsOAVZ&#10;lR5rUpdwV0WzAH8j13zf0CHeH2G2/+FYcp/1UTfyfZq/jGto5gIzgBeMLYrO2WecUyeQYQzWVEYw&#10;T0iNZ0mT5rVBQlp1fyRaBMq4Gxp+gTYVV245EJfCdlrIRfWkt6T1MSmpVKhTfD5SC4Qk6pEPyCjM&#10;hIPYMkro3HOhtF+WR/59nzVGg++jIbz7o+j1X4ylto+gnDNLIYpnl8cDZ15/VGtWr8VLezKit3mI&#10;f+OgHEyHA6auGAdAc9CdVWmUd2rOYvb4zCNxFT6ZRuX+UNZADGqkIxw6rAKIaCACPVJ4+Wz9SkWX&#10;0+nbJCrPpvYszgxjXJxH+Mgtg/f7jFf2/olQuy9KWtwX7cn2fbZ62SDN8twR3WILoA3eYcQ4LRRJ&#10;d0QzOHti1Muf1SMPQKRiYIO2j2KG8BWHCqk87SgSTe6SaMOgNEaywXckiOj5kNqP5pQKBjGvydTj&#10;PvmsQ0JSZWsld0Uiif4dokfB67P271dQHe+73qv7ARjt/5gquB/WjO3b9GTtrGou77TGs/DBJQsK&#10;yMXRzFDJ4o0in2EWicZIgVp50gCGPyQvgNJKADEEp3TXG4CSiQ5oalCMMpg0bsJloqAAldN7viao&#10;A1dHUoGAoaTys+Szcn0pza16tQZ4PfrCvIMivR+7r+4nMoHu+8zUdP9JELZ9sCPYvmqxUIFWGsIp&#10;5PpCjJELIStIr8yqlU4XBUBpM6ENpscnIZwMGlPlNCZYAYob5CnUC8BQpuzTJZLyWUkTiiqPhCap&#10;Lqbt2ZLuw60UNutZoTbms8SYZ2jFGKsAb3neA2aCAPivCXzdl6S+/wdP8GN92D44f9v3mU2QPaTV&#10;RPNLrR9eTK4A6Ty5Xnh1OsUsMrWBvEJVhLw9eyUxQraJyHArr6Xa1TeNnhWrkuisE4NFs0Dl91kZ&#10;gHm+Y1YBbTU0pbulSkK2K2AByZfPuFJrBMO5mfuklYv7mIzo/1u6uF94GLhvxjLbD1+O9j0IS/uq&#10;8NsnFpyApFqow6tqbbDObqUekF0avO2KDoh0qNSLY8bhACEUCITDADAQEAiFwqBQQCAWPv0AoxTI&#10;hDAIPs0hCGEFLTgUgA2FVkQiFFAWigIhZCgMABpiAAIkxAAAkCAAAddYQ5WTdnapTj+YgxY7OHgD&#10;sUvFCQJrE6B++YbSW0V0aZFjsaVaSA8GkwJfWVxzp2QNJKJydNVkKm1LeYzBEn8AwDJAy1W7YLQV&#10;DnBvzykfoR0wftWBQlCklBLBTqrJ5eGYR1nnEhO4322nrISwYYD7xJ4lCGZWBQO/SpgbjSisjl9B&#10;qYSr5qMDTUXDyzmrkbtmBocapEhN6zGiwVmh1RKAvcc8Khz7xKmGVXOBcaNxpXnrVHxUz4FiNK6B&#10;pXzQVqotBA1b/hUjLZxQGfKx5qxDVVa/i8ehZGiXqgBVqVUWETZ6A9mZoZs/fgUK2ZaYzVLpUUXb&#10;lLZKpB7nqxHiSDCxboJq0BcPu/xmC7OkYbECzU10gdmmYdbYdoDeegyuUcGBp/PMhRhcBYJ7G/8i&#10;2AecxG8gk2zMMg3YGMD/Z2A46GmmOrApUCmZRkY0XCcYmgTNK4ybZMZq8keA/+0vQzt4puQgfUBX&#10;OMEu2tZStY/0zQoCOWQfv2il/hiXGjsx0D0FA1hTjjEvavSokYGRo4Glye9iIJHKvxV48RTg/4QV&#10;BII6VmfAUfeEMXg0eDEQZNpPPmvgYEDfrV20+VmlKgYbmCpopAh0QXRPlliPg/JvXKpCbYS9h4X3&#10;jzPkeQ4aWZrwFQFTMmPEWpFQGYjRW3mDgR8yEqlIYJrWo1AjIR3WWcYUKkmtPu2SoA4BeXhCMlkZ&#10;emly00yZbp+e6L8rStSAtsylDfVjJtFUxCqzRaCak3iNbiUe43jlCOm1WL743mgSCfMXC2QH2vUz&#10;AoIcSU82yzCdLlVB6QikiZiZ00DXEaP9eRPkRwnYEps9ffzyN9F7K0JeQXMCW7lSMQPJTgXYZPdi&#10;H42ChCFSzgZt8aKLGZt7vkqshJ1gs8R/yYFRcE1A5inUxK1iTyRT3hWTYitOB7AjzmzAqqhAhS4f&#10;nzPEWcYXVXAlbhwawhAHsQNKTCI60/9bqGythfEozheqvCRu1IBUFfwrwgTTIHhKFofAPHnkE7D/&#10;nyBgbU5aYwEV5wSXjurt8lD6PxPr0ohMwvSKktK94IDEuK3o7B8mJ/JWkPyBT1P3ss9hJiSl0tgh&#10;qKIhHA2c5Ndl+j1fOueFCZxlXCpu6cgn8ivyBNORWCf3K94ncWo9o0fPYZZ/GVdQRGNAq/5q50Mv&#10;mHZKgKYwF0miCj3Oq34Qb4DTo4dIsTk6wFoC4ngGEr4FOufOwY6tIP46EGD3cMyD4AINkD0VR+AC&#10;K9UEuGgpvQ50QMuZLBzrIYAHgIXASYv9MYcUDJhL6V79GsChSfcSBGdAbUWQTpQHmJg9X1lEYCIV&#10;UkX0Ya39FPl1CrKGg3DZAtDXmB14I+1WQUyfKoEk78AXZCVHWABExzp+0fAFAriOXyiUgI7xILCl&#10;QR6pR5rf50s0OPpBisZmrBVENuk3mwZk3sT8EjPlC6FfQAGNN9OXqem+yApy7fiEpRADEzCI1JGA&#10;4yuzSxBEfQcCiXQk5gUBM1NKrzKORGlXOdpC1KYxF0DkB6SvhFhoob3cYMwyqJ7RKLHd8UvUhfsE&#10;gmFQlHi5mOdHIALI2HoPCXMX5ibgGTMw8XzxfsK978lBtJWHTp6UHkHwfHYSRJFDfVybWgtjgVEA&#10;O1YqXGhT068U/iIE3zU0NUAWhiXgyfFMAvTCbO+xn2iLom9eJ+HbDliSj19AdQTUkzZ4sPKwadq1&#10;BZKXRWUFZna4q9Gk/iWARk4ewnsGYE5A4BKTTkQMKTOhkg4CKVEDEkjo/EeIYPAZwVqyQeAIMEjE&#10;PeFGgyUHEbQOLION2xjkcxOsCcA5sqcdN7BKNUiJAD8sExOC3SCAA3hX6UGgWSDREhYxQA0HEgDo&#10;lpaLFwgsG5A5wQMz2ZowcMDq9GyX8Zh1CNUlYdkkYkw41+CKPwLgAa0cl52kQzDphNprg93742+8&#10;KiGjwdtBdT5kiIM9BpT8T5/INT9g0PEEK6MK/I8d/CMEUfCGeSwo4LC4LG4A3xwHchVabgiorJai&#10;n+FQykoI36OQUcG/VOMPczTmwLGd9aA6iEqFjn/sSx3D/yjXMbt+VpNqDwQApIRZBWzn4LS0quDK&#10;5QZR/lTuqsaSq1WxqWgjq8W3kcB7swZRTVlKBQCl/FpaM/8IFj34hXxsymQMwO7/IDfd/8v8DzVC&#10;zjBE4GF1uk3wpOie9NzLMR/8WHTrX4AlRku2U+l/lIQ3Q76HUIHH8g4CFiukEQt5D3wgY5sv3rNy&#10;g0VmYbCSvTA4JP+yzn5SMSmIsCAxzTEg+5v2XsnSVCHrRuvISsby3/QGXFXqgRTgDQssWv8fw0Jy&#10;L7DXiekPk25hfluwFRAR6hl4iCUySjthVfQ0SdrMbzdODbLwrJo2qMSwFKsKHw4x6z3VXWfZf5c+&#10;/mO8uKQLMmWM0LdeYpi5lFHFS2h+QifcXDqMHY2+EV7Z69YMN+Ulv4f30brSp0AO9AvXRQCtAnHR&#10;JHKrE6sb0BejWj9cKhgWTljlLNGFJmQai6V+5Fftb9Up5IPSGW6VCKh6y8WqDCL2JcQRSFbLVe6v&#10;i2X3PZMYNCpAFvW8uQyKky+U5pxNJ6VTwhUwp/pGRCWRLFXiFMHZ0Q/woqdWgZRCOzjM7wFgzZpI&#10;tQFLHKrSUpGc1Ww2Cghn1ibVIOgiIfxL4JG1cHaBawUTgkZCtSKuk5mfiMrMaB9G9TBxesmf8BEh&#10;OAxWXOuBSuiSGkeI44GAaVEVb4Ofz8LzzhIVdKyCH4vYVmVhKs/YiKgFyurMcInUBhyAapAZI2kK&#10;60wAgqzjiniRv2bdeLlHBQcAIlRhnvhlpYH8JSdOcYn12eYpM2Ep8l+J8PVXCLoNhoXFLg7Yb5e4&#10;pxRWWKUI4WP+3h9gHWB+9TFMgY3ttoZfDD9Y4tTIpmhKVdso3WR13FNPF2t+uzk1LswJ1vRFJYKl&#10;L6uoUZdZb6juzrLFDMDqkTy1isco6KKlt2oOYI6+13y3QfyatooP/NfZXwOEO3DeSqPRcl318zcY&#10;WgPUue9cG10dWtDsqDuvi+NUQ3gAHc/NjxsZu1mSUWXnluHj1pE41L6CMEsVz5jMS1YE38HIRNjI&#10;o3cGj/BgtpEUmFbUyqraUyP7OMGahJlCVVinhEBBiRs9gh115YJZ9FQ6ApYeiFtCRsOFAXEj+/iE&#10;VRA+mzK/dgAJBKtOcXmA+UU5YsCR8VUmY6qXDqJITxbELCxZevOCzAtg/sO6mZmqQXhiQUoOmdU8&#10;qaHf+NYhzdJUQYlPnhJ/uKdjod33NnChgn/0sziSuZNWIv6bxV0yYHt32yUxDagbPtrYRfGfMGQK&#10;LRY/F/Bj1qE5mc2UjiaTVf+Q4F4xUvEcPTckMSLKUNWewUqLAU5rtqyLBYWqaFn2vKPiMMV6HjWn&#10;eijTk1ComL/e0pqLUXUdFq3nTmgZ9C3LRnLqTpmS0LKsAfpTdJaUMocf899BVWCyeHoOoZKOpaWq&#10;gFIxYVGcwJM63Kx11fp8I+FQ8yccDuQV0sC4ck/h9QsHYelW4nD05ZrdVRQ/90N+HA4yZxdNoZt+&#10;3VOGMOwVtOQpxCNWkuKxUR+PrZE4TvEpaBB7mPKmLKk3O6Watcb1St+CKaAnPabQK+Pw5e0pxhOp&#10;y1nfIjvx0RYfR227/p9GTDx5UfULBTUz96IycGTJ2ljH0rXZQKIw/7MpuC8XXi+0Nt8R4P5KFG5N&#10;LDbzGC6IpxSV44Aqr8T1r+bP+kpv3i18QLErASmVaClfDm1ZNAZ7p4BPB+jJXoGqYofVdsnaGk0Z&#10;mUZZr6f/x2B3cVjgvsi4+L7XdIWAm91cEP8t+Xfkf+0qmW0g+2YIWebwNMVfp6rnh6QGkMk020lO&#10;mejAkpo0VDRoVoMY6HgVSwb/oh8ADz5FhV8aQBVtF8DmTi1xL/AUGHduZlY78ifHOqoJQfVlWqYq&#10;j6o8gD+VXLIk8CmbYLr6knbK8EKRsyZRusZL7tI7lXqYnfYqb5Ou1MgBpQDIqGpiUVrPVYxk/nUq&#10;odQIQTV3QdOsJmPWrFgqXViCliSbQooXcfr59o/NJvn6nCr0CcioXojTcdnW9Zwxc64KNrTFBa7B&#10;GV9ZI2eC+gYa1QVHOy8VKj08JYVQntlabWQpF0++M8KRh4K/6xhOxEqoRPTmnlOA9YOAhCrFyPGc&#10;UfF/V/MKgbYPOYCquoOyLhGWUmroIc295bmIHldVDigZs5DBS4zF+23NVwTUzM0H6TG/ov15qgMo&#10;ylE1HcuwPvugghSSpmN5G0ESakvoU6psvwBn4tBpt/9Y5KSke2WADXlq0AxmBGf/X5X8a0EmCoHM&#10;IPRVMq2Ydfwtl7FMJoQSoLJrxbO2cIqKsJAgRZUpVoD3j9UG67OXxM99xAIdUgDHlOEF6GtAk/xU&#10;LH5pSCr+XWJu6oYKJ2SR93n0SeZPD33Ac2qdGjRFT4JWMaZ+TWquu1DCnyCUkpnvWWWSOX0SoMtb&#10;n6fuT2l8Uuq2inh8UFalVlRAk0WsntWpiGAtcZUkKl/W+ffE86snmPWkQs6tywzaEABGzCWfN3iW&#10;9uypXNJcneTVX1rWmZqbXGhq0RVSZN4JNDUP8atAU/ODOC0+Wmhq1ONqam4t09QiGaI2jZYHVFNz&#10;fm38hxsiZErlg8wRtWlht0zPwtPQptlW9ByHX/ZsxylMNWEc52u9nXv21HfkbqjcARw5XAoAI1C8&#10;Paej/Mv83jvaenu2lDYrBp1bUny3yPuvckkmlhwsjVs6tHNumYwSuglJDphqVlYHt6yBzFWRLzGB&#10;79OtntHYLf8R4mMc0A0EKx5uhzmUKCY+akqPAYuBeClLiMAiuYFduY3H7MDCYG7yVLf/ZRaCk1cw&#10;AK4V/wnwBVYGgkHoxmvFC7MwV+H5sH8rVcAlhW/FUxZWsuyedQRXd8uGKfeAS16phK9gha+hDbHs&#10;JmqjJqh8y6fB9LAskpBlu0h02vf0DQWt4YrZUMz3BqtduqW/+nZPWVxtfqvqmW8IHH37OeDeVFMp&#10;ZhnE6IV37i3TwekaXfdGuaFv5P+aRVdBcjK5V2nJF4nf8kAqC1FzmzIomo5QFw2FZ8IpDTdUiUqr&#10;Ib+32hwN1ZV6eJtSHun8R0bdtAqooSY6algHwCJ5/cndu1Ahh2r+I4Z/OTLc4mHTiP8pY3e0Flud&#10;kzkGsMS42CJwflVPD4XVtPFfzhHmmhLc6N0YgP2/znc7LDN+LgLMswgEsLHtgO7LJGtfqv8vJD0E&#10;ZEkUhlbRdWnJjwOaW+wV6M75yrwP/RUbYNVpno6OA3YlArgzXkUtUi1MfaWuHGT0F27K8VpkQxER&#10;E4XSYi2plW2FvrBYGxn7WVjEqhYqDR79D/gRmNnWlt366zMBlvkus92CJxnrBCyhEZjGck1ZnxUj&#10;VGZ/INRgZFv7CGaNbLdmxxvUcrCzWx31BXY6ZZ6sWIoAXvil7QVQynBdVU7AgOpbPAGX08mMnzIL&#10;xtSkkm3vYDLFFaMDm/cSOieLIVMW1MK6pYpZDuaOrg7mpbigYcpg4EIHDATioibX0XBlYFnInbwF&#10;8iqLcWtxwQzLIMOwYFuKy8qsEy2kb45GoQH81mjQlynDRoFeoLh6SxurHGYHa6W3S2J/ecfjzHE8&#10;/KYooeRyjiLHq4ReyYb6aqU0+hrKl8iItSLy9mrHUkGPju5C0WBdKPNKlIbaHNCskXrXeq21wPFC&#10;6diA/KPkN/+9v+SmRkOiInLV8LU0j1ED2I0BgwCrefJdVZIt8sdJVwWWrvsYvFV91cRisKolUbGg&#10;L8YGVDtZO7xkHQDqrtjB3AEElFFToxgXr5grts65CtPEWi8AAayAJV0KC1bT/GOz6rORqPnv3EgU&#10;W0d5lXFKFLdItUhcsgOqFbN2XKxKXkWVQdGFMl7FPqzI/Q6rTvqX3YhmoqFImglWufUUZtnIt7CI&#10;70p5qI3QOPgzc392iz9uxBllYCfvWOhbCH/BgT1k8C0j5ChzyWqlWFMEobmeoM3e6gAuulwjXC4Z&#10;EG5MI21a0na4cO0wBRi48BuV0WYKtbvjvCHQcuVCo3DxH4MdiAkG38rmByxsP1jbV3HtoOOXRcJy&#10;0ta3jmgaLFRbFL8hJnA6CkO6OOFxmRLR4Dcj6llnT6AQJ59A8+mv3hd5CifF4t78u6EcuUrYtQpu&#10;rV7muRRk9muNqgHxCbQiq6VTNsAJlrJG9bPFsAr78FFVaShpvmqZMjkbbHVW4BBcgxVTRqE6xVft&#10;CNi9GVbgFWWAa1ywTBHANt7vLl7hgJPim/cm2+mVpMBpabV5eihxQO8SJbM6A1pv7CvA/tkD/OyR&#10;rhaJehu3ZMEtVCSwrVKcoPaOg4z0LSOd27JxcNA3up1vZEOk6Ml8Diw0L0gb2nzYLTF0CtMuLvQv&#10;BxJ3PBN8tvXqbTUBSZwpXOIbLk6hA3ilBCcZqToZsyljkNSkxosL4kKwMb6lhcreS82tRNJgHoly&#10;MVQBs7hI1MjzVBLv6JvHEoTUUCQGDBrC57D5r/NaQsRrR8DqMqi7ZFilh6+inQ3oJ869IcrfArLN&#10;sHrNQRWXGABLbFEHWz2UOMHiA0joNViZSuw6LH5Y1YEaCTAAqMZy5i8DPIbVSCjXUBW+5etyEHx4&#10;JxnP6BQo2T9lJmboZsh7JZYQb/dYDpT51pFkzh2YaEinLKkdrKxcQS8l2ABwIX4CjmbJvBLV8jos&#10;B/o6NXVdj5Es/ZTLkUzaDxK9buK3sy7W4rT3o1lThk8NJf/JVQcs6HLV2G/zL0hiLIAAXvJRA940&#10;IijRsEEKMWB1AkujWgiHup7YgiBg00Y4yqawonj3EodCLAbAsmBsB6S3wmyEvcqWKHn+TqvF0Q5g&#10;DTYAWEDEMhtbWw8mrLqig4wPOpC7WkIwUfgWoicAJSDa3yOmTHIaUlahkHG4FouLuwssA1yncTJn&#10;otf1lDmQy1QdRAMTmNrJEAZMVCZWNmXxFXEbOpicnWAWcBv+y2upNJIiXvuFSnHgKOQPxQa8kH++&#10;NYAAM6y6HJlNF6rLSm3g+yhUgQDMuw1Wct8ApVnWqJVlwO8MhdXdVyH+A12siQOacAABQHaBARk1&#10;Q6qWIOkT2MRwRU6ysICYGKq/KTsz1S/IPtfPnDuI2+JiNb0EcHAz7JEOz/gCCVeueIsrX5mwz5Tl&#10;TE6Gu6eG+8j8LAfehFw7ZIK91U+ZPU+WAcwfCh7GFn5JHqCAOYB/UNd1XUm7rgRlLeWUU0451ekp&#10;jJdjw3gJM9VJdEnKSFt7/tA9nj+7Kn88f0PSglbmJw8i82udqGdVEgEB5qSzULNIcame+MA4YqGM&#10;NqJDnosCK6Pmtoy7FhTu5E8dsvWJdnyGzxABENn1QeSS0WL5AN8zZ/k9lrP8lgJcfkTJLj9oWpSf&#10;xGnKL7FD5a85oPKXZKr8AQqq/CMPVX6L5FR+B3oqfwl6yr9xKOXnacpIjj6LE7NMEABX7iu17u/c&#10;e4vYMhh4SS9Udoq4PZ59yGUC1lE2MOC0e4lQsmvNoScgVomvQ/g02tTURih9SH59FZLfQQnJT1hV&#10;8oMJmfzZFXoYyI+TGuQftDr5yc6G/C1yQ37RRUN+C6ohfwOUIT/BzpC/1TLkL0mBxe/0WPQD+IYI&#10;sDamWsAakPINQzUhzxPQmbA8pSqS3XggOkMA4jW7DLdmchlySJAlbryiNwXWXuAR57nwSnP9eCd4&#10;QwKhqIdAAyEAA3RgBfogqwJ9ER0I/VxFOgTsm90D6ZayMe6jawKWgs0IRG1KzrJLQ5ZeTbIadY3x&#10;AbFbAfLlWzwwqDZ13XAuDNQnTsByjB6GMLWwOzuskdQm4rmmEgNV1oRrW8jRD6ygW605J7QNAgZe&#10;OYYQfeARPIUNMb6Q80KyC2aJu15RdFaaJd/WzWIh1w0vtOsmd0aWFgCtLM2D/siGeyYoRzgMTJwK&#10;fkbnhexR9/Ms4Z3eAcj7jP/wYfjX8+UkFgFs7JAsNOCoQSjXhYCYXaqqVcQwDEzG7k5Ls6RPQrp+&#10;npaNSy/5EvKSJiseWU7nEBksYG4Pu0GHMlWwNIHOAdapVESOSwFLqBLqMi0u9Cgtye0VFIKP1znA&#10;j5ddpL5U+CqItvMtPlUNyhhUA6KJfg67sb2ELVPkiykPShFFlVI7ciKK1UhhgBASP3jOUpHQkGad&#10;ChZmq1nCc+TXWHC6cL/ucG3J5Tm7FBvPJEAcHs5waZBcBCgiYCz4nsQ8Qks7ktCfyorZqFYZyOkG&#10;NHgBURgwEdrIYSkQLeEKxluhpmN6RQhCwouFbMWOLibNR5J+qMatM6VkdgGwFCcSZQIbZWjkGc0O&#10;gAg8L59XQCXrWKcMEYSphBRsUVsPq68lqJO2qqEFel9BQJNpjjwZJEAkhA25SAYHC06vCdDm9GH0&#10;5+xCRNXBoA9QklImuzytVh9+0oYrakxeIjZUn3VMwzMytu5JavygVig5QcwPUlG2ynIGuYwyTUhG&#10;ZZiuRFMDcZAJkJmH88SJNjoaNDCpZxGpqJhOz1olH1WKzS5Gx2RqCQsCw11jHPSmiw0Xu14nnueM&#10;B0InWJhOASK6KTfItNkc/WxCIuM4EVQ+GAkfQSaLGj0s6CTxE+wg21MrSwwxWJTZNep3UWlBdKLZ&#10;4GyESdhoPmZrC76zTC2d0wNfAoqN6yDtYzhWURCMZB2VthTrEYSm9qIyxDeiIj444cFcHIvETFZF&#10;cDy7MLbSckhDEhCBg+CQXXiplSMuKlK0CHGY+QGAi6WctD+6Je5bNgcEgsZS9KKKcjdjRZmTSKES&#10;JiO3mRFQu2lavd6pcbA4J0RcN/QAwmsUtvcMmsqMORVT8avZtbFerwYO42rlNY6zPf2VwhXN9ufl&#10;NC5bTMk5AtnRwPzZhh39rApylX5zAkmQse8VEKIL3/gnnRIWPrMzRC5FxwEyP5yUE47qEnskTCe7&#10;RjbZnaRE250hu+7OCQ+yT/lEOWfnINEoqhczKEfykdMc9SwpwmS3UhqT6SrLuLBreYBV6/egT6y2&#10;MZDaFkoRclXkqYNNjUEdf3aORcaoAv2cXZFTrxogOKoT/d4AI+Hd792eXxo73KWIReBegqSwaDOn&#10;EYrJHAIQ0jvdHGHMzLuxFQ8JZIpTkwkgTkWTSiCtmJycDmZSTr0LCCBlwY6Jml17icRSdUgisjLi&#10;L2UJmeHBvinNbE8QZtSOrA7I5QAUhxcTcRvuCyxMnMrALXnUwrCDjsnhtD4KGnVjfEOEwWnuCi/P&#10;oA3zAX3vO7Y8Evj5hRbZdWFf7BEyhB6RFpbTFDcMsHYSt65rySQO1rX0IdYVM8HXlZB5rKvouamV&#10;11UOFgQ/ytbiuaMWR6kQ7kGSglwZYTK862DBwWUcbuDs+ganQbw5WLH8KSh3Vu38OjCBhwe9y6JR&#10;bTl0oI0fBnaBMBYwhheMABwGmDqFuBGMkQKfe65xoVkAj5DjwMhbYCpX0FXi2bRn5wSVHNqizS6T&#10;ZFy0Jgm7aDMZu2gN6WDRknonugDj5uOOVLfhxegdB0MKGw2caAeDuA5/QHb7N5ZPFKuXxdVFMncr&#10;eB1gv0XpfpTL+vQSRAKIsRvsDEbcFLIr3xQCh5uRcO/3pUAQg1FaKg6O9WM8akXmuCQgLFzUIYAk&#10;fy4nltMNNxy2VShCpZ5SeE3fU3g1ErLz3qbEBp8vqoEDJNIclx6RL2fX5kUpsqQrtbOCNEpmmwNS&#10;B7FuQA3WfHPQ5V2XaFABLupN4QkJH9d4tipyd+zRZiMwcFJefJiwaMm9GDlQCDiRk4o5BXAvDJDP&#10;1ng05PhxmRTQSHaFPqvO5CsEqUu54pdOSoYOolLhtsSmwm2JTwrcEnPCVitOGFxYRkdYL2N0JZ9R&#10;qAYfdADkk55UKg26wXDJ+mCvQvVAxm9CO552AgoyCnZ2jaC4FbjWXRewVicw8AHtH0qsi37Yv211&#10;V0T5TDAAaoVi3jz2hRxgaQ1Dh2RxOHJOglsqPJmHVruA8vUTmSHjt/eYnrwZkUKiai6dVtVsakHS&#10;QXahNEw64Fg+PmicHJNeHQMSrYmeok6JNiBhhwx2AmW9dLbjgzk2IuPpQs2CYAYYhJINqqfRMpQV&#10;0nsAJwn+sE2+/O4HsepGEdoTAkRISYlLXIYU2eUQ1Y5BsySYRvyhKo5CCcTijj08IxVPapeEPJJe&#10;+SHWrgnXUfohwzIukV4yUZfoNlGbEjmo7qQYSHiEOh4CG9a2vV0CWkFVdzAFEFnLhuyy9IGWAdKJ&#10;34OC0rMOBUgeueVBKHWvKJgiTtRjQoQcZya4gGSU+Kw0oVB9PN9CdCF4FhoKnjUgiEnsKKyo1eNF&#10;xxRuf4Aywgi1QHkFgMzooBOUXrJr/Ygh8EtyE2lEGBRMgdGl4PGEAcNDPlEMbWbhHrYzZB1WvAly&#10;gzILFHEpiByIHL7LxMLbF4nCf0XFXJIgFK1m9VGglNuwyC5xsXcWneElMDB3omGwVMSlMRL82KER&#10;bdpHfvng+AGhkZHWNdw5LQgNEoVqzXQ9UycV0N0mMi2xnni2lbONNhFookZoQb1LBBJ+Z1enHFE3&#10;7vk0EC5YIBOcnokSKnMQKj58a1dc9klhEcFZnMWiXjdGQf1kGLPnCRquQLc0UBSr1RA1IuzwNB/e&#10;IZDA+YO/SSlOUukTztk+EkSCGsE8u25KvJG0hEysw73b0u+Wnlfyb0JiPhaTgNPH3AIU+BItEkBB&#10;/qRAhkAoEXLEoEJEoRwUnUXvUeCZwl64ckBjbByYZqRoPtD4jJFKw3JCATSyK7I3Jo6EgsNyFG46&#10;8pjbSOrhqugDRzeDCR97TgnxUOwIgl0SYoSFo18+gimdfBPWGkm+ir9ugJAt5V14TIuKOikuteoD&#10;YfC1QG9Sq6qNsou1gtGTBxL6jf0Cxg0LQaY0EqxS60jfeuX4ekR9kF4U9dh0pQYu2bUS3rBgFBBD&#10;IRWC0LXjjrhkZ4+o3ublpSDn5F8JpEmyS/vEGUlLp2ATFd5aJqU81fUdL3MKJr9PlQi+GS8KHd4x&#10;tSVFaxIleu6XEGQTgVjlqkSijHvKs1qZu2Bt4JYPTsKza2EwFZB2tAhBtDe8IyjT5UDg5LksqCUN&#10;1oJNEuxrmdjgpDUZaKxXhzUIr7OtE0s5T2ZOEUmjtNKFEKeKgFQgWfoRHbqcQPGO+YByTZNdGFNp&#10;2UgyL+84EH3iE4HFjEhkaICpL0iZHk1C6rhagsmYg8A8yTLSB80pu6aUVrIL4yDxCsURMi0RA9iw&#10;NOIDyUJwBTdmdi1dxl1fTiZ114xmdE/LhltHnfNdg6qjqhurA8jTEhwiKsopS6UVin3iFZs0Mi0q&#10;/hkvH1wIXTBSuzF8h+kyJyzmZEQqXdPsKjaj2ZAi2AZzQi0bSsjR2uQhUudkF64C8w5D5Uk9N68x&#10;95q3jB+Yn4CgtIWyQ6GmwEabrGFLrcXEPKE0pEPqC8qOvWM2gr1jsgsVXjRNhTLBNgeOJW9i1unl&#10;pCAGzwkjI7bDPRCqTkVr7DyEJu0qSUDxOVEoIGgE6Q8g0EVlhziUzt0aPTQ2T0J0LqmpLrGkU3at&#10;FzSEIj8hW8VtgxYLy+b0xHZiepR6xu5j7ii5a+wXkmb8OPA59DkUWgcQXWDZIbiGaKLsWuczIzpn&#10;kjwa29Ey+s5Ea9S1n07KTgNP+ueWl3gzk5pQo3wyiUaXdPLIp0PKwo5sFd4htNWBtzFWfLq8vKkL&#10;tuxSLDIgaCHBbhBDI+8gPJxoosi8ZkQ2CsdGIYdjI5WjtIw8qOiFBGxViQEgwE23aT6ZCB6LeZox&#10;LcbpnbykM8FKoEgGBExll0ejDintQLJVgciXWa0cm4VFWmA6ryllnsc3Mc/bbMzzKUcjYZ7/Wpjn&#10;xxrmeUun4En5SziZsmuQ1yfT97HGidcpI2pUaEOoDqw6pC5kuqckgkeneqxKtmpRIjmq+6PQVrYm&#10;RK8GFDCzgiEHjMVCOAvrNMw8j30z74kPdMzz7elswDzPp1j4gw4s/HPSCv/ZW+HPuSr8QQQQ/gwb&#10;8/4WX9+/iVbuN3kS9386rfs5iFJ25ROIIbNAfYcn0MksglH1PmbLFlMETGVqKFDGluZogmPI5EIj&#10;eG5hiIjgV1xIzujILlB1cf/qvbhfY7G4/0ZV3E8GHu4/cQZZ3dsfOg7t50tf+zsfhv2QQ3bNKoAZ&#10;MHQkO8MHrVSHyVWcGPJwVpMPT27tFDfkNSNkZ3YlHxWh1gndXZKr9fO3av2XS4D9hdTp7dg/aXDs&#10;z64BpbP+zwOvf/V56/c8TuqXtB7qv2/5LaXS9fKZgVl/N9ldydcugmoYwgwmumXoM91pymPh9nuW&#10;Mc4uDusDbegOEIT3c3QBNv0syCD9FtCdfjl0SP8meKQ/pDrSjy8a6ZdHjPR/oJ3+FcNN/46V6dfx&#10;Lf2LsEf/gMJBf3aprpiNZSAthbZMPnkSzjByQ7DxSVjGCcdinprNpq0hDSLlpjKmjvwzrKT2QK3d&#10;gPYhPjGbHdABAJCeP7tMlfT8GPNwfpl0nD8bcM6/Ozbnf6RE55dZ0flDywfHnL9CYs7f+FzObxMg&#10;53czyPnHyX3+LJ3Pj5l443sBtCAwV6W+uaSR5GUXjRFoIoKCRkpIZmNILRjQbTuQUwSTcIllwE++&#10;hr2BWJi7XD0eC7jbukfCAbP5COzL3znx5dcbfPlnTWZ+wUg1/+Fg/vnkMH92ia3D/ACchvlFbcP8&#10;FhHD/A4Dw/wFjmH+F0MwfykTzK/xtfkDLOOAdWgIQBv72dSxLQohnEcMCWm41KLTwUFZ1skEwHw1&#10;kJEjh3A8Uqsm28GQXQLPxU2IItOC4XaZAa4opRaTTeFD/kv7If9jdSJ/7LbIj9lc+TuTuGbLT3qB&#10;0ReIdEQA1WA/bIdTHawiQDkBjiJpBDdlzLLsGhgSg4x1v4Amch2K1hE4tBtVzQCuo4AyyoEUySyU&#10;PJrKCPGRNscIwPgC+SqDjz5Z2KiKSnCDosWn8dKcG1mQiw5lBzlL9jFLS5Zdm861ZIt6m7Nywc7Z&#10;CvW/piHouubI6HajMX+1pbaOcx6oobjPXxrdqfJL3YehKzzMy4e8vGPDb6H67B/B4nmgq+BwQDN3&#10;WERVtk9lXLZdml0QT5fNFk0LqXcOxDOYKg8Y0dJwGgvwQ+rHG5lPCUPR/QtmtOhIHtaiE40Go05P&#10;oERPtnSjp/UakDeqQ/Cz/N3zMShlB2ZXPRBtQDUQamG4OdChIOHBhPyAIIulVdAS99IyGTHfy5J5&#10;gJUiFyb8UdYV0zTXBwR0xoZEq/di3JRRBhVRStodzlkfTCBCngD4JEKM7AJJvYXDpg2oJ+5RBINK&#10;FTYwxZVq8FS2GjBjAgnCghkPwvDmv7girbHoKVwoYv4/gHhLXneU3YlkRAFWqzE04RAy85hoCdBh&#10;lcqUCCUysytUIn1OTp/qoJW+pEkdmnqg2g45XmOKYG0JMy16Ed0qIztGiJymoAAOhc5Js9wkj+ih&#10;aAkqtiMsgCIRGUU1VYpuhSsu9IqqMtXF7PIEuHZMyHk+nnlgNf4fq6RIoeOkZeNPZOOynqU9gDRK&#10;uDxJ82QxFKaYRe5z4xwF9KN5na4KJotawlf66rGYK7bSGOGtA0acbu3pipeA3+bpHTBAqEet95qN&#10;gcODWAhSyjJatMgF5iFa+lIygGQALAYFjNgAGFIjnz1SI0sEQEkQQMhENmTZLNUGhVFmfyOVJgU9&#10;mpsNkzAjlx8yswsxgMGTLnnP6XIRGzUDqJaGay6r2wJgsgY+s4rlNY7pkjrM+HbS7Yb1VqSLExmD&#10;JhN2VWU+sJMIvTDpI4LuQQL3phWnEqSs8TVa8AyAi6EQYpJdObt1AALuomxxhEXZQkWiUmRKRRNP&#10;PQjzzRXf2f2Q4VwpPs+5bwYOrWg4BLQx0DboAcUMUpmLAyortgBq6cqsFYRo0HZbmQw3uwJw6oNX&#10;j9aOQ4+UljOJUp7xVPAOCiAjRR8SqAVhwak6BV0tuIgNWJaL73jXCAl2HIXuNaWMbQnMHlD1zj/O&#10;3lkymQpndklSt3PGClWNhn2sQfubIkhFgn5OMZrEVyEEEKze30dR65KUrC8KQtiUUDpasmMRuV9I&#10;G2BNUdLEAJ40MJ9YEnewB1AQmgLaOGpFBCUi3B7WUMiuCTxCEptUFDJIbmDwaOGjMx/HiaAyr0KR&#10;hsDpTPaAzMBSgT3B0iyxwVJUYISlFVqd00HjYUnFX8Jqq6HQVdIJtqumZMjX3NFRrdm1INQ4WxiA&#10;ZysTONJtL/f9pgKeA49wLJC9TAieMb6UDFYiBEWLXJ4kZNAPYT8CbaeAyCrzgeGYW8TkDpQUG9pS&#10;aJQWvY7/z0chIWkIbJF7y77JLppTpz7Y5mRXAebzqubxeFW1erx6YZi8Wu+iyFqqqmrFSqYHe8IX&#10;Zts5RYyWIrhH94HiQi6iJDq89efuYHjF0OL1TMkyWffvDO6HfJBdGiiedcugKwilRWq3Ow5yM+Sx&#10;PB8QqIa/F5IOT0gUjtBik3hrR0mS55CPKtyTMtLIL/E/OZxBCCxDAi5TtpkYKttNDJUtixIxsRoA&#10;VNlmV8GEGS2aYYmuVl9ArqqDDy/oxOLgS77acORGZfGioGPiwszK8lxA39lV9Kw53eWUHnmCWXcs&#10;KkEITCJdIfXpacNHlFoOFAqBvxEDPE0wSuu4yC6JXncNDWMkP0gUEI/8vxX0EjPiGFjAwXQE2cL9&#10;3g1C+F4+JHwvZ5ExvIfN53nVt0SAOT6RxazKh4lHjFIsb2QFgKyb4GTOLkfnWQc3v0UGtSqD0rK2&#10;l/Wq2aO6NBEgApggcYXME9MG1ipTOZBIm0VcSmGaYFwmI8Vi9Q8MyZ7Sjs3mM8FJHQ8jD5xYhmKm&#10;PlLG/WPFE5Pcwii7BH03iLVNcA5iAM47iD3e5BInCGossyyAXvYiEsncIszroFS2UINOYOKgLSm1&#10;rCEYfFErJqZIKERGH8IggjDY7+TkCmiEpCmIm9TFkF0cQAtwAAgtK6KkZo+EJjxHCgcKYmAwSDJz&#10;5CQAymNj0lMQEkoCknz1UamcHwdu2i212mGVIEMSFFL5nGmKgGRuyYbVvHM46qARJlCD7HIlnoMO&#10;YxJZB7iEqEaVPARhv3A8+4LQDLaEgNkKjTjWFO6SIjDUYnsxxKIKPqzfoz+Uoiu5u1KFIAKDSSmB&#10;ur+46NSjgQEJHQLHogUpjxzLVkh2aVh0mZMECE7/NYFlMUsRgbNujhPEctRKSXDKkOiMD5FoTQvJ&#10;+vMPRQ2yTaHawVHcBLhNPVtclTi2oJPXhVQjFRhCtcli0JDlP1A8kX7ILlxwt7cC5cnvwsdVEfNF&#10;giNainomTsmJlPgWDIUisEDcC5VO4jB2PZ4dkzvDPxIwQAqJgL8UyWTyR0I6GxfKx28HhizvSyf1&#10;6lAozbTU04XRG9vOtIfIsQMMiFYYfWemAHmwZIPcwlsGUjf1g3az2FsFrvktap1SxGY3cUQlMzIT&#10;uCJrJBb3ZVQc5q9Q1LAOLl6SPyzSLdExxP9xGNmVoXhMg+fRliNEqlm8kvGYIIhbTeQQdtwlmHKR&#10;0UUq3Vr+vrk1Ivq2u7mB9qjE7QYKS/HuQQCgvYeMqycH7AuxDiONIXLnJZkiBhOQCZFd5PiZCa1F&#10;GiVYnkRCMUpgQAoOHR8WFZPiWeRjazMaWL5h3CRQ1iCEDJhGnOkEHGveVhxjIeQ+uIJnxXlzgUJG&#10;oGURuahWnkRhYQh0xxsHKJXynlSyK1ToMDCtFIrmeKJogsS+80tfOwGl/uopIQIDrkxghrJMfIdI&#10;lCCpOEKRX8pvQYuizqKsgBwjsz0axurjssYIIHNpdExy7LhsKhRHzjD1jux6MBaSB+LVrB62KVjx&#10;uMNROKuZDkip0pCRjqOKIq3J60lI9FpPMmajpS9IqFQlwWZOFn0gLjAfPOU2AGJm3bXvNIg6kUJl&#10;2tSLgAWAWziL7GpZWhqjtb81o3XaZBijfDA38o9qNQYGhu4gWSLekWHu/MFadCo+Wm0c73wsE2Jh&#10;qQ1IDsJJEMemU0QSEzsUsQ8TMJdlcc/Z9GJLyu7UJhxpgplkV8tzAdBLEc5awbCgkoXBax+MDQJs&#10;GtzVMZtORtB6VB8XhlqrzEIKOLARKoM5PM8iXVgOnv/sA2CkpB6inUfxXMWUkBnyGRCy1MVIdmEj&#10;ERRJORBfDnJRnVzznZxEB9hoJDiIJZgoKutgYoh8vj6wf6zDtt7rqUlqKSLGrija6aMqPIZDsogS&#10;GBCzebSczCRikjcNUJd3EKWDtFssmSGUXSOAQ0xCXTzHqRWaLSgVHUZSWOaOqEDsEzFhqZdncEMh&#10;X2y9JmEJYy3hWBdswl9gy4S04F+947K6fkFTLEXCoTkF50ppZQFwpxKnip36GpYZZCBZXM+muKSb&#10;DNhtJJoGA53kjaoj6pzRSsM9HdINfS65mBHtgZV0Yik0MgvLLoCRpTVhgVqvHkq8uk4BWSzFxnEV&#10;5RSc0konWpwqLT1sWFKNfbyM6k5x2ecNiNnMgx1jUS9dRm9hTiZy6prGcbIZjeJMyRsD6Wht6FPB&#10;c97zoOpkF0oSTp6wbSU+WQFlh/oISB6hWLKqtCIP2uoLYJ7/AhAVjRcsu0MXEoW7MRFWvWMIh0yX&#10;WUeZk8muEQOgNZwqxzYBUmrZ9CPTy1GNFjzH5BGxnRHoVnV2zJ56OBv75MFsssauYxqmlB26WWRG&#10;NGAdWiOWpWFLZAA+mbYPDaG+OiBY6zijYRUUTM2oXk7mqV5OqOHgOXlPYjsHSkLVmRcf7mkXW2NH&#10;EZnxI8aY4vMNKiDIlXSh7GrBKifEzydahFLNjIgEK2hVqXLHJxNet6TT3aYh1KwuOhVbsDGWB3sk&#10;zPOshw59NDZwg0QTeAdZaJYTishopqCRltGAT7RGLwn0ktiTgSehoQ5bIjlbXgr3TGrqdvlkykgu&#10;6fRVagilAp0OKRJoZKuyizNBaCudUcBYDJpusWoz5nl130KY5z91cZNekosSdVLmftjSaWWrSh5N&#10;hpuyy7IYnBrob5wSqD6iDCKfQNUcG0LJgQiYejN0T61ZyVahYohejd8BY22pjsz6qczLozQyz3dc&#10;meclppjnDXLM8ywpnMnCxTOTTonUMqJS3Q2htnZ1SK1U6Z4aZR6dqtMw2apLXXJUErLkqHBvoa0a&#10;YZhZJbYbY2XXwessLIK3efnZG/A8W9LQmacAxDyfSMQ8//Iwz5s5zPOlAuZ5FId5nmVi4U+K2G2I&#10;UOFvoqTwl4w++A+w1PvBE/J+1a2+n+SJGiZr/Y4EXGIUiGCweTilxpddp9QlM/5vY6JggcNadfIx&#10;4vpH4tqRGCAOlo+mXYA00/4Qwe/9GMd7vwj0XgeA+wOTkvs5G939CdLr/nVrtV8jeNpv0hiy795d&#10;BOiJMJxz580Sgszv807oMYU4PE5BJ5KxI8ZxwC/BHNA3yUMaIFnIkrBsBVIju9x9Z7847+wv3R72&#10;55oS++MUif0ZxmnUC/a3DpL93IjUqbzrj3Td+g85jashDMEwyJc83Yih0ZgyWR5MWLkbR73koefM&#10;rGGQIx4YliKiYXwPDniS5KUjoH7PDaj/RPHU/8CY6lf3Uv3Z1cJc9XPaVv0LCKv+1iSqn0sz9a82&#10;q/TvqSj9OidP/wJWpH9QotOvItj0o4Mx/SbKo7/9BBBGqwaBDWF6ODwIirSJGAyxKkEcwJ6iNlpv&#10;s+uHp0Tcga1Ml9+lLLgnYYAgsKmT4ZCIGjyj2SiJlmidP0B36CeZOPQ/sBL96Naiv4dp9G8oCPQv&#10;AG70u/KNfm8/oH9lyuj/7DH6s6tSx+h3CGL025IT/e56on8cdegf0VSIsap50WathHcHANEOOlYB&#10;mKS0GCPKYWUw62jlPV5VqOTmQCiyqkEA2zukghWfGLAl0MGQfFqQ7GJhMuZHPTLm94wZ80N0kPlT&#10;Csr8vKhl/k3ZnX/B4M4Pt8jzhzd5fgB+PL9IMZ4f443nh4gQjY+AfEh/EHtkQP04oYC5IOssVQAw&#10;IM/fxZzLLrjDQp8d+NioKJVQM1cNODUDYFq1nxJ/xyaO4NMAIAfJ5kxZ5ja/5bGIR7J7LDScSG5J&#10;C3YFtSk5QQrkcoIShsAJKlrpweStN2BaTHuw7CKVPFtQQZCyDAEg0lns8WTtjJAANG3U3o0HuLA2&#10;0uazHCcBRzgKq6e4B8g+OgMJYupgS2HkvSwhE+uPXUtFiH9QSKvgWQXqmRTqVHV28abcY9BSKDcR&#10;yykGX6wCjMkE1AKX1iKCcwCLCM61LgEUJ3JRFPeIFFBcumeOLtB+SE/E6Rae5R6F30IgIj76cn8+&#10;dbB7oIjaHTC7MgDNFvalWROaOq1Z3CmTP14MLHiErJB+PGSFFVkPOoqT87mXHvHryGYBPAa3INWA&#10;KMYt+xwxw3Uji9A1UCAYJsdcAlDu+TIArAOzLOzAlKhig5S15ICDh4oOwROaCVeyAxM/WmsRKZZI&#10;S2TAqXesP6qPbqfBjyZlzEnPAUpLbGE4laxGTTJL+SF0enDCjuqnpEuza+GdaDXROHn28QKIsP7p&#10;2bzxBKlapKEGgwqgpCAEWV1ajKqnecSYGZU3Gi2L5aE5TE0XMGORC5ix6K0bigggEAFEjqQlGQ0e&#10;Ams0O81KZhemgxHSZB5S5CbUQcv83h5lIqxNJY3ClGb7iUcmuqpBp+hZuJRTN5naor+8omjeZUFy&#10;am0tnSPVMk6Y8nXYq048QSOUQcazkLYobQW36stWiezCPjBsjDXfwmWATWiyaEz4S0qkGr+AqJLh&#10;esFJLPNQJIjCapQJjMBRqthcKrncQ5orkFuYH04tMi2FTHg+PAxx3j3FQ+sv2dLsgkOLQE1hFryS&#10;OSxhOxIG1QY0rnxTmUCEPykAL9Ynok12TMzLLIkdan0RnEJ26MVgRKr8mAtsBbAdYwPERmY0ZVMW&#10;YEroiCacUWZXaMIZ5Zh9UqmlGKM5WgxCpgOzg+eLdfcZNgj72dI0HUqyYAV0M8scVCKoaGlj1WbS&#10;WzBbVPqc8CuMe2qrkhINt0zLEO4OeCFuOUYZ2YT4WObs2qC6PoBwn1pLHKHRtoQj2wCiPZFEKtYT&#10;DIwgwjzIvTfl86CDqdyKS6lRpOXfx9H7nWTK/s4SgPGdHYhlOE+ED4dGIqaNzqrFBi0LoizNLkEP&#10;0ikKP2DSXfUE1MtGqKiQFfauC0HHsgYY8WjpzDi+r1Y5wOlh1uRxs5HnLWDgB6yeVtEiUXyqK5JM&#10;wpZ0uM5gmT35BjEkJkUKkfA0MIcFAM+usqUSJ/QFey8HvIDYKGw1/5Qma9WgZ4DWoN/oI0hVA3iQ&#10;ShKTS1qHVl9F6zlWt97Uq6y8dNeQupCsmi1cWV1wQrGObVRqEwVYfLOrEAp44IG5yOS38lbmMxBg&#10;aXCtH3WA4BkRTu3qK2gEnW2YCBCB29IYWYjPIxwtUIvAxoFRXhaExO5Pp0UmCKbQIBU4CPtkAsU9&#10;r6IoRVezK0UpuioCcHSVFZN0tTKBtGuBP+Xrepur9QtHOAvACVFsqbE3Wk9tk64FFkVuZPY+byNn&#10;OzCi1c+yTd+UWR6tK71+FEdNLg6irUk0hsIqb2kM2fUpiIF7cjYkCEsGdSg+mJbXSGn6jwtKK5qX&#10;qU2gFCyYTOdOTEQRKpFPbCqRT6wKAXGWdEGcBaCgOHsBNU7szbKNtt0hpBa8T4WbXYGTBL4pLLG/&#10;H86ngzUhkhZPOIlM/Dg5LPIiFfTz4WGrNJ1CNep3kAltE8IZCh5qFxwAeDG+R5xTgqg0MKfiwtch&#10;4zMa1Y6UKO9xDPUhJaWcDSrZZWdQi+fwGBhGaC8CuWkvArmrgAVyzc8K5AZKQcjdxDL4Jja954Xl&#10;uoNHDOPA2U6h41WkxWQSA7PIHrvyzpXX5ef8MKsGjol9orMLAUKQagJXAu3YIBcKaykUHEJBA74x&#10;FV0hTl19KjAcg2JhwcJCYzcN5geqBK4g2DeEE/PxKZbaQpnsBcanJqUKTharCk4WrwpOFmcXOpOy&#10;WKAZZTGnFNIxY3AKyDLAoiKfHvWdOcaJNQPEjMjgVIop/eE+JjoTKDBqSjaOBDwAAhEWZcljHwaq&#10;TYG+ELBDu9rfmyTZHKEVelORYkHFIrs22KJrWMYW5rfMXHDWBd2s6PklXu0dpw4pUh9C4pxLaEpC&#10;AWQWq7gzSqK4swZ33PmT06z5IQhEBrWGg9IogTbRXhlg1NkV4DoiYdXTIMKoFDjYnUvssS+UnlCQ&#10;SPLM0ICkGEOi41YOBNQ8uWGSlEKcNWoqukaeWPCRsmvsMo5xWOTsxT0fmUZQ4SghwVQVTTFBiRPm&#10;RZlaJ7sGu6oEohOkiUldE7eDTm3cQW+8qUSL3sWijuypSKhn04ewhhKDHa5SrpB9TJoCS18MDKVb&#10;dDF86js+aOYO4KCftnvjZMa6s0sRXiAIQ8txJOQatFCgdwmx+DIPrvFPKsYhmjBcvHL4KUinVC3y&#10;0wnxTAQKrlUxWfGocXtW7JlPplsk23TqlLLWD2HNIp7NigGDnV0dBu7YJI6vC5LHRWAogPDF8PJZ&#10;fBj1AeWg3d+9AWR9dZ9GXkWEuggKweFRZ8KiapQS+U4iFQ1OQqS4Mx9iQXM2A4MNgYRGSCJcHBjm&#10;ubgJ4HNGsstSGUV5h1AaJia4MaBguSByMT+CZ8P2EMkOhwickZtGSijU0M6GVZKxGNYL9g9efIAP&#10;KFTd3hMxk9+HkUFFvI8NhSDT+kxsHVZKZFcLgKJQpEB9SCGatOGiE1HtC0wi9Rj6wcRhPGRC3UCw&#10;AoGjNi0Wx2tO9EeZolR4lo5nBFWWQAkmZdD0DUKdKaUb01oCmRaZIUV10Gn3UC5lV4qlQJVZKlU3&#10;KpikCPXMcMTXW8wESmGTEhSUQKG4ERZwAYvdvShZmo7BYQQFxo9YtIZqcKIbI5eBOfZyJDs0IqLl&#10;oAQ+7wNPvfwjuxYmVgS3N4gUEm8KZuSMsGPORToeyQoB0vpGlLgVzMKOWEZ4z8D806CwAbmu3U9B&#10;fhClln1laisHmS/rAkhx4qRvgVrGw+JTgDhGdqk6x4ZRUYx0A7GBAo74U6g4SgQHwNHF9OTxPwzr&#10;wdriCG5a6Sn88+FRyEaTMEEqEFAZiSDiUaRh6BG5wVV8khmVuQka4DK9G4ExhUUhrCodQkdisqtC&#10;OT+ZEKdC2ABk2+vpvpUBGnvDgDQWzAYKpWUAXszEl8YYonwHeep8R9kRKI5OFeodqoln9bBoBAiO&#10;yDEUAp+yA2J+ADLSddpFJCAJhXl2rQogIi/VHk/yOQEKko3ndiSVL6onERGmmSwuj1k3QLhPkREr&#10;npK6FlWlyybmhUd1YGa/fAYbXQNyO539VnlUgQMJwgDebdR92txUtvgBK7vG3YSEbNeAjAcGCcKx&#10;ozGCGs2hiEU29xxxEtmS9w45EpK00JNtBYCZ/JJE1lO5qKKX8vul7LVlQsmcJxaFEtqRSkSwSVUW&#10;KPVhya6CxlJeYogtYs44+zKeW9BoWD0C5nxKLO6xrNrQx6JnnZBopLqMWB8Eq6T17qcST5GeB/Ox&#10;5zl2wHX0hSDxEn8jEdicy4SUEmM9uyTvpdcJuymhqDVjRfm8DFL5HxVVWWVODQtJ0ZUsez1RXDLn&#10;KHSpnIgbk2+XHdPozUIGgdpomrqzZjTwBSVv1M6oc8aPQdXZSlhjB2itDqCTOWZE2WXi3pMJJRrv&#10;VKC0yqy8fOx5rIM5PJ8lIiqKFkmlFQ7kOFX6Rcm0iFAFySKpgMZLITWELmuIA2JEnd4xWyNQyLTk&#10;mJNZvT2tya7Tm2MbkamSN54utWw2oOnlXMAFz9HBMO/g2p56Ft3G3A8m+YKW0WYL8tJ3ATkqsADz&#10;PLZl19lnBbB00TTf8WsNaNOxDQTBkjcFEdLawACmzklNI7YjYsS842E+qUfw8HDPj3DMnV9ojT21&#10;wIwfkyMOfUSSdgd9NCknlF2bTpkRVTqhZQTRdDoJIcny0gACn0ysBg2h3tPXedQC83ynavSBoerU&#10;j1HqmQ+j1HN2Iu4J6Lu5Z9ens0n7xKIZP4t7Dn1s1QKCZPLdQS5ZbihaJHoNbPSFo2W0haCXhIUG&#10;ngQAbnkppWVS00irmKcOJhlRFFIaQj1Ii06F6DgyawDGIW2DeR48H4IXXdWM6Fce2GjklpYRhqVo&#10;jfIN4uFhS/aBy0vZNThoUlOcmE8ml9FinNbHZESZB1YCFdoQMMXR5576LMlWqcSEtgoBeJkVZqRZ&#10;WBFQSxpnmOfNAuYF8+zKu4OqZOBsuOkM65PpL+iTqRRizJPnx6QTpqTolGzV4UJyVASJQlvJixC9&#10;chcHjIUOPDIru8KV0GJpokDnWSWZ50EGmed1VszziEPM83EL5nmzAfP8qYg5MM+HBnBoJ/CHVG5i&#10;HVL1u+6p7ApxdU/9E+9UqZbJVolCJUfl2UX0SrPfGMuydxbWJGO3WBB98/INPNN5xD3geYI64Hn4&#10;D3ge1cz8yCHzvCWTeX7xiHl+0LU7J+VhTxgW/hWMhX8BXuEvLlT4ozQp/CkAKPzNBur9AJnLF1NS&#10;v/2T0an6lThNCDozicKVDrgIBJDUv+Q0HpmeGKLV5qyGQZYU8PPgeD8pO96fXaxJ4/0alf1+w2a/&#10;PywJ7y+57fsjtvb+Od+4PywR3M+TnPs9iy/BXB6yyP7GC0EDOScbssqnpXPZ5SEpFKAp9Wfyq0u5&#10;TR8BBuNlhYfKhdArPrzjfqAyVs8HZqH9cVdovwYz2r/fi/YrIHX7UQ/dfpZpbf+lW9t/gAXtz65U&#10;EmJ/BhBh/4lAsz/jydj/MDfrT6gW60eQCOs36Nxq2FeNwIKRKGQ5wsKnHKYSxTSYASu2RiXYjbsB&#10;bbDIpcLDRM+J7Kr0XaMBemcs0nom9bObSf2co1f/TtHWf2Oy9Zt8uH7eDNePqbH1IzSB9a8BkPq5&#10;w0X9Kxau/v1wq19vyepXNFL10yGo/ux6S6n0xyEAI2DzEztbmPIJF9EgwoZm1eAZ9bIISGICYiny&#10;z+R7dMyWJAyQ0A8CjNCPYVjozy5QgIX+QwtL/0iC6V8p0PRjPmf6Ed+Z/vZhpr/jufTzjEtmS/+j&#10;7dFfQPHofykJ03fJ0CMgjGgIXRTU7FK1gdb9ZBeKvTSv0Cb6GYW3XQwQhUPsYDwuqwbXgAyU5JNi&#10;vQqWWhq/z/DzfxiP8ysslPOTHc75V5vm+JzLhww4RG8RqE2jEMuu9IH4YBx48QQArLcjKFUmW8ah&#10;WXVWkVGz5tDOi2aTMspGs4rTu79BIcTDCk9WOlIC9YizzJY8h+nlO5Zm1sYDhDCifOGwkmGfqO0t&#10;dDQuqBYkuzDjQKFvNiCMpfsyAJrngu8WKCuTzWNwvFuBwU82kr+wHEACVnGf1iTtJvp66hAqxPTm&#10;1YnhpRST5IGIUeITrGLoW3mfAygqdTuYXRvNxg4jMWsTJgicyviABeZJYdGNuvk6VivyFJ94NX4K&#10;jY0ERQEsMRhChd/TYmBn7AfjQ4rkGFq3K5eJwcWMklnkkZ89/LzOi/iyy9SOPh/EgRvAF2TqgN/r&#10;ciErpdKEn0SaiRXwMRAbodJFLDTIwAjXIcqYtgeXDE+ORWanIFWyOovDJPFueWoyK9EJaXRfOpFb&#10;CqtxESQcUiuZObtSqYYTvql2Bw91TBIozBIbc+KAwRl9qpxQUg1j6RGYqIYpWSS32CL2OqklWlAD&#10;eCysvx9RzNuSGrvJSZVJsCI9tGBFZpeuzWr5UAGcykPGPc1BRiXPdjdD9GxBCik4ljIqBoYsa4pl&#10;gFlPZevZScRzcjMGvZM/qtsaoOTAWGi5JubuYgW6OOuLwTFXFm6kobofJe8S/SW7JBEwtGlRMGt0&#10;t85KrmeeIjPRl5ac73iUCZRkKl/PapogC2GYLdNpZJoY5nh2TEbi1FUi0Pkg3QcU0dpsUkL6YWuc&#10;ULxsWvFE2uwSTeHJFYw60rvSZCG4M0B5Yowjgpn3+k7VJpliMLQQq5voEPKCYd4FzWMe4ai8UZg1&#10;lcgEgNCJP3yjlHu6VLYrEGl6F4rIzC7QahTPR5lAnPPk8znN0fvQjGMb0BW96aCiLuNSjcqiSXWV&#10;PVDxDkNZE/LGYu2Nx+HGAXH0rgOSIR4d6EYWGEjMfAqxyiCDqtd6xxkLe2R2tkN2ATg+RME5uE/j&#10;zERgyIDjKCaN3IYvDozC0EA8YbzLEDZkzpcIeA46GPCMReh9io7NQ0mdRAGNAHw4qH3wtlRt2XXq&#10;4ZtMCmBmAtWkmmc1u/a91VIvpKxfJ6BBbR8MsOQqAFY3XBjomzx34sucrjL9APwttf4r1UEI4a/I&#10;3kO/YxjZ2Ef0Eg5pwV1W2uMkGfLIAI3s+gIfsZhGV4M2uKlbfbKr1hg2KOHj2KCDT5+lJUFBpylK&#10;CpPqphNTb7khq+9pVFHFW2ypWYh415Wq49fRvomwndPn0WJYxfhKJgAHGP8+mqyQgFqz/Rc5nV1w&#10;2zrV5g1R2FuBtBdQGoZj+HS15R5FuDzRdyJggxPtMn622lM+GBi0CmMEuQ5ETJBChE4bqwVRHauE&#10;jiJWT1dFUVWLGEDNLotHd1dFyktW+QRZWVOBgrBceKbYnsRA29MJUrqgli6+HFr2wJWNKJMlMQ8w&#10;Oz6dCH2Tt0mg8zVkrxy9M4AkNHMAeGyW+8Me2ATJdDMWPcpgO7Lr7FYjCQ2pZQsC/5SaRWqaPQ/x&#10;A0dhC2cNAovKFv6usqrBpLIAlxbCZlIRFMugU2c7wBylFtVJpPsVEiI3oH6IVzWWPDi7Rqxqi/eH&#10;O5AzqZ0yUwiRlcY/ralWqF3Cti0ozuDyEcyhHN0XgZ1ANiF6LEyKEcsEMXqBi3lwGxuJnOn+6fVH&#10;nlzuHBY3C1qj7w60RCAdFAiFm12HW4FQuIZWJN32o5JuS5SSbmcFCLn4KL9fAq3aXxZ8FGBRRW5x&#10;xgll4h7zmOWTRwLPIpalHXBKDUJfII5SPRHMCPuhEDnDreIvh+ySQRngRmVBJLGZpklxSuEIBqmk&#10;CQ7W11DwzQM58lO2OUqNAoBgDjrJ4yhsNf8wynZQOtwk3oYRJK0Av61WgAWErADvn12LsysysDPx&#10;IctmGR7tLfms2PrsMbJ2EKAvqoHKhXG6ZKAb9QdiUBAyHcVtU853M0Dwz3xItCL9TbPcmlATe0nx&#10;PQYIhkosdBqj9btwcEckya7zkGUVerVwZAwWeuskEi0TSCFmYNOBNlVkhGyqyPGpr8ib17bk0J2a&#10;zJONwg4SH1Y1mB2pB53GDrMGS5JUZ1woQQDYHqCdXahf7rZIsLILnrNFGzCKgeUgCZH4mwHKasK2&#10;RQ2FW2GEjHDjdRoAi8T8IC3aFsJq7TPf5vYzQSs/tswlDakpZFKYB8FgjEIIUc5P2XUYWVIDhJzo&#10;UvoLER40yQzNmsLxjGpGY5Eg1G0I2qy3e2yyJ9iFriTQDP8y0wZV3gocSvqmctjzwXtr9gKLoLQi&#10;acJhAjAUh8gOMrIrTkE4jTJAzg9s5ODxEQTDI6wbEZJsCnCjoCBSfpFRarixd8q735H1GxmyygN1&#10;GEREAiKBSCEIgzIGEcKH/tkm0+qxL4lvF7KrYeqZgcCvGMNL+vLhzOgAh6/Bu3d2R1h3T6MRBCp1&#10;pBAhk3wkOGOoVFhek7jA7dXHSGBsuzEIoNgjdVMe1z7JI2JCuQnJCi/Yuoab5ArKwpww2RX3LZtT&#10;czb2Y4igahIBgBylDquMpnALBJkh4YWZgRYdBoYx5gIHVSdEOWjcg3vjABvrLmAUKyJ+gClEansc&#10;iTDlTIlt1CwUHxOMFNm1AqggFiMQwGfh8UgMDMxG5RqS0Zs5GAFM/KjFbYKvBu4R6Qa4KEFtIqer&#10;LHSgou0hezmzSkLz9hNMhyZhJhCBUbCUCoPTxioUNu2dXXcuSm4CjlIRpuCEIFg360xseryUgFDM&#10;hcIQM0QKGV0Ri/VDeQzR1BkYHGizNQKVjNBgSS4ChwnxBw6QQf8PzYClPHQ31eIOAgmBGBaPUiS7&#10;XEmIkIAXVq2zCg24guIYVpZM9ZaZkltwnPYn3F0OeW7RIDGyJwNl/b2t4pAShRaJlDB0JKmoQVVI&#10;cXIc96I3W4/RyaQ4jEjtqBvZdW+lTGNGJWaHegFZHKTEAD88REd/ZIa6xfs2k+MpVVYhIsEDh3B6&#10;8oxYfkjmkBUAKDl8RN0kRtkZfVydegWAEzhdTCdVIoNhkcImDMzfk67gE5RdL5twoGh00uJpuWIz&#10;bAbHYRQmBK1Rb8JM46R32dECEL0PDx3qjwi2szgiRFDhA1yTQtp7PkHK1mJGvrDFiGQCxpi3VKJE&#10;nl2q0w1KSHvLI/Hkbze54KKmR+oLRk/MJACKfKZWS0nmJSYgIBg0JnBz4bQ+8vV43ObxObeQR7Ry&#10;cNdEi6cMS2aVLX4etSQPOlBgPbKLUJJWnHYTKdxkeQ9IoDIyIp5AYhTJK14iTxw4n4Q2tYOkxSLc&#10;pCShCJMvc24mms4Z6K2EhtFXdiSmlNgUheIBDW7l0uJXlVwFQlkUpBKJGVhUdya7TAWh3mBtp3dK&#10;bIPxUWUVBSjLPIMoRFF+ScUiitTM2S0e3pgAeHhFRRHZQAnz2dHfeQxpP3lJSDuSz5Waye4IzXok&#10;gF10BIgCU7JrnrQ9ZaUVbaV8wVXlGw+qJWtRcAuAiTwvKo+icSFVMBKzPx4hDMbm7kzOimxNQsPp&#10;zYAXAXBOjpnyYPcnBPGp0jxqfViSEjagRExlZg2lYFbZ4rNLpWUAvmUdKaa3lIesv6WypcfbaEIp&#10;RTdbac1mavF8NCZLZKAyLocAPrrEHi6BUSMEEGY8rAwZLg09GUG6EzR91tJoUCnCYJNdItDqcziR&#10;MOZUEqe280jfVQeRIs591gqKD8p/upDHJ7CRWI7nSVXYHdV7yMS8ejgA8GgKAvAjh+75lMf0/OpE&#10;XtS+W1zWrSC6ZNdK8jfG+wy8DOr8cDKXy1trEpyd0cwjwbxRI7NlMx5OL6d7TZ0jYEdsp7UiVJ2V&#10;+Ek9J7Fw8nxEzPjRcHHoQwn0BxCESzkhxbfARoRvf0nZFSPgkwluQ45qYFJ43gXJni9DbM97NYnn&#10;P5jD86hF6/k27+U3lLc27SnVOSL+4DlfLfMOKKNQdSZqKPUo/uHkqTsdc88u+FKT9pWCKT4npQKC&#10;Roq7gz7Kyg5tEJUTwiAnWtQ3GNgopRAto1Hh85I8BQ5bssyY1ARpKebJcRLZqsUY83y7wzwvzjDP&#10;b6TaaPD8gTOQ9rvsjB+Euyk+d1yHPjOXAUEmJnCDWl+8gz4RvQtVZNCBjQwdaRnVXeglyRiok1qV&#10;gSep/JaXSlKtKmVXSMJw05aRT6avAzBOKoZkRI0SOJjyTESOCpOiWyzIJuZ5AxvzfHwiYZjn0YIE&#10;R8mjieW06HujNcouh6LRGtUe6SWNC1En9f3Nk0SSnS1tELaqVCFkuCkfXMyTY/2N08LVR9Sh5BMo&#10;wseGUHMWAVMuC3VIoaBzT4kbkq3aJglt1YIYMJZKg+n8PtBTaQPmebVBh2Ce14AEjZODFTROsY41&#10;TqAnk06tUJ9AnfQcTIXwdE9lF6fw6FQX2GSrdLXkqCDhQls1NhG9SvwwsyqgDhhr7nhklqshtLzB&#10;zPMAvczzooXM85aAzPONR8zzhC7meZcD87xrgXle3mGeJ6hGmkinsqCRTqXwoGwV26Fs1bcztFUg&#10;FzMrFuMjs0y0Z2GF2EKLxdEKLRamtXl5iirT+Zw04PmGfqgHPD8IA9zM8yWJzPOZT+Z5CCbm+cIY&#10;8/ysgj0yC/+JaoX/oV7hf15U+PerFP7ZpSlT+CsYKPzZkAf/TPA5weH7S+QKJKo9km1D6LQfUxra&#10;z9HIDSyk8Dgaii5ZT0P3viQLoVvNrvbB4V2KW3OIPeegGGNig3+LpcHfw2rwZyhY71cpovcDfDLv&#10;17AS70d04/tVeOT+TLJwPwmVXRtCZwL6+b8Y0lHQOT+9gULx6p02E08EuIT0skORQPXULq8Li4SE&#10;HBmd360JIatVHGgl2XVjNPen2uj+FSi6vzKr7qcXqfu9yud+0ui7X9Kh2k+3ePtLitz+DxBo/4gA&#10;Yv/FBGF/5IFgP26v7HewGfsZ5pr6OQAGIahQwsGWXRo4onog07KHqHLTy79CEulXIFTaNIKOYnqF&#10;iFmsN+c7qpFeIInW/zZW69c+qvVjLqn126bPfhH02J9dKLljv8XCsf+wKq1fXSnr3zCN9avKwvr3&#10;zbt+nTXXrwhx6y/kJeQrZM4tgIiEedNFo9TTWDKHEPT4AJCqC2GECkpooB27sYzbtTXT2WURnI3G&#10;xxRkIKlByTRBLTAQpe2A0o9KUunPuFT6OeVXP2FspV+8OfWnMpv6L4JN/QiCpn7XlKkfpDP1f22A&#10;f9PGcvrZtZFPZkCimY1AgiRQYIhDIKM5SjzSTQQGEJg5uQFSlIElyiI5AjJBboPWcVER6Aa3HxSY&#10;FEshKW2+h4ftJnkJbUXKKH7UluxKP3lHkJYyHcF4CXUEqx5jEEACn0cA2yRC1p0QmZY6eBhto3Hi&#10;Ddezyma3EJdzP0rCkRqTxWkGxtr1rZjqRqsZ9TQUi8OLLEaiLw8zgjEzfoiZXaJYxFFXdZyniMao&#10;EN+rC8LAMDgYEBFCg2/MCUoCAqC9yv6ZKpca9eje++MdizdOnQfTDW+/PyQvcTHJjxVHoS+7tkkY&#10;gqryvsGOx7OD+oHzwgVIKIR2C9tEmFTJiCfHncdPX7XGgALXSVTatSVHpVGVGJkOoSDCSUZkg84G&#10;QBFMRKJzcAuWVmE/2tCRXQ+R9yOaF6LQOR4MbdlkGkhmkPm4kD45CCGtcZuw5IQGYqo7YESJ2gmM&#10;BIomjyiaqIya5wMwqgbeS34A3gl5wUxYJOSxRkoF46dmdtkPvjzhSEpE0Q15SD8MaKs/4cnWkSgJ&#10;sDuCBXFLcOgT9zRMobeEQFQgF/GMaBuT04JQSTkPx0rL84zd6CqZjQHggsksis2BlOtjdt2YoB8P&#10;4N2SLe+uyN+K1DJTACGlQmRAlTKhdJolwOgws0iiZKY4umR+QBfy1Iw4ITrx0B/UwaJsasKdL2u9&#10;2PSsS/mrO0L48xXEkdJr2jphnF2kGyAz8wlWJWiRln0YJS0ASCC3359gdUiiUW8AAhCHB5qTCssP&#10;LJVISc1cypHdWeyHR8ngTaaS0b2mOYdEDJNrLeP5KQAkTsinDZ32IAOi2bWOMCD62akD+jt0R0+g&#10;RpeGTBFN1aQc2FpZVZ2NUFipu1jBjddWsTB+Z7cgk6paz4EVNw9MpxNbsyIoyc4wrABC1KSPxZqB&#10;PQ4CQDiJONoSpGfXZGTji2VwVvaGoiIyHxZOPB8nCeIk6POHgp7pQUuq60F1Sc6lCVFFSOMNuklN&#10;2ZGpHFYaqP1mxKgnz1dZQQAKFrsZmA83uywflAjnasYTMzIazGyfutbAxTCROtwbD0KfwIxs1ijD&#10;Hf5hEyPCD4CIsZ7oAV5nKFT+aMyESj6mcsxkUzlwLJAEBAS5CQU00lgU0OzKMysOejf2OjVXriZF&#10;CSQCFWNQzWqDhV5UmuH4q9p14BXcNcqaZUAty8J01Pb04SU35FgRMOdvnHxpcIEB5LRL6MUbQQl0&#10;ghzZ6uHwGbZRQjhkFy++MeJX/qoIe4HBsWIpBVKXHHLiyLuLBTI6ThkJiLDpUCQxKcoLIaZKFCqm&#10;6haLrCbgzqKiGklLZZVU77pZU33FPQ5+Lcglls0utzXmLGlJqNit8eHt5yhILkt8b/hE8TY5RIJ/&#10;sNFXOV0xNQcBf3TCwmF06BjglEhwh5ETjOgNF1URYNEkI/RQmcc6cqtIHUduvaFP9AtubiRNdkkA&#10;7njXNe0+muAva9V1m7VWMgzWymgnrHWVCFi278gR1iNWUmyk0qPtzbaPNlZFTO2ZQRmuh5fENyPJ&#10;B7i1ipq86vCV2TRzOZ1dn9DJJGTeFFiQbDIcA+NjzPcA9XrEmbGqAgNxSIvAd9gbocpp4aopOeUE&#10;h4NDWeRZjsmzU/KZfDCtpJMupbZiUX1KbXY5ChBH21Isjvan3NL9uJKFq7NS8U0wHoh3YJo+r9pS&#10;GOCxdSDEHDgZyJj9KzNfAq106l6VBJFqA7I7B4ptuAR2+X64CB5hE0ipgjUYSIvtCx0a2RVwF/QD&#10;bFkestr4OCFcasySaKxp5kEfuE6E4+AgSckTmygXtv28OIn9vLGA/byC9eLBo87bgSvuZIsbgVUT&#10;26DTLGfXO2H8+XyslDmswJLBZsKg6C9yJYGlnz72aQQRDKBJHrgznD1BRAxnqrgvqdEC7igOjW/w&#10;2DgChrmCf3MgzdeHfdAJH6xlSeioUuOwAQSeCBohhbIL0uHc04gwyxbMhhPIEZkTyIN8E8icKDHL&#10;pfb7c6bn6DOkk2gHt+NbDeZBB6fXtT5rcpVJgudyIoLAcXsFgBOrNqRSw+WQXSJM6iI6qJhKTBZ6&#10;uViUKF9j8OeNg+xoYjwgsdfIpygtJGqERaAQUBXWBWEpiJvGYfF3vAyERA/NQkVZ3DMfYDIDOB9M&#10;MjgfZBfhffPBp5CoBilsxmlPyG3Uk8ZqJChgPEQgkOZtxyGrK6QCCKcg/rM2bJ/HDgEy8G8WQ9Ei&#10;SiMAPOEpESWFhUIjGI1PIDhqsgvgqAAigQQ6qyPPrk/PfCYrCHWp1KsyhbkzvMdhJAT9jscljtTQ&#10;hI2U5SL6SHUGhZJqXYKSakPmGAmjPIYIfQp1sEGPRleovCOn4OhAtOHAF7BDds0kzXJYdbp1MC2f&#10;fn95h0UIdIUKAQB6nBKojDUuQobGzciI4s2Bh+HlYSiIEsgK62eubXE4+UKemrKyOL1lgJKUMgdO&#10;YussHnsKcrhtVorMdMfKLstlFnSFzD3bhcps2RQSKE4zmB+BNgBAMOwgcj2VwyUjvDfEhPF3YlOJ&#10;IGoGQArxHiSPBMquTInQxBmKLX3HRatkgRaq+O+M7BpJEppDg+rlR67uPI7IUafIq2NCkg5uObqn&#10;0rQqakChYuZ+DjeGEDp7FBMGI8RwVbBJkikFeotKrBwwWALgcNFS7q3Az8mdXelqtCIwBCSFGPUn&#10;NIHRMEyJiENkKBQDyEhBQL3EAs4KoIUKkB0Y42jgYXgmz25gIE7m4EuYwMPUdwAenlNlIZRGdoos&#10;OJyEJCZRbD20PCqVTkOlLtmlop5RI28wh1NQkfyOmIggUQI95KfHHAf6SqJFE5ZEiyYukdyRsFQw&#10;U0JhyqWCzWwjhSDMIBalPf4YmgLFwJjANddgkNimUVihmSO75lLp4mA1ZOBxXkKUB+gAAR4awiPB&#10;AWrCCkkpbjTyUdhlbsl4IElDBSLo9CioVEqMhbpsIC/KnOXCs4G9UfYQeOwBOlQ+gaRwCEjZNTEB&#10;3AsKgPtZWMSNx7CgmYHBANi3hpuwNQ1NJRg4UJH9PzhpFz90bdM/HCSBix84lhVO5y0VAuMTFASd&#10;R2dkhBGlCKd6izxAckKJCmM/kuwKtc7OJKMpBBR85CiVgv2iLuh7hppNNtQcErV8j3saIJ8BD3CL&#10;7Ar/miB3jOEVJcjvc8I5OySLhsWhX/iWo1Ki4QdDEugfcbyt8OziPBgcgloDKEgnQGlE9A1Pijwm&#10;EUWOYKChhH4Nt+QdO7tkHevChMQynImnQmtdQCphlFWltlBGkVSvbB4ElSWPnBgYw+Ry0KyVVKDD&#10;RcDIHsbr6ZNdaxsCRXErzJAMostIMbbU7xOU9fd4KU4hEYHnAclD7gTRCyJGZKHeYy4LGKDEW4S7&#10;ROXt9sSj4TgTCkJC6491hdERJS5TCNmpQsmumEV4KytIM6mYoJm1fBE8YhEcuvTSIzITU3I/YqZT&#10;6p9m8gU2mzuQUzpuQHN+PJZaEHkDzjYqQ9OFNKigJpRhkf3egE5afHY5ZotB8rhbHQmu29wEQso2&#10;EwXpY/S4occUL4y4FVXmZFU8cGO1VMIxZXGUBugF8fmmSw05S0zsIIkwrGEUM+cA88l8YsrTZJyj&#10;o+l7VrM5ob4LJ7s6mq3v6BBQ3REEyQiSEaONiJ5TvWQzIopU4VsVVokS5PcHiPj7Aats8bWJa/Eh&#10;r6cseD2vNMBtVWmktWpJyPJ5iUGXxIAcMMxkl8qs7JlOqO80FD3naBxzSNvcp5zZ0IIKxoF70sJR&#10;P3WLQ15Uk84nObCebAGQ8vDw4rGXSJXx8XgvCETpZ06Eh2yAtLjz1cRIUWIKEq8wrAaE0eKzq7Ay&#10;YMYDgK8jBwAeQZeHjOIh8WQWHtXWIDx7toEZkwDn0xBuB3U4rToanls9uYUA8Sju1bkTztCxx56F&#10;/LC/pfhk14lyRR9RJLpB3CX8gLBLixPicUYtKtWZYPRRNHRSBk+pSpQ9RDpJzNVT5SP0wsrdEIBf&#10;ZDMAT1dkAP48RXreBUM9T6BDPV+oMNpOdhk8o7xzSA1Uz4EFwT0Dzz93NMEZP1lHhz6lyAUEYcZ/&#10;gyKtSRdanFZOyMCBaKJBjqJFcH4WRstoLIBeklcbeJJA7bAlABnDs4tUMffU7vnQqwwL8/I5JuZ5&#10;xYHC8wV56/k2ROJ589Z5PubHni+YZM8n+hUtGnRwbHQOTvIIYy1ao+wqLUQviYOGOqmS3TwJYvKw&#10;JYaHy0sIjyY12ZU3YTFP6uElnUqblUCBB9QhpTFGjqpF6cis1Ufm+U8s83zFVPMwz78WmOezi23A&#10;PD+TdJ43aB2ev5gh1tHqpCZar0+BS6BxQtUx6QQiKSNKs9JHFOXDJ1C5hg2hHJIImMouhSN1SB0C&#10;3/984u8fQIXvZ5fIM76vYiffz+iS7zM8zfdnSuj7pRj6frYBfV8Vg74PAvh8H1P5fD+nP99fdJ/v&#10;F0j79+OG5furgsEFVp5DEcgegmOrXfjTHVaOGWToJ5WYXRD2U5SUgIVGMxQUS/0UZEZrGiGeF+A7&#10;VOSu1E10qrBkhpqVmhL9avT+ScN6nzNIeN+2Id73Ghbvn04e71tUj/cVnZL3YbTk/RHEex+jee9n&#10;FwqA5f19wvK+5WV5H4KxvJ/grLxvW/DOl3OTEHhVXixo6cq5xSn87moHCAMPoYgVF5wRg8TprTv1&#10;bwKQZj4clPXMD9Etmd4GBlhd1twNMAhCdql7BnAgoJPPIuVodD+0NrpPAU26T2Ob7m+hqPujW9V9&#10;HRXw/k34vN+aPO+LEw7nZ4lEHWC5nwAjiR0L5slqWHAxYXSBBBS3WWNCyTNEJce17Kof6bnFmxXY&#10;yeiY+Qgikg8P8Mk0KkIQUIk/QAw6EUWWetHwJdZzl99rsrWADEAIUdqTlLaCjfjUjRSFxgRIiwQm&#10;QAGxssBApdl8jgy1QHadOCZMANO6GNZYqSpYfam8AtYhYbPRgKeatponrfdGjM2ECknb57MnOA2l&#10;C3EUyObQRRyDzmMgPscrDEiYTyagb0j46mM8KFiIMnGCufMRqVDS7JKUF9R6EUVKh0gvAzhaitrr&#10;ZGaDqnUaCZtCajlWv1yz1HfXrOMgWYJ7wksE5GnAEvS2F8l2TXtok/1TbolGY7TN7Zjg0g30dSCq&#10;4OmyC6NwOI9v0BvPdAfoDwTHmG+j9jFYCRUAYGQDJ+Gi76xioVc5RkMDYTARKpIAfWwWK1XiwiX2&#10;0hu815OxzHEpYlAHAJTJTfj6in5QzTykyC77g2FxHt4VG1+fFBtI0C22RmkiN5WRi7aAKiByoQPl&#10;w1XG2tAxSAHOq3OKxmvrdvCRp+qD3E9j8KNKPbgKKSRhaQdXEcTxoMRNhuAYK7qgJLMLr9UFiYBN&#10;REmYBx3TkGkI0LsVgdMGZnVa85gUai8bt8EdjgnLJcx20t4381uVDx2j8CsPCIBi1HUAOKvrRu2g&#10;0D0cd6FbPSZOl7GS2suu0igVfBkGgOV7gO4HCySVDsKWRxuiinIVgu1CFTMyRIl9tzfGlGaT5AjL&#10;ROSOXe4y03o9c3JicczG/smcBV23oAYViE8RLEC6Nkb72OYITPdml8WTYLGHF/O5BMqMteeNHgj1&#10;wGmNQrgYRQAyHva19hP7SHcB+yKlkfy53Gr5NsbpBU/Zq4OayooNIzSuCm/QxEVZJTLHdb9J44jv&#10;I5ld3G2HyEAhu8uVfOlMkwxzTNDL0yeHTsnoRXa0UAi46SmilYqoB7M8rYiEOrYNgMnBzSGxBl9g&#10;/JU9GugxMAUsB4J3IhgJNbKKHQU1BOXZ9b3QGv4tZ4GlDIYF5h/EAuG4EQm7DSsVplzIQ+wEYHOU&#10;YFijUZGAJEiaPcHSBUme8sQStgnynnZme4E+ATYahqo2mApaAlEm6Y4hWVVTCaXU7Jok5MfKoF0G&#10;a3jDRIuovB7XgYIyONeQcnwpmOzsGQ0MupSZtg3g1ZNDp/6EQsXg7sNuLR1JoC7LEbvdcjxhnEnU&#10;Z9IkypTUYvw4h0iyNCyIzC7PGvlKPYs9JSPFbkx7kxqccMQRQNMEWUFHO+SmnIlN0sBYWVX+c1Mq&#10;6ls5VhGHl2wHgBuxFpMG0eIb3OAaDh33IkaDAdxwHXGcl7CJbLk36CC7POyWqEviaFDoQxXk7mbd&#10;sFBB5ooXFBOBHrDgXhngWLwyddi90rKbvHKwIg0lSFBtJi+oaEyQph2cFkcao4/Y1KOGbyFJ5UC4&#10;qmvKg1LLEcGxZteH0ZRWrTIv2BYCF7Eqg4loS4SR537cQcfFfKj6zQOcGU6ABj9GBAx93EDkKzmy&#10;8qBmSw5Z0B5b1SGUVkRs6NWHA8HVI4GhsjIHpKAjYEpAY+czuzCQns+VCTGfFxAxn/VtflREiXQU&#10;oIG3qeg0V+llJcJVXHOf6+3oSuuAsFGwrTsI21O83K34wZ67pRgFF0uJ28t3EPV7onwBHHI0LPCG&#10;oMFxduluipUbZSmd76/GZwbk0RhEvJGCrljgT91JVASFEgGWHPqaIEpwjcCloXKpUMTOnHkFS5Cq&#10;VPBoVekKbVVp5sGqUnu/pOpIwif1l7LGOlJcRja7MiocYiMC/tAmSpDOrTUnx30dDe1FCVrmHQcY&#10;GfbWgAXOSscbAwhKkzi1oll5JEqlZE/H8ZgtkpYxeBjABH1wPSCa8REdasj56QgVEl3bnAcBNmQX&#10;CaGh7r6hegsus7WPVKR0kkIrwrgEKg+RDVQeIqtCACDYzKhHsAWtBbFlI3Bov0fh3BKJ3ribPEC/&#10;kpoSgBUhWYEJqwQADIu+Sbx+OqtMQnqInF3fQoHOWZxxzK1WLgcq77EYkD4n0p5S/qEvn0OnhkhK&#10;DSHhEAxsBarD2Hg9ygVKy/EaOB5Leo8gAUWC180MgzuBJzwdqAJ6wTQZMgGAW/C2ULfgzS4S4ha8&#10;FQDP/A5AAMsLNuoP8yBGgUEhShtf8nYV47UKl+8wRcm0wNSY3RJZmtFORjEYKZho4EEeN50hTDvd&#10;qgmFWnVKODXJC2vCLtgxW7NtWnZ2UbYLX3Cg3tygENDqoVGIIYcJKDDdmtFGTIg0pL1g7YOJY8Ne&#10;UCSFlCyKTauXjQYBqeLMAVLFrPZTZY+ogMuGkY3LJpudc2CfG3Pp0BoHnHQSGmTXhF+BdCOE77Qh&#10;P3X1XDALtVuPNELaijXBhD+YHZ7ebLc6DF9YaXFuKLX49PBRRU6HzMlBuvNMxLQLikvK0yxApUrf&#10;yC6VikRCsvEzT06NRXGxMSLuIfUWSJec96ZB/L3pFTbZackm2enYVXX1yHJw6s8oaQTTqsgQOgAg&#10;zK6MDBYbUum07EWk1guHRIYv1DTWGmS6ojJkl/sCpAf1lZwOZroy79DESTc3mgpEAGOEECxWeCdM&#10;rK6g2EEbbXHZZAZp7vh4CBKeGiuaZJ3RjCa7QDnUskWJDy40LAW9EIccvkCKBrlBgLioDKsWxg8i&#10;gYhl3pYPhHTnFMepQCwgBEJiTwwMX0HxxgaOQnW3elGuGYzxlbKFkV0CDuBt8H3ON0qoh8rxEYgN&#10;nAWgJaXm3TGESYZ75pJOurlMJ90cjjUiGAlVgZjBE5g49/JOdIrFnsiuVirqFKrx5ihGLY+22E9c&#10;vdicNBjDsgtmxiQzWxgRTuttOCyv3lBYWKzjwEGljzrTOD3eBsnE0UKChIfwp4Bsdb1HfgOAlgCA&#10;8NZEe4DS7JK7m+dEZLFe4KxYL2TLnVm08kNmsem3mfFY1BaGLWZaDJcV640SQ+EbHqNnHYJDrnK0&#10;DCn+WMWP0+MUlw18tC5IeHaB3FAB4ZR3CJJBuztCKTddnq8XTcLgfi0xAEywCc2lXt3NSizFBACl&#10;FbDUjJdzxbIzGVpWlTYSgPTB0bj4I7vygeT0eB8qE+8jFNKogDR0EBgp1N8dkU/DHmHDrSB+rJZ4&#10;qzgTKLWWCcBJ9eqqPdX102nXCiRLRqNDl+ya8P/GOEh6l7lPKVoz4BWtjYH1GzvuMTTRqfUV8gi8&#10;1ZI0pjMSbPTnycmhtyYdlH91yxfh9eyCpFAsZTFqqCgGDCmt1JjEqSJPQKbFnRhIFtZThy6oB7sx&#10;JoDLyZAlBNuAa4v88g5K0Ek9IBR98mx6yvjRBeq+B7LrC1iepXSpkqlaKEiWRwI0Xt6Qp7iIChYY&#10;KGRKGEXTfHg2o+FgqWWDwUwvp6IteI5EC/MOpNtTT3Y1OvvkUZgD0n4wv+Jj0+wOGjAcmshlKLCR&#10;SYOWUWd6XlIrQOBJABfIiDJpxj3F5wILa63jTHahuurlqEgOnqOHZN65O6DUEy8MJ0862Bq7uGbG&#10;z8Zhik8gq4CgXoAiT7SI5JkZUegULSPP+XlJG3ii6Bmnh0KVQB3UNITKLnkzHVItvNOrEs4srE2l&#10;DwwVB2CHeDfXRBwQmhHljJI8WtDZJXcHnsTyIymTmsCTfDJxJ5bpdEihWCNbJWJ96FWHxZFZFRDd&#10;YhXe1Ihwvwaf3a/oH+5Hy4r7WYSS+/O04P42bLU/UD7a71kD7SFTZlcXaXmsz46dAga/vRoIgnap&#10;TcjEdn9QCNi2bYX7jFb0+nOUXj8dQay/y8zrF53k9TsE8vqzK+XQ9bO+v34Nvat/kcvqh0ughILx&#10;sQqMybIL7AhM3ZlxCER3MjqVhA8ARk1wEibX8smcBFBKgn4HKEG/2mYuH/QfWCf0j9qOfhVbQT8m&#10;p6A/UYLR/6If/WIlu3pQyPwku7IJeMS42gSEe//AwsaP6OHyofBiIWEJBdANLxgMfTC5yCE7uzSt&#10;iPkZdcT85+Ji/pRkNz8lBWB+GuTO/83b+U85b/4KamT+2x2Zv8VIzD+yBPMLQqT5V3ZfflLXKf8I&#10;o4ROhezKKHgbCz1udkstKCCPK8gLc5T1WZ1nCi0jGIhHDTGAYEHyIeRHSCzkL0Ee8pdMPfnzkSw/&#10;DI/l5y6D8mdXqVfLT3HD8t8bsPytCZYftKTIj8Eg8qtUEPKLcgT5OfDAIhAlq87GMHsv0T4bUfRM&#10;kvQS8gr4LLNLUBM4KDowD3BcyLiDArua6ofBQzAsSm78tYkcPzjW49/BxPgXM2T8qsQyfgzAM36Q&#10;6xm/ZNMZv8HsjJ/NcMb/qZzxfxFj/KjbHn92hch3/JpSOf6Jgxu/YwUQG4aZgElaVKJdsF3ReUx6&#10;BiR1NCmpaiQOJ/dSFm4ZswSy24ZWA1v+ou1waP5d2y2YCv/W+OLXNEzxFyil+ElWK/4+rsXv8STE&#10;j48J8RMsCPGrJ0L8nggXP0B9i98kmMW/a1LxXwig+CMcJv7F6M5WGSy7Gp211XJFaOws6UADOQGQ&#10;HUWlFsJE6Z1LCpCYoNjRHfyZVVMUTbA5hcJD1K0QrGUC/vLegP+vROC3fEH4Bx8Y/o/+wp/ynOHX&#10;pHD4s6thecM/IN/wox9C+LkBIfx8X4efRKnDz3Hb8FeyNvz4Zgw/4jCGnwa18BMwdQZDGFgRrbGR&#10;YxfJEDafhaFNxE25WJSgVUZAT7sqX3lGZqd1HK4ffl5hgJFAiICww0NAkxQg6vF9TVP5Pqtg+v5k&#10;0f9NJYK/9K7gt3BU8CvUGfxxRwZ/Gcvg11gx+FkSA/hHrgH8G4AC+LNLxxTA77AL4L9TzuHbCQeN&#10;EQA4VkNcCiMuwp/6sFJBHeSGsBdOUBjDqulkMlu+Au8vJh8wGXRh1YDFw922TSR/43DHw8gGGe8D&#10;kCHvZ9fok/J+Ln7fZ83z+4LG+32RivB9fSZ8H4FSfP8lKL5PciHD5wAcXADgQ24CJ4giw0AIEINp&#10;3ENAQEG5igAiatxM8VlW7UC4LDjEKrV9Dl2lhNmVs4mTrJgUt6lZbLD0o7aqtcRLEi4LQ9rAWMJ9&#10;Z9AwmvWqnzKDnamPBARXDRwCwyMTaKlyHRBpvi0AYaE4vwW9zs8ajC1QAldNALOfZuzRmHxBdtnq&#10;ShG4AlSbnQJe1T4UBKUJPqdjY+GN0mZSjAtuV2kRlyEDiE73KJ732PLtS5zuDx0kBj7mB0eopLBS&#10;zpmBIF51hzGzHZ1E37va0JgYi6zWQXaFlxhEYE9Z5WCX3UgRIbkuzvV7JNtWOJvxuYXNLBRQF9Am&#10;By8Q6TbPADgZ10Ke7dwqhwxpY4yygrMxLuxcTn13Zo553qeocDwBDKB9fSrJfNl16sIZDPEHC8g5&#10;cXBY2TV8iHNO6chou5PyvXKKkXx23QsV0SV1HwKs8qQoMrbZHXQoIrkCi6VWd8GwGhiRVgiBdB6/&#10;2LyWHm1/i4y27PIULqPtlnQjh3IjEIdFVLAjlSdPp2FJbC+CUbXvlnH6m0cTA1l+IYMlKWyB3r5P&#10;QkHGZsW+kqlE1OTyGEUP2CQ5NmlEUmQQqHy8PXdGMDIGza4Jt3HVy4XjYD13+b0jEB7EK4DSasZM&#10;E1EdrkICQ5uWzkQB4mkaeQqT+Qejhu6rY0OHqZ1OB9pZzlt8DMFTY2/jaabN4EtBEAGwI35icGKy&#10;AcDsWlSySUigB6wQZn9ETEcdHceONY2dllqQAcwhliyAEVSeMtBjhgA6hFMzqjNU4nnEaQ6gkaiT&#10;9YNaLZ2EqPXkAgJMklmKrAoQUAMMYP0Qws0CH7KrlRWkonDhWBySA3tLwoZi/sI8nz/BnJk/kQq9&#10;fIyQ8sEWQlPA7gu44UpTkIQfgraKFhGDEh+jj46Hil4aZwa7IFk5IiJNFkWUoEwazE0ObWd2fdsj&#10;QFcDwgUtEWZKurutVq18I3XNy+9gdccoai0rR+H1cE6WeESD8ln1CUo0xqU4dki+7c3SWLgoiCL8&#10;I0+A7IkYMrHheAJgw83CtSFJK9swux61ShW+mlgVvbU/iX2PaYwhR6A0XlyKgoRwbVgmWKm9rDeo&#10;Z8IbcjtVTChzkpXDjHoT7qfZRtCnAJ09V1OfDb6GJOvJZhAe2UZcHnQnlK/wZldFsMDizm7rssiO&#10;8cEqbg1lbmRzdHJlYW0NZW5kb2JqDTIzIDAgb2JqDTw8L0xlbmd0aCA2NTUzNj4+c3RyZWFtDQqB&#10;BKx0ZAphy0oRhRWqwiWYDkYnTQhjJMeBOXat2xxNNG6OkByAMcZ9PpKiRA6RvVcBSxKq3ksNBSuY&#10;uaGindnFcN3MaShXMjp/eAttM1NPz8CIVcUAQqVuAB2+YpzWYFcfM7YmAQV0O59xdyeQAOediEgs&#10;trSWidxRrap5NGlJtGrA6GwsrluGsIaYCTbiao3sMoSlGZGMcgBK+dAOJXngfOX3kr4ShWF9pYSf&#10;D+UMtzhzXGk2Jka56fM0dxja8TYVVEfNb+rotFjpTZlEVBqypivsQJlWddFgsCWBNGK/QSLRZpdm&#10;MBxcALjnXpSab15QeMDAllVbiXUPZ8mWAiM1jzwgSEgRMq2AGTD+ECrOUcFuQpkcGQYnuHEMzpVI&#10;GZw6rWHO7KI5lxg16wIAmoU0K1WpvIj6sXDQ1aKgTSuuYko2EcYj1t56RDsL8s9lRSCDe4oM3Ct+&#10;ts3bfTIDOKCRA/EKN1Hi0a2RyBkVh8yTk+EYXCyXBZ1dnZQE1SJQhbNVki8bAohH6gYbnG+xeizu&#10;o9DOn0TyvY5LiYaSVBRVScpfKqu0YupV1X4zKPUkxY5Vw7eSVb0ZEfvRZER7OfWem+95x82uBa7a&#10;XoPioXkHs0kAvy3hAquqII7JcKbEn9dqZUG/WMl8SACZS5lTY8BpbBS0ZL7ctWXXPcImDW2qDkly&#10;CEgIZeLLEwTGmmJA8ELBJEyyS7KKIgzp2JDWUjIirSJEJNlesJKsZcUVbAHjhi2arvZWOz0KLgvj&#10;bq8oscq8mhef4clo/rihIsDxTRL0cZ2ZWznWTyp5VZjqfCpGpzmsB41Bdm0taqQBukKIRmHsXu+h&#10;zyFQcg5tV1QgrLA5cN8Q4i7tAdVJoO5/CREKz4JeGirAWoIU8vVTADUgyt8mjgZHU/a67Yol3XZb&#10;t8ZxMZJVew2Bn3mzS41MZJhL1xbMA5wmsahi8rEmMYrIOo1I5wfrneYEWDAHNsaPBrNqHek29AHR&#10;aMYDazHXPTWnGG3CnzGZrWIdgcKnNQIULKSPZdAxjj1oIqrqkF0glGQiUH0nlGjt3cbwSG37UMX4&#10;zm1OQVWZdEAVzuiBADBJpgCw16MAMKvhcGNLhyOJ7Y9eZRTzU7Im6455xbHlQJRCiQaZySnSEwbp&#10;Qz8OCUOdXQgW1KltMyYQ4lZDQ2hb48A+Q/TFFjkpuLA1PkqhRVNag0pWqIfQmJ53BuNIhA6qIoTl&#10;8YqJ3U19CpNAtFkA8IjX4XU7A5K6Cnpit1IiZiJYoHt2ifOKNG+kSg5QOUgO9BUlNBiUPUiTnshO&#10;Ywe0UKNECqf+ALA14eIBYXbk8c02I9Fp2Qd5gwt1WusFOQXl3KCOILYy7+zaWg/S/VWlAqEyhXdC&#10;tNk7xaaiQbcLQyToXAerpTtwzsw8OYowSSgEc6HRSNTuA1LZlEYwTbQmaKRGhvDp3M5tsbNLRHRw&#10;AUM3fCG1ErSG0MeiMmwkrfRAMbz4IUJgmXfDXRt3AoWQbgN6KhD01wghZHG8E2wgsSdOAK+gEFkc&#10;bbGN6Myi9YktjFSn1RuhS5o7PCiRiWcX6PyMkFSXFnJB2tD1knICMYO3yzu0wc5rx0ZlSLmNygAw&#10;EKgHC0PGDzdPOR1evW3cY5uTbs1LFYj+5AghTjt5J0K6Yk9wFKFOkV2XGiwo9NqjLSIwVy8aJyGz&#10;UKiCmWEIZwuD9tJezR1jb+IPbiU28I/yFBBVC9PlK9rNSD526rprIS0bxiXdQdnFyKS3KXLsCROK&#10;1Cn0dSwoECMERxE/vHqBvoXMAuw4GCNrDSwMgNGlxUhhPtwoYXS+EZrwrKPDYPPKAcUfkkPJxPGD&#10;goRnl8Hm7sj8arq8fS2apEwn2MRjUa+eHRIqikiYQxf2dmCbCq/pJNR20FYUE6eljzgtRoHV4MZX&#10;GOiNkW7hGxWyxTqyi4GSqBwEySp9wAv89Ejj0mxkogLyAe4QhO+7O6L6nC43fZqTi36glny8Xp5s&#10;trw1qfxU1/FSiaUkOgoVhaA5nCpwRzNeVAFvZ7LrkMWkTwghWVamAkIoGSEI94rAiGkD3pHNwdPl&#10;+kvg5A1No0nulpyR1KQKNpFJriW7Uo6q6+Z+YimhxcwpXmaUVrQM4lT5Fq9h4Tea4oLyBG5MqELp&#10;MhpGy8lQGGlG82AsWhvGh8muFcbSmmC01qvTqoTXRU2aU1rtQ0U5eSVe2UuKUyXzARsWnXIgWSAO&#10;z3hhLAihS8IhuDEGxLxjakTLzsyLiaZ5F2tGs0JOy+akjDonu7jLhntajYy5o+7K+DHxJif0MQ2t&#10;UZcqmX3pELpcRO7G2IlMl0k7mZPJLlDV0xrBnmMbPqKSNyfGo7UR2aaX43lLnbORRWznIt+qDoXu&#10;cE9Ob8wdT1zGDyMBhz6JSqQLFTwlWjR7QvJonRxaoxPAkprAAM84CQJoCMXDHnqVXQAhy8v//91M&#10;a0k5qc5pgSa2o2mEUs9CcDh5atHW2N1LZvycEDn0CQ0VENQZ3B2UGVZ2qAWrnFB2sVRcE6VaMyMq&#10;tSN5FGoRrZFnLvAkTUHCSUMoCIjQVjdpp1ezxcZYaubrvDcPZDPvZJchA4LWQKUL/UOuiXYABzaa&#10;REryqHFQtEYHGdRJtHngSXDnYUtsR1CVUEyTmkYVhps+knwybSQAxinAcUkngJEaQrE4kq1SGToy&#10;K7s46+rgvd/TMt+PF973wxf3/QIQ+f4MhuR+goXh/o8C0H5TJ/JAsJ8BjggFTxmnRIFXsflbbWMl&#10;L2HQsRGvQ/O0PNoAm12dxYdc1ar1ZzSp9Se4APvR97O/n7zsv5AW7Kc/G/u3jb5+0ch8SymRxdgO&#10;O2f6BYEpGEU4Vzt4wDojSciEZ/FSXCNbVJylv1IJ0z/YwfR3P01/dolINP044Uz/OzHTn4W49H/4&#10;EvrzuYN+w6eBfrY80R9uWqdqU/mw7MJAI4D2fXCR93oGDZMgKrH1UgqdBBBGqQ8hGzv/hBQ4f/y/&#10;8wvE8/yewXv+RcQ9/3qqzx/w2vN/6vH8kY94/sKanT+72I3I/OIrMT9Gqs2/YrSnd/ucNETAtFlZ&#10;Mu3C0MIwD6XINHJ60FgiWrGFHP3ADQyLH2QXpeQBC52Qjt2Y+pcf387yu7FdfgDCovyZSV7+wwlT&#10;/vMElR9A8Sm/R2QpP2S1lN/2VMq/so/yh6S4/FjhK79KC5R/FOLcH/JnlwaGkB9DDshvEYjkt4Qf&#10;MNBpUeSMxBqZuNUnw4GBy0cyepYScZYP9q+tw0Jy6caWkRMRyKPOKR5PYbNrrTsikYwfsUrG324y&#10;419tUuOnqD75s4tweuQfHSb5+ZVL/k7skh/fkOQnpCT5U85I/m/WyB/4/PhVltH4RfNm/JttM369&#10;Ixl/LlmMH4Jwx59/cE+gUgDFWUfeHdyopHQ+lYDRi9nVCrGkuWXmTDpWHGmrOiYeWFaE3MH9+AwC&#10;RFJuDJpTIJK4QbH46Ucs/hN0iB9l6uKHtBvxxxCR+D8AlfhTA2z8GlBg/A42MP469Mefzn/82eX1&#10;LfG38JP4U/BJ/KG/i19zqYh/QqiIn5E9xN8YrDqB3EtQsosKdHCdyqXwhVxVK0SFH7PsVQ4b1U4b&#10;1hpucvFFIYiBDN/pShsYBYQN+ajxnV2azl0s4JYYfva0hj9sDMJPstzhb3wq4W85T/g1uxP+0ogU&#10;/ovMh59BYoV/ULPCj/ar8HeQVfgBzlX4TytV+D8UVfgvbij8kUAo/I2PMwSyq0GZwFlekydn6Ri7&#10;xxlpljAEkTxI00n6zn4UVFSBCuJoP8+hA5+UkzK/Cs9ZFyJjpwDp3xViQ1sKjRPuwB+GJvgxkQt+&#10;UbsAv2KQAX86AYE/uwL8B/wiGwV+yukE/kShBX75t8BvQgDAz6EA4G9tkv2jSqouIOrIhQCHAqBh&#10;Fogkg0EWuEXg+IbTJsl4Dt7lAMshh3ukxtDnhDBNhS9LWeZJZbMLwxzh641KgWxeOPnAxRcKgmEU&#10;zwdISDcUnEo2P8TN5ALfCqDzAW6P4XtElO/fLM73UZo9/L9DPJ+UgO3ABeQz7KG6YDBDBpYFsIIH&#10;EKQFzCTLLrGmRDQObtOt1eWPDUUCmTbRbmBwHMs2dhUdAz0Jr2LASyWyjhxXJCpDfySgpcZGUVfs&#10;pNEGurYAdyZNSy41LE6/IUtXMAQI/A2BDSCjwyqwkOwydb3NzAynzT4Fqc1QHJsigIgWFEG8qm4W&#10;mgBWWb/QQDSRa3FsGM4uucdGs+AOj1nsZrv16dh3YvDIjtXxPAxC+ASnk+bjPYwBaIqMLuBuD+Iw&#10;uy50QyJeTCWy5CBOhRPkfV8tZUCVVcmDkPvBEB1zKZWfy9JHqg2imiYieL5peMrcFEl5tLGpo2nk&#10;yo4jOQAGSXIWnSU5WxAQcaeEc3fZJSjHT4cqfQpeB1LYPt0l1V/jSwjAAugyg/MG/uE64fXQjERa&#10;EYzEKzFLlPARgKA4SZQLlsjP51GUGFH1Tg6FhaUfssSuJE7FbFWJs4M/W6nI2cVlXkqXH+Cz346u&#10;HA4Dk6GIZA6Bx27wICSsqfF0LCvydCirdp5A5bG9DVhyPEQh1z72y5nPk/QyyCJbCxhCpd4QA0H1&#10;MDIosaJCJHPRzkLpmF0xgOE0soGyQZ5cqCjBbAfNDICwmwAoQeE8fU406qGM5JRTOnn1A2cerCjD&#10;ja5qotFxyy0nMydyyroMRYTCawYm92GRgRa5iuDin8tq0127dfmyy7Vbly+lTcyXYZsA2GFDGVTk&#10;HgDwJReTELyEWOE3PCIiSWBKiRyR4jFOEBnT2IhlBnmvAGJZrxpQCaPzwVTd1z5NxIBGQQcspxmC&#10;B0hZamKiZtcoNERWzqYwsXuhIrqhkMDzqjwpitwyCFIDzo0gCKV6Dwyw3aMQB8mlw8i1FQIBrboL&#10;BZ6skhDGDCQhO0FIQs5ErUIQw15FB0mQEmP4RsdxxZnG7AosCCV5CjUL0oOSxdJCqSBKyML9TIVh&#10;1THtAU44B4vJAH0lkDhNO7qrkqXIunYoB8oGPqSJPSkyi9ZTmz7uJyPgYFFXuMSpEWU1/0qLrDkC&#10;arCzq5y7+PAeFKWEgXJqGhL2LEVAAo5eiVN6Y3RHnMb42XxjFFUGpRFvtRTkfNsistwyRJld5k+p&#10;qlsFE0ROtvOCWtVn/sEFaENjXtC7I1LS7LJFqFaVUSR1ZfsIajUFjxIbkhJRm3n3x2WdAAovSBfV&#10;8Ef1flnEJto5BaA46daFERK4RakulPemvd8HKFJIaFIoD6kYlUUusbucV/AusytG07sMN/FdllKF&#10;u4SYmmfW+4djnrC3ndvnZE4WZzCjosb/6abW9ZTSsq0KOVMqVRE68NVAtidLkyoS+6qmUKvCktsl&#10;a7zwcjWjhlvsYI6zq6SdsPzp6HwePUomjcpURd0SDQo2R8lYDKRiVRFvxbMvDj2If0gSiV0Sqh0m&#10;JkYQ6FN2LOgzdkjoU8w09HmKwcyZPwwYaoOkBVVJn55+eolVs6tFK1TqyQTx1aMynNZLaGuwOScz&#10;to6MHGpvvAK6BNzdXVlXOW+rn2jYtIzk2MsRrRjDC7x8YkfV/GENJi2a5Ikahb6d3erPTGG7pPqB&#10;zFFmIrteD4HDOGwHFS6ZxJoeatSJzMqcpHP/TlISYU/S1EfESnURj6gGTJmuLL0yrWCHM9jAqRxb&#10;VEUEakGM++Bm3t3j6qltv7iZafCiG9Bwdhm0j8W1pldiGGNfOeVRLFlUcVKzdsKYBqyKYUSDDjWo&#10;Hpk8nI0aiHQBQNADGDYRp7pJDiehcEErTEPiIWWKaH9wmxlOlQZ1wLRmV7nyTCurbZRsRbKO2FtE&#10;IVp3NPlc8bF6XExGEV6V2MhgUWDEwJzUJ44tHq8SSzYcV25EtImMYETW2U6gqTmWHehgTTfTgEyx&#10;Ed2Npk/dp/IOIbtGm4fGFgFoLoWTAUXRUKIyIWbGw8Jl7QAOgyoSc0kKm1REKsKAM2dyzx3sGc89&#10;b9Dg9ruh415CkvAiKCAB/LqGC0xyZBxnI1AfZxd/MUhkkqGzkj1xDZkxZQY1T7jUMXhkJpJWsMgF&#10;XRhlwnqwwRB1G3l4hPNB2GxPXmXsb+6Wgilj8YbQh8oPJ8oIufvWU0JkPY5QiCc0a7SBxopnVwHG&#10;DRIJ16GXkflpPTJmzvDAnFhglLRqwf2owjFGYeJjxSbJZViiUslk/MBn7SvPAb8KkQalz0FB7xJP&#10;iM44CHetDyR7DYnVAmEh3hxCdt1iV9t1NsEKcGolF9LR/hrAiMkbsEOmOqBWz0TsokZClDSoIsGC&#10;JbdC4HFqRtgiKY4WBZERQ86a9bzMRJiRrZ2f+EWl5DkBpzM66o85uwAOI9Oc2W/GIKF2Iw2jNCC6&#10;lIRgvRF2T92ftk0wCViZ/SmptK35nAIFiqSTCxHIBqDQQGSvAUGAsAwE14scYA5OHVDTxnGHIMgC&#10;IZjAiERqoBkU2QWKUcJC1Kk3C1XhhGEESNDrCFPLCWcHfScp7HBeGWE6nhD8wHzoNxL46jGNDbUq&#10;UejUFVJGIBzmi8BuV63ZFi+TXxAgVkqBBaNaQ3aRvFNi8PQb9YARZZDD5DJAHXAJqnEvFmfpNsQF&#10;EkGvfAjxiok7gbIuewIEFTgKDURnFiZNzjc+nUruKM3Z+mi9rQn32NGXq4hU1gmnyOiSXXnHwOqA&#10;QDKFBKdCLbsFhVq2mADhAh/w8AVLurUGxI5RGVw4oB5Ij3I6aCi2cfN6hHSfcFSBANWOEGKjlsCE&#10;JSTvxCQMdQrIBhYUjN7AUWQXot/qBUFUZxYzSrYwWhHA2zhFK9YBfk7pQ6AZmfgq/4wQkq7dEZX5&#10;4OTaC3+9NEhOy6BFajR4CRN9OBj3ZDL0/7wPW9y4ZZFOusGVHxHZJSKsCoQkdQITh4R5J16QsSdM&#10;PiwouszNUQQau7ZgHezM4iRvMIYozWbGnl5ajM344cZl1PnGRONZB0SLqBwMDMUfB55k4jQPGiEu&#10;yRCCnKF6j2QXSKpoEiy0kidYSmIphEmGeya6ZxmNHKRDiqGNtAXcCOsFpjlkFp7vwRg5pbYwbjfT&#10;YsyfrDdUE4VvkKA2d2SXV8lVDq2S4o//MJhMPIUIEe4QxEPo7khmgKO/liA4HZsQuEhr8gYcvH5y&#10;IG3bqk6GIOeOBouicqxsiz8AEpHTA9ShDdxCIo0QR2NUQO4CCIzQ6ndHXu/XnDxEYTRJJwrUkkxE&#10;wSa/08uT7OI5eWuCyngsorRywe9TJVLoGhaGYhC63KGIpqFbitbm8U1OaBMBeJT2xB7Zc1CXL0pe&#10;Ic+uMytw8v/IaonJvWCTDgdbJhXTpDWBYFivzqhAeP1+oFjKTL+JU+V8v4ZlfDvj5Xvr0EWT5R3z&#10;aZeTUa0rWiMqT/JmR3zYTnaZSiBb9U2epXgSLJaC4OAqSkqaeKVDiUxLr98ky6nRKS6g2Q5dNucG&#10;xGTX5RzsmIl36TIQwS9kGv3LySR6Fq05/Ai2IXzUspF70stxBSG2k4Yc7ilny/gROSg7lOENTZQC&#10;kFUl0XCHLiSluzHYau8Yj0RQyChYFU0TR9yMxpRX8sYz8dZGAJo6pwdY8JyUScR2TKlb1QmB9tTj&#10;2XS4R1OxTx5LJWvsuucrPtmVm/gDCIKaaBF+6XTSonRJTYUOfDLBEJ5xOh1oCAVSQrYqQCFgrC+A&#10;VaqXw7ZMbAeDy7yTXZ0MiHvw1mPuh1AzfmQUpvisnwoIKikAB1BIkXQh76JyQtvHzIgEopE8+iVE&#10;awTQKvAk1phJTSm2Yp5Ir2REfWQcTG0OI1s1YRHaqmEWMFaho1us7Hp5mOfBwuIi7yD3q3QhASbN&#10;iAKil5SzPGypwdKkJkRqPpkKAC/plF10ajKiZNYaQrkmCJhSQahD6hw1OlWHSWgrQeXLrAAum4WV&#10;umA6vw9kbYN5HsCjvz+7RjTn/ZR98n57m7z/ExfvD4nt+xcg7340ZLi/1XLu9yAo+QRSwAHmMP6O&#10;yOMPMvYmS6QOqEV1q6aHtRVUEgoScVckziMHQpGVYPVgP0itsD9yKbF/8JHt51Kt/SE7a/+i1rAf&#10;NdTsz64eQVp/B2Ov/9Hi1k+3D/WLZQCBsfNI32hbVnx3rMvjY1YZZ3ZR6NJl3cSD0tv6QNLv+SDp&#10;V8iW9J+KSvp5Tif9mF9Kv8HV1D/ao/SrIpL0a1R1+h0wmf66Q0K/ugKYVOZvZZYxwAVKmMwkL6au&#10;1TyEkM7GtURseyHFuzpvBe6EJoEBUAFgwOoRKNDh/B37cf7sSuSO848X/fwn0eT8E25z/prWnF+0&#10;ZM6vUkXOr4Ej5398EOev0fX8q0dw/pBemT/TVIyaBPaLn12sjKURhJvugSif0cd39BlPQokgr4pT&#10;gPFGTPZgxvSggyAyN81hJbLyxE7Sy2/BOeW/+1H5P4BV+UeiwPyRA2j+eUfND3qo+VX3af7s0og6&#10;8zvczvw1CKD8K20qv4h5yp9ZKOVnvY7yj/iCx1IQfdFbqQWrmFdtn1uEPK6HyOJIqhgyDi/Orodp&#10;0NKVlQks7C1tvlHZiiv00mr8+EVAfttVyc/JMvn3xBtyyN85RuQ/oUTkzwxEtJwhv8pjyA/iEfIL&#10;1AT5WaoB+bNrlA/Iv1FX8l+8lfycUIoWiCp7ZEMR4oTXgl9MqHlbihS11YCmrLhfYZGteAkZBTYz&#10;Rt6pnojKzsA50S9iwXnEjwiYxC9XevFnl0bSxr85ieNPnIPxs5J7/FoAH78JURk/hkUZP4N2jJ/m&#10;G+NXc338H9kYP4ZijH+F2+Mftfb4Nz1h/BOJO37KScoEHFC0biHTQPRQmnQQZhdAA6WSWXsIT3Bs&#10;WNQzQDi17UfsYgWoMSLkH0l2SDlSBEdNY8Ifp6Dwpy1U+AWFL35MoRO/QeOKH/0I4g8kavGPABLi&#10;rxwS4s+uRQsh/gGOEH9KIsQPonCViotf1D/EzymVoH/Z/gazWPqVxrEZoi4kbhoQ1Wvykc/50cTm&#10;hZZ+LybCltwNettvCMyDEJeiER7+Y2dXvrrjm5MuFguVqI3xlrMBP8sZgV8ssMDfnwThtwjC8BNc&#10;OfwlxhD+1ucI/wg0fn6mgnYCELtUY4eO1GCyCjQL1N3wMxHvwNl21332a0yiZdfqraibSAPANw54&#10;kx2n8jdQhKjwIr4DqJ5NKV1SNLmY3Uh3MJMkpfoeYTZD7jVWCI6New3W2cIj8iEDIIhtRUXApoqK&#10;YNNpWZBdO2fFBIzwWwQuxG4JwFXUM4Dv5dpIs0m3zAJx2vLYa3CLkjN2BFam6ODRBfTSyr+9MaJ3&#10;30bz9vffiAaiuC8Dgr78FUMSkYk8wePh5DVNrGZXwLKBsJzdIt4RZc3y6mVUem7doY3gTJZDrtKn&#10;wuPJBA9eMVBIBhuCY6NTotI2A6glV0bukkNVUtMmafULjtDIiB1KHkDd1ul83kqh8HggFbS/7ML0&#10;hs2XizYaXEhqDFhYYHIoGyoAYUtwJ6IZr9YRXPHUiAVOKKkqacpShDJB5qlhGKR8uq/WAOlDutsh&#10;VIBF96LP6Qae9QzChUJeMIQW2eVJoV685zQ63QY47V1BhD2vFguepwKsHa9fER3vwugI380vNJ+b&#10;qwMwJPEL+FFlHJoaC0rogUNXrGy3RIT03DouUBrUWCjNDnIWtcjS7TPRzK4TdfmY4Ac2nBiEtKGq&#10;xjdITxlFr7JextlqjEcmFg0N1SA9ARKEmR0zhoTBkiZ2cVNBWh2GVQyflvkObgIDDXEEA9nsm8FA&#10;QreA2aXBrHC4SH8fxpy3Fcs7W4nZNlDHFceCj6FC6zRu2kmD1EORLCEhKlQqvMZtGtRI4ZxhR422&#10;tWJOz8IBVr+W69XvrVQrCuvOlpWAhFwAE2/D2ZVF3JYsQmizVgsrjz3bgdYBgTBNhWRPacfuqsq8&#10;lZpcyx3HkxBBMExChKPECmG3ZsWsAoqIHlYjHR0v6THSp/U0og0Ug+zIk0T2IcZYmnQxVGbXXiNA&#10;89J6uylROfbpgDE0msA3S1rggLo6h7h8bU8CnCU5FrPlLJPRZdkI8GVhSBu4JcqynHnmyEDUoAmC&#10;iu+ZYWZQWDcCMhIXkpMpfnwWJoQkuwJ4mLokHLljTEgyjlFxCTlGmSCbxs3TKckPwMggIQeQWBJ4&#10;L1GmigKo/FTtYLZOA4+Jynz7BOF6hm4ULAatNAJyGsl7V23sGLveKi5lCeCA0WaXzBYSbjpq4Ati&#10;KQ5ueThZzDKlYhlgdVmzwPSWddjpGGzVYgcO86RNIRKfj4Ex6UYSHKQRdSaBTIvMKEQAd7lAcYiS&#10;0ZeIcna4iNJLZT5l6AM/M7vySKdjGkaSO10SSHOKuGGACtTOBV1pdZyS+ABA6iFRJCom1K7r5JSi&#10;LK69ZctIB6J7oAvfOzjQHMwm4iwm7TYgZyYIIPOiuw5aDkuJzr7Eh5BdISrXFNIMqz/MG1UpgRDB&#10;hMbEREAgINGt0TEV69Yw2k/mXJCI+mSokPqkS5b6BMW9PkuIhQDVWeAFPdiHn75jSUlJVahVt8xh&#10;pQI8OMh6sjUnm10geS6xm7elaCvsJHRzefBxGzbceRERWgPbG8Mlhj01RUY3smTmDhxkwFrVEt3S&#10;bG5CtsZbIRTc/6CqUCpC9hxECsSKnx2T13NEQP37KwIwxdlk1wIf9bShs3rqyNB6SmhpPRUhCD09&#10;ocxWpayMXFVkEHydPebJnjajwXrsSrZf+4TaVMq+3VFK9F6PB1F4MRtvg/UNJwM/MPQcL0wGWDaw&#10;6nbOLpklqwOV5Z50aLoVdQvy3oQW6qMVMgI5G0Lybe+UL5wJ2cR9FghBDj8mNkeRC9gO1mFgAKbV&#10;0XGntbCTp7X02tOaKgQa7AWlj212MSB0qKXdwO2qGaV7QRPLebFJRINXCDQDlwglOf6spCXerKFX&#10;rqAHXpagXD43Sk06OHzzaUCjNoluVwhIGLlCZ2MpCF0A6BuyIXNg+uELNykiu9AWPyruDWzxySOy&#10;SwR2/noW7wxqGfQNahsHHNQa2Nbnnhb34K5UGY+bKRzs17FxGkx3MhiYlRzkeDRwrXhzNRO5Rc7s&#10;fFo9InN2iVBlOuh0Fo9BphOatK7ZRzTkYifqBSUDCQQExEN4EY2NfRowAUPGGQAMAGRovQUUABTx&#10;tRBG4tQyh0WcITDHfQI8IBOMQdNBM4WBEUQqqT27GB4xgx0syAA2YC4DGAU/BuYTmzjW8DNA7MBb&#10;EtmeN+vceoPUTK5ajkEnmpT0l7AWtKoBEWtSjULUe1v4CBqSYyBYSJqzI1tKYzO+Y1AwlLSAIbvm&#10;UgDAkFI6q0NnCJ0IXjWRCayzEiW8uvEtzLGSNWCxMHnctWDMJyZFhRLSsYMG24hEoHKTyIyVlMgG&#10;TrGS00lKnXtWAzVv6NExwLUUSWdXYW+I6BcfEbVZgzwCF34GQmDrbPZKxWrs0h4RFECW1Fzg5IZv&#10;sNwd2DC5697ggFX54SYP6j3Y3BORdjIkxCfxgIq+ICgsvqjFWXQNjKBh0qvekV3vSqOQG+88EgnA&#10;YbWESO6A80EnjmjhMI00g1Iq6MPCVdArtwJrgPiw150RWSDgsoJDKGhgbb+kDlYwLbWl4N2ZVkFQ&#10;y7qBBT54w6kr80N2hVS16uBRYfidCcmnW8+YGIiHgiMhELMkkaDV+6BgN9NegKIQw2jpL0CjPw1e&#10;x6b37GOkTyfcNXTu3KCLFx3UulsPS2LLpOxSlPbMNnQ62mYJm0ChBVnFBQ7AA6CAR8qJofCK1sPb&#10;3amDSfKg98chmG5MISkRvK2OEKf0FhMgzIJIdLD3U1xIC4Nisgu4hQNXCYu7sAsYg5bxG9mlfpbe&#10;CFEtleNr1ga+IjVICKanI0jIGBxy1oFlJvaup5bc0NA2oJceQSbDCjHd/WBlGHQu6oF0T9QBZXjP&#10;25Jake7FA1cgBuYphMgutbW4EyIp9BSafhcUALaFo0i9Zr0YjYzMwtPSYAxNa7YwLCpLi5Hvrbfx&#10;2Cd8I5FZc0eBc+IPOTM28NXyKSAivt2RADIgzd+sIXNyVkKCTTZbh3XT4EIq2UWf0C+DOz5Wp0Nv&#10;g9EiV4GJQiG9E6xn6hR/QBYUnUuCo4jEX724uQ7GkEFjIgA3OpvCNwRvzzoAyjZ3qLhc5ciuEkAq&#10;fYgCj9PDkyqZeMakIOGUEaiAQDweMLLwaLq8sLFokrgywSZpBfXq4SahonwcgWSJW6DOkTw+GGNS&#10;8WaG7ilYGNmVbzgtxkHW4AaZD/SG6mThGxzFmzskKit9KHoVfxBEJxOHKWYDXyWjEVIiRAUEHCBC&#10;EM5tnScPo0lEW5yRdH4vTzAC1atnV45y8DpjFUorh80mWQbkvzEsnKI1iLVPfC5jht0Fa4OiwUk4&#10;ITuNKlAIjHwehz1iYT1dnl0QkMDJFXxGkxhUckZChyrYBM4AyBNWdy2TsyFpTcZ79erfjfP6dps5&#10;JVAYpRWWjDhVTnSBw+jtTOWRZjSQiujlMDL65FlAVAeQRat5Unb1mbnFKpnyJzBPQJfSmgCg+Fcv&#10;XSK8vkPQnHIZOFQUCVpKKziqOFUYYsi03Fl2DVKd8QKn6tCFTWE3Jg207EwprhlNOCC9nG0AYjst&#10;uJN6TmfG3Ef46gDqhMSMCGNm2FIoPkOolqo1ya4Ng+KVU+k4VSI0ybTMIQTJUt6e4rKpHBADgGmi&#10;/Rcy+65rmk1GspdeTkQVYjsP7B4v44fA8geQTKOcUHatMpkRjfKhNdpsQa5aJTpVwPtcNE3J+7Um&#10;R0ywjf1BWps30OA5KABC1ckuEaBw8nQsrbFnLMwI8AEOoNWq3UGoXmWHSP1DE4W+mRF1epE8ygg+&#10;L4kSankposYn06LNRxTBS0Mo95d7ygy7zMprv84TKiLuAVX3yXNiZIoP5tW7EK6xnBBChaJFBBVJ&#10;HsX7aBm1O+gloZZPJ5WZDlsSLVte+jKZ1JRdm47hJkyvmCeAiUs6qSpqCGUCMToVyPShV5lNAWNF&#10;DhyZhXgxLx9jMc+PjeyyBadlRF4+bGn1vby0XzapKRJfzBNjhUmnW9RHlM3xCRT9RcBUnKUOKZdz&#10;dCo1ULJVZ6bQPI6zsAQBzcvzKMynnV4rxb8fNeHfr+n49yfm0ftPh+j9KUjm/ZJJ4v1vg+X+7iNx&#10;v6kn3Z9ZHdklwVzYj9urrLqkQGLSqWz5BzL6OuwAgDQhCIi0VwQorWA2FfHHKuTsclXJBSFoJ+1H&#10;kSTtz7SS9icomfafoEj7VylE+ynYoP2zQND+7svZjyKw7L9MRutXnNxWk13qIoV8jIBsGV20w0Z2&#10;eI8PqRYpu6qaHFDJVkWdQcRNWSqZ+Kk/pfHUr7PMTqFR/yiTUX92QVYY9b9ZQv1aup4yIjb96UCM&#10;SxwBeyNybmBXQPAQ8wBjdjngeXTqcv9ZjuFCwqIZABuo6IhpCx42fY8f+bHgv9P5TSmA81NSgPO/&#10;6oZ+zDCivyMR0c9gqehv3xv9Wi6jn6RC0W+ZP/QzSh/99OBz/uxSU/j5Qcb935EH82Lw3cwWHnlu&#10;uhiINZo6zcT5birEzKjayvf32HNqWLTpNXzZNTJJ83tao/klOGt+lzIwP4DmNr8G4GH+xFsxP2uh&#10;mF8TUMxfKugNAsP8NYtgfvbhmn80S/Nnoc38PCO7UJOKAWtBSL22ERalbpwxdaiaeE7KZX9ADeTg&#10;ZRnaYfRKMtJlzghUB2HEkpoDHw9WiQ4CcDc084X8lvNCfkdpJ3/7ncjPErnyX2yy/PfOlj+7VJIu&#10;v8AxKD+pn8tvIajlZ7DS8tePtPysmZZfDH3lz+5A+fkxUH4S6Ze/00CRH6SFCtjJdMMawMfQ6DJH&#10;ywbBujQZz3QzMl8UzC5Eq+3EkAyU0xjSvgugUWG5VejlpOg+av3AEYTxM2LC+O9yMf51ko9fVQGN&#10;Xyehxm+fn/wnpSM/9pnkHzlK8luykvyNCUn+2iTJv4ZG8meXqBjJn4Ua+VmhjPwjRUZ+T97YAyB5&#10;0cpMnHbi+i/oQEEHAiB++aE0S/lzaeuWEnZAsiF8g7dlfnAUk1DZNrZhB1UThIrASTC8TX8hN8hj&#10;EL+cMIifxBziT6W6+CWFkfjpzkr8ZCkY/8eA4xeJ4PgtHkPiPx4bGDCw9SEQd1iHoaTYxkILZYNp&#10;eEsLAOwMRnCSK5Vs5Hkf3MlQMnzZxZN2LGIr/iw/0qqAlpEEvK4DteHK58eJDePL0g6xTti6QKQP&#10;HrOSSqwun+34avSR358qENgsTIOltqrGeAZmwyy7R8BumCQQtD3kIsgu8ALHWetmXY1Eplbapm9A&#10;NsmFhNoYjoSDMxBSJS7+vrJbs46oG0ea6HEbzMcDcMSGL9WRLyFfQOEbSgxv8lxIs0edXYwvZCjo&#10;5K/cHlqzWKxKZAAPd9VnwqB8HhtDg3psDRR82uhF4bR9mxffRIHs5CD03eAImEl2qUUU6r4bv71e&#10;O+0eibQofJ1cxPkq912DD3XPgNmVIO05JHjZF2PBRRdTUYsXRc0kHwUOBE7y+qgwBbeITj2TZtkR&#10;VDNc1DDhYrgOSQY2C1kQGGtFY9Bh0gqxT05eg+XNEsgI2hqKQzSCOvznn5dd+Jb5PAMKPXgmoePx&#10;ThDa/ioAn82XYJwaCI8kDDhyRCzUcFQlXKVnKyR1pInICWW8SMlcImOEU0jJhUU7kQZOgFTOFkrC&#10;ZPEWPMda5TmzltPS7BJYunf1aIOpFVPyB5+LwUCGGxUUbduFj80gLP49qSOnYvdsagc/M87IVhGA&#10;ucoNwIQnuYCr5hCHPKpECTduCxA+TCmJWNsoS8yutNVYxy/DQ8ZAI4KSqBHkIEOaoSw3LW1UVrAQ&#10;wox0HsPZSEUE9PDug3TwbmKVHQcAqojBrFVwGqBtdyDFV8xMQlwiPvBsP9jNkF167lAs9hTE8ujz&#10;S0hielgcI/EWeig5RXw4mQV9yCDvVnQ/7kps9Rl19BBk1BhhdU6ykNgcpNvVJXLkYMhSa8Sikmcp&#10;oWka24/56VSFMzOaajS7Kgf1kuaTl6I6TJfVeqd0FDt7WEerTr6F28n9/XaVwxaD2cgik45GPng5&#10;6m0zKK00oXPqnfH5HDwOQCLZOso9Rg0F3h+jDu+PkVKfHmN2PVr7NMalsEFiGU4iPwPTWE5SraJE&#10;PFSgGY/pbZohx252OVk4/6zgnCoWrNHRy83pfghhVbNh5GslBcHZyFcitQtUFXJt1LS/b7YowGSq&#10;komzqzNpWnIYn/mgLH2k+j11nAJhQ3nvxYVhKnQSxmmAYkUaaWkhDAVFCYdNpZElSksuJkpLLiZK&#10;SGGQKAeoHVRqnAmaIoTIY1IAwO5UTDybc045Dc2utJXBoGAGw1IBXqmkrIP7qqjIzK6ijZ2ynhTC&#10;bDGcY3T1gerwPgwmG05Q1Ew8E3ZZPsXJO3uipxqEjgSjLgXlwX4xPnCwWXkEwUAhEguK1go8sgtk&#10;AM28NR4qFXSgbjiWUIFwWkIFwnk5NQhnbtEJZy3gEE4OFTcnSbIPUIzLCKSMkShO68cNkLZyN1FH&#10;zWapm0oQWVsjC8qqTJOyLbEGoxb0GUBudnFchee1OExZnGtWAXkhMt/ZFonsoJX8lAYJI6MONY7P&#10;Lk81M7wjyL3tTH0kGP87MCjjBOARonAJya8JLMtJ2C+diwlS0suoglNMisWphA/EaXbZ8xenH6RB&#10;SU+96KoZCWqlPtwGZDVkI8rCo0+JNR9e2Xo2R9QK7ATC5ePve1Fxp/OOECEN3EEcBnGmI6LIE9RJ&#10;Mj88NjUwbKiJhlHaqCY16GdnV4jKNYWzwaAcXDNeEQRuXygYXofQoLArCwddJIbJb6goxkQwes/l&#10;IcHXy0OCr5iJBl/1gwhfDycVvoaCFLWqFH2D5YQZso2IYlF7Q/rblQe592ZXiqadFwRwbLCWIjXw&#10;Z6nmeIV6fLlUKinypyRq581HqYNKyJ90BEYXdWJuEQQaPnRsc0VqCuFmgQ+nZbC6W3ZzJOrvRSwW&#10;YTtwUGgUCgL6qAQ9uwIcc5EhDSzVfgkUQi0mUAi1Ga4RaimsSai96U2oHXFB6K6wfXc7lkXhldTh&#10;BifCPQMPVoQ5Xj+CL5MXiy53kLedMcMkn/l6VQeoGnUajAp6g86uvcCS9WVOhepcQXr2Ak+3AqFB&#10;mA1qe+sHkJyobpPjnYnWVoUU9Sp2GBQGh8xBq+5CCZyyj2ZcXEzQZZDavBhDgPNWDAYNVgRKNJxd&#10;ZzpmYL6CkuOdbbRiHWN1ebGj2JmQN1Sze4/4wFQTpwFIfg1a8zpj3WppinrFY0CCiY93AohUsm1N&#10;SKEVJhkwU3CECC2DgWRhbxe3UwQIQxiJ7CpDpISCTVQ6Bh2jMMeiAKDC9QcbSkAbz1cCWErjhI4G&#10;KHQRZQDizA9fuVICX1mBeExkFESyc2tVpebPyPEYVCatSTdo1YgumI9EHWslSMgulKQ4EMQd7GxO&#10;P9h2oAGQFXjbpQsoexUwjGi8YuCk3XuojBvWATJeUveNNUyImAQRFWJDNyxIPmAz1ogE0xgYSJOH&#10;QqExI/om5kxC8IdfAmZf6WRXR+C30UWdOAYYeOMYVODMNFgIPgs6jbsR/UEiRB0a3B+hknUewiMl&#10;ItiGzZ0V5EiHKaTvGzCQLIti8MAVwJB1KMkBINWxDqrUBnKTPFnqzq69AnEgMI+zTERojiiRYEHe&#10;Qm41NkYZSlkaIsbFDnWzSx4zJPCAJHILKJ+MWpnymXsxE7DTyK4NMBZSJS94BEuGUyBcdlKBcCGN&#10;HcLijmw2izo1dnb9lTQXQiLEN1gcHsXwGJDag4EbJQc5dVHvdfMhd1nRT8TH4BuITB5LiJYLUiRU&#10;X0CUMH2UW7GbSLsCs6ELC0kFrRmKQy836BfTHSdWpriHzSc8u9BRVoLElA2R3xmWQJcELBDLJz8Q&#10;Nq3FQgT6JcqaKi1Dq2AZTa/hwpa6gUFS8IZWxfIDJqGkd0jQP25LJ2IiHg6UhDCsjjExi2QosbIS&#10;oCK7ylFgV3yYuFtkDIe9+AxSY6zimmaUUFWg8eFSuZEB6F2HBKRgORSRNPWg7bKEnJoAEfHASScf&#10;PactKXC8tpKja5jZQ4K+syLc2mjVk0hUdk3G0HTr7F0idHlfIBI8N0Ko8AKRAMBDn8S+yQaF/um3&#10;xQLREhYEVyVgwOXjwkBZnd8QQVvc4DB538AiqtbBE0CJI0XwqI8RCoA/PN/ixLMLExCU8IjnoIAk&#10;IuUdqR8zJ28ZE2xCJlCvzkUSOQWVaFCV+pRCYB4rJ8DxdNoIKq0MSYTdcBQ5nW0LR7rWCwLpzizK&#10;uZsZLAvBwsiujiqAG5K+wjcUFwDWQXBIVA7YoOKPdMVPD1I8mfj3MUj4lo1GSIAVKiC86A5BUqLu&#10;jpA09h7ZKVkh11x+LaFceHmCa1BdvyVkThlIDqcK25lDl3dXtDYK19HYMV3fGvG5wMK6xHLuwD+A&#10;9DE/WvzBhSKnB4pGGzin1SDhemhUQBwWEBi5Fd8dqQudLo/hrZBnF3vWnPz0MppkFGC15OvjjGTr&#10;e3kSWOWtCX9KdR2lKnOKSBXiFc6pa1gooUxxwVV6l0l0D2xDkHe2c4uU8eNJrRjZNcJJYIRkGe8I&#10;Zx7viEOE2CNt6RVyLWJzcpWb1ZIPwJyRZEwteTLxTFqTx4T16grGqusGG8LrhMOZU2S5oaK89IhX&#10;VlqUN8UluzoauzECG8DO8IMVrSm5J3nzWXzYTkZCnzyTUg6CdE6hhdoO2urzo9are+RX1xW5hNfV&#10;lYqlZFcneagoAHWJV06qyLSEyJtk6YSd4oLxNiCmEg52jGS7dBmIB3MyjK9rmoSAzWgMgpS8ob+j&#10;tYk3Bc9Zt4OqY5Iac//OVuKDnesOYr0kWnTyZNhSdoW+lXT6gVYJVFw45SF0QRw6IAZmsULGBAFo&#10;jdfKsY1AlVo2AKbs+mz21NPx2CePBpQ1dgvoMn4kHjj0wUfsDmJkJlp0i6FlNOA6ncQGsrw0Zrp5&#10;6uLSIdUqeOhVdplzL29apEhrw7nJvIOHIO4plDrmHmtKSAUEgQiAA8iTrOyQ5mjlDGzE66JllNI/&#10;L8nE4bAlkIVWlbKLk4lPpksoH1EQPQ2hEni5p+pMl1mxeGZhiYqAAcBr7Ad0U3xartKFsEPLCYFS&#10;KVqUXZWJAxs9DqRlhJBDL8l+DzxpZrm8BL+a1MSmAtyUshbzZKYtxikEX9LJG1kJlDZCwNQHzz21&#10;yki2ihQA0SsPAEdmnZaMhKgsOr8h2Iixf3mpPTupCVtoeKWjj5fUIZWAoHvKsHB0quwiIEq2aiaQ&#10;HNUbK7SViobolYkeMJaIchYWJ2pevvUhnk3t2q+18N9pnLPC312p8G+tMPhnAqH3FzD6/SXJcj9A&#10;QeL+nbK5XxNTsuugwbcAEt88h1G0YDgycVglQFvg1s9yQr2pSVUP4M+p2olKgF1wueh+rCC6XxQK&#10;3Z+HofvlAej+7BBw/z75bgAgxf7sEq0J9uuPOZTlOgQFiEo74XLUCQJFoidMV2oCbgPkPsZdt2F0&#10;dnUUcv0CBLn+XcOuf5Fa16+Og/W36Hn9m1xe/+Hyrf9k6Xyq/kStSr+MSg3ZdboopfTBYosYb4ZN&#10;hfwcn1EwTiwqbm48/UYNXdaIi8ofBoxho79FsNEfSi3Qn+Bz9GcX6YXQj2pT6K9IfvoLqRb6y/GE&#10;foCEB/0gFQX9lIID/Yu+gH56caJf5Tz0hx6NtmyTUShAUsBZY3EP7+iJxA6z615gWOTjPiFQSkJB&#10;YTkIlAIe3e48WB0wpp1NGPRNlg6PhavSPY5UJGP+EyNj/s4YMv/iTplfNExM3PkJaXn+Um/P/wMm&#10;jkkYp8fqFhv4CP6MENq2VYO4awuly+mQXTJnxxgnXNNiRFAVvjHHbu5AuVX6AFmP00MAKhs4QEc0&#10;QlSaOwQpSXYwIqLYe8Tj2HT5BjLg5JfFRZPoCzgjySWsZfK4oLqeuJA5hbBQqCitqFBRskv0zObO&#10;dixazZM69XhH2u/T5SzU5uQb0JyRNOSWPCmMk9ZE1lZdzy5UI6UVUkucKmH3NSxfuikuW5oBMVoC&#10;wM5gDImmAYDg2IbVGb2c0+fDdjwDBM/BGDipR0LAmHuCCzR2BSIHQRVe00nZJXl8sAxBzh0p06Nx&#10;UmPDEvOF0OVr0DsGgKZomtGYY5uN9mhtHtieehrjxtwV5oC03+lXfOxUB0HZRUik7NAgUqJFM4Dn&#10;Jc0O+GQSOZ5xwjAsxgllgIyoFOmhRXcjBFG9XC3ZMCheya4TG6Wezn44eRAhgbTH3wKC0H5lh8J/&#10;ZkSegSfxYK0qqVL5ZEolJCPqNMHBFGnD6FQiE0Jb7SYvs9qwNAvLAhDQb3uEBy0WwM1lVg9N2/6W&#10;Rbf/d3T7NSyi/Xemc7/pTdyP8gjuv3xxiyARSF0HwYlqDALXJK4iw5WQEwtEM7tcXU4/tqKkv3P2&#10;6U8gRvWnqYv6P32u/2OarJ+xe9TvfkKTrVr3b3+TlMZoPZrvgrZo1IxX85cGt/nxiMf87mk7P0bW&#10;eI86f3bRho/+kDGfvweF7ARoxUg3m7n/6Q6hiBUdo+FgUlZxop6P0Pj3N0D+Q32Sf5TY5D+JJOSf&#10;fCLy2w+s/KiWll/D0fKbTijya9rsAj8p6IlfgI4ACe79EhWQ4J0WpKJrB2gkJZGoZegT/uzq4K3w&#10;04tS/FylFT8oFYHzP1Lf8VsoAOJvcI/sanlYJsCFukkbtZXGWzkHSpwFm4J5q8YL6piUEvXbTPBr&#10;UC3420oC/C0QBPwZ7AP+A9wCP9pxw6/Fi/BnF6qUh9+zyIR/kuVza5SiJAIYf0ogWXYGDF12gV3X&#10;g2jW2jrHggoGIe9nCCnvo62W91FY930ddr9PSxTfDwOh7wNAAuAPfR/4LRgP/I7XA3/hdPp+C9/f&#10;L/v0+55E5f3s0gY5i9JAtagMg1vL543iSTQBEmDpdiTaSbCwetowtRIt66Jn11hrui+qQy/L8z5H&#10;F7yPGjG8v5EZ3o/wEu/fuMT7syrxfvppvQ8SNu8LAp3u95qGiHVn14aWbKFBjGcr/YPxAvchEnYj&#10;gjGSIxYs284KcxJIcbo2Mq17Q6mb+xDz5j6IcnDfI9K5j2BNuJ++I+4HMoLui9K5+xWO3P3sYsBy&#10;9+tV3H0WEnefdOPub6bffYDFh/spFML9EWvuBECPDOTIgLZSuMk8FYfjanzIGLNrHEU8ZYvaAVC7&#10;W4xYjEnYvsKSbz+LI9vHuJft24l9+yPHs31+BNi+J9NyPz9b7t8flvsxgeX+mbHc/zwr97GDyP0V&#10;x9o+yaPZfnbticX2NekktGV+xbxfDDPJ0owj9ojtQ6kQ+vSAihoGEUnR9G3MVqCvKmFUP/chCa3k&#10;CG7QPsHraP+zRtrPLn0k0v5AW6U43/Y1arz9x6ewfXtQ2D6bercvPt7ta+y7fYDAu33Uptw+iAbQ&#10;/qbzaL8Scmg/x2PtR/Q+EJDw6QSjyBM0u3hOccuuDZrpcLuG0L+mkqiB51eOHBdAbdvWvI+PqTG4&#10;UZDst4ZP9lWGTvs4zWn/1Unta6hR+yWY1b7lM9D+YgDR/oCFaz+70geu/c/EtR8gHbS/ihy0X6IP&#10;2vdgqfYtloD2JQVQ9iG3IxCAcFQSTAK+aEZhXETaJaUZuM3gIfD2jwj+RCSqBU8WFhLyb7kYtZS0&#10;maQrcNPsauFYxNqP9ce4IAvrecASjFhy9hctQ/bV05B9DNLIfmjFyP6EMMn+DSDKPvwQZb8cRdnf&#10;9kz2+0Mm+yczk30Qj8n+JhPJvl4nsp9deQENBCB6LsHwUAUl0CMFj7OwInWXWR+z5+ms9C8Ufgl4&#10;2lMNsU+sblKTE4JzjHFVbW/Sc22M18o4ibIJbMoVfO0lCD7HzgX/tqQEP7tMFErwAU6U4O+UluBH&#10;uJbgGypc9tu0zL5IIrMvuLfsr8At+6STln2PrmX/MvOCrxdSP5Djm4tB9gNKANF0jLZ1lgAm8DQE&#10;7n/Z1dEI+k8Ec/DwRIrJsY/ghVI7fB8lHYzG2uIh7S2kNHzGYQ7GNh8m7H++hH0Ltgl+rbKCL0IG&#10;gr9CzYLPGdyC/wAdBL9+D4KvqhyC/zUcgp9dgdMh+KoWaf4kVeIHPqQAJaDJxH3gEmpXmGQHUQKI&#10;yiU1iHnZt/zQ4HC6J5HpLNzB4mkQC/3zoHYVGIK1U0RhXEgCeN7a3CYlHnV3jwxnl+HDSANIAwNQ&#10;AEcZ+6uIAfu53sC+vNpg31tH2EdRVtjPcCvsMxgq7NNjOn+V5LB8kdPCgawR4gO9fcixFM2pApKs&#10;OQk+79zINmxr1CrpCNyyKwIO9i0iwxwuf4yZbuIByZ5FNL1fBiFiQU9v4iEK1HQlgIkln9wolKpk&#10;53No3RPhjQ1oBURHOJT1oIVSgW9KU4H/gD/22UWH/Q3AxX52lQYE7GMCAst3YCpvwD64fOCVVRV2&#10;mqeHAOwYZqZ1iFHrUy2QljJNDhtptHbcjoHYHObhaZ3O4GC6/EHLnsTztTwdoDP5LOuCBTOQOw09&#10;G4khZpcoN4AkKp01s5VhXpRjHcyVLBVs120JWBmyk+j98QDAF2Epyne0MMBnIRs3wJUIViD1aa0Y&#10;xzBJYZAACxUgUqcyG4BGosZuPt82MmDPll2bTCJwn01k3ar8MF0pMwS8ULZVPA4r4n4XU2DyTTwx&#10;69MB+hWklJoUeEHcj1DzsRni3oJAoyizdWXK7jAu60aW7DX6dbsLOhsQYWZnF+QUIhHdiysyVEUm&#10;M8juIDP3d8iMQ4yLTEUGRK0j0j9avmAN242mNm5Q9oJuBUhcOnED+h5XMVC8QGRzP5ahlnymNV99&#10;ojWFgJ7vgAI3ZekIs+uCrkiRUoalqLuWhWiB2OKoWa2gcS9QuJITN19LeioK7KaNxaCwsPwCrpLD&#10;xDr4Nk4w+XA2zabbuDpEqDmR1GQ4Vo4Juuza1Yqlk4j6VpeQZHRvQJDbL80e+TcGXBXkRjkOBjbg&#10;GfKURyNELTykkLQgKMTQQhQSPYv7HjOEfR8xkEmBtEhYBdLSQXTIjAAllB5FPTBFLQ/lzC7U5AJJ&#10;WwZstG4oguCS50MSuzT9oQ2aSWvANbOgGMAt3lt/i/d6D4D3IIG2/dyRbT8uh+TfSUOpPo1uqiBk&#10;Hp3Ag4dohHJpJ4Vrx1aIpWQTErPrcwzuUTNc9vHH3yP7WeeQq5qtyxMcyZSiM4WZHg+dTY3AYTEt&#10;v2+Zmjmkn55MpUVHrAhJUyYSuQIsPF7LIfQPl7fmnN9IvBEMqMvpkF0JmiRFNB9J8dOKpHijIlJ4&#10;PkBSDGAHhTh6dEJi5q3vEaJhHokIxQWyzvRaCeNtXa4NFWaWdTqbYsHUMr25hM+tFvFnoA1btDfv&#10;HM2uVLerUFKLU9PPiYCne0twqiDzQlJHDD20pjjQa1ufUPByFEweW7JWb+SGQV3eLMFWCvIMh5y0&#10;dIEcQAJ/K7OrRZlkylG8zqbmQ7VMicmETwdoxJ+Iitii9uSjQmeGp6Yvg3NK14N2qmgCQ1JLRqxY&#10;vzdWrJpJCa2tzDSK7CwqSwutajVpbn8J5ze7MJTDaxSPHM3UaYti5rRFVw+rZYYSKnw2Mg/9lOdF&#10;jpI/VNMv8ZzSE8yd6ofUkNTMF5Arpa+EVogIAGSzi6FxbzbRWXVtgaIW2vpy0lxZYtZuu2BkXJQw&#10;wt7RFeeXy8T5DaRuy/sDHgyfqlFXZ5foUFCsjvpuqFrAQ1I3Yq1YG5hAyA5kys6WPFtoNT3CaQEY&#10;aO2eXkt30GFJq8PDuGpr4wafUcUJXsZlmyPjcnbNeuUkr3PlJJMkgDmH7WrkXEp8RXBrV8S5tTtb&#10;2NrtdRT2dk5S64WIEDqcXTXBa2O25KhiEiBTZc4zwGVs88+5l8CNWSXhx4HJwSoGIkQkNPgs0Jvu&#10;OEpdjTGQhXriKji1I1NwWvurCW6FIGGlh+xCqKURATE32nb5VJn7GHA5QyngMipn5wywsZBmkPwq&#10;Brq23gSdwVkLiAyhbD+YLcJZqMGFv9F6gW9d+EKqBecGEs+nB0+GTw8kXbsjJmmy09l18qyu3kJn&#10;TXC0jAxBdYSznXF7y06VNHyBs5hzgx630oPje/FDgmOZdwFAbdw0wGlExClTgWhHjBBCNYl3wgRh&#10;E61eZBePAEQgu9+gM4vSisEYHdYFY1xYeisEewqI/N16YUZ3vjCIu7aHGzfrwhoROAYPIWLtBCbG&#10;jOAOCwrUuGuX02xh6KfW24iEXr3xILFYB+MEUTkSqhN/GFQkE69VCRIutwwhiJoxhCBhbQhBtHa7&#10;IwApVshTY3Yl6laBmDUNbqRIFr5BaScqBwKl4g+ZcjLx1DEas9W7I60zxGiS7CJtgVoS8ijYxCO4&#10;hA9e18+FihKZd9PCaG2Sxe4JJIt70YyXEmIBMYXRxdzzAyKTXaCQgZPHCI4maUEGGcnn+/NEB01a&#10;k8Zk1fVD5MwpNIOUVuAHyLSsDAPJckbq0IWcYDdG9ADYmTCwZjSfKIi/vNO665Mnu1BkffJ8Vhhz&#10;v3Ri0o47+sTHk1oxThsJQApyQcXFtrNrVXm0NqTJgufsjzDvaCId7rFENuauYy7jJ4JpsFBO6BZD&#10;y6gQ2zyphnzc5Bp080RyunnaRizGiQWBjKgRogGmsstUAtkqVctlViOcBAZGndffUN7alBwT2xFp&#10;u7k/GgLFhzC/O8iFIZrIVBvYCFQTrRHWbnmpRWO4iUWrGJIRZWKoIdRoYu6pD0bkqDYbL7O6mOgW&#10;K/cEdD5hB3R+AHLn13kdtbWfXhXt52S6/R97bX92JQqC9p+iSvtXPaX9+ghVwAE+nNPhlolPUTgk&#10;Gmfy4XwiySIlUzm6QWlSmn4QNqV/VCil/yHh0++mRPVn8kV1hCrqf0Wg7EKU9yyA1KFEZ0mQXDG7&#10;OoYZYZIUZK+6F4T5AUon81sAAExQUZ/ftEfOTyFB5z9QPvpR0J1dFoFYyxEYRDWs4A5MW6PgDsD8&#10;xTRITPxmUFABO7FuCiR/yuQgP37Syc9uJPIHBhlFLX8jMJcftg/lH1uO8gOwX/lB+SW7ynZCCLj2&#10;A6XRMYnjIeZbJT7YjsesDBAsdR1R8Zdar/gRqIX4SU4jftVAJX5KJDB+W+WNHy3A49d6e/wphT1+&#10;Doobv8RgItgzyHKQtPNHRSPPVFt06OL4e8MCzBDLBo0FUgmXsdTsyqDosjUVG/CXbg347VIFfu8N&#10;hH/E8MIfIb3hn0k7/CFkEf4WqQk/6RMKfybOhB9iSoT/QI/hl/mRR8EEaC2q6ID2CXlBaEET3Jkw&#10;A+BrqB0joYZsJyS1UldM/yHcT3T4vmhl+P78aHwfyyff74Q03194ou9nF2tQfZ9jfeBXIVDw71wM&#10;/oqnAH4Ge4LfPrW+7xYs3z+9myWKYAIALYElyAS8aMsuL1NrvPKxrkKWAIYHVQJOcQBLg8WE5Qb/&#10;jPS+Z8B6H9YG3ud52fsX8uD9w8Lh/XOkez/AcrxPGrG8nzlk34do2TyvvJ9d6ir3vgipvb+tpPc/&#10;AN+lDGf3TSiK+6NAqbMS9IqWgsQUSKMay3spe4jMaeADrYp/jVCLme9WnF2lEsX9i8fs/tpwu48q&#10;tN2XSOjuD0yD7ossovu9x9L9D7t3n3IydZ+hMHXfJk3ddz+d7psGR/c9Lu5+YON1n2VAcf+EfrJr&#10;rwi4H+L0j5EW6EqQCm/FZuhMjxV3I/ab0UepeXMQbf/RwrhvCmTui1Aw9x9fgfsvbXO/4xC4n12p&#10;VMJ9zp7hfmQOcf/uQdyfKSDuqzGI+2IAw32tguB+766dhGb7G1tUf8/IhlkcD/v+DLLh1hKYY3ah&#10;rmdjxqo+SQ2pZsRCHJ1AnCF5I3py2rZ/qMntewZ6+/sCsn1FBd/+yj+2L2gf2y/tlO1j4M72Hz2/&#10;/QKE374rkrZfjkbb9yKj7WdXgLXd7WdMQv01j9aLdVgDlSDkqMdtVKp4uNM8wHgs1TgBW3QFFbOT&#10;gIESCJgTbseICtGEJLKmaw2ExhxrP7tkUUH7GGui/Uw20r4hFWn/zFXa/31K+6E6pX3K6m9/4fC2&#10;P/i87a+gbvtiotv+lnbbB0gBaB81MWkf9Hq0zxkB6L9JWF5Ms8lUAg/aGWnZ9XFgB24k2Ay8k+IE&#10;+FaqxBoCyB6HmPG3SMaKz7QaGDbhhZQqqHkjHwQFQ+mS/TW+ZH9FOGV/wgDIfn0itS+SpPZ7ndX+&#10;vrHazy4JZNU+ohxoXx7d2kcTt/Y/cNY+RpK1z4rI2i/JsvZBrAnzPYewFdhUNinBJmAYaR1X8XGf&#10;i0nTibY1/kyKhgRUqUCoEMAuy1HA7x8S9HzZmV2x3oftYTO4wJFtQtKbhAsbZkKWfTIVZr8EkGYf&#10;B+Xszzkl++BKz76q1bPP6UyyD1kn2TeYNNl/E5rsm6Yo+50Koz9GqgQCPcitBLIr5Vm5WMmDs7DP&#10;xk4JOizUQqT5nyi89J8J59VQ1UIdIgBDFJIZ2OjEnNxzD6azjyMn4q45GDU/sAALwQcjEsHPrlAl&#10;I/iMEEjw2zAl+B3Fyz5K4GVfs+iyj3/24N+BQRyYR60+sFZsFyMfGQvrDheIQGDDaNa7pFKWWhML&#10;bVR+4ub5Sh6nKUNbx0GYZm8XCShfdolUeAWaLJFTVHUmxQgQUT9klo6aO+tVcgT2CoTNZn/cZ4UT&#10;fM3kBH+nScFPNFjBV0sDwdcIn/mjtsYPcDoiJTCReBIsuxYEjiooDDBnJscUUku5XqGNgTzcOhb6&#10;2bBRp8Dxl63DoSiZuhNJHrPHQXD/40g0+vcR/BUomvlTaNpRclyxkpvMZJDlBDnBKkX7T4jNrpg3&#10;YfAt5qc5b2gZm8PajBCnR/QGBOOi9T1va/kKSwAOsJ5BD3SdscVWNUiFgc7OSXDZMqQMX1FC2t1p&#10;720gUXVcu3hwOJNQ1l04EGGeVoazl13/s7Q81vbqX2klYsFP6VaBHVSHhx+SZIoiBWgcTacSSK5o&#10;tVACgBgZU2M4dBQsLScV3Qy5jqkUOBkNSqiclwq4xymFiUAAKSy7Gq02FcQ4dhKIp4eR/T6T0Eq7&#10;57BpFISOk9Sz1i3OFqYjfIbswaiw5amiffKNlI7/PMkmAmaONQ1bCpQpVNUFhigiOSPRE9KJ8TOn&#10;QKNIpxzI7DJhGrtU2TtttgKJ1qlValUaEiYji5Ibx41HkY8RiBKsc048MWy4VEeBxqmPtplQH220&#10;wt/2ONjfJqtEho3McY4LqOaGO3UrpuOETrEnadgAXnYx7gHrK8A/AsqnjoZsyJrCcoUoRRDljcRN&#10;pCPGf+E/IytPGEhT4+PK0O0glB+c3JSjUygzTSOOMVWPSeXUPNhJDRcr2KJtBvPKtJfO2YWAiDhC&#10;fiJTB81n0CzcXoY9kIB9jyRBv/cAFb4nvzzsjfyl934OS77Sy6ugBougQAnpdIQLC4kUC3hCJMZ1&#10;ADGuavwZzbMvkKCA7JCcIFSX2YWhApoS4ESZTRWp/afphFFOEUmmnCKs1Z8meiRBV6MfSVsu+VC3&#10;gJlgQ4pnu7Gtl4Obgg/siCpTujeDHG4cNPQMX/08w1Z+OoGVS3mG2WUHFo3QPIRIoaA7KMQTphMS&#10;OXZ9j5Ius48MPi6QBlKvlYM9z5SursJMVX9YzLJhaplhY6Gf3S3iz+y+c7Ql7yqUJdt4ajI3p3TE&#10;Dk61xPgONbtULJ5cW4sDgs0Co04bisYAjOYSiHzQvJRCpNvvhMYg545HoPPIBIjzSBTjPJJ00jwS&#10;9+gCOTsuHFJkWTgkAKKllSR0kik3gXU2ddOpZWbXw8PQzwRGbNFCBJGjdMRTUzhRwFPW5pxS1KYb&#10;ankIkCsox4p1Symh9Xc9yK5Y7M2eWKmuVZWHQgtAkdRuhnqXF1x9khjdLeRAHpVqwgE1UA/ZBRkZ&#10;HEWl51vmPeBbZiev8MlhVfi829xitigUPj9HiT9brSJHTRuopvuqc0oxorqhTjoYueIUWbEuHJXQ&#10;ioC4N1tYSHZ2QFh1bXbFBpzTsvFJc83vpLkgQFm7G0uEvR8Uzm8LtbdeDOXwsObAqGIUGwu1zM36&#10;jomnitnDU5074KmyFt+pZpfO+JzSQ1doqC0nI1dRcQmtgha+WRbIdy2pBeG0OwmluRrOWbsWDgl7&#10;J5ZxfiF5wvIyFKDWiyjMZ4eH221r43OVXSApIc2jAg8NYFOmlSornBbFyYV2wsaFFtS0unaEcgvt&#10;JJZw2gMrrV0YY8Lek7GwvJ4cwvDvbh3OLlbWtfGJRchj0UijinePQJU5IMtJxmxa5qxP3sacV1jj&#10;oMFYFYP7XRUDAosC6Vc7bzptjbpaTUEawa1ssz2XFr7Q2A97dm2VD69gK4mHT6IRDxPehQ5rc4iH&#10;R5yvjSlwRxUvBDUuE0qBc341FNJsOlrFACTkocHmqsBVWBbq07bg1KMtrAnZFbloWvZiIYALBoOF&#10;L9SLR4srKM4Vy86EtyU02JyV0ADOepDOro1mb9qUQnX1ZtLg1BJ7rAkMFoTZNvbNtsxzWnarovVC&#10;SsLwBTFEURk+Uosftj0/HbA9bVC08E5AWp5OkV2ZQZo7QOdnhLgYcrZfkMJicywIF/RWQS/MrdYa&#10;ws9FZWjdMH4wqbx5d/q1cVtKqBGRfxohRHYxJCRwdnS0BSKDMU6EbGGIBoC3wQ0kfKO1SfgGqqRi&#10;HSJhDl0g54gWZRei7UdCqwITgdWxJygoqVPYFQRHoaYfbfG17MwiEMpmxgpzaTFIjA83Pgmdb3AS&#10;bO7AJFLpg5JwnB6TB9nAI5HQCHlgPGAkuxYYwh65PTMnHyRmTs6aMycnWxVNsoXcjARgo1ompmjS&#10;ZWg50DpaNJ8+sotDMrSJECT2vjuS9pwuJ1c0J/9QgVoS+PSyKgMihXilo+oalgtpM14ieqa4KAqD&#10;0IXQ/hvjkuuMZhYQ1UGDGzh57NBqSTa6YBMThH91DiHFUialQ0VxcCReQXBgw2JnnvGSXYOMELrA&#10;meDGtNyJrhkNGZ+WDUgYdU4HMag6mghr7LwCa+wkVSbtHQ8g8dFROQgakQ1LhgUaL3PXATEkKVDI&#10;ZJw2o2FNUsumFCl1zochYjucyJ56Lg/75KlgBqRdgvmKT2TEH0A4QMoONTgTLVKUInmUXYe400kE&#10;xEBVgg3wyYSiunnyWCzGKWBCJVAp0binuIKJ7Wx0EPdk10IlkPaBZwFJAYoWfRtJZqUYXmJd0klE&#10;qyHUfjD31IYhclSXSgFj5RO6xVLQmJdfQzDPe/NmCRftNywy7SdHAfebTKj2P0iW9q99pf2t09T+&#10;C4e29VzJLpLjlMaSBobkEVoQArEWXQoFAIutEyZkbif7XRs2nn4U96Q/u3q+Vb9FQKqf/jT1e7IY&#10;Icnqn1GRWGMIUPBe3SiaB6nKOLI0wBHR1qCmzM+t3vlBC/v8DMzi/OkpPz8AmDk/pxFAP2N1ov8V&#10;PXs+YD4xQbD1DHKnoJddHQT+MUu5ol37yg/fOsbJ/80K+TF0T34CPpYf/KzlNwkG5dcJePkNJo+m&#10;G8qPwr7yexqfXLIoPFIzI68IDAhvxDlw0Q8njJgsM4YJloryg9mq7M/hfQ8U8QMwSOKP1CzxZ9dL&#10;UcePjeTxf8rH+B8MyvhnnjP+seaM/6M24y/VjPFnROX4cwMAuVm+n+5wLIg9GpKzLwEBqMA7fLw4&#10;UOu6z2maycLPn8LwNyhp+FGQIfwsgEb4MawefoS+Cf8qGIWfc6zCzwoF4s8ukAYTG5tE+A00G/5Z&#10;01TFG5ZkB2b4Ibl+AarJje1l2dpHa0hWvPMVVD4ehzjNLsrgA1k5JDhqSymcxeCq8n1VDfD9BNd/&#10;XwQ18JteEfy6roK/IJjBbw5k8GMmA/hPCAf4Ox8F/BNMA/wLFga/rerA/zZO30dPy/fF1eH72YWt&#10;Ki2wfUSvIGzQZpthXIPuEU4GLVM2qsl7TQxML2OowvujS8T7dwXlfa5x8n52hTgA3ods3PdnwvZ9&#10;cTR+HyBmvx8ard/HMAbfh4yD79+7+v3BHX6f9VbeJzsZ73uIAEd6v19F6EAAsZgItF8wadn16RRD&#10;V9JmDK5f5xxjEfcpbRwW5OhZYjWwpIZNm/40QBng7nM4vfu1tum+YFt1n0Oqur9YBLzvmr73Pdnz&#10;vsrTed8jm96nYK/ner8wu96PBaX3UUrffdDtdF/LKN0H0BRUFxoT4D0AieBTTiUtCyMfzttD8zfa&#10;2SpMv1pBwiUJxyTgugVNvCaVmg+00M0ujqWD5VNgDtWf0c39CY1z/1V4uA+Qb93HdLTuHwJa91M6&#10;6752CrtvesPub1Rp93Nc7n7ilLtPo+Lut5K4++X6dd8D+N0PVFDcX8UX7mdXiYNwvxST+PkuaW5H&#10;op20gvSmiYPGZHPHx3k5JFE1o9zNxsa8mu07TqHto31q+yjBx33dPbmfXXbl5b6Jvdz/BZf7I1XL&#10;fUyj5v4jVHDf8ElwP0YkuK+iCe6LqQH3tcjKfQBX5D4qkHG/VBYugZLjkwhUYVjSWLd9cy3eq70M&#10;B3Ww00YPMbvEiZ4gzw/by7azwpx0nmBVRcWSaCWdDYs5GMqgUYhPbJCQtu0f5m374mLcvsixbj+S&#10;urc/YPHti/pj+7322D4Id2y/QlK2z+jo27cRnO1nl8vp2zdBk+1/j8n2Be9k+3w22X5K/MyB0wKU&#10;C0ylDElLqd3NsXSE5rVAsvUJdFMq5LoBYwwjHBB5opWN2ZbwCkpnvnRNYMyDK0GpXJkzbqA6u06O&#10;huTAmA3ap1cF7XdfQ/secaL9RkKjfVil0v4Hq7S/4qS071FT2pd8UNpXIP726e9vvwWYZL4JYmGB&#10;0AOxBLjNCWMYhsRjvCSRC1IisqFll+njIJeqWRsBZ2ESufEjkiGG9pQmCjA4296cpDSpX7CKlLh5&#10;JYIdMndojLNRH8yJMKA+2X8dqOxnnlP2NSCA7CM6Tvtsg9R+dnG/1T6qwGq/E6Ywn/IpcsAhYlsB&#10;AyU1wQYSCitoEaRKcBJCj0wcHEytizmShqGSxMYK7wNn8l67QxUQGG+16wAfwPtARYwjWozb6IFI&#10;EIMhmNllxpIYbTcSRKX5HNEmWJcLLAltx8ATAZgLJxFKJmoKZPDTb81+IDFn/8I4ZP9AcmR/vVvM&#10;90hMDvCq3sVElpyFafBHSiCpy0fGgEOGdmhP4pZds2eDNnal+bgTNXs4sdQidBvF3HQfMhp4KsUl&#10;/lB5wwVXPAYSAthlOWKkG0FuLKdTgqB4cJoG1U1bMuFYaU01uIkspsSTeSCiO5MFbEAJyluRXYZf&#10;ajEWofcBDGNTAhuTpg8s6FuCvSfTChNzCUQQqHFHdjIZC82jIRBb5dR9HM7ZdDhEPiB0deGi6eAZ&#10;HngrzP+vJNn4+zZQ/2kCgwTsSbwaZlfqlDrFFeghR4CHAEEGTq1CudG0xgRTPYyajpOqtu23YOu0&#10;Vb8KdJPIk/t/6s4mbA+oUGQvEnV6ZjEqgBJwHwgX7KuHEjw8o0ZGJ1AKzewa4ZZdGmn9bKvK2eFA&#10;NqnuMGlC4OXdd/EYLQ78GU50/w32VA62OboC07yEh6OiPkXvxkpioH0oxtVYhiTLDr0SAHPilFjH&#10;Z0wuEn80/FZ5enZGjTW7XMX2aWt5MsOKOIPPE1znEDqjPb1R6k0zFvvqsNW1BtxCSgbcRh0QuEVE&#10;w77Vm7HApQy07jizhHmsVMLijUAG/dtMthbUExkV+KBlPESYlVOYXbVWNsQYE41ji92h0QxVQDLc&#10;3Z3McpFd9olbM1eMLmMCmFjyiaWg1sltyDYN1/2kniWEgqVpEY4VBrkxmFjYjN1h2SYCNXdyQ9F6&#10;6S67BvlLdyIKIOtKHoHuJAsM8wqfp+KtIMX7fZEDCwK4nAokZZpH6AlYGKLF5I5jxLMCjQpGCJKG&#10;xO4h6YNtly872ZRqutImCX4Cp4fBlTNwYrlodvGmCwttiTGbYnYpknImDFfDgU1azx/vbaunmbeO&#10;eLmsn9BWwSPSiQRKwZI4DPzA/V584H6e4CL5RPC7gvlHBAHtWE2BK2eawg8kWojZBbC4xbHkdqDR&#10;g2Ye0sJdCGUegDNz4WEMzMNGDJx15UI5YcYHONdDQ4Keh3FNQxmDSrU0dqjfLJVUAFdRrgJMyli5&#10;rBvZ0IE4tGdIam+7cy04u+iJ/pgXn7AjTFQdlqFTpgwKlP5BPRQTMBwHKRiOIf6Fo8gCh2PEI90j&#10;4YLwyNVwdsgu0NjKviNqSpLjM5sdQuGfFlejnDmKaVFGIJWjN0BDTbOrBnHwVAbRp8pOIg0VnaDk&#10;Oj46odVj1DcrOKh2NjAxFdqAxzW0W7lybqhpZO8JpxXYxdaIXJtAIq0onQb2pBM5bo5bEjBOHI4C&#10;MqF8gdkYfIGZXS+mhZmsCABmXk7tbCYKqpb59ih8hg6Hfv6yxJ+oLaRCQSsDnmpE26lSLnVDjVAw&#10;cmUsZMWacACAbMHg3iw9kOxsPFALLbvinPZEzdoNOUbGza4tIM5vIIBqvdpAh+HvE+nhcuZWmdW8&#10;ckADdDp1oh/1hby7RQgOQqU3NrlJhWpwkwpVoEoqVGSNakriEng6SXxOqaHVnep6d6cKnhuSml2Y&#10;YKBYV6cWyJL2yc7uOqtrNTmE01JulObm9Vm7eIGEvQt4nN9bTVheW/1gWPYMOsz2HB42UXQeh6WA&#10;Knclykn+Nrcxl/oeGrBvpFBnV4L8UIf83XAUpIoWsqMHJ7RqWC1kCXAWsgJ3vtmPpLKzOIuys4VK&#10;W2jbN+e0Y5fW7saXsBdgQ86vChNqvaQHCMOgh4eHOwmujbMLQxPyuGILVFkiz7iMyy1zXqRvg1+N&#10;g5aEhwboibHTKZjg1OzBkCHYmhU/8JIV9rIo6vxmVwWUzq+qOywvwInUejkkqfVGSggdPiw+PBy7&#10;hTxORU2VQ9YAl7nUP2cMBDfmvsOPA9WFVQxMkkhoMKKgN707HDu9cZCF2mJQcOrcDWmEhgjWhOy6&#10;OQ9mEz5Ny5a5WS8cBGjjZljAu0N1TvLq3s6ZgWrnLILZObMec2P2dBbSrJNcxYChr0A6uwqK8xRr&#10;gughMoTufzBbExQsdqDftOz+lMEF1enCF0wnODeESHx64GRY/FBpRE4HSAFt3Aq4NOKdzVHoG9jC&#10;yC4wpRFK41kT6otJI5DlIkNoXUKYXTIcLPam5ODChFXrBccIaw0JUEVlsCsA6YHGSE6HGJNdD0YI&#10;IUbEmyV6BUUJwOYodlNWn/hAQYHIQZDdGeCH7CKzAX6o2JhaaBu3R6pGBIDqgyv2hEYBFhQWhUdb&#10;SGquXjxaQmbBgAUzA6HOFkZBbb2Nup3wDbldcwcbQlSOsj+lj65j4o/sClBGJq5SIEj46O4xqmXS&#10;mTqmJQ0jmmaRq8BFJ9YLgFnBUVgWIG2R4AyZhQzSZgZaCcANkEHhG9mV2W3u6NFc5UiVKf4olSYT&#10;D31lA99F0QjZiHcIgikj4oCTO1A4M/BMsElbWS2TkoF69e5AYimcx3DKLgyL5RmCnDs6IsnpMT9a&#10;/NGKpEy8gzlIeJ4ZFZAE/sI1J09VrJaQZwWbgKdrmWyepDURhKquf/LEUrKrNxkqisoU8crp9RqW&#10;Ea0pLp4XA2IsXeDGQHi9yyRCLCdDIDmwDWI99R9H5VmtTDxlejRJv5ktk+zS7HVGEndQnwivdxZo&#10;TqkYSLwCiUOmhTHwjBfEgBC62LHgxgzWecfEbsvOuAQWrVkNEGyDOhqtTUlJ8Jzw00k9nmAm7QFR&#10;ZfyocoDEJ7tIFnUHeTIMTXQ5FVqj77l36LJBPSCGfusdU/IxJ6PtbUbDeqjk7AI9RGzHU7l4BqQc&#10;pIMgCCvShRzZQxMtxAU2QsT7Syogsrw0oOjmiV2wpNO4RkaUxqEhFCbhMis+F1gIFRH3gLso9XRI&#10;HnNnzJrxQ4cWEMQKJl2o/BBNBAoagk8nAWgdtrTSalUJ1WG4qQRWzFN2iVLJiAIdTgeNp4CxKCPM&#10;yzcSmJe3zYDOuyqY50XF5izbn0CQfIZpv0Q1t/9dga3cfg6HGZwHEb9rnwDq01UbgDfb4Iiqc9Or&#10;/hhkqF+rNeoHccD1Kzop9ZcbiPpXgY/6L+yufrtNMxlUzlKrkiK2VClwTGGJN7skqvj8qahwfhWK&#10;Mb+i82+FzPlFGdD58/BD/2CAOj85mc8v6ATZ5XBYNBjFkp8cZ1PIgKLLykSuQqVBipEQjhZMAdTx&#10;otSVXxyV5Q+Z6vIztLz86wwqf6vxKX+ndCp/dsWY0vyiZip/6+Aof4k/y99poAoecsMYn0+6ZVee&#10;4bpvv5iGE8AD3+8WqWRiGrSNv2uN49eoBuMvbIjxj4R9/KqLafwWVmn8CHsjPxvSyP/VI/n5fTR+&#10;ETwZP6ZEGH++cKwAYiJleLHUJkAIvBEtsYoYPIiq1YqUTR8qOZqBJSXtJkbLipz7mzFMstxikfBn&#10;VzZfwk8h9/DHqyn83IQU/yjFij83WfET9IH4Tw8h/kyyax6sVPgRE0z4aTYR/oHp7hvwr7gN/uxC&#10;5w5E8UGGvYcDRKPR89PdnguHDl5skJNRqqGaTyGyghqVUZs6wDaMMRaTmVRN8ANYXPDnkBr87CQB&#10;/k+CgL8DXsDvaOzgl3sT+LNLJJjA/wF68JccPfg3Yg9+yYYDfoatg9/GCuCX9xf8692Jp+hi1Lsb&#10;GEAyaDjxx7jgvYOZXREQACW9UBoou98mhItiaJhYADo5aG2BfR8lAL+Pc+j3z67wfdbL+D4GX3w/&#10;0effbwf59z0T5vusAeb7INbl+5jK5/sQ9vJ9hAr/fq3f38+uVlW/f/7w+2EH+z63CHlfG+TezwYq&#10;zvf6VQsTFaRUO0EuxLWmCeabJWREtFVbLBMtXoBCRguJWnE0HKxHQTC8KMznzoLAiCDwIr77IILm&#10;/exaPETvj/nsfRTp4X2K9/C+AeHwvsrSvb/ZuvdTqYn398fG+5Rx430HSeP9A67x/qxKvL+iau+T&#10;ktb7XUx6H+M27/8vowUEDreFear+0LJL5MQJ7qTx7GMDIEkYU7CSJMyDjonAFD99bBYrlQLRFq1H&#10;VzVwitWiBpnrqAul1eu+xmR2v4C93ffCRfdJhUz38wum+3WG6X55uHQf4y3dzy4TY+/+ptu7n2c8&#10;3V/cpu7bpKn7cKnTfdRB6X64OrqfsQrdb5X4zf+D8hVovfnQuhqE4MKTguCZjE0Prl/nHGGN5y7r&#10;GpU5byykpw6PALVmF0WT2l1P6IXl1Dcrag2ieg+ezcx9XZ65P8AP3McgDu7vKA73HyuJ+zOGxX2x&#10;Y3G/FVlxADwgw99/BK64j8mouA+pse4jNqz79CfQ/XYR6L65BrqfXR4LxX2BqbH52PoAwAKX3aFp&#10;ZALBdXhp88DW4YMm5oOLaqlQkG/HLZh0fc7oAQNb1WGykFhKqaPBHl7M55Rrd7bWAUjdlVGyfVyV&#10;2T58hrafXQBnavsaxOf+wtRx/31N7n+ckvt8WnIftJPctxRa7j+2lvsHUYTwB5SU5rsQxyCAGkqX&#10;wEhQxJhnOLiCDLJCZYHSKOQyFe10HUdl+cJ0kofZVXoapDFFsbt8Syv6HNSNFnoAPenaSJmhlvIl&#10;crybsUmnDCtd0FCiMgHJ9NpHFLbts6Vx+yzUuv2LONg+4nFvn209tt/dj+2zwFLzRarQHMiuTObw&#10;sYleUrCGQtQK7sK9EtRzB8lieHNqqzooaWWIUmxfSLq5LExxuqzQzh8XqvAgyIq4WJrGEJnGFdt0&#10;SyqGDhQjnxpG12Qd39i9FE995ezaZTJRpyBexZD1OEIR2WssYFC3zD8dJPqnIBPtV1iC+iMm3RyA&#10;5VErILZuHQtkulagqohqFnp4p6axOSRtwtKKraFhQtvdgm+uPpG6DuaMhS671gxI80rdkPE8vLV8&#10;GQ7qYIdNUhG0P2kkUxhPmRpc+nT7EwA6yEEp1cCuxNaBgjKYcp7WeT+EDISUhl8dNLLRWehmaxUs&#10;dg8LYwWPCdZv8YtllwbBs7AGh4kIBp5CmqkbEEPrbMO49eIW2koAmAPXAcVdZ8H0my4SyWlvYasw&#10;3oF+yB/Ncq3vBQkvqHYCHhRbplS4qTQmsTMvo/FLcL6SDMgbM7tSxypGXY+zqrMem1YDjX+uIzYE&#10;4kph5BjsjwPBTokiqDs7NQ2jErksNMiLKDX5FjkyAUTlyD4bwEKLUDLiZq8yaFsBtgMHgjC7+49K&#10;5qEGLsbLrk+5ir8MQFr59JTJBR+jBQtUgMJIWMBYUHF+tByiy5iUoymLo/F7PRDZ2Xyn/CogjUmK&#10;ZQBNL7skdU8aXQekVmwNCZN7HYYNIK40EAt6r3CDQnalVmgJkc2pVsNi0gxc5MHxuLo18jjOY3kc&#10;CFYNXI4C2LrDRZB57sBy8cLsjT9stOo/lQSXgCKEuYacwQgVWlyEQ4R8n5LI4AqL8Q7wIUkAgHzI&#10;7IpHKK9UMYVOOVZojckxUvMJskgKSsaqJE1FE5TqwoGSHfAqzzVERgLY4cis5IruIerdo4ENKYEp&#10;lMgUHfZhyUCBl48+gWe/qMDr5lPgjTgsi5ddlPkCf/fq7T/4kklAknBRQ23VT5Hf2JJYWqEU46fU&#10;CMkLhHOTEwftlQ8CplAmXHQzDW4pY9KrYj7dD/uoCUDRUc+kyFNQvHGVRHQoNe0RJJtd7l2624GG&#10;b+8B9IFjB0VGzRUOp0DYTXN7SIWLXZHldYpfBhoWnIgL/is8FPwHZiL8R2qdOVjJ+TRMqJhTKAso&#10;JPH8sIqRc6RAEmB27OTpJAtldoXCkGZuvpwxKSIKduai1nI2NKEXTWgOPGpLACJpjFik6koIT6qI&#10;7owVjBkjS1JEBZt68d26eYbjDkx7hg+pQis/Si5JV0h0bX84GL9TashZZFfGSRkQzOVliBG3VYoG&#10;E2eKYWszRdObGYmWkyExLnASJAcz2JXo5tmUXqmmzX/BsDPVqFTO0e2+qKdesVBMe0fSSbinUnx7&#10;HypjY5WroRQy1uwadCwi214YX1s6RE8LOj6cS5YKtpu2tfa2lgMGz6yox4esxefHF++60kIthf0j&#10;MRCpuhVoaC3Cl1M0kA75QFw65DzCO2RnmoSS9JBoygoYZmZ2KXbPxZRvQnyi8OyintdaoX8lgaSq&#10;kIqqIx13qB7cLFfMvRGt+pyJLKSFfNiF9/Ha2yt0Who12dy3hBC8aMe7vGOH82FxlYhhtPAAgF1e&#10;xIqza8CA0/mAyiPt2FAbAkUDYBk8ZQSUSDVGriPTRIIE06r4M9Kn+LPgQFvUi5wtOhoxclSXWSo0&#10;oV3wVN7fUz0bLJLKnSu5tjRUaE3xjJsdnUSvza6OZVBoM5a/ubrirF1I3ci4jXqcX0SbsLyF9oPJ&#10;Oo/PDVNl8gQ4yWZDdM4rv5dmOUKLtCF2PbVD5eMCJRU87o7rICxQlo/imtyA9ewKyR657qlHrhFL&#10;X6oVa8fNhNYIK77ZAoOysy7bFlqyFeG0HAmt3c8pYa/qQc6v6RFqvaEDCMMd+aDDGZlr4wpLyGMJ&#10;K1DlxzjjcnYpwJY5G7oJaR5gq2LQqk4gfZIYO512bKGGMZSaYBvwX2DMKOQweTtEorMIwY0Tib4j&#10;u6nXXATPa24oYGs3VUMyrqY35ze7cAjD8trlqPW+AYQOn6Cdh0GMncdbJVPlzxjgMotwOckoAtyY&#10;SbFOmkExqxh4BimQzqzoTesfIwtpBAPLkCHMo4HbYg3ZVRBBTgfFrQghJAlEZsFKSLBJhkjksWAw&#10;tnEfjm2sIYhtPNN3HnO6RxWjTAIuZ/QalyE1ds6Is0Ka6Q8wDlxUHhqgovSmR81jp7Pr05SFeqMs&#10;OHXAIdIIALjpti12aN607A480AuW8MIX8g3ODYyelR4OPcq8EzOpQDT2w24iYbo8OyRU2dXSWiCt&#10;b+5Nu1l709shstMnFqqrO5OzUFMOJI3weBMZAsL8ZtseOy171ja44PK0XlD5QGswT3FuGFV9evBC&#10;LX7YSCrzDoQepDu7WBXTiCglSgVifxchBMYM74Rk7AqK3B5kFhuIKX2omFDLXoE+uPDgFPTCu3H4&#10;wubaeiG7+C1rDSSURWXodF78cLmwzDtfrI37sUCNCAXhVCAOBBKYIMTjnRgMQJ0Cdr+CYl072uJc&#10;68wi/DIYQ2MFZgZAJ7YwUJT+bYQk2XXiA4X8JimkG9H2I0K9NCJ4CPGqHiHEqJd3QrtFnaJ/b44i&#10;pNmZhUfLZkaGny2M7LK0ICoW66BDYwN39QQJPxufAvLBhhAkg+s90ssVTcJHVrIDZbJD2dU4FCyM&#10;sbBpMUC1AG48KBjcsAcVvuGKbu4oU7nK8Y1S/JF5TCb+PQsSzndKl+6OhCQbykWTYDo6NplcWMsk&#10;ux6S1KsjDKiu06iD1183lFZO1GNaasYm9WgWFZVjF6yNBmUERkBGeEdGjxAYsZiHPZJdj9ZWyA+h&#10;jCahOXJG8loA5ImqS1oTU1d1XcRxXvdwM6ds+SitYA0Rr7QmXsPCmnDGCwqDATGjDaXLdCYtJ3OZ&#10;pBlNJGGSNwtGqHMQWaCxMy7pDsquie5ZWAqNzGqxWq9Oqkx4XcFRcwoIUbEUnnyoKKIViVc0nZBp&#10;oXQ84wVyIYQuC4cGxCAoli5ToLycTHbRkImmkSVrRvNqTsumLY06R+2/vIOqGnMvFW/o082sA6jV&#10;rTtoZTY0Eaqy6aTPA8tLHZDEPIWXTZcp9TMnk0hVNM36AtCar1vJGww7vZyVacFzTB3u2QGyxr4B&#10;uIwfDEcBQRY070KUwUMT5YMyI8IRoWXUoNg8KfG5pKbssj+6eZJXaAjF/kWnGjshW6VRPPTqDeWt&#10;TcH0MfeTLpD2U2QQ+uQhCwi680kXyq5ZAdFE7N3ARuU8WkYgDHpJHGzgSQKY9conU0oGYJxKsmRE&#10;hWwcTHVoc091TAWMpSllns9HMRbzn4ak/RBU3v43U7RfkCbarzHX9tehoP3bF2I//rLWb9Czy9wY&#10;nyVCLlkWaxReWDtaYpqAgM53ANCvFg5Wf4G21S/qEvWfTiH1Z1dEoFK/y2HU/0GE+j0HXP0LBaZ+&#10;l0KLLEZ2efJfek4YDnb6+AfXb/cG1MIWLUXT06SpKDm1MYlqcsX0nH+e+/NnixH9HcqKfoTpRn/J&#10;p+hnjSD6MTeKfsQnuyar3RPYYAuW9ift2OK/++Ram8maXWRgBr0uSQLMedso/2uYlL9HiMpfiajK&#10;T4c+83+Cz/ym1jM/RdKZ35C95k9pzvwdqVN+Fmso/+h0bupLdikygM+H9Csls/AVRecBYC0hCYUz&#10;SpaKxKQC/lNqw8CriVOR3s8IVzP+dBIav+mRGv9D/+R3Vyb5s0tQvuQPOQjkj5hq8tevgvxnKEJ+&#10;raXJvwqJ5P+0o/Fn/mb8Espi/BCEy/g8tR34/LvcW4LsepAkiaOMEAyoAXCgZKhnbSjqlK7WAFba&#10;387DCeTzo60G8wEVv0g6xb9nTPHfH1f8JrcQPwAiI/7NBiN+hwkSv5x/xE+GKPFjl5P4T6RF/Nm1&#10;ix7itxhk8UO+VPwJz8sjugCNwVqCG+IxuMZs0nySlFfHS0Bzm/v/YNXEu6S29+gdvG0WLTm7TFSg&#10;UauWEfg3kgV+DrkCP6HEwg/aX/hRmzP8lg4OP6Jhh9/9dvhBxyL8ANsi/KSLIvycuA7/JDWG3zHR&#10;wn94efDTGgn8bWYCflZngD+7VMUL/rNtfT/N103ANVsAwQBAUHIHUar+GLklFyMyqigtZZdBO4I+&#10;tZJOi4TL2mharIFUdmBuHGi3FJXvXySd78cR0vc3Euv7ozEDf3ZN8BD8hR4E/7pIwd8FUvCzHCj4&#10;QyIKfgzoBH+e8MC/GD/4bdLp+zG+f19tLWTLEmCpapRk72RBcoOVw/EM39XD7IIkavukoCxX3fza&#10;xIpCmu9deSIBecsKJvqsLQODwM29n1phvK9/GO+3IMr7WN3y/ifDfR8XcN+nF+T3TYDx+xlj/H7q&#10;Y7+/b9bvW+z1+9mFd+v3EXv4ffoWfP9VBd8/Vyrvg5SQ90HBZsZIXM8zlQUYORd0sr3BAm2BhfB+&#10;jIn98pkPRhpIJ+VgXTU/s2hDJJWDVymDO29oAkFALZl7Z9fqwul+KOZ0H1IZdT+1rLoPwIPe57Sp&#10;9xsU1PvyF3t/jMDeD4Cw902Y1/uc9/X+hHe97+AQvH+4Cd4fnATvs6jW+6Sk9X5YAsAwsD3zLLvM&#10;lmPkUjvsPDcwyuBMqVOirdpiiTjpmtPx8PRpqNUN4hW3QA02gmMroCQPhQhlKO5rQC3uN9iu+2Vb&#10;dl+laLuPKdHdV7iJ7mfXu0F0P2Qh3W+B8O6TaLz7mtaj+xLLo/uL+dF9Q1tyPn1KtIC7hZlA6nUW&#10;jFQhbCZaUqPNNEVuibJCWQOWt2q8oI0HJ1GzS+LCJRazeQpvCOR1eYXOZM1RMhZD2rUKBWeicl9/&#10;Ve7fIZn74srAfZPn4D4FoXP/Zm243x5G3P8w0f7/1NEBFGYTwEARRAXDyB8ATJIWJoLscowamyVA&#10;TCqztfihzVhfbiwPErlSVTJ0Jn26fKoJIgndQesY5RLAXRLurzlvLKSnjYoGX/OYFGoxJKGGQyxI&#10;NbMQjJ3AfR78IWXljuEBdZdAdlHs0xwwWGTNDzsf4Ze+Q/MtEnYQWAziGBt8GwB2gjASAfeI16yF&#10;aFHt5KpKGgitLDbN54rcxKRAcPgI/DqFx9PpChOO8+SEROOxCfzymQ9WG2ZXyoJRYksIKcgYtSiY&#10;taJhQW/wkKsMjNpgc0NidzGwaolDtOE0WC0yjs2tCCkitUu68SlBKoGGBckFjHfQCs457DGW/mgF&#10;m7BcCSIC/NQMHbekZVdrWCk2scRDTgBQfjiWSFToSJd78zyQTuNdCLbgmwyyy4fHFxhUlJ8C2lmj&#10;DWOWuApVFnyOKUeSJGuQ7zIWDDJnnY96ehgBHisDdEq0uePjvNmFKZwmcojRjjVL8zEDt62MRPoQ&#10;VByhRT1uH4Ri3CImlqS1qqyhBdrPuIFCjNAmqcWbQ4SoroNFDE5nQsTa4wYf7GudBct36jetL4Qa&#10;6CBH9Nswuy4fXRVKOiwuPjQpc0QsvsZYEzoj6bo5WKbuoTNbjYY+47PwpjUnoFIPrITBMlKMg5tT&#10;OhgY02BE5tBE9RFYIh3AwJEohCLFnFYP0eXg4T6Uh4fLLklZ8XAx3fFwWEPrOlEH2nQVToP2FPWI&#10;fbMHqnxpqfCCH0XjQWyBiYSsOk5FEkl5iLvXmmNmU43GyvZIkBFBCZaMVcZTHkqybcYSU3aqEFEA&#10;za521XJTuB0jan0qlezBvkEtIzDar6SUAYgxuvgYhDYPzl6VRtZhOwuGRQpioPBRL7p4on518XSE&#10;AOPJEwzjaSdD4CvZZOWztEAuyMg4WGBdICNhdq1kCBXFfzCJWmljjACcjEie8BREhgqPr+TUpae8&#10;zCKCOZnv7MThDnMmyEmM1hvCTVtUx0rbkEVX+EZLtsY0iPbA6DwuQwxgYEkvs2QM57Ogsys0KrPC&#10;qgeh7g3WCIyUNSAjpLawAkPkKQEpmlcC0iyCBORAzQo0VQ6QMGMvHOKjC8vRDnlEY4sTECRZC76S&#10;Uy2d8ocvwVxpLMFJOqmD80M6fTS7NLtNQS175qYSzmWVNvITohoKnHONVbq0sioqYmG9/bT1iHfc&#10;Q4UlgBkrhRLn/4SaMzznU4dYom9YbYcSQpsjcyPNAmFOwkEkkZSnSKJFgGmI2VWjl4boPWxyRHGi&#10;aMxU9pvEbYZXFkCxU8KYpzFP0mY+v8zgo4L8U9A+0WjT00vKUxGbUNVOh8FVjBafq94ikVZclVCw&#10;iT0QtoOGY2/ZW8FxswsOyfVLp68APoA+cMwgKFay5ByRdEarOwSR+GkPrJYQKjSFQXekZcmWkE51&#10;V5JUiq681O1O2hB2J8HUL5Spga6ZnIzOmJHNn8/DQW+dshzh0exKRzRPQ6yUqhufOKktD8hcVZWY&#10;tJIYlJEFMdoQu7FDh7aSYnsbGSu2u8BK7bVVGAa/u6cCwy1CCx7Iqx4bTI1cZjjkc5Crg7DOmKmg&#10;ECph9c6uFbzqFpreqh5pnMFMSmYrPkVdKz4tOkB8FlB9fIprBuBkfQwT1GMg2VTyhVJpwmR4qIPK&#10;Zq5rIjNaR1lOsJxp+tqAVh5aPiDiXBMIs10RqJK92eXZlJj3wiAEYIm9osAN9nZjA2iuMqwSoeR3&#10;/KDz4NF4zAYuxBgsKG6IzgsFDgHDArwG0Ko1EKt7pxnb6cCApAuPSyHZEFS6mxBUKsngqHTw91PN&#10;Lo+wKKmokopcOZCKaI2sLoK9AyuvlUGPTps+TJsrHhYad3sFg/eP8+VlfS0YNrFKChwyadq44xFI&#10;4ksFV+VJpEPJjsOkMd+vSA7q1wtp+TB+6OyKI5gPXVhLT70o4RtCrmMqhQu9Sh1Ahg9UqPANQGPT&#10;GF9+OiSoSgiD2dkLHfDaAwcutF/nLbSocMJpNx+1diGIE/beK8PyypkIwyno1uHseth5jDEIA7zk&#10;wo0ZVOqkuVOyikGmTIE0RXTsNIQjC7UCAKQRbJMhQ5BNtcWmUfUXEl9zDbhOgRwsjG6E+EDajJHi&#10;eCieXVqKmicoyr4xrdWp9f7shGETxYThfFTC8BoiYVjQhni4FPraOKPoqGIIuany3WNO8qwJnHNL&#10;oZBmE9GPAxGRhwbdQAXS2eCx0981dTXfLjh1dqFIkUYgkXeG8Am72dZ822JXBAO9AFm1WEPiM1EZ&#10;DCuUed+hg3Q7djBMUCqQeuG5PFpHCgvtEYE85pQWL8mbzyM05gxVN2ZQWDdmBIphfHKAYbBiYMKw&#10;QHojrzedY5CdVuynri5kGJx6YBFrwqt/MFtteLNt3gWLPSo0uODVtF7YCoHWEKgpKgPP9ukBlean&#10;Q0hTmfeGd5BuikoRQmQXRHXYExBzoy0kjAvGwKwq1hGCPQWEj6zkiUBHaQQNx6wJNmqRIZixCLOz&#10;wG2xUxRPy/agnpZt4Qh6IQ8IWkN2NUxybkCMANJDwePiB9qzMu8YozZud3MaEenEVCDKyQhMhBPE&#10;ntAOn07Rcr2CIlVytIWIozMLThZzLiX+EBUKodqxUbXoRmX4B4F6oBxk/GCHKKdDOvfmzfVs4+4t&#10;EdJdKqRGxGd2hBAZsgQmKqRiT+RbqFPg3oGjYAg82iKxETKLQp/BGNlF97KFEfcAb0P9uHqj7KxY&#10;R+dQcwfmMPEHSyE2cFJhq3x4pRF67AnG/tgTbWjqFCqPLCiyizJIcBS36aMt2PejLUawkFlopw3G&#10;aIEGFoZqM4F1z8OSQPGHziiZeIRBeLk7ApuaLk+7mZOP3ZuRZNfWQUJXoLiUGb7h8GD4xqmCcwcK&#10;01WOTL7iD4ZgxR8EEboYjRDRgAhBsotzP2BE4Bb2SOvkdDmv0pw8RWI0SYmMMxLR2cuTvVW9+mY2&#10;sZRKu1BR8E2UVhT/PlXsnkCyyCS8Y1g4RWsQa5/4NEqfLi9TXSHvBxtN8kkJagnlMWckD7slTxDv&#10;pDUhpKuuxx2E19vuzCkqSEorJpg4Vcbxa1hAszNeOLMOXbIre1kENaMhlTi2+QxEncOBcFIPZYEx&#10;d1zShj4rm5CR8BPBPPkarOujEURFYWAnXskudR6ZFu4jSJZVvo8XUcEOXThwdk9UmJPBT57WMEI2&#10;o0GENUnqnLkF8w5cc7iHvQWNncUiXSiVFdgI7ELySMAbWiM+RQLJqtL3LUiW0bGDmE900TSkEM5o&#10;HgSWvJlZeGuDYkyd4yVGbAejEaoO73q4B7VyzD27RihN2kFrQNGRpJyQRlNmRBdVy0uUQnwyRe6W&#10;dGrgDzBlnw8w9QrKPUVqFJ2Kg4AclSDMrgShDn0Obh36nBUMCDpt/g26yLwdcoApWmTgG9hoViVa&#10;I5c38CQVI6hKZQvDTWGrYp487CWdNIyVQGEaBEwBZOeeUgVItiq7SgAIbQUKGDDWJlC3WLopoPOM&#10;CIkkcH+lFbifgFC1H5yA2j8CffcrOKf2j5JD+1GUAAgimHw2grCjQbvsQjMoIYQ9GaokdDx0Z0FS&#10;P2PEUv+qsdTfSlfqz9Qq9RMMIPV7CYj6Sxtc/RISqP5akMkuUpojAvyg0WuCWBB+4d1PRtRGgE4Y&#10;4bqbR4l+g4VEf3aFIhb9pi2B/sgKQf97sKBfgENIA/oHBg/9Jshyfo3tQaFOA/U92APLTmiE0fXh&#10;aRBubahUiiksUNV1ZbqyGmvybYtpbclJ5Udsmvm9bDV/CL3Nz6Af5ldzivm/qGH+3SuY/4FgmD+7&#10;ZBDB/CVbml/bS+VnyRTO/dFFIoqq0QJOeqPcCC1toCoUV2OA9HRodpnl/sGv2gLMhG7kqB8alfwD&#10;USU/Nsrk17wO8hsUrG1Efs1AQ36GJ0P+OA2RX7RgyI+dCfKrQiv5QXVGfo3HGr8uEo0/uyQXiQNy&#10;Egh0vEVtGTnzPlB84EVTWEiYPSiKVQ1ES1fkbE28ClrJgNbWBcEwooi/PZTEzx9I4s8uyc0S/6wR&#10;jL8DAMdvitPxVzDo+BEgOn5Xh8cfnoXxf405/hPcjX9fmcR/kXjEn8eExPf5h4BAIMguR3/im4QD&#10;4PEwERJA2HEXZTkiIxqUlXYQFuv6/QWzkWUwnl4B1ujwl5ZB+FEkPPyOzyP8bKASfoHcCX8IQwq/&#10;BOTXjRX+7PouAvEDqALxl0qq8HcWofBXykz4IalI+BORRPgJLw2rWOCPO0wXoCe5LDgMxHRjeJnP&#10;y3k8Di2b2EFyEKfCKZp7XlWxrNH9Ws2Bs8sDEMBzGj5INX2IYAez7cDfCV7wl2YC+BWuAvymnQB/&#10;v4GA3zNewA/Rd/DX2w5+FOIB//Z5wM9/SuAfGUrg12Qd8E82OvgbdgP8t9kAf3YNTjb4WfwF/2rJ&#10;ugD8thVBHZig24FC+nSMmnABIyCPjxRQfZsaB0tOQ7fqwaLSAfgCAETouMs+kUEKSw42XSmxbk4C&#10;fv8T0o5uVcpIbBuxsXg8QodTquAddeulkEnVeySMojWQHmqmQzp4MqEkC7jMdH7qgakrPeJTa8xe&#10;FGo05qns6hBKlAqyMksWDQcSPHh2vt4U0r9e0sJfP5DsXv9VQl2f2nC4/gMQ6XrdFPB63DP5bCAj&#10;0cDJLkpJEXgyDrnfQeenEUrZhA5JxfH/1AFBKCdJAtWfFOnpougWQ4JSOaMVKrRAIKmvF1CVKZUq&#10;V5tYMrLw0uTm5y3l9Z3I+3qSwvv6XIDy+nkwe312dXbd9SmMzvV7KtH1E1Cq63OCQ+CZQMiL57Iy&#10;5R/OjCKFRrKnQFoRePi0+gRIyiPJoFITF0NV2aVgBVAVYUQpqVhGiVyNcrtYYSYmsk4owIe1IYQH&#10;/nFhdD1MEb1eMyC8PuQhvB6imb0+zkRdz40916cmDa7fR3TXTzygrs8unTzlH8vMUEEZy0mKdvpR&#10;IJkGhX9ihSY1tcpP5MpzmouVjlqIVguIJmTVsQDBcsX5wxpNFY8PPAAKvImg2fqMG3J9di3cnevb&#10;1e56ATfq+s9n1fUPgqjrX0/d9ZuqwfUoBsz1O4jtet0D6nqL6iRFF6wTEnEiHg4pu0SE859QZ0VN&#10;sUIWcpUC6Q/Lc/oGflJAFXgGeXb4umRvPeuwtz783q1vadytF8WEradkkq2/UxjXp6MK1wNIuK7v&#10;ENyub3Bu17eHEtdrGY/rs+t0OLnesxm7foLBdP0lkhZImI1JK30oun4atRU8hTrd5IrFSHi8iWHY&#10;eo1m2HqIDm/9QYW3Prvikrn1p8Pceu7rtp6l4bZ+RwG0PjLatt6O1FtP0qGtZ4kp12sAHFyvwFC4&#10;fgVjrhfUkK0/0d6kEun67Mqu7MouzSrOJg7i0zKB1FRNlUIrkkp14HcWyxRvfSgRb32ldW69Qz+3&#10;via9rW9L3dZn14hoaX3GnbQ+dTFp/Ub0aP0D09H6Ad1rvTjWW48aYbYes/m4PnFAuT49obZeoK5b&#10;f5I/13ciPNdLIomuzy7MwIPjN7D32M+RfVzVaIFM1Q4OaZpLWkkqKDLlqAHO5kdxsJgenIPPjUXD&#10;nxq+laaYlG2olUgJZPPUgdNGJB+GIQWTOWcXRNYKdWSA84W83hSISuW0MBwTVIQzAADcyePCfiyO&#10;bcXSFEJlXdacRaaMdRFmto1wNrMrvW+LaRb2ljnetn6ChQ1/dopBjmaNr6ZYhjfV30IVK48udnal&#10;sTNuCqbw8AlkkGZTltEIJ+/MDaZOAyZKHGphoNoBCa98sj+JiEbREmlXrya7GvBG1DGtBv0MiR3+&#10;1KS0Fq146BzNKxgV6ngE1FSRiPH0kOhNlcDISer8SBXri2kBbk67ImjLm24SVXyGRMWg3MgZwkhp&#10;qAyhRXAnQIyjxfg+AxIOqhbYpHLmowolV78momeMTnbNpZaptpe3oY7u21A5bkJSWx8JSVVJVgBI&#10;ILff40pCqIr1M8BDqyY2b7ZiEAttxOHVLkSAwbBDV3G5QYNAeoFaMFvRkvjBYA72BAE1vY3sGsCY&#10;ETLbDGzyxvKp0ukul8ylS5idCM/XH4nHTJRMdHqzHSy92Tx37GzidOxs3ZO6NrvezlhoT8RYaEMC&#10;SHO3gSHjtgq15VXlFR42aZCTXEoZdlrUeS32J6M4HTqVS6fAXEq9oWcwIyRnjeTJo6+YFtSxazKg&#10;TXx2LnbNfXK6zEUmzBH22fUmJpo7YhPNbSVEtDviM7Sr0bGMGyFVGBeBQrG3/pQqL/zJX5j1ujxG&#10;c68xj+ajq7MLDBRathcKGnfWoRxFS2DzDVWnSkBIKEeeeFrctOCNc5MB0IgcHZE4d59MStOKBCSF&#10;2JdCXthn18RjY9ybnQRelrOKX08NKy/PAStvCJYB3suvuPDj0ktgxEUFiQ1nxpgJpwhXD0C7W4g/&#10;G+NeM+tGcZpMqwNEjQnIBnrypD9XpSXUOjeZ7EJwHGrnr2znU6IgAEIn5h77rEEJ+1H+AfsNqMLv&#10;Z2JT3sUu6d+4XbXw+AEl8F9BCZxdpE+8gjWLHo9zBFiSHf3s0Q2eAtuMMkLeCdjUKAoJleqQJY0P&#10;ZA2p8YQMAJQqgg2kyXwOFbVD82UHWs2AwiRnI5yVHjRiHxCAwF6kgIB9dlVCBQruNLAIzCERVLDC&#10;k6Sxi8g84g4UecQoEWOKOZ6TIUswNGiOLGZMLVFlTAaJW9okIjoq0sguRyC7IfdcwpM5EihV2F7U&#10;ZLZdXnE2mP3wOTB0lXRzYUBliC9jj2oAYQ9gWcE+NA/APrsYAY4o54bEKHtgbiEnEK1Ibkd0OGva&#10;GM4nxuCeNSCqG1Qm6FxfSutpyLyMLYG5VFYMDKj64JQFH0vwk2lWbsKJzrx6RsXR0gv40XABABHF&#10;9XhO2QVxTFRWIZCN/bkbwh4Az8Ae1K5gb78bzpyIrJ1Zgsae+WDS7IE68oRB1sg2A1NLzejs4vCM&#10;uNZ4crSww6SN2Ccev/hsg9DDcyDMuQbVOSn6+3EYRgfC2sgaC7Rvm08WmSSq0cRxiC4pvQMh8YXN&#10;QuzJQgrsewXr6z9kBvbZFWckAbpWCTB6QaMwuiCTLHS6Z78WeKwWXcpnvd5VA9wGia93j/RKrzBx&#10;KpGjdPODSAhjiUx2Mrwt2ZWp5LAGsm2lh2A3slBoIlEkFuXhOe2OuVdRIIOxtxOc2I9kAuz5efP1&#10;H4/19auqaevsemeBW9f4DEDb2sgS0DpjCYJPGCGYCjtqjzoHyGByoCqJFLY2GiuCu0FSnFgiMQFk&#10;I0poNmkMx+RJOZI29T73JNKLyo1iNAFIuCwVonQqS49rsxL2Yi+CPaudoKTFtNkQPxFewawS7BOk&#10;ZKPwhywEIDhZONWM0IA6gANEdq1KbGoBYHM8j286vTlAJ2noKjfuWEwWhKsBldnoqTTcDChRQXHS&#10;+ci/U2Cy+KrSZ2Pyk28i9nQrDnuwM9oFo6/PLrWxHgxrnYEGVsBIFGys1B3YTIJz4LyIVjgdKgCS&#10;3IJRqRqoDcngefbswmTUV6R4GBilNKHaUBhDoqtMHdaIn7BcsadPX9h/ksnXs07G13t6zdezXRtA&#10;uFgdQGQXnCENbgMDAADxCSIN11SbJN/cwEjX8lF2wUwVVsOPuaJzgpAEoE3oBBktbArCtB5ADUqr&#10;qPnKRGGJ/cQDEPazBQT22eUh7K9fhTYMWkAUMmYBUcyJBUSBKGHTInHJrnJk2vxCpdtVpQAlxCG9&#10;DhLj7Xgnl1GxpLbJnbJMiInYSyaesJcbEbDvYvPrVdv79R6U5Ouza4BoiBj1oCFi2CgnbCxKlI7D&#10;DbWSqvkMKEQn44gwH/57VKKdz0Sl7HLQ7YZyD6ZXxU12E8s0sMU+TzzCPq5psN++k9evtpewHbZH&#10;YfPUj1vgCvDsejR2GKIxtajEQSscElvDysnKcVBI286dcAAQQLgwSR/VepsebJ1BvTbHq7xKx+BL&#10;Yif2ETYN+7gdwezqiBZff+DcMASRsegQxs7II5Exdco7iPejUwiDDmUBgG+VQaXTVNRIdrGUgb7F&#10;ZFfprSaNmeD2DllKWT4fqENErTNMlEIt1OYEeUOVVHwgRFZfpBvxJABP2EdGLOzhkP96DaDi9apv&#10;fj2nQ/j67ErQNJ4v7JQpeSQ640SyUR30XRDPlk4N9pdcUMkxN6WkwsSDGs+sEBNJk94cr5NuVMx+&#10;blweAtMESQq4uME0ap0YVEROJ6rsmhkrB+tLdGI/8hzCHucxYA9/ztdvrIfXp1bc13c+hK9npPrE&#10;5JGJDjokw20KZZBhluwC5bIKY0qcik0GK4Q2EA7rwDnciK4j1wXN06oclp0FmKxAaasyRuLBsJf+&#10;2mlOIVKBkspZeV3RD7XkvdQS9qIHGPZ4KAH2r8j+es108HpUCcDrs6th2DeUyGWDqUw+HwCLRUBG&#10;MCJzkNgEQBp5H6Giyn4BYa0dfzwmnwLLsaD5YXmEsguGdEKj1bLplMRHS5/+OmmhQiFOrsrNysmi&#10;GZaw5/g07EV0COwf+gj2raT7+gwkdzTu12fXY8MAWHLVwbpQbpUjowlJEBuSh848glhPgfgCyhB9&#10;+sJIdBFpiRGuAX2kw6fnSjR8ok1s619OYQUEQAUGiIgqtLOnVQ4CjPyAVcM+u7ZMCOw/XQ32jZnz&#10;9Sth9/psk3p9SmTyeg6l/Pqck6MZSsuz0GRS8eN0GByB54TQrD7Zha06iBHWMDelk8wamDzdijHp&#10;J0vgxAjZlROBv0xQrtzmKREEgKv+4JtWIU5kxMpBAtjHpxzss0IN9h+VBvYMsvD1K3p7vaACej2q&#10;4/H6DYT7+uyavDZic6lcOpxNir14QgjC6sPvAXGUtSYDE7chJ6jVQMFChb7QmrKMvkjqUXGkUoVH&#10;+1BlVxtJzVXIEo2sVnuKWKIQ+vWQvfP1Lr6BvYDsv96j61+vQLW8Pg2EXo9FMK9HXSper1kAeH12&#10;UViwppNBFX/fLwsVdOJgwhEAyKIpbaaSBMUZWg7VantNqpBIUq4ujtViBYnV0erwWURWC0AAsUQR&#10;cuABZlLXe+qE1zsK39e3rePrA6XC12dXpz6/XqGxeP25yXS94KHq+pPk4fWbBYDXZz6V9tMRjHDQ&#10;iJQIRyrQrCm1KKn+pDksDlV2bR4IwWLtHogVKnggFoYsfDwENTHwBwmrw7uDAdd/HITrV9/r+s3n&#10;dL3i016volBeD9BAef1mu3j9YRB6vcloux5LhLre5Dh4vcZg8vrs0twoUmhvRe5RiXULTKtOqkW1&#10;CgJUlYWjyOI4LdevWJLrP6eR6ykFjesdocb1hE7G9WmccX12aayQ60+am+stkhbXHyCTrjcRotez&#10;wtXrLxSB1xcySdeXbInrA3Le9aeF7PWZgcfrsyu7sqszhvZRdoU8krpkcmiUE0stIanfv4tVhscG&#10;PmDZuB71bly/CfFbL7n5rU9spK2fNaOtN93R1mMj0daPFgKupwxurjcMzK4n0U3Xp0SarrcgNF1P&#10;GLVdn11k5+D6wKvoepMh9fpMXPH6s11kSlIVYWZ4hrPpkbfF5Mi9ZWpkB59Zu+HP7Ppq1qIt+aJC&#10;eRvG09WEbaiplCO0mkpR144oG+wFnT0b7y3RONhZgZqwC0jp4TNaOoUoVvCNkoJziOQSSETXZ46A&#10;yRtmyskuyKGgnw2aw58JVmvRQ0rnKGHEqFB6DKjpnFJO6Wv2psqyOUlVD4/Qek4WO0umds0NXdry&#10;eqVcFWdXl4uKATepYPZGGfGDZrF0im2k4BvdRgEjm/aZ6Bi99FwsqolqEyHBhv2bAEw1u1gUAFMt&#10;IdyGClrdhtopJSQ1863G1VLioXXynUAWIjJ2tuEiOK0CwsHeu491uHCruFx4v5smiC3ZpknF6SCb&#10;v6CAYxHriBUUMCKDPF0XUyXEJbs89ijZVEYDyJO/Hj5k8FIgO6POm1Uh582WhsbOfmhjZ7WP1LU/&#10;MBZaXgDS3OxCCQwZVxTWlvfTAGBjD3g25s2o09WZy6RlYzhg465gYI4i14hYB+REASP4B3p1BjlK&#10;XFIiONmAUnXIU3lUfohP9As+u0imRnM3pIzmShQq2mWQKto9CNKMW6Mc2Pt2SvKrdhSt9/wWHhZP&#10;Vip7FtI44GgCp85QVi8EyJt09x9FW2SXihRzRymtgJEQAvTqnXyUuCAadLzhP3u4h+JJIKSRKCmr&#10;Z5BiDypEgTdAhvKbXSUdk19PLVdeSo9WXvzjAHgVGnICH0ppJCaEE5NMCJFAgxqjoQm1JsUaZL1T&#10;IFpGTy9QCELlGHWAQ6QDgV490I8Sl86oiDeDjGrcW/A3h1jTCmdl1zguxL6nS2FPyKz6l4VDF+Yu&#10;mAv3syyBSStUAnMojhVMWZCQGCJJHTJODhCD7IJ0aUaQDPjVMNF3EOLx6AMMBWRNH4TG4RCJPfSr&#10;qx8eL4JGG9hgEiKSh1XtFNFghGFSgw8y9qDuCHuW6Qj77Kpk3BZetJIchjUhFUzGoBpjqRiPUxDK&#10;KdYYZMWsOb2t5tiathASlCLC02EuC407cTz0GfNEHgzd1REii3jJrvhUBzYYtml48sgoCzWyyuG0&#10;WIgollzRiP2niMOe1cVhP7Jwj3jHF2n86LFTnF00ATvFZwo15Y3hYMipbxtnEXo4DEgtXyGkRgzS&#10;QXXiGQWKkeMOkkgvRD6sJ9ExjlV4iXAoF038Mk4PQEzagDyITKNkuewUFQ65jH38cmLvzSreC3vL&#10;wgDOoHARzqSMCZrzlfsN6pVgGJAM0jD4XWajU+viE1g4pWRofWimyK6ABJFqBLSNB9LfAJNJCsAR&#10;soDu728qD8bpiUEkG4SNtpVkEhFsVEfAoliPVRx7l3eEfaemwD51+mGfXQ/MqRlYym0zAG0tmn64&#10;XIaeKyRWhyo+UH8LCKDuDSdTAesPWmJLhFSM7pMfvEs0KBJNcI4q/2HBZFDafOpkyq0AGrgmd5Rd&#10;37eDJ9b2oahAYYDsGyyJ2LeWL+w7EgT2qRAK7A+tFgDtkPUWrRl4+rox2lxCdsFdqSV8N58TAg3H&#10;WchMnw3RzSJrEZoWoMdYAKjkI8vQoHw1qMZsrMHKAXish8/eIbwjAyEslcyBSKdaJ0dlfUSIsWdg&#10;SrFXawzYcx4G7FP7B+yzi1a0VIIhN1k1xA6oCAu6f9gvRzvZ38mahUzPDwevbHXFyOEoHKd7DiIo&#10;Z05NsgtdRR4LyWl1zbeWFB5MRbqEQJ8QLSkW5n5CXUSswlz25HeJOPaLhCns1ZMG+00QAXtU5gL2&#10;2QWrDJI9OBkN+9YRJVsBtqLhxRMIA+ilvEOn4gIJ0lExMdIx5eDsBZNLWo0TVtZF64JBW4cHZ4SA&#10;hU/WirQjkCMkTYuBvUGlK6pdZVc2AI39bhiJfYJ9hH26jWC/9QiwP+kQsI9xrzvILeRgKDTg3dA4&#10;mDL3rNoEiOwqdVULEaYIdYGWBN+jZWgAInBfYugxHdgusGiVaNaUIXpOUYmFti7FSSDCDJ4WKGOQ&#10;Yt1ztRKIibHvoAyxV4wySoeAfXaBYAUxIIFiRIEUkBE5WlAp4AjEZKAjOtSgN3ULMyApDU52vQlI&#10;Z0+/OBFx2oNRCsUWDtVws1jVrgWcJQiwY9/hXrFPYGDYo18Dew01yC7CRpBSFCKClOKQmNEFBdUB&#10;NSKCsHvMhsAd0dh3BvTIG30GqdsHNdpUHYQphO4alGNde5W7ckweG7HEPrs6AJzYI04psEdXLEPM&#10;hw2EyyIaii/xaVzwDoNvWMMkgpNIa55dNIpy7oxns9dZiA+x3lkibafNcAqJpzmFu5B89a4kBo9h&#10;NmLPGZnC/uZgRCvYn3AE2GcXYlWqH4y/EOCOUmbGM+C35ohW46RhQD6eR8GLYhDhO6Sj7GpVHjRt&#10;pLpGicQXVj1KiGoFr+PYYxGG2G8wlbC/LRGwP0uj7GLkJx3iyO02EslFNd9gQNFEFXY0lV3EDiwK&#10;MwPiOD489mGAn1XoQFiMSG5Ld6eNo8BSIs7mVTiKerBejiT2nzbFXvM4NGiwNz+br886ItibFAOw&#10;f5igUx5J44Zkkm6KSQdlaZWVXmkxqNOMynjyU0OTXZLWJjeNG3VzGIwy2/EP8iCHzJNGCIj6mdwW&#10;k6G2XQWQEmWTyApSeib/siZiH2BbYZ+hwbA/FEYwuyKbOjSZjNJdp5hKrbJ/+MmFNy8kDaY9Ch1T&#10;pdc8G5asPfkIzjs+wltQBJaUI8gm3kv3pdOc2haNU9nF7SlLNQLQoKx8LYx41/OKfSuzhH0mVYF9&#10;4SR9vamZfL3gkoF9qbCCvSR+tUp2UQgZZslICpMLqK2YMgCbiN0RXZ4FtTpZDiINVhVIs56nEOUT&#10;K0b66TWUcBNJnw6XSQvFno5WtWUeqBUpIJZ8/sFi70ZaYQ8wksP+guVgb2/612dXSWF8PSZhfX1p&#10;FsGeUkIBWCy/XzGc9lFqRCSLgfNfCcBOoshx1H38QOp3AA8pu0q7gFPyqLraZLEDlxPOhQCowkVk&#10;VWxL4qtNrzRYo5Qq4nHQHvbri4c9P8HC3nKiwZ6wsr+ehNhfL5Cwvt5Ui2CfXZU6g2Y0ummh2VW3&#10;gXMCxfGuxbQpdJI2m1JJ95XTBrat02oUeVEhkIFHYViKPAWJO4iq8Pk4VqqqYLAyHCDBZ1cIIwj7&#10;BmMOexQLw551yIB9JaOBfd3pvp5cvF+POUYYbILYcN7PdbIr5AnEe+vkOELePXtIKKYHOKFop0px&#10;Jk6V4iGEVDUiiB4qTGwxVxCKSLJsVEHESlUMxAsKAF+/0wuwZ6QisD/3DNirxhbsKQrO1w8cu9eX&#10;jvfrsyuA2Hx9Cc7AfuMhCTyfLKXsK5hTCmH1qkPyZFB8Ogl7KjVKRHMlWEVzlepvxiq7Pp19tKo4&#10;zJHluCBAntDzXW/2Ea8HaKFfz8FMX48gkWBvNlqwT6lIX6+r8NfL6+z1I6H7+oBh8vUklfX12fWR&#10;uKuPqcAhRX1itZWyA4hy+lBBJFVukdHq8xwg1u80QKyTgvTxHpL08fpKPPCJC8TDx5Kz60MJqetX&#10;ecLrMfn39dlluB1fL4aUrz/l8Nfn/cnrZTG8siu7siu7siu7RvNZCqG6w2fUEvWLKWNtLBSoeU0q&#10;sjaAWFy7HXgAXjvwpQzt4Tcw6+ElW4Trs+uguXB9i0BxvUcodH2q1rzeMmO8vtCiXw+u4K833d7X&#10;Rz6418ecwOvHuOX1gQHj60vn6Ouzq8Y4/DmrNvwZtwY56vIXFcryX03VFoynaEs/pWbXNlRyVI1r&#10;yD5CKxgRdW1n6mo3QzGtFxOpUvnnH5BuSVyLDaCDzDu7WqCJthCUHf7gGg9NspqYaCWjwi8ZCo9g&#10;dDhf5ZRmMgBTrQC0DXXCyklqdkVGOUl9pFLF2kg9QqsCoLzZOxt1rWH9aC7Boc3vYEXh4biAn+QX&#10;/G7aFSctuz3Bxr2murZgF3v6cE8pJ4/LTFoJHTw600kEzg6FVglA2RXGKJDlRBTIYqwTyAKUzJtd&#10;fRg7e+qMunZ0EQstqPPRXM6nkHEzW6b1YhRuHmeXpWuQZh20FWoJhfUW8syBdD82PL1glPb0wQBX&#10;dt5Y1CqKfZ525oRyaKdjSu3PXjLspuxqwApOe5Mhza0/WLvw56tdVmPIuCilg73kpba8YQeDYQ4F&#10;wMaCcMXlr4+KQR9rNAKLjPCFFLiPCFPZZhYi9ZM+PomVnXs6W07JLkvmdxn57qgd1WfC+ahuT2jK&#10;WpkRD9Ix7M3UqfxKtlR+GyhH5U18SgBvdhU+iglMi0A2ngVmKsv3hTHDWuhAxwAWzHY/DpVB1e0Q&#10;oozkGCOkePiDC63sXMBxOUWFgTwYCvhYcb5VzIFMs92g2NE99hmfEfvsEmgwgHdVpy4sEqQuvBE5&#10;JDAF0lnBEYkCEjckICo3PJZobnA0D/3ArGIbUorTQ27SeyK7GplqYdzfcHrUHcvO4wGXU0w4csCw&#10;JgcJp/G2PB868ilMBQLi5FV5IfZZqBb77GpF2AoWCdgKDgCgapzSOPBYtCid4o1LnrJlAJJzpVc9&#10;+nL6LgQOSkIZPvrJkAhxghZjh0sM/MJmnHziAIhQFjrmgFFbsstJBT7gB5LiqKTsgjhOFNW9IsZe&#10;TV2xzzik2DN61SMeGEKP2AT4TvEWiU2ZdykMuSS245xdoUHlMAAJvExdYjWqAqu0fRCtg4PCCHAf&#10;A2eZrIGk5MoRyq7TBwz+3i5HTXxCu4nwVUQdSdmhLh/U4A0jjdijGEDYC/Q+7LPrA4cMeVI6jOTC&#10;WhHn1VNCzJ9NguZWoP4GKdFDoFce79rYPkncn8O2LEr5LT3Gz0OTe6AKRckuzMB3MKeECrCJgC6K&#10;HU0FMNEHOChMJIEHoLqIPmNvJ0qxP1WdsBc0OmGfXaUTLwxOt20YUDqSzgCxrjb69YAEeqQPGnp7&#10;hDHhK7XlAY1stMKFSw8HnCpwIq7iVClq4FPAjAWBy2GJKcU+IYCZkBuvzhK3ZlpKVWNO3rIgjJWw&#10;P0mUsMduSthnSixQk0olVrNCHJhgKdkw4fDZOoGtiFgbRRMkQ3at+SaTkFcb1SDwJRcxSABW3TYr&#10;h8ugE+sb9g2I9gDLg4ksIkGEREMY+wk0nACq1fyRPUXciD3Nx2Fv7o6wD9SOsM+uiI1hCRiToyWY&#10;tjNiT1YzZdsRFy2wclgaWkSvQcxgJ8UwiBodBEH/XrIQfELLArTHmkOrmh4ZpKJD2bURLhFSBmWK&#10;TPYFgkmREhbCWnmYsacAEMSePqFhb2YMicyK2tmFYynU3uOdVJCwCAoDgV2EDC7dFW75c2gXhsjj&#10;80iEWCVnbCIMCn4nMhi8TKA4i130fOrPnow6hL4wdTaag0KgdHd1fr4Sr0INxn7i4cR+ECr1OOwD&#10;sCHsCzVCUVA0UIqCZXL4DjlGw921JiLc8WOtJGwyIzUSqRUWyS5HY4GaRD7OY5GEepYmN1BCHhyk&#10;fBGhFNFSF/P7afcCmCqxGleWKQmQfUqTjb1kYgr7AScQ9qUeZ5eNkzYHA1zoDpDUk7kJDrfASvJT&#10;C6zoCPxnLKBq4lA0qs0HkiryEeGDKEwdOnJQ2fXxDAAqBYpGsc4FaOxTkJHY54kKjoZ9oI3DvtBy&#10;ACAOe1xBZBfkEPIJiCNS6pWU1S6YEkulwbwmwoPZ3koIkmInEs2yHE5cNtIpzwp2VwsUpsGXbmLs&#10;UYaJ2Of0IexnSwrsSUUCszsWCsbuWERYGYMx4jC0C8MBgMmuzZZicDoYSP3JhKyVCGLKo9K8wTmU&#10;ZhIDqk+vr1YMFIjEkyI79ifXFvtImoa9nF0u5tNgZJFPQ4LYuAeJdUwio03lMQqhNHuhPXhAgU4L&#10;pDkhJwkfKx+TXDkJUptpQFGBfo+zsmvxAY19mWljfypNsY+MYNjPOQjsScUX9v9Ew97xaTUPyCc0&#10;4xTPpECyy+Q5lJP+0/Bkbgab8XydiBPS0+wTKjMREaeGFSV8BOCc5EjLktpGkHYFWvEnloISGXsy&#10;NRJ7U9YKewimaoFf2GdX5H57yOQe5ZGL/lH5CRUNlM7JY2xAg5XjIbUkPSi7RoNKSfLg2m56gG4G&#10;FTM6WLWBPqoVaMU2eIWDHvvRMxF7E4Ap7CE8COzlBgbsx0IgzC4JjzrllJZOkmC6DKijLiSL5ath&#10;h6zaPCJIofIpgZeTyHTRfEoeCyZDPUZNJQUzGOyKA32cBUIlxh4RaxVb7EujStg/QpEffmGvHxSh&#10;iSWR7rpmsqArqvChwmQXqIq9jvjY5/2P5v+gvrX/mMKHQ5Sq0GDphLLUJ44eCKQeo2Cikh+b1Irz&#10;nCYP6oxjj0BJYi8yTLEnYQ5h77DQYB/fEbAX51R2WTJbq2Q4EbN4Yg7rssrVcQO+K3lnNeQpAg0Z&#10;kkgAAQiNWuZpKLFKjj6VfqOFyi6N7mhVD/OGrOLEyMHiPIUR/3FwxB7x6WIv2q2wJ0XSsG80RrCl&#10;BcI+uzQX+L1wOmwEA/qmhaanMZnnJKQeobkF4ZTS/W+m7YZrE0CEFpxQnxujRp/ESmk4JL5qjHuD&#10;9drigt8ip9h7XFjs79Qr9qBpCfvsEtEqsG8U+K+P6wTYiy1oc4KPzEexEDcpms4830dKgVa820nZ&#10;5coU7FSO23zKTrTlxAKlWqdR5vaoDuVdVZXGZrIWWivBt6wY9pgJCXtOhgp7Q+UU9l9LDnvQmIM9&#10;o+V8PQzTYB+eGLAHaKHAPrv2Fm7giF5e4BFkhRRIbAUgqX1Q5JMKwnQUmMB0VCCVeRSK87Cpj6hR&#10;pS4IE6WKkI4FK7tukunrU9UC7AFAK7DHVNSwJ8hz2HccFdiDWizYL8LG18MqC/ZgGAH7XvUB++wS&#10;mb545/sWCrSdko9EvqDAiXUtkRQpdqoUB0BIVT2FkKpMCM1D1RmoJ5W+YJBWjBUc8nWNfT15V75+&#10;dXDBvsJKwJ7GRGCv1TXYezKkr88u+BzBPgwj2ZVd2ZVd2UVaOfeTXQC1ZgpxOM6VyoehcmINrVRq&#10;RN9UtWWTh4rXSB4qk0RwUnEMt7mSEF7SaiHyQp5uQ14/1o+vV8kc2FfSBdgP+AzYZ3AL9h6d8/WK&#10;rfD1b6iBfXaBWwLse9IF7CEYyil9YHpTbWDahpqo5CQVgVGN6wGTKlYb8wit2VWDypsdpERdK38f&#10;zX0J2vyyHwoPq/XJnFGz09VmueqFEuYUiDKRkhloaUDCWXYkT1yIZLyAIqy70TA2cF9p8NCKkuCh&#10;leQ4gWxoYd7svmDsbGcx6toMQiy0F8hHcykdDvbqGwbD+S1RxTjPIM0PUM2pGRcIh1MgEKaUzLhD&#10;rYErHgxsskABMCwqKgtsRp8m5MmkFpRQq0lw2uxaJQlOay5Amjsivtr9DIaMyxE62Jshasv7HRgM&#10;9xkANla1VFxGRRKhgSkW1IRRmGINIdMOIfZVJTM2NcfENR4zI9mQFtPysGgYTUCExb1EWeVQdmV7&#10;nK/wDcRexj/I76HUqbyEz9Z6Z039wnEJ5OG390Rit2U95OxidZg0r+xhp1FWS7bNTyk9iPoGTHSV&#10;1MLQOhwTD2AoWgJQz6fKaOwHGkQrRPJkmpIl9GYrihUm7rHPLpD6cOFNb3BhyqcjgSGUjQU3KBlI&#10;vPhUfXdQE2G3foDQQg0dBKSGjnQRKYEAoYZeFQgQqoUigkoPAULvvVcpgqEpiiC9WahCQpGuqEFR&#10;MYABvPnuvfMrM++7s/P+cXZmd+ec8zynCVpfE0Xmq9Yai9IxsHR9MyLdCE8Is6JPTPnClcQcpEz3&#10;cWlwi9fIvPNWIsPh9LK0TylbQvAj1CFHGvOaoPU7wG98cpgm6Z+5Ew7kY71DBF1jDnyrf7vpRKXJ&#10;qmRbM7srk2OdhgJy/iSKfj1g3lMV0lrxlwtPfndV7YEvZj9PVXzIiPqVLV6mjLmJ0ITwHZ02OP16&#10;rVyk1mPbJxtJHDuW37MjZszarblqWvD3FPKFNtmnd8HrQ/2tIYBVyTjTnWy3VrSP3VFzdv3ctKoI&#10;A9QxV+pxcHBLsNoMJEETn42I2MSLgCUWpEMcn/UNs2A7ipTFOtgsM/B+RfGHfFPKn8F+HF2Sn9LX&#10;OVTl3rymasljjJZ6yAdkMys6GYbOiNg1sYd+9/MxqKVZqB1qtPxk93D5vU4gsYr4y/lcdjFGcgBM&#10;YXbOsrE6eIXRytCtAX3xcJaEh/kRdIT7KzUZn7SyoUwfxxp4gomuDAp5bPHtCnGJq7/STwC0yBx2&#10;Y8y8Cq+mq3i4hEky1zFZSlmJCmvxnLZy4EawU/WFKok5XY6Es2SPZBfHRoc3IG1g96RLS+8CHfkf&#10;IeLQAuo6ha75I5XWWo/GhixleGmHvuVnAc0f/yaGNo13cYCRJcaeC01SQnvC+xLb8rXJvlKWbbto&#10;0wDWt1OxagkdHtqaHckBV/sQrQ8NGEwEtKiOepbesyRQBlVJuVeDm7aDNUV9ab1FtQRz8htSnLWV&#10;G/ypGViNR54fZo5WXK8uVomDy/3RMzs1k6/ezPze3nkroRr1Qxk36p4DYCAfK4xd2OV4zTBiERoB&#10;nvqESzL8bNebTQQ7mZLjBvpqtosxqPxKgZK3NZlEOv7avF1QsswfukLxltHjiV8uW3PIsYf5f0vP&#10;y8OGkps/cdONzXvN4iNmp8ooZGmOBuUnrrgDT8yAC7Ns6AvczUC9dWLY2fYVPvNmxTOmFNwY1elD&#10;3MSmqFDDXAXyObALEdX3p2tz8z5Uw81fORqPV+b1ez3FWRL2Nv0vw9rNopglTeONnQ1ZzKtdWelG&#10;/Mo5H4+lAbMDB51NecFwVKmeDCuo7oj7Q8M7Si/jy3n9AKQQmbhSr9lhNVmJi4BTarZIukReraQB&#10;oRJodKRmce7k6P7LSdEAwqQi0/Q8kEO519uPOc0e02PfclONTf2ET6mgOs+zTYWWMMSmRdU5YUzA&#10;BxkDPLOQcp4b4Y24fwbRFG4LJm7BkVnolTsblbIgRrPHbwLIa7EJFMJYEBpgzgrqJ/kAe0o7uOFp&#10;LlmUnjnU+wqgY9Q94ScmGt2GKtrxLOXJpq9D3ea5tA9AdgdLoNB3dA0u1VeCetR4ABPCc6jfAce3&#10;AWxm0q0wn6lRUW2plPixei+GMTdGaVkuOZrLkzGAoXQdRwK239eWYiVDr3ManunC34/R0T+m793k&#10;O6mUaOUomLUqemo9pbhUvH89pyYTqCpdakKAJ+Qy7ztLwsxaCwC1Wg+ZS3LPb5uk6/CUYHUgIYea&#10;DThKy3xJ8UEp1g/pkYEYCTFkte70Y62N7ORUFg5HJ9Bj8K0quxz1udZOJo0we0eIqfmZUVxOP7HT&#10;+7Im3iurYw8HL87CBSlbhX/ZWoXJbklnEWs6JIa0vX2VmbRbpl5hTBNybHE7CgaFWZpL+yb5g9Uy&#10;1jSz0uA4xlYxOYjHGJZlbNixuqNqOYSoTOaOTC9POmcRpjgU8uW/85Gagrm7I6VaIMgjV4sAXyes&#10;a30t54io2bbfWjk1yFSS26z/lWxnoy3Pbf9LUZuc/OSTnbGLrgq8t608kXOnpiuMIkdF5cG3suM5&#10;G+ilm89QXEymNFl8/8TNQ+1NFAr2/MttxGS0i7U4/WZpmzyye1vYByE96Px4TiYN6XHdvovHfOTp&#10;ROFIPqQ4qe0HF6nIZsxuuHK12LHYLPy+c2GqJAZiy2cV4V/5N02g1jnaqM4Wx2jqER3T8CTvzsLM&#10;K/4C2/uu3Awiqh0irZ6jfV5XSNGmlyKnDS6ReVFpOgCoJPGKGwMRXFHu5oZgjMyCeSuLvDue7LZd&#10;+V5/y5C2xarVyevnB7mUPw3W06CMd/lu5/tvEC1M7vopAv7t8xJvOd6AT0Zj1LlHKynth572vcT3&#10;5SCIkVmCJB55GtLVwiSdyFAUL4M7tozLRCxsOJ2Tqv9hRN4muM0SsjFZrJ1ZqXzOrFNlW31SZ5JE&#10;sLxvYmHmwH+cY2VI5xmrouv5NFWnY6ZdsJqTvPRxpDIL6Rm0JY6M/e2B75KA4e+xwMN9nP7vKrF1&#10;X2DEyx3bxUQITiVrenuxrUaJEVZCV1y79xYTlNryZIzmbKrU8+tV9OLbO+XY4sWDkHCkR2cCDh5S&#10;hEt+QMJ5vLtOdElmxzshGHF65dSer7+H4IOei1KgNGwQ9k2XsiG68fLj6kHPtlXCCzmyXjpypCVq&#10;eJ34KyK2kEHe3HFbY/I2Y4wxaqx3rYzF+XT97oqUAyPQIoWPRu5aD5qEr5fEL7PsTiTY8DP4f/59&#10;UDbzPDNx6R5nueMN/dK0Go8D32U4C/9zvev4Pq3np0Yf+JiLggEawj2HeYKpcdC/nDP8BvD7TcwC&#10;Gn2cvOgvd+zlqWh3bdHu57niUIt1rKTgwOUQ3fjfXTWdb9zv7xbFfZ38Ib8i/3S1+caV1alXhy+1&#10;DpX+9mnrfuYuMu3XLzU6xC1sNEmuEj5Em5xl+9BFbkdaBNU5eRpPTgspcDpgC3qR44t75VeX4x2N&#10;pc1LuKlSC9xybScSRQVSma6qKTAh/FVuRcXu2t90DmF7EZyaTnh/qTpen3T760jL60SYnErQdRYu&#10;rk7/rxk841zs91VcIXvLE0yDMCPC7jPaMxSvZ66AJUOq07bDUgBRXyBVIFKCS31c5JH2EsupjLlI&#10;qOn7dixWpFT880Tdbzsz6KxlX30wwWy87Vr1ihiMvyMzxYhVP3jBv0TapBgV4lDzYMTrXaqOn7pj&#10;HUM9jfU6Zgb/WCSK2MUE8NIck8dsceWtVYr+8LHMvdYhWHqV1xIe4cthfFKPeQZ1BfJEpHbPSTsD&#10;Vbc3b1TCJPqsG2rVqd4pTdWWlQ7SIUQmz7kee4GbJFaqldwtSPRcyiQZX2EyUUAqM4fZ2Gw7nQKg&#10;HX1As1GuOoJ3vm4WayXSP+h7WlwPg7T01L5ZdYAJZnvUR8HkdV7t79DGdYBuK4obTv2mrlcS1d90&#10;LLaoUXRxEMFSbBbN80wdAcaJGMSHJCpiM0vC/PswutVijn3AN9avcVPhB8SVv6+0sd3eeVBz9mdb&#10;xnRXUY43/5pmxOnzlrzes/Q1Fqx8K1KfiEIDFKKBDJCxQL7Jym1fbw8k47iw5RNKnEW4AQq7MuBi&#10;PVM8fbPqyZRtGn2PVPqtQU/opTzW7XcIDjpRcanDUbEeE0G2vGHqjifSZTSTNt8Jf0rmFUb1GZ1t&#10;41UIVuJG3m32qEDi/RAJUuKiGdHqhgSJ8CGe2KbVtY8cFtv7itFHja3cGh1lwkG6NsLg8byM4FcP&#10;oBApyGM1kK8RzRxQIHOqAy9UlAE1VBQ5299RN2wcnR6x9/ty77CF24sotWZMZBLPoeRlmt4adQ9m&#10;3KQtmGghvt3+La1EjQvAqVpsB7cyW8R3TS/kuHEhmilhU2C+WKm/Bh/X5/HrkDlDkdTbIeYGRuIj&#10;hi00NwJF8RC5I848HTPxzHMJJXDkah048ncBxVHqeISdjBMV3I7/MDhYtkMVjJ0+nwaxxqVsAbgH&#10;tbz+2vcOgDy1igohg6HAGgT99i0zRC6mPsDAvIqqwK2+VKxVoB40piJK1amnYOylR+WM1aESB5P/&#10;I9kE9ZCVkIiOehl5+0kx0FR5AgR2C1Vz7QVxTnXzLD9PdO+NC4B18sfSdKeVTV33GqoPmIYRYc2t&#10;CIjPMHfeB5qY/AcLAIHIBaSXtwSh4FovZrXLJeCuete2OmFPwHGLNaHWOX+cy07G6FOVnbDu1/yV&#10;ZYUPMhNiTyZORSJVM9OjGXvG3HPFUEWsivIM5i0dIicZafKTzPeHel2HiLOVjVTvmC8ZqIyxhJjl&#10;bBamZjdQ8lEcnxTI7oYcEv4wsKE8Co/wRdMRv1zFQNN9cC7CfVkfLpaTjKjrNedhcyJiuY3Krdea&#10;Fl1yHE5lSp44/0B02Iq2E4XQ+cSpLCHyvF9qP2o3Vcezkz1S1Y3ykr+UDWH1h5iN0+eXQoSBvZjc&#10;TqZG+mTOYjOkbSP7oJsRQh8zltSXYOVjgdqA0k7GACfHK4EA60wgRd1Pm4WyWTwR0bYA5V8q8Vz7&#10;yFQuyTsn9UK6Y6Xp3l9oirPDiuYSaMNRmudbz6RwotNk5RyFqQnPkCnEZ9lC3tIDklCGirReoDlW&#10;0/AKVnSUPlMzPcsjbWMlM7YCRGZfzbMJE5ucGEbPrRv7mx8cEolWx/FEXt63+LzGHHyWcSVuRqcB&#10;v8yGxpdB9Ild5jSxh6/qpMtz5xlw3z75JaNuc8qt0qed0b5jwciixUNNXUWF/QWCODOmFeXv7LfM&#10;teicJiMh5G7xvP5m2qkYKtP0/t4SbL90n2a9iX+n95e2MmFNX1HaOv+8/UX52bOH9QYKryoNZS/Z&#10;ZiN4vZQe7lIlBNIi3Lk5clgGRG0z+l9YZ0RPeU/opqdrF+BmlMvxy4xORPNZbjIbDOYEBXN3HdVe&#10;5ISIr/vMtKOTrxsqgqolDG6M+kv8YsTtZjgK5kGGb1rLM7+3Pcidx3qYcHlbjZ/isxxTOpxGV/DJ&#10;jHZEo2LKpFAIALKfGh2espQzlk5XzDU+4o2YYKVlnWNerbUxyzTIZYjVrVc0jDRDY5N0/yT+fGwR&#10;1tvembZTKy4MPvbSi9nFp2nt4OWsc/EJoXJEWB4MD/Pve0spGPjfJddnXY+qn1KsXIgXzO/Z0kuc&#10;3Yf0956IFqgOyz38fTVfBYFGUmMZi/NSJfplwNLDTrxxaVi9KNYONjvBDl5TE6+qzbCOf291iPps&#10;14jibHZ4NhSCaN7GRSb+vYleIOmgF9r/Zn2qffQ03BzNSkoFrp758pqMIfH3aHDKyXolXZBf62pJ&#10;s7kHIIvt5JRzptQzjk+ZN/PCrhnlmcr1vp9SQ3MLP0RcxghOtzssvAlqCVD4cTrV/ZFD8huOEvdT&#10;OtnQ/j7JXfS8XI0VWPG4laZu2et5+NiXwYQY/RzXFGd4eIlFHGy0/gsun51tld+4VVfnRkAf5i0s&#10;sXa6/cYCYtNAagTNKHaNY+G1+R5htXj31DjDt2QUfSTSOctAQ9PKu6txe62N/x7XFy0vIVQNtfFo&#10;fvxynwbO2ziHY75mggqCOvke1+LDKPKEWKrpaiLostvE93iSlRAvJv+JLgXKLFyS0xpSMsLeKZd1&#10;+kFJpkncYOLoSMwAfI/em17TkJW/6dszMWovg4/d28FQ5kv5fY0jX+ZelEe9uuCociOvlKlMvDMN&#10;TRKR87WAd7EpBda0q0scrfY1J/AZtFoaZtvOIj2/PvlSBxyI3N1Bv6ycIsz6/HS9iQiP7oyINc49&#10;kw/RhXcOG0kRJvakyAW9GffCSzq1lLNmRzxFXmJcLUsJPKJ/QME0egwY7KCPypXuEPg1bfvEN0Nm&#10;iQ0Murf3DVKdARosnIIx0Dh3Fa87JYXUzcoEPcUq4s4PVUoRAKHlPTS7UXD9qY/j7wqeRPb9fOuR&#10;Z0HQq3zWHYkux83ifY7tdthXChkNb1pHqbxbEIAyrlRFkvFZttF+NZMVFWbc9aB1Bn9dsKojmeqQ&#10;YmJJP9kXG965fb0CtmXw4NfnHj00XpNe9+A6/JwbOPvlE+AaA+SvIdgZzJtE8si8USMfPoAaNjzZ&#10;C893nabPm25v2xGJnKFXIbHQoIieSzqkxDkDqUEw2GpSsWe+mbZwPilCEM3AhZm5eSlFm3aLVfmp&#10;CcTVv/vm8MSGvS76pBnMHM8ATTQ0ydN71OQ8au4osC0emUWnTMqg8iJ6LGiTCAV9Rd1xAH8dkDov&#10;PxvmzjJHiiHET1MLt6+cc6VIm9PAIt+KVKNKUFcxZWHbtzjP2boeaotUTpV6EzBon8Bi+FA/hT+S&#10;zUeJxByhRFI0ocDQbX8T8QSUUiY9bc3Oi8slb/qK85/8jJ+jUskRKhB9xGiuQwmIDoY+umsDiEfA&#10;zLUegJJMv/E946KDbHAfOEwKv9HKvk+89B1J3MrRIsmoHK1X5A7dM9flq5hUTG9TUde90W5knGys&#10;a3rnsuepAic0L+VtyIx2WSFD2N3H8540elxOYn7cvu+fPNEPEiFDA4UiEeH3z8XM633ficzFS333&#10;kkilL28APTSVU+QuePL4bUmQvex9E0RV4sCHnMJOpsUkdinMdIDtOu9+61uFOm03gyldwPT4QBf7&#10;RGV8O8GoJdv95/rRNADbZJjJ4hUquXliYm8MB76prk7abqow/dwlfHtpP+3WTy7Z4q+LlhzyLe1W&#10;LjwTwwXnUE4Rsgd/is4Ejn2sI1ZnC09vZoDSjzycqQPOxrK+VmnKdeuis5taFJogLv50O1mssb6e&#10;q5c6uQjeVaCVZZdv6WM5LfhcYe1+L3LSPSlu/AKusS3Wh8C2jUJNa5g7xWQbP+7PtkNCqzkrsd6P&#10;9VmjbsFBb+PUxhrQCb8EG4y4h2ExBW5YQq5XdE3AtuphAtEbhhFN9a5ykzBZ0Xkl8E28cxOG2z0w&#10;mHsRVcq074lzs9kmVktc6uZsvF8XZF0Wr+QSH6w99nIrL+EY6EvwW6EhTCSM4p/zcHZsMDsT9ryA&#10;3h6/6ADZbfpIC/bqtHkLAaHzkOIQpnw37KIoL7fhhn7utcqsL9398pIn2rnc0kEFDwzvFOo4qeTo&#10;QCymdN0J4Z0cZKKYunEycOEnq2SE8kq7tGcRm0FiLoZSdiv0DkuVMvq+OgLUES/yxyXzQ6BT+eRH&#10;9u+oKrfVPX0SH5UxKfhaZvSbQedgQrGbFO5IenV01iPY7PEvmSiokCEOam9zJisoHsHN2fB7eX2K&#10;ifETF1OubZvGrgUpPFaEfDsnt5+WVoB8dWdMGIlMOx8XcnD0qvpvhvl/eOb/vrYs1vvIXL3T4VId&#10;yoNVFBKriXC3Ent2yzRXAB9l5p0sVa520860wcu1Z7rd4qkA2TUhp1/EMSO6gYLKi3rAZJ4hnkiW&#10;l+BIozhJ0l1Div96PzDwjXmgStvVs0ktYg0A/4DM6SCvKSp1+rnOCxDHoaluPviVlitWZF0CUOke&#10;Z8IWGyfWCwE38yygh349yHNrGws7ifuLVBu7nJ68USDF4eckh7N7UQH+tOZ7FDIYjrfs4tO3NGEE&#10;DwS3XP0C2ah0j0qy+rupInf9sxeV+5e9jCVr1i6vyxJiGbY3TJWbibY3UfaII0woookhJPiqwOUK&#10;wJ5lGx7Tud4LtE+auEhiTzMrc0Ett53Ws5VKfPn1EGpts2IRkEeFbBOohO/BwDoMEVDaMsAjh3Ab&#10;dpVr38Te6cxaPYXZGTSXIDvU+9tSXI4GSxzYvZ4eUY37kQ8n6MrDXvgM7XGlTM/5bC4mhdk2NCZq&#10;Cxgkp96E5DqEs5gVTq+s02geWhtqnMc/LMl2E8u4xQRZqg+x/gO6MpRQPeOv75xJv5SpcboRfM3o&#10;g0EEs++vTs0rSQvxMVCFAjMJeGcp1pEhTSmuPCq8ZhoEf6xVCPD8cIIfnrhRlyCytc/x0WfRFcsX&#10;o2vBOL4XsJ1TW19JATuKGc+lyjPwL/Q6zJEZL4daGmyPP2/KoeMSnoNfj3rQz0mh+F93Xsuv1cbw&#10;JZkXVzV0Ovv92s22Cxa13ak0vKKpSWexXnGFPirMkOxrk2OESROqNARdcWkWYO18fPZ0lJdHiuDH&#10;+yl/VVJUkd+Wti7B/3Lqgxw3telITVBFdJy0dGXELxMARv6FIgAvbbvqL2VkJ7JCy9sdJh29b+9i&#10;IBTVkjk1IIadGog7nNTtAzg3UvEkksruPuRNpKqoFkgz/qsfzHnZPMxo6AmS7hFkISXOTBiLqWEs&#10;SWMzn26fbRZFpLYBq2X16DrhQ9IEu795xDvDUmSiCvPs7NbsQAkGXWOrLCKtM3r/ntAuf2rZfMTS&#10;zgusSftePt09+vogfz1XJ7URw5c7Wj0MvwuMDHQ74c2XCXbWwgROr0UKYb1ju8oQBbfkKXjgoK3y&#10;QoaToFrQ4rdsMhQr3/TUeu5IwG/NBc2gPd9/YRM6lUrlEHibp8A7RvNkLluAzMkvwkRDkeHk0wXk&#10;KjMJ1IKWGaTlc2RE1XI014IACi9QQJfTff+aDBpqfxlZ24YxDqnwHbXmPKMxV58ib42cc03Al1or&#10;X15pD5c0u/TDTe3Lv3IBbrKyK/TcqFf5icHjlT4n6TlTqMUqiRHDeJ0bLZJGCg6yRyYdAn57uw3j&#10;MfP6Gf0HMRS265FrR7B/Ag304ueGMz+9N929743TNsunXX5FrbY2hrIrMpY6zALW+SVKrWs8fi6y&#10;DgHb/NQlxAk+VRKkP2FaMTcEbLh085LNx1zOycmTi83ZJ1EbjIFnRmESMHPplkPrKCqAnQNXzcCj&#10;z4p7DrLPifw6ZiSCentOhx4l5eZ+pJep35N63R0RS8MscSZ1dtbrD8AJ6jMcQ8ANqfzDQfvogdIn&#10;sqcyY49urY4+Dm8nctcCTKFXKPr7f0Nh/4+iopy04Ay2USqNz634uKj2O579nfVKsxMfUVQ1C9ne&#10;vpYRbw0d2wnE+EzhIR8TDzrhLhaoqt64cXd5Tu+gr1e89V5EjQ/wiHp7tNAqOIb78Dbngmb/j0/9&#10;nxuQdLlibcX//+REaPcBHJ5D8uP917BSlaK2FrTZdVxGO0l26Nk8JyeGsZXk7mqCAMkVJU/GrS9j&#10;rqhkNuUcGew7rfv/lRPTOccUOLzGnjbFOgx/Oy42/vb6ft6kF3LHQr+t05ylgir+7cuR75umJ7ia&#10;6OqpeLW9H/VKv8WNCWcoS+XY6eGy178mfouLZP/uW9s7K+XPVALR9gTmC1gJScNE7t2y5HwLf8oq&#10;GSCqP67HXj1e5SYQmPuvyzl7wxOUE/ts6FcRvubMecT6wma/SK9OrJMpAetMnb0Q8XIRYzvWu/vI&#10;V/8Kg/UPY4zej8tbHjSVh12jlmeFNAoXNFkc/1o0J2YYQTt+LpCd49s58aaXds+TYduKa04FzO3V&#10;TFNKxW6NKWq5CqOLJUdntE1LP6P0VKSjqwRPf+Thuc/A69QXJxFbbLx3T8gDLLGTNsmvhz9s+RmO&#10;Hy7w0Z/J3fVzordJWTORg97p8vpm6j6+YHBXNpMPgbanz3oP3If/gBu3Hve5/Llof/BAr4+n9iO5&#10;2TlWr9VwIIhDeWPCQnFjgjBzzNZyTv4eFfv6ZvzGD0HRH37tYn1Kn2ovBGcwE9CkjPqSyalGTtRa&#10;MgMExGhrlL9ybVAcXHAU3fsPabU2oaZzrFrbQaZVnDtX/tk/U6b140f3l+ip5qMLN+l+veT2pj8X&#10;vMfrbPVH358KFrWvDUgsUDrd9lgoWU57+5Opj4LrOcH0ocsSMYzvnVhJ8+h1fOmBnGbNwfPFRdIf&#10;jp7zU2Toa/GA3lgzo7WZYPu1iCbZ78tVXMcuhtXknaLtCw2DEmq5Y72CD6Rr9O9IqjKeZILPUO/B&#10;txr4ncGzMyBC6Xxds9MCSdbMwlyqDw9noeF553XEJ+/XWLok26D+YRNByiQd4OrOC3zro6PE5gda&#10;qZ9XudVa+JEf4Qm66GGC7s3QZ0GZGqs/+MoO/oV1ndubdUZbD69fjO8+sxK93131me4AdteezKpe&#10;EJ2UPHUxzIQcqMsxV8KCNt+GjcNvExK3DO5PuATzXunW/8vWA7f2lOsETQUlUIZo8gq11rH46zVG&#10;HZQtOZJ4IY/Pu6GBr8dqZC4frG7DyXK+y7on31cmXIUP/JZBO3O6XzbndOGR/q9z9XsuywC7gYHZ&#10;533ivpc7DM7jDCQlnWGx5S6jgpjV3TnpYB6AdeOO5tq/eGARj2EONSsY2BRpzzKHe6e4Irz/89xF&#10;lV363YVnVpcVKZjkdEeczP9OmsySX3A+5FsQrermU3W9uXND1Z5wtaGF+EPWmqTMY02SvCdBzpjx&#10;1fs51RkkroGucqMFbdPf1ZeZ4MB9lfAnAsd89eP0sj+3QbmsbNI3H7e0rNylfd6uNu9y4T7EK8cx&#10;tDH7YnNZ3fhQbwp+aNXkdtj1RmW/s4qvgJDsQ1sSzW3i62Eo0PU6wJ/wdNCV9HOGKQatAj6jHuI5&#10;QwOp6JkbjDOFXp1JmKxV2tzKdkzWHpp7CRq8GknoiceesIWFIjxBEmsogIUzIvhA4FvLoMqVoXwk&#10;82IqPZmfIe7czJwz6uEl2tgbRkNSpvZDyzRdm5dY6Yf8HiZsJvTCDm9Uww6tapI2f0ToH3Yx3eMB&#10;esyvomeqX6Fj+cLQQcHY4MHZa/eIH7/mQW0epAuMGACu0smsPafHdsoR6vbuSAeyJn0Fmlo0oA1S&#10;+psy0QmWaLf7nAALhkkRrT4D9lFdOQ5vvdyruI1ACJ4XqIGnfyFAhCuJEjmNuUl25iByRemw7mUD&#10;z6p6qGcVrBbn4VKByzIPJ17hWT8Lov/GIqimN8EqPQ/Ltla2LXRLXQXO8/BMeXqXf8qMLMYtmSrx&#10;EVqjAHlBdR31nvsIyfH82zWWbxWN5tlDf3bL+Q2lMnpNgVV0wCfiLJwnaezcJ/vVI7qAhtEBqXsd&#10;/3A3iH7LcaNe/+Rn8Ru6GdGOuoMDDAOTVZwxb54zCARBf8F1D6GizvI/T2WJhwHaQIYrqtPsLeWz&#10;HFfp7zLc3CHwnQ1sCcvTLziYUTPdNXwq4+vEECFowj1SaDUkgbIdYXoV8sEtO/dAXxNHtmeKQijS&#10;DVja0HighKg9enSpPbq+AHVpiMCBJ3nU/55wFsw8jL86m7xpOojacrr9msDQKFNvrR9u43okGpdd&#10;oWJ3dCYGeyCLSdL0yU5qejGS5O+vqTj04qogTA6pdZbd9IDDLvmPC52nQOiARqYY4lZRiympFv3O&#10;sxstML/ndkMhFCke3lu90veP8n1X/s207sZmgv9ujIKAMUYX1B5z29YXgtSm1P6IeKSQRS2ah0+W&#10;0VphRIypQsNmFRWICZ9CbmhM+YwkyclWZNQEMwrWQtg1MQb1W+w8UbM+TttHdNrjTQ6v4GJKpxCC&#10;GK0re6RMqPZbeKpJS3zzys0lrt+AKDw7938BMSDO36HArMnfdOGyyQ3diYJjJpOCYwmBjmNhYIJj&#10;KFeDYxgQiMIaCVNDQKciRZZdKma5tS8DsGtYrilsKzvsbKT03jiPttdchuc0XIXXzJ3kJLh0j33+&#10;HmPfYU8RMimegt/0XgIb3Y/xplYfjulRoIQTmEKLZIIYOaqDUKpMDYeKmSSdVvQeq7jcmKHGJRi3&#10;pqEXtwaTilvLBolbE3U+u6bHhcKGAMg2Do4Mas6kv6DbNHjuAEYTS4eqsFrdaALRvZ2B4r3s0thn&#10;+1nkRv7p9KiCD3BUQUaXwMGFGUCBitdxho3H5gjxUYgUJ7GJGDl1fTFF4GSFrjiFaMUCCMErqoRz&#10;fj/13LmXTdBlV6ujCTqHnQk6tDHPHZ+R565DViwd5NPCXoGQ657LqXiPNDnyr8OUVF+AQaoga6DA&#10;QdQAPMPRemiEn9JDCjsoQSFmRE1I1FmZkBgxYeHo2GDhmF0Nj3yPkM/0yIkDUZcXQclidvRHi47o&#10;T0NdrY9CK1h1HRZrVTEokCA4SNBZqi/dJvnXkeT5NzhE8q/TIfmHGk8VxOgMHHSooxOYXQUBohG6&#10;mp0Uno6OFEPEJiRygywcA+jgHvvwso8rEi6QJ0/nkCOPrUsPaq3LjGatywoFkiknEhRmUkQNi3kJ&#10;FfqpuQ85urcEp1rasDfLQ0TYm10N0OEeF5FQSDSkJCn+lUiKjUVIiqvnoBADnSckjiZbOGLkzD7i&#10;GOaRhkxcIOe818r2buvyhPNMOcLpbH7qw2Jm10aaWqbgXOhnywxbdIWFLVoKgS0aCnlU6E4i4Knn&#10;pDmln27QUEU2rFhNo8jOshCLjKt34NmMxNlWZhdLC7ayc4rr8iCgZMqSwM5mgAWxmCQDxJKnGPq5&#10;wIz481BB5Gj9+KhQ+VHA0/bAOaVqgm6opo0hqeMhVqxgogfZjW5v9qf5zrI+VddmV0p8cNrVoKxd&#10;gM9teTmZUk0zddoyUI4cxR6jml4iCDytSd2pogW7oWp/Q1L50KxYs0uksIRWjdoCWYr33iykl+ys&#10;46+FVvFRmnsLGhnX4I3zW3ug1juHBh1uVwUdPjUFHQYdHB7OXA4PZwY6jzdKQJWz6/OgbzaGv9eu&#10;1AmnnSDU2jUAPDJuGzFhr8iW86uBotYLELh1+ATy8PAIRMjjHaNRxZzNjMuYiuUkZxel8jZmCYY1&#10;DiAbSGjAmKBA2kCjQFruUCDN8uZNmyHGTk8mf2b0GnV+AUS45Q2IDR3OrowBkcco2KmyydSc5EsG&#10;O2dGKzdmwgYwDlxRqxicGhVIi5fHTjfCmsC67wwhpehmu6TYtGxRY6AX9sZvDZj2twaJ4LcGhujN&#10;DdlFILRYA014cwNCLY37Fxt4Vk92Gj9PGoFcRZjNU8DZ/qAHi20JcHABH2X4QnYlNnJusCMVlWF+&#10;uPjhTUhOhzWhNm6UcRoR5MFUIMLECEx0CcSeyBJeQQEQFziKUqorKDiJvVNQ2K6gkDCyC9XYAptw&#10;ZAhxIIQL9GKjMvAGy+mAJySkWw2ZwARXl3eiH0WdotQ6cBQZDiGzoGQEMyOSzxbGQ2+9jQX+6o3D&#10;PeEb2UWoWazDnU/8kcIkEw8FpIqaqCQN4eWhQSEYBgcEoDAgGAyDQkGBYDAiOZwDMxKIYzAILgnC&#10;ABDibIrYDxQABaFYQkgYNg9IYkApDAJohgEAkgAACFgAAAEHIICM5R0GaCfAnOAXQihsg//HAdHi&#10;Z8lp/FDZCyvwV81oeDLLNqhuFpHq6hMUNXdq95tHgXEMhRUE/wJNWcXU+QjCvz4CT/GPxZOP+e38&#10;j9xuqvwSaC8gWvpjxqEj/Q0EDfIVhSJUvDSHS2DdQz+sC5soOTpTO38nEgdoM7UGVUAdIQusztQu&#10;/4DN1C7FBGWFPqbfGXSmpi3r44YQnc3UugmDztQ6sSKj6rm/oSkkQv6F4KNRRYpzWBGWA54nVP9D&#10;GPgC/qBcfqTfQv/IJ3L3D5utqGuMaRnzX6/Kr64caOWqrqiwkSw+n0BUfbOIozqMtb0CXUgX0XjE&#10;HP1G8M60Lmb3cSh6UfAaZF3QYJvdnRByFVI1JwuuonBSdbVlXLmdbh55ZUa3joJJQnRvT0WAzvqK&#10;TMaJYMH+OOhMjSALPK3PUJA83upzZ2pnVPsYCAuUOYDN1ChtFjKjfBNw5wWdqamQdXdIEzJVpM7U&#10;SChuRWNV8Iq1U0Da0TOAtzXrgoDuIGdGF2tp8HqsboIzJ/hK0T593SqFJ6fASFKqqqFjfuuojsXa&#10;LdPsRvUGa89f5Yo3NgsbKucyK5PpDnA85Ki121yPnF3T16a7X6TptXvUI3+WXqiH1plD6pSgHpx5&#10;i0iNalF51GpGYeDWY8FxWMrFLCuIRUehH6AQdIcVlhPIKxIhFa/ooDO101c10jgsPJDN1HQEQFSS&#10;aToK1v6dqX0Ka1MH966hQ5nOdKbWTuCI5PnN1EhHWFC6DFqa6UztgDVBHUgNJlCkf2dqtZ1L2ZTq&#10;4rlDkpUZUkVKYfqxvL/2yVzYV3mZeog6aVT1uHp7nhADjqKixpZxgqM9p/WlensW4Tw/DhmP2PpS&#10;qtpUz1gU7EaFNcZsx/ynqLLcaeiAiFcFQMVtWejySY63mhVtqgrW2NynDDDBfUIxpLyNgAs83DUM&#10;mdkDJpRzQ0BwftUSZJMuAksARsP/2s4/J83g94f87TAaqlPCxKKvI0nHBCvmI0EuHHaIj8hgs1Bf&#10;5rwm3GBPlnSmRkkWHNqdrYNCDelMrYQ3Ee1XbKZGR2tWkzEXdJ2p/WVNef0HhfCru+qOg4ToL2ym&#10;1gdZ8S/ScQNWW9CZmqKsvw91InPItqxVze0QJm/F7kyt9aBmomR9U0dQffBZKg4MnCRy1Sy8nRI8&#10;rDQ26/viwt99MvTEhPHoVT3e0K9+taken+9qnvvwPyicSllVwpkZLqUkQ1WkYd0+h0c+8z9dpq7o&#10;09W0Q4UTFidZZQPzNgvtVFYjK3telYTtGInItl1jdw3m3D1Wq9U43zTT6rxrkGeUyl6H0tZPX1O/&#10;NeAcW+JXPEHQVta3Bu0PEtBr9WkBWjIGywgTKI3nztQqsGISrq5Ph/8Fd6ZGyFQY0QH91dhM7VYe&#10;G024O5LO1HTcKZYxpLlwhVkRd6ZGnipovwFtY2ymds0b0bHhrGbxbyRS8SJQo+25EE18IL/AeVnk&#10;felQndgY8bOo6MajGmfG8Ih7flWIhwds9DW8o7yJCjxZPP6JeMiig00KeuJHKgyL33IftCZW7d3V&#10;x6sEzqxLARKD04qpfppFDjzPf+A0pernVF8I5rGaolTK/AqVMwoOPexBXJXpqM5hbcif5Ck/s8hO&#10;tYo2ySkccDS18IUYNuqE2nBLV4UGw1oof0JKCAfVeEYvhYEJ844kC4laOKh2GFRaSOwC6wSIDWp6&#10;UuFkGtANK3i4qlUbJrBs/iLQoUnYkgFabDRwYws9UbEwTaRiLcJSVHmstL3Fc5gwFLCizmVQF7L2&#10;js1SQTHhOCrmscsRJrgTFiQuT4/d52+m1skI+gGwveYHlYE2wNgYqAKUS/VwWHTa7A6gGZPino++&#10;ZzT2CSDrkF8r/qjdq0zrPv5phcwUEK8C9wDFmpxXX2ZKs94r17DM8LNQOEWJSpCoKiFtplQpqN6a&#10;RbifR5CC+dPNUwl3QFrN8Ki6Y+X8VRuaHGZ5poofshozLt7hqe+XB41fL+NqhJUdVISLOIQNHCLX&#10;/LgarTMuo64rEwG9shZaoZrlmKXkMVv3Mga86gobH1Q4DEI2sM7BLVSN8DYNVYca/wvweIOxPIal&#10;/ZOBxOyShd8zQWyzwM8quxGCgh4gU9Q6Px1VzXxkr7aJeoqqMtZh89yRF30Ez6+qEtbX0TgtRxXb&#10;sqrxmWWDZFxfw0xI/EBVJ+vUDO6uGX+kaJ+/UeX8zB04vOYGtPuo8JPFDj7hXy2LL92sU8NCkEzU&#10;NPdWX9xzqNDYkDrua0yPcpgKP1hMxhPlIbXa13RKT/ykQhuTKqCG71Tm2azA0ghF8OXltFCqe1mU&#10;sOc/QqrX14+nVGVVX7oSE2vYnsr8sMI+G8Gy8cN2rjIgqrdZS8MntpSvWWRVveZ0zlBB4F+oNdBc&#10;cxWxhTVreIZAU3OHUAWamu74ztOZ2h3A6OlM7eWgwqy1qg6aztQUd6ScztRo9GZqXbIztQxyQlN7&#10;8F8Naiodm0Y2XO1qUPsBnLsa1O6cqSmhqXmbNOdzjTR8FZ9rQsXc8bnm9WzgJc5rU37nfv0c7oDX&#10;5QAnFy+SJ4YFmto7CiXQ1DydqcmjAJqaCa+7irSQfcaWkmRWOpAdRVdMQTExGCQBiTihvWpYymBB&#10;Vq8k1MR4oTI6jjLZu0pURVs9fVuI3OLSJvUpVeMOKeECuzOoroegAgveqjyrcunuFrPsS2u2u0sq&#10;NSG4zZfAbmCU2ZHYCVMi0iE8GWHoqped7coXuKezV5mMZgy1NEA2TtmJGWVZnpUSWpKMdos3eCnW&#10;Beby0G1KdnhXye44AWsDrsflAOQpY+v2+6sRHjcxF9PhP+hgMg61RiwjAFo2ScQGklHcirm+hTmx&#10;DGsJB+qjvtVGBG3+o0Z1hWY23KQ1dqEIE+zJ/MgOF2hqnbtqasa5KKJOjRgU5arNX73tLDbtF8uL&#10;WVsoumplmSV5m5sBSabqTZlAOmz2f9JklVY7dED5YdFJjmorAoOLuUHAZCzD6xg9EFsYST3azSLJ&#10;S5YwIdAZGuq3EPVtl+LuhmJWIxQH7XRdhKxrHUo8c5N1K9jBAVXMkedQh7mq7cjsWlex1aEyag4s&#10;DiH/sZPyG30VWZIPW2z1kD8rT12vrwomOCI8BiA8WY8SlYBDzbPD0gq9KE82HeAM6QAZ9E5eS4pl&#10;9UxsAZQAVgvkT3W01Ngq4SnQ0AEic/lEbeQm6hL5l2ICZWGJMpYPNquw+qeOVFhLTwzLLCAK2Gth&#10;IZYO4isDzLMjeCGlmCheokI3iis8VW+oD678V8C2qCJ0BF8yyErQ1q1tdYdNDerhJSny4Q9ed0mw&#10;fLZqGoFTW1rkKln2tIWJPP40uau3AZtDMWEwWgUAvPhKW9OkBLZF45UguVv7Xlpn8zeAVrm1aW8E&#10;HqKDwRIMOHiTRPQEhNC06YwtuY1MqhwvsCZd8MVThtegMohSIPPaVac+7ejoVu+a+7i3iO7rVDTf&#10;1TbcNkPvFbWAqQi4sDiB0klRzUGXLR9X0kCDSZidAx5+Omet1CiBocx7dVNmDNPbDUZ31Ob+qaGF&#10;LONnpWT2BCOxrD7xK7Xa88VX3Jvy5nNVuzJbumowDemhRs2r+DWIetvDJR1ZNbUKsPd8rbv4bT+z&#10;JyYG5PkqnpOrps/Hy5LictU2bvhNQ67LYB+5anyM0lUbhHAOVIROBqbRRGilmbISkV/dJ5uyGUXE&#10;TAf4/0Xzm3g5oRz23nkFNtSyyC90lEWeZ9TvtJYaqj71rUHH9hrLfvKo+6om+On+AKmhMoJ/bdXa&#10;pJHctdifQDQUPaWvKpDf6SIowz8PNeAU80V4aoAGrGodaGrl9JOiVjU1y+7+JvFV2Y4HNFFHhxUe&#10;xYe8qm1Mrp+Z3FTaMqjeoDq6BAzEPlcxM2b10QHqDDbrEwc4Z/IKav6xQyD8o+2wMF/UwBiA3F0Z&#10;2KYWyVLqSkDLB2AEsHMA2DJTxzvrywU8B2UHmERNqqWIvJYojoarTAdcnQLzwKEo1ULd+Etpoogs&#10;AF0MuMRWlLKWfGcrt7oBQjYIQnBosJW89yRqPLmqQyN/YvhdZcZHkFTFrSjcXQ6+ykYo2m0ATQun&#10;9fbFtg4kK84tq0jwkg0csQvQS0sCXHhmKrLQgLVWPmBMSZbalVVLYF6wOQK2RvYhH4ErlaUKuXUo&#10;G3iJDDcpZHkD4W4ZXmAuIh0uTFQiKNvKDQHIZe6WGbfBYqxbOizBlfAr3Iyh5iJl07pwnrV/TaEz&#10;4MLCoZYf4pemvjCmeb7cXB8Rnv3pkl1TMZjAIOFb38Dlcuiispw9X+ZzgKulHNUp+3iRpwCyUFBG&#10;BSzQYUBfa6GpCVhWrKCyZVf8EkgInto2Sgf3vXmvyuT35iF8z1fVxQTVSvd8TcVP8FRzk4vKh9w9&#10;X4ujvh3hIRcVvqWr5ljRbzFIe76CaFuByhPXvUTiQXaOPV8nbE72JyOz50vc7LTmU/qLYYYayKw6&#10;DgEYJ+LVUMWsYsNmQEYVqjacGkqPajVgqIqDZaSJNlT0X5D8QpSs9VU32O90wWt3OnLDXyOHAu1a&#10;fcomE56tWGHrEKrCxWHljW41tZbfZQyI+phLV85DUAbVQKi6VP4zOkLQhCqjJkVl5UcSsGoE2cDS&#10;5QBSVXdXFKChKgv6yD/UKHteFGljajXf09rtctUCAy7w0RUHH4Cmi1mjznllSmuA+7XW15/MVcgK&#10;VStYbIBSlK9adFFRzKrRoU440jgU17VGnxQLiCqpFg0qejrRgiAPUa+qVS7yd56jtflzsaXNZ9HF&#10;hWBKOwVtv47MNkFWGcACYq9p3S+rzIKyN6imbRWGSALr2cJy1K5PyLSJW4y0xaqTRYVNft5WsU5h&#10;R6BnW+1glgu4QG8DXd7gye/yj8GBOOSiJIT+Wku4acAXnZjAXKnWFTy3XrtbyEoxLTgwnvCr31xg&#10;TrQrsRV9Zh2WXZAErpWdpJjgwH3fQjjJEBR5iuc2Z4vjJld+AH3hBibxC1wDmzIFQ2UsIKrtNJoO&#10;AjbQgVG4mNQEwwxTdj2F5SSdLyphmAMmTda9lZHzjbcX1aAb0NdXA4xKdyF4aj2esD45RUfq3zxf&#10;Zu75GndrC56au+nqbSraNWWpbgAqg9WOTVjHWszw5lFxygQairxqkU/xGVUQlb0NtSYAdIKSbi3y&#10;q4BlPCEIC5z7OxmHP/4a+SVn5q/rz1dJx6arJFahajc0rLo61dTa1yL/jjTSc9K0V6EG0pp9lfIf&#10;v0pbYKga21hO4Qsg+aoIFAhVLcIO+BhiVlGJej8sONnQMrRPpXLUr+Sq48FSBlJ8BRU9G6tcKW7+&#10;BYOtbVcBnIsViZqdKzFHNG7KSPnrX1PCxKv6lKgnzdXP61qAxQr0AWiB6taKr8C2VZoymhqIYpmr&#10;bonak3lY5H7pq52SfdmSgewfuoaKq7OlDXsUzrAt2vq2JKRbKdmtdnNLuFsqAYyb3EpRbn7k7u0c&#10;J9/Ft6fvFQ7LVMMkvFINVQDFcatTiTJK7VaBIRyqT6UtgahTBkbRV0zAMmsa4sHCbk2ASzt4jR5M&#10;9dwQQII8X1OZwJIhUwbXaVot+Ja1gKv2MjU9gfHj8tERU+NpSAft3iNl0l0+HjgwMTQ1YPYsfEUt&#10;oqYIk847+Ety7mBZ6b6o3m2WT2QbOW/V7J0EANrKgfFLMceqntYfFbih3haISvjqzTjrFyKEE6pS&#10;DJJfrg1lGFh5gOlOfz7mKnQivzYsW6Hsq5hbDVU9P1/r/4rJq/AwX+ojEK5laq8cmpqpT1NzMlVT&#10;m9xXJVAN8EZS6X+yni+VrLut8l81FRBg/kNRbv4sh5pdKJmNXUaQFQQAIFQ1GqJsAVUVZ5Tk/htT&#10;osKKYMPCQNVzr7JZ1okTlmIN1CHDYhGIWbMFw9oYYAUe9ko8u7UovieB3e9H8PFKi4C4VaIvoHTD&#10;c4E073oKXGnuCSTrW6UiYJjZfQLG1Nw38D5KSCuLnmOCqKH22wYvpW2HUQCM6vCNxZXAqG4PZzxr&#10;eD2Ng3EFZ2q+e74EzNIwOtDicgXXJxYYl2/pAc7AEU37yEkXTEElBEMAl3cOpqyJMNh9lg/5wfZm&#10;LFcQjJKWyidCrwC//e+dlcis7D1f94T1xzHPuxjhJ6g0S6EYpPm50M5gmavrzrmKrjRUJSL5tRFl&#10;KeDaYL1uXyWKTYP9tUI2QE9sWX4bGAPRh1xOPKycT9XUkgpEOdWArFnThCP/WG5YpvbMBU1tDTia&#10;0YjNyFAUfs1Kl6yqO6hK9Wn/6RilA+6aP5X85Tl7VTwtluQygANIcmVfeTWcUn8o/zfAqUyoavEI&#10;uXI036quisV62JbiSZMfv2qIWrYWQQuw11KLASwaQTo5VU1GvDcJzOASIJ5bEr5L9H81Cw7spmec&#10;ZAVcEIC2SSkIgGWcQ633EMDe3/NlBbh083xx9Z6vk7ZlanJZWNYxNBAq5nRQyTstDt5bmcCZaMKU&#10;QpqyHPUzUOhARQxlqqn9Hi4Vmhr4AC5nMsIkqrRTO7rrbsXoE2XLBQtFO4Ep8/ZFFWaWD3UOln1q&#10;x+ugT/HNzBLePPjkdtgTqyLom3dmppg+aUFEowa0YS34V6gSr+lYaai6vzfv8vNWw3eVhxga/0Sh&#10;qT+pnKsS0rUQLLMKuhr4KrW0UCkpqd4G4TJOxMyaRviq8rQseYXFf9ReYhxW60iAlTx5jV5etR0F&#10;oaqfg/XH4eavLB+WtutguEA6wGkXG8CpOfVHOEu4UbqUFU68v/YrWGuL8AEI9ol09V8UYipddwAc&#10;cpTxa/Va2ladxba2apw/vQJV1V4nN8imZy5VTInRjheIv33BEHA53YBNDQEEuAzY+i81Z5nAVF6y&#10;BP17rcwCXCRHwQaK+7Hbpr+kgsUzRgc1y8kDYpl4izCJSZfXop+vdV7uUKCXzzAnqYE9Lh9TKy73&#10;g2CziDsIDOCMcXlR+JkOIKrB5HOS2AIMTNp5n1rGKpTKrruOzP19olI/lIJbqXx0fPBbzCyTc3m6&#10;YvCRvlvPdJMsEZL0ZEwHFGMdKSHgpP82iHTtI9Mja11rUxMBkC9OWYWq4Q9DVRwGjAxVf3T1C8Tz&#10;cKzD+kNG1xJZtJqUlX1gFvBVn1n1h0bA+jOfJ5icp2nkYzFHd7ox6arpIr+sJWAakBUQQzTNXVBN&#10;TVLWNCsadb1WCvQ2OJDVD5cD0G7Ev6YsDjXcprrhnKbhXcCyMnY/ILFKA9CtWfVd6rwiWY9Zf9gA&#10;IlGZsaWozVslYkeAOltfWQzoNxT9pRNRTCAsbtFpuwX61j9cPuMAmYD1DNhWErRHLlOLBYbJZq0s&#10;IH1R4dDiSiICkxcyHx2x5YvKmQtYxqIUBfIQLEwP8Wtr+gX61X6mmgQ7lobrNFAUJH/K+jcqu54C&#10;gwbr/rGQCKMTnBUu0wF1EvSQIfCOO+imqiUhKTx1UgENLJOEgeAhKp1EHhYAufaQsmuJxo/tTmF2&#10;QYmm/ijkWH+8H8kv7zQ7skJ73pp1jDz5TvfGdqc7FICKXocAF0KKHKmY81oeVmF8VZ3rg7F48qou&#10;+wlDqLJ4r9KBVV6UIh1gf8oeDsB4OTkcVitrgctpKpKJzK81WvzHR1ZVNsB8pYUrE7Mqkc4BdmhL&#10;qANZt6EkgUuaW+/ILyw7FCdQYRGv41lgQ48SdMLcE/tBfMYV+70LDKr2fJU2y4FvA5ucZMClPH0K&#10;k2MZA+XaJ4y+qDAJN31sje1ncWuwimlAyJv77XAXoLIKaIZRZeSIjiQugKamBdFgwTd9kA5Cqt0F&#10;v12Lb8a6MbV11KShmaDyt1Ai3glWN5PynwjVAWfNAo36X7YsqkaXJEiPyiZAnwH7pH20lAaCV9XZ&#10;993HkAs7hRz2PiaTCmUF68Nv6k/9yeZPUiFJysew7qsyDCs7GFNjCJ37MHuB/FmW9CpTK+MyNTh9&#10;B1Xpj24fgk/iiU0jAlbMTqcYNDXYU4Wq0TlghYB8VSH5dE/9H0eB6lYprADq21+ZDeNfrs0lCxWT&#10;VsdXPDl1qMq+ij4eRYQSUYws/bliNYT20zpNBIAdclUaabOKw3aArb1uYlYh80I1SQ1F+7VMrQYP&#10;XqxvAQOCidKuwuYhslR5kkkNsrKhTsG2UV0z5aJwSfa/TLGOvWEsU+EG1UXWFxWXhg5Ip1yQvqja&#10;Oll/AjCqglyPLypgQcxJEt7zpUq0LJGvwdCV4iyfE5LRkRQRoXf8dSoEboLKnH7jN5iAg/9Bit8m&#10;/ES1rMinq5b0/lceElPSLZdwEPDF78xMcxDgAXKIAEATNmX+PIV7WxDYfYyzoeDHqcl49N+SINPa&#10;av6DbckJwUbEBDEEcpW8ULAfQlLFG6LVVwm3YoUVDCuPWbyO+irJalUZ6o1bWG2gbIGdr2NcwTcO&#10;IhHV1RsZdzFNNv8M8ZnW/NnFUWCuAmRnQJQdcENFgHCsnZUY2hKQaihSvFDG2FJBDa2KxdbL7qUF&#10;2luFChdllAs9mCCAy65EDyqTiXcsoyeBUTXxRZVKEw5sKMmwaof91AWcwcIyPY8vqhj9oKKwCuZy&#10;L4kdfk7SLiof7sqDZVjNFxV7WTGqTRI0NUWMLyrVJIZR6XFgVGa+l1D2uIkgxJKXJ2CfTFCpk+Ym&#10;MFlRbeVv2knERegniYAGKqoUUf87liSkHPZ8ZYm6CpYDy6Lc8f2hzIH5dK3/ECCZHwQJsPzvT9K4&#10;LwSu4SSVLZZq9L3PxI33gV7onhCqkBgnFDzQSSpThrdff7TeSx8WW3UEwKJhNbVArtrwqurUtXrm&#10;Y9s+rGQytf6UyNBEoYURMLH+/MxP/bHIyB/Fk8SIrWUJEAupIsJasSIjsQTP6qIghSOylq6iqlTe&#10;UKQxbjmEh9qObJAlvhVXQDADAR08jQmDjXU1fYzlKI9YJ/qi0gCjEnNo4ZcFyxx0LByWg5i0N9NJ&#10;vJljs8MvVbrBsqCCv1WAJ8nNhz8TwIWrqREashbwzZzpIMiua+Pr/Yn4ywAVOn7hiQXN//HrHQfn&#10;gCMoo3abluFgBq3+bxIJsKWotk8bp1vHL3Mkloj0D1bUy10NP8xaRDDHRfyaGyLEMtkmzBcJuuid&#10;NEApBQslJgLvURq7ZekjnpdQzysgxxgKLoPov09DUuzEjfcBmXL6Mwpg/WlzK5lFAHo7fiEYmkx8&#10;FYlcTS3NG9af3wBQW4lLZT2KFWzwrxzBV2WEGlZuRsXltT4w26rxtSTaVxlohhWduFQdzyXL15qg&#10;aaycgO7JqyLvjsCl31Ca3CRhEo2wrTHlpf3tFgO4EC6qmyquXWQ8KZWKRGZOLiqmP52OnWDGvqha&#10;IKQnpyzCMokBHs1QHWDmiwrQLB/D82Y20ikbmOYk4aVWlp9E30GBlg0RyZ0xzPDt2VcTsYfaFkXH&#10;r8FHSvuB/QAvINDfbwy4YPKAS0yySRxdXZ0fKABRwFmswAP/Nn4CjQu4OAAQro5fKCuWH//Anhjj&#10;HxEc0FEsAwIJg9snvYN1p+TgzHphBGg3TbTrz6OTStwdGPguQlRKmzI9CrEKBXxen5I6F08y9rWc&#10;tuFxX01tOnErxsdQNbWJtPIlSVvBv1wUxr/sClYlNjRULZcxtTlPUMPK4+BTh1YU6R8WB+q15M8B&#10;CNOiARhdsKHWcYu40fGrJFTLaTPwgs9HwLZb+HsLseAywpQN4gQDQxylCuRVYFm+izeYqiouSzqC&#10;aH9JAgHU3gePzAjLli2ABDxWc5IuWGaYopKfk7RG1BOBZakslgtfVE/USVqQsGzcx2GHUDQYUfaQ&#10;5ASrP4sGf65Jsjsg14ADPQDAQ4lETiPcKRqmd9JARfrb+Pg1ctEuFqKRvM/h8IvKXKgK6U4D/TsB&#10;FATvGv8aV4f3h76lX79g/85ZI4QtZuJ/f56ijRg7hXMRAEfBXO8+CQBlAmQmIzWoTkMVJfiXf60T&#10;RcXggB0arErpAWVGnUdj1bL8DbVUkQSFMOSqMxG3HNMv1ELCsw3UkmoNT0F8Rq6U7jKVXVwqUkRS&#10;ZmoehWW7zdjRBIjs+WIPF7qiGtSHSCLDskyNHuDlBMt8/zDTMlaCZc18Md7AsoQhsa7pOn6tF0Xs&#10;+uPXg51Gf+BX4BfpWbIj86ekz6UdgC/UnV5hUun4NwCogvHrEnTUCUp09hU1UCYNC2omzCtokLjg&#10;TaiSO+g4/oHsgEGboHKhPpplDQhfXCqIY8ov0F8xqEQDQamxLRvre2akxnzJoNKhHlYlVUG1VJPd&#10;qvJmgSnMjAvexdqSVh2QnAMKQAFRN4AIEShCtlRHxKUOlggAAAAmAAAACKlW11aVVoFVqBP7cTQe&#10;QK0Jcb+6SsU5Ww9WSEHfheyszwAYfB7EuGh/xBt8f8Q1eD9iNzF5xIUQwZNZJtyQ9cC3STicxkJi&#10;oQXZRFa0iUnjvAIzK2IuM6puKpQx3in0IBAqVASZ77MzQCs+KTCmA8bO5KA9biipVNdZxPIFZJJE&#10;BBJClbM7Q6TaU66q4Hp1Zmy9dxBpfYdZsz7DQG0kGkRoI+EwvGxip342yQAPAgibkBVGZpIVssN8&#10;ArGX+VNpoZQ7oVYotLkq6chmUmg3cBprxCou1WdGjyqFg8Czu1OaYS47Z92pRoTEPygt4tiiiH0c&#10;IboUMR6tj/6Yr/6UASYaxYdviBrXp2xL0HuDNpOBKUXDulJKvrEVyu2ZqCgRDaGipHI/011XjzWP&#10;o+Sa9DYIlc3YgSt214KWDDBjF8jyABk6u92UclvdiPCLYWS6MSD46O/sEzppeMo84IzgDqeTgTx4&#10;kOyZQlLcJ3DTfDH2FAVzcr3jsrce7WZB/2WCDHBnEqVaw9lQCJVMBARXJoEOtCRizsdC4BKu/es5&#10;t3eG2F4+YYxfNNqAxdQi9sbIeUu9HbeFvxW1WWfQepw1hZzW8S6MvJwM8EmrtrN/Ptan49ELIzuh&#10;2kqV8qCeLogHZEVh5Fvv+HBbb3ZSWg+a7Kz3vgHW36wot/H3E1w48gS/bFzPhan7EgKTARwUXL1J&#10;D8HfGuZyZvgHmsqQBjCpybNv12BMDRGncHoSHmtqyKZBkx+HpQtcbtKg1hloYoRHM0snSNWqyCKR&#10;R9PpHErr77gMG1KbeN16Cue6r6A3JFCtBy1d1nv85uoxXObMaMRfZzbkmMpwSJfUXFork0bGQST8&#10;wOahDThaeZwAheLhoNbTlosILifn/DzrZACMKqHpUECngyeykVkeBkWzfA6SAA0aH70k1G08g1Er&#10;/JxuIvUYk6gzKFEe2wGucO0h6CV1KegXf6P1BZad9SDigfXdXbj6DIBBXUKbe1XyOHhWcHDywmbL&#10;M1nJyWeNJ9FxJxjGQ3Jz+hHgpsqHNYmYINO5oYBCImsIbbRbErJThYJo1kcjEQRnH6PFrTZIqTxY&#10;6OE7JkoZQLNRvak3zAaU6bRCVKI71XrMG9F6mRDRevZRyvqC5YT1gzDD+q3FBPrLJT547g7p4smA&#10;MpaH8zWVj+ZLKCC6oxlCGeClGCKiNCU8Rh8KAhr9iaYjpRqHDolkXgR6Jyu1eoYFwUqWlZcpxZjD&#10;NzVoQm86IPB6N5CY+dSJKh110QOQSiWANzxIQGa9rZJkPUTSyHoVdcL6DFBAmFj/iRZXLwC/QH9p&#10;21IoU18RUcYmR6KNbnpHt75xSXNdCnTHK2KldBx8Ezh6V9NFafGmFCqiewmM691z2qT2DKDpYOXJ&#10;vsz7afLYRdQjZegoxcAUpczV7lCFqEG+0lby1ac2+tV7KCfW0ykE693VA+tLRIb1g1Tk6j3YE+gF&#10;X/T7DGBrg1bHnKCrdKufLeGx3SrZCl41Sc7QubtfhzypvEZEgTAqRmGrJEypUm6YKon4UCp0n59q&#10;80IcKnvUeFQTLMCtICeZs2ozmoJHH5pADwY0gT4D/Ekm0OuGU6DHs/XqJZ746lmVcfXjXrj6gW0K&#10;9BzhC/Taif59ZQKhdwsmhNptj0eeMKbG5FQxCUSUTLrC1GIyCaUyQMqIeFSghjFWF05yVirIJON1&#10;0pPgPfwlweOiPsPbNSHQS1ZCoG+otEB/kPC/FzP99wIL6feqwur3oBAW6G1IGehhcg706scR6MfZ&#10;EejBlQz0GYDr6d9nI8jv51A/QlFQ6CBFs9pBqvZUoNTszQ0VJCBuKzcwyPgTc2f472z9vsXx/H5n&#10;eH4P0jC/1+SS31tgye8zgITQ+P2rcn+foKy/Lwfj70GP+PsAQvx9iVT4/YaR/p5yLX7f+OC/R1/R&#10;78U19UGK38eolKvKAHKg7Khmw96uZDPGeEj6+L2C9f7e4GB/r+3k71OM7/ci7fs9jgd+b2lRLX4m&#10;oFr8owRq8S0F1OJTQ6bFF0hzi9cUb4vnA3OLD8WTFp8BMBymxcd4p8Un1lKLP0v09yMB/v2nOn/P&#10;ZfQWn3XO30NYGHwFb62LjxRUlpcsVi0eNlct3g2sWryKUbX4MBy1+Azwa7zFl766xXc+dIvHuJAW&#10;P3eKFh85JVq8SzFb/CE1Wzy5Alv8N8Fa/PWpWPyOSbH4Dnm1+Mon0OJf1mvxB+zQ4k1BqcWLGOH3&#10;4En7/SaRW3wGwDLh7xGbcv1qpVx/wVCufzOR6+8j5Pp1j1x/7jGsH0fBdeDePvuFWSTg7AbxnMA+&#10;obSN7ksXRynBtZvAjNrLALOe2b9agcIDG2XiCLcEdImZX5+GWtUZlRebgaUbRzsfdnaBcnuEt4AI&#10;YnOUDCIsDU3CmsLFkzLXzxGZ688AlNVc/ys48Z9VkVIBcwTar3CT61gHCoBadkJdwSWY8a1Fkloc&#10;C9KhnorWym/XBEawtELhwcjcOUJoA7pEj6C1R5GospMfrfvOy21h0w2k3g8ZAJRSGApTudHu6oN0&#10;wIRDo13B1QkSp0AnKBwCnSBbra7gFLFzQcek8c1mjSwne/QW59CE+C4DJOhG7R04+P6dIYwOloHV&#10;Fxa8E0cAD2Fb+ECCddzGFklm+Qibn3Tk6O5VWCqHTokI0AGkusLGI9DC1GK30hYS77ub1LgVzwBh&#10;YZTyNJMo5YECopRXQ7zyc1vu/JVwvn8cpo0gj2d0UIdXeJCPtmhwd+cb0p3BJcSdoC08UMQtMuTR&#10;aVBomlxmgAONfs4zY1xqYbHyK+srCmxoceIodAHGdDkU7yBbmFsjahnJsfABjlDvHkc4YB5HyABZ&#10;YWUQQgmRQahDEQ7BJTdZwfxcikK3kpoCi5cExFLdOYidFmWJmPVbjTS8MJDyrg7MB0OyQBcrz0U9&#10;PEYDolQ1HgnsgrctShQDsvgEmYCSCKYWVzpyGXMRnhFbFXpDIPPOk+cNW+TgDVus4Z4X21+joyAL&#10;1eMo/arR9qilwcGJpQGtF7MhLDe7IQP8Tb0b9veTydC7wWVGLj9mpWXiqEyLzrXhZTKC7Wg4xYiN&#10;EAvexawYKZH6eHmH4Ecu1dQl3MChocNvS+zxbgWZsZXyOIE7jfIQImmBMkAukJQM9xcUSHlDR8jR&#10;k4mQK9Q+InOEOCgl9zYo23HxKMlODSq7hKgzWYKvYe6ExeYUzeol5YSX03oxpQ92QuGxNgM0CJUK&#10;43QtkgbW/cHLkx4Gt1jpLmskCIfyZW6KpeBKulsUTVqagpYwccLzFOQN2VN2IranzKS5p5SwTM7M&#10;AKSW4ExenBnm5zZxTFpg4pguRaCdqSfQzkGI1pwZxoBAWX1qlaZmUzyQxNrBfrwMotWoLqRLsRki&#10;R4PraBCDhrjhluaq44/oHPNmLtIK+M/RJQMQZvzShNugUfKwLOyZ4XDYU6Ku2NOU2czZqsnMKeom&#10;H71USisKyTorisBoF3REKHo0A3yOS6lqKAzh8Cldg+3jwqFFNU6DGxqxkCOzZxIQieOzRBKe1yR7&#10;CtJjEsBoMjRHack2OEryO7wxFpygZSJ5yGEarXkrXGWAjyU7U5HHPNONIuPRWVdZUBQreRQzkDxa&#10;2kjOVFPo0KkEk9PpQtVSafppJqrB0YYHMMBhsNwI0lJon3lnfEzjdZxcEYOAxL6OZACbsyjJD4PW&#10;mMtBz9I/VKorHMh8MQM4hdGE+sbACUO78wwcFzU0QC0e+oE3uT7XSKPa4VajyrkGBpXiqk6pSrlQ&#10;aQYQkAwG9XSQSFSOR5aoFDUvqQ4+K6yI1B8cUMa3sWThdFGI4zZhgJfuOQQoXPP4IMoZMTEuWeZs&#10;IG6eSAwsnSiZUhVuMet2J7goMmBtMjcD/h7lGSBEaPBPyLnIEVqyapT5xluPcSvher+bcM0/L7zS&#10;HUhYVU+kqwKGR1h30gqvHHWF11kUi1YHTPoOiVzOESuD1UpkADTV54W5Yo/GSKKwx8D7VGCttJri&#10;FabgmIgOuYZin+Cz4igHul3oB9zdlThLM9AxEycUddcTxh01FJpMEZLipD88SeC2PgNYOlXjYIOY&#10;45ApWcehHn3fYTV530G7At/hFK+OA+eSPQfaJm2Ih/vgINo7RCQQjA3dHhooCKJjQwoGyxh7AvQh&#10;CexgRilFNGmdATbrXrAj8+jAoPIloPnqAmozuLpHh+AIYKAQU9OissNjO8tBuF48YQR9hcAlWLsU&#10;EywG5DLWoipk7KppLBDb1dkgMsDJwWNsfp0Jtr5BPxGZ5UvC1Q1mq5h8IgzFRcBwHF4L5oEyajJC&#10;piYsg10qn2T8Z6VTm8up0mnjx2XezyyT0MAVPkjNo5ygnoIPgS6pIYJpYhplAETOnlKrKON6cUMK&#10;+hpUK+y5/hUFZgWhitbDLolPQfaJnjUhqBS3KprbCecYMwBbU0x4hZBxXB5OHgmBMLkoHCfXNUsF&#10;E2yRnehgLKLjonEdqoQjqrrrEScGFlQIiWgRGQE1So0J6sOnNWfrR0pK6zMA5qv1RUZMhYyN+BEY&#10;HI4kMN5SQl6Ig4y+uDwqzDAtDrEJJKcPO5tHNFXpTzz3ys/K90LKOyyTAW5HqsIfoQfYIS0BDESS&#10;CHZIXDkmo/ZTqaBeOtD1qMvY+rFRa/0KzBsbFJg3PCs2b3hIt+aQbxGjgXYOzcFlBLgjA6zQ9npH&#10;gut+NyeGHoJyAlMRTNTIeaCULkbXAzUQ2tigxcGceF7V4BZw5MRew/WggdQOlQEsJVKgKMcUwYSR&#10;VUNBc30GMAktQT+mqNZ7LmHr/Wwg6mMEQlkeIgrK8qhYEuqDbbVWj8GrnpBrzAAL0nzP7CVQoc/3&#10;LlUKjE7jsiVIgYzqE9F4h9SC5HOjvkAJyWcyguSibJ8xHSo1b46ub5An15f/FvTjoM960RuZwBlg&#10;5EYmsKkuxUipLcVIhnKJkYbpEEdIxIUU2VohJOY9IU8mQTyHnCM6m+RCthzJTH6KCRxXMLPDs0+6&#10;HfViRZ0ZoE1O4A3Ge1BSTX9OTBvRIOQ8GaC+ONSQjGqhTpOfw+lOXAOewvK63tX4rS9LCEEvsuys&#10;1z85FJtI3ZNVDtoj7xzEI+et6ZEjoH0hSQ0iRzJYjRKTDHBZQM3klLgPc2jQusybzJJS7EBiRZl4&#10;LoqGG6hCxf2qkOVwm/nF1DjWTHiRT3gArjzy0sKg+WC+BSWy3KhG6bZwKqiNZNL1tCnE9e5u2fpy&#10;cwn6DCCS1qw37SuCZtIbVIc5xfowcwiRuswU22PNCbBToYgbbUURRDQUmiegTrRJIJHUoD4sVDId&#10;SKRSATUeFvkEN+wM4Cg5ziWxu5g7DaUpjQiCwBztngUe1AVNQ501EyFxuC3bPRlqVOUNsutpjILr&#10;F7a49SYF13oD52f9folNGtUhUegM0PcPQ73aJAw1yfCQ1LemRai4lxipmPcItHws+LBc4N3ZqZ3l&#10;2iRRRXDJbXBzuecPi6HI8b8j+QnNuGTqpDmsWNKGVEkYnW7ntD69ajKOSLDclTKACIFdTiPDBV7l&#10;BhHX0w5+69v2I+jNBar1Y0zB+r0VDCwouH1Y+hoHWfhX1NkmkOzYm8hBcIEDPX5ZLTSLKaioG5MB&#10;Nq6x3i1Tbt8nzYlmRBZUKsOJJbPm4iCM+ITxETYvpvJyEgNb0EHB0eUz+DxSdKEKIpLqVuAmk+NO&#10;oUwH9MNvTCHXz5+79YmuFPRmoZT1o+IUklhM6hxkMCvS/DfrfKw3Svv9/YE5NEODWalZbO5dQ6a7&#10;iIODWMez1Sjc8B1WtNkzLQcnJIm5HG8M8txyACk6GSBeaLfHzVz4z7pyp9BIog/SFkhkpg86WE6q&#10;mBGr9q3f+g1tb/1E3wX9YVNrfblas178SFd/YoV2TWr7RnzlIWQ8A7AGEx1fZRu8IWHgj3OrCC6H&#10;7D0nX2FU64ilSNPpsO/yYH0H41nhPctjsmvL5/N+J0jzbmSIXjemECwzICPF539IporAS96K6/ds&#10;RJCkPv5o8BlAp7utx8OToI9bsNSAsL5wWa7+BPowchTow8hXKlXrsDBb0en77PLsGwrG02m4lg9l&#10;oKBBDM/JEEId4ySUAQihawpxmhaLrlZmMEpxTo+RjpE9UmcSekgYR4CjTxR9puQyECyTalGZp4J3&#10;iilOhfisWGcm6EmcKegxNiboIapW6w+DRtaTDBPrCXzk6jMAqu6sPqscpUEsvUaBev2bhPbbFBF9&#10;3s1jZK+tDuk9pZu+RiIL3ZAAs9JXeBOlLPDJlFin9GDaM5WLKSQB0x1ffFR7BqAHKuUEGVBKqESB&#10;B1Xlo9RZdZ1J1vf5pvUgOdX6Gtu0nnFoZH3KyWC94eNcfShKrx7F4DxGq4npkXoNqEPKAL2m2/QT&#10;zWMljyL0TZaw05seu6KyH2BatRtKVHn6vkc5CUru6cSq7RGVms8SSoRCCClOFxilLCr7VcUdiLta&#10;ZCQtX0ZQrN8OONajuivrO/0h6zPA5OFlfSJEwfrUMcDCT+Hq9wzNlFCD+ptSBdFqWqXfxZQyIHqT&#10;XkhVe56Bp1PFtJVQD3oDpw6iSpQiUx+oygAg7nhVGoz5qD7L4lYoruCuSCk4X+X51fIXeXL1Ecxx&#10;9QhJ4+oLA8nVY6T86vdMiPWahQLrY5aJ9SxkdfVoGF/9aGMCPWizAn0GKD0K5WmnRObTqbLZT/uG&#10;lVGjjQqn8AfpU9UJELd6A2u+Wi2xxhsYJAX/fRnOay326lmY8up3BHj1IQ28es19XT2lTAX6DNDo&#10;hAI9moYCPWg6BXrW41/9yLBePWYVX/3rYFw9K6pXj6ZYgV5sv0AP1qZAL8q8YYoE+kBS+okTpUqd&#10;9lFlgE9PYaw0pVHj6Yuu4d2CdvWoZhXoBycp0Atao0DPwmwC/QlRCfQirRLocRwO9BW2DfSw6gz0&#10;CskZ6MntDPQbbQZ61SAR6D+kOdBbJp9A/5J7oM8A7LUH+vN2BPrCiP9+MHsC/acUe1SgnrStRIKQ&#10;sQoRQhnvKTuB/u7zQC8/7EDPouJAPzIYgb671ED/8TTQZ4CUohDoR9oW6DsiQaDHvP3vJ4LS7x2Z&#10;/Permf++QOL8HkNwfr+jRr/fQFS/p4hgoHe0EIEe8UEEelP+Ap87CfQZID9lnJWn0yT4zxjQ8J/y&#10;EOjxfwj0lc0a6CHmGOhVDRfoCWTr99nH9HseYvp96fP83iO6/F4zX35fKSW/j5Tc3y8e6+/Rbf19&#10;BgAt6u9bnvp7kiX9/S0ufi9p4b937FegP9hXoDdb0e8LIPx78J0E+vVRrp8slOsHTeT6sQm5fpak&#10;gAYygOryzteeYciY6QdATR9RV0B6J/gmqiM3B8pfu8t1Ru1xPs3+aRR9OMBRJo6QNx544SNo7ZGU&#10;UollaRJ+zvwMHNTQ1tIR/H6bGtjeJuAM8LFcwggBzxdH/EbM0uromCSFi7JXx3y0xJ26AvUu2428&#10;RZYT88HaEXi39gZcO3+diJDBDLA5KqJBhtk5wrUatIUWK1jHXsQiSR4ii0xWwaOlfeW2rKKCSmBN&#10;qhBvVx920gjcnQ3EI51kyXjaXPWJB8RLen4wTQZ4V9XFHXqS5UQJyXIC09TiVj1sd6PNh3qbiCfl&#10;2YnF/M0mNoKRtBUOHovVFzYqo0toN2FbYDFPS1xbtjakPEUvz1jEoWMgY1XChU4dMkBGKQ0Sp66+&#10;Frz+ThoBW7KAdJrESRY7hZY2Z8jETkV2kUEdA3TjbQwZVEk2Othh4TpYTy7CwG0FCIP0Bsv+CzGs&#10;/oSrD4oj6LYkJ4BuGC9wcsct3qkNP1rIdSbrkERkzomPlsaqv66PebIjGF/3KgqfRIDRp+ZJ48Iv&#10;Cwg3IZUyIYJwKWWb0xb0qjTuDIAqODZu0jYp90BUioKMixQFU+XhBawQwAuly3qJGJZ4ifEkRogJ&#10;joMRyRxriV5bqmOA8FmNqs+CMpgYY1xmAJAm5J2dBKtJ79FjtV5uB4mlqJ/RQjwNFgO1kBIHlks2&#10;CBdbUJ4QwqCq+nET8ncO6TlsPhng369q3CGcabh8CqYBUWopBs+AnwypCH0ycFagkZwgMiPp8i2Z&#10;TGexRIYjg1BqhARo9gg9P0+ezp2OHozy4ClRMKHRTGxR8XgqFzbc8BuqGwfJAB4dV+KBCb+zocuo&#10;FRM/kC4oubOa0/FIbUoN3fCQ3psS/R5BIlkt06Ak2VtY0r8CKdFNFCozVRMqTZyTZ2YAjdg5TPnm&#10;HKaCIHpMsx8tzsHpTqCCVZOqAf6aHFag70jsogVm4aEVk4ZlgH0P17DK4AKHY0XCQQeeiKURoiZf&#10;iMk+NXCRORUZujEt+qBTstAfygBkIxHS/wGRm6zSkZul0yU36a2TmympCc6tNtvz1Hrxk/O++Enp&#10;MRfaqLAQqJqItFDDRazVsJToh+4S3UQG0LLaXrD4W26YQh33wXnEPyJv8lI+E4aSpFAxKehxtFEW&#10;c28b93kyVvykVzEvQ4bFhxzc5GghyiUVixI4oBmAVTkc0JIpOaA1xD6g62w5oJ1qdEFXLshCPaOL&#10;hVYSZJpCApNK2m6jDWVuZHN0cmVhbQ1lbmRvYmoNMjQgMCBvYmoNPDwvTGVuZ3RoIDY1NTM2Pj5z&#10;dHJlYW0NCpOqRkijg7nWi4ThzKSLMN3ixkbgtwcrw1owaQOayDc6+WaXwGo0ofRaKhnAIBsGGJO7&#10;Wc0JyZAckwPxPGUgsobIxQCiLxQork+hulTKBwx1WuK4dVrh4zpFYIw6BR+bVNr6WKmGEilSzQCY&#10;lTerEk5HXN/AKzosLictkZhZfKvGWsk9JWXnLcCNCyw4RYOs6nnQJJc3CXqyJ1YV0z0LF1IXtRlT&#10;XZ2bU8MPOmfAhIFKw4ccuedqUB32AddnAP3sCuvJ4RZWk+qaVIsrTlS2sjCp4bYprD/GC6seSEXW&#10;zMQjrfSEEDrErAKHhYw0tX3wc+wyUBfGiwDFLUgGMO12jgcQE5wEzG9D0XmxUrHVEuGSuEzubZKx&#10;jaMYV8xR1mH7nAWVHTIjg1B/Q5KuR9946z/3/h1GIhE8ZID9ssGDLVBHKzsojNbQAoOHz+HvgTTR&#10;vAecNHSICqJu2QkLuygkn5QwJKLecUC2zQHC6CmoCCI1gUgMHFejbJHUrlOkQrY3mq+7H5j51qD0&#10;nzkZQGWFPE9qiGRAZ6JFjhokyEy5kEDXqyu39RxWZCA+LoOBINUkBsKSKXwOiRXMIQgInIFoaWgG&#10;Qj9RHMTmkijYDGA5yVai9rp5QYPp25hJmn3IhlkFv10jIrcaY5vTlQJDg5uStLTixocJefGlmRS0&#10;eoPwRKEOImVtPuqC7UOITvKVZtME4t2T5voVvAV9BtiwWSDRac1AIuQ+AolLRpVgW9OnYUWEI5C4&#10;RJdDwoQoXRIcDk4VtyNFtbYZQlwL+yreGtHgIfOBIccRtO0m7pclKBmAHSDMitirJDv7wJy79MhY&#10;cEtGEucLSsr5JCjgIXTIxPNIYjmtULRp6vrFFXK9qiIF/ea2y7aD62UbyjWzzQAbQq5SuAaLSkF6&#10;SkorQMynVsXaJIuQZ0NgbFDcg05kIlnCXu0MUXQ9rTA3icUENQ+zpciA5lRxURuNYON5Gqf3EGL0&#10;DJUoA8wMFd/vimfAUzJH17c6aetXUErrPQqTiCFypKBLUixAF9QijBgx2IJuGqFfFyxkgE2fsh+3&#10;bVLgS5waxRbJZ0worwdDiTBysuIuRiI7LUPt/X1civMqOpJz2n3ziV/NHF0se27KM6KJilNaeD0F&#10;5XW94o63fr3UWp8BRl7XOkoFGXecDPz1mlar661bo+tt4fd+y5FbH1xpYT/6GZPJM3OljqxoOYbE&#10;Fkdk5jAZYGUld4aAWM2bP3CAOiCc9EOZkCyROp5+nUilGPKczub1lBCK6xOwuPVrBNX60ujAP1Cq&#10;zglZ9YQashrBKUgGyKAUKciD0Vp3OMz5OJK9Fhs0VGaLIWRDKqriZuWW1xhikM7JEqngQ7oCFVEI&#10;UwBLo4ZGRe0vyTN1/WyhuT7B7oL+0BBoPUpmxQhvf+JI6xOH8c+QIPHnhIniuFB+csJk8sjkJAOQ&#10;MhJmBjVcnoKrDnONEXEjC60pCTDwZXXJMD6Oyaa0yF9HIAFZ0Oks7aOdhbmmPXM4U3vJ8HpOw9H1&#10;E8fJ9YpxFvSr2cn6DNArNB75vx4nweYOR5LJrWKi56diUiGgAnNjMyJmtQAyIM3fkbNmwkBTKVtA&#10;s6K0SitNo0C8oRaVAmKlU1YglkxqxbjYJtF9S0anEm+INhInA6gmmuMBSyofYkHqUFdlD8W+UhEm&#10;qr3jvH5jfl0vi/rWKwSloF8Nl6z/3CYwZ+eLmTkIw0LpINlJpzAjk84Amu9F0fCMMdSJNTXVpqBS&#10;qAxKH6mSbTwPS18vPHuXMY8dwkXOZRN6iBsT2GkNpdf1zaOFNTqshzmACp1iMtJs0lFqGUbM6Q8w&#10;0mo/YTKAfMlbr1CltH4dSLJeCyhQtGfwJvXg0ClUBod6YGlJzoHl4xk8m7bIDdsN8459uBSLy4hT&#10;NpevHhOYy83/nQFWquJylxSNSsZjSZ00GkMWbypgypPH4sh+2nRUisjOG+je7dmYNAavQmGFF8Tv&#10;GbLrcZOC6yMfblu9RtZngG10hSwgdjdsQ0vaXMIuyzBZBEtgSmBrvTGV9HJHzBGaaVlfJYN6MKWm&#10;MGHNGk4RGfF/giVcZXKjDekwAHHySy7oXNZC4ENx0HSokfiEpAyggqW8RPhU1lMXh2QVtvq63pTA&#10;uV4z0bce8s6CXkEhaH3KGrN+s//hBnW7v8ewVmUKvKbUcLN30qi4i4xnAI59EjaUFSXaOPoO5LCj&#10;/MMpJTyXEx50ngtSr+20CJ3LcwLxlieEbigoY3/mUD3pjEaQhGUrIUAcs5v8TaZCy+XjrwnM9aWA&#10;gOtvct36F8QEfQZQHC5Zr666rO/oQgknoMDRZlyxIIcMnD6cgUV084vkaB0S6r48GIh4e+Ivbnlc&#10;HrM/h5zlP+S806AQjslQBhCs2R7qw0wsMok5ZNRRGD4kO0S2JTkCWvdWQJqoNKWSVARHZ+v/19l6&#10;ksXdelu/Bf17grWeDXhZn5p+1mcAkELjnQLIwHrGUeP2kKWS+ilkWv6zHa4USAVueyjP1LGoTnzh&#10;CLI5IKOWdAmNUg7qII2Y1KZ7DpKhXwhTVlKlo4ApVPiwTLdhtdonF36CYnQprMoAa2rQ4cMUSNCz&#10;LCdBD+Iogp5eR1rvRkpZf+BQsB71gLA+nFuTUKEW95Ah58QiMl+RRIUbFBptZecgrT4FR88Ans9X&#10;lCzuqilFCHbA5H7+YEKcKCxTmQGl++DRWXYttc1TD56ok/49E4rTh6QU5WQIqRxlyeBTl6H1n7vS&#10;ev7LBH3HHmm9ZCTQekbBkPWHeID1GQDVZLB+cF48pIKi3/SRQWDoZIxnpVD9NKWN3DCmVYZZ9g9m&#10;Yp5s1UQ5yVoBdXI/rQHF4pcJdcJkIVVYJ5FUBtgwzyjV2tuHymSnulXn9Qj4CjvC+kYHZr3ZT7J+&#10;A5myHjVvWr8BWVkfNw5ZvzBRsH49LVdvTh5YD5pYF1MGCFkpy1QIxOkuBjiVHVyx5gkjiQZUKjMo&#10;pECRbqCysFqgSuaoD5XriEEqxEnqVqaWNVaFne2sunxv+RaD2/A7p2I9x06xfiakWN92WqwfIzjW&#10;ZwAsvbJex8isx1S8rI94GqxfYAZYv37q1ZeQBNYfQKeTZ2ZOJzDxDajwIZdQ3CKMpAKHwEN16i7d&#10;ynOCCPgMYEtCLR8bAhveDRywfsWMWF8yRqwfcB3WZ3jr6lXqfvWi3XP1mddz9XHfuXrEo3P1hEF/&#10;9R91Yr2oAsF6S0GB9TBpgPULhuXqVU28etNhYn0GEER0OMVVwlHK20BAlTcKgFQa6OKuWDVBwJtc&#10;Ec5z/oX1NCWA9e8AdfWsB3T1JgR09YQwc/Xbfl99KzZ979V3cMTVW1DE1b8bw9Wn6eHqQZR79T3F&#10;vnpQql8whnP1rShe/XpxV18qBlifbUIfldYJdKsMICgd3NWGsTT+UsE4v8pFVz9a8avPnDRXLyfo&#10;q1+sHlevWh5XL56Jq/f48uqvu7x6lQpe/Sh1Xb0GTgV6SpcK9AxJKNCbHirQb5ZToFel3dVnAE9g&#10;vfqaw2i5PdCrPCvQk2qG9b9zyFdX6aLxmSDF+ayLXD1Lh6/+VMNX7wHbq7dkzqt/DMKrzwBsaHD1&#10;JSO7+sGXXb32UQV6lmMU6PdwFOg/HzzQ320d6OUTJNC3DUigH1GPQJ8xHoH+tGUCfR7aA31Nc1cP&#10;UVuBXpGaBHo1ZQr0JLm6+gyQyMR1gK3EdeCMDMprbID2K3zkOtY1FHC2ZXpOkIFS2oapTBd3EQZr&#10;11I71OsVecpTxZr9Q3n6cLB78yc0RQZtIQOUTnlL3GsWSaoQI2y20q1Nv0nk171ijtjV67gXl8uT&#10;HF7cukTECA7OqGzzlcM58m6Vl/loKO93ghDKkgsywMZjtlslpuCbhDGyHIQRrp2LCPGdgtFJeYgY&#10;37+DhxUO0FBFNDCzE0cwFHStIEoat1jA2NowmCl6CYYiDv1I7K1+FBSJ8P4olOhtU2uBwZruyACd&#10;4g1ECglCZHKyp1aNOCMQzIHmfDxSk/gOApP47iAYoJ6h9El5nYQrv3/g7B8KTMggCfuEQUdlEQ3w&#10;k/mGGeDSjy6hIiC0hRl13KIsb/gx0rLsJAQiEZmO7KOl7ma1VwVrElmWy7mWJDssj8Fq4ELaKUlO&#10;9MHWB84TXxA0I6FZPV3JyQDg4IPhxmp94amhvmG+St+wMql8wkeo4giHD+kSDLNJK3xroS1o4+gS&#10;W997iyuVw4+n+JekTqL1MpRGPqenxLnUjYzWhwyQEUlh4sLSaAv6MvNu+zBJLziZNbB4uEgk55ht&#10;6MOF2G2W5jgZNZDyPLomvkWPI75Fxxu5RfOEt8QMsB3wlpgCodQxN6DUkfZ09ghxuPyYEHnaYLYe&#10;JFm4GmLZfTXEzBwFDg14OUbtPyiJODlIoUTpcF2MkOCEauD2JfSArF8iQkp6iQQtVy194FGknQES&#10;9GfLsCYQullZirCTpqo1VHBoDCR4agykyQEykLXdkpCKvmAiCYeCiQyE2kJJKqCFUhOiI+VEERqV&#10;7hUYmBkAcfXdSXLfAg1p9qJ2JmpEaODeKQKa4MBY9azEUboNDchGu3/cjhFSoqKWDuWwQ2pLImYd&#10;d8L0uOCIjCDna5pmoPSSyaQMgKZMUWnuCVH5zaDPNIlanzmfCq+ZMBcfM8TU3Nnaau4k0SHGeV8a&#10;xinJRw1t4OGVJriNV1OPJUaQGZyhINzfZmx0qjt69swhGUDXSjvOIDLipJ0tDUqCD/tKgrGBYBSm&#10;QQBPeP3OQaQYj+eQUVWi1+GiUgbVCD9JLNucgw62OPuxXJyXdLI5MwBj0sHQkedZFFt1FjWJsgy6&#10;Yc2f0uDJTuEyVKkNHSYgFqZTq2BVaYWRtjQjB8H02UCwTKkSmxCryMTCCD0UlyutlQVkoV8UnjjT&#10;KLaGasOan6iTAQ4PLBBaS5lQh1edru9CAhbqoVAWOthGLJRvpFio7UCxUIZoVFOydC1pVlEt6Ylg&#10;WaWdzshU7czHsM5daIDIAJJrzxRwhp6MRpeBOBSfSQE5Nw2Nv9NHmPSYVUDnq5JdccSe3W43L920&#10;i4vQSVA2GQgBspQjmaUxqRhqiOszwMURZhUL0VnlEHCprkiaUrX3TKm642lWy414UgUbd1JVmcW4&#10;ghIqfdVEVBCBQQWbhK0+VIu6wQIdklbLIK+iXEUUCwlJYhgtHIp2iSyVDKAvXvFCMUGemzFAXXDG&#10;QyTnjM2C+yhKHCvk5p9roiRSr1+0Bly/YmiklXeEpPWyFfHKMzTxioEz8eoY7aQ1A5iGnbR2nC08&#10;8OkCchht2If4VBKKBAd2nIuNhYc0MhewfVTsAxqR0GpJdkjgzqy6mUv9kSaJrRqtGndGpTngbyY1&#10;5q8q8vE0MFAg1IKQ0whz8cSrDDDJMF2/wOOtN4lIn8Ourz6H1aUAHXgtBDrcXQZ0eB+tDnGSTB3i&#10;YxQaCNaq7SBKKMeGHV3GtBXlm4gbWh04bwbolEQV1qRgUa6EEp9JBIS5aQWuz5Yxxh6Yb2hkNJ43&#10;pXBiguX1RNiPgx7uuRJdPO+j8H7k9RKP1/UMmdv6DECCBxqry6bGomyKxvKfL2Azo11jHduusehk&#10;a1lPS3GWhamvxAmV2orSCCIzSqmP69C9xQUi6hSGuKOxIUnGu2golG85K409FF5QktpmNgmMbjKA&#10;zn/gDv2RcdDkA7GINF642EnyAOY3sYbrGegs6OuVlSDNKyux2zYroaptTAIfWTAJyIDESqgWTFVk&#10;gIHIqgYZfTSM5JAoLuZNAWXRFgLFZImEJg9mZWW35gNNdg4KEbofDALBiz4JvWFK3epJtduJr99c&#10;Nq+HyZPrMwCjfAU9KYUaFzofMCxOvMGwWPENw6JD8FCtTBnwpQUq1KwgqAOnx3tLcCcZgMQwP+1J&#10;kJQKhpUflwlDlci0qeHcFDoOpNNjPBxEyhgT0qmk2eysnaQ3MAwCK+hNEwzkZoCdBkGuyjJ3DZbl&#10;0zVI16dr1O3WaDR+ReBINydXpJlNkNNZgx4s3YLDZwdDx/dF04gIJpyyzXg815WqogzAR0yS3kIx&#10;H3V1EBG/sxyv15iILpWe7Ls6KNiXlQjdb0Bh+I9VQLI+NAjdfsitBwppbVANyQDkupawB/I7nKFe&#10;KcLiXA+Zp2Q2kxTsYFH2WJ5URpLKd+HUASxjc2IV/sikRnlayxloQ5T0KDN1nglrFHoUJoB8vYnA&#10;8PqM93ULASjoMwDfozWEhVVSkMCGlbBg8M5wgOTZ4Y/pwfWII26N8pXS5xFKrfLQAzsD6BeWgfF8&#10;SqoGQzJHTjzCdJ6DSHEIhfFeInnZRbBzl1EqhakGX28SiF5/r0JcD+Pc1jM6UND/jKpHro4ljDPA&#10;pkqI4u6U+WSus35kncAzJJiMmUvkxkkxabOOwEmsQobGxQRSA5mQDtO4ZvXhfPLj9tN+E5XIQKsj&#10;fbAJsFMG+DrsrsI6JK83nUxdf3sgXA/PH0HPwDBBj60GTqK9F4akm1FtQhAhrrnwYWFmXqyolLwW&#10;WSj16jhpCOah6QyQAKFkbV5SpjqUTOLKltlALBfB5i49SoDdqd6saEjaXODkBQHnqUtKC9Q405Gk&#10;erLOJBbq1onQiyGfVWKv1y+Orr9MQq6PuK+gX/Qprc8A2zdjZo/cWXOosFgoI02h6VIjT2qM08QK&#10;yZIhVTDhaWCRdRFicW2OZx/ghMcu28+4gKidYTTZQ9yBcz41PKEhbzKAKWSA8s/h0nwur02LYFUF&#10;0RGchLaXB8SZErHc67EE5/X64+t6i5pvPVyCgn6hEmn9gHUy1GFmmNSjSYgrGeB8fBDLekk99ueN&#10;FhdU5ONccg+TwFRCfQYToeHDvUCILncaItLMqLFUGe/DUJpssopsWCvsyFHqA/eEGiY0pJkhBZJ8&#10;vp4SA7ViTupjm6hE0OXdXT8y4FxfX+vWQ7CN1rclXOvFksOzR5WnYZ8gZ3FRUUoCk7BD1j12dCUT&#10;uIymhkSQKZpMKTPgs8SU4BkA0jgRNq3pjjappz04YkDT5d1AsOhgnULgs5roK1ApU8qjDeyB9PkU&#10;E7sDpatQrGQzWhUad9f/0Nf1ItbJ9fRnF/SQUqv1i1Gt9RnAPEXr4T58dSWjUHhOGpdWETbpx442&#10;3ScFcVBipMs//NfJMTZC0Jm4JrzzWCOsRwFi/3P+2/4UvqUGbWN3CrVMjcgoA+wghkfvzALcVJMk&#10;/gRB0bJKESm7vuCBXd961FwPsuRbP8OsoHdISlnfdmCtPy2bBE85ixLeDjIg56UENh3WO7CecaVY&#10;PwEHiv+YBpIalIfyFOhiOefQhEHvIQfpySLEdQlHpYZ/pI/zcDrmeNsSSkX5O6hOVU52mJikIqSA&#10;aJXYIlwfalqu77ee7LZ+Mo603nFoZH2babU+pZyCzpqh286iM90eeGZREGQWy1BLiPfQiWXCEXdR&#10;RSNVSXKQQCrwQ9KMPgw9A9QXLtdjCUdRWpgrTSn1KAiTOLDVfRtozpOq7EmUKN9KqUs4Plax5rD1&#10;CPqy9R952fqVZt16XPQK3IGX9e0F1foMcLA/KRCbc2WoIdK6KLaUPhIEgn5ILVcz9JOXKEodDiNM&#10;K1WEMYlaXsu02TuW3WL3q11+0fPUKGv6dBB8JGo8dUwobtPGqf52QFQZQKRjnxWGy7Ue8ikEPZqD&#10;BP0ePgT9zW60Xr50sr7hBbI+ERFofcJC+JAUHJjT38FHUYIUWpqSI2MgTBkgsSrV3SSJ56mzDEgU&#10;b3hMUCLTbUJtMK1CyoaocUpCxqSU4yINVKzOhlRkfXsrjxU9qxY54PCi1Jz1lnvP+kbN0PoSJmm9&#10;AM0EvY5vtB6DbVqfAeSFIesZLBDWKx591isSHIypfWQtk1uhWPa3050nN2OjTgfKOUGNCy9ObQYB&#10;RLUqKUIqUYT2VpsU1VhZMs+zygASk7vxDou94FkGv+FJLsx6zs6yfvWtsN6DY1lPYcusX4x31ou/&#10;lfUXqKD1IpSV9ZeOJOtjT4P17iqD9YlFKeszQEKh0g0oBkaYoBoEvJBSdCQppWKmh0oswd5KcEFs&#10;/KplbXhRX9rw+IaQ9XVCkPXxJsh6BofHelWhY32B52B9BluwHqVZsJ4zV7A+A0zADdYnRimsJ1wQ&#10;Wc9aHVn/OR2y/hIJZH3MSmA9w0TBeja9ZP0BFEVSbPmRUgkUMVAtYBZIxb6RxupkwY3PAITxs+Gx&#10;EQvr99WE9R5VCesvkg7WSwwdrH9RNtYnLDbWl6SM9aDOwPrfqliv7wWsz7QFrI97FOtXSYv1YIpj&#10;/eqnsP6TQWG9xaSxPuJZXX0GWIQeWM8aJFmvsh6Q6gCnjRWLqwS8apcLnoQ/WP8RPljPujFYTyJM&#10;sB4HSbCeXjSwHt4aWL/wrFifAVTIivXjN2L9hnNY35+tqxd9TFePQU1X/+iUrh499FfvbSjWpzYK&#10;rPc8IFhv8U6sj1gsV8/wJLAeMWhk/TlvBHwGONF5I+BTvNzwqmjGenJ+sT5cX6zPVAisV8kIrAcJ&#10;SKzHZAxYLzE9rG+sOqxnLR/ry/N09WFrv/qs/lx96ruv/mNPrr7SOa6+QWlcfQYwB5Kr30L51aMk&#10;/NXnpob1FRTp6iEO9eoXGhPrEd4h6+MaF2WPGvFqDJnFCRRyJRescNluKLxfXAYoa1KLM+QgvhP3&#10;POWFKcX8gRxCBr8zhQcbo3xDgSbOCVnmsSImuVDDBZpyie0hDt047K2CGcOM+MbXobi6rGd02uR7&#10;FLLTEp8CsUFhtVTKkgFaj8jIBDQGluMlkpszLQhrBzLAdscZfKh3b56UVwks5o/isTIoMajwIE6Y&#10;b/hYnDhCQ6JrBXfksWIGaAkbfmRldSbZTyIyV41HS9WHza8oWJBZlM/c1nS0FvcTPd9D3EI1RgU7&#10;aGZbENTSYmbHrWCBejwDUFL5/kFubQQTrEIG0TFAGBBUKzzgQPwXBijnG65gFEc4vZKcoM8wXhDd&#10;jlvsfBb2yPl+SWogtF5mthGH2hLOpVrYOnWgrwGcmE0HfCFXxI4behgKYSuSCubBnGiFlwqDw4ow&#10;iy10wROFVs4JJp0TMhIlJ5wOlJzgYe1awbaIbUFWkC7R5QasmAFW/b3FMufWsYBz+PH7ZFKGrcWL&#10;JaZOROb3vDnas5qWmrrKGXEida9Cr7AQjBEczg7PyX4gFC7DxAd0H8yKlv4rLgcjYNwBHcAXCXjM&#10;E5II55MBRBAQP174Dz82WA41nKMNNXTphhr4UlsbSBE8ZcAHV0nWqMNMRjy9WLocUWiyJJbjRAcU&#10;LS03IXXNAKLL7ggCQsK1oMlR3Q1Mxe/XPwxYJSlZ5HtDROYFV8rUDc5GvjgMCoXGbaAUTkvZPp6E&#10;ilSO1hAqlhmA+1CxHJ2QuLTcGVLZEGRIpSnZB2YX2AcmL9kgpshLQyZuqr2T9jg2NILaJFLXlNNV&#10;gS0KLMsntlZlmSouqQpJbyhis8hGH1Yyi8AYUCSeWlNnAJg1Gi+PNMwzjohg1Z5al9D7xdepoXY+&#10;JkOBgsyv1nSnflO608ZA7vk+Wvlphkz56TEKAjQD9Ku2RUVxjaM4w3Gndoit1zkSILAyrLbtA1LX&#10;7uJxEr2qW8AiIwJSSrrB56Wo2pWtzObqZEsqCjcDd1AL48QqQAs0ICFRIhWvzwAIwk+gC9hOoCkh&#10;z9CrMVCguaTUoBLSp0ERJCKQEnLJIf1g45CWRHyfdnaDueKTfYS4JYSstfMTxaVNi9CbASKqUCCi&#10;4FVSYgjVDsomOWEqohWFsiulE3RLVIQWHsE+pfztEvnHLcOVqPJw7KoISdL15GBepWniY0kzALpQ&#10;7bQVWdgph1PzqfyJThXxak41VJ1o9ZKMKXUv88kqujsQBAgzwBWfziTFyFuK9814pxuux8VJfj8a&#10;NKMs1q8ILgrDBSTjoNtmIzc+s9wkzwBym+g+jzbHhOiQudk1KpXXR+IQ14MqOa6FGDOupod1UvtQ&#10;f1I3HGpYJTJEsrKnhGQtJCilNQucCIcMsMLCB+L0SWGKHWVTGCbBIOQYiZgA3DF5VHyz7zdPHAK2&#10;ViQosx0KWJ8bRXJu/CLiTPLKJwPyzCKNDUm41EQi5R/s70rq9ZHz5PoMoNke5ODpEsiB0OqEhy+j&#10;8CG3Q/gwEShEhzaSEB0MAcqH2DziB/E9A55ofZbUojd8oINvbRZycqjKWNTwBpO85iToDGDBIGiL&#10;o6KHMKXLXvgXyWS+YXS8z63CWKhCTs4R6sM5qfT58fW2AdP1kVDj+lbr5CKyUtJBdG2ngcgAv0M9&#10;iM56ehCUzmNjWy+xsQbLvGC7OE4ktrRdtVp7GjQ0y0bzuDaBOsLyqLAENapbikg/oZWbtIhc4lKA&#10;k1nxeLXZ1A/iCW17JvQxPGbSx0ZLKgME3AbY62329RWU1/Uwx289/5GvxC/lVwIr6TjburUN6/kK&#10;LEFpUNjEIvSyCYN63wkwTqCt15gQ3Azg2eHi7UKfCrz1hFjONAhj5ntHizZxgtHmZInupghYK95e&#10;oVI+0EQWoL70UI0uioPbOVdDqa4yAPY6weL1NUbD9XCLs/UZYCWiVwoeh1gUf6OxKAIVjarwlE4W&#10;BZ0YeQWDxAjpVWQMKBXOEeoHjmwE6CvloCqp8xJdQKmLZzKAvWKqjQPRv54xy3xRlzjIuqcqKE4D&#10;HEXgr07z9SNVwevrWMH1kJRl63syLTBY4aLACGCpaaFhEdMiA4hWvMC4qA4kxqMhGbiHASHkkuZk&#10;c4gqDvEQtQgZIXi0SA7RFj6DjrZSa4lEweYZnu0mSSAqrrFFOYcnovyDJvJ6NGYEolJhzDAoMSUB&#10;+4BqY+r6ikLjepi3bH0rpHYaV4okcGS4pdPYak6ngSIfC8fm08JeCpwBREODMRHflUoPINep0lVc&#10;0OXfo0zm1DnQm1zPRB2JB3OFEpJwJqGl2mMiWUolVbg9sA90sq8PSSYdvMdbnwGuWLI+BHRvP7pY&#10;cHmAELh/BEiyAhmFSiWMQQgosMyNMIWuwxgT2t8mFNyZaO41qpPAxPlcqO2TAeqNZBG5FTrWER/k&#10;7Kg8UlQEOPT1n8LxetAC0fWVT956iIix9QLDPMOdYd/hgamOkcIhK0U6sxvFGQC1YYByZ5GB5ErA&#10;REEeFU3ecsEyejaey2CEQmS2FqPcsDoV2BmRnQTILiToEWRjCJUU2Jw5qXUurwot/fWtluH1H8PV&#10;9Rmg5sWtKz1EMag6fbIouHzkskNdyYh68EnL7q+ZtNb3rFE9KGuXlSoZ4NQhILtc3Ym78E0rDXdp&#10;MidwaOWe3VFfQplDZyLJnUvH5ILcBYWwNQJPAMOvb5Wi13cCONfXekvQQz7q1meAwQxrk8L94ZNS&#10;ZELMamukUlRyrWnBHKdolDiYa4+I3evLvMcViRuHlgY6EFkSss1dVA6DY85M7jMjOJJswNP7OliD&#10;c4FUGkw5yhs6WMoAc0ew2d/RUqcUOf31hJ7k9SzB3vUdkoLra/wW9A9c3PqCyFAppGLAU9BJl6IR&#10;HG2vW88DsQwm6GdnANZWO+wRJuSxN5AG41I5+wwTf7UGw+AmmBvhAPlMamp2vGRbb05woNlnq2Qs&#10;IZ6TyiRPqnWmCgi+TzA6mFUJOPz6EBR7fT9ydD3HonE9LbOCPgNAbm7ryUDHVJ9eG1dWk4RYFJKI&#10;x35gowJjVgaIW8sSmBtVmVl3qCFaMhoDx9RQUCqKBmLaJfgioMWbDHCQCL48lbPWM2IcPagD6ZIR&#10;i4N9JVFCo9gvo49Hye2JtEqUudcPIpzXrypfR7+loH/ULUGfAc4Oq2Gro8h2UYCgBMZl+csN5xJT&#10;k7hTEjwkOAqbv7lENvtLGHA+I/zg3P/y8hkk6eSPUb3ptAIu8FHx1QIyUSNxNFChXv3nn42JdDBg&#10;TpmSx6DKABN2DPGsSvR60Ly7PnXAuV4Trls/r5igf+Vd0B9s+XCzuMa63QthaiCIUQmfaNQH5+Wc&#10;BJ1TlTedDMCJOJinj82Mp3RS/sfDdZcPZregoEluqkAOfDyFWBIRGaWDzqGH36QwYZ94PZUOfZna&#10;lNLIaiI4dT2icne9t/q6/hQgcH1m/wj6SanS+gf8EfQZoI03A+5qVIQNJDA+OJKERtCpN+3/TEqs&#10;GtRSVHNIzMBTSONgZNFqYdJFpMICHuUbBpLswOdDklcRV88A7uBvSqsk9HcCtklP2J2lUKdDravy&#10;0ejDxxWw61cD1vWdpeb6Esbe+vtmBf0E3Gj9470FvSPCu3kGgGRCbUdW9beHZj81yM4psqj+8B/J&#10;hVGcXoKSXO9GulZqzWFbOr2hywQqPdakATstE+W39v6ePPR06NESJZafMaV9PkmFSkkHjycKXA8P&#10;FlyfAVJSy/UCst/60fm3HtOOtF4iqGj9286CHuKO7I+Mt1IgmqNlke0QgCQMxpHrFRTIml4Nt+5m&#10;qNp7Bvh41Xm68LI+pSBz6iQiPyRqc3EzqrJvxBSMs3oqUXOwymCb7yr72C5vQoUE/W06bP2Dc9n6&#10;UnHZ+kxft17Ev4IeQ1hoveRHtP7BvoI+A8SKAGE0Y/qPVAm8uY4xLZfp3sj8TrlAUic34c2oM3AR&#10;U5+Gj1OX49RTqAEkVI1YIIiK4+lEqtqxfquIyntWGUDx0Qx+3Eetx2xZ60cOXustCoigb5AhQW/g&#10;T4L+txRBH7JHWn85lbJePqFa/6KsoJe9WQBmIJnfK9GN+DJlAHuTUfcMAU2dLCO5o2RCQU8tVCKI&#10;yqwgvpWXYhyrzyp5VqgOgeNFkZbBcw44h68EUlkPY1BZjxBDWR/moKxvIU5Z/9FGrZ9Fsda3n0zQ&#10;E+CBoM8AfUul9SB3ofV2ppH18Yig9Q4CKOjlDUXdKb17ni4tPkFhcBYpRdsViCpSz46VYuU4nhRw&#10;OHy3UWV9Bmixqqw39aKs/2REWX8f8KynBPCsb9B01qMcJOu/+5H1Ki6R9R3RnfUSuZX1rMvQ+gHB&#10;ovWre6H1ns6U9ZZHIOvjjkDrHR0m6DOAZERJFOX9xJTd2oRUFi7hWE2uz/GvHnN4xEzKegLGyXot&#10;s8n61FjJ+tGpznoOBc56iwlnfcSkyPoWcmY92RpkfQbY4CzrUS0s6zUymPUx+ma9in2y/huxsj7V&#10;mrK+c2pkfeUQwvp402e9Q6DSetk2DVQUbeBY1Sdo4zMARV05fCS0s779xFl/unHWe6pF1n/JIutN&#10;XZr1HhCa9ZgGIespA0LWvx4t6xEKHusLOwnrsZaD9aZ9g/U3u8H6x1dhPdohs35rILIe1SGyPgPk&#10;mUB2KWV944+0Pt433mpWP4OfESOHlyDkrHdcbtYnckbWk6ua9Z0qzfr+LWS9LihkfQbgZARZf2kI&#10;sl7OeqxvaHSsV88c60ORBeuv1oL1uiiC9Rg0gvUPFY71ZyWF9YLDl/Wn/2V9TglhfSXVYH2E0sl6&#10;xx9pfQa4LSPLWWi9xdE0xO5kSIjvInGj9iCYdv4cmmsEGRyMDrahFB6wJtUXroETR0gLulYwD6FL&#10;JDetPRoI6kyOH1lkZgBR4dFSsWDzK9lFdDYNNdritHx0o6ABXciZKaFkFgdtaMYkHS+NwanQeIa3&#10;9rCNK7/+tJi/DJAqYSNYGt06GMq0woEHtPpCzojyCfFezgmYT2gLFvBjxYq7sEcKfqcMk5DWSxkD&#10;f87Y5FxqRFCnDhD9FSUgnMvFeCkk0uF+1ANJQSVaVnwoG50BGpaNYr8GLc80HgSTk1GwvvBGsL5Q&#10;0kLf0JHXn5CFUxzhbCc5QRxNWgEkRPDCho0uEQM/LfGXvCKTMqQsvFjuLInILD3eHCUJNC1V9CFn&#10;BAjjfhQfSqXF6Lwh8d2cLQY8I9aV3H5MB8Vh8agskFTnMq+kr2zcDevzZICyQWBFckFgRY0UsqLq&#10;AbnFUSHUEnFTt4417dpjRJHzo0NV1IYEGSjJVe3F0mSkQtPgiXzOgsHF08HmYK+fLMoshxC4rcA0&#10;bTcDXKBDf1sBW4v0qq+W5BcViAKbWBVLJGG/N7wRqJu3ZII7rqBDhEgOrSRHDK0k6zwxk40xMZPp&#10;6N7JDAAe7p28Ai2xRGVSuRQ1KnqpKahC02LYv3NeDFw0sskv9bGyzkPjknWWYWrzVnE6nY31s8EP&#10;E3PiETHypiSDtnfQOUjblvmig7dEJbhx+H9KeQZ4CSAFyH0bJZKCxYKYiRULYmJ6CWKWEASReeOa&#10;yIyUiu9EZMzvFFOK4xSgPp5zJWltaEmyytJOpUOoGUCDXefBxmcSW8F0sgUNStANGZ+EHg06D8QK&#10;CUZO0lfiocPUgmW5OwIJUylTFp+gLUkeaUH551EH6FEGpHx9BphYyMapOFmds3sJG4raIQuUUyoW&#10;6GRD2aAK77FBDZgbSzeEmElb6eCioir8fCitFTAB+iDYomPgKA1N2YIeFsQ/xJJDKpm8LEpQZ4D1&#10;aqG2J9qEm6NjCdzGGWQ+26DuE7khqijTQahSFknE6x/vGUhn3sPRFb1cafbQEekoY0GkGcD2SJj0&#10;pbFWirZSrBS0HRb1mhf02g/4AcsTSkWrgqBkY8/8z2OUGqnxZmWQJ/XXtRrCk6itOkb45gMSBd5B&#10;nGWO4QwhT83hdyiThhb7qK4Hnq5PLDi0ClE9UBVBOaGqxuEqqr6pKhXDKKjUh96Wq8rW8xpi33jY&#10;WhBkM9LDWi2ymt0McH1Y7oOlglwiKNEtTEIHjEFj3tLKAnFQIHdJumhwVGFCyUEm+Pvg9JcIbQaj&#10;rveKDtiHxuzraVaj6zOACUlLK0saSdYD62NaM+02rTrDVDhgdEF8gIx95KBuQtJB3DQ8duCKGgVI&#10;pwwuWMo9b9cqW7BWMIkSFgLiUkwSRl/Z4IgIBp5oGW5gkWaeAVad/f2QUk4R2n9LKHncgsS3SAPY&#10;e0Cp19MmQ9cXdvRDnKHqQxwcM4jAYAeI0PfLi8CspQ8iA0A2+QeBWChctrwIMAVpP0qGwZSCHAYC&#10;eYALai6RvwfrmTVc0KpXoIx4+aQqeaZmSVDOGslGHowiuUUc9hmVQpFmpwZaYdCz+MzX5w9P11NC&#10;XtdngA5FFywBFi1YU+RgsNro4bA6fOGwd69nCfiQZ4lEQRNQrCUHvUB87edYzRMCkr6ROTYtHmiS&#10;AQoZRobu9g9l+ZvAcZfOroVjDBuxs+htLVQSCjSJlC3ufpIfuQr1C9jz9uDrNwOy6ymeQNdnAO0E&#10;uRMelroToeBKJLRT6St0Qucr7gu/KmAvvChar6FqE98yclsFJvFISE46wuI3RHJAoTjF/Jq6En7q&#10;6KKlV6ZJQTSas5G0vA/sXi2RQlYRShngoFMu1MowRfhBbQD7Vcvx+s0qxPUUDYrrr5OEbrGThG63&#10;kuRsv5GEV2Sdtm51sE61mUqIXES8wLzIAItCqzMY6Be8jckGhRujRkRe8KTFrPBKtT6sfWwbEKZ7&#10;d5S0x3lMoNDxgDIOiHJ7KKQXn1/T4muoKRZSGPSgi/p61cjwetwD4XoKJsT1gIx9B67GvgOXG1kS&#10;wxOUMcMrxdBF1QuIm4+vDVEhr2cXY0i3cSfv6R1odxEbLAk45WEywEmvl2awwUrO1SKAPCIV6Its&#10;myXr8a7mu4PsTRXi9IA9WNLfRnNy/UxruJ5rUTaODPDtmY1jcD8WjvErJd5ArQg89FBzeGhEI+sR&#10;Ox6DiL2wMYt7JSks+IiNei4QMQGoVPb1KFOncInSImlODxU2rDIAgnOA/Sc4vx418nT9xhJy/RzT&#10;XA9yRCjk04hQSEinUIjBgqhA0sxCgTtLaYisvAxA4XCeRLJoZLPcxhY6jnHRAm/GDtPYN1/DBkjU&#10;piy1z8MpdkQI1cIzKcdHDlNFU2BQEYWotDqosq8/ZSZdj080rqdMaK7PAIUGSY4YDoNSxEwfhJgd&#10;aQ9ZlMgYTMiGO7rifnkWxdsBi5BnANRFLT4gzbGI+DYV6x68ZOy2RqcpSewY8YcP6uu9DsfrTQ+y&#10;6/GY3/oZAuF6g6DzkUes85FPEHYlGeAwfoKJ4i1g81rfK+XrWjal9YmgdOkd1XS+3vPEE1lgZFWI&#10;lYFDd980Fhios86XDIjAeaBG/zEJlUT5nTjdn2eqJAoE2K8zXYm93pS4ul7j0M3cc82H1KY1J3jW&#10;prjfWtOMiWGsjFpHrwhwjWBZMWiRRaSFPjsDbK4Od7kgEC2m3kBrZgZZJ1xGKCD5K2kpPgkRjooM&#10;prGgYw9Wx6SLxANKwx1OKrk9v35biF6vD/AJQ8H1GSBVZE46MbHJmsGhxcoD1YFYIpIW46IG1Pwy&#10;wIwUmEvFcAwqmxE3yFRo3RpUyWfsxjnjNQuOOPNEsvDAmxULtOAx+ygDlCj9LWmLdLObRBY0tQlL&#10;+ipO0V+vjrzXCwp7149WCq7XKPKtnxUn1x8CdVxpDZ6QpbHYeOwMEKnsGcZilywZRteemvJC05rO&#10;DKE0rX+Y4KcSX9h8MjRpo1EJvty2Y81Da+oVFJ86lIhxxRD9NCly09ZQtU4oUVaqOB8q4uM7/HpU&#10;FXu9Fpi7PgOIOBrXaxD21k/UkOvZysJju6c7wzw6/XBL3MMqk4lj0ibyDSAcRH57eWHdG/nWMbZO&#10;r6vwOeHx3PHhc18GC8jCKuyimQCDekMzNxNKQgVO3WM+U6k8Ia44Ke3rI27u9WeG83qM83V9KLa3&#10;XnPKWy8hNa7PAC1rH+739laZOIUacBrBDTh4obPpWA6Ow6dB6lw+aYymoDCEKyCND5ihlcVACZEm&#10;BImoY/KMRnfkO3QKO9FMD3L9p9R0qaAywPfgJqrV50P4TS17PUQwer3ZuLv+guBcH0KsW58R3a2f&#10;nBrXO8iCAY9M7tFmDpG63DZcME8GyFVbBZTPOmEk91lklIiYoxFpgl7St40g0sUiubrqRBGUQicb&#10;M+HgFdjrW5WeXpGnUasJHVXgIh6tVPKp6zXjqevfzt315AZ2fcsjcD3oOwn6DHBz49ZPRH7rISwG&#10;iANveZfPDcOmYwHh60czxmWok+uikSfetCXKx2Im94NhTSnMuk0FNP37BqrsPQP0KbLfSyJWfeLk&#10;mxJV4TlD6qFqCio1hENWn0nielQ36Pp7VHa9owF2/eipuZ5lyrcelHoF/X11Wz8J9a3PABOVIOOp&#10;sHsNwuAUWaRpaSBJtJmY6fM4+70yQNUnh2dUnVSGW6JGMZ9RXSs7of4nMaZM8UlPdRg2rLIoIOAK&#10;Mil1vBpCbD0XYm19BihdFlx/WUS4npFFuL7gEHD9ajJuvcdWaT2Gbwl6CZdvPQW3zCH7a8CjjCPF&#10;6Z2CyZpGvaY+ZYBOt51QdSmlp94ISVAdDBNYZVh1RKrO0hGpPkMArk6F+rPqoFAcX9FIcv6lCYLe&#10;ZNSCPlO/rR8NJltfCZi2vsWUtn6gNbZedWYEvWceaf1l3wV9BpBc9tbXjv4jVSboS8KYPFqJs3jc&#10;JhAoSp1G+UhPce6PSEW3jHfl9pXP6tBRcfzYAF2+M7w53xohcj4D7BWM1ueDidZTOBKtXyAuWm/4&#10;eq3/KYWg92hCgp5iMWw9exq2/stPgj7VAgV97la0/vK5Bb2kFW+9bVDxUgawLwYVL2kuJ3XvoCkS&#10;JUqpQhUoHN9VpkXi+En+yHkGm9F69Ge0fkCZtV5LZ61fnRxaT6I4tD7jIbQ+thi0PnEetJ6wu1rP&#10;T3Kt35yaoM8Ak5MW9IhWRtB3bkLQn/KN1nfaiNbb+CzoJTxj6+/Tyu8cGbGjPloGq0YTm+M7NK31&#10;NklrfQaA5A+tZ9mH1o8nVus5Cav1LUKp9acTqfWex6f1dnZp/WOCynqVQ2X9Z5+yHkV2Wq/hGVoP&#10;i0han9aZoBd0JK0/yanW5+tC6237FfSSXd36DJABMsCNwiQq5yOhCgQZP6tQCKL1GodC6+lPofUN&#10;PKH1KmpqfeFUar32ALWe7zCt10GX1nMWqayvWaGsd0xCWZ9qmqzv5kzWnzhQ1mdEnNY/ZobWZwBz&#10;tWi9oI9o/c6ysj5HU623zKygVFnMH0mymD+QBBvBzoOVwU2kFQ40FItogJGsvjAD2BXKJ6xkRpdA&#10;d3StIAFB8IL8HbcIExb2+Lp3yuB+TLlcIODP2WYZqyo6dOqguD+fYqFBb8ajBBJfBvhlEXZ9xUkD&#10;0QYqEA8EYyAUCQbPAGh3EQ3KfxENCqrzDT0Q/QkFGRRHuCoGl8CqS1phZcN4AXV/rGjKPS2R9FnY&#10;IyjF1oaPyoulhyMRmRmAU3hzFAdlWqqmnuyITJxz7b1Qqe7dNvT3VqwUkTk+DZOXQVDUsZkpXWSQ&#10;5MIhJ4ck93B2rZABNvSuFSqKGC/IIekS3xbIiq3+3uIB/7REFGfYowHPUIOo/5Ic8LxYdlwqNDdI&#10;5HNqLAaeYpQLv35UlNlWoc3bvqPwLv9t8EMVOPFICuPmSQbYlMRFPVlQDJdZ1Wg1McaiOA/QdD9q&#10;xcOP5cLDjxxLgBo+p60NpweeMoQMV0luAoiZtEmXncwAlBAqlxFPKjQdJtN3ttvARRUUjVURhLQ+&#10;HFKkMKGSrnaBgsa6YbgXooeoQSHi8MLYJ+BN5nXelshLhYARaOj2pjkxa4I8MB44Rxmg5LjoJUi8&#10;6GVd23r5jnxoIk4mbI4PEza7AkVkftMsMlMd8T1JGRKHdjYgLdVg7a1i7ErqYDsgokQlZfFFBqDZ&#10;EumQz+yFPArkHbuEXJwV5KxV1ExQXzj45slg8tbJodyUh0f+QFohHFNPKsaqfM8UM3/ODLBdO4ei&#10;GB4OzfcOh9Juz0BfAZqjKiXM0bERUqSdebjUqyGyrL2+mSBQ8fkpTAnwYpDcy8QRcqw8kE3ia8WX&#10;1o5nigLUKhBDB3VJIxVP81HoKCcDaM4DxENrNRvKPCTZCcMCOWimQOGgCfKTpYOalUh7vpRIQzBB&#10;k9oqTZNCHmdAZQuhi5oBzEGnshIaEwni6zpP0XGLAwML0BJH69o7ENUATmUdBEXmDrnIKndqQF3g&#10;0qKhwTgTlSNaobAHt3xZCC/IYUlFXsCeg2VfnwHsvYNJ7y+9U5oDM+lakl/1Lo1VVf3DquYN2VYp&#10;Kw6vMiCrc1Ud3XwgVwcRa8B4xIJUtERHIVLnEO9eUfnibOA5A6j2BlYhbYrTBcdaruYtc5vTUn1G&#10;Hj3BaSFSR5d1TqsMepUO+np8tPH6GNSV60Q1qlTcbldqBnBLIXMteCjK2op0qBVEap3WmuQMB4de&#10;KR3Ya3ywKomQaA/jwdBY48QGSUupJSa/L5y/xnlVMFG8X3ZQitPgtWtzGHire7BIYBP66kxjP1Fz&#10;2GcAT+/B/uRmX49vIl7feubIwV3tkYOckMXDYgDRD6EioR94zRsiOhcbImh5AkG8bcTBLlqDq80A&#10;DENr4jLmz30sSDwfURBO8ER1jLBazHQo9qZ5jsxpNFVORjORPCxnakSqxpNKq6NeU6lGNeg7+QBm&#10;KKnXZ4D0Yj+Iwzd/EG6sghCKycBjBzvbYHmxbLAe29FhaxAjSMBlmVFAyMuJEbmcOm+EH6WRx8AR&#10;SxyvQqPbEKO2oIIXvAcM0d9kAF7mSx1c8VmEYgYoRXI4Qp3dRZnIlQpZDPptDH09KWPq+kyk4PXk&#10;jEkkynmSJQ56QUuwXNYmMgDolnhilX94wjMiLkU9KmEUElZNLWaM4+Og9IoVppCdRJY0Np05gl/S&#10;iotKxBe2JSk0Im1Kca6SAfQBcbLLyLbIpFKMubAouLAi8WhoAntBn/j6DCCSYLoek2B1fdh5bIU4&#10;smxFWW4HBStiWQoPK1kK1etIW4/qUmltUE1Z1PJj0LBZowDkgnomcQawJ5DPxDISfz3hRaMNm6XO&#10;3dZf3ZwoUO9sYAQPmUIPUsc1mrfTpNZOwQHOoD9TDbDPMiuvH0UmXX9JTV2fAcDRZDHAKuRC/JVU&#10;e6JsufBOnnmxYln7wjMijIwLyAG7F13bvJp0NCP4rHpINoHtom+BIlWpnByIkTxErKbx4U8cdesc&#10;n4991VEGUHlOkVLHo2lPdlamVDBpMejP3AN7LGLxelHD0fUX09P1g5cRckOXEXILhNbALVkLxCW0&#10;IEcjA7T0lqeRi7jF3BmoKjVeHmL7ngzym96YeBxyXZEOewizUPhyNGll6R6mj8djUZjAO1lBLNug&#10;L+XQ1wdS1etDCUTXZwCM6en6AidJvOIlSbwG0Zq9Z0pPvOfpwGSAjtx6GJzTITQXLJs5Mmn6eBSR&#10;wEFUcBkSvYWR3X1kuqgpzYCLeYjDA/ZlS399YMB5vSiB6PpLAdP1GcDAwaggpcejgqC0RwVZ6YIJ&#10;Lxp2IR5RpEisTRIDWZX+kDxKKLYJCNsEKKLzkKpFEZLIBuGIzZ2zwhV+E0CknDLBWhDj0qlHhpYD&#10;ly47104ZQDf1q9SmwBj0j9MB9iWq+Pof2LtedCDPRoYQo4kMIT4s1lGcMNdRHMORxWRV4ZtJBhjt&#10;6ar5eKmRs3H1hsfi2TGht1TvpLIdvKbMDi9UiUSgVZsAN+gfHwn2BoH29SzQ5DKYdH0GULHalRy6&#10;VC5RgJN2whCY8Ml88ijt8hQVjd4jpf5K91T/z8uVVNgYWUwhT+diOvGHDOkyU3gGEB1YovyTBzLQ&#10;xWRZieDTpevpm2HsglqBQZ1MsGGFhzxg//Korx9VJK/vL4iuD5lf19ubo+szAJtX7lnxUbXmBr/z&#10;lEeKUdM0qdcrcuAFbTbGvDZJFroLl4LdS4vkaDGpgvkzp+4z8V2VSRxSRMXwfD6XNZTJaAkpcnKE&#10;SurbKU7cjaqkUqurwGcAzQQB9o6c/vrCJvZ6PvJ1fahwdf1lc3S9nKIXDJ2s31gjVmBaElosjRbj&#10;Yn8Dezse7n1nAHWzW3fBZNoZgQV0alidcMZVbErgoGJNp2PacAjQSFORI9wzjHRJv207ApYPKM/2&#10;TJUKRY74DOICe1c+v16sqF6/Ooi4PjRIcf0lQ3R9BnADjtDi2DwQS8RUeez5wWmYi8Br3R2Om/HZ&#10;rogbxjiKN2jp0jdhZQLhaJKII2/pXN7hQ4IPSmE0RZQB9JML9U2hxJkmn8OeEK6Opr5aMq5UnA/s&#10;MyH+9S7Lez1h0ep61QDmetAmclRKxiUDPC4z5yLpM8RNgwZL5r6/CU4KdDx5xqPhdGIVlXkU+1d4&#10;TFsOfAZviPlks2QF+uJnIlqtvYhUUqw6pTzFNftEBdqoRBuWKrDuQz4Fwb8es59fnwEYoO31BMPd&#10;9SlWyPUflqHrIWWIuSNtKM1QcBSlsfCYyAZXPBq5abNhPqHTxwxVDjsllAEgGcMgUpBUJZGJmSOj&#10;AYfzIGlew6P3uEMzmSY/s+cHR4qaVTcqpXBD8WpQt1+/f4Svv9i61y9OoteDK7LrUSF960EBnOvt&#10;ldf1GSCSQg14broKaQ7ew4GfW8dtCiaVsQFNq4wj0AwUnIAlE8hXkRGTnySapSNa0KZnYx4MH0uh&#10;jYDigacTZYBGYmdJ7citlBofVeQECXU4KkiD0eLbQtziEwG1xas0hsWzGA+LZ+eQlEHUioGGzVEg&#10;TTlfOngmQDebERxiOZbT6ebAF3nNM4BiofU5OjjRjsFDpTrhJpk9HCrfPRlKIX8+KkAAqTYGGLRv&#10;Sl9IlME5UX6ZaCNMJXKR6hKD1ydlR9xjPH1RseLEVhNP1fMPFoLFsxgHiy/Di8VngJJL9fwB8bF4&#10;VVS3EN/M56wq1h1DK5LqbDg4e/bw3T0b0SZ/6HkTgmCXFYFctuUoCRRtJHYnxWjQyRcpA3RdeJO0&#10;LqTqX9DgdVVLq0s6H5hNIFEFOXHiQZ66Q4rWioI58LzjbPB8S/Y8b4p4nvdGmefJPOx5hNb2PGTR&#10;ikBwBP9CGSCSQXxCDAmLITo9FkPEcWpthEpJfOQJmBCkDApukSqkz27Qp8ruJoPaivfwtIQnTjRF&#10;J0yVuVTf8HDV6XLZfAbwpAiet0kHnocgDjyfSK08b84rz4vsyvOnbfN8gtd5HtMKbf3mYF6vdwiv&#10;P+bQWUoJjVSJ22iziXc14q4TAvKeAewODzlRLqfoJFPoDwWhGD6oRkTCpRSLEiNVph+uKiwWrRV3&#10;YHmePyF4fvRA8HwmgOB5GXLg+cV14Hm0Ptwrz2cAz5YJT7anBTm9CsuHOvny89GdkUJpYp4ipSKa&#10;6iMaKVQbHMRVt/1eq8r7XqsJ+0GsMgBccreC8DOW50sUBM9vPATPUywHnm98B55HiFaeZz+rm1oz&#10;gGcj0VR1goCrXFYIsTIn3r3yPu9eXSm3teI9ucqfMJrNjxyazX8UCv7yYaAJnld7bMDy/CmD4PkM&#10;0DEgeL7COfD8orXyfLuvPO/yK8+/14HnPwqbN0vQJ0GuX4IxrH/lu/VzBJD6U3IGKBFU6aivPxlC&#10;LkFVX4SSRFhpD3EBT2JJD/NcttDLrFQiubNcExFIpVRHZ3MJCqOFYmguJOcx4mmJrMrWDSUDeAjB&#10;+nuTtn4PyatfMq/Uj3ZG6r9WuPo9G6z+mAzVn74kVJem31MRcBYd9OOmRJOA90AGyE+LLxPdIWIz&#10;KUYSjzdRghAbtGoxdL/OPGP9VBWV2cHConq16LSdGZtosDP3FEldcS1h+gn7IP2pz1xQyPRnANDj&#10;pR+Veem/1Z9+h3yjvyw50K8ZSPSjMgH0dwqos4LiC9ctKXiyHM0vG0gvjZ6Js8oH/QZRiwKQ7igL&#10;/G1JVS8SQmQAjUqFslSI8OLuKvOjr8r8WOc6Pw7yzt8IGM5fOMfz8xPx/Jy9cH4ZLZz/UOnNP8hK&#10;5v+T3PwZQM9s8+N0bH6KGJs/IlIkAcrKa2SYzmfdNq5h9EBiizHYBwS+8A//K7s2wkINk8PAfnhW&#10;jnrTq0or2hkgHaHIL0pQ5M+8QPk7Zlf+BkIsP2EulJ9PoeXvtPX8594wBhYSiRwwCyU94JFCwvUn&#10;EPjaDx6IebLGi9khrcvoweIWWECrSaeZcQ+YAT4MCotwoiwG5LeTCIezsLMKhvyVXIlHwyD3/6MM&#10;CkcKiilDoSqnh+hxObt5k6GEe5MRVJ5N1rOsTXapiBKaYtUICDJA6BBgBKwAnm4ii2fZMGrH5CI7&#10;T+EWOG3oUhcl6QgEg6nbsFLEa+2QwWeqQ49vUx488L5Zn+CxhJJx73xaM/A3swqSl5xNL79kOLRE&#10;/tKJRSqSAXDZwM0hCMNS61snYusHslPLYne4bbEz7VDuBGyA4HVgF/YiqgH4pYfH+30rrgP7CMMF&#10;Rx4nBzUhTDCgY7YdwIrWFWaAlrTcYfqZK2EMR7TQcXyq8PfHLJos3TjmGsNLmlQDGw2UougwoB1q&#10;uwpSocar4FmQOtMaSDaiOkCD6ITBEkLx7yVUwFwZUONF4RmgTXU24IIrZIPDVUkMPvvTDPTUJRDS&#10;hP4QMkAaVkimAZXAoVYLYbVYLYTRZq8IeGhlFiwaCqog0+NEfEM0aVSYJCGDuqm2UhyICnNjjQIn&#10;D/qwzgxAOp0MKktcLViQUzEw1nWRPR4aiSGmR4Nt1uiOSp0zKAS741Hk+YGLcLQSJbwfixJa7VMT&#10;xDxSFlIXRilgUMSp8OhcRjEDoIPLKA48vCxejLMkojaaMIJCJ3jceGzQYIfojpwzVltGEvM/3coK&#10;RRGjlZIaTnRJ7TqS0crPog6h4ihfwdFYxE3Z8gJxcNqRTFF1GQom98yVDKAhQd8Fp2nNzdlUJzyn&#10;UPJOaxNFWBNFsdGqxGJpg7rI2ifhuAFNkDGmEEQj68GfYbRAPsN2hhyGftV9DKZQziA/GoVWblYd&#10;hJkBLgXQPikUEpnGvayrjZV8Dwi4kiMM8n4ltpXUSqREO9UKLDvnMNFPCm6QEO5EMnJtujKzYgvm&#10;6zhMhjawMprAS+BwNjnmE38WjzEDSPgRaHzspWdI37thCGw2jyEvCTyG+dBu5MKkWZAnJMAhwe+Q&#10;lZcAOCDH38hOlKkJnylJNOpiekjo6tyk3CS9ZECDldLBnkNEThUsQ2+xEupF0y2B102LDBDIvdC9&#10;IKriJYxIMrLgYBQzLS8gtv3liRtDl0r8DnBvvhlpzJDkxgTkJAcFJHzPLbmWLZzEFtuGBF1arKw9&#10;nC0dmECmzADqefhmmI/f1GbdNlkQGj33WFKiItIlSTsmB1zxki5A2Ogkw845myogocKwaB0CEsOE&#10;OLxGd1YWjtaCdHl8F0chTlhYBwokE04qE3fTuFS48JDJAPYEHTd3YaB5NhiLMKLgO6aM5RamRHzu&#10;Lrc00ipJEpFqXgKfbT4UAds8tFbeFG37PLn3TJ0tFTVBUYw+Tksmz7eC0kd+yAD5ib7ZTLtAFRY+&#10;HheyahgxGpir0VBJG+wNMfv6CGi6lcHqKQ4KJGKRW3CBoTUa1VhoUci5Dx/xwbvNS6JzjnlWRCTz&#10;zACTmmSeir6yMruByjxLDZI+b5QEdUYcJQPKtrQJarAVJrRjNYUUczsDdRWLvA1c7u2Fz2DGDCG4&#10;DYiJdb3slrEfhu0s4QwgyAiEeLtscokK2ZR1oxJ42LF7szeF80rcwsE4cswir4A0hDfXa8vlFVLK&#10;51RCFx1FgoKGWYLuD1MJ1WSRSCrTolGqCK+BmgHM1AWkgnffrRp+bQdWaMsQqe1xYEuSc5UIYduk&#10;zeV9wMhcGo9bsaQ0jjjAUR8L001B0EdDj3hpyiELNu81ow5wrCweXneB2b11T67Djlc8BUYnA1wa&#10;JyWUKcXLVFHU3Wor6m6lORSkOuYTpBIoq1dVqeZu5Sx2d6VsseDgakbtQYW8GEJEBMRHz2YATx03&#10;XPxrZI6LZsJ6J4MHDXkrdBw5dNBPJmQ2bbL1FgvlhNyhpY1cNAykZfCZydeTNnVok/BcKF5JhBkt&#10;LBMqwiLsUAFDVOgNQ2SAR6uDH8augx/4V8EiOqrMjagr68q+CZ5nEYMvJM+l9uO6Ip2COToK+PJm&#10;SKkJqQ+jCYY7h1CswFiOhBSYmDkDbB0ERZcO7rMVEsIlCeEQx65cRCObkK12S2KtE7b50YRd+GgC&#10;xrTOBLqzzsQfK6lE6E6RCpud7IpIV5DbViUKFxkgBTlEiwLF8zG6SOm72C8I8qkeGxYmgS8PHowl&#10;KsEmcVExMKNst6J0rCRSIWPS4pKg4Kz7IVNMuCxenpxe7SjIciF8SBnAMlJOJ/tyMugtpmTQW3lh&#10;0Ft10umt1iJBFnr8+BgZsfswJjuDc907y13EnFE0SPbjjQFqIxzbeLYcgTJgvyvycj5ODhEJyQAj&#10;TkGGOx5IFMlUNK5MEYzYyWM2K5TVDiU1OKMgi4GmZDCJzcTUvHNH2sTkZNOht3wOWUCXVsLcClBl&#10;XzAuyLmT7mW4GYBtYDgu5xFojd3ENQ0O64BwUCwXjOPhQNU3oaZWL/qR52PUTKjHlyKQEG0XmSA/&#10;NYlhlakQRkxb4otBh5whb0CXa2JZd36O4P9EJ3gDaCnsiPaSAUR67G8WlEpwh613eaxY/A9lANFF&#10;dccRMOFkBOctLRPjuNyaAuOgiDIsRzue0hekxKsX1Y/MR2czox6WxW6ARAyxCcIIkApwBjigXhJc&#10;ej6DCEHDCEW6CceLs0nCE7MinyGnKppConc8xMTTqVbzLZMm9HyhooqLqGgXUozVm4A5d80BpBJt&#10;XBvSdmAFhoImA+8jzRkWut/a4uozgCUmoB4XjAU2QGiHSAJxNUcBLrSdCMzrikEE5GoeEcx48GKJ&#10;ym7EjtG5yYkLvZBTiiGTjA1JQhI2CIFJtxBdJtfBkc49uq3mDHBqQRRFNMeFGheNoQotIjj2w/Jh&#10;YVRNN9GEpIvHUUstTs74XNQPBNIyheRBZ6HTgoyMsuClQF8JiI+IxfZiUKQeDBpxQ/N24gwwhtxC&#10;/vgIk4hIMCHRXJ8/oT/bYQKxN/1k8WLpjHBv1XyirZIyopYTBQRXIy3AHiU6IHBHtaqVPSo6d+hY&#10;OmGNXWxHpcdESJlBkxiIOk7BAzOdDIB+SPppddwQeidZaAQP8NV0t3oFX8OSQF9XZFZS2ei3xLLR&#10;b0llBFknD4nXT8ysU88ZDSkpJS80U3KUO9IWSy7Tcqwg1I2ThusMoCANYGX9JG+l5AidpXDhucXb&#10;AwJbS/XXhUWq78uJ5OExIZKKzGRWsa6ZFDocp31EWp3xke0gsyvpITa1gUaMuMNK8z+FKfvTB3oK&#10;agj0GYAiwJAUmsCaUCrsYqdU3I1IQwisTqunVFRvCZWjcuonnMWzKeQWzCOi2ZMUw+2Hx14XxtbC&#10;XFhW2rqgppEFY/CAPGbA+dD3ZlHJTMBiipoMoJJ0IU6SnI5NnhEocvriST2OE6MQQqDwgpTQEphS&#10;S4e8Kd68YcrWBZdcovx+MrcalflWPRVa52yWiqbgWODUqLEPtX64ZABvDKUYFd5ZMCA3N28NqkDd&#10;lE8bMhHVaMo0QHJB04JCkmatKAa4SQmEcDEiaWzAB2HjZIsry/nS8zs7W1Y8HdQyguxVfkUTuYOT&#10;KBOKymTJVB6pDGC3kIyvZUmgn4xeoIdczN9DGqsWL1+N/jIhBRXMjGhVGMrkotxxjBkzCbVC0IS8&#10;A8R7yAbCR9+i22j0VL6p5JOWI7E3LH/dlM0zwKJVtXLE+toddPzwnRFUa88AHMwfwc+IINYehyFU&#10;6uQRhXRNI+UXi6XjkJjcOYfUl+qw+s3fKOT3FIz+/SOS/d4dxC3+4aktPgPImIoDl5CwDz5ZsdyG&#10;Mvj5Rh7ICk67SiDy0eJaOl/TTY/OeaA8G0XG8LGIo+kj0fII6JHKSKA2fzxCBxsECp3z2hAZZl4w&#10;CmV6M+pmSYaEzfBFzwC8A1Ep7fHmZBJh4tEp5JU6KZGqxPD5qcXiLxu1xUcOaotPaDws3iWZWHyE&#10;5WHxcQFS6ciHgOmRGweKR35ITp640pY+iZQEQwPM4Q1lAH5Q4kShkCIX3RCNNppFlGIUCSUXqXGV&#10;ECRFKrxJh1RI1dHU+LG7CdRa8S7QVpDTv04OlCoL81Rp0EGsRg0Mz3MMW89fvErPUzKMxWcAFyLq&#10;eYSI97w7+Vh87PlY/AyPN6lBkFuks0NSdS4d2Lqq9PK6iHLgkCa6kM0meUvspgwACWTE3eHZ4Wnh&#10;naITWzB8UKpJyFOk+eGqQmLRWnUpy/Os0gLB8xrywvOsSOb5xCXo+Yba9nwkhnteo351CddsxL12&#10;YPLuaF3ybsIIfecEmPDU5z3kZJJR0SnU1h+KU6YcqBskPyiLYMKlKIJCnpIFI4UKJnwQq8bIUfkE&#10;mOD5cwQ2WJ6/AizP7xIEz+cZgufryYHnH9/B5fkGV+L5iNrzfMj88EmUWEWn0cP+UCQK70DpHZpL&#10;5Q2aS9UbipFixCdGKgMYrjFPcXisqVqKWFOlSJJCpXMDXAVqvdcqT30QK02K0VpdUpkNywmeX5QJ&#10;nldVLM8TJCzPawOW51UZBM9/CgietzUHnofFA883WivPZwA3tfK8o+XyfCSU8Pypm2gqlRu5SugI&#10;sdqURIiVnPjuFSLk3asR0mitOrKj8gE+V3mepNn8iVPZEzwv2wmeb7AJnj9gCZ4fLyzPcybL8zwI&#10;wfOiFMHzd+jA87H6gGgHno98B57Pz3P9mCsyb2m5fpKEXH9NMqy/FVs8t476Ov2iE5x+vY1LF+rq&#10;uFqvKaychlHoXwb4GqBGIOWSwbBCEouTEWHNa2yjNIXFQ5q4nY6hgZhUR0HCaigytMdA14+F6PpJ&#10;cbh+OzVYfwtm6x80sPWjLin1Xzy0+hcpU/0ZYFwH6t9UoPr7ulT/qS3Vj3rZ/FFCf+dSlwFRaYGx&#10;vRW2gpSDZeFahpz0adkmQQBVoNNYXrHgZD2yXB2gzkjMiB3FGKUUBjkDrDx3Qwmw6tnyCKTSv8ah&#10;9Gc4KP0h/pN+CXinP11g0p9ZJOkfreT01+KafsXLpb8wMqE/W5jQv+pY6CeNBPiinQMZwINZvmx0&#10;6xrBrm5nlwpxpO9rCAnCRjFPI2HG5CaKUaTUdrN72EgqZTLsgsDzet7RjHdM2ZlZl0tduVJRdJk1&#10;HfphSIf+dOfQnwF4fUP/RSVAfzsQoH/g0NCv8mTox7XV+WNYdf7DSXT+MIGfH9vI1Ed1JGTgEyHs&#10;Ac7GFMI65agRiPaG2ZkmOwiqDAeMEPAY89h1IoY5huupZoDVMPLYRntJ8Z+lEZMGLdvtSLGlwNt6&#10;S4HE5y4FPuyVBECEQuGKPESj6yR5A2xzlEAYKoMbWSfUWGgZgEZcNtp79ZgAIaIzAtEN/W0DvcPG&#10;4vN+03NaxYFSLeHTMYM2TDVStBhorI7Sg0dpSmIuHZuGJbyK1cBkABVmZjIQRyndYAtq2V7OdXIp&#10;gjy5X3doDtcVZPdAA3uHdlbR6xI8yeNVZviJKBTIlzFPoY8OjB/4ejgeMIFJMAZm/LUwhPABQgbA&#10;whNBMIW+WjhJCiRDYBMIoN4nLq1l4MUULYvLrozJ8QfmdO8x6KtoFFNAQ1dQktTjctqkm9tU+py4&#10;7Fm832Q1+nwxq+xAVvNxwQywaWoHDKmqdjDf5GawKDFYWJ7QTMgt0EzI95BPIF1CKyGPNHrCZSGo&#10;FCQpXoqPyCYZ2ws7MpwVFUSCiZVbtsBuY7Y+AlXqXYGONRNmvWB8KtybASYb5oxkVtoxCTlEtdYz&#10;ScE2PRwdjE7ZtDKkEqfAoVEiJqxZKiacAzkrdE0UCyE8O55wiuOzcO8juhBpwVSB7R2kKD4cpCjw&#10;PBMxA/QjwS6aNng8gjYYiAEfbRyk3a2aOWE1iLPx9hYUUSNSqcgWdjUjvOFha+WaRBlxY9flRgRk&#10;XpSxnJFLCcoHkqEqIpb2uIwOpisjkrw0LlKBuk4GuKwSp0KFBRrFB2eViAYuL4k8YlAY8/yNjHP5&#10;GY3uaBsY0sfiYQizxcMgMF0e2W8wHXLvVDblCPuBM281FRSTtwaV5jjSmgFgBaiBYM98wYqXJpHQ&#10;NFGlHRs8qLH4tBUsaXDe5LZFPZ0rEiXLx6RwMZ/B1sqAKGqBE+oI7CfjOUFGjWkUjZjQKhrjif4Z&#10;zN18DRmgxVE+BhC8c6QFE10SUonkJGIQyUmSJNLKD+PAy8xSYE2+89rnCQzLlDSXdNVz3e8hA8m0&#10;LB1SfMUjsFXag4k8LQaWCMElLDTtm9DoMZYl2WbOALb8qWr8zIjsPITS3J3BxsQ9lQEoB5WIM7Sh&#10;3Y3kYOSNxDX8gpwVCg6Z1g8OmZ32rCShoqK8OwtNKR82AbM14QHznFwIk8DAsMwMwEE2qzPA4ciU&#10;B0Mk9YSnPAcSudKwHU2uKjCeh1xMFq/OaEgGb+NM19wxaEhaD7TO5BhuJG5KRfaIljv8n8vGc8Bk&#10;OANWsulsutaTATqTMFNyIGempDVFpkS0oG8KKtzB3DHGxdQ0Fhdzzja9yaBT6KmqZOUcSVaJeipm&#10;SDUNZ6ReaalzWOGTBLurmVQhMoUMi3yhGrgZwAatNkektzUvO0KxHoQMjoJJ14TI7yFjoSnuFtoY&#10;Ms/uDOZS0WwM3IiTg3TMB3Tvne5h0Lz5gWh4s4PQ8GYlBeJNBeHEm1xCRM8McNos6pNjblLnzMFT&#10;Z0NNkejhm+woqaVyOjhvkcppHu4hS2uW/aoNqlAx5FNbYl1GDJDk02lkPirzzmWdQtyygIJNAkeK&#10;SVteTBwLF1VP2oh3yQC2GAYymkL8yTvYdYY+uaUthSwlEwqKJRP0w5BM0EvLnqAttpKoZ1omaCqj&#10;MqH5ABTTmuOI0wfDQ0pZcQFRTQ771oIiZhwywBdaL1aQfnbiOpVz28cKmIEaVNwGacNhX04n6R+V&#10;d3KCH3MZidU3a0hIEf0pjDQvVWRWJcBUQrrPYDi4vNEcEpon7zwSkUeUuE0ZQIQiQ6oolHqoIU3q&#10;od5fPVBdMCSlg8RjoKo6n4f6WQQ4jTWiwTxrG9+LA6pQM00whozWJPBxV4YSd5RACfvRIRBKOANg&#10;7gUhlvCMTqLYR2wm+QZKLw7nyEJzoVpz8ZAwR9P414cDppFR/gFZdlHBsjmMCpbNQRRQF4eMgyU4&#10;POZLZy2AeMGBhdKbQwYY9WMCcVPkDGKSCA+soxDqWXZrVBLmAKYodhCIhoTWVBzR6OArz1/YTtxQ&#10;sFLIL7LX7SLQXSJuq3XTYmPGM4Ad8jhyDUVPQRvC6CVxdBl1GpE2cs/qlfHCbrbuwsbkZ2XLd7uw&#10;V4+jCZONUCU2JaZU0Fh6UsCnlNy2nQlhkWYKowU5KkGMDDDo1Y7brSHMIdjxyxtwWEyISiWbYF32&#10;hGJOa+dILI5Da37EZIpGGWxoUTQkGgZ+Yz5DIft4Y6MWjI4mAzFDnPaT6yCI56EalY6xzQCk0jG2&#10;ptIxtp1M4KSYWf+kSMV1bAX4Sm9TCgq88HAjyMCkSB+G5P4+JQSLTQnMf8IgNtWLTfL57MCcAW4N&#10;4aQjnk2sHDSiw05EUMQNgbOUZj5hCMfOTI0nswkYRDgr4iVSILPhSR/2ZZQ+7Mv4tOXLqHTIl8Fu&#10;Js71HATX5T2R1sgAI1MDb2gwAtZBYbS3A1av9WWQGP49cKzzwSDpsMCzgnELTLlyKgcTE9GpSCka&#10;UkpST7ZByJJgmRmGpVyWDMQ+FTYzA+HJLRvo8skAmVIJHmlaDsYUIs1YT2LQl0Nn0JfDxKAvR4iD&#10;XI5LDUI4FiXudoQHjvq2Spj9li73+cgbauphKVhIyMQzd8i7mkW4NYk6rHLiMJIBSo8pihRQ6yfu&#10;sjaXswbrmvQtsZ9Nk8aJzrMdtNSJcXFxD4fLjciwRvyB2w/OBLJlHovBVoEwI/QlZd7Hah+Z2vOR&#10;AUosnH6MQjj9uBFX6uG4DyRk7HoT5LqcInxqUSTY0xnCyN3roQgFFH5xZBPyxA2Kx8kJSYcjp49W&#10;ITFEvmsSXgqtydYp+TkwhjN9wqBwBWSScjsDXC7nvx+ZetYgVO/LeUW0oCOZjNZP5UDLosvpynUP&#10;YvJQ5YjR1Y9IesRCgkeP1SCSCQwgETj+eDGpb45YezebnApBhpwBRC1PJtl8NoXEcm8Ck4mMISYw&#10;fLMmDLaVzuxqWc1oadKUcTwZaLA94zqbL6HKCuVg2KTHvzGaUyOVkRBE0QbR5ZqOg++0PLKmRYbo&#10;g0E0qowmAVMGEKFurOeIlasXjQSdhawTBBxZH9tMsilpEhI5YQhM0pB+mXiKkzVheajKXCKNqzmn&#10;ZZNyxyGKUisgBlo+Ayb6JS+RuuX6UZ0BDlr9qJjcpGEJW4TN3rg3cWkdBizMvjlRmU6JQTZ0fUp0&#10;WvhgghwiOwnFpgRkNC9Qjs656kjKMwGxXpMiXD1o9vQT0b2lcwbQ941qzmvMpFDG+0RBZFIJPTBV&#10;hPqzJqP6tDGBlRAlAqrgh01nsVO2Y5kHt8COeOrGfr0Ve2FNYOairrgLxkDioDdoOs0ZDBWWNCpC&#10;AbT5wDHWyQB2S1OCXu19Ry8ka5DiApoo3bMrQYE8L9bjX+Tqb7sT6EHiSqhDqg3XIwYvqjsI+q1U&#10;PolrWdihwBbHEG5now67qGb7vmSAkXuumLykbUxmNKB3RSCpb8kXlBlIr9kzruoga9hRKcTNDSzC&#10;CRsMx9k2I0XeiyyqR9dKExCuqDhGm8ThLoHsjIwCkR9IFdKUWM85N1d/sTuBPgNYRi/QezANzf54&#10;OgobZBLgdihQQVw8Wdm6WEwFHtOYgKm7/D6TzIZve6aPN7GmpJYh/vlmCL7hxG9j8xHHhrJjHEfe&#10;bw7n/YiKPAO0OCnQUe8MqzPO8srjwbQB9GEBKYSit41kGvCXkgljJ6fUiTNWJ03l6kGIyNXfnz7Q&#10;02Ag0FdUj9/nJsOQ8TRIkszn8ihoMoCn05E0l4sWwiGLgGeDBkobjkeHWf4VoUx+GhwOHRHLvnQ4&#10;pjD13KSQylNjAuZngrmcPpAJQQJiOHBCCMGYgKJSXXQjwjm3pE3k3DrmyGtTa0QonTLA31A6KpZK&#10;BvoS5wj0nPsQ6GtB6Pfzxvy9JUNq8ZtRKODkv245nS6Fcz7rhM1BcuF3bnZkdyLdnvIcStgIAg+l&#10;DLq8PQylTgtRKAPoI+wVdSjlR6SR7IyR3RDzEZ3gKEixIcNJD8MJo7ebq5bWwHmaDKaO3MMVJD51&#10;W+FLCSIWxQor2S1+hWu/F73n7+8++318iFs8pRG3eLshtvgMwJHfySe3P6ZPJ+dEUEdnxKCPpoWh&#10;u9U5RDGuL0YJOKAhETDJQccy+kVPsRpL11FNpfQRoFQlXDWaJoxKP5nqUWjYJ6BQaYdkDpFTBmBE&#10;OiAK0ai71LmYCFSFRAVbgRL1wmeJVc/zhASLN2EgFt/ptFh8bX5YvGT7sHjasLP4i3mz+A0nwUgc&#10;scSSOCf6dY7j6vUMYBEddQlO9aRpheHdBGIicQ+AGvqOqgXwaeS2opOnvV4UjiI+qBtlMVIVQpqn&#10;JqBKoYpgJa5yYNy9Uqg2Kp+CWJ4PEyzPZysEz/MZDM+TDqZB2vN3tun5iKPteQrqY/GWjWXxFtbF&#10;4nPOYjfhrBbkRMGoohMjVEWnUqRyoLx55lKBVsxTKjHWVBnAFA5w1SgEIVYerbtXHC1X+ftS8Hwt&#10;SvC8PCd43oEmeB6hYnl+jLA8v20sz/MVBM+LPATP35jIWeL5yaTteYqm7nmLB+75EojmUhkg1DHk&#10;qTthyFNyQKKpErSuUBlUyLXqrhBihfFua/VBKHge/xQ8b6cSPD/fCZ7PAI82wfMKQYLnywvL85+B&#10;5flWB8HzJAOC53HPgedn9cDzEe7A87Oj53maJvR8xSLo+dML3qsM8OnAe2W5fPfqNThaq3UlsHkR&#10;0/I8h2h5PsC1PL8yKXjehFHwfMih4PmcVPA8ppXgeUqe4PkInOB5BiHB82iH5fnBgeX5gAnB86UD&#10;guc3pAPPZ4CK48DzE/LA8xKxwfMURofna8eF5yOzuf4DZq7fW2Q2cv1wbFg/QjOsf7zH9XdrABvX&#10;nwECqru1+qc6Nly9WgJl/4PBNkE8qrpBYgPXrxTJxdZJoHCXkBzosIC1mtSTGyM7g4FVnspggqEk&#10;lzoDdAp0/RwCXf+Jc65f853rf7zm+slOuf7AVq4/1CDXb0EZ1v8yDOtHXIb1k/i4/q8d1y9AZftn&#10;L6QOYHBgvnrRQMJ4RNvRWqHC5zKHO3sZoPNMjgHhZMEUSrwukAjNz9DGpjJeVubuegixBrIrJgVJ&#10;KwLJ0ILGR7ZpiUP9pOOgfp5e1Y/vDPU/xlj9JaWi/gxwoWr1kxK4+m+TRv0yQ6N+RmjgP4KEyStV&#10;eGJsVGwg2cCxezRWKGJzl8IWP8Gq4xl8FwarILqEApkyKBiqOJj29bGeeYKOVdLFNwjOIwOQWhCD&#10;vNrGBQXzRrNFo6wcmDzSo5+SCdKfkmH6T9cg/TY7V37jWyiBsQEarouFKV2lShrB8gX4yCwm19Ai&#10;AYtAwDCVG0EGUD1cZhstnJXTwhXPsbZR/AK0wTMQmPelAAouBNLAb/BzXXnzylDFjITMsTTjYhJ2&#10;C9aYW5tOXcESquhySTJZJgNwTiVHy5RejiaR3BzNJBU0QWol0ghuhAOxOT49aytLVOW2UWjFqVzv&#10;7D7/QHeYjY3q4oNu8BgDiMlDUT/+BvRK+jCHwhsEQvUvCCgU2TB4MdqZAUhETquHA+hgHXBf0Zw2&#10;PTwKTW+rJ3X7HzLG3bPjRXN6iN5GEJA9+iTrnkICgT+MBok+kIkDwZrB+YAZgJHCugHZlu6gw+Z8&#10;wMJNWlhitzbsjJuLcBGwN0EiUO3CS6CkxMMf5zGscESDlrFLTueBYEHmoYW/eNSwJBwfzuUzA/Sf&#10;c2BWXSKT6ajOzcADirDQPhkSISMiCBA8DeRAMLFAF0LG0bEIcYuRFhIzp1IwdJxKoQNhq8Kv3BQR&#10;BauGcSSbBUMG4Nzyg7y0DJsp4SKJ0/0+F9TM0zT1cM6wJkDBiRFP3PZxAbFz7En1jNnEepyVFEU0&#10;uKRKkc2NEnQojnoboVzUd+hCBhAJWHQhM2pTBciDnMUCfZhFHmXv4kfBi2MlZcrjQ6bo40FA0cex&#10;s4cGrxKLDNjl8SH5T66Z++e4zxAERNMNibSrdaABH16U4kWkmkvOiiRMS5EBFC/mc0Q0tApjOj4k&#10;+ZAzhtYDB5NljyAamB2EfY0J002b0giOjKY+NRo7HcTAMElND4PJ6B+GKz9DhhJJe6Tmc2qQGWCC&#10;nhpkoxc95FphbKVBMuCUYMYNnJoqlKLfHRnUVCgmrSRT4kFwLhNNogJSsRSPjHgu0EbGxDigpu2N&#10;oEqG+DKiFrMHEZuVUaAHL3rDhN/6Zj7xDFAiBEK5Kd/QEOpydWQK5HBJUGPikhRUn5Nq2ArKDda0&#10;Jar1N2Xn/Zuy/iNmwpmYNRUL0m2qj5N9GjKnCh0IWLLK1a33kAECXGDBri7fQUESDMwFh9VLjBqW&#10;PBruiHccKqv6kAepjciWsvPpTcgZLSDU2WFGjUgrQxrFpg1pLLUeU2uOR6rHRFOuIhhNmQFGA4+m&#10;tFgIl4nQaYTZdTTCXNUnjPnpupZ5uXAtM04Z6snwMv5EGLoUelJCsTqCKscBvFcKdjsFqyJAKpQL&#10;FDoSXBFu6ByZFok9YlFkhRxuRhnJAK2iJJLrskVrnHzAtgeFUtygw2ilEY0Gg5zUplqfEid7+oHV&#10;m33K6k19JWCZF5XAMtkXkp7gCFQ5+xJUOUUgbnXeCdVEM8Aks1DQhqk0pInNjqhqpOEdzG7O2AKe&#10;YSUGjo9cCAJm6LZmBefYr8j16CBiHkKTIDLC+DSh3NJfPqGMIrJyfyDHJTcdEJnPYjaMYBMdygC6&#10;CNmU0s2MsgaLEjWF4BLFcHCJJkBIiYIR0Iy2sO6EjiLcCc1k6phOOBU5fTUzrLasDLQiJIQNIgXV&#10;S6IUyZRWnLBGjAzgeZ2ngWUMmlcVshaIiH5MIhhNGMow3W+T1lNAUCajI7ZgRJmD2ZA6qaaTaBE4&#10;oN7GPaQcE0ek0/D3wxyqrUKppygTQk8zgEa75HTRBeQ0XIx6+ldxqJYiJIi6GQxEam26HSscYnAH&#10;RiCkQCgu15o4lIOyRVMKAmOMI11jUMixV9Ap9Q/W2TrBJc9IijcB0iOZrC7NvMgAWSCm3yhmnQFk&#10;gulh2yGfuXEUTME7EdKbfz7h/ow+84CkT+rU6VtW2+GKLZ41FVAdK/6ZvNUdS946ZiCeNTOEtsMO&#10;6hiHjiTPEJeEQoPIAKbmxR0FU7E+uhFcwgGXQ4hRK76TeNI0MVcOYkozCqukEpeVzsUiQi4ZzeqS&#10;bHJJwu2Axo8HjVKMhp46JL5VBghsnQOLsdwAq2p8DcKjuROIxz1JIEqwEGC3Tn1gVy/JYkOgp5LI&#10;9K2pqFUfShFRbaa2AZqkRVtrDvfAmTJH6uFar+EQqCEZYNCTckSbH6+82vB2IpKAFwqmklHqBwUC&#10;2nH7YneFDFQ0muyGOZ8SgwqJ+FVb4jt81gckE4oik0woChZImorQIaRKZACJA6RKqDuDovjkzNC2&#10;yEypLaVahEWeW0aLi31AkUyI2eiYYIKgFYq3e8wlLIPjnkudVorG+5FgiUsH9xJ5xTWTASqK0o5n&#10;NvHN846N+IDeSmEUaj1YE0YAgQxN8Bgt/ugdLXQBFlnQgxS8YDEXkEE4URADu1KumwpJBI2QhbBp&#10;4AwYc2SAsWN4ZA+3NRPMkfIUlIojVvJR8NoSbMMxFQisbzigUAV9YHBAEpEXft/NMesxXNM2MgCm&#10;4Zq2gcmatnFKUdrGBXu0DVciYg5yQLodmwf8b0/52G9pwUAfnQKnftxeooTU2T9B4iyX4deDECKL&#10;Rv/GB5CjI5doIjHJAARek1K0WGWoVQIIxAJ6U5xL5S3VDHyDTHg9Ib88c8hoPBxVgA555LvTd1ZB&#10;T5WyE9ZjFfvVSBX/qjAi/t20PPSRAR5ro36cJ62EfBLFDPmHwAifBAcZDvV8GNmATjhib1BfTOlc&#10;PnFkg7qyo4RoJQpBzE7U2e1n8UJQ6E6zjyqtVbJdRrfpcF9yFaWJ8GGIUwktOJ0McC9c1ocjMJVE&#10;nVkUlFYVl8HrqBvrL0+8QzQTSYS1EEmE+8dAhj8hVocj3B1G1jsVRcK18sVZV35ilT7hZD0v5HJn&#10;jmiSDKCRQVxiwx/EZNKK9wR+B/bMmMeacvgoZtpEVOAKaCK59vVoM5j9Mk0NHmpGG/nEYJ4axR4+&#10;NwVCCW3ACkgCaQZ7T0nsrB9pWKwHXNmi44gFEcEn7juUk0MUmiHPAYMmYSGyQjKK4TXZUg/EpOXp&#10;WpPTxFVnEUTj5xyhOCkZNZCiVMjLhJaIqFg/SDKsKNT0s6T0h2FnANELsBhBZlJnVKdL2HgsqKBD&#10;wYAoqN7kMoTJNAgjvJxz/eRxICpTocv6EATD+kBvCkwwTSAiJi1+xJqQXEyd6xJmNWcARiOlKWSg&#10;gqJ8oYukL3pioleRQlyXDhFSHUpBSGWzsaHKJWs1LBRWZbMjAUp2YaBEzeWw0SwMuWjpjNerSHgP&#10;0TDyUdayfCxZThLZD4NolAFnrZQBRhDRBLWq5FlPIs1Y/xErV//nEUW57BVFyXLbQLcsoYkuIUKR&#10;GqO7g4pj5UGV82R6lnBz6li0x7jZrFbf2KgVkriQCKHMJQN4BIcDRqOyLxjL6UzvSckzM2+nc8oo&#10;RlcBTwUc0CZk802O7XD62SOniKhUphw9BemgTquNC1V9xeXwe6HLehBDdfX5Lrj6DNAaTECVf5o6&#10;y6UoNCxfsRHYu8du7A0pzVxihWrFHFLkBSPaHvTu4IXqDqybMrMi2VPGxN2jRnSJJU3eGsF4hn/B&#10;TS1qfTayaJVzXByE5whdsXoywLiXUp9NjWFRC3QK9Ou7lX0j74dKQFqzntXosl4PvVift9Cr9+CS&#10;QN9vWq0LqxTbmM8i8ZjLQNf3SdWVmc5GGzWTRICAZ4A2cBHhpob/NuGE/myyM8RxWoZGzlEVBG2u&#10;s048D7FQiM7G1Gh1LiGB7Zk5KfrzwHgmoAStIoVQDcczEk22RgcjlXMfyAc4RbCYWC9wPLB+xQKR&#10;kavn3JdA73FRv1+xJZKmfwkh/jupEB44ORwblV7gOKAa03KLqyI6DmzF6qSb1+IpPD4rT5dg0J9r&#10;YEF9+M6cgPYPKoQywOjExSHPafUQ4SWKN7JkOs9IQuE3JPegyeiJBpqa1ExqOJld/kiRuijjB5p4&#10;9Vjh6jfyIdBzWNTvPeD5+1Vrk8kzAC8mDp1ezVw6rXhNPSvLaX5GtEQCwqhtJAThDQ8R4i51I0NL&#10;aIy+EReQNMG1ILV0w4akEpVYXa8FGT0042uJ85J9CbN6ahNlrMw7LHjlE0PAGV1XpcoSljfM9e87&#10;9wr0rO8L9CMb9XtcoPg9Bwt/7zlZWvzK4xFCvKkBh3pWRxRqpZuPaHWY85FowMBJF1N567BFtEsZ&#10;gCVjvkS2sNo0ELEp02bf5B6QxX3nGbF4OpGc+DT6zBDVSb0QVObT8lIVnLSpYvnBUb21HuAVMorF&#10;m6PX4ge92+KzTt7iUy/f4j0qS4vnjCwtPgN0RnGL71y4Fr867AGdb4gIna+s0lLfeaxKpwvINH0i&#10;tmG/mJDCKZI1BigWkz9QpUILocJT00htGqqTulLjplph1oXqROvYKgOMHGFi1SEVmZXmQ618hXd7&#10;Hp7dnlcQ3J4/S5aeDyWknhccTBbPCygsfrS5WbwmcbP4jaTF4nNKi8V3HjOLz6ylHdXJ4VMGOHVy&#10;+HQC8aKT3oG8qE7F61KVRK+pYPPCVoeQgV0ZJpd7BTIIK7+dsM0HPhHPq0gani9NaJ73kBCexy8I&#10;z1fuBM/HbILnGT/B82mF5XmC4eX5DCBAYXier7B4Xk8LPb9htT2PDzAWz0m8LD5fvCy+cwBZ+z4W&#10;cBUIBO9VpveovISy2bxisOD5DEByWp4HGS3Pa2HL862VgudVHAXPl2IFz4NOBc9vNAXP258Ez0/g&#10;BM87wATPrxuW5wsmy/NaCMHzqBTB857QgedtxYHnNai25/Ft1POcgqrnMwBnq/Qs/aPyrBaD50s2&#10;g+dzlMHzFNCC5xnmgudPUsvzYdzy/Ea2PB+4Wp5fhRQ8v9MKnhcpFDyfAfJPwfOYPcHz85zg+UeZ&#10;4HnEiOX5McHy/IZC8LxqgeB5EOrA83d84HkM3eF5fNX2/CYQ6XncROj5180A36JcvwpErj83kOun&#10;aAzrb5yG9R9S4/pJe1z/t47rF4Dj+jNQtj83h1KB7tOYr4G40TECzb0ap6ocQUdnLhzhQEq+svud&#10;8MCXeJFBWkHKDAB3SEQ623YE4Rm1sMPUktVIywDyZkEhTSutALp+E+Zcf4Y71w/D5vrRUrl+rVCu&#10;30Qh149v5PopGMP6X9Ww/gywIEv8ZxVfeR0wGx1DSa1PM7PTFaAJQ7uViRKG+0y5qhuYDgJo+F9A&#10;SD+dc0zQnFDZWOCHNF5/AVFBVNhR/UDAK9JmMMFMh0PdbWLCJQNMNun610C6/u1E169PWtBcf/go&#10;1/8Ds/1R/SgVEPXciOWYAs4yAslHs4wibaPbjeViF1s7ByzWXtoXJl8GGBxMIlA8tRQEs77Q40HB&#10;CJWLQntIHz9ROkxSF1zxKS0ayMmBKUj+RJGgt8gun3SK6Rp9OhGbBW6MGbzVIMsAfKKEZJyQydMi&#10;4ebQ1hr1aCH6cQQaYdNsPI8fuJI+SbuOva2628ZQXuWjFsA4HwwG7sdthITOR0Eg3wY9olwLVCJC&#10;9k/dzEY+ROpAq6hoOBM3A2xADs5D12qDzA/WBSUrqGbL1kl8MFrJDmhYDpPK9XFqcyR1w3O1jqm7&#10;ElRKdSxBO3ueh2b3KKw/fgvHKH8kz9C/zuaEYAZgnSsIaOIo36Czc5/BRc/yUCL6OGFh65iCudIr&#10;sdQdjzKF/AyqSGzjwUHQ8sTk/KAYmAPqeT/yasYnDdiYWxkJWskaDNEl23SKTAboxfkFWYrWBzSd&#10;cTfYfI/OYFHugtBrFBbhqdNuQtzEMYIkFEgQWoQhQyj3MUP47HwtXK12KagUgYpIgqCnkUNPCKRF&#10;M3pLyOTjmhlgPUn4mXIgKVVx+XhYSA6v8H7Uw6MPA05UBsVaB7xXt6+HybgDGb3XsD4NncPiKwfC&#10;BzMMIXU9WIT8o1oKjX6zKmQAMQVPsZVx0CIogKBFm76gRFjsDaNiPyejKUNMY+h6sUEgtyHy7xvD&#10;RA0yAVT0UFhSzaU3rJNIqnBIFDYIIjEaBFqYUyONeiBiIZw2l2V9MuOUDKBqXEhLC1QdmJb7A5p+&#10;hsybvnUxPNfo3kXs9NlF/iOOI0jOSiN8AUsjiXIQDJrCAxt2k2Bk4CAEI0PdUoAk5Na8pAI+dGUG&#10;SGVUYIr3hD0/zezRLD5Pav/T0cHUqh2WI59YxYzqa6voLiXDQtmkIjl++Ex0D8lSqy6pwYUXkDY3&#10;z8oovrIlkHzFqRdQBtg2Fo+8MgMHqY8JB0l5fDzkytm4EhQXjLK3tIySROKcMoPTnJICGxQmxO0D&#10;Z/umWOcqqtBpqdrxGoYuDgT34PBEa+/sdj+/mZEBOOombMT65HM0tIziUcncsZynag1FZ3UTC+oy&#10;aWBSP/E1qlaxb1QffOHxHtmm/CSDTakdzE25n27MrGQfzEwgtoSZAQiiNmNiLf7PXdf8swMHDqc9&#10;Hi6nhIBW0IeLOaWM1D1aEZBQB3F6YEBRyJirtlvxgtvSbDyHbmJw3kzoIyCvA7KC6U3sTTjXnNYj&#10;Vj6y90thc2eA04oa5CjR5INW9PnpoJlomQMz0TIFgUfLTEXmlmlzWOqpSPXqObqofWo9zZ+nFsKf&#10;Hix0opiSm0IpKsieRtACvGaAd1ddBIPu3Ak2FVUt+i8El/BiOodA6xIPlRnqIZ8DTIlQvM0X65II&#10;3Hc6KW6VCqk4jcyUAcIsY6IFD2SiXOhjoitzN9ELwmSiDJtAowaMQKMCCgSFpr4ChYYyGUOaiaym&#10;tM5oBuukHG2ICG8iEg+OiG4XDVNnHLD20yjx0fX4RJ6HfIvgFMkApdE2kjGU2Z1IOv/Tmm9AsD+r&#10;kHaTKiWvMYEQEmefceyTOr88Uq3wficE3FIqskRJ6mFESbpamcb0vkxj2mAJkrQcQUppBuBSSCld&#10;jTIEVfT4EXXT4N/1sml0DpRyzrAy/1eKiGdSYDgknaORAEnFm+4fC6TAQE0iGumCZZQgcye5gEdQ&#10;JCqtrm+O8l08gQkiM8q0DJvSaPA6GcBkO1YQCpGHSFjWAFeip3jXMaCBK8jJwLVHLWBVk0Jh1THW&#10;IvXcoL7VSw3v2o/cz6pXNPfQkYQ0xN0hsGyNqqhi1kryIgNITAuQC5HYG4e7FliPw66iYANEQoo9&#10;j+MmfdtdFFAb4Gl6dcQWTLgyMJ1sUzWiTVzg6GVH4Nn1RR1CQeitpC1SWj82eg0iAxgOFwUiZK0a&#10;IiBmGAcOV3IHCGziHNRf0BCDjEiDuA7fxZ4wDIYF9a2a2BA+tAJTU8RFhRR97rzCBA55Q6+Ptx2V&#10;sOLSCvFpQT0JISUl5uvCp3QG0D+ESeVipyEbo4aau1NQUfBQJxvkJBTFPnur3EWn2MtMlwdrveHk&#10;WSVIkMOSKDw+NZF5NCwWpDExrNyaWSxbi5aEiJJMRQYQYA+UYpV/DK2OcwoLzwc0YGRSuufaDg+n&#10;QW//ficgQw15rOAYYWgQUF4912IiHswDRTsFUDUqZAe2hmcXmIsC1WdywyvZhE4nt6PD5AoyXSDS&#10;KAOoWCn0xBppWk+6mcLCdDOFhaEzTe32UElaUqI1tDTJM7UMRyeyOEOR5sEI2Blg7kgmcPzukNjl&#10;PFeCCDnY2dD4FZr7k1KFZ4iNS06OmRtjEVDwPKGOOKEvaT16bTpDps8NkQIhCkHVZ/SsL7VUxz21&#10;VMfNAOUH0nC/MfTcFLrqXFtSNty30BI0VFRl0yhoyoRDEGMoARNc+ZVBPKktHvlBljQTBapgU9CL&#10;vtfguADtliXbYDKASANBNRhPSt/kkUHXCXUE9qPnm4nIRGoeXTvALl/So/+ekM1/w2vzX14jZBw4&#10;jFrfWCDpXzajow/yAVE9MoCXehRIIGucIKpek8AkkKIEf06NUUSjIjziC3p3ZPpDSUxiRc2a3WyF&#10;otUNJLQQWNC9YPupdZcyzI5jVixHnl9+6wmVlw3SdTYe7RBDwpQdRFqfAVSHNetLLy8hppeXENWg&#10;USCiZzVDAhdphnhU8ASZdY8ML96tBKPlBo4M+msUEZQwL6lmBZKO3MIlmnyQmWQAi3bp58lkQqEf&#10;hlOkwp4aHnuUuesWfD2tOR02EA5+SCg8nVPY+oRaEyo0En0eJFaDcUIFslbrUd7PevJygSNm2ulF&#10;kQwwJkqiSBbSwHjkKd64tvxOboirK68Xr0nE3Gwlnn26Jtc7shNeobcmJwTEnkcIA0rJEX2KckOu&#10;E12bRnAFPuSdvRAsEpgzzyyZz0HGG77DMToZoNPhKyCP4KNDoVkVGZkUKMykpWjHszp81u+oG+vJ&#10;Et01CdqKrYQkMHAJl6lckx1TISYYyaQ1gT2TOitQMD+bGNFJyQCEiSNF4RQekr7UxU6vBhuxNm2s&#10;Xoc8VVTBs5XDYjGsuS3JGFhMY3zRjLp3EpyAWTTyQEFz+YjGSUkUejejkUmlN6WPySQp7SDS+tVD&#10;znoTpsT6DDDq355LfuVnk1/5udztk/LNYYqyaj1IevN2Oy3B7LhmdFakWqVQIBXD4hSqfKnssAjM&#10;kLNbmIJhp/qvXXSVrbl0RicCkwEyKonlpjsVKvOASTGeCOEPx7D63B4tIjiFAmXG1QWIDXr6DChY&#10;BV4uQR9gnVp/yk6jIXbEdWnxkGoTs4WVDDBQVEKVFsvhsXwgG8OmrwXHduCpxAXxkprL2ZoOGMJY&#10;wGA6cJTeGMau7n7HmJldlKIyog9o0nA+HAm3RYPQRr5Ki5wRpxjPWTjJ0KCEcZAIKcVtygDkINdT&#10;piql9WAD1vqPsbO+pGGx/oRYXL3ogRb2WDgtbPLgZhfzwWcuoQFywFyojoUZPXjVfdloSibCOZ0y&#10;7USWaFSFXtJkAAOpiOADTjPCN+3w2FxX33FWJkiHYwp5i/zD6dlORpNaPTQpovo8NrkUYiN9R0JR&#10;M2BKESwD6hDxON6UCLT+yzpZzw9AWG+CjK5+vzyBPgMUTqUyI55KZWb8BUqmHEejptCxJY1AlY7w&#10;0wyCNhrw43ImoK3DcVQ2bc42SqxjmjPbEQ3i93wex/ZoLKz3/NVdf1KneAaRQIMxlAFy0AqLLhvI&#10;ZyTZ9Ar9xbjVtMC100lheUEq9uBlPbkZsp6LQVifwqiuficLVwjHn01htnw248d0OYYUSMvHlovn&#10;GaDbFXdnhZHwHs9JqD+WVogERXBvBrXwRQytbB+HyBEORQTCJxJ1mOMbYareM2LpNYO035+mh2ZW&#10;oMSRQdVkcVV6n9xrjIqQLI+qEbJc/YGTYX0GECEDrM/40dWfxO3qd14S6HeZ/n0owhYPQRWtPAXG&#10;d35Giwf1GUkbE8jz3KQQq0LyRqIEaCNdVhyDJOFwMt1lrBL6IRxo9AxwfqBDSUy1LiVQpLJKG06q&#10;mP6cMHcV43Ta9VOWnDyfIoK6uQsoVSERi5XEAQZ6V50D/antgR4UsQJ968QE+pNuCPS7Hfp9aeRb&#10;fAYIVzdIRMi+NxINbmNkeJwLUiESwvTt0MjoPKG9lEQYRmXKZPpyl6QEyt7Y8PGUQAUkJ1RjKJ1G&#10;SIOAGig6MIo7UTB1afCb4lGBTlXSSHJVBvhYYHyF05Obp0lTi3+kBL9n7/b3hhf/vaAT/X5/Fb/f&#10;YcjvS6X2+9J3W/zgYVhLIUVil8KNADURRm1tGpRS5I5lJvueAVRzRD+N3FeEujvuTUk26SflkIwY&#10;KkUCzFXpgNVWZOBWrEKSSbPiLNvFX4wUwfcHFYvXTTiLz2OcxduhiMVHPigWr2ADLd7EDC3+A8kt&#10;vuXaLT4D7KDd4k1g3uJLmNziS6UWi/dKE9Lp600DFPcZIVTghDlSqU9roRLdq8QqA58O/AQcMbyj&#10;xGDxbERl8aipsvgMUFgVWLyH2Vg8xthY/Cpg6vmSptPzHfXS8xZd7vkYtnveHfWeT0sZiydETBaf&#10;FR4sPjWaWfyp51q8qRdbvEnFtfjSZmbxgtNGoMoAgtMmG1UEKk2lalWagIKtWLyYWZ100sqD7EfP&#10;V7pHzz8ub8+zJtvz5grR86GF7HkO8fX89X09vwoFer4EQfG85wvx/P3J8PyEpfB8Bmj8DM8fMjvP&#10;GxJcz2+rQs+vImnPlxabnt87M4vfRx8WX+rcLF6XgCz+g9h7df2/8hjB5vnVbuF5fbbwfAbAQQvP&#10;Ty4Vnl8UKjyfkmqeL0BgnvdImOevlILne42C53eHgudFooLncz7B8xc7wfMSNMHzjBLL8+iC5fnB&#10;CsHzgdjB86ZtwvOkQaHnSxGMxWeAffOy+NKFZfEis9LzDdRcP2M0129uyvV3IHL9ogO5/ttkWL8E&#10;Ylh/4zOsn93H9aP2uP5SBKkD4+XZr1HFCFkGOEmWj5YO6FxwoJQuLvHBtVN7E8o7BYPBACHSYAUG&#10;/ZYG+CH5mDMaq+qFvCAsib3fdxWLzhijbc/8XV7TstM65Fz/zZvrh93PLNffb8j1i0xy/ThLYv9L&#10;NkoFKilDxiiPjCibQacriHsJvkEEkZtzoB++c9hZ+T2uhg4qPnojPIgCmUILeWdDBngkJNwpC0RV&#10;rVOKAatZtdbT11Ej/8yEJtwhklYGHQ1i2kLF/ohAxf7cWds/5UHxHxcNaCC+5TqAKMPyMoANGcsA&#10;3m/hLANZnIDFqbQtJYosZzoHazdyuLX3sWj2Lyf14eBmkW84o1Kt0IBELmI72UXSYUoYZ4ypFpXy&#10;CQcsRvP+RWcjIDhK+r/hnqUaTLTA5FBngK/EIVwGrKDNdIwVQyBQmLngA3m17ZUd2jaOOoqtBfaa&#10;LVQ5L66SQRDcy1nVDgHhVx1JQmhvIDYmn3b1BbC1fZBBarA5wgxQWtxZAVQZYER8lJuGN+N1slFo&#10;ME7IiFVRJbI9QlgcqrvFEwa5EWpJGkiKNhUkl4ZO0N2Fk9gf2MjHUHjyMgDH8STfXriUPskZRkD0&#10;HURAwekGByZ0fweajekdSMwNNGCg2i5EJ7UbEhCfgLCpG1ZomapW4fSI63E0cmUSV6E+E2J63Ple&#10;JqkaQbsIgvKlbJsBbk8jNjpYK4OUPtwg9wZ3QdFMjGLpTpQPhusICI0ANY0cwwhpLMKQRjPCpRAl&#10;CJ9QQ0N4dTtQGDv9ULgoA0xBxxKsQgbQVO5UlGxzKroeU0VUJwtzHGPWYPAwlggZQI2emRq/DAWh&#10;i0NawdhUjXSJ0kHODa2iphmkq6GItkfols04RWIbc4DUQSsCikV0EZRWRUZAIM1NBsBW7O0YWvyq&#10;QHLoKY6iiBa13ZASRWqJHOM3nMfzks0jN0js4ypzi4ZQ2ooNF48pNsiTSEi6DFBEIiYMzjRJHz8J&#10;6WWnGYDrYPPa4ngIgiRKuAQmBdEUcaq2bLBVvzLPXwe2UrazyoNxZ6eQpcEIBUJ+yZYAyLxpgoH8&#10;eBFDBuBeycig69qAnL/iQSLSxIMkhG4QeSlaXWkKmbqyAyk0SvscCUzJ+cHONx4cUAVKM9VVsogc&#10;yE5usJ9dyigCvKey0FmswbXpONKot3bz4LDyKGcAPWZbyuohSVV+Qfww12UNaAIl1LwJlCXnuXT5&#10;JFLhBqM83wujHBAEeXl6z7y0XCia6W4nhVlCdoXJaSJu8vGGmxlgJC6uc3Nh92mLDB6dJ92sRgoO&#10;0aEx+mgJFjasranNM+NzUOBGa0O7byhSwh+0YWLDnDn0TXSORa1XGRHJ/hcexVt7J8x/ywiALu4C&#10;9QyAKEv/VMH+n+FGC5wq7AycGJNyOB+a/XKq3345QXtjnRe6SNETj1dQkAhhppsvM6kYTRg61IlK&#10;lpAINLV14O2EkQFYBCnUKFen9ujMtAVRlTsd0ZRYUdbAB8ZMIlFQlVTG4WF6FPQ1rRy1b1ocxnl+&#10;nVGFAmRBMyUwAooeSiGKio0TRTMAf0mg6O1hURQm7xo9fFgpNCSYUig2IpRpCobnlHSbdNVzUd4D&#10;rgls2Lvx9opKaZAwJtcH1Hg1Y/Y4FBAsSKFyG+JrlBlISPbpmWRqNECTApeInQFQoMXmXqEuive5&#10;JMxZ4Sfx+SJeH3EFjSHVjiCT9BAJydTgnWTKOiTIVKMoyRQWTSYpgjWZ0gKoY0q1hkBU+RInqRmg&#10;5G7fIcSLGtvhdFTFhhLvi8zbvo06JOFvxMPbkEUjcoqgnwclXtkL5lRo+rQmZSorogAKupxK4Neo&#10;2HDe8CLU0WEhSD2oZdJ8egZQVEIjdZFBjdTEgo6oJIoSUf+VKKi4VhbUWJ5E1ITANFJFimCwbmb7&#10;WHvB5R12drNBkFqrS0JkEhkWnYoJcTfwp712mGg95hWKjGSAl8LCMmJE5ZNQvjKUf5equoMwCbao&#10;gGjv0/8oroIDOofnP46HBcmUItaqwSh9HYegv1zcQyvpuIeS1IHWK/V51wyQa63POpHT7tAKKu6B&#10;rIjyA2d+AsQ3bBj7yXSbozN7Dg8NYqXhOjCJ48iG+0gU7OWiGEQbWmctVbaMPO7nIjoU7oypZ5Cb&#10;DKCyS16H51ofxLLI8kgLqZbT9rgE/QJjb5ZR+lgWNeAXi3G8AvFBmDiC8pkv1n3Fmz0xRosFQZid&#10;yDotWtHvg7nNAKotidhZISRPSqRsduFWpc/WaFLhyFBknwq14g4tVCuNqTtjTupuN8/qi3tQj9Fg&#10;EnghkFSaiWt9BnDrB9k22kFKcSiNaEUXEvCJ0eo8FRYICqV4cAayPYh0U9u9Xhi6sRPMQZyjOFNQ&#10;CSaUkhmgZIDX/uh6FTMky4A+MDB8xIHJiC7cZLOvhlCu2hGJz4ocqEK9R+PQCwRu67Gs1XoHiYcY&#10;D66FMBIwP2CElZi0OHU2A0YGwBMrj+cuNAuPizo+IoF5VRd99dgJngk8yu8w/kACnURTYLG58gMp&#10;Dd8TSYVFuN5FJBE09zdVTFwEWo04+yvYPKmUaQVlAN7RjaOAWtGYwt7zmlQJB+ypZI6FGskcJCzg&#10;NHr7zBy5gE446tEaeB8U/vIi0gxg6Sgm+YFbKZeuM9fxJx1ZFpNzgSEzjJXBvIdko3deo7PXKfYz&#10;yUMSN4CgUF4GIei/Rs/698FXHhngfTz4ygNe6JWHG8grj/NU0wcmVyoP0VWaEHueUCAxWzDArSAi&#10;gVPVV4gUNo5IpLsAMSDO32yDGLuMQDFrFzcJ6gwlJnoIZ82fBYemM4RWr8wprLtkgIYmkLlPcy/x&#10;7WGD+Umu2c/p47FBqjOzi3gN7dDDkuix4h6XoGc95Kx/v6kEP76pBMOqTgl2ZDolWA1ISjCH0AmR&#10;UugximSADAIExpPPBcUNndPJCDzRkcmN5dlJoNX8mccQUspp+1BoESVTqHBYhMOutY9jICgBqjlI&#10;VvoGVHkCj0qE4UEr0ZxFKoYckgQmhuWUAQhdS9ALTFzrW4cx6x3yp5MfNteQ4bnlyo+25cqIkcmV&#10;B+ZCIEFR8FbCMSCwSY26sBOYg/65jet1VhlkPxvICUoBw4KKkgE2UTXTAXKXa9Uii1RIIL2zO28h&#10;w1xIPs1IPGzHFaPxk4trpPX5biYeZRfu0D9Wi7WPfT1YhSpMawDCekcYyEwywBsGMhP4PPwZwhn+&#10;3OLuOosC255ZsolSQBilplxAYklLJPFMOxaDsU4cQHp9bp9QEQO2qPKtzNeSmU6czep57bKPDhYT&#10;+txoRsMIGHCKyYU4GcDFWo2ntD+oUEFFHfr5cC2ntcUgq/Tltp7QIQX9t+RZ32KxWO94Q2RJQ0iO&#10;mY6gPDvNmLDE2rwWep3JF1whtQ6iSgbA895hqWH0Y4mwKYa96L7cPmAexcXs2wtTKKUwmA40Ue9A&#10;psDfK30mNSRNk/Ec074cS+SBeSCrRwVCtAYDEhtoZUwLQUqScnVx61P0FvTgotb6DPAda9Z/HcP6&#10;huOR+SwQyn8tkcr4sbgJm2GrgVC7eJbuwqACKwLT4axYGNthqvcEcVrdj3A8M4orR2XWVmKiIUUZ&#10;kyYDDO4xxjc8hGxaGM/BOYVgTg7yVITn7vA0SH5V4cihStqS4zConCDt9li58yzo0/4S9F2gz/ov&#10;grD+35WrdwXXhWkQEKWHhYGwm3o70MrqPvQfnSlktommVW4KuKiTiuA4ZTLY1AnTYxObEY/jGGAe&#10;ToKF2HJ1xdrkYyiS6IAcMODJMK3ew2dME6SDbEkoBz2PkSW3ZKUMMIlxyy6huHpKfkdav+g2Wn9S&#10;UK3f6DHrfwrE+sC7XT1D50yaBs8o4A+OH+EPkX5sFHznccibF+QZi8I6e0vOdDJA59a/BwMrLp55&#10;1fQeuDxUPi5YKkHsJ1BAZkkzhgqgQynkgdCRKHD5QCPUnAr0kL3fJfzyKrsdKhRS9YbeeLkvZX17&#10;KWW9IXDI+ktLYP2FV64+A3zQEegXcanNGRbCJm9wYKzzrr5MB5K937NYpb0HDb0lyIsZY4gvZKWQ&#10;yDTDItyyi0QWhwiOZJXzGb1h1pEWXCYnHVpiq2cAMmfgOiFP3CUBfFJNLIZW7zvjsJ9Clg9OcQqg&#10;fGV5QLAecghhPbuhsJ7gSGB9Jtpc/eWyAn3/Cf1+ka5IEGNhziA3QtlBGcBROYmhh0qDRe1I843Q&#10;zYUjfRGRQmcRHFeJNOogSptIjynZKdoqzQWRxQRnH29ySYdzT4R61I5OCORJVOCmk3dOSKiLK0BS&#10;quz1qEhepuA527/6DECjGFfv4HCu/kRwrt7TF1efwaxA/ztEoOfl8/ftT20kxjjhkBrsptDfehQo&#10;JVwWUypX1WL6QJPefy9OTrrMMJ0yAIdgKaAufxVBUUAgCQVT2EGq0bgfKdawg1JqIW6oDIFsW4Gk&#10;ebO6JlyCXy1Ivw+tRr/H0FiglyjYQK/Q5kA/3pNAr42IQP//F+hZOP17lqu3+AygqOeKqc05c1/o&#10;DMq+SHFO+ypKSE6GfI2gPvt8pFoKr6EqXY2OinPbgtXF1dsVBQ03q4hAgfFuicLyic3p5tNI9/sM&#10;IA7+7znP3uJZib3F6yhTi9/ErBZPf9vvHR/094e5/j0ogH+gA/k9C9Z+349ri0ekHjCKvUIiVAZg&#10;OQ9MpZ+gU4lXSlt9/AVftTDwzZNIvMVvdE2Lr8B0i49BSIt3qB4tPlFJtHg0NVv8mJkt3tOALT6g&#10;Yi0etbpa/AdytfgL97X4yG1o8Qr00OIzANnLLZ6r2C0eq/AtPiDhWzyLtdOWzFCpXImjWlVYsTLJ&#10;7+ILoQfDb7ugxasUghbv0XkWb7c6i88AskBn8Y4Oh8UnGhYWnxosLH5ERVg8iImw+ExdsPgVCmXx&#10;IwiBxW8+lMVTcAWLd5QKFr+eKCw+fGRY/LboWnz2kHvCmAHKVqhZkSlNszpF0YFPGQ4WbwgdLB5M&#10;NVj8JTdYfKm1sngcXlk8BRtZ/CPDsfh2wbF4NLD3vCFk6nkQ4ul5LcT0PB+S9HwGKDEaPd/RGj1v&#10;43LPR0q55xMjS8+TC07Pb6xRzwsMGRafJcYW/82xxbPA3+J5wW/x7TfXf14uE7n+DHBqkOv3BMj1&#10;2xbD+iWqYf2Qs8R/CO2Yrze00TEXdYsyhnm6AsXC0G4MEHxzjpVDPUiemD9ZgcKDGINhEBqO9CDC&#10;Bk1Czn+Un5dUV68bT+pIZIBQJ7BinEQk9/FbLFIenef6Nbu5fkk7Jsr1ayZy/axSpA6gTp/90vuM&#10;kInGy0cDuSltywAeu8BymxxcO7zFqD3MGRhBO0bhQQVl4ggYCegSa0m+GiMJmlDOgrJFLZ8TveKa&#10;giPheZwpw1SLoLfHXGg8AN2mRYQv3Z0BWslgxAzeQ8Y0+pWxffvoGE5vhGxGYKDW+Fqc4NBSaVuZ&#10;2i+OkCK1OC8F4jsBJyi/TEXIYOtREQ36zc4RUhgEL5jc1h5FeWEmM8Dtjh7m3L04ahF1qTUzYTUS&#10;ear3C9L6gq9KgdoRLB6/2Xts0gqhDIEYwpZqcaoDqsXd9Lh2jhTD7kqWw3cZINts+M5UlrWXq0zk&#10;V0e2+YOYFRF0zTkcIAqMLzwNCY4gHmRFYXDxWiLXp1CGrCWRyl6Te878U2TSSv5T6w0xNRIcQ94v&#10;RCA2cqDCSwv+ohlOMgBnbpg67M7IhQCjbWZws8yNAzMHg8Po8xiABzE0GC0iXjiJWy886HQjHLCo&#10;TtgSdRuB1LoLAv7tDYG+kLDCo5HIFDJA21gvYhqBqMaxI5CQIaqCzM0eN2hr5V1UD6QnDxjF5HOC&#10;YUdJBELAPSoSS7SVp6E/kCqxQ7aT3yBMqriHg5E8A0AurUChcWEgCoiK2Sp03kkVPx5ni7Ii5UWE&#10;Xp9jiIroMQAK0WNpDaRGjmokDfVFnhgiFEVMMka9Z66EPUNJ+8RKPT6EWvnAIkZ0LIgQmwFw1P1R&#10;DsRE/o58QeEeLMXyYaEPBnRFGM13VyQcTrdon40xjxAvnsd2S4wGQjyPBn1ikg21TigZMgCjbAkk&#10;mVEQyK1AwyQ/OolI0WMES9zMP6VlERCckg5+o45ylVIT+klAnIyKm/g4FrbtO2O/6Czo2fVgN+NB&#10;2nUzVplK7ysFeCYDeC/G3HD3/Ha4ULIKwXHkQUYwKhC5YIAhspDCeOXpYjXKS9k3ykfn9JSqAbKZ&#10;oOaxmQEEaGHuq9bGBK1WmXNjXtI0A1w6GMNKaT8EAXOYTOGaGJZFmuiY3I+CCTlUq2p7dAikA1xS&#10;PSMJn4aZbQRi3B2aSnFO3hDyTV9pPpyDjJAygExirRmTYGu614ybhteDmyq4g5uakYad8kHBnolQ&#10;gj0NCMp9cq29dfYacUX30KNORSYsrx2V6oPI2ApMUVFglYU8CBEai8zXeM3ukYEIOi2NZIDRLZ/i&#10;Uox1ZmwRfxiBKg9ottVz2mz3znk2rrEKcRyVZkKwzknKwTob84R1mpiHdfaCDuvMG5qK0qyEBc0A&#10;C4RpQU9+XqEDezdT7I1RKe8Z4/V0QDgQJbC7FCG+RC84HkvYsDzQ/I07TguSkPVURBQRCBJWjPlM&#10;SPF90fwGj+0r8uDcGoZXcIG7gXPBh6T5ZIBNxUujEavEqkmZUmxMmT5QT5meEokKbW30Mv1sISWt&#10;HRkldVyJU5q+5SkllLusbugKXq+cdxGtSCSTUK2nucgApg8juaIAavHiGQQGUq8gVMShG0JJet6M&#10;mSMpCLq0otAV/uTxMFdGPmi00TNyBPWH8wj4UxoSMDCvTr7x1lNYT6xmgNplxSrkdBFVdNDY06/m&#10;ovqJLaJa0Vax+rBLXVUFoK4WSh7I2mGDzyG76SuB0W/dsloDwVWpXMdh2i4fAioVzMgN2xFZIka2&#10;WYFZHegQo5uVDJA6lCI2LyBt7qtEq/AMjcC5dseKj+DrT6Jv69i90LUEvQTbQuvcpaE10hFAVnWV&#10;D9afsgxWkLp6rLZehta3BENrBjicHN5hzGyew9d/EmwnuqwUAk0cM7BKyzlYjBXigSrANUzqsVK8&#10;ueluUnG8GUoDdVLVpUcW7E8iG5ieHS+agOowcjKX/XQ0UQIDIgmjWJUBBqOJoI+/qkVIPrZAxB2R&#10;AHFYQTqHgChrHERionPA6K0WAbPiBsH+GGNL1fsTIYFHFZ/eShYcx/QaWiWVeL/7sEAyAG9+e8SE&#10;ZT6JR3RoZwwt9nSk0MsWtZGCLtyCw2Z6WFPhAUEBzrNZ1D4qAtTRfBWvsZ2YW46dyAATQrwmEgbP&#10;zW7k5WZ1mm+xGhFiJ+QPiE8wZrdWqLBibg13R18Qwvt1P9S4cWwbT/+43g4Fs1LPQEaBLmMi4gU3&#10;JaNZkRXJARfZCdDb3gPQiddkAFZukDmBEft0MjxDgAQhwTACByO7m7Jl67uDSOtn3hYX9VUSF7Wu&#10;iwtXxc3tR8KQbeqQ7m2HlYoXFc0kZMCQgoiRAQKOSEOyKkPNrGujFc0hZWILLZlwmMVf78wIlsjN&#10;xxZfB3tb2ScTZdKQ4BQRSIa/zSnDqm49N4C1PgNUNCaPa2NYHteebB8X8rk43DHTfS6ryz2uCJRg&#10;NO4IBgE3kwzQalE9ZQ9nQ6Vj6iB2pbJpt6MMeY0JXzona2eOR8NXB5B2XSgijt5AeoozPr6A7YKe&#10;CxC03l6MiFdDsTFvJmFj3gwgwYiIF50xgTfDUsxrslPpg4OSlkelM5mQiEpg2Vvzb0jKOkWKEUso&#10;6zuXS2d0yMBvgNyoesHR2XDOAZQBBDuoEtI+VDISL7R9UvWM68PRRNB3Kz7rL5+kITgBg4JkVBIU&#10;hLJooCCJyYqCeLvFAKsgpgkGfZRCJMOLpMgE5zziDPDCWShWvKCGnL7yJjHgqMQk5CKYufNYTjqj&#10;oHKFR6w+NsmrsRsX/JVGcpcinIOWcTwfF9u9As1FayUoYDbfqxA8T5JIMISV57HdVr8Jkqs/s1vU&#10;7yBY1B+mEfWXUlT9E1VTfwYwUUv6M0mKbjTkT1WXOOBQGBCCWZLF3uYiXQgZYKdsQCQmiKjSQizo&#10;sIjeni0Zdo83wn5+HWad31ISoH9houj/GCH6S/QA/XM9Oj96gc9/cbTzi1YW81tUhvkddQZYVYGy&#10;jCgKJqQQONScjPZYsQheBSUzoYcTgg0qVGOjnCjxIm5U45lgrAz5M8DokCH/ZPIhv3l7yP/7nvx5&#10;SSg/LDnLb8Bk5W+ZRuT/hBXyV+pWjeiGT8jsLd7HnwE2Wi39EXRtsgRZy11EYuMDTEuUx1FkR5yt&#10;aw4PgwnZUkBo2gJXRnFItZqMHzTBjF/+XMYvjvLxqzB9/LdJGn9jMhr/mEqRqfF75ND4ayw0/peS&#10;Gf/Be4x/5LDj5xDl+ANcOX6WKSV+FuqTf+eVFFnpniZcy1FxQAmYkiKO6TPTRLiY1OzjahIZwJAY&#10;Y7fd9wMk9kYR2S4bCdFVKnzNrRd+BOQLPxxk4jeloPgtNCn+BX8QPwE9iJ91r+IHdav4LRVV/O8m&#10;ih/BKYifZBTE/2mb+DPAlQvEn2IISmGp8PvBaoF5ko3eTN3zfAzDuSLMtqVB5qaFkqLybWM5Buu0&#10;OL9n87oMzxBPKiTBXCkFF7pmr7KC+QPCp0cl4WeARuMl/G8yIfyRpkP4lJZO+CzLEz64WRE+T8gK&#10;/3PBCr/eVIT/aq7CP6hX4Y8pFOF3NYrwAyuK8FGtE+GL8BOBpCI6F4sSVgQdaH+9DGCG2CVkSAij&#10;8QPS3wOvsNEWzOTO4QiJXolcebAUyUk/a9nAGnzIxhp8liMIP9cKw//hFOGPrI/wq6A7/J3hE/7U&#10;xRP+DNApmMJPsay7Hv4CrIefG/Xwt3ZS+E81KfyfkhT+Ddu9AZFjpGqrykHnttMABxkjk6KsIR5R&#10;BYGYK9EyXXRG2DCwj1WUkOMM4IYc+eRxSLQoD4mNqt9MaGRZQFDgR6go8JNXYPAzuBv8jSwO/jta&#10;DH5piAy+pqkH3+TVg49jNIM/ETWDz/hkBh9tM4M/+JnBzzL34Pdw6/EzgAlVQx9EWDUCm1XOMI/i&#10;NmwnCcHjab+xCg2OjGdgCBKWk7aovEPoLc/2iyXnCC/wCat7J5ITMUIxt6ZRSi8KrqSyaKA+tpoa&#10;vP/8rL4fwhn4MwCLB8Gf6UrwMxIO8IseCfgvBQH0TVvKDXBCEsFFx4TNBUGIWEwROn52pjprVhC1&#10;fdbhV0W7ZIRK4x2sWWBCVMYtBBFHXEnyZcDASZMUxDjHygzQgq4kpXi4jP3AnGnRSkXNW9bfIUm/&#10;VGY+0BtVItHQMAnLp2YJDalmqeNqYZwohME+IgoCi8e1ha2gzM7ABujUWp2b0kigbBZkAFySEbc6&#10;seobZLNDbsEyRZzqoXwdqRk/3SCWOW9zhLnXMkC0D+V5+FeKOPhB/9F8YwiB2CbbheA6Ca3shKfO&#10;Hm6fkvoH1/gKMWGkdCRlCrVSMsCpVuZaDVk+ey1cAjeDpSoJ3EGisCm8TGQTOXtkQ5lYka3CLUjb&#10;or4g3Ag6QpxgJHB0qLb1dB4M37y7dOB4c+WSfZAIqvkWhzoAriaJAcuCKR1kgNCLrAZcBtJhYOUx&#10;EFKlTaGQsj2GwUOgUOeKaRiHmPNIKfB1xTVOqAUKuTIcjr9PacsTkyunZrVd0gKaZhwGt+sch9zt&#10;GKnudmVA0ekyAJ+CBN4diwvP0Rph3wmDiY/D3szH254P6u7iAm66TQ9aSlc6kDsY1eDNpJSwvahG&#10;glqZSwSSIkYKYWXwELcIqBtbrNsZVXYjQwrEQyFF+1GDyACPScbUWkoLRmMUs2hIv1GIwJY+aVHD&#10;QkuJSWSYc4CXmkeCvr5HQ3N9r8RjP7Qgub8/0T64CWVsMCL+HlRvFR0MSks9CJRUqcEOl2WYATrg&#10;O4eYz42EGbSQCZANRii4oNYnsiPOR0xVmXw0/AtuGGD1TWonw1r2O1ybAd4F1bHyDyzjpEQWMyXN&#10;HB+VZYBTEYWjKzUoOkx9IUsGGONHBlN634hHKKUVCFNKK/BB6VegmsLnALOg6EFukslQPvVJiMgH&#10;e1hYHyIBU31iwglukQigUQ0LGsEqVKBL5SfKKpEbHScSZ2wxlMawgiUMmQHONWUpC6yJNj12NDkv&#10;9BOjPWb8qIPDiWcROzhaREwW69i0LhLYZIYeuYWCmHkjoAqQk30btkm4iWREkjDupCShfEKYQkTD&#10;YQq3UKlAyAAeVBgTJorQoKDYO0hhdN1QQfu2J6rsVUMUsaZHxEHQYrQI3Mwg+ZrGABGEDuQC7KQl&#10;u4pMU60Lk5O8wRgd3BwkFdiZQ2Vx8uywsW46gdbYy8gAEMNifTN6hxAheedCkmGBQsX7TASXkNGh&#10;mdHbPo5EEIMKEkx9FCYd41FIUBaPQrcSgQqh7PPEmdFoiItLsI1krViM26jZjHxqTBhItpwxZIAc&#10;Dg8kxg31JIVtVMoIKzBNd8VPpgL2lM71Ho3QMyV6aoEfbGuX6rJDoKW5ILDQLlGUMMtwG4EF/17w&#10;kigiyiDYRCV4VZSrH0cVDvfgFxCxpjIZQBxUttz9m3HSgtpx0e/tCJriZiQtIpih9ohYg6twfPLU&#10;tgvp3W1P/veqlCaOVJWgVmk2NaJEi+uoGUD9ws1aIiQfESLgHpGRmDIRCMWjlpw5TYPBEqEedCv5&#10;4g+Kck9Q/57pf3Jfi8BmITCggzdpCgUw60xEGn7+QGyy4dI2GVYoNrmrVLTMAJfUUpcPVFmaKr3v&#10;ZkiK44nxG/1EYTACOprcInSj7l96IeNPOnMkTo1wj1x9nDK+Ls6QPSAYhhWBWuqaHTmmPeFpMEJ7&#10;mbKOIb6Mi6NdkSZIBsg9GXXeVSaxZolszs7mQgvTqVqMEwz390zCAoVMd/NNtbs5lrh4otqAfGZU&#10;eYjCDQ1GD57mSwuh8ZMKYplT+UOYqyUPoq0ZwGPKKFYNab0OFo2NOMyas3WQPQEb8SD1NNuGajKB&#10;CLRihemZonbA4j4LzQvg7gC11C9LmozgGOw3Mm4BrWYdxCLVfK5zbKzerG4OQT82gwLXezLAbGl5&#10;KUXDfemL4L60FEUc6UoDOVXTOhhq/DdtTWxwzWpIXNfBK2Awh1apxDqgOrAFMaKIVoiOxEGzmYUH&#10;xdqLxSRBLzBRESduksJxUCFtBlAkTMeWllJHB2b7Y/VsXQyD9Z/ccYeiiDJpqKLCT81FoAYanK/A&#10;IUFzQEPZQokVZo2a9VTIgQMLM8AcOK2XdcgAk5qzIFqUY7Jmj9HsAHQbEtdjlyRWbFxQlAikiEJE&#10;eAxaTn8/2kyvegu7X3UWlJ6yYEROY+Y6VGGgwZYCrEa5Kakcgw5C8hAIMg/4tEQU8iv40DkDWBBr&#10;if5QKh3LqaYvGJbjLWky9YLnnYFCClEiuApBoYhUiEjjM9kU1aCwAVFgSHgsmlKC8gUKCldkjxSp&#10;HD5aQgkBtYLOayxY+tpZoD58y8gA+n1uGCAbxbq5LfmNjFxaG5a37Ruze1UckZc1v4syMj7W8oYh&#10;BQHnA2+g28ajA2NJGCrJhEIR86+yOWxwm8Rq6nulaH2bAElodTRvbIzmUgRWZABKPxIpKNhKpJD7&#10;EmzXxvy2mGbrFiFvky9q+hIwHOQEZ6yp0uWOOXy7nixquViLsBu9yjodpzCtHXqoIt9P65tfTssj&#10;PjKthf6o7CoIRCKaPzgDOGzuA7PzQItJd0TIW0mvJOC5ixTEhvCo5Y/O7NvAqpjQ2hA1KASHw2EZ&#10;PtQHK5ysPrO6hiFhw8tlSw+EK9hOLHf0iC2NimmzamSAB83SDlbRMrzlp07eQUtVeGg5GD8+/hlA&#10;VjQHgeyxxYNHjFUD9iAeW2SD6DiRC2kn4pkLA/KDP/WyQs9VkjMPjbMH9yLKplk6tflIaSxvauwv&#10;GSAnELxN6aRcOqs08or6/mSaJLKE4pjYpZMjMhMMr9qfkhczaAgPT+MEP+pNBiEODemFHCCPDiYR&#10;XQcGuVUQEVw8HvmpBxuvQqA7zgCnkLvKI4ttyyDMiUo4dCglwUAO84RWlMQ5VohCSgPh+WhWgbn1&#10;CbFcljAebfsLYGYMAtYjGdmEffBMh7jzkJiLoN1wB3RTZSWcYpx8IRlAFk0+kAdu4uB1Lbjw1hFp&#10;EZ3gwCM3SMDG8aK9Y4bhWuV1w/ByGUhrSYGVIiceiZwnApJJnC9PQZ5boFFIUWVAmLJnPh9NyjA+&#10;NKiTyDPApfPYwKlLe1rod4qtHw0j5vqcMoJLnw132Iw+psVs2nsvT2FY2ipjPJyXY08AlaThoZZc&#10;ME9ORrw5TzT4SZwzAC3L+gy3IUxx19BHJ1CTQAAReOUDWQjLJkhvCwaWtt369vOiCkkkphSCxPvz&#10;5WFGQx4+mgoipdjEjEiL41o4pAeSQEWgDDB6ZRGFU+ofHWcGL02i3g+NOTi33j2OVvmsWLyiIbUQ&#10;lgpGvS0Ty0q1jPXFxegkJgMoMJAdc6BD4p1aGvpdWgRwRtRcr2bgYTHwzaNSbD5nR3BSnYGdk0o5&#10;6eGcDvoHU+4MkZ27LRKHZk1Mo4b8oXgLxlpWnLtl6ZAt1Ybl1D6xoHzXK6/YTMoT38QoCsGBtCU1&#10;b7yis9PKHtJzmDfiJwOU8h2CBm8r1GiRdtJVl0AsVbwHPC+if9QHZzymQ5SBacGrQTAQOU4qKhcn&#10;A4BkeXME4a7mn4v5nN8GdSfl6QVN/ogMmhDkMRxEII7ZO0KaRIohshcmxYjSGCFI8OKj6osD5yyt&#10;jXU3iQk6PHGHkgPFWh2aqpVqWfgM8LEUR29OadctDgaSdh76iEhPBd7kD6TchCCFgBWB1N9yhEzB&#10;iiESMYo2CgUjPvo6HUHiQEiLlAEyQUjVA12D13tOUJdSHE6aShpiN4FafbxvtFJ0srmYS8mtV1Mt&#10;cvBdeT4DIB4VbdSxJhdpbxRuEscbqbpl5eB1CWmrS5DQhjS5HnY3KTyteD9oVH1PMZbwVNIryGm0&#10;UD7UID45UBxj/KAwhc5IsRYhhQr1ENyrDDCKIHg+s2XdyvOb2EMmblzcPQFC31XzJTyJWFR0ygA5&#10;S35QN2piTAQRTRX5I4XqVX24yj05rpVi5EGYlUVrJVIwm/cWLM//jOXLz8rzglIwcr36VRxeleWV&#10;+s2NSv09SKR+jAei/kSeqX/wOelXEdL0cxad95NmgIa9LfL7wySbyrKFLKOlwHffU3LwS1EXrkh2&#10;JaGThdzYKMvezEF/z3HQ74E36JeUROg/Azj6MwBro9GvER/od9cS/YOE6Pz8BXL+TyA8/xzGCjTF&#10;UsjVYHTSbb5kHl8G0OyVC0FPLEDk4JS47AoaywoFm+ONLWHMXuNQ/v43yq8xyOV3Y1L5w4+q/Cc+&#10;Vf7LmCq/4qAp/xc/yp8KleXPRaz8FFtE/gzgCmDypxeF+Gg8rgOeuAgcJBbs0QTyE3Kahg0nLFxR&#10;bSZ9CMMW820GaJmt8aMyzvBxSMHwEy/B8AWV0/BDo4ThUwwUw0fEs+F7+sTwUaHD8HP7YPg0aDD8&#10;d9MZPuLwDX9E7ePn4s/4NcWdAa6QHT8XMsFrVJlaGuKr9Q7SsK/Q1lvxCEpnxLnCU6TVU3GMAh0p&#10;IA0HQlNh+sJBJJkaDdAmBCr+UNiK/4IrxM+eKOLHWLf4P4aP+DPAhDaJ/5Aqif9je/Gnbl38OaiL&#10;v96QxP84kMSPQG3ET9Ib8X9kRfyBvWZlrVCAG7QIzcB2YsdORtkgouoNIgZx4JSj0p+oGaCFeGSJ&#10;cFWaGAgZ0zwusgitbduzVzguiPDvEkT4c78T/ppyhd86FAp/M0ELH04pCj9lIYXfjSiFnyophd/p&#10;zIVfp3PhP1CTws8AiHhS+GToKPxPb6DCRuGTOIEgNZ22cdZ0PpYUVwgwOIMMNwchPgBCIL3fIB1H&#10;gl+VEXhwdxNKv36aLvFUTWlNJEsGoEgi4ZcblfA7CpXwnxo8/CsPKvx36xP+646Eb5ZUwtdMlfBP&#10;oAXhc9IF4dOmlvAdjpbwD1xL+GOuIPzOVRD+7xSEf/okCL9EpvIrZbBrQQbIFiDoFe6+NUBkHmGE&#10;XZM1M9uAsJpy7Cs0hkrkkj28QhTkgSBDTAs+RyqdTctfZKpEBCaQ/TA1Br8Rkgw+S18Gn6BdBj+l&#10;5oNvgVeDvyhh4c8AYgqG/wqR4Tc9TKHfSSuOQIX1cVck5OFcDEtBw1RFRIEZTvDKQO5FZJrGULWe&#10;tLFoqEIocv/QysDBnUIR1kHLICG1TaO3KTMQplZMLgScWHszAEn4kJEEAv1IGKbCRXEc/lm/Fzpi&#10;eVWoAANJbxaDEx8WaxQ+LGbSiM3F8jQ2F66VMAyu6Qy2lodDFn401a5OYKWd4AtF4CH0JwHm15Jt&#10;0kGVtgzwuEgiXPsojTg1AT+60cNB3RdANDzM1As+VhlfBhzsiIio9wXMRx6KqJdUEUiYxNDA1UgP&#10;zGMkMOJY1QiMSQJTwFDa7HSqFwvNazM68HVPTusuyACS07oLJFhH3BQVXdw8EmcXjLyHvFEcH31b&#10;cDHMkTkIdhz7vh0rFDtP1yOu17lBwYd53/ajsBwGwijnBhlg9gcHLGMPypOIhoMOKRVqGdBOyADa&#10;W+gM5WaqzwYu6Q6Wg6GiIH2HRgMjdSsICGKNYvLONxNVsaU0wsSVKok04FJ+7XU04XJ0lPFzdI2P&#10;8XSEhYDzdgqE4V0Cnva9EFfxZYCUEz0QIPaCMCDq61qgaGeoA85ntleSANe8ieDeKFIBUUsgogkT&#10;vnGwijyj4I0oyIKJsKPt3CsQtNnZ+0amhDNA4c3Z2Qw3FZ1iONhyKBws5Zb4KuWW+CxuJPNBRiwA&#10;kpnJAUyBShdQMyCwwFhDpwMWYVgNRl42w63WKSEvaqhQ5xMGgkf/JkLmY0cKGaCSnwNRsh+88cGj&#10;m4HBsRmJ+NRAWbZUl/LT94r5WVBSimgJCFay9aSFps0oHKgBZYezBIuTDFa9NY+8YK7NWPxsddA5&#10;3IjOooTbqIoHLyzWgxkAI7/oIEb3eoCWNmXY9xclzA+IUzgJXUZCi+hlQsmfJYJX04RCSwzBhZ3v&#10;RoWQnr/iRqToRgzfEBhobYGRsvpZy4eDhJqLGFSeKiQfUVFVlNAM4MUtSEVBNE1AQvqDcSFkAq9O&#10;KsXIH7A4EoKIIFZIiGW7rJuRaINp90mYuWd1DyctSSSoo1Im/NVEJ3RMU1iYOQS4wFBhUSEDmHvo&#10;Ez848IoBwuEjpq6eMZJ4WjPkuwE3aLT0Jm315suZYUmZMJ3ZTwdJI6QsKQCqpqfn1gGHbA+GUqhK&#10;uHHeufRpvrwiDUuK8KdONhGoOCtKBhjkLakyMkibi5m1qowKmrn8NiEFTZ6AFCjuA1JAlPZQ4WIV&#10;PjG0GHnEiunjxgbDwRjT1oUzhnafGbS31hh4MRUgS9wEQ4LCiKXEP/A0M8BFFcmTpikxKntsSPoI&#10;XB914W35uhbYC1FgFVqIQYSfKBKknbtzqVU/PBD2Eac6pcwEA5Eo9HfXD0sBkSUw5ZbaNThvL8bN&#10;1VmMGaC+88WY+PpizLwBZxxJPgmDJcBpDBDN5kAeVAxDii0Ei9xyU6VkQQqrcleMKGYI8RrOHBIX&#10;UAxkQEIrmDGUTlb0tkYMrMTBPWAIBNtQLazZoKASGWBAoUktQtTwhrzhSggH8XbyKSM4zIFNZqi7&#10;WtTZ4Wn+2xD4ZBwtWQIeBOJCbtTvQNoaeSAXrOFAcg/5Qpp6My0zkpOqjL3RNFkP52RmAIMjM5ze&#10;mSmdAe0X0JQpHqEkDglMPR4KKJUTmwviUeFW7AL0MCjSjR1pxdOlwVhFDcsBVxgirBHnXC5JCP3c&#10;ss1SvclXx84AAxXE32OGgWzO04Dl4YTAk7nRjGYz96hm8wJRzaZjvyjm9xEn8+T28qn5NQGVKSgY&#10;XRwkYGoGSm86IEE6NbOEXJVvHASrKb20a8hEsUPncGUOGSBzwKwIO7JBWbrDURLyh5QUL6EELljw&#10;ajBIsII1UC6weh8U0iByaU0UEtKjrSn9/IAr2ku2F1Dt6oy4FRwczsAWobkhF6E3iyNCM8CDQRKh&#10;hPt90xTv+aS5HXFVCgoKVkYJ0a5qhnUdCIuUPXCpqnX4XrkiVP/DI/TShrIi1SjFdlTvnNB8V1bY&#10;IARuKajkXUBaUc5YyAu2cbaz7cgA5SUZIQ7KoxFbeNZhAjJbkl7JJ4clgz0IjHfKE03B2yxyUrWO&#10;IU6lkWck2pqJSLQ1kvWKVSRPfOUtJ8ShI8qtA/0hqQiH/OARCLar2QxAdm6KBb82J7KOuSda+ClW&#10;oOZRV5RmHdKObPpbdGrDZ6G5CTnjU7gbL/85X4S+mjzISwDDLqXbyDVfqaDaz9kf9bAwHMlH8AwQ&#10;bmCCIyhVRA6yKgLvbgtCzmw8okS1J9tKrxQbMl0mCXuCigpYrGNFgvfC1sQbkLZgC75F97aOReZe&#10;HIOlwHAYqZOVuaazonEzwOgsEY0OubMaGZK0ctBhBvXCJF+AKD4PApvixYgVDbklmXfwROEMEI/K&#10;3tqJSwsRMTMCUfHYgNvH9hT60EbKZ9OU2NiZgkJC+LEiA5wSy6C9VmWoHUX2xgKziZ6FxDRaMBg0&#10;yGGoijvhjmEr4w4+y6GxtVSXBtaaU0eLJa4cKVNsvronQ70gTkby4HjsCOSCOQewxNJoRFwIvIlR&#10;RuEiyQCHhAI1x58PpNZ4m8AmldoFw5+YRIN9qJzTZTEJGqgkGZ1ztZ1FzsGdRR6KBIw59xYMFexg&#10;bhZRZNySIHBoaC7rpTE3eJYFKt8MYHo6yity8vHhxbz80Bhn6RFgoGBIv5CAcGpBAMF6iruRjwEh&#10;iDWDAibTAexLHqYNnRw8t0gxCwawfu14YbFXNeYCAjVkBhXe36YVkCA62wD0EGWAbkRATRvGwm5w&#10;IBG7kdMjvpHTI75Bq2/tQNSYlGPr0fk1uSLxgf9PftCgTgh5RAQwpF3gH5wOUg6Y9CZcJGSVGBEu&#10;JMgjWQhXxD+EuGRVZYKQM8CeiaiSkATjJZzIjppYEhzTHDGABnRiO7dKaWgDtqI17QuFNDndG9U6&#10;wEtcnOX94EJ9roDckrJMqnDCOWr82IQY8YOD4pAeeUALIRWMCYEorowHZwBu3BvwKY9sEQ6LcSJ0&#10;T2YxBGTKxC2lEJDVxuYilws2lYSFuSLptl0lEXgxZXJ5A8PMq1jJvI92AmU04oB03qF09eXiCiry&#10;Q8FaFAYJb6MJx47JAGfnjjIQuuLBLyAFzgldmdqD2gqvqD89LKWbdGojmdW4idwrF4tlC3/HaSr7&#10;coZSbHlkf3g5wzJqyUSwIievat4nis4uzmom1ucMYGYGMEWkPESUAaV7ae7hfmgtorl1IKLRKvx7&#10;wCsnt0dYSG9KtT9zob5k5nfH0DMnzERym8MXuuTiILiXz+XHZfxsUqYnEpHIg643Tvq+gjeIVQbY&#10;RDApSYVFTjiZdJ5UFpV94shKeS4gJvrMIhFgCmki+mic/F7a8nm4WnIt8hrSutpKo4W5LIqdhdAz&#10;ACd67JiMz8MMa6X5NKgAi4GLAiW+2WwkNbcP2uyRSFARiDKSFJ+Aqe8ngUNT7S3PrUd7I68vbker&#10;tButrWSAsKC5LN8jktC8zWkY6su9KJEYywLeMZTFJ9/ywaHfcGKDM47E5tMwFuxHk1i0GPj6WCk2&#10;p+SE4IgSXc2/ild3sku7e1Y3C5IBPJp3k0SHUXTia+xe/UBo8/Z18ucFU5z1xbSipC6W80RiFLU4&#10;Y8Z1IN8rTcPh+3XIcdLVKzYZAG9JWpz7knyuuIpACZXmRCiDgI/E2KPqHASrS6yHRdz3ivyhMsDW&#10;YHw0J0EixzEXy8V5C+bNOax2NS9RpLMThh6pTufpZo/mycXPZdKEIBYoAINWo8sXQpXQT8h0SjFE&#10;JNVEG31OBXyUATg9eJPu39l6DWpIU0RwEfdFT4cndCT5UGFHxEgJeuxefWzlL+xwlbaDRHrEs5M/&#10;KpoTgjIA46ZoIxaXL5KKhzeprCEt0mh7th7ODV4HbUFd2uQ2Vcrmaza1HIjdpIKk+r5b5g8l0pAY&#10;KTx+aCpa7XDVI9TuFaL1bT4DiPbK8xh4CVaefwnjTRIfcYvEUoF2hEOa7EViN82HL+8Rw6pngEXG&#10;Q04syxSdVBTlQ52r8YMymGQuRTCFecpDebhKWwnuFet02bzpguB5jiEDV54XEFBMK7T1DNAhbUSM&#10;BZP3xsXqe8FlQU4XqHKgUKkJlxLhJkaKIxfy1O1GNFVlHSlUkxHEVRHwvVaP7oNYuRh3rxKqRWtV&#10;gh4s/0kgeN6COvD8y2CxzvWLIAiBuX6tAK7/Y6bUDyEh6i/bTP0ZIMts0q+r0PTnj1L8kUy4VXlZ&#10;84/EEDezQZYU1+Ed3OB0SKHE63JyzPDKJWsGoAffhzfuCUvC3Uz/Zpvp3y+PY0g/idSlf+Z39Kf/&#10;RT+Xfug/STTnx0nm+eWQ9B37X+gql8neS3MYtvWAn3hcFVT9p1MK2JKijhpYkFCMhBND1vAXBNNz&#10;svzhNgpKqGrNz21a85NUCvNnAEoBYn5V8TC/ds/mB4kc5pcxh/nT9GB+DfLNv5s+5d+oc/nnnCw/&#10;Y7zKn4JCY6qRf0xATF9F3y1zGYLVlgEml++BmV2FFkaGAohk3Z06/TivY1FJJrVYVMgYnxuMORRb&#10;VrWGiQ0/EMeGTwpYDF8OR4ZvWC/y97NHfs5pJD9cGMl/xiL5NX0jfwbYT5bhb/KS4VPQjuG/J9vw&#10;ERHZ8MXMNfwvpHacuPTFCtrBDqJf2RyryvvRJcYmbCC0yGA6rVQUcy0fokBiWTIAh/8wdAdBOlVU&#10;GpH4T7SkDoxfrHTjV43E8WsKjPE/JpHxmyl4/AIWHv9JBBl/zkLGT5cS439EEuNnPXP8Zagc/+co&#10;x58BAhq36lxsxGJecPhSEO892Iiwtu94zFmpwIl623gVtDSEgnzIJJehrRiIJC1J8mWVJCiaHaOq&#10;NdxKt3w+buF3cLfw79ctfLiPCz8DEDZO4e+GUeFfJqnCd7QC4jdfT/yCUyf+E9uJPz9x4q9IRPFD&#10;BqL4Wc4m/pKxiR/kNvEHcIH4exbLu7YBztIKIKjQrYhINnBIDKgCrZtbmQE8jQyVqlKRBdvFqYFx&#10;fs/mbUAMhnhSIQlmC9v2tG179orlowrZGMwkfIuqJPxJhyX8RcoSPjhxED4JIyH8itYh/IWbE/54&#10;IhF+1lgR/q5SEX4G4DxUhF8x59GHWSYwwEBVQIFVo+qukQE2rg+xC7CLJGEZtk1O24DAu1/q+KAE&#10;9wKDBvrr7dOzyd/D6lx7xbcSQQ0V/qBwQwODErnyYCmzAK3rDDCjk9gyeVWdS0XV2q6KqrVdk83H&#10;E1iYtyMAQjCOQAnTcQTsEOYux8eQXyncK7CQvdjsEmBa2UmE2hrITp0CDTxJCejSRG4wVpg3hkok&#10;cuvmk7kMQFY8YfdFNp/Hfcg1MB0cUWSMTIqSoiL2tFNCKVieRokM0Axdj7Tm7BE35MgnkMWjRYmA&#10;QrISwTAPO7Ky2K35wBSB5gNTBBq9pghmGacI1g7EFGSAwOpEEXwWtmGjAwrT5mJ+zJ2qS+IGmgbp&#10;LlHG81KT7/BE6urxOCK/+C4cnYHzZdCAEF0ODFo8xAzUOpSGhbdjEsTTDI2K0Sg9JecGWTmnDiuR&#10;AVYcwdf4Eh0LBMUzEFlBOxSz6yUs9FtRFCxvqeReHuWuZjitDew4rQ3s8jB+O0tL9ekY89t5W2XS&#10;efovdDyMpBZ8kQK5+ViPBANHRokFOxH+gwzQQoXWASrU6AciuoOGnLhVhRmM40Sg6U1SiMQbgshQ&#10;sCNxJVvvOJ4UAXnIlBQ0Qo4ECE0JprQoTL1wdIkWBRtciidRxUszJ0ilWS8O58jiglockwEcKAel&#10;6XAJxdfhEorPc4I03y2uF/h+SAgQPIE3mGJ3dbABFeyB5BDhB4uV6AzNyVeHIOlIhVmrQxJ6U7sT&#10;9tAlF0AcTChyTJtvxKxuzlAXtJbMAJFNc5VudmmVaei0zfMx6+kjZFkWA7pKC10BYy/G4sdI2JkN&#10;idkKHCgHzjxWEgb6Yy86IsztoonCBhS66SBEyulAxOArA/xUrAaR/WSGhT/SYQbgWQsq7IBUBgJ9&#10;KCcEx2piIqy0qVAoiFtc2PiWVPj6BRFXq80xmgIZwxAadApyY2qIEhNpWEy6AtMnTHFMUMWBVUjR&#10;SMtbGSmHmqhUSBHj09LYNwO0OrweGT+BnpLSt145bBrGRbEhLRkG2z04IvE8hSPRqTiFOYkaCbJu&#10;lwikQCsUWGsiUgCB7lHBcmiBImSVPkSWroBEgzjqRo//GmMGwHSPwNCvRhi5B0C/JKVhanoeBvPE&#10;O7UEtZQwkXTyVyDVMZob66FD2hwSOcZUTA6fw93gPOtdSXhILMiU+IRgezVtOj4Qi5p5CgybwVA0&#10;C1fP8wxAUg264gAXPGdHVKDsJyieGP2KgfT0EUcdsRsxaeyOEdMoHxMOTGAoQ7Y1DK7WRQpSlZv8&#10;rVKqmc8QRTUB1bsjuWsGoMdTe4igYQbRgt6FTVvHSQFn19bAuHrlcTrwnoxJWMQ8mA9kbVB3z0ZZ&#10;a+BGbAoSXNGeeKdE14xRh6DcaJq03Bhi4IyR1kOMURUY8jFr6ApDBiidBrhB03hcpLy6EeTC0sKQ&#10;KMOiloRwZSk5jnJ6MEa+btrThbDlcGUlswFNOGZ4ViDuBbxwmAyY4wLTJ0ipoHnkDBB4zKzZcxum&#10;WiQ5j30GSv196Gxgk4l1IHcT60CeVhuCHHE2BGmHBQR5GAkIUkAJsUgT5qnlJpOvyjnVTtOxaVDm&#10;6vnkOU5k0+kp9AKaATAFTUJBXXYh8ldW2RtH0YlKqxbbSMsEWSj4l3Nd0qXlqLAaGR5l4ULCWu8K&#10;hWMvkUqBZCwyqu90AFHMDLAbHqZ5MjxMs+RRTBMDmU0zYWNMs/spykzNKcmZd6TprEelCPqIEEgo&#10;a+KPlAxcoXSwMgk4BwSp7SzsB6dRiQ3fF9oMYJN3aCE5V5vrnrKmsSCh56N2G6IICGViE77cS3pr&#10;CQ9LGFowDLlSlJp083I5a7eG0AmVOSOoqaKIoJqAIoK2XCKCgjI3SHmOA0ozgMfGPNVu744aE9TF&#10;2p4qmzXdgIlDIfJmDt6DOyCwA+OC+JFHhVXBnZkw3aFBIUpJIq2HxEKLTMxZuDWm0zQgFjp9W9Q1&#10;gVDakifuhCitiWpUxzoDaGvb2QNx8G8DCyXiaKeVdRD4FxGdwK2jpsZCRz11hY66qaAd1UGiBSuB&#10;Q7Vrb5Gxg0gNM4dbC60ISd5dEI06R9kDq1XYEtWUibALUBIZoOtWJOtd7AqswRhZGBuXEwJ9ByaD&#10;K6+8upwe7WoygictnEk4ns/PJwFDry8CHHCEmxMUBzzrPXlHp/m+DxkANd/3AXVzH5GD3Ec8FosV&#10;IXquHvFVTM2SWGiZ0FjqOTEzyFHxOE26QqEVCG3aEonaUfSBi4HI81l0ooXLyD6YwG15btxdoTh3&#10;IwNkTMcIoaQqEdwwxG4cr9dhgntsA72Dg8/ywZTmwl0ZOlNglTxOCRqkn/Qu5CTUFyITqS9EJlBc&#10;iEx4PuOckEddVJSSh67AWJ+wNV0YojYD5IvsXVS8xGcRs1oMRsNk0dyDhaRwT/pxNUQHCNEYONxW&#10;g3NotiODhM631Wik3tSj3R+jB0KHcCSVL2K5iHn8NigICcyaUvOtCSM1qWc3m/VNWK5JE7LgRU6e&#10;uhPIrDeBEsoiCrUpzvctQI6JYzFJEThGioo4DC3jaS6K7WhczxdcjctIg2lMMgfV8YhcLI42QThf&#10;1QDTb1n4yEcGKGyOyQPcNhHCbRsSBMtYCMz3LC+y96ot9qg4hXxjGpYkHvGU2YFuSLSFDnGWkIrL&#10;XFbaZmayiwc3IOvLdAzzWzGdWJUEapBp3AyQMhOBxmgDHRo1zWA11hRmcXQsu3KsWizKG7pT1KuB&#10;VZIHhQCaHpHuE4G4qo0ESag2DxjdqEAwuZkbEUJl70S+SryIBZRBJn/JD0hUMt9LRG1INckAGxeV&#10;UOZxAtaOdm8ttKU/XDqlFX2jNIyA/xQl5xBebjydJBrlRVVCyovaQE7vSBIaH5WtUXokIFoE0n3M&#10;EYR3nF5YxI0gOAPgKZIbqeCDTkSeM238un8TL1qblQ+jfssnAbJKRkHIloSCBjrhej41ybDUPvd8&#10;R6eURLWI7nxYjEqlLi+70ZJWlwgjtd+azmmk0VOejdOvclYnA2grkBTyQJe11I1xCGUq9Y4TtvjA&#10;JAxzI/aDzCOKUEcRgyJ6yT2HRsh6bGjJOaJkkdiagJfMLQ09gfVAauLmksmcsEumebXhmJIByhcn&#10;UcQXAaE/1uTV2rrZKq1zziynkBGwP1qmcrGISOMNye1Xs/i2bVOhaDjnI8L6DgrllUDfpLYkLEIg&#10;dwxLYCsdbF1KpcqSM4BoJFUklgy2kiRYDsrkU7DGmUehkpmkSREoG4djRLGQHpCWcCmIfrREbs3Y&#10;v07NijBtJcVZeKW8I6xFvMFvf/Nt29orohcWYkViTohOvkUKhSiTATYxmuOViQnBiT1c3blnxiOU&#10;upirkqrDX1RozOizaP0EyshdYQqHIIso9Gnw0on08aEHIc6tWQdGXpe8rK14WPdlyQAZk3pbKqGV&#10;ak80pm1HNKfz8mrk1IVh0UlMwgLZMavFk+/T0gkzI92KMgML4qNRlR58rmPt7umUlS+EeUmK0UXP&#10;VT3XpLspA6zizWU5OTDW4vnY2zKZMS3L+lPbHmzI+oJFTCRmxUZ2TKkE5Ts0fsIMR3DpEh9NBfwu&#10;TiHY2iYDxAJesYEQUAiOC66rh/SQLCZ/QtjyhTR5zEUsjXeTTKGrLu0jCLeFJDsmA/QUgnyDzA/O&#10;SDCdT5M424+GvC4X//SLttE+KL5paVIIzkozaXFOmoKdlziX0IdBk22ijSCDEYLUbh9VzwBoltWl&#10;kKXuJoFnEJ248tv81a08f2UGgSLHSYJG25jtAd+Qdd3iYAJalag0dg8aEcifDGCQXDCIIMF8Ia/B&#10;coS2R4UTZZEyF/3GrI36V8RHqZeEIO0zSNVHdX6WPnlgNmnwPt5puQ5PEHfyodgywqXMlnGtCvXK&#10;8xwK0BaYwexxbA39k6I0X2hjHD4hEsfmRJqY1ka1Q3KRYgThJjlOkaq34WfriLC8FqmSyOOkKWwh&#10;dlMG8FqseN+4FeR0fScHis9kLmUKQDTVx9ThqoslR6xkiEblW/HA82SOCVae38CV579y5XnLPd6k&#10;y66regaQ4BBeP4Chs7RJ3FRJhSp2U6jPiPumtOq7nbHDE4XiHlAOVJuQcCl2QchT6kKkUJkLx7Uq&#10;HLZ75ZkbFdVB8Lzn8K2c7MMnOVZFJ1UzP6hOnrkUS9wZqV2LNVVoHylUGWBjjxQqjEyBuXslu4zW&#10;Cn4zm2+w6Inl+UKF5XmBKXoQ5JXnQ7ecSZNFaa7/a5TrL1G+9dOYkPoRoof6P8FA/SlWlQHgVsX8&#10;ERJUClgaI1bAgQ+jp2MGbdiXCvvYlRjNeamkfXhp0s8rMunviD7pj7tP+kkDJv38QZL+DJBxrOl3&#10;5xb6xc4E/dcAgX49EkA/hpRpWUz5G/sMXzKpcwnsk7l3HY3TQpMhZRgDFUV2ZoABb5GsqOGDKRo3&#10;Al/5UGK+4PkDm+/8+ck7P2RgOL+BsZ6fp9XzZ/LC+R1/O7/oXcx/xa75SyvR/DijVf7J7il/BnDd&#10;SflZELFuIFfjRAUEklScdBcWXww+tE0RU6pdYGooSFFFSytIsIJ+Z0RiGX9cSh9R7qRQjUIKJehK&#10;BvA8Bfn7zIP8G9ZM/oV2kx9cPeTf5Q75LyWd/G5BJ78I4ZA/sFfIX1JEyL9JteSnYZT8r4BA/rWi&#10;kX80eQOZ6TyuDODQfIZusnE7YIZnVQVRIe1KXpbUacefOHdXMd7ZUEhFNK/HzSCGaqlDnFPJ0srY&#10;8e8ex/jxczJ+BdsZ/xbRx6+PVuO3FDLDzwCMCWb4hgs0/Ku9DN+UChg+Bw4YfgUMGD4M+mXgNH6P&#10;/ozfQ5mjgOGEwLRVtJZcA7X5fBMMYRM0CIXIQMpYVLTFtULqF4UaGeBlhCpcb0SIBP/gBzo/OadK&#10;DvkjmxQKxN9JaeK3Z038CdBA/NqKFf8oncVfYzDiX2gY8Y9yR/wZ1hH/Lufiz7tc/BYQSfyRBkn8&#10;GaDdSOI/OSPxh/QdBr7MkGMFVeTc0hQN8VxvRYSTFRNHnNNqzBLYKawFL1Nw2RrUPGAUwRRbQC+j&#10;3DhZqTMXSc/lLvIzQGY9Ef6kbxE+IsEVfhYXCh/kQQu/diAGgca3hQLnB29c3/t5rj96FtjearPs&#10;I7o0mebDumj1nLI0eK2kAsZYrgSpamJuIzYwcSbf2YALA00pZADZVRtkJuSooPr6NRBYK2AuEimO&#10;Co4YPt2kBjsrbZEdc6VyVyB2hVezW8QYqRqJLm0tV7C2JuPfqo0gw6r1Y89rHpCmFtCLQ7llgIYn&#10;OG0pSSNzYRwocZl6gTs+60XdHsBf7xMKgDyN5uJ+NaTPP/iEW3Dxfdgg5RZryHoGwhjXmdu8WSNd&#10;xcgI7BpKhA9JfIFSDDEw2jkDSEo2T88lQrRQatBzmUWcNWMymSRuzzSDToQCDboKZIR0a84JddnP&#10;Pq80fzzeLeC4T+5sON/iAWrg6b0KcEDyaECBZoEYfAvWGqAityXMAKKGehLyRpYiYBp/L8yGVRQb&#10;KxJJRGwdj+EBrydqr2bHQQSDvOJCvJxDPF01zJK9Q9LILAgKnNFRdeQ75M8jpUEFOu2XKhA2XwYo&#10;GXAMvEleAlRokgzYsfwfoD7mYZC3p35QEaxp+MhYKiGbWKlCcjNNwoC1nwgCUywpsECDgphSjYNR&#10;/wTP0MG+jcx0hayknPBM6dhgLiYDtSVpBqhRasZ+3l2yaJmtxEs4YUyRlNe3SUuqsCiNRS6pPE6d&#10;yKcTN6tNpA54k7QHJwOGH2xQBDR0w7oOQ9hQEvqUPBNArr4TbBVpJ2QAWDIYCwoARSC638NDLqRb&#10;RxALJAYsfqvHO2qBhmtogXBLpljPXerwyDY/uKg675k0o5M2I6cue4LrxMNZE3nLGDFSKM9/eJVJ&#10;JEZYKhW6LeQESwZogAQCTJ9NUCHLwDIQVIbFhNAhiUyER4gQC2J7iQt/xJMKo/UMxYyKAhEnklNI&#10;bBjGbzywYsdYmgacIUR1GsllhKvMDhPVzAC9PKLP00fcUdJFh2rOXb7VkoJwBzhvaAg4Jp0KzWj5&#10;uCULxn4IFhNQFmWdnVNGpawTgxC0FxcCjoHwIUGntS0ihdU2GhUywMeDGIgRzfMQy7b1xmykaYyl&#10;UdMYcdD3jJTEuBkcmbwwJFCDjDxDoAwpovRLCW6piilIpKgzcLkL6SqVQVRT2PCsH4QoQ2RUT4Cl&#10;nJiacKgrQ5sB7H7DaYQQkxNyFSYfOWz51myem70+BM6PzT4Km8c1YT0Bke3GluHjjiKOyR0lV9oZ&#10;zzXVGgQdw8aAQiUYmYNylqw0tAyZAWBP8csF619K1WSjpmFFl2c48Ixo9wAjKRfYDilFm0Domo3F&#10;5h7WVFgsqqGNaMYBg5KpJBydb4KCfKVmU0q11Cvq6sHIAIz1BGIMSwDBuUjdNLpIOixZUmUnN8mB&#10;Si1SxbZ2+VFp+NKmBFBTTg+16Q568jxkgtFAcMgAgbF0I/gJomdLnk2pAGVuqc1kGpAxZ2jHlVBU&#10;68v5CoXIanTJJt0IoekxZCGWlPUVC9btckeIpUAm9zQ1T8eXGKbjy70w8mUGqKgiXyLsEW1+AjBl&#10;8rODPEXotp+3qhXRuRNBhGei4sjYmmdZFhapSGUgvSUdIC+Dk+jkbiWBYB3y5a4fGQDnKmCcAgkC&#10;8wZqDHWBmz37RI2BW90LIoEhVUA3Q6qAalltOlEUjem8cDKmU6GtMTp4LSS0xZmQVBftnorDokOt&#10;V9K2ZgCIYMAQyJOJIrBjetunuoNhihhy97NJIRyYzIJ/5Q5jh2g+sJP3C+EyZz9UqsPr07FLknu5&#10;W5i+PBnAPdXBSKMsPFWjLLZKxFNXXcRTMynsqQva86ji11msgVvjrCaFJnHIw0MAYdkbc2hPCq23&#10;bwaLDCAIOwfjQ2iOm+qgCAdJwPHvRkCZQCgCCCRyfx+FpFSpawqGHUaVgaZuLuVKq2TUy4YxaJAE&#10;3Zo4bN2aOHDdmjisajVx4PSVzCEDNAxYAGHgYC4IjZGmbMpTqdhPiDQTGYzplKDEEYkCRpwf47Ew&#10;kIkGIzy7zfUmkEQjI/UXR4+xq3dnBxNIh7UHkQpq8MQYMcZMMgCJcs104Hc+lq8VYTEGFGTWpJny&#10;w1koKK0umL0Ku81eheVsQ4VlqRIV68H1MvE4DSiJcgEaFdzmlhQrUBZpRY/EqMUP/7GwGOyOkQHk&#10;jHcZL4sicBUnKcw0DCzDxTFYldCXK5SUR+DAkEBSczeIhG5NJ8bUbUZikwmTIqJgSDVr13Lb00z7&#10;HlcBGWfvWhJSKMa7lAEEl0pXbF9JaDuRJbSfx8AtSMEStTFevwuUQHaMr1TKGf1LELglVIS7HezD&#10;GhhV525QOoLviDe47XBkEOirkGDq9yBJy8cpUe2PMTLLkAwAViwwLAB9UKTXT4Fculi3ZNPC1HPl&#10;HEs0qBJpWPhdE8Bs/ExnCqtLaHOOOAfP4SZHIoSar0ybxeQ0iZxxWX7rjrYVdyeOFaKRARCtu9UY&#10;yC3VcaEW3rHzqvMN6XPq1cwf8lGBGftDwnJECGRN6BB3zISwYlxF8ErgHZESpLm4QJBosjfClyRQ&#10;etQJivGmZo9ioNMWh4KzeDIze8kAKb1RubUWo4APTIQtL0sU1Se1WQwSymmGk8BD1c1QWxxY4eId&#10;pdGFfusCSj4SGJTpURANIiTjdRIkZQlDmBSHQnCuel8kc3Y8kQxAa/0Wy1fNiR8pVCa7KYlGTuwE&#10;hETVRSxJKXJYJoM8pWftM5sofCiD1CJPvrBcLI3DZXOx0Lfpg8qaq5XoOGNJ1kOmrTqUSi0kQmUA&#10;jbIoQLbOKALJOiAJsrefB3xRbRqR1sQ8EdGD2GJBzNrEvBlJyKVslJE9K8dBogl5LhLbs0gnFMym&#10;Monp0pxfyEyZFw7RQEEwSCXKqSYidAYQETKo5khFp9IylFi7NHCgGE2glDOXSAbESTpm47BWLqKz&#10;oVISRDhpNpJBRBUr7KQKYk2Qt7FG0DaxViow+ZT6GfmyyqvEBQ16SQYg0wc64QKdasLqWOZ5l6z2&#10;WfSgyBROetIpd2Ek0PWWi+jJpnhrCIryqRuo0a0kQrlmQTEnbhkt3m1/FpS/BCaYyb0/Sohmk642&#10;G8uFZuUdHEM9GQBF0owgbPXpRt1GspY8Qot0EsmPxV9sh55gMiE1weaWnFHqtc+ajySmOEBBSJ8d&#10;TYjuUpRXt7CGpz6dNEYldDk5lbyCSljuhqexZABLo3OwJ2Z/sSNmnV4a3rW6KDYMBYOaBIZ7JKUI&#10;Gc/DejWXhxVsdorl5nQuOumxOz0EdNsrV0Qi1RmJ76xYemBBmOyFT3Thv1zR8yzIBERngBZt6uqP&#10;Fxr1/0Q6ta5QtRVbhMAsLei5LeJF8G3tUNu2qg/xtl5q1BfPpicxmQhhxtgRkXjTEYd+SxqeMAM3&#10;FqKMo4G9mkXj5vBDQs3xc2HimwwwRuQWB7x4dSfb4OKH1ytfqKTpipFIg0iVQoOHvq/GC4Ti5Hzl&#10;t5fn+e7lef5rq20HFHTqctpQJGZjGWdMHOrivdoD+c4ABBYUZrbRFWV+p70a1aXhcFNrzXHRnvMo&#10;BCejG27OZS+pOa3DfC5JOVIdCL/YPa6WCcPzu0maujlLggXMpbwW61yeL3QYH013yVycLxM5vqnc&#10;2ibiqfhGYVIhOKdmbnEKtGjn34R0dgTxI9UJMECkh9Vwd08GUDU0+bMnFPpHXwRgkCjSO0KfzGUD&#10;3qQ5w9k6ZJNIlRKUdTeZFRTkdNqJ1mq0swzAkvvZIaRGpIdXwdmTizzip643IeiBYjBoMd5f6ACC&#10;FG1UEJwUI1AgXyQBGFJ1rOycJZbYpkqp8JpNesiK9wzg+VSQE4affKi3xbjMz8rzH7vyfAaOK8/L&#10;IwwnijeIT0iiYjFEC0qai8aBSjH6HBOCNDILNykD4NlI1SUez1l6WLZ6gs0mBH2Lu2pR9f3ErCAn&#10;A4byocLJyYHiIDKXuhhhnlolPFxFKnQQK3ylaHnlyvMDdOV5w7vyfEX0kCaH3u4mQ7mzB30HgZfw&#10;tBGgotNFRX+oWmX4oOa+xEjFJ0KeygCPk0ihckcfrlJ0HNdq3Wz3qqQsWitCBLN5gWmvWgR35fnx&#10;XXn+rFeezwAhyflB2R7NEUQ7I4W9+kVStLh7hV+5yt+agucrOwRufZbndQp34HkTX3m+tPvVuX4T&#10;hkAp14/qkOu/sAzrZ4iB9RfcTAbQuxElptDf4qUeGGe0LxtJZUffKlG6CRrlFJKFvWyh6pZSPJ33&#10;ZgBND1YiIzLt5gLpqT8TdeovkZ36LTKnfjbDSr/mKaU/tMrTL+Hk9KuomP6uwkK/6nvQzzHpyaOl&#10;Ov2JR9Nl9uVjbzmOwp/uASEIvaoSG7jRE0ANEFQkIlpGDTvCsmHPxwMnJpKlFbr7+U+16fwWUOn8&#10;GSARKJ2/I/Xz6w7S+et7c/5EqT1/WCCcv0XhzT8K5Oa/IbH5Yz5t33QMvKLOZZMBZm+XzhB+HpIU&#10;IJhShGnMAIELnTg/EUOynoMbU7g1WXIpmeiGaEZbl0WK96JPpmRiESte+buDV35UZyw/TVLLr16M&#10;8mtrpPyiGS4/pQQpf8IAKX84Mcv/r0H5M0CJBsu/+bDy03iK/I5SRP5DCR0dxECi/niwd9Kn2+Sx&#10;inh3PUmEH4xmGFGnVmtmZXlSCxNUkDic5JkBM8b2YbmAc5yLes5MCiXoSgbQJqLhf4Vo+KVVwfBp&#10;cWH4Jwob/kWhDR90yhg+xcwYfsJyGz5Buw0/MGMM3/RhDD/PL4ZfYS+GD/+L4ScosuGTBdnwyQ7B&#10;wzIAq1MuAodnUuokGTk0WLjl6m3U6SbKcKzB45yLti58HPKqcUYwBIVj4iH3tF5xROLfJyLxf86U&#10;+GcbJX6z83tu/J6DOP7Zk44/EabjF/F2/Jp7lf5KxMCBUQsFr01ev1dlJjsssk5cbAEWBJkKvqy2&#10;6vLMuaYRB8onzyZgOB1iCDW41snrDsjBQ6RYigxwdk5Iw/1cDGSSYEnyDfcZCidkUCocRQa2NxMt&#10;x6gCqw1mMmEcLKOqFlhixTes2zQ4WKqFNRnnkwhtvpRYGuMAWwTpgDw3wqqE2jKAhiGQXB8RmThT&#10;+omdJ3PEXWYlCD06hIe8d4JwfK3pEwgjf2ESbdHjlJ/IAJXy3GrDevTCwEAFps3rmBwMMaWTbTOm&#10;TqF1plWRLRmy+1xuh+aQyQAW1L59TeC0sTqNkRMtSjInYzQJR6YyhA573VFXunTQw+8HyJugoO5z&#10;VVzjWzscASg+sgXoJTLYIDu4mUFfaofQBGr68IMdKoTMiS8LGUBSoU+F93Q9DJWTcDk7lHG0qsJ/&#10;UXik/W2k7dtDGhh0JE86GZZSr6JUbck3ENvSEjkYi+pVNIKNZXzaxjK+zLBzvv2UamClENHA1fHh&#10;YAbwUpJroFKUEAOQBrcGlzukhjLr2eECa/DhWtJPgqEDSRHAjDcXBB2BLP7SB4+p1uJjGO2YS+L3&#10;rZUU2HKZlPObU87lzBEnTk61Xha2Lwoz5kgGcD2kO4lQTio9Aa+9Mr8V70KnOD9Dn6WuYLkMNjNj&#10;DVT9m4aZRasSKibpKgxbuEloQS6aoGsIFAG/L4YCzfaSAkSAmgqtChURM0A6kgxGsq89wwCbN5JD&#10;V4nykleMqZqclnMEMdAofpYMKYV0kFRNJYBImD5FzBCYEoiHCWd6nIB82vwmTis6xhAki+QtF5iJ&#10;bqIaikIU4mSAbzNLglfIzASWSjwRNouVXHAnZalguG6CmLkYgnhq9bDYqdGRaBlhcIxVoXdslCSd&#10;IXGCBWSKzVhpKEmrGcpj5dw+9AkNXCyCitrKx5oBQihTd8B4wAXCTnipYtQCgdwfD1gPcVw95IPC&#10;EaC45oiqH6PDw46wM3tLUn/GZ4hn0RmwdlIhzL5eGAzcUPwkEkT0pAmR+HDc31iKWI4xA3Bs+hlV&#10;e80ZQnKKYcBgIoZhLjU0EgIi4CSj9N3l4Yu2ibYnEh3vU07ByyNSN8XrHlgLRoswNTI3m5u2naik&#10;krn96KPAoRqsasgAGzQkaOi4UDKAIhsllcbm4l4ga0vNxLsbbyb05n8IKMamN8YwoDdGjGN6RtAA&#10;tBkiCI5hSPEFx+CNm4zsP5eCJLGkhtxgk0BZd0qHMnKBWWWjM1mZGUCBrQzo6tqk1BR53yqKI87B&#10;i9WLxTgZNZEC8bRC1DHsbWYjgjA2c4c7TKYRCXunUjAprwlKswEbtjAuJW3i+dSgDDB6GowcByGM&#10;1DgnjCR5a4KUnJYMebhVvwQ78FC2bselLK2evsz/lpr2CFeZkg2Ccj5KCwm66ECjFOGG3pqm+s3B&#10;cL4BNsQMLAkBSze0LJCMFxnABEZCjLzjGI27XTEvyQOKkQ00X7Oh1ZP1YUX67EWmvW7HujLgcEvT&#10;ySWkeCcXgr40mB275Ey6XZY23S5nctCXbP6pTULJqcwMcI0W5bm/m/n0EMoRvagmMkr5FjiF9CWo&#10;NtCcrz9rKtRKosABnRTeoI4ssEbquaq6tWmE3kHgvWeFCRmR9kecXW7MLKYIe52GVh47AygqNeZu&#10;rKYJh78J5pGwEuGIzDj2s8w49tO8kPP5Fcj5PC0M81mh5f1U8CQRHeuHjmYEUJimUjbnU3E48VHr&#10;NgMk7E4LcbhKNJHG2UlhQOXwYnCYdK4gw24aLBHnvyV9rTxwkUECi1CWjoxlRAulwOOkSoqicC6J&#10;y2fJuCxotIGE2//EK5BHIrFVKC2xVSjNAGeXidJBBhOlqhEOSe3AJUoZkItDLT+UW7mcZqw8xKAd&#10;dLWkOXC0wiNtG16J++9FQNWPDHD62hHufCkYh1aDjeRLVJMeiEQPy0kCJTAICsLUuK8L4jzECv8p&#10;Zz07mK/MWcNO5qx8G3PWTAZUHF5v1hxOTgGB+BwjFiIDfPK1sPvKs2I/oQWdyGgwUlFP2IlCjluF&#10;1gGxkNoFJhNaJAIEzk3TiaJhqGC3Y/D186Gtlx3CxxNRBITAXBkUQLUmrTqT1KCOaNimaT1kAAbM&#10;5/kD8ZIhOBMkSmWrwUKYrQYLcbYaLETh00nZD3ZSdrNqFhYCypgJdbGiEmFBmyiukGlSoCqnSCuK&#10;yIPFJtUfi4sJ8RgUg+dhyGZp4WYARmMScCAoFZYDPXHnQ0RRJkhX45DI3zcMWddw1+TjlWgKDyfg&#10;iifytBeSlKMLGYJ3XoYYix4BeDWZ52SWKDLAqLgliktnlRSesBJpYzk1ahHg5LEolAgeQ3ARdRh8&#10;+22uCfVsXI9gyxo4tsk07M8eHHMJc3FESmn6vj9hPlqsQz0OKKQAm3P/iIAizCZnISgwyQAoD7Ka&#10;PQZRoVbB/2Pp9siNGUNhqVEzqo/T1oaWp6GwPEaOwFfvZUABWqCFUMcgA6GOoVncDiNk4gjciZrY&#10;uC3fYhuGWc00Ona1OjLAHym9A9Xa0XeUilVvnpPKRwZ/nB6WGjRCJrNbgkRmLQI76hAYSdidLk53&#10;ciGL3+pPOAevmntJqUSHIqzOgpL1xEUgwvhbNKFiPO3cjDxRl0xQBmAozA6JsbqYTiUFZs+M6G6Y&#10;HfI7uHSyOkobQu+oPVH9Liye6j0VnfkBaoLTA0tpZMhKEyhBTJYLDIMgvQjmOOo3ciNSn0hFnbhx&#10;BpioBYEMnyNcdtXPLUGoHHtSxm5JATleib5YiM5C6mDYZa9R6J3pu0RDQHU8DnoiHTwto2NLLKcH&#10;UwQS+TDLwfzIAN4/iZD9jXXI5QTCcCPxiuB0494IIbT4RAQYzI1ZDTaPU4uWQtZNFZc9AxJCgmeD&#10;W3IJgNRJHXD5iYSV1fOLypCURaCPaZTliWrCtmFYMoMFcckAeyfTdylvdU1gz0AbEIVjnfIEKkGq&#10;jfmMDqS9MjEaFpY3yHYIJus8BJe49kVMkcIR8eYAF6e4CyfGwKdChoCBS3IArQiJGNFZEs4M1UkG&#10;uAqh1UT1vXM29TlqFpU0kuIpaUwUvBMQafsiIdGUCgFSw5TLUXEprIUFQQE1tkESp5iNshoyKdd7&#10;4KOPZ8PpTSui07G2+jOqeIjInCMa/dRCySkDsIO4xY8X60tIcXGQkOrmIgFDNp2sOCzVRBNWKHMk&#10;Jw0Ulp1IKAawUKBBbDSisc41qFk4BlSjZlZXKc2VTgXUjgSWvH03lhttsXYGqJSWf5G7weXiEPwK&#10;hsXC011+CazxVJ676XeylY9a9+RzCoVkULZ6H6JByct08X1VJjbbL14NsVh8wSGOFHESy5QRQ9Ip&#10;Bs+AQH/0A6YzQH9w3zr3rLiKRKXklYToo1nKmoFbwNVy2dpo3vYnnNRLiufsi4nnnJjQZ0VjOh8K&#10;eWvwbr8ttR1nJG8Yat428OGKlsDYmKgjkHeCkarTaysYlAFGXCgY6SE4QeI3HIyuUXraZCIIuSrl&#10;mFg8Gk9YPEnmVAgrPbMUMoLCEg4uhM26NFh2ZxOsLjJEYWISHOqEIUWu5P7mvHRn7hnJZICepEcZ&#10;VOg9NLrWAGlALd7FOSmIYHOLQu2mIrqwHNkW/Nwxp/hcUW+lB61f/UOoV46QANcVo40jziaCYO5S&#10;hPu0URnU1IEvHQ4WH+50/wUmJQb0TDMGLKTjPUgr8i3wMELmdHGIMhtzezURTfvRsIrLxckQo21A&#10;vldsBDvPmbQ4KE7Bzk2e0dkZed5U5+PhZg/HwxE/GSBDyoSgCsn+QpMViiF6TSXFSMFytEiol0iV&#10;UnDESKl7Z/NlS+v5UKTo+a8Oe75rdZ4n3GfPl2igFdkewdnAusXJAKgbpeb4KOFzuaOfHYYEkuoc&#10;Gt7sKc3G7ikYBPIHNOAhqDMRIpBmshwhbKFiiFrtrI1WrYiPdjZHXV6/WQ1pmsuLuEfswgf1UDUq&#10;nwEU34Hnz3zl+Q9deV4rvDnPMzyP3dNgdfKHwXL1j8rJQxCoUIhAKE7mC+WK9ROyhDxDFKfMXOTQ&#10;T4rRQl95zyZTgrpEELWp0idSWVSQk07vDlQOITFSmZB2r2ZVX3lefFee78CV5wflyvOku/J8BqjM&#10;JwQpZsebxKriFslLSarOqzYNRqp0SWSziT4cVn2HTQ/lQKUBwwdFomQulQFCUpinNk5IoWpRGtcK&#10;VcFV/pOAMA48j+BXnjfIJcyxbLOpQ9qIO+7B5F0mMXnPAAccoe8foa4/lMiecCmPXchTuBzRVBd3&#10;pFDVLIirJAQQV8Hde60a/4NYKfpFa6WONio/VjAbox14/rxTWx+hGKnMAcVIRUxjnkpVWVN5Okmh&#10;uvDHteo5bmt1onOVJ0G0U3/ds8Ty/CCi8RA8P8EceJ4RHnj+oK88r+YrzyM+u0anz/VfWub6G6y5&#10;/kKlXP+qRK4fH5Drh0AM6y/vk/ox1ax3I/whEq8M0BEMOI3Uaqw4FYsEArFt7gsDtH7LE2LzaZu5&#10;HWxkx1eLS9puDw/sUkZGQ/3h2VA/b3HVv0kx1P8SYvUTDhH1ox6t+jGYUP0ZwNVJ6RcFcfoDi0L6&#10;R5uSJYDGV2aj2mi5S6s4HcKBQF5S2wXBxhWRhdSrpuqWQhAuemC1GWDGgEAOHDMrEdHH+kxQnsKu&#10;2dBFv3q56BewMfpBcAT9kg6M/nMFQf//IOjPEQ/0xzaL/rR0ob8ziM6/utDnB3mK89v04PyyuDJ/&#10;BohoHPNDUhHzO/CC+WWIPbpqc4EJ7s+nuM5+vWBpJasFlmAQkh2bYlBD7JEObCcLWBaYFe7cIZFK&#10;goo2CrLKbwpY5c8AXEVgflBGMz9MGpi//Ezz/7Y0v+cmzS/3BvMfDp75B55v/q9+8+uhvfwbxaf8&#10;lBSm/A54Uv7E6Cg/I2fhK4I54BplsdMcpuyEPo9qYggZYG+YIoZAJpQ5P91SWveBgbSAGW/4Hmtl&#10;+AFNRn6RNyA/JCzJL64k+Xv7QP4O1iC/ZOGSPwOwJAb5CSqD/Ni+IP/JsSB/51qQ375b8kfWevIZ&#10;q4kUUHxiTvbQwKttrjwGH2bGZMKP5pSMKJW4MTECeFJDhkCQWEfuzHiQIO1RPzZkzMEvjDkDjDTZ&#10;WRkNRC5GYOHAge8gwYGRqUIIyNeGECjRLxLARiXwIrEw6MKoUB0GUyQdDGESFhk5+BJaR2pktIBG&#10;cBCcFu1FEDKvdMsAmgCislFCfclBUB6CJ9nk7eCSY6rCh9VzJWpEnalmmx+EuEr5lmUxDkd+lRga&#10;ZKFILB9P/l4+mePKeAeERQBeCueWAQKHxbl1KCgvaHhQ9DaeF5ILiM6dKzE0YodzB72b4HboNVoe&#10;4h1G+vsM/cnxfSOZA7FNmIOrOqQY6G/jCjmEDiKsdJdnwCLOU4vGawbIRHZAMaZd7Co+cwASb5WC&#10;bI+GjLLROLOSO0CwzbGEOYazElg0hVHr9cTvgrxttOo+fX00Pklk73zrKrIAPcVoA/IsMhuMNKbM&#10;IANoEIVASLkih/DxEV1Che1ICem8rQiiPKIUvPkjEbGaExlXk8zDMEKsHqkh6UW5yVoqtMReHgLj&#10;Q6p2lNAdh6JFUsFxuncTy0q40PeejpaMeHJcMoBmoglkMiR83JilIIQYmKXhHnz/0hqg5HANKx2K&#10;HSayEx+KFhUlYKGlJqA8qhThwyjLwoWb58JEN+2FN4/I4kKf4fFw6R+DGaJyMgOEKgEzN8hkPVuN&#10;CIrqA1CFagIWWSW5G5b4+2FkiBcJ+2AvjRzDadzOlI6A1pY71S321TEwF4aXajCmiYiD/otJSAkC&#10;mlDAahQhA/T1YVK4N+6k4AZyU6GMM1Hkvkcs9pwPSRyprcG4uVTIaNE3oVGi3x7DI2XhkIswcJkH&#10;R6ueZ2hLoWL2ENUt4IZrf0p8h1HHZiBAaERV9CSByM0AIUVgQxDf5ZO8BRKCIqsUZIUCR0J25coz&#10;t4XRmXHMRuJ01tNZKhwEOEE0qAwRMRDpwXFT0QYjZJV4jCkjAxoHrVZnCNRqw7CTlo4hA3x4lYC8&#10;8XJB0rmYKOUW5WK+Z686FxiMJEVkicFqpnnjEEY8DiKLtIFEakWwEp+1RLUpDbw5Nk+ygqQp2yNx&#10;t4FKR06hgkXSjjoXSiq7ZGpGq28ywMXwMZ9S4B1ZlfeO5UbyGbNE6xryhcI1RDiZ3IAgv4AkfNSW&#10;1FwLTqZao6sU4SBbbuy9Vdo3iTcp/FiiMeMqpS9nAa6Lwtg5ZIADBcWy5KnuE57KVLb/BEoWJREH&#10;dEuOGnsvk32Cy1zfTBQmcEU/QN7Ajtlyg5nsj1pT0w5Hbqe5CpQYdTJScSplZHsqZeRJ6TNSsLUK&#10;MgOA0pCGnFi6q1RwLqIcawum3MYVq+z3UjX1eraY+SueZwanTNCa50np7PA4VphU5gfXwCPYRKbD&#10;J1DsnVsCOiAwNNR9XRSnyRskB7k+eoosRzKAAT8zM0uaT3XjYgDZ8HrftIW16FgWGlnULlT4pWT8&#10;0aVUL6JL2QVSl1I0MLBKCkROzUWLVDHLebAyO8LDPFmfm3KaatWAZgDQnJlQzd2R0osmaqy0I+Uc&#10;JCsOwT4WqFWiBdWTdh0ZIcMAdx/Xw0MKByvuMS/JkqYgK0ooiguzYqUcQi294mY6+QXCinZGopVI&#10;G4pmk/FYJBLRKAMwRo5yuiNHORsjRzkPIE95Dgqm8tQNpfK0YCCns/GFRvTEOwkKtjYhDQh4OEXt&#10;FFAV6StI7bQUnRXzOTYHi6U8sBKUpZKAFw1D65ZI0iIDsG3C456fUOEIWyXWi6W+E7KbMDGiuqA2&#10;SSiHTlrliLBlUekVMteGOBTS3H8qFZTTGfADThszBU4dMwVOEwSTkBIiJSHdJSQhzQAXVkmUvhAC&#10;qKqh6KOGIq9bNbuTr7yjbQ8kEscP80aPrUxpR4tHpzZcxtxlDjWFurxiWDEhnKqaYFWhC8UqUCcx&#10;AWEDWWcAVGNxvG1G4vGX6uSziVOBaAqeldyU5q6OlOau7a25q6jicKuqy9z1XrD5AEAgv98KB1qK&#10;A4JTuRAjRJxbiAwAE1Z4w4Hr68tyGNWjZLwS+KMTj5j14AWSVAm+zN57KVROzoBxcSmFCcqyhygV&#10;MmDKAA0HC4N4HSwMgkGyMIjS7jEIVs5jEBuQVllJZ+TZ9qHTidILU4lvFaL7At6QuH99ITpdPzJA&#10;Sy5GWNXEYBySxo6MkQKZSeqzKkontw+L6ckkMGyFXGUc8jjgRM4t45lkkHA0oWB6UwP1QSVe1o5K&#10;uKEdlTDFDyrx3Y1UeHaRSZEBKLAjbt1xCxdoqYUswsz1MTYKxsNgsazNPaEVjksqS0WjM+4BB45a&#10;MI7Lm7G89SdMPWQOI8INyCuKIEimK5OGlp1whgJKUY0Mud5gkWuTnO5wZwC2sxnwxpx3OaxW7I8c&#10;QHkkWbKp9oajoRksGo0AZJEGDqGFptoeA0SvGow6pGzuy6scF5GvEo3xNTUNDwUdHAFBh3HwV56+&#10;GcDEJ1bvKAUyH53dRT00F2yCWDQyhidqJRSBaBgMufUO1+RcIPh5cJnFmjVnHBZB7bkwhpBeZw6b&#10;CGHDkENBB6JgU6B4uyx0+FERURmg8Ucb9xWoNu4DLLPGoTNJNLrNlGnoD/jguGQfywFjGunLMgSr&#10;twxb8zHQLtRDsB8MkC/qS5AUBi3AJUtqBIssk0ckpwtenLGoOnHNaW3kOKA5TDJAIwGv5kOnYqIJ&#10;pThUuUp2dsnsiuUWQ5Bds4LKl7OwvdvzKloFEbyhmVJcUh2qxrxC3/eRJyovos2oXvCkUh47uhoh&#10;96aUQDJA3NgJcOuJERhljcBIwQM+Ip7m08XYhGvErAhHIKMS2UIuJTKYBHRYM5KNya8TTCKQzpNE&#10;X1IeFUyJVnwQqEKWgeyiEa70DtizREMwSUKbdMRpnQyguHsT1GCQQKM3IOJNs9sI9K7W65DGJyhB&#10;HGRLgBPcNYIJ9+WNqDS0i3GYduO5PAjkRm+38gF0YpIxAmElg4f3J9uhsU6uVNBPMgAPtuh8Ai/V&#10;TOowM+UjSEda81U6XRGIYCUGH65lUWrY5YRR9Pbqiq75+qDjgCgc65glM/0gbLwUYkBOuM5ANSYn&#10;+Id+z5iwGHEGcDFpHjc8FU1OaEpcFhkthKQnVVqSjqK0JzQ/4SePvFDPLBxJzWcLzpTC+O6Uj8DJ&#10;tPZVnf5/BalX/PxVTKLdURGJOAxLnic0+3KP12VyK1RMBnDkPepeU1uID3iVwwlwpdTDoVj0x3By&#10;5dD6KbikBCO3mCK9mfGPTeL3bbZaJgxDvpq4B+2cFQkNaia9xoQS0ChiGuRpSLTFs0LqDABRyKG6&#10;JUNHJdUgnoqh1TEs4GflWLgPn7Cx+9TYLQzqcElNGqxLKRZYMB9IinJrGB5JplaoRhoIQm1sWMRP&#10;5AXVU3kCqucTadmpG4Wl0IJU1himlAEY3uaReoAev280Vi1eQSmBdXvpwbrtoI9aUUp1FTJjEliy&#10;xAizRZkrYdsHzL9EAqz1wjDV/WXVfBVMOXGoMIV4o9weIj3dAoRKzmSAwPkSNLyBG2lMnuXFQSyw&#10;2+ColsapkDI2j1H56UlwDCKIDDk8ojKjtXR1V+WT2RqUTolVylW9m8TvFYO4xS82RotHqFgIm8XU&#10;284AinKlXtqXwl/McawxGmg1uUssKM7cJU7PyBILRBMcvYHIUpFD2HmoRA3XrOMwyKkzhXIyEI1d&#10;xSGRkQG8TYG/5xvvkTbGuYmCdijmQj0Af0pUgl/OIMBvriTgD5AX8IMsOvgpFw9+hbsCf6GkAv9P&#10;VeAnja7BxxvX4NuGa/AnrMDgQzyBDPB6DA6NN/jzhsuwjqJV2lb/ToDfPSmIbKWAMWdHJLR+0NFK&#10;MaC0Ka9vE/SqEzN3MnlfJ7C8/9gE388ABDL8vio2v4/v7Pcj7Pz9dYT5Pphivt93Lt8XHTrfx5jy&#10;71Ms+fcjDv37rqh/X8Hx319Tq+8jtBD8C7qTByjgoRR4PL/jZQC+zZSEkPwLsmZxMuxoH5AYgZh0&#10;eAw6DlNEbP82EWctM7fAuvsfSqj7jPjU/c5udb+U2rx/YVPvNzao98tC6/2NA/F+ygDxfgb4kCje&#10;txmUN3V7X3Hf3lfhj/fNdve+OO7eH9GW98mX4fhtCKFmFPcScZ4MVwcsPfSNBQyKNxnzoTtYEg2V&#10;ghRKOo1PUyqQbEMlkQzAUVjfqKuU/SFzX7OycJ9tjbifgVj3Q+7XfQrI0H2F4dD9Ambt/iW63S9p&#10;GN3fnIzu06lI9x9zpPvtGun+Cla6b/5NBvAqok6EKZmr3TKTYK4X2fdZREwEFpcqSJEFiynjU1+s&#10;fRHpCxKiZt/URqohrIyuRwKe46OVLCsKCHVvv8L4bD+FTdtn1QLuZ4C8P7kfHxTcVzUJ7ntfgvu8&#10;heW+iHy5j/k4uC+3Du4zMAf3DyMJ90uKhPuExYX73ODCfSzQ4X6gINICISzXk88HHXgkN0hsMfaK&#10;mQHEwsdbGTzGkrBsJp+b5/L1kuithpwKnR7hQR4naZWqwxy4WCi0RqESfAl/bZ8UfNtHdYbtZyLu&#10;9l9TvP2SjLev3ZHtn8LI9nMc3n6NwtvPAG8Jsn2WQm/fTOntEzJ6+1yIsv3AhLL9VSKzff4jMBdY&#10;h0iCw0DDPUlqJRI6GRJuYMWkES2knM1BobMoCnmAey6mBAVekukziPeFZiHJACpVfZl5Nh7rekcF&#10;HzK3gk+4KAS/tHkIfiVAEfwF4xZ8UfcIfgD1CP7ovgj+PV4EXwapA4hF8AOkRfBXAYvg7xkFC2SA&#10;FbaZGfcaPE41eBYw5kGhQg4CqWVvAYnSQSHLODB859Il9vBqPgEU5DN5HzFpANlI9k2NUlKjRa/l&#10;96L9Frto/0tz7YsSJO3PGJX2MwCrYYIPupfg83pA8D8oSvuW0Un7kMVJ+2zgpH0Ss2sfVOzaz7hd&#10;+yzWAv+pFcYGdJZoX6ge1zUBLNh05+ByGkD2dRs3IJc2UYiMIwOIIMWsUJBr58aNzfrar2aENyQI&#10;ij+kATYhPdr6xQLaP2Q67XOBUfuegKj9WE21n9qo9jlBq/2UrNA+R2Vqn6ZQFN9RAGk+IuAiAhmA&#10;9HAwgVCTUC+Bg2K5AozxxFZpjsJKBcUk20/ft10s3PLIjUAgvDvPGjCR1XCOdFVDZXkODMJL7YlC&#10;1XeG+3oL+6VHiAzfrRQndzyJexI6wCSdAXTVyLM8ME/zz/SRfcwyZ3+DmWT/wV+yb7Z94nMCPBBI&#10;2QZMoDNKWIHKSbNccEZjYokDilIIlCRZZ1IUtIwUIO2nyYLLAK3zOsECSvEVFK57G+bVO54cdGuo&#10;J4vmgtBYqklh1jfHZZgI/CvpTR22RSKGvKHN1sQzaCf0qIR5LPGLqy7EKEwvwYrUBzqryiUQQZTp&#10;pe4m1ZUBvjc1Mf4anTBR7pBkmJZF0CRgZKS5JREoOGxWvQPr9s/43orXnMDOoTcKaGnGGF41Ip6Y&#10;0yVXSaqiRwQ8aqTNACLKZo2EpTcfkAqHBNc2zpEzjIE651tdqCX6gqAxWJOcfQnDCQslxhM2k1Zy&#10;xiIoBI3AiyMtUJNeAYnLQAJcv92NrkUB91jjlmM/B+cywDnCsK6Qme+ui+yt7kq51WOhHN5TsZnU&#10;l8oh8iCQEjsFsVGmZJsSxCctaSjWz3XWbB/hRu0AAxONVdGhPF7J6nE5zdW8CYhGdUeCbewMMOEo&#10;H4HjM38EhVLqE5h6wyugC5KPoOWE7jYqUBqH7V3L7ZP86nLyvDsLT2l1EbyzPQbs8p462udn+Dr9&#10;hf2DBDtVt4NZyY4HLdEZhite4iBkgB4j4qIXUKXIdS6BaDwIaNZNPiATqZR7F9xGdDfOT3J6MFIO&#10;KCKveEZS4QYmJUPSTFRdw70ar+HGMVZw+xhRcBbKd3XuwITpSAyh1WUAgSqyeKnV4fw+lhLqwyAI&#10;JDj5cBP4pgLiIJFLSANU7gxCA9yGQgJ8OQhc+XkI2bpxCiyxkhB7S8waBSaEaJprz6UP1ng5YN7M&#10;lCgFWhsji4hURwYwpGQZohiQ3BgigP9FE/pU8MXbusyYi/k1yMbKG+HO4qFqdeVdehXlazRY1Gdm&#10;LQnIYSKFwSrFSANRdj9CTajgEehJpEGIMLCt4J7zppABEqSYEFONkRFLLTuMopbpx48XKwYBn1HI&#10;AA8aS80zeZxihyrUdnI6EXRHghUgjGfDaI34yjGQOx2ykiJ57FDR9kQiYmW6MkExLJnEvsJITIjR&#10;IAO4E8doMPIXMERppTfEuCcofFWZjoBGxg7hK+htoTUabAolCogVO4n1j5eBbo+UDYIaIqyvMrie&#10;sSQVHn0nV41CLk9NgGAaNBeRSdCg7/l5SBfNANuqgqeDE92v69lNWPkEfloOw3S7qRKE8nbsGoJP&#10;zEYjtxfIOcM1G9YUh0Fh2wUOdVcqHxNh82Oi6lFZ8acqt8gJVS0xrsl1ZEsTP449XBGlDHzrmMlS&#10;uY3lB9zoJS5gYfOCtb6TVqXvKVGpOBRWzTnaGO1auijFeJroH7e6Yg17Pbu2PhhWlsgaUvGraDzA&#10;jIH5Nr5RuoT0B4atnUgGKJCLgwTx0BgoDnf2KvLZOFzoLCZoOqLITGrsyEzCWGQmQ0+0k/vBG8vb&#10;48plhKERTJbTiExyX9+zm+3PGXBPF10hUFpqOiV4OjoJrOoJ4VvNAJvwW9c79PBrRdvQA4XbpA4S&#10;8d4RsKjKrANBESUYsc61rKaBL9jCzbtzjkpejyHkwauZw+OzgILpdtxby0Pr1BgJSuXATSbN58wA&#10;96n5nAn3d2gmUV2UhK20FEMp2zRO90tts/hWURO4rgTLa6/dhEMPWcxJHVqPxIzgI39kT4tVZvUF&#10;HyZEDVqU8DQMrwJflLg2IxFpC7viuRgZgO5gqyvpLakGTDDIL+djsT7GFQlmpwqUgmnkKmuftmzG&#10;fooZiOdOcH42ruueEdeVNkXstUyJ+PVqHfVBbwlKhKZuZ8TMXiObAV4CRmcVghROqF/1KUjV5KMg&#10;jExc+40iecuVwHaBdV588UEcy+A/nBYD9UnYbklf6wapdc6Oz0XKLyeMiB43gnPhzx/Ic+r7ujoD&#10;bIw1YzFUNifMwQ40cAYd151v3OjsiBESOoyAE5DHRZQgTeeryBwort0DBrf1hHRtgbFA8AUl9lhG&#10;xNFpMRyM1nYVJ867CBVRN1KVRToyQEmmc3jO+tuFe/jIvlj0+OLjA+FNN4dTDc0VlyS9KoMyk5QE&#10;1KUaAsvIAB4J3wwPGWox3te1XVPF4V2OkqgbLPaXDhPB3h0gwSm/m48KH5fSCD/qkv5BJJ3whURA&#10;IQ5+N54LMzYdLcJWBG1kveBXbFYQdyxSWKoMVlSnJANsl52cYKCBPPep/KNRHCKvBwtWlHEIDrJC&#10;ZeuvlvHhA/coogck3j/IGsYfSCEFujD3+WiRDBC4GXhEBeFcscmRuGMRItOKPYjVljenzcu3yJ8S&#10;i0inJJQPRU44gjy74QdTWM7z0em34WrD52B1jo1Z+qYVc0rWlicl1ilxK5WU5PAo50mZWJU+H406&#10;MT50BiiNOFwtGiXyurPJaBV8s+IV+8IjLJQMSrUjmdJ5cYC+GaMoLfRb/f/VOLKD/qHXAT7KAHZm&#10;1ufUFBFRAuT7oUUaD1dnHIu8ppxYW4FoLF5Z7JgLzSstC3mrVLtQl7b9wTNvb+5+XrI3Tl1aCBKJ&#10;WTFA4r078jCjaw4fzUeD5ngG0GBIfGPhRFqciYmrO5DBQf9ITibegrGWVail2hjOwtupQHVeBJJJ&#10;6qIqCzNG1MM7hlP65DsDXDIO/aZIPGEmbmxw5j0sRBmGufk0iQL2ag6Gm8PVhEXbnA/KxTFI5BaH&#10;UIHweQa65A/rw4KATqLyEyJ9kIvUIQW2voI3iF7A+GgsBczF2RijbUQxxTeCvb44vSWF4OwO8uaM&#10;EJMWpyOa1JyDGJ0djeJNdTAQxu6xLQn9kwFqzIdBE4z9hWIPzYnekEQbMVYiBAkR4GzdzBKpUsGz&#10;xX0L0OGpV+kO1EmQAVCSRHpYjnf3XGSP+Hm7hf45gPAQNHhgvlBXUTFEgs2uGGEjEoL0S48Wif+A&#10;VD0lcnndlOdnaZQrUqVPHphNm08f7xhRCnKqU4UPKpJ6NVUGYOiMa6Xe2b0qyN/mA4INuKEf0hCg&#10;f7Ro6E9pVuev7cr5y4Xg/KiCbH4Mg6GWUAQKjmcxKKQS8MmBK0/oZaIKUrYmYVZykpsBFnzrAKEx&#10;H/Kvu4n8GGYif4dQIv9r5uQHRQb5dXEjP932hp+o2IYfotQ+lGEyDMywnkzcYrUHQkrNQQygCMlM&#10;WeJqwQ5CG4Nl98Zfjtbxr/p4/JctHn+CjIx/Y9vxZwDRG45/vqzEj2CpxB8yRuL/ep0KbZ6rixRQ&#10;23mZNmAGcFxKJREzqS+nXuKgA7kJbK/i0syIfGoR/sjaCr+0IhQ+LbaFr7p04WOXTOGDSnPhTza2&#10;8BEOROGD+qHwWwhD4ZtSv/A/9i/8DJC/IE6bIfyPHoICveRUCUBQ63yH0GouxLKJmZv0QVhTWmZF&#10;VzYDLFZo+EGxDb+Hg4QfglLCT1Y+4W+dTOHvFEzhl0xK4T/sefhBVi/BpPB7CJzwZ1Sb8FcyFUtn&#10;E/4MUMlUwn/5lC8wmoC29gcqh1cQiU6CIpJikJTzm9MPhsBZhuZzJwwSSzOjXAj8mXsC/43u4Fc0&#10;WOAHQ4TBR3no4GtixeBnAJh/DL7KJgbfA7GDz6/v4ItOjsHPM47Bvywcg08pOAY/wmrALMngY9zQ&#10;ISOxEiQuIFkdBqJIGowu+LCcFtTtOWQAUt5CtRikxXGIKjIFry33kxzImjNZVUSAQlgZ3+/xyPcr&#10;mfr7akjzfY0LfZ/kOH3fore+31g58JedDfybuYFfNSKAH9RAwa8ZoOCvoE7wZwCJ5gT/I1aAf6Eq&#10;IAVwc2FyfNxIKbr5LhU/FkjPmSgdNR1R70gAkzCRAYirmTIsg0vxJCXvXSia5PN+Btgx0vsTr+F9&#10;Qyh7n+WYlCPvKzop74uGlPezUOD7p0Pg+51V932b7r4/QXTfh4Tj9xm8+H3ER/3+OatqK8MIQCJZ&#10;rWWAC59+OhKFdYYY6vmMZMBTn2+K0DlkRvWp3eN24chWrgl3EkckBnusIRmMIzYTatRJ8yWt+6LI&#10;2f2IJdH90H67n+Ix3desnu7Dm0731UKp+xkA1Ojdb5l893XSqvs4Y9XNmPdZF/T+SQC9L/7S+2AJ&#10;4X2U6y+YI/Ljzf4yAZA0euNCZs+IsjywevoQ55vVdC0RY9c4/iMDXBkOxwJKJZdwKu42JVbub1Aq&#10;9xscg/veWOF+6cW5b49C3G+YKO6XmhP3BeGJ+ynNzn0QosV9DM/ivjyzuN9AWdxnBVsn6L5YEXTf&#10;WxC6v108eKD8vpPmVs5OVxFz1WDUWxoj9uGYZymxeNZXjU9FhsDhGiERb72nzJxh/nKK4l8oaBOs&#10;8mHNGqaR1B3Ou/2LY95+BmhxzPa1Tmf7oV/aPiXBb18RyrhfIDOuRGLc5+gX92n34v5DcHFfAQpw&#10;P6V43B8PHve9QID7mMllfMFmY8FGzgTZWkqA/WoESidkAFEXYslrz5RQ8kJJICiRiUc0iUzgVamU&#10;mLDWu0IJjDKEyn2OBH9upQSfba/t/0Ng+zml277MErd/YKjbB/V0+72abj8DhD6E7WNYwvblPty+&#10;mzm3vx7C7RuycPsDFmjzuZWbCARM5+HKMqxBYyWdFTirF4cIAi98+fcVVEXJaWUPNmu0x5H1dsiC&#10;Cc4ApIDdkE+VS2ayInxKuq8zokplJwg+PKOCn/5W8PuvEHzcfAj+Y/IKPnrNgs+9E8FPpSSC74E7&#10;7b+gLRaQdFcm0Cgd/sV2evsyI4T+Eh+iGssAYMNRZoJFOmoX5YYFXV5j3hqBJaFMEjijB0TJk9fI&#10;3Oplg5UtQXJsGxqIoEE57ehDkyoRIiAPoyPricafUdi+06oX5LBctBEiAM/1FTA7WvszwKpD0v4d&#10;GLT/MflcgVSM74CXj1oBHsHa14hrnVgGL9QYRR6RGaR992yBcrK2ClRdK/8KIiCUSpGg63wcm1Yi&#10;Mbguv9bvPOAwAf7gjEHT0SVnBjCJoG29IKnKEjqhuFUowrYhX+76cbkvcCSPRYFEZJDYcwmEEevT&#10;etrs2xHTGOVTT0wlYCxXi9BQL45E46/IKnFiCEuXwghnPskCuylqJvpE0jJAB+FCBLaWhwSSVMKx&#10;NWyKZ2Pf08alrszhxjHPugFBoek4MIDwtvo7QcMg5Si4n3MlK+laOkF5uVj5zVRhvQaE1K6armlA&#10;Fm/qUbsNUURzthSSDPDJGvxM2phItansODZOGkmahf6xttDvgqZ1EKYsBG6xRqngA4FiuyCCkXPx&#10;Ng3RNzYUC7JxoZDH4W7HIetm8ZLo3pSe6dpPGPBUW3PxSDjA8jJAAb5UPq8lmKBgnkgGIOb0FA6l&#10;bSFjzx2iG3aEryePRMVuKf1YnCJLwOFuIAmZy8MXY7hdI+mwbJoiumyQik5YExc8gDY2zIrubI1T&#10;0di6MfO2DDCC785Wn1gCzpVsNly5YVm3aSaZjm8UDt5oW1w8PIT3Xh2n0C+CcKg+N/SUIILvZ/AU&#10;oSfQsJOlAWE3wWG3j15Cp+BbsQRxK9KhKCEoRrBBHDKAPpHMCWyjO8YIqwdHi7omkPh7jti+OMQE&#10;57goyufBAlVGnfwxnAXr7jIGD9u9dIftPtnFupKeZTp7zaxeA9SyPfRhQb9vYKo+1uYtQZOEO4EZ&#10;IC+o4+DCqsiDmQQSwgfNwuHCcYvCA0J8CSiCxBUM6iMvDWVuZHN0cmVhbQ1lbmRvYmoNMjUgMCBv&#10;YmoNPDwvTGVuZ3RoIDU4MzgyPj5zdHJlYW0NCoRn14rfJNQaCQ/uVLYf20hrUM06gM6GqGiVKDkj&#10;LLmLg/V8BfjROXVi+mO6TDIYW0JngPywNSwiUOsxnEpZfxoKW38Q1Id+YSqAfrt4SX33rZUgpNTs&#10;4Hpa5UEo0cMw4GlwiFJlPgKocnIQNIvxQ6gNOaMgb1peeFkUhbgwnTQia5IRYwZAPVprJEkB3hCS&#10;ehQZNuLwPOyOVpUbbQWRc5dBu7pQFK6HceibOkQw3Kj8hTzjWzpjaJ1Qb8xUYH9+WN+d7gxDTWlF&#10;GsQpJx6IaiUepGgyDDMA/rFCYWyjHwExijwEUdVgFLLIhVNYrahCHH1YI+YnDzHeoAtrpEhKqUGW&#10;wCvD43HRZGuSKJJNFEwlam4ipiG9H2fYyDzoeXsw66MAz+ydu6A2A5jSRKAhKKXkgwzxL9IuPiaJ&#10;4U01Wxy8qM54C9zu9JRJJkcvi8ItuCwKkMa6FUSMZVFQscpMxBVzQpRbhcCouEeXcRwx1sj9u2Jg&#10;5QWT3OvRicwAIBYzlBv0LpWYUYyYtCAemfLPHifkZzrUVYkdlB1x2lQ9ZVjVULLXtZQ3E8EIXKGi&#10;IucaQ5Q9+saPbCZE4d+SB7rNlDnUHZVLYIO5ZAAcBIpoOjcGNWBaDGp4gCSoYdxKtWG1gJQkx3Sa&#10;yQljPJHtlcul+UkQzA8+iczAOIJn6so/p84n3Bxyq7Mdaqmx3bDXDPCwBejBxa8SodBTmVVTsyhx&#10;sHidVoKGGDf33OSrGlMQ9m4UJp+mVmXCwAoxHbcyhqUmpSqYe7OC8JHDhU3P6cKmJcURmQjQgIHn&#10;aIP5nBnANrA4FF7VOZrQkG1qxqZLHZwFVhWEo5Ya+F57XbE8/HpiLeqDzsJKRIh174jc1BJZjcmi&#10;sxeTCScqrPFVTAIEt40MHPjCccBWt1F6zA5b/YweGUAvtYwItgZWiUiLp5kdwaD6/SQy9oQzGTOW&#10;Cq/grCIVPOUrqksVFVSXGqupSx3lEAyx10sX4lf55NYHd6OViANFsyPIRGBkCYeLzmYAL0XhhCBN&#10;fYrLQL4l2C5I4+digEbGzei0Gd7VuHaqcbEN8kv5iD4IReRoEU6iXuVVakRNvDOG0GdEpLC0MujE&#10;QCCskGZuQFh5BhBkvBLRghszIu+4M6L1cHbEQEzILCvUChMjhgoncHH1RXbRbRsikrZI5A/ctN2b&#10;Ybi11Q1nhe1+dQBtbPUl1cBqdHZkANYkJb4qiyl87JrRBxmFOBf2sDJXrPFQWybJ+Uf/z6atEAZk&#10;ellZO5JhqCOMA6cS+SOmVlzbQphua1nnvE1kCm0GCJA+lnGqeFoMUGNhu/gBQxu2eacas9ciHZHN&#10;sjsenim/jABFfxXZCD/WVSx6nKvBCyFZIA4mrNwc9lBaG9FWATYObKkt84Q5JdnXgTzrtvbSGSB1&#10;shSVwCfzdkLl6o7kZGKIWMOHR22bVIMWr9KhwC+7w9D+PxE9UJ/SByHh8AfimUUcvJkdOZwBMK9H&#10;i1jgBR6Z280Vy65iXZ2SQ3siJ+Yq75PCCtFn8O18tKBG5HVAL28LhghrA3bmeKROfZDHTCqFLlwb&#10;IDncMHVtRLXkVyw6FHf8KQKrrKkXXm4N+lOiytBasmcpckJiGeZJKGAS5xxFkGd8JQopF9IHU+iQ&#10;56MzgEzacPUjxOb1IqTilYOJ0rKcLJ2lrfK9tbYMoTW87NlrLdH5FTnJ3CdxzgATV9bnBqiHFBaD&#10;iCjoCfTRhpL7ocNOztXdRXNrjaLIWfIBr6Tcy2UxuehtEbUp1fa8pvOieUckxoY/4j3PGZyB1OtH&#10;w8hRig3iAu08A8QZkjTrH+2BIR/6Bbl5/Zk4WmXVyKwsLQvNWal2ZGLa9js5nZcMkJ46iSnFcB58&#10;nnx7pADObIjr1VwKFgPvHyW+OT3EmzN6DOw8j7ipzr056J9aRX5C6tZmEDp1+XBOJKahxztGRAfy&#10;nfWfMJOyOThDkjmfpsNmr0YisLVNhEBfnMdouDkOlmDnC1Z0dhCrI9VJ28Xu6e4xF2GiEIK0Cgls&#10;XTdhSBNLdKv8BvrtxtNbLg6cmjdHDc0tTgYgTEQ73xAxn/+QdHZWBRDpQaW5+DEtNCGI1DiIQKFH&#10;7wh1FugntGmkGKK7MdFGtiRykSiUt0WKKwxef0F/NilGp76jGRTkRKCUHCiB5MtTrBu7VxngYyuv&#10;MLn6h+PyEARSEyLQjN9fqPGqnxDrmrkoleWLVN4hVRfvBq8P6s5Z4mBBXcoAQCC/3wDa26ZKF3zN&#10;pl6B2E0qBived0YlPIkQpejkgcRcSjMBKVQ1JEesIKJ2rxRcwObJPDRX0E+ravSvG4z+DICJCvRz&#10;xAH62051fi3D5Y+TGB0ZoATFL3A9BfCjlKyz4AlENJPPRfH6KUQYRXqCQBoOVWdBMt5a/gaDUf7B&#10;vCj/nrflp0dn+VFSVn6Wp0J+fG/JDwEJ5EcfvOFnAI5ufSmKZ6ke6t3jEbbCy6dwkKRSBpVeMyhL&#10;ZIAE/mJEz/gPY2f82oMfv4eyGj+Eo1pd+Pg1I2T8D8lj/CiqHL+nAMffMolWmDoDfEcmywjYw8Qh&#10;JqBmEBNA0oijHGkH2VALV4E6RSSRuDOpoG7hKy6Wwv+TTeHjnkv8GcDlPfGHBE/8KPaLP3PZC/9d&#10;eQrfRHgKv9Mvhd9ySAp/5xqmiUmAZQPMacsA433YgK3pSURak/zz07HBAyvW0TYs5J3jcIsV+DWl&#10;XokkQ2EpkMQo/KZGFH4UBhV+y94RfgIcCd9rqIS/gyKEj9kWhP86UMI39ZPwOfYkmIRvsgeE/2EH&#10;hI+DNzYgfEyP5fjpXqhCnhJsHdX9TARXFhyY2JaX0EJW9blyn9oVkggNBDkDOFgmbXZ4HAQlER8G&#10;n9ByB3+UYgx+jMWDjy42g59xRIM/2lKDX3GgBr+ROg2+2Z4Gn1O1Bn/1tgaf1O2D3ymZBv+umAa/&#10;8mANfgaQmKzBp1BUXqrSex5HkFhClOQ6DPCd06imwXMQp5CfLDYSSfGWKDdH2JPwMfPV9zk0A38H&#10;BcHfSJDgL2AO4M8AfaAB/g5DBv+8W8CvWC3gH0cV8GuLDfhRKhz8oQoO/k0CB7/t4eCfVyHww5yQ&#10;O0GBf7JhZDDO2SJwqNEkA3IvWRDVdHIwM0D8mR7rplRKFSm65DVIlkSKz4+LkiaUBv/H+79i8j7e&#10;6b2f8Gjf767w+7vC/H5GxH4/sr7fXzuO74ep4/sXSvJ9U0Py/QzQ8S7fv03292mL/f2Iwv5+Q8y/&#10;z/Kcr6UF7TXBDrOAM8nkXoqQKAmdCOsYZMe7QeTlLFmsWJPEOzilA3m8FZ+SAcb9kqKxA9791Bd1&#10;/2JAdV8lv/exl/O+SFTwvgVNvd/otN43Da33PRLE+6wFxPsk1sP7OP3wfkV9eF/mKN536LP3E/Xs&#10;fbS9vT+uqudngIQGYcliDIVwOIZndZrcKteSRaTKGI6dyF/S66oy9fIIkPIxskVMrwyivEoJ8ZKp&#10;TmV07o8WOvdpzor7pgjsfusqu+9pEd3PAPOo0X2F2ei+yHG7n51u91OouPugOO4+5ou7PxFFuv/K&#10;ke4r0Ej3UyzSfRFUd19kB5lrtRQkArhDLLwMJ4AKdze0MHCiBnWqPYVxiGASKUUG4MiUvKFPJvZj&#10;tejGSCbB8Mn29RWlczuRCqnQcX9D4rgvQYjcH9uU+6u65f6mh3A/XtDcP5Ao3B+oJUZtT7ifAeB1&#10;wv0FNuH+WioxvjmCtYBYclxXWGbO7IxHH+f4rNaH8ZTgQum9/FJASiJpKpAE2AtG4jQ+4cc/TIFM&#10;HPkHDDFjIBKF1sYOaMkAHg67fYzj3T6En2yfIMBsfydctn9T8u0/Avr2UQdp+11qtP3e8nL+iLyz&#10;wEZTNQFLSnW4ZLzEXK+9p1gLixZsdUlmVrYZg1aA+YjAgAAZXQZg9Dg9qFjQjzhqCaiZkQSQWp7y&#10;nlW0RqV2lmycBp5DVg+RhiVFTo/QQsILRpe5NZPG+uoEnR3K7H9pNIxM4JEyYQHCx2z+3l02/66c&#10;iQBsBgJXBlhD6+EKIXx/XSJdwfYQSIV9LC4l09AKiVYrNCVNVg8RgYOTjAStRnhsayvUcaXuNThS&#10;MWe8xOgzhZSJKDOEWtHkDHxwvoaL37NqvSAs4AEGc2SAixuakI4CG8S6gd5IUqoUSuHdlV63+DC3&#10;RwlDmXkKARU2iUE1Rr5lf63sCYrlY6rCJqDUnLURk6wZtkJJ2zw4LFgtrpFANzHvlgdYn+1Cgl0u&#10;A8wYUc5FLI62cxkYvEsoUtZLVVXLIxUt/lMp5IggM8gDmXd4AU1NbM7KBShnokQ3eNEgHVgH3ekz&#10;BP9GbxxiJbCJKYPXFBU7gCv9rlBc9EsdCjIAqXPBAosnCgXrB9G1iz2FgpAoFgnokvRt7un9bObj&#10;w3Gdp+Zca1TRutOlxLvPgV5t98Kz0+DBIqZA0zLYB2jiegsZwMFrbBJzCSMoieuyw2UB6USh74QW&#10;Le3dDknJskNuHv/EHc6AneiVFEmj0MRnWYnoAMakYm2crto47n4UOA7hKHm2DIcwuNGH4nA2Liu6&#10;d9Q1XQZQSwmEN3hkMF5gO7G8lCq2fKEKZ/Xhi+wELYYEnaLWEME0fAxRUUPOklKwRagHv9kDb9ic&#10;EmCn02AgEKgMYMFhTuZgEq2JqCGa0KbOdFhSnwALs4+JgGcqHwEvkyk1nSJEajpOMx08XUHAeBg+&#10;lH4Q2LN8B0LHBAkdngJqEtowWI0hyYDUd6ZBZ2RHwvvCj8IMkGhc2YguWN+woieqjJAYjnQj7yoi&#10;5WElRVcpCdz0Q1VeR0KMYcqLghKXWOvYY7NPuKFyo2rNBE+zrvoywAbTVV/DXKk+T1Ga4IlkOoGZ&#10;s2AYxClRacC+VyE0jJhRyKkID0LrhkGE0yvqCqHxahQ0vaFTsFWlVpxHLTbGoyszviDMalh00t6A&#10;AJUqMu3OkpkBHHS8UDHlZ4UwoS641RYl3CVFFNXLMKiDyKSFO4aPVItO88Y22Y0yg9obhDB/JYTQ&#10;ERlLg4GHBIcpkwISNpz9JUwUcVdoUxu3kAHMmxWI3zq3IkbYFxp3tg02y6EkZeWkSHlNzOVjHWVz&#10;UerhuaLei7YIC7tWBK0TK8J8jsWVEu5GoabMD8XGAEXiss5IMoAlNE3Q6MNe9LokalAi5hZSJ+gW&#10;PDvpFmAB6RYKBkle4C9hK3Y8CC7Sno4dGwy7NaYarxoIogdvEMygk2Qp1hSJIm2yHHHhXnpaD9HM&#10;AJr96+ZltyEnLQo/VP6EPKjDPjDSxF1r1IRq8gdJh6UnOoprY/AqPnUM4FMMWUOpGz+wep3QV+JE&#10;0QQcncUDEleM6O1JmpRlxRpVmqw1gs6sNWYAGcZao+GCUA0tAWtlAEnQk6x4IhT5IDUmJSLumErD&#10;icZmx0NIJrZ7kLMPdTx0p/sGOorhLc1VfJFqVESm2qQpo1LEyGGNhGx6aHyiiWBFioTNABBKxNFq&#10;QgTrnjKa+XLlh7gjmp9MUrdOX0KN3MLJxOf9aWFvk0LZkhJlsiVlh2FLyvizKpXjCSyYrXYfmaDR&#10;NjhtA9tAWdKkg2aAElNYpKBisUkFKpZQvzj/VZXt62piLfp1xMIqh06oVB00nM+MsDWMkaVoTEIC&#10;tnSgosFRuO37wBIMS6qzapAitP4IlHZXkQmQFPj+hOoMUGNKgcvdsBgy+XotOCnDxEVN28RFO6FS&#10;jsafQJAaVkWbtu4MnobGkVVtUHyrEclgXRcJEL+mXoceRBYndWCB+DChAtGiRAYwZVCfYpSRfBSf&#10;DMFtOZ2vXdygjWVUTqztSjCedMh1S3jkXqgBr2r1kj2+rifpwYvQjZfbLJMYTTH2IjHSaEZMKw8M&#10;ZHtFnUj8qjkM0EMGSDDe+uDlntRhhVjMiJCGjSwGR8jsRGaFibetiBLtWr4KFZw/irIT3VbsSNpi&#10;gA3aRYeBLoZA4N6MS6Ctbn9pSho6O0TiRH/zc/RBMsDNYOSwzVnveNTFKkmWkzFlDDS4Cgsybhty&#10;4vs9D0CMzQWMoDzgihESHcrCif3GiBIzqP8UaAB9FR4GxbX9QZK3pEBJW3BIEHxhazyWkQFmS6fF&#10;gCGC1W04cN5tHYi6gVBgUo1Ukc4Ok6ESX1Et5Xeg7uGDO2PRA1MfH0gr4eaw6qG5YtMFtWVQB/U5&#10;8pqL7W+fJRUFw+AmHp4BIhvf57TgfkMoDSIhNwOGu9VNe4btgpcMbVyNTKqRKtfZQQJ58fUIaP3V&#10;qE7hwz7Jogc90j+IvAlfCNwJcXDj4rlwBmgvHS2CuLR4JL1cbGygYFpxWKnwstfZyUk2Gsgzi88/&#10;mlBpOTSN1Zc/Fru7SYjMH9/MpMpvBuBkq/ABM0r4geA8HHThC35zmGdwbeSk4Fwx6czYGHRmWnEu&#10;/lXOcKstXz7+lNQfnZJILhQ5gbmSODc0WJ8VnENEUbnFhyY5Nq8zAOFcISwdRD8vnKkjziUEh8FJ&#10;7B7KSFLMIsv2XPFGJWDjCQVvxY0GhpcPZlpLyoGKnIQscp5kgM402SeaqSDP3xPRZz4zCimoDB5J&#10;5PVFsuIVmnLelphisG3HBU5dFJsMQJvpPEEnpDy3QqWQElLAIsr9fS898x2ufuQCt17cuFY5yFdb&#10;OV0EXjGwmMtCQFkIyzemt2UbVaqNgaVtZ4CVSCIxOwkS79GZh5nOqfk0N3nhHJ5srsggRKkD4faW&#10;59YnzpHXKXVrK/u5wCs1jF+WDHBeDrdFG/SqnSrRvB26GOoL3pCkLhazRGImHmHGRDyReL/ZJ9+L&#10;VUO/EywBnDkENp9GHdwcbg7UHBe9lWIzKJwQnK2gq3nA9OrOqhTMnhKLCUEZ4POWnxB+D/CPrRyq&#10;JN6oB6zfFIsHZw5X59MMZu3VYKyGw1fiIcdL10XbhFonvskAnRYKcQnBulNzb6ozf9zsiT+O+Hl8&#10;Cf3DCFUIAR8ZYkeLBEIWvI4p2FRJtVjFu34JP6iPkQSNJsJ1i4PKDXZeUcl87kbCuoMOIKmO6DV2&#10;D2jAQ8xMP6Gfqhiifp21UarcFSMTQcRHpJGEIIHGR4uUAfKxs/VMqdUluz3spvmtw9OjnXwoRVn4&#10;oE4QzFMDAeNaZYQSDbSbRyqAR07gDWUA1MrmRBrHmYtmhOQiwZDP1l3IVpdYxCJFfthsEsNb3Adc&#10;K967S9V3ja+EpwBfik79anegUgGdkdIDIYXqE+ggVpmVRuVnTMDmG4hTX3l+Q00pLP33iqXflaTQ&#10;P+Cg0F9CdemPRTv6CxkH+lObAPrv0KNlMaEBBV6HDwjdIIZEB2L2eRZJks91Bgif8EDgYNQWUSI+&#10;x4eilz8DyKZV+U9uVf6Pqsq/aUXldxt0+T9IovykGCx/RXSVfyHAARlDJAQMmLgKEgqHyJNgmLPA&#10;8fScEtX2JtWs5DldMPz3gxr+oHQa/i5QGH7FTBg+wsEa/maThj/6BAyo8S8WmfGXqHn8HYNdcS79&#10;dyaO0cxbCz23kLPCWsTxyE+DY6YZoP9IC3ZAUkkYB3eTeLyYiySmS4nFfNt84b+CUPxclphAJuJH&#10;b4n4s14Wv2h0xU9piOJfrNKuJRB/a1Iq/F3MADrXKXzSdeELj0T2gcpCpyqwQPg44aMRQ4v6U0dT&#10;neGCErxz6Wcok01J+K3JEn4G0FQH4XcYEsKH8ZzwyZ5E+D9dET7ooiJ8CktE+K0CJ3xDKkT4nBwi&#10;/FaoIfxdRCH80LxZKXj5IHwROWmxDPBRjZEboHQLHkyJUYznB2tuDhl4RbXmVdF5Pm/jLMsewogF&#10;Ixk+cPDZgeqwJvzgY+ws/IsTGH5Cyoa/zzjCnwcc4Z84GuHPAC3vhn903fBrPSP8vM0Iv6llhB8E&#10;MsKPnxbht1wW4a8rkRu1GRfJw6UE38ByH+GToglsAmeQky81sXhyBkjtlRgvLJe7YIEW+vBBwC9+&#10;KOBXtW7wU3oP+FfDztIGX+MIBz+yDwYf0Q4Gv6ACBz+TlIOfAsvBJ53Iwe9cyMG/F+TgZwCKRw5+&#10;zDpEBqkXwMiNVBuxMo+u5a4ug7AVGVAmI+/Q8sDTpkDkNYQ5kwMDc6AcLKqyHlnx+xymft/kRr6f&#10;AeJF/f3Sovn+1bL31vcda+v76Ij1fXDB+n4g28BvqgjA/zkIwJ/JBOCvmELwy5YQ/A1ECEk/N2bb&#10;uLyFth7/WPV6ImQAAmLdkArBKklpEyPBhnBOhPEZceABXr5JRCwHIbn8aNlsao6ewmVI7wceCO+H&#10;Sg3vvybZ+4Uv9z7P4Hi/o4+8P6Mj77eglPfJQ8r7GYBbBb7fSwLfJw0C3+eQ/vftyf++5Pzff3Dd&#10;9xMf7vuHS8MJOA4rlFbbGEf3GVw2gQ7xpgKl35XeNKgitIO6BmsxSCECEy9FvtKmk2SAwh1A6ZFT&#10;kSotQdv9E0jR/XxBd9+FZLr/2Z/uo1qm7mtYU/fjUt99xKHvPoHEdz+DaN5PbZr3QZrM+xlF5n2a&#10;y7wPizDvM2y28TMAwlYXgVWTXLCFgRLZZruS+DqGbULgU6WMHFguE5RdGxqCUrjs7Wd3WwcqwKkh&#10;33QS4u6P9/y1KBQ9EIkeFtXF5j5pkXMfY+Jwv+VI3M8A26jivi5f3b/0Hhi77g+Ief5RAUUbCJE+&#10;dm049n3ZE751zRDaxiAqiscYpKTOWIRo1xIZ6MPFctmDm8IIFFN7fSk/DDxQMwDCbTGsHCiRFjj8&#10;cYfqoUPiP2BxJBpIVCkbASWpPfxr2KsTKnCZKrQmcLMSikDLDbQAV5ZawISbNIFMmV5XfEphLvZB&#10;tq6xYLJgHAs+swzQAn2pbKdgJhqokYoC3KzEgouhDLc5myFbJCB+XGM18nCJQKd5j/Ymwzsr3XEX&#10;fSqzw3yNVV3xSsIRd6SF5Zsah0fEoCCmgRyKeVWfmAQkrQolA2jgIVLZZlJw6csNJePRESUDdWoz&#10;e2g0C0bYEyuMV3R01klxDBo9J0wao8sUBOdIJQkGldVjww5maOPHU4PTVZyH83QYW6fJZJzOvmQS&#10;3hz5Gi8DQBLy4WMkICnoQFsRggWF0Rj0HCOiGgTRHsaOXicUXwZkzBnVf/H9YIBHKNWTUZlOZsJq&#10;OZO+fgO0aDLmwrTeFiz4F8ZIQBrjkWCSSCOCcoKPBBkg0Do8thDjAtosF9rg3prucIcSJegKKnfT&#10;bZkc81iulvBOq+Z/IjBw+HJM0n/3J1TASh8qB5JT4zR4jASS0BV8wMKM8VxI0DshoT0KojiACTeV&#10;yABqXr6MSKKyvhjbk8AfDNeQSw3Jn1eleKJbuvyxXK0Hgwl0Ei4XGD1cziSfcq4etXIuXaWCDiMr&#10;bUfykJiHUSesF9lLt8fChP8ZRtz+PFWg/zLAtTmgYEoupUASSygHnlW0D3DUIYcXdCMQZrAiIkS6&#10;8i00RksuwuoELfF/DVKURRFACFgtg8KUS851ZKn9VlqUTkp07Bkl4Maav13OzgABN7XcGNZBeKec&#10;R3g2prHewcy0PMGkpX6mgGp/uEV1gvIH1mD7caTAc97mwWD8FVFuccQMMIEtivFtHwjDg0OkSvsS&#10;+qSjUF8RmEkttIaW5biLkIB/Z1ATRnAE10pChQs/71/Va1Vtc2zWuTAzmuugQa0lTzDVMpwgBj2c&#10;IGJh06CHSpCDDIA6ZCYDDkoUwxkSx2HjI5FCVWchBMJ8hwhbi+I3myj6YAwxx+ds1OSqZrzoJsZQ&#10;p0YLKadCuoSEpsI5pzRDBWkhyrYu6qjNAAkMgX7IPxSKYLhdI/l4JZpSUkUgFZSsJy68WDllBPgo&#10;Ego+qki4UiuFUGPjhVDRCcThN7gMCKrMGSJ0DLRXqEmnRuFBy5uIUDWOaNAU2fjtp8yYAbB7DBh4&#10;h3swlM78YhCdipTsnIEViSP6U2mTsMSknI7ICasbEBp7ocSa7wkywUssnwWIvd+xOggGCFw6NWIL&#10;zzpMOCYbRRmBKp5lf7UAZkWCJU0GELTERkGgrY0CK8RoFDgco1FgjJtOIawgFmIPsrARlEETo71I&#10;fQOE5R0MCU+nN5gTtEKGiFpFbmGqLAOa41SqUJ3R3FFtyRSFUvDpCU1AFPcUQGgGsDlYJ51oWrga&#10;e4bLIWM/Coq9wGAwOpWHd5wkoQR5N3+T673AmuAhXUKHNqOOxQTTPSYlziJcoEDd4+YIZMYvBjKj&#10;Z9JlxvfDWQ0imOgNv3KjZAYYlaqKxIAiZSlLwFO5KLCjqWYt3RQ9BcL5aUaiU5uAIPoh9wdVHVpc&#10;uh8seToyB63aKYCuNTOwW2u9QfhDPCiRrA2f3lb3VhkXo0zol/xgEZwBFo0TLk/uQmXOeM5I7aGo&#10;WpvEaup7127HhjOlyJIzpcgygEmRJSgj5xIiSvZyfHXRvDCIbuozKDw14yo655PlQx2XwQdFLB5c&#10;aqZdnhK2VVMzgJfxGlWQ0Yi1NQJh1tXIVQ+mDb86iDI0jeBIPJK9PPpCYtL4IArK6moMEKrsGy2X&#10;VXoQdtoTYc3ulkTeQkmxQEKwwnmU7CVUBuZMSVM5HM7ACZ0ZgDNwQucV4ITO0QP70JgmHWipSzxo&#10;1hIYqSkF4aScOqBQK+0lsEKw0mFtTxDWqm5C6cFAOawOYaREQXQLAgqBpbiE7btUiU11k0hC/9tA&#10;8elTXZsBcJVHsLCoVCyDgvK9u8HckzcFFkC4q0OYjK44y+RdKzFNMzQMSyZ9VUyna5A0otTmd7bG&#10;mlA5iZ1RW6OdUUEX0l8hHuywkhx7WbHahB5MZER1yACcXVQiKjbihIi8LJlllGmJRRBUcOIUvKBi&#10;7D2vYnBKu5YbjfL2umCCBcu+8QVKFlmGLmerC5o/2sBlnnTYt0R/bbX1QkglPIsx1mBLDB7LSMkA&#10;LTYC1bIY0NiW7UO5NwJCYwNqfVKeDdSYW3NnR4g6wchKEgqZNemMzm7iCidUptWnCE3MV6FRnLi2&#10;JuW8jb+wXTi00MVo+Y5lIPi8xcgAqK6tLqlreLegH+oGqPekg9NJBfiBIoEvhIRi5LAnC7DxZvGh&#10;ElVKlsyfghSi1c3XWl7eRTHzKgJrMCoUIufoMQlU4E23DcCUvN3cu7ZonArtonyMLsaWgSyjH3la&#10;jNJlYbsfCYY2NI071bAX6uyYTcvuiE1Tfh8Fiv66hRF+KDxZ9Dh44Qs5txAHj1kjh0GW1kYyAOch&#10;7vjyUlvu0Z2c7O1DnwP8y1rEA6ZyUeBhnImQXs6mHpUonlt0wkejaUMbK29RNywknmq4n8PsON9e&#10;fAdlrb8ZAOtR4YPXJaLH/iG8kFEu4mCP/bkwLjtyGCNvbaTyLvDI/GJsHGHZO37Zlioz3NUpYVtK&#10;SoK28j4xuBB9HsyCl95wjFb5ovK2ZA5I6pIBylGjbVoGh3Y051WXYLgWPRhlLXoQKqgPonfkD8Qy&#10;0Dn4DT1y+DDp2gjJyK94oCrueCMDqxzgDrbcb/0pQbHOWlJC0SlJBhChDPPEQ5Lskw2JIM83SRRS&#10;KiGHiDLxbC8N8WBuzfC0FBXWZN4WNFA6L4XNsWPCyP1pWPFzduBH/YUwvGbrosMoOmUA2+PesSvm&#10;rbhbs1UufVqnJNNaUpIJaM4TR7+Lc6IU6zOaIYUUw+UhooQS0Ed7j+6lBY+cq6+F5tasVZHXqjXQ&#10;VkzjAa+QVvS2fFjStjdtob5kAJsFZ8xkXcxnjiN2uMVpYw6p+SNMcQ+kj/7o90OnNs6tP5xFXt8T&#10;rK1kAArjviyxQr0tDtLSsrTfSrUPl2nbKD/zdtkS64uYilOX8ILsGO/y5FtwdcJMQMM/zSrDcLgp&#10;q2ibkLcjOLg3sHPbzEmPZHEJQZkQP0sZAORRwhOK4FGoeM/dsnBI1bYXa4W3CaVJ6nI9TCQGVUZ2&#10;jKgD5Zujcug3BuQJM5bT5tPQKvajkahaDDzSW7RNBnhPK8XGVVEujkI13pz1pKv52YfOjth3SA8o&#10;wOSPAFRFINZH4UQnMsRHIbWj6p1QRdx/9vk0eLr4aBqWy8XPE6NtBlqKb7RUCsFpoUwqagORHp3F&#10;zZ4QirF7PKtM/mxMCf2TQX0YZKPsL0Sj4MIIQXJNztYzwKGQ1SUyy5CmL8DH+5VJPtQK/ZhBoMjx&#10;FEdv9NrPDuZGUh3OLCI9cufYPQxsE4IQBPUTygAnwcxFI3hSjAbYiI88gY4gaf3gJgVOjxapxXe2&#10;rtJdXj/toYsV77mmgpww1+5AzXuESzluME8hZg5Xlfi3+Q1deV4V1S1OpHK96yHNRZiGxEekxkjV&#10;6wGHNMVZYjc1TLe4n7QlPJGTFeQk0pQPlQEG9PhBeRadkdJoiKb6Ew9XqR4dxEpPtK1VJ304vDYl&#10;PtKf32/6Y8GdfjNhSn//KKU/A9gIN/2HlUt/lk7QL2p4JgUSBmzDL0eoh2UABqOlcHOJbwcchi6P&#10;KIH2UYG9+hDkwMK3CzzCvZLMQ0dKvzW/JVWYv7U8zP/pr/l1HmF+yjgx/2k2zM8yO/PnjLv8EhxR&#10;fvanwIEHutQbVG+OQNaBlVlFiiADiJu9/ukr6EhhMsAowDF8yrkxfHPFDf9TQobP6YAM/8H6GL74&#10;3YbPIyaGj88Nw4/71fDZxmj4omkf/wb5/AtcXZfC8l2FU8oLECrG8cGbAE+4EQGu1PtPqtjdKRKj&#10;eSpEApGCzLlq8UtgjfjJCkj8qg1DZIk/A4RvL34Vrot/g+Xijxsc8bOoivgNkIj4vW8h/p+jHOhJ&#10;QUDRHySgBWCWNrb2wFOgVFYocVsgQwbgeNwKReGmDqIGOyttdxnCh2Q+hC+aTIRvWgkKvxbRwk/I&#10;isL/RonCT42PeEUWPoJBFv54kYXP2V7hZ4DPeoV/av3CF+W/8D9398nl0U9llK8JGhtCR6YImcFi&#10;cSGMNNdZT09GBg+9I0fbgWd3jrXmKjJI5ukMEDEUwr9YoaAQEn4JnAm/OvqEfyvs4TdRWOHPBFjh&#10;j0D68CNafPgLMh9+AYEPP0snhX+fSeEPraTwb7pV+C8nVZgBPK0DjqUSkH3jVFkLlqo4Fxr91pYW&#10;TEFWRevGJgLaRnDFTd96IFogPW6gPNrsGKwwFMfhn/UCggJ/KgYGf6u7wc9tlSxEBv+i68HPAKQM&#10;H3zboRn8B58Z/BXODH6IZQY/23wGX7Xeg68L7sH/nDwJT11qLa4OCdICFEXg8DbwsgpL+uQZHGx3&#10;opet4xC6iEu1GSCbcLlj/GwKPnAdhyShWbAoisA3VFIR6fuiTPp+4K++nxGA4G8NJPgHkwP4eZYL&#10;/o7CBT+disHvujH4zz4CfrBSAX/AUAH/qVSDPwOEKDX4N4ca/JasBr+EpAH/yzmA/nwaXLINyUW4&#10;PYPIgNqIlwqlic6UDfgsqJiF5pAofZqBm3kSmEfhtwqxia8elZFWaAA9IMLfFfPRKwPs4/0MIAB5&#10;vL96Wd63KYLvHzTh97nr/P7OSHwfT73fl9v3+4p+8n1DZPJ9zpt8v99Ivq8nJN/vbJLvY0Ly9+dY&#10;/v5D1R3/DRHwS1atuyBDZq6XAUqdRR1m7dYZyICnPl270R0uklLZlhC9wOFVJpG4sJ4EE0MO+RRS&#10;28rahLRCFkEk1f1Wmeq+Xgp4v2IweB89V+9nNcP7+hV7/+JGvJ8BHifY++uj9j4hq70vMBk8v8+U&#10;FoGdAmcXKCFKXJvUEcBsz3PA5mzBwmDvNjUYZA+4C/kR1wtepWGgilNXxy/WIoHlhc7A2ZdPUEo4&#10;A2SGbxR7qredhK/Cpoh8K1ZGVfTYgsyGXZjEhAdK/aUN1N5BEFBVWRDIalIbKH3mJpDJd/aS3fhj&#10;bbdasfM099jgwlUyQSWjaD2bOGkn9EsEGUDUrSVBjvHwdp/M0UaDTi8Xl8JOR19rZfCpfEAiS51T&#10;c6Ej1ATdEEEYnhSPeE+ZOcM/8L2yVgHxiVcqTpogxptLB46pzBvXVJYBWB+uzvDShMcWGevMwhhP&#10;ZX2GmLXP5LJrFRGVBY8UKtwQtQHeSLf0cR+B8HKZQMR1/e653UnU0bzRLWi9XK6v737J+6NZkwpS&#10;eMsebhacwJABViRHOQeBluDA3hNTEWGdIYZGljEviaMywatMyCNfjxIxbx0ERXs1/LCAmoXFfCyE&#10;JABl1GC7ykC4geou3CCgGLKNGSm0BSblx5EGu4fLcApclwEkjhGnay9M89AcofAIMEbjdW6K+AJl&#10;BfOtwlIFTd++AkMXgx5weIwMMfttCimp1aBwmzGCPHGxjnakAoZA0Y+iaNB659rjyHo/jEohsicg&#10;myQDsEYMM2c9RVJvb93Z3pWtdzh3OlxolzqcBqNbN+I1iy6ChRZduXAzLyNxEl7pkGk8HMUGvtnS&#10;unwOVWV9Kx9JwREfVUDQfs2BNnOoAQvCkYQZIAVJFAi645MIIIb9KGjI0BMtp2EbLayURZJEC0iK&#10;OTwIhDiid0VCdF2XctrRx4ZLIysBmFL+JlGqsxXPba71nhnC58p4BP3LeJtNZrwMUAo9/5OggsN3&#10;ShSXb9sCKXiirBUwH9gqsA6tysED8jgNEiRoDMtUSw5DkYVA2O4VTPg1BSyo6BFUMGHCjhiyhNqx&#10;o+mwhptuP1kxLVSl5y14agbgWQYMAoycYnvQZK0hZ/bUI8O3YHwapWoKy6bAlatMKS6C1I3KiBqj&#10;BsUvrsGPr9Tgrm5qkPJeKlAFXeZBlwpOA1XnHMNPA6WHdmYgEDIAjHFhgkKRiwjpqXgLhBblU+j4&#10;0RWvXdfG3gTBR5TJYw36SrCSoQ1Ey02gRZoXLyGfmo6VqyeNl7Ldgh4s0pRF04A0bhJy+aBv7AmZ&#10;7MTU+Uo6A/Az6LN8wndhNF40aUYEKA4NjFMcguSXQxWGk8PKZ6GHCGwTEkAKQkTgBZivALr0jgJm&#10;UXNiHBAxRAapoY3q5KIYSQh6GUC1Rhg08WsZWJlDJTPAyhA5y9PhJU3SgiGen0YiRDOJ9UvvX8BX&#10;PT6UCUGK6himaHVxONKPCVKxW07OOY/WpCViWJhLpEZwMkR7CqRH4SiEE4WjwLMejkIGuHwgTyHB&#10;cpwYnjYcsSWzinHU3ZpRU0oRhskjgjG8B++1kCdL4JlN5ueI8bnakAboDgJ56WiUbypnQ2fr3beY&#10;g8hRihUZ4NpQOcNwZ+m72D4ReG4JDFkDMdVZFCHFGuWODLv/TJU7oJPejWFjZUZysGlGcStoxlaD&#10;oBlvGhIwMFojxiC6MsuACUILWbozZrlZP11WQNtgZgB4RJKYi82jcKqPTOQkF+sAJaT2A/XS00s1&#10;E9VJA6ZkoaoIhGwtgVfgAAJZ/cFzCiAtS7VeDcKbqV7W5AEjcolmkpvxWM2fBIJUm9A1u2QAVasv&#10;M39PuBzycavIUvJRkWNkV5FXQDRLfBChlK5CdCoNqcZ5CtvI6UkFBqg9Gx6oxC11qWMkNNKEABeo&#10;qSqwUEnVBVsHmxK7dhv4HzJAlvkuh5btQRGpulKyJPkdExyXQVBsuLazUHVkVuNbHyJk9WxdDBHA&#10;f2KroBOlc/CAKiTQzVxQfDtqek9GkZd9Bj5NLASfZA+CT+zRjc5OhgGiGcBh2rxoyWC7VMBj3FSF&#10;SQUq6Iy0aoYDsZWiO9gVcrNa6wJO1wMLq/gD2r41woB+UggCypjZjrASExlI0RN9i4MVe2rlaEF7&#10;ly8238W6JopGeTOAQEAZwGZc0OTGScNParEr0RvD1rGIOt3G7ClRiK88K6ZTomiemm2tqaWLa6qg&#10;D7Sq56MUKnyQrxUlDe6VUxOtlQ98+zDSqPwBd5BoRIUcpBAZQP5AE9aRapnYdrfECcRuhooTf0C4&#10;+WQsAm4oY6gQl4CrI0Rpg0OyKI7QARJCAieuExHVyEHSdjySIuFFUX1nKW57ejN1kz6kY5MBTpZc&#10;5Snv1HIw84XlQN4Ly0EwVlYH0SsyEXKngUKk28XAepjQxLISoUhCzzxSIifZD8VFc3rtHNONFmZ4&#10;26Kh6GwWilOQMVaxzjDM7zu44uW4uBngS/VoQ5ASlY4WCTO+O2ZBeIAs8wvxFLxFRFVbMDIYluV8&#10;oFxGNOTDWVg2o0xBE8pZWG7ShHQQmeIiCXFnjBJXawEVnXnzKiAlsmszwJlO3NZjEQSL1kaEL0qL&#10;D2N0CpibkfHS1a1Xte3KpA9tQEieVMP1pLMjgansjhVTyq85mfV3nGwxiIMDca5FVJIAG+uXmpdF&#10;YHaaZAAsnwxoslBiVBZv9i8TDeJ0YzJut+ncI74z0ggYoxMiwUtI6WJ0H4Fl7HSoxaA/3eoqRtd2&#10;DacMbXAXFMuL74hwym+nQ4WPDIB3EtHj8ksfpP7wByI5hTg4omrksGPU0SItqMUjh87FxieIpcoi&#10;SHVKvpI4TwRYKKSwuPZDqxQpXuk0it5WwYzhfji2D68pCkSuqVsRUA5ZXLLSoUYyu0Ngaonvx7Po&#10;7yRWhY+FOIseJ194IYM78oEIZtCFP2xSOVdMQiTu/FxtOzxrCR2iyEkGkD/JPnmEsD632gdTDuHi&#10;Q5vkrVUICPO2cHFYXzqWQL7FkYXDWU3V4sDmYfxUYMpF8qBU8S5JmTh4cokuHNkLLpyukRxuvSIt&#10;kpcaeCQDUCICNnaYJqs/JeKqTklAFDlPtlBrE9FnVWUUUk6XV0QhST4fDZIwPjQnkrn1LfltpULh&#10;ERZZglLtt0KoL23HI97piBVlMgAJ0tpm3UVq7pIy4idTwHlZk16oRDYdakkZ9uR8Q0SUh+y99KJt&#10;fGgEK3BrtGzzOgOQ5dVWCgQEXgE7zGXhMBbCkmGVliUAzrzNc2J9OX2DGUMKO/n2hBqcubnAq6nJ&#10;WtvEiMLNcVgYqc7D7CGgDFD6QD40yA5xtazq3Jos5FoF4yTwyr74rOVjsFuWTIBX7cqKwtsT1Fhf&#10;4JCcurykcMa4ppB4K0wN/T6EOmEmJbWiTEm6Xk0hhOHwDACaKtpGYJovzl+R1Dx1Ap2d0UmbPR0M&#10;E4Iw5c4QiTRmfYn5ncScbLxjMoCHDeT7jz5hJoUzRBkdT3w0oc+a450Pr9hsRPTFweAoBMeSS1oc&#10;yl1ScwkO8zmMf3XHgXtIz0LH5A/bUkWgkzc/oUJqzEVcCnKRWqaOqqcGrYkpA4jME+S0916eYolu&#10;9YeSz7dRMhcn9be2mZgqvkmQVAiOydnVvGB6pDofyt09GkmTP5+j0D99JwCDMkAqcxCB9k3vCJEu&#10;6CckApG5yAMyKUYbUOQi3aqPqsuqDGlqgNbdtFL4eDdcJB/qAzk0VWCzQaw+hmCQSI8nAmcPKeTk&#10;z4W/v9CEo7XRy4/4SKHrCNIqgrRIJh5SdbH2bD20O2fJmwV1aatx0pTZiN30bVa885ZKeDrRpeiU&#10;AUbxBfHQVPLX4aqGqFH5NLXy/Od+1wQST/NFCikPXl8RctKUAUClxG7KVDLiTj9WfY8Pdnh601N0&#10;YhjoD6UwDR/UoSDhUqmBkKfKAaypCplIoQIzx7USoDqI1Se1rVVqc9l8qBEQrDy/ikf1i0RX/bWs&#10;qp8FperXTAT1d0x8+hufOP3haEu/qr+gHx8Y0F9bKBkgBYVEA2/4h3dfZHDgI+nslkyEIFMgYuhl&#10;Q49+GuqDQCOPekE5RMi4h1Pmz0co88cG7/wZwISM5/+i+PwbPnJ+tyec30Pl5t831/wZRKv88I0p&#10;/+F/BhAuyFq1PXHyxW4HGW4cx1KHcZ8XysEHEbXZbcL1oBYD8uOkkvyLFEn+D0SQv7QeyF9LVvJv&#10;rZT8JLFAflvuDT8DPPrc8A8P2fALLIHjg5Gvtx1cDK1/yTUCiRyksBVS7LBqhZmCUXHlPhShODda&#10;2MgADTJnQebHPZCMIN/4MS1v/AnQMH7NXCWcxfjTVjt+wdqOX6/P8V/6wfghj8H4DyxsTIl4Di7+&#10;DPBVkucabArnpnIIx2fR6K0MXRKolEUOOOzD05dsF+5pHB4LnyashX94xIX/40rhZ4Dcgxc+rIkK&#10;/3RRhZ91ToWvg6fCv0Q+hQ8JfAofQXsKfwwxhd+JJIUfkCWFnyIlJgfpXQHPmQpC0H14azxfwgwA&#10;d+zDgLFcKUoaRR3i2jWqll+VkYjZcifzafz0LEDrmr5swg85bMKfhkTh50kBwse0OsJvtCvhjx0G&#10;4QcKMeGLKBHCt7MI4T/ilvAzwOGDCV/MIYS/sShRgvBDcILwN2WC8PPafgOmELtqga1A6ML3wA4O&#10;KIosagoPeN11dlVsNAs2SsHIhrSIC5wB4AhIpeGNRlZaS2PwSfIy+KgzH/y6JQ1+YqMa/IGHhb+n&#10;fOH/ZGT469gQfodmCL9qj+EnoGv4NZUa/r4WQZ0a/gwoDX8GoCNp+HE7pMF0lGWy/fTD+cL8ShEQ&#10;ac0gZR5CppuKQmNTCMW+4FArxWuy4hxROGpuwjAVLoo7oKzo9TrBf6YS4B/UD/CX8hn8k5MH/BlA&#10;LZjAz9E9+FObYPA5sTb4sxYOPqMeDP4JZoMPgsDBvxrg4KtAcPBJpW/wc8o3+Lb5DX5NwbYLU5dU&#10;mmgFAnU9yrkMvpw1Eg8P1sWMXJPBmgE4qj5VqDC91/DSiwVSvoNQZukNQ2FDLKVmM11kMbjq9wej&#10;+n3stPj+aK18P9IQfd/koL6Paajv6/EH/91qfT8ic+BPdBz4DZkN/BnAayzef6VYF1AJWDeg9yzt&#10;8oDS9spkVBdWX/YWZqlF+uYhue2nQjMzwUuxAlKVYBQUDjcCxEYAGhYpT2rj4FIUBRMEnIdM3vlm&#10;cn6TnpLG5VjJAKop+9iFlbMIhGO8BQKb1PND3cLzIR7B8Q0O2vMv/nOBEm1zAriqUFzzFbiwxsfG&#10;YIf6VDMDS1sycJXQWtaVUBrrgjMAxr6+bsPRWuCpdEORazFaJUrZQxVy3jerEXxgxskz+Y8LpY+R&#10;LpOCZEJrs7MhJanpEvGGFlNjci7kHlYy8D4rWSpF6rH6r3qMbdyVLAOAq9TUWBUMpYnMWyLAmFgl&#10;gWypRDbXUQ64VZwfHMmJXgfukUYnEIGb16LZhZeKW9hHQqiJr0OuPrjh0JRQBzXPmOkk8zQrHM/q&#10;EEU+cTmxHG4GGCm+9cFHXDmiPVJX4gnWeybgErIWvzd0fhhdgKobYRvPCLx9vIa3zEcDby6hAXIi&#10;JX+5wKaBuH0EcjtOo+t0lMAq8CCkFe4paBP7MkAKOd3fqI4f/EjdBjURgg5+6KkGqq0zhzpLMRI6&#10;qAOhADoNNobAJyFBx8Zqc3BFkqGdF6TD9Wgiy+NU6PRNxVApHywx1QRu79gjZu3vDKA6Sq5TY5br&#10;SMXLdZkm5h0nTPPuAacUntkfcG97XK4P9XvE57lAWp99CKmgnHk22EDl5+Bg4elBOaHJsEAf9tCb&#10;9DFBs6QghRZl8omoR+EjZoBRYsQYP6NHi+TjB5yG5iCDQOSppI1439bQ3IrVg2T6DOIMFK9AntVe&#10;CpY8lTnQjMB3wMSB75xYAt8mDhDfhzFjvkheUMEUjFjADNBdRCtwRfjOgWjUoAd3pDeEswGdhC+L&#10;NoUKkhcTUEyDRDCE4FBh4PkcImfaGGOAtMkMfOkOkHvJwiJDqn+ae2h+6haqtBAna9LbBkfTNi6v&#10;ggLJACHODvoS1aQFaAm0eHsBwwwg+kTDIjyPCria/grsEN0KDE1icyDZQdRgRV9DCII8krAvWaVw&#10;dEILBPySGhEo6TcoQDbHo9CyBJ6YAdYV3hFLFGIxElhpwuBlWYDMvM8iWwReVaYIqJM56kqlUyTC&#10;POoVRyzsKPBAFgs6dDnqMTxBOpC7k3dK58+sNz7R2SgAWbrUpoUBY0WMKwaEUpgBEllJDlcWL4cg&#10;rSiFI82jFM5XFyEgXMaIEKo2YOFHsEehBM6dyBmZXLEiKXTEOLFpR9dkMQNraN0GtGBZSXFg9uTg&#10;sKpKrnGezIxyKJ39jI7QDGB6P1Aq+pSbtTcszEQBKzgYCYjXcsyCU4Y5jD2X9UbJnvmWI9cXiLr2&#10;pqss9zdBPTZtY/IpLCKYT4FNEW8hDDXegikrfQo0GXaiIgflYqHsBGMGuEaMdtzh1WXwoJTbcPmn&#10;lkEyYtjke+HwpIKSqEtV8kvTkBhnkyA55fPLHGBUAELfNHBCuKpqj+Crfo0rQjVQyQpwRNjcA8Jg&#10;eSOdFQnOhLcmyQCjhAClqNZVWPkCWLtoH/DMdBDP47QLEIaPLQjERzEt8RG1IPHRoikhDAuOcBsM&#10;eEglBW2DJ1NX5yxB+ZkqMzBNmnRr2E0YbIgnQyDQzwyAUClCFFUFRKhBdXGkBMGGoXqEW7FqKAdx&#10;6EOKitjPMMWetlfUdh2cbajqhfKAbBKhyOX6aCSgQk9TdgEHUmG1NJoLhrOozOaQCPIFIV+RjFJf&#10;kRlgMeorkuysVqSqpFqRGMNNlw5OSpomQmUyO54Uz97iIZ0jdQtRTrgJoZY95aUSnHSkj9u0qQu5&#10;wFBZeZStqfxqVgPMIQ7hnKkIrv4ne9W8IZEBVBMvVphYGM9CcLlWxyn2MqQRSTRiS6uAmXQyAUmb&#10;OtNh4VOoAyZwf0oaAUSAdRi2pHC6+KVwkoRL4WzJWnxmQJkB+hY+BEVDFi/9YtOTZgDW9thUE4rj&#10;qB4MI1vvSaZZaYQZOMjq6XJ4w5F1YIR6BcGGEJNNPw/FGq6LJDHQ6ohi0yaPthXYdBZ7pibcK+Kg&#10;X8NFgOHFItPKlE8hnTcrRaHOAKSe3WzVfkjvlkUc4ZkDbnWuspEyOLaRnjmmk36MJVA3a71RIRkU&#10;tqoHSWYdrPR/uDSQywHVCKSIUOFQQWwCFxXCYgop7EwKjYkIx5MkMsDL6RAUDE47UiAsqbdF6Um3&#10;EB1bZ/E5sA0DY4i/gTITqCMUQTyRxGG8JXK9KCkZkgashEo3djl9LmWGj+PP5oIg6A/DMfgHNzb/&#10;IQOgImU9YPNuHzp6BEVEwE2NQIAQJVt4sHZWG6RjYnUS6Qk98xEUHopHpMgkWF9rOVQ+7WxQcYvY&#10;MOeLd8C1jIXHudxDwLxdc7WrDYKJczoEHAr5ZgCeYscPVLf4wJ0dSMiqJ68mj3YT07bGcy2dzN66&#10;lHCCrFFNEoq81dgKIcYixE9YBurcWRVDi4lNQ8WJT9jpCVm2QBQJgvm1I2h2tBxF5BYZgLVyOIu9&#10;yzSGCMtoGJxSK+DeoBjjVjIkljtnHpZGnOlOh4NioxyKRzh504Om8BgLBtKj21AP/qzDIrJ/LCBf&#10;rOSclCyzRGGMpVehQBoaG6fE9J0BRLXI25zijtXhH6U7ajNPYzHYPG2KareF4KwXCw8jkDEku51h&#10;JFz+u6MAcnE5EKh3W7VbaaBgzXSM0JPi8JSo8cVHSem1sQ7hUQva0SMDSHoNCHmUDCAIA9Rx4cMF&#10;FURKyYXFg4apFWcH1Snh23ifrDR0RBlgTluF7UTWjpyCCubSMCOajovYcEgKff+cDq2Drjh8bLdt&#10;cL1bZirayACYI1I3OpqrdMgcYnYk8l58SbjWX29MhY9LMBE9+BbhhZhE8AcyEn0u/BF5tMgG39pI&#10;Jt9cscXG2Jhi3604rlVbfufVKVnUJ3Kyzro4l7YHUzLAwG4/tECU4pUAt9r2GFlQMK52hZq58PMN&#10;7lZOTyi+bCPRxplNL+Givw+0Dx8KAQo/xg3qg6hU4wvJmPIHEqMGLtxiQFoEhbh4RFRobJwBPFFx&#10;x1oYWOX/XXiZz/pTgsrqlKTEQpETEUuyTzwsgjxvWKKQglk5RBTatL10bMLc2rFS8UqCRWlZ0I1Q&#10;XwqGTb4LG/WjQeXLxXlNq7pTg583lAEyHGrrNGLQRmrHA49UJqArpjhAV7xocWz8rZxWbKqxVdaM&#10;Ny9TvlpLXpCKnCgy8z5RK6I8l5RBBPTR3KJ76ezgfuhAQnPrDNCzGq2SYg94pbT2CEuIZUckhtJy&#10;8g3DmU/DuGlts4rgFseulPKcAdrVRJ+5zxRSUBpYRPk4vpfGkB6upnyLvI5oWFtppBB4pU2xEBaE&#10;nt4WdVeptrnPvG1IifWlwJNIDMg/dsyW6uT74jU4syJpPs2+6hl4iEXimwyAsyItjmXr6o7kcNBL&#10;39ZWMDd+WdhRgLWAh0vL0vqobe+jTYUwYzIAhiISb0vGE2ZmygZn5Mrm08AX9qNxUG4OZ1TUHE9U&#10;VorNWqFcnLOjq7nYCZ0db9MhPVgGFz/7zsAVH0slSuJt06F8ty1QmBlrV5TpYMVHg80XbcOi64uD&#10;ismbozMmLY7IUbDzD2R0djgMsO5oHB/Sg4Ewdk8GsNAJ/UOhPwyKLbwj9PAYclHLIeCjlBYhSCK9&#10;2XrHaU1MgRAlPJ1A4QelahfXauwzFx/8QLvJAKrXvjgYkHlzIBX97LSZxu5JJQL5MzbwEDRYIESg&#10;bsFyhLI0/YSuRpmLWu+uGPVyfJFS8uCWXV73wFpdwuXAbLLAfbzLbB2eGqzJgcoAKwrmKXFkXKsN&#10;zKj8DyQQYt1ZhEDiZ3TkIahVuHCiDwmlGF0wJQRJAoFbpFcVqXpLOng9AyDIrS6l5IY0mSe7m0bx&#10;FvfCqeo7KHIoFseUI1YWj0bl4TiUMwClXClGeOgsoahgNl0XjbiXxoC8d7BLeMKMeMiJ7rASkUKl&#10;Pj5cdUY8iFUGGBcBiB+otOcBpKGBouCAoOBgwGCAAMGgwKCQSFQiGaO+AGMTyGUAAAwDACDA5YIh&#10;QPwBFIAJjnZGShw9EcdhEBkEAVxjkEAEAFgICE0HKBCO6IoggnJTKHi3KgwIoKskyBvI4LRQYqaN&#10;ukGuIdy2qGGwak4J7DJUp7t/4/1RURcYksxZXWmFN5hpoDpAuwZUUHLaLk3U2GeHbPuixd0b0GDT&#10;mZpIElA1Q2yB8Z05GDQswATW9RjCoTlvYkvNo6qqVOfpsH/jK+5ffJWxRa8yFxsQ4i8gywG2NACs&#10;YrZcecIQLOGxa4iSatW0HrCaae9VrwArwRyKdsqah1pdGyxrvIqTlUnyU6CgNK+aMNhaBlblslXv&#10;D4blvJDNOh5sgMQpw9IAfMKwUuBUa86KWWv4DoCtKdvwVbcq69CAtvYOCn63GxA/EvYqU2zZKVY6&#10;NYkFwox0NTbSa6HIpTWHFfP30y01hqZTxtMMDsCPOrON3xYkw1msHKIgGBVXEZJX3XhhVO1+pSc4&#10;gIZctlJysQG6BfaZXQGhA2X5oJmMg0UCWInQfynZBFbQ8AFL7bFgbj1yBGXSxadTFhjmCXTQCjvC&#10;1oTb2MM8Q0n07SUP3iB8WmDa6puvhwq9kYh3YDBIpRu8VxpeBYFoCjASBCqOb7v6r0mmHKyckYZY&#10;fVs6V+/ter2JLbXsVAMWTWX05FWjcwyRagMOvVm+0wAsiDCTGIJNX9WRFyqdOgQ3XzboxqtqtPVV&#10;4mBetafqBNXho1qpltjSQGVoa8IQ6btKlu+0q1b2VTBNIhojZu34BALUqhupC1o0+bWeS6XNqrGJ&#10;WaUqFarI1tlaEtICkFJt/spOmfKBNYHf1GI1xAEC3ylQnDHrgXUKrPrL/6KvkjpZn2sD7AtYtPDI&#10;V7VLVP+w2pVsFCyBtl4V9jwyytZlidWNJbjTb1VaKEARwCbGAYp/LI3m903gwjFgln2LJ4nUODCh&#10;v5ApLrQrDjAUKI4TWB4J30UsAUK/6ueSXg7a6i9GIAdYBy4w5pcPmDl0k1VPOXgDGOX3vL6KAehi&#10;jrR/pXKG+H8BY8C03uhYLTA3cDzHzHVHwQTmr8ZNfTgW3oDvvsD4Pt6g67PAyMwEpqDoMKgOp9+u&#10;ZAWSBSb8Dj11i92Zmq7QjfbgsJmaekQLjKUkMIiGM7I/s5larbnT2+auxZaU/FgGVrjE1glODdj9&#10;h0/9tVInjxCjxJppuB32VaEwAEQyGyXAwl0AVuEDCf8qJakB2byq6LDTwnRt31XmPJ/0hwZfpTwD&#10;K3JjA3RT0suyXq05WVuHXwXM5v9tefOqJ91hteKUUCir94iqwS7Vaf9arz6vODsr6B9xwHD5xDLI&#10;b8zqkXlamrJg8VUId67+qQlL6GMHnLXNWpKoRCmr2jzBdUkDEGLcDjBUre4SckuTGBk1H/BKGDNB&#10;zTgArhyN8E7AfM+3IrYhiFHABPF1FalHcbGXA48BDGXA1IIMGCCxxwiJavv6buYmxAQ1gqG50KAD&#10;tC8HIVQAoozBgE0FgerOL9DBd6dG8JnAYuAIGHl9wIp8IrD3vAccWzFznUCB6k5PQUoWXBk/4tYP&#10;TmBSwhUMyUGcdrLC7VW0VY0QvAGkatIizaCdboEvWeFh5Q1EOgmMB1lgcOYC1fEYn3iDzd8C60MA&#10;+jAkA5qvMzUvtkH/RO5sARDlta2VrNYDAIVEZT9xAgCx/Px/WIJDTShJupQwSZnR/KolovJWqZEs&#10;9FUpcqWTvortVJ1XAaO/q3zAgRX8rpoN2v44gOFGWrzkFSmWVaIGDJzQ31911w6IhaIBcjDIk6QK&#10;qHqE1Iiaq7rK1CLWQLqq8ItqpFEVStTIxFfKi2MDxFZNyydhB8gOtHXRQFaHabTH2zstuZXtbkmJ&#10;CY5AavUDXFMLu7V1fwzF0wWGb3elbzwAp4n61O238yUzADMgzN8C21HpsAxaYAiiuTC/l7ADpVxQ&#10;3PlKL3kUSq8XCx9NHZjppklYM7ftvOoDBGpYPE51gfHOJTDkhQaTEHdQK5BIYHqeBcZJCVTnGVWl&#10;ZH65CgatDmrRZnMvnFACo1dZYL8D3sCNa26sy9ufqKfkCUNKpAUm3FAJrOi3rbygILBM+3TsTG1V&#10;0eA/mraB6soFNUfiwYPAU8U7LFXpLvP/QU4wqgWzIqriGxQTo6EB2OM4gmUAqmocqRA4BGT/qQuG&#10;kBeTBiCFT4ggCliZy1fz2h+dFoV5lb5V5Q7DQnEcUGqBDcB3E7ik1XG6NoEGOdgr3D7hozPuN7VQ&#10;yZqsWtBmltAN4oAC2oFiEwiojndscbhytd+dV4QHbfk4DcBLhpQCaneavLYQuwVxb3Hx4cJGPFyP&#10;cckigfEYQGwqheJSXGBfU64utkT2u6W2Oz6ctGzCXcJvqXJQ5VnJOhBy8QYObNcoTdJRM3P3p6o+&#10;V89CdYnHBgUF4K6YK6GgslpgM2RmdVDLCovAMmcMJuV8XTEtERjSXmD4CQdWuyRy1gkVB9kBNUhg&#10;UB8ZVEd7oFaDoJM0aYEtIYHRyhwM3c0EBt/Wz3pLKRJhGiiwqM4qTYAi7QAk3gd1ub4d/zQAVwG3&#10;qu7YNJtuWBMmtrzSzsGyUMnf/vWHWf4FufqqVpB6vA/tIQHVSZOvOptX7WiuKiB7HyAmLFcGG50W&#10;Wb8aECRBgeggS+9oVS+C2g7QycowK1/FhbgCtGCvnAPYTlCFOcG/OILsQQJsrmpG04oC/gKQvxYN&#10;azLL6my9y+pRBLIPhTwVPR9OBGOaF6Bpn7myjRyA8xpTk4VpvaVxDkBwdC/BzB9PoYRsuGIOrM5b&#10;UJ8nM5gAMwMdUKooaJRLVopyZzzOF62/SzDTYAJ8HoEREs58IV15CedDItSOc5cSabNrAnPEsKxO&#10;UfN1H2Y6LKP31BbDDcSVvT3shF0XSmDMrAUmAA1X9npNE33aKApRZ2rReLhLUEXtz3AJyVigur67&#10;aQ78g+MlRgagC32X9wQOqJVpADpp6xRSduUjsrb8q2TCVEE60ABk4vgjJNjap1o4+9MSOlXCYRWr&#10;jXla0R78q1MGYGJoABYI6VXCE74qV/fh4kYO1CMYHca/ulZoq7LmnPbNLqNAA1CSyGikrPQAAayk&#10;FOuyxs1yLANwUEOZYMZ8Cm0ArBy1qdLq6csrgojNlWhYO+DkhkLn+T8zbWqnRwqv6DXdL23w4AVo&#10;80CwcBHF4UIGCCacwOrqwbc2s1RxV6yGhXZDd7P/yAgEQ3qSvbN5+lgwy/U1NIs1j1x+8AG4XEG1&#10;RpFk2AATYCYvgWAP3FC1VrXYqJEINRBtvi3GWAGBoUkDUImErgXm/oTaZPc3jkB1JeQNiEzVHLLk&#10;5t9MP2ruywTctY8zB5em7iL5YNChujO1uP/2nKzhkCgC1UkjIQLbf+NFCj68Bzmnd1DdEJXxUoo+&#10;5CuJqTKeaQBm38sJkiA6sJZ/WfUQVIKmr6pA6T9F1UpXbGG0aQD6hmHVZRFUd4UFVBJqVqgE1OHF&#10;irGw7Qf/gu6YhofFxL/WnPaq37yaygRZVreUCP0CkAkNwFDJCCbDDhCl9aw3lXXHSRWWwzkADSVp&#10;VigCA7oM8IoAI7KOHLNqPRbqQgPQrO2oyNJTtGoQNK1cQAMw5lt+ANeiJInlwxXX/ECiVJbCocUY&#10;wXzX2FRc4hNBveajBtVM8DK8ouJpMEhwulMXdpzFZgJF+dA0mDB1egmfKRNMk2EYLUnhn8DoFmnL&#10;oQlITPoMR2dqOzaoJze7mdoBCjhEi3rr3IfUmRpAzz94Bbew2kxNzRvLFE680kF1I6Odh/rs4gma&#10;vJWdQfCXDeLJEs4kc78YSm55aKhNbQKvZdZ7O5ugTWkATrws/7sp+d9OC42wYtFVu51kAOJK+dA0&#10;tpyExgb/CubCO6yCtmgANlCuqinTqOpdwQjHRhqAKKK6EI9QKcar6oe0KiTRADwxwKtegQErimx1&#10;SQRprtbqbLBxMBccrJQB6Nriv8FkSv2vRU1DZAPYoqpAQ51t4RHyb+Crzis0ACEXTQ29ipBsWzAR&#10;crYY3y03bFfuCcFgIMl0YozxSLSYiWWEMaqF6/1whaxg9Ur6TcrEyVI0wbKzgjl36lwZpEmyRhI8&#10;LtQW3rsXgmoWmxkAM/x2aDjAhK4OHWz2NGUA2h8AF5vAohpgVPRIYAGVsWpcDHhIitARwFEusHan&#10;3xQMjAq4Qgie3oBr1uCu35maTOHPgbgBN/Coh3dkqC4eFDpTgyEB13chvWYFf+edqX0tTr+Bb/CM&#10;zZupXUTAGb0M1d1oeRidqR1ap9/QAXCXpjO1t//mmMDOwWZqAbiVvSJ5O2hwkBBwB6SSKVcyweCw&#10;bCLZOtwpVMJe/QlmyVVjytMADBrxKULMGiDIJ/8CsqIS9QNTpfNwpIJIdP7zqU0Nk9iixr4CUuhT&#10;J3xqUF3hLVZGISgyAKXhOx0P22iBuzmsprJqKis9DcD0ilssPREYkLWgV2mbVNaFwjBsvnAv/qPh&#10;RgrwAegvqAE1SAdIUYPV5bYHSHsqKMG2sHwEFBqALzv8oTIAFTWHbmmxpN/cgTB+FxyVjx1R0sHi&#10;BqAP4MLmU+fmjJYmSmXu0gCsm2gOuPpywoVa41O2NjtZZxTLQgkG1X0GdxDmowZXBMvqDzIgHnyC&#10;ohoIU+wRMpHkYtmDY0FM7DD3sYVAIhzdCVRHIsWOobr5hLwMQ3XAgPPupc0A2iNsjUB1zok6UyNw&#10;XBrtydWZWrwFm9u+M7UD6pkIHCCkbwlfEiawzdTMDcvcEqoG+0mWNwGEw7LiZKgkWKdCosYCdFNW&#10;S4JzSFfN07jwoasmghmpYR90pxOS11PrGlICUZpctUNozhYNQDMSB5ycW1VZ1bAyVFYtpgFYBtuA&#10;kaBNTc5Uix8MG2AyOqwgX+w0ACU/pIj8RelUy3jfVY7W2IBwvw9P6hWf3PxlZls1kjM1DUCRrHUB&#10;613cKrjcggNc2k9ZS0NeavhYZoPBcE/nhU8dyEsNksOUXRF4rXbCMi0A1OITLRYADbzFstc/tE95&#10;RXUfTJFPfCX8KOHXCfiAPvXjDBTIJv920uVD00AlAVvqDPADdqaWkHL6bZSCmge3MzXL3M3UoERH&#10;GuYHHCtlPFDRVLPpTC3MD964MFThI5yIXGlQYEINtxoxPmGd/g8ODau4C4nU8MbRVcsPwM6SGp8r&#10;Vy3fTZ1aaFuAn3LVDKeGEr7k6T6q9QOgnEoeVpq7UAozKut2baAIt23lIk4aDl+VPQ1Aj7Etnt5Q&#10;mGWNX8Fwd+zq5LmThNsz02AoaZkaTJxZ1qJSfSBDhM4BggrVZ6YpLpujGWo4imXOCpDpQXWuHKgo&#10;EB0pd1WwLAEdrc48h+4D0LBstlxULcqKwAPLkk0E6Ayo4TcInAvbFFHLnsjP043DHcAKQt+F8tlz&#10;8bGXj9okAeW46Uwt+zhpQBF+BUTTmVpYABDS54idqVUVy7gQv50DyOKbzdQEYBQGVnSlUukfHFaA&#10;m+ukWAJVSHXwJlACTPMk/1jfcfBHkx8QRiwoONZfi+rc9kIlKl/pqskeMSOvGoGUCcG/BiUUgLPh&#10;ZR0q4GhTK9rC4UADsNkRjFTRn2uzxobqjVuLXQbgZ9KZGtiYX8ANDvTBy1aRW+1QBwi2prjcfEUo&#10;BKIsyECcDObLLcayMwKspMJpSwD06Qcs0zJOvynOCFrFsh2G+u1gx/cD/OHCdP/wMJA7j4WQEAzZ&#10;AvOB3/odE59cOgKqJnWm1vOwjPOAuR06U9MFfwxBBoAQ05natwO8nelM7YFB5O/Z02zNljFUsKwf&#10;8y+3gqEp1wHXQHxAnbpw8LvCqxkR9RiqE6Jo1d4RrzUVFtX55+6qIZdU1iX1co+ozgYNsWUAIJuB&#10;o2e2VzpLdZAgyas7dRGN9t9uBALkfM23HBt8LHLZt2UPIgOWSWBva/4TIJb1hYf9VnGauyqo38ih&#10;Z5+Jwx0kU7eCH4OmMQaJhskDrkJMGMpFFzNFJfBPs5naQwICa/TOMJA2SGdqXOKpfhKUem6mZmLk&#10;ldWRcvnW0KQJ/ScSGHSyJwNskgHRQwpgoKBG7xpA55HpAYD+4NtSkWIrJrTrNSUYFMDgm7N4KvCp&#10;K5sTgepSkNpUCix5UB3ipm/mfFBi+O0mg/kwUN2o5zc7a4BHNO4TDNOfw8O9KOxmellpoq2ojkB1&#10;1v7MgcN0rTMg30cvdYtkGagugjemoqZNuoxfo92aqxh+TX8Nfxdki56x6UxtloFodtOZGgTcjjl4&#10;Sr6Gpb46U2u1eyHkNUgFO4Kr6kT58ysoGMw8jwQ/lURZsxeDTM9hGGv6giS6KK4DDghxhN5VW1nn&#10;ef+CtUU8FpaB6p57nieocSzBjkU4WPFAeiuyVITfrgaqi6MyU8cGUd91YjKtspcDINsTD5Mdpj89&#10;wFLqTO2JVRHihGIzNUZ/8Nthgem86UxNKw5VQapSbaZ2AXtqRoGMuzM1Dzo3U8NxSqH2kyydcKYQ&#10;sWszNQYMPMjS3EAN2qupiAfqpJUCbiOk+lYsYMo001WQ9HFdOKpjAplXsnaPz0ZUp+vKvJwUTlCF&#10;H1RnDVRHIOBBWB212w+qQ+RWBxTXcX7FPxIbhUB15IS/lpDcAtUV6jNeY4PqakOjwk2W8olL1giL&#10;5RR5T45ChLHKFAIkk/es/DH3jeg8vaMVK79/6BZkM7WeFZ+QyM7Uhi9QdUM6UwvHBIyUkROVDuyl&#10;xkB8TDpHTV6VOdEHDwFDX2EIk5LExwkOFZSTGkZFQCoOBrhttdMRHC7RmorsGiVSpxAA0JAfqO66&#10;C8EiJws6qE55MLDvdAZS+0B1wkyYNRPdtH9nagsmiEIuggBWObEewJXN1Cxxp5l/xO2DIgBkmcSo&#10;1DTZQPgZAOOYztSWVX7kY0g48YSqpc7UXBD55QZsOlNL/gEYcdJmag8o4nebztTIVFaosOshBxUV&#10;VhC0n3SASWoCJHMl4XWCPXhCDiUFjDNQHeQJ0n5ecCSG1HsAxo4VMEnTgSeMSZ8TqjdTM+P4Bv+P&#10;I+WOPfio0sQFgqDO1EpHIAIFccfBANIRCGMHwxAOHeiLs+PA+KBwazpTE1VAZcp1ptYNKLPCKtx0&#10;psbNwnDBps3UMnh0pjbVNmnrFfy+qzM1Yp5SDntwrHu10yEdIA0XLujGZY5AkHoc+G2ITIAwdnQA&#10;8rgeeCH49zHpsM7CMVtHsRKzVjrQFJ7dYTEkHxVw5He6C0s1BHyEyuZdiGcHpCNNc4SG9HAF+0pC&#10;fYgXDjdAADkA4UcgMrvg1AMce+feNpupRbExE0sSOlNLodTTJqLwnO2xdSp0pkZII8INa0UHkM+R&#10;GSgasXmSlTpTC5UFBbTYSGdqxRwYDrflqJkMINTySu/AlxE345yg6diBOGXhtrfQjo8WW7jO0uez&#10;iLTK2vkQPY76/9fUZYIkBJwJuK7VBKoLOCRoQ4LUhIqMC8ZCzgRWOw48xVMQjcxyPFHJuCtxkAWc&#10;CcA215LodFFOCYjW1HYwj5s20pnaAm8Yu3MpiAPI1NGZmmjZ4Fku/uqFSNl0pia1Af2c2Uyty6p2&#10;X9CSnNSZ2i17pyU6XpRjDtrfrSJKC9lZOEMC7gUWCVyj44/EaRaUJAA/XUyieXeA1qqWSqDB96oI&#10;zhtEfwI4NPwnc4juiaIsOp2gIJ2URLAlD8v+Dr4kkLbuMYLRDXAlaA9pkCYS8MucxABKh+lMzTIA&#10;nIZPCoT7j5HO1Po7MJMRnamRTw7VLp1vC3RATWdq5jmIuaozNXbOJXtSGdwJh862gocsHOjSCMAy&#10;KNYA957I2A+kZARADVpJ0FZNpCbUxqD0iS0dL4FhDdCNxA2aFe5RbXeWMzAESLE+y54J4DShbxK2&#10;aEAvAeDJ44KE5QMgnYjHCAKk6r6TEEmD9uYAFcA9e3fOIjRmUHcENOR/6oAbA4RO2kyN9gXeHbIz&#10;tTvaHO2B1So3AvBrdDO1PCsWHQmMIRqkJgjgFx2v2IPkWcXpgUKreEkAYNq4MJkvswOkoAPOG8V2&#10;EDPgACBQA8w7KP/BBmZgBmZgPqZo77etNzIYZ5wEc0+AfwXAV4J5OQE7AduQZq8cmAfDKBBjEEcQ&#10;lxCUyCoDLh4pTWc4jRtcBR+bux2BnNfZwZzVlyBxUF/+dkrfxtb55K7H07lMrm4+lT9nkEw67BCs&#10;isxRQkE4kQ4pkiCVNe+CfGy8Toc5rXJB4pBetrfTOY3mEOpMGB1b53EYeDyKNIN7DGCM8Flhlftz&#10;rloBEGlHYCAwpWJDXephh3ATOBHJ6k4euToOWKpXNmQ6uajnBBo8bjqz6CypCx1I1R0PGWp1zkaz&#10;HTxfRRYAlUYWGAgxt9hQSUbsUE5KpSJ74liJ6ILJHIXIiys0kiYqm4MEEcGcDlhSfAakEkIUe00F&#10;lX1IFTaJanwMUvW3sRmsXFO/LdgIxm1VywB7rRLtqnOdBfeMzRQwsZ5TGVfwU8e2CPSsQze063UC&#10;jTOKNDKxKVFLlKo+L8RK5Vlvx4rTWEmsucF6WxRI6mDLmb5xdQ7+IGCvg0iTxtzPxZSdtHm6u4xI&#10;mllW2eAFb2zwuQQ2eJAFNXiDWw6eVpsF//EUgl98d3eomB77tTQiXCsYaGaGoZ1DIBo9EsNI7o+u&#10;2n3VTOX+pKtgXsD9zMvaTwxi7ZOVEMxBQrsQ9TohAYeIZ8z5XFhQBU4QXIiVKtG9ewa7nBEdO2Kd&#10;/a8+2S+9Auw/wJj9zpmCD/s2AtER2R/xkP2bkXeO5n4CPL+HqkygTILVMqMlgWmRURG0APlhmDLb&#10;Q6OyLImap/6sLtXnwFr1E+RDfTBRUb++UNTHoGD1EV5BfVFBK2qCqOjrCfak8GU1BjaOdzasCi9v&#10;5XxCkc69MCdM67no2/gBfUreQD/gctCvRUjon1oy9CmmDH2DrEJfZKXQjxVg6JtUL/Q9ERT6GBeF&#10;fqW0rC/0P63dP7vW2bHTgxcVVCKSVoYfJ4RcxBhQUwHKm7riy3sgmTClwGR+qi2Z70BX5p+O7vyY&#10;qT2/c6ERcX4sO84XuBrng4bG+S96sqFJzqeAJOfHFc358KtpOEYOSX2+RKTQXegEZ8JXBG6Y4Flw&#10;184Z1kA3oHgY1PSBlP9WLOWDJ1P5K69VvgaelQ+zPPNZg2l+ZyrNtweu+SJUaz7GgTC/cxIWYT58&#10;H8xPpBzmF0IV8wmeivkFUsdE4Kj8FE4vgKOAKUXG8tImJVOsh5soybECpgP7FKiHzdXIUZtIJhsb&#10;l3KqaqxK59C2/WZZCSQ/JBLIN3gR8m3mTP7pASK/oqLNEU4+juLk16Ze/ofQy6fYX/kPz1m+QhaU&#10;T2gF5bukovw0j8tHZ3H56c/ld04NQ+UfUrr7KLFTSyR1TqBThrCkrBnAD4P3A09EptMUGKqViITg&#10;rimPdLUlNumuyRJZqXeu+4+vkbDjuw/D+LTQZnzRbDR+7I7G75wApBofHFXjxzqw8U8pbPxNqja+&#10;rKiNr/hq4xdcIfmtSCX/jKjki4kC+Z8Lm7mh1B0koBhIUeNGSXq5svQOJUzuiblgCosHzXg7pzHk&#10;bENlO5Hil6mGR2aJbyk11si0kCSn+JQ7ID46g4jvIj/icxon8Rt1S/w1bYlvw7DEZ4Es8UWhW3xL&#10;e4vfYMnEP2S6sRv/LMvxQxk5fodqx8c5iPFnmcf4ZJjBPwPoO0fKY+Y5SWXpZGe2OxegrTtyUFhI&#10;NcVs2EgcqkAAj8xU9AKDqzIn07mODQ7/8ZiEL0I04acuovAxNFj4iYMt/DJUC3821sJHbfLwOWce&#10;vkQFiv8uQPEDHRT/RHXxQw0q/jNQ8e8SFf/VDcSPZRidF4aWF9g5gmkEy8k8zikpYQPde4TNhJP2&#10;ChOJiUlbREYW1LFhsRYx6SShRV4RiAgjy2OB5mKhwVfkJ/C9zga/VNLAn1TO8At3IPywEAi/czCS&#10;G/6ILMO/fMjwHYY2/IKMDV/VsOGLBzZ8W8eGf9dr+C3M6rqUnK+TjIg4eA1qZmRDQ9cRhAYK3ARa&#10;agjMCLMFzKpOR+csjXURdwSnWWp0oC0s1/3Z/pizJv4O/MKFBD/nsOCDTAbwIWMDfHcyAb9zScBn&#10;FSTgf0oL8CeDBfiKlgL8QEUGvzQV4HerF/zO3ZUXfPvwgk97L/indwbqWhzVAnZhGZIBGZlBZVKM&#10;ZkWX2GDgsrFqw6ceKXEm2s0CsVLIDrl2UcSZtwgkoFS+opQYNvCS6lzP4rLo37m2jPS/B3N/DgPU&#10;n0Gi+6Mf3T+f2P1RLlP/zcLUH9Li9Dc4OP3VsdQfJG3644xNfxc46a+668WXYJ9EV3pDg08V2dSh&#10;bcxBZSs72Wnn4pWtcDloJDNITcTacIMIo0RIS8kWArgUOxogNxRb6MMs4VhoszI6sKTLqUXiswoS&#10;tzaHtfX9OWJ9/5Ld38+e1z+hKPuXdNv/PtvOXWi172FJ7ftBalg8em9E30lmosMl8ad7vbWCV7MG&#10;jmcaWYJPFBgvHdXwxBH3JjQzNeG1mggznlvRcOaBaOaqDDbB/rfryC6DPSkox3sYgeLORSC2lySj&#10;+MQVkDl6mBIKocnQBkyEM3gZvifjxvcsDfx9JcT4vvCS78FE5HtYDKZ4UsTx3bz2T/d4zQXPgIFt&#10;vPV1CD5xNM1frZ7BvhhItvTOoSAYBQkLETInOH6tBiilznXgH8xAs2CkDCmYA/HihvNiACW1+IHO&#10;L4mFhKAqHNgrYXJRZAdhEOHdKPkQXedYnZXtK6Ta9gfBxdONIhvv7oJk451YqtvTRBDzF6M22xM1&#10;UQoGWjTRtL42shbgLJpjFOR61sKE27l3dl8Di0hwHErz6HljtZXNECku+DG4MxwZ7kKUyWSGEC0Z&#10;EuqD+cSIi2bUQY+O4gPCvpTmCHwumnh787jeXsKywnxmGLM9T8EpmBJsJKAnd82wc5MPjQrhCOwQ&#10;B+XGJKa0kjGGJshotFE+HUkvVo2Zek8LhZnfaQUxNO4OyJFKkEet0gFUsA0UNmolgb31Qnq0ocVM&#10;flExa9I5mW4bFoynVpg7DIu6CdVcoCfBupShmkjUoKwRi4AbDFuDDJAGCdOJABXaRlhDZJ0ofQzB&#10;32i0hHOCfMTWGnnINAxl25jNyjMxZ8wupmLmi47LuaKxz7BQVmyMpKlPIarLFujaVSUyNTFMRpFi&#10;wDWcu1oPgiq6IGKoBE7Kg4P4LhX5tZk3h9Nq85GFJA/im30jSll9Y4zuFmPnOuLnSVgCJsjWrHPS&#10;CyE45evFBSYJhmbMzEbUnpEHwnUyBPYELYSMM3W/TpWerJZUR5Z9Uj+aAa+2U/exs9AlxMrsjaeF&#10;pezMxcVwHZQRkWjoHMLWsCEsH5BlUTIndEOWIUGQMaS9IoJDIEVhNBChS0TwCnBqGPRZhDKzGVDE&#10;YOaX2PYMldb2hIgUyykAmSoaElAr9H6FZ6rqkFIp6OCRaucwJuikRjwDvDbw22PfGxNiC7AV0QZg&#10;LLxlb3njnqvU7ZK3CRYIvZEt8MbPamBLBB6FD33RIeChDF45AZIwPikC7Gi5sULslUoUyeqZjkpi&#10;RRwwnYOcK6uhwExiZ9bABhCmG0n1MWo81PSGH2rLNjqpszo6qbAKAa8uBPdYsCMo2PuTCbE1pEW0&#10;JIONt51VsnFntBQEKCUNC8glbBE4Sk8dKLp3MugcotdMAqFzUoQAOp8K7KBCMqQQle1gihibhKly&#10;bIWidaHhzEQCeqS6dpZpCI48KUnlwkKgOQYzI1ZANzKJ9nkq8WoOhcICotWwCIj2FQmI9s2Mp+2c&#10;iQHDW8tN2biL+RQEWlWeA+JMbAW1U8kWwDaKyWBlsZmEk9xJEUby4FHwKDKngkbRwoaLwvYOEkGq&#10;OMSF2nZ4PGgcwZiQ7oSCVGMVB1swWRTY9AF3zgAKFQ4JORLEIg3birhmkxVzaDOHTIHkNCYDxEcO&#10;mLZIZUYsAhQYsQhmS8oWrA2ULZCJ4MlgVJJWAwsqIRMYcT4WBoHNqXB6AdgA3i7v0LnXKPYgWCOx&#10;kEiNSnfC1PkEr6gTgr2ezsGi0HRo6WJGxUyGhZY+4EnZuHRuSETgSiMzyD4mdGTzFtyGkGFG8yDR&#10;BBKkUadzL0IlAznSGk2iFWBD7G1IhpKUeYfYbAkdSmqKQMyqiAcBuZCFRGJxuhOCAWN+1bVrFSX6&#10;sRVgWZgsur5ZLV65+oA713oW2EjlMalxCh0hR6ldeB4i2HNDPBYZK2dIk1UEYxMfpQjmvrDgdpIx&#10;X3XhI8hZlihxk2wmMFPfiY+UgrckesyvAmSCvZ0jwYVFcXds6QIVOEwWHltMYh8ww9MCG4hNhNQY&#10;zKTC0U5Mywh/iHJXgHzy54bY4sIczxw3K8cqrzTi6rBMyQo1Pian1oJE6dyo5weLKfMKYFYIcpKJ&#10;ge9p817raXT6jHJBwgN+OXOCOQoY2Eh8KKTG6Z4Khy2Gsjnsi4h40I0S/gANFBvIxrUF4s5Z0A4s&#10;jnQaKz96xpYZNVgaeTvLKlKQtUyJgBZJSVga+ZicshNIEV8MEuWjJUIV2xs8Fto535dXAbXM44tm&#10;O1cRBVI1A+LYQAir6YbcA8UcZw4gWKxIFSwyK99pRBRgVpEauMoSmD1JSVYp8zFBpVAgZeQRYcrH&#10;U/Iqm/lTVDATRahSsdgOFvlx8Fg6Z1C0M0bwSC3zKpeTTCnbUBZ8fUxcknKa2KQJUzq3odBe5dFD&#10;ReXQGtkqLeqDW0xQYXMBK5v7YlvcAQxtgYFhYIMXO7PQ1TKrVlaaOZXnJENCU6bm00dZo+lM48bS&#10;RSBHrh1IHFhGezuJzvV4Cu4qAOpcu2jYIRH2WLpaAHPaNDCM673Y88iWTjLzqTY18gxJaRYKetwY&#10;2vCxCagkkNM5NfRgTpknSJwwxspfFmndfFAhVgBESo2WEOherEQZGCI1ouAasAQZ15CJ4ehcLYil&#10;LE+EOZSCp+ikjY+tg7Pwg4eV0eAekkFG+HDQy/25dK4AKPJKZ5ADJYGBFKCaDR00pSU0qEDsUBvT&#10;qSiN4ZWojD151DkRU3OQegBPILDfPftyQ7s+nFGp77VTJHUW16BNxGuhZLNKrRWydVwRcyKKMCAr&#10;UefcFCiPQpiRGuVs9yC5cMSJlEp5wBLJgzNKHwuBVNrIGs+EgWWvqfK42EyTeYKf5FB80xDY63nM&#10;2pDKHKvAO/FaJyG2tcK3RHDZIAfYq3OvRSaNifUFlloCnhPL4yLQlpjkphWQOoByy3JGla8HDPWN&#10;Tmyq9mHYqfsySlWdg30+5sMYrPqreC1UiIZapVB1sEXqieDikIzbhTkTsNdEsEljDcErliEK5+l2&#10;25E0G78eonlKF8J3jkGzEH4cLYSvUwfh45lr8OMIMXgUBiZ4SghD+Gi+gFwIPWBjPLC86WdMzYA9&#10;U7Fo5uVQbM5RpHJQBL6F38Dfk0TgOxxE4BMjNvA/o2TWoyPzfog9VMWRiQkHp6OVc0ZpO1eqYQwF&#10;WQgEeUcGKlNRSNhXGyL2WxAY+xaN2L7gFLaf2zj7o1mH/RitsN/GFPY/GNxKJ5HOe2k4IbyOYqvG&#10;S4gGKtbpTNg0eAFWB/ajIasPvhj1O3eKafVlj62+yqKpf5Po+qHEtz4Es1I9hUx910qlPkrOjFQR&#10;OVC/cyREbPUwWcgDhplZLgeE0EaVwzEUgF4Uy+FFYoUWoeRjPQL5BBFBD/CMqNDo2zA2+h4LDf2F&#10;6kyf7IL0XYk3/U4nkb7Dhki/VbTpd65THdJ3KRzpn3JD+p/Pmn4Gsgaj1Cn5M9FJSIiih5aEmP7t&#10;duvc7Xa7wUzvP2XxbN9MJlim9Ha72WpvSj+YkCjsl8v7v93SybxalKpA+bdb4fIhialyMq9MySHA&#10;IXTAWIaQg4M0/NstNZOxilDMuN0oo6y+IP//ofm02pkCW3sMqKNzqcTSRSWik2gLIc3g/FqkjIla&#10;uoxYeue6//+8br1tyJG7+ct8RbH+txumvifoql7GhUVwu93S7uf+f7vdUKVJVql/u92epGlmb2f8&#10;F2eCpexAhy2tsTrg3263+FrVXTcSbjd2VUkxbtNDQHUDG9YT+W0bS2Vh9v3fbgF7I5rVf+vczTR0&#10;BrEUBHIKbsZs24X3z9YOGYwNMNvl6WVdbBI9rrQEgtZ7g9mk9NJopqn0FLR5NC1iqtMwLWCozhG+&#10;/7/Fg9FSmpkeQo5odf+3m2eEoB/6NP7tBlmhs7JzgxhCatxut7L0VLr/v90+X+fkkPzfbiUX0yJi&#10;r/F2G7UikxQbdijTORJJgk1/Rrz/m+ulD7g2axnyb6byxD2cx21hb3DW/98ios4glaCB37kSXNvP&#10;liJcFgQ9FyRYiDzAXqSAXY/u6WDpxJiYh/anhxAQI5MLA8RCHRgsQTsaZl29gUh5oLiAHUKO1l5s&#10;Sf18/zcGzBbKzo2lhwAZlejfbmdlQ8grIq8i/v/fHJ6KoBS7/1vk9SE7HPBvsXJEuHWO0ddGQzYh&#10;PWGnzu7/VePCImCVEVTeveQNVbTEcigxCGF9QwGCRMkNRRRI1Sv4QwuUbjuoRZKzEa04GYEojkwb&#10;C4WqmaJCiACj7NHrVhCZ1tBaHR63efGtE4bpoXT/T+IumNc507ghgFjN/00hUl3PwFqRtwuOyWMv&#10;vHtsPv//JvFmbT6W92+viwQkYa5sGe/rXGBjoCVYdcezotb5QC4sgsDNsSVsKEO64aCtTAaZoQ6p&#10;FRNpSAumY8lMzSuFSsAlW6tCKHAIroqUCEohQ6BzLbnjjhjv7Yqs/x9KFgyYKJ+/H1hGE06HLU0C&#10;Q+ATiyxMxWHc0CuS6pKkoPidq4rBvDx7WtGmatKBdQIOyeDpXG7TTeicghVqXUxXSSwMJMuWB7lE&#10;9dlKhRH8BkwxM+MBNa6ZSaN1DCj1+eCDgx67c5SOQr5Yq8EnopmblUTmopkuUkcBB97ZKy9Pd+c6&#10;17nOda5znevcSHi8UFpmZkKUjoGsIAUxDY5dSP5DMGH+nbOgKg9I51ApCMfsXOc617nOde7Wuc51&#10;rnO3x2gx+NNWDL4FCwyewuoGn3Yigl8xZoGnwKRRMwPdrTcpmE6IIIiO09J+ldbUQ4bCfUJBXjJ+&#10;ZRqE/NKQFQhX+58A3RdFFu4zMAr3wYnnPi2P2u+cHFm0z5pqr7sb2R+wcyvCVpUwKsmsmxEiGqxy&#10;/Ex8CDS8pwNnUkhU1o+tnPU3jNX6B4ts/U707JtUsPVlGWh91gStnzs+669gtCWmujSNr4eUk0US&#10;DnNBlbSHUCDqTJYDLDULLUTMyXoIPg5C0nDQE0vnWMck/TqgSX8Cq9JvM7D0aSxR/VAtTx8ScKXP&#10;Tk7p5zYtfZSAlv7HxeKIOCWPBPxmlM4ymgU3hCbEj+liwMldoFkjUJGPXIsDTci8yIHU20pDsxox&#10;5Sw6n6RInQ9HaueToBB9V42APofAQB/eLNDvnJor0McLCvRRdIz+ZhCjb+leiQwyc2TRS8UpV8zJ&#10;UD9V21phGzNWbdA5Tq2IEyxPSAN7jJDj4OUi5mOt5oNKBfMNIIb5nR0xP8WKzMdsYOYnZi/zzUXN&#10;fJoqN58ehOdrUOD5Ewl4viMAnq8Y0/M794LpgmU4MK7qN23JAWsaCSm/hMioARPYBXJoBDuUkkdI&#10;U9UiLHmoVFrEoLa0MiliaOGK/M511q581yPLp7Fs+aOJofyICy6fkNiUH5o05cfcUfml0YIEK98w&#10;gZUfUNjKdxVj4MGaL5h07lGLbV+HFK9GFiT2oJ8AI7eEgWFGkIyc8CX95zbu2uxyWLoyk5JuqCzl&#10;TIYxdsMz/qwxjZ/Ks/FhIZN8T+6S3xi45LMjBPld+iC/c62Og/xQWiG/QqKQ34A55B9IDvlujES+&#10;qlqR5McrvyyZ5ZuqQMAT6V4cUa2iZ4yMTDs2V9YwlXoFBhE76Zzs9UJEPsNrvHyR2QhT6sjiR3CQ&#10;+GSei78iw/EzEcL4L2owvmkOxqdpFOOnRsX4nVA8fqRVQcYPXEiXHr9zvdPjP80e3zbDx/8uJD+8&#10;vGHn2iCnQz4phPzEhEH6QkhERCgzJS40coZPnhgY3wtLWslDSjd3QE74DAUp/M55C1lIoR3EJwQO&#10;4oMbg/gvzyA+aYbFx5Cw+I0PQ/xCQiK+2knEJ1sZ8ftIJH4OEYl/J1Tiv9yY+LEFOb4XWW1eICBO&#10;xM7BPGFCMDpyluGguhIKS+dqNU4wxiGiYoiBiV0bJTIV/JktFhf4hxgOPo3Vww+Jg/AhsRx+m4ot&#10;kPA9HyT8zkkyj/AVriX8tq6EX1Yq4XuBSvh474Qfk5XCb5lK4as6rPBb6GPRdZ/ZBV2GwEFCzvNG&#10;PzLv0cLsV0AYNR4E8XhFlAYmUitBQLDHEOmcCURdJipQSlVhlZoPY0fCfI6/Eny30YL/WhzA12Aa&#10;4C/wDfioggQ+jTQC/xRqwM9kMuBDVhH4BlQI/NSRAh8EQ+DnKBD4LwkIfBaDTlHgl8wa+HWZ5t6r&#10;TKfYVhwJE6JwtFTQ6ngDMM9hF0DJCyfUCJkrXns2aURoXQMC8pSXSeq1UGDqQbjJMDiR/qdM7l/L&#10;MP07Z0lR/Q8WV/9xhveHFfD+oxKtfwVt9V+MWP0D76w/id/933P3jxFW/Wtb3d+UqvuHPLL+n1Xe&#10;dShRhum1VeY0sqCMAH3ICwj7MSxogs7hdQomxpoCVwwU66Th6IxIkMpFUYhsELU9CXnnw2LqoCGM&#10;AW19L1ZY358q9/cyqesvON3+3wXRn+Vi+3sMbP9IvfY/EMT+nVNvtX+3qP1nZti/ZYP9TzPYH1TA&#10;v9eQYP/OisTxaDeUhPlteUsV1FpSx4z43IxsJhiYzgBqeB0ePdFJODTFOrtIGrL7bSKYUJNSOuex&#10;vZOpRnhpWND6vZcavheZhe8dCsb3rCrzvU0VfZ+izN9raJjvHYz4+8EN+d60QL7/E/L9i4T4PvVA&#10;fB8K2+81LPb7Sx5BdJ3TnAKxzzS4QxRk1+ohdpLaSAB1CzwZxmlQrUJfAkcNg4XJceuGAW91saO2&#10;kkUqsYiEotms+gV0QDvzqE7XzXkAeY+jaO9Bt+09g8S979zZoHlPY33fn9zv+4vm9p4x3t63c+19&#10;eNbe5zBS8faMCD2NsNheJEg9neYZeFfJ29ubU+IEJA0wCvK1STPnd88RdUVfi3axqWWCS2cxDZ0r&#10;PQSKRKyVzwtx0ZWOwObQxYpOQRaJfAY1BfMgLS4ds9PmkInB2oh46b0sdr3nbBDeJ+iD96Po8B4G&#10;aXgvasHeVxyk9xdgwPbuie50pAUmeJ2zsRuN94LVMk91SmA+0vx5fRyEy7JZ49Bj0rwkKmfnc0bg&#10;yCo5SojaAgnKBJHOGBtA5AyUaFU+sEVHW5COVTEm4gRmcpFAImhZycBYgoxHI5E5oV2C3h7rxM+F&#10;WOITKlPtybUfuhhH0elKrm3gXUyrxoMZJfcTgILXd95iq3shTgScSc4ytA8yJESltlAceYeG6MFZ&#10;36ixzaKxc5yKxFCSOLAVte3CuHbpyNayn0o7aARCtEFDkwxvKnCpMHBOfzjML+WJC4eCSwK7tEdl&#10;oq4QGMzqi2U2DkaKA46lmAfDkGKehiRrv8SXuHzlBVd75+6PQekoFSICahY2GUJqKCRE1N8Q17gt&#10;iePBVoxvMp68aSIEabfanKxb9qY8oRgCc4TqYmaIFrpO0SJ0pjSCLq20lojmli5rDzpHsskWI5ag&#10;9YfIQhHkABiqE4XYQ4vlJLBoMq/G0TFRKBnmicgjDFVSp5BBEkMxVSmwmHtWJLEuxIrRE8ttI+Wz&#10;8ZALw42TBBSzKdVuFZidI2krmPm9Ystpc4kqSnOVVmjMpZBT22UbVdbj4JoKZR6bkjee1hVnYoGv&#10;JdaEgSXgIeIuFCg+80fgVm+JHh3k1chpyCOZHFoshsWhGnUOc+gYnsNpw8nzU8NJlijHSYoJx0lD&#10;QLMpR1LsLmevZTZTXtqenlDEclZkUkUfiNMKTagMOSWcHamy4eekomEBXsnw9ljwAwq2+5eNtZms&#10;QOp2Z5WFRSAzeVaDPEOBDejfOYIxAtlFplWNDbpDQUBooelGSNhSUgSYUndZZEayGYIQ1JuJJ/uP&#10;hKGq6MFOVbT7JBM09JEJClmkVqiA1pDTzoWSUiq9xY9UUzXopIY6BnjNSGYeO2HMIRbysoiWcWjh&#10;LYIQ2bgEAikIuOxjDqwBsBWcgZEtMCW5SRg191gIXxSSAVxJBEKkE/NbIIARxsQFWzg6N2JwCLFL&#10;1KmSL7SElfXAyi+HRO3KwKdMc2KbzD+aRA9XSdfD1T0o4LVlvvC6mXOPhb+gYN2PzMaKi4unpb0L&#10;b1kqycalVZA5ICqFrYDzIdmCzs2fdzKYUECrgXwxyATHZTYWGJn5VEhQYKDBwGl5BwKLRCACM7CQ&#10;aFsQ7F3nebWAFynPY4NvLnLKICsneMjhWcibdGMCXb3SJGYoz9M4nTChzpUmmI0rgjEb98G5bFxQ&#10;Y99u6hWZA/NBBQs0cIdFIPB0dVDCotWgaxEyYTbiY8HlaU6F2tbChhPMQjKMYKni8IHVtgPnhngQ&#10;mBWNIygreJOY2N757Zw8HiwKRzqYLODYHuFXU8KNRM1DhFpfotjqwXDx5tWaSVGtgzP41AyfxCRF&#10;RzYIPAmgETwJhnAhE2oC21hA0ZxTQbMQwIbOHUyr4sBiWLZDGcseRGeMhYQtYboTtMRifmOJbxX2&#10;YICnC5RBswoZXCPngvIcmdKHeFRYhw1EEspYmTJ3DhVjsYH2Pamh0YYGiA4uyeh2tcIRtUC8SahW&#10;oeD9WEiwl6J6raLxIFuBiBUmCwHrNhmrCpNinKr1AXduVLHAxic64caXUp4jPzlCDpnHZHO4PAvP&#10;g3VCbCCpFWGOady1yKSRsop82NQ42TgWJEqoFzwWWkWBYXDN7D0Rn7roHPqIUHKTwbY0KUbncB+w&#10;S3SBjdMLo6FtjogjRDwcDBL+ULzvBoJg1ALxgGCYY/cwY+WUFVhkMwBLI2Kgsop4LCpLOldbVeNk&#10;NjiBlNhi5FVYkPxgSX1cJ0ZKQ5NwvJQSMmX0k6oO9STkQMhWNoeKMRGPlAPiecQzWIAIyNENGVWI&#10;Oe5cbsFZ+QVrbDmlytKIJ7dNSWYmSUkuefmYSFyQ0wSiokFKgwWTKG+J5FUMpTdUEZRqB8sq4uAW&#10;szTfl5CuwDAeK2LPuQ2UNbIUBHJsMtjBA0FsVpFxITMlpIQlJZHU6GOCYEROk9UkYcpoM3mVDrYI&#10;VWj1IywvEMJjYYFwwgWFIWwunStJNPdFVHFnTMdxgWE0sWqZLe/EniMHc5J5MERZoziUxo3hDYEc&#10;9+14HVUSO3hGjeT+mGspFXlQj1Clc44Dw2P59gsXk6VzX2Z1MGPir7XMr6piz2q2QxxwsB2pPbsb&#10;uQqnb1QNZ9A4zsjrGG2B0ambgtc0HRjMBokwXiqqou4qCmCwutHC7htW3ZXaPdOY2DXCYNQpGpKi&#10;Z5e6RsCjtqophIANBptUNh7XA9i1VD3L8RrTgDgw4oADjbFr9Cx2N9r1tmt0pia7IbU6R9k0awE0&#10;HuP0LJfR+GaF2bQMFbO1NnWNxmtZHdM2jB5g12S0YPPC6Qpe12Q2jsHrAWQF4LXcZtUZWmbX2NrD&#10;ouotuytuK68rNZbMhqwk2lbVMZEokN02q8YHEFDDZrE7NWBmw1KrvbJrsloVkd12zVbJ7kYBNB6v&#10;bl0ATanRqBtPMeoBbhSjZtGxSIBlZfZkDawDCjDaNstuuwAaj9cXfgOghjNiNw6p1flqdRG8bryW&#10;E1DXBtQyG1az3TXM3ggCrOy2cxssJYvUKRkNo1ED8LuWqgc48bqW0/gAvJbVtRoNWw1QA4Partkw&#10;G0XP6AZLZtds1aMeAK/zGsesNuzG1DHaUpPVNVmkZpvVbBd2tcHuvM7UsFmMzmUAuB117MZbqVt2&#10;V9QWp1UyuqZhVzUldTtcVT2b0fiGzXEaxm/Y3VAvL5lNAUBtd1C1p5bTENlt12Y2nsprhwniwLBr&#10;hIHesdyODYDVqgEwWmavBty5bQCsHlCnbtmdGnDLBsgIUAB6gJ0PuAfIWHZeO2SRWwAFqHNbNYAC&#10;2Ck6ZcNm9ABaZhsgqwfcMJxO3bA7NYCu2XmdqmUD7HyAKath9QCcrtmqegA9AK8HgN0DDKBzWW3P&#10;Bth5PaBO2TC7xhmAQhyYATXqVjFUA+7YnRqA3zUar+U2GCwygN1K4fQAmW0ATqtw2sYaAKMH3LVU&#10;vapVA/B7NiCva7nNRQ/Ib9gA2Z0PyO9a/hBbLDvDyPMan8XuxsqqM7G7Vrvh2b1R1TUMvleySM2i&#10;MfkLpysxG9+YIA7MukYYqkV227VUDYPdqVp1p2wZJx0w0ipbVccGMMRaynYMqOU2ZcBLFhmwtjir&#10;trRt27Ztyw5agmDgqgN0bdu2ZW8YzMbpGINlWZZl2ZUdtKwrWFmWZVe6JqtZdGVd13Vd10GAbQWu&#10;WggM1nVd1xgtQ1WWzMZrmnTASLMsO4rdeMrGa7QtNaBWDZDRdkN0W3bFYakajH4VEEvldg1jyWi3&#10;ZueyWhVY14Dauquqqqq6ClAVrweQ3SnVxmeourZt27osy7Ltuq7rS2anZLZV7Z7lBaRktY1W4ytB&#10;PSughtcq/J7ReA1VXzJ7TaG1HPaS2Wle12woG6/V6FQcUJNF0gGuqXPmAFWtwu9UnandlnQAXaMd&#10;A2qYvbpxzICarI7ZUrdjALtGGOKAg6lzbwBuNZsTciwzLdY+yKsdaUAImNxgmDEVxZgtXKX0cbNi&#10;3n+CTUusKY7OqZh1Ypht2TwrJXAQ6eOANk3F1oCAXKbtKsGZ6yGRMpcpQ1AEndQ59hxQTI2HbUAh&#10;raONoNXJvFTF0D0+/5fRdkWI14fwMgT6LXFBWUieCy7Kga/7p9mFzqbKmi0S8NgHg+ro3MTylhIh&#10;RUNKYOqXoBPJlKqVpZeh0QFOPovDhzajfQbq10kwNh8/f3oIiXYV+2hAsGx23M3ZrTga8jSiJwrY&#10;7dzG8v8ojlI7m6DSOVDvbwuI3cHYTFMZoBzk///bOhpPMNbijK7X3W632otRu29d2f9/kdTNOtNq&#10;jUMZxLawUL5FrRXpj8Kkcy3lEIBh+YqBF4PcJptoHZuWjPfpQLFQiNmNOcmBSyqlkp1S6zi1PjST&#10;yArNNDMTFHi98mmMR/ZkKx33xmCCBJ5xsllVWPD/jorHwmU21hAo3P+bpnN62FqsbjCnIThfQpB6&#10;kplvCTdEJl6v2Edt8I8gjix5hYLmC2QjZZGyVgkv7NxsPseoc6gYPkhOLJdC/kiubGJweEQiWBiD&#10;s1hkc9uqGcV+Ub7UoFZ/LFsoaTu3KZtVYKI18pLOZTYnVxo+NiXV27xIrZu+7f9XSBDiUl0MEYTr&#10;9P+tCelzv91uBViDe3++BB7MYAo2GsIiMBrzzrEciMlAY7rucQN/XJhNY6DQBWVMbEYb0zAmBJza&#10;YCyMGvQY5V/GbQUSGhjnM4YKlS7IV6ED3ml1DCWMO5sYDDjyCGqHDSG/QRszZSWrZfL/IGzCrCyx&#10;l2NF5qRAAST/XRq6b1ATHGYOBk3BkFboXVLkDIGTCVOtCsg7U9SUBLy/fTzNhyQIaZnXq5hhWTaQ&#10;8Uir4NpGzqLlehMGZtI2X4jmbQgumnyRBNMENHmoPDPjJNPgHxZMBFk5pM63AE6ENjIEREMda+AM&#10;TkKp+xkJJKtptgkrnDb/f7u8QKk0MtZMNyVmdP+jhML2mcsXTTYWQC/IOwd2/zpG06r0NNb0O0dm&#10;agQ5yXDCPoiFntuBZDgwFyjMkqlAO1T01gNrvDfdfByiVyk2hOCVoxOenwiNSl+jkWXtPflstJXH&#10;RsNthsZF+RrMoB7OYYGqKrZ7xujcB1S85aM2ZftPjwdmLBQI09D9bRLDE7RUejiX/9vt1mjIWFMA&#10;fNEsGbXulGspFa0tsj0E3PDEoWREyemSF2gc0sA28DSpz2s9np+VCzVjcsw8WA5TkKwjZ4wb292i&#10;I4pFMKgzI42kZD5SlsxJTX1z51WztkfConLSx7igsPdVK1gOk+NIYWKnhGK4LbYEfw16pBOBRcLb&#10;pjGAV7sMad0r3JrN8VMLZPnAHxX0soQqaulBqFYu57glFdGfoBK1SbrLjCGtUAMLvVcDU80M8swD&#10;/hgaOaquFDyvSXw4sAjOIqQhsSqPR+miVkQsW1FemAv1xsYtG1fSbKztQGa1rEIw9XSZPZ5HygvQ&#10;Rmr3dgc3CaopG5gp8Xa7ceTVzWWK1KjypwfS4RBcSQlNLd+5g+zlLToB2j5vt9utNJ4s6Gku7xkx&#10;GqNxLEgUyEey/vTMun/P9BAMtPALmdHgUvhb9To3rhICrzDxXKhL6GQkMpMkER1zhHaylRUjA88n&#10;cRSDatGlgmUonxZIBWtqmNdF8iLJnUsNYo3W4EJ0D5FJd7IBoeQxiDXBBdGB4OzGiE7F4Xa73R4a&#10;DoG1MS7n4uyTDkJJDKdjQoQqZiynqu4CQ42T21geZp2gsakIPPbpYFdkkSmvy04q78xUIk+6w6MB&#10;WwOawsPB2bn1c47sWaCxCjQRAY+kGiKBuukr80EJ1rwGYC4SrBOr01Rc6jKUVSFSECnWQ2sZHCyh&#10;8oSQNIT8T00lwfD8+alxusnnzDt3EYl0Yn5nZpkofG2TKjNp7DQh79OsY4t422PJ/bkJMK8XGmbQ&#10;pyLatuzE7v9Nh4aQdy5/3awsYum3281AKekwJWMijC2TsBudGxEF88FiNZnJqLJdndFeAxJDBTYY&#10;nNicNBjSh20hI5wYxwvmxXqHsfiMt9utA5HZK1bWUQMNdIPaZCic0rQJ3Vp2Dq5NaCRQGOujlvn1&#10;8f7LVjGarg/GxVXm7b2miXBv5oMtJ4CtzJQCO6cYO1WTWvWAhiOKxL/RGARj7B9Ybz8XNzCZpDid&#10;WxfhbbJoVFIVMYj2S+Whd2nVuVSKc6nkdctZLMzzYsuupWe+261AwJx0mcLVNSP+rRZL2Q4Z04YQ&#10;dk8RayTl+x94KmYq0igN5pjTyZNV5E8PbAT+l6uLu5vXhayALEa4aNG8f0R+28Z1A9Z/egyz7zcx&#10;zgqx/k10ZszUxGa63W6jfZm9cNKInCagwiXY7tz2dph4gogaLBhHZGnYgwYdgz9jQjxMYnPCiP8v&#10;zTiD+/9rKjl0mJgeQmXTObYikFdg9m+3W+f+NA3fxC45Au+/e5GITrzNxuQliGsbFWZc3ei5PXOR&#10;JwjUYEOWGv9vaM4S3Az37S5LDE4IgTPpBmYyZpxTzzv35ykJ3/OdGln4zt3Q/1x0Kg6j0oMnlU35&#10;KWeH+bebS/35NNFAhwxusi52LPNe4SNUU6xep9FGu7hYpt1x5JvNAuUpVOVJ6/52O31sB9CfnkhE&#10;vEdNKHT4FJSJN396EC0O4T+P6zRv80kEwu1swn8IpVRnzz3hiD5+f7OQa+ek3m63G6eycHPXfyv6&#10;vuTQpVTAmmPJ/bl1TvFFvEGiC0UabNS4GiRUYNL+/yeW/i9qbC3d8R5Tq42qqOwHuyGiqj1qO6qB&#10;9y5WAxuu0g1FZslt2oEh/gUd2opHOoS8c4TLhyTebrcLCkG1+peGaA88CiRWZtwKJrcrxD7YMTq/&#10;RSdz6DClQHcsq6uE/6WF0AkeOt9ww6Np5k/nkk4Cy/5EqSGsfDiEvCYLLAw2AoQFhSLSoZbg7Xa7&#10;GRib1H9LsyHkcHs4BeBDSdZhhNq/gTK2maJzEa81kokHU4Dzihlu52SC72Rjbv9HmNBLrpmeRtnT&#10;/E+PqOscq/TMcHSv1vzPjCTwt9vtZVMEmrZheDSazP80iP8p29cKJDbOADXjbCyqt/XC0pX3t7QU&#10;JLpQRC0w/waTDXe//5vLlNQuKKTBkXC8zu12u+UtM214/2BlYOgh9lZkBzcJN1WseXT/iExnQ09I&#10;A2o8c3m7CQrlLEnNceGAEbIEOBKtcKcWYhw2lQOpIyHEUBi82Gw6K4mVGR+SXTlL5Em3pOKU5E/P&#10;4p9W4lAwnSZTKitqTacac8DyAqVSFWfGUV4K6jxHaTDHNqoSZ+RkXi1ut9ttgrncyBAhx/+8a/A/&#10;ZJqC7ziE3DQywF7f/8skG1Qi6WYxVs5d9oiTEYU6idxutxsLo/m8cTHbRMNXBwaBJxGI262xad0l&#10;LKTpdP8fmbS0wMDzKkQf07DyhKF7ghqQFDZaAGggl9/hkcux0MM2cHxMtsJgyKFK/v9ttXJcU3KC&#10;b7eb6MTYTn964k5Fegj5qv+3wPzMQ+Tg1dKkCIvA5nK73W4eFofkYlWUPoCBfP1birzdbjeEd/E6&#10;p3qMLzEdq8hsSjas/xTpcQboj9E4bCAidaE2FCvR7Xa7HTAbQmdGZlx1C8hiLGZ0nCa32w1jqkhQ&#10;sZHpEInhA4GrFFkFoAZ96fygm2XuuAYHbltxsMYNQyI5zRYDs2Pmf068zOdHhhqzqjyQ6W632+j6&#10;wN4VxGLKzltL7RBI0sccE5QEzfZujTBtcApvt9utQ3oQ/18+LITc0un+XW5MTJiBQA02at3G05Vm&#10;ZRoWMLTn+NNDwJhS9LvdbjdT6SHkLlftuC//rtvxyu/fgcgkEolWfNFsaPwaJqSl938DLZpNJ7KP&#10;NQGm54MW8us03bTYsjlxCiE1ZCLzLmZ3Tmbetg5uS1ovyxKiSVCdS8idU2RWsQ9SKgXF//+7ILrN&#10;0sSsq0qKcbvd5tFxmgi6Jz2H/PtnGeffOgdzaIH4drvdLKSj+//OWTz91K6mSb8aSgoBJcgB2v9P&#10;V0uTItxut0UBhpMjk9C9WI5MkBDS2LQFeLvdXKhYQETwNi7S/9veWBWobguYxneku9VaJq8N3Rkb&#10;o59UJV7QBiR2iZwokmnLODaTMf7UFJ2L05VskZhsMrYAVQYl5pFIj/wpiV793W63PzWPiNdiZdKD&#10;+v/O2VqXjKkpb296NP+cO3OrvMQXs/mfHgKpY8alxbc8tsrtdiPEEFLjvTd8cm+slajK5vvb7TZ3&#10;HUKu+ErC7Xbrn6Z7BKqljf5vt9q4SmNxgb117gZa3WnGIBCNq9ARQiyoT5CZRYHpjIkV1wOlEhkF&#10;SOxPMj0RlEClY3auABEFzh+UMw2Gpgepnetc5xxfh/N2Tu45izQocLx1EZwev6mZIJHEpLOoO7mq&#10;dq5zitdbvoqmyh/NsvNfmD1+yYTJ8ReL0XzNp2I+fqbKn7ze8imUGc18hBeS4HtQdO5B21t2BUqL&#10;zgZF52IM2UVtB7zCHJDcjkUcjJRBW6w2Rn7MoviC7fphWGQoBk9ggsQk8Vs+SBPndTzOaFGyxKqB&#10;nzKow9QaHRakKcUWRqdAwAEhLTAXuHMyR66qhG9UzwCDXGWVk3U1o8eKyzpnSp3oB8rRaA3eDFw5&#10;ZsUl5WC9UALHHbKuUjuXyeeV43MdGwYFwbowPNk0QUC4fC9on7CzwEGI3TDv3kppgTxFUYgCsehE&#10;m4YhEYgiDtF12DBAmbCzOKU02eL1ONGPBQ0yeqwjKJGqZQJTd16fVA1Pb76J4+PLn4r5qpZx/tsy&#10;ztdAWPPBbi4/E6YGC2K0QFjzYTRVCg6oqML6ifROsspyYvUSp2rn1BshcaSLT15Ri8uKV0vgLS+s&#10;GeESRE68EkCVOqCwuVs5XRTuaIhVjNepIXcGb6l2rh6UzBUi62DwC5WTWLHxpuos0tFl4iWNgzdV&#10;8cFJVjkqcWLpKFrJ4/C1pcG00drHTiMIG4k10cZKJf0iZNEb9JYlLVyNcuAty1CumQJviYq1VBVd&#10;TK3ioMBbnjR6piFFxuixUlxY+ZIwPd92f+FHBMf3CzFUvshumU+BsOaXTsL5MAiJNHjqR0AKvGWg&#10;jCXqIDeBbaFXTpBKd3YGh3ckIZ1awHXVUpWWSYQsq1rpWqqKizVe1VItVVPop5aqDVFog7wEjwCD&#10;LxBBq7EaS/VBEHt1WuVkar/EolrV66UoQha1llTRK/28UvXMvFxVS6NS9WYjhZctodJVhErVMUJB&#10;reoHlapcykGlqumdZPW8oAo1WlZplwalaoH2Sj08E2xk2c36AaWqKuLY1OECEhMKM6FzkrFAYedP&#10;7HIfCAgnlLEMIIJOHWdI8JaE0+mkgFK1czEUVKmld5JVD+G9ZbkJvGX70lTSVoRJ1Vqs8LUkB5Oq&#10;ZoBBrukFk6r4paNXAoXNXQIqYackBJOqt2siF5hUtT1H0a6ZOFVtrpzEjt5JVsvRB2ZJE1SpaCTR&#10;+GizER/WBrl2jkzE64XBOnwtqR6UzkngLVMlpZzgTzks6FrBHCeBtyRU2AdEdN9UXVPabsCzjqId&#10;eTwThvzpPMoURdGGKQfe0uzWlfq6E29JyoFXXouhHEi9k6zmo8B7eidZNU0fmP0cdSsNgBIhOxGN&#10;Jsgo9tFrJCKLEFs3HWXJ45kwcsodY8QkhEWtVguUFl18Kh9Xy/wQwfG9BU2Vb+nm8m1iev6hm8uf&#10;z1T5GILj+8ynYv6mZZyfxhTigzUWx3NKTDyZ9SVVTYPOQ51BrgnyoL1foLQoSlDy8pjlEquS1Aqi&#10;whMYoi7CFlF+Rrc8LTg+lhAnlWZTO6prmGO1c7AB5oLg8ymulvl5fmMCb6mqP7VvNhDGd+5kcWem&#10;7U82nEQ4Pi7UBSy4kZ6CeaIlLXRdf7VASazBdBh2IHyYTwfJZ4VIncWqYJEvsso+wxqL47WMm6o4&#10;OAhzkWCy4Z3ryFYbfrhHOZ4+cByfxcpJDT/tSa21GZO6+pRK6qVDkdSRY4ZUsXN6VFui1FFhNbWj&#10;rlo5R+3YkY1aaCsatVXDLiprFaOoJkuEop6FOVYp9g1RO8eYJxDVcLoeaup6PNT7ZW9KUOaAKAu0&#10;91AyXAn0W3IpfAa5hg+Wo/44jdmUciBPUY2HsDIkiFq6sDMvjjdqU0PW0eUprMwMnJWaGjgr9eWo&#10;Y67RvT7wKmBbkTaKX876yuvPeWnLyaS1SVaFZFHHbxnpHOdSmhmW8GJZnPBiY1VceBFebzmzsSqe&#10;EV40FtWiIPSjV8pUPThEZEqeJDk6IA6SdYhwG+SNiadW4PJ5lGieQBazlWKqUGMs1IRKujlJi/cE&#10;/3JyPKRAuhx9BI63BmIdtp2TGatuDulALo53rsTGMl9rUQtsYhTFPtorE+qWl2tgVcokWUGNZQVR&#10;VxekC4FcT3CiJxsOdoiCge1cmYD3NcfBr0Bp0UbGYb4ETZW/cLXM37ha5oMKkvMbn6wSeBtoY6Xm&#10;qBhtrFSb6gOzbY7KUbgpRkUDboors0HRSoTsoxLhBzdxEiHbaHg8nq/u6LXRrd26Ummj1hw7M9AM&#10;VN4dtmzLV16+8vrucD4j58NptJ24E7+lTBO/ZO2q1dpVq7WrVsXaVash0RDDxDFM/Go+iZOsNrqh&#10;QXNPsmqia1XzEcdB5yjayaztHEX7s2HSTmazQVHDGBQBSfoqfK2glZPYiGtkO9fKSSwbcTlERW6Q&#10;WSVntqyaoieHm+LOzUwQ+CjNRi5lpTpEcRdiQMxb0hYMco2BGNEEVapCEpME3v4y2fBPXLrau6hs&#10;lnPlmGuHm2QwAunMR3AE3ug9CSvHDWpMozrpq8skiKqyIF0OArkz0rMgW4HMYiaQHiETWhAex4GP&#10;S57gLEG60ei+HK/MhxJbgfsLczXFiI943YPXJ1UDpsn5jddbPkZlMl/A2JC/UZnM15Q65nsyDvPX&#10;w4R800l5veVrXC3zB19GfBaeLzkqRRsrFVT7wGzjo4E+ZY5acVOMm+I3Y7q0UXt269mtZ7ee3Xp2&#10;K23k8Xw8mY5eGy1tFI/iDtjpdD4NWriihatwNQM1Ro+1Qb6jxxpyPqCGQa7sK6/XV16rdyc+TXI0&#10;0XVoomt1Mis7R8H9ZDbp3DgbwsFsmLRpa5OsCkkMlLS0wte2NsmqEF3D17aSmOQTDV8riZE2yaqo&#10;JeDO1RxspYy4wIjLDCP/EBWsnMTiDlHhmj4wK+c3zOYvqKgpajIrLrzi2jlZZpktu3YSIdvpJEK2&#10;8GJjVeYSd3UiZEmbKbaVEiELZ2jCi318/JaxiUmELFvp6BVi6uiVY1E3i3rLzj1Kj9Ijv+HSMXqs&#10;MxP0KI1Gj/VRu4wea+cepbjwktzN3h7rEJEhhnWIHHfFZB0iEPOWZOcONRuDdB9W1LkH5t1ASouv&#10;AHnYVJ7DRHdgcevy4rgJMgPlKBDYgWAWbaxUtLFS0UbrA7OdA33iwnuCPjAbrp1EyH7OTiJkBaJh&#10;hZtwE26KOdFQEyVCFhUNnTNFw9mta6WjV7TS0Walo9dupY1az4dG6ei1jDt6DU1auLorJtuatHA1&#10;A8WdT+fTASOjx0oLVypJC1cqzVBJhGz5yms1Ud6ttHPp4TwwyJU8MMi1feW1enfuTvx2jvPp3G1g&#10;kOsYYJArl7KgKrP5bD7jeJJnqOc0S1IcT7LaWE10rcYwcQwTv5pPTDzJaiO/4dA7yWrYuZ8Nisls&#10;kt+w29ufDYrJbExwFO1k1sHJylG0cIZuJ7O48JLfOYq2hjEoSkmAVvham2RV3J34LSW0wtdylU1H&#10;0Upiq+FrO7cqJLHO8LWtJBYXXrRzEdcI00bxy7ZyEstCXDC51hyionNhWSOxEVfEq0Vc48ty0oMO&#10;VWrEFRdeWBx487f2ljQDx5o+MNs5TkVNlMnhazsns8bJQ1SUcvf6wHKLekuZlVl56QOztLf2hkTD&#10;qnMfWrhSY1WndtUqx0TXaue875UIWTjjsZJCCGZjVVx4OyeKqISdfuElhx+9xqr4kwhZnPCiufNF&#10;hDZWainCZktjUW85N/rjbWEbiYXQceE1K4mQDW2mSOH1lpD8hmksarbmqPhNObVa7dwCN6WO0WPt&#10;HDiJ25nJeV55rT5KYOdimPidIcbZC6KYWvVOymRVlI/O6FEzQeB4ik/QWz4unYMz9MwE3ajaOdJm&#10;AnXrSiVnoPg9lAcGuXbung06R9pMldmgyDzGtpoPM6IqQtZz1K20c91Rt1I4v+EGg1zvitkf71vO&#10;cU56rA5RXHgdH7qDJ1nFcOLCq5BAQsxbOjyohJ32HpAsNKBKbZBno7xBzFvOGY2bqrLyJM8cIJG5&#10;csx1AWfohihUqTAbREDJkGcDM1JG7qFzhs/gzSDXdGhlX+dkQiyyPD6zhVCD3M6pWjUFZGOQ7tO4&#10;IpA7sglonidA15MN79ynccUOAYsPlNbHlQltXhpy3ANBVeGMT3TFvnRPMMMbiNq5VAXpPiD3fkQn&#10;W4Gw9d7KJXUoT0wiZDscY5gJ+aNjkOuIStipV0GsKC0qegSO2z6JVA1lhEoqgs04nhyThK3XatxU&#10;hfXTTBN4y3KSwo1GCoUbELWWLlDEI+RohLV00VcFjncOrkePPku8lvyGy41KnL1trZUhz0YmdkCU&#10;pJnFIsrOjUbXJXERD6ux70JGn5GzsviGrEUyho/J2VANcdjISgFw4gKto8pmX5b1Tkm6ebJqUJAS&#10;CK8eqsKeCqtIByYkunYONxVMApO6GLUHTkktjMyVi6QORmToQ1JdpIEXUjGNh8CjWjrHKHwelaI4&#10;WR1VInJxXEw8p6PK6OBteOfUR6C056gBkVhZbFRU9F5Ho5oit/ZqaFRTJpK6qA+C5ytqo3OCiYqi&#10;MlxFhqIqQi7bLihqIuQ+LoiHXUG9JT7WgfctZ6M7i6naB20sSmZgP1ZjG5iTrIp3y4Xj/REUCkfR&#10;vh6J2yUT0NmgKDvXusDsvwRUqbIMSnRdYElFFkKirMdJw/C1pSpsBfIU7Zz5EBWo6/GoNU6LhXBq&#10;3FSNRZaHmgG5OB5ZQTDbuVUnWnWy8DJBt6HEE6BKXXweJZqYuJgaN1XVRmvDDR/XOrp9kIVSJowt&#10;yjstOB6Za59u5UA656A8TmplxBIV9W36lEqqaemGl82xdHnnyhNNUgUjmLLpXKWNGVI718AJC0/5&#10;gBWnR63MTLXYyROljtq5A2lSbbyTUiipHdVx2ggqGk/QuYgd2bwCAqGU2omNRtGopcic0dBJ5+Qa&#10;diGkQBSCrYsM5hhFhUNu51A0MPAE4gkiWSIUdTaImeSO1LipmpuLMO/c2CEgr9Gjhf4Jyh3CHKuc&#10;Vk0BE1/cdW6zuSGqCaQIEALdE8DzBKJ2LkBDOgsHdihBoxtaZaxChsAzL+9cxSageeTD8lkJJTzl&#10;HVSLoHMSeXZy0JpLckdMx0HCRQ8Ug1xbaQdvwxBjiIW3C6rUjto0WA4NAsLjWFWB3M49QC4LyqkV&#10;RMUcWtlHcEG6iwCGqCGQ27mAJdTxPAHCTR1KiahheMPE3DkMqOPlokeEUhTMkzEhQUmdkbTAKRET&#10;NC0TCS/JNJnbBT9+SxuB0qILskHCLyuoUjsnivOi/fSYoHFTdUKAjfBOfsDxnOIAgSoVFgfesiR7&#10;CjYm5Cnq6N6QdYSkzzvn+uTCyxgxyBUeGx/ImO4ISqSqDdfGh73s8QMqk/mPUsd8wuo0vgZNlU84&#10;CedHSh3zXRzv3NfKBgxyTSUYCcgGBAk51NAIf3Tc0A1BPQiZ8OaFyUJimZmMRm2SVZXaegY35HQi&#10;QjFBSEBoCXD7ni4K9+UIvGUlZ3N3HhsfEEGJVGUr6vmOT8V8jcFWPro6jd+yW+YXQpbxEa+3/M5l&#10;wvT8hNyO3xJkEiX7gtSVg05kPPkVF1YOuLZRtIe5NcwIl62UqdrWWoryrJSpmqI6inJwCrwlVyOg&#10;3shsVg2b1jXC6Bxdo1Wyh6kQYXTuULtQlwE1nI5pBsxsWGNAAfUkr9V5zqhhKLqG3zMCHmktFZQu&#10;qNTS5NFsMIQ5pIxCyCA1QzJbBdMTADAYGBqMR+WywTiZqAAUgANLMiQ4OEwwLCwsMI7IArE4KBTJ&#10;YhiFkQwEQRyFFFQMOoIJbjlFzo2TLeWBURkXo4rgoup4NSpv4CcvWdhVSztdjPZyfAuCJOMuAXeu&#10;5OHktifs9ueoyPS5VB4OW2mGiVk7SIocOzofymiQnBcbT1GAH+rUqAnfSr/7EIJfGqs9864/d/AJ&#10;0DgxjEqNGiFT8RObN/xw1wNTxn+KfzI6iAArx6a/r1e/pe3kC2IuE6HrcdxeQu2xcuksChVlWag7&#10;pOKcUsNmwHLD2DZhU16s9V/oXH4mB8jtrLHFq+u/DTOSmcV94OR/hfJhOWsExRNLl1O8yTpJn4nK&#10;9vSCCHIsy/V09yAZDlu+ZzLcxQJFUm5iLwgjRZ6wZ4eq6jziKz0voGnUgzApQvKblR8q5b5oWzRu&#10;XtgA3Hd+vkxWXngoAzcNyr3IGTyUjKtUjEovPuKIJNWLqRpJave1WyypVSO4WfycDlgo/5H9T8Ft&#10;ogAs72fykkO/cuMenNaW7kV9jF8ApT3B6GKlRxNMVzEmdadTat3eUQpAk4BqdEPsJJ/netya+NLA&#10;4UQWXkpUKvMizsN+W0aZKxZP9ELw6lZJAlJvHnT+J5HRdFyLjb2el4FNS7COWR0pKjzZHqgNQanO&#10;0cJhOEuPgny9IHoJeCa6RrtuDtHqmWhXqRsfnqMsdiUWup4aNfmVPF41eWyaxeOgucvT9X8ag86v&#10;W0da9q8yFxOJFnlUExKKyC9NUsuaxn5kOypfmY8yLU1wp5tdpsNLK20K3JOBjqOfuWiL5WMhVC4u&#10;yjiYsq4oQuDPbprFPljjBJ/OALT5sTdHRddwPDHsqeJbuPgpPDHpQgNXadJNLrklAcwjiT2Z6rua&#10;EUvcC51NdUHSzvnmMcvz7utpXodF+2Bk++4NC/c94V0k76/6a7FDglByIOYVDDKf0OYs7o3vcsAw&#10;Rt3+LpkNZN0xbStg7qXHtwimSb9F3n/u3J5h9qoi4kiN2LO9QdVpzRdPg71NSAi2XYzzT86LBTni&#10;62JG8D00DunDgUOJa5rjLvgcRfzncRrJTvLXAQ8xXG9ZlqgDL+0g2tdSQGd13WG+NaNxVm2/jUmx&#10;wWiwuVh/U2ynNmsKtl/0OcYZJf11+yVOBXtnTrhIZb/SqwJN85tS7gS12H69qxw6xS7nQOJtv1Ru&#10;+jN+J5y7x9yUCodu/PS22AHivO8WFxYUDKsVtN3/6+w3hS6DiLmpmVtmPAy8mp0URo1H8ZBQ5jtk&#10;v0zqnlLUIqg4ANaaaZnCxpCyvtuvdFDsYrn+B6Lf3MRwVZPE6U1wZb8YsWUQzn4nDtvvQopF9ouC&#10;76led/VZdggvsVCq842XHFbDBd7rhwehu1KQlqJlpGyVHltlvzaG1/ar3b62jcRR228j72PAa3OW&#10;wVH2O79Kk9p+D+76AquDdbZf8llHJ4YS1Kf9O1S2X1+1DCrZ78KWsJm6X9tvxX0nxiG3Df7Lfdh+&#10;D7eMAChZ25SdimnefmEEYwBeQMrQPhek0iffQiVLv/1uNp9/ODWOEM4t33Oy3+SRi7zb748VKiGA&#10;dP71268fuqFTqtFdTjV07hwdMdN+ze13o4uZIkb4+rqkbcPS7be+7mjDv7zmneGZkj6zAYtb97M7&#10;NN3cfIVd6fhSvr1EtCxZ+fnQE5OruP1a8DFyAXgxKd32y2TEp66rikifzn6t53pktt+9//dtJPzk&#10;+fZrNHc9Oi/Mjch2Jep9qOE1668tZL9bAIAc3Lbfqc2VnR5TWVAZ8Vs3ZeLeVb5AQVXSukmuGon7&#10;Dc6c5eumPkixxzjMC3WjBXDZcd7nVPKwburXmRcsI8BNW5yxWLdfSx/9XqkS6IDrn8AKAUvPBm3I&#10;2tdNFZ9S5luCahClJLFump4o92ynrPn5IbO0JeUqyUswrJukAaUnVW+SSTzZsP0C6UIF2zOfeTK8&#10;dVN1XlF4+719Mmd/JK8dudhs+2UtSCfJlYR4nG2/JgLIEJfVi0Yxy7T9NgETvFaka+Epytt+LcAp&#10;IPulJC3Yfqc7LHfxLtGZWNGZuliaCZL9TkUIubH9yrQkjWw599tvYg62azy/fExlZb8Ubb9NtEWP&#10;o9RPM5+W+OeYmBdEBzlVT2ALQoc3Sjq3X5/DnP1aHAP6D8UY6B/vEbb9jhqo2HZTkyF1VfbbHxMm&#10;u/0OSjXW2a/cdMeI64A8D1Ne0sv5/JMcFvCEpA/eBHmEcx3EKiYONlecpBz0UXwZsiy4yfetMrrm&#10;CyyfUoti/P8pgvlCCYqB6A8mB3ClD7BHNUY2Ab+eHPxNuMOnUQjMcSiZlHoCrpXTXYWfjlGIfoAP&#10;nRr6lbZsb/fqnUvH1Kwz+3bS5Oyva3Ar7azx73uAOTdFAgnYgYjsj92AeLeptwSs93UroD7DyDAh&#10;5ZdprOo9KbpPf/XOXlfac4AfiWssJOAA4yPLHIefxyWeg4SvJeAKyvv+RMcrChdHAu5BheukiF93&#10;j+OfNz1ipmqk5O2tnIj7Ay5SI0LpQYiS07YNH72PgVGjHmPfYHJl1w6dSoD9Qdt5vqEbKsj4c9Qp&#10;539t3eGB1rP3Gxk7y2rJBRxzz369z6EG7CuR61Ue84KeWAJABw0RuUrYXr8dTPkxfJ3yOKRjwDxh&#10;JZbvrE49e8b+dhAcxFbS5ntaHMYToYUG+VUWI6SL9N/QJAiTkdQTAX1yOzkfTclJ4+lz+OiTgmm6&#10;W0q/by8L1WggJgubXOBn4JG7wvMa+U4eYpdx8ajx0cThhEy0uQzmepC5bBph7uToeOwoZBL3tq0e&#10;Ui3TAhHlaz+CN4AarIVMVY7MZZneLYcbf28nu/RMhJCp6ru+Tc4cI+8fGIlM6WpkiEImVB7W4WM3&#10;OCGTGHWi39Os0r/KXkAUq2UZ82OpicSqR0T2Q9VMeyxfByX2n31EKMC6Yrv10BoJJwOYAWXBP4bx&#10;meIjMJXdziBEnYM8TUn623jsBOg5mB0mfNVcoleI4ZQmhCcumdZxShqEvEpqVyj8QSMpnD26XywE&#10;V5rvLNdCusZlu9a4QwpFlsbsMXJu8zbKwss9IONVdG6SsWyIpnKslsfgZw1h0pLdzi0p3BO6X6KP&#10;g4n5VsE+7z6h9Y0H+6q3fkw7y32RGJqTUHibwBJdGdjcIdn2VsqGivfsWYHVjf5qTOpNONTlJeTC&#10;LFIuK3EK5P3aJR+6wCgEG2s/4fdE+jMMecbFrcXg3+OWDu+pc0kxmXlTa0PjCbsry0u7QzPxiXit&#10;2fFLile6QSKcoCCfiHcpaWH84gHQ61KFLGskMo+a0ve0ilBllq2TuLi1dnk3mTq3xIlZn6Weom3s&#10;6M8WLMopwKnf1/uc04T1qUrpi9pEUFO95OOmWZ5phh+Z5vHJhQnKXNgFc6VreFJlUA0nDCJInWp5&#10;K+QMpMT8FSWVSCL1+azxpMsZoyATkMchskBrAF+b2kAgaGDS/Qs1asGL4ID9x/61g+XJdH3/B1YO&#10;Pcd+CuaDBrCpsHfkEH8VgpbBL4hPXEbG0YKe6zEVViKyokxz7W8XEZ/0xXM4uD/4K4JgDdddai7Z&#10;qUhpMquKTBUbaBEG/OIR7+3PlLuPkameMoWrgJjJzopMo+Gzqvf4rawrYBWciL43PaeiDjLWH/0A&#10;V7DBoNjnMbzCvSyvcZN/MkKZu2qDlrcJxdqOvd+CeD7uQV9ubEJ0C/a0S413BQAJgC61XnpADx/K&#10;tryQcF+MjxbIoa0kSGUddfQECORNGUl4wQ539fxss0t2xz9m2SQ6N5LWiIULEg0tqqyhaDdt6i7R&#10;HFnuyn6wUKE92gtGy90ivUeoR3I0yKk44q/buYeE6UKMweUQnLvsk23swNZQj2w8wbaXNYIzDeUK&#10;PntXnrtSe2i522Pk+McsvCm6eXN7315mAF7EChR3ST1v8Dqfc1d/eZljXqHlbrCKMylGgi/tW5zo&#10;MN0xxTVkXIfZc1MGzdWA6lflRYErJpIFAIk86gXa5CBCcf+dfD7DdC+Sy/jgr7gA2YnMpUciBYuv&#10;PWxKj4HDWw3+D0qv1d92CzaGSFOXM2S/RP0S5qZNwPSdcr0S9Pq31CPg95/mU6bxAo5viRNFqlVI&#10;KPsV+qTim5PjXybIDzECiR2+T+P+E9b3I0W/BgFwI32I186ACINdrR1JwbovFDf9FaISE0+mWJUt&#10;oYYm5GHX3MSdZ86dNDBYsrJwB4LtomerR6LMCXAXzAfr4sYvaYUrafnAIfmsfAP+tTOGkAIZ0d8h&#10;OOIdnTSnAOgeWQTNJKyY/GJRHuoimNjZUnaBd7u7b17od4hEpiV7pWcIEiTQXgeHB02zWeARrfSA&#10;BkOfroljUE2TPbxXIi8vUa3aVVTq/6oForrz/Jap4agEpFwWmi7F2JAY/GOAKzyajViiwlVyCROm&#10;7BYa3t7P5sZC2bWIRRFTJCAG3lACWgfye5vM2A3+2INgyEdPbvLY3RHRwBXOkJFzuU5EYmqmj929&#10;1PepngB1cvWv0R1k44BVrJGXuivPOM3N7kpPJtBSd581OSDkYlhY3Z2lDnz22V3BL0De6m6dgkis&#10;kSxE3TUiABsg5N/LsfgJXaq7a4xybFXcpQin2N0sjGv5MHkJEhrtn7h4pnu037Siidtkwpqxr3CQ&#10;MoRlnkquDDEge6pToiCWKMmpMRRY25tGmbI4B5PfhEX4ZG71204Cqrwg8RpTFCiraNmUznBUyseK&#10;3lMKjjCcz+xFrFuJ5mMYPHTWPc10/IRha2Og1GPVosNotVJaJiOBNZluMXgAfDOsWl1rj391N4Gx&#10;ONUh8mEQLaKuWw4WsLgwk7uxzJ2nuxPFz4+6vMFFk9KpEKPHJOWo6wF0lI+pPyY+ZCCxpb2MlBfB&#10;WDEUw8qGtT7uqDuoWramHXDqgMFG/+nOPoHPom4RNedrK3AEQEecz6HiUddtofhTij1J91ojrhkM&#10;pyaian8w1shW+1wMYJ8YQQz0o67mlPolXYKA/45PBgOOUno4NjDJSRhL7okffw1eAU0JdnCha0qr&#10;3zQWpjNECzXigqUHl1J5eyDngODCnBlz9P6kJBl12yhdMWp2fLospaiLH+tzfbpCR9T9EjiqHdKt&#10;om6cV512+wBL607tBBv+6epdeYhRF1YcIW/CXw6Ji7q3L7hVvZHaxEFV6e6oK+17vFoNeJzqGZcE&#10;3gNOGzVRF0DDTVJj8O+Ll9RgHCXqdvbXqKzmWkfdYVs5yhDwiboe4gyzKiEs1cVYGnW7MgN3H9n1&#10;BC/qqm7sairk9jQUdWUR/5bbQoQrUVd4rZqS7fXJ5AEp6pJZ3i5XJsjT1cCCdkXdusQ5V99l+liV&#10;pIOJuqI9m9hnXwKV1OPrqSgjoOguLfxkHUOXbX3ZE7oEQnNnIaDeMvsL0cNEnmvmzAUd/NPHHyvr&#10;mLMlh0NOEHxkKQ8YBJ6ag3YcP8Ii25r9duI4u3Yppea+mXLrn45nPmLkEoUBye1jnMCu+jf7DJqV&#10;p6R65WwwBj80F5DEqUoZeiWkyb1ymJzqCsWrYnzJHROYHdfkQqu+a7J/A2yOkdPSqpiZydKyzNfe&#10;NkwdxaOMn/Xah0prWa3J2aG/sqxWxnDFiU5TrF/bLYUpeD9WC9wWvX0j98jIuYuddv/HX8XPysX+&#10;jU5hweh3jniI0qbcLHPaNSUSYyYUT8JantdOyQbXvexGw0DjpmvOszZ3Hmf2bAQ/Vlvpt/XoLeft&#10;++8YBY3aVsbaO+0I9Sq7t0vcgcDuGgCO1TbRuM+33GGglEKPfa0Fsrmlz7rnot9IOn0LDitzMbsH&#10;1tdweBokioFSQqvP2JS3b2SACBqRDSIewcc7liuQOH+ggnHKOEeRrTJRAExpPGD4ffT3Bg2LCo5h&#10;v7E3d5vIRmTkmnZHi7xAcr0w89YPvpb90rpnXXwHrMsKXGpON6mwCFogZQYQ8N3FeGJzSC5OPf3k&#10;HSUscFRV8H8sfCTEqsMFN8q+XcaVFDl3uOdq4gCWAZxdkzUe3dIE4soU99fhcFv0oIXbXC8Ol9I+&#10;pKtHqMlWWRyuaIh7UsYS4jreFeMJEysYeUP5tQQ+Vw/gsj8w4rLYMteSZ8/dYKoLNukTAAcCugul&#10;AMWffKrUcZg6mBEKvrf5lPUbDYGDf+TcYOan+6CdAtWDHLRoxsGBxYhOIZdQd6kO0QKbQkGUFgIn&#10;Wz/CRV2MJH4YWFNmUPnCETNM1N+S/QRxWFC8vXAr2I4/ovhKCY1m9z+sEqBaBW+w4sgRn/mji4hA&#10;hFaYh8FYJrf2zCbFtbycIp5bjEPM2npa8XMtHtg+gvJHZULQWJz34M9bO3hdeA8wG1UT2XmVe875&#10;5UOawVwVuzKSnYvBxbOvQK9cEEhn9gKUjy2ESzxUSKGs8QvZ5T1CEpNACPv/f0uB5iJBrb+U8k4J&#10;TZBUlkuS5viuX3y+9/MpdLLU7PaafyzvGda3/M0PdeJi20VmMr9UXLAyBKuJG37NjNks24yqxK1G&#10;lCiduNdGUH3lfrL5QkzBgpTsHNYuPCsTSiauDpcqnMngK7SdO/GkCL7iyt9n2Dz3zI/2koRmbOIK&#10;dj+sA765EpCgQ19xaT72NU9cBQbE2d1FCgSQ9UBaN9iBXUzN9qpBBXrAfRAsB0S6n37MidizTGey&#10;xDJZO0EO80gyAi1WE5X9LuHpC7CN99AwKbj4rmP7OuHkph9VQXKZzXQwe+UdPUtAmtgBPpTBrqwm&#10;nrCNX4N80UWt0CUevZ9yZ46Q1FlFZQZmBVVe1ksDoXi72o+xqT3Ci3pcxwf7EulqI6jzia3UQKHK&#10;wEyBCPxVNNmbIwcVLN49jj86lRzEyriSEVQ/qKfhoWoRHusLu3SNzv9IPAsjZQwNoOvK4H6+1Am0&#10;wanrepNhdvwOPVKeW+kQ417IwKPCJI3bhdeay2uUfAtqinPJJIieETPGrDVXUj2/uONeO13Qc286&#10;M5OZnG2sVO0tHvAZPlKizShbwQODUP7L5ieOYCaWA+ofrlHv+Y7gPuNvpPNlPUVHco+LvRz/dDnv&#10;kJSw2Rz/Zj2r4XaMxUxVCbAllaEGM2Kg5obs92BCkSVQOuWKP27EEGisglEIuZKQEOl/a7SJ6BZZ&#10;yRocoWO8HdlKKUhKMaZ7KMvlyQX89hXz2CTwI+JGg/Xveov5Jx1KtP5M4VaATvjp4bE8MgEN87T7&#10;hgW+WELhi0Kp3CQpjN/YlnbUWVnNx9DBZi6T5gq7kUXcV0M9C+2C5iIdaVzspFP+QlZUQvpJFldr&#10;mI92Jy/S6CDnCTt3ciz8prwOCAWXVJVvVYRVQnBeTCkM/6a4e++vK3HCLh/ySaAW8JVfekHzdYNp&#10;1T7alZ+5VkazgxejFz5uGfF72/zwolKnA3MQfaG+dgqnfEABwhg7Rz1hB1QvJWLEvbg1arzPNeYI&#10;GGCw78w6KcaUpY0FOZXowkOIPDMD86WqhOWzvYKV433/vObygBQg2lNeBsRMSxZ0o6JqA2C0YpRK&#10;M/repT8cevy9ulyWjvGXzLXLxZyd3LBoSidei/yldQUVydHF5QYhyooptUahIs8F9yM3wmQhpTm0&#10;FvAtrS1pH/DZ8/+D7CDI0nXm5o3elU/DeFZMwCdbUh3HhM107ESMC2Ax8ZgSXQw8l/sfo3OBHEkM&#10;hBAa1ASIYWCNVDhXz8poV6SQONnc/Xbl9h10LojFMSbnM517EhrjLXsuPyp6vj94GRv2NClQFm8K&#10;7CyQBbJhRywa0CIhdR4IRginTaVTXmwlnL/cTLJwofP0FDB8cmoKZWkv2mEmp4rgyKMJYhJAFj5i&#10;MPHh1niUub9We4m3dO4W1WvnT2ADPaOYIo4hMUUcuNYNkFugQtNEybB/dE2rfAromaMLTtH1eB3d&#10;eeaFWnYXh2xiFH90vWNw1YquaDm6NzE4Damv8+LRFfvOgC3xgLY+QnN0ocTgzRTdzfZEOrp8e9i+&#10;6B5s2a4Ed3Q5YjDORfeA6OjyiOf/lp/+SwGGFF0VSLfj6Aqa140E19D/osscXepQ0UW/4X/HHWDL&#10;GHai0df60WdkMUnDnIONErMri9ILhBxWa76UasF/cPEhBywg181ydWCrkBFBQ0nMT8yzyMhYcGIB&#10;1elm9IS+BnGrdU4ZFn+UUxh7voQmWCNOmvnCgjOaPGf4lwF/Dexes6vSVAendBAb5ZPAlhncLOgJ&#10;BFxNw8tSNi+xt3aJ7iLzVvktTeFSvULN8jWU9SW2DSgoOT+Br6iIfx1mHDpdUHwstPYgGKbMdL+r&#10;3nwn/CxUDH7Fl8b/PQWbhpd54JZyMmt6SZA5p6QQSVQMnYHKTsQY/7OJIxrfFSKe9fATRyLII656&#10;GXp4mHrEjSDM5evhhC6ss3BL46AzOiguiL6YHB0xb4DkjgxUciuWZKuLDKHey/H5Onx/WJfRjArF&#10;krSQXMbXGLlxYCHSKauRdcTf+hqSavnBRU5YeXw62gsSPopfTVcTHgRC8Rg6Elvi1s713ayx+55F&#10;Z8OYBFuDMGbZ9uXuE5rek7FYynIdkCIyzbRrexruhzaTwhFE3eo/7ZzGzwwIQZS9NLsEh0Or1VrR&#10;VEe1X1YgtEhD785riIyDIge5FDAwxXfqunNTQXoR+bh6vCHjUHvxC0YO//ZhY6LoxPw9b8aQ+7Xx&#10;mM/KNYVHyutCkEaZ4mriUL92lBvFgHC9IOj/92ePlN4SEzej1fiBI5gqAqoaY1qk9Q4Pd4tXw9Va&#10;S+ewq5GiCeiptcBcRM6upm0TStUEXDjZCxRT8/XMZOBn2zeUkOQsL/eKqgzZ6TJUha1MQ3kjmA6W&#10;JAMx/y+xPFtLq+h3ZBELtxV5j9Eh9IlaFolfJhsJJxCAm5PQn9ESIUshpBEu9dBapfCqrLJ52Uyt&#10;Zn7ADTRX6TPZNinvuRIgVI8h88EVIOTzy1hpvFUr2N44itizYHTe89mBkJ2Hg5SKREvuAgJc+6wL&#10;8s8BxMIou7kJAkh43reFxSH+aguti/P1bWy/Od2fwD/5fTc7MRZpOp+t6gXmm7XEsy4Oz5wZsRTO&#10;sVKEbeRGaoXsC6WDpni5JzwUpmT4WR+BckU6vYypVuhHw5xW7d8GS4FsdClVEiEYoPJOMyxpp8w3&#10;4yGMs5FDjTz6mFvzBdWtux/6drDFQhkxXldzRVT2pTy5/7XYDxBmUzfiBZGD2OAlfbaq/OciVIKJ&#10;5RSklqUhBugtnErDAl04xnuK5g+PtIZd67Ut+mb0CSLEcd5ewSw16I4zqSafeQG1WjqSPDhIYj5Y&#10;gPkkYQQTt813XFwZdHKdsYq0C4BpR9Te3mFE2dDvwBY8IsuXLnBgAZ8GjXjITP3zCvq707xGQmu1&#10;BZUQ70231qgNr4FvEppSAqb+TqIhwAJl3oCmuVdCZskwGNf6KrkeYOwEN1TR6/8YwdhwZxItl9RD&#10;kTZJ4kVFhAPdrCldt2awqxhbs38Tb77Bfvh2r7Cq0FG/m8kXDH1GKhKoiaOfqiGKzDqDifJeaDBs&#10;z8CVoIW5jGmGfJyMcJ0ww5DzBeanCsv7izwm8zL8n9Vke/qTDSfTFC1zEMVB0gucgzMyJtg3xDJY&#10;TFnkFXpkT7kmryNm81i3EJhkNWlQjbg3d+im4XYk4zg16PVOhboV01u+8Ual2dBx2ewDOYACgvW7&#10;EOoM89o61ygG8H77ZyeiztbD9ZoIkEoY2LiM6tOxrLbO7ZN87tRHhETW4kZAgYE9g/8eSqgwPATF&#10;DHWuBjnjGlvHyxy8qaxmazTzjRDYg/yIUJisKv1gBboy9gjXvKWsNQDhz19+x/SQMENp9DZ/6Cx3&#10;0bsWfuXAYuaKfMs9yAbPOqRuf4UH+mhqnJob+C9B4lmHt07Q/VzJSzcEi3zv1crJ6chooRvLH9RX&#10;gNKTpqMwpJE8Oc7eG0iAuVjb18vX61xKfEGBzyFBJ97A7LG1R53oB3gcM7K/PJtzsPWQxsgfm4Ff&#10;b/TBBZs17l36zU3pykC3kH8YZg5xbT35tcBBlgvoE0BgZibgJ+ZMQafj0p5EKK4r4Jjs3sFFDufj&#10;R8LRuB+EuTm+9e/lgr5XVE2EdAv3dK6FrKJnn7zYliZ0S9dmelvaji4RhyF9eWhKQjinS0C7E4Is&#10;mHcrpUozCQ/FxfBjYdoBnaWxiZflYw2GiQ/DDFy8RbhddquLIgxCUmScIBDsAeP6kCOgeP5giwUH&#10;/TBl/gUaWwRlRpcZA9Wido0l0izZGhv3X4iWcbiOyrT0oPJiFDkdtceYp28gcKUHFY0BgVN6wNA4&#10;syNg1GEBaYEAQ47A4x6SDDdXLxH0YjgIBryPuKvvDWpNMP47IDu6+R7faQBGRBfx7Pt9Q/Fq8Q1/&#10;rTFnCdVp3SV8T0TVj5TZZLzCYekWWLhDSllOos3K+WGSeHhPvpVdyJTuARtycf4+ZDxkwtEauSSn&#10;8WLACen+GLDAMpLwBdaBrw6Q6ZLBie7+NK+1a8IS3zo2x05/C3rkZOydCfOK04AqwewjX7XAOxug&#10;TRGhnhVglIMO1JdDIQCRboxCUOb16Yf7TOg7r0p+Uu4g1Wz8hB0YrZaVPHp7/sdeI3bn9LJmRB5E&#10;sspFEArs+0JdgGS2xE8EihQgDR6ckCZ8ptFFjU5xXUFUqoQ6ct2DAfH8d2i/owGXYs2whQG0/I8Y&#10;jj4iMwqW77/yEQWCo45woczFIPI9xjBuXFI5jH205BtSmaDMf4Awjja35+GqmS5+klPuTjdq8GDN&#10;HfInJlqhXWSFT7xi2Nnnh5y+bVr+dnW5iXAAs5UE5om9qcSiE/Wgd5GcwWh1dCiR5QJ3eM6vur2k&#10;FejxVcI0EyD4URcjMursdOsLC0ngXz80SsV6NZMxn9dFTaqSKSOG0f3SA+qpd25pmINDqzx3NH+6&#10;0nHc/5psvM3kkjSePZi2uNDFsetmzT8tewzUMcWb5A40WXzXMTkn3NHQeyk0OM4T4g6f6z8r8nHf&#10;N0as37WrNVSMHSRdbGGZw1VauRLxxJpzUZ2pMm8N8DpacFZ2rydlpMEYLfj6EYwwXKoCpG517WX1&#10;2gplPaGGZfZjyazz90JfQaAL3zkLXhTJtm3dVRcKm1ltB3ZtkehwIa5qmAzqADxQ3pbh7HtvWtuz&#10;Eq8Wzj4jU+i8WJBnMC5mDZcacF/9r7y9VLXDHxSSyGJ7atsL2rzax3aXYfVBiLDXiDIH9pw1zYCE&#10;lzf7x+HVnqUeuGAJML+zPc1Cb7YknOOhBu+5iLcb4eLfLD4Ls+7kyiyRkePn9KDZDY92XaOq5kCs&#10;vNQ9wp/pB7qLUU0xqP0h7p/Sr7z/5XtpSQcV40kpGJAn84rQwRUiLU0gfslso95MwiUkdaQ1z6n9&#10;AkG3H3oHLQT2Z6aQX25m+dmRWw0KR1Y0P6FEogjtl4D/xc0jwwlq6rJ7JwiJj2GJopdUSy5zmZUr&#10;KVncUMtxngmVI3l5n6QecR4BxKvUaYxkmBdQ5j5BS3VTp4/W20bjaR4XSUAWi8h85jLg0Yt4aMHi&#10;LdImHcdDBqiAuX47At7YskS04acFMpoBDfobpbz3QqsfVTGDte2/p92+BvV25SR8TxUGd8avNaSj&#10;E1PaSJIE2JPe7EEI9r1vUx4nkY+HJPOHSqtUuXijm8bYOp7Jebpeqo/J4YRg3bKRwRbxO9r3cwtx&#10;6XF7pDY89l/137H+1D37sKapGAXG/HnZ6jZ4oga7wctJLZZ9eLJF8wTMcBUcNdt1ITsCZ3bBKztc&#10;BYp9GJpoIqTZVmf2McnNwrYNS5eL2wYlJPxmnwhpuA/5mIU8kQsQqL3O8DhvbQBc59pu/0QU7Y/Z&#10;GUsbeJo1NglDOsk7rNL2ex+vZU6tdZVX6gQecbXv1ZBCJ9h5xGFLHEh3tIW3KCxXGdiNJdqxjSWp&#10;4xqJZl5TfJbEAfL7wEJCYUwp02GPFRZQiWnpIo5n1IzWQ1/YBqp48o8CShHDYafKCSjEVNl1jZvU&#10;neG0WFIbw0FPDr+7+AxTwFiyrDWVFOZHQNXGBowsSF7ccK6YyHpcizFZDuVUomWsaV8WgUTjc9Ci&#10;6LDJ9SYLaw5WQdanCWQCTr2b3j8T+lJzq15UbQf56IzQwFJh9pSOlVQeuuybOQYAq1X2MXEE0hSM&#10;DIKlym7Su+lOMsBKFxGz/ylVSzG7mwUmffOwb+amLl0kcedVsa05QfkW7eFy5ocZS2ph3Ru/17Yk&#10;5heMbX79SA18DDnqT8k2xNNUf3aXGQ+9j670gJAZQPtcXaAgakfN70/vh0FnMzYN6Zdsn4ElphXo&#10;cq03KpaS6wh8ON33AnIQR2gXIZJcRRj0KSBIy1xDOmahWd2EitQbggeG7emEC0WELGsr1rmzvXTH&#10;5UIxAzfxm2cr0nPzqM4ku66MLMrryC6n0J8tYZBetvtt80RaaCd/QhSdAbZMPJQjQNyqCRtJLfOP&#10;9Z4sL/X0zX0CJb20oWUnxjioBQ82wSUb8UJmdYV8+kwLBtDJ2Uds1q8/12uAKF/87eeJToMa2YVo&#10;45HGsklbXQkQYAViuAjlq3vF4xSbopQDo2+p7s9ARLDDtOOrzblgzGW5vSsk/VYd5CukOVe+7UIu&#10;5XgyTkcnQvv5ygrLDPIS0p3IzgpjNterelw+NNilNDjmMCgcbA2u8sRcz5v5/WD3BfOmMPzgouyU&#10;nXsToBq6hT84PQMyx19bkJyR60gM9dzjFl4j4dkRQAJNR54DgrkTwSc4UBZnlvlvcdKbhr3k2QVs&#10;nS9kNE0M7ZI9l20qkm6XsGJQ9L8XRawGw4CGLBdHeGLTOEM4ffJY0O3zn8dtkRhoy+EJQdwYhtBA&#10;6D7Ple2kiISvC4MTiok8NrNEbGMX7MkF33wgWfjBmqdntqw0KP9QQRvbTcSGuY1RMMT0gZTgZnqY&#10;FMsxiJkiHC3AS7ULCdqqdW9CJ9WkD3797WMAc2vp564VgJVW1375kulR5TTo8t689Yww0sadmHLg&#10;yESa6Rq7iob35F6VKEibvVGKDeVUabxTBLBVW8tXVHFWC9qMT5kZelPU8jKVDw4ZxkTuzLcgkxbG&#10;Qb9Wdom8gc6ZpQjy/k0B+0UN+ZF2eMNHlZ4iVRN2Z/CsL8ZSgJIvyE+cckNHE1mWejnUOVBnOEl/&#10;43nx0NAFxqm5XYfe+FnREAIds7BUSMu1+RFXzLPEqrSypWYnYSGwt0z7eZqpphnHjsAJ6eJ5DRzw&#10;GyKbpmzydxYtAEqAcWBMwz/NtypR2rRkFCo+uCNfV4xTye310m2pnrI3FvTds6ybYpwkTXBYBmGa&#10;iYNVnWUJ3F8MGiXCTGCPPpT5huxEsKhok/LfgGncPUDfgsyFQeHaRJDFWsmyXxKIu+DMqnd9nVtv&#10;dKb6fpeD5MHz4fAGlbkIpocbbv7GDSyjPFWxRehBOL/jHZxWrkX1P0U13gui0U0KqotEnuVJ+D1O&#10;Be6BFNgT/qmfYYATFw5Dp5NMmeDnZE8C87shgdMZDsQsfCGHsSEqYl5qqx0DyKeNrtuHpgCIIxlA&#10;GPU+JbyxFOgPj1ReznUK0WmssA2ceYUIoQjmI56F0FN7KqK6rZr4ecW2AraPtZBMAtsr27/iq7zO&#10;+pM+yRIPxqYiHm64PwoTJyDfJJG9IEORcoRnX1O7pwmfwpER3AOTDs6La0wsWxuV8b3Sx5FCSu6A&#10;q87SEdU5sFzUTNSF40Lpq2eNkGb8PFcHv0KvhAcgE3LRbZ6ShpJLzmeT+HWMulat2voMuOQk+bCn&#10;Ewtz9exZK5o1nmKMtaCCXxJVfttZS1McLgEh3Bsoo2K96MIIZlD81tTogzaAy1Y1iVtKqVgMdUu4&#10;iUPNNjA//t5lIqaEZgn2JRnAbhshpLUqSjmb2bmpxnpquyMWZcCx+DU1DP21R8ercm20oflkyq+1&#10;DlgX1DqpNrZHJlXwOGaQHj0Vs2KtmADhuZTOjr7/et4HAF8hyk3/n882FAVj8TxAFUpISL/3pH/L&#10;F0CfVgnNpmD75/RrmzM/onBfzgbAYYg3vPPNh631B9Lg3aJbZPeKv1wTruqmCCJuloDF6YBS6DyQ&#10;KMGejofxBVWUE2jOXMB4R3fhL7YevwTL2NJ1fqfS1ES8Zy2k78cCtHWDls2V6JQD2t4/GI0aBCYJ&#10;vAhKTOyg5Uf/oMp1dAdrPeuyiYI/2NZhqCGUfPHh/zrm6QLAdTo/pfqTdwlPm5Y2rDyWaTUzHkRC&#10;xpsnD8kU1FqsZdl1jO3YT3BG1QGDGp99V37rDkWlDE37dlo2Pbc1+GYSdzJMYzNlKVozCNuCbNj9&#10;ZU6OO45u+2kIPchZr3qqod6tvTi8WsfVS1pAxRuWMDBI4SpyOJORQ3xC1ZjgHHhK9qP0ReE0VcQo&#10;N5LUByIvblyBA1Ba2HNZ2i/WxYDIxMftN5d7sgY2gcSnFaf1wg6VsFdJlTvkdkT1b/aYHfUn7zB0&#10;iCagI50f6a8swga2kOAs+0crjrudFh6KdRL26IQzEWb/0omh6hHkx8NwbSRHCr+tl70FK/WwzfJs&#10;EAyY3eBM3wOMEcZ5Mql7VbJ4hXcdszvWDPyoLge7hWtGlk8VLVuEEtAVMgxeFGwTj3FPm1oVhgD0&#10;Ffpwf7iYN/nOC3RObRVFtFYpv8O4SIDGPLpWjsLh5vqiWdhaHISxMbX9ZmMMtPRwE2nqF/NQQnSL&#10;HVnvT26Lu36NkN5g8by8c0GFKVUQEP/MOmuA8Lz2RKKs1e3rMInrpI1ufaM8H1r5z4/JmYAmrstB&#10;yy7D9eCtXM0wfJlvN15qhmx4nAawt6QtKW5O6CFK32yOPpx7u79QbRxVluCDbusI6BKk2bVIOxMv&#10;jANAEiNHlCA+JH4I1ikxol8El3VoAr9zs1gHCXaw8JRrpg0zBJo3wPu2Y+/RqQdOO0ShlD69MQQB&#10;S9R+eCm83t07F1YZM8Uwein83smkF/TaJWAc2X5OT2AuAn7YvcR0uJ/m2nUM5IgpL5Wc2QdlhcYX&#10;dxIsIT35dybSsI9s9xql4T+/kcdlAK5zcZcP5Bgt5FYd5X22Qkl2tObM0z0Rg6WaasyojIffRSrj&#10;eg94E3egpvAbsp57Ww0ifFr/IwX2x48UFDCT5NsxnfEkibsCyQUdADl7PGtrow8l7BahHAmHDSly&#10;xyHVmaqQfTtw0xSNTOhBfSdzI0o+MwiMV2gJLm4mIfjH1PjZ8IUMISsFBNpN7MV8mv7rl5DglKoK&#10;MNVrpEQ132mMJ/zY30fF+PPeqdTv7tLY4OaJEvsb4Tj22skKWhj/FxF0D2D7VCn7B3WLEKnJALTG&#10;gHlILYhmUgToYJCG855h76YbF151BFobhkgPvb/28J00/Hofgv5AGbTeWtlPXDKqSwy0sHvttZze&#10;RbhcFvHwL1RC0gNOjEI4aIZMXuT96mFEPV9tLZIrW6IY0WWjKcvkImEa6wqchzr4Ix30TVrrtzRn&#10;dUo9xG3SyGwxiy1Du/F0DOqBU9br+suHTwS4LWHZ0a2iRXGDgbwtVOJw9tl4xGQ+gWRZj2PD1dIl&#10;qwHBRJraLPeUI7t0aczsJi09yg7LAlY1xIJs1J6yQ6kRgwuyAE3MlpAs//1u6TkI0ZCijp0VjV/S&#10;A0pySWmeqVXHdMaMiqr9PYs5pzEhGn7oXMRtraPwbBk750ZM2s/kNGkwFc3BwSKSR9K4UZ85BCHA&#10;wetnkX0kp/R9hwZu8LmrYpns3MXW1rR9Z1gT3dY2hAAJoSQBpEvo0kIIhC69NzFKFZAiIIjSAhaQ&#10;XpQiIFVEaUpXmpRQpAoo0pQqHWmCggLSpLyDz/E973nO9/DvW7nW7DV71r73uvfaM7muSWaP1UK7&#10;sXBuUT2fyYKFmfwE/+3XL9N7BoRw36kkcROSMPK0T6sxjHkSlUNyiRk9A7Wvuwdql/oeWXyMrFxa&#10;9mmdfGQRt1eVwW8TkdseORM+Zv/KmWleP6aqb4Bg6uRi9esTONie2GRR+pLx5k67gHu6cNqFAvU3&#10;SBSnAQDcr8kclKspHsVedYPEj7hPyDUxzzsi5A7db03PvVZwpttZehrsv5FMM6xPSFm1+XT+jegt&#10;srLmZl0mth7/Br6nh8LePtdI5y0QcRMU+1DaryD/xsDxxCZF49VBmECJ6N0QCFGbjT3/ZvzLF5bB&#10;U464EDLY4dCT6waBsm7dbUlmRLmR4HmJqvrmIdSr7VkQuPjS0CqUUAyu9WCcVA4ndA0QEpoQboH5&#10;P7J/hlVtWWtwjmlYTaF/UCQQq4ve4otxte5jzhw1DyhCrJ3rtnKu1BT30lheYBqZzXKhF9n2SZL+&#10;lfVtmfkcqPVh79YDi2EDR17Pxhmoi0UJ25W7NNpMG3cQop3Ei3bGh3d7ufoZLUeN07FVtNdVfnIq&#10;X8jhHOMFXdpp5DZ7kYgcCYi1tOnuU4ta2D7ModAVcytaCWfL3F2ywmle/jx4tBgmV1DME+zahNQr&#10;u11aafd581LEc+A/Yj4QE+pUjiQd9kadBxUJpjRXFfwH01eLnharlbKB328xzXiSk5Jmdyc0+q5b&#10;NMOty37VB1sENPCtbDqTYUsESc1u99jhRLqxmWlOQbRVdhUWB/Wz2gMX4wxKoK9+1bdomGQU8X8e&#10;dJK2qzARp6q1pYm7saXkPfGknVRt57y5uOzQdM7NJDkSYVsSNmVs1aSJiYdSgvHdB8Kist2oNaGS&#10;uvwH+ffZqMBdJl2rui7c1LnNQabYUDK+pkpjD4rW9VgO+6DdHIHSciOxbys3gnpc2LzZB06zt5nm&#10;MRNNN6sKL8Le86WsUaVYiQI3Ybpk4konDzyNv4786ARepGO1Pl03p3IbSyvE3/nTtcvoEnbi/qXE&#10;d1zjy/Ru8wkclJRJZCJGu2DfEiHpxeujTi1pgUoFN5qo3TB42dbLLQ46onDXfa0m7wS95/mXWXwU&#10;BN7s5vcFHFQ3lWYtEhsSofqGFAT2iQ/3PZ1eSY5VfthGuinBXM1rwkwayTVn2FzycjwonU3pmkLH&#10;gqx1x6vnG9KB9dX816QvrBy8FZkepqxxTl3xy3F+Zf2kZ0Buc284f+JcdnFU133lhuFbIK8Dt7ah&#10;trIU0k71xpJyHOt0wa3zZeFGJRzdFMWNdiul259d7PYDrFnu9BU9Y7x0SsJHMLCrYFFIKqLFJaeo&#10;dE0wmqQoiQbd1//LWGQa21QcgxXxvlwJ5LVv9NzQ0YJSv+1gqqm3kZvJY2ProK1qO5L43tTwycLh&#10;KAeO4v0VVl3DEOvtzmXGhwWkG9V2Qw7l/YvfLV6z+BqzXAqPMZ0LWEFXDRZ5W74OvJxk6i1RoT7D&#10;kUy+Rns90EnYt7bFrxpdbiP6Y/4GzV5wyPkY90Cqmk0KyqEJr3ZhEseDQpCj3lfw1tIBuoWvohtB&#10;MTiTlt7VXB0TYhR3YVu/jST8KBC8ZegzEwmlZcbRKvDtwULcPMKLxWFftaBeKOxPEjSlDAfbWmZ1&#10;kUbNi1MiuZOwu7UkVOudQiKZgQMjNod+5dY9vzhVX6bWyz9yD+Cgafgcew8rKHGfVPXq2ebLEcO2&#10;L1P4BWh1ySZA7KDTVSWxohuXMkhNOIviB+/rKDAcztxiuMhddX4n4uM6j51YlFqZ7b2rcX2UST0L&#10;oQEyNPRcL0+DMqJbO3JSnnueJfiAwBryjx9pGz2M2ESUQdMs70O+lepCvwTFwB8rUsO1u867x+bK&#10;pKKGbu8JSaTZeJQ2JVDyc7In0MTmml1FXQ1REZzO6KoVgXY7WA05qFAm88bMqYG+XRWSY8JHuqM5&#10;aKr0tBKvpnThS9fjMKhRV+rE7+0E88exjGyY+ximbs0wrSgd4Cnnq5Jn2NFgNfUP+tZsDAkX+C+g&#10;Wj3g4izlch5BVPHXbRMih5kc3l5dGrBxjxP4EMr/zELHtVU3K5trcDT/+1WWJnHbYnXYaUpP85pP&#10;Kp+vBAaaLY/38d4qHp//gJyhxV9bn4YUXEwhn9EhurLHXby1SZjtj+u3NIkMC8AXkXzIRmZZ8pwu&#10;lxNfbGrLeZyU2H4lZ47HToKX8fTdLArW9kxNaztqOtBZ3R9g2hgKdmom6Kq2WRnEmahsqd1OlgDX&#10;F7kXrWyDccdYzyZJlKLIZWhEUsLw0+Xw/WDynrfkqhY6T5jRRYgOcBk1XiCzf6ENjANZDZHk4a2M&#10;cugoWFlQHxeyVbLahCPi42aCMoNK4tKfBlOeQr7PlVJlV/0OkzydQk7H8v6a7L0cmuE4cXxBpuUQ&#10;MNQUfC1P+jQ/8uT3zJcLsSqIG/URbbAc6VFtkEIvFiI9LXn7R7Qf17J79BX0tecaLCj68HuQeJ1Q&#10;jPg0WCrRxzwlLBNfTizGiGnwM0TrLM2ozJdvaoHvMagLQqmYKTU5sgfckVezg958NmqBAG/nsHGG&#10;wRhAZ5RVaY94jURsPPC3+Ggeb7k3K9eK0EWZugSWrpfdohEaPJ4CVqna1O4j9DCXUBuuCwTz6EA7&#10;b/Pc2AhquO5mH1UuI4ScEgzWBH6gctclMrBHE5R5+ZOCz1jFmTwN1oNRdKoz6lDkw9k7SQSXzJqC&#10;zKDaMApqnltYxGMKak4jIrW3Ip8oGTqKV3l2E+MZBNfiZIJrMeuTIlVtzt9mFxLBi3KHxsbRl0Bk&#10;C1AU+Vd43TNJbiOX2rDLcFsGvBwKuih5T5OBQl2ZtvAD6Xn3ULhyqeOS7XxggIwQ10MJsJhpo/iD&#10;A2I/bgsm3cBJEHhPdFz88TzqZcZGgD8hRvSrT5pYbbvfT45xy5jvBwsrvkvs0SzDj43taNv9max8&#10;fCvUmZW8q5/03rYvXnk4IX1KybPc154tQ4CwMg5dmexddXPlavXbdsTZ1O9hl6UplPxVtx2tXDGV&#10;mqlPFcxIc7tAwG/bGAekviipVCq2Un+kTljJ9Oe2NS6pIeQ160TDECVgLe6bPNl+HSWW9POa9FHj&#10;xupOgQn5hWvkdlQvTkWB2waobEIKyO1cstB66sohGuSqgh9FIgUxCNIYfBAN3XK52UUUsEUp64sm&#10;Ij+KdJlx8eXqPxH0cqK4be6nP4p1eDfEqhJUg74GJgdVXrtLoU0UaRR5oEWaW0HHHxELPk3FCn26&#10;rLzY+sX9OfgTuwmWCjpgy/7s1MY4cCFpIfn0tVZQAvFj5oqArboprTsvLb5IJUaBhldhxiKuj4Jb&#10;kV1pt+O6pIjMleKX4Gx6fMiDiGn30Bo9M3wLuAwKui5FHhg38Lm5PC6z2fKU87P+Pi6Ol8AKHxf4&#10;X1xvU3G50NqW062nqj2BmKWlIAuXp6TFjyEeoaq8EA+FwgIJ7cE0iO6Odp62MuA0IiFPJMU/ukV1&#10;WpmC92rgaQZmSWucjAITu3lzM1fTzHkD7qvMfDlZ0vW2ZVxF9CthYVoVV2b6kzWbgjdsmvsj7+FD&#10;tZQ+nZkN+QzP4ouITabP8Nz8IiNyxk/5q3PO9/OdVzQ3n5WPuuqzJmjmiFuZ8Ld6yDlgUypt39lg&#10;UrzNU96wkR3ObGqQOYtdE9xvHT3PIz49AikLVw7VojOiLBhUUL8q1YiMNBON0S/WdJotR8NCiMV0&#10;dEEUMQ/gGacV8xKQNuf7tKd1Y+Y4DbvO8Co/1x4IcbdZFxT8UkylGUkeOaP7LkcIeDFZVOdcK5G9&#10;6dYnreA8KxHWATQUj/7Bbbs+YynEDb3vkogNzhZvWsYkkvPBLjIKPUxIjnodWzHIFtKDnlh3jEb7&#10;aC62b/3Q20n3kZprz5YOpZbnnGtHXewNoLrAIxHg4xomZnogoZryWsxRKaVoIlVrPpqWi2DKnOW1&#10;7r/qY+/O8X64OO38r+fXhkUQC8wfU3A4bMk1V05PFwDM62kJ2r/1a2fMWWBl5EU5/yof++6pUQ/O&#10;m1uaqTRsN6Ru2q+8+2Ld6DeZ8untRIzsokKS70ad7ZZ9x5d6Nl/0Hc2RJ711ZZ1vy9i8rFN/TZjV&#10;7bwt+9jIdon5LKNLy3DMt2rH1hsid97HeGw0HPl5x+CKuvwnRjqWCmB1E8QaDL9fwOgKq9da6mrA&#10;RJ6YV29aI/VhbqGbXOOOuG2dasrXwidHDXFetn7EiZg3DsNjGZMlmANi+2TU0+VMJb+fhKmYu42p&#10;a8R29s3QqRiivH7Yy7LtwbmOXgwHIUY2WlxW7pyxm4hQ6G4Jm2+v994d+1VCBZcrJX25dNV3WWkf&#10;+9XrAtXSQyUV9tLtX639fe3XTCo+l7RGfzOwb6zYuvvFWpqC4+vcZaeX5vSvpYd+zD/F7Ax4cfrm&#10;Ke24eXF5yX11TDIL3S+gy42aEEFAePJqUwyt7Me/O6z4qHrHEH3E2RSZKoaPLkdnuE15YTg22w9n&#10;9NyGU+Wr3/axRa01h35j9RoTY7pj32vlJE/J5KjmVswRutuDa+8h9rN50Vhp3ox5Y9LN1CAe4V6R&#10;cS0ZEtJ3udDf/nBvXWVxn3woHzRb+7KLW1CnAByXbfNG+6KgiDDSGMoDVMSVPjPDGxnho8GBA4Vt&#10;+Ph0Ee0CrLYu/tSwQ6VUMCjIE5TZRZUkAmbTT7Dt/2BmFTEWtyEaf7h/I5V2DPl2eEphxt5trXF3&#10;ErcwwFZ/14PcrgdPWqbxpuMMIgi4KCUnRlGIcnNnGl21dY3YteAP4pvd6//MrxZDXOsTlQ/9srKb&#10;3TI0tLkEy1gt4R9w2xq/nrKPzl2TXuFVzP/Sh/tce+3l68WV/CeGjS/GDPLQC3VuBwE9QgcBvost&#10;lBKHa/L70W63H3EqpeyvlT+Rziu073+yUSm9VYvbzfjldXTkobnVPo0NFV8oWfvV/vTorpuiPxPX&#10;gOXSF+qUGXmnc+Evy7z3sC2L3WHnP367sJPmMeW7G7v7ZptqcCZqdxy3MFnX9jpDb3GnIcClqN3V&#10;P0YlIKMHzdFo6WM4P1xM75Dymq4l7AlbY5n3A/obi17xjfZSAz0Tbq4TVnt10WuPW24Uc/puRZXY&#10;Ht7cOBqacr1przpMOFqdSP24s0tX25H9unfVx6E7gm7UVm5/8YN4q+khYSzGu/Gc/1TxwwvzXwMm&#10;N3+6HrWPnO2NKS44jDm7Rli9efaJ6jnvKRFE1eoPUS9sgH1cjnxEmkdj2dqDt2MxZ2sybkzN6E3c&#10;ENGcHD9o/xTzTe49U90Gj/TQdw8pwvjb+LGu7UniD9stX/sSxMLH8YAeleED/NSghFzr8FP0DcIq&#10;XVVt9IOfnHfu1G1vKxo4xu6lG00Qy0KH8+3vZaWHnc9jCGZhSSMhIUOSkGDgzHHQvBAu8wssJPTK&#10;KrQQ1SCF6FwMtR0zhRoJKhIVwkCiHgjh4XOyIj3j4M/zvSjpzaMELt7trNesL/JpNlKHbMH5ZEp5&#10;DWWw2ISQZWed9dUIXRlGx2rovD51hcz9bxocugH0rjmS7qJdF1PpP59ab19hU8FFil6m70IyT/Gx&#10;XRtO+9hVDLWiPspZp6dcpiT4rRMiKr1YkCuYRwPKa7KeKFLwg3AGfMw85YJwTIwXhATXudAe8GvM&#10;wUfHM4HELs/qXFzH56N3eTv5hvpi6IP2MgfFlOcF0jzJhoS40prHwMoXW++ec+psxsOinCijFUUG&#10;zqUpIPnAXfJvv/jq5NP9KGZxf3DZL9h6/A3h2SeCREjSs7U7hnvvK1jjBCtNSQuPPMnR08n91Vy7&#10;aNHTBYzKoCfScfdEymdtySF++2JJPKQNMXj6H7rTQzaUUSq7s5rVZKdb3/ulGym/dr8424lSu+jA&#10;FTYv0VkuFypEaC6WqKFjHdW8OZdqxxRs96gDlKQ3raofMndKtJKn4OGmtezYEvurBGXD/RKfzsoz&#10;lb6JxheDRm8hf6FzVYRm3/s1mzm5exk+6F9lHhviFl56lq3HPymdSSvF2X1+59zCWevqlAIR1UP+&#10;+EsvXwlQWYQhX/HxnyFw/DSNN5Hx9DHxXehlStdwa6459RYnYHhRc6KSV0fP6lYN54ZbX1D5VbJo&#10;koV71O6aGw9PD9rQsfT31gtmCmOoNwUfHiQu89NKkjB4kgqYgtdcXzxkZkK/9629NZk1p6Ezd1rh&#10;zLv6PnqKGQCibTtRPW601zfqYYs0yUp1GM48kGm+2SvumUr/M8Pac5wlN0LzfgpSLQd+EJ76EGWl&#10;bfsrtVv0K7yfx37KHL+5NIkd6I+xdxMzMdxM0iurcxms3vlIZBcTjmK4bkdBOCSbbrkpMN6qn/ZK&#10;tv6+RE//W8s87dbPMa9y04Jw7z5S1StrVQgQrPPvvu97i1B0mY+iPytri36FNnvniH6dVwSbsr+l&#10;tN+IPp0WPKdBnAsrWtpUth+VCDfpHDtQ4waWcmlOLmvrfmvOqjcW/rwdJUxeW2brgk1waDkMgO24&#10;Ym5iMu8MOO6cMivb05w3vAL3DzTa3XWynxoozFtg5L+hVxOvmUibGVuVOn1GXkMTrXVTue/GSsSb&#10;8wr2sgWV/gaer3686lZVAm7ZO+Q6rXkoWQRbf2UbT95+FBc68iB4xG5fLt4Yu8l4D9rnaZ7SyqsY&#10;NvyiHYnaVEzzhdVs56vdlxPzbYXfNjL2KQ8gKb7dxO46Ly/iUqOsxM6XMFxnYSU2g6mtZzX7tKa/&#10;Q1MiE6vBzsdexkzd0XKBkvFAWEtZ5eKPu5dt2frA7UIy7Sn8YRUMIv2j2vI/WwK/Cow4MC4pip4v&#10;38Oil8GWy3vPxsuSdT3dgyK7fcwp96x1GTDoh3b4lpsNLrEQl1bFQo3tbitm/3POi+VzVpM1b5P3&#10;GjdGiPuLPrsXZ54JTi4mEPfb0Gra89mpXaYboMsOlg9Kw6mQ1sT3NEuPjladLkfE4HYefn4n/fr7&#10;Blov21NIlleXVl8bG4IrLJZQenHxMOHHlubpF7qRAeEXhMdn+LrbH2oPPjo33HDwy+mOcumZZrQW&#10;ZztPepdDZddF8SCigiA9bqSomPSxwVSmq4B92peZS49Uw1kXykfvjcwlRUg9n8DkJO6ehUuO6OoH&#10;H5Q0P2Q/aLhnQiKcuLZwrnYtMtasTM/AgcADS75p+IxH90NQz/xP+7qu9Nxn70KxXFJMT2X7ph43&#10;NUN8zN/dSMXG2zHy4F1KZnnxkVYxXQ4mVtCwz1a0MyE1gfEwgmasD3EhpLh3/vG4A9ydkuZTsBex&#10;3OopsyrC3SmNuP2+vEure16gocto/uHiekgV7J2P7CKN5eOuN4/LnYuRfHWWdHansrl1tZWSrQ49&#10;55xSrCRT+qMoHWu70s9W9zjkGhntjveG1ld28ek5a5APaiRj1qqmhdLL+uFkOhb1TYXupBUcEeSM&#10;XAr7VTMvEY71exsMcmGudSESJipzccqSFrFy2pBwWijy5zKct745HNxPAjx/hfLWhi9lR8q6oIUH&#10;Xj0pXDMN9dXuK6KQGon7ru2gxaRbEQEmXutbCp5gQ7KyYn8NBj6T432vSfFugCS4UDAWGg8x5vg+&#10;VC5dLu6GXMXdPshkzdexETp/1MxRpWMUf/SiOcUFuaV4PeeZ6uZV0IHwa8YhMy//2nuqMimoXYFY&#10;PXhkQyh1cOTIkasFD0tQc5aEnxJYobCoePVglliiMCVQYmOyGL1BdNsVUO4PeuT7xvnule5nY+Xh&#10;w6QcF/WNu5ScoufWb2UPZLIER0p2qNc5eLwXrWnIq+7NGxwctdaxdfI51KHSTr6RLtqhHkoWVq1E&#10;TFWgSZNYmJicaju6tzXYH6E4+/Ve30xDjdu9hbgSHWpGBttANNcveJI34QoHoTn/sz3GbhQ/lzwx&#10;sFpgryZvbyQHPWc4aivWzXEZBr4WphBBY/KdYbhaRnXxMBP6BUKDdls5e/UNZ9ZU66ZKUfqXHu5X&#10;Q7SSapyEdi7VLqf6ORVTdjFSD8kXffsqEyP8qjm/VK7RIPbE1uI5N09pXQ23/tb2PdOYafkmPKti&#10;FAcsdmq/H/JaRn2JyGzO/fJ+3/yHkPafsar3g8+L/YoJ4OjJYM/aEMZdWn8LuVTwkeravJc3aZsE&#10;giFK/+q86oEyPmLTQCJO5rHZCId+fy+4QFxnaIwUYkRUahSghe5ZtBIYHktqLkpdmY/I4El2Cs2r&#10;T7of0Wv5kg1pcJtuxcmI/+yT3n1o4jTIt122Q/jLzA9ReNz9NruS566gclb4u/GfuVRo5it3RqLX&#10;r+WaWLW4r4xI1j9X8FyHqOyDp/Tl3sXRVtCkG4QspeJPLQeJ7/vSF3Z1GhByeYJbHKfbcj0CqAK0&#10;RBT4HrerefZmCKjNvPDAfoxt8pQ5iMSyor1VOJn4vLsZ3yaMdBprO8c9r74986lNctlmbj7c+U3n&#10;y7j1NMgQP/sVEE79Q333qVqNQrYVbsSz01bRM6oC2mtI2t2gZXbFOOlkL9kvrkGlFPMcsuO6actp&#10;KlJcRhZ34K25Cdy31Rm+fOjI/KqCIsuW57kWO22GpMR3or4LnM5dx9/jjvbr6Y4s/dyEF5aZJuPT&#10;rS/8cO3Ow8beXmXswttX75ytRMO5qP093hn0mcucangmJp9VDEKJJQz7aHbKVDLeJdKrYyxhqUK0&#10;qgXkFLtCSphvWVCV2qM5b95lG4PrIWjKxVaVuVuOY2wdtM/tDblblRkqHlP+8tRZsE1W6E7Xarnw&#10;w6z7fK55r0L7fVLo6VeY56ZPI/oXK5ceOYw8nsV4fEdXdqdTB09VgycnWs2zMo/mFTVIC6lZraPM&#10;uJ7RxFwiE42MNDJE2lyq0UqcE+tgWElh2T2nJR6YnrFffAQDHTX2bCcux9YHPtsb4Gwkki4mP407&#10;zKAO0F+9qHy2by16P3lWw96R88Na8MzNPF703SY7Ib2nObvkNFmuhyvvPgQqN7Lc23kR4uwC+d4Q&#10;bQwRDjNShAO3ryy4EhL3ZGXwvwRdFePrDGw3p9ZbW7mb4gScD5Ik92juiKhdTXUMN5VOiy9JzDGz&#10;kHqvfff56a3gOpKV8Gm2RwPNjB5Zck9bW0bxYpP3Nai3zC+P7GiFPlU/jC+W/qgZPjzQOVsphEuo&#10;4TwV7nXRw6Aw9pNAGzvXx67X9AG7z63IVTbmXK/+bLWnPDoj/FVWS8coT5XaPMwjSP3o5xPiJzUk&#10;x836zoMO616PulHq4FS2zo7OwIadqv6Y3a0oWEl66M8X4tqlpW3JHx/9IDf5lA1WoiKw2ECTRcpm&#10;eBVkYTJeqw5P47vn7hnMtjXPUym3N/OfLg/49eiMhgdz1c18hnClJ+qlpurF1c+l+d37zlQVX6e0&#10;tftJeYorx0cFQw0mWmjM5fHxUC99IiW6i8y+OqXx6YVh1aX11JyuX4t39AevwWVJz437LqRWhlXG&#10;vd3DnLWdXwK+Y0kijFkkhu3s3c5zmi7xgBx3fsRm+96MFrzvSoa4E6Po+s21MrKlWbB8YAf6vQ5J&#10;5XMOAnaOdY44q5J8V0Iv5aD8rO/nsQ7VwDtDwaOqajIN5+TWDXZkOYoZe5O6c0dcZr5ZD9e7gV7x&#10;5c2qXCaumdy+/VEt28NRknJQWiz+gcxT+ovKpi2hyl9FSgZf3JZ88MBwoJsxfnro1GiQfW1GP3fH&#10;YVeuEfsB4zCPDLZsm8WQ0JFMA38PfZ3wbRHMWjq2SVpUEJ7kT00ueknZUWiV++Fk26Ij/bwTZALn&#10;ltAdsDqGkP2Ki+wrve9/JkNuvOj7S3IahxtXvAieDrbXjy03OxcaKRQGdVxewgEG3upPNfZPvYKC&#10;mBrgT3B2u6FuS3A4oy6HxWCxGHGMlDhWUlJCXBQjJYDBCAj+5eXmeUYFgHVA6bi6egMd2RLcPFFY&#10;SbQ4yvKMga298w2Cm9dVS0FBMQO3KyfDGXm6XfG2d/iDZ6SuiXJ1tvO09byNEsehMRhBRcU/sd7y&#10;dHCkocKgsNLA9n8FJYXDSeBQx0f+JeIAp2NB3fjfOnFJyb/XSUiJy/697ner4w3m33g4SWkM6q+6&#10;v/DEMTISGElgGI/l331ISP3NDzgqIYv7W7+SsjKS0hKo46b/py1OWuq/YsFJ4f6LBw4n+Z+xACg4&#10;nLQ46hju/+LJYP67X5zk3/CAWGQxf2srKSsri5H+TzwgEknZv/GVkjgehv/0k5KVkvp7LNJSWCzw&#10;NDsQ3b/jk8FKA4PwtzpZCUkgi8du/8tDFieLwf5nH+IYrKSU+H/G/DsfUjL/bgtMR2dXB08aYEpf&#10;cL7jAMwXMbybGwEFNEPhxXRuOLqhfk97wFa/pKCmqSopI6GhglPHYiVxmlhZDE5TXEVDCislpS6u&#10;oSKtqCCrIYtTw0nLasioSUlKS0kC578KFiclKSEjIS0LtFa0AuaoF8HWk/B7hh7Hg5XE0PDxaZzT&#10;pCEhIUEASg0oBFAqQOGA/hEoYMABdWD4S4/9jvf/CAww4ICiQH/pKcA+9mEGFLjX8NsmBUrGf9lg&#10;oDzuEw7oH9EDDPi/dsiBUh7Q41jYAIUD+kfMAUPkzw5QHv1LjjH/kusMf31ISBSAimMMNUCP4/n/&#10;iSsA4B/zPeZ5LHbqj36XfMD2uO/jevp/2cAw/Re/NCDQUmCwjvnxAvpH/vA7bpMGKUVWQNbozQD7&#10;zB8HoPzjQwbYNRBxhu8QBwYs1IHhGOuf/JahVxieUl1hMIVdYTgJ7xFwvA8mzjAIW6M/xkMB+kf+&#10;9HvMbRVWiDzGUf5zECj/HIcC9jqMgGSm1kIaUMsiaWkokW9oahHXaU0R6bTyiBFaFQQpnQPiJPx1&#10;Opnf+P/Ehxd+BekGt0NmwCWQJ/HmQZQjchCSCAFkBfwk3ibIMLgFUg4uhqSEnxSXNYKG7iTe8og5&#10;WmlEAe0FxB3aRkQ7DRJJSqOJFKO+gNyDBSEHYNXIPthJ+Fv01bCT4pRhKIe5MvgCKvMb55/Gx5Uh&#10;kMqV4T3UlYEBehKeK0M/RIYhDbJFDyyJC+QNBegf+ZPP43yXI/0gJ/H2Q96CGCLxEBUkB4QWaU7Z&#10;hMiksERskSsjOsg1ENHkzgg78pPw5ZEe4JPidEIqgR2Qm2RSyDayY5x/4l2JUCGTRjSBKuFnQSfh&#10;RcBpQQpwKhAUjgOdFBcdHSXZSbwXaIXIimjFyPxo6cne0uSBwDTGIAlqLtAhjBE0DFsk/QgrJT0J&#10;vxbmSXJSnJUwMZK7sIMjedjh0Um8Q6gOj3qgh0enoEdHJ+ENQI6OnkDESVIhXr+vPag/yQbK/5vv&#10;AEgN6Um8fSGrpMYQNhAXRBCEp7QGxVGUg6bIOcnKyBXIvMmlyfTIGX7n6Z/wTcCaJ+aHF8wGGiHj&#10;BBWSGf7Oz5n/R5zH1z9Bsg+gIhCeTBA0+DtP/+T3i5QcvEtqBOYFBYNPysce6Bb5SbxPk2WR85KN&#10;kUPJqCgyQM0URqB7lCjQJQgDKA6ySFoDKSNtOPE88iQZ/30e/VOcGJLPQIbYoCQkVtD/Eb74ZmYQ&#10;5WJnOMnFxdCEt7zgYTjC7cDwi7uJ4R/ecuc4oyAPPn//YxTh0WGy5LFiyuXJZ9Li3ct0h1eRuYHP&#10;lnk9nwXzKz5RZhF+fOHqxsSBt/yVZrIWkGNqE/AF5lx8/r7AZCYYwLxV8DKzOd76gYklTciXJVOo&#10;nsUWXD/gSodlrBmC+Pw9H1h63WK1F+RkixbcxnZAsIidT8iKw14on8NHaBpHlRCojrYFpkMOIIa1&#10;P+yAbAkghgFYOwnWNgCKN8DYoLIVXzvhPT8DgyGwgYYvbN/zG3KB/OADsxBIw/IyqC3ynj+KN573&#10;Fb8Z1yt+HvZX/DUsUbw1LIZcNSzs7Dzs5SxmXOUs8bzlLO/52dlBZuHyTwXQrHIgXgl0NAjD/AAU&#10;aqBV+00DaDisPcUHZAObpGAgACRBbAAAAAD//wMAUEsDBBQABgAIAAAAIQBBrve57QIAAMoMAAAO&#10;AAAAZHJzL2Uyb0RvYy54bWzkV8lu2zAQvRfoPxC6J9psbYgdFE1jBOhidPkAmqIkIuICkl7y9x1q&#10;cW2nQIKgaGvkEIXDZfjm8XE4vrre8RZtqDZMipkXXgYeooLIkol65v34fnuRechYLErcSkFn3gM1&#10;3vX87ZurrSpoJBvZllQjcCJMsVUzr7FWFb5vSEM5NpdSUQGDldQcWzB17Zcab8E7b/0oCBJ/K3Wp&#10;tCTUGOi96Qe9eee/qiixX6rKUIvamQfYbPfV3Xflvv78Che1xqphZICBX4CCYyZg072rG2wxWmv2&#10;yBVnREsjK3tJJPdlVTFCuxggmjA4iWah5Vp1sdTFtlZ7moDaE55e7JZ83iw1YuXMS6YeEpjDGS30&#10;WkkENpCzVXUBcxZafVNLPXTUveXi3VWau/8QCdp1tD7saaU7iwh0Zlk4nQSphwiMRWE+DZOsJ540&#10;cDqP1pHmwxMr/XFj3+Hbw1GMFPA38AStRzw9rSdYZdeaeoMT/iwfHOv7tbqAI1XYshVrmX3o5AmH&#10;50CJzZKRpe6NA8qTkfI7jmsqUJI4XtwKN6lfgl1IHyW5N0jI9w0WNX1nFAgbrpub7R9P78yj/VYt&#10;U7esbd0xufYQGVyCExH9hpxeoDeSrDkVtr9xmrYQpBSmYcp4SBeUrygISN+VYXcHcKsa/EmWt2yH&#10;MAec8TQIuqsG5+YQOCTGampJ45oVgPsKAblgDga6SH6Bd2Ea0KBb8RzVhXmW5CGI2qluNPotxuVK&#10;G7ugkiPXgAAAQx/A5qMZ0IxTBp57AB0ywNMfFTTOR3FwC/tLPiouPW/FRf9GcWE2yaIpiAu0NcmS&#10;OIv7hDamvDANsjQbxTcYr158+an48vMWXwjJBYobC2+m0kwMyeNvZ780TPMgjDotRnE8SSYnWkzi&#10;JM5HLQ7Ga9diCsXgUSKEDuDk+C09r6f3f9BiPE3zNIWa3725QRyGcXQiRugKXeLsXuXB+NNi7KpC&#10;KJi7emIo7l1FfmhD+/AnyPwnAAAA//8DAFBLAwQUAAYACAAAACEA+nnAdRWHEADYnhAAFAAAAGRy&#10;cy9tZWRpYS9pbWFnZTEuZW1m7Hh3NF1rt/4WvYUgarD1bhe99xa2HpIgbGwlymbbovcQRLRES7RE&#10;ix5BRHQihOjRgui9RRDR7+bIOfnud3533G+M3/3vrDHWWGU+85nvO9e75nznxAIAAI6Y89dx7xIA&#10;cHb+OmxkAYBAzAlUgakCAFiAkXRygBFG+BvkHLqGAwCUYQMA8lgAwLdfyr+uMziAwHxsAIYAgH5C&#10;DkBgTjVlDSWMivwvyC+7GHUAUFVZ9+wqgcHxY64cusqqAhBBEVKOmdmeAVIiCBAMRFreJZWWBsEQ&#10;aLg1HA0HQjHv9EE6SroopAsChbZHuGGkyphTR9tE5ExmBtJBWSNQQNFzoL6iGgrp7uJmYiYri9FS&#10;c7sAYZ504bYIN6DQOczQywUBUsLwOyJtZWVJEc7WZ3bPbF3Y10I426LtgEJCEhIgA3dL9Bn+JkwL&#10;dK74a3Cysm5oFALuREokLefpArdyQKCBlghbe2cZ1s2aBlagvbUMq7EIDAxzUULY2at7oxAG3tqG&#10;Vt4OVhLWrHKyRNKekp5OLk6YqQI9nRyd3SQ9ZVjhmJEgJDH3Z69BrMBzCNpBhlXhTAC8CdMFKiFR&#10;CKCoIFjACgyGAsUkBCGiwkKiYH4gFAwFg8BQEERIAAyRBItJQqHAi4NVlghzJ42ytpHUV1a9MId5&#10;kmG1Q6NdJEEgDw8PQQ8hQSTKFgSRwEwaQwOFCmAQAm5ezmi4p4CzG9sfJL94lBFuVih7F7Q90hl4&#10;xgu3RLqjZVhZzwz9eVzMy8kFBvvTlLOb4PksBa2QTiBPuAsIIggGOTmB/k7T3tHRHeNkOBqJ+nv9&#10;3wDnPH9HgnHy3yv/Mv53Si6/OedfRowRYCwJ/e1wra3+NOTijnI8d6e1FQjhiHBCOKPdMHoQ0J9e&#10;xDhJGjM0GExSH7MA7c8cqeQId3OTdUEhkTaSGDvSoL+V/+XhC31lpJX7mQENZVl3d3trSXErGzFh&#10;K6i1AAQMFROAwoWtBCTEhCQEIBLW1uLWcFFrISjkF/dvuv/Gq+HshoY7WyF+8VqJigtbCcMtBYSF&#10;bRACCBFhUQEJUTEbAaiwmIiYkAgYihD+k/c33d94f/tckkqYfwfzXTG/lyES6Sj7xwLX+OuDS4P+&#10;B/RvnBgf/cGFUIajEbKYvwCKWf8CYFFDCFRSSFwSIoK5lwSDz2f8O/LvOJCovx8MECosCAFyw+BW&#10;9s5opJsdz29sFzr/jQ6GtLa38frfDOk35H/nuAiD/yuW37G/8WDWkSQmelq7WyFQF07GxF2go70l&#10;Co7yAkJEBM9c8y+o37StrSRtkCgnOFoW7uLiaG8FP1umZ2hp0F+iC7w06CwO/BYX/gg6528xUQcT&#10;8EB/Rrxz0Z9h4v/q5q+J/F9ZwPD+Y+Q/cu4/7vrHXf+RB/4j8D+r6x93/Uce+I/A/6yu/2/u+q1m&#10;wux+ZVg9MBXRWSF2UVJdlGRn5dpFSaaEdHdGAyEgTXtrNxOxszLO7I9y7Lyw+6uKOxNdqCig0IpI&#10;TxOwIBh4dgqLYPZwEMj5FSokZgZSQjqjz/blQPEzOpAW3A19vhezR1hzK0uebSTBELAoBCokfr6H&#10;5AKDuXgwpam1Pfx/pNWFozCsF6Wmrj0Cs4F2tkFiatbfNrdAiTOTmLJUH+GGdEdZnde1SkhHzH4Y&#10;U0kiMGAlAzAQghn4OUrFE61mgMZsbzECtTPBWa18pv4vdTFMCQw8L4plMcdfzvnLN2fzvPCNqr0j&#10;GoECqTpiSJURVkhrBOii6IUIQ0T+Km3VI4QTYSUIEZL7ix5XRxs12qK3xXIUosjvQiywdBrvq971&#10;PqUwl0j6WAOSjTB705nge7Drtr/TuWjk/3PLzcvPp5KCrWAvocHGKP2U9PRk66DuaPtgZ7/KSLY+&#10;yWiY5ORN9c+xYcHiJ5vMjj9TSAP8Avz4wvK3xBxvVPlHipX6HHAzm5sf7OzOF4bt9q/eAwU0eJcO&#10;hZvldfVLzNekSrYJ+g3V2ZTpHUZ831rJSl/IMVkXRUNXIvQUx4Z20fKihJ7GAy8+manFzDwrLyy6&#10;88zoPTuAbzti0fbzUO4Qm4wMQLw6PQQ10vqO08go62AcwSCLs7plxJXXw5qZ9ED3Xi2thOycUITa&#10;E+/u/gW7QTGNXaOY8pBKCSn1oafzhD27+VLdY3WPE2GFq8m9o0UPe0Vt183CqRtaqSMOLwUOulbg&#10;bW6gFASCLd6MvvwirbCsDQFuOtBS9YlO6Ff3K759U/zWK/E0ha9u4am2DLH4dvqS0KrLtSXAxGdv&#10;n0TXzymJWBZYTrrcSQIVkZ/0Xo3DBKOsB5UGPqblTIoowkkCDQbxeUa9GZ5I9AQKJyaLumpiO840&#10;kJE8iGwV0SKvxpXaTDGIWAsalnmd+xDaYheTwN4I2HS8ysz+ZS4xuqpvoBe5uN5rzL0S4jpyS3TQ&#10;NnxP4X64cFO4hcG38g3Ol52jwhGc2onbS7H0lSUKvWY4Xz5eIph2s9FnW87IZapQd/9koIAUzTO0&#10;UbjXhcdRltWybNPsetcJX3t2Y8udt5P0GBWRRsHu9UHruzg/RJ521iX+RRSai8VEQSGXhHUTMV6N&#10;uzE3jlZ3VW1enyi8L1+0Sol2SbJ6weJ7Bxp4SsL4IkyAsE+tgbKC7nVcdrBTpT2TtmosLpA4fiR2&#10;qRZGfstA3IWumTsErB8v/+V7r7xsVKZsDymeq7yNVm+w3nelcg8u45AFMAcpufGsWU0hPZCqbflh&#10;3YS8+jJNfpV08xL/T4LnNtbWneDM9XR8cOob4puLRE693QYz2cKyaXNS23yXSBt4gzu5o7bEP0Ko&#10;EipG+kHzOQ3YNDNxlncFbigS3tZ8EhRJa7Lfm7y6E/Q6TuaoTlMQa7i99XTO6InAC40K/VrtSKCy&#10;0iFVLlYWx1W4xfic6leOGKFX/lLtRY+2RBmv2uXKakhOvLaMc9sNh25T3E11HGh5qQEsvwIrWnzl&#10;6/7EELUHzvV3NktJF0KwdhuWcqsRkzwI/uFF5sQzQEhq+eE5n2aHkt/BW+unnwawjDsGrgeOB6u9&#10;yBwjWeHwGOpl2uDaYzCfIDdSsl2ovz+zfYUau8EZMLr2rXTH9U4ZbEy9zi/7O71cLknzpv/8mikx&#10;4guPy8+VW1yT4U3UUE+nuKoUAwo9mUG0w06qxqPtoeFcne71PoMFNJvKjEfFG/sZ0oV5tWUKNPWB&#10;+pdMj8V3n79p4KC1le8ix9KriXH6aVgYKezFeDMqWeSQmw+pDK9rFUDecoQypiWRyxi33KdyJ3a9&#10;XILoW5roL+TIoDdeiLKf9KKrYgAhYaQF5vj+NQpBS/dMN4tbK/uK1Bnin5tPfPTqucSXxyMw6lhS&#10;4uas7ijz3U9e5Ta1rFOz4ys2c6Ow73uP92gN9W/7C6o9st9EGkeNbq213ujBZ28rD4rFWrJEIz+2&#10;p1DNUsEuq1jsPL0fQe3DPGzxslPpAdt2v4P1XHneBFEYkyxPf9B3dhC3Vicka4VQWvjy03KFZPf9&#10;XedntHlPPAcqCnfvhS5rjEY5YhTiNANsNF4tNScscqpNGZiIPBM29W4yK24bZik+FNdliiOL4WPb&#10;jzXdh47mc3p72q8bY2uUayh/6N5LIarZ9vdsH+bn02PbJfma/3SuoJB5o8hEX7EmNvvyh0EaM2WZ&#10;jGrmUjlz8ztyx81CB52rclh4APIFvrl/T41ngf4ilmucpzEg5I9mqTbcCcGtBffCNEUhPH9kAUwn&#10;FHTDDdMABULOG6B/ZYRznTMaE5CRPcIDhKne7W2dzc7Mnb09h19YuejXXOSyiyfuf2vbnHdKeP7s&#10;mmJysAcS5XCWkf4k/a3Rq6BhALSBO7ohQIowkPZZp8ERpKQAPGsJ6uheSHR0YZi8b6AARKPcESAD&#10;GNzNAQN1Rvwxtz9TI8gKfq6HdPlD7zeDZ2n0j0lqKCkpwt0Q1kCI8FkG/WuiZ48XE/1/p0ZhCaiI&#10;hBBIGyj8e4IsSvDQNRijbyUjFKAK6n3I8kSdlJ1l58XzPUH1K9n36W8TMF6tI1BvCw6kKgP2KytM&#10;B1+nwdLDUX7a/0xYIRLYLLNUI9RdK7XZ9cxrNeNYqnxP7HDMtniUIXC9jKJCxB1YBCBXz42t1FqL&#10;ijIzjUMzA+gDcS1wyQGfWwXEYy2cnUkCJU2Jj569wQMUtJSRHfdsn+qpjUc0OQPkOUhRFQwjOO2t&#10;QM1QvUtk1czWlyOJRynnvGK9uJXFQIDAa0PQ0DDyCQWbS6M8n5/R4kEJrfUuaVNioyTl59ewoBti&#10;Hy4ZCk5evkWp1giIzRUCKOfTW/PL13VugT5god8aP1hbnlHDsqjvA8SmbxX2ZFAMEbk8J5+Ie2fj&#10;nYgjgch+G5RAR/HQoJHvhSuvOAkeaEvu5P4pJxEkFSV+FxdHNbZOpo5b3YVGhb1JpjEhvCKSIJf8&#10;ODgnDu/EGQpw6ehm2i+8S75jOU4CuPPpxAyZmZNTCnt1UuMKHBnbXvwCIIuZmuxWKxaI2ZfLAAD8&#10;97ElFdaSgpUX5QLBWXew44rBU7XzvFOwJDxtvX0vXRc5hkDopQbo7rOT6WcrxuR4L3mBEbrMd93o&#10;RW4LM8YzXc4Kc4J8Eros5A4ZZuax+mgFs6ohIEPsTbssSH9EtMOm9OYSZqymx6aYqe0kb0e1k0cp&#10;ehPcInSInFJW0ZNuS27NtKyZcaAgjqfUD+lH9hVDK1/nJJs6UgiadpMi+UszAw3v8zhzP+LzKPxc&#10;mJg/od9QEoeSPlEmYdEXUn5YxJhNma05RNwXIyyOpLV9Yplqj+rcqb9V7ZWgkoZ4fCPPffJjjKjb&#10;m9U8/5GWa+KModpZad+6C2yFzXbMusYdx3UoJ2R8ZT7eufIVIrtVb5+t1WB62hz4ovF1Ji/KzEUo&#10;RyhbDC3sKOorMKNGxf/0kH/l2o/a21FNoQY0Mqfh4bB6Q1pjhslnr+Lbn9zXFtUhhHVpOqgzd4/U&#10;d7iSekywCk2p3jW6dc+221RQWAdsnjM1VxzY/H6savPzxHrd3r5sdvIe1pv3rz5X8hccebe2PEhL&#10;EIphuRE8uKJzLSO9WKOw67T8xYaKX0/5x0UG0p1Hl2DJNmnUh0OBbzRBbl/4zCvdo9D+XrCBrl3V&#10;qWKXmBGp/Dspso4N4z5HgUf4+wr7LEevxgnuGf5gO3g8lzwiflfRjgLSKtcl0wIpl5OCDEPNK2K/&#10;jXr0oQlrPpXV1kErDtY0m76Euu+VvmOYefaqq7V4Y70DOXyP9Z5ZPcMGz5H8uhsj+Nq1wJMqfQ7F&#10;okzFXthKlfB8BQ/af+cDmAdPNUzlg2Cu/sIc2wn/QpG4qOAbxp9cP6ij8VOXTeHj0dKoWq1aIV/Q&#10;z3JcxejbQGvcFNykuAnFq810rNZ6Dk+aIfVW+JZCMxMUOhzEOfrZWb310OjXNrQq/BRt4WOJzz7s&#10;dYjxSBvVZj3J9701X8R769FL56znAabrOGGB/XPDwQ5CS7qra6sbK07LSFp+Om1aUvq9ZHTym+Q6&#10;cGnVy8qisoKyEplbyAGLMc+CppKm+r7nrWXHOw55sotxQgOChSWTE8sRpkzcOlFJT6uCYopL8Xk+&#10;g5rkuDJZX3HYhddef06sEMb74FbooRq7KrVKpapOepYk6FqWe5AnZDrm9YhH0pvZK4Rcgibs7zhC&#10;OblyqbJlYavaGR/F33b4wE7eIWymHu0Udax9Te0y/Sr9yHcv+L1JDLHahu5kQp2tOXr5ZHamjGJB&#10;fxC6+b0o8scDhpipGMiN3MFsLg0dzbuSd2lWaFdyMlJkyPzjBnt7xSdJkH12HJUTvqOD9YMsI/mT&#10;V3cka2qWuxTJOqV8S53MPQOGDp8GnZAVKu20tF/Z1wuJuZyhbhU360pJ99je4MqArQ3aNmfh5sLQ&#10;wiF1gay5GcltqEninaBirVJR/+pq6tfOP25YYr/bci23We0QXX62Ed3bvTcRtBnzIz7Ac8OBmeB4&#10;55TwKmFwsJbCpt5hH3dff++P3vnemqbsJqnMOEjcx7Bb972O1YU6RYx0RG+I8/km1kWzpQxEELeQ&#10;zvv3GHxiaLXtAH1q4Ol1FSa7wv4yZE6phKCSaDEcJ3LlOY7eZPRuZMJDrus/1ek1P14v19zMbLP+&#10;guCDSIzcNM1MZfuqe0dDwTROLeKOvbGXBkKrUmc94cDt0cpsDhcRQf7TxYpLFWboIvfdnc87ZXiW&#10;YQRs2lY2lLcfYw8wlpcu8FETJwoZUQ5laEePkIz6i4tYDCMnN8FL4t7e4/Yf9rdTQIImJT4buqwh&#10;+OOPezTfM6xnLWkCU36O7lNitwfRBPe34zaR8cBY/J6Xw2uu8Me95B60e1h+Z9Gy27bN0NzTx5Un&#10;cTpeORVei1TsmO94f5KdRtVkuC68uVMRxWWsWqpQqmlz+2v4p3dpE7gLgLi8DGbT2IDCLJft6Cmz&#10;NJ/sF4V7qw/zrtNqbiHyOmd5eZkvy73AcpvSZTzNPlhWFujMWHHPPki1deoZpid/pAqb7lIR8HNq&#10;1ETXTBSORH/vDiqpc34u9gUZIVO2SeSTsUu6AyKTl/tGcp00n5QhZiTG2589IJLpIaPOJbdYiQQZ&#10;PzdOD1GPjQXfH4oLi1Gtczlv5934nhf6m5sOOw4/qi9AtjuzVk2NfR4bm0y8l+vR1hCzDjtJnjQ/&#10;XQ4gvQFUJoKSCeRy9rX3rfWK9rb2r7Ykw+tIbkVpa3HnciwUsMXx4xjROpCNkb4VqqE95FUjtSVJ&#10;khVj2AP3MN4xl5WeZAp4Jt+h53AfYHn9FQ4dezY/CYFHuOkVd+WI56LRIg8R4TUa3OpQ9WjNwet5&#10;WXWICsSV11LJeyPXTeNT8dOBIGBDTm/WzRdUhWvZL7KJjM0MHQxAvQRyzl6KT+U1aYeLhjtwJnEp&#10;zQhl6Os0jvFCpFvs2PCtblBiPfYbcC032rZ8aNhJzqe22kBbQJbHSYlDNMX6yvPFxvK0yg6VyjUq&#10;Ygtxx5dF+vwES1+WLAHE+obKXcOa3ooEGtxBOPflufWVYqOJ2vufqScVLLG2hhU+WIMgF/Zoar16&#10;ToJbW0mTEs0OvL3GiwfqPijN5n+P9yL2/cY3XV9VctAveChxOIY/Ypp1Z9LVaht2farARLLKH6cL&#10;r4FwmdipxqzmJ7kX3H6Pojlrw40pk4y5F4kdlCk3R+zDlv4SfyHCh9L442oU+YIS9cfoGemZhe2C&#10;/YlgMsX1dlLWQm6aLRih5lN6M0Yh+ipDm2sB/EGcXFfzI0DxnPG7+loJl/OxHh5mapV203b1e9dK&#10;HNpFGwsm02SYG/WWpg878r/2mzH/xKeXdDnxNMsyYL6r4H3eRI+xcUb+9LDoYPHBrKkfWilgIHHB&#10;QWC0OGOMDN2YJmJ2UNp9r+0HyW7KjweXn9QPMaIYE2O0ohmvLdbRpb7ybfOVE7c/VhAWkZmVfnZo&#10;37XoY36wEO2reVKy3bIZUClXBVI+qbsJQEM2y/UEdoaTtF+Kvit7jewzoxN8yETBRy2DfTXz3ctF&#10;EfqCB19RdZErmSP1hHN8vJMu15YbEz/RNKalNhGKvY1OG3hOKlYW3ynyTbj81nzYEhSmjE0QyoJT&#10;xVpD+w7LO1xA4+0IUDD7a31OOPGVKlkyCAu7XLJuzNsfjyQ+88W/qQ9VDU3t5+pNzWRPwC2dzwiv&#10;CNpzC+gnhjNrZ5ljf7K0FTeAX9W0dMJ1SI7crbEIrt4HkTsmFrbdC8Z+/XaBzkWSs+otTf/jEo3l&#10;wB+qlWp2wAb1LiVm9StbTxKxdre4usWb+bzGToibpcQlwlR6+cd8ovFLdK9GiQeZ6N8RTgk8fGwk&#10;PUqUrun5xJE43lXvkvErqORu02V1taPpAiIURbWUArmUZcdd6uuzPQxEmZPVRyAhgFyDNze+eufQ&#10;3SmsG8t7wqiphH7RfGbTdHRIAx5ai/ttw2Wq1vW9Ynz8nIG8GpaWl3f4WKyvENLmBqkc3e8hCwpB&#10;IM1P8cSp0krFsLsX/UDoSyW2fppa2FQFbuO4U5h+2k9Bl6TgxRoSHETUQLSFKzotgXQE2CfEj93F&#10;VuJ7m8yubkQcrHFaU1C/IZJpFp9/B/dIUyYbCGhLlUr1Ckwom//qlalUvRVJ9hbSt23I4KkgqpaG&#10;Xdo6RyuKPd88PUrtbWxiF0BUVyy7E5r69UAa0hDz1az+jj9j74DvnB12w3w94SzALrdMh0033zCN&#10;CFeW/YNuoXzdT44w7MAau7GopydFyNcxmqAl6RudOYX0JtuSS8siM/ddvG1VZH3IMo2FvTzIxZ8s&#10;Ls6S4NhsiCNIlHk39bMCFb0eTUtZVIenOucm1en9KFj63hT4tA1tNLw17iX5dY3eXL7nZZctfCf9&#10;ennNImD9heCmHNbA+I/HVoF+3jQitASwVLEj5VKaLdn+m2905zMZBgjvFuRBAUs+0+ISRBk6RGyg&#10;puVa+AvsOwQZbEex2/Vb9wXjvZ4+kFNN0rV1ldtZktQcx2dMhlgKv/5+6BE7mXzDXTUbe9asyfhF&#10;qKvuc07pj7amNL6RO9U0EZrt88YlU1wRHQa0JSrSmc5tBRF+T2huUmNpFXO1KT/wEdDAnt697dCs&#10;E5uEjGqYf9aRNE2wJ1ODPfnJnqi81Xs04Oe1Jqqi9Mesn2IkqsRIhGyZMnEsGsAHXKdKTHGtHswc&#10;Gx98S+oDjdWRi++mpVrHZo/LbvdpJ9JQ86LflQfq4VJs1iVf3jyMgFY8PGz8zvG0uyzriJIU4ee7&#10;qQ28PiYI2FT3/sFPLfb4gXVhGQGdgDOJ0EM9aIDCYY5klU9vBXd+kkCksmTGzcgTJrjzctjTb6Gn&#10;6Wor4tuUMj89f7gssvtLKp2g6RKfdfjWMpscv+ROfLjAczkWpPe0SKyCMucDlRdeVsP1u9dKWaz0&#10;DhI1r9yYu97BaS2AXCnmK/FlXc20EsKN73Bcu/nj8adbhilwqtmQLzz4EXhzPvoa7fz9qeAlvSjr&#10;NsZ7tCrg5WwVCEqdP2+kMRPo7XtJLR23AtmC6njNe6lv+UUl3fxSSm2knc+ckhHd12j23N0wWhaP&#10;+HVpEnLj/VQlAkv2gaq3ZB4qp7BqwDG5IF1noww9WYW2pUuXdbVIQT6/Bk1WYeSgPp9yzlBzWBzx&#10;qEKTc7jegZEH7Um85UwmWRJfPL/jNDhFkIN8hrBG1eBblpntbVXIHvXpaxnuPO0XFGzYOlwcXHG9&#10;+rJv6J9TSeLNN8tItE1UWiC8s/0gaxkzTmV4X+MbnwfGhrpYZzOKMRQ43opg3IAIuCsdj6H678Y1&#10;ewdAmCVOjli9sZlA20TQUEpiq4kZ+O1u50OXEXX3j75E3sXkum+n7n/rgdgrU9sNDTWeEuAZVnwP&#10;bvypJTiMV/RwtG0U5xblozWErlm72hDnzxdq/Nv80huN1u+BLAtOUYPqVU1iYRIFTNUg8fee4/od&#10;nZwNCbtuaeqLO97ddxTZYIhNTru3cp3BIwypPTvsRm9botR+RtVFpbYcdlU99vhmE0IBTX7FFL9t&#10;xlovetzqRIWTiOlaLvjp05XLvLX8aEP9KMTq4NOhoyv5h3bbG29lrJfAASOD8cYp2j7K7wmyRgFc&#10;BbQsIbjSiE+es5IlEYb6a13OV2ryviISIqLVWiGrodzxbbRXSSbffQIvDAgKqUsi89OY+nq83qll&#10;fLNsgIprOsL78EiqiWNEB/Fd738PZRU5TF6z7aB10Flz7nNeuJKPd9nSM9wPe709+5QSBzSly0EE&#10;CKx8Y3I9veWNhmiJ8RIjh54h33yK4gtDdbJnyrRRbjbdh58kttMhVh+S6ULgteYs37V4KpXNJ+oS&#10;mJ59mcguLn1X6bd3uj82u7MG2vkRS3WPYq8ihjqVM422zEKSev8VsS2dZUlDm9FS+Zgoq4cI41Pf&#10;t3W+bMck9DwmhhUx27Wf57TE29ReT38jeUZOFMLVNHwkILtlQWLWBMC6Ov3dgpSpt5lOoe/5QYwA&#10;KNYNr4iVQDaTLCvsedbTnWbsVEVMPBH0MZz2G0la50kj1gawbLFmMAeqKUqFPbdOd6yeDDXZ0SI7&#10;fOHyoH40sMh5oWA9s0dVoor09k2rDq058VXPvNWRxcE8so+NY4ifJcaZJvkhe0j56PePIUbxWgLp&#10;YWVJbNNKnEt9DvG50p71Dka71Cv2xGwO4sP0SVRHzemitbCAj/d6pZigWG58VDWAqTD9zWJc2tc0&#10;UUlFdB1evMw+nsP+UzL0qFmjWdyfP4Am+2Lv6949pp2yYCTcv/2mQiORiUB7WCAGEfT1wKNGOki6&#10;C7WpyXFMxPxBjPrxF5eYGBlvWhmLGOcULTvuEAbnHJ6J5ztwzrJwt4q9mFrk2uM0+dsMLx2jIyvx&#10;F1aI7sniHvGu1rZoRiZw3jPiJ+N1WalnD7SXqtD3zEgZrY0w77mmG6Amx2faUQfbp7bUEuXhQcnK&#10;yHtSizDyvreJDLk3n2nWSnnntnW6e4c3ldnNeLl9XeEeCJ0LNckriUd6tf5vqnkT75Dwth+P84OL&#10;Gx8k47L1c4hfOmijtqxpqpQq1ONyeTzMy06vVbGhUtv0gNKGleH718rOI4/7mfUxJ5FtCY8Mnifj&#10;nwSvKYVsL4TXqcPpA7uaWvBD7YhrJZcEWAOtHQqmZJdeujOkNnkFiCnRgrrX63omeWqtd3Kz9jki&#10;PUvChiwufeeKdPUiRwILDW6NELJy5tKYPRjDDWUTHQkWkZoCCHd9IXBvmp0txakrCDHO8npE9PpN&#10;In3ccR463QFEqNZCmBIeV9hUh8OZB96h6+E/YOtX3Me718SqPy1BLELRNTQsgdSbd5J/VRXZdywF&#10;Ui4Uua+vsaKbkviZT4BcrRm2kcDW/C47hcvd7s2SAhpMwdp+eRxP6juFjEPmYEXGrtw1n6NeAeMg&#10;RIu52fxO25cIepO7CoOkPOobQ7Jh698U3Oc4sKmNfxy9Z/v8rkK2gCI9rmKTNuSLsmD6aOp1hYJH&#10;NIcEEP9twlODxU8JlDuPjJIK8sZPwq59JJx5CMd73ei2c2P0eETx0dJ7ormCAtBdnig+0U1xvNbO&#10;WhkPl6P3q06Wjc7f5x7dOzE9nUxLR6vp1NVHFq63Ux1SzHZhrZV6Zm59bpVasnDXvE4Vn0Uc8em+&#10;x8sJ7K8KkwmDnv496Yn0joJBzz4G67GclpYdM3bazYLL9dtzDu+qrBLMJqg5uo3nirCtEl8XEWcC&#10;qR2RGl0BZYISlrFYtZO+TEGawq5LOdlZJLOXUh7J5fGPGfcfuFaWJHTST7BrseMcVzWCHUsOrxtR&#10;eb9e73ble1+0NXmlujdcgYa8A26f4Uk7whJpzcDokm4YxaRbD1JfaZw3J/bevX0L4JaQLJBuTe2q&#10;TRQa+vD18c/80Bs87Gm35pjp2or56YnVgQKRPe9sKRb4xR4meSI0+tTtRvG/DYsWjxNK5/jwdmHD&#10;QpnfX5bn8wmaItV9upvgQRbLBMq2AWgoCyZhvXzDEHEts2eCRAebUQBWdvkV4mXlp5RvTu58sObi&#10;Cq94lp3H8rwdyrKAYZwr7QvEOp5N4FNarVaFU+JSDsKl7/dMjsiW8KtUHa+hKtDyGa4FeMN80YQg&#10;4ar2nSNUF1EE43F4wE1xZSdeva1Hc59BMcu3FRNNWxhbeq79lH8KLzsR92fqQklFr6vI8ItlbvwX&#10;AAsg9N/wsf4h+R3Fb02RMofSRPWQmJT8yVsu3C5SsIr57gJl5hPakzeYdJcbQX07sJeguUf8l2Jz&#10;xFe31WgLcdkyGYlBl107Jc/SbWn4Iu2psCtniT1V/6JmBb8qbIszeN2ynPOvqR7xP0kLyBlh5X4N&#10;4cQv2CbHLtF1rvPoCuq2pQo+j+n61srd6prqJ6Rnq2dVaaLJyg3cGUFOhayogJekij9vTyUpAo+G&#10;k4Aser8dflWs3rYNMxOmu15HxPxqyynIgLf2WshN24KNRmlQ4wPlblFZHZu8I9hUHVYI8Ox0Z8/5&#10;U1bqtkQRuV7pG8bBT8u/2zqF1kpPu8oRZ9EaK1PIFL/X801udvVlHUvq3/mtbIkIb3Ui9AKrhoPM&#10;i/Tvhidnw7hTetmRW8QbDbFvFv9J9XBrBpqg0Lqmwr2SFCsvzmX8Tfc9ucPIUG2yNKg/Rf5BBPSY&#10;4OX8T+2VBSA90KQ+k8utrBs94kB0Vq/fdwx7rluydSlqV77Z1Q8+J9tqtZ9jSnzfZZT73DU3HJfu&#10;ublSzhAxh9ZhN/kven/O76N1nQ0ZY1xWy54EgiDr3ULfYi3VQ359yH81lq7WsEeplVUqu4qw695a&#10;+ST/U22+xqmAq+CrjEwLIkPRxrzA3CubZ34++6Nkd6HsyEXhzaKN+0L4YNGk3x4aKoZddlEprFTz&#10;VO7aktdXmLoZ0KzmfkUEMCG3VX4GSnEHxWIguWCVLBqIPMMQNwFxCXyhP5AeivDmAMS3k3oFXHf+&#10;yDWCh80pci34vNND9yNuWy1WCzEv2WNlGBqMzstTkMP5y6TtcG2Gi9gFXhXfL2iG/k8QnMBDlTAA&#10;AM/vk2Uc1a6OndVY2mQjR44SUY7kKJYciUjkSosIM8hg7jfz3rx5b2be3PeMGYZxLYlF36bdfu22&#10;X4cOHdqOT7FaqfZL2e//V8c+gIoo+4JDOMcoOPc+tj0lxaGXldCmHniuPsed1x+RL0AnBAaJjjNF&#10;u42Ns5Pq1ggIwLriSARlvs20gr0Zr2IjwRf0f4KusO/Tk93rASI92+EGs43q3a9RTWNPdRvkhYJB&#10;fq1kK8qhXsTCeaW1a/kyrqDoBLIRnM2I4vZwUg90gOXAk6A8dhbrJ/fDrGkWx9GJoaN19GWq6pXd&#10;mkdyG7kVekR8WZJIMQnvYuC5L/lBAs9TNJ4J+W86wI2Gfz6wmfMRehhkBdwHc913skI4dY459BGG&#10;Xe83qn3tQ+qrslFdCZIpPqte3zYmJMtHa6LQe5Kxwqu8Q9hc2gL0TBAVo+ZgyKPAbqCcZ+OOZ5qg&#10;d44K2jvGLsuKysNyX9UvQzqXeCniUKNd6xVhhM6lOh/lqoBCG/iT3DMtHuKKl2O2cPZj7oHZgD1/&#10;0e0j05f3reM9WiIjp/uJatsFGyUio/f3wYFiN0tKy5DQuWP6bBmaZRgv2AFf0Nw+wocOKr2iRew3&#10;0tlAK1aPyOI2xbiEbnbCUUcYTV13VG4THAVH1jwyzg0WrxucIV8RLPU+q4JQn67ok6fhVuOt1HcQ&#10;TtcT/TW7W/UswMIqlt5062eU8EecdlIPMjDzgsr5qkLeJ6u97AeViK3HhsmrBfeGwysfobiBDfnX&#10;4XSLR2oNeKejMWqUTdTbBVSwvBSZbiLG1/xBpxTKS0aXuazzb6K9vKG9j9gCVWv7iG/IsSoC6WjV&#10;Ftkk6Y/8ZTGzoSX1mLCh0SMqADU0Tu0M5u1uUrmu586dN+K2ghXkxI4PnevICtlWwyL5OBihtSV7&#10;NEcoq8irKsNk7s0r+X6iP8mfp3QInpKDIxWoE7nC/2eYR/4P4Tl3W4sYd4yT37rWNN2RxIiXuhh2&#10;0U9yYjTptLbzhxTXqD0VeVI6lXDijCiHYkhZLcigJER+iZApDv7F3BWKNWEEOkcR4ljss21y45DJ&#10;DF2QrNJj4F52iHqI/UtTtsIPOPU9VbLEisszYzeZyd8V8G8xyveLkVX0Tv/PuXX03QQhOEVHcP2A&#10;krLSrjY5C8NFc/p1fD/AVx2KeDUWybvhoDNGSQ0E5c5hGeC65Al+Ftu435XXClT6jUOvWRihDfRi&#10;FeCWWSO0dAPTaJHrsUc6i3QTy1c1LQIa6uSJQtvyGxJH9F6uv3CWdyvZA53lLu7T85ygeL9aqAx0&#10;IzRyiOwF+wzmdZpJX28k6YOFr3Slmi+YqSqG4i2pXfZWOlO+Sdwj9jwOChlCcZIcpfHD9kXABmSb&#10;XzD4NzxIqGXPQC72euZq2oyuzJhrfiD4Sxdm2skoVSXqAeI1WZd6/nSKuEDRmTMjDJTKktaiPqLJ&#10;iBtwvDDJ9w0I8hMIZews2M7+JeMo3Umba0wbEPFndR49CL1Y5Wlurb8jIxoLys6Kt+i0Oa6CF+qv&#10;Dlci0/KpiBzuG6m9bzvogyGEdOAP3iWHLfRJepCm3nhgdJJvpVt/IYHWplrTP1H3jyzZ4llqFs13&#10;zGdXCXSG+UNPEVQbE77EbVeyfYs505IMQiRwHqlx+I6eTD+iHjUGTFLQGJ31RAH1qvLDSHxdksxn&#10;cE+pk2i8l3rshaCqa+OhSiTbqAqXc09rvXwDOJiMQ9gJ+CKlDrW01/Ry1aaBCOJx3mMLmyimGDrt&#10;iC9rzxh+JaWURGrukx4cW6+0aWhIrJbmNW7fm4AtN87tiBU4N/2KX0ElzVa2/twislLxv/7T5Gp4&#10;qvt38tq24Y6jzb+cMxnwzf3FIs325rGsNkVW88OE95JB8oawJ1gqucx7mZ9Hfo2fR8Za3tlWQYda&#10;gxV2fSb6KGzdvYY20frJJKU+rlnUn6FuLVpUMyi6o3/JxyixCUSJO+WzsCbhcNuc9yA6SvkC/5D3&#10;gTJnawJT28Syj33/Aie5jl0VnOhWgskKuFezQ/c7S1i0X7XEFB89It/FuBT/t1jKsAkjCIPo1d6N&#10;qA89BH+dF0+HbR9w6ii3Zet7S/mPIA/zC+RuS7iRDL+sztMd5rqeYqqqQG1mn2yAkxJfI3Zhu4Re&#10;FFgAvHc0ImYB+JswwLK182GzqUHSsN5V0rdgnJksLiKfNLoIF8/ytM/4msIbKmvElLlRth9+HLck&#10;0nB3h2YLAsCb3msQB/Az/DPuFXakHR+QUkmS3J4JrT2n0RygfN+sb/+37FPVEy1L8m1hoFKD9WZA&#10;0vuC8jiKKBRND7XjX+YhXjM8CC7Bv+G6gtvtFljXqT+I63vEHbvYus6PBvP5B+3ntXuqtmj3Kp8X&#10;MJRJsrfpH6UNkpA4R+wuNrTHws8TaL26eZvRFvwHiAlN40JZbtRXInYPuZcLjHbe6RpoWm4/bJqp&#10;TNAsGzaevKy00ljSU6XfKGkHKRhJZtqTjK5IfL2IsEWYj38P2cChOBKTTduAXekpGT7OWuoc/sG5&#10;yb/ds+d6BUvzkxk9uUnxo/HHtBHJHb3vQQfMS/0p5ANqVHzlFQeniX7DL4J8eDeui+lMC8F8e1Iu&#10;WVipnarR3xrBdrsL1t8vaLD+4/mAgmlxTYuSiDo9Y03CWUNnSB9aqI7wcodxknH8ArgXDsbdZfTS&#10;0vlOo2bSRnrX0C5SJim5z4akLP+zK4b0Lk9ivNZwLjVeV9u4JgZQ5TRe/D8AAQj+9zdInpF+gSgr&#10;m1B/ahbFmZ+AsQZ2kySB7ZVKvb2B04fpuGmBfHqVs0uBOm1TroaBF2AWqhCBHFLXpb2BPEUpoaWB&#10;fDb5ndaB4if5moaCfhbOmKWDmgbAkf+DWJR3vO2Is4c9t5uH0HoCsoaG/mzFrdOGRV+VqWaFylJm&#10;pReFckTKoQGFRTawnS+FRyfOmdKFlhbWl8WGMQcCkPyEmJO7vEiPeoaMtvqODXlgseiMtWw1rTaL&#10;fV8UqM+KjVHzpIeJw0RroHKJIjZrnJyItyenmTCIsxbelv6IeAc7kBmE5JMWu62WLYXdtmqUSXix&#10;sV2Sd2uWrKqQwl6GqEKPXVF5o/iOI0QJn+KNFDYlnAaMRieHmImMAxb7liSKmQeVjymFIZJnuzec&#10;wYUptfaab3f+sOiYK2rtrC+V/V3yp8GUJlD9o2+Sf0Onn1WRCjXim3OP6idul+KPVxcqlUKMiQgI&#10;jjaFbpHDuuyjb4SJtZygnndjsIKd3mpcq8SbOF1xp1GY7VCSovmW2UNTntyVAzWpmvSTlydZl1GS&#10;NBdSlH+OMAhqjWaFsJEWurKqOYPgtVSm9Ha/sC6jwGnBq2agpFzopuud7FAfooubcUL5nmqZQjVu&#10;mn6XkSdDls2Uzhdxk9WPqgi9jLWF6JBcuoCxMIMmtRqtlnYJr+mqA2kSqxKmelxNpo2jXE+doiSg&#10;hUKXnf6eDzUvmg2bcCcsllGXOReJkz2P6QkDjB+GGI+muky4coJ7tOe0d3Vor7CwgWh4qsuskVvD&#10;pj2pFk8qocyl70JAnaKi2zT4mayesScXleiZQxebkr+P9gk9i6WGP48EuhnADoHstLq7mnTmr4O3&#10;NGf7qpGy5ltUpfyvGE7NoYSrSkH5nVemujTLmV6hTScHlZOaYxeqklqQAAlri0KGXoppx0t8IH3L&#10;wTJ8TnEyu2h8gWShtht8vlghsRh9MkujrDt9xT6/p6d+cTFao29/OCMcn8+AKRKfncmBZwT1lKeC&#10;LonzxjyCiH1DwEyCKHCoupmB2GQstUuBoFe7sEqBnktKq2+BvD52ptyCBjElop6CfiMGnuuDNhLD&#10;nK2D7QVHk3mDdYlRxWCI/XzGv2+IHXBDucSHS2PLtIuGkFdir5KGFkr8qrmFwz41piaFqTD3oeOF&#10;zCLynh6GShLim7CGKQWQkm6Dw4jtxLOPfHxivsGOFW/juRiMwmN2s+WLklcWrvCKqkq4qhiJ7T39&#10;pYWJaDDOoT2JKCLhnWiJaBL+ms+IHwXQkYOD7oiExAiVznvtvh+T/G9quHuSO2MHs0aQmFa1rlCP&#10;REpoqXSOIj2/pN6NOjCooI+MpyLdnKaMjBM2mdeJ+AYykI6EMIf9w32b6ntivZWZvm7gt++XnWKF&#10;srOVjFZFrbWT00oOqNKSTj1+pDiREDCFn+GQPSLjm+CPWhOEmNOLqQauj5mEhIeMwxmiMnrsvSaf&#10;j25qt3Wc+2IWsjKaflXlrS+YXknBqEWWej1Go6eU6jBmn0qT3CLomzWRvxPGl/SNGwcXjsaEy4cX&#10;wsKom3pxvMWlhW3vtwqigmGhsb2fnFWArLOdHElyp8Oa4T0OoyGZCzBLnr2XTiLwmpmT7RQBlzCN&#10;hgdxjhOFCIaXwnGvKHntvG6rvG1ptqqoXWEgsVClFFURrD6iP0kbp0efvjzVoqGdlzAznjiafCL8&#10;mgeV8xQ1loGNqge9jXyFO4X8wiK12XlovCGyG2z0tlmuZmCusPKqwFSuq9qnoUjPpt2k3TyjojOh&#10;hzAencWdKSMHmYyXqBRhlfCNxwf7jQGFZYVewdq8vXjxu+C4oGyVthi0kmBTsKewmVRfq4itJ0iR&#10;poepRjx7odqkrjAOnWmfTiMPmSiXtRSElXuN3wgtjJ2Fh37K0AZ+AXKgyeR9rWakw9Z9h1rsvel9&#10;p09HuER+DUOmssp+nDemrah/SCspqO+AFh3RpN2BGA7AoZyCBAOVlgiCan5uzxCECnJJyPKDO2ZT&#10;wueCnFqkvP6CS08Ht16CP0NtseaCXTd7rMKCtCsUp/+DRR3co9WEJw77oGSEKwPvlNGCqX5AziiK&#10;CXIZx/+IyWYiwfeHu1p2vCaG/E7cto6GgkNHsRaGNjdeq/KGNCsFpyiGgB3loumHPg8wn06GEgQ/&#10;k7+C334vzW2QC3IHxzeOaWYQwSuM9Fplu2eLyU7NtdKK6kM6sFmKOzdSqzWJ2Cr+pmeJ0R3toheK&#10;EQ9enleHvgSFks6DDn3izKqV/HHFxneT+WXWwG6SIlovuqqQkE6gtRSPUEMZr5WORjc+qm6Njir7&#10;pZmNSB4IoTKMqw+snUiJUwTukdWDVX2Fy/WbyHFoxcqZZmV7v8GXL1naufSVPU5atFeTo0LortGS&#10;RjcjqaSRSSr9pMaQyx4zoESO/xASnC6KyQVykN2Drn0sy2uhp3EUxTue02UtvyycM1mRuVaZ404f&#10;s7OX8kK9rieWRTcMqPaVCSr+pBGT4h5Yn3iQ/BBpmzyLGAXikAiD+3zkyu2nmHDJxLekXWTgvqCh&#10;WllIuMGerk3jsxmcbUKWrYeafTb7qFOZAisHo2aWrR6DnrySzBC5mmaLTwZCj1SEO3yvynKtl3CE&#10;xDiqGGSSvhumyVj6uDCjw02msoKhQEJwrOyfIzbxp7ScwisbosKZQB63nguUfBEGmaiLgwaTjruE&#10;cnxgygezsHA7w8uv7GROvaisU1i3t7So/E1wsgGmRUJQrGejfjbppy2f5ystogTBCTzUewIA8CQq&#10;z/Y2YZStV22v3BE6tg07Xmi97iiK0nqSylVm5v////7n/OdiDIYZM8Zg3NcYNylHrodIJNFJ6dyK&#10;9eizj/Te97tbFbHptToubWqtt3J1gs5wVOJGZwP93sqb01FfOq7XPQxlNPtWfTxDNBytOHL4YJWy&#10;dIq5u+xr4dfdrwpbc6/aHtB0qXf8YJS5lLa0FijiE4ZXfpf4mO6YawZ5cNDECfAUHrw7jG5HTjW4&#10;onxkPhdDuwE/MQ9dQM04bMwZlV58ikVihj+LsRwszqUOa8R6LAowBe4w64dY0hXPDREWbdJbhDzj&#10;8uocgD/3+5xiUEH1i5eD36kstgHqQ10JSUdl1B5fGB2jDJzfoAvkkMUutJ0cnTGAXkl4T7rhs+Iv&#10;v/LhoQS85ifkYLxj1gxSLvoxHgHGQtc4LYgSHLkQCQb40f/mopt4Kmc71Jd+yegHS3Tc5xWcj4oD&#10;40NQrOxeVy7031SqCoKPpUSpD8N3kjJFhohr4uSNy0ix2P18MGDEVx4qAnEi1118UCZYYsSAQ/zu&#10;jw4c61zHMT2OLmui4wW0Q9WsG4TEiklVD2wo9xJoYV7qneseyIqUkOBLCJq0yecd8kr8bZcBWJ9w&#10;lHEakYmWfVCzOeVWo2Ecw6Jv7V4cUf6qiiOcxZz/ZERAQL2Cz4b+UN6K3Q3z5FlByYh+arGPDxKR&#10;POVUiigkA4w4+H0C4/0a1m/1liOf2XCVfdtr9lL5Na0eBylaVO6HlucN8SIgUXZLzDHYVDVx7iGc&#10;rnD2bkGWpd11OotYSU8zkmB/8cRbKauobcMDIXt9U2yrlC2tnS9r45jrWhTmnJzSIToc2l6wEM2B&#10;dJqgcw6wY+aC9yFYrph2soBbZL8xCqBxSdgbZ1Zan/WwA+tNx9MWJtu3ubaUZA82DMhnOX7VNtww&#10;zmh5ZlQx5F/kdVYO3c2183oHW6lxx0n4jNKZ0QBFJeler2SFjgQMGbCqB6KaN7NNu4tKrrLlbeay&#10;ec6Gm+2UgCOrwSLnISNt+Flz6HpRqpcS6sn1dKyDl6neMbqh9cnrptaxLJ833TdlIY/+cduV9Xbw&#10;YbGYHd6TJbNmv7uTRj7gnG9Kiwzl9NfUBlZAtlpLrwAILuQ5pkCNWaaMYc6DZMu3h7kEZ2zEnfof&#10;FHNnNcWF12jllDdcrZyn9JALfFuyEVjEzJFC0BHkQYahYd4jpDe2zHGEtMZizJSkK673egu1nCod&#10;tiYzKK9WY9KXnC6rJ7eRlQomMU+m0yVEJ5kSnU2UkAnnGEQGyfN6RohI0nELEUveMDtKBJE1rwyJ&#10;5+L19zcSovhHzRsIH5G2ZIb4UVgiLyEMBUNcD/ydwDjqIv6C73d2JT7BKz74B/6Et3IniffRhJkx&#10;nk5bTe7Gv8mi7wXidannb4XinJSIYi/8SFK2bCu+V7KafI1biYWRe3C7hM2Bf8H3igYO7sP/KUx2&#10;mMWdBGmmQ9gU/9iLcJyZrdevwpdnmt+sx/qUxwsrMbW8K7USS0yLIdSYQOp8bSOWmrw+YAdWKNn0&#10;UzymE3s7UFhW/EvTfsxKeOlZJ1ZWjPd9wWLzexo3YW4atwJXzFT9uzQAW5XxCY/EDNK/XN2Imcts&#10;zwRi9lKR5xfMJflvDk4YQxJsOodeib/w1BVzr1roRdGvWlH9LbSjxDPvM6oq8EhxQqUaNhaOStV3&#10;rrihxRnM08Voh/yLZxzamzpn/wHVpLw3Mwe94u8f96Bzt/g9P6C59VfrotGQKnZuA7qvvCmZgToW&#10;70Gj0J15PRGR6MFs2WlDNFiV7bkCDVGssteiLjI3M2fgkYiP42hn187ucTS0lVfrhFrcnNMIwXRt&#10;fJI+eKkLAAh4Urr/ciH4UODvHw0Wc+qYGvD/zAR7FhhQuJr5Iv2SsLFfUMWgeVc76tjzqGYzeN5e&#10;kkODmtvpElOQV38TKQGyys/hCyCz7JTfDCgoXME8DDI1O+19wI0Mrdl5JFJy/RGKRo4f63yO6g9f&#10;rfYEurvK7CpAdU4kngKRLSfgP8C5hpHwaHCuCveLBxfKMKYROF5gbP93YJdZbBaFbJVgj7+L17Iv&#10;9WwXhXC21RsJD3HG8jIEOISnGPN1sA8WzHuBbLtiw9uHzJ2OoLWgmTlNO6KoXR93HFtjEsddwh6N&#10;mYh8icfd7kJborR2j8CJwDQT/GjiTBLMqyVCwCK9SFCXZ+lwIt8/mPuJ6GWacwExY7eHu51cYxLI&#10;ZZCxo5uFa0WLncGCvwoXqqP5jkKDHDceKdgq0afH+DcQHe3Eexo+xK3gnfS7zPWgR/91ghqjw2xr&#10;KIo2N2FSvty2kWOCn6VT7bl8/5StlX08KCkyq4buTLwvzqS3iKPhWC6dYHOpjWskWjwlpPKFkx75&#10;FFMwYetGfhJsN7En03m/Dgv5+aqltmleozJO50C/SNdT76K3pZUmeHB5UgXkRn1O1oQ1UYik/2Qt&#10;tSHRzGMl2ZjAt5kkA+JjTA4QI4LW+x/56woMWgN4LpoubRF9MUul6ubmqaSiea6BYoizgYqR2//S&#10;Seml1pyYJXNTQtxxcn+Sr00G0Zc4bXKNMBIpB1m82xWWzbP0/VLr8pPcuULfDBF3V65YOEqlZTPY&#10;Gyl9VVvoDClXqE/4kntlle6ricFUU5sg4nBKoIkcD0rYec+CRzUcuq2mqeqqsjVcRYWVMoh6UNIk&#10;6KFcCtJZDqRGkxK6g3RRdx/XEQ//ZJhe/KFOEACAl6trySuySrUq8ug2VkTyyBZ5lauRHlsSSrpC&#10;yNv8fjPzez/nPWPGjGlmaPKIRfJKqKxjy+dwpZeK1m6tfFyn1VafdPf9H77qoFAN74xyzWZX8Kks&#10;1a4dGKSJu/9CDvWoOw/A4Z3Z1T9Dcdc5ZdsFWGM42sOfqivNi+DHmoZTT/MeGZMOrObl67aF+vH+&#10;Ui7znAFzlSvtxoB9dNfPFYjH4LqOzbDVnbNXmqEVN9uUQYKYditknG9sNlzk8s3qOSndPLo6YL+K&#10;51qZGTIOXtVNe94E16g4drPcV/S9QTH8aXSmfSs0fu+yaUTwoj9RkSlw7LVDNvEzOhflPuH1t5in&#10;bOftbfh+vw84UT0cogDTjOmeKmCk/Bt7M66Cfnx3VOKWf77zN1FAQVjNEMsttFJlMQ6FQ9gc1VlU&#10;lX+MTC8mTvkRYSXHDhTjgaWuIZ+x/aVvPJrQLq7OhkT5QM/gnGgQTOxYIbQHj1ZbMHzwoHKQ9gDj&#10;0AJyAszJsyQMYE2qHY6Bz/bjGMFbGbIbreRxPL5HzXk6Gy1SxvcbcBPW4DZtx1l7LNyURatRniKW&#10;2o8MIOtIJ2RX7mN8Gh5OscDG4bS/16O/wcuCNehfoRvu40gadNmmHh6ETvYD7L9FddfvMVFCz6oP&#10;1EOmXjZLSugwaJJIo2xzbuO7iU/JTlgYPhf3Go3HPgcvQwoxD3cYHkWv2XTBDkh03zi7RXWsJYSu&#10;VbpUAlSobF4qIeYljwRV+JDYLLsWaxJGndyCtjCGuL8hd2nHIACeJbvdA+Ed5CKbSSgWc7mTwFzX&#10;v2tupwN1NkYLckgTKAkmAFUxPwdPUHy5oMF2yPRJ0ehOSfK+IuSgKCrIDM5i89wWIAMD2K4S5OMT&#10;t94wJ2vUTcnUuMlS30+eMwrFDsTKS5t56di0dllWEzqsXnQCRsaULnufw29kJTuU0BfJVre70DqR&#10;0TaS30Mm9ZYxbs1HGp0oeYP3JRG5qtZe+AfeZbIET2ESY0TmPTRPp068gxRpNuyNgumy1zu8IJXC&#10;y61MYJKm2WbyN1Fre44yZjeCGp5QSa0i3Q/Eg6ZX7CheXB8JJGIx1VMZv6Cbqi4lLkY26ZnYBvj/&#10;OwJvQUFqhVuyIFQ+ZiviGSjfbl/6Sd+J+l7Ku8erYh+h7/jIjOG7W25xCzHrH/sznJDJ2t+PH4af&#10;mUJiN0OvDdOBpwXTFXy37/hTyue2tTx/KuKmL/3j0KOrD6glAw7ai0Te7b3Mctyxq7S0Gx1v/fV8&#10;AVLXlHVsCK686hFzE6q78lWgk6BaX+lmzteqQNte8AV1sBtQ9eW1NlQpI/MVOo3sz4JsYaTkbWEk&#10;8EhsXuSRyRF6Fdsn+jFg8etYgPpQ0rp9gawqJV1pYoKbZDmJvwMmu4xljUDA1ZeKfUC0dl62Ekhk&#10;bkucgRxuqSgKuJrhzJYCn4570Q/AXTG1FAektqcSH8GXrsGEO++E1df4Ur7nDTtlI1pUlyI/jYxo&#10;cGkY4kufFx+BDaXhQhEcet6SGYVmj4XT/pAxeoZshVIDHhFJUIjLPM6FUq3CMR/o2w6VYoRtq10s&#10;kzLp5TslRfQ3VLBITT4r8WGfEU/OrWK88Xc/5FIV+IroCNIdCwtIwkdRlUsrNoVmW2Wg+fDbdhfF&#10;JsWnaqX0nXyZ6pV4UrqaNBOZif2KHdlYoewf39AG1u7oJeprWhOlJQzUTv/f8WhyvQsfiyC6rIxI&#10;FXqltU/eolt/xVdKa9gyVlyiXooPCMVKqnCBGZNzzrrTW6T+R0ZIvdgn8jOxWcjx52J9zE8uCaiB&#10;sbSahPvxPdeT5GdNiZenpYGVnsoU8Qa9GdYh9NLOFi5ncspXp3Oo/rKTR5zJIPlAZA7eK033d8Y4&#10;4nwXb9RBOGG9CjYn8BZHuX9DZ9U1yYfaGUWo6P6VLWgtO14pKHBk1untz5RQWdrew+eICXX5nl/w&#10;ABsg5N9UZfu2LvSNPN1lCaKSJFrvgc4QpuZPcse24EpG8s/mt3JHkaqhDpGwutqsfEf6sSkrTUW5&#10;GoWH6gix7umeONxWw90Wj4pV7MZhZIuMtc4QPCd6m2Zk73v+MKIS7Q1vmaPoTOsZWMNmNGny/Glj&#10;vfXpUXKq2nBoKRFXlRYxiA3oxX7zaLjWcqMRHlGctGYEWcRY40fZ/YEvBpOk4E6TNEq0szsZus9G&#10;dJhf5NH512ZO+5KNDfMJAOFY6xeRhIku+/jVoEt1DzcCMKGMtzYJHIhXTff0lXl5xtmKhPxc2dNy&#10;TkEyUlB2q9A3b0FxuMghLUu6ULzoUIx4uPhZBC18UNLm+5l1LdWuP8XEcIUWKJUJpjXGXcK4hKFI&#10;e4LbJ81X53Pfw17K98Caiw/kaiDl9HnpPqAjIVPsDq4Ifyr8Fsz0FTC54MR6b5rHIyz6ySx+dsOv&#10;OgI5onfVlMJzEn9VDQxDS5QB8Fe5A7JXUNspUGKCwIOXRTgUGx7KiiB3X3t6FHJfv5gagMjliwkG&#10;2ll/oaKfWat7WH6T3iC2KvsvtZo/rxAQCzn3ZSHE2tQrEnM8Pv6t8B0m3t3ALkantjbSu9FM5zFq&#10;E6pY7ov3w/evOlX4y+YqJOXfSZOFT8tOiXt5L+T/EVlmP5HWs4qUu2KQCYkPFGZSb3evZ0rI21s5&#10;VAvx3LmVLCR+Wp6HzaBJtTPaIU2L9rj6nlrE1im/lCWCg3KBwuHCS2mIzCZ5Tmwh8eTA7J+iI7vk&#10;zCK22ed/DNGLP9QJAgBwezEZpoerrckobj+IJcfKI1TIM0IUeeVtI6lsmWHMDPOb9/v3m9+832/D&#10;jFckFWW72S1tZbvSoXJsd6W6tLfVxam9+/4L34/sYG6Tt5o5welxH6cj6fe7bKoWI08ZI8fpJrkm&#10;iUXjTJwW/Um58wwKmpbxKqIEJsnWwy94IPx94naOGLKEdbGGwI3eTOY3/CDUGloKw9vaoYq3sRU+&#10;8ghrJEctKTE9IvwT/llfdzoMomoSy7GCTOW+w2m8CFltgp4TIZ4JO8bKgP/lfYrRAxahYqlaRnIn&#10;XuU7aJOvl7v0zbBZkh221bZnMGhFNqZB+0wlZd38T7qpHCV3Qd2egGE/VbBCV5mvpDLvNMYeYTqq&#10;nrqZUWPhqpyvfpZ5yqYvDbFk4leDxW1fwKW9i6daIefuy8f/w79sGcpx4SoMz+NNbFhbH9rNlCts&#10;3jvpf4P/gQIpOgbJfFX5xAFLs2X9128zp8TjV97hD8LfDCMaHoAPBwqO1/Ap9ofZbG6FlR2fwj5m&#10;xIbWMwvUX3mj6Ez4M6qPksyAzXlWyfkWaYppormC5aHfh43HazRbcB6ntiu34d4d58jCWn7JrhC3&#10;tE7sVwpX8BdCfgfn22xeUYIlwrhrPddMemJCdxIJnpItxgeEbMavuioC0AqrDxKGG0IUhUT30itS&#10;PPFs1gXRTeLM/k3CdFJWiAn0I815+Qg2tF92vciRdQwY5i18Ckf0b8MKJYg+r5UBN1tUKg5QdTJH&#10;bgG+Lvko+SvgmrVR5E9e2vf/S/KrkCOCNmCTF4qfAoy6LrNtQI4eNj9lz8O3DJmsD7RZzWsWEjeg&#10;fMzcUk+UOzHyS/ZLoun2Q1gYom/Y5wt9SWOHrOM/o6ViVngQ7SpyN2uWMqqrMx8V5gh79DfAGep9&#10;TaWgDDuuzOQ9rjPLmrhQMVls59RkzsJIdvLeXpDNSt/l4GcxzZi33IdMPrKDuUzboT1teiHvh6z6&#10;YukFyj31itjW/LPiCSw7MSn9DN0suiWOBD0zE4V8fsfeWBDF89xF4o1xAzFvuFs5Xshp5gaaVVNs&#10;Eul3ggN6F40UWFJrVE7Nf1Dg5YUntkplUqeiQNEd0d2MMaGfcDTukUAFvtmVyEsQXMa85jTxMtz8&#10;GGm0x+p8U7H1imBEN27WAC7qXAP+fJAiUJvxbb40UdVY2CE6Ix/N2A05pFFxpwTRYsQuJ+4knICZ&#10;Zy8Iot1q6Gq6q+qkKbK/iT+qY9v/TkaoPbpSziXIn5k1tVTJB0P6sdsiL63PQSXUoNoVu8yflZuD&#10;B7l1klbMbXYV+MZNSd9AD1YCpvUjR3gPdCVDRzr8VLP9Gd81ybvtETU/SYatJ44Fwg9Mdw9ugXz0&#10;zbEgn63ZGHyG6yEPwVxkLUNX3W7RZPQMhc34bBzHW68LG3Vqb1T1XqI23ZYTBtfUREoovT8UWGB5&#10;97V0K7hgGYjdx8/Qy4NjOBPKQoyJZYD63V7TYulV8oz+/vOdnA92UnMtiWfFYYOaEKY+7HJ1sx6D&#10;e5I/rVa13EszKHJbx/fckx7Cj3ztJbrV9gMaA18jfEbAfLg9SZbep2mb4iBt9LbfiIOdMMH7bJzx&#10;MaGi6rruMOH7/DjVDDEi7Ss5TOzb0yjhkeICn8GrpNdoX+GN9lXESx6+46U0tXcU+MhGd/cBFMIj&#10;y4+A9xmscRt5suqPWinZdtSoCiJrU82yRbJ+z2bxAnkscABOAjzQwdA8sLI2kgsAZZLdvRtYz1nb&#10;uxHM923vLTuYHqcHDXWMpMpqzRLdcNRdyaVjUoNkOTRN9Jg4jZYUSBNqaJHocAhNs6zFcTopFvHe&#10;ng7wPTO0q1XQ3rbVDPK3Nb7UT3EdFX2aUo75yGnFJ7YhxS4dZ/VFV4uGmM8D86FPTDo6AUxl+q29&#10;y75GTRWd63GVLjNKu1wlCHyi2Ufk2eijLxPuKf+kXgCVeVMKgsA3JVS6n3cj2lUUzFUE+kOVnN/R&#10;BYJz7BrXMNZ9KgsW2oe0KLrQaldBrSzTmMLrVJPuo7S7vFKNFQvychXrYF2yQ3IHehg1Al8E8wJW&#10;wVlBObqOP8bNdaWxENQbwmH7eUskbcxaaYxpuW6q1yU0jOg06uyyUTVacSXXIe+UFSfnSmokO6Oq&#10;4XTR0YCfwAphE/os35uPcL3LLKS+gxbt8T1E6ozVt3sbbtrkaxk++VKXZywqQ6gcumO5/vJMNTdp&#10;UuKsWI1aI/xF5giABG/FyegGnlAAIN0ZP9K2Q1/YPYZ+pax2vh3wx7kZF3sqTobpNnWZjlepiJaY&#10;wzLZJ6N7Uom4XxcQaRNyVaqAUgEoNaJreDsEJGQcI5u2H0TbXox2U6I6/zJyEltpvDwUV6/UzvX7&#10;lc6pku2Fh3fKxqx3DvwubjRdj6wVpmj7A8IFB+RsdDn3mgCPrKYv0Yp4wpGl5hyy85A7dv358r5q&#10;7O0TahsGRyme60S0lGZ7Gte1pic4tHn4mPBHyldtEX4I+ZeE5E1T0kUiw/k3ML1dy524NE/Y2pE1&#10;uIWQfO5qL0DAnkB0JxPsxQWWKCIyy2g4QCQk1GqYJKdwWLmNpPBdlIW2l236r2Sio90lV+BP9uIs&#10;D68AC+2sCzEA9Zx7Tz8Q8m1TF4H8tGjKjCOPZe3WM8gjCSj1JPlOeL6iBFjje09aAbRs9hLfovi7&#10;mPi+QAPnz8ORrBbSzQECs+u7IvtHxlztnNXBwBQVmBx02iGHbpaOih9U+9O6wjHyflqT7yVJ1/8A&#10;Awj894aXFDmV5YZ6Be+OQoQDi3W2oJEtfxCx5Y/jcqmtXY6dZkCpJo1cWculJYxSTU6hOotnQFed&#10;hYqXMt2aC4n+JKKW8onkFGOU9YimBk2NU4RCitS2KJfTfmexbJYOcf+s4JRJZZqooZKGWTikmpEK&#10;TNSgqo+2P/ic8Y6FMp+Zb42cJI+WP405FJeUAoqeBrmMYYSMiiC1v55zfcexA5w0cWysc5nyZQuo&#10;LZesWLikIpW+TGugLZQBP6eccJJyMmmY55FAJH6VpJAZFMOTMoxNBxWLkoTKiWm1aaUffRuwqaJw&#10;cMqsFJ+8ZHOnxp0BWDOjtpqnS/ufu5iGP1Cb+5agMjCYbJUsJGmVGJKyFOWSfI3KB2SK4oT/iLa1&#10;JavkfF+wXqjgcBCrwaXTY8unaqK3V6CjU5/7S4CfU52APvGbjptQMfCX+Jj9JE6UmJUVFPuR3Y4v&#10;B6eKTYUsh/S05LLye6qwHK+Eb2mre6wVYzanHKiiVx6jAKWOSxOe+qLCPpybMaAFMbeXlpwyJDaU&#10;K5cYFQuRWI47B92J04VRhzi0p7pjewuv47ZhbuKrQrJ6Yr6m3a65VrWivatWSruesqf+Plea5aPW&#10;MYqXRp7EJCKT05huFRmQ7Y5ECAmJcYVvgzPCbnc5d1G88nfja2G3u3iJX1uy73kpU2auVnn1R3Gp&#10;3HrcOvmlq3vLLeyh2HzJH/eerX3fD+icwX9LA4qSxYDvgqvBYH2kdti7/H3LavW21X3xXviyD34W&#10;Uw6te35rRyWpA37eOr2kzn9rLceg74AWH/adqIDyECWbhYHkA/CRmYJHghHAbYQVdkW7FIO5anO1&#10;+INgXpexPIMMUr2srILtRt+oN4LvOoekAYMVLaegG4NpH/WcvoQJEFqaa4QvBEqQj4LmgYy/i4pc&#10;db26OYmZafe1JIjYXjuwcYgYUnKr5YeLRqCncIceOlajPobWLYqfWYbGH/Sb74cnEImZcYY0BJmP&#10;pYMcgQ6+4ZC5dTu5io+EaXe0co5PXcmvvo0cUhCrMYwjRlGmuItQOh2ihIqlLWuemopCH/ubGopR&#10;EMmYaogWBP6OsYNggJy+YJb9dMK5ApVRaPmz4pOnXUivJJH/UZ+qkZCgRfamEo9wOd2h2Y5yLUyd&#10;443RIAiaSY0nERaXYYnOBXKNu4OvgBS94J0rdEy4h5sRaIyzZZj2XNmun5bbUT2qBpUYRamlgZOM&#10;OaehRJJALTKdRpFnIBOZlI+TEViWfYtGBdaM6oPyf4S9cqNec8u4GaDkaBay9J5mXGauJJviUNmp&#10;h5nBRVqk/pfhOXCgvJZPLRictZTXIB2Y8ZHEEZCVtIvgBiqMN4Qrfva9Gqmjcz63uabmZ4+yi6Qd&#10;W+mtsaFBUG6pD57NRQWkg5ykOTegPJrILP2cLZgAICWYWZPIEcCVA4wABnKLoIRbfmW8wrBGcrq3&#10;Y60eZxayMqn2W3utT6bMUBCoqqQPRLukG6GmOQWf0J6vLOabuZqoICyX2ZV7EeeUb4waBqyLJISD&#10;fd+8bLdYcki3F7OJZrSx6q/hWyKs/6x0T8SoV6lzRICjxqYGONyfeKHQLNSbXJzJIDKXcpXFEgaT&#10;+IwwBtuKwYSjd7fLRHjPbEfFrHkFYOjAKnlZVaS6ynndSoK1l3qdP2iwhnt/M9erx3xwJ7WndH10&#10;GqOj4H6WDFOgJYAEAj+UIIE4d4jKPn7sbBnErX6jYL6/L35+VYC50X6PSmK0on7dP0uvlH9RM8Wq&#10;zn/rJ7amaYCuGsSisoGsDKSe0II/AqyS64HPdzvJOITza8PDsIQ6YHK+OoOmVVq444NMSkqzuIMu&#10;PziuqIM3M7mp4YN1J7mldIPvGuKhpITKDOydoIQ4Aw2R2oIQduLIPorua3PCsInZYDS9PojnVT63&#10;+IgqSjyyz4elPzGtu4dIM7eo+YcgJ76kkYdDGvygtYeuDSyck4XzA2GQ6YJJdpTHc5DrayfB3o9w&#10;X+68aI4XVQK3JYzxSgyx+owMPxCs4ItSM6eoHYrVJ8SjsIq2GyWfu4pVDYCbeIeUA82P8IKSdmvG&#10;zZa5auzBNpTXX6O7upMWVKu2bZGKScGxPJBNPtusHI9FM4ynUo6FJ8ui1443G1mewYy2DeSaW4kQ&#10;BEiO+ILldg3GQpx8aqPAppovX2K7JJgIVGG1zpYaSYCwmJSIPq2rcpM0M3WmopI4J9CiG5FUG4Wd&#10;6o6+DjmZZomeBLKOI4Mtda7FwqJDalXAIJ+aXx26lp0YVBe1N5rRSUOv/pjwPoOq1JdaM2Ol/5Yl&#10;J9qhbZQjG7KdJZCVDoWYj4nRBQyNboNpdWDFR6gQage/nqUvXtC6DKJrU8y0o5/VSQavaJ2xPlyq&#10;PpvpM1alY5nlJ+ugx5a5G+OcbZJIDsyX0IoBBViM1YOddQ/E0q4fab2/KqrnXou5lafUU4q0JKT5&#10;SNGu56KfPjqpvqBDM0uk3p0KJ/qgOpjlHA6b0pL4DweXMYopBZaMWIPHdMDEarR3aXy+yLC4XlS5&#10;Na09U1azvaosSKeuf6c/Ph+pVqPBM0Kkc5+QKAafyJqiHDGbVpMPDzaWsYpJBciL84Pp6bx5YnTb&#10;1lB55XXjwsh6X3bWrxR6zXepm0F7PHiih0t7q3mwcu18I3qfXhV8nXt5SIJ9CHxFMVR9SXzUFdh9&#10;IH0955Z3hn8n1Ed4OX8iwNd44H8arTN5dn8QmYt6BX84hcp6kX94cZh7In+jXOh7r3/ER4Z8Kn/g&#10;MJ18DNaJI5SJAgDwwirFNumNdlOvdqshFF7H5i6seu+VQiV5RESkMub67u+bb+7TDMM4JsY9buPK&#10;LZUjJJROKbFb26Hdl1bX1nu/v+KXjL+kypBN+OdfItkmkh3ja9kPxa5dgxy9yLvyFOAvjNXOAa8E&#10;PfxIMF2wIzkM2s0vCJ+AJvhWAUXwf3iE80fYwLOgBsD7yPqZEGZr2r3RTaxy1ULHazY31bncwNmh&#10;UGRGcd7KaeQXoEF658IWMEGiPHEHooiDfr4P6UWbnM9A/xW6UC0ggcBmOpxxS6cY+RfzSvZ0uwsr&#10;TxtoWMYO18xqnnPs09q49ZwFVel5S6BFWRb2GkyQd/xMA79I32ybhw5KxNRF4KDo5OM6hmup53A5&#10;c23hUGsecyGfWapiten2pavZ8uwIgseJypSdWwZsSZ8IWwtMqz385SCoHN2WB3YrvqFuBtdI0Cmn&#10;FG2dxdBuhrByrMWXGVtWX7Kf5VjUkRbPNtF/iyPshzogyYFTmW1+PB5IzGjzXwqapRm3HQH9VEqq&#10;P8CXHZzsTHFsnb1+h7G68XXza8bbum+LzZktlaFqX5aq9BUGsRMLtWdDOO55SaE9nA85yX4ZgDpz&#10;cBsVGNWso0YCZvJ7D6Po81f7Bjgpt7vsmzSM0pb8wi5mTIObyob1U806NIVtWb46EWNPFO8KpXFk&#10;+VK/7cC63H1bp4Bo7QEqi5Ot3PzAnt53Y6DfNyW/X94Yz0jsiS7QM9e3B6euZM41iRAZq6t2NKGX&#10;jVfsPFbEcSq+5TvDacmf32oETLPfUkWcPUrl/Q107T3TPv8U+ph9A5PhNnhC38J4drVQ6cWs79wM&#10;j7Gw5pYEZ/buurBjbuypCjffAk5csc1WBadZZ03NYH9UZk1+wW8xKgYf4zrmaIsEZ7GmS6bwePZE&#10;OgWP4swQ6/BwcHFSGZ4MmR8vw9XQR7+XeC08tVWKdyM860l8ArV6cAlzRmMGGjE7VNFMYpvQluIl&#10;mCP6i/os5oW5YlVYCKY4G4uh2KNQNWbEN/tZYJN4gtMbbA7XWLdiM/i9e1eQVuH7vnZkXOjZmIvM&#10;CWSFIagVfy71GfoTH0RD0Vg+NdEDLeDVH9Ogs7xgX29sDbngdBpzJiutczBLMvbOJ7hB5dlrAk8q&#10;6+vn4a8KN/1VZI3svhJBgqQVyGpELVEm2CGPxPjRGtRRBO+VoglCieMLlBBct8bQw/zCCTNoKDvz&#10;qhdsrg0wHoN3ZVjke8Ihab8pvoc16sXQFPwkdduZtcguBf3IbUQmu77nV2RYutdRiDyS2FpLEbWw&#10;/1Y8ZF54u6cUOpo/VDsEaXQTF/uhluyvsj7oqzYGbISDNJPxG+DqNMYRK8RcZb/nOBKgXOHojvxT&#10;nmHdBE+I+8aeg+Iql8ue4JAhoYYFfVN8SceHXApo0gIIuTgGGKHxnLS4AHiHFgiJgtUaic8kPKZ+&#10;7PAeHlDZWj+Ed0rhUQHo1JTbNQtGGn+odgRTqzpyD4FdBlAihqyK6Zw2KEaPngagXl1T8GX4x+wN&#10;PufhkxnPHTrhw+kx1h+hKtmbmz7ATLdVpxa0aP1c+RTc3vhXji0YW7dWTAeNlUnsa5BJ6UhsDXSy&#10;MCx4C9Sc93efZdBcznEHEfQk8+AqKuQmfzayHCgZ0HckAdeufK3oBX7rPJe9ErS99E5EgKfr81lv&#10;QGN1aOwiaKnhH0EGKKzokHczJM+bdgiDuFmtqxzBB/I/h98D9HF6Ox2QDu8qnwKq+qyy3IGpy4uE&#10;nSCtzZTlB55vXB7DBC/XuAbtgSwNJd4pkGdhkcNOaHtOxSovUKkwGfUQdqcouz0Ejxmj1X8K1jA/&#10;6vbzuexFUi5vgbMeuMhjAoFxtrzvwLiQReQt6LyPHZkFJ2zJJJkIbcUnkoOajFgKPOHbnfZ8IWJf&#10;tYQ3g7BzRLwIpF38B/kC3cjxJjH0Yuwrcie2ItiUXITB3qe4N7GZLbbcctyVYsoV403DB3hz/Hft&#10;cbwgPr0imOzj/ZE1Tx7jsUUi7gLPnr2Ym0f+HvOQG0e2B63n+pAyLyN3NRltX/3/0/tRlhPN5HeD&#10;UnJScaO1izwkVxj6uOOyYK2ES5f+KNzL/UFCYz4l7or3npolqkTxh4MJlTDX629EsmDa/t9EgCCc&#10;shL/i+86UMudzxxuWcpFNf1l27kr00YyVxPNqhf8eSI5dS+jk3BR1Ea/JKzk2w/J8AXpkCeJ35UI&#10;7T7gheJyijPuJtzZ/z03ML+mmU78qvu9xECQOf6aCoKmbeBV4LMZUSm5uCHdLuoDLlVbBN7AmamW&#10;Hl/xwwo/u0v4EvlGSjTGENv0qolHhoymxcS5Eofiw4RZwc30JNyQJycV+JlcGV2Pu2YVR9nhNhkz&#10;gQ64SfpBDwV2X21mh2F4qoAiQwclxms0QmJUNFQTltWCIms8t1yU5od7lGRxCexzwavkBqw3L/xk&#10;NFaR8+6gCsvQ9ntsxM5ovtjtx8zSeJRa1F224soTYn9bfj0d72mmFszi+4wS9WbsadVnAsbyDDUX&#10;RrDoYiiyEPPXpxz4jDnpyt070E/Zp+1WoWkZDpQRpEcW0dNHWF99bozB+V139dO4aWunygXTNmbi&#10;Oiyw1nDBArOqGI/4gr4spR1A0LGCa+6xqO5iAW0WddVGUp4hEbJzlx/hMzeAOiEe1D+qp2BDV9an&#10;JmAnOqKxZ5hV8+j5RHTAeDQCRIuqTA7YoMKyxe7r0EMFS2jdyNPsjf8jCE7goUwUAIBv129z1lLp&#10;IArvbVK50qZVlAhhFTlCtJH7NmMuvm+++5pv7jHMOGfcDUroolbS1m52W1tt50aqR7Xq7Xa/ev//&#10;4g9CK0owzDLvigZO8GioxLzJjXIvDZaD5JyyQ+B5/DWHKJzC3nIHD6VhDuV/RGxHk3iTfrFIP/+R&#10;qwJJEZy1ioEfiawuELSMD/fIqb38jw1HSDtBpvQh/kEwAoTjc4RBBbXYUuF4SjgaKorbm4yoRONb&#10;u+DXFdGufrCyYsQKht5XqoYuUXshj667pKP4bt0oMV+Mszn4ArFXxSfMSWyWz0N3g38n70Nw8F64&#10;HH4A/rh1JRwMXnCZhu6A41YmyA28PricDKP6TdGEG3msNhlfRRglLtjXeJPoFroPu5HHQTDMMakU&#10;vonmhN2HtyIXvlFDzYiHiwHyhZ9ajYtLoStnBUSlMrJzGM+RS3RPsHTpDXoM5bBuwmaklTmVmwk/&#10;odMOyuDtlE2YG2QkbnxjBy3GR1zSxRLcx3oeeAwxnX6Dz+hGOwKwyerEmkJ0QvOe4iJ/qToFRYiz&#10;oiYnAT4iMyR2QYPsUKgAcmbebakXI3SxyyZwmuq03gbcw0pOETjXGNo2hRU2bqlejxbUeZARCE/n&#10;z0+HTVosuwB6pX6W8AyKUBbseSTukTts2Sq2lLq6fAEelFy2zgbc8TcDvrjzsYetDdiSdt+qt6hV&#10;s4LwRGwaP/HS4ZC61iwWInV5CR7iKW3cnmhxiJrv+xuoU9o6jwF3ZJC1vFJF3O77jM306Vry0GvH&#10;8zRjyBlTAL4SPtNuV54FPWt2y+yB3Brj40vFUG1HyFlwsmanbyboXZXhrAWOKp5Z91YuI16eHMNM&#10;Q9zmeFRy+pp6DCnvc8TWwcU9mVwWqu18fPSl+FYrEHddvMnwbYgfyNSH+VoCf+j8nLOBBarn1mMV&#10;JnJ+7xms8DJmzEFjh1PVXyABg+5oBrxl4CnnPnToxPWjB8Qq0+9xUeB028fg62CwMXjzBYCtC3cO&#10;quzT4NaPKxJJ2746Fa9oWUu9oqC4uOqQDCo5hfezo6UPyt9JfDi2WWvpXm5UfA11oDw/JI9cyavY&#10;XEQs4uNrBDgr4Jk/woJFEb2/KLfzOMbn8nj+PPWPUoyPYP6SG/y3XCMTLaCPvqMeCD3iGklGeDG4&#10;jUgU7fOZwaNEj9cEYecqAAtPNL7ScGKRwgI0GsJkfqBQtYcFwShkmnkB2nPKaSFomzFLrQBXHxgm&#10;xkHn3R/wNnC9TwlWD+5eY4N+BmmLUgQB+3vk8kXElcbH0gj8nXKupBF3hS8xdlhUWTF1Eu3MWEge&#10;Rp1iPxNuiHR3Kr4QMfMxw+bBBqcnaAxca9EN/wQR3fayENmrBgGrllbIO5h/WDNISucyitIk6iv6&#10;QPoSYpTyjvXGVaRN0A8Yh5jrrUdz8H85nUWM2LTFC+gzEmo6Jx2oNq+3Y5dp/pJFMQLVbfF+6rni&#10;55JAUiZ7f8SB2CMNjMnAl0lUQS7of5kvvTcj96iLTkr4NeVluQH6Gn1+LF4a2+hYe03SVZctXcss&#10;1p0BAyhhtU1xOLlGY/w+BL+l2r+/F2tWrNylQ0GZtdcdJI3NciqCUyRzLL8XF+CxnSul5u3Rer3k&#10;YIsZO4fubRoBtlCr6rGiZGJQDx/m4CXV+v0LsEDNzV026ApVpJcQnlXsdQqFbkm5llLwOl7ZYcP+&#10;crxdB0qWmSaZCTqjw77SnRxtiSnMJdKbRtKacLv6mH370An9vJ0gMqD96GULE5pkJzsoTd5k2Q9G&#10;4tq296zujGsNj7nb95Sepl2PGyqCSNCUUFBDrGrfmfoMG20OjT6JyhoLd85FMmr/9uyDvaovO86I&#10;PyoLLG8CD3FT6xM2d/hutZRpH1pNr6FmTx8UEWTISSb/FX6/+0VqPIZ1FkT7olGtSwJrkLVNfM9c&#10;aEaPOo6KO1RCy1mAxIfaQ/RLCwd1O6qji3cxLzXDJY2VPiqkdLTwiKK47GOaSFbG3RY9wdaXpwbq&#10;mTc8ngdMa/kyh1jaRqBd2AAgIN/fRZwUPW0drJks/636qjaQB9Fy9VW+k+i5sorfUOAvVwgCU0XS&#10;RsFstLXkhlAe8IHxFnl62FO/iu44+FHuFTqzL/F+YH7LxuprgEwbU7UNMFLfqm4CRuEPilMAmu8r&#10;GwZkh9Tsn0D3d1GS1cCVgGwaAGY2nadWga4Oa8lk0GAWi90EHxqvap/iu6qsNSnYMLlUNQfbIDgr&#10;n0Y5eeGyuchsyii7AQGjDAwHsd7xH+oB3LopnyyH8x0siSa410yL2UCwIUHryX5Wn1P3SKbxSWUi&#10;M8RvkwfRJbmx0jQqJXlWoiDTIl/RfxIZOw5TYTi4aQVxG7tr/wafwqbMJtBtyPIm1yqDRq+C1F6q&#10;t1i3YkLpz5PJLskP5ySxE9LzycsltqxfZACdygxuv0NepDM2XiSCqUz7SXwdedXcHUlCpQ0zVf51&#10;CcrDqit6O7RFUV59sbxOFlcVl42wJep/JyUzBqVtRDM1K7fbnkFGSSM38vERySf7XzGE2W2eC+sx&#10;y/rLmtkWd0WkimuIRwyK1Q1l3B7p21phVjf7Vc2FgwZmh9Y1woIi1G3+L4gpZdHGdfh38p/sB9B/&#10;2CLzRugD5ll3SdPXtVgepNrccQ3Wy8dbyziD0mbD/zJ/l5xuOJ84RU/WGvZmUetrOv1zCFi7cMPP&#10;2GN1ur0C5cqSzP/PQH34NXUgABw/VIZVPFGiRLEWFMoQUNmrijJFRYaUKUMZCigJKwlkkLzs5CUv&#10;72VvEjKYUSwWtaB4qHXUgedR9CwOELQeahW0Hrb+C7/P7/O9TcMyD2jGpcAZfygXWeirpw2IJL2m&#10;hhlhaWdf5RoQY/6Y9x1PbCxNHeeM6/6I+cDeqr4R0MzkySvcsYzlondfvafZMY9qnKU5Q0KhGLl1&#10;Lo32D9GR/r8aYoX+p8QVzWBoT3HuGd7BjozUCo7MVBOjZP2uHw6IZO5W3nbPpvfDvstcqWYmUeNu&#10;nKk9J5zSm7DetAaNqK6hwaS8VK+suCr3bLiXe18ib3JL9UNicYnRv4g24Kv8xcIjBBi9WTDWfNrh&#10;B+5TUr3qrmEIVyCw6WR4R2qGWoY310sU/yZElI/K4ghTuYvEw83GPUT4REt2dDqUTnTyTxOAxBto&#10;X3CM9KPjWs4YJVdJartAvgRWa43kR62+Khv5RZ1M/pE8UfZOiqHY5exAPlMiUiZEfZRjURNCKaXd&#10;3wW82boYHcB/2zrsWMN+SXVUJOonmSv5ezW3GG2UTcrHDC/sKXkgXVj2reQU3e97LrIXGE9JEy0F&#10;mFF4wRsg3u8B+A0Qid7G/2K641n2ehpF9kkfDmJ4nhpvfh0ZrYzmVWIuyVjclCOZEhdOQfYobGOz&#10;kgegWlZ/1HJBNvOzn5qPY0rQIbwspsZpOSsGeCmd1/WKO7hr1WbEi7RKMSSCa0dlTsJXh0liUEDO&#10;doe3gAHJm4UveVORavAa94pfAe8B1xUdyqVzAp1KmNn0DskzXZxqjrNBHa14TAxSZMiGa5dIpRK4&#10;9Ip4A6I/SBINiG4nGYSNkGtkLJgugPw28zJALTqcM8orcrIyRPQH4v9qZ415bB/VpH6wZa98Xrvu&#10;RLA0XFVZ6owMyD9kPRJlSDuTvhY6i4kR9/lPYYXvE+6YaB06gBMGpjo9p79g2COvtT92jrPCVO2W&#10;+81F8p72keM5ksk2TUkyUqLtzwqG3qveJ/IFXYq8iMN8kuwbX4R7VLwbvZbdI/i8dD29kOGDuGmp&#10;fQJmkarG9jVBIMd2aWqkEr3VqViFuLX3ZKohUxspcYUgT0sKX+D7qDC++7jLpNNoO3a0cHppIjDD&#10;SIALtPvPAYxuVewZGP9cHtenrP6/5FivotgFfth5N3MTVGaJSjAL1hrl4R28J9ppX1fOoMLBbZb1&#10;m/Dh0kqAzygQZXS9r/2NPmbdhV2HD23vqdtbvb8tqR5TlK9d2dCbkaP8o/FjPCJfgdsW5i6pw5d6&#10;/4QUEhSun+E7zfeWLPCvkl5ByZ13cPbAM8s2nAqXaezCh1fh9Rn4/xxSanwIcPpJJaq5KN5FFtbi&#10;GToilrdMeyvgOuJllJeoh/TIvpJnoxiE4R3jZE/amDmRHNiUZ7hGjjpm1dWTEwun1JlkYjpKkUq+&#10;tlv65XDX0AZklFLt3SLSUWZRyVBn65T9Ze4A1UewzfoXA0V9YsLS9Y34tk/0wKNTWgtwtjBKBQHY&#10;A2Q5DOzcvUlyAXAO9Uc8aa+9i6FnAApVLhwBNA5ozgSNCHpa0/ibWl+0j/A8G2Rt6Vyvoxs0C5xt&#10;BWzlC3ZN2nPZa9bFXZ2SjSy3kDGYyBR4x0BBzDIUVfCAudmhjv0RKOSnWa4gi1pXtO8QkeoH9dch&#10;u8psTb0AzP9VWQRmpmXIDvNDdwWLhTzPEKpomvudt4uQzhlHqcE5dpXDHfYKQMUrsRxQ/EqJNl6X&#10;3a9fpM+WjFd0qBeQ6fxdiudwyP670hnIGHddvFroGxIhKgdnvX4XvAEjUX3gVm6hoycrHhjlEszz&#10;+hvkCuMJbXrdDt2c6mH5vFqqwOQZFUTZnv2p0hZJalwhYkSqgiehN6InXucFNVAC6jwf4K92LGfK&#10;6XacDvOg5RUJMm4x/RNbo+swhJSHqeN0hbkfFB7qn/f1S9cpS3dOIF/MD6ZBDGmkFxGcR75C9fP+&#10;B4oddUwnug/7gRmwRRNvGt52fcSc1lVbB8q4qj9NxNxi+T0Ddd92yVXd2Z0YeEbjF7wF2qJY8IoH&#10;YUkBqpuHBS2OtxgQPZntbk468xNxs2HwtANmoy7Klldmp7rYNZTzTC6xHtl7VUI3Jex0gw1t3dsn&#10;hU81dl5rwDhZBMrEcwYNju8Z2+mljJ4f/DD5hHe2IazmxOoudt3N0nmLqX4i+55xrnH1HoP+SFNO&#10;7AUNCifYukXpjh/2sMouEj6tHJfebcld3CRoJOcwFp22w4UT0nptuPHjjZ0CfFNpsfkMYVl2qnEl&#10;4dKeAB29WRhbrg5pyQ+aUwQRAz0M0gGSu8t6CUQ+tHgGzKJM0iP6FpHm8IyeC2S3mnMdVvL2kqum&#10;++QdB382hJGbUwa1J8m3Yl1UJRS/oBH595QveSU3W6NdssRY6qolafxMagKQf2ojXYD7V/cEPa5m&#10;tfUmMF0S3v4ZaD24p+0wkJCSoXkCeMZcUMoAhyCJDAKcPGTiP4E8FwZSD2CXWHhYmjdNfPIQLx5n&#10;3+3Fra0utq7hyIql7Unss1lD+m72suRHmgBWU0yl4ilzNqhEOsYUeYDiQKbJ5SyMYZjtl3IBWiX1&#10;rW1YNNiU2QVBmKoOCyD0LJo1ngJ/yQrQr+H3JZerYd5AjLMikXsv6FvpVq6fRytSw1lweS3Cskz2&#10;JzgwrZsabEuRhza2d6Gkx6uWW+zFpqIi41b4YaZNB4sOJn1WOwvnoofk5wX9gXMSLXjZoxG+zH+8&#10;agMk5eTZX2GP0KZbG3pf/A0BCP73n7x196uvnYdqbKeZm1Fey6O+mRhTL6AelylHk5yWlWk7a5lB&#10;k9Quv5YckqQhYpMxkHgSPpDYi9oGEYkWhBqAx6+ipl11R6tfo9lpwac/oU1eLqNanrJSpJ+2nGJH&#10;Hpwqmkk7DpjSmGgufZWklmghQpKqktMSUZAwjGIGUIiChEWAEa9ZrUJ0oqsYqlppK6b1p21do6MF&#10;pHhSKZ9eodBGtpvQn2Y6vJhznQYuQ5U/mZAhJZI4lM0SXo+kjGsGg4gJhGd/Yq8StHp0E6rZsQJo&#10;sqa5rZ9dM6LBqllRx58Wp2JGY5uGpIM6eZgnoMkuE5TtnBghDpHcllkSaY8zjHMGrIeohIN7V72o&#10;chBwP7imc0JlDbPhdGBZtK98dV1OWqtMdoRC96dAd8M28aN9ePoqQKAfejEck515e2wNPJsxfTgC&#10;JJDrf7V7Crx1eKNv77eReTxku7LjecxZYa6IelBODqpfewNCt6ZXe9A2w6KMfKQqLp8ZfYccrJxN&#10;fogNkZnXf+ICnY/AgR56ibtifwRvbraNfyZkRrHsf0BZCK2af05Nxal2f4xCeaVvf+g2mKGigFQq&#10;HZ4mgN8cwZtAgaUN3Jiigj0DCY63gg155rpuhUxu7LWXhQxj3rD2hMFYrqyqhGJNeaiIhDFCPaR/&#10;hBs2b6C5hBgqDJ1EhD4c05pShMUOHpeQhFADZ43Ogk15abmYi6luabTGiu5jXbAqiixYO6vfiWFN&#10;F6e8iMZB76OwiEk2Op/qh+Qp9pxwh7gc6Jloh/YOZ5Z6hjwDz4zbgpN48Ljokb9t3bQfkJViyq+G&#10;j2VXtKs5ji5MpKcUjTJBlaMEjFw1/p84i6gp3Zuwiz8c/JiIitQOs5Voh/oEPIvmgt14Xbhdl9Vt&#10;VbOTljZiTK75lJZXQKqpkvJMQaaCkZdBSKJvkGo1yp6dj2kpyJsKjs4dDpfHjUgO9JR9iXcEmYsU&#10;gxx3zLfrnfNsz7Mcm/Bh0K58metWzaoml+NL36X9lixA+qHolKw1lJ4Sk2cpr5pzkjwdGpcaj3sP&#10;KZOuikAE6Ypig1J3SLeMpB1sS7K2odphUK4Mn4tWVqmrnStLeKWBmyFAqKFtmVc1Wp2Rl8wpkpnn&#10;lWAdHpZ7kX0PVJL3il0FLInLg392s7czqpNrzLJdp+5g4a2vpUZV76lDophLH6UYoERAYKEEnjs1&#10;KJ0km6wpeJlxmAIdIZX1ky0PdpJfinQFY4lPg6R2HbbhsWprWrIRrihgh61jqwdVm6jvqBZK16TD&#10;pYJAJqCwopI0/5zMnsYpY5kRmh4dI5WJk7MPkZHkiocFj4jsg8Jv8MZ9c3xlKsFwdCtaerxpdO9P&#10;7LduddVFZrKodvI6264LeC0vwKm7eWgj/aXfeqYXLqLfe+gJ754nfgwA75JAgApv8cVWeZ1lMcBP&#10;edRagrtQeiJP7LZgepRFZbGhe0I63K0GfBEvyKiqfPMkF6SyfewXbKGCfwkKV5y2gFsBbpEMgPhv&#10;ssQlf51lAL8nf2paYLo0f1BP3bVSf11FXrCZf6A626v8gAQvz6edgIgkLaObgTYXoqBLgi4Ksptt&#10;gmUB34/8gURvgMMLhadk2b4GhRZaQ7kThJ1PxrQ7hEpFUK9/hCQ616rbhB8v1aaHhDokQaKShI0X&#10;0p84hSQLA5pLhDACQo8MgYdvRMIwi6NklL0eiqZZ/LgjicVPhbNQiQ9FHa6SiIo6t6nniCkvyqWT&#10;h+4kUaGZh/8YCp4kh9wLXpkkhdsCsI4UgdFu38F5kVJkK7xkj/BZk7dmjqtPJLKRjZJEzq3RjLo6&#10;f6khjA4vsaTEi5MkXqC3i3sYSJ0aikkLv5gCh14DI40bgh9ubsDBlvJjx7u5lSxZObbDk4VO0bHs&#10;kgtEiq0qkOA6UKh2j+4vnKQRjzkkaZ/0jp8YfJw2jF0MEpcJiCkDhoxFgmJuEMAgnKNjbrsfmoNY&#10;5rYrmIFOg7FPlq1ESqyNlTU6JKfYlAEviaNskxgkdJ9AkXMYrZtnjjsMWpYuiFoD2ouQgpttzb+e&#10;onRjI7qYoA1YmLWcncJOObC1m6JEDqv1meU5+qdEmHkveKLRltkkgZ6WlAsY25qmj/IMmpVriIUE&#10;IYr3gsttcL8xqGRi1rolpalYVbUioxJN+7AxoLFD26tynrs516bGnNAvaqJOmf4kjJ4GljgZA5oE&#10;kOkMz5TJiKkEW4p5gvJtA77WrnJiirnHq0hYILS/qFlNyK/GpcdDsasIo1g5uqZhoE4vX6HknIQk&#10;lZ2Sl/YZIpmBkP4M+pRGiMYEiooVgxLe8HWyb4rMUHaTcRC5nHdfcoKmyHgIc9KT0nixdSqAu3lZ&#10;doptQXoId85ZSnq1eP9EjXtRehkuAnu6euMTFHvXe1PconOZeafKPnSsejK3t3WperSk+XaBeyeS&#10;MXdSe7N/UXgffE1sAnjqfNRYNHmufVBDqHpafcAtZXrDfgkS8XrQfi3af3HUg6LIIHMZgy21tXQ7&#10;gsKjOXUogmmQqXYVgjF9/HcAggZq2XfkgdVXNXi8gaBC2Xl2gWws2HnggTYS0nnngPvYY3BtjTnG&#10;K3G/i+Wz6XLziqahlXP3iYaPMnT8iI98tXX+h6hpwXb3hsdWS3ffhetCIXilhRosW3kRhGkStnkb&#10;g3fWZW9TltbEUnCvlLSyM3HwkqmgAXMEkMWNx3Qajw97d3UsjWxosnYyi9hVbncmilRBenfyiOcr&#10;9HhYh8cSwHhahc3Us250oFHCDMRnWFOHAgDQoiiKTNFScLIq4KelVZkKiJshsgSUIaiArCQkd9+b&#10;e0MCCUnAhDBC2HuETYggspdFBURb96pU7KsDpH4V5el758dR0maLaa3FjD2K6hJ+ip9cQ5zCpOfK&#10;UC+WUOYQ2wHIJYuBFWB21rj7HBQpHt5ZBfWIDq3/C6rnL9xZnTRUPzVoTXOocWpxpYsrOovdGW2l&#10;J0WeKQ+KzJCjzC8Fa2LuAQZ5+gEfQH2Zk3sc+ERSsjMS+jnrhpEOtD5j7HZ2klPHhf7x5MaWzU0L&#10;dI2GP4q0GDY1A8LdKYEVD2BvJlqqFbOalV0YFuAHZOc/cfsERuU07rQA27N9jWxBqSho+nzi/d71&#10;ffzkw11mjY20nI4Dijv0K820jA2MF/WPoUDm6uqwiy6szeUr/bsBk6InbrnAnwUmtm9B51ya0SHQ&#10;Ulw7dSJRPPawNyFpYfCwMofm3NNTcJ0erD4m2M6g2rRBPKVC+eyCmKmu+c3fidVSscrNA0CKW237&#10;gbtyLaMQ4Ebmhsnjid7T09fQpKYJcUNb8vxIqHyevrbPg3+WYdcVAkym+LWzz39jRjf2+91mhdZ6&#10;uH0HmJV32BYClGKzURzAy9w2I8Wtk2MHg3AXumnLQzyMoSr+isuYVqJv+E2WFHlGrAK+xu4n/KGA&#10;QB2iHs51/55YQgZsfdj2aIHBaTYPOzgtRC1g0/5gFIenm96jdxG8yAmzRk2F8RiFjsIkdh9DY9bh&#10;B3GLAG28GR9y8yT0iSCbm4QnccXgDMFnW06GwzinoNcH/sSJaTREGBx7hRSZ5egIPqLB1DLkjE5Q&#10;SxcWsRPUR//t2AT1wVWGO1BvbUJwOvXIIByvpcZvhkJ2wvEeOvRrxmhDOHxacLtAG77DX+ArkBD+&#10;blAHeZoOnV9AaWm/+nmhy2kWB+YxJo9vvYApeZoGkdgLrskEB7SQLXe3gFPZDnXdUIIkLV8EzWe9&#10;Sz8Ep2ZCrBeIsVgvehFRCdWnCNQrg3YgBB0VuFsr0I/8MwYoti3N8/pd4HSxWZchqKMoqLUD2+W2&#10;edsg19wXvGXovqyHOQgD0spoDcT0crVvL3Ilc2j/FPqLeK11AOovvGNQh8bwfcdPsTprDqurgLjK&#10;1dWPQN3S5zmzYFnRc+4zyEOhlXIdepV/IOonWJaT52uM7MveuD8Uab08Y/09MpIVZDCFjGesHf2b&#10;tbclpfMk65lSVJUHcGq7ZWrQuEo7dQrsK+MwHkAXi9eci4U3FnSfxOCreQqXt8he2fSOp8hBqdRg&#10;AXEXckaqmLe6OlRaLLrKoTIE0G25lZ0JVClxziDoWetL/xt8X2kXWQmVlO73eQV7FJIuAviq/Kcd&#10;dfBYTpKhLnxLJBhGmcCQXvsca32vZsURVlOXllQMHOrYRN0HXjd70beConp+xGfIoeqNTwz0oEzq&#10;sgf2LSrdgcEReZOGVjBdlD8EM21uSNo+MUdG/ymPZYUPREuusf65+pjaBMg742gQ6NiyHMEAXzao&#10;vb9B3OoB5/fQp7LjO4LhtXK1oQNsJaoa25k6lyRRG6dG0s5Wd3DeMDRzZjgFKSB3hhPAfJPSzjEC&#10;4s4tUovgzZN51Gt4iwuDmkWCf0ymFtGDut0cQ+z0iBvHCBxT/UxdhYoqn1IpcJTMnDqM6KX6UpuR&#10;24xo8l+0PPIuOY9d8lGSn3Eb50FKE3/8ow6lS4Tq/kFtYW8bOkIS5PV2LzKI7KswJX8hO6U5pCnZ&#10;TM2Ta8hhuh17iZyLmCa1KH3ve6Q55exsSTpS0VYq0oUC9FaRR6jcgWC2q0DWKmHb8X8vE7Ot+CaS&#10;Xewt6WFkG3tL2gjNlL01zS38T7YLb9jbhB3F83OSswnua6uY/5+vZ8lOT+3vExNe0vjml8TRy59K&#10;NYjDWfysUeJo5g9sOuEv+j15JXFOWBe2RAgyRF7hhFpAOhkSv/EzrbYT4+lzer7EMG+ydz0OKyya&#10;zuH8/KViHp6dey/zEi6XDRCOuFL6MHEBH5SsCTPC57NOedYTluIORxnhLjpk+ZLYKozQSyU00lU9&#10;hdijijnlV+x12doiZ+yfYnuxM/ZVwcJt8B/yZxM18b25CWd98HjZRk9dvFLyynEH3pf1xbIFF2Z2&#10;6TXjZwWBV12xCGVXQzsWU7evcAVGq+oVmWJIeSBmheWVbE8wwzoLV5y5jL2T652AcdtcH4d+3CP7&#10;P5YYvlLSpHcHm8xQd69Al1SyegT92ppZMIOtbBRk/BfTruOjlphllTreDXMv+xw6gyHF8cdnMZXC&#10;2CEEm8h3szyGpcs89T5gp4WbrtxF1b3CunNoc/dq+S20QYVnrEGbWv5CjqAjSvwShj6ptQjdjW2o&#10;+Pf4RcyndIPDd1hUYbSlKbYpF9TXQT8Kd6lHUOFYa20KyhisyV9Co65JBQfRqCsJsBQF2qPjnqCi&#10;pviQBnSwrvzYN3Spaqd9N7auRGXxER3J36NvhtYIXbqXM+4lvmq4JZhIbi0M5s/Qw0Ws9C+MR1hy&#10;uiMzLMErjWI9P4PyXoMnTqzkxUMl9n28VfBzczb3FfJw3SluAsbpMhfYAKX12nwfMK+gJZ2AwIx3&#10;aUPwXtQwbROiHW/CI5A3oTD3Mzp83J4rwqT2u7i78SBzV+4K/P26wlSSbaoOSm9j29Z6p31hB8kN&#10;0rzYiCCVV8eWwFM8Y/bwJQ1uFrkqRMzdSh49hqf2kfx9ytRL5IS5ZupeSmvdY04zFavKSEPTS6sb&#10;ec/+x8CcOEKZKAAAr9Tm7Nj2VaYoLbYIEZuSjCNKZB1JUVlHyD1uc3z3Od+cZsYYhsGYyC2S8GpF&#10;peP10Gsrr9rabLW72W2Vlnbz3u8P+OEsVQUahEkIN6QL/VhkQFxQUconuAt1PdoDRyDfB07ASxDE&#10;wxPqRXxsxqFSZIv5WvADnNn1GGUk/9CzkAXRC6Utksu0Yc/hKWFeYSmcTiefnoPmqPToR1A9WRy4&#10;DYojlO5XodX4uE0NOIRnm4eBbmhsZzZypzy5zoCEKZmyAfh2WRdaAfvJHhZEQXelLsl/QoliTfRS&#10;6HPR2v0weFvY7B4OltKFNhngKuqZOQGk4nYdSxHXmoHaKLhP6yNH4D2aqwgf6lIfzI+GApQLyZbg&#10;k7LbR4JBuex8wFswVDK0cxqYFW+y8QUKmFnzC4IBoq2tHR5stNGtgf0aVshioO9q5+F0yLP6x7xv&#10;wduVn5L8wdSKHVEq0EqFBiQCDxTmO2mAK19ss0bwWtJk/lSwjexuLYBzOhTVP0CvW5dL3aD4plwo&#10;FpxouMPJAJPrjiRmAn9Xv4t8BnRU9vqPASnq/p02wDKV7+angjS5mcVifit5qyUQdulz0t6CdD32&#10;EndoVecqMAcEW17kVoArGicTuoE6/atIfyCi1so/AvhMW+82IqjRLNrcyf9L8ZmFFT+IfNLsBs0O&#10;GVX9ACUOZolTwLsX7wCdoFc3K+cNcL0dTLAGYs7NRwwDywx6v18EvXVcN67gkHbRZoavV1ZZuPNm&#10;yTet/TL7jKSaEgme5SR9L1rInoRNGV1uAucvYRznl8Rx2i6/KHKaWlMw5R9H2haxXd8RCcWUNYf4&#10;qkRh8gU2yJ1sfiaR5/dr74ntCv4p4TLXClvADiGviJt7jf6mODFhiHIrORppRrqW7vVrIw5x17si&#10;uJA7bR2Fe/EMJoXomMDvnJf4a961qn3MSz5LbCSs48cDqXQOX5HTQB3j//jtCBkq8I3YQ5wQVPit&#10;xBHBH65W2A0gwno3dhq4ZHIHXQQmNJaJvkQfaQaET1GMaaQNqL3AnQKRvmwFmYdw4h8SHMQ7vASX&#10;I0t9AewmPLZjGFsPd1tvQc/C46Ys5ADMNnxkApgXFX5CU+Fb4WFqkp7lfSIvUb9mgcQFauWp1/gA&#10;GfjNeWyKELBfYbb4yI5ENAd3tzZCXuLWpvGwADVp0AlVimvlL+nUMm9qgWLLWrh3yc3SlZkcwkZc&#10;c/Jv3EkUEDaNxQjfscNRJX3ZZQG5T41aPUUcqHjTaqgVO6+Ppj9VDanaqUcaDfmYvKjOLL1BqFWe&#10;GSSuVbid3IG1y/3D9qOPpWk+/0LXiS+6NCJhoiSrKzDOOJjeA+eITfWbaJF+VIlSaXUriWEyqCa8&#10;ZJSwq6LT9fj2ipkTZ7B95XmHq9EM5WqfYEQv/8klBB6X7bHSQDPiSrPFYDyRW/sXHdByT5FArW9q&#10;xpuJaUNB8Q38Rr3jmcvYLZ15XB36SLs09A90qcZq3yDiWc5zfgGfVO6yOgNlS78z+wp4StC6h/SS&#10;HvOyo+REZyZ2kWhovVz0Cuc2/Zn2ASs1RMS+R9G64dATSHPNiX2+8GRVhDMJzavlVj7ggpwyCwQK&#10;CV3NLWp4UCTPI8v74tAZ4kyPbdFO3KvjeVo05tnSG5uG+jTqQ6aQRP2w92NYorvkvA9qrPS12gg2&#10;lLWZxQM2RGdtl1qW4axIUwVkfY7fV2zJvlv8b3lAbsSZJinOmYw7LX6QnxqaKIoueOjdwhgV7XJa&#10;R88Xk6xgerSkbvkScguP0VmXb8j/Qr6gmClgYxL528LQonrZtqJtaZUSsHhDLFf0U4llSB3DKTXx&#10;thbal77dPkKv5z5kBVMjvM7lWYS9oLdaqrzP7ZCJykZ5+1G27AnvUiEstectpGrFIn788WqREX/s&#10;0G/CKoH33ir6mKBlO48KAbaygslJYGj5XTwIrNVuVtxEwqS75KNICGIs/RlxKMiU7IUfpTSKWuH2&#10;Y7cYR7j8UBA9DnP32lHVcOp2L1IB5/9/MIUfGH+JIXB4ZV/Z7/SM+KVsno6DJqS2lCE/RswlR053&#10;MzPkipgPwiIiPVhD2+M3vc6S73Evx9+JKewZy5fwxE2NOWg78gAxIM7fRoOXseWloi7ZcVk42CQR&#10;SS3yQkQvxLXJI0y8KD5mK/2a+frgb5RauM7Ljkyg1zvWEP5UCssVTyenjfuRe1h6Rax8SLOSqZQ+&#10;UIcDjRJjVSknSXRKASZ9ED6Rdx/NpzNkiw7GURsliXt6iOei947H8AvMO5Yt1idMNZ5DWPhq9T75&#10;qdpeISPNqkkXnBNXaE1zAWZaQyY5CjPVHtFXqY/Kjweuk81lz/ewiUy5saMp7iHtYZljG0UyEye4&#10;FPco95CvaCqgQSnL0M0/K2bX/zdHzkh0zxJjhGbVq6ItKFXlsQOOpL/6+u4rxGIV7tCGXVF4W75C&#10;ZZJik+PQOzxS5Swb6oykGMlYmzVvWPTh3ET2VYZ9NilBR/fpLY9kUWzd66A64mft1O4wXF/p6BCL&#10;xZa7WF5DN8rMTAQQjqcrvWW8vjiyXyLvOcuzEPV3Ps/eIFxoM0owpwvP+URNk/MGTZA7UVvv4DmD&#10;x9SYOKzDTCoYy2ZkQBZrUgU544ByTOef4USd0BZnzvEaNRPZjdlCdUquQ8Jh1SZOT9Rs2a/5QYH/&#10;kU0XDO6akzoXbdnqIf6+mLd2lbi3xLDMng7iOyjg6id5DeSOKpf869z/MVzfX00dCgCAVZaoSIsS&#10;BDEoCPQAHsQi4ETBIEjZoIBogLJkQwiEDJKb5Gbc3Nyb3OxBQhJmAqisIq0VlR6f6FOpxSKoxVmP&#10;C62vRetRn//D98un0rSTf6tGVMmN4wUVCs+m8cxt2N+Uq3E7pUubL0eiKIE6/o2D+BHtJ9y3Yoz+&#10;g4NeuIfpIwtqtVGf8xZ0a7/8skGto32sUipT6Vn5mDyQfjWDgrkyMghdkgDGdOQWpLYlL3BO7Nzy&#10;DpcOw8wrjg6CdNas9KW+h+0NTmi92AHN+Sobe12lWXECeEo8K0sA7qaPS6OARwQvNBd4GjEl7gfe&#10;BY7ABHYYrkrUzv7dMZ/PYedLxnTXhPlckyZJMEdJV/4piK0YkPfw4eNPMYT3KX2FhM0DDwgQK88l&#10;ohL+DPYFckQiUIxjQD+BQ46jvE7OTbRft17C5yjUNpTalKZMQfLKr8i/Em8+7i19D+PSctA3Ip/Y&#10;d8g6KDxiKVwirAmMg+4Jl+O4wllBnJMzeJF7ATFpjapBtvHLM70bSYpJeWO5nQzCxo5VSBulQann&#10;0Xp0OJYu1iDZ2ztE8+JtgW5QPCzGCYUeENUpBVzGfSM2aPcaFoBe1bh+howpcrUDJ6JkHurmvFGp&#10;nbIqNQD5LG+J+SD2x05t3y8qlYYE/Co8j37CAYIquMQJ4h4DPWGr5lUngTWiqrD80tAu/2QKLyvA&#10;hgyio+8lrfpVKWxEpemNqYZ/VNWHX4PeK1QBgDBB5oEr588g7k5nOVPgLtGYRtt3njmtwlunSb/J&#10;B7tul1qwwvZLR9Ml8abbyX8h0UaX/W/hAn1deBmk10wFRAoeKPpw6fyj6DqnJxwieAS6pzk4XMt0&#10;V84O2JGC5Y39stIV2Ebb+twrkmVdE8kt4sV2bD8Ke5hOhLtDKa3h/h8EqGocF837B1253IljD1ZB&#10;Kd0RlTEt6vbFqif1faapGkYJyXC99mOul26xHk7q0UQ2bN5XrDxDbttGlENNLn7F2BNK7ddvseHm&#10;UTsI9mcMCgmdv5MyGFZLf0Nu3a02AzmvuKd1qDE7p1j7oqkkabU6isKMfq0YbxZt85JJqZhfjnSO&#10;ZnGLlNbSr9k7iVYzmwXbOmzUVLrJrKFeq31o1NIIRXf0I7TT2cOaRfqe75pUifTZaJZ8jkEKm8H6&#10;W9b6JUuet0y5kSRJzD/sm6B1wCr+5vaTAJ5mMlmA9TWLhh7ArchFdw1Ymr1E4w64J95T1gC7ol3l&#10;ywFimEY6D8j8CBJ34F+3bvQ7ttl+RriPXcULtFwXOFL72qb4tBq31vu8he9jdM68wiPJ6izwY+JB&#10;xSDYu1crSwWJYcnSAHCLXwiaCB5ym0ISwVCHSEEuhw8esKxFrjZfaftGPFG9szUW/rmQrS0XjR5u&#10;V52B7hwaUayH1u0NwIaFhVs/SjiCGT9HRCL42W1BnMGnO0j5dZyL3CwzqpBQ3hlN8pVVLP0YJiiY&#10;0/whXX7YTRWGDh2KkisRxp4LWKi4YOsI+j+Y4/tE/Ar2XuMMM4Qkh7s8K2eRU2EO0hMpm4zfassq&#10;z+oJalJBiKZEycqiKM/If0wYluNl7nsOS0ekiq3FKFlywvcHMRHdtGaN6IIoyBHPW8L1YyOmWUts&#10;0wHDbNtixVPdI0NnfqX6oz4p87oySbsxwV92Wu2++440XhmxdSlqJ7f6NsDz0ttrVoo2wlbHLLCW&#10;Gw8Mm5hWYiPFIOjqrwjWyds/EC+oO8yxmTsVb42D8Z2yzNbE3TWSZzrP0G7ErM7z3Q43yn3WLIE0&#10;8G1HNvdfbinrpQl/+hx50rCnn1+O6TJs+cQo9fHu5Izzip6OwvhombO5c7eHxGAUhRKRTF26rx3s&#10;o3jttggFwzcdu7h6LpP51amUylHSu96c6uyysW5FzaNj+zo21KWlnTTdqL8Vt9JgaijdYdaNkx+G&#10;NGuim9LwyapSysDqTcpd1Lxl3uIrLVtaYvpfkspIcTbPBlrZhq46Miuvt31FY11aSNvlJjqhtdVM&#10;Ue7I0J5rtoZkqsOo5/D5yh20u6tpX5RWLjPBNuYko75vgupez7DaUS2lRZ3lNP88N8sqmiy1x/gr&#10;fTNhq/4kfXKHo+a/DFJImGpnSxC+VhHMXLZ6UmZmbbHDiWxAJF3de4klrxvscWadLOnraGCdPVpv&#10;3sA6k7rR8Jg1c+CcbhxYFTWqfgzEhbgojwBKfIt8F9vf1RUTszV2DGiSnUe7YbvP96l93R3GO1f8&#10;T3sH73DuDVMqOJ8iN3iB6IFE7SKYFVWk3gAGBM8rhKA3HpBlg3WuSVIKd9rugfAeu43mZfMRk2p3&#10;dAFwTzHB8ll0MzesrQd6kbKilQyFxs5oM4RI1GoVWWgf3CufFpzC0zC+YNKVI6nk3baPFbxiP6Am&#10;WlHZ5Rp+5xsMKeq1VEsP5nS3eaALyZj+MXIplqyZEI9HXlQ+hO8Es+RRMAFPlk6JBlwHUFCA2SsE&#10;mziezVyrlza0erqzUS0qWmVeUM7leBplCs9knL5QJop10cRifpH1SqLkWfAhWa8Ehy+UhiEHXaeQ&#10;MWit/R0+iZNAme4ZarNW+3W6GEa/J5qZ+qFsunG9VpmE6J6pbTE69VXl80ic4omiONhRtkV2Hb9X&#10;YpboXO8jy6GzDh68eU4dxb8nqauwitHR1+Fc+IvZ19x15C/DSNv2JHcdp/XvmAh1qe7PiIsKluZN&#10;0H+w88oXeG9JECZ2fSGuhyYc4nmlHKyJ2f2s/2jlq45cG7kwwXSr23iE838AAQj+955jpeBMtJsw&#10;o1VB5ZgUoOk2gZUsnasqlpJpmWweAI/IlBwP9Iz6iskFboYGg6x0CLi1bVRpebQrbtle1q/dcExU&#10;FKvrcaRJR6gjcx4+aqR/dKky2aEydiYmjZ5Yd5kZK5xJePkKzJkre1MA3o87fpZzf7dSc6ppCrLw&#10;dLJeea6/datTvKrXdo9I+qcYd5U+LaN4eLAytaAhec4mjJ0uevMZX5rwfCALN5e1fg4BaY4RgBBy&#10;87YfegNohLHMeo9eAK2pexBTW6nPe39IqqYVfBQ976J1fMEykJ8afXwmiZwbfk4ZjJm8f0ULlpZo&#10;gHcB5I0JgUdyV7UUgD9n+LDDgGNdhayjgHtS8KjPgIJIUqUTgKw9rKFsgO0yaJ4WgT0mg5sbga4Z&#10;tJisgmoL6ZVCgpYCUIwhgZBxxrQlhnJna6/dhipdAKvFhddSeqfzhXRH76Q3hTc9X6CMhRMyOJ01&#10;hQQmd5ozhSUZ15eohaIMOpQchIwCuosugdhxPbNajFxm368gi7dcd6sPiwNR/6c9ijdHhqOCiZo9&#10;DJ/XiRwyApx6iL8mZplmiKcZ9Ja4iIkMhZMAhlADIYo5gh5wmrK5kktmVa6CkT5cAqpykCJRlKag&#10;ju9HLKLljfI8xZ86jRwx1ZvXjHQmV5i2jC0aDZXpiwUMxZIMh9IDeYlogllwAbIsmExlzq30ltxb&#10;ianilV9RJ6YMk8xGz6JTknU8e56qkUwxoptDkGAmQZgVj5saG5UvjTsM+ZE1iMUDw4i1gotvfbGr&#10;nmJlSK1xnKhbCKlcmt5Qs6V9mPlGa6HHl1E8Kp4jld8xZ5q5lLMmIJeBkroaG5SIjzsNHpB1iN8E&#10;AogfgrZu8rE0pK5kyqz/opFalqjpoG5QTaUDnkBGE6FPnFE74p2wmqQxMppEmI8mApcElVkaGZP6&#10;kOcNPI/ViPMENoekgtlua7DMqzBkXKygqIdaO6iMpfZP+6Sgo4pFzKDuoWI7qZ1SnvcxCJnkm6gl&#10;6pael3IaF5OIkaQNVI9TiQMEX4dBgvVoqsGRbm5eeLz0b3tUWbhjcJ1KV7PkceBAV6+Mc1A2T6ta&#10;dNgrpKeKdlsgPqQ/d9YTq6HteTkHwZu7fEAAAJAXfyVoesA9dHFeXLu4dQ9USbc2dcNKSLK7dphA&#10;Tq5pd5s2Tqo7eLors6ZZeeggaqLqeyQUCKBcfGgIPZoxfqEATI9XgDRoOb7yemReJbpzeppUHrX+&#10;eulKKrGYe1pAPK1Me/Y2SKkZfK0rv6UwfYAgj6GvfnQUWp72f5cIqpjTgLsAzI5IgIpn972/gGRd&#10;6LlGgD5T6bTXgC5J/7B4gEJAHqwlgHk2O6fmgMorxKQCgTcgrqCHgdAUop25gqAJCpedgpQBPI1Z&#10;gNZnorzKhkpdmbhMhb9ToLPbhU5Jvq+AhQE/7KsrhNs2HablhNIrv6L+hOogyZ95hUEU7JyIhWgJ&#10;a5ZphEkBrIxhgSJnPbwBi9xdObd/ivVTRrMNiiZJbK6ziXo/qqpfiQA18KYWiKsrsaIkiIUg4Z6K&#10;iLgVNZtsh+QJypVBhdICGItngWtm77s5kXVc6rbEkCJS+bJajuxJJa4BjeQ/camtjRc1yqVjjHor&#10;pKFpjBog9Z28i+MVc5p4igIKG5RChtUCdYqSgalmmbqHlxRcmbYXlWFSrrGvk89I4K1UknE/OakD&#10;kVg1o6S8kHgrlaC7j+ghBJz+jrwVqJmbi+gKYJNghwQCxIncgd5mM7nynL9cQLV3msdSYLEGmPFI&#10;mqyll0s+/6hale81eKQclNcrgaAXk60hDpxLkVYV05jQjaIKmpKWhysDBolCggtlt7lxon5b5rTu&#10;oDhSHbB0nhlIXqwMnDY+zafImqQ1UqOTmSorcJ+LltYhFZuzk4YV95gkjtoKyZHth0sDPIjFgjBl&#10;ObkFqFBbk7R9pZ9R5q/+oy1ILquRoRo+pKdSnzI1NKMknK0rYZ8amV8hG5s4lUYWE5eaju0K75Fm&#10;h2UDaIhggk7T9HIaajPCLnMlbDWwVnQjbiOeYnULb+6MSnX0caZ6E3bcc1tnenfGdPhUYXiqdn9A&#10;dnl3d+YqkHn/eOQQZnqveW/Rvm+cdEvAKnDvdUiufHIvdkCcpHNQdzCKvHRoeCJ4vnV6eRhmUHaG&#10;ef1TX3eFetM/pnhke5YqC3jmfBYQZnmafGDPf22cfhe+B28jfiKshnCMfjia93HJfl+JSXMCfpN3&#10;f3Q2fstlPHVgfvxSdXZ3fyc+63dmf0kpk3fkf04QZ3ilf0XNfGvdh4+8JW2IhsOqym8UhgqZZ3Bx&#10;hWyH6XHFhOZ2UHMQhGpkOnRSg+9RnXV/g3U+RHZ9gv0pKXb3gowQZ3fNgdTLfmqPkQq6T2xKj3Kp&#10;G23qjfCX329ejJCGjHDGi1F1IXIkih5jOXN2iPdQznSwh9o9q3W1hswo0XYnhe8QgncIhDjJw2mg&#10;ml64pGtkmAKnhm0OlcCWaW6Qk6iFPHAGkbVz+3Fwj89iQnLLjf1QCnQLjD89IHUQiqEoinV3iWoQ&#10;s3ZXhmPIIGjTo7u3JGqboKKmJmxMnaOVJW3ams2EGW9bmCFy/HDRlYRhbHI0kwRPYXN5kKM8qXR/&#10;jnUoTHTdjPAQ3XXBiD/GqmgsrR21yGnxqVSk4mujpaGT9203ohODB27AnrNyDHA9m2NgpHGmmDdO&#10;xnLulTQ8PnP1kngoFXRPkGcRAHVAidPFamettnm0jWlpshijsWsUrciS1mynqQTBCTjUiQIAcLba&#10;IkfHy1ZfualsF1KktIWQyJEcIVLIMff/Pmb+/5kxM2bGGIxjGDPunLlCFPnopev1ig7rpX1dr9qa&#10;vrb7WL3fr4g2YXg0SNnOzK4a1bGn7LW68+HbORnaVb4PuMzSW+sec68Xw0tteVPyDeMJGdtH3vZQ&#10;mX8Nvqttz9L1zVfP5mzq2kTZ5p5rI1iJTO+mB8f2shrqjocNsd/q7X0VnK+VEevOcRNL5y/dwcPk&#10;9WNI+uUrxd1NmYqxZzUzWTuHw9UrsicG7gsycmN6KOYQ406Hd/IFVkDz8rA4trrewzeUU6Xfvq6M&#10;a1JutTSUt03eNRED7z6V3H8NNmTzmqwRy1y0dAEiZ54U3UUXsTdzpaiIY0ztw6x5mkNRmB503WWL&#10;O0Plrm9wMVxt+ZIIRvj/9AJNOZ/O3gFreSsb/KBAwKMkAnoJ7hVGwEoojOODbIITU8qQ35Hk8DQ0&#10;D43xzcBsMS9XMQZjE1YW+B4cGLfmrcSjeiZ5T3F1XSbQiU8V9YEoYUu9hHYTXPYC6Btx61ghPEZu&#10;CpMjeWTezjF0Iznlug4VkB+sNmBH+BtHf3A04mNdz7mE6E5NO++4KEHtDfgLPwmqwbVCA/N/4F/C&#10;8GQ9dEM47+Bl2EAP7fRAImiuyySip9db+aNSSnVxNTuqAOi040Qr1xkWccPkb1XjPL/8Wf4RwE02&#10;zbgGLpH+ntQJfpU8P7gQmpb85NMEF+T96pIP3xZTVjnImPD6MIOVVMbooNm5muRqIYdXzCw4zmWo&#10;z5CreemqH7n9QFxBbOIEGKa4FBoBecqDfVyhl7LXLqHwWulnqxrEQnz//B9MtSGufRmrUafVubN7&#10;tV+VWzh95VLCjDtQ6pZzhXe2+G6iCdCrNhzoBmtUCu9+KF7Z4WIDkQrA6l8wU1I+hDCMzaGtIyyT&#10;hleV79mWtU0KC85yvQSfx11Txc9+wrOroI7uBZxLmw+sBW2K57wjwJtqvfNj8LWqweo99EJmM7iT&#10;wek+1CJkwh0ntaMsskWeb2SLG69iphxVnX22KbdYTyWIedqqxSFKQFV+ZYcRDNG8du4G04tA6xUQ&#10;nO9xbk3ujyGkmcH8qe97xSDr526F7DPbsmML6sj5pflplh93dUNj/BOeU406ZBmwWje0oxKY0vo7&#10;S4F3JTest0Br8gMGnHM147dOyxi6kc7yJ8z6Qb3MndVythFhsHs7h07pOf2tM/Gp3NEm1+AO3mDt&#10;xR1xAKC77ZwOaErbrQPB2/nR51PJ15mX2ubIzqzXuiOkNOezMoAUMO4R5iTNasw5Q0o5nKNnyFae&#10;8wFL8gEwsqOCvxza6eTED4eDFyv4o0jPYCZ+jj3e6oT3c80qy/EJnq+8Dv8ARGElxFqQk51D+EMV&#10;CQZCDPeHbCNuI1e3z5Er0UuO02Qwlr34BnkJVw7EoEa0uHkD5oCZVlzFEjBG/mpMj02jv2GP8Kis&#10;INwJn4xvwQkiLpiNzxIz23mEOxnhWErEk2qLhcQz/j/6JAgmTG1CkFtCm/Ld6Hr6mnQApWgaMUPv&#10;05GnfLFN9Ma4a1gZbRU0iv9Mvff6gqdQM45HcYoatPAhHKmw3vNwtGJNwy34nNy+dBCxz3eVJCEy&#10;2WboDvJGeiTTHY2WKGJfodfzbgYtw/bn2XrxsXox6eiEnRVbWLDwZGF6jz0UWaKtD4FuFr3THISD&#10;1FF5S+EBVT/YjvxasCdjK6JV3ItdgdrKhfszUUN+oNcidE620cGIfpFSFqcxgzi66zSo1q2vNUIW&#10;2qkSK0hSLhG9hU1K9wPtMFHilh4JfyyyO5KAiAo9A6dQq4KsbbVormLGYRSNkU9a3Ef/zvvSGQZ8&#10;bbhYcxrMqb1eNAs+1j8UzkCpVX/zeqHH2r0nYTi1rCymAf6oWR64HxEXDW/bgzwpvOBQjIwUDFua&#10;ohxp6hkLgOpINjCAP1teqLvAxCYePQ5O1/3gDkJHDa0nqqFpXeZhI8zSHgoYQEzKGJ7/QZI1Jg5p&#10;yDZ1lKUz8rf0UftzwKbfTh8PED2uhR3An2c2UJNgZqsr57/gi6ZdaX9AJ+tSD0dA3/Q9AbtgZVWo&#10;pwR+UWHu4AMPF4OWvyE66ce2V7yBi0uquYD9EF81A6j63lBLwMXdKRwPUN4+mxYELWjOjv43VNWw&#10;wX8a3lzj67kPllcFOfwCJ2k2W8YikbIFnZS4JdOhdqXImBVZnCkKyUkTHRBOMIIAE+Fhlt1JDf2U&#10;/SEGoDXc9oDTdBIQ6jmf9gav2QXQ4dAjsyTaHPnWMSTsZ10wZAvdOC7qe3Q3l01P0wm8Im4fbQ6M&#10;ngCoYfDzYTElhR39jVQqssdDSgWi++3WUKGYqdl5ahVe3/aQXohsqW6kmpErhd5ULJpAgZQNOssR&#10;CB5izLRTgjbcLLpJoMBr/AMEMOHlsUqQQVy0/SxIIR3MrQUB5Fyrm6CEUurMBccorGBIsJE6LnDh&#10;f6f82HH8Scr9eA6/jdoaNc2vobbua+HXUh7u/Xw95W07zVdS/uZxfCm1pFnM58hmKzF+pMxNGcrf&#10;Is0lZ/iWknqWF/k271sqi7yTlxJlRt4XX91nTj4T+7mHk09Fl217yBFRoXkleUm4sOkTKS+ap51P&#10;IoVtciN5QhVB1JChSiPTlvRRtKUQ5Ho5FulHeubH7s0hA2RBWx+RftITtjLiu2TO/B5pIppuFBJ3&#10;tV7lvcRYuU/+KNFZugsvIvQlvv9nuN7/YkoUAIAnmxrtR+vVWG2EbHoQm4r0QKq5RUlEel6lx9T0&#10;mprnOXPerznnzKupqekxGpWUNjZqP9fHq9aiZbMsl113EXJVWLs+PiV73f0fvr98SwNAiyk7uws0&#10;GGp360C77vHWUbCfT1pPgCc4x2V5YDLr6joXPEAW/H0PkV1iUYGBtl8ZG+jRHKdmwXnWk5Jo0LU+&#10;Iush6FL7IOkJ6Flj3ZoObjBS633Alfq7y7YA/fy3rsHANcrc5gD82tVclwScP2alEaCjjVURgKW1&#10;pCQNMLeIsxYD+kZ1Uihgr++Jugn01XkGDgLN5tnLPgV8DItcDwK7qR77YwD65l1tNJDTq6QYILZ7&#10;UmkHQjrji/XA+razmfmAb2tkoh3Y1PwiKhWIsT4NFAN+lh7PUXWPSeCqUL+kLrX+Bnx1ljfnAAsH&#10;ZOQl9VRfumJCPda7STypftj9RcY99Z1jbol+6tGjmyPfqidslsCV6h+szZ4X1fE1ja4GdQv1U1sL&#10;N1xwyuLLQkUPmWLtnuLf1VFMsuReyRM6p2wgK59SVtQmeZP90uSoAHJR1Z/r9hHNMrlHNNEmr3NO&#10;wXepyu3T2t/L59S2M/crSmkBfb/yvPIvalr6sniI8qv2yywi82TliXuJfnlHpJHwUtxYO413KUc9&#10;InGLqs/5eywTeNq6kxHLP5jn01WKPrKe0imzFRfJIeW0uId0VdkzFES6eu8uIz4IOETOxsOBzrXH&#10;sBtgvEcY1g6OuASgDPSZ7RTtCb018VQEPIf4ihTD8+U40Qu7FTUQDvDqdB7fD4t23sVuw/kREJYP&#10;E2uzMCe4xyMEvQ5PupDICDzVMp8SUHeNbmQYtQ+7TyjIYVkyfoUMLNTiq4hvDh7FMCJm5xLMFf93&#10;+B/ocbxyrQBNwP08ViPv8FCX24gLOtykI9frAX03UaaTo7X4t3xudSDuxoUW0Fg1G5A2iD7UbkjI&#10;REuYyPBDqIDOCehCjlADHi6ID1UlWASH4+rGZEJmydCB+Pna0wiAu5kdq4IwiSk6vxN9YOg48BFN&#10;1HvEn0Ue8a1bxhCQSwhIQ+aysUtfw5XaMEECpCNeWn3wR7YIPhMPbJ4FSzDCekEahY7VSw//hB6o&#10;Ex3YgYyYN8R7IodMQVsK4RlDQYAjDOnnLR2BbnIdApVmmixscMAlx5y4KGyw7TCUhXm0nq5MQJUt&#10;43nTyERT2H4tktPQ8g8QfmXxChuFEfNTfxs0Y5peehQK110T2DUAiVkmcPdeRzYKk3SPa6To5c7B&#10;Chm6oh3Oi0AM9sTUccTRtk70B8w2hYRJYGGDxT8WYuqilwKaCwadYFCzmGyoe4/dHhBpizDfPiN4&#10;BoV6fykfRu6dWJnbgcR2lqYWwmfarotQeEtrbtg86FLzE7+PkH/92NIMTZrxtuABOER2NziZhQUW&#10;TmVaXnQHajWkFb+qTNH9RzKSd4eXl/XsD+GWV2hFw9o/pbGbbcxU1XNfjomRSYQefzs0OYnJDnWI&#10;BTAlleWxyw1k+TuNRDdeebhiM2+Q2nLvc3FVY6nprEAWLFrKvJZXbvamPyjsvkn0DuV3whB6q+qE&#10;0zOiEyytfW94KHvNnNFvlD8DvfmTinPlXlyeMv/QU3atymsfrZ2lehonpafUrZtO0QuADN/PqQxQ&#10;KEykNoLfz0nBr0CHzbz+mEZKp+kEmlvqUa4GWlw2m02F1v1zUusDZe/tZxygltib9Fzo3qZYahO8&#10;eM0LkoXzhLlkHPx4Th8+C1le46uzEjPUXH4ecVXVw3YQKskbbRXhlPOeScR7Up7T6/D8WH9qO74s&#10;9CapwJ6sOU5cwUaEhUQGvsjZBQtEh4x3+R94EfEjl8BZlJx2kr1a8pq5oL2e407bmVcpKyiOWRlD&#10;k3Y6KzSVuEOdWZNNLKQShdm4mpxyTkYP4iLDSX6JeQA/xx6pkSlMWpFpScl8xstgyk6mXfUBe6rJ&#10;v/j7O2ZId84aMknEsOSaZbhMe0t4ABtgKpz1yFHiC30DxzcFY32s0CqWNzIX64niYLqhDsjSU7TZ&#10;lPwjCZrO7SglLEanEBAf1FM+P2PPdYQwBhOwDc7fIS7EVh3F+R+9iHZqv25FZTZmj81fvIde0/R1&#10;5lXK3Rqf7E1+apmJfkCsqr0R4oiLaiZ9VFiu8S/harSUB53fwASRzWvY4e5CpF+b0nm6eoiebh8v&#10;4qlh+/8yPciBI6t2G4ju5qzoACIg3d8M/KJ1KLgOe1gv9fFD35hHhXOQCb2bizv8OSHnjKy4Lxh+&#10;oXXsnaqeT/eeOFn4kgKPp2XoSXHH3N1LiEz7re1v8VLbz8FRGNO05cv/omZLkPtLBNbDLkHQEMHy&#10;RGNngRW52hBUNFh9uW6i+HpRmvmZpCvjvGmmjNk9y7iqQry9WI9LfTbO0/lUDXuf5YNlKQue8dVy&#10;dHYffUn9nAtvmC6dgdstHeVw1WAtXPGqsLimWRqS/sJ4vYpNijc4V49t+00nk68LOs17Koq8j3Be&#10;yoaFqzhfle2TEKofHNe+qq+XBUDFdYfkK6Tt5mT5xwKFSaH4V7rQ0KekEy26D6pD21J5hTooKIfz&#10;BWZ7M+yXwC8L01gH8OwnXeQ16BTTZRGDkZrQ2gjweCVdEwp+zAeMJZrgg+H6Xg2x6xH/QfN06w2O&#10;giKC3FgR1OhdpY2DFy2kmWn4htNnxDSyja6qy8fzwQXmOHxHhdK0C59/mDOw2OW0It0d7P8M1/df&#10;E4cCAHBkPURT0uJGRQVLlKGIC1SmgylbZC8Vw0oCmZAEc0kuyV0ul7tLLosswlQLKlbxqdXXVxWt&#10;H2fFrbV1PPU50T7rgOcf8f3hq88IRxZJefGJ8DFp4bJBSCJNC85QcaUM/27lX9J9XvXyucAxRYEe&#10;h6uE7oQUOsUUYzpo2rZ+9JoqfWu3hqa0p0vVMqVn3BA8U8FZlqkaUXgFT1ceAh/6H1SMgRu9jsni&#10;pQ/AdN1TvK6Vit/FUhid2rfaGdUv0ZWaiwWfES3iSnsDv1PDcQmQCoYj/1YlQMeDniqpUJX/SUWI&#10;Uug9QQrI/OSpumqTqCUQzzc8aBzW1pArq0M1e3TsgmzEF7+YVgY3YfGxZyAf9HKkWflPTU/QD4oW&#10;ZNj/OFgH0b3XAr/LVsmyiE+OdsEi7InN3nAffd+OVpVolpurt1jVhHFz6i/QZzI7NkmF6fiRoco4&#10;/ENQKfhOe82/T35KPd27ASiQbZVuJbQ9D7++Qt4laPgOJV1uld3IJQcjf0wdYX2dGgsZLdC6i6ow&#10;U9bSYcWIYXbQFFBCVPjr5NHIWm9S8kTGBjgEbaCcJ8eW7KXX16PJfdzK7xBxtzxfDN9x2VOuQBsd&#10;19cxlbdsQUv5il3mxgU3wWA93V8qG0YivQ9JEBkEFLlaajp5uQ6M3lc/zXq2zlYBWpY1CPLOGI8x&#10;SpL/Q5azEtcG61KbPSJQHGb3Br7HSrhRfnMwd94h95WQ/uu3Sp23G3u5DLsv069uU3s5i1l+2vS8&#10;6UzebAPEXpxcoI/h4GuOEuHcxxFFWCM/InBcGypo9GOjtpar7idVYnH+rhSHhANx6Nbz3J21BZbl&#10;vLiyT8ZhPiW3kWTyX286raMJfl+Tiy9sOR2xUEtv7Z/ng84UOv1+1lSInnnEKJVto23h9gJhFLus&#10;vVdI0KvNs4QvyxYYjooScwb1dNH+TaFEkHhJzBMsTNwT/hoVttHmUTUL285TvZFNuw56dCkGJOXi&#10;+bYiYKy5ynIQuLFTaAoHBksLyBEAzXHXwYByI4mnAUQMT1sI2ML7NX3A8XnuSKI0gBqtjpQme3qD&#10;vwKHRWusAtXeJon5qYpS02tkKVklVjJAcTO7nLihKNnoiznAdzE+aD9oDK9GRsGqwIfqZhCmlsAL&#10;5SbPUvkjYFSY3j6izWUNmDega3a8MZzX0Iq/6PnIrKyrxFo1bQOOTYLTo/vQmRAcHoTkQ16B5+AT&#10;qsfUFihWoffskc+Xft9a1Z5J/s28aTqi5+1YalhHfCjO1z3BRVnx+AA2e8NUrQy9Gp2kwTUDYdfU&#10;w8itQBs8X/2YqlA1qzZ7PpG1SLNa5JbrVgfjsynRcn17Kflvs3eRWVdjXJxpxyPJbes1Wh/dkdUX&#10;NNOJVWEcdQruHVgC6VEdVaI8AV30mi19IWULXJaqTpARZrzRUbStgyx1LC58T3yyjmZ+i52yXFo/&#10;DbWbzq2uQfoN78LmwPf0fYFzoHnYJSpfSYODvJKlAinOv2D+356jjQKjqPfTNl/StzurkEm4XL9s&#10;tmENzuSkQ2iK7c3qKUhhe37oCAwaibnPVCcJM5Wl6IfnetVJZ0t38wR76DVj9R96rta6VeV38uqe&#10;F7Q6mQ2D6WIbxIATdlh+ZtWu4JpymkNphwzp7Muz7us/cbdMcuoofJ7bI/UKkS/X1vdbY1d9QncF&#10;c1rlkGs+S7DlmWNZ03DauLWEHRI/ZrZytCsijaHcFzQnOYOfEDBR5xKoJk/C8VZ0Ahv2Fx/kXOnl&#10;caLq+F1zucEVX5zveD5bMuxU3o201vYE/r/iCRMoGFr+X8P0lgEarBtr3RMQTjQKf5xMxxLERRNG&#10;oSm7Ith/9OS1YrV217jw24oYxx2hPL/D5i58nPrUskJUGT/XyBW9WO4gvxELaEziY9vUgAy8tO3W&#10;5GPaabsuulepoiQtbJ/uQoBC/801CfArl9hfApPyxq2zJJ9Ty8xZgG/cXgMBLF6erQ8HcmjpxFSA&#10;DCjFyqULKRM0r6T+7meVyZI/mnO6+MoiemBHrOJ52Yg9XMHPo7cXgV9S7phI0BEXT94HC5dP0HHB&#10;ENp8PBMMDqjQCsA2SgxyVT7H43tFMTC/Sdz5qwbdyXDqkMNliTa5+lbuE8sgPJpSb3wPh8b+SSZB&#10;4qjjxIjqXchnzKXaF1CJ7lfVUmrV98DbHhwQA7awhjpX6c7V/OQYI3Sl3dYXeH5umWUmNjH5L2M5&#10;ei9Woh/UXIpiERuQtyHnsIlIU0AO6g6PUyC1l7LCY+irLBnLz3XAMr2G4uCbjCUfrduMk3POmCFy&#10;ZzLbcFX3MHaqPoyQRM3ET+B5IQqtEAsKiNBs12RSzHCSKsrjjTwP2M3Mcy1xGndU28ftR0oq219Z&#10;r+QkmP0s95MnGIrNE9f9qDtiLF52Fk8nz4ekar100QG+yAPtWkoX1KGK8ZwnuwucYxg7DvcWbD9v&#10;N3Q9LX7UrnVps6+Z9jjzN3WSH+2r1u3UlVjXLoOwV+a2kBloJ3lg1guEi52h/ADNU8V5bpCJgD/r&#10;hwZ372RU9Q8gtQVbjXsO1C/eXN+7uuH++tDO24y90decHSx5xJDtQnPyggvtrey3Uwctvlymj4HE&#10;BHI3N2SpaG+934GgxhNVYf2LmMFbl+6uYbVu/qb7Y9NPSXddfexZ0WYHhyOPsFoN3BcL7lpC+NnT&#10;3ExtAtdEqt5DmOGWp25u+0edct8R9qfKzr03Oc8K9vdFcC9kdHVd5jmTFB0gXxNdbM8RIP8HBQj6&#10;9y59nG96lyLnmfB7rBZEmB98zwl7k6B+wgDXi2yAYWrNr5F7GWECq7V7pVclqA98JU0spLh8kkMk&#10;oWp9GDkSni19sC5Wm01+UyLrmM9/DBZ/luh/9wnakmaA7AFKioSA32oqrpOBSGBsqrqBYFaepxeB&#10;cUy1o8WBdkLCoHiBmDjHnTiBzi4rmlaCFCLol86CgBaxlcaDNgovkTGC6gG2iZKBKGmira+HMl/m&#10;qeSG41YfpkqGj0xFovqGMEJjn7KF8jh+nHWFzS3/mYuFxiLhlvGF+xbZlMCGJwp7kAmEtAIXiKCB&#10;amj7rPGNAF9gqS2MUlWxpZiLnUvkokqK20ISnwWKPTg+m8uJwC3YmNyJcCLbljGJdhb7k96Iqgq8&#10;jw2GPAJrh9GBomhjrEiS2l7bqIWR0lU+pPCQw0t+oaGPpUG8nmKOsDf6my2N4C2qmDqNSyLJlYKM&#10;5RcNkxWK5Qruji6HZAKyhyGB0mfrq66Yzl5Zp+iXfVS9pE+WIksPoPuUtkFdncKTdDesmpaSXS1x&#10;l6KRiyKplOGQBRcNkl6M5gsSjWeHfALuhoyB+2dbqxie6F3Zp1qdOVRMo8SbikqsoGyZ2UEJnTiY&#10;UzdnmhSXAi0+lyCVZyKKlFeSohcJkcWOkgsujMGHjwMfhhKCHGbDqo+lJl1jpuGi9VPwo1Sg30pd&#10;n/ee80DFnMidNTcvmaubUi0UlreYgCJxk+iUuxcGkUiPkQtEjD2HngNGhbCCN2FfvIJpR1fCuFJq&#10;uk41tDZsP0S/sDlt3ztFrFFvpDG9qI9xeieCpUBzRRx3oot0+BBioHh2owXRmL56igAAjLV+zWEt&#10;uwhvR1eWtvNwQU4QsuhxVUShrutyjjszqwpz6TG7p0t1WSeYo+d20xyzoQd4TBDPnsJ51gZYlyB8&#10;+gAAjIV/zGDcuZV1KVdRtYp1wE3XsY52cER1rap3RzsWqc94PDGxpgx5Ryenop16ahzmn6R7oBEv&#10;nTt9BgbPlbB/IQAAjFuAAGBvuE57FFb4tE17UU2OsFl7p0Q5rHh8IjrsqJZ8tzGcpMR9YCeuoVV+&#10;Hx0Qnlp+/RGEm+GAGQc5lG6BBgBLi7eAM2AHt02A4lafs0KAwk1Dr0mAvEP3q22A2Tq7p4mBEzGB&#10;o7CBYyevoDyBzh03nTKCbBHYmpyC7gedkzOCxQC6isCAfl+ttmWGZlZMslqF60z4rmOFiUO0qoyF&#10;SjqGpquFLzFgotOFNCesn1OFYh1bnDCF3RIomXGFdAf6kgiEVQEhicmAw19ntYGL7lYIsYeLB0y3&#10;rZyKQEN5qcmJpzpZpeuJOzFEohOI9ieqnoqI6x16m1GJERJsmHGHnQhKkQmFmwF4iPWA/l8YtLOR&#10;dVW9sMCQL0xyrNqPDkM9qQeOIzoopTCNbDEjoV2M5Cegnc+MqB2OmoSL8hKil4iJigiMkCaFxwHC&#10;iEGBMF66tAKXAFVnsASVeEwmrBWUFEL8qECS5jnypHOR7TD5oK2RLyeMnRyQdR2XmcOOlBLLlrCL&#10;SAjCj1uF7AIBh6mBW15Zs1ScnlUWr1iaxkviq2qZG0LDp5GXsjnCo86WhTDToBaVfSd5nIOTpx2c&#10;mR6QyBLslfmMvgjujrKGCgI1hyyBfl4AsrGiQlTRrsWgAEusqt+eAUKVpwOcbDmco0mbAzC1n5uZ&#10;CCdpnAeWNh2gmJiSjRMGlWaM3QkRjiqGIQJehsiBmskgbhtlDLgZb5dniqcKcO9p7pXtchFsKISq&#10;czduO3NHdFxwQmF8dYByME8tdph0BTwHd4t1ribReBZ2yw29eZR3eMa5a15u9LYCbR5weKUybrpx&#10;75Q7cB5zUYMrcXh0o3ICcst18GBjdBZ3K048dU14UztHdlV5WyZadtN6AA3NeHd6dMSCaQF4qLPu&#10;awh5OaNPbNx5zpKebmR6aIHIb+V6/3DUcV17lV9gcsp8H01hdBx8njqbdTV9CiXxdah9Og3bd3t9&#10;ZsJ9ZwyB8rITaTiBtaGhazKBgZEgbOGBWYB6boKBO2+3cBiBIl5tcZ+BBUyYcweA4zoBdC2AuiWT&#10;dJeAdw3odp6AA8CHZXuLPrBIZ8KKO6ABadiJQ4+pa6SIXH8vbV6Hi26ZbwuGwV1+cKWF/EvYchuF&#10;PDl2c0mEgSVKc6iD2w4TddaCdL7bZDaUd66qZqCSpp54aNKQ6o5Daq+PUH3wbHuNz22FbjiMV1yX&#10;b96K7UslcVyJkjj8couITiUVcuCHVQ5XdSeErb0zY0GdlK0uZa6bEJ0jZ+iYn40MadWWTHzba7GU&#10;F2yVbX2R7VvQby6P20qJcLON4ziSceWMFyTocjGK1w6RdJGGk7u4Yn2mtqvYZOWjiZvsZx+gbIvt&#10;aRWdZnvaavuagWu1bNKXqFsYboqU8Un9cBWSXjg1cUqQCiTAcZOOQA7DdBKIMrp1Yd+v5aqnZECs&#10;GprMZnioXIrdaG+ks3rkalihKWrgbDKdrFpqbfCaU0l8b4CXJzficLmUTiSbcQORRA7tc6aJj7lm&#10;YUS5F6mlY6+0sJnYZeywV4n2Z+KsEXoSac2n5mopa6mjxVnVbWufy0kPbv+cCDedcDuYriR9cImT&#10;xQ8Pc06KL7iHYLHCSqjTYzC9RZkSZXm4T4k6Z26zb3lpaVuuoWmVazip3FlebP2lQEi3bpag6Ddm&#10;b9WcdSRlcCaVxw8rcweKQb3ldDFkS64jdQRm454ydcxpYI31doRrsX2Rd0Ft020Md/1v5Fv5eMZx&#10;20oEwQk81IkCAOBdKkRth931GhHqV8kZqi0VOTqkHEUiJblmjJn/fc9/7tNgzAzjvnLlWEq/svFW&#10;d22Xt7uvem0ssWqzW1Fe10vv+/YTBdDZjffI7Ui6RyjZjsrsRTQHa7nQBVj4l9vXgWcE3Eou1C/8&#10;nB8Nd4Ak7YSUQE94t1AK2Xn4OZaDVuwG8BhseONa4mt81v0ZARJd9h2UHdncWyRIQz+c8hWex26W&#10;VwEzuF77IzSfCCMHYCfiLbcRcSU7k6ZRL+rYrmbMm7bdYMat6HJ3Cx5Pj9jfJ79lcs+p+HXsdEus&#10;4Bv2rWVKCLCfNLFAg3gOIQPviBfmlEAvxc5JXyGO4rU7p9HV4oANi7F54kD3OCxavMT+PbGD/e1s&#10;S66zerzJyO9Re5amCLxUqOovIay8i0cBPUqfbC34l8J4yBf2kM/uDEHC5YIgM7pGNuHuhKbJch38&#10;cEq6sseaO2poabTOLSsKNE/keRbcVVYIWD2NrRAO5m/MUoFO2neJiVCK5kakBVaom4M8EJ6q2m0S&#10;MSpHHVDsmjz4tCzneXlmQx3vlCXMVM8PL/FRoHlNJl/UWTi3OCSzCThSdDihCmwv0EXaQEP5DwMH&#10;4Ku6eLcr8Ig2waEbW6e06fbIWdXgXZ/EHavNMEK5bNUp+XH+swprZLUg1iLI+FnYbR4/+DdoayQi&#10;xFCIISgwC/Ys3OBWC2/V0w7jaItK//1ItrZ9bt1K7o6W1uIY3qPGRFkiP6LeEd6U11U9lmEtXFpx&#10;4WA4kGc5H/EF2GYeD1wKWYx8NwZqKQpbsBDdpP618162Vc90rXNOb9esIYEX2+EoBXL7WjdDvLw1&#10;jXkn4gS6urYDZ4TPqxeFG0HP8q6AO9A/ShvdjkKexYYF/siQerJjKkvXP12zMyeiN7konzvS84vk&#10;XO7erjTwKv982/v0SwJOc/mBrUKmISt8C3CxRhJgAk9XcNwiwSsm3oJoxKSePS0ge9MvNdwmpzIB&#10;0wTlmT2jKKOyeUGoK/U9PzlTSn0Q4AkBdCqARGym70IHA7jMBsTWVcEo0bV2ySI59q6Lwb1z++o+&#10;4p15jDGI8BF6yK2JVqAW7iGdoWUZUaQONh/0pxajX4aDVBWWvH6U/gY3uEbT8USMXRNDk793pqHO&#10;CFtrhT5EMw18TIlFSBW4G/4txMPP4JMn/IlQ4vKB3cQ4WRbWT6qozPXZ1AJ6mesyaguN2z2jjQzQ&#10;Xg0DonXVKcg+UUrhJMoRqSR+6D1RC7gDo0QP0gNwN9YhHscfsmFhzoSeRf0/ksvZWpcX5Da2br47&#10;dY3tOTUIflYOVF6APinDChB4XHGJfYK0Kb4DnFGe/Mrxjdgq+eG4ZuyFbGYHhXfJzP6FRLgs2OUq&#10;ESd9PT+D+kLysHUdcLFwUcVG8In+hX4p9Ef+T6JGuFdXL5yDaLSGtAg0XqOPHcbWqs2hw9hrVaf/&#10;alypHHWpw0XKjPltZKTsX80/Cq+X8sqeAm/MdbpRyMr4gCmGnhTbCxbDA0UpxyDEUnAh1g8l9X6h&#10;idhe3YDfbWxEK3ORYlc0nfOfEk0KSRMitK/52dIFBFRxtQNgaIUVnQ+ttZTlrYEXlew72ga/Mi2N&#10;0SL/McyE3Ee7Cz/7oVh4wUGX45hzfrE9h3BRTjVGClQtUaVqYXXjIU0T0FCfTmnBghouPwxCK/NT&#10;/4ATyvr3TyBhpV+FHEKXm0x+bmh3sdQlBJUWutpH4u2qmpN+gnldd0rkQueOA+oeYEXrfbINtG+K&#10;z2XAN/VjqVugX2ok+5Pgi5WR2yeR6rIo34eofwno4oZ8Nmyz5+L7VOcaQvK0vYnmNkHr2VjVK2FP&#10;9y7iLVDbEcwbAjWt3x3phrIaw/c9hRPrRNtNSFC1nW81crOs3MUOMRdP2Stxa9WtZgdJUnpqWZzE&#10;KeOTLkH8WzZG/1d8knsuL11M5I4dbRPHC2xj/MW7ANuQL8Ux4DOf1+ITcDnntLgC6bM5Lu7DjzRG&#10;iT7yhkvb2Ln8s5pbrJ2AR2nYOcKX/OWsNYikGlhraHZ/FOuIwNsTWV/0vo+O3YN/zalmc/ARm+vs&#10;P6klDWnMHHizeZyJQHaqAxgEDSd9mQLMkzfFtOGOR4qYG4TVPpJ5Q/y5rV/kQV7z8RHtpvI5etEB&#10;2trWTTTMoHVnKC6NmxKo6/SQ8id6CROIT9OhDMJ9TAPM1ZRGukbkHN1Pj4n429YzXqIfvB8zaaLP&#10;HIZJZlfZCkVOrKHWhlwkryy+SyrkmYosckLuip2jVssu5tygsmVY8nmqSbZp7/+oj9J3W+voOOkP&#10;3hJaJ1Vxsmi+FLDtY+IlxdUoPpavNSQTpO6C3JGY0Q6hajJc82d2H2nSLDg8SP6uDt4bTG1TAVsX&#10;UhblWW936rZyGSeaKlI8sptDG2V5VfOwWVNh0RK80rhc+pJwNdQiEoIqWpL1K/GgoOawDemr3xxV&#10;QpboxoMLyRntKa9BaqWmjbOBvKcetQulXinmVgxgeysrC8axZ+XFkkd4roWFNfhgSWrmeyLQlJQU&#10;RRiL0/e8Jz4XyYIdydSCO14MqdbncTjkCp3GDqFOKI+VN6OXT9bp72DJ9R7iQWy4xgRZ8LDKvzNX&#10;4a3lRw6VEHalj/ekEbAZ21JGDBp3ea0m3hgUy94TEv2oXT35Qikrq0T3t1/K/zc60XqNncRymnrB&#10;m9jdBkOGAA+qJRI/4KYqwe4h/FO5Zovv/xmYE78c8wQA4LZTW3g/ar2iKFM6UEvRrZqiiHQqdOnW&#10;8Vbv0Xs+9+853vd93qP3TZdKh5TezGgMs64149qZDyIKKWRmZSQpmWXHtfv9A77S1PrJNaP/35yW&#10;jUr+1A3ZXJNpqUMNJtHkKRvWrBr0C5H14vnHR/iuYl7vhvxR8fBRQ5pC4t/xZZtA0ny4JXhEMtss&#10;WtMqtav/uOyyhK3Js/lNFkl9e0jI7M+z1V6gawo6sLPUzeIlwijKqSS1sJaUlpHpP4InvP7tjqCw&#10;8mTwSfBXvsE7nxgSRnMvgoWiAkstPiOZbhyiXEoDNaFkW/kidA/pxPtZ8BdgrEwtEIKlVc/TrhKd&#10;AnhbIhEh/BS8Gp+pLvR2ws+Iv+Hewm9LaCsr7K28vMEJpAnc1d3EJ+FWeJpoEqVVXSfWVifkF+E3&#10;xAm7H+N8SUpsE+4h3RnUjf0uC/Eaw36QO3AfY/3ybqsKzAHqqGvEB+XzVCE4K0ehNnyzfK6yC3um&#10;SMkrxoyKK7utsWgoNGYWWwwdC/JHZ2COVyc6AAu5k2g/fNXqJpqAGA/aYih+nhnAUvDjit2YE66r&#10;wNAhfF9uEarHQ1LXovG4R0wkuga3CzyFcrE5rwzkHTbJfYGcwRdZuyI0xjPWo3tVQbQATVZ2y5ei&#10;AUpzXhHykYnaz0Ou0Y0pKYiO+rBVjwio7EBfJIsc9LJB/Mky7ih8m4y1LoUvEZ6GLQha8xsViaD6&#10;UzJLpFwnK+cjYVrvnDrEnp1LboQn1L9seQcPqkwB5+Hzyl7PS7CSmebehi0YW2sT7Ag6ahzgW40G&#10;cjV8p35YagZfqVtQpoYP1fpn34AlBkHSFJykv7SlEA7XuQXEwR6afk8x9JI9wr0A7VRVWz+FGDJF&#10;bwkHt3sAJzjmsI3EGt7cPFzaBy9pQrNtoD8awpNioME6u+gR6JzxzaZ7UIvB3nMVlKaHuIcV3Wz9&#10;/EXQIlKgfQfd6BknvKGHR5PEf4cGO00lU1BP23hWHsS0uiSehQoOVUTnQHEN45sqodV17R73FfeM&#10;Z7hAsVybMd9fYSJZzQcIOTGI74PI473VOCTplZYkQvHdQZljkG/nh8RYyK5tIOqz4nXL3U0rFFeb&#10;Bj2aFOV1CVye/JjuX/OTFPvINn25jsz9E5DaBQVtkhT2dLFjab9aX7Ir674KKoMSHyjFvJ6oj0xL&#10;ZffGNHqWj7tfpFnhevte+r0o0XycDJEOaB9pMkuOEl7s2rJOsauaw6suaVAtrrTNHFO6VnUlfGGC&#10;BNFRSXSV8Bf/36mb1YHuRmq/WGn/gDokqbLIBBsUHE2s+jTfEzur6hQQojFlu/D8AcD8IPop4xU9&#10;Vj2Y4EfbiCe+PkWlSqb9cfKidMq9nEySjTrMI3PlWovrRCzMUb9SRUkPo5XKcFm20MTEy82KxbRY&#10;Ls+woI4pLHZVkE8V9V+7klGQs78buAy1uceBLNjdwQ3EwSbLtbgMuaPSK80wa8SbWYwFCjDaD4sv&#10;qqRKsdB9K8heLCL+OHiF7YpkQAa22+8cMYHluTsSEKZ0CCQ2Y48tSawHQ5Sh9AzjBc3RzvRTfjGV&#10;TMsKJWQdNbE3GoxTRTtngQ/5NuI10U4Cvx2EF+nh9hD/Dnx2CMcjwGXLIfQhsZBZSC/WFSh+peK0&#10;xiohqdEcKWgDI6xqDw181PTOeIJUGSJK8c9K04YpHDATbkfweYzIYQuWT4dZOaJeYCX1HyqnziQf&#10;Jw8fTK9UgWfGF/l3QIAhIf0OYdTf3PE9PqPbGz6Fl2o+bVBir9i7boVYFrvUIQJtUxZZJSMGEEO+&#10;Ie+1vJU9J5c0h1V0gIym/HxLoq9hT7orYVeXvWMlXl5bHV6GPTP0bFiJ7a9xdluOXtMBBx9kVh1v&#10;BRB7UAxmydyuPTJzcKTTjzdCvGx7mZdCBLUK0hi8qdk6rhX73Ni3+TMmrBesv4xOHgRfPUCjDTkO&#10;y5Fs9lerPtgECGAJvvQ9kUaArb3reAGErrs49yo+eoRMW4CHtffEBWCdreObu7ClzbHrJSjTGPRV&#10;O/KwttfBDp7UaK1uwOmgkcyvG8+bJ4uo/aNAxxs1uhW9z1tcIy/xTuPoXpTt2T6pLeHRYSMa90rS&#10;9y27ip/lulDNCm0X3Ve3iArNsulYWR2wqn1eEiXlGj3L/Mof1hA8s1w3vXlFx+4wrbZq2/aNGnf+&#10;XFiSelqI+R5VzYjeu5qr4sTJHGeVlwQ3e0JtVHTgx4wJVbniBzUn+BfL/qlfJZy331/7rWhJKk8T&#10;Vx24jVbPiXNDB1XXJZBvhvKeVOvyX6WXzMjJYMbkLeZJZCQswCQ1kxIAOCDH3351vz5VGlZq0g5L&#10;3+REaoQyKqWZdZavi32gGpA/Ck1U/kOB+S5h7kKuLjPMaug6x0B/D39jfhqUorZosP4kgom0Oh/k&#10;p5IuzQXkdfZetgS1SL6rXoH6xPoqR9D8kEFmADX4XKGn0Z9d7tEBmAvnHFWLGS3siRpMh3B0XVSi&#10;ENGGUM4HvmMfkcNZlNpAViUvUyWQrjF65d/Ao5AkZiFo9SmjvYHIpY/KASxnmCTBOoti/Cz+DjbT&#10;3tCsEeg1Zay0eJxdqj6VOaAaUg0nSZXNKpsYa+aAckfwBF3ItPm4UAjj5KIku+iPnCnQTBVanMDN&#10;iLXQfK1zrS3fxP5oeFbMUVfUHM90VK3TpyeOMR913K0EfVszESylbrED6wbIf6v/BwMI/PfxIFmE&#10;+4tZEPaD0YhYBO6BZoNVfCCNlJrwcciMNZlzZzuK4ZfcXF+JnJYfUT2Ib5RxRf6HSZLWOgiGR5FX&#10;LXGFVZAmIBmEX45gEPCDHYoMBSKA4oN4eziNEKH4cPaLu6AUZoKKap4XW76JIpv2ULOH+JnhRYuG&#10;1pfiOaWF05YELR2E25Q3H96D2pDmEOiCh4tuBU2AdoOVemCMlakncEOLUaa5ZeyKCqREWzuIvqHD&#10;UEOHl59LRS6GeJztOVWFdZqrLNqEeJd8H6+DbpLtEOGCEItqBW+AH4OsepqeeWMFcCycJWVyZYmZ&#10;3mfGWpKXqmn0T2WVkmwmRBKTk25YN8mR4HBZKqGQh3IxHGaPxXPbDH+Op3XEARCJEXtEeXycrmns&#10;bz2aaWu/ZLyYPG2CWdOWMm8uTruUM3DiQ4SSQ3KZN2aQmnQxKnWPQHWyHH2OZncYDNqNIHjdAZSH&#10;9H0ieGGbGHCxbjOY93H+Y8qW5HM7WQmU4XRjTg+S73WaQvWRC3baNwOPbHgJKkmOFnkuHJGNKnpL&#10;DSuLw3vzAgqG+H7Id1uZuXdcbTKXoXgjYtiVmnjgWDKTqXmRTVaRwnpVQl2P5nslNpqOVHvlKhuN&#10;BnylHKOMEX10DXKKkH7AAnGGGoA8djiYin4VbDKWfn5WYfeUgX6UV22SnH7RTKyQv38hQc+O7H9+&#10;NjSNYn/TKeOMFYAzHKKLD4C+DauJaIFYAtKFOYGddTqXd4SZa02VhoRpYS2TnYQ3Vr6RvYQDTBSP&#10;6oPhQVCOIIPONdKMmYO/KaSLRoPLHJCKKIQlDdiIUoOvAyuEW4IkdE2WoYsXaoGUuIpzYH6S1InO&#10;ViaQ+okoS5GPMIiUQOKNbogQNX2L6oefKW6KkYdeHIKJX4d4Df2HZYWvA3eDnoJYc3SV85GVabmU&#10;CZCKX8uSJo99VYyQTY5sSw2OiY1sQHOMz4x+NSSLTYutKS6J74sfHGOIq4p0DhSGlIduA7iC/IKE&#10;crCVYZgTaPGTdpbBXwuRkJVjVOePs5PzSoGN9JKRQACMQZFFNMKKv5AWKN+JW481HDCICI0iDhuF&#10;3Ij2A+6CdIKpceWUy57AaDWS8Z0OXmKRE5tTVFePMJmJSgeNdZfMP5uLyJYoNGyKRpSnKJeI3ZLP&#10;G/+Hfo9eDh2FRImLBBuCBILHcSSUOKWfZ5OSe6NiXdqQrKExU+KOxZ8RSaSNDZz/P0mLZpsMNCeJ&#10;5JjyKF2IdpWyG9iHDZEpDh6EyYmMBD+Bq4Lfb+ymR2NJZhSjTWWzXBCgeGf9Ucid2WoaR1SbVWxB&#10;PMCY7W5rMUWW5HBrJOuVTXJDF2eUeXPiCWqRP3afAACKe3vvbwOkjmnTZVehpGuxW3Ke5m14UTWc&#10;aG8dRtSZ93DNPFmXmnKEMQWVknQkJN6T7XWvF52S8XcXCdSPrHm1AG+JgH2SbiGi9XBGZIGgMnGn&#10;WrGdj3LyUJWbGXQdRlCYsnVZO++WXnafMMKUWHfdJM+SrHkVF8yRkXpCCjGOSHyGAOeIfX8UbVCh&#10;mnacY7Oe43eIWe2cS3hiT+mZ4nkgRb6XgnnwO3yVMHrLMHmTMnugJLuRiHx5F/aQWX1lCoOND37/&#10;AVGHmYBobGCgdH0AYuKdxH1yWTmbNX3XT0yY1H4pRTiWfH6NOxGUL37+MDKSM39wJKCQg3/zGBGP&#10;OoCrCsuL4YFKAbaGsYEoa4KfbIMtYiSc0IM0WJaaToMvTsCX84MXRMGVooMTOrCTXIMgL++RX4M5&#10;JIGPo4N2GCGOOIQCCwmKx4NcAhKFzYFmaruejYlIYX2b/YjlWAqZhIh2TkeXLof2RFuU5IeLOl6S&#10;pIc0L7aQpob3JGaO34bzGC6NWYbuCz+J1YUgAmGFCoGcagidzo9nYNqbRI6kV3mYz43UTcqWeYzy&#10;Q/KUNowmOgiR/YtyL3aP/orhJEGOLoqiGCqMkYmHC2aJAIasAqWEZIHKaWqdK5WRYDaaoZSGVtyY&#10;KpNpTUSVz5IwQ4GTkpEOOayRYZAILy2PY48qJAyNi45SGBSL3IvdC32IQ4fFAt6D2IHwaL2cjpvh&#10;X5qaEJp3VlGXnpkCTM6VPpd6Qx2TBpYKOVyQ3ZS7LuyO3pOLI9yM/5FpF/yLQo3QC4+HpYfRAw2D&#10;ZoIQaBKb/qJTXw+Zk6BkVeGXK56DTG6UyJyyQs2SlJr7ORqQcZluLreOcpc5I7WMjpPkF+qKxY9g&#10;C52HJ4faAzKDCoIpZVOufWOUXAKq+GXmUpKnpGgbSPCkmGomPzChoGxCNVeeyW5mKqqcYnBoHx+a&#10;hnJDElyZhnPhBrqTe3e/AACKJn0jZK6syGnJW3+pWGudUiemGm1bSI2jJG73Pt+gO3ClNR2dbHJc&#10;KpKa+3QHHzaZBHWfErGX0XcSBy+R4nqPAACJ5X5VZAurJm/yWuSn3HFQUZukuXKbSB6hznPKPoee&#10;7nULNN2cInZYKnWZrXeoH0aXpHj1EvuWS3o6B5aQeH0MAACJq39kY2qpw3X9WkmmiXb4UQyjc3ff&#10;R6KgkHirPiKdsXmFNJOa43psKk+YcHtYH0+WY3xNEz2U8H1dB/GPOX88AFeI5YA7YrKonnwNWa2l&#10;aHycUIiiVn0aRzCfen2BPcWcoH35NE+Z0n5/KiyXXX8PH1aVQ3+6E3iTrYCcCEeOB4FDAL6H+ICB&#10;YgannYHmWR+kcIIOUBKhZoIpRsqej4ItPXKbu4JINBGY8oJ2KgyWdoK6H1uUSIMsE6ySigAJCPb3&#10;g5YIlYzogxcBHocPgMJhcaauh6VYo6OSh2tPq6CVhyNGcZ3DhsY9Kpr1hoUz3Jgwhl0p8JWuhlgf&#10;X5NvhpkT2ZGOhiEI2IvyhKcBcIZHgPlg6qXZjWdYKaLIjNNPQJ/RjDJGFZ0Ai3w83po5iuYzo5d6&#10;im4pzZT2iiMfWJKpigsT9ZCriGYJDYsZhgYBtoWdgShgbqUhkz5XrKIPkmFOyZ8WkXZFsZxCkHQ8&#10;i5mCj5MzYZbNjtcpoJRHjk8fRJHvjTQUAY/binIJNYpXhjoB8YUOgVBf4KR6mS5XMaFsl/ZOYJ50&#10;lrlFWZuclXM8QpjjlFEzJ5Y4k10pd5OxkjQfL5FQj9sUB48qjCkJVIm1hk8CIYSZgXFfUKPony5W&#10;w6DknXtOC53xm9xFEpsWmls8B5hjmQMy+JW/l6gpVpM3lVMfHpDPkfsUDI6bjYgJbokzhmACSIQ6&#10;gYtaJrdtZCRRTbO9Zg1IarAeZ/0/dKyVafY2dKkWbAstYaW6biwjkKLccDcY3qCpchoNoJ4vdDoE&#10;RZWFeNwAAInafjxZ/rWiahlRILIUa4dIPK6NbQU/TKsPbpo2W6eacEgtXqRBcgUjqaFRc8EZIp70&#10;dWwOC5xcd2UExZPme1YAAImWf0xZrbPyb/xQzrCBcPpH8q0Rcg8/GKmjc0Q2O6Y0dI4tUqLbdecj&#10;up/gd08ZWp1neLoOaZq6eooFNpJ2fYcAAIlagABZIrJ7dcpQZK8cdnFHoqu5dy0+16hOeAk2DaTd&#10;ePMtPKF8eesjwZ5/evMZiJv8fA0OvJlHfZ4FmZEzf3QAAIkmgABYpbFRe3hQBK3se8xHWKqHfDE+&#10;macifLE14aOzfUEtJqBPfeEjyp1KfpgZuZqzf3IPEZfrgH0F+4/8gTwAAIjmgABYabA8gP9Pwaze&#10;gPBHFamBgPY+YKYjgRs1t6K5gVotEp9XgbAj1JxFgigZ65mRgtsPZZaugw8GV47ZgtgAQIg0gCtY&#10;KK80hnBPg6vshftG3KidhaE+LqVGhW41lKHhhV0tAZ6AhW0j3ZtjhakaFZiXhhsPrZWdhUEGp43g&#10;hDgAlIdogGRX1a5Ji9hPOqsJiw1GnKfBil89+aRsidw1bKEOiYMs6J20iVIj3JqRiVoaMpewiQ0P&#10;55SihzkG6Y0DhKwA3Ia7gJVXcK1/kUdO46o0kD9GU6bkj1M9vqOOjo01PKA7jfUsxpztjZAj0JnG&#10;jTgaRJbVi8EQFJO4iQQHIIw8hNEBGYYpgL5XA6zFlsROjql2lXBGEqYklD49iaLLk0A1EZ+CknYs&#10;ppxBkd0jw5kXkH4aUJYajgcQOJLwioUHTIuXhO8BS4WxgOBWnKwfnEFORKjXmoRF3qWHmQE9XqIu&#10;l9U0757tluMsjZu1lXsjuZiKkx4aWZWCj9kQVJJPiwoHb4sShQcBc4VQgPu+PmoJX+6t/2u+YtOd&#10;vm1TZaKNd262aEp9CXAjartse3GNbRhbfHLxb1pJ9HRBcX43j3Vcc2kjA3XYdKMLSXiQdaa7xWbk&#10;aaur32jra56b52rPbYaL0WyAb117mW4mcRFrRm/Ccrlac3FTdEtJE3LIdcU233P5dxMim3Rfd9sL&#10;ZXdteKu5i2Qnc0Cp1maAdEWaF2ipdU6KRWqIdlx6Rmxbd1hqJ24jeE5ZgG/aeTRIR3Ftegk2QXKw&#10;er4iP3MCexYLf3Zre6e3g2HlfGGoAmRqfJ2YdmbBfOGI2GjPfTF5CmrLfX5pHGy4fcpYnW6MfgxH&#10;jXA0fkQ1tHGBfmkh7nHBflULlXWJflC1mmAIhX6mRGKyhPqW5GUshICHc2dehBZ30ml5g7RoEWuE&#10;g1RXv21ugvRG3W8mgpI1OXB6gishtnCrgbkLz3S/gM6z8F59jo2krmFSjTyVaWPvjAGGHmY4iuh2&#10;pWhridtnEGqKiNNW7GyEh9JGO25Hhto00G+ghfAhlm/IhTQMJnQRgxOyUF1Fl3KjPGAmlXSUIWLU&#10;k4qE9mUykb51oGd5kAJmMGmtjktWNGu1jKhFr22Cixo0dm7gia4he28BiLQMcHN9hQWw4FxGoFeh&#10;818tnbmS+GHjmymD5mRPmK90sGaklkdlY2jkk+dVjWr5kaRFM2zOj4E0KG4yjZQhY25QjBIMsHL+&#10;hqyvr1t3qUig0l5kphKR6WEeouaC6WOOn81zzWXpnMVkoGgvmcRU8mpLluVEw2wplDAz5m2TkcUh&#10;T22zjwsM5XKTiBKuqFrBsjef3V25rmiRBGB7qqWCEWLspvNzDGVKo01j+2eTn65Ubmm2nDREZWuc&#10;mO4zr20MlgkhP20ukYMNEXI7iNatyloiux6fFF0ptrCQSl/1slKBYmJnrgtyb2TIqcdjdWcUpYdU&#10;BGk8oXNEGWspnaEzg2yfmbQhMmzDk34NNHH1iO2zgnAKX1OkgHEgYk2VVHIpZS+F5XMiZ+h2THQm&#10;amRmkHUrbMpWOnY4bxFFRnc8cTYzdXgacyEfgniCdFgJQnsHdfOxR2z/aKKiiW5qarOTk2/FbLWE&#10;SXEIbp904XJCcGZlXXN0ciNVOnSqc8tEeHXSdVoy4XbEdrofOXcSd4kJennsePqvImpycb6gjmwm&#10;cvyRzm28dDCCyG8pdVRzlnCMdmtkRXHmd35UUXNAeIZDvnSFeX0yXHWHelIe+XW/eroJrHjye8qt&#10;JGhcepmewGo6exSQNGv4e4uBaW2He/1yaG8MfGxjRXCIfNpTfHH+fUJDFnNYfZ8x5nRlfegev3SK&#10;fe4J2HgM0odfUwcCAGD8ISPAebYOIlFqET2gKLhARBEsiIBCQFEQZYeQ/fbLexm8lx2SQAgQIEBQ&#10;ijKrKNbKuVDjz1XXFRwHznOenrMejhOv39/w+St/7M0sq1JzW6eV29UhVf18qerf1AxhkKoPjBe5&#10;VEhximS7ak1WH/BM5b0WgbLoq4sJmEPXBTbAOJ3iw8LTqcbuoxxf06fmWm6cyduygbe2co5yRDDJ&#10;GAssEA4aiou2irl6S+YjwF03lDAGYtrPi5mQSZsUqIQsmuM+INasOtqVUHK3zuhYVTbH9tzsXx5R&#10;k604wftafV6yWHCxakOhTmQxj2SulESbxAm5wEDl7EgXeNHwKpAHDhkW+RzB3DU1ex4Vv2hlNX7l&#10;LHSMVY5zkxo75Ed539tR8Ub+p7qtBS7hOVsCu1mssP4Y/wCYVMWJJMDZZldgNsgwpfp8RGnd3N1d&#10;xcG7+xtGSvntj4wPy3Q7Z8tc5dzWHBHCT3TsKvAVzmh4x/YUXasvjkck222fI6MAmfVp4FqAU+Xj&#10;uwidpgc72orUe3PsN0su9IwbPnKedjrI19yLHYnCv/N6do7nCwWK1oEMvWi1wxrvL77c0BExIXlb&#10;7xm4RDJq3eSbiwzq+366UDTpVz+7X0nygIdhJadsnw+ZxE3rDRLO44V3xu34D//rT8UZ3wtdbf1r&#10;fhPntayLuCpRNZYGBksEthBfOQLqXV1WrDD/sWMX9rjoDzOGi0v/qXiFf+RWSJZLLbwvhdlEsFDE&#10;PkhcEx+OLyRp4HbEItkc6CzrdxkMf/TarCjCduzZCcPcs403EDbvWeVlNFTwh7wY/SIaEw1jLsmB&#10;ghBcC6ozhqRb4Lg1XcR85N6iQeIKxmb9TDLwYK898nQivUMP+gC4/V9QKOgyToFXwj7kSyQKSRTa&#10;0Xkoms/CvLE96Y+wz/ilNe74I+nDRWxpK3GdZZIeIzO8XsnyZM/bXRIf6Zf6JCCLaNQ3gUYyguiE&#10;OshjAhncL9u4IwwZkN1LD0JPyQVxIHZK/mLhO1yn2MoS4VYF4R1J6pTRO/8Qsemy2h7xCTpPFwHM&#10;pNOk5WAavYRfCkF08PbVcDXN2liIDNB/XX0HPUW7LbRjJuolawumpH7zlhPHKE5btuCmscYWKQIN&#10;DzSj4qeGxXgMEKlX8PJAoe5G3jbIqYvZsAe+pnWuZiNPtX4LV6P9GhMrCa3UxHlfI7xUvNZ3/Paa&#10;I9bnQraVrz4oGqtmYkslyyyuchTQmDXb7OB5U/qGyTCjMnjVCBJinBL+GnltCGJFI4f0FCNAytcE&#10;tQzyDjS9qj4t4DR6qNqFH+wBaJx4e1041yk5bNucexdkWCvTJFBW1T9WlcK4ZWV4FxJvesz6G/yx&#10;Mp+xFX+kdTTv4nm1L63az+9vO0k7hfGtG5AsUY/jatlViU8jP3cxsN0+NfU+2FN7KfYDNFxzKLwU&#10;brG6sWbAWeYnDBOO6hCHo1zYA1uO82d2KqkhQWeHGjaKZuyiy74T405zTovkfPPu1HIwoHE0thVK&#10;tqeFh8Lf1N5ieUDnqt0Zh/BZupqmfdzRA73mtzzrvnDKTxDW2w09FjZ3zeVYRRMdzpxgCXtXaKon&#10;0NE6FrsJHHaM/fAJctpfBXyAcq0DjJvYFV1Xq1P+JN9hNcm/FDWrExTTS1G0TRHBncY9rcjm1ece&#10;V9BCv9SniiHxlthMpS+Ahg0rc6BcprdyN6zyMFeYsNvNd8i5XL+qJ2Q9L5Y+TE4IMpClsk2imDKl&#10;rEcyK6dL7gb8N9VXng8NrjwkP44UhNGKqegw00cRg/V5jCspoqXpA35JkmGZL9UAR6gFxDwoAHpA&#10;7IRLODtIFtK99QBZi75MSZZNxeevDJcZpClhUbKHRCrTV/aS+N0zW1EnZzRmos9woakbOyZdrhzB&#10;Sekb8Ih0OtFcmi/tJlO2jBIx5Kf1TmJY1hZzkOTJo0LfkyPyQeZfyDPycc9uuUsZbu9C2BX8ynA0&#10;rqJFocKmV5wArNi5iksluThc8Th7QupPeSS/kJ6lWDFLCCEVHtpD3KZimQxiH5XoOSH7HxVdPxt6&#10;ol9oOAFP6C7Io5H3um0SAXpMe704B5NpC7OD8EjN2+QV+AuNakWvtF7DDM0l3NRnmJOkv6h7vTJl&#10;a1Vzan8FT1e76ZXQC8tX2Sz4vfm9WIRcNY0WEWhb5fDmEqzUOLKuBQ8z3F0Rjd/QfwmdJo3Tp/l/&#10;wu/pfvZqItvVR20VwG37qG4H5Fe/nvwWDqztE2kQD5t74V7knlW06RDaX/Vg3RRMZuFGX8DDzH4h&#10;l3Gzyc3/JT7fmOV1nQzQBtYgwCLnQe02cEdLHzEHAhz2P4tub+QVvEFW2zduYqLf1q1KMqF3bGui&#10;izGTFQgxYE+qJ/vfxihTtzeD6NRKrKSkaU+rBgEudjClG8H7u7SCN9BV562CTPiXlpgsG2Jp6khi&#10;obkNP0QzMPe6NyFpWK7N6H8JHbc0ey8jUrTm6iYJc2+D+gDA7lXiu0FhV4EgD8rfHZV/BV7X/k3W&#10;AuQ756fEk8iLFr+ok2htU05IAPq4Ps9/CDVWh3pnSye07TaJ+kp+iS5PXVCUQ7qrxktDRGtVLWUn&#10;ChNUGbzETTNVvoKhJG/6vtg7KoK+DAQtKKFvQW7TA1VxcKD7c3o/brCeoZeVCTTX6bnl7dI22p1/&#10;RPCZuiXsLphDDYprs1iUE1AkrqMsUPLy/ZQOfrsgkrKgwulJ1Cls/WQO1UlO/T9BcAIXY6IAAFyn&#10;XDFrHD/KNqus7pRKl6ZD0anSqRql+5qmOb/7/r6ZaabprilJpGhf6+HJTYTNkqPdJ9qW8MPytDYb&#10;z3Pk/f+GeZh1xVYqBHMRX1f6YYGSgJKbmE9VY/ZKbJN0KiEIC5RHhrVjEYoa71AsSXlpnRkmUt3l&#10;F2FlQJn5KHYOjtUbkQDFXOINUqV4rbBC2pVXii8hR1XqLE9kGNixHUEegfZhVuhc8MnGx6gXVOsw&#10;gcbDbnwOFcJ6iw3oFLpFtxY6hBzAm6DPyEfZLViIhhX1w+WoMjMUbkVPxR+DB9HZ0EL4E+azUYL4&#10;YEUO3UgytpffijhiYxY6dC3uqD0LhjCmWCh4hR6VNkOudGNhGySmQ3Zuh/qoj3FPoUnqbMggbE8p&#10;vP4L76L8HESwjFrB74BdqCUWk8huYkqTB3joAJQHXKo+XqUG/bRPC34A9VrzDAwc02yM84BWqStC&#10;3KF8rt+rBurm5jishY6wen4XlMzctVwPX6TEah/VjoYZeFb1qr5HUgeU1MXnjwI/G/6TPgTa1TTH&#10;1oHl+hhhP3hOt9jLCfygfWf/DPyk9eZ3gEZ1oGU+7EUncb7KrnYRPE8VZDxa2a8aavkrfwHwffM3&#10;6SsBulEYawaM1QNCb3Bd7RXPn8BMg9C+C0zSz/JrgRntLksjdJ5WsAHKxfsfQ87Kf+67Jn6t8tvb&#10;mJer6twTkqYGTIwzMdVARsuJ4NtAb1ONpxS419Bvnw8M1bnxKaBMt85yCMqkG5gYRWsfB5Yqg3of&#10;iOOVwwcFux+o3PdnpC1VNXc2xjirZvY8DEaB4LZ4T3egqOWqvTcQ23COD6i+6hssn0HWdB/3Qns9&#10;ewfcpDmVkykxVV/N88pfyH0uGEy7x4UXh8QoWGPpmeD17LLy2Q3mzPlKnuAJ0yt5sSSXeSp1NlVQ&#10;UyqMjVFH5r+BNnLaogjxCDtRItv9hg0vK0i9zxyvSInuYBwrIzbT9JmqZR776WLpZcF1eptcuKSD&#10;zlDEmr4lx8Eb9DE2qlwEXGFOivkVWsal8lDuI/rHqoUpb2g/qTTqPvWzbCJompIoNnhEUe5KieA4&#10;tVBVv2SU/AqUmomI5/AvVBrdJDuv4ujF8onyCqpFMZnznPJUnklZQY6qOqIcSDnABJWRPmC6+ydy&#10;AWQn2Ef8CY3z5hAjMGs2SCxB28lF1DfwAmUC2Q23lyWSYQh/1xQxgxQlC4mDyPC2SiIVdQ98TDii&#10;nPs+Yj76mwDGX2F+vO/wo9hpc1t8M56I/0qcpawV6wkFZV8qJDZSdqLP+Hvy3Y4KfIC8t/UCLicH&#10;A5PwOLLbPRD3IOsF0bgp2cPzw46Q+8ylmIJ4hR3Ae7QC+SpcpjlSkoiHaxxELvgyNZB0GnvKjW91&#10;wP7BbQl4gOnZAbfnWCUrFAgwX5bHi0VHmdXmF9AblDeqxa7VbZJ9i+2tjSpWYErDluwyLLFmTRIf&#10;c9KbRbahX6pnAorQJ9q3bvXoZe1qu2kU0fTwUlAet838C+pHiZBajN8aKfVFp1tMirrRkaa2rJNo&#10;X6NpIohq6mWRq9H82r/9Z9FtBsotEP2uJtbuFHJHP4+XjBRqvC08kQsUBe9DsU5JVRGa03G58C0q&#10;bJ/OskVtjVMJH1Czlr8ijiLPm038u5Hrjc6u04ix3mhHIwGGR7wEeFx7yyIbSae6oGHUpGdAchJ5&#10;1Q0X5iAj+10zu5DDnRcTDEhTR3JEBoK2zfrvREStN13/hTg1B9nthC/X2/Pi4OLq4xYEYkWdRiLr&#10;/pddUHWqFsxJKpwyLM1bkfmT/lZBR0KOrqN4zZY71Wip0S9U21o+7jyqmRH/YZukuSgZWGSlsZPK&#10;TL5npoAsaNLwQ36jRFeTW/io4LXevcRq533d6jKT7brqheWfttho54rfbxrUbJDccK5R10kR21T1&#10;VvmcRSlcvcJg0k2PQlUgpL9etrdyq663Ijn/dnW9eDrjpdYgyYsf1DRX/R4uUffKMjZFcE/kF53j&#10;uWjlYtud7HtVyKI21hM4ZLqUGkOigAidnbRd7Fg9X3Y1b1hrKX+QYaJZrbgV90Hto7wZdpNLVd3x&#10;vcv2Ahec+ey3YKetiBmGlIvG6C/wSVM5+RF9qVqmPQjWVfA0PZDX7pvqAWgo3YF7CAfG+XPz4MEw&#10;N9YPifHNZFqQa063mRVosG0ifQIdtraiJrC9pr+QAlyh+KpJJsLLrdUgIcl9wvUQurQMdoIwxFaz&#10;fGJP6B4mnjjm84o+QQw50bQ3MWnrS10iXazdyV/JQDNXIpH4Q/5WHc59KHPgQO5w7kp2gItK7WM+&#10;sP+OmWEC2dLQNTTBLvBRU38yx5zCKDGjtLUjp5ha6wTib1plBuBdZLrsE1dQ01+6je3Wv8lJZV7o&#10;7VItGA+df0whjVZnhRymRrR6Hydqs+aG0xzyrMYANSDK39/mK+msfmZdQLiyFWZn8HkkI/uWHWgS&#10;laiYd42Ju4zMpgaXlDyaqHsYPUmN1baG+FMbDDnet8iumgDHAXK5PtXmLqGofmktxjG1o9k0piX7&#10;pFEsf4978Tkmu21Q9J7uNfomj1NTLVx0ORXdNCGcIH9sDPfGSNv6y45yQlOXZtOL/1YjtpZhUxqj&#10;+RpMQA5XqRn8wKpiG/r3LntRFe3RaZ9cQsk7+NGLyQft84V1ZJhxuXcwcbRls2MIsbyxwYbBs2pl&#10;1ioM0Aybh6Ij5OOq/zNM3w9NHQgAxxNWGCogoYKpEKxEETSAspVVQUBlI0OGSCBghBADhBEyX/KS&#10;vJHkZRICiChUES1YUYF6PVGs3mmtAi1aFWurVRlydY96/AOfn77fWy2MQnYF3iApDi18r+st+T2z&#10;XfOojJZkgQWUP4mKUBkY9E37lTsreyi9aBGz3+0K6sTi2JOgF+x3OCvweOMq1oAhuTSi3EXHox8o&#10;3KgZq5Bn3MOoDCgxW9VaqY48qXRlGjc5IBOsOooMfsymuj2HG2sG7esVBRxHnFgq41pVK3QcxhM6&#10;TvNzJVYQigUxN2QsV/VU9yf0Ktcc3BpJRk6xbwT2wdzaOAoNQuu63R2gpZxn9ldl7xtX4/6WgM0D&#10;TEBz8yBYhsci2H35iar+mv+kRyrDau9uf4VcrXu1FYJp9V8EJkJRDZ6UrYrsRpL7OvlY03IHZ/Df&#10;3AV8FnCE71dFxwobKKUE1Z2G63uqlfsaq9OEyIemZdszYFPT4FYCFMulB8wo1jZbU5zksc1d7ptk&#10;Hbxch1SpmY/gz4gvC/SVlWpnPkLzVfbxL+edQnfy36X+Bi8I1sf/CLUKaFt0il2CngCjPFzwh/e0&#10;LFMY4B4AtgrPO0glSuFTCyfRC2HpAYnKUvJXSRl6QnIyzw7JkbBTk2GCZHN8imIE+LwlUM4BJgNS&#10;ZPuB096DIAB8506VnpNYOZwGjovnLIpEYUIT46ySAsfsO4HchrpyS2EAski5BIUo8uPuyl/LL0SM&#10;y4blGwNswAFZn7dEekVGc/eUPAM/O4yLpyWnLTqFbcIrDEu0Gmspfot4qAdzvoduqMZSQhU85cW4&#10;cnk8ejmCI1uBTPkPgY7wJ+9E6Uq43O2zxFfxrcMTsR8YazEldBfO7k9BhltcitNhrmE8Zz0UpJcn&#10;/0v+UOcXZyUb0ExErAVRTOvPkQLqcm+iBFR+dJsGZPC8w0uRQeZqSRCcFC2pOIIs6zi29yI03/Y4&#10;+7TivNknuUC+z1S37bQszHg9/DHoYYjyj5USdeY1TyWO2B23K4AF+r3DPyKy7EtLP0G2yLu8tHNV&#10;YU9RQLuxmJ51zRxMI+x0MdmVNcT6GGbLF0LddTMM+gYnbVplt5ebhso86TKNPWCVEOhoZc0cDgfK&#10;m9h0SYdTqWshx3yInpK13pRfwdzBNeYwGDHd+qzKqpABbQmT7TeOXWNle7moW9kriF5qzxoT4QY8&#10;WY9bFEK4d8qwtlBGdYHW9KpyQ+Ze409VE0lT+lvVBTFe2nusuZBE7C0b8NOpabW2XvYqv7oG4h4l&#10;zBmzXQdVNk7gcNJ53orSS61G1rn8sZYKtkWG2bC7Jixpo668NjtapRHWcYMn1d9wevySVaT6S+SP&#10;6HTDFBFFvRuf2NYrAprTcbulHvxy2s+mTfW4PW+My+t/SZ/VOzR0JBq0vo0Z0c5YWtOyYLZK2HTL&#10;zwl9y0XIM8jZ5mTiIHyPt952VG7D78Kdk4QLuCULxte8ZXsi9c95gvRM7Wveo0RXDZnvH9WtTuWD&#10;wWSljP/U9y6KF+wi34XPCH4kTkBDQr4dAXwpHMG7AoWC4ZJAwx+Ac16H7hnglnZTawm4JBzFQsTv&#10;opJUTPFM0BR6Sjzn24f4iD+R/wtNAKHEecUFoMouBrQTg3ia+LBgYR+kf6cg5tnq7OQjaTs0PvLs&#10;hGD1Xtn9yHllp4wdhCHPZCRfLlwK/kI+A9mCk8T38ilwiV2VNFyyEv+N2FLoWfxOv1n1ZW6NdpuS&#10;n/oDVoLe2D6qMqL4SDX6OxIblIiEwK2+cdC3sD0ZUyRAIPGV3Eq+3w6ViKR1+IcirjC+uEDH0Ufm&#10;PNHodPGpcephbcz2IuWMhhIZjUZhpCA7uF29wZcIrVBlklnyo2gncUaWApXa9QB/ScHFu5cKS/eO&#10;aq+ZWTkMDc70IeWROrAF2e6o3Gv02foPMqS/s3kSXq0bWD+rMGlx5Gw5We1B/BMcgT/aDQMHpFqL&#10;YOEZIb/Q9ti2wptZRd1BxU07FV05NNuvWYdGyyrCN7eHlE/6/9p6lRFPMbSMV4KkciOHqXJMNhSw&#10;pNYOKkPdqsUmS7kdBdU9IbQXmQ+OxNA9d5I6BRUhX9t2LGH4hd03ays3+JtNAcxAisgYzPIkSfUX&#10;Dj5z7NIJavqtG9EP9S8XBcfmh/nnj+5mWGYGHFYdGNkh7JirKonVtAmYL8KA1uUsqX++8Rz7Kwpd&#10;P1RzjmTWUeu2OM5pxjm3rX9D0KbFMaSXeJ/yV3b1V3/I0HVaHUxPmm+vZRtivzA711wM82jpq/2f&#10;/3JDLseHsk2XX59P6tWMNSBO/tjuxlmbQDi5uW9REPLf7sk5nFk3m/6m4xRnOqmqbV39xZhjphsN&#10;cOgVY01jHnVcT2kKpPhoKdwlpBFMwP3bqVr1krfOBoQ8+cOLQpQAl9fT6cXtTWe0y5qjk3Dmpc2j&#10;MbtaRnh+oXwDg9dJPaJbzf+KskKzit9P+km9T1Dk1KccFK6z+VVBEBpx4ZI2wdq8lYesRXlpb9oE&#10;IkViZ6urqDf6k/G6aDA0Rg+IblGbtDFiPIWABYvjSQ9U+8U/OD1Eu8RDhFVyN7E/DgLuCQpzzR12&#10;MkKa1KwG7yVGmahgd/QJw3MwL9RCdxxcQ03WMEGC94K6GLQm/amUgpudCUiP1IawWxYHGHA3gTAB&#10;kuvdTkWG05xbzyKpCbdbMuDx6CzDMnhLyIh2ErpAXYl1Q0Xet1R6yJN0H+1TVDh7wEMyT4IIBCUu&#10;eHvxKcF3OYfayjVAaofpDTaaUGPU/x8TCOz3kfhACZZOkR43gJQfkGEu7ZH6j8wltY/ojwwb1o30&#10;jRsRLovwieAHpYbohSsBOoM+gNRYHZy3mVJQOppVmBxIKJf8lvI/y5Wzldw3T5OLlOsuyJFvlA4l&#10;no9bkjMbz41ej0QRPItMi0gHwYZqhT4BYILkgO5TKrI3XyZK7a74YXBCmqvOY7w6JajEZg8xn6Wz&#10;aHUpAqLDauEfmKBcbSsVO560bzoLIptMcgkC45KQd1AAAIdFfbFS8rARZQdKtqz1ZthCZanqaLY5&#10;9Kb4aqcxgKP1bKoo/aEKbrQftZ6VcLEVhpzFcowLiZlVdSoDWpDwedMAAIbrftFSjK4hatxKS6sx&#10;bDlCBahDba05tqVVb0IxW6JbcOIo8J90cosfyJz0dDcVxJsGddUL5JeReEQDw4+AfAwAAIacf9BR&#10;+axvcIxJ2qmZcZZBsKa8crQ5c6PSc/ExK6DddTEo2J34dngfz5t1d8oV95l0eR4MM5X/e1UEH448&#10;fgAAAIZXgABRbqsUdh9Jdqg6dtxBaKVdd6k5OaJ7eIwxBZ+NeXMoyZyremQf4Joee2YWMpgBfH0M&#10;iZSIfj0EfY0Jf9EAAIYSgABROKnRe6hJOqcBe/1BLaQufGc5CqFXfPIw6J5xfYoowpuRfjQf+Zj2&#10;fvYWc5a4f+EM4ZMzgNkE2ovsgXgAAIXQgABQ9KiigQJI/qXogPlA+6MngQg44aBYgTwwz515gYko&#10;vZqdge4gDpf2gnMWqZWcgygNLZIOgxQFKYr5guEAAIWXgABQnKeUhkpItqTkhfdAwaIqhbo4tJ9h&#10;haAwr5yKhaYor5m1hc8gGJcGhhsW05SVhiwNapD/hRcFbIohg6sAC4VVgAdQMaari5FIXqPviw9A&#10;e6Evip04fp5mikIwh5ubig0olpjRigMgFpYcigUW7pOaiPQNnI/9hu8Fo4lfg9AARoTIgC9PxaXP&#10;kPBIC6MVkCZAPaBVj3M4Tp2MjuAwY5rKjnwofpgLjkwgEZVTjWAXA5LDi0sNw48iiHwF0Ii9g+4A&#10;doRVgFBPZKUIllRHxKJblR9ACp+jlBg4J5zak1gwRZohktIoapdrkf4gDpSxkBIXFJIVjSwN445w&#10;iWQF9Ig6hAYAnYP5gGqza2XSWtqj/WeNXhqUjmlDYUyFHGrxZGN1gGysZzNlxG5laelVjnAQbIFE&#10;yHGcbvMzHnLccSAfNXMwcncJFHemdAOxBGIbZHih4WRCZseSt2ZdaRaDgGhoa2B0HmplbXlknWxV&#10;b35UlW40cWlD92/rczUyf3FEdMke3nFydbMJPHZ9dxCuvF71beaf3mF1b1KQ+GPecMiCBGYjckty&#10;2mhWc69jj2p6dQZTsGyFdkhDOm5ed3Ix72/HeHIekG/TePEJX3V3ehasslxHduOeEV8Ed4uPZmGo&#10;eECAqWQneQhxsWaNecBilGjfenNS3msKexVCjmz4e6UxcG5pfBgeS25VfDAJfnSQfMmq2loTf9ec&#10;YFz6f8SN4V/Jf79/VWJ1f9Fwi2UEf99hnWd7f+tSEmnBf+9B72vAf+kxBW04f9UeJm0cf5gJxXPF&#10;f1KpJVhRiK+az1tZh9iMdF5Jhxt+EmEUhoRvcWPAhexgr2ZUhVNRUmivhLtBYGq8hCYwsGw8g5Ue&#10;HWwngxYKLXMYgaOnl1a6kWiZa1nij+WLOFzwjnt8+V/YjTZufWKgi/Nf4mVNirJQrGe7iX1A5WnV&#10;iFcwZmtdh0seFmtWhpUKhnKEg56mRFVkmhiYNFinl/mKHlvOle57+l7Jk/9tnmGjkhZfJ2RikC9Q&#10;F2bgjmBAemkHjKswKWqXiyYeEWqiieoK0nIGhU6lMFRVor+XKletoBiJIFrknXx7D13nmvNsz2DL&#10;mG1eeWOSlepPkGYbk4RAHWhQkUMv+Wnqj0YeD2oIjNsLEnGchrukOlOKq26WRVbnqDKIS1ojpQN6&#10;SF0roeVsIGAUnsZd52Lhm6hPH2V1mK4/0We1leMv02lXk3EeDmmJj00LRnFEh5+jYlLytCSVhlZK&#10;sDuHn1mErGp5p1yRqLxrkl9+pQNdcGJPoUpOxGTsnbw/k2c2mm0vtGjglwMeDWkjkUILcHD/h7yp&#10;UGu3WnubAGzlXb+MkG4aYPd97W9cZBdvHHCwZu9gJ3IFaaxQi3NcbEVAR3ShbrQvInWpcNwbwXXy&#10;cicHP3oPdGunGWgoY56ZDGm3ZgWK1WtOaGZ8XGzxar5tvm6FbOZfAXAObvxPmXGVcPg/inMActQu&#10;n3QddHQbinQ9dV0HgXjsd3ek6GU1bKKXEWcZbjmJF2j1b89652rHcWNsgWyLctxd925EdE1Ov2/1&#10;das+33GBdvIuKnKueAobWXKveJIHunfrelKi+GKsdV2VU2TOdjqHj2bgdxh5mGjbd/ZrYmrKeMpd&#10;BmyueZpN+W6Aelw+RnAlewwtwnFde5wbLXFSe8gH7XcJfNWhM2CMfgmTt2LcfjGGHWUXfl14VWc2&#10;foxqSmlKfr1cGmtRfu1NOW0+fxU9tG71fzQtZnAzf0QbGHApfyUIPHY/fzSfsl6/hnCSSWE/heyE&#10;y2OjhW93JmXdhP1pQWgPhJFbO2ozhChMhGwzg709Lm31g1MtF282gu8bFm83gp0IoXWPgWOeM11O&#10;jsyQ+1/ejaODpWJWjIF2H2Sqi2poXGb2il5aemk1iVdL6GtGiFc8um0Sh2Us025XhpEbFG5nhgoI&#10;93T4g0Cc11wblyKPx164lWGClWE+k6V1LWOkkfFni2YCkElZymhRjqdLDNT3V1OHAgBgZSnqqYgg&#10;oFgszyAoDxEXQy0oOBAcgAhCIIPMe3Nv7sjd2QPCDCEIAdyIC1f1eMSean1WwD2edYDHPXDgwKqt&#10;wvP5D3w/foVKddWEBTng0opN0W5VTfmGSf6qo/Ypvsk4ZbnVvK9g4hZ59X5+96ZoY52A39SPp4su&#10;Nu6RdkniNqryI2U2V3z6XcVBZ3DSF6DGERotB+9VqyaNU02s6Pn+w2hbTNOuDet2dVWd4Pu2DhmO&#10;Fbdun4XZRSFbBNLwEnNLXd4WaY/7UjqiGNUQnnRQ+cG1K/pncLkTn+QHNlWH+R7GfrFVuS/k/34o&#10;qfJDobr9D4Nn8eg9eWi/0LZzUNIi/rC9JS9WmrElNX2S3Nzil4QqcfeU6DDgUv3J78Kcmve+dzDA&#10;tmfzM+TGhrm1jaiVb7VMxtIFHUQ+PkN8Rl6oCZQ2b5hPDFcIVy4hvgL/JNWQ7yDx9E/Ur2pT8ETa&#10;A/nd28gV4P0tbyFa9KrmGlwpKTLp1PtlZ/CbyBNlgMwHGwUuy5+A8yA4vVCzQs0k9hHFqGi6i4zH&#10;xwSPJIvxAe8edhH5rOkh0AoYq56pPFTTDJ2QBLqIgfBVNSS5gfCQb3mBKIjZV1RjxzUeidn4a0I0&#10;faHmBukI+lvTT4X7TGeWMJXuEEUM9qgyU9mF39XzwSLNTXS26j1xvaQTBsmz6+PUPdTR5T3ocro+&#10;4QrmZsRRb/FqdmzQS3w3u9oHpiXcg4YVsigurLxD3sexumHK7dxNxANcr50pPqn6qC3NzYHN2vvL&#10;pyFjdNEJGSisg6JaMaVue9BzrELX6nOWatYH1/8qIS1R9lUyvvkhd1yRaN4EPwJ8zXzRH+AZc/g6&#10;IwSZXi7j1CNM7fGXEdQERRWggCkh6DXqNgWPmEb2GXkuvvhbJa/MTzq8IoVtkf1dLoBeKO7ZLcLX&#10;wJGyIznnVWRp39IX8JTSsHih2mkTR01GKqxdQe+Qc9bcEQy5yvS8bqboomuq7XPJA+chpln6onYB&#10;5C1/WHNOOE3ZVS3JiQCbq0YtlUBrKo7HD4O7y3WRT9Wn7fqgAWRC2awRp4mLFokzVnivZZp1UDzY&#10;NJ/eLx3buFgVJ/ffmCZAFd9cudm1wG0nkvZGVedwz98D+1c/jTyiHl1VFjSgZsuPjxgi+FZZ7Tzh&#10;5NZI6yRxyrYO6omkcMsSUCeTtfyn+LYir2lF9nggrqE3rRwcqDfNF0BEXUGkHUZrM4MG4K+V10bG&#10;EJ7WMscqAdc+1bJBtGsPj0op6W6bCvRLe3aEFRfKr2z9MWu/cu+myLREEG7Kms9TfW44EymD/nJl&#10;B72HXdWGkbmaE9YdrmwqLf9R6QPKwU9kk6lXAhgqoAViQDibfihNzb7PSBQ/pO1lPgLb5u1hbdCw&#10;iGPcSPX4gGyOQhZ5PtXRGrPToRkvyrAlabpLOukOQi+LBd+SSQp98TvyA3Ai6xK1W9WfepMugIfm&#10;TWY8kWcRFGPHHAEg8xRHvNZpRdRKx0k0W0lYLFg2OJeKxjNV/UCbZiHcXHSbCEcWrH1IDkN7UsPI&#10;W7hw7g6qWXMxIoWeQfoEmGgjudnrOAcwp2vC4EEUN4cg0Vg9MYCuxQ8q6zGZ5jS/H4eIK2vDNCDZ&#10;u8ROyKnrcxeSmfSRiHFkP4MFbKSWM2e9x7JO7lWVBQpi1hv3wSLmvuaAupUVKhikl71b+A82jMtb&#10;k4WHcH8ufq6J0abMuUBEaLfybhEXtAMBbeRMXaA3yJzT/a/SE2SNnw3LVH3Gl7gKTjf2ygXqzcbu&#10;Qi/krrFjtQkbbdy/OBmPMTbOydLMMBp59ZrzRk3AUSLRqPU+z/gb+svbgTF2t94P3Fj2EcuFAsvW&#10;ygDYXNpeMFN9u9Rv1WU01EanHMJWWh/NfolnWtfz+HifZSDglEZh0fpMogmTy65X3K9N1g4CWoc/&#10;WqQaW/1Y6oRqq37ZgMOfKytWxSErKsCUONRYnjO7CrPac3mReGhZU8BZ/GjpTz4C6r15qIyVf2ns&#10;0/oqtzasRAxgUn2b5Kqqq+6v/KtwvDM9s13tcuxNPotcqQmcnYBer9o59SMmqqwO6MSD7bRPE2W0&#10;kKXV8oStbm6e4sVms7oTqGopkcSopjTNzV8GuRtHZy6EB+tfJwNIQt39uA9ootN3ajd61uEd0Ik1&#10;VAA+5ymepcH2m8y1O4O1KtbsbFPPVA5t/1ayD2zYmpN3Gwra1J7xGDY0+yWHq081OuNOICc3rp66&#10;E011XvguxFZ+8XlH3rUctu/S++R36UJ1vfyxaJHujGCuNEvXJZ6WP6S7Ix2WSes+yC8lD9dPBgpm&#10;HdLnqg6GC/Tb4GN+7YYf1Z88UIOTSCt9zQULD3PV3LKSRPUnTittl3hxv8m/5v1X6wksymC16Sr2&#10;51RtLeyYlaK9hXDhqbpQLMLvmc6B8zze6jnqpm0WrVWQzCD9BlgD1zECVai4l7kG3Vr/J5uitq9s&#10;Yw+gCYtauUDsSuxDDtUsC4/mOojKcSHaWWSmZ5HOxk60XCaXIpPp02QPWgTpKQirF72kPfFT60fS&#10;tZrn6UPMRPKHRRHMTio01sX+i/YPn8Ay9PNxS9lBBvI8pT2gDTEjGhm1mWKJEHqtKpe4RA8Kn5Mm&#10;xp0bSU1n49MXU+fZOws30iAniZ1DD3GPfnrDrNPmjJMzj7UnvKZwj/VepjHYOf0T8t94m2EUyNPo&#10;DTMEd4m1hrR1yeRYg3CFjjxtMC74QkEG18yu/zNQ538xJwwAgDMVUU2yikEv9VJvx0ZJSimKCt13&#10;mGq6NU1zH9/53sfcV9N9KFZ4I1ek7XVWLCtp7Vq1Wq1V24tX60ovfWRb/8Dz4wPQsOOu/wESsduO&#10;GDCJvbOCoX9hP2J9Arbqy1bCPGUfe6UoTZmW814coXiWKpUsVaAxP0seKlaFiqQG6tv1B2RrqRxX&#10;nYxNBThWA8vJC1YDoJrYh37DTzbKRZ8FaQZ9qb8wQ9+c4yVK151O6RcHa2/G7JAs1IyFWkhua6zX&#10;L5Uy1ZGu+6VNqh8cv5HlKldbLwYtyDLkNA+uuSJawcer+QeKBMqqFdmg0GS+kLJZhFYkRA+K9xun&#10;Qw5JVhpafW9J2vWgq7dkVKd3PC7tVUdZ75IbyCp4gNvd7CxM5fU37Su5zB9pqGS+EDyv60q+Lhyv&#10;GY0uFw1U00PixbrKBF9KsrRiYM2cJMR43rFNGqZ1sJbJfckLsBWXdpQQnOH5HNlY4sePPTTBFAly&#10;mmuTmcKCppjoNaL0BpsQe7Fz7R++CeL66oE1o+Iuc5DjSclDHWLdDIyTA6haMZzVLbqqcGauONBD&#10;gbl7siXU8vwNyWPkzSKr6NUkVHJvC5NMZaf4dJEpnOZ/0EgDt86eTTbzQ+dtIHqkyfAYMcuKFWYQ&#10;5vw3JRpie5GAmUIwSnqTfsen2DZRO/EfObuDr+G93FwfFn6bv8flMz4leG9/nrATsea140eB41Aq&#10;pi85yn+JMUtPFkdj28pq9kdjoeWZibNYMG/ZThUWxH8YHIBFCsU+zliW6IPLDIZKou3fYiekKI2B&#10;tYEX5c8RJfc3XhdSwGcWhSP7BD37WAgg/JwYiFSJt+yYQE5LZEHXkSFpg/cwai074jKNbgBMdE+U&#10;L2+gAehdmAK6obPSZdxK6JRsfqE/1Cd7slcCzQKNCRx4vTx9RxicAzoFRcDN4BVvLTwCZbg8ReZB&#10;L+mZSBp8l/YImUEjZCdAZ8SmHAbDEGGBByhF7mUZwQHULv4YtASNj6yHEtGqzb1QI3rXOwD6FbN0&#10;6YGmsRQ6DGdinZaBSCD2hxQFLlOzHDHwF/U4f5s8mTqX+Z38KsWPmwGdqM2RNiCLom1OBi+S/V7/&#10;Az+RR11aoUVkJ70Fwkk/SyVcQeySFMkO6ybLKNmULjWPD6Rrz2Y6Afc1H+Py5Zs1OyMM8kp1Y+Bb&#10;+aTqvdcx0E/FdSHBAFU4/SJ4U8GyvAPTCJOYJ71VeYd9SrbKPMbqllEVYxkAYGW6GjsOAMbGCHdg&#10;zIAHNsvD9DyvAjmgM7ow5RztQfoNcI0qycoS0hFdogYpraGvdEpaWC9hrZIO1Tmkf5DtrUFiZbKR&#10;qtfbfwISKzmBmUB7xUcvH2DU1OcSAtwwcOiD8jr1Kyt/yJMYEo5Lkg7/ULpPcqflY26LNLr5q3Sj&#10;dLCJEesmy2xw3W6UPaoLCVwNBNRwPOeA7KpMlzVAsOksfUjuqbWxygBHiNficP2LrEfs7bpLzFUs&#10;uvZMbmC6VjOUv2TPVY1D4cS26+rMkjMBHaph9nqPC6o6Do9RqbrFZS7ClD38ixYO1EVZpPCJdlPu&#10;p9Llmqj86lw7NVC0OK1O9bgkb/eEKqy0Y5ut8njZbECAMoi7zEOu+MS3ZLQpHQXti35W+IjuW2jI&#10;KjlLAKreFL8qeaDadOD/2X8qTexnqSeVizjf7l6lUHNV4YUKe376xl6qU2jlEUWhIjPjMqUQv7J1&#10;Ib+T/tdimjBD2/g+iqny74s7FNG8JOYU1c2/lTJIJQlX7sohJ0X8sH5SJ/5+Ywa5SzLn4Uyula1m&#10;DJBuwFrbbEInn5qXip+FJ3gMap24raidrJW0M2mkm7QleZYYloExpwg1kBUWRITIt/i/IuxAC/cn&#10;+BvwEmMQH4eEtvU4G348rxMbRuXcDUQFFFd4nfCEHux3xYfguOQQ/DDcFbMQz0Nct57H/4lU+Gtx&#10;C+SN+xHsBZrMuIENoA9s72KlGExzxOjYdLknHkZMFDzG/iQm92Vj54iXSdWYkfg9GsRyiF+2hmM+&#10;xEP/AGwpMehejtGIx4xL6C/k17YfUBNxhcZC8/CDHD/MXSMtWIiOaxz3nkbPq1sT59CDas+oORRS&#10;dYT+imaoIvyeoTuVw+4hqL/SzDiJzChhu2XIINVFO4bcx/vLstCdppn8XehCU8LeBcio0ZQoQ/oN&#10;56LMSLf+p1AKadX95XcEMev83OcjQm0Tw4x4aHA7X2StUkr7DUnF37DrEbi2Ie8IEl9jzpIj3tWC&#10;xPnI8ir/qE3IV+Z3oVsR+4oevxL4k6lx3SP4vtHIAGChfoFdGFynemlpD78mFpdOwXeb9+Qthzua&#10;rmUthBsbPRPaYXW9ZudL2FA7GWoJV9Xk+wXDWNXrdRfhWHMvowh6arS3i4Xd1YmWG+EWwovtXB2Z&#10;Nc0ar/w30yZTavbMtYzvNA3ljexoM1YVntlSZiguka931OtKZ9y69A4cf6c1+i1chwVTGrkg28KC&#10;egR0li4xn81tzZ2rCM8AFSDq31+X0W58V1gb99YwUvw6clZ/pTQm+InuRFmLb5d2pPy620HtXt5p&#10;p1RtniDZJkk1JuZ/EWAwqWTEZCgOyhk3Rh/YlN5hWMF2j1unp3PmRybpFpQ/D07R2vH6ffdrYgUq&#10;N1x9T+TmhKu7xRqbViUgw74IPtC14ksGJedK9qg+m7s97ZYunnc1Nl2bLfCOOKQRCg8G9anNYvrX&#10;c6qnkmy3PFWRtMapTfU3xfX91/SBx3E8gICogKFQohivxBGmZSpTNghBKEu9MKQIMgxLViAk+e58&#10;k2/GN98QwixTRETruuIE3NXWQ7yqp9UTEYGKWhQ94XA09w88f/g8Xo/34/EJ4J9Y+hINECTQdsDJ&#10;Ip+954mL5aHp72QnK7Ynv5Oeq0zmtOPPqpJCjXFzfrJPlCSwepdrP9ZSE8QKxTYIVttcRicF82Zu&#10;CEM4S/sHVCXuy5mQede0pDtJIwUeyUF4nuAax1TSVZsagmGPame3TGAMocw1F0VEX7HsUbqo3WYU&#10;uSBOMiuCrYEEAyuwFzibY4i/AB6mFeLLgc9JnZJAcEMMhMnAuJBV6G2Qv0WJ2oK9rs6IEvyNtQT5&#10;BrK1+Q98Dmo064K8Ia5BFjAPzGZvltyR0FMHsU/Y3SRzzB9rjDFDSSwt+CdkAvtmSwjii75ymYN/&#10;QgftJ+Bw9IzNGPRPVGt2CyxF1hv0AN+Da/cQ2JQiLNUOWyP/OVGIZshDonXISaI3OBWxISw3L8K1&#10;MsjlArQgXbQfhATSH23ugq9xjtkMcAk9azAmHgfDsyYxa42ai6Nc6kIiDelRP47eDM+Tr4It4TzV&#10;p83D0BPVWhcVxFVG2beCI4ogmxvgJhm5zBBww64YWoprwOyseJTb+JK7AhloaEhoQSx1Mdum4cx6&#10;46BR6Pe6K5vVUKam2aUAfEhl20NgGLnaZhig5N8vsxafw0YNvcUbQVHmfPNTLnNXRuPhdMd4pa4v&#10;c1VknvZD1ligSV1sTq8nn7qQV+DwRK0tmGJGkLOFa1aqyKFiS2MdMVFWoC9qXGCc6d2YlMnfeVQX&#10;nfU57qWWn1MccUuzkHspAKSKC2w9rci3vH0OB1WjRSRzm4pZAq+8p7yxP8J4Ubatkq8XgFr+bh+d&#10;594LO4a1u/Kuxa3S9BRcjGBT3/IO+P+PPF1EePSp4ktKHXhK7/3+zChFVdkzuo1iSUWRSTL+uDpB&#10;LzgJhzNitX681ylTGnERsT1F/UeJXbiQlJTq/PepNpZZefgo/lWucHCUD1e8YQYTi1XBdA5RzCdM&#10;OiStgjs0GvxY9DQ9X4OUrU5hqcfKt8ceJjMqysJmVJaVuN+c4mJVs/tjuZB/jP2eKK0+xQyQddcc&#10;pwulXwQ3TF5jFSK2XmgRz6X1USbV1skCUlA9HrtGZVlzIKxCMSpI8dPK1bWm7o3Eztoh9ogsXljI&#10;9JPWiDbSD+FnxHamPmgBEEVz17dtn/qaHBJ9ThpXhYv3cDoUf4iHwizkZ4AVfmEECqS5Z8hSgAH2&#10;UWkiaMX0xatAgj4iaYNWmFYhGGRLA6HdwM7UGNVBZDIpWemFvOY4yp8iL0OPEGeRR74fZBRyx50t&#10;LUTusRU4DxljukukKJM+jTUhx0z74PPwcdpV8AqAcq8qB2S/JI4oImV1MceIOVlsaLzsV+kL36PS&#10;E1Kl2xu8VRrOzpc0Sw2Z9tgh/Db9PdolsTUdhU1RJu0zGAr0c/XXJq8kJsnLSJ+YKMJR1RbyRWag&#10;nPUtweeUMW6XJS8V59nR2LTCh2mFviD+pH9CbkvtTN9ApWiGwSbgPvDr3/sVhvVXEyaIQe1w9FsZ&#10;WjccMihN1fzsuxXfSY25tUnSqdVsN2wn+YxpgsYpi62MkPWyM0uXgfNosUESAAHPd8x0LXBd4+50&#10;BKazIokfru3+ErjYciJrwDuoqSmnwiW9oS3vWxauW19w1PbH+njesxWqOmlxvpFE8bG8R1/UTK3D&#10;jqyOvMytcSk//J41EPl1izpnbaC8qS+X5/W84Uj+kAur/iLPilWpDSsKsb1bl1Liv2KCEuwnjd7I&#10;M6oQvQAL+SmdbQF7/bY3tEzmbY0obBos2BK4suEhj+WF188UmTuPay2KF1i7NarSO7ZvKaKMMHcj&#10;2yv6l8TJZmvM9QJb1JE80xrDY8bONlsXXgx/0GhcnBpA6TaVTHqxtIn7ec46DVb2lrWVWlpRxDAh&#10;31beN9+vnOcPLWmXHq2N0jd5T9yT7NB8oPRdbHJjbVlAeJqutrw6wEl7sqLbc1QzVXnTOYtiV82x&#10;XMiD1QzGOpWwxs98QFEqeL/kHQ6J0vSCGqAlkU1uVc2c+w2r+ETYf+sdqwv9H9SV1Ph71lPHBcuc&#10;g8kFwTjLUVVee5YRqfQUdpl/lFuLPhpvk5QCIXphp16gNTwXenNy658KL4e1aQ1Ekf6UZodowHOP&#10;ulPs7rxO9UZ8mrVRmQdEMbIVXwMfLbbIJkHKmMRwcEwvbABoibDuMnQzZlF7DTYKi9T8Cbv5x1Ic&#10;eLunG9kFVzkbKT/Cp1hrFSXwJwZfbo6UWORIR+Ap41/QM3A8zQBaAAwS7eqv42kxVN1VPC10kprB&#10;Of5L1NH43zwWVP24kdMT5Ve4ActSjuDLGRBBl5ywwPHr2DLjReQLspzmD5UDDgk92ltKwxhXzSPF&#10;iVCKWq7Y4XeFzJdPe9xU/ltOOg0pOHIui0acIT4ycJmvrMSiUzItuWvCQrKRjbQCyBTYluBaN645&#10;Ej2qsaKmQuPVKZSrn1p1Uo16dCudyEWnHnkvqbJ/R9ioXBhyqUzeaXFa4i2NMAmFpxF/GgkeA/Rv&#10;Xv8Tbmr4oUOLaa8DRg4G7ZZ5Peo+n+XtMtK5LvvV+p62Q7nddh2tlwuc6SdbanjVS6d1D0qsDXpU&#10;kxWv9EW9FXrG0vu+y1wbnnFQlRUaoOn+kF3p1dXZvPeSy+F223zG+o7W7n0ldpeaTxYepX9p+q74&#10;uhlHe6psk6G1MoL//61GRVkcrJeRczfstwPKXCKA2WWTz/VKbf+LQTp9SzpBAABs3uY4mtqyizY1&#10;I5UFZqVlQlpa3pmpqaAg9/0DuURO45BDQEABBcSDTLNZtckaK2u2J2t32qzGrim7D9uydGyfra02&#10;m1n+gffTe4JZAlN1w1k5EFvn9bqMuDuuu9yk6J1ODH9p2EHbReEOf6HptuSUT1h9gF24OLCKydxF&#10;6BsDphAT3jL2ntTY7g91r2H7PCauEiJ2J/P/HPfEuUlwPFrQ3iMsCFtoWyou8L9ibJWN+j5MKfwK&#10;GYdMnLnszwdX8IIR0p4z/JSUx11MgQSW3PlV/WkIz3lauBj3uf2oqCD6pMNffHBprpUjgwesNeAb&#10;TT5B5xNW9oGEQPbZ3h8aViEKupENcynjHpDoAWyl66J4CiLpaJD8Eg9xoKX3YoJsFnnAUq8lsPFJ&#10;QFNzoWK7TyhQ+BXc8I5Jj2Ure6iySMSKrgSZJqXTvSBfBVvmHJBPQlTt2EZdfK5924GKmPy2EkXx&#10;0rctV5UJATf1GOWIT4j1CcJemWI6G96dpvgEn+1cVMJS6l1TShl0scOmfA454NivIsVjbAmqjzGy&#10;VogaH77JNKLeGAjSNasu+vmpXvqEr3oAzX+zXnSBNZ/gg+57Wv+UXOeoNgb6oF2hzYJw7UVaWzyl&#10;LVY7G3PIGqDNCKcaezSxgSXaSdVrn3Be4Zc/2l1pzMxye2IMi3DA9dDwj5S4jlMGL/Scw2o4CMHb&#10;KIYb8UAr1ICKuWAJ1/eH2wyntUOBci1MHeYTvD6B2VVkdWVhO5Mtz+AZrihL+eZP7XMWf+hh+1Xz&#10;M0hF25C5I55jZbXExdw3Zxvs4WMGP92bQK9mWP2tT9Ar/AZFeEbFM9evRCtqwLiB7MEUyORUJW6U&#10;1U9nEadrR5illFclW1gb6Fd3JLJnAMUGOGc9+0ncMk4GJyckSnidpxlYjUnCsjvOY28Q8pqRhDJy&#10;qOQlyUP1AgWUW4wojJG2CLD2ZjGj2QOZOOAd52TSYXYxTw2+xGbw1SHZ9X31rr55lIXW77iG7mSM&#10;6I5gBUC/WIz/wm5kLiMJOeloLeUB92UxmQ7hizKGmesEs0nfARZhAlgHXBOeD2ELOkSD3unKJm6r&#10;PQz1C++uFop+IYgSbcEO1W+mLxJwwqwaD+mPhvw9XipLlJ4RQdeLl8GGGW/F58HFTJJkSYiDPyQl&#10;9YaV/0vCbmNUAZL3TT9Vj0v5wo+Y49IZ2jyuXVZUPU7Ey4aLXpMX5Eu2q2kr5HmwKrpRLgLvYCDk&#10;QMgs74n8Qze19KR6hXW+Qqp6oKYgF1W99ZPoOBVAncOuUm1GvSSEK98X5ZB+UP64PYqyoOTDVtFo&#10;yo3gKnqZ4rdQHC9VUe6ZL7ltHLB4yi8YTqgyqoDmScHP1cP6eWoE5oY+ErURN61LLjxJdGhRiBHy&#10;jMYM/TeV2jQNZtKMTczQn7leVVXn93t32/9iFpeVtpmU6ZV/ag3kP0ZxLSpKHnrYHIBsxV42aQt3&#10;EpzGeASe9KF5EnqT0qQfAKupj3SjYd9wIU2R7kPFwR5uS1PpGjdJUbX/i7OMH4Wkt6eTnTXH7RBk&#10;SO39tpiCx/hT1ngElLTanA+9RD5nOgH2UvMN7jAqZ1yjck3sWX7oumlsX9rBTQfc+5f3mHjEqhbP&#10;U3JQ9VN3epWjNrqjo8CK+59jOWIJUdA2Ab1ABlsnwGcoV1qCwvo4RG2Ta0kRejjNFF4iOvL0gH95&#10;xUAH907l3T4MyVyd2ptQlY5heX4rKMVhXTPwx4QXHSDoOZLdngqeotDN78Nucb7R9nfPU3dWjLVm&#10;0e6juGo5g4KJqLcyH+JEVDGLRPSidrDfUEYLazhiuh1+jTsHZK+v4fuzXaB+PrtuLoghTuIHeU4T&#10;N9ROWMrJmfhDyitUOKlOEEkHUZdTYIxZugWZCIwwPxY0sLnsDHg8J4KDWjfD3cyDgRq5Z/iQoOOi&#10;ACHIbcH+RG1toRE20scV35Eamf/kDVHsrKOkP2jeOmkVjNHLzcgfBGy8F+kydqmAtU5Sp6o/A6rm&#10;IITooHfCz6JF51H0WU6q8SxWxe1vHCLE8H7nckiVgi3Et5T2enRlPu2yUJY3z5hp0G+bA86KZOvi&#10;WP8R54IQ7FlxW3CSMFaqa39XvVV02rAJkyaWykuxXyRrONkEpmSUME+6I91WwaFukY7nZdNZso3b&#10;6phImTPxNmCXvQJlsi7J3gfr6vPlCw4pMlrxTn+nZq8yTAaqzVN+XbcO90CxiP9MZCre7P+e/Epx&#10;N3eQtkUxsS2YAVMMJg4wAYUZhAHuKXjBnwRuxVp7RGVZ80pdF+qI3iwNQZ/TLbC3Yht0Gfj1hNXa&#10;1vI/SOc0L3MTqCs12WlD9ISmwUQ5g9q0BiQCItXTIdWCQFVE28T+u60IbSNytzVWElnDNT9ioWt3&#10;tdhwXHyIaV85g/ijMTrnBGVN8/M0Em2rfjKRQFfqnoFszFrti5ARvlb919b+cqcrUyOpWtHRLV5b&#10;jXO8AtoxO+1R2Ku4ZW1ZZbOEy9aGHCQ5zzyRtoFKbElOrKCdND4HHWP8vdkd8o4P1oRax8u6vGVN&#10;vZXJPQkiIkruecpcQNPcCuwubLZzTVkjwd9xMyeCZLB50gIpx1pticW0ry2ToElGnvFeaBLvgkZn&#10;+b304RGO+m0Fd8DacBE50TfEpNWM9V6ovVXb0fWoLBFf2+m/e4q44Nyz9RnlW8eviXlUTdsn0BP6&#10;05bDoTU8meawA8zaXGHV72JjUCXSyjoV+jk7m9OJS8V94P6NiCpX855QgJydguX0wq3b6zP/z2Cd&#10;+MWcKAAA32pKsTp255Nj1TMl3qskkihEjuiQSrqnae6Z333/Zn5zNEfTMR2jE9HhFhvrg/R4Isdu&#10;sjwVcu16PCJentWWdaz3vn/FF3gzN4kWwDF8F+Y7hHG5y4HE7lqeChWG2TiAVzhT8xNYLnkO3oY+&#10;yk0FnYhY5ZTGoOcBaq0aD4SuRO4hEORF0DiZi13gO1NavIMXpV1P797mIQ+U77K2Kycre9n5qofq&#10;X4EiwAHeEjZAC+FjqcVwD1q8ph3NwNdETscuEo+DDuGnqVi+M+lB/Ytn18RpkqpzJAvhN5YgmQJV&#10;0QMKHTag3qIqJALy64BFpHTzUXCMaon7E+6gf1y8C41ibgdJsUi2k++EX9F48+6wQu5QZbuom/E0&#10;tUvCmBGqXEaxp1RRCotGntei0mu9Uh4Dcu2puAJoBbdpcRg8xN0JCkPu6eL507CDOtA1kqnVv6gI&#10;FJ41PClKKcw3BpA5klvGDOV82RcjlntOOcNYkTJPPdt4cPU/QQ/j2Yib0FFjX5A7fMT4gB+LnjAO&#10;u+6hnxj/LL+e95vtuFFQ0G3LINLEWcWvFfHS/cVoznv5Q+uHTTblZ2vJ6gz1hHVahB7cazk+Zxhq&#10;s4j5hchji7/rFzrR9GNZWy5bxRh8hYWVVbi88NuKBjknYewlOUmyy+WW5E+KD2W2Va/VTqW1EdHA&#10;6ZLOOTfA0yWefBMSXPzOLYXqsySV7s7Z3BCqD85fW9eP1Yl4tSLZZTG7rS/7pLTfEZdcrPimqmdV&#10;g2puZWqEq/pphcucbmDYzuO3wFWltFsNJbRiJT9ki3e/1OXn5e76Gn1aELBzhiykcM925+xIqVv9&#10;eHKgfFPt+KoUJVDz9aIH6kWOtDkngeiqI/wueGp5pVsv5WptsD3Nat2/j/sht2nvPDRdqGxtlR4X&#10;/dbsnnVTImzSJQ3IOrZ/XuWrGGhoXtSlaquzzjmq7ti2g/8zdKAi2u138rz1pN2JsGXIDRNkenYA&#10;fp/6Nq9D3kRdLHiTM5M2SLySISZWPjv2EeulHFtoZO8D9oC5Gh102btIewXxcZboDWR8WQDyLP+w&#10;PhkLEtVjOXiCRCRbQsTL/sj6hVyj1CWJqRj1eKwPvRiKD//ETEfUgnfMWWyl90FNGB7vPKTLY6aX&#10;pICdsg6uGd6geI3cR7rUXpIx9D3okfkzHgKNJeqJdGRopZiksLbwcoomNgiu0v7kMe9e5ipFu8Ry&#10;eZqG4guql9AObRzQjUTCRyEAPSt+Dd/D/beOoEsJOqEHKyN7V/Tj/TQvPIQYY4IEzeR+dpr3C7qc&#10;bXXZoeW4q9aVih2UhH2laqKlkAHAmNTCZ9BkdvZWD7iSHUlwR75ojq9Yi0m18gU38EZusoAjErh6&#10;Hy8K5sZcPmuO6x+b78r26R4y+xSD+g1gjmpQv180DFTrRzLCoXDD/I1b4XMGdPk/0HDDkQUspjQ8&#10;EQhxvnGGz3KSMebz5Oxn45DJLvmPNY02yVdb5wF5Sonlv6Ip6uWWA1tI4L1FtOEctMviv3wD4m/+&#10;dcF8NM/cLliH8czbfCTEXnM2r5uVmWxFMrHe3kMZpSN2L7VeEVi+uSBJxS/Tpw+on5ee2BANtpS8&#10;iXkOh5ZEhY0iiK1BEI7ybQt8rPio9b3rFOapecyoLMysnU22SPpr3FVd8hmOe8IDymnVJemJqg9V&#10;q+JvApcqnWMaoRz7YNhZuKW8T+CPrC6f6tOKp5ckuyYxlKXeUC8q2OkgnopfbP+k8pXFNKYK/RRx&#10;9Za0B6qI2p54DTC5xjMmEzzkQMO2QW+r3QTesKNS7dOJDZStcC1ivrOc0b8qcOxxJhLFc1tuKWuk&#10;xbsb8o/J65qS04qUjh38+Ag13jAaEwhOrxsOQyBx7SwBD/7KMcunF4PKr7m20wOW20XPtLMzpFS7&#10;1pI9RZ2rHcqzCl9zvgVd6REcIB6M38j1yp5EQ7poZUfoKd1JIMpvVD8fEk7dYohF3JxmGiuovxgn&#10;0X35fyO9GbtohvIdu1j8PH8ne05mSHPTJConrU/UPFDblp3QQuD90ATtBPzZ7xEnQ69PbdR9j0c5&#10;7TQATKc+neiUDuJm8ppilqKGOq9KyENpK5Cc6s6sh9avY1hnZOkyX7YT8wp5q8nCL/jd0Fwiw6f2&#10;cwlUgfMUPah14V5hbmAutgnfAvvIywgD0pFrIwksaHMslYfXrR2kY4gvS5sZX2pzSDtzh7b4XWQ3&#10;MqWek7TfsEXOsM6um6RthHuJS+hMNJYckTGYg/ojpwHvoF+kEMQZpn9tGHmS7VoaSB3SVIQU0hpt&#10;st8J+qV23DOGneBuOA9y5/UfNBvBYe2/4ZewlTNIZchHnVt2OxatIza14wW6X9aUEZg+IeoQSei/&#10;D5lGxRum+LVRRwygJ8J8Nrq4LOPcjTdYb2CJ+SvoLjhh9pCwsMPsmvUIeWMaTf6EhZruxX3A000/&#10;Ra0kRKa/B98ll5rO+NWS9abbnk3MX009LtVa0FRAf1HdKJsBDgMHS/eID0NbS/2zwuBrJSXJqv9v&#10;czyuGMuygUue42jxaHArkVBs97MSzcVKz24as4a6DGmGzTvpWcrTjrngTHVjdWrhOJhSJc1sgq5X&#10;Zia9RRZVpMXNQ832zCWtWFs5GIzhmrLDfiR+tczL8wF125bK89Uw5stUpqK7cR0Aqo7VfywUAURd&#10;U6YAnKidnuSAoW17Vz9EbjpWLFGgv1e9Ck7A+ioH/P7HcH3+NXkgABwPyAYHSLBRRA2KIKIHqGwF&#10;RYZsWYLBECAQyCDrybNX8mQyRFBwwVHx0MPaj0I9wda9arGeouKm2prCiUAdKD17evwD31e/Nz+h&#10;cnat76y3QJ6JY5cML9D+rj5R/rKtouqpaPSgoXi46tz+1rzzksS9nalx0v7my3Ht1dG7P6yLkIua&#10;ElYEKqJ3fbOwUIHW75ttp54wG+2U0IDOFrShnuYWSjqoIwULSnwpmPf3fCmVx7+WKqZSSx7HhVFZ&#10;wudrnShQ1LH8HXVBvJjzPR0tDXPZSe+rZlgO9LeaWECFm3j94gS8jz9YPIpbS3ryEgkn4ZaUciK0&#10;4l5sEVFWlbtGSnRK/rm8g5iS/cS5SO6Q73F5Qtkrj7JoygwdUL1FDpSxK60op5zhn0CNov7cGHSo&#10;anCLHlsnebShA6uXDYaOYOPyfy3n45lKOec63qUadl1EtANXWeOkATmpNEFLxStF30OXpD47euFc&#10;mTVHAD+US5NvIDmKiQ1uyC2VLJRA09W3l/uj1zVenJvYIjDIdTteDj2zSScOYQZFGvBJubHikOaM&#10;qqvoAihXv862QF8Bk8lzoR7Nn+thOBH8K5QND0Gv/N4gZfA1zm2kB6l13YslYTNtTuL/JlLk0Wpv&#10;2LO8FbCHP/LuAM+R3q1nNZ1oUlIFWIAOxkxALEwY0g11YK/8foCDcCnnDizFP7jeQ1OJSVtP3IN8&#10;X+2rBEirsEtFU5E8GzVKqbe6AUWUKXFA40e1xYCaIaovhAfWUw/86iBvegbnLpRB57k5IipaYVuJ&#10;KWiBzF8xy3CybEC5xmDanqzabEjKUqnD9dbEHICtN8V4As/1oSFszX7mlZ8QDGDOc+6AWcxDt2C4&#10;T/e17Ul0mB6QbqseqROXeSkW1Y4WHlHG1KZk/qEKq0ETRtV+lu7oK4C9+UPwY+CaOdkvTrPVdIPT&#10;r5GZAtyyYY6+yXYcVdGfJE2yj7tXlMrlkU2bC30UxY0xmYyyaJdtwh4Vb+fdaEadXn8q+BjArjvm&#10;5wu01g5xrgInLW/cpNAeY/CMRain1lv8Qha831ryWzW+Dyk4Ie9qmcoMUhxrzknIVJ7efSk6U9XX&#10;lBzMqJldr/1cAOeGQs4FYH5doJsOCjRpZiQi17VhUj/j1VxdaaMxoGBxwUNDA6824xf9Z37X5r16&#10;c8mZqIX6FcKzqw8yX0Sw7zL93KrXbLV+n+St01zmgNyfxdLagFbxQ2Y/Dy+pZjL5+La7jF1JTvqI&#10;7lTZePw5naICjxTrIqrsV3N1vhIe970uQoazm3Wt8o1OIp29Ko7Fog/BfVU0/aC0TBBO3xIO5l+k&#10;z4iWptvQzVWRmz7RsCQl4iZdKstfdZoWyjdxf6QZpRO7h76tMjh9R7dqcqeFNDS/MpgEq5YULyWN&#10;Ep+8x2STdDJtDbm3unFTGtmmCIyIIzuVF1cVkpfVEdxD5Bugkf0z9TfNWacPlADms9IoGvsoWoDn&#10;y1/yA3Gjkp/7Gf9O1ZuqwZ+on2/8Fv9LYxd+mfAG/VY5EGlQMJci9PAK9u9ENzLHOZKMwxJYx8ku&#10;omn6JwlQsiMNvQ+JckOxpXBSyk1MCH/euAQ7iPSE52E30cqgs7gr5sktxjdj59h/4Xxc5UwQG4kR&#10;m1nEMDWvfC1sxa1FELKN4OcwyEXiUko4Op90iDuClpEpYR/Rw2RzEI5OkL9yE7AgaoPXHCySuunc&#10;i4voABsBEUtNCDMgA5PH64VnM/xsK1zDZG85Db9jAuI2IOmMXdgRpF03EpSIvNcNcoPQUN2wlzca&#10;xsxzHsa6dMtsjuLd9KKyFrDI0subA05ZgOwciLJ4bkmARs3G2GF4m+lLWDl83qQPmo9wTBwuG8k2&#10;vvDiIlnGr1xmYg7Mf2x+wyPpxNJXGuEu7nYMnN2g2/oYbN95JXkEcqu/H9sGmerehAXDtnWLV76H&#10;BbUCLgveU3PBaxncaG5zWYkSBoGtJ/aQFpWmAXtbzIX/02Q2i7eCmpE9UckHwbym8dgy8JfG7jAH&#10;SLSrYeUg1N9gWTIBfaq3ei2Hpmo6XOJRd8Mb2yjMTGtL4frR3I7Cw3XjBTOz/lE7xstPEtZY+fL1&#10;9y1fSsi1cyzrhNoVEebTokgfvnlf1WH3bPMrSbf9iDFc/na66lg4v6S85g8et6Cvxp8/M/O+RSB4&#10;lNhuPlAGrw8wvahwX2M0RVR+HfDS+JP4s0+asVO22L3OeLd60iFe3662nW7yAfJZEG7OLDm27bjp&#10;nHBexrhpaUV5wlMjVWmJMRhGxMfW2Bt2SG8E7DbYVF/xidI/U+x2v6AfU610aGbWgbOmBQRTF7sb&#10;Jiu9808ZKDE7Y77BUfIuYYneIjsaPaz3kBeEmpjDSqeARKZQ1eLjz0QDDu5jTIQmx2FI+yf8bFrw&#10;x8/yfZlH1XV5QwyjmJXOYwKV0GZC1686Hy3QSQG7UK7OU5MY4Kx9Aip9vLUXIYsHR3scbnX0px9g&#10;BItFjREfdhTp7ICf85ZpBzSDaae1LeCtACQg29/4j9oM6JuoSe0M2BwyQPciIv8ndC0a5cOm1Zib&#10;Rzydi/3XUUXdI35lBVIEtbAIoBF0LFdGF2K6NH86BHeN11JfcDKqhbqCvw+pp4yE3L+HKifGfOZQ&#10;WSTmUUmtptY7dpNT1DgLI+9SObyj1DLtjJwfqbnasNQOckpbFM8hb2slUQlkp5YKySZhbZt/A1mi&#10;vebjRKbqPD30ZIAuynGYDNP+wLr0fwrq/K+JA43jeBAUBCTKghCUmBpLaIEElUuaBBQCyiFUQMFw&#10;iNwQIBAgEJjJ5JiZTJKZJCQEkEvFInWxKKK1FBW1+JKqbXW3Xa+XolSsFI9KWyqi3ek/8P7l+Txf&#10;+VZIlekELmpcUkPANxq7hA/Bp+hk1Ah4AW0Jfw/2ocmbGCCB0nzFYBPy0vs9mI28d20F+fC8wyrQ&#10;oN5DWQTHoX8LQWCO8E85A9rj1+K/Am3w5Kgy4LZ+MPwycEPvsXEemNCZfXcDX+s+8P4dsGox1yNA&#10;g2abw2bQFtbZ+IP7oGtCCrDCEpcSD3DNovj9gKAZifIDvEymcAuw1jiw8UfA1/Cz71bA28D0nm2a&#10;w3NcB5vuaWkOSYAZ7rZJAVdCTzJ6rbVpZz9VWW5nrN8RYE7LLIhETHM54tBW4+D+Gna9gSio2JBO&#10;XCtm0jYSRCm8oh4fFi3aPsOIajey6npZT/oDMyCcTf6+2TP7wXbM+F3uQMSs4Wh+TKgHgRXeY9Nw&#10;qKR0w0f68bJrNL5eWv5ixUWdShxotwN9XUsnhWVN9D3Txqf7WUkvDSP5h2KvEB2FCxFJuKFkfUi7&#10;Hi/bHjCq6ywXMd9oZyoltFitsSrJxQbDJOl2PQgiffPP2gNVu+eJruKEpHU4UZoZ66rHRQn8U7qD&#10;Fc4hntqRyokAIfaoSs0cx8IlvrR4ze2aAZct6I26arsZOEbWRApxYMfuNXprRd7OAt0hsXNMnfar&#10;qhb+RuxJ9Yvgk5h7TUyAqyaptpvZi56om6btRQX1dJc6hNdwYmm4mtH0Eyk4yM+k5Wkv1cQlTmBz&#10;tTrBH9hHdYO8CU2R9GhwHtpff9B/EnnZ0M00IWkyK60Knmw0uZxWPwRslupUNPAt+Rd3IEpqP8aV&#10;rU4M1UCylwIYnWgc4IlRz6aoYAZS3PTAfxj+GlAxlbAPyKbB6mPgK5dfVcPy35feVIZCN0lhiBTs&#10;0efyuwmn0C1QhmANooXO8ejwFPQmaArepuD5E+pehYFZq3ZVvKBZVAaljOqh7Fd2LXNWVCvFpGCE&#10;KCl65DrcmsBFPOAH0UNwCULh3lRfgp8HDagD4cf+IlUvPMMsVrkjtrSDSgzhULmKUzB1GQ/6RjVF&#10;4UAbIEbKcviMrij+OrxaJ4xOV1frOFyD6lvtrSBQJdBC/knKCW0sM0vJ1zJpnyuOYSnUDGga9V5W&#10;AAWpUyg58nNQ5C5Efca0Jb5EHWYcjqaq+o3ruUIVxQAFpSsR4qV/mNKDgJipCgP+Le0E9KfuNrUK&#10;2qq5vAyWj6lLKLC8FNqbdKtbnda3Pa1zV8ayyM4DyZn8ME2bOYcbGGad3R/GGm0RFfjRUy3ZRY/+&#10;NWl+WxrhSDNOlRNL/HQtkr1kk/2No0m7OtTC7tg77US2JpLVOp6bHLbO+kneNOcXy1ChjEWYo0oc&#10;6cnNm8skbq6mM+UdjhXEEfGpJQZsvo5PChzAc6e17WmuOZbVujHfMULf0lKYHzpg8S5u5liaPy8d&#10;Y2WYEkSz9Ggjr9LOLdzQL37ueFbfL7mx5KlGU3+dLGocTEh8aP2sqCxG2UItQfiLZkOZIjS4OaA8&#10;kRNqvFnpyfIyaMSP6WxCVt3tlo7/UPOJ44L2Wd1922A0ptGJFIrkwkQvy1A5W/DM7F/xmo+azonN&#10;If8zVlRT2HMGH4nIZw6frblPD9DfrxO4Ifo10oNOAixNtsoWQ9YCLFJYB1ESapufVF8WVJigmgC+&#10;v/Hj2pqQZmKmDmVfwU9Ke3we6ZX15+lcXUXDpNuYtqXRwcmK/gbQbR/BK+XkPkAzECX+hWlvfaTA&#10;3ujUkMB7QFyVhYTsxq2yV+wefVnjsM9NXUwTTI/TBgJ5bq+xKDDT6R5yUT5i56/2g0ZI4TwpKIxL&#10;gdPR/cQoKOaZcEjuGOKtT5NL2A26UPmMzyXtOkhCT8UcFFT3tRpnxX+cPeAvlJ525apcZSAptJGC&#10;L/FIxYzeietUx3mR+h1qavCUjqEOYqdqqeoinyHMTn2KnoW+gN3ctyHT8IfOCeqT6u12R5SDKiYp&#10;SCFK3BB+TtMX9Zu+TvMzd0HH0/wdfFLrrvmFvRmjaiZ9ejWrNH/R85BFzN49F/4VnXOuV91HPrC7&#10;pfRSbSOFLFLg6I8SgVFtOhj/k3tRux8fDsawcLyQ7aXh4wE+bWg87kUvQUL1Ee4ymKHd5Nyp2oR2&#10;2M0relVCUtgOUQSmo+Vp7Xz8yFz68VDh4Q7hac7jg5LsY77h3XtyDzPKOgvzzR5XD/xVlOxyvD2t&#10;lGa/1HyxYh/FglfWDJJN/rdpTOB3BBDm8PmHP85aDGX0vN3XyhnuepcX4OvT8UfBFUbDAafiLI+F&#10;Nkvpjy7vrDPlBfYFJnmVlPJW9500mhTSgHfRJw99k7ucd7nnQh4/5HTXWEENp7ZjougLX/v2H0qe&#10;MRpaX4k2eHpbxRUp1K2WUXGf/YhBUQPb7NZmN+jJop7I3aN9e+SFKC+uq7NYGpLc8WVpDsev/YaI&#10;z/qpdbpiLSPPurpy0TPAQlTdpkqbJyRTDnb4mFRn04fRGglSUEKUqNYus8iW+7jjy/K+EMf2e5V8&#10;9pvWd+Jx1qiVVZ3IKLTkS+56pjZ/X1tOHTO+lW5xyNT7yjQ2f6OzQBUpBJGCd8e9qr1c64Hl1UeD&#10;H7aFSp6xH1oLa9exzlq66zIZTc1T0s88CVNk/cLK1YYsmcXhnPYCELYkE7kv9yNvsQBRtt09EFGn&#10;5+a1oVJl8Ih1or6afbXFtmEPa9gcK4tnGE0tjZ96njc8bRKtzMXngTvLqZhWDi8ZgOf+T3J9vzV9&#10;IGAAV5AI6GNZItTDBo1Eq4wLEkHQgICsgARC9h7f7L0nGWRDBmGIKC6o46iKyrnQ6l1VVJxVuapt&#10;pVYt9WrRK316FvXoc//A53l/eN8fXsvArDA6Kwxsu2PYX5TTvdxIzgt0ikyxWYPhI6YD0EOhD2YC&#10;eEcQ0wxJeeHfbYmJ6289YJmJIbhl1r6IN46V1t9mhb5ZQdTdaTlR+FvnfWtdHrEjxfpVlqedYsuH&#10;bg+eth0H7w18bK9LjW2j2T/ETfjY9l9i+lxCe0dkdovYNrtui2FWSO3COZ4VDnf0O4vy1rZPOZ1Z&#10;vFCBcwTqDfS5YsED/miXJTWjFenyxCd5UU5RzOybcxRGMuz3bdX/b3XJ6c5PfasL1eFeX3QeKPTe&#10;+0dWfbDGtwBq9p/05YP3t632YVKLfCIvNX6jR+YWxoIcT5z+SJ+daGPPClssc3ZaSEdRCYGD1MVN&#10;MOsonYpfo7jHtJCesc+zd9HYWDfnMPNW5SjvHGdugVTQzZteXSC8IXQlj4mzRW+jijXpsszeTOw4&#10;wdPWTrhKvtw8RQ7TvpdvpqUzR1lsxnagDQOwZnjlFeOcGsFY/lEeSgxeNcQPSlckh4Uy2YYog/qc&#10;sqJnbuMeZtj3OTYWWGSuJ6znCqUT5IX87cx86h3hYBOX0Sw+VhHJni8N5UdxcuQVq/K5CsW5ZCr/&#10;R6U+6oiarSF3TdcvELI8bxvPi6HGSSxMclMyTKiSVTHyyU3yw+ggrVIZswXJmFFVrJeyi9Rs6Big&#10;0TQmw3gBzdmob9RL9Cs64cjnKrBbUj+pXmUIo/s1KeIQ9j+a5/QSIlw70HiZQtERyz+nr9fPgb9n&#10;tupD0ABr1ABKRnCFhrWgIpXG+EX4cDXctNO1oK7D9K0e3dBtThGZMEnmchoB32zmNS4iXTe7yjOo&#10;F8x98EHGGvMRqIGpNJ9ONnEs5pOgi8rOZkh7acV/HT87xpA+h1WHqD/viBP60eyWbdR27HRLWoOU&#10;yLTvKjtGUdgz4GzaG9tJKJ9RZcMnHwNO2dbNz1Xcs+aEFm35i395y/nq223LtOitK1sTBBcaprxv&#10;KZOYPs8z1BQB6r5TRibXum7Ci6jfOZ9ApfQtzqXJLwGQQz6/U5Fj+yWYUtbbBbN/X8XqGNYEa++E&#10;IYJ41KmQlkJuMgTuoYL4ZH9eGZS0tfUwHEZ546uAhmh8b9qSTDbHjZn/Qj7Qwg00lQr7NtuzKwt3&#10;wNWvkMPbk/mW+uPdj8g/od2dg6hSHCzcUjaXqA8Z4X+lZAV2Q49T/+5PXMJlPfV+Ef2pfJ3D4T+z&#10;ufmzMtvuipp9XrWw5vrua/wFWx/3RZL9jRd6K1EgrGbbttIJwo2uBHgO2R8ehd6kQkL8JV0sXetg&#10;NE32L8fBDiVDiYp3KViNTWl6ErAMHy1K54yRzlIv8ty09Q3FgmLmjrIEURRwNS9f3M8bXqmSHBcW&#10;JXJl70Rdkf/QfSb7Z3sJ+RIhyuGhZZIR2hMMNY0iGGIFmSiKA9gHLEPlc/dzH5Zu4B8U8NaFhFLR&#10;lytjRQ7J1cQGKUp6b16iLk35dRCMP8UYsh8lhdgIDZhawPkbn07fxntK5jF/FUbUVwPF4sWbNVyt&#10;FJT7B58uuwU5KNAqGhI3iceVH80jaPs1V/xVmEzBOlsCHhAlqM6RSOLbvHzKz1IySUB3y8a3KliL&#10;FVtKrgA65Y5cFdeo+gqC5gXU44mZIq+mcl6PdoOe0NrbmKHwW3oxh5SXlTr8hOobLpi0X/0l0URV&#10;a3bVDTHytIoSGGtEB8/9CLirew7J4Pyg1yTWCLn6Y/NmNGHjNV9WfcjQ04xDU4yrFATsA+NODphw&#10;1/iSMEC+asqtA9EOmTTFJ5lVpmHYKFti+jckDXCalyYGBQpz/p/rbl7g+baObQ+b1zcQ7SY5o+mD&#10;vR7YjF9jj8D/RKq0nahVUKtsnOJaxhxbGszHyrM+hiSxG62Didf5e6w7ol6oQZbf3ceRbp/OlFe/&#10;13tDZkfzvAvZVuwZz2o8kjDtrkHOUOJcMsR72iNnPwxggh2zGVhIBy0pmjfZsg9UqhLYdrqOVL8O&#10;bzTWboW1L5WeaUwNPmY9wjQHpLhr+Jv+hcg9pJnWw4hr1Ic+FozIyPEWQgqZUg86qZpX7moCBZU/&#10;2j84n1Qd6Y01tNWBevDSuIY53QEWqknT2Yej4h6Eh5E4UlJoHLGPGhFMgmHpPL8ZgmeMtC1PsnPP&#10;eTpAt5XGll5nceXJvbf107VJuyUSFyqlL4o5gd7Z68fF4mJ7ViCXETFdlxAtlIaONhiadqU9DJEx&#10;1gYLko5y6330+ZHKjJbzvk+4Zah48y3eSFOyXCvIwE0B8UIdyYlXix5Qf0cOSbKZeMQy6V7AnHNN&#10;9p5HT7fIfxCMxy1WXRJVRGCNC+ViTxTzFb7bFMeeIN2TvuOcor5ineUBjLu4WkE8u6/mrPAol7qJ&#10;KCbyf80pkjwUodPXSS9IcHErlSuk9ogRA02ldH1Ci6E/NZAZWJZIYmO5gIdME+DhpWIRXKOgvPpr&#10;PkXE2XhAWCjhZY+IHslKwVPii/K7cbnyIcXpyGT9Ve0aRzPJy0/VTVLhgmlxAf2E6AyDxnwtIWGq&#10;gHTpy+oYLkIu2xjJr1J8l10pnKfKAp8QvlCXxyFkAvXLSLa+VO+3T+Lb5R9rnSSvAicCUWuUVjqG&#10;fkblbuKwlqptVQ0AV6Mq0nFDWlzWaz5FtwrcI9ikux8nktboayPHdF3G+zYF9hPdBU0JgaznCl6R&#10;cfp3tP9RWKdvTRwIAMY5lUNQFLBBo1EpPIaFglhQLrkElJsACeSeHJPJTCbXZHLfASL3vYgH2rqK&#10;6KpoteijLlu8sbJqvUDdunhV0VKlBftkddd/4Pfp/fAK2dN6ZXkfoNJP5p3k/8dQkuIPkgynYk6J&#10;/jCGkHqhcSO86KSUYvzRK0szapqxRpfPWrl4JA2xSsUuercVZnexKqwFlHcclzU2L4ZXaw1JPiy4&#10;Z/lvjAMcsrwh7RQNWN4ueo9aLC6vAc0Ky4hlMWWV850qrvKsUyVeW+1X94w1yXhRt4HCYQ/UduQO&#10;A8U1M8k8/okaIIYn3Ot4SuoHDzg6gmIkV+yj3u7qBluRmVTa18rHmBUlLQZISTvRrGEV0A805ZX9&#10;wrI2hufC3KQG3+Q43vF69xiq4Oi2MNKIcMypDxJL1tbme29VL7R3mgpLkL8+Uh4sD+9WiB5S2zun&#10;mGPVPR2pZU5mTdvu3EhOSat/sj/woLk9poT/vCmP9FC4otE3aBey38nxrsMP2s8Ztxdr+8qUwZTY&#10;XWkioHLfDhITrjrTM1OWxDjVPZEzzW7rvJ30Bljb/jYmn5/Vlk+aFrQ2TwZdRFLr/b2/x6n2R9Z2&#10;VFsarJqV9lX4iBmyQ7SbrGF5O6Oy7KmihX0uZ1zZzAveOI3tEZL/sl61T/SBKMUr4MoAb22mZIW7&#10;jylLGWXeL86oisIK4FcMQDQpEbFxJoAeBCpLj0rfCFZvviePAic3RikkYjxqSNmE3CLmYAnojwGJ&#10;6n5ZpbvFqMY9jbeFNu4SxQFRDW8fKBPThUsZkfAbEb3kWwkmbsmeQ6eQMxtsMiZ6KapQ3ivrJ65W&#10;bFIkB/DxNGWd+2vDDxqnoYQXJXoipwqs4jvCArAPOUL/EkJRdvEFOFrmkZ2BPJDvSJxFVcpl5HfS&#10;G5ie6CFTqvoCGrBP+KDHFkO47rzuZw5V1ioLBV7JXwoSBJlKcvU6MBsrKJqFYlVA1k54Hq5INCPD&#10;ajn5KErW0Je70AdaUsBl5ROdn8cJvczwb20vc0b9Av2NM6I5xI/nFWlZVRUCrXa2KB106hqyAiCj&#10;nphIhLfoB8hW5LQhlugnURsGApcoXhiVnuG6QdNjDZf+2LxO8oL1wMzmlXObzRZaN++RublwrzDQ&#10;3JfZJlppHky4CrnMo+QqWGl+SwxF8iyrAimKIAvkWaMLsLSrC6tDalHkIzO2NhRo43jWHKfOANKa&#10;pMIV/LOO0cxo4SsHL8Epuu/wJ6eJafZRYiScZz8T2CSn270872uttnk4n9bd1Igk0K823uG+Yh1r&#10;9Kai3OiGRQUneR315IwngoltxQnV4ENnPTkWAut+IaaJsbrawBHZcE2F1wqtv+2K6ji1qvMs3Fm9&#10;q8PJZTM72lOobpzlrdcLOEBPiyLjb/y5ZnJCAujb6CJHivY0ehDLoCv1Y4HTssy6LC+qZsD2qyqq&#10;smLHFBxatb93MedXRn9PXGU/O6U7t2AZ91qnMQPjp7VfTwgTstpSySTwY8sUEYBSm2QLg6UPnTe8&#10;ajRMe6BmPva4NF6yUnWiwgdIxwHaEFWMTzBiCvLVKnZj+pwmDBhf/73mJ8FkZJe2RbSXUKZbK37u&#10;t8XQIfn89m7YWjxU7ka7CZsUifQ/OXeV2ez5lYuxEO7z/C+wd/wTm+ZUYyAW78IHxfMjv1KbEA4h&#10;X+OFUvw6dJ9kejehuRw/iYESFocPzaDvgCk2LqMKmOXP5Gqwf+tSRRv0fNMa5V5kWTyAHULjIsZV&#10;rTIiYTMeJP/O7452u/Ibtwemdu08xUcxEbwquoh4QJdYmOQofJjiki6QoFtKZDRpeJpD3i27te6t&#10;4rJCGNGjvKy8T0jHqlV+/gs1LHzEPc34Qr9IPgjypYvBfZBB5mDqYYb8CWU1MqUk5m1H/79oqe+l&#10;F1SmdfXyxXhvhEhBUvcRihTXNEb/CnW6Lti93xhv9JXVC77Alwh7QTb+gdEKweqxMjq8StOY+zty&#10;Wrs5FUM3aF3rEqVduqMRebIDegYBlov0Lv9v8WxjjkewwWB6JgV5XkYvwX6B2sigXwQPG/tLj0G1&#10;xqe5IJxmWpU6D7lvAuKm0WzT3yOipdVmD4JDlmSG/J+rJBZ3D7n+Z4sehbjp9in+v3i37ZfowcJw&#10;e1fpStFSOyXnPfTaTkg5Au+1vYwbkqywjUaEoUm2K4Qd0mTb7AISdsoGeQzr6da7kl723fpL/DAA&#10;r8+s1vNvbztYMiC85fwtp0c07MxLQcSddUfiWpE1dVERgZLc2puEQRSqbVlAwYiORk8P3SubLzLN&#10;2tV2kGfnFrUeq3Lxhlq+KdkqON+syikGf2gCUhKh4438ODlc1mCPmIeY6scJFyTnt3UsMCj31JZ5&#10;btQ122IQkNncY+H5ciq6p6u6gbGu6mIXf6JjKCdY+L49LSVA9GfrZBxNfKBl4MtP8ERzK+EnydcN&#10;HxfsVqbU/cOTr8u25aN6vbo0iW/Qn69YUy3Vv6eNl2wxLGRkbr5joLC7kqMNA8C9r9qMawR31/gb&#10;h0R1IVtNMvHQ/N/N1yRzn6tWfUD+UO+mOXirNKX0kap4zUvWRDFRS+Oezr6uHec7ksp0AjA7Zk73&#10;Cbq7+p/63Uh0CN2wCQ31yTF9LV/+WdD4wHYsjH2Ge10VCfBpbngQ/3VRCH4VTM56rbZDlo07Nanw&#10;uRiN5oPk4WqHtl86FgLriuWQT5PhBrbhs6AdF0fKlwq/4wwqaKKX1FClVjxTmIFByIWsDaoytH5j&#10;IL7+fyTX+V/MiR/A8SkaybfSdFAx0Y4UpnSXlGo7lO5r0n3PVHPPfI753J+5p7tssstjHWHtSo6E&#10;LxJ9Y/G1ZXe1ubJrHV+WsKSsDSvff+D5w/vxerwf77c0wdsJspeNu2dBowqJowrequy2vIK2QamM&#10;KLIN3SF4KIZFu4r3SB5IeDlBMl/pgyRKniYPje5QlCh0IW0f34//ci8AecAH9yBwBbTYcQtkDTvM&#10;dUIUCMb4hniIC/mjwkBlelGv6Cqgy+ZL4sH2DT9LTZAsep7sOJwY4iX/SfUZV6+4oZp0X67cj5x3&#10;PA/sR41z+SoALzOzJYLIxVUjNf7Iu8Kx2tdoZ1aPqAXz3hAhfoW1RG2SrsUmg4dkUryEmyrX4dfc&#10;XRV5RLbjUyVOPJl7AN5GjpkJ8O1Uc+WUAKQ7C91qePTlLCehNX0z8axIR38f5SN+RJ8J1kkD6X4u&#10;R5ZHX3O3lweo5zjZKDB19dzH0H21tdlR3I1eXhnLZxiDC3DBpNE8s77mtOFQIk8YbvCN/E10XD8Q&#10;nCJZoi/jMqU5eld3O1mw3syJK+/U9VgtguK1DLMJrIfOqNhaeanpXP44f7jJI3NB9Y5GYaJ57bIG&#10;TeROYW99T7C7OKTuzarnEryuwH2+tNI07RQve2kEreLA73XbzT2xPBoof1dxud0/X1419sWCjJOC&#10;Y20PEvpqIls3RYpr77ZUBX0QIc25q8bEV5qk7raSk41lTgWy8rouq2qwVP/EPAOzp9sqWero9NL8&#10;62qP7JUZJvp17uWEBfS+Aq91mXR9MRDIo01lh1eU0Scrv2ED6uWCZLts9eUarcWv6i7x4ExR0Ffl&#10;F4jG3NC8I8RwviidJKaK6PWLiDelpREQ6VSxOmAvGVP10mucbK7WsxPJ6doxO5L6UjTCDKIdZbc+&#10;NQmW4ahv8fyNjWh/aX8ajvlUJMevwRRVe8NPYIOCyQBbfHFtpFcdrhXVsD3wvyR8u93EdzJnpprs&#10;Vo7PCKhraRicVnk0t0FlwZ9M7VLtqmHFEYhr7etwV6RDNOy/GbWXdHqtRbfI8tnzsEXyZ3aD2KQy&#10;jXmekEETMwLWVLIUOCPM5u0Et4nZKY+gUsl/YkdhpsxvbRu8W/6V/2pVuOK9F0N1HUhhmyEVoMFu&#10;AhVA++bY4+nIjRkBf1YcqDDIT+T8qGxWWqYEAQgQEhsHRoDBa5eAU5C/3x1oL+zrOQKnqrzYTPg2&#10;4sryQSxR1hw+loFjjGXkAJlalChrV83PYcn7VHeStykuIq0xl5Tfom5hZwAEPezXAYZjCZ6HwQns&#10;MdsK0uIdrFL4JiGc043CZB8DJVdTmYWU5C5Zml0t45Cnku3lceT7mGJFKLUkTKhcSiX5FSv/pjSe&#10;7cA56ge2LZhNh7AaoVH66JynSB99mjFI9FLagt/EAt32rFHJgK4rqUP6SvdljIXsiW5j2Er5Y91y&#10;vwDFHZ2Fp1rZo33HXgAk6TxYR8G/tMctlyBsjcbMnEimuguSRSvrb2fxxFvq65N8JNfqXT4/KR2q&#10;Q9ZMyn41vfBjycdNuKdC8aPJi81WSoxTrGtgtCHCcoNqq/a9WQA+RV3NvyD0aLPI/EO0qzVkwy3x&#10;oxbe56TkfnPemisyZhPuOyX3bDznKVAsbFzF5ihONdiyngEHTTGWYpWfrsesEO+hnuaPmeLTwUye&#10;cTjbIfGUMSx3c9RbA5H/IuSu/m1xqE+zfluZdFm4Xl1Z5nxff4n/3vqOfmtNy2xrnY9k/6cmZ+Ud&#10;0/Xzfsko0TXmTSc81EUWWUb5aodKnocEauny8z5W2pSqBs5zbXz1MudbWl0tauOqrRH9PFug6ZCf&#10;mBGQoxtb1PVFmek16rbS2QmOarp8cySsTqr8O3ir2keQ592uXlpzhLNfvVr4h/M1tVD8p026GpFZ&#10;zv632hsY+NSkX66UPF1xKE1PPqiaXF9ITlcvWjdCvq11CHagZolme/tSDuLnHDm1VtrnPEyR8nIb&#10;mrqg9LFgUH/CzZ+aVPMMuHetVepZnBLejj+GnxW3rluPP5AuDtpD/EvWyf2dCFZ4cJIIqfIL51vE&#10;MeCxTR8ZBqks0shh1HdGIAZyBpD3Mo9UFgrK9fGfodcVQxEj2McrLCgF44EO3G+xdiiUE4LdgnOc&#10;J3A3lch2Fj6G3LDYSwzhW2YE8kn2U9VCyDNFqNoPO8btRjzg8QgZQqn2Bc1CRhA+F0Y5qDdnOQqh&#10;0y5W6Cnshm0EdoRwtXiBvyL3zggUI9sPEuNuyb/Ajvh3cavhTsItwlU1j4ACB1UAcYObrrpOxnNc&#10;kVDyoosbQlFCWzl6kHZm+uBBNPx/IWsn8FZjkZwFHtFkxQ5CiRp1+FWoV0MHtsJ+miauP9yt6eI4&#10;qhZr7rn4qwTadNvtyA+am8xKbJNmIcOHPEQtyVqhPGicTvofQBlfxQpAD+Pl8DawxQgE8iG20Z+7&#10;CDpitOLYwd6GDy4xMG64bnsesdevZLZiNloZo4QsoqIyLypam54mNSnJpopYNyCo8QAyIM3fangx&#10;sL3RKzAODG/4mjsXvN8QyLGGhPWPXTKg/rou23sqwshk9qKdWhPDQLpS+RkFLd3pSOLO5h3Z7tGn&#10;mtpy96xpadTkv/SzazhQ7OtV0MAsK3brrT9cmeTwof4e/7bVgTrHWjfzCoNc+vvHOSQiMenaxgBe&#10;a8L9huq8i9H29V8XjoW+qfuppN93c92K8jYvpmlX1Ua3FhNPMOG40ATUrreaNNwRZ5if040qHn3a&#10;tENpTXUOhf0JjiZ1iSmqyjhevjK0yphd2f4Pi/X91+SBwHGcveFYQY1BNKFC4iBBJQgyK0gLItIg&#10;IgQkrECYgYSEJ+PZTyZhg1RArbiKpyIuioIK4kJFuqx4nKK1Sh1QpT2Lx3nAP/D+4fv6/PBl0Yjv&#10;cz54nyXy8pI8CohV+a2kNURAYYctG3tRIjF1RQXigbkmGdv2EikZP0fF4c+zN4UO4GK+xH8Ut8mT&#10;Ms9gHfli7zyMW1jsEY2tKv6KFIyxhHa2xSirrNo0BVkl/WKuyeTYQfRp7oMt36A1gtHQADS8oMtf&#10;gEwXxTHTka7il95+iEyIeoQg8WWOpAwkVgTZnof3l981PQFbAIfnmlTEusCHig5ucYKJkvCQQZgr&#10;vODvCq8sfc/8DPogWu+9GLovlnhEQCfKu0lNUIvkTztrKAxYbmYFmciH54vaygf7RQmRevCyWBuS&#10;BZ4sb2HfBHWSCp8psFSa5vVfkFux1SMaDAGiSAOgp4xjFwu6KFzMOCBN+e28EPOD0qvi70g35Vrg&#10;lxBrpbesjk0oHeVLfK4preVHvV4qzRVRHhzFpGKW9FYxrBy1q1TagpfNGpU8KG5BSJMPgI0RHfIb&#10;UFjwKfll6CI7Rn4MmvY5IO+CA70eyQfgeo90eQ9i47ZU3oI02l1XrECCzIYV3fDNeSH6uawUj4j4&#10;UqbBW4NzZHp8iL1UJsZ7fTCZAe/zGpGdxkc9CmRniaVuobI9+FW7D/JUjGNurGAivAVBCARo325+&#10;B5Rr7wSvAqq1e/z+AKTaL30KgH1aB69bwPeaaQ8x8FhzyY0L3FDH2lNlVwhjc2/5FUQ+L0Tdazqy&#10;PSpstGGW82fA4XrhTmCdQ51D8qVVK2vGU6dp1tW/8zzIDtUJWTaOUVUvcgYsx/XugmdGk+o8oe8n&#10;oRVIjgqq90mkh+2ovbGLH8CsAbiQb0f19t1pjCdVURnrqBOGrKwZMrnyDr/NEaqMF1Ct2JrHRdbG&#10;ccRt0ZJPwiLZlS1gjSPXKfR01cu05xuPGu7z6nw3V97NMmM065/llFIH9ItyH5HddVA+y/GUdrqw&#10;zApS/SpcYXwQ55Yfn2vSKLLXwOONh9pXpmSlbvTQZ+d0sH7U4bkXGF9ouwXXqPVas4JhsqumuGjI&#10;8Uf1SMlVqysEXbTW+DW2VDo51+TiSGPdR35NiEznlNfj36ldn9/FQjWFhTyGs/q7YheqQr24ZJD8&#10;mQopLXNyIn4WeVu7YA2SdJNw5A+Zy/ySEWmai4X/CLHSmBWN+2eqY0pQVoyqTjhKf0+8KwugKoh0&#10;0T5yNH6j3M6Ji7tIDNaFqC9QZtIKTygs54XNv6p+KhUFd6iCyib8lxN7xSyWOz5Vvp7+EM+UhFIV&#10;2L+lu8h5WFQF7tSKqoFH1j2IiYJk8gq2Vp5eEDAiQDIcvAtvl/6HPYbbVkwyJ7Fc4DB9AJ2Q8akg&#10;Wi7fRNYiTxSrnR4hnsoEGwvoHQiY+kKbIeaCsA4bVawMtsfWKZez21CD8ilzEHkL7qJ3IiD4kIoj&#10;FKiUfAKuhNc4L4NG4XM2sZAJfMG0BGyCOfPC51dRCNEGfYc8RYPYOUgU2ss8CB9FZ+gH4EgsgqqD&#10;JrFvyXegfJzmnAjewGpttCAbbTFtB23g8gUhAtmgmgwqgPvUa9mBcKA6gUlArep0egMUoa6gVoEf&#10;1efJz0FInemMKl8RYzY9ynp8heldZRNcOy8ED+1vivvLH2zDOBDr95aqxAnG668Hkxm0Q83rU3dT&#10;VjeNpatcfmuczJTafqjn5vxtvtPwOP/TH9bUlI58EiZkScEBrSE7zvov27s9aZDV2Yym9DPuNT1P&#10;a6cdaczjgRROw9KseFdW/Uq+qV1czQFBpPkZfVvRWyMjda34/0umyA8EDTV/TOGyT+/JTrNkJTX+&#10;lN7G2NuwPXMZraHut+wWSkZte+5i16yawwLUrqHKuxCzsNTuE84YcVSeEnCu6v4g/6bI9B/Yaxt+&#10;yQxkvqwvzEYZ2+qM+YdoOTWn8m5SONVg/htXeZWkyNbujv5NyRWLbeox0axRGz5WoZ6run/Tqfp/&#10;5UT4Xa/T5qYzD9RuECQzqNUPCjxpO6raCt9ReAZ58S3X05W5wv32FO1jEcniqCpKam40jXXJRPNL&#10;bvKuvZpf7gfUwIXRTLA6sOgDw8nwoqScxq3sE36kqPQdZQbXWZ1WvMYe0LhK8i0d8CdAnzEHParw&#10;nxcC31SPlDT7bas6VerG5BmUZaUM00o/UTstU08Rj1OO6NwkTFKI5pW0yX5IpQaOWWZiJxRuxu3I&#10;gLJ7QbhfRRb/02+1wbT8GTNM/1AyS5/SNUlf0/hafcUE5ZqmFvhIUqiz5b4O7sQKxUPLc2gLGGj8&#10;Cp6BnBeE7somoMvPSi+U3Wa668LlvfRHWnMFQMvVmCnDKeNqEuhJukS8hNY6FGN3oXErW+QbONTE&#10;B46BKhYEWE8B7294qDODjvnMaMbgbPot9SH4L1qe6iRSR5khbqJxpPf4QXTE4TzaiYqs4uFhZNok&#10;B+qG9i0IG7XnsHcbjmuu4yk+T9QX8ev0HpWKCKQJiGaiy90Rv6jydVuBfU30OkwiQzhmpYPpWIJJ&#10;HRQBXZoXagITj8cUYxuTeuP2STyTpzj9eVOpKTtHuPt3d6d0xrF4M7tl4auzwjJm16lzNub4eVrw&#10;mbkfnXcXeAvUpvXSqaJJQ1+8TUI/4sDpSKKKoxL5KcLc9F2xacdSorlLeLe3OaT1ZT0JC+LF8nt8&#10;72UWCRJpuixuQZ1zoKC0cNj0gVRZ6qyv2mqWehJixjHS48vOfLUj4wXffoc2W5jsldTJfxy7KOWC&#10;4PPQ4jSi4H8M1gdbkwcCAGCFoKgQkCEKHCAuoiKgMi4ICJJASEgI2cmXvffekyQkjDAEARFQ1Ja6&#10;BxWcrXtWUTyxVU899bmKp8+5qmBR7vr+ile/NoN9XalfksS5q4ZEJYjfa+JAseZ4Q0bjqfIGIdnZ&#10;j4oXE7VCzHdSmOBP3DJ5ErWA2K94WomlTKnaiq4B05rFWQPMam196k+sTt3J+dOi7XoAhDBdMH1t&#10;SCg9rvynI6t8t3qtBoJyacz8d1Uw7V4KGw/SXUH1k/r194tKqCOGkSwUPc94KLWHMWaSRKUJzab7&#10;oEFTpHVn3Y/FDlOUbRx2yzSoBiG+mtG8icop8wtyJ/aNRYIKJQxbxgsfU0Kt1KwUWrP1QuoRut+W&#10;FBUQ+GzikFLjIgfYjyk854qzntyEdMWrQsp+dMXxUpCvXGGkl1VznF+Qtbhp5/NCH0nrvJn5hRrj&#10;PJ16HhA7T0Y95w85X4WcN8Bcqb60DeK6OZZzxUl+h3I97JjvJVdRkeTbSKKjRbXbkJBqj/dTIYkY&#10;5wUyJ8n/8Pya+p6m8xiji3iTnsWzVus317ysxUD1Lc8swUWo5seKzaWhTZc4z8t3BgLEL5WRjYyK&#10;CSyyIbcQh/+zflnWYtLtuowlpdTv/NroPbwyX8gsn+6Lh+89lzfetd1sLLjVuUARXrJ7i56jKuO1&#10;HSXuR37cPKPiXhWihVpIwUc23cmqJH4NKJe0U6YayTEh3ME65aw7Oru3x8vJPboj1Qze0NU3R767&#10;2LrtEScWztjaTJQhQzspFScxpi3rCxk4XFtOlpqIa1UvGaXomrfFVHHzGxiz5+kWeS/Wd9LLUPV2&#10;EuNV1YBqirUHf4Kn52wlnyCN8jqAADJM4GOhCrpE9dwrGSoJRvAphSZNFx+MoKneSclBhbYcVY+f&#10;QxolsKxK6izyMSUNQAPB3FjGEBNBHGAv4igqorlivmfDTf4REXPNmLBH8i15StQiz4mgKEsVfUEd&#10;1l3a4VpE9TdGuHmAMMA6KH9CJnHh7Ie0GP49Qg/9ngiJWMeyS4Y2xHKDZB/XVPDDlDOSBwRFqtMR&#10;JPkN9eOgF9Zkw36PFH1VwDBFYe+IOLIm/F0JwLpMui6D4w9T7yviyiX0UeXDfBWrXm1PH+H8oJlK&#10;pvHydNAIgsyuTwheYTlghtX8hoxXeA1DaK3yg5SDPavGMi/jpzTduAdkhHak7CytRjcB/cjgGMLS&#10;3ax2Y2hyBSdgfBQRkFJNjcHt5s/Wn12usrcGmj6A3GaESFiYbOMbxtPqU6YduETiBjO8bD2lz/w7&#10;tAfotdjSOYzn1tnJMna+1RvxXsK1xYESzWDHbCcPttSxWNeKCHdgxDWocYeBsbDqqKO12oznOn6A&#10;nyG9dpyGYmihjtF0OJ3jeJNcz0pwRkeWi1udelCbqcw55VCXHK+9oz0G/7VWITpbMV4bTNeif/c2&#10;Y79Un/fGwwVEhWcPdCllr2dTOgJIcL9LPsNc6r4YuVM05taDPhv7ar63b9840ETXfCj9GqgVLUDk&#10;N/YD7yppDd9j+7CU+kF4NgFSdwmaRHb7X6craJH+zJR5DLzv6PwZotW1S0OQRrAnzDZeOL3lqQa9&#10;Sd/uEjaW3WuLAXyoiNYuLKFqVcsKeDQ+vukCNIXUHDCld1BzG6kpePq+BsV8nLDfzw5pNXR7Ltqw&#10;BYd7S9XXSvK2FQvj4fu2FgGZFd86i7CJmHVbcLAJXEGbCZpKvN56If0Ypa6lPKWZvqRJN79TmFG/&#10;OuSqId8z7qrnTKCGdZ95f686JSby+/BH6P3CHHIb9oToAUCCDUg0rHl5V2WruNZVqfLhvz5gUfSI&#10;i8IsukZp2YzPDqaa4jhEP0dI01KYO8gK4Vu2n3YA4HFdjCdV+/hO9rfSa0IlPzIvTiwQ/nflLmm0&#10;JJAIlWXLfgrr1owr/DPZ9v06nu0JZS6dob5CQzEnBB30Hk4zrYA5zU/BHOZQhDs2TfJ6JfNzNYJb&#10;MmBluqhToU+cKVmgWh82pNapz888Z59nTLVm4R/xiSoyySr8a9bUJDFAzQBuSPHoS0yNPHfTWk6w&#10;MixnjCdQXYKcF5RqiAkjIqh2d9hN1Rrdp6Bom9PcaN6BzZWnKUPwaxR9vGLSYtVcCpQarpZVTgIf&#10;NGdKWplndDNzuByYfh3Ey1tnQCXcFWw35oZHKsNMQJDLetn60FSNztANy59hbfoWLgw/bBCQeaQH&#10;RmhlJfU/JlBJDP2h6XrOIpbNXAvRcYyW3MRgPswyFm5QRFmfBgdZXtv/Z0xH9tpWyZ5jFtlkHEm1&#10;z3aYtJ/wyPYBdYKywL6+eA+wym7Ifsj4t/0MhM9665idmM5LdlDDR+QFztnBKkumc8xQisB5mmSR&#10;qEkPnD1Y1eyeJsXiwe7jKBhJ7TYWU6n73fnZQ/QaNxgiZ+6s+SORx11WMw1OlXlqRoNvmzfXCPS9&#10;ZRUNo1IJMrYhgZ2Ivl3PJO6s1tZ1Iz8Qpvz/Kl5Nofozsw8COF8HpJnR4otPPMQh1D4Bm6QvvGhQ&#10;knmu+4RuEjbQFir5DeFuHWXtqqxu6SLCsLHNROQg/uemFcVzyRsDodkHaKRGEOQw/WjDmsT37AP1&#10;APiClOFjgZimXvcnHa2U0b1CQi3P70KzilALO9yEKcwf7VeQTtyptuUb35Iord3ZB6iNLWshN4Bv&#10;zfP+tpy9PJAG/ib5WDcH1G4q9Sw07hWHop7JeiXgql/YPdIU/F7igAxJNiI18jZg5Uaw4gHz5rpf&#10;VDnctOVH1Mr/c1jfb00dChjHGcoIqECDRu9NMQoYFaggBiVQGQKykRCyd87JyTmZJ3udbAiC4NbW&#10;PW6VWhWxttYKFJ/SWsSqqDhuH7lqxaJ43VxnvaX/wOen932eL5hOMKNO6FjkZdMwQp9oGLTCcF3y&#10;uu4qEgRsYk4VkmWpnAJ6BdTNV5cVwixR0/KPkIfSjYunKt0yZXKO6ho8mcDR5Cvm4WKMBaq2oCJn&#10;syFMHyNAuB1ySIQICvm9Ekg0VEcARFK4lCqrBsc+XSZfIBdlIPBL5OukawpQeYVQoCpWb8CV6Ie0&#10;vUHHsUHTWrSVo5aWQwm8LpDG+0IYAbFoM8VVMG+lUOpXVOX6wX2qxel3oR3qd0leOFG7k7BQEUBf&#10;4Iy6TfqxYDyWZhnQkhjPkMvgE3aDspTbzsOrempzBZ9rskoOiqdod+W8korQ9+l+ENOXJXGgOIOD&#10;UAw/NzpwfajBXBrsc2htzzUh9FBdHPCUcV33hDPA3qMfWuXnsQ1nS2YI3hg7c9aKjabP0qukX5pt&#10;SVyw2FJHCMhbrfioFK3Zdiz4vX2f45XqSa3cugiIomutDs4UJmIdqhnh0GzLiz/jE21f5lCEPfYZ&#10;6QkSnL0tiSftcEwl9EI8x7oov2Y3tjcEsD13HleF18x1U6VFtFXuCDZcr3UN1wAszPVTMYWrcX1D&#10;fSHIdh1NDxHtcXUlIRKW6y7hT5nAPT9qSD3qzg7ptvHcKcqaqvRAmmTvKmvjVtaduq8bQ2uCGTcb&#10;VEVP2M/8j6j9vPt+26I3Qo0/MalJXOx7OrMQXOsbi56rrvYGQiOtw54pijMVG9vmShKq/9saw0Jp&#10;2S0fqjvr9c3Pik6xjjRPon7F7V+dsuh/An2TPukLkTzweKYTeBCYFy1VXfLrQoutJk+Wgl6+YnOQ&#10;+NuqgxurWYTakPVHq3X0ynXkolbm/rZL1A2c261bF73kH1jTmNQlPNlyYmYHAKzujt6qUjS8DzVZ&#10;Ez1M1VF1XOUnUqr6Xc0o67bmct3+6nbtOqawKBm1cydnK3U6wZa0s3qX+PacbIMNuIrXGN9CmeGY&#10;LQo5PrFq3bhiEMbq2sV7kJ8ZPzBRZQh7uKpEtYAfWfhQDYgSlkGaHdLktGjtDfAd6To6Km/FG/UX&#10;kD3hFyw61e8TgrEASQTnc5NFM2T9/D2MWLlYNK8SDz+RdBXcUxjBoqXrlY+g3lSdmoUQSY0ap7II&#10;b0PvqkMjZpij0OgJwVwm7xeXSWSC51IKIKyfDv5DJq5YKHsl1xUQ5b2IPusFolPCqSFKnLqYVK4q&#10;1LzCu/6qZ2ZEvfFXQ0pQsrPHmgY18IfhAP++KFoRTM+SZCi95RBQpY7Jd8iqNeuz7PLFaFTKd/AD&#10;nY60VJGm78UfU28zDEV8ZThidgZtcobaU2V7OSNaHT+Wz0L5dSbh9zpm2TlJmB7KDwUyDbossizP&#10;6EjZKI8y+UnlMM3si5+kIluAyI/0HbbDwRFYPjYN3MlimHN4+ZyX5p20Qb7HEldWJHxt2Zv3uaTG&#10;mkUZBjzWiyl6mdhmJrGhE/b58eWKMfvNSEQ3hIHBsGOb8xDwDSMVG+cGWP/BbtEKuI3YjdJrAiL2&#10;KG+laLszhtIuGXfmpoiAZ84GkkYmcv4R34aMuJDI73SzXeeCux1T3TjpBzri38EZY37sX1h7ln3O&#10;11vq5Wl9orypwnjfTEqDeIf39xSu9LT3AqkVpHnvxF9G4r1vcEFok2csZLJ9i5snVdMGWvI4qvoN&#10;zYJaMat2ta80jxva1LH8Nv+XpkkUhcgWQFPYktOBMFI7YG28NH0KrGwYx1HRab5jfzXtErdP8qGW&#10;tr6Pg6Pnr2PWxjBntb0txbGHWjuXd/FOrvkXhSFc09KdwhI/bAkhdUvPNyPTqfKRJg4O1h5uIIYo&#10;bffd+4F+g6JSyp1leLDqn7Vmo6Du4sr7xj4mtnySScrFZ46aZwk2z79jfia+Qhy13ABOxZy3bYPI&#10;kzdgcxStE4sydEkTtWF1bnaH9jpjxyoKeoDdU9Kp0/Lu577Q84SvM6MMNMmb+aXGWvA8cb+pQM6L&#10;GbVokMbJ9+2r1ccmBNOguE/Rw9nMgpSP+Wk1ODVR2Fd8UFMq4efGaR3Ag8UM9AgEk3/VDcHniSr9&#10;FcXb2BCTX3UzLMM2Bx2YECztooA8VmxhSmCbdFd1GvIQ/KHollIM/TtHphqERzOuaiiKR2Sj1q+6&#10;RixB12u2xBIMQ2hCmN5yz3B7QrCtFNKBM/JPGSqZDH5eJZfHKnYXZcI/qvKptxSg+loGqnypBcl5&#10;ahF6j1isMepLY2v1hYbmsH5zn+XvZ9kvCwDxiPrn+t3SPm1oZTe4D1264hDk0UmoJrhC35yRhvxp&#10;6CQvUDqMN4igapdpPPYQetWCC08z/WR7GjTbeQ5j8J1Cg7GSPiJGTUGVC6R60/EVS0CbGaR+DCGW&#10;hPQX8KeWW+TpyEXrYaJbGW1riB3Xbrej4T7jGIYEOZypzgu8E3yOvY9eIITsHyraxZgjp/CqdK/D&#10;kX0dPOEYSP8FOoyRyVNgFrabuBs57cyMy9Vsdj4Ov2hc4toWNIAdcK3mRXHXeUl1nfx9XlzFMmGv&#10;Z6ywWfzUcyb7AJDsOZp+RFbi6SDHyOM9V4g/wu3exDivusdLicAbtntag6dhFNe33Bb23SZbXR4P&#10;H/hQ/pugJGAprBE5G0ey3ZLBRlP6NpDQmEiOh8Ib3hDvyfsbo+J61LH+8YhKw2xfWnCx46brN+4n&#10;LG7bKdofnO9bT5b/n8Y6/2viTOA4zulynws1iWzA4DZyE66AcpdLCcihHIrBQMh9TY6ZycxkJpOD&#10;cLhKXc/VevAC0bpSqq1VKlJEX1W3oqK2xfulFY+qrBTFg7Ivg/sPvH95Ps/3eTrW+qw/nhtaX9I+&#10;kNbAO9E2Hd/OD2urZs4XRLY+DpkVzW9dF/BCbrVFuCGakxbEEcA2EG/X3ERZHKxiHC0qYyx7g1ZV&#10;nssJRGurZexRtHP1dGw15seVh7/AvuR1UmwGlI95t+KDwiLnMeKhDLM3WblaCv5SmVLeCxVWlRQ9&#10;gvpqZdm+cEDdtpT/wl31B2O69aUNB8MxxLPJQOEjv4g8vU9gWyTbXVh4qXKTvUl2LUt9snaqbKcG&#10;rNtS+EqbWJ+claCd4l1LYesu8kUxn4C9gpfh4dB6MZeyHOZKN3s/QA7Jb7ng2Li684Ogf1AToIxa&#10;Z1lxXEVpOFW4FPDnT2a2qCnCkORDmk/FS6O/1iZIyxjjugQ5h5IOBioX+HjAfwL+LqfRg7r99ibX&#10;VM1InwkdSu/KA0QjBZsUOZLNGW+VpKwkOV11Uj4TLQCeK7sZZzVuQCZlhWZGfdyHAym0MlcK0gq3&#10;fhCw01Ve4sVyVmmoxKDYlj8jHVNOZjTLc4D0pMeKvWpLdKJyQnORMQjQdMEUXB0JVvr0gG7QLVdU&#10;34bGfBBw31UVgmGNtIQUJWrL8hFxny4+gyHNBD2T9spOgc+i3RWR0HXGCaUQvkjZr9qlv+zzSnsV&#10;ZbtegvsMyg8C4bDyMP/f+q2cKUEM4pXvIRxA8PQrYj7yIkkkdUEVUU9lHegM43v5Q6yHcklZbFD6&#10;Zmgu49g8KjRN/F8IaLhBdHLU/CbiWl5X0ywxnf65sNfolpQjlhpjo8akIUYx40fZJuN5yoyCRdb4&#10;mtXvSGLeGmgtmebAwr8kFlbu5bGs/Ryvhp+t7XnlfKO1LH2tINnqnMQQ+ViuR10U37WcZYxKdZZ7&#10;1HB5sTXUd0BdbHGbtwm8a/rOQYBXEHmVK+v724eKT/HM7d55Po35bXXpSU0OrUeSPAXPW9lRZ0S3&#10;Wx4wbkn+0XKGmiv7Z0u873NgsNlv3ikQMW9w2Ih7EbxKD1M2R7z8J/L3MsfcDnJj5Y4lFWRkdSrr&#10;CElbPbD4KpnGjQp1I7fyaoOiTeV8pkefiSvc6VRrKpPj9tf/2/IrhocVZ5adN0yuupFz1DBV8y7N&#10;bBivi2a54CH1OYvLcV3DZ/RB/GnTgqAYYquwx+OlMVly2+mo8bjK3oNeWXYAcalNKPoNWbLmXvY7&#10;BOW2p15HRnhJ8Vq0oPEq8yl6RSCit2I80f2gRIOHNMwzEi9W+Du7ECs0HfalfbWiG7TU64vCwCe8&#10;c9kNUAPfL5UDTQuK493g3SIDs1NfKtlPF+rfy44FZSIDii2eddguIMV5Gf5XsM7eJKf0G01x09FC&#10;oeap8F9Z17U7xDB7TNcgXR53BGTJg5hKyFFxg86FhlUbgoTwATXDswf115qcd2OT8OwHwbCpZES1&#10;XbqtoB/gyhdmVakTFXvYmCZM5Rmn0foBILNM+1Z9ny7WXdCWBvWA13SHvebpe6HfXBzQSVRkr/qH&#10;kjwFC7AVLFHOV2/PfKzy0XSxo4EQ7YG4DHWE7htmiiYaPEdXa32g50F3dPl6mtcqGEcXuVSgFAM8&#10;1yTnrCwY4ueflfvBgZk2BQ3+PuWpMkvPjQtSiRB/5t8BGzJKN6lxtC84SPMCO+y1BzLgDJedCJco&#10;+SikSbINi/LLpXmGXZlxsmrcKeVbuREvjZ1WDON9zFCVM8GkbweoxHBwsfq88XOvcbDb+Njlpn7I&#10;+MecUDwq6jTN5r0SHzPTMsYl18wRKW0yB3N47H15rTmN+TfFMbOCflj5zHwpGAXGLDTvhbopc5Zr&#10;gD7HVPlR6BBmtYzmfS0StwgzDok3t7imiCTDtt7Yy7J4m5FJk/fYEPqAYtrWHbwPoDRPeJfrhNZQ&#10;13T4hqltTlj2tlXCaczd2NJZ5rvUxzZe2ZfYYEutzota2Ty+ejDcvXmEG0690fyet9xvxFbMj3Nb&#10;YD0uEjvMWkyK8/alnSh6Y2VXSHMGLEOrupfUW6pqxhIumN/U/SXyjvluPY0xYJ5sWEA9bYniv/J7&#10;aREJd7sJzM3SnY61pkdz/wfEVPiGxGrI7D/JiDXr0v5jnOJGJuQbn6z7NRIi3RsJBkbmCkKoX5Ht&#10;on3+/uQlqavbAXKLYtDxAIlqD9qX9lHBLB7IbcvONTzheadlGsYbdawRnNbUH0nHBcJ3jCJ8SJJM&#10;3UdQZbX+sYRZIXC7T9wDfnacMC6F4uxNhhUkI8/42qxuZFqwK/UsukjUwwJQq6Ql4h76WiZiRGMK&#10;RSG1FxtVUfyFBhVw1z0RL9cFOeURFL39ZuHF+S1whCQwKxQWS8dTG+Eh+Q5WjD5dSY84ob+g2s9Y&#10;hNSpE6lXkHOa0/7fobt0Ne5bsBewwKkL/wQdnDuLfAA5IMbfP92Q8mjmMfBTgJbqC+5RC+P/gBI1&#10;GyO2Qbe0PzDosE33njoBz0LL/WcQL/io+xN0EF3t9NqQZvhiTsj7QvOVrihzlZYBrmQPaw9CRfGn&#10;dRw4JIIA/eAZRhh4Tf87LRCqQ2YCcuHD2BKPNKQf93bOwjCi4KOwCJhAzme8VlehXWxC/Su2Nn6n&#10;xog9igC0tQaCEa1Lw2NoGbrbhGvAeggm3nu06MeMHc4m9KbxxznhsxOqMuPajC7VoHGcXQAUkpXx&#10;GPCS3BEhVN8hXzLYmjFTE61Ru83sGXARhMwsj5/0YaY+5360irR+FNYpblqfZPCUfOv/2CzvoCaz&#10;LYCnQQgdpASQBJCPktBCCyIWUHdXbCggLFV6CTWBkJ7vSyUhgQACFkQRWUWKhV1FRFYQUKmKT3QR&#10;C66sbVFxQVjX8njAzJs3887cO3Pu/eP3xzm/ufd89DHL+Sr5RkrMPSNFE/ZTG6S2awJo7dIUC2Ge&#10;Stq8CkFvlPRqoZhKcRLyJXtacHKZ4D9e5rLTbN0W1VTQY09WSUeI0jmu+Hq4OfB7MSFShbNT3o95&#10;a1ypHIw30P6iKEkC1SZkp9JjYTApPnfzkpPwTQvFVnsf+VYrjfb5ecIVzj9KnNFFjKhWoLlIM/YW&#10;zlx+O37I+Bf5jaRGnfWyQ6mP1F2lmZkQzEk8nKez5CRtk7O8ILzBFyUrjfzZQ1U4EVPt1FyYHhcC&#10;0ArtE9VwaoWY5LPGtwqRaQE6VMnnDDd1hjgv5yCMLdpPr196aa9s3CzFxuSv3SuJibPz0BKPJ5x1&#10;+l58LBkBuIglqaGWU2Jxer3xHTGU8UynRnQhm6/eJry8OL10Cy0Z00tWj2+oF35ONPIZFdKSGe4N&#10;QvPUFieEEJV+EkALdTNqLCeF9lmHjBeEtjkKnSnBcepztK7Ajn4PbgrNs42XrP5zgwfklpbvwwAn&#10;KXL3FPB8Zg5xHGzKNrL9B7yTc9XyI4SkZpqQIXgeoOsPjtAD0XngdeY0nA7+xdVf7sX6EV5P1pCP&#10;I68mB3J34Smp2sQ23kFajO0MbyyvDafBt6ZbmmTwbQqO6Kr4/sxy9AC/nFMGvwka8bpWCFmcljwL&#10;8lNOeT6f9JmjpHcQj3DqCnptpzkLjDEcnhvBXDA5xU1hb9Sd5D7hampY82R8GMKQHwJuWSHos14x&#10;o8lHWJdZVaRhVgO7jihi9XCybd+xnbibcRvZ9Twnk9fsG/wAvXWc4yBLg8WthQIRYbwWqGKZ4HeJ&#10;uYnXTI5mruIfI51mokEKMZcJQCjbD8wa6AQukuUkiDC1Y6UI/fRk7EphokYf56nQF1HKA6COFUJa&#10;wVXhe7JjwRkRjSQraBG9JsYXjIj32c4xwsS9OCpjQbLPNJS5UyLTu8m6Jm7HoDhbRTcQ17ht0MQy&#10;wcfniM0OsXvCofCgIKfAqs4QBDBcmRSmwr2qyI9UN+0+8CAmUd+lfD6uCwOpUpO1kCOKYApj0Wpt&#10;WtKS1Z/I5lW79hqSBioqQnlOhgcswkeB7rKPUWg8qswq1g6LLpXFe+hLVG1J2zEPlelpIShHuUHW&#10;4k8hQeaPLDm5y/tweXFYGymlzDDiGnFQNRzdAlSXPNjPxsNL8AkbsYTiqqR/9HuVg6mDmoC8P6Mc&#10;xSg0zF2soRhbMLPkJNvruco4er1bf/GT2DlikHIsXgFsV+okLuDuKZgpydg1CkzaqP7zInJGiGZM&#10;IZQ9guqU7MlbJIi2MUeXnBR65Stm4ivdKEXvknSI6CKDlEjARp6QloMblE1TlNgNssrMZoM1hX3Z&#10;rzTPS6g0KzUz0ZWCOhhS2MRWLlfSy1UektLj5idLTntLeFtYRXkPWEpnMjtxk9ID2WVYujQ4N8uA&#10;LVHScrRMRXV0qppAGMZKgcUL6rnhywTPeemjjHE3Yyk2q5HwQJKUEw1gxTdzp3CzYgEtF1sv/jEf&#10;Y9AnOkq/q5UtxDLPqE0I7Dm9sFaolze5QugRq3Ifu34QvaNlEnpEwXmPASNhJ90RjxYqCujY+0I6&#10;466hqWCYRdEahFo5L9TJkBlvDvYVgoP+K4QyIY1+2/W24BljG+G8IIR5GNCH+lgX8TjoJHvETA86&#10;yvlqSIWwvHRtD5ACItUPgo4QBr4VDAdXjPJsgIrYL10HICOuJaEWrOL5ANqgPt8NT+J/BvFmm0AU&#10;5GDYza8XOGgr+WGC0+rT/DjBIBziD0CoFcI7/jQ46zrOL4c6CBV8gkABaPIahOl4f16tiGyWyrsk&#10;NliF5HHEDtpjPJaoD+3G6xJ5wy/wIyBgmQCDffv2352ZnOe+eAVDIbVgMDjsf+P/nBcXYjEbg7cg&#10;5Mh0VJCan7oz2krDEIPCfNR8qTWuPaBzRbdJ76h+iYHAkL4q3SjWONQk0NQfSzYjmuuZz1qMr+6y&#10;PI0rxbOtkq2DbQLWuNvaAlg7HXuk/SeHGcdXhEniA6cR5x6XNtdGt2pSkTvDI8Fzh5e3txUZQ571&#10;ebp2yPfKuia/4+srNig3SjeB/qyA/M3ULblbc7+jfp//A2sbP1CyXbmjcufxXad2Nwe17mnf2xXc&#10;H3I39NG+F2Efwr9EYCKNo6yjnWM8Y9ftD4j7IX53wr7E6KTEZEoKNZWZBqZLKSUZlZnVWbXZP+U0&#10;5bZS22ndef35o/SJgj8YM8wvbAzHlAvwSHw/cBsULkgRMkUKca2kTTpa+FauXeSsCFLSi4+W/Koa&#10;L50vNzrgXrGnMruq+GDTof7DL6qRR/E1vsdCj2fXyk+cqGs/OVr/+hTitFkD6UxgY3wTu7mi5ezZ&#10;/nNTFxCt+J/X/xJ1kXuppK3mckt755XbHc+uzv6qcW11l1v31usRPdm94r7DN87d7L31sP/9oNqQ&#10;yfDqEZvb9neIoy53Sf/yuOc55nXf64HXb57jHg9JE66PnB8Tntg/BSatn+F+t3huOmU09fWPyRfX&#10;X/70qvA15c2uP0nTRtPzb3971/H+2Az0IfGv72Yd5jBzbz4OzZ9bOPA381PcP4Gfvb8AX02+af7H&#10;GlgPXI4IRloj51Ajas3qSnSmxg4MUVNL843WgHajjkI3Sy9I393AxOBvw8errhs1GKtMCkyjsB5m&#10;2mZT5p0Wh1bnW+7BueJ18NNWQ9YtNqVrqLYhgLedud03+ymHIceLhFqi0ontTHGJct3tRiZZuWu5&#10;z3s89xz16vK+QK7zqVwr8+X+GyQI2/c7cjxlPVY+SD88QDBBJUIbQxJECkUERf5G+kf2SPRJ7Erh&#10;S9hM0E3JTsNPvlC7UbhSt1O3VLhVu1a/V8BYv1m/WsBbw1zHXcxe01/bYORh72L7ZAhlFmYlZzBo&#10;PGlJaldrZmx2bYhumm+ucMNx2XLvdAd1IHY5d1N4bnmKeqZ7xHzifgF/IoBDgWWCiIOshNGF94ce&#10;iECJUYpji3aMio2fjraPzZDlkf+TGZQ1lVKWcJeQmLCZ0pr1nBmdPp5kn4qgsqHbowSkL6VapoWn&#10;sqjfqg2rO6xprZiux6/0sRKyMLNOtGy1i7aqt8m46boKuyy8T71zvpi/v8DowhLDPsRsxZvGy8f2&#10;yR/KSMtxzJnNwc7p0A/RNNJX03jUmNW31tTX79kI2iDbNdxJ3VvebN964IbhkeKP43nkYOVG5ivn&#10;D+fx6NPps+qT63HsT+0s7gnu5O/A8JvxdfJP8yn0A/Td9bf2kvds+Eb5Ifn7+tb7sfyM/Wf+RP8h&#10;//8AAAC1AWwCJQLjA6UEbQU4BgUG0AeaCGMJLAn2CsALigxWDSMN8g7CD5QQZxE7EhAS5hO6FIwV&#10;XhYwFwMX1RioGXsaThsiG/UcyR2dHnEfRSAaIO4hxCKaI3AkRyUfJfgm0ietKIopaipMKy8sEyz5&#10;Ld8uxy+wMJoxhDJwM1w0SjU4Nig3GDgIOPo57DrfO9M8yD29PrQ/q0CfQY5CfkNvRGFFVEZHRzxI&#10;MUknSh5LFUwNTQZN/075T/NQ7lHpUuVT4VTeVdtW2VfXWNZZ1FrUW9hc3F3gXuVf6mDwYfZi/GQD&#10;ZQpmEmcaaCNpLWo3a0FsTW1ZbmVvcnCBcY9yn3OvdMF103bmd/p5D3olezt8UX1ofoB/mYC0gc+C&#10;7IQKhSmGSodriI2JsIrUi/mNH45Ej2mQj5G1ktyUA5UqllKXepiimcua9ZwenUiec5+eoMmh9aMf&#10;pEWlbKaTp7uo46oLqzSsXa2GrrCv2rEFsjCzW7SHtbS24bgPuT26bLuavMW98b8ewEvBeMKmw9PF&#10;AMYtx1nIhMmtytbL/M0hzkTPZdCE0aHSvNPW1O3WA9cY2CvZPNpM21rcZ91y3nzfhOCL4ZHiluOZ&#10;5JvlnOac55vomemW6pHrjOyG7X7udu9t8GLxV/JL8z30L/Ug9hL3BPf3+Oz55Prg+9/84v3o/vL/&#10;/wAAALcBcAIrAugDqARsBTMF+Qa/B4QISAkNCdIKmAteDCUM7A2zDnoPQRAJENARlxJfEycT7xS3&#10;FYAWSBcRF9oYoxlrGjQa/BvFHI0dVB4cHuMfqiBxITkiACLJI5IkXCUnJfQmwieRKGMpNioKKuAr&#10;uCyQLWkuRC8eL/kw1TGwMoszZjRBNRw19jbQN6o4hDleOjg7EjvrPMU9nz54P1JALEEGQeBCu0OW&#10;RHFFTUYpRwVH4ki/SZ1KfEtbTDtNHE3+TuBPxFCoUY5SdVNcVEVVMFYbVwhX9VjkWdNaxFu1XKdd&#10;ml6NX4JgdmFsYmFjWGROZUVmPGczaClpIGoXaw5sBGz6bfBu5W/acNBxxXK6c7B0pnWcdpJ3iXiA&#10;eXh6cXtrfGV9YX5ef1yAW4Fcgl6DYoRohW+GeYeEiJKJoYqxi8OM143sjwOQG5E0kk+TapSHlaWW&#10;w5fimQKaIptCnGOdhJ6ln8ag56IHoyekRqVmpoWnpKjDqeKrAawgrT+uXa98sJuxu7Lbs/y1HbZA&#10;t2W4i7mzut28Cb04vmq/n8DXwhHDTcSMxczHDshSyZbK28whzWfOrc/z0TnSftPE1QvWUdeY2N/a&#10;J9tw3LreBd9Q4J3h6+M65Ivl3ecx6Ibp3es27JHt7u9O8K/yEvN19Nr2Pvei+QT6ZPvF/Sj+kP//&#10;/wCAAIAA6fOAAYAO1OaAA4Adv9iAA4ArqsuAA4A6lb6AA4BKgLGABYBYa6OABoBlVpaABIB0QYl/&#10;94CALHx/44Cf/Ll+14m856h+y4iN0qZ+0Yd/vb5+84anqOJ/C4X4lAx/H4VbfzV/NoTEal9/TYQu&#10;VZB/YoOQQM5/cILhLCB/d4Ik+pR935OA5YV94ZFM0JJ96489u8t+AY1lpx1+I4voknp+SIqNfdd+&#10;dIlBaTh+oof3VKR+zYahQCd+9YUyK85/FoOV+JF8151C44l86JoizqV8/Jcvufd9GJSGpXN9RpIy&#10;kQJ9fI/6fJN9vY3caCx+A4vGU9J+RomhP5J+hYdwK4V+voTw9qZ8GacN4bF8MKMXzOF8SZ9OuEt8&#10;Z5vPo+18nZijj6l83ZWOe219K5KaZz19gI+vUx990oy2PyF+Hom7K2x+YYZX9Q97m7Dg4Bl7t6wO&#10;y1B706dsts577qMZopJ8J58Zjnd8a5sqemp8v5dfZm99GpOcUox9cY/KPtN9wowBK3t+A4e88557&#10;Srq33rJ7WbUOyfV7aq+UtYR7g6pooWV7v6WKjW58B6C5eYp8YZwOZb18wZdsUg59HZK8PpF9co4i&#10;K4h9soj+8kR7EcSP3WF7E74ayK97HLfOtE57MLHLoEt7bKwRjHZ7tKZfeL18DKDQZSF8a5tIUaR8&#10;yJWwPll9JZAxK5N9bYod8Px6585o3B565cc4x3R66MApsyF69rlVnzl7LrLFi4d7caw2d/57wKW/&#10;ZJh8FZ9FUVB8bZi1Pi182pI0K5x9M4sZ7+R609hC2wl6x9Bbxmd6wsiJsh96ycDink56/Ll2irp7&#10;O7ICd1t7f6qWZCZ7yaMeUQt8HZuNPgl8mpQGK6R9A4vw7wF6zeIe2ip6s9l8xY16otDhsU56pAzU&#10;iUPM+QIAcJZ1Pru57SMlNGPcVjUp7PZqakrs9hA6kTYVki7N9Du+v3N+v7mnmWpqMtWo6VamQ0WO&#10;EEqHmlaHK8er2PAsb13vvc8f8WkNNihTey5/y8wTfV9nSPpd5Fe55vAtkbSw9Jce0VDuoq2vxJHa&#10;rNUl4kFp/hsFxU27PtRO/pjWe+srcRD6pvYH/CYUkr8O50NVcm+sAp6WKsT4cEikF2iDqwKEIASZ&#10;sG03Oob8yMtCTyLYeABRT2kHCvFhsuDmO3wTcdvihNURfzemYv/As6XXQSe+KeUDiMc6jziAJVjc&#10;r6HodWzq1ho0CuC8fehEMOHVHrxb+el+LT5J4XBjHvZPWWT1MdDL9uYOgFhGygaCmZLQ5AtoM/1T&#10;xEI0jXL8RYq6khO3OiKv8es8OyQHOzoWgq/Xr+lrwyIyoBZ3UJn+9lwlsFXnGLzQOiUjeYMelCuT&#10;aNRBWnHYHhlnund1Ig30iHsRgpPjq14hHnjDSB4WX5Bt/R7cMM6+SgO7nMrKuSieJc/uQJfpqmgz&#10;0q15nngKMai2HPJAEuS6XesQIfvEXYAskaxc9Rh+SM7/10rQX/aphwQ/mwuvTEALTSnl+ehMo0SP&#10;IiU5DymAhGV5JYiRDdr2gwjynTpopxl+Ib/vPgluYPes+hNOok48zwfZtRH3FqMvqjyby1C3Mp+y&#10;Q4ixCM8KQzwKppA4/DFXe6oI7tR7h/fDFt03OzfDKlWZWyscKQvjTYVtadOzbSCpua2rDS268OpS&#10;HDJi4ZU6I34V2sxd8MtiL0ILmwo+xz+BU3N7wz3hsKxq/w54a3qamw5eqNjDWwB1SeqfTgEBt+w7&#10;M9GUq7kXPZCqJl7JPOS7mu4Mb7ik0oJXwsHFGfEceE2BPKwRnmmA/U9DLzIOuEVDbSp3ngOkZEqH&#10;JwHnbmmHBt19Z3/TTwjZsqZ4MTx00UYXASfW2mMj8LJKx5M0NGpeF+YDXc3j+G+EDPoZbgJIpn7H&#10;WwsFsaefbAYOg3PuXkFdeuY3nkAOt9maA+DaFmdtGezbFIkJoTcWcHIaZCmThb6EKBOx4wMUnnPC&#10;jQftT4/jOUEbpcuH38iTxPyuU9IGceKle+wmcVnpV8ln8UCWK92btoPEKUvag1NFZB10PPwicRf6&#10;7D+MD8PAbR72CX7ErcP+v/fjQdkMQtsRw4rwR00jzELcucSH/oDlZFioUUxArCOHsVnxqcRXMBDW&#10;SKwCpf4L8ACQuEWFnQbLuRqgRAcfTZcuk9e2VzHZMm6jh2Q7W2Iup1cwnjo3aqWEgw2TG2juyRAi&#10;iHIJbcd15I4dodhdYt8WW2wyHsBNABzM/cFKNiUj8U6/5L126QWYzlX3F82gKGVt+lVSIX8AMgmj&#10;zCFOgN9jU0P+wBdIrH4N2F6a41oD9GQ0dz96C8cG1UyPMfm2iyTC4Fs3RM/Xu57FyS8ZuzWHyGnp&#10;TWgEsVS99YQnHqiwhqzAjLIEv9XgBfut6xGwgWa4QWgo0TPAZ/YU/9baQr8+m1h7hDLlGU0rSMrw&#10;Sb2CUOvzEX+8NCP0eDA2mu4UHIe5qmb7VgEgG3Jdg7YyJm4CMkbZ369k5lYLbobT2eWGGjvKo3hm&#10;/r9JO5NRNZtYbYTgYFyQc+yYBmMyRUFW8CBd7isEPKWK/wk9Ls3gsoiE9vvdS/K8ce2NeXRIjfX8&#10;S/I/52R5XUR7aZByBm4tPAklY6/zNLFWbHNOZ5AAMJk2whG0T7ON344ukSdwDYiTZHffAklzi23L&#10;U3rzpbXVV8jWeldjDaGuFiim4+ll2jQdVlQ4FmsHXuTtPHARuGWXCJUopX3LL0C6ldu55fA4426d&#10;Jalu33htiF58Q1d1mTQ1vzxzmYi4sEnOw0OrLeIeLLrMKQYFZ89WH/BB35+xE3qhHpkpfAjRqAa5&#10;DXANO7GXJ6mxxl6bRM/qmHLuNUndlOV+JLZdniRLwjfVl4hdMH6Vb8xEEFfcs38Ubc73FU5Hp+vr&#10;+AeRcM127nWYZE3WaO1TEaflvxqRCD+frPITDeQ1KxLEHOUyWb3YDBmkk9M8Y8eY5LS+oLX0FyhK&#10;SFIE9MXlMbkIZhyf4TrEuycxPQcbv2ajjsLiq4zKcPCXcak8B1DyCukHsCstkD0ANsTck/SDOQcE&#10;dDT63qeP/AsddBETOvSS4yN8EVrXXaZplmZciVVls7+e+0GRy8zOLZA9pAdke6U+1Kh4FdNEzYnu&#10;kghJj/0J1BMiyceNTMWLXZYT9tiQYz9mxmy65mqmaqc1W5Vj6i8VCvmfyq8GvsxdMUdqw5bLToj+&#10;xvDYZ0cf01eZw/ssVCQ97F1FTqMOOvfgdcSwoxXzwnd26NXHDUWXApXB+nvli+SxmTbZQ9Lz2him&#10;j+VoZp/+KClW3o36TPvIdfsmkm+lod6biSxmubMWF1Ljjs9AN6G5y1d9KFzW9E7xOl9felE++cwK&#10;fZbUM/um5DxTn2lJ+Shx19ZGcaghdUtgKMkoegStxEbpkHMk1i95y5kM9pC9bU9UVyqMjecVppLI&#10;EpXMXOiShbLD+bZ0LROY65tiSw/q6d/iKETXt7ebXK/hCmLwXkW88zYsle3g2KGj1Ls7BSpz3fKG&#10;NEVS9ZbiKNnR8r2Z0Wy2GaEamJkFfyT/TEvPREU2UOv1b/b6EA91IoENjqs+Oy/AHGUajjOqoN/e&#10;hlRnmk0X/BSHG+zNTjJfizbDhz1eOZX8H0HwAdVEggAAlFXRta3lLLiWUyACFiAU14JUXQVEQbBg&#10;QVSCFYhUJaFMkukzmUxmMmkkIQkEAoggICCc0kTQ5wqCuJ5ie4odferunXrq/V+PDtobs/chW0pS&#10;BD+g1yaPHa2gWju8sUG2hoX930juUWFu4UAo2t97kC7qWd3kT8V3TC/zIFe1DHGReFQDAf6B2s/l&#10;ZLGIk/2gYB9Uaw3bEQruMThtTJZ+4Z7690gMim63eGAsRvbsp/V9LxvDqZhrP9miyaWdjqo83Kfl&#10;EzgbhRqmZH6AR6sXJf0JScoWxD0CPYonb1wqvar55l8hOaGc4SYo7Mc9eucbTuXmNNXohLn3yvnq&#10;ElGgmlF5iCzwXGW/2Dv7kkIqHkz+Tb4vL2VHORGeP36jP7Ymv8qvEwktOMjzgviFUVcXF2VIui4M&#10;aFWSnTYx9wT4i5vJZgClYKfSE0CyVNQnoEAQQA4A2XEP8cuAcIMNPQek++XCrYCEFwzagfNXVHoL&#10;9qXhgOY22l+6gPNC6tg2pge2yxS0ArqfiVACyD0pnowCT8ctwwNl1zfwUB8Zz28tHCYleFtBL8m3&#10;LifdY+WPuk+af9I8a49KQu1mMGYJaZKKFB+JZRmc/Bb2x2E5cRVNj0WxLmRuWD3SAbX7OUB3QDFv&#10;r6xL5tVRp4vRe5zXqFmN1iJmv3BOyt1KLVMtOapIpcl0mzyWAg51E1vJnO2jWAx+IiwS2Y4e9h2A&#10;kuA0Xo5sMyho36v9aPWvjVL7m76bg1lN0S3aR+mtbQYSFeO4F6fayBfsskMT8Ke0cHsC+kJeHzoK&#10;j+BffGvAd+gunkHaCXFty7TlldE1K7hnZcnFXmyoFVb404Omi4UiqqzIV/hfEte0HjyMI6rImMco&#10;Qd8LNcKI/KQvA2L4PN4laTRsuzxdK6s7cm4q11jdZ5rDTqoIoVbSytL2AjmVaJYJPcggQ2xiM75W&#10;6x5zCF3Pfg2NhP0Vfb7poA/Rzvu35B3CXRqvRVuEZ59ztRfCDM+Yv2tnyafRqZUj+QTlZfuYFk6O&#10;s/ycOAb7bPg1+i7yWbM05CP0luH7RslG5HG8DxIDerT1iVbbKaq6wTX8q6noLvOmcYScScedd8wr&#10;pyZV7UiVEoM224FErKv4bXQi0qb3CLFBNSqB73KZjWpd6iiJx+a1tGsrrmsqh7jmK276H8zTS8XE&#10;Rjqoaaz4nfxNLZryhDhbOSVhGNOW5G37gSgNz0KOQgXqnb4zZBmK0aWzJC5YZWtEqXvu3Krn5r25&#10;1QahYUjkQw7qukS6/EPqYbFH2nzVT+IbB2qUoXmp0ZsoJn92iCMxmn+Nfx1LL2BciuHhQu4iV7Ic&#10;+F4ZXYwB3fpvBheAJBidExCdF64OBAJT3VghEJzwhL4AbNpmpSYAO4Jp4iCQylejTwG1y0V4E/Cs&#10;OdKahA5VzDH1IS91A0VZ8Gc8S5sBjxf/zpVCW1N+Z56C5xJ4NB+cu+0XOSSDgpfjj6Xf+MfQJKnU&#10;pR/qlM5vmm5pp3PKh00rqUdam35AvhkTaAaJGlEcNw2PP5nB7Mbm789W1CAPtsLyqXBpUB+eBmXw&#10;g5GPYJzLCLRV9tuF2xZ3rXtZudHKvdIU6LezleguzXblidxDKoXi1Amz8r5cvq9XsYao2DqO1GE9&#10;QSLsf8hrvjOSC/NcJ4G94K4GhflKscWWa9xguKNO1n3QOyAx6rea+WdOq9xVouNDynTl+32u1E2F&#10;IAohvcl7QV4Yie/kT4N/IC9dA8D1kLD+sBkrDytNMXwtucGl64zmSDhNzRpaTlezN3TC427K2epV&#10;e1VUOusQtYgYUFwLHMVWkjrv7zCHwa7Jsi74WF2YOe3ck5IEw83KblWWTlBWBEnUMdbDOXdZqenE&#10;MSHdrZfsdaAWq4u21BCFTH1gJXqHuuX9Cl5DTHVFZQnIhvNe5pRGgXWjof38VTZRF149BcxXu9qX&#10;Z79nI0rgozZaYnqzZ7/8T33UljWEP1cReAhFlBO9+6DnZKFrmexndEztcnPy5YmWzYbG5lvMSd2q&#10;+hyZRj2m+nX2EnahnT7ykY4oCYi/IdcbhyP78L+1OYFL0E3sP7ybIau817VN2oFaajaZd3XfMWca&#10;qtruK20694sd0gfc83og6wzzn+qjRw7TC8u3xcfLj1k8IkV4h/77+lF0huqBtw1KoR65DkpRjHeu&#10;+6xDrqd5fXl5rl1ZW0KIFskWFveL8KyLhk3iBUdwba+4PT6ES8g7GTmWcch3CfiLqs1/5fmJMBZc&#10;dV6Bphc+rD5QNQ9Qmd6XjQCxNGR9BCyQLi5eWvgp81FRaeG75Jta78Jvu62qa8CcCEiZCqwLMFGL&#10;gJOet4nxQLVzNHJT4nR2c2U8OtEALiDR3/iubAWyUMFZveDVkrUmAErInF40GWxNXqAxgz67f1GF&#10;yuojZtIvZCEBsXKt9I7nRbxAKnZOQ4Kka6pWVDQq1hnu2Uh5HcVYGJIPxBpH8JaMMP0ZTCY4rvkV&#10;FezKYzuQiPAyOg32C5gmd4bcPC34eNDTGYPbZcGVCysWqTOL+myOqlg5Y5nFrCo8bkymndMzdV+p&#10;7UmNaiOp2fmGjcSHwwMUnzHeuj6yCsn2ZDEIeuDcBPuBERWT7c1Gmf56aYn+Dmkw12vdCiCjA5dz&#10;yq5TspOSJqn59PmdicwwtWfzkAInx65Tkauxek8F5ogUOH+CiqEt9jF2oNSqe1i6z7KT6DUnmibk&#10;txns+gbhl/8TBCfwUCUMAMC7y9Za3bW7YajsaH6kRmZlo88tqcQ6S46iIkSIwbwxb9578+Z8c5/m&#10;NsaMa9zRl5AypZLuVn3VSt9utPut2i1rv/9ftkdiyrwgGhM2xk/xK7G2iCruDs6lvZnMcabdi4mI&#10;kE/uHnQ3aGfdp/pMS5/0nYFgeoK+1eD0M5UzynT13wVB0jfKmIwHIrK0KT6Hv130VYQb5x6Wv9eb&#10;WcZ+5EVDiGiaeyzYAX00fqhPsA1J3hnWNuUxfld/Ms9VLlfijWfzC6R67YYMd5GXcjTuKTYuBcIv&#10;c6qFPv6zTHfupFcJ/IzZ5l4CpsI644b6sJ45yZf6fzocGRvUEy0LyCTF3w32c53SXOONdFD4q+ZO&#10;3DGMrbgTfpJDEo/4X0WfYiNep2E+64W7AFyD7DacqN95NVWcoP+114icVA93PK3gKR41fz6Hk+5r&#10;CE5fKuwwYEf/xOJrH4U7s+dlW/xlqFqQ73UcTmRPuDfQHiIm3bW2v8pB4Xzzd+XDcEwDueLb8t46&#10;xwpWXob2IdnlRKjKTB46ukmGVJaHLRCdrwr83gXLr15POMJupyx0/YnxCnDXNrVtB84I5ptygWXQ&#10;WfNNytXyRcYUiiV3SIun2NKuqBZT7LEm6RRlNrROeB/wJk3yxoALhDD2GsCOc2D4UiM012wn4TLB&#10;rsYGqIzebl5N51yMMzSD9ly8BgF/SPNX5tKGY/2lCbTM0DhhOG0lycYLrekjBLAoNRW4nYi8Jl59&#10;pbWP8wM/pHElqwl8Xl/C3FMmNaxjvDhLU88iQ8cbFK/hgSPXJQ+g4dAlghv0eyQ6dxicIhBZC0An&#10;XCyylhZV+5/WraLF2EkrwJ8CV5hmeS9KH+q5nNkzj9XF7KjjmxVZzM4jcZIkdGtIqyAGEZCSuZGw&#10;I2EPs4yuxsFwJRhY69jSrejkcaxfy76gkUxscX7pev12wfszXuqlmO0YQz7DZR5+KX7NzgrJ4D9i&#10;7iPt4owy3Aj70WnYBTcKvaQTVH4tF3XxXLvFrt5QQzMRFZMleboR6Z3T8lq9aP7YV3KGIPAwIK7i&#10;VYds4Z9n95OcOFlMR0IUWoaUuzlAx+lzyqSWQ/X/5cxZeMZt1IG6d9rsC926clVPzlztQfmhVERO&#10;EH84vEnsLJAHj/PX8oL8fuEsYv1GiEGdGFfc/OnTULOiuGVXM8D51nLaEgP8UtdlWl08rfPV3cwJ&#10;V83VDqa8l92V2w9pRP3i0WAa1sG/7dfPNnAeEqIZrehHtyw6F46Wt7ds7AxhJ1siWynAjjqO1Vr8&#10;vfazyZ5tVHXpXVJyZLRayiE/UYHsaXAAdkpE9FOy43kCQiQjk+XgBtGD4VG5a/P8ZTfWvy1eXbUU&#10;Tl2ebWORUXvLys92V1FMAcl/yUK172NeiryVmuDF2DZJnB+FvZ6/nhDOcGdNu2npSxE/yea+FRX7&#10;0D2dORVgVW7roorxwgHLZ7LPySQTntyVtEuXVplw8AuVvmr5/uXSmaprvgeFwdU8fD93mJLtYmb6&#10;A6fEqb2bgQFGaYcMyKvsaQkHdhT6WPYBy7Im6vKBZYkjWjPwTXSb8g8gImhYGgyAvniBGLiBv8bd&#10;SHVymUABaqmIeykSTkfG2m9BZZXezTS6qsDawAKfZGUbr4PRiVlaB9qj6AxlIo0chErMtJ2+Dvz5&#10;mjd4O+dijdp1FeNZTYHwSY+e/Qz5rp3AOkEWNE2iHwq2mX9j1GW+N+5G+AnzmgpYEr1aMQqZg45K&#10;cPRh4jv+BfAt/jZ7GlznSmRE044K9/asEBJhoE3BJ1VMN6XwwvO55ixObmaewci6ncBVzzCjDvQq&#10;Qhg3g74RS5A44gPsLfQK/4KdTKe6nkcaQV8B1o3Jj0PjbR6SyYqQxtei4nO/108JHDN+NmzjvU3A&#10;qXM4jw/kyPtYo4E/i9eg14kDWBoygp9jDULPXfuRVXRH/h/doRoE8rfZVbTylsZKOe3cmfpKCZaR&#10;r28XPv+xv/YP/v4DLvIIrimwQ6RkryW28d6gsOc6VgiyCbcEptLt/IPdDnVNdIkN0LuVb2jcrpbk&#10;Pa7fotyY/l5/SPrgx+RaSFQfNSZ7yq8KpIt8uIlEPa+cFeC5nTnGCMAFwF9CBZi06771LvjGFlI/&#10;dvG0dcJwPW+PaUjTkZ6hm1a+ip+sdZW5R1XJzosyA+OENzA9kc9bx57xJDLz0MO4s5AZmuO97VLa&#10;PoLBNsemorK7Vp35p1yDiWz0O/Fap9Dciq9WDStLonbLNkm3BHoICwWDRBq3j1vmGcjczPwXDoOS&#10;4ULewa6cHkdaT+vztjdl8daiJluujynIXHyiSpdkKIwnqKrVlMiP0ttyduASIV6kIZZxS3nXPSPQ&#10;+6yVuBboa/gOc2JoJzmUcuPyc3JZ8YOuW+TW02ts28gfj/GtlsqC2DQTqWpZOEl7v8oaEK68UJ3h&#10;0yxZTdnikYENUMacRaxCQM/MG9xKPUeJ6PtMdSyO61oI9OYYWxMB6jE/yyugNNaprgigh33Wrgda&#10;A5wV3cCMj0YcT93hUYItpqY4jzGtVB16dyASllXf6XOFWopmO73p4znRLXL6ytRJizd48YjdOAgu&#10;DhvUnKFZ935SONGyfQQiC83FA+El1Yy4LEf/qUHR81eV7P7qwt4iVkSRrANEX2TPNf/J4KeqG3gI&#10;5QjX6AlDYUL1PUi/94m8gn7TBxZtBD94SLkDoLMLET1FS0VX9f9P0FS98NIYdrkI3z7FfZwtak7h&#10;rEiNMP8f/wcA+PSNc1FJpYyL90ZhoDeKiju8muCJJjGFlXuHxSe4kCKGax96isGFLIqKwWiaVn59&#10;u0iX/HKntVuVpGcer8eTUlvjqluRPVD6pO6PPkYqn5qNTTugmkWLYzGJlN+Jfyflj3+Hph/RihiF&#10;84oewQOgDn4MutidLHI3tOKaTWa3r0eXeFuMqdeU4FC2pGaSXUX7nxOP5juJmcCNdzGNlFiLESgK&#10;jvOIvyAbiYiGoImuwKylwX2YunaiV3HEtHWe8WZLrtKbl1swqVyYe1Bwo+eVdEXNnpSSdztzmUSP&#10;gTGSk92MligsjniJwyBZiQ6HNYkzwFmraH0auh2niXFGtBOjpGXTrmKfwFrMqOecHlAko26Yk0Wd&#10;nhuVDTtgmM6RizGak2yOFihJjgyKuCCOiKiHtYiewAew7Hycuc6slHDYs8GoLmVqrgSjvlpzqIKf&#10;lU/howabg0VznbSXcztQmGqTaDGikwyPbShijbGLiyC4iFWIHogHv722PnwruYuxXnB/s36sbmUV&#10;rbencVosqDGivk+sorKeKEVRnWGZkjtDmBmVBDGokr+Qjih1jWmMOSDaiBKIc4G8zVp+GHYwxuV9&#10;zmrxwHJ9sWAfugp92VWas8x+QktnrY9+zEFUp2R/aTeFoTaAEC4fmvqAtCUXlL6BQh2TjpmB4YFk&#10;zGaD2HXdxfaDCmqmv4iCbF/euSaCF1Vgsu2B/ks1rLWCBUEwpo+CLjd1oGWCZy4mmiqCmCU7k++C&#10;qh3XjcmCzoE5y4KJg3WwxQiIO2p4vp2HI1+zuFSGUVU6siaFuEsVq/GFPUEZpc+E6zdpn6mEqi4s&#10;mXGEXyVbkzeD+B4RjRKDpIEpysyPI3WfxEWNbWpnvdiL31+kt52KkFUtsXSJfEsKq0KIgkEPpSWH&#10;qDdknwOG2y4xmM2GCiV3kpSFKh5FjHKEZYDfyguUoHVgw4iSfGoxvR6Qe19ytuWOsVUFsL2NIkru&#10;qoqLrED/pHCKTzdinlOI/S5DmB6HqyWmkeaGVh6Si8WFJICHyVeZ5nUJwtyXUWndvHOU3F8ltjKS&#10;nFTHsAaQlkrDqdCOp0Dpo7mMzzdjnaCLAi5fl22JNiXjkTSHcB7xixWF2oAyyM2fIHS6wk6cCWmU&#10;u+CZF17itZeWXlSSr2eT30qfqS+Rd0DWoxqPJDdknQWM3C54ltWKmyYXkJyIaR9Bin+Gd3/tyFCk&#10;R3Rzwcugs2lNu1adRF6gtQSaEFRdrtKXGUp9qJiUOUDIooaRazdrnHaOqC6UlkqL8SZHkBeJTh+F&#10;igGG/n+6x9apTXQywU2lU2kEutGhcV5ZtHWdvFQmrj+aTUpdqAWW+UDAofiTsDd6m+6QcC62lcuN&#10;PiZ0j6KKIx+/iZeHcX9vx2uuKXPuwOCpwWjFul+laV4bs/qhMlP3rcKdS0pBp4iZhEC5oX6VwjeI&#10;m3uSCS7VlV+OYyaaj0GK2R/tiUCH0H8WxxOyy3OswIit5GiSugOpDV3qs5ekVVPRrVyf+UorpyOb&#10;w0C0oRyXjjeTmx6TZi7tlQmPWSa5jvOLbyASiPuIHPTdfK56b+C7fOl64syRfTN7abhcfZR8C6Qp&#10;fdZ8no/6fg19L3u3fkt9sWdufox+KlMsfsl+oT7yfvl/BCrefyh/gPJ+eyyEnt54e4iEAspve/GD&#10;dLZhfGuC/aJgfMeCt45nfRaChHpYfWyCSmZCfcWCC1I6fhmBxj5MfmSBcCqafquBFPA1efiOT9xB&#10;enKMvshZeuqLQ7SCe2KJ76C1e82I2ozvfDSH3XkSfKCG4mUvfQ6F5FFhfXiE3j24fdyDyipcfjuC&#10;ku47eQWX3dpUeY2VZ8Z9egmTE7LCenOQ9Z8eeumPEIuJe2aNPXffe+aLeGQ0fGeJtFCffOaH5T00&#10;fWGGDyomfdeD+exseEWhm9iLeM6eQcTDeUqbELEiebSYIZ2lejWVaoo+er+SwHbGe02QKmNRe9yN&#10;mE/4fGmK+TzOfPGIXCoXfXKFaOrgd5arVNb2eCinG8MzeK+jD6+qeSifTpxSebGbxokUekCYSHXL&#10;etWU32KLe26ReU9sfAKOBjyGfJCKoCoofRCG0OlWdxS0+9WFd5+v9cHYeCerF65leKymfJsseTyi&#10;HIgTedCdwXTzem2ZfWHfew2VPE7ze6iQ7zxIfDuMvio4fLyIFefgdsq+mtQkd0C40MCMd7+zKa0t&#10;eEqtupoReN6ogocbeXKjTHQnehCeKmFGerGZB06Ne06T2DwUe+uOxypFfHSJN+aGdrfIL9LQdw7B&#10;sb9Dd3m7Tav1eAW1F5j2eJevEIYkeSepAnNieb2i/GC6elac7k45evKWzTvpe56QwipQfDeKNuVe&#10;dojRvtGsdtzKj74nd0XDcarod8+8dZgCeF61mYVPeOquq3K6eXentWBFegigrk30eqGZlDvGe12S&#10;jCpZfAaLD+RtdkHbR9DAdqfTZL1BdxrLhqoOd6PDu5c8eC+7/ISieLe0IXIyeT6sK1/necikIU29&#10;el+cDjuqeyeUGCpge96Lw+ecg3R48NTYguV5i8H8gnZ6K672gjl60pvhgfF7g4jLgaZ8P3WNgXJ8&#10;8GJBgUl9mk8HgR5+PzvegOl+xSkTgLN/bOV3gfuCoNLMgZOCPMAKgUSB5a0jgRyBpZo7gO2Bioda&#10;gLyBgHRMgKCBc2ExgI2BZE4vgHiBTjtTgFmBICjogDWA9+NlgNqL6dDIgIaKpL4hgEaJdqtogCSI&#10;bJiwgAYEwQdYkwcCAFAriq219erH1WOo4BWCdX0q20MrU8DBkK2IoCxBQNnk3/tPQgYBAiFA2CPI&#10;JjIqIcieKlLrqlhRa4sDF07uPYollqC/yI4LJtAsMR9qAz0gNh8+B93Hj9jNQDNYlLkWuoKenS2E&#10;vuSsm/wOUks+didBmaLPNSOQj5CTZwXtF0B4K7SbN3d+FWTLBp70gdzoyUNayJ+ys4uEQol8cyUU&#10;ig3+MQ05F8WN+0Gr5KmdU+BVWVm1PViVq5MzCRZkZ2MZoEy8M2EJrM26G4KC/fysQ9vAu+xuux/A&#10;F9SUeRH4lthyzwpsrKoZ7QDTy2Y7fgEPlhyoHAc3F96TEqB+fjUaCBrlZiR8D1pmh54YBANErh51&#10;YLLAxPYayDKfzdtAliTvXARdGqdHXEBdlYd6DpiqmqvIAlRl6uwIoLq4DTkJNMhb4/cBk3kjJ0yB&#10;xexZD3vQQPi3bSG4i69jPgTupHpuuwCfOj4NPQcutva0K4GEBkX5KeBwbYXEH3CvuAEnAl7K5ecy&#10;gfOFDsclgCIPcb8D9EqabOOAPwSvzW8C9+mZWzrAeJ/pYAOQ8OvBthhgizqlzA5Y2dQlPsRdUhlD&#10;DLC8EojTABtL7h9fDTjLbd1JIDoHsnUEJMJp80dAETN6cx4oHQsfUAD2/bdaT3Jf9niV2nPHLk2K&#10;Irja5tNgL1dT9yRuE3emIiw4l7tYNOy+HzCUbbI1BjzFhPkCEMXKb34DpN1o7r8MrJuIbqG5fYP6&#10;ykRuYc+gsJ4rvgSCm7hsk1FsEVdeUxJsy+0s/d5dl3u3INl2BWAo+WD+Efgfz/WWgMVS6aG3jFWa&#10;q9qWNkhbqrCnPNJrsx3J5Iw0xJcozAyK/xl/xN19fB53AHTdR7BCYNpGg74GEY476gT53yxkTOHf&#10;Bv9Dr4Sr2hKor+HMMiHpAPuKNQQCh8A6uAbmnluFm8D5wR8wMdzuvhZdgsdsPNFIeJRjh/TBv880&#10;Uy+Yyf5fyGf0aEsLuYa6pnxPBJFPRb64itwDDmBfCGHsIpaILwQboQu4n1sUGo+1Ws8jj7FlnG2I&#10;J+o0/ZTaIaH7BKS1SNO8nggQ6pRk4EpBUNYn7APvCZCPBbLM2Q/ob4xlkCd6mvrz4DQyT1LWOUgS&#10;sYFjDD/FpNe3kLQ8qvcBIZfdaCTw3lyv4pX4yuxHgnosXKzmJqHDwvyzuqingA0UI3M87sGjSApz&#10;yvoookPt4/wMZ+BPr0qJxfKtmmOEQcnvDatwV4VMUYZRBQn8ePRxHp55EvWWVsWYIPfEtwL+RNKE&#10;a1xvI9/yd1kbwHnMMY4zrEvunfqJKFPNX36Dq6tn67ux2+WzhQmYfslbXjCaqXDJiEee5Cujg5GM&#10;3LUBhxB9Cdc1FW7IumP1D2zHc+KcgEqpqIkxIrqt6dcqPKbxlQrEENVe+RG0u0rE+qMbyzak8xF+&#10;UUOUEtlY4OmvgTU5z1wNYX8xZKWF5gRGnEToMJ00zhL7Lqd3h+HbO/TrnDCbFnXBLvTCRV8mCLla&#10;Y5zWiNiVPY2ch0eK2vzt4Jj8ZJcrsI7U1CofkmXNclBoJXNyLIT4YdC16wD2rtep1gL93GWRb49a&#10;t62nYUTSoJ+6AL+uWRfpAyOln/wGYZPCaZcMqDNXYZUC+YnSOCJwhDUb9cMfThl1HsWGhqNqAtAx&#10;rUKWiup2qakpJKT1YWog3H1xWcQM7Fq55HcWmit+4rIPgmQTVkGQifgGRw7K2dFxgfhmSk73G+HD&#10;1FjVgaz/ptnLQ/hN6StYhOeW/iBdzTzMmIiqp4sz6/zFVAwXd8khrYAwy0ZiNWhnKsYmIYfRdhEM&#10;hXZtyeqHTtTSgm1QYP4gbxjyYfTYZCg1LZ35CWqILKGeQ7N+HeQAvM75PVEEO1uewAE4yVSBucHd&#10;wy+Fp6lHHYBgiNKvfsc/SHrLfNm3RC41xLQQuqkBdBLORKiow/h3vm/IXZjYOY7Qw/5tqYctoXmm&#10;Veg1dMOQV5ZI5K1+J1iWNVTF57ECx7wV7F7eMFnArGDpFE/qGhN0ZoK8RG/3dSFqyCWnl7iMmLC4&#10;jglwpWkjGo2FD1wS/C3ra4/nn8mFKg3ZV1KHnGamTPIvIpZOFBkmu1GuWTanX5GWfP9jCmI7m+QE&#10;4ptpvoUCMyBVpgPIAl7fbyNIVuq1vuG9KTIsb2Jx+VZpNLNddgh3oT7mlCe5kdezV582IfpFST5f&#10;cI3gjtN6rJW3z+I8WkWrTB8jycRC3w2BcU1oSzkvv6K9LJXdXKqX7UH3FyGYKyWVb7oQS57LGwiP&#10;JcKlyT4peKh4s2MPdkwwYnEEdWYJs+XIN5SeluY/ampoPsPzrj9e6sZcrVkjsaITyq+gRyn7kurz&#10;UvLHQlFYF/GtDPB+ga+WRjhGoV9E7hbmyDzf2cwArqd/7D3K13Z+1bSDZ9SmrzRiRI0c8UZ6R912&#10;5Bj5ttI/sZMYVkJhX+PdhUrvaKwz75LjWvSiZMjiK6RY8NxsBxxKv9Ps5Mu1YY2G7D/dd0rWM0Fq&#10;B9FWarFJCGeQ3XXvEz4RTGXgqVg8vaTS6xWWUjDroEVjcvT33ENChHFm+2Bjpr3Hkp8wMtVgyWqv&#10;5BY7MTsvHxBGUGPqcWiYFDTFJIQTvrWLoc9wh/IILym2X6F1wNHdeaZ7tMgWUauZBzTP+mjS892T&#10;/2p8n9uXMqY8Lo1MVYmzJJ5pNDIi8kz/P8P14dbkgQBgnKdS1LquUuejh0AqFoIR6gAHQ5QhYAgU&#10;HChgQCygMkR2Bt/eX5IvexEgQKKADAcyXb1a551FpZ6eq1dBq9VS1FPE8494n/f5HSryZFIq9olX&#10;U+WVcYkhxNGqFRsPYI8kHoEd6HLpIu8/4GyZsN+hD5KGHduouSz9ruY8h0pzFPOV1dJquZTlpH2F&#10;LrRTNm1PJHlbJhKBxCyZPvwFFisbDqxArPKNvFnQbXlvn4duLZLcckn9G3zUmq46AU9lrin6oUOy&#10;ZOY+NDl/gv4cbMnIJ0PAhIR7uBwYDZeg5wFLYAyyCEjg8aHtwN96WrRpTFpzkXou7WbxVL4iO2mn&#10;YhKRLRUygbgofyG1DxOmtxMtaHRCDPYeCQlfgMbAwYGLYSe0kRcJDoPR3WGaDm3G0S+5cnWaaVC5&#10;W5VGVbEHFVmSjXQdYz+4gvwP9SbtJcEnI4QnMTlOhnUjN9DbAW/gAGQlbx+YC4FdI5oIa5DzFDfb&#10;xBphxWv9M1LITGiFVWvoFdxvB2LIA0oybSXex/oJfbHZ1MUwMbKHyA4YgrqwBTwW+BXuOkWq3zTO&#10;cZSqBurOGjIV5ppDxBbGbF5eKaKuGubuB8hpWrfdSnyXamxrO9rOPgybA09Q1wP6oQR8iNcGFCKX&#10;T8aqL7S8a4pRSZ0f9dEKUeMUPIqJq5tfkUNVWIV5p4kTRnzXc9xNe3brKjRV9Vfoj3AT6xtgA8dI&#10;Ce8KMAsdOLFKbT9xv9FXFd+epPNTfPWJbMHMTId3eQm1pt6Z+4TIq+HvCsdOG+3xnehM7ZehhfAO&#10;pSygCmygp/N+re7DuOP+arDvYsM3Kq+uJu237OPOIjSevtvKK6ujXByvcgWEf/2pVCdWbt0bH4Zc&#10;NbiGLoXncY6A3WAmc5D3trocj+oMU+/5ocMuUo4PDGvy2O7uSQhDd3aOl74mB1vdcoz4e4drqgDb&#10;XPso7jFiMLWHjEAPNWxABLictXw9pToCv3N8pu3V4dYGhUVT0q790ygvtWMeultlsvI0TXR5Xu4Z&#10;1UCFOHVYIaxMiP+C/r0qPCSdVErCBYN4qjTRaz/qLjN36GpuSXR2ntkmGdToDU3Sqchj3QypoCxS&#10;zUjLcq6r3KX/Sl3CHpX5xBXR8TJgwzjxWvZE0I6dk6d6aZES+Vh7kPXf8Oq6IdMZ6KparL8H7YT/&#10;oU0AfymN5u6DwPejyiJw/c797FfAWOwI1Qd0bLATeUCZQIkFA7FevfAz4NtjV6wLqDO1WpMr2ctt&#10;0vsQTuiCxopXl4i5IIz43k8xhDbsuMggSE9sPhUM/3NDCv4CeiEoQQcgD6+7cCG4rVVqwdVJth3G&#10;UlWb6u86g+I92K2ZyS4/XKJq/kTQdEUiNWOHF/M5IdvyF9mHPd8wDS9GMwUZaDj8ynsyNAJVtmy3&#10;eJrO1vgb3Q2A4n+6lboVQJvapj5fTKrWqfBsLftAkbZdTmsY/hYJGUe+WX8B+4j/JBAi59BO7yAo&#10;FTY0e5gv16+0uhv6bCL2vfauZUf1ZXWYMerQWeUvuuy9w6xErdw2Sgcqu7bMJUaYu+sRzEBNFoQj&#10;yXiCtxh8hGiOjJtVR1otnxkqmnw+FaWsJ+WPuZc1g0WjStgcu3cNu1R/eVsWdUezKaaZUCq710di&#10;IcwagQAeIwa9YbASLXZ+MBd3+JjeGqJbZ9JjWpHzjuw5d6wBKJqnDKkVZVUyQxbvlEsUrn8SE0yE&#10;quvWTaC/KzIFc+FaKsK7HuRhq5xzzImnzabphkXHn9MztIvbFsvmcOVHlxSmKF0bwzNvMtratJQI&#10;arN5b/RN/J0ufV0/2qgSC1zgnTTq3Qvcw247Ysx+Zz8zRutHe9ookWb05BppNre1jS3oUQweeZMp&#10;ZDIatiffombUWKIh/Jzh1joSPaD2XP4C9mRM3teBenxX02NHzeEeY6i9v8RJEbXzSlnpKcvFstyC&#10;j0ZD+Y7MIl1BRXJyu3p7pTBq9JMYEtYWMlslYv95JCjFPV0xh2y4sb0Jl/gbFtRfkmSRxbYNErPk&#10;tHlC8nOBh+Gu1Ffcqe2XKpPncMek76LkCocsZ60f3Sx74j+FuC8v8VyDfqjmNwCNJihPN1H3CnIj&#10;CmoOg7aqa+aN4Op8ocEfGBO7aBcCP3wHc+6ALmquYjZQEPycXggk8d8T8UC0Zxa6D0ixhzQ8Jau1&#10;D+oiCBovtv6Eqyv/MGkw7iChx9HePckaEHmd9EGFIH6RJ1kKFgefovSQnf8SvwJOeFLII3Bv/aKG&#10;PapGzbXank/HLbGGsnTlFyY3+uWBM7oPlDzDoR4nlyQdUk3CuyKT2OmYMFhOzUde8Z/ikfAxzwFE&#10;BB2u+8Y+amhR36hN1H0aluWWJq/Cx6jlBPvf6nDl0vSPaoT1T3ymZGi/zX8yOtIneAtpxf35w9gZ&#10;VOT5Du6FK2sX222249xj23vLBNJkqTStLhcbV+m37Y/Vfa1pSz+gXsItSCxRLlOUb7YyAfRQ8AAo&#10;INffInIVGc5/gsVjV7z48Hok0+Zhz2rqVY3aTthz4IsW/1rXMp3hoQXN02mvGsPTBrnzuqmiccVl&#10;7sfNkfTPCiBohLhJR/MfoE+IFV4p0HXUv2a9fUPrgMrFJj3yABo0jzQ+LT1tMNUN5Q5qq62jacu5&#10;fNNcUamiWOe76b90Fbc66BghYWP5N1CarPaqgIrRe9ZUu/uJTuUSW1x7JDhu7mjuL3ltyHDMyV2m&#10;Daundpu4ZTWuIheFrzH7/wzUh1tTBwIA8BZOWw8PkVo9RZOgAjFVgSgIChVBJchShqDIVggqoMiG&#10;DF6Sl/de9t57ERJCmDKN4Kqj/fCrn6C1cFqrnifWURXrqXe/P+K3m8vBSzxRrQhesG7jRWY8275W&#10;Rt8AVWsQ05NRIb9IjzkL0dLU9J6S+lxFeGdAhUa62PZ7/nrhnNG538B7rsnbncR+K/eKyoDfCMc2&#10;DjMXcsxrXbQ56LF6q/tY3WtepnNZ/RDQaHvYANVpTU8aS4hP9b5NWUcq1NuaD6aPyKtb8hJWid2t&#10;JyJHBV4kDo7NEZMvoT3ISmqYanvXwdY/uNUOFMmvzWbzJsXVzpqWk0BivI5Aepr3i6qFXJi+TzZM&#10;vhN/VfwlpSBSyM+mvMQJ2L9TpegPcElbkTLOVUeb4jA7CLRi6i1rFPC+Nth4EDCX67UioDHvgHIS&#10;KEibka0ACPEUUSmwI7KSNwJsx0nZBCAZEwadBxoUkZ1XEIAtsetgkPLRwoNkZ6oM7czhss+aOeaX&#10;h68oI8GctDNSkOGIjxJOMbwiU3jh9DKcknWO9hBTAOFptfLEzijBTla33Z83SNlg8eJur3EbvmVf&#10;LTukyWNRD29X2JG9aQskH2HvXc+FB5jjkRu4HSAHZ2KFMuoxCqacXi1jOD2yB8ijdp3kJrnQzBeN&#10;n36l1wr6jvWq7/PuHnIrvuP6pSokFHbMLrPgZ4QYuYCLhfS4LsQAzmN+BT8wiqUO53FtKxLUnqCa&#10;JrnNmxRhp9P126S0Y+vV9eJvDkXLzwkGUmMk/rz0XaWCcvajiMecQYSNG0ZCoKzAFWAdGCG57cRa&#10;/OBc21vDndYXpimt6pRBd0/1/57VK+QZucPyw5LClGmxS1i0CyXw5hVEXOBksI/jPPAIrAxMBL3B&#10;OYmf46VDCpFt/bZfW5eZuOZV1TM6jj659DfVhLo7d6Psk2JdClGcLqHH/cQ3C2Yj5OzX3ETcKJyH&#10;/BR4imFissVhDk/PIqbdRu683pJuOmCnVuN1yZaQ0lRVk/5VTqesS30h5W+iT3JKHMTPEm+NqGGb&#10;ePO4QdiHdS9QyMiGlorSHKLBMvCZLb2X2+w2oV2uKqvuW/ulkp9VO80vchJlVfqA5F7RmAoft5/v&#10;L90TkckuFlTh+qFrbE+gk7EcIvHvD8bWG+k3ezc3VDRede1vDD951e5pfFf0yZLaNJt9Wj/T/EvS&#10;NXVry8z3cXJ067Mti0TXyAux3/B0lO9QEtYpah0ffTacFE5f37ODVNq4ufM0SXEypv0Z6VZRm5lG&#10;3pK9SB9AtiY1qcYoQd/7yEopXfg/Rb7UBCyWe596D3UXcbYJedkDybRRGrG7mJbXwHQaaV+c6G7H&#10;Ah1FPqYfAEqWRVcOVCRtVC0BCmLvSIeAfPwDYRlwFLuDGwXUoJcjXwBSrqgfQr4GutxmeFP9rOMp&#10;lHkCa6thkgplppXg9ax4rQfEER4oqxns2A4phv4Gf1MwSSdikzlG2n/Q+2AiDeD8q+8Vv6Tts3sx&#10;z6s+ypHG0R8XW2+xYwtXGFtZ3pl3tOvhaYJQMQU5YpskLCaAnxDEgEexpZyvGfloDnSZfpyzp69J&#10;qm4r6BKK++pkHTeFlyr+sqbxJwsEhlc838yTGhknnxCvSGbZYgniz/BrfB/fCSVjqewqcAx9Bwpk&#10;ENjyPl/1EPVSV4gyqW5xx1HZjxV1lruShII1hmbhm8wlmtX8kcSP8pvcltg1YpAdg7fzwxAfrIL1&#10;lDmPWcWUgH9nPekdMF6gBrpu6CZrazu81TeITyw1ir58k8FXei/Dqe4UL0/slZcICDEvxMu5zXgl&#10;z8MawTpZ9TAKs5+JAntYsb2n2kcoVS6y5eCZi3anYZqYYlmmjc1H6R3K6Yyd6j0yILFE9l6MiTkn&#10;cvFH8UxeDqcMO8RagoRjyOAQMwEBeje5BsjjruiOK2ew9qPW8fIJ80Wj8Ui7/qDWdWBWNae8mBgg&#10;00mvxwhE2cJJfB33M/cxdgIZYmEwZpDIHIF/7Jnrc5JxnZ/cPjV2+wZHWXmGmWYdP0LQ+xu3HxCo&#10;LJrRvfdlOYrNMZWif4iNeCJ3kB+GvYrUsp5gJsBgaDXjz/OxDYJm/TDYuLu6sH9B49uj4V1TTdZD&#10;yR0XmoE0t6WzpWG3n97YWh+tUclJ5FBEyiKzg64JhBTJGhbbQh1gnPbgSWPNm4ZEpMdV7/vWkpeW&#10;3nb9l7wj94P9D7IordI8S/FOmNHdptCj25Q3qEtDEckY1RD0nH+pLWTNFGuqbZw+c24X7VGTcbCT&#10;xqii9BJowaWtrk3A9dxeewigTQs3rwaghG7dSgCMJir9AV4oLFkAKIN9+b6AFrWShQH66IVjxfB0&#10;U+DZW/BXVT49DdCWUmwnkZmfW91OBF2pf5mKQP8EWHuM0Radoaigz4fC4lJ6bTCOV0mbR2UhVBqP&#10;9mh0kDfZaD0bwqVUirsvc3AlHucgazL3n7ZBRJ/ab3TDbQmHNMNQefQO+QQzI5QrOgfuDd7PvczY&#10;h9LAt+lltKbRSImmceuATvRDJap7m+BZSZITxffJ6bEFcI+klhv92J6EIE0AKyh6nXw9zAuVilCQ&#10;VzCJiwZh1EsYx8AD70YGVLENFwfWyf99csg9LEWKf3MoxZicw1ah4EXqOgPIuxU/rxZwhqKXyFQs&#10;Q6hWKIalwWaOgGlFR0FyxkOgaiRRf75hX3+f5t3Jfe4k1ZriJgdaHprzhXWZhJwya1govB9/Xe3P&#10;j4/6IPsfAAMI/PcejaYvpJIXixomxY0UiKwfdIgchn2B5rrtpip2xbVTov1rzK/en7VhB6qrnElW&#10;oaWemRZMlqCPlfZCnJubks8455aoj6kvqpGjjJUm4YyliaAfp4ezhwCBXLqTq6d2SLT6p+9rW6+D&#10;pB9goqpIoDZWTaU5nH9MVqAqmNpCc5s2lSs41pZEkX4vr5FCjegm94xJinQf0Ideh22A3Lo8sSd1&#10;3bStrK9rAa86qD1gUan4o9VWCaTnn5tMI5/Xm3JCUprklz84x5XzkxMvspD0jwUnCYwAiyIf8Yca&#10;h8V7AchyeSZwNsKCeWtloLyVedBbUbaxemVRX7DbezVHx6r9fCM+QKUnfRw0959Kfh0sF5lkfxsj&#10;lJOEgAMckI3LgPV61MdxfvpwC8GJfrllebuifptbMLXCfrFRQ6/zfwBHr6ocf2w+MaRHf+80955p&#10;gH4sLZiCgQcjyJKmgXUc5Izxge96i8ZvhK5vu8CRg/JlM7qzg1pbDrTegvdRLq8VgsdHn6lCgrE+&#10;KaNzgrc0+Z2cgsksP5e4gtUj9ZHhgswdLYwxgtF6N8V5ikdvb7+WiSNk+bm9iB5a9bP9h0ZRIq47&#10;hplHmahphgE+JqKmhXw0/ZzehQAsUJcGhIYkHZEzhAcdbYuJg5x57cSxj9BvKL7HjjlkuLjsjLxa&#10;v7Mwi2lQ+K1wikFHfaediS0+GqHiiCU1ApwihyYsaZZQhiskUpB/hTgdvYrXhGN5xsQNlRpu8b4i&#10;kwpkc7hBkRRacLJ8j0VQtqy4jahHUKbljCE+BKEriqI1B5tuiSssipWch7skkI/LhlceGIokhR55&#10;bcODmj1urL2Ul7JkOLeulUFaLbHgkvdQfawakOVHKqZFjuk98qCNjPQ1C5rSiwUspZUCiSIkxI8x&#10;h1UeZomLhcB5E8MDn0FuZL0PnEVj+LcimV9Z67FMlpxQR6uElBVHBqWxkaQ95J/6jzY1EppDjNAs&#10;wpR2inkk846qiD0ep4kKhkt4ycKIpCBuG7yNoMpjsbaZnX1Zp7C7mkJQEqrzl0RG5aUklF092Z9w&#10;kXU1Hpm8jpQs4ZP1i8UlHo4yiRQe3oiehsJ4fMITqPpt1bwapSpjcrYjoWRZbLA+nbJP5Kp3mj1G&#10;yaSrluE90Z76k4E1KZlJkCks/ZOIjOolQo3PicwfC4hGhyR4MsGrrbttmbu5qUpjP7XEpPZZPK/Z&#10;oM9Pv6oTnOdGsqRKmRo9yp6blUg1MpjskYItEpMxjd4lX42AimMfLogAh3PqAnl6dQHW4Xn/dgrD&#10;snp8dwGwa3rud9mdI3tieNiJ33vYeex2eHxbeuZjBXzke9FPnn1pfLY8Q33hfXgpN35eflrn43em&#10;fyvU4XhbfybBy3kGfx+ulnmgfxWbeno2fz6IbnrMf311Nntqf6hh8XwMf8lOwnyqf+Q7tH08f+8p&#10;C33Qf/7ltHYoiRDSv3cEiAy/yXfNhxas0Xh3hjiZ6nknhY+HEXnahPl0CXqQhFlg9HtHg7FN/Xv8&#10;gwU7NHymglMo431RgYvjsHTlkojQz3XYkKK99Xa1jtOrIndwjSiYaHg4i7OFwHkGik5y63nQiOpg&#10;DHqXh4JNTXtdhhI6wnwfhKEowXzggv7hwHQDnAnO/XT2mVO8QnXYlrSpj3aelDmW/Xd2kfaEg3hU&#10;j8Fx4HktjZNfNnoCi2FMsnrWiSc6aXumhvEovHxyhHTgHHNkpXnNZHRUofm6uHU2no6oHnYCm0aV&#10;sXbhmDiDYXfGlTRw7Xipkjded3mKjzdMLXpnjC06J3s/iTIo0XwMheHenXLOrvnL+nPBqqq5Y3So&#10;pm6m33V5olGUknZennCCZndJmpZwG3g2lsNd03kgku1Lu3oHjw857nrli00o4nu0hyndNHJkuHTK&#10;nXNVs1y4F3Q6rlOlpnULqWeTd3XypLSBcHbgoARvUnfPm1ldPHi9lqdLWHmokew5vXqSjVEo8Xtq&#10;iE7b3HIvwdvJRXMVvA22xXPwtkmkZ3S6sJiSVnWdqxqAdHaJpZduiXdzoA5cr3hdmnZLBHlJlNE5&#10;k3pCj0Qo/nsriU/aqXIByz3IFnLixLy1n3O2vj2jUXR5t8aRWnVZsXZ/mHZAqxlt3XclpKZcOHgK&#10;nh1Kv3j2l4Y5cXn/kQYpCHr3iivZpXHU1JzHHXK1zWC0sXOIxh6icHREvtiQjnUht6p+53YFsGdt&#10;UXblqPxb2HfGoXdKh3izme85VXnIkoopEXrOiuHdc3/Uc9fLon+edQC5qX94dhancX9rdw+VNX9l&#10;eCWDAH9jeUxwkH95el5eDX+be2VLon+6fGc5Un/OfUgnhX/nfk/bNX43fW3JgX4wfZm3rX4vfcWl&#10;p344ffOTn35NfkGBoH5nfp5vYX6Wfu9dEH7PfzlK4H8Ff3443H8wf60ncX9bf+nZSXzGhtvHknzh&#10;hhy10X0AhWmj/30jhMmSKH1RhE6AWn2Eg+JuS33Jg3JcK34Xgv5KMn5hgoU4c36hgf0nX37egWrX&#10;iXvFj/DF4XvwjmK0NHwXjOGie3w3i3iQynx0ijp/Kny8iQttSX0Th95bWn1xhq9Jl33MhXc4Fn4g&#10;hDYnT35vgtHVmnrhmRTEJXsflrqyn3tTlG+g/3t3kj+PdHu+kD19/3wUjkhsT3x4jFpalXziimlJ&#10;DH1IiG43y32ohm8nVn3+hDrUBHogohHClnpynvexHnq1m+2flXrhmPuOLnsxljh85HuNk39rZXv6&#10;kM1Z4XxsjhZIkwTBCSCU+QIA8PcoleyRtte1j60MtlZyRW8T5SrVUFhSJF3IUXLM983M933/7/7m&#10;HuO+wtDIGHeUHAkdQhT10to2PaVju1Ovc38/0W1piKtavJ7Ns0kSq6j86zKoXP9jlxP0VOdeOwSv&#10;0sYX74EjTzTKf4CbCm2Fz4QLc7Vx+UJpFm+Xj2imWrt5pUigWOgaJborKbQhxQ70zWF7yL9pRecE&#10;hNfSNUrobNXbInvo5UlYZgL7l9kKjeHaotHYMaF1HhvWLCzPcvQbEC1VXXd1FnEy1iZbdI95ce0Z&#10;ZNy+oKMQsm+5buBDUQ2ZhSZQvmG/5AP0upIPL4FDtPaxFvCV4jlhq4U+uSN+AmGHJsN1rmidYp/N&#10;SVEROzXYKbh08Z/t6YIn5xdWu0GLWlcXzICCm3wl5pC+5jC0A55TmRIjhqGy+NBW+HXhdj8HYWL2&#10;srWPhW9Vc20aRAe51oF6QebgkzYgaLzM14cKxruq852hJedMuFAoqSlIUAP1GdDDH+F1J7nQCLj+&#10;BOz7XmiXG7N2UNihhmzaRG6SmKEHdFlyz3lXqivFtDaY/Ji6rngZGZnmJ5smhtKThHeILYJTccn4&#10;BDQc9hyXwq/8VLiTaN7aMDAi/oE3ClIR78Euiid80GFPJorWG5KJPpGsMJHwEo1IU/EBsQeswCPE&#10;bbFh+DeIQ5gZ6EfKfB8DBv3O5TP4FT3MG8MeoTcGZhPj5HhbOuFJ7tJfxpuIW/lTuBexS7IY3Cdm&#10;QdGAwy/FhINtOB3qASxwb98Q7An45FKN1QEt7y4WD7ZcDcCvyenWW/gmmWeVD7go+ZrHgoNcL3sP&#10;LGDPCXZi/Uz34VSshB74jcUANeIzjEWSN1wOYE7ERd4E+gXXXhGBJ9lbz64CqZm/VnYA04y1ucux&#10;OpUnU4odUYjT3TE7Wd8hJWYmXRpyE33PxfiEon8wehdb9Bw1xXuDcsTXS8/A5uJHLUXYvcIluvUY&#10;kheW3YXxsvX0IXQy0yFtFWpQdx+sRTXK8BA7lJQ99X6MJkhSnN+jW5kP1uaoORV0MQG7rYObXbA4&#10;7XTFc2xGiTBLgeqLvqeC0aS8W6kbUPds3YG/UFsNElyAWqgCvKXoXPm/nK8hj7iH1qsQA030mmJ0&#10;3ZymR5iZ/vfys2ixri4zCd2kZckgdNYJZcpe5FZB4QFXpDdHHzwf6dDUezshNcoa50pELW213oj8&#10;xmR092F+ZzSNTWh34w2tBt1Wa6LZjTytsiXCEUPF0eMMApec2c8ghwumg5RIdI6V1x9ISIafM0A2&#10;yiHrIOQbFrtwGpvXZdtQjTLnrpbloqbNIRmJSHldJ04h0Xqv5EFkVUV79AtkYclPQZaIeX6CVxYy&#10;K7Peea/4k9LUep94mNvSNYTev9JTP4qGdDeWDiAj7aS6FoltsQP/Razq7iW7iR9XkdFp4tFy4509&#10;4uGiI17h4ivZI84+4l5VtHWCuJR73pMmbz72vqlZ5n48oHxIcjclI1PPGVIbSTWblfYoRc6wgl8O&#10;uNIaaHdQH6WHSS+W7BE2OiUQ/xONW63FPyHrLsCyYPhEwx3pXOFi7UJuSMhqFrMG4WPiF+aUKOF4&#10;OF0rNtrvSg2IZUFG5DRivukraYkUOK0mtqEWVsF4AtpxvlM6n7Cst+fu432lFNuNp6rrmQ7cAjyj&#10;r4GXyb7UFBiN3kktAqd3BpI7QMYmkuBAouNbvAf4WSWB58C2c4lkgTSl1sC+khwosWH+5EJUafRD&#10;1h8bpecwScd2Uk50xT6aPE6N7qgn2qh/bFpEGJErHbtxfyLYigYYntZOcXzNQM3PrGuGUfE5ZrVq&#10;vdKO/o8CQeupQ7LXR0PIAqkgqpmY5N7tMCdc2aSNdThJTzrmgGEqykoLTIjeNlO2reBLdR1Tn4cW&#10;BdI1ObPkE1RLZhEiJScz9ieFkpYql71TRILCOBDCL0ivbuTj8ziF4zGwm9lj1Yux1Let5ax/ubU+&#10;ktlY8r5wAe1eNCTrprzzG8RyMjXnQqKIaMgc2+tCzFS/CniDRyiNPT+Catk8x0DsLedoNYEtpZ3O&#10;hjHT1fyq5fSDSjj/KTVerpM2kPdKboryyHlF9glVRGCePFKCl2c9DEgBXzPcPHUgUME42mH5kr+s&#10;PqKdjNsZG6azKb1ymi6t+zavn5LrCyUnSZnOQlhFtJZ1x4/hb4sPRtzF/fPe8V+Ck1mw5w7s/6oP&#10;jrOxzTIN7zv0GLu0+StDtml0U3R0S27uCLW1geE6SR/DbvgOcbTSO94Gr9SuiNgKPhdN8jEQnqv2&#10;NMHqNBscHmIzFGa8n1AH9vfTLxifnmKdEb2y0yTXjFpwls/NIOc2xsFOhJNBeSQHj9WV7RkB7aUy&#10;Pg/8WBDl0YelZG1w6Ef7lXzeauQzJ2y5kjXrWPQp24w3yT35YaovKfOl7kqHVG+Ro5xLoxK8pU/T&#10;r0caSaIhU341ex/28OCYWCG6Rk0bifqXnyJVyPbmmZohKF+HqSfglbmDKhO4jruh8BX+DL+QGYTd&#10;8fZSS1FihCVXITbjG7HO4kqPf9O9yLY18VQM8m75HeID2tsUkFEKCiqmVJdBck64cibwZuXy/eB7&#10;6Lr0LphxxE0SDUz3hLDvwOztcUwmMN7QTjsA4zX+5DgwXWFCpIFlDWPqSk5arlD+yTZmWyhWMreZ&#10;VJmG/iAYk1rQW+KiuEaqareWDSO/bJtkjMntG2KovwmCD7CmDgQAwFLFhVqrwtVNgnpqjHEwKiBV&#10;EFGGLJElYtkUEAkzIYGXvL2Tlz1IQhgyxYmK0gpuLXXgZ496VKvnnR5urVKt2P/vAB1rVkEZys9e&#10;QtBFufdwkeqhuqRhNStgX2kHaQVThESST6lHlYMEQNL5cnwxEZoygv6EvYxMRWpQbdAsWIgErJkJ&#10;PoJeeyUoFaDjkIdqlymgfpDpNEzXQPQU7X14IVnMHau4RExQdecZsCbmfMo6NIG6FDGITCHOb/wR&#10;6sbOid6CechtL7niAzR0sId943jl0DJhtsVcBuWwREAepIuxvPwebtBdy72JBWhWJHPIM1VtxB7Y&#10;Sd/YWAlFk16iYeUnTOVlVyDwi06IbW1psxfSb5u+UUdQofV94NeE0xZSNob7mkdyZ6K/GoxJbxFG&#10;GxD+GA5V3dm4CnxNl4n6lXZirdcZxRLkvx0gW3wo35ZMd3VkqXzJ0ZZ45VwiunFt2QLsd8fqnChU&#10;YV2RFIf4GmeEF0DPNY8Ch8A69qyoXhlBnva6DdxEe9vFbMDJf9Ql0eVHlWwYeeLgL4pAYmrbzNJE&#10;zNiUmt2A+jpsiRfhEUvv9jGoSX8lUAUmqIdFoHIiPc/rMUBj4rYc1u3HE9ZKOqRHycAkeHwdQOC3&#10;unrFJ7G0th3Z85DRxpuJO+FO+9LtzVC+KTswAZynOSUqUAwwW7xGgV345PZea36Jh22uySiuV23R&#10;j5ZNUfK09eUBZbO5wgogZ6UquPJW4nNmhWT29hZqvjQhwE7MqW4S/oytlk/irUeCahxtQRZ/yTjr&#10;ISMpOcq81rtKE4AnmlPSYfGYWlMNZW9kK2WBiWvoAtmT7YvIPLkhIBovqIkR9qJ4rQdvH2wGxrec&#10;NC8HaEuoAQccdKtuDmCvHeB+A2rFk1RXACwrjzkDOHfB1A/A8W0NxEXgUsAk7BbwQNiJvFO48Zzw&#10;ZEX4gXRTKOZqnqLvQmsoWhuM3K8Z5OYgniUrVTNgKrOV+QqenPCU8oSqtvkQ3uB//C9j4WCK0I6U&#10;KR/wrkO4srzpvZFlZcZ+/XgmmczV2OiF8gF1Cdm7fwsrJsiMh7Qcz0nYQWox77Bz+EHkL38EvQQP&#10;CDn4BXScPw4cA+2N14zj9ZcNGh2scyM2a5ZpfGTnVH+oNxSnMO/Y/IyF9Bd0084ucj45GBaD++Cf&#10;/EPQSEwohOFCpIK/FiyGzjZYDHW2hXqZbpGlBw/hek1B1cMqXF+/T8XgWtF3JZRBfWHnMuIwG7v1&#10;OfYT9Yv/VOR3IkcohT5is/ipyrdwnxMwRDcV60q015yFWDiXZY+VflSttM4uusKsMH7ae5ny1T2L&#10;ryNiuetbMayIbdswgAAUI8yHjLiGX6OkEGc9ZHDv6NLu12Kty9Ed3NymGukcdqi+ufAv+nbd071z&#10;yWHz+vjp+Kg+Y+t8zJ2DNiDIcqZLGAdtIsb4VqU3muNw6B8cfaWhtTFdvyKl6n+3myURrO7AksJw&#10;mnL2pQOk2pYcx+Ltpp9De9ArunUbwuDfVA3CQPA99S3/mOIp5mb/l777tIi7oeV3F8L96rbDUFUL&#10;u6fj+4IeOvZAYrorGe/0j1uJF1lfhxailMG0wR2u55KEAvAMHc2/rDiCcfb/Nbwt8dQscljFGmRd&#10;XWHpM8k0c1U5v9DF0FSxL52vvVt5OfYN5ynx2NLHFktz/e5Q16qvClYR8fLgxXfQ2zUvbQecA1Ua&#10;9Ru7WhIML7BWSJ5UTTUxUrBgof5Ktf+evdppMpfYVHWa7OyWZOaEXOnnpObWxAlEeEOtj+d8lAcE&#10;1aXV36i9oDptc9Teg8ZZ1LUjlfOM3bUPvo/SfQZc0g5qYoD1MTdVnUBayEdmJoD7lZISoE+wFp+o&#10;mO6ZiIAKsVXkeIfcZpvqBpB0cKL5AjxUscnwEg7IZ3Wh0MU0N64RSo+JU00Hn4U001JQ6hdOjICz&#10;Bd5YtfKiJwn/qcTNLxzh9P8ZtG4pNaycZOaRZ8vTDVEEmXdV24IDuzO5GZgi+jorR8tCIqkXSKbf&#10;AiID3ivwQZ9DUs/zcDZoN72x92uv0oi1WbNKMd3UpJaVyfUD7NE8V+1yZk7qD2qGAqIjmc/EcPBL&#10;qgT38R3B76MmgS+aiSzwHIMGoFbjY/tOSwuls/qbigEf0zeGpaWn9Gna/twUzUmOSBWpF6vSdtxl&#10;1IxncD01gbzn24fvx9sFfshT1MgTQRGwzjBid3EqyTbLQ/ux2t3GYeug+A/dJ9NQzkHNLsPkFJvq&#10;tDZoRy6zWp0RHEk6GMBXjU8j2wVrERD7wEsGh5FMg6vtcmss0W+pb3atkRo1zjrxP3Xt9pnZf3Kf&#10;LY0pE1TpRv+oJ/Qt7fHNz8lQ9TLfROwQ3ShYgiwjtvFkIIC6671t6kOL8DeW/I5t8mPGXS2xJWJd&#10;TqMoO5k77uAny1SzrLOiqmnQcH+zmXivsft6Yd+xJQIPeIgs4hlBb7RdV2vb3X0X32bxO5Ihdzcu&#10;6by2/75O1Ppl1hAnadyd/CU7aG+I4tEh5r7NicQJ3aDPKMZXjxO4wWYqk9elfI8t1crbm0viMdmB&#10;QbFJVtDoXjq0f6NDUv5V1jrrWEVWUpIJq7wUAB8g4N/predL+JtmcxekoHcIW1n9fnkPlS5XLLLi&#10;obUBGnkbVBWGcs3nqx5V6xq+lmDF5XZcuj4TsM6XfkjsNx6pvhlxTpcoc347wH0hr/JeyfT8zXB9&#10;eDWRIAAYR3fPzqFP3D0VAqtACBo3CkRFBERUgkukKSgCLlUWEANSAoQJyZRkJsmk9w4JCaE3FZX1&#10;YTvcOzsqspZTQWRtd+cpa+P8H773e++rzwy8jlmB/YTnPIhdJa104kAQLLWNARtrnNZNQMyRbmMH&#10;kJR9T/cTgKRSVW+Aq7sPyE3sJZECSTI7NcTza9uuwKfohwZPHzIy1qCSMB190Chkt82Hspg3LcXg&#10;05JPhmdgQXa4Fgc99nWqorgX4t7J/uQyIhPE/VyvEDchk3M38B2az+nyOYzs4hjE5Y45AgV4oikD&#10;g6pnzENoVUmUIZJf/LNW84IH7wtUWpG2OFyWDZ+P/Kt4NTQaPCGYBGdIc/hXwV0+DtjJNeHOZpZs&#10;KXei8Y6ksppiDsfHimF9vyj60J+aXMGNvY3KFVhJXKB0jP8+Yhg38FjBlwRZyFLSMn449JvPFDwf&#10;VIjONc/RVHC9GrNV8VX1pksKv6JxfZT046Ej6pfij3vXK5rwebRr0nzh7AgRTkKng1uxSd4MaRXv&#10;DELyXQWxoRLhuN1lGuEkNX5r8K+8aMrXMooidfdUJ7Luq0EFKeWkYrO0icaQfBbPj9gtOis8HIxi&#10;LHSUROTReaW+SZA7TBJ624/aNzfA1rONHpVupr+ZRn/BdBy9MitKHagpTwmVjypTaXMlehlh62dR&#10;Fv57cCbmJXCRViMv+GbfGtAF/0Owzx7SirMvW0HH44pE411bQOELXZhlb2afasygTz4r52mexDol&#10;NOW8rSdE7tJVwaHoZVEiiYBo0RZfLZiOJGNG27vuC+wgK72dc+y80dayobBYO2O7nrlDpbfUJWfL&#10;dxoCYjMkc9UtW9nCy3L/YE8Uwc+QViBpGOrbC65Ehvi0nkLGg3rP9hvl68rutOQdKylA7JsqFAdz&#10;raTKR4ksI6E6ame21pep35KuJNZ8oXRJQ+qOBBwQ5bCeebNQHcDlNXXHVHNZ1W1/Z5LLtjtLmTfz&#10;P9roNcfSJy1xtZsSlxlodYt3fqdJqJvcsl6RxrpIaZXk1XcGsIUqwOJ9g3+F3YY86YoFZtWdbB0F&#10;VjPkDgEQkV/aVAbQ08vNVQCS0KMHgJEdV9VC9uotC+Q6dhXF8dXtkQCL4F8NEQRv/vKGU4hHZx60&#10;p26W6xM4ffR/zT2gMm+y0QSuTnczubgjCSm6Aa5qB6a6xU0Km5C95i6m2MQLOGMBvwq2cc4QMr+K&#10;3Qkndtiwltrdrmj0/FG6/Qv/dl6KdYp3/wDH+IE3b89rnTuybUe0igwfCTsjo0N6ihEvAkcDHmAm&#10;MJhgQ25xTVBfxwLJQI21pV28p9RqLxb9njtg3SfM2D9jzBfM2QNpmejpmHdKLT8vTCI9xVtEUYhG&#10;4KGAT5gbpCS8RtaCHPBLu1jVxfzcsl7xa6mH7aVsKDfUMiIZ2C80jOMP9qzRTIs8YnqVKwUbwoqk&#10;4WgSRSRK4XGJ36PV8C2fdbABigVp7T8atMw052Ud8QjTxlY7ctosOcrl+5cbGLJ++j81oCQrplTR&#10;LHoXFiUZFmAUtvARup4YhM5CPvjkwH7QW661bbyxrLrbWWVWloza/AyWHC/zF60oTW+Yr7LQCzQr&#10;5YMxPygiJENh7pIs0RClSFiB3SKG8tX8RT44NAjzOG/btE569XfOdbZXJfFNd60V2Xqzw/ggbZ2+&#10;S5dLd1cPqd5svy9/Kj+0+ZHkL+LfKKlCL2E8cSt/G/+DTw/0C/INJ74tocOnSuR45fIsHmvSNbtl&#10;h5pzrE9Sb+sLjWPxF9Q12jvb7XK9sm/zafFpqYSyS3BThBO38z6gZ32uQUSkoL781IGypvJ/968o&#10;Hy+s6ppXsSxrdmtE5ZqUi814VUncNevj6uGos8YtNf7U2xppLUxOkj+re+1HFNPrE71qsWvAxfqg&#10;AXL1dLmtbxFTXbimc0lNSOZxV1LNpRSuva0WidNY59ZlRukMh1jh1GF1T/0P5J/lc4CFfgdxBvDS&#10;6y76nv2Q1X6SACwuJ/cuAoIPD3b4APTMvJZiICMl2nYF0MTlWtYBf0RV60XsGOpp1QTbRi6VbW1Y&#10;4IeJ2htKvIPQTQ33WUtPrIW+LevuWQEOHM5o/xHMyfR0gtz3yTNNf3A749ab6VxmVKruNHc7tVNF&#10;5C4h10oFnOd+vaLZnCveDL6YM1RnOJ6Gfirb2P0TurZgvC2fn5DR4jjDy092NAUgJtorEwZPRK3V&#10;ucGBVLPyGFRC5kkegoN+j4TJoL/3IO8x11wX1N8iNjF6u2x4YkFm6znhdAbFsVyAJ0c3cjA6zWJ8&#10;hnpFftRm8B5ThYobiJOskITBLH8PgRM6TPDgbQAZtcZ+gpLECOlaLk/Lf95KldYevNiMiSVJU9a3&#10;ohFa1teHC4y8rrmGMagsxQ7+ANkibuUt9d8o+B7mEVIQA0SsXdbn0umP9nVaNEn5la6Tyj8PZjbP&#10;k+NJMmuZdB/N23BXvCbSpkkQ/pdaJL+AnSI7xGv5Cv9UTIWICSKEAF2oUfftNr85GtYZZtyV7+ai&#10;6bjp/7HjakPSZsu04nHsHUO2LDSySn1PXEXdK6cLj5NdeD/m7s/AiDyIMAj3wrtrFva+sceXnut4&#10;2LgqT9MyZXqQrrAT9XWJUxaxJjJWq/+s9Iikqyulw9Ro2RQOktvwZMEBfwgd5qcRJuAM+BSzrlfn&#10;spemdUiaL+XtbDE2TqbTbDfNCxNdlnB9fGyhvlWtiySr/eW3qBtkaskScjv+jbDcX4nWo3N9/s9A&#10;fXg1fSAAAFbROhBR3E+CFc5Eg/U0CmGpTyMBJeV6CigqRFuFMExC1m9mkT0gE0IgjDBCZI8SNkZU&#10;1FKPszw9qQMVXGBpHYc4ufv+iO8b+VrFanb1ZZiDSTP0eXHGqO0dZm5/wnet3ryrlJf1JeAc0nsn&#10;HkoMX1j+M9xOiC3eja7b+tXSxAf8FxmDBX0b1Np3okVsZ/8p6L9pBT0zcBj1YrsKtiZ817ICwVBe&#10;1NUiI6SZ6n1oS7iX/RrfQjht2y+Q4gPyu4SZ/t8bokURG6a03mJvduYlgrAiLb17RMihlrlAITVh&#10;Y7OPkE4Zq20T1pPeO2JF88NXlj0QpROYRadFd/GkvFExyV+l54mLfckasvgre6/bTxaTRu66JG2l&#10;ytp+lO5IWNK0WPIr5U5No0RLelcVLUkKX1v6ShJM4BeqJWvwp/P8sj/69+p6sx/5mtT52cPsBRej&#10;1XfSvul8qLpCPfgzrLwef6sRp/iDUnthSBFEGqlMk2vCvUvXyJ4QVNZLsn14sZkqrfSf0c2VrvN9&#10;rhqV2FmOPpPeg1bVic3lJ4+3unM84+GGTE0nJeXCarWeVFvRpALCPpVQlacIRqun4iDeYXLKiQHB&#10;uYdlEZi9qi3SM6yI3nt5i2jRHajJK9nY6mfAxu+oH9SdoAQ6uTlukrRiuTYkbLL4krqGYC2gqzbi&#10;B0xLFRUBGTkN8r0YpTJHtihrrDfC+iV1un3cYkyOalHlBcdN1u80vo15V/1Q/4xELRfkvgq7X7xD&#10;+4JQbnmofoEfMwqUHwOsOZsVWzHXlItllqzKnu6S8dSm9mTbyqTZ5s/Ww3EX6oryTTHuaorZm7TH&#10;/s5QEjZkc+r8CbWWBK0zcI7hozoyoF9bq5yH+aQokvtkUXq+r6hJpblelZ1NutwsKd4Sx6rbYJ2N&#10;MTuGLPNJ39qFZt+wK7YgwxZCa/5YbljgWoNWkxYwpiUru/2wiv1ygPms+7UzNNXflVtJSzI2+5c1&#10;xEXWthSvjmE60q1O0iL7pvzYsO6iu8YJQme+QqcPxBsI2lMBXzXTqji/Q/IP8hujVO49xpWbXryL&#10;WbFdLkDHuuqMB/dxMHmvwTdcocQCVfMmszbBNPBAcjmyE8qlbEc+wrdDG1A38gFXxTfzSQ/Wswch&#10;9+B8zhhM6bjPfQr/22HkDSBR5iSgHLmbvQcUoDzGNHSavyCpCibztTE0JFCwLDQYXSpAcQZ0WvD+&#10;91nWconp+l/sRAnG9ZQjzm6pHOWC2ceNYzxWNkY0AzDEU/RRkC52neqFGGLocDtMFxNDBhGaaAIn&#10;RGki491JZqP267UFrIUaR1sA+4D6TEUU54gq3ABxU5ShQjePrzhwfgQwy2NOvgTrZD8cXg9dllJC&#10;MuHbkv04BjKR7XNnmmHLT7m6m/nVHN4KsKKMWHsfO01P0Pty9Lk0gYHboXVm3uM9Vk+e/BZcogo8&#10;pIZ2Ks6E+MFHZWYcF+FI9LcP0/tLKy7nMUNszc2TWQbr7bIfWL2W9bnD7Cmzis/h+hvnZEzxEnTo&#10;CRrw/w8OeYFd6jPEJ9BTxTBOiyyRzRmuoq9yDvdvYOircE1m5l92RakPa3PxlxwX+3RhKYpySizk&#10;jE3c+6a3iTeA9XpbtB08mhNBbIDkqgmcHW6Sx/xGPK9rWey+xPCsL2v8BzPjwt7isayKyhfaKtZ4&#10;WR+i4+BseelUbkYBMzGE12COjD4A/Kn3Joqgv2smcC3wjwrWLa/zO7v3XFTQHS5Mgw9zXtOsrT2L&#10;WPtSY2GBjvdwBbunfG6anTu3+JvjTTyy5UvUFJBjfEo8Bj7IuYNzw5uUvKGZzOdXUvqY9IS+nPq5&#10;jLqO1qI25v2We+o6FqZ+I/Qf9pnqeNosx2GHj0dwXxWpo5wAMU9FDAYtOgPuV2hSFfevz5k1N2W9&#10;MvqqgWd1f2OkuCMLx5mmzirVn1nDrSshAnttXSYN4Zysqj42yi0v+SWKwXtjGSNuAKmGZbjbkFvt&#10;OUxAQ+m1/WQ0lvlT8zaUzZpX+gtaz0Zzz6GTnLd8L34gj5Eh5GcDvyc+5o9DEdEnBYfgwuBHgjpk&#10;BLtUiOGTbu2G94Bh7iOwFXzbGAu/gypKfJBYOFI7itTD00gf6o00p/+EytCzx2f4C/grohr4Mn5X&#10;sEgwRxCNXSaQCCaGloMlYmPfUchPnFyPQjbxdhsIrxbP14CwUfQGViPLRa/SqIhdNH58MxouGola&#10;iQ6Lrgfj+WdFdqw3/6MIvLkGSFQbe0TAtEpbOwyqlabCL9AyRZ06ECqRP4Qy4V3ydTQGPCKLP5aC&#10;yKU6shrdKXEHPURHsh9hV/DF4peDZN4Rk77rBuBh6K8JBRz6BVY1GJRLVY6Bw9rfwH9CkIaSKoW3&#10;qwYTGuFJJZnsiVTJXUElaKLMF7uJv1iSeMPOVdvYnbt5ZOt9ZxfvreVEAR5Qm98rLoC7jI3AfnBM&#10;n55SAVXk4hM84AzN88gCZLvKEpSOvFCQsBFogbT3egDnj6rI9iGuw/66ms6LK2nM/8B7W6SSFwBV&#10;BQJePJicxzr3GNpqpMfToU+6lMggeEB7JGgPIlcdxMahRNnngQEOs8HbJeL61yx07OLedCzNu8Nj&#10;luNkZmBLSSKXDTwvlJ/bCnbkd8aNQwbj+MF78FmdR9AqZJtmGzYVGVesuyrjeLpute3nuFo2V37h&#10;JtcLzC6eh/OJ1MjrqYzjmACktPssB4wtwsRRIXx+1kEF7GFo2z0Fj2hnsSBS+j8G6/0fynwB4Hi7&#10;aqXOttVKmzZljJzdnEmoFFpChUJYoUIIlchlxnhu3+f+PDPzDMNMw+RuXGJdItcKqY5aXVfi7Om2&#10;3a2WTp28uml3+/XzB7xfH37hhZiM9j6mzS5zz6n1xlfSz9qeaHultc0a6qQspt4tYyhredVI3H+y&#10;XpVFhUzKfzEMeXtkN+vWOV+FtDmVK1l4P//sfFxG8iW7k+6Z88/ZGy0z28+szJ+S7ulYSP4pW9T8&#10;ImOt7GZda1xk1nFjeIhWzhc/8zbNPqhPcW6FIjVmK/Pg9Qr9xVnkr4fvd/qQwanNtVuJ+2nR+jFC&#10;SL/DqgifzBiZJ2Eindhfhz/IOhQ6jV+TP/TOxHuhcOc5+Am4XSzF61DPf4uIL2Uv2w/iHVmD1Tie&#10;Ktce3Ypvzt7CLMGXQgukJuANNB5fAV7BfaGrwAckz+shPhONcrqAm2HzxTn4QuzueUeAg59P5oII&#10;cNZ4CbiATu0AEIEW6mfwNRjIeATMwFhcC1iKzwtJBW64k1cMiMSDnBiQiYeIq4CA7+0PwLby8S33&#10;MFfOWLkFc2Qf5B/CJKwVacCcGDT9U6fHY3/FYujI4ItYPnVx8x/YOcreaQc2SSLiTmBBnO1ToZF5&#10;n51wQ3flsuUDaHiOWd4CNEYQiAQ0XbU2bRRVKMZjZ6BneGOwNTrNhW9GsQ2sidNSLJUuFw9hxZSo&#10;1xJRGaRNnw69wLUsFGk4+kVuP9KdP4K7IcOaq0dGkKmcq/skqJPwy04SRZU3Nlug/fwFx/+h79kT&#10;4peYmIbO/AS/rHjceAAxKZ0sNUfMi/7MKUVsDRZgI7JNH5r6BknXFsbIkVOaB0Hv0Hk5tp49aIQq&#10;2vEyquMNtv9AzzCNp0Nheb1/gy3M1NQUP4F1RhM1D9eU7ce84GtFY6kieLowJXoQ8dO9CZIh1Xly&#10;zyTkjXrCsRbdoEyyFaHxbN+p5bBFa3n9a3hFU2JRH2xfLxayYLfqETQAjquoSAmENSWJ0cvgB4aV&#10;gVOIh27U0xwp0ECOJPJYENmuQy25pq630PCpZ3WPoKEOy2PnoJEWF5UKetywAYFhs1qfw4Xw2kqf&#10;KB7mShwDGfj3wjkeVxCf/FHHWKRE3Wjrg9zloc5JqO788uMfoIKeFsMUpOkSK69ARa3J8A2or6Hl&#10;8ExovOZB1HzYvXwq0B6uPPZ/j3zERDfhuA2Jz51hG4w0KESnzRXGw54NHrw2dWGJC6c/clF9n+1O&#10;D8EUzGTGo1Q/5jspGt1Jg6xZQfOph3LeQ0/5Ql+t8SJPwTmiF+Qq1KPbh5uW3qrnuWWyG0UlrH9W&#10;u5DEKOUw6kbfyd6dsopeC/lGXaYqYYfAPdRSxMLDmtQjH9csJr9BR2yWE0ex650EK2DOx0eYm1jM&#10;sbmMNcao5tAQVorMpR5jNw/bUiFg0d4pchSEBXSTCaDghy7iNRh2eEGw+EwbX2IBvvkTDrtZWa0n&#10;3ctMFJbTYiZKcYkS6AvQS+oLOiDZmWSoJ3vXkMsoeYAdcZYy/WE3EUtqHa4SM8nFNil4CVHYZkWn&#10;5zRXd1OP1JkFLlSo4MQz5IByPHuY9FcMHPIgRvnmPQcJlNPu0BISNn3TR/w2s92hHmdoG5t8fAU5&#10;0dpFdeg7q4IoF92Vo7fJtvx7nD/5veYPeS/RkWt1cCfhp47YfRx/q9Ls+BxvUfRvqsBjuUkHDp/L&#10;fmvTDsppl5Ywyqq03WhK1hRb6RpJOwPJbiTK9L9lXSWcdLEHSPx63u+7Z+B0bsp2GvcSJjYFg7fK&#10;Aw4HQSX3wmYYODL7TpiRjTV1FTfINcY0rUC0lEsYZ+L74t9kT/F+Q3PSaTxGT0TuxS21AdvNwF3N&#10;15tMgF645eAPvBQ1NhPYLTapaZSMacopryFu1w/mpxEhNS9pB3yw8qP0Lzy67NvEKfCxaH1EN+gq&#10;8PYXAKL1cm8GG3LdHeywSdU2sQnGcgGNzaR1R3KZgdC1WuQhhGmjkQrEoTpT6Xr8y6q0RF9QV3Y9&#10;wh7EFZn7W4Hv9FvcE7CxPJnDbKxGOCM2x7bwCxoqifFe79J2IqLbR9OBX2pbSRrwDU13Mo+CwTpF&#10;Qi+Ir7IO7wbLS4v8BrCnhhnuq7Ba7aHVL7BD6vdiEbaQb21equlPvlaxMXdJSqnWXs0fCadHBcu0&#10;SRmnPJ+hSgpWZEhXRwzwG2Xn/O24efKdbv3MWPZziYIehhXWMqoH3dO4I9c582NZhbpPNivvrLBL&#10;9p4SlH9lDUv3Kc7JLyaG8erswfB33AHogl8eGwD3uCUy65AeiZR2QE9bd1Ei7N5PLep7yO3SxQKH&#10;OmjCVK6onAxRTKPNmTv5W9jnCclcO7Yv3J2txnr8zJgSsMTtG1oPsiRxVAkYsn5FFuKe9ebCdbqr&#10;uFLF0NG5s5U+1DTxL4U5pcoI4t5Tbvvz2Kfkh10a5jl5wjeHfkfGug7RpqSFJJSyJC6LbMkVBHec&#10;U70WiCInZbuKUZ9WACWKz+J/VOxP38558xnxbawrJ4TdY7azRb7z6CSmypWlAN0k8SALqF5RCFFC&#10;Xqldq/LVLTY8UlrkI4KcH9Pcwp5wZ3OXpQWyHWo+7r9Mm2o6bDV9WZmwTU2N84OuLpQJJ5H8k1zM&#10;lIoQYhE9u/q1sq3oZGG7QmVIVe3j4wqs0eecm+78kQzWJZ+Ns2LcNYE/FtCROV9ts6IQ1eWNr0m9&#10;gpeYE3XcLlEpXsGIqgaU3sa/Gabzv5gTBgDAFivZetFrc201k6NmR6+3j046FEqhUkkHupyVaTqm&#10;Y+7vfc/Md86mppqaTAdlhX1JXjYs68UqhC3kzXrZPtolqVi8+w88vz2RJj3hZs0mk7Hx2mLpJHqr&#10;uqiwDrlhonIOwnf1zTtmQGPs2egOaJHq0tp2cA112+cDEI2Pe3Yrw9CltjbiY9v3Rgl+szmRiMbq&#10;bP3SmWiJNUjwI1JoOZp9Ai4zL07Og/SG0uhAsIv9Ye0u4L7KxWdQ+Tsp9bynGEHHG9VEd6eXQYwT&#10;Hf74bmxn23LJP1HvIy8ETohnw/FsF3hl7aGk59BGs0PULTBPr1v7NYBrVvhcVNqp+54vFc1YewNJ&#10;yM+a9HV43KkprAFz+y5cDCMjRzMPi+Bhe3EWC/3aUJwkgaZbEqLEoLfJLXgQ2MxO+LQp8+lPnlMK&#10;Ib7RlmsaLWgxgga9QE8IdTnCPVIntqBoTNCpZkq02WLmtCgkaYQaK7sXtZ0MqygM+oCzYlf+EDZN&#10;cp3jhAhkJxsGjPLSXMNyfazIgAdog8paxaOatHLt4dMqtkKb1UjfrmxIWk9xxK2bfiEqJZ1B3dhD&#10;6RX+EJogG+LshHsUHGuqIUzys+6CboV0HzrO8qWDlYPqPbIVBdeYFhmV+YCalE9LbCTT5cJNh/Er&#10;8v8GwdgaRQZ/CDml+IVTDa9SCuvG9IGQv1ak5UM+yHVNKDSr4p5KAnbmP6N7QUXmQsoHzEh0JhpA&#10;n01zcA7wKSgJrQfu/iXwgNOcu1Az0Fhr0mWRetaXzSL+gBvVEsKn/DZzEQ/Nn0a7Y4V7UkgI7dgu&#10;IqYjTzdaMRqZH7QUdYGj+ANwHURw50BLwD7LYW0n+5NmtqZHQ0Go6n/q1WV9jA9jz/OkWDp8t5n4&#10;kxxKeIIriPKNfthX+JzAx4gGbeT3wq5ILHcdSEATNVu0AVWTqg+aSNNSUKPaZ/AQTdDHtO8P5VAL&#10;NGO73hGI6k3CbtyZfrnhAVpDPgpsRTh4P/8nqBF9xt0LOsPvq4PYO1Yu8079sLYFqGOmalxE7nRo&#10;VeLBJrLFcHRXCrFU5xA/gB3RpG0oR/2YpkAB3EVO8LugdXguFwdsyBNzIAs2h9Lj6r/iKu2MtWFh&#10;aTg1VNtz4CkZUy3L+A4/Z/KLT8SidPc3OCP9msJAb3gX8zd+EzhEXOceAWJRe1UwG9gRRTuqQ9vO&#10;KH5mUpunl0gpnW3RgUBiqn51BhfPqwmNG0DfmlZFHkcQnVPAb7CTapKvBnXUbO6/genYNlO85s1p&#10;PypC9fmEg4LDuB07VfyESm75x/524qytNv0Y7l33Z5wE7awOiNyLbDDkBpyB/qOx8eXgDnoBt1d5&#10;Fes3Pa5PLDhDPbIUCzSKk+ZOYVxJtIlb9Ov+3/QtJVT6KW2AKCTOW/2wbCiiisErMP9kaoM4nJdK&#10;LJM6undhX8odjDW1Y6UzyO6a1SIf+fEqsmxjcbpxXnnY/kW6YxXx6TPYrZWCbQ2qz2I0IoLultj8&#10;fUlAeoNXgB+Qz/SYi8Yqsg1xlkuSrwm8erGkXVZjwqQ+RULDEim9L0F7WeaYlqEplhm2ear85W7r&#10;X9NfyFv8/07cUYTx5NgFxVOPdMSurNV/U3MFdMQPmpeDc6UGowX4KKT1wcD1vRT7CvhX6vdqO9C5&#10;tZmpBJrW26lUwOg3QQQBWh6D8YF6jxpkIXBeO1b9ipiOba9Kw4slesMAdqOwTSfHZuVeY4PR7FQX&#10;1Xvk6tZv6fvIsvXJ5AVY6teHH4Ee80yoCdrh8QBWgA/YN9Uh6l50u+ms6rjYatjEVAj6tC9oz1wn&#10;TSs5srNUJSTOb2mnE3A4/BMZjMX42fFvUFdeDeoAT3DmQ8+g55pR80Uji+w3BesfVt7U9+icBQu1&#10;+9hlOYc0fHVKyggzwai3RFID1MXwk8RlYtQPwOz4Cl4dQqGlnEgoG76nfmvOrI2CZcbb1Z8rJvVJ&#10;VY2H09i3xpXZl9XndD0pWQzJ5sTeoYSqd+G5RDqN+iViISSHZ0Y8sHucfPA1Ylc7mufaRiGtUdzw&#10;bcVC3WRdTIGG1dVEZLuqU6uid9xivAxbYjMoZ+3a8Fn4lNrDbxE6QM/j0fAFwoPDgFo0Q+VZ1dVG&#10;gueMPs1h5Ym6dltf/hM20hqSJVN/aWnZEUf3mZ1jXpNdhu1hp3A7S6wZRgmmjyeHhWQEpxXchI4x&#10;8VUHT8wBZxpetnPLTuoKW93yE9hpTeNZX6h+sPYkP6cZCxxjIUVVHmFFeK6uY80ZNFq9k1cCr6b8&#10;ORdBB6yQvmIfLhgGaBssMJaFWP2F6/MuWT4VPczMNA+VoMk84zVR5OY63Y9lb0JdNb0Vzb7DzEtx&#10;4crP1CrpVjcKL5enUFeOECU9ytbGiNK7ImG9o+hZ3uyakbI/9pyrGqpwSbIa7ldGbl6nHRYXhDxR&#10;T0ksvgPMEumg10oyR77K7QXWoaglzzdlizFFe4OvZE4pVfeVBDsUW/1W8mHPYtNbqSppiX5CtiZ6&#10;UDtfdifkqDpAXul7l85W8L1iiA7FK/e16EflNeKc7RDgIu+yhgLOJe217sD0g0S1i/L33SLTUuWH&#10;RJ3eC3CNlrLxgFdIpQoG1vnepM4DGV4HiHmA2h1Ec4F+/GojhbXJeusF2ILifksaKj1w05yIDO26&#10;Y8xBchKddSL4dfQSjR0uCQljhqFx326KC0FeCrwY8na/ivSAj7DRhj7VfOn7uqsALSDS3/8HAQj+&#10;94z0cgubvYvVZxqYtYqwXDmVy4mpUY2S5IirRriQGIehO/6NVYaXMaKKkIWYJ5CH2YSuHweFH4PX&#10;hwmhTJRgfDGeQJK7cVubNZERZoCYLY9hW7SVR43LUR+SZYw+RmSPnYqoO8eM2okQMYuKE4eDJ5+H&#10;VoYPHz6ElISzhimg5pqge2ad0Zh4cKWawJZKZd6XtpQQWymU0ZHuUKyR84/RRgmPLY2nO4eMa4t6&#10;MWqJo4lZJ6SG44dUH2yEHoVzhVaglaDNepSdeJ45b9yaX5uUZS2XTpjWWpGUaJYmUC2RipN2RaKO&#10;xpCwOzqMBo3hMTyJP4siJ6CGfoiCH5ODuoYYhIagOab6edKdJaPlbyyaDqC8ZJCW9p14WgqUDpo4&#10;T76RMJbzRUeObpOMOvSLsZAbMRGI6oy+J5qGK4mKH7ODaYaig8ef2K0YeS2c2algbp2ZzKWgZBGW&#10;r6HTWZ2Txp3/T2SQ6JojRP6OJ5YeOryLa5IQMO+Ipo4hJ5WF6IpnH8yDKIcTgf+ugm1wd3WqXm8i&#10;bOOmYXDEYkGinnJOV8Ge8HP2TXibRnWvQvSXsXdjOIKUJHkdLnGQm3rlJLaNKny1HHWJzX6igTut&#10;JnPqds2pJXUJbFClRXYeYbqhk3cjV0ud9HhETRmaVnl3QrOWyHqsOGeTP3vnLn2Pun0tJO2MT353&#10;HNuI9n/XgHSsAHpXdg6oFHrra6SkQ3t0YSygnXvsVtadCHyGTLuZcn0zQnSV7n3iOEySb36ZLoeO&#10;8n9YJR2LjYAbHTSIOoDwf6SrBoCNdVCnHYClavmjUoCwYJqftYCpVlucJYDBTFmYk4DnQjSVHYEK&#10;ODCRr4EwLpGOQYFhJUeK44GgHYGHloHtfuaqI4bAdJimSIZTak+ihoXbYAae7YVTVd6bYoTnS/WX&#10;1YSIQe+UZ4QhOA6RAYO8LpONmINiJW2KOoMaHc2G64LjfjmpYoyuc+ulmYvKaaqh4orWX3WeSYnN&#10;VWOawojfS5KXOof9QaiTzocUN+iQaIYrLo6M/IVMJY2JloSAHhSGP4PKfXOo0pKGc0SlCZEkaRyh&#10;Uo+wXveduY4iVPmaNoyxSz2Ws4tKQWuTSYncN8eP5IhvLouMdYcOJamJCoXBHlGFrYSUfLeoXJhR&#10;cp2kjpZ1aIig1JSDXnWdOJJzVIqZt5B+SuOWOI6RQSmS0YyaN56PbIqjLn6L/Yi5JbyIkIboHoSF&#10;MYVDfBCn9Z4LcfWkI5vGZ+egY5lhXeacwZbVVBGZQZRaSoGVxpHkQN6SYY9cN2uO/YzRLmeLj4pW&#10;JcaIJIf5Hq+EyYXae2mnjKPFcVmjw6D8Z1mgBZ4WXWmcW5sMU6aY3JgLSiuVZJUKQJuSApHvNzyO&#10;oI7QLlCLM4vHJcyHy4jlHtKEdIZYesynKalscNOjb6X7ZuafuKJ/XQOcCZ71U1CYi5ttSeWVFZfj&#10;QGWRtJQ5NxeOVJCNLj6K6Y0CJdGHg4mpHu6EMIa+d4S2TW4nbZaxgm/CY7es5HFQWeioiXLLUEqk&#10;PXRtRvGf8nYlPXabt3feNCCXfnmeKzCTQntkIpmPDX0fG3yLAX7odwK08XRBbS6wT3VXY2GrznZj&#10;WZinf3dfUAejQHiARr6e/nm2PVqaxXr1NB+WiXw9K0+STX2IIt+OIn7FG+qKHoAMdn6zw3pSbLGv&#10;MXrlYvKqwHtvWUGmgnvqT8KiS3yKRomeEH0+PTyZ3X38NB2VqX7DK2uRdH+NIxyNUoBNHEmJV4EV&#10;deuyvIA7bC6uLYBcYoGpwYBxWOGli4B1T3WhV4CWRlGdG4DHPRyY94D6NBmU2IEyK4SQtIFxI1GM&#10;moG1HJ2IqYIEdWKx0IYNa6utS4W2Ygeo54VRWHektoTaTx6ghYR+RhCcTIQvPPaYMIPdNBCUGoOP&#10;K5mP/YNKI4WL5YMRHO6H9YLodOCxB4uHayiskIrEYYmoNInuWAikBIj8TsKf14gnRcubo4dfPMyX&#10;iYaUNASTc4XLK6uPVIULI7SLN4RYHTyHQoO+dEewZ5Dvaqir84+1YR2nmY5kV6ijaoz1TnSfQIum&#10;RZCbEIpkPKiW+IkeM/qS4ofbK7uOwoajI92KooV8HX6GqoR3c7av2ZZJaiqrZZSZYK+nC5LQV0ei&#10;2pDnTiOetI8dRVGaiY1fPICWc4ubM+mSXonZK8OOP4glI/2KH4aGHbaGKYUZczqvWJuRaa6q45l6&#10;YDmmhZdDVt+iTpTkTcyeLJKdRQ6aCZBgPFKV944XM9KR44vPK8ONxomYJBWJrId7HeWFvIWicriu&#10;4KDRaTmqcZ44X9GmE5uEVoSh1ZivTYCduJXsRNKZnJMwPCiVjZBiM72Re42VK8KNYIrhJCeJTIhN&#10;HguFY4YVcjiud6XzaNKqEaK1X32lt59yVjqhdJwoTUKdWpjqRKKZRJWyPAeVN5JlM6uRJ48dK8GN&#10;Dov2JDaI/4j8HimFHIZybNS+XW9fY2C5W3CMWia0UXHUUTqvQHNBSJOqNHTfQDylInaaN+GgGXhd&#10;L7ubDnolJ/uV/HvnIJCQ7X2MGpOMJX8sbKi9E3UbY0a4K3XRWhizM3agUSyuKneTSIqpKHi2QDyk&#10;IXnyN+2fF3tAL9iaBHyXKDCU8n3mIOWP738VGwiLNYBAbGu70Xq9YxO28XsCWfGyCXtfUROtF3vg&#10;SHuoIXyHQDejH31FN/WeG34XL/GZEH7xKF6UBX/FIS+PEICAG26KZIE6bC26poBdYty1zoA5WQAD&#10;CPz3wbDugCpQ7awHgDpIYqcRgGdALaIMgKM3+p0agOkwBpgpgTUohpM0gYMhcI5Lgcsbx4mtghlr&#10;3rm2hdRik7TbhT1Zf6/7hLxQs6sbhFhIN6YnhA5AFKEkg9E39pw8g5cwGJdYg2IosJJtgzMhsY2J&#10;gwocHojxgu5rgLjwiuhiO7QSieZZLq8xiPVQa6pViB1H/6Vmh2M/8KBnhrg365uBhg4wKZaehWgo&#10;2pG0hMkh8IzPhDIccog2g7JrN7grj+th87Najm1Y6a6DjQJQLampi7VHz6S+iow/0Z/DiXI34prg&#10;iFgwNpX+h0Mo/ZEVhjgiJYwwhTgcuYeXhF1q57d8lNNhqLKxkuFYpa3ckQNP8akCj0NHn6Qdjak/&#10;sZ8rjB431ppLipIwQZVriQspG5CFh5AiU4ulhiYc9YcRhPBqiLbnmZxhV7ITl0pYX604lQVPtKha&#10;ktZHb6N+kMk/j56Yjss3x5m9jMcwR5TgiskpNI/+iNsieYsphwAdKIaghW5qFbZmnkBhBLGLm4FY&#10;I6yqmM9Pf6fHljNHRKL0k7Q/cZ4bkUM3uplEjsowTJRpjFgpSY+NifwimIrCh7sdUYZDhdZpoLX4&#10;oqpguLEbn2lX8qw3nEBPVadRmTtHIqKFlk4/WJ22k3A3r5jjkIgwUJQJjaspWY8yiu8isIpviFUd&#10;coX6hirUjnJYaoXDG3NpbIyxpnRuboGgLHVhcFeOrnZZch59P3dUc+ZruHhbdZ5aLXlqd05IrXp9&#10;ePc3EnuVenomFXzCfCjSYm/ndHrBIXFAdXuv13KJdnieenO3d26NL3TgeGl7+nYJeWpqo3c3el9Z&#10;RXhpe01H/HmdfDY2r3rRfQYmFXwUferQLW3yfiC/CW+Afiyt7XD0fkOc2nI/fmyLyXOLfqF6zHTa&#10;fttpo3Yrfw5Ycnd9fz1HXnjRf2U2Vnoff3wmFXt5f5HOM2w+h2u9Mm3xhp2sPG+IheCbV3D2hT6K&#10;d3JghLF5rHPJhCtosnU3g6JXsXaogxVG0XgXgn42CHl/gdkmFnrvgRzMPmr4kLG7Zmy9jxKqmW5p&#10;jYeZ22/wjBuJKHFwist4jXLviYFnxHRyiDhW9nX2hupGUHd5hZI1x3j0hC4mJnpygqLKjGoQmca5&#10;xGvfl12pDm2XlQuYcm8tkt2H5nC8kMx3d3JLjr9m33PajLVWSHVriqZF3Hb5iIs1knh/hmsmQ3oF&#10;hBbI8GlJotW4TGscn6inuGzdnJCXOG6AmZiGz3Adlr92hnG5k+hmGXNVkRdVsXTwjkBFeHaJi141&#10;ZXgaiIAmW3mnhWXHgWioq9i292p5p/CmfGw8pBiWFG3moFqFym+NnLl1pHEzmRhlYXLYlXtVJ3R8&#10;kddFHnYfjiY1PXe+insmcHlXhpDGR2gttLu1xGn2sC2lVGu0q6aU/W1fpyuEzW8Kosl0yXC1nl9k&#10;sHJgmfNUpnQLlXlEznW4kO01GXdqjGAmgnkTh5fFPGe6vZe0vmmFuFmkV2tCsx2UDWzsreaD9W6a&#10;qL10DXBIo4dkGXH4nkNUOXOqmOxEinVgk4I0+ncijhQmkXjciHfEYGdOxmmz6WkiwGWjimrlumST&#10;TGyOtGyDRm4+rnZzdW/uqGtjn3GjoklT4XNanBFEVHUYlcw04Xboj4omnHiviTDJJHhjabu473jK&#10;a9eomnk9beaYEHnCb92HhXpJcbZ3C3rTc4xmXntxdVNVo3wcdxNFBHzMeM40Z32CemgklH5MfDLH&#10;DnYzczC3BHbZdFam1neDdXaWangydo2GD3jhd6R1znmTeMBlVHpXedZUz3smeuhEa3v3e/M0G3zH&#10;fOAkqH2lfebE8nRVfGS1DnUofKSlDXX8fOqU3nbRfTaEuHejfY90q3h1ffBkYnlaflFUDnpIfrBD&#10;43s2fwYz13wefz8kun0Qf3/C7XLbhUOzL3PLhLejXnS6hDmTbnWog9KDe3aTg3Vzn3d/gxtjhHh8&#10;gsNTYXmCgmdDa3qHggEzm3uHgYQkynyNgPrBEnGhjiGxcHKqjM2hxXOwi46SBnSvim+CQnWviVhy&#10;k3aviEJiqHfAhy9St3jYhhlC+HnvhPYzZnr+g8Ek5HwPgnG/b3Czltiv3XHMlL2gS3LgkryQsXPq&#10;kOWBFXT3jxhxkHYGjUhh03cmi31SFXhMia1Cjnlvh9AzOnqHheclBHubg9m96W/tn3OudnENnKCf&#10;A3InmeePinM7l1GAEHRVlMZwsHVxkjZhHHaej6xRiXfRjR5CM3j/ioMzFHofh+QlH3s4hRu8iW9P&#10;qAKtK3BspISd0HGIoRiOcXKincZ/F3PDmnxv2XTplytgbXYgk95RB3dekIpB3niWjSky8HnCicgl&#10;N3rjhju7UW7XsIir92/qrG+cpnEAqFyNXnIcpFR+IXNBoE5vBXRqnDxfwXWomCZQiHbulAJBjngw&#10;j80yzXlsi5UlSnqbhzi6OW5ouQyq6m95tE2bp3COr42McnGrqs19TXLSpgduTnP+oS5fLnVAnEdQ&#10;HHaNl0xBS3fYkkAyr3kjjTIlW3phiA+5Rm4CwYeqCm8YvA2a2XAxtpCLsnFOsRF8oXJ4q4JtuXOl&#10;pdtetnTroB1PxXY+mklBFHeRlGoymHjojpQlZ3oyiMC9bH7zaS6uYn64a16fJ36TbXSPnn6Ob2CA&#10;EX6UcUNwmH6gcyhg0n7IdP5Q+X8Bds9BSX8/eJ8xtn+EelQjFn/YfDu7fnzLcgqsk3zNc1Sdd3zi&#10;dI4EwQdAU2cCAGClpbgV8ZzVslQOYwQV2UMEkSnKkI0KCkGmkOTlvf9/+71MViBhBwIEEVBB1jl6&#10;d7aCWNRTW1oXeuL2rioq9noV7feVzINW4lP4CbhdcjdPBPMRq9Q78LxsV6QHvgwFfqN4EdbhTOPX&#10;wYCdL+ECJ85IsLlod0cbth2zqRvESKxco8WugJlQBJYBPDcWpEPzlN/BVVi+uxQG4qv9EuB5vMk5&#10;Ghfin+3S8TbiyGCvzMiEHzeT/cHMqN2GxtN9al/0LJ0J/LGv6c05SRhJW6QIsU/U/YgPQE2d9v0N&#10;LqOg8wZooAR2LL6e/KX/LUKprx07hPyqGq3+pyxROaKclF1VDGGr0e3y8ew0dJCfTk7DdvHWEcnY&#10;M87HtxIw7B7nL+EyJtLuGGynfftSpXzlLNNzZI42qioFUZcZFadlFiWTqLlMWZxwpBCdr/4hqRE9&#10;qfIOv4wlKjp8XYCZfK7Tv0E9l2I3CoVM3ek3kiv1/q16aUTNLb2j9GZVvtyAxOvmyxYjT7XfZ7XK&#10;pGUg8QO6rsQ9PBh9qJ70mcAqlAanC2CzPNDuBRhib/Y0SNxbC1riJX3GJJ25dJshiK+Ufle3BVmP&#10;7KveKrqDvNG5JO6VHde6hV1Dc0u3+FRgjhpbp2bspnKR/RfgCPesO118sUvV7CBxbX9cMSHpN23l&#10;lNIdRqnUQ3qnYUi0EBHXzk84IduiDw+LQmdoCZ8AdKikxYnCUNWQ/XJgzd8+FSRO7jMYV4mvdadq&#10;n0tCuhayLZJbx9okOdL8Fq/MVGSe4WLCGuRarWfoc5lR1+AzA80pe+eUjjlpQu0dsQn5sZN7xF+c&#10;b2vyEksG/6ZdLX53epB5LqFOGMSXpCvaizJuSAdaXOI7EaxhPFQri6rO976MrtNOO4Wj74tr7N2w&#10;bsWenuucMrO2ZZgdzfpRp2Ltsyf5T0xT7jMkl1mfPyaaok8fHUlcT+8r6gjbSc+VKLyrqSFEtMmK&#10;UqPeNu1UHAjoXsI0FSxqXstYHSUqLejawp+4BtpPbCbdRr2S+GW+pAxSdUI4dRC5EWqinNCl3tso&#10;MyxB+Dt5D6htnpJn4PjJQOoPWVxTDtUgm9JKqFBUxQZTc7AlEkvyJtaVMUk2gt3xPImDt6FWZAbU&#10;ed0n9+JbhQ9JP/zvtmvIjURcVx1ZTjGGcTKJyi+3IB2pGMaCmKY2Ff2f+Jn6JuMropdaEXeF6KQs&#10;Q0qIbsrcq5zoJd8LrxJ95I+2EUQP2d85gxArqxoSiVjF3dJWwlWxlLpKLJf7Fz4nZvLKw6vx/3K3&#10;4yzxD5x9iDmxkBV5+RC2zHFhL7GRfmCLEs70wuMA15UX1r3GubIFJTF4YUkTacRTix2OPsSj1ZcP&#10;eePhqrx9iXi60jIYx3n5Cc+XuJEPEFbhp9ifbZvwbia1fTF8UhNe2wHHqtyLt8BLOmvCAM9rPxZM&#10;w/Nlk+kovFDyIvZb+EhzP3g2vkB1xdOIOykGhQS+nW+zvYBvZ9VtIzDR+JcaGQwy7Neshm51zbgJ&#10;bq7+pcAWeuit0/4BAysyY9fCnLKOXXrYWPzIcx+8pF4pPAQfKBJsx+EjTmcygsn2s9Vx4LaJVs8G&#10;I80usBN8bxjNDwKjdZlp5uBW1acYNZxZKd/1DdxWbuY5G6YVS4U7Ia/8n+0UrOTxViWo6U6uigFE&#10;V6VqFchp7wY/gYzW1jwVyGvSHkwHWH1+jAUwVXsEnQF3K956XITzSk1CR+ihzrSbBaPkO1qKQcTg&#10;tB4FLr2sMhHYnXwH1oKvO/xz3wB7E3JgAmxqqo2uBwl1zUGHgVZf7VEMhsvLhEvAtMZotxyukT9t&#10;89QUZXrXbFDbZ4nVL5Wvs3V4ouJRbnn+iHwiX5UWyT89qoxBebMiSZCOE0oOuL9iU5FoAWCa0QDr&#10;QPoFELUaVaZ8UVWfUllwW6VX0IUu0FFeVXQ07yx/TvzdwQzusdQ6+gK3EpEELWbjZVfdjzEN2F8F&#10;MvotANaVdCB81zJD6YBs1m9UbEReKbfK/WWN2Ec+F/XPHeA60fcHVOyvWE/0EtYbZO+sZXTQwT2T&#10;fg2fCCR0NF5lfYfqJ1KM+fJHxPvKAf4z+ZV8nHcgF6HXucPkgpxe9hRpt7+X+Uj6R+Uyh8mEnRvo&#10;cTLP3ZmOIllBETVCVtgso1zJzsZ7/JhcX7GT/1K+gNdyPjwqO8EqubHsAeY+F5I6zriyI3uH6V7W&#10;K7Cf9mY63N5QF5jlAhHlQ3M2oWQPNWU4xM8smSx/xfkW3+OSWE7Tj9Qyt9VFR4YZD1VI6kK6Sblu&#10;rzVtL/890Jvq54fd2ilvTivYR55l02wkpAPj0rCZC9MXlI2yFZXd7G5mQvtQ2sX4lH3KmqI7Sp1S&#10;UuhVxYf3aKl2dUXAGOWjPOeWRf4gfywIInfxK23qiD52b70le7bhXukAO6sOMGFMcs18yTD9rV6d&#10;JaA3Va5M7qXaytv3WFCupY4B2eQNTZubA7lfZS/YQkzI+23OEZFcRO07NsRkWdLMNDa70cH0b42B&#10;4gd0bP1GUTp1uWZF8hzKTzcdiZI3tP/aMU0eKdW5jhMfNcmC5QSvdLcZwz/yG2qeMVNdYcVdTFj7&#10;E0pEm0z7xUtpM2NP5gBV1PAhCSFf1goiZ5KoPnhHPWmljXWtI9pKMjZ8JtxVZTb/wQf5J9XTTF+v&#10;RnOfmXMqj+yjD3b6Fv3JcH0wNHUgAAB2HegVB9UqQ0m4AwJpIYDGioIiIC6GogUCSgFBkRkDhMyX&#10;vL0zXgZ7gyDWhfTUDoG6qmJFFBUVehav1HJcVbTganvfv/hKwG8Pv8zxAwOa6D2z9C11C+Pr9Csr&#10;5ZFxuj7rjU+zdRkm0cf/Bd7SXZ7vAD0OVL226HNWGx6agVwQooxH8jtKxwzLCpsPRjAWaf2e8/QS&#10;WVP8MHm8xBbxgkiU46t34g4KzG8SvaFiPMaRas3lSo35QtEDljU+O1QK7jNEy56VDDN3S9blSGhZ&#10;aUXqFOVcNis+kuhVZEcwuEZ5bbUXFqpeI5yNOmvaeVHwGBBa4WBKKRMzQYbDikC9kP1IOb/4Dn1G&#10;2XuglDqgwlLXkO7q5LhT+E8aQUQAdlrzWvwOxbX9QmfkIHCYZ4a36iz2VqMfoKdGWRgYAaaYmTq+&#10;7HuqS7d2v5Es0uWlqAh/XXucF+6kG954F32jdxbfR37WbxN6wHf0CG8Q6tbfsMUa/oFeJBsZA0po&#10;b9HL0aBDl8mHSGf2SaIRiZF047nwb7FWLBkmN8rRRJgn7kDioXNCTzgCkvAXQQHQTKsDm8T0EDK6&#10;n/5Dc57Kod2kd0h/yjFrBP+T/LvECbtNLI51RK/iSzZ+iFzHFomL4UvoIuFy6F+IKz8SrIGF3DjT&#10;brmO59NCrkDdT14zPZPOJmzGqCxfXMoeTZZh8cxHMSwaQynDv0ESiAfiKDgW3yBcBoWhnfxCkIcE&#10;m4cZflUfVki1VNxTjZHR9u+KxMRiK7ivFHvJxSQ9QodMLjGLkQfsUHgmPErbxfOhx6RE6AQO4IF8&#10;i74LdTMN0j2NZ9Eian19mHKKeFjTUJiBt1X2Z3ZjZPmspEhUavXfbkOKzZs2/AlrDLtW9UEaOsfv&#10;NVhM2Pin9KnoE+NdOr3djODkk1ZSKSCQpr0F7Xhs3R+ZfCywmkvsRl0qXLcLEDcrsqEN9jY9XsVB&#10;PuwWvzHQi7zJv6Z3xljDc3rWiRj4Amk72qQAiLC2oYLF+JzmnzPq0bH6ocTdyM3qs9t+gG+Xl23I&#10;gIYtglWZ4L8Nv/rd149SQ/wfdXdxV+Nw1fmcBKSiYnUuqfSz3clvK1BYOgobMq6ZzdKmxHCjVnZ8&#10;WzILlhxZ//8PyA8H3yY7FV0CCp9QDazowIK1PENDpUsRCkP204eWKlZZS2VcfhVXVPwsw9F0qDTt&#10;s1pDifz+1h8ZVrFtvTfVqewN7iVG1JsEx3AvzYDHB2gRALFp5d1yGEq0yct0ZT6WOEV23hnzZ0r/&#10;9GjjAdW83e9ZtWpyax59RP0g7CdyVHMp+CThqf1K0IdJgS6PdOSi7gojsNu1EjDQmqy9KHflwgD3&#10;3D7TbmD354BBCrTuTmFY3ewtU1S/ThLWSHrpTgY34gr9AsEYOqCXe3QgAfoJ6r2tHFmjd7HkIAtK&#10;Xc0S+PbBCaMa1qadZ5vg8F1f01fh+Vv0lBvUH5ZMaCBzMIYNQSmCafRTyN9jArZAC8hx6xXqkW4p&#10;104FlHxiaiXzDvIMfQSd5sS8x8/v8qJF2PQWJxLH/MLm4eOoJDgd24IYfWcgTfAtng80BXsS41ZP&#10;swoQcQ6msOJ001zDeE6+YSWr2itjChi3hGbqCPXt5jbSgUwNvYQX4NPB4eh1rNrXEfFE43hJkAxZ&#10;gr+01FTM1W4z6+0RMpMRtGYdOMse43L23KMnTCUJnlSQAdy8geAYLFSFvaXw4KVoCmH2/Rt8CjvB&#10;A6EZyFN8jkVcp9NkmJfURB760uhc+cv+KXZtefaelbTG+nhnFXmBS4ruJwTGc6H/xCzs4qAR5CWl&#10;ELyB4/DfeS1gI9qILeP6WibUpOl0k1D6ytBVv3V/PDNUsz61mV5e6bPTi9xvnx1diN/gutcNYmuN&#10;0qCjSC0TJPgf9JZcyusBd2GhaBiXdTRKNWBKaxuRSgw5LVnZlxmq4WaqiPqhlr/jEulWmR7Nw2Gb&#10;ap0dfWHGgyAkiT0ueAKdoxx598Al2FeoV5MgR6FqqvfINUvn1gTk12VvqswsrEoh7e3Slvgpy6Ts&#10;603zzCklvWvdDf3y6yKS2aF46h1PPle7LSfxZm0xEtxgKtquvFrbKO0tiq7ql4mzLBW+xa2S32xY&#10;qXe8khuVn4w6ZUpViENesI+VPSITXahO8UZIV+2M5ZPYAHARFtaHlb5S3KrJlQ8X7q88Vtazb6h8&#10;kaJWkmBVKbm4N+YnKltUqrFQbQu5xjpqqkV2qlX7hfdpIgW4siIec9P9DrnXuWj2lg1Wx2p6CsCK&#10;Ki1vn7N9vlaR3GEBtb/GFZsmgdyomQYz8DikkdmoSxFVk5O6Ye9H+Cl9wYp6VAU6ge61PGhIPla1&#10;FzqRf6S8C0Iyk2yBUFLyB9xxKDL2uUkIhUS2sHcg75BC2gw5izhyO+Tg/RZ3guau+AUZhFz14TUb&#10;ST/5h5V2Qp03an+H38j4wqrBPZKU3GwMjFUYaXQ8ciu7Fo0LEVPTyEkRQHQibj4LsQLY7OGLBMIu&#10;uj3VDca00piKV4ZP8kLsqcx0hqtlhP4u8a25iKqKXWicQcoj3jBfErEhc6gS3EtUQPhjc3w80f8g&#10;kx5pcDM8DWir3WyKEqgiz9KXi9n6Ofd0nSXBlJGoMD01HI9pNkDM+4jDTCgdueZ78g+SEO3Az+D3&#10;fPzQImyNBwN/jHyjPVrVVC0t7ix/WZl9sNeWVL7580Fu8C8A/wcA+JUOVeiQb5LTTC6ODpCUQkaL&#10;zI5AOH+JkovlLyOHTomYJiWFB4dlHrOCx4VlfNSaLqFwcu6Xip7oaROU8pxLXz6SbJmTVWmQCJbO&#10;S8eNq5P/QfGLbpEOOD2JN44TLvmG9YssACUg2t8mIISxiGse04J0hfJ8CpnEp29yRpcwpDxohpSg&#10;oQZexJIWnc1VA4+0mntLdI1blxxBrYshk5E4B4jtj/wu2IatjIcmHIRsiUYe7IIzhmV6xqmRaPJw&#10;3KXOawxm8aI3bRRc/Z7jbwNTIJuccQlJeZhXcx8/jZUvdS01s5IRd0AsPY71eWEjI4vne4Ybgoj4&#10;fcN596gFb2RwMKRkcOdmX6DtcmFceZ2zc81SsJp/dU5JIJdJdt8/VpQreHE1pJEVegssV44Be64j&#10;Z4r+fVAb84gZfwJ5NaaudbRvdKMqdrFls5/Jd6Nb65ydeIdSO5l0eYRIxZZIepE/HpM3e6M1k5Av&#10;fLwsbo0ofdwjo4oxfvocVYdVgCR4UqWQe8puqKIRfE9k/564fMdbT5uZfS5Ruph2fa5IYpVOfjo+&#10;4ZJNfsU1gI9cf1Isgoxof+gj14l8gIQcq4argSl3hKSYgfBt6qEhgexkVJ3RgeBavJq5gcpRQJed&#10;gclIAZR9gdM+oZGHgdc1ZY6ggdwsjYu1geokAojLggEc+oX8giV216O7h9dtQaBYh1djt50Uhs9a&#10;NJoAhjtQzZbthbpHppPWhUI+YpDkhMU1Ro3+hEosjosRg9UkJogjg2odQIVPgxF2D6MPjZJsnZ+w&#10;jJxjL5xvi5lZv5leioZQa5ZTiYNHV5NFiIY+K5BXh4g1Ko1yhowsj4qEhZckRIeThK4de4S7g991&#10;VaJ8kzhr+J8ckdFin5vbkFlZRJjKjslQBJXFjUVHBJK/i8Q974/Wij81BozziLsshYoGh0AkWIcV&#10;hdYdroQ9hJN0taH3mMprU56WlwFiAZtTlR5YvJg+kxZPkpU/kRJGqZJBjw09qI9ejPk01Yx+iuEs&#10;b4mUiNgkYoanhucd2IPUhS50BaF1nllqtZ4enBRhdZrfmbVYRJfHlzZPLpTMlLBGWZHWkiY9ao73&#10;j4I0qYwajNgsWIk0ikQkaYZLh9Md+4N9ha9zVKD8o9ZqKJ23oOxhA5qBnfxX45dmmwRO3ZRvl/5G&#10;GJF/lPE9N46kkcE0hYvKjo0sRojmi3okboYBiJceFoM4hhdwoLEpaYtnQ6zIa5Bd/6iYbYhU1qSx&#10;b2tL2aDOcW5DHpzpc4U6O5kddZ4xepVXd7wpIpGMed4hIo3Be/MalooqfgxwAq+qb6Bmy6tucRtd&#10;oadbco5Ug6OEc/VLlp+vdXpC7pvYdxE6JZgQeLMxhZRLel4pTpCFfAkhdIzIfaEbDok+fztvg65J&#10;dZZmTaoodpRdLaYsd4tUJaJoeHVLTJ6feXtCuprQepM6DZcRe7gxjJNWfOYpdo+afhMhvIvrfzAb&#10;d4hwgE1u1K0le2RluKkKe/VcrqUWfHtTuqFcfPBK952WfXxCfpnGfhU575YXfrMxjpJzf1UpmI7L&#10;f/sh+osqgJ4b0oe9gURuPKwsgTJlLagVgURcNKQmgU5TUaBzgUtKo5yygVxCQJjngXk5zpVCgZQx&#10;jZGogbIptY4KgdYiM4pugf8cJocFgi9tvKtMhq5ksadDhkxbwaNeheBS7Z+whWZKUpv3hQBCBJg1&#10;hKQ5rJSThEgxiJD6g+4pzI1bg5oiZYm8g0occYZQgwptIKqPi/hkNaaPiyhbXaKxiklSmJ8HiVdK&#10;DJtUiHhB0Jeah6M5jpP7hs4xg5Bjhf4p4IzEhTMij4kjhHAcsoW1g8lskqnokTJju6Xqj/Va9aIO&#10;jqVSPp5ljT1Jwpq6i+ZBmJcJipc5a5NviUcxd4/Zh/kp64w8hrUisIidhX0c6IUyhG5sIqlQlmBj&#10;RKVPlL5agaFwkwRR3J3FkSpJcZojj1tBWJZ+jZE5QJLqi74xYI9Xiesp64u/iCYix4gnhnMdFoTE&#10;hPxrnKi6m3tizqTDmV5aGqDoly1RhZ06lORJKpmgkp1BIJYGkFk5GJJ4jgMxS47pi60p6YtViWwi&#10;2YfFh0cdO4RqhXJrDqgxoHBiYqRLnblZyKB5mwJRP5zJmElI8Jk2lY5A85WmktM4+ZIckAAxOo6Q&#10;jTAp54r/ioAi54d1h/YdWIQihdFmDrkbapRdPbSAbDFUpq/kbedMWatMb8FET6aoccU8laH9c+Q0&#10;0p1ldg0tQJjPeDsmE5Q0emAfNY+VfGEZuYtKflRl37eucE1dFbMwcWtUhK6ncqdMP6oVdAxEQKV+&#10;dZc8lKDhdzs04pxIePItZpeuerImU5MWfGYflY6KffMaOIpTf3NllLZGdeFc1rHUdpFUUq1fd11M&#10;GajoeFFEKKRfeWU8jJ/Ieow07Zs3e8oth5amfRAmjJIZfksf6Y2ef2Yapol6gHZlMLUHe29chbCi&#10;e7lUEaw3fBxL5afJfKJEBaM/fT48fJ6nfek08Zonfp0topWvf1cmvpE5gA8gMozQgLkbB4i+gV5k&#10;z7QMgNBcNK+fgLBTzqszgKZLrabNgLtD3KJIgOM8Zp2zgRU08pk+gUwtu5TTgYcm75BogcMgd4wI&#10;gf0bYIf+gjlkfbMphdpb6a6+hVBTjKpWhNhLcqX4hHxDsaF7hDU8TJzug/o08Jh9g8Mt0pQTg5An&#10;HY+qg14guItKgyobsYdBgwRkPLJLis9bq63yicpTUqmXiNxLQKU/iAzKZ1SThwIAUK3FgaP2HbVF&#10;AoIEoSoyWxUQGXECylAfEnARIPPL/HYWkB0SMkgiewdkSBBHRRBBZUiHAxGt1tNTragIWEVFan3v&#10;/r7LYrSVN5Qp4T+UkhSOkEnbiGKJ319mtpzhQypYKPvVY0JzShbi+k5Rmdee8bYtt8BOprYE6f2T&#10;VzU8yr8Zu7RWpTXHZFS6aTjhhJIa9eGQZ7ZQFcnvjWlEGexD0fMV6z1dNavl6wgBim9lsRlljuFC&#10;Mnl1M2ZSJt1u8DBc33u3ZqjALeaHCkCnCZstccr/IuS+tVYD+82YSKopH1z3XAl6RqpLFfMIx+R2&#10;2c8ZJMd3JydSbzXdsTYnWevxQsne2hofEzvmq/IRAzvs92KRHgkZshLzUb9PxgGNxEev46tsnunq&#10;IEUPQSXfLd964u9WddnOVFMTqTg3Kcs+bXu8V1hdZaFHT5aTzXPD+oqXG6pDrlg69d/7fTZStLd8&#10;ynQr1WpPUPVImUZokH2SGwbHAUEmfDGc/T77U4OFS6YzbTM8HbNdmcofBB5Av4DOnNksX+i//OUH&#10;8+AWkEB6jS6EPUISMQbyjojgT7D3/QZGP3vbhUCWkdNvv8EO5e20HuI4+Gfk4zwv8GuwmG+FuJne&#10;4Ndw34FmyIiuJCUiK7C04H9QK55HzMV9hT3XM2gYcuOcL0OLHq19ywLQD4X9bGfMJjvJqcdDBCLe&#10;Dvw25Xv+mJCW/BzUC2djeuEQkSLYgQyLZogaTCrmXKVmm3PG2g/ThnKaapIYd3Mg8yFWSU5c3mE2&#10;OcePz+W65izPOMR7LJ1K3iyokw7GxEB0aVEwC1knPUg0oePSL3qEWcs0n9tOUjPU76su0zWqD8Zx&#10;Jlu1KJcAxCo38CicdYqEExhvnlyQpOP/ITNF3wS78uqCt8KG3FPEFpSaU9B9nzJsnnF8mR1nIlRG&#10;0oyGZIOZodbbpeMsVLeEe4xN1QqO13MPqR8mTvJJqohoBuivsASvgFfInhDvIR/yFl8OzRgrHTxt&#10;yqIUB5W/o7bbGguo9C7LVskT5hXTQ44E6DFIjk1xLuu9E7N4Hdq+6JWCs+ojQW+hBsU08SNSJDvW&#10;2ZexsU7bQsqsrY4uG8ierpirP0B3LvlVPMl0OelgtwA+Ft2xXZxAE5DwkhdasCdqQBCd7xJ0D9ql&#10;Gvd2QXbLjZe0JwpPRzevzlzQGF/aln3ITtbto7GreeL5DFm5BXjKKipuPdrAbrEOJKDcXtNwlJw/&#10;qr8V1AVOaYa8g5B5itKOnOOfzz9oWkMRndlSci3rTosln00db5gWRTDm16YAoSyPiuajnuzw4ukE&#10;F26qdVNUHF9oPBjUANbnI9674CGl5GL9cV43qTGZ4nRxosQpK/tsofYSNac1VFhGLz81wnIwu2rT&#10;j5wFHpff2f8Td37R5qg1/GCzPsgGMnVj3ilwuSrs8piAS7nWmgPGZlMq/oEItFeG3dAfzH1SI9wC&#10;KDiTiJRz7vgqlMobSQzG0gVTUSCeAjsF3hCSkddeS0U8fHFnN/c54NJi4S9h95XHCDy4mXoHuIb3&#10;UrIBIggo7F7YFXx0zA3xhxMS2Og+pDtyAmNjPoH5uB6neW0Qdgr7Oxr/v75rsnM94dlSGY+OXNMF&#10;8o2oVPSn4BwWAZwGf8PnHA2DV+A9+7uRFKEkEkSLRSGBB7G7okGvHcLV4uwfm4GvJH+fusPWS94X&#10;P+W8k3zS3uKFS+cJz/Ol0qWsNkGfdPURJuQm9d7vAQulfpHOyAPp+kAiFiBd6pWG50vGzo8yraqW&#10;hrXAVuVEURr7ijJEg3HdFXm4jofLR5nn+b/J/dIrwT2y3H1yqDvv9nY7Epz3TcAntDR3t5cEX5iT&#10;dW4bI9Poby9jrS9w2N4AQ/pw9WbOlvxRjMs9pcUY1/kEjWvaQ0GZqjP+DeSlTNm+F66XjwX8jrrJ&#10;mF5NmCn3bnsfHS4qryMxd9io1g7Wa0uYyp3NMruhOGfCuID+lsfXv0oLFjjl340HwRLNjxGz8EaV&#10;MeAq0qrI8rqJ+cnczwC0juq5tU4MZQXBYmFtLo1QrgI6i6iImbPHWkTfxH1gvkou5COGifg5IEH/&#10;n4h26JJ2Q0ATEq/a4TWF3pPHtAXTvBvJ1ffpr+zDhUJmaU28YhXgXdEPt7EvlEbRAO6+k47Uj7xp&#10;i0ucUVBrBCM4UIKuN8AEv9UsIy5G9QqSw5dae8ZeNUpnnhaYtUzXxkh5KMtuXwRNssOqBqkDnJEy&#10;OBXmyYq+jQsWRBTaI7aA04Z1AWK4UVtH9ESTle6tCdSgjptVi2j/nvvLNMBoc8zIVKyI5sVQEjBS&#10;70yN4fCr3qQu5fmWDsQ+47+wqSOcwSZTZAALZunmEoNQovJ2+xnsPiW2DsBXZs+zzuIHaIWqSLyI&#10;MYaK8ReAD/22MJqTSb4jvMArjLsmihB0bnsuugH96b9dnI4897RL5uBr2n5CjrA8axqRp8ALSwrK&#10;4BQrOtAp3jrEB+Pw22kO7DW4K/UFrodG4lYJwxDKNpHwBfrS30Vkw+M8R8X7hT+3dkFk8FJVN+wG&#10;NZgr4WFYJ49DcIQKTaHu6C5qI9qL+aV+g+XiK2NxPBH/dxtBuEb4cNMH4VORZe2XojZx+mknQZd4&#10;c6U3WC2mmjZCqLhQtgAOE18AR+CP4mfZl5EOifthMmqVHNw7hUklmvB+nCo5u+mBcKekZ+16kY/k&#10;l+YYforCWG4UpCuWG66CCXJ17gDkK5sR9P6PIPiAa+pOAABsXa1acbT2ql4lBFF/aaRFyhIBQaYi&#10;oEytIBI2hOzkrf/b72UTQlhhD0EBORWUqtjqz1VrbUGwaj0njqqFO/TcVXrfp51kkdzfdFfZqWlN&#10;0AXGsDEXvsDMXqdAztKU5wn0MHVfmIK1UkFde5XLSxsbFqvirXKbTJ1hCaacmgjzdNVRrafxRs4L&#10;3WLDkdQn0DK9I+YO/BWfv84VCeC8Pfeg3syEkMVW0E2dkQrvqva6EWVhxfnSaBVf/pB0qNGyd8rL&#10;Go3NI8dbq7QmpMbpDGY0phjaY2wKvAaf0A94OpBT3IiwGx1gbuydIScad9d2KHrrl1nXKIecdsKp&#10;Gqz6S/FWPVKhyUY1/7aPpxzTvrdJoichkWUosBKOM/l44kiGvk74C7qLfdlxUz6lw+nUKzzaYIu7&#10;MrA5Dm9TBTcsVAjVUc5bkrOaxKrWlJVa4EiPdugOlc0KTITuW7o885BpxljhY3QRN9Y+KOP+pawx&#10;yzu7jpjXKk52jINB5bm2j+UFqktNHpJV6tt1a5K7tPOrv4z208U7FgQugYyl455J8HemX92nIFf4&#10;73c/kLn0L6s+Jg86eNKEK77tSQDLlZK9p2XDKvluj6xONdWkTg7X9Nd2RY1p31VeXDsGhZQ99gyH&#10;Ectn7guRdn3B3hoqQfK2Loyal9tuPUUOF3gSk2R9Eaf0IhXSX7NRMla+OKWQDFVuid5IhqvZtfnk&#10;Zu0x8SkyC7oliCNpdE3HKDG1ONnZSbiU+FiiiE9kr/A2Yr7CKv+bWKgSSXTE5+qh5AbCUyuLOkrE&#10;Q3PXfk6o4U5xP9GCrhZUEiPYcPtMsFjNVz8FOzRO0w+gTNsItoMenU32EAxB+iwzeAXzSfdwT4SP&#10;8sNLUC5gCD+AEeJu/DnIFAwTAXhiWzZqwexVcnQMe2XMxgJBAibGlKCyZBTbBx7t6sMe4RuSAkEw&#10;7ow8BZrxsQA7PoVYK27BtxMat4/wg8ThljNIEAtXvET62SDDfPQL5in6AZrPWKV30H4mMPM6NpOe&#10;SLRhKrohMhoboyMCYkEm9UjsAOcp0m0dLqI+aw6Bl1gEDhvcbw7nf0b8TWnwXcRhTCx+gDwz7Myc&#10;iSbqZVsfooM8FHERS+awgGnYCIuIabCB0bgVg710UeN1KMhxsXwrdLc8guuFpWX7ocfwVdv04rlI&#10;hLVgZxxy2Dy4NRENNn0dkYUOGcz+Z7Bt/H2xGhvkwtwqgT/T0NCoK68rsn8F+ThD2S7oTPVHuknY&#10;r+JoUSi8v1yX0YaIyry3/IQctz4Mf4emmMv9efSRMUgswQr4/7kdwa6z3fVW3bzWP8qEuv3N/kw3&#10;FNwg0y2BDtWyhSjsVV2f/h4+ULFvSxgSad8XXok8KG32D0dxs10ch801lLr9hpm4mjqztqkrxeat&#10;W79nET2kG2zr16ZAUc2eBZegH+vr0+VwdM1fCYPw3cqI8CCEtQP/Oai79ZA4ED1hfOs2jkXzmbXN&#10;2pCDvaX52ns9p2hXnabzmOaI7r/t9oJoSN6SsOM99Lz+XYISttWUbniJ+FS4+N1EfreVi8UoZf5a&#10;OAX7VD+jIckglHxvn6XfnJvFmnkm/7FugLtQFFo4yv1TWpGxnFXJ/twynRlVrt5whclQF/k+pUe1&#10;vaIkWgc9c51Bf4Jm1Z3knhadtlVxxdJ2JoC9J5NqzWySwqXgCjOkHEhfzySoVQmJ9A2t+4ZdtFw3&#10;7DtAz4Y5UQbVh37pup3aiT2r/Qf7jYopXcBcVXdTtxmF5pwmj/5b+0v+DbpWd2tHCe0PvY7vo+4h&#10;LmGvKQe6wtdCRWFBojxqBoh0bSdP4Vk1zfQxdKWll1ahXWQzvRwTqrdSP2GGvAlKi01+202tAFi8&#10;gJwAz8Kc5Dk8xzeLdOLXRCVkIRHq+gfpTxyqdqVU9G5zIhVJ24kcah4tUwWTP9K+eVNJjp6//QEZ&#10;SU3E8eQK6lyYF7mQqvJdTbyhckRS4grlLRAS+6jplUfIVOMV00wywRiA+5E+Bl7pQ7zT9+cuJS7w&#10;L7YLiVref/MYwXOK0DMExu72mSAKmWuiHGITM0+QTAjpjRUKgrW7G+4QnO0O8CLUpRZFPBFjXZaT&#10;RHiYf9gGE9NMOzfn4W8Mr0Nz8dd6s89xfJx3E+3EL7NnBBTewxQ7NuHXa9L1l/DbVSQWiF+usMu1&#10;eG+5IduJV5cZ027ieKkh9gmOWdDQWThpyvdhccywTZSIF/Lpgg48hpWWR+AbmyT8ML69YQG6GU+p&#10;bZG14z41MyUPcdfKgrQYfE75mVg5Pqfs4/Vd+AJrjE8kvsBkFIXhc/S3BOfAC26zPRTc7djF/Qme&#10;tRkRCvyn2VryFAw2ZEhiwUCtIPUC6K66HPsh2OcoWZ8K+mxvfOaD7ywmkRc4bvQW3AYH+NllcaCq&#10;J41bDlo6R+AboLbDuyQToK3SrCFQ2GhKzQY7ais29YGMKmr9IpBbvvObe0BaGiNaDjBTkuA5gPj2&#10;8k7bB5Kzej8rkYuiVZalBbNlXaa7RRmSI8ZD0r7UBwaL3GXTAT2mTAlR86i6ztvC0drxlW/ZBjj8&#10;i5+Z0+h5+yrLo6Jo7om5R7oVUZk4mW9Jq1ErH826ZJAq61Ld9fnqzE2uvEq7NGQpp9f97i1lW+Gm&#10;VZ8yg+iuZSuZqSDc1mKOVdayJpOXahIOMXpoQqXNBrE2bdcL/f8ZpBO2JtIDAMCUwi5WV7ZIPQmg&#10;QEQQgygg4VRAQEAO5Ua5rwSQOyQhycx8881MMpM7gRBAFLx3Rd2l8lhFrQIeiFXWFUEtWt164aNd&#10;iovLA7bvb3iDBeLUciK58eQuE2wUPgi5hR8XW25JBuNNW909wQpJrmMjli49rNorfykcBwnUhKi9&#10;kUU+E4eXHyHmxdfznAjnppSUyzCy6eOuVTgpASFSMCa138IFbOlJ91CsXhbieBkdkE0qrajTyDy2&#10;kuxDPQRWxH00kH+WsEDX58ZDH9Q15Vu8BN0Q0wz6UZcQD7AOXb1lOYai9u6x6Dhq57iAbkJX0/1k&#10;N3kP+UAMk6L6OThHWvFuQj8iN4fABfD23jJwAQbE2IM1+MHg+xgFvvi8Rd+DIvcENAobdfJHzFiM&#10;oo24ozope0dYKq/W28MQ5jzPAoe0ZP84GFUk7nkE1sndorsxJflrMMQsiUs+19FyyLgnI7dwvlMp&#10;wgKpchXhbKyXzsBs/ULdNrxTV1gWBqY05v2+IFw1ticRa1f+OdofW0pvD/ZHKXm5jwmZJTvdE5BM&#10;+MpJK/sBD6eM0NzuJrXBH5n9a/fhDiZWKQp4xpv79NiQ/kDyHYyttY0aRttVbUEv0JUMy6cAYeQn&#10;3CNls2SsU68sHdqRndCja0DCwfmHEmsOg3MdPSVPsQXzyD4bbH/L0+RM9LrhWVQlGqgdDDIjF1Qd&#10;PlsRbxp158qOUrjTPZktvEL048MndzY14N8e21xjAzK6PpWkY8c6iWwTtqhtLukLWmPKiXJBpgyH&#10;g3IQvuaBz1LZL8o17j6yArnS6ZX0ARFPfdP8x4I3kjKDdTFT06VbU2ZbckiTyC/IblPpKq4kXWTG&#10;q1x2CmhuTW0gR/5d3YB3FOUqcHO7SpwXGhxOwLQmT6LfsJJv0ZSgi6qwqD6rUVS+LB5Qva06lPVE&#10;GVfDS3Kgz9SF7rRWuDcs5k5TPYIJ7zCSK/yr21v4WNzMWoxTEj08oGOq34udNY9rU6qOqv3ruov+&#10;rTxeP5K1lnEU2CQCRUtjQmSrfINQx/0bOSQa9w4gSpvc2bZwlaSRlQd+kj7BY7XejVdFi9S0UHOg&#10;WzkriiuyZiSid5n5tLW4PeGNXNmUEcmhtkmWcAExLbnivQX2SEVsDl4p47K+B1sRG7BGYykjG2dU&#10;lbKByh7mnexj4WYaQawyTitWIB4JqVQPkhZxnSxHRNwIIgAxe6+Flsjf2VHgFjLN+g9m/P/rL6o5&#10;wlIwowTwWsUw8xdYXlCh6MU/Z3wlT8d1u4fJeXxzRCYxCAa5FtAM0r2t8VLsV3Ya4GAtjhx0FotB&#10;FlTrmVrBMuYifariKzpdcSd/QPEH+Uh6A3WWGtu9l8wjX0RYEFuI1wFD0BZOcd6Df+Gz7CLsO9ze&#10;sRCtBTsQW6VUN9rAZZZrqfJIxXmNWz5LXqDqSHtDOShXxT8nHtGG8GPwnMIqgMR1VDVnBPCI12we&#10;5g/rHbWoJc6S+TCzrcvrC2hVSy5fqthkJPNqqQm9JC2TNGvL4yuIfeqU8GgYqHQPCMWdFdOcLmyO&#10;GmaXoPeIy459SDc+IU1hGjsT6g7SKztW8+7L+81XciepEtPm1EnS06iLXwQ/6V7v+IQ/0jhs+wIu&#10;KyM5IqxDIWPnoyLyqeNDJAUKJRRjcbSidkbxQ5eJt1Oe23kyt4Ra1G5MFROjrSVxF2BX84YdvTip&#10;u7btDjigTuBkYsn0b+z9qC911/EDshzOSa50bCy0q5009xWbyt6aossW54wYn/HzU3r1sGIodkDr&#10;XeW3vUr1uUbv78Tcr/votVXxoyDf5Rx1RvjLmiPEtSay6UxbBe92zULrn8rPlXk291WqcpwM4qqs&#10;FJYuuMY/Nka9UOe03Un5uH7eb4G+KXjuFS6/JBx1eUveEI84LIGvJE/EXa3PqzNqrFq6a3pLY43l&#10;dVb7i/WB9RF7gXZpg2nXXdVzwWzYXeZnYYrfU8WYqM8rkZpscnFlEb9LDA4lcL3MXnTKRAuuVy9r&#10;Tm/UlfAMHGHmvm6dnWjVnkn1jGhqV5xyTHwrTEQ/bzrod1E+L6nzyqYcpHtcY4hIWaDDeRxBNgmb&#10;Wwqlm6rWGYOlVcVm/VrpmeyP2mXSqT3RaisZN+Yn5r8ybRibtpU98dPKgxC2VxZZighdK6AJGWdZ&#10;gDF0R+PR5nQ89UCcIR5nFU3qIsGz7CRNGOhIvqYKAcUxxUwQ8A0dU+Rhv/sVUM1Yv1ciMYQpXCl8&#10;BitgRQAfLEYwaCQVRZWMHspPFwVrIfUh64aaojySE5Rakh9jQ7cRZ0L18ttwyi+QsoYeXjsJLl7l&#10;2onzwBBLgh0D3g2zhqearIpR3RO1V6FJ80/lp6wg1UvmbNIE84nmR5+iFyvYobHyHdRDv8UkIKGX&#10;D7xEhLqeBh/hUtZpjAM+N4QYdjdvrlihizccLXitiddbZR5XJWnDk3IYvloUHa2gld+HzFM36Ru+&#10;98lv5I+97OAucsH1HMCJINZDdBg/US/TX2y3Ki/RDpstCuLUD1peZroqfzYeT5ymZ/SZUdMKR61l&#10;SB+VqyJ824kTjMXGafyNXO36I/AkI1i/oULIrbul33h4gH9Pm97pnP8PdXV7bcZFZVXrhcQO2tj8&#10;KqpHPmj4OgShlmg++1YTqcpnGyfwNsUr117sBeXsaIf6w7O13UfKCjEe/3BYyaI8z4PeZcK0sbZw&#10;/uDuFlN25fr/MVzfb00fCADGtT7qU7Rn6wQChIQRkiCpUQFZQZREFIIVCKLMylRAZsge35W99yCE&#10;EYgEwao9F57V69VZKUqLVvF8kLaUtp6jglWk5//wfn540xUmVoM1KU5/qmmBPKt501pNCFXtaHuE&#10;OSE3c/ID/yn9mDfRdLXrwuF7NcMdntrbpXbnUP2p/BzbTw0iOs6yoakkfauR2kJPWqrTMhPJf6in&#10;WJ8SUpWJnGjMrMzNC0OFS/ACTOPLzo2Nq6pfuShNQMmvjormJ4yvrd7W6KzTpl+Zsp0AJiDZ3xOG&#10;qLbZxFEtwK4kT6qmOROEQsVeXgF2i/Qb/ggKQkqEuxpJHQ/b0NVbnW9Y60ri7DGstwyCBWDfyIo1&#10;jnAGdvL0/lxrokWD8EDyXdUSfiOhVS4SVGAPS5cLD6DG4SHRvga6a5gfU9XieMJ3F+ttWMGyPJcZ&#10;EBzIvGJ4ILi4M0z3qRCfWKoeEGrIl5VxwjkCIvtKVIm1SbJFPwZFQgvi3KOC9vPA68qv7bPAn0UL&#10;1nRgMg9jGgCGMw8aPgG6d4xpmwBtYrRqDmgj+xQSoJSgka0F9mIvI90ALagO2gdk1P/b+V+psxJv&#10;J0ixRUILKLHkfml8gbzK/EBfhhTt0Gi+hW8k/K0qgDeTrfL/Qe0Ei1QIrcJOIatAVVA/eAlE1wc5&#10;w9X4CoONqaIUvjV/r0zNpRppisg9Xt0l+cc7MjRx0ncJt5U3JJNkvrwcuUowSf6Cz2DfwWroXNAj&#10;MA28Xyd1wAZ3+bx1XM8orDVv1T7NGTH0akr20HQ41e20d2qfMjHBpEyXm8gFsinpDEEiEUj2hq2E&#10;UfC3wR8C9yFO7c/232x+5UesGRbawaemQVNNTpUhyFC5+7nWoytIO6/eoqElHFKMqdaR42RM+QSB&#10;LVkvvRC2ARpGhoM3AhD0dy3NXuTKOfSbZcQxe1Bqotg0Oav1Axb/3QPaJKMuDVaN6ZckJChYmj1k&#10;lCxEqSLUI1dkz8NCoQYJEJwBUODamjO+JxVLykK8/lXs/cqeupqH2Qvu57UYmrX9aD1IabHNNLyO&#10;izQDzUdi3hrCWqdwSZrLrBL0j8oSzvWASVkCf2NNSH/C4YXS3l5p7bP90V1z9XezvR3Ghg5ajjOy&#10;CaakW0+18OLWmPKYPJKfboEF4WrVfRx5KFFxgMcJzJNmCMqqJV5Pw1SpvyegaX/+UKen+VI2zZXT&#10;upr2of1PJpey2qJuexW7YExmc0nrtC+5fjiL6jjPFNosbxGsCDwnYQpZVS/6MpmdJYruO23efJK7&#10;juWmP2jHsUXUL23fcRpTxs3N3LrYScMW3lESSruIz8QNK0cE/NAvZMeEXNTHyL9EzVW03o283OL5&#10;rnO8KcbZjkJ+Bb3NGcr/jlppHRNkpLhNYsGN2Gt6ujCThNbghKO4R8oPRAWhv0t/ET1GHUKWiSsq&#10;vZ5N4q+KOZ3XxY8YdBdT/Ds9xLFDPEkNtS4R/5xy1Hhe/CL2hE4lXiCFqY8AK3Hzit1AMAYj3QSQ&#10;UEPw+6orQ3p2SRYV+7lfIgN5L9sHEVrWqB2Er6VPWTJhRspO4z+gP2Id2l8ggBSpug4FRK2T+8Az&#10;GLrEBB5EPYPOgasqOrvZSlyRw01SVOcZnC/lhiyx7ZasK73H7JZeTFlvqJNMxIq1dOQ1CaPajKyN&#10;ipCj4ARMk2QlVPveZhw4XEHq+o+OUoTv4GpD8vBOinoyi2jzV4HpJaY5JSF5Un9XPhZbqrkgqyet&#10;UfZKl0VFy0zIIEaF6OGqoFzwBrS3fKALY04uPOeaMPbl3nL06P/KfGTl62LSsaZKzefJp/XZKkvs&#10;dk2K4gvSUmWM7HoUSRYumcN0IRsRShAbbIRuluM6dQ6/wjzXfutUrsgRaT6b2WlZMIp3Pjc+01OT&#10;NboprV8sXn1f5Yt5o7ilyIwiS6/JVmJOwg+RF0EWkACTSg6fGqm4l18zdLLqVbbMpz6MoY32ldd+&#10;nnqgG1t/c9tm13jjHvJie3fzGHGxuY1ZFl6p38OaDFmvRnMTA4Lk+/ickvST/kdk+amDIXVh2WX9&#10;6+vHaCc88w2eVGrnrSbLtk3t+hYXeY2tknmGSDClsO6Fe3XBnJmQFtUK3miAUZYvcBW/PcFuRDNm&#10;B9qbtmeHeoeaBTSox9fyODXarWAe3BblLG6bJqOtyWw5McuI5W4Nn9R+whsN+Ua5QUALmJfyhL3F&#10;/KGVTCPD6qO27aM/6Kth4WlZ3UfZ6NTlHQxOxLb1DhI3lhxuCeXlEmsMwXx2xFpNuMCM/kixXegM&#10;zJcMi/TFK47PcO8z0vqxvDi6vTeD10cL6CrgkyhPXBn8K9uW2YmCIjLBjBcuJkr0m4XeiF3qXaIs&#10;dI68RfRT4CAyL24tGht4LJpmLD+GEf1AL/V8JvqBOt1ZK3pKudJeLV4XP2djiKnkTaYCMY/o0VWJ&#10;T0dwVWLxDNooOwUEBC4gaUBGkc33BL6ZN+JNgKn0mB4OdJd6yd0B8SgepweKj5+xtr9/zDhjL3iV&#10;eEl7FtRH9CnHwWL0LdkqEI/aDneDi4vovkVyZZ66r0zWnjXX3S+9TNV3fC9ZoMCOaUl2/LjlKeIj&#10;xxneIUuId7Rr4aKI68pE6CL6rVQAYVBcOBjsLHzRn6iJyUvtNaims8503VcOUks7lisgSrEDLz8S&#10;f9GyXVZAjjEckCYRH2raJOiIKYUX+SgUI5mHl6J80ACEL9QcgwyDua88E/rFWcKuMG0pdYsrR32H&#10;kmQHVdnxHvNxxV3y/xmsD7YmDwQAwHUedZyiVlEckKgnGiGAFZAtggooIgKyR8jeX76ZfIlJyE4I&#10;EAgbkRBWQWWIVVFx1aKIKFgR60CxtcKdFVy1LXr9Ee/zvBss/YawLS/Mk7qODX8aSdptLiHaAnWv&#10;86AqRlWR6tX0rPTtoc76MGvvvtja/KLTEYurrxReD3Ytn84f9S0s2Zb3xWutJdU0a8u4WW34euN8&#10;ww3dFpfD2h0ahvOUao7qQ08wS5UJn0zjRFBoNSbuBC0sf4BPY3yWLxZMsnUCOqDiOWTWgUQBfmAM&#10;6gNehYYgYijKswbzRDDCuGQmduf8EB1hOR6PYho5C6uvspW8r8y+3H38X2Qd/OXC4/xwwTORIKMd&#10;6II2HVgDFsAPQ9phHprrmYhGiv9FmBb7SmznGnIGRPKWGLoPaKyawYSgSlM3Wwh3SvlcNtLN8+Mz&#10;0Mvpg0I21hPDFgHiMyGeECZp8nRCUBwnLsRU0sNnmrKP4WCzluqDd1bw6Hb8T2Mac1AajYexP0mr&#10;uUE8F+nr9NmCvTLf/b0AIJME94BVsi7yKNwtGyY6oy9kb073Zf6kTmv8iVKoGi77jbZelWSYy8By&#10;xyWrWNdyFZwI7sLclWk7+HHK1v0ewnKlX3Cq6IniHPkcvFLhRgxFU+Tqri0ZSeatDZHZO01DpeKc&#10;P41mXQ+dYaBh08x+fQQ7nkPWrU8V8/K0M/bZBL+ph4MdRGGqOrIdsuZSiCjySvl1Z3G6e8kP9udZ&#10;G4vPlARQ3ljOaetocMEQNpfx1vyepWFz85al3OM+NW7b5ybYp48J6gG6tVnkQoioBoiNiD6X2rE1&#10;zb8mus6WuaOq2LqWsqj8haaGWl8aihIYXsX1zOusi5bZKYHc0Hxq9AX+ZdOlIAUQanAkK8CLWipx&#10;APFRVbbPSoUbr9sMGbidUeyUnVi7UN2a8676eySabqygMJewXEpnJ7dx2ovqolP5oQXbg6KFQ6bz&#10;ZBCk6kOIk/CUuqVtZsqNtrW1Vek/ty4v8s+61LRI9Tgn0+4AW2nTNZ8YKLOiciTZj7O9tD16Pu9e&#10;ERbkIoTyvcgM0PmfGy+Az2ksJ91SvM6EHnuQfqhTa9FlhZ24pdpOefndEngmTV8fRv+bSTqWlvSQ&#10;fbeSHXWTJylhBE4LNxemkDNET02x6wlwnjb2VI+AmzHRsEaYlz1VSgXqqWM6vaiD0YY1gQPsvayn&#10;0Hvu/ZQRxEsQH92P4kB/4BR2Gwr0CJRsROSuVtyK/d5RyMWYTnZv3hu2t/WUIIW7U/NZ2MUPQGNF&#10;C4SrmJdBGvAueRK6B/4Y7YwcgEsCcbQfTfVYIN6NfXLtltyRdLZh7BnAAttuzhVRbNFnHgc0q038&#10;KegC4iSE4THGBeAzOi95HViObY2SwMHi/YFLkTEJ1f0ZJsWTXB9JCNKkEzrGZ/HZYxrWhMTHAnAu&#10;SjpUgTwm7gb9JfgGr6YPCK9JlyZliHKl6sgJKEo6FXAacZTFu3ejvbJK109inWy09TJ9Z27s0V+Z&#10;ybmLCqbZccrbyj+4a5R54BjvlTKG9qvgrHLpYTtgVQxGZoKYwhSQCScp/N1r0c3y+4SN2LSc2vIt&#10;9bbRVg0wlhma8htYZH2H4jrHUXdFNML9oB2mzeWPasYTJ4VD6r/2PhH1qWcHLIN6VHPcC5A65R+E&#10;dEyjeNR8Ledk0fOqjfQZlm1mnLm1QC+/wCaYXwBvuevywqnhfFdjXWKicJP+y16eyEuX4D8I+Wrs&#10;7krEQzVJMGMuuVuahJQfqxwrpmhry8/k0RlxpZlHrrMSrA7AGg7F0pVj4UEFaQk3BHnmmXsdgCZj&#10;jX8p2KP/1h2CezX9hO/Rm6r4xkDKPPvm8kEqvdbHlEG3HQ2U/cxsrQwQxrIvlflSXnIfWjcn7OJ/&#10;sSzd0wK4mX/3p4AHjJfcmTBPV0gYQRXq5Ab/bKDVu+xxzt2mciNOX2T/KHNkrquNEtjYvtVFlARu&#10;Ynlf/BBfbX23J1V43jLf30c0ZV7hng4TDETCezRc41PPzvp4amWZU07CyWuGH2ilLRwpj9HS6Cj4&#10;htVrq80e5UwcdY5H+IRy5Z7Vwpzi+/7LRI0F690ToF+MYuJ8dLnm9T8CbBmFVVqEnH3cPIxcpdrl&#10;E2gqIwv4gM1kf0VdgbVzKxNGxTLBhj0VkjSgeUcJHgq5kYalJETtEi7bJP53k4foFiOm4hbYycLz&#10;QqAyTskRISzlWYQtSLJAmTML9QWghLmYN5i9+7M4CI7e4S+JRD1IPfhBbNxFJqVJrjasF6KC+2Uv&#10;ARtAMhaKrohw2SLwLnhNIIdGYAfKPPg5ciB+JzoXLdsNYH7YU79xMUuymtQsyce9XdrwbmmSncs3&#10;YqTSRMEo1mfYDPxHTMcfiJLEf/NhUCWxZrtD7bjnISv8Ce+L+Ijul2b71WHHpK9JpeJnsjSXR/gG&#10;2R3bd9wxRYr1Jj9TEaMbENxUBEqaAScFkQeIshWOWYfA44pZca9gR/mbCAmilA/7paL/k3eRdOJd&#10;8iOuiyUV8vDaFRyxfmdxGo+gM2n1/BPau2KDcIl2MRcDQE1Spko0orbHhUFxqvGI2fCwapPfCjQu&#10;N4MkxbqVBtdIyWrFiZoedmzhqiIi1zH/rIbH6zAfwgoFbqaXHJvQZtRk3BGtNWw4eAps1fWEV8Mh&#10;2oO+j5F+9VMSiO1ScVzF4nbl5NF8Fq/spWUOx7tkTM3gPil+gDbzcyyX2Q8F/y04neEGIOamg2Rw&#10;mcnyfwbrxa/mQwEA+J3CyEUW0yqn3Gmno9VR66GUkujhUVQqJ6XnOadO5/l7vx/n1Tk9Tqenbq8J&#10;tWa4PoYwV002EZ9qq61d3MKHO8ZEyrJdf8T38/nGRgLnynShR6EUU5KvHB43bPDqQNP4Zc207EZb&#10;1zvX5pZlvEoR2CSFrpdeaThZ/JEqqfaPAxb1hD0q+bS2rArYeh8IL28K1YAPyi74ZsOU8a5XP7pY&#10;v/iftGxjZ2yVi3zmiAvXVHK0fQhyKg1rQeSgcrDJ9YCDOq++Ozle61LzydYG3e2qqtBtoNH6wjcV&#10;3mCWeE0iA/o7Tc3Skye6KnfJse6f2OclAcdegWrFwOHXst+Vea0Ps+pUc03fJk1pTtcbt2bqEHtw&#10;6FowvGLSdyc0VdbuNYs0GqytCvyvbEn1NWJ1rsLwHhFUIEHmE2nSVcVzBC+/lL2EOK/ITz5PLlBO&#10;b80gD2qYkFjyW2CZiKYC3qXKgfoS9W2+gO4u6rJtQL+TPeTNWEiJE3QcqytdIh/EZlROB5biWZpl&#10;Sa/xIZ1TzBiRBDqGLCSGoTkRQ0qQMUES+QQbaroPOyt7K2n4pjqUW4ToNB1gKfJW+6fsCmoCMrL8&#10;sFVgT1Iidgp2jSnEUxAw+BY+i94SsUQz7iSwk1uJjEMJ4Gboy4oVkBuMMf3QBBIJ7IOtyHPpCBKE&#10;fiEpRu5hst1n0c9xrxgHTIH/ENyKBxO8iMOnyDWCQeIk+e+GE7ozlNJ6GDhOtdIcWEX16iKhNOp2&#10;0QT8EfVo/2H4Lu242w25RH+4pQE9Qn8cXIQZaF8Rg++jfTwXEWtp73qxVmL41RKrIw00FQdwhgVa&#10;EZijhwpfQmH8i8xxeCVfuotE5nP/3eKDzHG7gtejT9izIhy7znp4xuCtDFs7qtlWUVTmrMXK08gQ&#10;XY01RBMO6C0LCr1BnflOpj+UZzq78zWcZzREX0dkht1Br9FCvasIxpK5R54A7s+er+lSF9eOmuY0&#10;nTVCIlI7UC1X5+gGqhoL5MD3Fbcy7GB/+bydGDRk8YlWw/fN8UFXkadGuUiNPtTXe7Zit7kb9k7V&#10;1WYfk4PG4dArPFUravhCZdcF1EXlXwRC7T9kzAcjbAd3LoKSK8aj3WG5NS7IhpDmM6Ii1GT09+zF&#10;aP5i9deq0I4C4ydqtL0dq9IcbelTPtCebrqcL9RdbjiZbgUGau07usD71ZKoEdixcmVQPuJpGRRl&#10;oRtNjZ53sUi90fYf5TfdlEGhXti5An2u2dhRqczQJrY9yzulkzRvTF8PlDaqduwHrbWWqEbopK0m&#10;KBoeKT8sSkVmzQOe09hig19NI/dVdpRpltuUG0f4s0MFYvVaVlv0qGA+u1Zen+HAjCoSdjQw7crJ&#10;qH8wkAb6bB6TBrgINzGxUKfHMBOJFlb/yfgUrTXyjItMit2hp4vrlM/oG4rWvBm6W3k83YuuUPcl&#10;PqcR7a3Nl+gSYCzwDl0APRDuoRXIxBo/GsXmbHuoVaVDhveoIFUOaqa2qe+VDlMx2l1571Nxuiv7&#10;MqlkMDwxi8qBTm3OowDEO/AbqhxtEhZSx7G3awhqkNBUPiPSQAl/iaiE4hApcRH2UfxEjMGzuZ8R&#10;r5GRtK9IV/RMwh0yCbNuXklW4tmB7eQNYoMQohyImTW9VCj5XYURGyJ6OC0uIp3hzbiOzCwZw7tJ&#10;28F0fIIcSp0l3CjXhFSihNobeZG4RhkCEdKd6hEyZD71WOBIHqU9yj9FMX6Q9ccc+HpoNabhk4p/&#10;xC5zUzkY7sS1pEbhadyO+H78LPs0MpPwZM2BcQTDegs5Ypi5Kogi3Rm5ZRIBLY8ZJ/Tvlg/A1WhF&#10;mVg+gz4zh2VfxHaaElPasS6jJD4BX204GLkAL9fnBq7B3/BSoYFI42CBljjK2squwEeqp+j5SIzN&#10;DIiRm1XOcj80ooLPXo52Wd+kuGAfWErjxjGreTjia3yxKTDgBU4bGoQ8/ki/XNBCbOHqzDehN423&#10;KXe4rf6VLgMJqP1LpkOO2ScO6FAP2+W9daitsiYOwJzL90ZIMbvl/YAr+HJTrxDHjYYqQR/+lEdN&#10;45CqrYWMh91aorWH4X819UpHkfWNLlm/I111aXt9UW+7JU6AdlV9HrEO8yvvDqjHTpVdEAJ4kHFS&#10;cA/v1IcZp6G/HdtHVEMnOlK0y+D49hBpBtzf/CrLiCQcatwzigzW+27/GU2xt256ho5XzQsAsHyr&#10;WqjEXprnCWZwtX6sDCjLzk6i2s1xuQpdlymhIFsGGtXSFQdCDUfkfXtd9XcV6Hab3k/lusmRt2pO&#10;i0e5KUDivYKTwwvde9jf0DHTE+PLwj5yj1Es89UaDEixWqrQjyjYrGR9oLJpTwZfo760fSHvoB0J&#10;P8thwBPxNfYNvMQ7mDWh6zxWswI83ZhrWFTqiE/pVcp+TRp/V11SpObTNY8kBDemUyR3cxnAH9ss&#10;7GNIH65haWS5+BzrhrZ6pzKX8Y89ihkZ0WP4kM8H1mPXuF/AZHUilwNlF5ax03D8/h62EolMXsqK&#10;0PBt7swv2KfhQUwj7iHuZlIIZ28Vs5Sc53Ga/p6c439mn+NBaBvL4v2qaNaTiCroYAaJxszXDEG8&#10;TVIyfmRR7DF6luwL+42+RbmJq+k2CvLmaSn1o8cM7UdHcCeYY+z/3v04l51RRjFe7K/5/fQkey5z&#10;I93Blu8epgvZ/FgxHc36h7XT65hp8f8Jgg+oJg8EAMBqOdDqaR9YlRFkRERihAcIYQnBgIAEEFGW&#10;rDBkJKyQkPnv/WeSEJYgiAufPaq2CPrqqdTVZxGfUPRwUG3VU59eT7En1ud9XxO0BB4PaAMn4Q5v&#10;AdgNyxEW6qN7VQRUT7vXl0EJlKbCGVpNns13gE+JD5li8CwRI/oJHMDl0cWgFTsekgOq0CcBvWAG&#10;usW7HuQgBAyC1y1xrd3goDlEZgMh09LyPWCp4Wz+YjCercqYAr0ZN5EMdKVOR3PAFaQ4JAz4iP8R&#10;MAjMYie8DwCnURVkAdc7RpUXwEXtQukt4LFtQDIMXLFez2sFvjU/zagEeoyfRKuBdvZT1CzQRr8L&#10;WQFQ5HzAIUBBrPIeB/KwNPAkYO3lKhYAVU+wNBAo6Voh8QWSHCfylgACe2TGUoBvPbv9BsAzr4ka&#10;AHiGmuAXwEb6RkA/4EumeD8GVmEfgYeAx6BckQMs7X9UN6B/17ehbFg/2yPIPaz/pTNU/IN+qt1z&#10;u1E/bX0YJdfPmOzBE/oZtiigT3+fyvT+Sz+FG6Cd1tASUplsPiQxSbkmbmVz2R3DxWpuroatqp0V&#10;JzFusp7EI9S9xkSBEznc/Jz/M2FQHOS64DqVxHMEA7UiYN70vypWwTP2V7+s22rIqwsu/ZMNlIn3&#10;nqfnGxTpQ9TlpqHEaPKIfDLyNmFXLPAncUYVzBVgFk2l1zr0sO6UfsAYICuXL7DvG3i1POZW4/1S&#10;Dv19c91eZ6q3ZWn6GpJSDAt/IajWrMhDuE31jn8HO6Tp50rQC7oUr3rkN/1nnY41tmxofslIFfk1&#10;EXS+UluSShW0Int2k/tUHTspokT9nVCJ6zVXIxXYkHaGP41O695wSdQJ+NJrDIkDt2gLGD/NVNNv&#10;9DqtqlpMeelWFkNkmM6Yc4JI06/buQiX6IeEa7FOYHOkEJ0FTvJvop5gOPcokgv+yFkMd0EFmmzq&#10;ERzW+Af5ES7Y30J6wQ1F1wgRXJuzCpfCsjQEs8PyhHPoLCyNXIZuhiX880grXMq9AI/CNZwk6BOs&#10;U+eQ90i4cQ3pQvpVjRLRxHDRRryZ4O6msSG8J20NOoe7JdShWzEo4h5iR1/xT8Iv0DLuHTgEecYB&#10;IBWiVdWSfzOONaQQsYYHVc64in25z4qNMbO7V6Cf6Oupp9Ht1OmE9cggaY44hiwnqvkdcA0u5s5B&#10;o1gqZxhyQQtbu4h9tlv1GN7RZq3MxaatIYWfsXXm/mw7Wm1ySs1Bzhsk8dOIH3M0ohE2UU/4aui/&#10;JJ/7OyTGbZwZ8DjmrZzEL3Xdk03hLp3+FRcxsSO5EEEt9vDsLciLtq9SnZA081x8OzxiNEQkwFyW&#10;xy+GjNRD7nNwnjjD+QAWYheV7nj4wSuybZixV16RjD7scS7koH6dzbvuI1j7lZRx+LVtWXwZXGzx&#10;jXCHJoyb+SlQLJPNfQl+Qx7xdgO98CRlSWdQyWVZgGOD5Gj5XTu3UllQ0RZUzct6Y4mqfbVjwJQu&#10;G4t7YQAbpeERzLh8fdBbeqXimV8AKVVd8JjAn2qHFJkOn6oi6Q57ePWxcq+2vNrf80csbTLXrHzT&#10;jw3iHUGGt032uD5WKJ8I59C9yhW8ZdQiVa6fhGjRHPUMxxfrl7QI7PnSO3U72jrrbZJoy/3GlLzP&#10;Zm7T68xxo1Q+mHyGHVFUxO1mOK3rw7+gbKpHPA65UnPMrxPv1DV4GrEoYJtc2HZZHl5bYF3dUlNW&#10;YpYpOvOExgnlPzP9DcGt75IjGIs6LM6JdtVUhT0jB7VdvC2EQDftdxWbAdZ6/gulwX3NW61FarKm&#10;yTyuCS/tNIVo5nI7DEe1ZIaD9dRFJ12lLbq3seepTfq+sGvEJLCDtxVXAh/83mC+4IjXBuQBpGxK&#10;s3BAe/Vh0yB4o+S5MQhcyHVih6ENGV7MVig3aT91DmJjVWQ5dCbsMOEB3eWFYTdhF39XVAsnekmR&#10;aBhrbDS74+j+18ZhPKYkyyDC3uzFmBmsR/wdXYelJn1Nfkb/jI0nRtHuMALXoXG8UCwKeeEfjLxC&#10;jnkdh/+BNDcMm0Rs3n6h4Vemr/gcq6dn9y5j1tLLxZnUGBUhukruI0tinQkfQh1Wjr3GrbxN6Bls&#10;xF+E1KP/8ZqFBWhig4vRYV1Z1WMINy8U+zK3TZN7DLTMSKa/pDwMoSI1McHMxPyEd9GlYVFYHfmY&#10;9zUaSbT4Z8GfcT+OMzSFztcXG547xqoWs93toUU9TKKtbY8P9cA6md5Otps/iiKIXJNnjAMPNLiF&#10;uaGfmMW8JcgE5eSfBx8ieJxNEIqxsh8MiQeSKnXs6u6AomD6546/cm5Q+9svpWeSm2wy0SL8vXV5&#10;jBS7aVKFvkMH2XtBbxE1ne9fAueSyzgiKBF3ltoPbivlVyw/wJS7Fsq7Xlf+mn2po6XalLbe/r4u&#10;Q3iqTVvPEcxbfBvvh2QYp+W9ge4so6zzyaaT1QL3BZKvc6kb7xVV1ZaXdA9VXy540rml7svs2PY5&#10;WVTqtzakQS0stvo0XRNcM822uIbsNAwqJYHbGJlq1KeLEmqdPSqIeH1m7VyPTspITF1f1ZcVbHaM&#10;NG7c9Y1d0XQ3dVvbZnmncKl5TlEl6DCeao0ISWJN6r8HFtMNmqc+M2Sh7ozHRbwe0NT6dL1qNpXd&#10;7miX/ztf156liNi1xsZVNqRctrxp/T7hhGlM/YVAYujXZIbEMA5tX6D2/wzUiV9ThwEA4HkgHejK&#10;KooQDASQEo0GfyGiBBuOKklECB7h0nCVAIYrXIGEXO/Ke7lvSALhEqHCEDzxAKGzlk5wapkrHnhV&#10;cCIgdbZjW3X7/ogP1dW/JaxDDFI6zgsalCmL6I3mWjDH23awLjdt2uIrimAbjR9E7xmp+ofi6zHp&#10;2kv1ut0U9YAkNTwcG5QSwkzKUelbQgx8V/YNjgu5yQ2FpQ050p3ZJ6wUaWvaUfN66Ud2gNFdxkz4&#10;r+6fMnuMj2ZaNr/bUzUjjwoPQZflyrAOpad8ilAKExQ7cd1ghkJTMGRLB0eypixfgJdTp01ksDV5&#10;yEAGKxL6dFvBBPpjTRAYEPlKtQtYCPdDjwDDYWeRMqCBYIXUgBg3A4wBRQXBViEWmZVsLkRHUguM&#10;ueiu5GP6IqUxIUcrQObpJ9V1CDMAFyDo3/LPWAPcGO6hHIJehg3CTyE64Ry0BvzaHwccBLfymiyX&#10;dSbumKlXO8J5bejW3E36l65ffSXhM81NlYtepJrGZJEOzA3dR36nDFe6h12Aj8E/EsZAAzTqz1C8&#10;BO/wPC2rzQ+5CaY1JhtHYvAwUpPadOv1ffsnNBE6PzpVlamRR1ajqGqE/BgZRH8N64fmlPsIU+B2&#10;+Lx/scIAZeZLzdzG5eN/Nwobgjkhesz6RVKG1mRO2G9TDxlj6Guxt3pyZBoaopkn30JSVSfDeiED&#10;KiLMANOIxB9TJELjucunrNlNmes7YvKqDm9r9eRFHdjTvLrweXyJfY7fSXtm+2upKCLMfE/AIlkM&#10;z6vwW0q0SzU/40+pPtQN+NJRdj03t/RkEw/KaGnLL3xwaMyVwg9iPXGWlhyND22sKGumnbMWC36N&#10;8DUpqjikU/q2mmtbWjU36vD4X7AF8Ve+PcoMiTXn2/aJYk7GypabpeRDMU2TZR9YIvtHwdW4hw0b&#10;K1U0hSW0uiDCzZgkZJPO6+R19C0T6kFxWMBe9Lf6X/x+jwDS/pyItj0Vq9KrXQcry1NGnIKqOyyv&#10;xt4afBxqnRRW0xJMv9T+jfLGQBFFk4a0YnH3lveqWxKvABFKlBb6HYNvys5kAy2zQmfabLN7rT0l&#10;ybG7DmOebQBE+XExlqvifTQf40L9dsqUPkqykTSmMUlXhuKwJel8wEVltuyOXy+8Vt6V9dR1vX4p&#10;rci5IIHY8/Yd0jXMPBsiLYtzM9+WPolaMnrJjlDGdQWyMdKk+jt5dCgdI8vPBiwipxQhfstQpsKc&#10;ldXcB4SkrXC8A/axHY37gSPMQGsPwIq9Z14BMKLuGtjAAcqIth9gkZ6oNwGMUC6KAomBAcgnwBFc&#10;FHgDyOW+abqmpKU2ObyQJfaXDaWIhfHA8gjBxbpMdLg7qk/vgvdQ+rXu0DDpuaoGig+tUi6CdwP3&#10;/3/+IpwAjAc3cOXOOc3uVIo9Rm1NfmlrU91nGC1/xH6O5RlBzCsK0b1Dd1AcmnwllTSNPUIiQwFl&#10;NswIzIc+QidwLcCP4Bmuu3Ob0Z8z0YgZPJJN1re6aQbbnKs1xkYYnmlio/J0OapFCqx+hNWSprA0&#10;5X9C1cgMYgmUQDY4AfctIIfIx/UOufU2p7Jh0bIzmW3NNqkY/qZJw/3YtQau3j8qQTunPU6pVher&#10;BaRJdAGThZoRWNkbaITi4Q+4F8AeqDF9Qx8vJzll+PTFvPsseddqXnF8dkdKkU+0tKWW/xN1zmkp&#10;/Y58oGFCMBD22PJZVXPQXcNxoWjzOk2PaOsmPZZdP5D2vDeTN5+i7b5X+J51uDOe7x2/u+1MyaFo&#10;XvNiWQ911hFU4UPm2vhVZuInputC72BvPb4O3Fyg1olHN31E8yRTacrTYLEwhdwVWrqataLjUtmZ&#10;eLfWnQJFNKMJruRRpxsnqtPJfOvnwhwiyaitKw9O0q0S8zdfUJkke3yzlZD0p7RV3c8E99jjne2V&#10;v2NebmdVJcRNuO5U90cHO6nCQOp4g67WTi43/yYKIjINInF/sELrIQnf/G/sgtToex4ZlU2mIl0m&#10;4Up21UmO8D5T3OZWeyXO1Wyvuxjt5viD6CJ11FYrvkoWm97XjxP5eoXkSfAlTZD0H3g6+lw27eeO&#10;rJQPp3JO5dR7s+kd4fWVTGbLm/rZOGGTUVJDW7BvlK6jXrPqpafJGtMGWSLRqOuSLQQvqNlyFR5E&#10;8YpNfqkwS+FI9e2Mlc+yPdvD5A+YeNey/Gkcx9mjWEl70EhX7KQOWm4qCsgO42GFkzignVPcDsGr&#10;moEV+GtKIbDdzwH1ARmcv5ykw/rk8TYKHMJ44/oU+j4u3DEOAbTRhjKISe2zrIF8yG2GJvAh8Xtt&#10;NNgc8iW2DObh55EX4Da/HyAiuILD78hSbUiWtSZiOYyB5lD0bNxq+2t0Da3d1qzkUZ1mBnKL3KJ/&#10;jfgRpzRmOD8kD+NClwO8kSxoA24VeAU0cDza1TooeVeLRFvGqG86pjke+8i+Rc2mIdZXqkSqytSJ&#10;schNejb6OfGlZiXyIUSMPoRnAiLgJWgatxXMgtyPnmu7Zfomadk1YdzOSHEO6ntihxphXQytzHpU&#10;84gqNgWqRWSHbhJ7Q1xUa9H0ED0qQJ4FJMF2GMQxwY1QwflunigT6HQVsrj3bF0nfHM3Ksf4r/L3&#10;1c6W3C6kniCUjfB9MvcKhkoWEnMqb5QP7/1T9Q+VANlDOF/jSRCKAmuHz7JzX3z1scOYH1iQaXlS&#10;kFZ0GdlbpCz2Edr5F0pZRZ+WzJRXZhwrD6owHuitKKj6eu+OqjM1/2Ogvh+aOhAAAFcrZ1H00IKj&#10;p02gLR5pjMqJsiqgjOBCNhFIyN55eclbmY/sQAYhYJiCIqBUEFyFE6kWF64KxSoWlXPUVexp62ih&#10;av0Hvh+/HsoQ8htWF1KhSlNXdwczbsqouxtYENBfuZIzBa4zD/OFiiGELxyBUgRBkni4h+aWHUI/&#10;3eQPfonhcf3KPapRSgPyT01gSDtm12YfWFSUhi5uullMRM9WdLAeYEaTletVZcBbBRHqID5ZdFV9&#10;NX9YqtQ4NiLy+dqYOJrioHacAsDrdcKQfvS27reOzQUUfLQxmh6Bn/FEMsPw74yJnOn4CBTNG8Lv&#10;8FKFO/Gn+YslxfjztF+BEHwizg+8g49T8qAd+PGQp2g67v66mWawgw2HC9ttO9zXGCetw4YA1gnr&#10;SuVKbpfFwRULGs1386Ri3Lw6DZIVmPDYATDKeJKSAc0yvAxdhdwyfNJOyHvnuVW/vSCtPN3VSje4&#10;fiz5gNnkVCs2crocSzid/OOlvbmjol57Vtpsaaf1Uaxd3mJBKJuVFebpoRJEa9TuvZrbV7uyjrI9&#10;1Dfl9BXBVVfxucXt3gEQYw959nOm8V64nblZoplOKbVb+nFZWixNHmpfSklThlt+D92JkEy9bYM5&#10;fbvZtWRadGO1Y09hY/2QnsIYrw2Uf8Oe70tms3hJlbKcMaHQU0llShyuztjVQFdZP4WquGK7EHoO&#10;fmC+1Hoj+027viY939A2p+xawa/NjTo5Y21ThHweC6o/xBrjdtUQchDB/SozlShZ7BmLXQBsc4VR&#10;UhXmUmnoY7jT0tM6Mxs4CFX78p51JpetKihq/1R7nd7R6gc4mc93XWTJuJENmpzPBWgNIXVCfLzy&#10;aMxb4MPy9ZQUBbXsh89mwAYr9vUlSWrBmoZ7Uhvd4X4mG2FeL3kij+DOU4yD+wVzOU+VEaKp3D7o&#10;e+lPVAuilh+KcWIrlEbyRdVjhEhcq+nDHu5rEYxyoureibS8DleqhCwk4BLp/8Uu0AcckI6wx0FQ&#10;Pi/nnpKqSEm9D1MgNGYZGow0kduxV1gdkaN+pD7UZuR9KA2uDeK/kfU46oQv5dv1H4knwLdyifSO&#10;0s16AozBS3KI4EOkJTVb+Q4Lj76MBKtayGXYv9R/Ep1qspbesou9A26u5nKHEEtZiGAaKtaeF32B&#10;ZQMMySZVJCtAhqgXZMvlXepnKT8onmlOR+tgiracLEPzdLHEAyqr7pfmR0y3fuGOa+w/9Yn2b3l5&#10;epmmWtCsb5LRRM/1w8zV0hR8RtZZoAVfkZKvmIlnR6+FuDhAZiKdOEz8GXuNo7tBxqj1qyqYBVuO&#10;2NScN5ZVapQvMPdIWcIb5oRiviTDNJj1heyCiZr8EEw2fhc1qTxujCAzEIKhJiQc05e8bHpD17g3&#10;VkYwSa4gazH7vOOeSs/LKOuVOAV3Sr2MHjFqF2bWy2bZYpKt8garX9Q5Jcl8gUyHW03uEDa2yLix&#10;saNouy/e61+8sEpgKWQNej1YLZfj+a94UDDLfZ+xQPSNa1YmQUp3hCevkvuVJkTVKfbZMslFcKxF&#10;EFKFDphUO0sLBY1zPJOMmPoOM5c5VZuADnBafGfE8/k5VUl0kyig4lhGl+R0+WdJPwN6Jx4FKyJL&#10;R8hF0G1b+PsfVGZjg6ugu3XIE0gvbR42eZmZTafRAM6MhlYRxuuvRen/EGp80RkZkkTv46S9QEC5&#10;PSoP/NFJIBdCXntvyDi6zsKu7ykI69SWpxe9af/W+LB4sPUvBGMbmyOFU7zExpyi3UK/OmaGn/i6&#10;j5YEy7q98VHrQJub+F7ILpsdMonOtS7Z1aFIKphZeUE5gy60jijHmEdUR6ERzk2JEx7j32KokQnR&#10;aKY/tkR6Ismlost3rWWo9yp1JIfmBRLx6ZQuSzWv8RTgz673fixfzltqSQHZAh+WojginibeovxL&#10;mktXwinA/ox1yH7wddJ0jAjFrw1WVSMlpBLNTKyGEKc1qi81nJFkSj7yxEhPS/tMzUA8ACDP5YNg&#10;mGilIkkxVGRXDkDabaUwDQnbYEXeopfXXMV2qcQkVB2hvkOANBe0gvrZwj+gGHe3uA2OM1Kl+UgC&#10;PAjMQanC1fIebFPhMQVLtS39FyhMvXXDYvi1JnVNPTqgjSLJVJBuNqFVs0x3v3ajIEC7zkUW3tM2&#10;lEyJ+7STULvUp8sTJAB83eGC52C0PjA9XRmq564/AAfpD69hIW/1kyQJdglfTrir9uGM6vM8uXmG&#10;43sBaOrFT4lkJkBZJ+GZwvn5snzj/YJV8s3Gpq3HFFuNGetToDzD5JrlSJ6hkQRgcYYoYph6UckV&#10;H8qd6+gq28knl53QHxUml15RdIlp9v/xPFKB7dV2J6C2zd4aDVZZgxOfKrstCyPfwWfMC0kK9IRp&#10;EbFY1WFctCOLPVFJLS3nESr6dScEWzwU8IYIdtdyf5LUufxpf8hOOpAt5+RPS68l7lQusX8ZeQ3e&#10;YMVJSjTLPEasUGWYYqoK2XPqLtsbuZtqerW3+VafD5wvPF7F5kaIJ7wraKBsafnvWxjyPNeexFxF&#10;tSMp8iA0ZL9LUiIvrDbiMZWfObpSwqI1U2znOE1Ndi2Bd69hWC4Sfl43jdMiLqwOo30grayK3+IP&#10;3Kj4KvETxTL3vyO9EOAIfC+02acRx7CzlkCvg3m6vcg2lzO/LUhj5tGb+4C7gn1NmzgRogf15/Jb&#10;paE1/9l8ClBUGRKegBc9fZEqKMT56r3AL11PfPU3g+XZFtWZANDV2AK6ISpmXZgBDM6OUWAEBESQ&#10;jgICKiII0iEww/Q7t733vW0K00CQIlIULESjCVGxsKJZiYU1ifAYsIGKDVuUINmoWVZd/sD5dp5z&#10;iDpT9w4FYcvosymJu9khTBYZm2fXLiEvFx4uGgFbi49t6QRvZJ2JntQBxf5wEyxSW/1X00sRjTiD&#10;fodFCPqYIXJl7WkUL3C2DGFBRXvhM+xdyefqfvxnWVVhF9EkH0/vJpWq9HUKsE5zLHw+5a+b5f8p&#10;9MCyxCX0PKJGuIhxBCPVb7TXSp3NK5CH8oeUWjeqbFe1oP9RIwWd2Gutf9pL/L/I24Q+chZ6KuwY&#10;cMVRv+fUctJLrIORoEcoozdBzfZidaP2gWlQM6ibDWKR+aifskUXjaXm30eVOJ4WhjUQzQmJ+HXy&#10;VFgO6QKu+PWADOqumKWscFB4CB6n71QOKa8AqxGql1LO5DyNidqlqNcOQmH+FJ0Y7tlsQVH6H/E/&#10;YNfo1rCPiBBmnt8uspHRi63gPvNI+AK6s3HbpIo1/CODWHmZH8AfqmP5bnmlpov/Os8NEfE1qb26&#10;Kp6J98Nm8Jmr9+Ec7+unIsb5meIqkMjddJNQzdzhCmHpS6uE/6CotPDYkOoLc1/pYfUZ899ys7SR&#10;ZUWpXshF05G4TnS98bfV67E7RrHfGiLPkC+uJ3v1e91k1DL+if2drL9Kwb2V2yqXoK+UwRV3ZfdU&#10;D8vLc45paHvwpn3IfOtIXKLuiIVfPR1LMDv7eeDDpm/EjWSucb1bE7iif2+fJv1f/XbOqfRsXS/q&#10;rgA1E7JlKp/qeTmu6ptVnpuWaelt3mvHdJ+Xe4SeR3+0zfR9h5eax8RNxIfJN74AaMO4zV0at7uJ&#10;XVPq3LxOp5bfbngmrVM21Zdmt6iTa++mXNZ8qI5euw9pr9wWakOzyi/53sEdbFMnCd+Zk9xGQIjx&#10;nDWt5EgbweyWWfaakAfyjBaj1EXp0azIDlYNN4SnAM3OHR+tLUKSqttCs9DplQG+F7Aue+8kQWVh&#10;3P8CZplk5Z6sU8Z1fgHzLDsAfcVcywOyNuZ2YU1ODPN78Z6U9+ynsqNr49hwxf4QOwvUVct92O8R&#10;oyiMm4upXE9xKpKxARiR38g2QbQoSLcbHi2+IFXCP2UB2QH0WvmBFCHdpBKs+Zoe15SF+DPrkZfL&#10;XZgTWKoojxURhwWfsc3UQstV8rzMn3EFIXIhkgxOKaeUZFL+qhtZSVSH5tuNedAPsa1ZBE+iuaue&#10;0SH4iuUO9EXyYxHLpIAegYx5AGvNNH5A8xUcm6zE79oE4oluZTFFlqPY1lrgg53c8DMYwCdiOykT&#10;6b/qGxgCpJIJOEY1ixrpRtgt6GDC6NEyb/Qe8YzqwlrJvZoVeCFI+bKc8AJ/Zl4mxqj9G8RkB9wQ&#10;GwbK4NiqPCqHtkjuQQnjPhnKMaZDMEEfYOOMt3Rb2BHAoDGcg3oBJuGWFNXiC7mwjDf4Gy59PUX8&#10;wmlizpD/5OCq2aCN4yVdlIUzi7pgOlcpDKMFXJNhN+JUdp0s1H1WlqMSoELTSOH32GJTSUYE7mJ8&#10;nvyYcDSWxiSQMwzDwefBVEOypBm81p8X9VDX9RFCEh7g/623aWdVHCPkiLC8XRmlC7C3FU5DN9pq&#10;t7RhW618cgmea5FG/0pIzZHBPKktmy+BADGOinqpQsPNSbuj9Ff5Vk1EbSlep82ofqswIuR2XUGB&#10;rrXy+hYPtGubV/IUrK8cRjfiD2wdwTHEuGVYkkm+N88VXaWmmNKE/dRvhk7uR7WtyRkb1BxtcJM/&#10;0t6un5d/Rze79nH6cdS/+mDSt1h61dboNFxb8Sp4LmG245JQssk6XdQP2ssOCf+gDhkpzlF1b89u&#10;LFTj3jJNXqDNas7M1yA1DS3pWbqeHZeTpOjrmofRHviCqsGVzwlJRbdERCbYjosGgNzc4+ZEISYX&#10;vcZUl/GC8DH+ki1V3DT65p0pyDZcKuxLHzAUFd9NkhocZeNR2/QXFU+Djurt6iHvMH0mMugZow/E&#10;hlzO6j3ICW5Yfyt/C3Zbryhylp/QuxQfz0/hR2VL017w5+RtiYf5WpU4ypFHNM1Baj5T94l3CB+H&#10;2Tw1fCQx4SrkoymOLeRMUiNq4tJLd5VauVWK1rwsLlBlTHPn/DTyxBncciQzspELRGOCArko3Md7&#10;JZdCunru5ErAhKuW4+Fj5mNmp9qsy2Ogdq6sliERc66NadQNbVYxp7EV6wBzG6+LDGZnE0+DZrFR&#10;IMg7gCUpu+dp9iC85XqGvcEsg0/hIE4jyXCY0Eob4DtyU04HHQ5cUrtoBjxOeE6fpU5E9DNzoC6w&#10;lymkfbyXMCfoUc8bzFumXTCDDWS11BMqjfHQxlMWxlayh7rCPMi+B71Yj1QHaGDzEjLgDXZvhIwO&#10;ZQcCK+iD3FTv+YwDF+A5ymRwKsE6Zh/XDn4CTsaTmo0gx2gv/gn8y7gxewm10jh9k5pqM5yMH4Z/&#10;NRRHfALNBofAzfR0/SHvKTSu37B4Kt2vnymwMCL+EtlNzrT7qlVksU1f7Ejesv6QZQFFlucpv4JH&#10;ljnxGJVrXhZ+jnpaFhK4CCKmWK8XcNyYudiJzjIYBKfpLv1Z4iYRvJ1TtRGtVaovc8m/V67eOkF+&#10;V3E/hQTh5US8EPTaZ4RDKscKAl5RY+YRrwFIlGUuXgj/MD4VjND5hhpiDm6oP698i/+fofp+a/pA&#10;ADCuVsWt9c6VBCEBUjBGtgYbEGQYZciUsIfMBBITQkLGd28ymVp5wFGLolRasYhVsZ6K4uLx9KzU&#10;gXUBLiyKcnXc+Qe8P36ed6JRVNhfZapnMgn9ktofktj6Lsfhjf8xJNsOhYYbXlqI1ReNSHWCsMe0&#10;kBZ4uJhaSO7yGcAyXKLL0w42P1WU6kqaegozdB++M2R6VDVtn5/Yr4+qN29s0o/VTIQuNjjs4tWt&#10;xm8sKmG7sYf51cPdJKU8l7uZBvE7VQct4RlrlaFmp+zmwrPMs7zBTB49UfA6sZKeXzJN8pwSyHkh&#10;o2SughswTuxTOQuU+KhmJa8Ej9JFsG5hPxnUuizmx3x/xQr6aMFwwU1qoJjKiKT4shkJx0h5mUOS&#10;QPykdAsxE06q1oAruEwjEJiwm9oTvBZsg17CFqGXjA+1cyms5F3ZB/K0fNHWK+T8crd0JWFQLkuY&#10;jj9SLd1wHo+rcAnxxvoqXQNasVgdT0Cjt/QC3jW00LiSbUMnAQGa60SLslH+An+l8sl/iqepj6cd&#10;wIY0K+JzsYrKvRvWY5N13OA/0L1VtQE4Gm2YIqhFxo163gTSYhplDyCbweKKq9iw1kc2gUl1wfkz&#10;0IdVYukL1K733HwWFRmWRV1AHhrnBVPIHuNYQAZSarohqEdWAifclsNDYBvHHd4P7VCPoTITKuOg&#10;XwEz89YiHQAuDUG0wOvNAchqMDNqCzwOXgoWwZehbwJ84DYIFVhhEHrsFgJHwPGccng2/Jvqb0SA&#10;HivdCN9Ff8ml4T1oW+oBGEJr4o7DSag28h3sgaaL38ILUJ+AWfAUdKqAhoaRP93SoW6kn3MQopDz&#10;qoWwO32thICe0Ek5T6Dj1KVUHrSf8omLgaykPXIvpCaeiY9B5YS//xOoDNcLQCgHu+ymhMSYH+c+&#10;tBg9tG0DlGA7WXwDYluHcuLAd5b3Ww6Cz82DsS/BR9XHI9PAu4xZDIMP6DD/38An5CuBAnxAtLkB&#10;YD8OOM8CuzGVshZsqG8pFoHKutTsa2BKzastEWCsIy22GUyxHY50BnMtE+JEUG5m+e8C1Yy3IAes&#10;pFLdaLCC2OUsBOX4UsV7YHRnTlE3cG8HnF0EXG+sThkDrtZrY7OAP2slES+Bj445YiE4x7rHnwAX&#10;mT0FyeBy+qKbA1xB1jhvAoX4buXSOlaGvYiq2Zp9Ieuh/WzeXylLbOsLp8ZEWc6VuIU3mWPksWsh&#10;Zkwh9ZXRbap8z2tUkQZy7SRX6Q6xZhL/NAwq3B378hcU/mLnFHRmeVqPFMcll1oUpXejfzZzyrTh&#10;fOaCkrM2iLarjvhKqQJNtOdzcp32tesbgq9vYJXhfJO4fLKtqURdcNgaKjNnRponynYlHa3uUxyK&#10;Xs40bvvX+k66QP046C0VrfnsG0mG6the04ggfShXgIuNOayzWDJglI9bflR0bz1l1mxLythWHasa&#10;SfzIrKvQb8LpVZVfrxdTLtqfg9pJflW4r8+X9qYXG483lnMzsXLAiT0fbQGb5TOq/6d5kz/EfDGW&#10;foS+rXNPzKSGqtZsmkyO6TeH/U58NsiDygmeUefLwhNMkJcAgwEHtxrtAA+wM5FX0ElZCMMY3uUL&#10;aavRkT6P2m1akXCT7DWd29hADAFZYSThBPw3SIRHgJjvV5gZmu3lj16Bmrid6DR4NbsViYGvl5bT&#10;8fClPJgqhkfSENKGOCXkEn2Ix8Y1+CdkXVgo7o1Ig2ZhKJLnM4oOIqVe36J+iJF7C6lAmtlP4DPI&#10;+ZIOSkIiuYNkOekn/UDsIe7Fj+MjBCJ5hHsTnLDJmBY/KvryVlzkM4BGYN1eYmQfFsUdg8fQYQ4L&#10;jkZ3liwg5ZYluZuIJrNGqsd/rz4VX4O7M88ljRjAzAy9iP5Bu4i60Chqic9ppIuc5rUacSGm8qbD&#10;MM7hREEjWGKxjvihZnfOOXzYYZPOxL3thfFiDLQ5S1LQIcvp0B2o1LxFVIdcYc74tCEhtKuXN9xB&#10;1vMWwa6EJ0cO7cBeFD3H32+fkpOIxzdkp3ZgrXUdmyfQ9zVjEi6qcLBC1cioLVCkQ0otLJ9G+D7z&#10;xssLTqaGeVzoBjmDQ0OpuKzw8M7ZGR+yLm8/mBOQMtCgzs+M7avTFMoie2vkJUzwuL1A3hV43Qoq&#10;+oXnzPtVI/xVzL8r57nMoT5VeS+LI7cYowr+3t6c75ElaCgruJEiqSsprowNr9krc4pMtZ8pawv+&#10;3npHKQ08YFmoniTsrU7VtPNT6V26TJck8pn+87JOIs/kKPi6obHELzOprlGWnWyp6SpDYzodkxRN&#10;EU9t4m2ng+MtlerRQFN1X6WLsJfx0iXzTZRVz7jUEu+N7azZOAP0bBXVdSlcM2w1A8rbSYOOpSo6&#10;xtUGVqyMUFhua26J35t9tVRgDLOnKkB4hmbrH/GbyZ3GOpc+ggsEsaTYVbA/v7h2ccWn9DuOpMqw&#10;JImtXWuM3mtdoWuLmG3eVTUg7qheaJgbyKd3GoOEPZTAVMj/lTgN1Ll8xjPAHlYrthS6l9ftaNd/&#10;lx5pn25QJPZZq4xrosWWOca/wk9VN5oOivUMBygKnEV1g0uEp8gM8CL/BjEJMrr6YfthX9YYqoAf&#10;5M2xV0H/SDthfQypE7MsMqh302PzQnhWuJ45DMeIo+kNsD1gjHwL9wpPEgfgj/wRPAMRuWZhcxGQ&#10;7YfcR87lam1KvCLtW8sQXpTwxqz/P0FwAg91ogAAuEKlV9tWkhmMCZnCqPHUjGVGuV6GLUdyJ7dx&#10;DWPGmHvmf//nPhjHiPDYoi1tolV6hfZV2tp+pdKt1bFb7UrHeh32fR8UyzapqZBbxDfYffBFqAeK&#10;gSeCJpEIsJQ6CNuDZJ85cAx4TFYCMHDMtViVD6izP+v0+InUUe0yPCEBUx/EbrF34OkYI3wec0WN&#10;Ie+R+8iToP/Ancha6vdQKbzD529wGyQl24Dl4LirVfkF3JYt0Q7qH6YmaaL1KxP88Bc6n5jPWLfW&#10;NXwcFWoWhFxH4vD7QYdgV0xL7QRfoFso9sBZ+HfycdV30HnX08rD4Ni+T5pZy/2UGXWrWRU/hSeZ&#10;CDFj2BpDe3g7Mqt3DumHb2uVQVboe/UJqg1UYPcoS4EslEweUSXDOtdJZSEUnClqD83MTaa1srIN&#10;3z63VeX2RVsafysYDttvjSp+wii32MqcaWyTEzfCN1Zv4/G8hrSeglZ3HD9Ue9zlMMqXdGbMt17N&#10;Dd0z0rIo//m3QFNRkSZ6W8Pqkg1hLnWWsuuMHWZHro4AMyDM38YytPDifHN0TMFKrxn1E+Fl9zuY&#10;VpxPWInUSh9k7G45W/RpD7F5U8mmuJmGk2V7o67Wl1coWVctSytPMr42tvA+0Kh6tmC7b7XWTmj0&#10;JuNjogmSO2qUzBGKYZvsU3pP89Py+iS4kc/NiONaSVXuUQWWl7w7LKmpg99Av2PYU5NJW6cj1m70&#10;Vahfif7yjsH+KxkmpSE/yEoJA9Bd+Ze0j017qtcmfrJ+4Avi7Or6BVeivjI3CNexQo1FtTn0Y/pA&#10;0VHaP7QrxPO+RvyNNN6bj07JbCQr/Kv8FtEB8lB8SqtqeFebmqitPyJKjD1iUYjDIi+bhBIia7kh&#10;U/KBbtWFSCdojhpvWZ9vN+4sV3u3oU6KHNIN2Ee5mZgIVir/SJ2xnpGJEzfV4XL72BxzlRyINBil&#10;8tfMaT1fkUFXagsUl2lL1JlKmu8pLE1p9R5F8pWfPRZDkCqXWAfcU42mKup7AEXCZQsIdMY6mYTA&#10;YGSywQgMME/rmoEBOkfTCgzQFuIdQLfvGNoDmLwfwSMA6EED3wNS4jiQCchSPeuG0dyECnMduo09&#10;YtQgf0YS9L0IwjRqLyIE+i71FNy75QP2Bnb3vYTaQZj3O9gPnPdIAgUgQPyomgXdUk5Zbmi3JKw1&#10;ndE0s8WGc+qXEdO6Z2o3Zol2DR5F36bejnG2vMLS0RzfnxEBsmuDA9QD7/LggsugPFeyyga2p8SZ&#10;Pxivxo+ZFhmOsbcbXPVYxJAuWpfMjNOotC50T3xYPbFlGn2Mp/n+gixCb2xYDYUjxR4w0A+TXFmq&#10;ZGhFkvOhqaxFcdFd6uypqMaO8NzbYavaVhW8YozZjnA8Ai80hpYV+A/WveQe85k09fDm1qfp+TUB&#10;bgRNlIjmshKTSb4knusW5WJxDp2x+TNRhQcDivisXw/4lZAYh5p+L3sUeN7awO3zv2LJ4Rkoi40h&#10;gsr1Np13LcONqyaJL7nUoFIZJTHy39lFc7GGdg7nVZRda1XZQlaPTVQRwcAbEyrNgYP1brxX/ndN&#10;fwvSKH76t8JL629pPorXuw3hRGmEy3WkWb41YbwDKGfG+rcdr7gZOdgyUYmxqppe8/IYedbHfFZg&#10;l+VSjYf/I+NY7WpKjO6aeImno3pW8tztM7ZV1kLwgG8qNibEti/iZbNvtm6tbo2U2vL4b1nRjYaa&#10;PEZsvU14LfCguVUU5j9j6BWfplRqf5LSPcPxeVmH+w40U/4HgQs7KdclOLZ1CcvZrS3TtcGRic1e&#10;IhJrU0OB2IvBqkMlmwK7TW3Sf1KX6U/JwigtmgfyGE857qmIdkeQeiWVcBbKVn6Ov9CaIQ1gl9oG&#10;pNbIgKYVsjWsVdY82VFGkKVRvjuw1zgqf0sl654pzJRRjZPS3/M4Vqg85z4Cv1TtJC4EL6hG4wUH&#10;gpRn2QHNB5QTkXaN9so55mw9R+XP8Db/oOIE9hjeqA5RN+vIqtuUKXWqat7zHvoj4OP+Dk4GYonB&#10;YARQGe/SEgRviHnWZIXtIq5Y56EHzJ/rKqA+xnLTOIQFthnIUC51qzYLcqP8hXeAVzznUWdQRXKH&#10;roIhRA4wAdrvvmjbjGtiuhq7cMcIm9UVA5m9lnp0jv7eZIdyA+v0pchTKkNzEgnYuBRfApd4EREt&#10;1E8Kg7IgR6IBkILK3Zpmuu5aTHXDDe2FCH59nmacaTBPq5/Sp4056gWBWt0kTqCGaKjo3EZnDEcu&#10;e9EQd7iflA7ZQSeIR4EgcPrwx9xde/tsI/mGdFTXUji8b7tCU3w952KVouR/BYQ8czm1ODsZ58pK&#10;zf8yVz2sOBM8yd9Zdcc/q+ZH/iDZWcQUDn03uI+537XpbM6CPHvNnbzugkn50kKvYl0lo7itlJSL&#10;lHqW9+zpKx+qpET/VpnDaw4url4mcPDfLOgVRpKDa1NEti59+kUOteFe1vvSCPU3++fKY6RH8oa4&#10;dK5ToaJqRY6Vw+Y9Tnpd5sXvik7kOtTkB9tVPat181/MHxANkFOEGsm+TizladVrq09GUnUodmWf&#10;la+Q1Oa0CI5WfJ3fWfPL/nNFx4R/JoWVDIvso8bLr4lXMXoqH0oIfk+q70qXk3k1t2QL239KLhXX&#10;19WnrZN4oGWZVkmHOC77htSlfE3eSimSPVsYL51NPMDRyPZGpZZdkPUzONwv8q/87lZ7yjPIR2rC&#10;5V0HaUmZoINlQ8pO4DzinT4P/J9B+n5r8kAAAFyrgIq9ylnsqUgALYawFGQoAjJqhSLDAEJCPrLJ&#10;/pIv38jeOyGBBBkRhEpF62prpfrotcJRHwXbymkVW6uHgnoILlQE113/gfen1yBPBFiGQsEa2pAh&#10;uHYDa4P+ws4lHI9elz/Ln9RvTM8Gt+nGYyegBp034i0yrNu0t7+s1ZnbOFrxrWObeWG1114mS6fg&#10;bAw+kXrQKgEczGSLosxdd9xsyO/hx5ls6atEB4z1sS+gZYY9kXmIWL+vw1Ya5atquFBe03jS9GEV&#10;ueFjjFIT5MZ4e2qPuK5Q5hhEJ77sE/ZDuyafzTNar6QHiFZaouMWSHpM1kg1gjPcaXcUv9qT6fmT&#10;WNj2oTFtV23zVdRPxjW5uLPAiDeDoqI3eEZLh9nZ9ab8TdyHzsi0t8IO2+m45ZLPLNWRx+A/jK/3&#10;fF28svsDT+hOsGuLwVjp7qhBZkiAn88FgU9ahJSPaJNNtFIn60hjaf5yLuhOSZsTpjo/ilsnnrO+&#10;jLwGd5sm/M93iA+ddkvK+g+s0U9XjHU7Eai6r/Mpdx7F155X009jtVpKiayUpv68V9xFDdNpM4I7&#10;9RFxG8Wn7ZWRMzBqPtp1nLOk0u9DuWdJXMtmPh/AyV4Kl9CO8E+JBlnzgVZxK6e0LAty8B15U3CT&#10;6EzqJNojGSd8KjsDj4RPKkaxx3vdzHW15kY/m0iXm9o5EIuEOXkaTjhPL3DzzlL8ov3CmlJEfBOc&#10;yquWroPQVC8Cw3OEBKwXK8Xh5O/kfe0odZST4OljQDymMYB1X2BGMzhJIiOXyzOJwZpewShEKukD&#10;K+HM3KuSG2hYah5cg70grEAvyI/giuWpSsi/HwgSd7vXUh9Bq/VdjENSI7KUjYeHOCJOLxpEvscv&#10;wfJKwoSvZfJcQPyN/FDKWylVcY0QiLxQTuJQmVm9oHWW3CObdh0EhuQndeW0swqO9DlTpHhTp6lL&#10;ULrIUdw5VVixVTCs6smZBY+p41KGILP6GGEhkq1Zg/see6JpbnFWd+umnDWUAN07LYGaqJ8HTTEW&#10;6x6y97Kmdb+TQM64bqB4Hv9P3cGcfaIRnT3lgOQXHYewEj6ky4sIxDBdWHNM1TzboCOBrLXFa9YB&#10;F61GKIj2i2WAdZP5h2VB9dW6x+b8HW5+gEmXUyUKM55OsUsSDM8JBJhgSI0oxEL0WNODyn0NZvsq&#10;UrqnQL2Z0lH/WrKZ+oPLx0pi3HPGVZfUhdr/tSOel28j5oQLEcvtFES8zywmZEjPmJZEGNEzhsO+&#10;kQp5a4gtqjquuVgF1HzVBIp1tTe8XKafEdpAqbrBrnAXFt3ktrkSt04LRh3BKQJxtPUuoUhKNg9G&#10;fIdKjae8z8u9nQ3W0qryjgTll+T/+L8Gx2pxrYuYq+js3VVVStZ33j1F7dyFnstbhwVM15sUNvij&#10;Yw2hRhpsJUbcQNNN7d4s4ljPI8vBXQe6h5QfkDd1tYAswNRRwuilXWubqYpnJTZ7ijgcn2/F1hP8&#10;/3laUmgg3xVK4EAXbV0Rr9BF5qqWeOGtSo/jVxBHYmok4lpgOfR3STutnnUMmmLerWbBhZyMokHk&#10;Ml+1NR6DRb3J0/JwySQ+XjEIz6z+SaWVrdkdwyuoDbb/g/+CHqyaFbYxn4jPgBvrjjIt4ks8UhUM&#10;SYQLi5bCm8DD2d+iH0NFySewGfg+Pk5+ASOFBys75eO+rXXRdWVWEjeG61FK+OH806BS+J7wPEMl&#10;ugkO7fKLz0p+/ZwHDUgvZefA15FLySp0AhvEx8nuyL8IL1D8rjQ3djEpIGy+yz4ufq2I4TyEYBGD&#10;HygdobuFYUhy5XUwDfUUXpNIsPtZt6Sn5JnJnyMvFe6/hFDl+XCdIlYd2PAePQQjm5TML2SZsqd1&#10;y+RLhVVckvxn2lF+p8JYGSV8oMwoLBYXKx9mWaB/qtqTo5EIdQE+HaOp/xt+Tu7T2NxWaoJmyrie&#10;/lwbh/2btVsLCKic97VK6i2eUNtcoRbc1H5T8BsIaM9lbZbc115LXgxztPfwJeigdhq3TB6qfVef&#10;BZgtPMNSmswSgI4wc8xevp09bF5MjeVSTObyR/zHxncFPJHLCGXO/vV5LOmZ9LyhAk9Ht+kv4Spl&#10;h/RFrnDKuvqf9SHUNNcwMsdY7eznXWSdd7TU1nPEdkm5lB9mKygIEQ5bV2QOiO3mu0m3pRmmE3gY&#10;+c3owbllJQbYubZm+e4gXWJtis+BJNFjG5/wIpkTDfG179d1u7nli3hUV9f2C8IYx1BmG/jS9iBp&#10;BOqzLsabEcichvtRNt+IOnLJW9rxWgFA96+AnTR6ywTXx0zcXQ942LO+WOJx7kBD33aXoN2dm4mB&#10;auf3SZeganss3odEWY7ixrFzplK7iuTqxmkGKb1dALyA+kOHlRvBaPE3AklsQYuHKODmNhm3kwUx&#10;jdTMGnClOzFpEAp0zsd3wretExHzsSbz/HoJHFRp1t+Hx0hklI2cBBbxJlAtDa2lYgBzmPhMVsiJ&#10;3R4rr+CDW1gKRHR4Q6CyUzIZvVZ1GQkJO6IJllU4vxR7gf26Msk47Sv4jTSC6eW2w5l1O4FshMFb&#10;SAxCPYKBzzTYFVCa8U4eDUWtH1Oo4eHoLcqrGH11gDpWEWQfEzaw9ZqTYCrnstQr7uf/jQNB0cIY&#10;yjapHczamQk/leza9gAVSEUZ+7FniHn9T3IZ1hZdqngm960mqtjKVhuLNynarBYIroN3IUTULVHX&#10;qcWZ/2ewPhiaOhAAAFOxThxFRCkElDCquXCcLI+hFE0sqExZUQMJgYSs9/L2zkteCHvKrGfR41wU&#10;HFhFvbbqWdtaPRDUVsVqi4IW3IuqVdtf8X3Q75sIyyUETGuFzeiY3IL64coYBXaNGAjdS9RQCUFq&#10;aindIWqhj7PTnE91J9GzTJD+OjZoURh/wn8oKje3E3s2doF/EZT6DAqm1LJXiAu9PMYdHWZmhTbg&#10;x5lfgkgSY7tFv9KLOapka9F95g31sDiGNYBrDCr2bGG7KY1zV9wForjc1ByLL7ddVg7P44aj+9FZ&#10;1sWhHO5iVQc1EtesO3xDqG3WYYeyMMvhRw5pzwr3AIV+vtCtuWgMFhSKFeYQYVrKABhuPyILhhLs&#10;edFNyAb7tFATprQdDuokMmzFvgAltYkFmWZSZTBxp6i+Qm0u102UV2vEhsCyHbndpjWlvSl5gNZ5&#10;bvVlS2XJ1WgNfNAxEqpEB4QXQV/jN4X5vrvJPvtKe4b6WcMUwr2wse6caVA3oxYpqNQnVj/PDTPy&#10;VUjKJPORioert4D3ypXRcXBA6ZnQdDTLGRrUhzOO3b6XSasQaatQf9B6EVdpTrXMNP1TK28KKJhV&#10;XL/FPafPcK3udXKv2b/m59VKUFf1ebQPtK/CFPoJ8rgsPGgIlzhn+L4mVzim8ndUG9pJbEAzb5ur&#10;8euinZ8S6t261y0DOYwhvUmcTJk6G0yrw4A/atujJ0HJVWdC45HPyp8EjWK/lUb4eZEzHD3CCaow&#10;q5OcQ11QAOZi+u/KOQXnaFaF5Yro25qLydVMji581b+YEQOz/AArmE+ELOOkkFtAJDeCrvPusv6H&#10;2GmbwGOUa/FKYooq27SQ+EojVzeSCu3MnNnUpOK+9QeoQ8bmVe/RFiBzeR4TA3mEBLOzkJ8C8tk7&#10;uNNnLneSkvHZSEbhecwDRXQSQz9G6VGVgOca27MlRKz5+3W/k2JwIsFGecCBy33o2eiGEBEzHXcE&#10;/PUGcoePjn1Jf2N1sZwz+SGP4KXmUf0VRA+25XehVkiahWP18Kl1BnwXqkjwI85h96JGyZcEGzKf&#10;9qfmBuxkYuk2ny/YJFbMfgl8gSTCfZY4lCq+Cu3FWvMG4Ht4W+YpNJj4dO11TE1+9vFxfD/VFrWf&#10;nEQ3hsykkpm6gG9pJ1shmsR0cQLDmZ7S/tB+YDd9QjdkiWXWKl9CO5kTmbOR99hla5PRjezujzOx&#10;/3GeUTgh5RwhLmQ99zxghBqxakXJjL91iM40FthGLd3mONtv2nfAhO2mcqVFsJ3aAENvbB1JFxHY&#10;5ox/hz6xFUWtwWGbXDpBPLBJAl2ojTYvUS3dbXOjMgwLyhrA/5vcyqZrV5pvllo2t4MO5+mMx5CX&#10;c36SGe4sKYrvReMcPVG+2KDwRnqfUAkpgZ7kbfs+0bd0ot2LpPULar1AN6NnjX9Rm+l59ZzNXsCe&#10;yssZTktmRWuSL/S2PDueQzrKZkS+xuTOXukwPlKiDwwmOYdE9Ix6IUwmThVHNNUCOoO80b1otims&#10;Ad30uflR3f6MUPBAza3EGxBQ7R6fiogrJZE30IHyGOlV3FqaHhhBLi0hfb2og8IPhL/OvPW6eVjf&#10;3HaksN3Y2MJuSjfnNi1JHwOXNlxI7LT8UQfGS+D/Vj+P/A6FK0HpIP63sheB8cQdZ4NvFEU7jNQG&#10;fiCrD6zitykOFp3mQWX+pkd8supkxhx+VaEoMY2X6fiVEXy+4XxEAF8FLJCU8d9AoL/FNh0982G/&#10;LYeUEkNsp9ILkLE3VAmF/+Zma+QbR7go7dz0JZy+eOiTVq7DuG/FUW4cIMPHrPGQXFJl3YZ6+3fw&#10;rvht72W8iTqCA9TdwgjTa9qkPaHh6Vv6YMUzRm7cnKZmus0ta16xC8GrK5LZOtgr/Bg3F82T1HGN&#10;+B7/fqs3ecu73NrOLMK8iDbjQuNtMsEsKthKDgNvFCEUbtmd+hXtBmesoegO9P24l8xarCe8nnlF&#10;5Eu2sHsod/8X3Hr6hPdlbozVI4+wRui+4QauRlTqXmIp2pNrJMaxwVQRuRN/In9LqUjPuF10CBUW&#10;Xsy40qmSJmaAgcQitp5t8vHnZNxh+AFyhYT14+gglasawk7Ti3IO4bvoYylOwspkyMvJbOZhXDa1&#10;ki0JT6ClnI+kmZnHHRWvZsat2T4A22OdgEbhNOuofjoC8pEqEergDTkemJOnUibjDF8hDyTM/Na4&#10;eaSZ3xu+mIL5Y5IWGuT7xRpmE//I5wAbYfOwvIKmOOOL4+EE55R8FAFKerIr0bKS6ORmrMVxUjaI&#10;dzjWxA4RR4Xvw13JC0KSpJm6ab8kttK/2g0+d5hz9rmWSPBlFaCrhxIrz+f9AjsrXbM9kc6Kackx&#10;aH/5VFkt9rxscmwX4e18GjZGxpf8LGmg8h394kYaF/pF8xnIPgZyoG8Dr52w0PUFeQXQ6TpR1mH4&#10;Yc229Y/Rj6o9ZbmYprIithRvLR8Nu0ScLYuW1JAvnK3inbRfyVRRDLNE2AH8CBha87UIeLG5S/kO&#10;Cmj8MUsLZzcMrj+MbK/7TiZFH9Qcji3GQ6pKwk4TuookSSW5vcxPfIi64nQT5dIPHVGWqaWp2VLd&#10;AudexdM8sdNVWZu1uCRf9WC9h+NiYdrqEEe67svocWHc+ME/eoVmQPvRW2Ed1LforOCORX/4vv0u&#10;uQ/oc6QrXbTTHS4qsTJC6NQEZcqE1KLX63LsfzJY339N3QsYxx2gUGudKCRIAhK4MRoICibIlBVk&#10;B2QjK4BhBkLWyVnf7zknm21FW7VV8aq3ogXFgfK60lrxWtuK0taq2HJFvajXugdqLX/A8+P7eX3e&#10;KUaiPoOHq48HN8GGujbRpzCqoZ6/AC5T53nOhA66MFYFeGnwqrWDU/ITZffBVxXSghDQrjiToQWK&#10;aoeEr0FMbXrUUsBTHgoOBi4qR5EGfKKW873AXO0FzyDggnixBoAnqq1JJ8iqUPl9oq0mLb+S2FkX&#10;kz5IdNV/lMAiDjWMrO8ijjfukzwlhjVKUT7xUhfGF5HuyELPUjLSMM52Ijdjh6tTMKb+tNwR61fF&#10;5O3FHjb2prvhbPWLDW14nHbd+lC8UUdLevFj+vOiaPytwZkfTkSiMs9WgsS+YG8kTuPjVTrDj9qn&#10;pRJ0le5F7gOU0Y/KIHoV2bPBDXM3lEfexuSoUKLHzqJ/ivzw5VgvPxEHOOI5gI8QUvYegksurLQi&#10;G3HnEjVyBSdzkwxSfEw2zXCUWB7fg7oQZZFbUQ1xUBI/pWBC5I5VkAJ+FnaDVHuO45HkBfY4vgMs&#10;UxzTL6Qdir/TH6De5Qwga6hbac3IUWp3fLZhFVUSudGwn1ou4aAiOCqag56F2/iFmBTme83EBuFK&#10;dza+Cs5SOOtmWEaKBbpuS13OOr3UfDdNoL9sFsbPRYpMdZEc5LmxW/ze0Mrc8J9EVzGO/BL0HC32&#10;csdklM49HvsJDm/erOW2WIr2am80H83+QUc19aVe08+3A+lP+j5bdMRzpMg6XfyHwdnc5f/Q0GMK&#10;45eimcxtL3/0Jf35lG5IGSp+0ZR/OrfIT+vfsT+7Ufvfdq/UrbrGVpV0p57f3B8xrL9nnxT/B9lp&#10;c/UfMyRZVvLLDO9NqV6R6CGmyb0Ji6FnVXxoepDVUjhqv5LHzzpp69nUncJYYcm8uATL5jJD+Dpz&#10;zuYnQcOmiuoMIWo01Z3y2c0cVflxYugnmm63NDoe4VVMt7EL7hTOsoYWTWa+t+SVTiZfMzeWj8b2&#10;m1oUQ2E/GI9UnwlqZ+7UfSVUMisavvT5ltard3FM1A1dp1svJTMwZRPmffKQTYtMH8ovZQpNqQpp&#10;stDYUbUvVsRcr50bVsbwps4ri6Yangvl1CN1rc8YVaJ9yDkL7yDFLCeoQ4fkvxmVlQ0FIuZRtXlj&#10;PVNea0my0T8rq2MO0bENmWHTqf7GuCAPKlKzWpgNr+iW+7yFCmQp5xmcgzqzZOAU9qD0LxpRfpZf&#10;Q7s3+GVcoE6qehOn/KrZMevgHxpT6NdQo30V+Bhy9EXCVHAVuejrAixoMNcXRGOHWF+A2cS80jg4&#10;pKHzzsNW7baMQJis25VogdP0zdFj4AhChtaDQoM68EfAQ0uFieQLTOYrJM/hsdxcsp0IZf2fLCMF&#10;JQ0gHw3N8wTB6Ej6CTAfK0j0Jm9iV6M7yL14fGgwWYUPBvaQCcQaoZQMJA76RpFs0ptrJCbJf7KF&#10;xE3gXXyc9AK/5lrJBeBDeiTxBrokXCR+hYuiU4k+OC90DrEVzgnsJOzggzCKsIJnvukEDR5x/0Vo&#10;wDN2OVEB/ir2IRaYEnJnEYtMXNkw4WT8JUGHPzQWRy/Gx5g7IeP4KFMeSOLj9IgwBH9Ch/oW4G+p&#10;w9whYga1gr2FcISni/bhXHt3TgcusS+RNeBhtoKENbiPVR11G/ezwJBv8fVmS2ANnmNSCYNwpTHd&#10;tww3MWHc3/HdtITdj/dROUUBWErbWE4ARrUOyHjY9haw4T3GNP8j6gy2y/5NyEHsO1tGYAF2z/Jv&#10;oQh3MnN9q3CBsZ37BM9gWOxruJr6bdOzLSey3mRtb3+ctz11TdvaQq60v6W1BETGNT0p+zPY2Z6r&#10;qA5ott6qvilYbalXpnknmT9WXVp2xdinDXU9zJiRLZvC2x4V/JX5ulVe7JnS1TwhXyld20RVLI74&#10;3e5S6SQ5az1Q4xxQY0lTfiQIMc9WLfRGjEMalocbs1X/sds82mYYK9jUAuUOmf7NAeUHkiftE4rA&#10;uF7b/qovI3TW4lpXid7irtwRkGCaUPkKIo2D6lPeu5kuXZxHNr0NOe0mp7qxBflMU6Hifxs19tXV&#10;rOQC2ye1a+KElqdKQcR889UGvsTP1NfoH+Bj7NIEC6KYXbo473P0HiTNo5k6ica7dcMHOC9vwIbW&#10;9WRcttbVq5J+tihUrNhBc13j5+EDJqXGS/zKqNIeDpjHkHqJIJHuRIa8709t0zwuwAls2O0tXE2I&#10;85ZYvleHZsSY72nsSWVmB+3ZWIXJW3c5HDdG6G+LLzP5yNuAGTSFLhDkUj2YL28+nMDXcWZCPyKO&#10;JQU2cn1ujbkU2ZF+zrTVoE1yMH6Pro31MM5Ar4ZLmSBMJT5CV+IuotfUfvy4oAJOdQtPBNcSbziB&#10;oJXsZFnJd0CQc9PkR4ympxjryJTEA0wv2RVznX5DXg5fSkeR78XtVAtYKXoEx0CGQAnFAOElgk6w&#10;h1MIHMEl1jckBV7l1Bh96Heyu0wlw0lMpo8yrjHb6Rn09bAHVAndKdbBC7RMdAeupCYFWtBB7eCV&#10;AEdqPQeSVviQ9ZhcBvdnv2b41tkyiqYsg4nTqBuWtJgSys98MOw83Gt6JS6FHFOE6BboMFYJMODE&#10;2HiNpJU+xtlF8qi77CXERUqSDenw5rsyAXWmeXHCILWiyTcmCNJ217ADcLb1nTgNdFquia4B178Z&#10;nA+vpg8EAMAgzkNLH1Yg7CEYoARog32EkYCEIASRPcISAoRABmTv/HZ2AoQhigcqelVLQUEcbfUJ&#10;WKw4Wgeuq8opThw4UZ539/0Fn84UDmi7sJhgULsBmfMb0VyBR7xiNBg0VLBux+9FuVmS7bmMN2kX&#10;Or5UKJLX2P+s+juupnVXbQFx0cat/zdBZMnjVOFxJhr/SeB6A1XI8tbqciSTHr5on3whf2/X53K3&#10;LOeOyW2ktHr7EDM96Wjrqbr4uBDbcXYi8ZblZ04Wodl0jM/CxxguCtDAUt28uMP7AhYuU3mokV5l&#10;TN5ih6H64ha+vbtWTpttPVrvmlRkm2mwkh5aHbhexGGzN3+YwDamChh4ul4pXhloxsale3y+RoMV&#10;rh5/wb+p8vOK7fz6ysx7rf0N/bRG2wPOVcoHazTvPqnHLGj6QESNw0J3Qql+UZyML9NtlfICR9Fj&#10;crNPBpKoxHDe0Ed1ce6B1l7u5UyG7Tn/MG2VNaVZSjlo/knoRmKZXEQniGwDX8IkMHRXZG54CUaR&#10;TwY+RsaUHB8DzFK9x9VD8ZrSXA/bO6ET/ZW1TqRJ/dV8V3yHIjBVSr8iUQ13ZFRimb5QDhFqsMuK&#10;MXwnmq1yCvKGn6g3+kxB+zS5uFHQoi3I6bPqZWvonRY3uXeqwrRfsZqSbExQ/EXaoP9T2UPM0TFV&#10;HAIXfaVOxB9BIM2aoDSYACsg1N+gueLrBDlojbgF4DMQnUOxZKs+0Kmmx+r+VJIR1URTvjF8q7GQ&#10;/qGb1rwk0jBQm0MQoQHaQfwUPAGsCuJCCFDu+z3IAw54RgNq4FX2vDkVPJXx0TgNrae+N4ggBvmh&#10;PgTKj53DZqFMYhx6AKIS5EgpFIq/D38DLQ+ygU/Ae76lwAtwxLMSWAfasw2mOEyUsd9wFxNST+pN&#10;WBr5Vx0VnYm9inmgAmIUMo86EjTwCMLDv4FU8OWgQ2AtvNFXBUDQTk9UewryyXY3JpocMhiGFUYx&#10;1aS7YLhC3olZDC6xp9EmPZmIR8p0LAIIE7DaUEfICS0KGgMWkXzfLiACLvHcq5VD5kyXPbSiazSX&#10;3vLShCS3Hm3Fj3EB3QPVHjFFnWO1uyNv2qfZCWElLQuce8HO1ogmjf9XJqloqVeS/m/pVvcurF9R&#10;TD/aayqvSJ3qubotjTK7A89MIH3pMtYlxWxu/4PNiJxpW8JBwqS2zfxTwfHm3YKP/tlGd4mrV5tu&#10;QPbM/SPaq4TpmbtWVE+kMnfsqk2kWLeHsiZIUx17G8pivrMv5S6PnGmp5P8SZrZMCnTBNaZkcZ6/&#10;UX9H+sXrNtarYHnQkZOq9ozrO56z3lH/u/1ggy8lsbOIk05qs8/xJDEurfymgcir1teCl2EdZpE4&#10;ORg1Okvt/qd0Z+WT3jj0iHLcox1+rTZklHSv57pR/9X5hveAsrR9uGmAxGmrEjQRF1uWieIir1n2&#10;SVaHDZg2SZ8FH9a/lP/u/wmbUGLe5cg1tafHDBytUae/7rIIHKmsDp6QTZ6xU0WXSEWtzpJviQvW&#10;c9KWyIdmTLYYdtm4UcENntW9Ud4OiEfvqqO99yHOmgpcFKTRstOPdbpLjlAT2t2kx8njbctlx0k0&#10;2z35IPG95ZhiKHLeZFGOhr0wZKl+C3HVealPBwhQT82A9wO4XKvBNYOPgB/SDe3nlXHUtW03lS/I&#10;fS03VO2kaOu4Opz40nxYfS7yk7FPww5foRdql4WQsFxtZ0A/Ugd4+eCgs4AedwCsBZ6ml9gPabtT&#10;ZloHgXVkiW0QEJHcLAeBQeJ/TD8Dc5FfDKNgWLi3bheYG1KOtoHcgCvwaVDrQ4MooBZ3E/gEwumu&#10;bSb4bcqhlj7ElZxtHULcY7+YR+FPxBvGS/DNKAf9HDwcHoE9gjkhSuQl7BawABOhkz4c8BKU5+kA&#10;7IacNp9ulekJKVLbUd04+XvLfV1h7FPTPPaIeMnoiTVGOeo3o8/C//9H40PsSAOiCvSAxuAzPiZQ&#10;BDt5+gIMqOGfW8tmc5xb5iqbCpLhrqrnJcWS3Jot5bFsr7oz216UrWRTa3Zm3Wl8Vx+VfJ431ji6&#10;cW3zDv53oRMiiYDrOyVliM/1uBRnMKqsT0rryofBaxWsbU9F01Vk5jzrdg2u7mGpY91n9o2sVQ1L&#10;OEeTI7h+fH3MYBNZUBC6R5gnWvD9IGFJB7vf5mczaRa3ose1VwFaaU49TWiokDa01I1V/cg5x/Cq&#10;meU7bNlaH9e8IamvcZeQFlPIdxQzQxEBXcry8xFb5bKuhew3jc9Nwvxb3F8088U2vkDAK3NoXlJ7&#10;vRIQwCWFTBfR0syhuv1iaRK+IUXyOGYl966sMLShuUJ+wi9BdEkZ2JmWtUwkMHzMTRSD6oOFZImy&#10;ubTklbSgZr58SBZS3Fellb3N3FCbKT9B+YPtq1ATb3OeKTeFCpp6VCv9ANEPqqn2i3RMNaTfne2j&#10;eqtS5rPVkU3FxVvUFTXeZRQ1VrS4LV59iH64JkZ9gaKrj1LPEac4GzRfh3Y2Ldck+N0VntWw7Lx0&#10;MTKi42elIJuU4twJ+DxfVngTzmAyGR+giSJupS8UR9/CJINHKFmsCjCCeLpRDfwUOsJHgWR/grBO&#10;O91GTTtjtmDczBGTXNGRwzAyeKMFXYaI6smSW7rFws8VQdhZ+tLqGtROiajbjzCJ4w2P4fjQaf46&#10;KNy/WegO+rQW0araCWg3ndPWJr+dHdVyj7c232xbXU0rfmrZWNhfTjeVZFyv2m9QU/7H8Jy4NXUY&#10;AAB3olKwroq2WpWAEgLiKDFSIWAEMSASOSQJ5CAnuV6Sl5fk5b3k5b4ICUcCIogIgkLttIparW5V&#10;VoogOqidfmj7uVXmRL+heFJqQUu333/wi5cv8h9N/ZdK7BvaNA+d987FnoTHPBmNh/OK27+sekmT&#10;tJnMOSVprXhNHeNs8ynxfXZcE6lcyDvUcJb2lTgimJSNl9lqO1NnlNOBVUkbIJHvQOyPcId3c+OS&#10;XFPPoip5Qf3RZdhwsepIuAZHn2t7Kg6wnAdHyjfxlhw4RmsTBRqR7DjZ8uCuTyOUh2qjkrZDsdXP&#10;Y3+D9d7XLfWVTaX4miXSlrICm1ce4pTpFgJWfqokpPKLJlm7wBPSNtqgdiGwNYurt6qvbmUZftcW&#10;JNwxuuG26K/M7xnDD4ACPOdXP1F0gb/H8kqyRVQFnZA1Sjor1Yp5+ZHyMpVZ2UGL1MSDtTvuaJ9o&#10;DVuXwufg8oTrqBxdEf0KW2Ma3y/kMirtPiWfLYsx60WZim4NVDmpfCuWy06CuWVOwAKFCirVOt2t&#10;HTzIbPiANKx3orSEPkRhUuEIphxzS8Mh1iLVmHecC4L92Ab+MagBZItqddtEdkmz/hazX37BoNoz&#10;qnyKzFNea1KMjaRanRqLSzhv8JqP4xhGn/WT4FtmKvzGg7GeImnGFxUylKNmCOqM+4Q94jHTTuZK&#10;GREj7tkLtJvXUY6CKyzhJJXWZplOGISvWn/CtaNTtmv17aW3LQPuXWV3rHR0nHPAOqKS8mZsOMG4&#10;SGPTMKySX2x9+ROKGnsEBVDj7WUkCXTJfjxhCk60v8O9QREHvY5dMubRuIjMME8pMsOa9sQoWypq&#10;3COCVCHRjdBnKx+4Y/Jr5K2uG5R0FdOFkvjQUtemxGX6buezGCq63Hmhlly8oWbGmUE31pCRuPJg&#10;QAo85Bb7NfwewZpqlN4gfuqz5ufJBqo8lHXKI946kkSDeA4nEvVEd3+MD7nsmqrJLjy7P9fBK01p&#10;XGyQlgGhbiCfQw0u5yfzE+os9CzxqpoH+WtlSwJUShQwX91DwsBXvvBEpu47rzmmD4Hd8wFsb/CQ&#10;0358X/zBY/AQE23uVlxnS5sQ3iiP35hTOi8ShCJ2z0kVdcOUDwBTjZMUAj1+ciKis/gWxEwiZM8j&#10;/79pZ7pC9o9KSjpew1TG6cM5CiGrt9XIs1f8tfl46YhwZP/N3eOS/4amKO8D79eHkTrBzTW4xKCO&#10;XL0ndhmy1NtdXw/kllJd3yrHy2RohFrPkSoV4Lv/H25AnaL79EIdU7p/dwDeDWzJvIvw1DeIzUaL&#10;lh//CGuGh9Yfs5wx5tX6pSmcE87V8jz+AsNnQKFoO7BZlSGh8S6D2+QlpTCUreTmTegcIDdTAf9T&#10;yyKK0HSYHv/c5EQT1780f4MtC1wU+cU37ZjkD1INnCWTyd8owhS9yoqKa8rf1H/Zdwosh9bkFUL3&#10;dUjmIr0Fvk3cikShn8S/MfpNYHQqNmU+70/g5yrHbKtFseoBfWTlPU2H7K1Mpq3gPla800eVzKg6&#10;4Ru5VzUyxJZxUrfDmEqMNESansTPo1+YG6MhjGQl+45xq/XtliH+OfixdlL0JYKTLZaYUDJ3rXyP&#10;sbCEoSSYRLklYCxmyJBrCWZ/yq9wjKWT8DHy1Ho2+oqpxdZftZ2db15gbqz42nwaeij41ZIvTRA/&#10;twxzpNIp667iEcW09Rvqz+oVtowMMkS2XUqZ1TPt6QQqQrN/jfvQ9LGD4l1UXuLah/k471xcaAEf&#10;dNElclHIRWLfkFx0rShmyiecr6ifqeKctzOiNErnxZQ53efOLgJgGHC24ITGXmeDe4Z53O80dbAt&#10;1TOaTN7KakblgJDta2bnVXZX3SuakU1X4agKZYlXTJ4FL3hOEBfqlrt/IdQZCt0MXKeR4bri/iOj&#10;IIQZx1jpQQRs4D6pL65ME9Bq51j3xOdq/lz0hSw6QKdmAS3Vs+QX4GpfO3GVNlhFJfTCk55Z3Jgx&#10;wj3gyqWnt1QYk8pTDgyCYZyXTZHiIb6icQPLI3oUSi+CpEA9jRqjmKulk5+omwJMYrw2rppNGIVb&#10;qlQxC9BRT6ezrVTYsRLtKGO3DaobOXGtYjHA622eYFFEWU2yomzJ3Yb/UJcorMF95MfqpNpLxK3Q&#10;aABPmIAZvu6YjehhL8MrhYpL1RhLGypza5S6Po6xslt/i09i3TWEix4U/QkpljbvSkWvAanpRSau&#10;+mbyOPZWq8YvtnTBz9Z12HYa3e6gisURGwdBHO8SGKkZFE6LhdoMyZLyft2APKqQBrOUhJwm5ENw&#10;S9pLdFJLSR4y9cM0PN4cQinr3llLMbLzlvyeeCO6DfhdclN1Vr1QLhZlg7eA22X/gD5X79hbq6vS&#10;nMl5D67SbUjrQlrgluReYze6DJ+NtZvU64stDvP3DqGkH/ibYVZOUV1XdgFB8IqQruqGGsoiwMs6&#10;AW0KugeTdjbr1yBhaRUGCfpD8iG0x9SLZ5sGzeb1B83XrFT7QjFBR4L/LpnQtwEdcgP8QoAAV5Ek&#10;Jl29EhXS+BrA2LozVfuD6fu0TXCxOTK5GblsycfbTWFWz/pJc4LtsnVU8MaUq78o/hlbrjgt7cO+&#10;459SZJoNjDPKS5a1BQ/BbZZvsyegYasyLVwvsH2UfMTwzDaMP23k27HoLKzHscnSzV/p2K7rE2U5&#10;APlPkk8dAd687L6jlbERcDtOFmDqRMeV7C7Nj4472yZ1wf8xXN5vTSYGAEYPRASvnlWuQDgkjJIn&#10;4kEZsneYhUBQRkhIwsgeX5Iv3874skjY1MNx1x7u43GgAiocFQ9XpY5H66GPiMWCgjhOCp6H1FH/&#10;gffX932NC+GHwUTTxuCfodumdH8HGmNSYn/jwPb1wBTvH7YTIlrNpC2ZK60/Yj1b2iNWW2Pyg2QJ&#10;lv40qXK1JT52DBg3Xwg/pT1gLg5egirJZ/6XkXtkK/pT1abmPiC0uqnpP8JWwVDjAme+7q/OB6XF&#10;IrNjNG9KKmsYSGMoyuyHYq8B6baO8PPaYCsZ4qN7bcH83yIOswP1ZrvuyFW1cS0ds8K1/CvtEk5L&#10;7WDrSKmbcLBlU16PZLjJmBYmH3GOxV5SXXCEht/QDNmxkGjdPuv9r4KQXAsH2VXpv6dP9QfO0V1d&#10;9Yd5HzpxTlLNxx2ZrFHhho4NeTbJn1pn0r6Q5zUfiT2v4jSKw+9pRI7NIfk6nt3lKway0boGL9TB&#10;rAH1Cohbdlr4EA5i7+K8hIerC1iLiEmwnOeHltWfSFnEWJKS6ElcJF+g5xIO4Dtqlv4MGOvbb5iE&#10;J1Cdepwdo8K0oVxLfRtYzP971Wldfu1YyWOILXyemw7DUo+UauSUghrdib4HUulZOFMroILEQUjl&#10;R9G/QEn430pM8L3SAwiry64rUJ8QTrIPaV0knJKVYLlsPKdVd0bJS56Gw4HZ6AqkVwvT07BYaDW1&#10;Cz+FOPwQ/Ze4G+SQoeJb8l8UuHS2lqsqkb+s/Bcwo7xfXKrBgYs57uBGTW9yg+4quC86DLZBnfRk&#10;NAFpoV7G7mMGv6sEhxDpCsXLqgnZI1mMWlADKzI1Y5Wfq34PRjB7gQldY3aLphuaSY4DnUhm9CpI&#10;ix6iMxAW7kldwL4kVBQ/fFB/HdwqnIY6pU8lJbBdsFfWhkgrqhQtaAIzSEViHtlUtQ6bSHqjRfC+&#10;qFc6E9FGL4dNelVQCCo3FFFU+NdGmjakfqX+a6mbaK/eyX8i9dLfLx+RRxl8i35QMg1cxhVAZDiY&#10;dE7jNCxGPQB7jHl0IXTdeCCIiTwwraCcwYZMPM3WWoXluCRFGG4x8LPEg5aM8jSZi/nXogxFivk4&#10;g1DhZnFSh/pHMz3qhnaZfE0HoShyJAhEeGQnZQGrIAE1WENvdBV31r1zingDoj2O3rK7kv82jBcu&#10;ypkNHgyG8qQ9MUmj9rQpoi5ra6xddLOu3zIW9A381rLOPwRzM1cDY4IN7Vlij9rltkBelrC7ZfpT&#10;Q3o1mwv7ZPYmGsNHucp5J6kSQB1g1HnNTMN6equuwNYXdAI+ZK3yL0IvWP4IbOMH72SJdtcGfuOo&#10;nq3/dK5lieKS9ouFJulU65OsNwqixTMpG3BtokYNaczOaPoucKmhMOgSLLCpP5m32XJNk4sPs96I&#10;54m15V684wST/bbMROiruwvziTs127IS9SnCNQnT+n9KTkYeMigV7LAnRn/1uk39xgfgsM+iaTcC&#10;AONIGJsi6kFmuZbqFrSdf3M7iPnUvvxzHTYo8sy04yJpZIKc2Kwoj1TrVwLWsHn9I+3ZTc8Nl6AJ&#10;30pjF/peZQRnBCFCDeRW+5oLwauEP2xzwpOSiIL9yAXZuYxXaI+yNMEDOwbMR+bgZ7Q7w94SF6DU&#10;QIr+OjLu22u4jMuU8Rqq6EW9XItJkzh7wQG5vPSG7o5SXrAamgcUGTiyXqOLH0bzQENkKOaE2mgu&#10;+CXkYGA2MY/1+340rCIGFF6qYeW3dTp1NlBXdVdzVrO2lAqu1lrzDbpy8F3GRqgbQuJNiCf8JvIL&#10;FEIx2nrsPr4yECFoRJNfiZ5jcJf/TnEK/FC7RyWHUqp81V4wj+XUOBBW/irtBzQ7fVgHYqnxTGgZ&#10;T450R6xEOm0z5q7PDezBMUOx3wFi1MiUBcimcWbNbcVVfImNqDoIB8tNHU0s5nVpbupr0kFQpL8b&#10;HwJ5GlgRH+Few11aJsoyVgc+xB4b5/zmiEKTWlos3U7aaoLkXPJA5ZySQR4p2Ql8Rrbl5auHSTw9&#10;TouS0ng3XSIpiFiG3pPVtDJkgORTXbE6sp4SjD8mAclRiXtDu6BNRmvIqJQrQu0/lyQoF+1xee7A&#10;ddu+dC/NEdvncb+ADVYsYgmqsczSxEi0pYwair41j1LK8CZzkWSt6NcWrcBTSms+Wukqj2n6qfiV&#10;cm3j/tzbwApnc9pT9XsHHDehXWiojPhNN2WPoyHwqM2XmoHus7pQjHimZbUYE3nv8OZ/K6noOFdx&#10;Uga0Zxf3KUpau3MPq6paNqRdVwNNlribWsw59YmAOxJoVlhj/45agbJtn1G68DWWvRLC7FvK4/9G&#10;LpVzKqzkxaqE4kASrH6ac5pk1uxJBckU4bbYebJA6rqlkVQqfgzdT36vNgakko906T5Z5jDkf+Ic&#10;Qzd7He+ZYY4Llu80ruePMBlG39rn2e+MiSLvlBmjVJofu8d4TEFuURo/ACOhQyY26BGgN12EGT6H&#10;STqmFXnjrfzB6kkisPYvZT3EbmFpkYl4Jn6ZzdEXyFpTFPp+ZUIs07AZmN9SbujRngi9ZdwKaQL6&#10;jFfQMJ93pkL8Wv0L5IUojPsrekzStH0Rq5DdKnyIzSmeMe7hJsA9xYugaOix3sQouG0LQ2+ErKHT&#10;hmhkMGDKMIM99c0xNupd655COxU2bgBsVYm2MxC+ml5YgAZrLjHq0TmQlzyEnYJcYubwRnj/llRC&#10;ihaEftTnYEub/s9Afbg1eScAAFaheo+tPRStIYEwQhgGicaLypI9DTPsIciWSCD7m79vZzAtWiwe&#10;UhVwI1XPVccpKhbqoye2ThTr1Z4gAlpXLdbr+0e8PMDHuvlbwT0QWvq5/itdW36x4Yj+9/Q9xlPG&#10;YMU1U7cpO3o21AwZQxAYgdvkg4gB6fOPQE3olLc7psPd3dLwcpDKfwpCCV3JSu1tuCXvmJ6HlKUL&#10;DZGou6LYqETPRB01FWL5IRFQFT5L3gtzeK9/FNIFSrzXoGcJvhuDXSWGBEvxMyRdjGnSCHWes/YI&#10;0afs0r0nPipmG0Skc1StMYkMDVlkQsgK+TboCNnqHwc/Jwe9s1E3aobbISyOWi2owBOp2vVjtfac&#10;MPdrDeAclSu199gna0/qHVhbVIAhm5UF/2bczTyUN/w1s8U/EU5klnurkTZ62G0IvUObBV9jU/Sa&#10;9cXq53UHcz1rsbplafc0T21NayGdt/VU1Dy91TIafMfwyiKQ06Yic7h/KjTAFXtTiC9rdptEMWaf&#10;4DzWRT8r+p96zqYZOX01+5repG3SeDTeWBut3dDARY7pRurDgi8aSmzTctj4i7XbPwMqtMR6N8PX&#10;uUn32aiMbRc8wioZuGjaalNezFljeZ/VntpiUeRVxL8zGwsFERncYPGPgT9zK8rbVixjT1RlSXay&#10;yWoXzwbmrWbS5Tlz0nCet5exwWjhBBedM51dxM0syE65xe4q2h2vYF1LRsK/Z45XCAIRJr9qvewd&#10;s6C6R9JO39bM8jxCH9AXCJfRW0wHnObQVuThusd0WlFcFk0nl/ikuNIryl7H9VJvKrvCE6gBVUGg&#10;G7VbLZJ9TzXX/ibZStG6a543Kcq4X6iiWmCDUx61GxMV3Cf6ylWZx4mnlXeTATGtksaJiD+qy8KG&#10;yVk1OwOGSAfNr7Id5BK9VLKFTDKSnlMkDN0UdpCHUBenLvIRnlAwB9dsBJmf4P1qddI4mFsbH9sD&#10;ArSzw2iwUXcloBV0GhplHHhqypT8k1gJi8WLCAvyWniXeIBdcHpJSoA2Px2FtDEZVeg73emkjViZ&#10;wSV2LXbSWBwWjH9u6gmowiugaZkJv46kSA6AUHSfOAx8i89y/YLwBJn8CKKO2Jy3Ge43PUm/hZRB&#10;w4kfkBfwhZi3aDnSGPoRvY8WBURjSmy1TIXdx3mSU3gVPi0uxd+BR65rAUec55uJmeSXuWOQAi9J&#10;T4Xt8LHENngPKIg5hKwA/wq9ivQTDgHe6DpCKyvB7Im7kn6sl4wQM3gWecAVwj9QDvzzoJGqza0w&#10;2dEnlA9N/6EnEoMglrGLqYEF9GhoJzxIDwU4IAx9TlaIRtPdkiFsLl0n7sCu0tWuHbiNTuBPAT96&#10;Wc60YcTyuxI3XrFcUoybmi0bY4KgpebHoRT02pyz+k/4B+6GLA/ZzQVJHqAUu118DMtmPrqexX2Z&#10;PAEPf0AP5XTqf2n8VOlveNYQpzho7K+viZlvUtWZQsuhWBu5egpeaa2T5SBiCy55gjqaK8RX0Pec&#10;0vUWNsyuEazCtzMZ2XnN4vSlqWjjRDYvYXtDb9545Kn6ssIdwXfqQkoKVy61eVX4SddZ3ave+py2&#10;LFEPenDmKO1254Oc3pjPE7CX4ZdZ2+pf5C5O+anevqAhYV6dQ9F4ZJBtQakk2GT1rtDJJywxVf3S&#10;GHON2tNngOvW1HscY8f0z5xfsXGQHw9iLqARmWdtC4sWpLhay0vmx8OWw2VvIi6aX1QeDXY2B6uA&#10;/CjXpM6SStknmjCfn9gYvcxjhDlu4rnImFB4mDdAD2P6jCfmbWXjyVqzYyUeN8XVV01FpHIzq1cH&#10;9bN4Tb0cZT5oRqU8htSn+owwnxrPiezpbtjDZQOdgaqcHGhHvC7Dmy1U7Uq6z86svhKHMJ01A+Gv&#10;mShNRxBLj+lQeQa92VAkdaCDTYk+r6hxOEQko/ajni57KIC9diqgcsHOdAudr1mYlE//QzsQx6Pt&#10;9Pnhh6iLhgtBmVSDyV8eSmVBu6QLKTdE6LuAnETbReXkD7iDyyh5DtQ69ZBHicPKSfKQMT9xlNxr&#10;2h57mfwKOhteS2rhw0H+ZC7SI/cjo9BvpTxyCXbG149chA+KWsjPwDWhO8kn+pymSDG5Q1lNhKFM&#10;Ik0kYAWxJiIBXxgeSATj7UGfEWHAV+5CxIPTUiGhIJS+0UQa8Uz0HVFKosI0ooH8g+9L9FC1Snvw&#10;N9Kc6AUWUV/ELgXOlDF8LhBQrYFTIIA6Ll8Iiqm7Ui9AUW9914FO+u+iEXCddhNixHzalZ9NxNOe&#10;aduwEc6ouIHbc9/ETOACri3sMS7ilIF38Rxurnwe3sH+W+qP32JLfXXAgZ0h+hOkM63CHeAg48In&#10;wBv6u7QV6LW6AIUFc7LdjjmDJdiywvqwHGtv4BWs0/JRPgf7aFFI5bjCTPmyeBu333MxPsXeEJ4B&#10;ecwkvwMcY+TJ/239JB2Pf7jFJRuKvNoSkZ8TsmMTVOS4im66XPJweVejsOKE5HQ9rmr1srON1hjd&#10;9lo36OIF9ZbZxpeLv+HuI+uSi1vu5PrFq74MLDgcWdW8Z70wJK3Jo3TDqpSG7ooLy5vq/VVekj7b&#10;aXW7l9iq1C5y+9liZ4AFt7ib0L7F79kf0faks5tmFN6Le9S0t3gi4n1jetmvITMa7CpPrOLXnVC1&#10;LdfbatQ2ySWrl6bJK9z8VL/V3ZG7ZLI489hL/2e4Pr+aPBQAjHtE8bpoKwIJBAMRSRAjfVFjJWFD&#10;wsYEDDMQRiAEyB6ErHfmTUhiBAQncq+K+6pYxXEV6jg4rheV4kDFioge6mlx4q63f8Pz4XeexjhC&#10;KvKHsTfLx9UsEqfkOMvFfgk2R5RkN2t/E7HegzFi+yJTADn4qOJFeJ+1V60JzcP2aL8Fx6L79EoS&#10;Fxky9BDWIxTTpUy5Qyy5wrnXVFxPTIiw58viWGKbQAEwjuNi1XIg0arVrAq/hml1KaGNqFlfGKxF&#10;dhvWkVrhKRONcB8Wma9njNlFsmccna1Z8Wv8JH5K1caKtg5rAhk7rJ7ao0AitrohPXwUXad/FboX&#10;0Rvagn+Gz5kopGE4wtxEpEGnLdczDHiP+iGHhs/UCuJPWjN0J1h+GNYwxHCgg/qvQCJKMdDD3yJF&#10;xurQ/8FbTDuCn0PvzRcCfSCrpZ9YC1HBQxlUa4r+GHsM62ociofRL4ZrzHdoqtHKMCDHTBwgGQk2&#10;z1s2G9aY74a+hgYsHRQCxAF5ganga3CCuAs8CMnTH2M+ZhF7Jyq2JMZnIX2W35lDSADIZtTDO8Cd&#10;QCocDn5dRoY6oBwqAVoAdVI44D7oQWADqIQ+EQfBRJiYbkHGkZnsEiQVQeKD4KPINeYpmID8l1EG&#10;dSMXgUyoADm1bAU4jmyj/gSqETlFBoYgqwM7wVnwM+JHyyTcle4NX8L1bBLMxRVxX6BfcTZzJ5Rk&#10;fcnIB19b7cBa8IiVtCwB5GKtVJ7lHfqZ4rac+fs0ey3HkH3+BMtBhMBJ6ijJfZTgufVZ/gXWmc2a&#10;4m2r89vnCkWRP7QerEymf9+cK15JW7T+Q93yxcXOA/LgRY+aINUbf4MN0aF+y6wALCDT3w8aL7Gv&#10;buUWiuJ7Ns8TXGa52gbLaKsTWrsq8cgFzbrqj/Qwd0atnsZxkWXzF7c4PJQd5GC7l3am/1U8TU/5&#10;O9qg4TW7bpOw9Gp8SZu2vJfFboVFR1YHNIPijkhPt7l2B32FC5QeplU6jIo7i/vsTerP5CL8gu5d&#10;gJd1ReM//QbRCdOM5Jcb/6ycinvVuqp6O3OyWSYBGE/c7XXdwLjrvCyRHuaYVIzSlE1e6tbFT2wx&#10;uhiy29qhPx+QhsUYvhF8UZLpc7KlpV8yP66z+ce6IuZJt1PazPjFdVu+Bxh20pTX6ZFNoPorbYOt&#10;T8cK8cbn69XkAcxtwALcaKGpgCBEisxvk+dteCq9Hyd018lvMLe7xpX7GMedbLUAeNR0Tkump9mj&#10;dBN/e9eu7wvJxv4yOIIWop2mlQHDiMu8m3AYPmgZTxpxAyooLto1ovmBiTlVWpyxv+mF7iHwxA7p&#10;o+iltqDGHbTH1nbj/BAI8zUpgtYit8wnSAT4keUq4SXsA55KuuQ62uARF+SU6mOYdQ5CYxFju323&#10;IRcYt+UZeXQlvtDEC/PAusz8kJ/ROEtWUBNCAMNIXDgZvEekQu2QPOmos9xYGufh8DcJmdn2y+Y1&#10;DJetyvwQeIavtBjomNUL9AujoefAQyHPkAYoIugiLIc2kVCoF7pD5EPhsFcS7CCAh2N/s49DfCbD&#10;1gXdY1jwXDgMeG5dA9fR2zA6vDcsBXkPDyxZAA/Aj4PeQmPwA9IRKBvuJhrBIbglKdn+BL0de9r2&#10;AP3MpOCnMW+G2qrF/IDnWD02nb4T1aFjYWVIHrprySqYjWYHB0BKZIJ0C5xCRMRtoBv+ulFcwM/s&#10;wJ8W7eG+MNSU0PirpFPCV4Wa8m0V10va+JKqk+XH0yg1E1XdMdPr2ZKOyFz5ESlEjVETldTAVp1O&#10;87TFI9eLP4jd5L8vzNB3Fc4V9NaDAkEZpUwoPFFpXldd6V89msqvPlEbFi2rVUirgG8yQNFJpSl/&#10;U3cH9mu1ukH38+zK0i3oLN698pwGKr9S9I+6hELv6h7hOsGwJD/XUdZd9yVlr+iwzMWarDmvJADH&#10;6m+pu6g+igs6cuBrTbP+X+sp6YliH9ieTZOEal/kBNTRa+PzKNKQUrAoXe6V86DUqXifQqwYUQ2x&#10;EHGU5jAgq2vRuakz5Rf10kVEdb8h29nKuSSvhJZmzFNc1vStLVSRJWm5R9Sikp6CpZrOnBjBWe0d&#10;zt7y3IZZrOiqV/o1QF6trVFNDZS9M5xZVKVeaprmiEq621BkeZmK62eoD2Qt1++vqeD1N6YK/soz&#10;Nz7mnSpON6g5vDKi0ZPlL/rDuA0QSU6bmNQ8WbFpctFN1VnzLvvThArQ13yTkwMSVf/J+An0FW/l&#10;fgfOFZTyp1k+8ZKKPCzjnNnCmZYh5hfRHMs1QCnxtNyg2qTDljfkpaoSkGC7EpeF/9s0llyP+ymn&#10;0qxWTfW77E3Y+eLR3NPYXO6bgt9RHnu01BfpZH6qTITfAK01Yngd9Zy0Choma1XfQxX4h5gWt48p&#10;IvGu65OyODXA2V+tyhI65MXWnENNJG5/wTTbZfajkgxcxQqo2GylANfFI+gw9aN0OrKXfEJ5A0Zx&#10;WTTQnm48kODYuF0xyvmz5Ub1nMzSDcPFsbyB9RPcffmxzg/sMUGXYwYrumKO/btID3ENTqYtrz+K&#10;xZInlFsQPe7LInUsNbLjzVvvK0zsqc31VT0ZzrbhYk8esTWTuyFv14Zf2M8F5PUAq6B8i6MzMkI8&#10;z+5Ny6+XWtuDFihlaKJzYclI5m2wUHiW563eVX6Fv1Y8IfItxAVp1Y6SndxhSUB5Hzu27nPV+air&#10;8tmSkxEDqmDp/iUa7Y/KMpJbH6H9P8N1/tXEgQBwvAXa2qpbzy0KCQoEAcEosYEIGG5FSGICuc8h&#10;9z2TzGQm9x1O8QAqi8X7qH0qSkW0KvVoFW+wqLveUlRWbbse+ErLrutf8P3t8943s/4t/0dOk6de&#10;ROW/s86V3BUj6h3AftkLUa6iQ8Fa/T91p/p4aZvuoX7aMqap3AQQm6FDUBcBht/Bt+KvY4uxz2pf&#10;sxnSWa5bvFLgKnRYWK2oV3kl9eoiYTnwSPty9TIl07CzZELzylxJeWLYD70mskEA/ppgtb5Aibip&#10;KMN+PpLGRNTZTm71oJYJYrxcvUrpFfYarQJYajRbGQ3yIshSYlV/aTVSInoKoiUmmrNQAwGyvLVr&#10;cIW2Wqc8tIeONy9wTGEOgrvMUnazJVaxgS+wOvjdYik8SH8D+G0LSiYrj6IuSqV2HLtB/MKU6cgm&#10;tFjSnZtx65F/u6OCkooSWx/2mkFHvzKZqqSYQv4D121P4U8SnrIP052yOY7O4jOKgJNPWap545pL&#10;XGTkux4TBqAGdx/uD8TqaQswVp71kLEY2nSPytjJ1HrWyiexr3v282wChucCfYbkjmekOCi3eGMo&#10;CZrp3gxioWG7F0iJhqK8B/B0ZJp3wq8u2xSuRZdWEMLxhlHGsdA3NWC1OJTKi+ZPDu6h9Yt/DBKK&#10;pTXhwF7KfHVF4Eui3BDtv5ySA67xe/Eb4RN+im9zSX/TNpu7vKnxsKGCzmroAf6owtdv5h7kjtVF&#10;aJ2ioVpjsQA4FmFT8lXbwgXEdr0jlJUCgqnBHPwQbAvQvS+L2S1tyPDK5Rtm6PtpqetcwEbWrOar&#10;XJA7Zc18mlc0tREqFgHT63+gCFWz6yYTL+g/jYhStplvhE4kfAznByleoGhJxypEsWJx+9/10sqs&#10;tjvASialpY2bz6GvZ9HUQv3avxVLZPVN5yhW5a4GJ/E/uq46ckq/uSXyYcIieFpwPKhWwPQFmFL5&#10;ksUyIupOjr2mQ9skaOde0HdK9tHmG8/XnC8qAEtVV7K9lle6K5mFyG7T5aQDGM3SEbfO8cCG+LdJ&#10;v+ZgtvvACf6wIUU+JqYBqIolO8K5qbmmwFcCeqW6ufCgqVD3KnseVGLiZsbCJdDxpNNoEjwRN2J/&#10;hBV5nwrLJLVIjXgIKNSNyDzydzKdfLXqDPutKkfrqzigXWooLkwzaM0x5Avm41B/xhvrh/DapOu2&#10;WJQan2n/wP6bh8F934Q/FWg1kPaM2KLbILXIOgzfsQnyh6ZLFdHqPPBxwV7dacs7MmbiIwkZQ9AD&#10;tCTpEZJmB+JNWK4Tcw1UE40vLBe5XjOiOSa4D/4paZFUWVzVZmDE+mYVpmxAjAU0Ld02Sq4wzsP0&#10;GTfBe/ax5Cmw2OmLP4N2uD9ytjKdSDbUy0624dTXeINojHhAFEZ/rbolY2CDq6YqUu29BdM1cY5t&#10;ZKoh1rkhYwyMdjUmV1p73U04Aor31Dk8DJJLCPZXzXRtV8dwxl3PxamCUTe5qlryxB0s76753T1I&#10;va+e6llAXqoneSKZ08wrPL8nB6xpXg0Os/V4H9q30xYHRWAUkxr8XCVgVwfOiLbwbQGY9at4R2Bh&#10;uRm47R+hnlLN9+8iL9OZ/MZMkmmPn5p8xHLIT8D12UT+afaoClVDqlnN2FovUw5UDdc1i8i8jNou&#10;1k5ROHKjfIXsafi/1O+V7PACMkt7PlSdKTclBmuTn1sqA/24cduMwBxMXT6+7orpPr1iLaKUsr5p&#10;nin8hTu7aSfLIGxtzC1Pl8XV/0w9pthXpyHrtfmRicxmY0+4lRALjYdy8GnIzcA4en3lg41kk4aW&#10;00ZURjN3t2QKt3KWrF/Eogqurc0pnym1rSmhHlUkN5aTvZpr9ZWZB42SWjYhD+oNG/AMZHfwkOO1&#10;Tkj3gBF9K6tNVWp4wtknyjVJBH0sEhgjubiSDZ2rebA823pRNbyUgrzVjaSfxTJMz+a/dUgtA3M7&#10;XXbbCXuu8gCHaY5RR/g9it+0KjFOGKVnyhqYqUaJfGyF1+xT6/K3Qnd1/yI9gXmmyvRu28/Q2cQE&#10;OwXBx0U5HRiGNgJhyUfGiPySrE++QxUn9/Gfa+wq2uoC3ag2tqzfqNY/y8eDX5hOkTZbHkCd6TuQ&#10;TbA3sQjLQmlxAsc/HDNsePEzJWiokkXU7TVb5ETtOf7HylH9XwyfpsuUXrZEHwLFed+ZfJZWEgA1&#10;wkPpbXAInZMIoOV2Xtwe+5CzET4nuGQ4qc8R95howBHZt+ZfeAXyLshPf6g6ZZ1T+r32Lnw4T2uc&#10;beOQykAu9kH6LmvIfiixzeZy1sS9sy9xf2I9ylts7dVVCAF4r+yFpAPZxd0E3LEdogNKAnqyVK5B&#10;sct5y/X37I9JZeZVzknpVyw7XIsT/4kMuAXxYqzL47T0sJ86AlqEz3TcluWLTjup3CmyXOcR2mv5&#10;MVdWaaw639WdN0d3xV1IWmGSue+kv78FjytpOpLnTYo/gBV6f4JuVz33p2pOcgO+MeleYYLvMqdd&#10;8pPvIG1zDfxe4UeqNN/6vCjtsK+VxDRu8m1dOAsq8HUnlcKnfZfjX6IjvlGIyMqr3apJYb+J/CXN&#10;4HdH2JwCMRbeRwOA6vDnJX3KnJA9d0IbF3xOUhn+CMoXLgf7AveSbLAoIMClo1/5n4Dfrr61ZkK9&#10;r3pP0yXJOZ6nsZ09LpI01NCyZEB9fslOBVg3L/dPDVobQ3IY4PDoQgXIDl1N2gJ/FuzF8VBu4ARY&#10;zDjSiv8/w3X+F3PCAHCcXjyOR4tnW7p0MJ2jQxpNKU13VEqNqZmumeb6znxn5jvzPeZ7z0zTfakc&#10;i0WWeHjWsYRcqXZXqEjischmH8qDHPFYL7HL4z/4/Pj+qNNyvt0YX4TmljaZ1v+Uj284kjGneEfD&#10;tMQm+dU6+cpJ9ZuazuV1ulnVztxS49RKfEk3cqX83iIW55TpYMK4NHMqcNK0KnuimAuniMbXv0YS&#10;JX+kt6F00V8JO7FB+dyoFFyi/nqZEzkDdPXXUp1QoFcJQyF+Lr2WRbiX8Sz4QZSvjtCj4n2Fvxme&#10;F3wWthtlUjhtr2lSPhp/Edmvlka2Yzbt/dAbOGqQ+RtIjWnc6ztaiEldI1g3og/yAeYU/qjs1zyV&#10;5hXsBPvk3+Ts1x9VvljTDe0FrsQ7mVrBQ5FxSJ9he+h35ummZn8TEYE2ePVTa3Hc9VuGT63TP1Q0&#10;KzoVnaqfVQ/yzwAfNPOzb4MrQcmaBXq7fm/cJmgQmuCPw7FwSqgRPYce8EdwDu7o9Y5UkzrXpzRM&#10;n9a1ySrBVvllxVR9tOSlqtwwmh2omWfcvboe3AWL45YZglFn/gnjHez3UAVSjbf5N5p9yBrvZcQ2&#10;usgtnupjvcGRojE4Se4gO4KslsQpUFS67nt1FNa82kc7xdwjeKG7jH/mb4VayC8NME5t9+/EYulX&#10;3mZ8jBW4tVBxljLt84JDxOmS+OJWMkB8uGQXeWxdoHI7JUztBzbSUwRtYAN9gm811DNUKG2qYzP8&#10;H6Okxdv7OJ5hees2Tl6zdmqdJAPWmbJthY8s78Rc6SfLu6xehbf1q9RKdbp1uaBSS1hlfKN+j7U1&#10;tNZ40ToR4Ij8aovxHjMP2Krdl5I6202NRpxeESKbXaAtP5HXUbylPCbLVnKj7FqqUBVQBgk0mqoy&#10;V75ON2wfCm0xcuxNAeGIyJ6+2Mmstju4y0nX0l+A0dxndeHSrflLaqPyZEXKGkFWkuxUdWpqsHJ5&#10;lUYgBDorN/NBHb/iYugxaE/52wAR/LJ8yeIos1NZmnsT8at9A8CI/tU0KV0pmd2oyFtYqGu4m7VA&#10;erVenDpXAdb+KUgA3GoO87XgqWpJaBfEr5oRYIR3VJxcLMaGyovdTxB7y3hf7io8E5OFm6/naPIw&#10;HMhVZr7D/8rXpCDEQLEh1p3skrMrmqhhdWVwCPMNuNU3mxVDJzxnWvYj3S4+1mG8C2iBl4mMxU8Q&#10;rrgnV4gGFgaufYKFSFuTG8xFCvdVWrxV3bLCk5wN+gU7UBWGDl854wDneiaxDDbiUm+5TWapxQZh&#10;YX7RBahd6itKNXmUfFw7FW5SjiQNos7ApZh72BHwLK8HLzCcCxohF5p6fU3UADrsSTEIfs/lv+wE&#10;9ZNqOfh3xezC67rjqoL1ZQYV0JaxzhgKOibFwdP0YAyMPIAGeeXYTVgQ1IMPoB2+FvIcHu15kK4h&#10;T7quYH2Z+UpnwFPbXPBaO1OnEd7SORji0jsNXxsXJF43+puex3DgeKSXV4jqsWNBPeZdeKvvHuIc&#10;ud1zjGqn613rGIJVKqKULcbBghXqK7CvcKXmE0Knp+qS0WuJpKHZzIl+ZfwNt/PSER4xEXQXa6AA&#10;31v4Lfo/XlzyMyt0HaUfW9rkarnd/DG/QTmEd+ecAcKJ6rSH2qNkTmKwPoAKiO6G9tMzeatgH/pD&#10;0Di6l3nvNwX/in3npSJLLC/dQmjQerfkiOwUO13yXrGITc5JVu1ka9OaNNHsUMIf4JglIHq3odFS&#10;zYsw8S1/Bn1Ghq2UX6BZa33ntYN4YAPdDLSD7X7JfGmo/b4EL/mn/Xz2I2WEvTktS/3Cnp9wVdtt&#10;D4+u1W+3L+RFGvX2GcELkRWlH/2ysbHSca9eAikddGulDpV2yHYW/VK9STJPVlD1MbtZMatKlOau&#10;ulH5fcIRzeWKz9G0rr8C4MVAPeX/Dl4K/1ie4IdiVNkhrwnCvexvbgOUwk7KUgrxDXPE3dL4+t+z&#10;M+X/qDu+5n/KJ7VswibgrxplNKTjVEt4sVBMVVpwDBxfGeXXhHEq/Lzn4rfLZ7m9prhlTrLHTHnm&#10;fXEXczDn0rorTG/uhTWOzGj+z/Gr2bji3qh2tkM+HDZpKVC/5GqsTjpHTp71jpG36LLtBzTbeUMp&#10;RKyXbiGaRUjeAdJF3Jd1h9xdyFsdQvlIz8c1U/cVsVFB9A/qa2EHmUYQ4Oawdmg+x2xh4AseM6ys&#10;WeT82qYirxdj6MPCabnHsK7iB1nTzPtKLqYi+GblacEHYg/QFtlFngfPhmmoUcNNbiLjZPrIaWKT&#10;MI6HwGIi+C4pVgsdWASZzsiLRKPwkLIvU4Z8AiJTHmHx2sOCavMWPSfShE9A+8JWkRI4jLuS6kWv&#10;cg4wIbjaA2YryPcuGy1tjKoQNoxotokWGyPBxrUDpgP6ihQQCYEoQTDaZYIjI8xCxBjmh7/FaG4K&#10;uRVv5tygg8gDHseZo/Rpl1H2E7u/YJuOgNj1uGGWyWFtGnQYLk2ZZQKQydhnSCCGR85HX5k/hS0x&#10;nyc2c+VENRXuM5NKpoc83tNvWJVrFKu0jORPaL/wQ/hM52HOzrinH8fTkk9Bt4nE2GOmS2QqfwJp&#10;p0RhntghmuAy+C6m1YdP2th+z3A62/LU1c48sr7Jzwf20POEOi1EN2bgOjHjmGwyAExtbJnRzi7g&#10;34Vb2MNhXmiHRcjdYr5lne6jIO5Zj3tqqH5blms3g9lGJdfUzrZNOZPApK0j4/8M14dX0wcCAGA3&#10;J6+oiB6BMAOEBHKJIS9Dk+AjYUUhgAyZIgiEEZKQ+ds7g2FbtQUFq9xD7xwnJ9BaKY5zvqLiPLUu&#10;6OGzWtxotWpP777/4otqfEPcTFc2s4h7KzeYS4lXigstfWRgEs/2mFQlDjgTyIa4jUAeuTGyCyol&#10;e0NfISzyUKmhdtAzK3+HYch9OOunhlF3ZfqipvfM85WrTeuYTYpTlouMKklsS6anEkcdO+mv4wZc&#10;k7Q88hj4iTrDDofHqNrSmBpX+4r8krretoqsHfVXW7G0p02Bvu6V8uZN3guKIxaOd36S3DrgSUm8&#10;6xC57XFjrlZmZ+Q98BB9mJ0Mb6J+K5mgXuby1zBUV0HA6kJKVjwrtYy8VB6gLiYPrGfLPOS+Gqmo&#10;kzxRX8S7Tj41MhwflWA5HLabwuwTrPnUZWC8+Aw+q6gybyceVHJ0VSfOrpBo/4kHrx9VXcSza9bJ&#10;uHi34YOoDp9u2s+7QRSZGziDxI+2uLApMst5jmUgz0DatSNwR/nO3Bvwvys7dO8QfjWjjUS+rG1X&#10;laOs+u3S22h/04hIg6WbXvBuYQ+sEs5NvN1hCecSauAr1jBxB24rugY4qw/kJgBva5N0TvBLw4im&#10;H8po1Kn84EXGcelueNKMihKRH6yJvAm0036f8zvW4toaXoZnQ6qQmUQAMlT4wfH3+r/m+JyNjd9l&#10;fnRpjaOaHGCFaUJ5GlRbPkgJKNUWIYqD1zj0vLdItcsbw0ObwZHwHswGT4bk4oXoz4UiW4FJpn9h&#10;TzNPZm526Ft8mtlOp42v3OLaY78ibQDGnZRIAAUDGn4YnAv5x9QgDHw+/D46iEIhfdh3+LyCoZY0&#10;2wk9aa20P8mU2jY7l6actD90qZUNzjTAKi107QIPiiTgXHgmXwnVIqUxXfBRdG9EFLoAexgyhQmJ&#10;+QVaMwzG69mWIfA/GZPWOdC2lA4bBOuVOscMJFCqc7Yi90RqIAgd4ZeC27AdMWfhJbgzohChiRWh&#10;cegI8ST/bPM0VpJ9yKzCzmVstfTi/JQqazxuVkpsV/GT0jSHhwgXZblUBMWHgCniQcw05CGVEW5k&#10;IekKXYuWkQfzm4xbaSq7rvk97ckoNbfQQEpyix+dp+RYr9Byqda+n44RlTq99CJ+J1BKvY0NhoKo&#10;SxH74YNUeyiBfkYV5IubWnxEtsD41Ps8g2+CvOtSOBa2Z0y5xDrDo5NqbO/cY6Jaxxv3Kv4B1y/M&#10;sVgp+D0TG3EerqEtob3IGHU7b7RVk9uzusC3vmB76hsvXdyXPODpLx9QGDys9WeTitzf1DwSKN0J&#10;DUu5+cyp5tVRlxhzC8juYqQOX/Bmxh+syH3oxouQVTuZd6VzUusYsKIzWc7MrJIqFtDDNTeSoml3&#10;PSkQ0HqjhltPR1oComfRM20/ssep/7pKgh9Tn6D+XD9qWXmV7gN5p9KtnSJ7q/vUF0hv7bD8X2Rb&#10;/bj4NdllDBREkT3mdVyI7LMORQvJHxy/hYWRj0B/1nIqCL6fI8DF1UJdGR5U81jrwFmGHrUJX92o&#10;lGP4RuOv4sv4dXOfIJhYZDVxOwi9Y2V0EdHl+hSWT7yCtrEwMhX5oEcRl+FS5nWks5GrXYzcNDap&#10;Y9FU0za5Hj1muSY+giltfxZEYnscDdx+fInrWHQH3g7NDvuaCEK4rHOED1ua/QsU2hycuQGymxdo&#10;TkC/Wp6qnsO4tV8uRnh2SPw9cs2ZI5CijYCUexf9BEVEj2Hb4emwcTwb3RXCxu/jidkosMCak+kP&#10;dNouaWBQ6lihOgG+dG6Us6DTrsfiIXgbuEaQiayFxuLnoAsRHWcuehkdDA/DdmHvQ9bja4mI7FBn&#10;nqsuY9j5AkA1atcekFB1AxRUL58HInCZ+FsIQgoF6+BKtCr+L4gaM3JWoNF4dXgBtoSQhXRjPxOv&#10;/v+pu8iajHoHjMZo5jnV6FUV4krAimR/ABnYhPgI2Iw3C0AIJWbHF8MMsYVjQtrIz8I9aDdZGXIe&#10;Q8j9WQU2DynMiLHLyK0pNx1+5H3VBudsaq7stWslxROfBlqpLMEm8DhljkehKcrD6UYWUt7wg6iM&#10;qgqZxhKp1Kw/WQvct9KnbBz3cMqAfb57oyrHEeTOkz1z1rsDxeddl5krgl0gl/HF90BmZhnnGPwP&#10;+kz4FeQBLQtdjE5RJ3R3v7ie+yRV/3lx4YLkUx3PSwTLJe29FamSv7X5qgzColZPbSc/0Ac0XIud&#10;4bWaAiPVHq9VEbrbfdyZEMxzR4CXdewORZFbe6rdr3R5cnXrs4pHiue+11VbJIQvujZdqPeWN8zh&#10;x3jajLdjee6jloFIwB1gbwx9xpCuyWCMWQwvzDT7PpaHadN8syotyX7exOpBxT4PXXtPUuSebggV&#10;prgbjXV8ETNmHovVMTKbNHI/PeKE2ELaAELBo3QcIsnY4wmo2qsZdK+q2arewQwZTIoKJreRK4mj&#10;PxpfCgV0v3mUL6G11m9ja6nbjh2Rt6jPgTp2HdUMTbP8qUJUmRFDV9X9rtFRtxq+UOdSoHGOgkdl&#10;mbIl/tQyy15hArXUtpC/ivzJ4Y3dRPa43kctJWEoi72X9CEGViHZiaWnnyRnNP2R8okYNsnVYUSH&#10;JUvhT1BWsWQm8ZU9Vign9jmj+CaiExDGjhI4JIsqIzxIOPs1cRS9yNpFPMGz0k3YW8uDlOPYhHVQ&#10;9Ry78z/2yjwc6n2P46JO+97BIGsoarqZahSRivZkz76UJZFkhtl++4xdaHNLp0NOWo5iDDP20TAS&#10;iSgcisqeyEHEGN1fOs9z7z3P/ec+/vV5nvcf3/9er9c/X4oreQj8k/rWYBLaEuZH3A+dp0k2xUEQ&#10;I2XDBBTD2queBOUCQpXt8CpouWIP7AJvs1gP7KZmmmGAYZiK8VPgGM2H3AoA9HCDcaCdkUG0Bg8z&#10;GzdlggiwUlsf5IL71OvBachWJRBiwDsIatB7eML8BbOMYWN2hFnIhIzTmI0skPyMpQLsN5hgpYIL&#10;iL7ANrByUxNwBYrX9gQG4CMaK0B3uFPlDjiJHCVYQkwk3Rxj+IEdZoqMAIhrzGFch23JhYxBuMxA&#10;wkxANhAZrH0IummSVYW0aCcCh1ENjX1AK3pQpRZMRI0JoZAuutN8P52Ime4doFticcYB9ARMTM6i&#10;f8XeGUgZPKybGMVEsC49edZG7JU2nyXGsjQCgGDsgsoIuAeTJVwFO9HfzaqTFljp7VG82m3nbuh+&#10;ud0xnpSUMOZaSGyKN/Yc1bOPu+6zS3s0psE/VqM0WvH86/UlkdEXRwiiCIPQp/JPw5UYxns/XEmy&#10;v2ycknjXyd5wR3yLmzwp/pKJZzOxL1bk/ZseHGN7FtDZGFUTGKAhibQOtlGdFyFHXaS0jDNI81Ug&#10;cFYwz+1lJNg4fzW2vvTQ3dJQJk7H6zaJElPj3UvsiY49a6F3Lco+gKtzPFLuwk7NzeHFITmqxpz0&#10;UInSCfYLeo+CJ1udBZp2x1l7ko2aYsbPkMh3ogt8VUm7o1LOjhOfRd4K6NVLiLgd1KXjER528Yum&#10;FceROqkaxA6mVStFYnXMQwopmCVAM42NTvfZZRQbFenXQw6IxM7RSesjbgT2EcvDqy8E6aWGy4XI&#10;6HA4i6ipmpHsNTSSKhezY1xRqkG7WekKveglkGJqG0nx/2bkFxEWaE0+FZ4YFEUicMTBt4j1HJ0Q&#10;oZ6InUjt08nDhDRNzSp0iHFcVYo6sSwANCDL35QJqDwwprgDeQedM9UN9w26ZXSYkxwcRT7Efhvi&#10;RpJnb6EqENuwvNAmvTbsJO2mTieaxgjSkkPGWDvU9iBs4LmyE3IGUlcMRY7B+02m2ShljRERe0/N&#10;IO/CzMO2kNaiWbR4Yj/qSR/Uk6KazBO6a5FkVqGWKbIOVFAD4QrIQvkaXAVvV3wM18LfTF6jlTQ3&#10;o7WoGb2SrI+UMpeQVuF/mTJxElEEVPXVYCmorHsIToWUtGD4ACyrJoLXw8XKNbA5Yqj4BvZGUk16&#10;ERPWfaOVcBOQT1aDg8H7pOXwMujc1oWQFP5Zfw8sB2frhkLPkQNa+dA1pEhNCiWiS5SlUCNKIMjC&#10;K9GNpurQEFxmpAxlIPZkecgTaScthVagzltXQ4popr4dZIiO6CZD6piGVg+0GDNQ3wxpYGoqWhCI&#10;1hPUoWr0uozMt2//XqAPZZsMfnLzNWRk5sn89/2v9zxZufkLflq4aPGSpcuWr1i5avWatet+lldQ&#10;JCgpq6xXVVPX0NTaoK2ju3GTnv7mLcSt/9hmQNq+YyfZcNduI+M9JqZ7zfbtP2BucfDQ4SNHjx0/&#10;YXnSytrG1s7e4ZSjk7OLq5u7h6fX6TPePr5+Z/3PBQSeD7oQfDGEQg0No9EZTBYAQjCCYmxOeERk&#10;VHRMbNyl+ITEy1euXrue9M8bN5Nv/XL715TUO2m/3U2/d//Bw98zHj3OzOJm83Jy+YK8/ILCouIS&#10;YekTUVm5uOJp5bOq6uc1L2rrXtY3vHrd2NT8R0vrm7dt7e/ef+jo7Oru6e372P9pYPDz0J/DI6Nf&#10;xsa/TkxKpqTT32TmzZOVlZObjzf4aeHCRYsW4x2WLlu2HE+xctWq1XiNtevwHvIKeBGCEt4Ej4JX&#10;wbPgXfAw38vMpPnR5m9xZtrgaY4dtzxpbWPncMrJxc3D64yPn39gUDAllM4CESw8KuZSwuVrSTeS&#10;f/k1Ne3uvfsPMx5lZmXzcMkZx78p/nCckfxuiWvinrgoboqr4q5d3bhtbx/u2/8JNx78/HkIlx4e&#10;GRnFvcfGx79+ncDdJVNTUun0nL8054CmNPeY8TTPxmE6y5UymekVPcw9ndyf7f2wi+eT187zE7fw&#10;zte+zqY013Pp7bVZQGdNJtxX9Zg9WPkoYrTiUczEbDfHMMcwxzDHMMcwxzDHMMfw/zOYzzBIcQYp&#10;ziDJ8owayfa6+Yl3+kFX7hn+O75PWavAv6ZJEPT6FZ/S+pJPe1cnYHU8zwX7K7js4eLHEeOz3V8M&#10;Rj8YXCgSrkfkCM/zxkCu571ugVfO+4LTpW+LvZ/9IfSva3wS1FhXHNJWlU/vqsiFPpVlc/7kZ7G/&#10;zHZTueaaU3ycIQdn4OIM2e4RoznuSQMCj/TeAo/sDqFnUbvYq7y5wqemrvR8c1URpb0in9lVxkc+&#10;lvI4n7lcZGS2+8FwFGewnmGY5LmGf+G7Xv9c4JbWJ3R73FXhzm+tdhPViX1rq0qDmsVFoe2ifFbn&#10;EwHSl58DD2RkQ0Oz3VSuxX8wOFMmclzYY3nOV4aKnVM+lbs8aK9xyml47lpeLfarE5cGN4uKaW2l&#10;BUCHMA/tyeYD/fdyWIOznYRvofGdYSrXymEqG2fgO6GjhY4JgyLH5O5qp7TmBit+TbWbuELsXyd6&#10;EtIkLKG/KSkE3wvyga4MAaP3Dp/RP9tJ+Ac1JIK/GHiOF8fzHOBhoX3sx0qHq+0NlndfNljnPa32&#10;EIvEAbVCEaWxWMhoKSwG2rIK6R/S88O6bgvCeme7ScEMw+4p/kl7Sa7DhS+FdqzBcpvwjlrrxMY3&#10;B+5V1dvmiaq9xCUVgS+KyqivCksZzbwS2puHRdT2lALKhxv51M7ZblJgoT6Zd2S3BGeYENgGDgut&#10;wnqrrYCWln+xS19BaScIAMbf7+nmbu72dnO7V+ZmbmbvbndTdtdkkxhjYkGwd7GCir1g7GJizGqM&#10;GxMbKonGjgWQIkWKgFQBQZqCCIgFa4qcGuv/3ORmbh9v8NWH3/v38N1unDJ5DAjUoXS2HD7BFGfJ&#10;xgT50xR+vm6Imzfbzck1Ydg55iZWrvWs9umnDQzQ1UOaX+ge0x+xJfLNsmg9Sqdtbs3COe8BtiaC&#10;xlAk8WjSbAlRlKMYFGRPd/OztC94mTNN45nGZ+NZc2e1z7j7p/dj3lcPGJCQbR44blHlHa9ZuFEu&#10;XnFHs00QLE0HpYyqEGy8PE3QJ02VdohT5a3CFGWDIEVdN5GqfcJP153V3tidL/aYXi57LJ+AtUmP&#10;AL3ZJUm67lrBWfFCU80BvcTZmJFBDYzeqYRxWhUwfoMMJnoqhUlqJHDZj+JEeaUoWXFWu6zbn++w&#10;Pb57LbjrbjBe8pGtXUsd33avoK5CGgnW0M6+ucjBF/pIYqMmivZ0Gsp8rIRyKqeiuQ8UMXyUPG6i&#10;VJ4gOCsH59aFbe6dK1aNy0WF/bI/z3EzjebwKidsBNb1LAW1tVgCu+vmggarZ4PxFfoQEkobSinR&#10;hFGLNBH0fHUkI08NHTurt7wbn9plV/+qWvrn9xPb3wfSD9xTRnYhxT1vfKvRq5CG2iUw5qEV3Flm&#10;9u0tNPlh7835D+YaA4azDUG4TEMIPn027Mw2hS6/11r+8oXw7dfXGAfXA4iAF7znwAvZ7PAsf/La&#10;83HFmufzotM3kIveL7JsoPb0BfCrVKtvF8Li351kCexJNAefGTD8wx8Bgue3AD7QFxiCpgDDsNJ9&#10;XGLtNh6B2cSnYe24LIptGMkxDxaLjQP3lTP9lVrtq0cGdUu1efrZTwuquuZFaQNmUdD8wuas84bz&#10;hvOG84bzhvOG/6sB96HhyoeG4egUAJdQcoCHP3EQktu2CKn9dkIG2YbPZptxBaK5oVLF7GCFRtd/&#10;2tBRZVY11dqUz9DLgua25fEW531s8LoCEE4bcNEpJ/j4kgMCrMYxkti6RUT0rRLTiIvETKZlBCkw&#10;EYpkBhxqWj/0cEaDrTKpXtTYpupb7JzWFjvjDD40jPyyIa74cCTh8b9JcPRrclLPGjmFsERJZ1gp&#10;Wbx5Sr7ESC6ZmiU90OoIjwzTvY8XuM3P16ht6HVSG3rNWQD+vw0jQR8bCLFFh8T46h0yrPkNJbFr&#10;nZqMW6GnUm1jmRwLCymYZxdJjexypW7s/oyEUGklddSsD2CaNgfamjacBeCv/68BH51yPBJTeEiK&#10;rdqhxDe+pcJebTCSBu2sFNISL4Nhk+Sy5ycLBXpRyZSCV6bnMMot2IHKNUxP41Z7u/M+NBB/0UCM&#10;LjggxzzapcY1vGMktG+x4f1rfAR+eTKDZFbdo+nkBRMKUYlCyEfp6WyUuZ2CWm0cbdxowzavO+tj&#10;g/cVgPhzAxRxRILm749GV+7SY55ts+Iwb/iw7lUpAmvVZg7PanJpSkUhXywukXP5KB2ZXWZupRfb&#10;m+m19mZqi9MAwi8aCFHJR+Soe++pURU7Y9Cnb7kx6A0J7OWSGtFl0CMIyuksplh2T8gTFU+x+GU6&#10;HLt4voVRuNTCqFpqGatfdNZpwwWA5H35Q8NIZNIhJQK5R48od3Aia7aE0fUrSniTyRjTO62DkyXK&#10;DA5vEilhCQuVdF6pvo9TMN88lm9rYlbY0MyfFpwFjNw4bQBdBkiBkBNiROLBaHjOLjOs9C0//NGq&#10;LLrGoo9q0ZoisVItbJQ/lc5lSZFSurBQReAX6F9x8uYaWHnWehbK2siqsjjr54YT8seGY1IYbJ8e&#10;kunghBRuiMNQNk14ld4SgJEZw4f4GhiNpUjn0U8bSMJ8JZaP1GHGcwzP2bnzdeyS+WecCpOzAOLN&#10;CycUn8sAOQByRAmO22MGpr4RBOUsqUKRs2afJwqbX/uEIRzHUsPpNEUGjyzNlQyIsqc6JrI0TbzM&#10;mafj2Yba8QJjLbfM4CyAdPOz41GfSydkf8gBLQDqGPeHr8r8kw0mj0LlMqhOYPXrZBoi8VRNIp00&#10;lcHFTqaLO8RpcrQwTfVsIk1Tw8/UVfOR+mp+kc5ZJ2TXz45GQZeOKX7gPaZv6KYIHDE/45GgWr5T&#10;KlwDPWdaAzopBiiOqEmm9iuTOS/lSRNN0iRJnThJ9liUPPVImKp6KMw6hXTaEeXWp4c00MVDGsT7&#10;HQ8EXlB7gNSLrgjR1t1y1iq4nmwN7sQbY4d6dHFkzHT8WIMyfrxWHj9RJUsQVUhhknJpkhQlSZ0s&#10;k2Q67YB2+w8HdK9vdtjerity9x+0Cy7+4q1baSyH133Kmv9znC28vXM+vB89G0Go00VSqtVRjIcq&#10;KKtcGc0pmYrlFinieQWKRH6BAuG09wz3T96PeX61KXL7Wj9/0UW6eTWEveueQXGAy3EbwU87lgNb&#10;G60BXU9MQdhKQzAOpQ8hFutCyQXa8NE8TSQ1VwOl5ahj6dnqBKftMt1+947r9re5mX/8WbZ+6QZn&#10;93rY6JFnOm7Hr6TjNaS6YRXcUL0Exty3QjqLzb6990z+2Jy5gMEsY9BQhjFkOM0QhksxRJyC4p3l&#10;4Nz47aLym18r7F/+nbvz7a3RY7dQHABCtO975tdvez6o2vKsQa151ueveKGzl7wx6TaflykLkI7k&#10;Bd9XSVb/Trg1sAtmCe5KsIQ6bV10+Veqxc9/w3d89SXt+JorDrgT2AG4JdQfu2X+uOdWVLrt9iDv&#10;jXtVxuadWsT63Tr4aU/CqldDnB3UGGsHN0XbfZuhK/6nAtHOAvoufQL0u/4L6AN5AN0hsUBvdA4w&#10;AC/fH0z9D/t0GpR2foBxfPqiLzrTmU73aGc7+6KdTtvtJtnZTtPmNmuiMZsYoyaCJ56oqBgVDzyj&#10;oIIHHqgxCijgAQoi4AXeIigqXoCIIpcar3jGY73ir/91fdOX7Kt94Yvv+888M0/eh7pwygY7irVS&#10;FS1YrIhvN5Wm9OnzcXIdkTA6gydNanHFSi2OotKmVylVBJZSkcOaHM5lW9yl4dJwabg0/OINbMjA&#10;ggzVkIHlFQE4yJQjTjBplxNWvlEXUbPKiuYvMuPFZmpyn74YMuRmjs1k5iq1+CL1dDpFPZ1Zox7L&#10;rlXL82pVAz+jnwzfXQPsp7bnhjrEK8ANSD5uCMrZ44a83eSEV6/VR/HesWLbzFVJPQZK2qCuKGNU&#10;m5Oj1GSQNZoMqmYyq1ozlFcz1VdQo+kpqLY4wPr3H0HdhaEGMnAQ4aDBL+mEh8za5wW/2eKFMde4&#10;Edyl+uiWeXZCl5H5WqYrT1doC7OVGiJ5eiqzQjuSW6WVFFRpOwqrtOKfEWT4w7mhDjLUQgauN/qM&#10;55t40hhA3OcHlWzzQ+jvG8Prl3lRwkVuXLupLlkyx8QPz7zNmlTlFkyPEim6fhJD11HImG0hM2ab&#10;yAydpf2/AeYNGhBhZ40+8acCP8KBAFm0I0RVbAjDWKvCCP47YXTbfGNit4GTNqChZ44PF+dO95CK&#10;58T5lfomMl3Pg2og0+csDbAhQ/2FgQVDAJ5X6Ee+N/ZE6JvxQ1NA4YfmIOpma2jNWtsr7rIY07Qo&#10;jm/XCZJlYyz8uIRKnG4m5+l5hTRjfVGFkQ3FKqowWNpPButroB4ysGFeoNEr5KMAEXfc5IM/bPHL&#10;320LLNtqD2Gsd4WzVyUYnqk3Rqxui5cONrwea6/O0HDLsg3M4jfz9GKqmV5EM/2cLgxXzw11Pxo8&#10;Q06FXrHHzQjcD22+pP32gDc73aiKdWl41buhSK5uMFI02hUr7W1OGm3ipE1V0zP0b97mLZS8pSyU&#10;llDn35ZQzZZ2buBcGOphnmd8D9Rpk0fMUatX6oHYJ3u3279osx9VtjYaQTVPojnqMbRoQIrpF7fH&#10;K7jC5CkaO02fW0lcyGFQFgrKqfOFZZYH6i4MHMjAhXmcCdyDTprdMYciz5S9TgRhW+Kf9344hPxO&#10;habMzqDqR1VhbT0jERKhJEZR0x6vLuEnzxHqM8wZPJo5t4pmItEtD9RdvzDY24IGuPtHoWvgcatb&#10;5EG7e+JOLwK/LvcnLKnDiAZ9ULlSh6ofUKNbxaMRfRx51AhNEqMiibGz+Fa8Ia2Tqs9upOuzOZUW&#10;d27gPrgKuJChEe72sQkecCSCh+92ucVtyLySliYCUoxzyCzNArJseC6krkcd3tI8FtXLlkcNl0mj&#10;lFm9mBlcT6ouvYc8m9nNnCGILA/UX//83NBgbwP4MPhJi4vvQQcsdFviGrmi8Iw2ziCSNPNeeYp5&#10;34o+XTBHpA5v5UMG5lDkULEsYoIoidJk9iVriJKcqaz+cjVBUjFlaYADGRoeXAE8yCB8+fJI9ALx&#10;oeclck0OCzZNuaGnzC44xbJbkcTkxRTNIHkCVZiodgzdVz4UJs8bCBvP7H+lTO/HqjKk6UqCrHCS&#10;ICuZsDTA+c/ngPfwCmh8ZvOx2cnpoMPJdUPq7DmvdPHQmBwwihXnTMkSrFRk8KwRaAMa65QoEW0s&#10;uJc8HDyYNRiswEOONBlmPG0geQw3QBzFD+ZYHOD+9zPQaHMF8B1sjtue2+/0OjgujTo81xrsfEdX&#10;nsZJNhyzxYuwcr7eq5at9eNXqPxFReP+3dmKACl+GCl/LQ8eTpaHjyTLY4dThlKHUobwFgd4kEFg&#10;+/VZk8N3+532NmvyJw9n5u4/G1uxDerffpooXnci8RfhFLbes5Y248UrUiNacia9O/BjPj0po76S&#10;BAVSih0JkWFHImRYBVYar0iwOMC/8elZk90/j9ue3trst7up19y/Mb5k9UK6Yxsq3rNPEbx/QWIv&#10;wsupRlg1eRbOydK4CnBq99YkpYcYO4HojJnw7cKMI7sx4yFQkV2YCYzFAeGtT05bv/9qt/vRNwvj&#10;9/42uXjDSrpj5dp+aIcW7D1PYa+/yKUsOZXmmx3pBL1z7evZF5x4rUtjjAYujJpya3ql9mwJV3u3&#10;oNUBLWFqFFSoxZ223Pn9ofjRX1fld79Uma99NbB182H7kbW74OwJmrXvkFi+aU/MX7Unpy/alyeZ&#10;n9FjDc+rI/VOrPA557pQnUs9CtomeNadGzSL4AbO+kH5W9yhyOp3W5K7n2rm/vzZ4Oa/vuk4um0r&#10;BLZuLPB9SNmhXVzeBzscfsMuJ3H1MRmz9LgUvfiEgpq3pwWaHSqR0Db+Jme6n8mF4WtyZfiYPJg+&#10;0Ictba/z3m/npv7066H3//ii6/D6t03AyoYFHsDKgDWSdGodiTuwToj/8AAXufmQGLJumxu49ijf&#10;b/Vxoc/KkyLEin2x17JDseeyY4nHsnOJ+7LLG/dlmMW9G/nLrxQrX/ym5+Dql83gxrcscMe6DNx2&#10;JIHbCBy4E4w9uRv56vAeNnj/frL/rnWq984DvOe2Tbr79qNMt63Hma5bTwjwradE2KYDlCPRZdMp&#10;y9JA5defAPrNv4NKGytAee4CaPBAwEBEnzH90w4ZqPxdGrp8szSyZi0/lrdETGpZSMN1mhOy+oxx&#10;Bf3GuFKpMa5CZsTWSI0JXKkuiS9VpQr7x/GWdWm4NFwafuEGOmSgQoZKOBJUITCgOiD1qBpF2mWg&#10;yzYpEdVrxTENS6TEloWMtE5TMqHPGJ8vM2BLBwzYygFDQu2AIZE3oHnNl43j+bKRDMsCdMjAuPWj&#10;4R6gQQYmPADUIiIBOyDlmI3K2atFl24xI5j/Y5dOg5rO7ziO95hpp3Xq1pnuo+0D6+5OZ3vYgu6l&#10;6CoqgoIhnOFKgBBuCBCOHHJGAgmRMwE5BHIRcpCEhEAIAkGEEJIIJBAOAbkPQRAEBDl+/a+zs519&#10;1jzrg33wfvx9zXy+a5U40TKDqJjPy2ibIVOeTt9/qJ0ilOqmiLW6KZJAN5ou6Rt4IOnry5H0dVvZ&#10;BwMbMrAgQzVk4HqjgQAZB0SY1ENROHVXGM18w4+vXWfjBCsVePlCcZp6hvqgazqDrp0kleonSSz9&#10;RKpIP0hu6O/Lbejvoor17VYGGc58MLB/MNR5BwMRCgvEaNKRODRnTxxZsiXEPn7Nx/FXWcnSxfJU&#10;1WwBWTOdTdNOpDINY6lsoylTZOyjiIxdVJFRTRMaW/KsC7D+fgZwfjDUwjxAvXcQaEDFnEiCCccS&#10;TPY7SUTRdkNM5YYonvuKnyReqiUq58qy2scfUnsHyYVGfWbloI4sGNTkCgbVeYKBJrpgsNHKfjRw&#10;IAML5g4EiEAgQUafSAPxRzI0eV8Wlr8ji3r0RoplrYtxgsV6QuNUbWbbEIPSo6XRjZrsUlMHhWNS&#10;0fgmBZ1vkjzkm8RW9l/DrSuADRmECBSQBkQdy1DJR43Bme/lGPquIoK5qYitXpXjeLMSgsTCS1Pr&#10;Kx880xRRjS20IrOC9nhYRq8bFufXDQug+Pl1ZmsCbMjAvfT5BwMX5gbECCSQ+UceNyKTDhWB6QfK&#10;EOp2c0Txuiq2YqkVx5pSJDcMCUmtPazM7tYyikFaQDcL6GUWfj7Xwi3gWtgFvBGWlf1o4EIGHgwO&#10;GhABJzK/8CNFAO5AGZi61xJCeaMOz3/VHsuc64yrHVMlNBikeFVnXVq3oppsqGdSh2sKi8aqilhj&#10;lYWc7xuthCzW9BNDHWSQIPxP5L5hh03+8fstKOKOGk1+3RFOXenBFkz3RNeY2uPEvcrkllYx6WkD&#10;N0PPqso2Mxl544WM8omiEtZEcRF7nFHEGbMmwIEMPMjAgwx8mCuQIvyOFT6Yg2Y/7K4ambLVEZy2&#10;9iycvNAflT9hCK82dMeINGpci0KO7+KLUvsrOJlmeiVlnFJeMkmpYL2gMdkTdAZ73Jp+YhDAYEDm&#10;7XPYhEC/U/lGv20PwG10B+NXDBGkGTPmodmEedyrixS2dsU1i1sTNbVygq5YlGrK5maOpXMKJjJ4&#10;7HFKNWcsp8K6IMMfQR1kqIMMQpjLidzT+32zd+Bum0/4Zpd/7Gp/cPzcMAY/8RJJN44HV3UOhQnk&#10;umglryuu85E6sY+mwA+mS9MsJFm+hdjEHSELecNkLm/EmgD3H5Dh8vcGOyB2dT5WeHjuq7wCtjsQ&#10;6DWtf+i8GY15MYNMGVpA0XpmgipbxkPqBUNhiqr+qI6CZ7HarI6EAcITkimlk25K7mYPpakEg+my&#10;+iFrAjzIwL/8GeA72AGpq9Oh0h2+2+aBeN3t5b844Of3Yso31LSIxOteBVHbF4LLZVMhfI4lTM4c&#10;DH+So4/oua+NMaT0pjxP6aUY8doyA6FPoCdqRAZr+mCohwz1kEEOd9hXublsadzgy3oP+OSEO8K0&#10;4BmtW/NJ61jzz1fMo6oEkyH1VRaMvHAotO2BIbSb1B+lJegS+4j9GVqSPr/3vv5xD0HP67UmUPfP&#10;j4DA7jMgdLA7anK1330Cc1jTwhymLfdum+ddkLp1t4TOLS9y06pvsXA2oKZmEiUosQTKqaYgdfpz&#10;tAZvCOtONmCfJRsI3SnGB0/xxsIuwvNyjTWBesggvPIpkDh+c6C6Z7f59K7d3NCdr4dnb7no1u6G&#10;dO7AUpSbHjniZR9m7axPLXPST0Ab9ZdlmQNaiIOotqSBkA7cQGRnwkBCJ26A1JE4mN2eOPjwiTUB&#10;wfnTQHz13LHC2Xan/c6FJf2t8yMvr1zuX7vprtlxCm/egxEbNjyp7GUvJnPWoyZvyoufNe7dQLL4&#10;yJOG/ZvjTYEqrAnTGmuKgsKpsOb7LVhzllUB0b9OA+l35w5UTl+s99z4fGzywl/1q3bXNTs3EM2H&#10;d6Ike3ASZ8Mtt3QFzsibd63KeunGIU66CxLHPRuwYwhp9KhfYyS0TQT0IxGWqMYIS0JjxCheZk1A&#10;8u8/APn1s1ud9n+eGrb52Lh88XzX2ysOLUc3/SQnztHsPRdi6aYzJe+Vc2HmovMjwpxLdcJLGDtm&#10;Gs6LmPLgh01612OgfUJeoKBCBCGTkVCxVgUabU/tqe3/tGC0OTWw+MUnT7e/utBy9J2jFDj6scHt&#10;SOa+Qwpt2yEz4/VtGn7VsShuyak0cuFuRei8SxV6zrU6eNa9JnDWqwYF/QpqNqAWORsMhamxpiPl&#10;xd+v9dj+Zmj2k1PPts6fVR1++6UU2DuywHUfJrgWSj28npC+Z09K3r6RFbtxMzd8/RYd/ep2QeCq&#10;UxFyxbnEf+Veid8ynOG77M7wWfZm+iz7QQVY1Xanza9GJn73y57NTz9Sv7c9JwOXv2SBS7cY4FsP&#10;KrgUmAbsIpMOryREv7tKCN25lhq0bZ8ZsHWT7PvGIdvnjSPFe/NOjtemM9S9XM8NeK7HhgeUl1WN&#10;Dv32F9r1j3/ddvC3MzJg+xcWsLFlAJtrueCCSyq4iEgEXwVFgW/CQ44vxSIP7RJ8319N9N6/luy5&#10;b5/i8e4m3v2dA8HtnSMRvudEdN1zhrpHgu25WhUoPXcalNmcBaVXvwbFTi6AAfcHZYgIUIZMPmGi&#10;s/YLw/Pf5saUb2YmsdeI94WrOLJsGZunWIopUS7FVDQvxbKal7AC5VKcVLkU36ycSWxtmkhpaxoh&#10;tiv+1342/Gz4vzcwIcMjyFAOGUrRWQfFkIEGGciJ7DUSSbia+L2B1rQUWwzd/w8ldBrUdH7Hcbyd&#10;2Zltd7fTme50ptvW3XZ0j+5Op9uqWxXrigcSQQiXCUdAwhEgAUICQgiQEO77hkASAgmB3CEhd4BA&#10;IEIgEgKCCC0o960iC6LIr3+t4/RhfPCez/fha76vDZzXBvUyvl29nKBRzSXpVFMpncpxsuOBOshA&#10;hwx1F34AVTB3QPcKAEwEBrBQiYARRn1BjyrercTVPSkgNG9mkgRrJGr7MjFftYSv0C7GN+gW8Rzd&#10;YoJIt0To0M4labRTJL3Gnq7XWDMcD9AhQz1koEOGasjA8PIHbEQkaEYRQBM64yULU/gTHVfztBzP&#10;3sxP5q9RMmTLybnqRUKZfgFfb1hI4BoWCBLDwySVYYqk1dvTtfohilZvpmoNjgbox38FGv7xJ1AP&#10;GWphbqARjgAcRDhoQeFBCzrtkIPJ22vEVu7UxbO2SpNa13LSpMtp2aqFxBLDfEJ91zyB1z1PlHc9&#10;SFF32dM1nUNUTWdfprqrm6bqdjRQ/38GOuw6aILfBDwEGrSh4gAfnfqqFZPznIstf8aKa9iuIXLX&#10;i8niFVqW8hGpyPDvxFrjdBK350Fyu9FOVhotFKWxj6YydmYpe7TZjvfGwIAMDZChATJw4H6gDREK&#10;hME4IApLOQApINbfEmJoB3xsyS43rm6bSWherUoVPirMVDygFhjGSJW9tpRG091UocmSrjCZMhWm&#10;zuwOkzpHYVLkKPocDTS8MXzxxsCAwQAX7gsEiBAgDsYCCTrpUBxJ3RPFFD4RxFevc4msBSapdaaS&#10;2j6Wl6u3UEpM5jS6uS+dZ+6htpv1WfJ+Va68vz1Xbpa8R+8MDMjAgrkCHtwHiJDBQBocfSQLJR7I&#10;ItKfSaPztiRx5SsCQv0cl8SdoGfIhkuzdb05hSYDtWpAm9k0oKFJBhQ5sgFpnmxAmC8b4L9HbwzM&#10;t4ZG2DXQBvcGEmTQkQyFOWy/lbAvD099Io/KWpfHFi+2E6qn+bc5o41pUnNNplZflAf9vHRQmt0w&#10;JM7lDwnzJENtBRJLCxSnQOpwgPHWwIQMbJgL4MPhQOof+EoeFPFCERK3qwxL3lJhKCtqXN5DZXzV&#10;hJjYPNRCkhgZFK2yMrtXWFho4eXXWDkFHGtzocjKhmIVioeZ79EbA+vka8Np0Ox6FQi9PEG7v/+h&#10;IijsQBmCfapBEzd0mNSlTlzmjA5bOSpPaDILksX65jSNtJ7Wwy3PtTCKy0boxUxbbYnQVlssHIG6&#10;W1sksjraOwMLMnBcrwCRl8eRHIl4oQy8tacJjnqsR8evGjGJj0xR1MnuqIphdRzbKE0UKdtS1Xx2&#10;Rg+rLstSWVFgKymrtRdV8OzFZXx7SanAVloiHHE0wDz+CWh8a2hxvQwk3u6HCqTfc3UAaleHCt80&#10;hkYv38HE/seCptj7IsvNBlyjTpkglEpuqzitZGNtI2WwoC7HRqspG6fWssdoNW1jOZX80bxygc3R&#10;3hkafzwNWl0vAZnP9ZdKhPee1t//aVdQyHr/LfSCNQw7ZUdlWC1hZcbeaFaHPk7Q1kFUMiTJXaWt&#10;5AFaE3WE3Fg0Rmpi2MlswSilXmCj1joeYEEG9snPARsy8GEXj+S+rgdqP89dA8J3yxSAXLaGImcn&#10;A2PG7gekm22hJdrBSKbYhOU3GeIV1SpiZ570tpksTLMmCfJHEkX1dxMlIiuZJx5OY4usjgZYJ/5n&#10;aIIMwusXDjt8ru5rfa8/Mfp5rFr8PR5OoLwmHyKihmf9yd33UcXyUTSjZQjTRu+PkRd1xxoytAl9&#10;iaoUC16da8Fr6wbjDaKB2wrZnRSRdNDRQCNkaDr1OWiGDBK38y9U3s7POr2vbJh9rs6PIZ2nHiI8&#10;R5YDIvsWA0nquaBC/nRIPeMemlc2Ei6jWTC6JDO2J64/qR97J7sfO1jTFzMsMOH7lT0EncLkaIB9&#10;4mPQDBlaLp4E8htn9rVwp8e9nucXR7zOTM16XLIt+940byGjDeuBJNkKKr95AVVXNYfi5j4IlpDu&#10;harjRyM7sTZCN3aU0oUbLemMtbMMsXapHmfVGBwNNEEG7uljgO/8t5dKj5PPutxPrVrcvp+euXrK&#10;tuQGu7PthTLs+MXLHyMyeJsBxXVLyPqiOX8udTpQnDSB6ogbD9PgxmO1uPEUaLPVsfcqVHETbGXc&#10;hLjD0QDny48BDzKIL3/7XOv23VbftW9mJ5yPjy5ePndnG+bZuecRptj3JvJ3btIaNnxLS5d867Pm&#10;/DikGYQAPxUgw06GKKImMB1Rk3hF1CRJEX0/Wx4zVdEeM8WQORpo+fIj0PbDH48ULsd3ul3+vGC7&#10;8Lux+bN/Gdi6dLFrz9Wv49UNjPDA+zbzKTyrfANemrMEp5MfebGJsz48HOTAQP+ImEZLwqejofDQ&#10;TRJFzGSJImeKhY4GWr/6JRCc+cO+zuX3q4NOv7k399fPBjfPfd+1d+lqx5ErUghuRLOeuyVX7LjR&#10;cjfditNW3KuJizcYuEfwJsycDzd8FsFDz6J4obPo1tDZKGjjoVJaQucoXEcDgq9/AeTnPt3udfrk&#10;/syxjywbf/+ie8/ptPLosqsQuAawgEt0xYFLUu4zF0ra9rV84oZrGXblenXEkjsdvejZELLgwwxe&#10;QLBQ80GsoPlQVtBCJFQsM2gh0eGA5JsPdw3nPpwd/+znw2snfm386dRx1dGFM0LgDGOCi/7l4GJk&#10;7kvnhLS9S6nEncuZ2MdX8iK2XIpubcBKUevu5YFrnhX+az6VyNWbVcjVgCrEajBUeCViLdrhXnV8&#10;/cHS0LGf3V3+7Qc9u999qnr1z6+EwOkME5y9Vg7O+uUAp1AyOI8lvPwXMWb/R1LYrvN/2Z3TpyYP&#10;PIDjvthZt923uzNba6fHzrarXVtt1yq1VgUUOYSEG+Q2JEA4AoFAwhkIIUgCJEAChDOQE5InFyEh&#10;NwmHVdQuyLhqVbYe3BRU8EB++4zj7Exn9kX+gL74vv5+ShOe+NDPr5+uiv7lLCPyl0BmxFowM3wN&#10;WxO2Fo4WVRO6FoeW5HGLznd3XZvdvcv55MPfD78++Gc5fPU3IRw63ACHfBjwdQgNDseS4EhKGnil&#10;J78+lh336nhe9IsTBRHPvQvDtnyLQrf8qNgtfypmM4gWshmMhqUFb0bQzm1Ge9yVyd/tcj7avcvw&#10;+qPdcvj0T0L47JN6+PvBKth/nAoH/HLgSwwevopOhH8mxMA3KRHglRoKx9IwcDw9GE5mnANvYtCO&#10;b2bQzpnMwB3/zICdwCz/nWA0jMcBe+8fgbNvL9QdOQhM39NwMSgUOKGJwI7OBFZC4U4lrupFcSbn&#10;aX6+YD2rpGuNUN23iuOIV3B8yQquS7KSKkZTSlbweskqwSJeyHCIH2SNiu+S3P238iY86jfDb4b/&#10;Y3j/jaEGNbADQ6EhNAEaoolQl0DZqb5Q+aKMyHlWSOav5xR3raZX9a3g2ei/RbqM65Itp4plK3iV&#10;dIUwJF1Os0kfER2SuZxRye28MfFs/oRHAQc11O9/H9ioodbXFxoDMdCEjYOmqDTgxucDO6XiJSOt&#10;7lkpqWW9gNq5mkXvX067KFvCNyuW8J1oEsUSAVEsp5kUjzNt8vs5DvmtPJdspmBMdo3ilnsS1O99&#10;FxpQAwc11Pn4QFNgMAiwsSCIwgM/Pg94KaWv6gi1m5XZTRs0SsdqXnn/MpElXyTwBhcJncpFglS5&#10;mK4dXCBaBudy7AO3yKMDMxSXYqpodGCSOjroSdCAGhpRQz1qqPfxhpaAc9COjQFhFA7a40ggSC7e&#10;5uKZW6xM7pOKfOFaYWnfUjZTsZjeqFogdCDzaTJkPkOn+jnborqd51DOUJzKKapTOU5zqEaLHYgn&#10;/c/QcPRLaPQ5Ba0BgdCJiYLuyBToissGYTJ1W4BnbDUQ6zeq81pXSopF8+Qq+YMsDjJHbNPcyxJr&#10;7uVo1D/lWtXTBXZkiupAxovtakeJTWPxMGhEDdz9e6ARNfC8T0J7QAB0YyJAFJUEojjiTk8y5XkH&#10;nv6ET6xb4ZD4j6up3XPFdNkd8kXkJqlFe4PUq5vJU+qmySO6y4VW3VixVWsvtepGyqw6Q5lF70lv&#10;DLy3hmbvE9Dh7w8ibBiIoxNAEp/+SpxCfirCl651ElkLLSTefzhFHbcZFZJpWg0yVdCov5wvNFwq&#10;kBomCvUGF81ssJaah4zlZoOuwmxQexhw3xq4qIHv/T10B/hBPxYLsui4HXkC/rn8AmldSqAt9REZ&#10;DztJ9Xf5Ra036sr6r9CrkDFancFRxDfaqCKTlYaYRkpMxqFyk1FDNxmVdJNJUelZbwxNn+8BHmpo&#10;9T4OvQFnQBoaAoqYmG1l4oVnSlzm6mAa5bE8s3xOTGLdFFIE13glfWMsuspaUWMYLuGa9SWdFm2Z&#10;3KIpHzYr6cNmRdWwWYLW72G/MrR7fwd9gb4gDzsHytioF0hi0gZyIX0Jwec+UBGpP8mza6Z7yfxL&#10;rTSRvaFcaahhGFR0tkVRIbDJ6P02aaXW1s8YsonQeqoN1i4PA97ed6AZNTShBqH3MegP9IGB8MDX&#10;yPnwLU1C/Jo2OXVej8+c06cX3FRmMK9KcpvdXYW9I/zSQYRDH5LUsKy9DJ6zm9Ht7GQOOoVMnbMd&#10;rY2pd7Qy9XZP+pWh0/tbkASdAmW4/ytNLPapLj5m2ZCU9MiUir9rxOVPa9MYlxQ5Tfa+gh59B21A&#10;0Vw+1MNhWFtZbFdzTZubx5K6ubUadyNL4+KytKNcls7pSdCEGlpQQzNq6PY+CrKgkztIhN9LXUzw&#10;uiEuYnEkMfZnGy7xljWJfM2Ar3IjWTyTnNyNiIoU/cJSfVsT3drAqXHX1vEmati9E0wOMl5Tpx5n&#10;XdS4a2u1Lk96a3gPWo5+AT0+R0Bx7vttTaTv1lB0wJopFvPYnhB2352YcMMVn/uDGVdp12dw9SpS&#10;l1xWIO/qpep47WUWZlOlu7yRPVnKFV4q5g1MljYiExX16vFKtmbMk6D5g3eA/9Yg8jkMg8HfvdRF&#10;nHpmjDyzbI3xfziWEHBnKir++uR5ktuRUmEaSWtQ6bM6+lR50lYZRVMnopnLhWUuSitrMr9NMEkW&#10;Sicobepxaot6rJincXvSG4PgH++B4OgBEPt+DUiI1/OhsOMb5oiTC66oU3NTsadnb2DP/3A1Jts2&#10;kViuc6bWS83pwo6hbEmjOk/NUBSYisQ0J6mv2p0jbnFnS8QukkQ3mt+tc1LataOeBC2ooRU1tHt9&#10;DtLTh7a1mMObRuzRVUeo16PLkd/c+TfG5/ptTIx7JjJr+Gpc6cBkMrvHhW9rtqX3s4xZqhIdaThX&#10;TbFlIlUOoqbJnqHrt2XoDRbSoMGSKzFYPQn4H/wB2lBDp9c+GDhz4MUQ5uCGJeTQwkTIF3dnw/ZN&#10;z2FOXZoLjbLcCc9AZqOL+36Mvyi4kixgT+JE5S7CINlO1GdYySaCjT6Ct3NNeKfImOoyGIhmsyFT&#10;N2L0JBCghvYDf4Hebz8Fld++TeO5/SujgZ/N/Rj40Y37AV9ceRx6cnQ+MtzwICpNdi+KKrwdw6q/&#10;eb6lcjq+h3ItSZ4xlarGTeXoUq6W6ZKvN2iT/9WjSZrRqVOvOhC8267xJGhDDR2oQXzsk22d/183&#10;rGc/fnjZd8/s3RMfX5k/e3h0NcTPuBIW+1926jSo6cSM4zju5dUXdlpxO+26Y9et6+544qostxAO&#10;CfcdEhISjkBCIECAQAgkJIQAggg5CIRAQgIJIIfigUgRkEtEHHe1K4JHBBFEMIBBUZ7+x+n0LXnZ&#10;F33xefvMd+Y38zTNBlKqXwQyz00FCPj6gFLmk0A5dSJEEzFO0IU/pDaEj6c3EMfzdMRHYi3pkbqe&#10;NHG5Lvz3vnpTgOybzVB1YBc0WP/NeMX1r7M3HXb+a/zon26/sNvXu+hidXUZ7dm85ENQvfGJFy14&#10;s/Jee+VlzniX0vW+FeQngUriJFaNn4jS4CfoGvwkS02YFNQSHpepwp8oleFPzteYAuS7N0P1QfP1&#10;Vpudi/+03zF579CW0aljf+ldtDt4ddXZoeW9u5/6nQdJsupOL1g5nZm94C5gzKLPUqY9JRF630r8&#10;02AF7im+GvuUjKArsE8zFNhn/CqcvkSO01dUmgIUu7+C+kM73l613f781oEvxvTf/6Fv4fi3Hav2&#10;Fq3gjFKDS6AUUJGFayg6561zRuqiCy/ulVth5Ev3EvwLLxF22l+CmcJIQ6bCy4OnyNLgqQRp8HSa&#10;JGSaKw55kS8yBah2f7neenDzXN+hz+49+fPnN1//9MeOVcu9reBwQg2nXKRgH1QI9hHcjw7xaaun&#10;0mhLjllRiyg+4bWrMPQVujBkzrsoaDagOHAWUxwwS0BEFfvPURGMIv851hlTQN3uLwyde8x+/XWL&#10;Wf/87q+urR7e2QbW+9RgdVICli4FYBnAAStCKljH0tZs6VGr9mn4lVMszBIqO8jgyg14g87xW/Tm&#10;+S76830WQxA4vvcikef9Jobn9SY+xxQrbdvN7g19aTY4s92s0/iPra1wZFctWPwggaMnCuCoUzYc&#10;806B45g4OEmKhF9iwj5a00LW7BID3jkw/FadUnxWXdO8jO5pnkYvpqfRl+lhDGSijRgEnulujEgz&#10;xd3OTWb9dz4363i3Y1ML/H2bCvbtEsP+7/Nhv0UW/GTHgINuFDjsSwKLECz8jA9CWvzAKsobbMie&#10;YB/rAY4Ud3Cmnl53o7qto6mu614I3ziX9UCq8zrGJAP9n5l1PNhk1rS2bZMSvt4qhm92CuHbPWzY&#10;cyAJ9p6IgX324fCjKwYOePojLd5gEegBx4PdwRLjBlahLmCLdQZ7HAocw5zAOcwRXMNOgXuYA3gi&#10;fEwCnF3bIPu7ryHz6I+QZm8LbBc34HgEQJY/EdKRCZKIaetxFO77yOQCI4Fd8hYrKFvBnBWvYGQI&#10;pXglVItoE69gO0QruF7RG8JA2RxpqGw66lbp05jR0knK2Ib+3/C/1GC+DTjf7QI20pBuZwMcZ1fI&#10;8fAHrh8B2CFUSEVeQ0Is531MUr6RyCpZwfFFy6HFkmVMuXQ5VInQSZexFyTLuGuS5bA+8TxxQDwT&#10;OSTWk0dEE5Q7ZQ+pd0UbAS7SwEUaspAGtq018FEukIf2BYFvGPCCYyETz4CU6Ow1WoLQGMUsWSbk&#10;SJZwZ8qXsFLZErZGtoTTIdplS2Fd5QvEm+UzkQPSZzHD0gnqbckD2pj0ngkgx3wr5CAN2UgDx9YK&#10;8lAoKHT3hkIfLAiDyJCDS4KMCPZaUlyekZJaskzKlhrwBRUGnFhuwNXIDWENcgP+cqWB0FM5G3mz&#10;Qh8zWDFBHZE9iL8jG0sYrRih367cCPCQBh7SwEEaeDaWUOjkCMXunnDWBwNFQZEgxNGBQ2R9YFJy&#10;VxOSzy5Hs6WGcKF8AV+meI1XKOYJOsUr4sWquYgbVc/J/fIJ6rD8QfztyjH6iHw4caSqP+mWYiOf&#10;GvhIAxdpEFifhGLHU1DqjoYynyAoDSJBMY72IY/INGbF8JZSE4te0zIks1F8+QzpbPU0qaJmKlJT&#10;8zyqtVpP7qqepAwq7sffUowl3lIMJw1X9zGGa7oZQ8qNAB9pyP3OHHKO7geh9Qk452QPYvRpkPoG&#10;gDSY8FGEoxiLiSkGQTRnnp1QMMNgivRxXPljcqFygixVjceoVA9jz6t+p1xT3Y8bUo4mDikHkbs9&#10;KYOq66kDtR0mgFzzLZC71xx4SEOh1c8gcrIFGdoVKn19oTIY906GIy+JiYnzxdGZM7nxec/Yqece&#10;MbIq79PyVPeopZoxapXmDk2rGY2/pBlJ6NP0J/drulP7NdfS+jWXmDfrLpjgU4MAaeAjDUVWx0CC&#10;sgE52hmq/bw+1ASHvFXgIhYqibSX4mimvpiWMyFILfotM1M2yuCphuhn6vsTpNo+eq2uN6lFeyO5&#10;S3s9pU97hdmnvZjep23O6NU1mQAESEMe0pCLNJRYWYAMZQXVHo6g8kO/U4cEGmrDCK+UxNgpeXTy&#10;Y2k8+34Ro3CUn1Hez+KoulOEus7k0sYOhqLpSoqu6XLqlcaLzJ7GloyexkZWT6M280ZTXWZP40b+&#10;2yBAGkqtj0AlyhKUHg6g8Xcz1mN8F7T40Jf1pMhntdG0h3Iq625ZUv5gIVPazWMrr7D4ugvMouYW&#10;ZnnL+XR1S1NGW3MDq7u5nt3drEYos7qba0wAeUiD8D8NIuvDUOV8AtSedh+0/i7LjRjP+SZC0HRT&#10;BH5SFxX7mzI2fURGF/aeSxV35LNqWnM4Oh1b2FKXWdamzqy+oGI3tSmzOtsU2V1tck5XWwWnq1Vm&#10;gk8N+Xt3gvDIDyCxPgTVzsehztPmfWOAo6EZe3q2Fe+jbyUFj58nku9qyMwBRbygS8oQXSxJr24Q&#10;ZulUOfzWquzi9gpOxaVyTn27lHu5XZxzrV3E7Wwv43ZeLONev7AREJpv/tRQcGQflNscAJXzMdB5&#10;/bLa/G/26+ur6QQL4HjUUdeje9bZAdey4ziD4DhiQRDpEQKSEEI6IUBCgAgxkR4CKCAlCQm9ikp1&#10;KII06UkwIrBYBpRVsQDqMB4RQQUXFEES7v7Onj37aP6Bffic+3i/D/fluh+bbfE8PtnGch3v4NAe&#10;t/gEDtYFRPVWBkmVpRF5TYXRZVXZsbXF8sTmArG8M0dcoMgSVygyJM2KdIlSkS5WKTLEXR2Idl3+&#10;05CGNGSYGMFFW2OoOn4Y6olHP7UwbN+1M+0nlN5Oz7s8KQ86WCduN3FF6lqBpK0iNPdKiai0/Nzp&#10;moKs+OZ0uViRkpLVJZaVdCXL67uS5J1dySkKlThFqZRIVZ26QCrSkI40ZJkYQontL3DZ+ZC2iWQ2&#10;30a3mFYyrF92e9mO9NDI91Re3L42v0hFIy+5sTY4p6oiovhiSdTlrHNnroqzE5Sx6XL16fTC69EZ&#10;1eqozA51THrntdhUhSperlTq8r+GHBMDKLP9GWqd9y+3kA996KSaTqrpZr/3062Gb5KJd7qZfteV&#10;nIjW1oCk2kZBVlltaFF+pbBKXhLdFFcYpxDmS9Rh+Xnq0IIKdUhh27XwfIVKmK1QiTIVSl0gDWnI&#10;QBryD/8El+yMoB6793Mb2fh9F9n41T+o+8bu4S2GBoiEvn4GR9HNCmtQ+idUtPMyzl89dSGjLrQy&#10;qUrYICqP6QgqTVIJynJU/PJLSv6lFkVQmaoz5IKqM/ScbpC+ZR1kGupB4eFdUGlnsNKEM/yocDOc&#10;uuG2e3yQuOvRE0fzO/cJePUgjd180zOkuocTX3yNm5aj4BVKW0/9eroxpC6kLrKFdyWhPbAuqz2g&#10;vqwtoOFqS2D99WZB1fWWU5fUrbpAhv46yEIaLpp+DzV2P3xpddk1e81l58Rt7LbR0WM7h547mvWO&#10;4LEdD8neV+4xgsrueMfm93Pk8h7/gjh1QFmYkl/D6whr9O+Ia/JTZDT6KUsafFWN9b5dvXUBrb31&#10;gY09DbpAJtKQgzSUmm6HevT2BQVu63Sfo97zYfSm+3847rj1ysWka5zg1PSMyPz1KZVf+JARkzbk&#10;KU0YZOUKb3OKT97kVvr2B9X43DxTw76Vdpl1p7ia9Vt9lfdgbyWn71aln/pmtS6Qrb8W8gy/gwpT&#10;fU0zWu+D2mHzy3sWGx6MH918exrzY/eUq2nbJNmpdoLmXvQHJTDzBVWUPEZPFo0wsviPmec5j3xK&#10;vR/xyz2fxJR7jsjKmKMXSpnPakuYz9XFXk/uFnsPDZboArlIQ6HRt1BrunlBgd705taRdcMvjNbf&#10;mbbY0j2L+bl91sWqbsYNX/rWzSt3msCXvCFERU+6JZ2aIKb7TlDyPCeY5xkT3AvuE+GIhPOM15nn&#10;GJMlBYzJ+nzGmxt5HhMDOkH+lm+g1HDjylWTDTM3zL95Ovrtqt+m9m3snrf6e8cC5kDDAg5d/hFL&#10;ypvH+qTMOwvOzGFFIXPYBO6Mi4z1lpjpMUXPob9h59Le8HJpU0LE2RzadFo27e35LNrb6gzau2ad&#10;oBBpuGyw9pPyl9W/3/8zamBy+5ob84c2dyzb/NigxZiWazCYfI0DRaZx8InTOAjCvzgIAz85xvrM&#10;OScxZ12l9BmynPreI5XynpNKfn8ylTwTLifNxCKkMtJsbgpptkiqCxRtWbNydRvq6a31qLsj61E9&#10;c7vXdS4f0W8Aa8NysDHPBxtHGVhT4sCaFQ62gSc16BDOkr3Ic8HxNP0jNp4yT0ggzVETiXPMRLc5&#10;TiJhLjCRMB+S4Dofddb1Y+JZ/EdZvC5L1RtQj1RrUAODa5H9f0V1Lu/dUAcmW8vAbE8emJnLwAwT&#10;C2bEcDBnngRLP1+w5nlq7YLoy/Zh5C9OQuISLpKw6CZyXaRG4Rc9olwWWVG4RX8Rbokvwi6FRzov&#10;Rev0uBmFGuhbjep+uAbVtqK3+goYbCyFvdtyYd+eFDA2i4X96DA46MIDE4oPmDGZcNSHBlb+JLAN&#10;IIA9Dw9OfBfA8bFAEDgDWXAc6AIn8BQ4go8AAyf4GODrNHgNhboxuBrVNrYKdRn+sroEdmzMgV1/&#10;k4KBwRnYfTAEjCwDYK8DG4xxDDhIpMBhKgGOMPBgycSCjZczoL2dAMNyhONsB3Bh2wOBfQzIbDTQ&#10;2XbgiWDp1Nu/CtU+jELVvEahiuBPa7Jg8wYx6H8XA1u/D4Yde7jwwyEv+MmCDkZ2RNiLwYPxcWc4&#10;hHMCUzwGzF3twZKABhs3O0ATbcGBaANORCvAEi0BT7IAEtECqDpBpN4mCNupD0EHjEBgbQ5hDvYQ&#10;gSNAGNkDBB5cOOEXDGxBFDAi41eoZ5O0ZLlYS8oTa4klyKxGNIi15A7xCrkneYUykLzoPpQ8z7yf&#10;NOM9nDTl8zjxld9o4kv/sYSv+X/DfxtESEM40hCMNARbmYPQ4RiIcHgQkhgQgvybPE4Q+PKjgCmM&#10;X6HFJ2spMomGnCvVkIqlGnIVolGqpSgkWkqfREMdlHzyGBJ/8HognmYPJ7/2fZo8zh1LesF99lUQ&#10;pbcRInbqQegBQwi3NIOYY3ZwxhkHMW50iKT7QhDrFAQEioAdFq9lnBFraNKUZUq2bJlSJF+mVCEa&#10;ZctUlUxD7U/5zBhM+ZfXkPQt+4F0wu+RZJw7IhkNeCZ9qgNEIw1CpCFsvyFEWphCLNoWziKnH0+g&#10;wmkaGyK8+CDgCsE/OE7rFSNedk+Wf6Fmpn2hXkxbolWmLdIb0j67K1IXGH2p85535e/Y/5S/9nso&#10;Gz/xRDYWOCob5o3JH/DGUr8GYpCGSKQhHGmIOWoCCXb/JnTOo5LOEwCAt9Nra9pXb8uZ2poZt3ba&#10;XtHWTFNSPV9qNSplaoVHeOB94IEoCigiiIgIKIcgcgqCICgoWOqYJ+WRt5KuHZapZWNl1/TqNdN+&#10;97f9sX/SH5//P+6A4eMNivwvABoyAuSGJYHM2KyPmLT8D9EExruwQvbbUE7Zm1BJ2etQTdkrlKns&#10;ZdhV7ovwHu5q5ChnOWaSM58wzb6bfJt9C3OHM5ZymzuSOlvmDHTYCAjQAQ8d8uE/AobHCcDyOQNY&#10;/gGAiUQBGirhD1I07j0Ok/dbEr7oZTSFsxrBKn8WXsF/GqHk/xpp4D1BW3nL0Z3lyzHDZQ8THGV3&#10;kv/NdaTMlo+mzvAG0mf4fenTToE86EBydQE50IHqdgiwPI8Brs8pUObvB7jIkI8lqJh3tKi018Qk&#10;4ioWV7iSmMd+HMPgL0XxhAvRMuHDGJ1wPs4ieBDfzp9LuMm/nQAXIOjfdIs/lTrDH06fFvRjb1X0&#10;ZDhEXTjnABk65EIHwsE9oMjtIOB6ugG+rwcQ+iOAAHnpfTkq8g0LjXlekJD9hIgtWMQSWfeTafy7&#10;8RzRbHyleCZBI55OrBffSmoRTyXfEE+kTIluYqdE13FT4q7MycpfsiYlbZ8B8qFDHnQg/et7wHQ7&#10;AHieR4DI1x1UBnj/XokM+E2EQq3y0PFPSuIzFmjpefdIOcUzGRTeZAqzciyZXzWCkUuHUvTSm6lW&#10;6UBal7Q/fVzag5uQXssal7bgx2W27DGZNcc5QPnqS0CGDuQD/wClbvuB0PMwqPI9AeQBp97Lg869&#10;kqGCVirRUUv8uJS50rScGRqePk7M4w3i6JIb6Rx5b7pY2YNVK7sy6pWduDbltcxBRSt+VNGcM6ps&#10;JIwo64kjStNn/P9Age0GHPg+IPb8Ach94R9VAR5v1UE+z6tRgY8VaNR8VXz8LD81a6IkkzZIJZX1&#10;Egsk1/BMZVsmX301S66+gterbdk2tTWnV20hDKnrSUPqOkht7pBa9xmgADrku24FNNguUA7fCyRe&#10;B4HK98iHmgD317qg0ys61LlFLRp5TxUX7ajE4IbKMwrszBxOO5Usac6lqxoJnJoGQqXORNDojESz&#10;ro7UodXnDmq1eYNaNXlQq4Io850DVOhAgQ502N8BH/5PIPM6ADSIw+9qA469qAvyWDaivOeN6POz&#10;NdHoMXkytq8CS+nk4tlXinPFDVRqtYHM1GlzBXpNnsJQTTYaVOQWgzK/3yCj9BuklH695JOBWmcA&#10;1eVLUAAdGDBXIIR/DxRe+4AWcehtXeDRZw3BJx5ZwjznzGFnHQZ0xJA6Mb1XmkZuE2axGrlEkaE4&#10;X1VNo9fKKBxjFUViqizQmUQFVlMF1W4SUG/8j5FP7av7HEBz2fDpwIR9B0Tw3UDltfejHnHgTX3g&#10;jytNwUcXbKjjt63BiHFTRHifLj61Q5WS21yFKzEJcyo0nFxlVTG1VljIrC+nCcxcmsrMLmwwl9I7&#10;zKzCXoi9obTwuulzPh2o0IEF+wZUwncBjdeeD0bEvpeNgQeWm4MPzbeG/DR95ZLPsCUc1WuMxbRq&#10;k0kWJba4tgovUAiJCiEnv7aUSW9gMLhNdIa0icYwNFGLW5sKGN2NNEaPpbCo10wvsjc4AwqhAw06&#10;cGA7gRTuCrReu9/XI/Y8t13Y+6j10r57HYGHJ9su/jzQjArtMEcnN9clEozatCK1KpMnqcqRcYW5&#10;Ojq3wJzHYtqIrIpmQmmNLZtthXRZCazuplxmjyWP2esUoEOHQtctoAy2A8jh3wK9l+tbC2LXytXA&#10;XQsdgbtm7T4/jHYGnrG3hga32tCJZnN8js6Ioct02HJBdZaUKSVoyRV5DVl8ug3L4zWn81W2NIHF&#10;mibsbsLyuhszuT2NWZweizOfDnTowIdtByr4jv8YvXa+tiG+WW7323H/+tm/OQZ+Pjho9z/V2RmM&#10;tLWFx9c1x+BVjYk0UX0ql63PkNA0eE22gmhKlVIbk6VlTUkyRWOS3GxJVHQ3YKT2hlQRROgcKHJZ&#10;D4qgQwXsa6CBb/vd7LlttQXx9WKP95bbYye2jY2ehtkH/Txar1+62NCNiq1pR+MkLXGUMlsSu8iS&#10;IiaZsNXperwhUUepj6vl1Mfp5cZYQ31dbF2XIaG2X59Y3VeXpHQOFEMHBnSQwLaCWret76yeW37t&#10;OL3pwZD7Bsf0ka8GHJ77OiYQ7k3DgQG1A8FRcnsYlt+FJjPbY0vIrYlCXDNGkWjF1cQ0kWujrKW6&#10;KJtUi2421aCvdGiibcPq2PqbNbFG5wATOpS6bgYK2GZgOrrpdcvJjUs3jq2bvbN77cjc0S09dz32&#10;XJ31Pm50nPdTjV+KqBgJSWUNhpEK+iIZWfZoXlJ3vCSqK00R0UVShneXKMN7JPKw3joZyt4uDbNP&#10;VEX+Mi6LbBmTOwNYLn8G5a5/AZr9G/9o+mnD0y742nuO7WvG5vevu77k/tf2Re/djQ/PumnmzvlW&#10;3gm4zJm5mERzBGVnT4bQMGModtRolCBsNFl0eYwgDh0vFoVMiIUhU3pBsKONH3xrihc6PM2/PDAt&#10;cAawt64D4u/WA8PedW9aYF8sDm1fM77gsubG8qEN7Ssnt1lXfPbqn5w7Lnt8DlG+5BdKXzifQJgP&#10;yEy9fyE/eg7JQM2FlYbcT+AEP8Czg+YLS4MWBKygRXUJcqmJiXzUV4ycny1G3rvDdAZwoYNi59qP&#10;Ftc/rfRuXjPhWL+mb8X1i2svjmyyvfL81vDqzEH5i59P8le9/RjPvVGkZz4Jac98cTFPz5JQT/2p&#10;yGdBRReeoxkBqxiG/wti0fmX/2W+zqKaPvMwjv+t9kxndHrqOta1HkFFrYCgrAJhDQQISNhCgIQE&#10;QkggO9kIEJBUQARBCQJuuOBYRdFxX6p1d1RgUCwKWNZR60KRTUCe+Z+eXud6Lj437837vfw9eTmB&#10;/TsNtN8PZtMGzmQFDP5bTxtoNgslM6fi0DdE64VpRMO9L4nbz/9CXB5Y+eXpkQ2zakddllWNbrIt&#10;GXXzyBt1D9KOeESnjXjwuCOeIuaItzxshKqmD9N1gUORGbQhdob/kDCDOpyuow7naP1GijV+I9Vq&#10;39HjKt/RM2ahajrRWjeFeHxtKnHr8TTi0sgson581V+PTNrOq8IGyxI42OXB0UMLp0AxnCN4cImP&#10;gWsSY9JDFDLhIw4ap8kCxkLl1LEoud8YW+47LpD7jMtl3uN6qdfEDxLPiV1iz4lKs9pqCaLh/BTi&#10;1t0viIst04g6zP3iMCymV2LN/GKss9wCGzstbN3SsJ7Kg11oDDZEMeAUR4drQiAoif7w5fuBluyD&#10;UIE3IgWeiBNQkJjsgdRkd6Tz3ZCdtAl5ZjXVE8Tt61OIS41TiBPtXxA1mDW1AotnbMfy+blYYaGG&#10;lXUqVjtzsdaTie/9GbClB8OeEQDHSD9sivYBJcYLPiwKAmLdQY91AyN2E5ixrmCznMFnOUEc40QO&#10;JXPuXiaIKw8I4mQLQdS8m0qUY8bUQsyZbsCCuSosXirCd1YJWL4+ChbOm7HKPRBrvKmwpvrALsAT&#10;DoEecAlyg3uwK7zoLvCjO4EW4oiQEAeE0zeCSbcHm8Q16+otgqhvIoiDLwiivJ+Yko9p0zLx1VcK&#10;fP2NALO/ZWPesgh8u4qOxdb+WGbvgxUOFFg5u2Gtqyts3Jxh7+4IBw8HuHhsgBvFDp6U9fCl2CKA&#10;YoNgyjqEkcLNgmDu10hYMhcx5F3NcrAG190ZPF9vcOghYEUxEZ7AA10kRIBKAr8cGXyL5PCpIB0g&#10;HSOdId+ukh7I4NciBa1VOkZ/IRkK65D0h3dKfovqFvfF9KWZ83/RkPJnA4tsiN+4Dknk3uT7eIEX&#10;REd8BBNRbB5CU4QIVEpANcjhu00BHxPpgAK+x0hnFPC7Jgf1vhz+T+Sfg1plo6EvZAOMDum7yE7p&#10;K2a3pJvVJ+kyA0Kygbd4LmLJBi659VJcHSDy9oSAFgQeIwqxcVyEJwtBl0kRkKkENT8dfrtU8Nun&#10;AvVoOvxPpYN2KR2Bt5WTQY3KsZBWxSCjTfE+8qX8FbNL3h3bI2uP61OYA9GcvyORbIhbswx8u7VI&#10;c9kIqZcHxDQaBJsjwI3hICZRiDCJDME68j+jejJgh+YzrVozEXhYMx50Qj0WfF79iX5D9Sn0kWo4&#10;rDX9Q2Rb+mvmS2V3bJeyPb5X+YzdpzLnj4akRXPAJneWcP1qyJ3tke7lBmWAPyShDAii48HhChCd&#10;KpsIU6vG6Lna0eDtuhF6hW44pEY3FHpMO7j5X9qPYdc0A+EPNL9HtKrfMNvVPXGdqnZ2j+oZp1fT&#10;lNCnNQepZAOfbEggG8S2VlA7r4fO0wU6f1+oQkIhiWR9TubwP7FTpMNRSvUgIytjIKxA3x+2K/MD&#10;Y6/+fXit/l1EfcbbqMsZv0Xf071hPtP2xL3UtnG6tC0J3bpGXo/+QWJ3pjlImz0DyYtmI8lqKRQ2&#10;K5HhbI1sTycY/L2gDwn+rIqIHhXH8Qb5yeL+eJnqHTND/ybSmP0qckf2f6OqsnuZh7J6YuqyulkX&#10;Mrvibus745/q2zidGU94XZmPE7uy7id1Gm4m/5pjDsRkg2DhbKSsXAK1jSUMzt8jz3MjjP7uk1vo&#10;AaNZ4eEfVSz2e3Gi6DVfrOxlq/VdsTmGl6yi3I5YU05bXE3Oi/gfDc/Z5wy/cG4annGeGJp5nYaH&#10;/F9z7iS/3HJD0JF3JcU8SMgGIdmQumIRMmyWI89pNQo87bDN33WsgO47aAwPeZ8dw3ql5vK7JSJZ&#10;e7Iyo5WblfOUk5/XzCkzNiXsMTZya40N3HrjI94148PER8b7/HbjzZR24zVh29aLohf5Z1PNg3TW&#10;dIgWzILUciGyrZch32kVtlNsJndQHYdL6JT+Igbt9VZmRLchIaFdK0xrkco1jSm63IdJufn3E4sK&#10;7iZVFN7m1xTe4h8v/Dn5QuENwZ3C6ymthZdSnxeeS2vddlrcuq1O8kuROZCRDalkg8JyAXKtl2Kb&#10;kyVKKWvHd1HtP5bTXd/uZPj2ljBDOgoSWM9yBCkNGonqnkyVe1OUVfBTytbtV1NKiy8Lq4svCmuL&#10;L4hOF59PvV58Nu0/xaclLcV10paSY7KWklr5U7MgJxvSyAa1xXwYrRejxGk5yilWo7upNh+qgh1f&#10;VTI8Ok3RAc93cCKb8vn8+4Y05c8aheGyXFd4TpxbciatqKxebCo7Ja4pq5OcKDshvVR2XPqw7J/y&#10;5rIjiuayg8rmnfuVzWXmQD5zOsQLZkJr8Q/kWy9EqdN32E1ZMbSHuvbtvmC73v1hzh17o72elseH&#10;PyxOSry1VSS/ki3LPqtVF5xUZpX+KN9aflRWajoi32M6rDhqOqg4a6pR3jHtT28y7VU1mapJlaqm&#10;cnOgmPm3Pxr0FvNQaL0Au5yWTFRTlg8c8Fv15lDQuq7DYfbPayIojVWxYfd2JnJ/KhJKz/8gyTyZ&#10;nZ5/VJdRelCVW7Evvahyj6qiqlp1qKpSfapqt/p6lUnzuKpc87hyp6ahskzTsNscKMkGCdmQZTHn&#10;f3zOV1QTdh/G8T9LxYFABUFtS0UsQ0AIeySEMIIhEAgCYWUAypY9wyaAlI0sJQkJCSAEFQQUcBbL&#10;Egf6SqVYtY7XgfUoVKuW+muO9+bic/mc5wvVplrQYrPjE99J543IfdezbrL+gx5f4/lOKm62PcRn&#10;vDWcOdoQfWigKoHdU5ZaLizMqj/Gzm9tzi7nHslu4NVn83l12RJeTc4Yrzpnllf1xTVuZc61Nlm+&#10;NCRpq0HRrm+g1kQTjtpofxA67fizy03nicRT994JsuGt476OU6Ig74s8Jn24JSqhrz4+W1yVXMot&#10;S69rLGK31uQV83/KrRYczj0qLMvtEpbmDQs5edOCkrwZASf3ajsnd5YnC6RLG5K1VaFEVx3qTTSA&#10;a7P1nRinvdTrtv3RKdKOhQF3/et9FPsr3YHkMSEjdIB7IO54S1xWe0NiSUtVak1NWVZrWXF+e1FB&#10;uSi/oFGcVygUswv7xTlF46KcwilRbsG0MC9/RiALZEgbUqQNpbpq0GjyDfCtt6x0YzWen3TRfDDk&#10;ofm/IdcfZ/q97C5JAkjDXWHBfcKIGBE3OqOtNaG4oSG5+nB1ektBeY4gk1PcmVZS053C4XYll0q6&#10;EksvdCZxJjpTSyZF6cXTQlkgU00Z0rU3w2HdzdBsrLraYaX2ptdR7elpZ9XFUSf1myMEvYkhss1Y&#10;/36PAUkIrbubFcXvOJjWxI8rrDqaWFncmNqcVZvZnliZ3xn7U0V3TGVrd3TV8a6o6tHO6KpJcWzF&#10;pCihfKpDli8NWdqboHLnJjhmrPKx01Ll1Un7jX+cxa6fv2ypevUCfuflUZLl8DDVXTJAC+g4QT9w&#10;tCcipVYcnV8miK/IbUtqTG5J40U3skWRR8rFEY0t4oim7o7w5hFhRPOMILJhWnCwRjbIljbkam+E&#10;2p0bgGe04V0PRvn5oPXa3y9ZKM5NmKtMXMHpjF0iYvrPUVy6zgb4cQdDwo+cYiZWSCLZhcejy9LF&#10;8fWxguRjEfxsPpNf1s5ob+IzBJ08uvAMl95x7RiTd60tvGWWKwvkqK2DQq310PDDOhAarH170lTp&#10;0ZiJ/PzMDrmrs6YbL804fDs06ba3d5yMb7/o59N8jsaoOhuaUDzIzMrqjyhJOBFVHSlJaKL3ZraG&#10;9nJaQySNLSF94ubgvuGm4BNXj4T03GoME801ywK5quugVGsdtOgo/dOlp/ByUE/u3oQqujG3FV25&#10;bbR+5JbtthM3nPeIZvdhW6coXjW/7A/lXKbFsC+EpCeN0QsPjIRXhJ2JqQ06k15PO1tcFzjSUBs4&#10;0lETMDpYFTA2UxlwdqGS1j9fIwvkq66FSk0l4G2X/6tvB3p4fgOam12DJu6qoXOLBmsHFq00uxZw&#10;+m133Ozqb3nuK7tBoeXOUg+kzPgnR03S2GETYSWBvxws959IKd8/UVjuN1VX6jct4FBnBkp8Z6aK&#10;qdMPi/wu3efIAoWqa6Bhi/xnkTpaGFyDbo4rocm5Nej8w+1yQ4/N1/U+dtQQPCLoNT10s6y4T3Qt&#10;WCT5pS6QWdG/UuLpd6jpAXeC2NQ7EXm+80l5PnfzcykL1WzKb7xsyuLJLO9745lev9/P8L79JFsW&#10;KFNRhGMq6DeJAro5qogmphTQuV/XosHnugq9S5hNwiW77c0vcYaVL/C2hc8J7unPXPxinrrR6U89&#10;ov2fkBN9nvqlej0NSyP/PybN81lGqufz0hTSi8Zk0ktREmlpKHHfq+lDpKXHCbJA3Xq5P0QIzZ2W&#10;R5OX5dH5G4po4E8V1PN29xrByl715hUrncoVO5OiFQeHjGVHYtwyjsp8iw8JfEuI8FkmRnsue8d5&#10;rAQkuP/FSHB7Fxfv8j4rjvC+LJbwd2OM8wdxtPOHwSj8x2sH8R+vf9XrNoRuSxCaGpNDF6bl0el5&#10;RdT9XkOu/dMu5aZ/9mhUrprtLFq12JuxamUft2rtxlq19ab9a+/v8y82xPMzgUn87BHuApRIZwiI&#10;dAJGJBZiIxwgI9wOSli2UMeyAT7TBk4zZJnvRGhmCKGLV+TQ4Jwc6rqvgLiwReEIfL+hAnZvLQDD&#10;nelgbBIHpjYsMMPTAEP0ASsvEthS3QHrTwBCoBN4BDmCd5A9+AfZQViQDUTRrCCZZgHsQAyUB5hB&#10;s0xXTyF0+QJCQ7MIdc8j1PZaCdWBqmI5aG3Ig+800kBXJwZ2GzJAHxMIRnYUMHbaB3tdXcGCiAcb&#10;EhYcPR3AmWwL7l7WQPayBKqXBQR5mQPLywxiyKaQQjaBPE8TyP+qn0cROjOJUM8thLiLCNUuy8lx&#10;QFkxB1TWJ4OGehRobw+Db3X9QcfQC3TNiLDbkgCGtlgwdrAHM6wtWOGswc7JAnB4c3DBm4EH3hS8&#10;8SawH78HgvFGwHIygFiZRsYRklxHiH8XoboHCJUsI7ksQEqHQEk5EpQ3B8OmLVRQ30YCTR1X2KaH&#10;g+8M7OCHPdagZ2IBBnvNwdjMDMzMTcHS3BhsMUaAxRgAAaMPRMxuIGP0wBejCzSZIHirGlB1tIBo&#10;pCOd6IOfvTn4uTiCL9kdyAE+4M4KBOf4UMBlMcCRwwSHWqmjUh1McJQwAXuaCbjzDMBNMcDpNgPw&#10;D+hAeEZfdX8Z9jfpVdgy+XXoa8qb0CWftyFfAyFbVYH6vRZ4SBso5vrgL23wJziAn7TB258CREYg&#10;EOLCwClT+lfMAscaqVYWYIUswPWywGlAaowJ+AkmOM8xgXCfAa7PGJ88XtDfeb6iv/mP7/qMavpQ&#10;4zje3tvhAMQFigrWUXFUKhWrlioie28SVvYmCeFPSAIECJCQBAgBQkjCUkDgACpSQHFeigupAqJc&#10;lKIoKHuoLVYu9rk599y38cXnPG+/z8uf72zUtP981HjgG4Mg0swUgq3MwUPfEHRgF4QdOQDh+s2L&#10;9nSGoCBf8I5CgStN/xsXDydERHDIJoGDmgQnyongWEuEk41EcGojgFMHAZwfEMBlEL/kNoZf8JrA&#10;vfGdxk0HzGLHguaxI8FvcIZA1P8bvPZYQajNTsActgHciSMQ5e4E6EAfCIxAgRcFA64IEZyTyeAk&#10;o8DJAgo4lZLBuZr8t8tZ8kfXVtKS279IS+5dpEWPJ8S/PF8T3vpOEKYDpvFjwbP4FyHzhGeh80RD&#10;AGO2CkIszcHP2hIi9u8A4o/fAdnhRyC6OQLG3wtQ4aHgT8SAJ5sEbonUj64S2pKrkvYfNx1t0b2S&#10;+sGjnvqXRzP1vec1yoL3XcqfPv3kd76jpJmASdJY8AzxRegs6Xf0HGUgzDDArl8FKEszCNJvXty+&#10;bUA7tBeij9sBw/U4kHw9AIMKBhQ+ask/mvzBm0d/75nGWPDMYfzhVcR4532K8danlv7G9wJ93u8y&#10;bc7/Fm02oI86HThCHQuZogyjZihPw2ZpjyJm6T2RcwxDAKdvQOsbUPrNS963Fdh2uwE5ZguxLvbA&#10;9Hb9mxwS8AGDiVhA0UjvAuIY834pzFlfGWvGr4A15V/CnAw4w5wIPBc9HnQxeiykg/E6tJcxinpB&#10;Hw6bpg9ETEc/jJxh/oaZZXdiZwwCwjoTCNuyHiK3b4TovZbAtfsWBD/bgMD5CHC9Tn5gBfr8QYlA&#10;z2HIhCl0DGM8OJH9OkjMGQ3O5YyEaGNehFbEDKPq2c/RLaxnYe2sofAe1tOIYVZ/5BSrGzMd04md&#10;jr2Jn0La8ZMGAVHfEKFvwH9jDpw9myHh4HZI/nkvpDjZLQo9j//BC3CfZaODJygE7CiWSR8O58UM&#10;oUXIIDoLeRJWiAyElyP94bXI44gmpC/yGvIwqgvpwQwh93FTyG38BLedOB5/lTTOa/sEIOkbIjev&#10;B/JWM+DusYCUg1shw976o9jp+4UMj6NzKf5OE3yU7wgHFz5Ep1MGCEhMH0bI7Y2S8B5EKfn3MVp+&#10;F6aSfw/bwL+Lu8i/g7/Fv4Xv53cQx/jXyK8FlyivEpqprxKbPgHIa40havM6YFitA8HuDZD+wxaQ&#10;2u9YlJ/c91buYTeZ6XdsVBTqPpSIDe5HqPgeRgz7HonPu0MQJd7Ey5N+JaiE7YQy4Q1ijfA6qUl4&#10;lXRDeIXcLWyjvBQ200aSG+kjyWcZL1PqPgEo+gbspnXAtloDwt1mkGm7CXJ+2rqQ67hrVulu81rh&#10;e/i5PMRxIB3j15NIxnYiTGYHM453nZokvEwRp16i5IpaKRpRC7VC9AvtrKiJ1ia6QO8UnWcMpdVH&#10;D6fVMofTz7CG0ys/Aaj6Bpy+IdZqNYis14HcdsNH5dEt71SO2ycL3faMqHxsB/NC7Pvkkd5dacTI&#10;jkQG42ocJ76VzU9uik5NP8+Qic8yCiT10aWSuuhaSS2zWVLD6pBUs/ollewhyamYIUkZZ0hS+glA&#10;W2MERIs1wLXU717rNZBzwGxRddRiXnPCckznuuO5znvvv9VBRx/kRnjelhLCrqfRqK2J7LjzXG5y&#10;HSdJXMMWS6vYCnlFjFZ+OqZKXs45Ly/jXJeXxvbKi2OfyrXIU3kRMihXI4MyQ/7XQNm4GviWJiDZ&#10;ZQrKA2vfFx0xmylxsBgtd7H6vdxjZ58u4PA9VZhbuwKHapNSyBdETKQuKVZYxRNIyuNSs0oQWY4O&#10;USk0SLmiKK5eURjXplBxuxT53AFFnp6SO5CTy32SbQjQ9Q20DaaQYGkMsl0mUPD96j91h9dOnjpm&#10;9qLSaeOTStft3WX+h25r0S7XCrAhzTlkYkMmg3MmLSapTBgv1giSslU8sTIvPjc/N16Xn8Oryc/m&#10;Nedn8W7ny3iP9B7nyXj9SimvP9cQYOgbos1XgdDSCLK+NQa1jcnbskOm45X2a57Xnlj7uMZ5W1eF&#10;78FfS1FObRpMUGM+CV+bQ2efkrITNOlIRl6yICc7IbVAKpAXSgSF6gxBhTo9oVEtSmhXpyY81N8+&#10;lV5BmuBRviHAWG0ELHMTSNmyEhQ7Vy5p9xvNn7YzflVz1HiwwX5Vb53T1jvVPrbXT4c4tpREBjQU&#10;EbBVBVRmiYLJL5By0rPS43MyUpJUKUKxRpik1CYKS7UCYb2WL7yqjU/u1t+eIkHSQ3VC0sNCQyB6&#10;9UrgmBtD2pbloNy5fLF43/KZKtvlL+sPLR9otDO5f87RsqPOy+ZydZBD4+lwv9pSfFS5hsIoKmDE&#10;KxRskUSGZAvF/ML4tFQdIsoq4Yg0Jey0mhJW2sViZvpvxSxRt5aT2qOJTektMgSY+oY4MyMQb14G&#10;BTu+fl++5+uJ2v1fPWu0+aKv+QejziaHzTfOeXzXUhdwrKEa7V1ZgYkoLiPR8nW0OFkhMyVVyZHz&#10;srkqljSpmJaZWUrJVJVSpFUlZFlzMUl2V0eWdmup4h4NPcMwYJmuBL7ZCpBt+grU2758V7Hri1cN&#10;1v942rrt8+5LB1bcbD228fIvbnsbz/v9VNMQ6llWG4kurMKTc05RYjNKGMJEDVsao0LyKHkCDUGZ&#10;UYxTFuhweRVabH5TETb/jhqb16vG5/SqCVmGAdt0BSStXwbZFl+Czuqfc9XffD58YdNnj65YfNZ5&#10;bf+yG1fszVvaXKzrW/5Ld53+NXVmcQB/QFyK476BqCxKEBmQTQhLyEISktzkJrk3uUkISUAQRUUU&#10;rYhalaIWFxxgdLDgCkVUrIhIRz9SBKy7KOIyCg6KUrXIoigEiHh6/wDz4vv2eX7n/F4dPKTovEp0&#10;8Gw0lVNmSvipND5lS/HSjeuOrdix/PDqfYsLNuw3FWw/YCzM2284dPzfhkMVuTGHr+fEHHqSY8x/&#10;nGvc/yjPGlgzwR62TR0NuQ4jho442nSUTUP/uzgGNdROQ1frvUZdqg+ZWn4l0r2kGltUeEkpyKvS&#10;kLvO62O3lceuTDsTn5Z8amlGfGnyLkPJ+mx9yY/7ok/kZOtKj+3RlZ7brT35xy7tyedZuuKW3dFH&#10;m/dYA6njv4OdU+zgP9NsPv8yET05Nwrdrx6Jrl+fgKpvMezO31o06eQNtuuRayL/AwAlINrfdTh3&#10;bw0pz7ysMaRf1CelVBnXLqmM32yoSMrUVqzdqanYtoM6v287VXkkU115NkN1oX6b6kLLVnV5WwZV&#10;9jLTGkgbNxr2TrK1FI5Hz07bocYqO3Sjzhb93jCGvj9dbMuafMcfbwybnX+P77PvjoS1/SaObbpG&#10;aNdcpRIS63SrDFeM6zU1SzapalZvJq9s2UzU7t1E1B5KV9ad2aCor01T1D9br6h5l6a89CbdGtg6&#10;1g7yxqKWIhv0oHwEunnZFtXcGIEuPByNzjQ72RQ/97b/uYXpmPOM7bnziYC5+ZFYmNokJZc2KkzG&#10;e+QyqkGXQjQsTlXcW5Uqv79pDd64ezX+oCBF1lSWLH1Ys1L68OkKrKlrpfRu9yprIGuMTUeBLXp4&#10;CqFbVTaott4GVd2zQ2XPxqDidrcRhe2+4/LamTOzXrPmb3nFCVrbFhm57IUQN7aKdVQrHqdsVS/B&#10;W41LpS+WL5W+TEvE2nYkYK8OxGOvSxZL2qtiJX/eNonetJuEbR/irBnItUFPihC6cw6humqE/nvL&#10;Fp15ZIeKOqaggu65o3K7vSdldQfO2dLN9FrXFRac1MnimTrZUuo9TyXvFEVjnbhR1KUxCbvjTIKe&#10;lSZ+z0Zj5IesGN7HfD2v90Q0r/c3HffTbS3nc6vGmpZChBrKELp6EaFL1xD6tdEGHW+2Qwc/TbPN&#10;Mbt+99OA59QfBnyc1w34eyUNLAoymYPZmoHQKPkASyYZ5CmFgyIVb0hOcSwaKsISR7G+rFSHfUlX&#10;hQzvJEO+HiCYX4uVTKhUBkOtwprGEwhdu4DQ5VqEyu8iVPQYofy/RqLs4SkjtsMs+80wd2oqzHde&#10;Bl6eJvDxp8AvRA6BbDEw+QJgibjAk7BAhIUCLmUCJQ0CExYISVgAfC/xgwzxQsgWLYRCkQ+ciLLm&#10;RjlC1XQHFTcR+qWJ/r8Zob0f7Wx+hHEj02GafQo4TU4EZycDzJ2nBg8vHBb4icAniAf+oREQFB4G&#10;YRFM4NBHkYDjD1KOL5AcH9BzvCGB7QWr2J6wIcIDMiMYkM2ypobuoJLu4MR9hA4+QWhPK0LbPiGb&#10;9TBqZDL8wz4eJk+MhunTCZg5Swpz3ATg5sEBhlcYLPAJBh/fQPD384dg/4UQHvBP4AYsgKjA+SAL&#10;YIA6YB7EBLhBgr8LJPs7wzqrquoQOkl3UPCInr8Foa2vEFr3GdkuBzQyDmzttTB6ggLGThHBRAce&#10;THUKhxlzgmGWawC4uPnSu/EGj3le4OXuCb7uDAh0nwshDFdgM5xBwJgNGMMJlO6O9BHnAEarQOYw&#10;BfhuMyHc2wW4vm4gZNKj8OjVSiOAS9GVx2EQugoH5kYFBO+g5dB+VgDzuAJCTtHOySH0ohzC6uUQ&#10;3oBD+FMcWO0yiOiRAdssHeINSvv5Fuxj1DD2wQrA6QwCOgPbi47u4wbioAWAcQJBgrFAoBYC1yQF&#10;1goFhG1QQmgmAaH7aPkEhB0lILyUdlYJrN+UEHFFAezbtMcK4LyWD3O75RaeGe8XDMp6oyyyLvEX&#10;/L0VIJ8xGYSujsDznAMib1fA6ZtXwQ4AXMwCMSkAgUEK3CT6j+9JYGWogLWHdkAFEYdVwC4hgX2G&#10;BM4FEri/E8C7QQzzHiotkW3KQX6XwizoV/SKBuXdEov8HWZRvpF+GyjpDFF0BsH8OSCld0EGeoA6&#10;wg/IqDCQEwIQ62UgSKTfT1UDdwsFnCxaHvWVW0gN84rVXyJPqy2R59UW/mXVkOAP1aDwAWmOekH2&#10;iTqJXlG/shsbVL6TDhGv8CFVm/zbgKAziFwcQcyYBUp6F7oAd9CzFoJOGAJqeSTIdVIQx5MgTNEM&#10;8zdqLfwduiH+v3QDgoNas/CYtj+qVNMXVa7pE12kPovrqU+S++qP2P/V3dIOVaesT/UWH1C3KQap&#10;FmJQ22wFkDMmgcTFAfB5TqCZPwti/edCfJg3xPGDIUbGBUqDfVHEkoPYCq1ZnKbvE2XEfBLt0X8U&#10;79d/kBzW92Al0d3SX6O7ZFW6TrxW+15+V9shf655q+jQtCv7NK2EWfdUZdY3qQdiHlDfBurpkwBz&#10;dgCS7sPg4QiJfi6wPNQTkiIDIAFjDRlVon6NgehVLtP14KmGLtkPxveyLONfeK7xnbzA8FZRZHij&#10;PB3zJ1EZ007U6F+Td6LbVC3RreoOXYuqL+YR1W+8rzWbbunMcTejvw0oOoOMzqB1ngEJjBmQ7Dsb&#10;1oQwYDV3oSVZHNKXqOT3mPTy99oE7VsyxdhOpMe9IrbHvSSy416Q+bGtqqOxz9UnTS1UhamZqv6b&#10;7vqMa/JOADj+ZwiiKMhQikgLjtb98Zyt5dylirIUAoTsPCFkb/IAT0jIIGQBEmYUkA1hKKBskYoI&#10;KlVcBw48t9ZaT0+9u17v/sfnXsOL7/vf2x9pEjdKuou7R7od/5o0HveRciXhE+0S/hP9AuEjMjAL&#10;iFvsCSMCl0BCoC9MXukLRRv9YcqO4P/Id6/5LA3d8o4fset1UtyhZxRKzCM8m3gfJ6VNxirpd3HZ&#10;yG1cPnIrzoaMx1UjN+KbkZ8TOpGxhCHkGv4WMpr4HBlO/DtjkPiB2Uf6kNxFfs/qpMwMxk03HA3w&#10;hdRl3pC/wgvKNyyB2PbAfyn+vPJ9+g8bf5Ef+faZKHb/QzYpcoLOxN8kCuk/41OZ1/Aa1hW8mTWS&#10;WMgaTixnXSLUs4aIbayfiOdZg6Qx1gD5EauP/I7dSX3Hbae9456m/8ZrnQVM8PWEOH8fmLRsERQv&#10;94TYeh+YudX/kyYk6K16/+rnysObp9JiQiakhEM3OEj8FQaXfokiZf9EVvAukLP458l5/D5yKb+H&#10;UsXvpjbzu6hd/HO0y4KztElBG/2NoAX5VWhn/CqqT3ojqpsFxPt6QPwXXpAd4AFTli+EqrWL/p21&#10;ZfF7w/cBrw37lj/WH1p3T3Ns+3g6PvSKlBZ7kcei9TOFnG4kVXiOninuoBslbfQCyRmkTNKK1Eta&#10;GO2SJsagxJ50S9rAfCGtTX4trUp+LatgzQ4m+nhAot8iyA9YCNOCp39rjcc/jZu9frN8t+R5zp5l&#10;Dy0HV9zOjt5yTZ2wfyidcrRfmkQ+x+exz7ClouZkTGZn6uQNzBy0LrkErU2uQqtZLWgVqw89xR5D&#10;K9iP0ZOcF6m2aSXcF+hs/t9AXeIJRUvdoSJ4PtSvdv+Us8njl/wd3k8Kdi2ZtIZ+dcMSuelydtye&#10;gUxSZFc6g3hGxmHZhSJxLQ9FqziqtAqOESvjWLGT3HLMxm3ESrmdWDFvBCviPVAU8J4qrPyn2HH+&#10;s1lBgs9CiPguhNKl86EqyA0av5n34fhG95dF2xZOlYZ43Sk+EHgtP2LjRQtuV6+eGN6eSU9swljM&#10;mhS+qFwsQ21CTFEs0CkL+bkqq6BUlS+oVeUJ2lS5gouZFuFEpln4WGWaZhQ+VhqFT2YEidMNST4L&#10;oNx/HtR8NfcPy6q57wrXuz2zbZ53v2zHgnHb/oCRovD1A8djQ86ZE8Na9NT4ukwmowLjCkpQMWqV&#10;ospcsUptFhm1JlGh1iA+pdWLW3RZ4vM6nfimTiue0mrFjzQa8SO1RvzXGUGS90LI8nGHaf5zYdaX&#10;Lr/nrXR5W7LW5XH5RteJyq3zx8r3+g/ZDq/tLYrZ2X4cf7DRTMFV6Rl0m5rNtyoEcnOqVKlPwXRa&#10;qU6vluZlq2QnDUpZo0Eh6zZgsjFDuux+NiZ7kIVJH+oUs4Dk6Qauz3yIfeEKDYFz/mENdn594mvn&#10;qao1TrdrNs8brdrtd6E87JtO29EdrYUJoXXHyTHlFoRSlM3i5mh4KfoMsVKVhmZhqMqUiprMcrTY&#10;LENrzVL0rFmcOjJt0iRB7xlk8vvZMvkD/UwgxXsBFHhPf6+fCzQHOH8s/NLxRXmw4/26IIcb9Zvc&#10;LtXuWtxXdXBVe3n0Nrst/kBlESm6NJ9Oyrcw2UYDR6rWCjLSVFK9RIFZBFhWLg+z5nEVlblsxZlc&#10;lmIoJznjLxYONmnmpd8zzgZSvRZAsfdcqF4yB+YudfxbaYDD0yp/cNe+FFxt2ug62Bji01UfuqK1&#10;OnJL7Snc3rKThMjCEirBYmUk63JZYszEwyR6URZHg1qS1Oo8RJ2bR9eU5dE0LblU7QULRTthoakn&#10;zIhq0sRQzgzSphtSvFxh1mKn/+b7Obwt8wVT9fPBeIsfGD69zqW/dadXe9OBoMaG8E2VtTG7S6rw&#10;R/LKyQnZNjpDVcQUyvM5abwcgRYxyUwUozKHZLLkEE0nzERzk4lgHjAmWu4aCMZ7BpJ+WtbMYJLH&#10;fJi2aA40+Dj+XuQNnlS6gdt2F3C1zRsMdqx27uzY4dnSti+wpjVsw4mm6BBrQ9whUw0Bp6mk0NLK&#10;EZ7IxpIzi3kqcqE0K7FAmY0vMGfjC09kJRQ16RKKzmvji++o4wumNAl5U9qE3CndTCDH3Q1meDjB&#10;HE/wxjYP3KmdA8ZancFQ5wLQ27PKqa1n64KGrt1LK879uLaoPeJby+mYUF1z/DGskUiW1FFZ7GqG&#10;hFrJTsdXiFXxFYrMuAqTCnfKpsRVNipiK/uxmMrb6TEVz7BY25MMXOnMoNDNFWrdHT9Z3cBEhRO4&#10;bncCwx2OoL/PFXRcCHKwD26aVznwvV9J/4Gvc3vDtum7ovZlnI2JlLXFJ3JPExi0Fio/sYkpw9mF&#10;aIwdSz3WZECPNZekHG1ukEU390qjW26Ko5pfSaLrXsmia1+lzATK5zpD41zwoASA8RoHMHLaAQx0&#10;A9Bx0QE0jfiD6tG1rraRHT7Hh/cEZw+FblINHt4lH4gK4/UfwyG9cZTEbkJybBedH93FE0R1pQoi&#10;u/X8yO4iXkRPHSe8p5sd3jvOOtLzknXk7DvukY6ZQaWL45s8AO6UA3DVDsDgWQA6BwBoGnUCVTc8&#10;wYlbK+fk3/yTp3F8Z2Dm9b3r0LHQ7/hXw35ARiOiCJePJsQMx1GihslI+DCbceSyHDk8oqMfHimg&#10;hY3WUMKudJIPXb1OOnTlJTF05DPlx0ufqTP5Qw/AZDEAY7UAXDwDQE8fAK3DDqD6ujMomXQD1qkg&#10;J9PUBnf1w+1+qQ/+R3d9Pkd1nWEAPxDI2IoxICTUtQg1EEK9bN+9d8vd3rTaXUm7KqtKi3BMN5Bg&#10;gimJw4AZcIKDMYQaAUb0ZjPCNMkkICNAgChGFQSoSyySntw/YPPhN+fbmeec950z7xHFLHxIp5Y1&#10;KiSu+2pN9j29xXjPatfdc+Vo7lfkqh8szlE3rrWrH261qR7tyWYen7AyTTctyqZfzfKHvVbZw4Fs&#10;b56yd3DnO0KuHSHk4llCjl8hZP/PY8jOhnFka8sUsql9+m/XtsdPWtGeErKwLTO2rJWf4mwVCa0t&#10;lFzfwmjVrQaDstVmUrQVmuTt802yjuUG+uV6Pf1yh45+tV9LdZ7VUK/r1NI3rSrp607Gm4adhNw4&#10;RMgPbA1OXibkYC0h39SPIVse/YZs7PIbu6aH88Hy3ljfyt7ZoWW9yTGunrQkaw+Xq+8VilW9lEze&#10;xyipPiMj7rerRANFjGBgPsMfXK7kDW1QcIe2y7jv9tOZ707QmZ5aKtNzW+pN3T5CLlcTcvoSIYev&#10;E7LrNiFbHhCyvmM8We3xHbdkONhnwci0ySUj0cHOkbhI60hCnH40JZkZzcigIeCJQQkFYERcGMQZ&#10;sInTUCBKxVxRMpYKE/FnQQK28BOwizcbR1nVXG9qjhFy9jwhR64SsvsWIV/dJeSLx4Ss7Bo7ZhE+&#10;Gj8PU3zcCJqUg7AACyLCtIiJVCBuhhQJ8QKkJnLBS06HOCUF8pQkaFMTYEmNR15KHEpTZmBhcgxW&#10;JkVjfVIktiVGYodX58+wPVhDyJ46QrbVs+dvJGTFM0I+6SNjKzBufAF8fOyYNNEIPz8VAoNohIaK&#10;EMHhInp6GmZGJiMhKgGp0fHgxsyEOCYWipho6GIiYY2JgCuag7LoMHZgD8EK1qpIb46zPbDvJiE7&#10;2BpsvE/IZ08IqWwmpHSAjHWCjLeC+Ogw/mMFPvQVY4I/F76BaZganITg0HiEh83E9PBYxHKiMIsT&#10;gSQOB+mcUAjCg0CznxZ1mD/MoX5whPqiMMQXxV5BGuyPzOgQpMeHg5c4DYL0KIiksyDQpoFn4yPD&#10;LUJ6pQSpn0mRuo61mfW1FGnfSpF+gHVEgoxTrEsSZF4XI7NeDO4TMXgvRSP8PuEwf1joEUAwJISg&#10;TwihN6CC/MFlr4kbFwZhPAfi1EhQ4lmQqNMgtPLBK2T3nk8hYxmN9LWsL2lkbKeRuYu1jwK3inWC&#10;Au+CFPyrrP9KRgVNkmFhh9gj7BUPid6LBsQQ9Ykg6pJA4g1oNgMvKhiCGWGQxnEgS5kOhWgW5Ko0&#10;SC0CiFxSCObS4C2Rg7dGDu5f2HWbHPydMvD3yiA4zDpOjwrP0SOiGmpYdIvyiB9JhyTt0gFpj6RP&#10;+l7SI4XkrRTSVzQobyAL8gM/MhiS6FDI2Ryq5AhoBDOhVqZCaRKAzqMgKZdD9KkSwtWsDcoR0Rbl&#10;sOjvivfi7xQeyQHFO8kx+ZD0jHyIuiwbpOpk/XQj3Strpbvk3dQbuYfqlIHukEPerITCG8gD/SBg&#10;M8hY6thQGBM5MPNiYZQnQ2fgg3GwOYuVI1SlyiNdoX4nXacepP6mGqC3q/rpXao+2T6mV17F9MhP&#10;KrsVl5RdypuKt8w9RSfTIu9QdcvaVB5FCwPmuQqqxxqovYGCzSCOCAITEQhzdBBsCaHI4UbDTiUg&#10;S8sdMWRT79QFzIBynqZXsUTXrVij61Js0r5RfqV9zezUdKr2aF6pDqtfqqvVHZoLqnbtNVWbroFp&#10;1jUrn+u6mKc6j6ZJC+19PfT1Bhi8ARM4BTJOIPThU2GPCoBrdjCKMiJQIJk1nKdKH8y2iHtMTuaN&#10;rkz3SvMHQ4dmlbFN84WhVbvZ0KzboX+h/1b/q/6A7rnhmPaZ8Zz2qemqpsl0V/PQ3Kx5YO7SNZg8&#10;xjsmmH+2wHIjC1neQBUwBUzoVGSF+CE/0g+lswJQkRY2WiGKGSxRJnXlG/mv7A55q8Wte2FcYHpm&#10;XGZ5Yvzc8tj0V/Mj8zZTo/mfpgfmfaZ7liOmBstp0y9ZNab6rDum29bn5lvZby21Vo/1WvaorcY2&#10;av/BPurwBpoAX2iD/ZDDPhcl030xL24KKlOC3i0URHQvkMW9LNelNxfZpE/zCjQPbXPM96yLrHet&#10;q2311vW229bNtv9kf227lb3bVmc7aKu1HbfdsF+0X7fX2q86Httrcjodlx1DuRdzhvPO5r53nsrz&#10;Dlo2g4mtR0HIJMyNmIhPZkwaXZLs37+UF9q5mIpqWahOfDLPyn9Q4lLcyS8138qtdNQ6luVdd6xx&#10;XnVscl7J2eqsydnpvJy71/ljbpXrUt4Z18W8n1znnQ2us64212lXf0G1a6jwWP5QUVXBoFfQT/VF&#10;dsBklAR/jMpp7JwfO8GzMnFy1+rMgPZVkvBny1WxjYstqXcW5NK1ZW7jT0Vzcy7nf5p/ybWy6IJr&#10;nfuc60v3Wdd29+n8Xe5T+QfdJwqq3dUFP7q/L7xdfLTwRXFVYU/JoaL+0v3uvtJ/FXsHw9TJyPGf&#10;iIqgj7CIw875Mb8bWBM/oXNtuu+LtaLAR58z035ZaUqqW+yQXPl9of5SRbmDHR8LT7qXllYX/bHs&#10;+6IN5UeLtpRXuf9R/m/33vJDxUcqDhafrzhQXFuxr6SpYm/Jmzm7S7vn7CrrnvPN/wEjm8HJ/jnn&#10;B/pgWfiH+FPUB73r4nzaN6ZMeLrpf3TXezjU+R4H8M9ghG6Uit1qI3RB5C5alxCTS+4MIRqXuRgz&#10;zJgZDDNGMzQyLkOYWZdc10puSVekTnehPJ3T2RVKpy2Vs+3Tdtvv+T17/p394/V8/vx+n+f9/ue9&#10;b92M2GvzfWGgxfXcCNcr7DjCUMaxiF4KJeGnlMyUzuQccjupkNJKklJPJ8upzckN1MbkTmpDyiBN&#10;mTJOU6Q8ptWlvqKdSn1Lq8bI/wY6jP0hAdtaGQbaKGfLiq+FxprvineueF5qpf2kzHHVlPTAN7fE&#10;AbtHheHOw7mxB/uyE8O6GKnxbTR6SjOFTW1I49MVaeKM+jQZozatjlGT1sqoJvcy5OQRRiV5mllB&#10;fsGUUV4zyjAnKa8zVEHBG/SwvbcSZW7SQvzN+E9iI42lUlONuXJz/ONKO517Mg+D69JDOy6JQx0G&#10;hESv7ryE4DZO8pHGTGpKfUZmeg2Nx6yiCrMqqFJWObWaVUZtYpVSu1lS6kV2Ce0+u5i2wJbQXrIk&#10;tF+zxH8DhemvRcl6Ooi9URMJvtX4ULJV/aXMWO0XuZn6dI2t9u0q942jMoLpeWmI3VlxtGenMD6o&#10;mU+KqeeSSfIserqMwc4qpfOzS+hijoRezhXTFdwieidPRB/iCem3eAL6LE+Q8YIroL/gCOj/yVYF&#10;RWBdSNPVRpwNeCQyVH9fuhm3WLkV96/abbgHdXtX3Djlpn+5ys94UBZs0y2Ncm+VxAUoC5Oia/ip&#10;STIejVbCZmYVZXK5QqYwt4AhzeMzT+XlMVv5Ocx+Ppc5zucwn2D3WS6X+TyHx1zkqYKi9VYjqq4W&#10;ytHXQOJNastlBrBQvQlmFJvhrtJKc0yxf93wKd9tvfLDVp3lkfubSmMJdcWJERWi5MQT+RSqKIee&#10;xc9m5/BY/PxslkTAYlUJMlmNAibrjCCDPSKgs2ewO5/PYC3wmVnPclVBsbqrEH3NCsRfr46KN+De&#10;VKyH2brVMNVgCDebLPFXGl10B5U+W7trgyxbq8NdlBUxvtUnE8JOlpDixUVp5HwBLZOTx8xl8riC&#10;dG6hiMItKyLzFKJUXpcohXepMJk3VZjCeypI5c4VkDnz+aqg+NUrEXMNHgn01D5L9eCFfCXMKFfA&#10;veYNcK11t8aFFuc1vU1emzt/CNjdVB/mVFtD9C6vjA8ukSUdEUpTUnkSCpMpoueQBWwhKT+/KCn/&#10;xPGjBbVFCQUdoviC4cJ4wYQwvmBOcJQ/V5CYN68SSlqpjdirNJBoDe6dTAce1+JhshEPN9v04Ern&#10;TrXBDsdV3W2ehq2nD+1QNIU4yJVRnqW1R4KKqo8S+RUkEqssjU49QeMck2Tmx4nzCmPFxYWxkhph&#10;jKRNQCweyicW3+NHSxb4xKIFfmyhaihFSwvxVqp9lujAvyvVYFqhDnda1GHsx1Uw3G2CO9ttp9PR&#10;5baxsdPXpKYtyEZ2OtxN0kg8VKCMj+TUJSXSa1KoyVUUVlw5M4coy+VHl0vyosprcqMq2nIiK4a4&#10;ERV3OeEVC5yIskVupHSRpwqiamoivhbutVQdZmpwcL9JDa534OBijyb0930HXX3WWs29ruvreryN&#10;Krr9rUp+DHEVtkf68lpjQ5nNCXFpDcdSE5RpGcR6BiuyPic7vF7CDldUs8IVrZlhinPMUOVdRohi&#10;gRFS+4oZWv1rpiqIidf4ItKAJ+UAkwpse2Lb70o3tj0HAH46/w20DFvgFeeddKvOeW6RDviZi/oC&#10;nXJ7Qr0yu6OCyF2x0YmdCUnE9mRyeFt6emgbNz2k/TgtpF1ODe5ooRzuGEw73HE7NahjPjWgbZkc&#10;2PyOogriqONeFgM8qga40www2oVtP2x/dg8DtFxZB8pRM3X5iN3q0qv7DYsue5vlXSTYZg0HuVGG&#10;QglJg5FhMf2xseF9iYnBfVRSUF82KbBPdCywvzIxYKD5aMBAf7z/wM04/4G5I4S+5Xi/ng9HVfmz&#10;AOCJDGBCCTDeAXDxLEDveYC2qwD1/9AC+e2tuNLbltrHbznp82+6GbFueO+hjvs5J40FeMWMhgSE&#10;jUSGBV2Nj/K/mkY8NJIVTRgRRhFGZZGEscZwv7HeMN9rN0J9x2ZDfEaXQ72ufolQZV4CMF2DZdCC&#10;ZXAGywDbn53Y+z/cwEHlfTyUPNSHokem+LxHe9eyHjp/S51225E0ecA25oHv/rAJf+/AiVACYSIm&#10;wHeCFHDwASPg4GS+v89kKcF7SunnPX3moNfDcR+vh794H5h64+Mx+dFPlX9iPbjT8P8MhgaxDlwG&#10;aLoOIL+Lw97Hg/DpOsidM8JnzZuvoczZGCQ+ddxOfOpqGTrr4eA/6+PqOxvg7v00wtNrLsHzwBzF&#10;w3Oe4+65cNzNY6F6v8ezNlf350Mu7ov39rktPnd2XfjdRZWJOoBrWAYX+gF6LmEdGAeouQNwYgqg&#10;4IkG8F7pq2UubdUiL5mtTVyyMIhe2msUsmS/69DSPmvvJTd7jzc+Tt+/CXR2fRuxz+VdgvO+Zaqz&#10;8zLXyem/YkfH36rtHX9rt3N4f87W4f0tW/vff7ZR5QaWwSWsA30XsA5cA6i9DVA6CSB4DJD9QgMy&#10;PuhppP5hqJ3wx3e6UR9NNgZ/3LWF8HHPdq9PtjvdPjlZuHz+fo/TZ29rhy/+1nZfw61tvsZZ7/2T&#10;bGX1Z/aePajI0hJVWliiJnML1GNuji7tVuWvDmAd7BwFUNwCODkBIJwBYP8MQHuLw5GQDj4OrdOJ&#10;QAZrg9AWfV9kZOiJzLa4ot3bnJCVsT2yN7FBLqZWyMPUEvmammNDaRcimu5EJBMzxNhugvjbjVGJ&#10;sRGSGxmhRpWGzgF0/Y/u+oxqKtviAH7FgiiCIi0EEEUUFMJNctMbJEASWmgJEAJJCMSE0BTFUURR&#10;ZFAEXWDvw4iDBQvPrk9Unjrow44+xREU6ygggoDgwH73fR3zPvy+nv0/6+yz1t5X8R5sQpDKuwhS&#10;3ILf/zmCmF4hSGofYqEEi/GxMNEqHGxsgmG6HR+cHFjg6oyBBxEFL1c/mOc2H/zdvQFz9wK2+ywI&#10;dPcAqZs7xLi6goroAnoXZ1hIcIIVzg5QYtbxBrwHbyLI5jsIUvIIr9+K13+JIJp3CBI/gFjIABkv&#10;AcQqEMZas2HiVBpY26Ewzd4XHBy9geA0B9ydPWEWwQPmEtxgPsEFyARHYOALpAAf1sVONviwaA0J&#10;DpNAaz8RjGYB1c0R5vm4gN88IqB+boBiHkAWzAY0zBvQeF/w1/kDKQcFvwIy+JaQwW8jbhsZSPtw&#10;NSj4H8XVo4Be8AdyI67ZHyjPABkg5t9IQHlLGqH2+H3HvvkOYeA7iBuggl8/FUh/B9j/Mni7AOpN&#10;BOp8N8CoHkDjzQZM6gNUOX6WlgzkLAqgy6jgX0wFtBy3hQLkPRSgHMAdpgD1JBmo58iAXUUBu42O&#10;0P6Dfqe98R+ifyYNMr6R+hng10cHUi8dUHOAhu+avnNdgDqHCAxvV2CTZwCHOxtYYh9gxvgDPYUK&#10;tAwMsHwaUFfjymiAVWFA24WN0qqxUXotdYR+nPoX4wz1O6OBMsxsogyxHpMHWR3kfnY32ssZRHs4&#10;o+hnNpC7WUDtMgPoeAZ0NgGYni7A9SJCAMkdAlmeEBA0D3gyFDhJGLAW0IGZxxhlrmT8xSxlfGdu&#10;YgyzttOH2Pvo39gH6YOco7QBzilaP/cS9pV7A/vKe0j9wn9J/czvonQKBigf+aPYnzygfeAB470Z&#10;wCQ6Am2mM/A8nEGEZxH7uYKEPhNCAn1AFI5CQDx9hK9jDfNy2N94y9kDvLXsr7xyVh9/C6tXsJv5&#10;RfArsyfgMPNzwElGd+AFRpfwX/RO4X3aR1E77X1QJ/ZGNEDvEI4yXwmB/TIQOO3CHwHLxQH/Uk4g&#10;xPsi1NMJZPNdIApzh0j+HAiT+g+LY+kDQSmcPmEGrycwn9ctLOJ1CtdzP4kquR+DdnD+DNrPeR9c&#10;y34Xcpz1NuQc6434GvO15C7zlaSN0SbpZD4XD3CeiUd5T0NA8DgEAh6JfwQcPIOA6ABiF3uImWkP&#10;8T6OkEAhQjzHcygm2LcvMorWHarkfhTrBR9CFga8Fa8IeC0uEXRIKvgvpVv57aF7eW2hNbwXYXXc&#10;P8LOcFvDrnKfhd/hPgl/wW2J+MR/ED4QcDdsVHgnDIJuhUNwkxnAJTiACP/OMoIdJHpMA7X3dNCg&#10;TsNqlnufSji3UxFOeRetYHdEaAPawjNFf4QvFbVGrBY+jSgTPomoErZE7hQ+iqwWPow8JLwvqxfe&#10;k10S3ZE1iZqjnopuRX8Q3YzqD7keBZLGKJA2REPoZTOAh9eXONqBgmALmhn4zjVn6qiBNL3fQCd0&#10;pQtmvVVLfduVcYxWebLgcYwh+EH0IvG96ALJnei1kn9Hl0tuxWyRNsXskd6MrZHeiK2TXo89K22M&#10;a5Rei3sobZC/Cb0k7w2/EDcScT4OIk/LQXZK8SMQ4Bki7aeCynkK6N2tIdPLeihnvm1PLnX6+2wu&#10;sT1D7PU0LRp9kKLkNSfqQpoUmeE35PmRjfKVkVcVpbIrik2yy4rtsn/G75ddjK+VXYivl51LuCw7&#10;m9AcdTqxPao+sTv6ROJw7LFEiD2ihLjDZoDIyQ5i7GxA6zQZTG5WsMjTaiDfZ/KnpWSbjnyWQ2te&#10;sNvDLJnv7QXx7OtadcgVlSHykjI35rxyWdxZ5eq4M8r18lPKKnl90i75yaQD8hNJdfJjqvPyOtXv&#10;iiOqZ4pDyZ/if0v+llCTPJJQnTKS+IsZIHaYBgp819I7WkEu0XJ06UzLLwVzLd8V+k16UciwbVku&#10;cmleEuFzPUfOuGxMDjqnw8dFTab8pHpxwrGUFcqjKWuVR1IqlIfUW5W16n1JB9WHkmo0p5J+1VxL&#10;qta0qPZr36v2avuTd2uHk3f+HxCKv4PSZjJk2FvCYsL47wUzxnUVzR7fsWbehGfF2KR7RYFOvxeE&#10;zbmyJBY7n6sMrDdpI+r0BvmhtNykg7qfUg6kFqmrU9ep9+sqNft0uzR7dDWa3boTmp26y9odunva&#10;bWmvtVvTerWb0wa1VbhKMyDCzhZSbKwga/oEWOo8bnCVq8XHtR4WbaVeY1tKKRNvlwjsG1dLPS+u&#10;iCafyk/g1y1Uh/6WlR5XbcxU7V2Qp9mtL9Dt1BenbdeXp23Vb0vfov8lvUp/NL1Sfz59k/62fqO+&#10;XV+h79FvWPA1vWxBv1kQNXUKpE6ZCLl242C5o8XXNYQx70qJY1o3zEDub0Atb67n2zWUSDzOro4i&#10;HV8Rz639KVlSnaeL3Z1jVG3PzEndbFyqrzSuMmwyrDNWGCqNGwx7jGXG2ox1xtMZpcYbGSXG57iu&#10;jLXGXmOxsddgDsTaWEO6tSXkTRsLhfZjekockI4ye+TJRiLSvIk0vrGCO/ViWYj7P36W+R5ZI2cd&#10;KFQF71mmjd62WK+szM1MLc/KM6zPXG4qNRVnlZgqsopNO7LXmA5kF5lOZq8yXcsuND3JKcz8lF2Y&#10;+Tmr0NSTiTP9HSisJ4Nh8gTIt7UYLZqGdJXaIm0Vk5CHlQSkabPvuIZKjs3ZjcHE42URPrWlcYz9&#10;xUrRjpXqyKrlaYnlS4ypPy/KMa7Jyc/+L9n1Gg31vsYB/JkIKbsQpsJcmGHMMISSWxHjNpltGI1c&#10;Qy7RYDBmyKUQJZfI5ZCE6CKilkq67G77JDl773Zrn0idS/scO6X2Pul+ec6vdd6cxYvPmjez1nfm&#10;eZ7/Wv9voawwPV9WLs+T1clVsja5UtYrV8guy7Nl9zKz0qYysmUz6dmyF+SbL2RzoVRbG1MWL0Sl&#10;DuVt8RIyAy34pUYT/nLQEG42cNWG69fpnKn1WtFTLbTorAh2OFQetqG+OEpYVRi3uSwvMWZXTmpy&#10;XpY8LUeem5WVUZItz6hWpGe0KNLkJxQ75EOKFPkY8Wt2qvxZpizjuZzImAvDtRahTFsd8xZTZkq1&#10;YLxSHe7VLYSRRn347k+WC843rV18usHT6FhdgHlbjXh1U6XU/cDeSL99pVtDindti96Zvz0pW5WW&#10;npajUKQoCpXJ2ftUiYpG1TZFlypeMaiMU4woYxX/yIlXPM3elj2dlZA1nTkXRmtoYobWgg8FWvCo&#10;nAL3a9RgrEENbjYvheFWNuVsq+OinhYPg84mP2ZLfRD/YG2oS2VVuM+eihhxYVl8RE5xUkJaUWpa&#10;Yn6mIi4vTxWTV5YbnXcwN2pnpypy5xllRP73OeH5jxUReU+zo1TTX2XNhbHqGpitQfl9lxqMVwD8&#10;WLcAbjdT4OphbTjXzoS+9tWa3W3uem2tPrTGFhGvplHiVH5wi9euA1Gi3KrYMPm+hLjksu2pW0vS&#10;syKKVTlbikuVYcW1OWEl7QppyUDW5tJbmaElj+Shxc8ypUVE4XyYqKaOKjX4WynA/WrS+0j3vHEY&#10;YKhzIQx0mcKJbv7Cji6XZc2d3sa17UJOxWGxY0mL1GNnU0RAdn1MaGptfEx8dXJyRGVamnS/Uh66&#10;v0QeWlmbIak8ki6p7JeFVN3cEVw1mSre/2JH8N4XsuDy+TCVovYmH2BiL8APdQDfHwK43AFw9hjp&#10;HSdXwNEervqhHied+hOeKyqP+bH2dInsCjokbjlHwnxlrVHihJbY8KimxHhpoyxZ0qBMCW4oSQlu&#10;PLBd3HgkSdzYnxjUdHNbUONkvKhhJkFU9ypRVPsqaS6UA+XJbjKDKoA7TQDX2gHOk/xTp0j37NeD&#10;1jPsBQ0DDtrV/e4GZX0CRtEpobXyZNC69OOSjUndWzbFHI0KDeuIjwxpT40NalfEfdu+O1bUUbNV&#10;1NEWHdhxOiqw83rEps6H4cL2mUj/tvfRAa3zfVIBPCwjMzgIcIvsYLgbYKCXdM8zpPudWwQNQ3So&#10;HuJrll9w1i0672GsGvS1zDgrdEgaCHKP6Zf4hPVtEQX3xkhEvcnSTb1ZYcLeIqmwtyo0oK9VEtDX&#10;G+zf953Yv288yK/3uVjQ8yFE0PNZMte/Cv83g5FmgKtHAQbJ/+8h+UdIB627QoHKa0ZQdt1Svei6&#10;g47qmis146qnWfIVH5uYS0KnsOFvPcQXQ30ChyKFAUMJgX5DGYG+FwuEvhcrAnyGm/19hnt8BcNX&#10;fASX/irwvvhMsPHCez/PC5/95/o6g7F6gOtkB0M9AKdJ/tEhgCbSAfffosDuUW0oGKNRlGM8rfQx&#10;R72ku64mMaMeFtIRgZ14JMBJeDvI3fd2mIfgdqyn94jMw2skd4PXnfL1G+80uXuOHnf1vDvs4nH3&#10;vrPH6LTz+pF3ru63P7rNda+G3CHZwaUT5A4HAI6T/ENXAWpuAZSMUiD3Zw2QT+iD7KGZeuKE9ZLo&#10;CUdD6bgzLWh8vaX/A28bwQOh/cbxEEfPiShHj4lkhw0PFfbrJ0tWr5+ss3V/1Ml3fzxo4/b4rrXr&#10;4195zpOv+OsevrWd6+sOrpAbONdPdkDm30by60h+2ShA3j2AjAl1SPm3PiV+ylQzcoqtI5niGQRO&#10;2Rn7TK1hek65Wbj/5mXl8puQ5/xUwls3Hc1zepbCXftMabXm+R7Ompl6S8eZLrbDi/Msh5d3WPYv&#10;n5jbv3w6zzVyAxf6APrOA3SQ/HqSX07yd/5E8h8AJD1Rg9hXy9TCX1G1QmZp32yaNdcXzHKoG17z&#10;TVxeO9Kd3rgwHd94mtm/9TezexdsZvs+ksl/n8S0/qBg8D6U0Lkf62hWHztMOZ8GTDifbhAj81wk&#10;z8DAOYAusv8mkl9xB6DgRwD5LwCJjwCiZoAi/bxIPQh1tfzRSMcLjXXdkWHghGyqA3JX2qGdsQ2u&#10;NeaimwkHvY0tMNCYhZtXmWPcSiamU+lYYETD/Yam2GRggt3EyXnODpIbuAzQchOgkuQXkvzMr/mT&#10;ABH/BAj5AyibvoC6D2pqbcAlS5xRb6kjGura4qrl1kg3sEKWIRutjMzQ1oiOa4xM0M1oFQoMqSgy&#10;MMQty5djgr4uyslLc4GuDu4jL0yV85y8BHD4BrnBEYDdPwBk/V++eArA/zUs2Iiw0BVBcw1StO1Q&#10;Q4eH2kstcekyc1yuy0CqHg1N9VchU5+KFvrL0ZpkOugtQVe9Reitq4GiZWooXUrB2G8AU4m0eZDN&#10;MEQGh4oszgq04K1Elr0Jst1NkR1AQ9ZmIp6BrHQmmucRpUxkVRL1TGS3EB0MZB9noEUfAy0Hict0&#10;5PyZ+Jn2xervtE/c56YfuLOm77ifTN5w0eS1FdJmrZA+F1qQ32BmQUVL9gq04qxErp0xcl1paOXH&#10;QI6E2GqGHJk5WqqIYqLCHDl1RLMZWh0hus2Qe4qJ3LNM5A0zv1jfYny2/onx0eYx/R1/mv6GP0ub&#10;5X+k/ccG6X/YION3a2TOhZZ0Q7RgUZFnRkUb9kq04xujnTMNbQVM5IvN0CaKhdYpbLRWsJFXRD73&#10;stGmhv1ftus9nun9D+D41y2pdCN0cVIY5jLGGDbNhplpM7Z2sdlsdmeY0ha5n0VuxcGPopITHV11&#10;cSqVc7ocdfI7qqOfI6d7dBeOCtXn9338/tyvP55/f96P9+f7+T4er68+Da5fUC2un1FtrnO+P7nM&#10;+p50mfE75zzjd8X5E/oP5w/+f6+f8n+xbiJgat07/7l1b9HA+Q0auL5GA4Qx4LHWDniuswd+TvYg&#10;AJ4D670aYLFrQSBpPQiguwL/RDfgL3f/itZ6fEZv95hFG9xn/KvcP/rXuX8I2OM2HdDqNo3pQPyD&#10;OY6YCux2nQzqdZ0IuuU6jh12eYsdc34VPOk8hp1zHQ0Cbs+DgMezIIA0BpDwDKjv7EDgGjuAg2ch&#10;IFcCAsYRhBHWg1Aq4mswGzmLlXh+xGq8prF6rylskedE8E7P98E1yPGQRuS7kH0eb0MPebwJPer+&#10;GnfG/RXukttL/E23F2FDiGdho4jHYZNuD/FzyAd44DWCAz73cQBlDHjB52NWrQA4B1sQ4WQLKO72&#10;gOIHPy+c02ciGfGBEO85GZbkM45Xod7it6Beh+X5vAzb4TO2odp7lFDv9ZzQ7PUs/KDn0/BOzyfE&#10;U8hHxB7kQ1Kfx4OIIY/7EaPIIdKk9yBxzvcuEfjdCQf+A+EgwBhArVkBQu1tAMl+GYhduwwwEDaA&#10;gbL/TMc6TseQXMbJNM9XEVzfUZIU/YyUgX5M2ub3MKLY70Fkue9IZC3qflSTz3DUAdRfUR2o/0Sd&#10;RA2Sz6P+JF9H3SUPogYoz337oyf9b5I/Y/rIIOi3KIC9HgWCjYGAlbaAAHcv1X4JYDkuBlxXuD+9&#10;bT5wMA7vEjY4jdEoHk+oLN+/KaKA4Wg1ZoiSjRmk5GPuUnZgbsdUYQZi6jD/jmnG9FPbAm9RjwTe&#10;pJ4JvBHbG/hb7B+B1zY+Cvp143jw5djZ0IuxANdDBfgLVBBmDATb2YBIuDnjVywC/DULQbLzolkx&#10;csn7ZLTNC0HoqkccsvMwk+H9Z1wiZoAmC+6nZYTepOlD+2iFuOu0Mtw1+i7cFXoD7lf6PlwvvR13&#10;Oe4E7mLcBXxP3A38ecZ9fDfjddgZxifCqThA7IKdjAMkYyAM3kHMYmvAsV0AxKvmA/k6q2mV24JX&#10;StTixzKs7bAkwvGOgObxO4eNuc4U4a4kqAi98Vnhl+JziT3xxcTzCeXEcwk1xO6EJuJZZivxNLOT&#10;dIp5lnSSeZV0gjUYcZQ1FtHJmo46zALkDlg7C0QbA8TlS0Ec3HtJNvD5DvO+pH03732Gy7znGZ5W&#10;I+kY67tqosPvsljEVRHT/1IiH3+eIyWdZWuiTrOzyV3svOgTbEP0MXZV9FF2XXQnpyX6J0475TDn&#10;JKWde5lyiDsQ08Z9GtPKnaTu536J3ccFsc28/wcily4GrIVWQAL/2lPtzGe0q81eb3Eye5SNML+X&#10;jbbq125YcU1Dcb6kiPftlvBwXcLkiGN8JaUzMTP2cKJ+Y3tiIe3HxDJaW+JuWiu/kXaAf5C2j3+U&#10;3sI/T98ruEnfI3gQ1ygYZzQI5hj1AsCo+wZAsbYG3IXwDpaagwxb0+lse5Mx/WqT+zlOJrdzfC37&#10;9PjlvZuj1/6cHufdpWIHH5ElkdrFUupBURp9v3Azo0WYm7BXWJKwR1iR0CisY/5LuI9ZLzzMrBOe&#10;ZdUKr7NqhMOsXaI3m6pFM5uqRIBV+Q0gduFCIFgwD6iszUDWMpP3+uXQk1xb6F7+GuhWgY/FlTzc&#10;0gvbohxPb6Ehj2aygg6l8sMPKMUxe2VKRqMkg9Ug1rHrxAWcWnEpZ7d4N3eXeA+3SnyIWynu4pWL&#10;f+HtFA/ySsUvYR95O8RfuIZvAHSrBUBkZQHSFpnOZVtDb3IXQSP5VtCdopVQX4mX+eWikMXd+RGr&#10;judsdOvYmhDQquVt2JsuojSoZIwaeSq7WpbFq5Tm8MulJYIyaaWgVNqQZJC2Jn0vPZZULL0oLJLe&#10;FhZKR4UF0umkAums4FtAvCX8LcyH78HKZFJvBY3kWUD3iuZB/QY76Gop0uyCAbvoVDHJobOA6vJj&#10;brxfi46Db9icRK7JkMRVpirZZcp0vkGxVVgsz08ukpeKC+S14jx5i2S7olOSIz8n2SbvT9Ernkr0&#10;iimxXvExWa/4JDIGWBbzgczS7GuWJTSWYw4NFZpBtw0W0I0yG6i33N20e2fgguOl4Ss6SmLWHyhk&#10;+DRtZ4fU6vmRlVuSaaWZMnaxJlWQn5olzlXnSLepSmQ6VbU8W9Uk36xql2epzioyVTcUGaqH8gz1&#10;hCxTPZ2SqfogMQbYZpZAaWH6cYs5vAO4d0pMof4yM+haxTKopxphcroqYP6RCoJNW1n02mYD3au+&#10;iIXdlccjlm0TxhZnp7C2ZymTdBnpKZs1WxWZmgJVumanOk1Tr1ZrDqpVmi61QnNNLdeMqBSacaVS&#10;MyVXpf0jMwYSTeE3aWbyTgdBfxVC0MAOE+hGhQnUW20N/VzjDJ2oQVt27ApbdqCS7NhUTvOo3cHE&#10;VJRwCd8XCGLyc8VMnV4m0GanSlOzslQKbU6aTGvQpGhrNBLtfk2y9niaSPtLmlA7lCrUvlEnayeU&#10;4sxJhTEgNDEH6SbQoxwIGiyBm6scgq7C3dNTawWdqneCjtT7WrT9gFvSXBO5qr56I6K6Ih5dWsbG&#10;Fxr45JxiESMrPyUxNVcpkerTVSKdTpO0tTidr6tOT9Q1a3i6I2lc3eVUjn5QzdG9UnO3Tqh42ZNK&#10;Y0ACmc1kQf+7h9tw9/XB7dn7AwR1N1hAxxrXQO1NPub7G0OsGxtIDjV1VOfyGgaqpHpTyPYKXkR2&#10;WRJNY/gv2WUaFNWZheEDRlSwEeh9p2m6m6WBpoFm62ZHoNkXgaCoCIILmCGiMWoCLolQKDHgDoiK&#10;BBDjCq7jRATNZIyWgBpGoxEEQRMWZTUsZz4q8yPV/nj+3Lp1n3vfc76q+6Ympu/ISFm2LWtVUu6G&#10;zMTcvKyE3D2Z8Xllaxfl1a1elHdjVVzew4zY3NcZsV8OrYrbOpShC2aAft9GgPbt/8+gBOD6IdI5&#10;SgFqjzLhRIWNfulRV8N95b70PaUh5l8fipTnHYhz3VTysW/23uTQ1UUpcSmFK5OTCjJT4/NzMuLy&#10;8zJi8/ekxxaUrowpOJUaXXBjRXRBW0pUfm9KxK7RFZE7R1N1wUzQm5lD29cAP5EZ/HCQ9L5y0vuO&#10;AVRWmkFZlUTvwEmnud9UepnmH1/I21YRZrW5PMZpfWmCZu2hxQtTDyyLWrIvLTG+eG1yTHHO8uji&#10;3OVRxbuXRhWXJkeWnFocWfLPpIiSto/Di3uTQveOLg4tmliiy3g2wNM8gPszGewnGZSRDE6Q3kU6&#10;aFmtIRyoM4e9dQ6zC055GG+v9WNvqQ4R51RF2GdWxrqlHU/wS65Yok04uiI6pmx1fGTZ+oSIstyE&#10;8PLdi8LLj8SFldfGhJVfjw4tb43UlvVGhRwZiQk6PB2rS9dn5DzOZPAtyYDkf4n4T1cDHDsNsO+s&#10;PhSdZ0H+BetZ28+7GG0550XLORsozDqjtV55OtJpaV2sOqE20T+6ZmlIeE16WGh1dri2ZmuYtqYg&#10;NKTmkDaktiY4uPZqUFDtg8Cgmp7AwO+GgwOqpkJ0eZZLMtgN0ER24NpxgHM1AN+RDnrkAul+pId+&#10;ddUY8q5b6G2+5jAn55q7SeZVb/bKK4Hi5Mtau/iGCJeo+jh1WH2ST0h9ql9Q/Tq/hfWbfRfW7/IJ&#10;bNjvHdBQpQlouKz2b7jv6V//ysP34rDa5/yUly4PyVn4kZyDGxUA9eT7T50BqLgIUHIFYBfpgVtu&#10;zYKNt1mQfUf20drbjkZpt91pyc3e/PimAEnkrRA7bWOkcmFjvCrg1jJXv1trVH63Nrr4Nu109mkq&#10;dvJpPuHo3Vyv8Gq+6+DV1GWvaRxSeN6cVOryM9nDRrIDl8n8zxD/yXqAg1cBCv8FkEt6aM5P+rDm&#10;wTxIb+XqLW+VGSS1Kihxra708BYNP7jFX+zfopX5tMRYe7UuttG0plur2z61UrflyjwfFkk9Hh21&#10;9Hh0Xuz++EcL90cvRK5tA2JV67hEl+bDZAZVABeIv7oBoPQ6QNEPANubAT77D8DaBwAp7bNh8Qsz&#10;vfgOweyoDqmhtkNuGtDhxPDu8OB6dvgK3DpDhK4vY4WqrmShS9cqgUv3Br5z9w6e06sSrrLnJEfZ&#10;e4nt2HuPpejtZCpevf2AG5VkBmT+p4j/KPF/e5PswG2Az+8CZBH/il8AEp/rQWy/sX5EP8sgeEBo&#10;5DcgWaAesKG6DjoynAddWY5vvdkO74LYdu+i2PKhJJbtcDrTZng9w3pkO91qpJgmG62kSkcvmknH&#10;bptKxto/4BLZ/+9J/seJf18j2YE7AJuJf10LQOqM/xlAVA9A6Ps5swInTAy8JxmG7pNcivOkyEQx&#10;JTWzm5JTbaadaLJpd5ol+tIsUEszxziqAJeb8XCdKQe/WMDGQmM2HjFmYTWFifXzdTlH9u8k8R8k&#10;/gLi3/ozwCcz/va//BGdAEF9oOc7AbM8cbaBCxrNU6CpkRwZFCvkLpCguYkFSk0EaGvCRaUJC91N&#10;6Oi3wAzDjI0xgWKEaZR5+On8OZhrNAcLyQ/b/g+ovkbOIfHvJv4viT+7FSBtxv+c+F8CBPQCqIdA&#10;TzUNsxwRDOQIc2X4kaEY5xkJ0Xg+D6kUNrIoDORTzNCCYoxWFEN0oBig23x99DMCDCckGgKmzgPM&#10;ImycqwtypHTkWpFHyAg2TOQoWcjVsJGrJSSwkJNGrv2DjpzN5L4dhEI68ooJhwkVdORX0ZBfR0PB&#10;ecIVGgobqWh+jzotekKdFPWYvRcNmo2Jxk1HRGg6bI5mQ0Kk6YJcCXmOhIHmM8iYKFKwUeTJQfNg&#10;wiI2ClNYKMxionATYRsTzQvIPXsZKDpIKCdUMtCiljEtPkufEl+mT1repE9K7tL+lLTTxqTd1BHp&#10;APWddNxsUILUAUuk91siQxfkkXcQWdDRUsRAS0smWtmz0Mqdg9JALkqjuShZykHJGjZKNhBy2dOS&#10;XewpaRFrQrqfNSErZf0pO856b1XNHLf6njlm3cActb7BGLX5N2PY9jH9re1L+oBtP+0P2zH6Gxtk&#10;vrZB1mtrZBM4fwcFYjpKBHS05tNRTt5DYctChYqD9n48lEfw0TaJN22bzp2wzea9t93CHZPv5I7K&#10;C7kjdsWcYbtDnCG7Cs47+yr2W/s69qDDBdaA4jqr3/EOq8+xjfnGsYPZo+xjdDuOsV8qkNupQF6H&#10;Awp0QQshHW04NHRgUdFFSEM3shtuSjaqvPjopBVOKOOFY8oVgmFlluCdcpNgUJkn6HfK5/c5fcP/&#10;w/kA741zGe+1ywlur0stt0d1jvPK9Sqn27WZ0+XWyu5w62A/d+vj/Oo6zn+iQmG7CkWPVWihC8q4&#10;NFQwzFDFMEVvvin6Sajo68BELw/ue89A4ZB7tGjALVn0u9tq0Wu39aIe9y/Muz2+Mu/y2C3s9CwR&#10;dngeFrxQHxP8pq7mP9Oc5f+qucJ7qmniPdG08H/xesF/6NVn3qIZF9/XoOSeGqV31SgjWP0dlDOp&#10;qKKZoDd9AQbxjDFUbIJaOXU8yIX11t9H8LtPmMUrr0TLTq80yW/en1g+8/5c/NRnm/i/vgUW7f9j&#10;u0yjmr7yMHzZEXFBcanLoKLWICowSEQBSQjZQ3aSkPWfhAQDJAgRoQl7wk6QJSQKgrKK4EAVVFwY&#10;se7iXp3RjvUU2zl2PJ1WZmwdHPzP7ekXBvvh+fw7933fD/fBHVj3BOdY9xh3eN0jXOe6h/j+wAf4&#10;ocB7+D8H3o0bDxyPe77+Rtzrjdfiftl0BY8GXcajwWN4dMulWaBhS/zQKOi9JH9flLliLspd6/ue&#10;i1nwhhXm/z09asUEibT2eTx3w9N4+aeP43WbHsZnYe4ANCDL38ebMXeJFsw4sQpzm1iPuUl0Ym6Q&#10;2jDXST2Yq6SBoCukc0GXydeDxsh/2TxKeRV8nvx26wgZDTlDQkNPk9Cw2aDYxQtRnC+8v2gOKlju&#10;jYoDvN9KNvq8Fm2dP8HH+n/FIaz6MoG54S5NtPkWVbX1BjV921VqdsgX1PyQMZo15BKtOmSU1hBy&#10;kd4ccp7eHnKO3hc6Qh8OPUMfCx1mPAg7xXgZ9jljMnyAMR1xgo5i+39jx0zQqAUwAx8flL/QC5Uu&#10;9ZhWrvL4SbXO8zskyPsr+fZ5j8S4ZbcFtMBrXP6WMZYsbJSp3X6emRExwsyNOMMsjBhmlkUMsWzY&#10;k6wm7OesVuwAqxv7J/Ygtp99YUcfe3xHL+fFjh72jzu72FO7OthoVDvnY9BY33lowhz4/vkeqGqx&#10;2zvtctd/7Fnt+iJlvftjbZj3uDrG/4qcvGY0iR08IkgKH+YrI0/yUncNcLOiTvBMUf284qjjvMro&#10;Xl5ddA/vYHQ3vz26k98f3cE/G3OUfz2mjf9s9+HE17Et/He4Q3wUd/B3QOPmwA14eaJyXzdUu8Bl&#10;Mm0x+DZ9KXiqDwD39Ns8r6VG+Y1qiavPKJmYk7LE8BNi2a5ekWZ3t1CP6xRm4zuEefijQiu+TViD&#10;bxXZ41pErXHNomNxB0WnCE7RZUKT6DHBLnoV3yD8mVgvRIl1vwNK8vJBBZ4wgzmuU6lzwQ+GueBF&#10;hi94lLkS3MwKdh/L3Dl/RE9YcXIPfWN/Mi+sGxHvbJcpcW1SHaFFspd4SJJLcooLSQ5xOdkuriM3&#10;ig+R6yWdlDrxAKVWPEq1ie9Tq8XfUavE/6ZWij9A0I9Aae6wBw93VOvl8qPeE/wt0x08MXqBu/uX&#10;gas5QW4X9u/wHcrCLzthoAX2pHK2HdUKI1vUcpwT0RDtinRKvdxIq5OZ6bUyC6NGVs2oljUxKmVH&#10;Eipk/QllsnPMUtk40yL7BjLJLJFNQ9CE4lmgCa5eqNzddUrnDiYyXMBf97mCBzke4OZn/uBS3ibX&#10;s6YIn8Hc2CW9+yhrOvayglvSE7GOPZLYeo2SZFPtoVcpM5gVyH5WGVLALkXKORaknlOCtHCLkGPc&#10;AuQ0Lx+5wctDvuaZkZ+4ZuQ914SgnNmgbOCJIq6uk2nQOaF3Psp1AXfMbuBq/iJwoXCDy1BhuHd/&#10;3u5FXZ+R/tCWnYBxZvHD6w1JMTWpcmJFSjLdmpzGLlZn8QrVpsR8lUVgVtsEJvVBYa66S7hffUqY&#10;rboiMqqeiYzqH4RG9VSiUY3yZ4PygAeqBi7f6wF4Cr3zvhn6ToELGCuaD85aAsGgJcyrtyh6YXs+&#10;cWWzifGpPYcbVmsURlVkSAkl6Up6gS6FY0oxCHK0+5OyNYVio6ZSkqm1S/Zq2yUG7YA0XXNJmqZ5&#10;Ik3Tvhanad8lpWunRemaaeFMUAFw/6AF4AV0vse5AIxD57laAsAF61wwVLYG9JeFeHSV7prfWkL4&#10;xFFIX1+Xx95WlSuItO4T4wsyFbRcQzLXmJYqykjNkup1ZnmqrlSh09UpUnStCo2uX5Gsu6hQ6R4p&#10;1LpXcrXuZ2my7r0EIp4JKgZuv+hgD0YAHv6aQTH0Deh+Z8u9wGDVatBbtcW9vTLSt7ksbmmjlbq2&#10;ppgVXJbPxxaZkmJNOTKKcZ+Ko89MEe3JMMiT9TlKlb5YhehtKrm+WSXT96qkhnNKieGeUqL/u0Ki&#10;fyuX6qdksvQp6UxQGXD9J9zCU+iddwthBvD+xUr43692A322FaCrdrNbqw3r46jG+R+oJAdUljEx&#10;JRZeeF6RMCY7X0oymBBWSo5GqMxOk8uMRpXYmK8WGavUQqNTJTD2KAXGs0jivjsKvvFbyL/kiZn/&#10;kQlmgSqBy0QG7MEEwG0LzADeH7EBMAD9q6d+KTjSuMnlUMN274a63X7VtaRVpTWMjQWVnNDccsGu&#10;TKuYoCuWM1QFar40TycRmjIRvsms5JkqEJ7ZoeCau2Uc82kp2zwuYZtfSlimSQkr9/1HfNAA8DXs&#10;4QHcwfVymAG8P1QPnQc66FGHH2h2rgd2Z5inzRG9oNwev7yogRZoqmNtMdr42PRqUWxypZQiK1Oy&#10;hdYUIc+yV8yxmCRsS7mYZWlKYlm7hEzraUGC9TafYZng00smBbTiaQGt6INwJpOpADyDW7wDM7hc&#10;DTNoAGDQAZ0DOmBziw+wtwaA2tat7hWHI31LmvFLzIcoAdnOBIy+iftHbaMgSlEvIYgOIHSeTctm&#10;1WTwEmpMvARbGZdhs3MYtk4W3TbMpNtuMWg1EwxK9RsmuWqaRa5E2TN5CXv4Mh+AGxUAjML3DzsB&#10;6DsMQFsbAPZ2N2Dr/ARUdGJcSzq3z8nriPHLPhq/0nCEtiGllbUVaeFjk5qTdvMOyoksp4bKcBjo&#10;dIeJRnOWUalOO4Xq7CRRnMNEivMWgez4hkBsekOMb/wvOb7xw//x/Nctwgy+qAXgHHz/YCvcAXTQ&#10;5m4Aao4BUHrcDxT1B7qY+0I8s/t2zjMcxy1NOUZag/TQMUnd7FBeV2Iks0MSQ+tQ4ygd6XhyRy6O&#10;1GH9H9d1HtXUlQdw/IpAtpfk5eW9JCQkIYQQIAECBMKSYCBAQANVBqtt9bQy43jqqNPajlPrsVo7&#10;o4Nj1Y7WVq0LUrWiEgXkiCzuC6u1LgcBEawLCiKyCQj+5vY/8I/PX++P77u/e98759qdBdumpRUc&#10;sKUWlFhTC64lpBa0xzvye63J+8YSk/a9meTOHzP4L57B93gGuH/sZ3wOjuAZ4Hvof9wIrS72Rl+U&#10;KNDnpSFTl5WaOYtKrKIFxcny9086/XNOuEKy3NkRGe650WlFH1lSixbHphStsDjc62KS3VvNye79&#10;UUnukxF29xWT3d0WPu34iwjbsddRtqPjkzTib/ECPgPlP+EZ4P6hQjwD3N5cjNC6MoQ+x3fBpVUk&#10;WlytmfKX6lCvD6ujiblVVjq7MlnhqnT6Oysy9SkVOSFJFfON9opFxmmVyw2JlWtCbJXfBtmq9uit&#10;VUW6hKqLAQmVrdr4iucBseWj+tjysUmu4j2o3I1QCe4XHsXn4ARC204htOE0QqsqEVqG76K51zzQ&#10;/Foxeq/O32N2nZH1Tl0Uf3ptvDil1u5jr3UqbbXvqBNq5/rF1+Wq4+qWqmLrv1Ra6vN8LQ0/KmIa&#10;CuXRDWdl5sYmmbm+WxZZ+0oeWTOimOgsPoNleP+LcL8Ar/0HvPaNeO1fVSO0/CJCf72G0LzGKSj7&#10;ljdy3aVQRrPaI6U5iGVvNvESmi3C2JZpVHSLkza3zqSjWt+nI+8tFEe2Laci2taKTPe3kuHt+cKw&#10;9lJBaEedwNjxgB/S1icIaRsQTlR+AKGTuH8Y93fjtW/Ga//6HN6Dywh9XIvQ/OsI/ek2QtNbPFBq&#10;JzHF3imdmvBUxYp5quNGPjPyw59FCY1dCWRIl4MM7naR+udzhIE9uQJdzyf8gBdrCG3vFp5/bz5X&#10;87KE4/fyKkfd185W9z2apATvfyHu78X976oQ+uYCQiuuILS4DqEPbyCUcwf3WxFK6kDI2u81xTLE&#10;94x6xXiHDys4hmENVz+sJwJGwgjNSDRfPWojfF+nEfLXM3nSsXlcZnwxhx7/kiN+s5FNvdnFEsER&#10;bxLOYFWTHMf9fNzfjme/Hs/+Czz7JQ24/xvuN+H+Pdx/gFDsE4SihpBHOEz1DAGOdyCQLH9g2GqQ&#10;c3zBjyuDQC4DoVwKorkCSORwIZ3tDTnsqZDLQvCpN4K1Xgi+xXZ5Itgzyc+4/wPu5+H+qhp8BhsR&#10;WnALodnNuH8fIfvvCFk6EQrvQVNCRpGHDpCnBpCXEqZ6y4HFkgDBFgPFJkHK5oGSzQIt7hrYCMy4&#10;nYhNx/13cfvP2N9xcxW2ehIQBImBxndMBhMF0SA00UBasQwxCN8VgSCXBP4yARAr+SD4mgBhHg/I&#10;rVwQ7cB+4gJ1ADvMBfFxLtClHKArOW+YK5xx5iZnVNLBHma62EPMILufGWP10cB5SQP3bUAFikGq&#10;FYPMXwwSHQ2SMCyeAYmTBiYHv9tHIqCXkCBeIQBmDR+YDQRINhMg3U68ke7ijcv2Ywd5Yz5Hea99&#10;inmj8jPcEfll7rDiBndQcZ/Tr3jG6VUMcHrkY9zncuB1y4HA+BOBBPcVajH4qjB/GtRGBlQWBpQp&#10;DPjOpMF3Pn7+sQgUn5HjitXCMd9/C0aVm/gjyv/xh1U/8l+p9vKH1AXEkPoIMeh3ghjwO030ay7w&#10;+vyv815oWnnd/k+5zzT93E7NGPFEA4LHGhA+0gA5Ecj9xKBWUKDxoUCH3yUomAa9WQI6uwQCMiWg&#10;fY95rV0oHtF+Qg1pV5KDAevI/oA8YZ9ui/Cl7nthb+BuwYvAfEGP/rDgub5I0B1Uxu8KOs9/FlxP&#10;dAa3EA+DO4kHwf2C9qAxsi0IqHtBIG59C6hwP0AiAj0jgjBfEUTgvTFFMBBmlY4b06XDhtnSfsMC&#10;ptewhO4xrKC6jV9RXcb1oqehm0SdodtET0J3ko/D9pGPwg6SD8OPCR+YTgk7TGeF7aY6QVtEs6Al&#10;olPYZBqgbpvG6ZsmkNwIBykmmwi0UgpCaBIiaCHEKgQQryUhziges8RKBs0O2YvImbKuyHmyJ5GL&#10;JI+iljO/R62iO8zr6PvmPHFb9FbxvegdVEvMHqo5poC6G3OUaoopoe5YqqhbllrqpuWu+HpsJ11v&#10;GZDWWMZ9rllAcTUGfK/EgHIiCP6jLxRAAkVAsg8PUvyIcUewcMAeJe62Jkofx0336YidI2+Ly/Vp&#10;iV8qa0r4p/ROwhrprYT10t+sm6Q3rNukv1p3yhqt+2QNtsOyOptbVms7Lbtmu+RzNfGmz6XEh/Lz&#10;iX3Ks7YxdZUN/CptoKmwgf9EEC4SgoVLgIPkwHQJGzKVnFcuHa87I0z4MCWOvpeUKmuyZytu2ucr&#10;f7UvUjYkfaqqS1qpqklaq7qavEF1JXmz6lLydtXF5N2q844DqnOOQnW1o0Rd5TirrnA0+pWntPuV&#10;pfRoSx2jumIHBJ50gP7EW8BM8PGvBPf5LMimvcZny716czTej2YFc1qzzIJbM5KYxnSXssY5x/9y&#10;2gLthbS/BZxzfhZQ7Vylq3Su01U483Tlzi260+k7dGXpe3Sn0g/pStLdgcXpZwJPZNQEujNa9Mcy&#10;uoILM4YNv6SD8TB2KANCJ4I4Dg9SvVkwi+cJc0mPVx8wHk8/8PVom6v1vD0nglOfkyi+PCtdeS4r&#10;O6DCNS/otGthSNmMZYZS1z8Mxa7VhpOufxncro2GItd3xmOZO41HM/ONRzILjb9kngo9lHkp9GDm&#10;7bADWZ3h+7MGTXuzIGJvJkTueQvYvLgww8sL5rD/T3aZRjV1pnH8CZu4tCIuxbWKGwMqEJZAIJBA&#10;gISEkJvkZoOYQCCEhCUgEHYSdpA9ILIFQURBUBQBqWMtW+uMHUfljKd12tPOsT0znbGd7qO2euf1&#10;W2w//D4/5/k///ue+7N7oVhP+k61ER6rtsBHyj1wV3nMaUUR4vKuLGrndZx3YFog8bqMKb0n+Vqf&#10;cb7Bd4xv9D3PryCfw2rJI1gzeRjrJA9hA+RBbNTPKrji1y+45d8nuOffI/gioBv7IfAU9oLShRG/&#10;g2DYOxOYvQOR4Ej6PskJHqud4JHaGe6n7oDbGi+HWylBb1xPinS7ksjZPyETel2QJPiO4OqAYVwf&#10;eAY/QbHixZR+3BzUh9cH9eBtQafxnqBufDi4C58M7sRvUDvwD6nt+Ochrfh3IS2iX0OaRcTvIKLA&#10;icBJds+UdvA4BfmW1g5WtY5wR7cNFjM87N/RB66/mkbfOqFm7x1VYZ5DCil5IEFJ6ZVpqKelWaGn&#10;pPmhndJSmkVaTWuXNtHapF1hLdLBsGbpePhJ6Vx4o+R2eL3kE3qd5Bt6reQ5gqDXSIhwWwgWOBJS&#10;IH2bhJxTi/7zM0hwN9Me3s/eDDdzDpFmDH7OlzLDXM+nx+we0vA8+tW4b7cyMciiSA5tT0wPb0kw&#10;MJrlhYyTclNEg7w+ol7eHlkr74uskY8yq+TTzEr5cpRJ/nFUhfwJ4hmzXE68ItIWggvoDgBfogw+&#10;Qt55D/nGn3JJsHDCBebz95Ou5PuuGc8NdTmbHbVjIIN7sFsr9O5IkVFakpW0RmUqo+54BrNGcSK6&#10;SlESU6mojjEpmlkVim5WmeIsu1QxxS5WvBdbpPhbbKHiK7ZR8T8EwULE2ELwwf6X4wCfpSHnzAb4&#10;EHnfSgFyvoINcK1oH0wWeTuOGkPeHMyLdOvJ4bhbMrEjLemSgAZNIq1anRxhTtJGl6uy2aUqI6dY&#10;ZeIWqRq4RlVnXL5qMC5PNcHLVf2RZ1Dejzeo/skzqH7iGlQE57cQQrD78dUdkPPdz0UZIOdZQO43&#10;X7wWpkr3wFjZUYfhkuAN/UURW7vy2Xtbc+M9G7Nxv2q9PKRCq4wo0aSyjCl6bp76RHyuupRvUNdg&#10;2eo2Qaa6X6BXjwnS1fMCbfJfhGnqLwRa9Y98rfplvFZN8GwhxED6jxp1MQv5Vj7KoBhlUIa8t8wJ&#10;Jkw7YdTsZT9YQVl3uoy+uaOYtbvJyDtcmyf0NeVIqSWZCka+PpmVo9XyMtOyBTpNoUirMeMaTZM4&#10;RdMjVmtGxUmaWbFK82exUvMPXKX5XqjSvBAkaQjMFkIGpMcagIc5AHfQ/ovIu+ZNyHfMdnChyg2G&#10;qz3s+qoDnLvMYZtaKqJ31JdyD1QWYcfKCsSUghMJdINBydJlpcanZuhFyfo8iVJXLjuua5Al6k9J&#10;E/QjUrl+WirTfyCR6j4Ty3Tf4jLdLyKZjhDa8lIB8LkO4AHqwe1S5Hxm5BvIPydqAEbqtoC14SCp&#10;u57s1F4b+ubJaqZbtZnjXlHB9yosxQNyi2U0vVERnZqXHKfM1YoSDAap1FAskxhqZWKDRYobhiQi&#10;wxWx0LAiFhg+xQWG/4oE2c9FwmxCaMvPKtQFdIe/FgIso/1voNlXG5BvIAZPukBPsztYmn0cmk9S&#10;N9Q2RGw11bH3FNfwPPKqhL6ZJglVU54YqSpRceRFGgwvzMKFxkKJwFgtxgo7cH7hGVF84ZQgvnAZ&#10;4xV+wo8zfoPFFTzD4vKJ1/jq1TeJungHZbCA9p9rRM7VDDDcAtDbtg46O/ZAS8cR+/p2ytrKVrpr&#10;aUvMzoIm7oHsRuyYtl5MSa6RhydUKaNxcyoXM2Xy401GjGeq4seZ2uPjTINxXPNlLte8xOGY/h4b&#10;W/E1h13+jMsqI17jcTrAKvoWPkA3uIl2v4b8c7wDoN+CnKPLAZq73aD+tAepqtt/Tdkp2kZjJ9PN&#10;YIndp2uP91S3isiJzVKquEnBwBpTonkNGWxug5HNaahicRrbYmIbB6PYjZeZ7MbFSFbjo4iY+q8j&#10;o+ueRkXVEq/xKXoT7qIMFutQF9HuU50Ao8hBT/cANPch7xlwhUrrfiiz+jgYB6jrc/oZW3S9rF0p&#10;PXEHFd2Co5JT4gBBV2JIXKc6PNaiZ7AtBQyWpZLOsrSFxXRaadGdl0KiLYvUKMujYGbHE2pE29PQ&#10;iNaXNFseovfodiXqIsp/Bs2f6EXeZUUZDKL5yEUrRtZC8bldkD/qaWc4F+CsG6FtVJ+NfEsxzH5b&#10;MsQ7jJ0RHuMOyvzY1qTAaKuOEmXNpzCt5kCmtSUg0jrgF2mdJEdY3/NhWD/2ZvQ/8QnvfUoO633p&#10;b8s99BYsoRvMo+yn0N7nz6A7jAC0jgJUjiH3nAAwTG6GjEv7Ie2St2PyJGV94kSYq3iCuZ1/MXYv&#10;Zzz+UMyY2JM5pjgaMZZ2lDGWe4Q+Xu4VPt7kGT7e6xE2fvEwbfzdQ6FjDw+EXvj3Qeroz4eDR1/8&#10;wZbb6Du42Y56gPafQHsPn0fuNw7QOAlQNgWQPQ2gmV0DSXPbQTF32E4257NGOBf0Bm82bDN7lrmd&#10;ORO7mz6D7Q2bkbuHzqjdQ2ay9lFnS/ZSZ+vfDp7t3h00e2FX0OyNnZTZ1R2B1/61I2D6p13+V3/d&#10;bcsC6sB1dPspNP/8BYA+NLsVza5CswtmAXTvAChuIf9cXA/Y0k7gLR2yYy95r4laCtxAX6K5hC4x&#10;twQvcbdRlkTbApePbwtYTt/mv1yw1W+larPfisWVvDKyyXdlzsVn5e5G7+UvNx5b/GHT0YXnrrbc&#10;QP2bHgK4iHI/cxn1AM2uQ7OL5wGybgIkLwCI3wfg3iFB5L21QH/wFtAeuNsFP/ByDFj1cyavUtf5&#10;rP6f6/oOajLP4zj+42npyRNTKCFACJAQOkgRMN5BxLAaJRAQ+9pWz1vX8/Rc79w9XRsqFsQGgiio&#10;qNiws1bWinVtIDbEA0VBpQkYlP3eb+bmZpA/Xn/kj8x7Ps/zm2fmFy8IejhMGPAwTRhQOVHgXzmT&#10;71f1E8/wKJPrW72Nq68u5fg8vsZ4V9cyXlUfONrKDm5vJ3D/EO7vxNu3HMfvoAy/g7MIzcbbp1xG&#10;aFQFQiNuIzT4PkIx1QQKq+WikP/IHQLr1KRfnTetrw9gfOrDOV6vjFztazNH8zqZ494wnnFr+J5R&#10;v1lAu75dTaneFlDOjUdIp6YK0rHpOalsaiR6K8X9Pbifh7evxc990XmE5lzEZwBvH3MToaS7CCU8&#10;RCj2MUJhNQgFvCWQoZXvoGuTkdp2F8qjXUOrP+oYl49BjFNHFKPo+DMj6xxGSzrTKUHXdxT/0zyS&#10;Z88gufZcgmMvIZjuMw5M9/Wv7MP9AtxffwafAbz9H3j7dLx9LN5uxdsTHuH+M4RCaxEy1CPk3YyQ&#10;ZzdycAOGVIGIdAIZpQBnWgoetAh0NA+CaAaiKAJMFIIkEsF4AsEsbJEDgnVYPlb8lULc34j7y8sR&#10;mn8Fn8Eb+Azi7dZK3H+Kn/8L3K9DyLcBIU0jQuqPyMG5BxEKQIQMECkBmhIAn+IAS5GgxF015o0F&#10;4X40loD7NmwK7s3BFmIZXwGutxQEWinwPaVAebNABrFAxUiAMIvAIVUIaCIf0Pc8QD9yAS3kgEMG&#10;A8QaGogNNJC5FFAF2C4S6BLyD7qU7KFPEV/ocuIzc4uwM0+ILuY18ZFpJdqYbodW/M8WBsjm/6H+&#10;D4S4z3pIQewuBZ4nC4IAbAAL/MFi4CaLgDNeAJwZfODM5QL3Zw5wlzHAy2R6+OvpL/wt9GdBPtUt&#10;KKLswr3kJ+Ehskt0guwUXSA7RDfIdlE12SqqJz6IW4h3IjvZJAaqUQx0XyDFfbmrFGQqFuQeLCgM&#10;+HcEC7I4CfQbIQbpGCGw0wQ9ktm8z9J/ce3SxZxP/VZyumTrmE7ZJrpDvpVul++g2xXFVKviANWi&#10;OEY1K89RH5QV1HtlJdmorCMblM3kK0c7Xe8ITJ0jcF46Abc3UOC+kyMLzkoJqNUsuOtYcAuVgquR&#10;BZehki/OI0V258nCTucf+O3OP/LaXBZyW1TLuc2q1Zz3rtnMO9ccpkldwDSqdzFv3UroN25H6Qa3&#10;M/Qr96t0vftD6qV7HVXj3sw887Bzn3gAr9oD+FUeIOgNXHDfTS4BD5kYdCox+GoloMdnwjta2q0d&#10;wn70TJG0eE4QvfecIWz0nMN/o/2J1+C1hPfKayW33juLW+e9ifPSJ49T61PEeaHby6nRlTLPdKeZ&#10;p/orzBP9Q6ZKX8d5oG/h3fXtFtzxBdFtPYhv6kHSG7jjvpdYBAZWCCFOQgjTiCDEIPkUGM62+sdJ&#10;mwzD2QbDaEmd31RRrf8sYY3/fMGzgEX8p4EZ/MeBa3jVgRt4VYG5vMqg7bwHQcX8+8EH+XeDT/F/&#10;D77Ivx18l38zpFZwLeSD+EqInb0UDNKLwSAr7wO8JGLw4wkgXMyDGAUXYtU8e4yPoDkyWPymfyz7&#10;MtQsfR6ayj4O+1Zc2f+v4gfhc8X3wheIf49YLL4dsUJ8K2Kt5EbkRsn1yDzJtcgiydXIfZLLUUcl&#10;l6LOsb9F3WQvRD1jz0Y1yU5HdSnKokB5MhKcTvQBBj7ejj8tRgEDpn70HwnOdJtJw2n4k4FfExMu&#10;qo6OZ+/HJPW7EzNGdiN2qrwi9gf5ldh58ksDf5ZfHLhEXj5wleKCMUtxzrhZcda4TXHauFvxq/GQ&#10;4pSxTHnSeFV5fFCV8uigBqfDxg6Xg0ZwPWAE9f4+IJjhQwzJgQQeBcPERJdFTjQOVZEvhnhRVQkh&#10;vDsmI1sR943yUlyqc3ncBJdzcdNdzsT9TfVr/HzVqfh/q07GL1Mdj89UHYvPVh0x5apKTTtUh0z7&#10;XA+ajrvuN/2mLjHdU+8dXO+229TmsdPUoykygWehCbS9QTjBhTgC9xmi28pDLckiVJckQ9Uj3NCd&#10;pEDm6vBoyYWhgx1PJ45wPWke5X7MPMnjiHmG5rD575qD5n9qDpgXaUrMyzX7zGs0exI3ehYn5nvu&#10;StztuTPxsLYw8ax2R+Itr4JvXnjlJzb7bE38rMtNBF2OGfS9QTTigBmRPVYCvUsl0PNUEj22cdHd&#10;kS7oWrqBOp8WKSxLiVMeTRqqPjjcpi2xjPPea5nqU2yZqdtlmasrsizQFVp+0W23rNAXWLL0+ZYc&#10;fZ6l0DfXst83x1Lmu9lSYdhkeeq3wfLeP9ti919vgYCsYV8DI6JhGHJoS0WoZhRCj8Y6oHtjaXR9&#10;nBKVT9ARZeP684+MHiTbP9LsWmxL8ipKTtdvT/7Wb5t1un+edVbAVuu8gBzrzwFbrEsDN1kzAzda&#10;NwZmW7cFrbfuDVpnPR681no5eHVSdUhmUmPIyqRPoSuTIHRFHxCPKLAi9CodoScT8L13Er5rTCLQ&#10;pcn90JmpXg7HpoRyD0wcKC0eP9hlx2iLNj891ZCTNjZwc+rk4A22GaHZttmhWbb5YWtti8LW2DLC&#10;Mm1Z/VfZcvuvsO0Kz7CVhi9PKY9YmvIgYklKQ+TilM7IX1Igoi8Ygki7Dd/3xiJUie87t6chdBU7&#10;P02MTs7QoEN/CWL2TIsWF06Jd8qbOFSzeVyyb/aY9KB1oyaErU7/LmLVyJmRK9LmRmWkLYhalrZk&#10;wNK01QMW/5fqMg1r8szC8PkSBUFEQRAti1hABEEEWQMkkJB9QUAigUAkLAET1rAIhE0IiKABLEJU&#10;pGoUXKjB0bFqoFM7TF1QrAAlINrfzni1HZeqo9PW0UIv25kqmjn9MxN/3L/v633Oeb/vfcR7o5rF&#10;hyiN4lFKg9gUrRFPx9SJn8bUil9F14rfIWaKJWYekGY2Y9/LxgwKAK4qsW+p8J2tsoWxYg84URw4&#10;74gq0m6wMN65P5/r0StP9N0lSw3qyMwIbcuQR7akF1CaJSUxTZLq2AZJY6xGsoNaJ+ml1kgGadsk&#10;J2hVkgtxFZKpOLXkMfIzTS15Sy2XmN/DLALiGe7BN5jBTfRPYucZL8WuUWoNo+WucKx8LfnjsnBb&#10;fTFt6R4l2213gdCnIzclsDU7LbRJlhVVn5kbWytV0rZJ1fFV0jp6pbSVoZbqGGXSfQkl0uGEYum5&#10;BJX0ClOZ8ZCplM4wlNI3dKXUHG/J77vwJBPgLmZwHf2X1ZhBBcCYeh4cr1wOR6rWkA5Uhi7Yq6Yu&#10;6S5lrthZxPfSFiatbcoXb6jLzYiqlmdT1VsU9FJZCbNYVs1SyZrZSlknp1DWz1HIDJw82RlOrmyS&#10;m5N1j5Mj+4mdI3vNzJWZEyyZ+30XtmDnxAyulAN8hr3rj9g/R5GjNc4wVLuaGKgJseqtjrHvqmC4&#10;tJXzPJtLEv00qk3BVYWSqDJFFk2Vl5tQmKPk5Oeoebnyer5c3i7Ilu8RyOSHBFny0wKp/LIgQ/4N&#10;Xyp/wZPKf+Nkys1sS16JAe7jHKaLcQ6VAJdq8K1fB3C8FjufxhH2N3hBX/36+bo6il1HDd2ppZrj&#10;Xl8hXL2tPDmovGRzhEolpeZvzWbKCwp4WYpSoVRRI0pXtIokim5RmuKgaLNiVJiq+Ey4Kf+uIDX/&#10;OT81/z88cb6Za8mPuAvf4hymMIPL6P8Uu9/pRsygAWCwyR76t3tCz/ZAcmdTpK22Ic6xUcNyrakV&#10;eKm3JQUUVaaGKtTpMdmlMoa0OI+bVlQkTFVVJW5SbU9MUe0WJasOCJOKTgo2Fk3wE4v+yktU/chL&#10;VP6bm6g0v8fTLLyTeA+u4gwm0H+uGTtfK/adFoABrQ30trlBV5s/qU0btqC5lbq4bjtzeWUTz7Ok&#10;IdGvULMpWF6bFiWtzozbXJnDTqlQ8jaqKwSJ6ia+qGIXT1ixnyusOMERVJjY/Io7LL76Bxav/FcW&#10;r8zMtuRRDt5JvAeTmP0l9J9pAxjZgX0D2dMxD7o6XaC9azWxvTPESrMz2q5qB92ptJ3jvlUr9Mlt&#10;SV6X1SwOS2vMiEmuz6YnagqZAo2axdc0MvmargSeZh+DqzkRz9WY4jia2zR23fdxrNpf4pk1Zrol&#10;9wrxu4R78Dnmfx79n3Ri59oF0Ifs0uGbv9sRmns+BE1PELm6O9K2TBfnoNzNWpHXxV8l69zoJ+lI&#10;DU5pT48QtW2J4WsLqFytmsbRNlA52s5Ydps+mtV2nMJquxTF1N6OSGj9PpLR8guF3myOtuQu3scr&#10;mME45n8W/Sd7AIaQ3j3o7wNo7LeF2gE3qBrwJ5X1h1kr98YuyutjOMs+4rpJ9oi8N/WkrBV1pwXz&#10;dLIwtq4gnKUrD2fq6sMSdDtDE3T6DQzdSDBDd3E9XfdVUPzufwbRul4FUzvfbbDkFmbwBc7gwk4A&#10;I7qP7QXY14+9bwD9B7D3DJKgfMgZioe8oXBo/bzcoUjbrIO0JWmDTJeUA3wP0f6N3tx9Yj+WPisg&#10;Qa8IpOvLAuP19QHx+g7/OP2AH00/7EvTX1hN1d/yie1/5hOz95Uvpe+dnyXXNLiLOPtz6D+F3sP7&#10;cQ6DAB1DAJrDACVHsfsNL4TcETfYMuJHyhgJsRIPU+ySjsU5Co6xlrOPCtwZhhTPOEO6F9WQ4xVr&#10;KPaKMdSuijG0e0Yf7VtJMRx1pxjOu0UZbrhGHvmHa8Shn93Dh96utOQLLWaAczeifwS9g+jtNgC0&#10;HsMMjmP3OwWQdRogzegIqWOekDy2liwc22DNHaPYJRjjHeKMbOcYo8iFYhSviDTKVkQYty6PMFa5&#10;hBtbloUZe51DjYeXbjCedQwxXnMIOf3YIXh0ZmnQqTdOlozj7p3F7E99jLuIZ+5Hb+dJnMMnAOVj&#10;AHl/QP95AOFFMnBMTsAyrQKGyZ9MM4VYRZsoNhGmeLtQE8c+xJS0OHg8ffH68Tz7oPGyRUETDXbr&#10;JnYtDJwYtA2YMNr4T0za+I0/WLDm0ksb34u/LfS9+Pp/nEf/afQPDwMcwDN345lbzgBUncUM0J15&#10;ESB5AoB1GSD6SzKEXbOH0OuuEHzdhwi6HkgOmAqf7z9Fne83xbbyvZFktfpGxnyfmwXzvW9WzvOa&#10;biV/ON1H9pweIXlMT5Dcb31Ncrv5nOQ69SvZkjPoPzmC36RRgI/w3O3orv0UoAjd2ehORTfvLwC0&#10;awBhNwEC7pDA+2trWHVvCay85woe97wJt/vrCNf7kcQHD+jEiodCwuWhhFj2nYJwelQFSx+1g8Nj&#10;Pdg/HgW7J5Ng++Q+2DyaBZvv/s8o+g2Y+wBmvhPPXY/u0nGAnM8BNk8CCK4CxN8ACL8NEHgXwOfv&#10;AB4PAT54bgXLXyyGZS9ciKUvVhIOL3wJ+5friYUvowmbn1iE1UwKkGflQMzij3gWL/4sXrgZHPTM&#10;JeTOewxj9vvx7Lvx7E0mAPWfcAf+DCBBtxDd9K8AIv4GsO5b9D9A/2MAl6cATrMADq9JsGjOhrCd&#10;cyCs51wI8txKAt6uQUIQKsBbAZKBFAHM4Q/oDS7/G7x0r0+9x8FzAD0XcAfw7JWYu+JLgPQpABG6&#10;6eiOQHcgur3R7fYMwPkHAPt/ASz8FWDBO8AHMRAkM4kAszWyCFmGeCB+SBgAPljBnIL8l+16D4s5&#10;beMAfv/m9JtzzVSaanQ+TKXDVKqRZqiJ5jWZGobRqEl0IJScVxEl6URKRUJUEuu0ejex9NYiy2Kz&#10;jmsdsi8iZJG0ePbZ97pc217X+8dnfv/N937u3zPzPDc+nBG+mCD8Z4RK/wFRHPmIas9H8BdHHgIv&#10;LgIZG8EEJoIpJAIjjplHQ7CEiiCbgiAPKyQQbCI+w1biE2wn/oBdMAQNMAgH4D0chXfQBm/hLPwO&#10;3fAaHkI/vMAG4RUgePl/IIa9CSJH8hFN/FcduAZPXEMQB4GShSAG1zCTgSAV15GJ61hF/QzrKB+h&#10;gDIEJcQHKCcGoZp4D7XEO9iLc/fj3CM4txXndeLvv4rT70Mf/nyGq+vFeU+xJwQihkMcsQniiPiI&#10;aclDbFtMwkWsAA4ix7ERPYqJaDPIz9Q59D8o6bQP1BXU97Q11HeM9ZQ3ZBHld7KMeE1WEv1kDfGK&#10;UUe8ZOyDF4xD0Mf4Fp4x/gO9jMvwhLwHv5F90MN6Dw/YiLjPQZRfeYhydxhkaslHAnMe4pvxkIUN&#10;F41w4SJzXy4ShnI+m6pYH/jTyAHeLMYbXhq9n7eE9pKfRe0zzaU8F2yk9ApKKU8FFcQTwTbisWAX&#10;8V9BA/FI+DXRI2yBh8J2eCD8Ee6Z/Qp3zJ8TtywGKNctEfWaCNG6LRHtJ0tE/wJZmPORpQkXWZty&#10;kJ0VB9k74ucozkdxMGfAOoLdbxXD7BPFMXpFKfQnVotov1mtpPZY51Af2uRT7tsUU+7ZbKHcFVdR&#10;fhHXEnfE9cRt8QHi5sjjxPWRZ4ifbS8R3bZ3iSt2z6gXHQboFxwQo8sBkeftEfPcMMiaz0NiJgc5&#10;c1nI3YKFPGxZnyQS9hsXf06fk4L92FHN7HHUk/cdZ9PvOi2g3XZeSrvpnE297pJL/dllI7XbtZT6&#10;k2sF7YrbdtpltzraJUkT7aLkCO2C5CSty/087Zz7TXqnxxNGu8db5mmPz+xT7ohzEmtzR9wvkB0L&#10;51OZyIdNIn8BAwVYMd5KHcln3l6sHk8Z667HBOYtzynkNa948qp3KvmjdwZ50WcFecFnNdnlm8c8&#10;51vIPOu7mdkprWR2SGuZ7dJ65hnpQeZ3fv9mnvLrZLX5dbNa/R6xW/xec7/x+8g/KkUmR6TIdDjk&#10;QmMhHwoDBZM0NJZH/TDWnNI3Rkx9ONqVftvfn+wOGM+6NDqK0xWo554NTOR2BKVx24MyuaeDV/JO&#10;BefwTgav550ILuK1Bm/hfSur5rXIdvOOy5r4x2TH+Edlp/mHZZf5X8semByQvRLslw2Z7ZMh8wYZ&#10;shgOeQKJgvDcq6BRhsJJeB3GhUcKc7gdakdckXszukLHcjpCI01Oh2oFbaEzha3yJGGLfIHwuHyJ&#10;8Jj8K+ER+VrhYfkG4SFFidlBRYXZAUWN2X5FvVmT4pB5o6LNvEFxwXzvuF8s6sb1We5UDIpqFchq&#10;hwJZD4d8gYHkQBmKAHg2Ec8aE6hwO5wJVydYw/lID9qZiUGcExFhguPKKIuj4dMsD4UbRQfDU0TN&#10;ynRRk3KpaJ8yS9SgXCeqVxaI9ig3WdUpq6x2Rey22hnRbL0josW6JuJ7m20RN2yqlL3iSuWAbYUS&#10;2ZYrkV15+N/+14NwIF6ocP5kPPNF43t2FA26Jo+AMzFulFZNAOtolFxwcFKkZZMqxqZBFSveq0oc&#10;Waeaa7tLlWFbq1puu0OVbbtdlWe7TVVkV60qt6tU7bDbqmq0L1cdtd+ianfYrOp2KFU9diyJfOtU&#10;HPnZqSgSOQ+HxuIe4PX34PxbOjxvTcezho6ADp0ATuidiGPTfckDU0NMGmOUlnWaKHHtZJ19TVSc&#10;Y3XUHKcqdZrTVnWmc4V6pfMW9RrnMvUG503qTS6l6mqXYvUe1yL1IdeN6lNuBerLbvnqR5L16jeS&#10;PPUnSa4aSXIn/Q2NA6J/Eu4Bnjuv4SPuBzzzdM4EOGXgwfE4ezgY501vNMh4u/VhFjU6lbhqSoxj&#10;eYzepSzG6LYpOllSEr3AvVizxL1Qs8pjoybXY4OmyCM/usIzL3qXZ66medRaTatXjuYHr9WaB97Z&#10;mtfYR68sDfoHpATiMe7BHTzzXU4AOIdnntOJeO5NYMHhRDE0JXpS62YFsmviFWaVhok2ZfrJjiXT&#10;proVTjV4FExJHJU/Za5XnjbDO1e73Getdo1PjnaD72ptmW+2tka6SrtPulLb4rdCe95vmfau/zLt&#10;K7+l2iEMSYdD+D08wkfrDbz+i/h47UgBaMOOJdGhOdkK6lMklNrkAGbV7FDTsoQIq+K4SfYFsVq3&#10;PL1+1Lrp8T5rps2RZuvS/FfpFvt/pVsVsEKXO3q5rmT0Ul114GJdfeAi3bGgDF1n0ELd7eCFuhf4&#10;+SFwgQ6NHm7wXwAP8B7oxmvvSsU9SMM9wA7NpUDjvBGwO82V2DbPjyxPDeGXJoWPKEhU2eYZNa5r&#10;4nSjsgyx0pUzEgKW6VMCl+jTgzP1y2UZ+hxZur5wzAL91jFp+rqQufrDIan69rHJ+hvY85Bk/eCY&#10;ZD2SYcFf9EfhvYD3wZUkgO9x9kk8d32DNeOrz56FZrAj3Qkq033omxfIuIXzxpuvT5kozpkT5bwq&#10;Ueu5zDhdmhkXNzp95mzZfENayDzD4tBUQ5Y82ZAvTzKUKWYbdipmGQ4qEgzfjYuPvTbOaHgqNxoG&#10;Qo2xaCwW8kUv/i3eMQJcwj3owNmtmfiejTVmAOzMNIXqxfawZbEXrXhREDs/XSFcOz/COmveJIfl&#10;KdHui5J0vvMTYwNTZyWEJBlT5InG9PEJxhVh8cbcsDhjaZjBWBMWa2wOmxHfFjY9/ir2ZLw+/k+u&#10;yzsqqjONw7+ZoQxt6KAoggpSpIgUkQ4zCFKkifUACqig0lQEJFTBwlhAQUGNIBrDAUyMBfTE1d1Y&#10;WGtcFdZoCIuIxqyrYkks0bu//QOOZ/94zsy959zved/3++53v/eN/7zET37zE4URHvF96OE8XF4J&#10;nKO7Yy17DdLMY9eetVqozTPHtrzJ4k257tL1q311i3IUpvlZMy1WZUTZZCyPc1qWNs89eWmid2Jq&#10;asDClJXy+Sm5irkppcFzUrYoZqc0KOJSWhSxKafkMSk35DHJg0Exya8DY5M/BsQmC/7DDPB9uL2U&#10;7wNrcIbu4wXst8iX+cCudVJsLzRDVaGtqGKdq1pJgbdOQV6Q0Zrc0LGZqyOt0nJiHVIy57gmrFzo&#10;NW/5Yv/49HR5bNoqRUxaUXB02mZFVPpu+az0w0GR6Z2BEenXAiLSBgIilr0iH/0jlgoj9CVwLSzn&#10;nsAj+Gm6jxbxrE8a2IfWFEtQVWKCylIrlJZMUSksnq6ZWxRgkFU4Y/TygvDxqXnRdom5s6fMXz1/&#10;2uycJN/o7GUBkdk5QRFZXwSGZ28KCMve5R+W/ZXfzOwO39Dsqz6hWQM+IZkvfUIy/vQNyRBGuM/9&#10;4CprcC6P88DjdzuPvU3l7Hf4q1wPVFboo7TSEoWVjpK1FR7S7PV+uivKFCZLSsPMk4pnWc8vinOY&#10;XTjPNaog0TMif6l3WH6WT2h+IdnoFZJfN31GwSHPGfknPYLzr7gr8h64y9e+nBaU+8EzaI0wQg/X&#10;Yhfn/gzzPkZnywb2fGQbqdzEvrNKE+uUY5CrtBNlK13VVlR5ay/ZHGSwaGOI2YINEePjK2JsotfP&#10;cQovT5gaWrbEbUZZpntw2To3RdkGV0VZrYu87OAUedkJ56CyK06Bpf2OASVDzv5FH1z8ioQRbmby&#10;feAcnGLu39J5sIp9r5I91xb6efzPr5ZgVY0xMndYYfkOZ8mSGk9pUrW/7oLtwcbx28LGRm2NmhC+&#10;Jd4mRLlwskKZ6iBXZjoEKQscApWV9gHKnXYByoM2/lXHJ/lVXbb2q+q38tk0ZOO98b2t14ZPdsNc&#10;YQ3OlgAn6G+jcz9boZ3V7DtrgII69n27gfR6HSxpGIfkPfaihAZX1Xn13lpx9YF6s3aHmITtihwz&#10;oy7OMqhuwYSA2uSJfrUrSf4E37qK8T51Oyy9aw+M8649Zu5V2zXWa2ffGM8dL8ynVb+38Kj+ZDnM&#10;Bc7Badb9KN2Hd/J9rOU80F1eD6zdS/9+YFGTChY2G2Ne80TENzuKo5vd1SMO+GiFHJDryZtmGvs3&#10;Ro3yaZxr5tWYZDa9cbmZZ2PuaM/G8lHTGqtNPBobjd0bjxq5NV40dNvfa+C677nR1L3vjF32fDQZ&#10;5izb0ZPMv50t6QF66/YAm/cBxU3Aqmb2nofZe7YA0a0aiGwbjbB2a4S0O0nkbR5q/m2+mt5tCh3P&#10;1nBdj9Y4fbfWhfqubUv1prbl6Lq0FcumtG3RcW7bp+3cdkTLsfVvmg6t9zQntzzVsv/6D237wx90&#10;hjm9lTWgv4Wt6L5GoPoAUHGI80BvRitrcASIOwqEHgf8T2rBp2M0vDqsMK3DUezW4abi0uGj5tyh&#10;kDp2REgdOuOlkzsXSe07V6jbdear2XZuVJvUuUvVurNFZWLnX1QmdHZLxp98omJ54o2q5fF3asMc&#10;p7+d9T5E727mrKS3hN7V9C49xhqcACI7gcDvAY+zgOMParA/bwjbC+Mw6YINrC5MEU286CkefzFQ&#10;bHkxXDzu0hyR+aXForGXskRmXcUY3bUNpl1NMO46AcOu6zC8OAjDC69gcP6taJhv6W+h+8s27knf&#10;sAbfcR3Qm94BJJwGYs4AwecArx8A50uAzVVg3I9imN5Sh+EdPejfGQO9O1aQdTtBu3s6tLqDodkT&#10;A42eJKj3ZEK1pwQqPTUQ9zDJnlPAP3/k7wPy2wit9De1cx0w7410r2POK+lOojvur5yD84BPF+BC&#10;ty0ft7wNjOoB9O8BGr0iqA5IIXlgAFH/GKDfmrjwQOILPIwABvlBHuSH6BE33kdc9I840Y9Z3Mcc&#10;9PH1EQ6x7vW8rTwJFNGdRXcy3fEXgJl/B3yvAVNv0k+35V36f6a/D9DsByQPAfyHvBADzzWBZ4bE&#10;nNgSd97nYf3lHOAVD0WvuQm95ubzpoEw8TftI+zlWtvG3Ms436tY81SGOJd5h9PtR7drN2D3E2DR&#10;C5jSq0ev9DEgfkI3S4lX5AN5T96JiAYxIha85wD8yZp84mFRWEz4YRZKCTdAoWYEARbaAszJWC3+&#10;1xQwWSrAU01AsIqAWImABLGAZSIBOaQAH1FK3Qa8xRb8jhq8wS6GsRcv0YQhHMYLtJPjeI4zeIbL&#10;LNNd8pgM4SmffErjv8lvn0E3/aP/B2MYxxhsGYO7uoAgVQFRjGEBY1gi+ohM0Xvk0V1MbwW9VRx1&#10;O121HL+BY+8nhzh+K8f9Dk/wPX5FF+3deISH5AUG8Y4IvBLw4DMElVHagsSIMRgxhrGMwZoxTGUM&#10;/owhnLWYK36PxaI/sEL0GmuYbyG95fRupG8rXTvo2U3HPo7fzPFbMICjHPs0/oWL5Db6ePULn+pl&#10;DPfovPt/CBr0S/W0BDV9TUHLTEPQniAVpE7qgqq32gdJiMrvojjxkCRR9EySJnoqycETST5+lZRg&#10;UFKJAUkV+sXb0Seuwy/iPegVN+Fn8de4L/kGP0lO4a7kPHpUbqFb9QFuqw/hpuafuMFMr2sLomuf&#10;IchkWoKOhqZgoK0hmJpIBVMLqWBsp/5W30NtSCZXeaoTJXksWyB6KEsV9csy0CfLRa/sC9yXleOe&#10;bBPu6mxFj2wHumX1uKO7H7f1vsI/9I7gpn4nbhicx3WDW7hiNIBL/6W6TKOaOtM4/iYXEpCgRDAs&#10;YZcli2FJMCFBSZAggcCFyA2BBAhLIgHCEgi7CfuioggoKlJEtLigoihSlLrgcsSxWusc57RWW8/U&#10;TjtzrGN77LiNd95+wDoffuf5+L/P+3/e+z5/1xeEa27vCFfdcOI85LIbjiyCu0B9F6Id7m1Pxv2o&#10;JNzPg/TKJ5D0nB5m+w+3tTZP3BKJj9yUhK/dtYQH7kXgvocJ3KPXgbueVnDHsx3c9toC/uLVCxa8&#10;d4Gb3vvADe8xcN3nGOGqzxnCvO8lwmXfO4SLft8RLvj/gsz6v7GZ8cdtz0Gm/XDSIrg70R73ASSc&#10;YWuDsynIW5YL8jzYG3m6kmnzyJePPPCTEu+tTCXeCdQQbwXpiDeDjcj1YDNyjdGAzDOakcvMTuQS&#10;cytykdmHzDF3IxdYI8gsaxz5jHUKOce6YDPNXrA5w35oc4r9L9JJ9n/Ix9m43QQbtz/2EVCfjDOB&#10;DR5GJL7lkQi/hlPAUw6N8JDpR/iKHYbc5kTb3ghJJM2HKUmXwrSkufBC0vnwMtJseDVphttInua2&#10;kM9yu8hnuNvIp7kD5FO8IfJJ3hj5BO84eYI3Y3eMd93uKO+B3TjvpyWHeC8pYzzc8QBklIcvXQQP&#10;BLZ4OCC+EcBfTiQAj1cTwcNQe3Avgg4W+GxkXiAkzwni7D8TpCyZjsx0mIrMczglLHI4KaxwOCGs&#10;cZgQbnI4Jmx1OCLsphwW9lLGRYOUQ6IRykHREcoB0RnHUdEVxxHRV0uHRU+XDYl+c9ojek/dI8SX&#10;7/4IfBVA8D/018C8JYFPSAwA99bYgoVoGrgcE0SclUTYnRGLKZPRiUsnotOcjoqznA6LdU6fikuc&#10;DopN1DFxLXVUbKXuF7dTPxFvpQ5L+qlDkqHleyWHlu+RTC4flHzuvEtyx3lA/MSlT/yCtkP8jtYr&#10;xl23R/8JzgXEl1D/SSzUTwDgDsyfC/EEcGX9cjCb4E+YSggjHY+PohyOi6MelKIuo9L0FSPSnBXD&#10;Uj1tSGqk7ZVW0XZL62mD0ibaTmmn64B0u2u/dNB1h3TUrVc64bZNOuveI73lvkX62KNb+pzeFfuW&#10;3hmL/x/wDAg/w/6/lcP+FTD3pgFwBea/8ygFTKX6gInUVbafogKH0aQY6nBiAm1Pwgb3QVmmx05Z&#10;Lr1fVkjfISuj98rMnttkjZ49slbPrbItnptlA17dsmGvTtkR7w7ZtHeb7IZPq+wbn+b4Z75N8a8h&#10;uK/1I97DM/ghHj7rUP+2CmYdmLvmYD2L2YET6XQwns5ERpUR9kMbop0GU9fT+tFkem+y0qsnSeOz&#10;RZ7vu1le5Nslr/DrlNf6tcutfm3yTv8Wea9/s3zvSqv80EqLfCqgUT4f0CD/W2C9/J+BdfJXgbWJ&#10;+B8ELPK7GIDv4VN/H+rehJnrkhaAGVgn1TbgiMYVHMgKIu7TcMmDGVFLdyhjV/SkJdK7FQqfzlSV&#10;f1tKTkALqgtsRksCrWhlkAVtCGpEW4Mb0K3BdeggowY9wKxGJ5lV6CVWJXqfZUJ/YlWgvzMrUJxZ&#10;kYwzFnm2Ds4iPIO7cN24Bp/XCzB3TcF6LAdmDa0L+CQvgLBbG2rbly2k9Ggkzl0Z8R5t6ahvM4YF&#10;WDaogxs35DLqFYWsWkUZu1pRw65SNK2qVHRzKhQDnDLFSEip4nhIiWIutFjxZWiR4sdQg+JliEHx&#10;nmNQ4KsW+Rn68A1cM27D/q/oYdaB68YkrOP5AOwvoIK9ej8woOPYbMsXLOnOjaa2Zce5WdVyn4YM&#10;RUBtejrDrMxim7ACTjlWHFqKVYYZscbwYqwj3ID1cguxfVw9dpRXgM3y8rEvIvKwH3h52G/cPOy/&#10;YXlp+Ad+hLP4AM7AAuz/Isx90yUw6xQBMLYRgH2FjmCXwRv0GljI5o0Rdu26Ncua8mNpDdoEr5ps&#10;dKVJgzFLMzM5xRnaMENGIW+jqjxCp6pbna9q4eeqevha1V5BtmpckKU6J1CrbkGe8NWqX1erVe8i&#10;NOk4b5G/p8BZgP7fgJpzcPWbgtnvCKwjxXDPLrEHfUYPsNXIIHSWcEnNRSLHxsIYlxpdPN2Un+Rv&#10;zFUwDDmqEF12Fjcvq4CfoymJzNKYhWqNVZip2SxSaQZF6ZpDIqX6rAhT3xSmqb8TYuoXAkz9lo+p&#10;8dWLfI8B8CX0/yrUnC2HPpjgnl8B81YpAP3ltqCnwhV0VQQSWsvDbC1lkQ61RjG1sjjOrdQg9zVs&#10;TA0q0Ck5OflqnjovV6DSGkRKrSkqTdu4ZoO2K0qh3RmVqh2LStFOiVDtDVGy9rEwOeffkWjOGwGa&#10;jfMXeZQBwBfQ/8tQc6YK+gDz5yisg/BbtlcSQLfZGbRV+wOrmYPUV/Htqkxrl5VVSGlFZQleBUY0&#10;IKc4jZ1pyAhXbszhK/R6UYq+PCpZVx+VpO+Ikuv7RXL9AWGi/nRkgv66QKb/ViDTPRfICl7zZfn4&#10;B76GPixA/z+HmmdroQ+QYUhfNcx8sLbVLQXWem9QX88imusiSOW1ayjFADIgzd8165x15ngPbWWS&#10;n9qkYCjL00NSS7N4yUadINFYGplgrIuUGdsF8cY+frxxdPV64ylenPEaV2p8yJUW/8KLLXoNwT/w&#10;Vzj/1+EZnIeapxuhD5A9DQD0QNo3wX3fYg/qrB7A3BRMKLeG2xRbhUv0myRO2sY4V3VDopeyLiUg&#10;tRZjJVVrQhOq88PXm43cOHMNV2puC5ead4TGmveHrDNPctaZr66KMT9kSyqfccSmVyHiCvwDd+Fd&#10;vAJX7hmoedwK7yNkZxPMOxBrCwC1bQgwtbuA0g5/UNQRgug6+GRt+1pHdWuss7JF5p7anOyT1JQW&#10;ILNmMuIseexYSwl7naWGFWNpZUosvQyJZSRIbPkf2WUeF2Wdx/HP8zwzz8AMoNz3OSrKDYMIA6Km&#10;qW2m5pomtmpulpXustl6FXmPqCiggHKIqMwoosAoHsjlfQHlhatmYlqxppZ3lsHTZ1+vxfX12j8+&#10;f808v/fn8/2d34qeyWlHeiR/flWf9Nm9nonznvVKnKsEd+kMa1DPmu8hc9ti7sclQCa1ZBn5y4HU&#10;FcBHq+zxfoYvpmb0ESZlxKgnrDLajl05sNvoFUNdX09/3WvY8jf9Bi9/O3CQaYp+gOlDfbLp06D+&#10;pkWBSaY1AUmmjX6Jpl2+RtNhH+OyK97xS+/69lv8i1+/RZ3+XTrGNVjD7FUmnglk5lGr0oGFbIlm&#10;rWHfmcW+a62Mv6xzQ0qOHuNyIsQx6+Lkkev6615bO7jbq9mvuQzKHuWenDXOKylrkrcxa7pXQtYs&#10;aoFHfFaGe7+sQre4rJ2ufTMbXfpmXnaOXX3HxZDx1C1mVYd7lxo5/3uZuXwV+15qLVug5WR/zhYo&#10;NYd913pgQgF7zyJ7jC7ywRtFwfhTUZQ0tChefqUwWZtc+KpDYuGI7vEFf3aKK3jHqW/BNKfYglRH&#10;Q0Fa95iCld2iC/Idogt22Efl19tF5LfqItb/aBee98Q+LLfDoUsHWfcqcs3Mu4FavRZYnMt52AB8&#10;XAhM3gSM3cLes1TEELMjBln8MMDSG0mWaCneEq/uaxmgMZiH2kaZR2ojzeO1EeZ3teGWGbZhlnk2&#10;oRaTJsSSq+lttsjB5hp1r9Jz6p5b29U9Nj+S9SXPNV2qZvadzFtCbk4ekM6WNG0je88S4P1SIGUb&#10;MHIHMJjtaXylhJgqR0RV+SDS2gvh1kghxBon9rYmS72sw6Se1tFSD2uKFGSdJgVaPxEDrAtFf2um&#10;4GvdLHhbqwWvqiZ4Vt6CZ8UDwWPXr2KXqsjfzryFRVyLxVyLzDzXAswk991dwFuVrMFuIKkaiN4P&#10;9D4IBNRp4VfvBp/6AHjX94FnfQw8GhLh3jAErg2j4NKQAqfGD9C9cTbsG03QNWyAbcMOaOobIdf9&#10;i7oNufbRC5Uz81Zy85h5JTMvYN5ZVawBuRPIfWMfMKgG6FsHhDQCgUcAzxOA4ykRNk22kJtcoG72&#10;g6q5N8RmA4TmZF7CfBC28EHSwkuoZTbFRd7CRdVcQXGApkvU9y+03cy1yMzZzLyU7Dl7uBfIfecA&#10;MLoWGNLAOTgMhB8D9KcAr2bA6StAew6QLgJoVfHitedDzB24HMiHQCjwNR/J14bwkc6H4XVeyG08&#10;ANu44W7QRxtDtnHgtqYX2lwO5LLe6WTPJ3sGM09m5jHMPPQokMDMEafJbwG8zwPOreRfAVRXyf+G&#10;aqO+pW7Syy16+d4DaNcDtyOBO6zJvZHAz3yc3OdBeH8p8ICT/4CFf7DzhTYw+yrW/AvmTiV7Ktlj&#10;yR7OzIm0GcnMPS4w/2XmvwbYkineJPMWxVKinbpN/UjdpX4SybIDHnoCT4KBZ6zJ8+HA7ylABx8F&#10;nbwAFB58yroXUuCjVeBhq8DdRoGvrKCPWkGcpGCwqGCUoCCF/5mG5/gbfsFsPEUanmAJHiMdj7Aa&#10;D5GNB8jDfRTiZ5TgJ1hwD7uovbR0iNa+xL9ZrB/4yw/4lVL+T+TTgys9ONODt0ZBL3ow0MNAehgh&#10;dGI8v5xK7sfkzSJrPlkLyVhGxkrcQSY5OSxFPlnFLEspxy1nifbgO9TjJppxA9fo4g6uc5Tr6KAU&#10;TuP/pMCFHhzpwZEePOhBTw+R9NBf7MRw4RnGkj2ZKaZzlFSy5pCTRs4SctLJyeC0ZHNJ5JFVRNYW&#10;MspIteJr1OIKTuMSrqKVX7WychdZ0QukvixF7E4PWvLtNYrkLitCAD2ESp2IF59iiHAfo5lzInnv&#10;kTWTrE/JmU//C8lZRs5KcjJxmbW4xFq0cj4uYhvOoxJnUcOZOIkW/tJM12c4a6fp4RS5J1+SItvY&#10;KpKoUbS2smLvpFbsfVUdNsHSY5VBuCcORLswgvnG4ZowBVeFD3FZTEWrOAcXpDSclxbjrLQcX0kZ&#10;+FLKRrNqPZpUxTitMuOUqgIn1AdwXD6Bo5pLOGLbjkbdE9TbKaizV1D7khQ70UZxgKy4qVWKh52k&#10;uLtLj5wDxdsO4cJNXQKuaYfiku5NnLebiLMO76Gl2ww0dZ+F047zcNJpAU44LcVx5xU46pyJI865&#10;OORShEaXrah33Yk61/046HYMNW6t2OfRjmrPx8Juz07B6qkIVZ6K2CXFiXwvqBR/QewI1AhP/LoL&#10;t728hDbXnrjkEoOzHgPR5D0CJ33G45jvFBz2m45G/7+jwf+fqAv4DLUBi1ATYMKBgAzsD1yLvYH5&#10;qA4swe6gMlQFVQuVQYeFCv05oVx/SyzTP5S26X+XzD0U1X9U+l8p7uQHQfyNW/ku9Z1ejTZfB1z0&#10;80VzULhwvGeicCh4mFjXe4xY02eiuL/PX8W9IR+Je0L+IVpD5ohVoZ+LlaGLxV2h6dLO0DVSeViu&#10;VBa2UdoeZpEsYVWSOaxe2hrWotocfkO1Kfy+vDH8uaYoTNEUhik2XVL8ISohPGbCeaxG88iNAs6H&#10;yDgT4o4jEcFCbVRfaV/0K+o90SPUlTFvybtiJsnlhmlymWGGvN3wiWwxzJXNhi/krYYl8hbDSnlz&#10;bLa8KTZfUxy7RVMUu1NTGFtjkx972mZD7Dc2ubH3tDmxv+nWGRTdWoNi1yUlGMJDcr+N57GfxL6T&#10;OhUv4nCcEw4m6IU9CVGqioQkzY6EYbaWhNHa0oS3tVsSpmhLEj7QFifM1G40ztIWGudpC4wLdBuM&#10;Jt1642pdnjFXl2MstltnLLPLNu61yzIe/4PqMg1q67zC8GHfEYtYBAgQOwIhBAbMYl9AIMEFIYGQ&#10;BEIgZIERCLDYEZhNbAaxBgsZ4xpRT/Aimjhu3fF4i52mcZu2aWPXnTrTdtLxNLXTpFti12lsq8fM&#10;uNP+eEaa++f97jnvd895vZZyHngt5PyFYsx5RpnPtvnM/Q82fP9HmThm8jHr8ADuILcKcc8mPOFS&#10;YTjsFiY77hRkuW7nF3ieJsq8Ngmx9wYhp5gJFcVEaCjHiU7KG0QvZZUYpqwQEz5LxJzPIrHqYyQ2&#10;feeJN32PEZf8ZonbftPEff8p4jHVQDylThy0/R/PsP4PcbTcx0/6hzhebmP2u4qj9/t8V9gtDYE3&#10;SxMcLCXprid5B7zMxTyftaIKv1WuxH+Zq6AuctXUBW4rdZ6ro85x+6mz3JGAGe50wBR3MWCSaw6c&#10;4H43cJz7VtAY92bwCPdu8FHuZ7Qh7hPaUOFLmr7QFvyaLzPQB8UAH6P2B5j7bkgw61QCfE/gADvC&#10;QLCIYu1OClOdTYJszxWy0HexlKTOl1QGzfJrgmf4DcFT/GaagaelTfC6aeM8fcgofyJkhD8fOsw/&#10;HjrE3wob5FvD+nnX6H28j+i9vIfhPbyv6N28F4jtv3yO/f+kDFcM1H+vFuAKjre3pbhb4ejfrvaD&#10;TQnDzlTNclqpynI3igif2QpewGS5gDZRJg4dI+VhI2QjfZhsCdeTneGDZF9EPzkS0UfORPaQK5Hd&#10;5CmGjjzP6CSvRHWQP4vSlv4xWlv6j6i20ueMtlLbKyJf8VkBelGEeQ/1bzZgDZALdbhb4Rp0qsYb&#10;1mvDYbU2ycEo2+c2I8mjGMRc6mglSRsWiuiDFdKIfoGC0StQR3UL2qJ1gq7oI4KhmA7BZIxWsBjb&#10;JtiI0wh24g4LLsc3C34S31T+h3h1+d/j1OXfxqrLbTGveYgevIc1+ABz53XMfRdVADu4cmzhOU4o&#10;3OGN+lBYqE+wn1WkuRjkOV4jNQX+egmf1icW0LurqhhHKmui20XK2DbR4XiNqDOhRdSf2CwaT2wS&#10;zTMPidaZjaIzSUrRpaR60Y+TFMLfIX9lKoT/TlQIbQlI/Cs+xT78qgbgR42YdZrRB01YAzzLJp5j&#10;rdEFFlXBcEwVazfZyHYaVe730CsI3z55cZCuhgxrlwoZGokktrm6LkEtPsRUiduSleIeVoN4JEUh&#10;nk2Ri9dSasXbbJn4Ilsqfo8tqXqAfMmSVn2TLK2yJSHMV/wevfgLBd4H1P6hBuA85s8tXEXNeI7l&#10;JgeYa6bCVHMUjDWzHIfUmW59qgMUnZIboK0vCW2pEzDUcnGcsqaGqahRsuSyFnaNTMeRyoY4Etk0&#10;Ryxb5VTJtjiVsrc4IuktjlD6W+QLtlD6LEUksbFe8wl670OswU3UvqTFPrShD1oxb+E5jPhsWuML&#10;420RMNzKtO/XpLt0Hc71bG8u8G9R82iHVOURDcrKWHmDlClVKFLEiiZOZV1HuqhuIL2izpAuqFtO&#10;K6/7TlpZ3S6HrHuXU1p3P7VU/jnyLzZZa0t5zW+wD3dw9b2G+m93YOZETuDat4RnmcFn4x2eMNwZ&#10;CgOd8XbdHRynjvZsd42W8FG3Fgc1tJD02sPCaElTdWLlITmrQnWIU6bSppGqvrRS1XhaiWqRw1dt&#10;pvJUVnax6kZKserXrKLGx6wi5VNWUcNLxLbHXezD+9iDK0cwc+qwD8hxZK4TMx/+Dne5Qn93MHT3&#10;xEBHT4qDpjvLtanrgLfyCJcq7ywJkbQLIkXaqrjy1lpmaWsji69pZRdrelKKNGPIQjJXczKpUHOB&#10;WaC5kViguZeQ3/I4kTj8hEk0v2QSTbY9PsJ7cAvf+3IPwNle9CKygv+nkKMYC/r7HUA36A/t+kjQ&#10;6JPs1YP7nJUDuR7y/gJfSR8vSNRTFlbeXcko6ZLFFeuUCVydJrFA142MxufrjHGEbiOW0J2POai7&#10;Hn1Ady8qr/NRdG7Hk5jc9hexOe22PX6KPb/eBfDOAN4HxIwsIOODqD8EcARX8dZRL2geCwPVWIJd&#10;/RjHsXY021UyQniJjhb5lw+TwfwhYViRXhpZoK+PIvQtUQf1XYwD+pHIPP18RK5+IzxXf46eM3gt&#10;LHvwbmj2wKPQrL6v6Vm9L8Ize1/u8T72/wrGsV3UOz2MXkSOoe7RUYCucQDNJGaOKReonwkE+Uw0&#10;yGZZ9uKZDKeK6Tx3cqrQmzfF9y+cFAQShmpankERkmtoDskx6EKyDUdp+w1zQVkGc2DmxNmAzImr&#10;1IyJj/33jf2Zmj76dWD6yPOgtJGXe7yLNf8Bap4dA9hAllB3agJAj9rtGM/UGEfkC5h7Fr2hcikM&#10;hMvxULaU6sBf2u/MXTzonr9Y5JW3UOaTvVDll7Ug9880qv0zjJ1++4xDvunGWZ804zqFY9zx5hiv&#10;eKXO/9KTPfcnz5TZr7xZM88prJkXe1zF97+IetuICaPY/DTm3hmAPtRuXQRoWEF9jENl687ANwdA&#10;kZkBhWamHWFOc8hdz3bav57vmrHOd09fF3pw1mUeqSaVB9uk9UgxDbizTNNuyaY11yTTGRem6bJz&#10;wvGfOyesPXSOX/2nS9zKt65xK8/dXnHZgPPhGH4TkBXUnZ7Hu4DaOtRuwmhYYwao2AQoOo3Zz+IG&#10;WZYgyNhmQPo2EzjbafZsS45DsqXAkWkhnRItVU7xFoVTnKXFMdbS4xhjGXeItizbMyxb9pFb79iF&#10;b92xo5/+1I5+6m/2YZvfOISd/HaPi6h5BjXNyMIywMQqetEEoD0BoDyFNbAAlJ4BOLgDkH4OgHnB&#10;DeKtARBrjYBoawJEWVMh0rofwq0FdnQraRe2Ww0hu0qg7WohaFcPAdZj4G/dAF+rFSgXboPX+Qfg&#10;fe4L8D77FHm2xy7W+TSyhsyuoxdPohf/Q3X5x9V873H8dX52zun375/6nRs6151z3DmNg9NOzrGj&#10;pov8GmH5HZEQaZISpYSitKQpSXSTym9RDFtjbG0WG2bX5MfMdv0Y7ncvrrm7jx6v+qPH9/N8vd6f&#10;z/fzfn+ZOb6C56ASiN7JGtQC/eoA9T+BoAbAq1EClyZbODV7wKE5AHbNPWHTrIF18wAom4dA0RwD&#10;efNESJsTIG5exiaQRzFMIx/ed4a6zCGpi7r7UlXFQAm1lvVesRVYtJ1nkXnjyB1JpnkvMGAf8EYT&#10;0P0A0O0Q4HIEsD4GSI4rOHQ4Ud5seiHUXykd9TYvPg4EbRwE2nj5tfGgt62nGKp1P/UJn6GPE1df&#10;qoL2CrfxXuS/02qAJOadSu4Yci3NwEByNYeB0KOA73HAtQ2w+RiQMg64FNrFwGcqDsMubMDdOJDx&#10;A+FCHw4ELwZEC4cTXsQd9NHBg9fBTe7YQXHhjlPU2Zf6kJkLmDmTmRexVDOYdzytRjOvgdy+5PYk&#10;149cNzJtzgGyC2RfpL6kvqYuUZ0i4Aq9fEcv1/w4pPYCfuCw/uMQoItNqYuXcRdf+i4e9C4esC4C&#10;uxpeqnAPa8DcSxuBBLInMvPwFp6BVuBNcnvRqn87839Ofgfzf0PelVf6jrpGfU/9QN2kblF3lMBP&#10;bsCDIOBX1uQRB/XfOCg9ZTN+mkLxBXzKw/e0+KUEuCkEOFtRMgHeUgF/EQvQiAQM4v+G4RlG4wkm&#10;4xFm4SHm41ek4Bek4QEy8DOycR+5+AkFuIci3MUW3EY5beygnT34Fw7Q2incQAdt/kg9pARcf6Vr&#10;r0Q2PdjRgy09eNBDMD38jR4G4CnMfGokmRPJm07WXHIW4g5SyUpHF7LIW8PV88jcQN5mMsq4biVL&#10;VItv0YTLOIFOblwnHX3DlS7hObdP+D8JcKAH61ce3OnBnx7CRM+gY+ZIcoeTOY6s98mZTU4Sc6Uw&#10;RxpZGbiKVWTlcmsKyCkio5SpK3hUavAFGnABx/A5zvPnOs6xap/hMdpJ/fRPEqCkB6lcgIoeXCQC&#10;fOkhlPy+zDmY7ocxWyxZcWRNZ665zJNM/0vJWk7WSqZcTU4eGRvIKOa65XxlqnEG9TiNI9yNdpzk&#10;021M08rKnmAtjpP8hwSIWQPIBIlcKkjtyfcUPUYQa92bzvszn4nMf5A3nqz3yZpF1nyuuoicVHLS&#10;yckiJ4ecAjI2kVGGFlSxAnV0cAiHcZa/O3k6urCfHppE/0ETSY2vJEjIt4JEsBWJBVul6InSGXcl&#10;PtzPUNb17+QacE4chU8ksTgtjcMp6TS0yebghHwBWuQpOGaVhqNWGThstRqHFHk4oCjEfkUpmpSV&#10;aFTWoUF1CHtVZ1FvfRl77O6h1v437HIQUOMoYOcrCQpIBSeIn794lVxFuOOgxPcKZ3wl98d5ZW+c&#10;te2Pk44mHHeKwVGXcTjkMgUHXGdiv2simtwWotFtKRrclmOvexbq3XNR574eezxKUOtRgV2etdjp&#10;eQDVnqdR5dWJ7d53UOHzWLTNRxCVe/9PgiPEAq/a27zirvnyu89bhC+dFWh38cRJzx441u1NHPSL&#10;QJN/FBoCYlEfMAF1gfHYHTgbtYHzURO0CDuDlqE6KAM7glajMigf24M3oSK4HNuCa0RbQ5pEZSEn&#10;RaUhX4lKQm6JN4c8lGwKESRFf5LgBdH9QPJ78MpT87rl9XY2RILWABcc7h6MxtA+ovoeevHuniZx&#10;Ta8YcXWvMeKqsEni7WHTxBVhCeJtYUnirWEp4jJ1mvhDdaZ4izpHUqLeINmsLpVsUldJCtV7JRvV&#10;x6Ub1BelBeqbsnz1v+V5akG+lspVC1Yv9DyA1xu5nX3JZ7v5mNdri4azvtoWDW/4YXefMHF1n37S&#10;7ZoI2TaNRVamGSEr1YyXbdFMlhVrpss3a+bIizQL5IXaJfKN2nT5em22vEC7Tp6vLbbK035klaut&#10;s8rRHlGs1p5XrNLeUGZpf1Flap+rVmoF1UrNf/Vzd+A6+V+wxZzhlXpsMOfLAWyp/RSoDfdC1Vuh&#10;4vJwjaw0XG9VHD5EUaSLVm7UxSrX695TrtNNUebrZqrW6hJVubqFqhzdMtVq3UpVti5XlRVeaJ0Z&#10;Xm6dEb7LZkX4QZv08E9tPwi/ZrtM98Bume6ZXapOeK3bbLdXyDwXydY6lN+cJs7YbL27BklQOdgV&#10;WyOCRSWG3rLCQTpFwUCDdd7AoTa5+hjbNfrRdtn6iXar9PF2mfpZdiv18+1W6BfbpeuX2y/XZ9un&#10;6dc7LNOXOizVVzsu0Tc7LtafcVqk/9YpWX/fKXnAU6cFA4TXuskafE3mWbbZY2z5DVGcsemlkp62&#10;DnFEsdkfG029pPmRfRU5Rr3NqohI+8yIYQ4ZhhGO6YaxTh8Y4pzSDNOcUg0JzksNC5xTDKnOiw2Z&#10;LgsNeS7JhmLXJEOV6zzDPrdEwyn3OYZO94TB96gnbrMHC691oz/3wQycigEOjuT3Hr8/d0QD5fRU&#10;YrHBxigf5EeFitdY+lhlDn3LZoXZ4JA2xOycGhntsiRylNti43i3hcbJ7snGGe5Jxnke84wpHonG&#10;dM85xhzPBGOR1yzjR14zjPXe042t3lONl3zijXe8442PveLfFl7rKvf/PLO3juK4xTa/K5bfnGyz&#10;W1iTwuEK5Md4Yk1MiChzeG9Z+rv9VKlRA+1TLEbn5KEWtyRzjEeiebTXXNME7wRTvPcsU4LPTFNy&#10;t+nmtG5Tzdm+8eYNvlPM5X6TzHv84kwt/hNMHVSX3wTTI98JJqHbH7rCmrezBi1juQ/jWAP+LaOX&#10;TfSxbqQMOaNckRUbKEofpZamjuirXBzT3y7p3QjnxGiz++xhUV4zLCN8plnG+cZbJvlNsczwn2yZ&#10;HxBnWRo40ZIZ+J6lIGi8pSxorKU2eMw7R4Jj37lI3fqd6jINi/K8wvAzrIKArAqIbDIMgwiCBBBE&#10;QXZHGGCAYRvWEZBVNgVkVxYVkdG44GiiCBhto2i0GgPa1CaulUabtDWpGtdmq1uMjRonD/RP+uO+&#10;hmv45rvPe877fe85s+WSn5zlkjdOqRKN4wQ3WPtLXPsYW78jZFDBGjCWrYyjJ02AznRztGU4oCnd&#10;Xbsubb5+tTzQqCI5xKxYFjm9IFFimx+fYJ8TL3fKkmbNzpQWuKRLy4Vp0jpXubTdNUXaK0qSqkUy&#10;6SFRovQjUULcZ6L4uIeuCXHPXRLifpmdEKeZ5AvW/jzX/lEu9yLZm8McZAObGUc342nPMkFTth3q&#10;s920arK8dSsyAwyL0xeZFqSGW+XKY2yzkuPs05OSnOWyDGGyLE8kk5W4JcpqxfGyVrFU1iOOk/WL&#10;Y2XviSWyD8VLE8fJAzdJ4o+ukoTXQkmCZpLrsv+1vyeVwEGyJ585yAM2Mo61jKkpzxD1+TaoyRcK&#10;VuZ56pTk+k0pyFlokpe1xEKRGWWTlhFrn5yW6JyYmuoqTc0Rx8qL3CXyqjlL5c3uMfIN7tGpO8RR&#10;qQfEkfJTbhHyq+SeKCLlGXntGpGsEU4wzjp8TOdxtnpDZBfpWw50MpYWftYX6KG60AoVRc4oKfTQ&#10;Kiz01c9bHjRVoQwxS8uPnJGcK7GLz453is1KES7NynKLUhSIIxWV4ghFozhc0e0WptguWqIYdg1V&#10;nBSGKq4IQzLvCkMynpFXwpB0jcsEl9l6n6FrZAWfB7Kd9JD2QqCBnzUlWigvNUNxmT0KysSCvFJv&#10;XUVpgEFa8WKT5BXhlvFFMTbLCqT20cuTnSOUmcIw5XLXUGWFMES5hnS5LFZum71IOeQUrPwDueK4&#10;MP+uY1DeU6eg3FdOQTmaSc4z36eLuRfYer9TBmzhZzdpJLXlQPlKoKjSCPlVtsipFiKz2lM7tcpP&#10;P6lyoVH8yiVmyyqirKLKY23Dy2SzQkszHBaXKh2DS8tJg8PC0k77oNK3ZwWWDs4MLD0xc0HpZduA&#10;kju2/iuezPQremnnV6iZ5Bxzf5IjyAG6dpFeso7UVdJfAxSuAnJX6yGz3gpp9U5IqZ8jSKyfrxtX&#10;F2ggqQsxjlwdYRa2SmK1uDbRemFtmk1QbZ7tgtoymwW1ddYBtR0z/Gu2Tver2W/lV3Pc8q2aSxa+&#10;1V9bzK98YuWz8uV0n4o3k5wtAY5Vsw5kG50bSGstc7AaKOYokNvIubMZSGqdhoRWO0jbRFjW5qUV&#10;3eqvF94abBDaEmYc3BxjGtgcbx7QnGrh15Rr8VZTiblv02qz+U3rTH2atkzzadpn4t34gfG8xgvG&#10;89bcNvJqeGziWf/ztLl1b0wnOF3FOtC3h6jquBdJYwPnXrqXt3Dm4ogm6+Dc16WP6G4rRK53Qth6&#10;d0HIeh/t4O4FuoHdIVP8uyMNfbvijHy6Uoy8u7KN5nWtmOrVVTvVs6vdcG5Xn4FH57tT5nQe1Xfv&#10;+FRf3HFLz23toylu7T8biNp+MZzgBJ3Da4CddPaQ9ibWge4yunM7gVSORHE9nLs2A4tURghS2WDB&#10;Fhf4bfEQ+Kp8tbxVQTpeqiW6c1VL9eaoEvXcVRl6YlWBrkhVpeuqatER9m3Sdunbre3cd1jLafM5&#10;LcfeL7UcNv2g7dDzQsdh4+tJRlr5XiJbSTfHwea1nHvpXkG3YhOQ2AfEbKWfo5lvvzY81dPgobaF&#10;u9oFbmoPiNS+AqF6oWC2OlzgpI4VOKpTBA7qXMEsdZnATt0AW3U3rHftxIz+Q7DqPwOLnV/Acse3&#10;sNz+HJbbXgomOMg87yK99K7r4vtgA/ci3fkqII3jaexOIGw3EPAu4LkPcBkUYNaQEWYOz4DNsCOs&#10;h8WYPuwNq+FAWAyHwXw4FqbDchgPKzF1uBIGQ63QH+qD7uAAtPefgNbAJWgP3IL2vu+hs+/pJAN0&#10;btvIvch8t/TyfbCFOeCas3ZxH7wDRA8AwUOAz3uA2yHA4ffA9MOA0Yg+9EbMoTsyE9pHXaB1lM3o&#10;UX/Cg3hEQnjgjEy8eLjBR7jIIzuAwwfJADcgyN8Z4P3r3IR3yTeT7GauVVxzB/PdwMsq1IByL3Mw&#10;yH1Abxid/kcAj6OA8weA9QnA9CSgdwp8segREx421sQRGGVjPMpmdJSN4RibkjG+hM/w4T/DTTfG&#10;4o4xoaMjvPYc+Rt/e3OSnfT29ANte4BVXHPxASD7d3wW6Y0+BgTR6UWny4eA7Sj9XMaUP9L/MeGt&#10;8GcB8IkBDz5z4AKHhItCHsRewOVANgVsDK6yMRnnS3ecD9s4izzOoo4zjvGz/N/FSd7mV937eTZx&#10;zVXMcQG9qccBCb2LTgPeY4ArL7f9E2D2Cf0X6L1ErpCr5K/kM8L04nN9NoaM5QaHla/cgJtsFG+H&#10;sWlmM3KP+bjPB/A+C36fRb7Pwt4/Nkkf/+zgmuuY52KuOZM5juN6Q+mdT6+IXjt6zejUn/AxhRw+&#10;gb+Tf5Ivyb/ILXKH3CMPWaPvGMt/HIDHbJqfsjbP2Zg958H8E+vygnV5sY3snkQDcz0NTHQ1MNbW&#10;wJoTqAu/8yaL8AuW4hWS8V9kcVItxI8oxzPU4gka8BgteIS1+AHd+A49+Ibz7r+xHQ+xGw8wwFAO&#10;4S6OMayz+JrJusW/buIpw31DNP8H3YzBkDEYMQYrgQaO/G4uXiKI3ih6E+nMoE9JXwl9VfStpq+R&#10;rja6Onj3DbiNXnq20tPP++5leg7gBkbwD4wybZeZvpss1yNc46qu0fBbNDBgDLo6jIMxWDKGWbxK&#10;zIj9+YswfI84OlPpy6GviL4KumroqaenmeVYS08XPT34nLm4zlxcwx6ufJDb5X38BacYwXlcZEQX&#10;eLfzzOqntJ7/DRpoMQYwBn3WwYwx2NAvxLesxwPW4w5i6EzCV8ikT0lPCT2V3IarMI419LRwe66j&#10;Zz23ai89v/Jc7lFJp2kcf/ghCiLeQEEEQU2n2dRZBypQUVAEBAUUVMBLoKSQl1RMMy01zUuWpWmp&#10;lTbadZzKxi6ny9S0XffS7ky7p3Nm57bNtnv2zNltamfPbpeZZZ+snT8+/HgPnN/3ubzv8zzvGGpM&#10;wS3Mxw2Yx+NzDrNxA66ilR9h9K5gZC+jl5dR+f+gPuYBMAZk1A+A58DEnEZhDhNQV4o+ZqOmAf2y&#10;oJYddapRpw51PHATNuLbO1CnGz6GPtQaQp0RfO8EXIIZjMBxOA+LaMV1/LyPu+PPcAZ30gKqLOC+&#10;OI3qp1/bgPpA8pIBf6HgP+joNxu149BXEepmoKYW9Uz4phLUqUQdN+qsR51m1GmDC5iT85iTs7g/&#10;FzEWZ2Ac330QTuGe+ABX86RrcIL4BI6Tv4FjPk/giO8LOIzRn/N7jZcEhBdLzFN/PKp4vL8iERi1&#10;IIxzFNwlrYBf+Ejhqq8SLvnp4QK1GM7RymHRfy2c8a+BBXoDnKK3wEl6O3wQ0AXzAX1wgrEDjjPG&#10;4GjgATgSeBTmgs7AbPA1OBT8KUyHPoIDzO9hP/NHmGJ6f8JLB9JTPMqPsNz+kQtwPxzLD4MCt/3D&#10;4VpwHFxkieBsWAYssHPgJLsA5jlWOMGxw7GIKjgaUQtHIppgjtsKs9zN8B63B2YiB2E6cgQORE7C&#10;ft4cTPJOwQTvCuzl/RbG+Q9hD/8pjPJ/II3wvT/xkoUlJQpLTTyWOyz3d/D5MZaWKxFBcI4vgNPC&#10;RJiPSYFjMUo4HJsHs7GFcGhZKUwvq4CDy1ywf1k9TMV5YDKuDfbFdcLeuD4YjxuGPXF7YTT+EGl3&#10;/DxpOP4iaWf8r0g74r8mtsc/IQbiX5IH4r3k/jd8hyX+IWr/4V0s91har+LzArbAxTganFzOhWMr&#10;lsPsCjFpJiGDOJCgISYTjMS+hGJiPKGcGEt0EqOJbmIkcT2xO3EDMZzYTuxM3EoMJW4nb0/aQx5I&#10;OkjuTzpO7ks679ObdMenJ+kLn+6kx5SupBe+nUle387E13yLLeZzbHX3UtF/Gd57sdWcxhb8fjIZ&#10;jiSHwYw4lrRf/A6xT5TiMybKooyIdJRdogLKTpGVMiRaQ9kuWksZENVQ+kWNlD5Rq2+vuNO3R9zv&#10;2y3e5dslnvLbIj7it1m86NchvkndJP6M2ib+O61V/IzWKvLSWt7wFyznD1D/LraWS8hCJt63sLzP&#10;oS3T0mCYTBXAWOoKYnfKSsoOabrfoFRF7ZfoqdskZlqPxEbbKrHTuiRVtE5JHW2LxEPrkLT7t0t7&#10;/NukO/w3SvfRW6Rz9A3ShQCP9HpAk/QBo0H6LWO95D+Il1H/hocY/09R94YW4By2/PfVqK/EGRdH&#10;kYkMOuxRRMKw4i1iUJ5M2ZaRQt2anunfJcuhb5EZAzpkRQGb0koZbWkVjNY0N6NF1sBolrUGemRd&#10;gY2ywaD1srGgetmh4FrZyeAa2dUQt+z3IS7Z30Kq0/6N/De4Os27xJcYg3sagGt6jEEezre56D/a&#10;MoGtfzTbD3aq2DCgjiX1qhJ9upSrqB1Z6fS2zGxGq0IXtEFREOyRW4Ib5eUh6+VrQ+rltaG18ubQ&#10;GkVHqFvRx6xWjLCqFAdZTsV8WKXicphD/km4Xf7XMLv8X8iPrDVyL/MVn8lx7EDty/k4ViGz2GKn&#10;cD2GcdmpJcOAjgm9uULo1P2M3K4V+bVqUugelSKwIVsTUqfUh9YozSy30sZyKR1hVUpXuFPZEF6p&#10;bGM7lD1su3KYU66c4pQpj0eUKC9G2JT3uNasRxHWrO851qwf2NYs7xIPsgFuo/YFHDNOINMmvHPi&#10;ehfGZRDpNQRBp5EP7cblRIv+575NeRL/el164DqtMqQ6R8tyaozhFeoijl1dFlGudnLL1HXcEnVL&#10;pE3dxbNohnjFmgleofoo36y+wDepf80vUH/DL1D9M7JA9ZJrUnmXuI/+3igEOIujH47DsB9Hr1G0&#10;ZQjt2FaAc66JDpvMXGgxx5GaTEk+dQUrqW5jGsOpV4Q48tSsstw8donOxLXqbLxinYNfpHNHmXUe&#10;gUm3WZCvGxQYdXuFet1hYZ7unDBX+0uhTvsnQa72aVRuzkt+bo6X94rfoa/XX43ANtyLyIQVY4Dr&#10;frSjC+1pL6ZCiyUcmiwxUGdZQXYXifychSl0uykjuLQgm2XJ13IKjUaeyVAcZTSUCw2Gqug8Q0NM&#10;rqE9Rmfoj8kxjMVoDLPRasNitEp/Jzpb/7VQpX8iUOW9iFLleZf4Dfp6tRTH7TKAGWQcvw+VAPSg&#10;HR1oU0uJDzSWMqGuTADu0rcJZ2kyxW6T0Eqt6YEWSxbTXKRhGwv1vDyzWaA1l0RrTM4Ytak+VmVq&#10;i802b4tRmkdjsszvRWeaPxQqTLeFctNXAnnBd8jzKHm+d4m7GP9La/BMIgeQEWSgHHOAtmzEZyOu&#10;ax1BUO3ggbMinmR3vONTal9FLV6TFmAqV4QYStXhuSW5XI3NxM+22oRZ1oroTGtttMLaGi239goz&#10;bCOCdNuhKJntDD/Neoufav2Sl2p5zE8tfs5PLfIucQt9Pl+BewGZRIaRXmSTHefsStTHMbSqyh8q&#10;qjhQXh0LJdUJRHGVyNe0NsXf4JQH6iqzmeoKHVvpyOcqHBZ+ht3Bl9lr+Gn2Fn6qYysv1bE7MsUx&#10;w5XaFyIk9pscif0LzuryxxGryp5FrCr1cl9xHbU+xOvQLDKObEe6cQxvxmetC/XXAdhrfKGklgWW&#10;OgEU1r1Nyq9L9tHXSvy0Nel01bqsoEx3DjPDbQhPcxVzUlx2jtS1jiNxbWCvdnWHr3btClvlmmat&#10;dJ1miqtvhIqrPw8Vrf0H813nM1ZypTfsFR+h1knUOujGPCB9yGbUbagBqK7D+04D3rka8c7jCYR8&#10;Dxf0zXGga04kNJ6VFKUnlapoUgTIGv9HdblHRV2mcfw7v7lwE+QisiqIolxEZgAnzNRy7aJrmaWZ&#10;bmaupauWN0S8DAgCgygwKCIMogijhQKatYaiZVasrtq2u52ye6buabfMbHfLsm1N9uPk6Zz++HLO&#10;zPB7P+/3eZ7f877P+J4jl02KGLHs4cjh2bMis7IXRN6SnRvhzC4KH5a9sWdm9o6wzOz9oRlLu0LT&#10;l37Yw7H4cphj0dWe9oXXw2/oCLzWReQBVaESuK4lxAD2nOXSo4yLDzES3O8K1IS8aI3LH6C784do&#10;bH6mcUfeCOvIvDsCb827Jzgrb2IPp2tqj0zXzB4Zrvk90l05IQ7X2mC7yxOUtroxcOjqfYGpq18L&#10;SF31QcCQFV8GpuReDUpZfj3khjqWkgd4tWgDKsTzCthPwf6dS5rGaDSpULqn2KQxJWEa7e6rke7B&#10;GuFOM2W5bzGc7lGWTPedVod7gs3unhwwtGRGQGrJXNuQkmxbSskaa1JJhSWxuMEyuLjdPKjomDmh&#10;6F0jofCSeWDBd5aBa3603tCz8Bpz6QmoFG7+St4FfM+DPWOtNLmEuXOdNGaDlFVpU2ZlpNI9sbJ7&#10;EpXmsSvVk2VK8dxuJHnuNgZ77jcGeaYZAz2zjQGeRaZ4z2pTXGWZqV+lV30r9uhXFS8ppvwtxWz4&#10;XDFlV0wx6675tRteParAcxFj6SrYi/D9OOxpZdJExrK7PNJtm6T0GmbP2gAl1EVpQF2s+nsTFee1&#10;K9abpb7e29XHO04x3gcU7Z2hXt7fK9Kbo/C6YoXWVSukdqeCtnQooOZ1BW4+p8DqywqqvupXcwG1&#10;iMrgFuA7B/Z82DMrpCmMp+PhjmY0dNZLQ7ZJ8YyIvZstCvf1VJivj0J9CQrxpSrY51Sgb7QCfONk&#10;9U2W2TdTJh8F3ozBZoLY1EDh7+UweJVDkYF1G4Pptq/82uqWPMhdSk9aLy2G/QTs6bAneqWxcIc3&#10;SWk7pYSnpT4tUsQeKaDNQmMLRTFogLQ3BWUiLgPtHIR7OXD20uTaKfJ2TLazaBuLtHbQjF6XWs6i&#10;L/zawhbLiXch8V5OvOfXEoOt1AF+x/HIqGekjFZy0C7F7pOinpOCn2cgOSAunQwlHSGIi/HBWDSY&#10;hsfF7NAIxKWsk4tAJ422k2LvJMCdLH4IAwdf5Jk30Md+VcMt3cz7SLyX4PkJPE/H70S4Y2FmwUyF&#10;F8/2ow/BP8xQdAT+S+goOoZesXIZDePwIyZdxOQ4l+QTt3Ap4HJy6gEuKDTC0zmIJJ8iJ6cwdJJF&#10;Tp72q5I8F23nffRJTxLnWfz8ENzxL1CHMO0wB7Lt3i9LIaTS6IL5R3QC/QmdQoSWgVP6K0PS38IZ&#10;UhhUzhCT9zIYWrgon+VwPsc+zvPynSfh59nH+d1894Jf64n3GsKz7FnygN9HDkr3wb0dn+l4HPSa&#10;FHNc6nES/g3WX26w0JvoLXQGUWL6AH2EzqELNoamKAYXBpWLadJlLsj/5pL4NXn5hmZwhZf9CgV3&#10;ZYdfzLmWbgUxcwYx8/bi80CUzkQ6Stc0Xj9oiq4yZ37LnPm1FjKPLtNlrdQl5esLFemiSvU5c+Zn&#10;qtI/VaNPVc9ku0N/V4vOM3F+oiNs7ZQ+1Fm2+S90DXX/QrDZg409BLOHKD7H6X8aCneEruguuJN4&#10;8rf6UrPhLYCzBE4uDJcuqADbxXDKIFToY22CVcu62/WedhGivYTqICE7zvz6PuG7RBj/i7r1Bvrz&#10;TXXLwh6YexXIHnrqR/XVN0qC6+SJMXDvhTsV5mOw5uJpIYxsVlxBCvLgFOptuWGth+WBVQNjKyXS&#10;jPtWSuYApfMqJfSWulipS9/pFajH0Ms3Bf/mHqzsIRh+NOwE/tuBz1H4GwfzQb2jR1hlNoz5MBbj&#10;IwfOKp0mJye1FlYpbsthbNJrqoPRyPotvD7PkY2jOsxTh3DSof+wq2uo+2fBJw+CL36x4juM/4zF&#10;7xC4w/E2Ft59sKbCmQlnDpwncbYEznI4qyCs0Yvk5DA56SQWB4nFC2pg/V16XvuoisP8Pa12HLVR&#10;TW1kupWKa4Xe+tMe/Pzv0ZfovALIZTTsQTyVQRxH42scvAfwNJ3VZuFnLpyn4CyFkwvHhdtCWG5Y&#10;5VTBJjj12iOfdkN+hid24WAnEfXhsplKa6LqmqA3/bQHvuE1MqRP0Dv+1y8Udj+8psDNwtuv4d2r&#10;P/CO7Ccn+0yztdc0T22mhWo1srXHWKEWI0/PmIv0tLlMOy1VarbUqcnapEZbm7bbDqrBdkJbA95X&#10;feBF1QV9p9qg66oN7vbrB9rtRdr+2Whed3SKFtMVaNYxU5Q6rQN1IChd+0NGcjTcrdbQ+9US9rCe&#10;7vmodoU/Ll/4fDWHL9KOiBw1RqzS9ogCNUSWamtkpbyRW1QXtUNbovaoJqpD1b1OaFOvD1QVfUme&#10;3t+rsne3XxXoK/gXaPVnBtH2aG0v02o7+9DGI4K1v1c/tcUMUUufLO3sO0ZN/X6jxn4Palu/6doa&#10;+5jqY+eoLnaBamOXaEtsrmpi81QdV6RNcRtUFVctT9w2VfRvUXn/A1rfv0tl8e+qNP6i3PFXTSXx&#10;3T/rIm31o2RabTqtn+OmY6i0P/nGUWjR7vho+RIGqXFwhhoGj5Q38S7VJt6nmsQpqk58RBsTZ6kq&#10;ca4qE59SRWK2ypNWan1SgcqS1qk0qcrkTq43FSfvMhUlP2dam/yKqSD5bdOa5M+M/ORvzXnJ182u&#10;5G6/PsX7GY7c47fifzj3W46a3XzeRYttSglXw9D+qk1LNW1OyzJttI8xPPbxRrl9krHBPtUos88w&#10;1tlnG277PKPEvsgosucYa+0uo8BebF7jqDDnO2rNLkezebVjn2Wl46hlheNNy3LHP6w5jiu2ZfYf&#10;Ubdf5+y0/9uIAUfL82gPx7+Po3c7e6nPDFbNsL6qciaZKpwZRplzpKXUeaelxDnBWuR80Fo4bJq1&#10;YNhMa/6wx615wxZYVzuXWFc5V9pWOAttuc71thznZtuy/5Nc7lFNn3cY/4YAuRAggSTwI1ItKIoC&#10;AoEkkJAEAklICIRAIoRwNVzDRYQIiKSIlKigpmVqwdpakbZarcrWdrVrnXq6ebp1Z6dbdz+e7azb&#10;6WVr1562a+sle2b/+BzI7yTv8/2+7/t73+cpOM0ZKrjAGZRf4/bL3+X65H/n9cm/4PXK7/F688MP&#10;+RO03sEV+3oZLAc4Wwp9LbIGanlCFUULRRIKFqfRgaIs9nRRYdSUqiR6UlXBGVdauWPKWq5fuYM7&#10;omzm7lZ6ebuUPt6QcjdvQDXJ61fN8vtUR/k9quWYbtULMZ2q1wRe1TuCDtXfBB3KzwXtyrsg/JD3&#10;caW9bcQ+AC+A07BAJ1BLCHXNa1k0pxXRjO4RCui2ROzV5kXtKSnijGr0vGGNiT+ktsUMqOtifOpG&#10;QZ+6TdCj7hZ0q4diOzVjsV7N/rgOzXxcu+ZkfKtmNb5Z84rQo7ktbFLfEbrV/wHfxbvV4Xh3cTj+&#10;PWjdqMQ6WIhWwBL+fxK1LJTDY8IK7TcIaKpcRhPlm1ijhpzI4TIFZ6C0hN+nNwh6dJWxXbqaOK/O&#10;Gd+h8wjbdTuFrTqfqEU3KvLoAglN+kMJjfrjiTv0K4ku3ZrYqfuZuF73F3Gd9rPEOu23ifXacML/&#10;+RX6fgtX+yUb9gE4AY6iloNm5B0TfK6ZR+OVSTRamcbaZd7G9pnk0d3GYr63XB/bXm6MbzFUiTxl&#10;joSmsobExrI2cYOhR+IyDEuchklpnWFO6jAsSu2G55JqDFeSqg23kmxlfwb/ltpKv5XYSsMP+QX6&#10;vga7dQHW7zRYBPOwPbNWeEwwXhVFIzYxDdnWk8+WGdFdlRvVYVHyWitLBE1mQ3yDyZzgMlaL641O&#10;qcPoSao1dibXGAeZauM4U2WaZaymEGMxPcuYTS8zJuMNxmj8I2Oq+FeyqeKbJFNF+CG30fdrDryP&#10;dbDZIASCsMTTqGMCtY3YI2iwVkh9jnXU5chgddTmRLbYCznuanWMy6aPr6syJtitVZJqqyO5yuJm&#10;LJaOFLPFJzNZ98iM1hlZhfWYzGA9LSuzXkoptf40RW/5PfiEKa38L3iQXGoOJ78NvR86sRfASbAA&#10;Zuvh7/Dcj3oG8bnXKaBOF0PtrnRqdmWx3U55tKu+iO+o08ZVO8oTrLUWidluTzbW7Egpr2mVldX0&#10;ykrtozK9fVqmsx9J0dqfTimxX2Q09uuMuuZ3yerqj8HXyWrbAxBOvgmNyw3YC2ARHALTYMxFtAt/&#10;exuJvG4utTZJydO0gRqbMlnOprzIWreSa2ssEVgayoTGHWaxwVWdVOpyMlpnS0qJsydF4xph1K7H&#10;mGLXQnKR61RSkeslqcr1llTpfF+iqP9Yqqj7Wqpw3E9SOMJJ16Fx0Y3M2YR1AHNgCuzGsz4P9BFT&#10;Wlojyd2WQK72VKprz2DZ23PYVW2F0ZWtan5FS2lsWYtRpGu2iTXN9ZJiT7NU5emSKpuHJcrmgFjR&#10;PJ9Y2LycWOC5kFDgeVMk9/xWlO/+KCGv8avEvIb74ryGsPhaM84FsAStBTAD6zsB+oG3A/peooZO&#10;+P0uAdm7GbJ1p5GlexvL1J0faegq4ug7dfySzorYYq9VqPTWiRTeJlGBt1Mk9+4S5nun4vO9h+Py&#10;vEtxud7zsbk7fyLYvvM3gpz2D2Oz276Ky2q9F5/VGha+Atu/0k70A3AQmgHg30nUA922bnh9REaH&#10;j8g2wCHzgJiMg4+QYXAz6Qe3R5QMKiKLBzQc5YCBV9hfGSPvrxXk9bsFuf1ewfb+oZic/kl+dv8h&#10;Xlb/Se4234vcrb43OJl973Eyez/kbun+kre5617M5q4HMZfR5zPQC4FZMNmFrAFtbx8yXz+RcxD6&#10;w0QVIyzS++OoxM+Q2p9ORf5tpPDnR8j9RZF5fn3Udr8pOttfw8nyN3C2+js4mf6B6C3+iajNo8Go&#10;jNETkZtGnmdvHHmdnb771+y04X+y03Z9GfXo0N3oRwcfRJ/vwTqAefQ7DcagPQDtjiGsAeKZHdHI&#10;PEak20uk3Mch+VQi5U2l0vapDMoOZNO2QCErM6CJ2BwoZ2cEqtgbA052eqA1Im2qL2LD1Bhr/dQs&#10;K3XfImvdvnMkm3yVmL3vEjPxAaWMf8Fixr6LYMbuR5yF3uIAzgSwDz2PQLsXfbdAu34cmWuSyBBA&#10;7ttPlHuAaMvjfNo0J6H0uUcoLZhBG4I5tD6ooNSgltYFTZQStBMTdFNSsJMkwd0knpumhLljJHz8&#10;DMXOrpHgwG2KmblDgv2fUez0N+AunYLeETADJtD3ELS96NsN7ZrHiIwzRBpEM/lBoq3zyJ5HiJhj&#10;fJKGJCQOpVJiaBOJQtkkDCkoLqQlQchM/JCDuKEWig75KDI0QRHH8OOjT0EIYXbhOiYdAfHwP8Cn&#10;4HM6vgd7EQSAH333QbsV2k70bEU81R8mUhwlyg4hey4SpRwnEp0k4i7xiL2cSKwlGMHlTQBGZBkm&#10;aFkHcOEs44BZxuZeRnNL00RPYYCTZ3EhvQpj8Eu8BH8Fn2ARPqVj0JwFk/twJkG7E9puaNsXsA/x&#10;s2Lo5p4gylgiSn2aKPEZIv4ZhKKzMOErfIBsuyIjOgdDeg5GcBWGZBV1rKKO1R0Am3wVDZ7DoCsY&#10;5OxFoudu4FCEgz/zAdGzH9FhlLgfa71nlsiHKWuDtvMJIgv61S4TFZwmyoTm+hUiyfNEMS8imJ1H&#10;AHgJYDi6xAEw4y8n48CFIb6yBeQTXYUpu4o61nAIrmGzr2FTX8XgVzDY5R/h+7fxuz+AOxREefsO&#10;4X3EOnc9iTnAPNecIirHV1WrRDnQTIcec4ko7gpR1Bp0MQRCDiG64MIDP2bBiGFOriUQvYE5eXPj&#10;9wb5evH35uQmDt1b2Py3MNE3IXLzHJ5jkBs3wc/pwP+YLvO4ps87jn8SQg5COJKgdZXDWYOVwCCU&#10;cAQCCZIA4RQiKIcgCKLIIZcgCgiCJ14Mrwpar2q9NrsN0XVz1lrdtIetKzq3VWeraztpN3tZzT4q&#10;3Wt/fPw9/HzleX+v3/N9vhvYnxnvSpZMMX2eyZTZDvJbpI+hZE49yRyQ5TkEiIfJ++2YWFocgrgf&#10;dY46T13gsHJRzks6B5UrvsC704CrvCxf42VkhHaM8MMbYZFf7+OTgR05Rp1EG1NUzxxX0LRClm3W&#10;ccBKEyPpXwCZPmcAJXmSP4xx3h7TReqPFMsLV6j3qKvUn6nrIg5t7sAtDg53OCjcDeMgyQvRfdox&#10;SjtGmfxRFtsoAz46yFlPyplXzJlTwrWS8qW0eIQIfI/pnEPT8AC5+BJF+Bfmcyatwj85697DEtzl&#10;rPsJ2nEHXfgH58zb6MUtbOHMuh1/5WR5g1PnCBP3EQP1Ia5RX+ADzpnvknCFujwmB0TCZ3OviGs3&#10;sp/Hd5wzH3DO/Ipz5n3Y8Bns+BQF5JSSsZCMGvwNDbjJWfcvWEbWCrK6yVpL0kaGo59hGcA7nHgv&#10;4wTD9QYu8c1F7nIe3zB9jv/p3LOZd8wGcC0jezxGMZn+BtPPaPpmJTOTrFnkFJNRTl8qyanlro30&#10;qYU+LSerk6xV5KzHBcbiPHZw/704i6MsnVMsoT9hGB9jiJ4NkfT/GrPhyZN8EdlKxteX3ABcZz6u&#10;IZ68FPpk5y759KeE5VCBt5iTN7GYvjSRs5Tl2U5vV5K1BqcZi1PYyk9mNz+fQzjJD+gEf3GcETvG&#10;jB5jPo6S+KN+jMFjiqcWY+1K9gS8Dw1909EvI39tpU8Z5OSSUUhGKRkL6EMVOXXkLGHWW8nqwC/Q&#10;Q956cvp4fOyiBQdwEL/kv2exnxWxj5W0F19Tjqd65ZkNtOoZ/2PqGsT0V0WuH3+lpW8RjKGZLBs5&#10;WdxtNhlFZMyjDwvIqcZh1JPVjFeZkwOsz32MxV5swh7mY5B/DTACL9P6nczcDlbVdlb4Nlb8NtKf&#10;6BG5n4/xn3xal55+8nKcYSyGMIXcEDKjyUsgK5UcOzl53LmYPpSRs5ARryGrgawWstrJ6iFnA/ff&#10;yurcw4gcZYWcxmZGdiNJG1jpvYJvqUeUgxYBt3nEfcjj9oIbjzeuTwmFZHvSeh8eydNwUKjHPlEc&#10;9ogSMeicgV3imdgpyccOyVxsk5Rjq6QS/ZJa/FzShC2SZdgs7cJG6TpskPVjvWw31smOYI3Laax2&#10;uYwe+S10u36JlYqH6FI4nuqeArjBo+SiD48/bx7DXB9TsxXIJTgoG49XFC9g0CMYOz2jsF0Zj36V&#10;DX2qGdiiysUmVQEAHCDj3zaqStCrno/16iqsU9djjboFq71WoMdrDbq9+tA1bgCd415Dx7hhtI+/&#10;jOXjb2HZc19Rj9D6nOOpbpN5la33LFvN6zzSXuN6/yS2Nx77g+M8sGOCD/qfn4YtE8OwcaIRvd4W&#10;rPNOxRrvLKzynoUe7zno9i5Fl88CdPrUoMOnCe2+bWjz7cEy301o9X0ZLX6votnvN1jidwmNfn9H&#10;w6RRQb3fQ8ohqPNzCG+yvVxiexkOZguj9nE9wBa8Q8N2P8kFm386Ab0vTMHaKcFYNSUS3VPM6NIk&#10;YYUmHe0aO9o0eViuKUKrpgxLNYvQrKkXLPFvFTT6dwka/HsFdf7bBYv9Dwhqpv5KWD31bWHV1JvC&#10;yqn3nRb6f085nkj0kRZ4ky3/dV4/DlIDPNq3sfVu+RnvudOcsXaaGj0Bk9CpDRC0a8MEy7Uxwlbt&#10;dGGL1iZs1mYKm7Q5wkZtvrBeWyKs01YIawNrnGoClzhVBXY4VQaudVoYtFVUEbRPND/opKgs6Lzz&#10;vKAbzqWBX4hLAr+jHE/1fihbYCRbuoHxj+aVh+12cwSvXbRldQiwMsQDHbqJWKbzF7TogoVNugin&#10;Bl2cqE5nFdWGpIqqQ7Kcq0JmOVeGzHFeqJvnXKFb5FyuaxCX6drEpaGrxSWhfZLi0D2SotAT0sLQ&#10;c9IC3Yg0X/e5LF/3rSxP55DlhThkV8gcNgKHefUZiOM1i89e2rKK7zvZdtvC5VgaMQFNEZMF9RFa&#10;YU34S6Kq8GjxQr1ZXKFPkpTr0yVleru0VJ8nLdHPlRbrF8iK9ItlheGtsoLwbpe88M0us8MH5bnh&#10;x+Q54b93teuvUZ9R37jawx7L7WEO+SUyf21mHuKBndQmag1t6eL7NtrSEi1BY4wXFsf4oSrmReGC&#10;6BBRuSFCXGqIlc6NSpAVRdlcCqMy5QVROfK8qELX2VFlrrlR1YocQ7PCbuhSZBs2us0w7HLLNBxx&#10;Tze84Z4W9QF1zz0t8mu3tMjHbmkRDre3yDyZwKuehTXIFt/LZ/d0zhq0ayltaTA5odbkiUVmb1SY&#10;NYJ5piBRcVyYuDDWIMszmlxmGa2uOcZUhT0m2y07Js99hrHEPdNY6ZFhbPRIM3Z4psau97TF7vRM&#10;Nh5WJhnPKBONV5XWmLueiTEPPBOjH1EOj3NkHuc1ZzevXH3UWqqTtrTSrkaqhqq0KFBumYBS62RB&#10;kSXAKT9BJ541PUJqjzfKZ5jjFRnmZPc0U6ZnqilXaTMXKZPNFaokc53Kam5TWcxr1Qnm7ep48yG1&#10;2TysNpnfU5tMn6pMpgcqc9wPSnOcQ/k7Mo/YgF0pzAO1imrn3820azH/r5LX0vJkGebaxmGOzQ95&#10;theFOcnBztlJemlGokGeajUpbFarR6IlTWmx2NUJlgJ1vKXcy2yp9TJZl3nFWVd7Ga1b1THWg+po&#10;6ym1wfIO9YnakPAflWH6D6ro6Q7VaTIPpfI8SGMe0lkHVCvX9bRjEd+Xc12cLkZBhgqzM7wxM0Mj&#10;yMoIdEpPf0mckhblkpQaq7CkJHjEp6QoTbYsdawtzyvGNs8rOqXay5CyVB2VskodmdKvikg5oApP&#10;GVLqbVeoO0p98r9V+qSHlEM1ROb+DNZCJvMwg/d8qpnrar6fz+fcLCA/W4hcuzuy7T9Bpn0y0uwB&#10;/2W6zMOivK4w/g4DA8ywiiyKibuggogoSlTikrgHZZTIIjq4jrgwrgyowAiKjCgGcGsUUNGo6GMa&#10;tcYamzSxbaI1jdqm5qlpk2ofrbFqUhOrptIfLm3/eOUBv+/+zjn33PPd12NsWh+vkZMG+LwyMdky&#10;1PpKQLJ1TPBAa2qrpNTMkAHWGSH9rQtDEq2FrfpZy4P7WTcH9bXuDUqwngjsk3o+MH7CtcD48f8M&#10;ik95FByf0hx8FOYuODWT2Ic0/BZahnL5fTpWaUq6NBmLYM20KCUrTGOzOmh0VrRhRFaccVhmounl&#10;zEG+gzKGWZIyRgf0T58Q2C89PahvxvTAhIwFgX0yCgLiM9b6986o9eud3ugXl37C0iv9vCV28lVL&#10;TNp3/jGTHgbETGoOPAJvJ6xNWKIyeIVoEcyZKHsKd/1sKXWaNM5m0qicVno1p52GTe+qITmxHoNy&#10;EjyTcl4yJdqG+PS1jTT3saVYetsmW+JsNksv2zxzrM1pjrGt8e1pq/HpOW2PT49px727T/2td3T2&#10;Ve/oKd/6RmU9NEdlNlsOwtrOlbsSlWRJ+XAXIBvcTBt3/en4jVn4vtkGDbH7a7A9QgPtHTXA3l2J&#10;9t4eCfb+xnh7slec/VVTrH2cd097mncP+zTv7vZcU7R9uVeUvdSr25xqz65zdnt2mX3M2Hn2WWOn&#10;WV8bO8341qvj9AemjjmPvRvh1ZJr+VR6Ee5iuHNzqAF29XXY4+34jVw8zwKpf563+uaFKN7RTr0d&#10;XdTLEaMYR4Khh+Mlj2jHMGM3xxhjV4fV2NkxxdjJMcejo2OpRweHy/BiXpXhhbwGQ7uF7yhywceK&#10;nP+VIufdNbTNfeDRdu6/jXXwqlAp+TrhLpyJ74WdCds6D9+JJRnmwPMskeKXST3yLYpyhqmrs726&#10;OLupk7OXOjoT1d6ZrBedI9SuYLwiC9LVpmCGIpwOhTmL1NpZqZD8HQpefkRBy84oYOkVBS25reDF&#10;9xW86Edtg+dGRbM5j3PwvbBzyHsy7NcWsQdLpUH5+L4CfNdKqVOxpyJL/NXGFa4IV3uFuaIU6opT&#10;iKu/WrleVpBrtAJcE+XnmiqzK1c+LqdMJeXyKt4qY9F+GVadlmHlRXmsuIZuy1j4varn8m2EWYgc&#10;5D2HmmeT90TYo53SkBVSYpEUiz3rUiZFrpVCKoyyuP3l4w6Xt7u9vNxR8nTHycM9QAb3UJJiuLhp&#10;dDeFdZOIu4SPMN5uHWa2HCO5BoNYxg229Ca6q0ryLcljLqMFPD4ddjrsFHIezqtJpVLvcimqAu9Z&#10;KYVulPxYzljtzYHmEloTgfC3NVzCarl01PLhr+UjVMtwq6XJa0mylgVrWKD6JwzjwxxCzGvVZYbi&#10;dXRba9nnlXCXsNd2Hs2GPRH2qDXSYF5L2CB1h9mhWgrfLPlvlby2cxHGrmqHDyKOHcSxkzh2cvmq&#10;I446LiT1fPjqGXL1NHo9CdazaN0bPNOI3uX98+hLdF2r2eeCQnoR9gzqnQ77NTd9WMU5qJFittAD&#10;MCN2SAF1kqkB9h60F+1rkScffou0n4vwfi6hBzpzGeFy1sTl4xD1OMQQPEzDHyLRJgraRC0OUouD&#10;H/DsZ+iKiovpxdWcR/Z56npqQM4jyXcg3PidUrdd9AChB78F/wDMJsQSmBxhPISxEsaHC4CJCyHm&#10;4Hi4dIKavNsdk8Bl7BSXgPcYxKdp/NMU+jSQU/VcnHjxJHGcPKcVhObgzzNhZ5BzCjUeRq6J5NkT&#10;Zgd4oUckcwvnODqBKCVmj7XQe+g0eh990GKQ6JMzLWalxTBwST/H5fRT4rjA8L/IobtEwS/RVJco&#10;6qWD6Kjy2aJ5sG3UOo22HUO+yXD7EGYUzLbw/GF5nH7OeKYz6FfoN+gTdA6xxdi5p4btMmbpSqj0&#10;FUbhKj1ynfPydz4MNzmA36zC3NFotyj2rQbcnvGJ5+UnCkKReqxo/ah+uq+huqdxeLE03VY2nnCm&#10;buIxb+DtruMx/4bHvKZV+ite92ut0V/wmV/i5P6Ew/sCv3v5ict9m5B+oYu6QIg38JKPCLn5vzr7&#10;1PM+i6FFZpxohH5QF7jx+ocG6xuN4s1UeBmwcuDMgTMfziI4y/U5HvMPeN1LWg2nnDJU6ne4y/O4&#10;23M40k90iFKdpHTn2K6r6AfUTFT/0//H8C+Z9J1aw+0AM5bckmAO1xW87mVq8XtqcUEz9KnmwljI&#10;qovJI18fawWcYramjC2qgFelX1KL91VPuxygfY7rZ/zvcVY6prvosY5CfK7n/AfojjyocQB5toMZ&#10;TW59ySsZ3ijySdWvla6PNI31Z9EaueSwkHZcAidfP9dKsi2hZdfCqmTtGo7MmzrCfhxmP5qI6CAV&#10;O8BuHiDb/VCf63kMt9G1llZiPz5TGPl1JvJe8JJ4eziccXAmwsiEYYMxC0Yuq+dxTJfAccJZBWc1&#10;jHWsXcX42KZG7WKcHOLfU2ogm3r2o44uq6MWdZDrnsVwB11Ff3zS3p7UM5j8XiCv7tQwAd5geCNg&#10;pcBJg5Glt4hjH3HsJY5G4thDj+6iRxvojXr6s45a7FAtXVGn7byxlZW2sGub9Wf+eocqPUTNqkb3&#10;4DK16S3xxNPjd1K+cMPIsRMZxLJCf3hD4YyGMwHG66w8BUYO1Z4NJxdOHlkvg7MCjgtOBeu/oU08&#10;0VKRDaxYSXbr6eQK9mOdvkc/0sXN9B/HmBF31pdRw3g55tUy/gzkG0iukXC7kVs8J20grOGwxpJT&#10;KpzJ5DEFTg6k2XDmayNnZQO9UUkt3PRFBX8t5401hkaVGX6qUsOHchk/V4nnDRV73UOPVOTVrKt+&#10;jJUw8mfEHuVnE2N/HyN3j8mkBkOI3vTsoK2mnqr17qdqn2Rt8h2hjb7jVGm2ar05XRXmbK0zz1C5&#10;2a61loUqsyxTqd9KufzKVOK3QUX+27TKv1Er/N9Rof9HKgj4QvlBt7Q86D56jJp1pQ2jjvF+gnHW&#10;hHa3fP7a4TeIZ1uAmc9zG1W16qrKkDi5WydpXehQrQ0dpbLQFJWGTpIrLEMlYdNUFDZTq8LmaWXY&#10;IhWGF6gg3KX88PVaFrFFSyN2a0nE21oU8aEcbf5DcZkHtXVeUfw+7euTbZxgo4AlMCAjCSSQhIQW&#10;QAi0gBawBAYJDIhd7MIYI+IFYxvbBOzES2DcbHUymdZt3DqdjCfTSdqmbTqdtNPpZLpM63aSSTtp&#10;2rhu2sRpaqvHf5x5C+/xu9+9T9+95zc0tfsTmsy7TxN5WZrYnaX30ebeRuu/iRZzHbqG8yvY5i8i&#10;ng0lj9bydtKqUkUrT5TRcr6Jjhc46GhBAy0VBChTEKEjBTE6XBCn+YI+OrRnmNJ7Jml2zzxNq47R&#10;lGqVJlTP0Lj6BRpTf5tG1W/TsPp9GlJ/zAyqP4cecgZVWc57ZfgGy9FKsaU/bwAf5xtovecRzxnE&#10;slLI0vEiJT25t4QWiytoodhK88W1NFfcROniFpopbqOp4g6aLOlmxksGmFRJihktSTMjpUvMUOlp&#10;ZrD0IpPUPMfp19zg9Gq+zzmo+TWnR/NXbnfpf6AHUJb3LtivV2EcQJvdgi7i/Bxa3SncP4FYjpaJ&#10;abEslw5rCymt1TIz2ipmSmtnJrRuTkrr44xqQ5wRbZQzpO3iDOh6OUndCLdPN83t1R/h9uhPcrv1&#10;G7y4/hqvS/8NXqf+TX6H/lf8dv1f+O26fwvadQ+grOBHJtQB48aLGH2uQE9hFDttwXyH+0uIZcHA&#10;pzlDDk0bC2jCWMqMGSs4w8Zq7qDByU0aPLw+Q4DXa4jwegzt/G5DNz9uHOB3GScEB4zzgo7KE4JY&#10;5ZowWrkp3F/5qrC18rYoYvyFKGz8CPpMFDb8D8qK3gLzRg3GLAfGPSdGTxyXcb2EeA4jtrSZoSkz&#10;SylLHg1X72UGLDpOn7mK12Ou4SfMdYIuc5PggKlF2GFqE8bMnaKouU/UZh4Tt5rnxBHLUXHIck4S&#10;tFyVNFtekQQsb0j95vekPvOHUp/pM+grqd+UlbxpxzjlQh1q8R3UIQfQMcSygFjS+Nsk4hm1S2jQ&#10;nkv9dhX12DWceI2Bd8Bm4cdsDuF+m1vUavWJw9awJGRtlwZtPdJm27AsYJuR+WuWZN6aVVlTzWW5&#10;p+a6vKHme3K37efQB3K39V/QV3J3dVb2BtgvY7y4ilFnDePfMpTB9SHcn0JsozgO1Aqpty6HEnX5&#10;1FlXwrTX6rltrip+2GkTBp214mZno9TvbJF5nfvlTc4463EOsA2uSdbtWmTrXKcVta5LCpfr66zT&#10;9TrrcP6MtTv/zNod91iH47+sw55lb4H9EkbgS42oQxNyAC3gegb3x6ABxHTQw6W4Zxt1NOZRtLGI&#10;Wj1lnKDHyA80WIRet0Pc6G6QNrj98np3K1vr7lS43P0Kh3t8m929oKhpWFHYGp5WWBteUlS7b7EW&#10;97vQn1hL/T8Vlrovoazi5qMR3Ivfgw91gJ70Y8bFcQIxDSKegzjvwr2YX0ZtgVwKB1TUEtAwfn85&#10;t8lvEjT4asR1vnqp0+uV271h1ubtUFi9vYpq35jC4ptXmH0nWZPvIlvle1Fe6fuu3Oj9qczovSMz&#10;NN2VGxq/ZA2eLHsD/GtgrAdgeWCPjrQgBziO4LoXxy5cx4JEkZCIWsI7yR/OJ2+kmPGEdZz6cBXf&#10;FbIJ7aFasTXYKLUEg3JTMCavCvXIK0OjcmPokMwQWpZVhC5IK0IvSMpD35Hogz8R64J3xLrmu1Jt&#10;4L5M68/KXwXrWXDOg3Mc1mg+jBxAA1A8QhSFPQhjNA9EedQU20YNsTyqjxWSK1bG2GMGrjVWzTfH&#10;nMKqqEdsjDZLDNGopDzaLdHHRsS62Bx0QqSNbQjLos8L90VvCjT7fwz9UVDa+qmoJHJfXBJ+KLn+&#10;yJKBdwa8JdiiWTBHoYPgtmMMjnTAdx4g8nQR1cal5Ig/TrbEHqpOlJI5Uc5UJkxcQ9zOK4+7+bp4&#10;QKCNtwn2JRICTWJIUJqY5ZckjvOL4+u8vfHnuEVdr3ELu97hFnb+gas+8A+euuMLgar9ofCRHbsA&#10;3kmM/wtgTkKDsKtxcPeD25IgauzBvN9LZO0XkKl/OxmTSqpIFlF5sox0SSOzL2nlaJJ1nJKkl7s3&#10;GeEWJTu5hckBjjo5zVEljzIFyTUmv/8a80T/txhl3w9J2ft7Uvb8nVF2f8HJ637A3QLzPJjHsN45&#10;cMc6ifrA7uhGDWAVfX1E9UkiG2ySERZFOyYlzdhjVDJWQHtTxVSU0pM6ZSJVykEFKQ/lp4KkTLVT&#10;XqqPdqUmKDeVocfHztLOsU3KGf0m7Rh5i7YP/5Z2DH5COYOfU87AA+YymKfBzMTht7DmIbB7wI6C&#10;3TyAGgwROUaJTOPwnpNERTM8yp9lSZneRXlpFe1Kl1JuuoIeS1toZ7qWdqR9tD3dRmw6QfL0CEnT&#10;8ySePUXC2UskmHmF+NO3iTf5S+JPfEiC8bskHL9PG8jzCWge3HHkOwl2F9iRYfhOWKLaCfi+aaLy&#10;WXjPQ0T5sIw7F4XEZraRLLObJBk1iTMaEmUMJMhYiZ9xEzfTQpwMkpuB183g5QxM7eIGfnQwkQu3&#10;0ARgzObvYCP8G5J/j1bx2BJyPQPuCPJ9EOwY2C1gu2dQgzkiw2EizSLRHljFXPw7+TJD/BV4uZUc&#10;KO9Rg4fQ7E8ZccTmvoJNZwUf+SkkdwVJXDmCD+4sNuEtLBhG8vgPUPzfoSl/jA3pHp0E8zDqPAkN&#10;gh0HuxVsL9bswKtV4JaBq14m2nWKaNsZIsE5DKFrGDzXMAiuYfh7SgkhjnXEsY441tFo1rHxbOBj&#10;30ByN5CL9RPQM3juZXyAtzEgwJie/YBo9VN6EnWeAzeFWveC3Q52M9ZcfxQ1AFcHbhGWsPs8+OtE&#10;ogvgPw1dgi4jjstSNH3k4yrycRXD17Maok3EsYmmt4nNbwsf+xYWuoUibiH4za/hmdfw7Dt4D27i&#10;yke0iDrPQENgx8GOgN14kqhmlahijagYTOX/mS73sKjLLI5/58ZcUFdcL0iKkAI5IDPIjDAIAzIQ&#10;ioJCKAShIAuIKEigoAZe8JKbtparluJqppC3Mh+1m09tui7mWtvus23ptt23ep6227ZbbmXsh9Se&#10;/eML8+PHnM855z3v+54Dc8h2yboTLumkqeeyR3v7ZZT20ZQ/EsLFQ2P8KA3pARrCg/jRzQXczQHY&#10;Q7H3EGTPap4x1t3N+6cRdXGAHpe1XgS7knzPWUcOiDmdeD2kbTzMcJhDcd1OOTHC8h3Ugx5Dh9ER&#10;dLRfJukYvjwxRHqSnJygUT1JY3iKfJzmEH6KNTndzDOLeQqjp/jiyWfRBTXDroV9F+wCSjebHPv4&#10;l3jivBVmKC4POCQZ+jmPI9LI0MUggE6i0+ipHwcjMQxKZ/DleerkRRrzcxHS+QkMT/hxkQP5Ehvg&#10;5WX8BnZxt/QSQVw4rQYeq2CXwM6DnUG8Hri34eZoeENOUIOnsE3qGBkZhG7ohRtDGSWuc+g86kUX&#10;0cvoVWrltcHS5dEMUbHSO/jxPnvlQzbfR9TGR4A/ZoE/3vvTzHtdA1Aok2C0vtFEprE0faUcpsMC&#10;5rFSfcxM9aFq9YEW6z3drXe1TG9rBRNkh/6uTv2NqeoKU9YbFO1fKZy/sHh/ZqFeIUEv8bOXb/9e&#10;V1HfT+q9MfPe1A+ywh6mL5gzP1U8U6GPWTSg95UHa47eVDmMKhh1MBpgNMNo1Z+YMV/VaijrdIkJ&#10;7yIzXi8T4e8o2rNMqy/oFKnr1Rm8fY6onoP2/7rJ/x79Rya4IfqHRusdjScuL7x0vaapsApglMCY&#10;B6NaF5hzzzPnnsOPF9UG5x44a+BsIOrNlMc2ymQ35XKQsjmuEyzck1g6TnRP6Brq+0k3ffgKfYTe&#10;UrBe10j9UePguclhCjkLwJoBpwhGKfYrsF+D/XoibITRTIm2wWmHsRa791K+97MKO9k2+8jEUbbS&#10;s+qmUA6yHgfI9gGoN9XP//cN/uX+UmI9ejWUHEboeTn5pheeH04OceRjfzb2y7Bagf1qtudCGI1s&#10;1WY4bTDasdupR/VLPUIu9nGY/IY3XVjYjeVdRPmwvkTXUN+P+houpzY5Z8ugszKyRoOIMQxmlI7J&#10;BcsHZwqWpsGYhf05VFsZjApWvBrGQu3Bjy61wFmO3VV6iDXZSV1s59M2vvEgGdrKqv2KSrqfCt9C&#10;bW6B36/P4L6J/nBju/Vv9ePk4gi56NEYYhoPKxFWKpwsGLnEUoDlOTDKYFRwbFfDWQinEc5SOCvh&#10;dFIV95GN7VTpPnbMMbw6o/VU8DrWo5Psd1KFa/Hhg/78G9jqHLknjdePvJ4fj8QBcEOJbSxxTdAO&#10;TYLlh5MNZwacQmIohnMXpEo4NVRBPawmOG1wVmH/Xqr0QT7tYfceZpWeoXJfxsP3yNYX6Cq6pisc&#10;r+cHcdxxnBzuP/L5vIdrebfRTJwhcEfBjIHnhuWDlaGNhhxtMOZpvbFQncYSrTWVa7VpvlaZFqjD&#10;1KB281KtNLdrhXmD2sxb1Wrp0lLLIbVYntHdlktqsr6rJdbPtcR2VY22a3p1GMfeSI5hjvj9XMG7&#10;+LydY/YBjv2tdps2Bw3TJlukNtid6nQkak3wZK0ekKmOAVPVPjBfKwcWacXAO9U2cJ5aB1Zr2aBF&#10;ahnUrLt/do+aBq9X4+CtahjcpUUhh1Uf8qzqQl7RgiEfqHbIV+g71KeXRnF9cKz3cMV0oW20AVt4&#10;3sTfN3INrh8ySGt+fos6hkbpnmHxWj58klqH+7VseJZaRuSqecQsNY2YrSUjytQwolKLQxeoPnSJ&#10;FoYu14KRa1UzcouqR+5SVdhjmh/2tCrDLqki7D3Nu+Vf6HvNDevTWbjHo7l6aT92cPVvQRu5eteO&#10;o9XBl/ZRNq0YNVytoyLUMtqppvCJagz3qSE8Q4vCb1d9+AzVjSlU7ZgS1YyZq1+MqVZVxGJVRixT&#10;RcRqzY28T+WRD6ksslulkad1Z+RFQ0nku4biyC/Rd8biyD7jGZhH4sgB1+wD6F6uubU8tztp//Cl&#10;daxZzWNDtGTsKC0eF62F4+K1IMqrmqhUVUcFVBU1TZVR+YaKqCLD3KgyQ3n0fENZ9EJDaXSLoSSm&#10;w1Acs8k4O2aHsei2A8Y7Yk4aC2IuGGfFvG2aFfOFaVb0t6aZ0X3mp2F2u2ltJpIDtA518Nzmor/i&#10;XRO+LB4/QHXOUNU4b1WV06lKZ4JhnjPZUO5MN5Y5s42lzunGEmeBsTi2xDg7dp6pKLbWVBjXZCqI&#10;W2maGbfRnD/h1+a8CfvN0yecsOTG9Vqmxb1lmRb7Ofo2aJqzL+gk7c5+D3XopQYm0XKiFTy3JEqN&#10;vKvHl1qXTVWuoapwh6vcHW0odcUbSlwe4xzXZFORa4q50JVjLnDlmWe6iiz57rssM9zVlunuhqDc&#10;hOVBUxPWB+UkPGi9PWGfNSvhSWsg4bw10/0m+sya6fov6rMeh7c3iRbRx5yB2tGyZGYNfKnHrxre&#10;z/dYNNcTolLvLSr2jlWRx2ks9CSYZiYmmfMS0yzTEwNBuYm5QVM9BdYcz53WbM98W5Z3kS3gbbVN&#10;8XbaM7xb7enevfY07xP2VO85+2TPFXuq51N7auJV9IP9GPyulOutcCft3wrUTLuxmL/V4kslKvcZ&#10;VOIbqNm+ESpMidBMX4xhhi/eNC3ZY749KSUoOznDGkjOsU1JzrdnJM+x+33zHGm+Okeqb6kjJWWN&#10;w5dyvyPZt8eR5HvcMcl31uH1XXZ4k//pmJT0DfrBcQjWw3A3+1mHdGoQNaI6nufjVznvitEdfrtm&#10;+ocqL320cv1Rhhx/rDHLn2CekpYUlJ7mt6alZdsnp81w+NKKgpP95cFJ/tpgr7852ONf5Uj0b3FM&#10;9HehY/YE/4t2d9obdnfqJw536jfB7snXgvtb3x0wN02hFjOpA7QIVfM8N4Mej9+FPOcHgpQbCFFO&#10;Vpiysm5VZtZ4Q3rAZUoNeC2+QKo1KZBp8wZy7Z5AoWNioMyREKhxuANNDldWhz0+azPabZsQOGqL&#10;C/zWGht43Rqb+Yk9NuNrR2zGNcd+GNtgrGc0WpnNPkB1qBL9j+lyAYryvMLwuwsLCwoii6iAAgqI&#10;4g2J12iMN2TXCKsIy0UWEJbKZUXlpqiLogjodBSj1tDGC6Zq1NbgTJI2NiYVNEmbMWpr0iTTRNtp&#10;Y2wTe4mNibb0AZmm47yKy7/n+c453/99581Cy5OZM7ErKSlGLbQGaJ51qObaIjXbFmeYaZtgnG5N&#10;8n7COss0xTrPd7I1xTzJajdPsOaYx1uLzQm2tb7jbFvQbp+xtnafeOsZ0xjrG6a4lPdNcYvv+sQm&#10;/8scu+iR+TDsPbAa4dSl4LeQC2uSh9Jt8JfguQApINbfGM0XMBY/leanWWkWzbBHaJo9Rkn2BEOi&#10;PdE4yT7Da4J9rinBnmwaZ08zxduzTGPsRaY4e6V3rH2zd4x9l/do+3Neo9NOe41Ku2iMTr1pjFr6&#10;uXfUM/dNUUse+bTD3g2vAV41vDIsSSHKhpuWJlkZhRcsl+askKZnmJSUOUiJmcM0KTNKExzxSnBM&#10;Mox1TDOMccwxxjoWesU4lnqNcmQaox2FxiiH2xjpqDeMdLQYRmQeMkRkvmgIz3hdYSt+q/D0O4bw&#10;5feNYcseeR2E3QxzE8y15FoC1wk3Yxm+F7uYnIHnwa7NyJYSsbDj8/wVnxeiuLwIxThjNNqZoGjn&#10;FEU5Z2mkc75GOG0Kd65QmNOp4c4yDXXWKdS5U0PyDigk76QsK19TcO4NWbI/kyXrK4VkPTS0wd0O&#10;sw5mBfmugptDzsthW7Ok+TnSk1i1JCf8QimmyKRIV6BGuIYq3BWp4a44DXNNVKhrqoa45shSkqzg&#10;EruCSnIU6CrRQFeV/F2N8ituk7m4Q75FL8un8NfyLbgtc/49+eV/rd1wPTDXw1ydKeWTswN2KuxF&#10;efQAizYNezSxWIrDuo4sk0IrfBXsHqwg93AFuKM00B0vf/dk+blnyNc9Tz7uJfJ2Z8joZtFufGbF&#10;ZoR5Lcc0lr/Epr8C7GMOIKbIkr+rCeZGmG5qXQx3JfVOh22DPa+IHpRIk0vxXeVSFOGGrZOCqozy&#10;rfGXsdbCocrQUcOFX8vFUstlU8uhUsMmr6GpNQSrWY0wtdU7EQa2Cn+3nqlx3Qc0/w6H0T1t5bFq&#10;al0Kt5B6Z8FOg50MezY5J7mlcWvxntjVMKxiMDbNvIlhb7OZg30QYuDx4Oc8XPYePF0DF00Dh47H&#10;+rjADdTCQwDPNp7dh15g82Ec698jeSbJjV+qHmYlj5VQ7zzY6bBtsJ8m52nrpQlwY+CGww32SP5b&#10;JcN21rADb9vE0LeTAXAnw04z62hhHS2so7X3AuSAa2Gjt1LcVgrZWs//6UfzYZ7v5LuY0x1M0zvu&#10;qAYLWg63iF5nwU6FvZCcZ1K+SXBjG6QIUrDskPya4e+CTygGZw4WhuA91GMvQ2gbQ2EbfdlHX/aP&#10;e3wRH+DwO8CGP0iBD1bycyO/w+c++yLP/YLnr/Hd21pHn0uRk0fSYVvJec4WaQrc+CZpRKsUAtMf&#10;pqEN7n50EB1Cz/Wr3cQQPIDLjyH0eQbSIwxgR1lHB5fvMQ7BDnpynGSPE7yDYB1H+Pw8z3Sh66qk&#10;VcWws/l1KuwFLHU6+SbwaPRe3gGYA9hKhl7WjxClxC70Dv/ERLQX48MghEE46Sudoian6c3ZSAZl&#10;1nGOi/kch28nPelkc3XSzE6CvnQCvYK6VAY7H/YK2NYW9iH5Jj5LD8gzDGYgS/bq6Of0Gg/K2GdC&#10;foLO9RkiYTSF4cSgIMLqZ6zlAmbhdXrzBgPhJerRzTou05NuEu4myW4AXQTsOq8S2Lmw7bAXsrzp&#10;7dQAbhT5DTnFO9DL+ynq7Ge83G/G2NqYUWGdhDF9bNJ+iSiveP31DnvlKv25MUy6ydD8EfX4hMvg&#10;dr70B9Zxm3f1Fnvj06N9nvc7mXFfQ/SNRum+JuJMZ+GGFuivWoonzcCh5emPKtKnKsUfrtGH+NwP&#10;8FQ3cU+/wVHdwM1dwwm9pzZdZcO8S9N+hb96m0Vf0Tvqxl914XAvQepVV7/+fw3fyKR/KlhfaKTu&#10;aJz+pKkw5+qWUuAtg5NF/Hzcmgt/Wkb8SiJXw9igt3ByV1hHN26vC1d2CQf6Ju70ok5QqvO6wCc/&#10;10es5m+0q6dPr/brO75gG8g1QJ8onKdj9T7+7hq1eJdavI3HvKx04udQ8gJK7yJ+GfEriV9NWzbA&#10;2EKLGonbQsv20LofQD9KG8+ydS6wha7z0+c6o4eo53/q5T9Af0G30E35UcdQ8otm5QmwpsKaS4TF&#10;MFJZfwaxc9mCBcR3sSXLiF/JlqmCsQGGh7g72Lq7dAq/e5Ja/Ji/j/OtDjI5qtvovnp3wZF+fduX&#10;v/R7dB29RT/eVBD5RJBLHJzJcGbCmU98K921Ez+TqLlUuYD4Ll7PUhhrYFTpmDYSt4FXeKeepyc/&#10;pBbt/OYQEQ5SwQP6HUfMPTr1CPWwyh66w3ZFnN7k/Xirn9cAcgqFFQ0rAc4TMGYTfyHxbcS3c1Rk&#10;Ej+X+AUcU8UwSmFUwqiGUU/sbdqrVjqyj5Uc5mg9TWVe45Nr6DO69TXq6dOfYd7of61e6X8NT1KL&#10;4xoML5xcYmFNhDOdjJ6CsYj1LyHyMhiZMHI5tgtguHgjyuCshVHLztxCJZr4s0fbWWkjUbdB2MpO&#10;bqAfHv0DPUI97HeOjn7+6f6j70jv8St/8hpCTpG8aWOJlAhnJpynYSSz/mdgLIORSfdz4RTAKYFT&#10;AWM9set5Yxu1iW9tZPUb6Fgdu6gWWg1vdrW+RA/o3r91laPkAsfaWa7ADtTux9XC8b9PXnADiTAc&#10;5ih442ElEfVJOPPgLIazlGyXw3JAXAlrFZzVcCrh1BF/q9b1VeYAn3TIzc6q4M0qJ/My3UVf0cFv&#10;dTmAY5ar5gWuvXa0L4Rrkf+38nmzyUdNhmCYEWowxGmzcaLqvaZpg/cc1XkvUK0pRdWmVFX5pGud&#10;T7bW+uSr0sclt2+FKnxrVObr0Wpzi75n3i+X+ZiKzZ0qMndpld+HKvS/qwL/++ihLjKCnAnjKorg&#10;SmUE2M2/TRzz27h2GhiTPAP8tMk/VHUDolQzcKyqAhK1LmCGKgPnak3gIlUMsqk8yK7SoEytDlqp&#10;ksFFKh5cpqLBVSoM3qKC4GY5LfuVZzmmXEuncizdyrZ8rKyQL9AD9B+9CvMEV+0hrv3vj4aPGqIZ&#10;c7j26nrHtKFeqgr5L9PlHhxXVcfx7727e9OGFukrr827m/d2d5vNJptHd9tkN69NmmRDNpsm6aZJ&#10;021oaNNCHylCn2Kp9IFOC5XaQgcQpJQBxkEE6eg/jiMMOCjiqP+oKKIyijwUEP0gdcY/vrO79949&#10;n3N+55x7vt8bNLfCqZuzXNqW5dZMVp3S2U2azl6nzdntmszp0aacuFI5SY3npjSWm9Zo7pxG8vYr&#10;mceKcX5VQ84HNOh8UnHnDzTg5K3r/LP6nf9A/zaehvdgGbaA4+1YpXQQ7ef7bq7tpF/b6cts/nWa&#10;yc/WloJiTRVUalOBT6nCem0sXKOxwjaNFnZppKhPw0VDShSNa6h4WoOYz3jJPvWXHFEfJmB96QWj&#10;p/SKESv5vtFd8obRVfIn9KHZVfypeYUj7RtV2CEs2FE3NnEVfD7nuDZLX7bSl+mVGZpcuUyplfka&#10;W+nSBpdbSZdfCVejhlxhDbqiRtwVM/rL4kZf2Qajt3zS6CnfZnSX7zG6Kg6ZnRUnzfaK82a04rIZ&#10;qbhqtpW/bmstfxt9aGst+9T2GDbjHNy7vawBHxYT7USzHqw3fZnifqrK1Fjl9RqpylGiqkQ3VlVq&#10;oMpr9FUFjPVVzWZPVavZXdVpdlX3mZ3Vw7b26pQtWjNja6u5xdbqPmBf577bHnbfbw+5H7evcb9o&#10;b675Kfqjo6X6A/QvxyOwzsK8C1t+B5Z4N9qOtvJ7in5t5P4GlPBkatCzQv2eAvV6yhTz1BhdntVm&#10;uydoi3pCtjZP1N7q6bGv9d7oCHvHHSHfFkeLb6ej2Xe7o3H1cUfQd85q8D1m1ftesAK+16yA9y0r&#10;4HkffWJdWs1+gHknFvQ27M4utA1t5neKfmxAQ9wf8Geo179E3f48dfpLFfVXGq1+jxmurbOFapvt&#10;Lf5WR7O/22ryx61g3QaroW6zFQjssOoCX7T8gbus2sB91urAo5av7nnLW/cTy+v/A3ovw1f7ScZF&#10;2j8N80hQ2teIz0dpNMHvUa4PoX4sUCxoU2dwsaLBbLUGixQOlhstQbfZFKy1BYNBe30w7AgEOyx/&#10;sC+jtjGZsbpxMsPXuD3D07TfWtV0DN1ruZu+adU0ftdR3fiqozr4e6u64b2M6vqPM87DOAHz4Gfx&#10;qIV1gDajcZTgWj+K8b2d2NK6JlPh0HK1hPLVGFqphlC1EQj5zNpQvX11aI3DG4panlCv5Q4lrJrw&#10;Jqs6PGtVhecdleEvOyrCZ+0V4Ufs5eHn7GWhV22uNW/aXS1/t1zNH1vn4B+HcTuMXSF8fpi8hUZQ&#10;HHUTVaLryH1EhZY2S8HIDaqP5KouUqzaSIW8EY+xKlJn1kSabdWRNntlJGaviA7Zy6Mpe1l0m90V&#10;3WdbGf2SrTR6xiyJPmyWRL5jFkdeMYva3jSLWt+1F637yHEG/p2w9sPaAWsa1jhKtOH1UZTouLZd&#10;asYW13eZqu1aJG93llZ1F6omVqaqWI0qYrVGWazRdMXWmaWxbrMkNmgWx8bNotiMUdizxyiIHTXy&#10;Y18znLGH5Ox+VnldLyuv83dGXse7Zl77R7Z7YB+GuYcosg3eJNoAM466O6g/sbEFO1xPbPOtl9z9&#10;C1Q5sFTlA3lyDZSodKBSxXGviuINKqBw+fEOOeMDyo2PKieeVnb8VmXFD2vFwD1aPnBJy/q/raV9&#10;L2np+t9oWe/ftLz3n8YJ2Afg7YKXZqwbYSZQX7fU0SOF4TYS12rj8IlLroRdRcOLVZDMkjNZoLyk&#10;SzlJt7KTfq0YadbykYiWjvTqhpGkrh+Z0uLknK5L3qHM5EktHL6oBYmntGDoh1pw46+1cPAvyhz8&#10;QMfg7oe5nbFOoVG4g4y5B3YEdvOgFBiSPMNSxYhUNCZlpzK0bGKJlkzk6AsTxVo8UaFFE15lTjRo&#10;4URYGRNdckwMyj6RkpkiSKbIuylC40bC2jiBZQzHNPoGBX+LhfdXHYa5G+YMzFSfNAy3f0DqZNxr&#10;YTckmYNRsuc42W9Cyp2Slk6bWrj1OjnSy2VLO2WkOVjSvFDTvGzSTYjipmkwTb5Lb5G27EZHESFq&#10;mmy1+XkG/BoTj4vb9I5uhzkHbxqNMeYh6t0LOwK7mTHXEouqJ6XSzWS/tLTsJilzlvy3fQGLmDy3&#10;g8N/B4f+nAtx6MzVITbZHAWeo7E5Or5jBzpAsU9JNz+ICGuzL0s3/Ra9o73wtiXoDrUeQQPUuxN2&#10;GHaAMbsZhmtGyoe7nKYW7ZTst2L29mC29pDl9mJ49pLn9hVy2HDAzXP4zPPSmWeTzVPgeWoxv5X7&#10;BNt9x3mWELuXoLqbQLj7V9Ktb2snj2yh1htRAnYv7DbYjYzZy1SWwy3YRfaknIv2wmdqMW8cLgbC&#10;BB5YxAsOs3Molw3GQX+Yg/go/TjKi+cIm+wIxT26CdH5I0e4f5Znca6HCKkHf8b/39QszCk0SskG&#10;YHfQ5TWMuXaONcB4i+h+1m3w74B/EDbNYGQxeugY/bjLQvTjOPX4CvW4m3qcpB6nOPBO8fI5xQY7&#10;TXFP0/BpGjrFfJzEOZ94lmd/jH6pGeZ5E0rwSA/sdXS3fo9Uw3hLmMLsw/Bh2j5jUkqMPG3pM9PL&#10;YYdYZjpDX85Sk3sxofdhSL+OATvPOr3AgXuBtXGBhX+RRX2Rol5kEBfuw7SwP85Ti/tfVpq5HruZ&#10;GsBuh91Enb2HWANwc9hOi0/AP32NRxkJM/wPMa1El8+DwAOIpaZLmPSHMOYPL5EepSbfoh+XMQaX&#10;eRE+wWa7wmCvzPOdgVzmD5efQlc1CXsYdg/stbDrGG8l3Px7pCUwHeeu8S5e4zyEHvlvEBJB7PNQ&#10;8jh64ppYbnqK9frM9dKzGOPnMKjPYwBeYG18jzl5cbt0FdBVCniVxl58UuNMUZxLHbCb6J6HW6Vw&#10;sxlj5iXaexg9eo31P8bT6BnEFhPTqueuhcQXEOUlsIoYIf2ItfIS6/UVTPNrvDt+Tj9+wcJ/4xbp&#10;9Tv5PIMeIGnp/2SROJbqfbLVu6omCQX0lsL/4bnMo6OszjD+fN83EkIgQBKyL8xkmUwmk8k2yWSd&#10;LJPJNlmHITgEB0kIBAmrRERUUNwoVNHqqVSty6mVVk+12GrlVGutda1oV1uP1bq0p8sp7keUU/oD&#10;bP94ki9fZp7fe+99773vq/fVQ3c2TF+6Qm/oAjqUSf2B7uR39Lm/oZP5NV3Ua3Q7r9IBvUKy/ooO&#10;8yUS5UU6xeeZsOcI+Fl+PqO36Ck/1VOQnvxKZ57/xz+FPpMJd5H+Tp/5jkroyKr0J/qq19Wp39Lb&#10;vaYIjBj+cb1Af/kcndIvieMXxPEMcfycOJ5m4zxFZ/YkiftTkucY/dUTTODjvP2xfs/UnSCi00zl&#10;OR39Kob/oI8Qp7feps98XRk6Lrtepr97UXXwAoyjG8YgTlG8Y0z7arzXsgzTLMcm/Lfjv1OP0gEe&#10;pSt8hM70YRL5B8zFQyzmg3zqezge0d+YmS/Q6f/rTAwfovfRH9Fx1uNZ1uNnyoPlZBxVcBpx6MC/&#10;l9iH8I7iHcM7jvckKTmN/yZI2/G8lJS9ktS9Vvexke+h372bubiLb93JbN3Bin5LH+sw5P/pE7ic&#10;2sy1WDtSl/V4TAtgZcJxwHHDqIXRAiOIfx/+w7hG8Y6xXeJ4T+I9jfcmPC/W7doFeS9b+Qa63ZuZ&#10;jTv5+X1W55huhPR1/QudQqfPipuL3BJjP5faD5/dAnNhpTKOPMbhhOOFUY9/KyvchX8/3sNkXRT/&#10;GP4X6JAmYEzjuZmM3KED5MbXOFBv4M31RHUdjtewWvtY3X16j6z5DJ0+qzdgcnuQM+e23v1njxyT&#10;MS2AlwnLDqcMRjVjaMCxDf8Q/v0cm8MwovjHmPk4jEn8N+C7lR2yU3uYiyv51OW47GbmLmOEu1iP&#10;S/UmOoFOodPk+bltfYZ/71dH4G1nj+IEeCmwcuEUwfHAqYXRBKMd9xCMfhjDZGEUTgzGahhT+G4k&#10;gos1y9sdfGs7I9hGRmwle7awYzYz85v1T1buc3SafcWxduaItdHzcbwd4veBM1eRDL6dBG8JvAJY&#10;Thy9cOrgNMPo0CXslVn27MUagbMczjicNfhP472VSHbpIqKeZgbXM7p17IopcmItu3wt+2OS3JzQ&#10;SR3jKDtCGXAHR+shSpIb0D6unj2UKFeaNuYwGadMeHbG5IJVhXs942mB06kZzq+NGmAFIrBWwInD&#10;mcJ/E/6XENFVWm0cVNw4rFXGAxo3nkDHtdJ8VzHzhGLWZzq6kDXgqruVcmg/18xVaDfPl3LEzhLX&#10;joQEbbdStMXK1YytSBedV67p82q0bk6DpuYEtDYhqImEPq2ZO6zVc5crnjiuVYmTGk/cqNi8WZ0/&#10;b6/Gkg5qedJhRZOOaFnSMY0mvYre0+j8DzUy/6QegndnNtd6LuPn6r8czVKabePdZq6cGcqCjfOT&#10;ND0/XVMLCjSZ7NSa5AqtTvbpgoVNWrWoXeOLuhVbPKDzF0c0lhJTNOVCLaPoG01lldL2aCjtgAbT&#10;btfAkiPqX3JMfWmvob+iT9CXeoCr/ptw93PN7uGK24m28ryRa2Y9sUwRy2T6eVqzZLHi6dkaTy9U&#10;LL1MKzIqNZZRr2hGi5Zldmo0s1cjmcMayhrTYFZc4ez16s/ept6cK9STs1/duezq3O8qmPsTdeYc&#10;V0fO++gTdWafMu6j/PoGzGspfXY7Ke/QDFrH3xO8p3TXqjxDsdz5WpGbrmhugSJ5JRrJ82gor0aD&#10;+Q0K5wfUnx9Sb/6AegqWKUQD0LV0SkH7FnXYd6vdfr0CjtuMVsf9Rov9caPZ/orRZH/PaFr6MTpl&#10;3s24b6IEvLqUHCg7VxpPowkXNSaxrCSWMWJZ5pirEUeqhhw5Cjsc6it0qaewUt2FdeoqbFZnYafR&#10;UdRntBeNGIHimNFaPGE0l2wymkp2mQ3O60y/81az3vkds67kMdNX8rJZW/wu+sjyFX1p3QH/ILw9&#10;cGcpRWcov9aiOM8x3i0ntlFiGSy1qd+ZrF5nhkKlBQqWlqi9tFyB0mqjpdRvNJcGzCZXt9noGjL9&#10;ZWNmfdmFls+90ap177Rq3NdY1e5brCr3fZbX/SOrwv2SVVH2jlXh+tDmdX1hux3+/nJyEe52yq4N&#10;lBpr0Eqel1OWjvK/AdTrMdTlmacOT5raPLlq8TjU6HEZ/nKvUefxmT5Ps1lbEbRqKsJWtTdqVXrj&#10;Nm/lBltF5azNU7nPKq+82XJX3muVVT5qubwvWqXev1iuig9sLs8Xttvwvw7WZXC31JAHKE6bQvuo&#10;UUqwAWLp4X9BntuqE9RcvVgN1Vmqr14qX3WJqqvLjaqaGtNb02hV1HRYnto+m7s2YiurXWVz+dZb&#10;pb4dltN3lVXiO2QV++6xinxHzcLaF9DbZmHNB7bC6pO2W+Dvw38n3Bkfe4D2ZBxF0SDq4V0nv1vr&#10;qfXqLdX5F6jGn64qf568/iJ5/GWGu6HKcDX4zdKGNsvZ0GOVNIxYRY0rrcLGdaajcbtpb9pr2htv&#10;Mpc23m0UNP7QyG94Hr1l5NWfMPPqT1o3wt8LZweMDX72Aa3JCjSC+lGQ9rGlSfLTKtRSple2JMrT&#10;mip3a7ZcrXY5A6UqDniNokCd4Qi0GvZAyFjaNmQUtMWM/La1Rl7bNiO3bY+R03ajstu+razAI8ps&#10;fQ79WZktJ4ys5s/NA4zxCthbYU3BWgUrigZRN8y2VnouSvNaWreKDnrPzjlyBheqqCtDjq582buK&#10;VdBVrvxQjXJDTcoJBZUVGlBmaEwZoQmlh7ZoSegKpYUOKrXrLqV0PazFwWe1uPNNpXT8W6ntnxvX&#10;M9Zd8DbBm4AXC5AHqB9uEDV30vMEGT8lsbubvqPX1NK+JOX1pyknnKOssEMZYZfSw5VaEvYrNdyu&#10;lHCfFoWjSg6v1oLwjJLCl2leeL8S+w9rbt+DSuh7WnN7X1dizz80r/tTXQ17FuYGxhlnnMvRINwe&#10;1A67AW51r+ShZSuhXSoYkrJGEpQ2ulApkQwtiuQrOVKs+RGPkiK1Soy0KCES0pzIf3kuF6Aq6zSM&#10;Px+goAJ54ajAQTggnDQIBUFBQFEQ5X45BzgH5SKCiBdQsMUrinhJHXPUXGQ2zdKUtLw1lmHrtqmt&#10;1aZuO+5umrM1286upc1s0+ReHPZ34NQwzzB8fN/7vNf//32K5FUyX54lDTKKETDF7PJFbAVFCIVC&#10;toWCzyD6Wkbed2qHeyV8dfBVECufKxdkwp0Gd2IOuisf3VOI9iuWgmzSqDIPDXMOlbdzlAY5g+Tp&#10;tMjDyZA7GSIniXUSiBOHHWUAbeVYBRAx5QincrRmGaKk9CZFZ4u0PdQaeJfBVzOXf8NZCOYR8yy4&#10;k+GOQ6JNhDeiVApGJpkq0J+VhgZVc7nXcOnWcOkt5GJZOB5wqNUw1DUkt8ZltARUAcRkNUKuGgFX&#10;hWCrRCQtuMEA/hU8VCt8i+FbgNs2kJeH7oQ7Fe4EuKPLpUinFIJkNVWjP2ulwXUsPotZPBp8AZf8&#10;kkCKycXTyKHbyGHXOHWguI0Ya8TxxsW88wve3QG6+ZatrR4hVs8mWfdAK6jvQvLsAMUgG+50O7MI&#10;dyyyLIowxi2URsPr3wB/I/yEpSaWryZy0cySsTJg4LJv4YJrcV181KSVQWulqC3koqUGIGxXdfAu&#10;+q6ZnmimJ5rZ5pv+rgZeqSTeUlAA9xy4U+COI+YJlDIU3jFLiR+pOhgzLFI0MSAstXly0eHHWvxY&#10;hx/r8WMDfmzkktnE4dpOTdpJcju5aF/Cc8TtBkTtejbXdRfBJ+C+auGs4BUbyIZ7Ji4nEHM08VqI&#10;dyy8/qulQW1wrgUbQDugxVjTuHDJR6e3tJW6bGPh2UFdnsePXeRjN72xi/7cRXJ3YXg3AexkPnay&#10;Oe84A9hmt99RNXV2VJIDXsmAOwnu2CbOgVZmEF5/WmlQu5uvE2yXa+HFJtgNaDNWVhYA10I8lIWc&#10;hfQAC9hB+qOLfByiN7po+EME200uDhFE135APQ72gk9VRa1t9cwC3GnN1ICYrcRrhnfEFvhdnDvd&#10;fC4uPkcuCKGDPdDtFgQvgcMuccJifhRfjtGrJ6hND/no4SDuoflPkejTkJzaipDiw5OnwWU5qXUB&#10;cWfAPY1yRZPjMNIVQJw+e9ycB918v3LzHAWMOaJvQBSdAD1unHKLlbPU5wI5uciieonl6BK90UvT&#10;XybZlwmyl4DefRm8ITs5z+ZRGtxxxBxJbgPh9e1yx3fELX6Og5P9QpBYwJvgjEucgAvgLUCbIVbh&#10;cwun3zC/10ZIN1hYP2Zmf89BeJNBv03QtynuH/aBI6gc/Ywn8kT5DEeFBaGCovRAk/QPJetrdMSX&#10;aKr7aIi7cugvaIg7KIg/oig+Q0fcRt3cZFA+pWE/QRV9RMPcQFt9SPKuk6yraLzf8vO+7ukKOvPX&#10;sL0HLoNe8BP/f8G/wD/RVl+iab5A09xVNHyJ+pNmwJUFTz4cNjic+h1+XMePq/jxAQfG+/hxBfV1&#10;GeX3Ls17iQZ6WwdQuYdJ0es6z9NzuoU3j0BfP8644eJ/DB6Cv4E76MxbGgXXOGKxEstkuJLhmQXH&#10;PPwu0Dvoy4v48RZ+nMePcyi5s/jxJofHG6jN0wzv6wxQD018kly8RiGPU7BjWHuVrL6i/9BSfT/j&#10;3/B+A+4DbhFdox5X0He9CiSWCLii+ToBjlTsZ9By2dguxLadVnRiuxLbtdhuwPZybLbQQmuJfjOj&#10;spM2PsDoHMGT0+qiCr8kuwfRmS/C/RNc/JzaxC3eGGirsxrCFwFwjYPDCkcsHNOwPwNrmdjOwXYh&#10;tm3YdmC7Etu12GuAcQWj1Eo3rNdeavKC9vDTTWVOcKS8jVe3wDd0zBPQ1w9X/B+DXneL9/SPnRdx&#10;PMVYBMIRjv1n8D0OjmTsz8T+HGznYLuQI8qGfQf2K7FXqx30x3Y1aRs92klNOnnawZebydImGNqp&#10;x0Z9BX4Aff1w5f8995gdd49/V/+xMJQ4AuAIwX4kvsdgbQoc07Gfrq34sQU/OvBjM35swo92/NhI&#10;f6zXUq2jR9dQkzW82Yal58jearLbSqVb9GfwCDwBffT1QPzH3EfePvfx+zy52EZfdDIjHQqD42k4&#10;YuFIhCMFjnQY5mA/h4gL4bDD4cRmNez1aqYmTTxdgYfLydQyMtpIFy2hy5YQeQMT2KAfQV//cXLS&#10;fQAzIMzfHO31GLgKOt1X0kb5wDWSWILgiYBjInFMhmeqVuIHahKeLDhy4Cgi+lLsz8duLV40qo43&#10;F2GlFqs1VLOaSKv6p+kjMvYV+B78T2cNjniOs/1DuMaGwc1Rv47ruM3LdUV7YsUXPhNcIXBFwhON&#10;9Th4pmkxs1KHH4vwo1Z58BTD44CjSgv473y+rCAKBx1STnXL6IlSptnOtNvpRDv1sHFm9cDd7cc1&#10;yLXbwTWzFrRyvDbzbDn/W+Y5GE5/OMfAFwqXFa4YuOKJIQmuNLgy5DTmyWEUqNyjVKUeC2T3rFOJ&#10;Z5OKvdaoyGurCrz2Kd/rqPK8zinX65pyPT9XjtcD8L1edV21rB/buG7Xc/W3guVjWb1YE+vxaxHr&#10;Sa2Pj2oGjVTl4CDN9w6X03uCyr1jVeadILtPsmw+M1UyZI6KhuSqcGiJ8odWKG/YIuUMW6Fs3zWa&#10;67dVWX77len3ijL8Lmi273VwT7N8v+X3DzpskvbA28H11sZq2sT10sDvWv6u4vkCfKkY6SGn/zCV&#10;+Zlk9w9RyVPjVTT8GRUOn6z84VOVNyJVOSNmK3tktuaOLFLWKIcyRy1URsAyzTK1Kd3UqRmmfUoz&#10;HVWK6bymmz5UcsAXmh7wHXisbmLeCe9GVp9Wi7Q0nNhBJX87eV4WzAqOLyWjB6vINFz5owOVOzpM&#10;2aOtmjsmRnPGxCtzTJJmj52pWWOzlB6YrxmBpUoNqlZKUKOSg59TUvAWTTPvVaL5ZSUEn9OU4GuK&#10;D7qnKUGPwGMdJN7tcK+LoAciWXlBNXCyqtvxpRhfCshLrtlD2WZfZZlNyjSbNdscoXTzRM0wT1Jq&#10;SKJSQlI1fVyGkkJzNS3UpsTQSiWENWiKpVVxls2abHlBkyxHjFjLWSMm7Cq4a8SEPjSeDX1s7Gfl&#10;6oS/jbV8OavXIjAflIIinuXhSza+ZOHnbIuP0i0jlGYJVIolTEmWKE0Nj1ZieLymhCcrPiLdiBs/&#10;z5g8vtiYFFlhPBtZb8RErTKio9qNiVF7jAlRLxlPR54xrJEfGFGRnxvW8d8a1ogfPfZifzNcq5FJ&#10;jS6JAhygBOSx/szDl0z+n85Klmr1UrLVT1OtJiVYzYq3RmiSdYL+z3W5AEV9XlH8/DUi+EQiIoi8&#10;BRZYwIUVWUAWkUUeKwgrCosKstQiAlqDURiV0SBGTVJbiY2aaB5qxejYTkzQ1kZNTZNRE5smk8Sk&#10;j0zNOFE7bdM2ZqYP+1tYnU6HOcA+/vfc13e/e9IS0pWamGWYE+cYKaZiI8lUaZiS6ozEJI+RkLzW&#10;mJG82YhL3m3EJh80YpJOGdFJl4xo06fgjhGdeG/EbvK+Gf7vwbnSTB+w7tSASlDK66IUdm0+y+Fv&#10;VoqhzJQAzUwJUlpKqMzmKCWbE2Qym5VozjTiU3ONGalFRlzaAiM2bYkRk9ZkRKd3GFHpm4zI9F1G&#10;RPoBY3raSYWnXdS01E8Ubr5jhJu/GfEk/N3Y74DTgzRxIwuqQTko5nUByAGzeG0BqRY/JVsmymQJ&#10;UUJGhGZkxCk2I1kxmRZFZdqMyMy5RkRmuTHdWmOEWxs1zdquMGu3Qq07NdW6XyGZr2pK5gUFZ3ys&#10;KZbbCrF8Y2yHf0Maswj7jRY0J5KgEpSAQpCXCb9VSp/FvsuabsoaqRmzxypm9mRFZU9TZHaMpmeb&#10;FG5LV5gtS6E2u6baShVicynYtlyTc1br0ZwuBeXs0CTbc5poG9CE7Dc1fvZHCsz6SpOy/qGt8HfC&#10;3QLXMrgWweUEDmCHE7OyZEtmpFtijhTLehw5x1/h+ZMUlj9VU/MjNcUer2C7WY/arQqy52mSvVgT&#10;7As13l6vcfYWjSl4XAH2Xvnb+zU6/5j85pyTX951jc67qYDcv2oLsa6FuxkuNzJgIXyloBDkwZsF&#10;bxq8SXPYue3wI5tC543S5KJxCnIEK9ARrvGOWI1zJGmMY6YCHDaNdhTKz+HUIwjHkY5mjXCgrxzs&#10;0Q5u5SJEwTw2pcJr0tw/gD+pG+42+BrhWwzfglz6ABCObCAznxoUSPGF6I4iaVox2qPE0LjyAPk7&#10;g+TnDNUjziiNcMbLcKYOJ9HJQ84SgIB1IuCc7PLOzTQZgqUMTVGKGCh5V5qPD/PvaD2834VrKXFW&#10;82gZmEe8c0AW3OlIApNDikGuhSNfpzjRfxXS6Cp/GdVcJi6GvYtB52LIuDjMLgrrwqgLh13ozGrE&#10;ZDUirhoRU41gq0IoLWRjqrzM8PstQd/VGjg9cNWS4wown3jnghy4M4g5hXDiyqXp8E7BZGA1+qtG&#10;Mmq58GvRuXVcbG4GvpvBXs9Br+dA15OLeoJw47QbnelGTLoRcm4EXB1bWi1ibMkFEv8pg+C2WuFb&#10;jsuLQDnxOkA+3FnIwzRiTkCeRcIbAm8g5vzd8C9jwWlgwWjgcm8kFyvIRRPa0hM9PGi9h9xDcT0Y&#10;8/CwpwGgM5vYjFYg4hoRhw0IsYbfQH5LzeS4jlgXglJQCLcNbgsxm1xSNLxT4Q2EN4DSGk3wExYL&#10;BYdpFMOVpaeVBWA1frRxwbUzeDsYOh00ewdJ7iCJ7ei79hY+R9CuZlNsRbCuoi9X0ZctX2g5fDWg&#10;AsxfQB/AbaWVUmrpAUoZCm+gh/hXwk9ZWdqwCwiLxVFahx+P4UfnRBYv/NiAHxvpjS6GaxcN30VR&#10;u8jFxhUAcfs4onY9m2MnPdFJTzz2mdxVtA5wgkK4s3E5jZjjeCQM3kmtkl87XGsBJlgssQUIieVW&#10;SExpC4toz2guHvpjG4tYL3XpIx9P4scODl0fCe4jqD6Mbd/C59TjCbbYbdRj66+1hDpXLSYHcOfB&#10;bSHmBNIW3iYFEaffeh+nl2+Lb9n1Lr29gJBY9llAwC7vQk6PPE1Ovs8y+AOWjn76Yx/n9VkOXT+N&#10;1U9g/fTmXh744SG+85q0520tptbO5ZwFuGfBnUyeI4l3Mrz+m/6Hs8/HtRs8A/b4hMBe0A/2+YTJ&#10;fpbkg+TkELV5kfNyhHwc5by+Qn8eobmOkoujPbx+FjE1AM6rCu5iuHPhTsfFOHIcwlfG9mp40X/A&#10;SfpYz4dFyEGfGGLcsCp7hdmwQDrqEwqY1kl8OU1OzlCbQfwY5DIY5ACcq0fUUdhznNOzGBsckJNa&#10;FxC3lRFiIubpxBsI78g9vvieA8/7+F7+P55XvVw+keYVSow/5MOwaD3rE3BvkZN3WEqvsoRcYXa9&#10;R9Nf52C9T3GvMTevPY/K0UP8C3yNnvgze/wdRes2WuIrdNUttO4XaIjP0BAfqVofoBiuoyHeY9O/&#10;yiG9gvJ4l0PyK1TX22iaX1K8SyTwAon7BYk6j5M/00Wd0+caRGe+Advr4Az4CXjAfw/cBjfRVr9H&#10;Z36uCN1AS3yIrnofrXsFLfOOSnRZFXoLdXIRXfcmCuM8fvwcP87hx1n8eAM/Xqd5X6OBforOPI2C&#10;O63jOsWnJ/H+BLrmBIwDPhzz+fA3H/8N8AE686omElcYPLHwpBCLFZ48YpiH/TLsVw6ppdP4cQo/&#10;TuLHCfwYwI8fo8yOoUSP0Myv0MQvUdCX+DlMxIfI1Av6ktL+U94KPICX/0vA1CROkT9aRmMobTAc&#10;kXAkwpFO6WcTTT7t4MB2Ga1RqRfx4zB1OYQfL+DHQfw4gMrdzyD5EYd5HzXp19McnQNggGN0nuN0&#10;A/ydDN1/iJs+/ktgEJwearlR8ATifRj2Y7GfjL8ZWLLRogXYd1DpMuxXclxc2K7F7jLsNcHYoqcY&#10;pLtQqzupyQ4OVx8e9GFxOx3QSxc9obvg/kN86Ivd29LHAZMcLoMYxvJkMPYjsB3P8UwFVuznYL8A&#10;+w7sl2G7EtsubNdib5m2yUMVVqmH3thMTTbxTjdPdhNJF1ntomM36o90zbfg/hAu+47TMd8R7PeN&#10;g13ygyMQ+6HYj8a+CWvp2so56VEuERbA4YCjDPsV2HZhuxaby8lAszrpjXX8Xss31+DxGrLXQYbb&#10;6aw2fQz+wtXzH3B/6Bgf942dPb5R2Ds0HkfAMZaqToYjHPux2E/iupgJxywqngtHAdE6sF+G/Urs&#10;L8K2W61qpCItdMdarthuPNpOdvZSqZfBGa3QNb5xC9wD94fGy2Efv3f09/iuBu8V0Uku1mkClkLg&#10;iIBjBhwpcMwk21mw5GolfnwHP5rxw4MfK1SD3aVko5nKtKker91ksI6Kert3CYyLqcdi/Q58Df49&#10;VIN9jNWdXDc9rEYbuIrXjRy+ntvoi1UKIJ4geEKxGkUc8fCkwGOBJwueXBgL4CmGpxyeKuzWDnni&#10;4ulqMlZFZAvppEo6rYJTvIDTvkCfMPHu8vdbHYbvGdahbVy7G8dzRYNW/l/Jex78aWJeNFITlAJc&#10;0+CKgSGReFLhySD7s+HKg6sQrhJ4Kvipwf4yPFqpUqpVQlXn02HFnCoHlS+iJ4qYREXUo4jpsB+u&#10;naxjm1kL102GHzRzzTTweinvu7l26kb9l+kyj236PsP4k/sOIYeT2DmcxI4TJ87pXI6TOJdNDpwD&#10;EjKuUJoFUig3rOUqV1nbdS2DUca0gaC05dqmlqvl2Np1R9HG1VYTUqtptCsDtKlsTJomTcs+Xryp&#10;fzxK7J9/7/O+7/f9fr/PE6mRkAQiG+DLhqsArmL1hZTLH+JUb6hLPaEt6g7r1IywXvnCZ6szfL46&#10;IsbVFrFarZFb5Il8Qc2RB9UUeULuiItyh9+UO+xzNYZ9qf1csbvh3ZhO/7lqx7n2R/k7l8/DAclM&#10;LoPkMhAbpb6oJM2MylBPdK66oq2aEV0ib0ylOmNq1R7jVltsuzxx3WqJG1RT/Dy548flSlithoSt&#10;qkv8lmoTvy9n4ik5E66oOv5DVcV/AR5qD/w74NyA9FmGRF+cTe38HUKSDfCdn2e95NKdHKqupFj5&#10;ElPUkWhU27Q8tSbZ1JLkUFNStdzTXXIlt6oheYbqUvpVkzpXztQxVaWtUmXaZlWkvaAyw0E50k6q&#10;NPWKSlI/BvdUkvJIL8KxFb41SPMlufg9M5IbDPD/TL7rIh8vuXTQlzZDhDxpiWpKM6jRkK0Gg0V1&#10;BrtqDBVypteqOr1ZlRleVWT6VZ45IoeR6TWukN20ScWm52UzfU+FphOyGi/LYvxIlsw/yZr5dz0P&#10;/ya4VgZkOVJjXsGUXfHzfxffdZBPK8+byaUxK0T1pljVmlLkNBlVZTKrwlSosiyHHFlOlWY3yp7T&#10;ruKcXhXlDqswd5Gs5uWymJ9Wvvk55ZkPyGw+rtzcS8rJ/VA5OXeVm/NIu+n903Ath/cxLMoIUqMf&#10;dPN/J/BY0Fg8a+A3NaAqL0rleYly5BlUkpetorwC2fLsKsyvlDW/QZaCVhVYupVnmS2zZVS51mXK&#10;sT6lLOtumayvyGh9Q5mWi8oouKXMgrsy5j/STurcAMcEvAuxJ0PAD3ygDbhtUj2o5nkFKC0MU3Fh&#10;nAoLU2SxGZVvMyvPZpO5qEw5RbXKLm5RVvEMmYoHZbQvUKZ9Qun2b8hgf1Zp9v1Ktb+ulOJ3lFx0&#10;UylFXyjV9kjb6flaYo/DNw+7OIgc7wEdoBk08J0TlAM7nwtBQWm0zKVJynGkK8uRI5PDqsyyUmWU&#10;OZVe5pah3Ku08n6llM9TcvkSTUeoTqvYpcTyfYovP6a4sguKc1xTvOMzJZQ+1Bb6vQpb9DixR7CK&#10;fWAGcrwVNIJaPlcAe7lkrcB3VaI5KyNkrEpQRnWaDNVZSnXmK8VZrGRnpZKcLiU625XgnKm4mhHF&#10;1owppmaNomu2KdK5RxHOIwqvPqPwqquKqPq9Iiv/rI3Uv7yUMwm+IXh64ekEzaAeVAMHvDasWz7S&#10;OLsG71cXqtT6WE1vSFaiK1PxLrNiXTbFuMoU7apVlKtFEa5uhbuGFOp6TCEuhLMLo+DC5zUgyOtR&#10;KfW/wtR+SpEPtAH+CbjnwzOIDeiCqw00ghpQAezwWrBtufV4L6xsqjtECc1RivFMU6THoHBPtkIZ&#10;3hAPzfTwgscN8BMeNLQHw+jBU3gQ7h5u5RZ8XjNivOl98AkD90BrqHMM7hFq9MPlreVnoAFUAwfc&#10;NuyaGVluapLSsLFJbfifjkiFdnK5eDnYfRwgPobbx/D6KMhHsj5+5MPEevF4XkyjF8PmxVN4MUId&#10;pzCWKKe22+CBnoR7EVyzea0HtMPnBnWgkprtlFSAVctqxfu04z87pVisSlg3F1pPHIuHr5vJAeZn&#10;k/exkfvohT9QEC/58Zl+zKT/cX6DcZy5E6CSejEo3ZiPrt8xfPe1FK55cPVTp8891UYXcFKzg5qt&#10;lJMDb7oP/9kNf68U7udiH+CyH+TCm8VlMpsDf4heDAcOWXoxh14ME3i4A7Aew5jJIWZiCMM6hFIZ&#10;wpTNukQMlGz/PS2Ga5iUe+HrAM2g3sMcUHMRS2qmlAx4k+GNJVz4LPgpjYtU+hqCYy69mE8vFuCl&#10;FnKYjrLZF7GRR+nFKMFGe8BcnmEoFzITC5jLBajW+Rd49yYx7mo+dQ7A1wXagRtUw11CzQUspxHe&#10;5Nn4T3jDWVqEETHBIrA4lE1NHmPk8XXyWEIeS8ljgjV5gg09weJO0MQJEl/KeizFVC7BTI4zl+Ps&#10;jbGrvH9Hc+ixH/hAK6iDu4yarYPMALwp8MYw2mEBTsIgpogFngCMu5aTxwryWEkeq5K4/JiNtVww&#10;6zn41rPZ1tPodTRyHcmve5JnqMXVzMQqDOtK5nLFbc2iVb3ACxrhriLlojnMAK+kwhszJoUsCXKy&#10;pAhY4gBKQtwKuTglPjciyDZHcwkzH9u47Hcwo7vIYxd7dSfN3klROwi2/Smesx5bj0pbWI/N1zTQ&#10;x3gDD9wcayqhZvNi9iC8Mcu+wrkhyBUQvFuD4ncH2BUU4rQYO4MpYFa/TU9eZs/uZV32k8d32Xj7&#10;aPJe5mIvhXyHF19mj750mt++q37WuhNuF9zlcBfQ53R+Frc2WGOA85kg37NB8R0wAC+Cl8CeoCjf&#10;FzQnB8BB1ucH7JnDiLBXEQevcRkcY7Md7Qcs6FF6cYReHKYXh86qG+4WuKvhLoLbtF5KZHxDtwVr&#10;fO6/hmeK739crwDKwFhOGZNDQYNASCyEMKVTpuV0FOaRGTnLupxjv55hPs8wYOeYi/MUdYaE30Lj&#10;0vMGvnKwvnmbmIHtUuQ3g7x7gpwHgnyHgjzHvsJzKsAFfgzeBG+Bc5oyr5fBe/TkA4T6dfK4xmxc&#10;Y7PfoPBbnFk3ODevH8Dl6P/4B/ibovUlOv4+nuaPsukz/MwdPOanaPfbKPWPUdQ3UfTXcRO/YZNe&#10;ZbP8mo3yS9zI+wzOzxmadxmWn9LAyzTuIg7ybRI9zzfn9QfS+yfechJ/O0nakzoJAtz/Bg/BffA5&#10;fuITfOZHMuqWLLohh36Lt/tAzbijTr2Ha/gZjuUKB9Ul3MY75PE2eZwnj7NsnDNsmDfxdz9hgH5E&#10;M0+xcCdp3HGeniDqcap8A9bXwavgMPgXvH8FdwCnN/WJeuKoxUAdZuoohqNSF9RAlFbi+4jfS/wB&#10;lmCY+HOJPUrcMeJOwLaS5VqvI9pC/N10YQ8j80OW8jT4BbgHJnE7k4zUJGM8qb/AyQ2KCw1wC67A&#10;skbCMZ34JuJbyL0UDqdew9cd/Q/P5RbT5n2G8QcbczSngA3YBmNsMAbb2NicDAFMOBkIxyQOEAIh&#10;iZsTSViaLM2RpN1S5dDl0EmtduyqSb3oRbV2F5umSZO2KW0vpk3aJk1ru1000dYpvenN1IvsZ7Am&#10;9PDZn7/vfd73/77/9/8+GqT8xrC/G8uz2N+HglvE5go2j1A6J7B7ljK6qIfk5D6b6DXW4i5v3yWa&#10;e2T1LvruLtxp3AafwPkYcIIQn7b051syYL8Q21ZsO7HtxXYr6NDr+PEIPx6wHvdZj+9QH/eoj7so&#10;wDvou9v48SoN9BYa71vk5GX+3+TJTQr6OgybrPSmnvH5+f/xYaaE381srzczW+G+crFdhl0bduuB&#10;jxYUwn4nK9zLth3E/ij2J3QDPzZRgdfx4yrrcUUp2Nepzgu0mE0yc4dqfQOv3tmq2nNU3Tl9zffn&#10;W/hVZnv9ALyeaT23tlqDEdtm7FbQFh3Y9oAW7Id1CT9ewo+LGoBjGI5xKnEau3uwuUgmVqmKY3ix&#10;wYpcpkq+zbdHeoEqfIGIU1ReCq2bgj+N9+D7EXiYabXpdng105a/yVq8yB45p0psO7HYgP0W7Iex&#10;36FT7NkT6odjCI5x7E9zpO0lG0vslMM6xBMrrMVBojlAVRwgH0tU25I+Av/C26/B861W890Mf7o1&#10;XswcD+ljYp21OKECOMqxX43PdXA0wuHXGn4cwo9V/FjBj4OsxzJ+LJGXRSW1n7tJ3tqL93uIao5s&#10;zrEjZln1WXb4jD4FX4HnWzmgc+Mp/Fnb3OkjMgU45eDJwVoR9i3EYYfDBYeXzPvhaWNXdMDTA8+A&#10;5jWC/UnszrMiS+ycI3w7jWeXlCDDCfbHGFU/yg4YpduN6D/gv1trcIuj7jIjwAZH7zGwRps/yLi4&#10;RJtdUBbx5MFVCo8V6zXwuOFpgiegKfyYpD4mqI9x6jTB3yi/juDhEBHsIh9xshpnfwxQE/3URB/d&#10;ciedr0+fg690H64bHHHnaeknOfrXShiVuCb5vqeAGQt/ZoxG+AqIawdcVXDVEo8HLh9cQbgicHXj&#10;QR88I/DshmPvVpZiZLKbmuhiF3WyozvY+e0cKu10hHZ9Br7UHfivwrnBMZviyF9mPN0HZvm8m/Fs&#10;gt8S+DKWa9KI0axhQ7l2ZdkUz6pTv6FBfYYW9RpC6jF2KGbsVVf2LnWaJtSeM69IzrLaco8rnHte&#10;odybas19oEDujxXI+ZkC2b9XwPh3BQxf6BYS4SX41hl91hjDFsBc5fa4PsZ4OIw/g/gS57mBglz1&#10;5RWrN8+qWJ5DXXkudeR71Z4fUCQ/oraCmMKFcbWaEwqa5+UvWlZL0XH5ii/IW/KKGkseyVP8tjxF&#10;H8hd9Fj15k/AF3qF+C/AdbyKGrBtj+hTjB0JrkPV8HK/l99j+NJdZlBnab7ai8sUKa5UuKRWraUe&#10;BUub5S8Lq6WsS74dA2oqH1Nj+ZwaKg7IXXFM9ZbzqrO8LKfloWotb6um4ueyl38E/iFH+TPdIP5z&#10;cKXgXeKInwMTYBgg4dTDONaJP1GeieBLyJqtoMUsv6VczRabmqx1arQ2ylMZkLuyXfVVO+WqGpGz&#10;eka11YuqsaVkt52TzX5D1bYHqrT9RNbqD2Sp/lCWqs9krfpS14jzLPyHGYX3O5FJdeQADIJe0Mm9&#10;CL+F8CfAc832LHntefLYS1Vvt6rO7pDT4Vato0U1NW2y1/TIVjuk6topVTkXZHUelcX5DVXUbWqH&#10;877KnG+ptPZ9ldQ+VnHNpyp1PNNlYlyHYxW+vciT3W7WAPSBbr5HQcgl+fm9CXiAq86k2jqzHK4K&#10;2Vw2VblcqqxvkrU+JIu7SxXuQZW7J1XmSarUc1jFnrMyN1xToeeeCjw/VL77PeXV/xb8Tfmuf+si&#10;8Z3A7jKcc0iT8QbWAPQwDndwDXPPD5qAGzi552gwqLoxX1ZvmSq8VdrhdaqsqVElTQEV+Tpk9vWr&#10;0JdQgW+P8nwrym0+JVPzZWU331a273syNr0rg/c3MjT+VcbGpzoPfwr+RWxPIxVHm5hxQReI8D0I&#10;fKAB1HHPzohciZQr9+eqJFAsc8CqgoBD+UG3coPNygm2ydTao+zgsIzBGWUFESqt6LxWToFWBuQg&#10;w3AAfeP/NULiz+CJNuA/TMxJ7E9ifwj7vS2sAdcQaAFe7tdzrfGjPZFwFYzIxeEc5UXMMkUqZIzY&#10;lBUlmCiORvkxisaLomuiiMUoc3SUzh9lYI8iDiIM5W3vsMCc2GE0b+ip1nltBY55eBNwxOHoBhEQ&#10;BM3c83B1BtGeIbRPm1SKnM3vMCm7qzC9YQHNJEZRxUhWjBd6eKCnj8/M0DEEYwxNEWOOjnEqx5gQ&#10;upiUOn9JoH9CWD3RceJbgmMajhFC2AlPBwjz2Q+8fHYhG+2M5dZ2qaxTohXJ1EuT30kD7Uc/9LPB&#10;B9g0cYo3TkBxXhjkofgIQOMNrIIzALE0gEgZ+ClF/wsW/I/4+lRH4E7CM0F8g/DEQBS08r2Zq5uQ&#10;auCt7Ia/B/1FeKYBDrpBDrohDrhhGugIjW6MTZ5gLRIUVoKgxtF3iThAxI5RE2MIx1FE2yhiaRSR&#10;Msz0NoQPg0+0AtccPGPE2M9rXSDC5wDXRtLqJBzajmh/KiTFJqQShxW2OVQnOGwnWYspDrrp9CHD&#10;Rp+jLuYorrm0YfTdLPmYSQLE1DR1OY1QnGZqmkIITf4BG0+1QIy74Roizl7QyecwVx8xu4i5mlDK&#10;h+CH1zQO9ySYBrNgzsjhysG6j7pIUhcLNNIlGusB6uIAa7GE8cVdgHwsICgXmI72o62SiLYkE1zy&#10;Y97/XPO4mgBxYu3h2g78/dQhMTtIZzm8ZnhNaV5McSTzrtKDBRxgGT8O4scqfqzhxxHq8yg5SVHs&#10;KeriKIaPTADycRhBu8a0doip5RBT7OrvwD81xRqPgH7QDUK47SXmWl6zwFs4D/++DCdmGNrSwxX2&#10;wNHMwHWMvBwnLyfx4zR+nKE2NsjJBgW/QVLPspBn93Cfh08zqa5TE6cQrSdRFCf/ognyO8QjfSA6&#10;Rj8gZtcMNUi8ZniNyFOGxm3ONB/thtEIW4BSZ9DdHkBfBBeo04sMJJfw4wp+XKfRXycn10jsNYK6&#10;SgBXeOEy+bj0fZ59n8H5YyUomV1wd8MdJMceYq5mjYvgNaTjPJbhPJPhupAZfC8BypzBf3sYvrkl&#10;CMQYL73Kmtxhv7xGXh78j+3yD2r6PuP4G0KAkBBDSCAE8gMCSYAQCJAAAgUkKlBh1oKtdBb8MWt1&#10;dlund7Sc69mrU2t3dWurbbWdv2bbtasd88e5advruk6d227rftx212unW92td+v+2Gb/2Jm9EuLt&#10;nx33Jt9vvvk+7+fzfJ7n+Txv/NhHke8jyE+ymd8gN5/gxb1M8nvoE7vOa4hW1gt3G9xhYl1FnBfw&#10;s9w074NZzoeyA/8trp1ZEfJ4VpCkh+InswIhLVJohXqOPHmBgfAweXoAQiC93xw/jlHoR9nkw5B8&#10;m8n5RZx94aD0/OsahLuDdUdIWx9rLiXGxq3ZddJSGAP/x/d/uQCmMgN6WqgcAWx1RjS+yqB+kto9&#10;RQ87y4Fwmj2ZY8FzbOrcLMDYyaPqZd0x1l0Ht4uWbprNrnVXdo37NC/+bvGxjUiVea5j4DtZPo6h&#10;jGB8HVB2OqV5EXkBvEuO/Iwh6DIN8afE4iKLvkwsrrDAS/tRGNJN8B/wGfhUeforc/zHaIk/oas+&#10;ZG7+kIn4j0zLv6U5/ZqZ+ZcU6RVm98sUykWK5D2S9V1U3Tuok7fZvDfZuPNs2Dm01Rl0zSl05hya&#10;4g39ARdvcJ1C6aRwP6WjIM19I8MtuAWXUB9m/QItcQVddVkNusTs/h6T+jtM72+hHy6gKn6E0jiH&#10;H2fx4zR+nMKPOfx4g0I5SdJ+j438LurtZTbtBEE7ztOjWDyivxO+lA6Dg+BZ8E84/wY+AFfATzLh&#10;y9cP0RJn0bpniMVpYnEKZfB9VAMZRMiHsT+mV4jHSzSsEzSr4xTwMRrGEYroMMn8Igl1iGR6nlgc&#10;gG0/bzxNlJ7SVT5TaKsU25ziaQqlI/0OXATnslv5qnLx30KsyrHtx3YYtGC/A9u92B7E6hDpMco6&#10;VsCxEpv3YHsajg0omS2k7lbsf42U2k06P8P/45TtWcr3N+zSv0m3FJ8pvEyxv0KBijUKXkonm+YH&#10;VMCbJdh1YzdAKTSAGL53YLuXElmkvWiqx1Fee9B2u2niu1CiO9FWj+HHozSxHWi8R/i/nTdmKZyH&#10;ieIMq53RJ5R7KoMZcIv/aDbtv5UtwT0y4LcFm05sekAtaMR2jDbRwQp7sN1Pm1qM/WHsj2FvHNZJ&#10;snKaKGykpX2Fv1na2y4is59dOkHGXAAfcX0TpDL4QbbMnsmW4s5sK9qeaREF2LVh16Vt8oEgiGA7&#10;xo4nsN9NJfTBkYRjCHuj2B/XJvZlI819A3fr8WgdsVhDBKeJ8hSZNUWFTelfIMV3KTybL/10C9qR&#10;bU3bssfAA8RiMzWySaUcE27gB0Hdhx8b8GM9fqzDj7X4sQY/ponHFPFYTX58nsNtkl+uwtJdRGuC&#10;nRsnQ++kYsaptnH2Yxz+NA5lY78jewzQOeAUb88fU2uokWkVY9GJ7UpQjf0QK43AEYMjQYUuhKcP&#10;5iQ2R+BZTqZO8n8tHm0hOjNkzdd5sh8vX+LzbfAR+AykMi13Z/ZI+FKWO300p4/LSXA3NbJSJtZh&#10;w34Z9qtADRwhxpgIPDFGmgQ83Yw3/XAtwe4ydmaCjnYv2XI/VbRVA2RSPxUzQH0MUIED7Ee//gFu&#10;ZnIgffR9lda+kWNmiuN3FZ8TufMjy3IwJiMcZizb4XDB4WU9AXjCMDbB00oEOuDqwfYi7A4TlTuo&#10;nnvw7AvqYj86qZAE9dFJTnSShR10ow5dBzcyx8JD8H6RUWgtbX0VuBOMMa6OcAQPGdLjYw48BfAU&#10;w+CApwIeLzwBeMIwR+Fqg6sL+33YXaI40Wkniq3saIwIt5DlLay4md1vpkaj+jH4AHyqR+HfCudG&#10;RqDVHPkTVvjBENdJjt4BnvXh3215BrhMcC2AyQmXm3X54KqFqwGuZrji8KQ9GiQ6y9iplTxZo3py&#10;IkyNhqj4EB0gSM+s41QJ6vfgEz3Cer8M13obMWD8WV7KfAmSjOt93HczMnfiT4IjOF5gVLuxSK0G&#10;m2KGMjXnVilqqFbEEFSjIaL6vFaF87oUMg6oLv921RZMKFAwrZqCLfIXPixf4R55C5+Tp+AVeYzn&#10;5TG8L0/Odc3CvwX+aXhXMp6PMnIsAX1gIcd+gu/a8KeF30StOWoyGxUxmdVQaFfY5FLQ5FGdKaBA&#10;Ub1qilpUbe6U3zwgr2VEnuIJVRavUYX1Abms21VmfUJO6yE5i1+Tw/KmHOb35Sj6s2awfT88q+Fb&#10;weg1whi4iKO+ByS4buW7KP408rweP0P2XNXZ8hWwWVS9wCHfAre8Nr+qbCFVljTLbe9QBWKknIG8&#10;zDEuh2NadscWlThnZXPuldVxUBbHazKXvqUiOyd0yXVtw+4GOCbhW45EWYpk60MidPLZBqJ814A/&#10;IZ7X4k81v/U5DapyFsrttMnlLFN5mUfOslo5yiMqLY/L7rpNJa4hWStWyFJxr8zuTTK5Z1To3qWC&#10;igPKr3hZRtd55ZX/Ssaya3qQ9a2D4y64RuFOeogB8iAOWrhu5LsQCOCPn994QAUodxvlqLTIXumQ&#10;rapS1qoaWarqZfbEVORZKJM3qULvmPK9k8rz3SeDb5tyfI8px8up4KE7V3FKV6GzKq9mpMA09sfh&#10;G/FRB35mbNAGmrgPg1r88fPcA9zAyX2JP09Wf5GKqu0yVbtUUO1Tfk1QeTVRGQIJ5Qb6lRNgng8g&#10;iALrAUN5LUNigMGwhoGz+ixGf05Qr2kza1qNzTvgXFpNDTICJ0ALaOQ+CGp45gWVoJx7O8+Ka/Nk&#10;CppkDNpkCLFBIZwLBXC6ETBD16OvwoiGMNomzMAc5hQIcxrWf5PfMYjWncEnfKi9qo3wT2J7DLtJ&#10;ZGJ3HTEATVyHQS1m/TzzABfXDp5ZkXFF4TwZG2keEZpJE0ndxGKacDCK3o22SM0LQXJetDRN8cnQ&#10;3ERHjjJLR5kUIvjQgN6sv6b1vLYS2yPY7sd2J4iBRkbxIKjhey9wc+3EvA35VhRh/o/S3FpoLjHL&#10;fPG2s6nt6UTix3G0VRyNFx8AY3yPpmjbDBja2zgh25iUYqd5nzhEr2mKV1bAubQerYP9OIhyXQ/q&#10;4PSDSq7LCHEJps0sMb9VymmniSdooB002C7bfDPpJrF6CFgPRnrYjx72oxch1303zxEvCzmZu/YC&#10;xEEXw38HPsT/okk4xrA/yNq64GgFTZH5bQ0AD/cupJo9Bn87/Cwvp5NDpptDrcdIArEf/TTSAWIx&#10;SCySJHGSoCV5Kcl+JBG0g+TEIvKyn8mkfzdgYuifowngQ+91TcAxjPToY30J0MKrEe6DwMd9Bcsp&#10;jUsWePORSRxSvA8WgSSxWMzBtpRGPkxTv51YjBKLUWIxygJGeXGU/Vj2OTabnBhmMhpGlA49CxBD&#10;Q5d492MtZ32LiW03XO2gmfv/sl3usU2eVxg/tvPZSRw7cez4EtuJ7VwcJyEX0gRISiArKbe0kDaQ&#10;AKGwXMlghIYMCBBaCIXSBbWk21ihtIVtbKUtBZoVdmnZtDFSdqnWTpW2CZBotz/WbdWmTUirtG+/&#10;1/4q9Y8JPSL+7O8855z3nPOeJ8HnGDHnz6EGCSULXutnvITFpY1N0KYudvxYwZm0cyYPc8Gspke6&#10;6JEuctFFEF043skLq9bwPSL2IQTkQ2wt7QizdpTEyg9lGbldCOaBOtyeBUqIOcSrngX0ILxWxbv0&#10;M05AqbPIYBfQ/smFYx1+rMePDfjRw5n00my91EUPhnvuYwjxwgZ05nrqspve6EYkrnubprwp9xPn&#10;fDBnHrUAEvdyBsTspa0cuM/1R5ySWmhWJRer1IKlFq0NxtKllr5+6mOQcxnCjy3UxlZ6dZiGG+Zw&#10;t2J0CwFsfoRFkVk1RE1soi4H6c+B9+ULzanybQCz4C4i5gAxO4lXU7yrP8e5EfQoPmPpGwK0HOtB&#10;ahEdAaP4sRM/dnMR7WXI76Xp9pDc3QQ1hrFdvLCTWbWDTXr0VRa4a9JCrptALdxxzjhEzC7KWOP4&#10;WAdTcfYbfFuMpTPJBXYYi7BaxvcaS6ESBgfJySH65Qj5mKQ2JjmTr5Lsp8jFEQI5zIuH2CKfYFZN&#10;sFveTw7grmBxjJBrzzoRm4p3wIhRcW43+BTXuMFzwFiG1TJ4BND2rIuCjBCEWUownCAnp6iPM/hx&#10;moZ/kQJ7gQCfZ3M/gZFvcn8dPydNxF0DdwncfmLOZJQgLFJxjhmc+w2+J/8PlxJHxxUfUELhRUmJ&#10;NkpOXgbnmSFv4McVZuhlGm56scglEnyBwF7H4PmTUs9ZJ+AOwe3casS714jzsMH59Odio7WTgpSS&#10;Sgo0rp+kUFJi9RXFCS4AxiArvMhVcI25/hv8+C0X0K9puBl6ZAbCGQKceVo+5Sd3wb/BP8FfwZ/Y&#10;4++IDxUSk9tozNtsrX9gV/2AXfU9BsO7NMqvaJIbFOt1iuYajfEz1N1PSeBVEvgW++sPUadXSNib&#10;JOgNEnKBHfY1uYWb/2Gj1XFfJwydb3X5F5yfgI/BbfA78C57/C/Rd++gdWfYfK+zM19jY/+JNGN/&#10;kfwIP36AH5dRPd9HaU3TNJdomAv48Tp+vIZafIVDfJlEflemOJbTHM80x/SenILxJLzfAM+CZ8DH&#10;ybhF3ge/AG8nU2jGfwdv+bAdlYts5xfZ3M+z0b+KH+fw43sMy7Mon+8wsL5NA59Bz7xEE71A0z6P&#10;Hyc51OfQNcc5zK9zgF/jrSkieUb+QnZ09K2O+tMpM518c1TgLXDJONKzybKy4X0udoP4XwQqsD0b&#10;u3Ox24zd+7C7GLvLUXArsN1B2azB/kaUzCY4hmmXMTIxAc8xTuY0JfYm5f1H2upToFN2Oqemk3PK&#10;FZwzSuyEUepTYsFulhxFz0yiqSZRJZOolqfw40n8OMzl9QSK6yCaaoKzOcAQ388Afxw/HsOPcQbK&#10;HgbJbv7ahTcqK6NkcTuVNCL/QP3pjDUdT3XqRjizVKlPGW1wCEyAx8jFPrTuOBpzHE01Tm3sQUGN&#10;4ccu6mMndbqDS/QrXGTbuVBG8ONR8rGNWh3mXL7MUNvMr4awNoj1AZqon9Pu4/R74e4D6n/VUs+B&#10;o8YI2GeMhdHkOLRgz449NyecD6Igju1KbM+WL6H2hlB/m9CYg9TIAH70cy699EyPdONFP1fKCBW7&#10;j2qZJEOnuOKmwQfgLlePzjOdp6mRM2FwjxjjUY0qNaJ7xYo9B8gDQRDDdpxsz8L+bDqzAY4mOBYQ&#10;fSs2l2G7HY4uPNlIVjZz3Y3JSk7vQSqpjfNYTsctl7/zWU/iWSP+MWMsqxGtrgh1Ramrag090oXW&#10;7RQX8IEwiGE/jv1K7NfC2ABHIxlYiM1WeNrgeBhvuumeASp3lKcHqOIpKugsv7oKPuLzf8menjx/&#10;NY4fNfjVNaVWArUeqDVBXdsoFbrQDnKx7gNhOGJwxOGogKOGyqzHXhN2W/i3BI4VZKaLyu2harbh&#10;4T4q+ShVdBpckXn0RyPn0YgPB43xzC2SXAfUVb1SUuuKWluY7sRgxr4N+w5WKTfwwxOGJ0aXxuGp&#10;gL0Gew3wzIdjEX+1MV1XSR1RzaaCaumQGrqqmg6vYtrUMBFq5W98pydrcBvo47pdw1hv54pZBlr5&#10;u4VnrBfJFbJJ0uDIwH8nPG54/EQehiOGnTj2KrFbC8dcKmUhn1SG2qWc80hQuWX0R5yaiNMBcWqi&#10;TH4OPgR3k9fxFvg2cM12IBfauPZbwQLQxOc5PK/n+zqzCS4Nnkx4sonFA1cArgJ4iuAp418V9u+h&#10;g+czTVp5ugIP19JNgxKhgyNUXiHTp5BpUCg/Br8Hn8gOVsFBVsF1rMYrkStLHKlVvRHU87mWlahK&#10;ySn8KbdaJGGxSpnZLnFTDlx5UkzPFmEpBmuEyCN4WkjGCji5MBUUpCbyTf14u53MHQBTVNS3wGXx&#10;cjN55c8yQpx98HfC+UAO6zpX7L2gAdTyeRYrewI5V4o/xXaTxDLSJGqzSUSzS4HmkrDmlZAWkqAW&#10;k3ytTAJatfi1ueLTWsRrbROPrVPctj5xpY9ITvp+ybYdE6f1jDi1aXFabki26Y5shX8j9jvgW8YK&#10;2IJ0nAfqlITkcwKUsJJF8akQf0JOswSzNAnY08Wf6RBvhlvyMvziySwUd2ap5GZWics+R3KyWsTh&#10;aBO7k87O7pP07BGxZe8Xq/OYWB1nRMualjT7O6Jl3JTNxL8e/na4FiNR5iMPGkA1KAclPIviTwHf&#10;B/HFn2sWrytNPDlWcWVniNPpFEeOV7JywmJ3FUtmbqVk5NZLurtZbO6lonk6xOL5opjzhsWURwd4&#10;WIjcLyHcuCFd1xGwN2UT/Gux/SBci3zUAdKgLkAO+D8OYjwrwJcg3/tBnscsbo8mOW6rZHnSJSMv&#10;S9Lz3GL15ovmjUqar0wsvlox+5vE5GdR9jNlAkydAMt3gEkU4Fbws/B5L2IMHzw3pZ/4OrG9HL4W&#10;JMFcpFoNKOfvYhDBnxDfBfDF6zOJ22sRlzdNsnyapPttouXbxRJ0iSnIj4LsjCH0VRihGEYohdE2&#10;BYiEcDfgBgijb8Ls02EWwSA+BNhY/LekB/4OXl8CXzNyoJ4VuArE+TsGCvAnn+98+JLnN4srYBZH&#10;vkUygmmihW1iKqCgIiQzSrKivBBF18TQmjE0RdFCwLSLMfVjiIMYN0KUyRzlloriQ+EM/tySR+Bv&#10;h6cV3sZCtBaoACWEFOFZCLMBvveCXODkWWaBSbSIRUwxmqqYxi2lqOIUTRxny6IgAdihy5huCaZt&#10;gukbRxSVIkZKEQKl+FCKD8U38OuOrMXuA/C1RJhHvF4dTZkp4nMhvoT4zg88IJtnmXxnJVRzCUM0&#10;zkAtZ3BU0lhVFFUVAVXxUjXnUY3Gq0bXVCNgarh9qvr4HbdCJct6JdtKBct3BT6UfSSreWUpdpux&#10;ew+rdyUo/R/7VR7V9JVGf6ASHXVKFwVFrbsWlwJCWAwGBARBahEtlSqb1IqCjBXBBYu4geC4dFxH&#10;HUVtO9UQFgUEDWHJxhoERARlEQi7MkIArdrel/ywip6ZzgH+mDPhnHvI8sv77r3f9977PmLnZOQB&#10;n49F3FH4r4nPhk9DfIxuapBJzVbDujhA9XDAGSAfhsiHEdlUMI6JRZiYaYyNAQxxxrj5mB54Bp2B&#10;AW5pA3Qs+jEAOOjLKCesbYO1zbC2PqALCdPwfhKWGY/vtPD6A3w+AnE1kGY1lBsObGwewAheGMML&#10;M3jBghcL4AUbXrBBnD0TwENs3DhsBwA1wcIAY4ZOxRSDimk0NkAWUE8twfoWWJ+JkXAuSSN+OhWf&#10;fQyMwesP8fmIOZj/EFeNxGUCJopLTHmZscHDEjysUBeLcKDaocjt4IUdRNiBsB3yYYfb1w7DnA3q&#10;0gpnxEJ0LZboYC2wNy1klC20sRBjHjAb9s1EzMmADl6PQkpHorQYKHG1nrjkIrUErBSXOtYG7HHp&#10;LEF9fobLxQkHqjM2sjO8cIYoZ/zYGflYho5gKWrCEXXpgHPKHt27fToKoYZaCH0m+rAX/2eD9nRg&#10;At5rGaIGkU7G63Gt6YbCnm4wltKNDml4VoCHC2rDFTlZjUPHHcXuDi/cIcSNBSAfq3BOrERNuGDO&#10;/ALn1AoMg8vLKHPEMgL0oFcXmATa2qaoQfyMYUHHJVodFA0V9ADL6WaLNHur6ObLgzSfqNO1yIsP&#10;/PAFj43IyUYk1Q+L+sK49fjhN+iWvg7Fs6hLL+xPTyllBo8NofdT5HkaYutAsyYeH2pLx/28V8zV&#10;dDwvuunFtkeLghjARropDEBetsKPHdgnwcjJDiR6O0RthXmB6FYDkI9vj6J5wlThn06ZwmtD4BPE&#10;noDYuGYoxlLaXxdap7uiwVY2nD3x/Ol4m+lmEMti+FA2p5BJ7YUf4Ti7IrFPDiInESjocJi6fyW+&#10;Q+e2G/kIxVkVcp0yZWM/IPYUxNZG7OEoXzTqSq0oIUWT70s3fGToCAK207FCeuJRysEIyyqaZDIs&#10;kIHpBPbMafhxDgf9OWyyMzD6tCNFnYSgEyB87Aie+5Gah9gzkedx8FsTsdW96Li45hTDRhCtj8Tb&#10;Q8fCcYuRhcKASWGUxFokHqUcls4CF4DLABmgcAxQ8aiPJJzjCdiE11BksTi7uQhwFQteOUnNQexJ&#10;iD0KadJYR3scSOvcDYT10kaG0VOUcjjE9acYUi8B2GrUzwAHiAWuAyh7Kg3A1UQVgsc97JU72HQF&#10;KPIcGC3ZQlEiYt6bf2qDBg/RGDrsT8NH/vm99z/48KPRWtpjdcaN/3jipMlTp02f+YnurDlzP9Uz&#10;mGfINDYxnc8yX2BhudDaZpHtYnsHx8+Wfr7MefkKly9XfrVqtZuHp9ear9d+47N+g+9G/79s2hyw&#10;JWjrtu3BO7/bFbp7z779YeERkQcPHT5y9G/Hjp84dfrvZ8/943zUxUuXf/zpn1eucqJjYuOuXU9I&#10;vJGccpOXyk/PyBSIxJKsnNw8acHtwuI7JXfvlZU/qKiselhTK6tvaGxuaX3U9q8nHfLOrqfPfnn+&#10;8tc/+qfS/3+uX02dKGYQySOgWZOIHgXVY4jsCUT3FAifQZTPJtL1od2IiDcj6tmQb0X028GAJcQB&#10;J2LBF/DAlZjgTlzwhg3riA9+xIhv4UQgsWIHvAghZuwlbhyAHX8lfnxPDDkJR84QSy4QT36AKT8T&#10;V7iwJZ74kkSMuQVn0og1QuJNNszJJ+4UEXtK4c99YlA1HKojFjURjx7DpHbiUjex6cXLX/3WBuiT&#10;vA8ajIZMrXcxvOM98euVYa8ce82yNzx727SBde3dpr3Ds7cs6+1YL8N6/KLU1NTVByks0GAwhg4d&#10;BhuIDzDiPU3N9+GFwozRWrBjzFgYonQElsATmEJcUZSS0pZexaRwBaYscSRbCTvJdZWbh5f32nXr&#10;/fw3BQRuC/4udM/+A5GHjnx//OTpM+fOR136AduF7Jb4axCo0NerJJQCFUVBqgIioRIyoRNCobRO&#10;hupoaITc5hYIfvT4cRs0P2lv74Dszq6u7u6n0P7L8+cvXrxU6W9LZzJaBfPHt4jZ5s1imzUtAvtI&#10;Gd8xQRq3vk7C3dMh5u6Xi7nhnWJuRJdIgchuAmF05FMaz/oKFQcVBxUHFQcVBxUHFQcVh/+aQ4YR&#10;o1VoNr5ZwcF6TbNwcaQsbQnhIJNwd7/G4cCAcXjcw0GygNUksfZqFoFDukNCfi8OogHlYMhoEZmO&#10;a1JwsPJqEtlFyDLswcGn/t0cIpQcuP3IIZPmkGXOasyy8mwU20bIMu0S8uLWN0i4oX+EQ5/xKHMe&#10;o1lsMq4xy3x+Q/ZCjwbJogN1gkXgsKFJwSFmn1wcAw4xA8pBAxx0GrJZZvU5lu712TbhtULrpNy4&#10;Dc2SmB4OYW9wEPZw6CcerQIDjSaJsU59znwzWa6FmyzHKuKh2DI5J863VRKzCxz2ykWvcRAOAIcW&#10;ob5GYxZzrCzXzLQ2n726NtcislJinpId5/tIEhMiF8f+zkH4Lg79gBah3pCGbKMxdfmmxjVSltvD&#10;fNahBzkmt7Lj/NrEsTsRf2+nEByEb3DoXx5N4rlDZDnztGsKjJlVhSaelYVGR+7l6/OzEzybRbEh&#10;cmHMPsQPH1AOjZJZg2vz9EZXFRoYP7ij711eMutYcZ5RhoTnWiGI3SUXgIMAHATgIAAHoFuJyH6D&#10;LHvGoOqC2R/dL9GdX1o2w6fk/tRT+YXGyUKBy+2Mm/7VGQnftWTG7XuSGRsuz4gJ70rjhnfxuWHd&#10;qQAPuIX3fUVN/kT1B8WTte6WT2EXV8z0k9boHhfdM+Gm5S3P4AnXFfDStpTyeMEV11O21UQnB9X9&#10;dCOo/lJSUOOFxK2N5xO3N51PDG7sKyqKRquXlo/RKaqaai2t1d0kajE8mFrJvphc4hSfJPXmJ2b5&#10;SziijdLLmX5FZ9J97x5P8713lO9XdpjvX34odXP5YX5gn1FaNmxwUZXORGntdHtxq74Pv50VeqPe&#10;9nh8xbLL3FK32EuFHsmn8j3SjuR4ig5keWXtE3vn7BGvzQ0V++SFiv2ATX1GceVIhrRuwnRJi65t&#10;WgfT/cbThQHxjx3DrsicT5ytcrp4tMz5aljJimshRS43tt92vRlUsJq3RerJC5B6pwZI1wF+vL6i&#10;O1lviPyWhbacZ8Ps5Dms7EpevrPt+qqo6lhvfjEnsFzCCWsXc3BGRkfQwN39O572oC/npIqDioOK&#10;g4qDisP/EIdUwsEeHJx3tiUoOKQVcQLvg0MHOHQOJIcuwoFnod1Bc+hMIRy+iqqOW0M4PBBzMO/+&#10;Gw59if2KQwrhwAYHa6Y8dfGXnSnLdrYlEg5e6YWcwAoxJ6xTwSP6VT4GgsPgDh5bq4NvbUQ4yG8S&#10;Dq5RVXGehEOlgkO0gsNbXvRH/Nc5tBMOfMLBCRxWRlXFe6bf5gRWgYP8P3B41lcOnYRDKuFgZdTB&#10;tyMcgtuSCAePjNvRgdVizn5woL3g9syckb+xX6dBTd95HMdB98HO7nZttcfszO7a7nTquGq3eNQq&#10;Iq2oIAooylVUlEvkCMqhcgnIDQLVsV11FyuLnLnv+/4n/4QkQLhEwiEkICAkIeQgwNb9JajodnZm&#10;CfaZD94zPOL7mt9/8uCzuHvflIFpM+z9aIZnNwQZWUeBIRgYwoAhBRgKbAYTjLEbzC92r/jFxnkD&#10;38JmmAEGA89ju5HnuWigAQPxtFCJSRqC0fnAAN4CY3P8MgYT0+VXM9y9Hxp4+7bP2AxsP2AIqh4k&#10;nhIqsYlDEnSeUYLJN8LYQjMM9pYYa/8eS1vvxf9awdYzsWwGtw8N/H3bDPyDgTMc30w9PbB6kHQS&#10;UuLiBiXoXHA/zwSDzScGO0u8uDvf6N60GQzAMG0zCA4GGri+GXpGQPVjSoiggxjRL8FcNcJgd4rB&#10;O4iAQfTS8OYcRrbLagNvzwd6wTdbpwUHAgw8nww983j1MOMEt5Me+EiCvWIU466ZRL+gYYbjsnqa&#10;7/qBTvi1ix7af0LPP5yuZ/vfH+EfoXXyD/WICakGES7PBGGLzBAwQOD3CYH7S5WtOAPXZbVesPt9&#10;LeT+hVbkcVwr9E7TCnz+OSB3o8qFRzsgGuKJEJ9rWDSU/E8DH/ztaNO8rau0wl3rJsVuf5uE9x2b&#10;FHtd1ii++b69cwdZBAfI+dw4FY9xRc2jZo9xKLlPaeTsSSIpawpLytKiiJm6JmKWroF4FZTjcDq+&#10;y6pJ0ZfvTUhcN481u/uOyjySOgc2/wA/dMVz5UFClvh8C0uQ0sXgpvUS2JcGkKzUx7WMlOFqerKm&#10;ip4y8g966uhd2pXRu/SMEUebgrY4j0u2rRmV79yoaXX17u7flCwZ23GL07evkdYRRKUqovkUaaIU&#10;LUa01goTOu7xE7pv8+J7bnHje29wEapKzgVQsqqSe8nhJsQbnEbkADkgxt9b3hlSunzWo9rgJ53Y&#10;msyZdC+nDnvfI6oCkbjOcHJdWzi7Sh4h/L45QlIpiZCViiMVReLo1gJRTFu+KA6EACU53IjsT06D&#10;yr/89tGjT7bIxjf7c427EVTDgWuEcb+byKGAH+/3BTb+8DAIX9ERQi1s+5aV2xLKzVKc5mcozgjS&#10;gStNHg2KBSEcbrD9Xaee3nVrFE8+deGZtvnS5twjCVbvS016v4J7Y743bwz7VBUN+NVm9x5FXunx&#10;x6V0BxAudgWTEjtDyYjOMFA4KBoU53Dd3b92Uqo/el9g3PQFfX7nAeIzj+CmZ16xVRbPtO/0noUF&#10;45430jVed5KGDv8YP+hbEzNwrDa6P6A+qj+4PrLvJCisPrI/AhTjcM+wH69aILuum6d6fb5A8fVZ&#10;IIQgrNjw8ilUXJ2mMYnR15gu62rMfahsKhxS1BeOyx4UaaU1JQZJTakRfnDdBNeWm+C6CrMYBNVX&#10;mBzpreGt4a3hreH/NhCDXxrUjUnMvsY0YMjpaWsqGFY0FE001xXrJLUlM3BtKbhdZobrr1vEDeUW&#10;EQiyByzL7BnOZtizdp7mtWWB4rNowJ0Fhth6ddMFpqrpsryzKbu3talgRIYs1kqaSoxiJNgXqLLF&#10;7Lvv+oqyGeYpe9bO0Ty3zFOBgRS0aECfr1cjEUwVMlXRgbzap0Dmj0lRxQYxCmyc1+6/bhA50DP8&#10;64Z5u+FM+ST6fIMaFc9SoZKBIbNfjsyfgFElpucGy9L9shXdf2mguq2dowMD7ciReVIgwoq3GWIa&#10;1Og4Zi/qYks7MmNAhsybBAaz3YAufdVgBffB1rLnsGEOGKx0z812A9lmCCufxJxrUGPOM3vRiS3t&#10;qLQBGSpPC6PA7kWX/MywuPccd/y0aHjPSj+4ee5VAza6QY09x+zFJLS0oy8PNqPydM8N5lcNop8b&#10;lt1PhFcM9MNH5sgBCCshrGIKF1WvwUUzVNhYRTs6FRiu6WF0kQlG2xxL3wPcn1upw2aw0vYuGSg2&#10;w+mKKXxEvQYfyVDhzynaMckDUlTuNIwuBIYiM4wBb4EBBsyr77Bywyzj4CZgODxHObFoIITXaQjh&#10;dBUhUt6OSxyQorOnJeh8I4wBDmyx3SB6Q4Z/E5cMVoa3zZBgJZ6q0BLP1I6QzlD7yGHNHYTYvmZM&#10;uk6CyTXC2HyTGBhELwyv7dfrDgUMzrN093dnGQfsBiv1uN2gI52uGaWeIvfTQ+Eu2tkeGf7iFIzL&#10;BPcLzCJssWXRUPpfBsccC88NFiYwMJ8bSCcr9NTQ6ieMEMJjboCwmxvQ3UyJmRDhckwibKEZAgaw&#10;dy2vbt6VtED62NnCsBv+Oss85D1L80+YpYSUTTOCqiZ4J9CDEh9umyCwC6bHj0LELD1kN5S8NAhB&#10;XEzJLBtTYmFiS800bNmymyevd7Yw3deYWfs3WljAQD8Wb6IHFOl4/n8flfrUdbXs50mFoR1CFuKx&#10;gJo+JiDnTvKI+ToG4do0CZ9jwOFzZ7D4PAOWUGDAEIqnMcRS/XKbo6x3NjP3rjGxPTaa2V6HLMyj&#10;8QauX86Y1Oe6querBnmrN0coDmvh8RIfcVlpg1xGtoZKy3yCoaSPN5DTnj4gp0/+i5wJynlaQ8mf&#10;qKEULTsrdb2zieX2eyNn3wYj19PLxPaJnZB4p6p6dlW09n3VACn9mBxpuIQFJSpZ/CsPyZzLKiQ7&#10;dbCGmTxUxUhW32WkaG7TL2tuMzJA2eo7jLzh5WahrXea4bi+Y+B9/ZmBf+CgVuQZ1t+1+0KrZmcl&#10;1O9ex+r0J9NbIng0aaIEL77Q0iBMbL8vSOi+w0voucVN6P2Oi1BVci6qKripoPTeSm7WsjMx/uxk&#10;4O36nV6w91Od0GP/ULurX5tmezL01K2c+djzPvlRAJrYEUFFtkZzquVR0B1plOQmHCUvF0e1lIjO&#10;tRVBMcpCKE5ZAN6pAEpWFogutS03A/uPTjrBl7+ZErl+MqLYvUOp/vwEpNuVxNTuLyaN+N7GDgQ/&#10;eNAbgr7b9S3xZnsovawtlF3YcpKXqzglyJaHQVmys1CGLFKULjsHigMlLjsd7w9OT//DLp0GNZ2f&#10;ARxnZ9px67Hd7k6nnd3ZabftbjuzHbuu1c6Oo6KoSxEPVBBQCAjIIZcgInLLKUfuQEBIwh1yH4Rc&#10;EMOZwxhI/hEIJByBaAKRcCmgwL8/j92ZviPvffF9+3s+83ue/n0f29QHv4Imvz3Q59zvK107Gs9f&#10;9sphzF1Akq3nqwiT5+rLTD6tBcYLrOyhS7y7Bj9BKuQvTNEHipL1QeIkfYjkpi4cFCW5qY8Vu9ps&#10;3+/drI/+8esh0xd/VMx/9x/p+o8+/K2T1+nrp1PIi155+Dkv5P2nXpU5Fi9S2sSZxmTTOWrCmA8t&#10;dvQSI8Z4mRltDGRGGYNYUcZQUAQomulqM5o9buPQH36lcnz9Zcf6vgN8+KgXHT5xhQx7xODWPFKL&#10;l07cy3KcLEuxncLFWT2JUdOnayIsZ0lhUz7ka1OXKKGT/nUhk1dACFAY6DrF1Yb1O9w09s93yNb+&#10;/kUbfHAvHT50lAwfOo+DDyGKtw7HZq4dSU1eds+JcR4vCgOW4FlP1FW7NybQfh4bYL+IDbD5gQKw&#10;/rYgUCjW3x7ucnDz5x/B9L2fwCz3b2G293GYGRACt15LX22MwTrrExpslGTuNCmtY7w6s3+UkKsd&#10;wRRAT8qKhw0lZaPQffQYVEIwQaVVJqis1gSVU0xadN2YGls3qnKhD4YPhg+G7RrC0lebgKERGOqT&#10;uRZyWud4TaZitDJXO4zLNzxBFo8YSkvBfDSYjzdDZUQzVF5r1qEoZg2GYlLiXOutgbF3D8x2/wbm&#10;nDkOswJDYHpY+suWGJyTmthga7nFtTSlycz1mUojKXdwqCp/GMIVjelRJRO6ctSUDomf0qGIUzp0&#10;zZQGVzulJNRO9rgY3PLZRzATGDjHvoG5wMAGBkZ4+irtBtZJA//QmsS1UFNlZmqWaqQxV/+EnG/U&#10;VxWOD+LuWwYw5TMDGJx1AEe0agjVVkVltbWHWD3zsPKBS70z/OudgXcWGMAuGGEZq/RorJMe12Cj&#10;JXItrSkyU2uGeqQ1FzI05o/qSAWTA8RiqxZfZnuMx9ofV1TaFVWVtt4HRJu8mmjrqCI+cyWY+pkb&#10;zAIG7vG/AcMxmAMMTGBgRGGcjBv1Nno810JLkploacCQbYBa802DjQUWbW3RMw2xdFZDxDhU1QRH&#10;Xw1hrquWMNdZUzEneVAxK3ah/zPwfzZcy1hjRqKdzOg6GzOWY2Ekykz02+phWqYBot0zDbYWTj+u&#10;L7I/qil5rn6AdvaTcM5uCm5eRsbNS0n456IagkPoQu8Nu2Hezwb/dwZWBGqBFVVnZ8VwLMy4ThPj&#10;lnqYcdcA0XPMA7SCGQ21aFZdd9+pIqMWe+sxi3JQRx12QUzGOdtr8c9dCW4FBvYbgwcwnDkGc/1D&#10;tt4awlEL7OsUOzuaPc2+0WFmJapGmKkGiJFlHqDnWTX0Ioeq+f6ish650t2EWpE1opel9eglIQW7&#10;0EbCzbvSLwa+x1/htvcGVmj6OjsMuciJIM9yI1nT3GipmROnHGHfgiDWXdMAM2dGwyhwKBn3l/pb&#10;yla7qOUvO5uRL8QN6GVBHWaRB3bjSnDr74Dh+91bwLAFDFvcyyFb7JD0dU5o+SIvjDTLi2DM8CMl&#10;4/yofiM/QWfg3h4d5GRYNOzcWRWrcKmfWbouay1fkzQjX7Y3olZ4dZglNhm7wCZhndsNpgED543h&#10;BDB4u78xbHKC777ihZQu8UNr5gRhNGt7uHBCFNEzJop+PCROHILEt81a0d2n/fx7C1J24aqQUb7K&#10;b0G+5AADCxjowEAHb2+3Xwxt7w08P8QmNyjtFT+4ZFmAqHYIQ6jPJKFtls5rD8d7whQjfdGDWlmS&#10;uV+U/qy7LX+ez8lb4XFLl5kM9DKtGb1MBbfZDO7Sld4auN/v2nxjELwzbPCupK4LrhaviIIq56VB&#10;TXZ5MHtGgRAaHyH6tD0xekXnLXO3ONMqE+Q5GLzsRQa/eIHKRy00MbALDc1YZ10dbt6VYPp7g+Dk&#10;XzYFp903+b6I1/yAlDVhQMGKNBDvlAeSbcqrLSadr3BAjVAoemKhbtlt00NJ1rRAmGlvbst43iTI&#10;f94sKHVQBDgHiUlw1DSDmrYfTP/UDebt27XRDgztp4++Mbxqv5z8QuKXuyD3Q9qVlysm9D4tev1F&#10;sVJ9TdHdG69/+PDOaEdH1iRDnGalCO/YScIcO0VYZCOJkM+IwgpbJYtoq2RuP5jxqdsWf9+u18JT&#10;X28Aw0bbJcSa+GLCkvxC+qzyYv4kdIZgGDtFU+n8JF3q8P7OvsRBadedYZ7sjqlRemuqWpwyQxRn&#10;zFRJ8qarJSWWSgnGgpFUT2MkD7YdzPyt2yb/h52vgOG10OvI63afqy86z0U7FGeTJiGvbMPEMaJq&#10;9L/0Ln2AuEMT2StW3NQIem5DVHnSSI0s0YTvSJrAdqROYDuzxvGdBWaCrNyEluHNaBlh28GsT9w2&#10;BD/sXBed/PMrkdeRNYm3n7P3NMKi84w0TB7OU894VMvHvGkS6Gq7UBsl56sSlNT+eC2pJw7Cd8UO&#10;I+XxxjJ5MijNWC7PHkF2FQ2julFPUN3obQez97i9bt//mzXxiT+tSzwPL8k9va3ak+eeTPwYq7Yf&#10;LZDP/FQlMp2ntg0F8zi6KGnT48juGtV1JU5xXVPWFzlY1BujKwQ3UtCbrC/sTdMV9uUMFvUVD7jS&#10;Bne327ro3x+vSo9/tdrx0yG76tjhofH9PurZQ/HyBY8C0VPvCu7EpQaGMYhZbwhuI+oQUrQWIS/W&#10;hPTmgRvNVoWrslRRqkxVHCgJlKbMUucoXGmVv9PtpfTgjpVO9y/ne93/aRz97sAj+wFf+fKRBNGS&#10;5z2u3QfTOu1bWzvu24wf9WOWDl3mFfyP/TqJagI/4DiemWnHcZxjL3VqfR3n9b1pa187raJOZ2oZ&#10;HXQU2UQBg8gqmwICskPCFkIIENYkkH1fIIuRzQaEBIhhCQkQQsgGJIiWRVlcAP33r/X55hhuPczh&#10;e/+83+03HtReoA/pyh5DKjN0Yd23dRE96boYWEJ3ui6lO30sU7mbVtv2INa7PX759P63v7aN/2n/&#10;yOKfT/RuHA9s3/o+Qbrpnctb8cWSFy/UVc97N2PsF1goiw8/y+wnTjMFSFKmAmU3jUHyG0akPNEY&#10;difBGAmLlScYk3bVXNdHiCe9f/uFa/jwvlHXoYO9G3/9pn3nO38pOBPN3jqbSlz3KsCveGGLH3kR&#10;chbONKbNn21Omj1HS3B4M2PtvqwYmz872hbIibIFcyKtSG6kNZwbabvO2U3T3R8gHg/88UP93K/2&#10;qta/+l3HztFjEuB5jglOIuvBP+NwWyfT0Bv/yst64lmSsnSqIv7RaUL0oldd+MKPDWEub+JVly8p&#10;1HWRhHReJiOdV2BhsGjSbjKqPkRMGPcg1E8P7OvcOXywFXh8TQdHPeuBh185OH4VDb6Jz9j6R+rN&#10;Z9/lxKyfRF2DFuTq6bKQlbPYoOXzuMtLPrhLSwEVl5YuwYIrApdCYZG7Sq/5CDGw+hmic/vQPhH4&#10;/X46+MNX9eDwsXLwlx9Q4OuA2+BIWCLwiI3cOZEU+vLbtKDnJzMDn53KDtg8k+u/eS7Pb9Mnz3fD&#10;HxaY57MRlO+zgcy7sBGxq0DTZx8A+hefAubfDwKG53FAvRAASMGJoO5awYu665VrhMTm5YpbvEVM&#10;ptSFzu+Yyy1SOrKwvfaMKpU9o15tzyT327No/fZsjtqeI1TbcyVqc4FMNVEoV40Xyvvc6WfDz4b/&#10;O0PzOwMLGpjQQIMGMjQQw/NfkqChARoIKbzFigyZE5PbOYsu7LHnYtS2bPygNbtOY80ma6y5dI01&#10;j6Ox5os0ZlTr4ESRZHC0RDIw4maAAg2MN4YjvwVsaGD4BIBmaKBAA/U6fq05sWm5MZm3WHNb5sTn&#10;dDlKUb02dOmAJa9CO5NbOzyTRxqeKaAPz6B4w+ZC0dB4iXhotKxFqykTawfdDFD2IQDzi72ADQ0c&#10;z2OACQ0UaKCH571kQgMDGijQQEqXOWuzuxwVBX3W0mLNDLp8xFxQozOjSDozmqEzF/F146XC0VGs&#10;cFRTLhxV4YSjvW4GqNDAggYONHC/PwZY0EAPTgDs8NwtbmzFOucGeZmVwl2kpsmcJGioyVdZcEVa&#10;cwlWN11IMJgKSQZTMdMwieEZRnF8/QM8X6+CdcOUbvbewD36PwMbGpghCYAXkbMliMOtC26SlnnQ&#10;wEqTOmlZXQ4iNBAKtdPYsjFTSdWEsZg0OYVhTepw3AltFXdCDeuGdVVyJzrdDNA+RQD2oTeGA4AH&#10;DRzfAMAJiQeCiOxtUSx2Q5hIXBEkcx7x0yROdmang5rXZ2lEa6erSvVGTKVxspRkGseyprRV7Cl1&#10;NXuqG9YFa6tmG+9Wudd7Aw8a+O8MvJA4II7M2hbHlG2I4xtXRTdYj4QprS5+eoeDk9troaK00/Ul&#10;+snyCtNEGck8gmea+2uY090EprkTdpfAnJZXs0wyN3tr4PzEwIUGwZVY0BKesdMahdlsja1fbUlg&#10;PhYniV2i1LZZQdZ9KxelmaYU6yercNPjWLJ1kEC3dNfSLR0wRQ3dIqthzLRCS4ubAfpbwyeA73EA&#10;CE55AB40iK7EgNZrt19JIkueSWNqn0jjaP+RJAofSpIVcy3pSpsod8DMK9JNEstNBlyzvaeOam+H&#10;yWGSWppNXEuzCmvoMwJocSdA34sA3HcG4RuDXwBoQUa/llxN35GFFz2XRxGeyq9Tlu/E8xbv3JA5&#10;FSmdDnlmn0WC0hrZGGNPde2cor55rhUmqmueFdRRHLxaqo1TQ7fCLO703iDw+M1bAx8aWq9EvZKF&#10;pm7Lw9AvFOGV621R5JX26+zHXQnih8qkO05Veqe1J2vwgRQ92dpUPs9uJC2wGsguVn3TPBNaGNDB&#10;gHvQ4R7uBBg/MYigQQAN0pDIHfmVlC1FaMHz9jDcZldEw1NlNHVFFc95NJwisI+ltOuHUgf+rcyZ&#10;oAsK56pZxMUGMmmB2Eh2kRua5pvqKbNNdVRbUx3NrQDjEwTgQYPwGDSc9gAiP//XsqDwbUVw0ov2&#10;kJzNe6GYtZ5r1csDUQ0PxxJJdnMi1zCR3NY/lN5/R5U1Xtue7SjrbJiv5sP/SmuaryE3zdc2Umbr&#10;66l2mM2d3htE0CA+fRS0+Pu+ll8K22q7nPjsXlDG2v0Q9NJgGGZBH4O1WaKJ49Y4nmYiWaEcvq1q&#10;UWfqK5Xptgolzoa7R7NViKl2PIviwFOojkoS1VZFpLkVYEID/8s90PA5aIEGif+FHUUA8kXnxdi1&#10;nku3lgaCM136sGyLJQRvmEVSNeYocbchsePuUFo/W52qx/ekmvE9Jeaq+w0mjJJhxkrpFiyPbimn&#10;w2juBVh7EEAADeLjn4PWH44Cud+5rXa/oA2lf8Ry/8U451hQgtnqW6B3XqwZdAQxlaYISZs+oUs8&#10;lNxP7r+pK+9NNmJ78424PvxkeR9xsqiXbSxRsKZKhSxTKd+9Xr0xCKGh5fh+IPE68krh4/X8no//&#10;qson2DXqh5y2nk0ac3kXDyz4NyhtQey7pgipFBoYw/HqmsG4EYz6hqFEnWkoVRfrMf3VYyX95DGU&#10;mmtAd/DG0Xe5brXN/hgBRF9+DCQn9gPZmSNb7d6eaz3nf3w4dO78tMUTOebyShtYPl+mdPkTFfDP&#10;SUyRUrYhurNxJLq3/EH0g0LoQA3cGkEN5g2jNZihQg1Bi9I0a3MG+cP/Zb9Og5rAzziOB6t2bWfb&#10;GWfsrju7ndGObqu7o1u1FTxWPBJUlCAuBsQAyhUhhABJCPcRzgBCAiRBCDeBXIQkJFxBECTKJSiU&#10;EbYIQWKIAsIql+DT/9JO+9K83Zm++L5+PjO/Vw9TL7GolcotGJDu2QqKYztBdeHwYvOFY2Y97sTo&#10;s5PY/ilbz85ZHEM3cylVPeXEl41dLy97RpTzB901Gf0euoQez/aoLm99eBdZH9FF74zojnkQ2Z3S&#10;EdXDaY/sEbaH9xRb1DvRZgzI92wB5fHPV7V238zdP3vg+eDxAwMvbC52ztp6697ZMdWzDqlyozOv&#10;dNy5hDdKEGf8w6WW9dRVG9l/o5nx2PMerc+3NbSPco/2mIGKaaH3p+gYAzlNjIE8i3pTvQkDij2b&#10;1+pOfvZWd2bXi17rr54Y/npEP2fjoFs846Neuhgmn3NKLjVd4eYZHAvTx65UJIw4SSKGf1DQhghq&#10;6qCbhvL0pjbwqR+KogkcpGsog9F1lKEUNWWIrbIkkwSDWVft3bxSb7vDrD+6ffD53q/0s4etdUsn&#10;HNXrWG/ZigOtZOFSfO4r+wy20T4vzmBfyHx+uSzkn3gRedRJfHvkmtTvmZvM95mnzGfEV+Y7Qpb6&#10;jtAkvqNRqBixJf1Yg8Gsar/e9Kb16Lbh0R3bHr7et0u3/Dcb9QdbBynYeRatYSncRWxE6htsYuxr&#10;XAbDhONSpuz4pMmLBT6Gy8JbE1eKPdFGHuPXUe4l7uNeJe4T/sUeE8Go0CJLGlFiMO+avrYae/p7&#10;zCPzHz9tWTrwJzXYWIvh+wuFcNI1G076Jr//nhq1eCo8dME2jjx3Otln5iz75itsJtF8Pstt+hLH&#10;1YTnuJiucl1MBC7B5Iby5BKm/TiEaZJFDWswmGePtmC6Tb+1alnc8zs1HNolgsOH8uHImUw4gmfB&#10;393C4agPdd0m8Pbq8dBbSyfCiO9ORbq+PR1DWDgX57xwPv7qvH2C07wDy2neiXVl3hl1neU474m6&#10;aVGDjRjMo75fYVqWtlspYfenFbDnSx78eX867LOOh2/PhcFBRwoccvWFIzc94CjJ9cMxsvPaSarT&#10;qm2I48rZUPyKHc1h5SL98rID/dLyFYb9sjPKlXFx2QPlaVGPOjZhmocxGPnqFqtS2L4tF/6wgw1f&#10;7o6D3QcYsPcYGfZhveBbBzf47pozHL7hCEc9L8NxL3s45XMBzvieB5yfHVzww8FlEg4cSVj4gXQO&#10;XFBE0lnwsCjI/s0myN75CXD/8gVkW38H6djzkOjoDokugZDgHvk+xid1MTwwZ55GF85Sospf+7Oq&#10;X5HYUjOJKzOT8mXm20Vys3+lzBwgRSllZnKDzBjULJ0IbpGO0tokI/SP93/DL8CQRAgEFjLEIkPE&#10;zwaacDYoquJng3nDwEEGgXwaGab9K+XIIDeTkSFwwyAbD0EGC+5vGDjIwEGGnH07gYsMmVg7SHMk&#10;AptAhjT3iPdJ3imLcQE58xEhwhlaROUrSrx0OiC1xuSfXWvy5ytNAUVKE7lSaQqU1Zoo6topamPt&#10;eGizYoTRohhk3lM8sSBksALuzl9DLjLkIEMWzg4y8W6QRQiALGL4WoZXymLy7Zz5OKpwJpwpMofG&#10;ykyUZKWRfEdtJPPqjIFFdcYgUZ2RWlNnDNaqx2kN6pGwZtVghE7VG9ms7rEg4CJDDjLkIUOu9UHI&#10;RgYO/jrkEPwhh8hc43glL2bc5s4nUYQzsQzRNDNa/jIkUT0VlKmdovDqXwQVNUwFV9VPhSjqJ+ha&#10;7QizQTsY2aTpi2rUPoxu1HZaEORss4JcZOAhQ57NQeAgQy7eFfgEEgiIYes8r8QlLokznx5YOJNI&#10;E01HR9YYGQl1L4LTGyapeU2TwUVNkyHVTZM0VdMoU9s4GFXf0BdT3/gwtr7xPqrNgjYMecjA3/85&#10;8JCBiwx8vAsUEPygkEhfL/BiLQlI2QtccsEMO6RymhUuN0bGayZpaU2GkNwWQ0hRi4EmaRkLU+uG&#10;ojS6vliNTh+n0d2Pr2vRoZrjNR8NcjcMW0GADHxkyEGGu/hrUETwgRIi7UOJV/yykHTnJwE5f5ZD&#10;rTCnMeXG+FiNgZmimwjlto3TitsmGPK24Uh1a1+8+p4+Qd3alqBqa2ap2rQoDUvV+rE2DDxkyEcG&#10;ATLwcDgQ4p2hjOANFcQQqPCKXSknZbwtJvPn8qll5myG1JgSXWeITtKN0zntz+klHT+GKzoexynb&#10;O1nK9nuJtR2NKE1SbYcyqba9Nkn50SAPGfj/MeTbHAABDgsl+KtQSbgF1e5UEHtHr1aT0t5VkvPe&#10;lAQVvxKEil9mRaoMiSzdc2bWg7GwMv3TGEWnPlHR2ZJUo69PrtGrUQqULFnRKbWg/xru7v8M7iJD&#10;Ae4clDs4QTXBE6TugSC9FbEm9U1elARwFqqCCmfKQkUmQbjCkJnQNByb8aA/Utj1MF7WpUuWdWlS&#10;ZV21KDlKkip7VJUqfyiyIOAhgwAZCr75t0GIOwOVeEeQuriDnBjwocYzbL3Gm7VcQ8pckJEFryXB&#10;pS8qmJKR/Lj6bnbKg9b4vN7mRHGfKk3cK2eLe8VsSa+ILempSJN2l6XJuiwJeJ/8z1CADMXY01CN&#10;d4AalxsfFG6kNaU7bVV1K+YnlW/qjDqA+1IdfHdMTq/qL4vStOWxOpRpmY+laeUDVelVA+XpVf2l&#10;6dX9xenix0Xp4l4hW9pTyJZ2fyzgo583/4utUIgMhchQirUFCf4SKAiua8rrPitqInVRezNirsEn&#10;Ybo5gG3QBfKGNFSRXsqs0xbHtldyU/oL7uQP5d+pGBJkVg4KMkVPBBlVA/x/sV+nT00feBzHf2Bd&#10;2e2M2xnRart2aqfW0XoVrQeCcsh9hHCEKyfBBAiQgOG+AkRA5BAlHCEQAuE2cghyiKwcSjnDjYgL&#10;sYKCMIRAQEHku7/p7Ozso41/QB+8Hn/eD7/f5DJpVlJF3+f4oyHnm52QhzbkoQ1FxldAgrX4VOPo&#10;tFnnQl1vIHivNFPYC620sNlnXrGTnR4ZfS0+xS217Nr75WFtOXkx0kRe6vObvMLxpDTxWOrt4pHb&#10;qSVDaSmlA3eSy/s/x/807AOh9kkoMdaFKjuzj7U4+/cNTsTVZlfaUhvZe66HzpweosYMD1DTOzq9&#10;xHWPWTXiB4FP0srC+6NECeMRYvEYV1A0GpdRPBJ/t3j4Zlrp4K3UMunngOxdCAjQBiHakH/pJJSb&#10;XvpUY2e88dDeRvkI57TU5kJ820OmyMYojPFpVwAsINPfTvcE+e6jgWuFFZ2Man4LqyWuNqA3uPrG&#10;UGBd4WBkRdkAR1Q6GJ1TOhiTWTrIvVsm/RzARxtyD+yE/BP7QIQ2SMwufqzFGqw32ZrLW+1t5rqd&#10;7GTjRPvxV3jPvjeEyNZXxLTqSYpINHSt8na3Z3N4G7PLvy2mz69T1BP8WNIdVlXRG15S0ReRX94X&#10;xUdlV6gE/L8gkIc2iE7shUKd41Bl8euHeoyuosXGcP43rJFs1MF49JW9a9+cs2/7IiGqYZ6cWvaK&#10;IsyeoEoSBt2bAnu8nl7vjnjG7knvCOgtb2e3Vj0NfFjZGXzv/m8hRZKu0ELVIAdtEB74AgrRhhLd&#10;o1u1VqfXHlmeW3xqeVE2bH1uVGZh2TuPpbQvO1xvUDhxJegflS8jiNImSJKYYUpDQD/9yfX+oCds&#10;aWJLwIDgsb+0ooXVVfvEv/lBG7u6pp1dWa0SCHYikI82iE9qQsXlwxv15sfkrabHX0uNj45OG1zq&#10;nTezbVdY0xrf2wZXynHx4rfOPJ7MSZTwwqUifARf5z9IbWIOsh6xBqOa/IZSG/yHc+tZw+X1jIGG&#10;Jp+2+mbff6oGeV8gUHBgBxSf0oQqve+Uzcbfv+3W+27sX+eP9s7p67etmDg2blh6Va1jQ4uXHG5m&#10;vbXnJb2yy+e8xJUFPHeq8hkl1TJGPOsYo4G13qOxD7zHbtf4jAuqfZ6XV9HHHtXQRh4/UOWjcAcC&#10;YrSh9PSejXrDfYsduprPXxzd1zd34VT7ip5x46aJa9W2lXfJuk0YX45JSJnD3I15jREET2PFzEmH&#10;cs8JFwltgnqfNuErob0IkdBfxN6jT6ZUeEzmlHm8LCv1eClRaV2khkDxAXW4/8vulRbdL6eGjuzq&#10;f3Pi23bFxTONm/pm1WCKL9m28Oa/Nw9JXTbnchfMU0LeWGSwfrfK9ZRhC9yncGK3KWIRZYqGYqKC&#10;xW7T0YVusqQCN1m2yE0mUEkuRhAo36++UX9q52z3YTXpzMG/tStOf9+4eelcNRiYFYORSzZc9UzZ&#10;uBrAVRpFhcqN4/0WTFI85szS3WYts0gztnzCa6cc/GtijusMDeXLd50J5LvORmXjZxOz8LNJKs2W&#10;og2S/WqLbd8ig5MaSMfy4d1Nm2d/qAbdc2LQMckEHVwy6FJjPl32DfmgF8hS6kd6KAy5lCWjBPyi&#10;2S3nBatkpwXbFNw7p1TcAiHVYcE9xWHBC+Wf7LAYnuSwGKnSywoEedGAINK+nej+XvWmzZ//Xgln&#10;DhWAlhYPzugnwq8YDpx3CYIL7r7b2t60jzr+pA+Xg1zW9UNxa0YR9krTKNtVKw52FcuxWcWhXDmY&#10;VTKKHmWtZKL8VJqoQpC+VjWkbVgdqf+kqX4PftgthJ8O3oUjxxPgmHYknDBiwykMA7TQw+osCQ/n&#10;3R1B28MOdBg223o+1p8MmVZbJizLLQuWxRaGZb5l52e25cgy3cKjqCyTLXeVpI0I0t6jhtRNIkgJ&#10;aKgLQPPL27D/6xvwjx9D4dBpFvyoTYcjBiQ4Zu4MJ23s4BcHDJx1toQLeHPQIZrCFZIJGJKNwYRy&#10;FSwohmDtZgB2KEc3fSCgSCp1dKgh9SMIUvo7gmRvI+pJsGNXNGh8FQRffeMLXx++BgdP4eGHCw7w&#10;0xUMHDOygJPmJqBldRXOYQxAG6sPl231wMDuMhjZ6YKZvQ5Y2V8CrL024OwvAh5FUAm4GjsgRvOv&#10;EH1oH0Rq/QxB+nrAtsBCgB0J/Fx8wIcasu3hHbtJDbj1nhSZto6PT19zTc1QumZmKvFCVFGmknAv&#10;U0mszVwjNWcoSR0ZcmpnxjtaF2/WoyddxuhPn1bhz4b/NNxAG2I1Nf7bEIw2BKINgbYkuO7iDUxq&#10;8LYX2uDOTnpPjrizRojjKfGp6HZmFtqQpSQUZSmJElRdlpLUnLlK7shccn+WMU/rypjx7OFNefej&#10;pP8XxKEN3D0aEIs2cLSOQaieHoSZYyAcS4QQZwawycHbTM/YDU//pHX3sHQlmZu1SkzmrxB5OSvE&#10;PMEKqUiwQpYIVigPc1YoLTly9w7+PP0Zf8arK3vKpzf7ua9UJYhHG26gDdxDeyEabQhDGzhm1hCN&#10;xUOUkxeEkoK2A+gxG0xW8ppHCG+VGs1XkBNzFeR04TI5V7hMKRIq3O4LFdR6ocK9Ne+dR0feDONZ&#10;7pRvl2CC2Zs75NebO6jCHw1xe3bBDbQhFm2I1LsCXFMriLNxhRuOnsAhBm6HXovZYPsmrfkE8lbo&#10;UYJlakK+nHKnQO4mQBUVyKmVBfJrjaJFeqtoltGRP83szJ/w6xYO+Xfn917vFqkCCbt2QDzaEI82&#10;cNGGmCu6kGBqAYkYZ0jE0SGOwAYOlbMZ4p205s/mKRgRuXJaXMESNU289G/C6zSoyTsBwHhE0e2s&#10;21Hs7FF33C5qt3W2VZCxaxVQPEBBCEfCEYEAct8gGCAcQggJkIQQ7nAEchASQg7y5iIkIQSIWOuC&#10;1qOiiKDlMqCC0qL89x2nsx/Jh+f77+sT1cy1XOFyLdFSriVGy/klcYAzmWpiP8wwd4xnmtk/ZI1w&#10;hrOtB8g7bAAJNpBgQ6nj14DoehJUul8ANJ9AQENFg8rLGaAssuC3Qvh7cRm1r9JyWyzxBM7LaFrn&#10;4hUmfzGax1+MlfHn43WdU6nGzoeZQ7yxrGHezeyhzuFrQ3wDznqg/HcD+Z+fASJsILt8D6rc3UGN&#10;NwrUoKJANSYNUCPw62WxpLeFqYzX2bgWS8p17mJcZddCTJNwIbZTuBAHCWeSdYKfMwe7xrJNXaO4&#10;QYEpZ1CozzEKNbnW+2gg79kOyu0/AyTYQHE+DmrOnwMN3v6gEYUFDZhkUIvN/UCLKX1HTKK/zs9i&#10;WjILOQuJ5cK52MaeuTh+z1yCWjSRrheN44zdN3IGRMZcQ09/nkGswhvEcryhx1qgAjaUw4YK2ECG&#10;DVXO34GG82dAszcStKLCQCsmATCx2ev10cVvaYnU5dKMxgU8nv08ndj9NKlG8iSZI51IU0jGs/QS&#10;c55eYsDrpJp8nQwq0MlkcD2FOqm1QCVsqIANlfZ7QLnjV4Bx8hhgwt/L8vEGbDQGsC/Hvu+IyHzb&#10;GlOw3JhInq9Kr50uy2U9wpcI7mRSe29ntEK3roqhEZxWrsvXypWFWkhW2Af1FPVBwiItxC/Syq31&#10;0VAJGyiwoQI21Dk7gVZ3V8Dx8QSdgYEb/NCoNX5k6itebM5CRyJhhplOe8zIZY4Ti7rMeWS5EVev&#10;0ufw1Vq8WiUvUqvE19VqYbFaxYfjFmuU7OI+hbUAZfsW2GD70VAJGxqcHUG7hzPoRHoAYVDAuig8&#10;fEUUlfCyO/bqC0FSwSQ3rfynpmtNo1X5fF0pQQ4VVPVJC9r7xUWQVlCi0PIISi0brp2g7GsjqDQt&#10;BLXKWh8NFDtbQIUNVId/AaaLA+B4nAAC3/MfekKQ7yRhmCVp5JU5WUzyM1lC9kNhEunHjqsNxsY8&#10;HkS93isoJfdzShoH2gkiQytRbmiGayJC+kaior+BqNTWl6o01gLU3w002FDlcBC0uBwGnReOA5G/&#10;27o02OuN/DJqUYENfa6Ojn6supI1Lo0njnSl1/e1X+P21BfIWBSCrq6MbmKQeSY6WWqik2SDdFLv&#10;AL1MbqCXQTp6mVJLJ27eRwMVNlTZ2wGGwwHAcvkGCC4e+yANcF2TB7ovqUJ8ZrXhqClDZPh9fVjm&#10;TWVMqUGSXNvLv8rmsXIl9XVF/SQKeYRAaTGXUMUjpRWS4bJyqYlULjOSyXJDBQnSWQvQYAMNNtBh&#10;Q62DPWC7HgLdnkd/6w04saJEuS32B7k/N4VdnBgNDh0bupxu0kWVqJQJjG5JWkcrP1tMbcvT5teV&#10;jFyrq7+R3SAeyWOIh/NpkqEiinSwuLJ3oKRcridYCVTBhiq7baB6vx1ocPwCcF2/2pB4HV5T+B17&#10;pfU/MWtCO0/dCj57764vZvRWcGr/EPa6VB9D56iSWLXSdFFpV7Ymq6PAlMauGUrliQazWDLjtUbZ&#10;IK5GZsyl9w7gqXKDtf5vYMAGpuM+0HXqwHqv96EVjc/hRSPSYeZWwJGfJ7xO336EDDLeRSdDP14u&#10;5JsjacyB2NZKTaIQL09Tpkjy9InSan2CvLs/tUepTecpdJltkO5qE6TProV01gJ02y2gGjbU7N8N&#10;2hz3gu7TX7xTeh1Y1nt++WLU6+CjR5e+HJtGuo4880NrHgckiO4H4dvGQinVP0Qwi4ejuzIMCfJY&#10;PU4dY6xSRZsEiniDFkqSa5Qp3WpVKlelTm9VaawFqm0RgGG3FdTBBvbRv2xI3T5/0+fx97nhc3sn&#10;Hrj9bWz6wjfmeeQp/RzKv/d5UCx3Kiin7nEwmfQA04C7E8qN+2+UOHIsS4q9S5GE3+eLI34aEEUP&#10;G8RxfTppgqy/N0mglVsL1GxDgJrdW0H9gV2Af9RuTXFmz0vjKbsnd77/09gz53+YF9yd9MuX3CGL&#10;X4hgEZXYPBeQS/nFn5w/41+X8hTdETUR3oV9lCaImCjlRz5u4kU96eFiJ0y8iNumrqjBQWGMekAU&#10;o9o8ULsVAep224CW/TtBz9Gdr7Wuf5y+5bBjfOrwbvOC80H9yvnj0KqnV/cKMqztjU8K/fUlfInF&#10;m5Q961MT/8yvJWISww6bjOOETeaww56Wt4dPMVnhU6K2sGf61tAHN9rDb5rZ4aNmzmaBehsEaNxl&#10;Azj2O36FjtjODX9rc3dyr615wfHP+hWXQ4r1cy6i955I1voFLGPdI5X41iMvb/kCMWXekxb1wqc+&#10;dBrNxExHNIdMpzSHzOCZmJmKJszzpgbMC3495oWmLmRqtCHk6c1N22jcggDMXVuAcJ/Nks4ece/e&#10;HxA35vd/ol91+lzx3vVbETh3mgXO+DKAG5a04Zacv3YWl/H63PVYizs5fN6LFjLrVx04i6lBz0Yz&#10;0LPpDPRcfjV6jkxHz9fR0AscKnpBQUEvKjdtrRmBAKydiJfQJ4i7o9sRo3OfIvQrX+9UvP9uXzdw&#10;PtIGTp5mgBPIMnAyNB+4xGWuu2bEvzudi31ztihk2YOAXvIu87egyH6WULKvJYbku5QGl1eGXC4l&#10;IpfppchX7QTkq45NW2IhEE+FCMRYvw1i5PY2hG71rzbQxr8/FQDHfS3A6XA1cHIhAidPPDgWmAH+&#10;ExEHTsRj3zunBf96Kgv17izO9+3FPJ9VJN57FY2/tBr6P+brNKjpO4/j+H+kVtc6XcVO21W2XV21&#10;eOIBiqIEAcsh4QgQIkcwQIyEEI4QCLlDwh2QAGIgihwRUEARwep6FlFQqFEE1EG2dlgHr9pqqwiS&#10;fPa/Ozt9GJ/ug/fjz+vJb+b7k/q9YUt3veVLdr3NEPtOqMQ+E8WZH+onI0EMdBJEz/UZxPnhGUQb&#10;PrNpxJJPDfjGbj9WrNJgpbMYazyTsc6fgw1hTDgxGXCODcY2TgDcuFTLTt4us2+ijzmA720O5XuZ&#10;I/jfmmP4Oy3xiZ6WlEQPi5TnYZFZbfAEuX+ZIC7cJogTowRRhzkz9Ph8bhHsvszC10szsHhdIpZt&#10;jcUKj0is9g2FQ2AgNoT6YRPDB1vDvUCJ3AmPKA94M93hx3RDEJOCMKYrIpnbEcvcBl7Uh7pxjiAu&#10;3iCItnsEUTtOEOWYYZOHWbPl+NRWAFu7eHyxfA/sHBhYvCkIy7b5wX6HN1Z77sQ6L3c4+rhhs68r&#10;XHZtB8XPBR7ULfCmOsOPuhlB1E2gU50Q9cEuXyWI9gGCqH9I7j8jiBwzYSMGMSsJxNw42CyIwJxF&#10;IZi/hIovVnjjrw6eWLLRDd9s3oZVW7bCwcUZG8kDdPN2J7i4bgSFsgGelPXwpjiASlkLGmUNdpOF&#10;Ww3psz+GYMFc8Ow+A2ftckS7bkEsedvHBNCwhxGNiBguQnmpoAkzEaCUwj9fDmqZAtRDCvgbFQho&#10;JjutQOBFsl6FhXZb/o4+IH+9e0j2MvK+7Gn0iPQxa1Rirf8LQ8as/xg++cOwZ7sz4khDnD8NLNIQ&#10;xeIiLEGAYNIQqJAhIJ/cLlXC30BmVJIGJQJPk11SIqhXaQ42Kd6GDShehQ/JX0Tdlz+JHpGNsUat&#10;BtGsmUiz/QR8uwWIX7sM7G2bwfX0BJcaBA75x4mJ5iIyXgC6QIJgqdISlJNlCSxRmwOrNObAeo05&#10;qJmsQ2OhXVFbgvvU7+gm9evwgawXzCHV+J77qrHYEeVo7KjKWsgkDULSkEQaEtYsA9dlE5I83JG0&#10;KwC84ChwIuPB2itARLLUQhdnmYM12dO0/bnTtEqy+tzp4GayztzpkO9z34f25/websr5mTmQ/YQ1&#10;pBmLu68ZZY9o7u0dzbYWxB/PRLrtHCQvWgAeaeBvcUSa+w4Iff2RSotAYvg+cOIEiOZLLbtF6unQ&#10;rLz3IUUFU8H6gqmQusKpkOaCqdDvCt7Trxa83d2X/0vUrfynrIG8MfZQ7ujeB7nDnJH8O/usBwlp&#10;yJg/B6mLbMEnDQLnjcjcQYHYxw+iwN0QMPaCx0oFO0FqZgo1UwxlwSS9sGgytKJ4MrSueJLeUjwZ&#10;dq5oknG96HVUn/YZy6QdY98tHN03XDgc/0B7m3u/qC/BepDO/Agi0pBGGpLXLIVo83rIKduh9PKB&#10;IiAMYnocBMxk8PZJzHGpmqkomfYdI69kIqxcNxFWWzoR1qqbYJzXvYnoKXnB6iv5F9u0/2H8YPFQ&#10;wnCJiTeku5E4pLvGHyy1FmSkQTzvTxAutEXK6qWQOTlA7boVOV5eyPYPQVYoC5LIRAjYmZaEJPVk&#10;TKZ2IjK79A2j9MAbRs2B38JbDryO/Ef5L9G95Y/Z/WUPuXdKB3l3y37gD5T3JA0c6EoeqLiUcsdq&#10;kJMGCWlIXzgfwlV/h8pxDfIoztB6eULrH4QC8m1oIrjT0pj0dwKe6nduuvbXGFXZz8wi/XOmofLp&#10;nib9k5gz+vG4noOj3FsVg/w7FX1Jt/XdKabKy6mmqvMCU9V3H+i/BilpEJGGzJWLke24EkUUJ+i8&#10;d6A0gApdaPi0NoLzNocleCWNl79IE+SPJ8jKxth5VY/iKg79k208NMppN4zEdxvuJt4y3Ey5ZegS&#10;/HD4Qlr/4bPC/uqO9P7qU+n9h60FxUwbyObNRiZpkK34GvmO9tBRNqLC2xX6AF/zQTp9ojwi5tV+&#10;Fv95Dkf8WJ6S86NQrHuQqDEMxpccucOtrjEltNbcSrxU05vcV3Mlra/mXPrN2o6MG7Vtohu1raKb&#10;tcczrQclaZCTBjFpUNp/hSKn5Tjgtg5VPi44HPjt5GF60GtDZNSLg6z4xzqO8MeCZOU9pajYlK40&#10;9CYX1HUnHTR2JTcYr6SeMV5M6zGeEfUYT2X2HG0R9xw9RtYo6TEaJb311oLqIxsoSINk4Tyo7e1Q&#10;4rQUlW5rUe3jbK4LdH9TT6e+rItkjNewYn8ycPgPSpNkpnyh9rpCWnUpI9t4Nk3X1CmsOdaRfvJY&#10;u6i7qUVyralJ2t10VHqtqU52ralGdq2xWna9wVr/M8yClDTk2C9CmdMSHHJbhTofx8mGINdXTWFe&#10;z5qigsYaWREjdWzuQCVP0qsTFF7KE1d2KpTGVnFB8/HMytZGybHWBumFljp5V8sRssOKrmaD4mpz&#10;laL7mF7R3WQtZJEGJWmQkYZ8+7+gwulvOOJmjwbf9W+P07a8bGW4j59k+j46wQoZbozZ11/DzezS&#10;p+SfLck42JonM9Yrs1ur5aVtBkX9qUplZ9tB1eW2A6rLJ8tVV06UKb9vLVN2tZQqrx63FtSkQUUa&#10;5KSh0P5L6J2+Qp3bsuljvmt+O0FzfN7OcBnriHQfOb2bdrt1z97rDZyMC0f4uaf0woqGEnGdIU/Z&#10;Wqou7NivPtSp1ZzsKNRc6ChUXzxdqL50qjDrcps268oJbVZXi7VIwwxkkQbFwj+j2P5zGJwW4eiO&#10;JZMtu+x/bQ92GD9Dd3x0nrF16FxoYF97VNyVFrbwzFFedvOR1PIavaj233zXeTzU+x7H8S/K1aZ7&#10;S3W0Od2cIkkqW5ZmxsxgjGEYY5oZhRgzY2SJOIc2O5WlFUXlIksLE2JaFOq077lKnRYpkfa64T56&#10;39+595/7T/PH88/v4/P65/N4fD878zcczcxKb0rJ3N28KauqeWOW5uTmjFNNKRmnG1LTz6rT0lrr&#10;0tPOHdMGaX82TNTH5hkTUWBmhFIbY1TRZ3+t85z7polv9uK0n0V3m7f9rbN+vAvNkhCNOmTd8SOK&#10;1IrKqB1FB+MObC38tXZD/qam+Nxczbq8Mk1sfktz/HbNycScU42/ZZ1uSM48q96Y0VqnDdKphlSq&#10;IYVq2GU2CYdspn4/Qp/+sYE7u++U189PO3xMOq+42V7p8PFsPSsKamheHVN9ImxLybGI/IKq6JLU&#10;Q/HVccXJDarCnOaI4oMnlfubG9fuPd0QveN0Q2zemRNx286q1+e01muDDKohjWpInzEBe80mosJm&#10;0nAdfcrbFo+pL9rcp3bfZMy8dYu1tOMqz6P5gjDw6Dlp1CFNyMY9jeHbs+si9iXVRB+OrEysC6/I&#10;UssOl9aHVTUdV5SfOx5R0lqnKmytW7uztS4qXztk6ukiw1Af2TPGYd/88aheZvilgTbxdSvD8Ml1&#10;l3H3uu2mX+5iLD5z15Ndf91XXHFJpCpuD0zKbQ3J2aKRFcY2Kstl6rjaEHXGkeCG/TVBTQ3Va9QX&#10;DstqOqrDy9trFaVtR5RF2iFLTweZhqORO90AB+eNwbElY95rnA16LtmM7nxkqX/tmfO0809Ylo3d&#10;HozqTp6w5I5AXnBDlJh+WZqRcGH1LkVb2IGg8zHlgW1p5dKO4jLpRfWhwI6rB4JaLpeF1F8qD635&#10;vSKs4mKlNsimGrKphp0/jUaF6eihhkWjXrcv1u16aKRzrdd6bPsrmrHmFcei7oW3S9kzb9/dj31C&#10;sx76xSV1+qdE3hXlBd1eXSi+vXaf6G5Kseh+YVFAV/3egK7be8RXbxVKz9/Yt6r5ekmQ+lqpNtiq&#10;q4OthqNQNEUXtbN03p0yIV13DMj13pm67YPLDDWDNJP6QXfrygFP16LXXMG2V9zQTb3c2Oge3qY1&#10;z/k5K5+L8/17FDsEvckFgpcFeYK+w9v9+tu2CZ/d2S6835kvunJvh7jt7i5tkKtDkDtBDwcNyRv1&#10;WHL/gj65/k8D0v7WdLTmk93k+s9008rPLNvijyx27geWMOUDOzT+PTs6/J17kuQdN1XwVpDNHwzO&#10;8RmMyfF+m5Ll/W5PJu99TTrvw/k0/sDdVL+nXemC+4+ytEE+IdgzVqenWpfcadEjV66MIm2DhkTz&#10;LwuD+hH7aZUjTmbFIy72eSMr3FJHVvgnDNNCIobpqtVDjPiAL+7J/E/em3kfxVu8Psq2cD/Fbfb8&#10;nLaJ83n3Rs6Xw8mcry1JHl/v/OY9+OBXbbCTkHcHCblXT8iV87rk3O1RpGnESOcYzMeVw9q4CDbm&#10;ubCzT4U9OxH2vio4SIPhKFv5fUWk7wgzljfkGe/5zW+9x7fABPch+Xq3ofh49nBqHHO4YB1z5FAs&#10;c6Q+hvnvi9HaDO0lpLOGmq8h5NxlHdLYpUtqMFm3DH8fvxfmxttgaZYCK5sELKZHwNozGEsFK2En&#10;9YVjiBdoMg7Ycjd4KVnwVzIRqGQgXElHrGIFNspdkBPujCJKlUybh/8g5FoDIefbCWm8TUjVY0JK&#10;MEFvF4zH5cBk2iaYzo3HPCslzBxWYwEjAJYcPqx9PGEjcIejiAWamAG2hAau1AV+UidIpI4IlTgg&#10;UmKPBLEtUsU2yF2pzY1jhLSdIeTkNUKquwjZ30dIPvT10jF+TDKMJsXCeFY4Zs4PhMlif8y142G+&#10;swcsGEwsZtGxjPrwOXCc4OK5HEyuPTy4tvDhLoOQuxSruEsg81xMHWxWSORo09FMSMvvhNTepeY/&#10;IiS3n5CU70QvAboGkdCfsAbjpqzEX2fyYWTKgfECFkysaDBd6gQzWwcstLeDtYMNbJYvxXJHa6xw&#10;sgLTaRE4Tgvh42QBoZM5Ah3NEKrVqTZCjt4kpPQBIXlPCdkyQHTiqQYlyF+CQMYLQf7mBb2pbBhM&#10;p8FwtiMmz7HDT3OXYdYv1pgz3wq/mFnC3HwhFi1YgCUWZrCzmAdn6lBhLJwL94VzwFv4MwRaQT52&#10;DEKmTITIZBq8qCdeDlbguzqC78UGL4APj2AxWKpgMBLDQE8NBy1XjhWFlDIFaLWUEwrQz8hBv0zp&#10;koP5hxzuT8NHuD3hX3xeyj749oW98e8P6xe+Cf0RKP6vgfdnNtXgy3CEL5cNbyEfnCAJ2FSDawLV&#10;kCIHbbuCaqBmH/pfA/2/DZTLCjC6FGA9lsPjqXzYqyf8M/9l+Hu/PtmAsD+sL2Dgh6Aca4A1VIOY&#10;avCmGvzsFkFIWw4hhwWBgA/vVRJwFGvAjpPDdbMSjK0q0PdQDkaCUUNRR8L1jAquV1VgPlTB/VHE&#10;iNeTiK/858r3gl7lQECf4qWoX9GzckD5I4gYY4AwI0NIZk8F32IOAmwtIaVuPYk7EyJfH2rdJODJ&#10;QuERqwR7QySY2VFw3UU5EA3X6mgw1VFgnaVcj4Lbg6jv3Edrv/k8WftB8DzyTUCv6qW4T/VU8jry&#10;saR/7Y9ARTXIqAYp1eBHNUiXWSDY2Q7BbFcE+nhDJJbANzQM3KgIuCdFg50ZC9YOSuk6sKrXga2m&#10;tMbC7WYsOF0xw97dMZ8Ef0QPip5Hv5L0Rj2TvoruDnwd0/UfvussqgkDC+N4EAEBsSjgbsWpjkfc&#10;WpeKY6tFq4iKgLLvCUsIBEIg+x4CCQlLAgRCIAmQEAgRQUUBRaEihh1kbVkUBRXGdujUqq1bb3Pm&#10;zGt8+D3f/8v3cMNNg0RrK0A72kH4JicIcHEG1D4XQB85COjv3SDa0xPCA4IhABkNPthEOEdOgdPp&#10;RHCXkOCUggTuOqNrJPD4gQRnBogfz/9IfH1xirAY+IgwHzKb+jj8WepkxDxhJHKBOIRcIJkCScus&#10;AONgB5HGhlDjrxf35XZIOrwfcCeOAfbsWYj1DYSI8CgIwCSCN4EA5zgUOJNNhTNy2l9nK2kfz9XT&#10;PpxvoQAjINzfvvfqpv55YZzya8AUeT50hjwTMUf+CfmMMox6Tu2Lek7rjn5mEuCMDfHGBuRGR0D9&#10;cyMk7dkGhMNfAun4N0A4cxpwF/wgLgQJkTHYvwKTie8vMGhvvTOZf3hJWW98ylmvLuiZv/s2MV/6&#10;dTB+CxhnLIRO02eQT2jjqDnGYPQcsydmjnU/dpbdjjYNkq0sIWHVcogyNqC3rgfCni+A7robWMcP&#10;A9O4DYqPD+ADw9/Fo+LfIBMJvweTGf/153EW/cTcX/xLuT8HVnNfBF3jLITc5cyHjbIfIx+xxqKf&#10;sPtjn3A70Y957ZgZ3p34mfSWTwC8sQFrbIjZ4ADYf6wF6m5n4Lq6QLrbQUj3cAOut+dbekDwq9SI&#10;2F8TMCkvUAT6fBg77WmIKGM2VJbxOEyTMRNRn/4Q2cqbRg7xxmJmeH1xjzI6MA8FbQnTmbew05mN&#10;idOZ1z8BUiwtIWmlLcSudwD8ltXA2r0J+K7bQeT2FWR5fPtO6H36VXqA3yIzDLVARCfNYvHUhzF0&#10;3gSSnzmOzBeOosqEw1GXhEPRN4WDsX3CnrgpYXvCpKglcSK7MWki+xpuIqc+eSL78idAqrEBZ2yI&#10;MzYQtzhC2u4NkOX6BYjddn/I83B9LfE+sZjj77UgCA2d5cTGTVFwxFEcOW0gjivqQWfndqGLxYY4&#10;rbgDc03cHt8hbsOOi5tx4+KG5DFJHX4s71LKWJ4udUxSnTpuEhAsLCDZ3hYw61cB1dkB+LvWgfiQ&#10;M0jddryVeRz4TeZ99EWhv8ecJNRvOisWNcpNTOmjEDj38YzstkR+/m1svvRWYpm0OalW2oi7I72e&#10;PCKtTxmR6gnDhVVGlcRhaQVxRFpOHCkw5X8NeHsbwK5bCUznlSDatRoKDm36q9ht22uFx97/KL1d&#10;nyv8j8/IQz3H86Mi+oUJyfe5eNZtKiXrRipXehWfXVyHl8trU6rkl1Ib5TWEXrmWNCivIA/Ky8gP&#10;ipWUB8WllCFZCWWoyBQg/r8Bt9YeOM6fQc5ORyg6tP69wm3Ly4rTO/6t8do3q/E7MlkW7DFUjArr&#10;zMMktgpxjBtckugynVlYTeaXVpIKlGpyhaqcfEWponQoS6l9SjmtXymj9SuKaAOlUtpgiZQ6KDcF&#10;SEstIOUzG0hZswJ4m1eAZOcqKDm05s/y7zYtak9vfa7z2jmj990/Vhng3quKDG6XoROaJYm0emFq&#10;ZlUatVDF5Brv5VTIaKXqQrpeXcBoVecxuiskjJ5yMaO3LJfRp8ql9yty6QOlphgblkLqCmsgrrED&#10;/ublUOBiD8qvHV9XHlv3c43753N157dO1nl+9aDG76RBEx54RxmDaZBhKXoJnl8uIhcU8ZgqMZtf&#10;mcUqrBKytVUCdlMVn92p5bO7KvmsbrWA1VMuYPaWCZh9KlOAbGwgGBsoq5dD5mYbKHKx+1h+cOVL&#10;3VGnhbpTa2cazm0Ya/DY21t38cRdXYh/kyYKXafEkCpluPSSPEK+WERVZaRzq9hpuTXMNJWezrta&#10;Q+N11DDSDNUsbqeWzenScDg9FRx2T7kpQDFfCkRjA321DWR9bg3yHbbvKg/YLdZ+a/+04ftVUzdP&#10;rBlqdt9laPBxu10X5HutJjJGp0ETVKrENKk8RZKZT1IwshjVhExBLT6zuBYnrL2UJLqnxws6dIQM&#10;QzUpvVNL4XVpqGndalOAamwg2VkD28kacjdZgXL7sj90+2xeXP2X7eObx2zGfzjs1HfnpMvdZq+j&#10;jQ0BPrX14Si1PjqlWIvh5JQn5XBLUksIUqo2Po+nj8sr1KMLampipe3VGImhOiHbUJUk7NQmC7oq&#10;8fwujSlAMzaQ7ZZBmpMV5G+wgPJtFi9r91g+bzxgMd2+b+mQ4WsHw70T21vazh25csv3fNWNkEjF&#10;VSQurzaWydfFi2ganAyrIlZEK9KqopRSLapMV4ksv6uOLu1WxxZ1q9H5XRpMbrc6Pts0oC8xB8ry&#10;ZSBwtICideYftFuW/HJ1+5KZ1m1mY72bl/T07bdv6/lu63WDh6v+rs/ZsjsBoYU3w7Ci60ga60qs&#10;AF8bXxBTk6KIqOGUhevzVeGXqhVhtW2lEbqBUmRFvwKl6FNGy/pU0YWmAcPMHGjLrSDbwRxKV5u9&#10;0a9FzDc7Ica7lyH6h9eb3RvZY9c8/I3z5YFTB9Q9nu7FhouBOe2BcWmtoSRSSyQP0xSTG3EjqSik&#10;kSkLbpIUBTVrpUE3W/ODmkbzQ+tGpGG6oaII9QNZZNmDYlOAZWxg2VpCnr3Zu4oViMkrFojRVktE&#10;/4AFomPSCdEyvcfmytThjdqfju8tGfU4Lhk6fzGj/2IUtccfj+0MZkXej8gM6kjI8b9Pz/E35Gb5&#10;dWlEvt23M327Hgr8WydFgY0T2UH1P+YG146LTQEOYglkWJtDsQ1iSmeGGL5hjui9Z464N2yJaHmy&#10;2azh6UFb/dNj68pmT/5Nd51+NX3lYQC/qKcDihuCIsoSEAVBiIKBLCwBAklIIPueEBLCvgwBRaxK&#10;lY61jLbT4+hojzPaqbXj9Dhaj62ijlVHbKlapailKEUBBSSIhFUqPPP7A8yLz9v7POd+7/fFXbu/&#10;M4Ozp0Mo3tYuNlb8Iim1PJDXaO7r6hQPCnbJHtbulLbtfU/662c7JI8at2c/7nhX2tK9Q/b9052K&#10;K53vKy/+9idXUE912PeO27OjhLRSf89bl2aR682zSWPbH8jZ/lVzTg7ELjw2wAk48CI5uqE/JXFH&#10;b5q48nm6Pu8Zv0DbI6qU9Sg3Zz2zbBH32mvEfe9vFvUfqhYNnKrKdDRXivq6KsWPn1dn/dxbk32n&#10;d4sr2E3cRg8S8vBLQm5/Q8j1626k8d4ccnpwPvmXM/SdoyP0JQdGGcENI6z1dSOcpGpnoqjAmaw2&#10;DKfkyp0ZRWJndrlgRFeRPlZQwRurKU8dbyhLnfhHScrkuWLuVEsRb6yrUPCit1DQ01/sCvYS0k7d&#10;wZ3ThPzvMiGNP7qR/zycTb6Y9HI78ibYY/+bCJ8Pp+khddMx9OppRkLRdBzfNM2UKqY5WvFMSg4f&#10;AmsqZLZkGG2JKM7jYKuVib2WeBzLjcd5cxxacljoMSW+6TW68uRvhNw7SUjTeUIuNRFyuoWQzx8R&#10;chiLZv0FKzw+QIj3doTRqhC5rhBRcSbQuUrE8MWIy84AR56CFFUihBo25BomjBoGijSx2KLegD0q&#10;Oj5V0vGVIho35dG471Lr54TcPEvI5auEnLlN5T8k5GAXIXvhMXsXvNxr4ef1RwSuzEfIagNWR8sR&#10;HidCZAIP9JRkbORxwOYzkSJgQCCMgVS4AXphNPIF61AliMB7/HB8lLEGRykn011ppt7hlUuEnG0m&#10;5PjPVD51Bx/2ElI3M2v2Jri7l2DBAgu8fbTwDZBiZagAtIhUhNITEB4bj3VxGxFDfUaYLDqS2FFI&#10;Z0cgix0OFTsMZnYoilkh2MSiYRczCA0ufXeBkHPUDE7cJeRQG5XfSci2F8TNPkPmFIK4mzB7vhLu&#10;XmJ4LkvH4pVJ8Alkwi84FoGhdISsiUJYeCSi1oYjJmINmJGrkBQZjIzIIGRFBkAV4Q9TxAoURvih&#10;3KVvrxFykprB4QeENHRQ+d2EVAwSNxvIHD3VQQbiKQBZlALizcYc342Y67ceC/2j4B0QgeWBYfAP&#10;Wo1g2iqsptEQQQsEnbYSjKDl4AQtQ0rgUggCvSEJWAKlS9Au8ITEdwl4IX5g0WlIYISCm0wHV8hC&#10;ojIVbLMA8WViMLZKELtbig2fyLDhCOUE5bQMMY2UG5RWSrcMsS+lYL6SIsEpAXdMMpU2kT2eMZk1&#10;LJhyCbr5npAu80J6sB8SomjgxoSCl0AHj88CV5aKRFMmWMXZiK+RgVGvQOzHSsR+SvmCcprSqMTG&#10;JiUYrZQuBeIdCnCGFOAOy3/njcrG+eMyp3BS6hC9lg24AP38eZBTHTKoDlxqjLz1q8DnRIOfzgJP&#10;mgauXoSEQhlY1UrE71SDsU+DjYc1YBzXIO4U5bwG8dc1YN5Tg9WpBntAjeSXqum0V6oJ/ojSmTmm&#10;GBRPKHqzJlXPXYCB6qCgOghoy8FbGwgBPQRiZhTEaUwIs9OQphUj2SYHx05l1OnA/LMezIN6sD6j&#10;fKUH+5wenO/0SLijQ+IjHZL6tUgb1E7yX2mcIqdmMHtM3SsZ1zyVjuueyN4ORs95UC5bDCHVQRAW&#10;gOx1wZDHrYOcGw+JKBVCtRhpFiW45dT57xqR8IEJCftNSPx7DpK+NCH5jAncyyakNJuQ+osRab3G&#10;Kb7DMCIa0jskTv0z2ajhiXzU2K4cM/3qAnI850K9dDFEQb7ICl0JZUQQ9Iy10CczoBFyIVeIIMpR&#10;IaOEOr/GjNR6C1I+tiD1sBVpxy3gnbLMpF+wTGfcyH3Db819Legxj4gdZod0KKdHMZzToXLmtqlH&#10;LC3aEWuLdjTvbWCeNxeapYuQFegLBbUbhrUBsMaGIS8pBrn8JOhlmVAalMgqMEFYZZ3m1+X/ntGQ&#10;/5p/oGBScCx/QngyfyzzXP6Y+KptJOuubTj7aZ5D5rB2q4asjzSvbPd1wwU/6YcLm43Ooh9cQO5c&#10;D+h8FkFCddBRK50XtgIlMatQRu1GcTobtuyMGZNWPqW2miak5bbRrK1FTvHu4lfiT0qGso8UD0pO&#10;FDukXxcNyC8XvVDcLuxTdhZ2awYL2nUvi1oMQyW3TEOlTTlDZdfML8uv5r4drFQHg89CKPyXwhzg&#10;g5I1vrBvoGETJxLVvLiZCnHqZKFKMpJrNgxpi20Dis0l/fKd5c/l+yqeKQ6Vd6v+Wd6lPlX2VHux&#10;tFPXXNqh7yhtMzjK7uYMVnxvdlReswzY/2sdsF/IG6hyBXkeHjB6L4RmhTfy/ZegcrUPatf7Yxt7&#10;DbalxUzWihKddkWmo9io7rUUWLsM9tLftNsrH2v32Nt1f7W36Y/aH+r/bb9v+Nbeamyyt5jaq+6Y&#10;B6puWPs3Xcnr23zB1lfzTX5fzdcFfTVnXIDNwx0m7wUwLvdCqf9ibA5dgjq6H+pZIVP1qVEjOzOZ&#10;jm0y3vNNellnuS2nPb+8+L55S9U9U33NT6aPttzKOVz7o/l47Q+5Z2pvWq7UNllbaq/n9dZe/D/d&#10;df4P9b4HcPxjMEMS0anTorpt59QVtyIklSWybzWWyW4sgzHMGGaYGWbBYBbMghmTOCKRJUToIXU4&#10;WbKVLKW4dYqWWz1Oui33fO73D+CH58/v1+P9+fzw+US9pLfGvExvin2R0UB4kVFHeJlxdQ0wSksL&#10;hhpugOFb9CFphx5M36cPuaabYa7VzpU8u1/f812Ovcr2PvU8M9B1hhYRME6KixmKpVD68Yz0vohc&#10;Zm9kMfM2XsXqxtexbkV1sDqjB1k3YxZYzYTFzPq4hcza+IXM6oSFzKqExczKhEXWamA00hCGNERt&#10;1oMpO3Rh5j5dmGti+F1oue2T2HbvktjZeFHoZTGXF+gwwQ7DDtJjo+4mk8jd8WmMjlg2uy1WwL0R&#10;W8JtJlRzG+NauNfj73Lr4+e4NcR5XlXiPK+CNM9TkZ5xlaRnnLXAGKQh3FAXEjbpwrTtOpCzVwcK&#10;Dut/KbLY/F52xuil/NyBeZmn6SOxn+0wP8T3Hjs6optOTGqlpDAaExm8a8Sc3FpiMf8K8RK/OrGe&#10;X0Xq4V8mPeSrkuf4CkRp8pNcOUKW/DRbugYYg8HACANdmLBpPczYrg1z9mhDsbHuX/LjBsuK0z8v&#10;ljvumlW6/3NMhj09IAr2us3Hh7Wz4xOvZyRn1FBp2ZVkdoEqWSBUksuECnKNsJRyUyinjAilKdPC&#10;4pRpQWHKTIE4ZTZfRJnLQ/BXA2ORhkikgWSoA1nbtGDebswPyaF1HxVmG15VnDSYr7Lf8qjC5eCQ&#10;4vzJPmmQR6coMqSJT0io5ZDoFQxqdimNIZRSc4qKqJJiMbWyWJjaUlyQOlCcn/qwKC/1UWFe6pSI&#10;nzot5FNnCtYCCUgDfuN6SDbUhuytGCjYpflNfhDz7tKRdf+uttKdrbXZNFZ97peBCt8TPQqcW6s0&#10;/GK9OCauKo+YVsYl84qYNFF+OluaSxPKs+lKOZdeL2en35Fn0cdlWfQJKZv+sJhNe1TIoU2J1gLj&#10;0BgYhTRQDbQg72dNKN6psaI4oLlcZYJ+XmemNVVvZTB81WlfX7W3ZWdFgHOjIjSwRhYdqyqMp0ry&#10;kzj5PKqQk8mQM5i5CjpTrkxj1ihSWV0KKvNBWRpjrISWMSGjZ0xKMtIfFmWkPypcDYxHo2G0vg6k&#10;bcTA3C0aULID9Um1B/Vnza/qc43G6uNNFvoD18/u6anzNG+t9nOquxzsV6nER5XICRRRETGLV0AW&#10;0LNp8mQOuzyRU6hK4Faq4rjt5XG8ESWRPVpGyhwrSWaNyyjMSclaYIImGsZtWAcZGzVhwU+ov+Vb&#10;1d5XbldbqN8Jptr+oTbcZr6hr8VuV0ej29HGaxccqmsuXlBWhUcWq6KT+KXxTJaElEcWpshi85nl&#10;+HyBKrLgkjJCcEMRIRwtxfNHS6Ozx0oI3HF5PHtCuhZIRBqIOlowS08DigzVvisMwXKNPpht0QZj&#10;nUag/9ZRne6OM0Y32lxMrzb72F5qCPCWXQ0JE1RHEjmXY9PTlAk58SXkoggpoyRUWlAaIlPJQ+Qt&#10;suCSB5LQ4glJmGhCGpE/IcXnTkrWAhM1NCFZGwN5uigo2QCWK9aBx/VoMN6OBoO3t4LeXlPt9ts2&#10;Wxu6nIyrOjxtSluxHuImXFB2Q2hcxlV8Kqk6loOvJAmCL6cXXbycX4irLBfjqpqFgb8NF+AuTQuC&#10;Sh+LgqVTopDCKXGIeHWQhDSkYTRh3jq1DyUYMF2tDsaaNMBglzrou2cAOgcOoRv7rTZfuWv/i7LX&#10;1aqo28eZ3+nnz2rDRVFaQskxjZHM4Ib47IAGGt+/gZ/rd12Rg21s5GGbhjjY+nmu/5Wn2QEVT3Jx&#10;ijk+rmx1MFldAzLRqG9iTTCrAmC8DgUG21CgD/n7dQ5pg+bRfRq1D8wMVMOn90oHnczy+90dsu76&#10;+FJ7sWFxPYHE0K6QNP/OGOaFW1TW+a4cpm93GcOn+3q6d88gzbvrT7rvjReM8w2LLGzNQib2ykLW&#10;aiAFpQF5KLVFGQCTvwEw1AhA3y1kfj8KNE2gQe20EapixkRX9viEkeChnQln4typtFE394QRL1z4&#10;4Plo//uBJJ/7eIrXfQrFc5BH9hwuSfIYqU90f/AH0W3kDdH93tskz+5lilfrEtW79fWqYCpQ/0sA&#10;wHQ5ACN1ANxrB6AL+Xs1D6uDK9MYULG4G1WyaLpetGi5jff81MH0Z/aWiU8dHSPnXHwDZj2CfWax&#10;eI/Z8Gj3uaRotydsvNu8JNL1WW24y/M7Yc4LL0OdZj5GOo99jHbp/0hw/X11kA3AUykAo8gOfm8G&#10;oLsbgJY/AKiZUAflr9cD2dvdmsK3xnq8t8d2pL+xPERatraIXDplH7Bk6+G95IR1XfLEOS0HBjm+&#10;iQk6+zb1osM7Ps7hvTLA/j/N/nYfRrB2H99fsHv12c/h6QrO4cnqXiM7mETuwUA9ALc7AGi9B0Dt&#10;AwDKH6OA5JOeWv5nIzRn5cBG+sphI9LKkYP4FXMz3GfLUz4r1o6uK7buZ784e9v918f39NcgX5uv&#10;BB/rb3TvE98LvKx+VHha/mjzsPzfpJvF3+9crb98dTm58m1VM3IABmsB6G0DoB25h3VDyPxJAArn&#10;AMj9th7FglswqXCXPhHu3xYJD+3DwcMmPvDIcRdobuMArW3PQLuz1tDZ0RL6OB2HQU5myEP4KKSf&#10;/RfMdzCFKnsTeMPuMBy0PQzfIT6cWc1IFQB3kDO42QPANeQMVGPI/GkAeM8AyPiOVidDPS0C3Lwh&#10;DG7/yR/u3ukF9+93hgeN7aHJERt4zNwKnrAwh2esjsJzVqbQ+/9013dY09caB/CfV4vKFJGtbJS9&#10;wwghgxASSEiAEFbCSNg7IFCGyiNLyhWue6DXOupsxbq1WK1Ka1V6H/Fq1WpFsYAoilQogsj3nqd/&#10;5/7x+fe83+ec95znvHR3yINckBPkhMpARzQH2GMbcdjfDj/Q7HBdo+5OivqO3IPjP1LUXnIGm+5T&#10;VOMTiqoaoCj1DDU3G1oLUqCjJ4OhURRMzMJhsYwFa1s6HBxocF7hDU9nD9BcXMFwdQLX1REiV/u/&#10;B6V0VysUuViixsUcLc4m2Ens0qjrPEV9e42i9vdQ1GZyBk3kDKqeU1ThK2pOxidqXjKoBTGYoxuB&#10;zwxDoW0cDAMzGpZYesNsmTusrJ1hZ7McTjb2cLe1ga/tUtBtLBBKBhWhtTFkVkZIIx/lfPJJrCKq&#10;NTpFeuDgLYra2ktRzY9I/WcUVTBEUWmj1Jx4UPOiQM3ngdJhgjLwB7XYG/8wdoOW6Qpom9ljkbkt&#10;jC2sYGG5FNaW5nCwNIGL5WJ4WegjwEIXLPOF4JvNh4R8CpJMP0OyRohYbAC2hTFoyy3h42kNPz87&#10;+IQ4wkfgDi+pH9zTA+FaHAyX2hA4r2PCaTMLzrtZcDnEgmsncZ4Ft6ssuP9CPGbCY4gJzz+Z8JoJ&#10;gQ8Y8AfjUxCCp4IRPMEAQxNEkgwcksGfZKC5WyGAzFj+wY6g8TzgG0ODdyodngUhcK8mtZrYcNvA&#10;gVsHB+4HOPD4hgPPs8RlDrxuceD9kA2fATZ83xEfWaQ+azYIzGkGQiaYYI6xwNIEIkOSwdwYAY6W&#10;CCTzLt3TFnTS0nRyrQIl/qDJGfDNZcO7MhRe9Vx4tnHhtSMM3vvC4HOMOBUG3y4u/G5wQbvPhX9/&#10;KPxHQxEwxUEQONMhYE+wwB7lIHQkFFxNEGWoD675EgSSDAynZWC52YBFcwCb4wGmKAD0RCYCs8i6&#10;ZTzQ6sLh18oHbQuxhw//w3wEnOAj8AIfQd3hCLoTDnofD8FveLOMD2EfmQibIDXecsEb5iF8gA++&#10;JhAv0kcYyRDsQNqZ5OA5W4Hvaw8B0wPhkQHgyFhgKsm6xQLQayMR1CwEfaMQwR3EASEY30Qi5Gwk&#10;mD9EgtUT8Yn9JGKa81rwIXRSMM4F/004BIMCRD6PhPCJECJNEG2gB57ZErBtzcG3M4doxVJIvG0R&#10;zXBDFHn6ImLZ4KXwwckXgV0pBqteMstqk8ywt0k+cvZKpkOPiKe4J8Ufwi6JJ3k/R02EP4p6z38p&#10;eieYEL4WzIpeCGfFv4tno3+VzMbcjUasJojR1yPXxwg8K1NEWZtCttwciZ5WSKI7Iz7MD7ES0jPJ&#10;ghlBlng6vDR2krdaOsFrkY6Hb5L+yd8tHRMclL6L6IwdjbwQ+1b4Y8wb0f3o4aih6MGoiejn4o/S&#10;hzEfZb3SmfieuJmEn2WfNIJUXxcRpkaItDRG3FJjKBxMoPSwRAbpy/RQr1m5iDElSwgflyglY6Ii&#10;2VthdcKIsDHxlag9cThqR8KQeH/CoOTr+IHoc/F/xFyX9cfei+uTDsY9iR1PuBc3ldQTPy3/KXFa&#10;cS1pOuVKsmaI09OF0HQxosleyMnzkmlvhDw3UxT628zms10nsyICxtKk3JHEFPFLaW78QEy5vD+6&#10;TvEsplXxNHar/Encl/LHcUflj2Sn5Q9lV+W/xt+V/zdhQH4nYTzlZtKH9GvySeUlxaTqQspfqnOp&#10;f2VoAhnJEEUyyEwNobIwQIHdIqhdjFBOs5xayVw+pub7vM6LZg5kyCP7FFmyx4nqlAfxten34puU&#10;dxM2qO4kdqj+k/iV6pekTtXt5C7VreTbqhuKvoxuxVjm96nj2efT3uecTn+f863yfe5xlWZI0NWB&#10;xMQQycYGyLXQQ6mtHj53MvhU62s6virEZqSa5zpQLg54WpwU9iBHFdOrLEjpSanIvKmoy/lJ0Zrb&#10;rdiSdz1lT97V1CN5V1LP5F1O6867lP4o76LyTf5p1bvCzozRwmOZo4VHskYLD/0fSCQZokmGNDL3&#10;FpnroNJGB6tX6H5Y6714tCHYYqg+zKFvTZTXw+qEkDul6eKb+bmK65nqnMvKmsIuZWPxRWV7yXnV&#10;jpKzqgMlZzJOlJzK+F59MrNX3Zn1Un0se6T0YM5I6f7ckdK9xJ68EbUmSNLRQdySRcgw1EGp2ULU&#10;Wi1AvePC8XWe+q++CDTu/4Kz7Ld1IqfetTL6zZpU4bWVWcldhUU5Z3MrSk5mr1l5Irul4nj25oqv&#10;c/ZUHM05VnEk90LFodxbFV/lvajYmz9c+e+C4cpdBcMVO4kdBa/KNUGyjjYSjPTJzKmNCtP5qFum&#10;9anZYf679W7ag//yN3i6gWVyvy3SsaclLvD6WoWgqzYj8Ux5flZnSan6aGF15cH8huoD+W01+wp2&#10;1nxZcLB2T+Gp2t2F3bUdRb/Xbi8aqNlaNFizuWiwelPRUNXGoqHPNYFcWxvJhnooMFiAahMtNFjO&#10;m2q1nfdmg7NW/1Yf7d+2MQzvbBLY32iLpV1uSQ4/V6+Uda7KzThcWVyyr6yiard6zeqOkpa67cVb&#10;6raV7K3bUnK8blPJlboN6gd17er+ujb1izXr1X+s/qd6YFVryUCtJlCQDCnkjSjWn49VS+ah2Xzu&#10;X+3Wc4e3OM7t63DXut8RZHB7O9/m2uYYn+/ak7gnW9KlRxuylftXFxbvqiqr2lpeXbexrKGhvay9&#10;cX3ZrsbWsqONLWUXG5tX9jY2rexraCp7Vt/0P7brNBzqvY0D+D1DjK2TLIns2xgztjISWcpOkZ0w&#10;RNYUajBoxj4ma4omKUq2VkWd9s1RPSctUi4lRerpeuocTut5ysn9/M7pxfNmXnz+L/7X9b/u+/r9&#10;vi/+36zJwtKsl4LSzCm+JBhNdohVlMdMJRkUqEihaBH1Q70W5bVYjzLWYkJ90GKndKvZXeeKOMDq&#10;zK5w1+M1MQHtoo2c/aWpmxoEW3Kq87iFFdn88lKuSFTMbRQVcg+L+Nl9ou3Zd0QF2c+E27nPy7Zz&#10;X5Twt00U87dNFkqCMXJyGK8gh1zFeVisTJ2rVoWZBnWY3K8BI20GlME2W8UbrauXXNi/lnVKHOrU&#10;tTt6bWttfJR4R3JKbVk6V1iYVViYz6vI55VU5QAhIN7f8uqqs3kt1dvyeqqz8m5WZeU9rdzGGxNx&#10;c8fLs3Oel+VkvyiR5J8dEuVomKsghWXzKV/rfoK34vnw7KA8DHXowq3OpfJX2l0XnznkZ37sQLDD&#10;4b1Rvvsa4iJ27UxM2lGVtrWoPIOfW8ytyBTwa9P5lXVp/Ka6FMHR2qTC6zVJgtHq1O1PKzcVjIk2&#10;540Lt/Cel0mCsTQ5TJWRxXx56pxIAd7tosGT5nnwqF0GBo9owY2j1rTzR5wX9XT60LvaAu1bWiO8&#10;GvdxQmv2bEwoq0/JyK9JL8gUZQmTy/Nq4suEdRvK99TGCbtrYoVXqjjCJ5UbSp/uSCgaEyUKnlUk&#10;8ceFkmAcjYabpeehgEb5WCUDT/dQYbhVGu52ScPACXW43GMh03fSUfXoMU/jQ90Btns7wtx2HooO&#10;qjiwIVbQlJTObUzjpdZnlMTV5u6IqS2riq5rrIyq6xSt33lZGLnzWXlU1bgwWjQu5JSPl8eWSoYb&#10;ZGmYJSWFpdIwUQfweB8F7h2mwq3jVLjSqww/n2FIn+izV24/7abf3LPGevfxINfK7gj/4o6YaN6h&#10;+JTNLcnchH3p/KimnNLIprLSiKaGkvB9nUXhzZcEYc1j/LA9k4Xh9ZNFkTUTxZFVkmGCrCzmUKjv&#10;KwCeNAA8aAW43U2639/d65wc9FwypnZdtFVqueCq3fizN6u6L8Cx9FSIT/6JyPDMo5yExK74LdEd&#10;qbnh7dyC0PaS/JCO3XnBnR25wZ0Xc4K6xrhBbW9ygvf/mxcqfp0f2iAZplDnIR/geQ3AcBPpnu2k&#10;+5Hudf4swMmrVOjq16G0/mIlL77hqFF7zZ1eftnXbvuFAPet50ICU85ExHB6Y1LCTidmBJ3Kygo8&#10;XZS57nR9RkDv4c0BfRfS/fuepq05NZPuf+T3jHXtv2UFHny3VRLMAKkPZQCjuwDukjP45SjAxT6A&#10;U5cAOgeo0DKoCuK7ZjJ1g2wV4a/O+oLbHtbcm75Oqf3+vrHXg8PCrkXGrrsav9H/akbimmuCjWuu&#10;1yX43Wjb4Nt/Ls63/wnH6/qnOO/znxN8ez8m+Z38kCwJ8sgZVAEMkTO42QlwmdxBH+mf3aT/tdyR&#10;gt2PaVAzqislHLVQEows18p+7GyWNuxmFzfkvTr8wdq1AfdDQvzucyJ8HqRHeA8VhHs/rA71Gm4N&#10;8Xx0Nsjj8Wig+/D7oNX3ZsPcB2YjPK7NrpdkpgRgZDfAvw6RDJA7OEv65zHS/w7eBmgckoLKZzQo&#10;n9KR4r9iKHKnbDTSXtoZxU06WodNuDoGTHi6+Uz4+3hORvq5v0zydX+Z7eM2Ve7t9mqv5+rXxz1W&#10;vbnl7vrmrdvKqe+eK8fRx2kE/SQZryZ3sB/gxhGSgTMAJ64AtN0C2HMPoHKEAsW/KUDBtNa8rTNG&#10;Smkz5ovipq0Mwqdtmf7TK2y9pl0cVs94ubj8sc7V6X30Ksf3qa4OH3guKz7ucLb/dMBp+edex+Vf&#10;7jnYffl9BfsTrmBPo6MkD8UAA+QOLp7+kYH2AQDxIEDVMEDhGEDuJzlKxlc1meRv2kqcb4aqYd/o&#10;2v6zLGPPWRum66y99cq/XJbZf/dis78HspfNRbNtMJVthTxbS6xcZoEHllpgnw0LB62Z+NaKiV8l&#10;ut1GMtAD0Esy0NkP0HSHzB8i80cBuC8ANv0pTU1AJdkoVFUMRs2Fa1BXwx2NtEnpNbBHS2NbZJva&#10;4EozS/RgsNCfwcBIMzommpkgl26I5aYGKCa6TfTxqrEePpLo6nGSgXM/Mtj8K0D1AzJ/BGDbc4Dk&#10;VwCxX0EqHKVl16G8ojcuWLAK1dQcUVODjbpa1mQXC2ToMtBazxTt9IzQWU8fvXR1MUhHGznampi+&#10;RAMLtNSxkhSHJk1V7JDo3NkfGTxAMlh7H6Do7/njAElTAFFvgRL8F0j5Ici6Iyg4ofR8O6QttEYl&#10;VRaqqNNRQ8MYtRcboKGmDtI1NdFScxGySXF0XqyM3hpKGLxIATnqNNykJoO55OekREWSkySDB0kG&#10;60kGSx7/f/76/wAE/AEUrzmQdiE7LEeQt0FQYiH8ZIqgbIjSKroop6qF81U1UFVNHRerLUQdNUU0&#10;UqMhQ00abVQBHVUA3RcC+hMRyoCxCyRBB/KpFel5JuaaaMZagmZLddDEQQ8NPAzQINgIDeJM0WAL&#10;A/XzzVFPyET9nUw0aCLamGh4hIlGvcRFJhoPMNHkIfHCHE3fmSP9izmaIYP48WQg/bs5Mv6SAB3V&#10;lNGa7EA300Sm+RJkWukgw14fTd0M0TTQBE05ZmiyiczgsdCozAKNawmxJZoctETTbkuk9xDnLdCs&#10;n7hP4jFugeZvWcj8zELWHBNZaI7kzRx5818rZP0pAa4kO9joqKO5qSZa0bXQiqWDlmx9ZK0yQqY/&#10;HZlRzP+xXe/xTO9/HMC/JJVcQpFTTpef0++EX8zcN2xm7nMbMzNjho3ZtK9mtrlsSC65UwgllW66&#10;6qLT0Sn9TqnO0f1Xne4hJYlKB+n9+/7+/bU/nn9+3p/34/N4f96PxwtsUu3AOsse1hfgYP1WHFg3&#10;4MCmDQe2+zBHcPCv0zjY8BvmBg7sHtqD/Wt7wH20A9yc3ZwDbJjF/O0A9pNOgJvQADyXGgPe0gzs&#10;rSzA8acfwNnaEpzxq8HJywrwwdbgwMRqJWMVUDzY5TmCXakT2NdidmCnO5zA4ZAj4E9ifnUEx6uO&#10;4HQf/815CD/rPOEw7TLr8MUVcJ+dAf/BFZxGCeD8VgMgmRqD00ozcFq9HNzXWABx3QrwtF8FHkQr&#10;IPjbgFskDly42BoQu4CTAqu02RWcq9zApdHtm8su1znX/a5f3Y5helxn3S+7zBBuu3whvnT+5DHu&#10;POEx4zROBJcxIri99gL3F2QgPNcAyKZLwAX7wu6W5kDGULH38NtgCVS3f4AP1QZIYXjwZLsCMZUw&#10;R8gizhLUHtPEco8vHvUeU54txM+ee4ifvLqIH0mnCZPki4QJ7wH3ce9n7qOU924jlBn3YW/weEkB&#10;r8dUIN3zA/JdDcAb68EVWyEki2Xgi62MkLVmEGb7A4Q6rwYaeT0EBONnqUz3L5Qkr0/eEtKkdw75&#10;g/cW8ntKNXnMp4n0jtpOeut7kPTG96TXiF+v12v/G55DAU89XwSMeT71nyY/9gfKvQCgDgSB7zUa&#10;+PVrAD4mRkD43/3mJhBqYQKMNabAsjaDGPxKYHiu+zsiAPeRFun+PiCePOqf7jPiJ6MO+xdQBwO2&#10;Ul8FNlBfBLX5PA/u9HlGO0Z5EnKe8jjkOuVRyBPK/dAx6p2Qaf+bNAjsD4XgvnAI7o0AmiZANTYC&#10;krkpBC9bAtHLjSB+tREk/mwCPJz5NJewZoJNtR1lhLkOh8eSX4Tw/Z6GZAb8FZIX+DC0JOBBaG3g&#10;vbDmwLthHYG3w7uCboWfDRqI+D3oj4gHQdciR4Ov0KdD++gQ/msURJxlAL07GugnNQA/rAeqmTFE&#10;mBgCx1wfUn7Uh7R1hl+FdqYfhW4rRvmUdYPcEIcnbKbng2ie351IEe0mPTvsj8iC8OuR5RH9UQ0R&#10;V6PaIn5ndEZcZpyg90VfoF+MvkW/wBym/8KcYpxhfos+wfrGPBI7xzzEnmMe1AD8lxhCIDYT0Vjm&#10;TDLTg3TLRSCx0pvKtDUcy3ReNiQhrXoiCra5z2e4DSTE+/XHCsL/HYMyLsXkMH+LKY7pjalinWc1&#10;ss6xdrN6YrtYZ2J7WKfZ11gn457HHoubZHfFzcTt58xw9sbPcDoSZuJ2awABWA8hxobANtCD1KUL&#10;AF2h+022dsGkYr3eiBJv9Ezhsfw/skCrAUmk05U0ts/FpOTw8wmimLMcGecUR5VwklOacJxTxz0W&#10;38o9Er+fezihm3so4TL3APcRdx93PLEjcYq3izfFa+VNJe7gfdEIgowMIMJAH7j6WNYxnQ9ZFjoz&#10;Oat03qvW6b4qsNN7VEhccivPf02/PMLhIsryPpeeGNrNT2UdTUK5h3nK5AO8opROXiV/H6+Rvyep&#10;g7876Si/PamXvzP5Dr81+a2gOWVSsD3lI78BU5/yKaVOAwg2NICoxYsheTH2BsY6oDDTnlKv1H6z&#10;ee28ZyXW8++VuBne2Oz7Y58qzO4XBdOre1M8rSsjJWa/UMzrEGQJdvHzhW380vQWfl16s6BN1CQ4&#10;KNou6BE1CP4U1QmGRTWp46Kq1A/plakfhBWCiTRNgIb1EIPl3lS9+SA10oY8U63JzeZaQ2WWWo8q&#10;ftK+WeGif6XMZ8WF4hDbM+po4lElJ3B/VhKzHRXyWsRoWmO6IqNBWCSpE1aiNcImtEq4D60UdqNb&#10;hVfRMuFLtFT4TlIiHNu4Rfg+o1g4LtIEQgwMgI3lvfRFOpBtoPW1wAgZKzFGnlcsRe7VrNW6Xuuk&#10;d6mKYnGunLb+xJYot4MFbP+O3MSolmwBt2FThrB6YxZaIc6XlolLs0rEDbJicbusSHxMVijuk6nF&#10;T2Qq8RupSvw2UyUeRVWidxtVorHvQCg2C/HzF0DGwnmQo4dMFukhg+WLkIc1C5GbDauQK9vwC3vr&#10;yeanq4P/eWRrpMu+klhqWyGXvj0vJb5anp5WKkUzi1BFtlpSpMyXVClzJa1KpeSQUi7pVcokDzDD&#10;8mzJiEy+8Y1UnvE2U54x+h0I09eHxHm6gOpqz+QvQAa36CAPKnWQu/W6yI2mlcilZtyCc42kpSca&#10;Aq0O1tAdd1fEUJpL48Nqi5LiylWpqYXKDDRXJlVkS/PzpNIyVaa0USWRduZnSHvyRdI7+WLpYE7G&#10;pmGFJPN1NoqOZKHom+8AXQ+bRy3sP+hojRdoI4/KEORu7TxkoFEHudJqgfS22c0/1epp0tUcsGbv&#10;tnBcax2TtK2KQ6ss57GKi/kpeep0iTQXVYgVClWafHOhQFFXmKLoKEhWnFLzlH+qkhSv8lKyB3ME&#10;siFFmvR1tibAWIjNIzIP5FrICyx33q9EkIEGbaS/RRu52L4U6emw1TneTlhyYKfvqvaW0A1NTQyP&#10;mgZ2YGkNN1pdkczLLk0Ti4sy5CnqLBVXpS6MV1UXcNS71HEFJ1Tsgut5bPWrXE7eYE5CzpAyUTGs&#10;SJQPy/8fsHQXggjR/pyLIH+VIMjtWgS51oQgfbuw3LPXCOnu/Fn7cKerwZ69PitadtNs6ndGum3d&#10;wfIraoyn59TzEtBqgVBQkS5NKNuUE1uan88qq8yLKduZE1N+XMksvyZnlA3/l+0yDYrqzMLwAXdR&#10;QZZe6H2hG+imF+huoIFma3bZEVCRDCqK+x5FTdQxKho1GkVRUBiNSgAhuARQk+hEBbep0bIMokbL&#10;hTWIC4KIcuYQ/9nz46n+quvWfc79zvlu3Tc3fVNz7uQNzblT1rWszFhrCX5hTbMAVs/X0x4M5r69&#10;lLsOUe45CnC6bBScqJBaHavQjz5UHszaWxot33EsUb/pcFrI18UZ8cuLsqbM2z9z1rS9cxdN2bP0&#10;y7Tda1em7tmxIjW/ePnE/OqlKfnXliTvaV2SsrN96cRt7ctS84jNluAMGDqwAuDhJoBbuwAaCgEu&#10;UPaq+RHgRJU1HD/Jh5KTmhEF1QGOO6vCxXknYjXrypJNK0vToxccnZqafXhaVkZJzpzU4sULUoq/&#10;XphcvH1BUsmheUklP81J/NfV2fHFrbMTCl/OTdzbNT/p+xcLknZZgnPAupP60PgtwI19n3pwtpSy&#10;ZxXAsTOUfWoZsP+sYuiuOh/bLTXBvPVnohS5p+J8FlUnm2dWpidMrZg6ObV8xrTEsoXZCeVrsuPL&#10;v50eV1E0La6i6h+xFQ2ZEypa6KXWmzXhSM/02INvs+OKui2gPsCjDZ/24MpB6sExgDOVAOWnAYop&#10;g+ZfsIGdv0ust/xba/PPi/7MVb+FShf/EuU561ycKfNsUmRqbXpiQk1WWmzNvEkxNavSY2q3pEXX&#10;HZgYXXciJepsfVJkXUti2M/9E8OrB9Iiyj9Mjiyz5NWqT3twvYB68ANAbQVAJfmPkL/gIsC2hiGw&#10;8SYT1t10G557Uzd+8XV/Xs61EPfMhgh9an1sYPyV5IjoK1OjI6/MjomoXxEd3rApKryhIDLsanm4&#10;+drlMPPVltDg+vcRpssYHXQeY4POWfKY9uC/uwEuDZ6DMurBKYDj5C+kDPodZcBv/jMEchtHwvIm&#10;vvXCJsXoWU06p8x7RuHExiBF3B/husi7ccawxnT/0MZs/5B7S/1CmjYYg+/v8Q1+UOod9PCCIfDB&#10;U71/U6+PbyP6+dxBk89tDPycwbPQUEQ9oBk4XQ1QVkczQP5dVwA23gBYfccKFj8ZCfOa2UNntEhG&#10;Z7QoHFJatNwJLd7SsBaTIqglXB3QmqD1a5viaWzL0RrbV2h8O/LUPn8dUHl3Vim9X1xTGF50uOs6&#10;UKFtQxWh/pwbgz2gc1jzE0AF+UvIv5v8mwf9twEWNQHkdI6wynrjOGxyN9cmqVs8PqbblWV+q+IF&#10;vNWLfd8GuBh6wmVevQlyz3dT5Jq+HJm6b4WL6n2e1KO/UKLsrxYrPtwQKT62itz7B4Tu79GC3+kc&#10;1tEMVtXSDPxGM0j+vOvkv0X+RoDsRwBTX1tZpaLNsHh0GB2JbNtgFDj6oQtLjwqOJ3ryVOjLV2AI&#10;3w0n8OWYxnPBGRwJLnMW4Ua2EPexBFjO4uNFJg8fEc8tOEczePJngKPkL7gMsIX8a8i/kPwz/gSY&#10;9AwgqQesY9B6uBlHjgrAcWO90XG8FtkOHihguKGMKUMlS4xe5PJjcdHMZGM8g4kZTo44l4LkGgdb&#10;3E4fzEX0wVhlNxZPWXCa3gGlvwIcIP828n91+9PzT6fnTyd/XDtARB8MCUQY7oMwyhOtx3jgiHGu&#10;OMZOivbjhciy5yHfgY1SByd0p+CodRiDfvajKDQMw0Q7a8y0BZw/DnDVWMCtxHYLys8DHLwEsIP8&#10;awf998j/GCCtGWBCB0BIF1gZP8IQL4RhHggjXRFGixHG8BHGOuOQcQwcaeuAY+3s0NHOBtl2w1FA&#10;Xhl5VeT1JczkiR8DOMkGcCaRYwG6sxxQJGUg352JQiULeVpnZBs5yAjnoFOyMzplsdFpIbGa1pvo&#10;/+84yNxHFHOQdZyo5CD7DAedfyWucpBzl4PcZ87Ie+mM/H428nEQ1t9waU1XWaCkjCWWMFDkykSJ&#10;GwtFamfkenORYyYSuej8BV01j1hJ6w085GznITefOMhD3lGiglpxioeC80Q9D4V3eCh6wkVxFxcl&#10;fRyUIGdAgs4fRMgheP1CS9CDapBQDVIXJsplLJQpnFGio3sE073i+CjKoN/ZfBQuF6BwvRBFW4nd&#10;QhQXClFymPhRiNJqIbrUEZcEKLslQPkjAbp28j+69vL73ZDX54q8XjkKCFGPDMWfg2qqQSpmoJuI&#10;iUoxExVyNio9uehuEqBbjBBd04lsMcqXSFD+FbFZgq47pehWIEH3YuK4BBWVElTWEBfFAx43xR9U&#10;D8R96nZRr/qtqFszIHytQvErFUpfeqCs6/+AGoY9yoUMVPEY6MlnoE7CQr2KgzqjALURYtSkSFCd&#10;5YLq+XJU5xIb5B812+QftHvk/doi+XvPH+R9XuXyd16nZL26X2Q9+muybsM9l1eGVpcX3t3SDsOA&#10;rF2Prm16dG/VoeKZAZWfg55Ug5LrhHq2I/oSJhEDAxVsDDDw0RgiRp942YB3hlu/IUfxzrBM2WNY&#10;q+z2zlO+8dmlfO27X/HKWKLoMpYqXvhVu3f6n3X/y7/erSPgrlurqdn1manb7UnAgMdjf1T/6Y/a&#10;+/7oeddkCeqc7NGT5Yh+VEswczxGCBwwypWBEV4cNJtE/UHR8h5TmsfrgOnqroBFmk7Tak2H6RtN&#10;W+B2TWtQvqY5+KD6echR9bOQStXT0FrVE/Nlj8dhdzwehjV7NJnfaO+GDujuhKDhdgh63wxFn6th&#10;6Ps5aKAafMgf4mCH0YxxmMi3xSSZPSZqmO/jjPw3UeGyzvAkVZs50+u5eY7+qflL/eOwdfpH4Vt1&#10;DyO+192PLPRqijzidS+yQvfH/9gu06gmzzQMv+xgwbqgHZfa0XFspzrWuhSRRYQACVlISEjIQhb4&#10;kpDdJCQiJIKQAEGWsMi+CIZdFBAZQFkdpC5VtOpxObXTmdqemaqo1G2qvvN6+i/Oj+v3/Z3nub/n&#10;vBd+cPsNwtT264RrO67G3N/xTcz8zgsEGPQ1HgZPE2DoRAwMHSW+DwxYthiGonw8cj66/weQs9oX&#10;8tYvfM3965L5hIAVv9D3rLsfS970PYm9/W6MeOctojbwBjFj17dEa9BVUlHQFVJl0DfkxuBL5Pbg&#10;C5Te4POUM8EzlIsh07Hfh0zGPt49Rnm75wwFRgzFQtwAFeL6ae8DA9FJD1+0EFKQ93KW+kDRSm+I&#10;rVvwHPvc70HStqU/8kNXf8chfnqTydw2GycMukRVhJ2nGsJnqJkR07S8iLM0e8RkXA1uIq4ZN0bv&#10;xo3SB3Gn6dORw4zbkYOMB1EnGb/h++iQ0MOAMV3xMKaD+T5wF/qGaORajAU+ULjYE6Z85PFGscbz&#10;iWqD90+KLX73ZMHLbojxay8L6V/OcHghUywxbpypwZ9h7o8ZYWYTh5gFxEFWOXGAVU88yWoj9SX0&#10;kXoTxknHE66Rutk/kzsTXlLaE2DsUQ6MPYJo4r4PDFmyCJJ80Ax8vKBkoTtU+bu91K5y+0W/zv0H&#10;/UavW/rADy+ro9bMyKibJ5LZQSMCUdQpnpzUz9VTT3BNtB6uNe4Ytziui1dF7+A109t5x+itvBG6&#10;I/ESvSXxX4ymxGfxDYkwvpYP46v5kFH1f4BhaA9ULx8o8PKAcl9XqF3s8tS43OWntNUud9M3uF1N&#10;D/D92ohbNamlfD6sZAaelPIje5IllE6hmtEm3MdyCLISWoQ29hFhObtJ2MBuEHWw60SnOLWic5xq&#10;0T1Opegpp0L0mlMmesO2I0pEbxOcgRF+qIvuXjDZ0w2qfVxeGXzBw/SF4B9mf3Ajc53LpcwdC86a&#10;w/9wOo306YCe8VWPmhfRLk+mtEjlzEaxnluHZfBrMIugCisWVGLVggrMISjD+oSl2KSwBLstLMLm&#10;hIXYK0EB9opvw/6bmI/9xnMGRn/gC1nItaTurm+0nuBhmie4Z/YEt7O8wazlEzBj3eo9lh22bPAA&#10;cf2JdPq2DgNnT7NWRK5TSVlVcjW/PMWYVCrNxEqkNqxIWiE+JG0S26THxPnSUXGu9LrYKn0gtkif&#10;J+dIXyRlS16IsiUvhc7AmHddAGgPri7PUl3BdxnorX/QDXxr8QQX81eDKdsWz5G83Uv7LYS13Vm0&#10;LQ5TQmh9moBYqRczSzUKfqFSJ7bJM1Jy5RaZRV4iz5HXyQ/KO+SZ8iG5WX5FbpL/W2aSz0szZL9K&#10;MmTPsAzZ82RnINlrAeQD1EUA/oOc704mQPmu4HK+OzhXuAKMFW/2GCwMWXzchv+k3Urd3JTNCqo2&#10;J+JL9ycxDqWm8K1ateSg2qg4oMpUm1QFmnRVpSZN5dAYVQMaveqCRqe6r9KrHitSlU9kqcr5FIPi&#10;V4kzkOrhDUXA7fVe5FvId25mA3Al3wWcL3QFk/blYLhsk3u/PWhhV3HU6qOHYjfW5TEDK3K4kUWZ&#10;IlpuuoSXZVRI0vU6lUGbrtXtter3asv0au0RvULbq5drp3Uy7Q9aufaRRqGZUyrVTxQq9ROZM5Du&#10;5gXFwHVeD8Bd5J3XrMi5CpHz2JFzlC8Bpyr/4tpzONC3rRy3stFO/qyqiPGV3cYJt1kFlOyDGCfd&#10;LMN0+9UqpdGoTzFkGcWGIiNmqDcmGY8ZhMbJVIHxnl5keKBN1j/SYLo5lVj7WOkMZAJ0l4DLz8Z3&#10;PQDgsg2AmRIAxiuQc1T5gd7aDS6dtQELWqojPqo9TPxzeVnctsKShN2WQ4lEc14SK9UiSVJmKZSY&#10;WacXmMzGRFOBkWeqMXDNXakc85iObb6rZWc83Mvd/1CTuO+Rmm+cUzmD+ugOlb/v4TqawQXkXVMo&#10;f6QGvfnrvUF30zrgaNru3dAQ5l9ZR1hbXE37Iu8wMzirjBu9r0RI1xzC+JJ8GSrGXg3bkqFjWfJ1&#10;LGu1lmnt1MTnjqoYuXeUdMucMj5rTsk0zylZpsfvAQXA7ZkW7eEA6gGawbkyAMaQe51qAKC72RW0&#10;Oj4GjY4tHlVHQxbZm6M+tjVRNmbXMwLSa9gRuko+RVaexBaWSpPZJRpZfHG6glGcr6CXVMnoJR3S&#10;OPuohGa/g8UWz0uotnkpLXdeGmeZT3EGYsDlRwPqYg7qQTEAk1XIu1B+L/IvRxt693cuB9VdG91K&#10;u3b6FXSEr8hpi9lgclC36pvjQxVNHEJSvYDBqZXwGDVqUVxNejKtJj+JWlMlpNZ28GNrR3mU2jtc&#10;UvV8IqnilYBsfykkF70QOQPlaA/oJsy+mwHawWg9AAMov6sDgEbkYIdP+AF733qXgr5tPjm9of6m&#10;45F/TD1G2qTsou1M7mBGcNu4JEZrEoPqULIojrQEcmsui9RaGU9qbacT287ExbTdpuKPPo2Laobx&#10;+HrIJNS8TXBmDu3hFvofL6IeTtQCMNSC3LMTuR9y0Jp+5F6DriBveBXIHt7kYRre+WHq38JWKgej&#10;NmADxC+5J6lBjD4mjtLLJxB7U0iEXgOJ0JcTg+8rJ0T3t0ZH949ERfXfwuF6n0aFH4eEPd2QGN4O&#10;yc78E3XxagEA05UAnG4G4CTK7zyBZjAAQNkQANZR5J9TC0Ha3//kqju7xUdxNnBp8lTYGu5E5Gf0&#10;ceJW8hgtED/GCYkaE++OHNeF4sazQiImSoMiJo7uCp8cCtwzeTMgbPxpYMgZGLzrNAzdNQTDnLmN&#10;enAB9XC8EYBBNP8elN+CHLRyGAAb8tADyAN1F92AYtYfSGfXu4tmv/DlXAn4H9t1GtXklcdx/IJA&#10;AsmT5Ume7AlJIECAQABDQCDsuyzDUqAWq7ZW68LRGTvW6dgZHevU2mV0tFp1XFpXxrUudasKU3EH&#10;seoUF0BR6gYoohYBf3Nt30yhLz7vnnO+99z7v885lytqcPnm1qcFZtSPtKXUl9qTGsYAJSDa39oT&#10;G6rCXednh7kaP7ElNK4Jib+wNzju+4vWEee7gp31L2yOs7APP4PIwRpe3sWVdA7p/O2k+7+B9r84&#10;RM/gKCF/pf13ThMyqdGNvN7EI6OaVe6lLX68/JYQcVbLcEVKS5wuoSXNOKI13xzbWmGOufGWOebm&#10;DJOzbZ4x+tbnvo5b1XrH7e90w2+3ayNuPjeEt8Joa4F5sDp6Dw6vp2dA+1tofxXtf3aMkLnHCfkj&#10;7U8+T8iYHwgpu+lBijrYYSM7tPz0Dj8msdPKxnZGKBxdserIrhSN/eFIbdijco2te7w69PEMVcjj&#10;D5TBPcsV1ifbuKAnp+VBT+/JAnr6ZJZuDHGEzuDebfRfQPtrDhOyqIaQeXWEzDxD+42/9EubCcm/&#10;T9yynnt7pPSxvPg+tSC631cc0R/A2gZsMuuAQx7wwsX5IVNuQrHMF2NYPaZJdZgr0WKpWINqkRq1&#10;jBo3hCp0D7H/34Rsp/P3Je0vqSVk/glC3j1H+xcI3f9f+rlthKQ+JG4JA8TDCR4vEoyPDXJhEDQi&#10;fxjFJgRK9AiTqBEtUSBJzCJXLEa5SICJDB9/EvDxsQ8Pq328sNPbCzVD7NpNZ4Du/zLa//AkIbPq&#10;CZlykfavEFLSSkj2bUKS7hIS84S4R4J4hIJ4BcGN7wcvH18IBVqwQiVUjAwGRgQL44NQxgvRQjck&#10;CwjyfQgqvQmm8glmUwt5BMuG2Ez7K2h/Ie3/mfanXqL9a4QU3yQk60dCXPcJGd5F3GzPiXsgXYOJ&#10;rkEPwlOD8DkQbyncfYTgCbzBCDwhp10N7ZqoYNp2UMm0nU9bo6gJXgTTh4BeL4MsSA4FxQVzkIYr&#10;4O1UgJ/OgVcsB28MC68qKTxnieH1NxF4HzPgLxHBe5UIPl9RW0QQ7BRBuJ8BU8tAVM9AfI2B5B4D&#10;6RMhJP0UBC+9YCAcoF8MBgNdgyJQDo2FgyaQAxeqgMShgDhFAVEhB2a0DMxkFsKZUgjniCH6SAzJ&#10;YgkkKySQrpOA3SQGu10M2T4x5EfF4M6IobgihvKOCMrHoheKPqZfCeY5B1EvBzEloaT/D746GTT+&#10;cujNHAx+HLRWBVSRSigTlVDkUaPouibSPZrBgvsLC8WHLJT/YKFaRq1mod7AQrOV2iOF9lspdCel&#10;0F+WDhjaJX2Gh5KfDM/FT/WQ9OjB9ugg69FC/ngQmLR0nIxymA1y+PlyMPkrYLarYIxXwzdbBUOZ&#10;EoY3FTBMo2t8j4PvBxyMn1BL6LcruRemL7kB8xZ5v98u6qC8z/+4vNdyUfYsoE3WE9DFPgroZTst&#10;kHf4Q0GpHvhD/cDv12DWyGDWyRGklsFKhZg4hIYqERyjRlC6BoFF1OtqBE5RDQTOVPUFzVH1Bi1Q&#10;/WRdpHoWvFz1NHiN6knIJlVP6Hbl49BvlN22WuWjsEZFZ1iL4n54B3cnrFfZboPmlg26Nhv0N2ww&#10;DAZ/2g1SsgjnpIiknAYWziAOjuFqRCbpYM/TPw8fpXsWPkHXY/+Drts+W/cwYr6uM/JTXUfUUt2D&#10;qH9p7w9fr73n2Kq969ir+TH6mKbdeU5zy9msbnV2aK5H9xquRsPYFA3zfx3wu+yA/6VBYFHJEEbb&#10;0awY8XIRkvVipFhYJNoVA/Hx2mcxWYZHzlJjh3Oc8V5MlelO7CxTe+xc460RHxlvxi023ohf4dsa&#10;v863OWGL4bprt+Ga64jhiuus4YfEZsPFxA5To6vXUp+AwLMJsJ6JR/CpeIQMhiAFC4dUjAQhg3SZ&#10;ALlaIUb6iQZyQtkn6U5VZ3Kq4U5iobnNVenfmvi25XrSDMvV5Pf9m1L+7n855TPLpZTPLd+nrrZc&#10;SN0YcD5tR0BD2sGAc2knAs+mNwWeTL9nPZ7eG1qbhrBjqbAfSUXE4ZfSfu3nPYijb85Ubx/kS/go&#10;UfFRavR+VmJlOgojZbdzXZrmrFxzU0ZZ4MWMN4IbM6tCGzLftZ3NmmM7nbUg7FT2orAT2V+E1WWv&#10;C/8upzq8NmdPeE1Ojf1ozgX74dz2iAM5T6P25cCxJwfRu7Ph3JkD545BEEXPIIm+93J5fLzCeOI1&#10;zrN/tM7zYaWF3/5qGHP9lTj5peIsQ0NBsfV0XqW9Lm9i1H/yfu+oyXvPcTR/XvS3+QujD+UvcR4s&#10;WOXcX7DB+U3BDufegkMxuwvPxuwqvBGzvbB7xNYCxFcXIGEztf53QyFGJEKalzeKPGlfMAzjpO5P&#10;31S63x3vO6zlDavXpbExonOV6dq6igLrsdKKqMPF42IPFE2J21f0TsKe4vcTvi6e79pZ/KlrR8ky&#10;17aStYlbS6oTq0v2JW4uqUvcVHo1aX1pV/K60oGUtaVIWU2t/A2IFwiR7c5DmYcHxvLd+iYISNfb&#10;UtI2SUWaJvu7N0xyCOreSlEdHZcXcKCyNGr3q6PjdpRPSNpaNi21umxW2ubyOekbyxekbyhfnP5V&#10;+cqMdRUbM9ZW7MpYXVGTsariUuaKivuZyyv6spaVI2tpBTL/+Rt+Poc8+tZ6zd29f7wH6ZzsSdqm&#10;8si1KgG5MN3kdmp6FP9YVRJ3YFKO39fjiyP+x3V5hjV9rmH8CXupIIhWxKIgDopIcYAMkSBhhJUw&#10;AiRkkYSwCSNwWGFDZBimyGrEgaCooIJ4qseqoHX1WLVabI+ntorjtL3OaREE+56Hb8qH3+f7uu/7&#10;ef/X/z7Oj3E9yhVSD3ESfdXsTP9udn5AJ7uc3s6upR/gtNL3c9T0Vs6JwGb23wMb2d8EqtiTgfXs&#10;mcA6NgmsZRP6XjYJWAih6hiQUNxaPKD8VwrwYwr+Z8s04X6GDtzKtoQr8i06F7I8lg6l+1qdSA7d&#10;fETK2qkW8bw7hBL/Nn5qUAtPHtrMUzAaedUMFa+BUc/rZNbxjjFreCNMJfcms5r7M7OS+5ZZwSWM&#10;ci4JLeOS4IUQHy18B6BJhADPcfN9LwP4NpsCd3K0YDxvJVzM36x9Ls/N+KScZtmbGWynTotwbk/i&#10;UFvi4wIaRImh9XEZ4TXCvEilsIxVLaxjVQrbWOXCw6wy4ZmoEsF4lELwNKpI8GdkoYBEIOEIs2AB&#10;xI+iS6JAY1qMGaQCPMjG3Yv/+zfyNeBy0XIYLf5Mc1Cxc3F/wR6LQ7lBGzqzw7e1ymJ2q1L4ATUJ&#10;EmZVfAqrXJwdUyJWcIrFSk6RuDm2QKyOzROfis0VfRUrFz1B/seWi+ai5aL3UfK4vyLlceQjCH3+&#10;FoDyG/YwkQFwD/W/xu15VYGbq9QMzpZv1BgoczY6WuK94osi+rq2fKZTY06UR00G168yLY5RnJQY&#10;XZAg4/5NmsfPkZYLsqX7hJnSTqFMelyYJr0oTIl/JEyR/s5Lkc7EpsbPstMkc9ELIcGgjbuX8gx7&#10;eDSfQQFuPtxd/yjHzVVpDKer11P6qrcb9FR6mXeUBVg3FzO21BdEulXlcmglWYLQfJkkOjs1hS9L&#10;zhalJCskSUk1koTkNkl8cq9EnDwqjkv6VixK/jVOnPSWL0mc4cYnvOMshDDxHvEWnmIP93Nx8xUD&#10;XKnAzYX7c2ivIRyvs4EjtVv1ums8TfdX+1mpKkLs95ZGuJQVxXgX5POCsnNErNSsRL5UJpOI0vMT&#10;BOlVCfz05gRu+mEpRzYcz5bdlbBlr0WctCkhN/WtgJcyzeMnT3M/hESA5hTewg/Ywz8xg3H0fwm3&#10;3zBun4F6XehtsAJ1g6NOu8rDuKmOtqq2JmhjRXXYNkVFlGdOSWxAepEwQpofz+Xnpoo58pyEaHlZ&#10;QlROo5SVczA+MueMJCL3tig851VcRPaUMDLzrSBKNs1HeB8yf4+vEgAeywFuz2eA/i/UAQzi/jvW&#10;RIGDLRbQ0bpZq6XFdVF9055Pqhro60rqGY55NZHuGdVsWmIFjyEsFcfEFCcJIxXZ4nBFqThMoRIx&#10;i9VCZvEQn1F8ixeieMkLKZzmheZN85g5M9yFkFiAZ/M95ONbwA4uof/hRswA91dPG+6udnNo7dyk&#10;oepwNlAe8FpWut9/TUFLiH1WY7hzsiqaKqqLDeTUxEVEKhPZzOosbmh1CTdUqeKEKNUxwcqh6GDl&#10;LVZg9SQroHI2ml42Fx1YPBcTqPiYObyFHzMB7mIGV/diBqg/tB8z6ED9boBm9WLY12NDUR500i1T&#10;e5gUdvuskncFbkhtZzhJ2lju3FY2jdUsCGY0JYQFN2ZFBDWWhAc17QsLbFIz6E1DIfSmW0H+jZPB&#10;vqrZUFodYfgpSdhCXuObfDT/HivxLagwA9Qf6MLdgxtw/2GA2qPaUHXMEkr77LUKjrkskvd6LU89&#10;4rs2/lCQPa+HuYOljvJkdHNpQV3xAQFdmQH+XcX+/t31fn7dX9D8ugd9fLtvetO6Jr33dMzSqAeI&#10;H7WF+CMBH/IsHb8JmME17OAC5j+I+n2HcHv2AjTiDiw7CVB42hTyTttSsk476aWccjORnKRa8Ab8&#10;1rFOBDkw+sN20PvZ7n59ol20vvRdPn2Fu3z6a9339He5efef2kntv+FM7Zt09ux95+pxhHi49xDP&#10;hUxgBjer8A6aAM6h/gB6P9SHGQwA1JwGKDoLkHleG1JHLSDxwiYt0YVthrGjbmaR56mWISN+tv7D&#10;wfY+w5GO1GG+k9dw8ue7R/IcPUeUWzxH2h12jQzYe5wf/8xj5IWd69l3m12GiOOOQbJ1+wLuleId&#10;YAej2P8g6vei985TAKozmMEwQA5uwaTLAIIxA4gdt6REj2/SDht3MgoaczXzHfOyoF7zW7NrjGHj&#10;PsaxcRuT2riOy613Xq9Y63K91crlev+nzjeurna+/ovltmszVk5XiLXjZWK7kBvYwcUDAGcx/+PH&#10;AdTovfkcQNV5gLwvAVJxi8aNA7DuaEDwfQOgP1hJ8X1oq0196GDo8dDZ2OXhbrPt3wWYb3sUYb71&#10;sQBJW+b0vcLs8wmVqePE4aWOT740cXjyL2P7x3+Y2n1Hlm18QJYjKz7kMt7ASA/AKdQ/PIgdoPe9&#10;6L3wEkD6VQDRDYDoOwAh9wF8JjTB6xdjivtzCy3n59Z6Ti/sjBxebF1sP+mxxO6lr/HGl2FLNrzi&#10;L1n/Om2x7ZviReveNBnZ/OeYofWv1wzW/vZcf82bd/qfviQGq18Sww8ZVWMHmH/vEED7CEAdeldg&#10;9hljAJKbADHfoP4DANoEgPu/AZz/0NXY+qeJlsPUCl27KSv99VPrDa3fbjGymnYxWj1DNbKYCTL8&#10;5B3bwHw2SX/ZbKGe2VyDrulcr+7S91/pmPz1k7bx+1nk/UecwfvrR/0uzH7fRYCSK3iD11H/Nurf&#10;Q/1H6P8HALefAJwmARymQWMT0dayJUY6a4mp7mqyUm8lWaNvTjbomxJH/cXEFX/QaXo6JExXg8Tp&#10;AJEjSm0g3VpABpE7mkDufcQA5q9G/UbMvhyzz/4aIP4u6qP3EPS+5ynAzp8BHFF/0+9AWTcLGlYE&#10;tFYR0F5BtHTMiIGuCVmqa/h/tuszqsmzjQP4TSCLDDIYgSAbkQ2C7BWBMBIIIGGYCIYhBJwoAiLi&#10;BrGIoqKIA9wDpSgtUlddlFdPpVqxVuts3asu1Eq5etH3/YCc98PvPCfnOSf/676fJzn3H0R0Olhi&#10;rgOdgCcKxuxYzE5HhZhdgXm1aBuFQMsXdmJ+A+ZXn8ffAO59wWVC1Lj2hNuERGC2/9DanxMy+hUh&#10;lv1ExwwIxQiILh/n4OAcTCA0GqIADTPZyBCZI3vM9kQhmC/H7IkoHzNLUdkXgG/DB9ZoPrCx3zEd&#10;BKDrgl8/DkUYAEnkAslgAynUB1KCcYsYQGroQOoxthFtowLZjVr1gBxBx1E3uop+1wXyCn1EoDuI&#10;Bgjo/Q91OBDgDDw7AQhsBcDFK90R5/DiA0XCA6LAOdS4XC0LSDHOUYlzVOMcdXTQaaADZQsNKDuo&#10;oLufCnrtVKB2UYF2Dl1Gd6mD9Bd6A7R+vb9ooPcR736gAe0DHegjgdBaAIbI2BKvVgLg4H6wPQXA&#10;CuGDvpwHjHQu0HM5QJvFAvp8fWAsYwKzlgH66xjA2kQHdgsdOHvowG1DnXTgnaYP8i7RPvNv0T7y&#10;ntD6+e9pb3mDtDd8oL/mAxPpv+Z9CYwwVzRKAGIzPpiJ+WBqg59dhWAcIASjaAEIlTwQaLjAn84B&#10;QSkbhItZg4Y1+n8brWEOGG9kfjbZyvxLtIv5SdTK/GjawfxgdpLZb3aR8VZ8g/Gn+DHjhfgd/Zl4&#10;kPlUDKwnYuA8FgP30QhgYiGAUSI+WBnx/mVryQc7JyFY+wjBMlwIoxLx/iT+gLnW4NOoYu4HiwWc&#10;95bL2e+sVrHfWq9nv7FuYv9ps539ynYf66VtO+uF3THWc/se1lP7a/qP7B/q/2H/ln3PfpB71x54&#10;t+xB8JsdCG7agXA4MMf12xrywIFvAE5CLriZG4AbvqMuY4XgGGL42UFu2O+QLnzjkCt45TCT/8Jx&#10;Hu+Z0xKDp041Bo+d6w0euTQaPHRpNnjguof7u1sb9757F/eeezfnjnsf56bHQ+5193f8PjcwvOIO&#10;xpfdwOQnNxD1uoLpcGBtzAdHHhfcsXf68FkQYMoGfxsu+LryP3r5G77xkBo/90g2fuwx2eiB51TD&#10;+15zhXe9KoW3vasEt8bVCW76NAhu+GwR/OqzS/CL7yFBn2+n8KrfOeEVv5+Fvf4PDC/6vRP1+IFZ&#10;ty+Yn/MFi7M+YHHGByyHg9FCA/DAfF/sfGFcBkQYI0v9T5IxnFfB3oLH/mHG9/3iRbf8VaIbAXkm&#10;1wKLTK4GlYuuBC0R/RRcY9obXG/6Y0ij2cWQZrMLofvMekIPm/0QelJ8PvSS+GzYXfNTYa8tj4cO&#10;Wn8XCrZHQ8CuMwTsO4O/BC5cLvgM5evRIYZFhTghdSBeTHsts2M8krpxbocHCq9LYkRXJErzS+M1&#10;FhfHF1r2hBdbdYdXWJ+LWGZ9JuIr69OR62xORTbZnIzcaXM88qDtMWmXbZe0x7ZTetOuQ/pidLv0&#10;85i2SHA6iFojwfnACOCJexBEYUCULhUSGbqg5FLepxhRniRb6N5JGEPvU/hyLskjRD0xCVZnY1T2&#10;38fkOpyImTHmWEypY1fsQsfO2Cqnb2LrnDpkDc6HZduc22V7ndtkHc6H5GdcWuV9LvvkT1z3yD65&#10;75SBx3YZeLb8H+CDf/US7Hvx2HtT9HT6JzLISxWH3Es3Ir+k21F+TPfWP58iMT6VJLf+LiHF8VtF&#10;pusRhdbja0WR5yHFPM+DisVjDyTUjN2XUD92b8Imr90JO712JbZ57Ug84d2S2Ou9LfHBuM2J/T5N&#10;CeDb+F8+G0eAAD0mRGLXmkB03qsI+QPP+jczdcmvk5ikV2NFurM8GSczQ4SdqhjLw2lJTgeVKs/9&#10;yTnj9iRP9d2VXOy3I7nCvyV5mX+zsjZgq7IhYLOyOaBJeSCgUXk0cKPyQmCD8l7g2uR3QfXJELQG&#10;rU6GwLoRIESHATLcg1RCHg3l5xDSN0WHXM6lkv/km5PvtW60o3lBvPbsqFEHMhWOu9WpY7dPnOy/&#10;NT0/aHP6zJBNaaWhG9MWhm1Iqw5bn7YmbG1ak6Q+bY9kdVqHZFXaeUlt2m/jV6a9Hr8iDSQrUkFS&#10;nQphVakQOty/z0FBKP24B3ewa1zDs35vIZ5zCynk7DQROTbDRe/ItABua0GE2e68uNHN2UrPJo06&#10;YENGdui6SYXh9erZkavV5dJV6qXSWnWtdKV6Q9QK9Y6oatXXUctVp6OWqq5HL1G9jFqsGpQuUkHk&#10;wokQMRI+B+rQc3g2tAd5eM6fhvkz8ayPThQZkW/nOFLaZvux9s4KN2mZJrNrKpjg3jAl3X9N9mRJ&#10;rSZPWjN5Rkx1ZolseWalfFnmCvmSzLXyRZnb4iozWuMWZByPm5/xc1x5xnP5vIy/ZWUZEFs2CaJR&#10;1HAQje9CCva9LOw6uP5L2De6i7HvoK65fNJe5qCzv9SHuXOuxGjL7FjrDTMTXddMTfX7SjtJUjUl&#10;J3ppToF8UVaRojKrPLEia2lSeVZdUllWU1KJZm9SseZo0mxNb1KR5klikeazYpYG4oomgxzJhht6&#10;FwbSCbmbi50Te+cFzD5Thn0HdZRzyMEKO53dFd6M5vJQQWNptMXaYoVTbZFyXNV0VejiQk10RX5e&#10;fNmU6RPm5pYo5+QuTC3KXZk6M3dD6vTcXalTc75JLci5mKrNeZiizfk0QZsDiQXZoEDxw0EcobxV&#10;E3IL34PLRYT8gNmn5mPnW0BIW6U+2bfImmxf7EnbvDCYt75CKq4rj3dYUZLstWROenDFrAxpybSc&#10;+KLCAuV0bVF6oXa+Sptfpc7TrlXl5reosvPbVZp/6C7ToCivLAyfb+kGekX2BlRWRQKi0goqO4Ls&#10;INBIA4I7KMEFUAdBcQREUGhUUBuVEAUVcCNoDC5AHE0mGnFJhkrMEBfU6CQqyqLB5eRY8weman48&#10;1Q3V1c+573fu7XvSvk2Yn9ajXpD2Zu6CNIxdtBSjiTnDoX5knqYA3KE+uL6W5h3yn99Ec+9muusW&#10;CKBuy2io2eLC7y2aKd1ZEGC2bVOYXdGG6En56+fOyFmXNCsze0F4+upU1dIVKxIXZqxLTskoSEnO&#10;0CQnZdQkJ2ScmKfOuJwUn3EvIT5jMF79KcYlLkdV0nKMHQ71Izyi/dhFfXCV5r4O8n9VRBkUAxze&#10;ysBnpQqo3ubEVZZOF5dt9TMu3hJi/feCKKfcTSq37A0Jvp+uTwlZsm5xTMqa9ISErOzk+Kz8lLis&#10;smRV9v6k2OxjiTHZl9TR2b/GR2cNxEevxrjYlahSrcDY4WA8wP002g/UB99Q/hfJf7qEMthO922i&#10;WmMEVRUOjEYzTbek3MegYHvQ6LySCIe1xTGuKwvjPVM3zwtMyV8Yqd6wLE6Vm5kQnbsxYU7uNvWc&#10;vOq5UXlNcZF5X8dG5HXHhK/vjwnLwZiItcSakfR/7AV6Dp3UB5do9mwtBWguBzhCM2g1satSBpoq&#10;WyipmiIsrPSUb9wZoFhXEWa3qnzOxGXb49wXlCb6JhTPD4ktSo2KKlwdE1m4ISaiqDQ6vKg6Kryo&#10;KSKsqCMstKg7NLigPzxoM0YE5WNE8IaRPP24J7MAvsunuXMrwJcagOOVAId2A1TSHFim1YGt+0ZD&#10;wb6J3Mbq6eK/af2MVu8JHrt8d+SERZWxrkk71R6qimT/KM3SoPDyVSGh5XkhoZrSoBBNdWCwpikg&#10;WNPhH6Tp9g0s6581axsG+pfg7FnFI+n5uB8og8v0DM7R+r+oAmioprlrH8COAzT31ALkHzSGvEPj&#10;mbUHlTqrPvfUX14boFhUE2qbdCDKSbUvThlVPW9mqHaJd7B2lU+QNs97trbUa7ZW6xGobZwRoO2Y&#10;HqDtdvPb0zfDpwo9vCrRy2sXeg/n39SL16gP27dRBrT+E+SuJ+9emkO31wHkHaHZq0EEmY1jYUWj&#10;M5/W6CZa2OBtmHg00FJ1JMwu8nC0U0i9enJg/ULlrLoMpX99jqt/ffEUv/o9k3zrj7r41Lc5+9T/&#10;4uR1qG+iRy1OnvEZuk6vQeVwfqQMrtAeOL+TMiB/40GA2sPUB0cBtjQBrD8BkN4MsLTFEBa12DLJ&#10;LS4CdYu7JPoLb6Pw5kCL2c3h1v6nYu19TiWP92peRqwd59lcaO/RXGnn0XzYZmbzBesZzT9buZ98&#10;ZTPtONorj+F41yZ0GM73dA60V1AGlP8J8teRW3uMMjgJsIncWafJ/xWA+gIHqjYTiG63YyLaXYTB&#10;bW4S/zZvA++2QJOZbZGK6W1qc/e2xeZu7ZmKae2bzKa2V5hO7ThkrOxoNXLt6DKcfLHX2OU8mk08&#10;h+bOrWgxnMu0/1r30l4gf0MDwAFa9w5yF5J73VmaP88BJNM8Gn0ZYPZVDvy+NwCf61aMx3VH3r1T&#10;qavs9BRP7gyUTroxR+pyY5504s3lEuebORKnW6XiT27tFznebtGbcPuWrsPNZ3rjOt9J7K6hzPYq&#10;yodzkXr/ND37Y410HtDaq1oAism9ntwZFwEWXAJQfQMQcg3A5ybA1C4OXLrF4PyrgnG8a8uNv+ss&#10;sL/nLrS77y+0uR8ptH6QJLTqSReMfZgrGPOwnB/96BBn8biNM398jzPrecOZPkDe5D4KhnOW/CfJ&#10;X3+K+vAMQGkr9SG5V3YALLwCMPc7gLBOAN8fANx+AnDuBnB4yoH9Cylj02vKjum14i16J/BmL6cI&#10;TF558oZ9wbx+Xxwv6V/KSQZyWPFAGSsaqGN1B9sYndcPGMHga4YfwBE0U/5HKft9X9JZcJ72IeW+&#10;+h8Ai/9J/uvkv03+LoBpv5D/HoD9QwCrFwCWbxlGgXqsCRpwBqjgpGhNl0JHuhhP5Rj05QAjWcD5&#10;RDYDSIc+1hD0gPEG0TOCJvLXUPYVFwA2f009SLkvodzjKfcwcvuQe9pdACf6uO1vABa/A5gOABh+&#10;AEaGwIqRpUu5HsehPnlNCSvCkdxuRCB544l0gg5BpIMXqfHw+Ag+J/8uyr6InvsaWnsq5a7+kfx3&#10;yE/rVtK6HZ8AWJPb7DnAqJcAkiGgSygwPNXAEPBfyM0TYnpvTIwlnMjtQYQRdFFDuqAg/Shh8QiQ&#10;HSdH3laOnI0cwY6W5ihFUEoQ/EQIUaSap4OwTICwhpT5HEIxoWERKolqKqGWOEIcJ85QKW3EVeJn&#10;+ABP4D30ER/gHf3n7f8BeXs56loTVnJk6RXGUR1TqA5vMUK4HkIC1ZEqRMikOvKojiKqYTuxi2rY&#10;S9SQu45oIlqIC+T8lpxd9P2PYQhewZ/012tyDRIDgMz/gno2+igdLUeJBdVBr6ytDBkXqsGDsgim&#10;LOZSDYsoi5VURw7VsZnqKKEaKojdVMN+9gMcZN9DA/MOTjFD0Mr8CVeYN/ADMwgPKIVeeEnVvGCQ&#10;ec4i+5xD7g9+JCgbo48GZnI0NJGjzFSGcisZSj+RochdijoBYhTGiJBP0UUuXQf5NcL3go2Ct8It&#10;/JBOGf9Gt5J7rVfNDYpq2X7REbZPdIJ9JT7LvhRfYnslN5lnknvMf6QvmCeyIfaxDPlH+ih4MAoF&#10;9w1QOBw0VOijmZEcFQYyNDWUogAjINzfuaUMzR3ovVKGRr4SNIgQvxuVqPdmVKruwKhMnT7DXOFL&#10;owJBr3Gp4LnJDv6ZyR7+D9Ma7nezeu6p2THuieIM95uig3us6OR6zO+yd82f890WQ8I7lqjzkyXq&#10;dlmi3r8sUTQcNDOW4xh9KY4VS9BWX/wX12Ua1fSZxeEXMEAgEcSFxbIpEAGBRIEESCCBJP+QPSFA&#10;CElkCSBrWA3IvkME2UGWgloQ1w5WFDeUqVqsWsU62rodWx2ndnQ8Tuux44z6zuu32A/Pycd77u/e&#10;+8/7QB9nAvReT4Trgpa/d6cT37jGEn5zTbB96ZqGf+6Wb/3M3WD1D49aq6eerZZP1u20fLy+H/fT&#10;+lHcI6+9uIdeB3EPvGdx973P4+76XMfd8XmEu0V6aX2D9F+bayRIuEqCxG994PLL3tDOFOiG+vfC&#10;EyAJh4dBBGtIWY2HZHebdwF+hN/9qMQXJDbxF5KM8GSD1vaRb7bNQ/8S/L2NVfi7AU3WdwJ2WN8O&#10;7MXfCtyF/z5oN34paBp/gzxj8x35jM01yrc2Vyj3bb7Z9Jx4gfLWfoEMHc6R4cp5Mlx1NuhT4HoC&#10;Efqj+pvMrWC4DQ7SHXAfIlwsf6d6Wf+6mWz7mBxJfEAWEn/YlES4FawjLoUULL8ealh+jVprd4Xa&#10;YneZ1mm3SOu3vxQ2an8h7Av7r8MOr1gIP7HifPjFFfPhtx1Ohz9bORf2x5rZMOj0VRh0PkqDLjN/&#10;Avpa20IKsIIRyLdiLC0gh2D+hr3a/J9Mt2U/0X2tfoyg2d6M4NpfpcetXGRoV12M3Lr668iiNQtR&#10;FWvORdU7nmW2OZ5hdjmeYg46nWSOO51gTTvNso46H2Odcz7KuuH8F9YTl8Os164HmNBtmgndp5jQ&#10;48/AQPSZpyLnjAbmH2LNzF4LLMFLPgH8jK0GP3C9zK9zg22+4bAc/soWOc2zlWtPsdM+m+Pkuh7n&#10;lLod41a6HeU2us9wje5fYj3uR7Bhj0PYXo8D2BGP/dgpz33YFc9J3iPPPdi/vSYw6P05F3qPcaHP&#10;KOdT4GZgDRnAAnmn2Ssxcj4pAPclFuBHAR5cl7qbXZKRrc5JGCtOCnkuxwRxHjMC9fojgkzvQ4IC&#10;7wOCbT7TghrSPmEzaVLYSdorHNiwRzS+YUK0f8O4aNZ3THTJd0R0z3eX8KX/oPC9f78AbuwTQP8+&#10;/qdAGrD8mMF/RAA8Rr5zD/nGLeSfS/E4sKhcC86pAnBzynC7mXiO8yG5ZN20TEmalKb475Fmb5yQ&#10;FgWMyyoCx2R1gSOytqBhWXfQkGwkaFA2Se6XzZD7pAvkHultSpf0OaVT+j9KhwRSdiCMEkg2BdLR&#10;HDBg9kKGPEOFvBd533cpAFzWmIGFLY7gZKqfxdEUGuGgJsZxSiX03K1U+I4lqIOG43WbhuLzNg8o&#10;SoP7FVUhvYrGkG5FR2iXYjC0U7E7tENxmGpUnKW2KZaoLXHPqM1xb6lNcTC08SNyGGIKjEK7KADg&#10;7wkA3EX1byDvW8xEvoN+T2esBMeySOaHM0NspnTMVROpse4jWpnvYHISpVeVEtqtzKJ1KvXhHUpD&#10;hFFZG9GW2EZvVfbQmxPH6I2JBxgNiScZdYnXGDUJTxnVCX/QqxJgBCK8MgGGmQJZwPytBPleMsoA&#10;1b2KfONCLgBncwA4nmMHvszzMpvO22y9JyfSYTQLcx3QSUjdqQmUDq2a2q5Jp7ck50Y2JRczG5Ir&#10;WfWqJlatqjO6WjUcXamaiq5QzUYbVJdjtiX9HF2W9IZVmgSjEJEIhikwBpi/kqM5oAxuIu9cRN53&#10;vhB5L/qrn9HbggNFnuCLIorl54V0u6F8jktPjsi7IysuqFWnojampkTWbsmKrtYWsLdrt3HLtbWY&#10;QduOlWkHsBLNXqxIM8PTay7y8tUPsTzNa06eBsbkqWF0vhoyTYFcYPZrPNrFdLQHeSgD5DxnStE7&#10;F/nf4RIrMFXmBia2BS4bLgsn9hWznTr1gnVtebKAxuzE0JpMTWSFLp1dlpbDK04t5hemVgoLUpuF&#10;eak9wpzUceHWlCPCzJQFoS7lHuK3WF0KxDJSICdjC2SbAvkAPEW7eCcLgCuo94UylEE5ygAxbVgG&#10;9mxfC0YrN1oMVNBsuwzRq9vLYj2aiqV+Nfr44Io8FaMkO4VdkJXJz8koEGdlGKQZunppuq5Tmqob&#10;lW7RHZRqdPOSZN0diVr3SqjWQb4mHfK0aRAzBX68SfTMuoV2YBH1Po9qH69EGVQh70WM1TiCoVpf&#10;856aUPyOKqZD83aea51BTNpeFkcpLVaG5+s1MVn56fy0nBzJluwSuTq7Jk6VbYxLyt4lT8yelidk&#10;n5Ypsv8mVWx9KY7f+kGYkAX5iZkw1pQ36CYfpaF7KEDea0C3gOp+hfxzP2IcMdSwEvQ2+Zh1NgZb&#10;tTZE2tfXcZ2rqoVeZZWyQH15AnXrtmRmakkKT12UJU7UF8rj9ZVxcfpWuVw/KJMV7pNKC0+KJYXf&#10;i8T6fwnFBR8E4nzIl+bCWFNeoJu8j+ZwDWWwgPqfq0fO14ycD7EL0dtKBJ3tnqCtnYxraI0gVrfE&#10;rDE08T0KGyR+ObWKzenVSXR1pZadUJ4hkBsKxFJDhURiaBGLDf1CUfkUX1g+Fysov4nxt73AYsve&#10;82JLIY9fDDFTflGjXUC7eBllMI/6nm0B4JARgAlEL2JHhxVo3fkZaNi50aK6k4Y3dLAciozY2tx2&#10;kbeuVR6oaU6kJjaqo+T16RxxXT4mrCvnCeqaufz6fg6/fjImtn6OxatfYmK1z5mc6nfR7CoYzd4O&#10;Y0x5jOZwsxjdA5rBKdT3zA4A9u0EYKQLeW83evP3Iu/pXwOqBkhmhv5gy6I+xvLcXrZjRjffQ9sl&#10;9VV2xlPkHck0kTGNwTfmRfGMBkQTAzP20bnGyXCu8QSNY1yixrQ/p7Fa34Uzm2FEVBOkm/IAfYuu&#10;oj0834h2EdU/gjRkbx8Ag/0AtA8CUD0MgGGECEpGPYB+NNAiZ5RmoxthrtAOYy7KIdE6+aDcTziQ&#10;ROb1pwZz+3NDOP/nujyAorrzOP59+7ayhb4LwlKUtooKrI0iwnLCeiZGveidZ4rJaC56iWd0PKNJ&#10;TqOxniWcqAyKqwi2FVEJLPYWkGiMZSwgtlgBSzyjiLH872smmUOH+czOzvDe5/v7vd++9355k7r9&#10;Ie8re1be4sSsvDUJjrzKLpl5xztnLL7VuXfu04S0RSIpZaGwt+U07wfVXDt2zOUs0r8hHygkuXTP&#10;XAH8cxXwcZECo9dYMKo4RnqvOEn11ppUw9Aih//A1c6Q/qsGRGa7hsZkud6xZbpG2zJcE219XNNj&#10;0125Memu1VG9Xd90SHP9EJla2Nw+efnT6J4FIrZHvrC15ehkziJnoJJ930x3SSFncSXngO5pa7j7&#10;reXux530bbcOwzaFYmipTTG41K5+fVOqwel2+GW5+wX1cQ8KSdv4V2uqe5Q1xf1JaLJ7akgv98J2&#10;Pd2u4J7ubZYe7u/N3Tc0me3rfglOXCtCEoqFtS0109kDXvtt9G+kd1UxZ7EEmLUemOIGxm4GRmwB&#10;/sR1tX+lAf08VmR7bAqHJ0md7knxSvZkmXp4+vt08wzxtXtG+CZ5PvJJrJrinVg115RQtdzYtarM&#10;0LmqVt/Zc0Pf6ZvHJlu58InbKvzasnc+52AZe0B/CWsuoHcBV9Fp9E7YBnxA9zDupK/vBDL3Aj0P&#10;6tD92yDYq6OkhOoucpfqXqpONZnqjjWvaeIO/Vkde2ikOrZ2vCqmdroqqjZP2aF2vbL9dwfkiNqr&#10;cnj1I5X1oNCE7hfatmzn3G2lfwPrXkl3Lt0zyjkHFcDoKuAtugfS3fcAkHwI6Po9EHNCifDTBljP&#10;BCP0TDRCziagXV0aguucCKofAsu5kQg8NxEBDbPhd34FfM5XwHihDsZz92GsE5LxjFC0pZz+TfQX&#10;sedLWPfsSmDyduDvu4B36B58EMihO/UIkHgMiDsFhNcDlguA/00dfBsDYGoMg77JBl1Td2iaHVDd&#10;Ggj59gi+GPHGd2s20Mwha2ZBt87z82ciXmIz/SVlnEP2fB7/7XPWPZbuEXS/SbeTdacdp5/uWLrD&#10;6bb8CHhfA/T3AG2rCqpWE6THFuBxJNAaT1JIP8KXklY+BB59BbQU8HMrYTGtTS+xnv7l7PsC1j51&#10;DzCOPX+f7iF0O0/Qf5r+c/RfBKxXAPMNwMhD1bcBuQXAcyJeoCJGwiyiPUkgGYQvqYIvJuILwh+/&#10;4I9NVLzESn7k7gCms/bx1cDIw8BQ1t2P7rQGIOESEH0VCL0J+DWz9ruAkvXjPnn6u78tCqInQSSa&#10;9CDsieDDWfBmJL78Lcv/EYgyCkS8wCAQqReI8RJI0gpkqAUGKAWGywJ/Uwh8Igl8RmbwmHnka7KU&#10;rCBFbMcGPMMWxqrCExwgx8hl/IK75MWfeInHbaDXKCQrM4QyQxgztGeGrszQWyPQXyXwF2YYyQz/&#10;oP9TMo3HzCYLSR69BXSt4rnWohWleIQKtGAvHuIouYAHuE0eEfErP//G/TYIZZhJqIONQg5ihmAS&#10;wQzxOoEUZnAywxD24j3m+Ig5JjLDF9IzzKT33/Tm8uzL6CrkeYt5PjfuoRw/YTerP0zO4Q4ayUMm&#10;EbhFmkkjudkGoWtnEl4BRqH1NwiFv56Z9EKyMUMP9iKL12MQM7wtP8eHiicYL7ViitSC6axpDp2L&#10;6FxC13J6VtOxHk28Ho3YyXMfwg2cxXV+u8YMV+i6xCouKIX0KsIUaBS+PgZhMuiFycdL+IZ4CZ9o&#10;ndAnaoWmj+ap6jVVqzxMfiCPVNxTj1Xc1UySbmumSs3aWWjSzsdN7X9wQ5uP61oXrmnX4oq2DJd1&#10;23FJV4OLXnVoMDSiztQinfIT0kk/oTjhJ+Tj5JifUP6OCPA1CotOL8wqnQgxaIXVrBWhkVoRFK9t&#10;DUjR/NcvR3XH901lk9+78vWAMYqrgROky+bPpIvmGdIF81ypwfK1dM6yFPVBhTgbVILTwaU41c6D&#10;k+2+xYmQ09JR6w3Fd2EP5UPhQlUdJtQHw4TmANnfBhGsNwirrBMR0IhYrVrY/FQiJkTd0iFWcyfc&#10;rrlhzVT/aH1DeSFsuFwf8YHiTOQ4xakOnypORk1VHI+aJf8QPV8+GrNYPhJbIB+OXS3Xxm2Qa+LK&#10;ldW2fcqDtuPKfR2vqHZ3vK/ZYRO6Kpvw8tiEvjJOGCraIMLVXiKK/njufElKWdj1itaEQPl2fITy&#10;aly8qiEmVXXa1k91otNQ1dHOI9SHu4zRHOo6QVOdMEVzMPFL7YHEOdp9SYu0e5OWaHfbC3W77CW6&#10;HfYyXZV9p85jP+JV0e2i11b7T8Yy+zPv0iTh404SvhteQURLWtGRe283KJ6nQHqYosLdngZcSbJI&#10;9QlRiuNJ3dWHu2XpqnsM1O/vOdywp9co467kj43bkyeaqlI+N1WmzDBVpMzzLk/N9d6Wmu+9JXW1&#10;d1ma26c0rdLHnVbtszGt3ndd6m3/4tQngUWpwrwqRZhdr0C/RiRCFmnA3T7AZd5eG3orUNfLC8d6&#10;h0s16Qnqvenphh3pf/Sp7DPErzzjXf+tGR8GlGWOCyzNnBTozvxX4EbHTPN6x3zzOkeeea1jhaXY&#10;sdZS5NhmWe3YF+RynApa4WgMLnA8DsnPFKHLyNKMlxFd2YNekB5kctfJAeq5d53krfVYlgo1OSHY&#10;0y9e5XEmG7bm9PUvzR5o2Zg9rN267PdDSnLGhK7JGR9alDPZuipnmtXlnGMtdC4KW+7MDytwFoXl&#10;O0vDlzl3hS/JORa+OOd6RG5OS+SibBG5kCzo+zK8BrJIB25mA+ffoJ+PmCOkZoCEPQPN8AyOk7cM&#10;+h/TZRrV5JnF8ZsoIqIWEatYlEV2AgphCYGEEAiLCRAIkIQQEoQQSJAAwbCFnbAFCLIpyKLUZCp1&#10;i7XqoAK1LrUqpXuPx9aiU8/pzOmcnk7Hcdo5887tB0Y+/M7zfnr/527Pc//h9rNpsdvNKdzdp3iZ&#10;rlM8qfsET+Exzju8b4xX5XmMp/cc5bV5DvOMXkO8Ya+jvCkvE++Mdz/vqncv72PvHu6KTxf3V59O&#10;LuHTcZDwMRwkvNeCTwr532zMAXq+r9DvPETveQef3AX8viZ0BKvYizwrptqdFjIdpzKTdo9n8N2P&#10;pYu8htPlvoP8Yr8BvsbfxK8O6OM3BfTyOyk9/AFKN3+c0sm3BBr47wW2p90NbE37NrA57ZfAplQi&#10;sDGVoCABayEigfR3zMF3GPtn6Hc+kuOOm49eA5+5S9It8K7Mg2SWBdtO50U7jEk4zsOiFPeB7Czf&#10;vqxcijGzYH93pvpAp6Ay2CCoC24XtIW0CnpDWgSjIU2CGWqD4CK1XnCLWpvxOLQm42dqdQYRossg&#10;gnXpxAFk/yp/9OKPXOxDEcASat9WANwoQr9ViF7jkB1YFK5wUhFkM15I3zKSH7fTlMd1M+Zm+Hbm&#10;iIPaRbKQVqEyrFlYFt4o1EXos5to9dldtNrsIVp19jTtSPa5SG32fGRF1peR5Vk/0TRZ/w3XZBFh&#10;SChCXeWPNeMFH+BrKcDHqL9YgjVQo9/C8x2lDcyUuMCEirJutIRmf1QZu8NYmLy3Iz/Np1WWvb9R&#10;mhtaLymg1eSoonQ5ldFVOfWMSnE7o1xsYpSJTzBLxWeYKvEcs1j0GVMp+lu0UvQfulJERCIRa/k9&#10;DuB5JsDnmIN7qHvzMO7ZGvSceJ4uJcFk2S44rvEjD5aF2/WVxjh2liS6tCpTvBoLBUG1h8RhR+Qy&#10;ekVeEbNMWsYqlVbHqqTN7GKpkV0kPc4uzLWwD+VeZctzl9iy3B9ZstzfmTIJES2XEFEIfZV/YC88&#10;FQMsYw5ul6LXwFXHiqvoO3hOlwOMVe6AYa03qV9Lte2uYDi0aTjOjaU8j1pVekCVUhiqUeRGqQoO&#10;sYoOqeIK8is5+fKGBJm8K0EqH0mQyN9OEMsvc0TyBxyh7EWcSPZbrEhGxIhlBGMtP2EvPME6PMKV&#10;7wPUvHoEvYYOc4DnCWRYtw1MNfugpybYxqCL2tJcFfdmXeVB1yPlaX6aw1nBJeqcyIJiGUumLOJI&#10;FJoksaI2WagwJGcrBpMyFacSBYpLCemK+xx+4Q/x6YWv2OkFBCujgIhBmKv8FXvhG6zDfczBfBXW&#10;Ab3fbB36LTxHEVP9ZujRu0FHQ9D6lvpI+/q62O26miSXcl2Kl6oqI6iwQhiRp5EyRYcL4jPVpYkZ&#10;al0SX92alKYeSExVT3NS1Bfjeep7bK76eSxX9SqWW0KwuMVEzFpe4D3wBc7BXcz99RqcR1x/LY2Y&#10;A+Qo0tO8AQwtb0FLawBZ3xK+sbo5xqGiMWGXWs91V9Tx/WU1WVSxTkIXVOWz0rSquBRtVTxP2xLH&#10;1ZrYB7VTrGTtBWaS9i4jUfssOqHiXwxOOcHgaJCy16zgnfAJzsEtzPs11D+P/nMGOYYY2wDaDbjz&#10;d+6A+i5vkq4zxKaiI3qz2hDnpGhL3iNrTfUSNwsCMxvFYWkNcjpXX8JI1msZSfrm6ER9Pz1RPxmZ&#10;oL8QwdHfCYuvfxbGrnsZHltDRLCqCRpL95onBXg3Yx/MY/4vo+5sB3o+tEZDSHs3QIMRoLpvK2j7&#10;3UDTH7RO1UezU/SyHGTGhF3iHp5bZle6T2qnMOhgR15IokEZyjFoQ+MNTdT4jr7guI7JA+yO80Gx&#10;hjuUWMOzAGbbyyBGC3EgqpkIjmp6zZc4j3ewB+dw7bd2oedCzTGkvxc9hwngyCCAZsgGVCPOoBzx&#10;JRWMUG3yhqPsRUNsR8FgknPq0VS35IEsL45J6sc2FfnHmir9WaZGP5ap1yfGNOHNNJ33ZJhuezD6&#10;V9zpvS89aUbCO6Kb8F3LEvbBItbgCsZ9DjVPDaDvRLpRu3EYfddxAMUJANnEVsiddAXxJIWcNRlm&#10;y59gbOaeiHdMHOfuYo9nuMSMSVwZY4Wu0WPlrlHjDXvp40YX+viJtyLHzzrTxj7cFTH2/c6w0X/u&#10;po4QLiHDxN6Qodfcw96/jjW/hPpnRgAmkIFRrANq16J26RTqz6D3M5OBb3GCVIsHcC2B5ERLuC3b&#10;wrRnmjlv0M0pjjRztlO4We4UZi7dHmquRTq3Uc3HHULMs28Emxe3Hjj93ZagmV8dAk8SjpQpYnvA&#10;FOG0yiL2wJU+7EXUPY2axxDjJPbhSQAtWkOlBSDnDEDqWYC4C+uBedEJoq0eQLdSyOHWsPVUK9M2&#10;2Jpot9/K3xRolWyiWIvsKNaqjQHWto3+1iFbX6tlg4/1ho239bGN5/lfbPedI+w83iU2ua9hDmt/&#10;CfVnMd6TpwAGUddgxhyg7mHUzb8AkGkFSLoMEHUV/eccGfxvOIDfzT3gc9MXvOZDSPvmo8ke8wlk&#10;t4V0suuClLx3QU3as1BPclk0knYvToPz4hXYufAF7Lz5M+nN6wTZaY5Y5/RnYv0q72Puz03jnYDx&#10;jqNuH+o2o24l6ireAxBdAeBdA2BdB6AuAPh9COB2D2DnAxvY9sgBHB65wNYlH9iyRAX7JRZs+iQF&#10;kcBGHPgNyw1gs3wU1i9bgLz8AV4Cz/BxfgWkhwSQH7zmIuqf+RPOI2oPonb7JZyF9wGKMWbJHNbg&#10;JgB7ESD8NkDARwAeDwGclwG2fQ5g+zUA6bEtwGMnfPxd8dIPAPg2EpcRXAqfCnE5xaH7Hht+BRt8&#10;BQNcwZ88e468xO/f/s9Z1J85h7OAcXeidg3GrMKYpfMA/FsA8XcBIu4DUB4BuH+K+l+h/mMAuyeo&#10;/xTwf8hfkB824RLwP7bLAyrqK4vDdwrMDE1h6E2aSBkBgaEIYwTUoYoMDL0IIgoiIBIWUURBRYmA&#10;giiKiCuoixUNLkYj6tqiJBjrqmisCVlLFDQaY3n74+zisjk5c74zfzhz3nfffff/3rv6RD9bET12&#10;IXqKC+pzBdELbMIvFhL142UbQLIHMKkBBD9w/xPb9xE1IOeVmPciuOfCnYx8RyDfk7rhvwj/Vfhv&#10;IP/wjriH+Q86fwJ94DF4MYx+EdErA6LXtkRvkZP3oUQfcCB9xCbEUHwMBc8gZYc+0Yhaq8bcSxFe&#10;LuadinlHwj0Zc/a6Bn8v1h/z1UcKNeBVGXQ+Bc//Sz/4DbwfxgfwEXlhpsAZTAK4IDBcSlgpqAZ1&#10;n2Bkqc7ITI2RqQjfQkbWqoxcVBhN4DEK5TCKBen4XQ4oAktABagCtfSRGqBsgroFtNE7aqff6Qg4&#10;S2/pGuijN/QrPoxegV//BHgRgzEwRByGiMFCwMgJMfgghiAuIyViSMXv5oDP4SuBZxkclRi/Bimo&#10;h6ORXtNWjLcDnn2gk17SP2iALoFHWKKX9Aui/QUjDPLsD8CvwUgPMegiBjFiMEMMDojBCzFMRgwR&#10;iCEJ7tlw5sNVDMdSjFqBZajC+LVYkgaM3YTxWsFuLFUHPaHjKJUe+hfdQyZeoHzeIhr2pzC+ngbj&#10;acOvhbXQQQzGiMEWMbjzGfkhhqmc3ykOc0yHMweuQjhKMP4yjF9JPyMXfcjFj8jFI/orPcR6PKAD&#10;dJ++hr2bfqA7+DyhXmTrJnyD3PgDTKitzoRqaoynKmQqGgImMFBlPCvE4Mz/QL7cNxTEGSAlvNPh&#10;y4JnPjzFcCylu8jFD7Qajlo4GugWNcOxg/5J+1EJR+gqnacr+O8lxNDD/Y2+xay6MfJ5VNw3w2Ba&#10;8GvxhEyDVJlYqMLEYhWmbc5/p27Peynw5D5VmcT5SWUaPeAn0h2VDOpVzaWbgkK6Liyha8JldEVU&#10;SZdFa+iSaD1dVGuiHvXt9K3GfurWOEIXNM/TNyNu02nxMzqp+45zXI9xjukx7te6/w/T5YuYHvzG&#10;xGfmPB4z1+C9MzHgvdC35vbpuHDuaU+gW9ohdF0cQ5f1UumiQRZ9Zzifuo2K6bzxEjpnUkFnTavo&#10;tFkdnTJrpJPmLXRi1B7qGtVJx0ad4Ry1uME5bPmYe8jyLe+gJeMfsGQq7RZMZZ8lUx0CbgEzgd+G&#10;uMyOOG/GqFC/tRb9aG7CuW00hq6aelKPxRTOBSsF5+zoJO4p2wzuCbscbpddIfeYfQnvqEM574jD&#10;Kt5hhzW8TscNvEOOzbwOyd/4ByVf8g9ITvL3S67w90j6VHdJXgt2Sphwu4SJWh2ZWssw2CjkwBr+&#10;sdhysJ08wPcdOx71WmjSJVtLOu8wjntq7ER+l3OYylGXGNXDrqmqh1wzBV+6zRMcdC8StLsvFu53&#10;Xy7cK10t3COtE+6SNorapK2inR77RTs8jolaPXrUtnk8VG+WvtJokjKtRnemtQlsdPsfbDRy4Eic&#10;fjf4sbXe8kHP5YUjzkVA59xM6LiHhPeVp4+gw0uu1u6tUN87PkFjt0+6ZptPtuZO3/maO3yLtVp9&#10;l2i1+FZobZNVj9gq2zBii2zriCbZ7hGNssMjN8nOj2yQ3dWu9x3QqfNl4lofJl47nonXDAP55350&#10;xdYPdy/6vsvouy5gaz0zgUtdE/Sp08+O1+7nIdzt56+50y90ZKtftM42/2TxVv8M8Rb/HN3N/p/r&#10;NgYs0tsYUK7XEFCptz6gTr8+YLN+XcBO/dqADoM1/mcMqv17DVb7Pzes9PtotMqPGa2cyIwqJjLD&#10;IQZzMOCJIxTeazheusOJTk1F3xmInkuuTe3BNpy2YFdBa5BMqzkwULw5MMJgozzOaIM81bhenmm8&#10;Tp5nUiv/i8la+WLTGvkK0+rAatPVgQ1mlfIWs1XydrMK+Qnz5fLr5uVTnpqXTXlvvnQyM1/yH8yG&#10;GDxSnshw9KPn+z4SvQ56ni7Qif6rPVyD2hQW1KJwVt0SMV5zY/gk3fqwMOPaUKVZTWjiqKrQdIsv&#10;QuZYVobkW60MKbaqCCmzWh5aab0sZJ11WUiz9ZKQPTalIcdsSoIv2ywMfmxTHPzOZkEQsy4KYlbD&#10;Ye5YB+TgRgRygKPtJHqew+AAriC7lEJqjTWjLXESfkOMl3qd0k9cExlk8kVEhMXKabHWK6aljF4W&#10;njGmLDzHbml4oV1p+GL7xeEV9ovC19oXh2+2Lwpvcyic+pVDwdQeh/lT+wAmINnfHPLD3trPC2N2&#10;eWFsDLAd4i3q72Ew+j3M/Vwy1gBHfQfYk4ReI4FPzUlGtCnZnrcuSSqqSfhMpzJObrwieqplmVJp&#10;WxqVYF8SmSZZGJk1doFinlORotipUFHuXKCocs5XbHTOU+xwyVH83SU74oJLVsQj58yIN06ZEUyS&#10;OY05Aoch+lGL91AD3ycQnU5Dr4NrT/tMop143jodd8w0faqfMYazJs1NUJkqG7k8ebLh0sQQi5J4&#10;he2C2FhJYUyyc0F0xrj86LluedGF7jnKUvds5Sr3LGW9dLayRTpTeVA6I+qcNC3qvnta1GvXtCjm&#10;ApzTIpnTEM9w5bqNOvguBesAf2cWcjCbqAXPm9OJ1mfo0NrZNpzVs8aprsjw0SxLD9AvSQ0yL0oJ&#10;ty1IUkryEhLGZcenSbPiMj1nxeV7zYxb6D0jboV3alytd0rsVu+k2P3eCbGnveNj7nrFx7zyiI9h&#10;7sA1IYaNG+Ix3sWbsXgf0Xd2wd+Bq05bNlEznjfgSro2S4uqsi1pZbYTv3yOl/riTD/xglly04KZ&#10;YTa5aZGOWdNjXTNSkj3TkjPGpyTl+CYlFskSEstlcYk1spjEJt/oxL2+UYknfSITboOXXpEJzCMq&#10;nkmB2xB9eB+voQbPzUK/Bf+BPNQBaMxF34u/q3JFtHKeGZXPc+SV5nmIinM/0y6YO9koNyvEMmt2&#10;hH16RrRLyr/ZLvewmvM8jr/P6dQ5nZPooumu6GJKdL+qFEopETEuD50hIU2kdFTiKEpJw1Ny3Q7L&#10;oDO0E7pQtF2GMS7DGBrzjOyamd3BjMuuXTPku2/PPuGP+eP1R87j+/q8P9/v73tZNC9o7sIPwz5Q&#10;Z0SkqHMip6vXRyart0RMU+8JT1Lrx05RnwtLUN8OTUh9GpK4QASRwMT5ImCAe/wernPeuzKAVr49&#10;j+XwzbmK91yyNRsoyzFEca4N1q0eKclf7S/PzRlruiJ7vNWylXGOaVlJbgsyZ4yekzE7IGVpaui0&#10;9CXhSenZEYnpRREJ6RXhk9N3hcWn14fGpZ8NnpT+bVDs4idBsWkiMHaRCIhd+JY+fg9XuAY7mLuJ&#10;V9+jeXxrkGqymRTzPbo23xJrCl2RW+AjW5EfqspYE2Welhdrm5qbOHxOTrJHSvYsn6kr5gcmZC0O&#10;ic9aERqXVRgyKWtzcGzWzsCYrKP+E7Pa/SZk9fqMz3zsG71c+EZlkGVvuc15+IJz387cJ/I5D3wK&#10;7CYfk+JC+ouAvPWmWKV1QpbWS7pMG6RIWxdhmlo00WrO2niHlIKpLlPzUzwna+Z5T9Kk+cXkZflN&#10;zCvwnaAp8x6vqR0TrTniFaVp8xyn6fWIXP3YMzxHjBq7SniNzX7LN1yLPexBK/M28Nq9n+wgFevp&#10;3wCsLuGdf5McGaU2WFLmLllY5mu4oDRMOXtTtNmMkknWScWJjvEbprvEaOeOHK9d6BGt/cgjSpv/&#10;/jhtmXukttYtQnvYJVzbNiJ8/U3nsKJHI0LWvnIJLhBuQflvucq135ELnKK3vhjYR+c2UrqRb55S&#10;+vksSa/ku2OrGeZXOWNulZd0VlWgUfLWCJMplRPM47bEW0+omGYfVTF7WET5h07h5ZlOY8vXDAur&#10;2OQYVlFjH1r+iV1I+Rmb4PKb1oFlj2wDNr2y998oHPxKhOMAF7gOz7DnjXQeKuNaJJWbgQ1059G9&#10;bBuwgE+RWTvkmF5rjWm1rphS620QXxssj9kxziSqJnZIeM0Uy7CamVbB1alWQdUZVkE1eUMDazZa&#10;BtRUW/hXHzLzq24d4lt9Y7DP9l+HjPm432J0lbD02iqGDtCp4b7E3Mfp05FqUlbFeaA7m+60WmD2&#10;biCJT7TYOhUm6OwQrXNHpM5HGqYLMQrWRRkH6OJUfnXJJj518wZ516WbjNGtUo3WaZVeum3Go+oO&#10;GHvWNSk86q7J39/7UOG+p1/ptkuoXHcKkwHatOzBFn4P9O0hVaS4BtDsBJbvAVL/BMw4AMQdAsKP&#10;AP71KvjW28Jb74rR+jGSUfpgqYc+SjZSP1nmpk+RuerVMhd9psEIfaHBcH2F1Fm/TzpM3yhxrL8s&#10;cTh6X2p3+IWB7SFhaHtQGA3QxJ4fp/PgLu6LpJyZi5g5ez+w+CAw5zB7UA+MPwYE/gXwbAScTxnB&#10;ockS9k3DYNfsAZtmf1g3R+K95nhYNafAsmUhLFqyYdZSjMEtNRjUUg9VcxeUTfegOvkcqhMCqkYh&#10;GaCxGtDTqdMB2+ndSK+G3uV69uA4e/AZ5+AEEHYKGN0CuJwBbM8CZn8F5F3GkHVbwaDbGdIeL0h6&#10;eBnsmUh4APXw0OvhhtfDhd2zlwcii+++ys3wPvkN6BRvOMZeH2afd7PPlfSub2AP6F1E76wmIJ7e&#10;cHp92gE3eu27AYsLgPIiILkMXjwNeegOAa7ZccN142WUF8Mb44CbPIx7uQH3cuPp5SK/xZA3W0kv&#10;+YUHxPM31H/C84nu7XSXsNRc5k2nd/ZpIIHeyA7ArwtwP0//l/QzivJrQHqDfg7HZxQPXvK9HOgz&#10;56XQEfjBE/iJPfmZF5P7vIg84Kb/kB/cQ9bxgIM/uM5//+kNBz4Fapi77CSwhj8vY+a554Ap9EZ9&#10;Tj/zjmRee/43i1uA8XfMf4fOPvJ38gPhUHwIcjzy0IiPBEvg6XDgGXvynJe033kwv/gIeMkPsJ+L&#10;vZ+h+0+/YRezV7Dnhfwzk/M8n+6pzBx9id/AV/Qzrz2zmtErf+388R3fg9dO8it5TP5FnhG2GC8U&#10;wCtrQHgQXlhFMuHhLHgIiHKy4w0C9sYC1gqB9+QCNnyROvFlOkYqECYRiOPvM4maZJAcUkA2kDK8&#10;QiX6+d59iVqyDy/wZ/yOepbQiP+gHf/GJdLH0h6RfiL+EHpZw1DWYM4aLFmDI2vwZA3BrCGGv08n&#10;8znCEnpW0qHBb1hHz0b8F+V0VTF6DV27OZ4OT3GYLWlga06zRRfYqtvkIXnB1ok/RMBKST9rMGUN&#10;pkYCdqzBnTUEsIZoZk2icw5di+jJpCMXT1BIzwamK6VrC35hLx6wF/fZi3/iIJfHp1wmTbiHLi6Z&#10;b/A3/Iy7rPguba/pI3feQcCMfVCxBgVrGMQ+WLOGEazBW/ISEcw4mb6Z9KTSs5SjraRHQ08Rl0YJ&#10;PZvpqaKnmmPvxvfYj+9wFN/iBG6hAzdxnVX8iBvs0tfs5nUar5Gv3kFIlaxBRj/YA2P6hxpwTbAG&#10;T+YOYbYY/APTmGsePWn0ZNKTQ08BPVp+npvo2ULHdo6/k2PW4Qrn4zI+w5c4i4v86wumP8+ufc75&#10;6Kazi3S+g5DLFEJGvyFkwlhmIBSDpcLATvIMrszsS+84OhPom8U8amZZyhwrcRV59Kylp5iezZz5&#10;Kjp2oIfz0SU5hE5JAzokbThncAntsj6cMXqCVsUrNDNxEzmlfIsYBLlQ0m8GqbCEpN9CIXlmYoH7&#10;hg50e+KWNATXZbG4Ik/GRcU8XFCmocckE92DctBpWoCOIVqcMytFu1kl2syrcdpiL1otDqLZsgFN&#10;lm04OfQSGq3uosH6KY5ZC4meHCVH/o/0NcIChkQquNU+deCnb8MtwFyOO0oL3FANx2UzP5y3ikKn&#10;TSLO2X2ANgc1TjsuRcuwFWhyysMpp7U44VyC/zFd5kFtXVcYv0ICsS9mNWBASIBACxLaMJYAPwFC&#10;CIQkEJLFIkDILGK12BGLMIjFLMJgbGSDjfFuBy+xY7dx7DhJE3uSetI2zYzb8UwzTcZumiZtptPG&#10;jtPXk5lq3D9+I733z3fvOffd8303EmfR9cQldDVxDW1TN9EV6hXCJeodwkXaQ8J52lPCGdp3Hpu0&#10;n4inaDjpJLBBfQ0ehYj4LkT4BxUyHx2hPwK/h/+/jfJBj2Jj0XsUFrqbJCbcSZETbqaWeVxPq/K4&#10;ymjweIPZSrzCtBIvsQaIF1ljxPNsB/Ece554ln2EtJW+QTqdfoF0Kv0maSP9A9J6+hNPF/sbr2Ps&#10;V+RVNu59hIV7rzBfA/v3+JEGuZcN174AtIUIfcxD6EMGEd1Pi0R32HTCDY6IuJ0h9bzEU3pd4Ou8&#10;zgqM5DOCRvJpYTv5lLDH+6RwyHtdNO59QjTjfVy05LMmcvkcE53xWRVd81kRveu7LPrM1yn82m9B&#10;+NJ/ToAHHAJm+bi/GzweEb6FEfNFJoy7HMhbkP3eg9+78HxbEIKu7aYSLmVleJ7NyvY+vUfue1Ks&#10;8TshNvi7xPUBa5LmgKOSzoBVSV/gimQkcFkyGbgkmQ90SlaDFiSbQfOSN4IOSe4Gz0g+DZ4SPwuZ&#10;FP8QcnAPHjL+M1mvwZPg6udDD0D7sRxGvAL8ZSFkPgx8do4/uojFoy0py3NDutvXheUFrGIlwSuY&#10;NuQwVr3DiTWELmKW0HnsQNgcNhA2i9nDZqQz4VPSw+GT2Hr4BHYxYhy7EzGGfRIxsvfLyOG9/4oc&#10;ysUjfmYwBw938wJGyldiGOmg/0iF0H0YLbdg9G/D2L0gI6PTRTFoXZFGPFok9FmW5wYtFspD52Tq&#10;iFmZPnJaZoyakjXunJS1R0/IeqLHZcPRdtlkzKhsMWZYthZjKzgXO1hwK7a/4GFsb/6fYrvz/xlr&#10;zcdjrHl49IH/4/t06IMULAjo/goy1y9hzF7Vgr+E9WwpiWhdFYmOaVI8Dqt53vOlkqCZkvwwR3HJ&#10;zoOK8li7onLXqKI+fkTRHG9TdCUMKgYSBhR2Sp/iEKWnaJViLdqidBVdT+yQf5DYJn+a2Cr/nmIp&#10;xBOA+JZCPM7Nt3AGn0INHpcj9KAS8h7krssG8JewnnV4d0wbhpZ1NMKCjuM1o80KmCjDwsY0RdHD&#10;KnXcYKmO0l9aQ+1VmmndyrYkq7InuUs5ktyhnE5uUy6nWJSnUppLtlMaSx6kmIv/QG8o/nuyqRin&#10;AVSTAk9081fowxMlnMV9CN0zgscG+3W+BrwVrGcN3i0bgtFCFQXNVLE9Jyoz/cb25e6w6WQ7+7XK&#10;+O7yclpXmSGlQ1OX2qZpTrOouxjN6kFGo3qCaVY7mSb1OrNOfZlpVN1jVqs+Z1apvkurKv0PvaoU&#10;TwGS3DyDs/c5nIGPwHLdhdy3DZwBO3oc1rMC7xaMfmi2Lg5N1jGIY7VCH1tNdnBfVX6U1aCIa9er&#10;aRadLrWpooZp1prZJm0bp07bxzFq7dxq7Ry3stzF3Vd+kaMrf5ujLfsM+BtbW/YTU6vB0yo0ON3N&#10;lzK4E3TwPdRB5gSbc3k/eGwz+HxYixPWMmvyRpPmGGTfn+phM/PJ/Q3iQGu9NKK9Vr6ruaaUaq4q&#10;T62rrGTXGOq4lftaePv0Vr5OP8LX6mf5ZfqjfI3+PE+l/wVPqftNhlL3DUdZ8YpdWoEzAYabL4rB&#10;GkPdH4DuWy3wLUD+XAdWmsDjwXomm4horCUSDVuSCf0tXE9rc5Z/e+Pe0GazLLqhoYRirNfQK2v1&#10;bJ2xJqO8Zr9AU90pVFUPCZXVU4KS6iN8RfVZXlH17Qx59afcwqqvOYWVr9iFBpwlN+BMN0/VcC9C&#10;3e+B7o026AOw1go1AKYs4PXheagjFPV3JiJrJ5vU0ZHp09KWE2xuzY+sbVHEGZpUSRX7K5hqcxVX&#10;2dDAV5jaBUWmAYHc5OAVmlYyCkxnuPmmt9LzTI9Z0vq/sLC6H1lYLc7EjDjDzRPow0cNcC+B1nYn&#10;QpvAKjAH2IEhsOU93QHoQE8cau9heDT3CMhmqySg9oA0zNAlj9F2KCnqtnJ6cauBJbfUc2SWVk6+&#10;pZ+TZ5lgSy3LLMyyxdhruZWaa3lMz2l5Ts9uekmXNOJ0yf7X/A6+xfehBhDN0CWIRevAYWAasPWA&#10;fh9CHQNkZBnaiRqHUgimIS7JOJjlaxjIDdb2F0SoeotjFT2aRFm3PjnPWpeKWS2pe6299FzrwZQc&#10;6+GkbOtpmsR6M1Fs/XXCngPPKbs7XyZmtuPUzDacKvofj+Hc3Qfrfwu0zvVDH4AFYGIAoV6w4e0j&#10;kHlGEaq370DGcQqqGmd56O1Cr7IxiV/pqDSkaEQeWTCsisWGdfG5NiMl29ZCkdh6EsS28bg9tqVd&#10;WbbNmN22m9GZtk+iRIPPdwr6X8Tw+/BYXi++y81DqMHbsOdrNugDsALMDsM5AO3uMYSaDyJkdEDu&#10;mvZBFTPRqGwmGalmOMTi6Uxy4XSOf95UQXCuoyRM7NBGZjmqo3Y7mqIyHd2RIoc9XOhYDBM4ToXy&#10;J2/s4E1+HJwx8SyYO/4iNH0MD2OP4uFu3oee34b9XrYjdAJwAg5gCLQ7QdsEccQwB7lnEbLnUjAq&#10;XIpDBUupBOkSj5izlEXe48R8M53yAIFTE8h3VgZlOM2BXGcXMBrAcc77py9u+LEXr/syFx/5MOa/&#10;8kk79INf6izuT5/BA928A3V/E/TOgt5RYA6wT0EfIKZaQNvoRKh8GSE5RKLsNRLKcoWiTFcCErrS&#10;EN/F8+C6xKR0V54Xy1XixXDpyGmueq9UV7sX3TXkmeKaJSW5jpNoa9tE6tqHRMqxP3skrP7bM34F&#10;94pbxslu7sCerx6CewlYBqZB17aAUBdom1egB0cRKjmOkHQDocxNhFhbRPRfrssEqMk7DePPl4Qj&#10;IIeQCAQkqBHUUUFbCStJ1YgR0CBb6lEPlrpoUVFRQRBFKSIIyiJURJQiAgFRjuCt4FFarVXUXa/V&#10;7rqOo211bHW9qVW/fUBoOzvMMwnJ5P97j//3Hn5VPeFr7g2N2Q/9zMPQxxws+JhDBG/zJKG3ebrg&#10;ZZ4LT3MiPMyZcDcXoZd5FxRVJ+FaeQuKnc/hukMUXMpESbf2Mda1BazNVD6VQZ+T6fOCEsagFIgq&#10;B0IrAV01MKwW8OW66tUAKBrt0NPiBmdLXzhYBqOHRQt7iwFyiwm2TdNh3TQPMssKSC0bIDTSgcb9&#10;fPi5wNZzUa3/BcIe8Tc10NeqrcwD/c0lN43cJTsYA3I/JjdiN2CoBwItwKC9gJpHKQ8B9ocByVHu&#10;tc2ulDebDQfRFg6BLR1DGAehY2y+x1h4j/GCH6NzLTys+QSHg/9Qj9kYfqVed2rPF8wDmYX0dx25&#10;KTVAPLkx9DWqCTCS+aeDzAGZfZoBt+OAw0lA1go2Geq0jEXOATjjziGIw/BZDiTngoG2joGAjfcC&#10;C+5FJvwig3uBzlw4A5y/w++fUc87VWNmHnYBeeSmk7uUvsaSO4Xc0CNAcAvgT26/LwH3U+TzCNk5&#10;ss9TF6lL1GXqKm257sihUMWBxBe4xQHxdgiHdQ4id2jHXV78u9s4tNGx77/l+9vU3U6VM7+fNzIG&#10;ZC8/wHpEf6fR3wnk6umrP7n9yHUj14HplF4h70aX/kUxtFzlwKWTZ1P3pMADZ+Ahl5XHg4FneuAF&#10;h4OXLEQvMyja0V5HMZjtX3VqC/O8nn6nkj2f7BlMmYkx/oDcYW2Ahr660U+768z/TTJoPpfPd/qh&#10;g0nxmuEn6hHFVIMhRrsV8FoBdAzNopZigxZZlEUWYDGPYvLFik6JcOO+q+C+62r1bt/1Fjr2XZH7&#10;rojxVBQVTcVRCVQylYa33DPfYD1eI4+bbCF+4b77EmXEm/EM9XiKg3jC7fYJrtOsB9Qrmih26mHX&#10;a7fItxXhSBscaIMjbfCkDQP4eSAVQkWSN4OsWJ6ykKxEslLxAunkrSMvl5x8/BdFPHs7fkYFQ1LL&#10;0OzDfZykLjFUP/DvBVMlMny/6/suiehJG+xpg5w29KANbrRBw8+H079RaMdE/noqWTFkzSMrgaxk&#10;stLoXQYZ2fgRG3lWIc/dijuMxW1U84o04hZacBNt+Df/+46RucFTr/9BN7pEPnNhRRsEmQg72tCL&#10;Nqjp8xD+KpixGk/eh/RrJllzyFpIzjJyVpCxhoxMXs0cnpXPc4twjbG4gko+KnX4Bw7j7/gGF2hF&#10;G086x2ieI/Hs/0mEjDaAMQD51hIRLsJbePIXfvRxBJkGXvkI8qbxpE/ImkfOYjKWk7GSj+dnZGSR&#10;sYHnF+JbxuIMynGa+fga+9HKO/El/okT9OI4I3qMxA61/EFkMwZgDEC+wBjYM88Ksn3I9WcMdbiK&#10;UGY1iqyZ5MSSE0/vluIUUkhII2ctOTnk5PP8LTy3DEdRwyjsxSF+c4AW7+eN2MuMNpHYSDVQ9V0S&#10;ZV18WwjtLL2PpRL6b0+fPcgeQD8DGa+x9CuCrGm8ZTE4LsShRbIIR6VJOCJLxSFZOg5aZWG/dR72&#10;2WxGk00pLLbVaJDvRb38JPbYXUat/T3UOLSjyklEZZcqukS2VOwB4WlPPu58nG/x9YathJY7o02i&#10;xilrf5y016PZIQyHnaNwwGUm9in+iiblAliUS9DQKxn1bmmoc8/Ebvdc1HoUosZjG6o9qlClsqBS&#10;dQI7VZdQ5vkjSr1eCtu9RGGbpyiUeIqSbnXwXylZatQssRrgCnWeJe6MqxVaXdzR7DYQBzy1aPIO&#10;QYNPBPb0mYbavn9BTb9PUa1ZiKr+iajsn4oK33SU+2YLO3zzhS/8ioVSv53CNr96ocSvWSj2uyAU&#10;+d2VFPo9lxb4itJ8X1GW31+U/a1LItveQ/Jvs6xeHc52Q7UOYatjeTvs44Km/hrUDRgu7Bo0SjAP&#10;DpdUDImSlA+dIS0bOlta6j9Put0/QVoSsFy6NSBNVhyQKSsK2CDbHLBZVhhQJisI2G2VH3DYKi/g&#10;rNWGgNvWOf7PbLL9RZssat3Q3/WGLeb+IJb+QLY07p6tLO9Hgjhb0ZbGIT1QO0yNqveGSHa8P1JW&#10;OmKcVcmICOviwCk2RYGzbD7XxtoWahfYbtIutc3XptjmadPlG4Oy5blBm+Q5Qdvk2UHVdlna/XaZ&#10;2tN2GdqbdumBT+xXB4r2aSPeadX77/TUh6Wfbf8K2/4ZI1v8OO46Y4A62rNLa42KkSqU6gZKtupG&#10;WG/WjZYX6MLs8nV/ts/Tfdxjgz7GIUf/qcN6/UKHLH2i4zr9KsdMfaZjhj7PMV1f7LRGX+mUpm9y&#10;WqlrdU7VfeecrHvkvDz4rXNSsOicOFJ06tajgbyHbPcXuXd+ZeK+x/GjLpRzPtvuztESlBp6YUtI&#10;f0nB2GHWeWN1drmGcY7ZBpPzOsNHPdcaZrhkGGa7pBvmua4xJLimGVJcVxnSFamGHEWKYbMi2VCu&#10;TBpTr1w25oRyyehrysWjf1YuGv1GuXCUqIgfJbp266cA5sHAe0D+cbbYJu5+NRGca8I5V9CuLaEu&#10;KJjQV9gYPtQqOyzILjN0jNNn48NcVxsjlauMU3ulGqPdVhjnuCcb4z2SjIkeicZVHkuNWaoE4ybV&#10;ImOpKn7cbtX8cS2ecSGXPeeGPFDNCfnVY85Y0Z1y69Y9ttVr9Psb8o9y3KibDFRGcc6fRD7tKohw&#10;wMZINbIjB8vWTgqUr4n4wGnlRKMiZYLJPSk8SrUsfLrXkvBPei8Oj/NeFJ7gHR++Qj0/PEMdF5an&#10;nhtWoo4N2+UzO/SIT0zoRZ/o0Pvq6PGvekePF71mGUVPStWhu7yDl8n6mnvnQY6AtRy/dvB98Ufk&#10;066NUXJkT/bE2ikDJasnv2ebGqVzXP7hWMXSyHCPxZMiveIjpqjnR8zqE2eK7TvXFN8v1pSkmW1a&#10;o4kx5WqiTcWamRPNmukTD2qmTWjTTP0f02UeF+V1BdALiGyiCCKIsi8Cg0sEihsoIiIIOMgIDAiD&#10;MgoYcEQWAYk44hIZXGFcgjqmLlViosatxtR9i81qWputGE1s0jRpbWKMZumXM2hb/zh8M/Nj3rn3&#10;3ffevDvti+DcaY8Cc9MUf/ADXyu3qcM7zP/5AvZCIX0G/Wcnr9uJZS3zsjqvt7Tke0tzQZhNY/4z&#10;veu0Y/tU5Sa6V85M8S7XZPjOy84OLJmhDSnOKg4ryioPn5W1KDxf3RSep14dkaPuCNeod4dnTz8a&#10;njX9erh6+t0wdebDEHWmEqTOUAIhwEo3NX8T1xkde7FY5Lc8t8IG4llDLC2FtrK0yFMai4OlTjei&#10;V1VRnHNl4QS3soJkL712mm9xnjpoVk5OmHZmYUTuzLkqjWZBVLamISpLsyJqumajKkOzS5WuORKZ&#10;ln0tIjX7s/DUGT+Epc5QQtKylGAIsvIRV6w3qMHrJawFsICZK1fbbPpeYlnKs6Gkv9TqA6RKH2VX&#10;qY91LJsT31c/O2mATpc6uKAwMzBnliYsOz8/Up0/JypTWzEsXVs3LE27fFiqdkNUitaimqI9HJGs&#10;vRKelHdnaFLug7CkHCUUQibnKMFWblKHy0WcS/M4D6ATNs7ljgnNevy8rylzkYXlQ6RifoRNWXl0&#10;b33ZWBddaaJ7/twU75ySdL+sOTOCM4rzwtOKi1VTdeVRU3Q1qmSdMXKybl3EpOKdQxN1h8Im6i6H&#10;TNDdDk4o/D44fpYSHF/QQ5CVG6y/C+R+nHZkL2zl+rsOVkIjVD8rsqDSQcoN3jLPEColhhG9ihaM&#10;dsqvTOg7s2LygKz5aT7p5Wr/qWU5IcmlRWFJpWVDE0urwyaWNodOKF0bklC6Iyi+9JWA8aWX/MfN&#10;+9RvjP57/9Eliv/oOTD7MW+xBs+UiRyu5EyCDmgFI9QYRCqruO9X28icGnfR1QbIrFqVbV5tTG9N&#10;zXiX6dWT3KYtmuqZsjDTJ2nhTL+JhsKABMO8gHjDIv/xhqV+4wxtvmMN2wePMbw8aLThonfcglte&#10;sRX3B8XMV3yiy3sYbOUatT+N7yCu7bABVsFzi0QMtfgX03dyHc9f4iK5TT6iaRoqWU0j7TKWjHZI&#10;bZzQJ7kh2S2xIX1AQn2217j6Au8x9XO9R9dXecXVPzfwN/Umz9j6To+YxQfdoxdf6B9dd8vtmZr7&#10;7iOrFY8RVcqA4VWKp5WLzPfJas5GfFuhDZbXsQ5wV+KeQ7uobRbJWm4nGS0eMq0lQKa2RNokt0Tb&#10;JbaMc0hYPsl57PJU1zijul+sUesWYyxxizYa+o0yNvV9xtjqOtK4rc+IZS+5DF923nlYc7eT6rn7&#10;LpFNimtEo9IX+lk5s5BzAdeLjdSB5/M8l0JNk0g57kJaNM1KkbQ1IpNMjpJg8pL4tiAZ2xZlE2eK&#10;tYsxxduPMk12GGnKcAApINbfHG7KcRpmKnaMMlU4qkwNDpGm1b3DW7fYD209YB/WerZXyJqP7YJX&#10;f2sftFJxCFqhOAa2KE5WTpHvwaXUAd96niugcRl1oC3T487DndkmMnm9yJhN9F4dLjLc7C1R5mBR&#10;maMkwhxrM9ScYBtqTrENMWfZBpkLbAPNpbYB5hobf3OLjW9Hu82Qjr3i035avNs/EO+N92y81yu2&#10;XusUO+hl5Ri+fSs4m8FEzst41q5iDnAX0ZJlbxBJ6aD33CIyaptI+HYRv51OMtjiKT6WAPG2RIqX&#10;JVoGWuLF05IiHpYZ4r5LJ26WCnG1LJE+ljZx3mkRxx3HxGH72+LY+XdxeuFHcdpGR7P1MYdw7WoV&#10;2cRzNSwxMQfrREo2Mgdmek+8iXhjLSIq2sPAPfSfvxNxPWAv9l1uYtc1RGy7wsSmix/gLi4BXVxC&#10;uvjR6+Jw66LQB4xAEvv3s+jOk/AtDoF78BMoPRzA1Umu65nr5byu49/LybmwU2QG3im7RcbtExlx&#10;QCTkoIjPKyL9D9MQvEpfe5S+9lg/GMQBEwxcAo9zCTvO5eMEP3gn2HQnamA1n5HIsaN8510uSV/B&#10;Qy4Kv/SwB9+Wzfw2bGU/4l2IV483j1zTu0Qm4ow5Qg34uu9xEfffizi+hv80/AHO2IicdRY5x8X4&#10;PBfTi1yKLsVy+HIZu8IhfJUD8CqL7iqL6goDX+FLlz/if/4J3/ewayd1wLuSea7H++xLnAeHWAc4&#10;k3HG4YzE6fe6iMdZ/BfwXoLLcBXegD/CW3b8ALuKvDfo8eX8JrX5MEHkE7VIN3F0s9luMdG3qEk3&#10;A3V/AJ/30MlH68jXiLcarx7vTLwp5DnmjEgUJfTH6YHP8brVBe894U9wEz6ET4BSyx1bkbvU58sh&#10;Il+pRL5hjdzjYvYtcXy3ROQ+m+s+xb1/Ei700IF7FbVdfIIz8RQ1IN+0c6wBvMOuiQSQo8fb1P8G&#10;4/8FPn7isnIbPoO78AVQZmGK5Vt4QCyPaJh+DhL5D7VRuBwqrFOlHthwyg7Y24MiHvSb/ej3XOl5&#10;3eg3ffgsAuJgMqghH/RQAdXyizTIT9Isj2SFPKTPfCDr6FHbYRsd5S75TvYTxhH5N13uv+hSvyHI&#10;r+UH+Qff/i9fP4UifYnBhRiciMGZGLz4LBRiYCKk48yVH+kzH0k5Iy3EU4ejSe6JEccqUjfh2cDY&#10;m5mKHfSre+RLutm/ySn5nAVzRz5lyr7jr/I/bj8FfmLoTQx2T2Lw5LNA+VlG4BxPjlNxZpPTLHxz&#10;ibsCRzVT30B2S3G0UI7nGWstY7dTom3yV3mR5dHFMjnGcrkkf+bV+0T5PtncYHQr78G7T1Cklz0n&#10;BTGIrSKOxOCG25eoI3HG4UzCmUlOeeQzG0cZ4xtYFrWM3MgSacaxguXZytjrGXuzvMNcvCn75Loc&#10;lmtylu1zg230JTwiIkXOw7mnwG2NgTkQ/L1474x7IN5QchxFbgk40+QD0eApxKHH8Szbo4otWYen&#10;CY8RzyocbXJRNuF4AfNujo+XOUZOy2tEdIrZOsmMHsdw9AmvPuH/cyDW18y9HTm7Sbf44VWRwRh8&#10;ybim48kjj2K5IKXEX8mKq8bzK89lGtTWdQXg8ySBQAKJHbFIQmxGtlnEJixLgEASCIQQixBCYhUg&#10;QGxG7EgYCJZZbAw2BhsbvNs4xHbcum7sNkmTtPZkmkk94zRr6+m4zUybJnaTTttJXef1qDD98c17&#10;c0ej795zz7vn3GG0ONHzCryB+XkX8+InsIqO85iVW3ALzTcxJ17DCL6Kq7uO2byJJjfXdtjxE/9G&#10;/9fIn/73qXvh3oXi7OPgAcbiXchBnxpdFegxoacJd7odPT3oGcCIj6JrAlftQtdRdJ1E1wb+/3W4&#10;gr++RDyEi5Qv4Dz1GzhHewEbGPl15OwObv8LPOL+ysTP3Q/gU3w+oriPPxa6ubjOPejNgjtUBdz2&#10;0MJNugFe866DLUYLXGfYYJN5AK76DMEVn3G47DsNF1lH4AJrGc75rcOG3yac9b8La/4P4bT/72El&#10;8Fs4GUjCiR2O70DSAJ7jUfIUj7VPBHjsuo/8UCwDvhS4Tw+GO76xcCsgFbaCcuBaiBqucMrhUlgN&#10;XAhvhHMRbbAR2Q3rkf1whjsKa9xJOM2dhVXeEqzwzsAy7yoc5/0Ylni/hGO8z+Eo/znM818SczyS&#10;mOWRlJkdvvcB+AsPjz8sNR8mY9nZi33+LixxOJfbob6wFcmHq/xEuBgtgY1YJZyN08JafBWciq+F&#10;lV3NxMldHcRywgHieMIQsSQcJxaFh4gF4QJxRHiKmBdeImaFr1NmhO9QXMKPKdPCr6lTCf+hTiSQ&#10;tIldJO3gDt/hmv+I/o/SsQztQ38m9tipAFtYhjfj6HAxIRzW9wjh9N4MYiUpl3IiSU1dSi6nHksx&#10;UhdS6mlHUlpp86JO2pzITpsRjdIOi6Zoh0TzHtOpyx5Tqec9JkQ3PA6K3vR0ih57jqV85TmS8oI+&#10;nEzSh9wkbfMM4/8EnR9iiXs7F8t69nYrclmMvY2IgDOpwbCSHksczxBRFzL2e8xnKj1nM0voh8WV&#10;dJfY5DUtbvJ6RdzmNSnu8ZrIGvQezxr3dmYd9h7LWvIezVpnDItfZQyK7zP6xY8YfZl/ZvZmfs/s&#10;ySDdMLrTt/kKY/CZBHNQiTHAFugGPi/nAWzgXE7j+EmJHyxKo2Belkg9LBV7TktzvaekasaEVMcc&#10;lxp8nNJa3zFZs++ozOY7LLOzBmVjrAHZNMsuW2AdkK2xe6TX2F3Sn7Jt+z/wa9//Jbtt/7/YVgnJ&#10;anWzb5svRbgP2G78qhhzANnE8nauEP3YCi3j+DE5E+byueBSCKlT+en08TwZYyxP6Tsi17CH5BV+&#10;A3Kjv13eENAntwb0ynsCu+VDgV3yiUCbfD6oXb4aZJVfDmrJvRNkyX0/uDHnaVBDzj8D67PJAMS/&#10;XrbNU2y9HhVgLmKr8XopxgBL/ZkS9KvRj+NzBXQ4pA6DyaJ4ilMt8hwplDAHCuTsPlVhQK+qNKhb&#10;WRXcqTSHdCgtoW1KG8eq7Oe0KJ0ci3KG06hcDqtXXAirVdwOM+U/CDPm/yGsOv8fodV5ZAgSXC0n&#10;g9w8kQF8oMG2DNvQG8h5bANXsQVbxLnMYVwOldBgQhsCTl0sMVya5NGvFTN6NTnszmJlYHuRJsRa&#10;VB7WrDaGN6kbIhrV1sh6dS+3Vj3KNakPcY2FS1xD4TmuvvAWt6LgPW656gm3TPX3iDIVGVamJDlI&#10;qJsvcO/fR+e9Kmx/kXU9wIlKvG/hXFwYmwl8OioCYLhSAP2Ve6m9FRletnIpy6rLD2wuVYc2aEsj&#10;6kr0XFOJmW8saY4yaLoEes2QoFIzJSjXLAh0mrMCbfENgab4najiot9FFRV9xytWk5FIeHHhNp9g&#10;vB+g964R225kDVmsxvsWzmcS5+LA51A1C+xGHvQYhRSbMY1uNUh8mqrk/nWVqhBThSbCUF7Orywz&#10;RpeXNcbodB2xWl1/rEZ3MLZYdyRGrVuLKdBtRatK3xYoSj8XKLTf8hVakqsoISOVGjLCzWPch/fQ&#10;+yMzwCVkFTlqwj2owT4bx4fwva+WAd114dBRH0+01qV4NNVmMerMOeyaGkVwlbEovNyg42mrqqKL&#10;q+pi1XprXIH+QJxK74xV6udi8vWno/P01wW5+reicvSf8bMr/8bLriC52eVIGRnp5jcY61/UAtys&#10;x+8BOYHMIpN12GcjBxoAOps8oc0SAi3NMdDYnEittWTSjU1SX31DXoCuvjBUU6uNVJsro1Rmc3S+&#10;qSUmz9QbIzc5onPMs4Js8ym+zHydJzW9GSkxfRqxr+Z5RFb1DxFZBvL//NqA+YhXkS1se88ii/ju&#10;Qpz43ofYWgBarQQ0tvlDXTsfTO27ier2NI/KNgmj1JrLLm5RBRU0azgKS0Wk3FLDy7E082WWbp7U&#10;Msbdb5mJkFhWw/dZNjlZlp+HZjZ9HJLR8Dwkvf6H0LQ6kpNWu81DjP29VswF5BRyBJlCRqy4/naA&#10;FhveN7oAarqZYOgJB31vHJT1JFO1PWJ6UbeMqerKZ+d1FgVm28pCpDYjR2Jr4mTZukLFtpGQTNvh&#10;4AzbSmC67VpAWsfP/FM7fusnanvmn9z6MiCphQxMaiaD3LyLa77TAXARWUZmkIPIALrbugEa8cpo&#10;tOO9b4AG2sEg0AxGQdHgbkI1mEbLH5DQcwZymdL+Ata+/lK/TLvBP8Pe6J9m7/RLtQ+zRXYXK8V+&#10;0jfZftUnyX6fmdj3EWNv7zPm7u6XvsIukpXQSbLdvNWGuYCudWQRmUbGejAP0N2CbvMg3rlGAIrx&#10;eqJ0MiHPGQa547EgG08kJM4Mqtgp80x3KrxSHRrvFIeekeSoYyQ6Orz3Oga99jim6bsdJ+jCscue&#10;CWNveMSPPabFjXzjETv0kh4zSHpHD5AMN/fQt9mH+4DMI5PoHUK6BgCa8DpicABox9E/CSCZpkCG&#10;yw/SXJEgcsVDsiuZSHSJKXtcOVShq5D2X67LPC7qOo3jnzkYYJQb1gQFhwwBXQUUxnTUsag07dDy&#10;ykwlJTLEWzMUkVvAAfGAURQR8sgL09rSMrOsrTTbdm3dytwytcuiQ9d1s+k9SK967R9vXsz1/TzP&#10;831+3+/z6VEyyhxXMtF8S0mmqXvJPFNsyXKjrbjaGFPcaIguet7Qpeg9Q5eCrw1R+T+bIpd5zJF5&#10;Hh8vB7CjW2A1lMJSmEfeWeQ9Ce1RBdKwYmlwmdSvAu/pMql7VbBiq6Jkq7pFMdW9FV1tV9dqp6Kq&#10;71Zk9RjdVD1FnapmKqIqV2FVFQpxbVSQa58CVr6tgIqLCiy/psAVHkNg2Q12L+V5ABf5FsJi/s9Z&#10;Rg3QHlcijSyXhmLN7NV4v9XSzWulzrVGhbgDFOTurAD3zero7qUO7jT5u53yc4+QxT1OZvd0Gd0U&#10;tK4Q+FEtxnYdJnItZnHNdyT9P/C0sZWvrEOvHPJhfhE1KKUPyHmUS7oTizqAJZLqpLgNUhQ2MXSz&#10;5LuFobOJIayJIaiJIaQ5ERiEmocAB18zB1wzzdZMUZtYbEuD1Iipbfg7gwHT86YrcL2NhhVSDXUu&#10;hVxyziHnDHIeu4Y+RHdIvdSXn8dvkaKxqOHbJOsOBuGdDOC7iGM3Q/CeCGD42xsPfYHho4ULr4VD&#10;tiUb2NS9JLOXH+5+nd+dY1D6Ca63sb6KO5p8C9BdQK2zaqkB+d6PbnqT1B/NPz8jxe6WOrVIHZ/F&#10;EB1A/zn4C7wAL1qAofxQpPRSdw49BtPDDGOvMIwc4QA6QuMfocBH1vMeC7zyLp9f4Hs/tVG7jn1A&#10;dykfz0b3UXTHsXUjdlEDNFPQi6OEndEKPIj+y2gehlfgVXgNSA0jIv3VX3o7XDrBkHySvfkbw8kp&#10;BpHTxHGah+40Rf9nIxD8ByfhXBs16BZT58Xkm43u5H2cR+SYztdS0YxHMwq9gKPoH/PqwNvwDhwH&#10;UsIAClPE2vChgQGVPvmss3Q+TvqCHvmGy/lb4vhuvtRKb7QSR+t+eL2NKupcsJde5K3p5Dv2Reku&#10;dO20cAJf6fIm+aNpPNGudQpOt/MhnIGz8Bmchy/hErRiXH4MxTzSr9cYGH9hUPUQh4dnxUPzedyw&#10;tQ2PAvGbVjyvH57Xj9c3QRz0g6EwEsbBFP2iLNzibP0Xr3tVufoP/u6KinVZ5bjZKv2Ix/tB9foe&#10;v/sdru8SzfI1hfuSIL/k0y9Y5TfOw+dwrs1vWonBlxjM7TGEw82QBIPQHY7uA2hOQmc662erFa/7&#10;LV73El73GxWgU6qvVIlODevX6YIaWH+7PsWVnqVhzlC0M0T1MSt+CB/AKfhHOx5ZiMHQ5nuJg9ch&#10;uq5ocu1Fjreim47ufWhNQCNDF/G65/G65/C6n+F1/608dAr1icrQcKGxFsV6NJ6mRfayfS/rJH/f&#10;5dfv6BpV8dC+N3izHbSJQe0xSD/Lim4kUceh2w9NJ3oj0BqDxiQ0pqHxBBpzyGGh3mdP3mNPTrIn&#10;x1VBu65Cp461G3VMO3WU/XgV9cNEfJBdO4ji/4Ou6Td9L9/Lh7qGU0sb9euN3kC07iST+8hlPKtN&#10;0VvKJI9sHsm5VHoRGkt0RMvRKSXrlTpELV7URo6PbRwjB/Qs0bToI6rSqj3s7h6Udv+B9hq06V+G&#10;i/CJAsgzitwSyCsVPSdad6PzABoT0chAIwuNHD1PbxygN/azJ8+qCK1ytGpYe72eUTNd0aKtHCZP&#10;s2IzndPELm9BzUtjO7/VoLX90foY3peFXCPQjSW3PtRrIHp3oHWv9mksGpPQmEbnz6Das7SD3thO&#10;b2yjFk9TiyaekUb2YzNKm/jmRr2kDVRyPQp1ZFqLqpd17Xj1f4ALfjzuVo4cH3xf2zHYEe1IatkD&#10;3X6sNIS8hqMzCp0J5DRFWwyZajRmq8E0V5tMi7TRnKcN5mKt91mpOp91qrVs1lrLLq22HFKN70lV&#10;+52Xy/+KVlo9qvwDV9H7iqP+DEf9ia7S0ZukgyH4DT8DtQ3VLlM3bfftrWbrADV2TFdD4D2qDx6j&#10;DSEPyx2aobrQLNWG5Wht2AKtCc9VTXiBVkVUqCpijVwRDaqM2KnyiENaEXFSpX+6qOJOV1XUyaNC&#10;KGjnB669c2if6sGxn8AVdAvXHEfbTmLaEeKn5rBINXSK14bOqaqLGqJ1XYZrTddRqoker+roR1QV&#10;M02umCdU2W2OKro9qRW2fJXZylRqW6ViW70KbTtUYHtB+bbjyrN9blhiu2LItXmMT3X7nUvkfYYr&#10;93gKVx60JDHb9eLKJ6bN3Yyqj4lQbWx3re6epOq4gXL1uEMV8fcYyuMfNJQlPGQoTZhqKE58zFCU&#10;mGMoTFxgWN5ziTG/Z7Exr6fLuLSn25jbc6txceJzxkWJbxkXJH5qmpdw2Tw3wWOeE/87X8Ry1XCc&#10;H7uV6xie4aprTGW24r06YlmbEKzqXjGq7N3LUNbHbizp4zQVJQ0zFSTdb85PHmteljzJvDT5UfOS&#10;5Bk+uSlzfBanLPZZlFLgszClwmd+Sq1lbkqTZXbyfktO8huW7OSzvjOSfvR9vI/HN8tL7xt87r1i&#10;B3C1M/60eEcgxo96B7MVsawiFleKVSv6Rak4Ld5QkNbXtCzN4bMkLd2Sax/pu9g+2m+RfYLfQvtk&#10;v/n2TP959pn+c+wL/WfZ8/xn2sus2fY11hn2RmuWvcWamfZah2lpH3fISP2+w9RUT4ep/TzWKV76&#10;eqxnyffEUMaPdHoAGqCW16uIpZIxpGyARUUDOyl/UHfDkkF9zE86+vsudDj95zmGWec47u0w2zGm&#10;Y45jYkC2IyPgCceMgMcdcwMfc+QGTncUB05zrArMcGwKmjxwd9CkgUeCJg74V9BDA1qDJtzqCZzQ&#10;v40ALx+R71t3MhINk7ZBPazmdeXtzHfEUug0atlt4cq93aZFt/cyzbst1XfWbYOsM4emB8wYOiIo&#10;a+io4Ezn+JDpzskhjzozQ6c6Z4VOdj4Z+oizIOxhpyvsIeeGsPFDdoaNHXI47MHBH4Q9MPjb0NGD&#10;fgkZ7fB4CfZymnzfYPTbP/LGKFoHVYxgKxg7CoklD566K1gLh0dr7vBfuS4TqCjPKwy/wyaCqMAM&#10;A4ygiRtqUBFFNEREGNZhGdYRAgMIDqIIrowoshgXMMYFrTFVs5hNbXOyqNHYNM3WJM2iprZNmuQk&#10;TdIsmqTtSWvqlulDSE5bD+c5/3Dmn/+99373+/77TvBamjnNrzFjdoArPWVonTUjuMaaF+q0Fhsr&#10;0ypMFWkLwsrTFpsdaavMpWkd5uK0rebCtH3mgtRHzXmpp822eefNtpSvw2wp1422uZ5QW/IA58n3&#10;xXzGTbgP9sCdecxWxNJBLGuIb5UtUMvyLGrKG29YlDfVtz43MaAmZ87QqmxrSEV2jsmRZTeXZjoi&#10;ijOdkYWZDZEFmcst+ZntltzMnsicjL2RWRkPR2ZknIq0pr8dYU3/KtxqvWa2pnnCwGRN9ZjOUvvn&#10;Chl14QDsgi3QVUD+xLKSa4vdX0uKwtVQNMZQXzTZp6Ywwb/SnhQ0v2BecEl+pqkwLy+8ILfEkmu7&#10;fUSOrT4qy9YclWlri0q3bR6RZtszItX2kCUl5+nI5JyzEcnZFyLmZF0NT87ymJMzPWH9vJFLP5Zw&#10;JsA9cBdshPZiaTWxNPO5sdRHCx1GLXDcpGrHJK/bHfF+jrLZgcUlc4cVFKcbc4ts4dmFhZYMe3mU&#10;1V4bnWpvik6xu6Pm2jeOSLb3WW6zH4pMsp+ImG0/Y55V8KU5Mf+qOTHPY07MHeA1dJ52SA/BXmzJ&#10;Vq7d0AYtZeiXS3XYhOrK4aqsilJ5VYyhrDLOp6gy0T+/Yk5QTnlaSMb87LA0R0FEisNhSXbUWG4r&#10;W2xJcrRG3uq4I2K2Y1d4ouNQ2Myy46aEsreM00u/NMYXXzHFF3lM0woHeLmUfkTjfsbNPtgC62E1&#10;NFai75SqaqTy2gCVLYhQcd0Y2etivXIXzPDLrr01IL0mZei86syQZGeeKclZap7tdJoTnY1hM52r&#10;TQnODcYZzp2h050PBMdXHR8+rerNYVMrvxg2peJK8OT5npBYhye0n+fRegydA7Ad7oC11dJydOsX&#10;oF+P33BJRQ2+yl9kVG7jSGU3TjBkNMZ5py5KHDS3ITkgyWUNmuXKHT7TVRI8w1UVPN3VMDzetXLY&#10;NFf30KmuHUFTFt4/ZPLCY4Gx9W8E3FL3ecDE2stDJtR4hsY4PcP6eRatw2jtg63QCa11eD60a7GL&#10;5Y3oY9dysErpLUOU2hKhlGVjlLws1pDUMt0nsSXJb0Zzqn98c3ZAXHNh4JTm2wMnN7sCYptXDL6l&#10;udN/UvP2QROW3usXs/RJv/FNr/uOW/KZ75jGy4NGN3gG3+zyBPRzkhwfhN2wGdphBdqNaFc14TfQ&#10;zsMiWbEnSa2+SnSHKMEdpRnu8ZrmnmKY6p7pNdmd7HOLO8N3orvAN8Y933e8u85nnLvFZ0zreu/R&#10;rdu8b2o94DVq9eOG6FWvGqJX/tUQteLf3iOWeXwsLR6/fp5YLB0kz+1cN8AaPregXY92Odr2VVKm&#10;G9+3Ft/VjvfsHKyJnSbFdI7UuK4Yje2K0+iuWbqpa55hVFeOIbqrxBDVVW2wdC1RZGebwjt7FNZx&#10;j4wdv1TI+pcV0v6xQtdeUmibxxC6xuMVAkdaWAfYCh2wChajXU3epWjnrJPmrZcSu6TJ2Naxm/Fe&#10;Pf4K7zXK3BstU+94GXunKrR3loJ7UzW8N1dBvfMV2Fuvwb0rNKhng3x7dstny8Py2vSsvDa+A1/L&#10;e8NV+XR7fuDQavYDuW6CdbCc/xeiXUHeBR2swQbp1k1SHHZ1/J1S9F2ScacU0Ocvn92h8uqLkqEP&#10;X9k3BXj59/HS6+Ng62NT9VHYPh60ix/uPCjtOEbBz3IIfSFtY4Ledh2+135uuQu62yQ31yXUu7pT&#10;KiHnbGxhMhY1frs0cZc0arcUtlcaglX0+jlD4H4G0P1GNhWD2AHiOEgcBxkEDuItDxZBLSzjOxI5&#10;8DPuPcpByLS67xNeTMSw93tgrqXGPWh2wIpuyUXO5eScT76p6CbuoQfQvHm/FE4qQfdhig6h/xBg&#10;WfUIw/AjeNtH+4e/0QxBsQOD0BHiOMphe5RNdqSV70jm8P3cd4r73+G33/CMK3BNO1nfzdCGbhMl&#10;q9lBDcg36272wQHWAM1xD0qRj0jDD0u+pMKQzUsOnoAn4SlvGCIdC2MYHsnBy2B0MkE6xbo8w2F/&#10;mo12msZ6hkU8dYTvf8t91OL4t3BJ28m3m1qv6pMaqHMFNc5HN5U8E9CchN7Ix6XQpyT/4+idBFJh&#10;8GcAhWfh1/AbeAFj8NIw6ZUIhhKG49cZUN/ixXyGw/gcG+4chT5HcmdJ4CxxnPkAPlYvuu33sB/v&#10;lRaQbxm6OY9Jc8gv7oQ0Bj3zaWnwTzovwksaMCGvwKvwOrwJtBtGV3qH9XmfPvloFEM7PfI5w9AF&#10;Xj4XlkoXWeyLLOxF4rjIAy++rE0PcCZQ5ybyrUG3CN00dKeT31huCUczgJAxXv/VOfeDGRvQ+0O/&#10;JrwHH8InPxrGiwbMW5D07QjpO4bjq3Ol69TDQxyejUDyHhrKcwSfNRjPOwi/581nPzDBaIiD2yAL&#10;inVdVbqK172M1/0Or3sJj/kvteuf6ta32oRX26p/aKf+hpv7WvfiLB/VBVzoFxTuc/0Zl/d3fcqT&#10;PoIP4H14D979wev54XkNhgHf6wMhMApiYZauKB3NArTK0anlSYv0DR7zK61Epw2d9ehsQGcLOtso&#10;w279BXf5IW7wAxr3PRrmXYr2J+58m0zO8NQbQdvrJ987QBD5WvCAMWgmkFcKedn0pUr0GV73U9Wj&#10;sRiNZWisRmMtGp0sx0aWpVfntQOtu1my+/QWDvUNmvg1/Y4W+lQv8NQXULiRG2P4ToOoaRhRjyav&#10;OH2sJPQy0CrQH/G6v8frnpOL+Jtoj+W0YysK62jNLlp0E626jerv1vPar+c4QH7Fepwkgqep/gmy&#10;Oo7KjfyvPicXNfYm4mA0R6I5iZxmks88dHLQKOZpFcReyxZpYEs2UekVOk1vPENvnKQ3TqhHx6jF&#10;k9TicT2gx/j7BXcdJfojrN5hXaNTPP/HTzFcggvwEZxXIDlGkNtY9OL+w3OZB7V1XXH4PG0gCQlJ&#10;IEBesEHULGKTAMkggQQCIRaxSazCMkhAhGRWGQwIzGIMxdjxCsULtuN4xvY0jl0nk6aTTpo0rlu3&#10;k0mm03bapk7bdMl00mQybdO0SZvXn42nf3w8JJj7nXPfvfeci3xMyMeGY6EOjhY49sHhg6MfhkEc&#10;WQfhmIRjFo6jGPc4ZmANK+IyPY9vn0N0V/FWLiO7TZg2Yb30lItbMTzxfwQePd12P8LafBNr8zXM&#10;xSuYi5ewLu6SBa4qjNgIRxsc++HohSOAbIfgGYMnjB0xD8cKxj9NF2DYwH9+A1Gv0QO8offp7JPd&#10;81/MFPt/voTz48f544h7h791/Dw++r5NIhzFCfCmwJuLkYzwlcNTi3xc8AApINbfdMDQBU8fncd+&#10;3cAaXcc7WcM+OYd1cYZOYvzz+HkdK+Qedu59rNhfY/d8QsvMF7SEVXj0KTix6U9SzH88/Eocwyg/&#10;38LRf5vLYF5lKE07kWMGbTIFdIFrpg2+ndYF9XQuooXORnbS6UgvnRL66aRwkE6Ixui4aJpWxYu0&#10;Ij5By+INWhJfp0XxPVqIuk/zUb+hWemndFj6Fc1IWZp+ysfwPcJR9uNklBVwByXn5nai5xHPc1EC&#10;2hTG0XlJCq3JcuiMoohOxVjphLKGjiub6FhcO63E76fl+F5aSgjS0YRROqKapAXVAs2pVmlWtU4z&#10;qmsUVt2lKdVbNKF6j8a3fUpj21g6CEIqlnnMhwlEv0hDudGg9IGb6bjzoRW4iHg2EMt6nIxOb9tF&#10;J3Zo6FiinpZ3meno7kpaTKqnhaRmmk9202yylw6r/TSjHqKw+hBNqWdpIuXrdCjlLI2pr1JI/SKN&#10;qN+gIfUvmQH1J8yB5K84wWSWE0xiOQHwAVzvaDEHKHEv5CF3PC9ko8dFPKdS0d8ki2glZRst7Uml&#10;hTQdzaUbmcPp5cx0Rg0TzmhiJjPaOBMaD2dc08sZ0xzghDQhzmjmNGc4c4kzmHmae0CzyQ1oXuD6&#10;Na9z+zJ+zu3N+CvPl/4fnjed5XvTtniEUv/QgHKONuwGuIT241wB3IjlGEresoZPR7LiaDZHTdO5&#10;2cxkroFzKNfMHdNW8kLaOt6I1sUf1nbwB3Xd/AGdnx/UDfMDukmBX3dE0Kd7VtCjuyjwam8JurSv&#10;RXhyfxrRmftRhDvnS8BGdGRv8Su47puwDouJrpVg/vE8aURvhVgW0YbM5zE0k6+gKf0uGtdncEb1&#10;ebxhvYk/qLdGHDBURwQMDZF+Q2vkM4Z9wl5Dr9BnGBB6DePCLsOcyGNYFXUaNkQd+huiNv2ropaC&#10;d8XNBX8Ru/K/EDnzWJFTt8XPkPsbKKu3UeKvlGEO8FzF56OIZQ6xTOPvE0USOmjaQcPFqcyAKZfX&#10;b9ob8YzJIuw12UQ+o0PcbXRG7Td2SDzGbkmnMSDpMIYkbcYZaYtxReoyrkubjNelDUWvSOsK35Y6&#10;Cj+UOvb+W+IwsBKH/glR7yL376LluoX276INawDPZXyeRyzTiOWQGb22RUhDZSoKWlMYf1k2r6es&#10;IKK71CTyWKxRnZYqaYelIbrN0iprMXvkLnOf3GkeljeapxT15iWFw3xWUWO+pqgqeVlRWfwTua34&#10;z3Kb6V8ym5GNthVt8TZarVcr0WLa8R6q0GqDRfw+g3gmEMsoGLAJqL9SSX32JPLZNdz9lXmCTluR&#10;qK3CImmpsMmc5Q5FY7kzpr7cHeuw+pQ11gFltXVCabcuKm3W07Hl1quxZWX3Yi1lD2PMpX+MMVs+&#10;V5gtrNxsZuWWElb+EL6Xa3Ae1BKtgWNgHkxVo89GbAOIyV/DoZ5aBXU7dpHHkcbpcGj5rbUGobOm&#10;RNJQXS5zVFXH1NgblHZ7W5zN3hVfbg/EW+1j8aX2+Tiz/aSyxH5Faaq8G1tU+cOYQtsfYgorPlcU&#10;lrOKQusWD+C7W4e1UI+rCFgGh8E4vhvE3/x4+nBl8TRKyN20ndqde5jmpmxeU1NBRF2jUVzTUBpt&#10;r69UVNTVKcsczXEWhye+xOGPL3aE4oyOOWWR49nYvY7LMQbHHUWB44E8v/YDeV7NP+V5VaziCXZW&#10;8X2Mf7sRe7IJ+xEcAVNgFPTjey+uCPvQnre3Cqm5LZ6cbcnU0KbhOFrz+FWthUJbizmqrLlCZnbV&#10;KkwuV2yRq1NZ6OqLNbhGY/SuWUWB64Q8z7Up0znvSLXOH0hym34vyW78LDqrnpVl1T1B/joct8AG&#10;PKtgDm3nITAIvGiFO9vRa7uJmjp5VL8vhmo9iVTtSWMqPblc6z6DwNJZLDS5rVGF7upog7tJVuB2&#10;y/LdvTKdeyRa6z4szXUfj8pxXxJnd7woyuy4L9S0/06Y3vqZOK2FjUpzsZJUFyv9DjzX27AnwTJ8&#10;MyDUQRQAnk6itv1Ejd3o93Ftq+yJovIeFZX1qMnck8mYevJ4hb4igd5XGpnvtYt03gZxrrddnOPr&#10;EWX5hkSZ3mmhxrsameG9GJHmvS1I7X6Lv6frt/wUzz8i1J2sMNnNih7zEnK8AtcpcARM4qo65MG9&#10;F2433C4fkaOPqAJXpZKAgIqCMbQ3mEj6YCrlB3MYbVDPzQmW8LICFXxNoE6QEWwVpAW7+anBAf7X&#10;AlO8lMAKNzlwnpvU/03Obv+bTKL/fWZn39+5O3pY/g4fK9juZQW3u1AfwHEwC+cYCCJnL9ytcNf3&#10;E9mDRGZcC/TDRLmjYsoKxZMmtJsyQumUFtLSnlAhkxIqZdShak5SyMXZHfIwiaEAszM0wWwfXSLV&#10;6DrFj9ykuOHvUezQe6Qc+BspD7BMbJDlxAZY7g1cSdfAMgj3Eo0AP9we5O3E9awG7rIRosKD8I8T&#10;pU5yaHdYQonhBNoRTqLt4QxShXWUMG2k+HA5KcN1FBtuJwUGk4VDJAkvkHjqDAn/x3aZRkV9XnH4&#10;NwszLKJgjFGcWGXRIKgMyqhABLGKxgVXIoqgiATBDUEElE0GwcjiFhWjCUZso437Uo2tNjbG5BBt&#10;NtPGmlqbuKTtSXKiMXE5mT6jnMQP/fA7s/3nfe69773ve29xi6xFJ2RZ9rGshf+RZ8F9eeW7HqoZ&#10;P9eilWgZWpgjZeJ3Cuwk2COWSrFFUmSJFFoq9ahg9qsyqn21r3yqu8jb2VOezj6yOiNlccbK7EyU&#10;yTlJBicb6sQJ53I2eQ2A7Rw8DHLlDGtl10i82+gBh7FLTYs4l+CVoQKUw+f0JeQB7NHF5MAKKapc&#10;CmNcDWRE61IjdXhR8qij8atnvq2nAanvSWGHPrpsG7hoGjjYGiiyBja0IZ/fnWz2JgpvDzCGx9p/&#10;EXhsWHUP/aQNxLiaxwib8ng/l3inwB6Pz8MrpUFw+9ZKQbgS0CD5rZWs62kAX0KbrMgPYcdm5tst&#10;2LGFJmSL+wLm8G2iyJoIbhOx2MKfNzPcbmKY3ciAuuEbDkW62fUu1RPjlTCLUC6PpuPz5CryEH9j&#10;4UY0Sr1gdoPZkTHVuhX2NvQKehU1WxAN6Q4a0tdoBHfSlLVgRwuX3S4O2V0U2C42dReLtmzh9/08&#10;18rzN/gfE03zfa1mf8vh5uNzFj6nrKYWMXkY3CjCFwqzO1v5RLPkiRs0uTQ7aDf6HXoD7XXLU9rn&#10;z8EfIB0KpjGM4CIiHkc5+I9RbEeW8V0d2snvf6BhuYTo6A98r5pVnM3EegE+zyLOU/A3sUmKxs9+&#10;MAPhPcU2+rhZuEDDzxroCDqGjiPCy6BFE2CUTvnQkNAQnyFHzvaVzpEf73EhtFJwrQS6dR0DDAu+&#10;wxRx9jK6qZXEeukG6pE4zyDGSTuoRbhRMEMPSE8flvxhmR8y0Cl0Gv0JnUGkGOOLezCiOUfn3YOS&#10;iUaZ/blEw+5uFq/SqH3JBXSN3LhO4G8Q4OvYcZ1Fr7+jMmKdx75mEuNpfD0WbtxRyY5vPWF2gufh&#10;Zp1t47S2yc26gP6CPkIXEeFllJJIe113D6/sz7fkyS0a9R9pyu5hx30K/z5F9oCAP2hBbzBpWZg3&#10;jXo093qgjqgH6oti0Eg0kelsOjNZhu4yY97RYt1mtrulEia3cn0rJ9PTaua1Bv2XKevfJO1N5qsb&#10;bN41AvclE+wVfr3ESn9DnyH3+4vow8dm3l/UHtlg9tE9DYKZoB+Y724x636jNBhZMObDWAJjGYwV&#10;MCpwvVpXmeiuME3+g8nv70xnn5G0fyVhPiJo53m6lRVbWd2t99te3/0/NvzEnPkjc+Z36gUzEuuf&#10;1VcaBWsijOmsP1uXlY0fC/ApX58yY15UqT7WSnyqYWvq4W0kNbbrHAX0tg7rLRLmNP88RfROQXHr&#10;j4/pcRs4tfDXAz87weyhf7IflzUEf4bDGQtjKimQiv1zsH8eKbKQlMyHUQSjjLWrSNvVOsm0e4J5&#10;97heo3T2UUKnKKVPKKmvdQCSW/vbXg88sqHNf+E36SsD3PYwbfB6wxsA71l4IymFJBjPs/5M/R47&#10;jmLHEew4jB2HVAyjjLWdUNdwZGxkJ7ZzjOzW6zz9G1baRaK2sLs7IT4uN/9BG/+LtvQ+Ly+YnWEG&#10;wuyLP4NhDYMxGsZE1p/G+mmsnsn684j4IhgFMEpgVOB9DdnQyDHaxHHaQoYe1FZ2pUmfkym3kEub&#10;H5Pbhu8e+v+oxN59WP5GfPWDa4PZG14kvFg4v2bFsTAmq1kpMNLxNBNGjl7Gjq3UShM5upk92UQs&#10;NnKpbODJdVjdyH404GE9GVZHha2B/CJaje7AvNnmv/uoOdl2BO6TJ9wn8a0nzHB4DlhxcBLxYzyM&#10;qRBmwJil9dTKOmplLbXSSG7UE4s61cJYD2M7UdlD1bzJLn2AdTdVSaVVwC5v09fuY6UdRxzX30mu&#10;4gMctbutj66FHfJlhQC4vfAtAr+iYSXAeQ7OBDjP408qnAzVGrJVY1ikamOhnKZSVZlWqdK0VuWm&#10;bSoz7dYK0wmVmC6o2OOallnuqNDi+lk34X/CNfMWx+qhblxHvG/uzNzH9dNkNWuzoaPWm3uowRKm&#10;Os8orfYeqhqfkVrVbpycvpNV1T5Fle3TVdEhS+V+81XqV6AV/itU4l+tYv9GLfN/WUv9dyvf/03l&#10;+X+oxR2/0sKOd7Wgo+tnXe3K0RvE1RMi7UHNvN9CK7DhaforjtlGP2+t8e+qmk695OwcocqnolXe&#10;JUFlXUdrRcAELQ9IVnFAqoq6Zaiw2zwtteUp31asJbaVWmyr10Jbk+bbfqtc23HN63ZBL9huaK7t&#10;ruZ2cxky23QZ5lmulUPhXO9cc01htBW0InUc8bWBtDs2s6psT6q8e0+V9ghXSU+HigKHqjBopAqC&#10;xio/aLLyglO0ODhdi4KztCBkoXJDCpUTUmHIDlljyArZbMgM2WXICD5mmBX8viEt+JphZtAPxtQg&#10;lzE10GVy61OYp7nq99KGvYo22uH3p8XCnpXYVoEtpSF+Ku7dXYWhocoPjTTk9Yk2LOqTYFgQNtqY&#10;G5ZkzAmbaswOTzW+ED7HODc815QZXmDKCC81zQqvNaWFv2RKDdtpmh52xDQt7D1zcp8vzFP73DFP&#10;DXV5THnmkT6AeyJKen0QPT5qRDV8rqQVKsW2kn7Mnn19lN8/QIsiQjQ/op8xxz7IlG0fas6yjzBn&#10;2sd6ZNgnecy2p3ik22d5pEVmW1Ij8yzTI5dbpkWusiTb11um2HdYJ9kPWidEnLMm9b9qHd//e+u4&#10;fi7ruL4o3GVthXl0CPvA1boJ1aGqaPh8X+Sgzx3I3T7QqgVRnZXjCFTWoDDjHMcA82xHjEe6I8E6&#10;0zHKOsOR5JnimOo1zZHqlezI9JriWOg12VHkNdFR5Z3kWOs9zvGK95io/d6jo972Thx4xTtxwG3v&#10;xEiXd6Ld5eXWOZgHaXWaaf82oFpUQQtWQttRgC2LsS832qzsmCeUGfsrzY59xpgWazfPiB1smRYz&#10;1DM5ZoT3lJgxPpNiJrWbGJPSLil6tu+46FzfMTFLfUdHV/qOim7wHRm9zXf4kL2+CUPO+MYP/rxd&#10;/KBbyNUu3oGiXD5/hrkvXtqeQB2galSKCvluMbbkoiyeyYjvoPQEm1ITehlSEvqZk4dFWSbHx3hN&#10;iE/wGR83yndsXFL75+KSO4yKS/MbGfc/tss8qukzC8M3AcMSEkipO1JFDoIsKqAQZFEIYFhDUIIK&#10;QVniBnElKiqoKGBl3KBatyK1U62D2M45HWtbd+2mtcuora3asTNntNPOVGecjmht5hFpj50zf7yB&#10;hHCfe7/vft/vvjN9DEkLfJKTar3HJa33Tkzc4Z2Q2KEdm3hSq0+4qtHH/1OjH+vU6OOcmjh0HN4B&#10;A72Qig1Aq9PwnPxcwGeV/M2WIjKd98VpapmS3k8s6UNlYnqoS156pConTe+RmZqknmBI1aYasnxS&#10;DPm68YYiXZKhQpdgmKeLNyz3iTM86xNr2O4dk3JAOzrluCY6+QtN1Pg7mqhxTm1UEkp0at8i/r50&#10;Rv8J2A+sSR1yIDvvZ5DPNH5OzcB7ZrrJxKzekpc9WHKzQ5RZWSNdJ2SNcUvNTPBMzkjRJGVkeCcY&#10;83RjjZN1emOZLsZo9xljXOYdbWzSRhmf10QaX/EaaTymHjHhimdE+m2v8FSnJtyAUpzaw/D2wmjB&#10;kjRkYb3QQjQHlaKpWIQCxvO8PBfJMesk0+wnRnOQIs0c7pJiju41Li/OPd40Xq03TdDEmHK1o02F&#10;3tGmUm2kqUozylTjNdLUqI4wbfMMz93vEZZ71H14zhW3kOzbHsGZP6mHZTi9hhmdXr+H05ZNL8Cq&#10;h7UUzWUUn4GK80Qm5YuYsG2ZBcz8Fi8xFPaT5MIASSocrogvHOWiL4xVjbEkuUdb0jwjC3I8R1oK&#10;1BGWaZ7hlkqPMMsS91BLg1tIwVZVcMG+XkGT3u4VOOlz16H536sC8n5yDzA5PYbkOj07Ye2E1czI&#10;uxJeNZqDyibid+CaC+FPETEUMW9bVTLW6iv6kkESUxIko0siFJHW0S4jrfGuEdYUVZg1UzXcOlEV&#10;YrWqhlln9wqyLnYNtK51HWptdRlS/LJycNFbSv+iywr/Kf9w8St86OpncaoGFjjd9sPaSp1NaDnM&#10;+RbWAJXAnjQV31lM/di1JKxSTLlIZIWXjLD1lQjbEAmzhchw2yhFsC1WEWQbpwy0GZVDbWblEFuR&#10;crBthsLftkjhV1GvGFixRfqXvyR9y45I79KL0mf636VPyY+K3lan8ulip8teWFuwpvXUugRVwS2n&#10;5qmwzbCNpXge2PoZeA4sSkilqwRW+UiAfYAMtgfIM/ZQGWSPEj/7WBlgN0h/e470tRdKb3uZ+FbN&#10;F11VnWirNopX5R5Rz3ldPGZfEM+Zt0Rtu4+c4lXhVOyG1YzqrPQimgV3+jTOAewc7Jlhpkj8bJGo&#10;KpHQeXi/BSL9q1XytEMnvo6BonMMFW9HqGgc0eLlSBBPR7q4O8zi5rBKL8ccUVbXsMGY2EU7AXSy&#10;0O9y8dyg6Zje7A8p2ilbYTWimjI+RjZUDDufuo1YokQ7vm++SPgikUCHyMClIk8tF3Gv9RBlnS/J&#10;M3jU4XHreMjVcbnXcrnVcshq2dBaFrB2IZdePcJXLd8PCJO4FDO25LbI4i4uAqdsgrUaOVAlNZci&#10;C+zsuSIp1BwLdwTcIOyqX62I7yoRD0JKgyvJMwA14m8bGTaayKOJAWAdeTRxuTVx0NaxqesI1kTS&#10;jRjbhhdF1mAi6y8DZYpe9YCDwFzJGq+oZJnQLH4vhm0m9fTF7AHcUXCHYQ8HrcF7Nop4PoshaSaH&#10;jY9EHpvIYxN5bGY9tjCMtJBHCw+8Fi7aVg5bK83cSsCWBv6Oud2Mod14XmTDNzTBPZH1TllDrTVo&#10;HiqvZg2W4HtJexz1RsMNaRLxh9kbpudmEWUr7K3oebQd7VByuD1Fdj3FQ4dB8AUGnzby2BOLuIDb&#10;2ZN2mrmdoHsI0LaP77Afu9mPXXf43weyCuYSNIfWsVKzmZpTqTcWbvgmehBmn20iakpQ7ILZ1j3s&#10;crmil+Tx8Psy2scgvF/LQMwA+DuGwYPk0clDt5NL+BBNf4imOrSW9wTpZHI/+DG6KdJxV+rgLlgp&#10;UkHNhbRv1gbughbuAeoM4usD94ho4bk84tBSmA3+Fx1CLCsGSzBajw3BH9Ab5PImA/FRBuTjwQzL&#10;7Mtp8jjLgTvNBp8CcJLETx4VOYGjOHFLaljrqvU8m6g5n9ZN4wjp4YbxtcEH6AF4bq/2cLoZ6EiP&#10;ETnabYiIh06js4ijh+EV+Yj9+bSfyGWGwS/J4zoPhRscuhss+NfsyVfsyTWCXP1Yqql5FmtdtFsk&#10;l3qTX+EscoyDYfodZg34muJYD+dMjxF6p8eQvY/OoQvoE3QRfY6uIa4AuUnPfsv5/Z5e/Rd5/MBZ&#10;uWcT6WLxu7aI3GdTuzpxOYpffK8Tj+fE7zplEApFMShZfsJXPcDP3MPb/YCnuitVuMaFcgdPdVtW&#10;4FVX4+Aa5Ttczzc4r5u4or/QMDdwa1/hWK/irz6Tb+UykS4R8ZEuoo/QuR6/+Wup0QD5EZ/ZJVEw&#10;E2EaYZnhTJG/4aluykz5M/7yT/jc67IURq1cwcl9huO6xKG9yMH5lOb9BLd4gQ08z6K9L1/zeo+t&#10;cnbrPXQWnfo/OXSJG8w+1BZA5iOoKw5mChGy5Us85iUpJn4ZNcySD8njPHmcI48PcI7vkce7uMx3&#10;cIRnOLinWIsTNO4xXt8myzdZuSNQntTh/8nhP+g7cZG/io76/OULCWF7o6knEVY6DBO5W2g/K+1R&#10;TjvOoi3nEn8RLboURh0tu5a4zVTfylHZzbE5QBZvsCsXpIOKOuQhR8v5K/3Mv4tuoevdraWmxv4w&#10;A6klApYeVjKMDOKb5XUp5JhY5TXyeJU8OsnjIHl0SA0xV7IDjRzjjbKPi+y3XCJ7+WY72e+hO9qo&#10;tA3iC0/oEf/fPfwr6MPu9lexfr7wnoEVQoQoroN4OKlUlUX8fK6lycS3Er9cXiSPdvJok2piLqP6&#10;1bKLPdlBf27n021k9xxVtNKVW9jlzVCf1P3u9X/M/6DnuB/uvn68qKk/vEBY4bBi4CQRMR1GjuyU&#10;icSfTKUldGA5jNkw5sFwEHcFq7BWNvDaTCbrWZF1RG1iPxqptgFqA+yfxY3NCgn7/fjKeXQVdXRf&#10;vyrq86Uuf3jB8EbBioOTDMcomyQXwiT5jUyFM42qbXAq4Swgbg0ZrKZDm3ndJqvYj5VErqVjV9Dd&#10;y1n5ZbBresTTS/7I9XrCg2vXneuY39t5DO3ufiSp4fZlRQNghsEbTU0JcAzUkwknD45F6qUITimc&#10;mXTlXFiL4dTBWUenPse7dlbnNTrmDLfKtf+SXK2xTZ5n9Hy+fP5sJ9AQJwFyIXeT2Al2nBjsXOxc&#10;HIfEToxzdW62SUgcQoITkhCXQAKBEm4BSqEtg3a0nTa2VYu0dWUbmsS6StM2bataTerW7cc2aeq2&#10;Tmz7sZW2fDuFH0ef7ff1d5738jzPOZhhpseZ/XHyf4k/sfX+nKXsbbbfu+lsSQa2RJb7a3q2WZWS&#10;a32GvFnkNZLTglMKB04q3VhWeXFc7ceS2IljYggJTRiLmjEc1UxhXprHnHQCs9Ia4tILmJbuYEra&#10;wKT0U0xIHyGme4hx3RcY08lP8CFL+gO2/o0c4LUd5OfzCtvNBf6+xtjO6jU4rU3DSX0eTiSbcGxT&#10;JRLP1GAxpRELW1oxlxrAkdQezKQOIW4YwbRhElOGI5hMW8JE2lmMp13DmOGrGDVsYL/hXUQMf0Q4&#10;7T8YTpOfYMgg4z222R+ynN9la7lFXC2i3+L303mUOZRHy4zleNpmJDKysLDViLntFsxkOhDPdGM6&#10;y4tDWX5MZndiIrsfsZwIxnJiOJATx0jOs4jmnEE45yqGcl7FYM530J/9DvqyP0Jv9r+FnmxZ6M56&#10;il+Q960SygETpQlb/kU+T5eSm233GONZpCRZ2KHDbO5WHM4rwFR+GQ4WVCFWWIvxwkYcKGrFaFEA&#10;+4t6hUjxsBAuPiAMFU8Lg8WLQn/xKaGv+LLQU3Rb6Cp6UwgWPRAChb9XdBT+S9FeICvb85/iXXJu&#10;lPMeWCi1rNx7Pld2UVvxt3mOzTK+w0YRh4wGTJTkYqy0BCOlFULU5BAiJrdi2ORVDJr9igFzlzJk&#10;HlD2mfcre8yTyi7zvDJoXlEGzBdV7eabKp/pW6pW049VLaUfqrwlD1XenbL6CYyy+gH5vl1BSVVJ&#10;iVfFPSCW+HmBv80wnimOT5QrMFaeghFLFiKWYmHIWq4YsNqVIWutqtfaqOq2tqq7rAF10NorBqxh&#10;scMaE/3WWbHNekLcaz0veq0viR7LXbHRcl+s3/Vb0V3+T4277LHGbZaf4L6N+Ugp/BLl3wVKrxVi&#10;kZ9n2e6nGEuM46N8RiqTMGTfhn57AfrsJkW33abqtDvUAbtbbLc3a/x2v9Rm75L22ge1XvsBbbM9&#10;rm2yH9M22Ne07qob2tqqr2urK38kOSs/kBy2TyRHxReSwypLDoss3SPXG07gejXzoIb3j5gnaJsQ&#10;YzyjjCfM54BTi77qdHTX5CJYU6LoqLGo/NV2sbW6VmqpbtQ2O1t1Tc6gvsHZr3c7R/R1zil9jTOh&#10;dzqf0+9xXtftdn5NV+X4gdbmeF9r2/MPrW335zqbXdbZqmTd98h1p5b5UAeccfEe0KLMEAf5eZS/&#10;DXOsn89ulxpBdyoC9dnwNxQLrfVlSm99pdrjdkoN7nqd2+XV17o6kqpdvUkOVyRpj2syye46mlTp&#10;OqO3ua7prK43tJa6e9ryuvekstq/a8uqP9OVOeUn2OD7XyHnej1tB63J0UbuATFORPg9RHTRKgQ8&#10;AnzNm9Dq3Y4WbwE8XpOiwWtVuZr3aGqa67QOj0e32+PXV3m6k2yecFKFZ0Jv8SzodnlWteWe5yWz&#10;53WNqeltTUnTb8SdDX/TGOs/k4xuWWt0ybo3yX2TfBc8zMdm2kJikhghBmkPOon2vUArpXGzT4dG&#10;Xzrq/blw+XcKNf5dSoevSm331WgqfY1SRVub1tLWqS1vG9KW+WKSyTenKfWd0uxsuyoa215TF7V+&#10;X1XQ+mtl/t6PVXneR2KeR5a+xDfIfYM8ay2sB+SaIcbJFyb6aBvb/fSdHUBTgJo/qEZNcAscnVnY&#10;3VmIqk6zYOu0KS2dTlV5sF5tDu4VS4NBsSQ4IBqD4+ri4BFVYfCksiB4RZkXvKPYse8tRU7gV0J2&#10;x8eKLP8jVaZPVme2yeLr5HyefKcpvReJKXKOEoOUwF3kbqNd83QCdT30PX2ALZQEaygDu0K5KAvt&#10;hKl/l1AS2q0whuoURSGvsiDUoczvDyly+0cVO0IzQnZoWcgMrWN736vY2vtdpPf8Eundf0V616dC&#10;elBWGIKy8hXyrZNvhXxzXOvEPt4Doo/cAXK3kLue3I4B+h7apdKwiOJICgqj21EQzUde1ITcaAVy&#10;ok5kRxuRGfVhW7QHGdEo0gAwIM/fo9MwRJaQErmAzeHbSB7egH7oZ9AP/gXJ/f9FckhGcp8svEy+&#10;c+RbIl+8i36rm76X6Ca3j9yN5K4ZpveM0PfQohQeoO+IabEtloqMWBbSYoUwTJiROlGFlIlabJrw&#10;Iim2D7rYEKTYBMTxo1CNn4Vi7EUIYzRpoz/hZfsDhOhDKCKfQxmWcY1cp2lLj5JvktgfYi4S+8jd&#10;wnXXRQH7KFBOa1JM65p9CEibpv+c0UGaSYM4kw3VTDGU8XIo4iw2cV7yOC9SnC+NM+jDs8RJJhs9&#10;zTTN29R9Ev2OG/4JC9D/ePlkXCLX8iDrIjFOzjDRw3X7yN1I7j3jgOUgYJwC2A6RzlcmzwOqRZEX&#10;aDNBj5tg008YCRb2BAtagsmc4MEm+LLEJOcc4yIvETSRCzSMc+8DRxjD7KdMgsc4yz1+lnzTxCgx&#10;sJ97wP32xngG/HvFYfo+8uaSN2OR3o92UX2cImuZYmuFnnJlC5v8NhYXioBTjGOVTWaVhW+VibbK&#10;Q13lQlbnOHaW825yPs3rMpXjCaroJe7DkoyT3ON5YpKIEj3c7zau2c01V/GvJvLmcRkZtIjJK+Rf&#10;Jf9zxBpxjnGcpwg8n/JU9FzkflxiHOuMY53Fb52JdpkbfZkHuL7MsRc455uc+w7/+2e+g45i7TGW&#10;ODzL9caIQZ5zgGtuWmAecL1l5M0/BWw9Q35yKi+Qd524QvB4KXDZaIgbPJcbycCLFIQvU/h8hcLj&#10;FoXALRb8W0y429zs21zQrXMc43ncvMd5H3A+z+P6IyRmeHWIEU7p4Zpbl4BaXiEreYvOA9vJuen/&#10;XJcJdFT1Fcbvm5k3E8PAoSwZG8hClskyk2WSyWSZJGSyTRYyIYSQBBKykpJAgAQkQEWEQJU2shyt&#10;20FpZQ9YhAbZFasiWBGsFDxqPYpKhdrSWoVa1Olv4rRqD+c7Gd6bud9d/vf+77eZ+vv4Hh5edLEj&#10;3y69WwEmWVlZBMnJNnKyg9rsCmYxw49BFoBBhvBearKPBO8lF3txevBp3r/Chf0B+If09XE/EXMj&#10;MVcRcyHxOuCNJ85QOMdQQv0Tfq6nAEcbuYANsNcvBDCJ2PKJEpZzncgQOTlMbY5GsShy+Z9gEJ/k&#10;0J8kySchOInzJ1AxJy6IHP9YeqnxnLXMJNJUvpFexM1k4ozia6btIoE+vkE/zzAHGALP+sXQUXDc&#10;L058AumFYaEmcpb6vMZSfIGzepG6vIUf79InbxP0ZYp5eafIpWPgnHRT4xYeTSdm9xZ6kVgtu8kB&#10;nGPgUw9h74if5zk/B2MG4StISJHTPj6/SDoP/gAugXfBFXB1lMh1zuoN6vIZF8MXNN7N5YBkf0Fy&#10;P9//P837HUaAYBAL7GAyKEWdVcvnaKob0oY27JS/oGWuoS8/QSn9GXVzFfXxEUrkQ5TeFRTg+xyS&#10;9yjWn0jU2zh3mW9elK9x0TuM8+AseNmveX+IO+QbCZIv0Zm3JEluou9uoKuuoTGvygw4GrHfjv0u&#10;Ql2E/bvQqivkLfy4RNNeRN+9iTJ7A9V7HsV4juL9nmSd4VensfgSDC/68Rw48X8+fA1uiQ7OscQZ&#10;Rnzx/DINvsnyjpQQSxX267A/G/XaTvq75FXycQY/TuPHy/jxEn78jgZ+gSZ6noN8klwch+mo/JHj&#10;c0MOwTT0PRz8ng9fgb8Dphe8I4ltAlzRcCXDlQVXATzl+D9NTkk9MTRhuV2O4cdR/DiMmjyEwhxC&#10;ef6WAXaAIfKMPE677OA4D+HJWVrpquyW27SV9wfw8d8GfwMf+I/T6xJAPOPhmkQc8cRhhyeHVijC&#10;/hTsV8t+/HiafOzDj0HOxx782EU+duDHdllDG/+cE/EQI+RJRsk+KvM8Y+UdvPonI8bLifkO3/jj&#10;fw9c8B/1E6IlptFwTSCOaCwkwpNBDHlU2C3bpAL71divx/5sbLdjuxPbC+URWUoVVjI+13EqNjBO&#10;HyMju2QjmdoAwwNUeQDWAbj/i5v+Frrgb7vD/nGzRwKJaTzxhMMVB1cKXFn4nQ9HCRF64JhOF9TD&#10;0QRHO/a7sNlDdyyT9dTkfnJxH99ch5W1RNRPNddwqldz6lbD7cO94FN//l/0jx7fONo+PIZ1xDaa&#10;uIKxEgVXAjxp8OTAUYj1Mjgq4ajhFM6EoxmODji6sb1EVpGLe3hzN7/8KfVYTuWWUd0+6rFUPgPe&#10;YdwF3vePmCOM+0EtI1nz7ZXguxo206cbZBycofDFYtEGVwY8k+Ephqccnip4auFpoDNa4emEpwf7&#10;y/GkXxZjoYcMLiSzC6hyN/0xX/4q85g4XfD7cClA5JSRUTyaqwc8wljbNILr1cD1Kgq8I7F0J5wR&#10;8Fnhs8PlhCsfrhLiqICrWnqpSQ81WUQuFvCvm7fzlNXSqQzIXKLq4DT5uqiNCdWiXJMWzS1p1niH&#10;8TpX/xGu3J1cMY+zimzi7/2sRv3jWDfwZ5VBlZWaMbJCGyJ9aows0SdJryFdegJyZeEdhbIgsEzm&#10;B06VeSNqpdPYKHONc6TD2C3txqXSZlwtLcYBaTI+Jo3GPTLLeFzqjUyYkdelduSXwCu1Rq+chvfA&#10;RGrASH+Q62U9WMPnlTxbzrs+fFk6KlAWjzLJoh9FSPcYi8wbmyqd47LkJ+Nd0jHeLe1BHmkLmi4t&#10;plnSbGqV2aZ50mBaIjNNq6Te9AupNT0qNabdUm06JlVBb8pU06dSGfQV8A7jFHx7I1kJuGY3cOWv&#10;NbNe8bePZ4vxZxEryYIfqzL/zrHSGRwqHRNipH1isrSGpEtzaK7MDi2UxtBymRVWJTPD6qQurFlq&#10;w+dKTXivVIevlKrw9VIZ9rBUhO2U8rCjUhr6hpSEXldKQm4r7hCv4p7oVY7BvTOWcxDHShZP/i2s&#10;oKCX/3fjTxfv507ifp80SlojgqUpMkoao6wyK9ou9dFOqYt2KTOiS5TpZo9Sba5RqsyNylRzh+Ix&#10;L1SmmFcoZeb7lBLzQ5ri6O2awujDmvyo8xpX1DVNXuRtbV6EdxjPwv+UlToksCayFt8NloDuRNZv&#10;ns/Br1a+0xQbKA1xJqmPnyS1ljipsdiUaku6psqSq6m0FGo91nLtFOs0bZl1prbE2qZ1W7u1RdZl&#10;ugLrOp3L8qAu17JNlx1/SJcVf06XGfeJLjP237rMGO8wDsKzlRV0E2tGPyvPcrCIq74LtPO8GV8a&#10;QX2iQWYkjZPq5FCpSjYrlbYEzRSbXVtmc+pKbS6d21aiFtkq1QJbrd5la9ZPtnXpc2xL9U5bvz7T&#10;tlmfnvxrNS1pSE1Nek1NSbyqpiR8qU+xevWp4DfwbIF3II06ODh/oBt0gGaeNeBLLe+r7VqZmjZa&#10;PI4JUu6IlFKHRVPssGkLHRlqviNXn+coMuQ6KgzZjpqALMfsgAzHXIPDscRgd6w2pKRt1NvSfqVP&#10;sh/UJ9hfVa2pH6vWlH/prTavISHZaxi0izwK3/oMegF50ptFDkArnxtALe+m8c7D5/Iso5Q4TVKc&#10;HS4F2bGKy5mkzXWmqdnObH2Ws8CQ4SwLSHNWB9idDQEpzo6AZGevIdG5ypDg3KC3ZD2pxmUdUGMz&#10;z+rMGR+p5vRberPDazCneQ07kWe/xP7PkCUrspFlOeQANIF6MI1nFUiFUtb0orwAyXeNkzxXiOS4&#10;ohWny6rJcKXqHK5MNdWVZ7C5SgzJrqmGRNdMg9U1x2Bx9ejjXPeoMa4HdOa8J3RRec9oIyaf0UzK&#10;/VAbnn1TDXd69eFZXsM2uDfD1Q9HH5ifx54PGpCNNaACuFnPC4pEJhfrxOkeLZnuYEl3R4jdHaek&#10;uJM1ye50XaI7V7W6i9V4d6Ua665TY9xtumj3Ql2ke6U2wj2gCS/eogkt3q+EFL2iTCy8okzIv6kN&#10;dnl1wXledatPDsF5bz7zAK5O0IxcrANV8JYWi+Qj23LK2HeRTfaKEWKrCJIkT6gkeMxi8SQocR67&#10;JsaTrYn2FGojPRXaCM8MTbinRRPm+Q/ZZR4U9X2G8WeFFVHBRV1hBVlERKOORq1WosZIFOVwuXYR&#10;2OVcuRFBMB5Q1EQU17RRY0RNdLziMbGejRWbNHd1jDUlk3GS1DSxdmybVK0Zj2mMbj9r1k7a/vEA&#10;w+/3e5/3+r7f96kzDLI1GyLneGSZ87Ii0g5rQOoHMqdcljn5tsE8y9utf5I3YBvcHvha4KuHr4wV&#10;3AUc8NpYg2emEv8c+JFL4zKlUdndNdwepnj7QMXZYzXE/pgGO8bK6khQNImLcqRooMMui6NI4fYa&#10;me1L1c/errDsrQrNOqTeme+qV8YXCkm/pRCbV6FzvIbN8LbBtwS+WmItgTMPZIJU4k6E+4ks4rej&#10;/XLQXnmS1dlTUc7+GuiMUoQzTuGuUTK7fqL+rqnq60qSyZWhEKdTvZwVCnYuUlD+KhnzNykgb7+6&#10;5b6pbjmfKsBxTYH2ezJme7UerpVwNRJrhU0qBDnwpoNZxP0k3BPnSmPgHoZUshaifUoCZHL3Voh7&#10;gHq5oxXsjlcP92h1d/9URpopwJ0qQykOl6IlSusJDI1XgoAqRrwUsSUVojVdX0vOu1L+A62DqwWu&#10;BcTqBvkgO5scwJ0Id0I+ugt5NLxIisFkRJlkqpCCqoNkqOGyr+GireFiqWGY1jDoanyHm8JWZwCc&#10;rq6myRCTVYjXSkRjBcKp/AJFxwc3W1zpfbXB9QwuV4NikAvS4U6Cewrc44vRnvOkweWSBdkaViv1&#10;WMCC04CuXMiisRA914jGbeRSaeKSaWKoNXHQmihuI8Ya+bixiffa+GYLQMDVn+UivMowJA+1Xi2H&#10;q8GJa6AAOEAK+X6qhBoQ86hKKRZeC7wmJGsPzLGeMNTBMjTlMvRtMxd8SyRDLlZq5YJZzuBr5VC3&#10;UthWctE6n2fUo2Uj7yIkm9lcl7LFL7mFrQdaSo7nE6sb5IN08j2DmBNI4Zg6KQ7egYuIfwn5b4b3&#10;Z2AFeBY8B1bhRxt+rMaPNeSjPfaHC9jD8PNQEw+J9pALD46vRdy20xNr0LqrP+Pbm9j4Xk3EWgVK&#10;gIOYk2uYBbTROOIdBm9UC/yEEOTjJJ0ssdgDzwNkK4suFx512dBT2shSton+eIn+6GAB6KA3Ojhs&#10;W0juVnLRgdMdL/P8BBd1F+/TExvuqh7OSmJ28kp6A334DDUg3hHEGr1K6gdnkI/z5w+XXDj8Cy+l&#10;ZfFm+QGvgO2+ZdzIUspyuofl8FWWn/3kYz+D+ACH7iBJPojxAzi+bx/PqcfeS+CaFhBzaSM5IFXJ&#10;xDyZeEfDO5g4zXAG+zg7/Hw+np1gt18AYAr54hMjP4iC1wAtpyMsysf7Sq9Hs6yymJxiEHdSk9ME&#10;3AlBJ8ZOHUPMfAguq5reKmiVMkjT02uZReR2OLyRvBa6QzLs8vPt9/Mc8osgTCD84PELo04/3gBv&#10;+QQLIuEsfXKeXr3AkvIHLoEu+rOLInfRFx8TSNdJcE5l5DuXXKeupw/I8ePEGstjM5w9fHEdARxp&#10;xCa+g9N+nt+Ct8G74H1wBpwD5/2ijTGkSz4RS59cpVe/Jh/XuRS+5cD/k6TfINhrBHf9xEPN+9/o&#10;ASJAHHhc36MlvkPr3kXb3ULL3ERf3kAp+FTKN6iJv6Nm/orCuYoC+QsNe4VGvUzDfIVS+xNFukSS&#10;PteH+pS3PtF91IVXH4Fz4H3wNvh/H7rrHtrqLjrzpkbCN1HX0brfKBkrmfDkwVGkL1WG/RqUW70+&#10;w4+L+PEJfnyMIutCgX6Ervm99sB+FB33Dmn6oz7A6nt+3rdAJzj5Pz7cA9+qGzGaiCcSrni4xuoL&#10;cvE5GvOi0uDIJtV52C/Cfhn2q7Ffj/1F2G/G/rOUyUO5XqRs2ynfQXhO0TYX0LPX5cv8cXAUHAGH&#10;fuTDbfAPcAVcVE9iCYdnMDwj4Zmgs3qS3CUR0Ry9iR+d+PFr/PgVdTmOH8dQlEfw4zBq8BCq9DUO&#10;80FqcoBDtA/GvXy9B+u7qewuGB9hp98Hbg7yLGIVOfS1mJFc9dVvNAiueLjGwDUJS09x9GZzPGzY&#10;t3NU8vQq/bEXP/agdXfhx07qsgNluh2l+go12cbPrbzdQVY20xUvkelNsL74I/wLzqsPY+co+Vv+&#10;9YfHoTfxhPP1YHhGwDGeGCbTaYnYT2Y02bBvZ1TlYb8Q2/OwXa2N1GW9ljA+V9CdHsbpZq3jaw9V&#10;aCer7XTxGnpzDdyPcMMf/xn/0fMdRW4Vvgoinr7wRMEzFEuj4ZmI31PhmIH9FLKdjn079vO0lrqs&#10;oT9W06dtauQqaaYz2ujS9Xizncz8kqvmHSr1JbjDU+9/8Gf/kT7tHz97/OOwQwZi6k084XDFwPUY&#10;PGPhmYTlaVR8JhwpcGTA4YAjH45i7Fdomeq4VheTjZVU5nm6ZCteHdBCWBo4PfVEXg/3I1z0j5rD&#10;/hG8xX8t+K6HtZzT1QqDLxJrcVquUXCNh+cJeKbDkwRTGjyZamJ2NKoAHjd2a+iMRs3Hq1qyX00G&#10;q+iaCrqqnE4v19/I2HfASwW9Om9gBHL97mPEb2WkvQDag7hWA9jx8KOVM9IiM3xW+IYR0xisTySe&#10;KXAlEvFsuGywZsOVp0pyUcHPct6YR6bdRFFCRovo2EJOkIuuczFlnEy8fD0AXr0H52GTtIMrZoNv&#10;BQAr+LsllBWDZ4sDA+ENhdcCZyx8I+AbpypDgiq7TVN5wEyVBaTKHZip0sC5KjYWqshYrgLjArmM&#10;S5VvbFOucYNyjDtlNx5TduAZZRm/UqbxJrgPvHoDvgMDqIFFWsf1shIsY7w3sQY04M8C/KsLDlJt&#10;UD9VBQ9Sec94zes1WqW9J6gkZLKKQhJVGDpbrj42OU0O5ZlcmmsqU46pTvawpcoKa1NG2EbZTLuU&#10;ZjqhlD7nlNznCrit2aHehzgJ1+4oVgqu2dWshC2+tZAVpM7Kjsn/K/GtnHWgrG+ISvtZVGSOVYF5&#10;hJwDxiovfJJyw6cpJ2KmHBGpyo7IUqYlXxmWUtkstUqzLFaK5TnNtqxXkmWnZkQcU2LEWU0PvwLu&#10;AK+mD2BmsmrsgPcXQ1jPhpL/eFZOflfFwctaVoovRbxTGBksZ6RZuVFW5QwaJnv0aGVZJyjTOkXp&#10;1kTZYpKVFpOh1Ji5So4p1qyYas2MWaSnY1ZqeswLmhazQ1OtRzXZ+jslRF82JETfMSQM8hoSoryG&#10;Q/Bsg9MzjP7zrcWsPrWgjL+L+V8Bz/Lxb26sUY7YMGUNiVRGXJxsQ0cqbeg4pQz9N9llHt50fcfx&#10;z+8oQqFu2HK01N5Nj6Rt0iOlbegRStuU0lBoAi2knBEsUkCkUBhCawsoAkIR5ZjIKLfOeazIlIGo&#10;TBkgk4dNpyjOBwXmHIdsjxsse6WE59Htj/fTQprP+3N/P+88xWEoUsoNZUqZYZRSanApdkODUmyY&#10;oRYa5qs2wzI1z7BGzTVsU3MSf6lmJbyrZiZcUDPjb6qZcT41M9an7SXuTfCt5Pxbwqkxj2d+Zjr3&#10;JT+RTzIef1xIh5pkRZwpIVKVOlgqU2OlwpgsZcYMpdSYo9qNNrXYOFwrMlVqw0xjtALTBC3P5NVy&#10;TXO1bNNSLdO4WrMYt2oZqS9qaalvq8aUz1Vj8neaKcmnmww+vQv+Trja4V1kpg+AF6nSAMbze20G&#10;Nxb+VPG5I6OPlGUMkFJzlNjNiVJsMSnDLFlqgSVPy7MU60MtFbrVMjoo21IXlGmZppstc/R0yxLd&#10;ZHlCSzVv0ZLNL2hJGcfUxPTzamLaDS3R5NMNRp++A/tPwdOKNFmQhUxCGkwFE0AtcPJ/I/msnN+H&#10;Z/eS4pz+UmgdIjZrnORZU5Rcq1nNsVq1LGuhbrGOCMqwVgelW8cFmaxT9FTrbD3Zulg3WFdpCdbN&#10;anzOATU25y0lJvtTJTrruhZt8enRZp/+HLE+Cc+jOUghK1IMWTAJjAM1YCQYMVSkJI9bL1+V/IIQ&#10;ybUNkhxbjGTZkhSLLU3NsGVrabYCzWgbrqfYqvRkm0s32CZrCbZZWpytRY21rVSjC55V7i/YrwzJ&#10;PyoReZ9IxNDraniuTwu3+vQtxPc43EvgmQPPdCTBBFDLST4KlIMipFtBkUgu53FWSR8xl4RJhj1S&#10;0uwJYrQblRR7ppJkz1MT7SVqvL1SjbOPVWPsDWqUvVGJtC9UIuwrZHDJJhlYsk8GFB+R0KI/S1jh&#10;NQmz+ZSwAp+6iTg74Fxkow5wTQHjC8kBqIS3FN4CO5qDc9SCbEorD5KUip9IUsVgSayIkXhHksQ6&#10;MiTGYZUoR6ES6SiXIY4aCXdMlEGOmTLAsUBCK9qlf/lGubd8j/Qre1P6jvij9Cv9u4TYb0tIiU/Z&#10;QJyt8D0C30z4PMhEFxgFbzkohntoGfFXwI9kMlShPaqDJcoZJpHOSIlwxstgp1EGOTNlgLNAwpyl&#10;cp+zWn7qrJMQp1eCnQ9L7+pW6VW9XoJG7RSt6qCoI/8gWuVlCXJ8L0EVPlkD71K45nL+T4evnlhr&#10;QCUohXsY3Nkj0T1IpWQn/DUi4bW6hLpDpL97oNzrjpIQt0H6utMl2G2V3u4i6eV2iO6uFdWFtnIh&#10;4FyIp1pE01gEyxhESc1pho3LyckF6bwtq+BtgWtWOTsJPjeoBhUO+pC4h8JtHi2SMgbdgVSKGIf+&#10;qxcJ9vQW3dNfVA/L3MOi9TDkHgbaQ2E9GPXgsAedOfFBgHCdsAognOq5Eurep+D44P4O/25JG1zz&#10;ifMBcjwRjAVVoBRuG9xZY0WMbpH48WgvTIY1iPQlPG0a2nI6OsrLw+blofOyTL0sOi9N7qW4Xgx7&#10;XWAaf/ewyDSE3LSnGXzE2hRE0WSup0nkoeG2/KyavQTXVDAe1ABaSorgtsKdRswJSKMh8IZirq8X&#10;/pkcFo1ouVl9WOw8rA/x8M7mUWnikZnDwplDozdR4CZy0cSXm6jHbATlQ4i5WbsAIq3xMx6lGyyD&#10;/0gz+X0QdxsAJZRqfpaS7zxiNhOzYapIJLyh8AYjWbUm+OeC+eARDp0F+NGMHwvxYxF+tPDALGap&#10;LqYmLRS4hUBaMLAIfbcQndn8PN/hcl3ABTf/Grglc+tIFbFO5OdYwEjJsEkimcScDG8UvGFzRPqQ&#10;TnUBvJjikOORB0vBMvKxnCOslaOnjUe+nQe/Az9WsnxXMOgdFLWDXHRgpJ16PEZPtL3M36MiWv/K&#10;9/8ls+CbSrx1oHqKiB2XrbSRkXij4R3QDP/iu3ygDbSDFWBVz9HJ8QOe5CBc049jkP5YT390UpeN&#10;LPlOBq6TBG98gJ9LRDZs4PMD/B2X/NqL4KbMnE57gNoZzAIxF5DndOKNg3cgJQz2c3YE+FYHjl3K&#10;yomIXbCp5wi/cwxvISfbqM1z/UV2MC878aOLR2An/dlFcXeRi66V/HsHn6Nktp/niL8qMxoZF1qm&#10;eh6zSMzZ5NjAMRtBnP2eEFHWBg7tpwM8WwFjjqC6c4j7xQBthui6I0z2+0UCffISOXmVHummLt08&#10;BN0M2+sk+iDBdXeKvIaSePU4+Fym0lsualxBrvMpVxq5jYb3PmLUN2NvG9ge4Nv1Q56AIPgVeAWw&#10;ejjd4QCHwGFwjJwc51g8we44wbyepOFPUeRTBHgKFXOKL518TzzkezTcdmLOJl4DeQ3n475+zt1g&#10;X4DvpQDXrwOC7DcBYXgEvNUjUuELCEa/aDoDPgLn2SNf0KsXOYQus5Sv0PSXCPoyRb0CyZVXejTv&#10;j9EbhIEYYEIB5Mot9Mz3aKp/yBhUQR2qdbJcRUF8y5X/DTriCirnEoPyFQrvS5TfBZrlPAn8hAJ9&#10;JN1yTk6grr6Ws1g6i9UPwLvgCHgD/L8PmtxEW91AW11H01xFS1xFz3yDtrsso+Qi+vILlMmn+PEx&#10;fpzDjw/x4wx+nGZ4TjI0J9B379FAx9E171CwYyTqKN/4LZbfhMGP18Fr4OX/8eGf4FvwFTrzSxlM&#10;PHHyGbk4j676ExrzAymHo1rex4/j+PEOfhxDsR3FjyMsrsMsjzfw4xCDdFDWUrbN8OyhhAdpmzN4&#10;8zd5EaYXwH6wG3QFfLgFroNL4GNwVu4hplD5vUTBlUQUFnjy4bDTBg4sOrHvog3riWMSreLFdqMc&#10;wI/9+LGXRbKbYe6iJjtp6F/wF8/j8Xb5CyP1b/k5rH5sBZsDPvhjvwA+BL/raTMVrhBiCIcjHgtG&#10;YsjGfxstOhz7ldh3YttFtuuxPQnb0+mARuzOw24LK6OV1bGaFfIM2IM3hxjxc7KOKq+Dde0PcC3A&#10;fzrQ4t2BEdhLb3bRmzvkfjgM+J0BR65skULWRCn2K7HtlE7qsh4/nsKPteRjDXVZzWPyOHp3FTVZ&#10;wScryEIH0bRTxcfoqjY6vQ3uu/g6MEaHA6PuH/8d/pVHbz6D1t1IX6yXWCylwmGBIw+OIjhGwDES&#10;+6Ox78J2PfYmy3L6dJk00RXNTMpyPFnN8+LPzD5ZRFcupLuambBmuO/CX/+3Aa8Icd9Zg/4VvK5n&#10;NfeBJxSeSGJIhMcETzaW8+VR+S/PZR4TdXqH8ec3IIcIcijHCAMjMBwzCMMxA8LIMcDAcA3nAHKJ&#10;yLHiggpG6hrP1dV1t7rbNW5TXVuzbu226bG26cZ2s23SP3qkTY/d9EibtNk0TbZ2m2yaxnrQDzLt&#10;H0/m+s37vN/jfb/PUwdPMxxtcARYf4D1d2tZk1rSnA5Rk0V+XdR5LbDiATpjnizv1y+p2H2w+n/8&#10;LJT/209jXx8FF0Ij6bTCiSmWeFLgySKWfHiK2XsFPDXw1MPkg6OdyLvhCcIxxg72aYZP0zy9j51P&#10;seokFd1DpifouHF9BB6A1af4IVxfWxsB4fAz+s5zrZ0MWx/Na+PyCH2xpET4tsGVDVch8TjZvxsu&#10;D1xeuFrg6dReemMPNZmAcYwnRvnnbrI2zH0xSIaDnJx+Tlg/9ejntuuHvw+8C/dtrvWrjJgLmxnP&#10;4CgSbWkjUoX9LNAX89wXz2irZjmr0/TnlIpgKYOrijhq4WvSCDXZTS6GYBvk2wGe7mfnvVStm7uz&#10;i57ooCfa6bx2OqCN0+jXfwD3VAwjKWF97J9hzK2AQ2Cez3Px6Ex+n46I0JQpXntMaRoPs2oASCC3&#10;3zS8QLs3FGsowqXBiBoNRDaoP6pFvVFd6okaUCB6TJ3RM+qIPqi26ONqjb4oX/Traoq6o8ZIbpmI&#10;D1Uf+TF4ALizEukDOC+a8XtIjyVk0DyY5vMkI2+ccTPGHkdjorQ7ZosGYzM0EJervs0O9caXqTuh&#10;Sl0JtepMbFZ7YofaEvvUmjQiX9K0mpIOypt0XPVJF1Wb9Lo8iW+rOuF9VcX/HnwCHoFVvZWCNIDv&#10;nIX6Z5F/ZPoM2MP7Eb4bYl9B5MhAcpj6tm5Wd3KaulKs6kgpUHtqsfxpLrWk1ciX5lWT2a9Gc48a&#10;zMOqM09pl3lB1eZjqjJfkNt8TRVpd1SW9p6cqb8DTKKUJypNXtUtOK7AdWY7UhHZM4/kmAKjvB9E&#10;rvexnx5+D5CbjvQYtWUkq9Vikc9iU1OmQ97MMjVkVakuq061WS3yWLtUbR1UlXVSbusBlVtXVGo9&#10;r5Ksq9qR9WU5Mr+vQstvwSeGPeOJYU9fNd7IRJ7BfwLew3n0AGN+AgyBPj4HbHCzFz/P+LIj1ZSd&#10;KG/ONtXnZqs2t1Ce3BJV21xGlc1jVNqaDJetwyi3DRiltgmjxLbf2GE7ajhs54xC22tGXu5bRm7O&#10;94ycnA+NnOx/GDnbHxu51lXTF1j7IjzPwblYuG5TRh3kntcAaOe7Fn5rAvUFYaotiFNNYap22rNU&#10;ac+Ty15klNvLjVJ7tclpbzAVO9pMRY4+k90xZipwzJnyHEdMuY6zRrb9c4bVftvILLwnS8EH4L5h&#10;yX9ssuStmq7Bfx6ptQLfAezJJNZgGFneAzp43wK8fF/LazXfVRZvlKtkq8pLMlTqzFGJ027scDoN&#10;h7PSVOisMxU4W015zh5TrnPElO2cNVmdy0am84yR4XzV2FbyptKK31Vq8W+UuuO+UoseGamOVdNr&#10;8J+F4wjrP1PCOcAyDiDJu0AraAS1oAoLVwFKKyJV7EpQkcssh9uqQne+8t3Fhs3tMnLcu4zt7mbD&#10;6g4Yme5hI8M9bWxzH1aa+7RSXFe01XVLSRXfVUL5r5RY9ncllT4ykpyrxhX4T8F9GJ6ZMs4CPL3I&#10;8XbQDOpcaF2sW1mVVIx1clSHKb8mVraaZOV4LMr25MrqcSjTUyaLp1rpnkaZPZ1K9Qwq2TOlLZ6D&#10;SvScVHzNZW2q/qI2Vn9b0Tt/ro1Vf1NM5QNtcq/qJeI+Du8CfHvhGgIBpHgr8MLrAa5qfB+WyY40&#10;tiFLrQ3RsjQkKt1r1javVWneAqV4S5TcWKktjfVK9LYp3jugWO8exXifVbT3uCIbLim8/oZMdd+U&#10;UftTmXZ9pHDPv7ShZlUX4F6Bbx6uCeLsh68DNNeQA7AT7rJaNH+9lIdlsjbhPXzhSm6NVZI/WQn+&#10;DG325yrW71CMv1zRfo+i/D5FtPYovHVURisGpnWFxmIS+piKzRiCJpRS418IEvXmfaiz8C7DNQPX&#10;CHH2AD+cXuABbriL4c5vxnu1SOl+/B8WMrYrSlGBBG0IpCms2ypTgIMToKgBggk0AB4KYGADeLwu&#10;jFsXZq0T49CBz2tHLbT9GSL20PpQJ+BcJL974Rrkr13AB+rBTrhL4bbDnd0GP8smB6S4HiminyEb&#10;ZLgFucwH09cvtEEOV5CmChJQkD8F8ZlBvFVwkUbHvA3gr/pRSb3vE+yfpO5PwWN9Bp795HcMrj7Q&#10;Dpr4vIvXCmxiERYtt0vK6IafJeMGpEjC0wgDd3Tj+jAZ48If5zKd4KKb4BBP0FQTBDHOH8fxNOMY&#10;2THUwBjKaBSlNHKPC+APgDwMPdES250mv8OgG/jhbeC1iphLiDmvV7LAmwxvHLY1Ygx+QkMscKmT&#10;i30M/WkG3wxDZZYhM7d22dLocxR4jsXmgnxPPWbxVjOYuWmM4z5U09QHrPFPLqTHOtDJkiAIuoAP&#10;eIi5jJgL+XsWvMnwbpqUNkzBOwNoM0QFlxpYYB+LDPiD7OMQg3aJfSzTG8vUZJkiL5GLJRY4TD0O&#10;neU5TOwiynHhF+Bj6dmHmiXOUdAHOqhzA7bURcyOUc4A8absg39OClvjXAAHwdJTgcWQAytrgou6&#10;PEddjlOXE+zjJPs4zSV/mpqcoqinCObkLDiOQHiFZ78iHcOcHvsr+Lf2wjc8SJsA3zD38TjngDzn&#10;8JdUeDexfdNSiG9N3LEMIpN1wRnwfEh8vmAweCIRwvTpywiSywzDV9jHFQ7eZZrqMgt/9jC/UY9L&#10;eN0X3+N5+vLCp5ogTUPE3DHBfUDMZeQ5j3jN8MYdhX+N82SI71xI8L4IXgqJ7yvg1ZAYvwqukZPP&#10;U5vrnJeb9OmXuIhvcuhuUtybJPQmAdygHtfvIuJ/zbP3NUHMvbRMM61bRcwOcpxJCycS54bnQ5yX&#10;QnykESsLT8gEXAdvhAzJrZA5WBPod8BXyck3EIN32cddevQdH68013co5l2CeOdNDMUPMFR/1DD5&#10;7uDrOnJdSsw5xJsCb9TLIc6rIdF/I8T1P541M/R2SJR/PWRQvgUID0Mq3VszbuTkR+zjJwihH/+X&#10;6zIBjrq+4vh3QwhJFkOODZtkc2yuJdlsrs2xm2OXTbI5N4RsuEECYqjcBSqgw01wYKQghY5tGRTB&#10;wVq10oop1op11GIrWGlroVIYtAqUXmJlpDAw28+GdcZ2mC+7+9/s+7zf+73f+73HxXOSw/YeiX1q&#10;A8+oV79mqnrnhKbAboddT8qW4F4WsU3ga8MTEebhr/FejAxjR9FQhPUqeg2xvWJZw8MC6aZ3Eamv&#10;swwK52mQL9IkfEzh/YQEvLQSsdDLBPHyT4dn3v9VNEpCmagIVSEPE0mb/k13fo2J4J908X+nSFyl&#10;07/CIb1ED/8Jk9bH9PEXSdILTIXn2LCzBO0DHP4Dk9RpfvFbLJ1Eb6NX0RA6iv7fh1voBrPVdaXr&#10;C2aaz5gl/iY3rCY4nTB6dZ7p4RwTxVn8+AA/focf7+PHKfx4l0PzDvPdr0jWN7VfvySAr/P/cX3E&#10;9twaZh9DR9Dz6Nmv+XAHUTnhESZmq7/IBCdHZ4jFH+VkLY2sw6/fMJ2cYGp5Cz/ewI/X8eM4fvwC&#10;P17Bj2MUjCEO7kvMNT8hgV/UIb3Aan+Mp8/rc9L1Lvdp9BR6MuJDeO3/QhfRmeFtHAFnDOvIgFMA&#10;oxRGLQwv9luxGMB+kLVMxfYsbN+n5/DjWfx4Rt9iB9ZCHoSxC8Y+ovEcRygclUt8CjFxhfQ99F20&#10;B92AeRWdQycjafXKcIrHw0jFfg4WivC/Qj9kTw7Lh/027HdjP4jtqRzTWdi+jwx4gGO0FNursL2e&#10;3djGkd5LKTmIfsYRP0Np+RKFiBK9C9qGqNj6E3o7wj4SOXqHNBJGIvbTsZ+H/RJ8ryK69Vj1Yb9N&#10;u4nHLvJjJ37swI9H8WM7fmyjqD9CYR1kTzZD3oiFjUQsnCkbIK6H+5XWofORozQUKS1PoR9ESt9u&#10;YrGTvNihLOwX4ncpjGrKZb22kqOD+LEZPzbhxwb8WE9+rNU8SvoisnMlV8o6rpZtvNvLDj3D62tc&#10;Nxe0nFO2HPZXOg3r5xH+/gg7XIa3o63EYjN5sVFpMKwwirBaDqMWRgMrbSLqbXAC2A9ifxo2Z2uZ&#10;BsiMpXiyRgu0hcjsIlsOaD6ZNB/iAKftfthhDaA3I6XnQKT0h9lbEJUMlgEr8XBSWIcFTj4MO5Gu&#10;gFALpxFOkxaqHVY3nD4Y07E9l11ZyP8r1T8cnUfRPs3khMxg16frU3QThfgcGi51hyNXTvjqC1+J&#10;4es4fFWGr+llxGKJEmCZ4WTDKYTjwH8nUXfB8WiOmll9B5wesmIKdu8lIvPZnWVUtIc1if3oI5N6&#10;yeqJ7EePPkRfoNCwwjn4BOV0ZyzXcZz0EFrO+8UjaX3w6RvEYkBx8JLhZbCuXAhFsMpgVbOWOljj&#10;IbfCC8AK8m8GrHlU1SVEZ4262NVOdrmdqtDG+WjV79E/0G0U0o9ogx7nqt2WQDuRdLcdWsjrAJ/n&#10;8rwff2aPiIY5GsuprC8LXgFrs8OrYG218BrVY2hWt6FDgaiJ6oyapvaouWqNWiR/1Go1Rw3KF/Ud&#10;eQ0HidrL/PUpdIWM+hJRr+DshruFa2U1rccS2tMB1M/7mTybhj9TaEsmx8VoUswYBWPS1DPKqgmx&#10;4xSILVVXXJU64uvUHj9ercY2tRh71GycKp9xjrzGRWo0rladcVAu4x7VGA+pOm5IVbGnVBn7qSrj&#10;rvN6Rwe4Wr8NbwMt6UoL8adNn4NmZMDlWZDWbCLtSA9+ThgTp8CYFHUkZqotKV+tyXa1JFeoKaVW&#10;vhSPvCa/Gk3dqjdNltvUr1rTQlWbVslpGlS5aY9KU55WSfIxFSefRldVnHRD9qSQ9rHW7fDWZpF/&#10;tF8DVmkWmsL7XtqPbp534lsHvrSZR8pvTlSzOU2+NKu86ePUmF6q+oxquTPq5cpoVo2lS1WWPlVa&#10;7lW55QGVWh5UiWWziiy7Zcs4pIL0IeWlv6+8tKvolvLNIT2O7UfgrIG7OI8cyL87rgRRN587aD/8&#10;fNfC3/iyDPJkG9WQnaq6nCy5cgpUk2NXlbVSTqtbFdbxKs/tUGlur0pyZ6o4d75suStVkLtJedbH&#10;ZLUeVHbOy8rMfg/9VZlZN1FIe1njFhgPwlzAiDKbVmMy6kEdyM8zXwH9Pt/XIVdBrKoLkuUszFBl&#10;Ya7KC4tUaitTia1GdpvHUGRrNdhsPYYC23RDnm1AVttyZds2KtO2S+mFB2QuOKqxBac0Nv+Kxubd&#10;lDkvpMeI+UZsr4A3n7FgZjExQAHUinyoAbn4rprXSnu0yuwJcpSYZS/JVnFJocY5HCp0VCnf0WDI&#10;dbQYrI5uZTumKdMxTxmOb8rsWK/Ukp1KKXlSSfaXlFB8UglFl5VY9B8ljQtpB/x18Jdhf154XHQQ&#10;A9SOmlEjbbELOVFZOf1euUFFFfEqrDQpv9KivMo8WZ3FynZWKMvplsXZpHRnl8zOKUp1zlWKc6mS&#10;nOt0T+UOGSv2K678iEaVn1Bs2UeKK72ueEdI2xnNHoa/GF4/o+JkOAHkr2DmRHWoGpU5peJqet4a&#10;Zp/aUcp2JSrTlaYMV47SXTaZ3aVKddfI5PYq2d2hRHef7nH3K961SLGuhxTj2q7o2u/LUPMCBt+S&#10;oeqCopzXNMJ5W1sZQ1axxgVwZ9GCB2F1oCZGtQZUiyph22mLCxmbrHWSpWGEzB6jTB6Tkr0WJXrz&#10;leC1a7TXqXhvvWK9fsV4ehTtmakoD4ODZxWiaW6kSW/gdqx/g8VdkNyfEeSb2gR7BewBWNNhTWCd&#10;rfC8qA5VoTLY4xiXchljLV7mT580pmWU4v2JGuVP00h/jqL9NkX5y2Tw8wM/f+Dv4jBNRQwwLdw8&#10;LQwszdzKTXQnvuPS+D8D+Rzfbmkd7KVw58CZ7Ja6WGczakS1qAK2HXYe7EzGJXOLlNQqxXXEKKpr&#10;ND+gwAQ4XAEOcoCgBghioIHnzJldDLBdzHhdSxE3cedugsyA0sbw0fohfuKD/7bWwF0AZxY/64XV&#10;jnyoHlV5mLsYCQphZ/nhYzapU4oPMAP2ML9MZM7tpZgHKe59FLRJHORJbGwfsejjR33MNEFmqyAz&#10;XpBhNcjAFmRomUjHMoHOtfsa/t7RCjj3w5n6X7LLBCjK+wzjD8iiHGvEZRV2EViB5VoE5NRFWFFR&#10;IgYBuQRBgTgKHqQmQUWtJh5RiqmJGo9ok9qMsR4hybQeNTW1NYfGpsnYZpKpaeKYtElj09g6SRrN&#10;9rfLl5lMO84jC/t97/Ne//f/vKSvwjOYxmJ+L+BnZik1IOa4GfDDG4HJkEppCOGpNpCX2OfquUwa&#10;LBzq6MEB25Qy2FhNBDGXF+dSj7ksso0skY2ok0aWp/pf8v4fSTz9UHNHXfC0kN9q4iwHU/jsBuOJ&#10;OY2YHRVSFLwj4A2pJf56+OeCZtDCpd/KxTofP9qoSTtDv4Oa3Msh76DAHeSig5fbqUd7N8+wSLax&#10;rC5gWWtFwbXcYCje1r242ggqwQzWUg/Ip50yiDmhSrLNgb+B/dPHOw/MB7QZEkWINAqJH50+wYEf&#10;S/FjGb3RzdDp5qB3U+TlGF6OgWWdfM9SuYS+7GJx7HwNkYCiX/SNWuGqBbOItwy4cTurRnKSQju8&#10;ES1ScJvBuQh0+cUV9sEPDMHF0VMPQmQVQmA1dVmDH+sY8OsYLOto5rUYXbMA8GAvS+3KQzx/DrFw&#10;jXe/VBN8NeS5gpg9xJyLy6nEO4ZXIjjapk6D8z6Dr8cvNLFniE6f+OPYIbK5/MjJFoTYVi76PvzY&#10;zgDu58D301R9GO7jfGzjwS2o5830xEa2ioe/UCP1rSbmMmKeQMwu8hxHG1vgDV5hcPYafBv8Ypv3&#10;wVbQZ4jwRw1B7BPlu8AecrIfIXaQPn2as/IUh+8gST5AYAdW8h1ndC/1eOIiIu4TNRBzBTUuIdfZ&#10;xJxIjkfRwsN8vOt9sRli28e3/Xtcu31cYJ+xFPzEWE4OGUvSEc7uMXrkecTBi8yNAQ7acwQ7QC4G&#10;MHqch4+dlY5eVTX5LqPGheQ6DRdjiNe80Yiz3+DcZfDtN7h+aojxZ8HPwXENLmjPgxcBadYZQMn1&#10;Kjl5Az/eYG5cpCaXOVBvUtRLBPT6Yb5/WbPgLoE7G+4E3LMyRkw7jDj3G7H9zOA7avBxtFhIB5ez&#10;kwbfWYPTt7BeAK+DNzW4SL5Pr15nhl1jGF+nP/9Ksa/TF9cguDaAqtX/IBCYQbS+RT/fYa+6g37/&#10;WlN0C+3+BWr6Bor+U1T+3zikH3NYrtO019iC/kKzXmVDeo+d5h02lisE8BYJ+j3b5CV9gpr28smL&#10;y17UtW+v8BKW9/98+AZ8xT7xOTr+BvvdZ2j4T9kjPlKxPmQ7uMrW8B7K/h2U/hX8eBs//sBOdRk/&#10;LnFIX6OBL9C45ynky2yuL7HXnOHfKd46ifVTsJwAz/o0PXja8OFb8DX4J2Bq6AMF8UaE/qQYOJzE&#10;kglPIRwevco+9Tu2o9+w0ZzDj7NsWWfYgk7jx0mGxi/YdF/gEA2wWx3XY8T5FHwDtOlFSnoDj7y0&#10;k1cHwF6wG9yG8xb4GPwZvA1e8Zc1jBhG6Vfk4jS5OKUcWs1Ny5VicQax3MP2WENLNsAxD9vttOli&#10;YusmtpW07gZ4+jg2e/h3GK6XqM77fs5dYAfYDvrAv+D7CLxltNIpo72PKVhHyMVhdt1n6ItnlEEc&#10;udh3Y78U+zNo2VnEUqMn8GM3fuzEj8fYTHcwQB+lJv0c7G385RFysZnsbKJiW6j0Fng3gYfAenAd&#10;vsvg10arHzaOwn72zD3kYjd9sZNd93ElYy0T+/nYL8L+ZGKYDkcFHFXYrYdnHp3Qju0usnA/I3Sd&#10;1vJUL5ZWEVEPHbJSfwdePx4ED4ArBv8Jg3uPMRL6/SMiGNsj8Dka2w6QykjOwn4+9t0weBjZ0+CY&#10;CUcVHHXYnQd7B5lYynjv0XLeWorFJXRBJ9Xsoqs76c1OuL/DBSP3Pv6dxjjcZIzltZzTXnKxSpH4&#10;HYPFBPxO4xRmYT+fyrvh8MAxDY6Z2K+iIxq4Tlu1kDPr86QNT+djtZXMthBpC1lvofvnwf0dThuj&#10;dZcxGn3cvjHNuPZfi90aCsdd2B+Nz7FwJGE9HY5srtICMl8Ez2Qt4Ny20h8t9EczAqOJbxp5s54I&#10;6qjSHBjmUI8aur2aDqxm6lTBX+WfE4Pj8EcGPyPTf0UuAUwzuAKxFgqHhXhs8DjgSYYnA57x8BQQ&#10;+SS4SlVLn85RJfbrsN3Kp8V49QAd85Du1o/BIZUT9Qy9C/5NN3n56fX3oK8Gvmt3lYm4wSKum3ak&#10;GurHL1ua6ItGZmc9/VlHTWqpSQ29Ua1xcOXCNYGTWgzfNCpSAVcNtpvJzEJNJaJS6lHq7+KDVO4F&#10;lVCPYnqzmMlUjA++PtjOtfJDrv0VjPXFSOUF/GxCrtYjj2rxaU5AAHwhms1ZrVQUXHEwJcGVTlxZ&#10;8OXD58aDUiZ6Of/PhqsR++3+jplI506gJwrJeD49kUcX5nEi8/Ql8Gof/Fvh7L0LqYJE7kB+NIM6&#10;n1wewd7H9VuBPxXBQbp7SJjKAyI1PcCuaYEOTQlMVumQDHmG5KgkaIImBXlUZJquiaZKFZoalG9q&#10;U65pmcabepVt2qbMoL3KCDoqV+B5ubhdXLoJ7mgXcW+E70GkYOco8g/qQRWosKIx+XsZPk1DkkwN&#10;C9aUkOGaHDJaJaGxmhSaKHdYmiaGZaswvED54cXKM5cpx3yPss0NGmdul8u8XGnmtUox9ynJvF+J&#10;4ceVEPpbOUKvKj70c/Af7SDWDXCt4IpfiCxuBjVgFpgOpiCFPKwPJTxTPDJARREhmhhhUeFIm/It&#10;DuVaUpQTOU7ZkXnKjCzSOOtUuayzlGatV7J1gZKsy5RgXaN4a59iI59UjOU52SyvKHrkh7KNvAnu&#10;qJ8418K/HPnXNoZVAczmqi8HU/lcAtwx6Dz8YcVVXpRJOVHDlR09WpnRsRpnS5LLlq4023il2Ccq&#10;2V6qJPtMJdhr5bDPV6x9iWLsq2Wzb9Vo2z5Zo0/IEn1BlqgPwC1FjvZqGzGuhn8JnK3x9KCDHIAy&#10;4AFuUMDfc+PYOXgmMzZQGbFhSo+LVGqcXcnxY5UUn6LE+CyNdRQo3uFRrKNcMY4a2RwtinJ0yepY&#10;JUv8I4qI36vhcccUHnteYbFXFT7mpswxXm0hvh5sL4armbWgGkleDkpBESgAOfw9C7hAKr87E4cp&#10;MSlCY5OiFO+MU5zTqTHODNmdebI5JynKOV2jnFWKdDYrwrlYw509CnNuVkjSbg1LPKLghHMyJbyr&#10;4LH/0FDHbW0k1/fDvxDbjUjgSuR4WTI1ABNALsgCLpDMGpeQKsWnBWlMuln2dKtsrhhF4dwoV5qs&#10;rvGyZLgV4Zqq4a5KhbvmKsS1UENdKxTkeliB6YjhNKZyKjtvCiIv+TMFJH+l9eT5Prjb4KiD479c&#10;lw1QlPcRxhcETjg45Q4ORAh64RuO++Dkjo8DPLgDPUAQBAFFqIQPjYqKMdo2RgxKaIwRY4hJTWpr&#10;Ep3alImmbayZ2GRCHZM2mWhn0qaTTpqmRpvRmWSSatVcf+/d206n4zy+3Nc+u/vf3f+z9XBUI4PL&#10;QTGwATPIBSZk6T2sTymWMEmyRkuCTS96+zyZa18gOnu2xNotElPklNn2Komy+yXC3ibhNhYk2zB4&#10;mGC4DS0I70JuCDM7r/kLgrsp3yf+DXCvgaOlgHMAVXCVAAewgHyQBXe6ld3LjvZnbYkvjhKtSyfR&#10;LqNoXGkS6cqQWa58CXcVIdLdgKXRyfLkZNo60fNO9jwnWnoRotyBEC7ixrazb9pvyYPwD7GidsGx&#10;zMIcgMcNnMAGzLyXw9MEdyrcScUielYWbVmkRLgZLhXsdhUUVQUHWoGxCr5cWcKzGqCh3Wh5N4uL&#10;m+XMza1UzmQuRfyXXMJPfHDdlhFivA+edjjqCcEDSoEDWHkvj2fGInY/ZHkSpvXl8LNCRlZxqXgY&#10;oNUMmBoGmpfC8pFUHwH5cNbHl7x+PmPHq2GJqWFhq+Fmrj7K786QbFRj5XX8vCOb4OnhJy3w1BFj&#10;JXCBIl6beWYRc3qpSDLp1VfC74G/hkumlkutTiOylFz4yUU9w6yRBm6ksBrJRSM/avDxPgttPQuk&#10;n8XRjzLxs5j5UWx1qEcfPnjvyhDxdZWEflID3MDJayvIKaMHCCd5MfykVovJyCXwEx4XJYdHLpq5&#10;7JYzyFsZdm0MmnYTIBftBNFWxcDhiytYZFs3AdRBC8tTC4qhmQWoCR8avpW15HYFMS6FywPK+NsB&#10;Coj5XmJOYT3T18EPb4TC2wwIjUscHtDBxdqFH6u59NYw0HsYqr00Wi8H3ENAPfx4DefRTU10U5er&#10;JxlELIir2Hc7qIeV38pqeJpBLagi3hJgIWbGjKQuFTHAGwPvrFaVsxNQZkFx0QtoPekjH/34MTg3&#10;dPEpQ1dptvs55PUYXIeBdX0UPzUxSF0OsKz2vwmuIFTuSDtcDcBHniuJ2YHbufXUQJNIArzRhBDW&#10;BU+3ynkfGADrVLFF2yERGDLUx1bqYxuX/Xb82Elt7ORMdlBQD2J0O0Ye4IvbqImR5xCKLKmb/4Jo&#10;uikt8NWTZy8xlzRQh7S0iTwb+UmMEmufyrkebFSF3ogqOBXhR8shUQSpJCwLIns4mzHqdBw/JhiA&#10;EzT9BIf8KEGNE8Be1OoYym2UmthNXe66IctJk5+PKzhjOzFnEm8y+dUOqnEqnNvADpVrlyo8HwF7&#10;wbgqxpVl4IC6GDxJTqbo22eoj+eo0aM037Mk+QiBPY1SnppARHMek5zHwb9JMzF7O+gFuPOIOZUc&#10;64bVOL/7n9jAPjChcj0BJlUxPgVoN/kheB4cA8fBCXCKs5mmX87gxys04M8prpfJxc9I2il+eJIe&#10;fekD8feQA962kmsTLhqIN+IhdclQOB9XY1P4nlZFOGMmKEQZ/SyBIT5KnSVXgkJdWdgYhSyrLK74&#10;cQE/LnIRzVD4b1PUMxD9FuNv8uPzvxEv3E7eyoU7hZhj9qmxTv5PjJQQa1JoEfmphJayaXBa5VKW&#10;lHPgDUB6ZQa8I6EllutRPg0Tucq5XKE2rtAAVwn8GoRXIPnsBKpW/g9hIBoYwUIUZ4HcQQ3fQil/&#10;jYL+EmV9g+HwBQ16jcb8nIL9jOb4lO3rE4rmYw7vI4rkQ4K4zOG8T2LexakLfPNtLL4OzoBTwb0i&#10;wLEF/st9G/xLxZcSKddFzwaQBk+OXGWn+jsq/a8o948Zkh8xqD5kWPwBPz6gYd/Hj99RwO/gxwUa&#10;ZYad5i22pvMc3jmYfiVn5VV+dRrr0yr3MXBU0fXgLpz/BF+BG+AT8GdwWWKxn4x9k7xHLt5jE7jI&#10;PjXD1vIWfpzHj9fJx6/x4zX8+CV+vEo+TtO402yqL9M0p8jFSQrnBd79CV4eY898Hs5nwVNgEhwA&#10;X8PHxGTjEOKifMD54PFqsG3AdhpHnoV9C5ac2K+g9Gooi6XYX0Y5rqBMOslpDzz98GyAZ4QYH4Lr&#10;UTIxBd8JOYTVJ2B5HM7HwATYB8bANTXud9UyfkUtu5eoi+Pk4sfsusdkAcgBVsrTSRu65QjnMkV9&#10;ADUgyt8cZuM6xBZ2kK3zAMN0P4P0MfyYoLnHGSR7YR3Doz1EMCqXqJZvGDEBMhWg9QOcXIBTok0A&#10;yoa4Qi2ntMJTwdbQ4Hs8tlOACft5jCMb0TmJwY19D6PKh30/9puw34b9buz3Y38T9ncySvfizWEy&#10;c1K2cIqbiXozvAo2gY3gosqvtPkRdRT8QB1Je2QWkWixm0BmU7GdAfKxb6MDnNgvx/5ixqiPavTD&#10;0STD1OpGLrQNMsR438r/u6gUJTs/Yuz/gg30T+Aufwd4hnAumPfQ+NmvjmBlHO9UR+VWcrFZ5mA7&#10;Cb/vwX4m9guwb8O+UwbxYwA/+vGjj3NZy7l8h323h1fdfHsV3nYS0UoibKeS2uiedjqgHe6VQHlO&#10;q2NW4R9VuVE8wetJuRoHJJwYYrBowHYKWEAXZBNpARx2WY0fXfjRiR8dUovdBnhaqdRuZMYQ3TNC&#10;5e7m3Uk8fIFsvcHzcxDgvUDwqYy+Q+poVq6lYTAEUF/EguQAXRKFfR32E/E7FZjgyIHJDE8Rkbvg&#10;csNVjbxagu0muDr5qw+vhsXLCVYT5WI6xsO08FCFHrkJAkEcVc8fhcN5IjFUbkWqKJJFkS7LqYtm&#10;crGM+mxkZjRyJg3Uhl9y6VALXA64SjiNSvi88DXA18arHjy7n+m2g0+VSn6G5zT4PV5fB4EglPof&#10;Y5xvRwqt53rpBR2gJSokF+vDQ/JxCbmokzi4EuBKgWkBXJlw5TPFrfAVw1fOP4+U4pmLDBWTRQdZ&#10;tVNZNvrDRjdbudws9IeF6W7hBrDgw0H4d8O3BSnWr0WmIT9akUINPJfw2sv71XzumRUOXzR8c5lS&#10;RvhSic8EXzZ8ZmIsYpKWwFkFZx1czVLIKZqpqHw6J48uy+HUszn9LDohU/7I8ysQkP3Y/x5cG5HG&#10;vXPJfzzx6+EH1fxdhVR141MZ3ymdHSGlkVpxReilOGKeOCLSpSgyQ2yReWKNskphlFPMURWSr6mV&#10;XE2TZGu6JFPTL/dqRmShZlTSNZOSFnVcUiNek9Twy0RxnSl8W8aROzvgWceK0M0138IV6zeG1pZK&#10;/i7lPSefLcInB98rio0SuzZOrNpEKYydL+ZYk+TH5UhunEVydMWSpauQDF2tmHTNkq5bJWlzBmX+&#10;nAckWTcmRt1hSYh7UQyxZ8WgvST6mKvgGxkj/m1wDMDZmYTkT2b9YF1ZDMpAMa+LeN/K54X4ZDaE&#10;Sb5htuQZ4iUnIVmyEtIlIzFTTIkFsjDRIemJ5ZKW6JX5xmUyz9gpRmO/JBhHJD7xEdElPimxCS9K&#10;jOGsRBsuS7T+HxITf0tGiW8L9tfC1/5vtus8SOuCjAP4s9zgonKzu8Duu8DusgfsAXvBsruwHLtc&#10;uoAIIpcKCiEoICSKaIRTdqCVlcdo6ph3ZqjVZGPiWKYyYpMzNVmaOaLm2KVZmm+f3+7Pmf5omC/v&#10;vr/3fZ/vcx/OxiXOlA4nQovTrcFrHUzzrNJnU6DU9ybn9Y+JeUMjkz8qCvPHxfiC4hhXUB75BTUx&#10;tqA5RhfMjZEFS2J4wdlxWsEFkVtwaQwuOBgDC45E//w7ol/e49Fn7InoO+Zk9BtjfrBtR17vabIC&#10;b5fToN1a3gzToRoqPSuDyZCBwgl9YnzhkMgvGh5ji/JiTFFRjMqUxojMtBiWaYjTM+0xNLMohmRW&#10;xqDMxuifuTj6Zq6MnCKLYaGJNOFRB6w7a9xJeD/28/U2/OfiOrPIrZOxX1pBG6AGqryfApMhA+M9&#10;y3Pajp40MEaUnBrDSkbHaSXjY2jppDiltCIGl06PgaUtMcCR1K+kO3JKLMslFvQSC3KJ+2aSxXCi&#10;JbD4BQLfckx+EPvwX4h/DflLJ4oD+TOdatNhmr/LoQSKoRDySyJGOaGGlfeP3IrcGFw5MgYKVP/K&#10;TPStLIucymqKO1YrHWuV9ugK+3yFzlvhGKmwx1boimU2hFLbQgk/TP4wduM/H/dZOBeR314a0Yij&#10;xmsllHk2CYqgwPPR5e7Pyojcqf1iQM2Q6FOjgGslba0g1RJSWyWJ3Lt1DtZa3a3G0VKzGUzAatO4&#10;2mI+9fv0pEOF7aXiX7ET/wbyu8lfQH4LzIBpUG4dL4FiGO/9GNzDnbK5NRED6/pFzgwNrF5hNUiq&#10;RonbJFBNvtzkpmmaCXboRt2+wfRpMAkbTKV6G0K9STldLGrpUPNRbGPrWvKXkj+XCc3W7zqvVd5P&#10;cS5O8jrB+7G4RxCd64wdWO8GbdLEZ2rqszTU2YqrlS/a+KKNL9oIaXdntotHq0NutgnUYhq2OJZa&#10;HAwtjpCZdGj6Mx0/js14VpHfJYxt7GuAGn9XelYChd7n1eHn3lxiBzbjbzFAWjX5drflXL7o4Iv5&#10;mtlCxdspsToZ1elHne7MhQ7aBXJi3nawmcxza3Y8AGLRbpNt/SQ24Oj29fnsa4EZUM3ecij2d74T&#10;baQUy50VMUCIjSS/hwXJIOOLLs1+sWa7VKM/Q6PpluTL+WI5Xyz3w+750XNQLjORl6qNpUc0IVvj&#10;EtvzYjp0ZmMNvy5h3xxohuneT4XJ/h4npCOZktse0f9T3i5YAst6hrqmwh9n8cfZ9FhDj3PpsV5M&#10;1kmwdYw7t80CcobPNhnIe31Pfa5ykK465nfyYWU2VrCvE1pn9aZRLV+X8fUEPx2FNxdv/2R4KzOj&#10;sHehYJalJlluepec9bCJHufTY4s6uShpOvJzq0S6iMALOw1lX75ATpx/WFPWIzbZ4je6KDb+J5ax&#10;cR7MxtnI11V8XTxPDbA3F2+/hHclnJ1yajmWObJgc7r0uFktmRpu394lYA899sqNfWKyV1D3INhN&#10;+V36xCUHLWu21x361HZb/fYPY5FwdeCczeZaNpewOZ/rTsXbZ01q56ecW1K+ZNm8JF0898DedBG8&#10;Ag4ki6l6OSQu16rXa8XksKQ6xBefY8A1+sRBPfuAnLhCXu5/L7rY2+HjBjGuEN8JFrjha9m/MbUz&#10;WWx3pIveZf/DlSzfV6eLOPc6aMJh07scH0mWVLn6Tf642RC6SfF9W2J9C8GNBH7d9nyDfnm9eHz5&#10;1eiSWy3L1QJfTxTXUewdsDVdbi9LF+2r0qU7WXy/ANLK+dR7jCi1noUwOQ60QIdYOMh6D5Z7LYMP&#10;8scjcvRhBfgQpz/AF/dx3D0U/a6L7s5fRofcqsc95QIxMFqG7Ep5D6acX0z5boBv/B8uKd6znCdH&#10;mrIP7afnYEwOp+R4OaZunrOIvWggPqfYnuGLpxl5TL865qp44vFowT0Ndwb3MOWbc01q61dTGxPO&#10;5AC5De5M+e6J3qP0IdD642jKmRysP4WnoveAPA6/hlfhTb30Tb3rNUn3OqP/xBdvIHntXhtl9OBj&#10;+Dd8BJ/EIM9GQKG/y2G6z1tcBPPifc3hbwr0Pdv/u3b3t11AJyXqG5L0ddffqwL3iuT4rf31Zffd&#10;S5Q8Hs/HL+Kv8TSJj8H9cCfcDrfAJzg/hH/A39PXv0QO+UPjHTv82+6It23IJ23Pr9uZ/6BR/Y4e&#10;v7G7v6xJ/EqxnlA0xyXv85LoWXr8XCCfFsQnJcoTLskf+/+x+CNtst5lhTHLvcldkaVpNj7A+R68&#10;k7gLXoGX4SW+eNEtcZwvXnDLvOA6eNbu/gw9jrkwnnR1/MQ99SPN43E+OaqAH9EsvkePB+lxnyS+&#10;R5HczdK7PL2DpO/EP6VSVmplpXWWllkey4bJFbpV/D4N31NpKv3Qnfmo++5o5EEx+eXCX8uPTWS3&#10;kT1P6nfx6TLyV/Draimz3t22Gc8OF+7l7Dwspb6G8y7p9QSN3nDTZT3NKuusVpJ132V70iWx+2fw&#10;aJraSdrdAbfzxa0xnMwCmASVfFhHdhPZrWR3aAWdymYp+cvJXy2d17NtC56dWscB3rhOZG6WJQ/j&#10;eyn2y6x9eHfDLrgUTuB6Mk3xhPemtByO9LSBvmTmwihyJ8S1rqPD9DhEj2vocbWL6yoX3wF31ZVy&#10;ZD89LqfHPrm61423B9Mu397JFxez7DMs3SbyW/FuSbEZjqW235q0NrgubQsH03Z4eQwk83Qyx0Ih&#10;lJBdRXYdGxpVQwuOOby/0MhYgmcFjnNocB6O7apmf2xizQYM60R1raxei/cc+PT1B2npX5+23Cuj&#10;t/0n4yAZC9vkxdYYQuYIyIeMzCsjfyr5dZgacbTIyDmisBDPUrJXkr1Opm4x6nYZs5+n2Y3G7v2y&#10;5zh8AFnve3F36vuEX4vqGQtJq9a6ekZVMpbXxQCj61QYTf44KCa/jPyqWCVPz6LHCnosF5du+XGG&#10;f8vEZAntFrOkS8QWysr5ot0h8nNV+3zcC1Lckvr/QMqfjMYNkIxM46tnbC+XF9180R3D6D0Gw3gc&#10;E1lchqNKldZhbsQzm8x5/i3GtYJn1kU7z7WKaItKbBaPJp2iUQeYpTPNwt8CiQ+S0XdZav/6lDtZ&#10;kZK1xTbYszp18sVC+blATOar1/lyo0OtzNE72sWlVS+djWWWdzN9s4mmjSypl3XTZVCteNSoqmq9&#10;okYl1OqGdfgTfCX1wU44z3q42hpyJizq07u6JStcskK28UVrDMZzGt1H4crHVYRrMq5yXNNihv/r&#10;fFrrV9UiMY01VXpohewqV0VTZH2Z4TZFF50Sb0G2B8nY/6zRttUqts7qsWIQfpgHbcnq7nkznRp9&#10;p4Ev6uMUXMPYNgbfODZlcJXwRCW+WnzN+NpxdUWpeEyWVRNVTTFLMyq+SFcrMtwKxaNQbhbS4RDZ&#10;u60bm3GuPsWq6lxYYNS2eW2Ges/qrGc1Pq8e0Deq+w6KqTlDoypnRFTk5OGbgG9SlOZMoUl1TMpp&#10;iIk5rfgWRlHO8piQs56m23W5K0TwSyr8Ntofld0nePNdr9k4yM6dOP7LdbkAR1VfYfwkm2R3SXbZ&#10;PHbz2GSzN/vKbh6b7IZNIJsHeZKAMUQhgZgUsUiYIFARKCiNSJESQEXDw3GYqWh9DS3QdtRqhxk6&#10;gKXUlrG0daoz2gYtnY4MLVVhdLr93b3XToZhPu7NvXfPd97/c1bCt5Q1YSGjTzuIg5i6xtmYs2ez&#10;b6BXiG+Cs9IkaDJLwGgTX4ZDvEanlBkVUUwBcZuqxWWKSbGpWZymBVJoHhCHaVTyTGslx/Sw2Ex7&#10;xZpxVCzpp8RiuCiWlKtU2y3ZDv8DyB+Fa4AjfgGrSou6uoEI99UglMuKCny892SnSpk1XRRrprgt&#10;OeKyFkqxtVScVr8UWqsl3xoT++wWybX1iM12t1hsK2SWba2YbQ+L0bZXMqxHJc1yUgxZFyQ1c1oM&#10;5huyDdvWYO8wHHfC28nKFmc0n8M1DELAz8rgAQrvS0FJXqo484xSmGeVfLtDHPYSybN7JcdeITZH&#10;nVgcTZLp6BKzo18yHPdImmONpDq+K+Ig++wMYbmcDDkMOdnT4IZswf77sXUIjkVwtzGSzwURUAkC&#10;wFMo4gYlvHeCgsIUsRemSW5RpticuWJ1FkmWU5FZznIxOcOS4WyQtOI2SXXeISlOhkUnw7GT6nfS&#10;CYvYeQvRIf88OqGD/XPZiP33YesSOHoYxZsZg2MgDIKsbT6gABfvnKAA2Pnb5jJIVqlZzO5syXDn&#10;S7rbJQbFKylKJT9gOVWYoxUGdjcLkZtB2f0QTuQkKmU4dP2YJQ4/FH0CvpD16mqGrYuR28X421hK&#10;HYBKEABlPCsFxehUCOzcZzOeZpUZxOg1icFHIvsIkB/l/OxW/iBgrwmwtAWYo/3sNj72PB9d2Es3&#10;9B4G6KCwb5aig+umjMM/jOw++NoUchExNSDEvRco8JXwrgg4uM/hXZZXxOQ3iKHcpBVLBc6sLNAU&#10;r/SDMAsbM3RVO2B5qKD7huiCIQbmIItAkJO6/AL6XYXklqzGrkG4ej3UA6vZHFAFRwB4eOaGsxjk&#10;c5/DO0sAfkw1VNC4qmhiYXbMWpIqikOjODPKh3XsNHXEo64V0O0jLE21LIM1LCo1nA5hhvIwOlQy&#10;QYa+lpXIvwvZXchuZC2LgAru/ZhTxnMXuhRwn8szC6O5iXAbMFMiNLc6dpgYvmhQGxqF21igBbNR&#10;FcZOE4+DBdxzAs1l16xnMqhnUYm9BtBhDpNkJCEjfN6HXW2oXg/CIMjfPnRxgyLu83hmqRYxIjY1&#10;Cn8M4Gpp5FBposm10GTmkxftFFgHedGBLzqqAB91cOJ0cALOZxpoYVFs4YRqfpnfURdN6NCYkEHs&#10;6kV+M7bVqWHkp0E4PaCYezvPrKSYEdemJHlBU/IQ0w6zTvVwo9n3EJOFxKSPmPQR4D4M6EPhvhbA&#10;MruQiaBnE98yKXSznHWd5bfEopM5Bts64ZjH5xGuVTXkArwuntNuxFoP/zy4KDWOImwFXcnDHLn6&#10;Ad+PHgPosYTDZZCYLKfQlxPk5RixjB8vIx5D9Ikl6/mOHjHAoriY6b3/U5CQRfi1FZ4GrhE4K9BF&#10;4T5/rshs7DW26gd4tz5I3KFyJgcbDhgwpA88I+THCuKyEj3up07GiMkYiTSGYatRftVi3o3xDZPq&#10;KD1ihCn+no8oyq+lG982gXo4a/C1j/si3GfF3oxu3dY7Z3BiDsOcNuxQ9owH2vBFyjHQiqwnTx9E&#10;j83kxhbyczNB3YQvNmLABuKxjp69lrwcpz7X/AEdv5B27GyCM4bNFdy7OqlBPk//hnfoNs5VM/jW&#10;6cPvRn0Q26oP4xPU7U70eJzc2E1MdhHYnSTPDupjgng8MsnwSk5sJS+3fCbt+DmOzTXY7MXmfFxm&#10;HtR5V9zGuUHnUwfvbd/wgcf0gXA3QHxyODtAbA6Sp0c4CI5Q5IcI+BQET9/H8kKNPkG/3Ec8Jj+U&#10;dnIrRoyDlI8Tmy2jun/V4RKVWVOEBUPje/Q2rv2iLUO4Vg4CwsxKpS0LLwBKUI6jx0/pG6co8hMk&#10;9nGm5FcR/NIevvmRyPNnJY6/w8RYweYcjrfUB3TebTrnrhl86hIyNYOL9GaRFdZJjY/Ww8ILH3hd&#10;tMVVXaJ+ix6XqZVLFNxFauQ8QT3LJnEGxU+fkDnEOQB3AbE1qjHdrtu6V+dU7VMXwKO38dFukwui&#10;yqcuqm/qnOrieg5cBO+BD8AVcI1+et0t8k+S/hOCfYXAXmGemP4hU74wTYl8Dv6jX29KOptpNpNe&#10;MQiAWr6bJ1/RlG7SGNQt6Qbz6nWK8jOS9R8E71OCN82G8hEO/BAj3menucz2colN8l15B5WuM00n&#10;5CR4ATwHDoJnwJdw/gvQNYWuhUxhK1WvZv52AIV3IXjq5K9M9B/QpN5Hj8s0p/fQ4xLF+jt2mYts&#10;fRfQ4x0S9ywFcoYgniZwb+G4N+QX7JQfJ/mPgSPgANgH9oBr8P0d/A18DP4CLoPfSxqybcguQq5X&#10;fs3kfo6p/gx6nEaPXzI3v0nDep0C/hkFfIpN8AR6HEeP1/DHK2yOL7FBvijPEsKfkKbvEs4vk7ZP&#10;gl3gMTABpmfwMlUgXwvtz5PhNoM84CLV/MgOkwox5Maxpw3Z3cheRGoO4PVB/DsC47flsIzDtQk/&#10;T2DvPqJyjP9PY/NVtNJ4t4LN4CHwR7h+A94GJ8Er4Jie9s+yWx0WC/Ly5RCbySE2iSn0OIAeT6HH&#10;kxwgT6DHfvTYyyY6iR4/IC67aSq7aGA7YdrB3aP86hG8tVX+DO9/aWsJ2k0CjyVkDJzX0/plPfWn&#10;9DLco5fl98WErGyuRfzt4RrChzXIjbE5NVJGrXi9E/kLaSP9cAzigVFa2Wq4HqTFfA9t9rPlPA/n&#10;ObbPfxOxBJnM3KDjDXjoFNhL29LLcrveljYlW4WBaxZXOygGHiQHybxqZNdhz1w830wr7cCmXjgW&#10;E40h2vq9/BuHawsaPQ7XYRmGbRmZtxTeu8CAjlf1ljOpt12VVz0G1PasHkW0DjxrRK4VOEAJdniQ&#10;X478KmRHaesNVGkT8tvxQg8cA1TMMP+vQqPv4J0JqvkpMvg43rrEF7eIYOL/OKr7XuXfqHPfC0bA&#10;sGjH5KCkAjOys0E+KIGjDI5y5FdSpbVkRD1eiCO/nYrpRfbdjBkr8M44T7aRwXuI2ovSIr9C22t8&#10;mUiiBUzp/t+s838ryakdmerRqY4LTKXon47kTDhy4ChAfgnyy5AfIDMrkR8hIg3IbyZLOulofUnv&#10;1OPJeiIYg6WO6okSjwiNMwK3iliyT2jxX6fbr/L3izauqOOSOjap41MrvmgmJnHqJC65oAAeFzwe&#10;OMqRVQVHlH/zkD2frO2lgpaSNSvRcINUkMUhKitIpQflT+ArniX4VYJs0Xwwpvueozs5pqmjojo2&#10;qmMcpy7diXmTvhUlJlFyI0rfqKVWaqQUHi+ygnDVIDfGXTNadeGhAfGRkV4y10N9KFS1QvUrdFSF&#10;+iiD3wt2iDaGqOPJUsbCRYwf7YxCcfA/9ss0LOrrCuNnFmSGdQaYYRmWAXRYFFyQcReNRBEkxg0L&#10;EVwx7hsYI02i0aoYU2NW4xZjrGmK4hZTi4YSNS51qVpTW03StHGpWzV1iRqX6e8Of1Pr0w/tk4+B&#10;53kfZuY/c89533vPue9pw+sMPmsOcIbE0INGxPEHVnjZieUglpMO5mK9ZsTKYO0OxOhGdr1R6il2&#10;bTTfqiDjl8FqiZQ6cAZ4eO/x2gJlT0qI2Qdb2oPrrTNoA1qCNJDCKJPEMxffaaI3EstErAAQSqwI&#10;MoghXiLxUqjeFsRry9pdiZHPCS4k06dRbRonaT6ZrwBbwHFwg9vA4+0Do1i7iFj5XPPdsGDtGVky&#10;QBpIBk34LIFnTsaIOJNBYhs1khgfP4k2BovDaJMoY5REGJ0SbnSJ3ZguNqNbwgxdJESfJ1b9QAky&#10;jBB/Q7mY9XPEpHsbBuvBAXAJeGQq8UvhWUCc3EBGkGB8lQX9QQpoAuIZX2JBNM+jAvQS4e8j4X6+&#10;Em4OEJs5RMLMERJqjhWrubFYzM0kyJwpAeYs8TPnismvQHz8h4vej8r3m41RZN70xez4YG4MX3ud&#10;wmTiD4VjP9bvYeUcMB5kqBEWuEAC72OBg2cRwG7RS5jFKCHBvmINMktQUJAEBtvE3xItfpZEMVlS&#10;xdeSIT6WTmK05Ije2l/ESsVZOHUWjGcQpiiQHPx3khPe3nxNJhC/mPhPsn42drydDX8LUkAiiAMO&#10;Po8ANnIKDTWINcRHgkN8xT/UJOawAPHlQSNbpBhtTtHbk0Rnx7PZqSg7Jt1OpdnoOjY8pI0KCKMj&#10;hZKDlTkrGB0Cv5UxxC8ifj4xumCB3SANC+oC8byOAZFYdDsIs+klJMwowTYf8bf7iCncV4yRfqKL&#10;YsOi+IIjBjQGVJGDQclBhTsYxByY9CiMauRMQA4R5BCO4bOdIZ9bMpL4A4nfk1idotgH0BQ0BnHY&#10;UAe5hAMbz0PtBrGEGyQgwiCmSKMYHRRLjDqoEHGyiJPZysk8EZ8K1MDG4OKkyzoZxOKovlhuhJjX&#10;ATlEc2M7zpHTHRmG1v2I0Z2Y7aPZB6gk8z8BxLBkJJ+Hk0tYhE4s/A/gvSlaJ8ZYmoaTA53gW184&#10;rpB68ZKYrZKSAHNNEv41iY6XRPd10QUT6ciJGOUEbsr4vQD3GHtfSvhZb2I9Fss+8PM00AQ4eR9N&#10;PpE8swMrOQXw3sQzQzzHORG4aGLJzJhN0SKNwkmDUDpfTGc/0tMBw2M6HT+dc5nG0JLKwJBMDsk4&#10;pSRySMLFJnmkkJ/ksW5nJMwAqSCRGHHYcAd5hINQngfy3sQzAyMTjZFDqxons1Rz8miJFq3Rwo0W&#10;bsRys4Cb/XDT4d2cCTc3kHuISCsGtBYMYc3fJy/2Ih0Hne6R/ny9O2m3c/GI9ZN5nQDHWD6PAmHE&#10;DeQzE8/13rgAilwWJA3c5NEOLTqgRWeaSxZnM4vEs0g0iy9lMVtlcSayOJedJvFdnIqbIcVNf8gk&#10;h0yP9Gbtrsm8ZP004OKnCeQSQ1w7z4J4ZmpK/LSH44J2oCPIUhcrZyNbNXoKPZdDnosWeRDIJeFc&#10;vpjLMNuTM5HDANkNh9jlXYB7zrpA3h7pyfodWb8VaMprF3k4iRuBlFaWMLUQ0WVol2d77TLtol3q&#10;3bVLllFWnkCPPujRnz0ZSCMZyCYXQKKAHxdw+w+gT/TnTPSmNnoxuOXiIntSmzke6Qa3tq3YJmKl&#10;onFjVdq0mBA+M8NXp+J21kxENsh5EFO76JXZKdAM1yDyGIwew7hkStmTUg7RCIiMoD6G86OhuLNi&#10;bqhC6rOAIbGAQXDAPckiTiZHpwXpppBPbGvOAMfZr6MW93GNa75mbvppRqdIM3yDtYu/VDOgY5Uh&#10;4oxO4WyUsyflaFHGomUIN3mAyHj65Whc+0hqo/Qg+d2QDvDMJGZztE5U7ZX99XvAV8Xtq/FUMUs0&#10;s1WqmZ6xmgFTBqQccOyxCYJdEZnFvswjj/nsyTw2dg5azEK853HJFfTLae9goGv53XnpgM6ZcE5h&#10;jx1wDsh7KK4yVpQUZvrfMaHhNb/KfE0HyoAoQ8x15B1I1GCiDCJtQN5iX5ZSr0vZk8WI/AbkXqU+&#10;FvLjBexH5UaRuSekA+XbnLMVT/mEEttYqOmruI55KOZ/cARzH4r3ihaTK9E7KCwHqwBtQKrQYwN9&#10;fD2FVoXgH+CU1+Ce3yPhldTH8jrJRO9k9jiS2Oah2p5O0LSt0Dgq4135EL8HsdRAuFLqh0M1KKlB&#10;cR3guHmHJ6RmtBI5RE8/Tg89SsEdRPC9bOwOtKhdJFJTJenEdqrrXWk9SeM7Q+P5vaaAcmK4rY/n&#10;5QfWg81SPyzWAEpeaD1YVmGUETkJTgFaslwnj9tcfNdbiFxB9POQPctdfmqJPPqnMxh9GpnMfv6B&#10;QcHWkNAwe3hElCM6Js4Zn9C4iSs5JbVpWnrzFq0yWrvbtG3XoWOnzl26Ppb9ePcePXPz8p/o/WTf&#10;fv0HDPxJ4VODikuGDB02vHTk06PHjB03YeKkyWXlU6c9O73iuedfmPnirNlz5s6rfGnBywtfWfTq&#10;62+8+dbbS5YuX/HOylXvrf7F+7/8oGrtuuoNGzd9uOWjX/+mZtv22t/W7di569M9e/f97sDBQ4eP&#10;HP3DZ388/qcTJz//8i9f/fXrU6fP/v3c+YuX/nH5m39evX7j25u3v7tzAD4gwd/3vud//Wvg/yPn&#10;r9Mrxr6KcgCcLYq0DdaRinas4p0I8STFvJmi3hLumYp8e8U+C/rdFP8cBOilFOijJChAgyIlwmCl&#10;wghkGKV0GK+EmIISzygpfooWM5QYP1NqzEeOnys9XlOCLEaRZUqSd5UmaxDlV0qV9ciyWemyVQnz&#10;Mcp8oqTZrbTZjzi/V+ocU/L8GX2+UAL9DYXOKIkuKI2uINI1pdItJdO9+57xI8uV8xCDEU+he/Qw&#10;/Jf3P3K9RKfT6w0GIxo08vU1mczo4B8QEIgUwRaLFTVCw9DDHo4ikVFogiiogizogjBKGa809do8&#10;Io5XG6Tpla9KiUoqGlQyZNiIkaPGjJ84ufyZ6c+98OLsufMXLFz02puLlyxbsXLV6jWUi6qWzR9C&#10;0svxEYr1HL0kFUtowhOiMIUqXM+che258/C9eAnGl69c+QbSV69duw7vb2/evHXrNtzv3L177979&#10;Bv6etTEGT3Wyn2ddK7unqqPLU53dxrO1V47n4/7F9+sGlX33ybDKqztGLbu4c9za0zsm1nxVO2X3&#10;iZqpR459VPH5oY0zzu2pfun2D0VDDg05NOTQkENDDg05NOTQkMP/ncO6R3LYkO321OTl3K/rV3xn&#10;V1HZzT1DKq/uK11+4cCo6lMHx2z/Yt+4fcd2jT+2v3bKl7Vbnz1XtWnm9R+K73OoJoe15LCJHLbn&#10;9bi7s2/xzX2FZVcPllReOjJsxanPhq8/cbi09vD+UXt3fzr26La6iSert5WdXral4vK/2K+zqKbP&#10;NI7jqJ2qPWd6tK6tznSqoE47FUE7gkjZRAKK7GELgSQsYZFNoVQ2ddhcimyioIIQCGsSIKyBQCBs&#10;ZQtrSAgkgEAggIBi2YRn/uVw4dzNSW65+N5/znl/z8Ura5sG6qbhEORfVoCiKz9tMA30VhpNMO/b&#10;LW/N9mAeTAiwKQKeA5XTRWDUtzo3VDS6dlBrPfrTqryHY8r8pmQNKJuGvUDdMpToXFhjGVz90Gps&#10;O9eD9hUPWj8QijCvugbs8xu68eWMdsc6WrNLawbbredZ9c3BKIbPmKxtGmhbBoqaApTpnF9m6+su&#10;dBrZSATmvqMT6Ki+UdsXzQJsblUvrqSAQ6ghtzg1vWggcp7UuvXfZ3oKZQ2oWwaa8kGgqsmvM3SU&#10;F5v0dWZ5N6zH3pj4DE2bR7aP2STXDNpl0bn2RdlduMpXbQR2fLNTayTbpTuY5cGTNaAe3wkFiKEA&#10;MRSonVxh6pybb9PXEgsNLUXTRt59b80i6iesnpUKMZm5PCwttceh7CkHV/OoBd94r9GpPaDerVvW&#10;gIYYCs/sgULlA0BX++5Dnc5ZSTdKY3jMAM2bN/RqWzANqxJbJlCHbdLSBzB5z/uw9Ogue0ZYh0Nt&#10;YAu+6VYTsU3WoAAxFCGGIuUD62Vq3843af/wZgClxpfoozmL1z3Z74zv0acsYjNHrV8lDdmSY/gY&#10;akQfpjikC8vw63BgebY51csaFB7buUE/sxuKlb9aYqodn+JonxoYvXKZs4BC168aeJQv3gjOmTF7&#10;/HLC8lnssNXryCHrrFC+DcWfa0v36sGWuSL3KmsbRcd2rJec2b1eqrx/rkHtiGhA40TXtI56w4qu&#10;RTmgiJSlawEp8ybhcRLzmKhxdFLoiGVqgNAq01tgnePKx1AIPAearH0s/mbHatnpz5cqlb8c71Td&#10;1zN+Wb7xg5Z6BWib5oMu4fUayjd+0TAk6q1JVKjELOYXsXmi9xg62W3UMsUR2YiDCEuStZWyo3JL&#10;jFOfzTSe28MVKe1rnr90mgHql/NBwzAFtO3iQdctasXALwRx+M8bh3vNmjx0mzb7zQnZCG7SKt5O&#10;jHkqax8Yh+TeVSvsEvSf3NU6o3Sw6uPF0xRQUUmBS3px8DM6ErTwIRu6Hn6r+rduLl0PIH64EUR4&#10;bxzq8M7svt0C+j8289bhsrZQs19urP2IXIdYfnf1suJhGiidSoXzF+Lg31oRcOlGIKhb+4Imzg2u&#10;EB039Dwc1g287NYMfWxWjW5ZrZreRq+g/WRtomGvXNebv8rVLip8UQj/PJwG35+Mh38pRoCSWiD8&#10;dNUHVI2JoG6FA00sBq7grUHPyRIMXCzA0NUMTNxMwdxd1iDj2GeQqfAFkBQPwetL8kDSOQ95BtpA&#10;NbcAmp0rUJ2DlvO8ohey/FMl6SH54y/DyocTHtQN/hbdyotK7OZGpHHrAkm8Yt90vrRtG7YN24Zt&#10;w7Zh2/B/GTKP7do0ZPxpUJWHTG1loBhoQaGZOdAxRChyDFou8HgyT7n9eirnDnWMdJchfBneMJD4&#10;iNMXHcvrfpgiLLvzajjPP1UobZsG8pYhDTFkaSsBDTEUm5pDqS0RyghBy6VuMXN0n7SpAv+C0bwg&#10;5lDmvd95qRE93YmPhe1PkiYowUliUuDLEWmDzG/+15CNGAr1NaHMxAwYNsSNSlzwUiUxdo7hSZqs&#10;8C0aKf6FJaAGtnFz7vZ3kaJGWImxU+TIZ5IX95PHpQ3IW4ZMxYOQrnoScrXOAV1fAxjGZutMK+Ia&#10;yz54qdYp9m2dW4a4zrN4uNqnbgD5WfRVBPc308KGi1IfSlLins7EPXg+KW2bhqxPDHlailCM0thg&#10;Gpuu1VoSlxuwwYvNhLi3LS6ZEx2uJUMtHuzeRt+O1toAbnVFqCg7J2zqeXrC7KP4RIm0bRn2Ahkx&#10;kBADResslKJ+/sgyMlluQLsstmCC5zgOcZO9BPJQl1NpV5sru6nJs72qzpdbwAwQphSHTCaUJExH&#10;pj+flDbI+sSQoXoCaIihAqW+wr5hsthi4TLfZRM8xcPGiwbsyd29+JLGduc6RpNrG63uZl8600cY&#10;W+4vflD+UBxOTx6Xtk1DNmLIQgxk1e+gUOvHj5V6l5eaDI0XOs2dJXyroDejNvFcITbz9z4cvbLD&#10;sYbW7NySwXbtSax2F0QwvMbuMu6PhVYmjErbJ4YDkK3yD6Br/rBSraf2vtXQaIZr6jQ+YhE0OGEd&#10;2y6yI7H6HQqLOvFV5BbHxheNzpzoWmL/XaaHMJAZLPyV+VjqIBsx5CCGbMSQq/ItlGh+/0ed3qW5&#10;zuuGYpExYVhiGtg7ZRVTP4xJK+XbU3O6cRWv2vF1cc2OLRH1zt2BLDeePyuA78cK50kbZH+9EzHs&#10;gRzEkK/y948VmmfeNV1VmeJeMxiZNMQPLhjfaZ1GR1eO2qZQBHa5r3vtSxI4DtUPW/ENoU2ENv96&#10;YrdP/e1u7/q7Ugc5iCEXMeQqfgUFKseXmJqnZtqvXhgRGejxZ6/jOxeNAlizFo8Kx6yTSUO25Gc8&#10;u4LHPdjy+xz7ml9bcQ3eyDY8mr1b3JvvSB3kIoY8hd2Qp7gfilW+XqjXODHWp3uOL9ZDdbw3wNUv&#10;G/qXzJlGksWWT5OGrdOiBba5YVzbwjs9mDLfTvsq9w5HFrH9Zq1zh5/UQd7RnUCR3w0UxX3LlRcP&#10;TbVp/G1gREuxY+4qir2Ksi9fu+ab+8743kuJ+ZMnY5bJ4SKr9MBB65xbfBuqOxdT5NyLKyH0upbi&#10;e32kDihHdwBN/nMoOvvlHPviPiFf7UinRFOJvayDKgVdTN4G6mbKH4aBsXMmkRFT5rFB4xZJt0cs&#10;Uz1EViRn5G1wg/Y5WIFTrp3AXeqAdngHFMr/Zanyx71vOi/s7Rr/L/v1FdVkgodhPDqMrnN2Zhzb&#10;7swsrqKro6KuKKgIKEpvUkIgpEmRjibSQxEIRZQmCBJIIIHQgkQJTQJSQihCAkqvAiKgoCDSFIX/&#10;fMczZ/fM3sWrvfDiuf+d9+499YtoUU2hFM5p5sF5CyZo2sev6LqHLxgF+iMOj2mzGNeX6ASHCUyS&#10;zTiWTnxBSMWP2TCsxhy+uDX+dtSnkj0yU42/fdM5cvC7hjkl2TJQPpYHZ9QZoGYSB+dJ4aDp7L+i&#10;6+GO7OEyfzHY/q1pmPUsOoI4YxGJe4O7hX1NirJ8bfvFrZRsQb2rkl3XO7htXdOM/A/lqwo7uXDi&#10;SCqcVIkFZb1QUMVQQd2aAhpOTqs6V21X9N1JH4y88MsmPlbLaF/LJQs/zBLOz3yR5P+lLQj+iup9&#10;shHVPCUrU7FyYHM+yMsy4MjBWDh2kgaKF3zgtOEVUMHYw1nCJbhggwMte0vQc8SAoZM5GDubgZmL&#10;6RrG1WQN+8X1iGRQ4v4NqEfvd27gwZ7NabD31zjYv48GBxW84aiKGxzXtIOTBgRQNrUANQwa1LEm&#10;oIEzBm28EegTDMGIaAAmJANAf3GQ9ncZYMp9B6ny2yFJSQ5Szh2FDF1V4KANIZNIArYjZY1BCVlO&#10;osa/jQ1hTUdE5k8GxxW/8E8uH6OmVz6n5laNUvnVHR5FtSJXvrDGmV8nbV8NXw1fDV8N//eGtM+G&#10;bXAXMTDOHQGOrgrkmBpADp4EWfaUNTaZtsTwSZhNDGJPRUcUjIfHlD0PSqwaCWAKh/2z6wf87jc8&#10;vsZrEjgXPH7owmuSNkj/w8BADMmIIe3cYcjWOQNcE33ItyIC146yluNGW8z0SpxhBnJeJoY+GIu+&#10;WTEcfrt+MJjeMhDEkbRR89oqyblPC69wW+9fvSeWNsTwDaQjBiZioCMG1ll5yNVWhgJjfeBhicCz&#10;oawWOIcu5rknzXCoWZNpIUWjSRHVg9HRzX3hie3doezuOt/M3kJKZm+ee+7THPe8Nmn7H8NuyDh7&#10;CLjap+HBRT3gWxKBf4nyqdAxbOE++e6bfO+cieyAkpE0mrA/MbK1MyquR3IjdaAymD3A9Wb3Z3hn&#10;d7K8c9qlDViIgSW3CdLkt0IKYuAghntap6DISBdKLAirpSTKSql92EKJW/JrvkfuOM+37Fn29fpu&#10;Vnhb852onuqoO4MlkelDmQGsoRS/zB66X1aXtP3JkKq0C7LUDkIBYigx1IWHGMJHAYHyvsIubL7C&#10;hT4tIHNflHqWDzzwr2/NobUKGTd6iuNjhni3mcOM0LThhOsZ/fHXM3ukDVh/+6+BgRiy1Q7Afa2T&#10;UGaos1ppjl+pwlOWamzC5mod6VNC1/yR6mvlnWW+osaC660CTlj3PfrNZxl3kp7fucUYvUVjDd6i&#10;sfulDdiIgY0Y0hFDmtI/IVftNyjUUoJyA+2P1Wj8ch2OMt9gHT7z+HLKhNg5f6CR/FDyyKuupthf&#10;UpQf3MVhhQ0lJceMRSekjoVGpg2H3mANStufDOlKOyEPMRRpKq1WGmi/rzPDLTRhybMSYvhUu03q&#10;aKcDt6vNraxR5F5XLvAR3+MHdDFzg4ei0m+MRaSnjgXeThsOjE0fkrb/GFjyW4CluBPy1fZDsabi&#10;SpW+1mKjqdXbVkvydCc+bHzoUkp//2WupMO5rKaFLOQLPcVZAt/OxAcBgxHcsNEwHnPUj5H+jEpn&#10;DUrbZ0PGH4YMRVkoUN23VqZ5fFmorzEnMcG+7sJcnRjGhg09J9DbBm3yhJ0OpSUSl9q8JnILs86j&#10;I1rg008roz0LrmQM+XLZAz5ZGX3SBhmfDX8BNmLgKP4D7qvu/SjQUJhv0LvwpuOixcQw+sroK0xo&#10;xzguWTRIyi3ttC3Ja7WvYTQ5NceJXNtpNeRe/+qAft/q+D4vQWaPZzGnW9oQw3rIRAwZh7ZAjuIv&#10;wFfds1yl8e9ZsZ765KCR+cgrY9e+GXRI06RVUvkzQlZ+N4nPbLN+FNts0xRSb/vEW+jY5V7r2U0R&#10;RnRdrWN0UEScdmmDTMTAQQyZh34CruLPq6Wqu96JNA6/7NBVHR7XN+ubNXJpfWca9OilZQJvBMdm&#10;9RF4Ce2kh+ESUq3fY+vHlIbLErcGSqtLQ5DEuTFe7NR4V+qAs2M9ZMltBA5i4J3Y8b5CRXa65cKB&#10;kSHt091TemaSRUNn4YJxIH8aE5M5hmUmDeJyb3bjCwPbCeUeraQaV7GdyLHFrd5BTBXZiyPrLotj&#10;pA6yEEP27o2QfWgzFJ3YOidU+Xms87xc94SGcss7HdPaT/qOpUtG1JwZs0j6hEVS1AiWHTxgxfXq&#10;wRW6dRJKHdptyu2eOgts2j0F1u0h5dbt4Q+lDXK2r4Pc3RuAe+j7ZcHxHyfFZ7b2jqrKiWcunKlZ&#10;0TIpBh077gd9z9Q5E1rMFDqWNo6h+4xYsK8OYbMdB3Bc275LBaQ+ex6xj8wj9PkV4PuuSx3kbVsH&#10;3N3fAv/gphmRwqb+gWM/SKZV/lXzXv1MEZw3ygFNEmNV50rckqFf6FuTcOq0WQx50jzR6YVFiu1z&#10;KyZplJiOH7Vl4UZcWNhRDyRvqYP8rSgo2CWzWLFfZrj9wPrWSYUttUvK+4pA9XQ2nNVLQT5uLGg6&#10;hH3UvUZFHJQ54xCnGdMbtq/No0jTljH4KXyc1atLty1fOdy2eHUFiSJ1wPsJtVa0c/1E86+oJy/2&#10;fCtcOLa9GBT3ZcMpJTooa0SDqikN1Im+oOFI/qRDdvxg4GWzdJFKXDQNwC2YB2LnsUEW84QgzDub&#10;YPQ7x2D0vLPUfeR/j5qt/RHVMbwJJZrbt6kEDu/IhqN7k0FBIQoU1YLhlJ43qKDd4Hf26yus6UON&#10;4ziO1tp6ntaqp+1RUdtasW5ojyhQBUSQTYCwkQ2ykQABRIkM2UNGIIORBSGEQCBC2CAQRqIkYAQs&#10;BYsFBESGG+Q9/4fHp+fc/u/OhRff+8/zXv3ecw7uoO12GXS97MDAx/q9sT/2PSbAYtUy0HzVOhCz&#10;6hBktuqC5Iq6udotCjLJpwqdz3dtqF374YtS+Omf+aB0IAWOHIuGE6ohoKLlA6cNXOEsxh5+s7IC&#10;TTsL0HEwg0uXTcHQyQRMnI0B42wEWGdDsHUxAHvUye5uVBA93KwgXPlmUxns+YIMijtT4YBiNPyo&#10;hIPDylfgmJoTnNKygV91LUDVwBTUjY3gHDI2tcz0QQdzCXQxeqBvrgvG5hcBY3ERzFEHxF2bIXf/&#10;55B1eCekqRyATI2jQER2FMn0IuTbWUGuhxdkBuJXkyLiX8XEZC1eSy6YD8tmzOGopbM4ZtksjsuZ&#10;wQnKp4ObuKP+LRXSK628HveWSjR9NHw0fDT8nxryEAMRMWQjhnTEkKVxBEjIj0M11QGqLRZI7p6Q&#10;G4BfzcDfeplAyFkgJBbPRWSyZ8JI3OlQeuV0CKdqKqSm+nFwfc0D/0ZBt2fDnTaPBgGa1g15+z6H&#10;nMM7IENlP+Sq/wxUnX8DzeQC0GwsocjVE6h++BViaMKLjOvE+cR4xlNCasVkZK7gSXihcALPbpjA&#10;8xvlwYLmbt+alkYvQXOdd109miD/gyEXMWQihnx1JSjS+QVYRtrAsrIAprPnGt0Hv1KIS1zOu5b/&#10;LDOmZCoxiT9BuN04fo3cNhbJ6ngUzuvqDeKJ6r24PdW+/PZKf0EzmhDDJsjft3XdcFtlH5DVDwH9&#10;ggqwDbWgDGsBZZc9Vkq9wt8wg5KWiyLIc/kE9mTmrTvjt9LaRqOJPcNRNEl/JEfSiuNI+P4cMSew&#10;sot9tboNTUD6YCAihizEQFX/CZgXlIFjoAkVFubvKxw83nI9wl+W+ScvskIps8XXOU/yY4UjKYmd&#10;/TEZkj4Cpb8nht1fF8G+zwlm32fguD20kKoONP3XoPQ15CgrQiFiKEEMXIPzUGWOWeHbe7yucgtf&#10;5vkmPysPpk6WRnBHC6LrZdnxnaKkFElrXK60OZ4uq4oukTHwJTJqGEdMxvNEaFo3kBBDHmLIVd4L&#10;RWoHoVT7FPD0z6/VmGPeCuzcXwpcwhdqvFNm+IEFj8tDKx4yo4R95NiO1sxESW1S5kB1EnWQE88a&#10;pEaxBnORe+REcnvRBOT/MRCV9wBN7Uco0z4JVfrnVmsxZm+Etu7L9c7h8/WeKZNCv8JRPo4rLYsU&#10;dhYT7tYT48W89NQBdgpRzkhhyIkEhjwjqlSafp0jRtO6gfzBkI8Y6Go/QLn2CajW/22l3sz0VZO1&#10;22LLZfxsq3vqRItP4VDd1XJxJb6upeR6e3VBjLg0J3GwMCNziJJZPJR+iz6USGANJhDY99H0tyEf&#10;MZCUdwNT7Xvgah0HwSWNd02mJi/brdyedzrgp7tdU8c6rxQMNAdyugShtcLyyHYuI7qvmBI3kJOd&#10;PJyRnT+SkFo8QohnyAlxpVI0AWXd8Bli2A4U5X8B6+wB4Gkde193Sf1Nm4nxkgjrOie2w//V75Qy&#10;IvakSjr8OK0NwXeq+fi2Ek5UL4lOGEghxw/Hk7J+JxCLH0Wk0h9GJJUMoAkoOzcBBTGQEANV+Tso&#10;Pbsf+FpH3zXoqb3oMjaav2fhPP3AJmx8yDF5cMCN0tXrXSZsDxCUC3GtRfzwntucKFkcgzB0g5E+&#10;EsWgDYcQGfKQrBIZmv42kBFDofK3wDm7b61G8+fXLXpnFvqMDGbkGKeJx9iQ4XG7JMmIM7lF6snm&#10;9/jWMNsDW4j1uO6kmrD+G7zr8siqNHlEDfNBMJM1cLWA3Y8moO7cCNQPBtqpb4B7du9KnabSUofu&#10;6Vmpod6Tx6YOo9PmOOmUTULHuCOpdsS1hC3zrKb0+TSldfiLCC1X74U3RcrCWlNkoR10aUAN+35A&#10;OUeMJihADAX7tgBF6StgntoFVWd2v2rSPPisV1flyYjBhdGnRvYP5s2Cu+ew8cK/bPM4o44sqty5&#10;KqPftTGmz6MzTOTdF9QVIvEXxUr8RESxT3d5r08TT4SmdUMhYqAiBvapHauCM98t3j3//aTs4olH&#10;E3raA88M7XqXTYKaFs1jK6asswvH7Wi3h+0rYgcc6sLuObb69rl2efX6iTx6I7vc+5I73cQFHe6S&#10;8nY0QdGOjVCkuAUKlb4E7sntrxpUdz3tO7fn9z+0jshmdLW7X+jbNr8x8q9aNoumz2DTcyasKQmj&#10;tiXXhuwqAwfsa72kLg1u/d6Nrv2hjS7SmAZnaXa9k6xQiCYo3rEBaIqfAuPQtrXqk/94fvf0V2Ny&#10;jV2ySc2joiUd7cZVPeuqVX0f1ivjyLx588TkKWzOjT+tCnCjNizvEbty1yEnntNDz0rHoSCkKJ7D&#10;UDLPfjinAk1A/3oDMBQ/gbJDW181HN/65N4vWwf/VP22e+H88cYVbe1K0LFkgq4H6a0BLnXJlHBz&#10;zjwlbMoy22/Ciuz+2LbIacyR5jDmRrcb82XYjoXSbcZu0mzGk1AFzO0bgLV38xr/4CczXYc3yf84&#10;/FnPM9Xdje80TvDgnCYdNM3y4IJT2pquX8xrQzx+yYQQMI9J9Jy1THN+an3bYdo+23bKJcdmyivH&#10;aioQKSIbO01AFZR8qQDsPZuWmhQ3jAzvUOidObqt6e2ve3mgepwGahq5oGGQDOdtboK2G/69nn/A&#10;W4NQz5cmkc7LmGiHJexN20XbWOsFxzjsgluc5YJPnMVCcJzFYngsmqBsm8JKzU6FoXtbFMTTuzc2&#10;vz76H/brJKrpAw/gOM+xtTNOq1g7jopVW9HRKqAiAiOyyRZAFpFNkD2yBgIkQIQAsq+BQAIhEMIO&#10;CSGEhCVhD4RICEhwRFFHadWq4EhlUaHqr//HzOvzGG9z6OF7/1y/W1pBa081nPyBAjp62aBrlghn&#10;HPBgeCkMTPwCwCLI67015tI7O6zr2oUo5zXnaKdVd9yFVS+c46o/zmE1BGe/GvFJvWn5QuW2eKPK&#10;+O3PVfpX9n7Gg0Nba+DwbgocPZQFWieJcPJsFOhYBoO+vS8YuFwCYw8XMPN2AitfR7D1tweHADu4&#10;GHAe3NC24Im2AT8kdMCndKdLRUU+tlFlYPGvKm2gtqkW9m2lwnc7s0D9QAIc1oiEo7qBcNzIC7Qt&#10;3EDXxgnO2NuDoaMtmDpZg/lFFKCcrcDW2RLsXSzAycUc3JA8Pqlx8QaVwVsbVATw5YY6+GZTCezY&#10;kgW7diTAnn1Y2H8YDQePe8IRXWfQMHCAE8a2oHMOBXrmlnDGwhwMLc3AxOocmFmZgoWVCVijjOE8&#10;yggcPiko2PYZ5KtthuyD2yFVax9k6B+BXFNtKLA1hnw3e8j294K0cAwQCfHvYlIz3kbmk15H0IpW&#10;wmuoyxh2yTJGULqE6aEtYiRl8yFS+qPAUfpMgLxc4SOvULY/DH8Y/i8NJMSQ8z9Dpv5hyEMMhYiB&#10;5GoPuX5ekI4YkuLi38WlZLyNzitYwZZSlsOrS5fCWbSlcH7ZYng3/RVmuPx5yEjFbOB1xrT/WOWE&#10;j4ypbFC4bSNi+Avkqm+HNMSQq/8PIJueAKqNIVBczgPZxwvyQzGQiU9YS07KXiFkURZxReW/RFYw&#10;F7D1NS+xrbUvscK6uYiB+tlQccN0oKRR5jvcJPEfqVc2ICOGAsSQp/41ZGjtBZLeQaCaHAe69Vmg&#10;O9tCqfdlKA7GvCdFE1ezEnKXktNpCwRS9Qs8rXE+upo9F83hPI/qbPkpoqd1OrSfJ0P3tQ2iB7g9&#10;gUMsZVs3FCKGfMSQpfUtkPXUgWaiCZUoA6i8aAMML8/3ZYGYNWok8U3B1fzFrJTy/yTlNDwnFHOf&#10;4hn8n/Gsjie49s47EUKhLKhL1I/uEgmDevntoYMtygZFHxlyNPcARe8AlCOfVY36J9Q4WX+o8fRY&#10;Y17BvCmPSFyixpIWSEmMuYxM1mNiQfvDWFr3fVxt3118a/9EpKB/MKy9vzO4vY8XJupsCe/jKdu6&#10;gaz2ZyCpb4M8TTUo0f0eGMbHoNZKHxocUe8aLnm8rQvALFdhEhcq8AVzVCLzUW4q515SlvBmHHlw&#10;MpYhniCwxdLYNrEoki/mhvEHWRFdoobIHoGyQfFHBpLmbqDpfgdM46NQb6kHLHurNbb7pddNvmGv&#10;GkISX9REFz4pv1p1vzCJO5WRLpIR88SS+FLJUEKdpD+BJ+HH8IYbsbzh2qiO3iqcqFPZ1g1FiKEA&#10;MRQiBrrufqg2+gGaLHXft9hZvuW6ui+1+IS9bA5KfNaEJc9WxVRP04gt8vxUoTgtW9ydVCTtSmZK&#10;O69xpM3xXGkVniutiBEM0GO7RMqGGP70u4GsuQvKdfdBrdERYFuc/pVnZ/Ga7+L2iu8VNt92JfFx&#10;C4Z8rwFXNcmIbxmhJHd152SI29Lyr7eklsk46Y2yumSOrIzAGaXGtQ0VEzp6lQ0oiKEYMRQihmLN&#10;ncDQ3Qv1RoeBY6GzJjhvvtzp7LrQ5Rn6rMs/cZYfQp7mRFWNACYg2d/VxnEG6ImdAnLqICs7e7Qu&#10;kyKvyaqWV2Sw5WQiW54fzx3JTxAMKNtHBlWgaP4dmKe/hUbDQx9aLU697bQ1W+x2cnnR5xHypM83&#10;8b4wqFDBwzIlTTHNoqr4jhbatYGagvRRei5pojS3/AYll3UjO4U1kZHEGc1IahtStt8NZMRQorkD&#10;qk/vAZbhwfdt5tqvRTamvwxecJ6TuAf/NOxNvNN/pWCsA1M5wI1mCxoIHY2VxP6KkpRRcmHWjTwS&#10;VZFTWKe4ltWoIKay5YkprRJlAypioKh9sW6gafwNak+rAcdQ/dd28xMrfTYmL6WOTk/HXYMejF1O&#10;mBoOII30hDJEAiyrhYNvr66/2kdlJF7PKkmbvEYh3UyiVk5dLWxQ4LNZE7GZXKmyrRuoiKEIMdA1&#10;voH607uAe/b7VaGZ1uKQtdH8hL3jo1vOV2amPOLlMr+8AXFQOb8b09QgiOLTOTG9+fVXpcnMpAkC&#10;I0cRxyxX4CuaJrHF7HFsAVeqbFCi+l9DsfpWqNDYDk06Oz/wz+5/3Wum8XIUZfD09nm7B/++gJ6a&#10;cSOMKLxzhaNoerM4uIHZHd5W3B7Vk87FSwiseDmOlTkR3Vw2HtnMlocxOaNhZa0SZVs3lCAGCmJg&#10;anwNzTo71joN9r4SnzvybNJK78dZG5vbjx38ZQ9d4vpmPLN5Ct+y2jF0fakkmJfTHyYiCrFDUR2x&#10;oxGd6aPhwtLrmJ5maTC3VRLcwB9UNihV3QClapuAqr4Fao6pQuup7Ss9BrvnZaYHf7xrqT3zszXq&#10;xpydr/iJU0z7rFtm4z3PUvotn9r8G/7cZBm6CzcSMhAmwQ2FSFOHgmVUcfA4exA9KBhAd3T2KBvQ&#10;EAMNMdDUv4LGY1+9az+lujB0ZsejmyZ77zwyOznxAoUaXrD16Zp3iGY/vZhW8diVUjDrXp1y14OD&#10;/9fl9mCFX3fAZHiv/2RCj58it9tXUSHymWoT+si6O5QNyhBDmdrnwDiwGThHN690a3/5VK6vOvPw&#10;zJ6JuXPaQ8uWKOESyovzyhbLXHBMKp6/SMp47EInPHCtC5tx5/hPe/O8bwXzvabxbZenU9o8b5N5&#10;Hndqf2O/3v+ZUPgAjk+pp9s51Uk9h26iyynUSaiT+/1+v60huUzMbZiw5rLZlQ3NGgozExo2GTPN&#10;NUPpVTnl9MrpUaeedI+iIuH77PTDeT3PD8/rtT/g/PD+/fPrpznoQatYVVC+QQ3Kt64Ewe5VixK9&#10;VW8Vh1c9/N1w3Z2XZtqKGRtj2by9c+OcY3D1Z5c47mcPfN6UDy3rlT87+VnAxeg/TvDDHoVeChk/&#10;XRs0nlSLGifUnnhEv4R8VFqDfHxJoCqoXK8GvK0rQKiz4mPnvuV//Lpv2ciE4XrFtKmObNHSuHHJ&#10;xrFq0S6Qu+gYlT/vmpLz0TMrVdkR+9qvMOIFkhMyEVKKmogsOzERX4acOFMaOJFTGvCcVRLwvIyr&#10;Kqj6Tg34WuoLku1qL25oIu4+0V4+8N7wB9nCMd1GMDXigYUtB6x88sA2lAgOsWfmXXHxnzwJ6Gkf&#10;Uuj7ACpqMoiOnAxjBLyLzvOfxDL8JjOUcum+UyyaqkCwFgHCLWqTPd8h7j1YhRic3POPjq+HNBrh&#10;iC4PTA4Xwy+WdDBzzQLLwFSwCYsDh5jIBZfEk/OeONScb1rgLDLdfzYkw3c2Au8zG5PhPZukhE/3&#10;miOpbKl2NeK5dCXi7s0ViKF3G9Wuzu9Z3QgHNvPAYBcbDhvQwOgXAhy1S4bjHjFgHhAG1iFBYB8e&#10;CC5oP/CM9gHfGC9AYjwhBOMB4UrRGHfAxrhBmspeNqkhfu1bhhgaVUfIv2xZ1gTaa3igq8GGvTuo&#10;cGD/WThohIXD5qfByD4UjrkhwczbFyz9PME20B2cTriCG8oFvFHO4B/kBKggRwhVQqMcAaOyezIE&#10;Ymh4OUL+r2UIEWioV4HmGjZs20SBndvwoLsnEfYejIQDJsFw0CwADK29wcTeHY47uYC5ixNYuzqA&#10;vZs9OLnZgpu7LXi624Cvco6Q7lYQ4qaq69fUEJ2jCITogzqCD+vUi2HDGgps2pgBWzQTQGtXBOzY&#10;jwLdQ76wz8gD9I+5wM+mDnDE3A5MLG3guKUVmFtZgpWVBdhYm4O9tRk4Wx8HdyUvlQF9w0qgaK2D&#10;HN3NkHZwFxCO/QREa0PIVf4FKcAVMsNPQFpiFCSdTYI4WgZg2FkQU0lciqknLWGu5C5i5ORFjIL8&#10;FXOL8il6hDqFvkt9GfEb7fGpB/SxkIcMVfzd8HfD/21IVzZkH90HudaHgepiBhR/FyCGIeFsfBSk&#10;ZiRDIoWwFFdEWowtpyzE1tIWYsX0r7EdjK+x/Yy52Jt5H6Jv579BjzD/HX6P9Xvo/YJ7IQ9UAoz1&#10;K4CqtRaIuhqAN9CG3KN7gW51CJjOppDv5wT00EAgYaKAkIqDM8TshSQm/UtCCWsuvrpwNr7h3Od4&#10;KftzfG/xdNx1zuvo4fNP0be4Y+EjJXdCR0qHw+4VqwLylA00zbWQq2zIMtgBNJPdwLQ0gCLlb57z&#10;dYSCkABgREct5SbjvmZmEr+k0Zmfk9mcj9jK0pnE+gvTiZKL04ldFW/jFZVPY4Z4D9DDVbdP3eAP&#10;hd8qvxY5UqqKbw30Pxt0NIBosB3yTHSgyFIPOI5HgettD8XB/ouFUej5PCxuNhef+5FALvpwpqBs&#10;KrmU9w4rqH6LFdW8wcouTcT31Y1FK+pvRyguD0QM1vVEDfPlp2+VqwLylQ0MZQNZZxOQ9bcBy3gX&#10;FFscgFJHE7jgbbdUGuQ3fx6Nni1KSJ1hpJGnSDnsN3hG5Qtcce0EtkL4NLG+8UmCRDQe3y0eiekV&#10;D6B7xd1R/Q2ymKGa1tibVaqA/O//bFgDFGUDVX8rFBprA9diP5Q7GgPPy3ahAuU7dyEicoYblzpV&#10;lEp5Tc/kPMum8B+lMhvGsNwr97HVkt+SRJLRlM6W6wndLV2Y7hYppld8JW6gXpRwXaAKYH6vDnnK&#10;Bqqyga6vBWzjnVBmsQ94DkeWBJ7WX6qRPp+qwiPel8fi3pSkUCYK8dxxck7NaAZNfBtX1HoTVy4d&#10;Tq2XXk9rk/bi5G3SRHmbKL6rRYi91liXNFiniv9pyNfXBI7xdii32AvV9oYLte5Ws3UBXtO1oeFv&#10;BTG455VJ1MectJL7+Vk1t4i5ogF8vrQvnSvryRB0dOHFHbKMDpkI1yGrTZJLBSm9Yj6uX6gKYCkb&#10;8pUNNJ0fgKX3I5QYbYNK891QY//zvNDN4lODv+dUQ0j4q8tRuKeCBOrYxVTuCJsgGKQTRV05NGk7&#10;4Zy8lVDR2ZIllDdnt8vr0tvlPJzsavmZrpYLaX1Nqvirga5sKNT7J5QZbQW+uS7U2R2aa3I1n2n2&#10;9XjXHHzquSgyZbw+ljLKTzk/XIav7i3MbpLSyFIRkdkpzCnprifWdNeRWrp5mW3d3HRp1/kMubQ4&#10;o6dZFVCgbGBqrv7WUKS3BS4aaYHATGdRaGcw2+xq9r7Nx+21FBX6VBKeMiaKId+pTeIoKtP4V7mZ&#10;jc0sYlstjd7FJ7P7eGReXwW1qa+EJOkrOCvpYxE6OpiELokq/mpgKBvYepuhwkgTLplpLzTa6n+S&#10;uByfvOrl+qITefKx7FTSaMvp3OGGRHZPTWpVazm+QcjJbq1ikbtK6cx+Dq1MwabXKQpoVxTU7Cv9&#10;lOz2Tkq2XKqKbw0sZUOezkbg6GkA78iPUG+6c15se2Cm3fnY2x5P52f9gcEPu09i77SjSQPNceeu&#10;Xk6uFFenC2suZraWFRO7Clg0BSO/eIjG5A9RmOLBTHLzYCaptSeL1NGhCij8rwau3ibgH9kCQtPt&#10;cxKbn97LnUxeDXg4PLnhj7qvCE4c7ozI6WnDFLWKsBX/YadO46FOHDiOD23s2nht21Zsp8qKarPu&#10;O8eEHBn3PRhjmHHfjCvjzjWOZI2tloS0pYywihz9Q9JfoVSj9o/aUsqGTY7v/h78n5uH/wf/B+/H&#10;38+jb11tVO2ZyrhrReVJNzKKOT3J3NzehEJeX3xRfW9U7pU7kVmNndGZzW3CIBrWIZ9oyCEayhQ3&#10;4rzKZvyms23huqHczC0zlZcDVsaC+7YuQ32uQbc7vZNb2/zyL/ODKqquhNWcrou+mlPJbkvmJXVH&#10;l2X1Rpaf7o3g1d4JKW24Hcxt7AzJa24TBrhEQ4HMl8jb8w14it+gRnnT8lVtmY9thnum75genhix&#10;OPL4kbXT3ftOgR291MTGLnpezQ1mecX1oAvchrCGtItRrTHV7M7Q8+k9IdWneoJrLnQHnm/sZFY0&#10;tbNOt7YKA4VEA5do4MpK4YyiFC4qb1xs0tryodNg59R9EwXBCxO9IcFxh55RB1bLfbf4S/1eOed6&#10;fMtK2pnns1oDLyfwQ5tDG6LbAxpSO1jXStpZ/OqbTH7zDUZdayujqq1JGCiSXIdCoqFEVhKVChtw&#10;5SepuTbNb1/36UsLnhrvGZ4y1e6bsLS9MW7r1/DYKa7qoXv26UGv0pw+n8rkHsal8FssPrM9opXR&#10;kdLK6Cxq8e2uaqbfbrlOa73Jp13taBAGiiVFUSQjjjJZCdTsl1jiK0m861aXfDGss3F4wmBv/7Sp&#10;9q3X5taNU9b0C3/YRZcLnDLyx1yLOSPuZ6OGPOuYg/QGn/sh17z/nXzN+wH3qtdwZYPnaPMVj4HO&#10;3zy6ui8KAyVEQ4m0OH6R/RKX5MXn2g6JTQ7+JD7yQn1j/7SBXMfsUR3+e7PjdW8tvCteW4dzX9mm&#10;pE055MdOOJYHPHep8n7mWevxlFXn9iyuzvVZZq2LoLTGRXDhgtN4W7Xzo75KYaCUaCiVFkPVrvVL&#10;jXvXvbktJzoq2Lf+7huN727N68vzF4y0a+eOWv7y0dSjeNYiMPODdVzCB9v00Df2BYyXzqepk1Se&#10;64RfhctERIXzRDLPaTKX5zhZXu4wVf+z/dTvZcJA2QYRlEmvR/120dmb35OePpIiDfypIH5rTn0r&#10;f1lnf+2SvlbFZ8NjRZ/JzlmLpr5JixZhEQvH45mztqneM47Zbm/dc52n6fmO08H5DtNxeQ5vU3Pt&#10;3xbk2L87e9Jupj5bGOB9LYJfN4t+5n9LetQvTrr38juRzo8HJJpWVWRqobG/AtoahdAjZ8DAJhFG&#10;HhEw8WMtm4fQFq2j3Rfs2c7zrokOc95JdnPMJNu5sCTb+fhEm/n0BJuFonjKwhm2MHDmK9JivQRp&#10;tOML0r0HYqTOv7ata1pVkKzFjzI8KP/AhZpKOjSPxEPHPAz69v4w9PDCUR9XmPs7ghJgt+IYZLPi&#10;HkxZ8QmxXmEFH18JI7CDrFbTA61WC4SyUilGGr1OIg30fkHqerKe1LS6Y30t9knxsF+6AAf2puHw&#10;YTaUtUKgZsSApjkVujZOMHC0BdnVGuYeVqBQLeDgaQ43z2PwJvh5miGYaoYYqilOeAhj7DKx3yFC&#10;6hoSJTXNfy1SB2kxHnZIFWD3llTs2x2L/YpBOKhCx2EdNygbOkDdhAJtc0voWx2DsbUpzCgmsKKQ&#10;YWNjDEcbI7gRvCmGYBJCrIUx2EIidfeJkK6PkUh1y1+J8LBRLB+bJTmQ3hyD7TsCsVvOG/sOuUBe&#10;xRYHNa2gpHsMqkdMoGloDF0jQxgYG4BM1ocZWQ8WZF1QyDqwJ2vD1VgLnkLp6RIhtTwg9sdJpIoV&#10;UdF8iItxILEhGlKbWNj0vRe2yDphmzwFuw+aQ07JBAoqRjikdgRKGnpQ1dSBhqY2dLQ0oa+lAUMt&#10;dZC11GCmpQpLLRVQhIJESXHESUshfM9WMH/cg1A1eUQeUULkMW1E2psghGYH/1Aq6AkM0LIDQCsN&#10;Aq0yGLRLIfBpCoVPRyjod8NAHwlb8XkS/jdNED7r9TximvpHxKT7ZORz15dr+n/D/1BD0gZxsImG&#10;CNmtCDwkiwi1HxCjfxhxZlqItTuKCC9bBAVR4c/2h29GMOjFxN7ZCNAvRoJ+LQq+Nwm90WA8jFmk&#10;P475SHsS+85LEPuS+jxu3O0/7DHXybi1IJloiN8qiSjZLQg9uAuxqvuQqH8IyaYaSLYhg021QSTL&#10;E8HRLDA5EfDLj11llMevMKoTlv0uJy75tSQt+XUlf/YbTJ7zHT7x1udRypTXE47AQ5A64v6CM+Qx&#10;kbQWnCAaEoiGaKIhUnEnElX3gqN3AGkm6kinGCHFnYJ4PyqiwgNWQpKil1jZiYvMU5xP/ufS/vav&#10;S1/w52fM+7dnzvnfzZphDGVP+QyfFHiO5g67j+Xeowoy+zyfp66FaBBDItEQs3szYhW344SKLDJ0&#10;FZB9VBUnjxsgk7hkji91KT40cDGSHbsQnM6ZC+Bm/cXi5cwyq/M+MBsK3jN/584w7xS+YtwrEtCG&#10;Sh5SH5wa8Bwp/BftSU4X7VnWWpBCNCRt3YBYoiFecRvSVHbhpK488sjKKLA6gjxnq6UsH49PnKDA&#10;ufgY9mxkSsZMcE7+dEBp8WvWudI/mfVlr5hNP0/5d/HGGf0VD70HzvR7DfJ6fB6UdviOctsYY7lr&#10;AYdoSCYa4oiGJAUZZCrvRJ6OHArJSjhlqbdc5GT5Kd/bfS47IPA9J5I9zU7MehWeUTIRWMB7wSo/&#10;O86s/vUZ80rlU9bNylFWX2U/o6+yi95/7gZjsLzZ/2EJnznCXQtS/9vA/ofw+gpr+tDDOP4XS0Vw&#10;4MBJQT0W0aKIR0VAkSFLloTRsMUgIDMQNkQIBCGEFRlJkBBICBAIWYAEEiKCkIhliNVH0VraOopw&#10;7BFR64Bf8/ici3OXi8/99+593l2bgbB/G5CP6APFai9U2x8CuqvVR5rf2cXq8wF/VVyKeUVKynqe&#10;m1n8ayqB9jCexPo5ppIzFctsnoxra56I72kex45wBmMUnN4oRVNX9B2mMHaS3hE7Va3O14bcLTqQ&#10;pWog7t8KZWY7ocpyD9DtTb7Uu1q8r/d1fnMtxH+OGhn9vAKb9bQwteQBHl87kUJkj2LLWhVYOnc4&#10;kcMdShJxB3E3uH3YW1xR7C0uL07J5iaMMZqxk3R1gLhGEwiqhmxVQ6HxFqgw2w5Uy13AsDvwqfGs&#10;+SLb2/E1Kxj9sj7i0kxNXNbDsmTyREEWTZFNYA+kktpkyZW8vhQmrze1ndeT1ssTpwzyuNhBHidx&#10;uIWVNNrQgBurUweIOpqQp2rAG24CkvFmqDTbBrWWBssNdsYfOC7H3rR6Ocy1Bvg9Y2OiHjNiMqeq&#10;k0i3S9KpA/mXWZLsgrbOjDK+MIMu5Gc2CzuyOgVtmQOCxpQBASN5qL02RdlETx1tUAcK/q+BbLwJ&#10;qg9vBYbFd0tsW6N3rc7/ft3haf+Sj/aZ4YZFPmBdyhirTSwauppW01ec3SjKJ7S1XSYJW7KrxBx8&#10;Yyf7Ml/MyukX0zPk4uq0AX5l+nDL1XQlW52vDfmqhhzDjVC6byPQDutBg8XOz802e9/ynMzmxR42&#10;z8U/op7wQyOmWiLTlA3xhXJaSlUXJbOhnZTTxs4vENXnlndfI1zrphNau2l5Pd0UvLS7JFMuJmcN&#10;tZOzRprVgStfG7Qhz3ADlO/bALWHNwPrxI6PXJs9b4ROprPX3a1/6/HzfNgZHD7WfjF1iBNb0FuP&#10;qxRQ05mcimxuHYkgqiaSeijEakk5kS0pLRBLivJ6JURVBxF/k0/E3+Kq87WBqGogGuoCZZ8u1B3e&#10;BBzzbR86Tu963eVo8lLqZvVU5uNxrycIoxRikuXcaGIXG0tpY6QwGmoyW6vLL4tKSERJYWG5lFjE&#10;kOaTeNKcwh5pZl5vbzZBLsrOHeSpA4U630CBquGK4Xqo2rcemKYbllvNtywKrQ3mJQ77nw26mk8P&#10;erlNyALChrrDcL38qDwBN76Cw8bV1TLSWsprsoTEitze7BJSf0YJVZ5e1tKfWnZdlqjqwF3p70wu&#10;GBCoA0X/aygyXAc1RuuAdWj9F97xzQvdp3bOys98/9ttl6P3lZ5nR2+iQ+V9oYmdXRdzuYKYMmYb&#10;traqKZlTVJ8uwNPwElxVQT+2qrIfW9MkS6B2S6Mpkr7Y0v6uOPINgTpfG65sWQ1kw7VAN1oDnENr&#10;PwqObfir7+TWFyN2u55MORyZHHN3vqXwDZYMBCV09F3IYXdHltCEsfTSdiyb0JzckdKYcT2OmdcX&#10;w7zaF93I6o1mdfZEMKTXI6lyUWTVzQ51gKRqKFQ1lBnqAMNIG7gHdd51HV03d9Nq4+8TNtsfTNua&#10;jv7s6igf9w4UK/3jmgdDs+v6w4spkihqQVdMY4YgoT2+PUUc1ZbbHcGr6IroaOy8yBeLMe03RBj2&#10;IA/DvMVVB4p1VgJpixZcNVgNjd9rLfN/0HojPaL9YtR8zfQvJ/QmZmxMhh672PfcP4dun/SLZt4J&#10;zKwaCS1SjW4VXh7BxPZdao2UJHZgJJcFF3rL+GFSZkeYTNQeKh1qCxUNt4TyFE3qQIn2SihWNVAN&#10;VkHzvzQ/dhlrzg0d1Hzy4NC3k88s9UZe2O+X/uFkw3/q7suaRkVS7/ulke/6E3PGgyi40dC6SGU4&#10;+7wiriVEmd0SfLukOfhOPSdoTNAUOK5kBwyONgRIf6pXB0pVDSV6q6BOXxN4u1YuSPesmJk0WHH3&#10;dxOtkXmrrbJ5ux+Esw7WnBcuXvQ/3DGlM+dwhKcoQspj39KoR2hq6MMQRuCjaKb/dEY9+kkxA/3L&#10;tboff+Vd85sZrPV9MEnzG5+qVgfKtTWAoqcJ7O0anzq3Iy+Vusi9Gb0VinlTbdmCxQ7hwmkTzn/t&#10;TtW+dvAo/49zCHHOLTbjlWd63CwqH/OnHznoz+AK9GzUVb/ZVIrvK2KF76vKcp85Vpn3XGcpav6n&#10;Eq9nd8nqAGW1BtA3aUDbRuSR/Ftk6u63iGLuOw3Ze9O1or+P63P+tjKhf7C2Kn9ve5b4zh6d+c4p&#10;HLvoGh+x6JkWsuiDRy8EEnwXwvN8FrB53gvZeai3JALqLTXXa7E559yi5LLnOwVeHahavQIa1yDT&#10;XRrI5LAmony4CpG936MpWjZZz1k+ok9fPn6gbNniBHH55JnM5dPnEpbsAiOWHDEhy67R6CWvBJ/P&#10;6CTUp/O4c58u4Tw/JeM8P+ckeXwmJ3p8oWHdl1oT3Je649UB2irkMQ9BJmUaiGLsG0S2sA4Rwe5V&#10;HDDWpYGJfikcNs6Do0fTwdw6HiydL8IpryCwQfuBQzAK3M57gjfGHQLCXeGCSnT4WcBhXAB/wQWK&#10;wpyBet4ZGtV61oQgd7sRRDGsgcjur0SEsFGjCfS1aLBbtwSMdhDgwN40OGQaC2YnMHDUJhDMHX3A&#10;ys0DTnu6ggPKGVxVZwzl6wBo3zMQ6msPkT72kOBjpzpIdpCPsgWylzr3+AiilCNI/ziCCJ8gSBOs&#10;W0kFPS0y7NDNBYNtKbBndwwY7Q+DA2b+cPAECsxOucExW2ewsHcAawd7sHe0BWen0+DhZA3eTqfA&#10;3+kkhDpZQYSjJWAdLCBVrdsSBJErEeQf9uv8G+qFD+C4czr3phIpJaXFkkokQkJRWtzSU7fFPouZ&#10;MZgFM2YxixlmmAyTdTIjg8lYIiOG29Uixc0VLSo9ST2JipAuTzddlft5vrfTz9M/8Pzw+vnzPudz&#10;Pj98Gh4h898YGChg7pwMMDIUgqkJA5YtiwGLVRhYZRsIVpsOw7otP8FG172wedsucNm+E9w9vcHL&#10;yxN8vLeDn/c28Pd2hwBvN/jZ2xWCvLYCyssFcJ7fc73NwKCxx8Cg4ikyf9zAIAMM5iTBHEM6zDWO&#10;ggVmKDBZcRyWrA0A83X7YdXG3WDtsBPsNnuCvZMHODq7g7OzG7i5bAUPF2fwdtkCvi5O4OfiCP4u&#10;DnDIeRMc+S6gG88D6vJFQLCxANRma8C7rgci8vNG+ntABLJSNC4AQuOPQ3BSCARnhEGIIhxCylAQ&#10;eh4FYU2IFhSEd6Ih/AEaUM8Ro+jP4eOYD2ETmMnQd5jR4CnsyHf8v+FbQ8K3hkhrC8A6WEHUVjsg&#10;7XCEmP3bgHh0N+CwAYCODYQwXhiEpmMgTI6FsNIICK9G6HCAuoLowAG6Bw/o/+C/oIfx06g3hKmw&#10;McJ46NvIl8HvIgeDJwn6AGPhPIhbbgJE6+UQuWkNUFxsId57E3JWbhB72BdIqAAgkIMAy8YAWkwA&#10;VA4RUEXRgK5A1MX8jWkmzWLaSLPYO6TP2H7yNGaIMol+TRkNH6EOhY5Sn4VMkPtD35H0ASbSEI80&#10;RCENMRtXA83ZGpheG4G1Zysw/+UDtLCDQI4OgkgGDiKEMbPYTMoXrCL2M7Ys7hO2Jn4G20T7K+Ia&#10;/WNEF306oi9hEjvAGEUPMQbDXjH7Q0cYveFv4x+ET8TqgzQYAs3cBGKslgN1gyUwndcC13M98Pyc&#10;gRewAxKDDwA9MmiWTMN/JvIpM/iT9I+4fOZ0RDHrA66K/R5Xn/ged5nzX1wHdwrXyxvDPuMPogaS&#10;noQOCh6ED3Nuo8cYXejxBH2AZWQIdHNjIFmZA239CuBuWQ3C7esgZbcTpBz0AmGg/ywHFzhDpxKm&#10;yYlx74li9hQhi/8HXil4hy9LnsDXprzFXxSN49vEo/ietCFsn6Qv/NnJHtSAuAvzUnATO8xpj3jD&#10;1gfYSEMC0kBeaw5MOwsQOFmC2MMGJLsc4eSB7bOSE/tmUrAnPnDJhKkEJm2CLOCPEdPFI4T8k8OE&#10;YukrfFXmEL5BNohryXqBu539JOLf2Xcxj7M6sU+lbbiB1Bb8S8EV/Cu+PpBoNBcYy4yBsnYZcOzM&#10;QeS0EtI9rCDT1x5O/eT+6dSxPR/S0ccmRdH4cS6NPkzjCodIYulzoiznKUGR/4RQJn8cWSt/RGyW&#10;90b/Lr8X9VB+E/9Q3kp4nHWZ+FT6S9SAuDFqMEUf4Cz4p2EhxK1ZCkl2y0Cy2QJk29ZAju+GL3n+&#10;rtP5R3dPZYf/PJ5BxL0WxdIHElkpfXFJ2Q9jJKfvRecq70SrlN0xVcousk55i3Jd2UHpUV6N7lFe&#10;jH4o18X0ZWlJz9JrSc/T9PnawEQa6KvNIHmdGUg3m0POtlUg97GbUex3eV94xGdCEXp4OJeAfSGl&#10;0PqSE1J6ABcg6N/Y3Kxb8SLFTWpmURu1QHU99qyqNa5WdS3+kuoqrUvVRL2jqqP0FNZQe/MrY5/I&#10;KmL7M/QBLtLAQhqYq5aAeN0SkDkuhXz3lX8rfWymVfudJksP7xgtDjk0pMBh+nNI8fdP0oS3hGzZ&#10;DbZAcZUuKW6m5agv0ovUTfQqdWNCo1rHaFfX0rrVFXG3i8vi7ytKaY9ySmh9WfoAb/5cYC9dCImW&#10;iyHN1hSyHc2gwN3ii2qn1Z/qfQ4T5Yc8X2uCDjwvxqJ6C6Jju7PiktolzMwrAl5BU6Ko5AIrs6yW&#10;VaA5zyorr2bXac4ltmjKWZ2a4oRbZUWMu0VKxoPTCkZvnj5Iw4+QuNQIuJamkG67CPIcF8MZN/MZ&#10;9Y41U+V77ceqAzyGzgX6P9Ggw3pUUdQOOZXfIkuQ/pLGOa0VCkqqeJJyDSe38ixXVaXmVVeV8H6t&#10;UvE6KuWsjsp8VndpLqtHmcO6X6AP8L818C0XQYatCZx2MIVit6UfNd6Wf5zbs35Ee9B1QHt876Nz&#10;qJBudST5RiGF25xHT78gY8ur0vglpcmiijNJmdXKJEVNgaC8Ri7Q1eQL22syOb8hOjVSzh2VlHOv&#10;UJ+vDRykQWhpAqdsjUHhYAJq1yUfqrxWvNX62b7SHXB+2nDU735tWFBHBT6mpYSU2KiMl9TkMfPO&#10;yjjFyjRhRV6K5HxWcp5WllyqzUjRaqWiFq046YZWxO+oEvG7S0W828X6QNK8H4FrZgQplsaQbbMQ&#10;zmwyntVsNX1f42U+1rB77WCzv+Pji0d23a4PCWyriYhu1kSz60piUyuUCbmqPLYqL5NfIZWIalNT&#10;ZfWi1ML65NSqekHar/VcUesFTnJ7DVfYqeEKu9T6gOBrwwIQWxpBrs0CKLY3+lTpYjJZt91s5KKv&#10;5fNr++wfXj7s29kUdLylDkNsrCYyqzVksbqEll2gZJ6R5XHKRTKBlpsu0bHT8xuZ0jIdI0Ono6Vf&#10;a4hPa6uli3+voIs7NfogDT8AD2mQWC4Auc18UNvP/6vG2Wii0cP0VYvP8v7f/DbcbT20s/3SiaPN&#10;jShCXR0+obw6JqWoIvZUTim9UHKGpeHJubW0HJGOmpPdSMkt1ZHzLjSQclvrY0611ZIyOirJ0s5y&#10;fUBo+APwkQbpyvmgsDYEzUbDP+uc5o9ecl/44qb34kddvna3bh70vtZ67H/M1+k/1Hsfx/GvOJK6&#10;XEpXJ7QoREbIoIRx7IxhBrNvmGGMJUKh05E2LVpOUlpIcdSxpHNKizrVhXR1VS6p5KpUpwWlzVYI&#10;eZ/fP3DN7evG8/b79fjc+D4eX3btJbGi4lxUasnvqpz91Qk7804mH8wpSytNP5pZlXhkw2/qI7t/&#10;jys6elpVfLpGdbTxVMzBpsrYgn+Xx+bfKtMEG6iGbCN97DbVQ9EC3YkKK92+WlvdrnpHvY5WusHd&#10;Vob59TuBrnX/Cgs5VS+ILPtDlnLwouKn3bWqHZtPJ+zPqkouSfo1/WTsiewq5cldVYpfiysVFTUV&#10;0ZUNJ6PKb5ZHldw5Fl3cXKIJNlENOVRDvokujpvpfK2x0H5/2Ur7zzvW2m2Pbafdanczu/rAz+VM&#10;Swjz5C2utKhJlLS3XrZ265XorevqYvNTzsUXxZ5NKYs6u648sjbvF/m5ojL5+VOlsgv1x6Vnmkuk&#10;VXePSCtaD2mCzXo62GKkh0JjHZyYM2mwdq5WV5MJedQxkzT/aT+l4fmKOec7fBwr25n+Jfc5woIW&#10;nnr7bWFG9k3JptSmyN2qBmWhvD6pSFK/tljcsL1I3Hj4iKip+rDoxj8PCRrvFQovte0TXniYrwly&#10;qYa8Gd+heNYkVM8i764YkId39Uhzp6lWY7fj1Ivd7qY1nd52pS8CvA48Y3HznrBjctrD09LbeOvj&#10;7gm3y1vle0Wt6gLBvcx9/Afb8vlth/byHlb9zP3vtT0R7Y93R9zp2MG9+XS7Jtg2WRv5htooMyQv&#10;ayeTB9d1SfPDyaSxZ6F23UdHg5oPK+aWvmfYFfZ4e+5648/e2MWUZ3SGJCa8YmdEvozIEb4U53Jf&#10;xW6NeJ2+NbxzU25YV8GWsO5fNnPenN/E7mneyH75LIf99MV6TZA3eRIOTyWvq7TJg8va5M5tHdLw&#10;Up/U9Vt+V/PZYXrpZ5d5hYMr7HYNMNw39nsxM/t8+Sv7AhXKXlaipDcsjdcnygjvU2Zy+lMy2QPZ&#10;GezBnWtCB4tWh36uTg/5ci2NNfQklTXwVCPs0dX6UEZI21lC7jRok4Z7OuTi0Eytmq8WeqVjtjMK&#10;x5bO2znmTNs45ro8c9TdJ2nUM1Q56i2QjAZE8kZDYjhjvLjQcbmaNa5Ws76tVgd/2xjHnPhZxZwo&#10;iWWiJiYIjYpA/EejkUOEtFdT+5cJabg1iVx4pENOYdakUphNOYBFRnmgzd0Ae+sM0OmJcPFQwNVP&#10;BA9WOLzCQxDAZ4ItDIRA5I8oSrzID6uFftgg8MUuvg+O8HxQzfXB2QhNnpQT0nyOkMbrWuTiPUKq&#10;O3XIcRhp74eJ/g6YzVgPC9PVWGyZAFu7KDi4CEF3D8My72C4+QXAK9AXAUxvhAb/AF6wJ2TBDKiY&#10;HlgV5I4fg9ywJXAFCgJW4LC/Ji2nCbl+lZC6Zmr/ESHHerVJAabpbIORfjZmT0/DHGM1zBbIYWHN&#10;h7U9G7ZOQXBY7gsnNy+4ejDgyXCDL8MVTM9l4Hi6QMBwhpzhBJUHHSnu1CfFbSlyNLpRR8jlm4TU&#10;PKD2nxKyr59obYWOzjpM0V8FA0MVjGZJ8f3cCJiaszDf2h8Wtl6wsncHbakrHOjL4Ex3hqsTHQyn&#10;pfBxskeQkx1CnZaAS7eFhG4DpaMNVBpdaSDktxZCSqkb7HtBSC7VsBZEJxlkihI6BiLozQzDNOMg&#10;GM7zxj8WesDE0hXzrVxgvpiORTZLQaPZw562BHQaDctoNnCjWcOTtgi+NEsE2ZiDTQnTCKrp0yA3&#10;NgLX0hRhSxaC77QIAvcl4AW4IJzLAFvhh9DUIITmBIO9k3KQBU4pC2FVlFoWwv9gIeIGpTUY3CeU&#10;bha4vSzwhlljvFHWEHec1RfxTaP/i4Y4w2mIpBp4Fqbg2i6AyNESEndbiPydwQtnIDzKD5yUYHB+&#10;CgFnRyjCDrARfoyNiErKGTa4lyjX2eC1UB6zwe+i9LLH+cOcYf4IZ4A3yvnAHdcIasOpiDKeAT7V&#10;ILSZD/lSC0S70RDl5wQJ2wNCmT94SSHgrg1DRG4EuPlc8Ip54J3ggX+acoEHQT3lNn9C2M4fF77m&#10;jwo/8YeEg4I+wRfBO/6woIs/yqNw/xfE/30qoqkGgbkJpIvnQemwECrXxVD5OEIR4g65xB/ieDYE&#10;a6i9TULw94ghOCyeEJRJJoTVkm/Cc9Jx0TXpmOimdFTcJhsRv5J9EX+U9Yr65G+FA5GvBZ9lz4Uj&#10;omcaIMFgKpSzp0NENURbzYHa3gxJy62Q5O2AeJYbYoXUExjLgTRNOCFaLxsX5UWOiQ5EfxUfix4R&#10;VyhGxGeUw5LLyiHJjZgvkvsxA9IXsZ8k71RvRB9VL4S9qg7RoOKheFiuCRIN9BFDNYjNjaGyNEGy&#10;3TykLbNAmpcdUpnLsZLvizgFZ1yRLPkq/1ExLM1VfZHsVQ9Ki+IHpOUJ/dKaxD7phcReWUPSJ9nd&#10;lR9kz5O7pW9Snol6Uh6JPyXelw7ENcuGlJogiWqIpRoiF8xGooUx0pfMQZbLQqz1pCEryAVrIrxH&#10;V0Wyh+ITpYPKDFVf5MakT/Kdqz7IClPfy46l98gqV7+VnV3zRnY1o1t2O7NT1pH1VPz6xzbp24wW&#10;2YfUW/LelU2RA+rrGmDl3/Shmm0I5fxZSDH/Hlm2Jsh2no8chjVyAuhj68N+GMqShfanxkk/JqSp&#10;e2LWpXVH5f7F55zGQ503AAD/u++jrIqnnqjtrn1s52a1tkOFsMiRcxiMcYwxhrkYYxhzYGbMYA5m&#10;GDMYcjW1jbNViRxNEa2Qo9h6UHY/PUttu/t7fPZ98+L7/ot7FcklzUeIM2cj5OSZ8Kbs6Yg2ylRk&#10;H2USNkEZjXhJGYxcyOyFvcH1RC1jOqNXk7UBKAsTEL/VGiB22ALsbluQdXgroB7fAWhn9vyVf9Fp&#10;Pd/nzG85IZ4rxNjQXzAo5DwSlzENp2RPwJh547AS2liUlDYaraSNwG/SHsf00DQxI7QB+AztbvQc&#10;tRO+kKWOeY1XxS5jtAEocxOA3DgkbLcB+F02IOeQLaAftwcsl10fC92OvC/ycl5hBrv/Qo2+NkdM&#10;RD5HY/CjSCJVE5vHGIplswZihaz+ODnrAaKJ1RvfwbqHHGD1ICdZ6rhphgoxR22OX8hqiH+D0wak&#10;bBwStloBlP1mkLlrE6AdtAEFx7b9zfl25xrvwsFV/pVTb7hBF+dZsMDn1HjECAGdMZiKo/YmZbN6&#10;EhjsOwl8TleChNORqOS0J93itCXf49xGjXOaEybYDYnT9LrEOao8aSFTG4DeOCRusQKp9tYg29Ea&#10;MA9uApyjtp9Kvt3+XnB+77LI8/iCIPDcdHHk1adMROxQDgp7n4DN6UojsdQpudxbqCKeCiXkt6bI&#10;+S3oZn5Tahe/MVXDr0WN8atTnhdWprygV6TMU7QBqWbG/xyw9laA6mgJCg9YA/7XNh+Ezva/Vpzb&#10;/abSw2lOEuD6syDCV8OJhT9gJGG6KZjsH4l4Vkt6Nu86hlGmxPAEdWkSQQ22XqDA3hZUpz8USDAj&#10;AjFmvFiImSwoxczkafPPIWmLJcDZWwKaowXg7LcEZV9vWqs4vfVt1VmHRYX74elqf5fRijCfgdKY&#10;qB52AlpNR2e1UNKZSlImT47LFVZlFIklOGF5BU5RLsbfKBfh75WXZmjEvPTRMm76Mw4bO8VgY6c/&#10;C2A2DskbB4KdBaA7mgPefvO/xU5W76u++WKpxnX7fMOl/RN1vs4aWYhXrzg6spOPRKmKUKQGehq9&#10;OofAK8/MFgmIDEkJkS/lESulxcRGKYfUJS0iDkuZuMdiBu5pCR33vFAbkLZxQNlagkw7c8ByMAUl&#10;+8w+Sf5j8Zvi5ObXDd/ZzbRc3D123eebwZprnj2VsHC1CJHUzE8m1hRh8iX0jOJSaqaIQ86tLMhi&#10;y5hZ4mp6lrI6n6yW5ZEHZDmkYSmF+ERAIYxzKYRnnwXSTI1BysaBbGcGCh1MgGCfyceqI2bvlCes&#10;FppdbKdunnd80uJ9qq8+yKNLHhmqksYm1gsT8VV8dJ6wCMvh0Akiem62jEphKLIppTVZOfKazBxV&#10;DZH6QIEjD1TjszTl+MynJdoArKkRQNtagJxtpoCz0xiI9xqtKQ6bLDceM5u/5Wz9TH3WYfjmlRN3&#10;mwIuq5Xh15rlcGSNFJlRIUJR+SUYNpOdIaQwSTI8Lbc2PY+jTKNJ61Lzm+rQ9J5aVF6/IoU6LEVT&#10;RgQbyj4HpG8cMDbmIG+bMeD92xBIvzR8rzxo+PqGk/FM50mz0S7XHf1qj6PdKn83VVNoUH19FKJS&#10;gcCWVSZSisTowtxSrIDAxVelFGbXJhYUKBMKxUpkUUNtPLurJq7woQLBHJbG5z8RbhB8DsgwMQLp&#10;m80AfasRKN1h8Jdsl/5q4179V+pD+s/vf2Xy6O6Zf93rvuykbvM933Qz+Kq8JSJG3BCD4dbGk+my&#10;JGaWJLUEI0yXIkuzFLGlzJqYMpECLqiXw4Wd1VFlg1XRPE15NHu0TBuAMzEEBGsTULDFAIi2632s&#10;3am7pHLQmfnJQefpwwNG/f3Odt333Y6o7nh/X9cR4Cv5MTSq5AYshdUUS6LUI+kZtcm8xGqMGF5F&#10;qoRVMapgMqE0slopiZR3VETINeIIyUhZhHC8WBuANzYEZCsjwLXVA9JtOv+7vg1abLeBJoZMoGHN&#10;HoO7mlNbbg+eO3C9z/OM7J6ft6A7KKKoPSwp9zYMj1fF5Ca3xLPhTajSiEa8KKyRLgxrKhOENteV&#10;hbS0l4S0jvJDGp5xQxSTBdoAwsYh19IAlNro/C3fDL1SmUJjPUaQ5okh1DvuoNcxfnRzy1PXPYrH&#10;l06Lhrw9OP3+IbT7QfGknlAsujsiO7YzmhnensC51p7BDe6gcYM7S9lBXbVFgd3tBYF3RlgBbdOM&#10;wNbZPG0AycgAsMz1gNgCetlgAI2pDaBHffrQg3EjqGtml65q9phl3QsXx4rJ88d5z9zd6KPeAVmP&#10;feGpjwLQcYPBxPCBcGrQQ0R+wAA2/+pgLs1/qCTPf7iG6veoLcdXM0LxHXxF9utZJGkDyIb6oNhE&#10;Z0mmB4236kLD3XpQ77A+1DlnCqkW9xkoXx+zli467+QvuDoxX174njx72SfthWc4Yso7IXzSNy1g&#10;MpjgNwkn/TCVSvxhmkLwecHFe8/IcN5zNzO85ofSr8wupnmNLaG1ATQ93d+FOtDPSgh6dFsH6u3V&#10;hTpHDaAbK7Y6ynf7jKSrTjb8dycdmG+dvyKvfOeCXT7rjlxyuwpbco8M/q9PnN9SYKLPEizJazk5&#10;6coKKfHKW1aC5zsx0nO1AeGx2h3n/ut47OWVpRhtAAeCpmQQ9LgVgh5060CdQ7pQ64QBVPe7na7k&#10;w5cmvA+HvmCsO+0kr584jF0/fQq55nIucs3VM2jtgr/vmkew17pfmMd6aLj7h7jwyx8xYZc+UkIv&#10;/cEOufiH9NrFT83Bbp9+CnL7czrA7c8XnzUrgqCRBgjqa4Ogrj7o/3zXWVTTVwLH8T9zxs4ZEURA&#10;EERAIICEfROQsEMSshCyJxAgbIGwhAAaLEENTkRRcd+py7hUtEMddCxWq8K4tnCs66FaWndRREVA&#10;kO03/zPv8eHzeM/93u3hEv++Y0Yce/UV0Qz7v26Bi3kDKLZ18HGuQoB3EUKCsxEeJUFUPA8xdBaS&#10;WHSwOEkQcBOhSEuAihuPKk4cVrLjsJEVi32psTjBjMFlegw6TLp3hCBunCaIi5cJoq2bII71EMTe&#10;j1+ZbYb1DCMczGvhbKOFu5MKXh5ZoPqKEBCShpAIJiKik0CLjUdifAxS46PBT4iCPD4SefERKI9b&#10;jK9jw2GMCcNWWhj+GR2Gwyb93EoQly4QxJmbBPHtXYLY8ztBNA2bma3GzBnLMcdcAzvrAjg6ZMDF&#10;VQB3Tza8qCmgBsQjMJiGsNAoRIUvRlx4KFIWh4ATHgRheCAyw/xREOYHTagvlodQsSaYigaTOsgz&#10;OHuVIFp+JYh9vxHExscEYRgh/rIMZjNK8TfzXMyykmGOHQ9znZhwcE3EAg8a3Lwi4ekTBh9qMAJ8&#10;AxHq54dIPypi/LyR5OcFli8FfF93yKhuUPq4omTRl7R3EMTJLoL45j65/l6CWPWcIKrJhmIQM7JB&#10;zBTDbDYHM2xT8Pd5sbBwioS1cyjsFgZhvps/XNyp8PBYBG+KF3wpFARR3BFOccUSijPiPBYgxWM+&#10;2OQHTuD2JZDZzEbafDske5FD/BaCGUIBM5oKOiMYyaIIJOZFI7GShqRVpA00JO+iIeUQDfSWaDDa&#10;SOeiwewkdS9Bag/p2RKwBkgjUWBPRk2zETXFQdTnLyAbLMGbP/f/DQxfV7CCKWAtoSI1JRh0QQSS&#10;leS8FbFIXhGLlMZY0HfGgnEgFszjpFPkdWwndcSA9QvpAQ3sp6S3NHBGaNOcSdokF7Rx0qcvgJxs&#10;SCcbUjwXgO3jAl6gO9KjfJCWFAR2eiSYWTFglCWAUZsIZkMiUrclgtWcCPZRUmsiOP8hXUwA9ybp&#10;bgLSHidMp/UnTPKGE8Z5kwljPCQMkT6kI94UZFhbgu84FwxPJ/C8nSHyd4MkwhuixECkcyPBzYwD&#10;S50Edk0K2P+gg7OZDu5eBriH6Ug7STpNB+8C6Rp9Ov02fTL9D8Y4/w1jlD/MGOFPMgb5YAzwkfJG&#10;gCRTkGltAYGjLdjk9RF5OUHu54rMxZ7IiA+AmB0BgSwOPBU5V3Uq0gxs8DZwwNvJmU4/yJlKP86Z&#10;5J/iTPDPccYF/+V8Ftzijgp/544IX3M/CofS3gsn0t4Ip7gvRWA9E4FpCrLmWEBINvDcHCGjzEeO&#10;rzPywj2QG+eH7NRwyMVxEOcxIajgTgnq0icEawWfBVsFY8Jm4ajwqPCT8F/CEdFZ0bDosmhI1CUe&#10;FD8Uvxf3Sd6KhyQvxWOSp5IJQa90mvdQCq4pyCYbxA62ELnOQzb5VFRUJ6hDF0Id4wMVIxS5gtgp&#10;RTZzXFbKH5XUSEbEq+VD4qaMQfHuzA/iQ5nvJS2Kd5K2rAHJhax+yY3sN9KenFfSV8qnkkFlr+yT&#10;okf+WX5XPiW+lQGBKcixmgWJgw1kznbIX2iHMh8HaENcoI32giYlaKqURxsrzGQO5RQJP2RUZQ7I&#10;Vij7pevyXku3FbySNhe+lB5VPZe2Fj2Tthc/lV5RP5beK+mVvijtkb8vupMxnN+VOZZzQzGReTVr&#10;SmYKlGSDlGzIcrKF2tUWVYvsoQt2Qs0S9+maJP+xpdyojxoZfaAoX/g6tzznhWK56knG6tI/5RvL&#10;e2W7Kh7JDmp/k5/Q9mSc0T7I7NDeV9zW3lE81XYrBjTXswfVnTnDhRdzRnPPKz9nm4Lc2bMgn2eN&#10;XEcbaFytUeNti7ogB6yMch1fmegztIIVPrBckvSqUsl/oi5RPsqtKn2gqKu+q2hYdluxRXcra5+u&#10;O/uIriu7Vfdzzo+6m8qbuuvKR7pO5etlP+W+1bbnfSg9kzekassfyTcFeZbmyCAbVPPmoNrFCnVe&#10;1qgPtJs2Rjp9WhPv+W5NanCfQRT3pDab97BKlXNHrSnrzq9ZdjPX8PU15Xr9ldwd+s68A/qOvBb9&#10;pfwz+osFnfoLhff07QXP9acL+nTfF76tPFn4vqxFNVhsCvLJBgXZoLafjRoXSxg8rdAQYDOxfrHD&#10;xw1xbm82Mv2frRNGP1qtYN+tLVD8UlVWeqW0etmlIn3dhULjqnOFmwztqj2Gs0WHDWeKWg2ni88b&#10;2tRdhu/VTwwnip/rjxX36Q6r+ysPqd+Vm4ICsiGL3INye0vUuljA6GmB9f5Wo5vD7d5tjXV+uY3u&#10;88cWQcT9xszU7vq8jKu16uKfqrVLfyivWXG6ZNXqUyWNxtaS7cbvSvcbT5S2GFvKzhqPl10zHit/&#10;uOZQ2eP6/WXP9fvK+nR7SvurTEGhxUwo7a2gtbfASmdzrKXMwiY/y+HtYTb9u2iOz/amUB7u4of9&#10;ullOv74uV3qpvkj1Q62m+tTSpStOavXGbzXGtUc1m9Yd1uxpPFRxpPGg9lTjfu3lxm8q7zXuqeht&#10;2FnxxLBd86J2q6ZPZwpUZEP+3NmotjNH/YKZWO8xc3Ibddbg7lCrvuZouz8PJLveb+aFdO2QJXc2&#10;5Yh/XKsqaKsvqzyhr6w7oltuPFC9an1zVePGvVXbm3ZXHWzaVf1d047q803bl/6P7joPhwJx4wD+&#10;GsadR65SIXeOxjhSrhjkviP3fSV3GMYxwoz7vodxhUVLS5j6UbGiTTo2YZOWX9vdXk+x1W+fte9v&#10;nv1754/Pv+/7fd73r++D6tq09crqtE1m5fmf8itSX+Xw8k+GGBkJzJQTRYaCMNaoCv/ZrC3yG9tg&#10;z6seU6mNPhuFR91u5O/a/GxuNoZ6T1ZHR46Uxqf0F6bkdOZRma203MrGTGZtHbWmvobaXl+dOVBf&#10;mcmpr8i8U19KXa0tztgoZ6ZvMRjpP+XzgmfFRTFOeg9my4pgySEhrFMR/NymJfRzD1n0+cBxiSeD&#10;lIP3+1xItzrPUKZaQ7zGGqLCB6vikrpLk7Jbi9IYdXRaVWX2hYZSWnlTMa25mUHrbS7KHmsuyL7V&#10;nE9bbqJnPammZz4rzaNuFfGCcdwM8VLimCsrjOUHBbFRmbjToUl8239UaHPYSPTxsKX84qCz7kyv&#10;tyWnI8h9pDUytK/hbAK7OjGroTS1qKKIWsXIz23Mz2O25uXWsnLyOlm0vGFWJv0GKyPvISsjd6We&#10;mrNekUH7sYQXPCcugkmSYpgvI4RVBwSw9TD/hx41/ldDWgIbYyShh6MW+xaGHbWnB7zMxy4GuA52&#10;hAd3s2LPtTTGU6trkguKy9Mq85hZTdTCC23nCyrYKQUsdnLhIDux8D/tCUUP2hMKlpsS83+oTqRv&#10;lPOC58REMFVCBAtliFgrz/9XuwLh1/7DfM8vq/CtcbSJSxNmsrOj9kc4wx6mIwN+zn29oQHtXVFn&#10;69vi0su40y/UpZZTKzMaE0tz2+NKSjpiS5s6Ysr62dFlnPao8ntt0SXLTdHMtZqYoqcVvGA8N0O6&#10;uDAWSwtgwz7Cly55vneX9sOzSVl4NKUpcPuaifT05Cn1sTG344MjZxw6h4J8m/sjoqt6YlIZ7HN5&#10;2a3JJSmNaXWxddmtEbXMtvC6xrbw+r7WsIbJltCGpabQupX6sKr1qrCKjTJeMFFUGLPEBLF8LwFb&#10;ZGCnVwo2vxGB1WlhWJpRI8zeNJbkTFurDF91Nro4cfoUa9Tfu3Y4JKJkMDKJ3hebndYTz4jrTKkO&#10;b89qCGlnNAazGxqCO3rrgzonaoM679YEstcrg1qelQY2bjJ5wSRuhjxRAayW4PvC3gNPh4jweEIQ&#10;7s8QYX5BiW9qwWDP6Jyl4lczDvrsaQ9K/VUfj7KJgJALo6Hx1JEIasKl2AsRgwmlQQPUyoCBoir/&#10;wfpK/8GL5X5D42V+l+6W+A5uMv16nxf4db2g84IpIkJYJELABhHY6iHAygg/3LsmAAvzBLh+Tx7G&#10;7x8VHVoyO9B155Ru07yLRcW3ni6FN84EZE0FxCZdDT4fORmREzgeV+g7ns44M17A8JmoK/SZ7Cnw&#10;5lzJP81ZpJ/mvMz1Hn1N8x5+m8kLZggSsUyQ72cWAVYHAO5fIcDCTT64flcAxlck4es1TaGeFWO5&#10;lmUrzeqH9icY91zssxc9fJJve0dEz/smBM4Fp/t8G007PZea7TWXT/O8VZPlOd9N9Vi4kuF+ezHd&#10;feFlmvvsryke078l8YK5fPxfagHWuwAeDgPcvsYHN+b5YPx7Ilza3Au9/z1CZG0Z7q3ZNFNmblgb&#10;5KzbUVLXnNxiVlwDgx57RnsvACkg1t/7xXssRyS5PU5OcluhJ7quViW4rHXFu/wwFue8vnjW6cmL&#10;WOeVD9HOD3YiecFigM1WgEdfAdwZB5iZAZhcIsClVSJcfCPPx3qvKVzzjizNfGt8OOeNGSn1taVZ&#10;7Csb++CX9p4+L1wD3F94h7q8DAlzfhUf5vSaFur4uiTE8U1rsMPboUD7d9cD7N+v+Nu9+93P7uVn&#10;X15+qQFY7Qa4exlgdgqAc5vbPx8RoPtHIrRuy/NX76iJMrd1ZHK2yUqpH4/pxHw0MQ7+YG7p/YFi&#10;7/bR3tXpo7uH/ba/l912pNepnRRP2z/oHrZ/VLnZfOpwtfl02cX686wz5cu6I+XLLzw9ZQHcGwKY&#10;4wBcmwMYvg/QvQbQ/LswVP0lJ1C0qyiWvasuk7KrrRizS9IM2jXQ8941Pu66a2busEuh2P7tYENB&#10;D1tLDLA9iVG2FphqY450ihlWWZkh29IMvz5pijMWpvjAnJeHfQDzVwCmbgJcvgvQ8xigaQOgfEeQ&#10;rwAliZm4XzwRFaSjUOVgIGqonEYdLRfU07NDI0MKmhpboNUJU7Q3OYFuJsbcgnYMw08YYcJxA6Qd&#10;08diIzI2GJKxx4CMI/q8LHB/cJ37g9HvAHq/5+5/AlC6BUD/BIR0FBaMRwnxcJSR8kf5/R6ooOiE&#10;Kqo2qKF5EnW0TZCsa4zGJEM0J5HRWo+EjiRd9CTpcMuaFkbpHsFkHQ2kaasjU0sNa47wcuMqwJVb&#10;AP3cH7SsApQ9A8h9AZD6GQixCIIhKCB2BkUkXVFC1g6lD1jiPgVTPHT4GCqr6qO6Ggm11XVRT0ML&#10;jTQ00FRDFa00lNFBXQk91BTQT/UQhqkewHPc8pSqzMvkLMDAEgBrmXv/p9z9zwGS3wBE/Q8IgdwM&#10;XgiiTggS1sgvZYZCcsdQTJ6Mkgd1UeaQFsoranBvo4rKSsqooaSIOkoHkay0H42V5NBcUQZtFKXQ&#10;UUESPQ9JoC9P6Cy3FymK+/GElgJa6B5GSwNVPGl+BM3tSWjqo48mkYZoct4QTfMN0azCAM2b9dGi&#10;i2uAjCe/IaMlRw8tZ/TQapGEViskpGxxvT+K1ttcf+qiDer+zfWX7T90/g26yP6f7jqNSjrvAjhe&#10;2WbuS2laOZWV7aahhku4IKiogCioiAoiiwgIiKCiIi7kimmllaWZVmbl41jTvq9TU9Py9LRMm2lm&#10;ZVpabuWd//OeXnxe/77n/M6951wL8EMaPJ0Wgu8qB/B3Xgp+m5zAF7sOfMgu4J2AAm+RG3irUOCz&#10;BQWbqzcCpn4j+Da7gu8RV/DrRJxzAf/riPsuEPBiA2D7EF83/Awcd/4RCM7jiFEcrP8VCEUa/Bfa&#10;gM/yBRDgtAhw65YAzn0FYP3XgR8ReYfhDhiBB2AyPcC3yAP8qjzAf6c7BDQhDrsDtsMNsGfcIPAq&#10;4h4KcM9Rk/he1A/8F9Q4fhw1GgSo70Gw8VswuA4Hg4s+EDbXHAKQBj9He8CvWAghyH8Q3JZDiO9a&#10;wIVtBGzsJgjgeUJAhhcEaLwAW+EFgbWegGvwBPxBRDsagk6iJ4MuoyeD76B/BD9Fj4W8Q4+EfEF/&#10;CxlDDxEA/SUUNg2GgjvCTR8gWpsDFmnALrGDUKSDtHoRRKAcgbR5NYSFuEIwFQ14tg/gpBjA52Ig&#10;qAQzGVyD+Rlcj/kR0oyZCDmCGSccx4wRzmNGQ29hRkIfY4ZDuzFfwgYxA2Fjvv3hsPkjEbz7SOD5&#10;/heAhDQELpgHwb/ZAhkZIdrKBRDrugSivVdCJN4FiBRPCE30nSSIAiYIWYFjoUWBo6E63PewOty3&#10;sH244fBW3FB4B+5r+BncF+J1/CDxEb6f+DboA3EgqJc0hu+JAGw3BfxfUwDz6heAbGUGeKQhfOE8&#10;oDnYQLzTfGC6OECi53JgYJ2BRkRPUOL8Rkj8oGGinPCVqA4dJJaFfSZtC+8n7Qn/RGohfiQfJfaR&#10;/yC9J18h9ZLvk7vJbyLekD9HvIocC39BBcJTKgQ9okHgQxpg9QEK0hBkPxcodtYQj4w0Z4UN8J3t&#10;gY9eChz/NePMUPdvcTF+gzR2SH9kGvkDJTuyN6KI2hOho3VT6qK7KPui31BaY15Rfo99SblA/yfy&#10;Lv1Z5Cv646j+2EfRo9T7MRBxJxbCb8YC4UYshOgDkZZmQLCbC9HzLYGNrJTU5daQtt4WJB4OE2Jf&#10;p2FByMbPHCqmLyGR0B0riHpNldNfROUlPIssYT6JqmE+ptaz/kttYT2kHWM9iD7N+jv6JutuzDPW&#10;7egPrFv0EcY1xs/oSwyIOscA8lkGkPSBKEtTINpaAQO5e1OQlSZdZgGKtXNB6WY/otjsOCDHr3+f&#10;RvHq4jOCn7M4tMf0NOaDmCzOvZgC7l8xFbzbsTt4t2IbeDforbzrcZ28q3GXeFcYD3gXGT288wnD&#10;7NOJowknmBP0DuYkDUHVB6hIQ6SNJbCQu1e80AQUjqagWmMxkYey+Zrn4/AhN3BVVybZ47mMjnso&#10;SIr6i53KvJmQzr8an5t6OV4rvBi/VXg+YZfwbMJ+4ZnEo8JTzDOik8zbohPMl6LOpIGUY0nDyW3s&#10;EeYh9njcQfYEXR+gWZgAbZ45cKxNQLbACFRLjUGzynSkyNXqc7GXfU8xdtkLDcn1UXaM/x0Zk3It&#10;lZd4gZOWcjopU/wHSyM9ziqT/p60TdaRtFfWzj4kO8Y+LjuSfFXWlvxE1sr5KGnhDgqauEOcBu53&#10;1l7uCFMfiEYa6NZmkGJtBAr7OaBeMgeKVxoNlW4w6ytHz3tTEfDbk5Lw9fc0NN/r2QmkC+mc+JMi&#10;Ib+Dny45ys2Rt3GLFa1cneIgd6eihbdf0cxrV+znn1fu499XNqS8y6hP+ZS2M2UgtZY/xN3BH0rW&#10;B2LMTSDeyhREVnMgy242FC6e/aPUyXBAt974XbWH5Ysaf7uHlWFr/txC9bmkYYSdymbH/Ueewjuc&#10;JpG0CJWKJkF+VqOgNHuvYJuqPrVBtTv1sGpn6ilVnfC2aofwjWqb8H3G1tRPabrUAUGlYDBFH4hF&#10;GpgWxiCxMoTc+bNA6zBztHL5rE81aw27alEmT+t8be7WEFZdq4j0OquNI3Tms2LaVDxOc4ZIslcq&#10;V+5KU+XUiorytot06hrRLnW1+IC6Styp1omvqSvEz/PLxD1ZpeI++RbRpzStqF+kD9DNjYFtZgTp&#10;lrMg33YGlC6a/q3acUZf3eqZr+pdDB/Vb577Z22I06VqyqaTFbFBx7RM2kENl92QkyquU0qUNenK&#10;PJ1UrSmXlBaWSbYXlkj3FWqlxwqLpReLCqWPiwqkXXkaSU9mflpfujrtg1QfoJsZA8dkDigsZkKB&#10;DXLzLTD4un2xwbv6FQbPm9bO+LvR2/p6fdCyc7UR7p1bY3CHyxOjmrTJrF2aFGFNjlhRnpmep81Q&#10;FRWmF2k16VVb1PI9JXnywyU58jMlKvn9kmz5y4Ks9Lc5mbJeZab0fYY+EGdqDHwjQ8i0mAHF8wwm&#10;q+ymDexcNLWrcfHU/7Wsmn6n2dPyciN+6andJFT7jmjsger4iL0V7MQdW3iCygJhhjZXmqfOUhar&#10;lOqyTGVZuUJZVy5XHiiXZZ4ol2beRvyjlSpe50syurMl8p4sfYCBNKT+/+41nw4l1tMmamymfqy3&#10;nfKy2XbKg9YVBjcPbjI/3xy4+Hgj0aVtN9WvqZZB2lXDYlRXcvmlJYL0/EJxbpY6XSvLUVWIVcU6&#10;oaqmSpDTpEvJ6dDxcm9U8nOflfJVLwv5WV25/My3OfpAvKkRiGfPArWpAZRbTh2ttZzS22g65Wmr&#10;4ZS7RxynXWlzNz11KGBRe0uY84F9kZg9e+hh2+uY9IptydwiHV+qKhOqZFpJsaBQWcHRaKrYBVVV&#10;SQUNOlZh+79s11dY01kaBvAPEOw7qyhFEQiGEEoCIY2QEAgkVCNVEBQpytoQx44NYVVsCGJZLFgG&#10;0LGiOFbaimV1bMuo46oLAjLOuCpgpQm8c/Y+F7/n+V/9z/ec7z0Xb0Fq7s381NwX22auf7lxZvar&#10;7JnZresMQfLI4Vg6xBQbRhj3F46ktweG0bOjZvSo3IzunOcY1VZIR1ws97c5dSpMUHI82md/WUJY&#10;4ZGk+C3Fs9Jy9s75fsXu9NUZO77fkLZ9RV5yXk5BUl5B/ozth7Yn5pdvS8y/sTWxoGFT4rbm9Ymb&#10;W7MSN/221hCkDRuKzMGDsHkodewZTM+PmNCjE4PoXsUg1r0m0NVLoqFnL/haH6sIcT5YHqHYfTIu&#10;OO/H6VPWl6akrj6StmBR8dzM2fsycpKKlm2a/o+cLdOKCjYnFB3KTdhbvjF+74318fsacuL3tK6N&#10;L/x9ZfyOPzINwdzBg7HW1Lh3uyk1sN73uMyY7p8xppuXjKiq2pLO1wgGn6hSjj1yRccruqiX5Z+P&#10;1uaWT41ceypxxtLjKXPnHU1bklI6f01CyZLsqSXrcuJK8rNjSw9mxZaWr51Sdn31lLKGVVN+eLMi&#10;tvjtktgD7xYbgoUmplhvbPRHIdHTQ0QPThjRLdb9qquIfrr+Vzp1k29aekM+av81DaewNkS0uTLc&#10;d93lGP3yi1Pj089PT0s9l5KRUD57WeyZRZkx5VmZ0eV5K6LPFi+LOntmaeS5usWR5xoWRZa3Z0Sd&#10;+DA/6rhhWEYm3VuIXhQR1ZcS3Wbdr5Z1r/93n5N3zaj0Acf4wAPRyJ13VTZb7mhds2+Feq+4Pjlo&#10;wbWomJm1cUkJ1dNnx1TNSo+sWpgRUb1mQXj1tvTwmgPzJ9eenquvrZujr22cra/5mKa/0pmqv9Rl&#10;ELLIqLmA7eAg0c8niK5dILpcQ3TmtjGV1JvR/meWtOuZy9CtT2UWOU/UjpmPtJKM+mDNrIeT9An3&#10;I+Oi78XNCL+XnKK/l5466f6qlLAHW5LDHu6bEfrvU4kh9XXTgutfJgQ//Bgfcq8vLuTnfoO+5hI9&#10;Z3dw/yjRjXNElZVEZ28SlT0wpn1PzWjnK2ujra1OQ3JeeZhntsjtM5p9BLOaNIppjYHa6MYwvb4x&#10;Kiq0cXpM8Ms5McFNy6ODmjdGBjXviQhs+TFc96pSr239dZK2pT0soLkvNKAJBr1kd1B/mOjWaZYB&#10;toPzdUTH7hLtf2xEBc1mtLnN2iS7nTt8RbvrmAVtIruZbVLnhPcKcdR7tTLsvU4T1KbXadtiAwPa&#10;UwL9OzJ0mo41Ws2HbQF+Hw9o/D6e8fP9VOer/vxcrf70yUf9qUtlyBP2Fm4fZxlgO7jwT6Ljd4iK&#10;64l2PCPKbR9ilNU91nRZj+2I9B7umNQeZ5uEHqFjVI/YLbTHy1PXo5ZpenUKda/eW/Utztu7L9Vb&#10;0Zfh5dW/Ru7VnyeTDxRL5AOnxTLUeMrwXCRDs0F3y1gGKoguVbMM/ovo4EN2/q9EGxqIVn8xNVqM&#10;78zmwnJEMmzMp4JjHQGefQhcHQPg4aKGTOANlbuMlVQJwjw8EeMuwgyhO+YJhMh0EyDX1Q27nd1Q&#10;wnfFBSdXXDWojr2DK1eJTrMMHL5PVPiYnf+CKLOFaGEXGf8Ng80SMXL4FJiP0sPKIhATxvuBY+cN&#10;noMMrlxPiHjukPPcoHZygY7Hx2QeD3GOXKRyHZAxkYNVDnbI5dhij70t9toZUnmJZfA60Q8sA7t+&#10;IdrIdpDZRJT+mii1h0wSQGZRMBkeiiHfBWCEuQqjLWWwGCfCeBsh7Ce4wNGWDxc7LtztOJCyf6rs&#10;bKC1tYaeFchYVp6SbcZg3vjRWD5uFFYaVMEyUMYysIdlYNN/2Pkvieb/RpT0loxiv5HJZDaDDjRM&#10;DRoph9EoT5iaCzB0LB9/seTC3IoDK2s72FjbgDPOCjxWVFxZURFZj4TCajj8rIYg2NIMERaDEM9M&#10;G2sI1JZjIGE9U8S3gZT1XZmIA4nSEZ5BfHjEuMAjlVnEZDlDtJUPz11OEBfzIC7jQXLKEdKfuJBW&#10;cSG7ORGyhxMh/68DvH53gOIjB4puBvYD3rDvY755w84Q+FqaQ8qxhsRpPLycJ0Dhbg8vhSNkOmdI&#10;olwhSXaDOMMNkjXse5MLpIUukO13hryED/lJPrwqnKC4ylznwfs+D8rnjlC+doSqgzug6uL2+QxM&#10;7PXBxB6mWw0HQ+DHZpCxGeTc8VA52cDHzR4+ci6UAc5QRAjglSiEfL47vFYK4bVRAEWBG7z3ukF5&#10;xBXK465QnXWB6rILfK45Q32Xeeo84NvK7/Nt5/f6dTl1+w04dWrg9FUD3hcNHA2Bhs0gt7eC0mEc&#10;/Ngc/i62CJBMhMaP/U8vhCpBBNUcT6iWM38XwSfPA+o9HvA95A6/o8xpITQXhAOaGmG//21hn/8T&#10;QU9Ai6AroE3wRdsp+KQdEHzQwbVDB5eOQDgbAn+L0fBiM/jZWUHHchHCchHqyUGwDx+6ECH8Y8XQ&#10;zJJCs0gGTZZswH+ztD9gp/Sbdr+0V1si6dGdkHTrKiRdgZWSzsCb4s6gX8Sfg5rEH4Lei9uCOyXv&#10;ggfEb0Mg+l8o3N+EQmgIAtgMSltLaCdYIMzOEpFO4xAlskOEkgd9oAAhURIEJin6dAuUPYErlV1B&#10;G5Rfg/KVX4KLlJ+DDys/hRxTfggpV3aEXla2h9Yp20IfKt+FNSrfhL1TvQ7rVLbqBxQtkyFvDoe0&#10;KRziP9mu068mzzQM4E9YBQVFEddWD+6jox61VQ51Y1MDIYFsJAGSEMhL9h2yACEhSAgEIewEIqIg&#10;BIUpuLFYsGhdRtxQhyptdXBBkdGBo9aO+sz7B+TD7/t97vs6z3kuV2AkOsO+ZUEQuzQQxi9fCGlr&#10;FkHGluWQHhIMyeEbvxBid/wZwwh9H52+dxqr3P82Wh82FV0YNhljC3sdYw97hWsKf4lrD3+B6w5/&#10;jrsY8Qx3I+LfuEeRv+NeRY0R3of9Gvd172g83P2QCEMfkGCIKzAqKABGLAmEhEXzIW35fMhaHQg5&#10;f18MU3au+Mrct+4jDbvtv2Rq6Ju4lPBXePGBF3jtoXG8CfsUb41+gq+K/h3viBnDn8Q9JnTiHhF6&#10;caNxV3EP40dxI3ETsXdI77G3yF+jblJh+D8T4P7rCXCvK/DgwgB4CM0lJWgeZC+bC9NXBUDBxkAo&#10;2LH0T96eVe9SD25+zSSFPKMlR/xB5sU8JirjRuNziA/jzaT7xDLSPWIt6Q6piXSb1E4aJp8h3SRf&#10;It2g3CVdpYyTr1Cn44foX3CXGBA7mAgPXEyEEa7AQ+gMseguGGjvRZb6QXGwP5RvCPis2BY0I//h&#10;20lx5PpxXtx3YxxG2IPE1Ni7CWLKMFVNu0E10q9Ri+i/JFQwLifUM4ZozYxLtE7GIL2X8RP9OqOf&#10;PsboZUzRLiT9RTrPhIQzTIjrYkKsKxAbOA8SF8yFrPlzoHAJ+s9fORuq1/t91G4NmNKGLH6uDl/1&#10;mwK/5YGItnc4jY27yuJTh5IUSYOJWayLifmsvsQSdk9SNftCUiP7XLKTfTb5LLubOcTuYj5gdzIn&#10;2B0pHxinOZDalgqJJ1MhwRUYg85Ame8P0wJ8oQx93jUrZn3NWes7bdjsN2HYueBJ7v7l/8rC/e2W&#10;ihr6i5iJHUjnUns5YuY5dmZqNyuX+yOrkNvJtiGn2XbkVEoz4kzpRNo4F5FWzi2kmTOONHNnUpqQ&#10;v5IakS80BxeSXYG4BfMgHe29vHk+ULUI/ed/4/W/vNXe/zm80eeZeYf/Y/O+oLt5MeuuZZF3DWYk&#10;HuyRpJK7+ALmaUTBdabp+K1peYKWtGLBibQqYRO3UXiM6xQe5Z4XOpBrwnrkN2E97x1Sx/uQUs37&#10;lFyZ/pnuCoxF75CEdi3hXG+oXugJDcs8PhYEe7wuWu/1pGSrz0PrnsCbZuyaISPx+74sRmR3Zgrx&#10;lCw9uUUkQZr4GcKjPL2kgVcgtfPKpLU8u7SG1yKr4nfJKvk/y8r5o7JywRtRmWAGOSL4wCnhf2K6&#10;AvHz0SzM9oVSfy+oC/SApiXuM0Ur3F6WrnEfK9/kebfsh4Cr1oPBA+b47eeMtLCObBbhpJqb2KgQ&#10;cu1ShbhapJVXCI1Km7BYVSasUh0RNqlKhB2qYuFFVZHoXoZF/EpeKH4rLBDNpB8Wvk91BcYH+EOO&#10;zyyo8POE+gVu0LwI865kGWa8YiVmtHqD+3Bl6Lwh24GVvVbC1i5zwj5nXnJsU04q3a7hp1UqJeJS&#10;WYbSKsnJtEgK1GaJTVMgadDkS5wak6RHa5QMa43S55kG6RtZruSdUC+eTncFkub6QS7a9zLmeEBD&#10;AOZzUSB4YwsCf1QvBiP2dW7Xa0P8B6qivjlXht/cYaXubjEnRTtMnIRqfTqnVCsSWTLkynyFRmOU&#10;G7NyZdbsHHltdra8JUcnP5OjkV/L0Sie6jSKVyq1fEqaKXsndAVS/dA8enlB9Wx3aPLHfLTOBROV&#10;/uCRfTa47ViNudKwc05fXcSyrqrYTU4bJbTJmniorpBNKTdx2UV6gcCkkyhzMjN0WlWOPlNlNqhU&#10;FQaF6phBpvqHQZoxZJBkjumlGS80UtVrpUQ5JXEF0mejefT0hDoft88FvmCy1Af8WuMF7ju8wY2m&#10;YMzgse98zzvClnTYcRtaqkm7HOWMqKoSFrHEksosyOfx9QaRQp0tz5JpNUaRJs8k0BzJ52kbTOna&#10;UyaudiCPqxs1IrrnOkQzkYFkTspdgUk+PlDi4QH13phpixd4XO4G7ts9wO0mT3Cl5VvQ37J9Vvfx&#10;fYucjdi1TfXE72traOG2imSCpZSTaCxGEK1ZIJOZJDqeIcOYqtfnp+iLD7Nz6/JZBqeJaejPSzbe&#10;N7AMz7NY+olMVvakwhXI9kbz6O7+1egBxksAeFiNAbePuoPrLW5gwLkUnHdu9e5o3RPY3HxwVUMT&#10;YXulg7rPWpeIy69m07LL01KVR3gSQbFIzSlU6JPN2XmJZksew1xrYBS25dItfTk0y0g2w/JSwzj8&#10;WsUwvZG5AtM8vGAmBjOD9s5HZQDcswNw4zgG/OwEoKdjIfixc5Nn2+nQgMb2yJU1rbgtpc2k3eZj&#10;NGyuI5mitnPY4mpEkFYhUCbb5Dp6WXZ2gs2SlWCr1VHL2zSU8j41pWIkk1oxqaCWTkmp1rciVyAP&#10;eMAsAJ5YAHhQBcAw2j0vo92vH+0+Xd3+oP3sOvfjZ3b613WFLbd1YjdaThFCjG2USG0LI052gpmE&#10;HOMgTAdPQmuQKSn1WSpyg0VFctQqSI42GdHRJ40/OiIhOiaFJPs0j1Qzg7gCJcDtgxHdwREA7qA7&#10;uIp2v59OAXC2G4D2Hi9woj8YU9+3zbeiZ8/i4vNRa01nY3bouuL3yzspMbzT9ARWO5NNa+Omk1ol&#10;wvhWnTCuzSyIc9bwCc7WdLyzD8G3j6ThnZMcfOtHNuHEJ6YrMANgnhYAcL8SvUEjAJfQG1zoAqAD&#10;7X/HBwGwX14CKq9s8rYO7VqQf2n/yqyBA5uV/TGh/N64A+wL5Djauf/TXaZRTZ9pFH/RqRuK7NlD&#10;QkISEkggCUkIgSyEQAhhDSKbIh1LHXTqWKutY8fWHltbO7Wt1Wrt6KitTl2KY6UouJfNFRegKDpW&#10;rQIVtCoom955Z/nkST/8zvvh/+He8zz3+Z9zi4ryqsvLsqrnlmdWvzHL/f17Ze6adTMzanaUug7U&#10;lrgOtBa5anoLXdXDBa59yPfG4F/oDGgWz9EZ1O8gpG4v3cEBQnbQ/vVl4xjyybnJ5MMW0dgVLbFT&#10;3jxrZC88bZVWnnRoZzW5zIWNWc7chvxsd/0Mj6thTn56w6J8Z+OKPGfjZ7lpTduzU5sPZjmaWzMd&#10;TX1uR8OIy1GPdG/cpFm8RHPQtI3uYA/dAe2fO48QsrmR9s+zY8jKtvFk+VWWz9KrkRMWdmqCKq8Y&#10;BbM6zFHTf7Trc9qdZldbTkpae1Gqo/2l1JSOVx0pHctT7Jc/tSdf2WZL7qyx2q5etFiv3DVbO4bM&#10;lnYkeeMyzcHpTYQc20V3sJ+QPYcJ2dpAyLrThHxwyYcsuzaOLOlmjV3QLZ40p1sRVNYVyyvo0kmy&#10;7phUzju2OHtXery1y5Ng6Z6ZYO6pNCb1vGFI+mWlPvHuBl1i7y6tqfeYJqGvU53Q+yDW2AOvtGwg&#10;5Ae6g1qagb2HCPmqnpDPqf6qC4Qs6yBkcd94n1f6Q16oGOD7zhwQB03rj2RnDaiEqQNaqW0gISpx&#10;wKYyPk6PMTzxxOgHZ6p0g3OVcUNLorVD7yu0w1/INcO7ZZqRo1L1SIdEPdob4Y1GegeH/pOBWkK2&#10;/0DIhlOEfHiekLfaCVl4jZC5j37n83v4jStBqK8H3AA3hAwHJFwzFAIjYkU6GCI0MEtikCpRIkcS&#10;jeIIBSrEciwSybBCKMNagRRfhUmxny9BI88bR+h/oJpm8JvjNIMnCfmoheq3Uf2rhMy5SUjZYzKm&#10;EC+My4GvbzoC/ZPBCDaBy9RDyFFDylMhmq+AJkyG+DBaHMNESOcL4eGFoYzLwzwOB39ms/A+i4W1&#10;TCa2MrxRQzO4i97gpmZCPj5HyNutVL+TkJdvEFLaRUj+EBnrBhnngM+kJIzzM8A3QI2AYCVCQuXg&#10;MCQQMEWQsARQsLiIpVoGZiiszCCkMwKQH+qHshBfVAZPxOKg8XjbK9/SG9hCb+DTs4S8Q/Vf+79+&#10;CdXP6SU+zlEy1ko9xINM1IBMVoL4yTDWX4wJgQJMDuIhMJhNZ8MANzgIwuCpkAZPQnTweMQFjUVS&#10;IEFqAEE2pdCfYNZUbyCWEwKphAk57ZlRcg6iYvmINAogcYQjwiNCRDl95wsR8aYAESvDIPmED+kX&#10;PMi2cCH7BweRVRzIa9iQH2VDcYqFqDYmom8xobzHgPIx5WnoMzq0p5SR3wCx7P95iI5gQSXjQKXk&#10;I9oghMIugjxXjMgyyh9FiFwSjsh3hZCvpmNfH4aov/MRtYOH6G95UFZzoTzChaqJg5hLbMTeYEPd&#10;x4J6gDWqHmUOq8EcUoMx+BtAQz1EipmIEbGgjWBDq+BBoxMi1iaGKksCZSmlMgLK18VQviOC6q/h&#10;iFlLv/+N8rUA6t1h0HxHqeND28BH3AXeM9113qjuLndY188d1I9yB/Tg9FMe6cH2ACsg1N8GtLTv&#10;RguZiBMwYQhnIV7KhVEjgMEsRlyGFNrCSGgqZNAslEH7lhRxH0igWxMB3UYx9FvFMHwjembYK3oa&#10;fzB8NP5E+IjxXPhQwlXh44RuYb/pkfCBaVRw3wTBvUSE9SWC7w3EMYOh5jNg5IUiib5WCRu2GD4s&#10;JjFMaZEw5isQXx6F+PlRMC5VPE14Vz5iWi0fNn0eOZS4OXIwcbvsSdIe2eOk72UD5qPSfstp6UPL&#10;Zel9S5e01/pQ2mMdlXTbENFlg/hOMkS3kxH+PNBTD3pOKCysENhpPp1iBlxKLtIM4Uixy2DNiX5q&#10;mREzbK6MfWJZHDNgWR7zyLpK9dD2mepX20bV/eRtqnvJO5V99n3KXvsh5d2UZmVPSrvqTspt1S3H&#10;Q9VPqaPR11OhuJYGeacTMm/AwAiGifpIYQQigx2I3PBgeKKYyNWFwW2RjDgzlI8dhZqHKS/F3UtZ&#10;oOt1vKn7xfGerjt1ta4rdb3udtpm3c9pO3S30qr0N9IO6n9yNuivO1sNnc6fDR3pD3RtGSPaS26o&#10;L7oRcz4TSm/AyAiCNZTqh/gjn+WPYmEASuUhKNawRwoSwx/lpkX1ZXq0Pa6y+Nvp80w3019PvO5a&#10;nnjNtSqp07Um6UrGRnNHxjZze8Zuc5u72tzqPm6+mHne3JJ5w3Im69ekU9kjCc25MDTlQteQR1Ob&#10;B83zIIF6cAT7/7dvlTCn4EWBH2bL/J/Ojg3tn5XA6y2xS28X5Kiv55UkdGZXWNuzFthbs5amXMha&#10;4WjJ/shxNnud40zOJsepnO2OkzlVjqbcWkdjbnNqfe6V1ON5dx1H8wdth6fBfKgAprrpMNZOR/zz&#10;IDE0CC6qXzDVFy8yJuEP/EmYJ5nyZJ4y4F6lgXmnwib8V3lmdHvJdOP5gnL7Gc9cZ7NnUUajZ1lG&#10;vWel+0T+x+5j+evdR6ZtcR+ettNdN22/u7bgeOaBgkuZ1QV3MvcXDjj3FcHxz2Ik7y2FpaoU5ueB&#10;NSQA2X5TUOo3ES+HTMAr3PHPXhVPfPiaYnL3wrjA63+ycH6cmyFtmT1N3zRzhv1EcUXGkcL5OXWF&#10;S3IPFi7PqylclVdduMbzXdGXnn1FX3v2Fld5qorrPP9mu0yDmjzXMPyEVQWn2Oq4a1GkahUXOKiI&#10;oOyLLIFAAlkgKwlZCZAQ9iUJe5AtLIIgm4AgIFhXFHsqtnAqiPScah1HFLTOGSuIwOixvuft9F/a&#10;H9fva77nvr9vvrub+i/SeerTsE76XHB71MeT55jIt42JPFuZyMMQ5PGFFSJZWiCW5TIkXm2GEjeY&#10;flBZm/2WsnPZ85QDlo+SXVaPJ/jZfC8JdRjiU92usdkBl6JEpD5GArmHnhbRTddEnGfoIjoY+sh2&#10;RmNkW1RnZGvUN5HNUcORTdGPqI3M1+QG9oeQBg4KrOcg/zoO8jME+az6DFGWr0A8CzMU97kJUq0z&#10;XkzfYvwqy8bkSfZe88lM51UjKT7W3yqIB67JIlz7Y6P9u/FvdAdbFtnGSqI3szIZTaz8qEZWWdQZ&#10;1umoenZr1Gl2X3Qteyi6mj0ZXcV5xajiLVH0MYhUwUPBmCBDkD/OgYq3VuwKU5RoZYRS1xDmstcT&#10;pjVbCQ9zdxmPaZw+u5PltWUwNdjukpLs3B3H8D0n5pKaBCLamZj46NO8FHYNV82p4hZz9Fw9p4J3&#10;llvO6+aW8q5zT/HucXW8GY6Ov8DQCX6PKOKjsEI+IhmCAi0tEcPUHImXG6OklYSPmavgtWY1PM1f&#10;B5OFtkYjBYdXDmk9N17JDvy6Ny3cqT2J5t0Uzw6pkwqoVUIpq1yg5JXyM/gl/DxBMb9MUMSvFxTw&#10;O2LzBJdjcwU/xGoFTwVa4TxbK3zPUMd+jFTH/k4xBBEtLBDT2AzJlhmhlBWwkGMJr/Is4ZciSxgv&#10;sSHc0Tla3Ch0Xz+QG7CzK5t0qCWN6lGvYgZXJfAiS2UiVpE4np8vShbmCnPEGmGxOEdYLckWtkoy&#10;hRclGcLvJGnCx5J08Sw/XbzIThO9Z6SKPtANQSTcBY6RKYo3I3xIN4dftWbwsNAUfjplDqPl2+B2&#10;mcPyKyVua3sL/W3bc0MdGnMiT9SkRwWUJXMoRYkCllYuFWRLFZIMSYYsTZIvT5FUyFWSRnmS5IJc&#10;IRmSJ0j+Ha+QvRYlyuZjEiWLrETJEtMQRDbH7yTBBClNCHNZxvBLPgF+KjGB8XJTuKvfCoN6e/OB&#10;8uOru075bW8pCjlYl0dxrVQz/HUZrPDclJjoLKVIkJIglyrlyQkJcepEeVyJQhZXp5DIOxUi+XWF&#10;UD6hECf8VyaOnxWK497xRHELHENQpOkyJATjTyojmFYD/FwEcL/MCEarjOHb2k1wtXa/WW+16+ft&#10;lb7WjaXEfdXFZOfSfJpPgYZJysniMlLTYvmJKqlMqlQoYhUZKr6iUMVTVKu4inMqtuJKEkt5L4mT&#10;9Kucq3wj5ia+5XMT52MMQXTcBQkYLaQCPP5jd+LN82MlAYZrCTB4Zh0MnLEz6apztmqp8d5Spw/a&#10;U1EedqS4hOqlLYwipudyaEo1nyfJFElj0uIVrNTU5OiU3GRGaqWKntqSREu7pKSmjSro6S/k9LTf&#10;JIyUtwJG8lu+IYgJpkgOhFeZ+AYFgDMA+B7vnqEGgMtNX0BP827j9ianlQ0NHhur6wJ2naohOeZX&#10;RrhllTECk3WsiLhCHpufFytiamQJNHWyMlKtVUaoKxQUTXMiWTMQT9aOyMnaGSlFMyukZM/HULLe&#10;8QxBXDD5pAB4gnOY1OHdV4V3F95+1/D+7GtbCZ3ttkZN5xwtalvd1pU3+e0obCDaq+vIrqk1NL8E&#10;fXSYsJwTxT4l4NN0Uim5WCUPL9bEhekqZGG6ZgmpZEAcWjIqJJVMC8JK3nFJhYssUsES0xAkAKO5&#10;FIBHeQBj+AbDpwFuNuHd0w7Q2WUGLResoa774LLK8y6rizu8rbXnAu3SW0KdFGcpXpIGejC3jkml&#10;18awydVSPqlaFRtarRWE1FTwQ2paeMSaS9zg2lF2cM0Mk1i9wCDq/0cjVn6kGoJkQJjCOUwWA4xU&#10;A9w+C3AV+3u6AZr78PYaWA/6gb2muv4jVrl97psyenx3KbuDHKWdpBO8doo/o41OIrdyaCEtoujg&#10;FmV0UIsaU84IbG2mBbQOUANaRyNOts5QApoXwgObECmwEYUa8h7n8Fj75w3u4AxutAH0Y39HP0A9&#10;3oDl161AN2hrlHvDwSLz2rG1SVc9tssu++2PuRR0lNEf6knuiwgg9kaHBvQKwk72Job59+aQ/PtK&#10;Q/36moi+ff3BvhdHA336XgT49Cz6+1xAfn/HdPqfN/ihFuBWC+5hF0A39jddBdDjDVZwxwTUdzdB&#10;xt095knDjqtk37lsjvmnx07GbV978lDgseBbJA//mzQf35s8X+9b8ZhMb6+hEi+voUZPz6GL7h63&#10;R908hl6ecL+5dNx9ELm63/grf9zgx0rcQ5zBtfO4h9jfhv21twB0dwCyR41BNWEJCZNfGkse7LXg&#10;TTiuYdx3/jJ83G130JiPve9Y0GHPMcpRjzG2s/u49Kjb/TSnE/eLD5+YOHPo+ESfo+uDEQfXiZf2&#10;LuOL9sfuob/lAf4eDNcDDHYADFzEGWB/PfaXYr9mFCB5ggDSR+YQO7XeiP3MZjl1as8q0tTBDSen&#10;jmzzenp8p9uUz17XKaLdsWc0u2PPBXbOzxV7jk5rvj46o9/lNNO+88iLm18dfvnI9tD03A7HZ59s&#10;HZ+hvzCCvwW3cAe+6QXowv7GIdwB7M/F/pT7ALKfAWJemQPzzRqTyDebV4TM2lj5z+5e6zG7f7PL&#10;7CFrp1kXm0Nz3jv+8Za4w2GeZmM/L9h+8J1y24F3udb7F6q37ls4v2Xf4tBmu6WHm+yW5jbaLS5s&#10;MOQ27sDVHvwe4P414+fXDwPkYX/qH/7/AHCfANDnjAnhH1eaBv+f7TqNavLM4gD+AiLIlpCQfSMh&#10;i4RFCCgkiCGACVsigcgO0UhEcV9qVVqrqLVSOSraiooHlVoZ3DsoFY+tqFU7al3auuvoYFW0KKPD&#10;gLL855lzZr6gH37n+fSc/73Pe98Pt5/llTogoCUOSAPiBlTcMYNhAs1gtHAU4kShSBarYRYFI0+o&#10;QqlAgQV8OVZyg7CZI8MethQtLCmuBEhx6z0nyD9wpIXMAMmvJf1XkfxP/59/n6IK2ikqu5tyzcAw&#10;9/HwHjEO/r6x4PhrIGSGQ8YKwUiOCuEcshhyAxHPEcPIEcDK5qGYxcEMZgAqGExU+TNQS2egkcbA&#10;gfc0H6WoRjL/20n+OpK/jOTPI+9fSvrPJ/mWZxRl6qVcE0C5a0F5RsPdOxxefsGg0xVg+csgYEgg&#10;ZQqgZHIQxmQimkFDPMMbJn9PZNPdYae5YqYfhSW+FNb4UKh6z76TZAbPUtR6kr+c5M//X37eY4oy&#10;d1BU0kvKJa6PcosmNYSTGoJBeclB+QTC1VcIDz8uvGksMEg/XJovhDRPyGjDEEyjEEly40iukeRk&#10;EgXeFJxeFKa9B3IJC2IVB0GEPJgHaQQfQq0QfKMQPBsxWQDuHB64n3DB+5wN/noWBFsCIKgPgPBb&#10;JoT7GRD9lQHxCX+If6JDcpWOwAc0SJ/7Qfovos8XUvgOSOHTT/R9ABSkBqmCAwXZdVUqHhRhfEhj&#10;hAhMFkFiFUFsF0I8SwDREh7Eq7iQVHMQ+BUbgTvIvW+IpgDIjjARdJw4w4D8FwYU9/yh7KBD+Zre&#10;r3xHe6cErVcJv//q+QAoxSzIZWwESzkICeJCHcxHcLQISoMECosE8iIx5OUiyBcJIV/Bh+JLHpSb&#10;uFBu40K1i9TdyMbIQ+R+CwvBp1gIuRgwGHKb2R/6lPk2tIvRE/qW0R0K/zdhBDlffwBUIhZGStgI&#10;F7EREchBhJKHyEgRwsdJEJouRUieFOqpgVDPlyBkmQiha4QI2yBAWK1gMLyePxD+LW9g1H5ef0Qz&#10;ty/iJPdd5AVOr+YGp1vTzn4T9YrdFfWW/TIK7M4osP4kXnwARpIawgQsRPMDEENObRAHunABYnUS&#10;RJtk0Njk0EwOgma2bECzVNoXtSrwbfQ6SW/0ZknP6Drxv8c0iLvHNInexBwRvYltFf4z9idhl/ZX&#10;Yaf2keC59qXgqa5X8EQHwWMd+O1x4D36AKiFLERxA6BjM6DnMpEkZSEphAdDjBjxSUHQTVD2aYtU&#10;Pdrpym7tR8rXuuWKrri18ldxG+WdY2uD/hxbH/Qifm/Q8/iDso5xLbKn+tOyJ/qrsnb9Q9lDfafs&#10;QUKv9K4BgbcNkNxKhORGIsRDIYz0r2UxYAigw8SlIyOQAXMwC2lRgkHjOGlvYprqtT5X/VJfGvJC&#10;PzekI6FC/cSwSv1HYrW6PXGz+lFinfphUoP670n71PeTmtX3kn9U302+HHIr+UHIb+M71deNvcFX&#10;TFBdNkFxKQXyiykIGgoaDhN6svea6H7IZPsiR+yHHKU/bBHsnkydqCvdqOgwZYU+NpaMejR+RuQD&#10;46LIu8blkbdNX0TeNG2I/D2lNvK3lHrN9ZS9mmuphzVXUls1v6ReiLqUdjvqQlpH1Ln0noizGQg/&#10;bUZomxnqUxYyuUMghrxBEsm3+Hgjj+WFYqEX7ArftyVh/l0FMdxnNoP0YaZFfcecr/k93Tnmevrc&#10;2CvpS2MvZ1RqL2ZUaX8212jPm7dpz5l3a89amnRnLM26Nkub7tSEa7qTEx7HtWa+if3eOji6JQtR&#10;x7IReTQbo4bCWPIGqWTntHmPgJ3pASffA2WyEW/K1D4dpVGMh5P0/FuF6YprORM1F7PsuvPW8viz&#10;1gX6NusnCT9aVyectK5LOJG1OaE1qy7h+6w9hpbsQ4aj2a2G5uy/Gb7Lvp94yPZKfzCnb+yBXGj3&#10;5SOmKR+jh0ICnQYL2fcKvEi+vztmcIa9my1275yt9GifOcrnTnk886ozVXrBnhVxuqAw7mRuqeF4&#10;zuzkYzkfG5tzPjN+l7PGdDhnvelQ7hbTgdydpv25Taam3KMpf8k7m7I370bKnrznxobC3sTdRdAT&#10;Y3cVQzcUknx9kTXcE5M83VHu54a5Aa7dC/iuzxZK3e4vVA//db6O9vMso7itLDOs1ZGnbS6ZlHS4&#10;cHrKgYJ56U0FSzMaCyrNewurzHsKa8wNhdvNuwv3WHYWHbbUF/1g2VF01bK96A/z9pLu1G12jN9q&#10;R+LWSUgYCiZvH0x080Cphxtme7sMLqS7vFrMov6xROByc6nK9fLiWN8zC5MFJ+ZY1M3lOTEHncWJ&#10;jQ5n2jeTZk3YZf/IWm//NGuHfXV2nb06e5v96+yt9p3ZW+z7bF/bj9s22y/aauyPbDWTX0+ocQym&#10;bXTAtHEKxg+FdPId8qnhmObuinmeVPdiL+p5hQ91/1M6df0zucv5ZWO8fliaxD22KEN5aJ4tunFm&#10;YcLuaY60Hc7pmdumzLVtcSzO+cqxPHeTY21ejaMmb4OjLn+9Y29+taM5f53jXEGV415B1ZQuW5Wz&#10;P7PKiYy1TqQOBYvHCBRTwzDDzaV3oTv1tGIYdWeZO3VjhSd1aaWUOr0yekTrcgPrSEW6vOnjLE3D&#10;gvxxdXPsKVvKndZNZTNz1k9dUFDtrCj6snRVcVVpdfEXztqSz50NJaudh0tWOtvslc6b9sqpnQWV&#10;Ze8mVk6DdUUZLEPB6v4fsss0rKkDC8MHRJaEAIEEZFcRCiKLWpQICsgmiOwBIexbIAlh17BYCCA7&#10;gwqIBQqIFUWWahULaF1gWgWtrU7HsVDQjvM4z9COis6MSoUzx5l/8OP9/d57znfucz/KAtAeFOD5&#10;QYBp+tf/c+kquF+uDLcrTeFa5RaVoXIXnQG5z7qeoiC7Tlm404ncaK9jmYmB9ZK08Oq0jKiK1IOx&#10;ZcLi+FJhdUKJsCnhE2Fn4iFhf2Kh8OvEfOGDpIK0udhC0bvIQhHyC9IweDkYQllIBMX3WQB/LaDe&#10;Kwe4X6EId6uUYLzWCEZr7VdfqN7J7j28x6S7NGBT2ydhvKZ8gUd9Xrx/VVZKeJlUEl0syUkoEhcm&#10;F4jKU2SiBuEBUZswV9QrzBYNp2aK7qVmSZ4lZae/icmWvI/MFmPYcjBMQRmFoPCvHKAMUN8pp75R&#10;rQC36hTgWoM+XG6wURqsd9bsqfEy6qj0t2opC912pDjSrbog1q/sQBL/UE5ajCwzIylXejA1S1oi&#10;ypDWitOlLWKx9LQ4TTokFkonxKkZT1NFmf9OEGUuRIuk7yOXQ3mkmwSFOep8U9Q771dS56oDGDtC&#10;necYF75stF517ugOVneDh35r3T6LxqqQrXXl+10Ol0T7FBclhMjyU6KzDkiSJTk5otTsovTk7Epp&#10;YnajNCG7WxqXcyE9Nufb9NjcJ6L4vNdJCblv4xKyF6KW8788pgM8yQd4WEYzqKXeSf6vmwCGjrNh&#10;oMVSsee4I7OjyV3v+NG9Zg31wfZVNeHO8ooor4KyuKCc4iSBuCgtKakgQxQnk0mjZWUZUbIjGYL8&#10;TmlE/hfp+/PHxREFs2mRBa+SBPlv4wSyhejlUB4V32T9fw8PPsyAetdN8o+coM7RyoSz7RsUTrY5&#10;qLZ+6sY5dtxnbW1joE35Eb7jofpI9wM1Mf7SyoT9KeXC+Bh5empEyQFJeEmpJKykQRwm7xDx5YOp&#10;ofIxYWjpTDK/dD4+TL4QHVb8XrAcTKI95AH8RFm892EGjTQD6l4Xqf/1dq6G7pOm0H5ys3Jz5052&#10;fbu3cUWrv1VxS4iDrGm/S+bRKN/UhvjQuLrkqIgaSSK/Oi8lpFqeElLTkBxc05EYVDOYEFQ7FhdY&#10;OxMTVDMvCK5Z3B9chWHLwTSAX2gPP1YATNIObtL7D3cADHZT7zoN0H5GH46f2aTUcJrHqjrlri8/&#10;6buhoDPQPrud7yRqjfRMOBEbIGhOCuc3iaOCG/NiAhvlMYFNDVEBTR2CgObBCP/m8fB9zTNh/k3z&#10;If6Ni0H+xzBwOW8yAH4uBvj+wwyaAa7S+188RTM4Q72nD6BpgA0NgxaKVQMOaqV9LpzCXi/TnLN+&#10;1uKeoG2Jn4e5CroFe/hd8QGBnWmh/p25/H2dJaF+nX8I9uvqCNrbNRjg2zXu79s16+fbMe/r+9mi&#10;j2877lnOM7qHh4dpBkcBbrQBfEX+wV6Az6kDtlwAqL2kDBVDpiAfslUuuMTTzLnoZiC+4G2eeN7P&#10;LmowiMfvD3cL6Ivx3tsn9PHty/b16Sv22dNf772nv93Lu3/Aw6t/3N2rf9bN69wrV8/eRRfPs7iC&#10;Wfoufk+3+EfawRWa/5fkP/sFda+LAEeph5ZdBSi6rgOy6xaK2de3MMTXnDiJV91MBFe8LUNH/Tb7&#10;jwQ7+gxHOnsNJ+7yHMnY6TFS5OwxUuvkPtrG2z3a77h7dGy72+isg+vwawfXy0sOLkO4goeUg9t0&#10;B9e6AC6Tf4D83dRBm0cAqqkHHhqn/jmpBJK7+iC8+9Hq+DtbWJGTPN2QCRdTvwmvj7xv77Nxv823&#10;d5uItXedkNi7TOTb7Zqsstk1eWLTzjvnNjrfuWnldOexpdPEa0verSUr3re4gu/oFscoAyO0//Pk&#10;77kM8OkVgPrr1D+ph+ZNAqT9oAixj1RBMK2vEDZtoRI4bafhO7WN6zG1y9Blymut83TAOqfpyPU7&#10;fk5Zx5vJXcubKTV1nG003j572mjb4yuGDk8eGXw888Jwy/SC0eYpNF7ON3SHVyj/F8nfS/7PaPZH&#10;btIOvgE4SH7xDwBxfwEIf6oMwXOcVX5zxqpec+Yslzlr7R1zW3W3/eqkv/VXD4PNv/kb2v8zwsDu&#10;ebK+7fPcNTYvynU3vWjmWr/s5VjP39DZOD+jbfXyJdvy+eIKrlEGhwYB+snfRf5jYwCHbwHI7gJI&#10;7gPEkz9sBiDgN0UFn7fqSu5vuao73xqqb3+3XnPLO0tt2wU7jvXCdq7l765c8999OGbvQznrF+N1&#10;1i5msk2W5FomS42axks9GkY4yjLEB+qG+PcVfNVPd0D77yZ/M/kryZ//HfkfkP8R+WcB/J4CeL4C&#10;BZelVUo8ZKhsRTbDFvVYG9FIwwLNtNajlZYJ2rMNkae1BndrcXGfpjZGamhiGksd8+mHvYbJwDYG&#10;A8+pqeHICi5cAjhN/hbyV98GKLwHkP4n8k8B8B8D7P0bgNs/AHb8BxQ/RlCyRVC2QiU1c1RjrEUt&#10;dSPkquujIYuL61hUXslpx1JFnroSejABAxmAMWqA6UShKmC1CmDTCs5S/lrJX0f+Q+TP+JH80+T/&#10;BcDnGYDLHIDDc1CwWwBFK3oGM3oGUwQVAwQ1XVRQ00FlhgYymUxkM1VQj6mIxuTdQNiQ15HwIHcg&#10;uQREijJg5gpQfwMH9S04aGjORUNLXdS11UON7XrI8tRD9RAuMuM5yJRqI6OAjYxyLWTWa6B6sway&#10;2lmocUodNXqZqHWeGGYg+wYDte+oofZPqqjzjJhXQZ23BCovEr9rEzorQQN6BkMzDpqYcdHEXBcN&#10;rPVQ12ENct3XoE6QHurEcFFbwkG2TBu1S9moU6uFnEZN5LRqIPfkf+muz6gm0ywO4C9I74SShBII&#10;UqRDaMaE3kIJLYEEQkIavQSVunSkiAioiKKCMqKgsAuOfcCugyM7uirKsYzO2mZQWWxgQeTuM/OJ&#10;w+58+J33y3vOfd5773nO+9cEg35NMBzSAPwJdcCfUwfCNTUgTiLPVReJb1QWiJ9U5omg/JkIKp/+&#10;wp/1zcz1wcLMACzIBmBmgweSGwFM/NCYmQQw4uGBmGEIxELUryo9MNqIA+MtumC8UwdM9mqD6UEt&#10;MB3UAtIxTTAbRcY0Fs0nNL6Sn6p/MZ9W+0j+qPaBvKj2ngxq7/4CmFjow0oTfbAx1odVpgZgY2kI&#10;q1yIYEU3gpXhRmDBIQJZSgDyWkMgl6Nz1qP3W/QWLbfjvlnu0V2w2q/71fqwzrz1EZ0vNqe1P6+6&#10;rP1p1U2tWdvHWu9sX2nO2M5pTtsuar62Bc1XyJTd/wIyCdUm6IGjIQ6c0dMV9cLVgQDOVGNwCDYB&#10;OxYiNP5mm0P8aldC+GJfg//ksMlwzmGrwaxjp8EHx33675369N85/0PvrfMJvTcuF3Azrtdxr10f&#10;4qZcX+q+cJ3DPaMs4p64Au5XCug++j/AiqgHzga64KGvA1RDHaCTcEC3NQSquxF4+Jt+o0SRPlN4&#10;pFlKhul7ynqTN24Vxv9xbzCa9mglvvLoIL707CJMefYSfvMaILzwOoZ/vvos/tnqcfyT1ffxj6gv&#10;8Q+oc/h71EX8nTWAn1gDhreRW8uAHfp+Dxyqra0FAQaaEGqqDSHWOAh0wX/1pZvM0sLM31ATyK+p&#10;YvLva/LMX9BKzZ7SaklP6JtIv3pvJT3y3mX6i3eP6QOfQ6T7PkdI93xGSJO+V0l3fCfNbvn+bnbd&#10;b4407g+m1/zB5Coy5g/GPy4DLvq6QNNC9dXUIUJPDWKM1SHGUmuB6YD7wPAivA4MNHvhF7Py3358&#10;y1/8My3vBxRYTgZUWN4JqLe8HdhidStwu9W/gvZYXQ/qtfo5aNB6PPi49bXgC9ZXg29aXwl+anMx&#10;5J31+dAFy7OhsHKUAeQRBpgvB5662uCH6oeja5OtqwxcgjIkmqvOcWw1X8e56T1j+ho9DI+0uMvg&#10;2twKldhdD82zH2cUO/zEqHIYC2t0vBLW6ng5bIfjxfBux/PhfY7nwoedzoSPOI1GXHP6IeKh88mI&#10;acfjkV/sjzLB9nsm2AxHg/XQMkDT1IQQJVWIVVYCnpYiCA0U5kWmijNCK+XnyU4aD7h0vdtshtk/&#10;Y1i2Y1F850vMdMp55lq3M8xS95GoGvcfoprcT0VtcT8R3elxPLrH42j0YY/vo497DEdf8hyKueM5&#10;GDPlcTj2I6WfBS59bHA6yAYHxH4p8FXTgAiU9zhKCiBCV22arvxsBkF+Kt18xSOpndKEmKo9Lgg2&#10;uZQYbXsmnks5zRJ7HY/Lph6NK1hzJK6cNsTaQPs7q5k2wGqnHWbvofezD9L72MP0A+wz9F72De/v&#10;2E+99yV8oO7lLHp2c8C9iwsUxHUpCFAAHSDi31GDaEwJ+AorIFVFbj5LHZvJ0cWe5OCxyRwr+Z+z&#10;PDUupwUSR0VM6xP8eNfhJD51kJvmc4iT59fHKfI/wKn0389p8P+O2+q/j7sjoJvbE9DFHQjYzT0V&#10;uIv7U+BO7qPAHYlv/TqSFugdPKBu54EX4rkUhCiqAgtlLZGc3JdMBWw6TxF7kq+MPZSpYTfXWciN&#10;rXVXPZvnb3giM3zlkJTlfEiYRO0ViP16krOCupPXBe/hlYbs4tWEdvKaQnfwtoV28PYw2nl9jG28&#10;o4wtvEthbbx7YS3J0yEt/PmAFj74tgiAvlkAtKUgXF4FuNgKlHXQ96O8hTLXvYIV2ESBMjZebIZd&#10;KKYony7w0TsiY5gfzo513J/OXd0tTfHbJUoN6UjJDWsXFERsFZRHtgnqIlsFLczNgp3MZsF+ZpNg&#10;KGqj4FxUg2Aiul7wMrJe+Dm0XghB9SLwR/yWAiaaAw+Tn89AWQdljfsoc90ukcNulCpgV8pMsNFy&#10;Z8Vjpd46g4WhpgfWRtt15yZ4dmYm+7aniUPaJJmRzeL86CZRSUyjqDq2QdQUVydqj9sg2suqEQ2w&#10;qkUjrErRDXaF6LfYSvHHyEoJMCqlEIwELQUxmCIIMLn3WagH6zHsLspcN8rRv3aFPHa+ioidqnZU&#10;GK6kafX/Ldiop5hps2s9261dluTdkp0S0pSRGlmfmhNbK13PrpaWJVRK6jjl0jZOmXQ3t1Tazy2W&#10;nOQWSa4lFkqfcopSZ2OL0oBZnAZhy/25C2JMbioXwx6gvHML1R+vxrDLKH+ObjDEjtXZrxispWr0&#10;VgURusojLTtK4lzaCri0pnx+UF2uOLIqKyOuLEPGKUkvTipKq+YVpDUnr0vfkZyf3pssSz/Kz037&#10;kZ+T/piXm/E+IS9zMVaWCczlIB7tQiqaQz7KW3/0ANUfq8Ow8yh7nWzUw4Y3rpLvb/RS66kLMOis&#10;CbfYVhHr1FyasLq+iBdQtU4YUSpLZRXkZCfmZ6/n52aVp2RnNQgzs7YJ07N6hGlZQ0Jp1kWhJPtB&#10;SmrO28S0nIX49ByIRWKWQvso/xntwmM0h4k/erAB5Y1GDBtpQpmrWQsb2Gwl19vsodLV5KfX0RBm&#10;1lobbd9YFe9ZU5bkV1YiCCsolMTlrctIzMiXpaTmlYjFebUSYV6bJEXWJeHLBiXJsnNinmxSxM+f&#10;4QnWfuWk5AMLiVsK7aPcTDaGPSzGsJuoB1dR/XPNqAetKHO1qWJ9WyywfVsoSp2tPjpbm0NNNm2M&#10;sqmrZ7lV1HK9iyqTQ2RlopiMkjSuuCgnhY8OlFRQJU0s2CzlFu6WcAoHxAmFZ0TxRXeFCUXTPG7R&#10;PIdbCKzl4L90l2lUlOcVx+/MMNs7+woIDDuy47AMKgiIKLIIDKhIEEFj3OuSqDER0GhB1CMgShAw&#10;ohRBjGgNWKkYY4DGpsdY0wFcY4mCqICKoihIbq8fco7S9sNv3m/ze+7/3vc5700HVtdqgGubAS5T&#10;D1rI31RIGRTR3rnPDI4U66Cs2Mds/75g6Z7C6Za5+bFOW3YbfT7Lmzt5XU7qtBXb02ct2rp4zvys&#10;FfOTMz/JmJOZvXB25q6MpKzS9MSs2jRjVtN8Y3ZbamJWX3Ji1vDspCw0JmViwru8vRc63/ZhC70L&#10;eTQHtPudpf2zroR2jgMA5WUWUFzmySkonSTKKwnXfLE/2m5zUbzH+sLZhlV7UkIX706bmZa3yJic&#10;uzw5KefjVGNOVmpCzq4PEnIPzIvPPTY3LrdpTtyOtqS43D5jXM7ruPgcjB3L8+UAtzfRLFIGrXso&#10;A/LX0/5XSzto+SGA/YeVUHDYhbWzwl+w7VCoIvNgpPWGslnjV5ck6pcUJwel70udNm/vwpikwmUJ&#10;8QXrkuIKshJnFewyziosjY8trI2LKWyKjSlsi4kp6IuKyR+OjMnH6WO5T/dSRzbNIs3gxX2UQRnt&#10;XRUAVZUAX1bR3lEtgB01drCtxoebWT1ZsqEq3Hx1ZZT90iNxnhkVSQEpX6VMSSpPj4grWzoztmxd&#10;VExZVlR02a7IqPLSGVHltREzy8+HR5a3T40s7QuLPDAcGlmCIWPppDvh6tsMqAdNVH/9YYDjRwEq&#10;jtHu+TXAH+sAsk9p4fNTruz1J/2Fq+umKJeeiLDKOB7tnFIb7514bLZhVk1qUFT14pDI6jUhM6o3&#10;h8yoyQueXlMSNL3m2KSImqaJ02raDdOO9hvCq4YDwivxv7iRRRnQHH73JWVA9Z+spgzIXXqSMjhN&#10;ftoF159lYG2jLaxs9OJ+1GgQLzgbopl3JkJnbIhyiWlI8IysT9ZH1Gf4hdev8ptav8l3akPuhLCG&#10;Yp/Qhmqv0IZzniEN7e5Tvul3Dz494h50Cj3GcjWXMqAenKPef0P+2hMAh8i9l9w5ZwE20S648iLA&#10;h61yyGi1Z6W2evHntAZI41uCNVHN06wjmqPtw5oTnUKa5zsHNy9zDm7Z4BTUst1xcss++0ktVXaT&#10;Wv9qO7G1TRf4fb/OcHHENuAC2vmP4e/UgwsHAc5Q/nWUe2U9zQG5d54DyLwAsJZ20cW0i6Zc4YDR&#10;JIM4ky072uTGjzD5ikNNk5VBpnDtRFOsuaFtrkVA2yLzgPY1Wv/2bI1fR77at+OwSn/tL8oJ1/+l&#10;8GnvVXibXqk8f0Y1oXmX72kGGmn2/kz+avKXNlIPzgNsodo/+RvA0h8BUv8JYGwHiLzNhYh7KlZo&#10;lw13Upez0L/LW6LvNsi8u8Pknvej5R49c+TuPYtkbg/WSt0ebJW4PiwSuzyqFrk8+pZx6r3FOD4c&#10;ENrfR2Ys5/5Ec0j511L2B6n2Aqr9C6p9/SWAZZcB5v8MkNgBMPM2QNh9gKDnIrbhuZqrH7QSeA46&#10;Mm6D7mLnF74Sx5dBEruX0yW6oQSx9VCayPLVHxiL19lC89eFAu1wFV8z3MTTDHfw1CNPuaqRwfc4&#10;Q/6vyV9B/qLv6D1oBdhItS+/ApBmIv8N8v8CEHIXwNAPLP0wi+OJAq4ryvlOqBXYoY3QGp0YS/Rg&#10;NOjPKDFEKMEoIYNzBTz8iG+Gn/I4uJPLxoNcFtaZsbCZuMR5l5OUfyX591P2uZT9p/8AWHGV/JS9&#10;8Rbl3wkQ3AXg9wDA8xmwxo8CxwHBTIds3jgU8M1RylehRiBFK/owdRBw0V3AQn8+YCgPMJZI5QKu&#10;NAPM5ADuJsqIr97jKPlLyL/zB4DPKftVlP2C6+S/AzDjHmXfA6DvBXB9DGA/BCxrBI4FnUGNwFUg&#10;8MSEAM3oo5whr4KwIK8t4UZuf2Iq+eOIVPItIzayATe9B4rHK1HlpES1kwrlLioUeKqQbVAiK4IU&#10;iXKEdCnCKlJtEiFsYxB2CxGKBAilfITDRDUPWXVEAxfZ54kfzJBtIn7lILufeMlG9m/sUfod+T+g&#10;wlmJWnslmttTpI4qlLipUOhPZwlXIj9Bgdw0GXJWSJC9UYycrSI0y2OQWyhEXokA+Yf4yK/io+A4&#10;D4WniXNcZFqIqxTLv81GmV7OCDPIec2McoYY5Lz8HfqXd0GNgxLH6ZRoZUNPWzqHsxrVejUqQ9Qo&#10;j1Wi9AMFipfIUPSxBMVZYpTkilC6h0H5fiHKy4WoOCJA5THiFB9VZ3m/qS/yRtU/cYfVt7hD6h7u&#10;oPq52TP1G7OnGuS+5cn/AC3Jr7NUop2FEm3HEQ4q1Hmr0SpIg5Yz1WgxlzL6UIHaNTLUfiZFi22S&#10;UYtd4jeWe0Uj4w4ww1aHmNdWR4WvrE8Ih6wbBC9svhUM6n7kP9Nd5z/RdfP6dAO8R7o3/Ae2yO8h&#10;uu1Q0DUGtCGvo0aB49VydNHI0d1WiW4eanQJ1KJjhBbtjZrf7BeoRuxWKF7ZbZC/tN8iG3TYIX3u&#10;mC8ZcCoWP3UqFz9xrhQ9dqkV9bucZnrHNzGPXC8xD13bhN2uXcK7rgNMp+sb5o4bim65o+gmPW+M&#10;AR20CnRXytBbLkVftRQDbGTo76JEvZ8GvULNhz1izV+4p2gG3JeoH3usU/Z5bFY88twuf+C1W37f&#10;u0jW7X1A1uVTIb3rUy39dcJJaae+UXpH3yr5RW+S3NTfk3b4DshMvm9kV31RdoX4ibg8BnRVyVEv&#10;kaCBEeMUhQjDxokx1FGGQV7KV4GTtQN+kRa9vrMtevwWmt/zX6XpDNiovmPYor5t2KG6GZivuhFY&#10;rLoWeFDVPvE/ZJdpUNNnHscfDhHEqwUHAQ+OajmqhJsAOch9J4R/bmKAQDjCFURIOJREIjcIgQAi&#10;aAAVUEtdQS3qiLqsVlArwzq109Z1d6TdTh23O67ard1nn3bfpLMvPq9/83yf7++Z5zPus5J01mcZ&#10;P+v7CD/v+xD/wPc+/qnvZ8kvt/wp+ectf0yGvrdSoO/8ryRDH2d+O3+ilzckrvWCjE2ekOPnCdlB&#10;697Swze+JMf5fJua5vcsWeD/VYrK/4vU/K0rBIP/MqHG/yHREnCf2BKwRDwacI/UH3CXNBJwh3Q6&#10;cIE8HXibPBd4i3wncJ78ZNv1tO+3zaW9DbxCgQGXKNB/9n9sdQbGem+ABHc0f40HFK5fA8W+a96J&#10;t3n8Q7jLa5UTteFrRqrPYxrb/3OqdPsiNXvnXao+aIFWGXybVhd8k94YfIPeFnyd3hNyjT4YMsdw&#10;hHzKmAy5zJgJvcS4GTrDWA69wHweOs18FXKeBYPOsuHOSQ7cMcn+PRDv6Q0pYC0UuLlDqZcrVG5y&#10;/ZfSz/U7+U73bzLC166kJ21c4tP9F7ii4HmOatd1dt6Hc+zSsMucqrBZzsHwGY41/A/c9vBPuL3h&#10;09zjEee54xHnuB9HTPGuRkzyFiPP8J5GjvN/DB8V/PKhQwB3nRTADxChzvyWARM5JwZc0dPu8kbj&#10;BV5oNoJnaj/wOHOX65Iq3vu2jOJ3LYMXfFkkDb8o1OyZFhbsPS80RJ0VGnGTwgbchKgJd1rUiRsX&#10;9UePiU5EO0RT0SdFszEj6Qsxx9O/jBlKf4EbFP9774AYRiIi+sUwzBmY5uIJ+cj3FMDlVRYAz7Uu&#10;4CutO3iSvQ48zA12WdDGeF3TkHxnVeygabk4fEqixJ3GtLHjmD7ege1POIHVJoxglsTjWGviENaT&#10;OIgNJQ5gp5Ls2IWkPmw+yYat4Huwvyd2S97GHZXC6C4pjELsdQbSgQdMB67v1ACsapFvIe/7c6Er&#10;WM73AHeLdoAbRTiPS/mE96a1zO0TGmHYWKYsekSpSRhS6PCD8tKUfllVap+sPtUms6b2yDoIR2V2&#10;QpfMQeiQnSO2y64SW2UPSS2y54Rm+evkZgVMRMQ1KWCsM5CF7kECXP6JMvgmH/3zS9A/G/33F0vc&#10;wK2yAPBp+R73CyXJG6cK6QFjOv7u4RwMN6BRJfaqc1K7VYWkLpWB3KE0prUpGyityhZKs7KH0qQc&#10;plqVk9RG5WWaRXmPZlY+o5pVr0jmTJjakAnxiCRnIBe4o3sA3/6aQTEAywY0H3nXQgUA1yv9wMyB&#10;SLdz+5PWnyqj+o0Uc0MHCsR7bbnyxM5sDaFVk5fWvK+YZlVX0hvVdQyLupFpVncyD6kHWfXqU6w6&#10;9UV2jXqBbcz8mm3a9yPNtO8/ZJMGEhGpzkABcPslE4C/ogy+QOd/cAB5bzXyHcQVoy/4xBTmOmFM&#10;WOc4kLYFKUxQb4kosrNIGt+iyyRYtTkUc3YB42BWGbsuq5pbk9XAM2W18qqz+vgHshz8/VnTAoPm&#10;pqBc80RYnv2Sbch+R6/IgRQE2RkoAq6vNQA8LQJgBZ1/EXnf7VoAriEu1m4G5+p3u4zXxXkOm0jv&#10;26tY249WCMJay7DYRr0y5VCBhlKry2NV5+p5ldr9wgptnahceyS9VNstLtGOiPXac+JC7XVxfs5K&#10;RkHuD/zC3J/ZRXmQgaA5A8XA5UU2ck7Ug0fIue6i2TcOId9BTB9aDybMocDREOMxeJC42VbLCGw3&#10;8ncfqRTjzAY5vrY0M+2APodVXlAgKMkvExfpjFi+ziLR6Tqkubpj0hzdpDRLNyfV6B5Js/K/T88u&#10;+ImXUwDZ2gLIdAZKgctqHgBPUA/um5DvoNnXDqMMkP9NNXqCMetOcNyKW2M/nLqxq4G2taWeG3q4&#10;Jn1PfbU0sapSRSo3aFhFpXnCvOJiLFtfKdMUHVSo9a2KTH2/XKk/LVfoL8tk+gcyefF3GcritwJV&#10;MeRmFkO2M1AJwN8K0T6iHtxD3ncTzb/ShDJoRr7R7AZGWgLBQMset55mvHeblbLFamEHHWoQRhjr&#10;sbiKGgVBX62m51bm8PdVFGJKg0EuL69VSMubFBJDnxwzjMsyDLNSsWFJIq5YTccq3vCxCsiVVEC2&#10;Mz/tQ1349R5QD+6YkXOh+bPIP892AHASMdjpB2yd4a4dHQleTW3k980tzG01R/i7KxvFuBKzLFl3&#10;UEXR1GVxFDX56RJjmURsNEnTjUckIlMvJjKNiYWm2XSBaVEkMD3nC02vOUITZImMkOHMDzloJ9Ee&#10;3kcZ3EbuOdcOwIWjAEz0ADCEsNneA529u1yabbEelm7Cprouuv+BDm5oWZvoo4IWSUL2ESVR2ahh&#10;YJY8nshcKhSYTSK+2SrkW2x8nmWMy7PMcLiWRRbX8pzJNb+mcc2Qym2AFGdW0bv4GO3hZxbURXT+&#10;S90AfNwHwPgAco5+ADoG14GmY0HAMhjlXj+Q7F1lp2wp72PvKLQJwnK6M6JVXXK8pENNFrXn0vlt&#10;JUxum5HJabMyOO02Ort9jMpqn0ljtS+SmW2rJGbrawKzBaYiUpz5C3oTPq9DXUR3cBWd/yKaOzWE&#10;vGsEedcJAKwnXUCDYyuodYS7Vp2M9yw/QdxcOEz31w5xQzKPiSKlA9JYUX8mnmfXEtj2EiLLbiQy&#10;7VYC096bwrCP4en22SSafSmR1rcaT+19E0+1wThqz+/5Eu3jIurhfCfaRzvq4jDqogOAY+Mog9MA&#10;1J9B7jexAeyfDAalk1HuBRNJ3jlnyD6qU4xtknHeB8IxcSRnVIFjjmbH0h36OKqjOpY62hhDGe3B&#10;UUZHo9JGZ/aQR5c+IjlWI0kn3kQSh+H/sYx6sNCKMkD5X0Tzz46hLv6X7jKPaupM4/B7c5eErDds&#10;ISFA2ELKjihbFAGVgASMxVYZt2lHp05rt6NztI7j6LFVO651qwpVwaWCQ0BcUFmk44gLFJdRB1eQ&#10;KloXFEEUFd55T+cf8Zw5Oc+5+Sd5fu/vfvlyP/KuLwFYRmfReU6AT/cx8FGFJ0yrMDNTK2KkefuS&#10;VLnlKR7ZZTZjhjM7YKTzPXOqc7JluHOGJdk5O2SYc5F5mHNN0FBnYaDVud8/ydlgSipt90vY+9wU&#10;X4L+8cUDaaB1eIzWXmUBdUCz7yqmDkqpg3KAhRUAsw8C/PEwwMRqKYyvMcC4mhDJmJoY6ejqRNWo&#10;6hS3lCqb19Aqh3dSVZ4xsXqad0L1F4b46gX6uOqVXnE1W3VDaio8B1efcY+tanePOfLcM/ow6qIq&#10;B3J8Nf0W6P5XkL9kL62DMloH+2kdHAKYS+6Z1QBT6TyaewIg84wURjXqIK0xSJLcGCEkNcbJ4xqH&#10;q2IbMzSDGt/VRP88mfhYHdU0VxXZtEwZ0bRZGX62VBF29qQ8tOmOi6XhmSLkNKrMp1D9JjWbaT+g&#10;/kvJX7QPYCPN/S25/0Luz48BfHgcYPwpAHsjQNoFgPhmAWJvaCH6po8k4mYIF3ozRrC0WKXmlnRp&#10;cOtYaVDrZGngrZlCQNt83r9tJW9qK+R8fznC+dxuZr1vdbKG1te8vgUHUFkEUE7+3dT75kqAFVUA&#10;C2oBvvwnwLR6gAkNANlnAUZcBEi8ChDVAhDeIWMsHW6S4MfenP/jQN73cbhgfBIn6DtTBF2nnXfv&#10;nMBrn87gxK6vWE33ClbVXSRRdh+VyJ9dYVyePWFkXb0DqCB/MfkLaPbVNPsi6n0W9T79NEBeE0DO&#10;v8nfTP7r5L8FEHIHILAbGFOfIDH2q1l9vyfn0e/DafuDeRVG0sNpAsfjSI7BsSzgBxLA2cQyBrCA&#10;KCfoy/HKAPaSfxv519YALKbZZ58E+Ih6/9158l8m/zWAhFaAyNsAwXcBfB8CGHqB8USQuCGwGhRY&#10;Bao4Ad05CRo5wCByRxJJ5M4g8sg7k1hA0OJD2nSweABF5N9A3S+h+z6HZv8TzT6Res8hdxq548kd&#10;Qe7AB+TuAHDvAhD7gFFQBinBUw6GAGQJGaEl9EQg+aOIZHLnEFMJ2hCRNkT8ZgAoCxJRESCinODo&#10;PYRqEIaoEUYoEcaSaooLwiekmyMgLCTltxzCGuJ7FuEHYocEoZgoIyopTh3RSFwDhF+JLqKPXgiv&#10;/g+oJLfGT0S1L+XwpwxmYhDlSFEh5FCOiXKEGTKE2ZRjAeVYQjlWUYb1RD5lKCR+JH8pcYCoIf9p&#10;ph+amT5oJ0cnvIDX0EOuZ/+DeRvUkt/dmzCIKBopR6CIsmgRhWFqZLNUyEygLqZTF19QjnmUY7GA&#10;zHIeme84lGzikN3KIreT7ef2sn1cheQVf1TykqtnevmLTA/XxnTxT5hO/iXzmD7VIf0NyUOXgaAH&#10;+fWehIcGPT0Jk4ge4SK6JlI3NjUqxylR/oEc5TNdUD5H1qdYKH2lXCq8VK3ie1Ub+OfqfK5HLOSe&#10;iXvYbm0Z+1R7mO3UHpc80Z6XPNK2Su67djB33Xol7W7I3nZH9pYncq1vgQby+7pp0E+rRj93NQb4&#10;aND0jog+Q0Q0pGnQa4z6tW6S8oXnDHmP5yyXLt18WafX19In+uVCh2Gt8Mh7E//Qeyt/37iL/9VY&#10;yt0zHuTafeq4Oz5NbJvPTbbF9xF33a+Xv2JC/rIJhUvExbdAP/IHqVRolisxTFRghEGJ4UFqtESL&#10;fUHDxOcBozVP/cerOvz/oHwQ8Jn8XuBcl/aghbLbwUtlbcGrpLfMG6Qt5gLpzZAdwo2QEuGaZb9w&#10;1VIrNFsahUvv3BAuhD6UNoX2yhpC0eU0cYqoD0X5m2CwWo1hMgVG8S4Yr5Zhgo6uJsXr2DB1d2SC&#10;+Ch8lHg37F1NW9gUVUvEx8rrkbMVV6P+Km+O+lp+KXq5/GL0d/ILMZvk52K2Kc4O2q34eVCZonHQ&#10;EcWZ2Hrlqdj/KP8Ve0/10+Ae1bFY+l8YjOoquh6NRdWbYBjNP4h1wSRWwFQ5jyPceEw1SruHmeX3&#10;E2JUbYOHi9cH28XLQ/I0F+Kma87GfyY2JswRzyT8TTyVuERbn7hCeyJpnfZ40hbtT0mF2jpriWut&#10;9YBrjbXOtcp6zvWw9Re3g9anbvuH9rvts6JbuRVdnUMHgjGCHBNAiiMYDjOlLGapJc9H69gH6Sa+&#10;NSVM1pycqDw3zObakJzrUZ88xfP48Bm6uuFf6mpTvtJVpyzUHU1Z6nU4daVXZep6r4OpBV4HUnfq&#10;K1Kd+vK0o/qytDOG0rQbhpK0DsOetFf63SPQa9cI1O18C4xjZJhM595MkPSPYZmesTJ47FBDW7YX&#10;05wVLGnKHKKot6W51aXn6KtGTTBWjvrQ5+CoT3wr0mf5lqfP8ytLX+RXalvm9w/bar8S2/d+e2zb&#10;TD/aik27bAdMO23H/YsyLvtvz7hv2prxwq8gE33zM9EnPwONb4JW6mAksDgGmM5xdNZ4n85c73Fw&#10;xaGAs+P8mRO5MbKascmuh3IyvffZc02lWZMC92ZND9qT9Wnw7qw/B+/Mmm/eYV9sLrT/3bzdvta8&#10;1b4lpCB7Z0i+vSxki73Wssl+zrLR3m7ZkN0TvC4bg4iAtdno/yY4/LcOmOfkb8sDuDqZzp2TGTif&#10;J8DJST5QOylSOJRnFcveTzcU544J2DV2fEiR4/eh2xwzwn5wfB6e75gTvtmxIHyT45vwjY6VERsc&#10;GyPWObZHrHXsjVzjOBK52tEQtdJx679Ul2lU02cWxm8AAbVYoCiCCwKKLApCwhIgYUlCyMIaCFsg&#10;kETCkgBCgmwJOwTZBKwiGFGpaBTRukSt485iz1jH6ThuHJc5tWdU2pkpTlvxjPzn9lv88Jw3337n&#10;ee79v3kfv67Ed1s6kwivXUmEJ8rDVEQ0WBDxAHNpAM/E2LekAPdk2LlyzeCGxAkuSX0szuRSbQzZ&#10;DMfRTL6rPi3Fcyg1a+u+FOm2PSlF/gOC8oA+QXVAr6AhoEegI3cJ+sidgmFKh+AYRSc4H9gmmA5s&#10;FTwLakn5JaA55aNfcwqxtSmF8DEVwQLzj8k4AxF2TmTfx77xbRH2HTm+8eQr4WyBl9lJedDyr6RR&#10;K/W5HJfB7CTPgcx0v93pYnJ3Wn5gZ5oyqEOoCm4X1oW0CVtCWoTd1GbhPmqjcDS0QXgmVCu8FaYR&#10;Pg6rE/4rpC7tf5TaNCIAtc1UBBvMfk0FeJmLGSD/Lva+yRKAqwp84yns4VSJB2lMQbEeKYyw35/P&#10;XjcgiffoEaf67srOorRlSUJaMgtCmzLKwhsyqsK1GQ00TUYHvTZjD706YySiKuNURGXGtUhV+oNI&#10;VcYcTZX5garKJIJQFFMRXCD9lI5zwAz+itw7O7BrVABcxvNMmQ0Yyt3hyI4Aq+FSmu2eYpZzTwF/&#10;Y4dMsLUlL53SIM6harJltBpRcUSVqCKqUlQXrRa1RleIdjN2iA4wSkUGplL0DbM46z6rWPQ6WpH9&#10;nqbIJsKU2USIqf7YhX/iHJ5iBvfKsGuoMAPsPRfUAOPqZXC0cgMcrPRbsq8izKavjOHYqeS6thYl&#10;+jTIheRaWRZ1pySPXpErjy4Tl7JKxFUxCnEju0jcFVsoHoyVi8dit4uNHKn4LurHGFnu71Hbcwk6&#10;KsxURBLAK5zDw2LsW+j/VhVmUIO9F3W82hIO1ayDoZqt5gNV1OXd6uiV7eUcl8bSBM86RYp/ZWFG&#10;yA55ToRiu4xZKC2OzZequDKJhieR6Pi50i/5OdJRfrbkHD9LcoefJf2BI5L+ysyWEVE5MoJuqgX8&#10;Jv+Bc/gbPrPuoP/rtdh7tfjWR41qzOCA1gn2ar3NejXBSztqIu2bd7LXatRxm6rKk33LS9OCFQoR&#10;Pb8ojyUpKODmyMviRPKa+Ex5a3y6vD8+TX44Xij/Oi5FPs1Pkb/kphYAHSDi3/w3RlhAMNIKiEhT&#10;/fuPXcA5/KUc54De/1SPna8J39rYQUfw3Ne0EvqaN5M6myhWrfV023oNy6m6ludWUZXoo6xMpcgr&#10;MsPzdogZWSXbOWlKZVyqYmeCQNkcn6zcHZ+kHOEnKk/zEkomuQklL2ITS96xEpWL0UlKItJUb/BO&#10;eoq7eBczuIneL7XgLrZj39Bh38Czv90WunTu0N7uv6SxNcymtpmxSt3IcSmtT/As0Aj8JTXpVFFV&#10;dqSwUhqTrCrmJqjUvHhVIy9O3cuJUx+M5asnYnjq2yye+jmDp56P4qkWI/gqgmaqHyX4TeIu3sEZ&#10;XEPvFzpwF7uwc/Vg78Wzq3sptHWvh6bureZ1XSHLKndF2Zfp2GuK2uI2SluStmQ3CQPTGrLCk7WS&#10;qHhNEZOvUbN4mkYmV9vD4GgPRnG0E5Gx2tt0tvY5ja2ZD2PXLYay6wiqqV7iHO5jBpMNeCeh97PI&#10;NvTjHAYAevBsGzCDhoHVUDfgRarsD7Qq66OtKNrNdJT1cF1yuhI2p3em+CV3ZAbF6fLCuO2FtNh2&#10;FY3d3hjObu8JjdHpqSzdRDBLdzuI2f48kNE2T2G0LpIZLUSAqWbxPvozZnCjDeAi8if2ABzdBzCM&#10;PbR7CKAeVTVkB6phdygd2mZRtJ+6TDYYZZ+zl+2c/mWcW/KeZK+4gXQ/Tn8uOaavkMLqU1GYfQ0B&#10;jP4ef0a/3i+6f8I3qn9yS2Tfc5+I3fM+Eb2LPvQe4hM9wHtgGnfvCuZ+DvknkXnkIMDeQwAdhwGq&#10;sY+WHrGEolFnyB/1IkmOkC1Fh8NthIcYDkkjnDW8gwmubL3Qg6HP8Yo6UOAdqa/witDXe0bouz3o&#10;ev0mmn7CPVw/6RZ+4IVr2NA719D9i27UQeITfafBDHAHLmL2p4cBjiFb/xVA3xh2v2MAlVjH8k8A&#10;iMdtIGvcBdLHfcwF44HW8SfDV3BOMByYBq5TpCF5Lc2QuT7MIFsfaihbF2rQrKUaOteEGIadgw2n&#10;VgcZbjsGHX++ijI270g+uriaPEo4mWoaZ3ClDzNA/yfR8xHk7kXmrnEAzQRmcBogDztpygXsf0Y7&#10;4F/cALEXfcyZFylWEcbwz8KMTNsQI98+yJj6BcWY+wXZqLAnG6vtAow6W3/j4OfbjCdW+Blv2vhe&#10;ePbZlnPzK3zOLn7ufYawNdV1rKFGnP1p5B87jntwCqAXuU3IVZ8HkBuxf15G/lXsnzdJEDa5AqhT&#10;6yB4ytOMPOVvsW0q1Mp3imm9ZSp+qc90hrX39HZrr+lyK8+ZJsvNMwOWm2bGlmycuWrhPjNr4Tr5&#10;y5INtz5audwgrE11eRC/BeSfwMxHkD2A7Fb0XHUJoPgbgBxkJ98EYE8BhH8L4H+PBJ4PLGHjQ3tw&#10;f7geXB95kVweUUjrH0eS1j3mkdY+SSeteZJPcnpaCauf6mDV7AFwmD0H9rPfg92Tn8Hu0QeS3d8J&#10;M1OdR/4pzH70DM4AfXcgu/YKQMk1nAGyU5HNQTb9OwDy9wDeDwHcZgHWvFoCTq9twfG1Mzi82Uiy&#10;f+NLsn1LJdm8jSEtmxOA9ZwULH9SgcXPOvxj1uMjCY3NPQJ4+x+AN8QnOo38sa/xTsTMu9C3Fn2X&#10;IVuCbCGyufeQj2wKsr2R7fYCwPkHAIc5ALv35mCzsByWLTiQLBfWkswWPEjwwR9FB/jAB1jAS3gB&#10;L8D3ePn+jgP/DYP+bQZ/v/pEBuTrkd+L3huvA5RPAsjuAKShby6y6cgmI/v/bNd3VFOHFwfw+7IH&#10;CVMCQkCmLJEVUEIEEi2pRIPRaCRqkAooKKi4lYoKoiKIAwd1gFscP8SBe29/2OLhtFaU+tPioIpa&#10;cVSr93ft79DSnt8fn/NyOIf3vbnvvbx7/Sm7G2U7PaTsVgDxSwD+B6BBEIBBDgMoIvbElXQHQAXp&#10;S2hIxnGEHkAsI/TAI11wPPCnyjp6J5wAKKDvPuUSPYfXAUwNAImU3ecOQNg9AD8q1+0RQBfKlrYB&#10;8KidrLdA//8n5i8CYkd/k5MAEk2oJ0jDKtJghPSDjMv+BtmeUuS4S5Eh4ClB8LNCCBchxAsQkngI&#10;I7kI4+jrTmUjfM1CKGQQlpKVZB3FbiLbyG5SS47DJ7gEv0MjfIAH5AV5T/AP7/8P5FO2wFWKPAJu&#10;VIM31RAqRugjRBjAR0imOtKphslUw2yqYQFZQvllZDVZT2fZTLm7KLeGznkEfoPz8BYa4A3cg9fw&#10;jLwjCO2dvOoExS7WaCWToohwnSX/60Uw1aCkXnxJvRhKNaRSL7KpjhlURz7VUETZJcxHWMV8gArK&#10;raSU7ZS5l7IO0XnPwEuoh+dwl/wCbVTRM8p6Sn4hT8jjTtCGsu0dpGhrL0GRgwQl7hIUBlghN0qM&#10;7H7UCwP1YhTVkMn5CFPYHyCP9Y4pYL1lljCvmeVMO7OG+ZXZAC+ZLfCcqYY2phaeMiehlbkGT5jb&#10;8IjVCi3sN/CAznCPj0yzEJm7/4CO9lJ0klqhzEqMMlsxOrvQ5+5WaB8uRus40SergYLfxMm8N6J0&#10;7ivRRM4L8Ux2mySf9VRaxGqVljJPpKuYR9IK5qG0immx3gkPrGvgvs0x+I/NZfjJ9hY02T2GWw6v&#10;mUZHZN0kDY7I/o582wm6SCXoJhCjG1eIXhIh+sjo6ClG92Dxexel6JWzVtjmZOS3ykZzHzmN5/zs&#10;PJV9v2se+yeXAlazSzHrjutypsl1DfOj60bmlnw78718H9PodoS56XaBaXBvZOq7tbCuerazL3si&#10;56Incs+Tc+Ssx1/QQyhGH5YQA1h87CnkYYg9D4PlgncB/sLnPgrRYy+N8L5nEr/ZawTvtncG5wef&#10;SZxG35mcm93zOd/5FXFu+JVw6v1Xcq77V3CuBlRxrwTs4l4KPMC9EHiaez7wBvdM0D3eyaAX/GNB&#10;vwuOBKHgcBAKDwX+HXbnCDEIePSTwsFoHhuVUvb7XjJOW7gnryU4WHA3MEbwfY/+/IbgYYL6kNGC&#10;a6FZgsthucKLYbOF58PnC8+GLxKejigVnoooF52IWC86HrFVdFSxT1SnOCo+rLgiPqi4Ld6veGq1&#10;T/FeskeBkupIlOwiOzvBHiDAcMqPARbGs5h3agG8jLNhWpRdWU2RvpybUZGC61F9xRd7DZKc7W2W&#10;noxOkx6PzrY+qpxqXaecY31IucD6QMxim9qYMpuamDU2/4rZZLM3ZpftbtVB22rVOdudqka77arH&#10;dltUb+2qVGhXqULbTf9A+Tz6KWOhBuBlAu07pLkvB5r6SKBB7cFcVofyz8THSo/FJdodjhvqUBtv&#10;6VITP7bL3vicLnvU0x2r1XmOO9UFjjvUxY7b1CtkWzUVss2arbIqzT7ZJs0Jpw2aG07faB44r9O0&#10;O63VoGy1Bh0/K9dglw4YRT2IA6b9S4D7AwCakmjO1jPQoOXDFZ0cTuuCeXX9ldL92i8c9iQkOe1M&#10;GN51e0Kqy5aETNeqhEmulQkzXDcmzJWv1y6Uf6Mtka/TlsvXaje5rdFWu5Vr69xXJVxxX5HQ7F6m&#10;feG2TPtRXqpF1xItupCuHVAJbOwH8JDy7xgBGmnnqSdXB7HgzBBnqDMGcGoGR1ntSlI7bB2Y6FI5&#10;YIj7et1IjwrdGM+1uvGeq3W5nuW6WV4rdfO8VugWeZXplnsv01V4l+i2eS9NrPVZknjeZ3Hij75F&#10;ic+8F+o+eBbq0IN0I+4dUEWvn889oJ3vlpn2Xnq1XCbnkmnvTHaA/SO6s6qTFcItw2LtNhi1LmsN&#10;SR7lg0zeK5IsvmX6dL9SfbbfUv1U/2L9HP/F+gL/RfqlAQv1qwMK9VWBC/T7AufrTwXl6xuD5upb&#10;A77Wv/f7Wo++eXr07uzzdXhKPWgeTjvnaIBrtHueS6MZkz4fSLGBPaO9mW0pYfyNo1Q2a839nFeY&#10;BniUGof4Fg8xBywanBq00DCuR6FhYvACw4zg+Yb8nvmGRT3nGlaE5Bk2hsw2VIfOMhwLnWH4Nmy6&#10;4VHINMO7HtMGYyDxJ34dPr/iHxvoPhhFOydlX6JX/alMmjEzaNdIE8OOdA+oTO/JXfdVtHRlikZW&#10;MrK/++LkQb6FpmFB84eN6jl36JjQPOP4sDnG3PBZxtkRM4wFEdONpYqpxorIXOOOyEnGw1ETjdej&#10;so0/R2Yb34RlD8WepEdnn7QALTRm/EA7378p/9wE2rdo76mlHXRXpgA2Z8lhfVYPTvnYXlbL0uId&#10;Fqdq5QUWvU/+yCFBc8zJoTOHp0RMM2VETjHl9Jpsmt57omle7xxTcfQE0+roLNNW5TjTAWWG6XJM&#10;uumeMt3UHpUxHCNIKAnp8DaR7gW6DxrTaeek/NM0ZtRNph7QcVs2BzbmdIW1OQHs5RMihcVZsXaF&#10;Y79wyU8b4DU71RA4zTIsdPLIkYqcEWN6jzdnKTPNuaqx5rw+6eaiPmPMK2O/MlfFjjbXxFrMF+JG&#10;me/S8ddoywiMShmBChLR4flAuhfoOjRQDy7S6HeC9q6DtH/upmMV1bIuVwYrc/2YkskR/KIclc28&#10;CX2d5mQmekzPSPKflGYMGZ+aHDl2dIoyLSWjT6plYnyKZaZ6lKVAPcJSpjZbNqqHW/aqh1nOqoda&#10;btPxhcpk+Rg93IK9SFQHGoGhia5DPfXgv1yXe1jN2RrHv3vv2rWrna4qMinlUikkXXWxu0hpSsZk&#10;EKMOlUttE7pNFymKjSOX7c5Ichtl3GZKGzNnHBPKkONOZpzBmSRzzBhhne88z0GPPz7P89vPs3/v&#10;513vu9ZvrXU6i2shG6jL5V2DbF4IrF1oiZXZLpLyhUPlJVkByoJ5KuvszKgP5s2J7T9nVoLHzNRE&#10;7+kzkgKSUlJCPkmerUpMXhA2Ibk4/KNkTdj45E1h45L3qeKTdaq45Kuj4lM6gsalvAwYlyL8ElKE&#10;7xse8FtwlX34gTXQ0X8sn30oAKqINg9YlWeKinxHlOZ56hXm+hnnZodaZi2I7D33s7H9UtXx7tMz&#10;JnhNmTPJP3HW9ODxaemqcWmfhcWlFYZ9mLYsLDZt46ix6XtDY9JPhESnXwmOSX8cGJP20j8mTfiO&#10;7cbPPH5fnsX1wBo00Hm4mH0oYR94HK/k8XNZsQKlxX1QVOwuzSsaYTi/INgsIz/cNi03um9KdtzA&#10;pAXjhyRmTfRJmDct8EN1asjYzHmh0Zmfh45RVwSPUW8IilLvGTl6XkNA5Lwr/pHqdt/IzC6fyEzh&#10;HZnxjrvsQ3MG8G0O+0BnHe+fNUt53i8HNHwuLZOhcIkN8pYMkCwo85JnlgYq00tUVinFUfZJhbHO&#10;EwsS3BPyE4fF5iX5ROfO9I/KUQeMzsn3j8yt8IvI1fpE5O4ZEZ7bMDwst9VLldM+TJXdNVS1UAzp&#10;zo1UoIk10LH2R+k8sIzrYQWwkcfuCg1QSLI15sha4YQMjacsfbmvImVZiNnU8gjbiUujHRLK4vvH&#10;lk5wH7N4ytDIkhle4SWZXmEl+cPCSsqHqkq0nqMW1wwOXdzgHlLS6hqyqN01uLjLNahIuAYVvuMy&#10;vwXfc/7Vs/Zf0b/37+zDGmD9Wt77SC6fM9cYYvaa3khdO0iSvGa4PKky0CRxtcoyYVVUr9iVsX2j&#10;Vox3CV8xeZBK8zfXUE2ma4gmf2CIpnxAsEbrEqSpcR6paXAK1LQ6Bixvd/Sv6HLyLxdOft24wDV4&#10;inPgWAVwcDXXw3pg60beezaxD5uB+SSVfLrFAklbnDBpi4dswmYfw/hNQcqYjeGWkRti7FTacX1C&#10;tJ84BGlT+gZqMxwCtXkfBGiX9vHXru/tp63p5attsPNZf8V2xLp2W+81XXbDK0Wv7pzhFayB/T/M&#10;8e/Xcj3werphO+fCF0DRTkBNplfx7lctR0K1DeJ2uyCm2lM2utrXMGxXsDJ4V4R5YFWslV/Vx9Y+&#10;VdN6jqiaZe1dlW3lXVVmObxqrYVXVbXZsKr6HkN3tpoO2dHew2Nbl/ngrcJi8JZ3nCplDXgNrOWV&#10;tGYbsI2+ymqgrAbI2QPM2gtM2Q/EfQlE1BpiVJ0tQupcMLLOU+ZX5yP3rg1WeNWONh5aG2/iWTvJ&#10;xKN2pvHguiyjwXWLFG51qw1da3caDKo9bjCg9pK8/5e/Grjs71I47xNG/fa+o57z7yuOfz/HvpNu&#10;LZ3L6CygU30QSK4DJvBqOuYoMPJr3j8b5PBstIZHoyPcGt0kgxq9pQMag2Quuig9Z12CrJ9uqsxJ&#10;N1vmqMuTOuiWSz/QbZXY6w5LeumaJXYn/iOxq38htflGyHp+LfTecJT+gzs4D3bzu0j3KnoXHeI8&#10;OAzMpHfScSC2HhjVCIw4Dbh/Dzj9IEHvCwrYNvdEz2ZHWDe7w6rFFxYtYTBviYPZxSQoL86F8cVC&#10;KFpWw7BlN+Qtp6DX3Ab9C8+gf05Av+kddfTvY923c9yVdJcd4VqkN/0b9uAEEH8SCP8W8DsDeDQB&#10;Ls2A/SXA6gpgfEMK/VtGkN2ygfRWP248nsCdQOAuN8K73AjbuAG08aPTxsXVxgK3fUfayFPy/C0H&#10;2POdHPt61rv8GJBH9xy6p54CEvhKxD8B/3OAZwvgfJn+a/TfBEzuAHr3AF4giRx4ZAY87EX68/dw&#10;oJ0HxA4eCjq4GT7hxH/CRdfJYnc2EA7i6Z23VNO/kWNfzl4X0J3BcX9K9/izQOR5+i/S30r/daDX&#10;bcCSXqP7gOwXuh+STvIH+f0vmMszc2LPZzfgz5HASx6SX/Fw9oqb0evlhAtPHCCH37KF/pUcezH7&#10;rWbNkznuj+ge/SMQcJX155id7wJ2PwFm9Bo+AiTt9HWQJ/93vyaiO/rEgjgSL8ILg5hMuCkI9kbw&#10;4yvWvEXAwUSgz18Y89lIwNlQYJiBQIi+QKxMYJJUYIZEQM3/5pJFpJysIuvIZrKDaezGKxwgR/AS&#10;OnShidzAC/xKnhOBP8kf5Pf3EFJ7pZDYMQc75tCbOTgqBDyZw0jmEK0nkMgckpnDXLKQbxSSJXRq&#10;6Kpk7A2MvZWWKsbfx5iHSD2e4Qz+i6vkAX7jr9/4RifffEI6yONuCLmtUuhbmQiJFXPoyRwcmIMb&#10;a+EnF4hkDuNZi2n0zyJZHGc+vYvpq2DkVYy9Dk+xifF3MH4N4x9k3ONox3eswCVO2Z9JJx6xKg/o&#10;+4Xcfw9hTL+RmbEwMDUSUgsjIbNnDgOZgzdzUDGHOOYwWfoSMyXPkUlvDp1FdC2hR8PYlZyaWsbf&#10;yvi78G/sp/UIfsJJ3EMz2nAHd5nVHWZ+k77r5Np7CPMeJsJcYSSUBgphqlQIMztDYdLPUBgMMRCy&#10;IP0XiJY9w8fSTkyXPMZsjmk+nZ/TVUJPOR0rGX8tbrMWt/AFZ8AeXJccwjVJI/4lPYdW2W1c1u9A&#10;i+IlzrPK51jtJmMhOWvyDmGjMBa2MoWwkRgIe4Vc2FsZCDsHg9fWbvJnZn76HSYRsofKcdL7JkmS&#10;e8pU3FGqcVOZg+vKIlxVluGK6XK0mq7GJbMN+NFsO1rMa3DBog7nLRvQZNmEs9a38A+bxzht2yU5&#10;aSekjeQEabAVsjcIe/r/x3S5RjV1ZXH8XEjkIfKwoLwfSYBESCA8EkhIgAQJJBAMXExIMATCG8I7&#10;vDHIOyLyKqDgG6lU1IJKZWCsMJVl1WprR7tsp62zxjU6dmY6y2VnxnZa72w/sMqH3zrnfvqfc/be&#10;d++/N9pCUBGZoJNJRKA96Q3NjfTK15/8vUcY6alrnOW3rqnYV25Z2EMPPXrgaUCfeRnRp96t6I5P&#10;B3bbpw+75XsYW/cdw276HcP+QJnGVikXsI+oS9h16jq2Qn2MLdFeWC7SXpOu0AjSAo0gzwOXNkFQ&#10;kBXhj0gEE1kQbAz7JdQa+5G5HXtB97J4Qtll+ZgSbfHAX2LxaSBueYuutby5q8hyLaiKdCOogXQ9&#10;uI20EtxFWmYeJC0xh0jXmBOkReZJ0lXWLPky6zJ5nrVK/oD1gHyB9dct51k/Wp0LIaxngLMswnp6&#10;EwQd7v9Wn4PQqyj49XHBd4VZoe+Ct6OHTCp2NySctM4WbbkRJrdaCVdZL0XkWi9GlFpfiay2Xohs&#10;tJmP3G9zidNtc5HTbzPHGbE5z5m0meVO257jXrSd4S7bTnPvbj3N/fPWE9yXdse4b+ymuITdJIew&#10;O7oJgoUsiUiEvYJW8zQWoW/iEfpSiKE/cqzRnWgvtMZjkZd5MTaLvCS7BX76tosx2dvmYvLtZ2PK&#10;7c/F1NrPCJrspwXtDmcEPQ6nBAMOJ4VjDseFJxyPCd93nBQuOh4VrjtNCL52GhP84DQq+MVpWEC8&#10;xXFoEwQbWfzKR+i5CPSlMOenIHQ/GaHbIhJaS3BDS7sZpAUx13ZOJHY4J0p1mhbtfee0SOt8QlTo&#10;fExscJ4S1zkfFTe7HBEfcBkX97mMiYdcRsWTO0bEZ3cMied3DIpXdw6IHu3sF32/86Do5x19IuIt&#10;Lr2bICIQ9jIOWii02y/TQR+HGRe81xqc5XcpzmhBHmBxPiXc+qxU6HAyOcl5Kkmx84gky21conN7&#10;V1LsPiKpdB+SGN0HJa0eA5Iuj0OSQx4HJWOeZskpz17JBa8eyYpXl+Rz707JM68Dkv96tksID8Dd&#10;JCHcNiCioe1Cm/1WAZ4TPNcn0PZXgWU4y+V0BzSXScHO4qFWx9P59kfSElxGU1Pdh1JwrwFZtne/&#10;TO9jlpX49smqfHtkjb7dMpNfp6zPr0M27NcuO0YxyWYpbdJr1FbpXVqz9Cm1SfZvv0YZ4Qt4N0oJ&#10;rw3eQHt9Bnf+SgmeU4vQzVyYcYGr0OYuZNmiGbUPOqFmko+oouxGMuOdB9KT3c2KPT49aUpKV5qW&#10;2iEvoLXLy/1N8tqANnlLQKu8M6BZPhDYKD8S2CCfoRvlVxi18luMmtQnjGr5q4AqOUEDqABlg/9A&#10;Dj6FN3gEmrfBc62C91wC5mF/TrsFncrxQJM5QZaj+zi2A5rY7X2qRLeuzFSfdjyD1pauDmhJ19Gb&#10;FEW7GhSVu4yKhqA6RXtwjcIcXKUYY1YqTjMNinlWmeLjkJI9fwopUbwMKlG8YZQoiEAgYIN/QRye&#10;ZEIcdJAHoH29FN4AuFAE85XeAk3lu6KxfLrFYF6EtVkncOzal7DTpJZ5t6gUtIa9e+l1mdlB1bie&#10;WYmXhRjw2tByvJVdivewi/HhsEL8RFg+fjFcj98Iz8UfR+TiP4Tm4r8yc3EiKA8nGBv8A2rgmyzI&#10;RRh1PgbtZfBdC8BsOXgd8IETxc5ouNgf6y9ib+ku4G9rzxO5tOiSPOv3yanVGpxuyMpilqpyQotV&#10;ReEFysqIfGVjZJ6yg6NTHuZolVPcbOV5rkb5e26W8iHwzwi18n9stYpgaVQEc4MXcsiFfeA54d6r&#10;oH2tGqFLNeA5YZ2Ec4yUO6JDBgrqLQ8hHSiN2tpaFPdOfUGie3Veil+5TkEv1ipZ+fuyw3TZeo5W&#10;UxaVrTFGqzUmnkrTz1NqjvIyNbM8XLPMS9d8EZ2h+TsnQ/NzOK4h2EDIBs+gDh9BDn5SBnEA3avg&#10;/ebqEToD61gV+K0qO9RX7Y06qoIt2yo5No0GoWNN6W5XQ7HUp7gwLUCfjzO1eepwda6Oq9QV8/Cc&#10;Gn5GTmuMIsfM36Mb56fp3uOl6pZ4KbrPo1N0Lzipup8i5DlEGBC6wV+gHr8oQGgdRr0V0L3chND7&#10;LeC3mhEahm+z0Qp1Gt3RfiMDa6qLsKqridlWUSV2KalI9tSXy2na0oygrGIVGy/SchSFhTx5QSU/&#10;taCZn1LQy5MVjkVLC2eikguvcZMK73MkhX+LSCr4KSypgGAn5ROhG3wHcbgPebBWC/UA+h/AGP6e&#10;CaEp4BCco6vZArU170BNLf6orplNrmzkbS1tiN+eb5S45dSm+GZVKwLxqr2stIrs8BRDPkdqqOAm&#10;GZq4EkMPJ9HwbmRixdnw3RUfhiVU3A8VG56HiMtfs8RlBHMzX0MN3oE8+KgBocX9UA8dUA/gQY8C&#10;5gMw78MY3NDuhGoP+KHKdpZlqYlrnb8/1j6ndbeLukXqiTelUdMacYasXsNKqtezE40GdoKxkZ1Q&#10;3x0irh9lieqng+PrF4Pi6u8x4ozP6bF1r+nCWoIurPmNh5D76/AGK60Qh06IQx94roMIjfeD54J9&#10;cy9CVb02qLzXAxX3MjB9bzhZ28PfmtUlcsI7Ja5pHane0vYMaqJJHSg25TFEpnJGvKmRHmfqDow1&#10;jfoLTdM0gWmRIjDd84vZ/9yP3/baj9dKUKJbfuMzeIM1iME1uP8lM8QBRv/jQ+D7hhHqhrV+EKGS&#10;wxjSDzoj3SAVZQ+yLFWHuVYZA8Jt8kMJ25P7pa67Dyo8480qn1hzrq/AXOYbY27w4Zu7vPnmEU+e&#10;+YxHtHnRPcp8z43b99yV0/PaPbKbcI/sIjw2uA15dx3e+wrceQ70psF2TI4jdHgCfA9QDXs9oJ6w&#10;RXsnPFDGBB2lTYSRZOM8a8nY/9ku87AmrywO/77kS0gChD0sAioKiAsERUnVUI0Yl5axjqO1Tqud&#10;jo6t1Tq26rjWBUURFJRFQSQsimAYRGEw4lIFMe7WpUUcx7EutVOXtk4V63bn51O3eZ7+8T78wZfz&#10;nnPud79zb393S84gr4Ts3/n1yR7l/1rWOH9T1iT/+KyZhl5ZyX49s1b79Mwq8Y7LqvXqkXXMs/vq&#10;657GzPveMRnCJ2aV8H1OA9fAwX5X019OV1E+92QB34VCYB6ZQsbagOFFwNBiTwwqDsXA4iipf3EP&#10;2VzUx6V3kUXXyzbUPc42Qt/d9q4+1jZRb7R95m60LXKLsWW4RtuKdF0La7RdCo9qOhd8q4nKv6/r&#10;lCdcI9cJt+fs4btXS38la97Eq+D6Yt79SoHFG4EZm4CJ5B1eVd8sB17fApjsXuhlD0VcZSd0t3dX&#10;xNh7y93sA1Rd7EnqKPvb6k72D1SR9k9UEfZ5crg9Te5gL1CG2asV7bYcUrStuKYI2dwqB28SquCN&#10;Qv2cHavYA/orWG8R3TllwPIKYC59U+zAuErg91XAwGrgte28f/J+Gr7DFR0cgQhzdEQ7RzRCHSaE&#10;OCwALyDQ31KwIwlBjtEI3DkB/junw+BYAl9HLrwdW+DpaIS+7jL0tfegrxGSfvtLauivZK83st48&#10;utPpXEDnp3SOp/PtGq5BHZDgAGJ3AZF7gZAGwLdJCTenO3TOIGid4XBxxkLt7AuVcwhk5ygonRMg&#10;ObnhnXzRD7LBBxmo6SQPB//hYGol4gVVXOdy9noDa87cCiTTO6OWa0DvGHqT6O1Pb9x+IOoA0PYQ&#10;YDgGuJ8A5FMAzmiIDw+Bofzod+ZhjIfj5kQOIQ6BFg7CFubRwo3eQtE5Bmz+is/cIK0vsNNf9Hcg&#10;exu/B3TP4mOT6oF39wDD9gGWRqDXQaDzEfrp9T8N6BlGfY7+f5J/kX+TSzoeCA08jLTnwTyGB9QE&#10;HtA4EG9wGN3g5rvJj85N5nGTxd04Ti6/oJR9X8vaU/mvuXRPpnssax7eBCQepp81d/kSaHeW9bcA&#10;bnSqLtH5DblKviXfEbaYF0HgFnP50R+4EwHcZU/uDwYe8ID0kAPxUQrJAx5z0R/XvSCfta9k7Z/v&#10;BqbS/T7dI+geyJrjWXOXZtZ/gevPWl3pVFx/xXfzqZP8SH4i/yV3yX3y0A14Egzw8gDBQ7sYRTiY&#10;BAeS4NqItS8QCOYtNIi30QCtQBsXgTC1gFEWSFAIvCEJjOYz48lUMossICkknawha/EEBaQEj1GO&#10;R9iKh3CQA3iAM0znKu7hZ6Ym/o97ryAQyBwMzMGPORiYQ1vm0I059GEOg5nDSD7zJ/IxmUHPPMZP&#10;ZvxU/IIMkk1PHlphY7xNjF9J4z/Ykn24gxNs0SXcZpNu8Ze3GOG3EJIvc/BmDl7MwVPDvjCHKOZg&#10;Yg4DmcNwPvUe6/uQrml0zKZjIR0pdKTRsRo/IJeeAsYr4fJUcJm24Xvs4mtymK/LBXbiFq4w2yuM&#10;dPk3ECpPnVC60q+l34N9CGQO4cyhh1Kgn/QESXS/Q+d4uqYw2gw65vGVWEzHclzHSnqy6FlHRyFj&#10;lrHyKlzEDtqbcB7NOMcnzzHzr7liX9F59hlnniF0Wp3QyBqhkFyEWqcWaoNKSO2ZQ7TyEfpIdzGY&#10;Nf6BUcbhGj6iZxq3xCxux8+5LZdwe66gJ4OOHDrW01HKuHac4nqcRAOO4zSOMcMj7Nph5uCks4kc&#10;eAXhpdQID6iFJ1TCVy0LHy9ZeIQof9F0Uvwk95S+lwbQO4y+MXSNR7M0GWcV03FaMQenlAtxUpmC&#10;48p0HJPX4Iich0NyEZyqcjSpa9Co3ocGzZfYp72KPW53Ua8XcHgI7PAU0qsIf7gIA2QRDKUIlRQi&#10;RKe4H+inuO0TJl1zj8ZFXV80uw7BafeROOExDke9PsRh77/ioM9MHPCdjwa/ZOw3pOILQwb2+udi&#10;t/8G1AeUYWdANXYE7kFd4AnUBH2D6uA7UlWwkCqDhWILqXgFEcL6Q6EQEZBaI4EfwiXcbueKK4EB&#10;aPELx6mAnjganIim0Lewv90Y7G3/Z+wO+xj1HT6VHB1mS3UdF0i1HZdKNeFp0rbwNVJ1eJ5UFVEi&#10;VUZUSvYIh1QRcUhRHnlBsSnytrIk8pFcFClkW6RQ2SJeIsJYfySkn6N//cReJOejJDSHuuJ4h7Zo&#10;ijRKX0QlKOq7DFXWdR2prOk2Vlkd/Re5KnqKXBkzXd4SM0euiFkob45JkcuMK+WNxhy51LhBVWzc&#10;rCqKrVEVxjaqNsR+rc6PveGyzvjAJdcoNDkkO+YlrF/xiP7v+Fm92JdjxwycNPHOY1Sh0RiIXT06&#10;K2rjTKqtcQPV9p7DXMp7jdaU9XpfUxo/UVMS/4mmKH6GpjB+rnaDaZF2vWm5Nt+UqV1nytOuNZXq&#10;ckxbddmmvbo1plOumabrrqviW93S44Vb2jNWPENw1N2OAy734wiz8pw/iOOWY28/R059H19sN4cr&#10;7OYe6jLz69oS8xDXQvMItwLzH93zzR+4rzN/5J5rnqrPMc/UZ5nn69eYl+gzzWn6jIRsj5UJNo/0&#10;hC2eK8w7PVPNx7yWma94LTXf9Uo2C8+nLH5K318RRn7+WfsFjpZTHHPO4bzz8e9O5rI9UQ+7tb20&#10;0RqjLkzs7Zo3IFGfOyDJK8sy0nu15T3vDMt4n5WWST7plmk+KyyzfFItC3yXWZb5plgyfZdY8v2S&#10;LWV+iyy1hoUWp+Fzy0X/eZY7hrkW4Ud85/R/SSt7cI11Nw8Djo0EGnjvqud4qXmLZ9w3ddiYFILC&#10;pK7yujfidVlD+nmsGjzEJ23QcEOqdbT/Muu4gKXWCQHJ1skBi62fBS60zg1cYE0OnG9ND5pnzQ2a&#10;Yy1tM9u6rc3frI3BM6znQ6b/j+cyj2ryzOLwDTuigIjsSwKGQFgDiKKAyBIJEAgESICwJWwJe1hL&#10;VBZBRUUErQqoUEfiMqAYl+q0gtOqo52OeOoZp3Nsqx2XU0/bM06ro8709Jsf9DB/PCcJEJ73vfe+&#10;33uv8KVro/BXF62QcdYmMk6LvIzENZyMNgT+P+Vj1sHcdRlX7VkZ+vxMUxqTutBhqa/xUGa4RX96&#10;tM1OcaJ9T2qqU3eK1KUjOc9tS3KJ+2ZRhXu7qM6jTdTi0Srq8GxO3unZlLyfrU0eY9eLpji1ollO&#10;jeiBV7XoR3aV6BcPjYhxB26L/IA6+BoxmMtDm1WMWQdzlwFtx2msZVzOomG5A+3P9WH1ywTmO7PX&#10;LdsmjbPvyBA569Ilbm1pOZ4tYgW7Sazy0oo1XvVirXedWLeqRtyzqko8wNWIj3ArxWd8ysUf8UpT&#10;v+CpUr/nqsT/8VaJGY4qlWEv8iIRZzELeShEHaL1+rAcMyfQYy2jWMcBhR3tLfCiPkWw6ba8tVZb&#10;5bF27dlCp2Zpqrs2M5NTlyH3rpYUcTWScl6lpNa3QtLqWybp8lNJ9vCVkmF+seSkf6Hkir9CMheg&#10;kHzHV0je8RQShgu8F3mOPDxADdyBc6YCMyfajElwHO8PIR4DJctoV4kn9ZQEGHcURVi2F8TYNucl&#10;ONTLk92qc9I5ldnZ3LKsfF+VVMkvkWoCiqSNgQXSrUEKaV9QnvRgkFx6IjhHeik4W/p5cJb0eWC2&#10;9C0/W8r4Ap9FnuAM3Ef+b5UhD1XIA2a/02CsGvMe4rG7zJJ6y92os8zPSFcaZt6ijLJuKI6zry5I&#10;cq3IF7NVeVKfIrmcr5AXBebKKoLlsnpBjkwnyJJtF0hl+wUZsuMCieyCIE12BzwNTpO9CUiXMXzg&#10;l57D+M7zGO3vPdTBp2rMW3XIgxZ5aCQ6gvZvAPHYrjGlTo0Tbdb4sFrVAlNtRaRVdVmsXYVK6Kws&#10;SfEsLM7g5hbm8HMKCoKlilJBRn5NWHp+W1hafk9YqmIwNEUxHpqsMAiSFLdDkhRPgpPy/x0gymf8&#10;AR/4zfMV8vA56uB6Dc4D/FMtmDXQjg/jdTfW1A10tfbUWudN2togk5qaNZaVVTE2Kk2CQ2Flsntu&#10;ebp3dmmWn0SVFyhWKgUpJVWhopKW0CRlt2CTcl+IUDkWnKicDkpQ3gqMV34bEF/ymh9fwvjFFy/g&#10;O8+XyMNtxOAa9n0B3jPtRB9gBj2kI9qBlnxLE+aNJmtqaPKkmiZ/o8rG1eYqbdSywvq4Fbl1Sc7Z&#10;NWK2pCqTm6rJ5SepiwOFak1Qoro5KEHdFRivHvCP0xzjb9RM+8ZqbvE2qL/1ial85RNTwczDjSn/&#10;jfuoxZuIwVX4puE91UF0rAvnoZOoF2t5D2uqb7ekqnYXqmjnsVTtoSaF761bktsWa5vVInSQNKe4&#10;pjRmcDZpZdwEbREvrkHtu7GhiRer7fLZoN27KkZ7zDtae44Tpb3JjtI+9lxX/4odWcewI2sZziJz&#10;qP/ryMFluKbgnehFLewgGgTdPUQt3UTqLiNSddlTcZcXKbqCjOSdEeZZHdFL07fGL0/eInIQbk53&#10;jdPleGzQFbJjdJXsaF2jZ5Su02O9bq/7Ot1R10jdOZe1upvOa9sfO0W898p5dSvjEt7CuC5yB2fg&#10;4zbkAf4zGEGOYxwa7kc9gq49mDvxuRQjY37fUpL1uVFWny8roy/URLwz0iJpR+zShO3C5bG94pXR&#10;vVmO63oLnCJ7KpzW9mgd1/R2OET09tuv7jm6IrznrF1Yz83lYdse2wq6X9mFdDIrgjsY+0U+Rb6v&#10;bMV5gP8kvGODRAf3E+0CW0DNEOYe/Cxz0IjEQysoZYhDSUP+rITBcJPYwSiL6H3xVpH7kq0jBjJt&#10;wgfybcMGymxCBxpsBANbrUMG9iwNHjhiFbR3akng3huWAf2PLP13/2zF38Us9etjlgHreWZQAxfh&#10;n4R/As6jGH2GMI71jmD2xKsa5AExPseNWlDMqCNFjXpT5GggK2J0tXHYaLSpYERoHjySZhE4IrcI&#10;GFFa+I/UmvNHdGa+I32mvOFhU5/hSZNVw58Yex/+xtjr4M+mnAOMGXs/Y77IVeR8Gv7T7yMP8Bw+&#10;SrRnjKgD42kDUIHsD4iSfke0/gRRiN6CAvQO5K/nkJ/en3j6cBZXH23krd9k5KXPMGLrFUae+kqW&#10;h76F5abvZblOvE/OE6fI8cQMrTzxkByO/4vlMP4ry/4YY7TIRfgn4dcfQQzgGoKrd4KoVY8YnCRS&#10;nCJKw4i68fdE4VNEfucwf543JmeDLTka3MjB4EP2hhBaYVhPyw2JZGvIoGWGArIyVJOlYTNZnO8n&#10;s/PjZDJ9iYzPzZHx2RdkMvWWTCaZ/3PuIGJwDDGA+yCcffBthq92EnUApxRO4XmiyAtEgZeIvK4Q&#10;Of2ByPpjItOZJcSacSCa5QB/sAbEA1zEs7gEZ1Hwsyj2GST5GjZz7ToOwNe4FP6JJuUd+O8Ck4j7&#10;BPY9Anc/vJ1wauEsNRDlXCQSfUgUdRU5+Iho1QyRyx+Jlt8gMr9FuOjAZ2ZoPm3xsHUl+gsXzaAA&#10;oBGcS8UlgAfgvXqAhN9DUc3hn9/Fl+4+wd/+BF4tcAoxP4p9D54l2gZ3M7zl8ObCm4q9xswShcLr&#10;A6/rbSK7PxNZzMF9D9wHfwV/A383J3poh2bEneiRHxojxOQpGsJnuQAP/Gco/GcotmfY3LPP8LtH&#10;4MkC49j7gWk8l+Fug1uNOOdjv2nwxt4kCoOXB6/rXewfTvMv4XsIvgLfgMfgH+ApeA5eYC0/2GNQ&#10;QX5+QkxexxG9QZP2Fpfy2214j8J/gw2/QV7e3FjgEJa16zJqAO5quAs/IZIgznFYaji8vC/gf0Bk&#10;A6/ZvA9Lx+D5m++7eSf4HvwIXgKEmF6Dd5ZEvzgRMYgJg6GBQYPKoEFg8EBm8PBjEBNmfAGGnCwZ&#10;WmnBkL0ZQ46mzP+4LhOgJs80jj9fEiTc9xVuCISgU422Eo+gQYIJCQYIEA5JOMN9ya0CCiiIICJF&#10;BUGlolbxRLFaXVFL1XXHXXU7juu267jbWXXbqVut1rXVb/+0tet2mN98QCbf//887/O+7/OQHxfz&#10;LsPSAnymAkkgCxSDKrAaNIN20AW2YJLdBoboFebdH+kg/YfG6Hs6R88x7T6je/QdPQavAPsTT8GT&#10;t4A+PDjAg505S47w4A0P0zksSfFZFNABAzTy8ZYKaNTRS2qCzjp6QR2gG3rvQ28Aervx/n1IxxH6&#10;hk4jNVfoa/oL0jT185L+hTc9Ag9/A/ThwQYerJAHW3gQwIMIHt7FZxHQ1UIvFTo50CiBRjW8r6Jv&#10;aS2ia4NWJ7R6oLUVGoN45x4s0yjKYxzLdonu0y2UzANk4znKh6UvwOe/AdrwMA054MKDNTy4wUMg&#10;PMyiHygcuYuGXhK0MhBLAeKogE4tdBpQFi3QaUdJdkGnF+/vR7nuQuT76Q4dp9v0O/qMrmP7/J1u&#10;wvkNZPFPUPwjuP4WLI+HHBD0CfrmPNQFPPgyrygU35IiNgWiiINWGnRyEEsxvFfSXaqHThO2Zis0&#10;OqDRjff34Z2DqIIRukaH6SqdwWr8nj7FNyaRqUtYuYvQvAAm3oK1gL4Z8Vg+cVlLDoc1t2FeMx7M&#10;dyRErBLoLkJsauglISYjtPIRRxl0qqGzCjpr6TKth0YnfYL6vIhcTNAwnUdtnqNT9DEcnMG3P0IG&#10;xzkv6ASiHAPHEPXRX2DtEb81cVhnYl65YAs7mNFTSwd6yPGCdijinEc3mCj6AzeOrvBSadIsmy6Z&#10;F9IEv4LO82vpnEUDfWzZQmcsN9BHVt10ymobnbTeRSesD9Bxm3E6ajtJR2zv0KjDV3TA6Qfa58zS&#10;XjDizDJvYF0QvzsxL3C8PfTCceOBo8eeR3en2dMtC3+6ZiOhScdFNOGiprOuiXTazUCn3E100qOE&#10;xgSVdExQT0c9m+iw5zo65NVJB7166UOvQdrvvZf2eh+nEZ8L9IHPn2m37wMa8v2eGfRlOTvAAOj/&#10;BdaDmB9xpD0S4cibQXQHV88tIY52Dz5dEXjShM8MOuM/n04GRtExYRwdDkphRoMzmQPB+cx+URmz&#10;V1TNjISsYj4IWcsMh7Qzu0K6mZ3i7cygeJgZEB/m9IvPcraJr3P6xP/g9oqf8XrELG+zmDXrDvkf&#10;rA/RNyGIfw7050EbXH0X88Z0Dp0TudD49GA6OuM9zsF35Nx9M9XcPTMTuLtnLeftnJXNG5QU8nZI&#10;ynn9khredslq3lZJC69PstGsV9JrtkUyZLZ59gGz7tmnpnVJrk7bKLlnvkHyxLxNwvLXg3VTzPqZ&#10;V7jqHs3G8S8juolr90oketzFuFLh5cQcOzo015/2zZ3JHZ67wGwoLMq8P0xrvi1Mz+8LM/B7w3L4&#10;PWFF/M1hFfxN0jqLLmmTxUbpeosOabdFu7Tfsk06YrlOOmbZKp20apbetVojfWzdGPbauiGM/T+e&#10;huK6wXF+OwpXMK7bizHo8zGDjsHPqMyC9i7ypp2LpnP7w+eavy+TW/bIoq02yeKtO2Up1h0yo027&#10;zGTTJiu2WSertGmVrbRtljXbrpVttG2S9dk1yobtVsuO2K2STdjXy2471Mq+dqiR/WhfvZD9iaqF&#10;rN0Uj7EG96B3E9qfYu47l4D+Mg69lRp9hYJHO6PcaXuUiLNFMdu8K3Kh1YYIhe36iBj7VnmCQ7M8&#10;1WGNPNOxSZ7n2CAvdVwtr3FcKW90qpe3OdXKe5yr5UPOVfJRlxXysy7l8puuZfJHLiXyl4B1Ll7M&#10;Or3hq/m4ilVoJaB/EXPfaVz3x/DcH48eG3nZrnamLTGBTKd6pllb9DyrFqXcrmmp0rEhSuu8UpHk&#10;UqdY7lqryHatVhS6VSoq3FYoVrqXK1rcyxRdHiWKfo8ixX5BgeK0IF9x3dOk+KcgV/HCIzeSdQdu&#10;b3iAtb+zDC0RdM+nE42jBTuE5x78PQAfW2LtqSvej9riZvCatXMtGmLC7erVCqeaaI1rpSrevUKV&#10;LChTGgUlSpNnkbLEq1BZ45WvbPI2KTt8clVbfbKVI76ZynFfo/Kan0H5pa9B+dw7Xcl6AU8gmOJL&#10;BdFnyMFltF1nM1EH2egvMf/thpc++OhKtKL2JG9qThJzGxLm8OviF9hUxUY4lmuVbsUxywQFmgSv&#10;PE2aT64myzdHU+CXpVnhn6FZHWDUtAWka3oD0zTDgSmaMWGy+oowSX0/MEn9zD9Jzfrq1awP8J7i&#10;Purvhh57MQPrkINZB7PfPhPmPXjpQT42pJpTS6oHNaaJmPoUybQq/TyrssTFDoW6KFdTvFqQHRvn&#10;kxGr9zdoDYHLtSZhqrYsKEVbH6zXtgYnantECdpdonjtUVGsdlKk1f4Nz6fCWC0bELuM9Qd+U3yB&#10;dbiehv0IzVP5mDnRco2AAfy+CXlpNXKp0ehK9UYhU214h1e+PMyiKDXczpQS6ZKpVwnSE5f5pCYk&#10;BOh1aUGJumyRTlcsjtPViGN1a8XLdJvEMbohsVp3WBytuyRW6T4PUemeBKt0rDA6ng0EAVPcxTpc&#10;M6LtRvwnijFzoh0fRgu6Db93IB9r4K0+25Gqc/yoPHsGtyjrPXNTxkKbLEOEU3r6UveUtBifxNT4&#10;wLjklGBtcoZYoy8IVesrp6uSm0KVyZ2hS5N3iKOSD4VEJl8IWZL8V9GS5G+DluhfCyP1bGBk0s/c&#10;xjpchs7ZQqLjaMM/rMR+AH0VROuRj1XIR1W+DZXle1NRvpjJy5ttlmWab5Weu9g+JTvKNSFT7RWb&#10;EeuvMeqDVAZDyFJDnlhhWCGONDSGLDFsFEUYBoLlxtGgxcYJ4SLj3cBww78DwtNfB4QvZ3/lFmrx&#10;E+TgNGI/UoVaqEUt1GE/4NkCH3X4f2kpnwpK3Sm3NIgyS2fy0kvC+ClF4bYJhZFOsfkqD3We1mep&#10;KTEgMjddGJFrCpL/l+tyD4uyTOPw75sZTgPScJLhNBwEOQxH5aQgKmWKyWrmqTDTFC41HUMREEQH&#10;MJUBCYXhIAaMIAiMYioJeSxTQdd2rdZ0vYzdzd0101Ajd1X02x+Hymv/uC+Hz5n3fp7nPXzvk5zq&#10;Myk5x3tiis4rLqXKc0JKi0dsymlVTMp1t/HL7qvGLX1GRFX0u6L7AJc556dZ93bmbqS7fiPXQg5Q&#10;wn9z+Xd6OrA8TYJ30+zwTponktICJQvSwk3fWBcjn5k6WfHa+1MdXl2T6PSyZo7bJE2Se9zqZPfY&#10;1e+rYjUb3WI0Ba7jNVUu4zTNTtGaU8oozXXHyFW9yoj3njmFrxSdw1cM0cUanGC+h+lr3sS1kMdz&#10;iW3ADrKZbdpaPlvGeJKyrTA/2xVzs33xenaYNDEr2ixhw0SrKZlTFJMzX7OPy5jtGJPxlnJc+jJl&#10;dPoax6iM7JGRGQUOERmV9hEZzbbh6SdtxqZfU4St77UNXffMLmStaB+SOsTZ1ZwH5tpGVxNbsprt&#10;XAsFQKEOyOFnDdujJXz+Rr4J/pDvgBn5nkjIDxRezQ+XxefFmMflxlvG5CZYR2tnKSK1b9qEa5fa&#10;jNVqFGO0WS+Fabdbh2orrEK0+y2DN5+UB22+Jg/M6bVUb+wfEZAtWvtniS8NcIpzcJS1b6Wngd49&#10;xUBpCfsukvUh+64dwEK2JDPJK0WWmFzkhIlFPphQFCyMK4qURRbGmY4tnGIeVphoEVI4Tx6sW2wR&#10;pFtlEajLNFfrtpr56/SmfromE9+C4zKfgqsyn20/mXhv7TcbtUU0JxYDdGbz/UB/cyHnYSdQpee5&#10;UA7kkTR+Ti4D5pEEfo4l4eXWGFPuitDy0QguDxECy6MlAeWTpH76BOlo/Wypj/5t6Sj9cqmXfr3E&#10;U58vcdeXCqqyBsG1tBPOpd/Aeec9wamkX6L8UJQqi0XZAO2c9wPMsbGUe7KS81DNs3EP9yRZTd4h&#10;s8jLbM2iagA127NRhhHwNDjD3eANN0MQXA1RcDFMgpNhOpSGuRhpWAL7Og1s63KgqNsB69o6WNYc&#10;hcVHlyHfcxuWux/Dskr8jUP0NzPPeraiu+kopiN3L2tAUuqBBWR6A2vQCIQ2AT7NgHMroDCaw8po&#10;D7nRHRZGf5gZw2FqjIPMOB0S4zxuMh78reuGJrmFRW1u4eHDZrbpJull0o/J80GMrG8j86w1cB3Q&#10;tZWuzP3ASvI2fTPpizcCEQcBv0OA6jBgfxSwaGdfe8yM2HJR8zLcMZqEEV6IOqYRxtHBg7aDG66D&#10;C+1YLV8G/FH7FR7Id8gj8nSQZta4nrlWMEcdQ82hT3MAWNzGvUDnFDqj6Qw8Bnh0AiOPA5anAOlp&#10;xvAZ+VzGQ24E8IWSlyAvHrpBhBfBC7yYdc8l3PzdXHTdXORdTPACf3j+Br97j/wySOM+oJr5FtOd&#10;S+/aj4GlR4C5DHlaBzD+UyD4JODFnzqylFbn6O+iu5v8kXxJ/kSumABfK4C/uADf8pJ+nRfjG7yg&#10;fceLWQ8P/B5u/h5Oeg8T7WHwPdf4f7cGqWGtd7HOW+heT28K811A73R6Y88AIWe5Bs/TT6fVZUDC&#10;UrLxGYLDsOnjhZj0kL+TW6zLbRvgDi/sd1mT3jjgAS9DD1mPnzcDfZz8Pibdx6L2nRtEz3pvY94b&#10;6F7JOiexzonMN47e0IuAN72O9MrpFAZ83w27Bvie/JP8m/xA7hIuNzaqwCNT4Akbt4GLuxhFeGEV&#10;uU5FHroi50Xk+hCbBhFhZybChl2fDbtAO/a7KkGEms/HkWlkDllElpNUkkk2kXxSQIrxDKV4iko8&#10;Rg3+g314xH73F3aYfexC+1isnxncQ37jPr/d+wL3hxGhYAxWjMGSMVgxBhfG4MvnkeQVMosk4TmS&#10;0Y/VHCmNrmz8F1r6PqCrkJ4SOvQcr5pj78U99rt3cQQ/4jTu4CuW6F8s1SOWTPyNWy9AL2MwYwym&#10;wzE4MgZvPh9D50Q8wQz65tO1hPmswAPW4j4y8BNy6MmjYxtuo4iWXRy7gmPW4B9o5FS1cYkc59Rd&#10;wg38DdcZ5TWOOsDVYb4dRoQJY4AJYQwWEhEOjMGduQbRGUPfVPpmM6eFdCXTtYqedXRsoGMTbnJO&#10;bnBO/so5uYYyjr0b37AWX7EWV/AJt805bp/rjOQet9JTdNH4/9BtOuQHa2DCGGyEfjjT68saRtAZ&#10;z7wS6ZvP5b+Yoy3nllhDx3r8GVnclptxmXNyCTpc5Jx0sRbnWYsv0ITPcRhnOB+n8DVOMoMTnI/j&#10;NH5KOknHMKLwqx/Mn8sUcuZvy1w96A1mfrF0TmNOs+lKomcpLmAls0vFWaTTs5GeXHq20lNERynH&#10;r+aKbEA7DnJVnGAkX+LQ4Ow84JN+tNLS8gKiKf2mEJ7JuaXMub0kYO4WrK+SNfXlryNYw3jmlUjX&#10;PHoW0ZNCzyp61tKTiaNcG4c5J4c4J21CCQ5IKtEqMaBFasR+WSeaZBexz7QH9eYPYJA/R51cRC2p&#10;GUaUQ3jOI+VHbuXvedzetOfRIxdYa2tcElQ4KwvGKbNYdFpMRbvl6zhs9SYOWS/BQevlMCo0aFGk&#10;odkmC002WjTabkWD7Q7U2+lhsKtFrX0Lahw6sMehG7tH9qDS8SHKHUXolSLKHEXhV0T6e515vHnz&#10;yPPjkctXzyV3Huv2MpxROKLTwRdHlBE46ByPFpcZaHKdg31uC1GvWgqDagXq3Negxn099nhsRLVH&#10;HnZ76FDpsQsVHtXQezai1PModnmeQ4knV61Xr1Dk9VxS6CVKdF4AJyDY36K0wHOIJ8z9Bx7vN/nK&#10;uxLB1wr5LJR3fcbyicoGbV5eaPYJRcPoCTD4ThU+8pslVPvPF6r8FwkV/slCuf97QllAqlAakCHs&#10;DNgklAR8IBQHFEt2BFRICtV7JQXqNsl29RnJNvVV6Rb1XVmeul+WqxZNtAG/85Cvulv0X41hrzOJ&#10;ftLJz0f4yjGq5WgMckVdiFqoDo2SVITGS8vC/sdzmQc1faZx/IkkhDMk4QiEJBwqigeYcCRIgNAE&#10;AgkQjnAFgiRyBgEJhDOcSgChAp4oWq0KHrVV8aitW9vqdpzubnfrusfsMbuzu+Ps2m47u9NxOvbY&#10;7Bfs7h+f+f345cfv+7zP+7zv+3z1zEPSYuactJJ5UFrLnJE2MKele5hT0k7mpKyf5ZKNssZlB1j7&#10;ZIdZY7IzrBHZVc9h2Y88B2WP2QOyZ+w+2QuvXql7jZ4f+GILjoCd8JwaHL849u/lQj8L+hlES8lM&#10;ei1ZQAuKGMZhuYw5K0/znJFnsafk+ewJudFrXF7ltU9u8RqTN3qNyNu8huUOr0H5oLdT4fLuV8x6&#10;9ykWfXoUl3y6FXd9u+Sf+NrlT/065F/7tcvdL0l+ybMEHLOvoAb08JwG5L8QXgfHy7IWPTZycjwt&#10;kOYzohkz6XHMyXQFe39apveoMtd3WFnoO6gs8xtQVvv1K3f79Spt/t3KDn+Hss+/UznGsStnOHuV&#10;xzntyqWAVuWtgBblx9xm5V+5Tcrn3Ealm9uY6g5o+IGnyMGvMf5HRfAZaDluov25Ag/6egH6W8Qx&#10;r+bQdJaEXFlbPEY1ieyhV9J8+jM1/r2Zeo5DVRzQqargdqhquHtV9bw2VSuvVeXgt6iG+M2qycAm&#10;1ZHABtW5oDrVjSCr6qNgi+rPwbWqr4J2qdyBuzLW4K/yF4z1Mcb9EPrvVMJnVKHdw/U0Wo8jiGNa&#10;500unZBG9ZvWOXOlnr05KT5d2ZmcvVlaXpumgN+iMQY2a0xBTRpLcIOmOaRe0xGyWzMgsGjGBbWa&#10;+dAazZnQas1bYSbNg7BK9R+FFep/h1ao3QIQAoJX+RPm/hO0GB9A904Neuxd8Bm4nsTfc8jHhIFF&#10;owYBOQs3MHoK4lj2fLl3mz6dY9NpeI05uqC6nMIQq7YstFZrDqvR1gvN2lZhlbYn3KQdC6/QHhSV&#10;aU+JSrVXxSXa98VF2t+Bf4mKtP8RFmW7w0DoKr9HDf4E+b9vxjzAe17ZjXmwog4QxwziGDMyyFkS&#10;SD3GKLKXbPNoK070ai5M9asvyORZ8rVB5rx8QZW+RFipN4nK9RZxqd4mMeq7Ior1wxFF+ulIg/5E&#10;ZL7+cmSe/r1Inf434EuJTve9WK9zi0D4Kr9Fvh+ZsB6gf6Me7TdarjPgKGKZQlxDiKOnIoDsFRJq&#10;q4hd11wu86wrTfGtNWZwq4uzgiqKdKGlhYWiYkO5pNBQE1lgaIzKN3RE6w3OaJ1hKjrHcDxaa7gU&#10;lW24F6Ux/Ap8EaEp+E6iKXCLswrcolWeYB5+DK27aLOuNWM9tKAWwCG0oS7kox/5sJt9qdUspGZz&#10;DKOuOp5ZWyX3rq5M45RXqAONZTmCwtICUb7RGKEzVkflGOujs43t67OM/dEa40S02ngsKrN0OVJV&#10;+k5kRumTiHTjPyXpJd8Ctzi9+CWflmNfQg7uQPNqK2phL2oBzLVhHvCsB7G1Wj2p0RpCddb1VGvd&#10;7lFlSWKX16b6ldRk8gxmbbC+Ok+YYyoRZ5lMkWrT7qhMU2uUytQXmWFyRaRXHZWkVS2JlVV3RTur&#10;fhmeYvo8PKXy23BFhfv//LQatQArcnMPaqEDtdBFtOBArw+LNII4HMhJYxODLE18MjdFkKkpllHW&#10;KGMVN6R4F9RncHR1Wfzs3XqB2lokVFkqRekWq1hp2SNKtfSKdlrHhSnWI2Ep1qVQhfWuINn6OCTJ&#10;8llI4q5vBAk17tD/8Qg5uGeD74X+pW7UQh/RsX7UI65DiMWOWOqQF1ObH5W3CcnYHkNFbfEe+a3J&#10;nrl70nyy9qgDMlty+em2wuBUW4UgxWYRKGwtArmtJyTZNh6UZDscmGi7wE+wvc2T2T7lSps+4+1o&#10;/IYf3+AOjKt3B63yEDl4ux17I/SXYIdOwwIcGYHnwtWJNrwd8Vhg14wOFhkcwZTXHUW67q2MbEcC&#10;U921k53RpfJVdmo5KZ0F3GR7GS/JXstLsNu4Mnt3gNS+nyO1H/LfYT/vF2+/47vd/gufbR3PfLe2&#10;v/Df0ubmxLa6A1a5jzm4hfG+Ab3zo/Bc46hHF9Ek6IddbcEzM2IywCZlD/qTejCcMoc2UvpgHCN1&#10;MJmpGEzzTHJqvBKceT5SZ6lPvLPGJ87Z7LPd6fDe5tzntXVgnh07cM5z88Bt1qb+n7Ni+p6xNva+&#10;YG/odnuvd7h9VnnXjnnA+C+NoRYmsT9Pox5fhe+aIerGfcMUfBee6yeI0lxMkrv4lDQhocSJTSSd&#10;2MGIdynWbXepmFtduaxYVxFrk6uKGeNqYG50dXpsGB/xiB6fXRc1fnZdxP5bDMn+nzHEY/9giEZf&#10;eIhG3MzwYTdrldvI9Zv7MA8HcEbNohYOYX8+TDQMOuYxD7BEJSAbKMC2OTZtnguimDkJbZjfTOvn&#10;pRQ1v5Mi59UMyVweQzxXRuFzVhJiYYXOOSlkdoaCZk8T/+AN4r76MXFnnhJv+mviHXAzuFMvuYHx&#10;X4b+eeidOoZ5WCAaP0HUC2y4rzpOlIdrBkjAs00gfNGTQhb5FLwopsDFGOIv7iDeYgpxFtXkt1hA&#10;Posm8lpsJPZJB7FOjpPHCXx4AV73OLzusT9gA/wSRfcNMQ6713gT+b6IsZ+FxsIp5OA1rAdYwb3A&#10;insjrtlnkYPXkYNzRJHniUIuEPkuM8ljOQD/jEbwIhrBi3FAgU1ODdAELJtfbnhLKLQlTO4FfOAc&#10;TO3ZJ1h8n4Pn4Ls1rhzBzyeRA2jNQWMfNBzQaFwiqgT6ZdTBJaIdl4k2vEEUdpUo4C2YomswAteZ&#10;2OA5AA3hChqylW0gGaAhWUEcN3EArmBhryDZN5CL6/jAtY8w+X/DhvgVFsL3a1zE2M9C+yj0Ji9i&#10;LUCrBWkz43UD9DKhl3gdc7BCJLpFxLtDxMZw0NwTzAo2FwYaD2+i99CQ35cQvY/G+AM0Rh+iEXuA&#10;w+hhLcAm8wCF/QCJ/fA2fn+M9/6O95+vcR7jXoD2DHSHoNkOzVpoFkNTA81kaMbeJRLf+y/bZR7V&#10;5JXG4TcbCRC2AFmIG4LtCHg0mZYAAT9IICGEJQQIqyDIIoKKgIgsChQEcUFQqqhVcRvsuJSpOvZo&#10;tY461t1R66gd7Ti1dZlat/HUZeo3vyA9xz/mjwfCd8J93vve97v3vkSSL+H/Ct6/gGPgOPgr+Bqc&#10;Rk7OuhCdR04u+hFdmkh0JRyNAi4n1xHHDWxAN7Am15Hkaxjs2iVwd4h1mHcX3M3IbSW80+BNwzyN&#10;mGfIIaLAI0Sj4JQghUK76ww4P8xFgOVFI4axAMqNbiGW22gY7oxEs4TL6oNQoofxaCCwIT/GZvcE&#10;L98TTPwx8vH45BA9mHfbIPYCPCrBfDMQogneMHiDMMfRp4g8z2L97b4rw65/DHML/BP8C/wA7oGf&#10;wCPwTED0HI3TC9Tra9TImzg0ksgHOw9g82FRBOyOIVhyQ88rRs/pjJ7TFT2nD56NByEgBiSDbFAE&#10;ZoJqUEdvqAmdYxu9Rq/7krroBa2iX2gt6Ednu4P+g07zGfrdp+hUH9Fd+hnfeoj//H/AjxgcEYMI&#10;MTghBhmejQMfgCiQADLoV8qHrxQjzYFnHj1Hj/mMWtDFttNj9LqPqBue1RjzE6RiGz1Ad3sfRfsj&#10;naY76He/R1S3MdK7fAduDcXgIGCJhxg43LcxeOGZL5wT6RWFY34mzCsFvinwFcEzk/5NVRh/Pma3&#10;AI6PsAwd8CzDkqzE2H0Yu59u0qd0g/bR31G4V/HpCv7zMka9hNEvgnPgLDgzFAMhBkIOCDEIEYM7&#10;5joCzgDMLwTzioYzCUudCU8+HKWIfTbKYS5GrqPrtBCeVpTlYni64OilC8jFOdqODHyGV+YwncTT&#10;E4j4OEb+CsbD4Mt3gJv/1k/wc7HOjsirFPP0x/zUcDJwxsGXCs8UjFYIRxkcczCHGnjq4WnCK9oG&#10;xxK8tt3w9MHTT4doJ1bjCzqAb+3HSPYKGYTRzmfvMJwD+Ak1hnJGHD+QG/I5CnMMxNxC4YyGLwnz&#10;yYAnD55iVFs5PJXwzIOnAZ4WeNqR/eVw9cKzgfbQAO2ivViVE/j0Lf0B67EdK7wNVjtbh/nN/wTc&#10;B7eHXnMh3FLMdRy8ajgZ+ExwWenPlAVPPjwl8MyEpwrVV4sZL4CrFW9EJ1w9cKyjLfjZj29toqOI&#10;6Bus0H08xdsDY98wazhDMdATEbYTCdFNbLffYPu/gFf7FLnAPQLrFQBvCJx62sNJoJ28NPqUn0MD&#10;gmm0XVBKWx1m0RaHauoX1tEmYRNtELXTescuWue4hvqcttBqpz30sdMRWuV8hXpcHlC36yvqcmOH&#10;WD7MS2z1D7C93vLFloft5DSOnmNKbOOI5QsHL/qTkx/tclXRgEcEbZMYabNnEm30SqdPvHNpnXch&#10;rZXOoDXSClotraFeWSOtkrVSj2wpdct7qUu+iZbJd9JS+SHqVPyNOnzuUbvyJbUpWY6dVp+3PJVi&#10;Wx1HdBVH72k1jhQVjqJA3O8Q026pMw0oRtKWEYG0YZSG1o3W0ZoxZuodY6WVvpnU7ZtHK3yLaLlv&#10;OS0bW0lLxs6nzrFN1OHXQe1+3dTmt55a/XZQi98BavY/x1nof4fT6P8Lt8Gf5db7s7x6v7c8hOsW&#10;jpcLOPqP4Yg5CD7X4GidhON/nIA2+sto7fvvUe/v1NQzPoLTNd7AWRqQyOkMSON0BGRz2gPyOW0B&#10;JZzWwFmclsBqbnNgA3dhYCt3QdBybkNQH7c+aBtvftA+Xm3Q17yaoNv86qDngqpAVlA5zJwA1uEe&#10;jpVrOFZO4cg/HEO0D+yKwrUjDHc75GX1BAn1TPKlZZMmcBarQniLVFG8VpWJ36Ky8JtUNv4CVQ6/&#10;UVXAr1eV8utUFYJada1gnrpJMFfdKahS9zpUqjc7VKgHHWarTwhnqm8Ky9RPRTNUrKj0Hb6H53Ik&#10;0YlYrAGOt0EwYMKdAtehNcjJig/FtEQzkhZpxnNbNL/nL9SEOzRoooV1GrOwNtgqrAnOEFUH54qq&#10;gotEc4LLRRWaasdZmkbHck27Y5mmx6lUs9GpRLPbuVhz1LlQc0NcoHkszg9+A1g7zna+Qw7OG1AH&#10;uG7sT0YO0H9us+BehWNuJeLojBBRW4SCmiaP4zRETOTXhocI54ZHOlZqjU4V2gTnWdpU53JtlvMM&#10;7VRxqXa6uERb4VKsne9SqP3IpUDb5ZqvXe+ap/2j2xTtYbds7VX3LO3P4Fe3zDD2N1y/xXXnNOZ+&#10;OAV1YEO/h/6zPw05QBxdiKNNz6OFem+qjx7LqdEH8Sp1HwpnRYU7lUXqxdMZk0sxk+RayNjcCpgc&#10;93ym0D2PKffIZWo8cpgmSTazVJLJ9HmmMwOeacxBr1TmslcK85NnyuT/AlaSEsF62LkWTXQSvoNw&#10;D2ZjHdB/bszC3Q5xLMHzZsRRF+tBc02jaU7seG65Ue0wPSbUsTA6UpyvN7jl6eM9cnRWSbYu0zNT&#10;N9UrQ1fqbdNXeqfpG6Up+sXSZP3HUot+uyxRf0AWr7sIHoDX3vFRrB0vO1ew9sdTiQ7AvxtX0O24&#10;ZqzH7x783YE4GnE1nZsgpooEJZUnvMcpiZ8omGYOFuWZIsTZsTq3DGOsxGZI9Eo1pEmthikyi6FI&#10;nmSYrUgw1inijYsUccZVCpNxq8Jo3K+IMZ5XxBjugVfymBhWBqQGcBF1cDQDtZCL93Ea+oxCorX4&#10;vQKxtCIf8xFHhVVEZVY5lVj9OQXJE3i5lg+EWYlhzraESLeUeIPEYo73TjBb5ea4LJ+4uAJlrLlc&#10;aTTXKmPMrcpoc49SZ97sE2Xe68OYz4K7CibupZyJY+WMaQjZOdTgEeR/bwFqoRi1MB21AJYXEbUg&#10;HzWIoyxdQEXpXpSfPoZybQHcLJtaYEsNcbSmTHZNtEZLzMlx3rEWizzGkuGjt0xV6iwzlJGWGiVj&#10;aVFOTu72iUjuV4Qnfy4PSz4jD7X8KAtNeiEPSWLlIYmsLBScQh0ewpwH4R+YgVqYiVaoHPdsfF6A&#10;nFThKlqMdiUvx51yckZSRs77nLTsifzk7GBRQma42JShczekx3rpbUmySJtNMdmWpwi3lSq0tmpF&#10;WHqzPDT9f1yXe1TUZRrHvwMMyACCcpOLgqICyiVuipqatmqlFadQF4sJSRBaGVHSQRFhRBEcEJRL&#10;4hXJoERSKs3KrEzLVXc7WVutp62Ol9qz0ZataZfN2c8ondPZP75nmAvv53me9/k97/ttDE6f3x40&#10;fv4LgePmnwlIm38lIHXujcCUTEfQLT3sCHqHfX8F1kGYnUulXcuwYWgT1mQNNmkZNVlETbJyvTQ3&#10;N0QP547Ug7lxLnMWphrvyZnoOeOxu3ymmWf6TTHf7z8pe27ghGxzYHp2QeB485MB48w2/zRzw+BU&#10;855BKeZev2Tzn32Tsi/7Jj56Y1DCAsdg5J+Q5fA/QQ2OFNIL8Pc9Ke3ABmzl6lvD6+rl+A0+X0hd&#10;MguNeqAgQHMKI3RvYaxhZkGS6/TF6e5TF08x3Zk/w2dC/hzfcXmZfql52X4peYv9kvNLfJPyKwfe&#10;kb/ZJzF/t3dCfq9XfN5pU1zeZdPYx697j8l1DIxd6PCNzXH4HifHFy30AvyOVVIb9rCxXKrmdRXv&#10;lxCLme8yqM3MYh/9oThU04pHampxvGHS0lS39KWT3NMs0wekWO4zJVke8kq0POKVYMkzxVuWecZZ&#10;KgaMtdR7jLHs8oi1HHKPLnrXOLroknHUn657jCx0eEYVOExOvUq9D2HFulbTCxWcD1jDhipmE7JW&#10;SgXEs6BMmsP3U0rdNaE0QONLhymtNEYppXcYkkrTXROsU93irLOMY60ZxlhrljHGusg42lrsNspa&#10;7jbSWuc6wrrTZfjK510iVp4yRKy4aBhW8oPr0OUOY/gyh7tTh6n3AdZ/xkYvVNOPtVL9JmYTryUb&#10;8V0b8F3Ecw+xTeQ3iTaT4mzBGmOLVIxtjKJtyRplm2iIst1tGG6bY4i0zTNE2HIMQ21FhjDbaoVW&#10;1mpIZZuCKg4oYO3b8i//XAFrrimgzGEIWO1wcaqXej/H2h1Y0h3YwWasWE0j/chr0Wb2AUuUYZem&#10;ozQUQ3wRdi+F24MVao9UiD1WwfZkBdknKdA+Q/72BzXIvkC+9sXysa+QadN6DahtlntNl9w2vi63&#10;6o9Qn4zrf5Z7leOWeuB3knM7zLYm9qFFqmplNvKa34z347N70SSUyPsoxBVJ3q0mebYGyaMlUu6t&#10;sTK2Jsu15U65tMxi0HP4tNDsLTRaM5vZRDJN7dIWDGUjprEBr9twjSH0C7qp/eS1bwt3BbgtbVLt&#10;DqkMFSEzykDTUCr2MGaXFL5bGrxHcm83ELgX4iLWHoFiGHBcBPZO5m/n4c/gaafh21fQaGzy7m1s&#10;dg8HAT53+2USJoY2Ymj7VV3ktxd2G+tvZm3bXmk5WoTmdkiz0IR9UtwzUmSnFNglmZ7lIoxd1X7i&#10;6DYhLsPdQ2ms0bcvYD1cPHqIo4dDoIcB00PDHaAW+1nouWMMwws8BN+yAT+jX7WPHHdRpq1P8yzA&#10;scIpgLMAzmw4k/dLdxxgD0gh+KDkdQhD1Av/RfQSorw6wkX8ZT8OvhAGHpfiV+M5iLmIHeNi9HoW&#10;YsC8zkN2jE18jcVeOc3vqcURanHkR+0lz1bYtTDL4C3plrLhPfi8dBe85BekUbCGHKEHjsJ/FSap&#10;cOnn0oHeRG+ht9EpTMK7/lxIqMm5WC5H46T36Y/zHDrnGbwfsCfn2dTzJPD+GfQF+lJtsOthV8Bd&#10;CjOHHB/iJ3fDTIUZ/ZoUCs8blouT8w5iSzF4ThMiDBgsRKtharmgsz8XvLkoYxgucmG/koJ54qL2&#10;NYdCH4Ogjwbso/B9QPpOorNqpDTrqHEJHy2irnPhzoQ7/g168IQUdkrygWdwst5D59GH/foI/f2W&#10;MYPZb9Ku9Bu2b9ifqxina5HSj/TIf7ks3yQOB3E4GASO7YgCOHrwWV54Xk88rweuawDvh6BolIam&#10;o/vRH9FC9ARahi+16heV4xzX6SdV60e87g287nU9pR9wdNfweP/BAV7FHf6bQvXpor7m26/573+h&#10;f6Ir6CL67Jbf9CAGN2Jw7Y8hAEWhJDQF3aebyoRphpUPw8L6T+p7rdJ3eMxvVQWnRt+oHlYTnDbK&#10;sFdf4T4v07AX8btf6II+JyIn7wL6CH34OzlkIAYRg4jBlfeDYA6DGQdzAtHPIK8MeAtg5LL+E+RR&#10;rC+1glzKdEkVcNbDqYXToH+oBc4ufUIt/qZDtMhxvc8Gvkd0Z6nguxDe+T/Bdu2Pwfk3bBPMEJjR&#10;5JZK7e4ip9lw5sEw61PlwVgCYxn5rCSPMgiVcDbQmnadY0/OaBstu5cKdPO4HOWxOctjdImdua5X&#10;oPxeR2/H0F+D2zF8JyNcf3IcQYslwpykjzWLfDJo/Sz9RTkwFsMoIoflOklvnNAaHlGb3tBGWPV6&#10;Tc2sv0svq4sx8iLVOKmDRP48qzs78EC/uvv1G5+pyd6KGot8vWn3MPKLgTmOR3AaOc2GlQnnEcZD&#10;LjkVkEORjqiEUVUKqVy99MZB9qRHjazdpmfVoU7IzxDZ06zWcatTflI71D1od7+c/OuoD13qf8w+&#10;oBbn6M1T1OJNanGMWhylLw7rATjz4GTDeRxOIZ1ngVUCaxWsClgb4NTBaKESu7WTX2znv7ex4lMQ&#10;WujoZjquCbJTW9HPTr47j/ZA6WPG7V89b4+gt+RFTUPhRsNNgTmVI+IeWBnap/nkZCafRVAKYS3V&#10;Dnp0O72xjT1ppRYt9EUTn24xdKnBcFibXU6rzvUz2Y1XVet+UzUeDm3s1/eM1yvB0iccfecY9W8P&#10;YwxzFL7MUdTLM9KtCHW6xavDI117BkzXTs/ZajM9pKe8stTq/ZiavfO01fsJbfEuVqOPVZt91qpu&#10;YLXsAxtUO3C7anw7Ve13WOv9Tqtq0Bey+V9TZYBDFWitU/4OfQPvsyhGbRx+K5EjhdeXojnqGPnP&#10;DnJXh+8Q7fQfrW2ByWoJmqytwTPUOOR+1Q/JVF3IAm0KyVFNSL42hi5RdWiJ1oeuVlXYOtnC7KoM&#10;a9XasA6Vh/WqLPykVoV/qtKhV7VyqMPg1Aqnwh2Gr4ZTgwTGP8fL8Qkcg+nwGfGdYzn2+a4tbLCa&#10;hg1XQ2S86oanq3bENG0cca82RGWoKmqebFGPqiIqV2ujClQ+cun/aK72qCbvM/zmfiOQC/FW7yQF&#10;SQQCJJCEBBIgQZJwSQAhXIQEBAICJiAgKWoVnGht1LYqWKmK4K1eOq3TU4+u9661Z9vpH93Z7HY8&#10;Ozu79Jx1dVu3bvPb42H74zlfvnzf+T3P733f7/09L42pd9BO9S4aUf+AhjXHaEgzyxrUXGVFNA9Y&#10;A5ovWX2aP7O3aZ5yejUMp1e9iMfpOLrykINCHKkO+Fs79v/MhkDTCWg7okmgg6kraf+GNNqbnsPa&#10;k17AGk8vYcXS3aydWh9rVFvPHta2sIe07exBbQ87oo2wt2vH2P26CXafLs7p1Z3i9Oguc7p197id&#10;ui+4Hbqvee26f/NCWob/fzyC9fkM/PdxtN2C7bgCnMPxMoP/jiImU5kC2pe5lHZnqSmWlcEe1edx&#10;duiLOIN6Fzei93IH9H5uv76Bu03fyuvRd/LC+n5el36Y16nfw+vIPsRvzz7JD2ZfELRm3xW0ZP9M&#10;2Jz9R2GT/l/CRj0jbMxaxJeI/8fgfMeNGqxADCqRAw88PjQdLsLcm8+mcaOSduatpaG8dHbEmMPt&#10;N1p4vUYHP2zcJOgyVAq2GmoFHYYmYcgQEgaNPcJW46Boi3Fc1Gw8IGo0viYOGM+L6423JXXGzyW1&#10;xt8n1Bi+l9QYmEXkMpIvsN8PypGHKsx7NagD4FQ1LCh0TEHHbjwfsSTSYMFK6i9IZfUUZHG7LHn8&#10;DrNNGDSXilrNbnGLqVrcbKqXNJq3SALmzoR680DCZvOYtNY8Ka2xHEv0Wc4lVplvJlWaP03ymn+X&#10;5DX9A2ASvfmL+GkJ0bvY/9u1yAPs3zlYr+nNsL/QMQkdMeiI2sXUZ19OYYeatdW+kRMsyuW3FFqE&#10;jTa7uMHmSths9UprrTWJNdbGJJ+tPanatk1WaRuRVdj2yT22I3K37Q35JttbCpftY4XT9luF0/qd&#10;3Gll5M4CRuYCHiL/9334HsF/qQn+thm1CKtxGDr2QscodPS5+NTlVFG7ax21OtPZTaV6XkNJvrC2&#10;2CbxOYqlVY7ypAp7tdxrr1e4HW2KckdYWeYYUroce5SlxS8nlxSfTnYUX08ucnyYXOh4rCx0/F1Z&#10;aGcURUWL+IkXtQAbfgP8FzASzLbBX+J6CPe7oWMI+ro9bAq5FbTFvZoa3ams+vJMbs0mg6CqzCLx&#10;uuxSt8slK3NWKJzO2uQSZ4uq2NmlsruiqiLXLlWh6yWV1XUqucB1Ndnsel9pcv1GaXL+DWCUptJF&#10;fIS93oXlvAbe+XZ4bIwEr+A6BS3j0BGBjg7oaK6SUqB6BdVVq1n+Kh2nsjKH76kwicq8hdJST6ms&#10;2ONRFHn8yTZPk8rq2aqyeLarzJ7xZJP3oDLfO6PM876pMHjfk+d6fy3P8fxVkeNmFDnljPIZ3kcd&#10;3G5BXwLvHEaBmTC+yW7Me53w2dAxgGchaKyvE1FN3RKqrltHFXXp7PJaPddVkycsqbFKivwliVZf&#10;uczi8ylMvoAyz9euNPoGFAZ/TJ7rPyjL8U8nZfuvJOr97yZm+b+SZvqeJGVUMTJAvrGSkT/A+jeD&#10;GFHAfxZjwMl+9CWMaJP4PYr/+hCXNmjxN3PJ26Qgd9MqKmtKZZU2ZXAcjQaeLVAgtAQckvyGTVJj&#10;Q1VSbkNDUk5DAB0g4t8oKTvQn6gPxKRZgamEzMC0JCNwRbwx8GORLvBIlF7/RLJhMyNNq2MS02qZ&#10;xHtbiN7Cni9sQ2/cjnocxCgITMD+DkNLL7S0IC5V0OIMJVBxaDnZQylkC2lZlmA2Jz9o4hnaioQ5&#10;bS6Rvq1SnNlWL85oC4o3BvtEuuCYUBs8INgQPClIa7vMT217wHu+7Vc8zZZvBepmRpTSxIgByR3k&#10;4Bp45sF5ehj1OIp5A6PZXlx37EA9RokaMZ54obGwh0/msJLyw6vJGE6l3HAmSx82cjLDVu7GcClP&#10;G/byN4Tr+GnhVl5quJf3fHiUqw7v56R0H+es777IXtt9n72m65es1Z1/4azqeMpb1c7wV4YYwS3k&#10;/wr450bQm15APe4iOoix7EVgEPcd0LMZzzZBjwXx0UcSKCOylHSRdZQe3UBp0WxKjZpYmqidnRIt&#10;Z6+P+tlroy2sNdEwa1VkmLUyMkErIq/Ssu0LtHT7PVIN/IKW9H1DS7Y9Zal6GTbAuYH4XwTHGXBP&#10;70N/xDg2tR/fBK4DuG/dg7kLekrGiYwxovQxDq0fk9HasRW0eiyFVsW09Fwsl1bECmhZrJSWxipJ&#10;FQtQcmwrKWJRko29SNKxoyTZOUei0TskHPk5CYf/ROKh7wGGxIMMXQX/PDhmwXkCY9iRl1CPwOgh&#10;ojDuGzESeaCpEM/1gGaCaPkEl+STMpJNLifpZAolTGpJPJlLokkbCSfKiD/hJ+5kK7EnkMAJCN+H&#10;xfaeRnAxvO5+iMES8+6uJ9goXOwLDF0C/xx4Xgfv8SPoTcfwGhA5im8S9zVxotKXifIBLbAGSAaE&#10;cRjAuBxYAcAExWF+4jjw4zjo4miucTTe+FYU+BAA8YdPYHEMlgcxYx54jI//W+CfRPuf0sIB5AE8&#10;M6+iLxxHDPDqCBAGGnHvAaxAFu7VwDIg4SQGAoyLNA0jOI2Zcvo5QI1FoGMGZmQGRmQGB/AMGv8M&#10;YjGNRJ4EyYk5bPQdFD6G1Fe+QeLhZo8xNIe9zoLj+Awkvo7wIGT9QCvgA4pniQxvEKUBK88Qyc4S&#10;8c6BH8vBSAOIx3mY4fllAIzXAgzYAuKxAB0LaMIX0HwWUMwLSOg8SM4jH3Ofoxn9AYCjP/MfOov9&#10;zIArjvX3Yv1BrN+B9euAMnCYFpCDC0SrLxIpLhHxEU56hqvAtf/hOhsHjgSNRkX0Q5jim2kwRLk4&#10;jGHKbqPR30ZzuY2P/dZhPJvHOw+AR3gfE82N72gW3MfAN4lHI+DqBlcAXO7LRAVvEmWAa+111ADk&#10;C26C7xbwNvAj4A5wF0B4McbgAOYSPcCQ8B5i8gFy85Ge6BPo+BSm5CEa3UPk5CGS/hk28cmHME9f&#10;4Z2v6TVwT4E3Bs7/cl3mUU1fWRy/2ROS/GLF4lQQqiyyBAhLAgkkhARIwpKwJVFEUvZdRBQBUUSF&#10;Iopaa1GrVce24nSmLqOjHdextvV0O+rRerS1Vqen4rRjq1Odeiztb74snePpH18SOJz3ufe++967&#10;30YwS8B0gGkEUwVe4DEiH7BEo5zTY8ZjXOcgtBcMH9aCPoLQ8jCEMEkiouveRDdgGL6KhHlCn36D&#10;h+kOLsNhHPi7KP4wQMNnoE9oAOwVYDeDWwpuPrhm5Bh3Aj0I5lTwJKO8809xsJ10YYJ3CboCXYNu&#10;QLcgHD26C92TET1Avz7E4PwYA9nPGBJG8ACM4ICPoLFHsNEjh+C0RPC8AnhODr4LoWehICgWMkCZ&#10;kBPywKFV0wi83c+0CP6sA86xix7DY/5EffCLA/QIzuohfOZ/4PZ+gMe7h037N4L/lm7Caf5Iw1jl&#10;n9DNCV2Hro75TS73N9/LEg+aDD0PRUI6KAPMPHDmYv1yrF9HD2gB3adW+h7e7h6tAGc1fQd/9y/a&#10;AM4gfQP39zVc4W04ta/gWL+kz+hz/NcVrHYJuviUPh33vE/FMCoZmL7ILwy5aRC9CTnlgOEGwwNG&#10;FRgNYCwEYwlK34mcurENveCsxZZsAnEbXUYtLuEAXUDjfgzSB3QH7fMEbcTSu7/T0/xfof+SCHn6&#10;IL9AMGOwtXqwrODk0xdUBEYZGDVgNILRAkYbCMvAWUkf0ouo/AC9D8d7DrU4S0M4LkcQxft0DCsc&#10;RUZ/A+nI7/R0DLjBkS8XeU5Cfv7YrwjULxEsM9owBxwnjkAxVixH/LWo8nw6gzhOIY4TiOM4euMd&#10;7MlR2kiHaSsdpD24RvajGqfQHVfoT1h9HzpqCLTftHc8hjHdn2jlW2Mt7oW9+gOYIahhLHh6sCy4&#10;BnKRkxuMEsRfQX9FHIcQxwH06NvUDtZycHqw9jqsvRlX6WuIYh/tRhV24lCNdskOVHo7iK9OaNtE&#10;DA+gYejL0aMNfYzefA+9eYYCkFsE6pcAXipYmeDkI6fZ4HjAqQCnDpwm7P4i2oWzshM9ugN78ir6&#10;cysIg/iPzYj0ZezOS+iajch2A/2CHWMR6bgejeaP6+0GrtqL0Hlc//8Yu/4kyHUqKhkEZjSYOnqd&#10;0sDKBqcAnDngeECppC2IYxBxbKbFYHWCtQqcteC8gp+7qR+r9CGjXnTS6AlahVO9EuxRdUP3cKXd&#10;wjV/aTquPFz1p/AUH8WTfFAAz0MMniU/rBIKZhx4erAyaDMnhzZxC2kjr4jW8zw0wK+ktfx66uc3&#10;U5+gjXoFK6hH2EerhJuoW4jK4JFZLjxJy0SXaankW+qQPqF2KUttExoG/9pMXN+4yk7jyTuK52Y/&#10;xoGh5/Ckyfi0XTCFBiUzaZM0kjbIEmgdY6R+hZX6Jjmod5KTVj8zl1Y9U0rdk6tpxeRGWj55ES3z&#10;7qSl3r3U4b2R2rx3UKv3W7R4yklqmXKZmn2+owU+I9Tkw/5ft/HcXsSVfg7P3Dt4cg/gc180ZuxZ&#10;ePJRm03eMhp41o/WTA2lnudiadW0JOqeZqYu30xa5ptLS31d1OFXTG1+ZbTEr5YW+zVTy/R2Wjh9&#10;JS2YPkBN07dRo/8QNfj/ner8L1BNwF2qDnjCqQpgOVX+LLcS+iIMzwDYp5PxnBpQfz2edS3Gjjjw&#10;UZv+50XUE+BD3TMCadnMSFoamEBtgSnUGphBi4KyqSUon5qDZlNTkIfmB1VSQ1Aj1QcvptrgLk5N&#10;cD+nKmSQUxHyJqc85CinNOQTrifkDrck5DFvXgjLmxfM8kd1NRZ9AO5xM3ogA3uQjhkfz+1gEmZ8&#10;1GR1BIeWz5pM7aH+1BoWRi3hsZwF4TrO/HATpyHcyq0Lt3Nrwgu51RFzuZURpdyKiFpuWcRCbqmy&#10;k+dRvsgrUb7MK1bu4RcpD/PnKD/ku5VfC1zKnwTOCFY4pnBWeAk5vwv+MRv8HsbAN7Iw01hRA4xB&#10;a1CbLsSxJEpGLdHTqEkVTPWqKE6NSsOtUul5Fao0fpkqk/+CKpfvUbn581QlgmJVlaBI1SSYE9Mu&#10;dMesFrpiXhIWxuwS5cccFOXFfCByxNwW21WPIFZsjx7Xp3hSz4B5xI59wOj1R2grvq/H33oQ21LE&#10;sVAtpga1D9VqZlClJpxbqo7ledRaQbHaKCyKzxDOjs8WueMLRM74InGhukxcoK4X56lbJbnqbold&#10;s16SrXnNK0uz38umPie1qm9KLeqHUks8O6441uujNIxByP8QRq59GDN24YkfLMAIjDhWojZtiKMx&#10;iU/VOm8qT/InT9IszlxdNG+2ViNwaZNFBYkmcV6iVZKb6PCyJ7q9crQeaZa2RpqpbZFZdV0yi26d&#10;LF23XW7W/UVu0p2VG7U3oB/lxkR2TKkJrOw88j2O3A+AvXcOZvwijLwYy9cgji7EsRhx1GJfSlMY&#10;mmf0pSJjEMeVouQVGOIEDr1WlKNPkWTp06U2fbbMoi+UZ+iLmTR9JWM2LGBSDZ2M0dDPGAzbmGTD&#10;W0yS4QyjM3zOaA0PGK2eZXTJ43oPNTiGce9tsN8YHcVL0Av47EM8nYijGXFUIs7idC9yp0+lwvQZ&#10;lJcexs1JU/EzzRqRxZQsSTeZpWaTTZ5qymNSTHMUelO5Itk0X6Ezdyi05j5FonmLQmPex6jNp5h4&#10;83V5nOk+E2diFXGprCLeyCrO5mJMRd5/BntPKe6EcszY+OzF7x2IYz7iK4NVcGcJKT9zCjky/Sk7&#10;cxbHlhnFS7fFC01WnTjFmirVWyzyJIuD0VrcigRrqUJjbVCore1MvK2XibMNymNtQzKV7aQ02nZN&#10;GmX9QRZl+ZWJzGCZyHSWOQ3G4WJ4TtiA3bBFW6rRj/hcjViWII6GufAabqKCfC5l504iW64vZeQG&#10;kTlXyTU6Yvl6R6JIZ0+RJNozpGp7jize7pLH2l+Qx9jrZSpHmzTa0SuNcrziFekYkigdJ8Thjqvi&#10;MPv3ktDsX6ShWawMkp9ArgeR9xC4O+vQjxh9B+rhNTCKt1YQ1SO2EsSSh73KcEnJ5JpKRtcM0rvC&#10;ODqXipfg0gjUTr0o1pkmVjmzJdFOpyTS6ZEoXXWSCNcScbirRxTm2iwMde0VznIdFwS7PuP/j+0y&#10;j4ryvML4M8MiIhBRFpUdB1xxCZq41b1VkioajKI4gsqAICMIMiiKIC7IplLFJUJkUWOtCtSY5bRp&#10;49IkpjUx1jY1piqmiyZqPRoXosn0h2DqHz2c58x3vmHuc+99773vfUwzbjn3jPneJfQVe8fQ6XbX&#10;d7B/BP598FalU49L0VtgDc/LeJeCL3P5fiq+jJ3nrBHmLhpm9tcL5jBFmiMMg81DjAPNIx0jzOOd&#10;+plfcupjjnHubTY79TKnOIWZsx1N5rUOPc1bHULNe43B5neNQXPPGwLjbjoEzH7sFBBrd/aPtXc4&#10;Rs5/BVc9vLuRp1tzmM+gwCZlZUlJGVIskvElcjSKc3re4qaBFl9FWILVz9JbfSyDDL0swwxhlrFG&#10;k2WyMdQy3RhiiTMGWZIMgZYsQ4Cl0OBnqVCPxHp1S3xbvgvPyXfBDfkmPDL6JNgdvOPtjk3EeQD+&#10;Gjh3rZQq8uhL5FA+n0tzqUf8mYFc/FmmNIzc9FviJJPVU6HWHgqx9lSQtZ8CrZHyt46Un3Wiulun&#10;qJs1Vj7WhfKyZqiLNV+drZvkkVYjt8VvyjX1jDqlXJPboha5J9vlnmQ3HCHO/fC8DueONfQEMqgI&#10;CbJyLfVYIJnxJ3qVNA5/IpdLvfhfP5uLfGxd5WXzVxebSZ62/nrONlTuttFys02Wqy1GLrZ5cral&#10;ydGWK2N2CYMGvbsMbZWJWFraLGXckdIfy7DEroPYrIenCu7tG+mJUuqRn9iKpeQiehJ/ovhuZCHa&#10;Ex9D8MsHdCzoKMcCLxkLAmQoCOfwBoAXAQOtYAqg2AsopHwOOB8jq7dLeYjKlQi3XHTmCvTu8hbw&#10;g97I547YQC2UUY+bqYUt/CtI5zmhnH7g/Xj8GgJ64Zsf6AwcSx0oXrRcqQ9gAStl4Shl8SgdgREu&#10;3xKGb2k8n2i7EoIsxmhRPYMHEbkOYbgWHwofAbv2EvueTdTCVs6hkq9w18Zn8jZqEUTxfgSIAMHA&#10;i3cugFURsPBVugP8qMSPSvzYPqjt4q9kuG5vvXwsPFNslRBtq6LoEbUVCNYt10n6QwaBXXW4Vw1v&#10;JRK0+DVSxbGlATPP0WAMz4P5qQn4VkuugKUWx0FNK8hHDfmoYSmsZfGq5Vxq8aOudRliEahjyNUx&#10;dOpaE04QNZzHnpPYoCaqqYnqx6rZSQ6wX47dAmwuraUXQAyYWCcNJX299ko99knu+xFEb8B7AGCK&#10;pZfGfgqW40OduXhYRBtYUBtZEBvJRxO10ZTAM83VSC4aIWp4i6GEijhCLg7fVxXxVMC1Dp5seJLg&#10;mQXPZHiGw9MX+wGHJA9K2tgAV1M7joI3wTGASWQMC6mBS9iV5dyLpSRIOs6SfBI//oAfHzLkPqCx&#10;TpH4Exg/QW0evwC+0Ta4N8KZC99i4oqD7+eHmUfwRcAVBJcnPA5vPxEdLBvt+B34PcAU8gUeQNsh&#10;p6QznM856uS8H0s7C+uX+HGZy/EqfXKVIfAVZ9KMH1cwdPkzlcK9Gt4lxBnfKE2jZMbCOQjOYDi7&#10;vkcPtHKdaOf5qB0fPxFk0p/Ap+Ac+Cv4AtB6yDrpOudzk3q9HSZ9S7/cZ1F6yMBtoclbKOrvSEBL&#10;EyrH+KPmtcsRdAHBYAAYCSaBV/QDWvcx2u6RFus7LdVD2fRAK1GPBWi19foWNXUHdXUbFXSLor2J&#10;MvsGhfg1ibqmC/oHivISli6CL8EF8Gdwtk1vPuNDKzyAP+iLKnwRvglwTYUjFo4EOJL1H1nhyNIN&#10;LYdjla6j2P6Nkvsn6vEr/ULNqMArqNBLOgznb/S5PuPva32CxTNYforT4IP/48P36MwWdOY9heF5&#10;JFxjiCeKWGLgiINjARwpuqwl+js69yJ+XFAex1CImtxIbJvgq+R4XofnAMd2jHI5TTauUj4PgJ1S&#10;+h9+2+bDj2ByEqsjvF3hDOZXA4hlBLmbCM9UOGZy7PPIXyL2UymHdKwvg2cF8azWKdTsSRXDV4H9&#10;XZRwPe3SgBfv00afczK31Xr6jaDhGTzlfwBugX+BK3LX3ziPc2jdTzQErtHwTKYkp2N/NrHE6z1Z&#10;yHIqPOl6Bz/ewo9jyodnPRxlOqJtOkQuDjJIDvAf+ynefZxYPadbB+OzaOW/D260l3JrWZ+VC/H5&#10;EFcoEQwgX8OxMh6el4knhljm4H8Cp21hPKXCkkEFZsOTq73UaL2KVEt97tFOVfNmN7/YRYZ2cno7&#10;dJeqtXNadrxsQ0s7f3N7a7W22ikZyOVz8PrD2Ru+SGIaBddP4ZmC1Rn4P4dRnUCkFnhSVYUfr+HH&#10;LnplB7VRSZ9s5a8CTzbjaTmRlFEtJbAV02HFcG8EReA2nFeN0l9cpNPguKFtFB1VB+L0Jo8hcPaH&#10;7wW4xhDTJHimwjMDnjmwJNAJFm2hZzfjR7lyVEptlNAnG3mzAc/WkaVCKmMNVVTAaa8m83lwr2rH&#10;NcbIF4zWPzLS3u/BuGWkNHIFHcSXvXIjzu5YCSN/A+EbDtc4Kn8yMUXD8yrxxBFLAlxJcKXBlQlX&#10;LpVRCE8ZHDuenNByBnsOVZVtaNYy411lOdiV2Y5mrruzIYxbrt13e8PPSPslo76O97tdjMTqCW+g&#10;yox9VOwQqQ1OI7XOeYIKO0SpwGWa8l1mKs8lTqs6zldux0Va3jFdOa42ZbvmK8u1RJmulcroVK/0&#10;Tkdl7fSRFrtfVarHPaV42J9gEbgYzNjtz/gfTP4jiZ/POq6a3Saueq7AMvcOKnLz1VqPUOV3jlCe&#10;51Ct7PITreg6UTleLyvba7qyvGYp08usDO+FSvdeLKt3ltK8VynVp0iLfLYq2adWFp8mLfT9UAu6&#10;NWt+t3tK6GZXfBsM5/tyDQwhB4zzI6PYLfmsHso+wUpUziqw3t+g1b6eyu0eoJwevbXMb7Ay/YYr&#10;w3+slvhPUlrAFKUGxCglYLaSAxKUFJisxMAMLQxcoflB65QQtEXzgvZoblCD4oJPaXbwJcUG3zXM&#10;CrYbZwW14dPnqQOutWPjWAEmkAPWwV2juc+HcZ+yiuRzPjnBnZQV0l3poSalhUYotedQLeo5Skmm&#10;CUo0RWmBKVrzTa8q3jRX5rBEw9ywNENcmM0wO3yNYVb4JsPM8CrDjPBDxpjw48bp4ReN08LvOESH&#10;2x2iw+yOrfh4ONc9/L+exGoSxYrTuoKxDpb/l+0yj26yzML4zb4BI0hla1nK0jZd0tCEJoE0jU0o&#10;JKVtSgtpKTTIlipbLMhAlL1VBpHW0amyyaIiizI6MChCFYQRdVgGGc7g6Jw5M3oUxcENEQUyv0L1&#10;MOfMH8/5vuT7vvd53nvv+7738dBT8CxObmLpOpmZniTRjP4yLSND7smwKiJmh2KS2aOoNfuVNeag&#10;stpcoRxvrlaOy4woKzPrVWMzG1ShzMWq8qzVqtKsp9UlWTvVwaw29eis85pRmV+BhHaU+RbeZs4H&#10;RtLalJCHUvpr8ETwVlu6rJAYoGOmVSnTcrrKZEuyTLIMlgmWbEXYYlOOswxXVVq86gpLsTpkKVWX&#10;Wao0pZaJmjG50zXB3LmaQO6D2lHWVdpia6vWb31BV2Q9qPPmngOX9F7LDZDQe3MS+qPEfj+cL9Ji&#10;bON4XzeWPHD/CP8tRts84lFPXiK2TjLB1lPC9lSpspkVFbZcVVlevnpMnlsTzCvSBvIC2lF5Fbpi&#10;W43Ob5ui99lm6e+2L9R77U0Gj/1Jg9v+vGGE/YDBZT8LvjS4bNeNrrxEOwyHycG+MmqhkloYTy2A&#10;tVXUIjri6JiLjmnomODSyzhnklS4+kmZM01R4sxWjXbY1CPzXVq/o1BX5CjWex1lhkLHeEOBM2J0&#10;O+8zDncuMDpdK40O12+N+a5njXbXq0ab64whz3nRmOe4ZrI5EiZbfsL0Bjx/YO47wrS8tMCt4LEa&#10;aoG2fCE6ZpOjyegYV6iW8oKuMsbTRwKeQYrigkylr8Cq9rrztR53gd7t9huGu0uMTneVKb9gkmlY&#10;Qb3JXjDflOdZYRzqedxo9Wwz5Hr2G3I8p/U5BV8Yst0/GbNHJEw54CAxeJm5b6+l3caSPEkL/Ogk&#10;rAdaHkDHfViVOlrSscQr4Ossxb6e4vMNEK8vXVHgs6hGFNk1zqIRuvyiIr29KGDIKxprHFpUa7T6&#10;ZhgtvnmGHN8yQ7a/RZ/l36rL9P9Rl+E/pU33fa5LL/rJkOZNGIHpNWLwEnzPwb1hCvU4FXvEdRm/&#10;5/F/PfGZSJ5CaPUHDeINJElBoK8MDwwRZyBbOSyQp7YFXBrraK8ud/RofU4gpM8OTNBnBabrzMEG&#10;XUZwqTY92KxJC27RDAnuUw8KnlQPDFzQpI76UZdanNCnjkwY9sOxm/lvg3t9VOTxerwO1yW0wA20&#10;41Ge1RKjMmLlrVCLM9RV8kO9xR4aKHkhsyI3ZFXmhByqrHKP2lxerMkIlWvSQjWaIaFp6sGhmHpg&#10;xRJVasVa1YCKzcr+ob3KvqETir7lnymTy66qk0sTmuQxCe3eiezP8G+B++lZrAns4SNgMfcx/psx&#10;Q6SauJSgxU1choZNYgnfJdnhfpIZTpOMcI6khe2KwWG3clDYr0wNlyoHhMPKfuEpir7VcxUp1YsV&#10;fcJrpHeY0y/8ivQY/570GPep9Ki6qrirMqFKGptQ/565bofrmTnU4/3YQOzQw+ChBjTMFZmClnG0&#10;46OIiwst2RGNDK7rKgPrektqXar0rzNLv4hVUiJOSY7cLb0jQekVqZIekYgkRWZJ90hcukVWyx11&#10;G6QL5qHTpOPSaeLH0mXCFelSk1C040Xi/hz8G+ezP2KDHlsk0hQXeZDr7AXUI3pCMXwfsbFjG9PR&#10;kxw1SK/ondIjmixJ0UHSPZol3aI26Rp1S5dosXSOhsQUrRVDtF500QWimfGwqGa0inL6TlFMOyLK&#10;qR+JcspXorrnuqgnJ2Qn/FsfoBbgfQJbugb70bhc5NdLRe7FEtWgpQRtBbyTi56BxKcn8eoUM4kh&#10;liS6WF/RxoaIOmYRVcwhihibXowFHaPQYiR5Lh/MZcA5eKs5GMnZeKuZeLx7v6TgfwA3ZDtjb4Zr&#10;3QrO6ibWJbZ0GWjgfupKkUo0jURP/mK8J+/1fVCkG3q1cZqfOB43zgEfpwGJZ9w6XOIcgItYyHE2&#10;3ThFtIgALuLjhY8xsS1s/hi4+fjdeWhoQMP91+VZHm9qFHnqN6yJNdQCry7iOvNR1iT/la4S8aDJ&#10;+rDIIHT1ACYgTTRaTQbQjcDRgDWmco+OJpqQRjbWRja/RmLRSFGvJJArGGj5BiaIiV1K17rkAkWH&#10;hoforRl7A5ytLeSBcC0DDWAqv6uaiQEYBjLWUgfgDqDmt9wEjWgzOprR0YyOZuLRQkPSQgPSTE5a&#10;2FRa2PBaSHgzAV2Lx1yzk2Af5VCki1/1Hbgumxlz/RPkoZUpPEW4niZFXGv4HQQjuM8G/cGdQMtz&#10;Gkw+uh00w+vJy/qeTIjGbCM6Ng4DPoLMBrdpGiAWGwnuhq289xpj0MU/haNpvSqb4GllnNWEafEm&#10;ygbUgXLgBdbN1CFppB0TPZ9jHtqbXRYTeP42bFcBE00IDfKOFDYd8rIzn8OQ2thdDVhUu4nFbgh3&#10;vcSzd3iPWOz4WtbBsxae5YzfwPhTQSUcfjjsjJ32gkivHSJGQohN4JDvAMNgqDhsOvDKTUPAIayh&#10;GfgVzSG1+joN8iEaxTYaozfISRsLq40ia2NCh4jFIWrz4CfyOJyN8C3Yzr4MXxi+0fA5dlMD8PSB&#10;p9PLP48P9neAIW4aEZYaxg8OcBi8Bf4E3qNOTmIUzgzEvKDjfEDkQw6hD8nJeYrtb5Cd48Nzp2UV&#10;3HE474OzFs4xe6gBOLP2iqTA1bmd63XQdhtHO451cB0H74ITN02iyFnA8sfWYR7Jz6fU6xesmUvU&#10;6bfsG5fZM75ngX+PjisE//KeXzzvLShAF5ACMoED+OQGfuaahHGrEbzhDLkis3BKDXIZ5/ItTuYb&#10;/MxXOJ1LeJovcUIXKdrPKZoLJOxTgvRvhH3E0w8Y7XwH3gcnwbsdnvd/YQK95LqkyQ9ig6tQvpOA&#10;fI23uyS1cEyRL6Se8ecw/jz5RBbKx7i3f8kKPOsq+Sf+7h+4sg/xmR/gUM+SuFO42D/z9nvy003O&#10;d8Bx8BZ48/9o+FG08HZnXqlwWeAaztd+5lIGx3jmUyd/x1+ex1+ew1/+FZ/7Pm7uDO7uNG7vFA7w&#10;BA70XWJxjMVzhIJ9E7Y2vjzIbA7A8jNeBftu03AdXAb/IR+fyR3wpfCVGa5hcBXCE2D8CuZSwzwi&#10;8jb+8hg6jqLjCDoOS5yyXErkmxh/DbP/HeM/QynvQsUB2SN/YTldlN2wtWPXbWjnvwa+AeyecFOy&#10;/2W6ymObvM/w850OaQgkIfflJI5zOLGdOE4cJzjO4RAnzukcxCaBxLkgDhCgUMLR0kCg4V5hQDlL&#10;EVAy2rWsa7d2MFVlU6etmlpt2iFN2zp12tptmrQeUwvfHo4/Juv1Z/v7/Hue935fRPIfybSfgTaz&#10;EstJjAbq0srw7GZKBIkxRIwxbrKTTMtppulWAC0g0t96fwdx9vDcA/TCMVzHGZaOK3zdwmUG8CWe&#10;fpEevkDU84/lHOU+Mf9N+eRxKH/4MMxVWi+OmJnEK8T3YecpLuI0EqONGD08P8jzh2jtMWJMsnRt&#10;xIvkcQk7iTHL8+dZQk+QxUWcouYnaaHnadHj9PIx4h79P2HFpr9BHzOdH6fc7YclIIr6JRPTQJ3M&#10;xHMQx02MJmK0k38PMYLEWIPT5HGKPE7SHiewjdGwmzj7cIQIh/jEPP99gJrMMVL20dN7GZt7iT37&#10;WD59oD9b4Acq8J78qBTcelgKFVxDLG2YQcx8RlgJsZzEqaM+XurTToQe4gSJswYHyeM58jiATcTa&#10;Tow9zNh5vp9ktF5mBr9GC91l9P6Rdz+naGT7SD4m9odx1J/t5u1EllyWlIWIRy3hAuPiDBKpWxb1&#10;MjHSynhqNXHqidNMnTqoRw+xgozGIWKNE2uKUfEksXaxeszRO8eZwRfI7Cat9GN67HdYzyyfYhSG&#10;if9Afh9P/7PV3TYA32N5X2D7fSmV7S2GuwZL/1HWrHmk8LRc4pmJVU5Lu6hTA7GaqU8HsXqxVViF&#10;LcIwNolrMS1OY4O4HVPSLMLSUayTzmFCWsC4dBuj8q8xon6GkO5rDOu0h/IRMd9jq33LwjZkZQss&#10;pv75nC3J6wjL/f5IBXvkOOxSMjCjy8e2iBJsWeTApsgaTEd6sOGJFkxFdSIc1Yd1UYOYWDyK8cVT&#10;GF28DaHoPRiOPow10WcxuGQBA0vvILj0twjE/Av9sfcoGvpjNPyCLfZOKW3ANnujkjM+r2f4/ZiJ&#10;Mz7bzTNsf08tfQJbYpKwMTYbU3EmTC6zYe0yJ8bjazEavwIjCa0YTvBjTUIAqxOHMJC4DqsSNyOQ&#10;tBv9SfPoSzqN3uTr6E5+B13Jv0JXyj/RmXIfncma0EF5nyPg2062YY5f19y0Aa8n+f0QW90sbbKD&#10;PppOUxBOjsNESgZGU/MQSrNgKK0cq9OXYyC9HqvSvQhkdGBlRi/6MgbRkzmO7sxpdGXuRKf+ANr1&#10;30ab/ip8+h+gRf+R0Kz/TPDq74levSZ6MzXxLvV+i7g3OfJc4W571sO5spYjVjVtwFa31czZMlfA&#10;SFY0hrJSMJidg2COCf05pejLqURPTg26DY3oMviEToNfaM8NCm25I4Ivd73QYtwueI1zQpPxhNho&#10;vCI2GN8U642/FOuMn0q1xm+k2lxNrjVo8rvLORYQf8FLP3AMPU05ypFjjuPgTt7bTB4T5LE6PxKB&#10;/AT05WeiuyAPXQUWoaPALrQVVAu+gjqxpaBJ9BZ0iE2FK8XGwiHJY5qU6k1bpTrTrOQu+pbsKros&#10;Ly96Q64yfSA7TX9TnKavFWehpjgLNOUOdb5F/JfbuGt1MBY5hh5u5ShMHjP1nO3IY5Q8+i0quotj&#10;0WlOQ5vZgBazSfCaS8QVZofkMbukerNHrjO3ym5Lj1xjGVSWWyaUausWxWndo1RajykV1kuq3XpL&#10;LbP+XLVZ/6raLP/V2Syarsys6d6h7V8j5jWuA+c5fp6kHOLnZ8npKfKYIo8h+qW3XESbLRottmQ0&#10;2bLgseULdTazWFNaJrlKq+RqW51SZWtWK21dqqMsqJaXjal2+ybVZn9aLbUfUUvsF1WL/XXVbP+Z&#10;Wmz/RC0u+0pXbNMiiku1iB9yxHqlkyNqL2sC14HnKfN9jAU/VxHyWEcbDZKHn/bwVkbC44hHXWUG&#10;ahy5QrWjSHQ6SiWHwyGXO9xKmWOFaqvs0JVU9uuslSM6i3OjzuzcrRY5D6umqvNKofO7Sr7zfSXP&#10;+Rclr/IrXZ5D0+VVaBFvEuc7PaxLAY7bqxiPA4zHIFcQctlMHuP0zSry7KS9GmpUuFyxqHalotKV&#10;jQpXgVDmsoqlrnLZ6nIpFpdHLXa1qUU1K1VTzbBa4N6g5Lt3Knnug7LRfU42uF+Vctw/lbLdH0tZ&#10;ri+VrOWamlWt6d6g3W9w9H6RY++ZIdYFyn6OnrsGH62MY+QX5DPt9FftChEOz2LYGxJh8+hR4smD&#10;xWMWij1loslTLRV4GuQ8j082enrl3MYh2dA4JWU37pCyGudFfeNZMbPxFSG98SdCuufPQlrDF1Jq&#10;vaak1mnq67T7deJdCnHPGGNOUOYoOx+sq1wXR2mXADm2Mk5qaJPSlkUwtyxDUUsaClsMyPeZYPSV&#10;CgafU8jx1YlZvmZR7+sWM32rhYzWsJDWOiOktj6H5NYXkOS7iUTfXSS0/AkJzZ8LCV5NjG/SpFdp&#10;/6vEvzDBnJhkfeYqso+yYx1zglxGyKWPdvHyuSryNXfLMHYtgaErCdldeuj9+cj0W5Dur0CavwYp&#10;/iYk+7uQ6B9Agn8tlvm3Ida/HzH+01jiX8DirncR1fkHRHf8B0vaNWFJmybcpO2vEP/cFHBiI/Ny&#10;E/OSMjMNrF/PnCAvP9dWD3lWkEsh7ZIRWISUQBySAmlIDOQgPmDCsoANsYEqxAQ8iA60IyoYQGRw&#10;DIsCW6ALzEIJnIDcfxVS/48g9f0Gct8/oPR+A7VHww2ef5lYL2xmTmzlzscVZJYyQ5nkWjRALu28&#10;X0suNnI10jbJIyKWhqIQFUpAZCgDi0JG6EJmqKEKyCE3xBALXYiJFhoGhqnY8NOUY1SI+8QaLi2r&#10;uYQM/J3B/iXlPq7x/IvEOj3DnNjFvOTjzz7DGs3P4/ytbxv98CT9QI7F5KPfAMTTZhFTOghh7rlh&#10;NrUwm2+YzS/M5hOuorDoh5nwYQbaJB07uYNJfhBYy8VyghPSOCe2MU6vI19Q7uEKzz/PtecU19Hj&#10;e5mXc8DufYzHWdLmb527gXreL+MxeduBlP+RXeZRUZ5XGL/zfYPgrrhARmQTBhhm2MYZGAQFBCUQ&#10;7IiABFFEQVxxA9RqBRdEdGJwB0Ur7rWuMRj1xJqktrFRj1FT27Q2TW1s2trSJmmtpqeZ/oYZzzEn&#10;fzzOyHzffe723vc+5KcffinL0FDL+uAsGrcuAHDJ1nHZ1rkuGS6/WjRVLc1cS6JrSHBNE4e9TWQJ&#10;Ym4x4mwhG2w1eah2ykHi3Qvfro2cS1xtdDAfXS43cx54LRd/RuFbDM8ErxUZjF/eQLrhDfoBFo2G&#10;4YBLdg2XbUMSYKA0cKgbaKIGEljPy6t3cugRtKveo9hs8CvYZpd/Iz8k7j1w7nydXkAC1oNFrtJt&#10;Ecl/TSQDmPFLD/x5rjcQFxzPwTK4GT82s5Btxg8Hfji45BzUxMGQdTBkHDTSZhK5CZJmtsQmttYN&#10;iNJGNvr1/5X9cLVtJwe4uH4XaQRVfJ+8QyQbJAEDCAD9gcJv4gLPsUy7sYtleFdvvrOY7mYRbMWP&#10;Vhaz1tEYZ7jtcQ1ActFGUlv38Cw9seMOh4C+3PZU2rG1kzI189PKvbQRKAV5IBXEtIsE7RPxBdr9&#10;3YsuTQwOgA4PDj7/ZBk+xCJ6mD49Qn8cdS2H6e4L8XgloMmPk+Rjx/g79TiCojncJa1wOLBbj81F&#10;2CkHE0E6duMPiYwgdUOOiPQ4CgevIjbcOAFOenAKnPbgLELhXC+WQ3q1k/NyAT/eYkG5SE0ucQgv&#10;0VyXCO7iG+AWeCgt8K2DqxaeSniKwDi4LPCE/1jED/s+LttnwDmP+HChE1zoFkPYBJfFLU6ugHfE&#10;LVauc3ZvBIrcpj/u4sc9BtwdzshdmuwupHcugpvSBOeK45wD4iqBMwdOG3xR8Ong6uniuejheBtc&#10;9QgxFw/pRBQKUhI+cMMj1ig1ss4tHh/2RUjSq4/JR9d4hC2X0Jcc8H9Sky4C73qzW/N+G72ADkQC&#10;C0hDjeTK12jdp1IqT2Qm+nCufCkLUY610oWa+TuK428oq8corb+iSP5Co35Ow/wJZfoHnH8gH8rH&#10;/PprrN0HvwS3wXVwDXzXB2/5RobCF4Yii5Ov0FVfoHW70DKPpRi1WCaP0HV/RNc9RDl9ih+/x49P&#10;UD8PUF6/5eB+jOK8jxq9g868JW+SnvflA56+Ls9ImRPF5yR9TsrmxMNv+/A/8B9RiW8gfEHEYoTP&#10;ytvpcOSi0iZhe4p8hK67i677EKV2Gz9uoehuorpuMLh+IU1wbKFMuylXB2U7RQmvwHWfkn5BCzlp&#10;JTfOg7Mv+PAMMDHIpZC/vsSkk1+JXu5JAjwp2M8ijgnYLySGUnlXZtAaVXDMh2MxHMvgWIXttUTe&#10;jP2ttPBeWvkYx6WTqtzgKP1ZjhPpMRif47DHB6Y2NRX5DPymu6W8eWMIeQsmHiM8Vlp+DBzZWLNj&#10;vwj7pdieQZRV2J+P/cUc2WVw/ADb6+UINTnEMOugLw7w1H68bieyPVS4FdbdL+BrDz/Tm15xt/Y1&#10;6nFF+sMZAJ+efMVhJRmeDOzn4Lsd+0XYL8V+OSNrluzDj3b82IsfbfRoq2xglL4uO2DdxlstWHuN&#10;6jno3s3wbnoB/3AdH/CR53hd9RzFc9KT8TOUt0PgM8BlhicFjrFw5OC/nSiL4JgCRzmZnwXPfDph&#10;CVwr4FlDRTbRHTvo1A5Zh8W1VLKBbq6n4+vhXu3BI0/817mKf6Jxj53T3SNRZQT3h1dHTOHwmeCy&#10;wpMKRyYcOTDYZSN+NOFHI36spy7rZAHsNXCsoiqN/NvCqWmX5VSsjqrWUu0aTvZSuF1YAh5w/d5k&#10;xL/DtXeB8XqKK/Col/tKaBUf2S6DiS0Qzgi4YrGaCM9oeLLgySUOOzxFnIopRF8O12y4FsKzHPtr&#10;ZBHZr8bSAqKax0Cdy4maQz1mM3Wq4J8F7sH9M8bYJUb7mVD4Ga37/bj+GG8tCtet9IHXD2sh8Bng&#10;iofLRtXHEFMWseTSBRPhmgzXVLhmwjUPnho4VkslFakgizPooul0dBmDdBrTayrTrhR+F24F0wOR&#10;XAFGriHWjw4DVyxX71ZWo2au4jU+CnH2h1OH1TD4jFKtMct8JVnmKmkyRx0nVdpXpNIrXyq8imVG&#10;jzKZ3qNKynoskqk9yI73Binx3i7F3nSxT6cU+tyQgp6PZFKvJ8Ap+eB9+C8zys+wgh21steN5Gp3&#10;rSAR3GX4t5KcLO3jLdU+g2Vuz0Cp6qWXit4xMqOPRab3GSVlfdNlar9sKe03QUr6F0jxgFKZPKBC&#10;CgdUS8HAFZI/sFHsvtvke74HJc+3U17xvSW5gz6XnEHPgLMbP4X/AqvXSXTtQTRlG59bE0U2sp7W&#10;k5M66rOAdaDSt6+UD/KXaYNDpHRIlJQMiZPioYlSNDRVCv0yZZJfjkz0myh2/2KZ4F8uef7zJPel&#10;Osl5aa1k61pkvO6AZOnekEzdBzJW90gydM+AU+PCVWI/z7rzowzWEq7X3Xxu4f+NNnKQwArKmjqb&#10;dWTaMB8p0Q2WycOGS0FAuOQHmMQ+3CwThtskb3ia5AaOk5zAPMkOLJTxQdMkK2i2ZAYvlYzgBkkP&#10;2SJjQvZrRoec1aSEXNckh3ymSQ5+qiQHO5XkIKdyhbXv3FjOItfqPta/ndnUgXV07Rju9GTWXvyo&#10;wI9Xw7QyKWSA2EN0khcaKrmhUfJyaKyMH2GVrBEpkjlirCYjLEeTHpavSQubohkdXqlJCV+sGaVf&#10;rbHpHUqSvl2x6s8oI/U/V8z6h+CJag53quYwp/Yya/hp+I8gS/ay+m1nJd+U416LXSv6fPwoN4sU&#10;0rN5Eb3l5YihMi4iUDIjwyU90ihjIhM0qZFJmpTINGVU1HglOcquJBleVRINM1VL9ELVHL1KTYje&#10;pMZH71Fjo0+ppuhrqjH6U9Vo+LfWZHBqTVFOL9eadRL+Q3ZWT9a+rUiTjWjb1fytBqkyBz+m4Uc+&#10;fmTH+MhYk6+kmYZJqilUkk2RmiRjrMZqsigWU6o6MiZTNcfkqfGxRWpcbLk2Jm6B1hT3fdUY16wa&#10;4tvUqPiTakTce6o+7hNVH/svrT7W6RUR4/TqJPcn4OwoYCYhz1rABr6vwqcl+FGFH1Pww07NMi1a&#10;SUnoJzazvySag8SSoJeEBKMm3mxWYs3Jaow5QzWOzNVGjyzQGixlaqRlnhphWa7qrU1qmLVVGWE9&#10;oYRa31WCrb9Tgi1fqcFmp5cL58n/8UnMRVbO3SX0I2hEHq0sZMfFjwpqU4KfE+iZDM5Noq2XmJOG&#10;SHxSgMTawsRkM2iibfGaKFuS8n+yywQo6vMM489y35FLlEMFhWLUeNSTVY4grAoLQVxBxbUICB4o&#10;4C0YNRI20kStgIqoETyqxpPRxGpiE6KhMpomzeSoMWmamZiqzURNnE5NhP5WNjOtHeaBZfe/3/Pe&#10;3/vEjkt0iomb7BwdN9V5QNxspyjjfKdI40qnfsYaQ1/jdkOE8Ygh3Pi2Icx4Q2Fx951Cx3U5h47t&#10;cjlF7H+fw2zMox6RAa+w7lXzd80s6tEuW7EvlziZiUkiNTIi0V1DEvw1KKG3BiZE6lcJsYpOGGro&#10;nzjaEJUYb+iXaDL0Tcwy9EmcZQhPKjGEJS1XaFK1eiU1KCTpsIKTLioo8bqCE+4ZguO7nIImdDmf&#10;gOcg/LvzmU0F9EQhs4m/q/m/lDV4LnHJxcY0amUCMRs2yVkxKb7qn9JTkal91C81Wn1SBys8daTC&#10;Uscr1JSiXqYMhZhmKNhUpEDTUgWYNqqHqU5+pkPySX1T3qmfyDflrvwmdsovucvwGv7uh2/XPHrC&#10;Lsnm05dgFVJ1EfbMnUtPEBeO1DjyM5i49TV7KMwcoN7mUIWYI9XTPFBB5mEKNI+Vv/lZPZWRLt+M&#10;HHlnFMgzo1weGevllrFVruYWOZvfkHP6h3JJuyXXKQ/lNqVLR5Ck++BvXEhPIEFql3BHgFW8XsR7&#10;c7ArC1uSeW4UcYnFlrDpzgqw+MjPEiwfS4S8LdHytAyRh2WU3CzxcrFMlpNlmgwWvmQpBVUAcToN&#10;MZWNYJiKAMi6CR5Q7J06BP/eRdQjcnDrMu4pJMgGsHI5fVlBPWJLOrbEY8sw5Fp/4hLC0d5Wd7lY&#10;e8hgZZBbuXStA8Hw7ka2UjhWCno2SZ69AKxGQG7qFpGzEC8zrzD02FxyfgQ/6wBm7l6KDEV2bKlk&#10;NqxlPoGlvC7kPQu2mLBlLLF5mmcjsCeAXLmWoKNKfACXfzGXbDGXbTGDrJjLr5hmLqaI59Fs8zC8&#10;iEOK0LuFOwBCau4lBh/b22+Iw5xHasb3JqRowzr68gXJhhys2khPrMeV56VMbEnEjeErpQEcFcLz&#10;3tgsOyrQuBXouQou13IWj/IYwKVbTizKGCxlFHIZQSsrk5Zs4NA6Ch0huYiNceGXBPoHfOjUq6Sq&#10;Ee76GvqScG2sZUa/hBv8n4M9k/hsLPY8jY0R2NSDGDkDPQaxqELfVgUAclLFZV/FpV/FJVPJhVPJ&#10;cKmksSrJxxqcWb2ZQmsh0QjUFZ8hcu8yjH/WHnh2wlvHx5u28HWwGElqpYQyeT8Bu4aBKOwKtknu&#10;QHa85ICNRdSGHTYWQlsv0BewlNjIiY2LwEYsbBSRjSDW8IXqPTh6hub7gMK7Q+Ifqgm+HdvIQz1v&#10;g2WgkJBZeC/ld/QCiAG9gRcylQW6G9ueBIvpNpbRup4ElbzUU6N1LCb1XIgN1EUDsagnmHXb+T5b&#10;81bqcgu9sfmBdjXwVUqlZiehaiRFYCavp4A4MIj/w4EvQCp0g/JmVeayfxLEZK83zc4S2MyS2sIS&#10;1Ext7CcnBxjAByiiAwR3fzOfnee5z3n+e23nvFrOW0vrLgZWkAHiWayf2cc84nF/Uui0H44D4CA4&#10;9Hj556IBRxw46gBlr2PE5AS5OYkdp1k+WlmKzpCTswy+sxTVWRw/cxy0s0B9pc1wbYCnAo4CkA1P&#10;Mjwj4ImEI5BznR+fC/gaArIbp0ErYOQgMLuFyesOgXQBXARt1MllavU97PgTC1oHA+4qPXKNgrqG&#10;o9f44tUOVcO5Ar5i/MrBHxOco+GLJmU9T0lurf/FYT//vANvgrccwuwd8C64DNodgvHP4FNgFzB/&#10;p3e/IS+3sOMOw/YWg+cWxX8bp2+feax5/xfuIAREqxMt8Qh991Am/Qst86Nm6B4q4XuUyXfoun+y&#10;6d9B0dxGdfwDFfctGvMmmuYblNHXFMwXJOyvGP+pOtByN9GTj/QRJ/8FdIB3wR/B/9vgon8rUA/Q&#10;NPfRd3fRVd+hdW8pnbOncXaevkKxfIlSuoGi+Rw1dR318Rkq5BOU0Mc07Ido3Wtoqw7U4hUS106g&#10;3uPJS+iaNhjeARfBOXD2CRsegvvgjvywOhx1GgvfCLgm4IsJHzL1AXrqfVTSVfRUB3ZcwY527LiM&#10;tmtjcL2NEryIOnuLhr1ALP5A4Z7j53WScwZvWmE67cBxcNRhQydgcvOE4CWF8sKnnvgTBdcz8IyB&#10;IwmOKcQui/NzOd/KyQWcXcLZpZTmUs5fpVPou5OowxN6BY7ttEkLbXOKrFyipb6mtX7SflibwT6w&#10;B9j5mdrkU8RX+Eqpko/LCsCnCLhi4RpBzIxwJHN+Gi0yFftzOXs2ZxfQqiWcX8r5FZy/CtZ1nG/T&#10;q9oKRxM/h9VIIe8gU/VEug5eO7Y5YPf/W3AdvO8obXtbvYHWbVUv/ImCbzBco+CYgP0pnJ2uvdix&#10;m7w0UR+N1MdOFO4O7GggHvVaDccGxmktldFAlbbwqlWbiKgNb2vwvAbuFx24DR/TihqinR1t1/p4&#10;HLjjXyCcEfDFwDUUnjFEN57zU7A/DS+ztFnTiXoePPnwFMNTCs8yzq5SNb9f4Kn1WPs8WbFXSyXd&#10;soYuWw33L/ibo5Xt7c1tRua6x1/L43Hsg28hcEbiz0B4hsMzjspPwI8UONKowCw8ng5PHhnIh6cE&#10;9iXwrCQr6+nc32LRDrJ0iE4+xycfaTHdXQr3L/iYEdLOVXOB6/cU4/Uwo63ZwH2ODXVyxU9/fAvD&#10;owH4NAieX8MThz+J8KTCkwZPlpZjx1LsKKc+yrQAngomSBWvbJrPScV4VUSECxlgBWR/LrWZD78d&#10;14IYdWGMQq7co1x3LaFcS7y3zZP9FjtelCfeBHFaH/hi4BoC10i4jPiUhB+pWkh9LMCOEupjHv1S&#10;xO8CrMjnG3OIlJV85JHRmVT0DCoul/7IoRKnw29HO7znWX9OMkoPgj28rmcVeZkxX82KtNaVlYOc&#10;VJCTxeoHXyxcQ2EZhU9GuJLgMsFlhisbrpn85MOzEJ7lsuBBNhVjr+DnDMeVaWhThuGGzE53le70&#10;E+hSG2vPWdav11h9mtGUjaylW7libKyH67j2VhCTxZ6uKnHqoUKn3sp3jpLVZaDyXIZpputozXAb&#10;rxy3Z2Vxn6Rp7pma6jFdz3lYlelZLLNnhdK9ntcUr5c1yatJJu9jSvFq00TvG0r2vgc6ATMT/tbR&#10;XMVc83vRlA3jiMFIYsD7a7CvnByVsJbM8fHQLO8g5fqEy+I7QNm+g5TlN1yZfmOU8VS80ntMVJp/&#10;mib7Z8vkP0upAUWaGFim5MAqJQXWKiFol+KDjml8UJuMQV+AH0CXjIFdOs/KdXI8eWAVbkqiDlkD&#10;a7FlA3atHMoK+h+yywQo6vMM489/UYgiRgXkWK7lWmC5F1Yu5RBkPQgbqQoeEcEzCIkR0GgOxCM2&#10;VRHjfYYxhtazRE01RqPTJNJm0tbxmJhMMiYaJ5larc1MMo2x9IddZxw7zDO7/Hf3fZ7v/d73+96H&#10;sayWvZkcaFKFn4/K/QJV5h+hsf5WjR6apNKhdpUE5Kg4oEBFgU4VBpYrP6hSI4JqlBdcr9zgJco2&#10;r9Yw81Y5zPuVYT4ru/kL8C/Zg3sMe1CPcYL1H4R7L5ZgG6NwO6+ruWJfQVfTMMZfdFQzlk3AQowz&#10;95PT7KdR5hCNDIlSYUi88kNSNTzUobzQ4coNK1Z2WJmywifKEV6tzIg62SMWK92ySqmWzUphIEmK&#10;OGPYIq4aiRF3jcTwHlMvjrPu/fB2jGa2xRK0jWGuYwR8CR0vDGcf0DEtFWuEjtLIviq0DNIIS6Dy&#10;LOHKscQqy5IoR6RdGZE5skcVGenRY4y06AojNXqakRwzz0iMaTZssSuM+NiNRlxspxEb+74RE/uZ&#10;ERPzT1NMTI8pNrrH4+hIzgR49zyFzylnvud1Re9I7sQW8NlsdExBRzm1WmwzlGv1VpbVX5nWENmt&#10;UUq1xivFmqrkuGFGUly+YYsvNRLinzbiE6YY1oQ5Rqyt0Yi2LTeibG8YFts+I8J2ygizXVGY7Y4R&#10;nvAfU3h8j0cXa34b3l2Me5sqqEewHF/7Is8a0FGLjkrGwTJqtYi+cSR7KS1xsFISg5SUFCFbklXx&#10;SUmyJmcYscl5RkxyiRGdUm5EplQZltRZRkTqQiMsbZkRmrZB5rS3FJx6UoGplxSUetsISrlvCkru&#10;8TjMmvfBv3Mi9TiJc4kxvJX3i9EyHx015GgSezWOmimgVu2OPrLZfRRnHyqrPVQx9mhF2W2yZKQr&#10;IiPHCM8YaYRllhkhmZUyZ9YqyLFAgY4WDXWsl79jr3wdJzQk86J8M2/JL+O+4WvvMR10UY9wbscO&#10;bcCivg6WTaEn0FL3K2whOZlYJo2lXvLJSRo5icnpr8hsX0VkmxWWHanQnHiZc1IVnJOlwNxCBeSO&#10;lX/uBPnl1mhI3nManPeKBua1aUBeh/rnHle/3L/KO+d7Dci+J5+sHmM/PB3wb2P8b5+B1wItoPkZ&#10;6VmeV6Nl4gRpNFoJrWR6x1LkqeCCQQoqCFBAQbj8C2LlV5ikIYWZGlw4QgMLnRpQWCHvounqV1Qv&#10;r6KX5Fm0Rn0Kd8tU+A74RB4FN9Q3/0d5jujRbxm398C/ZSbn42z6EgvwKmiahd9BSzWfVZCXEnI1&#10;jD1LYH9CxxjyK+2vQaW+8nGa5e2MUn9ngp5wpsvLmau+zhJ5OF0yjSapo/FXo18EGEYnZqaUgb2U&#10;4XvUNwRlciz+Rfvg2AXf5nnYrvmc0fVoAE28n8ezaegqR0shI7mdvMSgJYha8XF5ytM1SB6uQBku&#10;DlMXh6qLw8SFv3PR2C7EuligiwW5msEqAmHcnsI4lH1IgX3NBt8FzHbw76jjnnqOvnyBs6GR8wk0&#10;Yctm86wSLWPmSnnkKRktEWj2Y3lPTO7D4TlAqvIHISAKcNFUcdBXcehUUcyVCK6sBQSubKW4MbMT&#10;mU4mnAAuINHfJblMjuOZIsffUwcc2/jKG0hdS8pWLUHDUu4JbEhNE1/ls2K0ZPK9OPISzLIGkhvT&#10;TIaMmVzwtQwdtYGAXNSQixpyUcPhW0Ph1LB5MxA9o4FNxe9OX4+ZxFRNwyBNZXqcwl5Mvq/drHcr&#10;3Bte5mxoYV5A7hJe67CFU9EyDi3D0ZdCbizo8cOqeaFJvWjgYm8gF/V43HoGj3rL/y6Y+Rwk87mA&#10;6mioOjawjpp4lsXNW8PBi4md8weSfFmadYd1/KKd8GxZRk+s5GxYTV9iBRfyfuZyUsbzEuRnos/K&#10;94II441ePYrFDGKLfWhmLvlFDEOLIgF7soi6aCYXzTReMxvZRFIbIVi4k0uAiXUBE/Tzt1jLPe2A&#10;azMftSPxtbXkgNc6BqiplPE4nudRSkloCl8hDea7HkD/B08ONvLRSj5aycdydCxnT1o5TFrJRSsF&#10;1Mp+LCPJLVvY7EMMR93gJhfTT9oG5ya2ac0GPgYL2tlG/h+PJS1aJ6WDKOCPPi+gh1j3ODwA9bGO&#10;+mijPtqo0TYumTZ6ZD110U4u2kjkOoKv7STp5zgQr4EftI1SXb+Zewp5zWAO7ydtooWBA1hBIM/6&#10;AfViixu02YPB93FsJyc7GJJ3BtD06NhFn+xmT/Zw2L1J079J4vawHztP8L2r/OaONvK71RwdS3k8&#10;H0zl/ViQw/uEXZJ5tzQAYGz4PehwD/57wVtu7HsEb4NOEwMBA/oBdByKAdTGEQ7ZrmqwCJDkLnr0&#10;CLk48qXWEP9V4j9P7GrgAvlwJBM7jJgDO92G43dgPzjwwAARFxx2G5IutzHqxVHwLmCZOkW9nmYQ&#10;/ICePcdQ9BF7cp4e6aYuull8Nz88f16trKcRvlnwTWANxXCmwxcJzxB4TEce4Tjmjv+Qo9cUnQKn&#10;3QbxnNus9RrGP4G/gcvk5AvMy1cM7Nfo1284+G9wIHz7unSTxN58h+lej6EP8MMRWnAhSfpZWTiz&#10;kfqB2f0Ok/o/8Ll/Z6L/ngn/O6b9m7iNb5n+b+B8ruOCvsaFfYmfuEpxXGHDLpGoi/pQF3QNSf/G&#10;0+JpwEfgDHgPPK7hnky4j0G6i8+8jb+7ha/6Do95XU6iuIhfqc9xEp/hLq7goC6j4yI6LuBn/oKr&#10;/AQH2I0rPK+N+li7YN+PjzxFii7pA6L28p4GJ8Ex8PtHNNwHPwJODZyYN04oUF/h767iZy7jMS+Q&#10;i0/xdX/GrXTjlj7G1fwRHefQcYZD831c5SkOrfdwgydxoydo2HdpoOPk4igb2cWvjhD5MGyHwEHQ&#10;Cfa6NfwMuMHIq1inWJ8XefOFLxyuBLjsOqs8eEqIX0bsCuJWEXc665hJ7HnEbiB2I7GXsPIWSng1&#10;pdxOm+ykdQ7QSqdpqc9xfD/xpEc7wHawFfTy3wbXH3CLtQpeg7wNZE1B8EWzimR4HMTPJ/Yo9JfR&#10;hhXEriL2M8SupW3n0r4NcDTCsRSOViriN3Bs5m8vrvcYij5VG2zr4F3rxhrQu36mCfaUVgFn3SXf&#10;hdc9KH/WEgZXHDxpcGQRvwD9pcQvI9PjiV/Jzk+DowaOuVRjAzxNxH8ZBSv1a568Rl2sJEsraJpW&#10;VruMqmuB+yFuwHfJzX/a3X69rd9Jf3ToSTiDWUukNskGj52IOayjAP2j4BgHx9P/pbtMg6K+7zD+&#10;rAvKLSD34rLALsdy7CLLIuwicsghoIDgxRXx4FBEwCKKHI1GE0ii8QSPGo9aYzRpmtFx2kw71cz4&#10;otM26atOpzPN9E3TNC/azHQyHjP0g5JpZ9qO83WvP7/n+X3P54vXN5EBreB0Mj66wenn7ANkxuQL&#10;JqOwPUhUDuDZYby9X99gc2TyS/v9Qin/fKG9vL/QAi+/aMn+OkWdvk2NTMnGfbLAcYHj4S6rwaig&#10;Emp1GB6j8DgIjwPEZVi9YAzyb1T7YLeXU/q40W4Qeqicbqq7i+rvAn/efosE+CUj7/5S2h8j+Dqt&#10;jTaNf+dH0SLuGYwPo7mRhTulknHZVGEeOB5wSsCp0AA8+uHRB489xKVXO8Hp0y4Y7cArnZy0jVM7&#10;8HAbGd5K9FvJzRbw5+0x4/ansbRt5NhNxv9lWvzZUEYbo4exDfZibhMGZhx+SwIrndMd3MnNnbzc&#10;owTESrBqwWrUK+RpO/+38WsLf7EFT23CixuJaBMZvQGPN1AfDXS9BvDrsYfLpXtWRgEt/So2w6g7&#10;yXfHafMT+GeEVjugAO4Xwd3iwbOCZQfFCZYbLC9YpWBVgbUOrGawWmGzE4x+rcdzdUSxhoxaS05U&#10;kRNVZGAlHbeCqqyY71m08R9n4QMnPsDO8P5N5NgRZNkh5MggcqBn8SKiHIQvo8AzUwk2sDLAyuFe&#10;+WAVgVUGg2rVGuq11rBZVYu2qXLRHq0xjqjM+JpKfM5otc8NFRsfqMj4ubzGL+X1+RajZ4J5lxF/&#10;nb32AiP2HTezHOkxgRwbxj99xGgHMq0lwFfNviFq9I3Ret8E1S1OUc2STFUvWaFKv5Wq8CtWuf8a&#10;lfrXqSSgWcUBHSoK7JUncFiFQUe1Mui03EE3lBf0QLlBn2tF0Fe8PsHmdB/828jgq8iuGewEI/YY&#10;XMaQpUOZ+IDx32FGkhObuhA/VQeHqyI4TuUhiSoJSdXqpdlaFeqSN7RQnrBSFYRXKz+8Ue5lrXIt&#10;61JuxH7lRLwqR+QpZUdeV2bEA9kjfid75NfKiHjG5zl9XIA8YB24wi55rpxcRHod5fMheA3Arws/&#10;tRKvRqR7VYxRJZHBWhUZJU/kchVEWZUfZZc7yilXdL5yo1cpJ6ZSzph6OWK3Kit2pzLjBmU3TSrN&#10;dFIppmuyxd1XctxnSjZ9JWvcc1lj5wwfcfeb4F+uJBeqkHm8HllDLjLq++GxAx5bs1mRyNdyCztn&#10;vL/cpnC5TLFaYbLIaUpRdnyWsuJdylzuld1crnRzndISNislYbtsln1Ktkwo0fK2LJZ3ZbbcU7zl&#10;N1pu+Sv2zGBOmDN8wL1vgH0RqXUaCTxVi/xlRToAjz54dHpYkfLQ2MjkknQ0ZrKvnInBykqMUkZi&#10;vNISk5WaaFdKUo5sSQVKTi5VkrVGidaNsti2yWzbq/iUMZlS3lKs7YpibB8ryvZrRdu+VIz1qSHa&#10;Ome4g9y8Du6FevKxQXoDm2RVHIbTbn57pYRcIEdqyNXV5Kor0yB7aoBSUpbJmhqnpFSLElNTlZDm&#10;kDnNreXpxYpPr5bJ3qRYe4eiM/oUlTGqiIxpLcu4rLCMn2ip/VcKtf9FYfYnCk+fM9zmzlfBn2EV&#10;OdlMTWATvP8e3/XAo4PYNBOrteRIMbHJxScpjiWyZIXKnBWt+CyzTNk2xWZnKibbpWhHkSIdlYpw&#10;NCrc2aZQ526F5BxSUM6UApwX5e/8UEucj+Xn+LMCHN8qMHtOt7jzFTDPI71PsJYdx8a3oDFZV7vx&#10;STu/N8GlGi5FxM2JT5LzfRTnClJ0boQiXSZFuJIU7rIrLC9HS/MKFZxXrsC89Qpwt8jP3a3F+Qfk&#10;m39cRvesDG6EqvtTGfL+JKPrG/nkzunmBuQ/mGfbmA+sp8ewsXbqktWoC17tcGlCDlfBpZC8ycIn&#10;CfgkwuOn0MIwBXtiFeixyN+TKj+vQ4u9K+XrLZXRWyeDl4OLdmHseUUsa14WFC/i3IP49aCWCtk3&#10;C57qBjiXwDzTSV2yCr22k/WL1yE+d8GnHW4NHFWOr9zrpTR8YsInoeW+WlIaLJ+yKC0qo7mX0UjK&#10;KORyglUGyTKCXMYFyrdjgxh6voxJWIpwL2FKl/yRBIND8RNdA/8Cj53uokcj/Y/uhgM22AMHvmvh&#10;tzq4FCPJczYRB/wWTa4E1hllqA0kWWmitQy7WnbMGju2AptPYpxWw8M17DU1/dgEScUiWc0SUfUJ&#10;ixw7VsXfpTVP9S53ngH7FGvY9D44QPkwNjRAb+C7jXCpwjcF+CUDvma4hOM7340GfmS/bGagNDNs&#10;m2mmTTSzJppJE42viYa3AbIbcOSGPdhhGh2LaQMLVD2LyTqUYx1+qHuuH4B/Hux39tMbWMOOjMDh&#10;IP1pmJpgFannCqUckQsXG6GNhnMgfBAEFC4DvgPR0YEv2hlw7Qy6dppIG42tjebSRtG3kuSt3TiU&#10;Q1vYa7ay2G2+x1KLetyIkm16rkvc+SzYJ0fhMA6HSfoTrz183gKfatKpEC6Z8DTvlcLwjQ+x0rz1&#10;Mth7/XgYAdQTSSEx4LoZ/t3kRReF3EXi7KLYd0F8J5fcgSLZfoHGx4K4DfXc8Tc4P9OFQ3AgVCeO&#10;0J94ZIL0HeB95/dxHVxKceEKnrHCJwqufvgHyfpv22/EiMkQwmeIwTZEfg6Rn4PkxQC+GKCgBgji&#10;PhzaT17upTb6qM89j7kH20TvE83w9ZnjcJimJrAR3NXzOj6ATzV8VsInnWdMcArGR4jI/7Zx/DGO&#10;P8ZDMHiM449xRMgYgmAMX4xTH2PE4zDOHT0pHWSxHUHBj3yB0/+p8+CePkEc+GkM6+d9x1vMqDep&#10;BX5zYBZ4hWHGN8Cbt6n/YS++R5xOIb6mEYjT+GMaETJFjUwziKYprmmCOsWDr7PrHicvj/2Bi/9D&#10;50/RmyjbV8/iUmwH75tOU858n8urlVdGv3wxxP1Lmxe8Z/+PnaNezhGbGeplFh6z1MksMblIo7tE&#10;Ul8kwLMzFMJHPPcZf/O1TvHx2CzuIVV6eN2CVWP5WCrfxVwkBzDN26UF0U9qs/CI5eqlXf0Pu7aw&#10;HPwQn/wIHrcQHrfIjdsM4jvUyF2K/i6+uMuD79Or3vtCU5w7xpl9nNmOrcO8WAbnITkUcGP+vAW7&#10;+WL54Uzs9sIycmdhKfrOPsBIexZExDL5+gAeP6NmP2Hw/oJafUiNPCLRH+HMR/zxw081CdYgvDux&#10;RvBKwHKAY35PCvkOY/7cD18sgC/P/hfX5R4VdZ2G8YfLAHKZuA2XGQQGGGAAYUBgRoHhIjLgBZBU&#10;RJBUHG9pkkbmLW+5khppXvGSRy1dy03bNG3bs2cz13Zzq03brXNaW7VdT7W1e+qUx7U29oPOH539&#10;4z0/ZvjN+zzv7ft9n1d8guxV7CxGaVmXwfGJtUHBeAF7G3sXu8zMXGE5/YjeuMqsXmPAr9Pw10nA&#10;9VNs1vo/80MBRaEIk/UftMQtdNU3aKp/sTP/kw36M7b4m2zYf2d3/xQ1c539/Rpq5xNU1scMyUco&#10;sQ9Qm5dpjvcp2J9I1rsQewdNcQlvb4PwB+wN7FfYGeyn+D9it7CvFcb2n6gv2OFvomduoDE/US1e&#10;xulDNvoPNBWM6fj34ns+frvRqz36HVriAirwTfTEeT0NTj8peR5Vc5oUvQPml6RsQOd82CexF37C&#10;4Q7GDUKcAjNEV9E0f0HfXUZHvEcuLsmtt1AmF1ARb6BjfoPSeB0er8HjHDzOko9X4XEGVXYaffcK&#10;A/syQ3SKBn6Jgp7gVy+SteNk+BiIR7FD2LM+DoOxf4lxYpBLEV8A+YoEz0IcNjJZQAwu/FfRDvXw&#10;b8LvJPxOxe8DxOLF93xadRH+e4h8pZ5DpR6hJofQeAf55llY7iOiPVR2N6iDthPbjn0H5ufYX+9i&#10;i5zea6nXqMdpdNUpcnGCvjiuIriPxHcN41eP70Z8T8R3GyPbif9Z2ovG7IfHbtTpLnTmDmryjLZp&#10;K2/1wXyLLpKdzzjOBtTrs40Ytwa9JKrFqPja+5d3xyGImKLBs4CVAU4eGMX4L4N/Dfzr8T8e//dT&#10;+SlgTAOjS5vh8ST90avH9DN64wm+WUf0a8jSarpiFdGu1G0qNkD3DNx9XvWNz3nfmJ30jf8h5mM/&#10;udhNLrYzIygUMpuPxxIwyuFfDYYHjPFaj8Jdi+JdA4/H4bGKuqzQYiZlhZbyVg9slxDNYjLbTbYX&#10;6d96COyFPrvsG+VzPvyjviOQ45NfBoEbBaaZibMSTzaxFIBRSizlxFFNtB5wxoHTAk4rOJ3geMFY&#10;qAXUZD7s5uJlDhF56aIupmem/sH68QM2QFczq4EcLaEcP1w1x3ge5PNu8Lf6rqEnFApuLBElgZcB&#10;lh0cBzil4JSDU80q4aEC48Bp0WzqMgvPM0GerodhtFIdeGrHaxsZbqXDJ1P9SXTiJPAH7TxH6ZkE&#10;jl3WoMM8+1mJtsHnSY5ZrmuwA4kmAm9xRJZMXDawcoipkJicxFLOZNSAVQ/WeCZlIizawenC/0K6&#10;5TFOtg1M0na6+AhMz2qsrmgMp94Y8Aft11z1p1hHj7J2HOA43ZHKFQuf9Vy/K8gLty2xBoMbhdcE&#10;8FKpeiZYeWAVEpcTrAqwRpGFBjWD1si343hzDNlpIHMeohlNZkdxwdVwclTrj0z559gdjDML3BNc&#10;84fz712zW1mNe+GzmuvuUVbVhayLXnLSSU3aFEN8ZvCsYGWBlUfkRcTlAstNJmpVx6da3qghK1VU&#10;xk3lKqhmGT0xgkvXxbQ7OQFKOelL9C32o07ncX1ytR5EFuzC+oazVsBlBWvQYq67eYnsNNSrNSRA&#10;zX5hxBcLnoXYrMSWRWzDVO03XJV+I+T2r1J5gEcjA5rkCmxTqaFLxYZuDTesUqFhiwqC9ivfcFLD&#10;Ai8qz3BNuUHfKNfwX70M5lEXdSijDoMrD6voOrgsc7BTsSJ7qVM78qGFPmkIN6gmOEJVQSZVBCep&#10;LCRdI0LscoYUqHRIiYqHlKsotFaOsHEqCJusYeEzlBv+kOwRK5Vl3Cybcb8yIk4pLeL3shpvKM34&#10;rdIjBvQS+M9VsKJUM4vYJlaetXBZyiq4sJA1mNq0Ua9GVqLRrIplkcEqjYhUsTFehcZkOSIzlB+Z&#10;o7zIQuVGuWSPrlZ29BhlxkyULeYBpccukNW0XCmmTUo27VNS7EmZY9/CPpXFdEuW2AGdAO8wWraf&#10;NWdbHb3AczWfe+D1IPxmwGMy/TKWHqlGxjgT/eUwhSnPFKMck1nZcanKjMtSRly+0uNLlJbgljXB&#10;o5TEFiUnTlOSeb7M5mVKtPQq3rxXJvMvFGu+qBjzDf6+hXF3EvchsPc0sFsjETdij7MKP4K2neem&#10;F+AxiX5pQDJUZknF1CZnaLBslvuUZolTqiVJKUnpSk7KVdLQ4bIMLZM5ebQSk5sVn9IuU8pcxaYu&#10;VXTqRkWm7pEx9YTCU97E/iZjyneKTB7Qz4n7ILi7kAF9aNoNPFexci1BLs6FxzTk6/30SD3SqYIe&#10;GU5Osm0BSrGGKckaI7PVrASrVfFp2YpLc8iUPkIx6aMUnd6oyIw2GW1zFG7rUWjmBg2x7VKw7bgM&#10;tt8qKONjBWd8rSHpAzpG/AfA3cna+xQSdQO2cgIzwXez+V8HHFvok3pqU0FOiujhTObGnD1EcVlR&#10;is1KUHR2iiKzM2W05yvCXqowe5VCc8YqJKdVQbmzZMhdooC89fLLZYfMZVHMYeHLYUuwfyV/+w96&#10;ntV/P/g7kCFbWjmb0bMr+PthuHjJSwc5aYFLPVzKqVsBOUljbuIcBhnzIxSeH6fQgqEKKchQsCNP&#10;BkexAh1u+Tsa5FfI7liIOC1ily5aw98IhEIWVsfr2Ic4Y2vJv60j4O8F+xnW7s0dnI/TpOU8u/ns&#10;hUs7XFqapTq4uOibXHKSTE6iXQEKKQlTYGms/EsZXieN4mSInDSPk0Z30lROfuyczg8Rqi50hYtb&#10;yMnyXMoSXPJnmgsOxbd1CPx+MLfx6iYor+uCA89uPnvh09EuNfNODVyLyVkWfZJYi+6r9leAm8Pc&#10;HY1x0bhT7jVtJU1TOYLPvOSGvBsnlQsw9nl3HwVlkS9nSyi7gn0ljbytg+DvBnOrl3sKSbhuHucT&#10;1j0HDnzXNoO5xE0FNSqYKFlxayInIdRH9WhMz30YB4eHA8TDQeLh4K1DS9Qx4HU0VR1B1OGwbhmG&#10;cBzNZjAKYVDzPsNOHqru6ABx7wL7aaj2krK13XDAuhehOR5E98GljnecyEU77ixwMVLmANKsliBp&#10;ApfsBC64Zi66Zg73Jg7XJhq3icFuGsvhxg8a0XiNj2K90ng0xVg2tYb3iIEtzvO99kFxB3h9i+HQ&#10;A4el1AJb8AhzCZdG5Egl7xTiJg0uJvIS0gk+uVEHl1k72rIdDTOVXLQNvXeotjE4U2jeKTTQFJLX&#10;yg9buYEno2smISInsi21XILzF/D8Xv207HYoPrWc84mSraV1enjOJnWtfO/hpy642OFiIS8R8PEj&#10;b1zmvDRo6EovfTGLi20WfdFFX3Rx4XVxoMykgWcyXDMgPZ1Ap7ORdO6EPwKu4yLcb8L3jv7Hd5nA&#10;RH2mYfzhGIHhkGNGGK4ZjkEEFBhUBARUKCi1QEWxCovWAxUFi1YutSgFpNaL02rXVQMUbWzTU2NT&#10;6Lax223rNjbbNWtqs+medbO1u9ts3a5p2N/YaWK6yYY8mevP+zzfe33vexyuPngP83NPJ/3pSe4q&#10;3q/huzK05PN7Kn6JwUch6DHgLznR6MJjTqBjOzq2o6MBHQ3oaCAv6vFFPYlTTzy2Ib4Og1uojc1M&#10;jJuY3ms/R/8dDcHX140GBrcnQRMhq+VzJXqKOighyjqhXQrbK/nsuTdYfY/73zvRxhDYho42dLQx&#10;eLRRq61cNq34opWm10rit3CQpoM4+gyNmPrcwUTf+LWG4O2jZHrAblB/GFeRvg/x6Hx+S0FT5AFi&#10;gC450eV6/TGc33e5AS8+BxBYdHRz0XVxAXfTK7pXAQLahaM7T1KArxJ4Jup9X2moFx/08xbsAOto&#10;Zctw10KQBmwg6KjkDvQDnANv7/9BHz4ZwCeD6BikZwwwnAzRXI6T0IMEdwCSfnKil43q2Bc6NoQs&#10;BukmhvlNvK7kcxGYzft4vjMBz2dcw/4JFzgGixVNHpz6EX7mWg5wt4bRMUJ+jJAbozT6c9TIeRL7&#10;PL4Y46HRCZ75TD3Y2o2traDKWbogC1uJ2ArjMa8z9xYehgynTRdGXYvImGshOn8fngccUS+Al8Gr&#10;6LhIL79I/7xMrY5TIxMU3AQOneCfJ97RE/Bsh2MtKIcnD46UEeoQ+8Zz99m94LL7omsZctp3LoW0&#10;PL0OLroWJSe4klgjpLcBJagPfFkmGYA+pn9ep1Y/pbhvkuw3ce7NF5ms9T+4Kz82wnC2ELv+wT7z&#10;JTvELSbYPzNF/5FJ/nP2h9+xWXxGg/iUDee3FOknbCEfUyzX2MY+Yqf5FYlxlYB9iLM+YKf4JRvd&#10;L7D2LgxXwDh4HbwM7uf+FnwNvmSfuCUzfDFi+oVrLjwL4FkMTxkcldit1ntsU1doVu+wgbyNjp+j&#10;4y10TLCBjrOZvqlBvUFiXMZ5l2C/qL/gtkk2jElcyfwERu7T8C9A94ZXcBr0G3aaa+x3V5nf38cX&#10;7yobnkXYLcFmOTYrOUc1Nh/FZi1h2cqZGtkemrH/BKxdhO8oqXGScI7B9wYpdIN0ukN6TaJskpSe&#10;JMUn2Tylf4I/AToGHiN8gImP84TynzHwJcOTge35pEQBdkuwW47dFditIkXXcp6N2N9K6jZiv4XS&#10;aKdEeuDpR8UZyuolvPIhn26rD14njoEj4O/w/R4wUfCE8KvgdaaaN5whpGMkPHY4ZmJ/DrZzKcFC&#10;bJdgu4xzLL+3zQ6x2w2iox8dfTTzXrXihQ4dYr86yFNPofoA0eqCrVPfEa3Je9gPnL7/BLznSuXX&#10;XOk/Jnd85g9fKFw2eBI1oFTsz0V/LvoLsL6EqJfCUQHHI3DU0DI3wrEV9p3Y34M3DmgvynZzglY8&#10;2sJpm4j8Lrh/wHX43nfxv+Iqw2FX+zmOL/rwxRF2u6cVi2dnwJEGRyYcudpHfrSTp3uplz1svG3o&#10;aEVHM/mxS/WoaCYy+7nWjqiB02zDs3WwbSHzNsO9yYWrcL3lbCUu/rOuNkjb5pwe8PrBOQ2+aLji&#10;4UniLOmcJVOPo2MnOhrZPrejowEd24hLHfmxmb9aftmAunV46VFOtIZ4/IR4VFNtVVThaviduOIu&#10;XWIku8AoMsx1c5Jrh27OuenhoJ06baNGmmQhyja47PAkw+OAJZNz5OL9RVqPP9ahYy35UQNDNd+s&#10;5slH8EUlllZgtQIPP0wTKyceZVRCKfxOjAfS8hiBxrheTpm5Urh6D6GnEy1c13C7cRoj1kLgDOdc&#10;MZwpgTOlcCYHbPPgyoWrAK4lKCjDG5Vw1fBuE6p26kFOsoR4FFMpRVRwIdlfSDwKyM0CNFxiDLxg&#10;4zrguj/BOHgs6vtrtx1tzfiFERNuA2f0x6oZvgitJDeW0zeWoeNhdJSh4yHlaSmWS/hbzC9FPFmI&#10;4kV4bgHxyCdzc4lyDhmfTbfJ0h/AvwE9K45rhzH0NDvcEDjMVduJlt2R3OUmxh6unLXoWEVMlmsq&#10;fpwGXyRMsXAlwjWTLp7BebK0EKZ8vsnliRx8kcV/ZuLBuWTqHDIrgy6RTk6kkxNpdMI0unKqs2fC&#10;O8qV9lNG4X5wkPf7+a6Z8aOBa2YjPqliJKlgXFtKnRQrkPOFwhfFyePgmwHfLPhmw5cD1yK4SuCp&#10;wH4Nv9ThrWYyqIsnh/DeOSI5Dm6QWbfJ8v/oBcatYUadE6wlvaCH9+1o2TWTETCBmYY4rbQwX5Mn&#10;Dxjdlefpo2y3YPjCNMctWhlu8Up3T1Kqe5pmeWQqxSNPSZ7FSjSUK8FQpfgpmxTntUsxXp2yeg8q&#10;ymtMkVPGFT7luixef5PF+1s9D+dZVrPj+YxIoJs9bi+j6E7G4i2M6GsYkVcQmwfJm4XEZp6/p9K8&#10;jZrpFaxkb4tm+Fg13ccuu0+y4o0ZijXmyOZbKKtfqaL8VinCv1aWgMcVGtApc8CgTAHnFOw/oSD/&#10;GwoOuK0Q/7s6x5h1mhFnqIBcYD3rYj3aw+cd6NjMbluTShzIl8XkTR45MpvYJAcbFB/op5ipJlmn&#10;his60KbIwERFBKUqPGiewoIXKjRkqcwhKxVi2qAg0w4Fmjvkb+6Xr/k5+ZjflI/puoymr+Rn+k7P&#10;cfZTcA8wdh5il+zkdfcDjLvoqEVfNWPHMnKkmByZT444iM0MxiJrqLfCzYEKM09T6LQomafZZQpN&#10;UUjoHAWH5SswbIn8LSvkG75OPhGPyTtin6ZE9MoQMSKP8Mvg1/K0ACIg3d/8VVMsdzXK+Z+Fu5+1&#10;7Gn2yA7QWsLKwNi1kbG8ijiVE68iBysqsUnHJ9NZpaKsBpki/BQcYVJgZIQCImPlF5Uk3+gMGaNz&#10;5W0tlpe1QgbbWnnYGuQWw8JiY36zMaxZ2Xmt7JvWW1L0HQ1z7pOMvH3l1ARrQAevLYxb29Gygd9W&#10;o7EcXxXhkxx8ko4WOyOqJcFdAbFGGWOD5R1nkVecTYb4RHnGp8vdniM3O860Y9DO/JjAMjudhWQ6&#10;i0MCA6qd4S/+mhT3BfhGZ+F6hkd7GXmfYpfdX4kG3jfw3Xq0rcIn5WgpQst8tMyidmKoGzM+MSb5&#10;yHNGoNySmJ2T2K2SKaRkEihlHq/8QzKHSakGddJMlskUboAUhuVkbqekjwgqGhK/0WnOfRzuo6xj&#10;PavZM6roDbw2rKQu0bIKLeWl1CVaMjlaEjoiydcgfGJwcNE4aB4Omr2DhHUQJAdFncGPDgLp4BAO&#10;jGUww2a0ABYnB0N7OgNxGrdlKhpm3dEp+AfhPYLLDtAQ20EzqOfzer5fzXpUyjML0OogZ+zkSSi1&#10;45tH88yhmWf7A4o2m+LNpuFnJwEclc0DWQjP4jDZtYB5PpulLYtlIvMlae5/2a7z4KqrOwrg3xDI&#10;AkkgEJKQkAUREDEq0ChLgyxBNgWFCIISAUEBRZBVRYigRBASAwYFERNEVERhUKaFtlp3rWV02o6M&#10;M3XsdKq1Tu10sSpOO00/Ic+pOv3jm/fy3u/dc+53ufcciqkch/LT8QicRph1850NHq25EQevSxbg&#10;cL3z6bqICbYyXI3KpmojW+vKxqbgEpUpEWPo9jFdhXqMVo/RDvvRBmm0Zh6l2UfZwCgLjVohGMKR&#10;TNIIBqGCavnhJxb+Oh5mvx6AuU3JarVOjUtqjbjF+zlSOBWXShzLlbWfnBi3yMDFRSVByYypS/ay&#10;zsKlO0k9JqnHRPWYqCcmKt4ED0+wwIRbBX81nokbx6yMpdzG4DD669gFZwcrus0jtajWrNKTYvFy&#10;c4nLZbhV4Hi+rRiz6DpbH1xz5hILF7ZEuUimy8V0h/lVclElF1UO1yoH7TQ9MU0zTfWjqUCurBHU&#10;0RXU0uWvW5ySnvh1PLjMTKx0NmiZTWtxMEIrtPD8NZbBaazvy/28Hy75+Kbj40pWKDGvNQiNufpi&#10;Tobo5nDXF9X6otrgVBvo2Qo3G9lrF9kUgFnOiJnM4tUv4U1NV52OnbAa4G5lvWo3OiM3uKvQne2z&#10;y29XMt+X4VgsL13wSVoabaKiNXBzNQs8btIbi/FYrD8X47HInC6Si4VmdOG0iBsRv0FfLjAb850R&#10;86j3uR/g/UU0wm4g2rZq2Q1iRa1HlK0Kl0pcBhFTvfHJkZsOOBGT3401iVjdGuqySl1WycdqvbHK&#10;jKyUi5UGaqWGWmETy4EtMxu3UPBLKPolf49GuA3b5MARdrvXxWjO2qJM9xojfPpr5R5+lo4XMf2/&#10;uDsR3/y/4ZvQpxsIn436Y6Pe2NAqSAzzRrnYaOjusqmaRpczB3Gn+Vz752hskIPtEevFMu/nKNeU&#10;euODU5koEpm4xbejLhH134tvf94gJw14NLj473dmNeiL7XpzuyZrcF7W64m6l633UdTvRM+4rBQL&#10;vK9CcYwYJHr5v4uIb8eDZ4yHA17s/j/Ragz2JAxKU/uIZmdHswt3n8N1v4E+YNj3a4B9Hmp2dzW9&#10;H7V+d5vfLRIzxXhxkehjjRyR7Gglh9uiSTQnTIjrjwFsiwOJeCIRT4qD0WbYjuBx1NlxVG8cM6vH&#10;zcgJfXFCwU9wU8dfiTutvcTa1WKyGA6jv/XzrJ1y4HtrtpqgQ8IRE4db1xeOXXK9zaQ9nwjXIlvX&#10;ZlyNYLymLm8RhG/rjXfV5D1DfcqcnnJWnDpE1cZ34t/iNO36Bf38N9r5LxTpp9Tjx1Ts77mED6n5&#10;D6j797mL3zgkfkX5v2NIT3JAJw3K27Gem9sUb2mMNxXtDQl7DclXffpyfIZSC1/XEifEUdHK4Bvs&#10;/4gvxF/Fp9Ge+u8Krzh+SwmfopJ/TTO/Q1H/gmN5nX94xSH5Eh4vOqhe4GV+hsdP8fgJHid4muO8&#10;7o+jQUoeiWMS+JynjvJ4R/iaZyEeFPtFU4LDvxLYfxS/E6eiXbzLZ75NO79Bv79Kmb9ItZ+g5n/E&#10;TRyj8p/D46h8HOHqDnNez+LxjAPrEB5P8xNPGdQn+ZonNPLjcrFfkZplbS9P8QjU1nhINIrTMD9L&#10;YL8nTraWT7wQ6fbSDV6RkveFcb61L7b2JdYda91JZ9zjY7xMM8fXhMejXO5ePPbwdw/HWqNzD5x6&#10;OHu4zUOy8pr/PlWlFiPewtO2cD4tXF/It1YRbhE5bWupw+pxkJ85IBeP8ZhNHMpeNXmYr9uFx0N4&#10;7ORlGjmvHRztdt6uga+qx6NOXbbGqtiiN+6FssmT92C9USbv0k01fM162OvEneLDBP4r4niizQ8m&#10;Rm8vr7srcqxQCKd33K8mdfzlVjy2qMtm/VGrTzfFZBhVMGbCmAPjRusvtf5tcYdPb/PL1bK0UvWW&#10;Q7s1/hHLYC9NBHWr3m34zybG/NHEEbSD162LLHj5sIodzX1UeQCMQTCGyHYFjDEwxrsyJtv5NFWY&#10;BWMujEWuteUqs47b22J6dsnQ067cV03TJzq5xVNt8WZijI8kjoK9ieOw9bjdfOZKSIfZFV4BrBI4&#10;fa18HoxB9jBE1iviJh5zMR4L8bhBPubrj3mQ5mBQjd1sWbrGjmaqxwxo01X/qvjKky1n4ueu3edc&#10;u0+ltB2tDybwXVfyGvbZHm6GvXWH19Puesl0PzhlUAbbx5C4Tl2q5eNadZlFYF0NZbpPqjw5FeMr&#10;7GKKjF4uw5NM1AT1GG8Sx8NvjeNk8TOu/P2O092u3AYSdXNKG37r1Uxe2Weq1TrbWy68Ili97amf&#10;PZXBGgxrCKwRsCphTYR1JayZsObFOMzHnqnYFqfc7hhpgkeY+AonQYUTsQKH5x2hTxXrgVI18LqN&#10;/Lgbp7W4LJcX8sl+28lnR/vLlsM8CEWy3hvWObDKYA2GNSQuNS+VEEf7ZqQnK+RiuBWGqccQnXuR&#10;Kpeb7sFOm8FOg0HxpWiJw2TX46TwHh5uBxm4hSS9C5c1uN3i6l3AQlAfVuxgn51gdpW/fFhFsHrD&#10;OgdyGbzB8IbFULu92BPlmA7WBQN1yAUm4nzzUaYnBuiJc83ouU7C/m6D/q3nNex9pN+uga55V0ot&#10;SbwOl5Wu/cWk0Fw5mUEaTSFNxkWKnGbIZTd4Peyt2N7Ohtcf3gXwyv2tgFUJa7JPrz7TOX1V9GzV&#10;PcsJ0svUlzhtS0xkidOxxFlxEG5TuV7ka+vEPSTgWp8td9UulJPqIpoij67SN6PkZFhSKqRMOcyB&#10;1wNeCbw+8AbAG+jdUNkZBWuSb67Ccp5OXhoFSesjP6k+8pKaddUxHf6OFf5kN1/FE/D3kheNLMk2&#10;cTf5dwcuy+TlhgHqQJpOJcnGke0jyJEfdEqK81LS4pzkrOjTLid6tyuIXsmlUZLcN4ral0XP9uVR&#10;0GFE5HcYH3kp0yIn9brolrokstPWRVZaXWSmNken1GPRMeVkpKd+LP4Zj/Owe9iyB8iL+8TGkeah&#10;Qi+wKAsGkePnsQP6ZazaDC9ss5b9s9tFaUZaFKZnRY+07pGXXhi56WdFTsdzo1vHQZHdaXh0zrg0&#10;MjKvjI5Z1ZHW+eZI7bI2OnTZFu27NEVyl+cjKeuXkZT5UbTL/DL2w9tNcm5nibbwbxu8riHHl+B1&#10;PX4z1WaKfqnUN8PU5kI56Wd2inKTIyc7LbKysiKzS15kZJdEp+x+kd71gkjrNjRSc8ZEh5wpkdz9&#10;2kjKNV25RHkuwZxLnHUnerrzejl/iOj2eeyDv2tcm+TczKLWeF3NJi6pZAEuYUXUabJ6VeqRoXJy&#10;oX7t1xsHXLJ7pER6bmak5HWPDvlFkZzfJ9r1KIukAsUskNQC5rSQWS1kjno6bXrSb4V0ZKFTueAt&#10;gp3Hyf88muz9IfL/fo/fS3LWsGarvb8Zl7lyMsNSk+WqUk6G4TJQn/TBpQeZmlGaEu2L+Zpiw1Os&#10;UCXIlWiiUg+WKmqphUvpx17MWS8G5CyGoRexWkIIFr8h5KHo83jU3nfCrmdNa1mA9WKV9zf5bI4l&#10;ZsjJZFzG4jIclzJbLNUnOXj8l/0ygc7xzOL4k1jTUaU1CbUUIWmQWLKoSlBClCIIErFEQiyfiBBR&#10;GV9SjRpZJGnEUmJvtWWUCWrrMBQtUhWjlE47TcdaS1pLgiLze77vS/It7/uZ6Zk5x5m+95x7Qu4/&#10;z3vv/7n3PvfWdKehuuFDSxqsGw3FjaRx49LcAbgDdiMQ96EoO5Y7y9qLLCvuvIYtGUhbMCm44oPr&#10;HZHHt3JDqEugb+Gynl12Bj91Q/ABX4ZhHwAvgfjiR554cHRD8rW2NzN3W2ZVL5qHJ83MkwL25IK8&#10;SGAvLs6LAvPkkj053IsZ1otl0YtlyZPFoA2DcSsmJQ/uwqNELAOykO9m0AznjsIHNB7V8f8Ifh86&#10;jL0TbrpyR+0Jy5U8cSZPnPiEeAkf/Nip/OoI4cuD40sz8eWS/Gh0vlyeLwT6EIhPBP9mnvdlIfPh&#10;Ve7AgN6eiaEdPrQtEUtJmRy+mY6rc6FMzwoyg5+6KPJhDD2a1ag3vHTCj9Zw0pj7qUMOVYUT0Y3m&#10;2ZXG1ZXHpQv3EUDBBND8A2hwAexW/iS8P3/kzyH+U1BeQn/m+ZeZkl5iauqID34lYgkuZvPdNFI3&#10;hRLST8YHdLKOHkkqBeNbd3z0xteW3JcLYTnBCWMtzRN9FS56w0Vv7iOI++jFY9NLNhRyoieE9QQY&#10;GI5yYCC7ZiBLZXcWlm7seV2K8LVULGINzeKbqbH4wEOtZx1MQCdAXRi/74NvneGlDb42Jpza+FIl&#10;1PCI0cTRwY400hoouTkQLoLJzQHNjU1lABfWnwvsLy+Ug/olokwnfVmg+uzF5+/xsVTkQlEW30yl&#10;dFJoI3pgcZRy5AyOxafu2L3hpwW+OsNXde6IwYVkQUejcCRGcicjuJNw7mQ4eTGcvAijkYRRo6Ek&#10;UCgXOYxAhvKRofSpISxzg5neBjLNBpeKhfw6k7UrNYl8mCPErGTey9kcgz99ZpIHlFQrfGkIT7Vi&#10;+N5kw1BjHCwmmpQQxXj4iMaPaB63cTT0cQwkY+FiLIUURWFF4ewYDoqgPkfTp0Ztw/cz+H1b5PDN&#10;zBTygeEtGY2jfCLxZRC/f4XrawcvTfGnLv444i+DnVHjTTrdpNOkMhjGcS9x+BGHH3E096lwMZX6&#10;iOU+YnE8hoN11MYk+tTE4/hfLHJoXZnp9AZ0JjRNYJANxZcg3PXDt5aUkzM+VedPhdQk009zTTKp&#10;vlzJ0yTyNInHVk/P0vMg60lkPZc4m2ASyYlZ5OVMekTCZZGTxT1kY0KnYBq5gLTJIA/xqRX6PH45&#10;pZqGbKmpJk1TUPPfp8NJBn5k0MPTaPDp5EUGXCzgQtMJMm0V5+3hgfhOLMhldkOnoZGU7qAc7gBt&#10;izZBa+UYFo1KBcNyZVwApC420/L/LzEtKDwNIo8+mkf/zONO5MOwCi5WkoArAC9no1p2UswFm4CO&#10;R4ehvfh7b342e4ccWGY6Z7lJ80wLiFyCCINFk0HQpGvNdJ0wLksfoLRlsUkO7/TPzdRqPg1mO3mx&#10;ncTLB7zlgEjkXB3nhqN90U6c78b59TjXsfy8d01nyiWIazQsg7RbxnTjciaVFDMsSvIn4bFGGBdX&#10;6Bb70AP0joO8qUe4k+M8BCdI8EISoVAeaCkOVapWq17T6anfPV37mbrPPlfP2aX+8w0bNX6habPm&#10;LVq6vejRqrWnV9t2Hbx9/Dq+1Kmzf0CXbq90D+zZK+jVPn379R8QPGhwyJBhoWHhI0aOihgTGTUu&#10;evzESbrJU2Knxk2PnzHz9VmJs/VJb8x5M+WteX+cn5aekZmV/fbC3EWLl76zLG/FylVr1q57d/37&#10;H2zY+KdNm7f8eeu27R/v3LV7z1/27tt/4NODhz/7/Mixgi++PFF48tRXp8+cPffNt9/94/sf/nn+&#10;4qXLV65eu37jp59v3r5TUnrv/i8PHpX9u6LF/xuP38FRRlxDhlyLmOvIoH9P1A1k2E1k3K4E7i4j&#10;byNDb0/svjL4l2X0XQm/h4y/NwS8JhkYKCkYCgfDJQmjJQtjoWGC5CFGEjENJhIkFX+Ai2RJxlzJ&#10;Rip0LJB85EhClsDIcknJasnJe5DyoWTlI2jJl7zskMR8AjN/ldQcktwchZzjkp2/SXq+hp+/S4KK&#10;YOiCpOhHyVExJN2SLN2VND18VBYTHd9e3nsVB2ZeB+tkUPi/5KuCsArGzCiz4MyWtP8ta8qkKXBm&#10;Q5k1Y1aElfMlHBwcHasYKKheo0bNmk7QIHmAiGfq1KkLFwYynF2go8HzEGJkBErgBFIkK4ZUMtJi&#10;lUwGViDltX6ylKik4SNGRUSOjZ4wKSY2Lj5h1uykOSnzUtMzs3MWLXln+YpVa9a9R7nIasnfSoCG&#10;+KxSwhigISlkVhAkURImcRIokV64SHZcvkK4V68R8I3i4p+I+eatW7cJu6S09O7de8T+y4MHDx8+&#10;0uLXRBNNNNFEk18jtx9jL/nu5mMQt/5brmiiiSZPlty/UGrfvi13S4k9wMUlsTlF9gD3tuZuvmP3&#10;G/fO2/2CJppo8oRKyf71R+0CdiYGJxfasf+wuF+V0N12AIULJvaJ+8wO4OfCT5bmX7frRNljzJpo&#10;osmvkR+/tm//NH3KDjvmh7vf7Pp0wufqgCPJPRxEjzx1wLpwFyGavXlV1cE0v2pCVHv9ghrgXFxw&#10;19ZCJF9TAxxbnZ46KyBs3gM1QOnZc+cPrth1Xt1JTTT5TcrNA5vz7dlPZQZ7h9sZIL5N7yFEm0Wq&#10;+0PJu8OfEcIp5rga4HC8h0AGbFUDrAmSdtFxlYq9WO9sADTJVAGcNh4gqs1XAWzo4mREvKECOJoS&#10;+JwBMPWhCuLEign+Pt69x6fdVAvjYcH6let2nLqnZtdEkydQzm1bvdjOfHBzo+4VL9eRX6kCNkQ2&#10;pm46rFOzH5luKP9nk9Re9+U9jLU55ktle6HuKSPg1V3KgA/bGe3C531lgN5kF00WK9qv+ZUDaih3&#10;kI9FhSQqAkY2rQBEK3aQvdPLnRT9lDehojWjWlUzALzOKodR9sWi8YP7j5qRvUn9Nu5fvf6LqlET&#10;Tf5jufHVwR0b1eeD82tiB3br4BqhNtyfSe9lKN+O25XtJbmmx9slSxmwb7Tp7RZxxYqAhR7llRWm&#10;uAndmFBRmz0PKgEOtKgAtFccUrIry7/hGiVAQCWgaraCvUiYyRwFwGhzgE4B0LyKGWDgIxv7xpW6&#10;1pUA70sKR9zbN63js0a7g3OBUhhld/Zk6MJCRupmzV90ThEg5b424WhiIT8VnfxZzXYlPyth7JBA&#10;79dV7IcSO9c15GT3LxXtBfHupqSur1h6Jam+5Vnv+JYSYF9IZV1MsS2csrKcRpWAsKu29rvRZqUX&#10;pFAXp5ubAXyO2AI2m1f3CzttAUPMATXfswUIC1loY19sCbBdcyztIsrafsQK0N3mhBd6mcYTo3gW&#10;WwNul327NqpTA4PVoXYjL6UexDS3MSM5ad7bKzbsPKRo1+Q3JpePbVudlRQTqVA3Ug7ODfFpJBOv&#10;lm3WS9ka4VKekmPvK9iPRtetyNlOxxQA890rk7ruWoUDBpjXRbItYEl9c8BoW0CURWUF2zyfRa4W&#10;gG42PehDy9r0/MYaEGIJcLHh0qq6hfUwttoasMoKcMIakPK4T9gsSh5WgDhrwBtOtS0ANnNQacG+&#10;lTOHBbjVr9ewRdvOQSHTrQFGuX6qoODkN+eva3PK/4ncv3hq/6b9yrZL27Knh/ds37C6GKd43x9F&#10;VtS3r1KL2RRcmXDVl9vaT45xNEvJqbaADPPXXwRdt7Z/b9E/RDObVeqDBpZ1scEaMNmqcNKtAW5W&#10;gMlW9sP/Yr/ew3rMtjiAv4iZVO4N5VbuSq7TSBjXisidXErkWqKGECZNM0iSJkREGBSGTDm5dDgo&#10;pMa9dCoNUjGiI9NBucyejNv7XWuf5+eZ5xnPmXN+68/W53nf3e9de++16N4cREAgBR0J2EOByS8I&#10;0imoS69/CgzzCGhJQM0cAtwI0Lui4f+sws77brpV1KDCWQrupx3fFezjNnHCNK+FS0I27pROlNr4&#10;K8Xt1LhNAd4udr0uybKpK8ZZ1X9VDTqS7S+iBum8qxd3nj8wQF1Q3fLZ212hJGscoSASb3/lWwqc&#10;SFXT3V3QmID+BGwheaUFmdYWUqBzGUEYBcoBBPEMrEeQzcDXZJUM0InRgoJ5BEylgPYHuynwJEA0&#10;IIB98KUETKFAWDdvXt+gQnnqoxpGTS06OzNQHvezfjyTcik7r7DkhSytjQ8dT26dP7Q1UZrK3B/s&#10;NapHqxqKpGMtj6MzO1Z+Ww1d6Z1Wfrvbqsvl41iav+CABcX6ah9ScY4kf7sNAW1LEKyhVa9LDsKZ&#10;FCj7ELD2gLYguxhwQ8A6EHpI3WHAgvyfVSmoT4AlBXWeIZhGQe1HCLZpAgX6BOg/IItwJkDnLgFn&#10;dIjIJUAsIyCdAhHiNWOSi5PLFE+frwJDN+7gQBsfMh5l/iM6dNEUh042D3my7Aff4R1qvf6UBuz2&#10;F8fG11Z/7CU0n9ofq2EoBRNIuZjcwvwhA1rVBxG40LwSgmAuA2R3r2fAFgFvD5oiSGNAwUHqFw7O&#10;4SPqM0DO2t4MRCLg52AYgkgGQhFcq0wB7ebsKVhFwCYKAggQfQhYREFyQwTTKRApryfGSvp1GjSz&#10;sGQ1VR5lTx4WFRU/eiZJaeMPxJPclNj1F2WZ3PjV3mN6mf1+Rqzg6UjHJqpvOYKmb7rghdLoJgH0&#10;RqKXewQral8EQxkYhoCND0prBN8xUOlnAKcYUE4DyONgO75DlwF/BGYMuCIYzEA/BLQTUxQrBFEM&#10;tEeQzc4H2uX0pKANAQEUmBOQ2YSAxgSIrwkwoECMIoIBMQXBDS4OT3WbOdvHf3nw2i0798VncqCN&#10;947Ciwe3BHiO7Go6SpI87D+iXY03H8Ikn6Yjyb0XQ/I+lcjHXoD5cFpwih0CGwY+eQxgAQPk7o7m&#10;YAeAixwsBlDCwVhcpQkDnRH0YsAQwST+DgS0cS+PBwBiOPgJwHXWqylp+A7exJxHsJiBVASJ7B3J&#10;CFhHqRwn4ERzAvYSICJqIgihQES1ADCFAfHiyzrliYrlLUoLi07dHDjQBon8lH2yPz88Fek7wcb8&#10;1RBCt78oCx8G/eI8kj/chXzs3piPI59aUapj627NKlL5OwBvDoIB7OIA7+4MDqxxlfoM1EbQkT+i&#10;FIAjB/8EwNsg5RCAzRxEAEjkYBmAwnoMkM9lx8BMBPx8IOPB0SoUTEYgBlLgQsDmCgSMJICdpd0o&#10;uDEIQV0KRBF5BgNCnBxe3mnWbtym2zCPgN3pEqCN94pTYZ5jh/TvZd3RzLRutU9pNqQdfoiKBZB+&#10;1JdVXCwAS5ZX/AC4cTAEgOR8aAIghwPlKYhPOLgCgF+8ZJBy5yAQfycOpgE4wEF/AJlsa9IBw4KB&#10;Bgj4KVYdwVIGqiA4osMEgtI+GoAI0gSu9dAAxFZ6EpZRscoQwRUKxH71zVTr0+MMlDe/zl/4hWyL&#10;O5X1b0lSG+8dxflZV348c/LYobjvo6KLMfdsg+fQLi3rVX33Ldwhv9KUlUtXAMNYnoy02zhQctXg&#10;pgQchEc05CAIwGAOJgGQtAfdAWznwAhAimSVAB5IVom/teQUewJAcorhRBnGQQaAJD7D4LRXyhdx&#10;Glfpx8BxBMnmFMQjEL4UfEdALq0afwJE+nAEgygQj/0aKIpuvZad7ZzmBO26wPLl8a8rt7VHx58d&#10;LzISdoQu8507a7qrs+Mwh342dpA+7Wdv+jH52klqILmZlXA1+EkCZsE7GnDQF4BkfKgPIFDyDgDx&#10;EgBNzHU+5ChZ8IhOHCQAGMPBVgB8a5IuJ5qD+QAu12dgBgBhzwBOe+IrBsYhONqYguEIxFQKbAlI&#10;oAOhOQEijH5zCkS42ducnmmX0YsYECmuzh6LVkTEJGaW8KQ2PmQ8L/4591rGpXNnzyQlJZ5+ALms&#10;nd/McLS1atfSxLi2wasmHI6Y9B7VWUk2gifUYnlSLyMkoFQN1kgA9LTJErBXDUrYrlCU5bCI/hzg&#10;iOLFgT2A9RzgiHK0MgPGAPLaMKAHQHaUIlimCRwz0QBKnTUAsdVIAyjz0ABE1jjyOxRSkeuuqxgY&#10;tfjMbpzX8u0nC2j6ZZxNzi5ks482/uvixpmD0RHfBi5ZvMDby2OGu4enD6TXTu7dylAH6+GiGjjw&#10;mlai1UCy87CnTZcAJ1iEBQdWAMZxYAhAsvOw7GM0gfRGGsDTvhqAbIaBk1Ss5eA+gKTmDOQBKHNi&#10;IBMXsYGd+KkIbrBj7AACsZu2a4EEiC3tX2f0Ta2GeKyMuUWBiB83bX5A2M7D5/N/ZTlt/NWitKjg&#10;1o2c7MyMqxnZefcgVZSwwW/WxFEONj2sLTu0adWiefOWrcerweb21VjNtlaDHL4rlCrwDkuJACDZ&#10;eQg2SMBzNUiSzDA31eC+ZBGn4B386sY2SHzDAUx7Yo8eAysApPFF+AEQkxjwRhBek4KpCNIHUzAU&#10;gQgzIaAtAcVzqr5L1jLvNzWUAJHvVd3YrEu/0dMXrd579g7NvowXJ89fL5YltPG/FvcyziTsj94W&#10;sW5NSFBgQGDwum0x6vQTf9cBXcwbG1b7qMK7qoIHdOYbS4Gmdb4EJKnBXgnYoQbZphwEwCIGcuAO&#10;YC4HQwBs4gDboKRmDLQEUDiAARxyJIuohmC7MRMIrrLzgQ4YQXU1gAw8Kut1ciRAHOn3MqFnbP75&#10;iFkrdqdKDoJD0xeujNyfmHabp7Tx/xi/lpY8uHenIO/23eKnJHU1LiLI9ws31/FjRg4bNMB+4JBR&#10;Lu5H1GDFZ41YkzJZDU6wmlcUGzUo6ciBGSzClQMDAMGSdwA4yPYVATmfawBisiYQVFEDiG+jAeSN&#10;1QDEqnqMXWdYU9u2pUrvRToB6TUJSSBI70gVUIq0AKEZWuhI770jHRFQUFQEpEjvgvQqTUCQpoD0&#10;Dr7gOffdd793vu+9/WPtvecca6w5x5x7/UsWbTLFUzDOeI3k01RVVKBY0QTop9h1v5aqu5p5k9Hk&#10;u4slIvPrxydc5qUfv7jJXFwH9dorMnPt2JpJBGxZbrVINxZ5qWwvBH33kEyfZA2iKG2HfRWeq3We&#10;qg+pTElx6+Sxzf+Gnfo25qLjEc10ex1PaNw2JJi3GF5PYgUiMHSjapJu498wZb91fWtpT/NW0V7d&#10;Qu9sHpRQjxVk9tGBAadydktLu9V4eK8lN2nsbcFPJ6PBkoDh5/oBX7rNBahS6xvAlxcrmQf9NnAn&#10;+5Wk7orhZ09lnoiol7DGxhrRfPDYC/1YLd3ctHZ6+jZ+nsQyvzkj+5WbsDTrg2+lZe0xs/4H14W3&#10;lGtZUMHeA2uWRMEJk4xZ+Etcz7p7cOpXBoKlr6k1jAVtEwCRzcX4oUJjaxu1bHKB2+9rXdKgc5I+&#10;b2L7OQHWkSFFE8BNy59SohDYduVSCtBttmNJ2M3OpTmZKyjpSWqlMvPsafUyQl67Z9W9T51X5/Il&#10;rqpOQes17dsHV573rO/b6mn6JFdkRjU2luq4mgbOgWnpKvdx3tjDNViV5SlszwChRZZ3bX9h1RCh&#10;ZcODQ39DhfBohaZ4CpeUANj47AJ4ujZIlrSRUHSlsGmq4dxdl/2dn/bEzt9JsFdPvyc0p/68zRJ4&#10;zU6D2vUkH36X+2F5ifVwh490ay5gE1772pI2PlSeqODZfLPbZOqZu+1gFsh6KvQF87G5yuOHv7TI&#10;D9xqqiHQkdEx3S8joKrDzxsq910JNGjwJgmFvgIM8N3TifgktpTl2vtxvDzwW+8/0FTk7znVtPox&#10;qmClAzR9OMH1wa9vps6euGDiM+7qdJdnnvXjdVa/EG6gOMEmPAI5qWPmfU5Hbww4rfT4nKMovmid&#10;yYJfbKkW+ot9ocnn/HCvuLRiIbCbs9npuOvdVE/D7OvPr39EJvLHec+fh762rE178fzp69Sm9LLk&#10;4ODk6JJI1VEaWvwnrMAqWUfBdXVYZOirMi9NPdUM2/FHGHijaNUbZ9ejy4sy4h1aYnlkdvo8mueX&#10;X+TOcNC4UHDqlt75jrqw4BDipwWLpgH4RF3gp5kbraIY3mWeoZjn0bc5i/f9oW2LmfWrKu18DE+X&#10;RmsOeJPYpf0OuyrFDJ1lr8M5fj9W0VI3f6ji52fr54VQPijhjtopplNqPo/V4wz1n0fFL7EI2dN+&#10;iXptGcd7b68NxTAX/3rJKwRLwUS6zHFv5ksZ8bUWKOJzrFGXt/PHiM0EJ4SceiBd7vsiorvsVgfr&#10;bx09xX6VvO5jHmrppKIu15C8vdMQqkFP2GLWM+XGiNGNdglblhxl1mo7OVvDXMcu4fdtbWWRgXjB&#10;m0cpMiJctYendO3plJap2+mgDoRuXMsXbpzdhh/8Rme1SGxxNGGappP06SqU0MXkCW7cnZ2JcrH3&#10;fVmn64fvGiMnM4LW7j4iQNYJS+0yZMqST9aKTHuSPZrDJb7Ob9xnrNviY8AvDpbaPbtq9P7Vet0u&#10;3Bp4/Gbm4Om7uZr1Xro3g79/jSv6XyoW6R8wvWRvM4+pIEEkw0gENowDmFTJZTOcnpnKeg9L573z&#10;kan2HSRqEg6fswPOGRZb9mJFYt8Ka/uNhX0L6+5bWjAZ0tnG3QONRDjdPLlYOZLBAUDAzV1KSlQT&#10;4e6h5WLjYOuAtOFTkgQDwWAgCAgDgcUkQFBhIIwXCOTlF9VFO3ghPJAAEBQzU09G5l9Ef97/ZpJX&#10;10J6IJQQHggACHYDE5VX11VS+XvqjR0EAIn/owMMAEn8o0MMALqJ9X9TQQBg4D86oAAw6B8dMAAY&#10;/I8OcQBY7B8dEgAw5B8dcAD4jw6iii7OHggHZyT6IRLt7uDiDACBRBUxQnu4/LcFDBHV9nRSQLlY&#10;PwbARfVcPJ1tPNAOrvp/6mHg64oEgP9t/RcNGPI/JL7R8l/FQjrbedgD4FAJGZm/K0rMzaGrLyyP&#10;KStSWEwECCDj5v47AknAHytAHYXyxIBvguLT48fkJALEgOTVJSz+M1TJGxdIRAzjVHFBSwL4lN09&#10;kFYIZ4A2Ao1wdnTB3L0QaLQLP4CPH4MxcPBAITGom+c/RJj8MUXGmGCiIFGM1iCwpJjEjRPh7IVw&#10;d3fww7hAMDGJmwUUbnRwcLZTcPGRBAiDQBAYQFgcJgEQhsFBAGEx0A1GzUEP6f6/gFARqDhYXAIG&#10;w7Tnn0niImA4HAgVE4dIwCTgfxhEIDAQFAjEADBh3LCJYBoaCoOCwTAI9CYkJRdrTyeks4cu2sUa&#10;6e6u6IJyQbtLAhR9MdlqIewwHgTAGIlCuXiTYYSCWqg4oJAYTZwQHgDQH/nk1UFgCwVPB5QNprhW&#10;SIxaEDD8Bitm8YfsgTuGBUN4Q3xjFrdQd8JY9JEeHpisMUthSvAHjHZxdUKgH2MswmAgFJMLFCMH&#10;UAKIGcX+vP0NNEA6uaIw6v4RDAQXB4rcAEFiN/f/fP2L2AAT8d/iQuBif2gl/ogMBP15AYtB/gL+&#10;WwqklwPSWxKg7eKMvHFBLeTRHvp/VQ0CAQIxmWPGvzx6nigk+oGzgwcmbtiNCf5X2piNBInC9NF/&#10;z1dBIf5ki2lhDMG/x78ABgi0HdIDU2UXlKcHpn0kARL/WgEjqybCF/NVYXoGUzBdjHg6aAc7B2dJ&#10;EAwGwaQOBf9ZWNxCFe1g829dxcEACcCf4c9qIhjCmwsEgoOBcDBmL/n/WeB/LnFM10iAIJhtQ0Ti&#10;/7L8pQImXw8PJCYRTNB/ekRR69+xAYEiWvqYZJSdbRRdnG76z53sZiP9z735zxb5n987DAoVg/2P&#10;L15eHQyxMNH3QDjbINA2FjdbK1+N6BWWEdcCScuMKa+ZKCU3jj8WFgDrr4uAA2+T/fO1bNTccKVR&#10;+qbN/Zc0Buo236I/rOnhYglgreNMm52YjpuWV6lsD/4CZXOgPs4w58vIWPaPD9vE/p73pE9o1ZDZ&#10;HaiULoYulMuueX7rsFiZ2BR6n7QlvKfy4E2YXNn764Nes7PAZMEztWIs32rGpY8xwa258vtz7vGj&#10;xdIeoBmf0JHSj263pVpTgFJTmvGVHjFKIZeUBst6Pw/Li3xp56OjY2g+peBrH6dNvIzLOPZyTN0y&#10;iN6e51CUyexM+L2ZS5/DypNQSdAF/27DdZgy1JtSVQfYplOVgClGyaTM7VWVOyeBrB6tF/L5eUic&#10;587XFWRZxCp62IXENR8lWM+gbD0TC12dnervDNqx5ztWmcgieNgbqwwCZzXSiRfW4t87aV9XkM9c&#10;rh1w1fyGp5IZPBI5fqcfm1iQTUk4kLcvNbfdK6fA3vKDJR+/Y+98d3QHnUB7uAQpo2qFr6FVlt8Z&#10;EDnGK9IWls/FzdYFi+k945z5/AlHIyTUR4rTvT8T7GknyjuH68G+0Y7Lu53UhB//KPu5w1U4647m&#10;IMF7Y7kaI9rBlbkIu2WVJsPGsnc6eAlPnwBir3ote8Obg4zSewzzxeMesckPM+cpZrakljLYyOXA&#10;zH6Vu6hFjgGbOKjfgrSSJO1KzH0NX7hcYY2ODOFwiLDuMdILTefqONhYZOqUW7rNjMaK6Gery5PN&#10;UtZbjAP0dLKhAnntllkC1GRRsQMoXaIftSeourW72NjuSTQQ/xVOvGMHY9zzOibY908DjHdJfGBV&#10;UN6HKnfGdV8WDM1gmR/Dxt5a2r+KKSBjU/QCycc40ybUeqljv5zOCW+bGZAdaHGmoy4FKpSJd7v3&#10;LHzHhZKL71YHu2YruEvEa7IA2ohM6QmNDPlN3PcBVlV40vGjz1x/pjRmIR4dgkzPY02PjZ4Lutg/&#10;JPG9A30/XUTIu/rwhyY1/27jCltJ3acevKyl9mxDGNxqDNh88ZsK/xiLeV91hCFJSA7nDCedltHM&#10;VzCBQV2Od6y3mG6i3w+r3kS7cW27k0qor0qIGJJFpvfAJjo/Vtxq+fkTKS13YzWd1ZBuoyPSyGax&#10;wHju/jMCxivj6IwPFbUHaHpdPquQrrUPt5ypVVmzB86rFcC3DL9jzho42MxnbuSYmW4nKboPR8/0&#10;feU64ohYl/yGxi4eeYI2qN24N3IBjkzWveSy7c4Sh0/2Yl8iKDm0BLKe4UuygrLsbr3OiS9L7Exl&#10;IisyfebDQZEMYJlvlGQFb9QwSbelCYCaku+l0JzDluWFSlwpXry9Yy3FGWGt12501gs1re72Eksa&#10;jGhVkvMxG9r9wTFrDCjSy8Ad+Sr1XZ1nc69GYbZtKG2zFzvw1nNx82HCr3m5ySyI9PL8D733q4mh&#10;1gcOOcKLX5VZ2Oe33MgRrr8W+cjOwfw/LcxVXy9pbxlG0rB+SM3D30pIb6AhTVTP0e25Rw/FA/8+&#10;SvvEGq00u1XArfIsupwnKJgBvfDgZJWbfSezkP3uM1wh33J12DLzGyD2l6a6KTtRYlwGlGxJ57wx&#10;y626a/LvEBKUQXlXfIgXtghaiuTtto3kE4dfq6Sj3csAlHOQl2yK0boPNGET/wxmHUmmpEGcT8NL&#10;KL0SX/C9CIaXzrrfJO9xvdXzks1f8korhO8wz5mrPB9fIdKu6MDNIvuK7JZbFGDNJlXNkBFzNmg+&#10;PCL/65Jo2a8tOqni7GFDig0rtZO8mIW4xKMH8jUDjDbOqhGJOyuSFchHnDn49kNjbKcNl478QR70&#10;hHIZ9OdJfIBsDbvlLPVZ6tT+pBcbpPmVYG/6dcWWx8zCd8t3xJJeqgq4ky+GUzFmyz22NE/GryOf&#10;IbCvHcMJtad9gg5UvG8kx+oH3JTyTd6vk6dfKisaQ4Gbk6fZ0m18qCwZv5ZvCDqXuKmSjeqUVCr0&#10;Bft+0Z8Dqc9uPnD6ZkEulMZWnh49WTa64KZfrqZejO10C3Trke7xztShCPIe4969/YAgessmWkXj&#10;nXn6xwbstFTNNd8nSelopKYZ0om19O/5OUBG24KE0DaHHdwlS9FPccLs6XwNx9RV+bqfQoYotwtV&#10;HTpEpERn4jd306/SUx30jxjFu4wL70BR4TjtSzUqXRquCWoRfOheyiv65o22jHD1nmQlrggVFSIG&#10;UBTZvWZF2eR3lC89NYGnrGx3N1HG1ZFiO8JlC6NaPnhNDm6K/p+j2aw+4p8U4JOzk+F7owxs0Y8q&#10;YsAr5wReZWr8c+LdTCH3f0gsV3TsHi7Q6CkKKY2tdJW9kIql8KdbXbS73JtJGo7pHmYLf6nY1GFw&#10;tMLxTYqNXsWqm2Ms+14V1o8iC2Znq2VrbazSLjqBmPGI8gAajWssjRY1BOyFEeHSiv8HJa+nv2G7&#10;qoEOpKFtuYFXSlyt7I7Kl3XPOis4lCF07Kqky7j2qpMltvWEdD1+sdXBSyC/+fBjGiLeFEpaQZ8R&#10;AO8Gd50JHo+qVG521JCjZ5/tzHXCL7yhffLRlxxp5pY95ELSVzrIAhh+EiBZLCLA0n3PcjIG7Zhs&#10;naJfdQI2zzIuLFTQqFTpF/XvZHPXPCfKqFfui51PvVsh62TMrtMRU7GY0N9dZcLi5m9cFQYT6hgP&#10;5prWYYwcfz/1wQ9gbkL2eT4OZzILXWX8LQWQPLo1vi0UHHa+ppKtd99UlfTn19lnkh2+lhJ7SNv7&#10;LAeUH4Y2Xz02buUvPwOH0hMC2xpWNZKDIOpAP83yCYMz6tfAwQBqUmOSkXDwy3DDDZMpqkBNYzc0&#10;PZYsu+En2dsNKMNiQNhsK3DlIIAKFWt9h2Lts7p2iIDI2I/nnN7EefFNiTiOtaW0fsaiK6YqH2hJ&#10;FkIk6y8BG2+ainUpiOQt3GaSp0riK6FjafgsZZVAd8IT7qSqbdVTAF+WVqbLJ/YuyDOeCJW+lDhl&#10;vLpHxCCdjQT1HftZvKbCwhfWSh164CTR3ZMSoZYBOAVx9dK69Mmrcy28az+k0SAHvSxJ/PV0bIrr&#10;lWUifowcTmBeNSeMbaCcpIdsVZFAdwdk2+39lCSUtLnsTkrgS6gI0rqeFZto1GNDKZhonDCuicI1&#10;Eu9+KgXjLWUcvWsCPGLg40dCbcaWrkhoeMfHLKHPK1eDPL9UX22eTlicyj0ZfLAALCW4bTl/f8Is&#10;Ecpd9wknkXCJnzMEjhf/wf0VhejCbGkEfsnLPVY+oqrcyM+HgbwEP57fy+AuwP8cFRYgnYvWltJM&#10;vLerrYJ+MGhSlYz3aNv3jYjk5ZjNM9lAWoJKIPy2xP7t669uRq36boE8pn4eSrInXVEDz0Vzvngp&#10;hn0K0LvvP50ktIAl1qleJedULsdAvJpTX3Zkt1X+AYew0SYtdFh2bd+jLaxr4Zp3V57mSSOBOsII&#10;X+bUUmNqscVtufqSWj/ppDP7zidNW1oa+jvT5skqW5Qp6Grs/EbhduPgQccDnpJG4hQ/d/lL9VWq&#10;y/wPvz+G8MgMfON/3UIh8x1F7Gr/HlEc2oQzWc/qObf/y8FSqxU4A2Fk0zETjWP6KdkpeltBxA95&#10;qT5PcdeKqU2Z/n3nMF0/48nHCrLc2jLRQQRzfGMTwqTQtMQSf1elh7WhBi0Zy2O95T1OlOHfMrXz&#10;Kc3TUVNcLsoPOKPwi5Zwtv47ieSR3V5Mz+buR6txpe9zxnLBZ0wJtpoSbyiJDt82KBwP31/CmW/k&#10;S4pi7FbrnBE/uttQr1xczxksN9KqEf97N5RtcMBmL1rtO8OFBgHrOEnYkwJNBc3WMLp8+CGbdPc0&#10;uyt9ltjTejZ5atuIAxv2eGnNwYcMpHS6uP6qoJMZMvcicYmmjjC5WLpCb2CuBIGjkN4d6R6DhHTT&#10;96YPr6YHYk8BDLg2RuFybM+wT0O40yi46hgov9tg0+jUYv79M27fZdYUX6XNhoPA5t7LU67Y3lF3&#10;CJhRL216mpqX5/bRbKZP2g+xXaST6hOGva69k480rpyPDum7VHetHkYcnPDMhal1Zgo8+TDb5EUf&#10;bOp33+uV3L1GxU7t43jGsHqK5d+n5xHepyaRGiGcjnxy2rHq+7lWyvprHt0FebftcBFysOIMSipW&#10;kRqY3OYs1oyp2/n+OeGnDv87w5kcuaoNwzgOkWm+QrLrXYQkB7LffIT8Q4Oq7ghmFvdiKYDhnK/U&#10;lFdAgYIcUKwjicWM38sNjfXCnLiOLgxcPGn1v3pz9S7KO3d3vp3rT8OlNByW3HCVKG2x8fPvcSBZ&#10;SwN+8mlxOynA0gbiaFkqtgHvefhsRUkZSTadoWe3nactG+38rPzRyiqzMURK0vaz0ZIRoNc0pZJM&#10;V5xjI9s0xAlJ2deE3OVE2WdCIyZWrFDVzy/Qsf4S7OWFki7rVFx1FB3yd5cmfhoLOzIE2vHxnfbo&#10;wEwZwOgo4+D+SwDnx9249wy9c6eKZvv85LYJH+Gfkzj2zVY/pSBlK9F9ONk7kML1Kz3RGPYf3p9U&#10;sVxMwqbts+jR5xEjAx+bXSdo2HvK/JM182MzAaV90ZtC5H2Oj+I/CtoKlWWW5nBn7FkESKNwGcKM&#10;hVzJ+OUqVHlGspEhMbHoY6/LHZjtuKOEkX57oNJrB9QCnkk469QFp0dzat3vipevciLz9FJ9yX7p&#10;b/R7bap0TrMw5lyBhU3Le1H7yPbRL/H34+2//KQ6o8zYmjLGQodeKuEd4bCxR4RXkIlgQzjBzzu5&#10;xm2eSvd1Ujsm8TQoAzsonqxIszeZHFAOkRNCrtqIzCLVVUsXmoBG50qUYqYyxaeyk4qUH37ODFBe&#10;iWWp0e+qlOBJCziYVnP71hK/gDk0QOoDjx+wcmaRsgseNNsBHvNehi7YjaTMGH4yb9yKmcHO8e2c&#10;NxqV5ViguK2ALc4IP4CN9RJBBWiyw6VsunIESoyXFCxi43i7nG1w4+qAvorn85CI+UsvET7sUnH5&#10;S2zBHDTRRLtr7uIZG96ICvVFfAQTDy2nwbIjO+dL+RinUHLSl2O7jVSk/UxRdKehYphzrwjy8V3l&#10;Vzrl8GHDo7SLhzgz4uS3GiDb9jmPrgcri62UfFp/J9PssQcu6NT+mJJt6vsU6cGeWIMu55MrUoFx&#10;98lUtqFL9Qy23kxYeTt+BYZdpKAPhQAONums4UG3qXj07FufEJaZ0/JHKH97fnbNaLPJevDGkrkh&#10;juEOQPFCVuYp6Pu7YuJwhVQZcadzcZzjl0pFLKrykkHvYw9GGC/xKBh7M/MnmB8q0xO2qvSu85DK&#10;D8euRU1sEAwXA91EW3CPGH46KtukZQTMyhK9g4Nnf4TdtcQt2iJdOaAI1N86ppvC/56jAb0Du0uw&#10;+Sj9y6i4V3ilT/LImWFCY48d9oCKNtM0voEqePDepqxCuY8vlXBR03HYiwdJcA8tTsvXspRcUe5s&#10;xmynJEkH/sMmZ68onJXl2nJd8Qo/6AXyV0aiOd5TUKaFbXrhdf40JBvKSBNacueBLuoDu1gISnYv&#10;kEoMtSZ7A2GD8bPebJCdkz6r9WiJIdGgeS8yir21Jsv3mUNBae5E3o0PJ6Np4rTxaAPLL4vttr60&#10;MfhmCHIFH64FXAiSxM9jZbQ8Z3tPtvh0T65NkZ+NG45+oiLNGUu0M82KzfLQ1ULpxQebN7WMYDUz&#10;oTovatVywJQED2+O3kqDRoqdiTnAVb5n2lFfVZ+cKyojZJ3pedUQDl7SBVXmCdWFrHTDETG1Dv1L&#10;XB4Z6tD0F9dTt3Dzt1oUUh/jjiSOSy2tPsht6rhmDOGBFvr5XuxMqy8uvdAKh7EZwIh3GAVRxXSe&#10;scVq+YdLwzjZmoqFii6rGmcgBXk0CmssibzU8q7eulwlp4BmUt4tO3K3SzIZie7Ms30Galydfk6p&#10;2l3K6kRZPsIw/5f+ccxIG3RYMH3h1zYppWfzT/u0nYqNsSY3LbnKH3gjyXq4LIe4gquDIUf5vCvI&#10;xrW+1/v0FCHIcJPEKOW1Zn/yOw5WXyuf0zaXrgYZh6p3ITpW0/NDjFVpc1Pxe3R3c76q6UQsRxLy&#10;5OELCMQU3uUgQKhKNKGtc8s5krnqhwyLqH/CkY/2tV9WzPBzeK628Vx3b1xSbZZeFYXlCTVxQyko&#10;2u8INbWUDNhIBTqgAX2nkRRvqRRhtqfctFIkTa7cXzSozlz4yd9sUHXsHPM7yYSXd708ysBbd0+O&#10;6peUVlN3o+x4629kHT5uDqiIerNpoUr/2lnvIpeq9hMB/KMDtg/HPB1jGnMvY+VjeDZ3VZvCUcWx&#10;3ubywbcVC6BA/uhWKS1g0w7CJf9CinpxZen9J3brtpLl7t6i5GSOQ4UVeoNY/h4KjlZXtMiz6cw+&#10;L+JbgvnVApV+pKmQDu93ec2/5LWOhYCVGwnVzN9SO0tdh9i4YUqZKaFM0V66ZCzE0MmZeNIf1nHO&#10;ut+uWboIORRoINJatFynffwt4cshjGenkkemvILwzomHtxfBe3E7vgjjbqmCi14c4+lTH5okV2SL&#10;0odUF/0Nh/bwMcQy99TBLe5HLhbfTWtbgPwnMWruO/or6xwRWNfNoe7nEqQNKTSVXtRBFNbJ/jXZ&#10;rf1llkZ43Q9hDRFye9tCyUWK25jje/USKh9qAxL4apzHXJmOa/cTlAgeSPoQzCxNb/kRW74hJA/t&#10;vLi701wgohZQUv9ZERypIMWWgL2PE5al5qft5aC/o2YYXykVMBrUJUlS8uzTjGTAwxmHdvs3zWE2&#10;NIEJA6sV9TlfyKRpIG1qAr+rg10elGbc+nZ0KpIQz8c/ay4tNGOm4EBSp5SnqWMuzhPP8jz9uuoW&#10;rlOFvSSHY2vhMI4MTpM9NnKh923Vc9aMGPFC0BvAO+LFVYD0kwQP/uVMsRh+VNptRW/brn49EZ3w&#10;0Y08unt5v4hJZi114pdwGbxUI0EpGuEjBVutTErC+gL8s704dv7UUpT2Lp/N1y1bKXF4afeWD9Nk&#10;mcxb70d04Fm40URL/ShLH6E0frIuq8xfC1BRs8oAzjT/eNg73YUn8mqR5CfmX7zwvdQHK4kNsKkJ&#10;OcREl4QoAcWQavV2EE2I9ZGjOlYQUVX+oMtIROgW/J6QG2y64GPbrMon3mvZZeaZ2fx3vOlR5zOE&#10;tI0qaS2HHErqShn69dQ/vv328qBdTSWE71Ksdb6qDq7pF9U2XAvuaMf7dNpB4rM78+2LbHet29G4&#10;tuElcwmWRkbTRZMCFvHpfU+SaoC8PZyQNZkBBJ+JuH6YvbLnqmyyvc1EdOE54O6SlDTBn/ZgBInd&#10;GFzvfvYYJYWQYqQv7Fs66ck8O7Rv77hPabu3KT4jhs57Acd6N81yGGUviKM0Ya/8bpPDLqkY6Kl4&#10;PlCqG8pON89xXD6/rTJ0MlkedQ2cj5cmoSRFWHDqPYxaFHpGWWEUzXssZuxJnur+2H9Ch+8nSYUp&#10;WyautXIpcSp+5xN9HJd0SiFzbP5o7VIlmK9tZsy8B+18xK8oqbuChIasFSiBiVYFzJmdkPjT6qhz&#10;pQRfjSe/ydgDLmSVzNCRCsdOTIilaQe7Sf5pIY7+uYl3Lqi0StoPipBN6EfQ3mBuwed2PvZDT9vs&#10;M67Uiu3PNeVhbUT1R4MZfj+EsNDG453O1Vh+ZvHQnjgOIpGcD8Pal9zF+gOcYYE0kg1mTP58JB55&#10;4oElFYvbr3KgyOHLQ5Dux4YvvXK0vxl71oa/ixINTz997v5upRE/3v9NdXDvFiRiSMbvwLu2oaGA&#10;S0F5+Xlio498Tc0KKs9WweJ9cwTOzMTdO2BHcXUtN7z4ovEhkejJhV8+2H16/PhmY2I0F6QsFonP&#10;TnED1FCozPfCJsM4Ccoq0GcZ9Mxi3C/W7B60OQ4tSwGuYF+6vUlhiSIzI4JPED+kDdJRDtR+EpuC&#10;TC7O+6Vt1d0DIPyMYJpVhyKu1Llw4ocMDGW9iQpyH5ueK9GKkRwWLY2TsHHyr4f5YX4++fPqReLX&#10;Pn72yp3UPiSAf+jWEILTus0yOiyt4qlSms7Tk52BtNUSbxYYy3pyLehHdHjsotl9rKaUJdKalGDl&#10;KPiMugTJhieSm32LdA3E1DdEIuB7meiL/66gDJjpvnC/JAVAsicCJyUJUs7GL9Ro4JwHFFBT5HkA&#10;hmLNtT0eEB7EmHJ39F4daId/8jlQ4AdhJ+Vq8gvKkmTNId7Jh6oLZS2yW3mjhRZ5G4NDdFkPI3VY&#10;ijsIvMvFjj/2pj16SHq9baJ7f33+xVZy4kN5AyrD4Ry60PPx1sO+y+lk/7Li955Nv+807WinPcUn&#10;vU3ZMqPaZnP7+QKVJvc8QCdkub5CP+cinAYdPNTPO/9N13BDUE9Y4rIeHs1WwZDc9pZtioVZomaK&#10;geQxIRsbE7L/zknvbzLmO9QSr0MaTU3Gqtu2K6lIO72tJSMols4GTXTfhAvizXa/7Qw4SWPayHB5&#10;e96u1hGU0sWxHBAZos8sQNpvVi/LPzgRn9HY6RvvmmDT394paPXdxstd8r8AHSDi3+WyqU7VBAn2&#10;LICWj36XdKTSu+etir8YKkafmZAefKDZFY6a4xlruCsgBKRbbtyLgEZ6mzgoH+ERdx/34fWAF1Bn&#10;zWhBj1GnA0yIHO5cyZoyCRr/j6GrbxaihM4Coev1/F4wqOwgiSnvZVHZsEup02eXoFGlIXJVhp9t&#10;57UPVsIDkgvFnpcU+HCzHopt2ORl7jDKId0sp5/hgJEC7Ms7D+GqRx3nDs8gdpAIJ4TOAiVcRmFe&#10;V+rcEYXZ1YORgYPwLJ8TXtIjbJ0JKEeMgcbr9Tezd2q8L0GWRI0tH+JXanNQRKM+d27219KKshW5&#10;LfpcbhHZG/100irR4jKUIt+LZwGPICfQnhpgCPGDw5RfFBADvYiAQo2ORjXZSRIVpDM1W4h3mPV7&#10;8mOR6bjCJvRPrX8cHuGTzJIJxsF0kU7iHrDUZofkXCGsReXMr0vOyFsoIMkskJEPayfBay1LvjbD&#10;ou8Z4hMg0SnTXnfZnk4q5XfeySdLOnHgoCgs9l344laeV5+BIWBCinAtbWBiEbV5Q6uzQXXEJAAR&#10;b6RKRVs+RvDh5sDDWQAuiZZ4ozE5H10IMthksk66jsnqf9SAo3pnIYTMNFryOiNiHh6GI7lnbTQa&#10;+8Mw858qCjqpeWAOeJsWzIiqP6jYnNI78hWusBSExZP2rWPWPQtoLhH60sMD3oErTgfNOP9Pjvpo&#10;12E0eaBN8dC8J7AETXio6PWtNfqRQ2SvNpoKyEy4TaLckFKmfOIKSUXrFUWWTuLa8e2aQ4/5llYE&#10;1Ik5sRJkARCk1tQcQUewkzbixZucCCgbNhBOvIYrSCRhAxnxbpU5B2/qvC1uslzybd7wj/Vj+Nj1&#10;iULvB0pnIJkQMtwPCvET3SM+FJwM0LWDQEGA7dPgMOtZ4FQSNJEMLcqdclYFf6CkVmqyO4Ucw0kJ&#10;X93EsXyugoe+VSjq/3ekz75gpG5e9i+Xeg8/kGDdCpod8lE+fm4elKc9KN7NYUqcfJA9zFLC4Gc8&#10;CywoqsZuKWWX+0I0U45yeIa+sXLYt46r/v2QqkU+mXF8fgxmwNaarlDciganO3QggsUeZxZ0J26L&#10;FU0K53RXyFQK9/QlOU052Myt9RDqXXYgzFkA8rof/dPvyN79J50PM4YKT18nrxaJmUSgWoFoG9PS&#10;pW1mGEQC0zn5/juCynaQ+ku5ox8MvupOzy2ZxLzbhryEfuBFAXh44EJ8kfmh3aMToTwLBGis/2F9&#10;EFRNUFzEOtWKwEPZ+BDuUyKB1netYcSPYrLA18WiU6fwHFNZEObP4TygYVNYODPrHdrtoxIU3PKj&#10;k/YJTwTrH7bu0a0hcgsQvqdkZ4FVc+JolKXRJlLRpHOjek6CDjP5Z1ZO7parMXzSCYmneAk7odcn&#10;KZCnu4u6wimXgORLWOhDi3J7QzQD0mzv/1vOhcnYOHQ+I75LgwVK5gMU2yILgBzwA0/dA4us6Rte&#10;/RBWQZewhlvWOAYzvW+Yfyexp1ZmlL/Cz1Ey309Q8El2yLgqkDhI7A1ay0yOnCYl0YnMIF5rjjnO&#10;bNVidiFMz70TiARngW4il96CBmp7/aEpfMBYAvIeRYv4eQZd3lOjxJFDh+HMovX69UzRKGwZeBJq&#10;zuS1DkVAglzUCsXAflWFHEKDFFs98SV3I2ZzM7lXeUp76AqKZwHVnisuKwQ++j7JCsgRAgppQwh6&#10;JCshdAldVlCZF0FE15eL+l+f3t05+vN6mIqA+rdFAuz02L8t8ooKq8yNUdmTpORS+PwU10P+y+9l&#10;uUmGOpIFBG85oEEheslR2pfYMKOFWJMWBpK/MRN+oXlBhf3Ho+4PdFJKnROqxa3qXO3hkTMTvZem&#10;jKdIkCcCyVmRPzoJSvlP2UP7UljtmWfgmOh3dVx6Fvgyh/GrbFaemuNEJDseUWjnwAs7tobQZvpI&#10;GI+wpTaRbi3jZv+krRk67H1hbj48MmSjhZ8kRBteWqP7Ib7RgOX2WIDmGvVZpXn2glCL15C6dhYw&#10;MUxKR2hS9nqoE/H9cXwMb+Eov75az483HhaMf3gJD0fWbS5d4iFtasrAjDMGhDDW7GfQ70v16w+j&#10;gwVbW2kIjmk3fuJhnd2tWa5ynuKK4CzA0WwcHmBP6N0vJdguwkRt7iEkuB7938FkgBNQNCkFLezT&#10;oWK3WFZw6sxGwNgKP3OO6miZ2B06hNxdY2BgVW/DcmNqAARPQyNqr3orwtOLOcqzQBowqP8SKEDU&#10;VbyoQrMfT5klRjxSnxiERf1ZLZvP9UDWlhUKS03yMUJDchCot4WjlXap13x8IbQy3hiNsJtCUIx2&#10;VDtdctBhBbpB0SQ1Ad0TrrMABG2AtHqK820lCnE2CYSCtNs6MOPFjAc3iJksnZuaCgvBMA6vfFwH&#10;DXGA2/3wYMxcpkVWfYhT9gFiaBjdDfl6JmDwL5N4RgSb5Fi0WfXIB0UWsGSbxu40+kjerEhHQzf1&#10;zY2IJRRZ3rpTJnElFH6jOl+uMNQMf3m0Ug9gD7p8qSonio+IL3t1LVI+e/myPSiQ3BYtDSY2ddoF&#10;42To8p3uKTDOAvMtglsKKfo4Ixw9YMIaZvgaU0I5KDMxwP4uw5CHCWp3NE41Nh+6qAOIAvWY1Qt0&#10;6unaQhW/9Zm034kfDxUpqxurPQBF3/VJm4hcVUHOMSNLnQVUAjRj+Sp0z5NcQMS+GyVZk1sKW4U3&#10;/2/uUxRHBzFy5CJXT6BvDwb1ITzcMT7+Z0KHTrf46Gz8oEXoPluTqNxKdhVqv//7BNq64stUaoxD&#10;QLLAw9TGu3D4WGzytc0BLm+gGUFukj3RmnJFY0GZabrSlnrDoyNqBEguhvphqf0vsHS+XFLEoFp1&#10;7nRkYEgVfY+6NzZ+mjRl9Ws6lZKCq+dWzaR5FrCwK8s9MARJYx4ot58CUjVDkVhHdIHgkT2kZPmt&#10;wJ3otWbASxzryVng3PqrdkIXkRANPpYg4qqQ3pwPlG1OaQEH9MC00d1KUuFWDfEo7NNZobMA5Svp&#10;OkZwUNHPq531qYFivnBJLWbQF2V2fpO6f8j+Vd9gqE52FlY8/2dheFgQKs00+24r36LHeHMk0Sqn&#10;F7AjxUWvPWJ4n5qrfbjN5O6kTbhZINXQnVp7QeZu85eV55bMtwuT9ND3mAgT0XMYv8sLyK0XIEob&#10;gFQnTVs3y9t4qDyAojm06hWCYd/pJpNQhUrzawJO9zhNHlaz5mA17IJZh/IsoAE5IP/DQH13hbAz&#10;9kMe8xfwW2Fao0+MOvP2CSdQxxGNngRKrag3KMmRmOL6qtQNG6MoRO4PcXR2L7gJ94jGgHIR9p5s&#10;wUlw4QNO6iIRIVKjOwvQFw2ku54VDBaqRoju8J+TTnABMmhSvGhtwa6cjklpnaoX2rIXIdpDBwh0&#10;DV1vpYxt2WGwttxdx8FIpJAbuzJLTRcUD8zsSkw0m27OubRfTFwWUDUYYy12qm6+jAgikqQ9oTq0&#10;imCzYHv4r2FA+O31EiLJ4yKj0SG7Rr4fl4FJJlceZwIZ3DeuOmAs8sigrzIOQ5E1Z7xwMtjVJbD7&#10;0JqahKb+OAt0HP2pI7ObbY8k1GIGLJjUF4rYuCOEyg7rvzj6aTWgge8ccABnFocnA39KqOyC/2cP&#10;IXDaBcTwSTaFFPsPkTcZEuyscM7KiifRhFr4WteHn7PADNuZBcRwNPRe8g5oTttpGlJHtScaMWWh&#10;ObsXb3AkC4Sd835kFLVZ+49fEIHdqeLNKmSj/jkssaT5qo3nT95aIr2ZYbVFd0NzqGaQFY/Boviz&#10;gBjKX5od8CgMo328mcUG5mVMgcz1g6OVOwP5cXMAR0X0HAkflBpF0M4aqzc5eFBF8k5U/2WuNDAp&#10;iD6hS7oOQnw0yYMJKXV4fpSHFfnQhk0DcWcBcb4vwmoUaPPVZrrO6ORDaGs+OydwkMJnTFpCvTYq&#10;ZH6gGoWjQID/OlERZHRL6aQetYag+he2gKcJIkiScBZlqNGkZJN8WT8U3NpTvyO1qXXOAhHZNOjY&#10;/sFlSfI95gKPyvhy1BhwKypTc6T0CP0cooHsokDE0jMGkfwEEJdVOB1X0eFEA+1D55YGqMhd51DK&#10;z3A4nLDhyJgh88O75FzgeRQ1C3TaXppTnMewa7TotC0TWNIB4CrFUwIEncdaYx2adIACB0br3CYg&#10;pdlZtCDQNuUEa7qRwyOZLxOwcZs2y6jM8N80qxjcjM8fMQX7MzbS22PV5FmgBcE2nzKgJrRm0jB3&#10;zkpjWcqTHGuVw7KiBRI+YNAAZ8wcS1KQerVCZUIKeK3mbqwb9satjRXsSgv6oj22280biTsVGkTo&#10;U85q+BuxdCATN4WoswBPp768VEqEHAWmDs2cBAzTkQCQAOG55BnNeVES+i6ksLmVVpMOSE1X/Wuo&#10;SywQfBN6crG49YQwoXtOSzrUqPaA2QkFb7ikdWipMebaz4XSOhpkgQgn4mjaAL+zQAGH4qc4sHQO&#10;oo0ZZEIzFidNFnoAUixmjh0x4G/E8tW24iRnE8YsRfzrytTchWhnUQB6O/foaenQktTyyv9XxCBg&#10;MdOjyFKQswCoNWhnbuMd2qEa9lhzWfhyiQQz6swpkcWdVLz7Lejj1FrF8+EcIzIxo2br9kfS2dzs&#10;y4sIGw5JirETSeAoDQhQLFygVPxpsCxSQBH6mkC8qTgL/OSKqLCkqr1NJX3JnLW9GRZLMSJiaeHJ&#10;7d8J6GQIKLGTAV2RWGHulP0bCzniIhIzWQKuqANkM75JiotMFih0EOTBlpd4wl0DefQffIpV6fg+&#10;CzQu5SanmA2O+QV7fkGdiFTuTWLmVpEuAQSGYDbIq4ov+awztqLLrwiZ8Xs2B0uKqNUCUR3ka4Gi&#10;kIBNCnVf8KGTcV7LTGBVhBSJDT4pY8RSeskCnpcz6qQS1xSfpi2VP15QBEHTIynfmXvxkcKbMkka&#10;xkLuJNLf59yYUob0WSh7NKZ+fHlI+hrLIGUQ+jsk2mczMYdOJcuXx3nd56dpCB2OpspZQBSb8NwK&#10;GEVEd7W0Mq8l9v31NjFbImpUtlKFUS8zbAi+GsipTMcG9jeoBBZJAfTMMmj/vsiLgzKeuXKWsug1&#10;MXeIcwpAHLhNLl/7p+UGRGU9s4D18bbMCOEA/aQwULLXarWMv5MMz6CYmiMABukyJ6ugfI2sgJlU&#10;S1PkSg4H1Pz1SQgOWJvIeR0W7hQcY4t4Q01kOuEo8YACadCuhQdEdsOSkmeBU02J85azksiaDz3u&#10;niqWTPxN05EN3kjrD/WCEyAJdY2M2R+9jmm84NE4SiTXMs+w09R2OrFaDMmJ9EPcnuq4zCb4FskU&#10;iaPDFaNW+EFampKzAHgqpLnB0jA1eQWyzSUHlmkIj2UIptdAmCujh6FFoQW9iAhibba8AYh6B0mb&#10;FvUoDXPjwj7qcy21+o15vDnWKERb1GoayujR5WxRrdgNygqpTxYALxtxHvx2P3NSodjrPnM51zzq&#10;mCOmAL7xMJAac1t6/DNaez8tmS947mxVZNZ2K/Gw7Il8vtBWaGZgVnxTyCuamX9MOnLCQTgROple&#10;z3jho+UsINHMwrieBH7uw1WTTc/B4boFj2SG7PYjBruVvI+4QmhmCTIYw5VcYDlsYIFO2GwAHOFN&#10;Z4h0CfDAAdbN4UEPT++paEQQgxfC/xBwJtcQ2AYPnAVYrUtNbtCkMnMizQ3DkImMEU854s8UqQLO&#10;dA+iY0PqkKYue9TrkQhK3LTUf2EFp754/T2cz+YTyUIelbCYL5GWR2UcIS3GDzHwjrpMJqhKSehZ&#10;QIIJXjjnYJ9LaFs0lE+lcPDAS4icRqrTg+TMjMUeSBjukjOleGIjXMSqjXrwHzrhbYABnhXMgbj8&#10;iKgUkLayNgJ7IkmYoCvG+R0/1oBHKcvJkgUMlhK+WW21AfbcReZOuCu+wJCEcBxjVtw+wmbSQiMq&#10;jLFPIkG9IqJzLmalmOCQ1kd/4wQK6SlawsMj7XeSQufWK+BKMsIPSeFS2VykG7JYnBlngUn8wXJ9&#10;pYK8vWTccbw4kXROdwhobCEtjNUSa/SfUSZEezIgEdyKtJWDFDH7h8S/dFjXmCfIhmcvh8L9INzx&#10;QxPbMwjdBfNDV2IUN+r4qk3AMQsk5v6O29XC6qoQQXHdEvTFIQke86eD7Njb7iCCVwew4m8b9bW8&#10;mkqHFZDvfLScy4o6rleJQVwmY7PZTUhgCnUn9kGe1R06rgbakCl3bDDtOc8CDlHe15qkV8Q+jm+7&#10;Tp9oiEnrmOD2Tgc9JgrcTppSfBjcUWVd8rx3QTD4DGR2kGo2BMVFRleSiWI/whJuzCC2r9ox8fGX&#10;lR0ev2fOrxe6jLNAZuBh8xbS2ZdTooPFNkcw6QJOSo9SC4+QRR0FhZZRFpxQGA4KucxQvppU2RU6&#10;bt5V/J8ETR2peLVtD/5LHHokWhvRrX4EgyzkOC5V5N3m1+/JAqcJhIhLJcEyO26BprDe/CyPUtZm&#10;PgUrkcGyHVSmcEikWcPeIqxREQi5RzAEdLqw/j4RyqBiDUUw0mqd4mD6QSgSMxCYn/YxUkQqfVgi&#10;D9T7ImeBlXMyJcCunMga/aFl29Vk0rGN5PJtdZ+8MrH2HQARuHLl8AbEHn4gkqBlSiFbNgQ5fqRA&#10;7UOyVpl8gq0I/eLxArM9Irar3yfKyfxSGWzdXfVZgG18n19L6v8bgebxodF66e/PlYeRIUAkCctD&#10;vEhuahEqQ7w7lsSMYyYm+vSJPRuKcjNQa2SfwkE+eCT8nj9gmNO+z3uoK+QHi0OzwbiPwjxKMQuE&#10;PKYvglDp8o81kPr8sBFFMW0wHDJRFQjuP4YmzByXOh0pQAwYSqBRd3nwVnK60oUMF9Mt/ZMmVvmc&#10;YkG+gq7tj8sp4elnsIFinCagxIRMtb0jC8AQ3FTFDD64SKxz8wgnJEEuafwB3uKYjK2KpHSQEOur&#10;nyhKV6cE2J5Oo9HaHzLIjx2BObCizejkkbmjWvEngZucBM+yqATcC4/PDUTRLRk0ikwW+Ad+S9d+&#10;RnTBvUi0FyIdHo9kGMZgexAWv4GaRzkEIpJ8hZuSejhmK0CnPaKBhHChPkmY4MfPkIKtohJvvbii&#10;D9X/+g/KojzP8VUQ97aGLiAGWQANOOteMOFv3OLFnW6GwPbfq9mVX32IFjfxBRWBRVkqh7yV0PkR&#10;dUflxyrkLjYUsAunJzyzN0YfPXAt+8XoOTgPmkffbYLnh0E0LdChqTf6zgIREcR85ZZxIZQEYoAj&#10;LGwkd1C9mlgIYApfQA4WdX2MNJf0AX/6PQ9i+SPhvfwlmY4a8QmZMmuC0PwvtUj7UeqdboMJsYcJ&#10;Y7o2Dzt6UYXyXkkWOC+ckg0x86xB0omChdTuzN3+3sO18QGmSWDlgM4YBum1HwpfPwgjcS0RYHqD&#10;Te4VB4Ylt9rX/82XEz4kiEXjAGuTdBvkxw5kSngROGpNIfSoWaBUVUZMWl6pvSW0Xa5ouScnISQy&#10;7ZXKTvZimYfP8HAJmlIiBXSovbcfFZMdzSADISLekNckcUVzaE4EjFsjvfXf0koMHs2moMUlMRlc&#10;k2M6pDkLPBAl7iopglMPjibzfE783ZCLG/mfhY8k+xVT9G3+NI6oEb6WLaUAmWRTnqAyusqGfGoY&#10;VmoukkWYynzSsnp5LvIjAidukpXh79XF5gmeewD3LKD6gq/vPECv95qRy09ZK/trG9ocDSLD9lDF&#10;MwbClTgKXawRW0KIbM5JwR2E4FEXkRY3FYZoykzQsX3jJfTNL1z0058SN5rrKDxrZkj99vMzmAUK&#10;BN7h4CJxyOGTrsL0PFcI4hbaDHIi8qu9djymnAGlV6LgqINafUX5ToWG++Y+jSbUW4ne/xN97BKy&#10;M3suR1r4Jmw1epUO0iOb3uhDLWkyRxbAPa0iVTBEiuRC/olHZYHyYi6zmi3Xa2LoMtNYsb09eT2T&#10;eXgekNngppH9q1cpKm9PhJcDrKgOJYcKFmj+9wJk89pEDhHZo4N+ejrPVmARRChZQDcgEr8bsLf1&#10;CROL7tPwadwfK6IEtsGJdlhN7bw+ibmnpiDev0xCqF5qnCbjPBAhj9XIP3ZtEbFTMyShJJrIYvQi&#10;E1HHhURpYmlsIU/3GM5hWWCkEhx2W6Eg4Le3KTZTKKP2GJjy8U0ihQELH8HiFze3zlccqGL2npIb&#10;afSnij66Bn97YaGJ4qGwgT+3jVLPq0OMJxhdw04wRAhCYWE3eF8kf3cWMEDI3xMVspUveJgiN/xl&#10;SKPsFTCIo+DJuNdYPSm2ghgTEe3kecDNe+L90VoXOgdZGrN+QJdiI2J2Qb7p7INW+rZJSOr0np7T&#10;2R9ol0BJ74H8WQBCerrdqbqV2R32TmQurOH9qhNU63rCsoI5RQacw10s+1NqDPIOaTjUGbY0IEAc&#10;f4dXZBJWLSAtFg91ZaxDoYkr+qrkGsN3vC4EnjexLsWSoGYB1CI1mWRwfakbposmY/fhvcyYKdKZ&#10;BpxcH7xAeUmKI2hDBiRumpS+8P2TYTNDPC4hzHZXe2w2BpkRk0zibAuahQRDg5aZkVY+t2usnMoa&#10;cKHmLFBbJqetMRA0OWTb+Jm8ZFQDUvBB+xFkFsmgBgnyLquDyJFhSa1s72rJcEdZCXKgfAry/XIN&#10;leU1IIWMkE5xBe5decCpMwyO6Xi1Bm5gAvmkEORZQERI/B0zhThH2UWMnXNwdodOSD/xlGlSHxGw&#10;IyQVZ2ij9jGd34Q5hSQRTa+/psgsSCqnTKWiEBhS96hbhWxW9Fngg960Fwj/6emRB8PqUdqAfVkg&#10;DLUQnnHhTkeFcHnJ0qh2HdoFjR+YLtjXigiJIQcIZ0k6oodp5h10aEKvGlrdbeIIC61eMz9DYa9P&#10;9ATPGTB5vSsmFodfR5AVNaxu8DW9h/azQK85IA2ftFX/jNL/n1Qhpjf09E/yc/wTRFY7K05YL/C2&#10;6AsCD4DAd6ERycS65fFTdEVogvgkEQyJB21q1P5xRRey0SE8HI5P7ugrH261biiaA5IF4gEGcZAd&#10;RqVRp2pReomYoj+0NMFkCqeS6yrDCg83q59LdD7OzpI+olzRM36x20jVDy0bbm9oNBjKmevvsTFw&#10;LDwitKcwheSmktUTsv2U5vDBswCi1yg33FkgbnISegsc4ezoCQMv4rGhYH4TK+DrU5+tkHOIHSvd&#10;nkRyRK78030NkbJafPpAatf6dwIM2tCohY6giPyVhrbQxIv5qEXUR6DUys4CcIE04VTTy/Gp8dC4&#10;35oCEksfeuJ3jpyAv2xDRa01ox8chSTkERvcwCtB65DEHslCBzfkmIOXv8Q3nQeqHWqmUSDEKXD3&#10;MiRTrQdM5i8UhXqfBVIWe7TP3nOWE7Qi/vFp4rH1E6Fh+W7hRdSx8rhL/hLWnmFSU0ZV6tOZqxYx&#10;cQJqdIPtmuiumzccR7LZfKG08dCFrzQsDp/DwGEoLase+IsKmgVI1wX06DCRWm9sQhFfHsqaXCHb&#10;VHOcFCVnDOoSLrkUJN2Wg7PAujFk1wnjZTaVPpCvY1qo3k71e4ZkOkcpsKQev0dxzLOol2xtArQ5&#10;IohN689ZwGKuIjVs0SqKqTJjZj+hE7AF1kl3M9M5yRcNS+L0mYTivfrEynHKQhcWLKEdkxdhyeri&#10;zFKFR3FCXBO2xDshwBGXIZI9UWtLHiseLKibqgDRzgKYxFzhtuXz0E4WiQnXF5XYtwxgXIHrLLej&#10;lPjxeEmTNVGrDt8Lzg1D8qFTqfbkTObvAS1mJceIGvvt+TLiZxJxLThLrsBzgnA4W/owe4GUk7os&#10;gJorml6DFsUnSWQ3jiwglpd1R+jfRYlPmtUryqd1S47YHTmXHdkX8Oi4FQVllnzuvq2G21ZdoBWu&#10;MikQ7bLWXH6ymgSfHrSL4oCrzH3kaUh9FljkjYtZStWX/pIaYL+2GVpXtxnt/5dGGRK/K/B20T6N&#10;dMgQWgd0OEPQdxQYv09rpj8UuQDhD7hTv6g5u6cGizx2TqjPVzq90PvWXqoLPGFwZAH1/2iOXeu0&#10;GeO20oPBaRoPhNmm9o5iN9naXLjwsMCAaCqKdHNHL3HzERiQUoybWN9nswPROcvjTouBdOoPGCLB&#10;76a75G5tKP9HDZP5m8Fkc2cB+L3hiOotKeoUNxEEtP1/8EyPpu49JekQOeXB69wbRnBZVjOjCldB&#10;/IAka3JHuqmoJ3YwHRWz0e0XJbPPPcEsQMZszPAQEL95OzKgb9XhSewsgDilfO3DbzD5KL7YnSmZ&#10;EiDXyp9dNA8udyc56zNkij5/lOB/PFWR7LtqCDh//mADchKXnfilA0MiiYDyqjV24oOVHp4zx9hY&#10;UzM2LolQJ15JzwIXAiqw49FBY7gOB6KfMTtuYxgfbw0wSd9xaFGLuzTIOPpTd1SIKB19uOrU0HqB&#10;pR7gsNYLan4i+DXNKeCgXyNZoT3J/4Kih+vxlc0VQF8cgnRmgYzyyH1CXTHUM/yRXsLV6B4rheOo&#10;L2tgwlMXZSBBqD2CFmAaCuaSLJz87TGYOb2EYEQemYw7t9bzvEmdLWMwity9ijbUObZA/LX0sdjP&#10;GLjrnAU85gFCh9fsgWyFvZ8VVsTSnyLDgidMpW0WXXFEK5HOXPfxgSyjoD0BTyB05z0Hx5IZAebY&#10;yBcVle/q1x9rKkaFz9PzHxwHzcaGysfO3UJHl2QBQmjwqVH0bmUJt5LdMghH8Y5/RnguyGPB64kd&#10;8A/aiIgBj2tElyntJEJT0AIr3mkA/96KAAqHjM06zryoQ95QDhjMxXT4GwnFqRWshJKPHkjFkAUO&#10;nYd0nxW21JMrEBiKBQQmR88R4+8SOqXRKuTN/kkxJogixUUwHTkLvsKThiaqj6XQWQum8u+rgqam&#10;eX8kaGym8SZheHTPWAXTww8hCQ/LSNpngf1efaTlEOroqL7njk8Kvlm5lU18jtkFyGffAXXoD1hH&#10;fN8SyUD0cA73Dzmbctsm/MQINIarL234xpZOekcDqUP4nk+5x0c9eA5hQaClBOK0Z4FTqJT4mewT&#10;x+0c0PnxXboe48nk0TOmFvPDhy1Sa0DqRXCmsP7+9a/LOdZGe6Me3/JUu2DoXEnBk5eiw/aCbwHt&#10;c0YdtGEAOSDG34Qv9F9EYekPCxNsZwGUVM6O7kS4OALI0OOIcAvfdoiyf5sGqY0BI60tfisCUtzn&#10;MDRhBr+e7pj/OgdRO4+WmUTHP/QUpP9ja8mo72v45iiZ+Xj0gPdSAgH6v5Sk6yxgwmC3wOLEC2/8&#10;EJCNhlAQT/SQ2Hwzbved3SOKpLwbY2d8zBivQYbeMmbc7E2IAD/vnCrZTYPbxGFYcSa9q1H711Sh&#10;xM0vEKMaxT4egyrRMHgWcNdPqT61syAiAnxZnyB22JZNISH9LAEvb7H2w33hA1/eVo3vW2SEAO/l&#10;zsaf8s579IzNQWdGhFXwNnQXT8ifC01XNCEvZV+W3L68AbSHvaBlFoD/gr+nmpRWj0Ls4KZAVKTH&#10;u0ReuxhK5V5vevBDzMfBzjeE8JE7NpgbN1iqGeQRJsMrk4Zcgxr6eee9VvQpd0evhArzfI5vnmIq&#10;Aw+fS7x4zgLzpVfM1m8LHBkL7vMBZT38vwkcD9Uz8znHJBYC1S6PcKskT2T/zGwJy0ZremmeFDL5&#10;h5vy7b/VDvZzJ0Z5ncTFQEia/5iI6vjQSF2csOLwPwuMUA6MF54qg6zsV1APXPnVE+LFOQxiVcVe&#10;daHEccgnGbGCV0BcxN4myMmoMemIeoxyUUh6lBJriecTN3V2D21OLuKnMvuWEyr4I14AbU/zybMs&#10;EMBAdTbIM6nwOOjzEyeic99gj9IdElKjKjObvpCTIu2EnLmm48L/IkCXXJd2kkoGERxkH058TRZu&#10;y0gv1ZDRiyJrteGXcs9uhw4OjjqyFanThc8C2+Zli9MgkuKfjVD5vuqSUAdcwtJBUZo/LOLiohcZ&#10;Btp3bbVKtO4z9Q57ZPDfVMLZHx/D2YootHZKEal1WQV7Ej+BUbmtP9z4MR20puByhHkW6Dz+0FfZ&#10;Nft24IVJt07w8StEkkZeq2KKn1yiLuLK/he56OikdnAejzfQCOpgwZzbnZ3XJ/9GsLpAdVodX1GW&#10;vCsYJoraZgI6fYSxRn9Q/RA6CzQaGdSeGr/ZwS4ov++h5Jwv1hWBTeAcyGztxBd7U8AQcFBkIPhO&#10;Voi6RU/g5QiE2zEVKC/OBXK864QeRb2ekeSwlw8SyI9EfJV7SKyht9FEqs8C8wCEiniEOLQd4fyx&#10;cQKIbZGFw70HFc14dyAWygK2SA8eWmgRT7EFuBpCDKvrZKjmpulD1hMY4/EG9IPRR05Ddai8r+F3&#10;GPpQczT2kGXICndngZQscWrFhmR8FlqK+AqyMW3GDjJOq+sw+cdCX3dlM+0wJPS2e0lgkG785S66&#10;HVqwPTzoR3iHPjSSlUXN2JoG4kOXp6Hb3C/D3A584aEbI0MbswDJ6bk8lFNa3RGNm7V+ODC6Jxnp&#10;ejVxl61Rrpy/VWfBbghw7ydk2MX/uKABbTEEgizkyPeNWKmUWcEh7Z+PkXcccXf8jCCRNKc6gg26&#10;6fLzOQvcMEKM8f307IvVfsydxWfvHK8S0HfvvJm/LuFP4kwpva+McZJXje7cyuxzwNuNfWWRY8ZH&#10;RDnT+UPjCOTD+2lZKw+7XXCCkdgT4Tl23Rit+CzgaK81pri14VF66KXj8vkntog2LQaCeHCoK/hY&#10;8AudivRZCJBoIyp66pH6Rs1JYPDy/XGs6IThYlsslxgR/lHp2SW0Snsns97XK6YISKO3AatJFhg3&#10;2aXtB1zSTXoFtZ14xFIHENaKPzbkfWxQMJKN0cH7EfawgjUh1A/PyslEcsgEuS3LAktu6KA4y785&#10;CI/MSLj3w2F+2A/3khhUUoOyThkBF58F8MRhU7j2vNqbww79Ucn2GiQSZr8zkK70ex8ciU+d84QT&#10;wIwoYtYhjvchba/H8wqrHNDDhVIBNxc6BiV+HvaMAueHIqXamhv0PhYup3HC8WR3FvBY6qPv7BIN&#10;u+1giXtgu/CzkI14cwEkTD7ujQAIb5J0HhgUTe+cRu62uOqFAXZde135RGk+MJWrYiZD3g7RHErv&#10;PB/SMLcRc78BHRE/WZlMOQtoZAMh96hGBQcjPEn8Jf8huuPEoR9ZKvRW2E371QcDYnR7Gz3BSToH&#10;z3YIGBh8cy5KRkpFGe8AFf7ppW5jtoORqcYzYh2w7xDNdCNIlCmvv0emzwKW5JFDJlv474kuoFIH&#10;YCFTdrluU/2SwJUddioPhQD0f2y10qLuw07i0C4huHC6Rg85Z1sqeXWFZm5PCLXOH6xIr4Jbke6O&#10;qgLv4dijBWPaMXUW8Gh+TH1J2pMLQExmm3RHNvtuvBZG6ZPotx2wg2yHQ0S1Ix7TwX+FZnJjJDIF&#10;L+ct1DfoyMFPppIbWaUO065WVg4606h8shOnwrBRTZShS3ukUmQBkb0Rt3sfBvXKPyYoZnKleLf6&#10;4bp9JZO5Zqwm+dWNLps1fG6fIskw9gBTd7EhAo3iwmrjwi6keWdeIzDOaXpQxzakLsj8+baC7PNG&#10;6RZlGI85C8wmlcMNGFlgnshYySxJFPIco10SnZwkSDPoeaqEQp9evntDcoYtiE1WKUAkNm36Dln3&#10;JSsYExz2bUAURDmzMDVS0zSw4HjlBMUeWMHpTit0ehbQ4lmPU3vNHTCddfbyIplxCoFKMWPq4WfC&#10;JTbtHNJp0PUayk7PGEvA/6G2gkwkCmwtAj+uRCA7WpdDGE+bUKcMS5f60dyA9fKNrjysxpAWbkkW&#10;QPj1CB87EMRt8bPUgHDBRtrjen+fuFUxGKEsBjXndHr8o+LP0giEF9U//lBFbIfhQMc5SGTnvKKv&#10;XCRU4ZhXzsP3snNm9owdY8B38JlRCXnRswBP5l7XbiQXehT65N4mqWxSwvZ3jShRFH9Ep0eu3k1c&#10;u9woGBFYP1E5pnLt2+P4nzLThsTkwXlGuLliHG7SiYsGNgKj6VrikfSX9FfAP7bDOgt4GufqR0Hh&#10;Ts2fIbDxmpM7LCsUhg5xb2WjHbpCcoqLcuyYgwLnVph28rvql4F8r4J2LBpZfnqs2X24TYq+UuOr&#10;G0yIEvkYiJaagTi4vJVI0G8WsGgi3k45HoiPQRQm+kWI/3uSssDHY9BQTS4Z8ITHoS62V6msGTDq&#10;lYYOvceKmyhpBcLhQq6xkhqQZ6YDpoYE/cJ+7wu+X+Tn1j7nfvcbZ+o+C/gdqvKbnC3FDZp44pAF&#10;X6bxcDAVekSZI/szi+Ju89jFGtQIlDsHhY2SsD9WdS3oS7gLSh1g1tKDbM8zlHq+0OU9lWXRTbfv&#10;aj+JUgGUjT3q8iyAMHDMepUxRQYFRoKrAwodzIZJaCPE/jdTc2KDxobzjq+WK4tu95QYcqMdU2F3&#10;dGnfBBMKgyfu0uORHzYJThp5Ah2e8CpN2FglahUYgmiGYKR0WQCSSvT65oyGuhUoQKX5iaedoZh4&#10;Lck9IHj0CuHNjlfB1nCblSdF+Ig/RNXHVpxUn4qGQvB55OdkNI5hJgMOcpnrFYkUME/mVRPOp5XB&#10;hoQinzkLJF4SY+1gtpQ9MVfSbHeUwr2hdeq+G4cDrXorEIgGKhF5GEK4tGPgFzi8iaLUIMI7yZ9R&#10;hyEug/FUp5tJlyuQVTYjBUzFVtNbIbOMxSRWGRrlzgKQUwYULz7S7ecBqIO/myASj1Y4duFqBkN/&#10;rxXlZkFwhhAgOMl5BVehY2/sn3AjoWBmRn2WEUo4stbVbUGazSpoBS0dJDauziGaxFqTzI3WLyQL&#10;YB4GTT2ohAiP628mJ/FJUvKOhqEd4sYMxIFk+XOGbR6Om147E73SjO4gKIQI5BJocepteHpUdx6K&#10;Kc8yvMchMetuZfpg8AfqYRGVgtK2MEtyZwFtRagQwvqc5zC1gfAIH8/E/2MwzSRksDo2I3xdRQRJ&#10;Spsm4Q6Bact3azq4iu4xG4FCwkpBhHJZeGpcfS0XN+tPHFUkiXPoVix0q5O3CG2ke+YskHLQJW9Z&#10;1do0jXJIh0aKyJe71R8/3gtD/yJk83AkTLi3pH63/mQOm2z4r17sck9tmQtQ3DtF/wkGXmSZf9E4&#10;yksk3hR9hKKjV3wX2m1uG61Z4KOuOy2DJgn/p6Cim5RJXS26I84PSemdCEhGUTXfECcRNWTZdFxN&#10;Bpkb46bDB/5GR/jyTKArDd7NAyRzyXRplEyjVB7Erh8oC7nj6Fd0Z9YQfRbIaofC1zblo8Y6Bu3Y&#10;FPkCU3g4apsEfZudiqw3YSBqZPRZIsC37mceYojit7T60CM4/XFltsZ4IPpBEBl0vNQgOIy64FrF&#10;vM7u0CQqki28FHYWGJkOTU9fIotHcqEcXY4KVV2Wow1iJX4qjTP0iM27JXxqZG1D9w4Sf28ep2De&#10;6tCsrxKW4IX3hHB0vjZVZzYqQa8Y0DGDVUQhW+c0RHSuInlCFkDgASpdAUFd7fFgtMWGGF1oxkd0&#10;1HC7J9oynhX1huEn7NAF0udYZvPUn4xCZf8OlGdiWlV6O/TXpzurlEABmCvKafRqCOgSXXZejrEW&#10;OsWtCHQWsBJfodFAe6+uGx2CDlEYpDlABDN1uuJOGhcRxH8lQcB2eLgtNOPEv5rTp1xviOJK50W5&#10;sRA2njFDc6wUJV8cEchi4rqIGpWsvVzoEaq2fsdKnQUEl0gorxhCr29k7Nokrsvk3W+tCke25K2p&#10;DaTYAGlwIH8XObnNXxTvfifrBcj5LWsKpuphh1Kbc2GBE1kw9goKaSaM816wjGRTxFTBiLKrd2SB&#10;hEGymMPFQe50zg3UiCJYwPwSKCGe+X28YIaZW+Y4sNp/cCTsomC6TGRSGrEgqTuLbUXGPnKeKFGT&#10;NhVAcgMo02YNbXIYkIPvKAnUo880CuacLPDR7IAP6WEaMls/6B2hJWrvHUuLTJYf1x+dEoWG6Ic+&#10;MgQVYHk8MO0y7/6KzT8cgE7US+n92aZI59IAwrh8HefRQFpxNDfACeqWkGC6gMmkMHIWIHXIel9l&#10;FP/Cq2gl+VKgOL+WMZQ25N/X/K3uxONTiqROGQ3hzG8atmSDuIQoGocmMqcFu7O4W6uDUk5+yHn9&#10;v3mpXz28e2SqZCs7xT3jUeRGFmjYL2FOXJ1H36CoKB2g4MBZlBfov8hDpn+mRXw2aP8aCWnBY+OK&#10;sNVMgFBSdjrg3UKpqtgMry4mXNGQnBaWkdzNZOdjdNLJWLiCAbyY99n+8Flg5YrYjumvef4Iq4TD&#10;VG+Viqjdobkk6UQPmc3UodbdDOY8Q0LcOeaBPIpsCef5HFX8Y7pTDRPNN+aIYSXKLQmXUFcuST3D&#10;Gou/n7zpeXinFTBnAYU8gfQokuZzKpJ1QYMOkKRmHLS2MCo5jdkg8tD2wE2l41by41nDbOgbdtQo&#10;t41w/Tz6RA/8g1ic9lBgCJgT1gPTM7PUWG7WINIkkkWyq7sqF2UBS4AnnisDz1ZjBVWRQNygfZ4k&#10;NkgNZqkexUINy7wRaoatCnlS9SoZnOYMERLcFc7BBIFVNEiDaE0BL3Ezp/NIqBS6sFqJ9Caw/4J1&#10;sCgzluhFOguY9PY0InwyNJsM30s3FBbNuwI5BFrFLxCaH+BWr/A6KD1+QkFdUHVWF0ZYW2gLj/n1&#10;Nu6f0WXwGM0GEa6YN8skSQxm0Gq+EBFs1kV2mn4yDdJZAHOfHZkhMlC24HdvuqL6evkqaTZJu+BH&#10;dACH4sqHGeMCMtIU1w0MQoOfDJ9T6x1hJFYn5uLfdPlldLF4j+sKByPhNOTBSzlhc1x/mfvSSGUB&#10;nwVMFpTGZs7hHJRB+i4F0YWNOd7ngD4Ez2XkGTXw2HNXE15kGOkJN4NQYgzuS/4LCuJA15jvY9CF&#10;2Egi2JmpwZ2W40VF9C6oz+6BgClOG5P9grTJAhUFGXoEDR6OBzPjga87XWrphoJiOg1g9G3Xl8a9&#10;1DMxqROK/CYUAr8pEOjHfoGWJT2q4PmZU5JjjoGEWzL45LnoGk+OF5h0pUmk+kpSuY1MnAVu0HLR&#10;EQp9kkA8Iqh4vHJFn5GcFJqgTDbxhY3R3684GnYkDPnxlp44kZPpwCMQj3/HOv7+lQ3JsAK2rb1j&#10;VOvA3PWoWmiQSGeQXU8h1hsrnmBkAXINsGTLtUDxoktVvWit4sS4O9A4NlVc9vy8QuILkglByIfj&#10;gWHhjB8zUouV0kpgsVSwsIK8hrIXPwcjUUIA8p+cKk+erpdcN3V4CALZb2xQPgt0tn/dkzsCijk/&#10;sfFPETuVZHYkEw94tH8QTosoQA5DSoz6sttmBwSFJlg5VHkk4U3323DsjE2DjbIjo+F5m018mC2F&#10;CvIhd9E9YsA5v6NRVJwFeFJ9+5N+6jMaYxvF/dgYObbyDE3W4JZl7bIQ7QzkJT7K56hlQ8lk3AnS&#10;A1MXsyaV05RR4zD5AN3hSgxlNEST8pEhYicaanVywGtLdvDGLlAW8ICzQT5H0VB/GoJWy0x4Rd4n&#10;IL1OoelGQi4/RM7hlWF3HOKNL6FCl0eCtXAvasLn+CKIWf5jcsPHSN/RzBgCLJP/as7vl2CfvsgK&#10;kisPA0lnAW3mRL6BRUWSLQMDT98dc6P+DDEkH/xKiR68mRCe6wWPbP0Rs3aA5oOi8hZG7hCYqeZH&#10;BRryEBiMvDvCeCZsHYxmaUwO8xrpyflxugLI1Pe5OQukLBFx3lTSKqPMBDdvUgjFHAvU9tfNBDc/&#10;1BViNqkZkPN5qm1mfEjbXOspCiXx5A6qUiNKJy03Yac3RHCmCIUglk5riZLMlyCPRAYOL3qgqiWU&#10;BXiNEgJFFhEMNPqMiU/IadGACCpkexJsZtLZZKoQx9UwBpzCoxNuMG/oatoQ0mcKhsQG4/EEqktE&#10;YiMuEgkmtZBM1F5JL2aHYrhUGaVQ2stJaJ50SRbAFdkngjLlQ6TdDSyklEJFHi5JQf0lHw7/9pSw&#10;HaNEwMZPYZngc/JRo/96hYPv/3u0CzwDb6cJFFjHcIgldzAyLD9NUIl3lM+/DXaiZCs8JdDOAvGc&#10;yOsQpRTRcs0A6ZBj7XNnpyb54xekjF4TSNw/XkFs0v0WNn+L814ytPd6Kk13f49yarW4PdubJ1HY&#10;04PUWPOxy2uFkvqoGkUMVTrz+2kWMKVCK23NwYqiQglNQ388EA3xd/UTIzlS5gheqCaIYW7KFH4p&#10;yk7jfhIuSQakB5XTDAYDZBo5l1QdV/fzLDBRHBeSja2IqgZBiIZvc4QfsieEWcCXvRtMHxiV4oAB&#10;XwXoMxF9PQrR+M7VvUlgqE2YqJCyibdyPs4zBOg8QsSlGeISkesOMzlV3IgLgLkPU5m238S4GyLg&#10;Uzpk8tE9rCinZLgKoGvIAg7OX9IS66fVMKmsVCjnri2ABimJ4D50lnCVotHAx0p2EGIqowyEi2xG&#10;NzQjAadoWUGAYkHC9tRssVJFlC5VyGmvzGU1WSBtjK0OsywrwGAyobLAOdlHVDdaHKcyILVOGZFc&#10;TSnq15Qsi+aVeEaokwj66TSK58M5yiRUE1HKZwkiwoR8Q4Q5swGpVBwOpNlM+gObGAEBl2pBBLzr&#10;TXsqKkmnA+IUWycLBHRULkcyOFg2aIe+Np8VRmo6n5JnSMvfwZC0gIDxSKPycomQ3OKpS04F8hlk&#10;FZzlSAp67/dksxw0EtRAdEkCfNQikgk5G2Kx8MzjQuKwh0YEGv8s8DFJbgfqYNn4Ay/PfFXFQfak&#10;RgfnRZ7J2UWXJ9tPg0epY4ldzznV9+AkBVTAae9Eb8ku8e3TQhbVZCjp6kqreOkFaqzMpYCQNUsK&#10;Vynnvt7HWUBWhCT4xUAFTB9++3W4aYD7ue7O3TAjua0zEw5bKlE2lgVP8WqyzBzVXkVO7RLgnHqy&#10;0oPegx6BMhQGu6E9BKHTsFfAk9tr3gQrNapELYtZZoHb7SYkZrUZkBjl8TJQh6czXiSKb/xSpX1x&#10;sQcqESXtVBygbCbsc6sLrQl9g7PALCmySF4qJPWB8q30SPsQGa1OCEwLybO6jekJPsQFkegJCEQW&#10;gFGb7zwxjXUtA5e5Lj6YthXpsG6kHf4cQOuqPIDGX2MQgatoKIliRUuNhoQmUAmQwoZzWyHUmD3h&#10;DDEIBNKv3APz360BfKnkrNKxUoItk8CCLOBo9RPWmSAv9gBh05WZpPaKrKCSdekEwNaGWZa1vqcV&#10;SmXQvKgHQTA6NQRk4zQgQDamDWITTfVHT0pimeJKK/btSZWXk5HWE0WPrmtzEu04u4qywIDDe0Jw&#10;Bl2ELCovAZEoqwE02Uz6M4KgJyC/jFzAI7PDHp7kMB30RAk6pw3J5Kyks99M7Cuk+VCyTVPChNQM&#10;CjL/GJQrEl0qrWG72BhQapn51FHJAn3JF1FAPdtRFLvvTiAekSLpOmsVkfioRQQslHCIghFvHil2&#10;hD0w/Tv++ylhO2Zdzfjvqbl8uaTH3v8vN+/xTM6+XSZhzxOfhl6wkBy5xa9LeBaYN7cCb4ir+iYH&#10;qo6Ndutmk4vSrWcbltCTAYaardEFzqvppOWQmdDErwkdxAXMpwF3Ppn/7TWSyaUneujGdY63eIQA&#10;Yi2JzWMxy6fXtmB71CxQuWg4dTCR5bReTTho4RFz6KYCmht+xwk49dPiO+NSy03GBSOV4U0vyjJC&#10;O8gZIbDIzGmVMroCjRnhunQY9c1GLzSoBiRqDFQo2nPuCDGSfIVZwBExsWBCA20UlF3kKUhGuH+q&#10;xaVKaHpTTUTAwcabjO/ntSoNj9gMmlV3WWq2E2hEHe4TSSE3E+LIBjKchg0saPghcjJUhi80ag0e&#10;yQmk3ZvW1LKAKTBoCtdeURQQAe1PaJTvgMCvMvNg1DFL2WJTQLNICrERbGAKCnocAsG0EErD9kWK&#10;X42NbF3/SUBbJWZZ1qEzp1CQ14KiXI0gc3o9rXf630dvygKosxSYTtWTS5TGaUTKxP4kqYQuM6qk&#10;OImRgIM6RKiDlIkmtj6HBC5YAolIYgmytjTyMTRkwSfRpmzAOC8yHnPONs/ZcMwdcrAK4Cj+7eMQ&#10;rBS+yQIhxT7S8F0m1GxiRM9wKzyEKUBMD4Od2nxJrUAai8lyKVhMfsBaSf0chULoQC6KuPDPCfzD&#10;D0nmUZUiPJopIp/hpSGjAbd5/IhB4fG2CfVfcO6IIwtoB03KL7nX6FNuU9639P/hC+bG8ZQV6+6L&#10;OKXomo9ilZMiYcxDnzDHYVELuP861G4T20jt+LIf9bd4nGgEdxFp0t71WRdRIjl1ghQygxDicRZ4&#10;FAQhuGB2H8xj+PtFNMSQqxkcFC5slXnbneYRq+HFkF3Nw75e2Yqk/pmPqC7oCp+OGBMTel/6iGrr&#10;qG/M7MR0iuZ+cZ6VCm96CgNTqUYoizILXLKkJyMLyInx/auRwUFB/kinXWpRcgrmYsHnERENZQQi&#10;X9ttCFKoG7DUEx6Y8gm7oqP1qi9jeqxfJkPhJDJ9RpHwQynfG3fz8jaljUUkSq2mywJ3Zu66ESZz&#10;c2YqLW0fuy43fF8ph3XDDgdVkLgNMyk6aZDMKNUs5q0pINZSV+h5GycQTqdp0LupOVB8HkomMtCG&#10;DBedaEHHkyMsw3gwsHS1ilxZYEwttItCi27LxizLEhhM01JgPeMqwCuSdO1lWZZlTb7NGkt7Z310&#10;rbOywCULINbZmzaWIkRnrAKsHmhJzAa+yWkL4I2lwiuwE6gwvzX8wqR5mEQGCMbHE4ZgWfqpYFlZ&#10;AIUULKsAdodfT8pFDqXZLXuIhNlh3003rAePKTOq6CFBe6PTNd/L6zNugEmMiAU4KR32LUAWKEAB&#10;ClCAuUHwupMtbAl4g1q+9qHieFyL0MfDjsYJuuTIZBbQS6Jd7VkxIrLsYWBZnte6LAsSgitGZiyr&#10;AnK3ZVEC2FHkcKFluSuGZU0C2FEk4JxlUTIFVJgFKpkCKjxhzrIqBcuyJpkCKnQty7LIgmVZijuU&#10;wYbLsiwEwbKsTe0IMGdZloURLMs6oTjsy7Asy7oMLMsaKFb2DS3LsuqBZVlZAOakK1xblmWtMsuy&#10;ErKOSuPLsqxbYFmWyENZqAjLsqwscM0Fy7oIBstqL5plFaAABShAAfCVXIWqFCfT9fAJrHTQX1bk&#10;hLAxfXXgDAfFd4jpwLS5ikYDYnXZpQoX+uCyssAGAM6mpOG04SjLLK8iAEACYEUAIP8SshoqwFAc&#10;AdDKqhSmTqgqTqpLmUodlEm06VSkTqlD+oRGHg/F2WACUl3KhPp4OKguNPJgPBwSAVAY0ifTpTxR&#10;1KVMiswq1alInRQKk/FGGNOopEmIupSJVFKRSpouZeKoSJ9upPlKGgKMNAmO6hMggFSKgzKZVqnO&#10;NIDVxjQAzGfDGQGAZIADfDSSgjYBPe8jP24Bil8CADgvFyYAYCjUHcZfAGw4KkyJLXxUJEyAqtSN&#10;NBrSqmP6iDSdaQAkEqZLoTaolKnUmQYw0ng60wBMA+hMA0ilOCQVRtTpUqYESsMhfUQdzubrPNVH&#10;lSmBCKBKiTIYEseEEaE4ASiJPiqShgAakUmTCgBHhNGkug1KkwhAQOcxdRtUWABUKcD0EXW6DUrj&#10;qUicD6rUbVDfQoMRZTqUSFMypVQoTgBIJc2oQ4k0mRIohfE+ndKqlCF5PinOpsuUQCVNhzKZUKUN&#10;RlRCqUglDQBQJRMASpsP6dPhtAWUqaRSdTiirkOZAhiLANXmI4AOZTJ9CRFlMqFMplFJlVppNiYR&#10;Z1MabUwkFEekSm06kSrFEYlKmpJKw+lwNgBAlXKJptRyUqtM1+mUNhyOKNOFRh4TyoQZqT4ZDwCl&#10;DknOlGYAqEgfkaik4XgwJs4GVeKkUJwAcFAhEkaUMX1CKQ8JgyqkRCJMlymBECmOapX5oFQqDCKh&#10;Kt0IAGw4G1RJw9kRACg5dErFSaVUjiiDUaFKpgG4CJXm0xYAUC7EFOrzhowNqaTh8APgbEgyABKJ&#10;xcJU6hmLlIr0QZlQnACUTCIRhxUTihEACQU4ijAZAASAQy1IpY+HgwLAADgi00ek8ZA+AakPCePg&#10;BOCjwog4IafqcGoVRsV/Uh8Hx0SAHqMBQGJUUqlKq4aEUaU+rYf0EQDn4wAxKh4ERwAkGInxQ/JV&#10;HU6tCENR1eHUiU/8wMUYgpxUp4OrOpx6ZIzhHuD5cGJSqQAfVCn+ViVWJOKwIk4AODUACKD6iDAr&#10;HQAe0ocBckIllCql0nxajiiD6VsZxVGR5BRnhLlFGE2p1pRaFSYWcfgCAEqUiheJVq+sAFggp9+G&#10;EADQvM7rwEQB8xFhAPBRkTCiJxJx2AFwVADgkD4i1arUAYCXkFVVycRbvkSiw6lFHpLK0WDeEIQ1&#10;GBOOKpVE70JcfCSOagCuqsOpx3C1bD4ouEwAoATCZDAoVYpjFxIfqfRRfVKlfC/1Is6+q3kIhbEJ&#10;gBGZUp+2AABLFlCRPqU8IXoLAISLTiEmQJVohelwWpWGI+LwakomAAaFUhEqhoNSTSUU2+HUplKP&#10;cagCPJ99w+GI1pRoZeLsIkymJIIJoPqIPhmMagCcHgCcAKASiQTvAYBqVQppSqTQhoMicTgoDwA+&#10;AIwf+IUrUQYACQAowlDkiDIA4KgwolLqsxGtRp8UAFAcE8YEAIaspgCw+aA8ACCAhsRBYUwpEgal&#10;+kqikgYAGxSmlFGhMABglFQrFQCyWgBAmfqIMN3HtPFCKczI22wwJlGhKplSBQCISqUVAYAESlTS&#10;hKaVqZQDgOPBrDwkTK0iyQgAeKqVSbXCPQWp9FFhCvBBcVQpzA6AgBTHBgBDVgsAEGE4OwIAXpiw&#10;ZIENABpnhLkBoOKkOKgcACgOAACQSMhqAQAe0gel4jmbkuZD8hEA0CgAGK0+G44tKRAAhSGVPirN&#10;hwQAwpIFMCpMy9iQXAv4gV+oSn3qDcld80AmB4AHAC/AUak4IkwebkhuiiMigIpXoVQGx21IriXk&#10;VSnOyjQqaQCAGaFKqs+KBwCKsyF9OgEqTM4JwKcmlT6p1ZvakDiiVOZTB2hUGAHwqJLqs3EBoPl0&#10;Ft43QXk+IoxG8wkwYVCej0iEYTkqFEaFUksB+KhKowAVJifhpFxUKvWkxfdNPikUx5T6bADA2QBA&#10;xNGISqUeAAGpFWoFAIqjUmE0I44qRQCeI9J8VChMXhKVMqPv+yZ8AQDaKPURlTIjAvAB+Kg0HFMK&#10;xXmoOCSMKMcE4KPSYFAcFekDAAxqpSJ9cgCgMCSMKC8AQONsAJDiqEicAIhKASBxAMDZAGCEKnU4&#10;bQEAGgA4KIzo1UwfTFcAgEbieDCjDwA4GwCUNCIMWwCAptJwQBkcABtOAT6okkrDcRQCpQ5JNq1K&#10;KJj08axEuWW8Ax7SR0X6oHJS6baYVioO7ymJSqic9PFw1iwLpFQkzmhUYjckN8sCvN15ns2SOCoV&#10;RvR+YGIME+KCwfgY3sdIJLyxGwHwLTYfFGxZfGGCAwAoigmS9PF8UDjHg8mzLJAAAJlCcQiAqUer&#10;e1StRKUUZ1dxPChMnwCABwAPABjR+wGAFHE2JZshq1lABACZUn1IPoojWu2eB4K8CqVySKUbAKQA&#10;OJ8AcEDFl/BGBQNMcKJPH3aeIpHgABB23oKR4KgwItOI0ysSHAC80UtwAAi/bhF6HwcAMhVCYUam&#10;Eoq1KABApjykj0rF4TkezEi2LGQ1CwCA5HgwKd+ikNUswPhAAJAoTma0ujeiz2q1fAlZTQBAhRmh&#10;Si9H9HktoaxmAQGURCIOBAAYFYnjwdgAIGEIwAKATKFKohKbSnE0JVSuInFGK02pzbLAGILi94Vi&#10;mBC97vvEMOF5YUIEO8YojuBCEXoMxtctwsQoiuPiW4RdmOLsnzjLAoqEggNAgiFyABjFBQcAEUwk&#10;OACQAyitHtJnQ1qV1iwLKEaFmAAAySnAJ5XCBICEYbMsMCrILwGA70MkECIASI4K05JKH5IjUn36&#10;LAtoBQBoJRQKEwDMDYASiIRBYW4AkDAZjirlFgBAokpvlgUUXaIDPwCQpNInheI4LKOsZlnA68AP&#10;ANpeQJVUGJQqtRKJZAAAgESVVBgOis2yAAC8TsFxMqWNyvG5lQUDDyREiTP+SBLRwBaGtLox0lsx&#10;ZIGKYufgF2RhcjvxiYQH2pa8kHbF7h4jplGwcBreBDgI+wJoNYnNBW27OD/gHLlPmeiYMRTQegY7&#10;rcH01QXavhphj0svdwc56V637RwMWrEkPAvQLUNEdjZkfzucRKmb/cq2Lm24XpRK0tlXIs7bGAJX&#10;3e/gpb0mIKYdMYlqMa1YiDbvzxzDl5JsGCQIINmFcWCJGUchwGs3hu6HbFqh7Oq23yyAJjQm/JPM&#10;qPzrJ5Rr2jAFvcLP8T4pL9FV+FxKr/PsCiBrpgLLH6ZRY2DAxhv1Jhy2MMhRDdd6Wf4ijsGM075t&#10;1ExYbuHc1C/si+JtWgWNOwvE2l1yG5tUdWsrO/3rf7zjybkW6EH7iwwyY5SCc2/CoCkpRSo6DiwO&#10;4wzLTf80Qk9rjTaARxveoXEfos2jTtXfdmXi6jR0SXlv5KPcgagRzFmA/IBEQR6gM+I7tF9zOcaD&#10;RKqUDGJ2j4zkhm56yjcP6GENAZGRU6q34jL+jAd38w+Ru1RFxEGrZPKarABc3m+M/FipRoFMUTUs&#10;uTNTVoYUheBxFogFGyQWdPaM2CBTiFjv3S0+oYhPnUDaDUy+GR4evZPTnDDJFt5DegYHlAy35x8Q&#10;1CuKMnO82n5NwClhVLwWMBcY1VtoIpNilhi3MqUXDFBVMwskRho1tvjzyhVRsX4dHIgWm1gtcE3H&#10;XubgKaSBz1k/sTOmrkDQUwmRs4ulelXbth12RSSUPywzeNWAUFyMHT8Vn2XoaQ8sfFJBjNMl/kcP&#10;zGYBAbkx0ZnlsscqwqOk8gPO7w9yyRuvJjhmeyt2zB7fKXJR2/zsGpO2J1bjJHcdqlXt01+DYLJ+&#10;g9KuIzc+DKRW5KoEB4cd+5RBAqJGME7uJc+aBTSbLqtUMtPo0RCdQm/3CQw5SlIqh/RkV+6oJ1H2&#10;9NEKFgcMw3AthAPVF1BJqFpoy7YMw7b+DUdemucvYGY1GYYI4pBkca/YYXfd+4GqTnNJIssCHQ+C&#10;eEOyreaq08OS2MyQj5vRt8LuBrCsqVs4l4tRH4N+9S70Db3Eob1J1OaYURuWr0IkjmVJmPHANYwN&#10;8RP+Bp8Qn3yjpp9z8Br3+XYqEgTPAi5MORd8aPFwwVQIoQ9ySEVFR5qmnWw2nb3S4XHavwYhtjtB&#10;eB8SP88/3PRm7VQ4od6uDCH7Baj8LTkJjZ2DB1SC65Thq0i5zg0ywADTi1yvmwUcv2vlWgxBvfjj&#10;k7cL0WahW647kwdgzJ71nAPH7hBp0siK3GgYk18a9YLxGB0KGo3l7Q2KUo2TvGTB7jjh5Rc1xHZr&#10;clwHeUp0R6ZQvr+DuaizgEjis21GvBt4lqswx16GGqyBknpm3bQiCRqYIINN6LnSYeOj+AQkX/Ju&#10;M3ih08yhcbY1b3JTneRQXzITAks+HOc25MldS+DrodMGbNGm3syqzgKUkUSVjJgkBWsWl26OOH5s&#10;4/dfhE8Fxjffnvow9ijteAeUAMSM+Nym1T0wRq7dkdzcGdXNPrCezcXQ0mGm5YX22/IKbOc1LmXU&#10;sXIE8+VF4CwQL1YC2VMj8G9OcEh4ZelHzLGIpBM8Qf7XJqwSccPxwrEksUm5pz69wKGYJNnFjQVd&#10;kUINYfPC/hPUFeIxRJIa4lH5UGyEPkSCuRFiw/hK7ccs8Ak/FcYeJck7jzw/2x3SzWsb3I2LakmF&#10;e5SLEu/PyXBa1Tmfj4lP1u6DQ8HwKlsTwUqWblx5iCrvghMxfXtKM4gp2su7l/vPG6m8yuFEwyTb&#10;LNCwqKjMgGAKMOmkAa1gnAngyVPTvzYhBaqgBgareHY55WpYzKarJnKyYWri1MYnh9IP6DsdT4ka&#10;ay0/y/+k2DWtImYBWgmbChLhMEqaTdkkfDULZI2Jh5IQt8Wf7jshNc1aazssbkCm2qwI10LJCHtN&#10;OkMfCKKRluSsaK+pXeicNbBnWUsAykGiQGCsWYJ17SdxBFIaRO/ejqZAVUV7nphjaZ9kgZ7zIt6Y&#10;QktwXzPIbJ3CBl38cu76Fuf+OFq5Z+tdcYS/kC4NFoJYeGzHwiYfg3I47MiCNal4LikfI5Xw+W0G&#10;B04xuSZTC1bzks2thnbp0SLxLDBP8oFixS/MbdETKB8XjrFBR0gptrIoPXaFeHPiO7HJrHve572n&#10;eRh4ll9d9ZG7u2NllidFNe34xVCUbxNGBmg7bXfvUixFf5PsBWo0HFJLmwWuVR/hGpA6YlEDwWcn&#10;kxWp4zjjvHsLZF3H7QvYO4kD5GFH9FHamhw/jW02faZXypL7iRRO3Xc2peKCklzXkp0PW7PSmIaD&#10;N7jtKdb2+yLYspwFTJKbwZI+Jx1PnUATjzEhKjVBpii5w7MalU33hd46xKn0L15UGyOzs/dUAzp0&#10;YbxUxoahfq6LSMv6bmG89a0P11rc0FODShEE7o38xSrk1LWzQOt+HhCrsfrq2iu4eVud4iy7O/kF&#10;ZZJ05s/Hr/BFOeUuLpN45iePBmpzJ+ZGOPI9Zwwixjyf6BV7OKH8+Rf1U49L6s4q0QSZ2TAQa4uN&#10;ObBwFhAFZKLs2PQEx+9X5PWsbiZfNhSIgWdQIhdGdZU4FKkL9zVFqPYWZY040+NDTjFTKvb0W1Dw&#10;orc9kV/+L+uvpWiscoQ3KzGJBGw5SisuxW8GZoGIYZ+8t6uTcIkBqlCTPxi5D5A7v5sT29EqQgpz&#10;96333Qu1KjhSiEVozzQBaUOhEuiisl1C3KGkB+8DWeZi39PCCg3OeH+MACY39JV5J6sNwc0C/0lm&#10;70q1Yy+pwmDYQv/xdMS9IN0S/48rDq6IyYmz1pYweTzmwV/BWJumI7nzDTjeogVjIKAyjGB3ZPpR&#10;9wsUCMeHJdnnaaazM0CiWmGI/4gjC7CereFvRMNkiNmOgGwfC+czyEyBGi7OWzdWG0INsVghTF+5&#10;TxcUxhs/b1RtIAg2JG8QhAR6QiKSeBEPe/ieH4HRL5USLKoZqfCQXONlRzV2w8wCm9jwRy6wSJ/9&#10;Aue3tEZKwEHblbHfPhYQ6gGk3RN86+KM/qVwXgP/+xUIH+Ec1cCh6PCY8FdklM/9AFRmMEJfh6yw&#10;xK2/9OhFYR7d1F/4WNFZQPTBL5hPVyZ6X3cqW+Vj2kBaKCp8JF2Nt0p1N9472hQcIS+Q3Dt76sW3&#10;gsgfM5k68fxv5GY5ygmS0QgFz6TXk63vIvo4S+HsdX8ySwP+2kp7FuAKsWWfMv+Fc6SXgi95LYP9&#10;mgOMwmSx+s/jINcucQEPxhqSsgjuY1K2SoNCUA2ZYNgoAeKmA/hUjg1Oo3L/pBZWdwTYa9Bh/+sh&#10;nopDaxgTyMsChTbUHRP2DKDz0I8RV8+QQTjYFtSDTm8xDV/Il3AhkpwJBBJoeZ60zBeiD4Fe89sy&#10;CDmwzZvGrTIbEh6Gi5Sd3g/IePMcl3ZIgbIK7dGOpHTOAr5B42FEPs+PZI5UO4+IF4SOFKSRLRs0&#10;8bzBVBMbRbPGK0JeR4Y7V8NwweNPb4APpPwYNE4eGuDwfvNPjGJSI6Ak3mckAlHVI0eMEqROZkbN&#10;wkkWOKk+21xJZZZFuTQMelaiPZmc0PZgCxDLvgKDjdijmBcOvSxSh6Yi+WHVA64UI492HqJPP4AT&#10;EP0i1wPdkASslcf7KBFbatCIupv1KBDyQpEKsCxQ2GxYb5KoELg9NdBQeyIRP6J5KK+j8VB54OlP&#10;/SV4d9x6Y8oWHanTkUQoIbib0sOd73kbKDqpYWSNKrOswmhT2D0htsF/6VgMPBwe+iNClr1ZQOKp&#10;E849hRC/YCuF2jkUM/Cxiz9k0EhsWJLtN1IvyOFEXWgBqyXhyLTTiSm67El7TZ46vuCEqyQ4w9Jx&#10;8kQAarApRPfVc0+itF+9b/kgYrfyWWADNgr9pcCPxrZk0T4vB6Q+KMO4UMLq7vwoO3fmxMK0rgRJ&#10;hvdAA+rcbIiyhVWAR/IVaV96W2M44lMo7d1xaqB0VcOMwjrz874R4K12QyFVMLMA/pc0jnD2CP3e&#10;OhTrhFIJ65DHwGsFPOcC7/AQ5N4bM3CNx7RtmIO26BEILchFGSX6QN4z4S+hf5OPKPuBgZEbjh9/&#10;bIn++XATHT+d90h9fGXOAhovAVkqTZzcoQL+bVbXsAWH6s30claxt5XII4jHzwjt51wA3avN5yC2&#10;+H7qUQvGxudws5oV1dP9KRGUyBcbB19lCfuo9XvjaoRbwoLTwWHnWUAhYXi22Y7fVuLWtp8qidHu&#10;A26CYjSQhj4Rsw674SlXhiIxUjgmEVe7M5/+gdqjY3+cRDM/ayJcxJJ7EwPvz5Gh7pzARuEw6Wv9&#10;dOYrOhU6NIgskMgZDD5XLLKa9Iic4qpfVT91YWL9fZyIWeqM/W+JLlyHl4DTarqmwn5Xl0Cj7MUo&#10;WMCTTVf/w2k+V4hi469Gv69CW2Wu905U9AKR3qdUTD9ngQXEfzAKJczEYd/tPvOgb4VyLmiAhDRI&#10;Ow/EsbW+BZ3lBAboMIsQB1gAib5hd8RZLzNikghhUsMA/k+9n4ym4y6OHZXJN2l7FPsbjHXe5ch7&#10;ZAFSaMpjF3Ux2bw04tikQWSREaIsE2QWj0i/V/slvqy5YkMt/8hr8GMQ7weUq9BLVuhH1g6GRQqI&#10;YjTUT/qHA3P0PqxaTXURaQN5MwyPvCJdBisLdK1IlP8RVSHOMwRC4QH/oN2rTQr40mcV4mNzve+8&#10;TfmS99UR5QYE4gC9CdntYMTGOZqk1EPxoPkW1TFY2MpmU+8VqMniBqiCwR4n7tl1z7O/WcBQEXnb&#10;zLaCvheIs6vypHZFgIei8hWXvWw9oPgjQ7juPbT74LElkoiS/pPFJfJLKgNatJKkF4qRVzs0yR+c&#10;u/+HJmsIBJ5NIo/dAlrChJohSPIsEJd4RC/LHzZSMMO6E1JV98nVvhtnK2L0vD7S/o4hAbWDhWVC&#10;VzIhzXagOGpGSWH9/Ykw/rwgrw5Ok7BceafxpfTM7fGAmVHp10uMqPGVC/eWWSCFmS8/KuazD+eO&#10;pHbnAPYDNP9qdguWxfWfN8bWDxXLXel2izZ6ihfHdG4sB6WrNmFv4ylnr/yTywqWMbrtCLKHIw1I&#10;z66CqCESifQ+ppQC9ixgB0xOt1EaYbXp9D31rJkaWWMRQt0M1RbfjzzbcBlNnnnG06PbYPWF8DNB&#10;UnrOgz7+nfJNifIthrdTipubg0RjneCgxheMIqJ5gtKGqzXX8c4CC9pC2GDn4milRsLBSYnLaRMu&#10;2pGA4AJSx61TxeZsQPzoZryAJ4GnxV2KBRKF84SpF4H2zs0FgDbujnboel3UGlpFr2KW4EUuDld2&#10;Q11jzhGXBRCbAEouNkSvFuEqM8T6D7pbFYxaH0LZZrIBederGAhJHRJAmvXqyJ6DvpCXOUDkRpbY&#10;B5huLlXh6JDnN9o4QYw5yAJF88dmdBL3NaLo7QXfzFnAgpKMxr8wmvmHDtnMJegwQTGQj/VbWLSZ&#10;YwyJ8SIqnmYfSNI6l5FTIQvttyBPkS4BcsxmVlxAqoI6JoSQZUYZ6cOBYxPtmsGBkzeD2DZpEz7p&#10;s4CMWUOxgAxYsAZs1DgIqUxitnilw7pgUIKnVBBBDi1ki5YQoKK8v/Bu/OYe60tZXGNHQEQc2OQZ&#10;FgwrjA99GwaIcIgTQaQGDmjgeHQ2kBcEN6A3C8Q6O7Hrb6bElHAQEkzsP5P3o+IBt6dV1smpgaSP&#10;8kTzsuAuCjELk87vpYrIDRuxyRz8uOuLRBrmHk7vhq148v0P6FSenOpohkUJOfbctToYnAX+AO7X&#10;aLt06HJkvF7NmnufBOENeBJJ/LSg/bIz+tAp6ulBKGFncO3TidoxOdbLql0JommF27uz0WV2U+yO&#10;VjAG7RmOtqNHCPbw7wsIXGO7dxbgNYdCL2cfjGjZmCy4ZSo5/ItfL6eGTil00MCWv8rP6tYUujm7&#10;RrMMOjSek+vgTTA1BvKCcAoosA4rCwFl154vQN9D0kFh+Tg6/MwfBL67DFoyC6ymSp6XB1zuT2rY&#10;UEmOP+wn5w/5JkigxWF5YGkY1nw7h5TIAUdM3XZ4KUw4S9IZCHO0gdzWBrXJF+gIW4TjR4UXSKqR&#10;7pEkDo0TR4H1H2wLfBb4XOiqLYBvgZ9F6EdjYJV+0fbl2dskwbjFldMdwCsTb8yl+twfj8oq2skA&#10;xjWO+OPyx27Ih4L0ySuomucLnRKgbj3P7noN23paXx7xibDS0FkAvVB6rVJ45ODbMiTbNeSo3Ytc&#10;jQgDzNWd6OKMnWp+dJFvTjNfH5nGrQgg6A1TVmn0VmXC8MuTuV1s87P8JX0LNHsR2estnBV79vWw&#10;ztZRPGQBcXTy74GeEuuawz4UAjnl4D45ousGjnUl6MiEOkgSf+ryCyhXE4JtdvpSEO3XAkX5kYDN&#10;uj7ECbowCRUDcjFg747xX3S4qSKILSGveENEpOYskFCskkXNFS75x7mgZha1LDSFPcAdg8EzGv4T&#10;hffFCEZ8DTL32bHxEdfh5tm7i0fCHMlT5MHwigw4Z3NRZIfjMym8G8LIRwzNKg8e5V6CkS6jZ4FM&#10;qeJkmzeEViug0uDvEFaKS4w0JOe6KVSfSJ5YXqD4YHA2zNWdkjmXmNRHPIjSm6dwS6ZGxKrGMxhN&#10;Q0BDD+AlO/xtHhvdT0y0ixyZDAa1u+XNAqwYsPcfEtnLKsQTWbGk7vBFd2Kx7naMA4rFLvikTSjg&#10;buJJgPcAg8otHvp8K2IAZookUrxrJBa7GQkjs/PdMfQpS6a3hdVhn9EdddufnspwFhA1pk+mGRgq&#10;OF+a5nf3ViiEZXGQPNRorBunGndc0b2wCw4Urz10qis9IzmFx5By1JpChBowvQtwP5OGeHrV1g7j&#10;ODpCY0iVS0dNsm/7AjJ4nQXE0+bhvzC+gKARf+0Dp9p9SqiXTQhGlm/LxI5/AgL7sDbHhOBcvUIh&#10;htEyzR0l4DJ/brre30diEFB4DtYYsNN1LKNEvNAALti96q32ixtBYxYASfzs9kCjvP8yipqmeITD&#10;QSTdc9ij0QMmVEo3R4Tumyah+AHGWc0rusUgOI4acOmmInSbOixdlTzAU1lhqUFBbNHoOenhFwaY&#10;i280uTFbZvJZQHb9su1OlAh3MCp+740kNp2W7YD+R8VsMzhGgyBIHfC6sB0+t2cynDwQo4Ta90GT&#10;4KnbAhmmT+G8C6uekqO8IpSWoRSLEz5fR7fLUYy9zSPJswBCc3npLiWYLgNp8daLhSzbJ6uAb6BA&#10;YrA1p/exL17hDDepVmWTiNW+G4PJeLoCF8NPtF3iGhoVakXi9+U+iw1y1GfU1XRCRdMR9OvqUm6e&#10;hCxgET6munHi1/qRcRGJEZlR7BzVodQ/OfIMv9JLbloQcLBby0bV01LY4Bec0NuYuvOJF4OOoKMh&#10;/aJFEeJyGebIZWOvI6TPDQPZdNZT2wwVQ0FnAZWtH2GhXtPb0lEYdFz6LWciw4FxfnN6abViya5p&#10;9Tzy98dy2nTifGoNQzCoEeJknVPbMRK+xP/ahkp2zQu2xCbgkYa4T82tkRECGyM31+nhWSBEhnL5&#10;t3RM6se0KXN2cVLl/jboMniqIXoC9ArmlUKmrzKhRmxS7Bzkw9tdNsdGyG5NLOHjjwq1CkEFiLor&#10;4DaIOfYeG5awJeSY+enwytBAvFmAkjVOHbKpqtcKxQ8b9dt+vTJDbJyBPxxBbA2CG/XOE7iy3X7C&#10;cpQ0d2yJRO9O4WbSYMpAOGchY+/A8+frKlJkujxwO9fz58aswrDzbjdMnTgLXB5D4krBdHyPGY3B&#10;JAHN2UKnWXLzm4/1jg+7IU5A1wMPMbJPu1ojnEYlE/nkJ9r0s6Bk/bwlfQz3EXuSKxZSzPdKhQ5m&#10;Eb044AQJmhYefZmaswClMFDwtiVi+BTvKKcxVjt90ehwIUe74as5s+v+BL6urBiSwVTnoZlDRiaL&#10;O/s7hWObNGJEd6cTj3HpiJkvs/nJzUtq58rBr9L0dbLskjJ8iFngzlRQtImxiXsO50sNUBr5a17j&#10;MB1f5n3eiWyC7RFBUnh0nVi+MZNBOWeEUr7vyPkW1gEL0myEgOeDfEY/TvRtaAMiFaBrogqhvM+4&#10;rU8EivJZgAHqESwKRW+2JF6Qem9/V/MpIbN7j5Ae2vI+GivIGwNtMmbOreAYOJyB84HQocemx9+K&#10;vBJX4QbWASTOJVeFGCvq0DGjOjQp167F+AunPAETOwsYUPDHb1AqDj9LO2SmaC4I2zo1dEGwuOi0&#10;4P8D7M0WPz7ysml1ysLx9+gioUvToq/Uc+qO8bguLaw8ury2+NlrTpYmhA4g7Y0boQioaUfB1MCy&#10;AC2POz16qHOtRk4pbpNKXHWKuZ56NNEbC5GQ6bWGPJz2SL9EqOh0GG3ChVKy5cc+iFEHSuGmNRP2&#10;Hu8thJcCAjo69QBhmrNnuyAKmKzoiHqtdBYolBvTN0I4uS5MrJwOQCFS5eEy2OyJSHWhDfV9tvyn&#10;ieyV56zo+/LY2ppkPLdWqOn5khp0mL5Bu/og04vZnSNcZ3UIcW1b9MK8OumYRUpwwewscPEiJtkK&#10;IeRUYuYauyDSBMizxXZii0c+7tmsfznDkJd839UI/ZFXrbxeKHOhFUt0bRrUVJyPHIUCdIouu+QX&#10;dBzakdlUhZ7FjvH6im1DQuBmgTSyue9V+N6wgB0sbFvM5HjcgJQyGRdGV4chbuq/rre4g8nHTlSX&#10;mB0w2VZ4RzeIEZOfErtz6Pr7dTQFdQdV+r5DL+MmtpBDni8LGJ8zB06bBUSoV6L7JT3W7na7MKwY&#10;3YLWawdbYYDoL8H7bAVkpHrYnrmZ3YilYydrUuKbzYgYLX+NF5ejxiu+VRYXi3hUuNtaSfgcrggY&#10;dZxaEYJKx9LLWUBUYtxOrx6djkHpBjPpYAL1eyoix9T3pXP9aGx/3Dkxdc4WltlMGWyIIwKycgAH&#10;djRo1UgSi6jbusGXbRnzIMQ4fe21BpG9lUxyS+h+WT2NIgv4Jko5GyZ/15chbDIFvv7PDc1MOH5T&#10;JHYNExyj+y4XH99Hw9ijSw3TkE8GrFGiTxOEGZRIDmFcmHtOy4WAUz850yiv6z8X8ceS9O4z4pL6&#10;+CywdmpY1VOuaQ4/fKqPMbtJPrl4g26xT8TxkwIQu8LC4chcCf1uScn1tY/vkjNsMLG46qUK4Erz&#10;2OdbAzvyjSVNT+8kiebNR7PSTwYseBEabKSzwGMBxjzoO7m3Rh5QaIeZEdSdpqTCulvAmPefg7G/&#10;excR9nz7MwpG2DcY6S8GnAaEZkkXmXHyrFfqqYlD2nKC9ZxycP0ZYnEhtKVjD90iOpT2LKCoR8VM&#10;Brh3vVq2ROM4C8gsbhwAPSDC356aHv0syDEEpdnLLFp73myfk6CZIm1g88ENYVXIi1+bB41qgs2t&#10;q0YInCEhHerWJwjoROMQgPmYNzNzSrtMZ4EMS2VE6+Kr+UcHE/qzfmBGHOIs6H/0puhOfOJXzKNG&#10;aFJymjUhpUrpj6ba6tV+etQYi8jhVdFYmVG59c6i0r1oHAc10JQdK2eUNsiAFrSR0lkgo97gXJYH&#10;t1H/8YWupHE375JCC9+h9tUWSs3NkhCi5aVlX+pfHANkzE46sPV6S7oBZxYyLIIRxOSB0zTY0D8x&#10;fCiYGAQSAkQHQMA2XilMBpsFQJMva4UnY8UOjLWo59HmU5eSUQ4/yjqg14guChoFst5YPY0Y7T8Z&#10;P834dB5YxUlDOFCIUrT/+QO4kJUuFOXubz3JWIu3dP9fbPHoqvrcPbCbBUANT9MDdMjD5h2lRmyT&#10;HIpBTKgTPRKdBBjlb0QIQYZUqPWuMXgJk8JLaiMLrzNZatRGzsqKXTl1s0eJRsLGqw5hr+KSx843&#10;G3Pt4AqSj2KcJc4CKqp989K1yQ106KSJ+y+A0XcUIDCccNhOnN8iiWNv34BGGyp04gvpKSGnZQXB&#10;uAkTEK+2lZLkoVmSk0wUKU4nFEetEaQSQQlfLnGHdFx0TKgRelkgU6dMcSNFXfjTQTGSOkY1it0S&#10;4+SnPq7OnkppKT5sGfExs5W8JnSgVHznBDtS05WGj/kbKj4UBiXeuqOHoUCjmXz6T6GO4Zx1mLhG&#10;mfwx7ak9C9CgRYiWICuQZ5wU6kMMp8YqijmQR+4F5FhJZamLIqqDvOBJer2fil7gCrCCLKYwiI9G&#10;W/YaIS6UU8z55i0ojpCkg8aTw81l0iMVlKG1K21CzgIZwQTnx48C2nJ4AmVWRD/fY24KDjIsGfJF&#10;oiU2SsLIGBDquMoVsW1vDNw/4STzqfIA8olxBj5f0MJBkMpi5v5zu4QQyBdGWWV04Jf0CGkh7FnA&#10;/WBeuQ/NCb1ZvFlwjTizfNGzgPrFZYpnwehdlmhmbGde2lAKthqXR1eguDvog9J6JCEvrxaJAa5l&#10;mpTtEHQP2edOJXz1gKgcrkm8yIk87ukskDgrIANhEdHIGzDz0IUPAYqplJGRNSMrUcMTU5l+PNRG&#10;jkU8X1MafUY2+XpIftBgwa78fWoftBWUvOiQ5FnkOExBfPUruWA53LMG+VReTQdccxYAuQx7JuWo&#10;o+w/EjbbDtaeGxbZdSmgd5t97rHPow4jdPMhazFzCvGfMY/B9dCEDuCMyCi3TFoUUAa4BC1mVeYO&#10;5TqO+GIt4pRzfblBsUn2nNIsIKJA2nkk+edYwmv6WYCQ9ZnrNC42C92K53VxMwtChoG8eVQHAehM&#10;5DNKpZKxTddhwuO595m9Sz0cGWEIc3DGk/nzTwEvF+ESb2Q0jOZMR6O9WQD0hSG8MyI7WlI6ge7p&#10;pDsI1tE388I0uGGfksgOqZP8mUn1OXlZCmSwiLRsauZPhcNFiLqHquBoPrr2TN7WHAls+rMq1XSX&#10;qBEsvo+a73V4FJ0FFhspsHOPzMg4uyiBT8sJ8m4DlRO4JHTAmc1VcEAuFFNJSeEi/MhHoQeqY5m4&#10;lz5keiEZfiMxO1eIwyXnfyGaZamcg8L+yGjWQoyx8ppTOI/IIQsQHAkQTIJkQH6vbCbxxDg5vDqk&#10;tb/qtqZySLkChkUO6+FvJpVZAsajl9wk9kimFBV9B1scL6bnq1oVCsCM8kig4FJli/LKYgNJ0ImH&#10;CKY0dH7PArYVkiaGI2zY5Jd/f+164gVBPgkYgUs6jkXB8+AiQjx6T80ugGj6toDYngMaE1B56N58&#10;i80BK6gQcZn5dLlDtxcLBruHYLpCVvQuHvjqYwtvOAuQ+gbmIX1CpXOw9ME/Zzb9mzNRvY3KSu88&#10;UNVaI5UOWT7CzFhkY+MdliVSwk7BYNw31gaebQgYcyX3ELwyKn5Okjqd18pOHc6kpmsfkSx7ngU+&#10;J8YCxkS25rtPq0VCBNQSh6stVOeS1OiQYwZ33K3ra6cH2bFIrToxhjfH4r4cF2JtkMATvCi9BI5K&#10;+EJdEo0eMIjCwdyx2Tg+qX80YBC2gHQWwHrPSsDIeUwMUoRGNK2iE993ufjxIP2Y9b9Qieej75Rx&#10;m+A7NWdZajihLgYxxnBgbUzD8uq9ZcCB1ckEuyt/XZCQIa6Q7cVKMsNwL9gkd0AqzgKngERm/nXG&#10;YCyZayWWBYmAmQTxdNbYY80xv1BPcyWTnWrPCi7iMsDb6HFXeBy5lxHEcYMSILOgAySgYC1D5kML&#10;L2fpg/4OJWOTJQIGQ1aB9M6ZBTqCcxTXlBMVkx8NIzYjoSWOUK5ILAmt7k5aNnr8m5A1ZkObcFKa&#10;iBdZxB6QmOFm32azG1t2BwgubkMhe+xNWkPmHuULb9qJzeK0pZDv3UB5s8BIkgnZIdakyYTGJOUK&#10;MNN6jIuzIJ8KGUOM8zRFEAlDJJmE4kwY0ZVAH6XrZORODDJfR32JGxnsApH7WP7c/lV5cucUPeTH&#10;CnW1p4/UeZ63KnIWyAuLyOpgoDglXmgJeBMhXR2TaCcbYQRd3g8FUfowYUdHQeb8Xo3GBD76lz6t&#10;lVSJuxxwViW1ClWwSVUq1G4MmL5iaUPEzxlcFO2VOl873j6hLAusIJL0OtBx3xupQ+izeLj/jZAC&#10;Sn0dwYjOfFSvXEgo7X9Y3cW4QKBPd4Rg1IjakLD7u0oiLUn1RcpmxugJZnVW+EY7Qm7o7c22UckX&#10;3Jcnbc8Ceyj9R64yy++VqBc9Wo8ra6oiHXcT4r3DnOGH/XrAzjUJZwZZhCHnhwhMur1EDAPbW+Gc&#10;jIOqFHCkpODgLufVFGkpQL0pedTq/2qdjcyEmm8WGBsNkvde0ifGCjDEhZzu0fcm9YEXYDSrditT&#10;7F8peZGiqQgK7P8bd++URGnrTDQKcwR9w8X/txgFcve8p+pS5xvHhGI1dpp4U50A2ycnpt5Z4PtK&#10;3C0Y9Adv95vjYZqYPi1qgF+1o5tMstHR9nClX5n2qBpTxdzBJbx5J+FtKVg6DUMEQ3kPBdCIo6Z1&#10;y+0may9I1qi5gdCeeFlVgd1HCgXRs8BplH4VCAPeYtvikegTSh9wCFu+wCLNWGvTBnsZDysN4bOL&#10;qOrFt+lbweLzeC8BF4dd4PQPt/Cn7NXURHpjRnIPaXgCWjfDy/+8yiF7Rkr6QpwFOOKlNP+q0ESB&#10;RdYM3OkcDPQGXrHoZKxBGEaMSFozVc7Z79SSV0Vjbhp2P6heZBkcXvrgANFpzmlYZAf8x1fi5Mif&#10;w7ngTPdjEQtKNETGybfEyAIV1aEDX9rvlS+7b7qntDZhTWVQyBIc63J25DxvmSgI5IfgsYkQ2L58&#10;zdRgybVlU2cQEkESF7oRH1NGnwIIX0Q19sWHFY8QGkEKj+8JNg2KBpwF8g760SWauuFHggJ5RRrD&#10;4DgRUgdYtNKcXLQUMLmED34he+uWgRmNSM0RTO4oHpmU1KvIVzN5AUN47Kobk3viwu1la44i1n2Q&#10;04ryVqGTjosEZ4FMrN9sAEYgTORM54cJKDmyB6CcD8rdgnIvhBnRY3xQBubZTrudhTp/uEzAaD0K&#10;+e02GEkiluWzmE0B/rMGTqqrsCbm8kMgr187AUiDWYQ2jyULqCfE+0I2C4VOKMEMl40ayuVBjutH&#10;N1cxznP9XJgSOjlScze4qIu+aGebPEEOpFQIZ2wcC3YFKQuUSUckiZhuCWKdeU3FbgcRejAKoBUv&#10;qnWyngVQqTcEIR424/qUbsLPo6aDpix01JIH73O0EloznxZniXVI9M+D5km9/wFhQmtDxB6STubB&#10;F7CTkLyGrsTi10cg4lJKaPFy+gIqXxuZSVYMHdvNAhkIO+02KfJwbZCDbzHdpeDrpTHPr8vOs/qk&#10;1P55weBKDqNJXiMkxKZ+aUs7eEuO/G0xGs2dvwoaXEO/4f1ETjFPU3SZFlCEhTvbgpEOUjgwnQUI&#10;caFsUbAN4fWDgHWAROyCnawsh/96oYnp3BQGd76FsEPdjXUFmOB453gl3DnpqJCpTBi5GcOiwFEo&#10;enzBuLVclQeC81VYaOjxp8xaNIH56FngJikaE0HJP60hraNphQErB+D1Sb0kgm3WoeXSAfncQ7+h&#10;C+ayd38iSi+2KHFR/9LYIa0S1ph13rQi8vfvRqXT+BGZlcOeIqqPcz6QzXgoIRrOAvuCRc2LmAa7&#10;dHUVYDhliHTk4wBLSWajvhABnNOhUIHBJN+gu4h8FaIhs4fcQ9M+acXML+vbPcWUTYOBsJ7jNJIx&#10;IjcOaPG8YV0rSbLmjhRhFri4KgHeaIaOzBogtxrqOY3XsCJF5A/GPthk5NZdEEehy/okAT96ildp&#10;CRWKLWedXqLxHAiF2MAYheJL7dcdB7GSwL4BluMB5rEp01JVgD9cogRngdjkOTBL2tqXUzqU8AAk&#10;G7ygbyeuJTKYvCITg6mspUKodQ02FotEwTiwuc8Xk2t9wyk3q4TkCdbArWfmX3VDEle26z74JODY&#10;bkbkC7fP3f6bBSqX0NqCPo0IRPJDrDdSMTfWiqQHjueBeGrB7qnrAAOmFmSpv6IP7lUqT5Di/6Bt&#10;+NbbJYjyO8HWvpUjaBygA6fpDSlTYqRJVQ6Rfx90rK/GbWSBzsTHExTGD5ghbCu4UqV9hFc+OOlO&#10;C4dBITR5AV/6JLJ+bhZUd9Isun92HJM9vipe+PsJ8mEoFDr8ZVWuZcyDOAmiwYH+R9GRqBlHY7C/&#10;+H/rLNByElbACagYdhh0KfiIFRyHUueGe/LtAnKylPG+fg4N/4p7Dt3xx+eo6bkRRDTVy55SwkfD&#10;wBBhJqYVyDLfqF5k0Z2X5n5dSNkfXIIiUHISzGeBjyUV8cYmYiFETnvyGfSDgr+T0AwJcoLyeHBW&#10;dN6RG70sFbktGU3MXNeEppT6wf/bntH4rFGKTRSEJql/J+E5yjbLlj8U4j7U25eEuw0Zm/FlARTX&#10;3n9rmv2N2mQ99qRrRlb9buIMjQpqoCwNgrIR8fzcfcSIlW91Ksdo1EidktsOQUQRKD6x0kN1qQMR&#10;IDyrU3UMXgpmgyxkHH6qn4N8pQJrZ4GBdmXKrkylJCs+4GR3I9dbKWN2uGGFqKbTTwMTgKKy5Bsv&#10;6qEFi8p9+D4d1destoR2SNT1e4QQ10N78QsNWR2TEZGoOZGI7lHRqG9QQAWqPELJApw6YWcX1azW&#10;yIKq6H97q2YEwuIgvIaZ7/nKdc8ZcDJA5PcH5VhkGMasW5I+zEhUFAjpxSTmVMKmytBg45M6ZS9m&#10;3sBo18fkstwGTyadUwZGg2UBLCIp9BxD/+UrvOPDfG4KDtF0EeQMJ/V+o+GcPFKRzx+Hhi5gJOvQ&#10;LOE5KRsXEtYCnfBxWrlO7Df3MEKzMuOa7/TmV8VkSr6EuyBBfY2KenEW8A0iAYKUc8qvoesXRskc&#10;SCiTmTeyerjP++ePgllSlSdF5Ci47x8v9nW0uiWuiKSmWCWJZkxzkAj8Dt7UsIYXoYcMgn0cjcMg&#10;f3+1An8WvmkhWeCipXhXkqJEI00zFpMNnHvangOhqO4YKCx/5y/Qtilmr1JUD3DNe+HgpJ6japcX&#10;w+qrR4rxnQLHeDtBlPMWgwfUj94Ad4HSL8mvVEanQ5UMrEYWkO2V/AggTK4HRutz2+M9X3MY8rKz&#10;Si9mBdbPc/bCLJ20VwVXwN19J0Eck330rELQTwQE9BBMCOI9mQ2HHKVoxv/+CNHfL3tVI+MABens&#10;JYvOAoIVZ1zkGru4aDPC8FQJXLXvVEn0yKTc5BpUJOQ9bs/Dm0Adh25WOI7FhrkSDlnkyeyh4iQ2&#10;PBHj8shG0YgPjTiedhRgMdXivKJqFosRGeTAn/IssGVdh4vXgeRexj/aC3U6wS+J+YIqcEf4qx2h&#10;8xocFEo7Qeh/AaUx6/a7qKikai8iJIE1mslLyXCVtpEJ73BQxEapLKlmQJ0I+8wKuPvVtFciC+Co&#10;E6K/FR3/RrFsaGGqBrljk+8mDpt8vXFt2gKEw/ZXzmpgwvVGzrVPqQWifkUELOMw9qtbuK9UPyKD&#10;Bne4PAw+HycDe6Ha+GCoQcJ9SUZq7Szw4wa0BBkSqn9EiUb2YrMO1lF5+SOGFGiZVxIPWWMa9jm5&#10;mpzoHVSRWvvo8z2+fC50xaPaEuZ+9X2GKDs0KCoOI8YPVQ4aXK/aPVVEDYvptSFZYDWZvlqRhror&#10;ZhSCeyHHqZk1uR4BPwoNdpWIEpm3TadyqEjD4Q2H7Z1JjVAHnKyTzPExK+T8PTyPclSS8+MUtYuZ&#10;rqjt6nOkhKRyweBzDFJ6KwuMOKpT/zCgkYxapT4tL0UQ/Eo1nHJ8UMXEFUoofBAzCcUZjkDH1ITt&#10;v+SQwuPtkCnQ/l5wEfGzUMSUCnpy9Q0HuUdrpJYl7tsL5Elms1OuTx1ngZk+rNzB5+P+Sw02MI//&#10;KpD9QRMH6CtpcIXrSaXkUOogKxCr39FzYFaZ7EoSbRBK5FXmMloWhwvuIEpACKZBR0HTFB4Rf8on&#10;qdeBIhoJDT0C+VlAYo9WbqFSwkeB5iE+XhBUcBmnSEblTECKmMDM1mLYEuNVkC6hbgji3v4DQoeB&#10;IbcUuFsyy10hxpJuo8dTrklJlH6WQU8sfT+081leOnhtczizwMITL58VZYYHgSNZ7ef2GX8Hswx6&#10;op6Ty1Ty4vu8fC0PLfyI4ZYViHzW2PKe6BT6Dy/ZKp0zwwxvd6AMoyZDVn/R7NHXDBqXFNs50RGq&#10;MRtHFricDB8uUCSN2vM83ubvjzY4fBYzLpIqOg9ItJ6ORQ+e/somWt+kD1ZU19jAdxJOskss6Hui&#10;lBH0S8bg6juXaG1XJwL/zdNP0LuGk18VLRG6swD3gyr3RixkDJQPI849DZKOhxSZzlfZrMVebixt&#10;jkgZGvm4YUYvwcNZF4Bhp2YaPO1A7Ih8ZyQuWexZT5f6QDqJansRIBiMtB6EJzhX4W5BrqrLApGT&#10;gdZBtJzfo4cUEfFN6PLbZ1vg3irtnJhPY/t8AaPlEjAU0GrSu/PXmmNAh9ecXpqEbvGJaELVBgJm&#10;YyjxKk+eQDeBrWK0l4JAwPq9RrPWzgIjxGTJMcDw95hPyGSX1h9XDx1CgMMaMOJ7Ow30+P+4pY1J&#10;eCT0lxiUMshtonmmazV0PYloCE7ki3TWUH9o1sKcxNZUdPgQpoHVjRTKa8QdFMnPAiSzK+sJZyVd&#10;38OHjzpijuaagB4uCgGi5aaJ9cxjg8AxEB4IU78SDnwu0xxUXPZUxmuMETuH0tWFNGk4ms95mDrj&#10;pMxaIQaS+UsGEHP2rwCBnAU6rENknyA/MXtWAZNpzu6UP9gILuez+SEEiIq77/DBII+LRLgADYi0&#10;N5AnSoxyTL5RiMnZcTk02vhzwmxc7N4+D0nCQJj3PRRgDRx+QA7xOpw4C5QYIYwhM11Iuqm9aDFl&#10;1VyFKWUhvP35WLiy8oUyw2gr/spiZV6QdcbrARNXP8bRKbwaSO7yQBPR71BdMeOLy/CM1hMQ3dH2&#10;DXh+WCRiS6QyPgt0Dqt9KZ28Xnyf3fLJntK6W5inGpXS9v4LX8dtI+Ab31frIRCLPNlpl9ts2ALy&#10;YO3JuyV0WKMwHWC6vNxemo/9bXiU4EQ1EnOJSuscq8uhVGaBTUVP6SVGh/DIDGCRVYipD1+AQ4cI&#10;LvDeeZF6LDSn5SzuR8lgIHAvyd0jD5nSDaVU6eklSscvBS3nbd7SGPm/TujpKIDzt2+gQeELw+I1&#10;HJDIkQUWPk2A60Jq1GcST02jUoEAg6g2FNtf2RCecUbCFv8q1K1q/VH/DCI5+Jk9cT57+b1rIZNo&#10;1viN2BWkbcXT4ynCKkKUrCeFnuxD8ghqxkWaQZ0F8hKnYqcltxE+lu6959LW4p2Sy72SrXhwSsiN&#10;eWHzkIwi8X91icpOdYhHAqabDgLk71t07OPk08Oo5Dv44pVo6dAEiq5CLujukv6xWx+9ii0LXNbJ&#10;Aq/v873HVPEBH40FJj/tAA/fLyzEBLcHvAt0g5Z3ujnR/vOJ7DUL00DnMuBNY1LdXXdGBl5DOmSB&#10;8BUondthclW1Rksvns+ZuLxw86qdBQpW4WIgLhRGv3RWI/uSJSCpnY44f6KU8hsBKrkYxCBan+7C&#10;kU5FO3JFCA3LbbDMAJoekchN1DQeuKfrIFohWRxCOBEx6AvIO6gt2zY4IZ7Xs2eB0zGm9fWrk1bF&#10;VUnPJQaVes2gDLUX0Q021l5UcwZUWQ1YVFHishnwzxXvOnlygLbnWyG+Z10FURmdsfDtOmiM513Q&#10;6NR9lFd8lg/ouetkS5wFQCdm8iOlLM+oBXuvSphQ8XozY+QNije2WfS4/MR1pqxbHTaUWD6HLiMK&#10;pji0v/VZbxQpj9EOP47sFsPVG4KFb7HoMuY8mUxdCUMS+wLZBjkLiE6Qz+ARQkK4X9NrfKYaLUGQ&#10;ZJsupwIqsI0bMoyE2NjskFEmgDmxjKgfafL7cfKv70sgrHJHVPIdluZi5Yvgsl0vX+LyzQhSYGxg&#10;qVsJkrLkWSBFs5xXtBAnYQhSwl1kMTuuRrpRJ7/agv4MNZ7Wkok+rucyuRxmf29YhFfD9jsSDfRK&#10;oUndsr7hCiZJIqo/EIfNt6OQJZElENitCUgiP/WpIJkFVo2PgWtEePW7nJRhJSlAlHzVbYoIgeQE&#10;yIXIu9g9CMyHhiGeG3N0OnR9eVSajmYEDK5iqOC2tXpGvs0qCfHlCJVbobgvf889jQYnFrL8UYFP&#10;jiwwgVHw/T1X10u7E/B4z5BkL9YtpcGODbn/X/0K8ug+2HTAT9B5y5FKpFwIeI8siHUn+YectEcW&#10;GacDRBT/FXZ8DdNUlN+N7PclHDKd05Mo71mg/mwaGk1cLmbRBp8aLlFGnIPZZY6AUDm210G53HMR&#10;2eKokaPuF6Yb+mqEcRoKfx1zzs9VdtKF0rwtR8noCvFE6Ae8qL5Vp8iFJthYbWNCkrCQBTSTy2uX&#10;QKV6B4R6+CE6jfoeoCcPDxUIFEmCRBd8cXq7/I94BHbR2Dg9gBAKdUk7q2b9tE12NvOB0NlBXGB9&#10;xiptW4QLbNtK+VymtB9ukWJv7SwAiYgCRHtTFzhpxLCbcMBE9PKg9nxtcJg7izwacImhGey7rMJ4&#10;CAV6eO7TY10aOFK0XmjBAk0qPnZvEaHoHOXMH+uRPzcuQIF1aY9piSIzWp4FCDum14XP89nQAKf1&#10;HLFR1V3ndNArUEzg8QlmNJ+gIsMcqVDIfggmAfNARcJwHGi/7wZWuswgMOBb6KZFBG+EGMtsetgZ&#10;NPRkLn1lDjpzYyWy4iygaUz2bqHpzmxK+BH+axCd+hIgCLNt8CAKiILKvPvx8mXEgLV8hxY7cZC/&#10;jDIjPj3lIMT6ebk/UDFm9ihagTzIdoxrksRwT6b1QEsjfCEE+shZAHRJzrWS8PRtH8hMHPIbIC6x&#10;Xhl+uAZcDEJ0fdEWMGAeevIMw1tbpg2L7dADShXoRXVsJdasToKPJSfivdSbJXcL/2uLLqQWj7am&#10;UCDcI+nOAqOXZ8AdHLH6DKpkhN8ePn1XXCvNvkuI+sjNU/e0Ynza/Ytg9seuNtpUJMLZ8q2oewbd&#10;AGtL1wuC+xydNAa7NPZ3M7I7fpDwatNifn2TJYoWWaC0Dph9zynKX3J8nVZM/cpOJT0iIhdWoJgu&#10;iRw+SIH0yb8opHITaXbM7tz6eH12DC0l8kD0KIWFdgMLaRUiuCCpUxWJ0kMeI9jE7s5ue2Nq48gC&#10;1r0otZm8Om7EyoJ6sLbkszP1+uCg9YGo85JtCdDT0dNzifLnKX1VuhNFsdaD0KLtF7pPjOKPUdgK&#10;04HDp/7LlIIeKcSNe2iID9Iuqky4MiWeBWjtjX+GCcTrCMRtmq37pe+G6Ug1rABv9au7JryU1YrC&#10;wkRK9ehwfnpowxCZZ8DVsTUaAtlH1C+77xvx3D4JEfYjxvzYohJGkJOcvlCHNE+EZYH+oFDRIjYh&#10;79GxMHUbE4zUkDBRwEVat489y882WHK4/MRKWMVM3XtX9hGqi+2MzSoTluNxmqn30Cdn7KAeTulJ&#10;nrHsikpvta8kyjUjtKt2FhBNOhZYfimFjRrfwR0irOep/yfDTcjqgJvnA7I3EVI2vIOYJrgtufD7&#10;JzNmXjlsLJ35GQp2ugpxzTi5WO031AMCQ+uX7felWWMcBdUoOhE8dhag5KNK7bk31iro482dUuHQ&#10;PlAolRlFpUh4KLR62DkGzHhe9ZLovVFn9IgTwlpYK0Z1aqKTZv+znSDBIPs2tvWpmcdooJPRke+b&#10;EcJkdJawLm8WmOOTjhNIpgTtop8Gzjs4ndxhDxqzaVNrDOVuVDUHakDyTJokwmvz2L50KLqM4Mgs&#10;w+Gf5m2LHCmznspfexU7cZ1+C7JDoqLp9FPpXPQPMHEW8IQdFB+Zu7culVyCbAiFsEai+Kpt0P86&#10;7mzKD94gaLvtklGCRenHNkpxecBPYkrCNYOF4Q/FBHMVkpC85sYT5hOsoOuNCo7JBgotYmZX93YW&#10;SIwbC5yaoBlhGS/rjpjm0HtBeCEGB1ZJ9/fBkNy6HI1shwRZeS+5TW3IO86a4G+kvkGxGXYesKk+&#10;7wkgWUDCcX7wGaihMNgicwMjevR3pSACs8CpwoI0vRm+v8eMaoP14g6tShkfyKh6S3gFX7uOeED6&#10;BIZFg5yjSUbbwkjwdYADcwgCNoV45uWBYO+1EIUgcUQZHf8PRZ+zN4hhaiJPhx4V2JEFuHOUsaZS&#10;SVG3Wh/wWJQ0FQ07UKkaWwwSksIXTvpTgGpzXto23nY+bBBU8NEcv6xE7/hVF2Isu0s/JHbMG0qR&#10;TEN14Ky6pPmvP/khHbgisCV1FuA1ifvfyBRJfsrP19YIvLvWaCC3IEQ6ZGbcfiM4vOI+byQ5S1oP&#10;UVLeb5sF6X4KHtqqYOSdMYnw7CwP3tofrV9/WthfmySozu5HHJSvqw3XzwJr6oVnTGLLbsq4yQ3l&#10;vPjoFGMC3avSoQ4LF8uEFrGLlZNaN6KYHF/UJOUz6ggRGccBnsGp9gx6yW4hdFe3cF7E9vc9Rd8e&#10;rRVoKmVHnzYcw84CvkR0PQ/OfFoxrir7NP0SUl/5Q+2AMALunlUh2o8m4FL7pb+Dq1pUwyY/xGzr&#10;hLWTg5gL6AAtINLfiKQo0+xNTFr9GJx+wyCi6bTjkylrmaQAhadGwuosIIOhTf0wFR7UFtx+ndhK&#10;ph2iJgiZYjKUNlbRVPbZEYm75kcR7gSIguYOfokC+005aHaPWHQFMkY804VZ9WcGDXSEtPHKBDbe&#10;ta6qQtoiiKA2CwSEbMLWuk+mv9/x3ernoWxu1E5ozWd6vwLnXPpLNbJ5Y5pQDCqGs6JFBcaRCZ4J&#10;KKZSrK5HIG6XU4LLTTljyNkyZYLKkMrjJHM/JGTPh8knZwETqVXwGqlRblRG7nJt2QKBZEPgav7k&#10;8MQnCCF5n0qb69R9MmIGO5GUD5Sg2RcYksCgSKG7J0vvsVeggIMNH40BrwSMkptkuOx3sPXho/Nx&#10;qOgsUPsqIb5gG40hU+d13ZM2Jjxyw4dIEmQyG5dU3HcSCgqqp0xs7I3qfl1P3jczflL8N6sysW1O&#10;R8S+H50P3HFaLPswX8JsxbmqHNoQYp6VD2AiC6wyTUV29Th3eLJDX8oXVEkmFGoWcuoGpOs4JBRz&#10;d/frxDMyM/e3avZ5c4qo5RpL18M+0Au53AP0fJRy9QExUEzkSEqG8CaL+MVJqizJ7qVgObJA5K8r&#10;KYir3RyggvojQOAZZxWhJM+hk0ch+XkNhd9A8IA5IKSl6siI9DId9TrkG6Jh6HgY4CYmXX6SQY1K&#10;wCfCG1V+q3ybUUoG4ZejKeM2UpadswBptuLfpJYNXGUQMHOJUV0gi5ByeUg0H5df/UfgAWfvOERO&#10;SUo2pPSeWxdSJSJQKcR88E/gPhEVQLViP9YZGz0GfapUIs2OAWcyfxyIzNGWNLjPAgfD5KIvHElf&#10;qxxkIWstgpSccPvIvclQJAnVoIUzLKceXONkrSnWejuHbebTJyjF+i4gCcl80KQsu4zyhZx8Fxed&#10;AnnOPuR7HWLRHyd5FZqUdhZAI9rlgNJGjFkh4UW2SDCdi8fJMM/46uK5N55KRv1cRmV2hN4QDnFl&#10;n8a8DAHdMNUD/dTd0S9dKCh9VUI3jWBLlCCS7epcit1ZO0IvKnFSWfucBcz1A9XXdiGZZpfJzKfW&#10;I9s+ZkKAFaXTgC6JFoo7s1pTLjoJXBoRk1T3KMHOERACwnOjwnJ0x6QCHVCLimROBZoFDTqJMAtd&#10;XIhmho7OtKe23DULlKSAjgapSha6U79w/V8qNQ2rulZzKSY6YHoe0bAoWswMU9ARWFbZZzZRA8LM&#10;np/4fSyai/ZPq5G8h7L4zLiqkcZC2EWOCFoPTEEJPy3AcA85C7gpMKRbpzioA0QLLnMIiF7SAQen&#10;GYyzTp44amvDcUtHm4oKJYYYNN+oKNEtDZFwvFif2Brrkg0NDamAHPBC4047YDyA9aVPDHDfXud/&#10;zhtMnQVuyWASh2TtF4RyutImjfeB5wCc/wYWOKe5BXzBmlCG0CCQBxK90zfhVelXJH5XuVq368Tg&#10;ktZMaW84Uqh6zWRWyzBPmQlFj7Txiet5XbCi+ZYF8jfGYzElYfyvNNrGPdfh2FTVlsdotZmsgztG&#10;4zv0nCSnBrqpafk8Y9NuhhaCQe44YgtFjXuGiLX/jSEgI4UIPab8I9Mefnzkiw+1I/58mepngTFr&#10;QM52zue4+zmGhyqzVPDIvm7MoEgsyY9aDbtlg7sxCjMoUcALVpiwV/zHfkNz5gyFAbI1JAGaOEPa&#10;7V3jGu6YQnySuOGxWPrEYOfYU7vtcRZwJRji7zSWhm1I/Tu2CuEFEuD5xL/ihNsx6uQtbHuDZTJw&#10;Ln3ihokr8u2SIn0+WyDFIGUF0leCy9Bwzx4TizgBHV4TgHuMKT9JrEnsk9+fJJ09C4gKDxKPiTDx&#10;kGXVZ3Joy1QsmHv81vtvs5mPUEG27VnHWU/AGSUfkipe8alLX7cShf1AhCg+mO5/z5yiwc0BmQFx&#10;vWVv782S8fEgIZy4sl9knQU8wwrJ8vGgkG3NjLH9DO8pHhqMQpbRj+Xm7ZZv2KOEJqsPPIT3DlEo&#10;h5tHIHuX3en7+jl4DOHC5PVEuveyEmYol0ullddsRWvHvzBt4OHxylkg1Z5ANa8SKRjmxW3IPieV&#10;26YSRlveiozy5bA3boaLiu7b4C3k+dxG/DphPkhJKS1kiKB00Y8axbMRpD9kko+vdDvCtWIj7b4s&#10;mE0QOmVzHpoFuO+95XmUrmgWfgXzjDhv2ZDQtDV8Xn3f6Wgua4RtVNOqvFPRR6SRbGiUjPnSDQ5c&#10;J2WLZNKCKWYzA04YC5r0yJkuYZjJjChz1Zz1yKHzIJizgNgobHCKLQrJpz8gm2VJh4x0PKKUfHL1&#10;W4aMyjjzTGI3/5lgk+uTEylUHNzmXhFDYhOf2qCWkXSYU4eJi0mSKTSPIAdwlmwiEli9KxDfhKKk&#10;cxZoRx4EvOGMhIsnWvN8Xx9GbFBJDe5fJdxZE1J7uPSaRLJLbd6ZT8CW1xNZkOt4CPT5olkb994g&#10;njySppjZJXibdoDjtgS0OgLNoqSQPTmd9yALwBnGDivgSt13yOyk4DArFhY4IKCfRhRQlECJrN4B&#10;DSIlq/+CmC/PwL9me/FUdFkN9Z9B5HsLl+dm7q1CWzh+pMAegifWXc2XcBkIA4FFpd33WWDgmEMM&#10;TENUwg7POf+TRApzBatt9MrwpUdsF9Tgj+ym39Ugc6GsZkxHvEZoeFNjKcD2LJA8yKjgDqwJoEn6&#10;iFM3sB6lDzgB2ryeDLBYUEniA+EsoGJYMo7M1kxmDUHEeT/hhYbMj5b24f5yXxn/oBNrzr6LuZBT&#10;8AtWNPhi8zqc4pJAwYMSg9VTYQaS/0PnYYYDFfNyHvIu9qc6+LK0Ff/+G3KeBQQyl3kbG3d7CD6F&#10;UaIm/MbLQVgE9voI2QFrybdY5GIgLqYiK3hhSBRM0UJMHhBagWkf5jfMi0b03hD5Kn1RMwfYlIKo&#10;/QAhKB38LVteT2jxOrKARiQYYLpTwBmP3O3bnxeC4jQuOcYFjyS/LVnrIFFMW4I3aYSDtwbze0OH&#10;gQ2X2h2hL8yEqGdmCQdzhFqyj0R3N3FkOeVlwGsA/UoQ5CCVGew4C/yqYlPXghEFDA0pMvbQeLdz&#10;EchJ61YrwYSaEt+lwsTVk4ePwxGBB+OdQwr+iVPjwSZVQJ5PKmAhY+IZnZj0sV06A7G77gTCI7Gd&#10;QWzoUBQdyiwQsTmNWNXJilqPoEwvH4BZsafzSOrOR/L2+UFHYIzWjDZj5QgpptKhhEnRts4UCWEx&#10;ADnwVdzZHN5ZT2tD6I08mtjCWb1zowu9qrip4zj3MfCcBU4E/bIzdgoRR1Ioe1ZZKOQj+2hCMPzh&#10;j3mVQExNamE25FBmZWVQMXK7A6ZOyKhh1OS+tEtKjbtNsYLBkMSjQqgCU16TJPYjljB2TaGP74C7&#10;HGcBCn97YMQlpCs6RCLGDEz043BxigPUXuVygVTY4pbD4UOHfFLlOg5owGhPeutI83ryIVTHL53g&#10;V7bKHwUyoyxxF6EebIiGISrFmg03t4bSHNlkAZQFzrz8Srv3b1dJukw8+t+5NzEOz+yRpSb8Cu/F&#10;FNOIhjVAr0YCVTfSS7iKYLB1u8xnHq0hdbVM6r12ygD8OSwi4jVurKUVhItmBXohPSjCZwGz9s5w&#10;bS30q+0T32H2oVIVOSgBbhbJR5DOxHOpzZlgcHP6cVIud8o9EnB+tuphJl0UqABf4wru1Es4U0xH&#10;WcumQ2Ad0Wtq0ZbvlEx76VAJzDcLkHaZc3QcqAackwy9+3XrAJIJI5g9tC9AbY9aeJMSLwgroqur&#10;WHGbNXbH4zvCxpBwsETVNXmi7fNQNqA0b4BoNO1oqtioFxhjeDMa0OnTJhRrZwFsI6fufq+l/0NN&#10;owcFq/U2FOB5RDZ0RDd5prSA3QJKdPf0yNThi/GD1ZGqzFetoSrrD8HxOlyJt+ciTQUfUjrJJcvC&#10;11/f6eYtvIJw24CC68gCExBEsKwY99iqPB9J3XA8CARMg5Jh1ZPDe9UwgMLDaGGAYVi04/NlZa7p&#10;qIFfji0SdMjqs93aN7i4n6+Z7J9MCQPh5A2q3fiL3S8yDMqBPaUInAXYjPxrD4FzQOi7B4c7ohVs&#10;c9cINjsLW70iecP3pU9F4vvzlO8FWjdOGjy3B3EU380t8iZ/6KR20VWlpn2McpHWCIqL0FZgEhzX&#10;n4a2e18UswC6cWy4c1pmzVkdVqsJIZfe0CkiqvsA1YXDd2F8QW2T29m96kRIr5y7CGtb71I0453e&#10;wvDigI5kz4fF1iJ6DCiILWgImUcRxk5D47xhdrVt5iwQwODM8qUvnV74rJDmNzbEfkhroO9ZPzpa&#10;xUMTM/6U3SUwCLlsIusCwUxk4Bh+01ZemI2LKNI/Q9wvvoMchyYUljMdPWwpVEwMQQSo8M7qLcBZ&#10;oK29N47UJsGk3az0S3NmLX6EZpKH9RWcWIdsdPyxJg1i00qOOOTVIni+zsmJXjiKeMCxGuxpnnRO&#10;128DYwwOfDsrs3es65bCt6RzuvH8QzJZgD01PG9isDnQOGEQX/RceeQZCdbjFw0haCFK+Xkd8SF5&#10;8U2A3mhDZUcHX2lfFTExYsS1aAgDpBl+zQo3TxVDUiYIazKAEO5O0LqeFG1TbLZUZwGJpzJk5IWn&#10;d8ylM+qWOV82n8sQfsGEWvm5S/CKtoPRHqfI9Pd11w5ISNoqJCldEjrIAyKTqiIfXLEvhIBORT7m&#10;5X2rS58r7gJ31IVVge7hFJ8FFrg162cIEj0VScc4DLIY7yCGGBJNKXoDqWycCb+pUfm8uD41+YgI&#10;Cp8TQGG0EvzysRelVKeuUXNKwGLk066q9gVvISXK9m267ZdeU8/9n5UossCARsEPOTddXe6UQBJl&#10;keAS7XKA7BhJRaUrgnKpIHzUaCZkyu1KxQhc1z664VZ8TqACA8Fh+2ueYLjtmZDeRwS5H4X45DhK&#10;m7EFxSHxIhGN1uZZoDvdkfOReE/KIZ/U+mEczW0oHjVujlCo68QAlRH86mjmFWTssfVul2x9YkT5&#10;sN1dd344cBSn4QY9eopO351oeElBhDxJGKW4wAlmnlBThO1ZssBInSuzNZFBVlpLFHs73pBa8tFU&#10;CgxKxdRn3FhS95uPehtC3/+DxUFUl3CEYhEwRxwRd7yMNq9plM6OcGsosgcTslGwBdOaeFPqLsWK&#10;mQYFiG5BFrBvC6JHcbie7iDmx6bxrLZDFWpjesPWJMWtaFmIJ7lsmpBZf5LzIMyTyGeToQWSQ6ui&#10;vFZi2d4XnxkqRG95MAbUzmjTgPmkS/jCqKPv/kBulHMW4ORc6t2zPD5+EH/NG4WBXEhoe5SkToOS&#10;vCpdWQO2D2/l5shr5kp51I4b3cdF2S3Oh8xtCrDMgtRvMpksV0ar38hF5vt1gRqK1QBBSfHZkUIk&#10;C3igyhqrbFhCqjiKj1JjYhejVLWt9mPmXjKhiZsZBZ20Tinew2scVSduxCVcQPVx6RDEkyu2drzh&#10;HWaK6UFTZBAugFDk4kQ5lESE3ft7CtgQGlkgpnGEhcZPhteUKajaT9NbNiptbXu8TGvwVRIDvSSb&#10;9/7ITMjO5feVD9WF6HeI2w8nAg/l/xfq+n0UpTZJllN5hJNN6uFfHJo90AeN5IuYJZ0FMqvCcnk0&#10;jCD3lBIyTyse1HDiSeV+GXAwPr3CwkejPJdez8q6l1cMjiG3Bvbf58PBEQonW4paMWZkDU+dX4Rw&#10;OFiAswybXE2xvbFwStmKuVI9C+x+xtIrhwraWcb+5+uFxthJKqsJIwY44XigkprHFJGLOTl5TA/c&#10;9F/+WrA5LOGQriQYkv7ROiexX92GjvPNajHglkUBNfD/++9zQ5TmrwSj+LLAeukEvqrMF7rba1TG&#10;qHBK/hVpFO+a971pYd70SCsRZPhKvqHhy6ae2CBt9WzR0jmZowBr9P4xjm6NSnY7hymh4k8QscU9&#10;FlkVpk6g2gGSLZhngczmF5yzeQgh8PeP+sE02lo8hoiTP1IY0JrDgl51CnLpK/f7tiQhKg1jZyHg&#10;J9oosjmQgH6TO179DMdUb2znOBijRAR7XG1bwBGj0CU1rRlRJAsEZCAB+CaiQPCMGow3Zt+4etds&#10;R1avJ3LvNCZ+fTPWuRspLGuvoT1OrfNkQjR8UpLDZCB0dsq76EmxIT5EonoftmpG55Yvx8dEuyuh&#10;+XRY2pUFUiGdoq/uIULzaL0wmDYV52UvAtPWuNEfmZFAvoPTmGmS5B4xLCcB/SBpKhD6Ep+a6u8i&#10;VHKzegDtTz4vrnsQ6F6/1Gd+GxI4E+TlaLegjnbOApwhvzuSIDn1D85omOEWS0Vbc8f/b/mQ5BVX&#10;+qchFfEipwkPktlL0WlHIgdSSttKzx0WDrBmlObdT/AEImuRhsIAEtytd8PBQJ5Hrf9C2xg7skDr&#10;63f8kW+BxNhMg1zuysUcopSqq1NoJYEVlAzcuSkeF9psx3dGQCgvDr6YrXTM5wktN8b0g7F3FzbF&#10;fQSqmWF2lW3xM5FkDxizqLwSFeI5s4B4cZ2I/GIErxeqCa4FFaIouuPA05De5DDGRcPwxec09c+D&#10;4Dg8VDgovzpzpEc1eaMIWTaq3bBdNg6X3BglCDJLvxchOA/YBh8r5H9JP+eJLUkWKPHYSZYvaqW2&#10;/8F2m37PaHBT+BVu7gh094xCIMSgw1npKc4H+7DDqSzMkKPoN5oN5K+6g4YWQBzEwTGALr/eacxv&#10;SZWiEEJb1zS31Rg2+LUGngXSrJDIRahDcohUCJqOHXiVfoCkKoWlYiR4bwUueNKJkpemxYP24Q8f&#10;0Cso3GrtHxbCY3GSYkcHdFhnC6YwsOWUP9me24IGLQJR5okFYctFEwPmZYFNthH3k3m5dIS8WiP9&#10;MuLeB6nf/jhQYhTHHiAHClU7eBRlIb0jTMANQYj2lT5n0edCoNgNDqJV/B1A8DCH/wOx+mIiSOCo&#10;b/GB/KSWeVwAwfIsADGVo7JzzRn/RFpo+svJLNsodOUDg6DDffCnAmaT5HLbpUahVBdShczAYYom&#10;uWDUqdiopui8DPjvuyRrwdvhkhZj6b9ker8nRzeKA/KgDrHS/VmA9BoX3NCHGnC5izgQTlQCadTg&#10;+1ffWKm5KZLha9Rj0RwchQVH10a6pG4/sgXXTBjAfyKRwEZwYWjuq3hwmJwFbj9AjId1R4jHozQ6&#10;Ee6ZcmHQWUCFg7a7pFjotOjWOAYlQvx0zwXl0p1VRnohaGLxJfwS0w2Epo8vaEz4p22005UsFKaS&#10;g0f/A/LVQ68XsQNTNgcxkmqEQLN/ZdQrILZgOhu/95wF2tPJOXCmA2MPgWZiHn2nAxSNfrMXaB4p&#10;uWQ5dJMSenzHHodCsuzRLNrCjSEg6mDmyCgbd2hQTl5uVbxN8kqQ0oNMfsLo5kQDyp0AsvVWFYjN&#10;Z4EB61PiDyUOGD+gzOLHGQMYswfdT208YHtAsj0Api9sGSfa/BPZ3lNJrjsUw4VZ+BudY0zs+AX5&#10;nQOoEn92D8cvcOFhfcA6HYR6lpac3hNlIJlZwCQ5v9+T4BUvAqQnrQ3mHAgls3Fd0ZQyalF82Ooc&#10;FAm4LVOMIogEjMqtb7WGfzheNMGHTjjnXMzXsd9/hGHxgNB9JVrYj/JUY3VSMuheVBdAkSyQ9RmF&#10;7IUkjAPNugCaw6k19qNA2715EFP/NQbVdqlWD1y+RR4+v25KmLiEsX76RLgvRySV8zvQML/iI/jf&#10;ryXuVuyQxH8w5B9COR1Ku8Kj1joLrCDPcwcUPBXhzUxON5qKve56yDxR0VV/nkJIpn1bBSpGK07u&#10;/VRR3T38oR+1zYB/j6HsqeN3KxE5dehJjq+wX+gIBqFiGsMw36rLl+A+WTpwWaDkXySc1P5Jflso&#10;lijSYIkeH9iTPvqLrZHZhA/+vixaPtSIBe9A9H1860JY/qlsPfZrimxqhS5ubL70SRFAobrAJyTH&#10;dCcgvibRiT0p35AZDp4FSHTjJEOhjmY3z9UnF+CZuYb0/uknKHrY7d1TzAwUQvs9i+PT5TgmsNfk&#10;TzejMzpsUmMFcp1OqsgTBlJwe0b4KIYHTaXjFsTl1unQbuwCT4nPAqht7XFRfNqvaGMNDpiN9ZxU&#10;x+2d8JQN+y2M3FpgO0gEAV1CcFdj6jV6TVSJq5QQdYi7OtWLjRQh5Q9s4Efp2Npt59esJg+K8BWt&#10;KbhvzcPMWWBFq+1fyCAWtMP8UZc7Wtm4GDZgOqVqT67OhPo8YEO/NFjqdjGAvNH9JDF02qxJqAb/&#10;Sso+M6QcOhLQE2DM2tGO68S0WnyMLrzjHki2z0kucxboyG8AoYRKDrlER8cZRMDe97kXEf3lCoR5&#10;dG+DcoOpcv5wsUjyHBqNrEzgf58+wSE5VBildHyySX/mGxuzFbpYLtDocflsWa7c4HyWuwhGBD0L&#10;cODEKHY5eUj8GZWA/QMda7y4dxbteNynx9g0Cm64iQjMwT/ZT9F8dBjLVxKcwaP6nfo+m7g18Quh&#10;4CMkubgNrrggGNcPFZ+JHYSDISx5+7jMAnQXH3oRpOC+JoqHw4YiUHRMFF7EDaX3VX9yAf9ojHqv&#10;xi0ME9QmuKpVDgy975HF15Fmz3ir3mPkWxIidZHLBQseKqUUj4c/h1CRr2joCA6kEskCFJ704hc9&#10;FXxqyiwovQWD5hLwqtCoJdFxf98E2jjKJXa+6ow8psKvPs0bCbiqb6A/Dxih8lp4+Dwjacy/opsU&#10;LcZi5o4f1B7i0cW6TrSPRZ8FCIzBoS7wnBJ2mkrRNriRVK5hSmhXirJ8TySWfk/MbmRRLmAS3lO6&#10;sw85IosUBJ20zp+S0dF+7iMeE26D76Qf8NGbIVCOWl9BnUYYlrtg8RS0LPAl3pMtQZlvXmuYhYIw&#10;pySu8t2Lztjco/mDFidPU9GCPy0jSysyFfM+kyCq3iddBTuyj2xPjwKuWtV/DRayd9+eE4uA+04x&#10;8O4KqSz32VkdeBYIQGjYOMigXX4wtJmcv+CXNMPOiv5yFNrOEZxA2Srdm594MpjXKCCtIzYGXbNe&#10;ibUPDYmmaQvCeOflXrL1b1UrOqFsx+WNYXLzpRwx+1JloGeBLRd3XOKRC7fGcsseyiT8vHIKmNiT&#10;H/P3lhVWaNwW7ViBh2j3ojPY61b/Jt04CBjgeqNjqrMQJh0vEiXOPwUotg8bTqiKIAJsp8HN4S4t&#10;4EfOAiZMe/jsYjU3YzcRu6rgGNjdCEbolGGhaaOFidyumda0gxNvFCmObsJJ1jqhyfLfztIncnUS&#10;qFOiNVoLcmeN1nj2I4z157S1d5oFYL54WWzmLHA5SypWQgL8W9XE8bzp7AFdiS7IOKHrxtnUhJdx&#10;lEBFOZlBbTPiLDMqCG3nfTXYhpl02OuZpBLL3kKmg1k2nFJ7BTY4bMvRqcirni1oIISz4VnAQi2e&#10;XG72AKwDMmpeGTGW2CB69OdkEJt0zV0aY3gdyC9GOR+8dVJHsEvCHg7JWoffHRy/XK+MDtt0JiAu&#10;UvRrvCkiFuLimaBwdIN5wAGIuGNkAfH0sfq7p0BvZhbRtUQZA37wf4aX1pgi/X80VF8CLaAL0t8O&#10;n6/nat5DIplnm85geOgLuVbXwaonISwy+BhJ3B7QK8v/aaQ8p6yyKHdNoKyRLEB6QpFXICizPJId&#10;PoqDIIpxzOX49YDTtOscW21BuSAUakm9IXfFePsItw4V7LRUVfqfEaqM+fO9W1KDVI7ZocNraoRZ&#10;fJN1GPIh9pNOnBaiPAu0vBWSYG5K1reXVUiji0EFF2wRzyCSHpE6gIV4O0cqWcAVQ1WxS1lJxRMs&#10;CUXjOiVC9786McdISHWw/oqJPGDVFY+RHrJyROGB0dO3Add24m4FWUD2TWntl04v13stAKGqPNMe&#10;s1GrM0QaDOP3XNZbOwcDPvEwU6uphXkcs4dE/U5KneiDgCHQN8FlcQTMbqTfRCOfBiVO9j7hjIVh&#10;b2FUzbsLFc8Cs4SShbBolbI9GpHPMw1T0lj4Jg13CDgo/TqQGXiRX9YcIthnHjNRJLlLyEy66YAQ&#10;a8bItBBoIQdTgwwvx2b0P+ZpYhVvf/4iv+EMhiMXcgq5s8DJwTYuOa1olpS7H5wvMX+eWaO+xjDg&#10;qJfYVEUnlCvXP2gFrs5Ac6S+GY3SgGKs0k59Xahm8T4Ntbwf75uxyrYpMhPoPjhZfOygtvs0sNw4&#10;C1AIoEg+gUvTHdAPYH2wIYQ7ITMtaEouFgQfZgvtkxOQ0yKIJvQ2n4eyFagJQ5NUF54kCfGFB7iD&#10;rB6tOof23eyKXBMavfW/lqqdicOH3sD3TZ0FQGSD4WAcMkid9z9kjlUTaiApFhS7ICK5c7fQTEKS&#10;5Y7cMMiBzp8GraCKivbBL1RXzg+t1GRLXnf6BjE35jHvjDsMc5h9oCm5+cSIjDD5JFjsLEDQhLC8&#10;utDYK1eweosynEAufzUrQ4bFjHeyz4/lMXVpQZoYkxMgqRjbNcO774NG3LXt44EpGRL4nzTZwmYR&#10;eSX+MtU18BaWuFOaLYg9DC+IWcBwqXQ4RTKa8GQ8z7T1FNb8Q8f7dV+DSD5HlkZ3fPKK24hvBf84&#10;oDMvQXVOtcaZuwyDyKzmTVQdfFd/Is8kDRuag1uuX0M8tLJO2XktIOUgSBZAHahHKxYgr93oCaMJ&#10;vYGCe3Hx7nulVE6WB8hg/BxT1M6VlYCSO/BrcSgveqbhzFvodVCpEGvFKNajB+Z1BEQ+XEqJ/4EN&#10;TjABxCXQu2zYQAR3FhgnH42EvtjU3nnMDj8XmVFt2bCFzDx5IG1XCg9ddWJagtYNKtpTtDGPGFFw&#10;eamILDUZEfz+qpKbW3KUvY36+upHkLb+fnAmkBt+U20EpWvVnwUKaV+ZTQeHi5tgph6sRKZCVzSQ&#10;Kg8dGrkIYWRyPUlHkp3WR38q4thoj2yZ7w3r5ZsttaS4M+wocbyb0IPPWAMSN9l1p+ZGr0rQiHg4&#10;7bB0CngWCNVpI5GKc7CGdCJj/p+WURlSyaq6kuBY9JDRWtxDyvfYZQOT8idIb+IfAga68xVm8DMR&#10;n/JQaa2jRxOIxdb1TD4YJBlWp0SLeUPufSQyMI2lzgKPjwjFVbXAU1UZftsLBIfOTX0qml0UJ9/g&#10;oOLRNcgN9xuLX+MTeAyg5QjKI/jsBBT9L15MzRgJfMKvJ3ddOlGpjYIAOyDE33vVTNyq0S7UIO1m&#10;WEDrmwVKGtxuLPZT99iDttwhgnD46NtI+EmD6CGGQilC+zvKpyEzST8YQHet133F0H+JJBcpCBZs&#10;VO0ZagLj3ahpORnZ4eCe685qjND+6Qi4ydHC7CygyBeoL2oVJ1wmWSSzQztFBBfPSq1NlRqfX5j0&#10;SfgnuFRPHCN6bjcMkckhZBQ7A/nmmZSaCXCJtv6dsRz5zEmJqjwdzBF8gehAZk684BEBCuHVWWDC&#10;CXjI1iFAcqDEH07dKTlGeQ5byiLDDLeN+iekmJ3ldqVkkPaeUFo7piV+XDM6Fcb7maGI5zdlOhgq&#10;6M9PWjfKCpVOCzpSRFSHLK4aX+LL+7JAQMaj2h5MQIFrECKfGmekuMV9cnod6SgEX6rowxkHOfF2&#10;K0hKr8wZNX9luOEmAgYTyeoH9LLYRSb6RyCf28nkzBnSMBwc/0eDWYCih5nrXkxAskDtICjWUKVS&#10;0KPD7E5UWiRRE1LTQyc088ai6RQQjs9ZuOsDi5524hFNqi6g8uMKJj3gPjH2Z76aFTcvUqskUcV9&#10;JKp5NeCm0t4hIrvgwJNA7cAK7Zb0lBXKqHgk+nBcpfsKcTDOhGp6ZoG45CP4/ZGIXEvIjDekTSm9&#10;YTy8EH+fBCuXgp82KybRV/J83GqXCoKaZSurMpQR8fQ06OMaBoXa1kLQcBqcji6qZT5gr1EZ8GKC&#10;dEFi9tQ7xLKApMWoWPxVlTNKUw86kYQfWHvE1fmxYlAWqciFURcJkzvbOWZOEyW3pXIfkeeIQSCK&#10;fcvaaNQR0jvDfkSg1yjB5LUokk7+Kau48DUYIxZsaARyFljwl02BhwjRKla0TNzxWmx2ECJWlbGT&#10;G9cYh+CqGI0PSqYwgvi0jq3N+OvVGTFJJjFoZVSXB6/+VtEPVPCJsxQdeuUn9hXnFs4JKsMI15nI&#10;mgXMVFd5URp4UD2OQVRVgxrlilY6RS4xFBNUQ5sDl9N4hL2CxyHMgrAAbmhUdKHdzIBWl//2VSuw&#10;rBCUECM2BNJXN2KYrzOEro7VrmWxLUWXj5sFGKdKqqdHVa29RoPvhaHOoJ3PoV7/vXiukiHIXR8b&#10;TNzCDMddQIa7XEzgu61ogPkjvWcm1k01pZVCWQSoKVaVWTFdM6odzIkyr3DQrWYZC4xmgcp2p3xa&#10;eE/w+thTLSix4guyaEK5vk9vWAXGHikqiAjnhoLcWj8dTnLandy13hlbqYmtaN7JpZJg1wJ9OUeJ&#10;QoIbZoq3Imp2rMfS3QlW5IakZgGDiXHkEcc2QIxMF026cbl4H4hQ+XhtKIau7E3c2wEEU9U9nGTy&#10;pYY76PzSkVWhAU7GCS3y0KBKiN3/z4N7+WnzNjgYvCZHBLTKuYyIPPygUIosQOBQRGogyYquaRLu&#10;TJQyX8OCcVo+kUBhXIxAw8xNdzr4aq6B963iMMO7NEi0ByRdArq0J9ZUDVLcZKkRENti5Klgw1Ti&#10;m5ThMjoc7IwyUIKfZ4GOEj9UCuFsT3K1QOm0ZRPn9XIilCoOGvnK45/s82dCXQ7M/DoyKW2tXEFO&#10;6spNGXZJ8hVA0uCWpJ9TqrtDlR6fngukaYiq+oCjWx2+WMcDMbNAjsK1/LrBzY0xEx2pwhzRDDl5&#10;OlgEz/o1Mi4mdGYhHxAGnb+oqS969alEXAxP6Tmk629ZalM3HtbZoeAalItl2HjCAs1XfZZKg66J&#10;7MFGePks8JaoiXtPFO98/36s3agyXzOp28+kTUSCo7+CqlqkzMyZSBid/gmjoxsNK80I7AK9rcbq&#10;T9BKldGmTNzxFaJdlPDJmGUOg8MxyYfjWBMkYspZoM1RERGqy3i1xCuE/BtMK4OTSZlSHrKfYtJH&#10;V9aTxDGghhWPxNhOQmhfYWrnZDRpxBH9envLQvBexngp4oeVw1rGjlPW81sSTDmIfHAX2eGaBQQu&#10;5IQLC8rbeFPcTxETCeT1QCgHfA48n0bKEJPcs07seS/nHDPgXGhg+3GtGArKKXZSSlOv6MJqxEfF&#10;X9YG0YYXg6khRgCbDdaHFzBwMYOKZbPAqKCa04GrldjB49DXH13CNBpWgGN9FaXElzUM58VQHof3&#10;60R6rYBowG3KXYCuBQ6ysHIXWjY0aR+2xN4DdNMT2RpyhHJFBPB0zGYEffqPoj3NAn+2yegClz41&#10;SNXnuIfCaoEhECPBheOVoxWgRh8ExgH/LQikWqy6EsEkV+HMbCiRKagXFBu2qPixWEUurWp8/Gix&#10;QZ/UKlW9jN7UXFru/00Xas4CJgXJ0Thez5fqHaD2X3NuW8RnlYBK9S2uXVjPjcD8yDaLmyf3Ph7U&#10;PVjsauLh5on98l1CfGEwWSJI2HLe3z7b7Doyy7qg5EN9uAuMGiKLFUEWQDWe1J1w1LHdudSbAat0&#10;0lxTy9z+0m6AiE0BGD30dr2NhgWN4sHxdPzpTV3sjudKxzKlYTTjdAn0SYNRr3LSCNl/KeRqEcUv&#10;CWPkcsIDeless4A66CmbT8FTfaRpCnWZ2cgJ1exm9m5jDWr/AXpiHzLCvu4+2yz+mWUJ/kpeu+6o&#10;o1l/wws6+vbAt8tUoHUMyWCA0XuVGzD1MqsukA0B2oJ3zwKX/6lnReeaFKev/PD2wmpnPmPqR0YA&#10;6kDrqklkVhBu8LKwkX6jrCCcKwxOgjDqwD8HSTxEDjhby9aX4WDXCaRCzkCgPcG4PzQfIRGhWM2E&#10;UjEL6GYn1Qd4n21mH5llTcj/YFPMgka+1G4rKB0Sbk5uNCfmOR6BIdOMIrrFs+HiFcl6CAMsIvjU&#10;1uEwjEUy0OL4/P2j9gaw20l1xj8FjvS2OETkLLBQIa6r40stPj5ChZjbzoug4bmrO8w7hC0MCmWz&#10;YYxnD83Y+56YQySBIShnn/vXw1XNI1uMMBgi3/F9tnkFySxrxH4+NqWgqmAM9iYEovPD6lkg87X6&#10;NbUdpVkWRL5P1o7snkCOEOHxNoVeIPrgNkCyf6DGgn0/JnWbReS5xtAcNJnuT/cb6zhjYyH+gDmf&#10;w0vK/XgcoMFXi949NChd2tcCYrYs8Ff8Dx/W+sxKftSTiOlF649Ck3EdoTKOiDJ42K+lIL58mGSW&#10;VX6Tyt3Z+/WCcpMKY08Sfr/pU2xvTS1paOZD+IDDQLNK3AaKUGjCha91aIaaBcZeFIM7mX8cayVA&#10;hArIA8yQ8VSFRiD60YueCrclMlGObpsoiN0tXjIYJUoTHqXRcg0VC83GAF+Db6mU8rRBOqwSMH5h&#10;HNgFA2pYvM1gofkk+SMLjLZvMTM0rWfZqn2lR0d2sHFGZ8k2C/mzN668cE7ikw7Wx/Hd2l3hcYmJ&#10;HhMDFcbDf4uqwlvLXYrqALTIC28a5yLBpFCmOuJmFiecTH8WPnVlgfYGReqLkJptbwCKCq3mQLIN&#10;7cJwM1IeS5eXK+luZC7jLh1kkcJebEy4OFLdd2URB4wgE+Z0EeOQmPlNg2CFFPRCUw4cQk05YZHM&#10;viQmNj7IK3UW0Pz06VArUsiN4SiUGrR2NXGjhQkOdlZOnYoftHiBx04+6gpPvZ4Ka6kqETR6lr+P&#10;TjhK0FUGeBg26GY6Ta9qUIHGU/DdelYm7QUUPF0OpzOeBXzu+uhER5WBj+3F88R8MNCk0asxVO6l&#10;0S/6s82qP7Os0yXDepWo/DNHrnq2EtLGzYFZcL6cqNTBs6QLfAVfQrKqi+qE2hnQvNJGdtl1rBYx&#10;C3jjaNYTETyUY8UdKQm7QUGPCIxi9rTn5Doxnuuux4Uqq7fHKUw0mAFfgWgnFin6UZeiNJfTJgUj&#10;LkFYCKK0xUK3oA4XmMZLKaNHjfnu3Z9tzgIiJLOsSYEM1SKeBsTkaWGz8VwZcFbtSvAewKsO75xJ&#10;4e75eXDtOh4JhANi0FeqkvseCnpKNAmEcy+cNIcLiofMrHFISpOIwynmfXa+xNDmdGeBNrEn4JGG&#10;VgrzF5vw064XLx+LLMT5KFe5YDUy3ItAE4OhnXo76VfHVmOTKoyTYuX8hlkn8iXJLEtggjzstALp&#10;vOTIDLMG+2p5KQLvrgkXZFsW6DAZKfe3OW0vcidKYKnmsHMYk43l6km5oOnT5XfI5aPOhtg2VZMD&#10;T6NOWAs7Tsvi+kILIQ+gL4JrYw6QQv9SUvl4Si0siq14iFJTDfaNu4ZrFvA+sAYsqAuTXzucSoqS&#10;LI9UeeRQrwk+o9ikZJZ1Go0cN8LsOa334ATZ3yhL3aGqDPbbW217sznbvZzSqytcYvhChwblN+T9&#10;QR8hRWRhkIg6fRZQ1bfqdOC6yQzPCzmDVqKIfnSRHdPAq5gG8U1zjxQn05CaCV6dURoo/LCdDk+V&#10;oXTqGRPSuSQx2MREubDtygrb9BqiMMuMG5q3CuFYZ740qlYWuGm9NH8o+sD2WFkzyPSvoA6ZTurt&#10;IDAcXIiRkpq9PssNd7xYsWUQqG1e+A73bMDQiBZU230ShGwcZFtWp2cE4vPIqzU0AsHXWKMFnegt&#10;o6fqLEB6HtSQbY+9NlhQBvuTIli8lcoi2oWDxLQt9F2Kl6dU2eXFc9uik/TLABIIdMOJrJy5myBa&#10;6kd00hRK6KdNFYgZGCqVvDaELAq9Mt0ULmVKEXYWGPC2hC61vEOR4kGSzWVlhYYENDrG/4omN6iI&#10;UGg+lTobXvYYzaZL4sz+R7ViG4LA15tN5Zivk7oaytG82YgSms7lhQLyNhI9wD7Mh27WEEq4mAU4&#10;VKi/X047yQfQjyrbEbXxTKd6M2pgDKyO04To3KF+5BRfRwYqH+PZmhVdynBk33BpCdHYpbUExRsI&#10;7FHomrnf+Opu44KBETNAhvbiWoghwVkgdLo1DQssk/TJ0MBlD5iCmHs6NewEgePGPUhZDbXg7die&#10;fbCBSc4CS3QBfX7fCoQGtxvaI94Ei8W9OFTfy75BzdPKavN4BzUyF8ksC+V89joLXBvtAmPZnA8u&#10;lG5ll7OA9IIOCRKHsO797oS+yi2MGBq4BqQwTvocmIs2JB9GN8tsvjFDVvs6uBLVtA6ZVnNwBS9c&#10;E4ap62ve8mcUvqFBxBqywPlRTe6V3Gzux3KMxCbR1/gnJJRYXATBxWf44TyzMSPrYJUKmRzx5/WH&#10;tVryYJJZ1liyvDbCq1Tci2jFDkSJy+r2RPDd7tw/6AjgZsfPyKixWUCMoF6wC815XsEKvQoSDymp&#10;iah83c/AVnqjZwmtnAsK3UtUhbdDZDaXS2nY+HzADNpIIcIa3Im3wfXUnK+owoYnOJAGJN9XT5NS&#10;CrNj8b3nRc8C3j44NVBtx56hW9b4DHP4Mx83KJYlrrOZG1iH24KGK0JpN/C5Ywmz/INZR4SCgxnN&#10;67x18lKD65BeEUAa9BAcuk3eYMloSB60RrvknTKx8GkWcET0lFzgHmWtuMAKgRqg2fPlTdY78Z2c&#10;g5Y4jOYQ1Fnd2QnDf27DBNItGe44CtTusTMCOWjSBdPlDNFCa4ifUqH2Vi4+c+Sxt3BsV2eUoHLq&#10;LEAYyVfhgf6mOSHPDfuLiCqi0wcLmr2cJLZjhJCEYy8+6CzzCbdhgdclCaHR6gASx96aIV6ltgUu&#10;5hNviulUwOEEY4EW0A5Up6LbkSQ6zLR40lnAAlcE9W+4MV8iJFPo3Nq9OlT4m/HBFbhaoaDPGgRq&#10;zI3PqX7UnCa/M997XuvCIT4zetKk5p5/sYIFlMd0HMpU5kW9qhGnWcrQ4pbqZwILl8Is8ON1WKMm&#10;Qz0nsk6oBDN8pX4Xh3bWJ3KsJg6HyCw543D2VAgmEEMlhCbAi4mcP9rUwTPCSXSA3zfkBKWE+uDE&#10;olGHRmMqlsWKgdF3dkCdyXk+zgLYJHFq2BVKa6eaBJsHbgpaW0eBaQFJEhB3MPmKkPEshhrtf0ac&#10;mmAiiEypj+vRQ4zAPOJXiI/Jv6q5zYHBEYGINC+4220DSUhfc/C41gi5+egs0GpAjphbbEAYx0PH&#10;tVr6uHDjRLPN0hoiNQHz+K9I+6Giw1ieTc8pifsL5JuhiZOMzbIppo11f0YtZTnf2gJUkAmSzLJK&#10;2ERRW6wp894Jm0TIAhqMTNWfT4bjbiI+QsTymdoRDfS3MWbwi4iJd91Z5nvZwZ+CzJQzqtyQEYRY&#10;t3uerO437zRlTS8vuYoRrODXss2DPIVbuvHDZkmVDrszmiQ2C5QwWK9AjS7grQFVdk2BZ0bKGe50&#10;/4oclOqmCJF2EKgObpkBhthAySyL/jCe7RqsSYuCERvCJMO47gphVVkBAnTwbtPqvRMFTkT1uMhg&#10;UdrIIJ4FPi/1QR2ijnuG9nbLL6BOOrPubllUoEllL0Hi1CjC6iQwFfxNlksBAbipQxw4G99PGYFr&#10;l366agYY0VMNWTUesP0qzT2592gqK7BLxq9ukJ1mAd7jXdkz+TizPFlVVn/BUrnPrNaNP0yetrgO&#10;rzyvWYeDlybk8ayjllV+gYR3P6YvCiPHljV+peTyDWNOEELnZYfiY3VrX3e2M0r0sl9xFXUW4Fca&#10;koCwWnEZpnPcRk0cBcfilIhsiOGVDfFGGMygoYq8GGXuWxGnIPIVeDIyxjQY4I6uJaWltzSSFRwL&#10;ZR6l5MfqHQqMHMsEsKYgEKKWZkQhOQuIGclZ94JTkBCxASUZpUL1tSa1dxat+V1z3NmQagmp4Bqq&#10;VKPN5Ox6dicXaK21sk4yqbMvWtGVAgSGtS/MvXjK6LFBanAT30LMoePL6DkGJWAWmJSsxQx364AO&#10;9RFFGXo80HmmRAj0wNK2qjzh3DOCY8Hz6ERDLIvvjTPNuQozbQWMGiW3uDNkwtnIFkclTBj+Ej1L&#10;QpVbdnxS3HjBC8gs8A2jnAVqCalvoDSRZ+YkOKdY2+iWNsXosHMidMLyhNZUBBbXXmbUUMjELZua&#10;ucNKs5nrAAMj9jnOCuwnF2q2rNoKvOK0SPndMEfbI9IG27pnpTY0BZnOApq2Ecv7f7pWnDpRc0Hj&#10;muC/smFoFwmEow2mTwhjip5OkESPkebUBPclN3kfPY7GpgeohO5GLn8CjWiCAPokx307BmhSF35V&#10;qHlFmm/4FD10QRYg95On9ViO31OD8jkCp/GgFSPQdR93KQ0HkRSJ/g/mopVEVJ8ZcgKxxkaZjC1Z&#10;LJLVTU0kdfohz1jUiCCsUaPj0Km8/7gZAxVqok84qOUNaNJmgfjkaRIZzjzWCqzCYEWeAoGR6zqk&#10;RqgWHJUEnUBow/oOti95ESkIssNXlMUP+tc0cDcWjVKBuQD/2lcriNbE8xjOVAogdSqB+df/8OGE&#10;kcSZ2Vlghu2ANIP5Oubb8HXbMkpKjY/IILMrGmfccYBVoAupfr3+yrmI3QHDwzsOCmogJxErtlcd&#10;pgsU+/q97hwAO0KnYr9USDHjFFnRMCbbZh7c7SzNAjfKefCfdpI+fU/hu4qkRrGAzVg2Z6UxGcQB&#10;b7FVKj9cINryLhuMtDhiUAzyXpDoRFvlA2C8XQn09eM5mSHtU8OPkWbtk4cmZesPFOEATcmis4CX&#10;PRhXqk30uORBcLtbKV4D4g2h8b/wt/vRYfm38GAQMYVx8dxtW1MY6kcYwZwGQcdH3WdTQ6js4bTO&#10;vNzVy8tLuTZPNmgZEJ1FPJVsrT18nAU0H8mu4zmjdJGXq2OR6BnVfMmtYi3xjHHP8Rp2t6HlefB0&#10;VrABcWpsjbCHWMpqzcCqjQzNmrDcLq2EXrJkW5l0wEpiG0Lw4BMjJg2UTlwNzZcFELvjERcWq5m+&#10;N29A4qsDHKt20k+bKDxKc/ryxd4Eu9A2CWfh8rLKZbLF0pnLfB6Z57p0MhfAcXMHKUVdp2OZzAV8&#10;1qwS/4pYMNWhmNY6HjkL6KBdc15OqUgsC+hfPoHiumUMHHkcYfmRvMo+JKvhIXvZHR2cPMNlb7AJ&#10;HixvQmQmxmQogoJxZqSscg1mHNohm4SMM0KeJ9oHtiG8raby00DOApMEPMKGxXiISQsFYZYEgGws&#10;j0R4hkBEQjIe6hmYX1AKiM8yyMgUKybA1wjBLUYSKSKTSpPxPazatNGBTL2cetbrHsAE6Ko2NkS+&#10;JHhMzLnRiJUFVsyoMSswxQWPYchh8FipONeYZ3j3hUZVWHrAN69QCcwtfGCsxCsLxXwS1RFbznJi&#10;/ZQ04ixCKI61/3NU7NklkPlWNNi3pCfYjDcZMvPdyFo3C9iHd4EAR81kHgREDq0/suwLy8OQmQv7&#10;BrKOTn3VCLBe0OxBgAfVT1mE985WjaZDlwacbrRqudZO0nSpBrW7yvMbHn/ko0eb1cyWqoxR/Gm2&#10;oLMA7Ks0qtww/1L/JjBdex4nlGax1QqiNhmasw8CzoRnsJIFOQgRY5+Mx9YEfmQgajee98BQdfLf&#10;wYkQhbLieC8hiLfzJA20+DJs4Y0gDA++ZCgI0CywuRStW8rc5oNp6uNuLJFIi1CVTBpuwJjLJPJN&#10;+LRggO7Yj/tDJfOc3gvFwnKHyRuAkVTnfmfUAaGH5c6XKxDC5KIhFt1NBgKy8pBTdGFGPPNZoPFH&#10;XDnVrTVu5AGb2qPxIoOxMH7wiqLh7rHwwTzGq6PeAw2f7ooYIYzz2r/vq0o9OI/hUhSVoXDcuiUp&#10;ud11yhdzHTr3vNCQnlyo45oXugTOAoede9STcK0cRJcJhWM8FNiv7jHADPYwvXuG4m02JJjK7ATX&#10;12C+iVsB8jb2YZgvLuxpbG4JqHLNj3EzibVKyKQf+eIxCEhZJvBkFOK0AxKGXhbIMDIXTilcDR0G&#10;ONhR8uic3oirCWpuVgPQ0+Cwvm9FLmsTZ1V6La8n42JICHaGIZD3ygseL84Xg3U2hcqAA8n+iGDO&#10;4jBntATx4KTDz/AK+xZzFjgxqtWEaEwMtgjgxLyDL4Y96Zj5NXRC2rxaNJs5MulsciGnsPJd6/xg&#10;pGJmXJ6RTd4LpNlrhDosnnWWE78bCWi8BhwfrnAWbLz5OOI0ceYenAUi7riC8f6twCBUw/L+kf2T&#10;OeP6XdyH+MQITejF+B2iDjTH2uPMHXs470MpsFxVwvi0rkSvqD1SJsFDieAr9LmXJkXqti0sbDht&#10;eKj7bQ4SOgt0EjdEhj1EA8Ytjh5E3LMgb/9I8l5tSvFoiycUR86Y4p4EScngHJ8fo6rM0f7nqqB6&#10;fOKMQ9RkZh2Ejx3fbEoQF/wuAN44EidL9eAj8kS2WG8WuETctW3kzys3JppPWzGtZ0hIOQv5fDMx&#10;i0kc+AkCMQU5zksrlZNcpdtVulOMKkJramAZktotwOa8oynSJbA1OgjgVK45xMFi23VxykOY/0fO&#10;AuxmIFkjCnvECE01Iz/eDChdaadIvXPsIldSJKkR8ihuGTXwPLJiFTxo0UcHsXr/XG9EB728vjfN&#10;trikucsICYK94hX80FMeAtr3hiM8V3f5mQVKHH/EahqS6murTOYSIIXPKsothR8TnsjaE4w+3MAv&#10;HHuiyCOE9vCK3L69Tbh8l9IEKnqri2cqnj56DR7GFYrx1gw5+b56Ols1fUCdza72xGcBQqVRivdL&#10;Sa8KxUenO5v1gElAffmKfA7i7oCR0NaiOiP3i0GqO+Aid0JMrHuuHc9XHhccoBMMZYy2wY2azgFZ&#10;ZHdDMi1YDTVyuyLgBtWZVxCCs4AX0t1akIAjBMNBYL53KbTZnozqCdngcdyFJMSxJx1xI2lFR9V6&#10;l9V9l7IupXIibdaivIjEEaLNLJtZA2PVQ5mav08A6vpt3fKKAkoV2vFnLC4LgOKF+u4lHKsJbm4Q&#10;I5414h7CDVvPKULZiAPcgBbrZJ2ahBgNXptEj1jtMwDtjGd1+5QJgbFbkf3ZFfwPwmMsfV5wK/lz&#10;HKudhIJDnW9h4YjMWeD0G3LS33TetQo2Zb45ML6OfSPTlhodZkbnF5w5jA9iO0ajI2824nJJ2KuE&#10;a20iy5dz03GJhyX1hpWOKLfzhRYdM6V8WUUKFacvKtQ4fWDezQKL33/EkUmp89oZadOuIqEZazxt&#10;vtfNhxKvBCY4Xqxcn6CiMHDYC5gY4kcXGz6a02SwSjdsOGXyCOXM0LTvrZ4CXh10EdnKSXBxGyef&#10;eyWQeaOzgOo/Vy3mkcOxKQBVX1+CzeIww4swV9JI7gJ9MHA2SNlXewhGYilZhfB/kFf3dQkzCkZA&#10;kZexaWf7oSwHDI70wXsZYQUrYkIbL70pKV/ezH2zwG9A5QStoqvxqOd7F9bS9dOADSteMYSzzcQE&#10;v6T4JRyO1ATS6u0rq4VwYAE2lAarauUErn6AquM9QY3M+69e8TL9qyVjTJfL5Uj+5cxWn8RZQAMx&#10;eXabJNYFxqmccc93QGrnc8NUtYWsmGOiV6j60fxY9EUusAnMReepo0XyjFQEvAz2tLm7V5sURAgP&#10;0mJAVUYfG3flQzOND9spoTUvUh56mQVGpylZ54/p+p0LLGFJDnJV+40I/S0fy00LspKVajwqEj1g&#10;1A4srcNVa4HEE9wSarFuBi10O0CxmZ6bMo3Ft7BhNuSa9t1EWDkojhmBa/uOvD4LpO//gS2PPkoZ&#10;Jh/jexyCCL7o9AL4U/p3W3R/kwIFcrLck8RSuruKL/pqQq1oIad/kM8h1adctZgBm30hqZeaTWtP&#10;iwRHLdmYvkPixqDObAmcZgHMNOE014dmLIO+DRdExYSNcUOuy3Q2pTa2qEa2KHOORYgVkFjS0zJ3&#10;wrOBaQkLKWumlkTwD5/ZuP8/rfq4ND8PYE1krmfMBqzB/IfevCtJIQuE8NLs6pAyUQdoxIPi74Ao&#10;rQgMiNQZYRVNwmf02cLZSdgikepvRWjarhJKibEtxMFSi3TApm5wrp4jl5fEULXF44oQ/DN3AR5G&#10;R0PE2P1RntWcBSaLUmoRIoTmNjZfjsYMiktq/RvLoiidpHGRoiDTCI9i1TG2TON+fdCvBAgDcxKS&#10;iawCYZLCCiHQ3oRvcsgK+WwVMpmeLrtLYPljvRcTPFFnmwVcQwmUHyiG6W4HbmTXsmLJGHez27Zi&#10;7FZLo97klYYzwCp4an4fJw8en6pD7jCNrHsZbU2Ie21sx1bHRvf8LRou5INVVXHssw3YE6E3FYpN&#10;chbA4YLJ6twnfEMU+tvLy0DGamPUw2j3mRRSDhXoxZi0DOZ07EVRaqCJl57N7R2BGuWp/Vjqkgt6&#10;c9VNqL2eZSS3eyhFaCOEvL9TFwjP6ml+w1mAU5JCl0UAQyC8395SWLQayZfkQklnMToCGMFjODdR&#10;x6OR9ajMt3VkHBbT3oaVBrG9u34mjTWVnEyzuFA/7cCwbtIUJV9eUiFTMQJj564gIl8KsWnBgbPA&#10;x4PIbe8fOPAuxCGcQUCg1eD7q/Nh8443o2oHallCCOD702dvfhplKOvVG7xGTHZ323jGelwJCAEL&#10;ZhqWTnAOeh5RPcQGFCrYgUbueBRsd8YskPFMQmrjbCz8jDF6qI6fbKSd4nT/Dedxs2WDUhqjR/4h&#10;NGZ2dwle8V6Q5yM3H4BOtM/icdjUQKDJQe3tgXfCx6wtOnH3iIIwn4zWRKr9YqXos0CLntt7tyAL&#10;mgc0MEfGfvA7pQOwxsg0OdQFFZoJNg1+0MqVUuZ2hBAjIpW/OvuTHArHcIcBI/H4xlXP0A3dlDnY&#10;eoIFTBrwwZtdnkH/3NEHHJoFOAsQ2CswFIwHzR/3/RgMBNt07RPtoRMULafVQvZm41Zw7jof29/b&#10;5+5b1efUDDgadS1YJNw6dJAXH/Vi6jFKlk7yoQ/fL0bfgKQgHs2IUSEsC3yTw9wGtAqxNmmeRYwO&#10;S9balUinnnSVlUFfEp0VnAmyzXoYvg70AqqWuLi7HwK3pMuNoINWfMPoliGgAP6iOTRvmlCo5hu1&#10;KBoDVFxaE318dBZwfRYC/hVThpXvVab9HTUbEE3nXW9/u9A/SUDCqMuFqQz6IajjwnrlYtjCKIFj&#10;EMmm0XpglpHL3BGYGckP1MgjGPQIafctEyDzA0mHMeudmc0C2kq1yOB36ViVAoJYV4nOl9UAkFZz&#10;Wk0mlcGvlkfNw+nlCEqEI7GuiblBbNEoJut12drG45JmXKGZbeqWMGeFeN4ao0bLYU2W0glz+CI/&#10;hDgL2CF5sDba0Oo9w3aVPygPSgrWlTJ+uW3GbgsB5I7Wxg67pEQAomB+ZPdS2TsveiFLMuXVtzWl&#10;QCR30oohtnAWTHaEuU3tCuQNbJnPt7VbbEhsFpBVzXKsfhoEE8Sw8mIX9aO98ma+omU1cis1qA1N&#10;W0W7K9KKtL4BvtGAUmm3ln4o2UfNpuI+n2d2LRw26tkxJPaKKsurSCO372tbJ4bpHunNAnT7ja6Z&#10;Qzgv0ivmN9J7NuzFriIS4pl+tz8QCit2cSltQEfctKQBQ6SnUubdZYq0Yk+LiNBorHL7Hyqq0jW9&#10;DAneeVYPQ0SxUdZMBePYTUvHDbPAJdpedVUYA3p68cDQ3cORoIhSBPy90qvFodCdOcFf/iGK85Pp&#10;aCKDlHejwNeFDXMI3lFXWvf/pObkj6deBgPPVSAZEHZQh7tk3zE1qVXIsT4LXIfRhU385amxEKww&#10;B4rEcmqy5UymCDy1hwK2Nf5JY6ldvXKNd2j1QQw0phawKg4rwRc33oecU9xRN4Tt6W1mQlHedBpS&#10;NS1w9tcF4XEmaopGFujsH+7PQmTXOUlJM1cxJ4C2UL8ssHduZP95rdiETEX2VD0Ds64OOebOMNaF&#10;3H92oebs6YR/CQjYfu4co6cr5emyJa42xT7NJ91a7N3kgq8jC5AFmuNih1+sRTcKYvBQtJpdGZFO&#10;nbCIPiF9gc5VQhDsduiHO+gNUSfpQJJR76zrEDKmsUKNCEMT8UwqLPfNPUOmx/WQmWEKRsH9eWDY&#10;1Sxh0FnAT7eHFytKJPu4CRD60xxbaZFxkXorfkE9IOlOW8eHL+0lqrZWqQPuFjE62iCNBlPdQkLo&#10;v/2X76XkFWtuLRCJ4STYaG0oohpmzR8TYqfcVmsWeFe9YX5kljRFbUmsksAPYcZSfUkGOxsNakDl&#10;wbzysQVftprTubYDg/xYoZnAJHxxqyIZRLGLOUTenqKulhPNeYzyRI7y3y7Kuo8MWzxuqdvNAt1D&#10;S6gQDveArQC7gH985kYPiNIHCzQR/ZC5AeaVtRUIDjBVHQNrkJTaDd5WOGToe5GQSUIsvVH1762G&#10;VunjW+91i1mLm5CUNDOcKDVVNPk0bRawrlftVR7CRj+mygKOrGYK6xRi7E56+H4VJA4mMtlOtYvO&#10;AnYfDYtnDtq8w1oiFK/tEqH5BnhlvuINUWZFZFuX06SUQt08GIba2yQRBBNTYDgLFDzZxiUZeOzw&#10;P0Ik1wDBIK2pEgwL8hNf7uNXBaxKRlBUwxhQYsEMvVBVoFdDD8yIZ/UMOiGaCbgoPkPzqKgH9xtn&#10;U8NJWKSEr6krHLSzO7IbZ1mAS31OeIt+SDx9YMiD5eKA6CSMyst311J7CI/Q8pyq4XMIh++hNnI9&#10;f6R6Sp0jTTVp5YqbtlgQLH0WPqCLYxkWnrLPjG1+KGvBjrirnNNZy50FQvfi6kxI5bIL/K90EwSi&#10;pihl3d37oHXiXOLrxtEiw3CUFVBitjzsglUhhTg7LcO0ftSfNLvO9M0vGxy1LQu/PJA0HsN+rdjU&#10;5nAa3otBJonPAr5Fg9uPRF8JcQMu8cnc87HnDydDdo/7Q0tUl0k3Bt7luq9Ej9Mb91CHNn8WLt7n&#10;1iGh2qrjAU3oVNhd8gSuPtGbcgMVnShx8GnQJqv7BpyOWaAzaSAHw/1sc8OSWZYl5IDY5kw60LrF&#10;CrNeVhT0rWIpzYoMhjyosJJk93AyjnksY4nHZeK7L4mXPBfMhSg0yK7pUFk1nicU/yrtBsSqTd2p&#10;n7MAxuHza8WkZW7y1NqMcxqKwuDSdPuKuOQyQ7a1jpGgS3y/UjuZEpengssWGb8Sip/Yxtz3GCKI&#10;+3+AP9u8uWSWVTGozLvikeiyBtZYZuEdHz0L0IIDJEbwn/AQpwQo77MhLEZ8IMZruQCFb+GtGMYM&#10;o0v8D53Bb5Up1Eu7P6I0jAZePaMeLW8ev3l9n+bTbXVTgs3tMCioTijU3h9gAqwxhA5dFngvj0k/&#10;qtjF26rqWOFACXiHiTSoXQXCt4wk4dI+PAQLYW4zmWVt+vKA4xD7AZOQUUegwQ6eXUeBGq+7YigO&#10;isMm9mP5GV2HyoI8DLZsji0gFNss0JcPhXi7nOvBu2WDzTLdXTJMEFqTLloX+x2fcEVU0rhbVrLj&#10;qsRBiXAxzhRPqsm9jQM6iI4QIyY+yflHtlUwHAqDR+p/yttnaymgcDHwV7VDskBK0awyu8ksCyNK&#10;aTnnKR+uSPh2Qar9rd7SQAvtoYLoDhqmLn0DBqKvdAk5eRDGHf7055GpmApnRfddgRCwVXdUUcAs&#10;pS0HDOj3xjy014lmLAtcGZ2x1x0kwO0aY9IImpSAfxdlz0kIgsALSTJtXiovhL46O3SIeoaP/j5m&#10;kf5mGQ2JIZ0pr0pkdk598tVSTxytx58v7e9a7UH9DRw3ZCVK3VlA1UEcOAunIuGIDYPFF9si4Lvk&#10;ilKfPQsJz4QsY7SsbM6uaVZsvlJ88wl6aJMuyW+G3li6FuN0cPBuIYrZ/n0UpcUcVYxDNvLGvi/P&#10;5m2aQkCeBRQDAuGecHgkLBEo427y7vbeSkpWjlocwD8mo3KOrOLCuqw0m/oiSgk1qQTlQeyiDjjk&#10;wa/14bAnOIpCo+bzTXLrV90sRcJleHSzseHr1GOAj1nA0o8mr+BwlRqkaZwzg7BM6As56mjzoTIw&#10;U7QE3P9gbNCiS4zSKqd0hRfKkUbXJsTCM0OpVNceI4s2FWRR6OOVgJ3EKVCz4hcb5W3q3f60r8Sc&#10;BbSAkGBdFQ5q9xe2njPMgQ7mz6WCn6lVMG9AjpAbUBKmHOSqEznBkDvFtRqx+4tOWhmUQjSjhHM6&#10;8ZPOM5DLAb81PImaqycSOJshBlXD7JXF41nAQ5I7GdOwkLRNhvTzVEnn4wUZSb3HY7TSCRd8EK9M&#10;jyZeGLXmP01kw5yODikJZwTh26G1zVomsyxC59JuESlRx/PI+AbcKKNzz6dJ4ML2klwWoNiTX7fA&#10;jvSC+hdVSEJ9xyMUHe4toYgCQ2Q7l97i79JdV69vNPRJWYNsTBKrtE10GTx4nRNMgQXHnhnS5oTl&#10;1V3Mtd7eSuDeqbIG7KgGU7VZAJTarOLWc2wvau8Ti9gKA1NMAzaHCpNgOaPJLItUOKDukyWiX7QN&#10;sYHWdrDOcyjqsn6mcgyLmu+KeC+0IIaJV2xo7NBnVrWz+hIvZoz/uPGzgL/fr4pRIhhqCIXq2pJX&#10;UC/E9fiXpj88dI3OfFqLn+FoCC1+9xLSyywpaieeiJIf3kJiSCq5mSMimLW0b5gUznTil6/ZKCTY&#10;X7Gq+HPpgClWFuDYSE6XLLy8LYcQhZCZOoLNBXx6XjlcNt0IPwV3nDjMeg77JbDQIBFwmQJq7CNd&#10;jpA04RTmMSRg5PFw1tKVMdrMqmcLa1S+aAL09OHUuycH3FlgsTDdAy8HTGwVYQDBw7Ak+GDJoHJD&#10;ZBQjbxsBpkX7EQPwk79UeTjK6OfjHgX6Tnjg8+NXe2swaJDoH7UQtobcLYQJ5PLaoEnFurF1I3Wa&#10;jki9s0CJxtg7IyINISL7ZBxEkKO7IA5QZGWvH/nbnkocVuhzGkc4Aw1aeRoaMkMwwegxIm1GYvSo&#10;w8NeH1Ab+XCLQItLjUndiu9WAzoc0yisarPXfGMW+DRKModMNAv7Wn3TmbOxrW+G/Z3/AAFsefoB&#10;W1e0gJwmmUwVAjobTjZ50rS0ZAMKEATDBbrpWbXSPpY1wgDBvMJ1EgfTHl4gywaGe7qEPb10FlC0&#10;qVCafh5Or6xvMj8WkREWIIMku4cR62wBOfKDFnn/26RVw0wSJutnwT0THGN4hGTFu8/jZqdD+ckM&#10;PeRTnZiNU5Xp9lSoQM6tRQJamqwK7CyQ/hBcdqg+D8J34vg9MnpMJkGbDrFpLC/eoyx47EAw+BAy&#10;CPBzU2QvxI8M/ShPkDekrypSh7OPyKqPAJVWwwN/lClgW8EWGENyi0aXLn6MXX/IAhb4U+KclQaG&#10;A66D49NIEjb/BPiUd131gNHzqb+eIEsoF07cnYZBMbF4kY/Y8qrJLAu0sTo2SSLQ8P9zOAHbISeu&#10;2jz/7dCVicANhDD/M7DvZgGaLk3hw8KQdVAN8NuGQTuYtU1y9nY33KxLQaTUhSMF121locMRcqwx&#10;ccL/uHhvK5ezfMcB1nReHpklnfYR4UdfY3Mq9TDUbRZxUCwYr57q9yzw2+W3giYLitI6fOj3gDsS&#10;f5zMsg4kVObehP3rfgNsJfwgE5mT4jls2+4wIyzy4unXgFRZPeO8EHHeUO/qBsKpH09FNy3Un+Iz&#10;XECLPkJWvmYB+uzEea7RS41dIB+BnEhdmpTxJHKSxYI2tlQq1CDEqNfPTzMpZFCtqQ0Gy79rKB+P&#10;PIid3ZZcjwsP+qRaKuHt8w5INZs5kmJSVsdwpOYY0ZF3FiAU/FWBcwmR6F6AWnBtHOxeBV/o9Xpx&#10;1Hn+zt7irmBKG1dnVd+A/XmqKxN3bxcosQs+DAR7yEDzfCJock3iFB5BJhtw6K6AOdxewK/a1pTC&#10;1lkgdXH8nZp1A+jeioNtNc4Pn4RgTBbe1GQb1okHJ3jgOa0RpObu8JYyMxKhAOsTW1RakVlQatV+&#10;ErSJATPrXxVQqk/XxHgoWj3VgsJqYY8kLrzIAitbvNijiR6x31xhOSede795k0+4cZTiszfLf+aZ&#10;g2DpjQ3BCFBTS9a2Xz7oCj8euNq3BNR76CShy4zdANf/wNumxYpD8ygRh/RHrHtr+CtFZ4FBpj6l&#10;GEgycByC2mddtUKsulMp0SxCJJkZJVHTJCa1Uy8ECHeGcEYmz/pH2OY29WL+68plMbsteaNM2jZL&#10;UC7XuEsGDw9Q7StZZmFEu6mfBp0FSBpfyTOv/QKLW0k1I7JQZQwTgZzfUbA29uWqWDESfTA7bInb&#10;zS94XLg8EiXvGgo4qNNcfJ+XrE7aX5DbcxiS6c7rWt06cdSrCZfHFJQsaFmANTRiG5WSSrBn3XQJ&#10;GpEebsfFAeFLKOAwlqkFw2Fdcr8VQQLS4FxGK5wTORxX0MAD2ooWItGT9BZjbJvEgtMII7EzG7rB&#10;JsHn5MhMibvZPKJ4s4DnE6ZABGa28EXKoXA/CXhSeojFCsd4qqJlO5K2boKFQIfbCxRXMAHCIl1V&#10;bAvwtn43bmNpi0TIuDOSP3ZHH80msF6kujPYQtGyl0MfEb6vwrOAu9lKKwU+LdBKamX6qeO3ejAV&#10;cDeFhH19csLxHZUOooD/BJD7QpCjVkS4LudpMRluwpvNklKvGYYQjwofa5CkiiYlYfIuR9M//SlM&#10;ef1xWbOAvYnlvsLUA7qyp+klGsUp+VeRLk6XEAiDSOPzjPloej0FiRg+9QQBzaxre3buoR8YlsUU&#10;adzduX7v1BFUPi8TehOwaf3rLXHcjEsAyZ35Au0s0FGM/mxgENtZ4P8UfPX5ZhfC/M4MWeVHXkqZ&#10;AsIMHZCgb5Cf6CPN5c0UqHLQhfK37IeuV61fZyrUGNG/mlehyuIqqC45fyqJlD05GQuD3ABx5iyw&#10;mvCUW+6YGN/JHSBok4mQcT4OqYyVUdrpF9OTeVdZCdJO4mf1zZhYOrxAzZfi8XCzdpC/uh1ZR3ZG&#10;tIDZ8RBpNliA6W7sYI9ubcJtU+qOJmaBTAC/0+8DNLgV5JkyzfcgqH+y9m/HmJJZel/V9UhhjWaQ&#10;WzJcjfyQmdWNpkQLVBTU0IkjIX3y3BS9Xxv704BIO50yeF8tEJwWht6asnp+qOQ6C3QgkJ32lwNe&#10;KyT5pHY0EqTXQjjlM2cDfebLe+cZiHMbNJdnlxmUb0hHr/GDthSdZDZgLqyIUJQK9eV2/3khV9aT&#10;8nf4GoII+3lWy6w1GTqbnQUYW8yY3ctHsuYUqdKadV/klZ65hsFXytCWjOXKBEK7+fwIaKszw0CT&#10;ye7AkWm7gdTgaqCJy8xKUH0HHNp/wV1j8KDz8ATlafTlEQqyguTgLAtkfM6KzihEbCypjAK67+zH&#10;OsXOHphjJjaiYPY09SP0e7Alg0qnA5ygtoKT3S/Oeyrt9xkEN6/hLGQTrEAsPTtsNcf5HrCIcb2G&#10;LECb6wFMCXizgGWiFhSrRliqCVyK5Ooei4PsYMrbPmGdqlUx0IpKyuvvJvsGiSU9CmncUeQS+pKI&#10;NFheqIzM89A4dYKAHd75La060pUq2Acvomo/XqZYXPNDYmeBULpT2F10sBs5hql355SoK6eE0a7j&#10;I0Lg/Sa3Yk9/pxYlxBHsShnjrufpXIN9yZy2xxaULcgfWYUXdzz2p0LRrLwbduXWrfQ7VKsIlXRJ&#10;sGsWEBsqF++EpBM9vfRCZswZTzZ5d2R3Kpt8IBKUmmxCUYbum3oJQqMOSDlHw84eAKr6BSH1oDJG&#10;PDT6l9czDZPmuPKlo4N8iurjLn+itBxCrJLOAhI/UrkIM+ggxzgb4hqiAR82CzGVfZTj5/CXfRQo&#10;TxzL9bzx6CvfaJQt6LxlTeMdeLKusCuGw/tyZsQJe/MEyeRNI9HKIrih2SIR1wcSlOGVs8ABUlvu&#10;jT+AEHqP8TKIh3bcQ9I/Cy8EQWQE5tVzCyM8oHF3wMgnDXnr5s5jLzpOAmRPllLQ3sbsrw3NbFkT&#10;YkMbUUrtB0rKZJEt6+dhDwypApgFUl/YkRuT0ry/ymNSzmRZkkOqleH26jBaS5f2mjV4EcFNPwoi&#10;C9LRRUZ4pIYeXCT5oKS5ItlA0rl6AFkQvNDXr+RH+co1J4PyRvPUaLN3KkF1FlgrAh5Fww2cRRBW&#10;tPPN9r/yxzdmyaXDzAxC716pGBTM6OatZs65Tw4mv0rMlUylmg0awQpGZJQxb7SZ0aZw38xOf4Bn&#10;Kwc5moMtmQ1BNP2cBfSBeaArHc3OFHpWzINJmM2JjFYPXEeAO5MwPSMTQobSIwz0el4DFLlcCRn9&#10;yOBsIDPsWJFyiaO4FEM9QLN9OmRyJ/U34EZ+OdCrUkYiWzL9XVkgtQ8qs2JAc2K+fXAOcymymVel&#10;1oy7CnYBR+iqNOtwloEZqgliViAdgg519A8erXBEOwEvL82bPvsVcRQKGpFaLnNAbWFxIqGzg45l&#10;ONAg51rhLHCnRNsLGIhCus7o/D03k4xhMoA0XV6Rh6uCNE2qfh2HjrV90sJuvsWfMtLV8sqP4xSq&#10;Plkk/HLTCJuTvAgWAx1cu5HTA9KHuJhPKoQJlWdDZwGBy4jbMPyA5+eDdTWvUihYkeA0tYtMJ68H&#10;KgxGJbGjrg5LBpYezcX17qm/GOynEUXrI365rcKA8TT+0mqIZeWzEIRIZ6yfhlxfeIatohSX1Sww&#10;Gbmoet9sGOkqpwVyIUH3NsjD+Gk1wSowTuYWwX1/knMV5P3bJb9csUiS8/sq2tnQcqch+MJuRv+e&#10;tvI0bRoOOEs9gmPFhzLtH7JNmEGCcP4s8Ef0ALoTao84zkwEtyxheUIKA2+xakDjXHRZKBIdU6zF&#10;BQKN0a/EoWcYUIwIDseKgvc560KVpO0Pk6ZEpHdN0B5vsL+AFdpFp/EAxgHLVpFEnAX2n/DflpuS&#10;2VC1xoxNpY+NL0CGP9RAvovfU/bIy3flOEEjjgku5RyPPlhBhXvNAT9c475pv98UXPOvoBTrooym&#10;NnXPQfj3ix07FgiIDVs2byILyAkMjhu+1t4nhmBiiKIqxhsURcTjEKSiljLqiimhueX+OkHIFokR&#10;gQt6JKRFEai65E3jj1OSJqxRzW7aUq3GEo/Su69R++YUPiiZHlNSC83OAnaILDQyG2uNa3P87UxQ&#10;4rivG24xBtRzt0bEdvbpI5OyC84HeuDwHIR/lVrFmTCEoDVGZJLoNN5RnHkxJx2hcChpsrSX+PQM&#10;alrjneQ6lgh8nAW4Ey6hr5kfyZtwxIg7qpiY+9GuuVQRBiiraXrNAaiGxnn2SCgTOIZIZimFhpgA&#10;C5ocSXwqsiHAfTQcJ7iKb066y9aI4a/HRHzix1mq8jxxBXcW0Hl7I2NIHpMHXABPaBsQXkboPSVu&#10;jP5VAvKpaPnyyYhxrRmByHAiuvLk71jgQbitViuGU/mhghQwh00w899/ouzpO6cY5FjwK2YJKPkE&#10;dw+cBTTMrOC4nS3J8cvRYJOOqogt6CSSO56V+OIIPkQVjVIkR0zp6o5dwYQldxiSYbbztjDpp26N&#10;ImnMMqa84IB8UxM6E1I5KyD14t1IAsSvwZPKOQu0W6FzH11hLSl6n86VTF1iRwhqwloROp5bDO1Y&#10;UxOVhOZVFXu+UruF2buwuFLhATSbNujvShyWk4MoEJV551BoS5hJ3sJTI5t5FGU8K7r2JjQLdGBO&#10;NVPIL6GSNKMiDshQCrpU4U/UsuJBHmpdEbxAVRZueyFHgYQiiV4flGDsFw7iv4Md7m8IVNB6jhbZ&#10;kiH6svcQaTWHxhOi2cnugN2AETs8ssAI7ph0+8Ao7aTQluhVh/uxjKhCeq8roeUbC+fEWdZlegVW&#10;Ztdz1fQtMBQtfhM06OPzkcqBfq4/cnNyJ/Xkd0PgkgAW3cp6wR3hR+XiizTW4izgSaEiO7NIQQoB&#10;pFMBFxyiFvegBJwPZgxE72h1/PnnJ1BKjClHX5WJotIpuaPEhnOqcR0rDuWzeQCiAy6SzF2lEQ3d&#10;+A421mooBkzZz4h9EmwMXRaQ4DMJjz7Ve3t6UL3QkDjPq532FvccICH1PDvj5R1jnKOMEBgXwMnD&#10;vbrFrG9xV8i1gdjGNCXBqMV0QCn4I9MPj5ABpQ4JmoHi8M4krCnApJ0FKhp7MFP95LyaiOVkrzVm&#10;bjN1aPGyDfC/EySO12XAKHcxA78zLwJKDUxL/Bu4i3AaNKrkMzrrpMDAmMRqpyMWiGiRVg4lrJEk&#10;IBrrSPpUUt8Bbxb4bNWrUS8uxaTJM76pk/TW3Acv5TqL+MSpgwDOoRlSKYAWiIjr7k7MqFCuKvYz&#10;78CerHJzBFz8JmocV/gwt4QZs9g8N4U7p/c8Ja5ZHF1YOwtk8q6+F44Jlz2WxWEHUgXHhAJZkEts&#10;nLsMpmvEhlNhiR2H0DnKigoKFiEsZCyxU6I6emEe1mywEOx5oDDyY/t0MPndKgy6EChdY6Cgsiql&#10;dXEWgFBClYIb952YVQkQWPzDiUJeVXgc8lhGL6PbeKdB5QljjmYsvKVql9y5kZpg+a+A7iAAhd7Z&#10;IETDqpIsxCjZKl35vArlUTyB3oilgHQeBVSQs0BDPIRcHfNsxgjHf2I/olHazYCdVFVz+OMu62fW&#10;kHkk8+H7rPHF4x1WMUZo/KFWVzK/44eXw+eVAsnh97IEouDcBVwPQMFlbeULdamwo0kJOLNAbKlG&#10;+WQiHdaxcHLeBSj45HFkp2nG5sC4FgBy8iJSGWv5TXWCRE26uBxMo9Yf5LshwLiyu4ZSt/CJBWMz&#10;OjZL04qSBMnvNv6vwmlGYrPORzyyAKvgurm2S6W1Rw3cyGOs113FRUY4RSmhbgIjIdECHLjKfWQ+&#10;pF5h/Q60wlDDBVkGGI+bGPn8JgF0q+JwpJ6+nNs7UVk9q/AwHgfLMfL7M8HkaxbQRQhFbV+YgUCi&#10;kgfvAjSNuMhzWSAkoYDkYj4NnX80jwEDnfAGF5LpqHRCnBGs+CAVtgQOzHlWIoDMcePBYBcB3eYL&#10;8MfFy/h7w6BeINsDS6eiZYFYE0LfAAdivX/7w4Lwqbu49SQC4wYFKDq9VIHUnrLJz+dJKvIuytTV&#10;MrQBSHcx8IefEHhqTZ00MU0YTEpYn4rrN6WxMPWtkbwIX1We7+IMrXYWYFuKyxA3XHexNdPdMmOi&#10;r6LYurQogWJ13zV20h0o6LCpRQzAQb0gw48ndQQHSCg0vZGujPbjnOdF4RQMjVkIKGBIwcBXQwVs&#10;9UmIoA3K6sNuFkhFLl6jfIIJfyPR364GfFWPLhUVfqBBCKujkMX8mTwVTKM6FOA/Bd/Z3NkHwpsM&#10;Pi9mwshzXfiAGKGQansv81XPhtROsCao0LoCMZHPFHpzqLPAhqn5Fj4U+FlVMFh6TiSqca5pTHnC&#10;YXQ0+SZb2BFfONmSCQ1C9R58XvbRdeJByjs1NFbtvanhAMeQCazFptVkdnsVRIg/j1Iq72BqSeu6&#10;qSfOAu21wTHLnTnwyOR28YUjihAJ7b1hvvGhYVQERUnPeJte7wq4vJ6PHrGIkNN4KeIm5XZ4MLPj&#10;SyNxu1/m3JTpEvIrKNIpBrkbBjxqDyMtAalwcRaobEj5u38GcViL5gg8IGSzm2/+jmonj4AfFqNs&#10;U2KmilcHy+PFblbAOt74sC+slfaaK18ASw4iihUYeABVIKrfJJ65XuSK+FPnhbJKGjdQlr092RkT&#10;mQVYhWyCG689YK2NdmkFozyHsflrVUvL4G6DqFDANmWn0URihfh5zeC+GoonhTcisMTAQc+AFuKF&#10;IF9fJDq0Uy2KXS+59rd25aEwQuSsWvpZjyzQkEsy1g8IXoW7yB0hLTpQhwMMXkoa5b6u8NlDkKee&#10;U5thIEb5hLS5ntsf/PbW0JHd3vw5KcnYOIvQtJZ+0jhP7Knt6CpAWUAO+FddNhyQIKhZYL1OGGQu&#10;lCTfxlfHG3fo4/49j4ohQRlxbsiEhnlt8lDCh+NAtg/sEKBnIjWOYuxDx94XWucTvaeJVyjRSR2J&#10;HepTHKWNznM6PA2dCkN98nBsQRY44dnplho9vB+Pxe4lVqFVOyK1FL9RjUQaNAEoNhHakXwdnXCb&#10;2Qw267phgz3HsBD7oBJsFZWyaH4n298haS3TG2eMTO39nYxhS2B013Neq50FQm+0RBFvXtqNhl3c&#10;jxt1pYpLwM+aSk2Bo2pGK890OK/sYKLIB4lc37nb1dRZwF80RCRRwQYDd1zFYOOhA06gxgsJkthN&#10;HMSytjClWWIuh7nNAqUNyFMr2o7A3UfGyqIQ3Wrr2aG9I6DtrZtpsLLtzQr/fYnZgDsJEz6LThWP&#10;gVOiC29qQyszLMqoKEE5GO4CoQDNLF3g01lgGdsf9VnNrkhDzFnghEIULCajdfRgss28o7ag1BDB&#10;7vI5pzrBws7AL+fiiOWAXSFIWEAGwkuSJlHG9BdPeSKNCJdCGlbxpdIZl6QVXxsAGyjxnKkbuD8R&#10;cCyqkmycBTJ79ngUQC4EY1zMG5NQHsqQMjKZV4dPghgFkWREbYULXk/tsjBmk6DqpyYId35NyhsB&#10;BWC0mwIt2pdQotwxQNH33Xkp2E5/ieDLyCQQOA6lBZwF/MzcwabWQhOMNgN6USlU8WZiYzXlVzO8&#10;nMh/cLdFpr98bDLdjoljYgun3s1HJnduH6HtWBOPgQqSoVx4zPio6xtw4RwO8V/o4ZPfUd3LbC8W&#10;WSBnH6u3scFSrIY7odQQUzhf0H6s66WOsFrXMxKXc7j5lIOtkH+jOpaL4RbLVhUuYaaJSxQ7Olzs&#10;zrAZeWL25C/b8H9RryKJlqlKZNsaqhH6nwW8OtS4eEDpSC2iXkb00SfFN6Dh1IDso40S6mA+j85A&#10;obi9BmZwVIchOZAVLWtFjYjbC4haJXruVGr9utLsB6V1U0UVRK6WINLDAZlLzmyXOFaaBbDTn0Eu&#10;HFPtCXWKaASEUEtNsksu+xglsW3M4wc3808kMehDGDa/SVpPaR6kKdqE86oQdFR+QvKK9/BtVqmI&#10;sED9E4Mb4XCJcqIJys/+PMKOIVnA1KlRLkHXr3vDbpYDQyG3LWNbD7hBM4eLjvWqrAGV3/nC7eyq&#10;xVJYqQxHgrCjFHSlDwGKOIWYQBKedZSZ31FDj8ZZuTA0g+FZCQSSPNLS1yjaWcCkUYASmIgk0dKJ&#10;/rsv/6KYHtZKrTPmMfCR6nLeCtvbKieDtLnGxvT5pLOM0MtHjegnz1lGTg5EvpkvxaE7g31z2D12&#10;qP3oq1E/aIi+EPF7iM0CobaUqkcPf1gj8p+vkrDz25tTSqt/dDuo6Oyud4EjlXzSJ01RUB1aZ+/0&#10;bwSYfilc/RoEzNmPGT6rUFdaD24X6E+P+M7GucjZQomd9P2xNZwFNtGkWK0PZ6c7/6P1i4SspJxR&#10;aUQj5kQqaXVV5k01Yi9v0NTooO8f2cUI8S67smW10DHC3VoisCtbqVqz8gLbZHmLC2UOG6vqXYTA&#10;1vmBZnIWcGvPyvGK2jg1oIdLPDYME0FhYkK5nT0Bxx31e7/uqsBuZYBAwS5cyJwCFrS2XK+icF9p&#10;ydjM0pC1dCSTl4T09i5SgSfVt+iCF16BHBND71DhLEDWpg1TJO5hI13k+KJG9PNqOHQe85SpdU3p&#10;FnIj4i+zI+qx7aOSbtoQGjHZOMZkshBBxrMOPw0fm2Q0WD8brfNqfcMh+Dps6BWADWVuZHN0cmVh&#10;bQ1lbmRvYmoNMTggMCBvYmoNPDwvTGVuZ3RoIDY1NTM2Pj5zdHJlYW0NCkSFd6N9Pl8WOJFS6Kth&#10;sE1LmUm2kXcOtIsoOSRbgkCefIP43nZeDlEbKHXCb4zXwaIGGQ9qMkSukjKtD309Ogwd2tuKsSsB&#10;lreFDIj/jU+s0YUFtm8wD4GeBbaOMxEFkIXQU06jjT6C8ArYiAufY7OBkB0cfB25QinMx0rGtDPO&#10;qa2lOdAgG0F+tr2CNsXAk4GEumtQX1xTwuiNRF4U/M4iCDkoa7JPc1FNPwtwxIA/b/fSXsA5Hv8Q&#10;XAPrbL6lTA6kO9RmZ5XQndSEgeWwLucnqkSyVVL/ajCoancF26BvGQRXxAGh0j2E1Ojc+GQTAJIc&#10;83eEigiKfygCJbMAQdZgHv2HMef0vEdrBJ3mTeC3uMYTtGHgl6uLrndIzrYvE3vDw1PCs6okYaNQ&#10;M+JjSaEAf8URsj1aBZMFSYKn/k2HPdlvjIMnrfjsGpUa0HQWOOXNhpl8s6AbIr5WHx68quGI7LSD&#10;CAMRTYLtGPFRWMwHNQgRLZBcVCDjoSZ+EwoO6oUlzEl9xZYQ2/Im5lRDRLBIAU26Owj1QHsExynz&#10;DSa6Z4HBbfHMefipt7kXKHrzx+gzyKQX3/eorI6Fp8Ezf6ECFimazx8UdxDPmdVoz44itarB0n3P&#10;EPUtXbbH8OiKQQQlrwrNQluhV86TXBEsbza5RmSBhbr5fkeHCfKoRBxCRwrC+SuraxNzSlaFHIG2&#10;FWSmfLZ5AMosC0FbIHjCUUnlS8FbMvaRbnwC+9SxQNWZN7xzjPq6VoRgc46kX7ufCn8C05BwFjAN&#10;LGw0WAJGSOgefd5VV3icntvg7AFn0ZA5dxu5Bh7LslvrgQO3/M9pAaWH2k8slehVnQgd0bN365hL&#10;J8FrUitjiNkxx+OkuaWLIvUUCQ5QnkgWkK8HSVZDmWWNFPKdo0qVFFZwJnWmIuRCb1rG7xXVRbxp&#10;GGPjc/S24M6aJX+kwVP9Ks4UtIvBqxg97QRGQiFaYwkBeelMW6u0LcYlAPb6SXplgTgBB/ASdou4&#10;GRO7KsQUr+GXsA3bcujMjniQjMa/xZiMFa3uNfTjtIfA5GmjJtjDVgogGEoCmVj/bFilFqsk8jQb&#10;MpLnO3RVXsKGQMBxOKOu8iwQ+ktGh4mgDnoj3Lz9Ip4YYAoOCNjf11TgLb+hQIIgLaWveI+up9wj&#10;B/qxsk+XQB2iDsiIVlipcRe+oyoQ1zGo68AxPHFOcXTQfJ7nN9G5mG3PAvygg+n2QWcsEKSnxFe8&#10;N0DPsALspLwqyFdYKPm8gwoOi3Q3YntyebRdM3CXsBk5IzxzqVjuE+lTOzXOxHqnlhwecWAxGDE/&#10;Cn7lgS54e1hNMgucWrPg14TbzDGcdoWyGsWJ5khSQp3glCSsToA0DjIkUttAOQmHiIoO5R0RZrYt&#10;ZIVPdEZR31vI7rFLscNe6P0g7Tt6YnFrVvR5ph8P6TB9F56zwEVjxpaVfyq7/4iGurNHldB+GjXX&#10;8M2rDY6L3GHjg6Sf8AmsSaXVA8wUpgnfMTpuvXd1T86sr/vzYcLXsjcw09w0YWsvBzcaVGsM9hid&#10;Wp4Fyonc0ZjqQTiEQjKq5/7ANMNbbEmw45vxB44RMF/M02VhGI2h/tOrNjMExvynoB2EHCLCQc4X&#10;8QytwVZ43OMoPmfWUhIJ4KCSyrPfECCLSlzeZQExF9/9RIFnGXO6PyBpyoi950M+Of4URGS8yHSO&#10;SZgCxQVUWUnpDrSqwcpIJI8gK8c2AwiUl2PmFIOfOjjwrLzSNwLciD3rOUqUYkvC5xeugbOAGVld&#10;Iwkhb58tHUJ47vOr8Ysu+V8YKE6yI5RZVsXTuHiK1BhxR7VrBGs0seh6L4JhCuL0d5DN9fhKVvuv&#10;6hJqYXZJLT/tSx5XpL5g6Rk1J0cWGGkLVZt5t07dJDzTPmSINbbCssQ+Vr3R8ZLBeT82BTsoEifO&#10;/msJjFsQB4Qv4JDSfY7GkPajEszRLzGq40ZJO8s7frahOoT3w0D+CpkwyiwrC3jsjM0XDUn4Rj7+&#10;aGB/YMg+np6DO189pauEQlg/seoNW+CMZdiO8pGvsAnxuqM2d9lBVE7/BbKWKsFsuhr5RgZaE1BC&#10;amxgWgSYv9Dbb6648ywAmm95i+Vac28eeLlb1oUqwLc15Ac6g/IMg0BnSCCcXacQLHjv0VE4OuH6&#10;je/6jzObRKvK2jcUvi4NEPv9SDAoBR4rlXcqqbR57yARvBCh53gW+P+SQjehti5O8EQq5woCb+8V&#10;28VUmEL1zlpkjUeZVsjqZkIpjTcIf73yjCSCWASd7I4iuNygSGffsBAs4CF6w8BxlL8VZma7Ob+g&#10;qPDRGPIwsoBYXiS9FN6WXJbfEtpRUWpenVgo80QnP5aCvGD2LWufvdGJTOGiECd37MF+23d/0YN8&#10;ZAkP7RXBfcligCiBOaj+Tvz9jiQqhhMkL6OdDzkKeBbw1wqBFbA3hjbAHg29ohm+oIDZ7r0QI2ld&#10;KriTbdtIZnwU8eH6Xe0YxcPfPzm6nZOa8Kg7srGazh22BKzq9nGeqWqfUTwiMuBnBehDLB4lezsL&#10;dOzSpa0SiCncjQyBd4oQgk4IctazWC5obpeeA23pGtoCDtgC9NHydPTNbvL5jlYr/8D9jjZ5g5x9&#10;kBFGjaewfN6kpFgg6gRgeAD9HmZc9DNbFtj6bIU7sLIjJygSlSLtDqn+UnZcNiDSmYT/TbTf8sCU&#10;UyhXk1Z4WO+3DGoxo//lWmbtn7eZ+UmZdPonhQTLyeCoR2mJS9C4exwuOeUsSZGIswB6aLSLBY2C&#10;93DGSODcYhmdtwAy6GmCeYBNJnRrORgMqMY8Ai5ZocujwIHCaPBGF0CC+4fDs2m6P5IbZv8Aq7O6&#10;AEtQTdjlAIP5dmp5RFY86c9ngdca2S6CrZCqSf6kfkieUdmtjDZr8VsePvLsCEcuHF9A1Qo893Af&#10;8zV8FBhvRjkq+lz7oouFrMyC4hEt+LHEe63qFNcGYhadetMvuNgTRxNps8BZ8Wp7geEPMIcPMYGH&#10;dpXcf9QV91PxQRt2KWj9lKrnFkclNgga8dKu9r3GUsyQUc5bSO91R0OiLi4LR+1s+esIbXJAm3KW&#10;Xl6hj9CUjP/As0Bfopy0gAEGqj9I2e1px8EkOO/Isd+OCub7MwAyDhyp6DbUPadXWVWHhqkLIcew&#10;DtDRaUyoC09Mmtmn7c8Oif6dgcgcr2UDxMvhTEnQdZ/7tbPAgT8s9JyXvKGir+M7vd/Gvtg2g2lR&#10;nA58VPEyz6pC8ypGSp0cz9yr2ZJhF9ejPl01/uHRm/cMA8MKizk7GxklnuEaqIRp/wm3Zw0MeWnV&#10;nsYsoA4yHu7gGC79Yd042o33mhM8PKSXngTI3UFWowvgxq4rkIed9W2kVNOmn2LDsyDsFFufsb3f&#10;0N0JkoUSKjAozq1qBGRuETPQpilGUrinlcB4FljEDNVK4OqEztBGojlgpRguNiGq640E3TWPgToD&#10;JrlvO8QEfD23ZOK74Bj4xniJUR0wwgxGhfPgcZqjMGwP43Clol60ySObZ2KbCKP67gLQTWcBToVN&#10;ejGLcFbgTtZGiTBKh0IOtQtPLHEPUg1KY3ZzFTpUh4hXRq9LexVMyNSkkjePQWdO0wV2Zu8DKaK7&#10;JtNjtmg0krXGAZ1NmjV1ztDxM2QBK2S67i2EFeZB62k/d2Gb7sKWgWRQ4/EzaGtxyO+SJZHLC53T&#10;C+NMdT4S23Icgqxejc+1WsMiFrnTSM1MMtfX/fB0AxlHz7vjqOTlPvnEHmeBRQQ7RdddBeCZp0CI&#10;G1rcOP3UiqDbE4EP43GntfG9s3tp0S/yP8E8rLDklWzVhETGCTD2DKNRBHKHPuEO/4dS5NugsY9/&#10;IJnN67jvAlmqiJ88C3y2JXhXhwRBvRyhbifJh8KFECQS+LS4SZ1hPwHwRcJtWT4rMvdomZ635Jj+&#10;Dh5ZGV+BJh7349cT0SQljjzFOS2tKIICnWVYKumjFnewhDx1abPAiEdRfutuP760QsMyBd3n1g9Z&#10;+N5j6GD4QCmMYyKgwUUVmenbiHo3t+A2huU7mE2KNOdFN7cLXRUfkUPlXCweP/BwnvR+WTZ+Xc+b&#10;Rffn2FkgVyDcQSOkhzRktEr0TNNoEZkPSkST5+DlG2cKXBx+cK9LE2/V95DUbMgdl9oaWdkdE7xE&#10;cD+p790gTIVBg2zQ5MrG0mk2N1nHCxBHeLAt9oTOAhLNqNAhcICtuCuOsx7xHnjPURATaYFVgv06&#10;Qhy+J8EnFeVokGzM/2Q+aiX28UGxamcQwkjtUZl5BzKGgdOdwsrE3TnuEZyadvUVaRO5SEDQiyyg&#10;ssdPzUkhRP3RuCWNv0T47cFlMHdU4dVdAalD3yo5+mg9oLJfP72ldMbh0dimFbMeKh4HqzHBQ7wP&#10;c7xRsFn5qE1GYXUbrLQsRSUQa28kSwfPAqhmelfTkQhv8G73fP9kPNnXK5p5tPuJGi003sGAJ6Do&#10;Ep5e6tVo8yDGdFXXI1XnYGM+r2fhwSto237Gt//GhEMn8wK7TYaeu1Wqxr3hbBjdWeBEARXoFeu2&#10;lyIBIdGjWdDTBtOnD5dqf2uwk/JpN+QPwKuiyuw5hdLQn5uklOIG9bExtXfVO+VOrQyVg3KvAxdR&#10;l5JFgAxbSAZtKzz/TJEY1EEW2DQpuMaEEOsc5j/miTibqgMw9WLWA7BvFLA7xb48IzcTWtSPJj5e&#10;fqNE22AebVvzdl5CjXtEgm5ehdzEFd6lX2cStyuLidB+OGVMqXpjMi85C7wpjwpqvMC3U07Gx53R&#10;nDAF9BrfCBROxDDt9myALlhxcCVT4PW0/BnhsR6aXKgqcZypxMEiYyjYrAAziDMpSOGNxEpvVyZu&#10;Cp/Ci2Pk36u9s4BJJXG884WHaazhTVyDNSG3kg1suFvEjVwEijL5Y5lLVsZxWZuUdRqwqR/1h4sG&#10;8rBXg+Z9D+CCApI/Cr0lmQ/rEuYVxTy5DAY+Gk+01bZC2WYBgpggc8vC6tjCZOPS/0Uj15VJwvIm&#10;LprCQHMpP7ZFWjGu/BVaT4Wj0Ltja7vFXweBcZFrEUcxzAN7l/CAlNHBMPLLpf7VjmXDiHVRM+sa&#10;Lvt0FljdFg/TS99GPrgNTZ46Vnjb/bWcIyoM8nLH3UKTh4fMrE+iehfjqcxeG2U0JF85DoTCcltS&#10;ylHTHnKSPxADiUvz3EyR2UFmvBF4GRM6fQPnLLBg/Uzf8nnlXeLez7iPWHfR4iEZiw+VmgNUkhKf&#10;FvhSivpKK512YthHBYyKmCIygWjEQMzphpxpmOgdD/OlmBzwndH2GyWC7/Njq7ccLEHUMAucLlxp&#10;5kzr1A3lb54snDBp8NTx9w/JEmrVhCdDh8Quw9MoRlb38mbNIUzS2eq3qAk5A9xnTOYt7pr3w4Sr&#10;mkjzYgMS8NSlHwy1tRk0grFheRb4bCirVlyeQlss1Cq3fa8Tz6cgUa8pOKbRkwN1WThon7EW9KlF&#10;l0CzrSn+NK9aVGjfq9AkhD9spDMsE2BbIAGZUzXLCQ3havsukeLYBeWbrs4Cq4pbwPVEqVJrHFs7&#10;s6sRhF4kupqAKNQWfSH4DW277pzIraukLYic1QEiMyNVfEahuUiJ1idsNal76EfUnNEQqRfgR5Zp&#10;Q0VSn/bFnw93QObKAmzo9WiskHHMl4Zd2kyWdKVP/tRn6yMH4uZ8KzS4Wt3zih4ZjQH6fXXqQ+fz&#10;wEAf3tWiYan5iCmeURD3tk0m2zQTfpcia+goE3aDh9MR0SmVs4AII2MSiNH30CxCIpDhVOEmCXln&#10;rDFrlcR+WNLXFePCqU2awhl7qGecKZHvtTX4VMsed3VfAWwJRIsbY45FdMa4yxSgotFWAoLnvH1F&#10;TmLA1llg3VIenJ0SUIO9T6Y6PTX7lQMCQu8rwrlt1xGJy1hN2HtTkmdaBDIpMGKAUAkWckvUCo6/&#10;es/Jan2Pt7trkooSvIqGBitHkUiwN1XJckMhwoLNArWGMLFVCRGJTWC+jkaRJvc+xA4uNoVI4RVg&#10;6ZMaEYONtwSGG0e2HUlt0vPP/TLlR2SAXM8OEx0QayGoZLSWWD42qA/Ba+LBiMAjnfK4FRkVJ80C&#10;4MBvcVVZpuLCHfDhVn+4C7AXrmK8djF7ZiGvX/8bOrlwwiR9a9AP5Ug9gbI5UC8OnqURbKmxmDIq&#10;RzuPH6IYzTQ9n7IHa0u0d+J+7NZmUZwFLLRDzlMYl8Pto0ohq6J12xmvKiVuRhNSVkmeDt9o+RNN&#10;eT6qjOrG3h/FhxJG5QlYfpD3+MMqyenWBXZCnnAw3q1rKF+A2B9D7oT9CZdLg+PLAmIlxMqLBAfq&#10;FoTmLUWpwSzjF85jx1R2z+YkSJflC8XQf/AW0zbi1eWSez80RyNvbO23USYwuu82HGqrk2wsLv+Q&#10;2MJD60QuXMaKlzs4aJBngVZl2KAQXSORPZAFqIfxRwSH/AMj3wsX3UGj68BDz8iWPTFeqUV/fxTo&#10;0Qcip6uA0M79B+nbMxwjV1xOyU4ZPqAS5OwB8gDmSO6AgwrRjsQESs4C5sqo8YZZ4WpVolDJ+Ejr&#10;aANnomKNjYuRJfspRE/mQqJzfHaTTCKJvDo9XCILCtpZyemh3esFXynTjwHe5u6RCWzRGJDHA9MS&#10;zmHMuTahI3jzLDDiUSrZ0wacWfKKkkLkJh3mk1nIzPoIggqJIk7M/ODhmU+QT2q6aWjOqck3mj2w&#10;IqAdMDx6Frip1XzrbKrOoB9/NnCiNZsiAR627hh0DrH6L2eB87XVzrrmd76AJVVmufYw0qUXn0EZ&#10;rcn/WzmlkNFxmXXFFxD73iqVtwGMmjOm8Y5zVMHqG27O84aQXeLZQogUUBVFMn+8ghGL4OxWmAEQ&#10;z5wFBuEiAtMvomSO7yigK5UPgzWqi+5iTCJJy5c6fQ/gJ7JT0L3pz1aCxDekN10qzERAdxk7hu/B&#10;e3enk6FAy+LVv4aDKh/JWlHSq1vp3ZX/ezUL9Kmnpy9R3LfwnoozabxPNKPsYlZMxe+uCw4FmrwU&#10;LG/oyDgKnwWntIV06rjx/AApvA/LaZyz0lvZ7+3TQ6cjOiEiIdjBJpG+8vowaw4Gh6hZIAHWoVuw&#10;wXhqT0Fm1KqT8wSmzOICNzTZRzddjgsRl1kIRglmso+5vh9NCJED7rD8dkDOslUZLkaFTUsaeuic&#10;JiSv26YAkzQWT2JSM4O9vhjWOAv4NAji4U1xaKESE8S+gfPokVDoAjuFUwT7hhPPHzx5PBvdygEf&#10;Nlr3b/wjcjMnhQrvMEH/xYO7uB2KDYMxpAxYi5lPE4gqNotry5vBx0uYQGQBGBPAxQ8zFOgcyyKN&#10;o4B+BFMEBH8XUGyP6rnmB4xpcUafsgfsvNlUUHi0uUl+3FBN9jN0esQWzCnAhjWcoq1yWY0Jmze6&#10;Z4NZghDV54slW5flWaCQvZPTg0mgYOsjmXrAAgK/KcxnAvviJbLPLqR0p+5DA6akLAzNnT4p7OBm&#10;crzvp9AOsIws4oQw2DHFkqDszyjFYJwL1SKWzIyAGwLa6apxZARxFpg/KAffVFaBNlMpDHyS6kte&#10;mpiYxz6GQGYERK46lYQymkWRbeK/H5D1IWDlgxo46mMSytHUen/yGicRs8YbCm/aYJzQ4JuwScSO&#10;/yTZv8Gq4FkAxeAfePY1/4zZIRysl8FV/CBDp5krEQ4EtzdQ8aA+FejF6F0YvbuyxF5ei/TiEVqt&#10;lfjdY9mFY7pkgUM0BuvU+AY5Ps1rOm6f0je23FBhkJwFTs4K0DR/QcqbLbPIJd6twFGks8mnwnfL&#10;aMAq09j5xyqWlKspzyEXgjGfOhRfubfJeOdGcv20Q2KQaZvyHjn4WEqS6GVCCUGJ3d4RgIB4qVvO&#10;Aodb9uIJelKQo0R05Rd+eXgPEElYgT1AZe9hsuBMBmVqmjEu5JkSou+uq7W/LjzZLAcgPjAJt0Ma&#10;hnpJcoGcE3DndNFQFkgC5C7FGd9GhV7RLCBaQB0Z8y9ItwdHkxiR1R65DbdF2+jhi16arI58dgsJ&#10;jAIvKVaasOfMI175LfiPgmeTbDgnOiTTDc2bDClKK+FMGE1W7KqYyG3ACW3MKhBJX7OARc01dkpl&#10;mWfBDjGlkY2XONzLr8ML0wjmvEp/GNCB5/OqhHTDz6TJDTOIxvqqGsnguMS8AfUzgo7bs37kgZur&#10;RJyKVgqXtrSjZPDhaPphFbLbLNAKHn5NKYEggs6+l94PdqH6AC6oXskKOS8CE4K8z7HQJJgRwVfV&#10;Sw0fhXpALIvhHy5q1ey/2zlMdWSVwVzOHIeEAGcDUNimUppgmc442Fzj6vfpM4spmbCYB/QK9HpC&#10;UXad5M0omOlMvPLYlaoUyRiBB6IvgnvPDauKR/Ysx1hzUryKkgWw042RJR9aVOugHw4FvF5GtjOi&#10;c+ZSJYloZ9JhFjWQMZ+L2WOOeM3NlV4U586BQeeSmeBmTzVQzCZSSfTnZoKb/3aFmC/j53ISnmqb&#10;DSDSNmeBLJAFskAWyAJZIAtkgSyQBbJAFsgCWSALZIEskAWyQBbIAlngURCE4ILZfTCP4e8X0RBD&#10;rmZwULiwVeZtd5pHrIYXQ3Y1D/t6ZSuSmgX+zEdUF3SFT0eMiQm9L31EtXXUN2Z2YjpFc784z0qF&#10;Nz2FgalUI5RFecmSnowsICfG969GBgcF+SOddqlFySmYiwWfR0Q0lBGIfG23IUihbsAsUOoJD0z5&#10;hF3R0XrVlzE91i+ToXASmT6jSPihlO+Nu3l5m9LGIhKlVtPdmbnrRpjMzZmptLR97Lrc8H2lHNYN&#10;OxxUQeI2zKTopEEyo1SzmLemkAUQa6kr9LyNEwin0zTo3dQcKD4PJRMZaEOGi060oOPJEZZhPBhY&#10;ulpFrjG10C4KLbotG7MsS2AwTesiGCyrAAUowEUwWFYBskABCnARDJalwHrGVYBXJOlai3CPKYtw&#10;jymLcI+pWu9sc31nllWznUkmQ5+ZZh1siXEk4kOeqJIN/VFcA4G9MhW5oknNdJ2GBIcssEgtKLJl&#10;xaLmkG5IOhQcWjNth96Zctqu7zKEtllH5fHcYrbZ0lEjk5yS1NVsYkpY9l46bJ4RAJIgbd9tPfeU&#10;j0E7Pe82WylHSB7LjbS5FZU5f53UJ2eBCWmCeufo+mfDG7DN9Z1Z1o8uxBlGNXn+lLwDVkYY4ywz&#10;aIeM4qjSoPOdHjOqm5sYYXHWwcVMygzCBIVY489KF2OOAR1ACvBgkFaMEpchtM1ZYERgFLN9d6bl&#10;nT7zPJokOLlLnBvBQzILaJWx8cAX9qEqqK7MSJv1pXpha0Xaasu66bc1tTfDAbHeZ3pKtPsGbHN9&#10;Z5aV0hSUWaTpmvxPDqIrC4gjdaPLAC4Bm+ieMtBw1IcmZRftNRGQk+E0clb0lnkYXM5MZzrP9Gjr&#10;h15RsZTN6vouQ2iba1lkyI68PlgK1aCgzcxmAIfmSxeQFp6wHlUN7GaBUEKCCqhFpNd2IRvbb3Mq&#10;bXHJHtXnPBKwhS9De5t4xbYEDtjm+s4sK+J6Jo1yDRg2WOZ/PRqnrxYdi1SLHxT1YHJdFLYJ4els&#10;R68jQyP1ZTsLHCK6YnVVtafbKEIp+0IZJekser0PL4S2eRRZcXErySzrMXARNbbPpraBj6cAj8OL&#10;ve8ji4VVL6YwD3ruRoEprG4gSLWp9ID9hk1wABq+pYiXBTDZV+JhynzI9Z1ZViHDNHTBNtHuaNne&#10;y8r0ve11TJFVf3jrgG+8nlvCIUep62YpA+cjAfGWDg0odsAJCDFVn3CVak2cnwAK/o2s0DZ3BCzo&#10;zQL+JbMszAWU2hgF/Fl5mEQITCC+xu19kqeSRFwpQAxXCt8b2t44P/nG6RdDnytmXTblT8NKhNza&#10;oTcipYC4vjPLGkWVrSOe0s1qJg28xHDQ4llAMN5tmiYI30AvGQH5hAQRGyBqNhki3OPUQ+plmey4&#10;AhEVhoKxK0SYZ+DraKC4DKFtNoS+ZS6FnshCWFCmmKQvVDRY8AgDWwBSwSBDCVFjt0ZjyAKm30dg&#10;0dx/aNqiOHUYhx7DmkjV6TuFqnyrB2KGYUrANtd3ZlkP3cNlFCGFoO3R0sFMJKMSCySeR6fx+xZw&#10;yGMRf74XMuchGtrcizfBfUQc5ywwSHuUd00gJHiRQyiyoKfU4GUIbfOoEDzm/ZO6WBiFpsoyHcCY&#10;Fd42ygaOWhNfDBEuz1ejYgD51B5bJbuKOeFH1W0WqzZWqAI2LnBb6JtQOnScBVpLwDbXd2ZZm1Nd&#10;ki033ZF3yMHHJDAFli0M1cekXTQWQqaaIT9KhgCYtzygTSupMtnUoHQwxNUHiQFlFMgpb1S+NiS8&#10;gJchtM0YS2ORDRuKbmUBdgyt2UGPhPjgiSLZweCB5AVqQb2nKD8Mt2OQkStchfCeMjZDONIxIqcy&#10;dOfOJiNT0Bx3kSGYgG2u78yysATnnf0/5MViDVmxj0Wts6U9mW8WeDemreCd6HjWkCPQbWymaCNE&#10;FOgcwSyIduVWiYSADLWzhF2J1hazWIEaLbTNEzvOY8rpaVihSO6Zx1hSchffH2emFsLRi0WLtytH&#10;2RsCKuWBzgITzhzZDSY5xOHlNzqhoSYVg82FoiRSWrqyijNyfWeWVQBLG51fBogXVfYdBt/bgz6R&#10;8hW7sWRXwWQ8SPRCE+/1QMKcNgiqPdH7uxCooNLMJrLASHK8+jDOKMp+5Bl6WGibTy/c4G31OktA&#10;Bohok6BnWAGYmtkDtVDqEOqz1gPaPQxkRcfUJZw0pqwFRxHbKVLV8yfKjaxU/YoscaFtLQ9YxVmg&#10;vjPLqjWvVZsSO9HSGJXqCgcD0CaMcURtnAYqwh8Q+jaHYjQoWDANXFgjPHZYTzInB79QEn67Ne4C&#10;i3GUFdQUClMl0DYfKh7rojSZZZ20PLSzQCMF8lWYEyGy9pPR71Ku1uhKFJEYTAuO5IbrT3n+EsyO&#10;wOFJAu8F4IoUJbYMjGNahQeMAra5vjPLmri6J7bVRIheYFS3gFRNGxxS2H1dEv8ALQs0uD3xfgaS&#10;W6NIid9ZG/B2zxVKrRcUHVOoNvjBVaQqaB2AFVTiZQhts2GBOc2VEypxwSZZjCMkd6ZhSkZA+Hj2&#10;zRsSIiBtdTxzQ3s7fAceKTVngdBwkTzKpmBxLVbnMi9GdwtJDEvr0tZnm+s7s6wSSdhkTub/s0UD&#10;qYLyA1bgd0e5OYtHjGY4hFav6fF5yGOk/7uCiPO+qweJIRM0vVNoMBbhzQJxztHErWWBi8sQ2uYG&#10;v4KzhREguMgMmIlTmk6UZZQJNDBJQgmM2bU6pjAsjG01oCzgjDopwQhvXnkPCd1501+AwjipREOJ&#10;qUO/nuCzzfWdWVYWqE+tLscSMRXvJZEn2L4cj2XICIHzDPXQVAg3iF2yFPCSM0TSFW6QA8bMTeHd&#10;Gp5TYbcdCZ+gk8KVYAj24jKEtrlSwTTZopIfqwS3slxymwDOAhHQMBnIa0UTXzog9q6TjtwOph/H&#10;6S4QuAzR6JDoxOcWB3QMVstphPqQ5Q0n2HP+JLm+M8s6RW7ELBNCp9fjZBS2aRm/nKWUhmvy166Z&#10;BJhSzgIxqOraegNrOpIrumSO46LW0YvqCle0BMTjWOlVigUWLVRBaJtVhtUBDyAq38LyUDsz0pXT&#10;diKzPegYP2I2GEYwm7FWYxPF90kedfpaA97CmcgCGTGkkS0ppE43B1MqlBN6gIwZTk6u78yy0orF&#10;NOusiNSq7q/BSnMioPGE5rTmnsOuhRAP0KyTclLNH3qqS0k4zJyZRjs6e+ZIIWIqz3ymxsyZBTSg&#10;HR7pE2ibL/Vh5DY4lWuJK87TrL451oBb9Q4QHo5Da67+SQeged7+UEChS1I7asiy6k98r+VDb1Dd&#10;xwQhVFicD5etFrhgIq7vzLI25kuis8AM2YRWr+d7TFRtTg1hLPj0HVQcmm56jxpE23PDM3ci4rDP&#10;mvozThRm4pOQIKRkCG3dIYYYE/fUGJchtM1epR9pTddJLt3XZPCNgUhqjqcxFrKAhiup2kdYg+oB&#10;QSLiVB+B1kbmgamGCRvOF3FgRJbXOp29/gJ2QXizejUwPttc35llXUSLjPdJiaY9q44i2ygiJLdC&#10;kxLa5mnvYLKqUTuwSZrOAvtJXL1F2MHa08TLtMISK8IRpJKsyF4ufVc2EsZlCG3zakJkZvTk5JeP&#10;osCwFlf+WcRBIArx7EVcztYSs6JWjLhEl5ba0eVEknvfIn0B48e1WeCfoCRyKDv0ixNrkFmt/Gxz&#10;fWeWtSLbR7zRQpBc+pyybPLA9zeDX4KM+UmHQ6hQ4rg6JMtjledhz2HhCW5miBziFPhow60QkLaY&#10;lDCBNZhlxcgClyG0zSRS4SFrJN56db5EFpPGTRgXEjhWwEQ+/jufWBq+xEiJS9PveiGDtPOGOkqm&#10;4Gj76f4j1r1bRCVaBKAaS0uLDoO5vjPLui52J3cDygfOAhSBDRI0RJUavjGXybuuQu3QSAhKL8I0&#10;2Lj0a9E9xZ+br1mgQ+3lukTCjnJjXO0iGbGzyTrJShbaZhe0+eIQU3XXXrOhOERorVckCggRLD3Y&#10;gbNAmmpOraLFrLg7O0vYI8ccVoMjRgVosNm8JsPir99mGMe95NT3tQ2jXN+ZZYEGSYA8KoAUF0/M&#10;DwHGxTOxK5KLdrXCtAN/qmVsmE+jNTW4MV4WeEuZEIwCmWS17hqXGIGgbrizQqwUBI8l8oMCbTMh&#10;j+P35t6UNco8SDLppS5snJIdwm1CSfmNB+GKYIi4LmXpTrFFVMpTgj7gFZEELYlhS/00ssCEzFzG&#10;zpbc8eQiasT1nVnWQ1OSzBfXgbAHzMAWzKiUOZu43VFFq/sdPuaWktEyYkLlgktIeFYgjRwuEqVz&#10;AZavaPI5joyrdql0CHy/HHxA25wFNr+jbneQxFiVEqWgQSS5VhmDnEOwT31qNpgWjyZQl7frTmln&#10;ZjsEelIslQGIpT6oOc5SWNkXPigjBi8enZHLxXxKWs8qXBsLaxIMW+8zeBhkAYWoV7TYWhntE7ex&#10;N64CYuzBs1w7Qzhkn6mya1TCPG5s1edOLGrJCkkJDDW8zcZIMzchtiSXSOxJB4wPA0YaA7I3xTpD&#10;Xfo8VgvdBRC7SfMVnQU814BFzCAssz5IAqGOZOwKGPKYQ7X0SVhf8BCGYU/+PN2kZG/WBuvAsqga&#10;EjgxOJxmgaCkyuSSxtIiRBPKrLHg9KYW+Avb8Qh7LmUrwzdKif41C4AYJTyjHA91wc4cr0oCwsaM&#10;6gwa5mUIbbNnzowzBWNBXRu+gb+UzvbLqFNBarAa+dtBmSPkEdG9iAJXorCHgIsndhRIIJANmCHr&#10;nd54jHOXjMwCL6MSUfP+s831nVlW6bENsaO0S7Epy3AywhtQu4Zy52Luk83bpSCwtJ6UiMPZ6BB+&#10;+EGxYQ2eSPX2o/mx8FKEzlqo4O1bQ8yL6RFC22yxMCnOAvwfwlx1/BHhm1BqwA+KntBKjxFx4211&#10;vwz4ZCMOoiPUuqWI4q4YqIVX6KJiR9gD1GbwwyV9AXhgTQdKK9d3ZlkHg0WJL/JkeTcJC5+FGIL+&#10;zQLmW6i4n+ekt5a0MbkXQou0pIHG/bKTo3MlhmxnH6DUGj2JQG03n4S7DlSa8cxUoG1GTXiDOY7t&#10;vlAeyxebGhTM/b3boCWww+pFYa3D9vUqQWQBTSdxvuDFiFcLxrQhP/ogbipXZepFJ08k/sKZqypG&#10;Oq7vzLJiSR7LLwxxtKXIjjN9zVgx/jl5bMmR+psdgcRwmHF59WDpl68E0qT3MLIlNAtYvAU8OjCL&#10;+1owIbABeoXVyYNA25yNrOcOZEjjIiMkVKasEMwqe5xOW8AvHg86FUwFndwVgi6BWpzyIwK6hyop&#10;DHgTG/hGtcHJOEN6uYcwG84Cls2pAdd3ZlkpCuvOEhNVrzek1Mj6CvyQU53HJK0gBKGNkOkT8g6i&#10;84Y9ugtFwO+lYjReiCYDpNAYEi89xQRVacSoUEABjd6EQOX0c4/oTVKpYFkghXLtdtOlsg3y0L+h&#10;IJq71VUtGpsT6UveiO4sqaVxAm+FpqOLBpUNou7lBLpV8CJVWoJF5bSsZzuH6gDW+jQ0/xtvIFmd&#10;aiAwwvlpFpufWrXOAlgrEHE0yXXUdc7cdQCH5ChMBPxMMWgJql2RqzJMhw+pwfk+nh2HyktDY1nl&#10;8grqUTPuWnjMUvKQ2krBwdEiyqcbalGTWRcP0aIjXZjyQMys1SwQ7x5Gt29IESnxQktBMmSgDZ+O&#10;wqw8QJcG6tjL+UPqiFajc67egN86zJeCBA12LnSwfGUxkUslL8QpLJF/7bwPV84HPEmB1WBDlUcM&#10;Ubbp8mdkgQ4Ko0Jzrddk1roOKAqBhmTFiXfIHEbaYqnWUruH7p7EjMFgNnhs+mAzJwYidhWULDGK&#10;HPkKwbwJTODVkphlJkPlNFQh/GUkvcn5OSs1gOhezgKLTSywrmujYcTmMYIHKUpkEHda3s6jTQKu&#10;FBgkriKPFHYjBcBv+OYGcCwL/NqRUYq7CEMqBuhGqSpOgpRaRMUAQeEVaJv1CGgEe5/tYYgvkb5Z&#10;YCVs0jdkZVjDPNlsWoxvel1t0SkSpSMNYFNV8LaqDB8ueK+RWRdfJmUvEFs73w41UV385Mf1nVkW&#10;9xG8mKshEVeNYPSgY1Ud1yJhjhbTr1aXBa7cHrgFW4KyEh3RguG36FoRSICtNMzB5IVOKVgN4Xuk&#10;nmNupKUQaJsv9WHk1je5ujwnr4VhDoi19AqLDbchB980Nefr5eDpxMVtZfcrHaY0C6hGkrLQxJvS&#10;UrLSAk0ltuVEP9CJbaTWGq7vzLJkUInJDu3O2Yh8vYP6EpywCG0F62RCWnRx56O8HMeHSLPPTQLp&#10;OqO9IW9ANEbxr5UX9MC7WeAP+c60Oo2nGi6gbT7NvIiNrOfmSkk4lVgFDybqINT5BtK5hWAMYVZQ&#10;gkhb3+j0SOFSvt9z9CDueAI5Ahgyfwalnen6hkUDsryXKAKZ5dLUWFmAkcJvNztZzh6JKFeYBZ5V&#10;Jb3Qyp5jXUREtgqWLnDevsGUnMOGhU80fLodcfokSssao7Em+PuI3AB3NrWbxVK88qqfPsebIbAs&#10;88fGIfRRZwEr6zuHzJdkqp3ln5ruaOZvE8wxSghp0bbYHD4muATlDKX0xjbQG7WhSZCmUuto+2yq&#10;FA9r0WIdty/BLR2exKugoq9IFVRCKL2yiEQEiBhM0iwwmGhgmvROe3jAMxgKihUIncnuvowRpnku&#10;4u9Ev5AtVscOm5C5lbzO1wFyEFi6SoTt/oVhHhTsy8HQKGTUUAMbyRIFqX+QjiNNQyu9kT/lwjJm&#10;AcpmY2l8LFJGTnORpWEa8dcZ0G2wOc8ksJVzcvBdR5yD7K2XAAIJ3o+1pAgksXjDDEQvbg61kdmM&#10;cSQhwoSrFiJS03KT4IJVMpWgqMgbqgXlh7PA1rkqldQidpkvJZc4455ImLpZ2XbBQS0wreuTw8lR&#10;MOvBpCLABfNT+W6cY6srytC+NIUUMCqzX0gDKi3GjWsPiMam/m4YrJUUMwQozzpVpc6bBa4PF3ph&#10;vnwQ4IA1w2JolPZO7k6KKDUpzsohTM9VV0Mm9t2eq6Y5k2jZ9lpNHSUm0ogCDdkbRPNrhTRlc8O2&#10;IG9p00QwUm9VV7UlShel6JNDFri/kKAtPAqIdhv5qm/jD6uV0mtE660ByQyRCndUHp93dcNZBKAs&#10;l+DT0eSDwPWdWRaGzztMWVQi7USE7wRSpezcfQddNvxAeoSOaWe7TkggNQtsgpsW4wucspfMAUz9&#10;rleZfP6i6ynk+o20tl42ggFts0rD/i0pSWsMdTng7z36S+v18UOHTAXybllCeepgNWGFhSo4bcZK&#10;KVA8QXfkimQJ2iwAMS2+88HLk5TCMUB29aYWb31nlnVyvHjMpijzOhJVnWBTZMwrqkdNmuEGAq+n&#10;qLTX4I30xmBgABdfitNugGl+Jt14RScKNlftKfA5jFBqo7dZwNU4YrxSWNSaNhWyLMwIeJXLU4ob&#10;RbE2ztx8WpR0256bI90caMAc8wmB3A88cdM3mcFctLReCCT/Dp1KChPCBAOu08886eXsiiBev1X9&#10;G1NnAUuoJ7RNnijTdFDwbJRpYvF606nTYDdNxNYeInYBGkEaMzIRlXcG75eTDx8S0sGpFp4QIVDs&#10;pcTMMcNnjPRG0o8EIOWEUmVTp0JjWjzg3o6/QrOAfecjWgRiFeCC3cFGHdNfjUMeFNLSZqBZEMu9&#10;jgNEl/rn3UYuIKF65lypkCV6ylT7WNX13CM4mLaiB1PqLix1/jehi5da7h5V6It0BtUHfZEFUlII&#10;cy4Sj3Z+aNmggWsITfmx8j1bVh+0JV2+gLgfxRN5lF8mAjrj8DVxSBOyZpCxONeXeNJIfYniSm9q&#10;gKP1IKKdVaqPJ6qCVYri3Z6bxUjjLPCoW1n9YHYu60o6y2mb/tb4EcWueRGE8Wb0iQrvIAup6oWt&#10;wJFxFeBdUqI/FYUPDkbk22chWksLZU0Q/roMD9249AHgyRN+latiqVVr+FOlnAUCTBkE7rJFLEj5&#10;mpRFaRDMexLkFlcKuE5qbElR7gn+ebA+JXWqIf2B668TtwwlAkgNhcUfWsgKUVj9zl+c+ILl4nFF&#10;Nywx5HNvhbKeXIjLyBSyAIgjMbBiiVy1JkqEJS4xpVJlbsNhK6pwMbYRn0/xxeReR6vVUPoDOqAP&#10;3gSqa4p33Az+MTLl4cjdAEWHFHQ6/7YB7Eq2b0rTcbW6SllQ8wGtWWA7Ryvw0JnfqpKAo9onVszM&#10;TMopZSBmHwWZ/NB6ly4Q1Dqt+ve0tgWL0yoWLNB7DPuiWE9hcwwc7UM1h6s+ctjEyQ4lbOXbGymq&#10;sQGNIY4MWbPA5dTORgNSGqFcyj1UDCZfmBfIht6LD9rmBZqgWf/wdgJOc9q4MpcJUDv65HL8Zw/c&#10;+ixs0MzktIc7pypaSLtxz8PE+5h+r7ssSSpSpB1uJDYLhNoUsyo86kavCJd8dcJNyi6+kuBWv0Zq&#10;AEVWUWPzUBfeWDHET/9JwmmJ/xSOj+gFAwRiTMhQ4GZ6dqYmNESYilG/rBR7o7OsL2RNYeAQp/Lq&#10;LNCxFJcMVDbW9CSVWLsi2KydpoKijbW0rTtS8YzCRuMQmpDOfLmxUKdinln6YSTkBY57B9HJ7qBG&#10;XahM20WfPLZ5sQU2wmJKA1bfmFthiHgYK5oFZsVDrCsHVvwWvKBy1rEKUksMGpZRgch0+ZcgzvZk&#10;qC8lnIqNwStQ3y6hVJv3AzEQYph/K7Nq2fDMUNFB6cjkZWbNeym7kpczVPXJfOZRnFpiFmAEfLRz&#10;da+LdiXXytwQFRHZk4wEPZaehRWMCX1MVMbCjOoo7dpT09AeFJteZieZzFDjiC5FrxMrr9av/OBQ&#10;5Tc84hvKKUh6MEQlmzdzh0iQs8CJwztSFE5qyZHAI8UPWUPCkUtQx1vp6sSZQ2NmJ5OPq3BHM8as&#10;gDa7XRxZKeVj6cARiyIUx0ZF0RjBCBPe1Bn2rKRE0BQIfM3bQDllq6qYDmQWWCs3JyYfDY51ClUk&#10;7ZrqlPCnMThpA1b91GvOQN7M55E/isxmUOzyhlzMKhuQHXk7nYhLx3JRBkihRgiXzDyYhEI7Ou2F&#10;+Hq5S6YnG/+ykd+QZQEPZOlV6/CLi/EpbWd1OguVzyeSVjdceHG16ggqEw40S+gwqtOynlAnf1EU&#10;qyfBGdyMKjGaHtXBgEMGUG6Rijh2P2scuJ8NwTJAcIW/qvDoYbNAf186X7zup7rRA8g1EZJ6MuK/&#10;H9SHvJE0BIlT6qpFNBqg22KhoTVuMiZ3qyxYzHZ7Ib4sWzNOw5I2TMiKJpVJB2NtaC09JlmNXATD&#10;gtNxfDULQOzJjJoa2aThIaiNFN0EtOca+givB/Y2lITZXZcOkaWlmUDwm2MKzyqqV5xBHoCL1q5Q&#10;UqkmYBMVn4mlYEPpI9IYlfWi7EM/YhVEeoXJ6Ew+axZQzZZCJQmUB8PLyOWMoqrVeweoBdsykB+D&#10;uwGbGjtLZjgZ4SUINDaJTAW2EvLWss4LMZzA5AbkGTrNmR0NNMCmLLS9sO8HmdXdVk14QLHwN+gs&#10;cCJZm8uDqchVwzCzHT++9cCmjtXZOMXcjalPEUWY8TEzwW4snH1NW4mHo5fhIywn3CMp48r2pIjo&#10;qAWfnKQxOVkU6QVs8ogb+jTH8QATWZVoFoAEeHBd0Bx6ROlcvefpLFG1ybv0BQWjcmWaeOS2KFaB&#10;GgSQ4x4nplB3o/7v5Ma3pwk3mw1kTgx2/vopJ8lK6kaMPqBUiQOGHPtGBTx5NBdKJYos4MkVGlNk&#10;jmD6sL2N8gPKKJk5MheakNghqwI1M4uZ9LDqC2Xxy5Nx9ID/kQolp2wPOEDwuAgNEepG7jEQjjBQ&#10;SmKDfHQW2eNpLYt+ZQ+mHu8ROQu0th6i9ElQYSAkD14mENb4NZwjxSJMVbSckpTmxf1tgr1O5SSW&#10;U1g7kCVHo3vZpbG7EgIUGMjjnBOyoIKxgJlSvoeML0kQBA6bPIQEuw9YkpEFZsMqgCGImpwtX5SI&#10;OxHtAnNkZpVp7jCSWhgdES6pCwdiQ5hPtPNJ+TcyDgZjhB+lZyRE8bjqhWrQ2bAYS12yULWbgoqD&#10;BRTLxiBLSwWjWsR1ZYH39YBY8OSh7zj+hEM7Higp5l1lF8NzNNDtrQ6FfHK1ddC0wpzHUHFqEBCP&#10;XV1bxGpWA7I0UfqROhDBkFa8ux47KD7vghwGUxYvSJDqELGRNgtcJH0IYdKeTnoiOJIdZDD2OMHN&#10;Dq0toIp6mUA4zax1PQflgZCe/anFX8mLlCUNl3i3jfdYIj3BtFzJ1lrwQhkPi4hLritr4mu6nm5w&#10;szunNAvgm+tPWdL7mArufNFbnugNVeY2LcOgmk4Rgn1NEMXrOkQ1SnH2qGl2xXBTNhhTL3szJIU1&#10;i6hC7xQ9/GpbLieU44YHBqT1mKoEttQnnbYMNQssBvsgRYBjiWxkPIb88gtVA4SgIHTIAS8wXi+J&#10;Ugik4rkZELreLkPjYi6yxgrfIAIE4cQwwElQAGrqi1aVMVe59Rcbhp3ZW9YL27cvZRCEq1yfBd6R&#10;jtOKAPV93VrxqXML5RIiB7B0aih6u+NKKMBjDPLLtC0gAUdIxIwBjySW4RnMXD4HgH/a0dCtKKNg&#10;qKPcUhBjlQhDgVt6kD6JCw17pDaoZgGOO+/6s8Dn5ktEivMSPQj2D0Ow0LARHUpbsG5sQYyhTIH1&#10;NUZNWcrvkbnfLcmwaIScFRLiOQYUQJuLAM1rvyRHDzKPR1BreG2UpyWlLQ3H4mWBkmuCmIl7YaFD&#10;GbNj2Cj2kbCH52rJ6ESloGfBLlYdjtedTgvHj35tQVSF9uY7DT9XLtglKq4Qs3lly4htJYtO5+pg&#10;EGYJZ9DCA+lYlaGLts1ZYLO64jmmPCvjvJSI2cyMljufWofI7iZirg/1XDc+kBHOMRdV/L8V1IDm&#10;GAbotzJl4smEsPEeKcM/aV1Cxxvk8DJaf3CWo+uDiE+eEVYRIIVmzAKistzALXZycigDMzEbY0t8&#10;WZj1pWM44toA7RM4oNQetm8gQTUYHocHWzriDDkUUHfKV3e/4JipnFpc2pAasdy44AQjcSUItjGi&#10;NqVTO0qRVDsLECxXB04HW+UdZV0zeEsQQcobyu31SxXlcTCzqLHFpueCCOGH0UHxALMNrQZt/oba&#10;aspYeLJDUj7rLvfXXMks5ZjRTFQv9unlJVGIGduw29TNAuvJMrYE7Lopp194rabAUsLyP3AaA8pH&#10;WSO7gmwkdrJjMiCyQZ2zRv3iIyxDLlYcFy1BKH3PIi+LG7vqt7aIABqUCG9XG5iWZm3dOxO17/Np&#10;Fjgt9KLKmApLng5pqVFI5QuKJkKgNfIJFU4JNniclRB5oNdXTMsCCaFqBx6JuxwJQqHNI/OAZZi6&#10;fbP0KcSqopxNFSeahUhxeJ104qWbRhkJFdAsQPE9Jrrml9DE2JwPHzibgBOehDpDxohW+GUIbTPG&#10;0E5mbTF7rJ0VeWYRqQTWqETIycCQdaIDLJRMfaqshsFw4XuNsqBxPZITbZeBkBZ2iNW9Ogv8mVb8&#10;QJc0skOQgG2u78yyDK5gMkdSrKUzBhrB9pF70OnrS+jfHGWFmAH5613dGfSZ3ep2keDQ7mWUNGcq&#10;ptZTVA7W7Z0iOyvgywG8DKFtzgIosvNnq6NMrAsGlnR7pZd55uQ/Y1+CpG5FEG8GhT6G4dTOqL2X&#10;5kPWjChwx6UshDszngbZQm7phyVyz71KAra5vjPLAj1Wo62OQTH/akfGsoCAc7i1zvhCGbc+EkHT&#10;Xm4bpK/o2GSZ6gYhAJMgbN+RvPsS0iJYp5C11/FTqJu3KDgYoWCA4GUIbbPEb2Rz51XZVnraUjTF&#10;TC+xhkJ4M8ek8bBToNUBZwFFh/QZMs5Cb5Jp4rwBkwzdjRbfAT9jwcptvBT4O00OCL8mAdtc35ll&#10;SVrvpykQSiaea80Cw8uEatuIV/Xa2+NCsITpfYsrFOW+DS7dOkgt4lngZCqsWpmB8Z67y4Ucs+lA&#10;7OfGJ3gZQtsc0GKWvG9laZk2GqeWHHLHmykTiozD78ydpVTR/VXvwWB5TTK+oT6h7bAC3km2vcw/&#10;lA9oTTdH/2WBtRMROi+/g7m+M8sSzb1Ri7FdekMDi2EFUe3flrVL2g5BsxNIxgmDn+zUZN2EQt1M&#10;cUPPvYfjpKams+J9oW3WA0jJm646cwQkB6FtLmVKFTgLXJnLYHkOcMi+GKPdElYiQUZr7paf8Eyz&#10;Ir78YLAtq09OUWmemnW0SWdGNo7uKQc4iilNRl9q5jp7PUKoMo9nlkUaXIW9XSxVW2mkPBfFIjrk&#10;WaARmd31CkFmQshiQl31lh5pi+LiTQ/ouP3cxk5DsJCkPA92Qx6hAoHMi4FZoYY/uXOAIQG+DVJm&#10;WZ7pEeILkKNdS5v4ESh8kkef9HAjXdCSzJAFII1JvptCNdmIOZ9Nd57inwdt9M7s/71T4BLe1D82&#10;Adtc35ll4QEZa34joqHeQyQsoAUfw5yLaWdnj9WvLRoheObUimfv95Z2WyWDzBlRs9lZQPdFl++k&#10;sDD6/Q2XnXFofPEyhLbZlOhMc2/7iCvvLt+chTQTbXAQRgPNoMLPJRdB0awhQNsssAo0kxjWhb5M&#10;kMNLSOoEvY0OmubSOAAUNaSdzgJ8KmCb6zuzrI6pcM6EVeKid04vBRsQxDI7+kXArGOuXbvAnY0e&#10;ML52dvAHtjOxL0sXzI82YzJ56BMoSBy6Ey5wOc+9kngZQttcICzs+eQ2sCsLNGYwM0s8eknOEAaX&#10;wdc4qfThHUUZ1MgLm4WBFVpxDi7xByJYPNWJItSO1vvikuIKQm7CiOvQKmCb6zuzrPAUb2b81Nqy&#10;SKQ6CBSEDE8TBAo1zgKp1GPWJGGK1ZlseMAdnoa7F+/TWkQJqd7YOgUKOFTS1LPEM7y/yeAWlyG0&#10;zfqnRMselgdYqJE80zTivsDaxu6D+QfNGn6snNcvG4WtlmyTOguQ24fkdthNgLeWAg52p/Oj2nqz&#10;FqE5UvD2i322ub4zyyrIGJZGIb4EhmAoEqaycJD6YA0Mr+gjWU0XyYHtvpjLtfvU7lJzM9u2CWJi&#10;rZikUGSB0kNfN9dn+jWeZ3rBIIS2eREiE/HkkfGtFSq/tVX45C6HsmIHkNqibcaCQLYBA45haykK&#10;kp2hhKrVLO0roQWI3vtUF7sKuXz2EMJrBTwHfbScBeo7sywDRvHqiByKuKVOasESmUNlH+pIhu1o&#10;3lXLmHHjZjA2cYWkIknXGNvRzfgHkrRTGG8FQ2HS8Q6lSQ0Rg6oWtm8i5ghC5XhPOqm1JPLgt7MA&#10;K8C4bANUIgeJsxzdGdigUQWlSrGVoT/F2TaTQkcfZSQ0c4WQ36hO1gh9qVXY+fRTXhCk/jjNM8va&#10;DDKEvdHzCIvZ1DeWaj063liNsuqNAlItC1h4PMLtPrTRBuwBdQpTZc/FgO89L6L6UUBOhFvvLvxQ&#10;DjAKdrwMoW2+LIYFzeiQHlfjQWpyob42G0GuvAIKxOjEIzdC7E2I23AbA7XEjUeYsbNAyvggHx9i&#10;KDFZnybbDsh0C16T+9gSfra5vjPLurBoLjsU6oeGrDki2y4lgVyyTm0ttrp2sOwTgqxJhGW94ICj&#10;F1kkLBn1cJj1YOxkoR0xMTkLEPBDV7cTf2VchtA2kwaXgPYmDvzaGphb7lwjBj2SnLRCI6Fi5Y2b&#10;puaPgtDhOvyBlUMYNjNfkEnmm+m6lTVaw+eIiV0XhIuple3xs831nVlWFjCorJPcq606vx1MkGGR&#10;GyPnCLYjRyqjwUHEKHjkiE9S5XlGoB6MLQLkd0cFcqejLcLMEIdkGVGxY9RxTRiXIbTNdX7BZtSI&#10;sV6vOurm2q5RcRagJ5kVAV95xczPWxlnD/7DsRbHmMWsrMBehDN9HvGBzqh91uAFqo0sErxGnf/y&#10;s831nVmWPLLxnHp/Pb7nAJBAMjg9ZsfNkWEMhswOmwpfmbPAhQ5B3rgsZU+x55657Q4hl5KqdAg2&#10;SKd5FJVCrSNEFci5ENrm9iO4xBNS4l2LVqKaEydC5g2FyhBhwNE/2rphjmuo6CXO4mMnjdpQmRb1&#10;zk2RBSy4V9MMzwFhMUwBG7FQTKE7e6mX6zuzrBNsOzoRieN3z9QRgaOXcOiR3jXXLE/ZYeRVEK2C&#10;GYhlOCIPL5UEEGqRvdJXwTx3wg/hojV9PgpqFni/0U7KVmibKe8DARdcbmVlvSmoNfDV2+zLOQTw&#10;k7z16S89FiaBhS5cUR61SXV4qHLhACsGk4llU7wFloraPo9f6qn2HIebuL4zy/Ja9qqzQJ574FYx&#10;0rZA6xWe7cAUlnVyltwh01+h/Y4IS40nEpMnk2DfZuALBEoztlAkZ9HhHjWROzWlVKL0tww4qz6e&#10;0d0KacaiSQzVRn1MdcUNjwshC3ACxJGdAVk/ZXROjE6FOcVNuUF4Y2+UOorUHnVuVYNBzdMMUI1b&#10;bNO4o5SLM5vFCOteRCxxiHBVaswpMwxIwTrDD+5L2WKKtG+N/lLAnG8n7iyQY9rDtz5OznvyePud&#10;gKCKBcXs3/eKadO9CkClMvTYTfJldTrNMl4DdsFWYOzgDJB65eFfDd+ADrjBwpUaXak0ApV/DLiz&#10;hz61vSJswI7gknqzAD04L5vOTRTGyq7Qb9pZePPhMxhYV4IhkNNboNIjj3MNupDlig8ha6VfPsNv&#10;2ESkgRv3aaTPzVV8PMGU4XCMLOiVTbWLCxPhYFp1GuhPvj4zC1yG0DabulM/W1aV6jJXp0tMYhrj&#10;7DMeq4aaBYyYkCmQZLgj0BEB/EEQdyKjX+4zExToVSgZGITBVrmQvxd5eywqrPGfba7vzLI0qABZ&#10;lsiDW84C8QqPMogEzMQBmsMntpwk/gY6GfaY95DO2Gfw6Ncg/TReTHYQ/DdCk4XmibR4AIokPK9O&#10;38xooW1eWIVULmHQzjUIaVguDUAsthqDhhaPUAc5C3QmgQlbtjeCMMwhVJw5A/ZXheWJMNOanBhR&#10;kHBc1YVoyY+U3fGgK1nk+s4sCxX/hNmDglZ4RyWW7MI+KrIqsonfQ+SHbCZT0+V3g233A4XyLwt4&#10;2kYs891+t5SPIRsDOv2U9ZCCZR3ft531FdpmLcC+wKz26C+MZKXOib6EcS0BBlLDcBaKOfThHy0o&#10;dApAhH6Pm1XK2LKSMVSH2PVus0DDKaxZgDKDQiTK7LOZ7ZBIcX1nlmX52oD5QRGZbiGg6zNTAyvN&#10;HVJrtbet0WyL0eWZd8HmXnN2C316pg/N2tpbavfR5/HFCamZUQGVKCnkaM5BCbTNWaDWViCXf932&#10;0lU4pxO4iLMrz1pqgwulpgvYjFI51XDw8sdop0EC16Xm4EKFNmr00LzKDxumApZLtOJR0RDxJILr&#10;O7OsV5U5NKcjRBbxEcFZFuAMoFmbeWRXF1aa2kSVdlFjm7VHPY7SqEjJN17Xoyaf6ai/GCOBTtUN&#10;EeyVBw5iN0DyxcoaTp2i2dJJwT6/wPMG6OJ1nx5YYuiIGCvXge35nQVICjZI4LDFdD09SMDHLCUR&#10;L97obz2XGMFL4Jwq6TLHsOidsbMlllRrQ3uFmFxB4jpUaDOCZ43alzMTCvYvE6xOUZmY3HA0T/ve&#10;NycFp4ER3SxQSh0ottggZwaKongbMgJOtmbQQxonFOblQwKzoBfv5WOYRwzhBixv6BFqEDFYEa5+&#10;HSLUhUYU8C1hYIwmtzObPjSKX4BEfDMh3YVqg6INBM3CzAKoCzi3msSJnEuNVGitowMc05KGZOYc&#10;AlADXcNgMLxR1jl0mgi6tPfwr8FyAueKtWogCcPBXvbj2GYyd2QYcGZC3VBDZJLzEJqhOBsJyYgP&#10;JJuzwKr9xJjF3wPgflehsnuQPAxxogLCoUvjFMsIwyLRaFXMe2nkemznnmHxiQwUr2YsEfEGXiHm&#10;hKOiXXZNkWQFZ2UWujZQMUrn8pjMOQEDTL8JgLPAuUmZYFO/D13Dp8Dwh7UlrAbwJtgVSAuOdMrI&#10;m4qSjaxtMn5VCCzkSkgrHtVgoW1ejYM5ttjliGV/ComziUCDVXvlNywWki729JvxLbUXTmQBWu1k&#10;4AZkVV1PZvUuuLeRwuReri3XSXWnKOIIeB+8BZPrO7OsQs/45UniVl9QYaUMTIldFItkjOu6KVvs&#10;RieZxwUsxGjFivqDI4gnjDMWpsBmAcaH70ke1I3glQ5L1ERlFNPRBNrmbsDYXw4NKGCGNaXIj8jK&#10;ab8zIjHk8eqUD41UzPZWaEmIKrQmCy6LlXoKRKKFhvWkmPM32pTdyJrzDM18nAVeiEIQ13dmWZGE&#10;O890wEy2VgNzDEzDu80CyYa0wo5W7hqlzUguQdinimabEEoaEo7M+TMpGjB4E+UYlhgZpHvo+asu&#10;A7XCAW1zb6/4NjS9oisLUAIyAX0WVnutDAwbA8jFJrOI7SqpBg257yGy/pkxsvgNB0ozjx3OzMwF&#10;VSU1+ftgN9jzBs3/jvnnCPterBAnyGALkep2wCfkFUoTSWp1T9TcWaCjgLSIdxHgtbfrYXGUmqCE&#10;b0nCsTQDU+R2LuDLjgQxWDP/6pRPUP2mttqXik2teqIjCgopQJhIvhvZ+IatVfjTYa43njaEmSG2&#10;xSkqH/d1TGwWCFgf3c1rPpoxi/3TmkpSyV0XULxBqygUdRaY8hnWsA5rU+4nfDjYKTrbQYeC7qNU&#10;lzYdWm1CCGREuwFRWlcEl7WnRj9hl1sbNl9BfU1oG58yC1xC2bJy9lFTK0IfVzsXqJA7mIDNbIpo&#10;PMG+owyvYKDYzPuKdDqwJ4nrVjT3ZO4UmoBPAxH9rTdgKbOK3DBGnQpVWO5UocyWjmVqZCmOvjLI&#10;gzlngZ0Uw1aDkcLAq7nYyCCBSVAYYSfhlcD0K6etJ0eIDUHsunank+1FTBDLxQDS+oOZFBNgk8Ks&#10;M3PCGrqTHec/ma2oyCqXOwqTlA846RK8ob7zZgHzN8FxSGeqAwgKge+JdJpg1GjMFBnPx93/hK0w&#10;CZJTBmN1Zdou4M68qcf5ogqT07Cz7pZyV4Y+S8KCaHzFLA/ziZSJ4Jh0qrd93KWXNNkURBYYU5p9&#10;yV50eAWZjxXJjcnithqP4eYnkGKepBCqFdlC2P4fhrLiiM2aNYXagCGP1IM9Oh8MfHJs7TU3H2y7&#10;rK4RVkHsghugqJyKxcFAebGJimKzwCi6PYzR7TC8oY2irPwFJ6Sl8G64E2vUxfWdWRbJoxtkkxLC&#10;buiAEBG4SK7FnlMsW/JhmxD+p/PDIoggrTRq9ogQ9eDBhtXKVR21gXEiHvXjzQIfiZdB5QqXs5cH&#10;tM0Q1IW62EiAYBi6NMWHVcywKseM2BKV7o7l9ZBYRwZ5UVQ4oi62ORM2tVROl/TMAxB89aC5USpw&#10;oPRTCnhhOVQivfWdWVYWIDw0wqzeL8mWTH8AAU7drCwWBhaVi9QMj4tUBrJGUVRQjEbzLmjZC8Us&#10;j+ZnRMMPGhp9Z+JRHBhK3iLW7QNVkHF2ch314LZk2b2QtbbrIJ07C4yaTMGNNsnIqgYIHccsnQRr&#10;zy6sKAIu54/MgUKyJotJ2WyudRbXPemgDA3QPMQGzB1JQXBpFpzuPaGqwj6wplE7jScQO2mYAfa2&#10;qoi8bnKn1iyAuOD3FiUbfiEn8InKxqUOb2zK0ukplWPKfsoOnmkKV+spmOh4YQl62iNaUILN55zb&#10;diQ4a4voAXIaCohhSenf16nMpAVNLgWyZinDZfvcpERmgQUbsyqJLrw2ZpogVP6Q4KDb5LLMnM4T&#10;WeMmrl9UpFOgD3kOaqDVdNvIvAlolVCqvDZFeZbnxBstQUnO4ioj8OqTFAZtiiTGhl3gCuqJs1g6&#10;C7i3ObeC1+vEoUppm2le8wgsM2rgpnWlIze61ILzUerbCgYQX+4vmw+CEpuY/UiKWA7IPMRScovm&#10;erIqDNkiSEFUy5d50gkN0ciewAOxZozJgrNAPB4+sSF8EVon4z93A+HdmORAW6Jx0tzWFKVSMILi&#10;OYyUk8RlQwhCDY+Ry6Xx+GDg6pgnp7dVzAj3wUBDGcIKwpjBOn5B/6NE7owpvfDqLhpcFrjAVsMl&#10;GDSYN+G7JDBD2eW20dmsXHfAVUpTpKLZ1g7o3ABxLVdSKQfX7FPhsemkWq1vb0hgDq36r0x+DBqf&#10;or5XAxEzLuFb04RoL9TudS8qbRboVFA+YnRF0oJz3bOdjEVR0DmhsIfPia4lDo1yJylORO5EUN37&#10;cVOyQHCZT2+m08Hcgu/OnEgy6LfhNS4sK4YY4aoQ6rinyynX9jAyTIcvMLhZ4I3lTSqaesZOfA/X&#10;au+KgyUV08H6UN0dH0gmuP0/bNMY6cvCjYNOYAXvR0mslBf0nuwrVdWNvTFicSxf1yfgKGelD6kV&#10;LihuWGLxUzXAUG8WQCWgbe42j0OL+LFSEPLNRayWqGM1VWqFy5gmDzxH7ky67qVQiI/yCrOU0dEI&#10;TZp2XvZDBlsD6zS3koHQ3iFK/n6beaAPmg1fJYTp1K5sCb6zAGy5vAaIynJX0stEcDEhWD8soSvU&#10;xiev5Ba3ixnuj+lR9GEh6VbadSn2d53zUHoY+BFterwYNdbA8PfJdeE9cLJHQrRaVVdoZQ9KPN6Z&#10;cJBhzQLvSSO5OZuqiSnFLUkPbOXGZ4cGZYovS0D5h9vmpAuls9iGJJyo9sFolMc2L85bhK6jRPNa&#10;ApJWgwa8QysjYhDVdAYUf+Xgt6i3qWbtkso/GFmAXjdgipEK6yYkTnHKf2y6oZCc5jutnBmM52wW&#10;I8rPQINyHskCNJDMWkYYpes+2ztYtZisqFIEpxce0UI8e0tVa5OjQ6OpzuL0HFYfdCIetDoLlCg7&#10;1nqb1em8D7A5J7JvuxgBCograBveXIn/hoFkwTfrmh5h/iaU/kNc7Hj9DOhrRiA0J4bp/zSV80io&#10;5JRIL6Wjx5vRwigUksOAhwT2TwFunAUY9GbK8Oi2M26tvXbWI6Q4dj9Ip4tQMqsRNPT4gdngoijE&#10;jqtFUCViiICmnH55IqVfmmvgfAt4tIX0kkBNcN3kUbgBWblrCV9yt0wwVwGVhiwwjnq2ZRywFY5A&#10;toBvkOKsbGfZVF5HPKrk+OESK40mrndjuG41lVpsUh7bPBdMfOY4F7yjGDXYHNyhGJqVEALO9bDt&#10;fQn3gtM1Lp9uKSW+drPACoGYxI1OvezjE+VWYF1kg71A5Pop6Sc7sKCui4tfKG0vHgtsc7BvDVYM&#10;C04tD4rrsUuo4QXVtSv4wL7tDZpOcX/lo31sCiJbi04kssGBJWwWuChXR/30AeEqQq38GpFYXyrh&#10;tK9MfnpT/lgjzfXqgZhRBJzGSzpBKVYCWTPEQsc07sDS1tW7V+9CYrCkWi+N+/SmdBd6kaOu3dgA&#10;SWOkOfXNAvoqw7ElprxelQNPKwCNpOBZRNKs4MDFhrjy4byeBhagXrgAX+FeQNtrOc0ZNBKy/5Lb&#10;H7QLiln8hFggHjtibKiVvWtQokiYf87PFAanei+1s0Ctz5QBiHL86iZAnOCrhRJCdLQETycTiyeX&#10;NanNQk91No2SgXc73xswlFOsAkxUpXLzWx6gchM7AicFlNVJY4xMc6EuRYnlaL5123olP6yh2VWz&#10;QOgSde77xlSKkelDoaDBxsFBx8QuyVplaGSUFpTnkshktTUSgVmxaDh6/3B5GXT2C3idWLpagdDw&#10;AwkjIlh5Wx7YHcdKhBilfIF6yaXELt0aapEFJhknRRWqCHsL+EOJggKwPi2QkAFnR6f1nZw+YGly&#10;PKHZEHDpLz3tGC1mbXr6PiHow0nCqFQ3IgLRnKctgHbFwqcsB4s1qLpsykwkADUGITtSZwGSqTiw&#10;n4iHTFYSXnZhk+lmnbV72M4p8PzZEODB7aP/Ws+Hd5ZFmxPimz+LOo/sPG8tKTF6e45IQ4yRz6oT&#10;WEH9AMLbEJhYP3esJ/XmqERpZgE2MXLk/5XTC6GVmjZrGaW8wiTyIeATW1ZGREWQ3U2DBMNV5qpa&#10;RO7E679JmJcW5UEv4cmOE3MuYTtwRND4OA5bPFqZ0tyBfkKsqQ9lHFE14yALlASbmCV0QCbYInEL&#10;nopL+pWExSssIgj62FI6CDWRgTLv7OEYqYhuONDLaCC8E7m3wC3H2pzrw7DG8EZTuC4YGna31MqC&#10;ZxVcH0IRicKq/xy+WQD0dnrwv030Ojh4GG48Ei3mOp8HFZN4LFqw+9x2RNF6lGLaGptBLRJdYdk4&#10;9qht4lWk/DdQ1QrfmqIE6zoQWsOrdY2GTWCartWgNhkDw7/7mgXIladZ4dQpld6bs1TJhT6qFS3x&#10;iDOGD0In6+XydkKXkPVjMuabyjeadkccIgduQDm16wdKWUTJFoQSfmFiN12DqKxuqufgw4ZWUrZ4&#10;0MiLKd0s0JLEizrj+Ob824XADrMQKEZAzkO7oSti0MEsJXf0PqB10ZIiHgkl+NwS00xpQI14MAIK&#10;P9lqbMTS0EAqR9U9xcteDrphppcSI3sUuF43qAuhs4Bp0IvYycfYawS7UNxl7JSt9JK0VPUuLnmK&#10;KtoQQVigjXjNFXvZIcjztPuEaflRGn5LBAS05wKTYURCkumfJc/VX2Z83xA4K2xQY3mCK0ktaRZw&#10;iJfNvRotvATB1G905PlCuIhDbkY7QeFnRmsL+o3qoeoOFGiJzidj1zQkJQb1l2TETAQuDUKZBuzn&#10;jDwrxYNsdl93/k0gcfNU5i+OzUEldJgFLjlD1Oh9/nGLNo/7rD0BxxSwb45rUjzo5gUeJjvka+Zo&#10;A9PXV6+xvOdldtDlO76EzCQLVQPBF9QnFkokFK9gSx/6dtedAnFhuJMR2BDwWsHOAiWT5VBXimwz&#10;SZypt08fPJRzn8MzNtQJz2FGji5aIRjZDqcjs6fz4DfSif9UzaF35s4EAgkrn82BksSJRVvEdXQe&#10;DhjkjBHoR9ODD8bNNqS4zAIspmbQp9WWdqh+OvhRd7p8WzKDsGNCJ/UCB7L8Ck4z4TC0pFSD2k35&#10;cMgJ5F13HAqqHpx8YElu/WQc4NkYgEaxI1IqySODYEReaWeQuVnRX1kA6/gA9oT5aJzxdn/jqFSC&#10;NQBOUfBlpaFCnEXl6fg4vXAWWtnGJfNpGnvFFHpnwcl9KaP/MdFNaHtHF0Xi5rv6h7WQ44QhBFJH&#10;CIA3pXX0A0BvFoComzvhoWeTypAR2UvJ6pvsTXMjxVQiBncD052V5H2ShmZZsnalaDlzq40Tc7SE&#10;NAwPTOuVqgaOdoy4g7ew55qt274Ee9pUy+0YNqhIhyxIzQKGV0JhU8/oQgM0iTT1NZu56iLLgCv8&#10;59L46IlKyqCkJi65LCW4cDUWbrz5fAS7tEq0nEUytqReGyUsq9DILjzwZOWIH62MoFAqdaOLpVTh&#10;Zj6bBTSc6E9T3k01AhKEEn2rKBtqQI1yd9KgfBeKIfyuq340LNidAo63HHn7Ia2wFW08QuLFrmKW&#10;VtUlFIxNGXTkeKBrBzT6J2GQMWN61oSqxk+yMgs4VJ+Su6uNd0ekpbj/Xt0LdCaxo6ktpPOUq7Yf&#10;jP5e4xorgh021IKSFLpKJWS8aPhRgFVgb+uBMr4Qk/ubI1fNWAiSiqscQqJxEMGBVXSEq2aBFTQh&#10;t8fbMZyiPC1QdUBjcNP2fERSIW6cdsBI018W4qGsHTGRngdt74rBAISvhqkYLYMZxF/yyQAfwNfH&#10;bTV4p/4UHlxo6CoV+ncljO05+PbLAhTTA2nkitTkRpVARengMGTT/AoYfH9TLGt3JYtMVfJNHsol&#10;lVbNjGxhbq4CjUG9F/NSio1aKvlafaHdCIfyuQ6KcrJHPSo8UuLOlVJnwdGZdhao1CEaRfnOo1RN&#10;/XVn4kUEPvOPgAHqUpEb+2B83IRpgK+HYn3mSp6RBR6h8el6sC6aQwrmD76QKFrqGZK2PxtdcsDT&#10;4vQ21KcPs0PEmhwBJzILiDZIoulQYdUH0WIb3QQLkuM2R2BonC/WNTRV5BftJdxXEuGpJQ8m8r9q&#10;4ALnM08DVGkdsoUiplDc8iGmbdLYMoIzKuNLoiKSAi6SygxbjvMsMIcDzHtJS3tMzxqukBkYq8rg&#10;1zV+FWnkA+lPmDYsphXb3F8qBxdP2bjO+4ZFGH+3feX8TEHllHr5TfzUqOyhMMLJRIzNBii67HlT&#10;WsGx04CzQJwQN5zMQW7VW0mSN4CU+QWsNk4oYUV9XNJjoaeGyn01EKRrajuUl5NT24ZUWi0igK0M&#10;LlsniOAMLh2u90UDEolCt5j1tbxPFZc+uZaCTFiymgUWGW1vQ58QNkOTf4OK/nHBfoXM6H6bvzo3&#10;I4GjdjKPyM5QJKHyujjS9/BmMJcP4x+2wsUCl74lhA6EQXzWVUP62Xh1FMZE54FVwqdHqWdIWahZ&#10;QJB5I5T0abaUw3CH+UNIeI1MVLUGqbII7Q9UzYAF7ttoa4jHLOAbNMWOpT9jMQ0iVki4iWrlUCQE&#10;VVST26mmCoj65Z1Pw6ac4NvpDGQac7RqZgHBHEHgJqHbNECcaJtPPLOs83Qr6FIqCusVFCkEnQYH&#10;YUNQnGyXPK5B22jW9P4/5cXOaCcJ16BVKT7AOhB7VfSCjyHLb/5dKhU7sbgPokGyEecswF5oaA5L&#10;ceG6DZ1Y14v0q6+DPw8uV6dwB4gVvC5oofkgHuwOD404ZN3BJhJiogDB3D07rqbNRAIchEZT30kB&#10;24zCM8sKUEU5HYp1Bu0paQqCLODlHcdW7VVLf6mWafDDXd0lXrdorjNVuOvyC/JOjFTmChnhvslL&#10;drrCzdKZJ1waYmi0nHNLWDNzSGCfrNKaP/VfocDzZYQ0BggSG3CXRA2QnAVKN0k+iCK6hJNujiqj&#10;Y8HyHKYEpoP8ORXDBrMBQkaPYQdNAdsMyjPLCgWsWW1ISVSyLbJJGB9KHfcgJaziEmF1KoDGxAZf&#10;1xIZcwUKhgtLkSjPAo8XpsAnQ2fxlaPStZNwXoNHoXQWURocnq26EJJHusZY1v7yNk2ZrDF41ohB&#10;xztIcLLTYRhM6fdAGBgyeWr9/7up7IF3G9aSnnMSH3d1PwA1IMrfGcwCG1NAgf9PAdu87ZllIWCG&#10;pM4crRqTpivBKiGGx7XIyfK6kkinEAAiSXJPZLe4o0ue4dZR4qPXHQzTbqJG+ikWVsZHOhoKy6V4&#10;RczZgWM+FFRKnAVCk8JtoTB0fiPuUfhCPjyVMTLrJS/A5KrVKR72YPAuHV0VEjbsKP+d1+CsjP9S&#10;kb6OjHYCdjK56K80EyAr+syyOHtBtlEXD35l1TZjoIrk5FlAQTjBLaXEuRTIDsejazCogOV4OoiD&#10;zdKAn/m+V0OGfv8u0aHRLwwlLy3EP2GhEnfR/LnfCV+UgNIypQEY/IK6uxZSsTsZIy0F+w1r+Hph&#10;vfeQBcDUP/C+toZSulycngW7277w6x8KmsBWyMcRkC/wBpqM/ZllraYPfCNkU2650yNijdVo3FFt&#10;/VaUcPkLpzKy4CUiUE0FKMvENeBT71sOlRtZAMbMzQeiLC5HIotrM0Pj6AKUyMHZN2cFvc4S/sJB&#10;BIJO+I3WduiZEcEfQLY6B10aN0VfWc7mCDY1ZQN67xuxf1++27J906Hj1mz+iviR2N+dBUyJzzb3&#10;eGZZ3cjozDNFNNQSV2JlmhsX1AXNK7AHKS9jMOXQUvcOxqo2nYgP4kuRql2iPWZbKhAPmgKSuz3d&#10;UKo/8MNitLbOmFFozdH6wzNfWUDwCR60oEs3dBnZeAgJEC2pDZbvQX8y4uV0FZLakxIy02XvmV8o&#10;mQt3Ri5M+roMUOLoN0o3CPxsM5lnlqVBPZDm/qszY/8pElxAk0o9zhd5zgKZar8YPmm62ip1Nsxi&#10;+psQdJrRbr7Ae2TeotKAEs8autX5Y+XOuywYIs6p86QCSWeHAmtct6qW9ciwfHnWFhaCJ/ZaW3Rc&#10;Ljm9yDInbwzbnQUi+V3HBA8cf9odEd2PtaKCKySOtzCtRBQ8sfhs80LPLGu2IDJ0XQ8UssnrFUHJ&#10;Rt12ztKIeIViFYOn1Ls7DU0v7I8+mMdySNOt4ZTL+25sFZgFDPgJg1/OhMiV3BqdsbI0PZssDJRz&#10;jGO7RBBns8ETg2FNbuEJL48Y74CSnL+X0GBzGNPEwi+X9He7DHR8qgocgMer0qPlWKZ4AeHCTa5x&#10;hCY5C1j2zLJWvi7Xv2f4YBdSsgUIzbffskoR4FrzPTEsNN2Go5/UpEWtEsJ7b1aFZy4JZw2OShhe&#10;+I6Ue1SMcA3HFiMVBQVl7nACD3xSGyZr9fjfnQXW6yLdvXTQhEwto/in+K3WsK9+TqH4tzwUZPoV&#10;E6JEnwgFE3RJruLUxw8CLVRSx+2vBf7kgp9Z1u9pDXtzdBTuNVI1BKgDxYMPEuzN+hfiYsgCIQHh&#10;zDMBuUk9QDird/oIhm4wzWNalhx+6Pmqxm6mpLcxSiyaRGTvam7zkfCWEoyJZX4JHWezm2NxDVsJ&#10;lGuU5AIPp1YnlTzDoYRBrWdYpUezgAblIhS6KOF3Cpf558PTxDE91Cc+hYHFuSyFCAu3CAbz/Xqo&#10;WnMYobK9dIBnlrv1uw89dFPBKc4MsTmmG4NinoQl5dHoEEc3cdp0hkSssNF0FqAJaAQPQ7RdqtJK&#10;Nj9CJ5tWzUuGcY7WnTsmfLM5iYGokYMNNKdG/Gs3RHWImCOJBJ1ovL5dcnAMFlalTuP8YGMbtAvK&#10;yEmiFJ3KLLx5Bg0GVhbADBt1vtUrQ9duOMpGcEPNG3NAqF1KqW6aDizpC4JjNQZdlRKJ+AOhLyhm&#10;UE9sC2GB7aFWn+TcRPdy/CkpjNCcPxO2NBMI4ukSMd7V3J5k05wFFpqOQiuEBjC9ErT/DGFDE7E3&#10;ag9dyVp4Lk/KD5rsOqwlZUOcF/X6YLz9Kql3/LPNfZ5ZFheqn1lUug8zn+E3Gahm/LSo1nIZ5Rfa&#10;TZNpVXQWoLjiJnP+lPAdWkhb12p/ic9bbCxQDyFUiyAjjBmPzGfqMNbOryHFkW9r1lyQxGlCw50J&#10;JfaoBU/T5B9EzS7iQowzVi0CFGN93ZkbGB7VqA+YBXCHoWBTKAjNe1kMLJKTMbzNQVGC2dczyyJF&#10;8pgO49QQf3bDI0PAsVzDEU8BrwQ+vGUQH05tCpDTV18FiB+8QZj2WkHR7iVJ/YtVIQ/Z+huR2yxw&#10;sdKIOVkL+TyabGmcmJD7ZbFUfw2mGvRrcrBNO1BKmu3v2+yCCocdMV9Gu426atqinokL5YcFcauL&#10;h8c69twl/w8h4K6YqFJ2+cyyZhMhrLNAuQ8IL+s66Gz3tLe92UQ6bSXc5Bv2uEL2J/PI7MXu8U+l&#10;WdB3xwJqK2T3DMZTaE7gqOrFU87REM+25zazxa7/t8Ee1GugagTYdag7W8L1MGhZwOcp4b2SOKHV&#10;gqwdxGA9ce4SrYIqIj7xkEGebtwLJzOqkpAUmUlENkeZJDY++ZllgXrRZ1/tibUNkXVmXUju3PVK&#10;ildbM0W2gM1mw+Xw8adZwPspoM86fSS897hJ48Bx9mg5MAJyCCmDmwYygHOGslMtt+Z4okERFsFQ&#10;duogZ6fhvd/E7BtI6aWQe8opxLEJeyVslPTJAROLBifsFi/uJmMhZwHByFVzAW5nytAtE3KKs9eZ&#10;mwxUq0LmtExQ200tQDFWAzlTQuVwA1HsTqNCcV+bujIbHrAbtKIiRaVOvfJjZbd3TlNOhh9S0XK5&#10;XZNbdNlsIwuYH/Ei45560/Hd8phk/uhy7glQ61LN/oaTFD/kSG1p60PWGhIp0WkiX6eUXlMui4zo&#10;1iKNrFo9lFoA9gNTYW0deaEFkDMOYkJLpGpFsqBB8OgsgOmoTgPEDCHJ5YfH6I4JIejKR5ySe387&#10;zanKmYGXzYUwVzLsaAYPEgeDZI+6mbTiaGbLMzUN2TQozJlW8c48aJQx8hUlZlZkSckWyIQYVCNm&#10;MWcBtcL9MjrixEQ30qjz23hPOSDVXwvKb9uzyuWXHEpHsJmYfP5smk6Imeb/zOIGNDsHFECEfJNZ&#10;aDCPej9fxruPFaa3dQ3MI5k1ExzEXOIawSww+k2h+XagaDi1bCoGKYAkoEOUAvRuPJSJRjzdO5+y&#10;lSX3iJzEAszUasYP1gWeN33E8KFDGd1RKS5YA5/chHiBQxoOIHwvOKLPRadgkWn6kp9uFrDUiJJJ&#10;IMkJDa4GrbzSM8uaKQSNHkx4DFaIGcyAouI0jTJtuNeUURZdyfE7aH0FGtyvDdDBWOOV6MaBvdoR&#10;6nJJPnvBuqKoNeumm0OohvL5cxbQ+3cBY6aUAQNPF0F9EwJoV6GVKIYvFA3qUAgyWtSBqCR290br&#10;jhCW1lrzySxeh4ipE4jJrJLYnT4rkcVmg43sjrM+s6wA+z7RAxNXtabd/gdZQIHi8HWthhR2Y8Rx&#10;xyZoTe2rIoc1Nj8VKMhG0G4RBzhVwKSKVE2Oik05Lb/RyROO1NKfoBmxuklXYGFHl6U0MW0ULkdW&#10;lMFgDJFusbBFq+ZQswDhAcm+sVtE7IhijKCpZbMY8VCKcWsixz9hxGJroJTVdP9r5pg3GxXFGmBa&#10;HsuOSsjOVPBQsNwGEWyDEBgPIJRYhCB0J/B97VyO0rZJeDJ5KJwFuD0Alc/miC5RGsRgt8SZ6KEh&#10;gJRerMdBVm2FRK3jpoXAx0BCzGsekr2TRKUDCllZsctZ0TuydyxfnQZY4A0rIN0cW8CMI1aA4Uxs&#10;enHDT7KNLCDZxBk8hhh8DuD53vKMISjmUr+tM8LEUHj4nTLG1+xS6yYEjQhAYFsMtz1mm1oDKFQV&#10;LAjOIwjVFlmzpjQHcg4PSJHdhuvsVOGWtMqpvMLRWYBB0T1Bqef6+GO9K63iJqpDClrV8T/CV9qk&#10;YkUf6sAoY/yjZbo0eBeDb8iDuCFZ4PQnwziNXORb4HeQvvP6Vl5r4l2l7DX4deZBmUIhDK2kOAuo&#10;EIc2L6yLj/g7jSU2XWySjBJ6TTTVTI/LC8kii3ypMwl/w4wjmDOWTyHwo6pAkUZeOSaN/DnTTNC2&#10;GSmTUE9B7ni2bCPdQkJ+CzAkvt+CQZEFAuwwk/et8sUmjQVldCt3FIcaO4FTm7BEe68iibOWFJFv&#10;TK2w8Hgeye3qg/GtYggKqcyFyCO2dsCWBt0gILnillcOwfQuMhBXzEQjLHNIZ+LNAru7+E37UzZk&#10;R1pguAJVi9f18JMznFes+N98QpgEsUrMGHqkeX/e2zZPig5mhZoKuaIOwSoSD/aaK7IFajlo12Gs&#10;GNCav0fkwv5hPULvP0zJWYBRwv/Y3TPLwqRMj5lTpQ6vOX9ShDobHTMoIERwWVa8PIu/7DPIiTms&#10;5P0+oiJLPOb9FMirJa/f+fh0lZm7GKe0g/JBFoNlyHzY9IK3FDCZYFlgTukkrVm4dTvXJnArv5yj&#10;FwuUwHZpKqPI8VBIX6HyVc2GBCUvmNylDYOIBEWVuD8tdbpPjxzuDeN9ZlkIU8Sn38/ialXdNiJ0&#10;wDlD057CvmaBU0VCenLEtKHV/2BJNZsxXUTgfFAz5vLSAMlz6KTT+K1dzmE2/yxEaFF+Io5BIdSn&#10;7jefK/uE3P+W+L3imQgEOZazwW+Flpy5d6iooE2eQG4WsE9PqXckaIa8GKXPRbGPuferrUlVP23b&#10;zD535kKotK4zAzGwyGB52ASMgKHN9IHz3it434q3hPIKoVR9XZAD8SsbJQsE58S4pl+z8lDkhDqz&#10;AJ5IDdyKV/HzT4MYsaMGj8SHXjPRAa4FJcgY3AH8wD2oWu9oJOeN9Od9SFCnDafaDd4j7XwjJ9lj&#10;Z27EVfJpieK+EQzj3hAMhIryFKm2ZPnKnAXGww6yBLt6iDsTbkIbICapSRQqCZ9GhAotWIFawkst&#10;RO9BdCLRsP8oLRgWhr4WD+5qbfQ5G9uNmrglCWHUC3plW7jyWMUGTKKfL4MDJAiJLhA4C5ycOJ4/&#10;omLlDGDnwui7p/NB+zDgh7Gk3taClvM+kdNSgiPel2ESKOaBZ42oJJFI4xYg+2E+ZR6IRSGpjng1&#10;OMxybDFJjQK/Jzg0uDn5QqwYiSww2EwdptMCJ645axx/f93gTUh/45wi8TQyhFH/UkIYElwBEQR3&#10;TK1XphxMoBg0NRWBw5S9MX2pbPGIFdXc1zERsUIE5XDrWghhAN9u4IY5k94sQHbCTwmKnFSYcn8Q&#10;72T3yhX+uNI7/qJLNg2T1pJcNqS8fRgStuUNQ3vJWhNf1g9/YQkGT9S8KY6xg+67D4aGMuoFSRcf&#10;PvjfTkbIi57l1YGzwIcAvawGReK4POOjkun0/LygAJAuwNVslclSqXFXDMeDq6RUnMz9Jr/d+Dcc&#10;ljqNUvxdkZPVUCCr+SAjk/h0P05qRJLCWMk7s/G7+WDgP9LprCwgUq3cnNn4novo+KNG8Eg48s+Z&#10;S+xJWXwSpMTIl/MEna6I/wMy/ppQywbDWkkHiwuXMiw/K+ckgafBUTkuLwWBicwmbQ5oDxl6FXSb&#10;/Z43G3fZLFAQtQFcNskZM+5uFzVkPlDhAU6Bc6+BNahHdrVTxGYYs6lD/ifkFpHYrjvbWRUKDPSY&#10;md1LJeT7O2F9z+3FI9eQUenVzbH0zD+Whvs9GKBLmwUoVwTWT1xRMz4hAoct0SPJfpIll7KJsrKS&#10;Oi2JN9cO/apSuwRzTsGlZjEnJ9sNF8SNkOb9LlROvvsXJdJd1DCKa62IEL87M7f9Kh5zvi2tMwt4&#10;F/hmVavz0z0Vic1mG0ZjDTktRm+MSHm1oBZ6bwOZ2WojEhtS29y4lQw+25dBI/9q69G5H1Wr3Q6B&#10;ZWGkq53RTsAV5g5tcE4hq5TIVjTXiWeBwgdBvfOG4cWPcCPTW2JkySyN715NJZbo/lNPOgyDatzE&#10;ZvxqSstQRU6Twlyzn/NarK/GKcarrX2kE1Kt6Der1XPbYjHf3Gc3s+CuiGAk4SxwLUKVOdGraAPl&#10;c6GvpWFNZhD5Yb5Evri4m9W0zJXVPCDfEZVqQQa2mfVRm0o79udqGxFaM9OPi4fjbcPjcNPpyJ8d&#10;/TNO1Xfej5fW8upUfLosAIpK903BmoVcEGEU8QZxjGsZfFbxQNY754YErlqypkhiUbb6WwPHWe0E&#10;5Gf540uSldgjITgR0NmxHmLgho7lCXBlgQ9id/8FCkIp1q9CpNZwFuD09U3WferjbmCJ9Pocqlc9&#10;eSa4I8r+3tA9YOM/dTE5BJUq8Ihc1Nl4MEBg3OMXYNczwhAqszHCIZA0vuqKHhZ4ClF54fdK3VRM&#10;20ZigDi8WaCkTWm742zrXsKK6UruURGPXNDD6rgIR5x7h8Y7o8bdMDhgVvzhH6dLh/SGguXYOmym&#10;xEM7qhZBaXhgCnD9twEr3sqMlRHy94s/clZFKTKjnAVIxMMhdzCQ4rpymWaol0FihV+ItBZRBSJy&#10;em/EPOYQshSByi/8jkMFU2yJr94YV0BFo48DriGmCOUhF/JFEacHm1rkf+OYQ63+ctLlO7Lh2izA&#10;NSa+YY5sCHKJdPlXw8LTKCAgiiZukEaYlKFBWUpr1eexDceWBonpHtuhpTTORc9rXlrpziXtS8CD&#10;g97bnqBEGZiZDW1pS2jMGX1eQlzu4MJmgYhHrHWMdBAtUA6+Xz9OhLRrodSAojxXqmMjS/uAFCV7&#10;L6sKBT2h8UkzOGTm4jL97i4IDPjW8dFxCEHus10EiFo8JXIEcAGKLDsG9HOuknJHmQUYopO3eoQA&#10;h66Oocz6Kwib9PbtyD6XB4lMyOcVhk+LuWYROGTwEVdMi+kkvU26Ipcnh1qu7b7PvD2qDGHsP4oB&#10;u0EEG56vlha9UMSOCm5gE54FQgRrfsfHyEgPOV6gF3nHv3wHx+SKOMyhrkESyAGlkp12B5ngWuGy&#10;IojXMYkF9dVUtzV2KvM2kll3yA7bDYsHshdCyVU3PqFkm9+/mCewNoGzQChEieZ/hPEDX1SbrkXV&#10;r+aZC+i8jv2gtDBncbTXGajj5/4n7Me3S1pR8YBQzESDr2hOynRIfAuwfCIZ1MTZF+a/9LUXCl7c&#10;dxKA+MiERF85ZIGJx4PdeIMpcmfSsMHyTfCtaLtyuR1H1USUXJ1doLUqD/SCh8VQO13V02CTPf7N&#10;6N7SGuLzXQTEGUaYBy7Hz17WROKx5l+px62Y173g1RBngVGlN+OhhLhbElbp4bDRxukpB2/2jBsZ&#10;HBZWEJyPFOQ6sLCauCKf3VXirAb3pwoP5xyXcxhEMIu3pgmm11pJIDDCmczuyCMN7+V/TSaeMRxt&#10;FoB7CuiCJrLevhvcwZKUDWw57klFVz6FR4yDRpeX0fXrAJEJod6SnGYvyir0Xoq33dciyqdWEiIX&#10;DAtbSdxO4q2wI+ZxUEm9R2pBOoFd4cNmibMAZGWd2M+gj7BhZCFZ3IafYAXqsbqfEk06hIt8hB8l&#10;emhPA9QiVKSPyGuh3X3lcJz8LD2M7D2EPqa0XyWu+7iw1I3Fi4ZeI5Rgdwz0lCeZYtJmAVjrkAN5&#10;Bgnii5rK2SwGSZ6EJu1w6Ux11FMLRQyFyVCASUSAB42cDCrVgqmOFyVlj9Ny2jnyNrG213ygDzrX&#10;DCGmL+6w7Uz6Br9gQprN1VROaxZYQxRWp1wcPrTegIgKKUlS+2VO4KdJRHfp9dkcvaPga+64Ot4G&#10;KyNCB4JdNWoMPOrfSkB22yANASE46DRmv1Si4laONhKNzJ+v5aLL83dxbhhZYHTynDq3lY9++QJq&#10;1WFS6WhKJXQ8ZUWn4g1qVDnzzafT4wE3YKibcbebCyZiPzgSZ+vFAsqOs6O9v0OMCVXRc1hPkRWK&#10;dywOzwkRHB4pqurSPAuIHxDtGk6pVEOE94UOVzpS/bUY6HXrRlbnXoInIAwlE8vnvF9LTDpO8Fxq&#10;wFbI67OxyDwgIbJHUb05E2ArBBOTqumvLw0JEPS9EnVbzj3R2sgCqcOlzCfmU7oCRBTVEvAQpE2B&#10;B9o4v4jEjl4dpkuSgFXY8BWXdQVzLHSm8oUNy8ob6gr/grqW48F7Oi0Z9O50Ro1qdHr7xjgf7Fmd&#10;YV51riZkAZWh6m27eYS5YVofCYIPV9hI38Dma7S+JKQUwauBwqPkU8ea18OmRFDNFQIkR3pGOMMS&#10;1YsuHJFY7tRk5MI+ku1yQodTHLBhThvH9BytzeqOOAuMdvAUMVJms57nBmOIpZFpqHNosbqiYwPr&#10;GILmBa3sUFr46AUsYLn7Pl0aEtjbSBJMEm+XYFsX1bWtSQ239khKELyJ3l5YyXkNNalErlYNs1mA&#10;J53W65M4CHauHBarW6cOrqplOPojCgilAwZGBYvwLr5og0W+qi6QvCNQRuN4SyR3BRS74hoM+UWM&#10;Uw/fhkoavbW8GItK1Ftn/87fYDMPgwPOAqZ3fFceB1Wq6wh9nC64ZFzASx+X4P4uActc1je1Eak2&#10;gQjDD4U3iSsR/Ddb0kZ0SWlHm3Zlnif1ahUqNnP5RCz4Yr70nIwU9bfKolVFz92bBRijE3i5cmiE&#10;F7jqtgd+LDnPT0VemMEGrB4qJC7gnCy5lotmSvvIhUhFIZlwPZT+0yAJ8B+nrEBuC9hNmyb6LOUn&#10;/2/cTbax7w3GiBTcWxvXLLCjaaeLTPX/IJvtoGpXpLNLUjBbNsKORTWGEKSfnESbXXw89oli6O2Y&#10;iFqWBinmsvRcQiR6obEOjKF4O9aCjgo8k14orjLL1rrQ8TfPbNzEIgu0ATadSir5SOd4s486dnrS&#10;yEdOy2sjkAT+EOqJSercp580ODVuXuiVq04OoF2yLPyCpHR5rJLJKr31y2z5VJoAXD1tDxcPI9mj&#10;7ORzCI0Vpz3PAiJ0HrGR38oathyC6ajCWxSUSCFDMwMCABAIoA/CCAAGw3mmh3EtVwcSAABxGAyT&#10;GMUgg4whyABDjCECMCAyAoANCgCDw/O/v5eL53/pDG6f//25nDz/S3dw+/zvz+Xq+V86g6vnf38u&#10;V8//0hlcPf/7c7l6/pfO4Or535/L1fO/dAZXz//+XK6e/6UzuHr+9+dy9fwvncHV878/l6vnf+kM&#10;rp7//blcPf9LZ3D1/O/P5er5X3o8m+Djf9tjyRDaRlA4DyPtjrbHjHDQyy8NCCtyL4SkydUgW/EP&#10;b9JtB/WBIN0fv4ON7xt7NGVyBPL5sgBomNIE5aYZ0UBwTRXVMPtfA6aeoBCCyPRvW+X9bR8EDv3F&#10;NRWYGNPw8g1CCjeEFMZP4F5FkTrbK2W60uN/xpRuwdGY/2qCKsjSTiWKKQHzVCudSAAJF7vK7ueo&#10;YhUixRcSR5wVSL+CXLkpIvvx45CwCCaio/jfhR1YUMrzFWQXsNtzpJsaOjmjZgbLexc0mYpJBbc8&#10;oYjmNsh6VSHQcuXf8UgxFzEgTtfIDEP77VKu0R1wHF9Vg8o5cjRxIzqSyN3YQBcAMk+2D7rVRFxa&#10;uOKDrYtfFVeYFcHSzVJ1fPZwFXOBUusohLFvlMcgVDdLjcMg5ZvB6eb12nTsnkb0ctERQgoCQbNZ&#10;xLxLioGuTgaM1+ZFSCHSd6BnjvnEscA0rVZ/GYBy73iN2AIZOaZ2QEIheYYMZhb2wUXk7zvvCyrH&#10;FKMHZoXIaWoN8a3Hsea6JUnsjL9EB02SdzAroUx75S5fraf5+VKJmUXueBEc8Q1ow9KFCM+OhvVC&#10;zgfulWVkWYiE15Hkcz5KM1GiRFlmDgmA7gmiJxYV9R9MtuRR9kkTRlHsYp9oE5CrDSR5vDi2X8tg&#10;FP7bprfdmQTmJChZv8aXVIQ0W0UCp8bVQTI0k7V3yEV5TlUXg+C+qrVOkXqSQB6LT3V5P4g3lymR&#10;89USvG2cckjkvPYBhxyM3e86MHm+X543Wu533JAfG1JSM6APjxqFbwGLvY+nZMqj+cpEoJiP0S14&#10;rRffliqxzo50M3j+7skuYwP1m0P2Xu9TKPUGD/Sp4FjIK6jlYJ8RY0B4dUYlJt/EPu1q0WiKlm6M&#10;JvN8tlZIL2dUBWusBlOUHuAhIKPJj5ZAYeortIYdWIyWTxmDGJtRiLNtDY/YXtDYCrJsTu8ujypr&#10;lZ0QioPRRTJm7SZynjfCYpP9oU+M3eAn9e6vJsUPywbYHLei6v6JqOghtjR9TF8b/XSyFGD6hKSv&#10;3+RI7lVgFCL457Cu+N56r1i4/SLL7+qWFWwPttDEfnMC/6e8a0Uau2+Hy/O9cHBDcywwfI+I0WlP&#10;3jqKEPWCurPqyDgLgyGviHzOYCJaBu4kICdBXRovkgjzMY3aq2KLqDixOzdiLbXg+Gw02vKI/QM5&#10;ONsQLBUlq1J8MklHuHsd1lmJkYuQS2cG5gsTmhwiOQSdExlsnmN2Afd6yzAYNWOZaw3xcys4quy/&#10;UByjG2DyBlR+A+xzxq/kWvxhyZUKtQJqlJUyeNElGM72KxLmSwiRG1c7+/u+rHv8MH3XUrqiXmk5&#10;QIjoRnPbBGfyfTAxZ168IdQ+zsjSmPwkKTgSW7gr29W8hsnMLhRq2Fj7wPZXEMXLBFQ7MfeIKal7&#10;ltlxmSgx7QEipb0txFKJ+fS103oOs8asdS9wjGfWQA6uQ5AVZq8yLs92cHONb05sDtfvnXvB8hej&#10;Z8z7B/cw5PApAANEg2HxxeHYNmhf0jiYAWFGr6BOwQg5Cm7TOFtmZ+E449qSteasbGFrQn2l/a88&#10;P1yDHPPZVBjrNJDgn9j7znpP7MkjgQcRXx5+orQPO5GzQEHgAtRoAqga3IMtQk4hn1UqaxNqh8oY&#10;6tVoWjSjiSHuSf8XghitQY941Cn3ReVYfDQ+/rGYAkcgowBfeNTZRGq9rB8gceHgUZnz0EJvbY7p&#10;e164ryAfscKwVOrf1htlnkFfzs5g628HT5Ea1P69g2637iwrprw0uEdgCrL4GkEg3lFW3HlmBhVJ&#10;5dBrCe9MGRQmKHneorPhdhm3QPxYFhIPGl6LLm1s0dU2kkZv8o+FbfDu9c9QvszzgcnCMLi4EayO&#10;/ydsImJVLiFyHn4SuNRJUsHFcg4qLodF9omN7xbY9Yax/N5VSW92b3j38WDKIa+GPWYjd+5NXnet&#10;vSnZVBB6JQAoOIucTNkf2dBn8dWq+FAWMwc2uaPWaW/JL+gVXoyCVbYhDYSJCw6VanapscAkwQzB&#10;RQuptE+Mg0i1y056/P4Ift+Z9Xgx252c3JPH4Sd2IltxlQl3SxdM5DPNBdPkIW7ESLat6TqexzKV&#10;K+SeBJNCUtxBBphD75xWmAkkdwApINbfz/JyDjJkhweA0fJPi++TJMCaSKXR+MrEnsecf1zdH46G&#10;uhYjlNqRSCtiGpZMq9gpA/aAT3OfbVonudsKtAgMDqzdm18doIA9wDrAdv4yUP1TVVVV1ZCjUNOZ&#10;Jk2Oh6/DOEO7X4RfdF9jqyEsl6TnfKybY+3KeqEOCQD3MaK2QjrGGZOtGUwTSFS0FoGxWqR8okSm&#10;FlG88bEX90eaRYsUxrTZrQAP92iuAvyN0Av1bpL5IpJdfB8HM5UAKRVQthgkhg4ZsiSlAM/7hTzN&#10;d6atNcaisbG1SnyptQcmKiTs6+kGjbffN8LHv4WOgETYnyDnFANhG63ASY8timtm7N3UDBppoWvQ&#10;l4FsQcyXCEKChZqTV2sbtKUTGQBPYj2kErxifgL7JyekBRm3FoTVPvkteOEyLGsXnkxcDJhv3skz&#10;x9z9Kx9bY9itAAWE0KzFQTGzBmzb+VHbrdY3DIibvjcSeqSJDgWH8NE65hP/tZjjk09VC1AR0qQZ&#10;98n/4Xj5LUppKQAX/PTh1vSSyXguvOWhkb3aE2ODgV7XVqC7Xn228HmfMGjAFT5wOZzGTcm/WNFe&#10;hYAm+K41BhIccpuRP8EcyIkdSiKpOcep0GKyVtLtW6ALuykMEHSJfjyyjqse2r8IuTcoMsJzw9I/&#10;hRXgxZykTwhrR3NWlP67H4pSUqKvEq3xKOAxcUcAKP/Hc2rO50dSi4T8MBlS8JBDhSTE6pIGVXc+&#10;e0QWfRZ8AtXbNWdFNmEWoGDVAs1vEOR+M+5sBUjuloSkjCDy696jZtgRgZgXRZ+xuPEIQs9jmGJV&#10;kcGmGZLTINeGA6flN4DpZk+aJsuQkqH4KE7pvt+YhewuYND3GU6+xCzkpvww4JNR7TDEihUoC42J&#10;TFsIoNTgxT1Gx4SbGOK7CMz1cNYeJaId8/KeJwQczJ/z/uaIVbGkWrCThxthYCtCfFHUlxBxryV+&#10;xaD88O23GRNSAZ0XEuYfxDHFcbVWgIbFQU12GIs4pMgIGgbPtPipC3l4jHwKRaxHVrv6uQ/wipNA&#10;XwGzyZPVU+IvaBcto6AlrCoxq4VvIt/8KSXNvJmfgdniF5L614FzruxThI+wFRgrDTnhYXhav3i3&#10;fTtzJLU4HTBLgmki7tYVDhOuGhmb4nWW33Y3SWOyHgGBmSC0sbV+nGsrkMY1bwwAk360ocOWQVWo&#10;OlYcInYfQ1bvFcQk3AqMHgUrP+0Mh6P0O55dFWG0u1kRkeUs2ECS8axNEWwR2qylbGBV+ExGnDMe&#10;92OSy7zTlxrEagZCROEwi1J9yxBCd4N0uGxo+o6re5/95WIoND6swIWUUCOPDovufb5PUAFGoflX&#10;4LmROUsw3oRlFc6aEi6aQ6ASYYOgDgrbnGe7Flfl67kTTpbL+f240TWlOhimkAVxaKCV33zJLhsd&#10;1JqQUIFItwKahcrAYhQcsIKh8UpOCTYezLKQQ/QH3Rc0RkNSOBLu8NyrwQSp2Y3GbeiELqP/GwDh&#10;PoFI9SOuuUpktGlpfNNQ/GgGPgF47M0GOghV3++rhfLZCtCkrzELNhiUZn+kbDPEG6QpPmT2FqJC&#10;m5MF8KxHhjh3oGLNCcle9rUHltpTfhqUcoK5I5R7/Cco22fEuqI4PVzGGBg8xtIZr+ZNBGOmuI8J&#10;ZwU6rmrDb3JezTvpvxu1CnHYHyEKAO2Bueax3yJB0uC8kVpSOS1SfsYuysD+YfvSr9JbMdirGect&#10;WLbwra9lPmJkq1bDSJ6c5u2JutiT371ozlaAY/QaB0ikaiAaPQTNYih0mZwVy0wstldpVShe2I3d&#10;MVUyk0eQVb/5YpOPLak9N3mQS76GcCr1zPECfupkj6uhNAA0ld4NqXyUKZR+9ViZCLHEChhIiy2b&#10;ABJ2mqBLN8VyR72MZikFrCoKLC1ZN3q8sZy9hoDb8Q79toxJtdQ9T4Z66Oy5Y3EcIUsOPp+EEZPw&#10;/jC+fUgT9HEhf29UInjT2IPWCiwan2yZcPg1VrmCAxMrl8vW6soHjkWanANoRA5514YffI8DgMZ9&#10;eA+QC4O3vPQBlBg1DtIweaRixztYt04al5aiEjE3ItdiythwKYX/9OIC6bAVkCsWiJZxSf5NZ7bl&#10;pYhZxGO/jK9zGL3HHY2hQkhauB9Z3J+qJT3y2uzAJYmvZImvlVResK2/cHGRHC56Bl00RsYOMAK9&#10;37enrq/T3JGaAm1bgU3PtfiIbf2HM25Bzq821g4hSRhkJDOx974TKZEdQKRSCZeCKJFViZBfz14U&#10;t+hGJBNItKTvhwCy3b/ArCnkXtsHwrYvxIPu3yuU88G3fUSIVsB0W0zdyjHD7mOpyqlZVxXkVxjI&#10;iOeo6K6GQeFM8ldszL7mbVlCSy3oRZb66RC/ubvN1mLsz5YC2ZQPSPouNePlHe7M4B8TAEyaqqLf&#10;G3bI61bA06jEtUDgXwkARFFDull7yK0cwWYD1ltmfZXKN7li0mszlbl6BqGYRUhJL/yfVYxd8Tyj&#10;aIm6XVc/dQMH3auALlCkIiLAJKH8Y7AEL2jiqokV+Ig2kEw+/EGGkUIyLTKcopnE0Xs3iAwEd+cK&#10;DLUARB1AnPOI8ww/NuxPIG9IUdQGEI8Pie/FxWBZc45skYA+QoOHm6OXFVmnneUO+8vWxlBvVqBA&#10;MpRqw4rHzI+d8Fmg/Kji9XnpdOZzb3FjGkt652Ji63DunGgs0nEE1ElRO23B9T2w/8djIo4oozzD&#10;x3i+FNEcBrTIZ8mIdBboK++NQfZmK0AiMRAkN9Enbz0fZk5PCaIM4RUT8vhwke4e2MViLpHCJJXR&#10;I7pOuNw86e3QvGBIBjI23+5m2gui3ejlTP4n17/YTD4cHIBgCuXTX3vEHyIYdytQsIRe+VIiaNDU&#10;sJIilHrPyO4D478aGlXh48pmiXcEhoLZ5MVRmwJcjR2XKOlgj6O5M1rexRYz0YKkZYq6JvpV8OU1&#10;07KCmn1IBk6QYMtKklkrECMM92RDTTywYlJS5nyCCWmvVBnE6QU6N1dwyNipSsDChgFGYPwi6sgz&#10;GofoLUk0w0PEh6B9T0fzHbDolXoIjitBGNqT6yBlRtg/GUQKjtcq2AqAHwmMEWiSpgZDcfWqNt+k&#10;mwwsECekPsTLeUAQENUkHt1t4J47wQ+Wsseg1ohL4dfWQJ4ldkVPHc9vG531FO6M7i+EV9ZMDD69&#10;qkheInPANG0FBhkHuUGbA2DkDgtiN0jbrFtUKs4jpQlh8BGCCiMjeBilqWtY6d9GRfCf8FTEH+NE&#10;RgxaKp49qQqcETI7n9/GKVMzDipXcdoyk7qfXBa4mrFMhxXwaAAyt0nST3R9M1tT/SqjXP0vh0hG&#10;M7i0l+xhQPRS4p0wPKOrtkOpRH6sABg0KAktEhHLeaFV9dWwY3U2MSKQE8fOSLYRL5lkw7iiHRIO&#10;05xRtwKN3NJQ8wWp7TEdUSGgSY7EJBUVRwwYl82GkiDNWIC+M2dtF6FJzMIVHslHVK9YKbRFpHR3&#10;HAg86lYtpv82YKeOSTI0CH3LFpKck/hw7qfBKcQKiOr43EcL3muTKCvJftm280XXLBKplZaiOYHM&#10;03hFdTX2imzdiDJO1eAmRUfG4LPl1wRt3PYhQlHThcDc8coawU+TjyYvcBQl4tAtiNzJS19mBRzz&#10;htE2dq3zxb0liv1aEzZkcShpicj0cawofAMvZBBgXWB83Mm6jFPH5EHDxjluxLUlqgnE21HgjVkX&#10;zlZ5PI45o1VmeZ8AdIkf5YY1G+qD2QoMNhKwARCm590p7H1OhJrKqOkJcA6CfBwdmUywVaFv+B3C&#10;4iC6/3AmsrtwCCSswKGKB23hylr4BNPtTFuyhZZcFJdNOtt3FmrIbFxChKlXgOBWwJNlWtnEMPhJ&#10;UgB6PR7AF/kAc4k340cKEUkXGcyN0kJjvynMzxNFGMeYcNsSaF/gaxTPvviQQbCNEV4A3CIAyCEG&#10;WZxAdka9lHcAoQl+iLR8tQIhSUWD4JZ1BHtU9Jv52pMlgy4PY1COfwxx4UU07TIgcKrOABQRw8dk&#10;0yHfglEEThlyEPQhr2Ag9Ps5iKqTFp2O/ZJuhlc1FZj37El65LZJE9cKaN5QvSGlK6O7V0LC7Mkj&#10;Em2qxGzUKp3vgJT1xkqfP/xLF7ILr+aUTC0kVy8TXKQtReGBRajyDCT0yHzYWaOEZsco5CafiGrm&#10;0fx9MkWK9MtWoCR9u22r1tIbjPScFoWZTN7LGidEZTqG3bASH4hIw1YUxvbTjVpE/uTPOA/GSM5R&#10;3k1egIoi1Sxcc6KcfElSHXrkY35CY24+86QPtTd2WSA+KwDRBXGt3paEvj4oGlJD/duNEU0ASIQE&#10;XzaTwKDwd5Ofk3pRIelV40fpi8xcZ5Kpo8lkDgib6UNM1yTmfr1d02vo9lNz7g0PF8QQzVQ7tEgN&#10;dCsAokEA6If+XPg9viCkTcEJnLFQBrp/66vEWvU1PnKsqKxyGAi0x1mJEupIsGi6kOLUinHx+A7v&#10;Z6l3HyS5PSBIVkIGmXnv3qrNUZj7xF7ETMutAH6lxl0L6xE9VkTXHhqgv4zOOp9lLClz3myoBg1q&#10;iHQPddAENYaCodSijliKIcousVPveN0cPS/SUe8Z8R6z5bje114cOQgWuieuBB3lxC23ArOCUJEd&#10;ZuaaSVw9Ski4yYOWLM6Lzk+X+SMJblStspCJutIw4zK7ach9mPvOHsRp25YKL5qbwIh4E1RjXDv8&#10;t9wPekeUWxVXZyhIrsyflRKSrYDmkl88b/bEWkJy65m+yokoeGAn+/RRBT3mG0p6MtkInsKhEu3J&#10;gJy4/g6zTrFXe42WKJxcQhYMs+jXCTJ3GEeJBEmb0DLs+WSQr/VfFzJF2wrkN2jLos+IVLron7q7&#10;gcYj9ystcD+Bos8fuKmbR6uDs32NzOyf49xj+mGnmUmjBTrUs2hsKIU8nipT4OvyBvhiLRWlxM3m&#10;LW8ehdLi0urAqVYAQZ8OeUqMYDFiTrBySJ9V+oXODXGIsnJ9oYiws6fkRrCu2YgSKeIk1PeqIWHK&#10;3Uh99LnA2PJV8d9MEJImGJMvnq9M5ysQpbmbemmoX4tKyrUC26JRst9TPkI0lM+BU4wNI/P/kkv7&#10;Pmfzeij25ElK+bI1HlTJLZ085OPAQkC3x6sGV0DaL6oghZLkl8YAbMNR02aOhYHsHHc2WVTApvt/&#10;KSqxFSgB1LXmwKuZW1AmJ1n2ZQw+avIHmHNQjrYUIw3CMUe1ue+UtcbY3jrpKt/GLSuuxwYpkEjl&#10;0Xq6m1fJFt9CO2b2/FdCA42KVfZTMrYrnY66sAKi55bMDLDD5o7KWz++PeTTHU98QFxL2lE/EHyz&#10;tXGQmDBmw2J+5B3+Jr/Qh6KIJCL7/xn82PdkFLrzJXBugzBkM+3ziHu1gTXopouStkX5nVsBnkSO&#10;zE09yWsE5ULtpfZqvC0mouxUvTglqsi73BjkvfEfRThmw1YitArkhMgI2cPV3APLF/jC4M85hNLd&#10;aschenxSr6H+2pnLOx0wXD+Al7StwOKUevsJGjvzo2Py3KSE5iKZjjIgjY2NkMOSmJlhjIVwFqFT&#10;zqoLAtaRa8MBSwYKp99Q9G3SZ41nvkJ16olnWHGTE+q8sIOTuFeXtHQSlZ24FfhcUhj8Pie8/MFk&#10;q6wjr0QyY6EAmFEUC2bxSagXTepEPy1Y0IsxxBpjvRp8hP0rDJwVlcl0G9PkjxtvBS3txQAWHlkb&#10;L75phBTkNP+rjBCwE9kKREAqCVfKSsncuSbozFHMBodO6EJ0RrMnaJRbb85Q+1y26mCXaBOJw8K6&#10;htPeeAjqa9HWuHLIg0PINb/gj1cfPpRpFreYBaJ0Ic8ZabR4VftKW4G28ONyhy8hY53a+PqsU5Nc&#10;sfKTLUn6k93ZlXL+GDRcTTrgLJ4zUpfZ4ruciPWNGvkkGeG4wAlRuAbok5ojmUMaYw5r6aBBKUa9&#10;QmxlHA4sB2oFuAJb26y+inGDaw/xCWAp3YXSiYwJFZ+UuxfWzisab4sNg7HPUDLmnjtJRofli2hg&#10;YDbcoddFu8FzxDQgP1WJ2SVUaXkBPBrFngYU+K7MhPG1AmXMnWrUZxJyEp2M3EZpdJFQDuo22yZI&#10;B19ciuE+VoHSAoNgfDs5SHF0GpdKbcnT2eVIBhA6emiGm69MKO2NFj5x4i5pPJPrILZHYR6dT61A&#10;3QqcOEiB9jmUW1MXB0yMKSXwfQ/AlLHxzVvOEJVth5A0BnKUg+i8ZnlG4v0FEXvunEj7DqxRWdW6&#10;U3OiQq0lGRmCGTwSABIMNT1izKApa4s/cHRWwDeUPLkGHy9equ3GgTbuwnx9JshOEngeVQk8acYb&#10;qYkk1dHr+BSZSHTiG1goJtGM6x4/RbA5TRiZRSBo1r4CLYpTFvPsyVnejI3hxsiIfhXCrcBiFEJJ&#10;NiWy5xqUgvdTVhhbQ2F26U0YX5JRoS9tE3up64UltfB3PmonDEFhjj/mt9INsi+7dcCrsotvbFuV&#10;Ug9hRT41ZrikYvA7tGfp5zNftBUQSPKQbsqpJkfcA6JW7JMrQqHDxj5BXDg7ta0KM2p3rtaZ50v2&#10;SgcMveOehpHnmpPcmeTW1uwBh5w7mM3s+Sw2PLW4UevxZApNr3EpV9ODdVuBDMWEqUtLB7NvLGmC&#10;xw0igBjlnuSsIB3WTr/gE5lEOem0FYnPMH908hzBGqPatklIOhdkk8ZXz3b7CHwjbyHVWC8Su40j&#10;LJMA4m0Sqa1pTaJsBd4yNDUJB0xlAsLa5gLenxipicGY02swoD2pz6JcIdaBFrirTw9cenY1K56i&#10;WToFUKsRgM99Eb+BLW9nb2d2jUBZ5P8lw4bKJXNGVtwNfg9KtgLrhKTlRSFzCTvT45nvU0fJV+lS&#10;qCwkv9Ay96Jziev1/AB5KvUnrf/ZRM8jyJ8xPDZeZuR45fifxlFkLPJKh98Ys6wSjVFJwmcA1QCO&#10;dchLKa3AqtEwHWv2N05IrMRb03lb56Nrx3nrkeCl1aO2B3Q/ifnQ6EQRr3mVT8PdgSPu6O4ckM5j&#10;rk8PCica20HkImWDXjDG1fuxzAAq+yYWtUKc5K8V0GNQpB0FSGhvowu+IFPqE1n3bL71D9Zhyfdr&#10;2guwMsyLnlN5Ow5gbbgdyWqOxwrJLQm+hRlS7hRd4IQQ7mj5S2+7EQ3sE354tHXl3vNGR8K4rcCJ&#10;dLesSQoZLHTW8MD56rds0eYKFKYBDONDbPlz7xVhYghwWmLXzUWRjiTM1ZAk5OS00/KUMuYKdGnL&#10;AMifAZJiDDtNieAJGZ431qSaRxXw16zAORK3WJOZx1sFuPLGwe3gcQpS9zoMcFGVoNZdxbMrOkhE&#10;BzJ+4UE9y7bIQCmZz5blFAmomCWOy34JtYen0jsgKHhll11dWP2D4jC6bkyy3AXcCjBKklPE4FUU&#10;Ayy8kv7NGpX6dyqkDODNl8jGsLnpQ6I2ye1VyflSJRIl5mKOzCLO9c7ZNY60DPogYxS9dOquCzcN&#10;0kjdxAAnRYcrTA1qnlSnJ1uBip/R+mBiKsD7zl3kyNaZIBpNycktbWnO5aaBTiyTFrcIGhouDs/C&#10;RZvomlOkHZsSs5QTqma/0CIm1hOTrVgG3el1zutKIsHlwpnA5A9zbtRWQMce2zwi3JkdxiGHif+S&#10;ndm3qDSyL94eDSyR8NgzQx69DrBVA+QuCPIhk0hqioZ9zIb4vvKC5az7JBko8OMhUMldjarx9cDf&#10;egoUQObSvGu6FdjiQ3txAT5vXFBQQnKZY6DCJOmnuNcb/mzOHeuhSYGpPE64D23JQRfreJgiORNv&#10;ODV8vQO7pgzcudMAmewNZ0pNKI6DRl9A2R8TRp+M9vOqKLYCv0aH5QjJN76RNCJlzNAN5ogblmcF&#10;LnVkRXeiZwu6qzHA2ZqzZeLRaLxuwPvXfgP64jYemlVlVsyYsGhixApjxw9wQxWphOuQcbOXxGuh&#10;dx9WQE4JG3ljlDDxuxFh2NMVjbM3XzwxxNJ97M6HgZpPzqEgm1LziQfAqBa6kfGtmIHKFC0E+BWy&#10;q/UV2HJ51N8WSjNydoFKmJPJo1MbvOGcOC1WrxWQdOiEDCqMTPNBxLG8HydeIbPIrtCq+aS+JneS&#10;M5ODesmZYdNgjHOiFWvDQJFRfoC+v+fwPzqk95s1qCDiLg7X28bcSJp7zftpVV7e3GTtR2grwEM4&#10;QxsxiQ4VK8TadZY6SPpSdMpNIp5WuNLDMF4xDSZfAcJo4UY9uUBoBUlybkCkF8ZAOp9PrY1MrDre&#10;CGzXa+kSGhwCCEmdmGAQRviakYUTZqyASlq0cMqopGrOAvBRpNlKhiUsQCQvvJ/LY8BbaHg7P2BE&#10;k6UktjUvEHjl3B2e7UvDrYlIPnB4Ms2Ld3MsxYVcEjF9YqLZcBLGjUxxOVwxE4PbCowcmOcDSSwQ&#10;GOVcMt2lCaszRQEnsDdDuEjWsws5c2g58K+YP76gwOAQNIIa4szRjpbBzDFlOo11hwufokRvRLdJ&#10;AWo6F3hBc977z4QGo86DPWwF4kE20OW5U1sN8vjAlm7fkNG6Lneas4P4Qh8ak/katwoYKh7x7XIY&#10;M3xrwO3GXBw4dZJlbbBxAghbND5MkE31/kOMFj1hBxLc5ps2N2/Wl62AnXkIsQbl5fvj58gILlI4&#10;Yo5TfiIU8APQfy8MghVlb5lL90XwAA4KFKxK+WGdX1DnmPobgvgDQPg2e3Co2rm0uuJbo7G4ChG7&#10;+Kc0irFH1DndCiQO3MCSSkd2XBEcWHm1jBTbip2t2BKO+3xakSH4iQZaDFcaF7p+QSjU0FMUMZhR&#10;OPX3hfpM0HgztivoyvY9JIaE9Cp7TAKURByroBrNb/FabAVSDFMplxiRhDcxkb6YxA2DWRKuOiPK&#10;n8gYBiBF5hBxoLi4oI3j7gHgoDHWLHN4Hy/xQrUPNcF+WBev3QuypTC4Y1Bjwm0DyMSMNdXaxJfA&#10;3UEr4K2pHItKzim2pDx1KhB4IrFXwTEZE2RQusTxoRiSb055UDJ5E9LFdzKAqLHIk5SDBMDIM2x8&#10;Qcwn2INAld4Go0fi1Chb4GuTimTPkTgxypFSYSuQ0bH0TWDQgpw6MDL4TdUOnaCjpmzXg/+VJPgM&#10;k8BWjqyK6RwG4Xliw1weTEw6UNHLjwaBw02RqDijMW3v5h8s1M4IUcgZH4S6dekk1qMPZ8tWQCy8&#10;lPb2PiU/hqyVfGvKEStB/BonJchNb4fkNHZP+SDeCoLQX0ug+XbJhjmQlJAVvhYBgGYClqON+zHM&#10;hLeEkdglIV7u/LH4Qe6Dw6GajwTIL1agpDeNK6YgIO1psWZLwCzotTv0wxOnSQQWeNL8pqaFB7m9&#10;O09H9b94JYTa4h0L1UmbicjK3d8QZEljUTm5bGzITQGMkp6NZO5GcpkWzBgnmtoKlAQAFU+73ABv&#10;LcmyHHQalCRAv76vgSy4kA7LNN5OlSteAJCDmWyOdtPTE0nw5inoYLHgEMT8GdXInUz6ykxyMmYb&#10;PQsCzB5M2yaw+MGBMW0yrxXIVWSZW0qcgeqTJOwbMlUYhLCTgnoCcCre0LSeJKSIc/F6o7be1lyQ&#10;KI/NhcHZ5K0BwwaKTYcKII7n4VUBnHL5jo1eOBXSkcguL8BasvIUg/J5rUBI0bWvaA6Ne6x/JF0D&#10;uMFX8YH6yCEtXBlLnLhe2f1/+WdJypaT4wevLuuG1l3L6OA92ertnD61DRKdZpVskJcXD0MOvEFp&#10;WOoPqIrfhr/BdCsgaFhMvB3RzDfhuBEQE4HYOhbSQIZNV/fmWPL93qLbQTgkacT0L0+wMt9VAYxR&#10;CTI1V8lk+NJvgHcelII7c4b9DnOb5DWhmha/NXKhzxyq+LUCD80vyJ1nimzWY1LDI1kjybOonTja&#10;geoBk9+Gn0Hbnq2ryCNgsfGxNAlF13ZC9ZreyYxx1G9CYKJcBtLnhTcRtEshhsMTkpgA4ENq28Tp&#10;3W0LK4AB5RBYdeqXXIIqSInJThZGNz8q6yj8xST+dsBYulPkTt+4QByqEgfLEc41cz5i05xMmAue&#10;SFwsNiU2ZdNRighmpKkUbFDchhAxjxo4vzEc2ApYsA5nLWiMCDyxuRxeiaT2hjceDlss1AozMBHB&#10;MnrmDUuu/AGTre1+Ig4Pi8v+BuH7VK0Lk6BaMRsi8G+urgzzNd8UTCp6leupn0uuQ+MJtgIo1A66&#10;1uL0RG7NTMG2Ct3biXxwAUQ3h4gZKSahbdKvSGTcSnvDxAjnKt5COQjlJrv3SH5IRtnV1gzW+FvT&#10;ZBMs2pu99ik0nm0ppFL6hIU8VKzAgNOE2AFOkp3x4p88sDjSr/mRdps1w3fBx7nIHd3ZoztSpqTE&#10;GFKhq+A0VhJWBRDEJJXo0n63bbDwGiWGuB1O0dKzhNFDPtxD85q2hL1CnkZbgRUvcQkLRSC++0x/&#10;7kWdYuEF4Ku4isbd7nze0yvGMF6ugjZXEhRmQ7jXS2lut5CUVyQk1ldS5ErFEhCCR8bwMfnP4tT5&#10;15RF1trSpPdiJMKv1wpM0MqKtyiWKi+aa3Y9hczuoY62xw7TK7Uke2olKoo2Iof8M9uIQCWh5Psi&#10;A7AsFwAbWnQ7W3aTlqAYVPklHQxVvcsmMnyIht+VDCouXilMCKwVAH0d0i2FqUlHeZ/+5i+hpv2E&#10;fRyp9HtuiYxIr32EW4NnXHQb5MmIQq82Fy6adFwqi0+HIl9NLxPsu4IxTQDf3LgwjKHudcUx5Nhj&#10;8dy4giLlVqDHPgSJDdIobSeuLMjJhBhsSNmKaEcajsvxKYRIeO5V5l2VogN9WjkmYWPQLd4NU5Fr&#10;E7bSWVMTUlzLa5fsmjCicf63M/eWYC1eAijMl4L20FsrUM6cTX/Y4e1DIrIGKz5hROaA32hBnt7k&#10;/Rsoe47PU8hkpKDtnSxQlx5TJ5XsiYgSd+vEs9YAPMGEcgoS7sUNY7sTejEOWonxloQbJDGeIWwJ&#10;K2CSHwa4RJKYLLq7QSxhfMi7YyK1vDsEYgujSIm3IMiY5NbgeXOLNMC45OpdZ/aiSjAKDPu5dBZb&#10;NEURfkKqjLWwyTPI4tV6UDAklowBNsAqQ2wFcowFPjmDzr8qd5SCM3bCn0UQ43gFbwAjINzfBwRn&#10;p43xpsZBcveBJARHJvzaMUMX1/1/0Q5jLqtGQgAxufCVWB1geXXposWbNPi8xPJLqvHBVUjGzmsF&#10;FKMT5IZiX9YVA3N++z/73HBnkDJ/wffeGzHvreQbeSN7wV5mSyaHacxkJdjyA/e4VQkNwN7g4uWF&#10;glVK9z7dyzEfFANuTCIvkdmtsp8ln0JaAZBkWSsA/EeVvASOsdKXUCMzyE7sbBphKgyDsbyGXCJh&#10;/dkgXg4US8Dc1Hn1Vok8IYb52U0QzDbB84GtU8Q+0pHw6cMS7YaBB3WiIBz3ckHFh8QKoGeOcccz&#10;LM0eAsiiLYTh1/DQ4b5z7PrUq447eI7/0tixd6vco/ezAVvcO0n6T5fn4ezwkKCFrVTmDYSyx18h&#10;XRUCl840OJvEbPmtj61IsF9bAVL+ZfqXcFDOYo15ngihBHsB+iMGz+FfhFR59bvMEx0xhyEqPpOl&#10;wlxCYxpqSX7NBTsr3a46WEru4co9elM1eV71rkfjcDajO0ERUejCSLM8K2D4s31XYbi/vlKFCMR4&#10;lcek0Dkx7gchV5GYlYpguWwKDR7aM76eKgOUidD8Rq4AdBSM4hgXdukziMwZjOfBNQ4MVN5IPW66&#10;w8GfUdGwkshqmujaCjhgwUm0MNZJGVdqxH7BRojGGgeGUeCk6V5sONorogURmoOpHjnPhBSN82Af&#10;OAfP2nkUdgVPF80ESFeaEXT2sFRgn+j6SYaAd2hVmuDKTmdiLVagMlEvtWn2mJVO3UWvN2BRFmF+&#10;FztNMrxN6lVdflAiDW6Ailcd0vMkuUAgpRgd1SeTDHAEOF9cfXjIvOZTSJq9n2dO7aIFTArHHPZI&#10;S388vuO1AouTyao7jUZBnnjnrakmIA2ewE0EmXFZEDxU4VFDPvIpkGEAysDRUS4H/2c+Qk4VdLAk&#10;EWDBpdMlqgx72NLasAubXjVVNLGMGEMM74zafbakN7YC50dScIiMpKR/GoQsPoQMK8ZFfxRJKqg9&#10;MH9b2UOVwmvlZGsqMKakgKC2ZOFlRIJSB95XO/y2Igpe45xti1t10GoczizmkFRYw2BEQPC8yucQ&#10;sQLmRyS9Cf5kcGBmG8RbUBfy/fxMWYI2pP2iWRUIL0B+G1j8Xq2ac88k85XxYFYBsKzoB2lL1YtL&#10;gexwxazAaZi0440w9Phw/HLuAtoh7gC6OxmtAAmyEcmmzg6SQURM1Ub7Gyq0ZfLzK8y5xrhGm+cO&#10;KpXp0FvTm8hQVuxOyqKx+1QDLjD1N8rjkSbLQw9chycDwBVpQZ54H/Ep6yRFfJXH1k4qYgXEQTpw&#10;SYpDyqIgXelMKGm4DJE+vFrW3F3dcYqxW0WeFa81SneDtkb9Fmm575iY8/LLSQGNlwntSxiXgdxJ&#10;QUqirj4SRyWxedWIh2v6WJVY+9kKmJaMaeZRinf7CQeUfaEWuu4Ll8eCNmESeq3RvTuur0vIPjQ0&#10;ctJ0CT+RSuN5jaoJTzq9ADodmki3sx2Ky8HnEOYVYSJkJYEs1xr5sqBFZUnsrIBm6jF4xcrYdQOR&#10;099EYint/mFEsjXxeiBPICEx8bQdxS+c76QiFKC68q1Uo3xDGiFkcMFA0OjKbMwo0nxuF1oLb8iY&#10;8mixlDIXjVgg61nGatRWYKGAiMICr7hETpsm2ukE08/F50TxGB2U74JoFHFdaxNfMCHCLZMcCsLa&#10;zTuqOfMiMStAL+wiEcaVdxkUNItUJsmHyXIIsS3YTbupyoN0ePY8sQL3Gp91O0YW68bLQxV58xd2&#10;BJSmslliZrojf6tcOvDg9kE9lVuyyDMyxbFaF1pkUdIVIgpiJkVEg/j5MZmEQBjMM+kthU4LRpuU&#10;zAQX6JfS/a4VoDeU0GX0MAKZF4UU7Bu9oo0alFKx6sQ7ugYDQecCcXOKC+Co+dIV2UNGmFIV6yrG&#10;TMpgqZpALtEm9yvLvD5UhWnJ3zOVuTZkkVH1eKL9+DHHVuAbfYoNxWQyfOROErE6EcSLdtbP/T/4&#10;HljjwT1x8HAhEq4y47DlAyNQD3UgUVb6fmFRZQO+dUN0MTYnnjE+0mSMshBt7JOuUeD8sHF0eMQi&#10;0K3AWScE8Ibwir7PpX0RVKlzvgyOayFThs7MGyi3yIWQds6qcvmThV3ArLtytTWjLiBsJjyuFP0x&#10;QSxxdapQ/f4ywC1yfFbGpssSvHYTFp01z8XDClRUAndP0Lgemdi8l1ZG5Cmp5TLnBXLGhgkFbaZ4&#10;VkNkxjSaOPNIOjm9gU6mWiKJFwoSR2DeuEq/eKeT+2CGssH0GKVa6agHuSmtQYiCYEy4HrECq8Fg&#10;0BpqyWpy6qA2nsOhZlpD1OJs+L6Vfr8bkcDHk8FGmALaxhBgmvEJbUC4mLEsuFn52cdnk5KdcP6+&#10;Ln4lnbqeRy2BUEBaZGQfKHgXXRSKFSBkNuEMgjhotvpTHppUxRJNhi2owMRdvxGRU8Ue5Z2CQzRw&#10;mHqZljF+uLLL9AQ+F1FU7lQHoFu2BajHjr9m+gGBzIkUXdgF+axY0ZaZH2xWwgoM7qu0f5HhUKOb&#10;XcI4Tx8svxRKs02ymuXxk1bSvgpZUncWFkjpCZ80EoXklOflpYTGYgQVovhcAiSX3KuR9Wmr1W8i&#10;7cxsYiEqFpB3dHMYbkRbgUfGwHCgZGOiX5imqm/UnJqDb3QjCy7C3RBN5rSSzWV5Bl2r+IChqnUG&#10;u1FzhVOG5LSBqjYOtVDslXiy53pkNYwTyGlzzAkg0p6+cnoURKcFxApoaMWhbiH8p8J8yZpo4hCq&#10;zpzWTex5hInKiV1A+ZCCrEx0eNC1tvFu2fsepCIXiR/+d6hJjiA21tENPoM9Y7PjjNUwxjxx2BN5&#10;IByeeXPKnmsFtqwCwD8+JZPWRoVPbfoMJi2fIqZYdrF/izxk6xYlVFK8SFBEDAmGAOVbp1KKB4zX&#10;G0ULlUA4nmQVczwHiAqTiniy3/VCXtEnhrwBL71iOmwksRXA51EJW+vSVDcyqkVsAhRQhVwDTHCO&#10;Aw7BpOeDOCQmyt0VqskNZ5o7ODGoTij5SowTHrMv4rIxFlII6taAOSdxtEEe6aEx/RLBHwUk2ngy&#10;lm8rcJL0GyyJeUHDtBBE/Ss84vdjYbwj6RtlkTbCi1wRBYVSVeaBwK+jh7p8BlfkjtBYWNYUIDQ3&#10;0N+TiSoq1BzhVxk7fT2aF4dIoo19HFF+Ah3I0Ao4XhSPQ9yTIOJ5PpqTNQfaXlKujeckNOxLmWgA&#10;IhgZAlrSzlHe51/7Mhl7TrQ6IjIJDr68egQBIneBVmUaAlQBvw8EHdVJH7AjVRU1lcMAnkPECkxO&#10;nMx6DiwxpGMY+ROCl9jn96RSTOzXwmdFou6zjMjd6IUuwtQms2N4KEIc2zEbsXAOn96hKh19HO4o&#10;pn4yhC5UnD2OPaHIekho9qKXdyWkiBUI4fo24QzE0q1SYId5omsM+gZ9MgkaA7DWl8vkYIe2lakh&#10;6T6b+9GoCPDDKDWToRvkdMqmMeUUE0rBathqAsmA7AFktmwbHSl15AQGXW2GjAiSzApQFgyVRhVS&#10;NM2p9tFzTMKMbRsMBjuvDD6h6NJB5BUFqN8gDjajoA4V75EIipEL6EsKawfOQYKulF+3sASLNyo4&#10;OsMlD50PfYZJRDB7pbZJWUxbgdEkvL69zywc/wd8zT4YHzJje1Y9u8Qf27QxQdhIBzOCeCzRhnci&#10;iIS+ZCI98RYCXL4HOpxtnDRDTyqcxsyhTFSvHoCEe3EoFOjL/x7ExmGE5lZgpBqAaK6CIKEJWwKw&#10;AyzoS33yTiHYCkWkhNsMKvboyE74BdEAzJdElsqdOKokBuNoYGfcpJcrCUT4mTAFios0q5v9g6Ar&#10;G4pVo6uwE2SmLfDVWgGB+3sRvi54NJhCuroeX39yRhZ/3ImgZVayUUQNp7wfd+hS7GWefN4TBieK&#10;8zFSiqSJqclTsvjHFV8lpuhoxEEc8+GSIe6sxjXACSMZsc0pW4EVYZDna8FL0PoDNMa2xURJEDyF&#10;1EYV7h8muff7CXgLAFdHJQQ2SVy6PKmtYrdYr4Q5379bhhmhRDYVRAGXKcWmLg0Fk89fgRfXldHL&#10;vFJHrq2AI2Mq4TxR6l5tEzg3xEdJXoZgERF/De/pmYK+cgmfh0kXqA0F0lDn1dUX5B9/fMJjQuLF&#10;Unt5T0+fyJkqFzYwXZ/7f3KtRSLp9rv4uHfWp88KqLgBtAEUVgghQO6/xC0dA29XCMmkk0AUXImi&#10;JOoLiklVQWQYqp2fHgoE9R3+vEgJMk2Q2uD5xK4kNrlvicXHMdE6Tg0i+WYZER6ZtRDvWEbdECvQ&#10;SLVMTaQuMbdHHD1pwcwqVyAevY8rUVpBCDiSjg1qXF4dMBDdGGWV4211phEr/7gha7eB5Mdk7VbU&#10;AeWV9gSaAp4/cUVDQ0K8TQO74U9hdStQwTmTBMFFTPZpJNpALJqpndX0UNBkW0OZ+Qiv1jW5CRfn&#10;qs7rC7bJt8DelI8Spo/vLkTk+eIUc3V0Cbm5FvH0u+jxrOROVye7xkNLEVOVvrsVGGAij2yyEqm5&#10;/2RYjl8LPe19Bb020aYTFEd8YqOO3HHThBVvFv5EjqeuDgofMLDBqwF9EB1FGRu9UXL17UnbEuSb&#10;d5KMmT5TpnJKpzkVZwRtBQoMbV3YvPupP29+1hgcTh51487cjpec2LmZGqyhravkpYpqgLee257P&#10;RsLfrcwjzTvTlUHeCMvNIOVKyZeDoeXKESTUl8KnM0fMxg7W+G+yrUCJArjQHnI3nCWR5+MEDwRS&#10;vw3Tfk8hF9ItUpbYjgvfcI1NSERUHQhDdnT0JrMjc0h/OkhEBlMae2FxdM22NGU2fyN69QAA2RZ+&#10;shKRefyE6NUKlDqoQIeg9YL2TK2jVZ7QBrm9BIg2J6oNpFxc9HyyEqJYMIpcDlY5Zf3QsKZYoLB8&#10;ELxR4K1eZoLMuDzksy9MGPk6yTlZ/nQMpnAa346PHFa2AnM/+rj+1XZknpDmePdcSrah/AgNSjks&#10;FnmbZaHypNgGwEcduJBRy1HxSbh442Ox4QONKLAbFMnVUZn7hHcIgIc+CXQJ5AphGDDEIuGRzqc0&#10;zVagXnh4WEWGYm4x4DP1KrpQrxiKZI5EKKHctEowvruJgzoRblzJVYuIxQWNADDw94MA9kmL0VwM&#10;hITnLENXSEgVvtGiSpw1N15tZLiS2W9vZNEYVmBhcR10VsfiPmICfdxYdE0tGEBOkgsjw2BV01He&#10;MI+6K4tRedWmE5zIUYYPIdPNLEICgpdBFmnQuO4uBaxbGx99/oAeE7yU96ojBg+IugOghnYrgEFM&#10;BArbmd3OqKuVhMR1QDCtEHw4BtRvlesC8Mk9Jbyhv4lrM4uj3dVI7uQkU35Zta2CysEYmByWLliJ&#10;LZ+gBdIIk9JSDZsEf7dCIZ4FP5D3tgKgkKdLwJ2L1CHYBnMxsfoonImKSE4o6pOvkQRC35aB6yag&#10;AmdmeQxkLzwVigPAToE1inNYnuK1Gl09ZAAbN53nngldbExAnSmOqGFMBGOUr24F9lI66mLH8s0A&#10;D8qpaYgQN1uDVVBXKLHLiHC/hBYMSh9bWzMguYOCzCZ9Djw+EpBeu1UQk7tTQ3B99bkOOwQS1hxy&#10;6y4EolqMk1UiVMsACw4yW4GyhL0uJyUE+jYvKloEWf2OnTbJdWmtUjuk9RTag0oruwCxPDdDFgVy&#10;pgCg4ygbQ+atjCd2Up7I+gEU5jKnhPo0zaQAz+0qMs8frAJhfCi7RFuBEKjPdCcyTMiXkEHtfivJ&#10;9XxC9e0WMpRutKLR7UnKg7IFp5AknzQyyr36Vwf+7emRXFrXV95okq8DMGwk3asignkG8DRCwkPS&#10;qf+ERZ9TCg+cWgEIWnrcFJCsoOHEgSKHNhUSjn5uia659d8NM+bRdUgKFJ8kqIRWMcyb2UM5/rhO&#10;CTwMGRRi1IVOBCF/X2goRcTb24lOBZT3U4V0Owz2gc+XppatQFjAVG4Lk7L0SaXhkTszRvFmhi7m&#10;nmF/MV3+Y5e5Hzx98VMV3MlePJxoSJydnrQGhpwiAvWxUPvbcWrccAcZmLMp82g+23YLH2JPA5G0&#10;+rlbAe+zGMQxgTVoWutudGh7PljRSBUafMGD1CvLibwsB6rLe1wlbkVnEV4NgCJ4vbXQwcXC7Lp/&#10;jJnxQzqY6Ib85GkFG1SIEoulHRvyM2G7+efTWQGJx11ktCsL+kk0X8IUocOZJ2NBIIGUUn/6kQYn&#10;+rQIPmXgODXmq0Qr7NUJQ8HcocADEe9I5X6QyIwOTyuRRvlThowuPu5NQHhiA5RRxvkSUZR0K4Bo&#10;sbdkQEQqDYGQoiSlQQBcDGXW69NHpFAwO+nAPxZM2YJCZXX5abBEOYxMS1y6QLKmIyVS57FTvlww&#10;KQwcYL+kQlrFneZGo03sPjybqlfnhtoKeLpZkGDxvJkXnexhlytzxR80sBphMwAAt96YI3Ptix+t&#10;TqhUWTK6BjYkRuXGh/LIcz6+Ln6flVDZldCcZiRCIl1DcuWr4d5MLRN8MxKOixNuBRTrAXF3TqXS&#10;5CC69MrHxk3x5NKI9GNEqTqJlRtmspQ0bIruCUWxgW+0RDIvcBw/RWoGkH/1JnFR6AITqqU1pwhs&#10;b+D4gJQsuUn8QkR005BMJVuBEef0GuSzmcinvQTTEdhUaXgoZWaGCBgD+6ZzhwnuAw+dY976Jguw&#10;6TVLF1VnlH3LUyGTz90zBN48hvV117GzltFha8gfTtTmCFowKDiRgpytgGJie3SHoEBEnKJR6ZhS&#10;eNTYAFxX7n3QdbaRqDbC8m91RGNgbC4UVu7zVlWS/oJjOJnXCpluBbw2ysgomSvNHnl2XVMjZPII&#10;dOMDgOeQ3NCYViBFVbK6U6AaTVHxOnyjYmina0yiN9tE1jONXb83D6qpsTQxXh6fupZXjGAUmwtO&#10;QgFmSpE5Eq4ImVdtK9EHWPX0wHaM8iBzr9Zf1ky1Kllx2QoQNCOpplem7b47GJQcIm38SUGU7vgD&#10;R51xJdd0DWOSgPPHO7DYujvFh1jwJ306dCZYU7zg6VCtui5k0gys4qMYM1QWgG0ZtRE4FuHlDokw&#10;NtwKHC5EDvNr7sAoPqVILkC6GvZQVqHiAtWrGUGqlF5y5WEfK8C+1a3lJ9/1/SnsyphRu/R/Mm5h&#10;dzc2umhYboDJ27kGiEbEcyIZMA/Hk0tDQtxjswIeCz7H15vluHvq0G/9707+xAsQBLQYEmfM3b7s&#10;aXQGlMsVHOL7I0nmkSffMCB6oNhVD45Oz2SlAwClIC5Gcgm7eGN8lw2qCCiKz/0pxfS+bXIr0LMe&#10;8uFpHHJ5LeE38rL8g83oIXG+sBoD5ZLhpL2j50ajErLlwokNO1+qgIp6tHQGdORzcGyhU4KPLa+J&#10;u23O4P4oa4WUfxCK1Ad8Yj7Hwr+SrYC8Ad+IKk3gcSVTAsz6XUL42oRu9lRLL/THIG8sWqGgZdQI&#10;acaLAwFRpyeSRoEIQS4ZFWKW+y09kwfKMdHIo0Vi1E2i92G5MfLOlhCIgjg0dGVbAU80iPRItzCT&#10;0UknKbIKhvUFAq7z1aOLrcZFoRhH2HiNgx2Aj2NKbTk2XS43F9pQp8qsvdlz2fj55aIqZDHlomZN&#10;x0dASj1TQ2gWE6ITh0UrsQKgTOrPPCyUPd6YMqbZ9Tq+gnAXSHk0vXq9eSOrx2mTV/IKUn132ACd&#10;LeMkWWZDJznhmcq13POboGmFTHp0+twTFe6f3xpfSCSyVqu0zZV3TbYCl44czY1ONwARCkdHnleo&#10;q27YohbVnBV4/kj/YQPgK5HcMrYGffLi5NawIjRyjXFW16d55SYCKNTDoUspRl3CiCxeCZWCjE+I&#10;vKik0Bm1RNTRCogKrDiHMrnRqWpBcEcXrkCnmI+J3hSSGr/ImE9LNMuoxoQAMgvBvHjq7o94YvWk&#10;XJtvF1h58hU0mZSpPECVHGizjppbGQPwr1Bt7PjzQXNpZCvAk65k9jUPniZVm5vRbyVKSCITr08b&#10;hTIbWhFJk0EgCjmBLcK4H4k2r/eMJ/kdARLxpVqIRrvfK/NkXhRikdbAuKTVlulRsZrg7UOwOQa/&#10;nLUVUCDkH6ZsDInL5xNp7U4ZIcGZPx4231Fr5BFRijDn4qiA/mKlZ0Vj7t/MVZGkCcFhpPlMw72S&#10;ymemvUm+qA02SOKKQiBzUqBVDbvR75g7imDDxgqMjU0FlkGqkJ3rotfzQpgKTmjidH8XJIBRnF9G&#10;DICoTRMOlk2XzTTyOM0X5IWjMQS5AXsUZAgPZjQDFUdkGcjzRYbpTaUHHv+yQfiMCZb8u4pbgROe&#10;TkDGq3Yx46CjkEWp8dLcY2rjHacdfGlAiOYcofox+Te4S1Z6LBLaW6zypsEsjWOlVQDCCuIDP86H&#10;qcYYdtvDELwtfggeY/6KVARSBLdpbAUo84oCqfQXxy3dGRNjRgiBd6zpnb+LDyeHbia2uPZrX1AM&#10;7CMLSh9/VkhsytbxqyvORI/GrqhwHxzfE40LV0XPV6o0kiK8TRKTkoyF1Gn50lZAHegD+S155gTv&#10;lO0ko4FvWWUraSWymt/NAgMaxKtf19A7yp14H8FtxuvGc7h7BwMlSZAFJBaUAzRfoZ3ynViTP45F&#10;MrOvLo1DtywWqCwSTRwSK/DhOCdG1IhO8qbBttm3fcg2wlZj3IEkqzbohsuhYQggseqvRTYAh2Kq&#10;54OjmHQJLbhH2loNlhoOWVWVE73O7B//kHwbudJIaSCVUzY5X2kUxlbAgai8s7YabDx+tNljkUH/&#10;0KmwtCE1rjWKPQCpzcaoUqsXt1SGrIng+rZHIbbbqZ6Xf9aR5WOHeWQY5KMxf6BJKF8pEr5xdHyP&#10;cUyiMU8YEtVhBVJ8V4obMHrRIO9b1A+CXMgSXUvR2c1A1VxKRuSCYYWqUwtHg9IxeG12EBLXjXoi&#10;bIdzwtwx7eBcMkUxSnmyaJriCUWs5Q1oCEuHPmrI7QFjkq1AWTh7WFOSJTJBpDFnV01ZkE3IgJi9&#10;DUvNruKS9i+HqcwU2rDGqA9l3yQRuRTPqz2Nc/vrOEgWMZTHSUfGI0hkrptMwssJDemLrcoGZIfW&#10;zzZbgdswEGONhHlUNBJ1mfkPSI1ZTg7x+BdAKCZFqAk8JtTGokRhUeaMdQd7XiVUPvjKRX6UIslr&#10;WkE87njAxXwycK5X2zssMtqKfj40TBNXfhG6xgpwWoGmLfJKQ++sziXcs+PBJQhEkgssIceBKbwI&#10;GPIKaMlaMEuq3JUEWB5xomXUwTp7lAItOJQrVv07mFgoJSikgBOdoNKpVSPWs9GDB6wzXADbCry9&#10;xFyc7I4Hg/QQYV9UDm152NwMTlXym8DsJwMPFOMFy+AntcSlxQaRU2QCziwJvT/r06c/nRgoTOJt&#10;SM+ockucFNmELx2EhScATifHJhKCsBXAGFKW/cRFx2oKtw6eB+M4MXSqxfaQ3g7e6kGqQmaIRyUk&#10;Gj1g7VxgMvFmZPgwTh4XtieDSG0tQu7CvugV1mxOFTyrU33J+ogR5rO930HB74itAMf8gHBFJAJJ&#10;3IrlA7GkowesGkKISuUmc03Of2K4odOROeRvWKLfvDeM8lg+O83AXQhASGO4ovcb/LQbNCu87Sks&#10;aRzIHf08540vwhR2AGhQESsAYPmX5R2NZBjA8/nwp2tj+oAjFA8rQpaS/lBJvihFMBKYTdGnjVJP&#10;mpkaSTdckUkmntoCUnzjJRrWyPKqf3hoj6iyP4dljYECgRE1DDD3BAxsBUSRiCNfSryVKDefA1+M&#10;c6VlXgWHmQPs4RKhVKo7qerB1t9bgVsJhL1j02TDv9hwgdX9t/LcdBcunffxgfHMZdLZjfODZhPn&#10;hzOm5pfpUw2wsAIcFWSCF5s4NbuuJzFBqWQEa1IdFK1hmBM5/R0k+HZ8BDboIuMSiFhJwV9pbdyN&#10;1LU37oXXYkeZKsV3PF+JzZciYore0jIJl6Mw4yhXvDn6wmwFRtYnaFeXFYs3ns89t9fjkHdOly5u&#10;nMqORg04DCNBcY+4gzhS9A+wQITsEe3FV4rLMYOCMTBMCSWMORqUxyNx0ThB+ETGoQ+CxGfjIs+t&#10;KdHGViDV6fCxmKIkkxrh2jHk8/txFnJ6zshSAcQhRoaCxy/hJSw7w8b1b8LhUbtKRT5U2bG3KxIw&#10;CaVuWoqHxMeqDbS8n1N86Rin+/GIw8E3UYrLjBUIw5NBdjRSIfftzla0qqQ672QEoN+7RNAx7g4j&#10;Xxf2ewgEs/KYlYcj5bZvakQhZNiIrF3MiKv6vFIm/jQTCYXvONzJVjhxDKAQgoOLJgJ3MxpYaCtw&#10;2E57otTxJi/e2c0cA5BY4qv4LN6CaSdFTPsTsYz3EXLZzHVWSDrj4+yPza6JeXgypayDYQqfwnM7&#10;wmDlcDIMEzr/1/SusYS2eyzzMd6UM79WgLF1rQ7Az4iTTnmyl94So2RUiGBzu7saF9FoeJXzggEn&#10;f+dP3VQzf5lYsdBwXLuRcO18ctFa38kTDIz5eRer03yf9lRDVEU++45c6aO7qEe2ViCneAjvypET&#10;koInNecz1uDdxKDOKbe8GGEAKv7opmwMxGQ2hBbRII+AC5ufUV/80Mn4rUX/NkAn1H2uG/dcHfby&#10;LduLRbcc3Mx8eqyUqwkx5ogVoIQeFp+wZYir6Qk3XzK4SOfSJhzupiOQc+RysRN8I0WACZGTpK6o&#10;ALQoSg0obwJF8O8LRgi1H58TvgIRYtAfE7uhV0TT7ybwiQo5b0omw8E7xLUCayU3TO4RHo/2AmKE&#10;3dX7zKzJ2YxP7qhesV7MdQICmk5blyOvBby4u3BSWNqggjjeFMFAwglx9vOP21a5jFEN6YMBgO45&#10;jZaJS4vaVT7psp2wAmcIFGEIZabMqq0uiepDV70gAO5DdxsO7RJAjn+zxqmqVRKl7afXMF8SVIF3&#10;mag5vXVZDO9/fjq4qtLASWyixmGZUpry6ddADMvFjHCJbQizFUBfB43mDYoFfxgVfq43T6wJaYLz&#10;thlI0t9kHFQg6y+/ISpo1Bq4cT4nFfNebz/juPMRVRLyoASB4VF4iVkwZR8u519hVJKK4sVejq+H&#10;BT3YCuAAhYEMQlEdhGEOVgApINbfr+JmfHJq8jAAREiO5W0tKyKLP/+XUh1PCJ6AJw+86iaMBsNQ&#10;6WHYYbFhSSdppCasocMRlIkBgw/SYT86fQsL+k3ofV/7s1gBDcNswB6HyW9BbRn+x0kcYPXw9vNG&#10;d48M7hyn2vxgB1thGiA6bFPx88+AvOAXo8JpyBYLE+mux7rfGND/8MAghrJKjKSEO3n2NNc8Ikxo&#10;hF+KFRgPPwhWQzhGk1gXoS+rXd0u90WAiwDq36ZRmO+toU/aQ59E5h66hxyW5AdNzvzS2eHvb5ix&#10;SJMsHUd9S6zQBrYa6ITQYDyJehZQRi+LzKeEbQU8i57WHysx6CToCNNHK8p7f65Up5GZOYGkopp6&#10;zgAoFcb7dFpRULUd7T9h1acXwCfL+HBildgW1oq9mDPpN0HQ6C+hETfs4oj4nzP8WjsNPJ4VcDuD&#10;BoQePCQ3xgtODn2C6niE6885Z8lWMwSLvItmcpMdFUu2NVRQVAMm4sX8cUSF7NQisM2dbptmXOqf&#10;21aTV//5V2DLlgeoMUlTp+QSXOjbCqjaths3CpJZAXmhl3s+8083yOdmOh+37aFFw4sHKYiFvshB&#10;PbMZotseOYjHR/qm0PbKdbzO3EAgGqf59T6BCeHufXB+NDeyO9zG3CSRIX6xAngMiuDmqYS0pFJ7&#10;0SC8B0cmvN4HE6igkb3KPPYZFoxC3AqLI93sXpcWTCqjRphZdSQZQcSszchlHHW73lT2EtHaqopp&#10;6iHWgDIaNwLcEtmyxlYgo4e0mrGVOLJY34WNZKpY7iCzcs7Ujo53KkEOkYMJFM0cjJWFNEhEoPgf&#10;taatTpQxCQ50gFFZiVufu9lpRaVGBwAbyIfMoi2PgbbO4+4Kny1bAQXLgrh15jx2L1dg5LZ+TQ2N&#10;JIKTEMBBJTPYMx0rnqVhYXQfdu7hykK9ODJjv6MuChoziXWs4rx4rYb2VUwhEyktYpLYecbyluKL&#10;g/h4l/GrI1bA1A44Me+RcGHawGbKz546sUkaPOYkhm9M6BxhssJSidrKvKoAhDivj216JWOOC925&#10;SUjhjPm78OEYbMKzn3zMCSZpNKvGfoI3E9Py5fDogMyjFSBHLMdidZwUrlz7qZokEVOPaXBo2PtC&#10;SwxAl5kZLPSGuqdFQYLEBNxtglCjG0cJFmM+wbl+FSofHSVCdtFSEFkS0aj0RCIlHaOllV6hCFRa&#10;QLECG41XestDIoKRmJF+3hqkORuspbrWxe+yzVDq1K0+IBUO0HApuFYoR9BcVFKIx5CEu0lSOJRf&#10;rTJNUBPakjRoEMieooWxbABmiO+kj9IsYqZptgIgziSnt3Y/bf/3oncGhdjYhTdDMBCn0aN3qq6Q&#10;555VI44oYSjRJ4xyF3U4GFTBkEWUjGoCRR6ViwfbGI4Hw5o07uzZmjRbrRunVkV8V0c04N9ZgQ6G&#10;gTknCA/3hz2xoKZUoUBkPiLIL4XFo8w8qI7frBti1xoEnJ09KZMF1kFH5DQhP5pS+jzaNgCc5mww&#10;Cm0QkIRyi1nlrc9U1hixyMn2vJ4LtxVYdIKTSEpJuaSUWVHwL5UNUrnOtYrZ6cy6+aln2Cx/Qkbt&#10;VGvOoBqMDHPyMhs0fQr6TjxMHbvVeb7N3loLLJENbqJGEHncG4rtyTzq8vIvmbcCn2W48Hn8fJYj&#10;oorLZkTued/w0LRqNdFpySjhzZhPA9iwh6WAeynNgTYLJwVjoznF+2y5qGgVUskeo/BxklxWcarO&#10;NqYwxTL1W+GsRIm7U1Q8sBX4SzWZWdlULXtIMSErAWxoG0OiWPNC80zdV9pT+YaQ6/NpElZAiQqr&#10;EYAXVdCVLQYoS2wi4l3QgaJFdpdoD4cQvwAsflGNWXAP7WH1FX06SlO2Ap8UdtkufYPFEQXslvn3&#10;djAy4EW0ZzyaXt79O3zgoYmcyI7TYSZYSjrdyKyoUvpV+2yLAA4xTiEAZGywpIrnQaGEmY/fZI8W&#10;BlD8nUKnrmTYp24FKGmiEv8lzgOubO6JHASiPW5FOqrsKt5IKVEalrjWENJWlGIGTId9ppiXTa1u&#10;68NbX3NDjSMgarKBfFKEiwnVDwOgAE7Gj2lJiPXwZRhzmvDDCvgn3DNR/H8CXvUwQKqxe2rRAKQC&#10;OGOXaZyorM7+kUVS89l5P9nPwU60Oth9O8vckIJEQP13eNlXuYC3ADj6VXDSOfKFi+SibHBeKHyQ&#10;DCzUy1uBjkiluLcliSnXGuJYBGZtsfP5Is+1xXKoOxGXJwiajbYXq+a5w8xDbDTcDJ1fIJVdt0Aw&#10;8GiwLDlkNYHWyASRmdTbFOlMwlSW8pFO8pEJK5m0WAHBQ3CZG6JVJptjUqt1t/PXoUWSFAAeYcP5&#10;jSXxmYGdHHDebTujH3t9QHjFk4T5hmQxC8LIYw0N3rOjQiibEB2aKHwUdvOaBzOzFsvSBm22E1Zg&#10;Fowa22GSqc3D7trYCzZAfs2kFa+1SzN2LKcDQfR3rHMklbhynz01IWSqHrJ6EMD5oSDAln3jjjMO&#10;EUAyE+JQ6xTIB9GJ1f8Vc2Gi4rcqim0rYJKEW9ggO+rOS0oOpw+c5EwlRFhiotyqvCAJsW/p1NlQ&#10;NvbAtOvqyr7ljGDRoUaIn1cFQU58DprCTeorJppl6HVD+0wsvew4DJtukALy44gcIlZA02XyO8RJ&#10;TdYQSeTxfW/Ycr7ST+ZPK5FYJpjmkVGSZTNQd+pr1A8ps+7DKgUXYTH4RXZ2OrMplOEClGN2TwWR&#10;1+XBgTq17qSR2GWoYqMIy+e1AiWJWZX4kaHuzD1C3ZaFc2nO5AaQU4vRJtZ9Te8xsXrMpQJJafil&#10;TarHIQhpNkslB0k6tGskV4VuWrczBVbcqDW/2sC2zgAQEDSKilSWLuM0ZCuQSdhiVqM4ZmuXNpVd&#10;2VTwSh7ekKuWmcv/rbFDjKYcIJT9BskWzglEO6CINuGcEnCefE4M2I4nbOWT2HxmGuNIcUS8gWhL&#10;oevEGxdkE2rK1NxWQJEqI3ElvHgaiDgBoPuiJccjWqnJUJbwRFCK5415m0TZk3lQ8S/Io8eqeSPT&#10;o0hxL/mH0GOLA9FlmpFX2yjFagUfzE7zWEgJ52sCJcOeuKIJrUDdcjMEHBcI2IICwNFBWtEnuIHE&#10;eUXiJgKn2nyquCZpf9V8McJJ63iYAQQopE5znsGR+pyv/8GLwlVxX38GTwnEHyfxhEAgZKO0ALCT&#10;nqakzcQKRCwu10Y0qE6E8bCQFvhe79piPkY8I15Ts1kSL+2ORGD6o1ocm1OVIk8czNY9UswAOa9n&#10;r9g/QD7XPZIeoggjj5RRmlEIZqF4JpQJZ45jzOWcWIHKRyFVHrOnoAMsEt+csRYVraEUDe7jOYFq&#10;hLeSb08yW77GH7t4AZIddA6z2KWgUV47qnIkkEvJzdsHBUWKMEwGOnF8/KoGb//Eh0TSPr8xQqBZ&#10;gcsGYaH/2wKpM5qS8tZDCrx9C0Bzm7XWi4O/E+WuSCrlqTjrU7U22BBKxKKA5DRJkDM0fScpbtol&#10;pYUE1xu9Ns+3ienoFqRicBQFibA5FZKotgKLGDT63gNfwU+rk+TGsGOpvDvgY39QCG2eGpAGV7MU&#10;BkmjY91d7ie1zWJsgbKb4mw2jO5QpqabFP3YJylt4p9hMfmo5rtjqzS1wa+sRJW7wnQrYLuW7c4k&#10;Npl6KlcNJHOwKHjIpMmyQyKQTFAJeeri5sh2VKUJze7FA86L1/e48QM47cNKXtC31R9AEklI4T3v&#10;MerVcWmYHO/F99PBAe17gppdK+A9NqIku1Tq+wVQrXvM8B/lNLJoWZEgL9nKD8aaPSgKs8NecAuu&#10;YvHcnM9DMkO2RvhYZ43VLU/voHPUcavtp2NF5N811LjIQZhJDcw/+StcwbYCryjnd5UWMuiTpvTJ&#10;qSlecKFpUrHdTdjKqU0IQdughbmtMimyqbd3kwMPTPslzAQzK4Gs3Hd14CUXvFTP6bpH7geqNKHs&#10;uyeKe4INyTimj6+tQIOW7LF9vuGCbMUEzp2rNoYJG/7g0JqNvoKgzFiV1Sj11i1v5IPgaPz9NT2b&#10;NCjKy+6sx/WvhhAGGEpoufNrscPNNDiAj2u4QZAJh/8elUErQL4bPi8Q9gvuUAonE9xMSIg9elze&#10;zVZw3w/0YBMRpHjfUGDxcKtA4Cogr9Kg5/l9NZPF45ktneFyD1aqz8IDu6h6n2zOHUKvVI+7FmS4&#10;4IEpTKzAguXTVUWIVF2UeAEqhLNO0CLNLYhwbf9mIo5/i6wYKYDsWiO9xra/xD1YzYnO0MwGP3v4&#10;BFIOm+tmAXABpCFQlGcKgD5yX20sJj+fm97831h2K6Do9LkiEplCeCpuVUnm8ynN7qaTaigUSTWT&#10;XYzbkdZyWszsIrPTUU7mG33hGPO+A+IZz7ogprZ6VrudZ512JFAS0SVN6NnCWBEByW0oodXHR6yA&#10;xxmlZO0Cc+jx4DlxjnTeagfLGu5Vm3SOTF+FNyIipznJ3wDOUJvf/P8Y+t2RYWGY8P2b3dSRQIkF&#10;2uBcLdStxMA33NlfoKL2DzQLmuGPX20FBF+LYCBUnLS5DWe7f4lpHwuGB4w/6NaQXwbvg+VgHEW3&#10;gGRsL2wSX33q5S0izodGhDZ0o+R3hMD5lPyh2XRCpDjDZ4XWm+Mx1paRrzoOIk3fVuA0cHzsCT9I&#10;oCmpp+RxmZv4X4dUsIMBSe2hCYvQEXzioOcQiy3BTRQkA6h1QktHJk07VpU/f1QGBqMCYOt2B/Wf&#10;6NVA+UeEd8jgKjo12PCGs2GtAIeRJT1DVR63rSh86r5RmxEWQKfgF8+yknATS2TWcrIjJ8DBisMW&#10;KUqNyCLuDLIkKA65gercIoCcoGs911GWlKZyVYEs0YbOgMciXP0gik4bqq1AoTBndPvQCUk0g5+T&#10;rbA3aBr6f+hOnznlRGilDM1rkWxNSU7kzA4RSdDiYuWPAa2SaZRGbA89De7v6PDO/2T12qxEkImk&#10;nEuBPsmmysTn59RsBUoKDCUGILlW9wn5q5qzcuv4nVEnR2mSbXi7+24sGFEK6bVRSx1Nkdr4+3yb&#10;rFp+HrKxWHh8blB113X8MRHpyhqLcl2VlfatqCc4x4HNDakzrEDE+hs3b68PuGKiFZLkh2wu4eCj&#10;99MYoJbN0MpuAcH4i37m7UYLtyfRSSLwZSsCmV/ArkNuPOiGjeoHSdcVcIsm9VvTv/0CQ5FxA9QC&#10;vHBJrABrgBlpifG47/ZcDCqSn0ZlDYBr5zQGoMJooc1o34AXf2cZVoOeDQSPVnM6x3zRNPQbByhT&#10;jAwuUdEcg8Cwo1SPELlgPYsN4KuyJIRYpFpI2da4FQgpEoKKW3nRe8JRKjom+VNMhb5OfLgKWvkW&#10;JXD9yO9KVxhBj55oAhYHWagcnj5pqe70pnRfTX8k1TQJ/r5w9Sn5ThNJDk1Sef7wDC/F71UYYgVo&#10;hzXaLdvCmS2KRK8ZHop3hnsCwx7Zh60h0M5EnWs+GFzDHL4yHbG+XUlwjb3B4GjXQ4cieElGhSKa&#10;bSjgkZOB0TXmiuavVoRQKhMDRQa9LE1bgZL/9l3kE1LpfSPXdurwbEKA93PZjQNKxykcIVNDXvvc&#10;83aw6GuNomd3UbDk7qKRghA6Dy4ScjTT3tEab143v0T7FeNlVm96Q+elxKPxnhtaW4E0kVHtSNqA&#10;lHu/MdwpR6WAG3a38FIS8wdHwdiTSy4XjxcSl5DejWhkL2AJs0IXTCsZ9wbtPGgfnA4loniaI6A7&#10;3eLmQRyEBtPmoLCnfn9TV60AfJ0MOI4SDHd6KGy0LTdMeccPyTjG+0aRCbvCIL5ZkGVIRlNrA9Ic&#10;0CCCsJg1spwb5gYzqTEkxGr+yEfBvFhG836IQhsaFT/JK7gSWU5ahExtBQwxjuYYDU/sFQCBxq5V&#10;N2HJSPTHjFoBQHmPR6KuM6YoOu1XXS7XXhWzm+ZtzpOlZLoPs9Uj5RU/aX06c67IQ2ciYahLUFFA&#10;540IL2E0LjPECjjaSR8TeEOs6Y3DSHMLkh5/g1PfCBtqqvbo3o4hWEI2SYV3uQUpTh2DAC4gfO8Y&#10;Or8jDUlsIMWabo4dfX8vj02cbmnK8soVfqYzTxD/bilQWIEHd4n1vbk0rNC3jgjqE8FtKLwYnKLI&#10;yzoWOB2cpF4wr4Od5LW6oTD6xFOz7yXE8Uk2+Q8RTEridMR6NDYVZHFZJ5US3DAYDb4QOSDNpIES&#10;glgBbYbEJkjrFrWkxAwUDIYl4ElZqNg5iwExjYtF0zGpSYtfTEIL4DCF5UVOCUix2qEobMhWahX6&#10;CQ9nAv8J5T/m+Yi7YqXTCUzljqhKGL1+UplUbQV2Srmg4OeJrE+OZt+bPZW6kAdOPSlTijO/4KEE&#10;zfMUxWYSLRfZE8oe98q/KD6AVUCgJ6Uo1i+NkW9eUu5YqzClSeQkOwqMaVi9zS0kJZ5D4L1uBTYi&#10;Dos7SpPGBSMQD5gLPUDIps/XqC9FXCtMBYA7mxzB6G7RMvHQwbyntRPq1r3NZrEgpXSwUR50RCTy&#10;O7AjLJnfEU7f8ZrnA3lK6UTmKg9In61AYqBpW8ZRmGQH/QGoPymU+tl6xaMbglt124xbPEVFKK4p&#10;W8PTd1MgxiDhD9mfv70hqPqK9wihlHGbsBkmNQCABtO5klI2CVYabe0XRCGqJ5TZCpwJOlSvjAb8&#10;KAcYFA1rGMityvObbZDU0I6McjXPERLeBq1gzT3XonVPcYyK9xQcOL8uh0huEO7CNjm8ijlkOhJ0&#10;o8FGPli8uPRHtLy1dbb9aQV8gdfXvEpu7P6DlGKxPmF3Z+M2cIuBWkCwkQCDK3hRKE9YCHkmVRso&#10;cq3gSTImlFwUmVKGmjetn5lpdfMfp83fqEcYAoQGQ5mttayl3KZ91VxbAfjm11twcC185XwTW4t0&#10;IErndpv8itSXDCe6lYZfPngOXwMst5UK6Xt8Vj394h9J5pDaDzVZLcLWSF85T0h6l/naId+Xsv5n&#10;ncMbIqcBzHIr4MloeLrzb+Sem8gouaEgRGL/NAkp6nj9aJ2Q7bEckThG663zutTIQOJKwcFp0ZFW&#10;2SOiw8eH1sPAP7FAxlEayyjueIimQngcQl07ZI14E4hOmhUY7C9nXtP7AmdQlwZogGNEnVnRD3jv&#10;XR9VoE6tPekvpbew4eusH07/XeGQ9hechCzJtmOS/ECimG+IU5BoEGGnxvghPdkreH3eBD2YskPB&#10;aHcrQHl7x6iOFMacbRnUZGeI8vZdDR494mDUi4uXCvhrX2cdorpJM5F4pQomE+LYGYtW0wbBSrKp&#10;A4cqZv9OxmXvJIIaAiIkxwUOhvyqQ44OMkE/W4Fcu1Net13BPEIgAPQZ1uel3yuYiEd2B7tT+ZQa&#10;i5wxmpPRsGNOCFCw55NGenfYkOVyVN38LjDu0fKKzFm9pECQFEguuF+NijTIs3/8XSBBcCug5r9a&#10;cyeOx1JaWbdFo4Yd+3FxDGjR/vYN1UebjGMJk519CBpUPQdhntkQJ6817CAtU+doHpFsBVKbKMh8&#10;4v8QjfiolwkWWq7E94CYzYi5UMUKrDyFC5ApcJqYpGF/ugQYsR5iG1XksMSJNwQzIo3pBcCeTzvP&#10;5yfIurtoar70yuC5IBERQuYNDIquSw4OQGLCOeOl5JVA9lbb5FwomOoNV1yobAUQ6ueoxxDTg6iB&#10;bsyJduZukY7C6eKQwGhQyxzy+fI/GsKlDnVJtG87itYoJgySA7TZSJ1GLCmMYyOepoJs63hl7pw4&#10;21M9nF/2BheshjtGSFqB0Y115sd9qu0UOnov4WJjaC5cDfDOOly66SACqCGoRZMX1p/DfECm4caE&#10;ZFoePYJ4O1EoEzmEsfOsc/KCw4Cu5vkEsMM0wMgmqO5tq/SdCLm1FZhN6qAGQTatFR3EboeRzsUn&#10;LkNuQxIu6ZYvGQXnWzUPOUE6UVlAIDHeXXcWsywokGTe9fTkp60zej4H67xBpUgvqEcRtV/iqGbD&#10;A6TSTwadsK0AylLY0AdQ4zLqYYxvDqGpxCb7IG+IB/zLC0+SiUcQlOoA6QxojnxrJzZtlonKuag2&#10;NKrzi2KHWfLryEX1qS2G65I5ihxB+cQX6wZZTFV2B4mwYwX4LQGRwb2xghPyjvIgC/Get/ERgbuK&#10;SCwJs0amH6YECBPYVQUG0YldCwYApFfBb1Q7xCBa7DmDWt64sHn0ZUjicPIviehQ5XMlsDwDYwCQ&#10;x+RWQD+FsMP+c0scXncuyQphqia0Dyc7/lBpUaj2t9ZD7CN3LLimMaicEA9SQJg5a/ilTs++c8eh&#10;EBVi1JkR2ahqJhZy37DjkqSw7WOjHZTzqK1iK8By7HLScxYZLEopbPnvUtoiSnzlXu8Px9ySFp/e&#10;k31OGQsK8NGCV2Zpj8BxSKx1qMadyVTg/GyROCzY48dXxwLaR45OrzIg/EMeMDrvBCFDUrUV8HrD&#10;L/uMj2cRxdWlqD4rgFnSoRD6CSOVeTJd7cWmhbKpTQLOt5ivLRPnIU+EWwybLNss5eR1PPz75/4S&#10;2CQILDKJFw8TUrcIIAyBA51rS6StWAGwQfK9xT5GGoS+nZkRkRASjfbX44G9vrYG0oocd+8Z5I9B&#10;Isg7iLxY5TgyyyeUzndViEVsDQPD5tGrkZIQh1hUHrWKNKejh0h5HT/K01Cd2NgKpDx90waN6VyM&#10;gvQUhxaIiA0Zy0vJVzqpDOKMCa66IBqxoGT98gkvAei0RaGBiBKIPk8YXRdBmHpa85FsLy2GssHM&#10;gXRqGwcSUHxnIwotidyJ0Aq4i5IoY3SYYVfAi2Y1VcpGnuCPzn2D6XmPLwedVQsQz3d/hbDMHJug&#10;H3YH31mcM/qocsklLjWDN2+wbS8gHMFC9spbpC8npjCxEF+RPVJi1lYAAMykYhu1vjmkqrMNLtBK&#10;pOeEpXkTc0z3+7FoAE9XfGhR4Ojkj6UQJLDQh8kR9OPLqXO0Q46ZgMiaG+XOhnDQsgu2lM0hinSg&#10;41AX4m4I1MxWYJKpRzRpZrpLru82/VhwQvWmdAU+iYtQ8WbxPrFpIHwW7Eqi5cueWcXn4AFg8hbc&#10;MMMhL5NNDe3Il/lQmR1iLMpm6oSRIE4zSm/14SJv3JjfWIErRZD1f6mAceNDIhIRDrLKqD5VwR3T&#10;hyC2nCuYNRwVga2NzbUc+QGZ5ZTggPPrb+QQgEhJx2rKAJ9WCRJDUW1G/dO76cUTHBjKOO8Ndxh3&#10;ua0AxlIOGJpKDIFFmhZBUNpiNkPvxcCHcBxUMDZEIW9OuARjSKOhzzX0kqydF4y/3ZTohAylu8mo&#10;uE9MPsgPnWPfncjUIQV2NW/OPRioE2acUwa2AnFLWxLu2mM2FVwhuMOY64onvkl85iSuWBuBVm8N&#10;QPLl5OnwOKRXPEc00qB8j7tT4AfGU+xPo7sYBQNpA1POCUQ/cUQAcz9BEYxLrFmiGHkkshWgXC6E&#10;eKEq2koplfISUbMx483t2Bku3QucxiUcxTVkBWmLzKETLjfwYYrkxtz3wyIQ54jlh0VGwtr/nDax&#10;D5GBEGf1Q5WsGKgTrjCQGDGYoUgUK9CJ6B7GPRQo8YwBSDBlaKGETnPiw2Yia+u+5C0Yv4ggiEfP&#10;YYE/sj87dYnmEP8omdLxg4gxOwb/Im5hFRTBMaY6QaDkOk6cmxRfGC18DsU7qGIrMJMrev4Ujjgx&#10;3qoVp+i3VGMV3yG+/ZmIPT274aTd0bYNzACMc2xfdZDgn+TbhsJxSOhCkN7aCRmG+YZii8boE9BX&#10;7aKTqrziLjI50Kc/ORlWgK/wjLj0jp+6s5f52XsiZMwN4Pq+Q6Vp1pQYOc5sBGZuxiOQ59AfT5yy&#10;TO1+oyROJ9ILPhllC7x8T1Y44VZQYjywQAF9mLQTcU3RNm7w36K2AiWL4nIJup3HACWLa5NZbOss&#10;AeKJMYZLdO8TlKFXjTNDBhEkO09xJskoA2kyzqwaRZYx94SxcR11HPG1dm49KYdmg9wSiyvARo8y&#10;v6EPZMEUW4GczU70unBLCgpQ8eRJ/hDY4U1JeSiquyKPinsTGz7QnvhMQj2GcRuTSZ/S9sCssifO&#10;u8EpKzwUkZt1l4JcnioQedK48h23TVKuABQEs1m4QY0VwHjOiyyKFPJ5Fg1MJNLi22O14vBiQcYh&#10;NDQSS4pV0lqIT+MphHLMDiePTPUDX30JU2/aTJYJFQ4CkwAaurJgPSGZhCktrKioIcjXz3Y+hAhe&#10;bQVuQYnALfhY9U4kqY4ehzqVaPAZlxfzbJEHExmFG9lJ9tvtngsG7mKJ3onE63t9q8YZPVPc3+LV&#10;vgePSfEpmtNDSq2NDv54H7+xyOZnhBfL6LUCpmPBQlrKqkMvBr/y6g3CgoLaSjmdGkX0azmpKwy4&#10;Zh+loqm4r4HOUpvX89NPg57hlxVcF3olrAPO7EMZ3GWeQy6ZrNojdfiiN4EXHJErdeGuFWg1k/JK&#10;epBLqT8Qt88kBv02dooGI5qMLo2mYOVXX4nIzQkCuyWMbz/g2cGVdkUcCw2Jfrrge91KuehuZPSv&#10;jELvRc/gyI6HW30C8PBvo8NtFCtgpQBOFLMO8ReFcC/MOhFtIImX3W8jhRNoSsSxSoxKxAifK0ni&#10;PmGW87FJeBe8amFCn6xMw7uTZuilQdWLbHROtC9Kh+WNXQrLnwRiScPpOZLXClj3L7gUHqpoGtFb&#10;hiEuwIpOnUhFI0SqHnBn3+0dXqwJ3QcrBCzoUaGcIyJwaoQNQHpBncsK8XwHTYUjdTgvzbLipCZt&#10;BF8FgjAvX8i6WaWEqIQVmJhtDZtOCEYdup/LA5PmJPwSCtl96Ur8Gx8UGoxmTFY+eMcK5D/pqhdE&#10;urz9PGE+wGLMlF4fkqlE9sXC8V/znIFVAIN6nmMM2/B0lxxeL7GJtgLgXoLTkwSxwp6PdNg8St7t&#10;HU1BGELAMzdoVgEsmlHm4Nz61DncGbQQxGRnsImxCeVKpD9wtIp24EroB2fPivTGUYS2wA6fx2j/&#10;91sYYppy2ArQ5JaiPYZ6iZRtKcOrnfQeGyqKONJBW6HamBFXCh0i+IhMSPB7P0R8X0JAskRGsahe&#10;Hu3NmJXnY0Qf/JOdrUDnfRd3bWrz5ujeRrM8orFQNEKhvDC2ILoEikDAxCwiIQAlINrfLqbZ67YV&#10;qKMJxC+SE1+JMsXB+VyEgSg0X7KDlzfssW26ij1sPWU4zCdWpCk4yP7BrcClJMdzaC/XBioTn/uK&#10;r05zhlVZIt7ynMjpVtE0obVWZcEROsmYJpGQb/yyyD4WCVjz9hnKEEXCwOVXCuDeWASsbJFG4WI1&#10;UkvdMjBz+QMByIBWQMWcIYjvKX3kCwLmo8TUaUxCMBTFE9ilXDYH9NFomWlig0RV2O4vzNjsCoXE&#10;KauhKRKjQZiTnRrHl8qPG7DDJNrzRUWNT6VOIaqe15SQBAgbW4FPVSbMFkJB5/sCsjFp6BiyvzLI&#10;1Bq+JcRr2K0SGhEEcf6SQWDDLxoX8MkQ6S2IxIARFuqDjW7TRkCe1vQqPDVm5DgUpMnLaMdYw0Te&#10;K+M/NLQVADB4FXijrkpa6kAIb0WERr2c52OKN5NFeQcXfS/GtMgbA1ZEQyQbBeJaKo9S9B6WNfkL&#10;L+ZuBOlpzpdJaM5FgBzeN80I84w2op24SPp7f6tSwgrcGcKPIzqY2kWs87lQqUj67lhNd0taOCpQ&#10;5BAXkjUeMewm0p9GBQOB4VXSwQJTVJ7FddkUZF26R/Lrgt6N1r5d6rZVXML1HAqXgnNZJPrJiT+s&#10;FRC9p0mDe9xlxKLIQFYShMzi1WZQk0m2udUHmIGYsqjj0gBXvb8TgBSPUQyQwZ3gVwW3ghJ5EjnK&#10;tuQey7CyvKOCLgSQCQtp8KaP2jYGCMf4Y7SJFZAYCGu6igYX6WAsOJS483bkTbwUWN6eBnMDVxXo&#10;QWQzbfiV+OnEhVHXZWWiet4eGdmn3RrcXv0mQEJj9HFMRG5xAHdOjGcKGumEtf7kDUSmQK2AJx81&#10;5APl3Wb1Eupk9Sg/0AIuEdIdMcc6TXYUbJB9zXWMYj4MDuId4O+h422AxMoSqo3VQL9ma3Nj3q1T&#10;bj4NDGJZUGi5kZ8u7ACe30yxPMLZCpiMubQ51NWrK6mWoyc7DXvjqCluWpCwar30RDD8VS/vAVhT&#10;bXDtczz50bcTNEHFTnFCGkXZA1neI5Fbfsu+zxTgCaUxhRFi9kZ86zBcRG0rUIom/CwwOxQDNqRU&#10;HHQFDTqSQUuhJcm0up69HdqUQYTpdk41pGOvmSyqHaoLJQvyWTAYSdmUWKNNBHrxGhFS5bLI47G9&#10;L+3zG0shvsx10he0Ag5y4/ONikzMms0VGUuTILN7JIh0JjUcD2qaF778ImJQjJpckwzNHQD0ZWk4&#10;MUnebJ3oRG7sQ0aliVMViqFh/SAfR7ewj0cjDRNtC+HXDW0oE1uBzmg4TfEmISIjF5XHGoTRud7x&#10;IKAvBPKLe07n2S7XI7Afc6QER6zI7mkraeGozCqHH5YjAmrgotNVHEWEtU0mGhkVV4TQro1660+s&#10;SCkKw2O2Am4mScEGzjZnhdTmq2sBPML4yqR1GAV+3ASLiH9RbKNoDByFNh+hDuvtjI9SfE+We0fl&#10;JdfdLoqLuYUrQCQVKVPwK0Ho1y62Mn36uAX4/+yYzQpkHlJuUxSZwos4oRQvI5oXnNNuDm5kwn9A&#10;FiAc6eeM8FrTGHck5EEaIquKCNmMLdFThGHRmb0LLoDz0yczi5fwa4t7ZtwzhGXdLpCsbsvga1sr&#10;4KZmsqEI/U4XTC4Kli51u6jjBhQysRGDVeJJDaep1F4keuLCgD95Gy+89MHqF18rbgaT9s1r8OGN&#10;sdjVpv4E43EAOm9+4hD0uvFNAgcK2mB2K9DTq4FKsg4vSeI6ggRj4i964BCqFEsxQvFo//bM85FQ&#10;e3jix3yNF64WGUaXAiIqPnSmIZlsmRXRzwdATRtV9jf+g67loaqIqTs9YDJ9ky8YagX6+YLkfKjs&#10;ZZToQrHbsODleESeZgCOOUkwOGRHbwtGWauuDGDR6YwsNYYAcLHLAYoIVxuT4+46zQCnbGC7BCXj&#10;CTdjUpffniVYDx/ektmIKJitQOuQQW0f3PbcwqaA/mG5U4AiBkS9QaQMdXu66u9LvBObtgEO9kWB&#10;/I/RxnbgCBAA4X5BIBcVHCqqXIWpThkcKQ4sBYKY5CtEpWSATllJYOAMTFuBB0JBmbVLTVqUSDTB&#10;frf+pD0r0iPkJZ/JvTDnQ/3wu1Gp4+2YH25LpR5xWrpaCotSrkUfhwyCGQvtc1CFZsoegsie1AJU&#10;iFAzW0fg1UrGH5XLZwXqK1W4UUbpnC+qBGOsHBQWXNcKmnnFpT4oadtXXRUKRbF2QjQsVHaOeaMI&#10;RjGBvVASI9IGRNcr7o83KT5ggCiNtTMXkSomWQR2SOumC883u0G2ApXFxzOxc+3kKBQKIX/A0me1&#10;7K+XfRVijTELRqblE4aDhltRFidM+kMhylT8uvOSQnD8gUnfABfpG9N6djhBE+hRg4AXeWdKnfBh&#10;En4pIpYHuxW4lJBGDHf209VgOcw8YlIQWCD5JQl5J8f6sLAHcGaw2hiNm0PZGDpkX8yHekKMPlhw&#10;EY0YuRnL2M0Whl0dIouhW6YwlC20pm7ehFAsfMrcVWYFEJ0SAA0xzPEreWSmwteAWtvVGLe7W6QG&#10;yjDb4SawwLeIVB2Nhcp3yjMUsMNeUGcm/T9FZzdk+hr2KGbMdTY8DLrxQcBXPznyBNnypvqNT6vW&#10;CnAiTMjwNZfJTfpoDcuiVyaOquPN1XWRryAIZp0zaj72BkgiVY5pMmL9VJaZSwRvfH3f/GTvn1Br&#10;+GMzLdb5UEVicdnuV4PqWEhLKsEITaZwK+AwdBKV+3sGiRjZID21AmFpgg49VXTaIEhJ0kjJGYLN&#10;Yx2fMcgjkCKh3025cqNHiptzgFm3VW2MaGgsAA763Mwy3tVjSUQ9VG7d+lao75iqOa3AimG52KVe&#10;XO0qjFy3CtQFiSXdCM95JuFoejnAyISWX9EDdmd4qo/ymSEZeLcpeyRzPMJaRdPweeETbE+Rkjpk&#10;2CLQJuc5KQapHpIE32rhIJGtAEBH0zFUVQJlRM5d5g5gjLkfk9XZgMlNNP/4NBonmETTnnKC2SoH&#10;IfHIflWm7hzK75YHKYY+FKDBTWJgDnyzPQTuvaFBMbaZNPIHs9poV6JWyVbAMYL3TBLd05sLHIy2&#10;3AiVhuQJ09F2KLFuKN5FraHgsQyt+NvuSu3ANkAY4oq1INC9yqeELNoSGKMk3lvmFgZchsAim8PE&#10;qMtMuUAK84v6sA0rcMGmEN15ZXoGRYn7QHdOsz94SUB33aZGT6FsvTWVD0wbfILs0gWOk0EeQil+&#10;N6vXDKDSY2ZoJAOZw0Gw19BWmG5JLievpoXu2C7UpZaYblG2ArFeoJQXgkpwXyaMV/ZTHGA9PY4R&#10;n0AYdrz24oita+WXJWsfxqsgyznHY8NoFrVCxAOVhjQwkIxY0x1mBN8oD+ChWIwR2yWQLrBmGqhQ&#10;h35I3Vagz7Ub3jqTw4vpnVzmJ50RTMmMvJaK1H52DeAIsyCG7u2GFEULbMvmRTUARI4NiAPaJGVv&#10;vKcbu8zNA4zc+mXUu+YkK9lMYRJyjlEBwXgqlWFWIEO+6CwhhaTX4jjdXN8JIjS/oaxcsnQ/Dcmi&#10;NNVwSYS56uOTGPfSYrwxJjdstQiDThO7nsEBHjnLdk545i1JWGEma4zzXgeFrWG0Dkifmop2rQBE&#10;glI8HYLqdYgzju26AFCELAgT3JnxxVgKzePmSKO2+GU5f/WDaRSbMV2oHMcEBBhrcKNrg13/bHnW&#10;0xWZKJoTAVZfjWgNH7YiyhA+Rq/ythXoNEyOdU2d9thpXw4niRZNGjnQBRVFomDyU+UnUAT5WOFQ&#10;tOBiBeJMzZbPI7eCDY5iBmsZ7NKg8i22/tbljWuAuC0i8KFB9sjZ2iqjboW8yrQCe2q10QAV0wdB&#10;sSKwFVkuK9qAoSQZDbklbMsWkBiTwmf6bBjA7iOxUq6A/8MGuEz6K1kw1hz72QHPUBymsbtY0OwB&#10;60xukxKkehCgLDQh77zdCtjlY4ftDljGY2bwmCOlRLnBqHjJJxk1ocsOlS5SB4BHHm+LwQ5FGqMQ&#10;Ne18DulPvXkQHM+5U6n0ZG8nuF/+mDbS4R61ym688i64Plimon5sBQQq2Zw1msnsvERml/+Ta9Jp&#10;rvWfzILIeYb5srbQ/EeK+SNBR8zSaPuNEEdd3BahBumB4v5I4ESseN89HuOGK3edE7lR8hMqV2JI&#10;Ye41Jr6wArHO0GbDRqTMEgGJEzsX75/dxB7S18boT4sIYEOvIPOIhk8Eh6tx5Eo9mkVRXGISC6aC&#10;QAnZ/0SErGoktkNJSL9sizylrCnL1GcZXZc5xy67bAUAMAcIyTg4cjoEVSIZF8HhaqFWcD3SV4Z5&#10;26ibuCSpqdj2aNpYgenF7exQetnBOcg4c+lgFh05Qs+RhPbFusjKIokzo7SEEG4xSdB5aGYFENZW&#10;YPteQwxesMjtmLrQfjeYLaZHkxojhKNbNpGLCbxhO3GX8C/nDOI4BRx5Dw1wQ9p4NIpEwryldGGV&#10;Y6GQqPOR9Xg7oy9aWzHW7EWk03EvbYKWrcD1KE/53FBGOO4AMLYMSqSYGatD/HIwVbRoZDAEjQLA&#10;8O5oYotEuSMR6k9jhFp61elRSEcTbIiCY2iv1oK/8Wpf9wHdTThiwyRmpj6DuU+VsNcK6Kpi7iAp&#10;lWk2oJ+/VfElGewwLBItci0A7GJx02VEF/86Zl3JirFFNQsyu8E96blU/XhQ4nxPel+GH+nhXR2l&#10;toU6UDMfRCa6FbmjAWNAunvaCqBAcIE1OyDwYQJLnpqMYGY1U6rE1MVilH1tZhQ6m7IHfJkoFngD&#10;FnCzIdO/7CezE1wIQ2V98sQIBQoUHfG7UAHuGmdDIIB27nEG8Wn6jEE0pRX4ucYqthqoE0J4gBPW&#10;MRC1Mu9YVUnvQIlzDCZAcEr0imY9tDJtjNJKEWN+C1R7HgjMaAzkOp4Nmn+DJp33MfDYpHjNCJqc&#10;VMRoSq8wo2yo7PRuBUDgz4AdIBRHbnQpgDyoN0U24gy0WPSJNOiSfysUHFITxyLO/9Q5bB4coR3/&#10;xOqpQe/KKD2YpMrWkEWhfYST7uTQ3hnPIvuQvtMzlZE0/xm7EFsB8z4U5tTZQG2jEunGIIrB0fHp&#10;pDCui6ATm5cOWYcIw+ZRV1Sd3JBT2H6Q5ycd2Swi9zwBvwcr2oERAB42g0CChdx2hSurwGMaT9jT&#10;JFMonYfCCpQWzCbG7KTKjNqopWO1vZuMAHOXpqi62GSUpS4XYIxRl2o50tKn4DCb6tOv2XO36cvh&#10;QcaDXlSQNWoDtRWuWBOPMAJWfog6IYZDvmgyiaE9shU4rQraSNp8XFbRgWLuXN6oJiSfYTazzJ7D&#10;D21jeyLrc+VNxbGKwaCwjl5mYowO47iU86sCIORucsIkyXE6KCcOAF+7Za0xmGNFOTqZ92ZjmK2A&#10;zcN1HFPYz9V8IpBZPIjcuDy4Y30yYJfY82ckOBvrf3sNo00W6CQNhwkHopFY2brs9l0ChnDtPa4i&#10;BTZ/jsPm1XxWJfWlBZSZwNjVVzKCnmwFHCnDSBc4qwUmQ5aDrSiHJlsfZnp5kUFWrBKpiDywGolX&#10;MopSjpOj5mYNxVSXVLX4tDEYwPwYhZV2sZ0p1/bClSYpoA+LxaCEDXoLmKym8slrBSrjSbRpNGxE&#10;Bm0y2l2MhLAhoa3F3Peg2n5yLSAtheXPuilysN5qvVdN1aDpguXW1pXeFubYcsNaNUY2L36lcCyS&#10;kiByXvkXblkAccWiUFrMVuBd754VeJoxzITmaMZI0rcaUtBCJaVBQvMcXZN2kBDzdu4brjGLiQFV&#10;5Yl2qzNmhEMZlUv7bWgnQsH9gLMDpnBTLha9EWKgQtiGf0quybwI0gp4Z+MBc1DSg5SkE15BhPOE&#10;48SbS8zrwZEfgpMJPwihw2xDLDwjqSoVLq+Uq1uPtzzFgKDCHYkEvWFBoQ37CpfCuuWu88yYKZ2h&#10;d9DClBC271aAQWPO109oYJj1Sjiis4yK/RENMVziNPw8yuM8YXotGk6tANS6deybhttYZ7hhzdw9&#10;o0gnCQLZNZw5JEK4WbJGq2dad1hd/LCu1wpyThubDluBc7S5ZcqeijMVYkfgbDHyzFlb8DzQgzSB&#10;UyDOVusIEBM2xsoEPl25azdKIImStAYGTvyX/tY8I9OLvoUN/MtuCufRn7zJz3KBNQICRdb5HJKw&#10;Ag0RzYENVumez50ffL+n04FDiA6mBXKpITuEOQQreM+sIQd6ZTvMj4LP9m7Y4mZczdxJooJhxyqK&#10;HaUxza71LsEAPOiUFRhOeu2/ScGpVR7JVkBzcgqija0EsQlTOuf0ez2o4nK1eDtdRDPIuXA4g1gb&#10;8cfORdo1vQxHeCVCTFp1OuZUDpKExmda7HrcJD4ISMfX8U1dDGI3mhgRKhYlJzc8YiugfqAf/1pZ&#10;aGuTA8cmW4WKUV1jQ5Ptu8caG6AQf5z+ZYO8c8Qe7QOAr0UG9mZLkMYkzAWGJR7PiqROY45rs8LB&#10;J3hW05MoucQKyoL0lvKJjK0AKW5M8WTT5m9q2K2cBcDReB9LEA4fbSRRXwB23PFi/p4ynP441trH&#10;JwJA5OKbdilN05+KIRi7czPSzLS5NWrI9CqU25Np42sDQCWWUwybgK2AoWEfstwSVmI9w7He+Gbo&#10;HubkmuLMmabawmr1iB7F9OQUUorY/j8HauF01TKEcvCsbaTEyYaISiQLGKuIGmtSlm7KdSeu/JfI&#10;XQfrnqCkIAbZClwedm1Ro6/zHUw/Kh/AObW2nugzTah2I/+YC1btHAW7CIWGMdttoYQ+Oh/ETs2C&#10;Zo4bk3S+BCRTxl2W5W0tb7MbHg7lpUwQx7vhE0Ke+hhftAII+xS5pIEJtHviBSgNobTtYhocW0Lx&#10;PJ4YxZg896DKGOXzYVjygSA8vRkVLenSAl1wknqQvynFrrHnUOP/JASee7NMyOWVA08w2RL3uFkq&#10;Be9WYOL7BJdkYbOr+NiWSLtCEGwHh89cj2n5ZVVKFGUjkir0bm6PT6cZh1hUOlV+wxTEY69yE/YA&#10;bRZ7KycIg1sYqoVKMtUcN3RB6bqlcRhlAaXyulYAAzlNyCEDeug6GMrgVU45Z/QwAbn5Ufi8uuH3&#10;aYYa4cABSHBfCEBa2ijPupp7OmLvCVdx7ld04a7+NzxuRm++XESJvO25OuteuS7KDhjmZFagMVcw&#10;eCsdzBn2Po2FpsOcNxEnVjr7rfchqTja9+89t6ZYRBi1cumJt2SSyPa5clOy7iF916O4yPfNWqy9&#10;oQGhcF46PvkhokTu12AZnBnxJNkKULYPC4rak/Pi10/PkZQYMgWjzfzen67RDcSEezWc3/Gqo0RD&#10;qwQK9tZEVpOrluw4PixUlMxXfSws86U+5kLkusjdzQZbaEMVw+PGf4y8Rui1An+MdfK8uTxWkYXy&#10;Lyi0VTkvZZnZj9H2hXwMuWyCj9WuUDMMbJZWKBhFgyXHhxgyLEGkHPjVDz0YZ/UHow5nDrcnQj0r&#10;ACcD3GE6Jrzhw9JrBXDNyPQmYlQCfixAJQ6ai8t7D7AdHmh4O0NZjg4cX7ABTGmw+YIzpyKw/DPQ&#10;t8IawhElOGKYo7lk3D9eoVYdc6bwJrMzl0CTOp0xYUL4TphuawU25aMQKXUMiBhDC/prGeaTc6hM&#10;KLi2UHK3zVrLkSm5IpgvMOy2XMfUeXteEPxAZTKLSCMW+AfAQbCKctbVpYjQnNNqPPAkjugv+eZo&#10;VtmMYGwF0E9OuKM1AVgw5owRD1BCz9YJDsA4MKUYMVnZhKvmklhYbp3JGDS1ndTEwNw16NzA8YXy&#10;0FDG5ncST8XXt5YICLW3SoU4/WFNXMjjseEpVoQ5rACp4XzaAiL7dgJMXs7CX7laC2cbEtXvFzB6&#10;e1jW/VYZRbBZAHjKS1VWdk2J82lYfFqkwmXvytX/mnBKVgtwbUt3swPkeL4Q61HF/bs9qSrbbgVO&#10;NZWxmZA9YicexyRSCt09DYs8HuspXQz8h9CEkYKDvt+J5sloRnwpcf1n4ruwoBTal8MyOio4AeFu&#10;a2LFQbnEgEIAImfLMRFiPU5BLDDov1xYK6B2TjUksWmU+WGzWa2Cx5qRVRig01DoanwdhMpKcxAA&#10;G0NQ6UDcSq9A2Hg8ikbX0IvansZc7qyjibBz91m0ndXDzAt3idaQ67LZ+3NS6f6WEEiswOZnALzv&#10;dxLMK4ia4t6NoL2YEYVBzxNfdyA6enVtS73W9GyhUVHv962cCOm2dd1jbIoIWgsR6Z6bpK4OusRU&#10;o+yCIKviEKlCaOuI0V+KKerIVqAbxSNjU5qcXM8IgM82AeAjXwbF4Tos3oN+31fRirxMpbV4Hof6&#10;1eTLBjkJQ0vheKC6P3W+ZO9GFgwZxH18AlyErhOr3NeSCWGy6KxLjp8XeVwrEDtKVpZkDys9OU7D&#10;1fpLRu4xnyDLHJKl1bwyYiZoJZRO6bJDm9HuQ/wRoKrMihhOL8bHFGJMZ60ZhhlyvgptN8GPbsOQ&#10;Lsp13Mkp2sANjkLUWoGMQxzdkEyowBZHVNkrctJpXROGw5bf8E+0r5PClBWACUNA3dWJNKTRG3Om&#10;/2YGFxjy8ed8xUcPvr9pStLCBzK5frha3LHHQTIKBJldFQSiuVZgxAFQ7YUsLbgJUYzB5RcRZbpI&#10;OOFCVuleNQPSMPp8ZHoNpaxw/xezKGONMr8AuqdrIx4Y4hb8huIl1Z6ChUfU6k74ve/qlfKwCl5w&#10;ozw+tge2AnK6hVxRSdN1pf5l4QLnQLeq6VFCy5YhYIOjzlhUDJIqKm58XpL1U9R9/DjzimFI3hTM&#10;wNI/onIRC3TFL1jXkzkkCUU0c5Sg7ohRBXfDHf0MKyBjl6/lnFmqE2btRLK9tbEXdlYiXIMluFzB&#10;xdZEqhfxa3viboPNG1SJlhcuHhJa8mUsr9y0chLRbqOTdypoLrUIyQ9w6xtMHKpAcoe9gJ1dtwIr&#10;d1NSkKLpV9A9mZEYMfHIZZr26kZkMvAorB1APFQmkpo+Q2KekCy5ZgAo3C4jrdw1WgEwNFDrjtuJ&#10;Y2G6GSLbKLHSurKaCLPQT4jR655+hLpaAR7+YsjjAWPuuJQ41Zqx6iXm9Z/4hyZPvBO858ykdpd0&#10;GV6ScDE2g68hj70PQU+NtSAIJr4rtCZT+xNHsJz/i7nJaddZVlWu9aJptB1kiy4QK1ASVFUqtucr&#10;f3p11r7QauNyamg07/beaKwcJU7bTlSwxuBPpEyElQ1bmhAg9orWFF6+gvCsKieEug8oTIsjLCGO&#10;qn6YM0dovg1FQarT9yNFbtkKnA7WpeO5j+s2Nq8843VtiYSvA7eQjwmlQVMhUVNRVrMotwfrRrpf&#10;tMHQ2dd01XZ2jmfsyCWCmlX8cemxawGomgQOEa/5fZp8ofhuY1IxcK4VwFOrXF6QG4RJUK9GSzPm&#10;wUwyjJe3EwpNFiRN3NmtTMLcnBfsOoCQTDNm1QAqI7y4vIl+kYgFB5rTqSg5yC0NJoqYE01YkXJt&#10;UK1CE+Fiw8LyrVaA3qBZu3mKLd5wyk9XOoMHW1pNWexy3Fzi+TLnOuq+CLxS4aS2cSvwy1PYBnye&#10;p0tDNS8UlzT7AK/7SnZT/TKidm7g4StptRde9YqtReUNj2sFVCaRqB/w3WR9PRXdjUVeWeDQBAHv&#10;l5Z/Sxhi6iRYp3wXNaXj6hHVFx8OMuK67S9qH5fNtIIQHtVii/hn4wkWqsHcHdsQ1U1riMI4E948&#10;7awVKMyw/aKHHdQ2ITH1rhn5cyM1WPgwE9H4rhejxFob6Z0nQArjCjaWXieGcowZYMVzcQGooN4h&#10;ybpPTtPSGioiFOUpqYm5IaHWDVEyez3YMFBhBUxCR2jztdLIMx3BRAQNp8j6jeAH4vv5t0LYDKha&#10;B2vkc34s0Q5ZL6Gh39VYFi3WS+qsG0+GiGLPBgWr0lSFwtM6OvJiw+ZI1bDwFpb947CTWwG6DOHm&#10;DTcO62nOeCA1S39wyLJi0t7POBPPjxp0VSOKKGJzAlT8R3ayhCwS3C08Kjs98BMPBaHeMFqb4ylu&#10;lQEOiW9pGq0pxOeSH/pbsrKi41atQMci8iCZR671R0Is0s9Azkj2Cf+YYAhZ5cQEKZO8Os0mbUfB&#10;gWtYSUINJrLtw8H9wmIy0nCHuMbJ5DCiunq0eMhDiAwHjrz/QbVToWsXYfeiW4GOteHR9aW9CMPN&#10;KBcSY6JxP6DROX80BFThkb65XR1iE10JaRIPvrQa7FaZWxvdPBIsiLE6qbs5Qd2o2CNszEBO0oQ8&#10;3/mmYhh/vSmG6iohk61A+IBBmiijOVzunnxz6jKXX/xRFdqUSvGgXayDnrXh7qygJyTrlWa1sYzo&#10;3OoFglA7Z5DkPQEPvHTD0vcNcxiP8QEyg1dFmFfxSUlfBaKtQa0VkCuWXY4ANOrHg5CRsJj54OZQ&#10;OwCwDo3mrjiPYmZD6SXZqZ831AkGK2lwcTlQVphDBwVxbIvLF9NoJ+qEuIoFR8aLAg75unoSt6j4&#10;beNtwjGdVsB8UyWbOanmOJWNC5m+TMY6aXD2eEICiCEJhCdQ1TbVx69l7GT6F3K+bsKN4Vy7IApD&#10;bz/cWDQ5GKBFU4+NIP5aTEvhvKsObdvS0j32fhzU1wrMFthzmyY2t5YpR/DKHwKj8hZuUrrgLC5Y&#10;dKoZrfNIDi8i7MdXVaCoD8BKYG4PwWTXg70ZBa0wWwsAwEXaCyQpzKDVXrAnc4Rhx0+9RyYdx2K1&#10;Ahpc1a+SS6RpYHr3vNtai1wwd3gUIiQmueVnlLSqWYtHVAZFcE8N+8E+GHzn5iS3aAkl/VcvFAAQ&#10;buo4LGvalNb0+rS15XtleVXbkEkG3SUPswIikGA1r9LRoxeNL7Op0hTG/rAoSw1KNZRiz0VzDgAg&#10;+G56hsxfxyeBkMyq6uCCzxU/EqtfmLgd3NYpmK1zTkobSN6EyMdc+WVMlprCt/4G+UxbAfyjbjiQ&#10;zXw4YsU4tc7iDQYqCK19ZWENd8fgVo4J334i9GrB4oP1oCg31Q3hf8GgIqtiRoYZHimDxgDsen6E&#10;IJXtpIkEd0zByHRI0VEp7n7wya3A/7nEtY4r9o+8WCSQ1E/RNkeOQB4A1s9OFOaJcuehdICKennN&#10;pQ3MkSXiK8mu076pP4/ZAD8gwN+dI4kSgAv96Y6vKt5Gb/xuZHAm7t1HuhCiccuZhVaAwi4cknck&#10;LbVJU6DlZ6EWpYIwjTKFYFJdG/DCaa6jqMiFgQayhRIb9EZRCIgZw9kGXpgZGHqKf+W5EgEvnwuQ&#10;YpGPRKSaL3u4eYhIqzTZaA1CW4FQ4lygJ7sAzy0ITMhWSZozEsTh7MKbCOVUyIPhrkhIkJtaeJUb&#10;4gNl0C5N2kcJM5cRpO0LMU/bSzSMCiRfI6ouMZA5p/hn7scEuMS5GoNbUFsBHYKyxJ1VmTfSA/jc&#10;GwW845UFDzyMaFHREQAGNtbWUuc78KE9gq7uMh609P+YzU/LT2xLjUUQS0Xf1nKaERD8jA0mvcwM&#10;p5NieyuOCf5qC89ZgR0f7Zzf+xde9WzLCHGaF8IYhCy4hGDT8KUByonnEgC8kXXPlCmL7ioT2Q3j&#10;x2nAr4VENNcwR6HDGJalG3rYV/z0czavCOAXeI/yMvcUlg5eKzCGBqXvEKOhpDIimS7m79dIQWEJ&#10;SmQ3Ry0pcpig7sDk0uLZgeFVBNqyie1w3ChRiX1vU9S5Uwlm6CcPjq6KXr2MHMcUEQMuiu2oJszh&#10;OJoabwU0O3bZgSVVKtlKimAJS90Oq3gA8Cpg92bfnwT5EiJeYyMHECz/EAqnNjtZKkXJkBogmAGB&#10;s7ylQ33xW7EmJ70d14oI90Y4dQ0qHYHkU0Pm1UGtgErbvHKof1hmRG8vNA3uoNDs50LrSCnydP29&#10;o2zOeinu0aGKGiES0sjHUHjCSToEeyQGgnxnS6CKnm0byKlBhSwJiYKMZNCvpxhZ0CQzKGVwtBUI&#10;aVZvAhF7f80NIpIa8XPKRd7WC/wyIrO7kPjMDtRgrPXPYZXjqoONIjUIh4L4ET2VgyYoV1HcQJHr&#10;c7CYO7LWab8BoERHIpuRXg1/qCtV+eK2AhzGK9eW2wk+lYhU5+mpn9iXzPl4rBTmaL/JuXODEiTS&#10;+SHFq4TeRbe8uPoQi7+uNHcNgzjvvwcnNKOHYbNimNGpz8RdhDdn46SRhKK3U+HisAIsaVHSHxIT&#10;qB5ASowS3CZjhG8hvH3hIEjqjm9SsvhbuIzlCUzLWEijpti1YVbhfKmrYJj79kWvPndSqu37eK4p&#10;n4iCjb4cWvsB63sIcXQiGNoKtB/EQxtX7ZGM7wiTO0xhwxpwB6RPq4UoQzYkNqGCTHQ7B3FmmYP1&#10;ekG6OxOetm0v49w6clwI9rijRCVhPhGVuGR4ryYyOpThrJpG4JpxSNLZCogXcxObsHKVfUx1UjP6&#10;rRKbxoyp41iQ1F0IDWVuZHN0cmVhbQ1lbmRvYmoNMTkgMCBvYmoNPDwvTGVuZ3RoIDY1NTM2Pj5z&#10;dHJlYW0NCg+QuHD6w6++cExdEeHumFt0m4dnomogAw1rxyfQgUYnJp2cjGlrxzt9OF0yGMLQm1XU&#10;YjJhngkrgGcjww0CEDEwDfaQRaiSWnMFmpFwShpcIShYhPaDxyKAyVJqU7aDASlRXf7JC3IAICs5&#10;Ov1584mIYIFGAso8GpGwC6Nrg1OPiKnT9cGNC1JI+loBhgTVfruoqnSc31zc29EpjPOJokY0jhdz&#10;89AjQq3NOOALOmgEfy4Jy3W2ha8eU3Po5VWuI8GRH3/zWspxr8RcWaRMNEJPVVPT5otVGF4w2A2x&#10;AnZme1hCV0KYqNLjmmwws2hVGwIB2xtslUY5DvRiTN4kS3XGxpZPQuxysAupQ9vfy0V+lLWYTQT/&#10;ftuq7AKC31lpUQUcJy2ok1ghGlfRjUGRWoFWDf289WFcswdN8VgKIxlmzsT80JP3ZnDl4WSiEyMf&#10;ZKdUlMLYRHyNLXJDH8cTdCn6l4vH53wFoM+pR3fyIV/RE11oAlGALIZW8nKgfIr5ZLYCmaC3aJNL&#10;vOi+cgHrm6WYFJzdcqq1UpKyr5FoB1Eo4XOPIicdR83oSZ52CiDXVVNC1yWdqHao0Wiv37Mjmwam&#10;joE4u2PGqFjV3KW/g1MpW6K2Apax8ahjtvUwxu0W3JlNEbG31QcX58v246ZBY7pTqFU+14ub0lXv&#10;gOUi6JzbW8DLMhyCg1n8mChawbeY9GhRnmavsBc8XCEzbJgDmmhfoH1AK2BndA0nYACjesBbKuRW&#10;CCF0xSQP2Sg9saiaBGoBsT0QVLZhFsZMKgefcYP9y2ilHDnGpnvrhye/ZxRmVTEwokjeg9GioE/n&#10;CiRiG1GYZzKVEG0FQuZEdLKhPe5ypss1X4qntkGSQPJovRryaNQh2mhXWGhIR0DL185m3nc9cJuh&#10;gj9yYV4JjofazXikYdjmmPJYkRfoi/V/dcpz6qPB1sa4gkCswGh3P3En5R9YjSJSM0bONPEp10aO&#10;T6mgOgRwZWITNtAaC03H3H0LucRkjMEeI0EJk7OZQx/DmqmB5gLTZkdtjiambK7V1UWEcFZNJTEe&#10;cBK0ZgWuDCerZxBogkk9ROGx62dw25UUhyk+DDosJUyQJ9QOA470c1l+usNgxx8D1IuGB3x9DYVF&#10;5IFeutgEYGFYRA9XOj2YLnxqPw7OJFiRNuaVZF4rAA/MsKEhcRHfeov1fsSZfVRKNqknVNR1awJa&#10;QUfu3EI4BP5prfiBctcKop91kuqAGyYP1bq5ldRYeDHe2Xwb3mr1gdwAtOu5IlMjO/b3MsmtQAeS&#10;L9qX9MCUiY2J2U2QGrIrRMliaSwhkFwnZoXPUg26UJeQotP/JHg5hX3BHUrryZbEGt9efgXbqMsO&#10;CscsCCQ7yE+XhygzMew5+Furvj8QqRUA8CVhRKUVMul7ut6XtKFAMY5zGb1bEt/mr184ZySzw9ZC&#10;XrB4xdKFLj04HFclzC80nKLOFhOqi54KUK6pX0iAuyX7DWRORxgWHWzWfLWH1mwFMhithMllYSKr&#10;FIUM/YPi1SVcyEV/pgZi1yJZ8amho67XhP/iBPt0R/reDDe+4DB0S4MDpKv0ZMFNQznaHzsjgyN5&#10;T5AbNmieazMDt5KFjWcrIO4bFB1z3sTi9RI/XUD0r+0ovTj0xs9qTz6F0u2TiI6ZPkKrW8YgYn5x&#10;ma4Nha8l/3qPl63M7cGwy2MkWyIBPzfc3Os8pl/SbSxraMTFs35W4NNYdOr6MPLrUCbkjLVcKW++&#10;A6NsAoFrqJ3ppMIN61nAEZZ8ApsQjIcs+goZ+cIs36YpGQCzX5fY+cLgx0UIDxg1pvHoaIBwARC6&#10;2tbbo9pgoq3AJuS9UyX3Ec9SA0t9UsSWVv7cA129Uk0+VUYVDMtXb467kStnMjHYcSKapzcSDUhe&#10;gYvIN8nEmr0easbsoS4YuX0x5uYcKcnM9ypFhfC+mVsBy44h6FDksohHvKgiW9SRE2evxNuuts9o&#10;ASXsxA+AlLvIbklemzzcj/8HaYkItdtujLUZxfJH30+VuWpwX9AJ5MFYLlwRZmVdvmA4XlgOGrMC&#10;L7ra56y9rtj/5GKXOkUOteWx2MAK0ve/8CfltpyHXjjMQZnsgA4G7qG8BawidMXqipZS/qbm1LsK&#10;VU/syO9rvmC2h70VhW0GDX/TO+eyYCvAGTn4ohvTyzaQPun7ZRBUHCMg5nasLAC3ouAgUNkipnls&#10;gZ6LKkg+rl+C3f4JbT3c+EsihmJUAy1nQJK3w9awW3GEvb7pU8SdgCIH0M98vNsKcKBw0iokJxJ5&#10;FzgkXJRaFzb1fs1KEkReV6EuwIpZyLFMhrI+W0YC/PWk4UrrN4yrPtmPzs2ylrJQRaOL/WpIEcsi&#10;IBZxBdBZ8Y3GtlfUQGKjVmCWWBT6+Y6fihPA9RVIQhhEc5CI88QwYmSr5hvIPm/XdeVwl7rLKVrz&#10;pL4L+LhWatDn0AY6BphlnTJCPEpdbLk6YhiAIODCgbFoaKDamBBUmFiBbld55I1o4bHsWQa630ef&#10;LWIoQWQdhF/2e9gZjJRgJZlNe7fAFYLM4bHY0At9c+pCJ9PBCKXZO1TvmyKDhHyS5QX1aXc/GpOT&#10;fIFbLjstEp5sBdr6I9OQ/SQoFDv8zarzVNgkCteAE/l20Am54d8bERQpH+sirSUO/c1LX7VZfGwj&#10;Nkpb/fqqU6fzJ543MW1ZwzkBlqHtFw8h2YBiaZoC4LUMK2BjBKQZwHLo1LcJkz5iCCVF35nFug+o&#10;mkwzm83sPGIK8VviAWFXoLf3xwhdGTQwDhlrUV4ZlYfgLOKfTYGCMvR8wdiNjhU0wfHKF06DdpdQ&#10;W4GTJCKYJ2Vjqf9T/WsHQnVovQH42x380NhyOAvokxRCyB4AxCn/f8ff+NWbmMnu9+XO9EIY4Gfz&#10;6FhkoLPuODEP17Y86jhvjGYK6m/SuZPHthWwBCmVdhclECxWYs994AWdeN1LP+bYSY+cug+kWLzF&#10;hkL0TEJzhqcU5DCniA6L/jHRMCrp5NL6cM2N3mC2hZOnzI4FSUuBENBbIGeyrH0MFNoKpB4rlj8B&#10;G8aLxfbZKGSpnq2LWIgnl0qHAfE/CB2Cvgc2Pxcb1zfc1IdKt8PkJjKqDTAT3K/4WeHQONKxhRql&#10;+EnmGOKSEtJgMiTjzbQHo8JWYIJvQoVBkHrQ6WTuvP2n0R2qYIPrOSctXt/bTiZPMS/2oIKwuDJt&#10;EN0CmijgcMojXE7KausR+xjJqyGFwXMC1W9wjK3m2+Fp7+japBj6oedqK7CqF4U7SpjmcV4JrK3u&#10;I9hi9U9SO0LmckM4bMme1gsoo0Kpl6cyYwHPfltjIZtWZogfc9zNRZOKDOwI0eZryS0CYZEctmGF&#10;2Su04LE/xmZPK1CiDe/9aw+TmigQTm54cZjwmk7RKen4GjYJTRFxt3UR2lN0biLPrz5GKQziPejk&#10;s+F15imH12XpK03bj5dLK8wSAU6BbBWQtYIop83s8UOJiRXwbkkpQxAQCt03QI35XXjqbHUV5vhC&#10;82r9cBckxSjZbLIgfGRuL9US4d8VNnLnUxDoFBVTn2VKxjMoiXSQAtv5XX9GjPRHc3WSFENm2J8+&#10;/2Ir4MFC0hzaljjhx/0f85xEX/eniTdYB4vLJZsQuS2VU4FcNdbGPGEJbb4aY3gluR3VbIrBbmf4&#10;j5GMKoxK9OHwbeRMeXqzbdwxsfjwNhrFlZZnBSAjK5WzfNPrBja64XVHBjMjZRncKxtLnQjCm5lV&#10;d+7iugaRX5EEv2kE/fc5mRKJbMItyzEJWlPywEKiE5vM8mQdM1HNMQDdacxoDpLdgmlQW4HRFrJk&#10;/hnqWaNJBftiQgjY+SSGNAlvGO6VKELPPSri1bRhTMg0Rj0zmvwFco7RAGTQyui8y+WhyB3CYp1N&#10;qakJRyeRnE0op0CjmWRFfd1G0FZAg28X2o5FCPii5j/tf4pGLWck/IZIVlC8LVKj2GtTdUKxyGm5&#10;Vl2bnEGdhQ8A0XWzwH6ostZ7QOQp3ktzqdMmsh9a4CzWnhf66lQl+TMyMWgrcFKkKHVuatJ4ouIZ&#10;2dW6p8wQM4yY3QUPbzFuhhllsSs+7ACYuGcMgPlroE5whwNCoaYQmNM4B+XDFkfvwOJlBdchSZrA&#10;Iom84hEcopDnRckCW4G4BOnEAROVZBWvcbCAMHB8nGVBmWNrInn51xpL/7NiOtwY2ivRTEYbY76y&#10;Vk3aiOubv1VvfDy1rZUEh1kAhZV5GAeALIkX+1sSMtXzU9KerQCBcbC4OiqFxc8SnfS24pz2AzF1&#10;yrhqsNa8wYntMJo8XiRA0FZ4mNMKJhBkzqEViOz9PvqODkOcmAj6dMZV1uU2Tqb526DEj96cFBCr&#10;yCid0grgDLSrGab5XgubAak9oSicbVJBGGpruZTqi8zV23O57bnsvKZMYSB44HpDkTYcnx3P4shD&#10;TDqpY05CYLoIA6BlPAHrBgRA1uEUR52WOL6IhYkVeJgOZ0zwlDB5IDpcKCyF5vLSAQADw4O0pimX&#10;SuPIz0GIvVpDuE2KIfPhNCmMQwfIzjUdBaaMwPkel6IjtSvwS6S1H9oqZnVDKMkAzroux5UqW4Hd&#10;gmZzaXiIMrPjq2BblWP1ZcWhPI8hOmITTenukpKHRAFNsONHKHu52PFEaSm1jOJKCVPsn1wUxSpR&#10;R5QxfWxFLu/q5CYQwgQ/HihkdnRoj7MClS8D4wyOenVhBVdfKTHUMSbzPDYF82CmZtagmJMvKA5v&#10;Hs7VR5qFjPEvqRy+HBR21wt4+R5LtPxRYZ2ssd6MOCJQKTNntdAWhlOnjil4IURbAW5+F4+LJfXE&#10;L0kzsHmFAFVRqtvJnAjEuytfTssXD9rljoAqcRLJpfXN2hSx3FFsuYGeH0djLHVsL0aPuWPgHwhv&#10;5idWs82BvmhOtokZDTrZCuia3kOPoUbjktBSl0kMWa89pgrJvkqSYXYhJUAcMnNLVlY6dZwnTE12&#10;zLS44GgGodi70LL8j+T+uGILJycyJUjGV6VfbbAAugxvncWsf+c3WwHUsTjMJS3LZ1vRQPdKZqhj&#10;kkaPseZ9Qw73zlFscCuO+L1SNviYXBjyrSAt4n4GOJx1ySORDa6ZiCdnAn573MpmgM68xW9J4dwR&#10;0kiZPR/9h62ArtJ3tvHgUXwgjC/cKJDuohHChPIZXqtXFqgGo0hrMfJhoprfgePOV8RIe/Pl3RGv&#10;vgovuhwtAGYx5yOuYCukEEomCsWFA0cAj6FVyI1mLspWAD7j7Z3EEBBI8RobuTBKQxeyipGz3TPi&#10;7I0e25IElQFjllA0OxqfzmaQVYNnIX/TtOpRvW8JcmYVCvaQ0cZHcTc8AllI7LMjlx2EbQtpB49W&#10;oFGP5mwlYo41fbCPdaSS1Zy/KUn1cGaKrlgLDP0BZOSU70M2kimyBdyAQYp6gfE7nOKRuWAS5qDi&#10;i0R+Aj/CIvXSfgzZPfz1no3bJb0kiIiRWIFKwia9G09JesuOYaGEP8nE5+50elEgEJ5RFwOoDUTs&#10;g/mXwdl7+44WEFEqg2NNxYTHJtI4GtKMAP4BJPtu+Tl/rcFd9Qoq6kJSOf0ojWlwA9gKnHSswnfi&#10;lAjiiC8m7BG5kl4dChFnAWMRrnd4t0dw7ByenNDBqkD0cYYj8TlJAgcGq4irsDcAEilcFlAXvIDY&#10;ighIU0LhL0cm4MSM/vJmgT3NCmj8iwtTFtmFrkPbgUGhRyf8CCFk2+vYytgwQxC+LeGHjzwXk0U9&#10;sAEnUICBnpEcQi2OZBA+VxKA3e/IPdJOuBz2utcxh6TjxHV084YhXGenrQAEFMIOVdxeeLJ3f21W&#10;UCG6qKhUeEXKjbtwrYP4tCdY+FIQd5zTES+5SGS+sH+rFjJITWUapC1dYAsvSMyfEPQxKpKahxNk&#10;bdEabT6Q48XVYStQqj0m+oVXE5s5oBAYZVJB9WyrfV0KsTxsIeS9XeE6WLKpNyJ4BQAaZErhI+jY&#10;ugvBjHu85d3ScRwnHHdgE98Hc8ekeFCLyHtgF7HB84ViwMRWQNCxI5iz4qhmVv/gOggppOAJ650x&#10;SbIgaLtGU4jJWNTGg41/GVtMFmKQVsHxyTGqydUyKcQcHcvxOGP01v5tLd5IEI85agFis3zli2m8&#10;i8RWwKBp4QkOUhQxLIAzsEtmDB0OgjRi+7Qx4Q9olYVi6SHGg5IA9bI0RE3djkONHRL1fq3MP8vv&#10;qLjjteQo3hq83PuPSQHEv0W78GbMSJnCLtfYCqgMvuQl+SCFsUkfdGzp9o8rwVODckVYfJxpZIFr&#10;FgAebsUlQzFoKhkt51nh9x76mRzyOySbyTx03iPmeEy3bPj+JYPWxSLvEssP7nJRiGYOrYDJwBnF&#10;jDczYntExVI/EtUmY8CNZF19RuiMUFWvjL0oqSpWCQlkIR9MMsJFeOY9MUs0AE9Avxwib9wpAcpn&#10;zNe8ci0UJaObOBQPiXC0sDuwrDSJFVgtut92Ni/CpeOypYgXC8pGgKq+1ZSZyGUdOwLPf1LP67I8&#10;otbQhLtzbPTyJS8Rgf88Jg1LzePj5h2SsJNWpZ2WYwp1dclgFFEzdUR+QfrAtQKSfKzwg4Rjs7vo&#10;A9MSAFDkbJcQu/bJxcpLES2gOswcBo1JlvJe20I88Oyw2EqN67m4uahddCvVjW584Eg3Q1pckRJA&#10;ob4tKL5qCb3EnfwkUIW3AoJ3sHrBX7Xo9JdEulVKk7+9ykCwrRRYCTkoyvWuGw91F0CcgQoCIRRX&#10;FE2iXGDCvzlT2Dxcjr8I7fCGliHjuVm1KC2vyP9+sDUX/kvvg8UZtBXA/99r3J1U/GKf9FL753iX&#10;KrMsvApr5W4NepfcU/xQXDuToOBadoI4n5Ol+yiEFvrFYmcKyn0YMDx4Q7JcgpfOO3j8N0WpTTOn&#10;twTiR6vZ1wqkRJOJ9jptrWpo0PAKWOtUe+L6zxJKonfzC0y4vQQ7RjzkY3XnyBeKPynCqzHq04O1&#10;V0PL8f2zjff6PW+q0WHzzXAMzI2P2zeyofDzaj3x1wpoOHp71xsR0vZKcOULFRJyFw30p0u4DldU&#10;lNSGBZY/x2sF7HSZ9/RgsE5U4tKhQ0V8R/0XhDQ48dhGtpUUAfF3Ve+lWGBfGloLueO7KkGXbAVS&#10;NDFKAEIexDuwVyeY4Bid2oxtN/yvDgss74ZKA9sdIMwZTxMurXTa5Cag6v1ShAHcHrIHPIYKnJd2&#10;aC7v3wss3RIsIO/Lath3GyW75aN4I9gKaEDVAS6M7FInnnYJXBBw54tamo2IAqVUeHxJ3SUlk87q&#10;GfwPRoGFTzuTkEmdAC8arF8shjZi6e/kYX8YDEKVTO+Fczs0WJOoYEHmA3BDN65qWAGyn3hghqbt&#10;bUsfslOhES0w48JQ2f+rJGK9RCmwwld0q32Ztn3QhTCw6n47KYjzRZfRQ3S8Bh/xqWlyASouLWZd&#10;CseU56cMSkRT1/IWgCQ8IlZAk7HBVZwwOKwEfZR4FXmS6ExnYGAzpNpeLvw4kXT8aa6bgpWZEZZb&#10;sCEe6O9mHVVw6+1G1cCAMpd7Sk2GzoE/3dyEQI72E2TMiAIgc8CazKxZK3CRSyu/YYgEXXNBP+uB&#10;LmELyre+Za7I6mvRGyHacolGxWHhRlwv0eJ35nEYiTpF9LQ/p1joqoaKsppeSqHlcB4eSCsptHV6&#10;ukY2k2jWier+wYkVkLMrsrIDbJsVHAalUdhSe++JedZ36OW+D1o4XTSx03d3EFdmqpnwVjOkk3xV&#10;CHyY1S4gtvOgAHYG+sDoh/KhsTYitIoYcIh+WV2+/T1oUspsBSSbuypyvh656aowa5aWvQcKwM7c&#10;T8Zc2VdsL9g2z9KWdfgR3BSgmj2KeYWNxCNSN3GyAz92mtRqSAlQWZM7SNqDcaLvCAInc1d+6YdK&#10;sbxrBcbY8qFhVm7P1D/+7UrkrerCg41jWWT52guJkrh78kDvFkoIZ1MqCsZViA6NkT8K0WsCoaXM&#10;UCloRaXdFC9estd8MGHyR0cVx+6cu5yZriA+rBVATAqftnGVYnpR+H47k89d6zjoX933LYESqg6a&#10;/RG5G5tmxEfDuorlTVHyTXwYgPjPIpmt90SLBFm/LqpT07hVdwMfn4xxTp98okJP+30NWbYCucEw&#10;Q9wvXbQDheQjr1JvkpmQIArYXzRI8EkA8oqJWdjfwWJ1gVsGORhNfEPwRjYzDHN8KLewnrruB4DS&#10;gL39B9335DO1sY4Z4I0EFRUBBktbK0DK8Qt7tnejkSSfC24cOtC7conVZ0CQ+Xum3MQrUS1w9COP&#10;h1dLZdf12Chitt5JxN0cUn27pjyQyKj6KNzsIBq0skOg6lmt1OFPPijfTyMCUlgBi29icKwKHO7l&#10;t+lRU5CU94GZaK3bc6ALkPXia/AKqLVyM0S4VthSbk5rvApQYbSWASyquKkCCUFrSI+6sQJ34a7X&#10;Y8Nd0YL6XER5aNNHnIBYgRAgH6AlHkqt3Cg78GkfKmRyxI/UlcAqWeJPf0MQpoKTrpwVoMcZHKwX&#10;ZB2QawCxfG2uD4IHsEIw7YpR2fJBwWQYSRkeYVUne0MqClZsH3Vur1aACwFGk9Mbye/YbMAqF2l8&#10;lgSIQVRUDgCZpqpGPkfmArqxiBF11RIjtwFOFwyknAyx3VUNnGMujImy4cVgBXVihKTsoCKLFKlt&#10;rWwPbvL4IlrECmQAOpaq6VlExWTRYHpMb1q5oMo20yruxTxRZoVqVcJCZIekxzki+LfErnPq5Y1B&#10;qNOqwtlfR4ZKva+8QQNXzKWN6uV/KoKp205Fs0pIUsjDIZKtQAlANG6f9Nrd24FyaIYgNIKQB5+3&#10;hkImYvt8w4OmRJDNqnbQxSme0Dinic68pg7dqAvynxRpVRyrwgAvCXGU2FzzSMWL96Bx3vwt6oV3&#10;o76GawVUoP6m5TORGS36itH23kVUExCW1I2IIAYLMSm8O4VVVvhp/hcrId8m+CmiLBbcgyPUd/2o&#10;YorFADeUN0XuRw5+WX+UdHDPIaWWe9HNzCh1ytQKhKHSzyJAzE5nTgGCvi4G1Ro5sXFNavKPJB3x&#10;J7VjR7Itdi4SgGt953dzPjLxRM9Oz5IC0N3DqKDJ8InSkTCKQWnRHgPL3LW6XiyfaNgxRXxkK2DQ&#10;NaYc01KgNbHe4Py/k87Fj2AclUEwCGJ8pDY2jQT8XrIWT7DHxfwgIkWqbkEngGDLN53Slfe428W1&#10;WuBV4WOiQQMNw1ImaQ4PsJk08YQYaLUCi5RSw5jWlTamQUb0Ngh0B+vuCfdOMkW8iQIceeecUyF3&#10;UOjhgq7T4B2RTqB3op7utpT2qNuB3V/XpAYediVnTdt3sEPmw7hS682SSG/7q43NChxMHObttonI&#10;5Xiw6VjZp8H7AfA6bQnSgagujyrdkmSnsImb5NehxgXTLt7SvFoi3kWZXxOiZe9DQ7XxzqOT15th&#10;DmHXM6soyqZdIKuB7c2MurYC5opEd5pQo+Ua2EdvgNg2G4lSiQHJlLAv9x+kLIL8ppyo0hNjt7wj&#10;4kTFX1zxVOFg5u/TilkSADoNgOslXdFNYIJHvJZ7tkKjul3dkkfpjB7dCphuDL5XLEUCKddtikxw&#10;HcthU2gkDVhpoHQuX0gHddmljl8InNXSkM4nhOeg+SmNw0Y84J3eoKe5G+SDNbfS1Kg+rCvbeMfY&#10;hqAbq7gRBxgiWoE59yiTzomI4HEfhqd80GwqjL7HyAKE9sD2xEpE8xcWnw3oYJHQLFYDnMLvNR1i&#10;25OHhsrEDicIdQAvINDfrcopA0escaNkXvXd3hN9TNr6haWUB83ntgL5oTbVQWWRz5mD6pEthZ/K&#10;FJA6Yn/kBTyfFprcIQSHTQ7iIo4+s3dutJnICVJAUEi0S0EBRMeFRvCZ0gmg5j4/fGaTUWGxHZ5R&#10;LvnbhjE4zldbAW29KXLIc9ASa6dXcQ6pgZg1KErKAw0O9z7mknlWrSbNcfLJXlLR7QHNIJk8OWmg&#10;IopHdyS05uTbKsC1DehS9zG5J8CfbAM1DHcD/Bgyv/1uZwVCrbfQ7cl1yo/Srje0QkKNIDZzLaNe&#10;5Rc3gsnNf3KUR84Vg8qJMuCKxXJynvjhIZmuF0VmaoBMi8TpjxESq04i4aPewsb9IVx5cL46QAQa&#10;CIytABfHoEN0TMJJRiUVscK0fDIjathKOdl88akxAqiCMAPTET0WY89I5zMIvsFv0qfEgVEXQO3+&#10;bPToHuwD4YpbShrrvRUkqJvwvLHhtx4AIoAFxQqYJ1y/50gBnSNKZV44f2URU0y6cjXwBGh/lfWF&#10;I6W/tF0EXc5F8AB5cwYp5ekFUQ8ZiC4c90c1DwdlMlBNeksmcy2dRJEz5qGwVD4MSWshuCbVClwp&#10;SaFOXJ4Svi+RNxsJXg8PU6Hv7S2CsqusMu4uo4jM7YhEksYO6lgkFlNSaF0SAnuQQAgUBU5VONb2&#10;R/+p4e8OU8lO3pzhrCoY95AQaH3VVbQV2L3TwCm8d2LTrmndiu0UMlwSA/PvgrdcV/lPiHc2o72U&#10;IjX2ysZSMRsrBC+RU52MuAz1wt4+QSSvTHpnTlsLRDPwYFt7hZFcq0xxRAGOIAbcCsAY4XGX5EQG&#10;2ilNRQcb3SFPdXlnvF0CGrkw1dcbnsSTElaux6sg/Un2CPodo8TXRx9u04LmnLmBc1F6ZA9oDV+T&#10;8All9Adtzm1Cmd0VRSoQrcCXKnAQ70NC8BEDMJmlWTZJPOxplWvzT2hNnkQ2SzKFxozKC1xzSQOm&#10;Tq0hkeYOiooiVyVMfNXJ2lpBXxyg4J4I9v7ccZscpBYJVuJKJPPfmtsKnBxmpjYYBJp3ZxAuq5oe&#10;xm5PedOzYHPMPAhjcbYj491zXDLQp57JDM+rAOXXyTCiS9i4EC0AJQ3xGStN/TmuxVlRaXCSOb25&#10;HeOSs90mGzxbAckn17LnZGHt9EAMNiy4BHM/OGAUl/djwT3dYp5PXYYF35Hl3AEIIoHGLqqQFKCd&#10;QVI5oXTaDd9WTb2PxIMkeJB3CCpih9yDolO0opBT8DXgrIBDQdjvk4miMmpzdQZILzF0K8VzOdO9&#10;rKhIAfwQFArhy3/IMJ8RlGGZCE4JxGyQgDAtp3JN8yd+K/FnDZUan3ezzWliOlbcj16xJUaJnNQ5&#10;pLEVOF0IO6jYUPxdwZNhDGIbTl6ZfUtAnPLFqWgFUOeLqKWUSDaOPysABFYQAdaaRLlXMMihQCXo&#10;xn7hqQkghj8JE4XxjVtHp1WRAAt8VESsdKE5YgVwC6O84L11ToAT8eA1ueXxOjgbwo2EYEqLHIse&#10;vlaLp1nOz+CGrAz/axZQvcKFdH1eigjZW4r5DKgfQi/E5rLTFTMKh1yN7sXkcpBc2o/VI1YrgPi4&#10;REWiUm1g9iZ9LspcUNUfsjR5c44kStiMSQUXcDztIkhMw7ATubo/6MnavjXcEUe8wUmsz76yBJyz&#10;UM9kWpSOGKqrYMVW9084YlmDZxq0FSDMicRmYb+EjohUrp3L1sVrmPPHTkvVg9+LTe+o3ZOQ8wQc&#10;sR/2AqlsIyq5d0ZtGSHoIshedgsm4m64bu4xhBLmoAEks2fLTTTmBUcchV1BtRUQMQBI9mgSADQ6&#10;2zfARZoSwh+oxugheulPdyEAHd0bqYvUsPEjEAjDkkBEVeZfC6VT5F8gscycXqVtqF7i0yEw9dX3&#10;O/B4kTVVuDUcfWTDDvbksALngfPl70mH8RIF7MxVOrF3RLYb9Dv7Iiwo8qoiggbkI1uNSwfbUc5o&#10;ZkHZaZb03ImTL91lpyyXomZXiVOjUwo5cMwnbW0cy7kx51y1DiAuMrcV8MpeT3vNPIL8pAQKp1gb&#10;AiYRfpS8fQYrOZEZXduG1G01wsTwZ1MAMnmcCIa86/ADoOE97sJO++989Z4odYGg0iYEtfm7RZJN&#10;bM9fFdreL4ASK9BDUFMulRoeaz/9gr47NUj+lEQoToAeVtu7eOtMEmCuj/CnO/4JKVYzKGfasecw&#10;RLpkG0FozqiCSjWggBHxfOCiFlMSh+03ZM775tZkQh0TNiuwmY25JoB8UrYN62BBmjQsd+YU0WWL&#10;z9bwO5z+PDF4+LLPGENmJB00IBlQhJtRvwNuP4egIpF/WBMvBIcYszhCCf37ch5XOC/F+WPKY4dO&#10;BhxbgRg1cXz9YVHIMaYWjU2EpxnlxYHc6VZixgZJi6qah3qJxJbSI56zAyGGICCbeTNfuPhgOpk0&#10;q5I41euHrsC5TLgWFUSqwxcLsgE3MB8fqiCpV7cCmk77eVOEhXHWssyBpCdhfgFcxamNcZJjQlrI&#10;iFh9mA7sLWVXvegpDHjUMZw4CTsZb/IK2VcgWLTf5ELu+QreEzeSeSyyrRz+/XCJUG0KVfCoVqBE&#10;GZmS0qnytRaVXMfrDAlpERU6wJgKiqNN8hm2JbTF5JooJ7FgNQgNjkgMPm1qY0nh/ykg9vtyybCV&#10;/stPjEvCkQnhgFlHJjl1O1pF8CSorbMV2JiXRaatjMLs4Hgo9f8JYboO3OnQA8zw4SbP58CJ1uM2&#10;Kn5sdBSAokN6g5zFPTPDiJQLkr3Oo5SqO8hNZCJGDqYMIgoN+aKyHm1uTJitgUoFtBXglDwP22Hq&#10;p0VpQGxqh82Z8RZFR0R00+R3O5Z2vdbGET0MKHPeri8F0n2GxOuWOHlf6eU1f8rIlilQDMaM2qkL&#10;LRERn44gloJ682BkG/MpUdAKuCZhY1dY04dnrAZWCk51BA9jUKB/OP9p5WT+XYc7J8q+EE18+QMq&#10;X3lxEuRZMq8ym8KkNWgSdn5oxcahMUDmO7AP7L+wa4/JJF4k9+eOrVN+WwHMBpVBLww+k7/6KMhR&#10;II5/w0vksmPUbyKn513IzC2U51dVuGeDaTZ1gywF1pII6qbr3IqAoZ5a99nxeL3hQ7jcULKEQ7wr&#10;YvulDsvWsCOkW4GSKK7cMX9QZ0EKYCNbKkUii1roslFstqZBktA3lwyVg/EC1A97H0xM8wDg9x49&#10;obHhbvnB6ZaraKlCM7H0lZYR690NObiB6gggNOMyyPbKH2FWAJXp/ly4AUDZs/aqTkNp7HUJprjM&#10;iWEflPE1vUE/KSTHAtOnTGl0R85PBIy513wldrXKjZ3mNPY5/iioedMpFTNCpEpi2BHzm1uxS7QH&#10;cevYCpipq2VAaozFPgDMcUwiSfXjjhE4ztmYbRzifD3tyVHWDRYcjh2KKwOPHA0aQtEXaawbPBfs&#10;ZD4+eiRdIjiUeAwUjHcl2JRRbeES7C4HRt9FtxVYtQwBtrJLw0SoFJ18GymWd4UZuW2BBOnst+BE&#10;X5OnodMqjbLPh3pkwxWMnW+DBaesW9AI854Yq5txiT7e3Vt8yt3YXfSwFqyW0yAHw/1HzEG1AgXK&#10;Bdtvl7dbzmEqY0UYehE3XXdYldFkbP4OGVrBAZTvxFEiKOrRYdsLDsxwAQoj0uHwGC+uTgRaS2nI&#10;E/NSk1wd0ukHdmcvgVvX2A3BLsxKtQJ6JdOo5wPIiUmSVYY+JdQxkT3OxGxj3vf+pCNDIyHeMo2I&#10;Q6IuSKThiKknUY3C4kGkpGFi9WQ56G0SZSSTA3raxIteosIJKuacL6hQzkDPhctW4HKkef0ybIpC&#10;9NhM8913q3u2WACOQ5aBdaa9lHqJGAzOA6as2A4UO4FoE03prgQXEDfXVUdiiVKUmhRCpOKBSHCg&#10;/5PBTKwmiXI+Kf5VXaI2X8MKKEAAFTrP2Krbzrd8LDfWwV69KilXOaGRembU+z6IIs7+2msoWxCv&#10;In+UOpQs2ClrRsA2Gzk825QWXalHQQqVGw1b7lP9uHBWuIX6uE6ckPi2AmSjtJ6cE1myCW7Hyi2a&#10;I3IJ2AXjllC3ddi3gHbvdgz5urPFbH+rM5GLPPpsLzCSBlh8cAPrNCdakPnkugS4/5GE4qQ9k4OJ&#10;DcM6upYgqM5tBTRTBd0LiimSa61c8z5EU7kDHh5ZttaHeWtc1ywfTJOidzeWHg1i0Twn2jH8+OGm&#10;3pTZhF69pc8p++fiBpmetx7VhfWtbCgNTrGgFvYBlZVsK5BBLLnsEkKeDOE0zoRFQzDNl6TMZYiE&#10;pTQSABKwFkWUlRziCw/y4lCK3Tky6UwP9tE6XqcEroVyf0ZbTTw3Ti4nH7/TEhNScCKLT5V2RuGM&#10;JLYCHNBq4KFsgA2dwHk+PokwSfjJJ2f7GkslfuybB/oYScn93t0m9gzmAvyflUX+fjAnXii+/Ral&#10;HUrGY/qKO4acTIyoT6QfmXaBP04namSOlaW2AjXNMeHEasOQOwDN3Q0JTYAvnfWyJmq34BtMpn/H&#10;HfToT2VH9Qek9MOry1ZhJbeCZkiBxOBy1V0eg9YwahvDQF8YwjmFo6Va7FbO8G6j3zyoFUCAOgPX&#10;z1/gojTTBQ5LsShvsGfYim+r4gtNks6YaA69NkuHib1Da2hIwpJxPRMB4gMxHYYNrz2lrd3UVl54&#10;bnOrPPPOmvjDajXOJ831U65XK7CWUifaMcveLn9Ok9kCEoWyVZOP4p0kYzujlnLPoUU+siqT7rzQ&#10;WwyRJLJoZl8HyCGEvyBIN4m5obECNk9EmJQPg0wcVW+dsVH5MpIIXoCob2wFTFlRoV2RIODCEtvK&#10;INqBd+rasF/v+ZxzwU6N8odHD8sUwFjSBkm+QroSCmsrCJatL5wUkiRuXlAz2o5ir8jZMWP6zpMl&#10;5tUggzFM1poyhPGsAMJ8DGaP8+f7kVrFokKQnmZ2jSd5mSmhqcqJKNrhAQHsAlIvYxEayuzF4NNH&#10;KiCmkUdOOR9r9tNn/k2IxTkOAl6u55iuUUdW+RwXRp/H0uS7rQDBglPK07O66RIEROGXjEvaiLVH&#10;ai+zKDqndUTqN+UJ2SkNlJG/7stklyx7yKuLoZpzOTLyIggSnDGYOqw5ovgjWla/gq77UW6Dq1Uo&#10;JReGRW0FVE5kuhGDESrGQ8Jpk5hVIjeY4lKubxoqpucRJG8GBwTXWyCTrLpezKxRQtOHOVSh+UOe&#10;IjSMFxBmBuX7NOhi6No6L4UbeVem2tV0XBsA9QltKzBiQLY76/6CbPoSSIZ/BBH5lfNZBtA5hIXg&#10;L+AzqXUJc+pydg8OX6DpwfzTM/joUrVhzne9OtUIWq/biOywbIw9aYRqOrYbE/0PJw+ZlryV2Aoo&#10;MsrFvZYGnDcJuIlLoEwB4rSJQWMyjxTfkc5tap8ArHGFLJALIAvkEhixaQ88kYQ8/tfhvhmZ5LYz&#10;kCMGUxU4601KSr64jB9WDQJuYfBb1GwFSJmEBL4t+X4UepCKBoAzJQxCQCjV0qgcbAPhoMEUyn/O&#10;nl0U3qHSyXlVGK73y8Ln5bmxcWE+Qbk40wHk51XS0LzrPrpgW3IutMV1EK8WQVmnFZjzjqeuPzjr&#10;qkTm/Gok+co+AUBOy9HX/97844lbE4IKo6lazFbLlc6ggqPxmmjLY3EIKSxNMaQKt4HuqYeINNr1&#10;JBVubYbU8pWzPBmbYOJgrBXw8BaOrjvzgNs8a1J5fp8hi8WMglMFgEctljaFU/0iO0YxB46DfDoB&#10;S9zCZB5hj/YDthVO+oReZA7mcpiMAwt9+33BzrVM4CqZBQO4rcFCQVuBzZHv875rFloE1MvYJI9G&#10;22Jw+MVnf0qxxsC7nIAxpB4IcAHLj5GV2lXGeq6YkiGb2/+qSB6c8jOPHIbR3JtUH2XlVA0IJhTB&#10;4lXkm+mWJMpwVuAvaZm4R4RAtmfhI1CdREKZVMVezsmi9MTI40jm/IK8twpC6B2FqnxGT8MmwnAH&#10;J555NSXtKVGu2W9RCQ1kA9gxfrB/2l8JQguOJNVkgJUAZFuBlgSPo+bbVGTOSLjgWuUhWrdvM864&#10;Fu46IiW8tOrzDfRiRMCQShijICfFKmNRpZTncOR3uBmkU3HeDX7aWxed4001tayOUNTukB//rE0A&#10;bbYCl9fy3DW/euEfYPWZRwLLI+c4oENOETly+m0HrRw5ZQiNsaU68eap2vn3QQSGI+ykMrmaYHre&#10;ZMsYcigpeXXRca0i6ZUVofTIjH4stp1281ZbAQO6onQMcNFvRJrKRMT1NIkTtqGUd8Id4iQ4CsoA&#10;nf8kd9YP7Ag1cpAcCgn4jCMSJ1qiTHguYOYEzWnULfZWUUEbuBxEdyiTKKekVhVNUUAisRXoP6BU&#10;phl3TR5Vnk7c2TgYDI6BycgaCBTIVoLbSACMNOcts+jkDw8aWsIusug7xKzyIjKnatEHB9HvzZnI&#10;I6vyEv2QScUebTrElx2WuEWWgMhWYGMqfDhdQDgOxpk6ZrTEIbACxEwo5LSpZr/PUxhhn6N4YVJ6&#10;utcUGvBpkjr643DRa8V2AoDlxAKUcUBgLO+JDALOzm5lcBjGzWPruy8nU9FJK2C4vKNZ5doed90w&#10;mJYugRSa9s2GKzFtQLYpSe8a8629bYRay2S0rEgZVPItr+coUVz8WRTmcv9595K1RIjC7Jv5UTL5&#10;NmFJ0WlpDuk0NoghrBUocJdFhth0XKuW4F7vhu7ZeYCbtg+L9p/pSgKilahJBDb9B3pTVgiesSpw&#10;NvDIRKX0g8mfyVXZOMGF744lK/P0th5OyotJ6UyiWCzpbN/1BY+tACEvbRhPVMQTTLvkML1iGPW1&#10;LdruYVpt4JlAivgi57YQg8pOsGjyMfd7ryhS08ORiC+8MkpWAujJ94h6YzrnGpQfRIg7mVufeFe1&#10;8UzPPq5ZAYBMwoHZTivYp7L7MGCXk4IxuYXgo0IHIk/+rcUindF2wQo3tQCRNo1L42USsS2K4YYX&#10;eSa+u8vFNxyxgud0KQ0MUK8NOkMy6W414IK40kmJthW4GF8bvpEJF7cMyYkbOhyfSngYjXHdsuoK&#10;c+CRCSJEJY7IVw1xU10AmU2qVTxSgELyygPNWicDGsQUAEZMYyWc0MiIBEbMTs7L1rzDV6ZoKo2t&#10;AG9aKvdfEckuB+T4WOcwZA5QXzY3xWqs4tUIINhXMWXF629kELtu5po5HIDeWSMJxnP6cNB0yNOH&#10;Gqt0Y00ss7Vuy5xqgUAqcdZI5LbMwOLZCqguGIEMs4TPfbCMOpD9Akk5F3kO8iDnsFqBNzxigmeD&#10;ZA7h02ioKhcdo1wAfB5BFkt5wWiZGDWGHDTZgom3cZEQ5DXcDHUK0u14A2Wlsi8SQrUVOEmTEYUH&#10;I2Q886ZObCcale5nTPK4jdiYnIggMvET7564hH6prOoLGxUhgDFZWxgocoJEhPQEXL0ywQFQmGnB&#10;p4nsYheSecq/iFetoNQmlTgSW4FTsSFiUdzADQGdluKdvJjgwsdXmCBY8eTK1mtgjw4QekmMy+VO&#10;heVhkoecc15WCWZ90LlhUtipKooLYhIDRC4tzLPapst45lQcSpVEr4g2zKIVeC/YQ+a4GfFVoRh1&#10;lfgQi1wItRjX8HOyetVvEvOcGXVuzW46kvaxssyLEuCDv0xlaKCHOZBVGZrxmgqwprHYTqisd+bP&#10;HS8ijUlKgDiypzg1WivwcnwePpS0OJ9Sgo8NqVet+/1Fmj8fALamsE92kTmUAUbEEFR96FASCoLE&#10;5L9bx9DJO6G/FX+rs78kkCoSoRWNwsq5TfcFSWRJCdXPTmMkZfpagZWAkbpsJfUhQXQG7Lu639D8&#10;YCxUmsBhWvDqpRU3C2F8Gldp+7z/iqX1HlWjJqc+6a//8prI62EEsCfxkN8BBUbxlhrK5GYjhV/8&#10;UDhcBqrCtViBlVTx4AwPCzVoCjEU5+lSgB0eB7oJWGoRS1T0vLR46foZud1VBfAnr2+YxYgXSbc6&#10;7Vb5S362xVsk4klSMUnuF30oHnMMAP/aqhN8sGB2QGorYFJEg49OeQZYJdBF90dD2pgy2PkvuGFg&#10;+hajOfyygv5dzGYKwWANVjeVseUt2TAjsbaJdwlDlQqr7AtpVmD8qHDEawhfArBSz7RGeKxYFwFb&#10;AYNGa+/BpKNaDXh4ehuhwsvZiAJUz4he9Go6/7ADJNjMJOQRgN7FQ5HLHPmJNMNFj+ER8UDNG4Hb&#10;+AYDkIT1WfXVmtSIcbJ1n4BPGlBtcw3HIrYCIrZEwJvHgnSXC4y3b3bTgudKOeaSdL0wYGFUgUlI&#10;F5EvHAWrANBGHBaNXnnmxJj04aUqFaZty0ifIgSdPXyIER6QEq6eB1jEDudHCMNkKrOtgKPMJfyn&#10;oUOYL1wsMQkaOprDE+HAuCdOyGMXzh/C9FBgU5ip5XHxApxxo8bhlaBDktcDKBWjzO2GvUennDt6&#10;l4BUyBqHYQ4GmmfXlGX6UryCrQAoU2nEBHK+FQI08cMEPPTiOHF6HnGJ9WFYFbE40p8arU3mIDie&#10;tIUYhTDId+dEj2CCbxlick8vlFBhoYJTJBAA7EkrvRZSPlscZ0ohLIjUns8KQCKkFitqCcC70lmJ&#10;6mEpi60QgPFWVG0j13VpEWfUgcYFL1IRYSvhGe+qleGmIdnsMyhSGaParXkfGwtGsSg3NG5oq++O&#10;wsxj9FxEa1wCSEitFbhQIAL3Q7HteFtHJZYnSWRcf1WZmDtspPUlAZAqqwFvyZtus6C/iSTdRBUf&#10;XwBbL/FbEIc+nATKuPyrypD9Yvwnql0oXL82bT7x75fsMT1MawXAjwG+YL7OCjEfG7GVPAakBgHA&#10;4WRQBAP/7qIcVCvMOaUIuSP2fmJGm09KpdSDgYJsN2HoVBAd1BgtgzwVXFVlsPxD4cW3N4r3dl8/&#10;30JI7SSKFRA3BkX7Tc7M3JFS5iZxZPH7WfnHDh02AjjQtJPrgG8/FxnGEDWlNNUdvA8PRERjdtlw&#10;GfytSlM0k7QtCZFCHM+tLK+aCqoa4l6A2j2vxytkaCvwSREGjzxIyHdTMHl3h+TCkT6kOK4hdfnc&#10;30T6dmOFokvhRRhElakJfLT5Qq1EJUwkrNxPKiV0wLaKFGqY7VMbtxbNLS+KXq/aWy8NEORZ77UC&#10;j5A03H0J7FEIb1ZcfpES5BeFAJwrXoThQuBMsEsoBU/EMEJ42nJkZRGT5x41hN1TgGt1Ac/WDHIe&#10;yin0F1ULUnTPcyTjnBau16A6VvuT/9G1AhwaIOIyUrvofoyCEo4wRBjurSHdXBDrtEVxuTatP5oL&#10;eeVUvk1NXKnXU3HiXOb2DEbQwvweUGhI97kKTNHxLrwx6gJrTiNZzZ9ZFXE7Ax3aVoAglhcJuxo/&#10;V4WO7I3zHwnwqSgk7EmdBvnrJQ8P5PiU3sqO7vLnoSDIW5DFb7qT15zhJAgvvJERb3+++4zOCU9+&#10;jlbvamaLRw8afH7heGTTtQL6eAnjwg3A2KxRLsKrSJfGAhEDAhejkenlPR0bWxiUUGrKqOx3JVja&#10;2MO7D/2tFI33AWN0rFldzUStQSbX7TmSmFQC2BswW/DwiSPK4Ujjnz0rYMGwEr5XFgUci7lO8qjN&#10;AD6NCc07imyA1xPJ9C/dGcW3Tc2OPpFX8/tlDpH7ygQP5pvf8CXVC4RZ1GVscym/wDSAqb6gjfkc&#10;IaXxwvzio10roAHA2CollhmwX0rlLSKCAdQP2DrAkFFEwq6h4sSHJKXTu0pUfPUeFBGnFTXtBQH0&#10;EFsWwBevIqAZLoqnCPuf0BtkuQOkbQpf14mkTZ3c7YvkrBWwOZ632G28yXOO2VljU2Pqx3IuXT4N&#10;b1JXnIxGW6OPs+Vxq3EnbcKAhyIQgmPfb1J7+KSk3VawffqqEIjW9GnJhASpOJ0DgA6WUQGZFvQc&#10;94kV8GTyXQ39m/VlSYM2niv+XlLsyesKKNp4MMdi3dTtfHxMjWTyUYj31lp1DBDTXa4vJGZwWO52&#10;v0kqHk99DQUCtp+9uoLAmDdmMzFcq70R69kKbIZYs50Yf3IJoi3aINtiOFYGcHM9ineFC7JVp677&#10;gmy/TcnvkFz06lIp02yDhKcSPAtL3rRIKmuG7CwoiMLo5qS0nn0xMGWkLW2C5Gn0juJaAYdIh21M&#10;JPLJ2/NF7afhIfhmfQQw96oObeTONnqIo2R7BE9FdjH7h8jOctDMygrRdaXLvUxJ2cumAB269wCj&#10;MA35L7DDPjOry2oizH5PvKJaAVm1krSKTyhzPxA+qZZ0chGrpfI2H6l4RyGhGgMLenSPHZUJ2R2r&#10;NKG8W2rxy2yKFRYZhOjk7twDQasScViypcVz4Rzi1ZmNhQKj6PVtH6VHaVsBjM6r9jJcYdjTApfc&#10;DXxFe0zDRGuC8nbi1ElStm9SgV/0ZNDyyPTwOE47ZeM6AAASs0pLiStjIyBcgkrezBeEp7ElKA7a&#10;0g4Wpim9vKgM6sSEtQKF0OdRV2YBxlOyLKp3QXfYGMPj34IUWso3JTpA4gJ7d8rzMlzcRptrYq0k&#10;3XjvfIOL8kqjuBy3FWS2PG2LWU+anINtrumIMJ5F5ZEOTHtQl80K2LAo9KJOywwbKIZGiJKs+OIm&#10;toM1r0W19gUAjNv4x867zVzlFow6nHvbHPx+Gt5qOSsg3mZ7QnslosIAghMXE95YHtDbAnDqBXlA&#10;gd4aBzC8VqDAeaymb1vlK9I0C/ci+kNZE2wiV+S3mLXbCQO7Xh0cG/4uG8sCvkqRTWKkNngkITxQ&#10;vBkbznuFOh6Viu6yAryis+WbcyjEEdTvM94j9vNZSKyw3/mcxC/6XP1/muYtU6OBB3JFt52pyuz1&#10;e4Pc2COl0l3IHGAXsRAHIWdFQRk+TH5YtVo8DHTzctY8pgy2AntB7bbBr/U0ycneKyvitOMm18J+&#10;d150cfvUL85+n9wDA7m2mIB7gB8GhZBXCKoUfFh8VohQRDGYYwtqADNGv555mwZJXyhmyFVhBpgE&#10;N7D82gpojgilLeGa4OE7et6lGalZyknCG5GEBsLLiouu3SZfhDIdwsgd0XvBj3lCwDAANmrelAeN&#10;uxkThs1b5bdmdwXY4gfK2a3sbbhnQ/ZZT57GZ2EFUpcuwa++ZNUIxyGDF9AE0wA5IMbfIzDHhE8T&#10;TwexCTp9FinoyF1g15t1LJlDnWue1naxTEmciRpj55uMuQpU8fKsB7rikcKCkmLGTN+AMMiBHpsg&#10;BtQK9BdNh/DvgzMqUrrXcpmhi84/FnoXbY720oEpLWM1p615U4o1xXFp5/rYhr9qp0svmkctFJ5M&#10;KHcpEvDE24QG1HiCfa8tjeTVV3uOyGP2QVuBedLv7W5qxKxwugM7vlAeq2JlQRINvgPdi9RHhWYW&#10;5uY9NswlV2Rmb6KEzdTgiBD2fpc8NgkSMADCLTQKY1+81LJiBn0wi4HYxKNF6+aDodElrMCoYIhl&#10;0hqD5t5Q0ihAg+/NmUzkpEEzp21kIDE1x/bJQ/OOyiIcIAQaGvOQNFnCkdBXu3OReEAKxTIn4682&#10;aDlQ9lTHSMbcjhMnSIXWjCkIi9kKFD5+vpgcOJxZ5TXw7FgHK+h5oQjtAfF6Nj0g3qPAYeP4ojcC&#10;WRO2GqwlnQcZg7OYXPp4tATlC0MyuSYU8sj9N4qeMaHMAlTIk+VMXjcgty3TVoBSkmxyqm3XEKxj&#10;td7ujSYedfD1MhmmKc7TLo89GwrVZJmjyO4LMeMRyfs53VLZs2ZByOLfApksHqBGpQ2eRgRjXhwH&#10;Oxk3rBHsF8MlWGgfVgAXqADic+Qf8U84SbDDxorlUoT0gSuR0iEBmaTnrO/zAza31KNAMQWRNqAm&#10;nHeEzpOGN6C9urCaGu8OoEJCkebQbDQnfPFkcYNXSrMfcoiBumErUFC9UCucLDevQGvzAnzkEgcZ&#10;EDb6dKdS7uVUwizM0Y/VCFPzXNJjZ0CAXYKws0YZtqAI4vL4SBidTLKzGO5pgoztomMlmx7g+y7c&#10;WZAAiPyp2QooSMnpdkonkCI9iIO6NpmP9iVdNo0GoVSwTVVmwbqZMRSWGEp2z5DLDiMeg8NVkg4f&#10;eTyh0Fcc2YQGlqjOnNkrAtdz2CQuzXMSzT7WCGuDD9DCCix00cBufVVcY5GBAkMoT7tLFE0ovd4S&#10;G0HRysurInG/NkpQYgx3IJltUf7bNjadthEASEMzvtOCxTT8XyEaJqh6tFVcTXyd4HscCIm7W+E/&#10;agU47sgTVYodxQslhuldKBIixGpSaWeSNsHcH3UpaKqwAKElk0/GWkwjE3cSBaE6IbebOjj8AsZI&#10;okrcqISHgZZGhsNxihcvzo5mw6QQKPQIOqHA2QqkEFF2VV+SwAiStaVHtx6ynwoebZco7GuNiiCo&#10;uFsTPI7jze6JIgVwagqZ8Y2fisYVq8ouMQaqFjuJxaCPXMsoE7Sxv3jEARH7qkth/icYa7MCM3aR&#10;sSM0jmZTITNQuI3HJPZcE0+PBo3WGCD2U4wnEmet+PAy5BckUvYZIVMd8lYtiVCxQ/zByFTmBJ1E&#10;1iHsj1gAgiZZT12qBAIkksT1TnpnK4Cx4WxxykqqeKKzptlAmkWw0vBQeRN6OOh90tEPzQjEkd3+&#10;sYpVIGpytSn9ES8on07m2Mdgi2REkjjF4FUeBVlBoUJ8gqxSGBBZ4ZMWDQvIZGUr8IKCjQw7IHTY&#10;PzYiWaEZ9LJJMvQk3PpiPFumS2zID4gMcxIncRjhIPHgwqASFQdtkNfbn+PdFHeLjyjOcmouqHGo&#10;HV3w+t6U/BA5GjFnQwE8rECDy9yZJ2nmWEUc6kteb0m8dggtVggQKM1Tyg9yCQDBwAJ1MyhqlHvL&#10;dpoYYU78IRs2wMowh3Rrek2Lgib0RCyf7z9XXwyRGsrWIkjieEWUYCsQY2AKczPnQb7HAgNW6Oef&#10;0EwyXRa8F/rVnBi4YC3INiMq8cc9SPII+DiBLrOW2C83k3iI8SqoIR1P5hGMDjzl5WHOg5ylFKh3&#10;RJhDGkYAIbIVkNMKygUhdoQCza3FbP6OVCsCPeLGpYL+rKnhFQte5UCEyKSY/oQjaU1RjbhciPKD&#10;PFmUpzczAvBg/oaNyKpCaOJiCCZSIl85HHPq1cr2xH3owgqU0D81A3SkxYL4XQReIqEKrRu+XpWM&#10;mnfs162tx8xFAVupJXGpECdElnj8iev5LwCaSkAfMyL2BW1nFXCKS8YYaErKo+vPOTCN3lSMaM7K&#10;eVIr8J12VGwZvKXu/OWGrnovMMOFSpcLuIjkqighBYO8g3FmNbuKJUE4UkLAQDUaVGUKa11j7kUD&#10;8Q/qT0SgpZZ65DkwhOKv0zZenB2A02nUawrJtgKEPpO+cu74ER/GJc44xV20B4SG1xYyh6NT9a9S&#10;ZTDxKRanEKs5fEaDXidT1bBAgs2uSxncLInZRlwtHuPe/KWDDK2p2USJGAmcMSk2cqWUyjMrEHIf&#10;G7YcOv1s6ZxAnAXjL1zijw0dAyxkBrhuTngL80o96iZXCCe+Ex7tjLYnKwBPagSmA37oj4WczXPp&#10;2tnVAouTwkfGaEB+MwsKCZwhynq2Am0n5zw45MjhTZQraDki8Xz/KbRhhsrBoWnGKT8M5ojD77ct&#10;6v/hMJyhi/jAFwhMyI1UXGeEzcADfywQWcYhWYhbKPANTPJGkQyrZpyRDr4NbAU0MKaY7x/gCysd&#10;9QOns8zO/pv+JPeeIPhChJuYodudC1y3FGzhbU0c06Vkkz+OFeyX5ya2PQaGZ6LcgvgWIDrxmTpQ&#10;38YhI+ICCtOJud/VPKwAA60k4gwiy8QKi6qehJ1wxaPDLuNUvd1MM9BwcaZjE2J6VkWcjIoY8Vvi&#10;ZGAus1AYADhYxvGutvDKaXDo+EhwjMC8DOZvPSw3uSCP58tVxFaAY5BMrlZ1x7h3+Rz2nFJ9+5AD&#10;NzZwMtUrAPhD7wUY83iV0M+XgOk1MIKYN/FmTwC4BodsGFdPhIrLS4NwRZtXOh2U/40pJiOFE5mV&#10;zBwAnUhsBegdft9YA0ec6/B4Ys1qvN1LHX4Y20c1yB7AQtKOlLQPE4KXlBuramG/jXApM0gil9NV&#10;9cKp7XovBorCif/K2Xg5FUVvn1GpIOMaxKoVZTj1rMCfoJDydd49u+DWFJwURBXZvTL0emUW79jY&#10;+IUZ3AULNXK5VrSvPP5YdQHJ15dZLxMZQoYMcBv61hBJS9yDzHQ59tMEa2J3q5GvmMG8yxpdtQIA&#10;ISgTIZZIPCdEspCaMkPDZCUD03yyXstLGg3A6zFRoLLC0nVazKxyt1A7ceRu5kcrhOPXXta64Yxh&#10;+1UaoowMCABy/BlPOTSUIoJR44reLG0FVKvWmZ1JgKVh/M8yRXJtLi4SrSwH3Sn5s0iUVm5F/Zyh&#10;RdBzYlDCpIhKOzZg+JOgLZVoPieV9hZD+0ei+wkrlqDK3zE1ygFSg64NKztQQodZgUsBZYAt3R7P&#10;14gkJuJSjrwaV7LQD9n8FpmE2L2HOSGqdwIA6fgULhf3k1mk7HcTsyTf0B6unp1I9/hlznR1cUh4&#10;kJJA5JEdrLJLCgD1phKVd7YCooSN6RB0w37/i2bSClQWNVY3Cntdu03UlwVRib3gkXEZoTVUE1CW&#10;4Tyk1tBtwU5BvnQABJZeeAd8SiBkWbXkYgJSUEvvZOwM5o1XeixMqNX8WgECbKLnfHWBHYMTtL0A&#10;92k1D0oYCnl+NhtXgypFejOQNSlkK9ywZZQAxZ1j8Wc/Sgdh06qSitnU13Tc9ym9K7Te5C70Vw2K&#10;6KC/pEglypyKsHhYAS+cHe9mZFnlEC1gz8bmLrkL2CHHI7xCXRjN5TCqMIbxjVLDhOVQEuGtgmKx&#10;JjJYF+RAIYAXv3iCJ5NFxfF6qOa9OsYGBs3UoCSBJ/xmcTfDVuBB5g1VB1M+jNeKEqybPSgzoVYT&#10;+CSKUpiwqnQ6Aaiu8NXCpReRCrrP3UkePA8Y69s+DvTDEm0GcOZwRe7HZBmdWejjvKDw3sADNbO5&#10;ypSngq3ArD1Qb/zwv8TqHXhgLc9o75kx7IXns0tgXXOMLgnPUg6Di9Vw5jOY24bkdctPrFFhgJ5w&#10;s43Y1FE/NAXGdoZ73k9hy2SxyOdiDydJXKshhzorwLf+If4MInFbZvv6mRYSIZaUGslSUpjp8c7i&#10;IMbvVls1SolFVQ9PBWdtKIBby6xfe8zG8eYXZfceNYtE40OBY1RkpFjtk7ksxFCbY7KEclcrEKr6&#10;MTz8qB6D1lyVFixYqtRZlhI7Eu+JShKHegXbFiDmCySJKxhJezaudE9s1uyGnZT53404vCnWpKNf&#10;7SI+5mOY6SUjHOWVijatjtyLeshWILwui1PECGFpJBvRsnd52BvpReb1KftMnj0liSX5JS7xaT+h&#10;7K2OjKppI/8CJY9oOfZFN9qFPUAoMS0hWaE5UnMTEbkZox3HbF36gDyBoJG1Am9k83mxi4CYZcwD&#10;1hypC+KVqKaWrt9Mokj4JdHtV5BQTVN8Bhj2WdwyEALFvccvwEgofRWWxDJYHM0cXxpnRJ0VbAge&#10;skqip9h7yvEXs0h9sxWQTaVVwgAA4HHXyDfS8aa7jA9tWu4GRZa1bo6WWNkaYNul1mibtNLEnHwW&#10;MFsuQMQNa7wEi/A1qxe/RaYsuAWtdrMe+aaOAWGuv7Ci4FZvd60A6nsuM4DkYYIzyQ21ZGpk0pOS&#10;thp3naC1nFv7aY2s7Kn3lg+2YvI6MQkTCbERHnren3BZMkkDCLhQAdpeW6SZcii7b8blk7ruZUF4&#10;2T/8n2gFGL0IoB05bUru8k1wbnaAQju++zZXLJoI6+N4A87cbRtritGpXWgG5U0p8jPmdAmNYsGh&#10;hNdhQck4JY42uPoZqmtahcK4cWo8SEvoArSRD8SLrUBB4Dmos3saWldQymLP8dGw3kHZ4BDkg4FR&#10;N4CA41QO+svOhxI2nTYXBkY1rVzRzKLeNbNvUZW5uG6qpeCvqirdk9QBQi2nJxFeA5eBbQmj57AV&#10;QG0ATPj3HqGGIUkYPGlsIm9JgkAKQqTTXxNHldwUA3tASN+43s07KFzZRGVINMSBuJ4JqrasI8Sr&#10;oAVjbmm0eMAGNj1dCIWrw6cWxHgrqivgrMAJ4eDgDkqyuSv4YGJ0Lnzm3fXb0Gq8zEnU0In5jnx2&#10;tR42iQEKSikpdxZYvUqyS1TrYfQgJoQ83DvpVZ22GwgV2MK/mPY1oCeFZ3aYMM2SQNYK1JJTc+Ci&#10;dYDhUvpRFx6HUX782PNuK7BMUxS9XFUmi/yGBbR9LadV5ooQFFs8sD1JK6ssq8RaQEnw5ZGfdUO8&#10;iQYmA7HArmI0ULtDrj5qEgKHrQBAJ2WgfcTmUYGquzBNqTTMl6+A3FmR43Ebln5rciiDBscbNK78&#10;IcvqYTgHT+wwML5GP0+1gep2fEYCRnx33PUkHQJRaQB1HLHEEtnKkbxwrBVQ2YQafyn+lkdqfMHY&#10;T8p3K5pkQJtAHQxXgSV9Sy+0SO0xFSKNh0kVYQmdTXfXC27yyBuSdxWzuoIfOgseRYWiTz1NJ4RO&#10;fv7dbTOffSUYkiRbARVKRmlueqtuOgowGrGjIp7JshlbXC6RdSYPekcGvResqEdke7GJbEpVCV7r&#10;mCf0G2KqO6vYeZ7U4X6YbFfICJZaEdZ7KWVEciige+7ESAxcK/A4vJiZ/pAwjVRpRrESAWjTo9AD&#10;erA7OloZj52suZqUQveCn1Fb0mNVp6Gm8GoeQ+T9toJA7nAUJo3QoFRckMpZ5VCCc/H6VURpKfso&#10;kmkManJYgXc/UNhKCn/MIAQFYYIYf2TlLydmTjQkH+t3Iqt6CL1wPOO3jI0nfnxfQj/HE1oDwF2k&#10;I3U9v6DHqhU/angGI9ty/JuPeQzbRh5kiNnVJpWJrQBrutjUkUvYVU9h+ng0IiXvf2CQ3tRGPsHf&#10;mfI1OccObz6GPLySw4+3WlDO9dALCn+R0Avbzha2Ih6FgEeJTptoJE5ZGZwAvJT1EGJXV0+uViBF&#10;WPCwH5lHLEvhlrcUMRFgwmrE4SSlP3JPmE991zCSfZ9es1yLmNG4mKe/RzIrfa1mMsLczK4M1JCr&#10;p6wA/5wtNqdUmGHqgLBFdGPeeqRtNCsAA5Dwl6KIYNzLqqW8VKjyuDl2urRzyHKHmNCGuSGpsLCE&#10;eXA4M5tybTkXXrIWzEnenl6Ps5+q2LyozUHDQCCyg08Na3Xd0ePhVB2A/W44EkFrBVJt6PwMj/N3&#10;39rd1wmNDkhdE5vuIzUuVLoDJyosZvp2MRIwqAi0ffEKxGRgGQGubm/YVDT6ISrgXJt59resbIFQ&#10;jZQXxMIklUahqTD7JBavFbA9VpaiiatySiRwx82IYHjSls/qIrRwdDcrE4ALYA9Il3vhN7C9mEzY&#10;bWT53N2OSNjNUFvd3IbMRxpUqLfxaFWUFtES0iX3ygu6IQyzdsl4tQKfr8EvhIX445rxSlnRuJBc&#10;UQLjzuF8kbeKWYLbMK406hSpkSw+lHK1qvvCcEs2/0JM2T9WM6aYg4sm7HKeKMUKTS/sq3+gVOey&#10;IpTjDFkkVrYCL0NFYbuqi24D/gFmyFigO1FU+SxlVfJqF6RJfakMIF0xnYxuhxiETY70wZ/Kfvrf&#10;q8boWs3dRlEPWMhyuUSKxNersF6UZIrImc8Gb3XDvrRWoEUhJHNnW5iFh0WFbApVT+i0dVORAydE&#10;qqLdInUJ4a7O1BO2KWiO1PatM3TX4yk758ZnhGLu0fqYh9Ch3YwvrPJcQu2uskK6VjXrg9khvhlo&#10;BeJP21k5Bghk9uyRh1R0slYNFTYeXTj09FpJWSmUsakx9P3oFDKpogHftTP1GPR4sNumuRRc2EBy&#10;Yk6n/SwAThfDnq6SQB41eyLCd2FdU3ddyFYgNV0VPaTXpVZogSrnq1XizeAWRz0a5Yq7DW3BTj4H&#10;uSBN6ofdRSfv1k8PaUF23MACBKUELT002Vm+7HA/khfl37vaSjKYLHxbSATL9x9PagUqqc7B6GX1&#10;yxqfg7+yTaZwZXQ4t4rCh13S5hR6T5aNagHzhbAty5R8IRt98HAxRsbGPmPjqlYFCs1JrEr9UITC&#10;7SES0svYWPhUsAN0sEZbZ8wKiGELvh4UKnwlj1TSfbyTwgVPwemSblYCbrb3allMtbajQ4EpRdBx&#10;YON4hdnfMdqwnkqtUjHeyK6dUgGaSRlY9cJgeHgrhctjK9xt4fXUNEBrBUgczDEeDc/g/pKSZUfb&#10;hX0IPqTWVjQcYjU1FE8Ho9lgAVKQSpo3NBjYcnKLtfO4LF409BmxmRR03pTp2e0W55cOcld+tyRY&#10;PKtX0VSgBP4v1wqofeWgpnkfmqDDNtsUP4+owfv1dsPVnZ07yWruo0hEE1R1hn+IFmk7KwG4rWMj&#10;86LiEl8vIJTKWEksKxcR2cBp9rmqhwYanO5GgI+nqHQxVSvQU0SfFsO9hdKRAPUxIQQQtvrI6eUb&#10;hIdZSTDg7SDlKfR5t6MCJGFcVgk5Y2wK6fI5RIP+SS8H94Jzmukw30kvQC3THNEBBG/YLspCZmop&#10;koVYgY2M6uhFgyC7PO6Fs2oTFxJzo9SzHRWARJM+Cg3jpreS6q4tbe/aTHqYuHWlXrYbcMth8ace&#10;3RVPjPGhc4JrQMEINh5LUmM/2VJ5XvZ3dd9agd7V1BmD/6QCR3hUK33pO52SlKmjJMAUquClAWrH&#10;yK7NTeFhUQ4jkezIWuHbyxrsJunzIN2q7WHoxt/zLphZoXyBdIIExkAotPIlIsynxsNnWAGINRBX&#10;mlN05v9zbWPs4fC0syRsmvPmUV1ljH+qmdFXy+EKjiES0V+ug8cdcyTYIeMMiYGbYNijeNNNp+Ig&#10;Wp0svaUaspWQ6I7dRKmoJXXUZSuQOjVKJtnYFNJEo/DLIRCicBU0Zzztx+XNhgokrRO+qOT+FDKL&#10;E4UGauN029pmVBMRvxeBoME4wZzVRD8KcXmJ4ZHzxp5a0fkUPDFhPqqtSUxQKyDyNESwxvkT8m/C&#10;S2ZJ0PDwZ5WMsP4vT/cF8SDcaZytwue8ItYe2J+XUKZEjg7ejGv6mc73QbbpmXm0UPp/yJJbWQki&#10;1/uyEoX7i+laPcphW4FYtcF3ooA372SXS1u6wJTaCApLuaFz9hqbxfayr8N0uTNJl0a9wjGsl9GE&#10;0XLcCrxiQDImVaDsB3v/I8J8ykIfuu+w5fUsagZLB63var5Vdq2AIrVtBaZH3K144CxagNnRCMd1&#10;a7B0YmVaaYWfOktth7B67iCipp+R8koASJzU09peugH0483ujcx7KuCmC8DLpQ1NfLeLCuMMG6ME&#10;uGGGmdlagdcjKawHPWZJQ+h/rABTjmlbwDBYBCpjrLwOz2fBEg20CRBJqIbYAHH3coFjBlF934ug&#10;QViGR7MoFP2ZuoIUtVXMzVDCBOM/WyxlsqiJ+FBQK5B6MTNrus+G+ZGhBC4l+svab71n9BACHb9E&#10;kr/tkNzS7IrqSOIVRZ2VkclstlbynIYqUtpTHJOl+OMqkaQp+rTnAaC+9QS46KzqyY0lyZRLIFbA&#10;VlgcswqgQT1AXgciCw6RO7MASCkWsmtS+uR8Ep6B5kCq+SgwbIPHBAlB91lBHYnT6vZXHQ5FJzxu&#10;+vznkh9Imsy7ghApeYGycBczEcbtPlAG1wqssGgle0q2nrDQT4GdiN5JzxqHqNEwhf60MFhkak8L&#10;36R3iUDn6e1YNz2uCTZLsZvy+3gPHFcRNPOKOsBjBwNYxXOI4WbfVVG0BxodyYwR23lWYLSL3WrR&#10;P88cY2onNMNNS7WBIUNPNjmNZmgQ4oxcOJH6oiA+GMwzK1JRc669PrzQTase0F17hh/7tclOOESr&#10;k039ElJmB5zgQ9NLqp4mlo9sBfIuISJPAG9F+T1/zKrCNmEjmeU1DwcGwJzJUCo9+BghiRCFuPiz&#10;SGHGhzq5rdcfjMkXoOGd1kNkTWwAyniTIBzEy8W+pGw2WONrZ1VoDlD5nFZg4gnfmAIaiODJpkEq&#10;BZ6hjdEB4YLDB4jtqihTDV84cU6wJ73DrsCcARfShvdpeSWliqV79Eo6lbD07U4ivVgQ/VoEGrC1&#10;tHM9DyOXvRgC4tVWIKRs3JKBKjs4Q6KxDM7mUkvfGvhF7KfS80TsBYuJeBhX/hisiCb2WP3A9W9F&#10;8+lO1w3og767JWtx+uNjiGVInGTLeexp1Fhyf6Ci3MyFul4rULNYnchYobTdVgmqVVwf+FNTkM2q&#10;O1Y9m60WTsneP0N98Be9ks7Uqu1HpB4loGiF6oKaZ9eXWztLJ017t05DkIkkD9gl1Vxvr4Vfe7Zg&#10;JGitgAm0p9aGphASdy9zr6qB8VAvHoShPkAhQw0fIRxFYTYQWcOxI9ST2BaTK3OUHhJC8TvYT3Zr&#10;2jt5wgxTzSV9LH2lmPTP508yD+vfGToVXBqqaQVGLr6vOkimZ29RRO6qkdPqjUFZ5U6Z01txgts0&#10;J5xQcoHwKWUaCcJguU1q1jACpPJGJFmT9r2nc2d+1SNaPgDiqbr/hX6gI306qPwg0uEI3RArUACt&#10;NPGekB0PBSMTSUpj18nzuo1bVbVaZgbbUHAcMb9W0QZlqXf5MPpCgwgFfdW8cjf6T6ncT6rPhETw&#10;SN4K9lILyUg8I/+B5d3DRapaHF0u0Qqgicgqnyftk3E0vMriWuM0a/Z85VmfT0GtWA5xTXr6lMhR&#10;KJQzhRqtbA5hZamfKw1LmIPAOCmicPLHZQEeHtBqlI/X/NB/BkXSCjKzLvspeeOsQOQroStnoU9m&#10;jgKi+hCu6JDKbQRDcyvQMx2MS29uH4FT827JdA+iT0rqK8/HzlSxtjHM04iiS8zHohRTyUxWy7P6&#10;CnLIDYANYfFvolb1MY+SbAV+kbB4cFKoh04mWz2XkoGsMkaDv5TMqEazIFEj16xljxqc1dCicEDY&#10;BfwdanPDOsbhFcG4MTRp1rq80HGPKzjwx8B7qsLMl/jNcN3sOps9rQDCT0WxQ5acXEwLNcpOhxHk&#10;ghgKb/5Ech4ji2+B8X6Xs8fBFLQYUmWGOxLTFh1oRqkkxxDClfpkP1wSNkIFhNEA9tWPtZZpiGNW&#10;PnfmvTAg9GwFNHYUISuZUPrG17za0wOtcMcNFHoRE9HFUX7XwYpbz3hN94UFT6PBQ/3f2HZ5drvO&#10;nyRLtLSbPC1IZai8GQtBNQ2hVmjBj+nDQS7jIw/xOHmtQLup0+wQv3NLgo7d7UN7XPwPFWW93kjc&#10;umkn9UC0LChNzZdkGx7csj7010Ij2p6tJtdgacIKpDAzS9lJCZqOF6l0O8X98AXpvonL40oFToq1&#10;AtbA82EJIwYH/CoTcC3zv7GmvM6fF0MXSUOpb08V9mGGQ6CRgKYZ63N2F7bmjgodmpdLCHY3jf2R&#10;ITJrwo0/l862M6ov3B1AZ2svg6vpBCAerUCi3RHrKTDFqEATgdnOMVfSlSAUmibIZK5nUzeiCoQj&#10;NAoQkIjk1Ax+PNi9iSxgMDTYvhJd8ykjjvMpkhhtlEyXoTXSaaBdxqmheAekak86r4S2Ap0NwIZx&#10;6rUBnnGWRg1/kN1xNwp4DtG8oKyK9/p6fAdbBuA8JvLpsXJocx8X6Ipoks0oClpznqoBqBmoEj07&#10;xF7lrf4Pe4tCp2i2oCnM50o0Q24FrJTt0fxgl4iRuGHJm9Whkyn/hYKVaHedyfs25RHsg7bIFcHq&#10;EI3bMg1JgYqPRfk2y5IkMsdIQ4wSvqJxzkXTy5o76h3uX3r6wW5N8aNl2csKqDC1Lytq+hP3JNDT&#10;uNd96YR4ZeLsYmlu0DlBuySZekyiaAoLQgdggK/EhxtTOobQR1mVKnlCkqHxZjSERMrql3Kl8rFj&#10;VC3AMVzxAM1ziVbEViDii5stz9x7/W1aB9bpL1T8na29ObabwqFrcmJMcIYix7m8AF//weT4842k&#10;Z77ejb2N6LjOsPLNjVdFgklnidByEOpEz9j+wXENw5xkAHZsKwBnIPmLyevDwgOrJvhq85jc1Suj&#10;vt2Usfqa2lFXJPILj9zaAeQRQufAm7ehYqofVNLhx5peTcGlbORO4uxZNKZcy3NwKFYBhsCveWG5&#10;hF8cNKzAIi+ccphzJ1q/Da0QBfd+73CdEIzJycNVQw6b+VVHnleVCP0ZpHTl9Qn1dHfDRyvnq075&#10;jsARs2WEcba4Chqcqywfx4oXBwLsRcm4q7WIrVZgY7nDh4wvwHmlsfxvq/owMLW3VjSFsMqu3EDo&#10;m4bLJts775/90LWo2HwSKNxUv3ZVXSqtAeOxSQ+BloJq2TQANyDI38Kw48AfiMVkMWBMRQwhNheY&#10;0lbgUvkkrvhmnQyxg6Z95xEPy3mEUs5Ur1JcMwBXqsLhewtUa5l1Vfl9aeuhRLCTIMSQi4XDnzt3&#10;0R/yRBOa3+1zcg+UCQFLtZdNbel8TuylJuPNCojAMXRrXQOkqhHCqHDHD0H/1VWDDugU2DjLfoOc&#10;LukxQxHAHPaDiENy8udWxj8OzYUzMAI5QwEpZpUIoKRREoLDvJPeRsMEy6VLdUogrYoZhNoKAGwg&#10;FsZWitX6O3w6daSNQw54n3f7tPy1XXdKFrkRM5N4RfG2TG42V1boQ4m8Ihy4OXQZNYk0J3zmLtdB&#10;M2+bvSdamUFt2gxSGvRpPB/Jb55tBTQgJ0RnDc3wYGF3vg0qjiZDCgTKtfI8PlmEGq3yycFF2mbB&#10;pjMAT29kEgnJdL7jIKHbf73mVSLaMECl3K9jGjznuGISwkpGxe5VZs+zKtCMpBWAlEZSXJEtf3yy&#10;HCEztdxKDssTKk6zs08IIIQGDaYkgYx6nY63we5c6yCSQO4eHtTHWVe9jadEqni/3PCxaS8XXu4q&#10;S5wIafa1KTF0uRRj3NgKwGfp0UygyTP3tsGLT53VdJcZzmpMiPHDrQQ0YrC119qy6sDDBwHJCEeg&#10;UOY2OaURBkkyOcmhm4ZMfkCK2PdoJextNNZZXU08PFrcJbFnFhjaCkxOYQYDtHvIwwzwwY4cCPgb&#10;TkQMVEmweouPc+WmpK1+XHUDhH/QUYtDjsi8GpMKYV7F9YQJoNJF81MuSUNUQv3Ov6/pMiTeUoO3&#10;pOKWP0PQsAIcisFujQMLtZwawoYqq9E4DTmp2I2dmci8pFpkLhM+4MOXaTCIaIKaITlK8aamgE/4&#10;BU5Zj5q34Ia6ycnToPCOfcjZEitbQCLIISA+PC9pnNUKWHYM6GGr+iaPF5UYLmUy7pqMXnyOoMbE&#10;i0Gddm0TDgS1ik1U2skadzqAEwLbIm8xWFXp6RqgVUHAacHEo0bUEiYkrGg7fyf8mh44c1lamb6Y&#10;rQCClJOvpjB1zBDiJDQnY4K0g7EDSWgaYsJ2xK+/fhf/sPBOpv6+IDaY6uobDoa4j5iTFZxFtcTd&#10;GLeOWtjZzyTzMsTehEBU+AatiHSddvIxxJoV6A6iTw0LcM2a4jmoQ6Bve38Ej0vqctKzcVKgW74h&#10;DZhzI3AUxJQuhHSP5VMpMcKIKf9XA8aXATbJnQVFZ/rWkuJMqFHNaXqacOMGkci1ZkzUVqCEOSgY&#10;pgk556/USdir9bs49HrX6M9rIm4SW0Gyg1io6BKWKeXBBFK6HooBJd500sLssEz1xiL0VLb842iG&#10;MdykoLykxMzxSwqdSAC8H51tptkK/J911p0ZRjweGF9DiyOBqT41cMXkMZEbDxiuKYtQHDhTqDon&#10;bw7nR0YtIQr3QEMn+TKIyrk3Bw6Gpz36maA5N/PjoYccEY5209l2avSF+GnSClgiTq4bpwUqbnQ0&#10;navisZxia3Ma5EVDQm81gdTL8WHRkGsIR6UA6ZB7Ltk7lXkLsn8FOaTSg1NGy6KLh3xkojKsJ6GK&#10;yzIOCk5USpSJS7YOia0AB+nUrCMI1TIPgHHjsPNauJDwOefJfY0xQVagDAP6+GgQX9pilaQyhJiQ&#10;QKtJrQUF65UURHq2F7NZX7PGqpjjL70xecglUZKCZb4Cb7Emd7MVmPcJDcsawfIgJ4yB1h8XA6yi&#10;OsB3QKgEdUXP9lc1TfZHbApT9eWfDi+BjainCUs1WZV5M7DqL4TZwOCr5JAnVW9oRbFwNcUnzXzm&#10;wXj3SEhmWAEYLEX0qBK87kkFH2G9Vvw6dXJU2semeeVjQ53sMH5oYHGSea9LpNrIpdt0eSskk7oN&#10;JmI/fwagiEsQGTRPoe4ZWtZ9uw1V8OojWBtO7Yl5zFqBnDKiHlilFdkrV6erpbKPTpEGoMulTO/f&#10;26S3LNQ3fBZNptJFReoLl1nJO90YiX62clkXxinMXOqIYWKvFk86CSeIy8deiUKdevsfpSQv/IBb&#10;gVp0IsBYQQOv/qAx5w9jY7qnwTtuBRP50t7llLDvO2p4OYrqNSmXTSrnLkPwlOMdO/zNL+2MvjpW&#10;BAgCrng07LOfRFw0NEFxc3cKI+4BtVBhViBCbyJt8JR2ts3HCyfauHAdZzhEfUWTEqMjsWTsnGLr&#10;6LkbBCJZYgh4yBHpJqijm5kyxzkvXO4tu5fMYRPtgIix30OZX47MSOgJfI1DtSXUVsDz79siArFo&#10;4ivFPGyDXneO1SpCyBJO/t45CHekearQ8ohWa5zd+EO6jwAEceSvcOQ6oqGy0cU248HW6ecOJJV0&#10;HRXqEhc+9IbGEhVNY8O4g2wFQrxKqSloaiOqUi6WZxZ77YsE3JjXf0DJmYl7cuq6CIwk1mKM0P1e&#10;FvSjRkIUIZWYwtPrnGBJxsJA2Fjyx6UU6AhpQDpMdvXKsu/ptK0TWtIKpILBSTaJNEL9mUxtmpFF&#10;jJjUMQ6y3qmlzGOq8DHJZEnZtWhLJ3p4S0Zlxol8gYxGDUGBi+W945XkjL4MHhHG5CQnSJc2Qy6v&#10;dtYcB56z0bvEVoADuVJXQ333WIQ7ILGosV+ipD0McsEx53FIFckFT0rE8qYd1XGh9GrHaFRayRXL&#10;9Mae0QMgLe6i5/qxprGBwo1SFCLe8XrqXowAoHyyL+MoyFbgYql8YI5BoOnQUJ3lzMiN4dUBYfh8&#10;EVaYUUh8waY5iw+W0OnzuUYu70nF7vPGTY+u0LsVY1Iw57ImnUDuIg0TLlgYRuLVOLScUZwor+kN&#10;uQsr8Km4YZ70hZX7sGg2jrPUU2bR4RO6oqrfSk/Ff9DXCpW3qg9BVTHtqYqtC6SDRT7FZAxChZYx&#10;DkbiRR+dTsdIgLCZO9ib2xLm8MN4RoDZSyFYawVC9KI8dszh0hXVfrFph2OhmyCxqA0bAglrXmK/&#10;Prsty4eaTbmble8SFmrf5l6Q7e3gckQWnRsBmmNU22AhJ24LRQB5pxt8W1JdXTMpxQ+U1laAMznx&#10;lEMxEVYO4cGyRpQP7ycq9KwWydscWwO0RReHUHe5KaN51VEvq4IC51/kNi8051wNVO5haeNIIbBr&#10;/yacKJnnFTRFvrG92fv4XWCP87ICtaWSzWV7t21l52CJQ+qa5oQkflfJAOssLCUYgP5IpjelrDRz&#10;WBFPTP2VFfjM/B/OHDMgjG2nI1tGKIPL6jYKNyzLi29GnDmrcca2hvcLgqGtAMkx34qOQc/w4WOI&#10;NqElJMBK+buwtvFc7kyugozjyWjhfeYGeRsuBukiwsJwIWJxZUjmQjEHY5bAEUwpz7GG9CdWDlUC&#10;r2p2oVfJjzK6LYbAVkDUEfl1ozdPoWZydXgEKSR7MBjAps0iJDBMXwA3mBNCK00QYeA41OZyp3Cr&#10;GuXXNnCXb+dciDsRRUzYNvAr2x79X3cIosZ3A6PABIoGJRB/tAJ/H3fglZ/s9VyuZ0p+ngm2+P0q&#10;tnAUB0aaqBE8kV1T3lWeKtFzDij4tUUdWeK5zIyEA4OCVZvBN6cSBU6EGFBCnFYkkjnmbDwmQLy6&#10;Yk8lTc1WAOYISta0o1RwSDYwsbZ7TC2FH1hc2UmbGNRYMArOI0/E3ANBiiffIwZVQ6YRkx8UKhbw&#10;GI405VYZpwKPQFaERlB6KTdzXFCYaPwtIBqmMWWM2AqMINAVJxCeVYIulMpYO1RCsGMFUxhfOnBj&#10;1SRAYEuE44pevNljzkVFwqqK+86N/Wxi/HoHcMrDOLEaUqWMGQ/GBV6la6hdGqM5VkAOGdzW5Udh&#10;BS7uyccmr7ff8oL0oMkQ+3EWj36XMBFz8kGIGORTlUe3Z0dUZcR5Kr/9IgKPHM/pmjgsPlaAtsob&#10;iUsBJ1JnUSyWQr2LmQFEjLL7L5mERjqtFUiZOh8xK+FUtktNxL6lvzk/UI2RMc8NrZ+ntFvIYt7E&#10;qOzPX5sj6jSVV1py6dZDd1AqTQr+c5iyQBcI2siGMThA1nmRI+p1Wc9sN5SuhiJmK3A41VW1VA7C&#10;+omHe554qecduZL+mniqQvZResIVCASqBGV3b1nUAWh2kPFXw4wbKRlAARqpp3AFH6hma+eKJXSk&#10;HhVX0QgG8s82KXOf2+E3XSuQUvZRJqAL0hVMVpb2DSYYOcY3k13hm4GXkgaK2VMBsOqlcLUOAzfI&#10;zKVct6hgQICUmm0Z6ZYCoJqbRahZFZ7PobY1s0X2D2YFuxMr1MuvbJC2Ao1RQ+FGAG3+qkhCwd4q&#10;Hb1BwmDFa9AM/T2JhJCHoiDSuBrMH3NImsLRSoyhLuIz6fW7Up4ud8k9eN1BbM7qxK9tGrToLVW8&#10;S6MakN1rKd/8WgEGe/s1RzNkHI+PIXtRCE+7SzfPlAzNjXEt2Hfgtavz6wBcqS6onkOZv2R2LNL1&#10;CRhFud1M4ggZ7v6MPi99ZTp6Y6pgGjh7et8QBW+1XmE/DyvAYYzY64K+gm0geUiomFAB3Bc9aWwL&#10;PEEui4lUGOIBgLJCvkvaf1oTsIVC+sghyQLjvV7h82YYgHYG3Y3fIRKF8nudTgE9ehYGU2R1Eq8M&#10;m2baCoAEiMZmvpTk2qvHJRYlPDGGb9gWPnmwUcymnw1naLgdPN4hTF6ZaKmBchCit1sZpGzxONqY&#10;6c39xbQRLYeR20z78iLfleieyC4E8r6oNmKBrYD1UhwxQPaHtH4XZ/hRWlus+SS+113sB68NzyD+&#10;M/gilJjwASzwWCE44/2xKSgkOC/jc+Jh0CJm2JK/Ja/AdEHBt+A0Yj9q6cCM1AHDEvACcVagEiJB&#10;YNJ4Wr0jh5j4HALECm9GsPwmKtg9qq7+gyUJfeXCaOhPQV2qwQmbVN2FqtxgwiYj4nu+ZDBCRjua&#10;QH1TsKMmOd7CAECw2OifDwyRRaxrBdTukYcVyyEDg356txabEk5fsE1gWxt51pWkattdbgXWiLQN&#10;tuTbhmVhCoxTl25yLW7H5756wIhlh6XS9mytfnN2eXFe6i47ExYCcrBmvNgKqKOIsR5yzq1O9u+L&#10;MxFIKe0RjBPsCLV2bMGGkWul+kVLCyo75qx2scXbkLYogNw9tqQqmLXzfVS4uiiW+E7ZTHVDif3s&#10;TtQTgwpyjHIqCc+1AiFkYsnzxnrvC/qUrm10+nGCdGK0o1Mb4gwQEhVrUvW4Pjb45QNwV5isSnE0&#10;BVUZm4zfUylHrsJ6puaQuJ4KuyJ34n9RdjNuiisjm/LGsSiZrcDE5MCbZU1U7knM71r1FZCFSTQd&#10;rm5p9c2KMk8EXcK67eicM8dhU3KWXqlhTRWH7Z5PJ3At5IlaJQxHLldGmhNmGNTsu3+NAl1fQnJX&#10;WGQyrhVIrQukxvVB6vP8Q8GdbLR2b4txJlErKbYaf3HjI4lnpeYmVc0SNAwo/4DWNE7tm8/Llhdf&#10;PjkY3hZ5770hUreaNY8SZsGZs9rFFEpbDTApU9EKbPgR1EpcmGHnke50+iQJ1sIkQ+O+PRLrXiCC&#10;yqYJT0Hed42PXTanycvwZozsUeh5l0s6hBe3MnheXJ4NPBvf6YZvrKBfseAhL1h2aTunlIi2Agja&#10;0a6q+K/YtiOwaz1noGLxXg3w4VVDsSZW3y2R8uhXpGB4cguaowVvcpDceWDfckfaUERCY+RwIRNb&#10;JDcYCxRdgbikLUOlbm4MHoNXcrUq1gpkFCsZlwwlBquYVKi3jxuP2FN58J2awNe3wx7EOGLCVhCT&#10;ZT7uL2l8sQPEGuXJxDtck6GhiGsIRmA9HkylxQSrK6Zf0SJz8AwKjw4iBgaoRNjNCowEmNLr2NMS&#10;VuMFgiGCPvRVmQvUi8JsiAfk8IfcDmemX05qRqGrAeV0Q9GEeE0vA+DlanDUpqAHDFM81cYGeHnC&#10;djvCvB1w6zsQZmV6NZAEyrUCAo8gA4ZdDr8jByLheuxOU4JGuOG1rDCzNSlqhm37zcTFtw7Nsmlr&#10;z6Wm3MCnlXhfNcac2wj/K4y5Ig8XwmU+BtYNEPACZrWWQ9nww4Q5Na8V8B3oaTU/pjolAcDtW5pU&#10;ehXFL2o4R1vt7UxO93taaErsZPcQrBJdCO6s35sOzwB0mKGbMbudMATHaXNPGPdEk2pgcBymg05w&#10;sEV3yhRgRIJbK1ARHARw2MlUzpA/zDQGc3HEHRob3NKAFG6SlceKt87VsY7L4GW8opMEF0ZMqPJg&#10;ZPVwF4kODDohIwqqr0PFRScNjEJtHKYgU8cx6GmA4NG9EclWoHT5wqyjchfX7Mefjs/SQ6H5kPYW&#10;HhXa/QhtQIepMM5syjL5cgxhEZqdmk9XVekD7uUA1GhHCNpQLS/cRX50sNEokRm+OAqNZwC4tBLc&#10;4gC6VoCbcBq1B2VsGJpc7NowBBLcFCtleuwZ72IH/87jmM7+qfqqVOpaKDF0kCMrwZsSCUpT0kSV&#10;89j3sopcj9wLhlKZGewKVby5yW+tU1GoXQykdVgBQqrnsBEOZ7QfFombHRDOrO51uW/YBpC0/MCM&#10;qF2HcsFHABwKfR5A71sBkNAyiG1YCUjWod3P/lhnQ2b+jDv/yO1hTIy0PDO8MdOwMDtrEa62AqGC&#10;plQ/zsiuaIMwsEfU6MYXB0qqfgrUx/n2XVlIiGzv6fsY8qoyghWDD+i5BSyCkcsSquJ4hHqvFU9b&#10;MZedPGWqqA+DFQG6yQzwFzwXMR8WqxWw0CEEbSB5Zt2JmDCv6iRS41nDFRIhdRO5g4JMxze50BoW&#10;Pf4tvIBA4vii5aMFbwTt4LCgxLHej9R/bSBYhKmDiSkSREIeuzRbQUpZglNg58eswFem4vdaGXi4&#10;4jHoig+LkbhaB3XC1qYkhBXM79uUrrFgQa7KJ4bEl1iTQMi8toIvubTDtFjDmKNvCh807AnZOcDo&#10;xJPBhN0cJO7KPb4csPO+VmCvOM6GbADNboE9aVyUaC6Q8Hr1rYLQE1yScN0rrvFVLAA8ii3hxgxm&#10;DaRQsJeQX72G7AfABpzkfzmtenLRMawo7O3UeM899GlBIusMISrldq0AgOi3sBDMZ6EmSVpqaVMF&#10;X/+LQXlT16nRYiDrqsKDFOPuY3WGSV2qd1NCSbWRFIz0Oi6hsLVwXW9oSMPjpS2ezUoILzRp2r7G&#10;HVfep+6FEGStgOCiNFxRt3mUcXFUs4K0NC1By6BckJfm2E6WYngB6a92JD+OInecqrduw8baI1xO&#10;qOke9EtXRGOqNiw9qtoP27snPOX5YSQgMEizArkrwu9KK4AYzSUuEDA0Lm/2GO1uLpKEGMHH9oSS&#10;ZptxsqFGCRHxrHl7KuF86BKTGWE1VfrSK3buvVHryoiQUEWaoZHNz9W53kzribEdgGxJRO4MZVA1&#10;1wpQTstCDw71wjuJ8AorrwAotkhza0LZmxerw2/kuCtoSzTWUk4aEi9Vt6hGo5eWTSSKNiIZxLu0&#10;6H0JcSQ3U9oaM9a5SBKHUMNuN3fX0CQCatWwAqaCAWNxBA7aAzLuycfirKgVR6dyr1Yrkh0zniMl&#10;3AlEXneO0myTBqDT+gid/J4wbzYrQqVrqoiM+VHaiB5ndVmxvcoWabMBWoV5F9HXDABqrK0AKDVn&#10;0AsvF2p2i0jbd8MVljmSBxXZEPKmeOvqBvfV9ZKZUpNjzS5J0IPUb1/JCEBW9QbFR1KMZPYR+tTZ&#10;TStXucKUEqtGeqzmC3gIsReJ9EmtQBxpddpLOzZtTTQwitmpNLbVB5mJNkbiduaAj/PrsHq+RaYt&#10;IpSN4hMGEEWISIRgQ9rHIOdWuEjlBwpSByC+IZME0xCDFQee8oyclXlfssGtgMdKpa+1eYjg/ExF&#10;Ep3UpuGiJxEDty7PfuzBFLS1aJrhkmVjl9fcdlb4UoSwqh3kNrTKIqqmb1gwwmM569sht+mn873w&#10;YrS5LH0Hhbe016bXCmx/x/bwBqbUtp/v8c7YWBFDj5CGxR8P3h07B096KX0qq8ibBa6l70Sx2Bjp&#10;KsdtmC2WknzyOfPZvB6UKX5Nim2SUJEpgHuyfNntORfLB478S2sFUNPXtmS+MJg/aoJhdVY7WZKd&#10;Mlye4zTr3wKAa+pLmPZ+aHjUVSnzvoYTWcgynYH9kgwPhHtFPhaPdGV21xBaIyyik7EH/fhUWo0q&#10;pa0xCY1VK5DZ9xDLIC0g6cjwf+SUclvsH+EGKA43CPthBXDA4aZStS7FQUkwQADrm9o8CnYFbwig&#10;Qxd3N7SOSBVTMismAI4RtRXBuqIqwAl7FRui0apcozStwHyC5VvMJhjWI9pcMyn9TBmmDdJ2MrpQ&#10;6kdJHxaf0ISvK4g54h2NWnh8qIMm9Q/ySE/MD4PKaGfVeZnvMpKxt4MsAmA8E1O8mom8rwp6CAMZ&#10;XSuwiQxOc0UkfZwv+ORsCkDT7AXKNoDy13LU0nNy4KGMX5gRiGaQtqq01AEEDtAN+95xRiADErL3&#10;vGjXqdBb5hmCLrdXD8osTuZuLwOGSAvAdFtYgX9C+qz64RTYusf+HuG3IVSFH0/uigOxqgrbLdHG&#10;iv9y0F6y5UnF3s1J58PRAXZMRJ+sLLFrktAiuZIKQE6kIX0WZNkYDdA7GuCs+duK4QaytgIAauU2&#10;LZywTWPuMtu5JtG4JsykPyEApeVm0Pdv8/YoMEPJKoo/jZbJ6kyq094+T5F9xPYtOJNVwfIi8J29&#10;O2M/ZF1Uq3vjsaA5BnaknlzGCLUCi2tH0Y16oJjrD2acIbmRqdWrX/fQA8C43X5O4hRfgFzl4iha&#10;1T0QZApveUHDXtnXh2ozZVycqMyLswzUzcNPZMdgYr7i4uSilwglJU9czOW2AqhL7ZjZDqbgVFTB&#10;MxHcNvcdmShYZF3pooRITNiSwxbBtkZiekwEYbZacloDsz3kXeOUHEkFdCoCG+LKaS5zhYYSRAsN&#10;u4XXhDQAfuvVc+6DrUCD4nFwhoODb0l/YvO+5UYDSvZ2wQrisPGqtnw+PUvuqJ/dQXHnrIDBpHFk&#10;01RHhHB3TWqCex4tQNGIJPWqIIo3u1aK3ZUF2PViMFe++OLf0VqBTZLQXPaBm6Ouek7rnwlpLa2G&#10;GmsezIqKspwYi6OdEC3JjNYUfw2GFaP6c8RSucjvRnPRuB4SZnIlseFwSwAXtm07A8xxkqrVKjJ8&#10;wLrheqFWIEsJSOugXOBqaGVAwWnYAagY1b9Cae305Lv/WdJCYeW7FD4zsz+Wu5eTurNWfMSeRUOz&#10;HFzQth6rIGZF40ZbhNbULW36GClMrLhCGNjf+tvTCjhQ/19DXM9bFwT/Uc4hgSQZhRpAe2NYCH2L&#10;OhHXsTaUtYYX8I0oiDDH5mPC08tXCnVQQ5CcHwEDnyiOohDJLnQGz4vBWVqZXpmkGQUG7wsXbbQC&#10;/Uigku9Ps9A4odxhY0fhrD2Nt1qASq5X6fyRucVD/44qfKKgE/ot6AUcH7CMnbGbNwcHIQPCCELz&#10;JKklFQwVlrx+R4wU0NKovXwgkpkrqCLOCiwMGmkVhG5dk0gTdJAovSjd1Ql6j9bhdKIQN+h0S1uR&#10;Awi0G164IECpQO+UXpBpRg6isnsceGBS1kiSTANB16AtsbifX9o8MFYckLX62UOrrcDYj/2YZhFE&#10;SiJ5sm0KRi+bkRfDSepEn3ukqXR1J6YpEnNQMXIKQOmPgEilg/uZIyvL5UfEeZ7DY3fMbM4PVYYd&#10;q4MsqiTEBGnJnJqoV4KYqBUQ6ctW04SQFnOwzmkuABAG20M4/PmYDkKym1VxnHJkq2y0Y2IbClID&#10;OaW6PYaqAb1r6qDEsqFfL1IsHSLphA5NMqcADVp7UsmclhtBznieKNVWYJ3ZTSlCxf4MT2qQRMaw&#10;pTtC4VZcSQhI3MVeO1sIL1hszhiNIwOQ+aiQ8oPFWb6JUI61KaSD2YCIZRMbik25wDi1OTfEjGz2&#10;9QmrEssGrIFhKxDBelAWmtVK+9+mBncYSsqg2JUBW86Iy6utVJuk5DCpqgJE48UgFEsbkiAJasgV&#10;GVcvSDx2o3IgmQmr4nBDF4GavP0n4w7Ok/2eEKeKaxQyrrUCIB+EcT+6CQs3OMvXjxZ9WthRummJ&#10;swZqutJJ7Nu2FVlxYlz0U0ZK66cTTrtfezpm7SPUF7UsTvaSZIZbY13CrfgqzyjJKQCLGoQ8bGiA&#10;F0orwHfKcc0hA3fVv7F1z/kvpZeUQ5VCsoJ/+xFeRjss96IhQvmgvPD5vQ/Y87eh/8q6fhWF2oc8&#10;aLCWgcQOJY3vZkcPsqpefWLq7dmEqyaC2KgV+B2tZEbB86U+Ei5skkyaEWlU8h8NURK3rOJdgAue&#10;cH55ZmjKuQDA6bVTzfp0xTIa6fqHxY6rEFL2Q9wctSbFXIzNjRnklVzE2RwR33DM6VjYrYC/Crk7&#10;VR32KIaphayacCwyeokJmTvhqOb29dHZl/E3UZEoDLao3TO6hFc8T4CRHe7LIwBaF4Hcxw8in+44&#10;QW5dAg1eEcC6G5Az60IZ0asolxWQd1M3k50/kR+Vy6JpKbSrTTR9zaFx8OhsF0LeDRY1zwuL4xgM&#10;3fPmdJn+MwNTMh21p6B38Xeg9AMuAYx6TcMySHQm5BRT+rGP8yhpiMMWZSuwwHM2MUlBYNvxwF05&#10;5urPk22LgluPVS7fIobjQ82Fjg5hhBz5MxMmogk/cCCqxUWKMeXGvqyyU8/YCd/En5/ZtZO7IHUJ&#10;s0xiixCLXceBem4rMCqkdMwxbA0GemUI+q/p11gg27LDxVUYROxlNib48GoEMJkgWXtc4tgH9w52&#10;OZUA6BkvYfFnspsJE/ZPdsVQXmDHguDwLA2Fl5sYeIQxqI75WYFP6k/3WgRavRxG5Igcn4Qjm0tD&#10;49UKcV7nX6/msWRxYAikhzWxXzN7L5AYvI84sPsAVEwcvpTt23OZkLHYtBO90dg6LrjBEEfoQnsg&#10;mV3xuVYglGAaCULRx7zTPAUmSFQRzINAkLXbDzQvHDGBCbtjum8EA6Jx4TUTegxVG+W4Cvu0crZ6&#10;PxW9JyBpx4JiFZsyJbKaiEPS2O0NjDcciStOJTVtBTp+wr8F0C41bEJubPt/nC4B9Da6CECK5ZxH&#10;jmhRK9HJeLhivC/oi7SiLgAbhyY0MZGu50IqZ6pdkiNSfWZB/gF4Q6LoYgLdX9Wh43K4NrbqElYg&#10;28USd6Qfnr1XyOipZIhGT8i1tqocdQA3IMjf/xgEDxZBqchMarBP3gMx7umk4XkP8IVOjRA6ePJq&#10;0qFK3YnsKTTu4vQ7Pv01G+Etr/M+oEAnUZiiWgHYJGkZaIaPISnoYEJTz3hyfFhKSAICpI7TviwR&#10;0p51P7at2jCzZObNNKuKMYeiT0Gv80XlRI9Sh86UJbY+KbTMwqMSqHZ22dh26hF0DsbGI8CtgCLl&#10;Rm5URLMZ5cpnko8iWyxT1orpwowJiMx96m8+JYJ0U+DaRl/73NEpwHwrPlBFU4PzfqgxFhLV+Or0&#10;vA+jwFQzBiBcXJQ2Qv6yoMSmUZuFaQUomNuSV+96y9lXWDPtU86z90K0mfw2K2dt4Ky+ZRFg5lT8&#10;zsKSHQA2i6pJWtbk0dHxDis+wMAQ3YEfgSQNcExXMZYmq2SM5+rQFpLseRCnbAUW1m1uJj+R6dQg&#10;5eXVvyCKjUUnbIfhRMmIb4L4GIIM6M589zd7Jh+OuDZEc77p6Dv/HmM267MvZbrCjuKVxMcsMvlF&#10;889IiGLDOVo5bdCpayvgMMGieFMIkRaZo/DdkhIVxYKHRnZoldWPX7QfijEjRkj6d4Wix25IEocs&#10;E3/BtOyYN+HHjM2SFG4KE2KiQ4qQIR6JEBMFOhBE7MhCsIFXuWTxWQEt1KF4jvoyfKCEBI/JRYTp&#10;+Cgm4FANesxu7jWyI7scYgbKVGQYw0vSDl+V4QaHTbnLAiLYG3eWXtgiVwsv9Dp3gr2QL2ghK45Z&#10;1/AcwUY0rhWoMDY46WHVdF+Ai0IcCjj44nA4mvmVcwVMcgJvqwkbXI80Y/hSvLmiqBMhxv1Yuakb&#10;MUHQ735FhlwUWdjtSUEdjzaciPTOe5GwI8VunPxowpitAMDbScC86xYyDDYo0YPImHI9rXhyKQxi&#10;scF6zLRqRJIxBrx94yN8cLPYT/kdEXlVdZyUrWtYqkzkPucjpPJ1TBhVO76rkNFImmB1TK6D8SM2&#10;K9BpPgnbR3Vpu8GPXgHCCAKOUnGi9VTE+aciFqg8oW5YVXPv/SEyJUR7xZyc0IXAIDmxGNWZ7UaM&#10;vSYQ6WMZLwOp294bWwg4GjnVJefbo2XzagXsedRgAExKb45KH5fUtQ1dSDIb7T6YqFBnCgBzlJRb&#10;VEcKP4kim42dwxSfZ5C1Tw3N/cUdEgnHoZtRERXWF5Fq41Fwk6RL7arYrgqtgKd4l2sr8KISqTvT&#10;j5VR3AQau7QQXD6DLhAUZN+SOARFUvJAzogyjMrAyBbZD2gSGkE7BOoXzV1oTNQGsvNoNO7PUKdS&#10;is6+VDCHuGWWaKe2HbszCYhoWoFrUcHvcTE45ZTnEZhhowhlH4cH8weQIRKfmOHOn1XPmbWcIPJK&#10;TxOhX4tk0wQOBATibhaqT6vqq1uO+488n9JuP0Py1CisoUJhEUYUdyDPQ7YCGYjyyeTISZhHEfsi&#10;yzvbdv3vL2i0tBNzZjFxGybm8NaO68bnH2WYxUvTYOzrIp1mwWgTMdeDo4CnIUspLmm81MW5Kl12&#10;J3kqdvXOIWGuUM9sBbxRdJAlmpnyUKOxUGM4VCFbIrDg0L4VaeeEkSiXLrlBKvqQ5IZDYil/kEOZ&#10;AoDYhZxmKB1LVo8+20wc6hzfjUdMxx7c0e0uoQ8LDxaHqklvWAHQ5zzViW4swZdH1IstiwJvtRNa&#10;4AxKpTJV5D3BMS5jjAsKC+fqqACC2Z07HNhC00JiIkBBOoJxIayKTcPiJNp2LX8iAK82Ej/HwJKa&#10;bMsbO14rUHF4bvKbXA+cZMOMK6/AT9qhNxM5A1DCYU+XgmT3CB/NjMmVeSccL3ekGEBROwr/yN1D&#10;+6ZRWOHc/vyywT3NhuFx2a/VvYPwr9VasT311ADOrYDdNyYwawDpF4PzyLN1vvIra0CpbWSofXrd&#10;Mg+3kxAUC1LibtiCz7S1HxFVO1YrzOUGoEsFNl65KpIFbUWOsXgjldMBShVzzdssUEX1axd0OLMC&#10;MaQS033ostwBetLdZ2Ip1RSDiLMoikfwrTAc9R4pRNdq+CDs45JgS3gjReJThAXgPy/EaevXS4Ze&#10;M7uUFw3gZfRqYTC4BBQ82k6sz+t0WzhYKxA5DY9F55A53AQFHKuiR8rjKJhwCn64vx4lNMy0BHXm&#10;h54iuSUTcosk1XQqLWKQaqDOh4F5ahCP/WN7l0+0aVFAFQXYRJE7XwuxQVTG/xBt3M5WwN82DedQ&#10;4TcCqJGQLj08O6dVGYIeLM2htlxSuiyiKSc2j2A+vlCdyxyTKk8iQfmssmVVGdRyLtoYenro5gO5&#10;OuxVqoCE5mKwmj+mmL1HzIcwrQCn5AnRiR3S4huRg1e2IasxWlscWZTqS02zLZws+HSUGaGprwLj&#10;cH6ZgUpBaIY9EYAbw+vn0kKNa3tzyaMHnxA660aHHfaZChUthLm+xKFOtgKIgunAFI3PFJeweiJL&#10;sk2UiNw2RgbI+cWcqT8hA4WY5PmkJDYzRC/4oQSjUfphuB60ahi15oa/OOoJRLOhQZ1GWttdQ4k7&#10;e7iKHRTGQ5t5hixbATMjdrIHgdyKa7SKMylOrPIEInpguElwtHrhITLmxDujx0Qd6nHSe+QMgKim&#10;CH5c1ZcVGIk9i1nDQg71yYyV9MYGkTdK/Pt9zZvhZMYiyYplWIE/c5zmu9O+WN5MlyiZWCR6Ziy0&#10;WBBjH9PFMqA6lZCCuDGuVJaQQhhklfwLcUKhMrTzZJFktwSQw6nvlihWAI5mZsRyAnYVCha8LPBC&#10;Y07e8loBdVTayEfHtdQpgux47cU+Sj3fAmPbg/OHCyfT6QLxCItsacMMDnGKKKFZyPqMUnXIV9//&#10;nVFibE1nzMHt2h4VK2IwK7xOOXBOy0Bo4mmX1ohtBRwSkNBmK77QtjJDlvtUunptRJZpiYmuzqMB&#10;wndVN+qiyJC2lP4mgkx7IcQY0KvUbm1KXgi7teROup32tkN1p173WwOrNihDuek56+D5W/SXFSA1&#10;icW8QuAUdzHIfBKrTsygMztl0arws8PIrYhY2xkJwJr6GD5iybVfW4M4TPXjIf5pHziRW2XIJNR9&#10;dCztpRcUZhS7O+4FgUplogrDog+l1Yq1AtynbhSZTiNR/x8aXEWUaOBIEZZpx/8GTl0Oa5X95wC5&#10;Pbzgcv636LBW4BUJH3Gfj6wSJjxmmAeFeJMBcGldRdwctoXSeEC/oz1n8tlIYHRNbAUWD1zDIwDm&#10;43GwvJv8QGCfPMFYGehqe7vs8QDlHlqVqBbdwR9GmUDhXGvCkIampke8QX8MTX6u1kvdkErs+eqG&#10;/ZBoXodijg9yyLGJ3CD5pJZWwAI4aVmS+Eg4C7biqvAOK7kfy1cuOw0du/SIRtzohNr5QXpAuBcv&#10;JXEt9jfdmaK5UavegYz/GUkNe1b1Q91cXLkkqLztwG0cBUjlvzzYBvNtBUIKsnU9DGSLPR5pljOL&#10;1tcYn1SPsc5XzOB24R4GK6lijyP951A1Vhwx/1nl0bBGaPoS6kvUdpBkGuFw1C1EA1jjiiSdJX3k&#10;j/u6hzHy8qBjK6BbG0P+1BoKp5vEVPytAHK5E4wsjVSbQWW6ovplTbH5j1IpMpIVozacI/likPK6&#10;n84VNWTPd76v3NcSuXFJM/W49DsdLd94f6wyIHnswe6KZwVKKAUqe652jy0Z+uSQjCuR/G+xHnsq&#10;J83sRQh2Tlw2eGzJxCJbAixWcwqEv5iSUUfMfDmjOG4NI5gD4jBcJKRA5ZUl2TC6aJgaXWwKyZLd&#10;9WAr0FZU3vggbXduxAfRaxBbOtXoooE+oXD4rcWR5A33QSjGEOAM74JTRhvR+5QHoq7z4p3Dx+uE&#10;HZJsEXmwtyNjRxhCmOS59PFVV2LYIqY8aGy0FRBZ/9IKIPHPXp/Vp1NLJsMgFKNhiMxVyqR6pb5w&#10;asJw+Wb7ZVJjLt2XA0l8kQtyz5BbFLY1mk3GErVAGgUxHKxH4WZqeYio6J4/EyssuVDYCgxK40Nu&#10;HCzkS8KzREtkCpMsXgSmlkVJv0ciLvq8cVw1C+CPkrDriEhaPQy0dcsJ3CmHDlgtakNMyr6oScsy&#10;OKcaUtaQd2YRpUvXLCRZYwo7rRXgCiGGw2gA9rlDbw6saL6sH8o/oLT9eqUqcjwYeWNdo0401h3l&#10;EEqNumJ/wjZ1eotZGYwYcaeqW9i/PJ355AnrlklDLZwurk9NkMjvQownLWwF6Is13dcKQBWeG00L&#10;t3I7yr+MT08JloJh3g5Z9lNnvLSG1aCG98afkSmRjAl7xJoafmCJkP4EA7UTnR8bnjUpVb1xQptP&#10;ZCncsFpekts7jSFpBQz5nsOxjSnyUqPRqI7SmsD6iZL1C1YixCcwssOqWSLmRcpdt5vT87Ai7kna&#10;Hez6wve1Ckz5VpF6JVkU4ok0wMDyBOLbA1B1OQFwcwMzPjl1W4HMRSVczirkw4k/8skAFhCEQewd&#10;AAaYN2veFZ240zDQB8YY0n/mrOfqs8AaH/76RocWB/ZOso3OD/9aN6kHsLxYeQNqEEc8sGmHuh4S&#10;n7SJD1uBzMKSkC8Sk7plETMFI/SCRF49cs3ikWcGseuxtjku31i8zBcW3ywEMq/ufEPF37KIS081&#10;0JweknE/kAwZF9p3j0dev2ANgP4Qqz4oS8xCVryzAibH08V8J4Piydc1wFXVgPGe16iY00ArUvRd&#10;bNxJ4Qc5FXJo1uyb5HEogQ8yIiSPsuPcKGIHXyLiTOlDt1A9kfF1qT7M2qd/saC0bgxjXgS2Ao+S&#10;6outiobEDZFxwoaShke12OSJRRnmglERYX3bRIaQ8VHmgUdRtTGFVoHj1lNRwAiAXdJlpHkSi6Ol&#10;v6DgrMEEYvWJHYhGyoVZE1xaWg1CtgJlKjvd0Y9YWVgiojLlc5q0Od245vVO9TjOpKR3IWmMW6KQ&#10;euKy8ii5hxMBYzTk8yBzJpmpvUnte2RC0SlHALaf1XZUI91sfou88uCm1TPUCdgKEPrMYW5wK9RL&#10;o6ESE2QGqFhiunMX7eiUbgM4fbJFHBntbGk/oB//u7xNUqF18TBXpSh1GMxXgVGrP0vQ2hK7cOfT&#10;ISWkINMuoB8p0kEeNAi5awVcFKKxhRgaVbZhOMSiSEjIwIxnRwYxnW59H4rLw8CjjtmTZG5qOzRS&#10;umk8OjOH8UdO/5IZxB1MB9NYSA/mQ0N1ZKhtBL0aEKPV+gleKDI0Gb9WIFuF2vvjQCEcmyayvRgC&#10;ruQqC2Yw4fH1uJ7J59k786hiUU/ldbuHvomMTKVlrvS0AQblkDL/pVCQMGFO8xZAjLreXHfCIAwE&#10;7JunMuuNNhaZhxVQYJXrTaFQirxCJywp5DNyXFJ7hvTDZqDDLyOFuhzM5XJJ7r1sfAUE2IMjUPNc&#10;6g9FyUxd3nwFWmsRKIcO3NGmrwU0AdmfrJrmRvRer4kDeLgVYEd12qJWFcA9tIU2Px2QkL5z1Aer&#10;Sg1AXghIgwSZ+gaw5PMBmNuM6cNQfBaX17wuD02ipAbjYLRa31qjduqTR5OpGZbeXnBRArA3C3WL&#10;f/0HcK2AhlKh4k3kYVm7QoTwZ+PdsomaWQUIJCHANIgpZvhk3A6M8+jfE6N25kpGBTBtyzu/podb&#10;6Y3dQLXupmS8BE4jRWfXjqJz06KGURfuEqdQm0HCCqRUFBLWwwsVS0620PgxGQKOiEoKmXFSpeMq&#10;Bwi9qrhXZTgk4NWQ01LeAemDyPhLg+IQiTjfQiTFxb51pjASigSBKdZpxSCWYStGoI2F1xs1wVYA&#10;ImJGjpznePDoi2hg8T/Dk8eADLCZf3ZYlRcmriQ/lN7bAKDC3SrTqVclegQTRmQMq4lZkPgXAg18&#10;sFhSb2KCOhp0CqDDVvq1L2hUCI1iwRHDVgDziESub6bENe+kVJgkqJDu33nwMopGhPBjRYxwb6M4&#10;GAoxKMT/+KrvytQjip5QSMEpGnrdvUBahDWqMMGYQoRudxz+nHdoIcF9r9LZU8vR1wrgCm8Em6AN&#10;WVlK4WKb+iiMVaIL9zL0G7VxUBIw1mhU1Pb6I25gGJswJl/Rze4LyUiGIJgZN0oAxkpooFIru8Hc&#10;mBZFRClpobhnCOOe49L0ydcKHHJPjl04th1zGm+k5Rr+RcFvoz3erglqvdQZEnqaLBNjB9SndhTO&#10;i350AFMcYyiNEhY/A/4gi05W3Q5ial2uuStyab8O6wxpfzPviThz+rhWAISxODbB32ga7CVyuQgf&#10;4JEvagtJpk5R2p5SHLPr22mzRk7yhXVbeyBxmFRvtsK+tL4eUUnuagvP5k4hfCed8ad3FSThpQcN&#10;7lqhWrhRi1ESWoHPUAi1tiU85CDuKdD6BHVtYm4Q9jaUXN6bzGCWGzUQBDQSEjeG81feDufgzv2h&#10;jSQmEIT1fj4lotZoAKbGrk5KN4SCYOyFCrWTjr2ktKWVJcStgCB1O1aCLwZtwvDo5ANK5jKnzk6D&#10;ndi7KW8ERpzFvyy//AOl54Qo5fDwy8R3FygMhmZgGVKozh7OHYVUUt2huI5+m0vdsquSdZ8y9AfX&#10;i9JnrYDvzwl85B2bG3NBSi/BtVP58fgmCTkEIt/CpePmDkxuX0+PKi6e/f/cXQAqUqUbDq65EVRo&#10;1Wq5sGoG9LYdWcHWEVPopC3ECMOS3SESy7Z6ZlbA8n82r4QhGMhmFlI9X6y91908qDx6T4Y4k27d&#10;LZAojJwQIYg0JvwFV76shxnEMErwn4rblqMJmfMmHnX8o7AXMLx7ilhWeXzCMuSWd1OodLEVOCFG&#10;9WMzneztTBxbTHhftzwhrt31+JlDPJcmZhtaWJi7gvQgVtUIrxYh5tzqZSYDkw/TIkt06ARsuFIk&#10;vJ+N27NwJf6l+AjSy/IAELEv2NxrBTYMBPsCPECV9HH6evc+v5RbMj0ucc4ROdyHx3xdT2/peWeP&#10;c7hSyITe8hr5BIhxHDzCvMLbYkT+a3gSmled54RbwpBT+V5e9PVJHkeLgKwG1woYrkHhleSGlB3I&#10;j8z2RpnusquF8+ItbMjqzoLA6Mm/3cqGrHg+wnXAH1ghtpvTNHgcAObUi1GZBGzBA43qxHZgXtDL&#10;Y1TQAtDlzCd833hweqRWYPUOFh1GkQhxCp6rixhgfKI8tx4eua3DwipG6tP0IRnW6Texls6Ibcrn&#10;ioQv6u2mKQhHck/9bsAE/4+cHhWIu/mbw8GoJtOY7XUzZZvLb7tWAIBCm+qtrguLxCHFtgxVbsG/&#10;TDx4rAvKg23bMN3t7LNUGROHK85wVZGFjiFkkCBgqJOc5PKpBmOgr0zi9moY9EbP//ZxsHVdrqh9&#10;vLZ6oQqgFeD4IRW7q9gelyjKhel/2n81Hcpfn0UOdHXTwqTaeMeKXPD1sC2ZxJMSTFsjOz4WP8to&#10;EcZ9WVVOIxaHbXHrPKW9VSxrF0rV94C7xc66JNLDrcAncVpVFpPR1w8hP+WaDQKXS5HOrdpWJtlX&#10;LQBE7yza+MKhVDZr2tTB/WiqdHeQKtMIEf+BqUr3aDu/4dclAZObfwUVsp6TgrtHkHLjdvX8WK0A&#10;o4LJ+ITXfttqd08ttQ2EXMK6JrNIUso9uAzCfPDEjoXlMwvcOd2cZvhW8weA96/Yzc6D6PUHKKkc&#10;wGaxHFHsa7A0e3PpR6w1wR4kNslp5W4FSgiIvytGgYohnlXkrK+juCkQCsucEkcGedXi0oKT00nW&#10;If3gJC3Oho3HjjrvFgr6qqMBaXWzczTXHFe5r9McUuPEx4hBgjCSNcSF+GpO2xlbAdSn0C5Sp0h1&#10;98Lbxo8XTT1Q1yy3/riC480TyuttpniWclrqOGPNqXmkWTgrZi3hcQjhOyCfzya99pVBYNSiILl8&#10;vyDeBaMUYUMi0wE5+2u4VmCzd0pvwuPdZzbQ3Pa6gOhXnSUZ7HZ4hf0Pj+3VJGIJPho5/DVzsiGM&#10;gYU5U9z15Q13Bv5ivwKy2DoMykUFtMYFf4U6phiO5wLk9N9qLjbBWgF5UdotzKKwVoXwfRrTKyC2&#10;ZCEgm3GfNLL6HBEu1Hj3KvIX5cKai7z8STNwVx6O5rDvA8rtqKINGx7ADX2kdNM1B5d6rUx2FOwJ&#10;ck6bDS6GagUqI1Oflx7xotVGL+PdesiZofSdAZdGlklLSdyfhYiimLyrwVJgcRE1jRAGjb0YUyJV&#10;KwCTExsyZRU3FWl4lCQ7SnVixh7uJ/pczFnueIlloOiuFYDs5oeOaKQR12I31ypMFuiuRFacowBB&#10;YNa8Inr0D8LbnOq2GNWMCLNEBL3kAYP4JYU+yE3Mg+dhhL/aGZ8sitfmWVFoaJ/OI9Xqo4av7S9D&#10;YFiB1E3c7A3JFbg54vNRTmDbqrk5En3TLI9FC6FNSo+XQSRO7B96NUEVHYBmOdlABxu5cUTGBUv+&#10;aH5lU4nzSjnalgbPX1cAPtPxqfjVavgQTrcVyGBADE09KBHVUxGN8lHXAWCLSvFIHz/o2Sl8o80v&#10;g8vnbPyMWi4/a0LLsITOTZjMi0YcVBvjUyJ9drKhJbU5mkbja0XktQeVtjtTxRQW2wudagUyozvB&#10;D/+qrWmU40EtjEhC95AUTeJnrN99wQ9GJoj6ibO1ktJuILhnvnbD7lgt5snupkZEW2iIjWaa7LDe&#10;H2+q0wwBjQ9t2Ulfj1vZswjU6VYgsoiYqPpVMvF8mwoawCZ1XX8lYWX89HgwTDBdtKuXYZgp4gyS&#10;jtREralW4GdEK2K0pvzIqPcl89Eub3K2wTTdNANAEdFfzCBMLofEe0UlXo2tQEmTVNwE7QquAHNJ&#10;Yo5mRHIgGI8PiwHpTqweskMqa1aSlUGyUfFBkULICp8gqymizeRQnzLscePUpeuY2MCmu5myg8l7&#10;XAbBscOuu8+MnDstrRWgPBAlbPhwDEk6BDiLMpEWTMo2UwvHZLx6Hg7Ni6cAhhtj/KZ6uFzaN7Qp&#10;XPw5IuFvLLFSL+LKGLpLgVG7IuR7vC8IAYbZesItCnLm7uZF+dQKbGrKy4YrGtSeqdQk7+wkXgkc&#10;amhFK0xANK4jVS1UqnljrAZlEUctvgrSVXEFdEbDkOG6dE0GsG4BNC+j3OQmtd1wv2RDNIp3YUxq&#10;sxFBCFutADgDYLiKzUxWa4Jt0lkQphRXIBdgKwRRXY63u+5kQ7Z33HwktvskKuFDIx8ue4qIq6aY&#10;lKopk9mtZbOSpLxXGM3bKfDZVEjrnCHlkEZiFaqxVqDUAsSzaE1AtPynG+1Lpy42fcomRqYCzmtZ&#10;EZ1yklIRkRlTo5OWSh0swghHpvYKhRgquR8d/9nYdXPAwWiaHcrC4lUWIi9i64RbalAkNHy7d2cF&#10;VGP+smDpSW+Pxm1DAAm4UTEVBKFXvkGeqk79SrmEh4G8HcYi3554PS8C8DFZX8JpD122XFLYDEqO&#10;UyZbM4kfteX4GEbdqkyDhgqnmjXiEd3bCsQgeitd34GprIWB5Bt/la7lrlpUgtlodk/E0e8Mr1fM&#10;z+uaIvrXGfGsJ3q4EQxonitlpnc/XmLYhCTRqC2oy4cmhgZb79Xgty3TZJXKnztOrYAZ0iB4bvXg&#10;/BE0QGcl3Eddsj10yE0ZpEqzjDDkVEN4Nct+TVoBaZ1nevO4BkC3QrCSrZSh4boyl63loVU0AZ/q&#10;PAWSXICw+9G1fRP3W3GEuBWQGxbjpFBMLi5vShfKxhKq3XozGXLE9yMdJCIqtH+NDuYQZHQK77Wr&#10;V7vxaeZL0ZBVhLwKVAZ3gulQ55xmlhFx0VJjgLXmIWojp+pLzEuKeMRWgMc3Uqv4Jap9b4El5oQo&#10;s0Gu68wSMKBVbCiNUKUj86w14eeg/OAL+Hv6tDwVu0ktb5tjy1HuJUC1iBqSOUTfV9Ry4rt9RwOA&#10;ORp46TyeCtxaAdODnMCoFxzFcb4RLLuKMFwBrdg6q71FhRAIDrg1iBzaPqWPlOK4HODVKmNJCEMt&#10;52RAhrD966CWmTupG/Jc/2prJdIQ99HVhjaB9nIgFjatwEK1Oyven2B3VPUPGGEzatUyS5z2LUma&#10;Hvo1XNp5qFmrIRxWFtfxO14Szy/e0Y7yO8m9GlzOwqRwS37Si2MBE2JFMn+1iElHs/4lx7Lm7gi1&#10;WgF6JF5qRFu4VRw1wqgcdGGZGC79S3FGaHsjc2ihfejQyb28pKU1J3uq4X8GoTadVRv78ViGMxzj&#10;DpueKLfqW/BEjLGMnRWbZEIoPqk49td04qhWgJJxCE4OTHkxBkOFlVM2SDFX1EmaXZR5px8QlUnL&#10;iR7j4hNbuHeNQlL3c9otroUf5xwk9e1tu2jQXXnTnqKMNPyzohYjiE0ckkICh8gO9XC6rIDXgPGZ&#10;1CDuXNe1t3kn61TvJq6lExkKU5gQJosr7HWtA5jRaWMPSqMYj5isACez3CcJHHKpNDtwKUyXJFKb&#10;05VIqQBrIjVw6URKB6mJVKkQrABW4IQNlo36h/5Oy65kEHkYySBGhZdBmsrLIEtEfECp9LP5KYMk&#10;C50y7SUqtW86EnVxhQQiYESTJnNinCCKUCKFlvpECoGOiRSAaLWlVoDVClgBK2AFrIAVsAJWwApY&#10;gdM2WDaoZqDirN9mf9LU+4BCwcoD8ioiDwhrRR7QQCHygFLm5/V/j5eFSGsJIRJlPzryf6tC6vSh&#10;aMqsj9Kfl0YQ6gSoEykrcGhgiZSmM9pSquWRSK3INZHKAcRE6szUkNHs+P9IZvx/tAJjxwGSD5Ge&#10;k2GpRCLDQckowYQqVDrgAsgUBXWGjjuZSc14pFpVyGHkuqbKJbuWJ6nZkSDnLCheRciDhKusvM6C&#10;qU0eHyDuWPyQFbhP6KK0S+iinEuWupRPg1AJq8jOhBEAsvky1O10241zviH6kMbp4FStAO29EDYX&#10;W8UbkTMIGYMYRWoNTpBzDUJeRSSL0aeMrMbCjB4KkuZ9kFKf00iamKwAAHlrZw/e2nkBRe5ZARWb&#10;cwLOF8rDX49KZtyQSj4RgsqP2bhWCN/XahDZ5+10lyqPLNqpRoVhnB9KeRVBmYKaEpEZ68UKgBTR&#10;p8GgGctDUJys0kru/x+l+VjpCfOx0lJlQ1PR5LWkVgA02QxUUIjmVdCmR1ZfnuhsiGB6LqmTa/Dp&#10;417kgil/NiaqOfnCw6oijDP3KCdJCXHRR/zfa6PH1dFUvDYiQ/7/r3bLAmUFEiCmUjUFplIRGSuu&#10;BauHrAPLcFoFnH13OJxb1/cYRhmDYYzovZcJguidGSXq6CR6FyVIJNroRO+9lyFEryFGZwii5CBN&#10;DyKCSJBIvM73vc97ned7znm+8z5/3H/s676uvdf9W2v91t77XnttR1N7kgy9BRop7fX2YErOUXV5&#10;Jb5QraEOYCkC53+yFZUOkxDih+iR+ApQKzbXMEXkECZsauw0+KCMXwfR8WdF7RuZAuC5dF4Me8KW&#10;JJWtrte8XF4K+sktBDKfbwS+B0cyCE2l90+LzFWwV3aZSNwJ6PbxQ60fH/B73gU0CQ/q7/+UPPXc&#10;phSI8JfL4LDAkNFt18DnVbGwggCBYLPOTmdqtk4FrPwBg3aQtXhA0B0h0eQcYgSS2fi2zoV+f5jC&#10;+2+EUzvQxEGOZWTzzEZC9Oh6cgm6+hnuOGa+GaIIOMez+BqRZ5HhFlSx6Nkdo+rG4ar68GrDXbtE&#10;0127kEvzB6xKdIFjaRyhN2sEZqhn9DYYB4KNe43tPt9jzbT9xjpsJuvs3QxM1xObaCpW73zZ9nZd&#10;69ZzvSjOouz0XfIvsA/zPQvnDP4CNM5rRlf3HzLoWtBeXXd2m+m67+a6zXqvUpbfL5SMK6uef+do&#10;FG6nrHuKp6xPz0C2ucdSqtI0vaxUWRHwYwfCSiWRcdGg3sgdVQ4PU/GoMwRYxQv41qYpfzBaatDa&#10;HqrTcqZJebr5Lnx9i0wwbConXa6uQZnv7Y+LTqNH6rbkNLSZQkYivLp86RxufVQGZcZ5lPVG4aEy&#10;0F4upCpbbs8XQDFlaovOVxAsh5GDBcGjvWWNB0s80He87X+X5FaXxALkYWlK96n4wgUmvFiunVdz&#10;nIdX8WIkuw40UDGcuNZ0SKBXt7C6OzFG5gjyS9ugHignFClyEfqVKMVTJGr10SgPzace0Z0JN7dm&#10;HN83p0ph8K0NktlMIT4edZB2na+2uPc41R0lBXlsIo0osZV/0QjYwS+vMvhz8qW6pN/n/JVZX2nZ&#10;llodoBheI3q6wO/F618LmRis0mTSQRZuIxT07km6xqvsI/HFsaNPzdrHyu9UTRSYYyhv2AiXYNX2&#10;1BhAq1eV74j8bSG05YYafmkP6dszT7JpL387OJ4fer6A3T/xEZjiO5HpRodDe3ZWtG1uJ5HVZ76R&#10;Cf4h35JJf7fKWTQdkGuj7RCLEt248GaaH0otgZbFqubWvUvUg5NYrkxVxU+Adf1eXI4FomSzYBkp&#10;gzjynB4f/5J7fgIY3sHmhnBA61VtqojHrtMzQnvGzoYnQtwTMFAEujkK67FQEsb9CXuS9aPCtZ+L&#10;onQm1TSX0u37JuSoZrPss7+qvOIe3rF5sQFXLrJJJDy0Gq32ITwDkZvwxLKDaJnfVf98+2wslUrh&#10;tTkmYIq7JKv6Z+qShTU3YshCm3BS2Qm8xb3ZuSlw4ag2BxJsgPYsOFWVwbsMAD+SG9R/hJq/YBsu&#10;tcfBZtiNLIYNEuZL8w72u/wS1lrbqpKYqehVVphzTRgzieck8K8vxzY5LhxBh/jbFWhImQ4HmhLh&#10;NDBsrS3fnchOaxg+qmcPojPFc9nFESWOraqWHXd3Fckgg99ezR1/YXyDKPNor9FJIhIC2/J0IW62&#10;tiDedMuVsBebyrJbsG7NWhgsRzWzKzWxm5aU0E9ACCetUDBB4kF/CXVE0Iqz8GTHyOPEykmHAa9e&#10;1O7hEslJaumTP1thYlcPycQGaZiu9ht5qDW5tOMrlYdKIsmuYVnuHRkKDQ9VQdmF2OnEr+E35F7g&#10;d9cGyR8nhDrDi+qTamOEpgUxYTN7+Cqq/FKFO1NiMpvRzI38Voc/45TFXqSTYVTzpDucHUFLF4NV&#10;lCyEOXW6szPcA1Xa2iLNhVyI3rZOc5f68Kkds/AuGk3ZD/syAfihnkfaM7lh+DghYDx48lTh2St1&#10;C3dcMvg41kC8Vpzf2KU4UQ+WFKvTcDhdBWHIJFTvpnVNXzUyZQ/IlI6pMrnN65zIRGHDoaMnl6Zf&#10;ZJipX9QELH2kemNMaT1rhR2JVPlhioNpFc1q7tVXDNZ0pf5K5hMLQROHlrsirLV5jBEaEyzWYLR0&#10;vfIjcYWfBdBexqDkl0l9P0uRRdbKM2qSW8VUz3VYiXfvhdF/7QKIad//Bq9RZV7hfSMpyPwgM6rF&#10;k7U6ZXBO2kRULkcVxpLTAqT7zGckP+Vbe33t/0b0/wnvnI8IegUFCUVjJQT1rPl3WGnXJxTWdicU&#10;yJsNj80xd8vfsT3deMA+XXk/NCIWV0buSKAeO5SUbnDSKXgO7vNd/5SpUxSJ5jSZ/aHuXs7YhSYc&#10;8BVI8fIVEDIoUefpzzRxdBnNwzs8J/OVe9+Kk7Ebj9FYA8ZquWi7W3sXTVsp6MNEnaLLWuGz6OPR&#10;F0d6H9+tYasnvMrzq3QUMiAaQ5J6JMDV5PrwaMxSIdygbxZ/bmGIv2A0YhVXNS5Wg6FZ583cnZSi&#10;hKtP6A625X1sZ0NNnY07xA8ItKKX2gfc8xPnFJ/OPpAdZz9U7SSrPeZES8tUToBzJTIxgvkGxHVx&#10;X1ZN0nCH5moFW20xU6YuDbjxDer2Kkma/poo5ySQrbMkFyI45H5D9YG9dTZvsUi8EIf2znCXYjWx&#10;eZF0hv5ScTYNsd3Ie7AthNKROlHahcI+ftiywauT+IXisxhCUCh1Owjg4eSaJgf1L2eq335fmaBz&#10;em2L/ZZeVh7WnGBkrEOUdTCyUozi+ZbdxFfOEYGFSz6JX5dWmCNY+lvo1ZPC5f2Z70z6+rgmpa80&#10;TeEx6pHRl+ViSEEIE4s1cRkx9CcLMiMI3gm2ErBDvO44l1AQtJDrsf+onhOGzttRyy+hYUaGtgCP&#10;z5oPmdYVppKF1Hpf8UVc+DFOMLu8aXwuFHHeAYSCcSo1cRBB1KUvbfDwjUODu0/6rZdGfpzSP1/y&#10;kQdrHDxWbKriBt+f2z0InNMa2iHPhK/eKjWK8VSuKny0mlX4iIOEgjpevkCc2vNBGLWNf1jqL+oM&#10;AZSB9DWFJ+i7zH0ootw+MwHmpEi3p6QtQFPnPhQomvi4QNc4qadzEtge0gLFbzhjl8GujAzuz6Ul&#10;ZIuoCWYDka1Lq+W3TQ5qYadaEO4PVVj5nmoaVaUPoFIvlhAnwkdS2DXxM2lZ2pS4tCxUhmbM+e6w&#10;OwealcYz8xvHs0z4mYZNBeVurOaL7uvlK0owxuSVz343cyFdUYRfKHg2pCnphJRFF/Ejmcr6eQa3&#10;7jElOHQ+2Jy/E7tE5MKfVEl8/OjTc+Uqn06dXQeuqDmJRAS8CZ/SYciTMkgXYJ2apH2eXaw1GlMp&#10;BujO/DxURYegNUSQAsknSKEgRhyaFcIarhK1qQZ9/MLV2R9lvMKKy4ADPuj0zaryP/2y8yY7Mr2r&#10;AefWFOEdaXMsh3ovdsf+4QJnKGJrzjzpmy6wksyt5bqVHHBwjwSDS0D6U7O4CphZHXm/Vgt9qKyr&#10;KGiSYwO+xCOib7UgnECqqYS4m8XTPhiu+fUE6AKXh2I5nT+XAaK6PzoPWY32UJxe8asPv99XN6MS&#10;K5e2exVxk1Y4bqW2Rl8cMqfrOWp8pHPKUV2KvOpJj15jMwlDmMZkD017HEMrgWkmDwtSoEfGJPmQ&#10;J1mKyTDNK0EU7XjtYiVC3iQa1RCIhCxg8MNPvl3OQ4MwgnxRV10gHs1WmY4srdvH3z3SjV18A65n&#10;oQ432qiDVT9/pO/g8OtFDGs7PGXyTun1uasjfrv8TySUWQiNsS+GL8U9nhsX1ZBnkon5CmS92TE6&#10;dQaxngZMGAIK7wmhaQZYSyrnW+6cv/283OD1rbHf/6QdQNB9d5gqPr8qqV55EGeoRXTLSCBt2ujM&#10;YRsa2sP3LEmyHvdBAf3wzJzCH7qtoNWgogEBScxK5RLqHJqbxkIz730ev3OdhwXoATBv0xLNf4m7&#10;k1dlCLyV5xNnXTF7FfbZV2lyGFv9szPBQdmZoGTt5SGLV+aYxLNaf9GI2xfKouSk6eSJNKQilaqK&#10;S9Q05S/U27iAWyKZumRIfNvE1VbH7e6rOwRms7sy4bY3DaqGH9jU4vJRg4c5JPhac97MaaIjHfnA&#10;CJrQdze+YMY7Wg6VKLQpvXIfX31MGcIWVY25Lua7P7vTpr8X8aqqXnm/AvY4qU5xiptvngLBb84c&#10;P6Cys/+0b28hjxz/hVKzOqVWOkn5vXxg2fCdlTjhe3pa1dMOEr4LdEoags9SZO9R5cgmRSE0aoht&#10;8OClZs6xTc7ej6fdfZ7b8sI++74ma+YENh8Pi34oouS9NV8r7axiIhWb1n8UEodoxBjoatUk38yX&#10;5Ysv4WakyhH/QJ6Tf6mSI17IcqXu/1kZ/nccwek/+O0jJKxi4AMZ5ksxSQZhLCM82dplPPmnKxur&#10;TIucoptWQCQzZOn0Gfg0AVIwrix7VGBSO8QvqQebitZJ25uuqsdd5nXR/qTqyeSx7KLV/HkDC8dN&#10;VXP0XdVHOKHBZ9ZtQRvROu4Vpone7m2Mii/7WPWCUpE5vBoV7IUMSiiiKNJAU3l8TDvAfHYl+qQs&#10;wEYuMuNBWj1uR+0J2miA2gJpQ+aI3K0cTv/+GCtiw5T6CL+JKHS/jvUE1Sew19882BwYIERBg/zR&#10;1I1bWI+XJ0QmmvsCjDWwrBZSQpjrBNjWy6PTLNSga7mR593HprVeevI5HJN72+b0et02sfpsk0YK&#10;dktwqpH90Kku6IaYc7YwdwYDHjvrpav49dw0vBhNzEu5nVp9ZGt/6NC8Zyck+oqOlxdprqFoo49q&#10;tIhCPyv7dW+SK67uoz1D/L63/pe2H8to06TqCDFmTsnwg5HImRFiJ9SZCzqPPtfyKnMHVDn+BSU6&#10;HZh3cPKWgH4RKp3j/etZU1A1ATk7K304925lQIQ9iJeLQhlkxqOrm2DD/QKsYcFKIz+niRUhOueo&#10;ZT0OYyTb7ARmjw2oO4g/dTkFGwTfQ/3Kj0XU+V0GBKZAhO3HYOz8HTR7N6JGjO4S08fFHLrh7/fK&#10;MoAtojpUXGw5U/1C02mNLr1BgyWE+iW6Wq85RgWGwoQ1AoTYUXac0OE4Ji0aljhNQ+XgyJFSARth&#10;nk9cuJO66Hf6t5MnDSXD2dDZ4kITBO7s/QEHlbD+1C8ZKPFwPiEfbXXx4K9p5rIRXJrsRd6HvOvs&#10;vibayZE+blHaW1uC7ET0mVsnX9nSOd+ZYyawaqGe0BEuP5EQW/GJhfstqDz/9U4Jpfh+LiULjGrh&#10;k3NQPu8PVVaN9LlyoIElhdltA6PYfmkwgGpqdP2R5ippAIBT2ztIKi2Iel1ESa2FIQ8/PC2w6+iq&#10;QE7LszWub2orV0YktzG2ST0/L3shfzTxGB6uRbfoNHJGum3362E1Ew9d/hDOQ0Yw81KFU+cwWQIS&#10;YrsyQnfc39G7pFVjyJ6hZ7pqLElt9GpfPk2/wGlArScuDZREWs3iomB8u9dwxofqNe9QE3yGwGRH&#10;HaubzmFBQLWUl/tA+qTIUc6mlHLPCVMXLLbrCMLP6ibgbldUHXKzRLw0XiYzvg59OJr14hmyWw8C&#10;df6trFWUTIl/QASRjpstqYLmxYdpFAXzybCBckB4cBuvVvFOVaN9LamEaCvbmbxDTf9bKwx9gDag&#10;Pvih71R/drBqwiCVlzQvE/XFpGASzUN8FEZNGii1iMW7gPapEwwfUnx3QDDp43XfKS18UCwCNH2G&#10;RsBe041UsMrCxg0P+VWt+NbjSI+r0zUFPexbgPkXyrIvUvs0bVprNS1UZ4BfURZ0/EKivho5YOQs&#10;u5P4BvOeAOt1AvYyLyISzmRiVotErDzWkkDl6qRVyCfjlavrvvW1eAwdJQiWal9qdYiYAthVVG3k&#10;ydWx73NNKZWdRVikM5DVfsdnPoH14Z4vUfoPjTjYSFCWZ6+JfkaByb8qi2N2XrblqVXMF05Kgl8+&#10;dF9w4l7CxuLQFfWA6j0k7ySPqNc0nZIFgdDh/d73P0r4PaQ87QhxBgjPoR+loa13qshdQiv5WRYH&#10;Y9nGANyYrsIfUcK6iym62Tq2K4UioeVCrGwBy5akAQxkUtq6We4L749CL686umT5fGq6+vlB/6Xc&#10;u8+Xyac/+jd+/vpbzZ/6mZJMHU0EtvzXOtZCDPqXG+eibygZZSbDDUSCz3whyjRxk93644Pon+OO&#10;3UTVL5bX+XrWjwxzGqINctJsK4bRtZo/rwYPG/vx8w+y/GuzD372l6K9u1S3aLUjZwLE+NkxvSP5&#10;WvBT0Eb6C5fGLpZO8UKamJ1seOsNn6NdXahjizVwftvzCGZzdMYv5PMXQPzr4P9etN/feoMu/goI&#10;97WhFAdAurL1dIgq3R90+BKektLjKRLVk0jExFOtLbn3z3i/A1/8HVz+KNovPnw+hdUSQDST/PWh&#10;Ivb9vtnuYB6bgDay/XBtDPxXQGAnX6liJ1FNhvZ16Ipff1f3ncA/h+lzWHn9clM0BUCtu4nic+T3&#10;F6FZiMLztHJ/NDlbKDNhKtG63wGsRdRESdwCgXG713EW//RB8IKTB0cmvOvPgfh7dvgHoz1VMrya&#10;7fwlEGIALXbEB0UOcuOvXBlbNLlSLo9LdhLGkDYddKo2mhFJNMZVjF//2yf+8I1WmL/tE1eyPLqE&#10;Ob2IEfEE0OOjvR6wLXh/e+K/NpVCW1VheXa4cRXgUuGrfwHE7x7PL2ZSZ/iHwX/3z3/f/DPv/R0I&#10;z6VB4vAy66WYU5Wfzv3a16YvUIayddFUSskEKKCvzCmZRW4dW55wDq5NxupC3exqZ6elHbonfrUQ&#10;gUP/HIj/vyx/kPQfDNUE/CsgoDn3SlKja7+nTfiR6Ra0juj7j2xUIKzIyxBcA5rxtUZJ3//U7x/9&#10;HwL8W7L0Xca3OA/RSQEgW4NSvVR7N3+Y9PhsIxPmDP/IUGDzvwIiV3AR+7/R/e/k+S/e+w8g/mOq&#10;vloU/ikQ/xlVNwP/Eoj/jKq9QX+LOv4+VYP+Tsz6g6X9e1P4J+/9y5j1v6HqvyLAf4TTfy/a/0vV&#10;5pi/E7P+iaoNig2J4NrkTzJi/Pn1Ybl2558yssTam2NF055oWtmvCsQ6gkQJNm7QTNneZKyCkr90&#10;vrtapkVW9UNSUBmDnkF+9RU+GHCZZMlG+liyyD6PG5DOKngj1c634YGnJfgMY9gdL4Syhg1YFzlh&#10;jJV0DM0NgsT9ppLi4FiOa418ulmEyRyLij9tulD1mK+RTC2wu19dqOIGWduNnDknk4szeOk8Eu7L&#10;DV74fIecunmeBVfgVhUCPg/Upjyhn5A7oJFF3gOyuXCrFpPeNWVX4+BYSfbNgBQjaafQeaT0Dov0&#10;T6eGLagjJNZZUbzhyXZDD2mIwVrlTYfZDtfezceqi7otIs9Mi3yaFvnjcYOiGMAWg4ZBWVuTrBsq&#10;9lgCw5D9HrzEJ+Tg7kBlx2mW1DGMM6Ykg4kqcg1AAisMwc1Qr21i1vxMg547FUBa1NdgNNvYOmtw&#10;xxu7IKKaq9Oqj+kTjbsnvIwfiT+v1qU+VExLS54iWzu6JhTeLTsJrAnNLm8qPXbczGVKY/Q7ejiI&#10;llmlN/o0/z768TCjuVIXh9yaadi3cP59QyEn3pb9HRk3++bqB51cU1Q1Mz4lozEzN8GQd8anrIXf&#10;u8BCoun33/D4J28TKU6jouSp34jT0pR/or85sRqkPqCbFR8uZpq0htcthHOguA4wjsAdeql6PrvS&#10;VG4wubdM4JpCCIoowzQkynuRjMQqKZ1UGAIjrcddD2LDFlcwFB5cWUNRznJ2j3dLmunuxLWAfWLW&#10;CHP32JnvbIs1HLPCrEIDdUWpV2qnvX9IEHeKbKCWfFQxpl0JG3UMuuDZmKgZkZKJTZDhku6Frz5A&#10;F2NlafUHVaq0U1nuqX+DD2sVNceAgwj0Xe9erj+XYtvrZmQ1r5DZ1LZ5rhlPn/PuDsCBHZJoRTjr&#10;aZUvz1gg7fg837L+fo/Mdfa6eWCWGwidYC5wjU2Bh6zupWSEeDSyUNpeNniZYmhtnKqGKk2GjyI9&#10;7ibDNVV8U6mcTwX7lcV0LJn5YMdNVwBSIuqTl1O5VXGqBF8YHVPoK6lPD2tvkUXCU9F05RHk+feA&#10;XXtRkUMxZESRhLxQIiIiCGWuMhQKFZW2BRJAUquJCPax6eag2JU0GmZ3pLYPlkVALMS4Gd71+ptP&#10;LREQLi9jXdBLXTouPD/DtsSuJCXTDBMv8MIiD52Wifxsjlop5c3ZzU/KxJtvfRcpbuentk+RU9mg&#10;ez6kWUXAt96wKH/EtWmWo0RDdJVdaUuuc/WHytaLICV2qU/JGVIqiyIjnni1vnBcYivpaAgv/ypn&#10;r5iI9dE6qaODdxmPlTdtOgTPNUDFywbi7szvJTpZrTuVGo3Gid3fGcqhuLZcr3wW+2ZJVVZ41cC4&#10;8YDxqrTdO6qrWTNig0XYi//u++Z152Srlz43sRKBN65SILFy/jzQCIl3jWQUOeKXWDJInpZn0cH4&#10;k3JL/YioY61mwdd9HiDzNmv4Wp3xOH3Putvy3Ru2h+vKOSTf3Km5bMWicP0GrGEwMnI+2rscGWt0&#10;7KZQAP7m+/HjwKPcYl3XHfDNBXMKG2f5gWPpAeYVrWGC1TTSAa0OIF26SttTWqpmQ07rkP3cVnpT&#10;ps0tmmV6gWrcysaie+f8t3gzfJ6+ijt5eYO+suYN5AF/dt7bTPSTQat+719s7R3ZC7QRzeYyV4nO&#10;fmT7A1YgOxBvY0AqMlkhxGSLeVCqbSCLJbJ73qgD9tboKCCXJMnaQaE1araBSKqE69qkKUXK1AaP&#10;KkXK7VJOxfwEas8hiZDi/Wrt1Bw06Usz0ImPRRY011IotcUzYttidaQwRdE9q41VuzyEXrsVFCMc&#10;EDndCPTSkrkVWB0LrGcldjBxfSXLQkLYhXZyVpfCC4o/tWW6W8xuK0qyxT3NaeRpa2b3fQl9V6ui&#10;AaemHzInq0ZlA144c4PXWeiF97cdix58/O1C+r1TXLJY0jcNN8cRkrauYnG/29ecbrlox7e1VA25&#10;4f3mWOfSrspxcImM8gkjvBZqo3EKQveTheoBler2S7xR6vxM7KLOEijVR+9FGZ77rotxapt+nC7Q&#10;k28uEu9vniRRcStYkECbcglINTNNSdqYD3woKDV/i9ralYo5ZhInt1gGmhGcdT7moKYSapp7++mZ&#10;7Rnxu8tFnpq09LijygXCwNkz/gJyZEcVN8fcs0GG2sIiFO0YAcWn17/RoaX2+SaMDYliO2FnlHlE&#10;e2pJ1x1KrAEfvzjEQ3YR2b5lVwVkf9CqH3ECax3Z1oCDkMAXw6Wv42Flgud3jF15xuCBkYLgSpl+&#10;pzduw6IxPYmHCZO/DTUxPbDlzFytK6tcjXN95vCO6CE90k91VSnabrg05uZSPQD/iXf/yR7rwU4O&#10;DdKSwPwwRg2wpmd11meUHHC78CP6nU81lpGMsjlIIGMxSY4vqAtCIw+6I+QZMVbc2aqfZ2erABSy&#10;ff2xMh7pVjpUmxgZ0hA+LWo4IvATRY9eFz4QtPTQjGORXP3FGLzSfPKKHWR0vk6G+o5Lfyply8OL&#10;jpuh+t5/tMvoRjVdFfEhw27TOZ9/+JZ6FWmxCo/hJLVCFrLGH7AELlV0iXuBIvtkrBREUqylRZZ9&#10;vZiMWovctXePt6JT09gtkL7B/o0cLfVvdVGsZGOatqOCS2yvoZhbcKyeZqIZhG3gIdBiMO7ND4bG&#10;zUGNJGtKBVeQf5I9TYWq1deWOif/+BwSbr3m9NfRQRhNLsckXfmeKMFXGw/Z9bY4S5fQD7s+JgW+&#10;GhxoCCtsBFTTDjHE3+Hboj9+uKd4RkVgC81pzLNvyGzqMmUnbNTULAZkB+OOoc8OHnAR8M4Zbrfd&#10;bVqnazLhNwWLRGb3pUnhW4cMtHhQdPtCJ20w6ogKA+CSo0UU7W1SQHH34VhM5i01LVe70M32BLkr&#10;8rWd1k7NDwqOU/tJ6WEKK4b0DJg/1tg1Xjk3lubnrWjFBEdM6Jbe7PXulyBw5GprzZzM/dXc4ffG&#10;IW89Cbs5FWNYm8NqyW0QoFVs99K+wgzbAr/Ku3tDIBLj5ZLg5ippTfdktldrjsFhXDXQxz2UCzms&#10;u8govRDiW/RU7IPAXHd+KuNv4hkartkAUV7XS46krjd+821Cl7XpFcazoLKF+PYIag6kEA5Ib3CH&#10;zFd8f0YVuqlI/PKxNbVU7rUAbQYHGT3yvqJjLxJqG9bPvZuqRN6BN2KolDskLoYnVyXmYnqXuFMk&#10;UkLE3cCW5NpsU1waHkO+h812QqvdCpW5miyeul8M496JEUuPMJzXet5wL+3L0EUk6FQ83+sAO/tf&#10;Hw6HPQ5sFOcVJ3a7TyEb359IgXlCrOJh9qBqOK2L5javbtCgzPTgUQxMzNW09Kggu3OWp2Op34zj&#10;mhXloA5jA8C2P6P0QS0Hnc0+zIq+3YXufVWypBckBXva5qs7SK/8GleCfdQMjxSWuvMJSByUSzpl&#10;pxrysTfgmFOcesED5OOTubeAxh6WU6ieP5cgcpaX5f1NQ4c6cfKsKXvjJJnoFGdpEyyLiSffdBb2&#10;UaPVtvN3uhQOyIM37a71NpYAbH3Sh5ODfpoMBAqUf1pXoKxebweCiqvbkhfXL4z2sb5MEP0YjRA+&#10;o3FqKTP5HX1ahFwCYaSnOtz8suVzUYNWrxtRIsnFMUmETreCSU63auU1o+Lgb1loP82uh5s507pZ&#10;ixmDKrFwKE/uqNUBgoKw1BbMEZRKc1TkKnx7WsK75caTcNupJze8LKpZxpbdmF99pnJkKaIJv19H&#10;w667q8keMMLxeUbiI8i8qWrqpEIlJlegPVA4TmLhqmoeejbaxHGRfh70ZG5ONPtuJbH+cKQBso3G&#10;Mk15IP47WLF0ubo6X3PmMBjBNsouRFdkAO4mVAZBB6TJvvXmJLeq+EwbsxWIetdmZYqVJOEKUxrC&#10;u9xkPCKz5ShLYXy+/I+Fa3mUc+XPMpD2IM3mwhrN7+dSHUXx5BS6V5KQaDL75OokSz7d7SiO71Ee&#10;CpvgopWyvRdR8WZ7dHuiYFJAn5ozSaAe5/6+sp6KPelLpYUpxACbOrmUc6alSVLut1BQyn2f0urw&#10;2AuM5NYuNP/msjBpJFpVRHEGu55jxBC+4FtBfvfNA77l1DlrF14NPB0zJcM0IFaatwGHtOHBvS4I&#10;diaL4Y+/VgxhEyBJHMjmnU+dSY+MeovI6Sslx0+m6RfzIiQqF+yZqQastcxyOwlqaV4NxyfeI0Ff&#10;Ej9GTQnxZphtm8PkyqI9Furg0gZvDKekiE5MBiD5OYWfIzyBWP+GKDFDaxNhl5a7OnQsFtCtwA9B&#10;erx29gQVmRjNVw37JdaRg2zCWr7dgWxg/seP+7/MDqJIw4jCUrxNaiItCEb31N53rto6EHWlxXuZ&#10;IM1owxB658jtT12jro1f1Qeu6UmdyZKjBkZZlKmY0IQm4940fosM0VK3lcoeCvwXAC4g0d9Q+ABu&#10;jK4UzB5KWcO11OFdnD4qbAVKtt11hoh4uVsDFb3/PbEYCUWPtZMDqL4ju3M5ZD+0YDNz87u1rjqM&#10;km274Q8C2sCniFDBtFAL8F4AEqm3469f4lRzJHdyQrEXFRpsHmpSGLhWwCrEo6tpYO27WMSthdhe&#10;3pLaCkMEQLUqy4+4D/zh18YFh6UU9l3S5t0Vo1M7DTyRV+CPE3ezZhLdCSLw3UrqYbedkb0xID94&#10;cPsfj9kQpo8OK7Bt6tlSHKJ1Ja0cOu4/xASXptLzCmjQjKEO+wGL1HN1VxjHJS6rgeS1qEYr9hRA&#10;FN66bSnXZJMiawdEP76Pt5HuIrKJKqfQ3OJr4jwt7VMOsBVIfVrhshsAJXhXu9bVImZDcwhMJnzC&#10;URX20kYS3SiFel7XSqxUdvGHDBRDi29j/pDpmZp2x7XhRW7k7S+n+FiRxkTbWGOI4aBxBw/zxD4u&#10;uoKtgMjUsbAeIpUl2IYlhzmNK6Je4sXD80xeD4ZQDBL0ccHg36RGkd5bBy+mKlBVosXwLq+7QYgv&#10;yVpAiA4U71j0iQhaUzPaNMNe+GJwhO7qlTExOisAF1SC+OROH1q3nM0A6RUItkMZqnRRk5RjpbpB&#10;MAqja0aRRqtJwcZSkFET525DUPewuVd94o/AFqlhqc4SBMLGEmcF3EMzHJz2BKOEEq9AfV5agU/D&#10;TX0MzOfHBNkbjJ9JSD84vIeQEaIEIXsRh+ZynIbsTc9DRA5NMNsWclG+bc3KNvNfSFOsBrXAhnqQ&#10;ZEZdwdgQoStVtZQSCto9aZGwQ+BVqBUoOXZPWzmcIvNEgvPOlJggE6yFl31fVrseTSWUs5N34NCv&#10;LLTsgJZlC+bSWPACDl5XWgQjL9ADDYaH1SrlQAeVnJicoseoAFbQv9crcYl08JcVII3u8R0BFJL4&#10;TZAMm8TAqVrPe9dx1wAzReoQ0ywLANDGjojlbFA8p2G9QY4as4sBJxQpOJl0O9VjnKpAupKwOgjg&#10;QXc2YtawXdnN5yCX26wPbAW2By/grANGt6+ikcJraXAsclmSYM+ESIApIysBf23lUVvSfHk9D1Mb&#10;NQBpJI09ZhanzgV9SUiC5AVdahYmKD4oLaJpWvdjsCpvyYuY4pRuitYKaP5Q5cIJ09socOFpbbAq&#10;0qXh0EBUaSq9yl1AlxZNKXapGVVEmE81IoxjCBTWOVjxzU2v4618xlOiF0gSLvppGq6VFspFZPQG&#10;7cbgcLRyN/mAVkCx4ozWBMkxsp3Rf8d3FIbU0JtRuG2Y44WBEgf4g1mvN4T6fLRH3x9eTuJq2vGR&#10;yBSWLSG4KwPjZUvcGWlM3sygPcUqxSoJkUbxv4AMbPtn/tQKlH6IYDZMBgY2HQbvzVQ2Gyxi2Utv&#10;grCpWwHCQEqsjYbgvTeTaGWE4bvwSzjmRipdqPKZ0uVo+B5HK+lwLuj86JhGgPlis6bZ5y+m2LNr&#10;tIcS2AqUBtykVVtSr6l0jOhFZBDIejp4nsIgyrO3wXeTVNBro0Zc2bAu71H05yOluojnIwNqG19G&#10;Kun4QzHxSwPGNOwhuKrinGCz4p3AI8iwrLEIYkpYgYjBJ8CKRW+m/KW0LE4FNn47GB1xhmlJOwao&#10;jnhLeconMewfk3Fh07tiAqW4Gy40QoAuAjOOUFADK+Mmipa4UECwJgTVFJHiqIJFpFT4cQJsTCsg&#10;0kfiJ9MlDXYsTgpSSzDCR7+SDbAHu/BiCEW/JwZig68HYmjluMNFsg/vTdr18msz2mCEOFmE6lcC&#10;ZeWZLwUCyxBwFn0KCZ0zPZHgiPDC2KDTCnR77qgXbAlEPh5rwfw36h+bAJL/MsvH7mq2wihL5BBl&#10;6zdEiM0soIqcGrmY59aJlIpxTAyzihD1X3aOCqnHAuUZFfP1A2DvhGcuuEgzSoGcpxXoIh77emeJ&#10;iWeRpc5MrzNqSZ4fIO7knIdbKFSNvcS/E6+CksuYsOVD5UAUpPgTyl54YGg1ep7agYy77aH0eJyS&#10;6e7kGiMEqufqFDLf1QcAWWwFdDGVbyHF1WhVHYQHBmnP5RnAtF5tNbfhyHeDvtHn96SUCqSEQahK&#10;8/AgCh06f9gOfhGay6nRLPybSOgcOFHS1uw3yKALMhA4GKdhDcddZoW1AqT4st8FiacZlU2HWHsM&#10;XrmgyyEN/ZQmTjsJOHZTBsaWhVKsOlHvAgNvDorkGom+96oQn+cFgRx4s1zUTTuOpJArHwya52dK&#10;B0su5FTLqEgEoBUQ1SiOausfrC19ssNoYg0zjf3Tx5bEbIHWB1UAF0bc5ZV8zi/7dFzH5WfTdRGl&#10;9cJdHWVtW3FbtKChnDBIGYLFekIIAjtJbz40ZctFXYkoINUKgPclKu3V/Kban4rekABjr71Asryu&#10;yhxd+4OcmzqqZPfE8DBsQSt4XsY0N9pd9Lg1dVJ9oGgYWWxnKiZpQaHFo0Q/f/UTWW2oYjHwUUFO&#10;w7AVUJ0WtAsZUVjWkfzvC98yzoI0iJ5LFTymi5IjiGqxAEQM76I/WsPIlEFTKeEgcnaHybYmC8nc&#10;hArXdEuHd41s3Mo9FVLeZVJsJGyXk5692Ay5WYEZ3NA3zIitant56qUe1HVjDolDVflKAVXbybeN&#10;CHcqRQ6NgWSs4qDt2nUzCr5DJMUoTIi45DmvHZGcFPbLagi76JerHT0D4jqIMX5T4J86rUCfysLG&#10;Rwk/rrx/aOkRZIsIMiBQN2JeOo+cqxvnQ7BYtaEU5mQN6cDA6BNAqNUsSUpOjYcxIZnZfoXnlWcW&#10;v4W26DzXm2oZE0+/355wMPIWO63AqiX0mgLeD7JAfn7SDWvdroTYPN1uEOS6HkchX0YHgYbtnZ81&#10;XbaMDIq1SdfZ4I3aoNjf7LUrpQHBLjQKMiA6M+FT4oh8qkOacYjB0ikCoHBaAcIF4CMx3coSM0A7&#10;wxIqxXINZy6KX4zSSKQKkALLmqOCvGFZbUEZT6UUNJg0ZFqRajhw0K45MQmJLGcDjiZXJ4ulRENv&#10;R14xGFFaIXCEF9WVj9gKkEgCUoadeEaLGmVZ7AEd9k5/V4wVMop+eEXQZBpeR+ClCAIBBIsagpQo&#10;SwC48y+9HdhiKs7zAMl05YL3WLGJk0ld/L0o3XJ0qeFUpNwS5WeKWStQinMBfIHcxAK2LHBVJL/6&#10;7Sx86lhD+QQ9bSr2Hq6NhzyNMhlT3kAcN1sQTpUxIIWvqrF8sAjBaTL0Q1Tak+JT34jhgXds4yFa&#10;QZMOdxNqH2pYAVTrG1T082zazH1iPAr/I0QLt2y15/XxnCjvlc2Myi7gksiiuTSgWuMKLAvDq6oN&#10;hYRrNbRWg2KM2oguYCxiQmFdMxVRz0JcUOKAfA2AtLW0ktUKQAQbo+zswoZW1FtXETL8q2ncUt5+&#10;zQhvCTHrGYqCQjdhf+K23R54B+oZhr01BNX6fe/hE0goitUlNbLaRgiRx86OMqkBZBpSEsVDUZFV&#10;R9QKkLf+eBUApX0lKo7Hy2Gttw3FodUWj7y/hT3WXrk+oS7oEaZZfa4paYlqhPABn99KnkCg894J&#10;AOVGSAtqBnRiJnZIMWvecjz4zXBMG5lU4MwKaELQ4PVQLbxyLr7SYRoDgDahwRgpihK8H6ZNIixo&#10;6qxMXfMxxsREnKwU09Qh54qGS0MEyKI6RGroxiQcXhd/F8DkaIRZU0S22g4ZSnI/ASlLrYAqzTIL&#10;LmKH2ssnqM0OgGMSXoxUoYVs6n/sJP7c9MVKyoaJMhV12+OwEg8odH/3tMhoaom1x0W0WkuTU2aG&#10;GDZcUSph1JQNlTi04UcUwAmBhDGtgGaw8euelLlH/MUzMhVLBDeoGylSTqZARN/CB3KHrrBYR8HE&#10;FvwgKrIAwp4SfyryVcoqpzMoqR0MuCQ5UIODgdEA2N8JUyJbKc06D9Goa3tNK7Cy8N4YakmRmqMZ&#10;eWz6EbQu2x1I8dd1Uq1yKjTY02oy5BWsoBWhy7pJJRRCLo8YggsU/SfHKRF0ULIDFWJGzIb9kBx5&#10;o7Ot+eB063f2ka0gbGwFPtAiYvYsoduP+jHjj2oESsgHk7F2/MgYR740ZJBA1Af1dBcyDj/uKRS8&#10;1mteDJE0tr+zN08qPiPbhTvHkpPU2RXom7ghqhGCLQaCQzOd185aARP8XDhEjmAFicuM6h26DzCB&#10;sntgqjIt1KRQNO8KNqhGG0DVKX2NF78QXEBKK5XOPqqZOYFJHhKGmfcdalMAlNLLDUZNAmOWAKsN&#10;KnSviHNMhhVoMSU83dstdisXUCEqVKV7ch2q034WoO3EJetZSkgNRZuRpaK9MaGTa0JVJq+g5GDa&#10;Cupkrc8IcReA3MCKn2EZVpZjzO1nQVJBDDYQUpX0gVkrMEh/k8S4juGMcdJdt4j2qqde7cqNALu8&#10;3goeXZgDh3Qbe8ThcllZSXxOpZj9nNyHhfyOmcHgv1tVZLq6YjSSLWongQathJNV2m+g5byMqMFp&#10;BTSvt6M6KoRqR4dQfSuErnS7+hdoBpnEaXW9M7PshNMVG7sgsAhDVlEp7aUH5XM31c61EaGvRiaR&#10;is/1oO72I84Vv7xVNODKM9RmGJeBiiiXFfgIMCg3Vfk3+34tJqGzbNpirIpUaQ/eYTjiC7SiZp+h&#10;nnBDPFJxJ1ZrjWMqV45s0RTeOdJxg/WjuZtQblySBfApc5NYEONTylQaQcTFiDZTtQI35rJR6Jlj&#10;0SbOw+acKYfP4c+dgA2NBFzZgSiScsAZCNaMj7AfpISBYzGu3akmzWWUIX+hx8YJxGYzEk2eV4iu&#10;wnH1o5JGPhoAPTcA4EZqPVFMK8BedoLtnSX2AcJcLONigBFvzXO/qEjVPeGfQel4aaWza3aeqLUI&#10;CFlWTVSThkFo4NpLJOjsDyqxR9hFEx1cGCLdwTqzY7NEbOkxO68ecBx1aQVAu4Y/ToKG2RetE1lJ&#10;cAnA4Xo4TywKhSJYdtEZduwVDjmloHIuIwGs0shG58gZq4IbKThu5yYUk7ONV+6H93lIcoW5R7Mj&#10;bTHofY+6CFFHlbYCteQzcjtdLrh1ec3xqj9xNNpC3euv2uhxSHdZz+qvD+oZ5D4WWdzusATYZU5M&#10;IVOcciVA2ckzdlThayYXSKjVei0ynfCFuFfsALhg7N6vQWsFvtvCgUOgK+ZMLMRVFYXThjGED90g&#10;9R3OmcpEJLy54M2DhM6LkmPgN9gLH1iK37bl4eVi6nUn6PmCFl7okjpPCX9CCa+5MkLA4ijP5f0F&#10;K9azAiLH9aZ1YcteyoPQcfyFC2VaSoftKvzRZp7G1SbRBgCqLf26zbKtQPHAqNoO/pgoDWz9Umkr&#10;YnvFi+KUVI5EMA6rBKQuXA+K5xtwRBVBZ0QPtlYgY1C0cTQSPcyrxD7YA3mapF6izMjNYzWuLggA&#10;g1MgROIqLCfBawJY1FpCJdJZTSeRtGl2mL0Qqn2oGrMLWZDHgYUxSF+oJ8t/Vb1liqlaQgTTChwA&#10;QDwF0FZhq4MxRkq0guIN242FedgGqv0p4NtqVpjLKQhqaTVXIMqqiWynRkly8KSUEFdKNQQ1Muqc&#10;zXTaJ4+G2hvOVGVxTJgMCouaWEGBxVYAFEy4l8RIeivnnVizaOLZaiv6rglMgPESlqFdMSEhTGNM&#10;xA4VC7GSdrID4ryMlPG0NE2Gsp89Ik2K6bkop8KYHcod3INKCF0wo+bdhBnaVysQqUmb81WLE6tx&#10;sIWUl03hl2mFcGVDJmvKX2NBZhqvKVU5lDNi5LBbUTxKg6pCRCaKmQ5DJmAasZVR3zCDsvnd7LYO&#10;VZeQmOnEJn4XGD8knFagrzNV7VZyUbhvOpmRsfCwN+SbgKeHFIlDFg6JcNRKkGkLP+n4fLbEyfQH&#10;T2F53Z1WAQLv5nAFm12XfTrobrgc9MJiTD4PsslLl0Cb9czIXKQVELkSfRxkRWuvFrJEnRWShYMW&#10;P+ydkRpZ7IEStrVOGk6+TZi5gSYKW+Uf4EeOV5h0Qcoy6olRL/RM3uUpRKQnkMQ7OYNOAdj4lKgo&#10;nFgScxJtBU7U6uBaSAQG3qCjji8rzAdbsR6OJbymS0zw6IzuA5EUaa6ZV3HkYU8+9IxoJoAbecif&#10;ZQ1JjAPARsFpkMhYhSFYF6FpCzlRqCSjb0KPCYdDpLUCHtChEIMa8WLzrJuSSn4LEfyaaHNhGTio&#10;UxbVG9hD+iBEEKQjlCcM5QJnrvdzmjKCe3hcLALjGQzugiQP6rDMWgVeAWgiGK/wxGyhstJgFjsl&#10;OisQonyZdGP2kneDYpvvEpIj09Uz3At/Dgh5mlpGCkhVxa2kfrwONDwWSQxUwiU90EKGPBik1gSv&#10;zCs468NW4n517d0ByM1w5LpYoEYVdEPxpFor4KpOp1jAgATmv8JgreCaR1S8HvJYiU+PXVEWjLdA&#10;Zpio9aDJixAxVGy0mZzYNo9R1x/5rbPr71VH/3i1q9Vq9UE6nnQuMBbP+smyQxl6dbi0AlvCotU3&#10;vjdWsmrgSHYAXJqutGy+aLZ03VRKdE2JrLDxISxje5AKwlYSAPvCgShk0lScKqkAXL8RQyeVe5o8&#10;pi5dt+yE+hvBLAcjFHuCYDqDrUCYwtdR1Uhzd3NIQQyEv71VVDA1K7EUYadnSu2KsH1VdSUnE4Qt&#10;EjE9OCgNFCCmSEoEik3PvdMVTDONV6wovSalRl49Y+hSkTSJnJxcGXXRsFYAACULG8FtCFpUVIoq&#10;TK5GCwsIJKwplM+cBwvh8QhdGEcKSberXBEHTPrqkf6EOQb6KJnvF2emHpsMizjLDQz3yEzXza2l&#10;mLHo+SHQFG9CUjmtgICvLbXAMOCAJJGCI0NTVt4rYpCXPtjYw/XdVjhNqjAbCRvWFxnssz5areuM&#10;4ZkPu1a2j3yil9K2Ntg7Xc2HRV+6isnAuONlGkjao77onMbDCnRGBeRxGGG3bZ4nLOXcV+a4NSPN&#10;LaIvBvj09TxDVdJPsSPxKbLPW5qrrAEtcodsBYp/BRKgKbys5/a1NuDK0e5kYyakNK+gZEqBoFOI&#10;9uxp1FZg7zwNayLPzoc6kFQ1ymBbZkaJVbEf7ZGJu3UCsK0uiSi1YFSEvMe1g8EJLbe5EkW0DEFx&#10;yEfIkjNGvGCt5I6BsKYqAnVyXIN7nRsA2AuLGIdvWIEea7l4LNdB5tlhZF3J+yFuDECjrjuNMDrJ&#10;N0Ss4ZIPKKbpV3qGhRYzIh+BCdDF1qPz8bgYy3hFC/ltE2iBLLi4IbBGOpXaKFrEh8KwiAEg2ayA&#10;rtFF1QpdFrzqnB6MVDvxTghAhPJeKk/+yONGRqJsRnwtBoQoFX0+mQhqGEguQGHLYg+FkoGczsTB&#10;6ywDYB9YV607LZrvm0D5nZYQEampLOSuFTh5ZIJjcQJkJkp/dFrOim3NXZ0XI2gjCNqIBgNqL//d&#10;hjPdZiy9Mbv6QOHq9qSQhFeLB/Z2GBxI6uMledrEmHAZEIZ3oaiAjbAjRXR6tCZDWVqBUkelq0u4&#10;YPWy08vD10qYajswVLyhmCJMvw/idZhZBENNm5sdmJC4XSl8qtM+2SqNSa+/WtandLx8KD1LLqNT&#10;NzMGZUpugBNJYhiMGuwX4loBiduIPG6cgjHnR/jZk8txcDPRSG5JBE2+IUBKZj1MVPAKycqegaA9&#10;Ms2wIzS1gDR3NNWpw+nR9sWpKrmKlZaUfnJkhAblP5IIZknqMRg9FsuotQIii0rGXuzyaAVdaF5R&#10;DBSn8EJHthbqVpB+AsfHEfmuQZrhpdS0R5/KqbJn4vxwsssIdl7+7UMAtyQgzlNIWJCW2zJqY+z/&#10;N0NWjCGIbau5x1ZAoalpeQ1nlFbosYXsz+RFTk0VnmvpayRr8ghATlUmsndjPmTeQaSMfEFGcINc&#10;hB50iDakYo3qU1wGEuSO5RBkye0n6lm2igvyzrsFeYN5wIQV0EtgR0YUBKbYDsmCQg8Z5Fkx8jKx&#10;qBQhMEBiN9ImbTXjj4QMQMy4mePyosLEEpKBwzbxNcV9gqNjRH8IaQ/Tg5czk5CLQSY9wm3zxJ3N&#10;CgUAtgJXPdYedlA5aMamiXDGtMEbaJfI6gsh2+OCQIG4UoYoFDtgTxF/OCo3wxBUskzozx0miG6X&#10;ALnGOov3A/WSFllBoYobDVolSsZ35EkvxmVitdoK5B4Ed0EI/gLdT9+JUzfKEGtEm4BBEtopZ+n/&#10;gAEmYkZDeZxvVu+N+kYeds41TrKCZpxa2h3sD9xTcSmtBl22SJvJVJKGhhENbP1KXbEIdvwIKwAp&#10;RQ4ZVVobcGFOH5mkxQ0zIaLKXoIDAJFoRaaLTjxQqLbgOQmKv5RA1IeS6LOjB51gXDjcZffmGVlJ&#10;sVSAKU+9kH/1DGEIb/IvUMeY5DyhIrxWID3duobaOqd5jgj29lv0NBfKoAq1iroeayABdI9U5Zqt&#10;EHQflcS1AA23keHuzEuJYXZj9YhedPjIo1ahvTDnbdlLKHBmLlV5212hWm0sRZSirQCG4ZrVW7OC&#10;ogOZbHY2sTSVfqAgQxXkj5sXORftcAoMekgCjGy4VurL7wnLlQg7kVmT4OgtCbHH2qneP/Qq5fFV&#10;TH2aC0eIzM6QfkjakeCLZwVmlKPeJpSdOQcgj+BLFe0ETycH0CvK8xsRglbwnHm4v63hV5CFBBYK&#10;rZ84lZUE09MGlhrLTmjtmpYwJoSi9dDuXTgwGKcuabyMM+SE8MRgtkorgLpAPUgqJMq5ByisLimE&#10;58sMeWaaIn4FdvMKp6aynFPNZ5k4Xa0s5jIM7r2xa1WZ+bnaeAfKaoUvPA5NnqV+8d2ilusvdmry&#10;pSKhF4axC7EV8GJPLQM0Epg2ki1ZjBlhv6wRZQwOtthmfJGcjZlA86+HAV07HqA2PGM8c9RQH4lR&#10;zJmrej6ZVlm4WVlZ/KYEB7njgzSWAVy6GCf0DXkleffNCuDsg40/L0vKFoME6trQoRJfuNeUKSJZ&#10;waBJoUBmvBtQJjEqBARhwFT2GAlPbLBa8Xo0CmHse3QmxnTwQMtsLI4bvwCPPzftODq9QLEPkJWx&#10;FXgYSrGnKC+a3GoyFsMHbNUwhBq3rApWEJicRWhofpkZv6gKG98dxIp9GgB2TNiAg7jRr+bNZK9M&#10;8QcAz/CIKYC6U8kzytkdGsArcOBglF6hl60A47vhV7DYN+BpfxPziPXMuOa03GWixJHYxEgZuG4Z&#10;pIy3QKm47tiqd/V2Mu7XALwywLt7rwhitVfgTErybIewm+qP7NNCkXQGUfluD/iah1ZAD/9KLBKY&#10;eDhl0hxYJKcMZAuAhnlRebVunnFRy24e8m4++Xw6DLQe5kXKStrbtZiM0JqBzGkjz1l7k6ZAT2RO&#10;0O6s6mE8T6kQJ0SDkGfDQ/JagW/mNBnt6bmsHSakC8LHA5eynIsZVOyDFv/i3NsF5WdesZ9mVXWZ&#10;4wsFopdWmbhRRRDwUYjp3U22NxPNO56RCxO7g0SmMX7DXZXccbsBrMdsBfxNg7AcUe13nuJBoO/L&#10;VVghHkNmyJC7p0WCiZtGYFHDseHAch0qfQQMo3IHYSkMFHlPnKsb53skc/vanBeoJ7OhRsXAfcKc&#10;owWmN1cz+XnxrIABQCCoIdqmR8/Khv729vNr7qB3TFDmeojkCVCRIfRj444y8uliK2s6QzI7z75w&#10;Bm4nvgLScq5oVZYDmbqDQvRqwQpzoBoRvDC29eXsBQCOmVZgdjW6A3SSKO5ImhrfkDV1BOmUSWeO&#10;hK1WgSnkzELpIz2LW656MBiLQ3vPrEOU40I5BAzy3gQAa2cYIUpZuSg4Xy0a9/s3E4mR7WGKuOnY&#10;GNgK0JlQlTMURYQ9fhqGQRVHyQ9tUSbelOCAebOLZ862FLxUvLLgisjwz3Yp4WmkGvLp7Rq8SDcE&#10;Fj3kZpDzhj45kLsGab5STr/Ads4JZdE24poVYHCnGcbrjS0jLKdEp2mbE34rskbW/JbSgnUnC3iz&#10;APjltQLAAVFg2cEPrkCSQwKJ/Xg0yhLcKAF44tn1OdhnHzVwjx068QpOiAkWIeDhg+WRia2APCMM&#10;nkf1wGHOyU3iisEnNTCmRQ1vmjmOESPPCXkYMcOhOtvjscOo1/7HK9hRosLYgRpiDcMRTTAA5zTB&#10;IqSxdYWsLMG/ltswArKpFnMCNYKtQEI18ODdTVOg6XJLMGs1LO88SHgeZO/pYtK1MMS3tVWwu7Ql&#10;YhWHZWHNysNIUFClIjYTBM3rOiYIrxDCX9y3Mvb+ZobwkVCAMVbBTOtqHlwQrQDh0JrxiVoL8amN&#10;v8uONzTu21wBz/GFart/tnE8Z99bSXFaF7pgPH5oRKIrMhUOjFeyssSgBkpby49zDp+2/BjnvJJV&#10;HD5uRNEcPM6clgRsBR5wVmOpgaTEW4qlXMnlJxL2V/LjL4Rj2tFH2DwECx/kFjTN7CpkUnwaunjI&#10;JQUhXA2tWIog2mHLNyFSwo00Y10NLh/FqoPxuz9E8mmiaIXJVmCFJ2g7Inet0z2eVR7In79aqJXH&#10;oAt4L3fu9lRFZKR1yF8HMTcWrAZFqPR9PPUqS+bBA/cuQAmKnaoGKasMZdmaqzpLkF5+kdkYfdeU&#10;wAB6VoAAdtt8esJJGuMl99O0qn2eiCvoxGZRLyrKkEW/GxHyzpY5hCDLzyyTp0PegrBFQoM5BpR8&#10;T/50BS2zolsVcHheobQv5fYRy5jLiUWn32c7rQBoUug4WJJDoTcEBYp8HBoJcvs4inwQuQU3DJEL&#10;DD8UErOEm+yr5gNAJDb77+f0cidSBsBh9SLvzdKfnWZMTsYBfDdsLuoCZfIgQ4+B4iHR5ALbCkwI&#10;I08Ovbq/yPSgwewV+jKXIrbt3R73C15Ue55NcacIYxXl7vqpoBUJAtqoIFjUTRk8Dy1hJZJQsmpJ&#10;7YPCkfUA+3TIAy278CKUF7KNwLzMChSsFepNsSGIfMDLi5uklPWt8BnB/C4G48LUeUWu3IrK+fV5&#10;HDzRIOvipFVk7nz/86BXiVGLnRBQrHmoyRXfdQkXIJcpTtAXxJaB+dDrChCr2AqkUE2h6D//+YYm&#10;o4L80rXbGKC0yb3oGSbjO8kTdinF7Dosg4F8KfRWqSo5KLBD48Mxo9Fj2SClCGEQFy1iUzUycDdq&#10;EHr1RwUFV7j0XLgt4n2tQF+uGLhknS5gCnsAIyDc36/3t0MvrJrgazzVLO8SLHKM04yEvjohy8Pn&#10;49rAgpcebIkF4wG3cuvBo3D1FPfqol5DKJ68AJeJN3o9wb/sytPexLobRCsQMTPku3vW2r1NDVuW&#10;vWMF5+e5w3YZrjCrMcDAkYejf/tsUOBChqCFT7IbubuqdheHWFXAAgxmueVnKYFne6reXsErWgjp&#10;dUdCfqi8pAoqga1A4uGT12fWrphhGugXwIQwaSv8MYL7xma6p6doKForYoG1x++1hZfMNHD2gcNW&#10;XiNYkcVOMeUKLPxRTSFVxXFJZewDrPFAQOIvQAkGYR91E8ZWYBOJCJeC3wLONCkV8VzYdxbESvJF&#10;hj9ssWd1J9aLpO8cDkSrxQqFaUlRmhQaG56GIbZPD9ILomS2q/AAkMQCyEZzT6MF0j4pKxK/Oy+y&#10;W6EcFVagG0l8vKoMs0pjKKoGvmEBYtWOAqBtKOrFa2QSxfVJnkwQ32Sz0wxQMUf3Xlfh9RZMINCs&#10;YtEKjqzKWAfcweozmUTiFGrP4pzFYm2QcklPL9QKUDjt7bBFa0TWTweB2X9MlUw5z0fmmPrCuyIk&#10;JkR5eEnZcbIhLJ3CvZbFOC1T/qtTRXLrKriS1JFVL0lzYnpu/FSTuZgNdwEtE5d38UgvAMtsBSzN&#10;w/R4gG7unCQsqrccaCCyHC4gWWOR2V48I4HnQ4Iz4iDwYOFGGntJ248VzThJdKPVTEKJ2jEaFaGv&#10;YkyWgeKnOoJpPnkAR+a6gfCDnPI302UFWniuvKNE1WVS/lk2mQfwuKC2ss2VwkfhJVy11OannzKb&#10;vkz06ZyRoM0bIo/WtzfySNWCBKutUpxGt1Y87YyXgBcNgFMMivB2Zqah+or6ASdbgQ3kF3HvCL9d&#10;No5RudRjOuN+aC6t5Op1eT/sZJhYUEqsmsIAMv9IYWUoUgjYjEHb41I+6Vyxx3F6T5/tjUeMSLJd&#10;ib97eQ9ojE8blOHdnIHqWoGFAl/E7FhZfZH1mrSvotdibx6MHgtPDbEK2IGCS1w9OTGXSoU9DtMh&#10;3hwabgaXWoAX1Gsg8IWgCnF05WO9nXh1cEK1KwxDr50uDvAAeNeut0MrIJjnSpuyMOTr3yhcDvay&#10;xE4wDwoGJdfkwk4cEfYy6QLmRYJ8y/wU5S2IEff1NObQQwBMCi+qMbq4KoGlAzfz7rorbBC4tGni&#10;jQCa+WnTsJBorcCLYROo45MB4FiTMMDu7XlkfCQGYc28q9xVpg1xaEFweTXrxNS2hRfEmLBy905U&#10;ccRKNDsoROm74pIHtrOu4eAvBYIK5rIY2cGgaGovUwWwga0A5B903MWdyluJfUn4IkqhLcYCQT0J&#10;l49eBx4LWJG0asHFwyO/C085UckaERnHjOp6+UMikSYqrQb9VEQjTuSh3xXhgiIT2esIfpzMrr1o&#10;AYmzAhtssmG7ErLrnnENjfAsgbDJEWNSSZ8zRJbuFODTqBOgufaJTXZeLy+IWZivI5VpXAOdgsYP&#10;KxW2i07mbgd2osWS0VasKMNueyGMf4JLloWWWgFVD3rADOjhw5ukcZ0y2dnIyobgwNnBPZF0zZnT&#10;kwTwiRukr9KCJV/IPFGBjz+HCLiqFi6Ks2S6O55Y5hFqvnTaUDX7HXdKGtlcqAiNiFtUltgKWEL6&#10;gYQ/Anf+OOiJs9NIlAHwkwJDlBqCF4SG4LwpeWUC+2NN2zc+D1qkj77FB1R4WYvPyrobMaVjRL7a&#10;ih/Y067kI5n06N9P/xt03NqDkadWQLSykBcVYKws579Ak9iu7GoSjDbPmUumA1032H4+IjRzGItQ&#10;Q/eIViuIH2/aCw2DB2dLbFQN4vdqwWdTnBhorSlo8BHFLJvAsO+w8F61S3myFcigFo9EB9ssFza1&#10;XF5Jorg4fGyfPTmQk8wzDrAj3Q38ejmk5GydThkSK9ytiqFcfMZPAKg01e+e9/WY8tjAGP+MMaI4&#10;bsbp8likIvRdJsFTWisgK2A99k49qlELzpv9UVYSH7jR4hHR5HZlpDgf/xaCfZIgE6cSSJMjZns6&#10;dZl6KL/6w/5hHnWACdmyet0B6aTDERB3LvBCYW01cinCsiXyDisAIiQoi6AgCHCssg+l4EqE6yqz&#10;RN7bhFn1ExUwmF9hdHjstk8GClkWL8OT/zeCWjWdfJsNd7NOwrePLe3T3Y+jHTeL4tKth36srJNk&#10;5SwUuFbABk8CFLOwfOugkpLhD+GxuQpvivQ6Trd+K6mCl6DAjMJ70CxuF1OO4AWn75prviW91ZQQ&#10;J8eJGoWt6AQwYRE+aS4nJVtleey215SJsNbOE8mwFQhBsvaVRQVLdnWKzXsfSpd7YGQ4nZaxKjei&#10;hjasf1qcn+cNGa6NisTrB6f/45CgzK1J09jUr93oaIYjVFjKXOFfD0Tml4+isLCvnQJ3c6Bcwgpc&#10;BBbNe+ulyH7aPFn0BQ97D4gxosaV7xF+MA7tAkDQFYpaxYIZq97fZrVpcYpGq88KQKAHMSnIPPeX&#10;yTyDKDwuzPGeBKtCMqMu1MLSuwGwNNUKEFAXy4fiK+1LSI0w9LLrd6S0K8OrwhTLTOd3TB09DnEh&#10;EvDiuimKvCgIEyIeODQkKzg1tkQ2SEXgDxmmUo8HMC3oj/5gSd/YT4xHBoWD0iSArcC8eDRK+9Lp&#10;zc2WCr2lTss/RDciwwrU3PDaWjySwU4ma5vIrLdz/100pQJGFCrCE7BjKEHWbaxKgI5QVapqR0Pb&#10;I5XmMkpGaI9ylD5z3x0mplYgtGiS+YioNjlFgqxYKrW77kaoU3KrKa0SvoYysR4XwJ9lCSVlvCkA&#10;c2UgMhjaj1hS4Y3yaFLfwNjri9YhZvc9NPSjWZy2h8Ygq5XixTtbciZbgZgVtJrdwT/tuzlEZJYl&#10;JYpHDJLsSFvbvMJWECR5TB3VFJf8vAsepfGSM8QU8zAJOtswSEqOJPusIdoeT9aOiHUIb8XF894S&#10;h05aKlGBVUdrBSzeAIp/yeRlzIj8s4Lg0yq+dFCbSFFxqXpN/E4mLaXf1ExQEGr7jlFuZfDCgpdS&#10;+64mvxaTuaTUvNftXAP3KME6ocIrRAfBw5bYxQJTxI4FrUAHc7srRaWiYe6CeuRqawi1dNIlrILo&#10;QW2E8IsCtKYQLOk+GnadEoQ3UmIecHsq/AmCaADQpupS854+qzMyO/6yABZp8XKdFCtaH99bAUqI&#10;xbUCKdVCT+7q/DQD4Zg7+pDKVs4HAO+6SlcvqoBhaCiRgeJWCIvrZTUHRtF9vNvCJ8XC7bgrBSzp&#10;DQeLmrey7U0ThDSZKGwlkGzLblQGimqgjDKpFUDluepdrIL/KkGw+OWYxt4lOQcpgTEUq1vWirgt&#10;KEoADMt3PNq6uxvsRV09osjwCNk8BRCs9MD+T0vh79ZeVysp5e8u92ucHtw/OBm3wwhlmhW4/4vj&#10;HWwp1iYGhI8ixeGIbgdvwCuhB63AhWNMW3EmQ6kZmlq5EGhq1oCpDFThQJxrptfmFaVQrZckTi4X&#10;4oQwwKCjgGgrmUEp8Voi3mt91MNqBUjZLzQSnErq5qvIIUWUvPFh4j5La2MuiLM7zRK0VQAIWrah&#10;rkiLlhXeCyVsYNYAULae0DbQPM1FgOErHKykCbtS6K/l8YIeJQoKOXmyQ/ClMK4V8HiDhzlrKKFy&#10;ImJC93RvQuOnoRjZUl/QtITDopU/DxUGO4hkTMv6B4AZQigzXKNzcNa60/FqxAfUG15G1EnPVI3Y&#10;ALRkf1AktOdcaSgF/PNRPGoF+sVkU8qeP83ze9W4o1fAuyIVtMgjQIrS7sMpYleYVjPXdrd7vAqB&#10;Us0V6UOjnBHFsZLGQaqSlEQ1AmT7MhU717kZ/5EdUVj8tVJQ/KSnMkDFViBEhSIYY1RLbYcV5fJt&#10;biyc6V0OrO0xHXOo9kwaIMThqfHno2Y+szYPj9ZJFC2IJvRixKBQgiaEmjTMWdSaBNNejQZB7u/I&#10;NPHGXom0nsy41gqwWUeQCZwVxNtFKnPlSQJSZmTox5GxOPA0Q5pM5BolIJiG0bU5R01Lye0ncrAO&#10;EwJTIiy7I16pOjGWgVSdSzEPXGxHMApX3g2ZReEPEcOEGqBhBdyORqNyMgohTlhvYbwKDkOqiBMr&#10;GHLBaAr5Lt+pyZxGsIU0ybzkr13v6nRN4JRjtdFSM5m3GcvwYAVKVjzzq5jWxAoE8L4AIUOYsFFR&#10;9bXRfK2A9TlZ80tZCyriyZI7v54Q+3UsILMmhVQ4BQAKMbeU4K7HmiBvCBYnHOhKGFrVA/24DHxE&#10;NTAjGa9zilRw4YuAHdVDuUp5eAG2PMlxSgcckEWtwASyoiymYmWYUCLeV4X/5qtICRVtg3aa+5G6&#10;wnW8Kscr/Ciefa0Coa33TQ1/jgZcM0HHX8PQjDJVQ8WU9uAsURn4rrcl04qiMsKCX+9XL8wKnLIQ&#10;8WIuhFNLeqQoHIidnPYLc5PlTE6L73s4Yra2ERw1s+FJo4vAxBUUS0YagZx2FZTJGNRcZarPnsCp&#10;Md0oUW/q2QRuynJCtBLa6bijTuPAWoF94Km8WKNHWi8cYWp376CwYG5uttbwDQ0TNuTUUYR9nfCM&#10;zCzLUuzOALasaq1IdVV1FV3wW2beA+fT2Dqk6LluQKi4bMfypNkKpX+fvrG0VoCRSrmnID/ZpOxZ&#10;SKwdt4fyUrTxaluDjrVEMPFDdTDZsibByFwQpDlmuCHLW28x/hWFikj0tgHsiwfIzVMGb8Dt8+w3&#10;0YO6fKfCGnF4rcmR0wqsq5wir8Khz0XKmrmc9cKPTIUjygn5R2EnOrO1seqW5wxFhDvIpSOpBd7b&#10;0GRWIH0pDdZRnLQT7NWAcEn21Upz5Ki+21thhTXi8QzIPmIZcSuQkms7Hkeozx11c5X1NsNupsTE&#10;sYtTCs4FDwayoG/7TzUPrtGwKhGKII8Cc3Z4YUV7NPDoXD3LLgkLz6bWM/vsphY9YmTzzxJDJjkI&#10;45gg2loB2sYgZKyBs91/GoDrQ4Xb8oL8qD7VZUak/+MymFGlUYWcG1zKJHAseX5oK7umTreGPPuD&#10;aD43CUKewPjraj7QGJP6WW6VskSz2waecUu+/MIKTNASqyIsvI0/hocsFqzzROl0puNFaQLR0ceX&#10;JqlAwmNCbbLe9iUNpMc1kOCHyeexX3Fa2pTC4fBHsq/d/tX9Oq+HD95EgATIiWyZFL9g/tcKLETa&#10;KvvdwjlPlxPkHTB41Np/jU6ZO1Dey82+Ry5tRo2LmJAHeJT6NLYCAEHQzl+LvrxaAyzcjHFYH4VJ&#10;xY10tEdEHxVF2gL0q9bHXBw0NVClpxXIXvBrUWO4eUEfvJaQE8X08ovtxeyTSXN1yBdyudLadgfd&#10;krL1SNG0+yC0gn5F01WU8eDZVGSvy47gLaHiKrJXBflO2IOaLs6Yh0lVNeOa2Qr0IU/3Tt6SxS0j&#10;nrfRIUekXfUXo631MLWIxBpqHVEqyxpGGN+DV4FQtSfwnVqfaDalL24JzfGVjl6vNoFHNS5PMkIo&#10;uaBQF7ENKoVxcdU2tFZAo13sLuQRjdZxydtK4pYNiBocmhWWVy9doCaZKRCYr6p/6He6Fkncbp6p&#10;SD8EjlaqfhGIzkhO/VvSLl77YMNuc4iZ6qLQEkqt2BYGQ3AKrdYKmLhHgi7ADMDjh1XRis0e0MTE&#10;J4Uaukh89TKbACOPbSyxxyT6pJzajsiFVyJmbodL2UzBSOlvRYGKg8qjSceB57NPEXw5+AyJnQYY&#10;vHCQtVmmFXAULDKJ4sykvBOkCm2ewTziwyb3vTuJqznEXEpbIXvDHKlDQeKacBSrCldm2gavCEO1&#10;Th3FSz1VLzCR8qhMeoG5d2p6e0ibkhp4zTuaeJzBrcAnZbLAotrdwxsCueTRc3lZhkvhrKbJh1nT&#10;kBaKniQxqKWcwmgWseEcPKalT0/c2Wov9oAmBh0Myspa4OyO3FHbMMFYH5koJbjNUoilRYwR1FqB&#10;DIwayCeKqbQVdoi8pijWLm8JVMLQwZCQXurVYtZjkf9A8dJt/vbmz6W1J6iyhtJIhEdjaTxSWMSf&#10;CAAr/gzEGfcOhZXdXQfERlb0HGujgUJhBbhTQ1ZBA+QSw4bMw3EZSC7UQ1CZYjYx0s3IlvWlyc82&#10;OTGKS60tgsfR1MAbsibosLohcgf34kB4YEOJ/2wkhYq0ggx0hycYS4bRfic9ZXiGFbYC9GdIjN6M&#10;eZw4wLWAWc8/qxPWxkqX4aJekC4Jxdy/Qx6iw2JhkwVB2EWtvfYg4UCvxFc9xSCLWOtJ8DTej8/e&#10;Do1sAaEq2Zi4F0fCcGZeeDGtwOXiKLgyJ7bdz6XIScaIcLSNz4WqVbG4upk+sr6xKddsbWl3WZJv&#10;WXeNxxIDLfymOoLbtdVByT1mPNCI6h8IZbGHuK0D9LGaJis61lrwW2QrAGLrkLTwqfRdZZQK5iC8&#10;mRa1mAzcDcsYFeH8flZIysxZScUrOSibCSmFyIlsxR9h5MQAYAzt3z2SQlrMfDGieTRh7qA6SzKo&#10;cPcdhckFAHBPrRVY4c9m83D2rl1H2MY+JLaiMUkc1PUS6KCawVIGMuQffRqfJBL1THi0vnTCQz/a&#10;I5qsowaYaRCXm/Op+VyBB7GxqxRS3QQdQbCCjUVWnJcIh7UCE9Wpk9YbURk6MFBjvYw+74mhFSO6&#10;NjSklI2YCKXpW5Ew6PwmKEKz1MeomlD8So2utn+8lXkUAeEJkqoDVQXFxdS3qIM0QBmkPMvPDHBT&#10;1sSAtAIXzaYly5bByXHNI101m0KLHnGj2R+EViR7ENEIgrgeljMA8c4A0g5nzbAgi94jAAOv200/&#10;WoqcSu1gOMiQ7xQQJrz4HjfjUwGcoElkMSZyk4RbgU6rCt9QnjDCUcQx9fDT4dgHUMloRZ9NRh6B&#10;DDnxsCSzaqHgpdm1VEiDgWmXEyM5sDrFSDkSI6wkEhRpiLZiey1raBtcD5iEsDfeUYBz2CdOoBWI&#10;DCCe2MRXNoMIBgTWgZlluaSwUQqTi3mk+8n+ZjFkYUPXROSmbYoEegudDChKY/mMnIbg0B8OYt7s&#10;ZEqFCw4n15SCg7whW2FtF7HCjmetVRNW4IH6Q+r/cYBiwmHEN+4Kv0AtgKuTPTNoJUEb9i45vkbL&#10;o81vbKO1TQ/vg3zkyWb6M8rU+B0AB/4EVxSZRgYpYUb2ZGCAYE0nTSkOBL6TfhtCA1uBDsMxCc1B&#10;+p0HQ4SHzxVDRnFWYyFXS+OGO0sjYcmlMjwOk04K84d6w0k9g9K6P6aDB3M6JsR8NK7Zp1J5Mx/B&#10;p5HZOSKU90wU7/7YO6RhU2JNK/CuMcV9eDwNGynNBXJV3Aj3y2aexowAUjEuMUgvCaAtZIiErWEV&#10;7mjlSrBOwVOoLKwWHu/B5cw4FW46dQJdYThZe56qlb4ky6gkr8LGIjRmFluBg7nqoyGrCNY6cuDy&#10;H/VfbtmhFlcEPcoESROtVt/Tz5aToRBfpvx40m7Sr9aQOzlKDoO8nLBDgqt0q3HbLNQopZV6VmrR&#10;8HydCjnryPEYx7UCI1HqhPGrIG0B+pChBThkPk8HsemaAfDAdewoVBHlUtZUgI5pGl65JTWtg/zs&#10;CFDviTIYlkynp6WcUOqzRIUssN44CRVXNbBXm7cbmzgQTh/WCoSP1a8CPDTvh5Ijg9XGRxP0U9yk&#10;ssX0Mi01V2jGB790CyHMObWYxowoGyfZJEKjMyEX2JC/104vObMyxR9Nh5fplIvKQulIJMOebZs1&#10;LmqUsAKet87odqLT8+qQSSk6ALRYWxGKZ+ZL/dHoVelsn14EQYPzx+IQbGA+BvW9J+vr72Il0hLL&#10;msZ15dBWz20rNZT58o0TOZUy2a5DwD89sTkZ2QrAhFKy2FO7s2GICSCz9XUAOwrRenM9foofe/e4&#10;yALfyQtRdoor2SXKNAb8zYYBOYpFVOMnOp2e077mauKVHVopHH3u1yDBZI9LCz9t3HK63VZgQ3KQ&#10;sQUGSQ7BnpZi1gEQiec5VWIQlCuSIe1pjC0mM9xsMOtoMv6cYAIkgSqochu+AQoAAowwAPH5XtGE&#10;GGJENY4BEgDQABACQAIGIOAIAICAJEAIQgAgSAEgBAkDSintDiRBhKNIFYlAgwSNnsioglhbGCB2&#10;tK9+nyqWtYvTkK9Z3WFJqRyeOrEC/Otl/psKgTW2qqRiwuI+b3jNOlRa1hA42QX2ugam+LR1p4Fm&#10;zuptDUzc2Vf9YqXk1d4amJff1xaM+jwOBLQojLkGQiLHDxhVOSV+ozipiTsVrBdANiuQJ/L6sPkq&#10;7CYoJEyjiMHAgpQJxfIti5bvaOThWQVUC0p/FStuT0b4YVmROBsoIOIticpvFZsWoBIroGvgGpuQ&#10;BWDqAqjUmgRlxA9Twc8CUAE0FgJZ8DiK/Kcku5msQdupc6Qn6s+fANX3FOChCsuK+jk22JHOrOE6&#10;ndcpOXg0ahA7dXpK7TbG/D8qeNbtZ/BZXcXzKcTEIjOzAqqzKjxaGgrirT9j/CKsHw6MtcGQy1AJ&#10;xZFLYWiTISgqBD0cEKXRFcbUiIAvF2H5rVU44QAQ3IWI4JeneEyQ9SS4rfKeDQpYJ1z7LkPmqJws&#10;3QGncgEI8a5RIUuiSqRlYNklZQEkdVPEzaOCsf5OelYcWJVMaQD7h8S+TxoQ6fPpVGyGJtXwVHmz&#10;hhjCRvy/VKdKseZ65h0scY+mol40uYaSqg5r1c2agyKanqCpNJYon6ugcfW7VYUbx9OWSp6sv8+d&#10;wWjxnFIdVRBrg7RZjWs/zP+tAiD3Q+xVJxXjrMaeWRazVCoE6xQ5Hxs6uBpbafS+IjZ3lF5wuBp0&#10;+GmrVtF4iMv+1bDMz14bOCBUGQMesWw2GsMK60TSi0fwKj9n3j9qgM1m2TzUV0AsvO7HoqAkdnXb&#10;9aIGXCyLspju0v4a3Gn7gRvR+oxPiKD8hYtRaD4EVwsONNsPWByQnAO2FUAEacBJsqQJtNDBG0LZ&#10;ZkQiADARAABAy1cAWD1YpdEWI1QGNyZ8HndsMvQsRYMRbcrEkVorGaBRWHgqJAqUygrS25INqLi3&#10;CBRYOLdyNZH5pg+ySX1aNV26E6MHRGLkIExJZIvcu9uQ1EtIMZUF0gMlbkT9/pHd9gOodvglEdf+&#10;zGuFD58h4WeAxAMeVBTz5ql4mhSTuZnFkfcW2ZI/MZ6xWBJbb3kv0eWSbv5+ESlzZUZIKhOMVn8i&#10;GUFCo21aK4KAzgCq1IrsmHCc8gnthi2kUUmwkaQVUOEPUAvPGQq0oZ8lB89/hvzwA4jb8EkZrH3M&#10;fS+0iWnJACCY9RaxrS+XxSSuzK3dhJpJLWOC2QxqEybGvUjmIU9ImVPNWs0X1oXNtniANgN4D9DX&#10;QJWpV3+ke/SWiLNJBQJIVBNEk1QZcDxTpGPepwdKoFMZgKFSoVSganL4LVVr+CRUp/1LrBI+HHKE&#10;L4IelZlkjROMWYKRTAkptJrCPhc2pxJ3bD6BNuNcOBsGJwPAEzJAN0AYpUttY9FeK4SpN61k6WQs&#10;i/Jc3yeBVN5qICoh+HMUemi+kkYrI7lsygY6DJkzO3u9ptVXa4fPqjHDF13swreoAsKHFwLCzwAk&#10;mpIyJYRz0KAfSWGTfjXjqGSM0l2KUdZfrTH16Htih64nlk6FAUp1XIVI8ayFVOJDrialj8KEeEHa&#10;voDYAkmaiTJAP6ZYt/46ZPwOe9jUwT6hE4ZkQVOUF9x517A4fPClDb93zNoPpWfhywbM4MOcavBR&#10;goXBSROpmsNw7Q2dARz4rqpZr6R4wh6UfDJXxIFQ/XdBIXs22JoH/rBjDgvZrYDTCKmnhEA0hnBa&#10;hMC0511QCTCjAH2h4DxDhTCZyJ092Zir6jTJgNktElRi9ZZow88AH4Iz/BUiof1P6yb8Siox+BHB&#10;Z/Bxkqpe84DYYUEFxdN2aA70HgYhG11dnxBXyWnRzwbXXeowzvsTSfV3BsB4BnIUazY/guQrkJR6&#10;LDop1DwNZW5kc3RyZWFtDWVuZG9iag0yMCAwIG9iag08PC9MZW5ndGggNjU1MzY+PnN0cmVhbQ0K&#10;cpyLO7g00E+36b+a43QyoAF91Cr0qQ+q91Qai8TtXYjA8D0RrH1eFBd+hw4Jv1KHsv/+efAzgCOi&#10;gj/sJSx92oDmYUfeg0AkEXDkyCHwQtJnweikQSnn+H4SdaWRpQCX6rLES/Oh1JokKOw2OSqglp8t&#10;CpQvRsl6MphyisoAgQ5Do6vIhiplGmQoXrR3SCuNWGq/zRzaV7S/8FPtVfi0+hn8ioWS/TcFDz4a&#10;aYRcRscTglWw5paQOkjKAHGeipTYvG9No0xic41DB6feE6+n/JF3TjY3wFCclJii5M3LQb2MmoVa&#10;FYuMPgZyMdXtlj1FKJxQOysWdSp9G7mrWxQo/IyJUvjsZVP4iNai8DNA3goJn0NQDH4MQbPvlhqD&#10;L1CNo5fAzSPJvJrgsbZpTZRLu54gbZmiSo8z9c1uM3or5ax0VOskpkY24ZLKAB2Y3FOYEP52ye9Q&#10;dnb0KXh0cyrxoGV+VQZJe1gFRqpCz3vx4IfGjvAvZofwG9tO+NtsIfzSjBl8TmmT/djxZb/9JAY/&#10;A8A2oytJ8jpSitMGm1dIhRRVQVhWOmTXLqmzs6LsXfoqeIynJfx+0Us8ybtL/AfTEKoNXr6qiiwZ&#10;qd6GALJicGpoFX5Wo0eoSoKfAa4Pl33UfWf/k7ODT8FNg59qMsIvcKbBHy1Y2ddQDtmfiIHstxvC&#10;4Jskm0tSGJTHJgUHJTOuS4ry9qc9A7yQvcSnB8irUoh6wypLO8hqla2hlYkjhlahiIXQ0+Oo0V+w&#10;69NHbE/wGQ1P8EWDKfiHkEPwWfFH8E0PLvue+M6+5OENvhmyg5+FFIMvUkGynwE0aEfwJ98u+BDL&#10;z76EUwmgJqQCB1VhpCypiqU/7ZXR96pcTMiwSlEytFKwSI2+IIIIfo+igp+vFoJvXwyCnwE4qUHw&#10;5VYL+65Gx35K6tj/VCjsFyws7PdqKfikxUfwNxyXfZijs0+qUNnHIJzsiz6B7GMQq+BLECTBZyGh&#10;7GcAScCE0ePvFVMUS37aKaOdU1UEitDqPXkavYoBBV+RbYI/4BwEn1cEBB8npbDvaUcAOiDF39jX&#10;eCPsxzmN/QcsY/9MyNhXjCrYH7wc7PMcCvsZ4L5KwdeoPIL/qsDsh5g0+y3Dlv0QpSP4mMBA8CeH&#10;juA/HJvsTyCLb48pMWWPRyRORblQjxUl5AS/TWGCnwFMCI/9bkXCvqBCwv5e6GD/5liwT5sv9ufB&#10;i33Yo2K/oYbYJwUh9hEbEPsCNMV+SlDBvj06Yf9Sk4IPwXgEH3Twgs/6JMEHoaPgY1Ag7GcASXYR&#10;fBalZL+0pzBNRFqomkeUtzRaFNEYMqIDebCIQvwhFjXkDd7TmIsUTBjRHlZbxyosd+dgxHYiA6yW&#10;iEfBOIVaHrpQ5w+1xTg8wYQ7lvsHM0vMOKNkg4MZ5hhoOMQKdoEgWowW+dDAGJsnKGRZwTTUOEwm&#10;W2eAE8KRh7B050On0MLNcADpW1ZgxBzruhKI1aXBEfo1ut2J+x6JEploKO4Tx7wQLGp5oFtAfp5O&#10;o4N05YPFDcK1yXnDoE2LyoOp3I22NQNQAqyUnYRMYLuGbEgkhAT6iRmaB0sDxDCZx67dtAPxlZ/S&#10;oBFzILyTcxkNCiMo8N+6Vp3vjsHxWiIDlISKnQAFioZCYeBUDxFq5+LQyMiPEF8hmOFjHGKmwh1b&#10;I61R/geqOVWb7qn6ytYaphCmxY5mkufaI63BFIxRxumDJckO0PMxkP3e6McX4HgygOPdEiGUtNIS&#10;30R8JAaY+Ej0JH2gyC8TjwI0mjBPs720J2OGcwH3oH7RDjr8x47fC9cJCIunSHKPGYAUH55STG36&#10;M7Qnubq4NOxGgmLpH4aHqHsv7LThlORnYgsnUJJZsIFiXJYMc1zHIfVAMBjFdowEg1EGyOlSy/uc&#10;3LmY1Ni5WMtUs/A6n2ZBWEPj1x8a/GcSXUDQznw6yImEJuHlwpPEmKTQyLdQd0q39I0oC9Mmla38&#10;zLFi3gukfKSR9zPjjkTbyQslA/ACFmGRZOYABi4wThuYEvB03BpPgR4ljHY7EqulJPIxChSEtiLE&#10;5ZUk1FwrSeg6SpKw3DFTiGhBhJgBAoPKK+qd0Ei8IyRkrNnNQWIyjrqkFGLVGV+Skipp1QIHjDAt&#10;kDYxj16GNromIGmTomiOyciiNzQqRma8lA2lJg06kdD84GIWSWOp6KoMAMkft6i2Lo9xsDgQSLxx&#10;EcjNyWuQ7qc1yPHCWsltU3hI1oXgIXNzTsuQWTHN+sLxZ0bsRNQL2eo0MoAl4gEhMea8X1eDaUkY&#10;l92rfOKtXQSYk8ZwQvW3mVOdR10xqFYfCceWQu95YqSLKHPoHlXp8BsqrSYzALt4MMjExlST+qdU&#10;k3RBECjhCYiWpn5AS66Bbsrrx79E0QOMed9o6gRFWq76eQmMRq0ZpR4akOLwyqMLKnlzrUJBO4nW&#10;goC8HAw/HyqbOuQNdQbAnCXzY4FBklBFczZGsOdwKeV2avu0A2X4ookjmiZCX5XdXvalHij7kpPC&#10;oxnBOxfzDDsXsxuldjMDXKgBPFPhwENNHsKm4hkE1sBLqMpDpI+369ldGt4IWHpMaSFG8oqqXJhF&#10;3S82rJbHUINwLtPSEEZzl/b4anA5rVCxuH3NHjD8DOB1ovz8VlR8JtjCd6YmhO+k85FyThqX04mG&#10;3tOZKOsEmq1aMNobLgaV19N6Te12ik0RxIN78kQoPPr6L84AngW3yRgQgs3twQRqyP+5NAFmaY9p&#10;Muq2hyWIbk6KXXgLOzM81kC5nycyh4+5RLS/xaFD2tknEpoBPKwAo6qOAKMeeMTRWCXiKMPxbuli&#10;RbdpAWRqKqaAYOuVMIFsq0zd9quxGtnTTzjJGTtXETW87MJpPWImhiwiHIb66XQQfGoH8RnqcI8K&#10;HopngMAGxeoG+UJZYRxp+6URy/AzlVX7g583VG2RcKhbgyBKe70TpZ/EWlArGEZBbRwsDhXk3B/1&#10;UAHVjAxQQGfRQXgYIpCsgum82Ga/SC7bgyk7hkCwmOyaxIA6qMRmDkUc9WPWMZ/PJE2hKyMzSIIP&#10;XeRduArsC0zE/cBJ3D6JUjF8TNtpPwNgoUiLIRitNGNw6gSMXh4FjE9JFDAq5asy1o6qMsC11WJs&#10;EQbZOEAqiQdnRz7uwXRjYE1FmMQCPdNkliptXVK9Rs9kABGqdHM2KsjlefPVwi47nNB9UPRkaXFq&#10;4KdxHpX8l6Pcv+rV4Y/KzfAx60D7gv8/B1aCXBqC0aFfM8CH98waSi361cJ4jI0GyBwbYmS1NxId&#10;zYTtahXbIu7vjHCrzGKyGQSHisFDAxfsYF4wqm2ObEqH1Fp3EpL5Q+kOpVC6SwQkcnORTegi1HSV&#10;ty2qDAB6AtxvPSaHLwp4tI9J+8KHW6MH4XG/j4xTSdiMUFKwJBWbsJoUamJfyel9pCJ8gIBipdB6&#10;Ki19M4Ci1QAlXRbBY8RC98jb+Mm54GAoNKwxFXF0yKDVsRuqDrqsX7sdX63B2Y/mOQtra6qBkZQV&#10;GHe2zwq9ww+ZVu3PY174GaD7GO5hsAtcQ19/WsONKLQpsP60HrslcGU3U7sPDoG+pyD137DRscCf&#10;p5om3gdhK567Mi9dBEthNMj1brDYwah5C0n8ZADS7HUhzQVfRxHJYi7BHIp0gj0gdG87T6IHG5Ht&#10;f4Fu+KDMQPuzZxc+qlVFOhKIiSQ4PBnJAC0EiIngolMIb0yCBZ4MPAuJQ0dPkhP7cPF4AYUo4AsH&#10;LF9sucyKCqfTbBbb5hDscNP5ow0FZLqzVlSbRBzSpTTQTXLoEKFiO2PtETPlPrj4Ko7hfyJ54WNA&#10;u/A9COIk+SiSNzH53jcxKSgMpYm+YbnYLkFuPLNCAwUm6TbFYVp5KmcBclkyADkSqS4hHSsy3qVs&#10;N4g6gtVa3uI9Fwsu2Xor9bk/WWaFc0bdJM+cH4duyS0qHt4w7oOG/vBXn9TwPWZc+HOnKfwMIHIJ&#10;A2VcwA9KeeI2xXxshEoiIfJUvvwxuUTOtFynSC3Z8oFoLC6FQF5WzBbOqCE7YcY8MtKAojCjFSlK&#10;pnPoQR4IK4QGEd+FLlIGECkQe8lOdd5T/QgZKYyeklVw39n+l8ocvsqyGb7HO01cocooL6HlVEOc&#10;FhWse8u4nfMlA2TwhL/oAxM4i3BVnzcx7WFi0ssxEBKBZ9THeWvKFtrgiCtvU38EyfdBbB2STfha&#10;6/3XmcRz0XIyjVIHCAoE3+dOY5R4Bdvr9sERe/g8A9d+BuhgV+FftLjw1chivjAuMX9ZQQN5drD2&#10;CSZlhSKZjSXgmX4fN00pQxJpPOlB28zbBrSBW+PKYQdpSmeAlFVl6hKxyh4xoZZAinHjEBkgWWt0&#10;xalc4ssFd8pTlIY+kk2S7wwIcA/Lg+1/Fu3wdwWs/U5OE/48eBR+BmgE8AmG/douA3nLTdN+OG3T&#10;fnPlLBymAI2hBCmdoqgc+i71suawCpnagvqInRek7p3GDlJ8UsmJBCJP1g59K3yNOErKggtclMn0&#10;v1hDZYD9KukUHoNAFUhrbB9W7cNfoLTh66xO+/UtE/6lZRY+i/mINK2KBm3eRdzhSOQOi57whEvH&#10;bMyfJwMcTiSKpzVDFJ9TuJF8RIQEAsQpRV4QBRM42G9NKITWEpiJ0HnEusNJhSclKJqEqdCQQE4B&#10;b7DqX6Ba7SjNO1mB7vzwI4bz8BVZaPinjl34NK0Sfgaw8F7hu2qP0hH5wqIlfEjsVNgQ5ZlXqxHI&#10;wTIg9oddhdBA9hyhlQkSiEzYShXZunzdmvk+b4oMIkcZoI1f1WhtRSi42SkhTAtJRDsdTk6gDzzS&#10;T12Z/Kl2TertQfDj8CMn3fATJFz7pnVR+PQcEv5F1wo/A8Ctk6UTmyWKRxaZCNCs6IRsWoVf9wRT&#10;+fd5KGBGCA6pGglYXCbxBSxFMrE2Mf7hnHIc0zbg0sTEONODVRjy1NRqnEIJGtAR4Z1JaR5F5gUB&#10;TbLKAPwjZfgew8jwXYlq+IhJQ/v4NiJ8WuYI34K3CD/uaAiQJRscbMwL+YQ2gnBz07OYIlnkR6LE&#10;hiNnygBg6HVNGqO+TS1BSstTIe2RkyyZwakjmtbTJWNgqAhLo1ENRUSjl3VDlVo8TBT+sCW61SBg&#10;0v4uEA2/EwoNv1WUtL95p8In5SHhbx6qwZdtnfAzwEUC+YQyI7IWacLWPKLvUYx/Ipshx6yKxqnt&#10;PRiKhPkUxQkwGiUIfS3UyoWYuimxyeihKzGmNPV6SWUACuYA7m1Nerwq0DtVCFu4VefxoR6LsAof&#10;ZZFon2ZgtM+KEtrX8EXhj+TP4HMapcGXNTThYwzqvzNA5jEJSRx+kSjRK6/lnl2VojYrr9ffCeiS&#10;OgerPaXwcOCuPdTK3tpk1L7rIgVPmlkSvtOQIFQWQ+lVRQj0YdUgM60vbXvwEXqE8FusQ+GbDqLC&#10;zwCa/VT460op/IFbE77oLAd/c34GvyLLhJ+xLTHO0UJ4idNuj7zeSymq8z3GFAcS8PhJgWLiGRkb&#10;ocoAn5e/qo3PSCqBh3FYrVoLZJV3o9AKlLcIfWY2Hf0EzrK/kozsh+c1+BtsD/7PRAifxAkU/jz5&#10;Cl8dBAo/SyAIX2RAZV+TkAx+JXYJPwNovIRr2rTYI6dXpRRFKzqonQ4lSCoKxANZOQpgoRczh0LP&#10;maijzzDKp/8kW/BzViP4oNZE8DOejOBnALgBEnwGtxL8j/BmX0ssBn815oMvGlfCt3gdwkftl/AD&#10;J8zgh1KQiqsS/iZTGZw4q0+KygC0aOj1WrJWdvqzQajqiyv0lRBK8B2fSPBF0UbwOXYj+AKMIvgq&#10;zkPw8fEUfI/uCf4l9gTfXZiCf6okgq8YqQQ/K8nZ33tz8O2WafApeEb4GcB8rAYf+5SDHxp92ddw&#10;jsGnNELC3wRWHBRHvHqd8w7Anf6gJp6jmiErjuEW/HhTEfz10Ao+yEEFPwNo3if4l74Q/L1iEPxR&#10;dwk+fevYrzx07D8ILeybJYXgdxiJ4Acoguzr9J19kMccfAk8GfxyMRn860Vl3/4csp+5FINPUTnC&#10;zwAaRZ3ROY74ktpQIqidPp1eFUcgKPSZXxF8CSUVfEYGCv53OQi+5h0EnyW6BF9vU9gXDUbY59g3&#10;9imNG/sPgo79DFCOCoKPsDgEH6OoBF+X5ex7ZG3wJQ1z8EeCOfgsspJ90CaQfY1AMfgUUkD4g90h&#10;bxdKsOAyQD9SY44vtToEKmTCCNNotXWkkuXuRKnFI2H/fKDoqLqGgnPhmJdJiFreRf30C8ttymBl&#10;/GBxItoeJPzWLdPlQDl9B497fVlzi42cRp7LGvgPnAFQTqBT2C3EmFtSKd68DlKnAydQGMES/tap&#10;qtHtwtL3SHil00CBCCUaisMIx7yCStTyMkB2sZrFJcjI73tXCPaZSx7yAYU77hStUerkpj9PmBer&#10;ptVqN0gnuX+AZEjuftrMQCKztoXy2CCgy4vCpDTwexl03o/HAsoAKlalJfhVpSVwLXwkQC3UQMHB&#10;FQ3FxS5h3mTmVO+d75b3mFnNomEz5i+9rxA0+d4LRw+ExfBS0sjvYGPmlyJn1NOYOkYGUGSwhqOr&#10;Yx5ScB34GzAv2GT1W57SoXCQC7xyiJoYE3nUkhQugtwvcUXrJTVQfGPsURh6DH9pT8UxnIt8YvcL&#10;UTogP4/Z4T+a3eggZjLnoUWE2sY4gHiQEspANWESw6NwF8EZEQSNsS53AluHlrmRNADSE7DE6pVD&#10;g7wvGMlqlbmkOoY6A8hcKfORLECc6H30LFLq5M4FjdnORfy1mkUDFeoXY6Yxfx2LhSAB5Ohg61DG&#10;oaqg6sSTQnPHDIA7GDZp13lqgh4OHv2AHc7wfCrGdtRTpaVbhgZfHBUzjiw0E1nlPaB560ulhg75&#10;EZ15CM6P7IIkIUmswUgakVKnMgCKr1543qsXClSWSYhqWCZh53SbwrikTWFjZyFE8SIhiZv3OYwC&#10;LBSNK1YBROpijZqmEMmCljT0yzCRyACLp0aUlqSxBRhUmMs4A2wMBpMc92SGUdmVSpNtAwntwdXr&#10;o8EzL3TR7cbI0oaT3KQZbR+TKTjIkz4RSO0iOMjU2TfIDPD5mBpk5cs+5JpReUjQ4wSlhqdqed3l&#10;afKsmz/3UwhXdV5UHSnRXLQol7cjpUxMxqIRV5LpPKRi4kom3JSgjqtLa6r2fMCIbtdpojDKrKix&#10;lAFakRP3SQTQ4TdImzK+KWn5nWxOeSl6VkmSmFhlBvVhle6qKs0yxzIm9wBXZgZLPrRVGJDUDNBK&#10;uAEHa01UIP1nwUZS+iczyT9RRL4fEQyzSW9wEwn8tlaYEtgHVRAtQqQAp43slePjWycx9a0twP37&#10;Uzj8DPBgMMBT8i+VCRZGs3mxmsrETWV4ZjxFeLYzKZ/lYtbPTnWIUe3kXJUwQuhGgSIuIJmG83gD&#10;pG4j6bFLUckLEscFREJWGXlEROgMoKLQjoeAUuy2asQ+Ri14/nJQIzW81ykQ/3vE7YssKMNHK2oJ&#10;baxcBRpmbgXaEnEUKO6hJGgG0GhOEtQ1EEzoWY+I1KspELV7mIFGd8Eqj+6UF96NF7Rg7cDxKIFF&#10;97CoINrH3I85wclEHp8O+wlEu6Oco9uQIvvSmZseegOEQq0+nsL9Xg1BOIY/tiqsaoLynYYd7aYB&#10;teKmpvx0p5tF6E7futfUFHKx1XE00ytI1zIL7hKD+xEwFM4Ai1FDibs3FMkEF8KZWRuGtznZLLau&#10;RaT+E8FMYBH4SRj+wAWoXHKh0Pu7wiD+Yg5wn7+0w7fR1vAzgAejrjW0UQzGqItAKibggFSTe8oY&#10;m5KdMSJoz2Coih1dz1F6caADcmtRxoKOlA2HPBkvgVFlsTHrC4fzqYxgjw/03nOpJ1Qo6DZFNWJH&#10;GWCSs0STZVyMUBcS2fMwSIH436Oz/T3EMXxbTA0fkVCQjUTI0qyfW0BXLBS6VlPinyuHkp9rBngD&#10;g826FiCqBuPKlB4Ns8J4G5bxImHQcoSS7qTHQn7LjFG0UPBGO8Cf+o8PETQSBRHRvDgFcM6ApeR0&#10;pB+k6AAHriYXFPc9btw+6gUNGaBr0BMWkVBVHIkEhm8I6sbcyA0z36AtJNABFwKygy093YMlL4IL&#10;qXxIGFKCSOJHy+SQ14wz5wyAJiieJjQRD5pjVE4PFkdOdi7RCiOQxoMpiUZE6RTqkNL9g7gVPWy2&#10;3Pf+6vBPIq/9z2Ez/Azg8XWhVXgQLSTxMCOPgkHrHjv9IT1ACdUBcim1Isg7koDaVl7NiCvSvckr&#10;wDwq73hAL+yn7RiGCpM2ZJvq1AoMhv8MPCgnSn1WKgmFuSlTvtY3KgPgJojJhz4T8SceyH1FKHP4&#10;pmzW/ifDDH+Cb96wndE3HAkd1+sSHfeS18CbgwHO28EXrDcDyHS3iki0QkUCBwYbBV7ImCWShub5&#10;lSAkGnauOGi005eeb+R6tsYnHndv+D6+Guh5zkcWtn5ChVb8fdAQX9Lat5/AsIdfYkW072Ht2s8A&#10;pcKUgk2EKQWbhYwFNhGrFGy4hJ9EVXApEpKpoJjQmU9pYgFpBwrFAcnkuDHJXCYTj5d5KaN709pl&#10;XWcABopk+YzXGQlxm8AzEjBCfCkg0OBTzz7W1B5w7CrRLuI+nHe2n5B4h1/a17SUc3EGYKi6N2ak&#10;ujdeL3gUKyQkAwU7oCGKHtIQKiLK+Klw3q+WLR/Pt8jz+2EqHQ5JIwnlK+3mgt9xBCon0LnoRCLF&#10;2mKRDhZSNxEMmRYVkAfpvgp8KKsMcIsq3JfYke0jSt3wS6hR+52dpP0GjGpU2FnxqTzukiq3OlfL&#10;ZUyflgOhpbG0bgl5Obml+ZIBQAs1nDcqKMbMvM1pZJLEwaGoSKwaxi7504oYN5Seu2AUZkxiSWHx&#10;mPKNQ7B6Jq+snZUJFP19AbkPx932EQja1NF+BoB0KY3lXWPyAl861UUC6shzI/ItMAr+EWMG9CCR&#10;UZkjnMEHpE0D0k7aZpOmDc5cGJ21LOBYPDE46OyXodqiDNCQv4ZkomqKCaRspFMnELOUptlVfKCj&#10;uS9a+e1HGv3hb6vU8HFSp/1adNH+C7rI8ySrxJgMEJcOOFOhhK4m8rbYDbkq7c02kQw4gVHg4aRY&#10;KUaPRCgOXZNUmVqD9qDnEpZgUCXdQyFYYqYjCI6FpbSTgnPybUOoBWF07RsNSakCfcr9G/RsPwO8&#10;Cc3hH0ib4eOggfY7pIv2Jw4MnqnU7q25CDQDDqZBSmnLg2LWq2rQ14t3HDuFQ+TSYakMoCcDoD4a&#10;lEdkGSefuhQigTRwiw1ZIp++KZ9XxN+7MjE1OI/7hL4FQUpMxCTfeX6+umh++6F+3L77zcM3VDza&#10;J3H6wq9BEe1nAFkQDzjzo5PSmvuUqelOwHc6lYzp8/IlBMh0BRFQIiEfbIIKBbG/x1EImVzVJxSC&#10;W7Wo5mvWnRGlPOlyihMmmFYcThmAneSZrjow5k4SclDl2TDeXw14+yG7P/w21DL8QtrQ/uiSFz7N&#10;WbU/0xCz1mCYS6eeaN4nA3wCFxIoBEmAQpaMr0WOyiFwi+BmcyNa/b8FdFeOVG1HNSqZqIVkT/AT&#10;zllhEKa5tGqnyVzyoNzJZZNqMLgLfxIik9UiJrd/cYTtg9z48CES2fAzwED7hU+q2IVfZ0bta0y1&#10;4qlFJgQIJKIi+z5tHVHpka1GdeL6cLg2KbjKMCVKXyCTlDZQWCplgEDkdk07onWbSIgslHvQ83PS&#10;qNCALtN3JvW2X8izJX1SpYQDqU8YNofPuuPDBy0Mh89+nOEPeE3h32xc+HSl034GqFkMEggkIYBC&#10;oktGb1xmiCRTN5dK9sZ65JU5EcodBpJwKkeRxinxdjynwndQUT910qjTpzf1O/WRqXrxCXdMbqLw&#10;ksg3qTIApGTdHv3Uht+FDIffP67D75xkw2+sPNrPPIvCv9dH4XMiA+1/MGQmuhca6x7RoxSp5M2l&#10;UgbIQaXG6SaZp44xJxr91T+9nsKlMQUmBHNqS4F8SoBpwZ1/FPQdP0sT/uPqnUrT19yqksEh/SMz&#10;tV+WmeFv6Gv4POE1/NrCGT4jk9C+wB0Rfga4zbPw6bYv/FDolaPRfX04buKcyUQqNU6lwHnqOHqQ&#10;943p1Hd4fXh8Y6CZ8KNtMvEKOOtUGYCQECOqPndJqtz22lUoF7We9k6DT2E9hO/IVApfNJXaN6xK&#10;2t9DKu1vPoz20zVU+IHTQvgicJEBRHZqgY9GD2cicVotFF5e+BS+aXSqjmPbVrFpP6wek0O7Mj1U&#10;tPr6uNAfaNvRt8z+06O0Nfshvs6+Rl8M/mRAIPx15Ak/AyzWSuETKgrtoxwO7Wd2gvbRDS38a8Eg&#10;/NszFD5nzQv/BmfONAI5CCcSi6ZRpHKcUzjmNOEzAOmUtqtPqAT1F4ck++6qkf2zTWR/oRGyb/D0&#10;gt9Ke8HPW1n2QbaY/ZkeZT9iPwaf0Y+E72lY4WNbpfDzAqrwZ86m8E8+RfgXJxK+aLsKPwPQqV34&#10;ogzLzm9QSTjdgZpGjcR+TN3vp++jEU5S3Z/l6D0fRfZlsZD9B+kLfpmeBF+BnQSfoLEFPwP0Y28S&#10;/I8ny/5FfrPvxtfgp7Q9+Ao8QviBPFD4uAgt/Ln9Cr+kX8JvDRCcUVP4GSADsDgB6lY8NPoI0gH3&#10;0YeQ86IT2K5EAjb7GaDesASfgkAJfqNzEnxxDAl+19uCP9DYgt+btuCbWibB99Arwb/AYvZdd5R9&#10;NH4MfoLuCD/g6RA+6RIo/Mu4Ez4JIwif1RIQfggbEf7Giws/A5iqXUuQp11LhCmKnVicTgNFopRo&#10;KLgR7FEcTpvqaV/U8gaqwrkQCED94jIw5q/vrhBUrb0XZoC988HiaQXfYwnCespbsOnPu1XqGCFT&#10;Z+D4lLwZQtMN/PV0UulkRkEkMixKORgKxeboOJVoeTKAZ2DCPLovYV6md2nPot8tj+LiGfk9bsb8&#10;NfIrBFVeo4Nna4xDsgNhMUwV7uhlXJtMIFba5DbkjCLoF2dsGQ7GGupObgka9Y5kgCtCaU1WahbL&#10;IEGvYiy1RsK5LCS0h3KyipDWQTSLDINoFiyT3S940jp/qE6H//BLIARFE1QGMwCo8r2wvsx5uOGA&#10;sDiDUNtYQZU0coIwNEq4Dpxnm1CBqauRttUttFK2XcB6y47XA2agkj4eE53OgshRK4YjCKE2G1ci&#10;8Fxgs2JT6LgxygCR78N/EIQgBNM9lUGxw9HBxITlhYe1jMNBqurECwxhcfXp25gSJ/eYO16bHFEe&#10;nlL0A+cJkkM5zQCg9uCuoNekWduzxe4HdNowp1QaKbOO4haYZEoz5+cBObZe+nRoHgTaMx+H7srG&#10;2ksn8orDDEAyXHHI+Zh5WHFMOtFFmCIiY+dwUcyo25ho6XY8sKZGFi6MQYmJHph5IXjzZOGhnLZA&#10;B3e9UJkWe11c7LIOm4FkFSJmip5ytstdDugMRgV6dAYwS3TBc0ciod1ZP+TGpKIe79cT98PzRBI7&#10;wokktuLBNuaEwTZ6NmI7Wj6xHV2UKxrVjsaSGUCMsCDSu7ydkjPlLPMAKYDp4ewP68a6HJaryYm7&#10;6alMogXYC0XA8YfLR21WxrTgJrR8vg7PpxQudi6q9y1CmD5+8EqIr8Lr7WeAulJykLP5KZDoA3eQ&#10;3KjjIFnk/iHxUOpDckpDVkpMJqNsXEyXSUbqby5IkRSakAhehkdvLtbb31PrLdgPnAEUldRCQYR6&#10;w+WwXazMhZBIaFGMcHhamDTbgS83jBT9otUbCjHuE63PfV4Wt+/RBL35Md3ezACVFqs3zQSqN7cN&#10;gTx7wR/PEGqP54xaXc6WRfDnOV46Koq+jTGmTBzHuMleO77zABZzDR+DX31bFpqPJmMgQRI0/zAJ&#10;Ho7dkfY5b/h9dr13ygCTg+rkXwWi+4n5437qkW3/8tcYxXDwAt24uOVM347l5FCp1Kk61KlTdNEX&#10;6KxpFBRiYxJpBlB7b6SiKPhypBxKgaQRhiNyhhSrCaltEdlD+wBGMcgnnMEnDzwnPe5B84aJ3Omg&#10;/iVaBEX6R4VY9DBKgvgILrL91Gk6/AwQybqDOikjB9WyiXTpKULk6KFjdKnqIkfSUN9GUovLIaWu&#10;ihGpbEtMG5BP0x/tDNrvQ2T3EgehhiupKRHMIQVi0WQAjh9B6pYgwwBQIK/f+uAaxySKI4gO3mFp&#10;JqdSjbl4UertPlxhcX8brQ5fT2QOn40wPAxIxuJhwKyawMgA6CpC1APNQVSVpoZU2wVD6mwQNRiS&#10;070a8HhaPCaYUciV5JhSEsnACcVVu8HFcdHHjFnCcY7nJWqPQLy+UAkUFEijQIc36WjjoKtU9Ky6&#10;LSvEzwARr+W+AcIePsowOXwVq8sGY2BhrSyb4qwoJnoYBpLzMFR2iq0hA4itmBOhtVYaE5C1cNq7&#10;zQCXv57wxbsoccWBCckTmlJi3l2cbBgGb9AJV3AGGeqLe+8X7yqtCrviJOCkn1SLEOurETpB/JcP&#10;cF9jmIef//LwMwAp37LD9LRkR5rrqoapCVnrQeCWDV5Ny0boRME0MDVsccxy/UI2WZZGOKeoMuFc&#10;InclE9Ku2cJ7FhrJAQKhH4+X5TE5kkkoAyBOlAEp4zMXU8GkvCgDSXHxAsQg70cHD/FdT2f7hdIj&#10;bRF/lJ4MfpAyG7OmrKUcGcCQYukOlapYsKJTI2Y5KRH+0Ny9x60/gyj50CGJ4jFtOpaasPKYzEbj&#10;mwraEHTc+WEBqbt8uD0DhoMnBh0qV7D/oSNMn54fZIPuj3YU91uY8GmHn6cUh4+O5Oqa289ck19o&#10;rYmPWkinjlrI9U2tNbkTtvWc7+p2uraPfN4xEYd49iNngBBChZk/JDrR0JHMpmdLq/FM+EsitGan&#10;Y2Q+wlWJ3C6l01iZGylvpfKqgQmE+CMRh/sQtds+AdEyfFOpcPgZYF1JVhEGSZGJMECsMpJGUs5L&#10;riLWq+W/jPSVeRUpmeAFtjMCbxL6QLTKSFvPywjVF5mQSx44nswo0NmkMCCoMkhdEft1NalhtxZ5&#10;BmB0JBd1ZkB1DwOjyorQmSD+XUm5z3L54Q8KuuFbYsXkAVmgJA/HAiVpODSKSQbwUCbJJJswEDEv&#10;XqS4xFgLlZHgE7CQvI+fSxITriF50g9to3KMpxYwJvYFVNh3hHL4uOvRTjlkhDx0Bkdk8uThMekH&#10;EQ/xRezGffbSZIBSiGX4kbACocAnKkSRuBJHxUx5PpXEJmXIAhR1WXaDZGPJY1ac8wlsyuT1iOVk&#10;gJJenp3RgV+AbDU+iDQTDiNVTh80Ue4Mfnq9zSDl4BR63jzYiD9IW9wXjfz2HSf28LPAbfilGmX4&#10;GYCXaznW5VquaAvUYvHijWVuV8yF5S2qyyinwnkLH6n5uvoYw3eQUkYHtZDNaaQJ1Dkm8h5cUYFt&#10;ETw67lrkZfCMQOLl8gxqURIvge0ZgM04LqqTNUF8gndzX7R5tt/4eIcvWHEM3/RBGf5kxVwslYvq&#10;Mos+y5wJFCiYjaiCMxNWy2kygBrhuJqFhro1Bh5+bFqmtsHhEVlN7wRe1UF5iwnI5MBoIpIHvUh2&#10;YLCXaBWOOM0ygtUpoIe1uyBBZVWCPMQftFruh1qR7a+WluFjqIrhlzYiw88AmEN5wmQ+TCKzeV1O&#10;U49Yw6bzEQQOJnUJaIhjodLmwW7RCdHKrAmZ0dhhfXrQo1LLBIhvV0goA6Awd2Bk0skZv7NOIu+E&#10;sANKE1sYKcsIrviISJb05UTnfoaD3Lfvbvsqg84Am7p1azgj07DpcJEGx443NB3CPX394UWgpwKX&#10;usdBkHgfsoTlH8QLdqAMothsln2zob4Tou+9tFKRTv3mmUYog3uyQ5yGXs/nZp9BTkolEenczwCl&#10;KXNfMPPb/8z94auia/gYqTV83MIxfDUgoDuNT6Xtu6Gpb1AHPSWOmH/y7CSyN5GBFsoAku4CCq34&#10;KBOJ8tkRbWeO3tkjYI5YrI0nrf51Kum6aJSTOg8QSlQr6JQH1sw8piucVjCrcn/EOO5jjXn7nobm&#10;8NMCZ/gBUGr4uKRi+BnAbvFjJ6SFc2dUAXkfU/bhIBSFB4X2C8S6QxYuM5o/WiS9KJSFpFYKOwk0&#10;MRR8A2VJSdCuXtMnJLRTBtj5jwdVygzQFOkjGHkQPOqqDVja/qupti/anu0HEuT2O4nz8FMWr/2L&#10;Axo+CdIa/l3JeJ8MMOog8k9efpGtj9pVtHq8mVGPjyg896AIU32eRqaKanDIIZQOkp/fGso9Vqpx&#10;0la2ABVgVFBd1aIzqRNo53cSxqWoQvEh0mt0cvut3dg++CC3nwFaen74nJRu+OmOa79l2Qx/xEgN&#10;n4SgtLbJkdBCqBQqcK/iejX6mkdRYkUwkHyvaAyU3WKpqAwwx4UaFVmUl964Shp9rLGvIyyiOTWo&#10;S+HOAnMKv68IuaqE8bjeDgOHP7ubw380Toe/4E6H38uPw+d8ZMM/RbP2WRBe+3cJGn4GOJ0qHRFK&#10;oKW3SpMSSawRm5T6tjzkvUhjoFaFfU6NLpcqxQEX4U7RWXl/xBN9P0mTx3uEN+cN3ANWBeDAu8oA&#10;q4IK0pckrPY7I9HwZUHg8Bunx+GryOvwN5TQ8M0OrP3PwLU/KkHDTzUQmdE+j0RSBuhBXlLqJ+Uh&#10;X5F0AWqVrV9fORIL3oTAO5WHFIBVl/bDVZEOsq0YuaZdfQ9Nuzqo473CZMijV614wich7sKnHRnt&#10;xxuG4TPqkeEjJCnD5wUWw88AmrKk/TLT0H5ferR/f5vh73xOwVUbrCipJopDzovkz4kPDDY6j27k&#10;nbdssCq3lFr/KbBEqwwgX06i1TueRCuVz0WrRZyLVofHqvWXGnj0fKdB+KQdLPxN1ir8CWrSfsoQ&#10;DZ8TX8PfT6HhZw4S7ZcXUvurb9a+CIEZfgbY2cpr4i+KQ67abwEqxQKdOo+i4b5T5pzfS6XWkygS&#10;tqcREranZAhaDzEJWn/yfaFfaAZab3AjbH+pAbtPtafBzwAjjofwNaS28GGWQvtoAaT9jaXSfsry&#10;0T4GRdA+2RK0v0LA2hcV+AyQATJABthBn1DOm0LHKRWIL30XSXMq9RIW/P5JcZWuKoH6kOQD6jMB&#10;B9tLMiTbP1aS7c1Wx/aeZ2R77bGyfcvcQb2ebgZfFGkQfgbQcLbCf0Giwj93h/YPIoz2UQyH9i+d&#10;UOGP6y98VaGh/VAA177Ma+cixrVzAdusZpEBXBvUL9qcMX+PvOY/R36FICM/ZTDtey88B3Melh0I&#10;i+KI2savwj1ID8V6yoQD1ZxbCpRTg21wVwKnpNnsQ/Jc7DZtmBXCR0pva7ZLTTiQmgyQSaSQGhPr&#10;F5BqD4RgihQIwRyEyiDe2ejgzfleGOKQcQcEwiKHhNrGDEnhjhlgDiAeZKUwGpSxZKVNieqPaET2&#10;YtU1Q1rjgci02Ifa5q4j0q8SleLylFJD3pdufFsZzyw61HXe6j8Y3kASZQByx+ThB8LkYSKj6sSt&#10;EsJiISLjYtbq2xhgPXdkvSaNXEEQDzIlGQ3KU21jpunCzhN/YHj07ie5KiI17EaoFjUP0C3q3gzw&#10;2UePpBaMwIoGxGgzpYT0GkZI0tWi8bH5eFZKRDR724VXHOI2wqWlHR+HlGhESbdozABkR9NIMMOy&#10;pKICApFbJBuU2mXUKQmgODWzAp85s80HTAePDmYMvM/AgWWX/nEJ7u69zBmbsFyDXFmBVOyMSoXG&#10;TWdGbB10saKg/CCBRSCTqCZlgFZ7AFcmQYAl79QJIjfvAkRayjgrIys2K1kSiFGmnKxTkhVGwAQz&#10;Bo7pmbrMqWCwvjQDLAyLjhF6joFjLC/9Q2xo8CtWZmwSnh565dtEe+5eB79hYd3WweQrCsrQGHH/&#10;xYHGVXGU94f7xP0MgEgRAubAQgiYPOFfJv7pL9Pzjqg5FzrUlKDejfnojL6JZnwKRT+cSVXpANt4&#10;HAb9433ckde9kNikPRn0yqNbgWYHRsFvMoAikZNqFJgIgNq7EYtAnVWZLBT985ACovsFGMJ9iS4o&#10;T8ZDRZ6fiidPggMnT1WqQ54ZAJd0yJMTuJBnRZSaz4ipl1G3FCXUlnBCVkkbstj4QzC5FCzQkVRQ&#10;E6VCuQugOUbbfcMgnKT6AJ/qT4gtF6KT5zq4/XGAUraBlPePiQLxMzIHWWTUbi0hKqHdEE05N0Q7&#10;ShqiF2rnz5yx82eHtQjRy94t0tjhcBkUd285LKZV3maAOfQEkoyosqhgOJgwY0B9uIE/4VufMaT+&#10;CPJCKqSZmCxJRAFx1Oo0lKp7xOj+Y9ByHzPs288AIo2klOZbNkk9t0BH30uFQsfSg0ILoF2RprKO&#10;Iv1cDKYUk1kPjJlCo45NjytajiOxwhvPxccb8dUutcaYNXNZ4OrIg0R/yO2WQ6ssJRplgFxCSOUB&#10;BIixY++46EUMEOI37AD3r19vnzOCQYyOQKIxOgRFKYWIJKeGmY5Ts5boqhkA1b63+tGuB4PubFqN&#10;+sSIIR8z04h4LK1q4sE8I5l22Cgmw5sTTsUhr543x8HQF6nbEWtzKE2FgNvqXm0oVQRIp/uigIf4&#10;60zafgt/t58B5AJ8NjAMz9XQOL6D4cjkDsZiMAAxsMfqwzDhgmy1+cymATLhlIcoJLAvqXOOE5JA&#10;xCt3qlDnDACqv5SGo11CtWzJMqC2hSHdIImElhSsRn4KRTPby1EurwiHsfshkIj7qnvZPstmbD8D&#10;wJXO7ohFpIujYhrPhsMcXI2FZtVaBQbE2TjNqqYxwjo6S1JMHu7JgyIlqAJfopwaOeNi4siXzP3n&#10;jf60hOuDKT1OoddLfUgp6wvzNCsd9Mbm3fAZIE118p5gMiG+HWm5nzYi22d5xO0/NFLi0XqkEwuz&#10;pI919Nno8MiV6MBC3MVxUumPzQCmLXRoURZDK8JjYhyrHCXBorpRDEZfrUob06mtHVEH5EEcg+e+&#10;KW2uKb2szeTkfrIjBY8ujEoNdbpPyEwQHzRu3EfJdfssDWL7GcChnbSWxSAuBKJ9pQebW07sYlEn&#10;Hlitw48UbHIh+ooxXlUq8k1YrC2qXKTbnFmYJNasxC9EpzSM8pMBcJbEFPKoopWUuXS8qYI6vagK&#10;qjF2mUBIrVTJ2v1BayJ+B8PbDIrzZgBIm2IvBJwHLmRLPNpwXu1WW+yru+Jj7FWBJDP8OQ5Hwei9&#10;tmSHAZgRnPLGYUlItbPSHynQ6bNAbpGmxMI7nQgq37AaEF0jAZ38RdCIewZjYGqI39Ev2z8X4/a/&#10;nG0/ohjtMHywXOAIKxxhmMX1kbXjjrDn0Rd40EsqEtZ3dnEGuBylgTzgCZhZQwMmDWE2ZbWAlPYe&#10;1gbDoRTk8RmVclc0iTKk0unDmgmpzwbx+fnydF9V9IifaTf3a3vdvsl1GYCiOkTiyoiEiCulHRG/&#10;my8Sn2XoQEkEGiIKIcDJ5KzEmpeCJlhkDpL/4Bz01KZDyNgKKKCmt2i1GS88A6Sw1CIvTXYXNTqE&#10;gt3+jHgV5hTpvprZiJ9hNPfpudvg1eHPHKgyyxyokgEytJvJGlxnyDPOBiyPM4NaTILIsiRS2upi&#10;IAMVzCH1tg1X81iNGJzCj6F8EaHB7FhHV6CdS712Jk57h/LQT6Xe2kO1QV7NmK77qYlFfEHecj8D&#10;cNz+8EvCYNt4/cbCMUeWpTPZMRcPByLOHhP5YeIUpmAcGKbIjPimlOlwz0iTAbjMm9FdqtB3EiCe&#10;gxCUOCTS8JBDGihYFZMgkW8olojQSKE+T8Pfm4fXz2+P+GjHQ3zMA5ZXf/j9w3T4GcCD+qn5wyI/&#10;jP1xisxN0RCa0cdk2GgYjNAGXskEDoOjfTjiJatpReCTHS/BQH0WrKgNJT4RdcQNTrGkfRhTTjCM&#10;mp4BWhwS23cRdFGRQoPuWz4N4p+TFvcDMsZ9jmofvg2hSxkRxnw1oxQCsskApRD9cPK4cdW2uv36&#10;kkLJzrs58R2U0ZA9ogWVfz71MbLBjIpxL1KQnuSl68l0yEqjU+FbslRg9rB21ZeBq5HERnxL4YH4&#10;53pz/2rg29+QmsPPAKTKdPgrFXT492eENqREwMHJafiqdYwmO3u60j0n9kqAPIMYB8lzZrMfJ+K2&#10;0XNhhzLAiH/qLaJMDElcqBQmhdbZThwrJejaKXXtAk0rqlafRdGPygfiyyYN8c3O5T6rg7evWcSH&#10;P55AGQCPCTWd59imTqWT0LMiXacP65tvmyUpeEQlBCa9aRDOuWOTZ90QELUaoaaAJ5WHTl4SDfIo&#10;X2AoCIXYUWnqcIpJfjCjFqsM8BUX4otYLe5XMjf3yRbI/Y+R289wj8MXR5nDV5GZwz95mqqTmmQp&#10;zypAgUFXJn2EMoAgW6U3gdLvJNWig8LvUUpR2kAMk1Ks0CBMDpZIMqEOgnYiExMP6sMIaKpDYVb7&#10;NhrIqgKNgft+l7kf6sjcj1OV++PNb//n/eFjCOfhh6HM4WcA1WJy+LtolH/6j8DZrY9oIMpQS+su&#10;hDqepC3KiCmQkAunnOY4TqAT9TldUl+Aej9zjcoAjFAF1c9GnUmNIBjyil2lqLjSjugJLmb7/ETA&#10;/c/KcV+iCbgfxvP2e499+JhrcfhhPckAKxS+bdaHMxBh5du6C6oIiGthoTMVZN1xIuT1Rt/T0ddH&#10;vU6mOLOGSVFOVpVqG5bUrmpyCl+mhVz1FU6u3zaHwxcIWIevd5LtZwCP9tl+BJ+3D6rk9lfx4/Bn&#10;lXb4IIY9fJ5jD5+VUnhEgZLRugsXDOKFs9CZCjNdOGWAQv+iupbCqb1HrakdX8fUXveI1F6REan9&#10;cTJSO/p4UPix9U1UioyKrwxlxPBbM3r4J/wffo2T239ncvuf4XT4K9Vw+JdTy/A/inn4O8E8/AwQ&#10;oBj60eCvID5QC51pIKuiPMNNNaowhlSpq5sXfEoUWfCiNbLgNy3GgqfQjAXPqu+CzwDnaaDwoKcj&#10;USXWEmllyHrt/7Bj+CYYcvgcOHT4rno6/EUqPnyeGxm+ZaQb/uL1Dn+/vMPPAFli80oClYUwZbRc&#10;OGW6qUZl26FMZRE+5lcFPOZNoE7Mg9JLzGsGl5if0G/MOxqWmC9Jw4n/4lGiQmCsd1UAmdpXnTLD&#10;JxlIhq9JfIefASAC9PAVG8Php1Kq4cuf2/A9h3b4KVUGyACADJDBZcQkmAVtjuFmhhIMLhs9YxOW&#10;HYtsJ34vYCc+A+CgPec97J7zGI2U8xN8lPMOd5TzZuNMqD53IFFtN+VdDVpa1PObjPbvE8PwNddu&#10;+I+U4fAT78jwUyPO8Csb2vA9tGX4+y8cfgYokb4XjjrfC0UdMg7tzpyHIBDfiR4QCIs0qIKLGxFq&#10;GzMoyT1iAogHaTmMBmUFtTFzsgmcZwaQJFRgGsERMKOteAaOhyQ1QhyyA38ZnD2dqD+L5XKgr5hD&#10;2+8bUB9mnk538UIZgLu4uGio3NtYmGjuKGA1dwyw7D22HCCNZL2IB9lb9NrGTJSq0zLzkDWiJVrW&#10;UzwlbeuooHocN4HCQ2wMtEU8B5Ce1I1BLG86ngeTAS6pVOecKb3gIYG+lF1HPI7RyjJZMt0zIJIE&#10;ZUBk2Fll5YIjrmWiIq7lNrF0ygywdc7ULIh6lklYdTJnAaLg0cJ1xaoBh9yr4dJK2cJ7AtuBm7kR&#10;rFJpTQKlNZcvMMYyqpj2aNo+QZ7FRZFDewg0IBn6w+czAIbR16UsjgHzXSECJgT1omYD9KJmyhlt&#10;zDJjYJmjKMec4X4RUVDB+VIw5JpUUhPQGmZG57DqKCG3GSDFGXfEJFVaE5LQyOUyk6cZUXDFtGpw&#10;YD0UHKKyC6HPQWoPYYBn7Fz3UaqdPDMAqd7J08PYyVOjOGBOmWXAnBLUQ3W6JDtEH3skhTYykJI2&#10;LAIEwxF2hQYEFHDYCSaEai2tV4MtCN2M5Yens1RQeZqBDbVHeySp4CmBIMZu8AqNlAE2EJRI7xD2&#10;vEczH8Tn6kIKzVCWjqpOGxk1SSgyan8UGa0LJx2dV90irQT4PM0Ak4+Fq5OTFlrl/J8s5nChtLXM&#10;iiJ25prxaPZ0llF2SjMfsvZoNyYVPIcZK+0OK2+jzaERn1TqolR9LGL3y7RE/AzweKw69SSsOrV7&#10;JXmaZY48VdWNPDUxGnlqIzydSh9SXN1YuMfKaXRox4djpiAjToVETh2YNdkXG5O8Mi3STAZAXSYU&#10;p9ZERB2Hjn8QpnPwbR9QjCnwrRi7ALPnfc1yID7pFRD/Y+4t46KnWkYGYBfvxhBrdWNsCgGuXiCe&#10;pKJQnqSOGCwR41ZpnsaoJ+cHSrJxX9WAdE0+JVPIgQWoxlwZEYVzkgeizqYrfRBqZolbhRg7eCGj&#10;Wx0MPTCqTLx0PwNwSArEB/sQ91mXrmXomU9bad6grTA5EjHQDy1idAe1ZbQoYMvQJSW7osJBy5EB&#10;eNCkc3+CxiSXB1tUBAyPZx70XWrTWlyQTu6VG9B8MeUiMdNnuCL75CfTwgjw6Y8segFphfgbDov7&#10;oL7hfgYwuROsodLGz0qKzQPDUnJAGIyCAsLoWjLEuAZ4Y+XRz+lYyaFE2woEMlhgYexxppkKl6x2&#10;jBrCxHHXAQFHAzKhQLkoA1SyE4jEKAuWnJWYbMotGUoV47R3H4tMED8zEXF/YUO4D/pgVA7SApFx&#10;iH7Bs2YAyqfAGmjkBxqIvksblydgOlgSzYNgqnQQKVSwMNZS/S1r67nBDEq0hCOIuB3PxXF6yHRA&#10;NdIFw8GYKhZ50+WQGOBlQShcMTCX7l+dhvgYlsP9DODRKPc3itLk0ZFwi8cHUigdE9AnHadGwDg2&#10;uFM5MM0pfghINeHVzmwl4VASUiUDJBoozowA7d5mC1dCRzMhRDvQAB1GKEnKKtkjQQLV+bCgFP0N&#10;pSrDNRa9Wnbdb61E3J/TCve9+eN+BrCAtkOL2bEIhMOCvUdkPFVY0x7orIHrvMfA5kWtQUFq4MRt&#10;w5SFaGBcPjrcM+D3EdGK+WR+OAQkIco0V4arKBw5L1m4Tc8ApBQiwNsCiErFWWCJnx56xP+dlvuX&#10;sa1wUB5XzlQI7uWCHdqIRiIgGaCE1xeyGXZDq/GFQCRB4aAmoNcOLOPmMmPIgc1xxlevO1+OgbYC&#10;4tFGB37wSy1KIT/tFLeQ0gWkz+OJk7za/E73T1RG7lLuK+ID9zMAy+0jFpTgjMicUn3jFuVxGZhD&#10;fRUavvVy4BtKvpPgUCFbDOuC/tNEk64BQp0BzhAC8yE9FiH6alGH1LVWMM/SQgTVwrQE+8pwwKhO&#10;JLnoNaNI908Qi/h9BeR+JQNQVm+CeTtdknH0FUnGkYOSd5XJErNi8SbgqrNRxkWsWlKSnsKsJNdy&#10;GhwC3WEIvoV9tm/oHlOfsuQNPIrTIZVA9EHHrPcAqp+evM9gxu6bGRPx+8jGfVkDud89AtxXSyJK&#10;fZZEFDohaSkeVSWiXAScVskAkJoDqqAfAWY5NYd5ZgQGJY3D1bL6sUovHwdJ4iGVcwpIp+G1mMbB&#10;hkAlzA8hdTCtNHyGfn2lh3j3Me+g+2ZEQ2QAUMsUsIS0LrWIugjHco8kluUDQjIXOc/FGTJH9pnR&#10;akwyjMPOctqb8TuuglXY7dyydwZw7KsGX8+Lkp/9N0KBayjYFVlnVmmQRtzrhrn7c5kjfpnq3F+x&#10;GPcr2MZ9hLpvPwOMMpvVBTeRl7m0wj9MjnBRmNLnmTIckQOhmbSqkeZRMQucBwXm1K6+kD+wgzEK&#10;wbkkQHrLCmhiyRM+qfzG1s2K3tpBxCFcHV68+yjV2v0MMH824pfjXUKoKEzOaEkyqZFI0uz/Em1U&#10;ISGj79HIoDOABtK56gm6+bWbYqU8Ea0RseNa47njwYvBJRLHJH9Ju0VBtNKTYogyPU+iJ6/XPrj7&#10;p1DX/UsWIz65ydxXpfz2KX2AywD6CEHS7IKAaLNyyYz+dorWrUFG1Unpaspju/LiMye00yd2U649&#10;YVEfUSVFypAsbB6bYkZpdMoAcLiC9Bb7cPaGCMGryI+Q91pGdt8kyRHfspuIP7ZS7vMjjiBJ288A&#10;vHr6cHoar+mLM8sOFtcpD6EfS6CL/wyhfLKxQx8w0RDNG4/dMkn9o4uBRSnJXofn8RcS9EkYCOxt&#10;v2V4h6hGrcgCofsFU4/4JoYG8SucFvczgJhv3CTfe72yqS/VpOpk+En5FEzstQ8cSUO0HTT9iFWb&#10;RlIGKH2rC8lzSFXwDCOSly6cys0t3u5AxQU6TU0SFJJ/e1FK5egYTH0o0iD+4KJBfPxwIn6lcnM/&#10;9PDb3z3P9iU3afvcorP9DNBqRYtHoMenjxZJRzbiwBDcHSTvRx+H6UyFEYabVAucZBqdvjavUw32&#10;hGmYHtQ8ns4U5cCu9omBIKsyAIxNEn2jTXEfjCwQX5CeiI+zNMSnsDL3w9mz/dQ2awQJKAMQWnBk&#10;cwiG4FbUI0laGApx6Ys97bS5jA6qxXMdVB6rAR2k6qiucUEcffZ+n6qsFCIf2ZwVVTujup7Rvdxf&#10;eCPuY1qK+zjp5n7shdwHXXj7GUDH4O1LPJ3tb9xl+wWO6BE6HETBnQiNJGnBobzSAqbbHOxHAd0g&#10;p1D9YzWqZ4CcplHdQ9KonnmAWLqMGzQpSQRU7a2C8alYA29apblq+16vcv/CXe6PLi73Y03A/UWY&#10;2D6qX7cPay7bPxAi288AB7Gm7y7UkaSEQeSVFA91yxe6uKIS/YOlCx4XR+ex1EbHPfpG9zT0jT6T&#10;LEuPY0smFdka8/4gSVK8SsklqwxgPsrtd3Np+6yJgPsiU8D9ie7Z/oL7h3/Sx+1H5Mj2D9e6/e53&#10;eFKCLMSlDKCY6TZP3KYM5W0Qlq7lmjJ1xXGZ0jEDSx95Wl+vYbNMXc5JmYJPRCbV3vZld0RQOo8e&#10;UolVePpI/bZQbJ81YrYfGmC2D8/k9r0rlAHcDJABMkAGyACJUOSVukcpYlLcLHtSYJ2A3nkfkxrY&#10;cZn67KNMobZHmbpxs0zVsVmmLGcGk5Ko4ioFoePLvnqgzJsrObEC633UGy7U4WeAflBu3+Yb24/A&#10;hO0rVJrDz/Fu+6+7bt+gErdPqLD3mEXYe8QiII3MANcke5AsCcMmewjDJleU0aDkLYZGmaptzNRL&#10;K22eCKnmNDUwPGrqJ7layoS0BunNtNiRi3tuiL0esEci6eM632wXujxoNJYzw+sBq3CCSHsDF2WA&#10;sWPKyrCDWMsF5+2UicrbKTmL1Nw6McfUOjnLVHAuaAbQak5PDWQfYWyaw24cUCvzcThtsVvITxvO&#10;VqWRgi042yUAOmg0qxZj68h2BAUJ0Hx0c/ii1TMAHOhszBZVb0wH6WKZjM7FMtPOWZ5mRwBbIKTf&#10;gzlL0WB1iqiOBRURIko6UlQSdSRoDuvZJ1YHI9D1D3bh5q4D3AwkDBQxU9KZ1V4ygIpoe40nsCP1&#10;aSMDINbmu5u9XPLT5TSK+w9kE6IbBSVEL6w4RCurXEYzgISUy2gENabQdrXHKeTASagPx4djQP4k&#10;tLr0pnZIOhMRIqdwxJsZKatkY0HMFE3Oai8ZRttrJGoeqREPQucDGjGxyJGeGJOJG234Sz3qfgbo&#10;VXOeouo5T0mQOU9BCjhP6wPeqZsDCKtzoYKrFhRzM2QMba+Xk0Q7NusdQjJAR/K5N6TXDInpNe2U&#10;vTPvy45pe439iLu61ZwYHwKtSIVkc8XA9y8BpVrzl/gUBqP7GSBhuVuGJtIt41pxWgZfc1rG6eW0&#10;DJKDJWKEHBh2BW3otWEvIi2HaCAIIbji415dXqmSj9B2SnaqiC4cqe01LHiR056bkn3WniWHMsDK&#10;xLKkVinFUYtQjFH9z+i+5JB1/0H2WeM8ZUCrAjIBrYWAx64BkYJdM8AKIwGtKAu3Nk6CnOXQ8wYI&#10;4U0i7rY4HZMQbMxCQUBgyIWs4CuNhzHk9G9Rsg/Hu8MQORru0WGHF6fS8gb488JOvSqE6H5kVUL8&#10;DEBjPOqQ6R11OASRgEN8s04Dgcg6jUykqhutU2vjYKkk8RF4tBAuoTOvMCIM8TG4WowsGYDRepSa&#10;U0RMaIUBBHl4VlbZc6XeRuVOwZgaEJZNvd9WqUxLp/u7ZYX4LwmD+BlAZUJh2NGKwrAYD6RkW0KA&#10;5Tg3F8vhiRfLoR00GLYwIqAgHXhgI1+N6CdmmsHlR8N0ZhwiVoJWf8ThSXhklY0ivfgtZzxaorwu&#10;jrqUapTPABcDmVqV39h9HQJCfEjGgfhYg/wO1mQr2RF/KNlLovMdDwtj4xgzcePIAN1Bo2I9MkS4&#10;486jEgbtmVQgkBnDvB4cc1qMpuFZbw5jc94Fv3PG3ME/mE98+oxM2e4RQDCqDQkmPrmbEP8kThD/&#10;USkRPwOk4A71uDgP+Njn+HRwRhONo81MjYPsCGZ2gVhzCEmvMDgtMwsKyxcKFxeDEjVvihLVr6DS&#10;gzJAwxzhezPhHVylkqRy1Kgl0k3fgvKkBcGyyqhI3Rc5E8TPFSziPyIKxM8Apetyt6izw7UnwmNn&#10;MSL7PRwTxfcYV1UCGR2nz6sONvvkEXpolkia6jGST3O0hCOjH7jhTkSOTGKAKw6emA9YLo5q/RVj&#10;VyUgGNXphBf9XEe6nwHCC8uyBcS3X0v2kkopkItjJjDkYiphSMNz4BAzwtpuWuLMkgwAuVRGlQiH&#10;cWaK6DLZVMhBo1NhrWQ7plehUbtzMCZSRCRQXXayqYKCtOGv8hSu9gef9xfJ2H1wYiJ+qWAivmMt&#10;IH4G6ChSZ+RTpq5IqBRB7oXzKbhsx4HclGNhRdhElseRXYVdKK4jlbFkrBA9ayiZD4ZBwUWW1qLG&#10;4YC3OGWAtGBpdVEx6OwI8VCqBhAytdpVLPEt6KD7X+shvkcSkSUZwOMYqOCP+PgRjEk/Iy3L/khj&#10;lS8m72w75Er5GDGz3to4GUZYdzY9TrE3FpgdYbY/muJs0qEcLLqQOsXLhl8wKCqVBmks+lQC776s&#10;yDNAKeAhfsNkcZ/gwOPQpYBjkep3sX065RPZQcLxiykYKnHr21wulItCkwE44Dio6Xoyfzqm94rq&#10;UiWAc0a4kldEDhLKZWnZvjICpUp8v7zaLHze69fc/UqmQXwv1RAZAMdBq1zKTatsyk2rfOJXq+yR&#10;X8xieTxalgrokDGa1MnA6UworA6IsE9s+yISRiBDBlPqsJvpdOF8QjrMYus9Azwkm3BlWhqLvtts&#10;ia+rIt2vsCaIrxhb3MdXBcRHsRTzok9OmUsG2DvwOKv2jZ9LmRTEdFiFl8F0WiQNxyAQ1CAQbPmI&#10;zn8Q3aaTJo0e9SL/eNuLylxUjVTlMNjw7RuSVyhmjvtOwnf/FBq7X0GZiO+NrQzQAFHcV2UqiFl9&#10;LRSGRVmZMheoJmn6etFuRqKmwKnRwEp3VK/vhAI3bGcAXANmI5MCHksmOoZPIq/y0GmOq+6z2JlV&#10;sCWx6FWMJ+8RDrz7qLrrfoXkjUysDMDaIDrNhRqRNILvFzgDCbbSg1DJqvdTUnZugyp67HukAI3E&#10;FSsy4YoNSX8rKFMO2y0KHwuNFIiknfyGcQhXlJAn7zNAQ5y7f6L0iF8BaYiv8PTAgSLaZBAYxNF+&#10;Ia0zwIFkrDoIuj99sMalBNIHh9cmmZ5QqGR5cEYo7ZVLuqOAOKEeA1Y/pZh0v1egUdWRhLxeDuHd&#10;b1A83d8Kje7nDhvxKRf9FqG4v3Yi7meADIOtdEFgcmqExnDxJDCPBLSISEKhjXUFdyvT6VsPrDQj&#10;lGpP4boXR/IMkEI/Ngp1XurUyQwzfKmwgisQJpH3l83c/dUBd39bdd3PUQ3iUyY39xPbzf2RCJUB&#10;tNBUdrb5ung8czOBvs4nFBrF/ByN9dfxg4KwKP3TJS/t6sfN9/TiQKEKmFUvnUx0Cr/Jkh9lJrvK&#10;80Emvewgu68eSD3imxQPxJ+sMkPjcH+74++TGDETKGRxBVEpGaCjDIB+Qgo/G+ydJ1LlnQccijtP&#10;kSXtlOcZAgqfUDJ9hN5p6ibRv4MGqqiiTbWipxxOiJ+uckQpWyC+BFS53w1o7t8dEfdVrML9DKCI&#10;VF77WwkKIpIyQEfnhZLx1G1teUhmtNPhJNFOrYdDO6VOFXsqyRoBdXe7QM8AIRQeSH0+ombvyA0V&#10;r1lNp9XE9EB8FBQjvraeiF9C6dyHNY77iFaF+6ELh/tqi8L9DPAhLB/RiBmgI5OAkvHzQeMm0yPa&#10;Jy80safC6cOeWDCGPemqwD6NVHqAsnFRoHtaQiBFKzxz1wggMz/3rHgFT1LcN1sD4hO6C/EzAIkj&#10;cz+CCbjP8S337UmF+ykP4b4YivwRSRDJuAnTuOnU3wEKlBkDVAbgVNwA1Wu4AeqkcgOUKJRX1EcG&#10;YTqnZaj1DAhkpWSHOPKUB7ZYtYOs1Jdezf0BL3N/1IYZIANkgAyQATLAqApgSGSiXJTKWN9yM38H&#10;qEXMGKC2UBygBClugMoAK1kwQOWnYIASkfKK8sAZTOf0V61jMhgrRRGzkZckYF0Faanwfhy83M9y&#10;l/v3ynE/0vPb5/KU+6C25T6ao9zPAIvM2yk9zihgdpdRwOQuhtREgGKOuYlylmkgdeap7ZfMWcjA&#10;EdUgDjA1nO6Jusl7u3Kr6nFkAE78ZsiB0+DXMM7YhPA+9MoglweY7FV1TolfsB5HvAlDhNJJxTOA&#10;g7QozxW0KE8VFGPOlNSrThPUq85SNIpoyQrs6BhIv3REHQqVDN0vo1QvhQa6lQJsAz3wEEjM4u8j&#10;w6cTR+ihVxqdZYBpjFSdc0gENM8HSzF2BlCcChCpk5IDPKZASKGXACGFUlCDFAqb1kUaQXXi1F0d&#10;TqlbEMFqBoCIEo4BsciG1U2snwbMwxu2Eoh8LWZxHyL0BU4nHkPIkz2sZYCpVQKZw5KRtjNwwdKu&#10;YHQ7sjEskV5SO4s+A+AvBqsjBgardpniageR4ioHwdkYG7G8GRn0o60YzD1oZASd6tjYJPnwiBCn&#10;NnTaIBEcPG0mqdLlyRmgBUqtGBaXyRyPO24dxuzZgFQXF79Jjjk+aZazVJHOL/ELLLtmgGvlYFd+&#10;U7Lr6S3Z1ST5gFaSRV0bo5CGOUZcxGRJdIJ/5BVQ56Yssx1htc4/ySYMicydKwbGO2RATkszbh0a&#10;h1EQyQsSN484lCaFQ+zsoApN/AwgEuzdDzFvwJFAGQGHVmAEHAKUGnC0RjTq6FMsy7FKRFZsTycq&#10;kAzQatmIK4iQA7iwsfQThZeBZVLA1pgUJPo4X52T6r5FBkDzlolFinHt4CdqainIRRBX3iaQ+KCR&#10;pfsZ4D2/inUYvoolMTGG9dAYw3JfrmI1MWJ5aPU/QQyqRnI5cJPBC8hqNRE9lU5uWFIV03pzauOQ&#10;nKR6sSgDoAzAt5OFiDKxQaRWIUig5NPF4eUEHvcIR6f7HQyj+zUWUiCzDVIgGeBd4AsIYxRJPUgM&#10;aQH5MJATxBNwrytigQw2Dy3MxDFjnexmBM9MsWN5MymIb92erPqjmL1U6GTSsCQNw5HK688q2z8J&#10;griqpPbub1+k+7VkN2U4d5R6pXaDo+BWEraJ1pGCJNqzRCi1qTwhRFjTVk5eLiSpZACZtFhnTCjy&#10;Go2o5GqNyqk/LW+mQl1H0Ug6hIMxnUbereeEj8WTyHnRx5RI9w+HtfscRtb9DFAYnJwb0EbDa2pX&#10;t8u5Ja4rSRQ498GVbrcd7DRcqUUKRTNmHBeQgL1oQGyK0yGBR/1wtEUq9GDRe9R1WlYpM6kwKgME&#10;srWz94uQSoWC08SXOMbua4HRMLuti2i1NlfVyXibAT6NDW4rpwPcRgwl7Y3ZkEaiWYQ42S6cNhg8&#10;t02c00aDfVCmIRWqSZB7BMlcTmlEIE6nBItlUwbFgcUHGI3U6hRiiQ+jXfcLK0T3N+IK8TPAlUoF&#10;kUJD/7wZQdK1IkMj0lYknYNLIe8AnFlVPIpHkzYuIgZo0ZzMSqGTAfiE6GLrnIA7+jhuTkkiWS1O&#10;DXFx6+QXCfAKRkilIrx43J8Enu6/36D7BVTWfY3ChPgZgFdTE2bdLBNuwQmI66EMQm4F/QSRi4yw&#10;TDoORsFyb+KYOalCl9474ebTyzLiXn1qWgpRQKl8flOb7op5tquMA4sH34RllQEMFOzUm06R7ke+&#10;QfcJpqz7mAII8U9XxSJJJTiiZL/gNMIp9IFIBqiUfwXT2GmriE6DzVxqNZLNHmo6nRUro9stHEQg&#10;fbEV5nhohKM4EhuUiiEdlHc4IBjV+JKpFWfZEj8frRmAIEnEuerHk1PpEyUd8SBKZguoiEFtpWMp&#10;hRU9o5sOIbqfD6tPq9xJoixEz1IGaIlmfDK9KZHuebvObnkDLL6VnMLVucHjvqNgiW/adN1/ET3i&#10;D0QrxM8UQIifAXYbZFd0WDNUUnDrppASt0upFwyCfJsEq/kEf0gbFcJBd65LcrIFmQRoRDhPF5Mg&#10;kuGok5hypESUzobPYDYqVQRDplbqBzv13ct3PwOYLIOuX0Mty2dPLQtrQp4X3NvIOQOYvjih2fHW&#10;h2a99OUjIO9bVGBVNrjBhVE5ppkg+l4+GDvJEihVHEwoXE1qeNGrGDzvOwfe/ZKkR3y3kGcAbEDz&#10;s6BrgZhBmtExhcubZ1SKVESD2hweHNWg23QwVDaxC7JpHW1lJjRt8oZAZb2KkMoAK1Fz8XkoFK7q&#10;OpFaUUJb4neop/slSI74bcBG/KxjQnxMIIP4GYDAefOMAWWANZyC4G66d7M5BBTVof/JtepWJKR/&#10;CAoUItryFIvUvYw43xqpQSfwqmBnMcbPo+qQvPp8yEVf2cBxz36wxEco4O7jpQbxM0AbsA+I3244&#10;xqxxFKWCh/4Wr9nxHv33GRgiqE8GwHJwC2kOWB156fyZEu+FnziSM0gV7lDdWweNhkc5dl5l14lF&#10;f/l48v5R891HHBrdJ30x4kNYoAzQ1e2A9i4Wq0N50XfKFgn1SS+cKJToZIdIaxmBEeJU8rhiBEs5&#10;InsPqMMowuoEVeFJtUR0a88AqW+dVfeHjHvMZ857yAbvPhcgu09CPAQXEOLPKwniZwCPFFv1Fxv6&#10;jgmCHkgVcW2IfUmbESohLbhC5Bcl7iSYmDbNAM63imN0KpRxQScI2jXVmgjoPRXIR9UtCXm95uPp&#10;PkQyd39DDbrHnkH8DIBNMohvMTkQP8z73VOOoAdisNQ25HjXwAgiUC1KZyg9lRSM9FTKAAaLRGIi&#10;cIYuJ7RQ95SJ3BAKs1yy1EU60n03mT1PcqD6iv7M3WfRRvcPoBzxR4EF4rOmCeJjk0wGIFmOCZSu&#10;wjbUeLvO/fgJEXdwdMJEhioJEwJtEyYCWpCYBCMXkQfccTtdpuSB6v8kPzWyAt9u7NcXGbrrZ6NW&#10;9CFcGgsaGFgQKJBArLbeugMhEJ+ZIgpsWYkygGOxuNykarLfihGiMjJYGKiRgHJNSF9dmEi8mr/4&#10;KexIeCkkQUq2ICAq0anYYZpHXZZP6kDg1G4SJYqxaS06elkk+/gIiFRhqxL4HC4K/EutBH4GKMmk&#10;69uE7vq3KtPqBQ1DKcpmWyUa3J14XzgpdeudzWlkV+YSaW5RhhIEU0BKJt0IlRYx5jBxavoxERIV&#10;QX4JUGq+6hvXKQPsuuc8lWhecxrRFRLlcUUzKkOWoW4hw0UKXniJ/bF4XX6FI43V6SGvv4jn6xMS&#10;nuuv7Mj1RR/U6kWnSasX1Vqrx1ohnJQBBJ7DxTNWYCi1HLRdOim8hglUQKj5BaWdpzbCak4ouBpR&#10;ICbOKEQu8yiNvkFdIGuy/ldT1/cx46VOHiJP4drb7XarRdo5trfxs43QVDFtGKwyAEQeYD0jPrT6&#10;cIG2ek4Vt/oARtPqUYZHqwdZWqzepuis/pbIrP7CpjkGWrFyzCSap/5jyZxKEsOI+jgGoH75Al7K&#10;RZ2TVAZILxpT6htzxI7Yushu2EgHXpDXB75lOkW8qhMXVPold6hK7ACksr0xW9XbXq8u+on2MT5g&#10;9azbsXrTMLL6xIfB6geMl9WvLgurJ1lcVg9CVVafAUQQl9XfDI7VlxafzlLFFD0Vsk86/olIUh0K&#10;+u4X9Bv4NptDPCraCapv8jlUnAn5qApeSLDCsK+u/j7WK14UufoMcOKQzh6/oL8Hmd/vN9j3e4rG&#10;8PuWNPz+PGm/X0i832sK9vetkuT3uUPy+w6K/D3oUPq9qBSw+tAB83sVP+rxlCo1cnsGUF2zu6NU&#10;+72TSpQH7wnBDdWFsglWrSiiVybqt1YLDnn2iMms6TWW7/vAhvd9v5P6Xud0+h5fL31vd5e+p/W3&#10;7y0xo+/hkNH360nte/FV+z4DIA5u32OgSt/zDlHf3/um7+lMqO8/q8bv7Uzye9Ce+P2Mi+clicXz&#10;YhjE81JYwvMKBMLzyiXgeX0K4HldOt95RdLvvDJAY/CdV7olyMCZtjJWVj65gCS1toGYjQ/CKO6D&#10;Qkn5qfahZMbAZXDq4NUfFyGqnao4MQz4OfZaJLqbSmlS5JxTMxP1dIA2JN6a7oUpWe0cqZIBBKvQ&#10;n/8+nldeGc+ro43nNZHF80J/eF4bIzwv1gk8L9QG1V/3hguxz0ZbCOgRA840X3MPZo4fFCohCtMk&#10;aqmluY+7N2QAlZyAW1gqFVzC8rkRH5enipKfK5+aEUXiAwKWJhwuSqmlk9CNWvxyyKiBSOH9ojBR&#10;rgzpmgcMOtY0IDSIfSsOiAlWVAXLADkqoWOcFPYE7t2ZCMhwNwkQBsI2IBhSlvDzU1ZI5XhAI9Ep&#10;R7M9ZcZQ29zlkMG1yibzoolzcwMJUZ6LULcw9ByF6CEr38muQmJD4fmle9VwmgFifIM1NDvDg9iX&#10;tkZO3oaKf5kLLgKEIJUZYBA3hwQqGAVah+sCJMQvrXsDqPZV8ddEjpw0WEwZxsCmosog9nJ44Ggt&#10;dcgAWQyKt5W3yjcT9sJcqNc4BM2vtO7SpwaJiG5jCjTuaIU4n76P7FiImKIGm9Jh+eRoxCWtqyXC&#10;Vh41hXe8I43GMkmB1JDc+oRmjMAx2TiYJcWoM0CqbUm20sqatnpbITj2oUa4LoQ6IH5C0SJCloYI&#10;cSnMhe5xITk6czyAugR+gboCrWEk/prXCdQYQRWkFFJ6Hna2LDAT1OnLAHBbKoHpJo/Csk3RZHqo&#10;6OdDkIMYEyy8sJjABuKCEi9GkqflqLJCO5r5Ksjd5mKIoH7MPJ3uvVgC1LfSRORk6UQGADGfVkKQ&#10;CU7FiZJqFDUL1SgqFUqveHin0TP5bvYU88p7hzggLwTyn3w9CMRBPWBixZHC4BlrR8csZXQzmuwB&#10;r5wpQ7CpkMamdMRrhmg3FNQJZ4DQvCYoJ46OXVaWhJ5hGVgR558X2lnBHQ8UENQqxarXRG9ETyye&#10;JZHt3glRv4VBlH4LlcihLEamf1ps1n9aSPpO8TnoiOTLAKd8QIALNzQCOQ1WEDUMVI+B9CzL1Sew&#10;mzlBVUJBCe+gXgyvg/FQra4G+4BTLKWjabyckytPbqy0ZRTrHTGqeotsVL8kqFWkzXv4+UNCGaAQ&#10;ak0WrdnMF6gYAX+aVAh/jo/GP4/D2kCsK11Q55AuaI/zDWJ0khZK5sMjZN3QQERjDzaKd+EkPW/E&#10;l1uHlJ/Z4XOnXwZ5GBkApT/OBqgVUDksd2LxYGnW1k5AkVZEkzI7imgL00seQFGZFIazqyQTiNc5&#10;14h7zQM4YGQg4Ip8CyEoRBdCl8VyhBlgZEtQqOUkKOzZORPx/pKJHc3OEC3q1xFhNcEZWRfMkGqu&#10;+sxy7RHot/+CyjlagZVwoaODxabeI88IcIjnMmHdeL2wSIQTGCUYFUJUCYHeas4ApgP5blAbiVqn&#10;DBrwozc2kNCOmXhSd2AbocaSNEJWShWIN+RWxUmnUIvmQFGLiBm+xovznONJ0zlH+wxsxowA/WOF&#10;a6jIDADDBYr50G8OZbQkgnoiQnQFa1F0dKdH8hjcH0i7OtiMl6RAWRHNKiJKIjssiS+qkcBipwhK&#10;Bj/wNgdlGCcgfebVex/PzpQBPJMjFTlRiSMGKmFLxA+3OVbWgmZMPQTNmAgb/SgodUZSJy8jKfqp&#10;C8kZxWBpSV08c3I68NPNWTt9XE4txlqaocNMPRKPDxY92g1LqW8GCLA7CaMsc0ryeQuSmMLQQhVZ&#10;9Tgvn3SEa0gKDlabPvruOS2+Q0i/Wf1oj1wKp8XEUY5dpIQZBWC4Gk0ijkhetMKFZDQIFzIDKE7j&#10;TmaMcSf3b/nK0SZFKWtJrDDnz/6eFVLAppPWy2FEOp5L4+FA5KxqmLWW9HywN9HZfWSQOemSlQqF&#10;xzhhZFcyp5e2WBY4iPGwsca5EYVWnQFKo4wClJO/IdJ7gYzzon/pYIRLkYk0TJEDTE2Rp4poUc44&#10;gVKuBgKl/DbrqSyInYSpGqVgE38XJdPj6N1T89kQ0gt5X4wMUGldqxXutArWlVwtpGHYVtf0hGZk&#10;Aa6g5GDCI/ElrtjKqZGnlk5IGWdLA2XKeCrrSou+kujBSwiEnT9w+ta1lKmEoeqEKgOIHRY3PVaD&#10;zYLmwabeKmAz44Fx02HAtxPcHNxTEyH3+VO2hposgwdqUwKNlC7BtIppZObVMjjFDgrKMXrAkvjT&#10;QsgC61Vv3QKPEYhpgmBVRJQMIHDUHZm3A/0lpPGgMBeNoN10MgdOHRLV74P/CxIyualmpIP2IS9I&#10;eLsfWSMQCppGIPTQjkAoD3JZlB7oINR1FYO0FEjWNANwG7yTBtA0VVMCDkclET4Zhoe7LytntniO&#10;ufNsDxmlGrSTTeR824VDFVn1zElSTk6j2DuYmaxtYpal50MfhsRXEBpMrn84NWeD6YheUwLCCZuG&#10;KAPkdMmTUONYOA1QfPBLCl8yRsbMUhGsC0v94shRPxULS4V7vWSg82TFUIQmcR1c776ucK3SyD0g&#10;hUN0jxBsB0u0D00rAkEywCVLcdxKvY8RWOUWkge2cnHKmQkV8DNdlm00inMg/EgyOTiBbDibfdUd&#10;1JzyhCQm1yYZEuqd3yoUrtrhjY4d4ME3CSZKIwOYAhOl4dUlSgMLSL6G6PNQGpTOAdVY05DEEWoN&#10;BLvpARJ7zejhsUd+6IGvswMCinAYbW3iOC5GoVm9cohSgWNYj0xajKRRGBxMIJOQmrx0KdICkwEE&#10;avhq9Ajjw/lUAphOJ+AmQKLPyA6RFrg5ynXZVAqAEBT+2rvBRz2Dw+NTB4dH4ZQdHqVrZXjMFDr0&#10;gChMB4Q0YT6QDJDghIx2ENEv94se6qIQpu/ehRfzer7YEtm8HQqMuTCISUWeiOJIR1krLAplWkyI&#10;IZwXBg6cIchaaKMinVcdIp10j+djXVtUenhE+EN0IZl4jWTKAAORMFqx6jz7aAqy1Fbsv9oaZLJu&#10;U/3lcjnnfrqRH383xeTku3BEVK8BQQojgQySivAlewGbQusJFo0OEklHlXgnGYCj3qH44hGzSmyS&#10;HLllYS6X1JJPMODCcWsO9wqjWQd47uCIUgf6OEQ7JPpj68ZjRwVHpZ3PifBihL9yPLKPpiJ9fjMA&#10;yfFUL+d5qleVkYQRj8alIpK5XcCrWjjBIcGRkCBUWEmSfVJuwtKw7klKxjzikisIxaJZ+1BqjUmt&#10;aFrnRrZUUvESyUTUvG4ipMyocgMOx9dmnQECa6p7TpKWyLY3Z3rf3DaScDo0lX6ph3smegZ/P1zZ&#10;R0tSDquOQ0JSfoeEpNsfsOQzbFxioxjuRG5H9wTiPR6xyYPsOAMsbkaDYpBrD0UAn2qlNzV0RR/H&#10;Uy6Bey/b4Ga21C0uXzCi8jTH4uLNPEoQx8Z83Ci98EJ7Z5BxRECpUbaKRKl1NSI9ShSeb4PCiaCg&#10;cCtBoTH4GUDfacFPVdgjPlWpHS8+ogFFgDo8FNLHg1UyaEpX3NWmVVFFpEYOK3MvI1J+tBTGCm8J&#10;bCjwsipI9IuecfFMYok6TAb47A4cs1GkNE3lXRsbV0Ve9GpnYgc0Z8nHsKIdoX4BKUelRkFR2see&#10;cBqAJqmd22CEL0D12U+BQsFXZbFVSWeLKWeAT01lZIJBM1ryWeQtHIMFvEhKnn5ZX9abSUaWzwoE&#10;o8NshwvHDFjmlmmdTKLMPnpZjWkzAmlEtd3Z1JtIyplPpwwtIW+ww+qGxKesiB42QpGfdwYI1BgF&#10;F8gawolDaZZ9MZofPffOg39NzuynJiXsp1ujclFBD+qimjjqEnbtZDbwhA6TivCHTKf1tRkKfSpo&#10;2EaC1aAknm0yQGjY1k33NwFOofRRjqA0szif5ks6NVdWdAkuXGrbLX2djXsrPPJtIX3cDmbtVCSg&#10;RYv3k0mGy3NN3YZdesiIwKqw5Bn8DfGz/w+14O+rA/sZICWVIBnUJBBl0pVa0JAsDaTZQCDGpn9r&#10;lGOvWhuOpTIpaXc0YWhG94r12N+WesGzX2fzZCidgkdUeAKyReLpJwvEB9Xmo08GGJkrBNQZUYed&#10;YT11SJJxlHejoPlIZA2TSqBbd05jRQLuaSjE9iKFMPgG0CL7PEeF/X1DBf4JWTcclNL5HHQTKGmy&#10;3qjoDICgNCx1S00pndHplPBkAFMgrN8ocMkDfzj3YQ/t6HOuQgZQaCJDoERnJthbB/zYg0pFEGpB&#10;CnVI5ficohOqflHo81Q3rUCkRhbUhnH3hRhMjaulnlR8sNIzAAOlvypVQsn+l33ZL6Sv4O+jAvuq&#10;Hg38RJjwnKQMe86GjntKeOJ+FA/RAMLCBcHOe4QgRLsMNUQJr0vUCs5TtP5VL8oA5AdB3uBnxN8d&#10;xhCOtPchjwSO3iOx1EtO2skPxksJglsCCXjWpEmF1pwicFuniFvzeutxYP4RyBv9ybIIvndhCH6W&#10;Y7DPY5XA3zWd62eA/PLYZn9ioXMLpSGyI9AhRYdpRIOtMN/7CtRHoEnFI82jIifBg08EZ3UMx1FP&#10;upXGmdOWPFihmRANCWsiJD4gE8apa95jeuCUAXRewjndtMBEfTzmRc94LKiUjHlIfHwJBz2bYbFP&#10;rhPsc32J/ZZXCXzeQ7p+6hxcv5yIvhE5EX0jkyRBjcgVNyEpVloEzwCDHdGW+I+BNYVQTZZrAj0j&#10;j0ViJ4dcRuiJsV6ckzmerBOoxSVK0TJhUIccsUIN7tqity7Xru9tTEmZzE6xh8ADgu+knpAKE3Ew&#10;+gkbBn6jC/NK4BNIMPD3OHJ9Xe2urxviVk8q4lCpLHOCqXR0DpMoIQny7qXUuaBMoCdV2GJQt4og&#10;6hwLadEp5ZzS3QxfpBr7gZLKACcIPaXEzCaxe+0J3rk0UdoJXYPjsQ0b8bzpM6hQpgRhdXNwz8rD&#10;KVz/Yiqu3/Lk9VENfH3FOV8fC43XT4V5q08lNK1+vwytPgNsNprTGPr9aTyRJOo7zTPqEAJDXVCz&#10;dJ13S3kKb+j4zvkFjq9sSpd/X8zNN8SSpjqzkqYad+yhWpBSW8VlKoNVYYJaVxjrwPoVApP2GeAU&#10;CFt9iAO2+o2ZtnpJjrb6Bgxp9aGB0uq3kabV/wXhbPW7YNHqUyWa1YOpTde/y/VSiuuepA7XpNsF&#10;3934DKC6tZvH58xW0QtxsKqo5HX11ndn5aBoWI8yzLQfFWbae4EJp0fsJVZPyHxYPavEsPpUAMPq&#10;70qD1XdGmNVb+Aurd+ELq0cNHVav2NSsXvDVrD4DqFI0q99VOqvfUzer1zchq7+0yK4wsKQdkTAd&#10;+EM4KqgwwwOkWmHdusLvK+3px8npK4aY1bulCatfJSyrLz+T1WcAMDNZPUKkYPWFioLVX2OB1fOr&#10;//vS5fT7T7f5PSa3fy+B8983uP73Yyhj9VuZsXrWSPX7fcOx+r0ks/pUyGX1J0jp9xlg4ornBTfE&#10;81J/eF4fJTwvQiE8r9UGPC/8A8+rg/rOS4NKkIFLwJUx+QPlggrldAdxPT4I8OhrFF6BhNbahasx&#10;tDGIP0T6a8G5GwFHMPDVkcgAK1h+72HK5CCMaQxI+cG4nJqxAmF8vgGGxUP6dncTHieB9iGSNYdK&#10;hUldxvM6Rcbz+mDjecmyeF4OgXheY8kjA4gNIsQywGDziAXXp4NnPf41QirnB4WcR2FaaUOchhs0&#10;kAd7HYTbJ4PGHE2acYTm4D0SE5Kko1hHCbl4oExd+L6JARknTOJ54TsjtV6Z3yE6zXiLasWmJAOw&#10;Di+pMiiw/rypEKVN5NFwB+3ZcAdiqXMPNHTXCKrT4kEIoQ+bYEGBBgXIRPQU0NRAa6Fnm4Zuu4wH&#10;rWXgD4IBQd9YGW/iMoBKVGxd6nXZRAmT6SjsesTyNJ/B5WNJoC50HYQBKRFkxNOSX0aq5uKejo8k&#10;1LWl+U1hFchhomCiQGDWMN5JY7g+m74mJPGQAVYoSTxwItflANHN/QCSk2/LQiXKhloIUJvnAyo4&#10;Ga1IuJYVKnEpiHwRYAuPEN26QbpCymokAqxKVagk2sZDjerwG12JE9jhRK74On5GRk6KlZkBYtjm&#10;VAwruBz1F4ghd5jpRPQ0RcUtyCC7DMowldFOtUYXCCSngyAlbsQBlLgRLMv26EAoiN252maQEON+&#10;TRA+wpNIPRiYIgOEBHWqmCVyqoggbo5i3QstxZgpTU/BCcdFIaOBX2CvTSAv+AcRDyugkSNwdMg4&#10;JcKYE/UspZX+hDU0KIT++Ixa0IvfuWXCo+SQHED9GTOggDZOBhiUHp1acG2Wj5fCpyKRzqeCYLZf&#10;cQJtvkLWc9JTww7jdZ9X5bUMDJVnqulw0RF1eXFhKVKLCMex+BoVwekzLy0c/ESiQcwACEVCQBIo&#10;KE3Z4m/5PLWyE9rBF5wazxebIZv0heWgpMgNnTVGcloVb2VVRs45cHBzjcBiAdGCVATjwRafLST2&#10;nW8B6p1vkQG0m4Ja7OlXfJp44H1sijH5Qkdt+gYi2fSpGDoCJAW8CFhzHCTQwn4OYYSlC6IjksnG&#10;FHVyyBEFL6ZXCifooXERqZcmsa66qWA6OhGVyFZakwSSAegN6oJFmvEU6yRNcOkxBDlziRkRJ7DR&#10;bDqBT4lB19li3GZMwr8y3vGva2xckIUlRqAn0Y3ACOU1hGc2eoRc5H6EAU0LhRlA75QEUbRiGuJm&#10;U3lEC9iix0nFQpZtNi/O1YLh0nPRNxif55+NDTQtbGCykEBM6DpqNdmp8XJGApXk7k+arAfWfu5L&#10;aWTTUi2MukVHwk8Lw7ShDHDNtYqkcqRCmCYObLi4NqAwG0VW8Va9q0hRvKvI6Nwd8Rs1bCTcBWzs&#10;W0c6mrYPZ7Qx1SQ5XeZSYjIP76Qg2i2NjO6VkQHYx0HTQDVZZ0FOamsNK9Lg/QQJHblLqFGiKemT&#10;+O447KJ/G1RGVWKFOL/x+B3WDclBrO5m3FfeJUyNUUoVGZ+UKoaWRy1mAELZoWNpY9mM8y5vxger&#10;/3HUUX/cYEVJXgYHhtRvj4ok5aJUCdIQirPujIc0g2IYDFkwyDQkNoxi2dR0aE/WuL4eozThzOKB&#10;k1Q8MsUdlVSQM4Ct0eV8+kjEhlep1Lp3u/Dz9UYbYq1ZSWqxUO30gIzM0QFJmeOoODWjYZWRZC6+&#10;M5mZuDPZYjdPlrCIJxGGQlgGMB8sM8D+mPWyNLO68x6MbhQk+gSM+qXJhmZxoLAWTDe0cObK3oYi&#10;LeFx436T7b8ICmvQKMg3TghcQF4mhclRMMTZr1rTUbmkCegP3OxucR6LkuG77HsGeBRGIskeUiJp&#10;7uaFPExAO4lCcWDJAd1KGbFFqPLkOKgyEfoKM3OQE3MV8ojz9ChblNRiV1Uk+pkVhAF5bK0mXEhm&#10;A3ncDEAB5ZpI6yhTkjTFlmLvDBFkgcu5LqjUVc125CppTA4WVqcID96z8vxDqN88dMQCdbBJwemh&#10;3rGanMpTBDqVHYtQmBkgdeEUJodvJSbsikqmKiggTsX7uXNwIN/zE0AImnIFmWrCOhaDRPJ8jvtj&#10;IT3seBu4nE1svZedBErgV9XFK2F9VMQZpy2GvDTPK5Ipz4RA3YOTAfINp+mkFqMHWuW4Q9SPGYbE&#10;QgXuvPsiwnccAga0EejcZ2qyuGfCtLinitO6z06vMKASVWFAVRX8QD8LbqMa2jbSq3SoagZQybqG&#10;gdoCloZpr5RY0sdQaEMwB307XkqEMyzIZBJb6JbyWBw8cmlX+ku3pbxMq9DZNqRCitX5qLV7Uuoh&#10;Yqv0lHH3bErHCSg2k9rqlPAzwIPiSVWIBMbU9Ut40kWn86SslehJbdOCqRX7TlWHqtHqaACZDERK&#10;7RlZqHVZWa1Xb+wsCbOowuQBKZ0GtXvLJSbyAWOKZMM6vXEGkD8sqOKqJ5Yl7R0gxkvtiCabfBAn&#10;ZyjMTq4yKUAp+IdCKszbjPpJnJcQNWGiMrwY4buvIXNZ2VI5riNajisW+StGBhjtl8s6s/u+uhul&#10;0kD1znMs5sjEcZAhERaLE9tjBaqwkJT4Ym6u6vTvaFbpcGgdS5O6gAlR5pCpluFHY3VZBytFBoyM&#10;7aYgwgP1/uEunhNHeu0MkJrnj0i1mWZSn+lwk7dohXqCYh582LYR7ATPEawbxybHSYhNjoLImhwm&#10;ywfB0qJLYuOA1j4aHIfoMbIqB6Qb5awtgGanzQBXyuC4qk2+elGEFoRLNt1NRpGAgQL6VIGsOVm+&#10;JZa3D8N69aspRR+IsxXustMTTgUIdW5CoR2vXKNVOtJxQUSA6QpDi/Az1jj4GYDCihwQGBQ5IIw7&#10;5IBwgo0Dsrtj1n4EHUZrCZ0B16X0GxcVR5b7ZSTMywUoYiRbdXuERQBRMO+WEJOTzrYxPoEMKiHx&#10;bsmcf4ZzBpA1nESmNReQDcoiBOquzFg8Acj42vs8C26+V/zRqn3kpUPZ2XfF5xA+JuqzX1nRGzfe&#10;W991TFrfXbTK8v0mBvNmANHNq14MXLFEYFLxwatAQoHJ1KaQJOpWItEwBcREsCmNJv/WQ/HeRbJK&#10;3mlw5Ltkx4vHQIgx8+1wNXBk8OEwDiWy82Esp49gcwiFVHh7jlYgQ8YzQGsP3DnICSIrRaolfCyj&#10;yX7lvaQismVfwBXJvoAh30eBwcyCAge0PCHBKwiJhDOOuEnca+/kgYMM8SlnkDiEawKle5wfSgYo&#10;nLaggrmkS+4vpy+nWK14wV8GarYTHlJGkwvszaTSadEsSsse8aRxbY3gUO+/ZXgSa3LmpQTar1Km&#10;bBZ+YoMRPhY5s58BZEPJnVQIJXfSlrbRhHS0hniAIoTiE9ogUDoB7EO5kCCCynv5dGVdyUsuR14j&#10;exr4ZcTGmi2EASa8BDx6MatKUAKT1+ebGakcx4ZutVA6A1hIoUvHtYA6EHk17BDXcPtRoTXATR/j&#10;YaZQl4usSlUnfIRjHnyBmRJ8WQPyUCx2JqhEYoZaSU/DJR9C7CnzZPblDBA6qaRFU7d4Swwxw0uL&#10;rvRLWkAs5jEwymdvxcKYjQTCMRmI4WZYpcdDsxt4z6Ykl076s+WqGrPPig9cW0S22hBx7oW+QuEf&#10;J2VP6e/suyMvEy7hb4jE4GPaK/jy+EeLZSVnyyTlwcs6SOVLYj5589/gfMbxA4yhYQiOsagEN/MS&#10;yDvjuHhWg54+WxOOTusmAyQ2Cc9Gk3hSjgAjMumeLo01qjfljmj9Ep9NRhtsSsquRQ6NykI6x49k&#10;UkUTqkMeBZPq4dEJv/wY4R9QmuxnLU7wM4AlMOkwlgwUwcQFxpZh95YoA2ZArAbTxMEmz8jr5sN6&#10;GGfW2JQTY1mL0+aqSa93a0WTsjfWX2za6w5+K51Cw+B5rsag++ztYQOZUJhte9BMFWWAiwFTjV68&#10;BZcemcbn5G4M4j6xOUjPNkLCHzGNwSewKcHP8A/2LfJmsG4sobWzsfxDymlHIRZnfBsZupBhY53C&#10;UPY6A9yORKVDI2BUR16RFB7JDjF5WM4G8VEzJOlDRuYDaLFuIhBnihz2wPwwQj1CDYhOJai871H/&#10;kegHJlKi8Ag7n5hajR6X+pyPZQHhOwSYwQ/FUPYzQDYQBX8wK7Cvfiy17Ar2+mLflM47swpPGr+I&#10;DyJxHkDfk4GASg1EwfYYXoedERiyEOXEMkLuJlOH2I2IilKJZSPKAOS7KG8PtVX34VstI8GHUkir&#10;cC7hpRBlMH1g+pNvPAgLNbMclf2i2kUrCUEx+AxKKPsLUUrwB/kH+4KTE/jyYB19LF3HAMoAljEA&#10;AVkiG4INRxofWx0xRmjhlRsRhvPkjVo3zC3yROGoxgqWkeUmU6OJzcckVwOeSI4ZBeOoqyjh4vlx&#10;S4lEaDBpAt02XamPJ0/prdYJ30izngFAFYyycxT1SIUpfdmPWNDso9ku+B2YCf5ALmA/8AOBL1dI&#10;4CmSA3ovsihM8paIYjhqiOeCBB7GBF4wGbgSD3m4pQxAQth36bPKDCYNyWKbLJzUIIdbQyNv04cn&#10;X8E+PZ3aSJ/AfmSiOPvsUdncX/T+8ukpFGfueFIApK1Ab4/9SzkKPiSwCj45yQRf0xSwL1i0gZ8B&#10;AqHI9SsUQ06SQ3YEl/+6leBru0uM1Ik1hSN8zQ0WUXrqDSzOyVQiWycQBTZRHNSTQV0UWI+KA+Co&#10;RwKoXWdJBDCVAVJOo5IaJ7xi99qKaddGRYS/PK5V8QoWtDKJo8D3ZAbsU0Qm9husif1PZwX+YJEG&#10;vkBFun6A0rf6BYqRVxplJ88AFRgTOL2wyjmpD81EheFK1A+E1JdqebxK6qSyqFSIkFHs9akk2TMh&#10;zrTLFhXBwxD65SFoa8QzDt5BVbIkEJVHEhRWBw79WQUumbpPiavr37sg8DPAJhMGviR1A1/t28Dv&#10;TizwCb9zfcFnvH7AEbf6WHOrUBOPrkJNcE/UIfgqpat46pQSNbFk5+DIy19c4KA60SmDKgOM4AVE&#10;1QkfIZWGswkry181VpOT+FlBLIjPaqWM1N5Er7r/EOf1DSTz+iyHef2cVV7/c3Fc39I5rt/q8/VL&#10;eL7+4dRdnxDqri+w5K0+gJ6tPgPgpjgV4RGnVES7JPbHhpZ2xkaO+LG1P1SIO9RYYXFD0KcGpKAf&#10;3RG198wkut88AteXub3Vw6pUq398Uq0+fVOtPgOIiFGrR5DoVp9F6FbPF+hWP+JwWj1tilp9nIda&#10;fcM9tfqQcGr1htpu9QSM3eoFjkerv8RFq2+lNt7tUJd/09DNZwDWbDxUKogRViTIwvquNdN9QMZb&#10;/WngafUh+tLq6cel1V+4SKufqN5W324YrX6FMFp9qWC0eg8VtnrDJWz1LQXX6lGmrdWH2K3VZzCw&#10;1Ufkr9VnANTwtfrExtDqDZZHqx+8j1afMRat/voMrT6yEM+rkQrPa6SE54VAhOclEIHnpbKg+gu1&#10;4UKsFGJjwUhV45mI+xohA4QaYKMAihWq5qG500DjGnnYDFZ5y5ibnMN0QLfbfKaBglOftGehDC5f&#10;jIFw4uXU1HKDhSroB6VyrKQSxPLQ75X9skwiMC6wOiAL4qTtmQywWiVCzNSBZcwzwjJ2wbaFwLVD&#10;uSCdPXg2algawZtVgwI365im0aaWltmj3iBoDcLt0rAF9z9Wh1C9odulPhM7cRIcVC8DlFyM/EIa&#10;iRdqSJVhtISttPSIMIVVROmo2JNsGt7VBB8nGccWyRsmXGES5zfixDnGU3DAKkwbuVDVNAyoahmg&#10;X1RorZRKnIYOBu8NF0c7HyRiIdweiI++qQc5585vgiPCj3F3HnraCYQkgnmGEkGzKJCtCohpRhFR&#10;RYqwJAdHXKam11TQTkdSWEOQFcOWSNl1MwBvJjSSQDoiVbSyZM0IwlradG7DUxey0ONQb2XCcUSQ&#10;CQebIRNn2j0CwZFjBMG6XxIif4wO3UdwtR3m44m6GGNyJDJA+zIyBQOyCHgmpWN5YGhj+byFLAkR&#10;mhcyEvqRUf4D6pucQaiC1heFiAESe5LFEyHn6hikBf/Vx0QZsNDAvJUmJw3iPA1qTuasPBlgTa08&#10;iU+C+CQulCtQhBC3qqC0HFWh6idakVAJlyf46+npj/H0bu6i8TilUe9RJBe5cN8c/BqbQwyaKs8m&#10;gmdmQCLsuFUStJY/M4DqoJqkNogFYXiyc+O4UzDcmjQMDOYrHFSMcdbsoknkVIZLoA96a/CsjmEu&#10;JWyXAcJ46odYeV52XRaqT7ss6ki5LzLAi5P7wiTh7+NGHcp3oR3Kh1KlTp9os1CAnNcugRZJZxRK&#10;RqRjfBj0q1Q9C/EMtU2RbqzgwLgyK0GDJF6oI2SBxJBRaA4iqG7eJ30hFZKzg0SFyQBaKOM4Bo6A&#10;dQyw4gNpOGuLJCKH97EgLv/Clu5AVkbUgSCeAIOURgMHGaERBz/GZQsJ+6gNV++oDfPyoYn2oQeJ&#10;GYBTfhg513ympJyifkb6y6Y6Kqp1JQOdxtExEvKjRXK6VnTiRS5pNmQkqYvkrbAkpHPO0DvXFFKL&#10;Qa2R4MpTkEMuVMACJikDUEbHCGw9lSEsW5xQKFiIQuEIJhTEy2lQECGO1SGSK8tH5CKWj4h1KcHI&#10;syb1WGK9GzKkCKnKuhadzs1jcVAtHapeIyJv5WDfkwQihkQQNwMcrhEjstMIFkzCV0q879rH0io1&#10;5ExGyW5OwQCzOoWH4wQi2Jn11lhMYbLkjYEY8eCrmM4cbCycQtiYcwR1pDcrPWYAODDSY3qxtEZv&#10;s7TGwn2bJIsz6ckUaQSaphLvUNIlPlSbvtBrHVFDdj50YEikxkIuI8G44IW7qiSCR+IUlzbUXdkP&#10;q2ZuCejIJgudnZqwaC2fDECQ5TtE6FMlqXBxPE6zSgiMkxPfjKshZY2bJFSSqdEgQ3YQgwxZATFW&#10;pANkrMgRl8WSg3VLmbkmitlCaRAoz+AU1AyAIhjStcSfdocIlIlAagjBdi+ESSvizjk4OTEFTEFs&#10;2kNeme70kvpQMNNagAq04DSWnsHpSNgDerLehRGmlEKSy1UZ4JLqSJJyWkmS/XwqMoHYhKUK0ssl&#10;iLSSS4uJSJXszaXK8uEuzAR3x2YhzEqn4O5CaevFXOvqXC0OHgwRkHxVO9wQZuNENqRll8R6oKM0&#10;TJWVM8A3YaSXrF0vmBRkRmxajVFdY6qA5TOA3Ts0yC2sEUmbCp8CWStlhbKCJYse9FIhij1zxZp4&#10;ps2aJubc4nIzA0Aegtw0CWp3Kk4s0mkgMLR04CGlDEGG5hvXC4Ef/diy2x1xOiN4iBVKPnAsiWeN&#10;Faq0FTNwKXeNiDnsIYlm/7AIdEvOSY8goUgQtJAFzwCJtztT4GkW/qQ8IE4KGjCZj+xgMr1IjDh7&#10;kek9Q5vpPTEejnS2C/WAnicOBPXqspByBENH1WzKaiVw2AmLUUitzQCs1JS+KkRjhk8qVT4R0RFD&#10;ZTOqVMvExMDMjM9zyiTEkoHTCt+rc5UCqQ8WqtpQ5snSERnT3coT6IQfvw1CmgFiRyKEuof/QL92&#10;AEFZHTGE3puFkGY8eiONnN4nVQUgVQ1V7sXoFh1m3XrPyaGBxAOE8AE7buDxZiK9AtMl+pc3Csk+&#10;NOSapTWXCsuQwrAUlLvJAOFH+9DZRjN7rn/q7Ez2BveAvzKkQlvh8pNHaD8xagn/OzSMSkpxMmBJ&#10;hVZHEoVWMe3UUkuV7mTUIKlnxLmBXDMAq7H5tXRXufHRodyhGFv3Y9sXn1b7iP4rcA07fKUiRKwy&#10;nGwl5z/HAqqw/DwrfqdxQx+bUxLGs6OpIvoHCwV3KNOAAiPC9lP44tPRpM7bVPgZoKNghD/HnmOO&#10;T70hk5fcSCU02NBIrEojhWI8B2jnJ46ZU+nYSKvA2dUstQ/SvFnI4iJ62u6QOF/DyBHCg9hOTDJA&#10;YHVAKL3BZsgovpG5hDIrFGbjwNsN/GWsVhvf7Okaoog9iFvZTdDrkkQA51MJncNYdWomhc+V8+Br&#10;vLZ9bMBK+8gAmNa3PRzkYXt0mEf7+NxAg4w+DBbCea9BWyk1nRZyGFNXLQRa7qgg9K8nqYAwQvDm&#10;Eo2OuHHGlhqVVhjZWPYBt88kUY3Q0G/KcmKCoVU3ZoL+yQAe/RGFNHyFjrRtY8EX6KiBepjj3Z+w&#10;V/iIrzH4rDvgdlZ3wOWQ7oAbAe+AC8Is1L1SJMdF0Zj5fkIw884ElBjJAHAK3iONGv/gc4RSSMCU&#10;CjFRnHEbczxlUClUZFrGGJ/qsur0RKZkWhw2H0yhQ1vIXvRAdKyzwxad3QftsCJt7HwqrXFBtUPG&#10;UfvmqRM+okAY/AwAsnTESO3oiJGYdV0iZXruEYKd+eCdFVHwrVkUEpr3TJIKPUFMXhlBmqzuCBKX&#10;blygfPMlqyQ2CUfeSJnxkgEyyMnD/M7kNChW3+CERqpfZ2AS5fNqOiRUpvlmpMh4TqV1AV8pmNXg&#10;q7brC7/kZMJHrOzshwylQiJaYCSSj0FVkmSACoYvSdJD5Z0cJqfR5CtgSFxCkULxpwNxUDBt6EOZ&#10;pA1GpR2xgMzwOBuZ9Byl5YvQ4gXBsqBmggSOZAKqaG/2A9+iSSo69NCeTQkkMUEfUcohqUgZQIWY&#10;o9zVtOQuiy7ah7QyhU9+kPARpEf2R7cJiUl6JhSH7hWBgnmIDopDdQsqCVRjVAKszyWfMAJUFr30&#10;lzlfi7RkAPmQUVkiK1V4YVFy6nKSPMosrkQJRvGFRpnDSOTYCFxDSq8UlbFjMmjyj4f3PEKVyugc&#10;sRkrLr3XpYGqbCCdt3BG7be6WfjjBx/8jmPIfgYgsZRLxienU74jiY3MGXHS8uoQlQUkQ+FlcBpT&#10;Fx6+LGZc/U6zx0BJYDJ/UMJQRiuXeT+BUaax2Tw0poUkbL46FXAQgtVJZ4DC3KvqluOj+OjhpbVt&#10;TMbumZTzpAlEwOWVE0LrGdbSrSxtXvgQjU74IKQx+F2kFnxSdssXXGEuZtKXiec6ExOYDDAB6Tjm&#10;HCdu5nCX7sxn1Yfm1NG2JtSzBhvOLfFsLpoSxpnILs1pYe2kGQ9QT5MqY6692NY7hhxNfLDKbbBV&#10;jw1DRBpBqxGdYXkp82mBThoNPO4ZoL6cbS93Z+E/VJXwF4dT9hMpQ/BDjzuDn2xNU/qDh+ZT6gw2&#10;FQrq2awfSXM6TqTFwdaDht4LkJ7GWYO5/oBGvs4AG85e6Vgmn96B19DEA0kb3ScFMfwzmoUbhEg5&#10;2yaYEKroz/w8Qk0MipKdcSC5J2VCdU/eonhP5Cz8in4TfuN7Bl8hWmQ/0a2wnwHcQouDyw6TLtGf&#10;DB3yuGM9uxpfQxaZ3gE/8sRTQHWT53OTyOd0+pA+o5HagjwYWgTaWEzWlhkTkA2XiDXEfqOAKP1s&#10;lghUdFZ3BtgYCZAkUEm6Eh/JtbwkqmjUTdjDXcQr3lVnqwmfEnOEr1oIg+9VasFH5A7sd7bCg4+D&#10;iafURkyeO3KIfOhIogVlAMm4sbaJb7IQAiY7IYyDA6IVtnFEpxzCEok0m/LuyOTqzjxmcVQ5t30U&#10;CUUUEht+JHh5hYiSd5kHk4E0gHLWJZCiUuh9SZkSp06Ft1SDT2tKg58BJATH4KMINPueiRB8bkYF&#10;PsvzsUsFQRYyiS4jRGJoAZHHgWCJZHSxutfVKjVaTMSPVPAsFFIrYFDg+w4q4SZRhihlgFCG8ZZq&#10;1jIqZdIFxETRHiFTy68a+aqn1NPoiS9Ud++kTthKqdS3ZCY+ReKF/n6wsp8xsLLvSiDZFy+v4Cuw&#10;DPY3NQ38DFCqGarblLosIxMBkhqROAKF5FlsEtySULwlyMVBTOGbhkyHQoWQC1iJT95/GoITiuJR&#10;TziDp0/2B14oOtCeqBn1e9RENM865LKFKZQV6akM8K2lAEQgu998P0xMToXtD0K/G3DBD6kO2Z8x&#10;h+yzLIvgfxsI+wkPK/C3BRb4cOqWTDPnLuW642Ea5R/bVONuI5c9rHrKAK2m1qDKRKpHIUYaqRMs&#10;7Kyzzgyv84kVmDJ9Tk6NTq6e8mxob9e8rcleQScdH/kQOL9mo1Y1skDsKpEdPD2G0mBfr3vsfyCd&#10;4FOyTvAZbfdIA/9gwK+v1emp5F30CTfP1kmU2iaqZkmjbhk3YMrFSD110qTJrlAP+V4goB1/leII&#10;r6JzEn9q2CQ+A4zCwaYCEcZWRQv2wsoyMrArSW1nvUOydnqyJAX+hhoFPkuSCvzSZ8B+zTKxL7mY&#10;2Dd7VOB/mkrgdyF/fYPAc/0MQIqsF5106ez6qBMAUzYIUkl1TPBkt1ywjocnrINK7SQi1eL2FFba&#10;w1NYBRK8Y7XCQNBKzyFZX7JDjN6Of93XDTLwL4RE4L/1IPAZji7wwUAX+BmgkBEDXyUyAn+0u4Gf&#10;qciB73Zy4JcaMPAXDSzwEwb4+oZrvn6IA1HsItNJsotWCdNuF1QvX2fyQTXvCpEqAhKAVhlAZWVG&#10;/2l63R/uQuAHHqzrqzrW9U/66foj+nR9TyN0fQ0Xun480lwfItFc/0Roru+ZQNcXrKDro1af69uX&#10;0vUtnur6LM5fi8V8/QyASA2ub/iR66MaL2+zPCPeRnAHFUi8QypawTpW8yHL+ohJrnuUva/vtUTX&#10;J8ic67dGzvVTPeX6OA25vu1Crp8B6AXk+hfVeX14c16/US6uP6686yMy5vUvz7x+CVRev7M6rh/z&#10;jeuvLnl9UoWvvzCQ10eU8lavpdbrvz88rwwAOYXnhWJkzRW+HhlQvIgQO0AMC8EAMkhkWL25By17&#10;tgm/R2HaSjO1tNVqIA/6avOHU6WjbybS7xB4FrodCWIaKESjB+2NGun85ZslD+/OLpAZoMZIGlN/&#10;lCiQz1IE8CDCiCkIigKbF+eI0lwsC2e/ZOEsZ33wLISi7wFHlLEJlYrYKLhrCtMca97SMgA6RjQG&#10;MoXMh7BtyNuiksacgoTBEYiVfHeHQmwnCpCD6hFKnn4hCDM6GMDzbVwdOIPStILL0wa1eUp6z7WB&#10;OiUfZNV1CBEBOJHjrUwHFy9hf5oMAN6NEH3ZYo2B0ppoDI3Z1BtGEkEetpQ7Hy6MFm4pFaRvtyBb&#10;cB4VnXOZkgkj5NBq6yanlJaI/HygeBBwzGuchXORARh3CwRRcO/EsoNrZPhlqtlRBjO6f0SJilMe&#10;a+O0UOwP1WANvQFM5yeGDNYsCZUuZj7NyUB/vajVQZQZjCgUMhiRAVAQAYzwrEAcUZlUtq6Bidou&#10;1BDuzkDObKLV2kEJnT4MFCN401F41ETqbR6bubC4LPGLbxkFuttKEh+dOSsboqk8zbqnpCCnIDFU&#10;iYangQoLl0cG4HmT4W2JsC8hgOJNRtQCE+M1AgjOAgfVjjfIQJBFPtUKiXqqFaClC3iXKQt4pE9E&#10;vY1I3nhv526808P5nkJlkYsMMPgJzGKlaagWJnUOv1CjsgBp+AOHl9s0jJSUopaRXTSfLOVMqOhV&#10;eaweSdOOVVxeHryeGbksjkcjySapSOXAKKRzgusUm4WNe2qFXo4Z4ENuLov6JPCLCcdXPtHx6V+g&#10;E3sgicV6YKbNTMCXx0zA0y2ZwIRA0IWEUBoJ+0eFFJ4aDpEokumM/HQB09SAwAqaAWSGhaS2qsPa&#10;QBtuht0Smf3RGjxet19DNBzwVhNKIdvWCyJlfhoF/G3a01kZj6K7THbXovQohFkkQFCtgcELJcKF&#10;GSA1WbiQMEi5YW7ebljfrDucnKVBVEMJgwhC4IdoyDy2GFihjVFFwNAkSs7MJgmjxKhtKg0M2tLT&#10;DTnEhA/IjSi1Yz8IvQL4IIBZJA4YYxW7YMkAhlewwiA4kstReEC6k+gFFVA3joQR64aE9koThRfS&#10;yiE20hckag0VJKZwTjZ+FpxsrHxOjJEVT4yRNA06YwZIcDooWeBsyvLasYvZwwwTmuo8BUZeGLEa&#10;ohKk8qhnb3MrG2WNNFpRRuKxciVmZYhIJWNtNrPhM0lsECqhUSdyx+WT8OJRSCFaQqcMgEdojyha&#10;aY+oSU30+MjDi+Q+eJGrRuUk7xLlJDFoSEO+JltDqpPBJ8G0M5dc+3WzsGLhqGDzIDBabGHTWKEd&#10;5YFKqAxuBgjhDEZkE8FWEnhXFZTzcIHIBVDHuGQKlZw5XLtGI+TU9CQGtcROsCTP3YnASqkxjlx/&#10;66KSHPEc1kjnkgz5uoKezABenY5lS/WNZemlXEp6FV/KScTeS0c3AE1zC3jn13pIaOKAGDC4v2ca&#10;hZv2HoIM5G77h6dGcm0zS0AkR4JiEe2HzFoI9WXxFlSYzOHBm8MigXUyQJd/PlDXaQyibhIySZ4o&#10;Hk6qFtH+iZJLUIMll3WjtJQwQfCZYLl9JpZBKWaeoRTTk9GczIoWn0yIjpCcKb940QxArqBDDUUD&#10;a10YUBQ2oQ3a1mCCOy9WM0YJn+KTGC9YNJmDCagX+JJ5jCmouw1hlALRG1xZeTpsVLK7tOO5E6QN&#10;LDH4e6E6PabCzwD0iZCbtSqRmx2BIjYlG09uhnsgcWLgB58nzgI+P2OMnxUPi58QOHNRlX7YKdoq&#10;zrVEBynHqIYjyKIjCd5EgcbAhdICNWlVRIdKBkCVcccCUpEjpnJmJpoVHmg04mxwOohcgAJ1Xv4Q&#10;JS4nk6TITJPJ7XyGXz7Mwt9sPBCU88EhKP2BSaeknEmnmAlsaAYQ9IsW1SOxCPXorAi1xKBC2p4M&#10;ULrOg5SRtqq9gb4H/GG6WsMVx40m4hW8lGT7g5eS3Z+PzL+RchYJVJQMZq4PHIj+dervFlk+iW3x&#10;hrxJQDDKAAoTxuMrXZa7OyFpfzTchL/hlFiquvlUPimF0TpSMhP6pIO+F6j7ZGSoNhap1ZkeXYyI&#10;bH/GI//ERoOjmdgMwLB8R5vKK9ZrtjMoAT8EHHcE3K4UcvW6fMxnweQNDbGp+/xDS0ZH6Sm9VcJe&#10;tCvh/kTfJC0KLYVp0ukkq9ZctT/+lvAzAH1eqrUmR/NaLyzkevmoNAyUBX6GYa2Q62o/zSspA4cN&#10;jomlGhVPFDsiK1diH7sYgjhC/PUyZosInxFwMhkZKRFlsahglkOvkfMl+nkmA6Bg04Pz0earU7nI&#10;qQ+DsxiFRNOGHomHkMdbXISmLofW8N1uoP0xhBE+yMZAmAXlndzBgdfY4agZsUOhuBJsBsBMGZw9&#10;MUzbw0a89yPD0h4QSqBrtG65od2HCjVHVnpBkagV1CguHXEmg2dpXrhBXsFkK3zb7DOjQd9rhfRg&#10;9knCfhTgxl0eMD1pvUik/IKyKaoMYGEdDL9tgQp/xHgGH+QO2jvD2ZD7wtmQT6piIbBmsyHh1Q7a&#10;wobgaVVhA3NxAUa7ntPGfOcQ2b+TUspH3MXKk2QANu+4eOVgCBXT0V8W8fyIswLsmDKDFahxVveC&#10;rkmRQvjZICJu6HW09KhxMk1MFa+FpjoWzqi/7Lv2Hzdb+CQFHnwcXc03A+AldDVfEyNivqQvYr4V&#10;lmG+p95avVvDHCMXt9ojeh6CsIjWUTAdTyYSCyx2E4nm3OJ2A21KAxSqskrpkBeyoVIwHnggaQ4I&#10;baVb/aDvZAATRzUB1QzUFklqR0+aPEikXHMBlfvHwjH8i+iifXbWCp90JAY/TxFAGHU5KrBJ5UHB&#10;mdKDghsgdCLxwI1JkgEIrTEyUWUipEmpPbSxnYYKFI4JgygyuK0VyeXDkdvA2Vsan40+n7BWyoBm&#10;iMDhRNOmxgz499FRN8kGWRLYSBYwwFJGDxVQnlVt4T+Q1PAtl1H7GcDxuAmfFE/Zn7XIZKdZ0kSn&#10;V5C4kxBFsUuRCxTx4IEoB5EkqwQuXKeyo25AJik0jvwpgEqLJsBYWSgBw+WSASLoBTWzqTmSSecV&#10;uxFbD00nGBZVh0ByJCA+0xREohFmkujGYmLyjB+GHkKgFBWoxAzfwvaFvyZUwi8PlOyrvACIkgFW&#10;JppVenbDqPAtGZBD2IzKsXtgyajqUVoSm8HKMmCs4uUvAvsFdaHfLCrlp7kTikgwmdCHyFBO5EHT&#10;crdj07hTAdrMcMbO4n3En4OLMYRYZae+M0DJ4O14SNOP8rsN0RTuSJRWn4NH+zKoKXw1xQ9+yVpk&#10;n7UCS8vV6SrLV0wsF3znvnle6dO84qwEBowxJUwGMCRKXCYgcEeZHRcZNCW6DGlALoaw4TTCz+YC&#10;mzVHMjM2NNv3qloVSVAecbNudqeRPSIssiFJqYUpYSrhHQKqlGnN+0niufvPPmpfxhaFn9bw4GcA&#10;kpQS/MAFQZmxznuaBauzhLlYvZs5fS4GzeY7hDQuyW5syHXw2SC0i8oZ6Cma8zmLi9YntoYmsStZ&#10;e8DOXGs6NOxkAEpHLjxvK4I/jUDKYJcjSCby7kxmROjgXumf9Z3vAw6tp1DZQnVCYe17MnbhUzw0&#10;4acvYfDHyyv4AnR+aDIIb2sywKAWeTbYx6FydFhw0SCy1dOTkGSuU7TE14tMlTsGEkfvCEBl7Fm9&#10;ktyDcnDwZ/S5+KfOWi0oU1ixdny4GiEI5EKL0utDjsDcQsE5TksyCRyPFZUBficZd14kdquclRd+&#10;x1wU/qTBEX4qbrIvppngGxgaOuMsPU2AbbCTxQO5s2JJnmcEhrrPJb9sILaxtyDSANHsDJA42ayt&#10;1QPbDlAua0il7p2QaQFJRSKO0BLVAk/mvqjQcSQhfCokxyPTlc6WfZsUF8XndJCsZUoQhiietRtE&#10;vemyKHyalwk/ckkG/9yv7IOeCfsZIMMDuWfAo92nMEpakBbhNJuF3iDbJJo6IXpFc0QRVmeJ1G6S&#10;uUG+tLo5W72MCDO9j1ps6yPx5gRFykHEBBdtI0QpA9C8SSrJ9gpicvMTlKsdhqFGktvrCQy64Auh&#10;7q7+xEL4ePcSfsYtDT5EEsq+mXkFP+xA2B9kWowQAWR2QlohwhJlAAKCVN6XeBJHqZD/SJ8UBEWS&#10;Nw0Tzn4zomRmIKm0MFEOpu0SgpgGLUFkYinIQp7K8E+OkwLZye5s6pOmAm9QcQuWOoRTsqTSQ67g&#10;v01iW21kZvAzwAoDDb5Igxn8y1UY/JWVEnyzzQQ/3DLYJ0B+alSwwBSSIdVKcE2gl/DrS95SqiVD&#10;TCF84shnF5GdWgGDcUo/cn3KAKFEv1CJUkNRBkTmowSBFan/EYfRURRVpZMgLTnV+SaLfVZYEjz8&#10;2Zyq8aKQValKs6+FONnfY1T2bU6U/Yrky/4KYgi+6U2w/7Uc2M8AqhgyaY2XkBvkVCMvaBaf/NL0&#10;6mnnBFDUqD2RembQUOmwpxOmGo1dTpGGQyr1/cdi50KaeCdg+ny/HF2C37kV5nNCgFNlgJBKc6s2&#10;ofGxonzQRs9uEoIfvrDgE0pc8FECLPudzS74kiwi+GvEhP2yZwU+2JfYL+TjidL6iwZVGPA9quCl&#10;pJ4BLq+g0vmDSk+RUJV452QcMC/RSph35DPOnzO+qcDH5qoSYXqrDAaOtsJSJ3a10hDs1cltDPpb&#10;xTw9h5Bif/KBYH+FbLC/QJywn7E6wc83o+BngI2iE3z3AsL+CprYJz1t4H95AfsDTwSmCGZBThEi&#10;Ej1FyKi8PXCR810lYXEe/1atqmbJ2opSudnVA2yBVilmDvoMIOKStVfQpU5/aHw6fRYKsL/S+cDP&#10;Yzzw7QUe+JnUHvgRSgD7qeKA/cR+Yr9leWC/hGqwn0FNsN+mHvYZLVHgkzEW+IubFfiAbCLId0FG&#10;7fjBruF8AAVqVXwtaiscMgKtOorH2ldQq8CHTFaBj26mwA/1UuB38ifwNfUT+JcAE/gpGg58vAEH&#10;fudqBH4GuHwigd8yLoFvBjqBz3FGgd+XqcAXrVqBf5nogd92d+CreRv44wO//sJGBX6GJvEYqHVQ&#10;CXa2VQ0OA211FTqgVQZQqRZrX6rtwK9FO/BjUCbw2TUT+GVLEviexhH428MR+AJDGfgsnQx8VJwI&#10;/DtMBD7nNAj8iqULfPYbA39EMQLfMHkDny+8gW+D5MCvjG7gZwAI5gZ+6tkCn3Tx63u0KPDlmaRj&#10;cAyJBY8HIZExVA+emSrnHoQNjE1QnGGjkIgntMZpXo1hwx/zwdCv8pYBClsac4KO1SGwNnS7CzSx&#10;EyzCQfW+6+kXK2zlhT2nc8eWw+EpV5iWiJogCI6RSmC042OLSZthqkvCFUJw5SO8rZnUQwhOBtBY&#10;/aAQQF08hd2yYxruoNAaSEychs0B7w2WQDsfJitCuL0BwYKDHFodghVXW8coLXeHQmI7YdYkzCMJ&#10;Ds0ifLRAMMQ+WPwurU1mgMShbpncZgdTgSVBYuzhRjtY2jlpBXqDAW+rxYmySH2wefQEvE053oIO&#10;xyPxhxgf8YdHbAi387T1TUFYYy4DFE5XAsGSTxiRcvutw9XL3YXO75H4PBINBR1vqofRFM6FRVfn&#10;T17HOIxNCXeUQFhP+V6b/oRoFLHK0B73eoBFlG1tC6/NeDKDDR1GKvZCisYlA4hypKIhNUFhIV5c&#10;V9hNt1NJMnd3BzJ3p8motESk4x4JBi8aKMCYtSoQDwzmDUKO9lobbS54LzN+GeCUjiog3lk7MVRQ&#10;aKRnw6bmZrG5oDNe6BiUVgNqvCuC+ei0OW4HfQIUOYBES5yQpA9L2LAvGRLDQGhyBWk84kVjsjNA&#10;595S7zWkHC+EoByvsIpZXgqNWZ5tApWLy7rCLFxMXC1OjSt+i5O2fIeE94HZAqEIv3m+Ii/6HOQJ&#10;dTcmSVWnUNtTGTE4qYHhuARYISQDuGILdjdPwUYMF5Bq0jHwWwbDRY8Z89PLKVf28owVgw4KTZDP&#10;3Wuu/OEDUAxWTsEJLF8+Bw37IRHyYiARZgAR6YTDGVzAoYuzeKjGoE0EF6tW3LgRO2bnwENeOtmb&#10;KknGS/NE4mbcGIJ2dEgHGVL55O1dRcYATpAymEknkpy8uBitOZwDkw3p0YIMIIo6EJEo0jwekGyI&#10;UG+gRuGH4DiID0TjICbYC0RsgV6IiHt1SKzxFmGchDphXE8Fx0h+PgLSO7XOcgv38MwABR6UpAFO&#10;irD2M+s7Tmx/goAyDOSVX0RAoqIazGSBnuCKN5JgM/gYK5oRUxFqskWQH5I0RkJi5rhIosVCyjMA&#10;xuk0cccEbPEjhtaxbfN1XNiZZxSEDIw8zSFGdgQcRlY2bUpCSg6HREVMphQtJnguFptIiujLwWrY&#10;194xOLk55IMo9mtyeKeELsVyDHMFTs4A4ogzuHiG85IJb8KBHkf29JCch2eTmehzjw5PLsGszaj/&#10;qKweeVZ9kSFRvCFffbIhw9D0ScKm9MmdE5RlBrApPFliFCCmlARQoekocJQztSDe1GzwglUEa4xj&#10;oRBJIJwhd7wZP7NgHsOoxPcC2+RZQ3cuq2tZYRaPvbQRNVrtkJURCCpZgVY0KlQaktrgMz0DuJmD&#10;4e+gOJarltGTo3Exl5N4wpfkSMKXh7IEmv0Ik82RiMnmxvTpJoVzmpwvq7KlkNDpYTTmAulQK10C&#10;kgHKNyS8n3rYwFunL+Jr14wqeexgXGpssMLAHSzZgPhMqMc1Iz8lao2ESkXJGJGvKZdkRYvo2zGi&#10;/dwjn8wMgMplikm6dYpZ4UyUaTokinPbccnJYuCSEyd1JGengiLQy4Q8pHGAzRgSVWTViPS06QFB&#10;UViXUZutSCkn5InHZlyFgMA9Fh6XSYyIpSQ2MqcQojMAypqnxyTZEzstUY7bdKif5GIelrp8IsNn&#10;dVPh4+S9oaXGjZ+kxg2flLpQOs/MwaGIisdFWauLi5Ym+41mgM52MKTzCDdUS4HxV9lQObGUzQ61&#10;cIZBIw/Vu0tUPI1QwkoKJHNvQTO3ttzTmEDzzdkcXrrzCARkkPqBrUiVqC5SOjLpJdpSMa0uWWr4&#10;jtks/AxAYEHpfbUKKcnQEqGyxKGlJ6ihpVw3s2kLtIPSUkcCpZ7+saoZszXXGXHqjjnE3BDLSKLf&#10;GOGq4AgBlcQZgMXMgoyaevTi1QIwM3jspE0qQK/1R6IZPxIKHAk5Nh/GyJHyMLiGlTJ30Mlx+BbS&#10;rn3HQyf8UVhvGHfiRRkZYGTIOupM4Tpq2sE6auelAUbg3qAMFJtgMWwPx6x1BfM5NowI6aFR3dXF&#10;pJA+YkHZeCLh/k1ptZVqYQR41RyWbonGIG8KdI+aWJ27REKBZBWncGeAVnCxSDMrP1AkQ8u0skOF&#10;w5cvEe07Fi7h43Zn4SDJnaVBgvuwsUllVKvjW4WNDxRaGgRWXzhUrALFgaMEEjYDfAKP0aPGbD7t&#10;xjVZr6YlK5LZkeFxRcUacsSrNRfHgbPIlH8y2iBumFFflVr8mBKsN6RprOrRpUU5mewvQqdQ7urw&#10;bYzI8Ctrp33WwBF+BsjX0v04mRj3cQId3APkIZTYiKDBPUjKfj82xGeABFa5DUl9Io12VENU9/N5&#10;zUtrRAvMmfClSQZSFyoXWMSxSMwHP2cAiOiANSi3EmgFD246mSimgFCNUkhUe1Kf5Ik4uBNJctDs&#10;egN0+CBIa/gVMC98hwoffB7Rqe4eyDF3Z5kwNwPglYmnreQlzF1dl3bBhHa+hZJD8/axaoycXJqP&#10;iGKQDn+wDTzpiFgPygajqeX5UchcKm3nZV4Gd28Y4UGtP01TeTTWWrJ5+haMQoNTWCKZBAZUBkCV&#10;ThdeD9nD/4ib4cdYXPiOETz4IcIc6T+EOcIaJeaIDiHMEY1o5SNtGpDhsj91GOHpJxLBY8wlqnGP&#10;TDJAPp7a+G6xB+WzUmFyHVq/ZUNzH0aOkF5NhCGDOI1zY3bGceWBNgRoEP2cvUg564lNp0I90PlL&#10;UlHpBu3wPwhe+5PcK3xHTQ5+Bmid90RyQbRccjm0XNKTbDf5bD6RieQQbnEKqrTxN1FolENaAlEC&#10;Gjeo7CtRp2LKTBx5BHn0lo8KlWeO54YzlwsltJG8ZqDOAOyjcfGY7ShiIz7R4L64y4zzGRDOVQ5N&#10;mvoLbrJCqUSG/2FdtC+hdcJ3SH72sYskijPDQaMMFhCWgiV+VskAJHlcKxfDHpAf9SKVyfLBkROH&#10;gWkpsOqVhRW6xksq1H9zSXXwMKEQE8nUeEbbaESwSlc2Iqbz0q0CpF5iUWhBUXFGGXmQSwG+cJ9a&#10;lM7cWyT99hkAFWoN30MatQ+7MuE73lP2CRpPQC7YWCobeg5LLmBmxoKKlMTLRt8uF1gWfXOaYFHm&#10;UIBRYLgRL8FkmBaRyQA9XCBldLgE0ZBm3bEBbXuA5qDSvp5Li8UH9hReu0G6MG5wQ69InHsymQqD&#10;DAgl4HREHmO0DB9l2QyfnuSF/y44wm84QtnPAAYTJF62CWO/cJwUZd5ItgSzcqyIDAiVGmUq7OKg&#10;YQcxRFPmWWHjaRiOjcFNCTiYGtccFdih9AncP31PGmKnk7EoT+bUk0AUPmyIMkDLovzRqQJRSgu4&#10;cTghOjGQKoi+T4UVXMM/oR7tc8ZH4b+E0uCv6Cb7iOyXMJ0CfjPem0I0CYzCsQmUJQEnA+CltuZg&#10;GKyTfgPlhmaQcLIWKxumTrCcsFPwWHInsGEWHj4Qnjylgln62I6UweYY0kxkGZzmCFZ8dJxxYnB5&#10;Sacf1Gde5Y5YfXgVMGGGbwoktJ8BNthV+O+pMfirSMm+4lNwbL5rpXLAcHTSoDzA1ASyE3ZQ9yLV&#10;qU879lB+dvI8Phb4c0pS+AdkPFwQh7BvUAYYBMaHzUqlBqFUKsdEuAC7bk/jQ44y44WCUwphxPQY&#10;XfYpnUUtnWRznfcCmLtvQRraxzuaws94XMJvKafsMxBo9jMAGMdkLd5r2Cm7SuwZ1w/+4UDXBf29&#10;fNgitjQIYTCuEYrcHEzUkFmpyHxIWqIvLJn3RlD7e3C1LiOWjgFJJzvUSSIe1JXq9nSbLgXNccoA&#10;kZEG1R0ayWVH2bVbKTgJ7bMKocIfmVfhW8jS4D9ENPtq4cs+abK6j8nhXBAaOG27/CKYSPFRWiIB&#10;a+3vDJBT9suoPnz8qGKyKyQ3M9BJa+QywUtzN+ELjxIpbb1NKgnssTWtLnshL01O2enD2TBURiFq&#10;dErqEu6v7UpUa3sQ9QkQUvi/Yyj8EK8SfnxKDH4GeGS74KerK/vmwV5D6LtzROqJHEenQa6QFlxm&#10;ghNUYVfaZ20zhUiQyJRJqQq5xMKx+QNVQbmKoLOTuKMYpwygEDkCqEIEg6ICa8hCpRQ6Rh992SXl&#10;sdiofTagIiqJRzP0jNZL+B1eE77KEwn/42IGf0KhZB+CegU/3VOCnwHMUuMySkldgTNuy8GE6qfI&#10;5Nm9Iy9odsapZ08oasQPOCiOPLJQMhkp9VfQweiO07XSz81CTIGOhyXFff1iHwRGyt6XUgk+L/Wc&#10;ylZ9hxVHFbB9BpjI3uCjcGbwudM0+LotGfyawMq+5NsFn72ssI+KasE/ZwSplLZiR85IPfXpbFsU&#10;tUgLLJShU6l01gqVSmWA0qTw7Z2tpOyXHD7tExpP8BAXk/CMECzxJKHCqRSlkKsybEjDqqXOj1VK&#10;5TT6m5QIviahEnw44WbfFNzZL4xY2c9JUfY3lkP2JYGI4LNtBvsZ4OxYBP/sSMYprXA+KiVJVLq5&#10;h5bUR9IX+8YBJfgWKpb4nHW7KlBHG6kyZutWxQPPsHJ1yWPV8HzsVemqBn0G+Miw0W+GG/uBkAj7&#10;qQcK+yGuIPgYVUPw3RIu+GS9ZT9jgNnHT4HsY8SL4EtImeA71gn2T84r+GamgNEzwLlzqVT6GU77&#10;WdowDypWTsWxUrfq4jweq1PZD3o7MDb6Dej19JVIjf0IWGO/wcvYLzUy9heni31NlWK/pWmxfwpb&#10;7H/+Bvvy5oR99k0IfgYQHbPgCwoewb8pEcHHZJ3gSzIZ7DtSFvvnhSH4K3Wxm98D5lNJx6lMSedW&#10;gYzvseK+06DHVqunP70X7GeA0OGC/UznxX6cMrDfagzsq3eIfTIOsZ9IcNgfjDDsrx4Y9kuGDft1&#10;6MM+5YVgfxVD2F8UCIJ/mUbBt78e+xcTCPtwxMS+YzSxb05Ewc8AJOKE+dNyuVXo5/BYnaHNoAct&#10;f+05Boz9C7ViP2eM2P+wROzPFQT2JSMC+w5egP3UI8A+AC8g0N+oqgKfE5QCPwMIPnjg8yoe+KQL&#10;D3z6E8C+BD1gn3GAYF+B0mCfhcmxbxc02J9BLPbhtBX4DtDDvhlBCH6nbWkETtrSCBlgHjM2Id5W&#10;g8I7sHgKD2yhaqvWnQbVO5CHEwzxh3L16BtZ4eQceClhxEIUup2XxXYigZIwD4EhnIuN0ALBjV7A&#10;4mFsbdKwapknN6LoqcHgitYM0NI/PTuwd5LLgTLl5PukI9n0DMhMmqoOtIeiWlriQ7U0QibRGK7V&#10;Rh74kog/5B+HvN0bwYL7YOic41hMGJEBMrXodpZPSktQTvlAIblwzIPJwrl4aZr/INgYh49Jwh0d&#10;B9ZTNkr9iKquJFdRb7UbH0jIPAg3KeJyHI8jWVDmUqWMzxOTjpIIJ+WYLk8GsDWIvHlaD3m72IMF&#10;97przDHCQAIxEjY4IqEa3c5Q2rVENqLYCZadaChW+aZ6e6twLnItIz+81ejgbfpg0Ua5B5kBOikG&#10;bXLgmUc15osz5iz1OOSQN0NOBQLxdiIvlXwWWFIp3RQ9q6Mi36icCaOTrmIZRB40dxeyMndHmKyy&#10;lZYgdcJHom71gUL2Jh5Fy5cwb8Vd2jNt7VyEeEZ+Hn+FILeRcaixom0c7PSgvCAk8/ybqqcpUqpd&#10;TRZRyt5hDLY1fSK9jb/TknBDoigZwHQtgjnVWl3D4HigWl0tVB9UkbaikV62PBBdtjx3lGh5JwQ2&#10;FxtpNRcX28ksTHtqtehEDON3Me39i7RWH5gBHP1IEaItGyGKGw8ZvYgkKxEBTXkeSrBCLdhvoYFV&#10;UhbbN2KFW9J/KNLxTHRy/hlFOR8Ix0XVtlCzcvRCzVilyE+KwCMhlOJuSBkAwY9OoOFOnUBSrilC&#10;i6GVCFeJQhJ6O0ESYilBEqJQYym02wgnzoOOK0bs1C067tweTz0gKEM2JM+FYs/TBKcRGlzXIB8Z&#10;gHCoYZeVUxpwCbw1E016LSqrBlG4MAaeObNWwo1eV5aNh/HNua1SSowRmrLkpjAEkcJFmG2igHDd&#10;oog0tTEDTCAKbURRDXZEpDNoZIEioLHUraCxti0ZWYENHdKFB5yyoX/LqXIyCNXEeLKGqLnGh4Lj&#10;iLiEd13hVaeO8V1JmSquvoJY2K7xMY6LKsJxBNaAJwOsCkIKxHgL2p2GWBUuoyhEvygLjfFzFAgj&#10;AQ0FJE5JBSQFRFFJFIOoZAdraPL6GZrMYVOL9BCys5yvizQzgIQb5fPV+U2FgGrP6hgVVKyaRzhX&#10;FMkCmMNsVBOWZ0oquGh0XCqVxAbzqJTxxrGDso5DPIUgB4bVitaSviG9HevR55Jl+BngsJ4+ubX/&#10;k4MJzCJL+16WlNaoLFXXkCkVKnNVYg5zVaJUEtG0MSWLyak11HnhDqRUHnidNQ6QFxY21KT2gYk6&#10;EXTPjJPFyNNVMgBBHg0u+kHUY+rSizeP3dPqB7rBfCB1BQ6xp3AdNbhIqgTiENuvkA6GT/cVM7MH&#10;slkYNELT1JJk0yLXspkBGoIrZX4Wc3EOWIrFyVMc8TlCBQn0gwHdKU0mBOvGtIQsRuRwrUzmgojE&#10;FKwkLGKXUEpBy2Hh8IGJYUk4b3OXUoV6YkFZnneUnuwIJ9q3e/YYPAOAQjzPg06Sw5+kq/a3EYG2&#10;tIHpFDzGyXlqvZMTQ45MJ/vROjQ8tBBoIaOIoKtPQkJLGdem98bSYYRkzsWRAUCXPALxYASkxDLR&#10;TnHkJUPy2ng38+dVKJrBnoHQqBNGPZiE4LMnYWa4J7CGQ/J8kY+O8li276GgDH+i5YWfAWaEIV3R&#10;oiH9OWOE6nY9QjVfN6QQVDekIqkASTWP9Uh7ExlKTyuOgFGqH5hGCVeVHiTUB3JFKTYDe3DSizUi&#10;8a5QMJt6ecRnmCFZCcfJAIfDRdDhNaIQ5LlBrshy5ymJBqmmfJWb4pUOZ9v3oK3hT3Kz8FPqqKPu&#10;j1RH5R+WgZpqWOxUg7kHKiTTGmoGCFnWqh6w0qN+Dp4yUCSFZj2F1pg99S27zbNyE8EF4zcRYSGJ&#10;0mEtVgtG5RgxEXvMNejFtWmF5PeeVkuV2yPza4w+pE/FlBK0jFQg0cF7XQUdfgboFDDDj2md8OVx&#10;te7xILPuDw2LwauLlLHBTDgMNwBiMcqKwFw3LcysV44SG3zBgnKkPqWF6IM8fVEILpRkgJw7lGLc&#10;8xyyjUiwLhsCopKhtNCW49gzaefbeEBQphpcUQ6CW6SUZIQ4sU7WuQsSne2jDObh06aL9ifzTfgZ&#10;oHNI2L51OjlU9mFvfAzo55hQNBQH4xsV7EL0SljCxIB4tDYRCGR1CjouPwZGeEe1fKKfhEfFNJpo&#10;i+jDQ0wnNCA2lq0AoiHZmvGMp8rEzgAGehyMVgr6UrpM5wGFWUozL7jW7Z9ULMPnZEbtT2Sa8EkT&#10;QtsSTQgt69J6QFqT2wAh8SID5NIoQ5DHnwltBiBr8NN2L0p1B47S+bJoExPpI/8kUTlABwrv4h0Z&#10;FUmNMw5B5ZmPmj84GFN1dSLit39Ow4QUQvRfShpUvIqpcPgEXTvJskpwyrafhziGv2n7ws8AE1gm&#10;fEEkpHmxFXK+ApZyvoLxu94UKj5fesw176R/ycg6j+YIeJ4hfOB6Hc7Iw0nCAmFv3FvqT0UFtyxL&#10;BkhN4gqmBClxTSjueGh6cpOeGEJQ2IyTUbg9UJHBESKQJO9eXk0hCIt4hdWgw883reFnQE3hSx4u&#10;4RcKrgxnAELmyrCGuHVYO9w6zBoVFpKQwhFLLCBPLoFEUnhygqgt9vqEGxta4IOSjSBP5ULZp6Wn&#10;HZaZv3SmTE4RaBxRfKDrTmYifywb3g2x8YIxCtePpZQBvpX4nhYU8NoThrjrMQl7+CbIZvgzdha+&#10;pKES/hZ68cnh8+ITLiAqEVJBUKinwdkxXmHkcDnDFZXShCUpJsVvdQnHTsGKSYNDICkzQBaajMzW&#10;YCegq3auU1SH9dURShXXWuR9jYtpVHK0nQ7ymDDKurV8U/V6Bo6SpFRYP5Q+1MPLwU5DGhPSpjqr&#10;OmiEBhUEDV6sSIOpTKTBDOCZqDTY3pwWCIaFMxyEGppwPz19KPoBUtRYvlmclBRedGQncDwDsz6G&#10;hUpOKkQMXh4oLe0sqN4GioUnOu0n4FdTpk+4lgrnqWF/HY7VIE6PRwaQFFJBO5Fw37UYugXs6QSj&#10;ialEL/k/Mot54wufzblxJD6MB4kjKuyai4iBNBdRBbEvIgjEjuLb+lxE0eV4kfBbcFTJospIOh0e&#10;SV+fCZkBKh8sJ1sLJ1KqDhapJF+VyFxIaPbkatCKateBTgUk3KstDgtcVYE6b5zKjmNvSch+1BJM&#10;0MqvRONONi0wYgkDsOSztgYUk+P3MktjgTEbBqI5GcCsVRtIddHMXRC3CZkdtgnZl74JGTrsClLC&#10;LiZkqWdMpKGxQpRfs5BK3NYPZieeiMwLaSqcEe4FnY1/Z+ipYjsomMrStPsjVnoIEyMjAwweILgK&#10;eEHe+F+8sbvlsx+l0Iy1oBHKdOePyr9xCpHDF/eLJh52glVMkpm3sOyFm+HAuqfLOrxBKXyyjAwj&#10;gcjMKB+I2S8+EJP0wSFmBqAENpF5spDCufG242x1IhmapyQGCtLQQIrJNWg6sUdW+ogvparC30ol&#10;3ZOF8cXztyY8HEXjoH8QDkJnaFlscgE9Vp8faHXDnXFvLuNfjiGewBkgFgS2yUzzGeWTeU3ZhAH1&#10;CyvPWQ2XnnxNfm6QjcrziWRYaGqUYNDUKOvO1CgeZmrUghEE0jSgommXYf30AstS1QMqlRoCgSKD&#10;c0GlGBmgsiq+NWKWTis7upIGut2lBrmxr2OxZQc2YRoKD0PbZZCBaIO2V4HLuHs42d8SvJjAnsZK&#10;ksjkyRFj+AKn8hGdF0teUnQYVh9ZN4jK6HnGkNkJZQAzxkq45sOoGk1RqZdKUammPFapcyIPGevH&#10;kmJ4YmqxZqzJaeU3pkSD9L6lRgc1vI65cI4ccaB/sC1KDLENU6rxQE2xAFLuYw35UPvZZoButfmt&#10;ofBRuYJS+yJ9bJHAJ7ofSUIeiCPGzPxVwQxWKvmzd6hL/gVthqWlHE4n+iIfsZSxROUs0kwGT000&#10;tE5NNAJ6mmigKiK4oeEJpUYGYBse17FIBUaOwmbzYFfnt1kTNzcetgAUQDYligqxjBJXC1saZwuh&#10;YL9dISnpopKCyiUlH/ldvOoigpBop0gBgyjB1yg2THgM/MT4VjornF6hkjMABrwol08BfDEmweij&#10;aaUSse52gggElupwNM6ONTdwEA/2IHptFou8NptSpAaPujPxPCADEwYRaZeGGM67BWlprKY94Z++&#10;vT3q7NauzLsZYG548kshJ/r7ciYv8uDePMIQjDr4FDxwWBQMXIknIGmTjRAaxINwUyl/lWgqp4gW&#10;Wj7pm1/mtXMxn1LS0ORnt+GwWvfU4Va8Glqc4pwExqrNKQNoiEQLYhBhsxUUZrPlT1/fdkrK6L6i&#10;jnfHMQK+B31UeQOehxfRWXsSwdO1g0FdJwJvsG+TWPi4lUzwXCR58Qg7YT0k0IThgayxSRMwSgYI&#10;NR4ORUFzMhUDjbnIgbuFsuwisZtFnbyQwVwgHY0HQpucUuOTaxYHdH8MO6cXJUpjW1I85FDXagfq&#10;NYQkqHdQlxQRXuUmkY9KhIAjZSECZwBz9xwk3ARrJRiYiiSqAssxKZESoIkNwhkxfdk6ceYiQily&#10;pMChSFYHi/KygkzFAYarSurpFpnsJp/l817FBeE9ELNgMB4wK8Tpk8EL7Waz2TELnQFqCwJVl2j+&#10;8GGtHmmoEFgpSFuo5SmCYAGRFLg4JBFccUjC4wjHxH6MBDE80hixWbJ13AUylDIw0Z+ikuhk5QSZ&#10;qCq3aAplzwFhkTMA5zBaWOaAgWKhoMyTBUat4AtEJJYuDVHKnU/Ow4AJL4MQppvsnox2SVyb7wBJ&#10;jgkteXX9ZVpPhhLbn9EtuUKrDPtG2K4/SgTMaUQpsERnlQEGLkRDEbihnrJ3BLJi4x2+MknsoIyG&#10;Yl1OMHLPQlBEckt/qruLPjrxCwmj2Wab0t1zDYlomAxKYjGWEh1kJorNmnELv5NxBOBUk7IOLU0G&#10;GFGbzMZDzReOgcRB0QETF+mg6ozj43kXGxvzgVhEINycjFArUiv9k2iespLo3Tk88nuBB5xYMLti&#10;svARFOIS0hykSwzjkDkltAVMBkhgNg7MgJHIMr0BZmRQPxDQjEYoqgF9Tl9DYxLlBvM2MBvZ4VFt&#10;Jo7UwnHFSorDigoKnSI+iXrMwlKtYBVGHQMrJHwulKmCUKPUGBpdWHx3FuFNygAbOpWabpFoPvUh&#10;7+4Gevy9wPDoe7zUwFy54IPpRaogY4rcdIbGWq2M+1CcmvF7eo1Bwo+bAKPCb3YDCuSYBBKdc19c&#10;TH9SbU7XqgJcZwDNyYHXl9Fn61RK6t2RhGjN44ZM28OGVusnrS0YiPzELdBXIo0h7kSQRYPP6UYs&#10;L8XiqfZAm/pSvO0t2YGtBKGm7wOCwWUHORlgwPlkzhX5ZM4uUnSOaM892sJ2Me3ASF0dagxwzbn2&#10;1hmo691peR3No+pQ26N3f/2YNNLzGWEzBgoNQBr0wSotUD1QaGzNoDSGLgOXD8WYJosyQKRj5Dfb&#10;nfhITXcWF9OEp9SxIjMnVGgQhSCw2Ipzz77PuLPvBYLTO4E0D+ID0jwFS/bw9CHD9oQ+9OBDQbTW&#10;jwOFwUAZwASFNOjL6KbNtZ7G1lrTGMralw9d6wgU9aVBFvGo7d16OYjvHO10I5yB4iMR47ckEAW0&#10;cdqi8JQwGI42TSiaJodYGPwJpWg8nfyJey95zdn3BvLs+0xw9r1mOFEs1NiiXuntTUaNIRWmmEMg&#10;GQdFlrDVRe4Pefd6auT3WcLgUVin+GjxYbWkblPepK1WsXgG0DahjQ9qfS1hnwlmatkI2vR1gybf&#10;c3s8me6VP904qqM6N5nrswfEU/CsuHfIYECv0gHa96F99j2icfa9YXH2fUI9+z4DvCUBHj0QBHhU&#10;mlZ8ZEg7G2lHnTcpVOlZXJNeBiXKtq+liEbBTGyfpyY172iTeUdaJjI/aPJQD42nr2/wJ0ULkw09&#10;a6JnPKZLtVAhnsoAu0hvd5PIxPKgyztQaS52uoozaN+vHdr34n32fcL94LPvLw8LZnIN2mcy8/3D&#10;aXIRw+3zDFAr7vGEObD8qRIAgSh4F8io1qTqKBbVmuiNVaZLqSwRT50ry7aPqFS7g3us8Z0oZ3kD&#10;KDJQYZmDR9VjCPQqh3jMHvSlfW8RoX3/MNG+N3UFfPb9F599T9Jn39st1rw4Nmtek5M1L3NTmtcA&#10;lTCvEiJhXhYzLy/GnCmvTuUoL1ZYKK8RZUNe9QElLw7LYInE3kq8JptJvOAWRrzi9iHB5k/xGdSG&#10;MTTcA/fm9MPPKAIOwxZusqoUHErHZGWM2sxb+HCHHMCUESwhr85CQl6VEUxeGYDxweTFVSLkpYMY&#10;5LXpOfJ6LFTjBVo84zVgRcZrh4zjFdqz8bqY7l2KV+tRiNdDZoWX4yEKr5WshFfb0nFsAoJ4Bpe3&#10;ddE6MdxyGYBUGbES/AeDAAUpCEoiBqOk0eDzR7uN1neyCu2jeiBetaMTLwkKIV7miBAvTcOJF6rf&#10;xGtDbuIFwQTEC2SlwovA1uGVAVQrObxIEze8aE0Nr4oHDK9HiIXXmdrBqxyRwGvcXMBLfQhw7LGt&#10;62CSqRdtTi1Im4eXoIlStim+1aJXx4x0F+fWUWx1kWVGR/n3Q8u49U0kA7Scn4jlkUVgIQVW39UB&#10;CcAL3gTgRcYbeA1SH3iZFh94beoTvCDZCV5h64FXoVeA1ypSAC9cK4BXxyaAl0X93xUh/O9SN/l3&#10;iYz8uzIAuKEgsFSTYQzY9KsKEnHFbXOCVzuPt0h5KY40lixMJ6EDvkfXDaQ6sQtMwOGWsKaC2Yzn&#10;psQfw3kRse3i6njt4pp4KIuLFGwWVwYQlJrFZfqAFpcGYVpc7aW0uESstLgMMr64eg1fXDm+Ly6Q&#10;uy8uzUk5XRTDKRFoVWspoH46HFb+mZCZGgtZaLRg4vCKqQFCTqBGBWcb4F+oEKZjBjD9E2XyucOh&#10;XnZE1ShkZBfSyKQDOVatIGa0ViIBzwDsAjKNdgGzdOVXQXx0gdQJgQc+klSLVRCxJmB30RaQnNSa&#10;dZM8HWQAwhppDf6BZBL0AKQnjEj2WPiAVr6QmXRAjcKiuvboThMDo2WJNoiYs7o4UVIsMlsAFHZ2&#10;kYocpboRirIF19pnDjGbXcyBy1HgywoqOZYMUDkLEc1KsmIIuiOCIYgKFwwhThklgby1FYFAgiwF&#10;Hef2AijWKdolnCgMbqokMaS1izh8jvs9bAqNdMgKIMjGuhgFble1PhweMjOEXa9qRAbYUCxoR2Es&#10;WF0L2VMKOHEbwMv2NSMHJYnNUKkzUHNc4xsqzj9AsAyC8x4oG0oCamJHpRGoLbPFc384gay0Hb6K&#10;3w75BuMOG0XrHhqT033IAF0/GrbWZLe3kvYRuM6taXDyo/dw7eKiIlJVikaEn8XVJTa5ptMsETKB&#10;UQ6qRD8TUgp9xmMP14jgRadRcp8lDA1g5FxhotzhYLkJ1C36CX0pIwPgdkbB7h38016ZkSpiwKC4&#10;ONQ7l8VRDiQZCj05a8JndjiBCAog+F8KIOyNmiJeFIeDCM1CCzG4G2bHs3imu7Gt7zY0ZExM1NAl&#10;8TAQ+EQGQFMrqBBLAV2hUBFybxMI8EVmaIm+FpjZ4D5enrA09hyx03rNUc41F5LicUwmZuWB0roO&#10;YdaRLb6PlKhyva06XkgOJ0GIEg5E8+WxoTw28f3ynQxwEEVMRxBrVccyGMTE6DOxJOIVxpIoTVUq&#10;ccjTT9Gb6afA+Q1FUcv/pJBDUuG91yzxHB9FLM7UHy3Cz4c+LzSzcHswAiJBoynHlilwITPAjvqU&#10;cpSBFSYdaREnpeUK6Zx1KIMeeRaOG79CEN1UkpFWaYUnhyuFyaKp8jDtJVBpCX5OPhwi5SkMhWuh&#10;CKzYWGHCrHLFhaUmPNWkYS8DdB4O7F0hC/dQfINb2LLHXWQSHncRX6nhe4w2j49xmhugaWjRIUhm&#10;G9Hz2CF5wDuLMhsUJGavUEfnCWGG0FAmflLMnjkZswgJG5xTC7O25/S0GQC1C2S49b873sKBxkJm&#10;PDzjhl5fw/qABEpkZ8TbVmzEE5BMJE+XMLaFBnW3C4en3QtvLtyLjHNo32572G/0wOyPc2H2J582&#10;K/iGSCzMAI5T2gpTAduL5MMgk6AdycsOQ22nZoYPNDDJeFIek2qp+Gv3jA7kkxsYCwazdCKzIaB7&#10;0HJRWcokaRkKgwrnBvhLiWKwG8gis3ciPYkQygCLQlf4EoGx8BVEjMLHO0aOjxZ5oO/RUoA+EJZk&#10;YEFQYoArzdYB8cXWAesUJBDOIQInlGw8pQgZicRxJSAq5PnQmMoxR9vT6z4gdIt4mDoQjTKMDMD6&#10;Hb/qV+s5RKk5wm5UDhZCq4bUtQftHtHF/BBfqCCVufmkwJgFtMN5kAzF58UqqghUHGpwcfhq8GBa&#10;1OAKPWuw0wFdYdt/rnB0BWiYAQyXugn/zPlhTrJIEXSVGBHzmVVipcRJje4JcyIbgrpUqnEEcpr8&#10;/6CfpwbULpNlGIfs9DUCim3iUJ0SEosv6AKkE74Bt57H1Wt7pUKiOzoOSgYIUFoYC+eBEZmzJFn0&#10;o3EhQCEjQYogSpIiFyBJkUVZSREkYpBiRKtn8aQ1lcgt2HC8Rhh5RLkqfQxx4YLcXHpOWq4MXEYE&#10;FtfMAOxC8zjX+fBBTR2+VHE1MQwPNEqt2wGWOAYQxeHBmmUHRPcgAq4dn+Vb24cPDrXuaKJLUEYl&#10;sMlYLl2rAtGgL7aq2UdssF2Q40fjh+ORGQDEcDyyc4g8MkCC6GOI9dDHyZp7ZNp6czIhj7pSsDDA&#10;5a6zeEnyZK5Zu4zbvKjX45ScmgEKcTtYutqEU0WxkGSQ7UpfP9Ij4ehEcMQaaoEDkgEEH3S5fH+V&#10;L4mPpCKdFlmShC4mgZL6kBs5EBIpc6d5jk1asxYehzsghNqRRpFITtxMkSBuZmIUbiamUJHKkQTc&#10;zMq+aU0G+0Wm1xq1MwMQ7B10qthvgJrGUwf9YAks1fQkTlrRIaYa4RO9ymIcz1BHU1/NS905xAy+&#10;Wc/BGkC40k23A0OEfHvvJEdyL01IPB1niEUkUa3oIXy2YH9RwmSAzjOpHLQuTx6H3MFEkJRFlEq6&#10;W1EyzjPUC/MMHYxMGYpfpgy1QNwO6gjogTQESTipYS2xUhbCzaioXbRSb5LjwqAvn51xmaiVNZ60&#10;FI0M0EYypoaDU5Mca5bQHuYHDiDhRkC3iT/pXYOKypGAjCUkqYrknoTa1koRrQwaOfVF+gUjnO5M&#10;gh1p6PNTwj9rfGiJHuvKYCo1UalmgAUeKlWCGirVXGOXKoawrlQWMxIZI/rYGVthUFkDJAZq3TfX&#10;pIG/McLxKfPXofkiB9aiOIjYCYJSeLginEEcKNiBqJsPqy1T+soFz04lssGEHM4AAlvUTlYmdUAh&#10;kRCtiqjwd0vKkOkwAhIfbBKTx1ybIfUGMeTN6nakDEJeVmTK+q00ZdV6DmVNrazTusFnSaMl+VKj&#10;vCqvowslDmwGELwwhF2dW+GRc63jcRMKGaRzfWpI5oQFWvnE2bSxylG6bUqwch3/trwqOaIi4wM1&#10;wYp7ayeatsooLUXMqeSH72K50W0yp8halBE8OClHAVr1TgYoRzrIVjWNj9RgDeqpLERGDpA1MrCH&#10;y8jA8oUFhO1UTIRHBEM4Hqh9CyAezNYQwgJ0tS2NsWl1nf4tjpsY16YzKremRcuLiS2pNwPI8YIS&#10;kcR5Am7lSwle4++VnLgnNPlahYzCmalNRTC5iJb9JRWzCFI4ZFKuzdhgsCNDK3ZI5DOOJgFR6tkk&#10;eAqeJqrczCpExPA0JANwJVZD+tPmbD/f17QT0oV01XWf3a+jhO+Bz+U3cEcWEdWFFEdM7OEUGbEh&#10;GP6MhBJMjx5XgumwkaSycR4TeCsJ8WMTfGK1a9GUMWX8isfpLJYMoKFOibkvVQwZUkgVbHS58zmY&#10;h6Z0EgFHwRZTL+Y+bZZmMrvcopcLEO+Oiyx8ESdB+LLiW39DFxtHKO8nj6yZIAGLKA4OcxfWJskA&#10;AlZyS/qvpE1SCteelLJ7EItWhUb8WX0wioYkUCkXEt2iUEimpvKCVqPMmq7Qgpp67/KhPnjmFOEj&#10;ExAzdXNaDGZaxxOLTiA3uR+OtdWh77RYkDIA6fl0chLc4X3UaCIw6bEj8GgPcLiD103SGnRaiUg+&#10;tYls6EETx0ccxKQk1YkT4gKjFBA5h3KxEC3KSjXKVFAjQ18hYc5RDmH6Xe5IRtCSATSSHWWxOD7v&#10;IkFPpkvLwEnzyhCJMCOqyjQdZMLZZJTzQusuBOE59RzR5xpAsNChwPK39yNt6YvDEsVAeGo/qGSx&#10;2KEY8TgqOnGHSQKUDBCwNw5lBIrKysVDyFRYsrGqlATsIitK6C4bPp9iwSgkyvJjXnJJNUDTxRS2&#10;iHkUFkgziHMcMDUnEGE0HO3IVC4v08C/VGscJ3qzOU8mFccbXV+dAQqpwOvhPR4PKN8YP9QX+NRN&#10;KNQvvoUOjPzLEYn9RBVaPVjRQznkeBYZ0U5ScsBDUCy46E5cMilburj8h5tRTTiaFw3ZgNlIL4TJ&#10;AAIBS8i0sOyTUfGqQIPCaVWDe1q0RkRPzo1HNmk2m/glOZbHpeJMGhqZhpyRuE7JDd4BQ+zx0QyS&#10;1F5hk11U8vqXlMocWulirdLc8DFZP1eKVp8BPnBj9Yv9cmewALnnbmVrGIwz2hiTgrRmMpwT07ig&#10;JtWgLbGlWdCvueFmQ7/J1HPkXGq/c1bgCNKoQaRCm7SDV48wyKQG9T2ikwHofIx0Zpt08FDuUOHT&#10;auAMxNBwUBt0S6qQQTVPNytdGPBWGf6c8P6TbkiwpB1csbQHTZDVc3P3ewUCRzWeuHE0XpmyNByi&#10;Um4CKMJqkwFIqCfFuYD2Bf0wPwpdYqFErbgHklqbL1wHc3e381mKwbOPoYfnNDYIH9zzND6hAe/5&#10;fLSKCuJghcu+8LPGADsgxN+OdZAMtXghFK15GN+ix8RHCn5h4xlAG2y0CYHuXUr0MASrcfT8XtHq&#10;/P4QD36vhZq+RzAEibp7VbjmGCFcD75766hSBbdzWz6a51IQPDwPTmp7zJa1fhZg6flwnSoFEbCQ&#10;BmUADNNN++8Kja1alcaQjuLmUL7foAhfsbroZmXx/VnV3Yizn/hoXo03iZJVBqWWBWMmRkHT5Kel&#10;n+horHlUJn/2fZjbfY9wNX0/EJx9bzCM8AYDifFPQYoGSYMK3NwCqezdtO3w09iWVD6GWks3hxgv&#10;CRSR5UEWfWLIuzsEIb43hacbaV+KjwYiqyVhX3mTWqGKxVehPChlgFToeUqmhSk1ibi3Zepwjz7H&#10;GFb+NDFsPB22Syz/tmjfrxra96N99n2icfb9IXH2vaeefe/gIGQRK3p1UZoZebfYGuLbMHjkdwbY&#10;J6Bu9MEyeDTj9EaSzK2W9HiYN6kRizaexqm1ZMoxZhLhPDV9caRlUsAkM+ceB01ucEPjKVMJ86ll&#10;ekAUD6Y6KgfLXBd5IZ7qpCaW14DW1ioDxBe07x0d2vdnvnicfU/OZx//0sYfH8ygRDJUa2nQ4dcS&#10;SgF6SiHWKTVtQAnadOngZh5z2j6PcNrOB0Q5MgIZxbioOgqt0J5ORloTHWTNXE+YmS51GEU8NQBT&#10;7c46xBqfKkQGKlxBoFcfRdr3FhDa962J9j2qn32/gM++D+MMsNFzk9bgPpfvSJ87yEife6HReMJK&#10;w3zSVSx/Em1AIMqDYeiojeWKdQxG06VkSh9JTd4RT72Oy7ZDGHu7N8rv3tOPovEl4sTyGQA8wANV&#10;xyKtqsvUaK32UNr3oTLte4wJ7fsIi/Y9o3X2Pek5+97Ez74Pdbl5fQa5ecmzybxWgcm8EIySeak2&#10;HvOqSat5ZQAXG5iXqJrKi1BLyku/FCXHwTlknusKFEY6gXLQTSKha6VEvKddsCYuunM0M4DcEFmL&#10;KQ65HkMdTkhawSCfdEF5lW5BedGnoLzgEVZe4wErL2wNlNeIc5WXzN/kpSZc8kpYQPIKBDDyOr2k&#10;8fqwLON1mTDGKwNUUsR4UcZsvCQDkHhFeIl4xeuFClj23ZBtavoseNTD4kAyTRuREuHRC0DONtxm&#10;LqOhKD4Mii84pTRpcS4pkhevDJBzvHjRmF28ItkuXiObEq/M1sWrNNDFa26gxMsRConX4kARr0Hm&#10;IV484hSvEcgTLzrVxIvCs8ILIqPCq6FywovVfOJAJB0YskoB0yJkSgjdkAE8NKYh8M6ZUfCh0gtm&#10;l2jDymkCEllPz1tRlOBkk+gU5FEEJGL4zQi8UJIReNUsHbxcUwev0MMCL0zAAi+88cELM+rBKwOw&#10;ih68ws4KvDTPBF6fVAIvE1sCL5BWAq+Z9oAXrHrAyxFWvMBK6yKBG6FwCJTSqxgyhhOE+wwyVsKk&#10;4JQIrh6fiPQPGCHK4B3oom3bDODAHqwIhoPUlhArUjKpzPuu00rxXZ5J+V2RnPwukGt8F0aJfBee&#10;er9rY1mgrsiXSwLp6kVgi46BhGns4yC4xoFIkAqshQzfL1CWAUAkDWOw6YwBQtySNoSXM1u0CUN8&#10;t3mx1d3HjBeLEkNAEPnzm8trYW6p1sGcVYFISR6jgCV4VT6zSFxW5VG5cIR/CWVid5MVGp4MCzQ8&#10;WQbgPxFP1gmMjaxtL8Hg60H0QBAzTsJpuz7ho4PmgmVmhFpL1rKWGs6FARxNYgNnMeWG7H3hA6th&#10;4LbU4uFuuGFg4D6/trl5FHsQFlIxK2ozsoEZ4BZpzohanBRnr60+aqalFgeXxYb2U82aCNqnuhjC&#10;Ung6bA7ibCFXYTiEZIUhYGlJDHnCmxgsL8ZkSHcwcuhaDulwaWW75ZxZtGWAj8kXuEvrY7mIhwLi&#10;GnJiRZgNuINYkFvaIdSCmSiopVWiNboXxd5poEfqMSiv1nXEx1kpmWh/rFjiV+JF+UF9roFBIfEw&#10;BEaPqzhtPGz2cUvJABCEaF5mzYek4awXtF5wlwanMFwanPavD7eiYwGiVmUEiNbBqBEiir46jW2d&#10;XR8wNx2ewfyuY6rIxGUQYhKwzlElHnhpUaS2auGNuJ5YZACFbuI+bvsg4KBLOMKf4QLxtApd40fE&#10;k+SnfBMniUsbakqL+UaroBJBCKsR61UIvMnE3OZMhqDnPmN4DcTJpKiqIy5CmS5MhDIdQpDouwxw&#10;jTpjQpQ4zImYEvMJdJ/wia41gYoAhpAVOsfVFaL09jzOQIs9Cy/JPTjn4MWD19yP0UVssBwhnhCs&#10;4C0R0SmQJAHlymWPaXkmzjB1pwei0dIMcCcULcapZUI5fkHOXMLhZIEThtUoLr0Utbg1qZSx5Jmr&#10;ntdE/Dm5xqcwEx6KYvFJFMWg/lCKEhdSeBbIYOIxRNnEW6yvySO0bsSiz2iRRQYwmSxp8cFAhy+D&#10;C9qvkrccYKSVrSFkhHBExsSzGk1SASxBxMhkdoxuQzMxoKUqw8/U0Uc5DBHJXRomrPM+VlnregeK&#10;+STpEjWhYrYS1cU9nR6bDFDJRbJziWybrerAXnphJQ8MHUreof7uAvUH7yIjrqMFRDQyfCM4MnwH&#10;XIN8rZYNfagNRABvXeAAa5sWhBg8c4lxX38RXhsW8sERncoMwCi871ky8hC6sHyZeqhhlBGoRZgV&#10;BatSDVGcKbGlbUNo+SxDRjIx5eLEI6fls0PHmEiCE9AU/pI9lksBFGqUDvdiPUG0j9xQtI9jfPbL&#10;APwpYn80gjQA34uhAZaYoQEiNKwHxEgQFu75Bwtxj0qHn7llihtPRo6W1kMmJSOel68I456s4iSk&#10;qSVQq2Kp8RkJg2ZpEDjGydFjMffA+wWhzQAmFrve/cCQ4cyheFAUGlJvQfcMnomcLbOOW7bpI3cE&#10;6D06MUC29BngaSGsoAKFO+DqswfCzioVCOF1kYYoP+GEitjECgcEEytU2ZwpZoB8vldiSJ5cRlrz&#10;VkhM35vKysppTwnKHaRt2dFqI/TH1RSocmNxZgn2AGvuR+BBGrQok6TdvOPgI3v56CYDDOepKO4N&#10;OKNZRNu86mTsxNt8sDNARXTPI0gK/+HjhP8w3fA/9ESMFbJqSCl+UI9SjFMbIzL0bCV+MEMcNa62&#10;jKy8lRpRs/mRo1lUlB3PiTA3AxxyXtoShMaoFqpGGKQVIwOwpbnSSBdmx4rxdT+6u7O2g/tzXFWn&#10;HSMmEedJeMpFFA9CLZas0EkPk4qQleM2MtAj0bBCqLJndJKb8FLjemLJI+hgyeMFIljGDCDKGqmx&#10;EuksSMcgQCFD+jyRh1OTKAPcWCp33cKZeH6OzI8+hk4aFAlSTIVD1coqg2HADsjXaFOgycEgV5BH&#10;SdtZ6/UQjnvouDHSyiYoOA+cpEkG4GtIViH8lXjxtDCSUSGJlG4fFsVH4nEEIgqL0ZXeuMZLR/jC&#10;5Vhy4XJwcOFyxBDh5bwnOBMSgV2T1PDb7HTI48zmkH32baOBZoA8xQSpKBXRac1+NOqG5KkYlsJl&#10;0Zi8BInj/SjDg33UH0iaR1BX9MrVy6U6BRasL2KSQscCRaWaNzKBcPlmz9MhGsZmy9RtvECAYFBx&#10;3XFgP5gywBvpR/t82KN9kouePQmSFXuWTqp9ZlB6gL4B04OaGQyWKtiQTrVRN1VWwNOo+l4aGSOT&#10;yzM+KE9eOdkYN2Z0gzsqn83wmCxWHkgGaOXH5TYGKeYlU8EHKy6gkqTAOSHxCnNgVFacrLIQFhAJ&#10;ZsGaPhtGSGTpPNzHCBQZP/09ySCF/I2sKE4K8VCc1LxPnNTAnTjpCR5baQbgCPaMCmMWvaoy8gsD&#10;RETA9bCPKismengNlcWeNHLJ2jlEbwB3eDCEm+WMNvsxX54HUlHrVgvfI/k+vEIqkl50WAKaLIZ4&#10;C8CCSuuTX16R7GLOAIST8GYWk7fmME4OiuchD0L2a4b8CA6cBKfIfu+MVnTvDHS9dwaXF8B1ByWV&#10;tUPjqDVW20nDYSh0DnHUiDgQG2xjCRSOiP0nq/DIADuJAT1MYbhCRAs90HrIDKfluHXGnT355Y2x&#10;VI+4aamTrKDMPSkVIQ+lE9NTFohceFk9RBhDcHlb84Een05HmMSHnS+e0MsaL1QGiEA6CAcM6SAc&#10;LtpBONQsEHEkIlfEsWKBDiyIzVpW1urCA5KboEcZZzKI1xA7EC1hCbSYYcFpV/2E1eo8IuPi+kh8&#10;Q/pjfzt8V4loWrsCtpiOiCQDSDK6aPIIdFYKisKtyoeR8BZtY+ZzTz80DUHDSjkfagw76El1QQ4a&#10;bYladoIoSQiqzyNyqT6PNQRmkEVZYUD+5lRDQoVEoM0AF9K+ad8LpXRT84Rxww4WX64nWd4Bjn4R&#10;FmdDieyTf4qgLh4JTKqkCIndcl5J5/KBTDKg2xFTTCYG5RVDrMqKqVwso0qezNxntBmWvnY2BFzQ&#10;0xngy9Lcc6o0227YhHH0YBEQE4v6wFQkBv0WnrPSdaiI0g0FI5UbgGjiS1J9Ui/mFXyRF6FSIgwW&#10;KwGHoFICJzgqTqJFwleCtbphkgE+6kEme2kixLkC4YhHiJGA8jk8agoH0aGVmUHByBLIbLE8Th/J&#10;bBIeh4zi3DA2ApKDoQe9h+p4GesAKlWggEilZwrJ0V6CExwyRaoMENFOccTRj6fI6NlhWGD4SjA+&#10;565kk+hGEolq9Jg4akNoUlLsRrxgDD4xV3ZUCkERqClXhl6VXvA1lZRq/BVTap/l+0QJLZ5SImXR&#10;nLbTJQNUUorS7HKpR4bh7urmm3GSJsyCU0eAjaNPl6kEofEiqW7U5rglBmtnUPHiEPjvBaVNIh3F&#10;Y8JmMPZkHFWDeJBXPHGeKlQKR4dpSgag0NtZeTRaTQUlC6QcGhyznPgeXj6oUtmSlTi65SqV8UWl&#10;keQXXcPBc2m+N0woZm9M7WaPDEY+PRrJfGltGp7ETJMtR9458KYGEoChNMQp2PnOAJ9Kk5NM/LPm&#10;bFaa9nf0Xv9gaFHc72FWHl+eqYwoRF/RMgZeRgUeoMXDyXRLxWR4F7e78gujN7uZ1Fek2aMRG2aL&#10;3xajyQYtkwEE7oPNtNrBQKNK11WDMgPYhuRROJuPljA5mi290BWtrNQP7UZ4Sm/kAHHe/kOCtqWM&#10;NEWNwBUXxppGXVuh4It0/caXafUQy4eyZABITVFc2M+XXErKjJgNCpA0pzYhCOZTNgoZy6rjyERI&#10;aKZpXDYMzTkhAxvQhNFNwsM3m4PXlpyBJsJwrv6rOP1qttCpHfzqEkl0qkMgh6RDc8LXkwEsGTb0&#10;cS8j1U4znVmkyOAdaVMsPCZECXKewJtN6Q5Rb6wekFWrPzkiVu/4YAjDEmRCZjVonwz5P6rmsFGv&#10;jeo0/8YeSUjODCnNnAwQEd2QbhRaOn2uykUt7qq8VoC4RGfLuHBH42icR1BhXQ/rXWkfniE+Prk4&#10;GoDuT4PZHUSkZc+HzSiKBHjUnaIaJJIJYXRMDLfAoyAc9OZdh6f2GcAhZlq9iiq0etIEWb2bunAa&#10;8oLnNDQxSJdwp9NcojOpV55HpBNa2KQOJiW2HhhjEXkcEAP7QcsH6CMqegbIK4wdEKKwo7a2MnDs&#10;DJChHiy7NeoxIdUnIopOmMAuGllOp7tGScloRtsRKZaEn5IbEjd5S+IpFDzGB97y3qzeReisniHi&#10;sHoQw38v9pffq/fh4GHoEIgnAzD4TcgjehKOj6HBq6CUHahBn5Ny2pWTrbHbzUiGVMhlDpWOLxR9&#10;IkUWdQrC4j4cGvFNyDz5LSik8Kh1cfCRSpVwSfrFPXA8xRmUQKPSU9qM3JYpA2RCEoiSY7xLxX34&#10;4GUR5ewpLM/vHxfP78tB4/fcqen70e77Pt3k3lZBfQydnjeHFr2EDxluThapTFcXiXSRd2dmR37H&#10;rgAeZQC3QW+kRthqSafBvEkkt2JxkCDauGdIrSWEYOEpGf4EMw0+gjYF/sjMe/7R5yh8MJ9KGMfT&#10;RaO87Z7IO1DRe0DTUypo37cgpO/XwabvQfjs+wywaJx9j9px30ccDXzUMjwbiaHAXNInCrikAove&#10;JP5A2vht2tcSffk8pXlySk3xmqBN7wi3TGyHm/nqtX2ObqLxVGqF+ZQBQszBnxS8B0RxfKqjCjpr&#10;omO8KpL6gcW97+LBo8pfTNPbirTvLx20798R7XuGfvZ9aWrOvlfts+9n14KZMHIqNV3gVGrKAPAi&#10;lZoa36NNH2XSMg0UCE2+n+7xRMJo8+kDYfnTpgSBqIsik1GUA0NHwVnt6S2rNdEdu5nrqinTpU6U&#10;iKdEkWXbPdDi3jlRZ/MFFARbBQICTZ8B9k/a93eZ9r3GhPa9ZEX73tE6+/70nH2v3mffO/Sz7z1s&#10;y580XsufJDiEP6kwQUYlDB5PF5TQXOfjTZcqhZsulQFChh9JdS4ST21Ul22fT3u7V0bfvU9CFI1/&#10;6xPLPzAJm2dI4IGqZOCrKpQU6JUCo/b94FP7flVK+x53pH1Pr9C+p0TQvmcHaN8z8rPvG/oJAsfz&#10;wujiebUq4rzCj+C8sIDKvEglbl5yJGJeqQdhXtxlKq/fwJRXKdUor7tO2O+JvD7ohrw6Cgh50dlH&#10;XhmgVoT4C/ThdAKSuxgQcizNaDuoVdpaGAIjUcC8i8+7y8ZIdi7g6UhlQIy4u7/HhoF/3pAbpyan&#10;SkiwnLZRedn3XV4W8i6vdcMprwzQBTjlpRIp5eWZnOUF41p5lZxOXpuFQ14sQUteJclHXp7Dgbw2&#10;+0VeGdFovOaMZbwwprgSoB1pRAAijBiEkSew0kqeQLLthYMgcWWmvDgsNlvMAAsvvlhIJ8T1EF6V&#10;BO8UBnlHXPo58FHjVWqgxmtzOo1XW/7xWlTy8bp403jdHmi8LprPeDU+PF4fpDFehNU4XhlABRmM&#10;FynQixd9MYlXxQOJV2xavoDFFHkFG0pJQPAkBhhNlMPwZsqInk5lacGFYNMXRM7jrspQ9EfpmL1t&#10;BoLSwPbcwSk5x6Mv/JvwNBmg8IbCa1fZ4VWXeXi1F1N4fb0qvAKnKrxINB9eGAMfXhDLHl5jRgov&#10;DmSwXFj7SF28OKAE8MB6CnQ6lgR2mSxKmCUg8gwyG43UMgC9+PKD3YtACNPei97qu4cwE7D+JJNj&#10;kQukVJl0YJSVSyDxgjl9JGKzvR+BYQpCh+GUQYdVUG8ES9nFJsgAiJZJJGBlLGxWWuN1QA86jBDb&#10;NYfAuleLYJKaTGFB6FcFwwgxalg92jWVawANptNGGTyCcXLgNOYCArQhWIlSIZV8/TnW46Bxx2di&#10;0mgwMgDDZYnaNh2YMAV1ERSOSwhcSCKDQjPOC1VBAWtCDSPYoSZqICxaHJJTGlp6FAOHKiUOLQgn&#10;OZgyt3TwdETcNk8cow0ePwYuAzgGAgh39hwCAtTLDyLRh3VXyPUz8SfaJnFKQaQixMaLBS5+7JAn&#10;A2SJqZMt3VistX6Oh+lxqhjG6wA7KYmk9EIVDczPs6ijcTMAyqPtFuIh0bZpSI1LYR6W06gHm4OM&#10;HgME+XYexCGLYF2rHqXdCTXQnc0yW50GlDETlMkqk3grqYvCcdGAHsq5eIvRdIp8nQlvQUKn1cIM&#10;sHrLgYg7bs6YUgne2TJFkFowORaHgtFBWvJUf2QdKXAcKU2YRUOzvMynMrA5IBa56rCdAO3Qgbvp&#10;FjnqdyywwOpAsweToBi2VSIDqJLDKuEVIKKCALItihVjsCtMhfXzbFRN8TiiU7GY9xXxxSz0ALYI&#10;jCNsQFq1aFpE1uhZFivSIOn28pMHlHk68RHajxe6DlJJ4tE5AoJXVD1ZkgEYK6xVIm8qc9n06rbp&#10;XHa07qwwyufVdFDhwExZMeIfXUFohAtvBIMLb744sfeQ/NwbC2RiwYEu8AIzL/BiD+z4ooSK3c8m&#10;dQYwA9CrjxBiEBJVpEB0zQiXLGHpuE6xeS7A0rkIJYa0IFAJ6oov0QyVmfMNDCxtkA2lmBFQNZkm&#10;aguuMvwZgJjN9gBxOBMIpkOzUJudASa9w+RBbonJQzWCbnEIb9Li5KJIi80psX0RB9x+KCrSft6E&#10;JPoI3UEDP+rBgrpoMAhJIlInBK0ILZH+3JHMbBB6SVHF3fme4I06NKpVLW2PZmQAhf32qyDWgA5V&#10;Be0eLYTKtobyi/D3sBwojI6DZYFTB1Nm7jM1nWm/7uEcsoFIvj+GLzKXDN/qqpCvI2gFcCcVBbBT&#10;ww4w/vAPmAHWDukDhukhCzcMwggx265D1WVFxbwDKccRC7eQH9FDlZw69Z6zYS6kFNnRUV1eM9e1&#10;6+yNsPsK9oBtkQeLxTvaK7LavIVypkhA2v5UVBEnzhlAwpWQzQVbf42ZeDrQ5rs496zhGmDshg2Q&#10;DWkPuDgpBGFvkKghyAGrobwi0SE7OVwiOThcIsLzOMXMtTXij5DmMVUJyWQJBZ7KDCAqV+7pGdmE&#10;dLNoa/Viu5h10o2fg2VPJRblVCAQr/L5tBnroW9AdFrgwsvh4s+OXJa18DhhYlcW0HJrxHfmS9va&#10;G8dAJGVkmhNmgIpKc8KW01ohiClbISs1m6Ko5DMixvT1Ymt+vXj28Th6mvwyFtSOHy/1oJN7m8jL&#10;085qT9wxGqR2KUKr9VmSq4ZnF46KeSixbgZ/QBgoicDNACJL27wHlCWEA6s1MSlsPjYF7CHkZf1G&#10;TjOBtauuYKjumUElKLSxHE64Zp6Io8XNiGMkARLH0VISxwBqu4wksd1HDSn0ke8Y+sgMkPKDCunF&#10;I4o8uIFJGTg3CHNVwdpT3yUg1OQ4U/VOHXoGCA71Bt3KYNaShjSIBIXCXBZh0bwnYwxhRRnKJRii&#10;vWMtpacyqJXyvKK7tpHEmb7OAJTByfSZUVzg1mxOm2mjpxIl5r4UJXzWJ9IM3ScyC2iKsuRwSErO&#10;ylMqJRUMYTK89DVDfTMyOZuEnJmGJ6AsUiFL+cKLqijLuGJkAJxQqDREso5ga6wjemAi8NpWAhnz&#10;ddGTj6iUQCwBLfMWFySOQUUT2BlLaIY5pkE5rZyIa7p0KB1MAl12+t+ZuqHltAkbTk0HG84MEOMR&#10;w4kSupFJYLyG8xS6H2eH4YVOCktCQFkQ90HJ1hWkClOrU80DnSpmjkjGCpKHayr0URolw6fkuOcJ&#10;5PHR0KzlZECOa8myMQJTOk/SGJ1IkwxAqkQgCpeSObIh7OyXsNU2TWMDp3REfiue2MNEtmXlqUbz&#10;Bs9OtahUU06mIEgrY0GQMmiCIDWcBoI0pXbo9JO6LvWy0WhUSNn3agZAD5eZAQa+cOX2XF8J+yVu&#10;/NKXcOxXybGoxv144LlF0IZAAup2RCzVi1GMKPDEckFMINenQEEXmYCsSDxWFkODosCEFVBh0wht&#10;Zu3CteITm5xPKAPILJBOutRpAFUrUiODVlwkw2JqjQzWbI2Mbi5nhqo18wyRBpRXjIryGhGBIm6s&#10;KbxzkKEWdyQooo3VXsfNBiCCx6OXtQYkZSPUNgPkGHq6oxWfX9D+WcAch6YksZQgkDgSyozKGltK&#10;C+iO32yIG28m7FgYnHXEETvufCJAk1RRiyyKTleyfFAfNdonjU5onzRmyD5pZIA28OUNL407Bwtk&#10;ijhI67uxm9bdsjHOao+HJrMf54MxgHzn5YEgQk3aFhZjqw2EAY3bg5vx3SM4GMlBLA8WZS8s6VBW&#10;Q4z5iQ9F0jA38uN+WC4ZYPQcJBgDDYY0IMiA0oyS4vO0mtxgS9aP5q4gDptJHmHCVEcVaI/Pg9Me&#10;GAOnPd5Pyz7Aggj0CEQIA4jp4OlAalAAa+XKhtO2K2m6GUDt5ow7auD4KnjK5T3oCTCS2XAlcuGg&#10;B69WZSdBBTJcgqOxFoM2gQaFswhPWdYgVJaW707zOSgNmm7AqpyQNapqxhdIPu3daYQkE5kfxQdK&#10;Ic8AmrjjVB2PvkLbDc7gtPCjZrXkqVW6gs/MuKiTSnw9b3h551L/IpHMq0Qcq5ICNkXcBA5BN0KS&#10;uGgRiaECOkwEbNZOWJBRIc4AKkyeUU6fPVAZCRym3Dn1i2XGDfEc2TY3w1hVz8YzGT0NFsDYk376&#10;Bj1ulBZFJp6HTxQk49TpHJ6+w54sr2eS2F+NmdhfSSvyRTKAOX+oSOGiKODU3JngUBhBSDKCA0kS&#10;lx6HCeQzEE1UylqISUfHEX8MNKMgxA2Don1koCJQ8JvK5yqlvCfKlVxS6e9ia/pDJk4Lg40jY5p0&#10;Bgg5GlRncShsIJSgWUOsTo6jN4MgleBv+ygOn8B+zWJxks2qfCVx5zOSpKYKmRxwFiFWmaUjvjGV&#10;gMKxQQalMqOuyvtQoJUM0Aglm8q54EpZNLgYeWHQRAv3HRZLQSX4LoEUfbqscFMyo3LxxYywTSjT&#10;SVvG5gKSS7pljSgdM8MOoAWDrkMl4VLea46hSJBLqpFfFjHOY+RN4GcA+r0+cWfzEFA4G1ulUBiD&#10;mqIGOmcFkXn8yj/YpIybGCq5U6lDy8W8LBYJqFlcHlgeXxitNzGb+giew/zBYRS27WI2ezVkCJ5A&#10;KJMBLs2modnbhGBTqrQnB8QpzbSGZYo7cJkYfdT3Q4c+SxaOSDJxIql9aTC5GUbqGz6B/QoXCHwO&#10;IZ1lOsHhZc5CxMsUgUO2NELY4pIBEiUnv7RSJDybJDM+f1DQxWAKlRtDCSgeGZfUsDMNjmegQTmp&#10;RzNWONjmq5T0pmsxrY2BDTUcbLxH+pcgsD4pLF7nFvOIp35DLIiyQXFCjZEHjjIAeMohJVFtWRMr&#10;uoz6pXFhVzNMCXx4I15/liPzxqOTZg7ubZgKbRJhHI+XzXiGx6oJYEAdzWmRYRtbUHM2mlGLtZE/&#10;mQwnIjGtOBkAInkv9OoY7fRZGsB6LG1U7X3jpLMVLqYOIfsinitAaD/8D7Ag/ETo2J9Lx4gsl4Uy&#10;cskPUoJB0+YkUxymXfOIgFYYGBL4saq+fvtlWn0GwGh7rcl4X2CTMSnohgImWBsWwzEc8A5Z6Ext&#10;fLWuXyi1yPMpOhyXIulcGgmER5JovB43gR0+DkIK+agXJ/QpVQkHKFThAjsRwhj2YcQ6QxkA20h+&#10;qKfp8Da57GIEeoxw0mbeByaNd2tOHETjlPqQ8WdVw/v1LYLL9SFfptU/UCxWf6mki3oGieIaYyqc&#10;ahn1ADcgyN+BOxCOynnE1TN8MgCB/9gf/qI2QLcne0AdzVPtS+6g7RgXnKHXo2pCrEYfRQzZm0Um&#10;DALvsJHJt+K0eKPDwpCPskRPIrG2XYSnNsLAVOrSNBel4YgKrQx5ajRy2KoMICLzVs/5plZPeSet&#10;Xp20rN4VtazeUkiBPpcyXkGzI++AZEeH2S2iw7FJlGYV0tp1F6kCne8mgRaou2YfihEmHZhG8TYi&#10;SG7/vqQM4MhHI5KKnxAc5QeF0oivjtKHBzJTd29qk+Yh0VzgActTz1GIqBSIPummnfHuJQf/UeFf&#10;ZvWg0M3qM5Cb1bsgkNWvo+f37gT/fQaoSCAWkYwJpUSVzV/ccQ2fbodjK42+FcUlCdjQTUIFyAce&#10;Al1snHP5GiXLCvGUJGAIM7UbQTU5Bg3apA6wM0c7UZ+XnmM+iaYqoxQdraM4MJPrGYCwiXCqVVi4&#10;+164DFQotEGvSi+q7z+f4veaAub3FBD8+8bg9z3bJX4fWcnfU1QsFpe5zKAUhxbM9LhSqYnceLTp&#10;8E1apgzQfyQtk0nCaXK7dPucc7jH0xzQ5hNld/An2PQBUS5K1VGPvTXR1z3TpdKViKfKwHfvICtn&#10;+QSLtKq0VShdZQe171V12vckMe17moT2fZyifZ8BWgzte4Z99j3ba/r+7UJ9z2l1mrz28PHUMbf5&#10;lNG2+RTrEP7UcCH86ROEQBRhM5BRq3PVUSZCx9NFqivWPaUz1zWYM9cvFE2XygAVy4inJpi93SMb&#10;isZDNgmbd4Q2jyr9iNIV+fmYvYdR+77wqX3/S2nfmxhp33t2tO/lFu37V0P7/gHhz75/MbTvQybR&#10;ShDrd8bI9Q9KzfUMh+5SEpPuUujN6VKdyoqksKvEU6p73vY8nrd99ODbHXSC916HFY3fkAqbnxeS&#10;gUoOOY9qEt7pKqKCzP5xMvo+FTD6PgN8tdr3B1Tt+2uV9v3pTfseFEj7fq6gfR/Z0L53MbTvIwO0&#10;7yUb2veebjyvTUs8L4ksnldKEM+Le8Pz2j/bedWs3bxcsGNeGaD0WMyrOy3mJVBpZPNa0bR59fZt&#10;XqeEqrxClE9eohpWXXjCO2Eo/PEY8GlKF/7uggdB52sRhre1USTInwDJtVZJRsny0LfRWdfLBYR6&#10;ZIBPqtCJlFqkU6wqxILLzi7My+QtzKu2PfOCOc28SkrBvAimX14nxKm8NKymvB4etrzGkC0v7uQo&#10;L0ziKC9VKCmvXIApr1GILK8M8IGQYUD0FbCgJC/sAUrbWgWeE1YOPWI8IAQBDlUcUovTt9AxntFE&#10;BeST/SAQYzJwd3aDzo5XFGtSE73jEiwfE+Ix2wwir0AIIq8MgGs+5DX/mbwa6Exeic6FvH4gQl4i&#10;9iUvC66SV2MRkte3wcir8GHkxfrofO0qQhgonXA98MG0nUC0qEEDEh1hFU7mh3LYUSYD4lPIS5FB&#10;GPGXAbiHaB3Btd9NlKGK1DZOrBwX1AMsDfJ+WDVzH+JNmvGhEq8EpxKvH2PjVW928XoRlP0aO10l&#10;QOgiqEBKZJhgdmsjBBngMhhEBC0tkgSnajlki8RClBk+yDEIhDLQYJdrBqEU25sCrm9ShjyijTid&#10;ZVAT/6TQF4PSyoqdrovmuGoc1PXaf0PC0sAhmoRTTiCTvmQAFYX0NPyHA+FAIhuM0IgQVAI4SKgE&#10;VrqqBA99XQU4odEUzJBIaltpmTVWSgsNJQkrGzwfSDfMrDA+wCA5P7AZD97MlcW3xZi5XAbYulpD&#10;BHjPRuidzNOhEPDF+4b6EA4MBRbZdZcSWjomV+OhaROQuNNjEU3I1Scg+wSST6zRjtEdnneDshQ+&#10;dATlkBwgJInkYFZUpUMG0DQXsZlS0bth8MaBe5AeCEd+tIA4UDYORCvxPwg9NWadCHNhdByUVHcX&#10;EYImYAWBlWA/bKVIS1bKC0vVacEdZMl3oRwv2JMDxpiFYcrsWAKBkQFISwpkHR6J5kYulwx82WgR&#10;iuf2oJfSfio0JnELcUwWgaZTKSw8CEng9CAaJBDWeayodnxGpjuQZ54JylyeiZXDaBJgiO8TBgdI&#10;KjLAdajMCj0U4hV43ZC9DwZbLDihQuK7qFQXlBg0dgg5A4IRPX9rXHB4T2alDV9ip4mjXMtz1pCi&#10;MT0YdNh52wr6TeR6RZBrvKKaR6bc3ZA+VFpngNFLf59M1q0Sl8JFVET266IgJ/GuwOzMriBpq8/L&#10;zGHFexMyyktHKMXCQ1GKhZYpJgtWCDYt9nqLfKVPoQXv6wWFHjIPjBkZkiEzQAXH99IdsJNTxRgR&#10;9MvNNh1o6oyhmemqsXi7Q3vG9I88LolSXBmlaEvdwsSZkGi1OaFCmemIKCDO7ux17G1Q18mjiOLE&#10;Qm3H0iIDaDSjtEBhNffVD5r7KgTt/djaMfrIEmMAEajZAA5AYAhsfViNUJUKa/GU0Pxx5AbE8pN7&#10;TuamM1+0ErkK6ivq1Iz0QtmsidSjamiVUuKRYEQIbgYo5YkseYjAR4Vy0vSXuqu3zaezB2rQgfs+&#10;NmY0EIEyKdKiwzm3b57Y7fcwLxqIcC0ayN86C4oapg3OpdIGXQhmEKoH1RqCJtATZoDtUsHE7CJp&#10;ia2TPpI8N8oliibhk6S1tBQUqT3qZtXRrJXPETogIh2zZcGEP7iAxm47yab1jvFqMmFNrI5MEXgq&#10;GE53spxOh1IatO4McLeLAmizsQPUmAMQ2PJvFi7IFCNkzV4nHF1eJ9RYJAERLkgC4irCUVFsN47Y&#10;paJy1NqSSApIE1T5F1/k5D2Ylp7ADGOMQHlmzQAfBariyEjk7iGpETek8bFXF7R8rbf78DscxhZS&#10;zAYy81IhUQiNZrMZNN1JWDye0qSFSGCshqJOo4Y0NqjDiOa9xO/rp5gBLtTbiKZRuRHpUvLFeMfJ&#10;kY3g5FiOrWr0uoKFPIwcpSSAVtwZ+EIhtLdFtbqvKcxqQu0Uhwj9IB50CFRoLQJIx20NmBk5BZId&#10;TlymaSLi/aeSAVhEyjJTVAxkk/Eim3rDmePPwiEpmca1F0nd2ou1/vZiHKfGUQy1xlFwMOfxhMHw&#10;Y6eA4cdKhwfJh7nJJKpVdPIbSPIyAyBGfTs1UG2jgg9W1euEIddVay8cqBWlxOISOgT5/Lp2MWGj&#10;jMCPwg6vDVky+Rp1iCK2AqjF8WlOGArsfjhzt8+dDanFQTXk5NyfhWBkygAm86uQJROtkJ/+rJAU&#10;91Ehyc+kQg4KJhSpWzivBCHcSWnpcEylu7IQJqqVEVPs1PbsRpZFD6AFphLQtGcIVKHcYE1WmOUP&#10;kgfEZDEFbgYQGSD/5Tw2C1yxOckEcoMMlBLPVVncUPPFwYhwmjhu0fQ8UmSPxsQS2bWlW40+qj44&#10;nTie18wvnte0uwbCtGhWhImmXoRZ+EavmQH4kEYyQyh7ODOFTHRKRGoBbVxaH7SMZBjp4lKjKmLV&#10;ZRiag/U1ssvQsYE5cD9WCM7TojYr8x0lCCHckVG5ZG617jiy7Z4KOvBoLOMqWGBYC+SxyQCxJqOp&#10;LyYh/mhWGFCIxnRSpM5pYij9MPmgJ5bCgYo4CgeKGaAIqBqeCOihjnzQntwF6ei0YKQcTH6pFLRD&#10;VQiC9NU0g2AYYaFhWTOAoqxQGgeLquQocDnkIbA/o2WVOsvdQ/UlYiJnT2Lfny3eePmgMllDLbmx&#10;VvjLONEjGQfmrxyJbBo7F9YTAWVYXEdUqyYWCvVeGzUDoPT32qikz7BRNyBtozpwzqkmTsdXWbiH&#10;ZJjiVMXwkCx5tVxlao2c+LjRCFUSjrJWlBzfKByxiG+GHoaTJGgJumfjBtaJGFmlHigY9Ugjkwww&#10;askspWY7qVzJzOPlkXF4GBJkEmnYEs+hJfQLeuSUP9iZwmhz06cEZwLp9rendgKWWk2lQGrtMAKp&#10;1c1cqfUbaOIGJq/yRgbQRwvsCA0WHLvRTTcbaxCGRxuP7AfDfTQgY2MgaBfx4XK7m/yuYeCq3mwi&#10;UuCvykuSXS6IYhy71soncjAtM6qtzC4qjGTMVZ1xHKc2U8Oey/tkAEsF5QhlFA/MiJPyaPlowhqp&#10;9lm1sSc4dFkQIXRZCQN0WZF00h4EM/F48AF8ACGRIB5InSGorWVt0C1sYqfr2FKNiw5Y45sBRO3D&#10;v4vx1iNcOonhQucqSa7CbIhXs+RDyTt7I4c633LRFEwTBj4YRJpUQUFpx2XuHTjPX5B8cTBEGXRM&#10;kTYqcHAyZSnBzwA82HkgqEHngYTuF2sphhdrTYtGt4aMbbV9SKBxTRR6fD9l6/JmEBkwErNUlYi7&#10;yx68ivQJfJIynSQUibgkQbrcySGQeMQDBsdDaeXyKafMiMqSAUYmz2mmxeygobwjg7M6SEzdIGSK&#10;D9zqhOxKRnXeGEcgUcqkOAEUbpIFnxcRejclaozvvTbG96J3Lm96omCEG2kqkRY8enAGQJGdCSwy&#10;oJ1kU4ojEkuo2yawJdJOHpSDFjNeChuXkMSAAr58h4KAVNKKISTQyAFBzFtWE0g85xntZj6QUWNz&#10;GaGfhpQ4sWdNXCNQZNAKRBVSix9lgAsDspk8dvztogon+KlPV8B72VLAKdScwKNCxgRjMiqEZNVk&#10;kiQhow4TjJSIJqkeL8QjvAXFnVmUUTCxo0OJ1U+gElFVToVd0KxKBkgTZkYmDaCV/CXq3cIlHpXL&#10;oEEyzSzQ3GZQiMlgI/oMTlpDcMidSGLVgla184RcrdTclH01wS1vA5TfkxKyAo0f7O8ng2iSAVKq&#10;RyEe1bYj1jA6UMyiRgzK1z4ClQyz0crKxGBVSpe6lO3IuZI5pka0WLreYplsl+/iYjvl4mjFijnt&#10;O9M88qQXo8ghh4whbxQ0mKYzNryjZnEyAK46gJ1alSOfGDasIdY+iSM3vVGkyWp0MG1IhpgiiVxd&#10;3dBK6gGilVRc2VTwh6KUNwQJRm5rULSIIiplKZgS34W1wU+XDHBybIpZ9HFKc52xOAwmgBlhKjtv&#10;yEj2SigDEaEImoZI8tGYGQFjA1boi4OoZD6HkKlV9C+tlM5pIXk/IBqRhSw8SXVDMLWEu5GVwXQp&#10;KUo9tBYgqwwQYlXY1zwggY9ZFhd9S8UXUss7XTq9WJphOeViSMLDkDlsQI/MBWEQNHqibmhIhFOw&#10;Aaky6oZOiRfn8nlPTowZaTiv5UHSGeBhGahoFbKGdfmii45XnvLOgbFxHwzieIB2jamG7l4z3xv2&#10;g+Ob7yA4hTSpeMcjqMcKzwgEv8MnsH8h7Nc/VUhaBiWC2JkMUCIRGppOxoNtJmZKb079mxxEPPcc&#10;bMGPtGpQ4WmTfgJrEQ7rdUfj8ToZGIs7FpjTeeIHK+J5G5jt0yC5+4OGNwsKE5nV7jhLGhoY7Iyo&#10;BymVUQYwsRwSfq/YNS8ZXF5Ppbi2SoE+2B+BJfY3DzTwLyPx+gg3wzGJ94pTgkwudEdEgDWlYPA6&#10;agdk6ngrI+LJsJrkWZG89pMBTpmJ6EO6IFgQqH1BIHq9Vhsznh1bHns0FNE6TgiikUqR2p8rUdka&#10;99vTD6iRQYdf/Lo5odIqUNe5akMRdVWcRXjWBRX4KFAU+CEPGviVGnH9DDBTMq1+Myp18JAB4Smd&#10;Hq/HZEgcPp9PCn0spdAH5JDMtf0hQDRUEEE2IZaFUIpSjgZGVCr58A4hQMvdKYgWowyLQBlZVnOC&#10;NDHxMCkDuKKWwx2dwghHOSq7FFZujykRAdG5Frn+KQMFUjqmcDleQPhq3w/w65vozvXpq7t+pTRb&#10;fYahtXoSyaFtvMFq2SXZcYZK9EcTygAgWSVFlwcr34+EGI/Ekt6RDA4NJl0faMN3gXjjppSslUQh&#10;nS19Np5dojGg1YSRZB6TLKnTXIKmODnke5inhriOqDLbd9QXOKH0rgB2+8YINVUGKNQMrA+MNK1+&#10;h+1WPzJoWn0GorX6i+Jm9ZtPZvW4541G/GQywrXeNMLBSITk0b4Wt+R2oQTx7AyTSEIC+UFlo/m1&#10;GXBylbuy8gyQnzvmNFp8qxPIQBFRteBkQWlU3Y6aP4mix6MASncxEEmq8X5uR1/ewIsQFEGlgKgE&#10;K24D2vSDV2T1K+5l9aYUzeo9r8zqKR3895fVxuozLIzVZwDRuPmU7vULTHfbqE2iyHzldLptcgpW&#10;IU9sDoco8IGlUBohXeiX6uf67iETKZM8w6mRy+Mp+5Fye0fluPuGZN37nCgNPMVQsvkMEPlgQ8We&#10;RNgKrUt6Jdaqpk+8d98PDnrf96PC73NJ+XsQwvH7DKnx+wmb+L2FA/9eQ4J/b19QIAqUKcgoG+TQ&#10;UZzKx9MzgMyquc5idJcKZ1YkZQhLPHURVO3O6+C9n3IUy5Nshc2L7NKq+tCcR0XPLrbCwHe6usRs&#10;a0WJM00faTD6vkFg9D35UfseUap9L9jTvt8had9ngJuF9v2mgvZ93KF9TzFDfX+pEH6fufy+J4kX&#10;nMIZJ56yP822Y0yZbY9MVu1+auK9K3Kd5QmyZ/Ot1rSqVCnCo8oAejpKVyXQQK9Io232IW+g6Tva&#10;2vcantH3Fg+j72GX0fcOjtH35Ujt+4RD7fsBK+17XpL2/ShL+57OoH1fAdG+p3Ro31vWTd9fVkrf&#10;ZwB6MJ7XZBbPi8GJ55WwhOfF+uB5jRzgeWX277zgyHdeDO07rxFfnFcHL85LIxfnNTjz/iLIJD5Q&#10;wDc6hskhk2DVbUZZq1MRFDKAAHxJQ4F0yTfuFdjdIiStPHJwv+GaJdDS/W4irbQIaoNzCOQQUbhC&#10;Yb1llSgtSueav8g2L5KZm5cGN5lXS67MSwwJzisDZAfBeaEs2Hl5Cth5WTiB83LNwHmt4GkMoOsm&#10;Y2WkEAvAiQDOuop2DwidBiL8jIguBLqaN2SZSMcZSlWWQKTElQfe6RuenMdVsptSjsLywbNmAIwI&#10;4UE+JxQjYhrwp3iF0AguWEGlZ8y2U17YXJcX3tPlNat3eTU+ovLyvkLmwkweMYCiVD4shDoUAk1B&#10;VRJQAvooc1ef0CADNFCqg4DuJqMQmlaXxl0YG421UnlDgO06LtsToM5gyWC8RGPmQnGsaTJFiDwU&#10;wnWDlQLq34Pj8DjeW44tk5RIJlhY9YnHBD4N32QAC4rqBBcHqxM0VjAs2MyNy06XzZ1xvNkeuJ5D&#10;gzAuIB7CodSnhV7t6IKJI5maZ3RptMu76LXIF4+GNTDgDSOJAR66zKUfsjQ2bRiH4ugyhU56GeDw&#10;NTDo5R+MJEGkyrl+PJbxemaRnVcxxPUIRIyk5BVGFV4R0cyty+02rITJQW+uiEqjnC7RoEJiiyGr&#10;gFIGnKVSDplJK7FlAAhmSrYxlpQ2LlHiuJaNvVwKTkfciEQ9EDVBEUJgrlKjk6g4aoI9lZfiLIVf&#10;0Tlc0iNAssVn4DBb9LbHxSQDkoPqSKClQwKauFbzik44pLnAlAxw6mjqRSUh6JnVCQXhqAjv1flw&#10;DRHnMTREnCVFKiBYC8oiECgbhFCh69qBRHWnk80LS7C6mSZE1UsTnGDCSQhCJVZC5QpMhUmlV4oM&#10;IHpkdq8zpxQfxu4iYKxDROFDb4DEUoOt4/ZwsEjFeJGgJcOs18cMnh4U0UAQ2ZRkfSLqE7Z8Wlku&#10;mJ3Cv5tUSCKo9evkPRlAJGjPBEeV+AlJ7SEV4E4iFRd4wCjwzkOl4IB26EnwzOKtLiPlhQJGyuNC&#10;9GIx2JinxZdX8LfbixFo6iMEUWQq6pGOuJ+8gDKL6XIuynmyOYxmgC7dPNTRgSAdDrq8WwmIlIEz&#10;JzZCCWkq55JnFIXm5EhDnNMn1HROhNUEylVkxQONcJRnoaTeAt1Dk4UGEvJF6jLIFyEv0n0ZYLbr&#10;yOeSdeRTf4v0gbW5gQjLSgQSNilQGEiN2NiPrAyJusigSWKJ+ekpf5tiJJUBI/KW0vX8WplGCLl0&#10;ljGXsjci2nyTOSUWZNDmiRicNXg3GcAEUai1KaSBH1NiQxDtNVxakDDg+2lKzuhjRYkD2A1gCPjZ&#10;CAQstUYhkJYNhbDCGQohpMQ6wrTOMjG01LXY1fZmNBBascwAGcyhzI8yvWiKcXKopRIKXT+Ed9W4&#10;JAYV1iWgpgeZCohaFOYCEZcEl+LL9dWWj7eKM/d+sTkkxifTwUerEqh04q27d3g0MAOYvu0Beg6s&#10;QfhOGo3wwzueEEt0PKFuXwLxs7gE4uVkqmLEkqHFFV21xBJN9eNnGcMyYSgT52HWRmi2HT4qC7Nt&#10;1pQBYXHgcSd5dOyToa3Qm8PNAA0Yc0VQOxNKWhRoqFgMCXL+rBe3Ce0fVt8MdfeMSqNHqBQXeFIL&#10;wTPCVNZ2Qlt0CohwR6biGHc4IiFVc8T9cbVE0ffMMQNkJJ45Tr5JZnRkiJFEEQuwHCm7yQQ5wY0m&#10;bIRHNYwJzZqhStnx1RN+oG700YYGAsGb2TKaSAQzhJJ08MExK6oMZEuIyZh6PDUOCLVh1SKIpgBl&#10;gNF1wu6SrZpKAT6AijsIshFF7emLk3wsRzJxwYwFigUzqggp1TiqPZHcfJ5IxrvEQkJQLqVUWROJ&#10;aVI2EFTkbob63alyzQCIFQMdGovrHtfbaS3fIrG3tJp9pFO5ZEklEuniBguzlUe2Ylksj0KnodPB&#10;Sn9WDfEmzOYIz01ILtBD/KjKnPgxA5BSMiQrmjUkTVUtkwfHlSL7U0sn8ddclHQ2icsKqJSXL0nH&#10;TUdgNKDoS/ikJWduGKJupxpeBFVit8IlghDqQ8dleWEmcoqsPolN6hFxZnUqVDKAa+IELI/vuswW&#10;WQXZbMwIWntY/OIT2tR26F60FxKJzz6nrOWZlH3HMylLJj4pLfM+KVPVIi85RtyZrBMoYpreDDc/&#10;CMZ2ZoCLiW5PyQ5i0cfh4EkZFt5koCEibIz5mGDBisQA6RAagat9Qv8NkHoK5kWXaUJCbCJKjQo6&#10;8kQBwlwejoEiU4lVB0eTBsqO53DDILteeEQjF6MoZQCSdjh1wsqKzlZAa8+8UmjP2RM6nAxCoj0T&#10;G1IBxb4Di6JKDxBqS+ws1aBrJ6V8gVR9IY0MwxFC7auqXrnjxMD7MXZcT5sBFIrxfLcTHMLZI5OY&#10;9LttoOQoSiB/LPq3yK8lNT8ou6up0F5NZ1ZK6OkgTNcGfWzOfcMcwqSvWBO+YFoE1MAkVaepQqpO&#10;MwBnlBkpK6PqdGGQoOrgg29U/tGWjJFBhGHUvyGul9S2rxJVAdWAcKLJ0ZgH7SPVUFlbirSWC6KB&#10;OdKleE9CeGRc3AqQhAoK4rgsohIonDGjOJHJAJDQyd5QPCBNrbnA8acjrtiQreqsRqKYNuT95tR6&#10;jbGJq6CAqxiqmqRieFa1ivGaBnENbdayGtwNZW5kc3RyZWFtDWVuZG9iag0yMSAwIG9iag08PC9M&#10;ZW5ndGggNjU1MzY+PnN0cmVhbQ0K7GuwvPrUOLVMicO2MyVHBtDM4stW4pTh8Wp6AuTRgjBaRqra&#10;uKcJJEZExwYFexcdmRw0KZYiADdV5jcheSEJLjFmI2i4mojgg9EUnDF3NJ0NBnUYllVkC9KdJNKY&#10;hAxgSAkkDkJIIHH0qkDiENU87JhkaclhXr7LIjxyxGL9/njsIgoBQrokPpDOCgtajLnV7QQUna67&#10;lsjXkWmFkZT1UuCS0kBMMgDIsaIYQZ9rZQBWTMs/afJsShzgTEdN7U2s0mZN6Re6JwPitHbtMKQ3&#10;iIA64SHahKFUFE32D4/efhjckQBpDUYCBIdFAiQDyCW5AWEwPEHrZSa6HXS4y11Jbo1rErXv2gjQ&#10;/NIFRhix7LQckazYBeweIglJA91wE7TeILG4yLKKAh9wZG0tL5dWajLBoBpfpAHNCoyW58mlkwEo&#10;GqEDZVASUKiW2OUIlJCUSvkFB/eUuMj+QHG6G6Y43QCdON0TCGtcjEzqXYcBMr9fbfOv4V3lCCvR&#10;0SO6AI3hUUmTwxnAExphiQZzwSWWDepOJjXBELeljUBZBaagYjZGpwz2JJWFmwhQM5aNpMweezLO&#10;3auZGsNbFB/KuInsTIARuOvNxUL6hKEh51HGtkJlKcEHbBdNjmQrq0f01ceDN6kghlud00lGuABL&#10;uIQDl2CXwJ2o7vSemGgWG4vi0o47rmqlZB4yVqmQelqBHytTfrh1LzPuLrxkAHHAiedEp+VmCuLn&#10;2HxctKFL4OPz0GZoBJInCoYIUzCUo7q0SZRAMOs59aE++yaRK/jbIYBLuA/dJgPWuU32uhdNPIhR&#10;izMADLrs+BzPAUUx6DsUwi1iFRYnxano7aJVKbF5RrbHrpdrkHSxYLQDb6EMQpXLO4C9edXaDmOu&#10;qjazMJkGGwODcNEtHhN2Tu1a+nw42Cc0m1xylAEy6LrAOSXSNeUcUN93xyP7I1aF/UO9rRTuVOlQ&#10;CCFUoLJ6KNKKfZVYlQlkM+W0IFrJHogwWgwXz265Vgy8qEoO6pIfWIo5A9wFjGn+sHgEhrOqkDDz&#10;rmgzE1OpoIGIXJBGNU06G1GBmnTiUwE7gsSo+/Ck0yB0HzL9rfm6HNdQKJuJpKG93mNOttcPV/ZF&#10;mwT7GcAQiiv58KhFS6FxXSx9p/kut85AXWQ1JZnXlGeaw43pxWwOBAmTlSNI5hsMoox+aRwa/LT6&#10;aEQnC2PT+aTqjaaOUY6M6VicCIWEoR2UkKXOAGa9oTqLa/V+DHIEZLMOoXmXKOcENzVU2WnVIcH9&#10;qjDaVQvzyH4uUgXfzn/g853SbMAwBKYwSF/MR31DpiTCCpoZrHw0GeBxnwQbMobrTRfiF4fAtRvO&#10;dYk+R6WTGPpkzyoat0FLbc+VVN2ZFZQOxv0kPHFDLXnchjn6MFQxBBLhXA1x+SdvbAWdSCpVJ2Rq&#10;DTSlTkhbryoDFPZH9lnlSPBxE4P9kAYS+IVKKNhoHFndaCKd3rAwk5NjklhIWnNYqGi3A5Jr08xS&#10;tdfVccfQt/KOQM/Ang9a4R4eZHE/GSCvjO7PPXk8QB/WtkEbc2zYl/RTQxLw1AqxIEbe51jKI2/V&#10;YLxwMTxMBYnkRB00kNPeid5PT4hYBF9FUmFfhIcCP6SSrp8BBocOWBO+gFwXJCGvc0Eaeee0wGBP&#10;fbHajwQzayAGCtogMKsMbA5F8NgEUAMLBToYHVpR0lZIf1EZEc5Q9CIRo3S5O6IAJyDY3wqONF8L&#10;NaJkkwmpDdQkPAOsLFPBRK4Maw46KhmUQqXpKY/3aCuECcK+oMdgAZ1QhQTfieg81blkZADWQ6Aa&#10;HwdLXAINS1x4e0hcF3yRuBiJM3FxFDZx8SdH4rJRR+KqgMjE1QDJxAXeY+IyqF3iuv6qu3ja1F2m&#10;Bqi7QoZMd9UpTHdhNpLuulAc3ZUBZIeiuygiC3FVXhUkkEmMgcyDcV/hFtWGgwmyXYh9kfIULY0F&#10;+gY6aCUeLg2E6UFERkouPCpGo7OUHAptg7gCs424QrkJcU04E+IqJSrEVdix7soAOrp1V0d06K6J&#10;F+gu1XN116cauqug0rqLFeuIK0XqiAu/bsQF+nAQl8ZRQVwyokVc8AqCuFzRh7giWQkJUOrJlWXg&#10;RIpQb6xrCKH6lMMpDjCRAfSzaxe9ptqEmF6fSC0Dhs6Eoz7VMQRTayPVPB4H+OWuP7Bwl4eUucvF&#10;iLgLXIW4S7CeuKsEyrlrA/bcFbFX3IWSK+5SnFTcNXhV3NVzKu7KAKcTz10iCs5dtejhLkzm4a4J&#10;6MJd7eTCXWxm8wi8ot4SUP5CJsxzuxk4YN3ZPqhd7EYYF+GdGh8DVG13OF76yZmEC8eDdpAFyRgf&#10;JexwZAJqmwEylWO7+NixXXVq3i724NmuBNvZLpZptF2kNLVdmFvfrvZsbZeZYm1X97K2S1BgbZcq&#10;9LerBPnbZSv+dm1Q+XbJmXy7YDbfrsfa0QKNjicVZIBXwgAJEwEZ0Sy0JNs2a45BeAIFheIOZQif&#10;6UH44d5lcrK1GjzOQUZBpwhJX1lJ2tUe7N4Y3xXZHq4ToXK4Nu/mcK0d+3AhBvnhWrWrwxXSVYcr&#10;A1hU1eFiU9h2jS+2XVuGbVegE9iuFBrYrlEgsF0e0bVdmcvZXnKlLwQkkwso4HZ+QPA4TPaBu4kR&#10;2oQUfQ4yTn9OMwlQEnWmur3Q6KVB/OEBxwyQ8hB4+VHjAM04n4yK2JBMDTKfdCAPhIyKoEYXwzWy&#10;dAwXpkAyXGqaMlwHumW49oF2uECy4nBVBIrD5fjgoau0VByBTkR9AoSDhIGx/hYQpEYtKsgApU+B&#10;JbApjjKrJYJVhoHQlkHFYX6E1/FKCu2oQzhIHioNJ2O93mUyf/PoAz347NOiD3G5MiF1sBaZP7Cl&#10;aUaSd0biE1q21Dql20oykqSl4U5BBkAtSi2sxsw0Btk7NKbwSDR22YtLUDI1p2CTrzQCiWwhs5W8&#10;MNlo0ISDTiWmBoVSKia05sWJsLs2XDCdg1JBFHZcrWMIjDQNYfMwUFId4RARcOgtA0jmFthVtE6n&#10;wHQ87IKjYFMQlLJ3kTQXIiVqXIDOfxCV6iAQKxoJg+rzONmfet3QwhEXGp0J4bcYHmH0QOgDyifU&#10;B2WB9gjapRAT9oIjJ4RAeFfIAHO6wQW3BcELKB3aNDBu3NpGejRDZsAeBhbGGRxS+V8PJRvGNpFn&#10;ozcPLTI5zezoucosg11kzkwSlA7SehfOtn4ahKkMPacONY40GIipR7pAmgG+iLEwCF/kdShO/WrN&#10;Fj5F3NSgphjkE0QLqB+i5fyg1SyJrtVSi0WkbSxapPVvq2AYZSZr2IA+IANsqrLD2gLXw2hXOodE&#10;jAps2kPC2QJhibVlgJXnZjhUp42IUgfaEaGBWOnqlq5IXHQQQjHpr9ajpHD2WUCoDZhRMETRc2GI&#10;kpTLnxM16fz0M0LKSmCgIVbhgkj35LScxBXwfWWzecFBEGPZIQOgti07aGIK47CW8vrQfX19aIXE&#10;wFYqLehWr/TNVrl4rO0xTkruxEwYzvMIVtymoS0IgdtKIT6boXQ7KyoSeWSBUIzafKQAsRGItzEP&#10;hYVskowvA1Aqog9adlUoZhiP0+jhUA9zpGs1qoM2IYNl8UoNwvs9D4XMCF8U5XhM3hAFWjgdpdkG&#10;NEuz6WBhs21o+G+sgCc57/0wXGBfYLjTG6s4TyEPERnAAkJYEG77phCoVi+6sGWeug7PJBIFWywl&#10;rtnCKVad2ODpnS7k4RxSYyEChdTPI/KcIIZTIUMKqCSLF8WZIDUb0l16yI/nJGmDn+omcrGyatPt&#10;yACFjYeGeLZhEUFZgkb8qhLv0nWijNBaqoxQVVwZQecVGfFIoHQEWJOLbvDNcafXl7gDlXveYQIQ&#10;OBHp2HhibQecYuxGV6HQds3T+MXDw/R8sMgAHxXxLHbUQf1OLMIJkjIBGdqFFihyspU3WgKpjrww&#10;1rvUlE7r6XFvMx1tF17VV3zXYI1emy2EUk3r5XYHo4U6pbwu181exY4kDGDcJVaiSZfIAJ1Bpku0&#10;DVUkEaZSPEGAcDbFfrFahWhD3opMOWueJNtsz0GCDBYn53cWYITEPs6c02/gba2PlbUmuPokY5hC&#10;XVDMIaw33owsHz2MCyc1kFEzM8CMoaznhiBooZ45c1FJKcVbUwi9dbBSBs+jcGJdXK9fNwmqOM1K&#10;RKMfMB5pL3iHyl7wWIiA5tkRg+ZFbpb1xgUI5GkhwWCharjrYkRoBT5OqEy/DFCxqFhfW3ImqBbc&#10;DCiuWGKoIJWX8CBSfeKAE1bEC+RNxtXHhCD1z0siS6GHqBSNVpBJf9DOOY9mFrpZ6KL6wS0oBl6B&#10;I42UOGFZ1hXiQAofU3kzgDfAtAla9qIM5yZHBiw/6IfIPuh3VeDAZ5MigW9ifpzPtGPWt5F5CbL6&#10;dwWa5pEY1ovrEl4Imk98QyaK6KhfxWhKRpLxKy/TmCg1L3kQx0OZATLEBVJeiK9grhaJ7NQTeH3i&#10;CdEG/RAwmDQjoC0qx81QDBBGQTTwTipypBiI9dFaeFZtgSBOIl7HyWLUcfksEZ3B0IAYTQw7iCeG&#10;AZZCDEcMiSXMADGIT4VnB34i56FQxOuRUIynASwZP55OacTE6EtOzs2IhCQSkFK94FBJpgIO8xuh&#10;H7MbffU01GR9Dmr+RK9N5aM8XMCkp1hgUUdxK2bUjxW8ZgCOxvA2QN4ccpBEheyRklwcSOtMd5dg&#10;GL2wwlMEKCgFIrnAG+VvwosEj4lSCh4xRwoe8ZJXGiuHCUeqGZVLKkbZUAZw0aNEtYVQKRo/DXPT&#10;8x4zA8h5RT3fWUSfjUfhQtPHR4OSakimXyjPaSL0QtVgmMhqJsgWDFZP5wy+lcFXE//eDRD+sB2c&#10;fG2woJWjPvCAuIGk6oHoshoFRYQQakISr1UxlQyA1uRojnhkSI8P2C4TCdgusxNpYJYSpIEpv4aG&#10;qe6sx/QumXpmHoM+d5RuoqOLp0HrFTSmly6bU0lL5VOIrlfUhj7xGOhtmjBGD6NbP00dWTNAN59b&#10;wxDnoobAjbCOvx4GrG7+wOPucNaj3kQZyGdSGlvSYRG6+ihwelkyN4IJj44aKyZaSkZPaSMTWdO8&#10;Fu3SRBVxaaIDrjTRPIYz6KVEWqEZYBUPY7rY7T0lVAagqvouKLXESikYH9HDxMhUbMQqT1bSCrM7&#10;pAExP1GjYZ4cjnMjgByjNjPYRWuvWU6HoI9CTmA9Ls+MgeyTTWxLk5LiflpV8maAD2liekflJRLR&#10;r/KGv8f0TAiaP1YUIAZ+OX/Z0sAdVeHj3fdJ3eT7pAZITcHAPaWEUflwiaFCcG5NsA7vmoFChgbv&#10;IEAauGImOEAF8OPQoCgCNgPIIkLNSjiN69FWPOfDUUn/I2UrJKRkFSoIODrCNtF95NYwCBcuxoty&#10;t0dh8DfncG5kRJrY8AdlaUhEEEI2ORnkQNzr9YoywNOJJYGKQZgzvCp0BnhJHmonWha7cdBTA8cV&#10;pwYOHFs0HLI68TjUUQljFxKXZgmIu8X2p8L5OH0+/ePGqDOkA6F5SKZsga2lzOjtRLHy3MhnyV0I&#10;ItW9jcICflHWBH8zAMlCuJEP9d4RBMnwgDWRPZAEQB1ssvpsWpN8M/dxyFLhKTiXpSp8P5BYMP1D&#10;wHCrndyQ52rwtKyUd6OIu3+QBY2EdKACCfkKxwzxRDw8RNIHwjYDpDEqt15io7faRcZuy77kLk9/&#10;8GuCKfg7ghNuBNSA7whN4hqcWWwP2MK1NhwTRAMJbHB4JJDrg00al0pPzhOnNRFTmD5WlMKZYhh5&#10;ciWwMXlyBlDRBtiCyjvazI+sFXNhC43m1HHTjjRI+G1JEn5R1Qi/HOSCv/ontUU4h4UbgTuTO6Km&#10;Jg0Ou9eGOf4eSAa21pBcHhA2WV0ydZIB9AiDnpjYujUhtacmDq2aPvaY/Uih0wtPwYA7WJFBil6R&#10;eIlYbju8szAGLW4he4J7UeAebT7orBWD6SGdydoIv+FKAVyPLgUDveKPjDxryp8ywNy+Homkez0S&#10;1HNjk0FKhE3wRUGdbE6e1mRCwc7YgXL62DywRgqYYXhKIhDKlcNe0SsEE8qTMZMkl1mhUmdZfTjY&#10;ktq4uCW33NuFZGHvSwawX5A2d16GPWccVwNTQTVY5v1GOrMWdlNTHhLz5hNFHq34mHeHlE8pCLK6&#10;4hsTj1JTCRJve0dStrNeEdi7J+cmJZczwGeQgC3zHcEtEs3BvUBgyH1hqCFNDD0DzCKBNTCdIfVg&#10;NgIHyxQuVpoRqEg6c33e1KxyUKPRcdS4MeklkGPTnMzhyLdHW2JQV8Nwy3+ej2N0e9tFbLrR/Hgx&#10;0+hg6VIr+JOuUDpJm/XW4TGLNIfHHKsMj1kU7QFGwMkamN1RY5mR4qQzHVamlcGQVqZGJll6jaST&#10;GjcZgBHJQc7JdjKHbEkeDa6HmFaYkJzmTAJcayvmdgQpR/OwGJjBB3VQrZ9RQU9Bodcwh2pMx7sx&#10;Kb4laexHyyTaVZMMEOg0veYHNL1GFFmNG9gO542Y0EGO4STROay45NGph5vTeHh3dWjB4nXHANo6&#10;G0Hmduav3h1ZRWueyanFeiKpzOADKa3Wj+NkwUDqaUGDMkBZyk07TJHGkOIqyKLNoOZ3oSHepOsR&#10;D0qqCCk1nUwpfyIhLB0C4uIcysE1K9XitY0W3E6k49E8Jog9PBlAgXEGn0JOej6Bm09BPQekQalK&#10;pQXKKwqNjU8kvS1qS2MIxHJzqE5dPqQZb1A0m6wuqphZfE8iJz6SoD4bj5Ruy8SWbJ+fiGw+fYVL&#10;RnGKS5fKAAQHrPHXVXpI+t+XFqhj+DS2pM7H0AqJ8KHFF/JurkCI7wJrze8sgMGja4Xiowzw/29J&#10;KwFGw3dCaOP6wvOUTiqCNpnkR5+T6JU/2R5UR9U2mesYvLLtkxnV7o+Zs3l0ZrHVwmW0VtopgZzG&#10;q3H445UBPs6AvAKDjrxEY0ZesPoZrwWDHK/eYYtXqMOKV6VnhVeDbENJBihM9ENgv7HPkOkJZqsT&#10;OawkOtC5n3/yKPQrEDETjl7SYsymoMuxWhuaDl6iBwVeWsgCr5TmgxdH1YPXQxyEF4JdgRef+YCX&#10;R2+AVwagnAnwaoz67wpFzWClWytscX0SvhKBXUAAenQybqSiaB8dKHDmxVQlVgfpfhnAVUeZcaJx&#10;EOdlz9Qq5zMvHAz1tLgWqXxxYWi+uEqh1eK6ZKvFxVhVi4vz8Itr5zuLy3N2FhdlZFlcDZHBrSrv&#10;ygYl7/qiDKC6wLpJ8HiN5NpNmI/gIpHCQqHW7wPC3bQQ4LoyeWcJdsKGYfGVLp8IoTEIQa6ZOsXZ&#10;9IPwrsSH8K5WHXpXBrgLqndV2NS70BviXQYDxLtSj9O7OiPPuygM07tWUsG7wpWluLhWSHFl9EZx&#10;9SlFcaEGEBJ+Kq6RvVBcovlSqCP4GmlpQ5AB9MA5E/rQKWIQbFYBhOHh+RQKcxT6xq+AGVEVCDdZ&#10;HE9VuJNCNS6Utn2kCDdxITKVxKVibRLXZw0lLtjOExfJ9YmLQMkUF0olUFwdhipxxSg+cWWAleUT&#10;F9iTEtchviQubBFJXH3rTVwnmpG47oaYuDwJMXHRAkTi2qRU3aU5CeCrA48DwZ1yIyEvdBAGVSrN&#10;uKs2iAmCi3IXiLRvhYsM45VkicGiGWC9KyuGW7kmDplSAEHISqK7uC3RXXs7dhfHZnRXy73dFVrk&#10;7soCdHflDk530ahNd0lSSncxek13gbKmuwxc3F1YatJdKpntrpw0u+smmN2VAeqQorsukEJ3VRhl&#10;5MoYcoaggydWA1EFVNJMJfnZeMNq7lj3CnuZzHnAQ7rvYyKgkkzxtAioqs1KrW3GHrHyh0Pdr3Uh&#10;LoPmQlyoXkNcmIWHuDKAY+NAXIqAA3FdERhxkVARxKVhL4jr1V/ElcIv4lpwFsSljWTE1Xq4iGtP&#10;uIirpGoRFwiTIq4NI0VclQxEXBQK/cEyDYpq0NF0WAuBDIQNZ6QaRAbQDamJos8h7IdpvIyorSFJ&#10;2R1MBxqqepKBehynRksiNSCWKw4jh3O1XRmXcddp5rjrUgK5S0Wk3MVVINy1Wj24647E3DX3E+5q&#10;4Ql3mYQJd2UAxUfCXQUIhrtYBgx36aWZu+4X5i5POXOX5gNHl4XxaWByikEOMLEnL9Ddij2ASF2L&#10;I0kklcSJsw+XxpQaCWtjZCIUWZ2CPxKuaB5ybAZwM1arvYSdHBaEWIerjwvbRTIotkuGkNuFkiLb&#10;Zdgi28VfLNsFwizbZZnp7WpV875QbsUGwMsywLaQvmLZZoIJvmtKBanG2xLgi5GZiUh7HGSAzmLl&#10;B5gFxSvMNEpk4JiGlPus0L0bbejXy8PO59t1nhRZmTdRDtqNgHKfRaOChjRupNrDfrwlN7/bwxAQ&#10;YIJRjZ1gmYHNdZphKwLFwDJAgkN2sBZiDghMpEAqqCMblqACkpms1bBxoPabfRB6/kdAxDCKQFBx&#10;RSFwtqaCahMhNJTmIGkkTNAaPjyncNi0BJ2NM1nFzpOVEsUdyhA+k7o5wwzQWbhmFuFg6SYaZgYY&#10;KnCHml7SNkIxPTijVzoUEETFhE2nLAityGZBCN1xagAb+gWhxDAoBK1Qnwirj6Yo3CUrKWyyDKFN&#10;QOqrsRF6pGWAMzUhBrDLhAydJjoOBV7+HDDdY2w9aFJvqEuGcqRJ/TnQpQ+7TQY9JTyfaliISgwV&#10;LD0as4jiCzHZg2z2zDISU90cPWoFGwLtoUYgGTdSIyKSDKDZQKUssgJXU6TurQn6yq2NvNTVKHLo&#10;1lJBwmBAUCIPQ4vbbYMptCAcPI64cbAUcs/BJSEEW6MzorcyYri4r7U1HIJdSYS2BlQILN3I3UqR&#10;WCQyAOqA54lRoIUVngDm9jwO1vOFUgZNSGrglfHUYyJlj7p0UAFHMDI4zI5whHOLAWF0GvsLpwyi&#10;ySatLZYyY66HRcuuB4I2WQ+miqpzuPAptq0nJ90ygGIUSjcBg0Bv+l9bm43pmFymDGg4SQDtucfe&#10;XxBoZ+QRI2evdIoMxUscLok8MbjgEcXFEbWeyuLQFiaHCrQQvR4GejB1JrR/vosjt2Iic4whMjNA&#10;H2hZaYZqUVYuFIKwoSeDtgwShorAgi+gcCqa08UEiawtvDBYmyEdlRyqo5dcZmBmOIeLWXGgQDAi&#10;CJj0guAN6QVxhzY7YsM4fR3lkKh0LYukSGQABukwSZSiEEKxADVICgQpFXkaqsAuBCvB+rGuKwVT&#10;pwkLxEvvKvyMNN9oJzYTOdJgIGbuPRhojyhFRhbISw3u1HA8RN6CcRk7pwRLQv6s0KILh8kAarZJ&#10;IUaSJoVAVPIUYt9XKcTGE78OMsuUTky0Tp22YZ26VVgqEqQSLEnUFLyUkMUNoYggRCNFg0U4eObu&#10;CXnhnjoWCVbJ+A4FEQUJ4lmG19erwgywCveUeEqETuO9wBClrSogJolvqegpQiLVvuQoa3aIjBzc&#10;xxgQEfss73rIGCYStULK9A55ZBifB06YBRxOIDgkOKHKdjhRs2cp4eIZTjEuMpwiAxhGKlfRN8KR&#10;wkSQDd7npAh5GIyEsJCgn8biIaqCT/1a9DcqMifoIcQPItBTFWqQMSVmlO80tjRkiUy5uFvicCFk&#10;2nEoQPGu+2leociML9FKjQyQfYcQyxHosxW3UxxZP5EQT+IytNCBQkPTwCgenslQPLzE6mveRwkG&#10;z5NZH14E69heGV+EBZd4NBZXCeRZoGJR/eyFhf40X2998YjVgC0G1IMZYLUw5tCkXKH4MRaymKCM&#10;8ch9UJgkjEi3xFTpw1zlisZ5wjkVvXlQn5LAHWSgUHjX+JuVxg4gBAEEEbKkK3pkAmZ8Fk880ai8&#10;S/0J6I3j0+mXAdAQnX4LyJ1+rE2LfaAAKv0kbIL+0gFuggnNQQMKSEgP7gPCHI7ulQ9p9wKKFvXT&#10;RThB8UaWQMjHVLV2JKkK4OSn2rSlwvBhzQNBHZyDBYuhGeAKGS2UB+NRLYGkCgOPEPJVL9yto6/f&#10;wSN75xaEI1fgG4L4JmlINC3KxJa7uUbpDIdVuzFMuW4Mv5I4hgGFOIYiCn0JKSvWHjIqmIq46FQo&#10;MQMMcNAbVxeUacTBQkd6MEeEzPDYVsY02JauBlUwHbGCNdW4lJ1l7HbOD9ZStINBLPQwj1ZpprF3&#10;tZ9cUIzT5IRo4JytdehfBsT+1COFZJh2dDMAAk5NImHaapOV0vWVSe5tmA4ls9MP+yQZV82XjGD4&#10;JWP2GUzG0bWaRhkyQpCNwoNEgh3QoSyMK0jZZ5aCmZN0h2lf2OzksCDGeVkZAVTSWVA0A7jdgoU6&#10;BnGZqoNulZIYyaJ+rcfHQPQDFENrBUxroP+jxo7aCmxpJWE8Uu8IhXwBmWmzUFl5ufgRgcNIucbr&#10;hrTLk1bGZjr1q+g8NBVSMjA6VGYA0RaFygEnCpWjB6FgWlSdj8lSDtkZFlDGeTD1F9qijCiqo6SP&#10;3oVDmXoCIVWaIfWhKosuKVXC2RcMt0M5MdhOQrKmFbi0kpPtbSxYjsGBaDEENgMMUlfw+CJ7QU5f&#10;Tba6xVa1f5F+b5biTJFt7kSSMMNxKOtoo7jE4BfY1KHF64FcGBfaaBkXKmqMCy1o6BMt8SwNejnL&#10;j7KnmUxHC6hKt68SqhkgwCKk1P3TWDBKGOzEADHAxEqjKHzFfAquIX+luyFBqA9Hm9G2w5GZDRbd&#10;MR52RIXqwzNpJ8QAWo0t1kmBbkqSey/qs+dvf5alSEZYQCTb/THiDACCNFFev2c0T9IEhtMRzA0Q&#10;a8pB1bGPskpWRlnVsIiu5unIY2RsLWa0JJszSpUqsiIsIb5mDr1t9AtWc5wuEOsYqdQB6/nIK8v5&#10;eNhjxkzSRwaQN4jWQ0J5TUj7Xj2kwTjH9iz7vQ1FEspFFNDJO2B1kcjqhIrgkwpmJSuYHkwEi1WN&#10;txZMVsJAJHFZEy1PRtJui7pDFjShx4c6NNYC6tAgSadDIwMc1kTbOGVWUWOzBVjHS58gx3nmDFZx&#10;dR22UBqhD1Z8cR66GpeQ0tmtILZhFdv66lhazYV+7kWlobgU1ah431BE8j5CB0QkpaBvRHScDHAC&#10;9RAkGUATK4LJv8orTiV0ksJrEBlKQD3tFYN2TyxfgaJhVFLsNxOSSuTpxDLqXku1ZtGPvh4LU+V6&#10;DFrU+SBxvuYxezMJedj7DClhStgiDCG5Hfx14WaAb3diN0WjiRd3KfAbUk/42wkTXIRD4ndk5jAD&#10;XOE4NiwhsAYSSCrRkDBGHmxihlJ68m1YZozYqEYKofbkCmtGxHLKo8EtP93eC6FDFDDeh3E0GQB9&#10;2JI6gjJRm7ZfQskxqvU2xdR6G6K13hqyM3ZRjkzubkiq7o2sIfymmIy/YK5wI9ssuSMZzD1gVura&#10;MG9qDcnJYz0SfANhk7tj0BOQVrcmGaDGrjPeDDR9fOlXIyXmLTzl1RdyxYHnnozipM4S3qHtgvB4&#10;tDmbOQPM74R0BgPzccN9mJwmYYjn4x4g+V13nvEU45U7IsFRGszGKA0WOcUDzgCYBLbh0Yk0kGQg&#10;h4YEVoSwyboP1Akp6rQmiw6qibfJpo8J7B8pGDvzFBbKgxWVCMoVXVHRK/mniGUSQpLLIgUHWzqZ&#10;i1s2meZeLKyPNsMo1Z4zAGsyPRiUJNKZ0BT3GsR+kDkIh4rXYbivn8YEBIouJ8JT4rAGZ2wBDc4Y&#10;sq6a2LPrPv7aRVJGngxP2agrsEJJWPSKS1jEMuM0yeUMUH5MnSX8vLjF24y2C8JicC8GyeO+DCC2&#10;NmPvas+sRmeAUZ2BBkY/N1imRJJ0JrTgTU3NVXrN5VLMmwnB1TntIoNrxqnRPKbmlIIcmUwWUVIo&#10;Fs8AdqfUUSlCO1CRwlRnuROpzqIJ6Z3lofBgSxeR4JZ+x7dLidPel0+k8Jgzo8OeKZ2ggXkx1YNh&#10;eQ6WWfuSzqA6ppUpc5WpCe9Qo/E8cq/JAAiNPm4O9ITfDGQTyLniV+f0l0dO65cVr/ELendAmXnw&#10;4XRQKchCcns7LtH8rlyejX8iHBXr8GBMm8OD2Wg8WCYDME4BNYMoUToTCHxTkxpdeg3Jso+bz0vh&#10;NxzGCeTMYkLmyCXu0ZNvi+kX0eY05CDqakehANdqwIHXZkDgdsZDi/WA32r9KBgLGnRgdBo7Yxzm&#10;UAb4J0EWnRZYfJdoWcNtfpSaPhEOiDqFIhp/XYLJDnJO2SdzLmasc1Ta5NGK883pAmeAa5bO4vWO&#10;Z27HRDPuTgYY0dfDY8+n7fFo+vVTey4YaGN/NCiDn0x77vExJLdaPjRpFWSR23+8+7Fd8Ejd+pZE&#10;bjuLe9ppLR28tmUSmIL51Dsyns4TNpv/HrW1ugQDCEjzlEaCh0cuqLZn5bDWz1hRpaAEK7dAh3bS&#10;24PIy4cCEYMsYkls7+4ta37vkk43Qr0BeJRTNhsJt5A3KQPcGJ7FQZjKoFRjFJ6SpuZok2XE9rnk&#10;VIOoR0nj6Wjo0qW+DWXbESrRqiIkLk1/CcIb1NhZWOntDDCaE3MI8xB5N6wK4JFjQW8klDNvkkhY&#10;sfiCYBmUuiu1ljhCjJm0K08FApKZX9dBk38sNJ54rMGfUBgmo0oaazJONH7eEDafAeD+XlWNHJSu&#10;SP3se86dBSXyitQ4eaEKD3ltlw55pUwW8sLoIXmlnx8vrQCPV4rRjVcnAxIviZ4BPMiHwEwYdBEc&#10;LR8bIuhFQMhhySs0WkQEfrKWirxHuYvmc6nF2NPOhM0A8IUNLwY4CS/vxoRXgCxVUqTwKrNLeA1G&#10;RnjlE0F40TwOXvFjBq/1NIJXAEUgut/oGICXApFzKPa7DiDvuwwc7csAg5VeXCMdX9t3GmQgyeAL&#10;5mDbNkcWs7qIapYsKvdIFTWdwsLsQHpQKgpVYiPvvgPkxcnvMk/yu7jT+l2rcP2uj4XxXfDK/S4y&#10;lb8rA2Rz+10mHv0ujvp9l6R0fVcDklpcY6BeXFzFXVyDUV1cWKdeGLe4WCjeuz4J9y7VBfauvSW9&#10;qyWuCoLCt2UIHeEyGURMwUCku5hSZAD2Az5AWBOPpNxKSKdGjKAMD8E9OUjYptFGyIt3maPauwyK&#10;2rt2zO1d9C7yrjdFeZfoOXlXRjh5V/6wvYtOgbxr4sh4V4Ml8S4y4/CuxFh6VwbQWgnvamUI3pUy&#10;v+JCgV9xnbqT4jJhG8WF6w/FdWJTCPYhmj8QKBQnbTN0BM7T+TFBii58oVpYqPho9KdSMgocqaUQ&#10;UK20wHMfd2uguu5HU1wZoPw0xVXIKBRXviIV12ZtKC7IHVFcHxdRXBjlVVym7youjkNVXJJVqrjW&#10;Sqq4xA5UXF1+UFyF+aC4WmNAcel8KnHhnlTist1R4vqclsQ1wngbywAnUHgOVC/J0zDHzW4Fwmd2&#10;HV+YeCGpy8LTogrJRmO/T7ejW2rlcJo4NleGhdj6ar6ODNNdY8fTXYQN7y583btrxg2JyxEuEpcC&#10;4yWuq2AmrgyAS8rExcnKxCWpJBIXY0skrvDuEhcC7hLXIDFIXCw+S1z6vOqu0bnqLg9h1V2dhkbD&#10;blBiDvKVCVXg64bo0HqsNohBAqYoNl4A+RakwxdJi96ZGUBVN2sK8SaXdRJIRNjMF6xtqBN9sLlC&#10;ENfXURBXRmsQ162DEFclNCGudKNCXIiDoLtYmK27RtnWXZrM111wd+gu1TZ0F9gwdBfHLbpLMNK6&#10;KwP0sdZdp1DrrvvSugu0qEWBzhxIMxGrUwql7HA47CfRhfjwZUkIwoq7MLQ0NUyIThUylLDtiaok&#10;R2W7FaUhyTyQR4YzsNxQWipJPPvlrk22cFcGuBY1d4nim7smJRR3mR+Luw4dAuJaKRKIS8TpENfc&#10;dYgr0o9G1+oxHAKkbIcCiXNQwAxh54NhhEAm6PmTIdDz/spI9mWThVoNCyFUyV5DqZxVLgPoqhLf&#10;9ZoO9rDGZwULWL8SESLYVIIYRpaaKq9iOMC65JB8IkGbOTtLZETKEChjd1oxhB0PsAB52oE71h6B&#10;ypWxA6pEQMC6zG1gAVBBIEC9JVqQAUAK98xmlEiTTUyfecBeBKoBGqFlAji2dEICzMQFbbDKCwLM&#10;Amu9Sce1PMO6hpFp0dhwiGjsdM6QK1Y3yn4D7PKRm2g7nF9tQNWy0abWDOBYY8Nj8qo0rkZGExJS&#10;IXDJjcz0EUyU6iN0K2Yf9CD4Mqgxfh+8MAoSSEGoQjjUq1dgqaRJofQNecETsiPa5R3gmoTRaQ0s&#10;InAb0sKGPYh7DzpkAA91WbdDZ+9s2QWScv8ltDgdgvUIEuWDSpwSPWSh0slA2IqY4phpqKQ8kDgE&#10;1NvEJKOMy4TDMVkbkAnm5t8NDt8THE3MFrY8Xy1VaEbaAgUaaRkgsK5Gmn0RkLQYcw+GNBZBDAlO&#10;ITIITrjjkHI30EHEtdnGOYUYm7whdLYIxYNyrCRlcSjKKRGjAyN2HiPcu+2Tv8QA4aESX5CZFDrh&#10;PCxOaiADMwDfY6XIqmQUUtARRqYB5VBTb7TKa0lzLsuCULqNSyAPLllSb3bfSOPQcOyeg3gIfA6E&#10;zkOwkfaJYJNHk7o18rDevoZ8cRqhdXIrutxwGaCkYj73MahIBCbVqhDxRxR27caR6laMgJI4N3dC&#10;IYZAnKf4MEbeYXNBFgJL3vhWMEkFTzL5w1TPkcefGeFlYIPtU1txGtVTfXnD1DX7kQHib4lI6DHD&#10;qeQpDAkTwWxMjn1DJmeWCQ13WHV6zlTo9BxmYiAREOwxI0aNiUdsISLsWjcXdifXlTvbQOsd5zLj&#10;hDzC5Ak4FMKKx6i1eYzUSltkgPKnBh9IOGFgZ8BboCZoNWHgcszizlf0cQczuOw7sXYGzEqaGhQn&#10;uC44xcae2gBLUESTOmJZybngLWgmoXlHQCyeHZFCNrDjWCjYZQDUt6l0HM5A795u9RLlzPASiEU9&#10;SQROLVMiFZud4g4zEQX9SyTFnHJbT1LStIV7dYPPYThgoEomWuCobn34wQpe3NRPZRyo9ITsRxOp&#10;3NuTPTNAv5MCaSCCWamaOJg0FqSAfZxeh9U+FLcCppAJUNzpxN/lFD4Ym1jFkSTekUiSUCUoSaIr&#10;lKZESiRNibrTQShgLxBRoPZJUiRUzcHLrh7i8bQo8jIASX0LCw83ciwyhEf2Ua5B54MTBw74CAmZ&#10;kPHYLmIZFypj6OEmZMLWIqXBzlrzmlOOk+9EAulHsDBqgENTVg1yOLCLBs2AoOxGfB8li5BUXL6m&#10;ZAAPalTMKHfdcGQSAfFgAgLiOUohxPNKFeKp3hTidUybkBezhMJC7VfHwpM7n8UgsQu+Vb5gfCZP&#10;foE23KEg50H6oEWFYEKJShDFx+lJiSssOo0ZIPWUSuSoawdzgXWFk8MOGTrASDTtWRSM+lHBt2K7&#10;iXMYNgTHYxFPNu3J/tQLeRGHSUWubCoe1s5hdM0BQ8tyrH4TV6N+DsEp+BYSVvD1o4/6ZQDQx9Uf&#10;BdReYMMUnSDIEzagweMhQ9aKYcLTAFSFd3+SxfpOpESMjccjxdMmyNdTKJEOz8ctVf1+mGfXfU7R&#10;/Go0YSY2qWFtVeplYhYry+KVGhlAgAiE2MMJqyELDQLjnpP5FIFYRoS4QiswsqdQMWRSOSFVy3yA&#10;DCn5gQwh8YEMRcFHhq3FggxDmMwcyocVH7IkWRbFVtdFDpzEY0D/5OOeESTIDIBPaJz8jPpWajbP&#10;LWXNpJmTzmKbbrdonI6xU1FG+51pWSFJ9etUZAaiI4nXjHPjDVZIfLAZ42OQw+do2sV9pV4UVOEk&#10;kPohoFTukmz5lJKGJgOkWnznubSqyUjxMN7Y8rM3jg+PN2KhQDyOOEg+XjZ2R0LQFSdLVr2Vnei8&#10;y6yNNXOlyFkzL0QGp2gfrWdNOjE009GkqEW0ttBYFNCkr2gzqhmANc0gQ2VxvLUsgLqGV0i1Di0w&#10;sNnWPzFIJsHNdktkeHeha/LIKSoYJpDR4KrIrTu/eFCButk9vf1cSGxbVjpsW7rtpC3LXtKWgrAk&#10;KnEa1MwMkCFRINM9JQbnKYHX00M3DCWw0BRtnT4L1TekmeIUfJXajm1Ua4doVzNlAWRYyg+KIRHV&#10;yfqiWtdwMLLNgToujQ0dffZAMA4pRFA2Mm1Wo3Y3AxxChhdZYPAmOXfVGkNU+yjL2gOfP5RWhrOn&#10;IBBoFr/OaVF8nfNFLTqn2Z6dk4BnAqgJFDmoxpZZaETVy1Q1TFbpYlQS1cPG3dUAg/4YK9JEMTJA&#10;bsgo1pEAYVptweht1CqN1NCoQBDHRcUosJPUBWLbkobxWENjAGKeKGXrfRqiW9hwKK9gVJJEDo8H&#10;CV50KTsxWTSHAiGIKhYZHLXMpzbt9D4ZoaEMMG94VSpbeFX6lrwqRVmoqGrrxqLmnT6l0uaFwpjw&#10;qRODMT8ka3japRWRWN9GlrKMGix8AXHsdBxy5JrOwYrc9cOC4ADjUcObC5Jp/BMiq/OHZADJCWLa&#10;xwIVuin3WbzgJScih9THhTFV6yE5aDqfiTeWAYqJsEUZEpYQcyX9OprPKSXp7J1cJbpcIHi9CEzw&#10;GgmV4DV1cKXVQGq5hi4WRo0a1DA4MgClxUKOBgYSWDI/eViFJiF4aK6HfgRI7IL0IEcD0QeoHlLq&#10;E2R79zjf2q1WdmtdpLuZ3BG/Mi5IRCK0jEdWV3Ph0hVtiaLxwOJsEWnFmiekoWQAb3KHclnuiQtL&#10;0iFMpQJjOB9DI/ThMw5MsqjxgL08NAN2QvYryzghPCwnvtgjRaHTh+dgth4VEMaEPFhVBmJ27tgu&#10;MI1vt9wBuplHhXJbl9B7MwDfypNXj3hdpLROIpE7zTb4AzJamAYvTYLxNCBJPOjWySOvAzFqx6x4&#10;MV/ECsH9J5mgtxNLIpPBl5HxNYzDza4NBYTKaw8patl6oQQqWWjICpIBZA1kBYk0ICsIwxASW07S&#10;7a0eYnxuR6wpboVlKt4HJyN5TRaBiCy8941wm+EAD3gTAl/6iiBRdRAOiZ55P5LSZCSYjCqPegJq&#10;7Sum13ETZ9adpGQACghRUdrBlytqT4rlMD/hloNne8wDHtPAHC4PRiakcFgaRvyo0DGLBn08M426&#10;8Z3zc4qNw6/Es5Xeh7uVXpKQchHCS3EjplKvwRt0fMASlsWGM0ADZGhIyouNTbx1oE42s9OaDLrA&#10;GV8DVBP3LE0f76xxppz2C0/BTTtYuVEUvQJCJWK5RuGdZe5ssIUCKrgXtyN4zIxMa8WQHJHOKDhx&#10;ryl0DjInAyQgqpw240DIE8lWVYhjjzylS4poSOT09Ugi2uuRMPAbmygeLD3p709rIiIFZ6wR0H08&#10;CbFGygOD4SkqJZQrI0PWKwtR9+ROnOSyAWHqLBlgUEDAFix7cQvr39tldT3ui54CabMpxbDn+3Q1&#10;MJ9Un2Y0p93UVEqncfOeNpnDCBVimlS12o6ofp6P6t1jaFKDN+kT4XwkHJ4CwrDASgagISywUkGU&#10;coXBmfXKobV7Mt9+sTzyTp2F5jvYYrlJ20XigdwXiBzSZsaD8JhPtWHPZANrYMAz9WAUIQfLcAlW&#10;mtEMJZ0ZcCpTE+DkXvO9Cb/JADv46pzSZohpWxvANWcQcDvygLQ9klXSAkE4IFAUjyoaTg8afY6j&#10;CzyV25H7AmpE7gslNdLm8jM8Zq3D2vOKkTUwpQLDg8kANquVZjioTCtzAa1MTZwRNZpIxdJr2sti&#10;3jgmMb9ZL53MQScRnVNWDjEtXkJdvbg08LrjpHfHkGGxHkFGtX5Wr4yBThKTaY82Dz7kKaH5zQl1&#10;Fs8AdecZT6QvFUlde6dlamyvZWokcqnRiKm51xgs4Ly5HCiQs4cSnWNKcDF9c3dXgzgWr2suczsb&#10;A+PuYLjr4ckAFsNpe2KBZvCRGEbPxxVcMBAr+GgQw5DQ2Gdim0Mi6dBFiVDNb21h4qPAmWJxFRvB&#10;TDqLA6JMjgWeUjUc2OoSGAKKmM4AhoIkp1cWOKc/LFJXu+MBrkve3joeH3h4DvpfP4IbVUGZpEpp&#10;BFVuUOTJsLqIUwF5d4ZTd6OLSLORKPvO4hkAzhSeEhvgaNOJEpn5hxLMJy7rJ3qBkbj3FlzwqLh/&#10;NT48eTU+dGiVgiabuLcbjm4OlSIJFGWATwHRRR0iwELxUUvAaleJ0Mb3hb6WUOEEM5lIBG0iNQya&#10;3H4M5lPtBmQUxv0TXULOXYolUe1+qu5A9amgdHVorO2EZ6TeHELNCR/ielcXqTgZPPpoDHxkwVst&#10;KWKvWNwhk3CMmcK4o00LmWTmifigyRFzaDxlgINMmE+F2QOiMhmTUZfM8fS+UuZ6aqKKpEwVvd1F&#10;FRPL05HRqrpc1tbKTQOa/mydfa+Yz74XcBw1LC+LISwvSA2WF5ht5ZUBLjNQXnYkRV4RDU1e3wck&#10;LyzAj5epjIwXJ5ONV4SXsDAqJYDmaQcv8tOxkFCXOmtslgFeEW/RLio7xNF4iVSISB8HmjZsa9zd&#10;xuT8npgxsP5gcRhQ7KO9iBfxiqws4pVOLOKF6GXxWpmyeHXiVrzaECpe3n6JF+tQb1pgeGUA+MGD&#10;F+MnCvZ3dQHNdyFWk8UmARGYM+MT2AwHPsASG+ssjVLF45gHNhQ0RijqDs81A/QdSvcQXDIdVx5L&#10;3wXR8e8aH/x3EU4B8DqRH3hpMAvwYlceeClADbxYFdZ3kfrQd23czXdNBJTvcmDO7yK/xXclUNp3&#10;aZfW4ipM9MVFaO/FlQEyU15cAtBdXAEtXFyDy2rDOgxID0LXoGspW7Lco1xXCZjAIb7LgHKNNKuU&#10;m/aItKr4fO+NVOQEgbQgGeu12IfFBTkPi0ssLRaXALFYXCWKubgywIwqF1djdCwuhQdeXK1BY3Hh&#10;8bq4OIJxcU0siMXlUGSLqzSpvGtxUXmX5pW869I93tWDPN614szexU8a3tWvWAcM45yd7GAp94L3&#10;6A4bOQrQLgOs33fyXIPZCGN+5MkZFLZojUFZjNDDlLCndha4PcpQRSicRnE9RhnFBX4ZxRXIlBTX&#10;veOKSzZ5xbXeAe9KJALe1Zov7yoZLu+iNy3FFSt0xZUBWBNKcZWtSHEtPJHiOugbxYXNG8WlMjeK&#10;q9THiuuU8qOAKhMZGcb6LAXtc7uHRAxREeJqygoUQbi//GAyKxldoGokX26AXIQBUkr5lpsBVOi1&#10;kLxvmLgaX5i4PlGauFhZm7jslZK44luTuNLQTlyIjylxsRKmxIXXpcTF+UqJKzbhicvR4omr3PDE&#10;pbg7iUuDO4krEHYSF9/Xicukx1wgA5hahSDjxZwnXAUJbiCUMg+H0HguiYWJiCxKBNYJV4HhK1v8&#10;9EAnl4yGgaHgHdtR30GLs5wxssKsW8wQEbqrrBC6yzMT3fUzY3d5+Le7JKqluzKAOaK7ayvv7upD&#10;ou4aiaLu0pBC3SVhQ93l6AjwZfYrfn15wA1wNHoHCPNnsRZL2ti+gh4BikSPhBS6mzQWJ4O2LGXI&#10;dAcNR+J5kfgDjl8BM2aA9Mpxk71nrH4sUhe/fFBwnwplFTVDOATG9DS6EK18dK1MzXt5NKD3ghPv&#10;IYCePFGgezMFDPsYIExXtRgC0ScTyDgUkZPJjlQ5yACvGK8GjUIuEs5AZCeAptFX6EQPVKFwsRUa&#10;izGatNWnUdj+ufoI7HcUheEuPb7EZD1FEIHRyfOKaGjjBk1GpLOYOCwWlgNSy4PMi4vud8IKQ5ac&#10;AeCPZR60mHoepOJLDg4RlSZD7RxysEkLmIHb4yGhlEELAUGiFoXAJTkVdA+f0O64UtLqE8UZLpxj&#10;ZJB8j+EASaWhg/rhEDZyU362hQQj4DZHWHMZABO1DaJ3DakElmjdhca30rDLoPz4iXLEJFOjLF1z&#10;lmV9QfbLWj6luu3g3weXAj2BcmFAqUuFmyOahOCJaKzqgGsf5MO1fnPi2iezNwPlgnANGUDV3tvw&#10;6d7joMUT+9B3psGW61xjC9k3xtGypnIzDGpxkwdDg2gbF9mtqobvTHKUE5/hoic4ASRXCFQr7mGN&#10;zwoWsH4lIkDkpPRET3SKp0VAzQBrq3RqvKhL6GE50d/t9ASJxCQe6kogZShhZpX1OVDCAujgcpJs&#10;Gz+ebMMK27rdDkhnm1d5gHtEupQjtwuH4+4Ui8PchYnguziDwHnTCgHC30uXATi3AUxcbBuVkHjW&#10;iaK90YjHsP9hYd584fvoCujbZkkHxGS9FAla5yM3ED8yFehKkIYp+6uMgYVjIweR2lquOIx4vNAQ&#10;nywN0pKdHluzibkNlwEuj3DDwST9ufMk+hzhU5SIkmXGIDQZr0K4lcAKcXao2ClwjaXL3D7Vrbrx&#10;S+S9hZIQ5QuFooPnJQXmjrye3FMgCxiTOL4WvGuQAU7QkOwYpZgBvO0UR20QoZAE83OmoZOGzgTj&#10;vdQvtYbrOsaPx4soT/eyiMTwh/UalNMHlC8DGZVyao0WdhhXC7tJ6IWd+j9yd2BwqQ5Vt4sEfRDF&#10;CThzihMZQAUTp8SnRxIKg0yCFa3xUFLo/cl5JL2/PZvvPBac1qbxYbqPClJG+gwjkwwjspfLMqIT&#10;zYIMI5dEiWhDrkmYgAT0wPrQafc+ZgaYEHWOlV09kAwQYYTzOz8guOQzMaUVlEqRz4S7lKE7dpYn&#10;NnOWJyoNRJ5YVWGe2Eq6U6TqAqzwIBy4Iu54Nm/1PJsX5gHX22L09gLhRlvsfc4uSvxl8IlaFAzM&#10;AB1N0gI1o9yHljbDizHoWpAtqe9KhmnfzNJ00s4Famugmqik0000zIxEiDRpgGpJxK6Vr9VGXr0S&#10;mWPCPQGBRhlZ5xBbRtMMYOfDG1qPvg2tlwEu8qL1HtzZegjUbD3+8xF5IIVAW1RAKbtgUw5oMbZ+&#10;9iFocv0EKtz5Vt6WgqdNxAJHnSQTfkD3InLYSWXEZCwTkkLSRMpIht0me2CBzvQLsTQDiAqvlXIF&#10;xsjYIJ3XUFysAxvOLQZk5ZxWbsQymcCzxgOKQabHxZJSDaxG82yFB+TBjK9uddk332P2ueqafQoK&#10;I/t61c34Qg6t81lWjgDYcgQcMAOcqcoCE32lDAkeFCb8FYko6mvJIpJS9xvtyERBciIIE4nhLEil&#10;hXUpnBMEJ0NdhyBNV4mZUctXvDAUr61ocDVKcnghB3qMvMhqGyj8i8CjlyTJALOddih2IFG57HHO&#10;2BjYzvuxKywy9LQsMtR0og++dOiD4M8/yAq7MhyFXkyYcRhE8Q08LCLaAaXERYRBGQ1gfRov7FKQ&#10;PGpSIk0gE1eKRJZRmQFq0AJiblaj45w/To1WHJ9NCm+0lQo5vd+Khk5FIzztI8cWIhQeXqN1tSO2&#10;q9x1TxUwnDKIJnPO2lTsAy6Zd00E5RwymxDI3t3FCDK5i3GTkRdjBogMwpQ4wpzFGBj9eMRD8jRu&#10;Up0EKcGgJZLxUbgyzBKjkiNFDKbgQnqYPQQlnKhy0zhxtCFAQyhWozXKOdON5EOql/oOGRQVgrK+&#10;HKXUcIS4gc0AZYLVeCQMYQ3x5AzjkuBpEVkDLU4CX6FPjMFAGNn+2hfD5xAMfQCRH9sW+620ywFX&#10;bgIDrpxkEFw56hxXCkjZLfNcYTDph+RhUhIc4XSc2saZAcq6IEATjFJFC6KqhV6F8ExVAr1PUSoF&#10;qeKqEq+GVK7M8FyLxaohdImGZfFxjsljfrCQGOV5qDJ3td/DJF3Pk9LfssVheEWYHhPY0KgpmM6S&#10;smSAEMQRyvA9wVIfUNslCo1O62mHTutZW/56UhB/PUu2X08CX2Poab1U1DPQtNCKZ2WmENjSp2eY&#10;GtWF4MGr2wkEMrIRQ2ewNLW3qjRnvp5iTdfIAHg84g0b3lvHh/4sm5nnwUPGWSkkgqvM1qF7szva&#10;DP1V3JoOJieVW7KWtSeGQ/BXMOPidLFflUfDa6q8Y1ihxjvEqWYqWrhm2iHcmbSyEWXSDIAWCn2q&#10;ReBRTQU2Xv1cICDjkhJ0hjtoeKua76Y1nL+u0cUnUkNz4daBkR6RgzWmLMt3HBB76sr1UQIFGETk&#10;0RxIvZlmi+nE0Y27BfhCvMgkkgHQbUOCFa29MCE7mDVeIXGLEjlZoAXDDjhM6KOdHH5stR8CylEZ&#10;iTwviiHyvChGB35RDDkxUqyMjzdZD9nEtPIYLtIIKVxSI7MqtI63UoocK6tysBmgNOXssdh0xmPD&#10;2ACEwH9QSEBXWZBPosuWJ5mr9tTJiC6JI+6unUlRXk4lVkQskwgCjkw2EAmDxT+TkHWgFHLXy8q6&#10;Ie1yBBbkl3kSsDOhFIKnMwDfZgN7ELC8uGhrQByhrQFxdPoV4rjYpJCjcUIcLKK2P+zKMMgeoo+l&#10;fmQYqQsyUcQbCLsyfUiKejFtmKlVbeJyWlxDq0m5g3akvIH1cnp7cU9EMsAuUkqRk5h44RHCY5B4&#10;sjQk0WTlZxLvWx2zIsWnkB1alsVAR7EwRr90eTWeCDODSM4mZICYOjznZIUwlkkwhSKKCxK6SE6I&#10;p5WckBlUaSAOz/YhGaDjRHPbywRVO+Iaocs57bpLsXyLt4Wc8pchJhKRMdCAIwtWgIMRKNSFNdJJ&#10;k2SgxEPSwsC2ZIXZGpMURoTFJouDjkMQlUmpIfpYsZQgUHYRo4klA5ysbJu/AkXDoKWNkGnt99pY&#10;TJUUbZM4AcSzvtOIlUK0chvl6a6N8nQXtE+8d55MvJdtfSavwlW7yMcrkQgOKzaY5iQtLKswTeLW&#10;KStpYFjZJAOUDMU6CRmlQKwQuTTeEC4nLhxaJQULmBlKS7ASKypVeKmgUvonk04ghcVTiyZLpn4c&#10;5ghjUMCkiK/OgCJWbsgTZrV58J1OywXG7fk8Sk1IzzBsKQOkMHUK5VlZILBnZYHA9J4KwZWLoSBZ&#10;tdMh4WCTYLLqOcbklukr3oStM64YMj+GjEokhfFxVRRSQocVUGKmKglHZiFv6CqWC6J4krMyBVta&#10;iUXJkgFUBtu9oASjYR6lRvYMUtkeTCYUoTMSDKXXsBgc5Jy1I6e/kud21HxD+EgK/bc7nsxLGona&#10;n5soebvXCFgTcwqwJp73iCaGM50+TsEASdlsDU/JACqvBys3LsoVzpzyZNmNczlC5p2FXURwS0og&#10;bZeSALkv4RXSZk81eMyI02rPhlFngCGUUA8GK/00w8LnVma3QY0mvxXz5r45mdPB2Zye8XrrZAAJ&#10;3rMetj+loJVl+VCEQeIjFk6b/Yiz5DLoy7msCemdBXZ4sGUkSXDLACxtF37V3hcSR6TNnonDnjOs&#10;oIGpjKoHIxlbaSYDuGOmlWG9lalhbKJGg3apcUNqi3kDYjG/8QadzEEMSB6tYZCcFgwaeP2z9O6k&#10;DpjBZxSQMZDngNDYmXIgiy4p8CZtctvsZwG9e6IBbxYaGLxFaGBoTcODaQUeLPNBAmpmEEDpzGrU&#10;mxrUaB83o5rCb0CbhMyhKbDOyVC2mLa8bU5TIKKulrwOvHYdn63zYAjczsqgNU8GQBmm7Slf0fMB&#10;JQsa1Ek6ja1JDnPokjR0ET+zIqNTazIokVaCJhftqone4luZ/hII1nHeXOmF3+QoC7/RmCmQ46A9&#10;mZMBwgcipg+JUVcLCA+87vvM7aT4WvPk/Gl7SLlm8BHpo+fzwS8YqL73FLTBKS1QRk9o7AuPjyEK&#10;3/KhiF6QRZBeEN/r4MRH5mC8SZ9GGZS4sW2ZMgAhovKn1kbMdZVhs/mro9xbJ1C4t46pdtydjKja&#10;ngeJtX7MCwYDLdqQBm2pbtoEc9LbmImYQy10BIoyQM946KK9ZKx5udlIIJS8SR0IaOOaV+EpXTBu&#10;yySxsH0O+VwyKv2MuQ7WlG1HjDabN6hn35cekgZlAHL+KejT8KZdgBVzyITDfCgT4qAo8iG6qFEi&#10;xPcZ8nSj8iYlSioW30KhjRtK+loahDzPNULQpt7ztky8bdDkGeDksccTfndAlIj/E73TAvHUzCvu&#10;XZJzNu/AWWxV3rXZd/HZ91mCkAA3IMjfOPueFb36AzXy7rYAye+W4dlIJSvgkrAu4JJMpJ7FMwC9&#10;jjYue/tagr1TaoJ0cMvU6DZNnmptn5eYaDyFPWE+LXhEn+oog87xdAJf5iu93flCZ/Om7OBR2bud&#10;rjSkjtlPLmjfZwDGhvb9gj77vkCefV8Iz77fzrPvOzNdXhuXLq8JgS6vlMIprwNqU16oAqW8MN6i&#10;vFTyJi+EpSWvnzqQ1+jrjBemImYAxqJluKoI5rIHjCC/GZSh46lkXYnVoSz6MO9ArFXje/MXUpKl&#10;K8Kpv/GaJd94ZYD38I2XyTnHq9B745WD3nhhYsV4MeqTeG2oWLxWioV4jTit8NJodHjBcxteawIM&#10;r1MVCK9yRAIv8tMBL9ESAa9QsoLXx+jA62N04CWOQggsAzDwrDOIrDgUgyWVExB0LsAoRCaIC+Yh&#10;kEnyssd0ttaawRh4nJSDO/R2+10CEsZ0aPCqTGjwamA0eC1iEXhdqRB4jcgTeMmYHLzSHQReG5gB&#10;rwygqjjA6x6U4LXRJMBrkvjf5Rjl31VC7O9KZJrvQqwm38Wh2O/aSOZ3HUDedyEOl1IAVIGfDNUf&#10;ofYgOdxtErq0unl2vUU9CWViCAVZStMCN6QZgN8Mf22tCPCDYEJgb+LUViQbrbK4LDplcTkam8WV&#10;CNmLqzfkiwv0rhZXvAu+CzUF38XZ2Hf1G7+4SPS+uDgL0uKinEaLCyKpFxeKsCyuj+QurgxwiLiL&#10;C+vUxRXQwsUlWE04YMggtsD7jp5A4mN3YHC4FeFi0F1Bcb0DmFnhP3pEC3zehArGOPWZimNl8hRa&#10;ASmFiWw1RzLBwAPvkhuddzVOCO/KAN0nepeKonrXZ9V612SteBeab7yLIzfe9W2Nd+GkxrvqVMa7&#10;KpKMd0EOE+9KTRLvAiMO7+I8h3cJ9IZ39SDedF2ryAoKCr4kJAwpiSHMIQ4uA6AdE5NgKYnSQgIz&#10;VPGytnq5KRi0FPQTmRXPRcRjJ7W1e3UWFng7fQyUuHQnLslIT1yrQ09cCBErce1ZQXHVbEJxRfJR&#10;cZnqqri41Ku4WI1XcWWAkspVXLXEVVyVg6u4WlKruNJIq7hCr1VcHL+RXAS9gQhcLVQIY73xZjAo&#10;FRSNM+SP7es9ms4UMWJvpWw2+MLnSFLGQuTEZHmtdlT8wjHSDSFIBkB1RJq3FepzCccZBLJblrrr&#10;oSh114nCu2tL+e5KcQKJi9MyJC73sUhcJtfjV5eq3QCGOQ1YSu1t7OYuDUF9fYLscsrpbDKKnIOH&#10;haQZqBIIScgAIxqaCZ7YCAvaAVxo2Svfh438aISH3RXFKDrbT8UoOOJDtSmlBCwRUkvgQq70F+Gs&#10;SLcx9ySS8JGWKuDGiEekt2DOHc0six3N3lMdyMbv7QgygCCjBzJSwEwzjUg1B2+r9YNzA10ICZzj&#10;CZl8VwqrlfU00waaaCGM0Rk4OB0xXGxzO0jkTHuAwKK2peHLbiJnGHCIqw8gDCp5SSi61bsYA3gd&#10;ZgB0IxBJR+PCnW+nqqp8oOgNjmCiQUL82HJRgXoiCZSStZLAEx6mg90JjcOLEpoFV0g0B8lKaByF&#10;oND2Cy9pH8qHMFAyymtwkMbDQWwvkAPnfYUtAwhaGse2AvWf7ZS5MLi73Wuus1JQRCZNsBCUEcd0&#10;b5eKicaAlUqU/ExRKHJRyUuYBgcYZhxyNGs9L9fG90BdUNMwKgqyYzcGcW3tVmCMoBAxaZIBMIte&#10;WhZjC6KxR4Z9+ICvfdh0qcH22q3BBnJsY2vBJc92qzYBl6FUVO49oGgOJZEXYhGZT4TB4zWIwKBC&#10;drzpNHcmERwmRKAtleh0RLEiI/rAXgaomGh3ERGZhq+RWdlfWUl5wERkPEUQgdHJcmRqT7Vx6qQP&#10;zRtXioi1j01o4Lj2hqLAuqPjoGQpxH4BMy+Dc6cPDhcaHxyO0+UsjtJimAiSfE1EBhBs9AzCRPB6&#10;BGeDGbuJqLp0KwrkO7FSAROIEVVJZJhCT/wdnyh0U9t5pV2BeyEWdy86iIX9Zb7OA1LEAx2+IkEj&#10;MrJ5HMeDQic/UY6Y5MkCQjNA6s4sle1WlAbFgfpANKQG84bSUkmiUyh1ZcChEozI6sm6xI5id5uj&#10;2HnAjqWTe8Pepa7mSxRCK0pC57JK4lOrqERFpBUKlsRRKMiWJVEkutKkyAAFTPV6Vw6SPBVKIVqg&#10;MhH0kRCLDmijIyesLZuVOG/mfZxsKiiy3UhM5QlRSeb3mhwoKdigKhqn4troLCUHhfK53A18SUVC&#10;EdoQ7yectAzIxCiTAcgSTHXy9nBKlNbDKQHqvlNi5jUJxfroJIrD5y0pdsFbUoQ2OuddPu/1XJRk&#10;5J2sZOR5g49hcejT0ELAFxwfiyVggPvBgIYmcVCKIwrEMn4+MIXMAJyPKpWWyzQy4WsUOh1/JUjH&#10;kgFVyZAPV9TGJByOtrcflFom340GkpCIOpkGZf9teCnMbWNTUhzwB1UhuF4eIbieyEy4nqYfXc/R&#10;6NxeFzIYFhmgTzweixvDPhYZBchewCYB4WNM1MYXdrLn43gUBhJaqhbYWsmaUHXQzCLKEUiNOIZw&#10;IkOpljM7CdPjxJyGDxqfgzptycBGRUM4XMkHK2+omsHwyABs56C2lJEXRjY2gZuISKJa4RNsPGu3&#10;QuWQFlUL0kHb4EN1tsE3ioCDbzMAB9/jgQ4+xcheP9Zi4PnwEAMDN2idghNWiwM2OGYLFM2JGXYd&#10;og8zQEEbXcTAFoNjX148MvVuutIUwlxzRGDtE6SOsJQD561Ung8kA6Yb8rrKlbxR0pzLqmPngbCo&#10;RO9SVFkMb3KPFt+BTyPzZAZjDC1OQ48Yl7UzQCowYYGpLMMCSyQMC6xTBwd0NQ0OuLhwFnhBDmZo&#10;+o9M2KkHo1hB14v4CHR2seSkvtGrxKjxEOkmZBbZEeV/KaRy38wiMy9xQCeJy7A0BMemmgE69n5h&#10;ZHpSXymY3Dkg/adlT94bQFQ20GofBQ6MUASdiITe7pUyUvyLReWO2szBM/C1uGkxQjzEsIsmhWEX&#10;PSJtF+GBbhG/U7GLWGn+xgyAgkHU6CFUFKQldJKQ7dtAlOnnecvwkB5Mbt9ATAKKLJytEv85VSkO&#10;A9UNIDQ1NQwZ9Za7CwPU+ooGDaoRh8XMiFg4TWUQxrhyWgYncXkhpTaBM0Al3IgmNMimlVE5Vy4r&#10;2gZpDqaN6oT1BBWR/OhSInPLpUSCvk6JjC91iRx5DVEOVPYtU/xnVNoaFWLOJB0yYYPpONcT5nOW&#10;oZCBKiRujWYAA0RDUwHKbtJWA1GqK3khMnS6+1YTjyoaou7zOjwRtvDQcEYMCKUz4LQPDkV8GSQM&#10;FWklGUlCIROgmE4zUx45wMm8utfOZpt0EB/wk5W36pQQzgygOiWE83QpQqa9SYTMCmImnGZkb5wF&#10;ffE5+YlGgN7gWKMbbD/TCW3YpGxsk+p5DjAqGHZCRmcIWBgaYbNYBQTytLIGPNxQbRzOoZsfA1uq&#10;aI5HBrA5CAaEXuW/vQQ28W1NJCXCWKE4SbtJEWLKAwtUOKtFtIwkqBez0gMczpZBD6BvNJJHPN1q&#10;oSpbu1KUrF2paKFdqVw7zhQtlDTpYbL9dIUQzWoGIKEaIYNT8cgMmU0Xa9tx4pWBKRKNMYfhxgLf&#10;OAdHt66jQBcMrID+2GwL5DYeKhKrQk4mxNWSMgrpfj5efjOl4hSRKFROsiJW9qQd2SqFIqNIOQNw&#10;Jg/KZbT5hDIrDKWiORPpsBW1ISapvB1k6IMdZNz4QmbM5ykz1M/KWzmEGK9/pHeNEsSDG53PtDnm&#10;wns7YNStsY6OabNoJTN4jBPR88gAitWCQbh1QUO0NTdbwdhp2qv9ZpdnnMD39PJeRPSiOpjGhK5E&#10;xoAG8UOyoCntJ/WVCi5IWWjRhcOMRrJg048CSmdbgZcoMRpsJVWHJzUywM7B8AaJTTeHprVpHev5&#10;RY7E6cKy1xuwWdRisz4+pbzzyNSRFBK/JA7EdUDMlvGFMq2JIEcXDMwX18tA8OVWlMprCJReJGPx&#10;pghLVYnA+0mxSTIArnLZySfFrjFGlWJR3tJ6kSEGFspC4VuRmYOi2JnRz2g4fatxHw0lGm9Eaf+Y&#10;VIoV47EfVoxHiaV2HpsKHYCwmMmBKB4YFgQjhJkW5ams2gwgihUXl0NKdrdyfb73VaWo1zHiKCLq&#10;qDRFyhqDgMM6JMEKi3yQcBZPJCm8k8JEQHmz+LuGTnxS+w1FRO6YCudsfJYJxyldHqR6wMSDjs1s&#10;Ah/OJgOMFge97jmMgU1YlRQkw4dynjC5quXrTnRLb8TicgqklPuIGL530QKdXkGcKSKpjiGJjFot&#10;DqZp74Uvs8kgkTwQEEnbGBEm6+JyTE7D+ZlkgNHQq/HiGus4IdhPyuGifMrgd5hKSyeF8o5vFpbS&#10;PScunZnjznIcNjKPR4bWSLzN32QOrRR9N+DDZ2WyS5GA1XqUMgqBR+0XCo9kgFIpwcEcCOzCLutg&#10;kHwm+pAM+n4w4S9jY0JKSVjc0Q5qnMFCrZiSD05K5L70lAe9jxWG/M0V06XwlRFOyPKiAesy4sRi&#10;i0Zyugu2KPHLauPuOQOcNnOQsVtqqpnxzGoD0SxQdNtheT2X9e0JxSza3ldogsQqgdK850hJSl+4&#10;a+q8O5NSQsNiOlSm8SuWWHHI2UzKwOOsKLzpi5VSZ94rGcCz4p+sMVuULHcihQUelCYLpJ8Rl4bO&#10;vxcUbw8zaYsgM2g7CphOxjgwBpjLMgK3dWn6NLPRnMZatQl19oKe+RRev3pn8GHBjwqioJEy9LG9&#10;ySgD5LsnM6UwdQrF8gjU1enBsFRMp2iphDhLqoIpaRSZFc2TrMhIEhZs5EqW1KrlLneHdV9oVmGY&#10;57RkzzGoNjDvRnswjh6FZRgtCZ05+VIrkwHEW3BqPpzuNZ2nNW60ecJvMvrVOayLIaZ3zorXpc5G&#10;84BEoOejMZVMW1asukhi4VuShr5Uk51BgSjUicTypztyX3BN5L7YMEmbM0BmcXjMbehhz6DCHmAI&#10;JoYH02MuNZMzTjojEntT01Fceo2msI+bS4HCbyiBE8iBV53McVkkj2b3Q0yvq1BXnyYCXI8mz9b5&#10;do7m6VaYwUdbyRgoA2CB3LRV12EOncg0v+9Y1vBP69Ey3QEx13my4FFdgpNloluZT6JbmRSnZWpu&#10;s2Vq5rzUaBqqatwsfoXfaCGFzLkwJY/eG1xMZ4BcvbuapLJ4bYegreMhGXeHPq+HJxOetuey0Aw+&#10;lXD0fCbknoJektICsWFCY6vkNodIsiCLFqqa3xy8akkDOl9LrRVBk+8KU0dhKbW1ugTafvLoAenk&#10;0T0GzmlSucG1RRTaOo2R4HZEzKN5Oh21PQR6M/hg9oyBfoZPQXym0gLpHIXGNl0kvY1zuDl0Z1w+&#10;lAFsjiaLOhdWF20uWXzPnAseVUB9S4JNn40/dhgzpSuRmYcBBn/qDv1EN0hgjT80zr4nLM6+x7KP&#10;sNoeMNEZfEIy0PgkyJ+CMkDL06cgkWGkQZY6ZdqPcqGxUUQ+hsIswoe8A0QXIQ6E+NYCjfweZBg8&#10;wgIpPmKpNhupv8qbxAtULI76oI2bLn0tjQim1BQKDZq8o678CXOiOioDSLg/0VkOxFOmQaLxpF2b&#10;fUI+z77HEmffNyomsPLqIkU38m7WRYvvUMuR3zMtgEeSmN5IkDij4Sss2ngGMFXLoDQ2Fp7Sd8aY&#10;SUHmqYlbdLTpQJLMvBAeNHlGhsbTRTb4019THbWzZa7nbYinRKx37xzQxPJyN1pV7vZ5zr7fQoR6&#10;9n1FYNr4RFXaOOMtbbxbzYOSquTX0qiASk31DrdMM2nT5JNM2+fuRDSeHhUHf1ojHxCFsgIZVa6q&#10;jhJT2tMXY2uiZwBEa9l2Q7u49yzS2TzLQVpVuyOUrkhfo7WqA5imr3TQvm94aN+D9tn3B049+17h&#10;nn3/wTXzujw084L8gnktRFZ5/ffE0ZTXi5vlJQp08ipAOOS1j1Dy+hwClRQxvrmDhVHh5YAVqctS&#10;hppCrYYi24gV00QG4GuH6cs+BSUTYKeEmhLT2WAs4Pjx6NXBG+l8FwnIgBqvy+ePF0T84/Vl+vG6&#10;+tV4hTrTeE0amPEiLeR4aXsvXryoEa9bxIpXxtPEKwNIcJbKpeGFXlt4napAaKpQ/WrYLZEg0kmY&#10;BcuGYTp0blbd4fuFslglbMEoSHAp09AyPNQEqdA3xM9KgqCxikZYFnKaZACP4gyvScYML7Vjwwsh&#10;O8Jr1cPh5Qnh8IIxkfAiV4zwKoyI8FKJBOE1MlXgxck94EVxZ/B6EGDwMusVvEDICF6LcgBe3td/&#10;18LRUQQyAEkoQQQN7cAiRAKa4nARND6IuiWH3igrGEKUCqEhV/bWoQHZ0GEYKhIKK4byDK9rwqV4&#10;JuWkJ7/rbDS+yzCKfFcqcfmummL5rgzw7vJ3jab8Xdpd+S4V2H4XKYd8Vw1DvqtCQL/LHZ3fpUIW&#10;3xUeFt/FibTvMnRMyqWQ/IeAbIBOgrqRC0ObiQ+O8j9NIpOb3fchwR1xhHk/MwOg4Eoo7VcN2RCY&#10;qg2yiQf6/RamN0G9Blvp9B3vosAd70JTI+/SxGtx6RttcdGZt7jeVrG4SD2xuA4PcnH9flxcuNst&#10;Lk9iXFyXkri4MkBEIi6uFYFYXKOJW1yICLe4DibRxToMSA/A0wJq5wZuG5st0g5OESqe5UYUQg4H&#10;xJA25eTQ0sNBM3Yz4rHXSINa7TuJsMKQQcTo2gYsGQBzxooL/hPFhb4TxVUQYRTXCVFSXJwLr7je&#10;AeZdJBzwro2DTK4rNegCKU+HFBjFaIvV5EaEzQmSFUj+BSSApL41S2tKJwspiXSQ+LDEgnfGiEMG&#10;KEEJA7EWVovCTWHvV8kX16gBlbHpkQzsdNTgxgZq/EiP/7HoOzgkPkliYQlR0o5AnD06ShBYHoEQ&#10;9rgOISzxpR5Y/8kQBCKU8RHMAQMjywAuKUMHZ2X0BwrzgSEQMFtF+CaGpaCDrk8bTU6K9mn7hEEz&#10;jhJDRbuUDC5veA8rbhu20d4b3GjKZEJFQOAF5DI9ocTOL+Tl8iGd9EtCGSFVPzkyQG4SHO1KYSIj&#10;mYKHJwq4p2VGwYYzuChTKYAqoEphHleVgioL5IJB1eqF1KMQa59LkmvyZoMNEAhqO5gHhXtQkOD7&#10;oHG2x3a1rb3xaKHBZYBT+cEQ96fSiA6iZXYYVqnpYpRqTDw4Lp9AOSDPS8uZBVkBwhwjd0dhViZh&#10;Id1INqrVdk3uw7TitKsSLTKcMVgaxbMP5KXxQuyN/p1ChwxAyn7oUJvWwtaCl8KmgFOOjdWboI3k&#10;ZjJuY8hWblKiAwiHpIUiRoXJQSRWGBbCsKuZLgCiV10/yuwJPSRWFKRPSuGBQjlisakjpEWFcmg/&#10;COM7wAyQviJUdCTOr3RxyuikZLxazUjIhQMUW2wInoKal0fPXPJpGA/zUIEtesXYLkSuAC8EiLU5&#10;EXElsUGI97hBCLjLR5zoFNl5yBPTZQCLKqPqWssqTKSlaEl8AUsqgVh5FIW2WiW8wG4peasfjxZ6&#10;AieA+IkShCC1dImb0N2IFIOJGR/XmyIb5FgyWx5upJOMqWdcGI3c8ZlPzMUjBT6SAVSWSBsTTqZp&#10;eRjMS+ejqEuXEku+u1kNvpMrPJgw8U9OaORGT+y0Rk+Ewt5TYE5irIApllyxfqnOG1ke7Hmr1bbY&#10;dsu9GLBi+8sAAZHHwtWD1Qp1TUiOJNsMyc8tLkqMxpAwJfGAO9cHxEYhLZBW4cwLNiyQbXt87M58&#10;8YxKIVmNICBKgTBeLmJHBG3YRIbytL4SleARH4UiA5BW20SBqXBMCtSzMSm2BKHzenqNeKSwQ/I2&#10;oZrkxZBrWzwQZ7s494xoAZJE9uv2cwW1AJmGgpKTEVuzgB9VOuuVJyzSmXcXas9687CopUVZ0wzg&#10;9lhLbU3TvsKk2OSoQEQOyEcPXCK46H4nKxUZkLUTosCQAQpKO8IRB8JG7vVWhfD18p0z8jgTxWGx&#10;0onDoiPAkMW12UOLfPEVvs5nUfgygIw+HF+b2Z9P3RkMkEQZAqG3GrBC7rCtxIJD8pHYR5eUvyWS&#10;zBS4KaClCLamoAgLVTUtl2FMVnZf24nB5JAU+NBD/nCo6+EpFLjEAoXingtLSwYoPxhTN874YWer&#10;Rvhan0f4UHtJ+OjVQfhYjafxeYbt82EYiCCEyKjzYvAMCAWBAAAgBBgABgIBAAAYDAaCwmgPAAMX&#10;iMccAdQZIas5E8DBjeNhGJAKBQDoEEIAEBVAUENAaIEgDAyqOAClJOV5QwSf+Cp6gAOsBHoYVl3a&#10;4a8V4/Fi1dQzrJSWXTWr1wCPfRWBpiyjMsAF7bRSbkMa8gZQyjiAzillA/hnIxDgS5F/SeMQqk+S&#10;Fxp73qIFBEM1yaSoYEcBwZl0yqRK5Oo+B1bUm2ACVLBWUpJ9fno417XB1tc+mC0MNg0ernkMU7ZA&#10;YTxMa8pQceQ3diDUaSgqTd+o+W0m4RYMPPJXLZgZxkBehQhCV2GbMs3iN7xVC54Gdmyseq9aVGJF&#10;gH/lxKw4apfQ7gAEXANXOuhDhoveLMEeJiKrTzKZNZxs5WA3OfitXKiB57IgvgxO5u1ZgXIh7+EY&#10;pGWYUIcjY4qWiGqhIH0bRRJbphLIC8BX8UFyVYKmzPASiv0/K8nDsCrNEoVefO+rgODk7/uwIhyZ&#10;BE1Ju4NhK74Br7CK6J0oHXbzx8/VAe6T4hKEV64Jf0yy97vSQXhDrthgJth9XyeTWT59P6POr4pq&#10;h8k3KX6rXdLJlF0JnLOnNtkpc6kAmd43EAgx3yqSACCWeGEbViEUnvEwsVWcx3ecw4pPQLHK2p0x&#10;Gq1I/0y7w6rFyYCV68OlFFUww8BgvWQsS7KQHk62T549WLaSOED1SISkISGE0gj3uTuYmmR34Nxr&#10;BRVgbgBOCwWgYJAwDhKAw1A2VMsiC9u+qjSCrA0VKlN2LgFmZlj1lUAZDv2r143VwUkbrsv4yqXG&#10;ZMqoN6GyNwCOHcyZRK5TGKZMTwCyEtVW9NFgToSYJEEa0akgMcZvsAbJwp5Q0SaNKlhuTUQSKSlJ&#10;uGiRhiQJfZKSpCjRoMRYBouwPO3MH2wGBORUOoD6tcgGpLsYt4JBjK/KoBaJF7ZiBdL5RdEFypir&#10;5rDc/C+dkTHzgWyKS61jynpR2MqaADJWUK4aiwLDpd3DRZKqMaqhlQUIfqJNRJfgduGJAIqAtKQt&#10;QqQtwpAk80EhRgYSNUlJQiR92GfvtI/7DKJ15D9rB0j4B6mmLHaCBkCBq8zqf1/lfIXUqbGWrQuU&#10;C3OVu3Chzi1CSRsBGg4XOyx7Mt0pW9neyooBvi2EZQUA/OBqZUYaMZexzMgS1aiIZqBJ2ERQ0oiE&#10;BEkyISQVR0Hkn+eniFvnHuhDTJCY6Df+UXImnJ++g7FrzP2E4+RPoaaZ4Fif/NEUXax/kAzEKVXk&#10;DwVAuOKiAQjcCpbBfkR2xTKTNAhewjJGHedlLdtlE5EuCDv9ZvXuyE/X+etHxmd34sf9dB34GT/V&#10;0fVsP4/0MMcokqTMSUazO+xDlwONe2f4iR0GfSQ19+Ehl2OECSnvzPbSd/gEtINgWcWPfEMsUzvq&#10;h31cJ/qYEYzSYkI2Bs+cuVWA1pzHroPYm078jBOkcT22bBhThESNxxysRqsG7egTDJAT/Cy62DUD&#10;Mysc81PpgU6iBjqBLtIxpaZiFu2jraE7ZK0RqMEYqiFqzAioMSa0abBGYmTNQILMExSNyTUGXJAK&#10;STH5aDYMMt6YZTMWMwka8Roew2j0MjcSHXmaco3DNM2uQSSIyfP3aXwMdtcdIDqNHqJpCIBclZ75&#10;BhNrZAwFaMQ1L2bRaCqO7CbJOVQ+mmPCVDqNxAhNwF5Q/cfFkIdK2u+AxSD95AW0lOCjGEggsUZH&#10;k2GkZtZYMV2jNBVGaiRNFcNWPgwmUR4jS1BFwCA31CZ7xcYs2R6TVgByeKVuJhm2IkZ3K42Sj2ac&#10;uEowAaXA2CjMJTuU2gSioe+K9nyle+UwgTRqJ+oKNSHAHk3iynByRl/Iqrl/5cNM11BYAjCo+1fF&#10;nwIocVe2UB4HprKeICmJJ+vKJwkCXkwykwIoefoOE0wAgPI7oI4zoyWB9xVt8kFemGa+JRBlbLtK&#10;1opyglQkDWQU+fiE/cBUcrIl4DVA6c8wEVSak0Br0ieNyoabDhn91aTMSEimROUkO3oQh41K5YE4&#10;k+lKAkWbLCrSCTKhv5J1BTOBthA6jj0UgAO6oOh4qIA6olR2rN2/HI19qMfIB3QIeIhYCMIBg8BC&#10;BBqbkKMDqXLREYRs2EBQ8jraEA4HtECXY4Q4HU22L8cB8TmOZojOEIaDBGH4qBwfIUkHRPnv8HRG&#10;V79U8TkQ2MyOHwjBAV1QdBz6QE0BjYaKRu82giEGGhu0kxDoD6ADEgJDZgqwEau6OJeAHO86PBA9&#10;GkhCWkfTx/AGQofWUf6Dcjzy/RxbCDHRi/9NmBe+BEG9UEEc/bnjKSZGFlqlmBN1POAfYoJ3kZCA&#10;fn4mChcgRkBrKBlx80RioXFd8Cozpv1W+YsA1GU9C99E0f4g0VkUEkd6od+CTMJYZCXA0YXvUXae&#10;6GiW7cKVADA8T+QNEjywG/YnkKRK1DcYVFcRjEBrMbFE2SAdzIiNGEElDzt1k8IElMwXAjUfIMeC&#10;CTYVBi0Gwb1RvgcDsEFUHJRBrJgcSoJoII0AuztJiBoAEkDueQgCBhF6UD5rnbiQgNNcUhmYXqBo&#10;iB9lahmxI0nQLNZQRYViAvBgG0WIzIAyRQBWkZUAMRAgwDqGmkA0ECfALm4T6g0IAuFkFLMHDRbd&#10;G6xopg0RzPvH+BHeVzJoZmD1TmP0+vCmQbQwEg6qlRW7DPIcBCtImTAwOBEgAM9HxJlu4WQGYATY&#10;PVkCeNtZj6+qEaqDYt2bKgnY1ixqUNmGrGNmhiAQ6Awvsssh1FGklPwnAiv+n7UfgIGSpbOpOnxc&#10;PilQ/xt8N//K/aFuE/t7GANK8A+GD7XMYGYWmNCwMzgQgQ6PTlmMPH6x5mJuZK1KHT6nis4NPEcW&#10;+DPBGvJsADUgyt+givCImdV8Zwr/78Ch4xEKa9h3xPwrgSH/q9XfwMNt2PgThyoE1s6s0vXcA6b0&#10;Ye3vVSI6Ec6iRjiZFY1qyX+wt5noeByouUpC01CU1MXLIqI6Ad646kJjHiwdM95y6kKL+rT+PC/L&#10;uv00UuKMS1QITQUkmjVceHwuVpopiHgWTFGDA82mI0RgpSQ/1DdhvScFy0CVLy1sZuk0GuVCUcRq&#10;P4iswH/AVB/o4vIMdhdQjrXOPrl0sYRDXj1pqSBZw+nbpnIwyrgU/wTgYUrldfjh+Ae4XRxhfl2o&#10;lopFc6rmUM0Xy3upGqBEzYqCahAs4LWkUhfvnqXB4N0jVOAdDbVuVgbWTasHqTfe2hjgklInox4g&#10;JBOr14j9rduvHm3cXDWeCZJVJbqKj3p4TuN7RS825NjVsQg2BeCKdbyeF8bNLOkQ12HVmBxKtztW&#10;YQAJaYJJm1v+p/oNOXyjrIO641AsPhbQW4TWqLgVQK+6ljUOudotAe9iarOfRWKtPGLgqFxfGrOW&#10;15MuAdvN2mfRZk55Mjilh8y2rJm+U9kzUqp0CZD5daFaIhbNqzb1c7xUTmJhzSoDwIJZGr+1WV6o&#10;EFwPYNNQYUBvy1JqmCgOqAFceFyjgIn4NNjBpGmJxSe9E8wH2CXIFL5VagoTL+cKwXPoUzphez5i&#10;6crCjjzce8uUfyCoO9UqiWQZtjgLiO2ATtSMJAraj0ckQQcVr5KEXbBoWYT5AexcFf+gbmK0zOJa&#10;SuCRBSxoP6rQQEh0KwquidcbTB+gwDmAx24r9cGJiBGpD6YCqXaiqpTtPJ7C6+Ba8KoQt0sxTNhL&#10;PbROvF46Dfp2IpxwziaBTK+FNkDw1embGEu3lOzwl8AUG6xk9c61wIgFKKnPYoFLwTrg2etl6OR1&#10;O9XyOsa3vN4mbq+PHZbX88H39RoU+HoGVb8uWaVfbyPp19Ey/brpMnzdw5RfByDAvO4CSHld9cl4&#10;vdRgeD1UOHjdZ53u4HbQoxPTRio/cybFV3WqFaf0sVC/CPHR6DACpAkX6W+OYoqSkbieHQZ9V4h4&#10;iBX/I9jVqOtdmXfdxCjXfPQ62Ba87jNXTfC6SEV4/dKKvf4yXq+v/vX6QNTwevhoeF0bV6+/VAKv&#10;rzCf1+uU1fVQV+o6514tOsdEY9rHosFwIoCT0pUUs+gadbDRZ7/wIJRbzalMEbP4BqfjtSGwr8Yy&#10;vI+VsVo8hUt7HnrXATaDroNYh65L0knXDTPcdf8lXV+5kq5/XpeuVyaerrve03UDp9P1MtHpetd1&#10;uu6zL7J0vUWxdB1VeHQ9dBO6zumIXd/gMEejzdvAeTgXQRfy3+SRHAkGaDJNPKHqNH2xBTINZF4o&#10;rUour00B8aP586zImcIKqaTSF1N6WPnFCCx8VsIgvt+l7DvHUvL9Efu+E9jvu7axfVeRue+bisp3&#10;WIT53oq4rhcWXNfDHPdd6+C+4wmU7yoQ5XvpPvnumT++d+4AR6M3iIHTFDQV77OOiI14H80lfaMI&#10;qw1rU4oVVeqZyVfBxOS20yEYWaROIJAoLZTtwOHBcQo/4kIqIO5neXFddcK5fuk23xcxwXcB5/Ad&#10;oGV9N5lW332mOay+Q04H39nFwfdBx/Ddo1XfARKq76yY6fupNn0n2aKmferNRuPk+GvTdLHTZ1ZF&#10;quOU7Pf7iFsIFDkAOmG9Qr+oammUbN2EVfklL0jAZ9xou4MRwP0EhF3w1geAjSfkQKvB4AoMrpso&#10;MNcrKAzXEeeH66THxPWcbHG9VKm5jtFqrjssJa6vhU/RBbnr6R8I1LXYA2c1fGH5ms9UZknd6pHx&#10;2kJbCOU44B17zUAFd3OiVXub08IFPWKiDUOOAyvWr848qt6uRbbyDWwCcDqvwK+Y9iRL8lUocC5U&#10;ishZG/v44LsFcP2t+6y0elyfxB3XD6+S6+Lk0vbX77S93qxd0xg0rCaBkV9TiOp5M0jA10aaK8r5&#10;PCNz+Sd1cy0OJPYqDRjoShQNqvs8DBCPfoTvN0tGHbhxaW3oMw8BYBVFGU4dTeErk6r4Y5eukQEJ&#10;AIhAb9BJECyBNNQ3WiArtYroKDEWYijYCoyM4bwxkaO1+oFaNctNoLVEu8m1cpWnWwyymLcU98E3&#10;D4mVOZ9VFPHNvaUZe4TX4I5wYlGdSIlHb1vth/fyXe2xtE/jM51aom90ihdgR2Ru4YYlxsKNZ2nE&#10;j+OFGUepmIU0nV1c2iAHysRX8hUAqETb6XE8teCz0kGxDSirjg6JgiFHQBSs02IeITQOb2lYuJRK&#10;UODmNGPhGPV2cwSXQ/FeyDC7Fg2SdKIAfurmV+XhSUIB8FMw3MZnEOAeNAEIC9ATOT4gQGSjhT7D&#10;HSontA0wQHgyjBpxZGAZxo9h4ho/kdZCgjzgoCRxuao8vRrKXOEuKMAb9WLglUAFtKyUqLTAzos1&#10;kWi5EpFKpuTO9r88OFfs8GwF7fB8lvmIHN5bKEseOkJLnqfK34fnAtFHiicezJzcB4R7BxEqNqxN&#10;mEYYBzFgCGXET3u9RI1VMIy5qdQaW56PQK5CoRV52qCTkuSJkWYoRImYoVZ5Mn1GOrVHANUJNASs&#10;sV0MXhoR5/wAOBSDGWqV1JZCs9qIB+IbmBuuQDzEgw1XpA0bZr4VGzYsHSJETckm9ECmH7rS8CCW&#10;cs1L1MwwdPTZhDVcRrdHWqNqisWkoDJYkSKDEig7hE+VnaAgzY92k+kKzzDACuSjAMpLPYHpFEOC&#10;krrhBqRXVQxQdkE7WWsD4ISxWoaCJplZ6PetktRMxaKDz1BaoEEoRJhyAQnF+ovZ2lTkbM+TBKAH&#10;J9nZsO7x4QUnabDAMenFJDGJY042WRqIgZK+X7iMQR1pvpAFxESgn9pMT8QbGHibUYD8eScI+wwS&#10;+My3XNugpwjt4Nur2ACvA+zJqlH5ieqMKgGVC16ElKlCCyyKp1WA+b9CP4PiO5h9RrBozbkS7Qnh&#10;cCMvmOq4dHctaROl2iRBpNpU1aPa9NlMdmHAnfgwcHrFG+Ao7Ru4xc4oQDoBdIKNJgMSWBqvbRBZ&#10;5c6AYd6xQaIbsOehU+UnGiNVguCGzIQSB9FCaDfkQleL7oIG8ieaczw22rL0gMFntoVGGW5VSqYw&#10;Q8GUaqqQd/gcr2ctvUQGYdjOiaKFBUKMSKi1HpYL3RkoNLoz8J2mMyilr9igMuOxwUpK20HpcMUG&#10;3RPY807Z+WnySGaCzz4VES1kFA65UCGQ7gJMcGP0UYJslPFtAUOreYAxTQFUSPgpvCpnsYxUAAer&#10;O8AiE9Dhe8h23UqWZb/NZ0aYbShuDQXJ6/pMYajzV9IG4MionsiFizqRC6kDdRdgjtNd+HxMdwGC&#10;Q+TCAa7vQnk2YtRzPmCA2R2UwaZjY1qKNXUKemGgumENrzqjl5Eqq6d7oJwx6OCzCGlv6+uZ7bro&#10;ks66miKdVXAJWVZ0vDTbMToV0VU+OAJcbe4Eqb5MFutTpybNp04ntadOx02nTn2W2iQgKV1y6hTy&#10;+aDKNuaROhjx7gDmFdBhuwPtimvgzrqioGIrivKg2dKjlLOhxaciPAnGjKDTEI7ADDg0URlbOSHZ&#10;OjcIYNCqdMZufWbCMkpx4irQbYQMqng0YmKvO7aSCHdsVXSs2Kq94s56au3YSr9KlpVkTDm7cLwz&#10;IhWMcITgW8gJn4Uuz53gVGzcxki03cI8ualoZVJYsbpgUArUxDUu6kqlXogiK9D1ROCRmzHAI7fi&#10;4ZEbcZ06hisSXQai5LUNBMDGvgvGOjscr9YA4rPxDNmtGDLitpPcuNVkNLtjt6pFzFR4Og1KIdev&#10;cQGZIaqOgbKlGwbeTqMLR7HG5nXs6zOAmIJ+X7gnf1s5OztSI3Z2jGB2dnggeeExq6n8oARcA8hE&#10;Ro2t9HQZEm7gMnxGQExADM9CbY1W5dFp1IiPfT2CUP5iADbVQXFxcAfkBFB4MD4H+dF+XgPIqkFj&#10;SIqRbQiBcpsRgWQAR0qKapSElEgt6SjhCwMYwhduaeELo1SNEeyzkEbUTTaa02ky35XnfgS8Qn6U&#10;Tgn5cZjVGEKquBnROAsqgt8BiCTVgWsJaR5f2GceyGMEzy8DNLG0oY0yUbmWAjnbDsWhxtbYPVc6&#10;TpywtHI4L3jl/DJeIVN3weIzA9mSu5TbskLLWE69L8pnFZwFwvJIGcEQ1GQE+0nghUWeUzeJCQ7Q&#10;BOV8YpSSgqBjn27yOEZQ58pLgBcsrK8gW1Ka5baYvCCWSdrElkEwlHnpADxQF59pXKURc3ExakxF&#10;U4xmCUBskXE/sUVmpaygzLlqNo1YuMQ03CDO6c7n0vEodJAtLuYXLB1OZYvPSnhrIM/wGcuS1oQv&#10;iwChe+9stlaam+lMsVrtaHIUvtJ4jZrgmxMOuTmkWMPudFAi03OZPeyRuAqUx2eMlq0/BzQdgVKQ&#10;GHW5Y+L7gR2jeWWMusz2UYAy9qG3mpCnY5oMy0DTseqcN5GTXeAwOKbM8VnLOQ067Mdhd1INyfQU&#10;OC7Kc4o2yCdQ4oAg8nQYda47Ido+kx79UJxJrNaLk2pSJ5c0q3k8iTAAFpYrUFrAKKFNkwsw+EaT&#10;OGXOAVYNOiAXsTv5CIQ9Nu0hn5ruLwgk011oE6eg0By7EiJZrsRE8RygRzCNSkmQzgMnOUafXGLY&#10;XFz7bBGLSUwJMH+c1kSlS6WYsaMy07Gj+szSam+JFl/hZczCWkVO1BhP0A7rUmj/oDPaX8UC7QGM&#10;Ae24S0a7p9BBu88aAdx71JZNjOM4qHH1iT7xRpoiGVZgxZ5ChB+Ozl5vPKFXYByhHwYcoXvIRuip&#10;G0Hos1ohdEXkJPSAqHP2bUTP/k+oE6piAHhFf6RRTKaCh6EBPrGDkRjMkAE1DU6BCo2u/ETQfdbB&#10;oATdgbsEXXBqg/7lcNBHfx10CqIx6IjTZNBJ8Bv0GIUk6Cqc5XzOc16L62CXdXdZJZiPpFIxtIzk&#10;T2YkDljQEYAgAskLFNLTQGL2y+wxe9tbZg8PMbOzMl+gb7RDoD8ebqCj9iLQfRZCJIEOs8tAN6kq&#10;s3dSE7NfIgeJy+HQaGVvSE5n2yh11XQPXvF5SNBnjtamM8LzeptyQ22ctMBr0FCrs6SmOS2/sm+P&#10;QNlNpbTsF3NRdoUcKXugR8q+XeSytwJy2UeZQtlpwlZ2yulEdofEZ+2YHmpR4R2MpoLYxxbL0wQy&#10;+7n0wYA/RNmBRMYL5Sohs+EkiBebVpg12Av9pFKBWpOTsUME8Nh9Nnhgxp6LPGMPdaaxTyD32NcW&#10;wNhFBMDYf8sjeyrikR0kemTHfOyxw4vR2N28MfaVHowdfclVQuzhZhO7z7xMCaSFnILmAijR9goS&#10;WRQeSk3zyp1xwgOcLVxg5MXQMX3IQ01CiP1RYsVe4g2xt8aG2DmQidghrVnsBgRI7J3oI3bX4SR2&#10;n9Wwltg5mJbYKwOT2B93R+xtDBG7IYCKXdDaxD568LB7DlDY/QEO+1aqYe+aF/ZvGoE9Fm4gjdu8&#10;YByI5gKvxN0vHEgom9Egkk4TsTqEA58x4JMjSAaFX5ABOnHq4Vij1eO7sDcSirCDbht21ZwIe+Y7&#10;ws5QVMI+KMVh31I67LZIE/bQQjSpU2FnvKGwr94k7ASSGnYyEgi7zzzBB3t3jcCeh2iwvy4v2FuK&#10;EOwvkuSj/cCn4bbUKvA61BWC4j16xABFgZYoAYQKrKZJpFDCUVmMUeqHRTuIWQKCHQESgN2/XLD7&#10;7HTCYLdEJGBPqCJgL9cL2L9IBjtq7YC9g5fAbpFLYHecJbAnXiSwGzYbsJsHB9hBjwC7JgrBnk86&#10;2G+C6esq7fJ1FiP3aK5UJcP9V151Puur0vR51+PEMPappIkJY5NQ4g/BgZTpzgVsr4XIIjNIL4pP&#10;YwXNGkwrQY1fN5yJrwO4jq+PSPTXJ57++qGh+Xp4h77+SoS+XuOor2sgqK/7bELiX3dJp68fIqev&#10;n4TT10eY5+scJvL1j1B8vfUZvp46cV9H+dejrSpihmt9UNzBIA3IF8tDN9xc0DqCncpSkhTWDJzi&#10;VgtU0utzLmZJivosIkFNFZNZaYiQbRIsGq3rdXMj8brr5fH6R9HyOoRzex3dbq93EJbXb3zldRH8&#10;vY7xvtchoe7rCUTuddTnXi9LMK97EpXXYwKR11+ayOs+U3EmXk/BYh3tVC5UzvaocXd7nfHDIX4E&#10;/nzEEbfYgiG9GDcwRwp9CgzERGOgrmQOYTFCWAwRDfg4zCnUISECv8lFtEZdDw1211URWNc1LM7r&#10;PnsTqNdPUMHrG1nwuj0TvP4hCV6veE6vvwrW66vGen3AGXg9XAy8zpkDr8NUn9dZms/rqhLaaieY&#10;Jt9Ois2gU5E2lMciGw3QFZs0MY+lmtFnmvxZSq+LqMwR0z0EAwKA4jx4MaywsP8knT/n0o5W3Guo&#10;l7PrHWztuklcuy5LGF1X4HDXA+7c9RgK03WUiuk6J3XpOoVx6bqrXbrus5Qjd91MyF33OrnrHWct&#10;OkzF2LSWiutoKlZMs6HKj8WbHK7EQ4UepW8VgCnClswCiLANdSG7zhQJjJ8PY3AyQgjCIWC60EU+&#10;R1TYaxrCZ5mAZqUYPUrtewo8vmuYju8kVcn3eMDyHUF/30vS6/qXu66buK7rdMaw6BRGS9MY4pnQ&#10;VpiGow04KgBNlJTr1j1MsA2A0FPuRaBdHMuAYXmfpRSk0isxUI7vRAIIgfYZQYitTv4aYWCBUHbm&#10;6xCMJdGf56Q9FMbWcYDLzUdkVENqQeKEaMdAEGpap9SeTjqxPD0uHDStRYEQms9MFYXQ+krkaHZM&#10;Omyf8Gc2zAtj4CIb14VTMAguLhVUCD6geSwvAnwmHVdypTqAUCXi4Z6A+Nmb7QNNGxYXnlqpLqrQ&#10;fhhbNaZFwgasgOkzL2EyBiRs1QlnJoaiK6SSSt1CzF0nCPeV0MBnyCCV2vmBXiSvrQMwZLaTwJDZ&#10;MJzOa2MMQAN3ghgXrmtTLc4VS1R8PQIIdJv3MOniQIr03tcY8XzGeh4mj+DghB9pAHi/zgtIX9dS&#10;Lph3CBeyVgCdMPV60eLJa82jDZstsoU7AmbeSEECGj4gCbzHqT1JP/kEgkl0GlhaNamMhqhlJ46t&#10;1dKdvGv4jMSKWSBsKAh0ImMT+9vUrfymXAQ6yMcEd+kgTHUiroJ4+cObPBSoCL/PHRt9cjzwQIhK&#10;ccG2i0Bg2mrbUOCRO2E4uWPhdgBZEUAV5eJLVcyjz1gsK5MpN41Lu0OATdfIgARyCuQVaJsNGnya&#10;CksoDRAUJbQUgXSl5/fAoChYBCVTshV0jdnekh9RIi3cAb8ylag9V/iovU6EBH4SLfB+q+bUgT4j&#10;CwQXBCi9INCmdG0IGtNOON+XWAh3QlpkQN5cXE86HQlcjhnLV6RAhq/wJv2KppQxVGqar9p1Mln1&#10;5hFY5XND4ErRkSDnrKDBVjjFTlAFzwWflQrwNBC6RqrrqOCujU+oJighBmqxyRGxt1QuJJJ25Lcw&#10;QIo+IN6GPiCo9UiEFAeLEyJggVhoUuBV3ApjLrJOiHQkYb5rpNNAgayMKBb5uLVB6TPFqKIqD/Oq&#10;NAmwezJNFyQGQrZQCnBniSGIDRh+AEvRz6C1xhAnbtFwzu+KrARO8jEFECBxo+bFw2khQAIPq81K&#10;sI3TqNBSUlztbjoAmKNk0B6wz9b6hImkesJEHKQxjJ8QdhknFw4ztoeaQApYn4XkKBlB2RKQqrLE&#10;epQmhwNgMi2NgxiIpClSwO24T7DaBYbAYLO4wWAkUAzITqifIajdnB0ophJ8FtNoXoRcFLkU8FPo&#10;KgAIVgTUi8aBIRSsZhow9VotsPNiZTuVBvFqIIoi5nrX2JgZ12NEcDAmbIEDMcuaBDFd3QpifuAu&#10;YsKvMmImMqYwEBCEjoDPOFWDFHBNRJ6gJMJcQQdA5gYYFegZwJi1n69ERZ+KRfnPw0ChEgyF/iIM&#10;RhYtlKB9F0JQEqPdSAgYereBDbEDiEwBHIlI6mEMUQ0VipIaeNl+9RkaWzgsIjW5Em9pOS0qaI54&#10;6UIriIwUqofi+Do3QCmxbQDwAdgGIfxvg/hV20H7MZ3B4OKKDToCgT3xVUyfqIydn6GIZCZsGCJa&#10;uBgccmEi8E7UZxDRjVGGBrJRhU/ABhZggzKkrj+mBNdcp+YJB1XxZBmpXiRwD9opBTpw34Vbw4zd&#10;WdPbAFh0lLokEA97ongRGQaDgmIyDs0KRiSkzEOtzCcLJ/js9axwgviJZ8IKQIUTOI8SLUhiELmA&#10;mOu7YIb1XehejBiF0SEbXcUtbKjbDsoQYldIuglo6hTjwUC10g2vOuFa3QHyB+6h0aKADoqUalvZ&#10;VKSz+gz1mGLrwPPSrDgZ5WwXWcwI0ERAEyY7OdvCHYMVLEZzuG/lZl8KZBVDaEzEnZAKL2yY6wZs&#10;QHAilIErQygDqrKRqcYnIOmDgoCkq7mpU58J8vRVPxBmpPaZ4B7wRgV0sNPVtp5SuLOOTFRs/YAj&#10;y262B81qwE9FyDF3RlBwEI6AoDY0wQAl5ERi5tyJND7E7Qm/TEVgvsfFAEWpF2jh1DF89poU8oMD&#10;y9cYNsmADigxAzpYEjPoQHhd2/rp1rbW5NmumMugXSEIVWxN+JJlC6w6Z8sPqCI+jQhHaBKPJn7E&#10;cydwRj9bn60ObNymDLTd1oLcVIjEFFZ8Ste4oD0BsrjA4noxOdmgCzlJRq4Cc+oYLIe0NVgWKNZo&#10;BZ38bYQM8mMio8Yc80poussJR2iOE47wGaoVoonHCUQTJf6hCViCISdItSsnNPF2thM0EbeNEMBU&#10;IHoGpUBT+LgQhAqQBRligS64EbwuV5mM3Bgk1TF+DAExcEi9NW640WmkXFGsUVI9+/oMFFDQr6Z7&#10;8teyiqUOyQpWeETQlRmJ60ctGdiaetG9mnoRcjP1YuHAQXf8uEA3JxBeF8WKRy7oY7oMn2Usp60R&#10;PxydxiMlxRqM1KXfhAnK3wO4qQ50S8yOswMoPMyYKj/GfL4f340PINxtsSEAJZYZaVFYZgSVEMAR&#10;kTlBRTggCZFgQPCFMat3JxsVHaP4bOQRyNoY53RChNDv+tX5uxVK+Ut3pPxluZd+yYsofzWEYna4&#10;yI4+UJ2+H6KWIYZwSBcbgsm0zEglE6MicMUeJZCJCZH4rOGQ1JIF4wTCCIT4wiqC1E1QhQuaBAig&#10;jRJ+W0vZVFpLgW0QHcqq8te4nuBpRXRhFSyn02Re7lx7Z8UKziQYnlERn60dHyWvVWuUWDgyKqIw&#10;71FCuCe1JJxTIKxBICP4lTiZvuXksTXWxDSV2zBXJnirYHmgTtnSwM1YRnTMWPYZCkts2WRP5uU7&#10;HagLwOZBMPiYGM3/g3Y0nLDdsEYxiqwZxSjoyLMxqg3FKBgPKEZxKBJ0zJYAaYWgZfCKz0gVXrB4&#10;Jctt2UqCWP6biS3jl5R5uTMTEIKpLyJwFk38O3smni6zydCb5lJJOxpYgYlpGgLXSrMAJ00XYOa8&#10;KQEc96ET6Ih81hApbhN5seUT2jIrlQF8EVMBfFE1AvDFA6JGTGUkQjCPmQTOCpgFdSxAQkOih44m&#10;VF8r3Z0oTfuMU+90ExsM5k1eUBU4eBq5OffitTupxgLlGRU+46djIuoPpvsNEGUsgEJvJ+iIKB7W&#10;fQLnXMO1Gp+lFp2YJuICrDQo2MQ0r1RK07UDk9MdA2HeYMpVgROL8M2JfGPcaQA47I4CwIM9CC00&#10;fg4AG+ST+g4IKnzrCDQQYYuQWV42kUiIY6KPcUpJXMWTSz778RbX98sxTSb1gDKVatUiFRq4uZ1y&#10;xKOXYPCNKE7sTqelTE9NGGHPYhNhT0AejR9OXdQfvNNekCqnu5DPQLYrIdqMCB3RPFqtI7mG81GM&#10;enQKu3as9HhqUFwN1OITAKUKn4+2SUsoXYGl9WZ5T0C1YC+zdg1wztA1lzT0Eyph6PFLNPT0c6Fd&#10;W1toL2FiaIflBNoPIYyp0bkIxAmw4EYqkBhPJdiQxNYPzWY+Oj3ObY4dDN+lI/S7m4TeiUQIvcFp&#10;Cb1EjYTuMxwcCd0DQRA6hHQSukEznT1stD4zHE59DiUb/xnBFFjS4BiZIrUUQWuuKAq/QWmlAJWX&#10;oNcA26BbFoVBZ0GIQfc+O+i2yg46HaIM+itqBr0gYQz6d39BhyU2gp66WUH3WSxgSQ51h5NPL/7o&#10;zrAYQS4HIVCHGqTTjl3V4LNXI4I64CUx0D8jIdAjMBvohRUl0DWCJtDrSSbQZRco0BcLVKAPbleg&#10;exYT6K7aEOim1ge656fMnvFkJp5Tdp9JXA4FRd04yMTD8mKWwxDnkX6VHJVKDkQbQ6eAihMD9TYN&#10;48ra2LJr2EbZ3c2k7KYPlf2lQJUdJHKV3WcTUzM7O3ezl2Ro9u4Bzc4677KTTJyybxiPiEhzE5h2&#10;TMnO4rCxH2rR2FF4HTvBXR9d3Soap3BlKp7PHJ4FKYRd7pOyeTIFmdLYEUAhFmOo2wJFXYGR0qp6&#10;U2OXN/jYWZhG9i8Vyb7isGTfdC/ZH5AG2Q0tBtlBx4TseZ+QPZWByQ4SqGTPsEyy+2wiycfuKNhj&#10;V8REYz+AKGM3yI2xo/A6dkILjl1A1mI3uyx2Mxx82iA2dS5dLaeX8GEYMkKV2AhxYyyT0jlKg9l1&#10;ACh0KqfLQFIf5WFVYD3CZ6i/EXtFQBJ7+sjFvoFgYj91fuwYCDl2dzWO/VQUxu5ZhLG3GISx1x9i&#10;7JzPOXZLIhx7pOtjd0e12FdIR+yFUxZ7oEPEPpoKYhdDo9h99k1QYQdDJVcjUQ/NDezP3RkkrwfI&#10;lovEuDDNrvJtRREBDKoKwkU1yaCbyFtJRyxAuK4ai02C5MCEfSLyhL0Qu8MeS2NhJ8kAYa98T+wJ&#10;hSd2nwVcptj7whT7ClaKXWQpxa5JDWKn4KTYHTQn9rZ9hV0NU2EXkOawixM47N7ghl37AmHfDqOr&#10;eabUyo1vd3cBnHT6CpaYQjwICDCyTT0mAZ81IB7vjGxwL1Q4jBdKT3JYHcFciGV9SLKiw9KA3TEQ&#10;gT0Av8AOs8ewg8gx7PBEDPvBFYZ9fJxh/7BB2FGSQdg94CDsF9Qh7JL4EHb3FITdAD4gwd9n68sL&#10;O2HzwU4qVmD3RBLYO4sG+39hFprmOKzcR9KsLoS4Ip/ZvULhiVH9MSV4FROR+kwC122BTsiGoguV&#10;Etcy0JtTfSCNBmyi5VHYxSTqr/tsMWJ9HXz9r7PYANg5oRTsjy8FOyoxgP3bFGB/WVqw12AL9g0o&#10;Afa4TYDdET7A3q4cYDdUEGAPGAhgBwFCsGufDvYfsr32SdaB0zx1pfNZF5BEPlBeeSEJ1uw4+Jjk&#10;0nBAoQLsKjMaLNyzJUDGx4xWXLepblakji3FFHjbIqxgI87Hr7Ps+HVfIXwdtWK/nkHEX2d8KF8/&#10;R8rXuXnydZ+xwMnXR6P565l2/jrc56+7HszXDwzM188S83USdvm610S+Hqt0Uf+r02b7LUnoYp1G&#10;yuMCIgn0ZLgVR5MykwHOGZsFwgYRrKvX4lzA9lrwGaTwyYaKFo+HTc8kEKWRMFi4IpHPC4lhrx+8&#10;2esaAeP10sTjdRlWe33RuL0usFle11iW123Uyusgd+X1S195HbKxvd4ibK+npcnoA00S6j4jAUKF&#10;9sFGfeM00N9+L6E+d2vYi9mRF9zQ1SZ6oAQ9igMvl+ZnJAkQCAlwcFihG2ExS1IUkghRUgtB0lg5&#10;p6xJmB7wyXVlWACHG666XvDkXfdZ7HuviwTe67GG9HoCRL1exgWvx0CL2+3RCtRFMdxqGRTV0Sbe&#10;g90aKxK9ITze3wwVV+UGk+3FkRGO7L/IJO40Rwt7OUypv49qLUJNdWOiz7oRC0OGhQvFNE+Lh4CA&#10;APDn4d8AhAVILBggj1aiWhDigu28FFdrsowlhotkGiAvpBDTDC+to/Xvk9BIClNCk12DjrZoUGIa&#10;YTTQmzeS8w1P3CnnM9M2mLlOHSp4OeZkL3k7g47BrnbHkhrTQztM4glekPEbW2D9eZKmAQKAIovw&#10;5yOO2FkcNvqaYSnBNJQETJfWGBQmIY2wkjSs4N4rQQqxxBwHn8mTFQLRiUuW4lT6/Otanc4IHHsR&#10;PAIScnFexsVwqZYEw2kYLhf30CoWf+DkLE8mMJQOgGVSdbYlNL3RYnTy6LEbPwrK8Pgc9KX0tZDW&#10;B6rtKwJ9dp4jH5aBxSf8PBdC3MLVYcw7kIHsMECl9DmkDISSriQwNY7iLGRaAMKKpi7UjcGlGhGJ&#10;GKucgQ+JDm1KLU6sUHfgXgmWWCR0xHPzRumNIajqfHZDJqXn+XjEgyOFk8dqFvEzNSvHtyXgD2xp&#10;KAZY4mgikNNA+FAebBQhBLc9oWtLEOJKfzZiAdYARAG8yYyiGzCQ3TsSyg75BKZWt5GAB1mHwGfi&#10;R/OnKR4QBDS1GtC1da0MLkiKh4hKoWAvpoKh9aBik3sCaL8DJwUkLJc0BthITx5YvhHS56pvDwSp&#10;KwOkmDIhMIF4ceHAy56w+7C6iB8+hOizk8bYiCDWdhhnTCEzThKP1/iaJZRM5F8mU5TaIgt4YVUG&#10;bhZshqgJGehuSCjQ8oY36Baf9hRVK5YQQKCZAvqCnYYVUkmlrimTDhJNRCAuLdap8JkHN0kMVBm+&#10;HjiaAicXTdDFxmPVCQWovBO+wLSLotnDipWwb8SFZ/0iQQGbx08zvEZYBoKSdgRskaJyPUsalolL&#10;y4kMmBFMC5uMRwdlIhIDSMBnakIFCgqJyEgQWEN3AA5G28mlp9jZWUg5QdReeCEQAVso6p3glO3A&#10;4YGxoHCsRCSpiUunBBYfEAc1TuUrQ16v3FFmhIyPjlJhHs8xMY95Y4OPPiPhHUrK70ImG6F2loYQ&#10;G5ciwzbNmGfC5r3yjIE60yEBj+KsAzNh1BBQfDcSPFiGbsBgtT6DlhUnzoPKjJ0E0UdDMEsbTAEU&#10;uQXUU403OhrA2OAzQcgApwaVVKtsPXorQ1J2hITgou0lLEn3M7B03pOhiyOveLDFmIlKVUYEMFVZ&#10;kLxUJUCpYJp1ypGYs+2hTAdkfgRUDy8FShIBFGwRkkiAn1438Bmqz5+BaCUmTk7IwTkxmX8gTBgB&#10;DQHCQBkKDcbDVUgQOAQ0FQUslCAgVQaTEIukoYBySslK5KEO/gseDO/crSwOkGAZmq4mYEciVmDY&#10;8GV8Eozc4TNURENJXh2/Viwb9hO8BvYTnB8NQxATvUhgspAiQcasFYPH6PsM1jeDOE3vtTl96nEg&#10;vOJShqBqD4YCKZC5FDweSUDnVaKCWlYAAcPEdJgYHqEUmfrMzZCRNJGpQzWdrCR14IC5h7LS4tbR&#10;QyvWQQCksYaZw2ERZpkjGCXb0sIXAWqBgeSfBsjSFiCozOqbvOzQZam8CP9sZCoqYaBtVEJ+GKmE&#10;mlVmCD6bG5EX4QGGl8I6arQKZqs50S5gWKEwGxIwsGowZajjlUxDMKxON2wZqjMaedVKoHsHOGTd&#10;w/uigA6LV9muiJcptqatl2YHK1NFCMLCCyFoP0PCZwabdCUSj5jVNnxBsoBJaIOBmU8A70cDUiKm&#10;DKyg4Hk3uXRwMGCIYTBgUElfwLABeAEDiuHCBhr2QRkkFo1MEwMEJD1vuk5DUPqqGowZqbAGwT34&#10;jJVWQIdUGmjXkgl3VlCHiq2cmMiyGdxBs5fcUxEU250REXtDEw0U50609SFu087LVJy0jFIU8ga5&#10;YC2n0GUIGAyGpNVAvJfRbz08Ii/CJpPlxz7DzcQ7qzxAd/BQNiMVgufdoex5d4C9BvdQ+jLokLnc&#10;2xohDNo14Zp01gInFVtLC4RmvUWds1qiMSNygghHuEqPJlal506gvn62JY2NW5HPTYXPOjADrMio&#10;LiiFrDohC/gT1wsHx3zd1nLqGAcMaWusJbfTcBmx/I14J/lxiT1IScf1thSTZ4jlLrBzlmVS5Sz9&#10;qXIWYaZyFoxHFYF3jxnhMxJNwhEZ1UMTkr+QE25KO9t1g4jbwuWbCtOhwgrRgY8LT1GALLaDpV4A&#10;nCzQhaGTkdsKpDqGyiNdximst4bof22Dk2J0GrOJY1+Kp5O/j8w6O3z2pi73A0JWbMhERo2SuaEA&#10;Te5ce2eS5QIKz3EBxQqyBRTyBgErDi4apfhSGqXAVbBxUXoYIIuNeakXlu183YhNGbmMunQZbW3a&#10;Gj47dMK2gc5vpzGIR7GGKS/oV4Q/+eu9murY3g3uAEj8wsM1UOWHqpvvR70VYsjHrtiQzCgARyqj&#10;ESKRwcYI1mh6SwEpCnNFFY9GjM9SSQXEMDwqIEbYrbYGyrS3xoQt24YagnQaoaGONWCkUqyRinzs&#10;K0KE8pdjaGfH5evgjvhb5UcEIHM/XtdrAFmo0BjSum4zsqoGcMRQoqAi50c1SnxmfiK1JMSYQJh7&#10;hC+cG94RzPpG3cQEoABNQDC2Q/GUcx6TTJPbYtMdBPM/aEcjfgy70yAp5AdiopAfIKtzP0YsgAFE&#10;AgIMICutxhCfjaEaQ7SWy4zY82qUlN4ARBJ6USDMYccXzqCPESwHSt0kJj93IvEYoMkj5FoKg2s7&#10;lJaLrfHKafKYYMrkMZl5pRWvIuOV2DuQLS63jGWfqSAv6tLqEqM5BPDijmUbvDCiFbxwzIVHMChz&#10;6iYUUXQnCEvoTs70BU3EsWspG67oUD6rs7GrxNLxqpSnFZ+hPulcKWkweCVkcRU2ltVAzmBgW5Yp&#10;KPMykTxQl8fjg2AUKaPGqGAInE+w02XE/ADKcDE5pjEnndFnn8OmVi5aYq6kIGKuwEwar4xABtki&#10;Bwyy5U3JtwXhGcQyOqHYckcwjZjN8NYYgMAInF9h984tbzGaV6HmZlAcApSpvZ/Q+ExE4ivtOVnp&#10;ZuYE84aygvGNgzTKnDb0xR02QIMgu2NCMKfYhGAsq0iNOV01OH8C+M4oV6jL+IzzCHWQrrNpGNuq&#10;3ihNF1ByTg/swbwpawq+Ge1S5oC3adDp8NfubHkHe77rM35eH0ADtNIyXah0whchz8eyiTqEcCZd&#10;yk4u+YzC+BKTHFK6VO9YmkZZNDk9qdF5Q+gyvuk2ApnTIgUyx/RRgw5o9bA7tOmDPfKGgfJQNhzk&#10;E7m09cdnjkysAXIr6wjUXmCLEGJz2UQHz9kRoR57HZ2mU0oyV6RCSexcXHunZjxtcNylYAsTlFol&#10;xI6qfoDSFemUGdyuQGnx+k6VmzMSUqbHZySChL2gHj/1hFF/IhwQCFILiRGIvDddaOuooNCLgidE&#10;q4clJkI9BPSIlJjkI1CCnEmdRV0oaVZQLmESokEtNxR2TWl02CSh5I+TBLZapHwmUdSrDQl5CqxF&#10;hr1ZqYIe3OWXU+6vJKBaMS9QuwwdDO1f/EJ7ayMNfcMWDH3h0Az9e3jQbpdqtGfwBNoXHKrQfUZQ&#10;mIUe+EY2SBrJL6mpMBzbvTIbSeizHlEhyg7FA4MRDDl0AFNv1eRAhB6LT4RearUIPSb0Qk8bN6Fr&#10;MofQa3tD6PK5IfQ2whK64FSf3ac+y3gyZv/Inw9XS2KVjzWZQyOsNckB7QRoELxcBTOQJVRkJQmR&#10;QccrkEH/uCyD7jNIWhr0MyYNOkBNDzrJiwe9MhENeoKVGfRAQTDovv6CjqcbQU/hLwiN+Ez23KGN&#10;01EvnkhiCEUUw5KXLPKVDPIuhOA8PASXWgJd9dkE+ryRAl3R2oE+emCB7uqwAHzaBJ1dR0EnQa5A&#10;95l2YgK9VSsC3eSWgQ4KfaDTqdScmZgdU2GYXWYIzG5BfGaniKWywwCVskNKBAgA7G2W38K7TMcy&#10;hh8LzSFLioxAkAolIYLPXDELmsZUL2T1jYKLiGHyspNwb/ZYLc1+yKBm9wASZrcRD7PTH4fZH6PD&#10;7Ckdm108abPHRg2zs9iB2UsvgLJzKqWyYw6cslO8xWeQEqHsj49Y9tfiIjuj8SG7YrAgOyLmya5o&#10;bLoNolBhOgqnSsDL6OUZORqNEBAx6vc0hQ4aZeUHW80/Mchyj1IiAcshZP+gMtkdEQvZT9WG7D6L&#10;CUhkN3Fysl+2nOwN2Ze9wPmyfxeu7DCSK7vKhJNd5ECRnf5msltOErJLLAuyN9aU7InOJDuLw8a+&#10;2qqxpzRl7IZZ8+jrWPlsilLJ0PnMMWFLEA6UuFHOKaip0fxx4Dk0tkKJVAupCsWQHHALLWI3ykTT&#10;3u5h7BySO3YXthh7mUrG/tJcxi7qPGOP4Xrs7S+NfVBhjd1/rLG7Nqux+8x0WI39AzAa+8yhx05Z&#10;xGN/jO/YFfY69sM8GDuhBcc+OG+xB8Lb0VHUqXGHxGjoWoA29b0hF0iMqJyKwYBEJwdh0KCi7rJS&#10;1Cgjrj7DPxItwZ3uykLVIog9Y0CIPfFgxR7WDbHfI0XsHjkjdpgLiX2NgMReaiCxd8tH7CvxI/ZR&#10;ySP2jcQjdrngEXsEl8XO6EDEvrat2AshKnafBV4FsYukhKObqsGzEXAJ2qmUCfwlylEnMkxfQ0Le&#10;wSBA6RylweXDQRQ2CtMFdUMY7Au2ybT+SyOMkiIN+0WlCPthi4S9a+Ww2yNO2H22CZTC/riQwp56&#10;UthDyyjs+TcKu6qkCnuooQp7BlSFnYJKhf2FQ2Fv1VDY054JuyAEh33MoN4evkKdzZTzQnd2HPNL&#10;OZ1GyAownHGRQhFMnzleVUQAd54nyCLBAaUVISEFcYXIIQW+HgRMkDoXHcLhvR9WA+xxgwJ2A50B&#10;u/YCgf3EosA+k1xgbwhcYCdoWmD3zBbYYacY2E+LGNg9WwzsPruAAMAueQHAzggAgJ19fbAXPB/s&#10;ZSTwdjIFkNhAr4XxZk0wvzN9fSH6oWjjeqgYSkXLMgk03ghpIAHnXtAw6IAaQgWkNVVIfwKG6MCu&#10;zz4PHnNkGvXXJVv9dYLK+jqA/L9e+h3YZYYJdtdlAPu5MIDd3yjYXQ8U7KUNBfumUwB7pS2AHRKw&#10;NPqis0Qd0ScLLf3jtp2vEmcj/wvG+SxkTYpX3oESKEhlhVgoGQ6kavin2f6DScCA9NAZAXG6UClx&#10;LYNmkpKHkMtxiNRCRBX5RQU2wNc3Q+SO/HpjHr8+6IWvw1DE10Wb9+sVMf66z1oL5euDQinq3oZ4&#10;zSWpFdppbWjbpxMhtkzeAmyUUefAQUArjHNljcEn6AuhU+eT1Qne0cQraYIIkjnOiYKH5o8EVb+U&#10;6QEOBBJdNRowZLpD8BlkfMxohdWxU03GBa6iObYmVBgvXuQhz+IFPRgrshEp/iYZVexWYCd9i81z&#10;30zhhtjmjWOzvQLS31SWeeBGyufFxUrN4Fks9uJNqrTSeTCYVeezueEKeHGikvIggxX5uaBr+hDd&#10;5gDTjeOFghzmxHHrsKPZ8C/yZMWxaUBspADBKUAno5PSBUjhkw0VgBWl0qnVghWBNGlrnzaU+180&#10;x/GFEZXEZyKFG3cXVXd27D1A/adqZL8CcS3vYTtxN2l9q66dMALeQAzBnv/gKA82sUA+lYFVfyJN&#10;EIL0CX7BS2n0QtiScEMHBWATFYtDKx7SVEwkpHU++sxMwAqlaWkNzIGrgwOGCKsxQJC9Q3BBJwwK&#10;SYQoaeXLSwf6BScQIpShoLBdnBLjc6rmAbKvOCl5So9vLh/jt3gQUN6IosfPNcgfX2ikqL+K6gFB&#10;ny1WsQZYmKwjECw1XRhbvRYhq0KCwtIBsokesU6Is2/ERIoqs46QE5qPjdONIROfRqFMNf4uB5pu&#10;m2bJHAWn4NEYGDYvjYBQbViBgZNYhggFIlF9ZjF8ROsmRNfEKNYHC1tbRY1P4hcI+HYfpV6lfEhH&#10;Uj5klGYRWI5bF74oiEVI6kif8DJ3m/iei4SYpjwccXS0AEStPNfR1aJoxlNGBBtBDJ+SPtMYLi6y&#10;IrYIJSzGrNLxmRRTAeApAyuMPQUKsLQkCAAQRINTMdEIhlQsU0C8H4KBsTFUqUTUKB0sCsSH3Zy3&#10;oR2Bm9K1RZjn/ailEvkgGC42ea2N6LNNKLYRHV9sIwYSH0fMRS6AWEpRhxGDEjWj43XAxjXgYciS&#10;lLpIP8EQylfgVCltzyEwRyZ6YnY2ecq8OMwyMDlIIoEIw+EQNBTeN2gRoNDgoOB4Tp8RFJkNgbC5&#10;XwVD7wgGhFyZpIyRO6kSlRetlsjfIDYshaAgpa7IWB08G8dvBRMJ2KmwlVObXsgOt7iQEEVpIAcc&#10;yIUE8HWLNGEEhFJjTiplxB4Fps8Q8GNiCkJOyvxeaiQAQMOmwP2iQoEpsDkEn08gCejXyh3IpkBo&#10;MAmB2jOS4rCEhunwCW0KfRXS0C2jhFW5MqQoIZUiQK5JZaS3Z7nMmYTPNm8pWJAW29dYMdjM40NS&#10;EBisA6pFZXsp89OSYBM22bBJAFDB5ma5kAGVb0ECG8zAFIAHlFCgyEmSgCC33iBEZXeghQPufOGT&#10;9rRrrhNKMsoSfPZ5ZZpAt6BawLQivBCzChmNqP00NFDaNiRQDCpFQwJETV/1PSRyi7syGqKWlXyV&#10;j5BNllZLknC4dzXJZQgALb8T8EYVZNUIGQlC9WMk8BnMja8AZVRGgu1kdwNbkboDj+bazhgTtqdb&#10;eDunIYethBJkoAkeNqUFgMaLF1oDuoCmutyCkvLIwPCxTRTDxn7NFFPnpzQeYR5qBEQADy7tdavP&#10;Vhn1WQ91KcEmRk2MbXBaOUJCcNH20imBBWc0ehkkzYR1rDKYOAIwGrgUcOtQLvbDx87R6GMnxQ1x&#10;TtU0xk5fPlYCi+TlBBDCTQuy3/CCQ4QooD5bHysWKhi9gSHcQCqDVrvKNBdVTimLQhLVFMUtqaTE&#10;/B1AiYLosClY/HoZv8862TII9r1HALbFBTDEGnsZEm2j44mGKre0cMRiK2TPAHE5NwbU8Bmp1M6P&#10;FcmBknwUjBOHBc0Jg9KMKuhn8BJQykhUQQ0/VEG7CMlCWf8hMIQ2n8ogGxhl6gDATemqGUX1lJRI&#10;ajgA8A7cmAkdcheKW12uh2dViTid9VmtAWBZEWby2Y4kpSI0EsgLIT/AS0Kyas62kUYCijbxphQJ&#10;zKJcNL7HaQF7UiVXRtmuwek4q4PkGtwQOxUAJwAgAmMJGx5GxqRyhKqH4ghVOEa/qs8M7OhVuZAn&#10;qStU4R0+qY57kC8rtzoMmnZlYanOSjhBWHa0dGjWo6wqInagzIiXQIUj7lIhJ1LecydqgNigFQFo&#10;7LbDgpkKDeuCUlhOJ2QBq8zX9VlDdOoYCxYJxHAFIa4RMYHaK8Ong4OTvggQkig5SeyOfii/AE8u&#10;oMVm6Ttzx9aTY8CyGZaAZRGbgGXDF6bZV37K2VIsqgj6dMwISvfQRIO0kBM+WyefO1FwIOI2gNjY&#10;bSj4psIjzCiFJuLj4nMFyOLlsUD37oLXVfVUx6hbo8sIrUpbY2NidBqXEMe+cKaTv29Ggzsg/SM/&#10;KrNXgdCLQUQiElRCE5+pThVqyRecd/5EBJnjtbyz/bJ3tqXfnS1MWMRt4aGI2y7WsVsXJmYq6oQG&#10;peB0sHFRqVHI4iHL9cKNB6/LupSRm7qlyyCwERDDPE1bg1TfTsNn4DmKNbiwY99OfvIXtmmqg3Wz&#10;swNl54WHaIS5H5wOIYZc6AAcoXRGiMQS+144Q/FslBBjVCsAJzmmCWRijw+hS193rA2v+1PD63Yg&#10;8sj1WcNjGbkEAatjeCwYxHhNUFsDRRjbxgfm6DQyJVKsUfm49CvBgPLXgUnMDpfCwR2JB0DhcVgc&#10;5Ieh8RpAzgQaQ8xUtiFiOoAjfqSgIgAAqVHickFqic9UKvCFRx9RN+FwPBuFA8vXOBSx4BUUG8KX&#10;1+IAynwlR0uo87fUlPK3pSLlb6bzVAcDXsyOgvfBHWGKlR+xmL4fK5K+HyYvjSE+C70uNoTTOuHI&#10;bIpREUvIHiWTjQmRRDKSWvJWTiDsXhwjODEhdZPDxAVNCArQRikJW0vxfKJD6QB/jV8fTyv2i1Ww&#10;mMKILa9GixoDk2Q2TWc5FTg+I3DpCOSA9bhWcCocIRUpHFFNLqgIRnWPkrcxgEjUjlJLTJt84Ubd&#10;TVoF0J2oxgZoUm+ijTLqFB3KJ9aJUTZ4bI0z90rHPpNRmjyObcNckditgsVhx7el7dgDWY3NWB68&#10;J/Misg7UhVPdGvMbAItMzHWv9Fdy3JxBSgOCXIqoUMpYTBsFIzFtFDcHW4rXwZbiM9PJ6FAyJFCM&#10;Ipkk6LgVcPIYhf20YpbUuQJ+8IKFwxRkC0DEcltgE0EstxwTW7YVKfNyOpDwpVbUI0Z0ACEYz0EE&#10;zvRBMZovhu5mJJ4FZRgszabxWQKgtdIGmJ1uAgCizCmQmC5ESmVui2byGshtqRDLm12x5dS6Mi+e&#10;PBKLEMyCddSYNUACZ5+hpDuaBRyoy5BfczNgCwHK+NRm02wttfMa4St9jyw5rRoJ5o0JRcockQ3G&#10;HY7tYQ/G7pAPDKJBUGPkWoTaGGod+awFPkazvZW6TMb13EzqWIAyXuXZNC1HbzU1gY5pOgCwlcac&#10;DDRNEbXSDUTTUkyZsz4kNydtnAadwsNhdwYSD/b4zKSAxs+o4YCgUPVahDzt7Ig0b9IjPBXJRylP&#10;OJNInk4udUIIu55fhfrkfQgyh/URZE48xjfHZypENeiIYcTuxOra9LToBsqTkj3kM3IV9efj9hfE&#10;gfNFKANjNtElJnREFbgSE03iAD2KyKiU5JgfOMmdP7nUgri4Zu8VZUo3DIgCa3uR8lkMI9lUrw9p&#10;tVnferP6+f27QulNJDtgCdFCu8REhtOAHpEUSj7yHuVMihkiOAlmCOWSz1qG0aBWlV1cnwQf01Qb&#10;ECiTSLAZTx+CWp86isIIpVGwFilMJJVQxZN6tSUbP68amy6z2Ak9uE9DTrlFAwHVClcf6KW9Omve&#10;uYQkYuiCLWLosUVr6CVQwtDhlGjop6uF9hdAB+2hFIJ2SryhHWGS+FX22Uvz3m+ec4JgS9WRATtR&#10;EKCf+CuskcwrVZwSCEtQcUL3Ui5Cv1Wt0DeZsNAZLLDQyS5G6K1CidB91pFJhB5ZvYR+IISEXn7q&#10;0v0ZbSzYYPZ8lq/gh8iZTAczpAHIMyAxu6FA4OIDG4pdQlDpZ+8AsUFHRQZnv5wOZ0+MjLODrXr2&#10;ldydffPyZ38g/NlTUWrQy3Qy6NooMOivhzfoK3Ml6D6zQVLdCQWdFLc2Xq+1UcfQdClYpAxbpIeH&#10;/PJ7Cjwc6gphAYNJBWJHZNNO2rQC1yfoPvuET9BLH1XQKXkq6Cm6EHSfiQi66tUKOn1ABf1RGkGa&#10;oGvqKdBd9yXQU3Mk0EmtItA9oSHQOZ8L9E3rZXY6lTJ7xpMxO6bCMLvPLIjP7LGAVXbLhCxpGvSz&#10;8aCxDoAmbQUaV6lUIYDHkscZS0AAUK9QmRzKrxFCEEjxb8MRNrvLgjE7B3Ux+wM1mX0wqc3eAQDM&#10;XhtYZsd8Vmb3WcNcmR0F5WYHT9vsMZTG7C2YYnZTuJodlBKYnb58ZpcRAGWPBayyU8RS2WGAStkj&#10;KkTZHRqt7BGNQdIqJBjtMzHI/jqDciSWykRqokidcuCzFk3yFPJEo5VyAzVkRdikTQxCOa7o5LPs&#10;Nj4oO4YclF0xOZSdZLllfxngsos+mLJXRkzZF/Sl7Cd5Kftn6pQ9ZyFlt3+i7CVPoewexlh2n83i&#10;VnaKykX2B+ZEdkbjQ3Y3gSF7O6ZkZ2h+tz3Ke/VxJ1E+DA3wiZzG6FCGPoFAYFrBXMKKBs2G18IA&#10;H3rnjljQ9VrbQUuLXa3Dxo56ObL7LL5sZD+wNLJ/qUh2Fucku2dkyQ7LK9kR3kp2gYdBdm9gkP3V&#10;csmOmqhkFxlUsm8ATLLLn47skkY+dsZojx2Bq8augjRjZ0dCt7kqi8b77BExCb5JuJVCeYQiSFpy&#10;OgOfEg3PUssUK6Tkwp26Ep7HGvvwDwL0JoyCgE4eDdjLEnv9v9hh8YsdbXRj51Dl2FNmOXaaRscO&#10;IduxHzaJsfusJCTGrp0QY285EGM3iYixf1Ts2DMYduzxeo79sYVjV9Tg2FU4JnZD7fEbuwAd/EKD&#10;rTzHxnSEsMropOVuoGbGshoHHQEIIoxeNMaAmksq1Wd32vrYGKEEkAAJtsAtxLfCwWq5wh5yuMIO&#10;+XSxD3JQ7LHEQOym+iB2TOAg9jfkit1AcMUunhZiB1AsxL7SFmIfcRRi5zwiYr8MImKHc4jYfcag&#10;W7Gzbit2dVaFNENuf47lMFaeogxN4GtCtKPEbeeysmFMwcxBiU7Owa+oACog1d/om5b0RB9Oh5bE&#10;ViBiioxBEUa0E6MAgv1HjejC3vFm2B8NQ9h9FqDbsOexR9hH7SPs8qoSdhdRCTtBFYfdW8Rhzz0d&#10;dtVHE3bRQhN2TacJu7wZSF1iy572ogYhTVGr2m29ww2XFhKnd/igELA9pCCx0VJz0mcReB0EKBvh&#10;McCILFphg7gYDKEOmqin0Yu03pQFIhGbQCoLMRRgvIbO0YqINLrRM5oG2BsdBewlmwH7qwMCe4gD&#10;gb1SOYFd8YlvL7DsTgstpqv5rC9O23Z/YrudAEaxLcRa0NxG9Mm5Cwcxe4rmFzoIZr67xWOMPYQm&#10;M4IH1tqJCQZhJRkdtZgPiKgUTDoS45Q/AL9AK0JCCupbeTDVkBDbEiEyrc80lYhkjD/RH4aBGoBV&#10;pNWBAyE2ABvMeTkbATVIbDGTwtlOoBfARrPtykVaHA2HyBxSLzBkMP770EIH0GKxutsjGHinS0rl&#10;hRik+W0MEMmHIYAj6LNYICqBkM/QCBdauBBXn3LGxEV1lYvPmQQcccQxgEFVQbCIJi+UjowCKohk&#10;vesp1uiJFivQUmgAl7dBBlYVkj4e9QR3QYFn6veqwyg4lY7FkCqdz8AtwOpaEonAC3WuiWehT5XH&#10;QOPyM7RUkW+8lKdvQ0REEHaGJdDu7xfWLy8KPyGDF2lPyyPKlVMbJxN7MzoinwzZMiqXkq2AVuYi&#10;pJgEr9wZp88k5rYpWFRky6CZpOQBhE5c9gR2P9ECQNkL7SO4L8mWckTlMLoY1omEYIo1mD6NqTV9&#10;LUDC9ImLUgi+XAEHSHrAJHDeUF74oEVGuKqOUCjoJE70mRfqFOJ/U494o5g+ogKEzTjiKn/s9ECG&#10;nFsftKysEK1Skvqx6YZQcACR+kwCRcDgnQ161CFIVhaOWgBipqrJuMAV1JIt4jT44K1LUI+M7RDo&#10;OHxGviaKJP28tEpen26Yek835IQjUOgeRKCw/JCcmJeQVjR9Sh1RU2B1REjt9REBcdnxJEH0GL4I&#10;KqmFKjP5ilc4qWoDaFliUXf5OROxSZ8AZsBnl0AGFaCQKETwIAfvQEEqQOcCQscILy7OaGSRGaSW&#10;jx4PdGq1YEMySCdQjc1g4To0wMbGQGkeZPxKYNV1HywA3byON+qzjh72tI6NiWkdA64BPfospqDk&#10;I8qVSsmNhJzJyQjBSUVdKpToC2ApycDhLjvvRTFz1GibLPphBk7zhwqA3MMo4MAoOMjAt2hggVAW&#10;JwxHEoRXHmkK7kjD0RcUDNKIpXNSfWYhSBor/YITCNFIhWlRFNV08UjZvdvkgYGQdPeYqFpskLsL&#10;QChb4FcoQfHKRT5SZqE8CRhLqX1arFJFOAemR0WhmJWHSmU2xtIMqHUrCQTomCjwmdcOHoKYSSkJ&#10;bjz0DVA11xiMQLI/QfX6OTe2gUPI5KemULltAwqxTwQDI/co6ZuiJ1VyUjFW2eH4sDRHrgmRHbEo&#10;Up9tZOAXk+bQJiVChBx9GBSfqaJJuGwjSBlwraTKFNkFlRkJEyqT4NiUAU5TT4FVBSMKQKXLIZBP&#10;Z0ngkMTfgC10osEgpvCnaLc8J9c5NQKs8SIIq3S0IaDSxaFASjVYIbT4LdRnnMRcMWDWxySdDL5S&#10;dRRI8fA+VsYqgXk8rHxRARAbFMS0ojykLFInztfAPS+AQ8swBBLSRihilXAKYLjO9gavj4YkGJka&#10;kgCOuW9gaCUYA89RCg181vqeP0cXV3HOBrwTIDACgpD4kD4BlXiHQrnOr8Jn4ijac/GCvlyk03C7&#10;3JUhdQIF0lIpkUo/HBZE3YhS7+HCgXirBNPg2Fej6IiJ4asJOTQaWp9tXNhKMTK9k5tyHfyLmzrY&#10;QwtxJUzmn60cHCTI3D0QnQATEZ1Qc95OiGMilqCyfkMAV5BPwN1aLZC49VXQhDIoOpmgLdQVQE5D&#10;yuLEhsHpEEh9JmImcNpZSFKNMSAQFcYAwwOLsL6HFAHWrSXBBbR+vrBlNV/HImKYJ0c8YCM8MXFs&#10;rVZuCVaKTWwi3dGKe42ULxEOvPVpQbRUJ5yQYGq2qBH1zfjMYxVk9Fc2FDVpG4pWEggZXUejGw3P&#10;7jTkt8c2mN6WmXLCE07jlGhU34uHqAjGBTyghFbjEBDfbg0BRIu1A1BsbMx0SbAw0xljWZt4RaAu&#10;XY7wGanywSQ8lY2lnSMwRQEjCuZisjmgFrJngLgbkD1iiBac9k0JeuaBc5aAZONol0IWOrd8CD02&#10;uitVpxSglTqlKEbqlMoc1ClFdIVRJelVSc1BDzz4DDVaNA6fWOtWC0lYrJC+0tg21CXYg+cDwBIu&#10;BA3CjFRgiJDhYRL+4LoSAOFMaHFuZLWrXpooTt8tF6EUblrQpBLJrXhCIQac6vjGxbU/jQ0udl6f&#10;iSyh3JFSdGfEFR4gsEZiYnEpUUkwh9ZEs9kMp19hXqxY60pDsVZUDMXKrpzGinUCweYJzoZFxf5n&#10;PSA4g5Bf1AsBOROXxILjtBLrVyttwQSvWp8JTONEIWYSKYWXAYAstIjAtMjbSei2VI7kqtCOyyCF&#10;A67h8Xx/Z67/t0J2GYcFFmGOjZlxPUKfmwVBRTSUxMXKC4rWrlwWEmP6MirnqXRiEPGF8FmL1F6I&#10;UopFE3EZywm1QZET3526EzAMJG5PhdpuPbEDrJBBGZQiAr/GBeOV6wVCvUE3RSkjlxBQdYxAIAJi&#10;jKFpa3xc2DY4bhRrAOCefV+4J399trLZ2WGq88IjVLsGEA1dsSHyCISKzGOHlIBcEQd82rie0oJh&#10;mUqPCyVG/HQIOkXTEASyHZSCO2PjwnUfIItNeIAsGI65XgxcLtD1FMLr4oLKyPUZSgu4DFBJAmJo&#10;OGLbqEgcnYbk4bHvm3DpV1EA5S9rbqpDHXBwR2EEKDwE3UF+kN1rAPnyQgzZcJYZyVUTVOQukRCJ&#10;SVODMAgj6iYai2ejcFyjGMVnpA1nrqxkNnAB4IRAmdC1uTlrDcdEh0+gbZyPQNvwQLjTQK2STsMy&#10;m2KN1gvZd+Bp0G+HEOVvTipmx+rVwR11apUfn43mftAV2ABycRhiSOxomRGfSRQnHHEcYlTEJdij&#10;JFGaEMkqOIEw+okvLPCkbiK6OnfCnT4b5YcQHcrtUen4FLLglVIrNZBT74u6uExOlzlfsAboVXkG&#10;9bvy3A+X5LkfPiscPPdj43Tuh0gFMIBQ0kMMUdyzDSHEuBkRWwsqspGsUQLbJrWEdaNA+DQaX3hE&#10;P0bwRy51kw38uZNMHNooMoRrKRS37VAibCdGedmVjtuAJo99diANc4XgtQoW8lNui/cjtgxwv6iL&#10;a9veOce8EhouYc4bc9IZP4jYSI8up2qRquAsEHbMLBAueIIXfpGBF/5MJCO4IhDdCUP1giaqZbRR&#10;fDZ4LDoUMf3EKByosTEAAEvHL4A8rbBY6VxJnTB4xVRyFSyjD0G2fDSV28LhBGJ5tsC2XKGM8EUi&#10;KY2YlxIC5/bRjmbDGltkAiksoQHXk6Y9Tudz6ZgGWNDxo7Gg40DHk8etO5ZWRLEGr1xIWMES+fJt&#10;WZDugXy4DGK5UFGZl4CjhC8iIoK6eAbTiNkEIQTjs9g5AmcY2b2zK/DpMqwTAcqkzp/Q1Occ04QC&#10;BZrW/EpOV1aBeQMhoQqcRag06KyrFuVBw3QEgiPzeEK1J3zxmYeLUZcHQzViSAsJwbwAHjXG9Pne&#10;udNgjGbMyrmZydiCMg8wltC4MRyladSWc3pQ3+mmBA3mjThSFThep5Q5W8c06ABwXrvzEi1QHp+t&#10;OBrkU1s2IMjTUEegeVEAhWJKah1NSi2uP+k2r76o7WhclrajAYGxlWagB5oOhA6F+bQKyByfhTzw&#10;zeFsxrgzV2DFB3seBwbK00BwkM/i0NafBCLWAKmEdQRCDbBFaIBoJUQlw15HYUWcSRrCgZPwgCeX&#10;UuEW1yjQ3UCRQEdMJcIAWFg+szdm7YrhMQ1sgzI9HJYIexopafwQ7EX9CeUPCNJexAj0Kmy60Ar8&#10;ixAKnDcRKeZKiEA4oSPi2D7D2HA+stzjTJrcpUJJsokGtQP0mCbXpMcTInU1UIZBpUuZXQCUCteP&#10;tjvOerNippakhZOP7tVRVXN9VpKbTYTLaUfEebXW0cMR5yNWtFMSASCCk8aSqVDyRO9d0jSjQQ2w&#10;Wdj16/IxTfdEg00qBwJlOkX+41SazCDKU2EtUptNKqHCeOrVrqT8vPJZJNVl1hviklaCFNQu1CNH&#10;eEmKEjAPfWFh2g+WMO3gfRt6KwGmnZ4FaU9svqF3nNjQUSXQ0DVgjXbH+/CZ4SIBYOEbJdLgxowA&#10;k4B8sxVsUOfr+ZjBZxKUa7JWLDXXHuhEoQfYR6HHRo5CL3mOQo8RbKGnlEGhb6Ov0E2xT+gYlkTo&#10;Lykm9LQMCZ383H0jffZPqBcG/ox303EERiAcz9NWDroYS5C6TFGhTUEuakNGhAjJYqUV6es9e+h4&#10;z46vGmcHGShnj2AyZ/cZwZ7PHgPhs9fv4uyYleLsDEJ5doPoNehkmhl0DocH/UVRB721CLAKXyCC&#10;WVJDJQSt91mLkN5f7OyIRi8kGQIkHjKdZ8lFKyD/k3gkfMH1SiFBZwlSgr6x4ILeuH/cB520ugX9&#10;grgFnXFiCXqhwBH00XYIus82CEHQX6Mo6LbdBb0ktwIi1/MJKDSkkNk1q3bUQB1t8yfNwPLdEa8k&#10;wgKiX24eCh6Ad72hZqyo9ZpXz4u9DC4vdiHLL9ZnZ4e8WC+SeLEwLvFiTxXCi+WIhBcrs2IUEWFJ&#10;zsQDcUi1EDVluBTOAPbOZyuJbETwRqF/KFs0C8NozqQY+MZt85PHv94nRINfizSGn0c9AGDv8pkr&#10;uJh/k1fkP9VsKsd4BgmWxjRIiCh0nIhvTZxQsJQ4MQgx4sT2fWdiNfmDRKhU48QM4DJbn10uZLjI&#10;3N6mAcqsUpCSqS0mqpbHYkmtKtGcSn34hobtkycB+p7Qx7BkEjxoNE404jHenpYIhTVUqfJr74b8&#10;p/olv88gr7qtY87UtlJT2bJEJtx2xgWqjcAKVGsIvSSt51OS9nagJC3pUHooQBy9MUyixvlYwQMG&#10;jBNAVyW3OYwZhsAvG1OgFfH4LBP7nlAaY8kklipWMo0O6rl6BQwabiJd5mcsvvLHCgjymzon+Tue&#10;guZ6SAnNLZ2QbsG6QYfCZwAfc1SUFghwQYFbJUV6gTwUG2cbFSvHBy5sWaMbLQQBEvmFzRx3bfNi&#10;uNH7ovMXGfGg8oonJCdumTRYTQ/Ta4LIqDhxbbS8Svx6mUIG87sxB/l9BgCK5DfRIfnnkoMzOhWW&#10;yhj1AcdVxQ3QIh+MHAoPup7aVnAQFV5iJilaBobHfeWo1MNnHfYAmGygh0T2Fc6q8asF1fmjUyd0&#10;wtQyiXJqPUwDGAEgNSgh412oRBB4aXLZuUkhKv/iRpAfoNPIX8et8fus8vmTFwPg3Q0OYyI3RKbQ&#10;i6FyfcylMwLQIsFRN9eD0oT7HTfr5VzNBn8KRcDy5Zxi7jwka7MlXh4EEJsLJJR3PUwTR4GT8llD&#10;8TJZjAxM4Vqk2MzLnHzMX/u1/O1IJD9ArDX+GmIa/0Qyhw+LBo44MCxQ6eAIUpTXZ6EL12pkvu/A&#10;WDsvw+hgl9zwLJMXCVExITZJXYcxH3mBHrnR6/E0lIwoljZONUqxJVKbTSZeXS6xr1VJeTZ4hAu0&#10;YKZhYf5SiUX+tqORPptgSluEYnm4kJgykh6YUsLxoD3k5MBwAnfj0DEHr9duTo7RAOfwIPEIZRQF&#10;eGV8VnCtxI7ARcRA5IcIlDi5xaFcE45slyavEytkgnlcHK/yek08lJ2XMFj5SRYL+ROza/y57Rl/&#10;/XrG77NK2cLAsb+ksMVHcklF9VolFY2gjcgcABDkIsHDxzprjocY421k4DmoYlXVxjBspwNvDgRU&#10;8UFHKMJIoAA1TGE9ylMAEQDVijWBfK1TSrHBfSYiVzJssvqYvzyJyi9aC+Rn4dP48/oy/lJ7Gb/J&#10;paLMmcWAMk/MezIrbMtkFrA47LNM2VW4YRnM8JlG7kkaOENywtBZNIqYH3UUHv8KreAaKRU2AAhU&#10;AE8tdpd+J9av3JyrFSJeLxM7x/nEIzE/aWmUX2Ru5F/fz/hhoIjPNm2mVOG8oVKF04ZKlQ4bKlU8&#10;bapU+bCpUgXUvkqVOSA3LIrMYSEjaHGeGZlNyHE8VgeQw6uYJJ8pKC2Qie2lQYXmp9SKXENeqyuJ&#10;WBxA/TfMdKLMDztM848JsPyg/DP+tcWQ1Mj4ffbJGx9ZBNraZWSaiUupIOFcTA1xxaA0JBhmZIFd&#10;cwVMsDKMFXKi3xSe8EhKhYpI8m6N2gGT5CiXDVc2iyPCm5AgOVcJcJlfG0KN8/olMb/PIgK7/OPg&#10;Jj8IJRn/QZWM/0UrRhaCBlOLVob55IJds0okLRmWA6RoWiTDifaZi6swOB5GznUmBALCE0FVhBDF&#10;q8BSDGJsTpNDiaWCoPHIcvO/aLGalcYJhMoN4wyz+Uke0/wQAEr5wdxCfhAofc2G8Y9Oxfh9ZhJf&#10;lQzqIAs09oVS0ncrIm5e6IbB+aBR82iq4QJK1Xccol8RLIrr/CVVDizHhDHPU0UpD5GVzySBVHS/&#10;+cxxtRyPvwjiV+UazDT/yGGX3yEalB9EJcj/oc3xq+di/LDZ4DNUZS3p1cogbm6S8HFw2FV0Yl3s&#10;e7hOJ4S+NBGSfpna6pKm0KkzlkxuumzESuqSq8RVrHHuDXsu1uW4E4aXQuMR5KdqVP6uGZVfVL7l&#10;b0g8eSO/R+7Gn5Lp+F9xOX5SwDD+VUD8OK5YVXRgdgHhia2i14e741VI/AC8JBMR0yafiaGAnXJ5&#10;sEQV2mijreHI0WoGCZ47dpUOrkknFV6PW7CCJRot8gceZ/k/4Sz/RxUjPyOVyd+5oPF74Fz8qWeO&#10;H4f48Y/Ccvw+uzug7oGBMfUTs0RaoG37sAgUfSSSYGPTpkF4sFOD2qPdsS2i3ae31W6O2+Dcl/uk&#10;WxSO5eWCTELLy2evDCDJ2RhKfnK7kP/F6pDfY5HJv4iN5PcBd/yd1xa/oXfjd7kwvNB4fXz2P604&#10;xKUwOfpUB69ERljWNAiwBqkB3WisRlDIufOxc27TfG9uum0A3JbZo2nBKQp3vZonvNqURAVL48n4&#10;w/k1fheFJD8nJcmvGIHGv71y8ftso9LiL7RgIs6P/6vCVWhr4PWoYzHckhg5WVOAtNyowdx52IJY&#10;C3F3NAtw+6zVhQA3aY79W9M2Di1KW2paDpSNcbkUgBs/ENgJjOCVxO+dh/GzzMz46XwefwKijn8j&#10;0eKnz1j8hZRK/C5WJf7Qf4k/izFQ9cgDZEAlcMLSpjLwuFElhEOpAni5YJHjKtPSOqNMa2XSmdao&#10;pmRas0vJtGC2hLUaMotxJczEjauuDgzzWSCjiZ9LbcRv297459kbP+JciT8GOcVPk6/4CSSR+Fuo&#10;SPyhVkr8G4wBKnmTkzb5bAwkblQpcygViaKIVqWJALi9zoO1YBb71UKNo1cLhBK9WhdX82pF1NLg&#10;ciGny7XeJxZeoKRMGFl2prw7NPGn4or4Me1G/OvrFT/AaQq/xmPF77NBhsIxTKvJT0LaFIbjjQoh&#10;GYlKrAeNFTmeEDcpmS+urYMvLhdncXHVZo66fNZBqVDXZS4vLgdaXlxtGxJwlU5Z+Fk4mLCQRanz&#10;nFuEvyZd4bdwovhVTxd/3iPhn1+g+AWVhvjvkCL+0Cokfp95HMiCAuGJRAWiwMYK3BbaHS7+q+XT&#10;ueXKATAtl42RtFyjwqLl2uCGliueDS2X472ceKINK7ghNgWv8t6UMI9yl3KfuTYi8ItIhvBTPJfw&#10;o4pI+GGvNhREVvGzuIb4QaaM+L2YIVF1MEOi6lAxxsrrUu32mZfYZFoeBXXiAIatgrdgrhg/cVwx&#10;/llPMZ6hjDwx3oB4YnxlwxVOeLvJawQ5IjCftqX8ZgzA71FowB85wMBP8DDwv1Kkz1h9Ff8nNBG/&#10;zzKf+ThzUnX0S7S9PRCtPBODuL/G6tXyWWfZKjiAIrHCWS5XjJcspxjvFD4xPm+fGIc7lxhnwK3T&#10;zeGX2EFEYNtIlnKWIfb9DqEB/ohBBf6BKwR+nMSF/xKqw28iQPGzXgLx+8yzYYiftHjpc5R46dNT&#10;GOUnbXYqYR4XM0EGPziB0mloYWJu7gJk/AO0AaoxqjBx0+AzRII1pgcN+aoFVwN0EDAQNEt2+U58&#10;9VsvOuXQabROU36cYolaUgKw1xgVaEkutMmT0hsXwPtoOo3CyGfcCjBAtQLAAM3FQ4y6ANQYXblm&#10;G025cNNwArCgDCQYa0xBLgEk9WgqUKW/yEjFGF7QwXL5xNY4zOAIyUyx20fCe91XAFtfl2RHupug&#10;JTlXBup/YL4tEtOAOt/D8+lsXJTZSKTaJY/pAeB+pKfofqQmZ1CnpIYCqj4DMaqG2lnKkbpRIt0h&#10;VmktDj9Ebyvsf2LriwVIEa6RfCdai9O4uMsWxLA7YXakYgxUpIZhNgqoh7KFU3g1ZkzEmzduV4wf&#10;k2WREX0aX6w1D4Ac5bNMJVccMJFccYAJ5ufwApSfw8IV0VZWFNHWlGNCrAVNyFkHIvvABlwYGFsa&#10;AAgJM1WrWp8NQAjQLXwGnUZhE5Afp+whkoCl0KGIm9FA/mL3IuMZnMxB4R0EMWDxMHJl7roWieUh&#10;NTcYeMpnrkAiw95hIsOWPIQM62EQMmxGQMiwFl95sZLT+2IdLPOCWJwkLUTrLatEe2kjCgbEFXId&#10;j/rwSjbeABLfERCulAM6hgOuLUcs8aZx/M6g4zMS1UCQqBsPo/GlPUyLz/9aCNFk/k6Zn1bnK2Un&#10;BKuUnegUkziRfzdOrDxunKgZbpzwmaec7YTG42Z7ETmoNj6EaoWFy0HuPJKZl4NwTCAiUCmC6++G&#10;xarOBl9SX6CjCZGeQefhfkof78W/6AK2qJrCwtirT89R2OqCmH/0Amkun1Hqs1ZIOmetSJxnrThJ&#10;YN3KcB4KlAOgpBApMo2FaNXYGKJ5lb51qQxAVuggBPvsVSoYKpoDPl3ChBvTaArPoDOaP6UPY4R/&#10;EcAHhWtN6cyoXmhEw02ey/wphzP/CdYYXj5LiUAft8aAPm5mmz9uBJIu3EQ3Fy6hovLu94m8+z0h&#10;f6snWANfgPbjb0Ad3KneKy79xnRB8xhAU1AYbs6W+pQ+oY4DELVjGajtUvlB+YzzA7A1hnIUVsoY&#10;zG+gpMq/yjsLFhO8u4FICrfFYh0aorV0aFxACADGGyAAMNJMa8PwmfiZNoxNiw+NLeWyHOAA0ZCU&#10;IU8ao4+SvCggio2mhTFYHPSFKX1ig9BGxEmo7BKa2h418CjMUjetDR4giYE/cnjzFxaZ8rsSgfL7&#10;zNWJMY1XHaeNbnY3jFx1MLwpzKv1bnD48kICnuFVK6NXo2R8Wq/5DsRIwXcAJmz9MOVHCyCWiVAS&#10;FY7PIN0tfVD49UX/A7NL82ckOjUEk3P1qKi86/FzFBZAYMwPMqjKTygwyt8qfPKfvgh2+ExF5rAD&#10;NpKw3g4uoO+GmrTemyOvHBx7rDgcHXSypubhRuhgVSbi/8yX7d8bjOd1fCKd1BcVYjC7hH8r0anj&#10;AEBtzmYFW5lWCIBbAvOZ+8zUTPN/SlH5T/NQ/tZgRX5SRtGAlDYGEKLyPvXjNYvlYzs5FId3kyvH&#10;CQfFjviVng6fJTaIwOMtgf7EAsYcl40Kw9AhxuX9cDqML5KsZqA+JV90+imBwV6FOuN9SpUfV4jb&#10;vF4Xcgx88iMqf0ejlP8EBeW/RxL5faZodUmI0TVJKdMXEZtzdJGX7JEgHp2cHnmNkF/ZEd5vI6WC&#10;EcqBElcyFFPPfEB22RGFMKvos+ZmDQPMC5TPDIeGwRa1C4qlAai8CycRh9fpVFsweXUy/0ihlL8D&#10;Y5R/sH3lb5kk8oMY9gz7bOSgv6TOjDYS1atLSF4QGBRphVr5iAEGpkckjKmTmfSKLh8NNdiQRlYL&#10;MgUygpLo5C5QFsRqsBcGBcxCS1rUEsvTBu+GFQpjtaA4r2Qk5hcfG9Wh/IPYJ/8Nbsg/Wm1sColE&#10;OCmkzEmemEIndKJqnTKw7XkXEcpHpEkuIxZV8ZkHfbwypcqL4Ulp6sJINVO8k0mTXyo640GxJApa&#10;1EocMAj8RDgyL4+htmCudwz8CcI0P5hYy0/7DO6AlpMLqSsoFoVUUihHVk6vQCBGrTYnZTb8mLIp&#10;JDRMbXdGjqrbauj2H7F2xUI6hfIDe+URXEq3zEg13GcvQzy8DhPvAhsnoDhnkSjzTwR5+cF0UP5N&#10;SVB+Ab5agZLtwgIx28VnLdOVuLgGWnvBTa29wFZH56IaPRYjUnVijSqVaB9cXpkkWMT1nPKCyrJX&#10;KoZ4i3z3rs1EO7wkkQ0KQ1TcMzczY+CvPsb8MICm/N8ALD/9+crvM4FNIv/dVcjfwnwNBv+oOeZ1&#10;AqXzd23zHPs6hUxP1zvTfS4mzanoxyblqSw6rdJ8inwGsNXetPmGrOoqDmG5Pim3ZfpoFgd5VjLM&#10;4nHPfLFB2fngsgX+KrUwv0TVKL83xu7YS36f5YLakgFQNAYaTVPamg4WomgQ4YIc0sT6dAbuiQH9&#10;u2SFYAJNo9TN3ZDqSoVkxQUsXeuXOjHXzTjhr9rkxvn8enDzCxQg89uZzvwS0aDUaADIb4425G9t&#10;DvIDXGAqTcxjMOkN4Bw33iEAcnwWZsauY5IijocwGrlAB0vIQSIfmm7SWKkB5XVSlM2VWhKLM2lk&#10;zNXSRunLVLmAzG+KrinBxMjfdTf5ZwrLZ5pHPDZbuSltOscs4oQrluYp1XL9nHZOCK2lkEhaZFzf&#10;pKY4sKpDfClV99iT7TOA73tZr9UaunEUCeG6MTcMNwlOFlhnA5vfoXDNX7o686cMcfkhiw75faxU&#10;dirkv3OW/NkF5Tt+My46odfgeMj3AvsMctMSSjmH0yjBsD0140RXqTNUQqm4w0faMFo22bjE9bHu&#10;A+neLPTTXanulcFJIhgBpjH88jP8L7/PyM+o/Ch/lv9RgJDf4xzyz48S+cnZ0fUBx/OFFAAPSYcY&#10;kACcBSJDaSKSfMY6aEWt+ABiIJ3fKxSlgFAgthkCGG3tIIDYrpYz2feYfiyb5S5u04XSaZEgKxX/&#10;DGKtF4Z1qvJFKS5/2GDLb1Ld5H83kvycbSE/ZsEh/xgjyM+6T/L7bG5dQGLndIECA9RERPgcRNJB&#10;8SrqRAuROSneDqxSWU1tiyRGbXcGo7ZZ6AtcqWqNx/JZvXD4W+Qhidbn1cpdm9F4eVUaikmekITl&#10;Bwe9/LVGJn8j38i/1Q/yX1YL+ckY4bOxUwUi0pwnovM0cZBSBauo15V2OCXUVJxqQTBwdZ4icPWZ&#10;MuDquxNwZZ+vxqqGgB5rtJ24+/NBIVoahUrjwrCw/II7FZyzPiM1UPIzbnz8GihBfnnwIP8IIZB/&#10;hQrJX1I4plFAdHCQCodQUR9aLvXEopMzlQA1ILbP1I5itAqwhtHKk0KNFQx+iVYqlButSG1swfqM&#10;DNzNaaiI1gVAoHHFqbjweswAZp7aJPk5miS/aPAav4tCjT+GKZDfMibIL7oi+Vd1J7/PBJ8iVBoI&#10;PFydtk7q6aAyztQ6x0abzS8dizBHOpaIKjpWT5EdqwXhOpYpwHWsEHp/WBzZt7fPMt2GbVU+nIwr&#10;wmgRXgz0YeYFOTT+3obG/8Hh8S9GoPHHKCP5K12B/CGrkd8GtcbvszOT06ZCCqOeUvVwplT6Hu3D&#10;XY5WBbv1YZGx6cPqTs+H9W/5w2LJkA+rZiEflue8tVvjqji3XIdsC05sGdfrDYQX61moYILAN/48&#10;Fhi/p+ON32cJGR4/wGMjfxwTyR+irvGvQK3xo+8kTqF0PdppTNGxDKYjcZs2m7hB+UzcPusBk3a7&#10;7I52qzo34h69N+LeBG5EPLc0rUdsMbsWn8z5Sg+jFGwkOcTvojc+85nPfMYKzlShZcQptBN72IaY&#10;omOhICJxl/WZuD/5TNxdDRM3nscQtwp0I24S5EbcHHXAuS+qCOCexCZNC7K5s8tnCs3kfBkIdAom&#10;ehDid80V8dNsRfyIVx1/vqLGT7k18oOB0/ht2jR+k/MyDT4rPyhsACkobOgkMsqwPe4xjSHuMYUd&#10;BpAUP1DqlGVQgaqtiIzUkyN0D6RM166hzslZTyzfCbogQhbzF0s0Kj0gPyJ4W0sUpUqMYsiIBjLB&#10;Zi0yPutWs8AZjS0P6FPQbFIC1mioCFejoaYnkUglcEQiVaDx3aHUKBaHkWP6HEBOuK0+85o3sXIn&#10;M7ZyZSJnt0yqkNhO21TEVN7r/owm1nhB4PvBanhAGKVgrTEJsrBlkEqV0GzCGKWjQHNFKAXgrUge&#10;zUNx8hksYhCr5MMg1hegtVkVp9ZmTZxOgPXAOQFWAyc+sKgqhbGny3VBDMoSITG4kJR2QObiwtBN&#10;FgwV5un38McY4jM1xo7gAsAkjwloAnUJYCQxTfjSmB6RbStCBhaOSwDuJobqcABYlKjyZURoQmsr&#10;GVEBMFsIWGW2EI+T5Ew8AAirREMEgNvGpDUp3m57LgSlIhqwSHVxWF6jJJJZV5/JJhPBK/R9qDGZ&#10;wyOnIwHa9ITqV4Q0uNcipbE1o/KZ5QIC4JzPRE1phM6o6GVnVLhMCVSbihRQrUfAeig4iAy4oC+d&#10;zvWZZiXaGHS8yhsfiyh+1KbNIUnFWASlFSktlm9qGrOm+ubNqY1NDwQm+ZDmAsgkyAZToOzuF65L&#10;ynCBbT4pPOUz9WVYuOnKsHDNSblwP0K5cDVXyruwELdwW5v2465IYIKh6ubaWHXUguNeNEwIrlBH&#10;kh5q5RRv1ATkwEvgM2mp5Nr4LIy8pufU2fjQW7NQkgvTaJz+ivW4w1BngF1SpjgfeQg1y1IHYI24&#10;E4A1GqgHa/iMXY0yDUKFzjTKA51pgIL81fCGz+XlMh7L4dXBCQKm3gI2I4o0JtQAEhkxebSZd90I&#10;HJZgKj1hquJDpS6GkhJbWJvCzxyv0kzn4GDoc+YWUxj4PlNB5IQrJVonjxNnnTw43R14VOTHygFR&#10;HytHIqVVHOkGsXIQQt7kcQbqMIKOGw/ss9WgusQubTnJj29OZCp1d3IgohTpWbwcPvSR8msESnSI&#10;aVEivVSPCMy7IF29wD4SIvArm5b5WzgMhvusG0Eg2mARRm6W542QEoYwssFfNaQSp2qII5xAIAsS&#10;8kYW9aWFId/gElfgUbxoAExOZqO2WJtLgTV64gqGCyla+TXysmk0+cxT0jipDeN+3J1eObww7CPw&#10;u4sY+PHEY37YKhZggdg9QkwwriFeSnAl/1ttsM9sTQyShMDQlWDo2EJCmUUbXHnAM2UTeia5pBr9&#10;jKptTTihXBw9nXK0hTIQyGuUqE2jqeMfLXVPWpi1Wl00vA6oF5glLAS+j2iBP2FczJ83KiyYzz6X&#10;4pGMtMojKSROCwlJgWOwX4z0pFX6rBNSYRGDN51GT0AHlWmx07JnANBIiuOzVn5yeE6smBYqBUL4&#10;aI6ZRhNbQGmpUsStVh/Md65OIGVeqxaPc8pLC3ztcDL/BBExPwDGo+Q+01qhdMJxsHQy0p4PGxaO&#10;BDwolTCUT/LhlJuDSCmidIOhrAKB0cVjLPHGtxYkD8Cp1UK4xyiQ7FSDmGbMmEi9GixeITzdaJ2l&#10;xsF99iHUC+wFJwJ/knKZXyN8zA8bFObvKFD5v8xZKAA0aaF47lKglJ0YpaQNVTPxGfqVgwo3YFji&#10;lMW1xL415JmB5309pM0hQqLgs5A6iFabWl8HIAVyKFYrWfCCrQcBo+GrYvV6kYz5zGHsFviS0Mn8&#10;sRBjfonAYP5ez+X3WS7fZAUGd1Jx99STuPNeSlzS3RmzmoSLIposQnxjYFZ8SkZ7s3a+HlIFjwpJ&#10;Hbm+k88Cn1WjAjB5AqxUJAZbHsdHw2OH4/BaRAIXGCyAMn9k8zF/FzE+A4jlEU/uK++wbC0vWjwy&#10;PVXMjktSOW0TNslZj4hl/WClDqMRy6MXpUmmhqsBUxW8C2Z1n1GjhV8wGl6aiAD4xbF5vd6J2oKh&#10;F9zOffbqs/kjF4z5Y5zE/JGvNH/sA5ffy2rHcLHaMZ7sdowHCXgunrrhLh+KYMg+G8+FpNJZQnpe&#10;eEwOKM60r8myaF8qSCmSt3oaiVohpfu4YhkNAEdNEJnXpvJlGKTinvnBMwY+vlqYH1LB9BFcfp99&#10;Wz3P4Qi+ZnEcvOYy1aAZMwGTM4KFv2ROSqSVMRGfyIG0LxQpg7oMqniUKasWxYqwCPXEcfsMtCGh&#10;VkyQs7gdQbxenovXgk02c5wfLrj5XabU/C+Fz0aK4dSQFMOpMUV9pTkBRjBdKF1yc6g8Qo4ioOA8&#10;iA5CDlnAE8ApNtx46s1ETnt95fBqQI4mViiH3FbsdHdcN+I0v0Qe9czjDcjO1wrK/K2QaX6fPSIS&#10;iObNH+O45QeIYTrgVyiacJghmzRjeTnsz7idBXz2TyRRkkM+kzcrjgmCDjanCcZNUw0PyqqD4mLb&#10;52oBYYEkZ3R3um1drTJVX6WQG+cyCTe/qpjNf3tM8zsYC/P/lcH8D9ir/B3klt9npwJUbwiRLeSk&#10;qc/rrKHnPIr5ZT+OQgINUXwnSZPKBzAtNgX61EB1GKohKhRUrKii2IMIi1qFL+29faa5oc3lAhDl&#10;eH35g/wSQplfJbjmZ2U6EwJ7FUisruMzdCVwO4fT0HpaOqY/DXNEQzAABB5VIpKuhlQC64lFgDQn&#10;hFq+UIjOc6VW1TewT0RHrUSSBLzx04DGa4bjhmVCIPMbfMB8D6n5fQYjlQbStx6VjXQ8idEo/7jm&#10;hoYgp5c5oihGYKmy+gCmd6JqTj47HECwU9qa4CjDzLZS6CIhsAfeIFmRoRS8fQDg03qJYhr8xEDc&#10;sEvENT/qysu/quTlbxBM87883vwPVqr8MY1afp8d5JP+rJ04/yhMvBBynFLmaOIYgSWKx/WpKySX&#10;ohYRF3ZSGSMGdVZYLtTg9NypQewTsE1RKLL6DG+JxX3HouUzmEZe8ZPgZIHJiID5CR+6/CqHDfN4&#10;87OxBQ5CgKBCyGeu5mCLIIazJsEbzKKOPYbmFOkcBpWooC4og2J0oQKMEiFFprg7NcpdwA4TX2TF&#10;uW4SK9bRFq3WSq54CRaxwOJvVX4B5S1/SjEqP6PszI9fYOX32VsKlT+GCZQfkXgMRK3ls0UM7fIg&#10;QS6LRS1pbQBMlFYmpBo/QUitmQIhdR5GQspno4FTSX2ZlEDVBV7T5nAHZBW7tCQWfi4ULdXtArhA&#10;FBEBBp/e8ptrWC58Xn7XRFX+xidTfgCKV36fJVTcSGph7YPkyKSLGtKqAJhgF0JIPU65kmpbj0oK&#10;nRQqKZMwVlJfaVmlOEdmoorVdWkDUE6PFS5mRizbJGpbdbz6Lp9xCisBFsGE5S8LvfwnQlz+BYCq&#10;/C2HqPwNzaT8XfbKr1DQvl5EckXt+JvDyWeQFiWkHm8soFKQd0B1aJUCqkHFElCNCEtA5QUsWAVw&#10;MlIq2CxHbNdoPlYr0RexTAywbYVCwndl7tIJaxQu5B9BE/lLni1/q9KUv8UQ+Swm+T7zmc985jOf&#10;+cxtEQBMjW45nBwuSUg96EZKtXDXlMpnKzlIqQqrL6UyMwAo1adgoVS9ZKFUsACDtG+3NdmrW0Va&#10;nRoOEWv0yYkWh+TJXZUXv18KnCS/uHnITwIYlD9RopT/RmjKz7Awyg/QWJHfZw0tVxxal+FzYEuG&#10;z0EtXbQV5Vy0tSDqiXXwYTmr+aEB1lG10LDh98AgfBZu0EErupJxQT46W2N0rAoPz/UQibYodCiw&#10;dzSQVxJ0NJcmpHTTmU2lj8puXiObEWuYfIYhIDIsRUNkWAkA/WIfLPrFNkr0i1WIchTRnhYXBAJA&#10;JCRWkbVKHCZoqWBVyecq0pbTYDg2lgcEpagljE+hQ2lNo4F8wNHR7DPVESpwOM5V+mRswmEErhyM&#10;k6riNxQpArITHwPITmxEkJ2YAT52wmcXPwbaivaA24lWQrUSwQSigDex0WIS+LQMC4hmXkxJEEA0&#10;6KAk+Xy2GEXkkQbySNJaZEIvTua8KObx2dgRQASxSw9TBlF63KdIBADls9fqAC5WFwG4ODEE4KKO&#10;ZBqLkeMlWoAc6Mt3GKDWkTdEeUF21CwTCuIzVY+BYNfqZmKA1Ftevk7fNKFBcXNQbzp+GpAZIWql&#10;JFyTDih7NWqRC9d94ivbZwFH5zBAQecwvNY5DA1gBWAAfM2hAXvBMg3YqWFeWOxZHH+8S0jP2YbE&#10;s1icSegF5MqA0qovrOv5GlZ0YHHISDd+UKMZIVLUZKD2Ga4hMqrwoPi4TqQJgXMQmnNBXMvKsfAe&#10;K8e6cqwcBo9j5SBsSIGHzwQbb/IQvMYIZABReZKC+fskBRDAKG0AVlkaC5MIM+nlTEvGRKDjCmLH&#10;pyQFNBHpzsQlNI9oqYVCJWqZk87BUed7eI0D1vzyGWhgGkUydftGKnH7RiRt+0YcamcUYaCxTtLo&#10;KFrYkQb+BCbA4oqsosKLhsIiMqAWZ9n4LBOnZieWoO/HEVp1keg1zpJnkHsUhlCP96avMi8CaZR5&#10;ndDOABNw0DP3Gewb6Yn9Oa2T0uKzTj7dIgZvYp51MuednmgeoELcOZSwheQWXIzNiVVNTkZSHJWc&#10;ip4OHmh8LhomFnrJ9Sx57kh0Wh241co2eTTcE6oGmM8MJvv1OqmSFuxkxcxvaopBpQRoB5WO8mLF&#10;uZ9Y4lsUKMQoSqAQ1xYUK/YZSqA6WfC3sM3baFSgx/JSdzrPwvu08BUHElk0ACHOqzQouXDcOAVW&#10;RssWWWXn0sr/eoFI9wJTV50BdlI/Z36qbvP7TNUMlEoKgFIqBYMtyuOpcbJwibq05FqntOB+PVkA&#10;frfAiJCwQB8El4YHDaWgz8iVOqAviamiE8JlkXzWkd/GSbICoPaCRQFbaYkAwEcF3IKBAnMLtr7S&#10;C8yEnuL8PNXmd32pqvhsoZWqCgLRlWSVoYkuA/9hXEKN4bt4TCt0IUkHWAaB+R6dBilNgNaPiIFK&#10;llRFm+lYkVqQ3jjVDQDUpl2xx00pPxq+QKxeL4FjPnMRN7dgPjux4io/Sx3zIzidkZwQ1SPZwei+&#10;SyPlaXMbmjezwfD7LBDMm5ml6cnGZ5VQxwFFuIQm1LYpjIgQU8Qk8GuQTJprealuWGe8S1+3cM0C&#10;DQCHRAKXdqzkLIc681OLCPzBRza/z1ZKI4FhMZQE5j24YhhKZ2xmuF0vmkaPoRqWJLhoYMyB4cG0&#10;TpkQfAowIne0DkipZq7rAQn/1LgpUKw+jrzLZ6zDaYN7GJvXS+IItGCDCSrOR+pWyVlvq5wi2fzs&#10;5wKbfcYgkDCZyWpDNRhZdNKWUZ9sHm0L3ngyuRrShJyLKJ47ApKjUXnUC1IrhjrQAJSVSafEm6vv&#10;UMslkGzwUYSEwuKKe5bexCpfvyvOa5QQ+D5TfL+ieR24gJ60AFR0hr6gNp0E6O1gQHzUIfXxIuK4&#10;qdXIZ3NCe9SVC4yDaqxojEpNpSzbDC0RFuemvBYOU7F4PVnJsMtmjvPzsq1Yr+AzxuRRbt6LpdzA&#10;XSRyLK2nxKHtXNQZYUrbZwTQsiCTeliNRIOFo95wPH+KS5uGcgEmmVRqMLVUZkiSWnXogXS/SmvH&#10;fXaakGQYJgPHpLawytc+rvI6IAb+gAMx/+MVcnAiXeXgVN7e6PhME8N8PCDKF/ucRE8aUrkhFEk0&#10;13WJxkvPFA8q7enVJD4qdb1klWBiw6uuc94759wdlyYEsnNCBbfz2i2s8sMXV3kp1AJfgGnN7zNY&#10;9TA68ihXeDbpg/MRqbgcdFLEBZFt0uyRChXApFIMqUucEWVU+8yyubbTozHTqLV0QFUCBBtYgd3y&#10;3h/T6bhSBxGFaTyzCbYE/uo9fDaBWe+54BLts2kAHEAhFpmGakRsEZ1CooRUeq1OpDpu65IHtI5q&#10;zPbZTpGFS6MQog9VDQxhYAWmtPD+D7R1pcoP/vIZvYHtHPUUAr9+H4G/9kTgkzwt8Aea1vyUju3x&#10;YMCN89lQBBqQz0AAsitEYtiCEWkjnkgfz0YshViuLnlAg1E9b5jtJFn/imo1Fjw1+C62HZpc4B17&#10;kK1LJfgUMoePCPyRzyijTvvE9gLxwaSWA4jWZAyhj9gtIhGjU41AE00s0RGHo7Tpoa/21I3ONG+S&#10;7eQzOCWtKIXmgacKYsS2Q4+kZgGsoc21EmDw14aEMr8J8vAZBcdsPvGG/w+mAfAC0ayWIOoQ4skI&#10;NMGYSJ0KAkEqXUgwo57d25sy22I7URZfg3I5CTxV8AbbFjNpzepsZnOtvDm/OCaU+X2GbsbAr91E&#10;4KstQuCTusv8AgtqfoqZyIAwnFArtClDwWhzsEmSzz4hh1dnGASvrhwqbk2pqKGa4skKU6UuE6f4&#10;8TWoxqeApwxfadtjxqxZGzvZXCytm1+Fyxb4JjcxevksfnyX0MUFWYk0BpokcTYaqbQhkUC17KiA&#10;agmhAqofCI8zQVYJj0kSwzYnCOjQoHz2nh4FVfp52yYzXc3iWMbmurUc89qQQOZHM1vgl9RC4Kcm&#10;MfBFLZP5BRLS/D6LT+RKhEGMICRN5jQq0S2vNV08P2GiRFYJ04NASpgYB7VjWly2fmKcmn9a1CEM&#10;hUigCCoDLKSyyYpdYm2nYHOpOGv60mxm8xcquPl9RjrHwEc9WuCHUh7LIYaQLhfMqKT5P2HCvNyY&#10;ieJRYyafQSKBmMk1eDFTwgCvJzYy0qe1dVBRqutBU4YNrqgClE9leyVbYv2bpLlQmgbmNU985jOf&#10;ZT7zmc8qilFNskS6sIQhiW6d4Rgxk7xSY6bJJhAzPRxezKQQfAATguCuJxWBa06HFmNGGdAImiLc&#10;aUVlWg7lymthieUz2KiiuU6WFfPCRFzznw6U+UXhFvhoxmX+EOlifsGDM7/POoovIzSClYy4+JWM&#10;qGiBFmLiMlsICSttISAszJl4YYRVwv0A4JaxqcPFCyMUjAhHY3BQeiuJXCzwRqmEQtkyib0a88NQ&#10;SjcHjjY9eOctQo8at0s++1q/Rdkby6hIVSyjomZYRoWoczjUCvqQARc+00Ta0SJDaoDcDEtgG5wV&#10;bDlCE9cUqfNTo6gmCovFlcIa830ppZsQytqdhFoRgWzz0CI1UjajKnSSeJV5UfFxNYD24/5U+3Fx&#10;T/txb09HY6w8MQTDXokAGCryBGvYcqDguBMNE9IS/IbkvwaW4vPDyiJWHozZZ4PGmG5Cxml3SBBC&#10;A3SAsFDSxxR5VMaD7BUr2Txu1CO5vD4bRBaXt0QsLu+oOLVeUCESHF6EtHJ4Hnjy8LocgYCz4pOM&#10;i1mbBA5lGhMgD1NeXaY7v3UubxInTtUpM2IDJJoTmZFAHoCn72RBsUqbr74VJ5B3+eyBZiAQRpiB&#10;QNo/QyCIj9eQ1ZPfCKuunmSFfUiS6EjsxGeLj+VFcVy6wCKZWaTLBQADkKHdmMKhdKzRw/g6BmgM&#10;bYcRx74fpoYKt1eCUtNo2f/lXQyt1XCfhQqSGOzpFjGYxhUxeL496+Ryd3qCGUkpZbaMcrwpVaYF&#10;xKnvxQSWPXMzOOfG9dKmTkh2OTyWgbwAPS6zOvIZyHlG0+gUuNifie9cBoVh4cJRj4a/gtjHv8gN&#10;KrgLxIp9xhKBWHFKgwsqqE+CUlF9mpPl9rCNy5dLnNnLb4EuS5mxI/CY7mcLaaHPyZ49oJkTpqMH&#10;p0DVoUw4qLwPTNQikUwavk48Gg5TTQjccWhkXj4T+A/jQp4U3yXkKL6Lfxi+i9d00aVz5R6MmAHI&#10;ZAqdkWCTYHENj8/eFYYDUkkuDihceWyotVChI85kcqohsWuTajGxx234EAD4qXVy8MQm5OAA7wmA&#10;QxwwFOYzxn9kMorVI5NZK4ztkEkrnFfm8HqdtKKTkxxYxflP5nXKhCYrTRNatEiwkOm1uAjmMlMl&#10;EuzapDYWCIoVA1w03GesgZR5pfrm8FqEWAC8T97DCxIpL7B525Ccyx2THPm2IRyfxaMRhBPXnYlj&#10;MROeZwNrO0gUWrxCoE+4iOaV4yJytFSX6GxhKlLs8gKdXomUyUKpRN61+VwfZw2r18v2VpmXa4oP&#10;r20zyrwgE0UL5jOSitF+alHBgkyEVg5KOeI5dLdOt0j1IpwjUGtzjnwGc6iAhNodaBorElzFueTj&#10;bp1EHtcIUXm9EATS62WHHuzVWI0yr+1CZ16Ry+XM69YmHsH9JktqgaOhAgebYPtUJcKCaUCF68TY&#10;+OxGXQPsXY0ykEnkzEOWPSJ9NUDCeB1Iqe1mz0lQQg2qb+MiWXkDwrkSh4++rfz12jL26xXJmOIc&#10;FrjPjseRJZ81Rix3OimTVwp0pKkVwMqFWidFBYW1isAFxgqoBljGFOdniTzAJJGXQZEgHRPIhC5Y&#10;cyo0jOBVbJBRKAIX2I3CF5jPHK/89Rp5ExRJ0rmATGqjNKdGAw2vemDitk4IBwpbMAJbpjPguAsF&#10;MElnaixNOhGQyWeHhWVOkYYYXmkBhttCKRwoTIHwLrAWCmubvspfN5oaS/EoAjKx66imSDEMrDQO&#10;oHW6F9jjmwaYz7TIpWXnL5zUkpBSPFKATIh1U1Ol2AMrrbO6lumAQGFuxIX0gAG2ZdILLEzEIxhL&#10;5SClysgAMiVWPE35zBRb5kr7pK51QiBQ2IKhtmAuFtSCSUL4AuNCmBYsDMMwDMMwDMMVyTJJobet&#10;S5b7sp0UkoLJXG291LVMBgIKcx1qC+YziecMfDxMxD7zLPZIxU5QJFDcAWs5v2ynhWScU4HPY662&#10;8HMr85nj6tyCRTj3AtMykhbsdbpCiz26+8MeqUIACekE4SClD2gwqi3bKXFaSLY5Jfgu5spnm3cg&#10;4CzqzOEAqAXTNp8zj2TCwLdDEo9kMFqZTpQRqyXao1ULYZJSJoJJMnlEk1QiOSSkUReMJdHbgnUH&#10;RelMFVDrnFzMFzEnsM985jOf+cxnPvOZz1KbxWBkm1yq0apFMIkm6eTRTFJpQ5CQRqHKiQR6qY/S&#10;h0XB2pOrFqbKqHVODE0BTw0EJslqCwEWrZNBRGGMiHvmrxZ15nA4t2Ba5nPmkEoPfJ/916SxcJEm&#10;jYVdYTQWKAejsTBFUqJFKUJ2rihzf1xRT2OMUcfFX5+VNAYYYocrN3mVLJeKtnmUMKDmkdMvl7U7&#10;GPZU+hBafCOit/thGsPPo3wWiIwyDfEwyjS8cpRpcH6UaXStgzVigdPlBYCsKo4YnlA9tJHpk3iq&#10;Emcihu5dIcBMb2ZR9otWRQWlszkWjw8HdjWRz8aWC9STGPlBqV38UjUCDBKi4BgkhG25JMRnhxYI&#10;Akn/aIIYwvqNGOAyJDmMn520paoVM05URI5g4s8ce5fCRmJy4E4CYCB+wMv3hDJyJi5tsUJLZTTv&#10;S/VyPvbKZ5xY2YEzdtmBL6OyA1tGkRhsyU96UhkEZgpGBTCobDIhKYNmFghTn8yMxmc2aUpxQLHk&#10;1KlsE/DT+E5tqNt8LdKkNnxQ48K72PUBZa8qgtLjtj+4oILC4IJK6sRRVVJec7KsKh28vNRtm3sg&#10;kmrANGFvApF45OEqqfdJxQTGB9OBidBjYpFJALbKozwuVLwqlMYAy2esDWe86cuk0RpPrdAF1JhC&#10;l+9zeszHsj0Yn4WGEWAuTRODpjDTgg37AHB03spIAylMHw5o4BE7oF+D6NCm8RJILmltnAgjF2CV&#10;RBnFYn3scb9WB7DlCaW8y2cMTnTSix86aZdUrGgG2yebx6iLcCRmgtSRVZziw8l0hxCdOr1CsUmE&#10;hVrTN4h81nVQHoXKDMmUic3xqsU0wJbtoICthaABtmKcSNQCtdqPy2crj4mKbm5kElsiSShAGIlq&#10;61S6ScysSn00opbLEYladwUmajUQKlFrIxgWLp+BWrKGt/p4jlhfPEesXjhH9iecI1TnxKMNKbAa&#10;mSPC4rRtNqpVSyRSuBqlcuHCQ5GFy8HwncsfIh8X6FUjcJuzxCOUB2CPPisYJhXoheLks0/MV3ZL&#10;Q1G4IAAeDX+FLh8XJGJYuDqFR8NBP7bBXXdoiUcrkmWPTuEhQCJ1Bkxq5Zc7haf7tF2ahsIFgV00&#10;/K9aGi6pRD4uD3HR8FA/WfZodQoCpBQpCJBq7gCTGm/ENY2ctqVyYVaFKwJgQuC5yaTh8Mak4Z+j&#10;hcBD/QTAWaggQEqdDJh0Cg8wKQIrXJOoQVsqn7ksA4VL4jUODrDqCRy+eDQcjAB7IITftBA46AUC&#10;4KvzC5BUIQdgkuDY4JrIknzaOGbwWQ4+yXg0HGSYEDiO4ziO4ziOt1QSwCSheumaRhHktF0UUOGS&#10;aK4NHnudHDwO9QQeTkIODurv4fVakQAmKcWxTFI8l66JLEFOG7eACpfP4E8EwDvs5OCUTQuBi5WQ&#10;g39e6+Glir1rIk+Q03ZJYq1r8okA+PZVAPDY00LcrADAhFaATKOoPW2cEmtdFFEEwE0nBw8jnYOD&#10;ODrzcrVOANtjmSSYVoBMJasT2y9LrHVRSsTh5TNNcwDglVDIwccLC4CHODrzwnEcx3Ecx3Ecx1ch&#10;yyTBrk5s4xIB4mAhhRyczLAAOOhTMi+WauTZTuWLcreumFDJvLhvc3jJq9dnPnv5DPfZy2c+89kL&#10;D7RIjj26SZZJSgUEMEli9/ZEsuTY9hn+qFtXxVDJvLy4ObwsJhYAHysnAB7y7NfLZ2tKrDgMG7Hi&#10;OCdixRGYOFYOcxOYPMpXIQIxYf9JTgm+mRhIMauCSD0NzAM14TSDcph0CpH08bljVRNBXACZ9BpA&#10;UHULYjROPpvrBkhioRsgyQRugCSS2bdwZOSJwT6DCwGVYvk0cWUO4fDysbybTMm7CDgzLJF0Iov2&#10;/SAuK08INpdQkuNtUTXKHIAnA01+UD5rsbZBRYWZWTFKsw0qpxJHVVER/Ci3Xl2HiXVlnvnMLd6Y&#10;kXjk0TIS7zOiV6HPxGwkQj5TVBKvEUxuUXUCHoAnUWr4oBYFNqPy2VkGEPPgCyDmgAhv5jNiyWTQ&#10;/2pp1k6e2jAsh89DSUkAQAzTCQB0ehAxEMwefwiTYF2jdoKi6tW8Nk6GGKZAlTThQQWXFufKZ6Xv&#10;QoPqspWDTIZTDZ0U8RxCTWw8ZJswsshn9tdaItNLbIk6K8JF5CCtLqJwVbKMQhwxUrMVkUedQOUH&#10;dcg7QMoWv2xfPG6yfObiWn08RzdXOEerXjhHqRbhHJVMiHOEmgAmJBQLdk+JlmeT8tmqQDioEosV&#10;auOKOV5tFJzxZoWWeKTqlnhU/2+PGp4SWTohBj3VcCsvlQuzQm2GaD5XAJUtwPpMWI+btMQjn608&#10;SzxSeSx7VOqHAElOJcjSylSqKkjHa9m4Cj5XDta2Wm0lC4oV2hzAls9a4SO20UOAZAonMCk2JcjS&#10;/SO4KnLD8QoGAIpXPoOwxgDLq0rjPfIcwJYrfMSsAMseqQKCAMlETmBS3OJASrAWcduTkQuw/kcG&#10;WBJYAmZ5LoDHTSJNGjiO4ziO4+QjvlXBKQiQToEJTJp8gLqUxyTKalJAYVasbGEWrMko1lfCcRzH&#10;XSjLHrVYQYBkn4KJt4Z1Tn/VilJoUSytIKNYlK8eb5+BAIL6rlMhUQvHcRzHcRzHcRzHcdwUMmBS&#10;hFvDGmAUMFmVVR5vbq3HuyIAIafPda4X+cDPUPPWsZFnsiyL+nH7ROxxV8rY4w59A2yZWi/vagVK&#10;9ghCat46BvolC0MB67tbxB63xbD67PR6eZd6IhkwKdJZlazLI1a6vcagvmXCoL5HUdNooTjDwuUz&#10;n7185jOfvXzms5fPXj7DvUT8Qkv2yHWW7BHOfgHSjX4Bkh34AiRUgAGTIChsVMdoUsnCUAZg63sM&#10;6vuCoICt8aM0WqheLlw+85nPctStyX22crkYjNTyErBNhPB5VWBehDskgw9HxAoOF0F2Ta2wE1J3&#10;nxgC9/2/k1VPCvJq48oxdrzouYqBSgGk0tOipchL6lEdFvNO9iEUmjwWhM9KEZGKYN+AAwqBAf+J&#10;/NfbEXwW8OZOJwVNnAE5mBL3eHKoFdsUFGRqJKQIxnuo78Zs2BOUYRFBMTwJ8fC+LApGkhzizsCS&#10;qhcPhnYWGFvwmc0psAiLJFBiTIrZbZlQrgYHAynqIDLjHJobMTK5O2ELgG8hoUHqQBE3Nb7uah5e&#10;Cy+duvpFlV2nRQsgsFRraykA6OYzNHZSNTLO6e7DsPeJSMPA2RsPXSNHSN0vb3CyQKKL25TUo1Eh&#10;XgBEaozkoZNrQjpMIY6DrGOUyCYl/ib7LMEoQTjiIzc3Lwx6a0ajCiZjaakOs8KTGoaMdYYMG9fQ&#10;QlJnVCw7WhTKAiMoTAQjCUzSW/UmguI+BUQjWHgPR6JTvyj8JY1uYxgwWCaLa+EzD8zOKGCwRLQr&#10;+uASImM0Yl8VDrKOPgjzYLE1rFTRXxdDoCQc0NiB0gsoy8gROKh4NIj81EOgiqMZANOXVcIaBkgb&#10;og9SB/qsm33tufLSqROFHsXLDlOFY2g+w0a4PwEBAZGS+3vAe3vKxouGrLnPRiaSBrPAvAhXgK3D&#10;FUA3ZCvmwmzWqVKQV5lPnNqvnQJIFfr4QfnyZZxWh1Bo6jy0VEkyrzHpQJoLo9DVgoVwP+CARANY&#10;8am0Js/TTj4Tx+Qs4I3PAE6dAW3Kvyszh6lmbhhkBIbQWHEXTi5JFhv0gFQ4q5EZRzR/T1QzgYFB&#10;lj5IXJBXj4QyhNAjLlFeRwJHjW/piTbjnw2LWytAhgWG0gFaRufgSfjsTGFcxAZwg6xKFKAOm1RC&#10;USFvTfhEik2hxeK0BND2u5MSMNQCBMIiCZASW2DmGtJFlmpHZry8RKzofhwXDgqI0ae5moeXivGy&#10;oz0ni/PZQzW5bIbYSdU8MuzdZz7zmc985jOfdZJOvwvCxWAdhkvxciRqkkuAbshWHqDErJDo4nak&#10;M6wqQuukQMVSHZKJVKqQ9YReY1J6CeAijuLXkKmBez6W1uR52AMHwvEKsU2nug/PYHp+mH3WwlCe&#10;S4i6eDJr9IBUaA9rU1yMoDAp404jwSGvHukwTu7jLbSQVxAg2Iw8BAsuCMDOKCJ4qLeFFcZFxEiQ&#10;eiV9EOaBQg8saXrxYOjW0PSCKQG7p88sqqIWrOVoBjywW0rVxnqNmJeIFVvWDAJFVAT8WKOEpNNc&#10;WhXOpZReWgmh2RcqgHaR6qKdQvqg/WAgGPp3Ghm6z1gHM+1zoWEwXCSx3m3u51ke5EUIiRTQKpu1&#10;YnB2i+hwdoSZOfsHo86+wkVCp1kEoUNWMaETAGIvDOyzEcSkgjQkWOqGEYV2rOsGQ5fk5aTPILKX&#10;CDqDTaA7ZDvQz+8FHRYoBR1UaQUdBrAIOkspwQoIQTd1uqCH2ItDo5UBrzMGLjR3jh/qS1kwxIjI&#10;oFZmA265Z6bVlF3hSZV91F5lZx1Gs2s0CLMztorZfUaQR2b3ArnZ8Y7K7CSPYvbM5PERNQQnsX0B&#10;W+CROCgUniIPWq4eVi1QnBH3vHjwsasqjex+QCB7/XjJHtcasq8BFdlJEld2AJUsu6pVKDsoMpbd&#10;4jqR3dHwGWwTv1YiZwN4UULnUQIJDHNWPgpOIzNgYDxqQSKMgE6fXQQOsRcGsdh/QyN2ECgldgjH&#10;jb0QSYy90yxjd102YyeVpLFrSqOxw6vBvcUe4OTYKzeN7kMHu/15VIYOsbVe8Nnlsqj+NDTQEb9Y&#10;yFKWGloSKBweoIXjwx6QybDfoELYNR8RdhdRCbtZssMeO3Ri9xmq5MXeWZRir8RIsTs6pNhZ9BX2&#10;gWkOe8hQw86JXtgBVvbphNYuCrulIpvb3+H9+Hz2ok2fcJS8kkCB8XVnwjVTNB7cXyc9gK+nwv91&#10;WdGBnf0YwB6OEbC7NDXYSYMb7POIBXYIywJ721lgRz0rsJeIDdi9iwW7z/4lBLsLYRKRXy9hXl4X&#10;LTKSe91GrkjBnyqgk6f6BxH4BwUXydUhQaHyQhASMoFlgHRwr/sMvLi8Xsr0r09Y4NfTweDrfmZ8&#10;3QZDX/fMoK/HJOjrbujz9VTx+Xrg+3wdVHm+HnNEvt7y5ddTpZfXS5TQxzx4nZP/rtMoUtd9lgGR&#10;Fn0ztuvWeWhcXAggLr1SpPCBKc5r4i3TmRHWbS6y4KkzhRblRtQF6Xl9+zqvg8rS644E6XXCqOD1&#10;Tj68fqJJXteEJK/7LLIZeT1hGHn9ZIm8LmJEXt9WkddhmsbrNofh9Xoh8DqoY3V9g9p0fZ4dXZdd&#10;seuWlrDolw4MoGnMgYvrcFqpDuRVx0eqALQhilNsRFY8eo0+g42PCunaeE70BTsNik72VjXDdj3P&#10;rF2nOYeuu7nb9RJ1u56DMF0vnaeuXzytrr+EVtcPqrvr5aLuegfWXf+nUtdvCqfrp4Kl6z4D3Yiu&#10;b2ix6xjX5XtMfnyH+0fRY9cD0OT6ceFmUxXoaMtp8jwayAVHk88TnnrkiyvYRrnuJQlIP/kE1DvB&#10;6WIVddjS1fp+Czq+++yScnxPzCTfw9bId5c68j1kgvleQZRdX5xiW9d7Z+u6K4H7ngJx30m3y3dO&#10;/PEdg0p8p7xK3yWti6dLws3XJi4I5Sy2YOV9hilcIB7NsUef5xu5UBQRdNH0ZXVcyWmLhK0TMsCZ&#10;XWhgUEm1unhcckTXCHH99MG5Huei7wdU9L2rhL6vXqDvHcbAdxjG8D0hYfjuM0FM9b2bVd/zVPV9&#10;FUt9L3VM3z8Q0/eZ7HyPVyquS0KwtkdafaNJThflJrEl9jEqg+ouhRb4ZSx2B3Jgrs3E9dfIGmmr&#10;MpegocBnPnHqnCkM6laXExfa3BXgeih1uR6ZMVwvtC5c3wwXrqc8Ha7TYofrEAyH66tZ4ro5InF9&#10;Uzdcd+E0109yzPUQG3N9E8Zcl1MNrvtMcqG0XZLy0Fqkk/ANZvGBp9Af3FliaO3Jg/5+GUzngp3v&#10;0QlFl1Qu3jgJZX5OrBt0FlJOKCMiM03nxMYyWBKKomXZbF1Tj7bOCORb99lgU3I91kuumxgk12fV&#10;yPV3Hbme3gSuj6/I9c6JXL87IddrtnO98++tZ1aDtltSqliHSQpag5jCeYt46s1N4JKko3QYo1eJ&#10;QcBPTt8O9FmGI9nCTslaRdEGnceTasblHQtAAiIYL5ibyKimIAAAVlUgbB0Ts1tPpBpbLxGareek&#10;0NZLgtDWLxrQ1hkgaOsFGbP1EHUlus96J3T63Xlj3QQZrRoIzTUaHaa5JvcTZoNXIb5Ffs7iJOho&#10;dpRZMHoTUKrkxVtL9MkJ+wNmRC5O2CEcchEFcUnMlvlqCL7Kd05PNd6oz0xSCB5SVAaGaJQsh2vK&#10;TVqvoC2tr5eY1kMN3DoeEWx95DOJftHgnN4wx1hXcZJGMztqunl3xmwwEOXa7FsscCQaYeE6b4XF&#10;zepK4OGfT7zPJIFN0sGQ7+FNOqnvo9yy6IvH+ANeKBhOqHFtNKKHweEjqY8oJSpGjIFWKi8GANpJ&#10;Q/i0W2UIvGy/qrHWlWgYJgxGKUZntAobHzSWBMto40EB03wGI0FgWq24DVsGJsBsEMvEtSFSzsIN&#10;YhaBB21G2QFQMpGOVUiZOlNHil4Ifzg8GsQheRgawPssoFDoo4BID1Lu2wNStlcLKwkJQIj5IDTi&#10;RhByjT4LFxJThXIbAtdjTZygQHNKAxyssenWWrUNBalo2BwAlL/YK9gnTm/iyY058f/EpPwp1cuO&#10;ZrCRTuLt0Et8SodHeHi8DwRb7uezfg9Cn4tD4UAVRdWCdaP0gKE10kPOwMSGmTHchPI4UkVLIc2I&#10;lsXpJcqazWXEsFwCuUHIghKUgkXMEosoBVT4thi4LLADATwYSmqAHAFYnx3WnFw0JjH6/ZHQ+z4c&#10;0PtenOF+gpPhfj0EAn0oEgT6NiGNAycMRwu2AHQHRE8pG5IWDB36hCsPf0lQxdt1qqLKZeNifTLR&#10;USSSyOOnJJ6kzzilSkxqSt8mMSU3UM4A26TMEG7S3Ew0JhP0TaRACRLwA1V3b07Xx3QpIEyhg6D9&#10;DIlDAxO6bwiGOwIkgDzE/8/DCyzPQ8Qgz0NRhuWhz2CgQRVJMaqKMynPIsTEwsXERICOqCJ1j6aA&#10;PEkP4BGTGqtkkznpC5QuDwMuWSGONFObFmLWl05tiiYxMOBxrG9gE4F1AvoScQWdFssNQmjAM/CZ&#10;CcX5p716QwGH5QFD/wgc6hehOyuAX3HLilYgxiJm2ySp2jZZB1Q2KSFMYo9LYpL1ONlkqBMD5QX0&#10;wiXkHaFKxdmRpsotIKbPzt/DAJli3wBIokcB78k7Qc+kruDTrm3w6lQ6g3texQaqOMCeJghMnyMX&#10;lZ8hyGMmiOQSTjBtsLuwwrwBw0swmlIN1nIrGDrNiMEIJBcsCxRr+AyD8J5AgQmNArGF+wY05Kg2&#10;BQDtG9AonVGAVcY6AUh0cAUZSgYkiBtoO3gU5M5gAd6xAdtR6NOQp/KTEIPMBEFe44Qy1pALIS66&#10;Cz7rbH+iveNPFGZRxOj98NioatEDBhWFRhlWohSStnzhVTXxpVnRO8StO9HgDkvse2FPYKZPTAtD&#10;n+jJwJ6oRKYzqMRzZ8C+XLGBz8xMhT43REAlsF6SmVCbRLTguTjkQsZBugsWhhuj8AFko49DAjYw&#10;CByUoS0BxhRByNSpWr5AtfChr2qyCq8qniyjWITVHV4KgXvIL6lt9RmACdJZN8IoZ8P/B+2pYLLR&#10;GozEqGMFy4VukciFUMl0FybpG6MJ3AcMA9qDMni0k2kO0nW6umGgahoZXlUEanUHn3no0z1o4hh0&#10;wMD2tlZes10nkFNshbgiy74vKWcVKClnDxwpZwmpUc6Sm05FeJPF7DP8ANAdPAstVFGvhypOrq/6&#10;yby6Q2yQQQcXQNCu6CcVW8cGybJdos7ZmABUEbhvzAgWQAhHoFgcmjDBOndixIoNWpBqjVtOSWO3&#10;MwdmKnxmwRhgRSRhgBWM0QArVhuFFQWQjFIIQAPIgrCZr2tIiC4j8bX02/Eq7SOSGcEpTBXx+qqc&#10;rZxSOUvOqJxtxRwzIjR7aMJnFxZ0JyBhIm4Rq28qChsVVpiTGaUQJwXIomNY6oWGYIHuRwWv+zon&#10;I/cmUx3DDkkc2DY8qa9tzJevbcQORqfxMIRijYWgpV/FIZYCnOSYJkDHxoUZd1AKFghgXLwOFbIQ&#10;MZh68fpcoFuX4pHLsZguw7I4bY3HwNFpLDpSrMHmHfsa7AX9+uysP/krsBGzg6w3uCMc/cKj66jy&#10;Q5vn+wGgKcQQHMMyI6oEy4yQQJYZ6eABOHIBwahI5S6B8GUg6ia0iO1Q1hPcafiMdaFiDYRGsm9A&#10;86BfUoOUv67bqQ7By4M7tgsrP1xtPoCAfsuMaFZwxoRIHhVJLWlMTiC8iIgvjGA4RvAa8dyJgeGC&#10;Jidjayk+MxmcGOUrOTFKd21iFJfnr7HKg6eVh4eIIZDAxoZMZnyUQCD4KAEdBIikQ4hryeNTvnBa&#10;iIxgn4056E44lGijvCy+pbAoopXOY08hTyu0mc6VecTglcuAIFsqJmSAMi/vWhoxi0UInAf49s4h&#10;KDGaYw1Ol/EZyCINOgQuHYEuBVU3eVg0tcJBGq9BLJ+ZCOoyOkwjxmO8NWZjdK/PYC8ClGm1m02z&#10;Yn9Ck2rnmOb0Fmia9LLSDeid4BsODLk58gm5ORKuHnTcFsPuHEgc7Bl4Yo/P57CppddrEFJNCCZx&#10;MIHzZhF1GZXAs2k8rLWjuXxga0Nyzpv2YRc4h4Qpc9DEadA5Fw67E0iQTA+5cFGesLFBPt6DA4K2&#10;x2EEilVQUMhnP6VaRy1SJB+dKqaUBEKEMykjGBVKFIEW1xo67KhWtaTGtMDHaM4BNDm9GRjmzeoO&#10;ZA74ydhnqlg0fkauov50XHYEyrT5IiS3mE1EaQkdkcRdraPHC+cjBv3JJcWIi+vEHZOY1i6tT2mh&#10;0qUKkrGjGs2xo+JyR0z1Knm0neJs88pn9xdHOHcy0J6SXbRfUgu0I74F2kNMC+23Zw1dY8bQrvA2&#10;tKOThc8ghgHtLew2hprBeyg9ADA5YJk0Z+cIRGd/Kamz+2yAb4SeFwqEPgJVCJ3ibQh9NYSEHkpk&#10;n1HEUqKhJriX0VXfpJ10UgYXcUCjKnSE+hMQ9MqmCjr7SgT9M3kE3SZbgp6JxAS9ARMMOio5DLoH&#10;kQT9Bs84othWy1fxFozUFX32OFG8nOThY4BRCQAKIZQ3e4Q0mJ3gaM0OEHqYffRxzE55kMzO3rbZ&#10;STc3ewyHmT3FaszuMR3MfmF8ps8EZB2mvpAmGC3kzmBpwRChQGhI14ulAhHc5ggVS+kXOmFLdvfw&#10;IHvJ2ZDdBRuR3Wed1Ca7Y4aR3oUsO06iZTeRCmXnHLayx6cP2R2NhQrSjN0gN041Vr4ePkMkQNrX&#10;TRhfokgiSMBQEKN6CFTMlhO9g7dDt4TJgqOiHs8Xeyvqxv7l5dhVBcPYZ7kdu6L1GLuJsIy9u0hj&#10;X01WYw99q7HPn9HYfSZJ47ErUIOxq3BM7Ocphkaxgxc87J1iDjtHcPOXS9t6JGXwHZmWn4gCcaIA&#10;E0FLdpUZDXzGkOkOYUKZyAaO4BP21TSFfWvvsJdkVtgrrx92FhEQeyhKxQ47SMRuUkXEzpFcxF4Z&#10;L2J31BCxsywpdsLHw156QGH/GD4DWNn4ZFWavn5PUm17cQKDB5DBibeRBC8E71I+lpQem4QSfwjW&#10;1WtxurNJFyac1k4zHw3YU1AI7PkIBHYQhwI75HACu8/QTwvs3gzDzvqsYRetjbDPOCPsEpkR9gXK&#10;CHu6CoQ9EFmB/RM3YNdUL9jzDMsitL5uf56vo1htqhz1bXVBvDj8lGHPZzldvqCmujHRuxmFcnyc&#10;hxW6ERg2omCgwESlQ8XsfP08S19voaSv05HR1xsq1dcFpurrMczr6ymTBHtnVAB7zBbA3vgEsK8b&#10;Ath9RmAQwD56Dezcx/T1XHH5+v0pvq5yoV+vOdzXSZSUFy54wZHgiVhgfAlk9/ENZW5kc3RyZWFt&#10;DWVuZG9iag0yMiAwIG9iag08PC9MZW5ndGggNjU1MzY+PnN0cmVhbQ0K8tC59Ooe/sFwW2zAUjNC&#10;BPPZ6N34fBNYKXJLd7Xv2Cy0fyAstD+eFNr/jIj2UdpF+5zSrX1JI6b9NWdpJFvQPviSdJNFZLV8&#10;duI4BK6TajVxmWABletk4CS4SHA7XhqN8sHgUutzxOL25ILYp/2P/rT/CwD9s/BV/zW96t/DkvrH&#10;fLp/yCXuP0GI+z9VlP67h6b/GyDTv89GmFD/mEGqfwe+ad8AwfsXtJv2yRDU/2cy+/eBhPZHpzl8&#10;kQA2x0sEsDleI0PtweoKJQQDMbwizxg8/T8+cv8+S0dI/+Gc6D82SPR/24T+a1js/4OK/c+v3j98&#10;acVy19CK5SmrjuXio47lAN8dy1EaViznjKxYPhn9WN62Hgn3P7bM/j9S17/PNm7UfsdlAcE+nS+2&#10;5SCHqpOLKmX/HETZf8XF9b9YvGL5iULFcq+CYjl+f2L5CcbEclBAEss1r0gsp1wUsdxn70ERy1kY&#10;GssFFDKW+5GM5a3PGMtHhTGWzyhCLH+0hFi+fjaWo9wqlgd+1/9osmO558ljufY17QMcYrnGN2K5&#10;z+iNQBPLZ6+J5RHMJJazICOWl7Eay2MxM5avZjOWj84ulm9aMIBc3sAAcshBBZArNBVAbuCEAHIy&#10;zQDk/Z4BcvsxA+SeHAOQxxAMQO4zhvcByA+rHssJqTeWB1ajWC5u4ljubexY3len/tsQynbEBmV7&#10;QICy3VMV2J47CmxX+QLbQRwC2zeYVd41pRHdfJb5RDaXcbCQTp6krxdvCO43acEdcHLWeVihPTpi&#10;0m+WmpOlNjmOCEjw4eD8nFuVCcrprCFVJFFRxAkRAResk2V4/+ryJF0DdsflBOCDIbwYwcZnqC1l&#10;e40b2I5pDWx/tFC2r5c77wOHCtc8owv4ftnU3R/h3QfLBS2ImxE6ZKXvLKokn3s8fb5Z1l6uTZ+R&#10;GKUrKP2OPVGgg1w4jeeYdlCq9hB6uDLCZFCAMDB1RLjBisajYRxdTtQm0OgN8jwP0gv7RmiE8gM/&#10;QnmfeY0nu5vgqTsRTDPyZtEF9EkkZwsyGiYbJhqiKqoPDx1RTSImB6IDXJYuuTZB0e4E34UUG3C9&#10;gxN63DINAH581ftjcFaRBXQjTIdLY2FzD1jDZziuCiP9TqiU0MPgRdB7qimMAo4OIQawglaChQ4L&#10;moUOW36Vh5yFqYqOOjKLKGrCxW/VkMcX7E8yhXpsUuSxcOkz+gUbTfnVAgOUMOAKHoGxHTRmTiUo&#10;tnyAspYAJE2/BugwqNA5+7tE0KIifbRYkSXD60JRTJBYafuT70SPsmlqNRmC7IhwCLil8zkHF5bI&#10;Z2YAVaIGKqqcO6fRNGQ8o5l77ocZ0ga1OVkwwACLmhsB08VFAc57LAQu0OYjOM0wZwCKE5pT08m4&#10;CLJpl4aJ5jNURzngrD5zTSNC4hBgRRQhBwm5twpgePFbY4LERCh60mE6bCErE848YDGTDcEeuc9g&#10;U7lCgkVKKrFAGE6wAmE4wW2W+uBzgzYDnyFSGsBAO7X+wPSFhxMjWTMnA5+8TgLLeJ3gB6GEDyq0&#10;CPb8rQoluwMxeBIukJoBeKhsnOmrxBuwvAt2jsUYH1rOb97ZJsinBPqEWyjsiohgabPPAmG+ogez&#10;6nkGuCAHCQpvhMRKKQzn/S+G09UiMKcqhi0EjcqhFFCCZxcAGKmJkjSlicqdQoIuXlSCEv7jhPoM&#10;DH0Pw49TjPTOVYjDyRLAsCFFKWnpwLhwYVAH1mDvC8vRuXQJ0TqeB94KqkHl03CPKVegSyN4K2Fn&#10;YJdWkAC8CEaBh8aZAlqjtH228pFTgSVeTgW80jILd6oj0U6GEBpWCRsatJnyGlB5aGTIsKGR4ZHC&#10;u/SgGN3ULEub6iFa+tBfnpvFNQlIy9qMOm4JEpLfjSkhIT6LUECuBG0c+oQDY4W4K3XgJXSkMhkz&#10;8CE5gs7WfgR5yBUKpPmbBlizCzNoU5YltqU4bA0ZXF/MMHxcJkXqszYffFLPa2jqymVoqic1I9QJ&#10;AUaoC5gIoBpYHuxgGkAWG3IrR9vhKYTbYQTL20KtD0ht8TZ4BmCklPcwolTIUh/lTrMg5nElCmwC&#10;sOp6AjUADOSzANhKjUzXp1IlQAn4UXnGcEjlDJjKWkUatSXRxNJRw0Or7hvL1XFzUA+vr6qHEQOe&#10;DzPACT88LBq6tiWQzfosRfiwJaBjdwMJ+nxDQyiEaJ7EI2GVCgZKyNFVlUprw7iolU2bPwZ60ZCk&#10;GHbMuRD7rCapFBCBMCjDd7GtNNZ832clNxSvNSQVr6jO61ztnHQdSjaKOTxCsLCahoNlBciolvXk&#10;Yda60ZwE7GThULGO0qOUcDcxZ5GgQ5bGQUSoH2cllpCE7gqfAIgauJIyLbwAJCDb34vPNCi3mRut&#10;oaURTSrUhmzd7RO4M65QwGQjJLMhtqaAqyRQuYlPnRPCmPdDHz+xIo5DsaWThFmTiwZYE9yuVkim&#10;FGB9JlB5E1Zb3RSb0qQpljNKSIRlsHoT8OngUUhapxbjvWMmh4IV+ERUkk8ng85mx17D1JBxkhPD&#10;hOhV1sB1jNoQ3krnMUEsWGLh1QGOmp98djJMpDP18P4LIJQAtUqMhOiXvsToPx6IEoei2AgC4IE4&#10;LWqN6LZZI1QJCZjo2J5G4tK5myJWobNL+STU6zN4XHARh9hmYEUnCOIUF5QspahLYGKQlytz2j6S&#10;zWUtdB52Q1dQIIayRIHCKCwJMJWOKaBKWFItCtLC1xHs+4QM3n2fgULDRiEKKDYKkQfrCtGfKNrR&#10;SyBKSMqDKEFYzL7d6pOitQvapwXhNEKRGROwxQU2oDTkwEv0iAsEWiIhDE5KIxAwVRBgqbgMXBps&#10;9pt7Qq8Km6/jM86HwfkwLCKCiNAYmUinxQWqBSI3P50GWMR2aAjhTyGU758MuPugxckgybnsktz3&#10;tSip/bCoTOqvSEuHzMJnXyHzWrxYhYtbU0ono6MhJw3N4UNyzGxsE5ETXmESM0pUDGlHV1aYJhpT&#10;ANicGjClMW1wCazwgAAghpDkI5SkVEUI1agrwJ4ErEIhpZg/gNaD4gK/zwwn+H2CIdB9VCNTv6dF&#10;pn5RKwPyokYWqoHaOHCDZhGBRpvJUQ1TgIG8G+sMHffFHjlKkxPo4UnNbISOYSicoWwqis8qCs9n&#10;kbglzoWxjgqZAyGEoknu43a+yPI/JAFbEcUOl1RaSwZ7MnzcjGJX4WNFEaUTmGOVgN/g1d4niCv/&#10;bS3eID5TAVA2yEqjNwgL1gA9ViXQfYRS0H045NAGKYRtBwKmANZIHmfyiN2is2TkrjLssc8Aheaw&#10;3sqlQntkCoQBwzgeEooGgYCAHEHA0fFoOAMNnSYSkuQz2VPgTG2lg6NetvJYURIGmOtSWsLvME3w&#10;G14P7xM+kv8tTyWV3JtKKnF5NqnEtdmkEjyzSSWow8dIYgymALObywL7zATFg4mHTXuCpycJJVUg&#10;PeLRAm9UPLDXJmdCGBVTmdtKBiIRT3TrGCw6pxrIP74rY5EdQrwlDdegT/ErMW1MAky0Oo5Cmb8x&#10;1fcNptH7PiNoG/9fKDqY5KxMmXz3Vk0AIAOTcp8UCWWekGPsanUpLmg+sBIuQqJKH7QLS8vHNPn0&#10;+ZgcUsQphvOq3LPPLqABSUsw3+UwMiWAxwAXLKEvPUdS67ubyeNeCqlOVyqtPiwFzBXKlMJ/UZ3A&#10;30BRvm/YoLpPAIj9/3b5iH0Wi11KsRa6vgqnVkQVGOgtLB7IR5MhL5Yjr5n8cAkcUs3F+5MBk7de&#10;F8YmdZaZlBIpmY/KjTQG5UebCQcV6zQuHhR0kFkpEUlJRSXYCdGc6hGtUvlstE78XRIQCK+QIxF+&#10;zEcCfoYMft/gcLt/ul7/O2SlsGhy4GPZaFiTvT1y5G8ENRcNhF0wJIlMmCn3x5pbCEOQ8VkB5VQZ&#10;scsRjUZimTSueeKgUzOEsQl1KAqOBnQAdCoqluvzCI1MUaLmSKSARkSY+oRCSLHwVFylNPKmhVJ8&#10;GCYy4OC/SDrwL9iO9w0Hr/sni/XfZ34Awi7dQnTBhB9PZR5h8STTwRYRjWqCcNAYlu1tGg2TsVHH&#10;D8cJ5KyH09Fx7+QSc9NhLU6qp16Q0E8HU6iAfIYRDaUosjp9pAUOdmqCSkVRnaNMqXJwDLFu0eDl&#10;YlVAdS7yMPgtZvz9tpPeV8uN/2cp9N9TdUHmg7GTTPitSI3PRgQopE2TILQBU6SH44LBTYfzX7MH&#10;wiBfnoSglj+nCuD+iJ9MDNooZCD0YtSoUMrQgIhCBMU7yjhsEIkSHjZ1Y0tdJ1U1miqyEo5WW4C1&#10;tl4l0eDlM9bBBX/oY3/fcse8j/DM3Vdhp/+DT/cfnIwkOsw8vM24OnCcABphOwPaxj1kLZ6gr3Hh&#10;kGjDR1FlrtQiN0ACRz5LuzsaBVKuBenLEEAkAJeUKN2qGyvVgUJecwIH3CTLgxj16BCkCnH6GKvz&#10;km/usH0R8J6bxHzFouH24+H+yWlx32dhIEJ3RNWUd0o6L3wE4MMGETBkLQqcGh1p+0S20klwxkqZ&#10;kkpTQxqK1JQYPRgTAR8UTiOIYjl1HQUFBWt4VCh7cEpSo9F8qHyW2cSGDSe2jbVQkfSNTj6yq2xr&#10;EqbVLe+rFibvd26I9yVcpvuI0uE/uii5L6B4uB/GHGaIfLxKIgFM8yH5jFDZwOpACOQyeU+JdWJB&#10;XmXKw8mnFCXDElUuglFSHXzmswUlFMMOMQm/6qtFsWp9n8aqVfOG5VFxMnelFLq0HIKRAGc9q9NL&#10;wFK6DzCquo+6NerkZOJ+AdRsXyC5cD88NT4k0SXSSuRB1NQBE6pyIkBgplQJuThU20sz7Nbq8qw+&#10;qBfBqrT0htXo9mf5DGEqD3ch43ndpKKFtvwXXlp5S3O67JBh5RJVWjCeieSQlyTjIMHa1uh/abL4&#10;D4tL/pdQlv8X0sZ/hcvE/cOj5D4hP2xfsFBw32dgRSWcws1cOZWoxpQSjNiQPQDhziIHhQ1rAwWZ&#10;u+VKtFoiC0DsuoCClesxcgN4C5lhHA2gULjZR/L1kRCQV0xegbC7dUewUmBzc5/RvbT9iOdv/8AI&#10;cF88zNxvvT7cD3lc3I8FH+4vOAbuH0zK9gm3YPuB1cB90I14dgibXJuMSViW2fjQlqkJ3S2fiSJI&#10;7OI4DRh3OQyQF0kMXxiGs45gkZXS5YrYpMvTUWiRB+DXJw9ZdPsxfNy+DW/bD4Xb9i8kcfsNBWH7&#10;Be/Yvi/R27cj9vY5Yr79iEa0fZ8pVsr2VRxA+2cNoP1AoeT+t23qDY6J+Q4fmYFLVMVOOCmwHy9R&#10;sABhGkBLBMNX9icfKbrtX04w7TsSKu2zsZT2fXbSIe2Lakb72gvWvmuGtW86Xe1vUgvtTyIS7bcf&#10;RvuBj0f7MYRJ+yatbz/DAbcfSYDbb7db+yroof1Bp6R9c4RtP+MSGYrLP14ql8eilF6fQCKChQxx&#10;kYeRjfZj4Ub7dibWfse/2qdQVu0vwFX7aEegfZL9tO+5T/uwzu8/pa76B7VG/WMqo/4fArt/nx1O&#10;sP7Fhtc+DuO0L7KQ2r+krfYfGwSC9z+gOdo3QdX2uybmeGmitfTiSpcn9wiE9jkDQfscgaB9n71S&#10;ofZNiq59WnX3D0nr/lm71L/g5fQPhpz+u6nSf+t19F9ziP45Ibb/+HD278LW/guWRv+dSemf9Zn0&#10;3xlM+rdsqf4d9qb9trNp32cGdu5/IFu0X26i7X+T9zlAS6HIPwDn6v8DfFP/rIunf5F46f+igfTv&#10;MCH9p3Sif/Is9O9fhP599orF/lWn1r+o1fvPTFqxXPKZYnlCdMfywSIWy/sNEMtRDYBYrsF/LKeg&#10;3P4dI1D/iRjUvwF1+xfAD+2XeWb7PmMdKNtRAcp2UlVg+yYpsP1VFtjOIkxmTaWo7w118QGP6h/0&#10;TmjB/UoqawNDbioGgmhQFT23Qh455sYmQSdLbY4QpSuof8eeKlTmLvjsxnSQtH6I2ooS79jnsAIm&#10;fSVgKZCX2HyIeRIOCqzMWgg30S0DOt3bRCbZXMN1YZ94OXXns9TNjLyBK4M+E0LpgCNtykPx7tDR&#10;i2knyY0AZqlJ5Nr8HlUnyElSbAAbAXyPkRoLdVbWPqyrxP071/24bHFwqB+SiCfPWTlboW322boA&#10;FR+Y44w8Reh333lQ3a8DcG0gvql0wFMEpsOPYVTF+SvhYuUL3aNE7Njkg6BBlQxGCwwkJnYn8Bm7&#10;cnQGB7adCWltiNFCAq7TE4BrV3OSzgjQFDAVLhIGuQCxjsWxgTYMScgpL/GZOriYtRPyqBLFHPLZ&#10;CoNn0VtRuKjSiOi42UR0fMCvPB7ORUyWrR4oOQ+NKvMZU5ssmPAGTHDAFYTksR1wRgz6pAesXLho&#10;CLDBcqi7w2TVWRYCW+5EAwwhC7Q7aQ2f9UB4O7y9YkhCDQyNB57S6GKAO1xzGF+kzkHiPygVmRKS&#10;FicgpiqGgJgTblOb6CEHA50CAwMnGPoGMg15FPBZBBy4AkQd2gZnjHYGIzygTy8rcMLnxAO05R9j&#10;aodin0PNOlIEKAagajkiW+TKhMP6Mg4r6/F1goZkLJWGWFAphBfDS6eHhoYFqR+aMvKZQRN4TOQc&#10;2gwEm4Iz0OgbYNChBevZZrz1HF2p5nQRJLAzxPEYCBazdSE4cAqhcKA9qzCQWykUHC0cKZdmPAef&#10;AXCSC8KFSkQUdon2MEYKgcFBv2BkxLGiPdh0lTDK4DKaZEN70hn1JpWctbF6PiqmyyKDSvxqA4My&#10;UJEkkKDgMwFJ3oQBXN8ELo4E0I1bw2jCwUKhYskjDS7tjwaRxIQY5LyEGBy0B0xXOO7U03bEDuOi&#10;U0B4iP9QxFJDh4ETLLfj9Cl1hGZ/YsJeTjCKwTRGZJ+hpyc2qygEZXMoyCHPyjHhobS0OJEMJfdP&#10;7SwAaIUul8gwluNrEFweJjQ0ZRwGFUmWDA8AxJeehQoj7fMolPoMhWtC6eZVcSrsKTzqgqT/gUWp&#10;FQTKMTgUAg9nwxBRC8Ejdmk/SeoUOZPMm3DFCe6VshxYRTunNMZCrwX086yW8oMOp1w1Sv2nMBkc&#10;IorqxWybtlG7gohQQYr4SUfYZpHaDlRClaSnhIrKvaP61yCm2igYUz+rjOZgyaDpGunpANFAFUBF&#10;q6JXButFbIfPUJDVSUCVhp7kMyiukDpFeJnEIu28glJcc+gmYoe1qFgQyxoNRgf/+Or0IM+oRqeA&#10;udrcAH6AxmtZNTourD7jUO98+MzKV1kqSeYQo0yvQ/o7r8OnuNHVtRJc1pGC0VppRx1AyJ6D1FJA&#10;1XclhITA0UBHjAii8DpMCAJxUOm+ALywKDlnpjlugUaMAgmHlTQ8H5+xpRAVsd82lg6GUD+pFxhF&#10;JYGRws/GlO+76kaKhcVEKfabtIDV4py1uh6Se7W0ngHLZjoDdtRuCgtzfDbrM1QZkiBAigbYbk44&#10;tqAfbPxiKqkRZBJrG/ilDCrx6nAdssleEHPuqhDokWFw4ryiGPdJsMJXKFGiJCSEguFNawV8oRym&#10;QuNySLTwJ9qY933GckVgohXDwAROiyCI/IaRCHyTlIgLZ4ogEoROBFFqWCZErBSICZuFIiVKjghi&#10;UZo/S0N0cn0Qz2oQk8y2e1MoLE9t8ZkbsrQYAkyjGm4QIjkpj4f7VBgfNcRg4CZpMRE06sQFsjkh&#10;XibTnicM8TcGEvAjztr7q9akKViu59O2XEXX+gyHFaPEazaECUxGfhMtqzRKCBaf13aU6rYrTqFV&#10;pCovykihWpPjpAF0ychLXRPPKJ8qF19ZXCA/lGZWlMvciBjQ87hC74M0341HDtIBrBupVjv5TLHS&#10;oKkL603x+cAKPyP34EcEOt7vLAzuPZuwxQ2PDosW5OUoWqzp084RcFO4KkZCIShkOAoNhAJQuFQT&#10;jOszVugjeVd5AwRRldwLRrGOVBwqNBjyBoE6zDHaB/QCBChxBKyy8/nuKItC86AuTdozcXqc9guF&#10;wWhAt6hrTjnme4SfMdJ8HxHK3veZa8BINfBRMGngMdKKgaMIBIZLlhhcTupicF9B6HJRkabCABsG&#10;QSPmoCMv7glEj9Yo0UhuRIxCsSHuayk1FB3ziXBaGdkdRTY+cyS4hacgEtLQFjqYpDqmWJjmLuFK&#10;gbzt3qewHsBGr4n4Ly4x/Ax58OUsjfv4p4b3+KIByQGgib0OnwE8IKaXNHqY3jjwORyJ0Ow9BIxC&#10;6NEZBB4IgBxTJbAGqTJxOVRihSUXtgsKw86z6MII0Bn543UkGBDgoxp+RfRxkVLJbmwATvVpMrFT&#10;G7G77tmjcp+RUgLxX0Qntrfe75YNHdEoGzqiPRxsZGs42Mi2EnpkdYrZyAzadOTtKFSJ6vaXpCRp&#10;Gfaotpr4DEC0ReI8FHoZHwk0mFUpHWhIobbecECO1hOLVGgocRlLkoiy3oSfUJcUqzSYVq0XKXe5&#10;Ypj4SR5W+C2SBfhdVPY+4he8n3EelWH/tTLclZ0b9sTODX9lfcMw0ndOOj5jTyafAkxRNFhjXDAn&#10;dTyCkFGFW2GbHPvpv8BsjpBhnVwR2mSK+c4Hh/OPRXWJRT5bhFhvyYQXmxM3yitVHgm9+5+Zwsvl&#10;asQ/mljCX1k78DNC1Ptsa/S+l4FJKKFJgaKIK88Yj68OicmOqGOfcam8USmFks5y8YQgy8MxSsir&#10;zznyqWn0JYSNUsx2sNxznt8oTctF8jioF2zjCeVjIYQBiEfS+3ptpoJdQVNiGkPZXClPtGIsOYC5&#10;0FX8JEUh/D6Lx9H3G/3V/TW1eT9Uv6gyumpnISHzwhLoFDZZYLM4MnmnNJfV2KaYDgjAhaGogsLs&#10;einWbDAlKJlyA1BqfOatIA+6s4uOg/tUrGNzJxQ06mIp0YYwi0qRQKdPax6IVYOGBmSFLsnq6i6x&#10;SO7i7vCLRBT4Kau5+6sJ777PzBgAgBzo1vUySGGwS0FywWAMotcynyyMKvMSRYlm9BmJ9KWQO2jI&#10;hvk2iToUbQrzSMERIQutw4FWB89HDAqgWw3AIlNakkicwwNhorQ5IeWzRQ462anEsLgDXwGDe5WB&#10;+FumR/hDrAX4Yfr2fsOjdn8NobovsHhcmPNzWuaCyxZkDCWo1KwZQYlWU63n+IwzDLTO6cJAdDYH&#10;DqAzcRUOHoaI9fIcKIzLR7DgCKAvEQuEuqhlEuHwQ0RKPd5YDaqkZNRFxaRUEVBmsNrPCdAilKzV&#10;yzN0wt+a4OAHafLvS1yI9322ekDdJxBQEQ3qeIi04QJAog8v0nPal9502ttx+YyvWgG1UKdACKRq&#10;kxDG25Aiyco0iRSVRTgyMDTSyGcl4oNIXrF5SjmKO5hsC4aAIkVkiUqDOkYryjborffUXfADIgXJ&#10;PWsLP0vggt+zvt+XkK/ukJm777O0FQptDuTFw1ndd9NJjDAvDyPBWIEYqkY4OikKjwQAAHKlE6XR&#10;ljgDWKxUuUm2fozqvE7E62w6VVXhJKKmAWp7UzjVEv1adZpoQqtOIMC5L7EUxuUziOhjwlYxBH7u&#10;oYLfPo2+T9+1991Dxf/DxO1+x8x4VtQH/bQDVgxilDoQEYTxAZEcK1BepxsObvKZR5jcp5u0xSiR&#10;ImGjNCVLkqK4AqgUQzM/VIfFCNqBkSOyvzH0WcHKm8NKVTz5HTq3i2vG5ckL/iBKuYpZfX/bKt9H&#10;Jfr355fzmepQu5+QZOCQQgSBiNyPHo3eC6JTgqCdwulRd1Tq0OlqVai6RPYL9S5WJpf+rDicrbFk&#10;kk+wIJULAKslmA63z1CNhd2jCnZpaaducbFaKQWv4ckI43SjUR4xMd43bC7v99jj/RKK9L781e47&#10;CAT/W030rSBfkHy2mIidUuPPqekRaygoOA00bAeFo7HWRAaANXa1oZVTAC4tFChwtT61S3DN8Fxx&#10;wSdq5XJ7YoKnnkoKNyeByKuLFBww3P2+/DRD/KdpsPtvTOm+z05X1X0YHur+yGV0v3IB8KSG7//i&#10;zxiTq9as0yNviSrIAvYrWBNlbgeBJbhYzRTgpsaTwn0GUJ6Rl11qmF6hhiaEZUbVC4tvjgRryKiX&#10;s24NygchyP2OJOC+yz1wf3SGuH8JSf8XXfbfTLH8b7Ul/z0mh/+xwcV9h6jkPqLk4X5KWPnvM0XH&#10;cEoxRhLDfimjxoKIpaEFb7oJ/ggRTC/WQXphgXJ28y4Sub8iaNwPlVrbnxem7cOxzvbdTmf7qSpv&#10;32dj6rH9PrFsXxVytu9Z/e1PNir3ExkU90XE5r+9cnF/o/hwP9YW3H8lmu0jRBfup+LG/4Wm9Fk+&#10;Y2jlpfXwpClcwpVGsMaHQfkhA9q+6OftwxyS7Z80yfY5FMX2K6Nh+46a3D7rctsfcNz2vQyufZi6&#10;bd/UErevuSC2/zBUtp+Kf/sdy+S+z0yKjvu077hP+Yi231jX7bOcCPfTr+J/QsR43S0A2motIjkK&#10;b6wQL8wRTrafIKnbJyAC2/dY5vZxRLd9n41KMO1jUpX2JXdI++4c0n56ZrRfpmDtd4Wr/ZuDtT/y&#10;YLR/QZy0z9C07RNO7PY1Srz9Woy3rzlRtj+RrNtnFAbbXykG7qeaw3+fsd4TuxIMG4UrTIQX5nYB&#10;KF9UVtoPlCvtc5+R9lklrX0QhqJ9C9jQ/qNmaB/hHrR/doH2wYynfQDU077PVKtO+5+Jqf24XGhf&#10;obpoP0AxaR+A0LdfgoHb13wG258sYtpnDMDtsxYD9w2u0/+DgUbhbOYEwhKt1SL3WaIV2P4hQ9I+&#10;qqhof4S92o9FWO2rAAba90gG2o9jn/YZMkD/BxSgf0Fr1X8XIfUP8zb9n0Kj/jkKu38YANY/qym1&#10;Xy4i2v+iR/sjUUf7PtNYbu1PCh3tu2NM+6uk5D6qCv13SSpcW4RUuHa4ROSNMAlPLlDpAl6MfFD+&#10;23zQ81YF9+O+oAW1sGRDnwGMpjyEpSNcbK0LeVxRNja5chUgpn1QdQKb9HYGrhmgUIAlTtgQE5S6&#10;Q1fSOQv7plQL0Cl1GF427cdouRGT84IiZbY2VU37QB8dn7k+DNi3OAzY15hO3Xka6+vNKaz7KOMF&#10;9EHGuAO6ncmGioJjFhEJVx4PkkRMGjAHuERZcm0OPrsTBBRiOyhTm0ogXUOM+kzMJXUacrh2LS+u&#10;QkLgyuOC643e6OjUfpCYWpucE3diWeeXzbSL1InTlkoESF6p7lcxqe63mBRaECWwYqDPxi+Vh5rq&#10;MYs4iSGPqg13kqVNzCxDIdhockwtMJBp2Z1ADsd2EENC+QmjVrkQWVRQhgdAqTu8G5ZmFypr0Cq6&#10;Eeiyn3l9Q/xjP0iL/IEJFVVg8dkad8+CVWqg9vPOEWsZ0VF9jOiodRzymOoc8sgBdSdJgWiBckFu&#10;UGXKzbUpaBHeQNgKuAL/GtuBzzrZoE/Y6sEJrhLGRleESZ2iUqJtLcHqjAClJazo+M1laEh36qCE&#10;CDMiYA22FXLhZkXKGmwWJYr/tAAvKkIYSl/ts5Dl1OZ3cmqz8+nafA05GBhoDG+gd5dRQMUZuALP&#10;qtoGchfpDCA3yJ6L26uEhLm5C4YEbhrOUgpUA5FFZyVVVE6AowhZcNraafgsH5nyw15DowRE8RtF&#10;Xc2sCkK+hDDugnXTDBZF5HHLyivUHhJjCeFZX6iGRoIhMCxpSlgHo9hAY2Hr2Qmk1tNnj8pInwQW&#10;Ij+3tJISVqoOJ4wwH0uBflQoaLxwJYYHR9BQF4KXsyZ+wJJgY5HSItVih3fwMimQj+Ya8OuTAFBq&#10;xMayMPAuwjAWFpR+YSvoYZSEQ8hnCgPKJCUqpHZy5W3EamHDaFDIitHA2E4w2pCsJuiGjiZoSIWl&#10;UMmFLA2paisNXqEQMbhEDpNhlG7CVFNAuarPKpgQu0YIaQvhUOt30aCA1FexYVOQdM5wE3KVvGKA&#10;0DaRQ5HUCBPhcF6ahxZCGAxQPFJUJqK6/YpTFRME4veZg2tVlZHa1LZfQinjbX0pol6MUjy+dCrt&#10;qRfqq8U+6qBQ+qhb52sH2wwkDiLzoVlpTYeFmENqY2G5e96gCDwK0iAT22QdR4UKWZrHi89gXgma&#10;L2Iso6EcTrITiRASoMcGP0cN0gSs3U5nULHKxuCOhxZ+y2hYBRLU62AASGgOLEOOqYrWwKMCpDL9&#10;4DMOC8UeHoNtcyC4J/rApfo/3DA9r/WoEiNEHNVIAWpx1Mamc1MPzOFUwBE1c4lZ8xSRR5jgM98h&#10;baAzoTjFiT0i6BMJgS6iR4sBKTV+rZ1e2UvZPpsnE/E71g/4bYLNjjjCZgNm4mQLFk5rPQCwDCuA&#10;+KVrx1Qxa0TGuFbDy0RgPUW3sHhoTxCrev4UKherYfjsRJbmg7QA+Eg6EQlOucwgKTcaAW4mEC4o&#10;HetUyE5H5YA+FbLFiGJVRJYkqGlhetWFIfVZfTHsUpbC/w4k4PeZx1Ycic/dOBKiXDkhTHwlQQxM&#10;ls1qtbpiPyBzxUq4RQChOi4wQgS4UYgYJ3lbWM6iXdhhmzhasM1J7A/EQCF5NqVlUxsWGLhUwmjY&#10;Sy7hfAEU9PHZqTNhRJmRoizJdOiZKB2JBvVxkFgXifTjC6bg31YjUMu9bFDbhd9tQ9b7WlL2HgnO&#10;VcfECCJ5JHxG8SgeCfa7lBKmaNBovbLCWXCqYvByn0wX6SuCOnnBRHDF7hzjIgI3mQzmK1Ubt4UQ&#10;eQKzCBZyiT5lqVPwGCaNia8oUuTDuF2xkPyj1kT8FUljM8GvpU6axWaSxBR+lbYKj3M5RcepjJbk&#10;SUIt5aAItYiPzCkCEkpfjAdQiyHSOekhan2FvUCGEvtMK7gasgsdsPMpgYppDuMldSJnZgMq4J01&#10;+uX3mUoaRU25Ao/G3VHMCoajLuMfeT7xUwYd+N+YB7/PtpDBYnAdgMDYTITU5UguzcJrnWIKUsoT&#10;U8Rla10kLCC9GDwUuGsyWKMjgCO6xBR0BMr41g7LZwkkMDE5UtCwOB+EA7os2g8FvmURu7qmkufI&#10;HeWz7RNjm9sIPi0PFlM53jGMXxThhL8Cjr7fwGHf90AUh6ODY6a3YyHl650cpeFxDAvjRKoWxrxx&#10;CRo+awgcqoYBYHF6zxC6gBBABg6fDAJZCcga7jKeEobMRnpVNK7iOk+9cuSg2fYBksLycE2CMp5T&#10;gUxgZI2cB3CBsEh+HKISP0hQCH98r99v3Krv+6xB6hFxQeoRcSDmntAjHJXfAy9cGA+PXIce8dlQ&#10;QBZdgYgcXIkBNiRkFQWteCMLwW7lmADAYaXxmfdaODj/CzkfVTixiDagWJdeViZ2SmQwA1v9W+Mm&#10;uN3wAtXP+F0qRfwfDQd/xR58v4ESfd/0NQr7zHQ9XhIBzPKSBEqFjCQgKmQkW4LzkphEgQusWaDO&#10;SWRLrCaKbpKirB//WVRSgXNB85ElMxANkE0YJjiPVrBfoLuVS9In/d4El5E05SBp5qoNZUXLZypt&#10;x7AvXIzfFQ7E71FhADkgxt/AH9fg9xu15vuDiyJAIWQiAQphY4IphYwJpqCeMEURES8Zt0zeFIcU&#10;l7fis8t3epYHrORkBYHEXtjeuMxpN5f0KZpEnFI90B/fOMUiF2R1lEaUjXPCOE6LivIiOViOtrFx&#10;sR0zkH8vP/7WixX+jiYFf2UU8z4DRPl+gfTCis8KKOmFlVSF34raokaVNX64lsTo42QCnOnIMbzA&#10;XlBwKb90yE/FxKkZxzheAINM27ZQmjUteRwUkW88gRcthHzmWUgj6YMUnAnFEhhSn4qdsucuYNww&#10;BDbjivozftAkEv9NsoSf88i/H3du77t04/spqLTJKupr5fVmdGSfIUDPXtrUk19cDI1jWMrinj28&#10;x5n7EZsa0TaSaDIoxUjDIBbcMOzPgoN4pGKdNKJdQCfdKEfhByQqxWyWPq1gqVhVmpimFSd8dVox&#10;RCG/FvNi/D77Kqv4V5Ex/HSB/n5M195vdBrfZxemFNNiXhyzKHXyzNBwSsah+FCadwNpbEwN7Djf&#10;cVhwUmJK6/jMc0pwOhcNwMEDsbwMH4WKYgGtIRclQuuIVypdrI2pC8yWFK5CUTYq8unuECnnLgx9&#10;2jCFaov/U8TCvzqgwE9v5/djueN9xrx+32cJ12KQUWggSmYhSJgahkMw0g5T29jAqq11KKMKzGPw&#10;PMzHR1LXpxWeKqC69QpCm02eCsUMSUTkuHzSqPViipLhpleT4CtbKJ99fSxtAFWMwborFU6rFBgU&#10;XpqOLX4F94q/0yDhT8FS8Gfq2vtuPPi+Wzk8aMYmU6LflyzaPALvh+MziYwB6FC6g+szqzQRkWKN&#10;OEZkp0MaxdYBg7TaRFxJ1Hm1pUxcszXcNn7txi30tBYeghRBa51UYmvVsTQQpbdeFdWAo0jRBEa3&#10;rPgVoTv8/oOD32eoj/39GUa9P3Fb77sw+P1G4PxwXjXWOhD6c/BI7orhEz9aQQjjTXHEWYF6LamU&#10;VFMBpr5M3QNGT69ya518lgLYxCiQKBBIXR4gVAqSJiCqlvIa2ehnKlhkaga4O5ACd/3Ktnqtzkv4&#10;My05/AkEGv5t4YK/lJ7fx5yh7k9Y1PvuG/O+zyC4w/CBF68VKBaBpehiOHmkjYduak9tilEVUEqq&#10;WPJUq0oS+9rd8I7su6XpVqWMB602BsPGisszxmL4XHMfGCS8dXL3ifsMBJ2qV2zCKuUpTwj8syMF&#10;fpYFg7/HRt8X3bL3Mf3Q/YlKet91b+9zOqkQ/LlJUfx1jtFls2pLGVJWTT7j4GcgBfqwutWFQnZY&#10;ihhnvQUQlub2HADsfnUCaSsFAblaHw5FcF1WDpYLEgpQ8ETqIXkVAh4CE0cdKc8BxO+XNM73Zdf/&#10;vtogff9T+vdB8av7PsOYVl6BdrwfK04uqRIRQyRLCmbr2V3RkyZn4RRHw+lWHkGY3xhxYXExNC0B&#10;Xii8KvzrDFT4b4giL5+tRpjpNapJEZaJOyQY5W0wcrc1+F84Pf5/7Nt9fNF5X/T4eJ+S0L6P3i3v&#10;v7bS+6Dz0H15s/FfwoW6vzhl7/vMEqKqKfZQ1XTpGGLUDJJGlYZTWqw4hJ7fnctJgM8bVYQ5DuOX&#10;G04IRj42KqG8dyTu3xya+6RBzP1M3eC+5KVwH+FpuC9Yvbi/mSD++2x1D7rfuUXdh4y89weu9/4t&#10;M7rvWW38t1Qc/kv+3P1FAOL9Ckhhoywoj5m6pC5oZ0Ssz4o2tGA3nfkIcJ9tPuyAZbgO9xsMC/dR&#10;lYP734rg/ut0ch/VCLn/icW2b5Hv7TfIe/vq6uO+WDlwP2cz3D+1qP8a9/afcQ66X64E3V+dJf89&#10;GdF/i4Pgv88iK7f7Cg71fqqCtmWFGzaGdUiwNIwwbWkyC5ZL01qZXjTa4X5MGrmvEGzcF2hc29+6&#10;0/ZvjGf7pcFl+z7b2PL2Jy5k+4sO2X5hY9m+hyhtHycF3Cf1DPdnD/V/0bL4L04s/qtaov8dxof7&#10;FYXof8Skdl/RSe/7zPIpaSz59CVYGETL0Jo3KcuVaVUirwzJMXK5o9yXVEDbR/h5++RDsn0AlmL7&#10;qoZh+6HOsP25Q24fcnLbR6zG7Q8uie17g2X7Lo61fdFK5b7PZBOI+21m8z80bP6jNh/ucwQp9ysG&#10;F/choUD329fmfYtYam6ZEIHdGI/Jcs0tQvmayQkJdgm03J+QUNv32atwt6+yzO2LCXP7sJLfvimF&#10;ab+Dv7RvkV/afwMv7R9MuPbNybj9jZDY/qpV2X6I9LdPqajcT0RA3Ac/EPdPjpT7GwDV9mPBifuO&#10;y/ffZ+0K777lMqq45JZYvi7e54Bh2Jb7kxe+/ccF3r6i/NovfGzt+9HWPguj0v5ooNJ+pg5pfwIJ&#10;ad9nbhjSviEE0j4ZwbWvCcbt2yvE9j2ZzfYpjr991qBy/3Ol3DcZ7O3TKsr24/LD/Udl5X+bQnXf&#10;Z5dufb04lhl5khx1vwZKBn0L1KAFE3jJhuwmqqLakXDRMADdYyFNxKRgBTBLU/IazVFzgwGwpOoE&#10;XhPbwebYVILGGWLU15I6DUVtZzU9BDnhs8KoUS/C2PMb46A0RggGjIayqhTHxU1wZLoB04g84afS&#10;AT1mFQNzB0yHLAMqD1GCxyySyg8dPV/oHn22EXRsEiNYYUQLDDgU8SjQ2Jy2waIz6LOFrHKh7Soo&#10;A6spdYcVwdLsIRTELdstRu7CQ/KX8JmQkcJBslIQLkW8uIUto3FoL+hpGCqZkM86bGQWMaQJFyOt&#10;hjwqQv4kD54eKAUOFi5FRT6aHcMFBrqiMgrkEBgkaEHGdqCSP/ZE5R2cYHpgbNRnJBhcp6GMb1cP&#10;O+MIeoygFBgWAsSQQxTcUYHnUYJYIVhKwh1IIN8J6TgUlUOokeGgSKkZskmfmSiQTcYaCbhcjQCj&#10;Obrn2szQhTcQywJX8LITkEDRQjqD9W3QJworZoIARN+FsivAhpEDGanh4RNbP1K+Ex1IAl1Ng60v&#10;rD4NIKpHB4RNgtUa++y9YRLZ0UBtMpGvheJEJg4O6L2MqxGj1dFOW0V9AytOfQOyADMKLDCXUWBg&#10;nq7Ao1TbwCWJdAanxUufPgMVOpVAFzS0IC/UGKV8WGMqKU3d4bFC0KwDNIjbxscduQxTK3UgQB8c&#10;KWBS0EQ0kHNFS3X4ApcSnAwFEU44FNImAYqkEpWRoys6U+OtBGyfTTCkQiGSnvKToKpiAxiEZE/P&#10;ZmTPiH/Q5ypyZ0K52NACN3LuAsxnbJRlGEBSU8TTHUKv08qC7hilBQHAHcNnn1CbHbRJGSWyCEpQ&#10;Hq/aYlnlzQPzdb6EZvawAo78qoA+k19wiSKhD2tHKzGkNi90/PEIGqUWSYKU+uzCKUgMjJhkgHav&#10;CwVFBUwqFMPoqFCXJZAYCI3JyfCNaCkF+Br+0HKwAKuK/FgJ1fphuKqM6uI41Q9RMmLlGwrnywKZ&#10;MtowZkShcaB7DVY4HYgg9PHZhZUxovhVmEoSuIud6AhqxjGTjPgjnrk5TNgF4iDf4nbISL6Q2tYB&#10;hupTi5BqepUh9WJQcAeFBeUOPgvkifbA2RN6zQ2jG/Fq23fxEs3z6wpXdYT1aNEUVGYSkEEgMTRX&#10;FrGZXjU03DmNXvTx3OssyqA8kVLcsbeTTImZVvLhIH6fKby3sAxDWWAjpMi8yi/hsMo1iXMwKznA&#10;4d74dd2oXof1HTnNWqAtBvaLQxUE19BKCp9SwBrbqhIjAB0AgEmL9aFYfKZS7cUcWsg4XQF4UR2C&#10;arMAqUSYlyjUqEhKtKmGTPJYwqRcY4X8INJE/PEHEH51JcnE+iBTiIVLniB85jiYWGzcOlHWPK0o&#10;24JNZHZjZm7W8cI3m4YJG2HCHVBRikA5gwwESIhoYfvEp9BKBeYikS6o8HPQbEyKivPQxgVIhJUM&#10;o1akJeuTeCtOH9FBTfmsu64KzGWbxu9BlMIfA5DCX0BxvALFOaL2YHbAtrXE6kTDFUshAulAhWit&#10;nwrRmdUyAfmSSGI1bUitz9COB3ANpaZ8FOCSBg9OH0s8ejR42QYom2m5gdUmJAkZnwgh9BINJiay&#10;Bgh8NtSIrhFWIMekL7Bekd81G8bP+RLhn6gq4feZwGWxizP+EItCB8CjUHPBQpFI11ErQH1hi8fU&#10;t/UEAm8ruSxGbRtSOwsE/sZvwtFDERaFXigHwUGUB6wLMYcWFYv+HQvo8dnpJKFD8mYQKKncDDqt&#10;LsOlSuCl12ItAIIcjBHkv1WR+DcwMfyTkyP8ppoqMAJsCHcH7UR1C3LmL3yWgiaIxQDyLRSvWf0o&#10;PquFtoANGMSCYUq4GI5GogF5V590wjBpVEUx6bQYlVYvGvPUTxyO8wkQqwRgjTbeqWGaoFiwFAU0&#10;kSzJoxJzLTiM8oOsa/w+W32B+DcuLfyUEiL8AbkheQXxwHwFb01pCFRSZhDaF+4KAoy/wNlZdT2X&#10;z+zCJQJlRDwVxAFzMhuJz+DAR4kjFLG7vCRVmknkFnhD8IGQB1RPg+jlQE+lj0rSUJ1uQLA3i/i9&#10;MSoQ5sWgfOUHQ8n4bRIr/BuVC/yTDyH8PjMrHkIAEaIHATd9D8LI8HAMYIrkPdub0sjlz26Mekby&#10;XkKWh4PivlukAovdk4sskyzxSQXARLo2oBkFVaNzYFhoUBmnqxGAZ2WYfIbqzJnUqaCCVyJLCmrR&#10;sIIF1lg55Adf5fhTk0f4N6cT+GGNGH6D6HGQqCfLQZJqCgAR1bJxIuoC1iI+S82vgHRz+oGsuhMi&#10;4gG9ABHMZnHBGMJirMwgTecia5BWhqKqIufxMGkfxGVSEA1qBKS0qbznBIsVWqp7calZJ5EYc3m0&#10;epI3xgT5P5JK/KgDLfqAH8Zo4WdEKhNWEalMEIxLZYIwGAiT9qAgTFqDgjARnDqVSV+sAkoKlkpR&#10;PK6BWKEzK4VM5ybM7LOZoEHRMlwIdWBRBwO5K1k1QjdGZwJLUU11ZMxcwRZ9dNunDQwPebD8DVwj&#10;/5fRiP8kosCv4WDAL6G4wO8zDzbFCg42xa43m2IGiYeVxllwVF7VQqogQgHDElZAnAwjCx7ZtFqx&#10;l0+gfmE44Gqi0SAiDc5F/thP7NIqIkdIO0qHFMI5nRv1VoneOrJ8pkHiT6vFCrheIlaJ/I3RZ/we&#10;YxV/7ZKAn9ZIwA9TXOBndA4hy8N+tTIERz0yPLbYC1x4/8Vn7yB9YQa0SZ479j0zrRxmZ0p3T2lA&#10;kgRpw5nECE+mRgsh+QMYSbDrak2thWJIpRNYZQc40Xd78wLABYOBVrAQJkF+RrwYf0eIhb8WmaDP&#10;YMkJ/I9C31wiCfZfYEo+YyYcCTrHKrE1y4JDQFNBtBB6FbHAjTj43g0Aa+44tsiydUYujvV4SC4Z&#10;5LPNRkdGM4Hrakq8yk8NUWSlQkQ2kVXwFIrWOJ9eOABAIZWHFhv5GW03fq91wl+y2N+nMQufRUQY&#10;eYZVrnumiCw7UzEwYA3G06lpTdi5HA7siHUaq1zjITAk6ef7NPwDI8UWUCqEoYRI6usx8hRcoBId&#10;aRxOl3q7Uw+KaVwtGBb3Vr2+cQU6lRPms9hpJD8InMfverT4N1Eh/KRF/H2akoJf0viA35FBaeLJ&#10;a6RlUg1uMJ3uOBqI2Ol08jn9hCQUSshnlM0gEbFxLY4C51oaca0Ug+TqQHzJVKsQtcgCp6fOxhOn&#10;MHTJZEsar4jFMABwWmuPcVwgr8wc4DGPH2Sb41+kBuLvEhT4Sev7fVpigh9eYMDvM8sfjDaXgL3g&#10;ZDyFtgASsRQSkaky+9KGAbCp35N7MBkSc8Y0dqPhFBNtWieWZl6hatihVPnMk6FLdiaegFiURbpp&#10;PQ6vC57gFhTYCQmM/4Pe+D8wLf62UocfQOCCX2Se39c0OvBLVgn4MbMY6/gsgyJpPBvz5fp8NA1K&#10;SORP4ui0KnxKK9p0OYlmTCpF4Vykqr2wJtUpvqH9qWAjGzaJuCvVhW5ZoZWIuDd0B9aqLEQZhwjk&#10;AEzRRfEH/it+WOcVv886ZCh+hAANf86yvy8aw+9rVvv7knQBfk2BK4A2jw4L5HGVEpEIUflI9Suh&#10;1SnaczmxJKzQPmE6Lctnl7vUYTFeAXurHoO+xwyc3x2xza07UCq46pY8cQ9KFXhhJJ4EFikb4GcZ&#10;ZfjLiSf8L9UUfjoECT/LAoEfhmG/L9pa3s8URt+PDFLw+2zDgkVEHfHkGIUyqi+RvHpTnzqm1smW&#10;WEwq23V3WKoDQXZlNOztigziAb6CNBT8hEvz1XEGyQt2x0QYCqUqwXwWGh2jHNOYve/QPL6fngTg&#10;/1gh8LNCL/DPhhD404cH/tdq8j7o7nhfM6C/LzFN8HcmqxAJZAJ5Sj4jtZSMyXSzFRSqkTCpUi65&#10;ZaEMGLyF8uCnVwdhKcEmLNKXKxorRl7oPFEeglL/YYXUf1Qe8b+DavlfwenuuyDsfUKh8H0uwfq+&#10;yiAAv6zywO8zFHR835WT3g/ZsvczY/z9CNiBHwUPppCreZlKGymQMlEsoX2CQVoWCrGYW6eMZ+On&#10;/zXyzuXgv88mmsB/dvG5P9g+931scx83c+7XKO8/TUf8n8y9+wma7r6gXng/ptK+X4sQ348biO8X&#10;RibvtzqZ7n9ArRfp8u/7LITqFdSoW8GpkoXz2iYfaVknRae26ktlgNerwgM2eh38zzAAuN8orbif&#10;rivul/iI+1s84j4LHHGfVKu4n4G9/z6DtBH/EW7YfRMy6v5/pN4nLT7en3Qf7w/c0vusV9D9z0x6&#10;f84H34/EVN8PmSqpEj0KoV0C4DiWz0oHOr9LE5fFVa9Ap1cpHIjyDwmA+7GgxP2WQ+L+wNxwH6xj&#10;7gM0Yu6rtpj7IZCG+5dXxf0HWvp/CHj8H81R90Nb531JXXpfEGq67zNbBfDfE3Pex9zg9yG46Psf&#10;gG4lcqU2FunA0jdpgim4SKmA+Rr9RAn2eX3+0xcO9x8AFe6rkgr3fVZuDu53o5f7r5Xl/ilfue+h&#10;G9yvsBTuN0IV99Nu8D/8tf+vfO3+Z0Tp/sOldN9cCbqvCpT8/8Cv7mPq2/uQW/N9n4E+RYcVOpz0&#10;LapICq4RqULBRZ17wELkwH+aVOK+RfHgvoIQxtj05H5JRjuF+z4rpFLc9zyo/61O7b8nBrvvCIDd&#10;Jy8c/1Mhx38IivJ9Q2u9Q4g3v0OXj8UlMpFUuM9EHFqCfTzQfzrE4X58SHC/LSG4fyYQ3Afxk/ud&#10;Prl/F0Luk26Q+5t5wH2KunJ/8RncJ5BC3O82pP8tuuO/B4757yBj/o8Ti/8ozuK/zy6g2vuPUeP7&#10;N+Mxi6lDCRfrA0MeQ4LQPXoIbUxqCDGzxBg0qNKCMEBM2HCpTQjifAM+exl2J3Avp22QCJFig/Vv&#10;KiFlNXeBMIpRhsFa6g5nSedseqZMBSLVXAZD0cAdh8NJkrB9Uqg0wIqfIwDoaiOpIBIgnyVSPVCm&#10;HhYuCZt8NM1KCjHFigsMdA7CG9giq04AAMMgwSse20FrLsUGNs2gTxSqnQk1SN8F0YMAGzglFKhm&#10;EL5dZW7GET6r4PW4mJx+okEJlfLDMrKA8Dujr/gFCQ0M7D1hQ/EQQJ+IaSSMVCn6BkidPAp0coEr&#10;mOsJSOAzypzaBpEZ0hk0ZJA9F7MoP9lZMRNSuqMFQp0P0EDuMg3kOqlT8AO6h+6AoNmt34O2593r&#10;AvRL/rpukhlBWTTd5DQZ54oMg19MLIBdaEtK9D4+m7w2jChCGt468THbQaEh6QzEgcieW/7SJ0zV&#10;qYSVZjETTBYNLYgom7vQoagxqtEUYMOlBLPIV40ounZ9Vz9FuDPFbt3P5jIWphh3IOrQKDGUCB2K&#10;mWncFo5Ua8zFUaY05msOj4y2qYjSGkwlCe0ypHzWgohwgugVwgnyhEMLD0ErFxIAAAO08DnEKGl5&#10;mYZugcKG2OEeU1yhAtVVxNQdUKlFZ63fDI4QjSasCIktiCFqA/IDJPGA8CbCWmOfWeCFLT8a9yKD&#10;it6c/sQlh4eeO3lIlg1liQJaxE4gj3LCGh3HNJhoxTTEOrFpOHGvaeiQPMrgM8rBMKYuTH6kKaYu&#10;peaj0VBDS2Rx6Fg5Z+02ExzBvSas2CidrcGR4Pux4f2FAThKHrvGDb6cynjTcF6gAidBSp08pTT+&#10;oc6omaVLTNKefCZ6O/k/Ktlz4GAypdRF4Z8aCFGfCuB+PvXU6g1VozhFasTV8IcERqQ4oBgTYj1F&#10;3IAYcC1V67NCIvVhoJeN5VG4Lw34LBtppVTx0+WTjDiaD6ODzgfk+UCFVLkRnVTfLHkeoJDJ873m&#10;qhVjyf85PeP3maeeDWxoheTr6BNj14vZURxW1aI4gBmS57BK0Z6Dx2D3dXIqEasrOg8sa7BUEqy7&#10;YLgJFqzlULCDD0ZYNlh8aOWmS7p2joZETAQd3DZ8IJ9daswXcQS2rFsh2OcUy1Gv5W23/Ks4Mn5P&#10;GBm/TJKYCQ0JihGiuuBiTRIKznIKlL8m0IzK+uxDuCprT1KV1ZwUMwvRxDeCoQiBCwbop++r+KDE&#10;cbNq/DI8kIt7cxvN4SsFOiBJ44FWKfxFEBxl1iF38KAWnIB3KcqL+b15Q367LcffeZHj95lE+3iK&#10;2PBxtHNIQyU86iOQMOEsAuI1rQiI8WRXECuWpoKgC16QgBN5qJBk1kMDHoAnyMTEAZj4LJKOpvxo&#10;fRKZBkZic1RPrAN16ioXmSwTu9Ru5QelEYzjTZM0KOwFeJXfUzXyq06Y+Dmpl/h91mi0OAvIJ2wX&#10;FI0QUlwYjk/BeW3GlvFVUIkQZFGJVdoYW46NgorLgxBzL68OPzCYVgy+eIZVJZZMQhhHinShE6n4&#10;8BQ8ilXEgT67BFKJPAr0kQYrn6VIDIVrFLrM7/gwyu91yfhRnkj8G1JK/G0+MDAYgxfmPh7v6sKn&#10;UWxR+TbcYvEIPwUoDxgKn9mjQ0jRieXubjig1fuBbB/Jx4NY8ebNRZe5FEs1lEBLdhoaVA+hL5NF&#10;2vAY49RCaC/VqwIS79dvP15KKcz/Lljk7zww8aO6RvwbT0j8PmNHKruRsFVxYxETtRhvIb8wJJYu&#10;dxXd2VmEaCO2sN/J6oZkSqEh8o0RpFRPUEpJIXDIIRABYPYIPqqNzzCwaPGJuAToaD0toUkc5HTK&#10;ezgoK9DFCbU2QyzD6gus/O/4ID/HoIj/1GKIf7PJiD/ROcCHzxJ5hzha3IN6Fbci8DK2tNJYoCgG&#10;RvjKXBh2GGoxSHMk4jg5+grbhRNVsUmdDuZkchVaFPE+zwZ1akITUWGWFHBqQ6GPRcE+Ld/EOr9G&#10;xz/Gws59Vh8o5X9xkfybYCB+U+ogfvoyEb/GwoksHtsWURTgBUQxeqPHIvbWjoVtQr2j10mHC6bU&#10;Dp+d8rSNrEyYFQXnuBQXPLAoaFaPAYRjMiU6CDTCldHFQX+mx0jWpBaN02SVKIG8lkFgUF8gITV/&#10;/Q3K3wCdxt99LPw1SSB+zYQhfp8ZLi74FQ0Y2OF9CjtgKZjk/QhWyYspcSKF7otFOBqHSVqcjGXy&#10;Og+vBQBAzcz/rZQb/OT5eOxQg4dIjRKk5DON5+M5WcCXYEsaYoT1ALC0rpVgKsBCLS9/icUiPwOW&#10;jB/gxQr/ySQQf8ZxEP8LU8aSFaaMfSYJpSoKTFqoKJPQQkWhkCQqyoJxKmMBAC1WtA/ms/w5BnCJ&#10;iW2s0Twgr/O/nwG13JZqhPqkOtOHA5hTm44OrDCaP7olAB+Lt4d3kIMlTflLHItqjh9gVQq/KfSJ&#10;X+M4iJ8COXyWSpxhWCpwhmGRaU5kuYBaL2fwmEeegCiIC3t6gMu4ul8Yn23ep5LhGqLShnt97EdL&#10;jBVRDjJLpRUAGDuhYO60SYMFhLXBuKBWrGnSF4PRmR+0rOUvURLkX5C5+L+JE/56AxD+jEIgfp/J&#10;Xahd5nS0uWgSHcCFpnwyGA6HYJg/AAFCZuPRicbReKQ0hk1gosO7QNp0Ihbh8cKyEPKWA4QUwxEe&#10;E24wMSmbRc2Vz+rYpXF3KCiOS9bKAmzx0eUHEzHyk9aN/IqXRvx5yBL+UkZzemHok+Myd7SPkPHZ&#10;x/AKaEKVm6RLL+/YmNhN27Fsuu5ZlCnrOVmh+hkPiTMEuiPTyDt1PrVXUzgKIIKY2C60drBS+flp&#10;hSwWGD6LnZIvToPyg2OH/CMQNP5EaBW/z2CbR/jrCyv88+ET/0YwWWU8EUhKA8rEIPToBXs3JtfB&#10;dVI2TntWq+gGdW6IHZK4t0TE9sY48tmAMzVIpb3p1KKYGlCee6tUMUGlXr3IBtey79F3jSwCAiwD&#10;AJZfQanJ79kF8ovuxfgRk1j4YZdE+EuTUvhnA0D4ffYhDUx0qHekzUjVQpyaDnSPauzMn1bJY4dg&#10;CFSDlDowEnWGA3PqR7qtpsPGMpzOxs1CkYYNSvWdFNIq5tXPnYcl7WLdGPnls9qSgnMMRiZ/YtCS&#10;38eo8X/kXPwsohP+16QQfpKDE36MgBX+UCtynVLH657Thqqf1KIhg3zWAjhhUR6ydCWN0XMTbBYp&#10;KRFXKVXyhI6oGqUp2qknfKvAZFywQtYTu7VuzLh+NxFeLRth5qU1NX6L+Ro/a6PGv6Hu+DtqLP71&#10;Q8OPO0gKC+kG5Z7TGiuAVJwyDrHEzTh6kTiLkuZ50xOHskqVRjcULFRs4mHRkEy/YY/b3D5LmDhq&#10;i/A5g6uUTQvepQz79b+GzFmzQ/wilDd+CkgdvwpRx99btvg5PRT/QYUCf+uAg390eIQfI5bC7zOT&#10;RTQIqWAtiYjFcEES/gVbDTCf6UlDLaqU1rlDq810vFqrUtdyfQrmiVvui4277sXG05eGXyXtImHg&#10;A1LKP0kDflSXhL+DEsTvs8hZET/KbcSfw6z4N6RO+FOMC/4WAQV+ESER/ovnhD8l2DxGqwtKRMJJ&#10;DacGGL2YUyx9qFI+i3FkxqqDn3/HIriN274AvzoSEX5VOhF+LeYQfqFtjHqV8QcC87nryGGK+/v1&#10;RAN+TUgR/keqFf5BposfFjCFn46Q4U8tKvhbAhD4ReIYfp/JAJXw26TCotQ6RQB1jopdJ4AFp1QB&#10;fNBvBaB1iBvAEWi58g1rhJnE0gijMZsRNjErI0wxikeYzwovPcJC1YTANJr05i6A8fsk8f4+5qAB&#10;PwA4IMffQ1GGX2BQhP/VQsOfKTPgNzQ88LM8fIE5wu8zlqo6mPAR6zrBEo9SlZfQb5Vro37DCIRX&#10;C3bZAq87c6hhIY31gMkU0gMWGZAeMERNP2AEuathYCsB85ikMspZHNj7I1bi+zIM4PsLjQJ+n5mw&#10;FPhdlxD4LyoP/IV09f2VKwV/SMPBL7MQ4W/ZMQGFJxKlCnYiv9VLez2sF+GjtmAXOMZ99loJahhq&#10;wgBzjnYA8wpHBXPHGgBzNjfBfDCbYO65mEb+E4RRbj88738oIO/HmMT3ExrW90WLAPwsgwD8F83m&#10;+4QB6fsrlgn+EOwEfllFCL/P7nQsVbiK+1YuWKxluQiLf7siq9vV6jBRTqqkRPkMcxs5rHEbuZuq&#10;jVzN00ZugjCi3Gf+/Yhy2EroPmpQ6X4nDXifkkB5n00kvh+mnO/bsM33K6v4/ROsfN8+deAHsT7g&#10;t5TE8PvsLqW8Ves7PayWIf33HanIrtuDMl83p2nkqBXXfY/j5b/Fv/x/fFD+twuQ/2gH8p8cffzn&#10;4JP/roHL/7ojdJ+O0d2XdKr3DxvI+92tfd9nKIz2/UnsAvpooc98dgNAQquWIO53i3GaW6wJ6Xbd&#10;qQTqdYcqUW4yvfznMF7+xwAo/x0flP+JBcj/wjb7P4Iw/mvvx3+ftcyT/6VY2P3M/XY/knfeV3OM&#10;93198v6J4vI+JY94f5Cz31dx7O+HVBjwWzgu8CP6XJs+Yz+mNtGUCwwMSIQ3YJpWnWAkBVzB54FB&#10;Ak8a20EPPTqDX3/s+bJD+Xnj7UxYDei7cHq4TMPoE4CkHK3uDphKZ9kJV5ATjhEIWTxOc6xB+WEM&#10;8RkGFC0mcMFcWSaqBycjh8xIp8KFNCFNTrYDCwrSGUxGdWwA6YDs+dIN+nQ7XiW0Iw9O8NkK6mgh&#10;rem7gN5pjJ5dATaYBQEkHSmQkQrCfLt2FXVGaKfKVOQAn47RWt2pY3W7qEj9uWyUk4lxWzKM2JaZ&#10;V52Kg0FDMVDFVaVIPvMK7kyIaSCcgLM0tMA6IeQC6rO5C7VoVk3qVNYiIzU+jLYVDiFoNtLKd8Jn&#10;jphpXDBcAIlGmzLlB4t3QDgFCNCx4OUxL15mLTIbzxtwODTpAWFmlYBUqc32RJlQbHQSodiozxgC&#10;lWlgtRI2oKcWZQhwOmMqWmKPtHusdapJYA0V4OLpDi/PCzq0/ie2rtrDjFDdg7hNibzXPWVg61uS&#10;xxgCorAjuLNJpZWMvRkxMSwS0yQYiZvjs9EWUYA+JmZAmjs1ZLo8UIq9Qj+lVNTqoJq5nA2VYjgb&#10;6gvQEKmJk8gfUo5fHE6L4nPwmakJE6vokmjYEAHgQoyB2FSUJmPkkiImf8WwNiMe+BeTTmEqWLT4&#10;UGNgKUdOn0AqiedlR4pQilU5SSAMimHaqDoD+7NRNZfPCupBWwnoQVu5TEBbXYGAtp5WC8TqiSwQ&#10;q8WniDWiumxWl9P6K+KUv1j1SxASB5NcKhL4yjNcgSR1vDAIR1yJCpr4TBEKZUtigzXm1fHNm9DL&#10;T55RnntCqqueJdgv3dOGttzWVrvlJwUg7jpWDRzBgLtX6nhssMEktOYgos3z30rkuSqSyPOPlshz&#10;CwWR52+HyHMWtKjZPH/kbJ6bSo/Z8tnJ0OGWidDhlsfToysWGWrX2hlqF0nLIL61dwPHt7uBq2zB&#10;CK9Hk+4l6qQWr45Mgl4ZCGSDyW6dgE1UsAN7oKI1XwQUeW5ItXlORjTf5vmdSeS5SEzk+cxB5DnE&#10;ROT54nbkbJ5HOkSe370wwk2r1eK1ucAbzAGTbLCUckrAfDaCpwRss8MOLP+8MdgteWOw1GK05vXa&#10;0XlosMhzztZQFXl+eLV5Hri0ee7LNs9doUSelwiJPNeIEHkuSRF57ugQee7YIF2nU1so270AZfvJ&#10;UWC75UNgO2IjsD1kQ7YD3DE8hqxdxYUO3WeoFnzotSdw6ChPbml2rCD9a1Fov252WQRLRsM0O8Zw&#10;puDqMCjK8bVG1O5VhFIc7wcq221Mynaf0XnJdhHBsX01wdc+azBrT4wMayc9v3ZYG0r9+dBJla/2&#10;EGKjdpChovbSyhJvqNcDdqvYifO9SjJL1DgbhvlFNK+BzwRyIjQcOJ26Mkj1o6XEthT+8ENfiFyH&#10;7qFah36K3Ycek/WhpwjOoW+YzaHXp/jQK7HBobNoTO0+GzMltX/OonZUxUGzwrl/JglUfTqAdppa&#10;ia/S5Zqaj+GD8USBBsLgzA+Iw0tsHxDSgXERtUyPUKjITFQrI5RhDFHN+CzGdSQbTClUu+Vzqh2x&#10;nWrP7U/tdMtTu+Lz1B6medpZFljaN3Yq7Y8zlPZ0M8Mui7SfxDTtnNIF0zMwk7J5Qq9Q57NRax7A&#10;05YJjKuP90zYZZwH3CV+oCTNrQfDaRVJLL5n404GmpRjc/k2cG0TSEseAlFoWOsrcWZGqzdkwaUn&#10;2s/QwU3A0H02Irla/aFVKtq5sFdarFQKNlPqSW0afI1wkHeNcGunmLgAiXR474CQ/CsQc7vT6hDq&#10;Qj9GfyGIIxbr8W6UtovWCPKuOBU6j7VRAwPJBHFQrJ6Fz965sHplmKSVeEI2jk8pCbq4EBuLxnUZ&#10;T5s7lGk9BQLHg6wIjifBeOuHWGfNp0FOmu/TiVPQ8VUYsBCJFEIP61hCViTGCkXfOhB9NpcyFFFC&#10;Ic1xkUIkYzqCI1nimRLpR2ijbK0QUVmvJSdgCxICwm9NReq9nZMdcGZXsYZCtNGoMyBkUtJymO65&#10;aKkTA828EngqehUpuZ1Uhcw/PqNoWCgxFgnI0QIQgoyMD2kayxR0kKiVQSIvNMgr3UAiVBJCG87s&#10;Dr81Xaa8NU+T1GN+EC42MBMqPwCLgYzAFcfLYCUwVqfg4yYEn3EiC1loZTgSCnsJ6sHDojFhciyr&#10;m4Y607GoZU0iUXksyvw9IZmUULUyKA+HnJPh63hMFZAVKnU0c2bFEKZGjDnmBMDHTIOlpQn4DMZZ&#10;8wAolkkFFMgLI0j8Ai4YRAq4oBMthQHMtLIM7A08OEeV0T45HsZYwLzqBjoJLLbUVTermp5zehhf&#10;BPzwRyAKu8UXUTtqDi4GahI/SGK0ZmCfQVg4pILxNixm9DDBdA2guR2RCBV4TipU4AEwXAQXVycM&#10;Wky+GnAdg+A8bZ7JScex1An5AKkTcTmUBEE5iRA6FcpE8BlA6OEo3KYJA0V5oZaGWMlBpTsB18ES&#10;Y01YB1ieEIccLCXEGRZqtc5oswg1r8BLSP1OBGEbTsoDgNXJGBSEz6HHW29EKgfHIxLIq5DPRBaD&#10;PRidTOa5KcWo85V8akIYm2rCbYNhAcQ23kJlFRoVGIrQqKB6zkNLUcJFPdGhNcReHTrF1QV6UHW8&#10;1UrqagiiQzG57UUl6QufPVgk1T1wQCgDTHyrBii6a8fZAuUSNj9RscNrEpcL+xhoPIvcd0AqD/YB&#10;ERqQ0aiPmFMpjYiEOnERCScNWyKALPZXgFetQ021d6jPYHRjgdak6INmPNxmgIgvzZA4FRIGAoYF&#10;YCA5L1jqudbCoTMQJgu7xxqxWpSgtmaZ9KIjYBUYFodsNxgK1eggfP19hN8nETE9IAzMjmrD8jiY&#10;YBifXeDJid6kqebplOYzxIZSqZMZhgqowhkqpBo0h44SpgKN8VY3nB6LMMRczcaAWr2+YYN4fQMF&#10;VjikLsaSSQ8PgUE9NXLl4DMSwFCyncMrITo3+LQvy6lZ2GLCwiBdWsmrSXnwMemkDwRBcgFERIaK&#10;WQfbR3YoYkLmQrcfh05ohw9HlYBFolZ+bZ+lRns1qAb5arDTjjXUpoQ2WDr9G1DTqqb908yp6vLC&#10;00+JoqqlZJHVt8G6VTadxIfC40atAk0jIcbL6Gm7gCGziJUWFQaumEReVUvDeIACCC3is4u7aSSM&#10;gMAFD1qcCUWgekiVNcH6F8dkMdHIIFDRyawOFMQBENSjj0diOIUglI1lJ8SCymoQCiqqgCioF/kt&#10;qKlHZFE5AO5WfbaKtINDyHcohwsHQHWAPDKStV3RkVUtogaiIK4SbcADkC7E9jwZPkeQL0AF4j1Y&#10;3+CBlFw1I6E7H2ECidEJJVVFYUUAGbXySnnJs2NDMNGWkYb1+GxO/EGIhmVEJA+JUEF9IOV6r0So&#10;yMrSwOWaeszlmumkqgO78pTrZ2BPq4ukEdmSw1Bi6e/yISisgQjREKkUiQQAy2kNBBBM4TNC68Vy&#10;TbhDNcLxMHJoGrCF4CRBlZzirQV37BRMmdyNsIKgTSDLAOTKLyuntjMOk+dx4o4q92AWsCmiv4hW&#10;e1peKtV5L4aWz26BJoRofSsDsXIdGAgaBPAQCtZlIMLMJ4SAnQhF4vTKe9vxYDatPCEcFBDGfync&#10;yeZasCGGgJEGzlPj7GgNxzh4aRD/EWkieWBTgO1OyaSAYnId+8xiSkAWd/vrRVBvCvN60oy0owXa&#10;OhSQAv9cGts4ogUhQN15zbXKA8oD+L15f9uqhJv2jpyb9qMabNpGbPJb0yUzilishC58tqonrYUo&#10;Jiuupq0DjBhtpBgO0kcaCjR0vKuMCTlQ3NMggcWdiXyniEsSQ1XK5EZNHjHJZDvL3EDE5DdFYTBn&#10;l1JlDqoS3Dg4efVMRi0W6ELhfCSfaQj0y8TpbbcaJQQkWCuQOF08kDjdlpc43VAEcbqQDx2757gI&#10;MLhRTzFaDxrSKBXS8OV0rtGL2TauA8ZT7tGwXZ1HIvZpiM/SAZmJnBZNSxKyQsFkY2wnyitHRRXT&#10;2iVkGuOlmAiGJcigqSzSHph+4PpVhWSLwJc0CsmJ2nC3xiJZSO67UHLdwFFy3fDZCyXXjVct142S&#10;eoPvpCJ431R7dQ5QYwE5YAhB+0iJqdgjBHvQEI2olEMqn8kcgWhIVOJi6ltywFBiuKDywJOyDJgo&#10;PsLxKvnW6nLqccpcOiJUZfbZRBWKaA4YTWhzKD2AToNUVUAwnooj+cMh6oyDAKc0fQVgtdLF9nCl&#10;i+3xSki2R/44JR6nTew85PaNPVZTSUNEhSmNAHgvHvGZvfKyZJRR3BLOpMew5cDasISQSyav4TNS&#10;EgJETTEQvDcOKEa34m0yHQsAGKsXloZ0ziFYidRUvMfbJFwetqMatsuHcV5SIUlMY5AwjM1D5TNN&#10;QHFpeTrG9l24a8ZEYNrLFUGJEgUJZgDAkiTmmQKT4WbD2mojmdy0OlJqd35QPmoBjOfQ0ohjTtBV&#10;HCt4UVGkxs3is0OKxbEMVimNHP4bc+no4sa0RDMqQxJFIxqjyGMcxuEXPgbEB4dcNn5HkNimU4pL&#10;jfskM1SRDeoeIYxje9u/FQ0V7IqIyonPXptSMkEpIqdJxgU+KIqF6otNHCKKtbj2lVai8amcBj5h&#10;AcVajkWDxw6ypV41sgQEM1wYsgFzYeEWAVN4YxaGfCWqmZtXogZ3cUS06WDicDQZEff4zHEZzZCh&#10;AhGNFC4mUXqMKYyJ4rqcUhXHiGCJGq/tb0Ar7a9WLyO+uVUobpEBX0mFuKdChyoIi1sGACyDkisj&#10;cwkCTMbL1eXiM5TLdF1Ep1MFwyk5BLNM2UzmiUQtM29ijmTatCBqDGOJpAmMoRDtjR3PJid4AA5q&#10;0rk8nZVbhiQ/FBqpqzJTI17SxfQWQBUKBqBDNg0ZwXgnpm7fZ5kWoX0bUlJlFi3IyPdo8pJVKPRy&#10;od/7xLycKjCfFUhq9mVNZl4vhimjMnEOzSjTkjQcR8ejZ8YaoicCCrd5lKVn44omluOzA8D6OQMW&#10;bO6AJZPsAQjl9sdOVSChj1eDRnEbzzV7riQodk5AUm5q8OyKJyO3QGlo+xm4ov1LP/WPisXMOQWy&#10;8LxadGTGZ6nHp85wCpuRBpJ/QDSh1biNx206m2+nLEcVS2gO6RXVjkd1zJ1M4Bc8MafKnkjHBx/X&#10;JMYfNuXBoIJnHkPj5QGKtkpmMbohMQCSCOJx1XIHcUL5LF4bHxtTKVlaGpRF4Z5NAMpp0Er7ln7q&#10;v+Ix9F9LEAv69PnaBuWaORuU2K6cjQoAxomI2oLHMLhZHm8kGHxySkr1WS0gEpDP6kF9Anm69RHS&#10;5JlSyGKTDZEEBBGJGHNMMULAFI2EvgoAEsmesBKHpgSTq0NMTnXM9aZCj05fhQy/dZfes/QibSXt&#10;d0Ab7cukpv3Jpezf4tDEcp+NPEjwkMpGxVNCqFaekqMUfOqNKfXZXGwTKII4kUIpjA6JQkyqGOWl&#10;xDOyNRFBKrHoT/qIcrWk0UhepUrjg9aSBKFVN9ZVbEoM3MDJZ2jshDqV96ZGdTWoU/0PK2HfIki+&#10;UomuQct+CcKXqrPonyR/+td4kv4hB1EslwgasVwWxAByUMbuRKGQ6YpEKQlINOLGdlRiWbGRz+iQ&#10;QZMkLwteOmQyA9PnUxRTbnqYJ1WEIzmREIIR5TGkSqjZc2DKAks0UhIVy6tekWChajkpzVY1HQB7&#10;8BhoVmHC4GJt6ytowRCniAsnFUSvltoCyH2GCrCx/LNqxHKLYhDL3xIHIJ8AlAByjIcA5ChnqT9t&#10;y6pBkI7ABJJjE1Oo1pSnzBxxoB7qyUilLVir6g6lR4W/IN1GhWK0Lcpo1JXPOBHYvMIgDK9VTLig&#10;LAnhbLFeMT5vhdat7gPMA7fO0km6Qo354hzHAXoBkPAYzEX6fn6qTH4uinAAOS0gAfIIBvVzxwP1&#10;8/g0AuRyCfVzn3FGnVNtUG9HxYmZtC3bp3T1wuK8KnQHvuoqowLrdXYyC/VS3KzRqse3J0WbLU0o&#10;l7QuIczoikOE2uWBu5ciM4JePls3XwdWyHB0PiLaPO+uRJ6vGIk8F8EQeT5bHHkeL0h5vrDjPIek&#10;gZ9PHu7PLxj15yFKiaQKDe4SjIvv2ivsu3PqmC2fURIds6XIASStgAsgaXHcAdV61fPoWoEKtcsk&#10;W0BcFAtGuCdOLV50DNlgmBjswCqxaM0lEEWeu6s2zwORNs+9b/PcdUnkeelL5LkGNhEQcJPnlMTP&#10;c3lBynPbk9aulQkDslquBl5nXA18Q3A1cMnpHOGHwjnCSZvSvbhZtXjljRL0utPIBvOZKg07MFM6&#10;WvNRusjzTrfIcwxKkecTWZHnr6rIc/a3eT64tHnulW2ewzyJPD8JEnm++SDynFJA5LkERExGR55X&#10;Bog899nrnWywOJWA3W0qARu9UAkYpjJ2YC5M7MAKErEDGwuOGMx3pDUHcHV07iot8lxlWeR5KbHI&#10;88+4yHMNrsjzSkeR5xBXkec+S3CKPC942jwPDW2ef1Miz1OHRJ57Tog8lxcDRJ5TYhOR55cVkecI&#10;zrDKFNhOwwhs95kjQWC7ep9sH9+T7Vv4Uffa7TB16Cz3vmivWCvF/QfI8/x6UcMQQAuQghUICqg2&#10;bCEoTl2UQlKZFmu5He7CZxxtcb+1qtLgFuVTVWKVT5/Hh8p2/BSBGNhOCJEOBbbLIgLbGQUC21P7&#10;ZHsJn2zvzpPtnTvZ7rNYDrL9BRqkms2ChK1l94j/GEv79U4xh55KRJFk5tYE57uqENaGgZEyHCyZ&#10;hSGSkWLGNAqvqFXyEtUGqsQ5YcRhOAF60j7jmCxrP3Aca4+J3rWD7HXtELKx9tMxWXuMBK+9FuG1&#10;zxjJ2h2gZO1sfVn7Gbc0nZQ7XPNk7d7yUVRxK1AYahLMifQEqCbwWekhKgS0E7kpAkBD2fc3QEXF&#10;hGAaHAX8RUw0faG4VB3v0lkqqtkQjZFDuniHnim9Q28b5qHjnT/0OeQOvWWMh06yKpnuMxgjYNBK&#10;AJ+WltEQKltkJQW4FnRTHJoTTN7EA6TOd0Cux+pwzodruIL4CQux1FSgLvgykZMQmFldapDkmAgd&#10;0DBmFytCRIFIZmIvJqHsszxCUDNdrCWbmFqKOp/K9/Agz+HhZcXk4Q8c1MO7OJtGR8fSzmO4p48n&#10;MPXt0xg051O1VACfJ+JX0FIqNGCjJMNAtVEbQp+VIIgJtTpDEHNYI0LmDFIb0MSGfIIcqGEQxG7Y&#10;QQVQTwkGKQK4lBVGPjYVFgvXKC1VaQGoYphvQlHo71G+Duzsm89noymEPgu1Sjnc/H6Kjgsdi99H&#10;ERhNJxke5cGNGt16AiFPNlWTngSqSZe7heWJtIzKzmrVmRcTaAtANolOoM0caMGJSKUDD0vgA40R&#10;jmjoTgDUwcKVQviMrYi6+6g5AcdFm1vJJ/DGcarRgi4tAqKgeZEsIse1SrWeFmlbQiXTyCtrTmWU&#10;oXDzJmX1PWaA1X1MXPBBBECYzglQOhYg4LM2XgECA49yEHykVEbwISRMsGLry6BuRZXTI7NlAQPC&#10;OFAJahUytCCUJzXRBEIF405rHWhcT5H4tNx4bOULsXycdMIhzdGCslA0841QVfSdAXA7PmOl5Pyj&#10;Crk0Afs78sDJE8yCTGpDB6u3yIOtsLoHKYt9DzadeZ4wHYnPFjXZZ+EFBgjhZYUJ20YBKcBqeoTa&#10;XaFNfVZqvHK1I9LIq+XUslkGZoRCnKkLbAOcQmexvham4wXPhITiGSzKRkX4iwmjIGhUAlDIUUUY&#10;HY8qRWGFVKrK1a5JpTLASR5r4LPWCzU5PxtOSXBdAQlBBOETAaecxAIpN4mFOQ4fBUngLRXalehD&#10;UY9ChJYh9mPwuG1V+xtyHXCXSMWqFKRSIrR5LBSXTYizeCM3zD0/X2ikqY/48Blj7GDwRCCbKrSr&#10;bjA1J5zQJ7Hgdk6MF+xzMhkiI5UMgDnlBBLqBJjAEEK+2UyEeiIgFSSi2UMHuMtFtZYQQlX1GUI/&#10;bcwZfCZ3uzU8PKXHkKiY2NRAMjOq4BRUVnE0iCD8imC0MFICsbADCgMD1OarhkUllA7FXzgeqSdQ&#10;RBbj56RMFBpXpuUEmhlh6HpT0iwJj2lyV0KnXnFLPlOhIKpU79RGQSuARIW+KHRoSvxAaPxAJQwo&#10;LXYMXRc7hhb8xgwjb7SmmYxoTScORZ4yGCyuJlJivKYsCUGcuMFtR8pML3zmP5HMgMUj+E3hpPfh&#10;6SBcBAYdukR9Yzic2LRADDsUnYuG/mINSJKLOCNNoPmQHI2UCHVTSPZ2n7qB2zbNsIEPhMFntkoF&#10;MMgj6pAeWlGThqYXlsLOF5bWIY1B5ShgF7UiuBAOEEQ+WV0SSUQg2tu3aYdYF2epZGGEBpPk3VKu&#10;xqM1eCUipIUml2ASpzxR3AabkiiooMVncOZNZ/pGx83H8tE8ou/VApEykZdkYkuu0ykWaVk+X+Gp&#10;FyPNaRdbzSnLor5SjH1CVZYTL+o4eVtq/tKch1QFFh8+AsPq4LOL1oJXWJCaWIcJDiVcGPYViIFL&#10;YKSsTPkOLl3jAYaCROQ3bphEder3hHPCSGKI5H+WlsLRLrBJwspk7M7H6VBEAA/It6sQicSCSibQ&#10;kd8+60DOPnhbZnD4utDg4KKgBgfNiBAfEq/YPpgM21xjKw+vKocCtYoIHcJmPA0iKgwHKBFJFViF&#10;YzbJ7mItpBosAITkQD2uHvEZeaYyEg4Eq0xa/kdiUcn5LDFr+8iKEwfDSFaEkp7xhqKzkVReH5Bg&#10;QI5EoRGnrmXZpLJPn/n6JKIPAT4oJTZcrA/29QEQWZ9xbG9kXRJUYgUXDURwho0I0VrlPlFvMJ9E&#10;51LhtJfNrFHEJKXgRkC02XglgtehKN8WopIqqkSgQlpwV19SlJcARKrUjpBHxhgGB8zCn5WMpH+O&#10;jc8ut4r10BSvBfoQROAMkmxXJPYfhMWINnSxWjuywk8CABF+Ep+1ViRemqG1hQDHab8V56CAyQeY&#10;ItW+LouR2iG4PtuoGgHjIoeSBmXDP0eEQ24QBqGjI4iWKsMEdxCghDgbVj7iwckpj/wvm42iNTcM&#10;OUojIV8gziUWUT0GQ1cSfYLrRKI1oBXLcPrvszDyuCzGiuWyIB0Fw0IDIBgWJZFgWEgadmuh5pGK&#10;S4JOAUOD2ClGqyCJNE6gKL6f2Ij0akBUyCE3DhpkwgI1EQdDK8DtC1dNUIjqEfus7DzXolkO7MVO&#10;rejcSYUBDSQjvpvI2Yl15E1DQRpOASXyKFpaLQo/QWoEUsRYKoCa+2LoIRtjV6QYpRdJMbwHkmKc&#10;Whyy4TPLgWFqJE6b4xVQOJ7DSzBCjlzkFA+blfA8SCUAFtI5vdTIrOq8IpXSJMCRC2kycb2OGB/m&#10;i6gSMFEc2X+4GdPqXZwBef9BT1r/w4m0lPQjmytKyGea0weSPJPRwRQiM6TKVFALLlQJwv2RxrgO&#10;ksa4jpLGuI7vdYEcq/rkHrNHt4/FxdAhBEOLhoQ+ViOxVPmKtEImWYK6nC2Jz0IRO4ZphyQwuWQ2&#10;JEVCAoXxG1gZFbZzavJZeMAuX6nDml/k6aQhtVvHsZzc6oG8BgvIUphPIg3spSh1KqnhFFIhr70C&#10;SIkwkwblvs9Gc0JDSjNN5RAQJNWIy/KYI5s8gEocENQtSbnxhEcTyYY5DwxPXi4INbHbB4RSq18Y&#10;e0LGG89k61Yq6ICzQOALK7e2mbkU1o8w+yxUraXmsyTG5kR/nM4cg64PhI4josqa+EgZzbOpOyHE&#10;CvVB78XqRrD+myQc90eRZgCXJ9EANl0+hsWTwoZfB4858YgaqInPIgUPoax3B4xNOdaIvVfTVb4J&#10;W1RY3WWzoLazYwnZlJhlYxtoWa5b6UVy5wWMaz7iWbWgpKYEKEm0VgH1jsrmDJ/NrUiFIKiPS6pQ&#10;Mr3OCEboyWcck0eqRKMW7LZ9i/ulNLR90VB5UEjFqkQpIwEwHidzI/5koauILqtPBfZwwoLguDiW&#10;81FZZXCw0si9g9MLzjphLqqTo4DxWV3ybkyHog5mzANXzZMH65RpWF4lzSpau01AJHQ43lPCPTd4&#10;BkKfdNWRJgVGXsecGjfNCJeZolO4yE6JDqeXKKZu32fhioWwiC8AhIXkVo6FRP0qx/AOTC7BDcyl&#10;8rkCRnHpsDAEQ0wwj6JGNW+qVJmBkSCnDMsDPjSmyFrSgBgwBq1BXPzGYjg/mwfB5HASBFHTOR0o&#10;wsdnX4szQ/gqaYxGmMJax5R7gqq4DJLUhfE/e5TbBNdK7P6TEqntf2iS9r+21bqEMUvAhDRdwZD4&#10;QjDHNJpqNi28U8ZSYxwany1cwkcXvAqDHlum33jTybPJZ1Hj3PBmw0G1/3NE6gA7IMTfnOlwAqPB&#10;I3ullgfSUiufxbekQIauCkViIA6NADSBQ33SvAAlyiAYNuo2XVqpBWqCs0RTKPfZ6dNyH4QHtv95&#10;Cdr3Okuo+VIBSQNKUi7dJXe7OQlULOfygXwOYwUzHUPOeHVKFHfxdLR8fgAed/xxNSgBkCpVwSCf&#10;lUwFGfKA3RSac8ormtilN2KMOkc6gEy2ZKJ+wbR1Axjlctid7XIh6v01IPIFgPBwvwUA4f5okNk+&#10;B65oH3R++uc4A5rjM1+i5JwOBks7XonBO7FA5fakuNn+aDwVFMhxCEBCqktShwIf7RV5EsRI1Bt/&#10;MXod4I1kl6gEqfaJGCmkAWhKGhac1vFnw+sXw2KZVsmrRA0aaynls9ByfmxOK8FY20th4t22gnIA&#10;V2j7K8lk+x96o/0O6uof9PL994MnAW0R+ATaLigxxJkepVAsn4hEKlv+jDa0CIAEORWaks8OJBlW&#10;ElwGmNo7NFy1ZvAWE94NLBOrtyan2gSqTqKVP6E2GYOYkivhp4IY4pBqQfj0VSquVJZA8GjdpSdG&#10;4qMb8LmPH9p/FSzaN9UI7Wt+pH+fdVpl/yITJZZ/O8WSADbDhtTZfij1l82Uckt6qVWWysq0Sd3U&#10;SRJDmFDsvHpTAzZASn3d9VTaSwupXiACZ7M6q46Ngr2+8tnInekVh0Tlq0tPzCy4FZBvBmmLWwjS&#10;AeUqhGTwNSC1NhfDH8t7K+3/nhf9i7yufzqjieWfECWWgyI3QI7R4FP+QaBOPvuu/0ABiBkw9RJA&#10;OlXtAvioNCc0ZkMeYL5au0bKEtQhDOuDXy7WBpEtN6xQs27WFhO0UPiB0iKhUqWrM3MS1wyRRXxy&#10;xkj4S8JCrwR5arnBSwFyn5GkCEDuJyaAHKaGsfy0AmP5BlED5B1HDCD/OG6AHGRoAfJXWSNsXBDb&#10;2DCHKrPCGbDXauW4XFgiQUi4Ly5YoPVyWqQrHYQRl89KvGFyeVoT4gAS2Ivjj4v3WqUm92UCe+gl&#10;ilFa2KYWdWAX2sDmMMSU5wvOk+cGT53nJiOW5xvA9/NXiPHzVCT08xDh9fNZhfo5p2wB8k6JAuQ+&#10;A32pn68QJvtmRVi4ZTNOuKVyvKiWyZE/XB4DBsQtX6V7NUom6GVYSDbY2J0SMJ+/MRjAabTmOKej&#10;85VlkeemxCLPReMiz322uRV5fqEVeS5hFXm++G2eo5U2z0WxzXOATCLP7TKR56GSI8/nRiXPM5rA&#10;z2nV/PMOAKgXRngrtHQvn7lO1uLVYicbzOSlEjAOaezAJIdHDMaySGt+ftw8Fxdunm+gm+cw1SLP&#10;WZpFnqMaizwnFRZ57okp8nweKfJ88irynOEp8lz1tHleEto810qJPPcZy5DI89EJkeeZBSLPMYlK&#10;nm9EpcDPORpSnuc02YH9ESQG+6h6zVVvveYhEqRzS4iR5wsBI88LJTfPfTY+3Dz3ppvnALBFnrc+&#10;izxPSRZ5XkoXeQ4CF3muQSnyPI4Vef4GFHl+ILV5HkC0ec6xEnneUiTynMRC5PmGgshzzIrI88xj&#10;k+e0hZTnG0olz32GQRnYLoENbF8/yvZQgbLdFSqwPVQW2B5jCGx3RwLb0/pke/mebP8CJ9u5jTvZ&#10;zpEx3T2IZNbCm3RvYA6b3mecPZa6b+E1sBTnlkhYkabyQLtiAlez2gVIBP6olbezELQk1bqiysZ2&#10;2KgwBucwTmLxGuvPnKmy3VVK2Q4yU7bDcZpC2e5LlO2qSYHtHQAC2ykUAtsbJoHtq32y3YCbqlYY&#10;lO4tkIZsTkDpoDwBoHy9shT5fJ/E88HRo+JREEJf0wBr9ACR1qpCQ+B9VAlnqCB8dulYoMXp9Rvs&#10;sgBMKtrH1Wdw0whsOt7KdofiwHaxobKdpUnZnrENbF+QBraXDpTtearAdpTDQveQI4VrdAQ8OZ9h&#10;LgrYV1I56E16wf3eLmjBlQRaQ8EBdBFFPwZIM4OOzPPEaAbqJpeowkV7VEcocyLiEcFdaEoqyzv6&#10;LC9ZmXilQ0BO2gtFwI7PYDUFo7E6MJfGOT2WrQDAYm25gEHhPhKQiovcmulR0lX68NU9ulitNTzW&#10;vFJ8pdbVwI5aAABnVQALKS6EMDbUVUCiqQxZjoyXyPSZIMTABiiqUKKs5vSorkNwIiJsOlLIidvV&#10;8ExAX+QEGl0ouKv2LhrMRTXdBfbgeFOsfX46th/Aw9L5XAuA2OfJcRo8rAgf9FmMI80hCZHjoaVk&#10;QEVFISKLg1HnFj17D8YXSLHH0yhkkh0YRZEyZFCXj9aPTLVfFoHASnQYDOA5VTAMDJyK0Aoy+3a6&#10;oZjguKGh+UgOyAi9ZCY+Wz0yoZw7tD9vhphko0Uu3tNDixfobyl4BBigqRGAMoiQqIQXy8ksO8rA&#10;hkUq8ZX3mSKEyzArJUzIXCRcXKCAh4pAOL+egM8ACnQX3AXMF5gSK/TkJLYKwdI4pApul4KgKC7w&#10;0tTSzWsbaR+tw90cGBZLJPLohA4b2HSLqUoLpulgAFY4hY6doq/z23PzyTsOc+SzrSX4mJyn0QIc&#10;6hMBVtcCCMyySiNQN2Qu8ACPdKAiJNJBp7TBDOLFdw0WuFk4DbTEcpawOCB0syspAJQ4JfQWL5/U&#10;5EjXwyZSwawwwbWwPjuoHCqEIlVqbgRnBRyYD9RKQCd7xqkF6V5cBgKeyVslkZMHIh4P7E3l0AuF&#10;h0pfJTMLwBD3EoTdJA/+rTnPTxtZnQtHHSD4jCx9E0IufhOCieOmCJsURBYmqA9ZcGWCqaDGARJ6&#10;1hYuHc3IVzmKeVlzb5JCpFTQ0X5cD7eISbq7iVXPMCSFyAvBHADSCQhyelhUH5FmdkVgFe0zPHVg&#10;dHDyVEGulyAZ4RtFPZEGknKWDll1mqFVQvAhw1gwnWFdgAjAulCgMEC020IN1GXZRiip20aopkPo&#10;DLH8PwZHpxBLfabYYJiDSskp7EADeCTCywpSxGIs7bLSgtwADSb2C6M44+PN2y5ycZCD2ANv/CV1&#10;8hA0LMYmcm5SquO5vZEl1JJdRglfTzvls4Emh4XB1wkLp6JBKoAHAwNd/YbCUIExFIY1DXkMZL1p&#10;aaywaaltIxCpKN5s0kyrHtRKB6B1eGyeCet+xFKCRUC0RaG7DAzxxQVv7PQSH7bPfcRnG45Jkzwa&#10;EhhsicRMFQ8I/5jTiZ3QNoPjdlYkSP5hBT7l6AZZWJNLgvlWhJNgMxRUHwg1fJrNUPpIx9C6rGyK&#10;4WToVIHPdOozwYvnKfcJqnq7oqqWAiRc7Zyo+4CJJzBrKeSjBAxz++LdqFAGAg1MXsKdIT3AlPZE&#10;YBHEAS4x8Nakoh0mMUWxkiyeG0DO1Ke83qQYh45HRQILIZ+t1A2J1NpKGdXSkPqNakKZ1MDJHNID&#10;63VIA5xWk74Eg1TNpBOMyqBRLpXAoVyqdxELhxeJsBxOKZp1AH3NZDcwCSbm9JNQ+MzyQXBXYmqZ&#10;bwNOvI91NHUiAo1rhjfVfFLs14Ss0JXOa6FcLp1LJw/ZGtIJ03VOipDmk0qpJiLbndv6HkNTlSs0&#10;MZ5iIOfBZypHPg8HDnpRBY9OS81ZAsJhE4Mrh5dFrQ5oShSsH0ETrPmKnaw2KY2wpV4iIT7x7Wk5&#10;DZLBzRAoqoale+ADMgu2yCIxSmFUtRpQQME9Vl5uq5N9JiIXnUvlp/jM2SLjRlTSNo/JAXGBUK2L&#10;aWTHD9rEGtgOmzOAuq+qYA/2cBKN7Cpa4bVAocArQCkDr50bR62Ps0CyKqkCYX02Gkg12wEWL+I2&#10;aV4CRaY67agDmxefB7xicBAKh2MOcQ+EUpMaydtYWCaqC5bEZgQmsvRQzrmYYEc6y+iDotmAZ4Mj&#10;cq0OnxLjXoVQnMMr2Z0DfvIZK/EJrQBaZvcPpE+CFTgWCYSojRBoydRAaLG6gQiB4AgheRldAuFx&#10;oESAxEm0nQOA08LYl0axgld8cYqdMYMkKtUvaMJyEJ/RAcuPyHbdgiESTUVpBfJnGWQ82oVrfWAY&#10;+55ZmYw8ETe0mXs6IJZqAJUqInJ08v5W2yhykFo1HP2GZUb+swiSBabwWesZV8XqGFeFhzkBtKVP&#10;uCoq4wimWNQKzAKVw4I7qjTL3QILCgMfEZKG3UCV3pqVWTxEl3yNdFABCs94I0CZaEhhRSHenIyS&#10;3gPmCy2ETGvQidA+69wtg0Ovp+8BaWQlVNooQtLpRK0mld0pVTDDeuKvSOw/Qo0IGAk1ImAoUAPL&#10;ZTkDyx0VKMtVTSwCxgwLqBgPDh5prAuL+PpMYApK7xdDMRwArId/tGATDZIy9DVSm1wuyYdNUSaa&#10;zYTEMcd1LQ2Dhr2oLfMyj+phooE9KKRNqBB3j2ZRQUEgsYZFJE+rK53YR3pK3QPR1rQVmPusVeAf&#10;0ru4JY5XYZ9Ib+A8kd6WG36OjUkUckgcCsVDYQg1COpHGwjJUhwivtRhEdiGvkhYqVMFRnkAk8lI&#10;vsXYZxzwJKpcTmNHhjAUMwbB4XamfDkTDfBRcJ2SBTN/aA3IDoEMmnpESo0S9QlysKBSMZW30kS4&#10;+y2x+98+Mh2ieGQ6hEEJdYjPGBYOASF07QaSp5wPAXXUTCQ+51ekwSUuEjX1T1jgmVfw58ADk66w&#10;pCZ4e4hQVJDWEZdqVajiSUkIeWaVYBeJo9+zIsAZ6UEHdDla/tIelMpxg3xGn0qPEcjhWZRIH6Mx&#10;meDUJMWyfPpmKQAoqIRR5rKkQUhbErR0OWENbMUwSUIJTC5gmZo8UDJJQcwDE8VnBIjqjUe0JMWe&#10;NLmV372c5e5Mj8VkEjayyIJ6XTQAmcpMyeQRzYIUNDaFkYjT8QpwAbQipE6iTlkuSp/Jy6lJ4cN1&#10;MtEdk+pPysArz4x81k4c8GSRIaEmjJBHUhqmAElRJ6ia0gE43thkII3iDGvhViQajbO0K6K1oOaP&#10;WcxupuXvduVyR1Xmy+ukohiVCL8xJdghkPHZRmCCaCqbj7d5VU7rpLjH8AkbD1UI3wxEJFDkPZhC&#10;qdPlRFInk1Rq/LSsTTB3H0ew/qser+0ryE5XWaCxRYXRrqBKA6LZLD47BGAJS9iKrfJK1eQyh/RK&#10;L5SJjF8YhLuAWT/KjSEAkPEsilp79pyYJPMvmlHDihhqjWlyjmjPJQVtMF3Adh4v+PKsHSkQKjkZ&#10;0ih/KTY1qSWuUD4TcQBwyoQSuaucobLxWMvs/srV4b4qnWxfgQpzeYG/6cXF3/TSGD38wsYkBQwJ&#10;cgzm1ujZMwj0kWQsL2LUvF7loUG8TJD2WYEkadCmR+w2X2Xz2cTar3FwdeZwVKpF0wmhE4xH896s&#10;DzzySEJtur0jAeuOlTaFd6JgN/ra25iZW17kAy/PAHc/r9D+qzQo923w277P2sZDNSsopTKzEDFO&#10;GYSqLWlKC9igYaVfbEafjsaRCzeC89goAJwWlTp0UhAE1gnAHYMnfFeXh3NhlU9eiAhAqzFUgUpg&#10;dwr5jNNpJVE8mBUkhiZ1qAviwnISQ5ySSgSlMZZ5Wm1cUHG7//nv/6tscT+VCG3fvivaR/juN4mS&#10;VWwSBtqzUURSBAeR0QA4Pgs4/qsDEOItT2lTqXwyiIAAFIEtJqCFSitDqgYRCREwPxSJiYBD1K0o&#10;bwRQJkKj1gfQkkwAKLb0gZXUWma9ZNPjs2EUq/ivquCVCFZhZFVcqeDz5T4TlBX/PSb0//6Q3E91&#10;3/ZtWtP+Svq3h015LQ/7cs9P4iRXH4Rbw6ABq4KENDIkiU60xh3RqoEjwV9uSY3VoJfWS4Mt+Qyt&#10;+F8yHZe5/gwtvO7lK5teXneeUq2LfRKtRmNK48GAKorHA9mN1kezWnh0t9hGG8JU2IX7pebCfa0r&#10;ua8aBdtXoRzat91F/z57RQ2RGvuRaAVFutGKh6ARO1glSIMRtZY4UDDXqs8mmzwLzuAU5yvKyWHD&#10;JirR2VAoA5wYU4KW80iJqABUbZ3RUOU27m3WyPKxa/nAWfms45IaFsZtuG44ZlWuF6+UXgvKYPuF&#10;tLF9caNs/z++7adGCO2r4E//NmnHcoOJX+o0kXDV6YNDMKmaz2JSWa/JyWTFIiifaSX/SKkmp0jl&#10;EdgK26IqP7aDotBW7aK1WalmCLA6t/fAGlGaDMt3SsMNQIlc7laiE1qm7l21QDFFyqWJ0eGr0hVC&#10;sMcY6h+Bb9oX0GpB+z67O6f+Va6kf9XZ9a96rbH8VL8pggskpdAv9lQGhoSzC5FTa4sMErsCQEEq&#10;K9U56P0Jqa27coDP1gvwiVuJk7ZqpRhCwOWzgYSEcpELj8Q7U4Xg3yWp8VZJe18oTKWDgRrultOL&#10;Ryyf5I5Yvpg3sRxVV7Gc9AL9A8xd/yhuFMtTr0YsV4VqgNxnA8cmZZ2Vj2GdGxVnDUhz4Q6kcMvd&#10;eSyD1pcnpkvlQkbcE67gy0LKNF4OR0r0Sgi4Dpb6dgETqCwfmMgpaTn3AEDknyDg5DeAC5CXLCpA&#10;vhkDALnPKKMUIG+4C4B89TAAubnxAOQcogWQu3qP5akUGMtTq0EsV5FugFy1kQFyMsSJuErSVIq4&#10;xtZ3coWtg4j7334vvHOHXj5L0TAPrNOaNnmlhwA5Y3L/fCXcPx+wSj8XMZyfb6nl5zmA4+crDuLn&#10;pZXwcw4e/jyG9J+/YfjzlTT4+cDR+HmnUX7+ymR+fjKEfp66QAByn6k8HYBclYEA5KlKC5B7oYz7&#10;8puJ++I8IdCr+5AWBmCDPXehVHRecv3PMSvu5w4G9/MDDM9zAQaV52AKyvOeY/LcZzARJs9XDUme&#10;l8BFnn9sRZ7PsSLP4YAizxWkNs8LhzbPQ1UizwEiljxXeU6e1wDez0+H1M9VFRQgTzk4gBw1QQHy&#10;jQSJwXymkSAx2PZBOue8N89zVCPPbbiR5yCvkeeVCiPPF56R54aPm+flws1zb3TzXMMXef7iLPKc&#10;9VjkuWmwyHMQrsjzzKzI8wmqyPNFClW0eS66EnkO4EjkecqFyHPSaZPntT/83CTI/LwuJz8/OUiA&#10;/MEa2O5QDWxHQyjbQQLK9leowPaaUGA7XSKwHU4QNgLb19HJ9hNyst2E2HknOyK6BWLeyZ2NFvao&#10;SlN3qsHVfQgT3AFTz5iKhldmQiI6JiPAeLzmU4LQSIMlMIgdNJurSoC0EME4eS/UA0+4+cRnWuN8&#10;yGGEg2VwUcr2Fidl+2dL2T6BGNi+plC2hwKU7a9Nge0mQYHtnBKB7bJmlfeY9ZA32ItsDo7QdeeY&#10;YEYeI7TaQJ+5nWTD923MYqNzGZCIt5/KdV5wAkWaws9H6XoYKJ8FcLiARpMEh4N6XFbOxmCAzyCx&#10;eOUHMJOchORMIge2QxAHtvuMTKhsxzkp2z24ge0R1MD21HTnndyU6OYzb8z9+YPyrlp9PVVdcL9T&#10;PumApNGUh6C1Q0eOBBGTM2dGlTDl0QggUJpHoEigMuH1rpJBQrIAHHxWgd9JQtMItW7IgYgdKdmw&#10;wa+PgFLhVKI2iyZNYCOGlc4zsAwgXUAygHSuUqbuKh0U6KEm7fW6iBh5tSPuPoxLtfgcGE8C9Nmh&#10;cMbA0zTzMMw9GHG7Y8sIc31U5P0BiCaKgDYCI4dIG9CO1uFULCA3oaFpYPqoFAAOlPacJOZ00roe&#10;wWngqM/GQtJqPFhxzNF5zBfpnHT4+9vx2RfCAJ9P/AoJJxsVT49qiRvHQRg3FLoyImTVagRXnIBs&#10;qe2EBIUsKbJCKJGle/qQUsXMoWkuRpLpTY4b+IZXR8ByNNTTZyZPbxE6JAmMOrRPyeCIjAAHSegJ&#10;JCz4BrSgVTDLK1pZRBFVnrooMN+/C/dlUA2YitScj/MSqeHhcpTqifSZPguUZpGZOyyLAOYR2ARr&#10;3G0C8KVICFzthSMQpWoAwQVRAwgcMIDDYMUINAOBhMOc4EcjKMRa5wllhShGGuIAPGolhNocJJ+r&#10;ICgd0V1gJCDe6DDcEsRnNRzCJi3OK5QBLoQ/e8YA3nSmc+Hx3GYIbSpZkw43GwushQAtQBebOvCD&#10;A3p6QBc9GShGPgOVi3xqvnWfdgU8CT77fGtMkEsZmwDBoHCh1TRqNAUI3TSg2NiDZ+JQNgdzM3Hq&#10;CJB2Hi1GigrI5YwM7Dw9QK/MBk6Bj1QF/+wOJtZCDWiuomh0NlL+PxoHYI60GLYx+SzRspdBC6Fb&#10;g3a0qJwrThAQxBouCyUQpixIVqZI4XAIT4XwA54KuaEhoqdTxoF6JC8SenncIYMEU2pq4wvADgjP&#10;RIAooLaj9RmJCnwWvQM1DBQLdTVmi2ji0BhQnETUxmesanDe5cVw4JlYCI6cHml5PDHQRw7FRrRR&#10;0mw7TrlcfiI0WsxYUMSOuuCzQDuP0BT7GaFypXsGV2Ndw0nRgAwen4AMLktqS00JSCcFNSi0mim9&#10;8lpBWGBExDs9xaJTYd20cMuNUnSmHLGWSIKYKl4oklGUaHjUESEWW6RZZ5+9MiAVnXMaRgcAHqkg&#10;AHslGcUWoo2pdw9w5SBFQuhLioRQCOcKoQ6UpDAQXhgtdXlaIt0cWE764KycVDU1AKk4TwDSWCF1&#10;UH12j7XhYFpLyypipRJEZ8N1itn9aNxJR96NV9V6PFQCvoiIk9cKv9wGPvG8akosqr3uYsNaBI0r&#10;kxA5MPLSP3/+3KGfo74SAKUlo3qC5Nw+q4R0Gsm0YgaIKWZTQ2Tx05wUZlQPC8yok0TjpSbsEHoI&#10;qBn04F+4fIDhAPHKSvQIAqU9Qm1pNTi4H/qvGjRF5XhMvsAn4rPF5aCBz9ZqoXgPIamgOp9PhsUT&#10;uhU6hDqvk1VBsBlhjvKu9tQAIhNWjSE8zB8l61IhhNelRhAvRpUw3lRVvxRXfRZTdPkQksQshzg/&#10;3IcFnBmsZwserN9mtNdYPRkRr5XuWtbHoBeqnp6NEmozOUCfVhvBGLYDDFlBKhTWdZkq5IyHZDw9&#10;IDAhcL1kUuIccm4T1z8+c525JQSr3RIpL6jUE4CLAK5CT8L7DnGRWh9fJ1gjgo51YE8G1kHrOmUd&#10;patqtdAH1eqGk5JFQ6gIK0YeImLLpBgJnwEsMACKFwFiYdwkYnSotgEIQjqNcsnGAXBPYu8lK4t5&#10;5coDm8ViYqIOmhk1PDCNEiTcDmtVp6CXPfo6b7RuVF9fiNtnjsNmhHgICCECIhBNbOLUIyyXN0xs&#10;CdSEiIv8ehEviZIQhs3DS5QVBtd6pptVcDOp5XaJJvK+0IDocQ/KVXJiLQoTUOYliS/oYmTx2ePG&#10;YxfDCMNnLzUDNOo0AjkoBSPmYXXaEnLBG5H0igGwptwyMlXgASF4eRHuPsTEWRUR0iPWSjyFThuZ&#10;gLZ2Uc6ghGdiQAmfoRqtrdXgjU4bkT2rQJwKWkEI2Xkxop/b/Wwc1dgwEe8B8I6ICD7wXOCVT6go&#10;JI9cqtCuuF3grZPObKPHGtGiQTYsAf7poCZoCmKREpXIRcOMks/wjaKeYJh0tDeX2f2Je7G4FFZR&#10;cClniS8eqxdmMYrgdMESC/ji81lZ3MoCHjAY3WYzDjhJ0hjEtvodU0r38JnHGsUgWgUAl+Qpu5rc&#10;H0BYOaVWL3vi1QFTMRuWjEJjn2hT5XUdWOZbPylSgxVaBbTTqNXZFPWrEJFRsI/rW42kh/djmZH/&#10;PrOAKPGVt/nUkPGFpCGZF5IGwWOQNHKuj28poym9mYOh4ZD4ln8oWJTPwyAqE5DA6VwjoQjCSLyJ&#10;iycAiXyMcULItaheHnEB0fNlvqylSuMzRgnzcQb+hfB0zeACoVJlOVqxK6/kugFo0ysRxilfasBa&#10;YGX0/me8/s+ikOKB+YQUj4wopXhkPinFI16kFA9VRikefeXQID5LwQEOpBNAHSKW74BFHCYPI0FU&#10;XJeEMEmw4NIzUU2+3sd4m7VRJT+0HXnVPzNmBCqsMplGK9w8AByKjoEBwj6cIRSIbBJBIq0goLZu&#10;4ZP5hC9oicpn4uSnXh4C1f2cEPo/E95DJENvEKNMxPJ1sEjioTBIvDrWktwLUQUG5RwLxow6k4lE&#10;XkvKgtVEKOppEOOTZb+Kz8R34S0e9REygCIGu9wc4p5rFMBI05LY5UhEwcZzqKjOEBjChKQbArf1&#10;PWLlJpfpGaQANJZnmdztfc673f+iifs+m0mICkyvNiuY839ggjGpk4mLwElKaCFEKHj5w7ikwpBi&#10;muLyKpREJVRxFAIKSzuiuoziIkI2N8Hh8g1aA0bTlKzZRQYkGhSeEm04FLPToRxIFOQzhKmFEo2d&#10;AyrhKFZ6wjsvo1xrLFF938LlIlMW7/dS7j8AAIT7s4qaKDR8vzFnHpDiGaZ4lTcsQxUzUreW/DO6&#10;7DNUiNzIHQbkyxcDmLlAYIfXxWW9ZMyhJJ/z+Rms5rFkSGU42GvSvNgCY6PKZUQHJEJgPhZGTBVy&#10;w8CINHg52qTBLVWK2zZwJQKsmtagk2I+ZgAicQaPtBZ6FLvMSTe0TK/elyH5Z74QXASK6a38xqhi&#10;TDyHUJc9z90BZyatjtQ0PAuIJpHRQhqNVEa0z0pFwN10jkLL+Z0Q3WENcvlDcrmTEKbiSyMHm+DU&#10;BlvDQg0aoG+FKl5Y66ByJxga6HhfRMzd/4bQfwBOaPuzZMYvPqNPlhvD0QbxvPEUe56wIKjMQdKo&#10;NVydAWlWAx3RpMG92GxyAWhjsVMJzkPmOpwF3Fk7h3fNOwNUhfGEqMny0VSbAnJREKiQ6euMRjSJ&#10;7XXkPVxOPkuAH5MKAfu0W/FFwWsh195HX6P3P83rPoC/cD8mOWx/Lj0qo3GEIL3ZjEQ0Z7VYbCge&#10;ceMgGF6ME7I+mg7OIKQen5kEK5fHAzMLn1l1Yn0mGG0Aakg2KlD7UCUhNEWJItN8lETdyBCNYGVH&#10;K6UiEU3t6SjLqTJ3RhVk8TfWAxFBXZCWEeauSnqfcIG732FY/2Mskvs+i6Ul7V9SJwQH8xI5nEwA&#10;INPRtAxYh5Y5jKcixyqfhespoPJ1R0IAMUUUpQIqh0jERb4RvYqFRhXP6kmRDMxDWihKrXQ4mDYl&#10;n50EOlOHX2owAbxCwmnFgVKokTpxqDK1/6wqljFtxZeR5CUJMLqvSKndH4gb/zUwwv3eyWDqdQK6&#10;gAYT0IyryJDPMqPEFNI0CA7RBaMyRoxFQUEiDCabkjaDfomVSAA1IMrfZGpSx3nVnDtwMckguGWS&#10;yFvl1HgTq1MCckihUDUFSZVeG6r8S+DZ+IjjVqhbRLNAg5Xc0pwmKdxnlwyGkUc2Dv8TB4T/JsbD&#10;fa1Obb+7ANqH0Zj+L5i5Q8KcCmxpBuDQpVmwqrVFoUBNDcR7nlDCB0Z50UmmXA67TvnMVJqhqqNS&#10;vKr50+rs2HK69mN9QbbCzBMrdZPEVice0iywQ6f3l0gKrdWDRHGVPqXHCyQI3VwWdNx/tQX3VY6B&#10;+2EstP0N/rYf2wrah8Fp/z6zKDyUkxzp9km+sCYKs+pQKIwHeqQoXgJULThGZxdenMTKqxxiKzyc&#10;rKzTastZoU0ivTUMC+auCEquO6J9hZZ7Ui2tlYMSuHx2ShIql5gAiODdTDleLV8zYKgyov2OqqP9&#10;WBPTviIx2P4ZE2yfYzna72FC+3kH0z8MYvYfexyFXVEP2qriZhArn1VmFGAV6cQyrJb2mJvgtiot&#10;8LQnrhfIq1yn1lDiIPISwelXbcIrnlj4ilRWx8tFUEivwyfyYARNEYKJp7vNNQ2lf1ZJ6V/0mfSP&#10;WTP9P2Ko/n22gjbtkyjef099+o+NMP3/N4/lrzaP5ZIYbN3wPGjdMIhytiI3LG69nTZxJbYPwVHc&#10;9b6+2OHBXuMHwU61yeU++0BMLp/PRZvHHdPJIatWLFdUTLFcPZhieQDWieWeIsdyXJRjueljieWb&#10;giWWT1CbWL54SbEcJf+W6fqPwXks/2ocy1+sHct91gBFRvxFmR74e7ce+Jt3CP6aG/Dlpu7oxRYS&#10;IBgBBEjkXQeO5TfoxvIRncZyDWrG8sovY/lj42N5i4AB5OkHA8gDpRRA7jVCALnPci0DkKc0M0AO&#10;GswA+QX1Acgd7AcgV1smgJyctADyjnHGco0Rx/KY+sbyT4axHD/pWL5Q4CMPazdvAXMXuJb7rF08&#10;OPkhZQHk5r0CyDtLAshRIBog55wxQF5JNQByR2QFyFvCCpCrMAFALtB8ADmY+ADy71r9XPXY/HwE&#10;bn6uGY1+LlFHP29Xqp+fDtjPPe8Bcp9t3wUg1wxhLI8Fwlie/w5Ajgfi2KE2Ebl6SzbsYATID+AI&#10;kBNwAkAOQkSAHL87QD5iWz/HpOqfQxidn/tM4eWfp6LHzweUx8/DQeLn3Sb8/JaIP69B7eecTivP&#10;5bb//H2BPz9EwJ+XfvBzTXP4ueYiAfJYvwDkv3sA8pepBchd4RvLfcbgDGxXPSjbSwPK9n4qsH2F&#10;KLBd5CKwfaYQ2D4ZENj+5ifb3xSFa+7jO7nWwgV8wqWpu9bg6j7XE2jBN4TQISQW4eLE3Nikz+DH&#10;VpuOxqcNYIF9FuQ/vyldX/IVpCmdWlNGcmjcIEoYibE4OAX0KNElwMUEerVI2R7KDWyXIQa2L1oo&#10;2wcI7lRgu8thobt9IdHNtGnEHCnlQXlRqL4eiLWAvk6cioH0CFTFOVfI42X9Zon5FCAmjShdgWzo&#10;6wkb0lXB8gKNUs3Ik7IeieXUlhwdAMN2ZRLis9wCyiedyC7JZEg2PCYDdENdAnTrFhN5W6lQ98YZ&#10;oO5tcpNsbjHayC6dAUBPQKPuJ86DFvRGETrk8BEu+gwA4HOPMAGAWbomcm2uTKUrQIWk2GDUPnCC&#10;xgNIoZZOumrjcWpFgnjDSJ1k6oGnf51sjdbJIkZCh8CMJz4+S8u/gR8nbUGRxdCCEZTcAdHAHQN9&#10;RsCGK29Ch6DQqIqYSAkXJQaGPDYEaEyyIgiXBoOiNgeKuBOQG7Ez+PoLQ9hcFQWFaehH+rlh7cFn&#10;GZAJw4bEd8Mw/Rl+3LGzAwNoKlXlK0uImXypAhvzDbgecmYZQhNPJCDhgIFCJl6gWf4QQFluTqqk&#10;bIDwqfTZAPIRze33h7mCnCUzxL1fYCbBQgFJJaIQMCovYrBmMJmz8OFKwWTXiAGs45DawcdmFSVW&#10;BUTnwRFLpkDgYYMiGwwTfYMKV/ooMGJoUKF9VqqbUYeMHxpQ2EFTI8sFHZnyKrYIxJy9CRCrsA9y&#10;UoMdbEoHdvAwM/QAlVH5wOM29XRBXOlJ4sT5pEkvflI26U3w2btaSdAEWjdSguxJHMQNx7AxQYiS&#10;IHEepzbkQwSD5FnZDtQrWkhaia0Q98eIcfEOL1Qjfk/NGVsQ5xPGjIoIxD2o9hnGlfgCzFerAwxD&#10;8xo4EKbWWX4aBMJJk6kQLDdqRVi0o6AgCGmCwkYgTAqtVZwqlC5dBO14ECSD/MJbFY4NmdUdUYGE&#10;yiEditHlFS6MxG4YpYrWen1mOsFRxM5zAwUGIDtkDuCrGTCkQm3EwP94wrd0CYGjGFgC04ALNQ8K&#10;rDPTsLBO+pRRESis+1QYjI0Rvc3QA91A8BLqs0fKVUJTgwgaRtbbMMQctMiwMqSLtBRZAaifz3Kt&#10;mU4sSVgkh27xKHMNY70E7rdMCVAPV4uCERPkAgDfEkFpAYhg+uwPckyDr3DUAU/UAfTBKXjksw9X&#10;JEwg5jPZG/s3UM72hagnEXrRSkH2DIYOI2SAgUBcCvofLqUoXG3auk5POkiEntQDR6ya+496uCOg&#10;k0WRZSThM1JMVCw8p/vFuEwqE0fkXL+I+p4a/LWnzARVd4S4dardS8wUQDV+onpwvJ8jPh7KaYU8&#10;OtYoeSDpgiIRad7yyKBN6rMPCIRIQ/b8MVxGj0TKqoxYqilAq1pvXBp19i6N+sCcuXoY3/Rg4h4/&#10;eJ1jwMYypUcC9sbb4k5kcMapXMCOT2v0Ipf4wsKN3CVTzi4FV75GEMo+u12iGAagNdo0lzF5T+fh&#10;L5AHeaFG3QimmbxEIaVCY833M60Prm7I7aV62jGj0q8loyparuHgAT6XgwqhuQ4bTqt18NmkcBJW&#10;hU2prAS6FLBlFxAT4OnlUXiTiGEAYO7SgV+8LoJCKSvcsXMLhbJgoCoIjqa7gIuwg7lFDc/EApQS&#10;ZwuNNh9Pck5RJ9+NUpefsFP3ELwrnwnCmPc3CMo6ewiDVWMi3AcO95AP7kQ91w+DiVebZbLXTmqy&#10;V0odM1mFu8JsCntqxAmOnMLUzpc7cozU6+EGBsRn/TQCSFyxh0AhjaOkMn9kkdzwLgDMKY4FzesC&#10;KjcAakTh2VonNOTZEGrkac2n7ka1kjp/4MZL0sP7l4knImTHysT6DFNZRdhMZqNaGWLAZL+BRMKy&#10;KJ4TC9r6iKC4t4hwSUoJcWjPRWswv3xBKFO7ISDR9zGODlbSuQDkye/EqVj1YDBkj2ZvMJOI6sqo&#10;l0m52QQNRsdnsZj+n43jxCLOhYCl7jYd0o7q+yED776J07aY0INrMZmNkZgrMwnxehQJEY7il3BR&#10;XkYilGtCCTmGca3PHOrF0ybg9LBYV5LFSA3iw1FQ10TEHD8GDj+YGWspyWu5KZznQjq40IxMSkzo&#10;REsmcb5KpH9ioI8c4uJ1UXfb5oIKVajLKriN73/iqZgXGbJUFxoPlis0rwmriBwAOm25ULsCpnLR&#10;irrhUBeZ2GhewPZHdhkxb8VIWFbTy05UBUSFGGCSc8UFFLK8PCo+6z4BJL84dY4xMTaxZm59pg0D&#10;HbUe0/s493YaJa5Tcky+C1RSZ4tUwM8A+H1QC3R/c2PMBqdObcam08UMn3k6+YBRCenbLRBgA4aG&#10;QWPGCjGAGyGvGt+LqK3fiKgxcjREQgtpQw9VcoCYzgm6sERiU3CKLCDHArjEXCpLJlVxUfSGLN0O&#10;BMbQH8KLD0ScytUkn/mZ8qn9HcJOXTqmVCq9jnmgxfE+yLL9B2lSIkfIkmk4QJJMwxFqMEDHjHv1&#10;y3ou6AAziO7xQv/nYfqYBKRDIsQgPrNcVpoIZINjJG6n3DCCHqEoaUNAqgwMdr+IZMYwa3lEpWF5&#10;RpADanvHM0GRCqG0/lAjbx4s6q5WAJg60COkSgLb3uoI9v3Sk/B+KIr995kg5kBGZcyBkMSYA6kN&#10;OQDE44IBQBigYY2U8A2LxEYKRrK6yQIskiEWOOOCg0nsepPyiM8xXmzjqMJqyFZGGRgVU6ryKuMz&#10;riOIm5aJpeiM4BHsE+cwRcSOhkYpxBUAJnDcXFB+nAOqFJ3cuDprvi8y8O6HmNN/k8MlqUkOlwT1&#10;WhHgVBdYYJ+NSDALjmgowYTQcKgmHD4qKS7O4kQ5SbRH7Fk3XwVjqqIKPG4Ly9uYcOTECcwv6cRx&#10;zwEVJGlvXLmc12qy8ZRmCSGESTsiSSF5NVOZWLVQJWacqHyWphZsa7GNHrkKWb8vGubuh48W91Eu&#10;qZqkIJCSoorrCIU1aohxDYscceXVfhX1EAtVQtXBW/7l5bHYChkhj8R7I/tsAzA5XCwsEnaJAAxc&#10;mAXhI8gcQvNJM3Bhog04AMU6v0dQUMqupES0RBMqNUqSzClxqEnbRWe29QBbJqwxduBP0dv7oQ90&#10;HyxEuO8ze+u+ygpcMCr3qnmLS7LxWFAJFSHPtuvLibOSuZQh+3XRIpILpnVqhNn02cr8SeWBDGYj&#10;SWUmGUJEw8gEHDT7S6FNYQ45nXG1YD4+0wi0KVrl7kvyiDysCRaw4hRkVXqsSV3CXRXNAvyNXPN9&#10;Q4d4f4TZ/odjyX3WR93I92n+Mq6hmQvMAF4wtig6Z59xTp1AhjFYUxnBPCE1niVNmtcGCWnV/ZFo&#10;ESjjbmj4BdpUXLnlQFwK22khF9WT3pLWx6SkUqFO8flILRCSqEc+IKMwEw5iyyihc8+F0n5ZHvn3&#10;fdYYDb6PhvDuj6LXfzGW2j6Ccs4shSieXR4PnHn9Ua1ZvRYv7cmI3uYh/o2DcjAdDpi6YhwAzUF3&#10;VqVR3qk5i9njM4/EVfhkGpX7Q1kDMaiRjnDosAogooEI9Ejh5bP1KxVdTqdvk6g8m9qzODOMcXEe&#10;4SO3DN7vM17Z+ydC7b4oaXFftCfb99nqZYM0y3NHdIstgDZ4hxHjtFAk3RHN4OyJUS9/Vo88AJGK&#10;gQ3aPooZwlccKqTytKNINLlLog2D0hjJBt+RIKLnQ2o/mlMqGMS8JlOP++SzDglJla2V3BWJJPp3&#10;iB4Fr8/av19Bdbzveq/uB2C0/2Oq4H5YM7Zv05O1s6q5vNMaz8IHlywoIBdHM0MlizeKfIZZJBoj&#10;BWrlSQMY/pC8AEorAcQQnNJdbwBKJjqgqUExymDSuAmXiYICVE7v+ZqgDlwdSQUChpLKz5LPyvWl&#10;NLfq1Rrg9egL8w6K9H7svrqfyAS67zNT0/0nQdj2wY5g+6rFQgVaaQinkOsLMUYuhKwgvTKrVjpd&#10;FAClzYQ2mB6fhHAyaEyV05hgBShukKdQLwBDmbJPl0jKZyVNKKo8Epqkupi2Z0u6D7dS2KxnhdqY&#10;zxJjnqEVY6wCvOV5D5gJAuC/JvB1X5L6/h88wY/1Yfvg/G3fZzZB9pBWE80vtX54MbkCpPPkeuHV&#10;6RSzyNQG8gpVEfL27JXECNkmIsOtvJZqV980elasSqKzTgwWzQKV32dlAOb5jlkFtNXQlO6WKgnZ&#10;roAFJF8+40qtEQznZu6TVi7uYzKi/2/p4n7hYeC+GctsP3w52vcgLO2rwm+fWHACkmqhDq+qtcE6&#10;u5V6QHZp8LYrevzQLJ9JUPF8r+wIvwPfoy3PY5BbAG7kbrnYMHalQtZ2jVYUE6cvIgleYRjGl4PQ&#10;Kr1Y0RbBBp/rk3MndvurSLx9kMHefkXruL/AwLY/yBnbLzsA2vcZSG7a71qO9lXbJbGyV1rDWkm6&#10;nGVjFumtEp0w96i0srRoDIgSiGqo1ItDxuEAIRAIhMMAMBAQCIXCoFBAIBY//QCTFMiEMAg+DiII&#10;YQUtOBSADYRYRCIUUBaKAgFkKAwAGmIAAibEAACQIAAB11hDlaN2dqmOa4/D7j44gKqwS7UJ4+8e&#10;8PLwDZVRRWtpbepkS6UwCwaTily4uBKdOgIkgq3pqt3k2pZOjMF+c4CMZcbJVevYaMsR4P2RUz5u&#10;P2D8+vWCZkspJTaXVIPeY3YPw87bE+y7225TCcXBwOgTG0p8DI8VkHyVcBgNh08dv/BSCVnKRzOa&#10;r8SL/0wjgaMMCDW26U3rqUwDH6EWJ5ADjXkUVt7JVE2TxgbDQJNMY9Ap8WGCg2GSTgME5aCttCJ4&#10;LGz5lwu2cD9lyMftX4cq/H1dDAfOzy5VWlltl6yXN1gA4zMbbnz8UquyLduVpZKdERMW2jJtepyv&#10;NlRGis5yE1TqvqjL8ps6zDHN0QoWN7E5RmgNTFO4A1vUIxxNfg50smdOw9ynwH3F+FdCPvgefusq&#10;RWOOa87AQNqZNcwhQ/OFAw6H2uRoBKPZNamoWdckwQgtQ0lTMoLH3P7S/kNCGwnCsiiEi0sCbi1V&#10;3kbfKkKAV/34VTp6gznWwMdgs/cxATRNmBqCRtc0fDEvTR8NNi7KjFvxV8EmTx30TdSAAGYLGQMj&#10;/V4R5qnxB4Pu0tkEi0YeDCgf+iKRdwUN6MBdXKdGY44O4sCExPLmgFcbl2p9DeH3sEb/oZE8j5um&#10;kwa/EXyVTOxZKw9VSDEeKnlggFpGSRWJpqb1NGiioIM0LGOqOOnYB7skBCAY1p7GTLScB02ONTaT&#10;0eETmsSKqBlA3bkErz7PZKGKqErYCFB1wq95VZnGfKrw0q4tohG+lx5ixCTrJ8Ih6XASAb5I0RP9&#10;PkymSxUkHTtlwmFwykTr+OsfaYKIUXpHiZpJH79inZQZFX2qdJzIrpSpcE8CogIc/n1ER2NmYIhU&#10;twZtDtrFOcY9X6ErsSYgBlmMhHoUkU+AIKo5AV9RQkk69uMJcsU9A1TsmcmNVNSuXMPHwAhxFPqi&#10;gl/5IA4DcIgjZ/ASA9ARiPkTV4C3GCWK87U/LwlTpWUTGEsalmAHAhvylU7A62ERYL6cbKIAzOjk&#10;OR0yi/KZ47+TIWgY4oLpVepJ9/KepH9SURY9mkw+Kp37sUKm7oXC8RREUaU0B1vFfxyYL8mvs+I9&#10;X6iS/gkXZNBr3BqGh8gvYyY4Iwo5sa9YOSlv/VKPKOYv/9KmYgpwwHf1ELifetErphQrhfNAEgXa&#10;OHf+o1gtTi06RH3M8RHckgAHLgidFtifOxg7goM804GgnYmjBeIIGliGNBEBNqyjCfBkUnqV0QHv&#10;LMrhwEA0AwCbgJOw5C86IjZgTNK9VjPAqyXdyy2GgGaaIOdiHnMI93z1DoFQVUjd7UPl0VLkF5+Q&#10;cw7iVgtAX6o50Ps0igYrfUoCEa0Dv58JHHYBGIF2/Frmi9fIOn65L1F1JEFMS2P1TY80/pd3b/zY&#10;A7ManoFVULimX2cGsN/EAieuLQtdvdiREsyAvkytpYUdSJsYEy5BbpeAv1IUBGRWZleakGgdIHsp&#10;KIGfBNiElF7xHVcPXeCYD2JRg7wIonUQ/wmxoIUWAkYDlkH9jAYIdMevkItxJrDiQSQBZ1GDPwYB&#10;kHDrQiSQXIifAOLMbgn/hRuJ1h1PBoJmHnp60oMI8bPKEyGADwFwbWqLgmUOAQax8GuhTS18UOQL&#10;AH3U0NQCWgQmAZIMNROgFg6mHv2ftqji8ouJfXVAzXz8Cp4gQB+pKgeLB0z76xLpwHJU1pBmB/gY&#10;TWojAbSNVCEwMxA9BGQvMen6Wp5qEdzrsGMStR7B22XPCcQGuhCgORnUiwCxRfsSajFYbhBb7cAw&#10;4KwNAjA3uTQBJj/r2DEji1SDVAhgAxMxodsNMDfARRWvBMkf6SyhCAPzcMB4gG5tTficYJrBtxL4&#10;N5Ot4cU8rPNmPWk0swinoiSsXSK2CIgGPfMHFhok4lHVk3Q9KZ1Qk2owyj+EiasSmDJwO7iikYhu&#10;sMpAuj9smdLIjws6/GfFVcr7U3P+jFCu33CLFQUcHo/VtcABcPCqLuqGocnCIoIrDqdZCcAZFfUX&#10;/EsC/+j3hpQ4YrLKrgP4Ve7yB7u8AernPHVg62cFqmpLAEaSM6lgGxucxmIKKLnsbMhPfldorC61&#10;yhnVKlmCG5sTUTMrhUrGkncATqNfSxPkf3Hfy19o3qbs5wEc7X/90CN/Lv74HPUug18Jq9P1D8pE&#10;AJSe+yHuQ2lGPv34SUJbyXYG8ceE9zTnfwgVeGHewW+yQhpZ9sf4JzIyfPOanRsrRNZ2/uyRwWbx&#10;l3VtqGrggyBHyNeOAWPftCc9FkNFvBtiAeu6wJ+2N5iragvUrG+4Y6lY9BUL3kGBva7af3jfsv1Z&#10;Ds8BrRVSxENjhlEOjiXx06IqmX96OQWqov5qSFJpY8mDKirV2ywbqt+bZaMddnzGeXVdF2S6YVBn&#10;Hglp5hJAFS8NNxNncXMJVPkzehh47aC70X/UlZwMXjXoxj4drdEnQxcItBbnwpnllu2s7qEubKRG&#10;vlS4LIRTdTegy0zIxAaW+sitouGqs5ePSjfAUuJH1UgnS9EQEdshLidZ5VaNvi5Sx2NKIjioeFnX&#10;83oBFCMvKM2tp55OvyFXYJb1i6hKolmi1GmLU2IPgMWneiEp1T9yzE/XksyKSKWJJW6qoKWijMV8&#10;tmsOYdYK1QLoIkG8QuCVvFx+gVcAJlBANnwiPB0zP7Gs1lN1WNIwMZDJO8Hjb/oNPBXrYWIhEWrk&#10;F4foDNPixtjGS5+VUriFVHBZlcoswr9lBVSCuxEGZDfLNmYyuA1hFRX+FkPqCuv+DoK0pIpoeXdh&#10;1fe61w+bGCJe764MyQKMhApO7Otl1gH0UqlBPFISEkEFrBCMPzorWl3BwRqY9J5SJLlEETDw/L0v&#10;QOph9NWvT1WGGLsmsR9+s+Q00MdPStVv1MJkgfUzJxtpfu85Rft8U2vwpCKC1a9V1FyXWTSpdM9S&#10;lw7jahp6tKoIIWhNpbdqbkgOflf8t4n7mkPvjeRXC16Dpy0YaSVUdnkxfv7bwdbA527l0IZLhxa0&#10;JepOcec4pCI8aMdDieNGNlMW0lUNvpWv+OImTs5W0Fuv4skrimBh04uPzKk8LvUOyCU82zY642tF&#10;6VngbwoknUKs4b43VLV3irkoSHSjBqSjroCfRYxKQbA08LhlUzhcoB03El8ZsWj5SbThZwdBLrjq&#10;9LQHWC/KwgOOfKyCzaZccvnORLKAa1So1Bv0ER/RVTsWZVSoQlYSKzo5YAj7SZFZxrcMFJamCik/&#10;+ZYV4mOQRXtPH+Baa6RpxroQAN9hVsg+1bMs4Jq0kZYEyEFlfLAxF/VflTkpnFhfUxAfsgr1ie5S&#10;ejVtrHFCEntlD4Ty6OFDBPCwiSqeGtwIBmiJGY4WrGlUQ8uS4j8KusetZ7ZOIV9LT+hTZfvCndfA&#10;U1FiWC1PwkAMyKSsZtOpFzK1SR1ao7Sn7kIp9TZizO9GtTJkyX/qSqUIK+mrbqMqyGJegQOs26zZ&#10;qhmhRkKm5n8yCpoIiVL+e/DwDIcDvHwpoXBUdcHxKrqX+6F/JBxcx4uAUExv9VGBePqqt/SyZBGr&#10;ieKRkY9nwkicZdGzORQ+XJFTlt2Zn1JNcututW9ld8hIjxH3yq58s3uKCUI6dta30kx8qOXHIVHu&#10;/qRREmtelPxh0cnMv6iod6dd2OxZrjdDAMKUpfsD8xyWBPpftTWBqI1Ekb6JPR8+hlHxlHTLNgTz&#10;K0m+hTFSs+Kbdys/Uqw+iEa1W0klQ2SWovnZ6cKNAHnYy1M5M1nfSLS2hior01HWe2r4sdgmspG5&#10;JxcS3zc1XTEgszYHxH9L3ibNX1pKbsux27Bh1js+f1CCFej5JNbAXFLYccsprV07osYHFWnN2ikD&#10;TVXlfvDfPQP8wFNU+KWEqsB2AV7W/It7JFN4XbibiVuQvyf2UXSTqrBCpVVLq+YAw1RAyersp++W&#10;6Opj/am+DDzbGkWninO5S24ohWNy+qkwCpRSIoeVAphRyYAlaZ9KIc/80qjgsUFFamgctVlW99Cs&#10;C1Qfs44VSZbG0hYxtCxC38jmQfYTV2i6oUFdCAJNeY5rs974RIVK+HKE14CgWzkl6756Y81d3+Hm&#10;Y4XKj89DISxnVi0dWLjFU5NM+ApT5usS847FWTVkCvCaviVUHVvJBqZHziSUhv9UsA0H6DBrlFV/&#10;uJTuKTAlAlzjSArJeWznGcyCDFEaRk9ob15BYG8Ud8mA7NsNTPsPIFmOqupYlvDZBxWkFHAay9sK&#10;8kRacoVSbfoCVNlDqP2ws1SXSO+VDZ5j9aUZzM4o/0tN/tggJmpBZjB6Khn2zLIJnyKGIZNDBojY&#10;F+vJapwaDCYkrqs2hApQ9CPOYX0QsH1ovXRAEwkQPFVEwZ6aPcqP3MUvZa2KsFv2pUNSUUfWFJ6u&#10;qWb+9ZCHPKPOqVjT9IS0Kpsq1qQGuYsx/AyhlIRZntWd3KmXAG382jx5d2rwTKl4VOz05UCf7qAi&#10;VdauPXWgEsESoCrwU3Gy6PRTz1PQway5aue0VV3EegByOEszal1cUqIjbgmhO8kQyCUGhyBFfhiT&#10;4owjeBVymiXsGtOGQ7blZpUr4PiuIYpRYMJuSuUPumpvalE/zkKsv+OExeI8Tv7az463Opw7lOin&#10;7fBWDnJiTxKIrJ7TUf7ofu81bdU6W0I0K8aUWwJ3tyT9V0+SPVCOYcYtaVo1t5yrCd0GJQdMiZXV&#10;0VsWaebq9ImYoM50q2RQdqvvCHE0DtgIglUJt8MsQxSjFjU1z4BpRbyS3SIwTNzALG4jlXBgaDCw&#10;e6obujILt8grJYCLz38ktcAODMFEdOtaQYCxtKvwksG/RRPg2vAt0ZTpMy1VZJ1Rp91KYMp+wEWv&#10;lF6oYBfWGKFYlvxqUwFUvtHUYAuwTBxl2SNVndqevu2vOFyUNuzMe4vkS3fFV98kTRZXw2+vPPNN&#10;Io6+/QLcW1OXYraNGL01pXtb7OB0H9e9WZn1zc+vWZxVJCcj6C0t5ojEb7MilYVc3qZM06aj8EVD&#10;SU9wOoAbKiylZZffG2qgocolBd7OlHeW/6jtAlqV3FC9j5qgAzfRJP6w510okU/Nv87hjxsZsnh8&#10;aeTblNk52sSWwcleAUxRF1uFPb+qpIfCqtX4U+bIck1lbsRVDID/X3S4HVZDh4sAOSkCARgpOyD+&#10;Zfi4Lw39r0kPgYgSNUCrtLO0esYBylnsFY7O+Yrdh/6KHLCCMU/9jAO6IyrAGa+KqKmWsrhSV+Ng&#10;9CtuivVaZkOhCxPFXLHWd8q2yicslgAvINDfuY79Zi1i5Qs1Lxn9j/cR5LMtht2ayDOBdPiusN2K&#10;JVkHBEyPIzDKMkwZ0kogVKZeINS4s61zAbNMtlu45w1gc3izWxHNBTZqyp5WNkUA7/SlRRsoqWFd&#10;ASdgq/CtE4ArxsnsO2UABmKCw7Z3nFVx0ejAcL0E3MnUlikjSmHdWKcsB8dEVAf1rLikZMoEcOkM&#10;TENxUbMlYrg4sIyES94YepXFwbe4aIFlJGdYuK7FFR3WqRbSt2YjcR1+wwP0ZdcjUaDXLK7eSmOV&#10;g2VvrfSASOzPSfM42T0Pv7VIKLm0pMhRQMTgsqFys1I6SQ2VImqxlk3eWNrNVNDLM16oABoLtSoy&#10;3lCWDthrdLFrkWqtmrhQf9iQfxO5zf8NLrmpG0gUz1wFfK3eY84CmMCAzcDqCvmu0qCE/CnTVW1L&#10;UByD5amvil4MVjESNS3oFWxAzpMVpZesZjTdlZmZOwAryqjU6N7iFZ6KLTZX3UCsVZsxgBXWEoHC&#10;glXOf2xWSzbCa/6CG1nEFnVe1SwS9UakWoFmdoAoYtbgFasMc1HFT1RMxasyhpVmv8PKlf5iN3LB&#10;aCjsZgJTbomEWbb0rRnFd3Uaauk1DkTM3JTd2o5bQUaZhpN3PehbenVwAGYMv1HEMMqeV60c1ZRp&#10;vtQTmLu3sIGLX645yku2hJtlSJvGnDhcyhymNAZcEqGyS45CTTty3hAcvXIpFK4LiMG05gTjtbKj&#10;AUsjHyxgtrgKxfiF2lhQauvb9TQNprsoit8MEzgdBSJd/OSxTF81+C3LdtbZQxfiJAQIuPpL+UU+&#10;2Km6uLcFaihCrkLtWpJbS5d5JQUu9LWuakD8BB+RVbQp6+OE13SjKos6rBYyfFSJGmqNr/qnrFYF&#10;W1YL6CBrsIJrKFTd+KofAZvmhtVEiTKgN4POFAFEH+/ZE69Y4qQI/t5manqFMnBafWWeKjcOgFKi&#10;9IvOgHMc9pU52u0B4a1IV6xENRm3hMwW6szYVi+coFLHgYj1LVjn1oNXcFAgui0bWWGE82TmDkwz&#10;L2QEbTzYrdB0qpwqrvcvBxJ3uJM324bgbQwBSSwVLgkerr6hg2el6JKMFDsZ8yljsNTEroorqCBY&#10;R9+ihcrASs2N49Jg17ZyEXkAs7hY1MhbUZrv6FvYkozUUC4GbJ6Cbdj8C3wtPuL1RsBQZPD1ZFht&#10;yFfdxgbYT/S9VSoHRYnNsJrnQVUGMQCP2DoHW65DqEjhA2DjNVglJQ87LHhY5Q0ECTBgQMeCwF8G&#10;IA4rB6XXUPB8y/LlIHZwJBnPaFSULDRl7WXoduZ7JRwXb+VcDpL71pBkdRyYOEinrKUdaEW5eAhK&#10;sBvgov+Ess1SRxLVjC4sB/46NUXAHsN88VOukeyhD1K9buK3si7WUrH3hVlTZhQN9fyTq1R40XIV&#10;9N/mn0jKW4BdeGlTDeDSyClprXFIYMBqDUujmj4cSiixtRKwe07g6aawCnn3NA5FEwPQsUywA05Z&#10;oebHXkWTqA77Tl25wQ6QMTbApoCIVS22PgAT1uaJDgwC6CCm24dgoPCtIU+mTVmTNKTMnsPxcAEr&#10;rncLrAu4xnWyjUlz1FOWIpdEdVDyJLCak5EYJKjM7GzKCsfgNnRgcnZCLYAd/vnXatLoQrziCyXu&#10;wJSR/yQbIEL+U9vwPcywwnJk5i6UGQs2AMCOyAcC8PA2WOV7A3BnWU1JlgE1NhRWPV8V5dilchMH&#10;hLEBBODXgAZklGupWrKiJbCK4aKUZGQBYchokaYsTFS/UOu5fp7cwVwUV6v0EsSDzzhHvj/jCy5N&#10;uVYqrm3LhPpTps9y0gKfmq+Dx2Y5+CxyMf8TDE9myn4VvgksIAp+xRZ8SR6ggDmAf1DXdV1Ju64E&#10;ZS3llFNOOdXpKYyXY8N4CTPTSXFJyEj3eP7sqvzx/A1JC1qZnzyIzK91op5VSQQEmJPOQs0ixaV6&#10;4gPjiIUy2ogOeS4KrIya2zLuWlC4kz91yNYn2vEZPkMEQGTXB5FLRovlA3zPnOX3WM7yWwpw+REl&#10;u/ygaVF+Eqcpv8QOlb/mgMpfkqnyByio8o88VPktklP5Heip/CXoKf/GoZSfpykjOfosTswyQQBc&#10;ua/Uur9z7y1iy2DgJb1Q2Sni9nj2IZcJWEfZwIDT7iVCya41h56AWCW+DuHTaFNTG6H0Ifn1VUh+&#10;ByUkP2FVyQ8mZPJnV+hhID9OapB/0OrkJzsb8rfIDflFFw35LaiG/A1QhvwEO0P+VsuQvyQFFr/T&#10;Y9EP4BsiwNqYagFrQMo3DNWEPE9AZ8LylKpIduOB6AwBiNfsMtyayWXIIUGWuPGK3hRYe4FHnOfC&#10;K831453gDQmEoh4CDYQADNCBFeiDrAr0RXQg9HMV6RCwb3YPpFvKxriPrglYCjYjELUpOcsuDVl6&#10;Nclq1DXGB8RuBciXb/HAoNrUdcO5MFCfOAHLMXoYwtTC7uywRlKbiOeaSgxUWROubSFHP7CCbrXm&#10;nNA2CBh45RhC9IFH8BQ2xPhCzgvJLpgl7npF0VlplnxbN4uFXDe80K6b3BlZWgC0sjQP+iMb7pmg&#10;HOEwMHEq+BmdF7JH3c+zhHd6ByDvM/7Dh+Ffz5eTWASwsUOy0ICjBqFcFwJidqmqVhHDMDAZuzst&#10;zZI+Cen6eVo2Lr3kS8hLmqx4ZDmdQ2SwgLk97AYdylTB0gQ6B1inUhE5LgUsoUqoy7S40KO0JLdX&#10;UAg+XucAP152kfpS4asg2s63+FQ1KGNQDYgm+jnsxvYStkyRL6Y8KEUUVUrtyIkoViOFAUJI/OA5&#10;S0VCQ5p1KliYrWYJz5FfY8Hpwv26w7Ull+fsUmw8kwBxeDjDpUFyEaCIgLHgexLzCC3tSEJ/Kitm&#10;o1plIKcb0OAFRGHARGgjh6VAtIQrGG+Fmo7pFSEICS8WshU7upg0H0n6oRq3zpSS2QXAUpxIlAls&#10;lKGRZzQ7ACLwvHxeAZWsY50yRBCmElKwRW09rL6WoE7aqoYW6H0FAU2mOfJkkACREDbkIhkcLDi9&#10;JkCb04fRn7MLEVUHgz5ASUqZ7PK0Wn34SRuuqDF5idhQfdYxDc/I2LonqfGDWqHkBDE/SEXZKssZ&#10;5DLKNCEZlWG6Ek0NxEEmQGYezhMn2uho0MCknkWkomI6PWuVfFQpNrsYHZOpJSwIDHeNcdCbLjZc&#10;7HqdeJ4zHgidYGE6BYjoptwg02Zz9LMJiYzjRFD5YCR8BJksavSwoJPET7CDbE+tLDHEYFFm16jf&#10;RaUF0Ylmg7MRJmGj+ZitLfjOMrV0Tg98CSg2roO0j+FYRUEwknVU2lKsRxCa2ovKEN+IivjghAdz&#10;cSwSM1kVwfHswthKyyENSUAEDoJDduGlVo64qEjRIsRh5gcALpZy0v7olrhv2RwQCBpL0Ysqyt2M&#10;FWVOIoVKmIzcZkZA7aZp9XqnxsHinBBx3dADCK9R2N4zaCoz5lRMxa9m18Z6vRo4jKuV1zjO9vRX&#10;Clc025+X07hsMSXnCGRHA/NnG3b0syrIVfrNCSRBxr5XQIgufOOfdEpY+MzOELkUHQfI/HBSTjiq&#10;S+yRMJ3sGtlkd5ISbXeG7Lo7JzzIPuUT5Zydg0SjqF7MoBzJR05z1LOkCJPdSmlMpqss48Ku5QFW&#10;rd+DPrHaxkBqWyhFyFWRpw42NQZ1/Nk5FhmjCvRzdkVOvWqA4KhO9HsDjIR3v3d7fmnscJciFoF7&#10;CZLCos2cRigmcwhASO90c4QxM+/GVjwkkClOTSaAOBVNKoG0YnJyOphJOfUuIICUBTsmanbtJRJL&#10;1SGJyMqIv5QlZIYH+6Y0sz1BmFE7sjoglwNQHF5MxG24L7AwcSoDt+RRC8MOOiaH0/ooaNSN8Q0R&#10;Bqe5K7w8gzbMB/S979jySODnF1pk14V9sUfIEHpEWlhOU9wwwNpJ3LquJZM4WNfSh1hXzARfV0Lm&#10;sa6i56ZWXlc5WBD8KFuL545aHKVCuAdJCnJlhMnwroMFB5dxuIGz6xucBvHmYMXyp6DcWbXz68AE&#10;Hh70LotGteXQgTZ+GNgFwljAGF4wAnAYYOoU4kYwRgp87rnGhWYBPEKOAyNvgalcQVeJZ9OenRNU&#10;cmiLNrtMknHRmiTsos1k7KI1pINFS+qd6AKMm487Ut2GF6N3HAwpbDRwoh0M4jr8Adnt31g+Uaxe&#10;FlcXydyt4HWA/Ral+1Eu69NLEAkgxm6wMxhxU8iufFMIHG5Gwr3flwJBDEZpqTg41o/xqBWZ45KA&#10;sHBRhwCS/LmcWE433HDYVqEIlXpK4TV9T+HVSMjOe5sSG3y+qAYOkEhzXHpEvpxdmxelyJKu1M4K&#10;0iiZbQ5IHcS6ATVY881Bl3ddokEFuKg3hSckfFzj2arI3bFHm43AwEl58WHCoiX3YuRAIeBETirm&#10;FMC9MEA+W+PRkOPHZVJAI9kV+qw6k68QpC7lil86KRk6iEqF2xKbCrclPilwS8wJW604YXBhGR1h&#10;vYzRlXxGoRp80AGQT3pSqTToBsMl64O9CtUDGb8J7XjaCSjIKNjZNYLiVuBad13AWp3AwAe0fyix&#10;Lvph/7bVXRHlM8EAqBWKefPYF3KApTUMHZLF4cg5CW6p8GQeWu0CytdPZIaM395jevJmRAqJqrl0&#10;WlWzqQVJB9mF0jDpgGP5+KBxckx6dQxItCZ6ijol2oCEHTLYCZT10tmOD+bYiIynCzULghlgEEo2&#10;qJ5Gy1BWSO8BnCT4wzb58rsfxKobRWhPCBAhJSUucRlSZJdDVDsGzZJgGvGHqjgKJRCLO/bwjFQ8&#10;qV0S8kh65YdYuyZcR+mHDMu4RHrJRF2i20RtSuSgupNiIOER6ngIbFjb9nYJaAVV3cEUQGQtG7LL&#10;0gdaBkgnfg8KSs86FCB55JYHodS9omCKOFGPCRFynJngApJR4rPShEL18XwL0YXgWWgoeNaAICax&#10;o7CiVo8XHVO4/QHKCCPUAuUVADKjg05Qesmu9SOGwC/JTaQRYVAwBUaXgscTBgwP+UQxtJmFe9jO&#10;kHVY8SbIDcosUMSlIHIgcvguEwtvXyQK/xUVc0mCULSa1UeBUm7DIrvExd5ZdIaXwMDciYbBUhGX&#10;xkjwY4dGtGkf+eWD4weERkZa13DntCA0SBSqNdP1TJ1UQHebyLTEeuLZVs422kSgiRqhBfUuEUj4&#10;nV2dckTduOfTQLhggUxweiZKqMxBqPjwrV1x2SeFRQRncRaLet0YBfWTYcyeJ2i4At3SQFGsVkPU&#10;iLDD03x4h0AC5w/+JqU4SaVPOGf7SBAJagTz7Lop8UbSEjKxDvduS79bel7JvwmJ+VhMAk4fcwtQ&#10;4Eu0SAAF+ZMCGQKhRMgRgwoRhXJQdBa9R4FnCnvhygGNsXFgmpGi+UDjM0YqDcsJBdDIrsjemDgS&#10;Cg7LUbjpyGNuI6mHq6IPHN0MJnzsOSXEQ7EjCHZJiBEWjn75CKZ08k1YayT5Kv66AUK2lHfhMS0q&#10;6qS41KoPhMHXAr1Jrao2yi7WCkZPHkjoN/YLGDcsBJnSSLBKrSN965Xj6xH1QXpR1GPTlRq4ZNdK&#10;eMOCUUAMhVQIQteOO+KSnT2iepuXl4Kck38lkCbJLu0TZyQtnYJNVHhrmZTyVNd3vMwpmPw+VSL4&#10;ZrwodHjH1JYUrUmU6LlfQpBNBGKVqxKJMu4pz2pl7oK1gVs+OAnProXBVEDa0SIE0d7wjqBMlwOB&#10;k+eyoJY0WAs2SbCvZWKDk9ZkoLFeHdYgvM62TizlPJk5RSSN0koXQpwqAlKBZOlHdOhyAsU75gPK&#10;NU12YUylZSPJvLzjQPSJTwQWMyKRoQGmviBlejQJqeNqCSZjDgLzJMtIHzSn7JpSWskujIPEKxRH&#10;yLREDGDD0ogPJAvBFdyY2bV0GXd9OZnUXTOa0T0tG24ddc53DaqOqm6sDiBPS3CIqCinLJVWKPaJ&#10;V2zSyLSo+Ge8fHAhdMFI7cbwHabLnLCYkxGpdE2zq9iMZkOKYBvMCbVsKCFHa5OHSJ2TXbgKzDsM&#10;lSf13LzG3GveMn5gfgKC0hbKDoWaAhttsoYttRYT84TSkA6pLyg79o7ZCPaOyS5UeNE0FcoE2xw4&#10;lryJWaeXk4IYPCeMjNgO90CoOhWtsfMQmrSrJAHF50ShgKARpD+AQBeVHeJQOndr9NDYPAnRuaSm&#10;usSSTtm1XtAQivyEbBW3DVosLJvTE9uJ6VHqGbuPuaPkrrFfSJrx48Dn0OdQaB1AdIFlh+Aaoomy&#10;a53PjOicSfJobEfL6DsTrVHXfjopOw086Z9bXuLNTGpCjfLJJBpd0skjnw4pCzuyVXiH0FYH3sZY&#10;8eny8qYu2LJLsciAoIUEu0EMjbyD8HCiiSLzmhHZKBwbhRyOjVSO0jLyoKIXErBVJQaAADfdpvlk&#10;Ings5mnGtBind/KSzgQrgSIZEDCVXR6NOqS0A8lWBSJfZrVybBYWaYHpvKaUeR7fxDxvszHPpxyN&#10;hHn+a2GeH2uY5y2dgiflL+Fkyq5BXp9M38caJ16njKhRoQ2hOrDqkLqQ6Z6SCB6d6rEq2apFieSo&#10;7o9CW9maEL0aUMDMCoYcMBYL4Sys0zDzPPbNvCc+0DHPt6ezAfM8n2LhDzqw8M9JK/xnb4U/56rw&#10;BxFA+DNszPtbfH3/Jlq53+RJ3P/ptO7nIErZlU8ghswC9R2eQCezCEbV+5gtW0wRMJWpoUAZW5qj&#10;CY4hkwuN4LmFISKCX3EhOaMju0DVxf2r9+J+jcXi/htVcT8ZeLj/xBlkdW9/6Di0ny997e98GPZD&#10;Dtk1qwBmwNCR7AwftFIdJldxYsjDWU0+PLm1U9yQ14yQndmVfFSEWid0d0mu1s/fqvVfLgH2F1Kn&#10;t2P/pMGxP7sGlM76Pw+8/tXnrd/zOKlf0nqo/77lt5RK18tnBmb93WR3JV+7CKphCDOY6Jahz3Sn&#10;KY+F2+9Zxji7OKwPtKE7QBDez9EF2PSzIIP0W0B3+uXQIf2b4JH+kOpIP75opF8eMdL/gXb6Vww3&#10;/TtWpl/Ht/Qvwh79AwoH/dmlumI2loG0FNoy+eRJOMPIDcHGJ2EZJxyLeWo2m7aGNIiUm8qYOvLP&#10;sJLaA7V2A9qH+MRsdkAHAEB6/uwyVdLzY8zD+WXScf5swDn/7tic/5ESnV9mRecPLR8cc/4KiTl/&#10;43M5v02AnN/NIOcfJ/f5s3Q+P2bije8F0ILAXJX65pJGkpddNEagiQgKGikhmY0htWBAt+1AThFM&#10;wiWWAT/5GvYGYmHucvV4LOBu6x4JB8zmI7Avf+fEl19v8OWfNZn5BSPV/IeD+eeTw/zZJbYO8wNw&#10;GuYXtQ3zW0QM8zsMDPMXOIb5XwzB/KVMML/G1+YPsIwD1qEhAG3sZ1PHtiiEcB4xJKThUotOBwdl&#10;WScTAPPVQEaOHMLxSK2abAdDdgk8FzchikwLhttlBriilFpMNoUP+S/th/yP1Yn8sdsiP2Zz5e9M&#10;4potP+kFRl8g0hEBVIP9sB1OdbCKAOUEOIqkEdyUMcuya2BIDDLW/QKayHUoWkfg0G5UNQO4jgLK&#10;KAdSJLNQ8mgqI8RH2hwjAOML5KsMPvpkYaMqKsENihafxktzbmRBLjqUHeQs2ccsLVl2bTrXki3q&#10;bc7KBTtnK9T/moag65ojo9uNxvzVlto6znmghuI+f2l0p8ovdR+GrvAwLx/y8o4Nv4Xqs38Ei+eB&#10;roLDAc3cYRFV2T6Vcdl2aXZBPF02WzQtpN45EM9gqjxgREvDaSzAD6kfb2Q+JQxF9y+Y0aIjeViL&#10;TjQajDo9gRI92dKNntZrQN6oDsHP8nfPx6CUHZhd9UC0AdVAqIXh5kCHgoQHE/IDgiyWVkFL3EvL&#10;ZMR8L0vmAVaKXJjwR1lXTNNcHxDQGRsSrd6LcVNGGVREKWl3OGd9MIEIeQLgkwgxsgsk9RYOmzag&#10;nrhHEQwqVdjAFFeqwVPZasCMCSQIC2Y8CMOb/+KKtMaip3ChiPn/AOIted1RdieSEQVYrcbQhEPI&#10;zGOiJUCHVSpTIpTIzK5QifQ5OX2qg1b6kiZ1aOqBajvkeI0pgrUlzLToRXSrjOwYIXKaggI4FDon&#10;zXKTPKKHoiWo2I6wAIpEZBTVVCm6Fa640CuqylQXs8sT4NoxIef5eOaB1fh/rJIihY6Tlo0/kY3L&#10;epb2ANIo4fIkzZPFUJhiFrnPjXMU0I/mdboqmCxqCV/pq8dirthKY4S3DhhxurWnK14Cfpund8AA&#10;oR613ms2Bg4PYiFIKcto0SIXmIdo6UvJAJIBsBgUMGIDYEiNfPZIjSwRACVBACET2ZBls1QbFEaZ&#10;/Y1UmhT0aG42TMKMXH7IzC7EAAZPuuQ9p8tFbNQMoFoarrmsbguAyRr4zCqW1zimS+ow49tJtxvW&#10;W5EuTmQMmkzYVZX5wE4i9MKkjwi6Bwncm1acSpCyxtdowTMALoZCiEl25ezWAQi4i7LFERZlCxWJ&#10;SpEpFU089SDMN1d8Z/dDhnOl+Dznvhk4tKLhENDGQNugBxQzSGUuDqis2AKopSuzVhCiQdttZTLc&#10;7ArAqQ9ePVo7Dj1SWs4kSnnGU8E7KICMFH1IoBaEBafqFHS14CI2YFkuvuNdIyTYcRS615QytiUw&#10;e0DVO/84e2fJZCqc2SVJ3c4ZK1Q1GvaxBu1viiAVCfo5xWgSX4UQQLB6fx9FrUtSsr4oCGFTQulo&#10;yY5F5H4hbYA1RUkTA3jSwHxiSdzBHkBBaApo46gVEZSIcHtYQyG7JvAISWxSUcgguYHBo4WPznwc&#10;J4LKvApFGgKnM9kDMgNLBfYES7PEBktRgRGWVmh1TgeNhyUVfwmrrYZCV0kn2K6akiFfc0dHtWbX&#10;glDjbGEAnq1M4Ei3vdz3mwp4DjzCsUD2MiF4xvhSMliJEBQtcnmSkEE/hP0ItJ0CIqvMB4ZjbhGT&#10;O1BSbGhLoVFa9Dr+Px+FhKQhsEXuLfsmu2hOnfpgm5NdBZjPq5rH41XV6vHqhWHyar2LImupqqoV&#10;K5ke7AlfmG3nFDFaiuAe3QeKC7mIkujw1p+7g+EVQ4vXMyXLZN2/M7gf8kF2aaB41i2DriCUFqnd&#10;7jjIzZDH8nxAoBr+Xkg6PCFROEKLTeKtHSVJnkM+qnBPykgjv8T/5HAGIbAMCbhM2WZiqGw3MVS2&#10;LErExGoAUGWbXQUTZrRohiW6Wn0BuaoOPrygE4uDL/lqw5EblcWLgo6JCzMry3MBfWdX0bPmdJdT&#10;euQJZt2xqAQhMIl0hdSnpw0fUWo5UCgE/kYM8DTBKK3jIrsket01NIyR/CBRQDzy/1bQS8yIY2AB&#10;B9MRZAv3ezcI4Xv5kPC9nEXG8B42n+dV3xIB5vhEFrMqHyYeMUqxvJEVALJugpM5uxydZx3c/BYZ&#10;1KoMSsvaXtarZo/q0kSACGCCxBUyT0wbWKtM5UAibRZxKYVpgnGZjBSL1T8wJHtKOzabzwQndTyM&#10;PHBiGYqZ+kgZ948VT0xyC6PsEvTdINY2wTmIATjvIPZ4k0ucIKixzLIAetmLSCRzizCvg1LZQg06&#10;gYmDtqTUsoZg8EWtmJgioRAZfQiDCMJgv5OTK6ARkqYgblIXQ3ZxAC3AASC0rIiSmj0SmvAcKRwo&#10;iIHBIMnMkZMAKI+NSU9BSCgJSPLVR6Vyfhy4abfUaodVggxJUEjlc6YpApK5JRtW887hqINGmEAN&#10;ssuVeA46jElkHeASohpV8hCE/cLx7AtCM9gSAmYrNOJYU7hLisBQi+3FEIsq+LB+j/5Qiq7k7koV&#10;gggMJqUE6v7iolOPBgYkdAgcixakPHIsWyHZpWHRZU4SIDj91wSWxSxFBM66OU4Qy1ErJcEpQ6Iz&#10;PkSiNS0k688/FDXINoVqB0dxE+A29WxxVeLYgk5eF1KNVGAI1SaLQUOW/0DxRPohu3DB3d4KlCe/&#10;Cx9XRcwXCY5oKeqZOCUnUuJbMBSKwAJxL1Q6icPY9Xh2TO4M/0jAACkkAv5SJJPJHwnpbFwoH78d&#10;GLK8L53Uq0OhNNNSTxdGb2w70x4ixw4wIFph9J2ZAuTBkg1yC28ZSN3UD9rNYm8VuOa3qHVKEZvd&#10;xBGVzMhM4IqskVjcl1FxmL9CUcM6uHhJ/rBIt0THEP/HYWRXhuIxDZ5HW44QqWbxSsZjgiBuNZFD&#10;2HGXYMpFRhepdGv5++bWiOjb7uYG2qMStxsoLMW7BwGA9h4yrp4csC/EOow0hsidl2SKGExAJkR2&#10;keNnJrQWaZRgeRIJxSiBASk4dHxYVEyKZ5GPrc1oYPmGcZNAWYMQMmAacaYTcKx5W3GMhZD74Aqe&#10;FefNBQoZgZZF5KJaeRKFhSHQHW8coFTKe1LJrlChw8C0Uiia44miCRL7zi997QSU+qunhAgMuDKB&#10;Gcoy8R0iUYKk4ghFfim/BS2KOouyAnKMzPZoGKuPyxojgMyl0THJseOyqVAcOcPUO7LrwVhIHohX&#10;s3rYpmDF4w5H4axmOiClSkNGOo4qirQmrych0Ws9yZiNlr4goVKVBJs5WfSBuMB88JTbAIiZdde+&#10;0yDqRAqVaVMvAhYAbuEssqtlaWmM1v7WjNZpk2GM8sHcyD+q1RgYGLqDZIl4R4a58wdr0an4aLVx&#10;vPOxTIiFpTYgOQgnQRybThFJTOxQxD5MwFyWxT1n04stKbtTm3CkCWaSXS3PBUAvRThrBcOCShYG&#10;r30wNgiwaXBXx2w6GUHrUX1cGGqtMgsp4MBGqAzm8DyLdGE5eP6zD4CRknqIdh7FcxVTQmbIZ0DI&#10;Uhcj2YWNRFAk5UB8OchFdXLNd3ISHWCjkeAglmCiqKyDiSHy+frA/rEO23qvpyappYgYu6Jop4+q&#10;8BgOySJKYEDM5tFyMpOISd40QF3eQZQO0m6xZIZQdo0ADjEJdfEcp1ZotqBUdBhJYZk7ogKxT8SE&#10;pV6ewQ2FfLH1moQljLWEY12wCX+BLRPSgn/1jsvq+gVNsRQJh+YUnCullQXAnUqcKnbqa1hmkIFk&#10;cT2b4pJuMmC3kWgaDHSSN6qOqHNGKw33dEg39LnkYka0B1bSiaXQyCwsuwBGltaEBWq9eijx6joF&#10;ZABAIL/fsRQbx1WUU3BKK51ocaq09LBhSTX28TKqO8VlnzcgZjMPdoxFvXQZvYU5mcipaxrHyWY0&#10;ijMlbwyko7WhTwXPec+DqpNdKEk4ecK2lfhkBZQd6iMgeYRiyarSijxoqy+Aef4LQFQ0XrDsDl1I&#10;FO7GRFj1jiEcMl1mHWVOJrtGDIDWcKoc2wRIqWXTj0wvRzVa8ByTR8R2RqBb1dkxe+rhbOyTB7PJ&#10;GruOaZhSduhmkRnRgHVojViWhi2RAfhk2j40hPrqgGCt44yGVVAwNaN6OZmnejmhhoPn5D2J7Rwo&#10;CVVnXny4p11sjR1FZMaPGGOKzzeogCBX0oWyqwWrnBA/n2gRSjUzIhKsoFWlyh2fTHjdkk53m4ZQ&#10;s7roVGzBxlge7JEwz7MeOvTR2MANEk3gHWShWU4oIqOZgkZaRgM+0Rq9JNBLYk8GnoSGOmyJ5Gx5&#10;Kdwzqanb5ZMpI7mk01epIZQKdDqkSKCRrcouzgShrXRGAWMxaLrFqs2Y59V9C2Ge/9TFTXpJLkrU&#10;SZn7YUunla0qeTQZbsouy2JwaqC/cUqg+ogyiHwCVXNsCCUHImDqzdA9tWYlW4WKIXo1fgeMtaU6&#10;MuunMi+P0sg833FlnpeYYp43yDHPs6RwJgsXz0w6JVLLiEp1N4Ta2tUhtVKle2qUeXSqTsNkqy51&#10;yVFJyJKjwr2FtmqEYWaV2G6MlV0Hr7OwCN7m5WdvwPNsSUNnngIQ83wiEfP8y8M8b+Ywz5cKmOdR&#10;HOZ5lomFPylityFChb+JksJfMvrgP8BS7wdPyPtVt/p+kidqmKz1OxJwiVEggsHm4ZQaX3adUpfM&#10;+L+NiYIFDmvVyceI6x+Ja0digDhYPpp2AdJM+0MEv/djHO/9ItB7HQDuD0xK7udsdPcnSK/7163V&#10;fo3gab9JY8i+e3cRoCfCcM6dN0sIMr/PO6HHFOLwOAWdSMaOGMcBvwRzQN8kD2mAZCFLwrIVSI3s&#10;cved/eK8s790e9ifa0rsj1Mk9mcYp1Ev2N86SPZzI1Kn8q4/0nXrP+Q0roYwBMMgX/J0I4ZGY8pk&#10;eTBh5W4c9ZKHnjOzhkGOeGBYioiG8T044EmSl46A+j03oP4TxVP/A2OqX91L9WdXC3PVz2lb9S8g&#10;rPpbk6h+Ls3Uv9qs0r+novTrnDz9C1iR/kGJTr+KYNOPDsb0myiP/vYTQBitGgQ2hOnh8CAo0iZi&#10;MMSqBHEAe4raaL3Nrh+eEnEHtjJdfpey4J6EAYLApk6GQyJq8IxmoyRaonX+AN2hn2Ti0P/ASvSj&#10;W4v+HqbRv6Eg0L8AuNHvyjf6vf2A/pUpo/+zx+jPrkodo98hiNFvS070u+uJ/nHUoX9EUyHGquZF&#10;m7US3h0ARDvoWAVgktJijCiHlcGso5X3eFWhkpsDociqBgFs75AKVnxiwJZAB0PyaUGyi4XJmB/1&#10;yJjfM2bMD9FB5k8pKPPzopb5N2V3/gWDOz/cIs8f3uT5Afjx/CLFeH6MN54fIkI0PgLyIf1B7JEB&#10;9eOEAuaCrLNUFXMuu+AOC3124GOjolRCzVw14NQMgGnVfkr8HZs4gk8DgBwkmzNlmdv8lsciHsnu&#10;sdBwIrklLdgV1KbkBCmQywlKGAInqGilB5O33oBpMe3BsotU8mxBBUHKMgSASGexx5O1M0IC0LRR&#10;ezce4MLaSJvPcpwEHOEorJ7iHiD76AwkiKmDLYWR97KETKw/di0VIf5BIa2CZxWoZ1KoU9XZxZty&#10;j0FLodxELKcYfLEKMCYTUAtcWosIzgEsIjjXugRQnMhFUdwjUkBx6Z45ukD7IT0Rp1t4lnsUfguB&#10;iPjoy/351MHugSJqd8DsygA0W9iXZk1o6rRmcadM/ngxsOARskL68ZAVVmQ96ChOzudeesSvI5sF&#10;8BjcglQDohi37HPEDNeNLELXQIFgmBxzCUC558sAsA7MsrADU6KKDVLWkgMOHio6BE9oJlzJDkz8&#10;aK1FpFgiLZEBp96x/qg+up0GP5qUMSc9BygtsYXhVLIaNcks5YfQ6cEJO6qfki7NroV3otVE4+TZ&#10;xwsgwvqnZ/PGE6RqkYYaDCqAkoIQZHVpMaqe5hFjZlTeaLQslofmMDVdwIxFLmDGorduKCKAQAQQ&#10;OZKWZDR4CKzR7DQrmV2YDkZIk3lIkZtQBy3ze3uUibA2lTQKU5rtJx6Z6KoGnaJn4VJO3WRqi/7y&#10;iqJ5lwXJqbW1dI5UyzhhytdhrzrxBI1QBhnPQtqitBXcqi9bJbIL+8CwMdZ8C5cBNqHJojHhLymR&#10;avwCokqG6wUnscxDkSAKq1EmMAJHqWJzqeRyD2muQG5hfji1yLQUMuH58DDEefcUD62/ZEuzCw4t&#10;AjWFWfBK5rCE7UgYVBvQuPJNZQIR/qQAvFifiDbZMTEvsyR2qPVFcArZoReDEanyYy6wFcB2jA0Q&#10;G5nRlE1ZgCmhI5pwRpldoQlnlGP2SaWWYozmaDEImQ7MDp4v1t1n2CDsZ0vTdCjJghXQzSxzUImg&#10;oqWNVZtJb8FsUelzwq8w7qmtSko03DItQ7g74IW45RhlZBPiY5mza4Pq+gDCfWotcYRG2xKObAOI&#10;9kQSqVhPMDCCCPMg996Uz4MOpnIrLqVGkZZ/H0fvd5Ip+ztLAMZ3diCW4TwRPhwaiZg2OqsWG7Qs&#10;iLI0uwQ9SKco/IBJd9UTUC8boaJCVti7LgQdyxpgxKOlM+P4vlrlAKeHWZPHzUaet4CBH7B6WkWL&#10;RPGprkgyCVvS4TqDZfbkG8SQmBQpRMLTwBwWADy7ypZKnNAX7L0c8AJio7DV/FOarFWDngFag36j&#10;jyBVDeBBKklMLmkdWn0VredY3XpTr7Ly0l1D6kKyarZwZXXBCcU6tlGpTRRg8c2uQijggQfmIpPf&#10;yluZz0CApcG1ftQBgmdEOLWrr6ARdLZhIkAEbktjZCE+j3C0QC0CGwdGeVkQErs/nRaZIJhCg1Tg&#10;IOyTCRT3vIqiFF3NrhSl6KoIwNFVVkzS1coE0q4F/pSv622u1i8c4SwAJ0SxpcbeaD21TboWWBS5&#10;kdn7vI2c7cCIVj/LNn1TZnm0rvT6URw1uTiItibRGAqrvKUxZNenIAbuydmQICwZ1KH4YFpeI6Xp&#10;Py4orWhepjaBUrBgMp07MRFFqEQ+salEPrEqBMRZ0gVxFoCC4uwF1DixN8s22naHkFrwPhVudgVO&#10;EvimsMT+fjifDtaESFo84SQy8ePksMiLVNDPh4et0nQK1ajfQSa0TQhnKHioXXAA4MX4HnFOCaLS&#10;wJyKC1+HjM9oVDtSorzHMdSHlJRyNqhkl51BLZ7DY2AYob0I5Ka9COSuAhbINT8rkBsoBSF3E8vg&#10;m9j0nheW6w4eMYwDZzuFjleRFpNJDMwie+zKO1del5/zw6waOCb2ic4uBAhBqglcCbRjg1worKVQ&#10;cAgFDfjGVHSFOHX1qcBwDIqFBQsLjd00mB+oEriCYN8QTszHp1hqC2WyFxifmpQqOFmsKjhZvCo4&#10;WZxd6EzKYoFmlMWcUkjHjMEpIMsAi4p8etR35hgn1gwQMyKDUymm9If7mOhMoMCoKdk4EvAACERY&#10;lCWPfRioNgX6QsAO7Wp/b5Jkc4RW6E1FigUVi+zaYIuuYRlbmN8yc8FZF3SzoueXeLV3nDqkSH0I&#10;iXMuoSkJBZBZrOLOKInizhrccedPTrPmhyAQGdQaDkqjBNpEe2WAUWdXgOuIhFVPgwijUuBgdy6x&#10;x75QekJBIskzQwOSYgyJjls5EFDz5IZJUgpx1qip6Bp5YsFHyq6xyzjGYZGzF/d8ZBpBhaOEBFNV&#10;NMUEJU6YF2Vqnewa7KoSiE6QJiZ1TdwOOrVxB73xphIteheLOrKnIqGeTR/CGkoMdrhKuUL2MWkK&#10;LH0xMJRu0cXwqe/4oJk7gIN+2u6Nkxnrzi5FeIEgDC3HkZBr0EKB3iXE4ss8uMY/qRiHaMJw8crh&#10;pyCdUrXITyfEMxEouFbFZMWjxu1ZsWc+mW6RbNOpU8paP4Q1i3g2KwYMdnZ1GLhjkzi+LkgeF4Gh&#10;AMIXw8tn8WHUB5SDdn/3BpD11X0aeRUR6iIoBIdHnQmLqlFK5DuJVDQ4CZHiznyIBc3ZDAw2BBIa&#10;IYlwcWCY5+ImgM8ZyS5LZRTlHUJpmJjgxoCC5YLIxfwIng3bQyQ7HCJwRm4aKaFQQzsbVknGYlgv&#10;2D948QE+oFB1e0/ETH4fRgYV8T42FIJM6zOxdVgpkV0tAIpCkQL1IYVo0oaLTkS1LzCJ1GPoBxOH&#10;8ZAJdQPBCgSO2rRYHK850R9lilLhWTqeEVRZAiWYlEHTNwh1ppRuTGsJZFpkhhTVQafdQ7mUXSmW&#10;AlVmqVTdqGCSItQzwxFfbzETKIVNSlBQAoXiRljABSx296JkaToGhxEUGD9i0RqqwYlujFwG5tjL&#10;kezQiIiWgxL4vA889fKP7FqYWBHc3iBSSLwpmJEzwo45F+l4JCsESOsbUeJWMAs7YhnhPQPzT4PC&#10;BuS6dj8F+UGUWvaVqa0cZL6sCyDFiZO+BWoZD4tPAeIY2aXqHBtGRTHSDcQGCjjiT6HiKBEcAEcX&#10;05PH/zCsB2uLI7hppafwz4dHIRtNwgSpQEBlJIKIR5GGoUfkBlfxSWZU5iZogMv0bgTGFBaFsKp0&#10;CB2Jya4K5fxkQpwKYQOQba+n+1YGaOwNA9JYMBsolJYBeDETXxpjiPId5KnzHWVHoDg6Vah3qCae&#10;1cOiESA4IsdQCHzKDoj5AchI12kXkYAkFObZtSqAiLxUezzJ5wQoSDae25FUvqieRESYZrK4PGbd&#10;AOE+RUaseErqWlSVLpuYFx7VgZn98hlsdA3I7XT2W+VRBQ4kCAN4t1H3aXNT2eIHrOwadxMSsl0D&#10;Mh4YJAjHjsYIajSHIhbZ3HPESWRL3jvkSEjSQk+2FQBm8ksSWU/loopeyu+XsteWCSVznlgUSmhH&#10;KhHBJlVZoNSHJbsKGkt5iSG2iDnj7Mt4bkGjYfUImPMpsbjHsmpDH4uedUKikeoyYn0QrJLWu59K&#10;PEV6HszHnufYAdfRF4LES/yNRGBzLhNSSoz17JK8l14n7KaEotaMFeXzMkjlf1RUZZU5NSwkRVey&#10;7PVEccmco9ClciJuTL5ddkyjNwsZBGqjaerOmtHAF5S8UTujzhk/BlVnK2GNHaC1OoBO5pgRZZeJ&#10;e08mlGi8U4HSKrPy8rHnsQ7m8HyWiKgoWiSVVjiQ41TpFyXTIkIVJIukAhovhdQQuqwhDogRdXrH&#10;bI1AIdOSY05m9fa0JrtOb45tRKZK3ni61LLZgKaXcwEXPEcHw7yDa3vqWXQbcz+Y5AtaRpstyEvf&#10;BeSowALM89iWXWefFcDSRdN8x681oE3HNhAES94UREhrAwOYOic1jdiOiBHzjof5pB7Bw8M9P8Ix&#10;d36hNfbUAjN+TI449BFJ2h300aScUHZtOmVGVOmElhFE0+kkhCTLSwMIfDKxGjSEek9f51ELzPOd&#10;qtEHhqpTP0apZz6MUs/ZibgnoO/mnl2fzibtE4tm/CzuOfSxVQsIksl3B7lkuaFokeg1sNEXjpbR&#10;FoJeEhYaeBIAuOWllJZJTSOtYp46mGREUUhpCPUgLToVouPIrAEYh7QN5nnwfAhedFUzol95YKOR&#10;W1pGGJaiNco3iIeHLdkHLi9l1+CgSU1xYj6ZXEaLcVofkxFlHlgJVGhDwBRHn3vqsyRbpRIT2ioE&#10;4GVWmJFmYUVALWmcYZ43C5gXzLMr7w6qkoGz4aYzrE+mv6BPplKIMU+eH5NOmJKiU7JVhwvJUREk&#10;Cm0lL0L0yl0cMBY68Mis7ApXQouliQKdZ5VkngcZZJ7XWTHPIw4xz8ctmOfNBszzpyLmwDwfGsCh&#10;ncAfUrmJdUjV77qnsivE1T31T7xTpVomWyUKlRyVZxfRK81+YyzL3llYk4zdYkH0zcs38EznEfeA&#10;5wnqgOfhP+B5VDPzI4fM85ZM5vnFI+b5QdfunJSHPWFY+FcwFv4FeIW/uFDhj9Kk8KcAoPA3G6j3&#10;A2QuX0xJ/fZPRqfqV+I0IejMJApXOuAiEEBS/5LTeGR6YohWm7MaBllSwM+D4/2k7Hh/drEmjfdr&#10;VPb7DZv9/rAkvL/ktu+P2Nr753zj/rBEcD9Pcu73LL4Ec3nIIvsbLwQN5JxsyCqfls5ll4ekUICm&#10;1J/Jry7lNn0EGIyXFR4qF0Kv+PCO+4HKWD0fmIX2x12h/RrMaP9+L9qvgNTtRz10+1mmtf2Xbm3/&#10;ARa0P7tSSYj9GUCE/ScCzf6MJ2P/w9ysP6FarB9BIqzfoHOrYV81AgtGopDlCAufcphKFNNgBqzY&#10;GpVgN+4GtMEilwoPEz0nsqvSd40G6J2xSOuZ1M9uJvVzjl79O0Vb/43J1m/y4fp5M1w/psbWj9AE&#10;1r8GQOrnDhf1r1i4+vfDrX69Jatf0UjVT4eg+rPrLaXSH4cAjIDNT+xsYconXESDCBuaVYNn1Msi&#10;IIkJiKXIP5Pv0TFbkjBAQj8IMEI/hmGhP7tAARb6Dy0s/SMJpn+lQNOP+ZzpR3xn+tuHmf6O59LP&#10;My6ZLf2Ptkd/AcWj/6UkTN8lQ4+AMKIhdFFQs0vVBlr3k10o9tK8QpvoZxTedjFAFA6xg/G4rBpc&#10;AzJQkk+K9SpYamn8PsPP/2E8zq+wUM5PdjjnX22a43MuHzLgEL1FoDaNQiy70gfig3HgxRMAsN6O&#10;oFSZbBmHZtVZRUbNmkM7L5pNyigbzSpO7/4GhRAPKzxZ6UgJ1CPOMlvyHKaX71iaWRsPEMKI8oXD&#10;SoZ9ora30NG4oFqQ7MKMA4W+2YAwlu7LAGieC75boKxMNo/B8W4FBj/ZSP7CcgAJWMV9WpO0m+jr&#10;qUOoENObVyeGl1JMkgciRolPsIqhb+V9DqCo1O1gdm00GzuMxKxNmCBwKuMDFpgnhUU36ubrWK3I&#10;U3zi1fgpNDYSFAWwxGAIFX5Pi4GdsR+MDymSY2jdrlwmBhczSmaRR3728PM6L+LLLlM7+nwQB24A&#10;X5CpA36vy4WslEoTfhJpJlbAx0BshEoXsdAgAyNchyhj2h5cMjw5FpmdglTJ6iwOk8S75anJrEQn&#10;pNF96URuKazGRZBwSK1k5uxKpRpO+KbaHTzUMUmgMEtszIkDBmf0qXJCSTWMpUdgohqmZJHcYovY&#10;66SWaEEN4LGw/n5EMW9LauwmJ1UmwYr00IIVmV26NqvlQwVwKg8Z9zQHGZU8290M0bMFKaTgWMqo&#10;GBiyrCmWAWY9la1nJxHPyc0Y9E7+qG5rgJIDY6Hlmpi7ixXo4qwvBsdcWbiRhup+lLxL9JfskkTA&#10;0KZFwazR3ToruZ55isxEX1pyvuNRJlCSqXw9q2mCLIRhtkynkWlimOPZMRmJU1eJQOeDdB9QRGuz&#10;SQnph61xQvGyacUTabNLNIUnVzDqSO9Kk4XgzgDliTGOCGbe6ztVm2SKwdBCrG6iQ8gLhnkXNI95&#10;hKPyRmHWVCITAEIn/vCNUu7pUtmuQKTpXSgiM7tAq1E8H2UCcc6Tz+c0R+9DM45tQFf0poOKuoxL&#10;NSqLJtVV9kDFOwxlTcgbi7U3HocbB8TRuw5Ihnh0oBtZYCAx8ynEKoMMql7rHWcs7JHZ2Q7ZBeD4&#10;EAXn4D6NMxOBIQOOo5g0chu+ODAKQwPxhPEuQ9iQOV8i4DnoYMAzFqH3KTo2DyV1EgU0AvDhoPbB&#10;21K1Zdeph28yKYCZCVSTap7V7Nr3Vku9kLJ+nYAGtX0wwJKrAFjdcGGgb/LciS9zusr0A/C31Pqv&#10;VAchhL8iew/9jmFkYx/RSzikBXdZaY+TZMgjAzSy6wt8xGIaXQ3a4KZu9cmuWmPYoISPY4MOPn2W&#10;lgQFnaYoKUyqm05MveWGrL6nUUUVb7GlZiHiXVeqjl9H+ybCdk6fR4thFeMrmQAcYPz7aLJCAmrN&#10;9l/kdHbBbetUmzdEYW8F0l5AaRiO4dPVlnsU4fJE34mADU60y/jZak/5YGDQKowR5DoQMUEKETpt&#10;rBZEdawSOopYPV0VRVUtYgA1uywe3V0VKS9Z5RNkZU0FCsJy4ZliexIDbU8nSOmCWrr4cmjZA1c2&#10;okyWxDzA7Ph0IvRN3iaBzteQvXL0zgCS0MwB4LFZ7g97YBMk081Y9CiD7cius1uNJDSkli0I/FNq&#10;Fqlp9jzEDxyFLZw1CCwqW/i7yqoGk8oCXFoIm0lFUCyDTp3tAHOUWlQnke5XSIjcgPohXtVY8uDs&#10;GrGqLd4f7kDOpHbKTCFEVhr/tKZaoXYJ27agOIPLRzCHcnRfBHYC2YTosTApRiwTxOgFLubBbWwk&#10;cqb7p9cfeXK5c1jcLGiNvjvQEoF0UCAUbnYdbgVC4RpakXTbj0q6LVFKup0VIOTio/x+CbRqf1nw&#10;UYBFFbnFGSeUiXvMY5ZPHgk8i1iWdsApNQh9gThK9UQwI+yHQuQMt4q/HLJLBmWAG5UFkcRmmibF&#10;KYUjGKSSJjhYX0PBNw/kyE/Z5ig1CgCCOegkj6Ow1fzDKNtB6XCTeBtGkLQC/LZaARYQsgK8f3Yt&#10;zq7IwM7EhyybZXi0t+SzYuuzx8jaQYC+qAYqF8bpkoFu1B+IQUHIdBS3TTnfzQDBP/Mh0Yr0N81y&#10;a0JN7CXF9xggGCqx0GmM1u/CwR2RJLvOQ5ZV6NXCkTFY6K2TSLRMIIWYgU0H2lSREbKpIsenviJv&#10;XtuSQ3dqMk82CjtIfFjVYHakHnQaO8waLElSnXGhBAFge4B2dqF+udsiwcoueM4WbcAoBpaDJETi&#10;bwYoqwnbFjUUboURMsKN12kALBLzg7RoWwirtc98m9vPBK382DKXNKSmkElhHgSDMQohRDk/Zddh&#10;ZEkNEHKiS+kvRHjQJDM0awrHM6oZjUWCULchaLPe7rHJnmAXupJAM/zLTBtUeStwKOmbymHPB++t&#10;2QssgtKKpAmHCcBQHCI7yMiuOAXhNMoAOT+wkYPHRxAMj7BuREiyKcCNgoJI+UVGqeHG3invfkfW&#10;b2TIKg/UYRARCYgEIoUgDMoYRAgf+mebTKvHviS+XciuhqlnBgK/Ygwv6cuHM6MDHL4G797ZHWHd&#10;PY1GEKjUkUKETPKR4IyhUmF5TeICt1cfI4Gx7cYggGKP1E15XPskj4gJ5SYkK7xg6xpukisoC3PC&#10;ZFfct2xOzdnYjyGCqkkEAHKUOqwymsItEGSGhBdmBlp0GBjGmAscVJ0Q5aBxD+6NA2ysu4BRrIj4&#10;AaYQqe1xJMKUMyW2UbNQfEwwUmTXCqCCWIxAAJ+FxyMxMDAblWtIRm/mYAQw8aMWtwm+GrhHpBvg&#10;ogS1iZyustCBiraH7OXMKgnN208wHZqEmUAERsFSKgxOG6tQ2LR3dt25KLkJOEpFmIITgmDdrDOx&#10;6fFSAkIxFwpDzBApZHRFLNYP5TFEU2dgcKDN1ghUMkKDJbkIHCbEHzhABv0/NAOW8tDdVIs7CCQE&#10;Ylg8SpHsciUhQgJeWLXOKjTgCopjWFky1VtmSm7BcdqfcHc55LlFg8TIngyU9fe2ikNKFFokUsLQ&#10;kaSiBlUhxclx3IvebD1GJ5PiMCK1o25k172VMo0ZlZgd6gVkcZASA/zwEB39kRnqFu/bTI6nVFmF&#10;iAQPHMLpyTNi+SGZQ1YAoOTwEXWTGGVn9HF16hUATuB0MZ1UiQyGRQqbMDB/T7qCT1B2vWzCgaLR&#10;SYun5YrNsBkch1GYELRGvQkzjZPeZUcLQPQ+PHSoPyLYzuKIEEGFD3BNCmnv+QQpW4sZ+cIWI5IJ&#10;GGPeUokSeXapTjcoIe0tj8STv93kgouaHqkvGD0xkwAo8plaLSWZl5iAgGDQmMDNhdP6yNfjcZvH&#10;59xCHtHKwV0TLZ4yLJlVtvh51JI86ECB9cguQklacdpNpHCT5T0ggcrIiHgCiVEkr3iJPHHgfBLa&#10;1A6SFotwk5KEIky+zLmZaDpnoLcSGkZf2ZGYUmJTFIoHNLiVS4tfVXIVCGVRkEokZmBR3ZnsMhWE&#10;eoO1nd4psQ3GR5VVFKAs8wyiEEX5JRWLKFIzZ7d4eGMC4OEVFUVkAyXMZ0d/5zGk/eQlIe1IPldq&#10;JrsjNOuRAHbRESAKTMmuedL2lJVWtJXyBVeVbzyolqxFwS0AJvK8qDyKxoVUwUjM/niEMBibuzM5&#10;K7I1CQ2nNwNeBMA5OWbKg92fEMSnSvOo9WFJStiAEjGVmTWUgllli88ulZYB+JZ1pJjeUh6y/pbK&#10;lh5vowmlFN1spTWbqcXz0ZgskYHKuBwC+OgSe7gERo0QQJjxsDJkuDT0ZATpTtD0WUujQaUIg012&#10;iUCrz+FEwphTSZzaziN9Vx1Eijj3WSsoPij/6UIen8BGYjmeJ1Vhd1TvIRPz6uEAwKMpCMCPHLrn&#10;Ux7T86sTeVH7bnFZt4Lokl0ryd8Y7zPwMqjzw8lcLm+tSXB2RjOPBPNGjcyWzXg4vZzuNXWOgB2x&#10;ndaKUHVW4if1nMTCyfMRMeNHw8WhDyXQH0AQLuWEFN8CGxG+/SVlV4yATya4DTmqgUnheRcke74M&#10;sT3v1SSe/2AOz6MWrefbvJffUN7atKdU54j4g+d8tcw7oIxC1ZmoodSj+IeTp+50zD274EtN2lcK&#10;pviclAoIGinuDvooKzu0QVROCIOcaFHfYGCjlEK0jEaFz0vyFDhsyTJjUhOkpZgnx0lkqxZjzPPt&#10;DvO8OMM8v5Fqo8HzB85A2u+yM34Q7qb43HEd+sxcBgSZmMANan3xDvpE9C5UkUEHNjJ0pGVUd6GX&#10;JGOgTmpVBp6k8lteKkm1qpRdIQnDTVtGPpm+DsA4qRiSETVK4GDKMxE5KkyKbrEgm5jnDWzM8/GJ&#10;hGGeRwsSHCWPJpbTou+N1ii7HIpGa1R7pJc0LkSd1Pc3TxJJdra0QdiqUoWQ4aZ8cDFPjvU3TgtX&#10;H1GHkk+gCB8bQs1ZBEy5LNQhhYLOPSVuSLZqmyS0VQtiwFgqDabz+0BPpQ2Y59UGHYJ5XgMSNE4O&#10;VtA4xTrWOIGeTDq1Qn0CddJzMBXC0z2VXZzCo1NdYJOt0tWSo4KEC23V2ET0KvHDzKqAOmCsADkg&#10;xt+545FZrobQ8gYzzwP0Ms+LFjLPWwIyzzceMc8TupjnXQ7M864F5nl5h3meoBppIp3KgkY6lcKD&#10;slVsh7JV387QVoFczKxYjI/MMtGehRViCy0WRyu0WJjW5uUpqkznc9KA5xv6oR7w/CAMcDPPlyQy&#10;z2c+mechmJjnC2PM87MK9sgs/CeqFf6HeoX/eVHh369S+GeXpkzhr2Cg8GdDHvwzwecEh+8vkSuQ&#10;qPZItg2h035MaWg/RyM3sJDC42goumQ9Dd37kiyEbjW72geHdyluzSH2nINijIkN/i2WBn8Pq8Gf&#10;oWC9X6WI3g/wybxfw0q8H9GN71fhkfszycL9JFR2bQidCejn/2JIR0Hn/PQGCsWrd9pMPBHgEtLL&#10;DkUC1VO7vC4sEhJyZHR+tyaErFZxoJVk143R3J9qo/tXoOj+yqy6n16k7vcqn/tJo+9+SYdqP93i&#10;7S8pcvs/QKD9IwKI/RcThP2RB4L9uL2y38Fm7GeYa+rnABiEoEIJB1t2aeCI6oFMyx6iyk0v/wpJ&#10;pF+BUGnTCDqK6RUiZrHenO+oRnqBJFr/21itX/uo1o+5pNZvmz77RdBjf3ah5I79FgvH/sOqtH51&#10;pax/wzTWryoL69837/p11ly/IsStv5CXkK+QObcAIhLmTReNUk9jyRxC0OMDQKouhBEqKKGBduzG&#10;Mm7X1kxnl0VwNhofU5CBpAYl0wS1wECUtgNKPypJpT/jUunnlF/9hLGVfvHm1J/KbOq/CDb1Iwia&#10;+l1Tpn6QztT/tQH+TRvL6WfXRj6ZAYlmNgIJkkCBIQ6BjOYo8Ug3ERhAYObkBkhRBpYoi+QIyAS5&#10;DVrHRUWgG9x+UGBSLIWktPkeHrab5CW0FSmj+FFbsiv95B1BWsp0BOMl1BGseoxBAAl8HgFskwhZ&#10;d0JkWurgYbSNxok3XM8qm91CXM79KAlHakwWpxkYa9e3YqobrWbU01AsDi+yGIm+PMwIxsz4IWZ2&#10;iWIRR13VcZ4iGqNCfK8uCAPD4GBARAgNvjEnKAkIgPYq+2eqXGrUo3vvj3cs3jh1Hkw3vP3+kLzE&#10;xSQ/VhyFvuzaJmEIqsr7Bjsezw7qB84LFyChENotbBNhUiUjnhx3Hj991RoDClwnUWnXlhyVRlVi&#10;ZDqEgggnGZENOhsARTARic7BLVhahf1oQ0d2PUTej2heiELneDC0ZZNpIJlB5uNC+uQghLTGbcKS&#10;ExqIqe6AESVqJzASKJo8omiiMmqeD8CoGngv+QF4J+QFM2GRkMcaKRWMn5rZZT/48oQjKRFFN+Qh&#10;/TCgrf6EJ1tHoiTA7ggWxC3BoU/c0zCF3hICUYFcxDOibUxOC0Il5TwcKy3PM3ajq2Q2BoALJrMo&#10;NgdSro/ZdWOCfjyAd0u2vLsifytSy0wBhJQKkQFVyoTSaZYAo8PMIomSmeLokvkBXchTM+KE6MRD&#10;f1AHi7KpCXe+rPVi07Mu5a/uCOHPVxBHSq9p64RxdpFugMzMJ1iVoEVa9mGUtHyC1SGJRr0BCEAc&#10;HmhOKiw/sFQiJTVzKUd2Z7EfHiWDN5lKRvea5hwSMUyutYznpwCQOCGfNnTagwyIZtc6woDoZ6cO&#10;6O/QHT2BGl0aMkU0VZNyYGtlVXU2QmGl7mIFN15bxcL4nd2CTKpqPQdW3DwwnU5szYqgJDvDsAII&#10;UZM+FmsG9jgIAOEk4mhLkJ5dk5GNL5bBWdkbiorIfFg48XycJIiToM8fCnqmBy2prgfVJTmXJkQV&#10;IY036CY1ZUemclhpoPabEaOePF9lBQEoWOxmYD7c7LJ8UCKcqxlPzMhoMLN96loDF8NE6nBvPAh9&#10;AjOyWaMMd/iHTYwIPwAixnqiB3idoVD5ozETKvmYyjGTTeXAsUASEBDkJhTQSGNRQLMrz6w46N3Y&#10;69RcuZoUJZAIVIxBNasNFnpRaYbjr2rXgVdw1yhrlgG1LAvTUdvTh5fckGNFwJy/cfKlwQUGkNMu&#10;oRdvBCXQCXJkq4fDZ9hGCeGQXbz4xohf+asi7AUGx4qlFEhdcsiJI+8uFsjoOGUkIMKmQ5HEpCgv&#10;hJgqUaiYqlssspqAO4uKaiQtlVVSvetmTfUV9zj4tSCXWDa73NaYs6QloWK3xoe3n6MguSzxveET&#10;xdvkEAn+wUZf5XTF1BwE/NEJC4fRoWOAUyLBHUZOMKI3XFRFgEWTjNBDZR7ryK0idRy59YY+0S+4&#10;uZE02SUBuONd17T7aIK/rFXXbdZayTBYK6OdsNZVImDZviNHWI9YSbGRSo+2N9s+2lgVMbVnBmW4&#10;Hl4S34wkH+DWKmryqsNXZtPM5XR2fUInk5B5U2BBsslwDIyPMd8D1OsRZ8aqCgzEIS0C32FvhCqn&#10;haum5JQTHA4OZZFnOSbPTsln8sG0kk66lNqKRfUptdnlKEAcbUuxONqfckv340oWrs5KxTfBeCDe&#10;gWn6vGpLYYDH1oEQc+BkIGP2r8x8CbTSqXtVEkSqDcjuHCi24RLY5fvhIniETSClCtZgIC22L3Ro&#10;ZFfAXdAPsGV5yGrj44RwqTFLorGmmQd94DoRjoODJCVPbKJc2Pbz4iT288YC9vMK1osHjzpvB664&#10;ky1uBFZNbINOs5xd74Tx5/OxUuawAksGmwmDor/IlQSWfvrYpxFEMIAmeeDOcPYEETGcqeK+pEYL&#10;uKM4NL7BY+MIGOYK/s2BNF8f9kEnfLCWJaGjSo3DBhB4ImiEFMouSIdzTyPCLFswG04gR2ROIA/y&#10;TSBzosQsl9rvz5meo8+QTqId3I5vNZgHHZxe1/qsyVUmCZ7LiQgCx+0VAE6s2pBKDZdDdokwqYvo&#10;oGIqMVno5WJRonyNwZ83DrKjifGAxF4jn6K0kKgRFoFCQFVYF4SlIG4ah8Xf8TIQEj00CxVlcc98&#10;gMkM4HwwyeB8kF2E980Hn0KiGqSwGac9IbdRTxqrkaCA8RCBQJq3HYesrpAKIJyC+M/asH0eOwTI&#10;wL9ZDEWLKI0A8ISnRJQUFgqNYDQ+geCoyS6AowKIBBLorI48uz4985msINSlUq/KFObO8B6HkRD0&#10;Ox6XOFJDEzZSlovoI9UZFEqqdQlKqg2ZYySM8hgi9CnUwQY9Gl2h8o6cgqMD0YYDX8AO2TWTNMth&#10;1enWwbR8+v3lHRYh0BUqBADocUqgMta4CBkaNyMjijcHHoaXh6EgSiArrJ+5tsXh5At5asrK4vSW&#10;AUpSyhw4ia2zeOwpyOG2WSky0x0ruyyXWdAVMvdsFyqzZVNIoDjNYH4E2gAAwbCDyPVUDpeM8N4Q&#10;E8bfiU0lgqgZACnEe5A8Eii7MiVCE2cotvQdF62SBVqo4r8zsmskSWgODaqXH7m68zgiR50ir44J&#10;STq45eieStOqqAGFipn7OdwYQujsUUwYjBDDVcEmSaYU6C0qsXLAYAmAw0VLubcCPyd3dqWr0YrA&#10;EJAUYtSf0ARGwzAlIg6RoVAMICMFAfUSCzgrgBYqQHZgjKOBh+GZPLuBgTiZgy9hAg9T3wF4eE6V&#10;hVAa2Smy4HASkphEsfXQ8qhUOg2VumSXinpGjbzBHE5BRfI7YiKCRAn0kJ8ecxzoK4kWTVgSLZq4&#10;RHJHwlLBTAmFKZcKNrONFIIwg1iU9vhjaAoUA2MC11yDQWKbRmGFZo7smkuli4PVkIHHeQlRHqAD&#10;BHhoCI8EB6gJKySluNHIR2GXuSXjgSQNFYig06OgUikxFuqygbwoc5YLzwb2RtlD4LEH6FD5BJLC&#10;ISBl18QEcC8oAO5nYRE3HsOCZgYGA2DfGm7C1jQ0lWDgQEX2/+CkXfzQtU3/cJAELn7gWFY4nbdU&#10;CIxPUBB0Hp2REUaUIpzqLfIAyQklKoz9SLIr1Do7k4ymEFDwkaNUCvaLuqDvGWo22VBzSNTyPe5p&#10;gHwGPMAtsiv8a4LcMYZXlCC/zwnn7JAsGhaHfuFbjkqJhh8MSaB/xPG2wrOL82BwCGoNoCCdAKUR&#10;0Tc8KfKYRBQ5goGGEvo13JJ37OySdawLExLLcCaeCq11AamEUVaV2kIZRVK9snkQVJY8cmJgDJPL&#10;QbNWUoEOFwEjexivp092rW0IFMWtMEMyiC4jxdhSv09Q1t/jpTiFRASeByQPuRNEL4gYkYV6j7ks&#10;YIASbxHuEpW32xOPhuNMKAgJrT/WFUZHlLhMIWSnCiW7YhbhrawgzaRigmbW8kXwiEVw6NJLj8hM&#10;TMn9iJlOqX+ayRfYbO5ATum4Ac358VhqQeQNONuoDE0X0qCCmlCGRfZ7Azpp8dnlmC0GyeNudSS4&#10;bnMTCCnbTBSkj9Hjhh5TvDDiVlSZk1XxwI3VUgnHlMVRGqAXxOebLjXkLDGxgyTCsIZRzJwDzCfz&#10;iSlPk3GOjqbvWc3mhPounOzqaLa+o0NAdUcQJCNIRow2InpO9ZLNiChShW9VWCVKkN8fIOLvB6yy&#10;xdcmrsWHvJ6y4PW80gC3VaWR1qolIcvnJQZdEgNywDCTXSqzsmc6ob7TUPSco3HMIW1zn3JmQwsq&#10;GAfuSQtH/dQtDnlRTTqf5MB6sgVAysPDi8deIlXGx+O9IBClnzkRHrIB0uLOVxMjRYkpSLzCsBoQ&#10;RovPrsLKgBkPAL6OHAB4BF0eMoqHxJNZeFRbg/Ds2QZmTAKcT0O4HdThtOpoeG715BYCxKO4V+dO&#10;OEPHHnsW8sP+luKTXSfKFX1EkegGcZfwA8IuLU6Ixxm1qFRngtFH0dBJGTylKlH2EOkkMVdPlY/Q&#10;Cyt3QwB+kc0APF2RAfjzFOl5Fwz1PIEO9Xyhwmg72WXwjPLOITVQPQcWBPcMPP/c0QRn/GQdHfqU&#10;IhcQhBn/DYq0Jl1ocVo5IQMHookGOYoWwflZGC2jsQB6SV5t4EkCtcOWAGQMzy5SxdxTu+dDrzIs&#10;zMvnmJjnFQcKzxfkrefbEInnzVvn+Zgfe75gkj2f6Fe0aNDBsdE5OMkjjLVojbKrtBC9JA4a6qRK&#10;dvMkiMnDlhgeLi8hPJrUZFfehMU8qYeXdCptVgIFHlCHlMYYOaoWpSOzVh+Z5z+xzPMVU83DPP9a&#10;YJ7PLrYB8/xM0nneoHV4/mKGWEerk5povT4FLoHGCVXHpBOIpIwozUofUZQPn0DlGjaEckgiYCq7&#10;FI7UIXVwOAKgwvezS+QZ31exk+9ndMn3GZ7m+zMl9P1SDH0/24C+r4pB3wcBfL6PqXy+n9Of7y+6&#10;z/cLpP37ccPy/VXB4AIrz6EIZA/BsdUu/OkOK8cMMvSTSswuCPspSkrAQqMZCoqlfgoyozWNEM8L&#10;8B0qclfqJjpVWDJDzUpNiX41ev+kYb3PGSS8b9sQ73sNi/dPJ4/3LarH+4pOyfswWvL+COK9j9G8&#10;97MLBcDy/j5hed/ysrwPwVjeT3BW3rcteOfLuUkIvCovFrR05dziFH53tQOEgYdQxIoLzohB4vTW&#10;nfo3AUgzHw7KeuaH6JZMbwMDrC5r7gYYBCG71D0DOBDQyWeRcjS6H1ob3aeAJt2nsU33t1DU/dGt&#10;6r6OCnj/Jnzeb02e98UJh/OzRKIOsNxPgJHEjgXzZDUsuJgwukACitusMaHkGaKS41p21Y/03OLN&#10;CuxkdMx8BBHJhwf4ZBoVIQioxB8gBp2IIku9aPgS67nL7zXZWkAGIIQo7UlKW8FGfOpGikJjAqRF&#10;AhOggFhZYKDSbD5Hhlogu04cEyaAaV0Ma6xUFay+VF4B65Cw2WjAU01bzZPWeyPGZkKFpO3z2ROc&#10;htKFOApkc+gijkHnMRCf4xUGJMwnE9A3JHz1MR4ULESZOMHc+YhUKGl2ScoLar2IIqVDpJcBHC1F&#10;7XUys0HVOo2ETSG1HKtfrlnqu2vWcZAswT3hJQLyNGAJetuLZLumPbTJ/im3RKMx2uZ2THDpBvo6&#10;EFXwdNmFUTicxzfojWe6A/QHgmPMt1H7GKyECgAwsoGTcNF3VrHQqxyjoYEwmAgVSYA+NouVKnHh&#10;EnvpDd7ryVjmuBQxqAMAyuQmfH1FP6hmHlJkl/3BsDgP74qNr0+KDSToFlujNJGbyshFW0AVELnQ&#10;gfLhKmNt6BikAOfVOUXjtXU7+MhT9UHupzH4UaUeXIUUkrC0g6sI4nhQ4iZDcIwVXVCS2YXX6oJE&#10;wCaiJMyDjmnINATo3YrAaQOzOq15TAq1l43b4A7HhOUSZjtp75v5rcqHjlH4lQcEQDHqOgCc1XWj&#10;dlDoHo670K0eE6fLWEntZVdplAq+DAPA8j1A94MFkkoHYcujDVFFuQrBdqGKGRmixL7bG2NKs0ly&#10;hGUicscud5lpvZ45ObE4ZmP/ZM6CrltQgwrEpwgWIF0bo31scwSme7PL4kmw2MOL+VwCZcba80YP&#10;hHrgtEYhXIwiABkP+1r7iX2ku4B9kdJI/lxutXwb4/SCp+zVQU1lxYYRGleFN2jioqwSmeO636Rx&#10;xPeRzC7utkNkoJDd5Uq+dKZJhjkm6OXpk0OnZPQiO1ooBNz0FNFKRdSDWZ5WREId2wbA5ODmkFiD&#10;LzD+yh4N9BiYApYDwTsRjIQaWcWOghqC8uz6XmgN/5azwFIGwwLzD2KBcNyIhN2GlQpTLuQhdgKw&#10;OUowrNGoSEASJM2eYOmCJE95YgnbBHlPO7O9QJ8AGw1DVRtMBS2BKJN0x5CsqqmEUmp2TRLyY2XQ&#10;LoM1vGGiRVRej+tAQRmca0g5vhRMdvaMBgZdykzbBvDqyaFTf0KhYnD3YbeWjiRQl+WI3W45njDO&#10;JOozaRJlSmoxfpxDJFkaFkRml2eNfKWexZ6SkWI3pr1JDU444gigaYKsoKMdclPOxCZpYKysKv+5&#10;KRX1rRyriMNLtgPAjViLSYNo8Q1ucA2HjnsRo8EAbriOOM5L2ES23Bt0kF0edkvUJXE0KPShCnJ3&#10;s25YqCBzxQuKiUAPWHCvDHAsXpk67F5p2U1eOViRhhIkqDaTF1Q0JkjTDk6LI43RR2zqUcO3kKRy&#10;IFzVNeVBqeWI4Fiz68NoSqtWmRdsC4GLWJXBRLQlwshzP+6g42I+VP3mAc4MJ0CDHyMChj5uIPKV&#10;HFl5ULMlhyxoj63qEEorIjb06sOB4OqRwFBZmQNS0BEwJaCx85ldGEjP58qEmM8LiJjP+jY/KqJE&#10;OgrQwNtUdJqr9LIS4Squuc/1dnSldUDYKNjWHYTtKV7uVvxgz91SjIKLpcTt5TuI+j1RvgAOORoW&#10;eEPQ4Di7dDfFyo2ylM73V+MzA/JoDCLeSEFXLPCn7iQqgkKJAEsOfU0QJbhG4NJQuVQoYmfOvIIl&#10;SFUqeLSqdIW2qjTzYFWpvV9SdSThk/pLWWMdKS4jm10ZFQ6xEQF/aBMlSOfWmpPjvo6G9qIELfOO&#10;A4wMe2vAAmel440BBKVJnFrRrDwSpVKyp+N4zBZJyxg8DGCCPrgeEM34iA415Px0hAqJrm3OgwAb&#10;souE0FB331C9BZfZ2kcqUjpJoRVhXAKVh8gGKg+RVSEAEGxm1CPYgtaC2LIROLTfo3BuiURv3E0e&#10;oF9JTQnAipCswIRVAgCGRd8kXj+dVSYhPUTOrm+hQOcszjjmViuXA5X3WAxInxNpTyn/0JfPoVND&#10;JKWGkHAIBrYC1WFsvB7lAqXleA0cjyW9R5CAIsHrZobBncATng5UAb1gmgyZAMAteFuoW/BmFwlx&#10;C94KgGd+ByCA5QUb9Yd5EKPAoBCljS95u4rxWoXLd5iiZFpgasxuiSzNaCejGIwUTDTwII+bzhCm&#10;nW7VhEKtOiWcmuSFNWEX7Jit2TYtO7so24UvOFBvblAIaPXQKMSQwwQUmG7NaCMmRBrSXrD2wcSx&#10;YS8okkJKFsWm1ctGg4BUceYAqWJW+6myR1TAZcPIxmWTzc45sM+NuXRojQNOOgkNsmvCr0C6EcJ3&#10;2pCfunoumIXarUcaIW3FmmDCH8wOT2+2Wx2GL6y0ODeUWnx6+Kgip0Pm5CDdeSZi2gXFJeVpFqBS&#10;pW9kl0pFIiHZ+Jknp8aiuNgYEfeQegukS8570yD+3vQKm+y0ZJPsdOyqunpkOTj1Z5Q0gmlVZAgd&#10;ABBmV0YGiw2pdFr2IlLrhUMiwxdqGmsNMl1RGbLLfQHSg/pKTgczXZl3aOKkmxtNBSKAMUIIFiu8&#10;EyZWV1DsoI22uGwNZW5kc3RyZWFtDWVuZG9iag0yMyAwIG9iag08PC9MZW5ndGggNjU1MzY+PnN0&#10;cmVhbQ0KMoM0d3w8BAlPjRVNss5oRpNdoBxq2aLEBxcaloJeiEMOXyBFg9wgQFxUhlUL4weRQMQy&#10;b8sHQrpziuNUIBYQAiGxJwaGr6B4YwNHobpbvSjXDMb4StnCyC4BB/A2+D7nGyXUQ+X4CMQGzgLQ&#10;klLz7hjCJMM9c0kn3Vymk24OxxoRjISqQMzgCUyce3knOsViT2RXKxV1CtV4cxSjlkdb7CeuXmxO&#10;Goxh2QUzY5KZLYwIp/U2HJZXbygsLNZx4KDSR51pnB5vg2TiaCFBwkP4U0C2ut4jvwFASwBAeGui&#10;PUBpdsndzXMislgvcFasF7Llzixa+SGz2PTbzHgsagvDFjMthsuK9UaJofANj9GzDsEhVzlahhR/&#10;rOLH6XGKywY+WhckPLtAbqiAcMo7BMmg3R2hlJsuz9eLJmFwv5YYACbYhOZSr+5mJZZiAoDSClhq&#10;xsu5YtmZDC2rShsJQPrgaFz8kV35QHJ6vA+VifcRCmlUQBo6CIwU6u+OyKdhj7DhVhA/Vku8VZwJ&#10;lFrLBOCkenXVnur66bRrBZIlo9GhS3ZN+H9jHCS9y9ynFK0Z8IrWxsD6jR33GJro1PoKeQTeakka&#10;0xkJNvrz5OTQW5MOyr+65YvwenZBUiiWshg1VBQDhpRWakziVJEnINPiTgwkC+upQxfUg90YE8Dl&#10;ZMgSgm3AtUV+eQcl6KQeEIo+eTY9ZfzoAnXfA9n1BSzPUrpUyVQtFCTLIwEaL2/IU1xEBQsMFDIl&#10;jKJpPjyb0XCw1LLBYKaXU9EWPEeihXkH0u2pJ7sanX3yKMwBaT+YX/GxaXYHDRgOTeQyFNjIpEHL&#10;qDM9L6kVIPAkgAtkRJk0457ic4GFtdZxJrtQXfVyVCQHz9FDMu/cHVDqiReGkycdbI1dXDPjZ+Mw&#10;xSeQVUBQL0CRJ1pE8syMKHSKlpHn/LykDTxR9IzTQ6FKoA5qGkJll7yZDqkW3ulVCWcW1qbSB4aK&#10;A7BDvJtrIg4IzYhyRkkeLejskrsDT2L5kZRJTeBJPpm4E8t0OqRQrJGtErE+9KrD4sisCohusQpv&#10;akS4X4PP7lf0D/ejZcX9LELJ/XlacH8bttofKB/t96yB9pAps6uLtDzWZ8dOAYPfXg0EQbvUJmRi&#10;uz8oBGzbtsJ9Rit6/TlKr5+OINbfZeb1i07y+h0Cef3ZlXLo+lnfX7+G3tW/yGX1wyVQQsH4WAXG&#10;ZNkFdgSm7sw4BKI7GZ1KwgcAoyY4CZNr+WROAiglQb8DlKBfbTOXD/oPrBP6R21Hv4qtoB+TU9Cf&#10;KMHof9GPfrGSXT0oZH6SXdkEPGJcbQLCvX9gYeNH9HD5UHixkLCEAuiGFwyGPphc5JCdXZpWxPyM&#10;OmL+c3Exf0qym5+SAjA/DXLn/+bt/KecN38FNTL/7Y7M32Ik5h9ZgvkFIdL8K7svP6nrlH+EUUKn&#10;QnZlFLyNhR43u6UWFJDHFeSFOcr6rM4zhZYRDMSjhhhAsCD5EPIjJBbylyAP+Uumnvz5SJYfhsfy&#10;c5dB+bOr1Kvlp7hh+e8NWP7WBMsPWlLkx2AQ+VUqCPlFOYL8HHhgEYiSVWdjmL2XaJ+NKHomSXoJ&#10;eQV8ltklqAkcFB2YBzguZNxBgV1N9cPgIRgWJTf+2kSOHxzr8e9gYvyLGTJ+VWIZPwbgGT/I9Yxf&#10;sumM32B2xs9mOOP/VM74v4gxftRtjz+7QuQ7fk2pHP/EwY3fsQKIDcNMwCQtKtEu2K7oPCY9A5I6&#10;mpRUNRKHk3spC7eMWQLZbUOrgS1/0XY4NP+u7RZMhX9rfPFrGqb4C5RS/CSrFX8f1+L3eBLix8eE&#10;+AkWhPjVEyF+T4SLH6C+xW8SzOLfNan4LwRQ/BEOE/9idGerDJZdjc7aarkiNHaWdKCBnADIjqJS&#10;C2Gi9M4lBUhMUOzoDv7MqimKJticQuEh6lYI1jIBf3lvwP9XIvBbviD8gw8M/0d/4U95zvBrUjj8&#10;2dWwvOEfkG/40Q8h/NyAEH6+r8NPotTh57ht+CtZG358M4YfcRjDT4Na+AmYOoMhDKyI1tjIsYtk&#10;CJvPwtAm4qZcLErQKiOgp12Vrzwjs9M6DtcPP68wwEggREDY4SGgSQoQ9fi+pql8n1UwfX+y6P+m&#10;EsFfelfwWzgq+BXqDP64I4O/jGXwa6wY/CyJAfwj1wD+DUAB/NmlYwrgd9gF8N8p5/DthIPGCAAc&#10;qyEuhREX4U99WKmgDnJD2AsnKIxh1XQymS1fgfcXkw+YDLqwasDi4W7bJpK/cbjjYWSDjPcByJD3&#10;s2v0SXk/F7/vs+b5fUHj/b5IRfi+PhO+j0Apvv8SFN8nuZDhcwAOLgDwITeBE0SRYSAEiME07iEg&#10;oKBcRQARNW6m+CyrdiBcFhxildo+h65SwuzK2cRJVkyK29QsNlj6UVvVWuIlCZeFIW1gLOG+M2gY&#10;zXrVT5nBztRHAoKrBg6B4ZEJtFS5Dog03xaAsFCc34Je52cNxhYogasmgNlPM/ZoTL4gu2x1pQhc&#10;AarNTgGvah8KgtIEn9OxsfBGaTMpxgW3q7SIy5ABRKd7FM97bPn2JU73hw4SAx/zgyNUUlgp58xA&#10;EK+6w5jZjk6i711taEyMRVbrILvCSwwisKescrDLbqSIkFwX5/o9km0rnM343MJmFgqoC2iTgxeI&#10;dJtnAJyMayHPdm6VQ4a0MUZZwdkYF3Yup747M8c871NUOJ4ABtC+PpVkvuw6deEMhviDBeScODis&#10;7Bo+xDmndGS03Un5XjnFSD677oWK6JK6DwFWeVIUGdvsDjoUkVyBxVKru2BYDYxIK4RAOo9fbF5L&#10;j7a/RUZbdnkKl9F2S7qRQ7kRiMMiKtiRypOn07AkthfBqNp3yzj9zaOJgQBEILvfLL+QwZIUtkBv&#10;3yehIGOzYl/JVCJqcnmMogdskhybNCIpMghUPt6eOyMYGYNm14TbuOrlwnGwnrv83hEID+IVQGk1&#10;Y6aJqA5XIYGhTUtnogDxNI08hcn8g1FD99WxocPUTqcD7SznLT6G4Kmxt/E002bwpSCIANgRPzE4&#10;MdkAYHYtKtkkJNADVgizPyKmo46OY8eaxk5LLcgA5hBLFsAIKk8Z6DFDAB3CqRnVGSrxPOI0B9BI&#10;1Mn6Qa2WTkLUenIBASbJLEVWBQioAQawfgjhZoEP2dXKClJRuHAsDsmBvSVhQzF/YZ7Pn2DOzJ9I&#10;hV4+Rkj5YAuhKWD3BdxwpSlIwg9BW0WLiEGJj9FHx0NFL40zg12QrBwRkSaLIkpQJg3mJoe2M7u+&#10;7RGgqwHhgpYIMyXd3VarVr6Ruubld7C6YxS1lpWj8Ho4J0s8okH5rPoEJRrjUhw7JN/2ZmksXBRE&#10;Ef6RJ0D2RAyZ2HA8AbDhZuHakKSVbZhdj1qlCl9NrIre2p/Evsc0xpAjUBovLkVBQrg2LBOs1F7W&#10;G9Qz4Q25nSomlDnJymFGvQn302wj6FOAzp6rqc8GX0OS9WQzCI9sIy4PuhPKV3izqyJYYHFnt3VZ&#10;ZMf4YBW3QAJWOjKFsGWliMIKVeESTAejkyaEMZLjwBy71m2OJho3R0gOwBjjPh9JUSKHyN6rgCUJ&#10;Ve+lhoIVzNxQ0c7sYrhu5jSUKxmdP7yFtpmpp2dgxKpiAKFSN4AOXzFOa7Crjxlbk4ACup3PuLsT&#10;SIDzTkQkFltay0TuqFbVPJq0JFo1YHQ2FtctQ1hDzAQbcbVGdhnC0oxIRjkApXxoh5I8cL7ye0lf&#10;icKwvlLCz4dyhlucOa40GxOj3PR5mjsM7XibCqqj5jd1dFqs9KZMIioNWdMVdqBMq7poMNiSQBqx&#10;3yCRaLNLMxgOLgDccy9KzTcvKDxgYMuqrcS6h7NkS4GRmkceECSkCJlWwAwYfwgV56hgN6FMjgyD&#10;E9w4BudKpAxOndYwZ3bRnEuMmnUBAM1CmpWqVF5E/Vg46GpR0KYVVzElmwjjEWtvPaKdBfnnsiKQ&#10;wT1FBu4VP9vm7T6ZARzQyIF4hZso8ejWSOSMikPmyclwDC6Wy4LOrk5KgmoRqMLZKsmXDQHEI3WD&#10;Dc63WD0W91Fo508i+V7HpURDSSqKqiTlL5VVWjH1qmq/GZR6kmLHquFbyarejIj9aDKivZx6z833&#10;vONm1wJXba9B8dC8g9kkgN+WcIFVVRDHZDhT4s9rtbKgX6xkPiSAzKXMqTHgNDYKWjJf7tqy6x5h&#10;k4Y2VYckOQQkhDLx5QkCY00xIHihYBIm2SVZRRGGdGxIaykZkVYRIpJsL1hJ1rLiCraAccMWTVd7&#10;q50eBZeFcbdXlFhlXs2Lz/BkNH/cUBHg+CYJ+rjOzK0c6yeVvCpMdT4Vo9Mc1oPGILu2FjXSAF0h&#10;RKMwdq/30OcQKDmHtisqEFbYHLhvCHGX9oDqJFD3v4QIhWdBLw0VYC1BCvn6KRNHg6Mpe912xZJu&#10;u61b47gYyaq9hsDPvNmlRiYyzKVrC+YBTpNYVDH5WJMYRWSdRqTzg/VOcwIsmAMb40eDWbWOdBv6&#10;gGg044G1mOuemlOMNuHPmMxWsY5A4dMaAQoW0scy6BjHHjQRVXXILhBKMhGovhNKtPZuY3iktn2o&#10;YnznNqegqkw6oApn9EAAmCRTANjrUQCY1XC4saXDkcT2R68yivkpWZN1x7zi2HIgSqFEg8zkFOkJ&#10;g/ShH4eEoc4uBAvq1LYZEwhxq6EhtK1xYJ8h+mKLnBRc2BofpdCiKa1BJSvUQ2hMzzuDcSRCB1UR&#10;wvJ4xcTupj6FSSDaLAB4xOvwup0BSV0FPbFbKREzESzQPbvEeUWaN1IlB6gcJAf6ihIaDMoepElP&#10;ZKexA1qoUSKFU38A2Jpw8YAwO/L4ZpuR6LTsg7zBhTqt9YKcgnJuUEcQW5l3dm2tB+n+qlKBUJnC&#10;OyHa7J1iU9Gg24UhEnSug9XSHThnZp4cRZgkFIK50GgkavcBqWxKI5gmWhM0UiND+HRu57bY2SUi&#10;OriAoRu+kFoJWkPoY1EZNpJWeqAYXvwQIbDMu+GujTuBQki3AT0VCPprhBCyON4JNpDYEyeAV1CI&#10;LI622EZ0ZtH6xBZGqtPqjdAlzR0elMjEswt0fkZIqksLuSBt6HpJOYGYwdvlHdpg57VjozKk3EZl&#10;ABgI1IOFIeOHm6ecDq/eNu6xzUm35qUKRH9yhBCnnbwTIV2xJziKUKfIrksNFhR67dEWEZirF42T&#10;kFkoVMHMMISzhUF7aa/mjrE38Qe3Ehv4R3kKiKqF6fIV7WYkHzt13bWQlg3jku6g7GJk0tsUOfaE&#10;CUXqFPo6FhSIEYKjiB9evUDfQmYBdhyMkbUGFgbA6NJipDAfbpQwOt8ITXjW0WGweeWA4g/JoWTi&#10;+EFBwrPLYHN3ZH41Xd6+Fk1SphNs4rGoV88OCRVFJMyhC3s7sE2F13QSajtoK4qJ09JHnBajwGpw&#10;4ysM9MZIt/CNCtliHdnFQElUDoJklT7gBX56pHFpNjJRAfkAdwjC990dUX1Ol5s+zclFP1BLPl4v&#10;TzZb3ppUfqrreKnEUhIdhYpC0BxOFbijGS+qgLcz2XXIYtInhJAsK1MBIZSMEIR7RWDEtAHvyObg&#10;6XL9JXDyhqbRJHdLzkhqUgWbyCTXkl0pR9V1cz+xlNBi5hQvM0orWgZxqnyL17DwG01xQXkCNyZU&#10;oXQZDaPlZCiMNKN5MBatDePDZNcKY2lNMFrr1WlVwuuiJs0prfahopy8Eq/sJcWpkvmADYtOOZAs&#10;EIdnvDAWhNAl4RDcGANi3jE1omVn5sVE07yLNaNZIadlc1JGnZNd3GXDPa1GxtxRd2X8mHiTE/qY&#10;htaoS5XMvnQIXS4id2PsRKbLpJ3MyWQXqOppjWDPsQ0fUcmbE+PR2ohs08vxvKXO2cgitnORb1WH&#10;Qne4J6c35o4nLuOHkYBDn0Ql0oUKnhItmj0hebRODq3RCWBJTWCAZ5wEATSE4mEPvcougJDl5f//&#10;bqa1pJxU57RAE9vRNEKpZyE4nDy1aGvs7iUzfk6IHPqEhgoI6gzuDsoMKzvUglVOKLtYKq6JUq2Z&#10;EZXakTwKtYjWyDMXeJKmIOGkIRQERGirm7TTq9liYyw183XemweymXeyy5ABQWug0oX+IddEO4AD&#10;G00iJXnUOChao4MM6iTaPPAkuPOwJbYjqEoopklNowrDTR9JPpk2EgDjFOC4pBPASA2hWBzJVqkM&#10;HZmVXZx1dfDe72mZ78cL7/vhi/t+AYh8fwZDcj/BwnD/RwFov6kTeSDYzwBHhIKnjFOiwKvY/K22&#10;sZKXMOjYiNeheVoebYDNrs7iQ65q1fozmtT6E1yA/ej72d9PXvZfSAv205+N/dtGX79oZL6llMhi&#10;bIedM/2CwBSMIpyrHTxgnZEkZMKzeCmukS0qztJfqYTpH+xg+rufpj+7RCSafpxwpv+dmOnPQlz6&#10;P3wJ/fncQb/h00A/W57oDzetU7WpfFh2YaARQPs+uMh7PYOGSRCV2HophU4CCKPUh5CNnX9CCpw/&#10;/t/5BeJ5fs/gPf8i4p5/PdXnD3jt+T/1eP7IRzx/Yc3On13sRmR+8ZWYHyPV5l8x2tO7fU4aImDa&#10;rCyZdmFoYZiHUmQaOT1oLBGt2EKOfuAGhsUPsotS8oCFTkjHbkz9y49vZ/nd2C4/AGFR/swkL//h&#10;hCn/eYLKD6D4lN8jspQfslrKb3sq5V/ZR/lDUlx+rPCVX6UFyj8Kce4P+bNLA0PIjyEH5LcIRPJb&#10;wg8Y6LQockZijUzc6pPhwMDlIxk9S4k4ywf719ZhIbl0Y8vIiQjkUecUj6ew2bXWHZFIxo9YJeNv&#10;N5nxrzap8VNUn/zZRTg98o8Ok/z8yiV/J3bJj29I8hNSkvwpZyT/N2vkD3x+/CrLaPyieTP+zbYZ&#10;v96RjD+XLMYPQbjjzz+4J1ApgOKsI+8OblRSOp9KwOjF7GqFWNLcMnMmHSuOtFUdEw8sK0Lu4H58&#10;BgEiKTcGzSkQSdygWPz0Ixb/CTrEjzJ18UPajfhjiEj8H4BK/KkBNn4NKDB+BxsYfx3640/nP/7s&#10;8vqW+Fv4Sfwp+CT+0N/Fr7lUxD8hVMTPyB7ibwxWnUDuJSjZRQU6uE7lUvhCrqoVosKPWfYqh41q&#10;pw1rDTe5+KIQxECG73SlDYwCwoZ81PjOLk3nLhZwSww/e1rDHzYG4SdZ7vA3PpXwt5wn/JrdCX9p&#10;RAr/RebDzyCxwj+oWeFH+1X4O8gq/ADnKvynlSr8H4oq/Bc3FP5IIBT+xscZAtnVoEzgLK/Jk7N0&#10;jN3jjDRLGIJIHqTpJH1nPwoqqkAFcbSf59CBT8pJmV+F56wLkbFTgPTvCrGhLYXGCXfgD0MT/JjI&#10;Bb+oXYBfMciAP52AwJ9dAf4DfpGNAj/ldAJ/otACv/xb4DchAODnUADwtzbJ/lElVRcQdeRCgEMB&#10;0DALRJLBIAvcInB8w2mTZDwH73KA5ZDDPVJj6HNCmKbCl6Us86Sy2YVhjvD1RqVANi+cfODiCwXB&#10;MIrnAySkGwpOJZsf4mZygW8F0PkAt8fwPSLK928W5/sozR7+3yGeT0rAduAC8hn2UF0wmCEDywJY&#10;wQMI0gJmkmWXWFMiGge36dbq8seGIoFMm2g3MDiOZRu7io6BnoRXMeClEllHjisSlaE/EtBSY6Oo&#10;K3bSaANdW4A7k6YllxoWp9+QpSsYAgT+hsAGkNFhFVhIdpm63mZmhtNmn4LUZiiOTRFARAuKIF5V&#10;NwtNAKusX2ggmsi1ODYMZ5fcY6NZcIfHLHaz3fp07DsxeGTH6ngeBiF8gtNJ8/EexgA0RUYXcLcH&#10;cZhdF7ohES+mEllyEKfCCfK+r5YyoMqq5EHI/WCIjrmUys9l6SPVBlFNExE83zQ8ZW6KpDza2NTR&#10;NHJlx5EcAIMkOYvOkpwtCIi4U8K5u+wSlOOnQ5U+Ba8DKWyf7pLqr/ElBGABdJnBeQP/cJ3wemhG&#10;Iq0IRuKVmCVK+AhAUJwkygVL5OfzKEqMqHonh8LC0g9ZYlcSp2K2qsTZwZ+tVOTs4jIvpcsP8Nlv&#10;R1cOh4HJUEQyh8BjN3gQEtbUeDqWFXk6lFU7T6Dy2N4GLDkeopBrH/vlzOdJehlkka0FDKFSb4iB&#10;oHoYGZRYUSGSuWhnoXTMrhjAcBrZQNkgTy5UlGC2g2YGQNhNAJSgcJ4+Jxr1UEZyyimdvPqBMw9W&#10;lOFGVzXR6LjllpOZEzllXYYiQuE1A5P7sMhAi1xFcPHPZbXprt26fNnl2q3Ll9Im5suwTQDssKEM&#10;KnIPAPiSi0kIXkKs8BseEZEkMKVEjkjxGCeIjGlsxDKDvFcAsaxXDaiE0flgqu5rnyZiQKOgA5bT&#10;DMEDpCw1MVGzaxQaIitnU5jYvVAR3VBI4HlVnhRFbhkEqQHnRhCEUr0HBtjuUYiD5NJh5NoKgYBW&#10;3YUCT1ZJCGMGkpCdICQhZ6JWIYhhr6KDJEiJMXyj47jiTGN2BRaEkjyFmgXpQcliaaFUECVk4X6m&#10;wrDqmPYAJ5yDxWSAvhJInKYd3VXJUmRdO5QDZQMf0sSeFJlF66lNH/eTEXCwqCtc4tSIspp/pUXW&#10;HAE12NlVzl18eA+KUsJAOTUNCXuWIiABR6/EKb0xuiNOY/xsvjGKKoPSiLdaCnK+bRFZbhmizC7z&#10;p1TVrYIJIifbeUGt6jP/4AK0oTEv6N0RKWl22SJUq8ookrqyfQS1moJHiQ1JiajNvPvjsk4AhRek&#10;i2r4o3q/LGIT7ZwCUJx068IICdyiVBfKe9Pe7wMUKSQ0KZSHVIzKIpfYXc4reJfZFaPpXYab+C5L&#10;qcJdQkzNM+v9wzFP2NvO7XMyJ4szmFFR4/90U+t6SmnZVoWcKZWqCB34aiDbk6VJFYl9VVOoVWHJ&#10;7ZI1Xni5mlHDLXYwx9lV0k5Y/nR0Po8eJZNGZaqibokGBZujZCwGUrGqiLfi2ReHHsQ/JInELgnV&#10;DhMTIwj0KTsW9Bk7JPQpZhr6PMVg5swfBgy1QdKCqqRPTz+9xKrZ1aIVKvVkgvjqURlO6yW0Ndic&#10;kxlbR0YOtTdeAV0C7u6urKuct9VPNGxaRnLs5YhWjOEFXj6xo2r+sAaTFk3yRI1C385u9WemsF1S&#10;/UDmKDORXa+HwGEctoMKl0xiTQ816kRmZU7SuX8nKYmwJ2nqI2KluohHVAOmTFeWXplWsMMZbOBU&#10;ji2qIgK1IMZ9cDPv7nH11LZf3Mw0eNENaDi7DNrH4lrTKzGMsa+c8iiWLKo4qVk7YUwDVsUwokGH&#10;GlSPTB7ORg1EugAg6AEMm4hT3SSHk1C4oBWmIfGQMkW0P7jNDKdKgzpgWrOrXHmmldU2SrYiWUfs&#10;LaIQrTuafK74WD0uJqMIr0psZLAoMGJgTuoTxxaPV4klG44rNyLaREYwIutsJ9DUHMsOdLCmm2lA&#10;ptiI7kbTp+5TeYeQXaPNQ2OLADSXwsmAomgoUZkQM+Nh4bJ2AIdBFYm5JIVNKiIVYcCZM7nnDvaM&#10;5543aHD73dBxLyFJeBEUkAB+XcMFJjkyjrMRqI+zi78YJDLJ0FnJnriGzJgyg5onXOoYPDITSStY&#10;5IIujDJhPdhgiLqNPDzC+SBstievMvY3d0vBlLF4Q+hD5YcTZYTcfespIbIeRyjEE5o12kBjxbOr&#10;AOMGiYTr0MvI/LQeGTNneGBOLDBKWrXgflThGKMw8bFik+QyLFGpZDJ+4LP2leeAX4VIg9LnoKB3&#10;iSdEZxyEu9YHkr2GxGqBsBBvDiG7brGr7TqbYAU4tZIL6Wh/DWDE5A3YIVMdUKtnInZRIyFKGlSR&#10;YMGSWyHwODUjbJEUR4uCyIghZ816XmYizMjWzk/8olLynIDTGR31x5xdAIeRac7sN2OQULuRhlEa&#10;EF1KQrDeCLun7k/bJpgErMz+lFTa1nxOgQJF0smFCGQDUGggsteAIEBYBoLrRQ4wB6cOqGnjuEMQ&#10;ZIEQTGBEIjXQDIrsAsUoYSHq1JuFqnDCMAIk6HWEqeWEs4O+kxR2OK+MMB1PCH5gPvQbCXz1mMaG&#10;WpUodOoKKSMQDvNFYLer1myLl8kvCBArpcCCUa0hu0jeKTF4+o16wIgyyGFyGaAOuATVuBeLs3Qb&#10;4gKJoFc+hHjFxJ1AWZc9AYIKHIUGojMLkybnG59OJXeU5mx9tN7WhHvs6MtVRCrrhFNkdMmuvGNg&#10;dUAgmUKCU6GW3YJCLVtMgHCBD3j4giXdWgNix6gMLhxQD6RHOR00FNu4eT1Cuk84qkCAakcIsVFL&#10;YMISkndiEoY6BWQDCwpGb+AosgvRb/WCIKozixklWxitCOBtnKIV6wA/p/Qh0IxMfJV/RghJ1+6I&#10;ynxwcu2Fv14aJKdl0CI1GryEiT4cjHsyGfp/3octbtyySCfd4MqPiOwSEVYFQpI6gYlDwrwTL8jY&#10;EyYfFhRd5uYoAo1dW7AOdmZxkjcYQ5RmM2NPLy3GZvxw4zLqfGOi8awDokVUDgaG4o8DTzJxmgeN&#10;EJdkCEHOUL1HsgskVTQJFlrJEywlsRTCJMM9E92zjEYO0iHF0EbaAm6E9QLTHDILz/dgjJxSWxi3&#10;m2kx5k/WG6qJwjdIUJs7ssur5CqHVknxx38YTCaeQoQIdwjiIXR3JDPA0V9LEJyOTQhcpDV5Aw5e&#10;PzmQtm1VJ0OQc0eDRVE5VrbFHwCJyOkB6tAGbiGRRoijMSogdwEERmj1uyOv92tOHqIwmqQTBWpJ&#10;JqJgk9/p5Ul28Zy8NUFlPBZRWrng96kSKXQNC0MxCF3uUETT0C1Fa/P4Jie0iQA8Sntij+w5qMsX&#10;Ja+QZ9eZFTj5f2S1xOResEmHgy2TimnSmkAwrFdnVCC8fj9QLGWm38Spcr5fwzK+nfHyvXXoosny&#10;jvm0y8mo1hWtEZUnebMjPmwnu0wlkK36Js9SPAkWS0FwcBUlJU280qFEpqXXb5Ll1OgUF9Bshy6b&#10;cwNisutyDnbMxLt0GYjgFzKN/uVkEj2L1hx+BNsQPmrZyD3p5biCENtJQw73lLNl/IgclB3K8IYm&#10;SgHIqpJouEMXktLdGGy1d4xHIihkFKyKpokjbkZjyit545l4ayMATZ3TAyx4TsokYjum1K3qhEB7&#10;6vFsOtyjqdgnj6WSNXbd8xWf7MpN/AEEQU20CL90OmlRuqSmQgc+mWAIzzidDjSEAikhWxWgEDDW&#10;F8Aq1cthWya2g8Fl3smuTgbEPXjrMfdDqBk/MgpTfNZPBQSVFIADKKRIupB3UTmh7WNmRALRSB79&#10;EqI1AmgVeBJrzKSmFFsxT6RXMqI+Mg6mNoeRrZqwCG3VMAsYq9DRLVZ2vTzM82BhcZF3kPtVupAA&#10;k2ZEAdFLylkettRgaVITIjWfTAWAl3TKLjo1GVEyaw2hXBMETKkg1CF1jhqdqsMktJWg8mVWAJfN&#10;wkpdMJ3fB7K2wTwP4NHfn10jmvN+yj55v71N3v+Ji/eHxPb9C5B3Pxoy3N9qOfd7EJR8AingAHMY&#10;f0fk8QcZe5MlUgfUorpV08PaCioJBYm4KxLnkQOhyEqwerAfpFbYH7mU2D/4yPZzqdb+kJ21f1Fr&#10;2I8aavZnV48grb+Dsdf/aHHrp9uH+sUygMDYeaRvtC0rvjvW5fExq4wzuyh06bJu4kHpbX0g6fd8&#10;kPQrZEv6T0Ul/Tynk37ML6Xf4GrqH+1R+lURSfo1qjr9DphMf90hoV9dAUwq87cyyxjgAiVMZpIX&#10;U9dqHkJIZ+NaIra9kOJdnbcCd0KTwACoADBg9QgU6HD+jv04f3Ylcsf5x4t+/pNocv4Jtzl/TWvO&#10;L1oy51epIufXwJHzPz6I89foev7VIzh/SK/Mn2kqRk0C+8XPLlbG0gjCTfdAlM/o4zv6jCehRJBX&#10;xSnAeCMmezBjetBBEJmb5rASWXliJ+nlt+Cc8t/9qPwfwKr8I1Fg/sgBNP+8o+YHPdT8qvs0f3Zp&#10;RJ35HW5n/hoEUP6VNpVfxDzlzyyU8rNeR/lHfMFjKYi+6K3UglXMq7bPLUIe10NkcSRVDBmHF2fX&#10;wzRo6crKBBb2ljbfqGzFFXppNX78IiC/7ark52SZ/HviDTnk7xwj8p9QIvJnBiJazpBf5THkB/EI&#10;+QVqgvws1YD82TXKB+TfqCv5L95Kfk4oRQtElT2yoQhxwmvBLybUvC1FitpqQFNW3K+wyFa8hIwC&#10;mxkj71RPRGVn4JzoF7HgPOJHBEzilyu9+LNLI2nj35zE8SfOwfhZyT1+LYCP34SojB/DooyfQTvG&#10;T/ON8au5Pv6PbIwfQzHGv8Lt8Y9ae/ybnjD+icQdP+UkZQIOKFq3kGkgeihNOgizC6CBUsmsPYQn&#10;ODYs6hkgnNr2I3axAtQYEfKPJDukHCmCo6Yx4Y9TUPjTFir8gsIXP6bQid+gccWPfgTxBxK1+EcA&#10;CfFXDgnxZ9eihRD/AEeIPyUR4gdRuErFxS/qH+LnlErQv2x/g1ks/Urj2AxRFxI3DYjqNfnI5/xo&#10;YvNCS78XE2FL7ga97TcE5kGIS9EID/+xsytf3fHNSReLhUrUxnjL2YCf5YzALxZY4O9PgvBbBGH4&#10;Ca4c/hJjCH/rc4R/BBo/P1NBOwGIXaqxQ0dqMFkFmgXqbviZiHfgbLvrPvs1JtGya/VW1E2kAeAb&#10;B7zJjlP5GyhCVHgR3wFUz6aULimaXMxupDuYSZJSfY8wmyH3GisEx8a9Buts4RH5kAEQxLaiImBT&#10;RUWw6bQsyK6ds2ICRvgtAhditwTgKuoZwPdybaTZpFtmgThteew1uEXJGTsCK1N08OgCemnl394Y&#10;0btvo3n7+29EA1HclwFBX/6KIYnIRJ7g8XDymiZWsytg2UBYzm4R74iyZnn1Mio9t+7QRnAmyyFX&#10;6VPh8WSCB68YKCSDDcGx0SlRaZsB1JIrI3fJoSqpaZO0+gVHaGTEDiUPoG7rdD5vpVB4PJAK2l92&#10;YXrD5stFGw0uJDUGLCwwOZQNFYCwJbgT0YxX6wiueGrEAieUVJU0ZSlCmSDz1DAMUj7dV2uA9CHd&#10;7RAqwKJ70ed0A896BuFCIS8YQovs8qRQL95zGp1uA5z2riDCnleLBc9TAdaO16+IjndhdITv5hea&#10;z83VARiS+AX8qDIOTY0FJfTAoStWtlsiQnpuHRcoDWoslGYHOYtaZOn2mWhm14m6fEzwAxtODELa&#10;UFXjG6SnjKJXWS/jbDXGIxOLhoZqkJ4ACcLMjhlDwmBJE7u4qSCtDsMqhk/LfAc3gYGGOIKBbPbN&#10;YCChW8Ds0mBWOFykvw9jztuK5Z2txGwbqOOKY8HHUKF1GjftpEHqoUiWkBAVKhVe4zYNaqRwzrCj&#10;RttaMadn4QCrX8v16vdWqhWFdWfLSkBCLoCJt+HsyiJuSxYhtFmrhZXHnu1A64BAmKZCsqe0Y3dV&#10;Zd5KTa7ljuNJiCAYJiHCUWKFsFuzYlYBRUQPq5GOjpf0GOnTehrRBopBduRJIvsQYyxNuhgqs2uv&#10;EaB5ab3dlKgc+3TAGBpN4JslLXBAXZ1DXL62JwHOkhyL2XKWyeiybAT4sjCkDdwSZVnOPHNkIGrQ&#10;BEHF98wwMyisGwEZiQvJyRQ/PgsTQpJdATxMXRKO3DEmJBnHqLiEHKNMkE3j5umU5AdgZJCQA0gs&#10;CbyXKFNFAVR+qnYwW6eBx0Rlvn2CcD1DNwoWg1YaATmN5L2rNnaMXW8Vl7IEcMBos0tmCwk3HTXw&#10;BbEUB7c8nCxmmVKxDLC6rFlgess67HQMtmqxA4d50qYQic/HwJh0IwkO0og6k0CmRWYUIoC7XKA4&#10;RMnoS0Q5O1xE6aUynzL0gZ+ZXXmk0zENI8mdLgmkOUXcMEAFaueCrrQ6Tkl8ACD1kCgSFRNq13Vy&#10;SlEW196yZaQD0T3Qhe8dHGgOZhNxFpN2G5AzEwSQedFdBy2HpURnX+JDyK4QlWsKaYbVH+aNqpRA&#10;iGBCY2IiIBCQ6NbomIp1axjtJ3MuSER9MlRIfdIlS32C4l6fJcRCgOos8ABEILvfgh7sw0/fsaSk&#10;pCrUqlvmsFIBHhxkPdmak80ukDyX2M3bUrQVdhK6uTz4uA0b7ryICK2B7Y3hEsOemiKjG1kycwcO&#10;MmCtaoluaTY3IVvjrRAK7n9QVSgVIXsOIgVixc+Oyes5IqD+/RUBmOJssmuBj3ra0Fk9dWRoPSW0&#10;tJ6KEISenlBmq1JWRq4qMgi+zh7zZE+b0WA9diXbr31CbSpl3+4oJXqvx4MovJiNt8H6hpOBHxh6&#10;jhcmAywbWHU7Z5fMktWBynJPOjTdiroFeW9CC/XRChmBnA0h+bZ3yhfOhGziPguEIIcfE5ujyAVs&#10;B+swMADT6ui401rYydNaeu1pTRUCDfaC0sc2uxgQOtTSbuB21YzSvaCJ5bzYJKLBKwSagUuEkhx/&#10;VtISb9bQK1fQAy9LUC6fG6UmHRy++TSgUZtEtysEJIxcobOxFIQuAPQN2ZA5MP3whZsUkV1oix8V&#10;9wa2+OQR2SUCO389i3cGtQz6BrWNAw5qDWzrc0+Le3BXqozHzRQO9uvYOA2mOxkMzEoOcjwauFa8&#10;uZqJ3CJndj6tHpE5u0SoMh10OovHINMJTVrX7CMacrET9YKSgQQCAuIhvIjGxj4NmIAh4wwABgAy&#10;tN4CCgCK+FoII3FqmcMizhCY4z4BHpAJxqDpoJnCwAgildSeXQyPmMEOFmQAGzCXAYyCHwPziU0c&#10;a/gZIHbgLYlsz5t1br1BaiZXLcegE01K+ktYC1rVgIg1qUYh6r0tfAQNyTEQLCTN2ZEtpbEZ3zEo&#10;GEpawJBdcykAYEgpndWhM4ROBK+ayATWWYkSXt34FuZYyRqwWJg87low5hOTokIJ6dhBg21EIlC5&#10;SWTGSkpkA6dYyekkpc49q4GaN/ToGOBaiqSzq7A3RPSLj4jarEEegQs/AyGwdTZ7pWI1dmmPCAog&#10;S2oucHLDN1juDmyY3HVvcMCq/HCTB/UebO6JSDsZEuKTeEBFXxAUFl/U4iy6BkbQMOlV78iud6VR&#10;yI13HokE4LBaQiR3wPmgE0e0cJhGmkEpFfRh4SrolVuBNUB82OvOiCwQcFnBIRQ0sLZfUgcrmJba&#10;UvDuTKsgqGXdwAIfvOHUlfkhu0KqWnXwqDD8zoTk061nTAzEQ8GREIhZkkjQ6n1QsJtpL0BRiGG0&#10;9Beg0Z8Gr2PTe/Yx0qcT7ho6d27QxYsOat2thyWxZVJ2KUp7Zhs6HW2zhE2g0IKs4gIH4AFQwCPl&#10;xFB4Revh7e7UwSR50PvjEEw3ppCUCN5WR4hTeosJEGZBJDrY+ykupIVBMdkF3MKBq4TFXdgFjEHL&#10;+I3sUj9Lb4SolsrxNWsDX5EaJATT0xEkZAwOOevAMhN711NLbmhoG9BLjyCTYYWY7n6wMgw6F/VA&#10;uifqgDK8521JrUj34oErEAPzFEJkl9pa3AmRFHoKTb8LCgDbwlGkXrNejEZGZuFpaTCGpjVbGBaV&#10;pcXI99bbeOwTvpHIrLmjwDnxh5wZG/hq+RQQEd/uSNaQOTkrIcEmm63DumlwIZXsok/ol8EdH6vT&#10;obfBaJGrwEShkN4J1jN1ij8gC4rOJcFRROKvXtxcB2PIoDERgBudTeEbgrdnHQBlmztUXK5yZFcJ&#10;IJU+RIHH6eFJlUw8Y1KQcMoIVEAgHg8YWXg0XV7YWDRJXJlgk7SCevVwk1BRPo5AssQtUOdIHh+M&#10;Mal4M0P3FCyM7Mo3nBbjIGtwg8wHekN1svANjuLNHRKVlT4UvYo/CKKTicMUs4GvktEIKRGiAgIO&#10;ECEI57bOk4fRJKItzkg6v5cnGIHq1bMrRzl4nbEKpZXDZpMsA/LfGBZO0RrE2ic+lzHD7oK1QdHg&#10;JJyQnUYVKARGPo/DHrGwni7PLghI4OQKPqNJDCo5I6FDFWwCZwDkCau7lsnZkLQm47169e/GeX27&#10;zZwSKIzSCktGnConusBh9Ham8kgzGkhF9HIYGX3yLCCqA8ii1Twpu/rM3GKVTPkTmCegS2lNAFD8&#10;q5cuEV7fIWhOuQwcKooELaUVHFWcKgwxZFruLLsGqc54gVN16MKmsBuTBlp2phTXjCYckF7ONgCx&#10;nRbcST2nM2PuI3x1AHVCYkaEMTNsKRSfIVRL1Zpk14ZB8cqpdJwqEZpkWuYQgmQpb09x2VQOiAHA&#10;NNH+C5l91zXNJiPZSy8nogqxnQd2j5fxQ2D5A0imUU4ou1aZzIhG+dAabbYgV60SnSrgfS6apuT9&#10;WpMjJtjG/iCtzRto8BwUAKHqZJcIUDh5OpbW2DMWZgT4AAfQatXuIFSvskOk/qGJQt/MiDq9SB5l&#10;BJ+XRAm1vBRR45Np0eYjiuClIZT7yz1lhl1m5bVf5wkVEfeAqvvkOTEyxQfz6l0I11hOCKFC0SKC&#10;iiSP4n20jNod9JJQy6eTykyHLYmWLS99mUxqyq5Nx3ATplfME8DEJZ1UFTWEMoEYnQpk+tCrzKaA&#10;sSIHjsxCvJiXj7GY58dGdtmC0zIiLx+2tPpeXtovm9QUiS/mibHCpNMt6iPK5vgEiv4iYCrOUoeU&#10;yzk6lRoo2aozU2gex1lYgoDm5XkU5tNOr5Xi34+a8O/XdPz7E/Po/adD9P4UJPN+ySTx/rfBcn/3&#10;kbjf1JPuz6yO7JJgLuzH7VVWXVIgMelUtvwDGX0ddgBAmhAERNorApRWMJuK+GMVcna5quSCELST&#10;9qNIkvZnWkn7E5RM+09QpP2rFKL9FGzQ/lkgaH/35exHEVj2Xyaj9StObqvJLnWRQj5GQLaMLtph&#10;Izu8x4dUi5RdVU0OqGSros4g4qYslUz81J/SeOrXWWan0Kh/lMmoP7sgK4z63yyhfi1dTxkRm/50&#10;IMYljoC9ETk3sCsgeIh5gDG7HPA8OnW5/yzHcCFh0QyADVR0xLQFD5u+x4/8WPDf6fymFMD5KSnA&#10;+V91Qz9mGNHfkYjoZ7BU9LfvjX4tl9FPUqHot8wf+hmlj3568Dl/dqkp/Pwg4/7vyIN5MfhuZguP&#10;PDddDMQaTZ1m4nw3FWJmVG3l+3vsOTUs2vQavuwamaT5Pa3R/BKcNb9LGZgfQHObXwPwMH/irZif&#10;tVDMrwko5i8V9AaBYf6aRTA/+3DNP5ql+bPQZn6ekV2oScWAtSCkXtsIi1I3zpg6VE08J+WyP6AG&#10;cvCyDO0weiUZ6TJnBKqDMGJJzYGPB6tEBwG4G5r5Qn7LeSG/o7STv/1O5GeJXPkvNln+e2fLn10q&#10;SZdf4BiUn9TP5bcQ1PIzWGn560daftZMyy+GvvJnd6D8/BgoP4n0y99poMgP0kIF7GS6YQ3gY2h0&#10;maNlg2BdmoxnuhmZLwpmF6LVdmJIBsppDGnfBdCosNwq9HJSdB+1fuAIwvgZMWH8d7kY/zrJx6+q&#10;gMavk1Djt89P/pPSkR/7TPKPHCX5LVlJ/saEJH9tkuRfQyP5s0tUjOTPQo38rFBG/pEiI78nb+wB&#10;kLxoZSZOO3H9F3SgoAMBEL/8UJql/Lm0dUsJOyDZEL7B2zI/OIpJqGwb27CDqglCReAkGN6mv5Ab&#10;5DGIX04YxE9iDvGnUl38ksJI/HRnJX6yFIz/Y8Dxi0Rw/BaPIfEfjw0MGNj6EIg7rMNQUmxjoYWy&#10;wTS8pQUAdgYjOMmVSjbyvA/uZCgZvuziSTsWsRV/lh9pVUDLSAJe14HacOXz48SG8WVph1gnbF0g&#10;0gePWUklVpfPdnw1+sjvTxUIbBamwVJbVWM8A7Nhlt0jYDdMEgjaHnIRZBd4geOsdbOuRiJTK23T&#10;NyCb5EJCbQxHwsEZCKkSF39f2a1ZR9SNI030uA3m4wE4YsOX6siXkC+g8A0lhjd5LqTZo84uxhcy&#10;FHTyV24PrVksViUygIe76jNhUD6PjaFBPbYGCj5t9KJw2r7Ni2+iQHZyEPpucATMJLvUIgp1343f&#10;Xq+ddo9EWhS+Ti7ifJX7rsGHumfA7EqQ9hwSvOyLseCii6moxYuiZpKPAgcCJ3l9VJiCW0Snnkmz&#10;7AiqGS5qmHAxXIckA5uFLAiMtaIx6DBphdgnJ6/B8mYJZARtDcUhGkEd/vPPyy58y3yeAYUePJPQ&#10;8XgnCG1/FYDP5kswTg2ERxIGHDkiFmo4qhKu0rMVkjrSROSEMl6kZC6RMcIppOTCop1IAydAKmcL&#10;JWGyeAueY63ynFnLaWl2CSzdu3q0wdSKKfmDz8VgIMONCoq27cLHZhAW/57UkVOxeza1g58ZZ2Sr&#10;CMBc5QZgwpNcwFVziEMeVaKEG7cFCB+mlESsbZQlZlfaaqzjl+EhY6ARQUnUCHKQIc1QlpuWNior&#10;WAhhRjqP4WykIgJ6ePdBOng3scqOAwBVxGDWKjgN0LY7kOIrZiYhLhEfeLYf7GbILj13KBZ7CmJ5&#10;9PklJDE9LI6ReAs9lJwiPpzMgj5kkHcruh93Jbb6jDp6CDJqjLA6J1lIbA7S7eoSOXIwZKk1YlHJ&#10;s5TQNI3tx/x0qsKZGU01ml2Vg3pJ88lLUR2my2q9UzqKnT2so1Un38Lt5P5+u8phi8FsZJFJRyMf&#10;vBz1thmUVprQOfXO+HwOHgcgkWwd5R6jhgLvj1GH98dIqU+PMbserX0a41LYILEMJ5GfgWksJ6lW&#10;USIeKtCMx/Q2zZBjN7ucLJx/VnBOFQvW6Ojl5nQ/hLCq2TDytZKC4GzkK5HaBaoKuTZq2t83WxRg&#10;MlXJxNnVmTQtOYzPfFCWPlL9njpOgbChvPfiwjAVOgnjNECxIo20tBCGgqKEw6bSyBKlJRcTpSUX&#10;EyWkMEiUA9QOKjXOBE0RQuQxKQBgdyomns05p5yGZlfaymBQMINhqQCvVFLWwX1VVGRmV9HGTllP&#10;CmG2GM4xuvpAdXgfBpMNJyhqJp4Juyyf4uSdPdFTDUJHglGXgvJgvxgfONisPIJgoBCJBUVrBR7Z&#10;BTKAZt4aD5UKOlA3HEuoQDgtoQLhvJwahDO36ISzFnAIJ4eKm5Mk2QcoxmUEUsZIFKf14wZIW7mb&#10;qKNms9RNJYisrZEFZVWmSdmWWINRC/oMIDe7OK7C81ocpizONauAvBCZ72yLRHbQSn5Kg4SRUYca&#10;x2eXp5oZ3hHk3namPhKM/x0YlHEC8AhRuITk1wSW5STsl87FBCnpZVTBKSbF4lTCB+I0u+z5i9MP&#10;0qCkp1501YwEtVIfbgOyGrIRZeHRp8SaD69sPZsjagV2AuHy8fe9qLjTeUeIkAbuIA6DONMRUeQJ&#10;6iSZHx6bGhg21ETDKG1Ukxr0s7MrROWawtlgUA6uGa8IArcvFAyvQ2hQ2JWFgy4Sw+Q3VBRjIhi9&#10;5/KQ4OvlIcFXzESDr/pBhK+HkwpfQ0GKWlWKvsFywgzZRkSxqL0h/e3Kg9x7sytF084LAjg2WEuR&#10;GvizVHO8Qj2+XCqVFPlTErXz5qPUQSXkTzoCo4s6MbcIAg0fOra5IjWFcLPAh9MyWN0tuzkS9fci&#10;FouwHTgoNAoFAX1Ugp5dAY65yJAGlmq/BAqhFhMohNoM1wi1FNYk1N70JtSOuCB0V9i+ux3LovBK&#10;6nCDE+GegQcrwhyvH8GXyYtFlzvI286YYZLPfL2qA1SNOg1GBb1BZ9deYMn6MqdCda4gPXuBp1uB&#10;0CDMBrW99QNITlS3yfHORGurQop6FTsMCoND5qBVd6EETtlHMy4uJugySG1ejCHAeSsGgwYrAiUa&#10;zq4zHTMwX0HJ8c42WrGOsbq82FHsTMgbqtm9R3xgqonTACS/Bq15nbFutTRFveIxIMHExzsBRCrZ&#10;tiak0AqTDJgpOEKElsFAsrC3i9spAoQhjER2lSFSQsEmKh2DjlGYY1EAUOH6gw0loI3nKwEspXFC&#10;RwMUuogyAHHmh69cKYGvrEA8JjIKItm5tapS82fkeAwqk9akG7RqRBfMR6KOtRIkZBdKUhwI4g52&#10;NqcfbDvQAMgKvO3SBZS9ChhGNF4xcNLuPVTGDesAGS+p+8YaJkRMgogKsaEbFiQfsBlrRIJpDAyk&#10;yUOh0JgRfRNzJiH4wy8Bs690sqsj8Nvook4cAwy8cQwqcGYaLASfBZ3G3Yj+IBGiDg3uj1DJOg/h&#10;kRIRbMPmzgpypMMU0vcNGEiWRTF44ApgyDqU5ACQ6lgHVWoDuUmeLHVn116BOBCYx1kmIjRHlEiw&#10;IG8htxobowylLA0R42KHutkljxkSeEASuQWUT0atTPnMvZgJ2Glk1wYYC6mSFzyCJcMpEC47qUC4&#10;kMYOYXFHNptFnRo7u/5KmgshEeIbLA6PYngMSO3BwI2Sg5y6qPe6+ZC7rOgn4mPwDUQmjyVEywUp&#10;EqovIEqYPsqt2E2kXYHZ0IWFpILWDMWhlxv0i+mOEytT3MPmE55d6CgrQWLKhsjvDEugSwIWiOWT&#10;Hwib1mIhAv0SZU2VlqFVsIym13BhS93AICl4Q6ti+QGTUNI7JOgft6UTMREPB0pCGFbHmJhFMpRY&#10;WQlQkV3lKLArPkzcLTKGw158BqkxVnFNM0qoKtD4cKncyAD0rkMCUrAcikiaetB2WUJOTYCIeOCk&#10;k4+e05YUOF5bydE1zOwhQd9ZEW5ttOpJJCq7JmNounX2LhG6vC8QCZ4bIVR4gUgA4KFPYt9kg0L/&#10;9NtigWgJC4KrEjDg8nFhoKzOb4igLW5wmLxvYBFV6+AJoMSRInjUxwgFwB+eb3Hi2YUJCEp4xHNQ&#10;QBKR8o7Uj5mTt4wJNiETqFfnIomcgko0qEp9SiEwj5UT4Hg6bQSVVoYkwm44ipzOtoUjXesFgXRn&#10;FuXczQyWhWBhZFdHFcANSV/hG4oLAOsgOCQqB2xQ8Ue64qcHKZ5M/PsYJHzLRiMkwAoVEF50hyAp&#10;UXdHSBp7j+yUrJBrLr+WUC68PME1qK7fEjKnDCSHU4XtzKHLuytaG4XraOyYrm+N+FxgYV1iOXfg&#10;H0D6mB8t/uBCkdMDRaMNnNNqkHA9NCogDgsIjNyK747UhU6Xx/BWyLOLPWtOfnoZTTIKsFry9XFG&#10;svW9PAms8taEP6W6jlKVOUWkCvEK59Q1LJRQprjgKr3LJLoHtiHIO9u5Rcr48aRWjOwa4SQwQrKM&#10;d4Qzj3fEIULskbb0CrkWsTm5ys1qyQdgzkgyppY8mXgmrcljwnp1BWPVdYMN4XXC4cwpstxQUV56&#10;xCsrLcqb4pJdHY3dGIENYGf4wYrWlNyTvPksPmwnI6FPnkkpB0E6p9BCbQdt9flR69U98qvrilzC&#10;6+pKxVKyq5M8VBSAusQrJ1VkWkLkTbJ0wk5xwXgbEFMJBztGsl26DMSDORnG1zVNQsBmNAZBSt7Q&#10;39HaxJuC56zbQdUxSY25f2cr8cHOdQexXhItOnkybCm7Qt9KOv1AqwQqLpzyELogDh0QA7NYIWOC&#10;ALTGa+XYRqBKLRsAU3Z9Nnvq6Xjsk0cDyhq7BXQZPxIPHPrgI3YHMTITLbrF0DIacJ1OYgNZXhoz&#10;3Tx1cemQahU89Cq7zLmXNy1SpLXh3GTewUMQ9xRKHXOPNSWkAoJABMAB5ElWdkhztHIGNuJ10TJK&#10;6Z+XZOJw2BLIQqtK2cXJxCfTJZSPKIiehlAJvNxTdabLrFg8s7BERcAA4DX2A7opPi1X6ULYoeWE&#10;QKkULcquysSBjR4H0jJCyKGXZL8HnjSzXF6CX01qYlMBbkpZi3ky0xbjFIIv6eSNrARKGyFg6oPn&#10;nlplJFtFCoDolQeAI7NOS0ZCVBad3xBsxNi/vNSendSELTS80tHHS+qQSkDQPWVYODpVdhEQJVs1&#10;E0iO6o0V2kpFQ/TKRA8YS0Q5C4sTNS/f+hDPpnbt11r47zTOWeHvrlT4t1YY/DOB0PsLGP3+kmS5&#10;H6Agcf9O2dyviSnZddDgWwCJb57DKFowHJk4rBKgLXDrZzmh3tSkqgfw51TtRCXALrhcdD9WEN0v&#10;CoXuz8PQ/fIAdH92CLh/n3w3AJBif3aJ1gT79cccynIdggJEpZ1wOeoEgSLRE6YrNQG3AXIf467b&#10;MDq7Ogq5fgGCXP+uYde/SK3rV8fB+lv0vP5NLq//cPnWf7J0PlV/olalX0alhuw6XZRS+mCxRYw3&#10;w6ZCfo7PKBgnFhU3N55+o4Yua8RF5Q8DxrDR3yLY6A+lFuhP8Dn6s4v0QuhHtSn0VyQ//YVUC/3l&#10;eEI/QMKDfpCKgn5KwYH+RV9AP7040a9yHvpDj0ZbtskoFCAp4KyxuId39ERih9l1LzAs8nGfECgl&#10;oaCwHARKAY9udx6sDhjTziYM+iZLh8fCVekeRyqSMf+JkTF/ZwyZf3GnzC8aJibu/IS0PH+pt+f/&#10;W3v+UPgI/owQ2rZVg7hrC6XL6ZBdMmfHGCdc02JEUBW+Mcdu7kC5VfoAWY/TQwAqGzhARzRCVJo7&#10;BClJdjAioth7xOPYdPkGMuDkl8VFk+gLOCPJJaxl8rigup64kDmFsFCoKK2oUFGyS/TM5s52LFrN&#10;kzr1eEfa79PlLNTm5BvQnJE05JY8KYyT1kTWVl3PLlQjpRVSS5wqYfc1LF+6KS5bmgExWgLAzmAM&#10;iaYBgODYhtUZvZzT58N2PAMEz8EYOKlHQsCYe4ILNHYFIgdBFV7TSdkleXywDEHOHSnTo3FSY8MS&#10;84XQ5WvQOwaApmia0Zhjm432aG0e2J56GuPG3BXmgLTf6Vd87FQHQdlFSKTs0CBSokUzgOclzQ74&#10;ZBI5nnHCMCzGCWWAjKgU6aFFdyMEUb1cLdkwKF7JrhMbpZ7Ofjh5ECGBtMffAoLQfmWHwn9mRJ6B&#10;J/FgrSqpUvlkSiUkI+o0wcEUacPoVCITQlvtJi+z2rA0C8sCENBve4QHLRbAzWVWD03b/pZFt/93&#10;dPs1LKL9d6Zzv+lN3I/yCO6/fHGLIBFIXQfBiWoMAtckriLDlZATC0Qzu1xdTj+2oqS/c/bpTyBG&#10;9aepi/o/fa7/Y5qsn7F71O9+QpOtWvdvf5OUxmg9mu+CtmjUjFfzlwa3+fGIx/zuaTs/RtZ4jzp/&#10;dtGGj/6QMZ+/B4XsBGjFSDebuf/pDqGIFR2j4WBSVnGino/Q+Pc3QP5DfZJ/lNjkP4kk5J98IvLb&#10;D6z8qJaWX8PR8ptOKPJr2uwCPynoiV+AjgAJ7v0SFZDgnRakomsHaCQlkahl6BP+7OrgrfDTi1L8&#10;XKUVPygVgfM/Ut/xWygA4m9wj+xqeVgmwIW6SRu1lcZbOQdKnAWbgnmrxgvqmJQS9dtM8GtQLfjb&#10;SgL8LRAE/BnsA/4D3AI/2nHDr8WL8GcXqpSH37PIhH+S5XNrlKIkAhh/SiBZdgYMXXaBXdeDaNba&#10;OseCCgYh72cIKe+jrZb3UVj3fR12v09LFN8PA6HvA0AC4A99H/gtGA/8jtcDf+F0+n4L398v+/T7&#10;nkTl/ezSBjmL0kC1qAyDW8vnjeJJNAESYOl2JNpJsLB62jC1Ei3romfXWGu6L6pDL8vzPkcXvI8a&#10;Mby/kRnej/AS79+4xPuzKvF++mm9DxI27wsCne73moaIdWfXhpZsoUGMZyv9g/EC9yESdiOCMZIj&#10;FizbzgpzEkhxujYyrXtDqZv7EPPmPohycN8j0rmPYE24n74j7gcygu6L0rn7FY7c/exiwHL361Xc&#10;fRYSd5904+5vpt99gMWH+ykUwv0Ra+4EQI8M5MiAtlK4yTwVh+NqfMgYs2scRTxli9oBULtbjFiM&#10;Sdi+wpJvP4sj28e4l+3biX37I8ezfX4E2L4n03I/P1vu3x+W+zGB5f6Zsdz/PCv3sYPI/RXH2j7J&#10;o9l+du2JxfY16SS0ZX7FvF8MM8nSjCP2iO1DqRD69ICKGgYRSdH0bcxWoK8qYVQ/9yEJreQIbtA+&#10;weto/7NG2s8ufSTS/kBbpTjf9jVqvP3Hp7B9e1DYPpt6ty8+3u1r7Lt9gMC7fdSm3D6IBtD+pvNo&#10;vxJyaD/HY+1H9D4QkPDpBKPIEzS7eE5xy64Nmulwu4bQv6aSqIHnV44cF0Bt29a8j4+pMbhRkOy3&#10;hk/2VYZO+zjNaf/VSe1rqFH7JZjVvuUz0P5iANH+gIVrP7vSB679z8S1HyAdtL+KHLRfog/a92Cp&#10;9i2WgPYlBVD2IbcjEIBwVBJMAr5oRmFcRNolpRm4zeAh8PaPCP5EJKoFTxYWEvJvuRi1lLSZpCtw&#10;0+xq4VjE2o/1x7ggC+t5wBKMWHL2Fy1D9tXTkH0M0sh+aMXI/oQwyf4NIMo+/BBlvxxF2d/2TPb7&#10;Qyb7JzOTfRCPyf4mE8m+Xieyn115AQ0EIHouwfBQBSXQIwWPs7AidZdZH7Pn6az0LxR+CXjaUw2x&#10;T6xuUpMTgnOMcVVtb9JzbYzXyjiJsglsyhV87SUIPsfOBf+2pAQ/u0wUSvABTpTg75SW4Ee4luAb&#10;Klz227TMvkgisy+4t+yvwC37pJOWfY+uZf8y84KvF1I/kOObi0H2A0oA0XSMtnWWACbwNATuf9nV&#10;0Qj6TwRz8PBEismxj+CFUjt8HyUdjMba4iHtLaQ0fMZhDsY2Hybsf76EfQu2CX6tsoIvQgaCv0LN&#10;gs8Z3IL/AB0Ev34Pgq+qHIL/NRyCn12B0yH4qhZp/iRV4gc+pAAloMnEfeASaleYZAdRAojKJTWI&#10;edm3/NDgcLonkeks3MHiaRAL/fOgdhUYgrVTRGFcSAJ43trcJiUedXePDGeX4cNIA0gDA1AARxn7&#10;q4gB+7newL682mDfW0fYR1FW2M9wK+wzGCrs02M6f5XksHyR08KBrBHiA719yLEUzakCkqw5CT7v&#10;3Mg2bGvUKukI3LIrAg72LSLDHC5/jJlu4gHJnkU0vV8GIWJBT2/iIQrUdCWAiSWf3CiUqmTnc2jd&#10;E+GNDWgFREc4lPWghVKBb0pTgf+AP/bZRYf9DcDFfnaVBgTsYwICy3dgKm/APrh84JVVFXaap4cA&#10;7BhmpnWIUetTLZCWMk0OG2m0dtyOgdgc5uFpnc7gYLr8QcuexPO1PB2gM/ks64IFM5A7DT0biSFm&#10;lyg3gCQqnTWzlWFelGMdzJUsFWzXbQlYGbKT6P3xAMAXYSnKd7QwwGchGzfAlQhWIPVprRjHMElh&#10;kAALFSBSpzIbgEaixm4+3zYyYM+WXZtMInCfTWTdqvwwXSkzBLxQtlU8DgA9IMLfK+J+F1Ng8k08&#10;MevTAfoVpJSaFHhB3I9Q87EZ4t6CQKMos3Vlyu4wLutGluw1+nW7CzobEGFmZxfkFCIR3YsrMlRF&#10;JjPI7iAz93fIjEOMi0xFBkStI9I/Wr5gDduNpjZuUPaCbgVIXDpxA/oeVzFQvEBkcz+WoZZ8pjVf&#10;faI1hYCe74ACN2XpCLPrgq5IkVKGpai7loVogdjiqFmtoHEvULiSEzdfS3oqCuymjcWgsLD8Aq6S&#10;w8Q6+DZOMPlwNs2m27g6RKg5kdRkOFaOCbrs2tWKpZOI+laXkGR0b0CQ2y/NHvk3BlwV5EY5DgY2&#10;4BnylEcjRC08pJC0ICjE0EIUEj2L+x4zhH0fMZBJgbRIWAXS0kF0yIwAJZQeRT0wRS0P5cwu1OQC&#10;SVsGbLRuKILgkudDErs0/aENmklrwDWzoBjALd5bf4v3eg+A9yCBtv3ckW0/Lofk30lDqT6Nbqog&#10;ZB6dwIOHaIRyaSeFa8dWiKVkExKz63MM7lEzXPbxx98j+1nnkKuarcsTHMmUojOFmR4PnU2NwGEx&#10;Lb9vmZo5pJ+eTKVFR6wISVMmErkCLDxeyyH0D5e35pzfSLwRDKjL6ZBdCZokRTQfSfHTiqR4oyJS&#10;eD5AUgxgB4U4enRCYuat7xGiYR6JCMUFss70WgnjbV2uDRVmlnU6m2LB1DK9uYTPrRbxZ6ANW7Q3&#10;7xzNrlS3q1BSi1PTz4mAp3tLcKog80JSRww9tKY40Gtbn1DwchRMHluyVm/khkFd3izBVgryDIec&#10;tHSBHEACfyuzq0WZZMpRvM6m5kO1TInJhE8HaMSfiIrYovbko0JnhqemL4NzSteDdqpoAkNSS0as&#10;WL83VqyaSQmtrcw0iuwsKksLrWo1aW5/Cec3uzCUw2sUjxzN1GmLYua0RVcPq2WGEip8NjIP/ZTn&#10;RY6SP1TTL/Gc0hPMneqH1JDUzBeQK6WvhFaICABks4uhcW820Vl1bYGiFtr6ctJcWWLWbrtgZFyU&#10;MMLe0RXnl8vE+Q2kbsv7Ax4Mn6pRV2eX6FBQrI76bqhawENSN2KtWBuYQMgOZMrOljxbaDU9wmkB&#10;GGjtnl5Ld9BhSavDw7hqa+MGn1HFCV7GZZsj43J2zXrlJK9z5SSTJIA5h+1q5FxKfEVwa1fEubU7&#10;W9ja7XUU9nZOUuuFiBA6nF01wWtjtuSoYhIgU2XOM8BlbPPPuZfAjVkl4ceBycEqBiJEJDT4LNCb&#10;7jhKXY0xkIV64io4tSNTcFr7qwluhSBhpYfsQqilEQExN9p2+VSZ+xhwOUMp4DIqZ+cMsLGQZpD8&#10;Kga6tt4EncFZC4gMoWw/mC3CWajBhb/ReoFvXfhCqgXnBhLPpwdPhk8PJF27IyZpstPZdfKsrt5C&#10;Z01wtIwMQXWEs51xe8tOlTR8gbOYc4Met9KD43vxQ4JjmXcBQG3cNMBpRMQpU4FoR4wQQjWJd8IE&#10;YROtXmQXj6Azi9KKwRgd1gVjXFh6KwR7Coj83XphRne+MIi7tocbN+vCGhE4Bg8hYu0EJsaM4A4L&#10;CtS4a5fTbGHop9bbiIRevfEgsVgH4wRRORKqE38YVCQTr1UJEi63DCGImjGEIGFtCEG0drsjAClW&#10;yFNjdiXqVoGYNQ1upEgWvkFpJyoHAqXiD5lyMvHUMRqz1bsjrTPEaJLsIm2BWhLyKNjEI7iED17X&#10;z4WKEpl308JobZLF7gkki3vRjJcSYgExhdHF3PMDIpNdoJCBk8cIjiZpQQYZyef780QHTVqTxmTV&#10;9UPkzCk0g5RW4AfItKwMA8lyRurQhZxgN0b0ANiZMLBmNJ8oiL+807rrkye7UGR98nxWGHO/dGLS&#10;jjv6xMeTWjFOGwlACnJBxcW2s2tVebQ2pMmC5+yPMO9oIh3usUQ25q5jLuMngmmwUE7oFkPLqBDb&#10;PKmGfNzkGnTzRHK6edpGLMaJBYGMqBGiAaayy1QC2SpVy2VWI5wEBkad199Q3tqUHBPbEWm7uT8a&#10;AsWHML87yIUhmshUG9gIVBOtEdZuealFY7iJRasYkhFlYqgh1Ghi7qkPRuSoNhsvs7qY6BYr9wR0&#10;PmEHdH4AcufXeR21tZ9eFe3nZLr9H3ttf3YlCoL2n6JK+1c9pf36CFXAAT6c0+GWiU9ROCQaZ/Lh&#10;fCLJIiVTObpBaVKafhA2pX9UKKX/IeHT76ZE9WfyRXWEKup/RaDsQpT3LIDUoURnSZBcMbs6hhlh&#10;khRkr7oXhPkBSifzWwAATFBRn9+0R85PIUHnP1A++lHQnV0WgVjLERhENazgDkxbo+AOwPzFNEhM&#10;/GZQUAE7sW4KJH/K5CA/ftLJz24k8gcGGUUtfyMwlx+2D+UfW47yA7Bf+UH5JbvKdkIIuPYDpdEx&#10;ieMh5lslPtiOx6wMECx1HVHxl1qv+BGohfhJTiN+1UAlfkokMH5b5Y0fLcDj13p7/CmFPX4Oihu/&#10;xGAi2DPIcpC080dFI89UW3To4vh7wwLMEMsGjQVSCZex1OzKoOiyNRUb8JduDfjtUgV+7w2Ef8Tw&#10;wh8hveGfSTv8IWQR/hapCT/pEwp/Js6EH2JKhP9Aj+GX+ZFHwQRoLarogPYJeUFoQRPcmTAD4Guo&#10;HSOhhmwnJLVSV0z/IdxPdPi+aGX4/vxofB/LJ9/vhDTfX3ii72cXa1B9n2N94FchUPDvXAz+iqcA&#10;fgZ7gt8+tb7vFizfP72bJYpgAgAtgSXIBLxoyy4vU2u88rGuQpYAhgdVAk5xAEuDxYTlBv+M9L5n&#10;wHof1gbe53nZ+xfy4P3DwuH9c6R7P8ByvE8asbyfOWTfh2jZPK+8n13qKve+CKm9v62k9z8A36UM&#10;Z/dNKIr7o0CpsxL0ipaCxBRIoxrLeyl7iMxp4AOtin+NUIuZ71acXaUSxf2Lx+z+2nC7jyq03ZdI&#10;6O4PTIPuiyyi+73H0v0Pu3efcjJ1n6Ewdd8mTd13P53umwZH9z0u7n5g43WfZUBx/4R+smuvCLgf&#10;4vSPkRboSpAKb8Vm6EyPFXcj9pvRR6l5cxBt/9HCuG8KZO6LUDD3H1+B+y9tc7/jELifXalUwn3O&#10;nuF+ZA5x/+5B3J8pIO6rMYj7YgDDfa2C4H7vrp2EZvsbW1R/z8iGWRwP+/4MsuHWEphjdqGuZ2PG&#10;qj5JDalmxEIcnUCcIXkjenLatn+oye17Bnr7+wKyfUUF3/7KP7YvaB/bL+2U7WPgzvYfPb/9AoTf&#10;viuStl+ORtv3IqPtZ1eAtd3tZ0xC/TWP1ot1WAOVIOSox21Uqni40zzAeCzVOAFbdAUVs5OAgRII&#10;mBNux4gK0YQksqZrDYTGHGs/u2RRQfsYa6L9TDbSviEVaf/MVdr/fUr7oTqlfcrqb3/h8LY/+Lzt&#10;r6Bu+2Ki2/6WdtsHSAFoHzUxaR/0erTPGQHov0lYXkyzyVQCD9oZadn1cWAHbiTYDLyT4gT4VqrE&#10;GgLIHoeY8bdIxorPtBoYNuGFlCqoeSMfBAVD6ZL9Nb5kf0U4ZX/CAMh+fSK1L5Kk9nud1f6+sdrP&#10;Lglk1T6iHGhfHt3aRxO39j9w1j5GkrXPisjaL8my9kGsCfM9h7AV2FQ2KcEmYBhpHVfxcZ+LSdOJ&#10;tjX+TIqGBFSpQKgQwC7LUcDvHxL0fNmZXbHeh+1hM7jAkW1C0puECxtmQpZ9MhVmvwSQZh8H5ezP&#10;OSX74ErPvqrVs8/pTLIPWSfZN5g02X8Tmuybpij7nQqjP0aqBAI9yK0EsivlWblYyYOzsM/GTgk6&#10;LNRCpPmfKLz0nwnn1VDVQh0iAEMUkhnY6MSc3HMPprOPIyfirjkYNT+wAAvBByMSwc+uUCUj+IwQ&#10;SPDbMCX4HcXLPkrgZV+z6LKPf/bg34FBHJhHrT6wVmwXIx8ZC+sOF4hAYMNo1rukUpZaEwttVH7i&#10;5vlKHqcpQ1vHQZhmbxcJKF92iVR4BZoskVNUdSbFCBBRP2SWjpo761VyBPYKhM1mf9xnhRN8zeQE&#10;f6dJwU80WMFXSwPB1wif+aO2xg9wOiIlMJF4Eiy7FgSOKigMMGcmxxRSS7leoY2BPNw6FvrZsFGn&#10;wPGXrcOhKJm6E0kes8dBcP/jSDT69xH8FSia+VNo2lFyXLGSm8xkkOUEOcEqRftPiM2umDdh8C3m&#10;pzlvaBmbw9qMEKdH9AYE46L1PW9r+QpLAA6wnkEPdJ2xxVY1SIWBzs5JcNkypAxfUULa3WnvbSBR&#10;dVy7eHA4k1DWXTgQYZ5WhrOXXf+ztDzW9upfaSViwU/pVoEdVIeHH5JkiiIFaBxNpxJIrmi1UAKA&#10;GBlTYzh0FCwtJxXdDLmOqRQ4GQ1KqJyXCrjHKYWJQAApLLsarTYVxDh2Eoinh5H9PpPQSrvnsGkU&#10;hI6T1LPWLc4WpiN8huzBqLDlqaJ98o2Ujv88ySYCZo41DVsKlClU1QWGKCI5I9ET0onxM6dAo0in&#10;HMjsMmEau1TZO222AonWqVVqVRoSJiOLkhvHjUeRjxGIEqxzTjwxbLhUR4HGqY+2mVAfbbTC3/Y4&#10;2N8mq0SGjcxxjguo5oY7dSum44ROsSdp2ABedjHuAesrwD8CyqeOhmzImsJyhShFEOWNxE2kI8Z/&#10;4T8jK08YSFPj48rQ7SCUH5zclKNTKDNNI44xVY9J5dQ82EkNFyvYom0G88q0l87ZhYCIOEJ+IlMH&#10;zWfQLNxehj2QgH2PJEG/9wAVvie/POyN/KX3fg5LvtLLq6AGi6BACel0hAsLiRQLeEIkxnUAMa5q&#10;/BnNsy+QoIDskJwgVJfZhaECmhLgRJlNFan9p+mEUU4RSaacIqzVnyZ6JEFXox9JWy75ULeAmWBD&#10;ime7sa2Xg5uCD+yIKlO6N4Mcbhw09Axf/TzDVn46gZVLeYbZZQcWjdA8hEihoDsoxBOmExI5dn2P&#10;ki6zjww+LpAGUq+Vgz3PlK6uwkxVf1jMsmFqmWFjoZ/dLeLP7L5ztCXvKpQl23hqMjendMQOTrXE&#10;+A41u1QsnlxbiwOCzQKjThuKxgCM5hKIfNC8lEKk2++ExiDnjkeg88gEiPNIFOM8knTSPBL36AI5&#10;Oy4cUmRZOCQAoqWVJHSSKTeBdTZ106llZtfDw9DPBEZs0UIEkaN0xFNTOFHAU9bmnFLUphtqeQiQ&#10;KyjHinVLKaH1dz3IrljszZ5Yqa5VlYdCC0CR1G6GepcXXH2SGN0t5EAelWrCATVQD9kFGRkcRaXn&#10;W+Y94FtmJ6/wyWFV+Lzb3GK2KBQ+P0eJP1utIkdNG6im+6pzSjGiuqFOOhi54hRZsS4cldCKgLg3&#10;W1hIdnZAWHVtdsUGnNOy8Ulzze+kuSBAWbsbS4S9HxTObwu1t14M5fCw5sCoYhQbC7XMzfqOiaeK&#10;2cNTnTvgqbIW36lml874nNJDV2ioLScjV1FxCa2CFr5ZFsh3LakF4bQ7CaW5Gs5ZuxYOCXsnlnF+&#10;IXnC8jIUoNaLKMxnh4fbbWvjc5VdICkhzaMCDw1gU6aVKiucFsXJhXbCxoUW1LS6doRyC+0klnDa&#10;AyutXRhjwt6TsbC8nhzC8O9uHc4uVta18YlFyGPRSKOKd49AlTkgy0nGbFrmrE/expxXWOOgwVgV&#10;g/tdFQMCiwLpVztvOm2NulpNQRrBrWyzPZcWvtDYD3t2bZUPr2AriYdPohEPE96FDmtziIdHnK+N&#10;KXBHFS8ENS4TSoFzfjUU0mw6WsUAJOShweaqwFVYFurTtuDUoy2sCdkVuWha9mIhgAsGg4Uv1ItH&#10;iysozhXLzoS3JTTYnJXQAM56kM6ujWZv2pRCdfVm0uDUEnusCQwWhNk29s22zHNadqui9UJKwvAF&#10;MURRGT5Six+2PT8dsD1tULTwTkBank6RXZlBmjtA52eEuBhytl+QwmJzLAgX9FZBL8yt1hrCz0Vl&#10;aN0wfjCpvHl3+rVxW0qoEZF/GiFEdjEkJHB2dLQFIoMxToRsYYgGgLfBDSR8o7VJ+AaqpGIdImEO&#10;XSDniBZlF6LtR0KrAhOB1bEnKCipU9gVBEehph9t8bXszCIQymbGCnNpMUiMDzc+CZ1vcBJs7sAk&#10;UumDknCcHpMH2cAjkdAIeWA8YCS7FhjCHrk9MycfJGZOzpozJydbFU2yhdyMBGCjWiamaNJlaDnQ&#10;Olo0nz6yi0MytIkQJPa+O5L2nC4nVzQn/1CBWhL49LIqAyKFeKWj6hqWC2kzXiJ6prgoCoPQhdD+&#10;G+OS64xmFhDVQYMbOHns0GpJNrpgExOEf3UOIcVSJqVDRXFwJF5BcGDDYmee8ZJdg4wQusCZ4Ma0&#10;3ImuGQ0Zn5YNSBh1TgcxqDqaCGvsvAJr7CRVJu0dDyDx0VE5CBqRDUuGBRovc9cBMSQpUMhknDaj&#10;YU1Sy6YUKXXOhyFiO5zInnouD/vkqWAGpF2C+YpPZMQfQDhAyg41OBMtUpQieZRdh7jTSQTEQFWC&#10;DfDJhKK6efJYLMYpYEIlUCnRuKe4gontbHQQ92TXQiWQ9oFnAUkBihZ9G0lmpRheYl3SSUSrIdR+&#10;MPfUhiFyVJdKAWPlE7rFUtCYl19DMM9782YJF+03LDLtJ0cB95tMqPY/SJb2r32l/a3T1P4Lh7b1&#10;XMkukuOUxpIGhuQRWhACsRZdCgUAi60TJmRuJ/tdGzaefhT3pD+7er5Vv0VAqp/+NPV7shghyeqf&#10;UZFYYwhQ8F7dKJoHqco4sjTAEdHWoKbMz63e+UEL+/wMzOL86Sk/PwCYOT+nEUA/Y3Wi/xU9ez5g&#10;PjFBsPUMcqegl10dBP4xS7miXfvKD986xsn/zQr5MXRPfgI+lh/8rOU3CQbl1wl4+Q0mj6Ybyo/C&#10;vvJ7Gp9csig8UjMjrwgMCG/EOXDRDyeMmCwzhgmWivKD2arsz+F9DxTxAzBI4o/ULPFn10tRx4+N&#10;5PF/ysf4HwzK+GeeM/6x5oz/ozbjL9WM8WdE5fhzAwC5Wb6f7nAsiD0akrMvAQGowDt8vDhQ67rP&#10;aZrJws+fwvA3KGn4UZAh/CyARvgxrB5+hL4J/yoYhZ9zrMLPCgXizy6QBhMbm0T4DTQb/lnTVMUb&#10;lmQHZvghuX4BqsmN7WXZ2kdrSFa88xVUPh6HOM0uyuADWTkkOGpLKZzF4KryfVUN8P0E139fBDXw&#10;m14R/Lqugr8gmMFvDmTwYyYD+E8IB/g7HwX8E0wD/AsWBr+t6sD/Nk7fR0/L98XV4fvZha0qLbB9&#10;RK8gbNBmm2Fcg+4RTgYtUzaqyXtNDEwvY6jC+6NLxPt3BeV9rnHyfnaFOADeh2zc92fC9n1xNH4f&#10;IGa/Hxqt38cwBt+HjIPv37v6/cEdfp/1Vt4nOxnve4gAR3q/X0XoQACxmAi0XzBp2fXpFENX0mYM&#10;rl/nHGMR9yltHBbk6FliNbCkhk2b/jRAGeDuczi9+7W26b5gW3WfQ6q6v1gEvO+avvc92fO+ytN5&#10;3yOb3qdgr+d6vzC73o8FpfdRSt990O10X8so3QfQFFQXGhPgPQCJ4FNOJS0LIx/O20PzN9rZKky/&#10;WkHCJQnHJOC6BU28JpWaD7TQzS6OpYPlU2AO1Z/Rzf0JjXP/VXi4D5Bv3cd0tO4fAlr3UzrrvnYK&#10;u296w+5vVGn3c1zufuKUu0+j4u63krj75fp13wP43Q9UUNxfxRfuZ1eJg3C/FJP4+S5pbkeinbSC&#10;9KaJg8Zkc8fHeTkkUTWj3M3Gxrya7TtOoe2jfWr7KMHHfd09uZ9dduXlvom93P8Fl/sjVct9TKPm&#10;/iNUcN/wSXA/RiS4r6IJ7oupAfe1yMp9AFfkPiqQcb9UFi6BkuOTCFRhWNJYt31zLd6rvQwHdbDT&#10;Rg8xu8SJniDPD9vLtrPCnHSeYFVFxZJoJZ0NizkYyqBRiE9skJC27R/mbfviYty+yLFuP5K6tz9g&#10;8e2L+mP7vfbYPgh3bL9CUrbP6OjbtxGc7WeXy+nbN0GT7X+PyfYF72T7fDbZfkr8zIHTApQLTKUM&#10;SUup3c2xdITmtUCy9Ql0UyrkugFjDCMcEHmilY3ZlvAKSme+dE1gzIMrQalcmTNuoDq7To6G5MCY&#10;DdqnVwXtd19D+x5xov1GQqN9WKXS/gertL/ipLTvUVPal3xQ2lcg/vbp72+/BZhkvgliYYHQA7EE&#10;uM0JYxiGxGO8JJELUiKyoWWX6eMgl6pZGwFnYRK58SOSIYb2lCYKMDjb3pykNKlfsIqUuHklgh0y&#10;d2iMs1EfzIkwoD7Zfx2o7GeeU/Y1IIDsIzpO+2yD1H52cb/VPqrAar8TpjCf8ilywCFiWwEDJTXB&#10;BhIKK2gRpEpwEkKPTBwcTK2LOZKGoZLExgrvA2fyXrtDFRAYb7XrAB/A+0BFjCNajNvogUgQgyGY&#10;2WXGkhhtNxJEpfkc0SZYlwssCW3HwBMBmAsnEUomagpk8NNvzX4gMWf/wjhk/0ByZH+9W8z3SEwO&#10;8KrexUSWnIVp8EdKIKnLR8aAQ4Z2aE/ill2zZ4M2dqX5uBM1ezix1CJ0G8XcdB8yGngqxSX+UHnD&#10;BVc8BhIC2GU5YqQbQW4sp1OCoHhwmgbVTVsy4VhpTTW4iSymxJN5IKI7kwVsQAnKW5Fdhl9qMRah&#10;9wEMY1MCG5OmDyzoW4K9J9MKE3MJRBCocUd2MhkLzaMhEFvl1H0cztl0OEQ+IHR14aLp4BkeeCvM&#10;/68k2fj7NlD/aQKDBOxJvBpmV+qUOsUV6CFHgIcAQQZOrUK50bTGBFM9jJqOk6q27bdg67RVvwp0&#10;k8iT+3/qziZsD6hQZC8SdXpmMSqAEnAfCBfsq4cSPDyjRkYnUArN7Brhll0aaf1sq8rZ4UA2qe4w&#10;aULg5d138RgtDvwZTnT/DfZUDrY5ugLTvISHo6I+Re/GSmKgfSjG1ViGJMsOvRIAc+KUWMdnTC4S&#10;fzT8Vnl6dkaNNbtcxfZpa3kyw4o4g88TXOcQOqM9vVHqTTMW++qw1bUG3EJKBtxGHRC4RUTDvtWb&#10;scClDLTuOLOEeaxUwuKNQAb920y2FtQTGRX4oGU8RJiVU5hdtVY2xBgTjWOL3aHRDFVAMtzdncxy&#10;kV32iVszV4wuYwKYWPKJpaDWyW3INg3X/aSeJYSCpWkRjhUGuTGYWNiM3WHZJgI1d3JD0XrpLrsG&#10;+Ut3Igog60oege4kCwzzCp+n4q0gxft9kQMLAricCiRlmkfoCVgYosXkjmPEswKNCkYIkobE7iHp&#10;g22XLzvZlGq60iYJfgKnh8GVM3BiuWh28aYLC22JMZtidimSciYMV8OBTVrPH+9tq6eZt454uayf&#10;0FbBI9KJBErBkjgM/MD9Xnzgfp7gIvlE8LuC+UcEAe1YTYErZ5rCDyRaiNkFsLjFseR2oNGDZh7S&#10;wl0IZR6AM3PhYQzMw0YMnHXlQjlhxgc410NDgp6HcU1DGYNKtTR2qN8slVQAV1GuAkzKWLmsG9nQ&#10;gTi0Z0hqb7tzLTi76In+mBefsCNMVB2WoVOmDAqU/kE9FBMwHAcpGI4h/oWjyAKHY8Qj3SPhgvDI&#10;1XB2yC7Q2Mq+I2pKkuMzmx1C4Z8WV6OcOYppUUYglaM3QENNs6sGcfBUBtGnyk4iDRWdoOQ6Pjqh&#10;1WPUNys4qHY2MDEV2oDHNbRbuXJuqGlk7wmnFdjF1ohcm0AirSidBvakEzlujlsSME4cjgIyoXyB&#10;2Rh8gZldL6aFmawIAGZeTu1sJgqqlvn2KHyGDod+/rLEn6gtpEJBKwOeakTbqVIudUONUDByZSxk&#10;xZpwAIBsweDeLD2Q7Gw8UAstu+Kc9kTN2g05RsbNri0gzm8ggGq92kCH4e8T6eFy5laZ1bxyQAN0&#10;OnWiH/WFvLtFCA5CpTc2uUmFanCTClWgSipUZI1qSuISeDpJfE6podWd6np3pwqeG5KaXZhgoFhX&#10;pxbIkvbJzu46q2s1OYTTUm6U5ub1Wbt4gYS9C3ic31tNWF5b/WBY9gw6zPYcHjZRdB6HpYAqdyXK&#10;Sf42tzGX+h4asG+kUGdXgvxQh/zdcBSkihayowcntGpYLWQJcBayAne+2Y+ksrM4i7KzhUpbaNs3&#10;57Rjl9buxpewF2BDzq8KE2q9pAcIw6CHh4c7Ca6NswtDE/K4YgtUWSLPuIzLLXNepG+DX42DloSH&#10;BuiJsdMpmODU7MGQIdiaFT/wkhX2sijq/GZXBZTOr6o7LC/AidR6OSSp9UZKCB0+LD48HLuFPE5F&#10;TZVD1gCXudQ/ZwwEN+a+w48D1YVVDEySSGgwoqA3vTscO71xkIXaYlBw6twNaYSGCNaE7Lo5D2YT&#10;Pk3LlrlZLxwEaONmWMC7Q3VO8urezpmBaucsgtk5sx5zY/Z0FtKsk1zFgKGvQDq7CorzFGuC6CEy&#10;hO5/MFsTFCx2oN+07P6UwQXV6cIXTCc4N4RIfHrgZFj8UGlETgdIAW3cCrg04p3NUegb2MLILjCl&#10;EUrjWRPqi0kjkOUiQ2hdQphdMhws9qbk4MKEVesFxwhrDQlQRWWwKwDpgcZITocYk10PRgghRsSb&#10;JXoFRQnA5ih2U1af+EBBgchBkN0Z4IfsIrMBfqjYmFpoG7dHqkYEgOqDK/aERgEWFBaFR1tIaq5e&#10;PFpCZsGABTMDoc4WRkFtvY26nfANuV1zBxtCVI6yP6WPrmPij+wKUEYmrlIgSPjo7jGqZdKZOqYl&#10;DSOaZpGrwEUn1guAWcFRWBYgbZHgDJmFDNJmBloJwA2QQeEb2ZXZbe7o0VzlSJUp/iiVJhMPfWUD&#10;30XRCNmIdwiCKSPigJM7UDgz8EywSVtZLZOSgXr17kBiKZzHcMouDIvlGYKcOzoiyekxP1r80Yqk&#10;TLyDOUh4nhkVkAT+wjUnT1WslpBnBZuAp2uZbJ6kNRGEqq5/8sRSsqs3GSqKyhTxyun1GpYRrSku&#10;nhcDYixd4MZAeL3LJEIsJ0MgObANYj31H0flWa1MPGV6NEm/mS2T7NLsdUYSd1CfCK93FmhOqRhI&#10;vAKJQ6aFMfCMF8SAELrYseDGDNZ5x8Ruy864BBatWQ0QbIM6Gq1NSUnwnPDTST2eYCbtAVFl/Khy&#10;gMQnu0gWdQd5MgxNdDkVWqPvuXfoskE9IIZ+6x1T8jEno+1tAEQgu99Gw3qo5OwCPURsx1O5eAak&#10;HKSDIAgr0oUc2UMTLcQFNkLE+0sqILK8NKDo5oldsKTTuEZGlMahIRQm4TIrPhdYCBUR94C7KPV0&#10;SB5zZ8ya8UOHFhDECiZdqPwQTQQKGoJPJwFoHba00mpVCdVhuKkEVsxTdolSyYgCHU4HjaeAsSgj&#10;zMs3EpiXt82AzrsqmOdFxeYs259AkHyGab9ENbf/XYGt3H4OhxmcBxG/a58A6tNVG4A32+CIqnPT&#10;q/4YZKhfqzXqB3HA9Ss6KfWXG4j6V4GP+i/srn67TTMZVM5Sq5IitlQpcExhiTe7JKr4/KmocH4V&#10;ijG/ovNvhcz5RRnQ+fPwQ/9ggDo/OZnPL+gE2eVwWDQYxZKfHGdTyICiy8pErkKlQYqREI4WTAHU&#10;8aLUlV8cleUPmeryM7S8/OsMKn+r8Sl/p3Qqf3bFmNL8omYqf+vgKH+JP8vfaaAKHnLDGJ9PumVX&#10;nuG6b7+YhhPAA9/vFqlkYhq0jb9rjePXqAbjL2yI8Y+Effyqi2n8FlZp/Ah7Iz8b0sj/1SP5+X00&#10;fhE8GT+mRBh/vnCsAGIiZXix1CZACLwRLbGKGDyIqtWKlE0fKjmagSUl7SZGy4qc+5sxTLLcYpHw&#10;Z1c2X8JPIffwx6sp/NyEFP8oxYo/N1nxE/SB+E8PIf5MsmserFT4ERNM+Gk2Ef6B6e4b8K+4Df7s&#10;QucORPFBhr2HA0Sj0fPT3Z4Lhw5ebJCTUaqhmk8hsoIalVGbOsA2jDEWk5lUTfADWFzw55Aa/Owk&#10;Af5PgoC/A17A72js4Jd7E/izSySYwP8BevCXHD34N2IPfsmGA36GrYPfxgrgl/cX/OvdiafoYtS7&#10;GxhAMmg48ce44L2DmV0REAAlvVAaKLvfJoSLYmiYWAA6OWhtgX0fJQC/j3Po98+u8H3Wy/g+Bl98&#10;P9Hn328H+fc9E+b7rAHm+yDW5fuYyuf7EPbyfYQK/36t39/PrlZVv3/+8PthB/s+twh5Xxvk3s8G&#10;Ks73+lULExWkVDtBLsS1pgnmmyVkRLRVWywTLV6AQkYLiVpxNBysR0EwvCjM586CwIgg8CK++yCC&#10;5v3sWjxE74/57H0U6eF9ivfwvgHh8L7K0r2/2br3U6mJ9/fHxvuUceN9B0nj/QOu8f6sSry/omrv&#10;k5LW+11Meh/jNu//L6MFBA63hXmq/tCyS+TECe6k8exjAyBJGFOwkiTMg46JwBQ/fWwWK5UC0Rat&#10;R1c1cIrVogaZ66gLpdXrvsZkdr+Avd33wkX3SYVM9/MLpvt1hul+ebh0H+Mt3c8uE2Pv/qbbu59n&#10;PN1f3Kbu26Sp+3Cp033UQel+uDq6n7EK3W+V+M3/g/IVaL350LoahODCk4LgmYxND65f5xxhjecu&#10;6xqVOW8spKcOjwC1ZhdFk9pdT+iF5dQ3K2oNonoPns3MfV2euT/AD9zHIA7u7ygO9x8rifszhsV9&#10;sWNxvxVZcX8ErriPyai4D6mx7iM2rPv0J9D9dhHovrkGup9dHgvFfYGpsfnY+gDAApfdoWlkAsF1&#10;eGnzwNbhgybmg4tqqVCQb8ctmHR9zugBA1vVYbKQWEqpo8EeXsznlGt3ttYBSN2VUbJ9XJXZPnyG&#10;tp9dAGdq+xrE5/7C1HH/fU3uf5yS+3xach+0k9y3FFruP7aW+wdRhPAHlJTmuxDHIIAaSpfASFDE&#10;mGc4uIIMskJlgdIo5DIV7XQdR2X5wnSSh9lVehqkMUWxu3xLK/oc1I0WegA96dpImaGW8iVyvJux&#10;SacMK13QUKIyAcn02kcUtu2zpXH7LNS6/Ys42D7icW+fbT22392P7bPAUvNFqtAcyK5M5vCxiV5S&#10;sIZC1Aruwr0S1HMHyWJ4c2qrOihpZYhSbF9IurksTHG6rNDOHxeq8CDIirhYmsYQmcYV23RLKoYO&#10;FCOfGkbXZB3f2L0UT33l7NplMlGnIF7FkPU4QhHZayxgULfMPx0k+qcgE+1XWIL6IybdHIDlUSsg&#10;tm4dC2S6VqCqiGoWeninprE5JG3C0oqtoWFC292Cb64+kboO5oyFLrvWDEjzSt2Q8Ty8tXwZDupg&#10;h01SEbQ/aSRTGE+ZGlz6dPsTADrIQSnVwK7E1oGCMphyntZ5P4QMhJSGXx00stFZ6GZrFSx2Dwtj&#10;BY8J1m/xi2WXBsGzsAaHiQgGnkKaqRsQQ+tsw7j14hbaSgCYA9cBxV1nwfSbLhLJaW9hqzDegX7I&#10;H81yre8FCS+odgIeFFumVLipNCaxMy+j8UtwvpIMyBszu1LHKkZdj7Oqsx6bVgONf64jNgTiSmHk&#10;GOyPA8FOiSKoOzs1DaMSuSw0yIsoNfkWOTIBROXIPhvAQotQMuJmrzJoWwG2AweCMLv7j0rmoQYu&#10;xsuuT7mKvwxAWvn0lMkFH6MFC1SAwkhYwFhQcX60HKLLmJSjKYuj8Xs9ENnZfKf8KiCNSYplAE0v&#10;uyR1TxpdB6RWbA0Jk3sdhg0grjQQC3qvcINCdqVWaAmRzalWw2LSDFzkwfG4ujXyOM5jeRwIVg1c&#10;jgLYusNFkHnuwHLxwuyNP2y06j+VBJeAIoS5hpzBCBVaXIRDhHyfksjgCovxDvAhSQCAfMjsikco&#10;r1QxhU45VmiNyTFS8wmySApKxqokTUUTlOrCgZId8CrPNURGAtjhyKzkiu4h6t2jgQ0pgSmUyBQd&#10;9mHJQIGXjz6BZ7+owOvmU+CNOCyLl12U+QJ/9+rtP/iSSUCScFFDbdVPkd/YklhaoRTjp9QIyQuE&#10;c5MTB+2VDwKmUCZcdDMNbilj0qtiPt0P+6gJQNFRz6TIU1C8cZVEdCg17REkm13uXbrbgYZv7wH0&#10;gWMHRUbNFQ6nQNhNc3tIhYtdkeV1il8GGhaciAv+KzwU/AdmIvxHap05WMn5NEyomFMoCygk8fyw&#10;ipFzpEASYHbs5OkkC2V2hcKQZm6+nDEpIgp25qLWcjY0oRdNaA48aksAImmMWKTqSghPqojujBWM&#10;GSNLUkQFm3rx3bp5huMOTHuGD6lCKz9KLklXSHRtfzgYv1NqyFlkV8ZJGRDM5WWIEbdVigYTZ4ph&#10;azNF05sZiZaTITEucBIkBzPYlejm2ZReqabNf8GwM9WoVM7R7b6op16xUEx7R9JJuKdSfHsfKmNj&#10;lauhFDLW7Bp0LCLbXhhfWzpETws6PpxLlgq2m7a19raWAwbPrKjHh6zF58cX77rSQi2F/SMxEKm6&#10;FWhoLcKXUzSQDvlAXDrkPMI7ZGeahJL0kGjKChhmZnYpds/FlG9CfKLw7KKe11qhfyWBpKqQiqoj&#10;HXeoHtwsV8y9Ea36nIkspIV82IX38drbK3RaGjXZ3LeEELxox7u8Y4fzYXGViGG08ACAXV7EirNr&#10;wIDT+YDKI+3YUBsCRQNgGTxlBJRINUauI9NEggTTqvgz0qf4s+BAW9SLnC06GjFyVJdZKjShXfBU&#10;3t9TPRssksqdK7m2NFRoTfGMmx2dRK/Nro5lUGgzlr+5uuKsXUjdyLiNepxfRJuwvIX2g8k6j88N&#10;U2XyBDjJZkN0ziu/l2Y5Qou0IXY9tUPl4wIlFTzujusgLFCWj+Ka3ID17ArJHrnuqUeuEUtfqhVr&#10;x82E1ggrvtkCg7KzLtsWWrIV4bQcCa3dzylhr+pBzq/pEWq9oQMIwx35oMMZmWvjCkvIYwkrUOXH&#10;OONydinAljkbuglpHmCrYtCqTiB9khg7nXZsoYYxlJpgG/BfYMwo5DB5O0SiswjBjROJviO7qddc&#10;BM9rbihgazdVQzKupjfnN7twCMPy2uWo9b4BhA6foJ2HQYydx1slU+XPGOAyi3A5ySgC3JhJsU6a&#10;QTGrGHgGKZDOrOhN6x8jC2kEA8uQIcyjgdtiDdlVEEFOB8WtCCEkCURmwUpIsEmGSOSxYDC2cR+O&#10;bawhiG0803cec7pHFaNMAi5n9BqXITV2zoizQprpDzAOXFQeGqCi9KZHzWOns+vTlIV6oyw4dcAh&#10;0ggAuOm2LXZo3rTsDjzQC5bwwhfyDc4NjJ6VHg49yrwTM6lANPbDbiJhujw7JFTZ1dJaIK1v7k27&#10;WXvT2yGy0ycWqqs7k7NQUw4kjfB4ExkCwvxm2x47LXvWNrjg8rReUPlAazBPcW4YVX168EItfthI&#10;KvMOhB6kO7tYFdOIKCVKBWJ/FyEExgzvhGTsCorcHmQWG4gpfaiYUMtegT648OAU9MK7cfjC5tp6&#10;Ibv4LWsNJJRFZeh0XvxwubDMO1+sjfuxQI0IBeFUIA4EEpggxOOdGAxAnQJ2v4JiXTva4lzrzCL8&#10;MhhDYwVmBkAntjBQlP5thCTZdeIDhfwmKaQb0fYjQr00IngI8aoeIcSol3dCu0Wdon9vjiKk2ZmF&#10;R8tmRoafLYzssrQgKhbroENjA3f1BAk/G58C8sGGECSD6z3SyxVNwkdWsgNlskPZ1TgULIyxsGkx&#10;QLUAbjwoGNywBxW+4Ypu7ihTucrxjVL8kXlMJv49CxLOd0qX7o6EJBvKRZNgOjo2mVxYyyS7HpLU&#10;qyMMqK7TqIPXXzeUVk7UY1pqxib1aBYVlWMXrI0GZQRGQEZ4R0aPEBixmIc9kl2P1lbID6GMJqE5&#10;ckbyWgDkiapLWhNTV3VdxHFe93Azp2z5KK1gDRGvtCZew8KacMYLCoMBMaMNpct0Ji0nc5mkGU0k&#10;YZI3C0aocxBZoLEzLukOyq6J7llYCo3MarFar06qTHhdwVFzCghRsRSefKgoohWJVzSdkGmhdDzj&#10;BXIhhC4LhwbEICiWLlOgvJxMdtGQiaaRJWtG82pOy6YtjTpH7b+8g6oacy8Vb+jTzawDqNWtO2hl&#10;NjQRqrLppM8Dy0sdkMQ8hZdNlyn1MyeTSFU0zfoC0JqvW8kbDDu9nJVpwXNMHe7ZAbLGvgG4jB8M&#10;RwFBFjTvQpTBQxPlgzIjwhGhZdSg2Dwp8bmkpuyyP7p5kldoCMX+RacaOyFbpVE89OoN5a1NwfQx&#10;95MukPZTZBD65CELCLrzSRfKrlkB0UTs3cBG5TxaRiAMekkcbOBJApj1yidTSgZgnEqyZESFbBxM&#10;dWhzT3VMBYylKWWez0cxFvOfhqT9EFTe/jdTtF+QJtqvMdf216Gg/dsXYj/+stZv0LPL3BifJUIu&#10;WRZrFF5YO1pimoCAzncA0K8WDlZ/gbbVL+oS9Z9OIfVnV0SgUr/LYdT/QYT6PQdc/QsFpn6XQoss&#10;RnZ58l96ThgOdvr4B9dv9wbUwhYtRdPTpKkoObUxiWpyxfScf57782eLEf0dyop+hOlGf8mn6GeN&#10;IPoxN4p+xCe7JqvdE9hgC5b2J+3Y4r/75FqbyZpdZGAGvS5JAsx52yj/a5iUv0eIyl+JqMpPhz7z&#10;f4LP/KbWMz9F0pnfkL3mT2nO/B2pU34Wayj/6HRu6kt2KTKAz4f0KyWz8BVF5wFgLSEJhTNKlorE&#10;pAL+U2rDwKuJU5HezwhXM/50Ehq/6ZEa/0P/5HdXJvmzS1C+5A85COSPmGry16+C/GcoQn6tpcm/&#10;Conk/7Sj8Wf+ZvwSymL8EITL+Dy1Hfj8u9xbgux6kCSJo4wQDKgBcKBkqGdtKOqUrtYAVtrfzsMJ&#10;5POjrQbzARW/SDrFv2dM8d8fV/wmtxA/ACIj/s0GI36HCRK/nH/ET4Yo8WOXk/hPpEX82bWLHuK3&#10;GGTxQ75U/AnPyyO6AI3BWoIb4jG4xmzSfJKUV8dLQHOb+/9g1cS7pLb36B28bRYtObtMVKBRq5YR&#10;+DeSBX4OuQI/ocTCD9pf+FGbM/yWDg4/omGH3/12+EHHIvwA2yL8pIsi/Jy4Dv8kNYbfMdHCf3h5&#10;8NMaCfxtZgJ+VmeAP7tUxQv+s219P83XTcA1WwDBAEBQcgdRqv4YuSUXIzKqKC1ll0E7gj61kk6L&#10;hMvaaFqsgVR2YG4caLcUle9fJJ3vxxHS9zcS6/ujMQN/dk3wEPyFHgT/ukjB3wVS8LMcKPhDIgp+&#10;DOgEf57wwL8YP/ht0un7Mb5/X20tZMsSYKlqlGTvZEFyg5XD8Qzf1cPsgiRq+6SgLFfd/NrEikKa&#10;7115IgF5ywom+qwtA4PAzb2fWmG8r38Y77cgyvtY3fL+J8N9Hxdw36cX5PdNgPH7GWP8fupjv79v&#10;1u9b7PX72YV36/cRe/h9+hZ8/1UF3z9XKu+DlJD3QcFmxkhczzOVBRg5F3SyvcECbYGF8H6Mif3y&#10;mQ9GGkgn5WBdNT+zaEMklYNXKYM7b2gCQUAtmXtn1+rC6X4o5nQfUhl1P7Wsug/Ag97ntKn3GxTU&#10;+/IXe3+MwN4PgLD3TZjX+5z39f6Ed73v4BC8f7gJ3h+cBO+zqNb7pKT1flgCwDCwPfMsu8yWY+RS&#10;O+w8NzDK4EypU6Kt2mKJOOma0/Hw9Gmo1Q3iFbdADTaCYyugJA+FCGUo7mtALe432K77ZVt2X6Vo&#10;u48p0d1XuInuZ9e7QXQ/ZCHdb4Hw7pNovPua1qP7Esuj+4v50X1DW3I+fUq0gLuFmUDqdRaMVCFs&#10;JlpSo800RW6JskJZA5a3arygjQcnUbNL4sIlFrN5Cm8I5HV5hc5kzVEyFkPatQoFZ6JyX39V7t8h&#10;mfviysB9k+fgPgWhc/9mbbjfHkbc/zDR/v/U0QEUZhPAQBFEBcPIHwBMkhYmguxyjBqbJUBMKrO1&#10;+KHNWF9uLA8SuVJVMnQmfbp8qgkiCd1B6xjlEsBdEu6vOW8spKeNigZf85gUajEkoYZDLEg1sxCM&#10;ncB9HvwhZeWO4QF1l0B2UezTHDBYZM0POx/hl75D8y0SdhBYDOIYG3wbAHaCMBIB94jXrIVoUe3k&#10;qkoaCK0sNs3nitzEpEBw+Aj8OoXH0+kKE47z5IRE47EJ/PKZD1YbZlfKglFiSwgpyBi1KJi1omFB&#10;b/CQqwyM2mBzQ2J3MbBqiUO04TRYLTKOza0IKSK1S7rxKUEqgYYFyQWMd9AKzjnsMZb+aAWbsFwJ&#10;IgL81Awdt6RlV2tYKTaxxENOAFB+OJZIVOhIl3vzPJBO410ItuCbDLLLh8cXGFSUnwLaWaMNY5a4&#10;ClUWfI4pR5Ika5DvMhYMMmedj3p6GAEeKwN0SrS54+O82YUpnCZyiNGONUvzMQO3rYxE+hBUHKFF&#10;PW4fhGLcIiaWpLWqrKEF2s+4gUKM0CapxZtDhKiug0UMTmdCxNrjBh/sa50Fy3fqN60vhBroIEf0&#10;2zC7Lh9dFUo6LC4+NClzRCy+xlgTOiPpujlYpu6hM1uNhj7js/CmNSegUg+shMEyUoyDm1M6GBjT&#10;YETm0ET1EVgiHcDAkSiEIsWcVg/R5eDhPpSHh8suSVnxcDHd8XBYQ+s6UQfadBVOg/YU9Yh9sweq&#10;fGmp8IIfReNBbIGJhKw6TkUSSXmIu9eaY2ZTjcbK9kiQEUEJloxVxlMeSrJtxhJTdqoQUQDNrnbV&#10;clO4HSNqfSqV7MG+QS0jMNqvpJQBiDG6+BiENg/OXpVG1mE7C4ZFCmKg8FEvuniifnXxdIQA48kT&#10;DONpJ0PgK9lk5bO0QC7IyDhYYF0gI2F2rWQIFcV/MIlaaWOMAJyMSJ7wFESGCo+v5NSlp7zMIoI5&#10;me/sxOEOcybISYzWG8JNW1THStuQRVf4Rku2xjSI9sDoPC5DDGBgSS+zZAzns6CzKzQqs8KqB6Hu&#10;DdYIjJQ1ICOktrACQ+QpASmaVwLSLIIE5EDNCjRVDpAwYy8c4qMLy9EOeURjixMQJFkLvpJTLZ3y&#10;hy/BXGkswUk6qYPzQzp9NLs0u01BLXvmphLOZZU28hOiGgqcc41VurSyKipiYb39tPWId9xDhSWA&#10;GSuFEuf/hJozPOdTh1iib1hthxJCmyNzI80CYU7CQSSRlKdIokWAaYjZVaOXhug9bHJEcaJozFT2&#10;m8RthlcWQLFTwpinMU/SZj6/zOCjgvxT0D7RaNPTS8pTEZtQ1U6HwVWMFp+r3iKRVlyVULCJPRC2&#10;g4Zjb9lbwXGzCw7J9UunrwA+gD5wzCAoVrLkHJF0Rqs7BJH4aQ+slhAqNIVBd6RlyZaQTnVXklSK&#10;rrzU7U7aEHYnwdQvlKmBrpmcjM6Ykc2fz8NBb52yHOHR7EpHNE9DrJSqG584qS0PyFxVlZi0khiU&#10;kQUx2hC7sUOHtpJiexsZK7a7wErttVUYBr+7pwLDLUILHsirHhtMjVxmOORzkKuDsM6YqaAQKmH1&#10;zq4VvOoWmt6qHmmcwUxKZis+RV0rPi06QHwWUH18imsG4GR9DBPUYyDZVPKFUmnCZHiog8pmrmsi&#10;M1pHWU6wnGn62oBWHlo+IOJcEwizXRGokr3Z5dmUmPfCIARgib2iwA32dmMDaK4yrBKh5Hf8oPPg&#10;0XjMBi7EGCwobojOCwUOAcMCvAbQqjUQq3unGdvpwICkC49LIdkQVLqbEFQqyeCodPD3U80uj7Ao&#10;qaiSilw5kIpojawugr0DK6+VQY9Omz5MmyseFhp3ewWD94/z5WV9LRg2sUoKHDJp2rjjEUjiSwVX&#10;5UmkQ8mOw6Qx369IDurXC2n5MH7o7IojmA9dWEtPvSjhG0KuYyqFC71KHUCGD1So8A1AY9MYX346&#10;JKhKCIPZ2Qsd8NoDBy60X+cttKhwwmk3H7V2IYgT9t4rw/LKmQjDKejW4ex62HmMMQgDvOTCjRlU&#10;6qS5U7KKQaZMgTRFdOw0hCMLtQIApBFskyFDkE21xaZR9RcSX3MNuE6BHCyMboT4QNqMkeJ4KJ5d&#10;WoqaJyjKvjGt1an1/uyEYRPFhOF8VMLwGiJhWNCGeLgU+to4o+ioYgi5qfLdY07yrAmcc0uhkGYT&#10;0Y8DEZGHBt1ABdLZ4LHT3zV1Nd8uOHV2oUiRRiCRd4bwCbvZ1nzbYlcEA70AWbVYQ+IzURkMK5R5&#10;36GDdDt2MExQKpB64bk8WkcKC+0RgTzmlBYvyZvPIzTmDFU3ZlBYN2YEimF8coBhsGJgwrBAeiOv&#10;N51jkJ1W7KeuLmQYnHpgEWvCq38wW214s23eBYs9KjS44NW0XtgKgdYQqCkqA8/26QGV5qdDSFOZ&#10;94Z3kG6KShFCZBdEddgTEHOjLSSMC8bArCrWEYI9BYSPrOSJQEdpBA3HrAk2apEhmLEIs7PAbbFT&#10;FE/L9qCelm3hCHohDwhaQ3Y1THJuQIwA0kPB4+IH2rMy7xijNm53cxoR6cRUIMrJCEyEE8Se0A6f&#10;TtFyvYIiVXK0hYijMwtOFnMuJf4QFQqh2rFRtehGZfgHgXqgHGT8YIcop0M69+bN9Wzj7i0R0l0q&#10;pEbEZ3aEEBmyBCYqpGJP5FuoU+DegaNgCDzaIrERMotCn8EY2UX3soUR9wBvQ/24eqPsrFhH51Bz&#10;B+Yw8QdLITZwUmGrfHilEXrsCcb+2BNtaOoUKo8sKLKLMkhwFLfpoy3Y96MtRrCQWWinDcZogQYW&#10;hmozgXXPw5JA8YfOKJl4hEF4uTsCm5ouT7uZk4/dm5Fk19ZBQleguJQZvuHwYPjGqYJzBwrTVY5M&#10;vuIPhmDFHwQRuhiNENGACEGyi3M/YETgFvZI6+R0Oa/SnDxFYjRJiYwzEtHZy5O9Vb36ZjaxlEq7&#10;UFHwTZRWFP8+VeyeQLLIJLxjWDhFaxBrn/g0Sp8uL1NdIe8HG03ySQlqCeUxZyQPuyVPEO+kNSGk&#10;q67HHYTX2+7MKSpISismmDhVxvFrWECzM144sw5dsit7WQQ1oyGVOLb5DESdw4FwUg9lgTF3XNKG&#10;PiubkJHwE8E8+Rqs66MRREVhYCdeyS51HpkW7iNIllW+jxdRwQ5dOHB2T1SYk8FPntYwQjajQYQ1&#10;SeqcuQXzDlxzuIe9BY2dxSJdKJUV2AjsQvJIwBtaIz5FAsmq0vctSJbRsYOYT3TRNKQQzmgeBJa8&#10;mVl4a4NiTJ3jJUZsB6MRqg7vergHtXLMPbtGKE3aQWtA0ZGknJBGU2ZEF1XLS5RCfDJF7pZ0auAP&#10;MGWfDzD1Cso9RWoUnYqDgByVIMyuBKEOfQ5uHfqcFQwIOm3+DbrIvB1ygClaZOAb2GhWJVojlzfw&#10;JBUjqEplC8NNYatinjzsJZ00jJVAYRoETAFk555SBUi2KrtKAAhtBQoYMNYmULdYuimg84wIiSRw&#10;f6UVuJ+AULUfnIDaPwJ99ys4p/aPkkP7UZQACCKYfDaCsKNBu+xCMyghhD0ZqiR0PHRnQVI/Y8RS&#10;/6qx1N9KV+rP1Cr1Ewwg9XsJiPpLG1z9EhKo/lqQyS5SmiMC/KDRa4JYEH7h3U9G1EaAThjhuptH&#10;iX6DhUR/doUiFv2mLYH+yApB/3uwoF+AQ0gD+gcGD/0myHJ+je1BoU4D9T3YA8tOaITR9eFpEG5t&#10;qFSKKSxQ1XVlurIaa/Jti2ltyUnlR2ya+b1sNX8Ivc3PoB/mV3OK+b+oYf7dK5j/gWCYP7tkEMH8&#10;JVuaX9tL5WfJFM790UUiiqrRAk56o9wILW2gKhRXY4D0dGh2meX+wa/aAsyEbuSoHxqV/ANRJT82&#10;yuTXvA7yGxSsbUR+zUBDfoYnQ/44DZFftGDIj50J8qtCK/lBdUZ+jccavy4SjT+7JBeJA3ISCHS8&#10;RW0ZOfM+UHzgRVNYSJg9KIpVDURLV+RsTbwKWsmA1tYFwTCiiL89lMTPH0jizy7JzRL/rBGMvwMA&#10;x2+K0/FXMOj4ESA6fleHxx+ehfF/jTn+E9yNf1+ZxH+ReMSfx4TE9/mHgEAgyC5Hf+KbhAPg8TAR&#10;EkDYcRdlOSIjGpSVdhAW6/r9BbORZTCeXgHW6PCXlkH4USQ8/I7PI/xsoBJ+gdwJfwhDCr8E5NeN&#10;Ff7s+i4C8QOoAvGXSqrwdxah8FfKTPghqUj4E5FE+AkvDatY4I87TBegJ7ksOAzEdGN4mc/LeTwO&#10;LZvYQXIQp8IpmnteVbGs0f1azYGzywMQwHMaPkg1fYhgB7PtwN8JXvCXZgL4Fa4C/KadAH+/gYDf&#10;M17AD9F38NfbDn4U4gH/9nnAz39K4B8ZSuDXZB3wTzY6+Bt2A/y32QB/dg1ONvhZ/AX/asm6APy2&#10;FUEdmKDbgUL6dIyacAEjII+PFFB9mxoHS05Dt+rBotIB+AIAAEsgtN9E6LjLPpFBCksONl0psW5O&#10;An7/E9Lvfz7x9w8Bq1JGYtuIjcXjETqcUgXvqFsvhUyq3iNhFK2B9FAzHdLBkwklWcBlpvNTD0xd&#10;6RGfWmP2olCjMU9lV4dQolSQlVmyaDiQ4MGz8/WmkP71khb++oFk9/qvEur61IbD9R+ASNfrpoDX&#10;457JZwMZiQZOdlFKisCTccj9Djo/jVDKJnRIKo7/pw4IQjlJEqj+pEhPF0W3GBKUyhmtUKEFAkl9&#10;vYCqTKlUudrEkpGFlyY3P28pr+9E3teTFN7X5wKU18+D2euzq7Prrk9hdK7fU4mun4BSXZ8THALP&#10;BEJePJeVKf9wZhQpNJI9BdKKwMOn1SdAUh5JBpWauBiqyi4FK4CqCCNKScUySuRqlNvFCjMxkXVC&#10;AT6sDSE88I8Lo+thiuj1mgHh9SEP4fUQzez1cSbqem7suT41aXD9PqK7fuIBdX126eQp/1hmhgrK&#10;WE5StNOPAsk0KPwTKzSpqVV+Ilee01ysdNRCtFpANCGrjgUIlivOH9Zoqnh84AFQ4E0EzdZn3JDr&#10;s2vh7lzfrnbXC7hR138+q65/EERd/3rqrt9UDa5HMWCu30Fs1+seUNdbVCcpumCdkIgT8XBI2SUi&#10;nP+EOitqihWykKsUSH9YntM38JMCqsAzyLPD1yV761mHvfXh9259S+NuvSgmbD0lk2z9ncK4Ph1V&#10;uB5AwnV9h+B2fYNzu749lLhey3hcn12nw8n1ns3Y9RMMpusvkbRAwmxMWulD0fXTqK3gKdTpJlcs&#10;RsLjTQzD1ms0w9ZDdHjrDyq89dkVl8ytPx3m1nNft/UsDbf1Owqg9ZHRtvV2pN56kg5tPUtMuV4D&#10;4OB6BYbC9SsYc72ghmz9ifYmlUjXZ1d2ZVd2aVZxNnEQn5YJpKZqqhRakVSqA7+zWKZ460OJeOsr&#10;rXPrHfq59TXpbX1b6rY+u0ZES+sz7qT1qYtJ6zeiR+sfmI7WD+he68Wx3nrUCLP1mM3H9YkDyvXp&#10;CbX1AnXd+pP8ub4T4bleEkl0fXZhBh4cv4G9x36O7OOqRgtkqnZwSNNc0kpSQZEpRw1wNj+Kg8X0&#10;4Bx8biwa/tTwrTTFpGxDrURKIJunDpw2IvkwDCmYzDm7ILJWqCMDnC/k9aZAVCqnheGYoCKcAQDg&#10;Th4X9mNxbCuWphAq67LmLDJlrIsws22Es5ld6X1bTLOwt8zxtvUTLGz4s1MMcjRrfDXFMryp/haq&#10;WHl0sbMrjZ1xUzCFh08ggzSbsoxGOHlnbjB1GjBR4lALA9UOSHjlk/1JRDSKlki7ejXZ1YA3oo5p&#10;NehnSOzwpyaltWjFQ+doXsGoUMcjoKaKRIynh0RvqgRGTlLnR6pYX0wLcHPaFUFb3nSTqOIzJCoG&#10;5UbOEEZKQ2UILYI7AWIcLcb3GZBwULXAJpUzH1Uoufo1ET1jdLJrLrVMtb28DXV034bKcROS2vpI&#10;SKpKshpXEkJVrJ8BHlo1sXmzFYNYaCMOr3YhAgyGHbqKyw0aBNIL1ILZipbEDwZzsCcIqOltZNcA&#10;xoyQ2WZgkzeWT5VOd7lkLl3C7ER4vv5IPGaiZKLTm+1g6c3muWNnE6djZ+ue1LXZ9XbGQnsixkIb&#10;EkCauw0MGbdVqC2vKq/wsEmDnORSyrDTos5rsT8ZxenQqVw6BeZS6g09gxkhOWskTx59xbSgjl2T&#10;AW3is3Oxa+6T02UuMmGOsM+uNzHR3BGbaG4rIaLdEZ+hXY2OZdwIqcK4CBSKvfWnVHnhT/7CrNfl&#10;MZp7jXk0H12dXWCg0LK9UNC4sw7lKFoCm2+oOlUCQkI58sTT4qYFb5ybDIBG5OiIxLn7ZFKaViQg&#10;KcS+FPLCPrsmHhvj3uwk8LKcVfx6alh5eQ5YeUOwDPBefsWFH5deAiMuKkhsODPGTDhFuHoA2t1C&#10;/NkY95pZN4rTZFodIGpMQDbQkyf9uSotoda5yWQXguNQO39lO58SBQEQOjH32GcNStiP8g/Yb0AV&#10;fj8Tm/Iudkn/xu2qhccPKIH/Ckrg7CJ94hWsWfR4nCPAkuzoZ49u8BTYZpQR8k7ApkZRSKhUhyxp&#10;fCBrSI0nZACgVBFsIE3mc6ioHZovO9BqBhQmORvhrPSgEfuAAAT2IgUE7LOrEipQcKeBRWAOiaCC&#10;FZ4kjV1E5hF3oMgjRokYU8zxnAxZgqFBc2QxY2qJKmMySNzSJhHRUZFGdjkC2Q255xKezJFAqcL2&#10;oiaz7fKKs8Hsh8+BoaukmwsDKkN8GXtUAwh7AMsK9qF5APbZxQhwRDk3JEbZA3MLOYFoRXI7osNZ&#10;08ZwPjEG96wBUd2gMkHn+lJaT0PmZWwJzKWyYmBA1QenLPhYgp9Ms3ITTnTm1TMqjpZewI+GCwCI&#10;KK7Hc8ouiGOisgqBbOzP3RD2AHgG9qB2BXv73XDmRGTtzBI09swHk2YP1JEnDLJGthmYWmpGZxeH&#10;Z8S1xpOjhR0mbcQ+8fjFZxuEHp4DYc41qM5J0d+PwzA6ENZG1ligfdt8ssgkUY0mjkN0SekdCIkv&#10;bBZiTxZSYN8rWF//ITOwz644IwnQtUqA0QsahdEFmWSh0z37tcBjtehSPuv1rhrgNkh8vXukV3qF&#10;iVOJHKWbH0RCGEtkspPhbcmuTCWHNZBtKz0Eu5GFQhOJIrEoD89pd8y9igIZjL2d4MR+JBNgz8+b&#10;r/94rK9fVU1bZ9c7C9y6xmcA2tZGloDWGUsQfMIIwVTYUXvUOUAGkwNVSaSwtdFYEdwNkuLEEokJ&#10;IBtRQrNJYzgmT8qRtKn3uSeRXlRuFKMJQMJlqRClU1l6XJuVsBd7EexZ7QQlLabNhviJ8ApmlWCf&#10;ICUbhT9kIQDBycKpZoQG1AEcILJrVWJTCwCb43l80+nNATpJQ1e5ccdisiBcDajMRk+l4WZAiQqK&#10;k85H/p0Ck8VXlT4bk598E7GnW3HYg53RLhh9fXapjfVgWOsMNLACRqJgY6XuwGYSnAPnRbTC6VAB&#10;kOQWjErVQG1IBs+zZxcmo74ixcPAKKUJ1YbCGBJdZeqwRvyE5Yo9ffrC/pNMvp51Mr7e02u+nu3a&#10;AMLF6gAiu+AMaXAbGAAAiE8Qabim2iT55gZGupaPsgtmqrAafswVnROEJABtQifIaGFTEKb1AGpQ&#10;WkXNVyYKS+wnHoCwny0gsM8uD2F//Sq0YdACopAxC4hiTiwgCkQJmxaJS3aVI9PmFyrdrioFKCEO&#10;6XWQGG/HO7mMiiW1Te6UZUJMxF4y8YS93IiAfRebX6/a3q/3oCRfn10DREPEqAcNEcNGOWFjUaJ0&#10;HG6olVTNZ0AhOhlHhPnw36MS7XwmKmWXg243lHswvSpusptYpoEt9nniEfZxTYP99p28frW9hO2w&#10;PQqbp37cAleAZ9ejscMQjalFJQ5a4ZDYGlZOVo6DQtp27oQDgADChUn6qNbb9GDrDOq1OV7lVToG&#10;XxI7sY+wadjH7QhmV0e0+PoD54YhiIxFhzB2Rh6JjKlT3kG8H51CGHQoCwB8qwwqnaaiRrKLpQz0&#10;LSa7Sm81acwEt3fIUsry+UAdImqdYaIUaqE2J8gbqqTiAyGy+iLdiCcBeMI+MmJhD4f812sAFa9X&#10;ffPrOR3C12dXgqbxfGGnTMkj0Rknko3qoO+CeLZ0arC/5IJKjrkpJRUmHtR4ZoWYSJr05niddKNi&#10;9nPj8hCYJkhSwMUNplHrxKAicjpRZdfMWDlYX6IT+5HnEPY4jwF7+HO+fmM9vD614r6+8yF8PSPV&#10;JyaPTHTQIRluUyiDDLNkFyiXVRhT4lRsMlghtIFwWAfO4UZ0HbkuaJ5W5bDsLMBkBUpblTESD4a9&#10;9NdOcwqRCpRUzsrrin6oJe+llrAXPcCwx0MJsH9F9tdrpoPXo0oAXp9dDcO+oUQuG0xl8vkAWCwC&#10;MoIRmYPEJgDSyPsIFVX2Cwhr7fjjMfkUWI4FzQ/LI5RdMKQTGq2WTackPlr69NdJCxUKcXJVblZO&#10;Fs2whD3Hp2EvokNg/9BHsG8l3ddnILmjcb8+ux4bBsCSqw7WhXKrHBlNSILYkDx05hHEegrEF1CG&#10;6NMXRqKLSEuMcA3oIx0+PVei4RNtYlv/cgorIAAqMEBEVKGdPa1yEGDkB6wa9tm1ZUJg/+lqsG/M&#10;nK9fCbvXZ5vU61Mik9dzKOXX55wczVBanoUmk4ofp8PgCDwnhGb1yS5s1UGMsIa5KZ1k1sDk6VaM&#10;ST9ZAidGyK6cCPxlgnLlNk+JIABc9QfftApxIiNWDhLAPj7lYJ8VarD/qDSwZ5CFr1/R2+sFFdDr&#10;UR2P128g3Ndn1+S1EZtL5dLhbFLsxRNCEFYffg+Io6w1GZi4DTlBrQYKFir0hdaUZfRFUo+KI5Uq&#10;PNqHKrvaSGquQpZoZLXaU8QShdCvh+ydr3fxDewFZP/1Hl3/egWq5fVpIPR6LIJ5PepS8XrNAsDr&#10;s4vCgjWdDKr4+35ZqKATBxOOAEAWTWkzlSQoztByqFbba1KFRJJydXGsFitIrI5Wh88isloAAogl&#10;ipADDzCTut5TJ7zeUfi+vm0dXx8oFb4+uzr1+fUKjcXrz02m6wUPVdefJA+v3ywAvD7zqbSfjmCE&#10;g0akRDhSgWZNqUVJ9SfNYXGosmvzQAgWa/dArFDBA7EwZOHjIaiJgT9IWB3eHQy4/uMgXL/6Xtdv&#10;PqfrFZ/2ehWF8nqABsrrN9vF6w+D0OtNRtv1WCLU9SbHwes1BpPXZ5fmRpFCeytyj0qsW2BadVIt&#10;qlUQoKosHEUWx2m5fsWSXP85jVxPKWhc7wg1rid0Mq5P44zrs0tjhVx/0txcb5G0uP4AmXS9iRC9&#10;nhWuXn+hCLy+kEm6vmRLXB+Q864/LWSvzww8Xp9d2ZVdnTG0j7Ir5JHUJZNDo5xYaglJ/f5drDI8&#10;NvABy8b1qHfj+k2I33rJzW99YiNt/awZbb3pjrYeG4m2frQQcD1lcHO9YWB2PYluuj4l0nS9BaHp&#10;esKo7frsIjsH1wdeRdebDKnXZ+KK15/tIlOSqggzwzOcTY+8LSZH7i1TIzv4zNoNf2bXV7MWbckX&#10;FcrbMJ6uJmxDTaUcodVUirp2RNlgL+js2XhvicbBzgrUhF1ASg+f0dIpRLGCb5QUnEMkl0Aiuj5z&#10;BEzeMFNOdkEOBf1s0Bz+TLBaix5SOkcJI0aF0mNATeeUckpfszdVls1Jqnp4hNZzsthZMrVrbujS&#10;ltcr5ao4u7pcVAy4SQWzN8qIHzSLpVNsIwXf6DYKGNm0z0TH6KXnYlFNVJsICTbs3wRgqtnFogCY&#10;agnhNlTQ6jbUTikhqZlvNa6WEg+tk+8EshCRsbMNF8FpFRAO9t59rMOFW8XlwvvdNEFsyTZNKk4H&#10;2fwFBRyLWEesoIARGeTpupgqIS7Z5bFHyaYyGkCe/PXwIYOXAtkZdd6sCjlvtjQ0dvZDGzurfaSu&#10;/YGx0PICkOZmF0pgyLiisLa8nwYAG3vAszFvRp2uzlwmLRvDARt3BQNzFLlGxDogJwoYwT/QqzPI&#10;UeKSEsHJBpSqQ57Ko/JDfKJf8NlFMjWauyFlNFeiUNEug1TR7kGQZtwa5cDet1OSX7WjaL3nt/Cw&#10;eLJS2bOQxgFHEzh1hrJ6IUDepLv/KNoiu1SkmDtKaQWMhBCgV+/ko8QF0aDjDf/Zwz0UTwIhjURJ&#10;WT2DFHtQIQq8ATKU3+wq6Zj8emq58lJ6tPLiHwfAq9CQE/hQSiMxIZyYZEKIBBrUGA1NqDUp1iDr&#10;nQLRMnp6gUIQKseoAxwiHQj06oF+lLh0RkW8GWRU496CvznEmlY4K7vGcSH2PV0Ke0Jm1b8sHLow&#10;d8FcuJ9lCUxaoRKYQ3GsYMqChMQQSeqQcXKAGGQXpEszgmTAr4aJvoMQj0cfYCgga/ogNA6HSOyh&#10;X1398HgRNNrABpMQkTysaqeIBiMMkxp8kLEHdUfYs0xH2GdXJeO28KKV5DCsCalgMgbVGEvFeJyC&#10;UE6xxiArZs3pbTXH1rSFkKAUEZ4Oc1lo3Injoc+YJ/Jg6K6OEFnES3bFpzqwwbBNw5NHRlmokVUO&#10;p8VCRLHkikbsP0Uc9qwuDvuRhXvEO75I40ePneLsognYKT5TqClvDAdDTn3bOIvQw2FAavkKITVi&#10;kA6qE88oUIwcd5BEeiHyYT2JjnGswkuEQ7lo4pdxegBi0gbkQWQaJctlp6hwyGXs45cTe29W8V7Y&#10;WxYGcAaFi3AmZUzQnK/cb1CvBMOAZJCGwe8yG51aF5/AwiklQ+tDM0V2BSSIVCOgbTyQ/gaYTFIA&#10;jpAFdH9/U3kwTk8MItkgbLStJJOIYKM6AhbFeqzi2Lu8I+w7NQX2qdMP++x6YE7NwFJumwFoa9H0&#10;w+Uy9FwhsTpU8YH6W0AAdW84mQpYf9ASWyKkYnSf/OBdokGRaIJzVPkPCyaD0uZTJ1NuBdDANbmj&#10;7Pq+HTyxtg9FBQoDZN9gScS+tXxh35EgsE+FUGB/aLUAaIest2jNwNPXjdHmErIL7kot4bv5nBBo&#10;OM5CZvpsiG4WWYvQtAA9xgJAJR9Zhgblq0E1ZmMNVg7AYz189g7hHRkIYalkDkQ61To5KusjQow9&#10;A1OKvVpjwJ7zMGCf2j9gn120oqUSDLnJqiF2QEVY0P3Dfjnayf5O1ixken44eGWrK0YOR+E43XMQ&#10;QTlzapJd6CryWEhOq2u+taTwYCrSJQT6hGhJsTD3E+oiYhXmsie/S8SxXyRMYa+eNNhvggjYozIX&#10;sM8uWGWQ7MHJaNi3jijZCrAVDS+eQBhAL+UdOhUXSJCOiomRjikHZy+YXNJqnLCyLloXDNo6PDgj&#10;BCx8slakHYEcIWlaDOwNKl1R7Sq7sgFo7HfDSOwT7CPs020E+61HgP1Jh4B9jHvdQW4hB0OhAe+G&#10;xsGUuWfVJkBkV6mrWogwRagLtCT4Hi1DAxCB+xJDj+nAdoFFq0SzpgzRc4pKLLR1KU4CEWbwtEAZ&#10;gxTrnquVQEyMfQdliL1ilFE6BOyzCwQriAEJFCMKpICMyNGCSgFHICYDHdGhBr2pW5gBSWlwsutN&#10;QDp7+sWJiNMejFIotnCohpvFqnYt4CxBgB37DveKfQIDwx79GthrqEF2ETaClKIQEaQUh8SMLiio&#10;DqgREYTdYzYE7ojGvjOgR97oM0jdPqjRpuogTCF016Ac69qr3JVj8tiIJfbZ1QHgxB5xSoE9umIZ&#10;Yj5sIFwW0VB8iU/jgncYfMMaJhGcRFrz7KJRlHNnPJu9zkJ8iPXOEmk7bYZTSDzNKdyF5Kt3JTF4&#10;DLMRe87IFPY3ByNawf6EI8A+uxCrUv1g/IUAd5QyM54BvzVHtBonDQPy8TwKXhSDCN8hHWVXq/Kg&#10;aSPVNUokvrDqUUJUK3gdxx6LMMR+g6mE/W2JgP1ZGmUXIz/pEEdut5FILqr5BgOKJqqwo6nsInZg&#10;UZgZEMfx4bEPA/ysQgfCYkRyW7o7bRwFlhJxNq/CUdSD9XIksf+0Kfaax6FBg7352Xx91hHB3qQY&#10;gP3DBJ3ySBo3JJN0U0w6KEurrPRKi0GdZlTGk58amuyStDa5adyom8NglNmOf5AHOWSeNEJA1M/k&#10;tpgMte0qgJQom0RWkNIz+Zc1EfsA2wr7DA2G/aEwgtkV2dShyWSU7jrFVGqV/cNPLrx5IWkw7VHo&#10;mCq95tmwZO3JR3De8RHegiKwpBxBNvFeui+d5tS2aJzKLm5PWaoRgAZl5WthxLueV+xbmSXsM6kK&#10;7Asn6etNzeTrBZcM7EuFFewl8atVsotCyDBLRlKYXEBtxZQB2ETsjujyLKjVyXIQabCqQJr1PIUo&#10;n1gx0k+voYSbSPp0uExaKPZ0tKot80CtSAGx5PMPFns30gp7gJEc9hcsB3t7078+u0oK4+sxCevr&#10;S7MI9pQSCsBi+f2K4bSPUiMiWQyc/0oAdhJFjqPu4wdSvwN4SNlV2gWckkfV1SaLHbiccC4EQBUu&#10;IqtiWxJfbXqlwRqlVBGPg/awX1887PkJFvaWEw32hJX99STE/nqBhPX1ploE++yq1Bk0o9FNC82u&#10;ug2cEyiOdy2mTaGTtNmUSrqvnDawbZ1Wo8iLCoEMPArDUuQpSNxBVIXPx7FSVQWDleEACT67QhhB&#10;2DcYc9ijWBj2rEMG7CsZDezrTvf15OL9eswxwmATxIbzfq6TXSFPIN5bJ8cR8u7ZQ0IxPcAJRTtV&#10;ijNxqhQPIaSqEUH0UGFii7mCUESSZaMKIlaqYiBeUAD4+p1egD0jFYH9uWfAXjW2YE9RcL5+4Ni9&#10;vnS8X59dAcTm60twBvYbD0ng+WQpZV/BnFIIq1cdkieD4tNJ2FOpUSKaK8EqmqtUfzNW2fXp7KNV&#10;xWGOLMcFAfKEnu96s494PUAL/XoOZvp6BIkEe7PRgn1KRfp6XYW/Xl5nrx8J3dcHDJOvJ6msr8+u&#10;j8RdfUwFDinqE6utlB1AlNOHCiKpcouMVp/nALF+pwFinRSkj/eQpI/XV+KBT1wgHj6WnF0fSkhd&#10;v8oTXo/Jv6/PLsPt+HoxpHz9KYe/Pu9PXi+L4ZVd2ZVd2ZVd2TWaz1II1R0+o5aoX0wZa2OhQM1r&#10;UpG1AcTi2u3AA/DagS9laA+/gVkPL9kiXJ9dB82F61sEius9QqHrU7Xm9ZYZ4/WFFv16cAV/ven2&#10;vj7ywb0+5gReP8Ytrw8MGF9fOkdfn101xuHPWbXhz7g1yFGXv6hQlv9qqrZgPEVb+ik1u7ahkqNq&#10;XEP2EVrBiKhrO1NXuxmKab2YSJXKP/+AdEviWmwAHWTe2dUCTbSFoOzwB9d4aJLVxEQrGRV+yVB4&#10;BKPD+SqnNJMBmGoFoG2oE1ZOUrMrMspJ6iOVKtZG6hFaFQDlzd7ZqGsN60dzCQ5tfgcrCg/HBfwk&#10;v+B30644adntCTbuNdW1BbvY04d7Sjl5XGbSSujg0ZlOInB2KLRKAMquMEaBLCeiQBZjnUAWoGTe&#10;7OrD2NlTZ9S1o4tYaEGdj+ZyPoWMm9kyrRejcPM4uyxdgzTroK1QSyist5BnDqT7seHpBaO0pw8G&#10;uLLzxqJWUezztDMnlEM7HVNqf/aSYTdlVwNWcNqbDGlu/cHahT9f7bIaQ8ZFKR3sJS+15Q07GAxz&#10;KAA2FoQrLn99VAz6WKMRWGSEL6TAfUSYyjazEKmf9PFJrOzc09lySnZZMr/LyHdH7ag+E85HdXtC&#10;U9bKjHiQjmFvpk7lV7Kl8ttAOSpv4lMCeLOr8FFMYFoEsvEsMFNZvi+MGdZCBzoGsGC2+3GoDKpu&#10;hxBlJMcYIcXDH1xoZecCjsspKgzkwVDAx4rzrWIOZJrtBsWO7rHP+IzYZ5dAgwG8qzp1YZEgdeGN&#10;yCGBKZDOCo5IFJC4IQFRueGxRHODo3noB2YV25BSnB5yk94T2dXIVAvj/obTo+5Ydh4PuJxiwpED&#10;hjU5SDiNt+X50JFPYSoQECevyguxz0K12GdXK8JWsEjAVnAAAFXjlMaBx6JF6RRvXPKULQOQnCu9&#10;6tGX03chcFASyvDRT4ZEiBO0GDtcYuAXNuPkEwdAhLLQMQeM2pJdTirwAT+QFEclZRfEcaKo7hUx&#10;9mrqin3GIcWe0ase8cAQesQmwHeKt0hsyrxLYcglsR3n7AoNKocBSOBl6hKrURVYpe2DaB0cFEaA&#10;+xg4y2QNJCVXjlB2nT5g8Pd2OWriE9pNhK8i6kjKDnX5oAZvGGnEHsUAwl6g92GfXR84ZMiT0mEk&#10;F9aKOK+eEmL+bBI0twL1N0iJHgK98njXxvZJ4v4ctmVRym/pMX4emtwDVShKdmEGvoM5JVSATQR0&#10;UexoKoCJPsBBYSIJPADVRfQZeztRiv2p6oS9oNEJ++wqnXhhcLptw4DSkXQGiHW10a8HJNAjfdDQ&#10;2yOMCV+pLQ9oZKMVLlx6OOBUgRNxFadKUQOfAmYsCFwOS0wp9gkBzITceHWWuDXTUqoac/KWBWGs&#10;hP1JooQ9dlPCPlNigZpUKrGaFeLABEvJhgmHz9YJbEXE2iiaIBmya803mYS82qgGgS+5iEECsOq2&#10;WTlcBp1Y37BvQLQHWB5MZBEJIiQawthPoOEEUK3mj+wp4kbsaT4Oe3N3hH2gdoR9dkVsDEvAmBwt&#10;wbSdEXuyminbjrhogZXD0tAieg1iBjsphkHU6CAI+veSheATWhagPdYcWtX0yCAVHcqujXCJkDIo&#10;U2SyLxBMipSwENbKw4w9BYAg9vQJDXszY0hkVtTOLhxLofYe76SChEVQGAjsImRw6a5wy59DuzBE&#10;Hp9HIsQqOWMTYVDwO5HB4GUCxVnsoudTf/Zk1CH0hamz0RwUAqW7q/PzlXgVajD2Ew8n9oNQqcdh&#10;H4ANYV+oEYqCooFSFCyTw3fIMRrurjUR4Y4fayVhkxmpkUitsEh2ORoL1CTycR6LJNSzNLmBEvLg&#10;IOWLCKWIlrqY30+7F8BUidW4skxJgOxTmmzsJRNT2A84gbAv9Ti7bJy0ORjgQneApJ7MTXC4BVaS&#10;n1pgRUfgP2MBVROHolFtPpBUkY8IH0Rh6tCRg8quj2cAUClQNIp1LkBjn4KMxD5PVHA07ANtHPaF&#10;lgMAcdjjCiK7IIeQT0AckVKvpKx2wZRYKg3mNREezPZWQpAUO5FoluVw4rKRTnlWsLtaoDANvnQT&#10;Y48yTMQ+pw9hP1tSYE8qEpjdsVAwdsciwsoYjBGHoV0YDgBMdm22FIPTwUDqTyZkrUQQUx6V5g3O&#10;oTSTGFB9en21YqBAJJ4U2bE/ubbYR9I07OXscjGfBiOLfBoSxMY9SKxjEhltKo9RCKXZC+3BAwp0&#10;WiDNCTlJ+Fj5mOTKSZDaTAOKCvR7nJVdiw9o7MtMG/tTaYp9ZATDfs5BYE8qvrD/Jxr2jk+reUA+&#10;oRmneCYFkl0mz6Gc9J+GJ3Mz2Izn60SckJ5mn1CZiYg4Nawo4SMA5yRHWpbUNoK0K9CKP7EUlMjY&#10;k6mR2JuyVthDMFUL/MI+uyL320Mm9yiPXPSPyk+oaKB0Th5jAxqsHA+pJelB2TUaVEqSB9d20wN0&#10;M6iY0cGqDfRRrUArtsErHPTYj56J2JsATGEP4UFgLzcwYD8WAmF2SXjUKWR9Z1BTYbc1hNB77y2E&#10;Floo0ksIvbdQBaWDiCLVQocgvQcITXpHIAEURZFeRaRpQKSLgpEmRDSCN+9955vvx53Zc34+M8+c&#10;c3ZZe+21m3oiCoCLfjDBSFFX2ZuMWr7Le6z6dEU2tK8qDBsz9xxOXaC8B4pBEGn0kKezwLcdWRaI&#10;IiHNpQ3nfZPPcfiKNePvMX30ZTWNlWx6xMdrhZQedinMnBL9MEd85OiE7lG8yj/q86eXExy6ArWI&#10;FCoLSVSDbugZTOSch5K96C+u3qniq8pD2wCBaKA5W3S+V4YObThNdGoKFfGCtF9ZvQk7U7DiJj6S&#10;jh5jD3cpcezI4T/2mNJqE7VhDZzMMwTQwAKXlGwM0h3DzlrO+OUQUbciTNoeodV8OSWNmbi+Smdd&#10;5CaTVrHYcEfP303RkS54HFunmCQnx0JYaXgxeJSy6CXG815NTkUne0pbUvScZlaOpgl1GK98R829&#10;nAzUs4n8s8Zz7Q/YyXxE9MTRZ42//SMX918ujbH1nWHveNKgIrWVBSm+pDklxtYNxse6Sw7eCNYv&#10;Z4/x1c1I6TObj9j7rWtP17P92Xpa3rnRsylsbc8hqlZOkktqWTNb6blJpNRRa6uKamHvezfaAb+x&#10;rglLU1y4EgLHD2nq+ucWhkseF8Dzyn397oWmIh6PJpDyMUoS2vv8HoXJ2SkgV0SmHuYtQ2b2IxlU&#10;hWBprBsENtYBWt7W2VakWsUaZkMi9dFSjsgIWZeVyELLm1WtXJ7MZG6JOo21j3X0n4wM7DQPCi15&#10;D8Wxqg4IObl2UY/Q4H61MpNuM3k2prXx3Lb6ByoGfEpJad1+O73eFOPQoE4Gbz2QRiL84IFCre9g&#10;Oi1nlMk93u2beZ238d+n+k/P25LpCZxOAIKKBCD6acfQeqEoqQs09JWG4MUz1YGfJpn8wvSLKjyg&#10;+ZpD2khoB0KXoYj9dmCDvdifxla5cm3EK+NT21JwUmGGT99sEfK4wIk+n/s0gv/0DyYu5rX53uBA&#10;gfxg3GDAoG7y9a5f3yo6nYNTOuMNGElV6hqb50ahvCfzkK31PsVieRDFouqSobhkC01WkDszGoFZ&#10;RZsEznbwIdbxIuIHbr+JgYcW7/dKLm0fuDy12csqq+xQnXFUQEGbYKh01FuYBQXbO6zYw204eIeS&#10;w+tz9mNMItE8OdUJBWR+Cp6g9TWg/+n/i9InQCvT7qM/i3fNa5humcX+vS7nDSjPu5B0yPhDqltx&#10;CUHWs30w9QpAIrTBd1wwiNH9xNOzkJIuwcvOztVT+Y+KqI1EbzXSzSpp0f8jxOyeWzj5whrryfJh&#10;ANTXPef90DqD3fX1o0HPvjmyLkxrw7YSpICG0RJTLZE1zHGbpjSKBtMJKcW0aEh0nKB5px73oItT&#10;jUYCASDZQ/FpSCpW5tNOTEqICEHpSj+OucH6i3jMsw9atw+4cyxEmN+8lmTrl/suGsDdNlL/0I9Z&#10;Kxvrhr0TZ76vv6TmWdtWz/X4wxb6AZnBPFvCI11HYx+99yJuogWSiyjZGrXrdu3Q0NzYqMSlVPqQ&#10;R8n0DrqCtKSFCbJ9+lOw7bGvCdO05HUVrNfoFGGBaA8F7AaWvz5aU8rSsgnq+yBT8fgZFdMbKbcC&#10;DxnDBOcBY+nFGB7kolhyiYvv5l5CEBV6Qrd+BPPv5sskR6lkvgDnSS9bHyZvg7ES/dhpjonEikjU&#10;NyHbewMdCgx2IQFSVfvv542vY7SCB2qGlMUMqyp4aeXZNouGrVd8YbPGkUpiTlzTznNbQNZLNoVk&#10;oI/CQIB0lXcI8sn2h2Gv6ebe0TyDBu8KHVCRQbISOU6e3JIvFe/GKVtea5MCznZ6Qq5Phi3Q1khJ&#10;dkipe6jKOzr0OOIlxQRVukipcXo39jMniSL7Oos1PTYwaFS3nwE5YZqjkateiJZTDMAXo11drxht&#10;Ky2/aU2NiDywfTnKTfWIqhSekheuJ8POJojmYlS9o1Q13R91aOfzz7dk4sC5hiBzkj1oit9JNcQP&#10;3RUloOh/MfJhbvO8rXulPNmxyHRH5WMi0O1YXr43wecjPLA0hibiDrnsWnHAKLUUWSYSCkIVvxic&#10;58OI6WvW923opSfSwnxfyh2ffU7qB5xXYQI83TGpd5JwyTz6+G4Zyky+MoP5pQixrun34QCOpeZ9&#10;zFKtAAG5MC/DdNf8hRTNjaYYsItmZUCJwbUnRWlkMyp05cY6+1K/YJKsAaw6Klq3gsS5Lc3DPa2v&#10;6nizLreH0nUs+1ci3WbZ4bCF97TVnb1Rd3l2CfraJ4BsGGfqCK2iDA/9/FZavazV6Ha6tBE77B6U&#10;byDlPvhwjZwEDWi7tfyzm3b2Jqe8H3G/yIMfKB6dmyhOyADCcG9CpAlVGRzR1rAIrBk9/fS66dQD&#10;nJnRdp6HOvDsMyPnBBhcd7Y06csU6as2yVIJdla3bFHrErATH9ArnqPLpZJ5V7f0Ef+1nl7X8lon&#10;VKqYK3l8INl6HcUenduTTiJ6BWtBgrVPAy+YFu7dBvsMwHm41X5uCocPWpu2r4EOSfOwcEsUK8/C&#10;QjUKVjFA8dSBq6iinUrHbbtXSYlQgeeMTrkzLU9tQuQJc9z2kTKjUxkGBbkAlsOgPLo7FepyN8AJ&#10;CIpx85dp6qDFv2ahtjwNnc3yd6iGW4loPCXZd1zAR4mx9Fg4AflaC4B8/fyX15v3imc/JoEHn0aG&#10;UIYSxh+NmMxmjKNcbYsl8tKGBLV8XOpB7Q32X2ofNg9NJLQAKxluF0lPMsW9p83TUZ0ej1MG0EQD&#10;r9MSnymnXHIfjOj28/B5Fdzr4ShE7llUcPFKzcEAaES2/XcR32l5weGglqEmYDVbIILFqdFWlOgK&#10;4IsmJwFtfFmSePZg8X4B5sWeBG0ecZ9uHIyarC5FTJQ9+Cfrqsg5orkBQ6ZOSJMot+kPoHhgC3cV&#10;hFhIMG1pmDHISnAaSB2aw+xqXHgvYAQKGn88ZtoYf63QnBRXPpWKbP/SCJNXVVfXGaScGPwFdi1q&#10;Rsa9jEkxj8KMG26kM0SC0frzhtO6fChf2ASE197tKZBlecpnEoUPMPDGYyYN8YrpySR989goMyle&#10;ct3QZv81BzEwKznFuZ3u8u/H2ojgvK6X9urZLsSKjPb0G0UeXTV1WCUzt20FQBber0SQODjEFZ0l&#10;l6ozHIOMzXyItWDeELKnNXnoy5wtTrvHq5zpumlntSduyZeFShIMYcXGjGKMTWqBVFaJfAnG6WSW&#10;Lpyuir8hxsFSXM8A2ZevcnxyVzpxPrsq+JBjUkLht1XRBBzZygMLf1iyg84vepsr98OXQJyVPEx2&#10;bHo7exy2ppAW24MvjvnXirCeBp82KaomcRPCCoSqH6NChd5eVTzMlQ3shJWi/KHrG69ycwCrm1jx&#10;OhdTvgejF8KuBXXwoBZZk50sNrOtoaVS9WR52GXSqGMKmWoLZz1DhUuXviJh5VxvDOcsf4YbIePH&#10;hMQ2db3JgjxhI6yN9wwjsG0jWISsqEr+8IOXBj+Xbi6xjB3I8BUlWZn+Ofgp41cZXB63N9uMal1s&#10;hZGVplO6Moqtc0ZjjixWcQ5cq7g3Itfx5GQQr/h9uGfut138QZg5LlqAL5P81oBJY9FClKSHGMQ2&#10;1u01W2bnDbN2hRR7p8DgRvyByc0oew+StucSLLxIwqvYJWdQktDWIkLQNuKO/rw8tp4d4b0Rvdv1&#10;3JO36w1GBb9SKNYPO4avkXQpatj9K2i+zfaXA3MD7yj9Nh7fDT3L2g/49hsFGBM2Unp7t9XA2751&#10;ui83BqREQyw8oY12xJN+6C9klbjnBCFCDJA+ml6YnFj+b/iJOO/wk9vqWJn+/28zqNMy68EbL6pO&#10;+3dMdUd52aNxe+xTH4oXP9TKNQkhb1VaSmfk/GmvARf9po0o8nhII/CQQgtALBBE6mT0I3VGu1Mv&#10;g9a95jSRgwNh5gmXWxw0xMjckbh+xv+U0gAht18kIp3aCa2vYgeJTFeC6UY9WOotcJHtYR0xCQ+l&#10;o47mbyNjUPBPh1gf14Xei1biGzrWCKfYAvexAzFL/FHJAGPs93cMr+6K6AllTcNgWlUhGzEDkbI9&#10;T8o3e1bpFtwZLoPU+nWDJvsuV4bWl1/MKrSOe/YhKbpOmlOqdm2BwIWqB+9YNFsN/N53rVT2sViG&#10;1HnTSomUsJ0dlAiQex8Yy24dX6b9pK2oYizyILSKvQEiTOIC5v0ffrb+/GjFei/l43Ji6vzGlxON&#10;zj7LA0bSGFlq5ZWx3Mq7jkOD7VRZZRz7hs8j/td0ynCnw8DSZnj7KKVyo/zXVy+YepTgrtPtNLbt&#10;+AKUpjzDvK17X80t13vwQtcdoljT9nBG9GSKg+/bqHUyRgZsgIOw06WcgFv+w0+3qqvzjBxCeqCN&#10;Cc2F80rSb3RvkAlBpiWey21K9tMULgXCbV+xdWKtfZgXbJdwYjXNilTzO5i7kzaugHyLsCgjQ+C8&#10;gIaeUGWVPSDp7qp4yoyT0t1Z8mUu3um0SEvZMJqkcuMZQ/1hcGYb3Rg/120nvEYbhs9IRDDhQCJm&#10;XJdyy4ckasQyIu0vytCE3iUwPFS4XfA2/cv7Vy8CNV8qF0KHJcV7KBdAXX0O9dnGQyA0K/XGqQBo&#10;JQXC+ZQ28LEZ1+cloOo9gP5hkzpnJkx8nirlxBurV52GsVH8SfLx6qFZvlB7tgBSAd0NcUjYWzzY&#10;CnSgnliS1h78FDsGFlSye8rpsd7Bt53wF/SF33t/y0hYgSzL0TOcV9T8CbdICi0t4PmwL13kVCtA&#10;Pys2ircvEj9vqk4Ib1Vl8LS5w4OKalTGjaNg1C73baktn90O+Pjh6xf9esFyoFtSF6OaUp9o9/aC&#10;TRCQ4eXkX7kQJeXtY18qUTkwOzBwXwwGlXYagRE41PiJAAsoIdCb1Gc5l6Lke3Qym/RoHLH3x9eq&#10;2E27WcfLnYKJYhUdwRISVQCl4dVIlORqMdp+gObgSvMzWhGA5YTNdcyh7ooymQ8W0KGm4vik+W43&#10;gBx8OjPFMAr1Tt7xpLmeuQ4m35DlUiNqdi5pZ0kGkMyHG2ISNxKulV42atG9Mk3bHKNQ0lDUaLCD&#10;yvClSby/Z5kzdtgXDASFkW+ZCHeKKok7CTVqWlQlOz9l8dHbUvW+yZNOSrys3cQISRZkCs3aTn4B&#10;XFUmiawJVsmVXmyp1/086Socn+Tga++ZWyENRKs55g27h6rV1dYV0yUAdr6Z19kgfLwS9oI4e/oh&#10;VdeaKjTeji8UL5mYjvsklI0r7zTEd2cuGxhSMWyxMLdTUa0LMCcYIA6dSSCfJQN1M9kH1sWm4XNH&#10;msUXPSrkxWI0kZosNx3CCsBgK3a3PwzNeNAyh+uyiKNUMS1t3uUtRTYi7SAcT8uTjqsinWwAmgmf&#10;lOfYXfzs4zMGNs3QcEr7VlA3P+yINm3s7RuQOxumtOQvmL3gr/ZYs1xnpZewchDyFjb3iFSSZu9A&#10;twsd142WU73HlVOx84tNdbwdEl97Mmse3lbK2Tkl/7GL7j4Px1itSiPaXFrpX8XpsV3T0sDdFmsN&#10;Li+dd9Qr5aG+eItmOUIBh2h/xD0vfRf7bMqhEHdfff9m+vFlOv9UggpjoD+OpUD6bppDBvA5AilL&#10;4qN0eT9FiOYmz3WYPBAhYusnBhADhR/Z7GzXdWonOxyk6wIHQ3Y/0f5oyqRizVfJdp3Vb3iX0T5t&#10;M+U79uh+RhFdqN8RS72vTRweV6LrgBcXc8bTFqbgyvfh+G6LDQZjBjp/qDfqWc5PkUFxFIlQpaNe&#10;MYgAFCqlkB1CwuhAsqprgjEQHxCRCgIjiMFUCWCyhDBwWmyUo1NBtKc35ZaXffXaJMMO4cam7Is0&#10;3Smj9GXjykVq89HWhXGM08UzOMal04gg9QpOyGIKxHfftsSMxqGUvHTJoGCxMGkWh7QoU+z3CJZd&#10;ejdTncD3O4pJdo+aI8LWGHt1jDMyzixo6Dfg1J0dEN/4l8y+b/o8x5+oZI/GqZwiYw+lxwbiWEbX&#10;VWi9qzz4LpK/ChptoVDGCR5qelpgn3KXFV2XXYXAuyIIVoF8iwW6E9jig/JARJTXLQPnbKcfU3pA&#10;5ZUmwVK8lZwpgd7UGz82a4g3WhkTNYIXClqEfD4bVKSX5jEqN2zyT9ybE+MM2joH26/kJUW8ZEme&#10;EmPmQcjcO23NSws+ZswPws+mBOEthLQIXr67LcjYnK3RAes+75tJHbh4Hr6XgIxmdAP3eW4W/758&#10;dBSn9ppomB2ZOOsqyFgs3yZBPKRnG63Cupfk7XWvOKgEZfwXXssTrfRuIq7HPOs16MO4riXaW2FY&#10;m0T9I4fqO5NeWU+OrL/KYD1USChcM0rqXpo/jivbPoyjwPDip2ik6KoDm6HKWYtClp5f7UhkkYcA&#10;t+BJWh838URs4sYS78SNxIJRIdR1L+EygWEh+Ce/KNLAwH/NYyUFJC5mFXVSwbRb3c74TxpprLY/&#10;NsbcUsF6Y6r8TQ0qlA3IDrMcrECA963SYawDL8ncDf9uhafForfTXpvC2YjApszLgEMv5keTXsIP&#10;0cNxIuHeN4MaSE74K1vFsyPWiqjleBXu5eje62wRXc5g3J5aPwxCNfKEPyFb4+9UxbX8o0ZFZHGw&#10;syebniX+pu1uCfT+bln9jHSZpdtQpHUja/vxZPgfkV3bqKdlN+IcrG4/nLNpPC+Wck01QqSkDv3b&#10;CzXp6Hv1pT5U5Ju2hyDPa67+XhlraqEz+owl81FN7IwvQAAkYZXagHyAewd1O99fMf8k7isE4XCM&#10;+lwWBeDW5OWyZJnKR195QObWx8FzakEqM2Cueur8FGMeHpfXIs+9du7OoutMP7J+F6HnhIIaGV6t&#10;9yYKKmeg8ph0mKCiI/epEXIWZF5+H0fn4duTIJMxdaOoSSYOL0U1U6D38WSWe/aMwOM8j4dvOx+b&#10;6QuyajY2cbNmoLV4tAZFwyZhHs85WVnYTxs5Uym8cdVr1wStc9992d05L7nAr35cR2nctS5QBroq&#10;+miWxSbY0Uc+Fa3ZWLcSHGVxuwNKQiVR0TsEWAmLH38WE+ZeOrd891g+8+N2GPZ74WuicsFuQPpP&#10;jQJOec0pXXm9lc7ROxXdM6jl9IdIISaKefGloIW3z2hanBP4L/RFDIHyhQ9rsrWmt2og7kxOEFmj&#10;Yy8DbvtRQNct9OYxBeCsgPX2TA+HafbUVehvX+H4KlJgmXOKpEpS+fItTq677KhHCglrQvI9i6V4&#10;OZSQIff2pY3gSm9YJXz3zi1ZjxviTDwOkQBcvW0ERo2Uy8CpPR7Qiah8CLoZO76+dZGlw5BAwjYw&#10;uanV8ncO7ePT8+AX0zStIo/Vto33r2oT9EoQydZq1JP60HnJjMGMPmjPv7A1Oj/MT3F2iWGF53VL&#10;9rpoRNQdQeqVaN08TAiPiA9z9yFGIYtLkzwn7QE8qqXIWq4Lpfpqh8WwWiRmb9V0V5rmftpDI6V5&#10;eN0XNt2rxlPWUZtsTxpDMggYXvZ33mAMdAO7wCK8Eq2ShglhYPH5V7ZHuu/a63pKIOy7XfOLyQci&#10;wf3FpmAljZH5RKPc9JgXu6Us3rUxWObKqY58s6AHsICDXIaN/EJApp22qzVFI1+wyDS9+VtctFQy&#10;JqAvGXNf/wAXwG1iwMcLTg7VlqIRnLucdF8fq/fNZs5iykvHNzPMW7gcvGi2pSpeDM8E0ETwuS0M&#10;OUAt3Sa6GqDQ3x2BnXCCy4fEdp+Ne9Q+zLlLGJv8mqNDFMOT66dD3wyjvIKLWk5WwuSUNFVOzYKI&#10;NDMhpWRllr450XsrPYbV4VpFTPwXNX1sGm3QcH8/xkcUK9T233Hh2Lbv3K6ga7ep0pm0Q7nF7LQ3&#10;ZR0nLdxCW5p9dfzexdTZtxiE/ZE9e5rTg/KoVkWqiyKsCw8GYDf97vJ+2WczJ5DbqhIqU9QJDBGz&#10;8vYpZxlHjc5UMEPxsGCWQhnyCZNaJU2QCxXlNQ6TH5aaVeee3cY33TObbIcQTXcLPO0iY6ex6lwd&#10;eOoyspV/06Z4jccpUjmX32kndG3ZQPSryfFC4glX4RdF+kX4smto88ZDdf+mnKPhJqaU1fy/doaN&#10;OSIh0raJnnaf70x2ah8hT8s+GRCUgCoEPSwr90okPFicypzOL4/TTvHcODXqWj5F5bGhgBZj2OZ1&#10;LXvS7hZpeU4B1FcpuVYWodM2PPxtMcd3eiv2qkRhX2F+EIOdABEP0l843Fp2Ec6nFE4SD+HOePdl&#10;0R3GnPwjgy2AWnyluhL6lD82eZUBOUWH3JH+wFgl8EoSOqO7KDSpKwQeH+hFp136D07Lc4vxEAvU&#10;SJrjjACfJDIPlP/Ct2+5I1nXSesm65leNIv8YSp4exJj2fTDT3roa3477GHbqFhQN/5FQTpe0cuc&#10;cDL9rLCI9OG0KGqC0Tn3pV5kzkcZ0fbHsEBQYMRgwn6gMYMpOIrqtUMaI7BlLqzdqX/bkPD4niQR&#10;vyrPjJ2ggWJTZ0Lx16nGk2bG8ZqJDSYrEo+vkhw0i2y2KA5EkihrM7adt3hetKGlKt8cWt8whTa5&#10;5KGCekUDsM+JFCsBmSi8nNR73BteBQIZxXW82mEzlo34vwjzf3Hm/33aN0jIWby4lTkLKOqGReyz&#10;0L7++YgN42FRsDS458Cnpb1Vv1VmDuFcbHWM8nu0jPvIl4WnxAThZSoncW/as3HPaZ7hbr/PxskA&#10;ZDH3xf6Tvzo4XL9hX3jr9ZbJBy9mysHxT1XN3kO0GlN6wpwUZKjBFleAk0L1BcW+BPnxGcDw0QUF&#10;x9C1dNNeNBdD8UQ5PkiucYR6ibpO+spT+2+Hdr56v1ti5fSPLOhX1bpcimcjd8vGaILg5mnHKQ6v&#10;zdR+E862lWMWqEtcVzS46Y/NFUJ6HoehOYkirLdQq+YZZn4l26C6sFpJVDjcKC25f/7iG1AqJGhM&#10;AvVjXLxaSZughnRBrL4F9d+dlYx9DzYrmaNIyljwNy9nILu9fKwNEc74pt9HAcEB37dhM5Pyply5&#10;bx0mxj0SLGMznwVmPt2/Y/W2lvpdexJLdAMzVPdTqp7qZv2MHL18kykiR56iSbW+EHJNbneeRROx&#10;q5Tfjr1ti0V8OBQaTEwFYfeZ384g8Wy33K9DMRLZya3OD2iFgLHG9MNh2l1RPVP/Hs9It3K99IEW&#10;low9VKxgOqMIakGANAqWDXvgLkjy3d1uekcndc1lDJCmbXyCS3edTxBIa1JyLF/3AT56/NPLHCpv&#10;w57LIX6OoLaMuvVKZyt49N1lugfg9hKjk1zRSz3qm6xAgVfZF+JXmmm6ojMXRbM1HF9ER6Huw39l&#10;i8Y0CyVTK5Lo8/l+gR8NDSl6HhzGaGzWia2qZWbIgtzxx2D7B1Pmy/fydL7Eiw90qU/p9kOb1uRp&#10;Q6fyIDyChkTb0UwSxWx9xO4bnsJQ/+RVoQlAxHcqknzQOH/VWEu6DDAv31fdYLBv0DTNdrDpEGlJ&#10;4NS3JFAiTQgrlINKjF1SPRsRM/1SJEmqZReVBeak8guXWhk6f0rl98ql1kDEKQzMYDXpHuNiH5Vi&#10;zRhqHyxO5vhbMU+HznjqyUKVbwi77kpAiVcCaZcAYRbMwVCUQa6/L9pR/l1kznYNNdAtNGdkGCbX&#10;pILWEok1IM6/rOWVWBD82GKE7pRlO83XMb+cfJJ0OvmEpW5ct1+gZNV4UysI2zzatp0/ZVU6+aQF&#10;QRrbp7vy0Y9NyWj8qL7zjs1wM//wPLfAwomh2d6nu1ng58hQ7uMlXNUkmStPNekMSLl4Nc7QfpF8&#10;lcOtHhW4y15kyulIFjglLjY5bWJCf0eABWZhlw+RK1bH8DeZVcpCPkD6BbrT8RPkptyxSv2w39Nu&#10;Fd5I6q+/80qA3+zt5nWbRXYaZJHKBNmRgCxLiborMK8EHX7FXk46qMW+xiRjWV1GUuEaoZApCH/n&#10;lzKJEbiYkWLAL0B2mvtvfFqdRxkdruaY8/JdlU6/e1EGyH7e+taB1/uE2rdI1y/P1GfsW8zZ51gm&#10;ffXG0Ri1fUFEVH5Wpgh2bzXttLgCZjz+izrV/wvR2nZHoVaM1w1ul5K6TU+Gbq2lOV/Wui/daf/C&#10;b+6bHXauIzQ769KMRLn5xG6h6SN+zkt9C/RIwLU58R5uKJOn/WExjcSFbg2SuvHg57Kv45SN9Ifr&#10;nyR0e8P9OlkoTQGPeP+Pl/pPW6wDb5/CySZZqPg6driaBpbbu5zKdb2Cjzeq1C6DnXvuFgMSABFy&#10;FpO1GFc9kQ8u0Zn2BhFHKVUI3qU80Q7xvMSpL8qEXpr/ezadVIV8beX/o1H9l0yVAuv5YWKSTwjg&#10;/tewWpWushay2f2rnHKS6Ni7eUlMiWAuLdhVpyNLrSxtH7cVRioo5TTnn8G/OX8O/CMD0rlEFjm+&#10;SfvdHO84/P0X2vj7m8jCSW/PHUv9p1gLxkryxLcvRw43zS66amKrpxJVvhzVQ3+KGa/89bVSjJ8e&#10;Ln9zOvFTTCTvZ//al79lvDlQOsreIBSfjaCUgUj4bSv2tyadTOK3RPXH9Viqx0n1VFDBv26XvA0v&#10;uvz4Z0OnJbiavy4jtld230r06kBY+uQ0F0De4v2XS0j7sb7dR/76CjS2R8ZIvSPhrZsUT467R63+&#10;FlPIXVHksv1rVZ+Yo6XbCXCV2PkVnJ9oxr97mWqwLb/mXMTQUU0/BUV7NKarFMiNLpWe/aVs/nAS&#10;o6ckFVsl8PuoEMf5l/Uz4Ori/hYz990L4gBj/KRd6pvh5a0Aw/HjRR7qvzJ3A5yp7dLXTGVgd7q9&#10;v5vdGF+E34Xk8FgnIahz3wG/mRyZGLf96nc9v+p48ECvn6t2ndjiEq/XZjgQwqa4MWEpvzGxMveL&#10;ufWSeBgT/8Y9ceNIQPQooAPUD92rvRKYQ07AHmfXl05ONbL7rqXSSNDR2huhVjUGxViLzmL7/nna&#10;rE2o6PxSrsUQKeXnLxVPXs+Vax4d9ezHTrWcXXlIvdZL7Wg+v+L+9Zm5/uywU6CkY20AvEiSue21&#10;hFpN+wQSAWf36tlZqcM+guNo3zkzERaSPuPKfsio1/x4vrREOGfrvfztGfZG7FZfvLnR2tw9xNr9&#10;ZsjhxyqOX66G1cSdku0rVXgpQOaXXtEyQYN6lqAs7UVc8Rvq+/G9xuTO4N+/QGvo5Wd1rKUnUT0X&#10;yV8fFcVIwTXrfcYjG9BY9gHScG1505qQQ/jRVXdZ5F8fGwNaGGgDPK/yqLUMID7CregmDa/ouoc9&#10;C8lR/XTEU/7jX0T3JcIcG2s7/PlqfPeZjWhkT9VXqh//AyUg2t9DblT7DjWVfYaHyf7CC2C+o5FL&#10;MIgK4Mx0xkds2YXhQnXHWXAXL7RB+g+1R1BhK7IKyW+DDk61Fx2row1oP6Z87ZvWVvYXJqf9tEBq&#10;v8WhKR/t2+JH+ytm1z747trHWh7tZ9cK49E+6eDRPkd7aL+SQbUfKQS0BGqQ/bsjZh+xQv2AQiUl&#10;WEN/nFnEHITb5NEocBYAUKbjONz/gQSXFkSRAg4RBKh7VA3RsM0u2h7o8f1ZMxAozf5hj7NP9nD2&#10;V20j+xnNKPsNlJX9wWaVfTNdZZ87qbLfM1TZN6Wq7O8qUPYxFlD2JXMk+43PZj/xybJvIzaCn10F&#10;CuIHbkEpxxKw6iRo7ATFZkGAP5DnrUAUT1GM4KeqqtpuBbeuNNJZ/l7BFysSwd/QueDXNUbwP8lH&#10;8E+oXfCzyzLosp8YldmHZQWZfRVIZl9EGrO/aWjZr8Ba9vHPC36CMhH8AsEW/IIEAQcMpUaOHbz8&#10;JEjcnlFrkFaHPMHRugrAN3vZtYGI+A90ck5hCiTcZABMWE5w7RrrqsAyL8GUYAzUigf7GQiA/UpL&#10;E3x5GwV/W0XBJ0lUwdcDs+AbDgfBZ3mD4IO4Q/BboEPwT6GG4O93QfCzC3MWBF/S24LPoLyCfxh0&#10;gm9wiHDA0Dlz7N7qk0BReIwaw0IANwYp3LcHiLIr2aPlbShqDobqBElMpYJCib2ojoKDTYJddRMA&#10;TAjIIDq7QhDEPisSYz+SN7DfaibYFwQ22Ae5GuxHMCHsE0YV9lNLCvudmsI+H0Jhn6RAYZ9DorBf&#10;WZ2wj0t27C8W3fxvB+sNHDQ/xw4o0kOQUDFSll2K2wTSFhbJYWOc5o57mLDWSTAY2at8AJNvo7Gk&#10;YehOJcaUbKFNzC5F0hBy8bQrZ8GKCWLJETI9EfgjDRP4ixAV+Oigwz4ApcS+J3Ox/7Bb7GfXgMRi&#10;/yzQ2N8+jX1WPsC+CL7InxN+y7cIGm9A8kc+8EAhWCzx+Srs8Gk8BAgvM8oQqpzQEjcHbghc49kY&#10;/L7hHiwH01VKAgtuRK8pZlcIdxxIFcOWT8EkZFLDC7xx1V2Qku1BOLD7VAt8Ti4Gvk1RA19kHQJf&#10;tT4CX7PpBD4D7AS+rJMC/6wTlc95gTfQh+BJwGThV2y/2QimKaRQQXZRWvQhgJCdMlP0/CJDeCqE&#10;hjhlkIaoucOGaGg4LsG5NxxDK2A6/JCoeBJTh/VZBmEacr42jiJOa5eqSfaigs1htIIa0uVdWy1y&#10;YCN2uKDau/+zC3Pa/8+r5H+OEfrfxAoEfkX+Al/R4lD+HAJJAmhOgWAdTKKCFhgqCVAtwyILnTZR&#10;22RqhHbJYN82yWXDhisqnY2hcAkcoiYQOIRCpOEQFnzQZVfi9AY8xqhVvEciMPkm2SIFWhB7KXI8&#10;zEeKSKqBqdpc1hTzAHzYEBWhwKzJ33ThsskN3YmCYyaTgmMJgY5jYWCCYyhXg2MYEIjCGglTQ0Cn&#10;IkWWXSpmubUvA7BrWK4pbCs77Gyk9N44j7bXXIbnNFyF18yd5CS4dI99/h5j32FPETIpnoLf9F4C&#10;G92P8aZWH47pUaCEE5hCi2SCGDmqg1CqTA2HipkknVb0Hqu43JihxiUYt6ahF7cGk4pbywaJWxN1&#10;Prumx4XChgDINg6ODGrOpL+g2zR47gBGE0uHqrBa3WgC0b2dgeK97NLYZ/tZ5Eb+6fSogg9wVEFG&#10;l8DBhRlAgYrXcYaNx+YI8VGIFCexiRg5dX0xReBkha44hWjFAgjBK6qEc34/9dy5l03QZVerowk6&#10;h50JOrQxzx2fkeeuQ1YsHeTTwl6BkOuey6l4jzQ58q/DlFRfgEGqIGugwEHUADzD0XpohJ/SQwo7&#10;KEEhZkRNSNRZmZAYMWHh6Nhg4ZhdDY98j5DP9MiJA1GXF0HJYnb0R4uO6E9DXa2PQitYdR0Wa1Ux&#10;KJAgOEjQWaov3Sb515Hk+Tc4RPKv0yH5hxpPFcToDBx0qKMTmF0FAaIRupqdFJ6OjhRDxCYkcoMs&#10;HAPo4B778LKPKxIukCdP55Ajj61LD2qty4xmrcsKBZIpJxIUZlJEDYt5CRX6qbkPObq3BKda2rA3&#10;y0NE2JtdDdDhHheRUEg0pCQp/pVIio1FSIqr56AQA50nJI4mWzhi5Mw+4hjmkYZMXCDnvNfK9m7r&#10;8oTzTDnC6Wx+6sNiZtdGmlqm4FzoZ8sMW3SFhS1aCoEtGgp5VOhOIuCp56Q5pZ9u0FBFNqxYTaPI&#10;zrIQi4yrd+DZjMTZVmYXSwu2snOK6/IgoGTKksDOZoAFsZgkA8SSpxj6ucCM+PNQQeRo/fioUPlR&#10;wNP2wDmlaoJuqKaNIanjIVasYKIH2Y1ub/an+c6yPlXXZldKfHDa1aCsXYDPbXk5mVJNM3XaMlCO&#10;HMUeo5peIgg8rUndqaIFu6Fqf0NS+dCsWLNLpLCEVo3aAlmK994spJfsrOOvhVbxUZp7CxoZ1+CN&#10;81t7oNY7hwYdblcFHT41BR0GHRwezlwOD2cGOo83SkCVs+vzoG82hr/XrtQJp50g1No1ADwybhsx&#10;Ya/IlvOrgaLWCxC4dfgE8vDwCETI4x2jUcWczYzLmIrlJGcXpfI2ZgmGNQ4gG0howJigQNpAo0Ba&#10;7lAgzfLmTZshxk5PJn9m9Bp1fgFEuOUNiA0dzq6MAZHHKNipssnUnORLBjtnRis3ZsIGMA5cUasY&#10;nBoVSIuXx043wprAuu8MIaXoZruk2LRsUWOgF/bGbw2Y9rcGieC3BobozQ3ZRSC0WANNeHMDQi2N&#10;+xcbeFZPdho/TxqBXEWYzVPA2f6gB4ttCXBwAR9l+EJ2JTZybrAjFZVhfrj44U1IToc1oTZulHEa&#10;EeTBVCDCxAhMdAnEnsgSXkEBEBc4ilKqKyg4ib1TUNiuoJAwsgvV2AKbcGQIcSCEC/RiozLwBsvp&#10;gCckpFsNmcAEV5d3oh9FnaLUOnAUGQ4hs6BkBDMjks8WxkNvvY0F/uqNwz3hG9lFqFmsw51P/JHC&#10;JBMPBSQTxySM02N1i42Ko6hEDQHmoTEhGAYHBKAwIBgKg0JBgWAwIDmcAyMSiGMwCC4KwgAQ4miK&#10;4A8UAAWiWEBIGDYPSGJQKQwCcIYBAJIAAAhQAAABByCAjKUdBmgngJzgl0qgdAOK49Ce8bPFaTZR&#10;XYG1z1QdQC2axd9tNgtNRSUEOHKRtfaLMFAjQPETBP+Kpqyi+E3E61dCAnX8V3FGD/3r6I+NtMT9&#10;vHEWEPz+4VLQqP2QiMbTjUILqkOdQ2FYWVUXPAWfLhydqZ0fFIkrtJmayipnCiEuQ2dqOv+BzdQu&#10;BQlzC+RdL33Qmdp71qYEYa2bqV3iAp2pNcwKg6pF/0B0kff6GR4fm2p65/CyLAt6j/D/TWRgnf1d&#10;/PAh/x38geKIcT9828rWdMFgzP+bKqjKOWxdVZdQBRxZ9Z9Ba0FmeaKKf1Z3BaZAXYhsSHl9D/CO&#10;yboofSPBdcfgtca671GVPVhCchVSE08WK0Shauoyatwpmg57vEihG1C9JtT1nklFd8ciD+kBQ0GC&#10;2nDQmVozK1mivMdBD2nt587Uyqji8yA4IEQAm6k1eazYjHYwwDQz6EztOtZcYR2oCDp1plYLcSvG&#10;VcGgLJIS8pe+QbwzShdFg0O9GfSsEccLs3Rx3J23LUUK6zFWKfw9lRSTUuXCzvzXoYoGq81OA4NK&#10;Fax6uioA0MKs/amwoVlspIsREZENqaWmHhK8n1c7DY+ImNXisx5KJV27vqipX1ZvxHpszJbzmk+L&#10;glGNj0LJoh6zcjwOFxtYBB0d1mQAgOsOlCxkhcOdgouurYLO1C6MarHBYa1ENlO7MEChehDyUGTA&#10;d6am2Vi+7seBZhsEB6YztZoVR2TD30ztI2dtdTesMpnO1J6sie4dahmAgsI7U9POc6ltqviZO7yy&#10;bCefQinWBYvms4/NhUcVu6+HOZNMpB6XRtcKcaJGqtCkQCVoyDgVN1WRzvr7c8fgeGRPPKVkoqqP&#10;dU4PDK6pwIaZ/1cVFJySDoijagaqhsjKtE9/pS2z4qfqsLLZfe8PE+MAFIWUtwj4x8PdRyHzB2Ai&#10;VG6YDF7UWmJs0i02CdBo+N/uCyT3FaRzyF8Ko6HgZ5jY5aa2dPhi0UFqyq5gFfQRopAVIORwPcIA&#10;Np4lnamdxdrn8QEGcJtEOlN7cE8kBy02U9NjG5d3PAp0nam9Yg3yhAOFMDGgytNG4qEubKZ2iViT&#10;SMTpBg/FoDO1W6yxDPOJmiDbsqlUThGOp7fcmdrvgZq1zRI0HaP7YEZUdas6ktAlWKkxJapYa3CF&#10;V4cL6WNu0BMfB8ReddC+vfpVpg50sa9J98M/dOUUK5XoZ32vlBKLqtTDOntuoDrMf++Zytf51kSJ&#10;inksFFg1iYJhVsVU0UJWI17hh535RJ1SWLFgDcznywqrAdFkhNXaJmvQWpALtkbUwF23IucaPGIa&#10;71mlTalW6rAGT+OIzNZU0wI9hDwroy0orMqdqXVh5ahNXGgMPoS4M7XnVOt4A2tWYzO1G3gIA+Em&#10;IulM7eJOqdA3Sc43xIC4MzVVqWzyBqKAsZmanrm8Chv/Hst/gZMACwEX2p5c08SC/gXQgfUBZSR3&#10;wl05gOXo149r9OlhLO5tr3IkvI6+l4QftT5UbsnKLk9HHCwf9o/TEydSAbB4i/uxGjE9L64+TiVw&#10;Z10KkBhOK0b1kyxy4Hn+guMpVT+nnkKwCtashUTmN1AdTkjVoQ6Sq6JPxTwWBH4yH/Ax6zbVVLcB&#10;t8OB6apRPJQfQyWU6Vt0OPT5wYQkH26FcLARbehXmP+vimGScFEJBxsFA0kLecWXKFuvgZJPCkJM&#10;A1jB+sxu9tKGIxaXI55UKwnKNYCQGw3Y2EKP4CwElsydRTiAKjJrSe/wJSboQqxUuAyKhqwdXPPQ&#10;UGiHsIrhvHCACe7wCImHaYv7/D1TFQRsdABpv/lZK6BnqJHEUAGAohJ+WM3YBAkwsb24503/QNQO&#10;BKg4yP9ccpQ3VCi7M9CpzM7Ui1WBW4Dim8yrLztFmHaxat7X8INlOi1d9S+gLzXLU0o+qtow6/Xn&#10;Cr7F/Lf3qVQ7ULGmBVTIsbjXqmNQK7Pop/qmLGqE0/LwyGj0IxIux3M1ql0PtOrigz5SvGuX8Lsa&#10;0gX+StfDlTdpk5xaipTlUNxIBVgvJSN5nwoyHlJ4DMKWsxysmykYoYWFVAz554P48MlZZIpFhCQD&#10;u5hhlkWTQwldwL1UzCBcBbXbr6i9fDq6mvnIXv2JehpVBazn8lwAzCUInl9UZd7XYXUqItVzsijN&#10;83+H1FsvmVhIfDpVNetUGDCxpnzw5D7fURW6zMBvXFIY6PWp/JOVDj7N55isX+r3p25keAnXMHd4&#10;XtxbqByOwYDVS9gdtQGVYVjZwqeTBwNPL5EyPdmTytkYY5KauVGVv1mZVTMUwRHCaaGo7mERVp7/&#10;hFTPXlItpfCphOc1gF5zG1Xwwqr9zFJrKg9XZNXUVN2yUteftgtvs8JS1ZXjXrmCVcSwxuGysEYn&#10;mmtw6+Z86fgdnZcSJS11VqCpsZcEAk2tl4ILNLU0xGmDoakRr2HEONamKO3Sa9kyjjU9pYH6WqeM&#10;Y01zacC/FsCxph5LaGog2jRJBJrapcamgZ3nAk2ttIQWaGodZ2opQ1Mr0jT4XAsqvLTPtegg3fG5&#10;xtUi8JLl77K246ZGa3ZA03ISKYAOqQEWAk2t/SQSaGqeztQuaABNDZXXXZdYyFpjK06yOhvIhqMr&#10;PuOYGCdJkF6cUK41LGG0VPNXsjVjsFCZG0d9+12lGNKWot8WI7e+jkn5StVKhxRxgdENqvMxqECw&#10;twJsq1z93XrI+9KG3d3VlE0ObgtKYCwwy18kdkqUiGcKTwYOXQWya7uSkd3T5TWT1RBD7YyRDUF3&#10;YuAsS3ylviV5zW4dDF6NcIHNCLqBzB3fKlkzTuAagUuwHJAwZWDd0P5qI9LNLIvpgAodxMOhho1l&#10;LKdlTRKxgW4kbkmqb4FXLAMn4SCSqG90JII2gK5RHb4oGy7QGjsnhAlmHX7kCwk0tS9eNTUPWxQ1&#10;ViOGKLlquanedi6b9tf/YlY7FF21+XJJ3iZ2QJJJ9FOmkA6c8580T6XVDh38fFhUJEfZisDAx/wS&#10;MBnLMDtGD8YWkKS3dtBIFaslPBFQhoZ6A4h6wUu3vqG0WSPUpZ1OFkXWtVpJ0dxw/R5icED9Obo5&#10;lCJXwR1au5YitiBURqPjQiHkv7RSvoGvKpPkU8TWBPJH5qm466sSAEfwxQCMkzVPoqpzqELosHiw&#10;FwUKTQc8hnRAjN7p11KxrFwXW+gVwDwA+VMdBTW2ijwFNugAGC6/ODeCiTJC/tyYQLGXSNflg90t&#10;rKDWEXvW2oxhXQBEZeW1os4SLHploGp3BFdIaRPFk6jYjWKEpyQb6jor/yPYFomDjqDiDLIZtFVm&#10;Wt2vZ4Pq8dJ9fviX0HBJAM5WukYAd0s7LpXsGW3pES1SlNyVZsCaUIwHmG8AgHcnaeuZlJtt3bsS&#10;NOzWl5c2CvwNBi63nE8bRwDRIVkGBlzcJOKewL00LSHDTm4Hk0JbCwxIF051ysQaVMawFAjIdkWo&#10;T8s0uk2y5rbuFrBwnfblu9YbbjGP94o4YMoD18U4AWwy9OYAF5a5lcfRYICKzoEaPx0nK6VKYJN5&#10;r9eU+WCsdsNtHbWhfWo4IcsYrdSQPsE4LAtM/DIi9ny5GffWcflc0q7MlmMarCJ7qDmSKn7tq944&#10;cUlHU03NwuY9X+sxfuPL7Ik9mzxfj+Tkqvnr42UFQq6a3Rt+A8d1mbePXDVDo3TVcCGcg2qhk9XW&#10;aCLaa6YsXeSXS8mm7KMiItKB5H+J/AbKTseGv3Bcig2VJPLrM8osz1vwO+2ThipPZWsw3W5i2b/s&#10;fV9llnq6v+1pqDr4169abhr1utY7J/KGeqb0VXf0d7p13PCXpAaEZr4UgrqlAStFhaZ2t35SVKym&#10;BrK7v+h81bXjWRDNrMOCnZKRV6WBl+vnLjdVTQaBO6j+ioCRCOaqTcesKTqg2mCzUuKAs0NekZt/&#10;cwi4/xwd1rSLeosBmHRXftbUgpKlrnxxfACiH3cO6FrmovF+f7nUNqBsw5QooFpYkNcCSNFw/XRA&#10;6FNg/XGop1raNP4sTBSaBdAUA/DYopGs9Xa2RlU3wJMOQdgcGmwdDzaJgparVl3kj0X8rlD1EVRT&#10;3ELtu8s0X6UjFMI2AEiP09orY1sCku1zCxMJAsgG/+wC/dJWBi6YK4osGjDQMh+wOhKvdqdhCUyX&#10;U47gp5EN/UfwR2WxRm4hywZdIgObFDreILJbLgvswaXDCROVCMu2koIAUp671fc2IHbr1p0lAE/4&#10;hRZjqOl42bSgnWdlW1M1G7i4cKjtg/j1R1/ga54vLtdHRFV/ugPVFBwlMKj2LQ9wte26qMxmz9fw&#10;HOBpKWBvyjA/8tTQLhQUpgIWmBbQlzI0tT+W8RVUL9cVv0IJwVOvltIBZcO8F4PavSkB3/Pl0WKC&#10;ytWeL0b/CZ4KT8hFFfR3zxf6qG82JMhF5UfoqvFW9FtY0p6vU9pWYEvlutcJe5CNY88XWZuTFTVk&#10;9nyNmJ3WlJT+Ip2hBuFWR0EA1ohoNVRJq5jWDBS8QlVIdUOpqlpNGKoMsOw4UVcTUTqSX16lu75K&#10;Tvg7HXHdnY7s8GeVQ5GutUwZnMIDixUidghVtHBYiQmqpvbK72IeoobNJWr2EESoPxCq+pX/SCIP&#10;mlDV1aQYXvk3BlaEIBvwuRzAm9TdFeA1VD1BD+aHHWXHiyLPmNqKf1rzL1ftSsEFXpOh4AMwuzHr&#10;2XVeUWoNkL6W/vqPuQpaoYrJFhugivJVYy5Ki1nJOtQHRzqHYrrW5JPiD1GuarVADkMnWiLEEKVe&#10;tWAjf8g5cjT/I7a2fBYGvxDwplPQg5CQ2e/oKgMAPfaanP6ySiNY+gZV2la5hCQoPFtQgdp1CZmI&#10;uMVKG4Z2MhSLyY/bKraj1RFAtlUBZtEBF/JtAOUNiv2uaDI4WEIuWsTQXxMJNw0j1YmpmaviuuLm&#10;lgJ3i60UjgYHUCT8ooYLLLd25WfRZxOc2AWugAvdSagcHAT0re4nGflFntrcNmkRheRKIaAv68Ck&#10;KMC1/SlTPVTGlaMaNICmw7UAHRCFC3efYP5nyrZWWE5S8EWFrRQwSc3dm26eb6D2olq+AX2tFmBU&#10;oBaCp8T4hJXLKToS9Ob5krs9X8+EtuCpIX1Xb1OkXVOm6gagssF2bIJ1rMUKf6eKs+7SULep1v30&#10;nlEJqCxvqIcADCsoyYkiv34sAyHBtcC5P115+MfXCFTyNtetV77qymi6ivYKVdfQsILUr6ZGEI78&#10;RdMI4afPXmUMgOnmqz7+8aucAkOVq40FHl9g1lcho0CoYtN2gJAhZn2XKPlhcWgNLa/6VABHTUKu&#10;4k4sN0jxFaroMVDlqmHzhy/YOncVi1+sIGd2roxzhHFTScqv8jVF+njVU4lC1Fyhra7VxKxAb4YW&#10;aCKt+CppWzdT5r2AKK9cdUtUr5uHVRyWvnro7sseHsgePDSULuAtrf5FISPbYpRvi3m6Bdhu9cot&#10;KbslG8BIyW1scvNT7t7+o/JdQDh9W2VYhg2TLitlUQUQxC0FJsqgY7ciDEmoPgpsCXKYMvcSfe1G&#10;WCa+EA9edssAruPBCwjClISGANryfCHSBFY/MmUjStNe27cCDrhiy9TsidAVl4+kmJq6hnRo+B7p&#10;Wt/lY8CB9aGp+dqz3CVq0Q1EmJShy19S0wfLoPiiok5m+cAkkPNWDdVJACCoHBi/AHOs9rT+fLMN&#10;5ZyBqLR3vY2yfoG6OaEKOST5pdlQw4AVwYvu9IfAXJUS+WXBMrDKvgqLQkNV+fn6/hckef0D80WC&#10;R6ZbphahQlODYJoa4lA1tVB81XfVABoklcwna0dSyZqCVf4jdQICRB9KoOYP41ClC3Xu2EUrsooO&#10;AISqZUGUFlDV4oySz79ZJepUESCjGaha9iopy3pmwqLAgdxmWCyDmDV8qVhOAVYpyl7RYLdWUvQk&#10;MMD9CLxcadESt2qFBZRefy4Q5V0lgQvfPUHkfYvUBAwzu8/DmJojB94HitLKoldMcDXUsurglZfh&#10;IJ6BUfnXWMoQGJXGwxm6hlexcRC94EzNe8/XoVkaxoVYXLTgImOBkfkWD8CZN1K/j5ykwlRXQrAj&#10;4GKGwZTRBINFZvkAD2xvhmAFwVhAqXyo9erjN9XerHBSy97zVZ+w/gwWsdZwfoJKRQM6gzQ/be1V&#10;LLt12JyrOpSGqlOSX3BRlnRRG5T09lWwsWm4vdbCBnBiC+U3G2mgyYPGiMPqGK6a2oCAKIEaQBVr&#10;GivIv6yCZWr8XNDUdsNRfTQqGcVE4bhZkSUrTwdVQ5/2n0RTOkBn8zcl/xO7VzGn9V4uAyyMFTTZ&#10;VwCHU/IPVXkDluGEqgsMIVfu4lsVebFYN9tSOEny49cKUdvWImwd9ip5MWBOI3hb2guTUThNAnEu&#10;wUhyy5nvMv8X3cFBTr0ZJ3WBa9Fnm5TpBlgWG2qjMgQwzT1f74ALgjxfNdjz9eS1TG2OE5YxgAZC&#10;x7oOKlinRUF7SxM480k0ykhTlqF+BgIdxIihBDU1acOlQFPbXuDy2iNM8pp2au103S1XfaI4EmGh&#10;FCYwZde+qE7N8hn0YFn72vG6URXfzNPDmwefVYc9UbkEfSMzM8VcIs0W0YeANqwR/wpVADLtew1V&#10;Ae+NhHyvt39XFR7O8K8qNPVHirkqgl0LgWV2gkcDX+UpC5Wokp7bYJREYkasaYKvKkTLgRpY/Kef&#10;BMbDansFWBElr6/lVWygIFShKlh/dNP8g+nDyoEcDAVKB9CnYgNsmlN/MMoCN0ouZaUc76+xB2tZ&#10;Qj4AbWKRrvyLAsMl/w5gfY7yfK1aZ9vqvGxrjYMStVeg2dqrsAyyj80lilFikOIFIGJfEApc+xkw&#10;QEMAjwUDdvpLjUwksICZLOHJrpUxgGviKMiCDkLs1vaX9HnxjOUYzpycXiwLqSJMGufyUvv5ytDl&#10;ji/18nnOScK8x+WTk8VFACCYDnHHigI4g0Fe3J/psD41mHVO0nXDwCT096nFWIWy3nTXgee/T0fq&#10;h3JblcoHuQ9+a8oyOYydrpjR6Lv1LPpkiZCwnozp8DHWkagBF/9vsEl7Hz0+stZ0NFEiSPhalVWo&#10;Uv4wVP0weGqo+qOVfkGEHlYa1p+q71qhRZulrEqDwQBfJdSr/pwOWH+C5ATF8zSNsSx5dKcLiq7S&#10;Q+RXbgQsAFkhM0TTYA6qqbGzpllFo/K1EoGPFgeyRnE5gO1G7mvKw6FYwNQb8mma3gtYVgxOGEQM&#10;GgBPNytno84rPOoxKxh8TSVKRWw9tnmrlHUESs4WOosB7YYiqIMlisme4xZht1uQb72HyzEOgghY&#10;YcAYlAQ25DI1VmDQrmtlqueLasoVl+oiMJ6QHa5cmC8qZihgWWNKUfaCYIFmiF931y+cq/Yz5kOw&#10;Y3W4oAJFGdlTJnajsuFjGDQY6h8LiUCdIKxwmQ67kwAPGQJT3JGYqtYR0sXTSwVpYNklDMcPUalJ&#10;FGEB59ojhV3LHMxvdwrhi7Ge+hObxfrj2SS/bieTkRW65+Xq8W3LdzrUtTsdcgGoROsQGB5UyZFK&#10;S8Lbw+rkq8BcH2vFg1b1XhkYQlVM9qoIrGJRCltpqCkzwABs8eTtsFKxFktOU/FcVL7Wz+I/K7Ji&#10;sgGsUFqIm5g1B3MOKIa2vhXIkg0FBlxQy3oHRcGy6XCC5ot40YsF9qcogTvMTQod2jmu2HpzgQFo&#10;z9flWQ7yNrBKSRbm5eljDBzLLimXMZP1RcU0cNOHXmw/k5AG67kGhIPKbwc6AlQWMTKM6s4jOhK0&#10;EDQ1+RgNpkLTB1FASLXv8Bt28c2ICKa2jh4LzQQVjoUSoYvB6m0t/4lgPeA+L+DN/8WcRdX4SUJv&#10;9GICJBuwj5yP2mvg8KrKs+8+Nr2wU6Cz9wFOklBW+D385mrqz91/kspjUj5QSr6KNawQypjandC5&#10;DwsAOSDG3wHy76YkVjXWLyxTY/AdVGF7dPsAR5I5No0PWAF1qt3Q1HrMKlTR1AGrivBVGJLveGof&#10;UwhUR5vCqgDf/kJrGP/qcC6pUh1pZdjykVNXRfZV6vGAEQqEYmDpDy5W7QROq4wigB6Tq6ChzXra&#10;2gE82issZu2cLxSS3FAYqmVqb/DghfjWzCAYl3aFd5bIeMWTrOMgK7PolM6N6nZXLoOVZDPUFOsc&#10;02FZLW9Q3d2+qP4m0AHylYvri2qok+kRgFHZyPXwRdU6x5wkxp6vRETLuPI12KAUZ/nMIBkdCXcR&#10;esdHUxF1E1T97Ru/FQUcqR+0+C39J6oxSj5dtVPvfzUmkUmSsjQFARW/MxONg4oHSA8E0NywKY7n&#10;KSINQ2D3kdeGAmJPNuPRH0pCpAyr+TNSyQmYMiUC9Qrkqmehxgf0CxsJNKivMkHFiiwYVsOz/Ifg&#10;5fnVKge0/25hJTj9ZjtfnGoFaxxIIKoDNDLExbRs/hXEJ6j5s4mj0FwFr50BVzuAaIsA91s7ayDQ&#10;1k+voQZyobiwpbpstKpJbO3aS3u0t4YoXHgrl41gAhq4xgnxVSY77bGMEgCMaqMvqivQO7B4khlh&#10;Dl1UF1BUC8tKSnxRRf1BBSgrWPJ7SU71OUlofvmwdg+WWW58UR3MilEdUtDUQEZfVLaZGEb1iAGj&#10;mvxeQmFxEyEdS9s48QwyQdWVBJ+AXqOaMn9DSooRQS9JsjUwVqSIvN+pJImy1kPSlvgqKB5YtnOH&#10;6g9jDsxP19KHAAz+QOXC8o8pCX88Dc6Gk1RC46rRsSiTON7HMqDOIFS1KU4oZHonqfy4Sb7+8Hsv&#10;HTa2pAcQKcPqWAK5CuVV5dK1YIfH4nlYnThq/bEgQ2OElPAaxvojj5/685ERNoonTRRbHCC2GlLF&#10;GLJilYhglTwr+XgIR2Q9O4oq3VpDhRK34AhPbztLQ5aoKRCBYNcdOsAdE7KNdaj5GBxRXq4y+6Ii&#10;B0aFgdHCLwCWNWF4UlgOVmVvxtl4M8Nth18c9hHLdgoIZ4AnqZIPX0zggqupVXw4KeCbyeBA3a5r&#10;4/D+RGjLgCo6fgXFoib/+NU3B7SAiyJjaU3LZD2D/Pq38wRsWlSzQhvUreOXHOmU6PsHEfUOje8/&#10;WI+5GFGyRY0KEaYTCSNMFEm6SCcpMAcF9dJkBLZCuoll6ZDNS4DeKyAzhsIhjeiP1lB0cDrjfWig&#10;nP4QCbD+wNxKUQ4AQsevDYLyEF/12FZT++5h/cFiAEgMxKX6rWKFF/yLi/BV0lLDCvKucr1WDEhb&#10;tS6FpfuqL5thxXdcKtdcQvhaRjSN1SdWfvKqodYRHEc3lHs3SSMPjG3Lv3lpU7vVAi7sojpYxcXr&#10;Y09Kpf9IbXJRVe5Px+UJNt8XlWXAcuaUiVi2HFhWDdVFOV9UY5nlA503A7icsjLRnKRu1srKkm47&#10;SNSyUyLIjNeIbw8r00QUVYtXdPzqupG4PlD+DTIXAAu4y6Rn0qPvqAMGCjQKuIMV+MC/1Sdw6ICb&#10;DwCDruOXZk/xc1oIHyPWR+EO6AHLUjuMyfwR2IHiKU041bQjgobFJNr1R9NJ5VB9Br7MEJXwU0Yx&#10;RKNCIYTXpwRSiidJe61dahjnr6aWl7hlIzBUzeAkrcamhkfwr6AUxr/UBaua0RqqUGdMTbDI3rA6&#10;DHzq7HsU6d9sB2qNYOQAHGHRAPwjbyj0uAVkdvwicNUatg28aPYR5O1Wyb1VIrjInbIMPcHmgqNU&#10;n6MzsYyPRRlMySyuq44gwl8SwgwM8MGjl8KyQQtgJ/rXnKSGZSamQGjnJAW7hMFiWbILCMEXVTl1&#10;kkIRlo3lc7sTogbSwHpUnECKz2LVzyRS0Q4UK+CYFUB3oUSKzOiC4IWR4DkLg56o+PjVxxEvArJa&#10;du1w+FX6VmyFr07nupv8CUEoxr9K7GTxGYqFBjPXU8cYIqAiM/EPPE+BN8ZOoYYNUJkz14t1AcRb&#10;4NjJSI1Ka6iKFPyru8JEoR8cDF+DVdliQFHoDtFYtXi8oZwqOqWGDbnqieIWHfdCaaXwiIHSUy21&#10;XeAkkOvau+wiiusDLgJ8mRrXYZm4GXMCgbV7vpThGv97g/oAyWSwLK0HA1RCYdlIP4hpWUpgmc4v&#10;dgFYhgA5lge+jl/FQdEPf/zqqLPGh5wKmoX0GOoA7aP/0Z4DIxDqtpOnreBF0lZcwfjVvoBnoqRo&#10;YEWIVq6GSFkuppAaWy9AEcrFPTq9f/xzAAZMUNWsHwl2A/YXl6rPMasXmFYMKqVAUGpACcX5oBmp&#10;iQsZVEpgD6uqChFNoddbVfZCzwXUjAv+xRqTVh2QnAMKQAFRN4AIEShCtlRHxKUOlggAAAAmAAAA&#10;CKlW11aVVqFO7MfReAC1JsT96ioV52w9WCEFfReysz4DYPB5EOOi/RFv8P0R1+D9iN3E5BEXQgRP&#10;ZplwQ9YD3ybhcBoLiYUWZBNZ0SYmjfMKzKyIucyouqlQxnin0INAqFARZL7PzgCt+KTAmA4YO5OD&#10;9rihpFJdZxHLF5BJEhFICFXO7gyRak+5qoLr1Zmx9d5BpPUdZs36DAO1kWgQoY2Ew/CyiZ362SQD&#10;PAggbEJWGJlJVsgO8wnEXuZPpYVS7oRaodDmqqQjm0mh3cBprBGruFSfGT2qFA4Cz+5OaYa57Jx1&#10;pxoREv+gtIhjiyL2cYToUsR4tD76Y776UwaYaBQfviFqXJ+yLUHvDdpMBqYUDetKKfnGVii3Z6Ki&#10;RDSEipLK/Ux3XT3WPI6Sa9LbIFQ2Yweu2F0LWjLAjF0gywNk6Ox2U8ptdSPCL4aR6caA4KO/s0/o&#10;pOEp84AzgjucTgby4EGyZwpJcZ/ATfPF2FMUzMn1jsveerSbBf2XCTLAnUmUag1nQyFUMhEQXJkE&#10;OtCSiDkfC4FLuPav59zeGWJ7+YQxftFoAxZTi9gbI+ct9XbcFv5W1GadQetx1hRyWse7MPJyMsAn&#10;rdrO/vlYn45HL4zshGorVcqDerogHpAVhZFvvePDbb3ZSWk9aLKz3vsGWH+zotzG309w4cgT/LJx&#10;PRem7ksITAZwUHD1Jj0Ef2uYy5nhH2gqQxrApCbPvl2DMTVEnMLpSXisqSGbBk1+HJYucLlJg1pn&#10;oIkRHs0snSBVqyKLRB5Np3Morb/jMmxIbeJ16ymc676C3pBAtR60dFnv8Zurx3CZM6MRf53ZkGMq&#10;wyFdUnNprUwaGQeR8AObhzbgaOVxAhSKh4NaT1suIricnPPzrJMBMKqEpkMBnQ6eyEZmeRgUzfI5&#10;SAI0aHz0klC38QxGrfBzuonUY0yizqBEeWwHuMK1h6CX1KWgX/yN1hdYdtaDiAfWd3fh6jMABnUJ&#10;be5VyePgWcHByQubLc9kJSefNZ5Ex51gGA/JzelHgJsqH9YkYoJM54YCComsIbTRbknIThUKolkf&#10;jUQQnH2MFrfaIKXyYKGH75goZQDNRvWm3jAbUKbTClGJ7lTrMW9E62VCROvZRynrC5YT1g/CDOu3&#10;FhPoL5f44Lk7pIsnA8pYHs7XVD6aL6GA6I5mCGWAl2KIiNKU8Bh9KAho9CeajpRqHDokknkR6J2s&#10;1OoZFgQrWVZephRjDt/UoAm96YDA691AYuZTJ6p01EUPQCqVAN7wIAGZ9bZKkvUQSSPrVdQJ6zNA&#10;AWFi/SdaXL0A/AL9pW1LoUx9RUQZmxyJNrrpHd36xiXNdSnQHa+IldJx8E3g6F1NF6XFm1KoiO4l&#10;MK53z2mT2jOApoOVJ/sy76fJYxdRj5ShoxQDU5QyV7tDFaIG+UpbyVef2uhX76GcWE+nEKx3Vw+s&#10;LxEZ1g9Skav3YE+gF3zR7zOArQ1aHXOCrtKtfraEx3arZCt41SQ5Q+fufh3ypPIaEQXCqBiFrZIw&#10;pUq5Yaok4kOp0H1+qs0LcajsUeNRTbAAt4KcZM6qzWgKHn1oAj0Y0AT6DPAnmUCvG06BHs/Wq5d4&#10;4qtnVcbVj3vh6ge2KdBzhC/Qayf695UJhN4tmBBqtz0eecKYGpNTxSQQUTLpClOLySSUygApI+JR&#10;gRrGWF04yVmpIJOM10lPgvfwlwSPi/oMb9eEQC9ZCYG+odIC/UHC/17M9N8LLKTfqwqr34NCWKC3&#10;IWWgh8k50KsfR6AfZ0egB1cy0GcArqd/n40gv59D/QhFQaGDFM1qB6naU4FSszc3VJCAuK3cwCDj&#10;T8yd4b+z9fsWx/P7neH5PUjD/F6TS35vgSW/zwASQuP3r8r9fYKy/r4cjL8HPeLvAwjx9yVS4fcb&#10;Rvp7yrX4feOD/x59Rb8X19QHKX4fo1KuKgPIgbKjmg17u5LNGOMh6eP3Ctb7e4OD/b22k79PMb7f&#10;i7Tv9zge+L2lRbX4mYBq8Y8SqMW3FFCLTw2ZFl8gzS1eU7wtng/MLT4UT1p8BsBwmBYf450Wn1hL&#10;Lf4s0d+PBPj3n+r8PZfRW3zWOX8PYWHwFby1Lj5SUFlesli1eNhctXg3sGrxKkbV4sNw1OIzwK/x&#10;Fl/66hbf+dAtHuNCWvzcKVp85JRo8S7FbPGH1Gzx5Aps8d8Ea/HXp2LxOybF4jvk1eIrn0CLf1mv&#10;xR+wQ4s3BaUWL2KE34Mn7febRG7xGQDLhL9HbMr1q5Vy/QVDuf7NRK6/j5Dr1z1y/bnHsH4cBdeB&#10;e/vsF2aRgLMbxHMC+4TSNrovXRylBNduAjNqLwPMemb/agUKD2yUiSPcEtAlZn59GmpVZ1RebAaW&#10;bhztfNjZBcrtEd4CIojNUTKIsDQ0CWsKF0/KXD9HZK4/A1BWc/2v4MR/VkVKBcwRaL/CTa5jHSgA&#10;atkJdQWXYMa3FklqcSxIh3oqWiu/XRMYwdIKhQcjc+cIoQ3oEj2C1h5FospOfrTuOy+3hU03kHo/&#10;ZABQSmEoTOVGu6sP0gETDo12BVcnSJwCnaBwCHSCbLW6glPEzgUdk8Y3mzWynOzRW5xDE+K7DJCg&#10;G7V34OD7d4YwOlgGVl9Y8E4cATyEbeEDCdZxG1skmeUjbH7SkaO7V2GpHDolIkAHkOoKG49AC1OL&#10;3UpbSLzvblLjVjwDhIVRytNMopQHCohSXg3xys9tufNXwvn+cZg2gjye0UEdXuFBPtqiwd2db0h3&#10;BpcQd4K28EARt8iQR6dBoWlymQEONPo5z4xxqYXFyq+sryiwocWJo9AFGNPlULyDbGFujahlJMfC&#10;BzhCvXsc4YB5HCEDZIWVQQglRAahDkU4BJfcZAXzcykK3UpqCixeEhBLdecgdlqUJWLWbzXS8MJA&#10;yrs6MB8MyQJdrDwX9fAYDYhS1XgksAvetihRDMjiE2QCSiKYWlzpyGXMRXhGbFXoDYHMO0+eN2yR&#10;gzdssYZ7Xmx/jY6CLFSPo/SrRtujlgYHJ5YGtF7MhrDc7IYM8Df1btjfTyZD7waXGbn8mJWWiaMy&#10;LTrXhpfJCLaj4RQjNkIseBezYqRE6uPlHYIfuVRTl3ADh4YOvy2xx7sVZMZWyuME7jTKQ4ikBcoA&#10;uUBSMtxfUCDlDR0hR08mQq5Q+4jMEeKglNzboGzHxaMkOzWo7BKizmQJvoa5ExabUzSrl5QTXk7r&#10;xZQ+2AmFx9oM0CBUKozTtUgaWPcHL096GNxipbuskSAcype5KZaCK+luUTRpaQpawsQJz1OQN2RP&#10;2YnYnjKT5p5SwjI5MwOQWoIzeXFmmJ/bxDFpgYljuhSBdqaeQDsHIVpzZhgDAmX1qVWamk3xQBJr&#10;B/vxMohWo7qQLsVmiBwNrqNBDBrihluaq44/onPMm7lIK+A/R5cMQJjxSxNug0bJw7KwZ4bDYU+J&#10;umJPU2YzZ6smM6eom3z0UimtKCTrrCgCo13QEaHo0QzwOS6lqqEwhMOndA22jwuHFtU4DW5oxEKO&#10;zJ5JQCSOzxJJeF6T7ClIj0kAo8nQHKUl2+Aoye/wxlhwgpaJ5CGHabTmrXCVAT6W7ExFHvNMN4qM&#10;R2ddZUFRrORRzEDyaGkjOVNNoUOnEkxOpwtVS6Xpp5moBkcbHsAAh8FyI0hLoX3mnfExjddxckUM&#10;AhL7OpIBbM6iJD8MWmMuBz1L/1CprnAg88UM4BRGE+obAycM7c4zcFzU0AC1eOgH3uT6XCONaodb&#10;jSrnGhhUiqs6pSrlQqUZQEAyGNTTQSJROR5ZolLUvKQ6+KywIlJ/cEAZ38aShdNFIY7bhAFeuucQ&#10;oHDN44MoZ8TEuGSZs4G4eSIxsHSiZEpVuMWs253gosiAtcncDPh7lGeAEKHBPyHnIkdoyapR5htv&#10;PcathOv9bsI1/7zwSncgYVU9ka4KGB5h3UkrvHLUFV5nUSxaHTDpOyRyOUesDFYrkQHQVJ8X5oo9&#10;GiOJwh4D71OBtdJqileYgmMiOuQain2Cz4qjHOh2oR9wd1fiLM1Ax0ycUNRdTxh31FBoMkVIipP+&#10;8CSB2/oMYOlUjYMNYo5DpmQdh3r0fYfV5H0H7Qp8h1O8Og6cS/YcaJu0IR7ug4No7xCRQDA2dHto&#10;oCCIjg0pGCxj7AnQhySwgxmlFNGkdQbYrHvBjsyjA4PKl4DmqwuozeDqHh2CI4CBQkxNi8oOj+0s&#10;B+F68YQR9BUCl2DtUkywGJDLWIuqkLGrprFAbFdng8gAJwePsfl1Jtj6Bv1EZJYvCVc3mK1i8okw&#10;FBcBw3F4LZgHyqjJCJmasAx2qXyS8Z+VTm0up0qnjR+XeT+zTEIDV/ggNY9ygnoKPgS6pIYIpolp&#10;lAEQOXtKraKM68UNKehrUK2w5/pXFJgVhCpaD7skPgXZJ3rWhKBS3KpobiecY8wAbE0x4RVCxnF5&#10;OHkkBMLkonCcXNcsFUywRXaig7GIjovGdagSjqjqrkecGFhQISSiRWQE1Cg1JqgPn9acrR8pKa3P&#10;AJiv1hcZMRUyNuJHYHA4ksB4Swl5IQ4y+uLyqDDDtDjEJpCcPuxsHtFUpT/x3Cs/K98LKe+wTAa4&#10;HakKf4QeYIe0BDAQSSLYIXHlmIzaT6WCeulA16MuY+vHRq31KzBvbFBg3vCs2LzhId2aQ75FjAba&#10;OTQHlxHgjgywQtvrHQmu+92cGHoIyglMRTBRI+eBUroYXQ/UQGhjgxYHc+J5VYNbwJETew3XgwZS&#10;O1QGsJRIgaIcUwQTRlYNBc31GcAktAT9mKJa77mErfezgaiPEQhleYgoKMujYkmoD7bVWj0Gr3pC&#10;rjEDLEjzPbOXQIU+37tUKTA6jcuWIAUyqk9E4x1SC5LPjfoCJSSfyQiSi7J9xnSo1Lw5ur5Bnlxf&#10;/lvQj4M+60VvZAJngJEbmcCmuhQjpbYUIxnKJUYapkMcIREXUmRrhZCY94Q8mQTxHHKO6GySC9ly&#10;JDP5KSZwXMHMDs8+DWVuZHN0cmVhbQ1lbmRvYmoNMjQgMCBvYmoNPDwvTGVuZ3RoIDY1NTM2Pj5z&#10;dHJlYW0NCul21IsVdWaANjmBNxjvQUk1/TkxbUSDkPNkgPriUEMyqoU6TX4OpztxDXgKy+t6V+O3&#10;viwhBL3IsrNe/+RQbCJ1T1Y5aI+8cxCPnLemR46A9oUkNYgcyWA1SkwywGUBNZNT4j7MoUHrMm8y&#10;S0qxA4kVZeK5KBpuoAoV96tClsNt5hdT41gz4UU+4QG48shLC4Pmg/kWlMhyoxql28KpoDaSSdfT&#10;phDXu7tl68vNJegzgEhas960rwiaSW9QHeYU68PMIUTqMlNsjzUnwE6FIm60FUUQ0VBonoA60SaB&#10;RFKD+rBQyXQgkUoF1HhY5BPcsDOAo+Q4l8TuYu40lKY0IggCc7R7FnhQFzQNddZMhMThtmz3ZKhR&#10;lTfIrqcxCq5f2OLWmxRc6w2cn/X7JTZpVIdEoTNA3z8M9WqTMNQkw0NS35oWoeJeYqRi3iPQ8rHg&#10;w3KBd2endpZrk0QVwSW3wc3lnj8shiLH/47kJzTjkqmT5rBiSRtSJWF0up3T+vSqyTgiwXJXygAi&#10;BHY5jQwXeJUbRFxPO/itb9uPoDcXqNaPMQXr91YwsKDg9mHpaxxk4V9RZ5tAsmNvIgfBBQ70+GW1&#10;0CymoKJuTAbYuMZ6t0y5fZ80J5oRWVCpDCeWzJqLgzDiE8ZH2LyYystJDGxBBwVHl8/g80jRhSqI&#10;SKpbgZtMjjuFMh3QD78xhVw/f+7WJ7pS0JuFUtaPilNIYjGpc5DBrEjz36zzsd4o7ff3B+bQDA1m&#10;pWaxuXcNme4iDg5iHc9Wo3DDd1jRZs+0HJyQJOZyvDHIc8sBpOhkgHih3R43c+E/68qdQiOJPkhb&#10;IJGZPuhgOaliRqzat37rN7S99RN9F/SHTa315WrNevEjXf2JFdo1qe0b8ZWHkPEMwBpMdHyVbfCG&#10;hIE/zq0iuByy95x8hVGtI5YiTafDvsuD9R2MZ4X3LI/Jri2fz/udIM27kSF63ZhCsMyAjBSf/yGZ&#10;KgIveSuu37MRQZL6+KPBZwCd7rYeD0+CPm7BUgPC+sJlufoT6MPIUaAPI1+pVK3DwmxFp++zy7Nv&#10;KBhPp+FaPpSBggYxPCdDCHWMk1AGIISuKcRpWiy6WpnBKMU5PUY6RvZInUnoIWEcAY4+UfSZkstA&#10;sEyqRWWeCt4ppjgV4rNinZmgJ3GmoMfYmKCHqFqtPwwaWU8yTKwn8JGrzwCourP6rHKUBrH0GgXq&#10;9W8S2m9TRPR5N4+RvbY6pPeUbvoaiSx0QwLMSl/hTZSywCdTYp3Sg2nPVC6mkARMd3zxUe0ZgB6o&#10;lBNkQCmhEgUeVJWPUmfVdSZZ3+eb1oPkVOtrbNN6xqGR9Skng/WGj3P1oSi9ehSD8xitJqZH6jWg&#10;DikD9Jpu0080j5U8itA3WcJOb3rsisp+gGnVbihR5en7HuUkKLmnE6u2R1RqPksoEQohpDhdYJSy&#10;qOxXFXcg7mqRkbR8GUGxfjvgWI/qrqzv9IeszwCTh5f1iRAF61PHAAs/havfMzRTQg3qb0oVRKtp&#10;lX4XU8qA6E16IVXteQaeThXTVkI96A2cOogqUYpMfaAqA4C441VpMOaj+iyLW6G4grsipeB8ledX&#10;y1/kydVHMMfVIySNqy8MJFePkfKr3zMh1msWCqyPWSbWs5DV1aNhfPWjjQn0oM0K9Bmg9CiUp50S&#10;mU+nymY/7RtWRo02KpzCH6RPVSdA3OoNrPlqtcQab2CQFPz3ZTivtdirZ2HKq98R4NWHNPDqNfd1&#10;9ZQyFegzQKMTCvRoGgr0oOkU6FmPf/Ujw3r1mFV89a+DcfWsqF49mmIFerH9Aj1YmwK9KPOGKRLo&#10;A0npJ06UKnXaR5UBPj2FsdKURo2nL7qGdwva1aOaVaAfnKRAL2iNAj0Lswn0J0Ql0Iu0SqDHcTjQ&#10;V9g20MOqM9ArJGegJ7cz0G+0GehVg0Sg/5DmQG+ZfAL9S+6BPgOw1x7oz9sR6Asj/vvB7An0n1Ls&#10;UYF60rYSCULGKkQIZbyn7AT6u88DvfywAz2LigP9yGAE+u5SA/3H00CfAVKKQqAfaVug74gEgR7z&#10;9r+fCEq/d2Ty369m/vsCifN7DMH5/Y4a/X4DUf2eIoKB3tFCBHrEBxHoTfkLfO4k0GeA/JRxVp5O&#10;k+A/Y0DDf8pDoMf/IdBXNmugh5hjoFc1XKAnkK3fZx/T73mI6felz/N7j+jye818+X2llPw+UnJ/&#10;v3isv0e39fcZALSov2956u9JlvT3t7j4vaSF/96xX4H+YF+B3mxFvy+A8O/BdxLo10e5frJQrh80&#10;kevHJuT6WZICGsgAqss7X3uGIWOmHwA1fURdAemd4JuojtwcKH/tLtcZtcf5NPunUfThAEeZOELe&#10;eOCFj6C1R1JKJZalSfg58zNwUENbS0fw+21qYHubgDPAx3IJIwQ8XxzxGzFLq6NjkhQuyl4d89ES&#10;d+oK1LtsN/IWWU7MB2tH4N3aG3Dt/HUiQgYzwOaoiAYZZucI12rQFlqsYB17EYskeYgsMlkFj5b2&#10;lduyigoqgTWpQrxdfdhJI3B3NhCPdJIl42lz1SceEC/p+cE0GeBdVRd36EmWEyUkywlMU4tb9bDd&#10;jTYf6m0inpRnJxbzN5vYCEbSVjh4LFZf2KiMLqHdhG2BxTwtcW3Z2pDyFL08YxGHjoGMVQkXOnXI&#10;ABmlNEicuvpa8Po7aQRsyQLSaRInWewUWtqcIRM7FdlFBnUM0I23MWRQJdnoYIeF62A9uQgDtxUg&#10;DNIbLPsvxLD6E64+KI6g25KcALphvMDJHbd4pzb8aCHXmaxDEpE5Jz5aGqv+uj7myY5gfN2rKHwS&#10;AUafmieNC78sINyEVMqECMKllG1OW9Cr0rgzAKrg2LhJ26TcA1EpCjIuUhRMlYcXsEIAL5Qu6yVi&#10;WOIlxpMYISY4DkYkc6wlem2pjgHCZzWqPgvKYGKMcZkBQJqQd3YSrCa9R4/VerkdJJaifkYL8TRY&#10;DNRCShxYLtkgXGxBeUIIg6rqx03I3zmk57D5ZIB/v6pxh3Cm4fIpmAZEqaUYPAN+MqQi9MnAWYFG&#10;coLIjKTLt2QyncUSGY4MQqkREqDZI/T8PHk6dzp6MMqDp0TBhEYzsUXF46lc2HDDb6huHCQDeHRc&#10;iQcm/M6GLqNWTPxAuqDkzmpOxyO1KTV0w0N6b0r0ewSJZLVMg5Jkb2FJ/wqkRDdRqMxUTag0cU6e&#10;mQE0Yucw5ZtzmAqC6DHNfrQ4B6c7gQpWTaoG+GtyWIG+I7GLFpiFh1ZMGpYB9j1cwyqDCxyOFQkH&#10;HXgilkaImnwhJvvUwEXmVGToxrTog07JQn8oA5CNREj/B0RuskpHbpZOl9ykt05upqQmOLfabM9T&#10;68VPzvviJ6XHXGijwkKgaiLSQg0XsVbDUqIfukt0ExlAy2p7weJvuWEKddwH5xH/iLzJS/lMGEqS&#10;QsWkoMfRRlnMvW3c58lY8ZNexbwMGRYfcnCTo4Uol1QsSuCAZgBW5XBAS6bkgNYQ+4Cus+WAdqrR&#10;BV25IAv1jC4WWkmQaQoJTCppu41OqhohjQ7mWi8ShjOTLsJ0ixsbgd8erAxrwaQNaCLf6OSbXQKr&#10;0YTSa6lkAINsGGBM7mY1JyRDckwOxPOUgcgaIhcDiL5QoLg+hepSKR8w1GmJ49ZpADcgyN+Fj+sU&#10;gTHqFHxsUmnrY6UaSqRINQNgVt6sSjgdcX0Dr+iwuJy0RGJm8a0aayX3lJSdtwA3LrDgFA2yqudB&#10;k1zeJOjJnlhVTPcsXEhd1GZMdXVuTg0/6JwBEwYqDR9y5J6rQXXYB1yfAfSzK6wnh1tYTaprUi2u&#10;OFHZysKkhtumsP4YL6x6IBVZMxOPtNITQugQswocFjLS1PbBz7HLQF0YLwIUtyAZwLTbOR5ATHAS&#10;ML8NRefFSsVWS4RL4jK5t0nGNo5iXDFHWYftcxZUdsiMDEL9DUm6Hn3jrf/c+3cYiUTwkAH2ywYP&#10;tkAdreygMFpDCwwePoe/B9JE8x5w0tAhKoi6ZScs7KKQfFLCkIh6xwHZNgcIo6egIojUBCIxcFyN&#10;skVSu06RCtneaL7ufmDmW4PSf+ZkAJUV8jypIZIBnYkWOWqQIDPlQgJdr67c1nNYkYH4uAwGglST&#10;GAhLpvA5JFYwhyAgcAaipaEZCP1EcRCbS6JgM4DlJFuJ2uvmBQ2mb2MmafYhG2YV/HaNiNxqjG1O&#10;VwoMDW5K0tKKGx8m5MWXZlLQ6g3CE4U6iJS1+agLtg8hOslXmk0TiHdPmutX8Bb0GWDDZoFEpzUD&#10;iZD7CCQuGVWCbU2fhhURjkDiEl0OCROidElwODhV3I4U1dpmCHEt7Kt4a0SDh8wHhhxH0LabuF+W&#10;oGQAdoAwK2KvkuzsA3Pu0iNjwS0ZSZwvKCnnk6CAh9AhE88jieW0QtGmqesXV8j1qooU9JvbLtsO&#10;rpdtKNfMNgNsCLlK4RosKgXpKSmtADGfWhVrkyxCng2BsUFxDzqRiWQJe7UzRNH1tMLcJBYT1DzM&#10;liIDmlPFRW00go3naZzeQ4jRM1SiDDAzVHy/K54BT8kcXd/qpK1fQSmt9yhMIobIkYIuSbEAXVCL&#10;MGLEYAu6aYR+XbCQATZ9yn7ctkmBL3FqFFsknzGhvB4MJcLIyYq7GInstAy19/dxKc6r6EjOaffN&#10;J341c3Sx7Lkpz4gmKk5p4fUUlNf1ijve+vVSa30GGHld6ygVZNxxMvDXa1qtrrduja63hd/7LUdu&#10;fXClhf3oZ0wmz8yVOrKi5RgSWxyRmcNkgJWV3BkCYjVv/sAB6oBw0g9lQrJE6nj6dSKVYshzOpvX&#10;U0Iork/A4tavEVTrS6MD/0CpOidk1RNqyGoEpyAZIINSpCAPRmvd4TDn40j2WmzQUJkthpANqaiK&#10;m5VbXmOIQTonS6SCD+kKVEQhTAEsjRoaFbW/JM/U9bOF5voEuwv6Q0Og9SiZFSO8/YkjrU8cxj9D&#10;gsSfEyaK40L5yQmTySOTkwxAykiYGdRweQquOsw1RsSNLLSmJMDAl9Ulw/g4JpvSIn8dgQRkQaez&#10;tI92Fuaa9szhTO0lw+s5DUfXTxwn1yvGWdCvZifrM0Cv0Hjk/3qcBJs7HEkmt4qJnp+KSYWACsyN&#10;zYiY1UbOmgkDTaVsAc2K0iqtNI0C8YZaVAqIlU5ZgVgyqRXjYptE9y0ZnUq8IdpInAygmmiOByyp&#10;fIgFqUNdlT0U+0pFmKj2jvP6jfl1vSzqW68QlIJ+NVyy/nObwJydL2bmIAwLpYNkJ53CjEw6A2i+&#10;F0XDM8ZQJ9bUVJuCSqEyKH2kSrbxPCx9vfDsXcY8dggXOZdN6CFuTGCnNZRe1zePFtbosB7mACp0&#10;islIs0lHqWUYMac/wEir/YTJAPIlb71CldL6dSDJei2gQNGewZvUg0OnUBkc6oGlJTkHlo9n8Gza&#10;IjdsN8w79uFSLC4jTtlcvnpMYC43/3cGWKmKy11SNCoZjyV10mgMWbypgClPHosj+2nTUSkiO2+g&#10;e7dnY9IYvAqFFV4Qv2fIrsdNCq6PfLht9RpZnwG20RWygNjdsA0taXMJuyzDZBEsgSmBrfXGVNLL&#10;HTFHaKZlfZUM6sGUmsKENWs4RWTE/wmWcJXJjTakwwDEyS+5oHNZC4EPxUHToUbiE5IygAqW8hLh&#10;U1lPXRySVdjq63pTAud6zUTfesg7C3oFhaD1KWvM+s3+hxvU7f4ew1qVKfCaUsPN3kmj4i4yngE4&#10;9knYUFaUaOPoO5DDjvIPp5TwXE540HkuSL220yJ0Ls8JxFueELqhoIz9mUP1pDMaQRKWrYQAccxu&#10;8jeZCi2Xj78mMNeXAgKuv8l1618QE/QZQHG4ZL266rK+owslnIACR5txxYIcMnD6cAYW0c0vkqN1&#10;SKj78mAg4u2Jv7jlcXnM/hxylv+Q806DQjgmQxlAsGZ7qA8zscgk5pBRR2H4kOwQ2ZbkCGjdWwFp&#10;otKUSlIRHJ2t/19n60kWd+tt/Rb07wnWejbgZX1q+lmfAUAKjXcKIAPrGUeN20OWSuqnkGn5z3a4&#10;UiAVuO2hPFPHojrxhSPI5oCMWtIlNEo5qIM0YlKb7jlIhn4hTFlJlY4CplDhwzLdhtVqn1z4CYrR&#10;pbAqA6ypQYcPUyBBz7KcBD2Iowh6eh1pvRspZf2BQ8F61APC+nBuTUKFWtxDhpwTi8h8RRIVblBo&#10;tJWdg7T6FBw9A3g+X1GyuKumFCHYAZP7+YMJcaKwTGUGlO6DR2fZtdQ2Tz14ok7690woTh+SUpST&#10;IaRylCWDT12G1n/uSuv5LxP0HXuk9ZKRQOsZBUPWH+IB1mcAVJPB+sF58ZAKin7TRwaBoZMxnpVC&#10;9dOUNnLDmFYZZtk/mIl5slUT5SRrBdTJ/bQGFItfJtQJk4VUYZ1EUhlgwzyjVGtvHyqTnepWndcj&#10;4CvsCOsbHZj1Zj/J+g1kynrUvGn9BmRlfdw4ZP3CRMH69bRcvTl5YD1oYl1MGSBkpSxTIRCnuxjg&#10;VHZwxZonjCQaUKnMoJACRbqBysJqgSqZoz5UriMGqRAnqVuZWtZYFXa2s+ryveVbDG7D75yK9Rw7&#10;xfqZkGJ922mxfozgWJ8BsPTKeh0jsx5T8bI+4mmwfoEZYP36qVdfQhJYfwCdTp6ZOZ3AxDegwodc&#10;QnGLMJIKHAIP1am7dCvPCSLgM4AtCbV8bAhseDdwwPoVM2J9yRixfsB1WJ/hratXqfvVi3bP1Wde&#10;z9XHfefqEY/O1RMG/dV/1In1ogoE6y0FBdbDpAHWLxiWq1c18epNh4n1GUAQ0eEUVwlHKW8DAVXe&#10;KABSaaCLu2LVBAFvckU4z/kX1tOUANa/A9TVsx7Q1ZsQ0NUTwszVb/t99a3Y9L1X38ERV29BEVf/&#10;bgxXn6aHqwdR7tX3FPvqQal+wRjO1beiePXrxV19qRhgfbYJfVRaJ9CtMoCgdHBXG8bS+EsF4/wq&#10;F139aMWvPnPSXL2coK9+sXpcvWp5XL14Jq7e48urv+7y6lUqePWj1HX1GjgV6CldKtAzJKFAb3qo&#10;QL9ZToFelXZXnwE8gfXqaw6j5fZAr/KsQE+qGdb/ziFfXaWLxmeCFOezLnL1LB2++lMNX70HbK/e&#10;kjmv/jEIrz4DsKHB1ZeM7OoHX3b12kcV6FmOUaDfw1Gg/3zwQH+3daCXT5BA3zYggX5EPQJ9xngE&#10;+tOWCfR5aA/0Nc1dPURtBXpFahLo1ZQp0JPk6uozQCIT1wG2EteBMzIor7EB2q/wketY11DA2Zbp&#10;OUEGSmkbpjJd3EUYrF1L7VCvV+QpTxVr9g/l6cPB7s2f0BQZtIUMUDrlLXGvWSSpQoyw2Uq3Nv0m&#10;kV/3ijliV6/jXlwuT3J4cesSESM4OKOyzVcO58i7VV7mo6G83wlCKEsuyAAbj9lulZiCbxLGyHIQ&#10;Rrh2LiLEdwpGJ+UhYnz/Dh5WOEBDFdHAzE4cwVDQtYIoadxiAWNrw2Cm6CUYijj0I7G3+lFQJML7&#10;o1Cit02tBQZruiMDdIo3ECkkCJHJyZ5aNeKMQDAHmvPxSE3iOwhM4ruDYIB6htIn5XUSrvz+gbN/&#10;KDAhgyTsEwYdlUU0wE/mG2aASz+6hIqA0BZm1HGLsrzhx0jLspMQiERkOrKPlrqb1V4VrElkWS7n&#10;WpLssDwGq4ELaackOdEHWx84T3xB0IyEZvV0JScDgIMPhhur9YWnhvqG+Sp9w8qk8gkfoYojHD6k&#10;SzDMJq3wrYW2oI2jS2x97y2uVA4/nuJfkjqJ1stQGvmcnhLnUjcyWh8yQEYkhYkLS6Mt6MvMu+3D&#10;JL3gZNbA4uEikZxjtqEPF2K3WZrjZNRAyvPomvgWPY74Fh1v5BbNE94SM8B2wFtiCoRSx9yAUkfa&#10;09kjxOHyY0LkaYPZepBk4WqIZffVEDNzFDg04OUYtf+gJOLkIIUSpcN1MUKCE6qB25fQA7J+iQgp&#10;6SUStFy19IFHkXYGSNCfLcOaQOhmZSnCTpqq1lDBoTGQ4KkxkCYHyEDWdktCKvqCiSQcCiYyEGoL&#10;JamAFkpNiI6UE0VoVLpXYGBmAMTVdyfJfQs0pNmL2pmoEaGBe6cIaIIDY9WzEkfpNjQgG+3+cTtG&#10;SImKWjqUww6pLYmYddwJ0+OCIzKCnK9pmoHSSyaTMgCaMkWluSdE5TeDPtMkan3mfCq8ZsJcfMwQ&#10;U3Nna6u5k0SHGOd9aRinJB81tIGHV5rgNl5NPZYYQWZwhoJwf5ux0anu6Nkzh2QAXSvtOIPIiJN2&#10;tjQoCT7sKwnGBoJRmAYBPOH1OweRYjyeQ0ZViV6Hi0oZVCP8JLFscw462OLsx3JxXtLJ5swAjEkH&#10;Q0eeZ1Fs1VnUJMoy6IY1f0qDJzuFy1ClNnSYgFiYTq2CVaUVRtrSjBwE02cDwTKlSmxCrCITCyP0&#10;UFyutFYWkIV+UXjiTKPYGqoNa36iTgY4PLBAaC1lQh1edbq+CwlYqIdCWehgG7FQvpFiobYDxUIZ&#10;olFNydK1pFlFtaQngmWVdjojU7UzH8M6d6EBIgNIrj1TwBl6MhpdBuJQfCYF5Nw0NP5OH2HSY1YB&#10;na9KdsURe3a73bx00y4uQidB2WQgBMhSjmSWxqRiqCGuzwAXR5hVLERnlUPApboiaUrV3jOl6o6n&#10;WS034kkVbNxJVWUW4wpKqPRVE1FBBAYVbBK2+lAt6gYLdEhaLYO8inIVUSwkJIlhtHAo2iWyVDKA&#10;vnjFC8UEeW7GAHXBGQ+RnDM2C+6jKHGskJt/romSSL1+0Rpw/YqhkVbeEZLWy1bEK8/QxCsGzsSr&#10;Y7ST1gxgGnbS2nG28MCnC8hhtGEf4lNJKBIc2HEuNhYe0shcwPZRsQ9oREKrJdkhgTuz6mYu9Uea&#10;JLZqtGrcGZXmgL+Z1Ji/qsjH08BAgVALQk4jzMUTrzLAJMN0/QKPt94kIn0Ou776HFaXAnTgtRDo&#10;cHcZ0OF9tDrESTJ1iI9RaCBYq7aDKKEcG3Z0GdNWlG8ibmh14LwZoFMSVViTgkW5Ekp8JhEQ5qYV&#10;uD5bxhh7YL6hkdF43pTCiQmW1xNhPw56uOdKdPG8j8L7kddLPF7XM2Ru6zMACR5orC6bGouyKRrL&#10;f76AzYx2jXVsu8aik61lPS3FWRamvhInVGorSiOIzCilPq5D9xYXiKhTGOKOxoYkGe+ioVC+5aw0&#10;9lB4QUlqm9kkMLrJADr/gTv0R8ZBkw/EItJ44WInyQOY38Qarmegs6CvV1aCNK+sxG7brISqtjEJ&#10;fGTBJCADEiuhWjBVkQEGIqsaZPTRMJJDoriYNwWURVsIFJMlEpo8mJWV3ZoPNNk5KETofjAIBC/6&#10;JPSGKXWrJ9VuJ75+c9m8HiZPrs8AjPIV9KQUalzofMCwOPEGw2LFNwyLDsFDtTJlwJcWqFCzgqAO&#10;nB7vLcGdZAASw/y0J0FSKhhWflwmDFUi06aGc1PoOJBOj/FwECljTEinkmazs3aS3sAwCKygN00w&#10;kJsBdhoEuSrL3DVYlk/XIF2frlG3W6PR+BWBI92cXJFmNkFOZw16sHQLDp8dDB3fF00jIphwyjbj&#10;8VxXqooyAB8xSXoLxXzU1UFE/M5yvF5jIrpUerLv6qBgX1YidL8BheE/VgHJ+tAgdPshtx4opLVB&#10;NSQDkOtawh7I73CGeqUIi3M9ZJ6S2UxSsINF2WN5UhlJKt+FUwewjM2JVfgjkxrlaS1noA1R0qPM&#10;1HkmrFHoUZgA8vUmAsPrM97XLQSgoM8AfI/WEBZWSUECG1bCgsE7wwGSZ4c/pgfXI464NcpXSp9H&#10;KLXKQw/sDKBfWAbG8ympGgzJHDnxCNN5DiLFIRTGe4nkZRfBzl1GqRSmGny9SSB6/b0KcT2Mc1vP&#10;6EBB/zOqHrk6ljDOAJsqIYq7U+aTuc76kXUCz5BgMmYukRsnxaTNOgInsQoZGhcTSA1kQjpM45rV&#10;h/PJj9tP+01UIgOtjvTBJsBOGeDrsLsK65C83nQydf3tgXA9PH8EPQPDBD22GjiJ9l4Ykm5GtQlB&#10;hLjmwoeFmXmxolLyWmSh1KvjpCGYh6YzQAKEkrV5SZnqUDKJK1tmA7FcBJu79CgBdqd6s6IhaXOB&#10;kxcEnKcuKS1Q40xHkurJOpNYqFsnQi+GfFaJvV6/OLr+Mgm5PuK+gn7Rp7Q+A2zfjJk9cmfNocJi&#10;oYw0haZLjTypMU4TKyRLhlTBhKeBRdZFiMW1OZ59gBMeu2w/4wKidobRZA9xB8751PCEhrzJAKaQ&#10;Aco/h0vzubw2LYJVFURHcBLaXh4QZ0rEcq/HEpzX64+v6y1qvvVwCQr6hUqk9QPWyVCHmWFSjyYh&#10;rmSA8/FBLOsl9difN1pcUJGPc8k9TAJTCfUZTISGD/cCIbrcaYhIM6PGUmW8D0NpsskqsmGtsCNH&#10;qQ/cE2qY0JBmhhRI8vl6SgzUijmpj22iEkGXd3f9yIBzfX2tWw/BNlrflnCtF0sOzx5VnoZ9gpzF&#10;RUUpCUzCDln32NGVTOAymhoSQaZoMqXMgM8SU4JnAEjjRNi0pjvapJ724IgBTZd3A8Gig3UKgc9q&#10;oq9ApUwpjzawB9LnU0zsDpSuQrGSzWhVaNxd/0Nf14tYJ9fTn13QQ0qt1i9GtdZnAPMUrYf78NWV&#10;jELhOWlcWkXYpB872nSfFMRBiZEu//BfJ8fYCEFn4prwzmONsB4FiP3P+W/7U/iWGrSN3SnUMjUi&#10;owywgxgevTMLcFNNkvgTBEXLKkWk7PqCB3Z961FzPciSb/0Ms4LeISllfduBtf60bBI85SxKeDvI&#10;gJyXEth0WO/AesaVYv0EHCj+YxpIalAeylOgi+WcQxMGvYccpCeLENclHJUa/pE+zsPpmONtSygV&#10;5e+gOlU52WFikoqQAqJVYotwfahpub7ferLb+sk40nrHoZH1babV+pRyCjprhm47i850e+CZRUGQ&#10;WSxDLSHeQyeWCUfcRRWNVCXJQQKpwA9JM/ow9AxQX7hcjyUcRWlhrjSl1KMgTOLAVvdtoDlPqrIn&#10;UaJ8K6Uu4fhYxZrD1iPoy9Z/5GXrV5p163HRK3AHXta3F1TrM8DB/qRAbM6VoYZI66LYUvpIEAj6&#10;IbVczdBPXqIodTiMMK1UEcYkankt02bvWHaL3a92+UXPU6Os6dNB8JGo8dQxobhNG6f62wFRZQCR&#10;jn1WGC7XesinEPRoDhL0e/gQ9De70Xr50sn6hhfI+kREoPUJC+FDUnBgTn8HH0UJUmhpSo6MgTBl&#10;gMSqVHeTJJ6nzjIgUbzhMUGJTLcJtcG0CikbosYpCRmTUo6LNFCxOhtSkfXtrTxW9Kxa5IDDi1Jz&#10;1lvuPesbNUPrS5ik9QI0E/Q6vtF6DLZpfQaQF4asZ7BAWK949FmvSHAwpvaRtUxuhWLZ3053ntyM&#10;jTodKOcENS68OLUZBBDVqqQIqUQR2lttUlRjZck8zyoDSEzuxjss9oJnGfyGJ7kw6zk7y/rVt8J6&#10;D45lPYUts34x3lkv/lbWX6CC1otQVtZfOpKsjz0N1rurDNYnFqWszwAJhUo3oBgYYYJqEPBCStGR&#10;pJSKmR4qsQR7K8EFsfGrlrXhRX1pw+MbQtbXCUHWx5sg6xkcHutVhY71BZ6D9RlswXqUZsF6zlzB&#10;+gwwATdYnxilsJ5wQWQ9a3Vk/ed0yPpLJJD1MSuB9QwTBevZ9JL1B1AUSbHlR0olUMRAtYBZIBX7&#10;RhqrkwU3PgMQxs+Gx0YsrN9XE9Z7VCWsv0g6WC8xdLD+RdlYn7DYWF+SMtaDOgPrf6tivb4XsD7T&#10;FrA+7lGsXyUt1oMpjvWrn8L6TwaF9RaTxvqIZ3X1GWARemA9a5Bkvcp6QKoDnDZWLK4S8KpdLngS&#10;/mD9R/hgPevGYD2JMMF6HCTBenrRwHp4a2D9wrNifQZQISvWj9+I9RvOYX1/tq5e9DFdPQY1Xf2j&#10;U7p69NBfvbehWJ/aKLDe84BgvcU7sT5isVw9w5PAesSgkfXnvBHwGeBE542AT/Fyw6uiGevJ+cX6&#10;cH2xPlMhsF4lI7AeJCCxHpMxYL3E9LC+seqwnrV8rC/P09WHrf3qs/pz9anvvvqPPbn6Sue4+gal&#10;cfUZwBxIrn4L5VePkvBXn5sa1ldQpKuHONSrX2hMrEd4h6yPa1yUPWrEqzFkFidQyJVcsMJlu6Hw&#10;fnEZoKxJLc6Qg/hO3POUF6YU8wdyCBn8zhQebIzyDQWaOCdkmceKmORCDRdoyiW2hzh047C3CmYM&#10;M+IbX4fi6rKe0WmT71HITkt8CsQGhdVSKUsGaD0iIxPQGFiOl0huzrQgrB3IANsdZ/Ch3r15Ul4l&#10;sJg/isfKoMSgwoM4Yb7hY3HiCA2JrhXckceKGaAlbPiRldWZZD+JyFw1Hi1VHza/omBBZlE+c1vT&#10;0VrcT/R8D3EL1RgV7KCZbUFQS4uZHbeCBerxDEBJ5fsHubURTLAKGUTHAGFAUK3wgAPxXxignG+4&#10;glEc4fRKcoI+w3hBdDtusfNZ2CPn+yWpgdB6mdlGHGpLOJdqYevUgb4GcGI2HfCFXBE7buhhKISt&#10;SCqYB3OiFV4qDA4rwiy20AVPFFo5J5h0TshIlJxwOlBygoe1awXbIrYFWUG6RJcbsGIGWPX3Fsuc&#10;W8cCzuHH75NJGbYWL5aYOhGZ3/PmaM9qWmrqKmfEidS9Cr3CQjBGcDg7PCf7gVC4DBMf0H0wK1r6&#10;r7gcjIBxB3QAXyTgMU9IIpxPBhBBQPx44T/82GA51HCONtTQpRtq4EttbSBF8JQBH1wlWaMOMxnx&#10;9GLpckShyZJYjhMdULS03ITUNQOILrsjCAgJ14ImR3U3MBW/X/8wYJWkZJHvDRGZF1wpUzc4G/ni&#10;MCgUGreBUjgtZft4EipSOVpDqFhmAO5DxXJ0QuLScmdIZUOQIZWmZB+YXWAfmLxkg5giLw2ZuKn2&#10;Ttrj2NAIapNIXVNOVwW2KLAsn9halWWquKQqJL2hiM0iG31YySwCY0CReGpNnQFg1mi8PNIwzzgi&#10;glV7al1C7xdfp4ba+ZgMBQoyv1rTnfpN6U4bA7nn+2jlpxky5afHKAjQDNCv2hYVxTWO4gzHndoh&#10;tl7nSIDAyrDatg9IXbuLx0n0qm4Bi4wISCnpBp+XompXtjKbq5MtqSjcDNxBLYwTqwAt0ICERIlU&#10;vD4DIAg/gS5gO4GmhDxDr8ZAgeaSUoNKSJ8GRZCIQErIJYf0g41DWhLxfdrZDeaKT/YR4pYQstbO&#10;TxSXNi1CbwaIqEKBiIJXSYkhVDsom+SEqYhWFMqulE7QLVERWngE+5Tyt0vkH7cMV6LKw7GrIiRJ&#10;15ODeZWmiY8lzQDoQrXTVmRhpxxOzafyJzpVxKs51VB1otVLMqbUvcwnq+juQBAgzABXfDqTFCNv&#10;Kd43451uuB4XJ/n9aNCMsli/IrgoDBeQjINum43c+MxykzwDyG2i+zzaHBOiQ+Zm16hUXh+JQ1wP&#10;quS4FmLMuJoe1kntQ/1J3XCoYZXIEMnKnhKStZCglNYscCIcMsAKCx+I0yeFKXaUTWGYBIOQYyRi&#10;AnDH5FHxzb7fPHEI2FqRoMx2KGB9bhTJufGLiDPJK58MyDOLNDYk4VITiZR/sL8rqddHzpPrM4Bm&#10;e5CDp0sgB0KrEx6+jMKH3A7hw0SgEB3aSEJ0MAQoH2LziB/E9wx4ovVZUove8IEOvrVZyMmhKmNR&#10;wxtM8pqToDOABYOgLY6KHsKULnvhXyST+YbR8T63CmOhCjk5R6gP56TS58fX2wZM10dCjetbrZOL&#10;yEpJB9G1nQYiA/wO9SA66+lBUDqPjW29xMYaLPOC7eI4kdjSdtVq7WnQ0CwbzePaBOoIy6PCEtSo&#10;biki/YRWbtIicolLAU5mxePVZlM/iCe07ZnQx/CYSR8bLakMEHAbYK+32ddXUF7Xwxy/9fxHvhK/&#10;lF8JrKTjbOvWNqznK7AEpUFhE4vQyyYM6n0nwDiBtl5jQnAzgGeHi7cLfSrw1hNiOdMgjJnvHS3a&#10;xAlGm5MlupsiYK14e4VK+UATWYD60kM1uigObudcDaW6ygDY6wSL19cYDdfDLc7WZ4CViF4peBxi&#10;UfyNxqIIVDSqwlM6WRR0YuQVDBIjpFeRMaBUOEeoHziyEaCvlIOqpM5LdAGlLp7JAPaKqTYORP96&#10;xizzRV3iIOueqqA4DXAUgb86zdePVAWvr2MF10NSlq3vybTAYIWLAiOApaaFhkVMiwwgWvEC46I6&#10;kBiPhmTgHgaEkEuak80hqjjEQ9QiZITg0SI5RFv4DDraSq0lEgWbZ3i2mySBqLjGFuUcnojyD5rI&#10;69GYEYhKhTHDoMSUBOwDqo2p6ysKjeth3rL1rZDaaVwpksCR4ZZOY6s5nQaKfCwcm08LeylwBhAN&#10;DcZEfFcqPYBcp0pXcUGXf48ymVPnQG9yPRN1JB7MFUpIwpmElmqPiWQplVTh9sA+0Mm+PiSZdPAe&#10;b30GuGLJ+hDQvf3oYsHlAULg/hEgyQpkFCqVMAYhoMAyN8IUug5jTGh/m1BwZ6K516hOAhPnc6G2&#10;TwaoN5JF5FboWEd8kLOj8khREeDQ138Kx+tBC0TXVz556yEixtYLDPMMd4Z9hwemOkYKh6wU6cxu&#10;FGcA1IYByp1FBpIrARMFeVQ0ecsFy+jZeC6DEQqR2VqMcsPqVGBnRHYSILuQoEeQjSFUUmBz5qTW&#10;ubwqtPTXt1qG138MV9dngJoXt670EMWg6vTJouDykcsOdSUAcSCO3yPqwSctu79m0lrfs0b1oKxd&#10;VqpkgFOHgOxydSfuwjetNNylyZzAoZV7dkd9CWUOnYkkdy4dkwtyFxTC1gg8AQy/vlWKXt8J4Fxf&#10;6y1BD/moW58BBjOsTQr3h09KkQkxq62RSlHJtaYFc5yiUeJgrj0idq8v8x5XJG4cWhroQGRJyDZ3&#10;UTkMjjkzuc+M4EiyAU/v62ANzgVSaTDlKG/oYCkDzB3BZn9HS51S5PTXE3qS17MEe9d3SAqur/Fb&#10;0D9wcesLIkOlkIoBT0EnXYpGcLS9bj0PxDKYoJ+dAVhb7bBHmJDH3kAajEvl7DNM/NUaDIObYG6E&#10;A+QzqanZ8ZJtvTnBgWafrZKxhHhOKpM8qdaZKiD4PsHoYFYl4PDrQ1Ds9f3I0fUci8b1tMwK+gwA&#10;ubmtJwMdU316bVxZTRJiUUgiHvuBjQqMWRkgbi1LYG5UZWbdoYZoyWgMHFNDQakoGohpl+CLgBZv&#10;MsBBIvjyVM5az4hx9KAOpEtGLA72lUQJjWK/jD4eJbcn0ipR5l4/iHBev6p8Hf2Wgv5RtwR9Bjg7&#10;rIatjiLbRQGCEhiX5S83nEtMTeJOSfCQ4Chs/uYS2ewvYcD5jPCDc//Ly2eQpJM/RvWm0wq4wEfF&#10;VwvIRI3E0UCFevWffzYm0sGAOWVKHoMqA0zYMcSzKtHrQfPu+tQB53pNuG79vGKC/pV3QX+w5cPN&#10;4hrrdi+EqYEgRiV8olEfnJdzEnROVd50MgAn4mCePjYzntJJ+R8P110+mN2Cgia5qQI58PEUYklE&#10;ZJQOOocefpPChH3i9VQ69GVqU0ojq4ng1PWIyt313urr+lOAwPWZ/SPoJ6VK6x/wR9BngDbeDLir&#10;URE2kMD44EgSGkGn3rT/MymxalBLUc0hMQNPIY2DkUWrhUkXkQoLeJRvGEiyA58PSV5FXD0DuIO/&#10;Ka2S0N8J2CY9YXeWQp0Ota7KR6MPH1fArl8NWNd3lprrSxh76++bFfQTcKP1j/cW9I4I7+YZAJIJ&#10;tR1Z1d8emv3UIDunyKL6w38kF0ZxeglKcr0b6VqpNYdt6fSGLhOo9FiTBuy0TJTf2vt78tDToUdL&#10;lFh+xpT2+SQVKiUdPJ4ocD08WHB9BkhJLdcLyH7rR+ffekw70nqJoKL1bzsLeog7sj8y3kqBaI6W&#10;RbZDAJIwGEeuV1Aga3o13LqboWrvGeDjVefpwsv6lILMqZOI/JCozcXNqMq+EVMwzuqpRM3BKoNt&#10;vqvsY7u8CRUS9LfpsPUPzmXrS8Vl6zN93XoR/wp6DGGh9ZIf0foH+wr6DBArAoTRjOk/UiXw5jrG&#10;tFymeyPzO+UCSZ3chDejzsBFTH0aPk5djlNPoQaQUDVigSAqjqcTqWrH+q0iKu9ZZQDFRzP4cR+1&#10;HrNlrR85eK23KCCCvkGGBL2BPwn631IEfcgeaf3lVMp6+YRq/Yuygl72Zq1EN+LLlAHsTUbdMwQ0&#10;dbKM5I6SCQU9tVCJICqzgvhWXopxrD6r5FmhOgSOF0VaBs854By+EkhlPYxBZT1CDGV9mIOyvoU4&#10;Zf1HG7V+FsVa334yQU+AB4I+A/QtldaD3IXW25lG1scjgtY7CKCglzcUdaf07nm6tPgEhcFZpBRt&#10;VyCqSD07VoqV43hSwOHw3UaV9Rmgxaqy3tSLsv6TEWX9fcCznhLAs75B01mPcpCs/+5H1qu4RNZ3&#10;RHfWS+RW1rMuQ+sHBIvWr+6F1ns6U9ZbHoGsjzsCrXd0mKDPAJIRJVGU9xNTdmsTUlm4hGM1uT7H&#10;v3rM4REzKesJGCfrtcwm61NjJetHpzrrORQ46y0mnPURkyLrW8iZ9WRrkPUZYIOzrEe1sKzXyGDW&#10;x+ib9Sr2yfpvxMr6VGvK+s6pkfWVQwjr402f9Q6BSutl2zRQUbSBY1WfoI3PABR15fCR0M769hNn&#10;/enGWe+pFln/JYusN3Vp1ntAaNZjGoSspwwIWf96tKxHKHisL+wkrMdaDtab9g3W3+wG6x9fhfVo&#10;h8z6rYHIelSHyPoMkGcC2aWU9Y0/0vp433irWf0MfkaMHF6CkLPecblZn8gZWU+uatZ3qjTr+7eQ&#10;9bqgkPUZgJMRZP2lIch6OeuxvqHRsV49c6wPRRasv1oL1uuiCNZj0AjWP1Q41p+VFNYLDl/Wn/6X&#10;9TklhPWVVIP1EUon6x1/pPUZ4LaMLGeh9RZH0xC7kyEhvovEjdqDYNr5c2iuEWRwMDrYhlJ4wJpU&#10;X7gGThwhLehawTyELpHctPZoIKgzOX5kkZkBRIVHS8WCza9kF9HZNNRoi9Py0Y2CBnQhZ6aEklkc&#10;tKEZk3S8NAanQuMZ3trDNq78+tNi/jJAqoSNYGl062Ao0woHHtDqCzkjyifEezknYD6hLVjAjxUr&#10;7sIeKfidMkxCWi9lDPw5Y5NzqRFBnTpA9FeUgHAuF+OlkEiH+1EPJAWVaFnxoWx0BmhYNor9GrQ8&#10;03gQTE5GwfrCG8H6QkkLfUNHXn9CFk5xhLOd5ARxNGkFkBDBCxs2ukQM/LTEX/KKTMqQsvBiubMk&#10;IrP0eHOUJNC0VNGHnBEgjPtRfCiVFqPzhsR3c7YY8IxYV3L7MR0Uh8WjskBSncu8kr6ycTesz5MB&#10;ygaBFckFgRU1UsiKqgfkFkeFUEvETd061rRrjxFFzo8OVVEbEmSgJFe1F0uTkQpNgyfyOQsGF08H&#10;m4O9frIosxxC4LYC07TdDHCBDv1tBWwt0qu+WpJfVCAKbGJVLJGE/d7wRqBu3pIJ7riCDhEiObSS&#10;HDG0kqzzxEw2xsRMpqN7JzMAeLh38gq0xBKVSeVS1KjopaagCk2LYf/OeTFw0cgmv9THyjoPjUvW&#10;WYapzVvF6XQ21s8GP0zMiUfEyJuSDNreQecgbVvmiw7eEpXgxuH/KeUZ4CWAFCD3bZRIChYLYiZW&#10;LIiJ6SWIWUIQROaNayIzUiq+E5Exv1NMKY5TgPp4zpWktaElySpLO5UOoWYADXadBxufSWwF08kW&#10;NChBN2R8Eno06DwQKyQYOUlfiYcOUwuW5e4IJEylTFl8grYkeaQF5Z9HHaBHGZDy9RlgYiEbp+Jk&#10;dc7uJWwoaocsUE6pWKCTDWWDKrzHBjVgbizdEGImbaWDi4qq8POhtFbABOiDYIuOgaM0NGULelgQ&#10;/xBLDqlk8rIoQZ0B1quF2p5oE26OjiVwG2eQ+WyDuk/khqiiTAehSlkkEa9/vGcgnXkPR1f0cqXZ&#10;Q0eko4wFkWYA2yNh0pfGWinaSrFS0HZY1Gte0Gs/4AcsTygVrQqCko098z+PUWqkxpuVQZ7UX9dq&#10;CE+ituoY4ZsPSBR4B3GWOYYzhDw1h9+hTBpa7KO6Hni6PrHg0CpE9UBVBOWEqhqHq6j6pqpUDKOg&#10;Uh96W64qW89riH3jYWtBkM1ID2u1yGp2M8D1YbkPlgpyiaBEtzAJHTAGjXlLKwvEQYHcJemiwVGF&#10;CSUHmeDvg9NfIrQZjLreKzpgHxqzr6dZja7PACYkLa0saSRZD6yPac2027TqDFPhgNEF8QEy9pGD&#10;uglJB3HT8NiBK2oUIJ0yuGAp97xdq2zBWsEkSlgIiEsxSRh9ZYMjIhh4omW4gUWaeQZYdfb3Q0o5&#10;RWj/LaHkcQsS3yINYO8BpV5PmwxdX9jRD3GGqg9xcMwgAoMdIELfLy8Cs5Y+iAwA2eQfBGKhcNny&#10;IsAUpP0oGQZTCnIYCOQBLqi5RP4erGfWcEGrXoEy4uWTquSZmiVBOWskG3kwiuQWcdhnVApFmp0a&#10;aIVBz+IzX58/PF1PCXldnwE6FF2wBFi0YE2Rg8Fqo4fD6vCFw969niXgQ54lEgVNQLGWHPQC8bWf&#10;YzVPCEj6RubYtHigSQYoZBgZuts/lOVvAsddOrsWjjFsxM6it7VQSSjQJFK2uPtJfuQq1C9gz9uD&#10;r98MyK6neAJdnwG0E+ROeFjqToSCK5HQTqWv0Amdr7gv/KqAvfCiaL2Gqk18y8htFZjEIyE56QiL&#10;3xDJAYXiFPNr6kr4qaOLll6ZJgXRaM5G0vI+sHu1RApZRShlgINOuVArwxThB7UB7Fctx+s3qxDX&#10;UzQorr9OErrFThK63UqSs/1GEl6Rddq61cE61WYqIXIR8QLzIgMsCq3OYKBf8DYmGxRujBoRecGT&#10;FrPCK9X6sPaxbUCY7t1R0h7nMYFCxwPKOCDK7aGQXnx+TYuvoaZYSGHQgy7q61Ujw+txD4TrKZgQ&#10;1wMy9h24GvsOXG5kSQxPUMYMrxRDF1UvIG4+vjZEhbyeXYwh3cadvKd3oN1FbLAk4JSHyQAnvV6a&#10;wQYrOVeLAPKIVKAvsm2WrMe7mu8OsjdViNMD9mBJfxvNyfUzreF6rkXZODLAt2c2jsH9WDjGr5R4&#10;A7Ui8NBDzeGhEY2sR+x4DCL2wsYs7pWksOAjNuq5QMQEoFLZ16NMncIlSoukOT1U2LDKAAjOAfaf&#10;4Px61MjT9RtLyPVzTHM9yBGhkE8jQiEhnUIhBguiAkkzCwXuLKUhsvIyAIXDeRLJopHNchtb6DjG&#10;RQu8GTtMY998DRsgUZuy1D4Pp9gRIVQLz6QcHzlMFU2BQUUUotLqoMq+/pSZdD0+0bieMqG5PgMU&#10;GiQ5YjgMShEzfRBidqQ9ZFEiYzAhG+7oivvlWRRvByxCngFQF7X4gDTHIuLbVKx78JKx2xqdpiSx&#10;Y8QfPqiv9zocrzc9yK7HY37rZwiE6w2Czkcesc5HPkHYlWSAw/gJJoq3gM1rfa+Ur2vZlNYngtKl&#10;d1TT+XrPE09kgZFVIVYGDt1901hgoM46XzIgAueBGv3HJFQS5XfidH+eqZIoEGC/znQl9npT4up6&#10;jUM3c881H1Kb1pzgWZvifmtNMyaGsTJqHb0iwDWCZcWgRRaRFvrsDLC5OtzlgkC0mHoDrZkZZJ1w&#10;GaGA5K+kpfgkRDgqMpjGgo49WB2TLhIPKA13OKnk9vz6bSF6vT7AJwwF12eAVJE56cTEJmsGhxYr&#10;D1QHYolIWoyLGlDzywAzUmAuFcMxqGxG3CBToXVrUCWfsRvnjNcsOOLME8nCA29WLNCCx+yjDFCi&#10;9LekLdLNbhJZ0NQmLOmrOEV/vTryXi8o7F0/Wim4XqPIt35WnFx/CNRxpTV4QpbGYuOxM0CksmcY&#10;i12yZBhde2rKC01rOjOE0rT+YYKfSnxh88nQpI1GJfhy2441D62pV1B86lAixhVD9NOkyE1bQ9U6&#10;oURZqeJ8qIiP7/DrUVXs9Vpg7voMIOJoXK9B2Fs/UUOuZysLj+2e7gzz6PTDLXEPq0wmjkmbyDeA&#10;cBD57eWFdW/kW8fYOr2uwueEx3PHh899GSwgC6uwi2YCDOoNzdxMKAkVOHWP+Uyl8oS44qS0r4+4&#10;udefGc7rMc7X9aHY3nrNKW+9hNS4PgO0rH2439tbZeIUasBpBDfg4IXOpmM5OA6fBqlz+aQxmoLC&#10;EK6AND5ghlYWAyVEmhAkoo7JMxrdke/QKexEMz3I9Z9S06WCygDfg5uoVp8P4Te17PUQwej1ZuPu&#10;+guCc30IsW59RnS3fnJqXO8gCwY8MrlHmzlE6nLbcME8GSBXbRVQPuuEkdxnkVEiYo5GpAl6Sd82&#10;gkgXi+TqqhNFUAqdbMyEg1dgr29VenpFnkatJnRUgYt4tFLJp67XjKeufzt315Mb2PUtj8D1oO8k&#10;6DPAzY1bPxH5rYewGCAOvOVdPjcMm44FhK8fzRiXoU6ui0aeeNOWKB+LmdwPhjWlMOs2FdD07xuo&#10;svcM0KfIfi+JWPWJk29KVIXnDKmHqimo1BAOWX0mietR3aDr71HZ9Y4G2PWjp+Z6linfelDqFfT3&#10;1W39JNS3PgNMVIKMp8LuNQiDU2SRpqWBJNFmYqbP4+z3ygBVnxyeUXVSGW6JGsV8RnWt7IT6n8SY&#10;MsUnPdVh2LDKooCAK8ik1PFqCLH1XIi19RmgdFlw/WUR4XpGFuH6gkPA9avJuPUeW6X1GL4l6CVc&#10;vvUU3DKH7K8BjzKOFKd3CiZrGvWa+pQBOt12QtWllJ56IyRBdTBMYJVh1RGpOktHpPoMAbg6FerP&#10;qoNCcXxFI8n5lyYIepNRC/pM/bZ+NJhsfSVg2voWU9r6gdbYetWZEfSeeaT1l30X9BlActlbXzv6&#10;j1SZoC8JY/JoJc7icZtAoCh1GuUjPcW5PyIV3TLeldtXPqtDR8XxYwN0+c7w5nxrhMj5DLBXMFqf&#10;DyZaT+FItH6BuGi94eu1/qcUgt6jCQl6isWw9exp2PovPwn6VAsU9Llb0frL5xb0kla89bZBxUsZ&#10;wL4YVLykuZzUvYOmSJQopQpVoHB8V5kWieMn+SPnGWxG69Gf0foBZdZ6LZ21fnVyaD2J4tD6jIfQ&#10;+thi0PrEedB6wu5qPT/JtX5zaoI+A0xOWtAjWhlB37kJQX/KN1rfaSNab+OzoJfwjK2/Tyu/c2TE&#10;jvpoGawaTWyO79C01tskrfUZAJI/tJ5lH1o/nlit5ySs1rcIpdafTqTWex6f1tvZpfWPCSrrVQ6V&#10;9Z99ynoU2Wm9hmdoPSwiaX1aZ4Je0JG0/iSnWp+vC6237VfQS3Z16zNABsgANwqTqJyPhCoQZPys&#10;QiGI1mscCq2nP4XWN/CE1quoqfWFU6n12gPUer7DtF4HXVrPWaSyvmaFst4xCWV9qmmyvpszWX/i&#10;QFmfEXFa/5gZWp8BzNWi9YI+ovU7y8r6HE213jKzglJlMX8kyWL+QBJsBDsPVgY3kVY40FAsogFG&#10;svrCDGBXKJ+wkhldAt3RtYIEBMEL8nfcIkxY2OPr3imD+zHlcoGAP2ebZayq6NCpg+L+fIqFBr0Z&#10;jxJIfBngl0XY9RUnDUQbqEA8EIyBUCQYPAOg3UU0KP9FNCiozjf0QPQnFGRQHOGqGFwCqy5phZUN&#10;4wXU/bGiKfe0RNJnYY+gFFsbPiovlh6ORGRmAE7hzVEclGmpmnqyIzJxzrX3QqW6d9vQ31uxUkTm&#10;+DRMXgZBUcdmpnSRQZILh5wcktzD2bVCBtjQu1aoKGK8IIekS3xbICu2+nuLB/zTElGcYY8GPEMN&#10;ov5LcsDzYtlxqdDcIJHPqbEYeIpRLvz6UVFmW4U2b/uOwrv8t8EPVeDEIymMmycZYFMSF/VkQTFc&#10;ZlWj1cQYi+I8QNP9qBUPP5YLDz9yLAFq+Jy2NpweeMoQMlwluQkgZtImXXYyA1BCqFxGPKnQdJhM&#10;39luAxdVUDRWRRDS+nBIkcKESrraBQoa64bhXogeogaFiMMLY5+AN5nXeVsiLxUCRqCh25vmxKwJ&#10;8sB44BxlgJLjopcg8aKXdW3r5TvyoYk4mbA5PkzY7AoUkflNs8hMdcT3JGVIHNrZgLRUg7W3irEr&#10;qYPtgIgSlZTFFxmAZkukQz6zF/IokHfsEnJxVpCzVlEzQX3h4Jsng8lbJ4dyUx4e+QNphXBMPakY&#10;q/I9U8z8OTPAdu0cimJ4ODTfOxxKuz0DfQVojqqUMEfHRkiRdubhUq+GyLL2+maCQMXnpzAlwItB&#10;ci8TR8ix8kA2ia8VX1o7nikKUKtADB3UJY1UPM1HoaOcDKA5DxAPrdVsKPOQZCcMC+SgmQKFgybI&#10;T5YOalYi7flSIg3BBE1qqzRNCnmcAZUthC5qBjAHncpKaEwkiK/rPEXHLQ4MLEBLHK1r70BUAziV&#10;dRAUmTvkIqvcqQF1gUuLhgbjTFSOaIXCHtzyZSG8IIclFXkBew6WfX0GsPcOJr2/9E5pDsyka0l+&#10;1bs0VlX1D6uaN2Rbpaw4vMqArM5VdXTzgVwdRKwB4xELUtESHYVInUO8e0Xli7OB5wyg2htYhbQp&#10;Thcca7mat8xtTkv1GXn0BKeFSB1d1jmtMuhVOujr8dHG62NQV64T1ahScbtdqRnALYXMteChKGsr&#10;0qFWEKl1WmuSMxwceqV0YK/xwaokQqI9jAdDY40TGyQtpZaY/L5w/hrnVcFE8X7ZQSlOg9euzWHg&#10;re7BIoFN6Kszjf1EzWGfATy9B/uTm309vol4feuZIwd3tUcOckIWD4sBRD+EioR+4DVviOhcbIig&#10;5QkE8bYRB7toDa42AzAMrYnLmD/3sSDxfERBOMET1THCajHTodib5jkyp9FUORnNRPKwnKkRqRpP&#10;Kq2Oek2lGtWg7+QDmKGkXp8B0ov9IA7f/EG4sQpCKCYDjx3sbIPlxbLBemxHh61BjCABl2VGASEv&#10;J0bkcuq8EX6URh4DRyxxvAqNbkOM2oIKXvAeMER/kwF4mS91cMVnEYoZoBTJ4Qh1dhdlIlcqZDHo&#10;tzH09aSMqeszkYLXkzMmkSjnSZY46AUtwXJZm8gAoFviiVX+4QnPiLgU9aiEUUhYNbWYMY6Pg9Ir&#10;VphCdhJZ0th05gh+SSsuKhFf2Jak0Ii0KcW5SgbQB8TJLiPbIpNKMebCouDCisSjoQnsBX3i6zOA&#10;SILpekyC1fVh57EV4siyFWW5HRSsiGUpPKxkKVSvI209qkultUE1ZVHLj0HDZo0CkAvqmcQZwJ5A&#10;PhPLSPz1hBeNNmyWOndbf3VzokC9s4ERPGQKPUgd12jeTpNaOwUHOIP+TDXAPsusvH4UmXT9JTV1&#10;fQYAR5PFAKuQC/FXUu2JsuXCO3nmxYpl7QvPiDAyLiAH7F50bfNq0tGM4LPqIdkEtou+BYpUpXJy&#10;IEbyELGaxoc/cdStc3w+9lVHGUDlOUVKHY+mPdlZmVLBpMWgP3MP7LGIxetFDUfXX0xP1w9eRsgN&#10;XUbILRBaA7dkLRCX0IIcjQzQ0lueRi7iFnNnoKrUeHmI7XsyyG96Y+JxyHVFOuwhzELhy9GklaV7&#10;mD4ej0VhAu9kBbFsg76UQ18fSFWvDyUQXZ8BMKan6wucJPGKlyTxGkRr9p4pPfGepwOTATpy62Fw&#10;TofQXLBs5sik6eNRRAIHUcFlSPQWRnb3kemipjQDLuYhDg/Yly399YEB5/WiBKLrLwVM12cAAwej&#10;gpQejwqC0h4VZKULJrxo2IV4RJEisTZJDGRV+kPyKKHYJiBsE6CIzkOqFkVIIhuEIzZ3zgpX+E0A&#10;kXLKBGtBjEunHhlaDly67Fw7ZQDd1K9SmwJj0D9OB9iXqOLrf2DvetGBPBsZQowmMoT4sFhHccJc&#10;R3EMRxaTVYVvJhlgtKer5uOlRs7G1Rsei2fHhN5SvZPKdvCaMju8UCUSgVZtAtygf3wk2BsE2tez&#10;QJPLYNL1GUDFaldy6FK5RAFO2glDYMIn88mjtMtTVDR6j5T6K91T/T8vV1JhY2QxhTydi+nEHzKk&#10;y0zhGUB0YInyTx7IQBeTZSWCT5eup2+GsQtqBQZ1MsGGFR7ygP3Lo75+VJG8vr8guj5kfl1vb46u&#10;zwBsXrlnxUfVmhv8zlMeKUZN06Rer8iBF7TZGPPaJFnoLlwKdi8tkqPFpArmz5y6z8R3VSZxSBEV&#10;w/P5XNZQJqMlpMjJESqpb6c4cTeqkkqtrgKfATQTBNg7cvrrC5vY6/nI1/WhwtX1l83R9XKKXjB0&#10;sn5jjViBaUlosTRajIv9DezteLj3nQHUzW7dBZNpZwQW0KlhdcIZV7EpgYOKNZ2OacMhQCNNRY5w&#10;zzDSJf227QhYPqA82zNVKhQ54jOIC+xd+fx6saJ6/eog4vrQIMX1lwzR9RnADThCi2PzQCwRU+Wx&#10;5wenYS4Cr3V3OG7GZ7sibhjjKN6gpUvfhJUJhKNJIo68pXN5hw8JPiiF0RRRBtBPLtQ3hRJnmnwO&#10;e0K4Opr6asm4UnE+sM+E+Ne7LO/1hEWr61UDmOtBm8hRKRmXDPC4zJyLpM8QNw0aLJn7/iY4KdDx&#10;5BmPhtOJVVTmUexf4TFtOfAZvCHmk82SFeiLn4lotfYiUkmx6pTyFNfsExVooxJtWKrAug/5FAT/&#10;esx+fn0GYIC21xMMd9enWCHXf1iGroeUIeaOtKE0Q8FRlMbCYyIbXPFo5KbNhvmETh8zVDnslFAG&#10;gGQMg0hBUpVEJmaOjAYczoOkeQ2P3uMOzWSa/MyeHxwpalbdqJTCDcWrQd1+/f4Rvv5i616/OIle&#10;D67IrkeF9K0HBXCut1de12eASAo14BIuq5Dm4D0c+Ll13KZgUhkb0LTKOALNQMEJWDKBfBUZMflJ&#10;olk6ogVtejbmwfCxFNoIKB54OlEGaCR2ltSO3Eqp8VFFTpBQh6OCNBgtvi3ELT4RUFu8SmNYPIvx&#10;sHh2DkkZRK0YaNgcBdKU86WDZwJ0sxnBIZZjOZ1uDnyR1zwDKBZan6ODE+0YPFSqE26S2cOh8t2T&#10;oRTy56MCBJBqY4BB+6b0hUQZnBPll4k2wlQiF6kuMXh9UnbEPcbTFxUrTmw18VQ9/2AhWDyLcbD4&#10;MrxYfAYouVTPHxAfi1dFdQvxzXzOqmLdMbQiqc6Gg7NnD9/dsxFt8oeeNyEIdlkRyGVbjpJA0UZi&#10;d1KMBp18kTJA14U3SetCqv4FDV5XtbS6pPOB2QQSVZATJx7kqTukaK0omAPPO84Gz7dkz/OmiOd5&#10;b5R5nszDnkdobc9DFq0IBEfwL5QBIhnEJ8SQsBii02MxRByn1kaolMRHnoAJQcqg4BapQvrsBn2q&#10;7G4yqK14D09LeOJEU3TCVJlL9Q0PV50ul81nAE+K4HmbdOB5COLA84nUyvPmvPK8yK48f9o2zyd4&#10;necxrdDWbw7m9XqH8PpjDp2llNBIlbiNNpt4VyPuOiEg7xnA7vCQE+Vyik4yhf5QEIrhg2pEJFxK&#10;sSgxUmX64arCYtFacQeW5/kTgudHDwTPZwIInpchB55fXAeeR+vDvfJ8BvBsmfBke1qQ06uwfKiT&#10;Lz8f3RkplCbmKVIqoqk+opFCtcFBXHXb77WqvO+1mrAfxCoDwCV3Kwg/Y3m+REHw/MZD8DzFcuD5&#10;xnfgeYRo5Xn2s7qpNQN4NhJNVScIuMplhRArc+LdK+/z7tWVclsr3pOr/Amj2fzIodn8R6HgLx8G&#10;muB5tccGLM+fMgiezwAdA4LnK5wDzy9aK8+3+8rzLr/y/HsdeP6jsHmzBH0S5PolGMP6V75bP0cA&#10;qT8lZ4ASQZWO+vqTIeQSVPVFKEmElfYQF/AklvQwz2ULvcxKJZI7yzURgVRKdXQ2l6AwWiiG5kJy&#10;HiOelsiqbN1QMoCHEKy/N2nr95C8+iUAPyDA3/NK/WhnpP5rhavfs8Hqj8lQ/elLQnVp+j0VAWfR&#10;QT9uSjQJeA9kgPy0+DLRHSI2k2Ik8XgTJQixQasWQ/frzDPWT1VRmR0sLKpXi07bmbGJBjtzT5HU&#10;FdcSpp+wD9Kf+swFhUx/BgA9XvpRmZf+W/3pd8g3+suSA/2agUQ/KhNAf6eAOisovnDdkoIny9H8&#10;soH00uiZOKt80G8QtSgA6Y6ywN+WVPUiIUQG0KhUKEuFCC/urjI/+qrMj3Wu8+Mg7/yNgOH8hXM8&#10;Pz8Rz8/ZC+eX0cL5D5Xe/IOsZP4/yc2fAfTMNj9Ox+aniLH5IyJFEqCsvEaG6XzWbeMaRg8kthiD&#10;fUDgC//wv7JrIyzUMDkM7Idn5ag3vaq0op0B0hGK/KIERf7MC5S/Y3blbyDE8hPmQvn5FFr+TlvP&#10;f+4NY2AhkcgBs1DSAx4pJFx/AoGv/eCBmCdrvJgd0rqMHixugQW0mnSaGfeAGeDDoLAIJ8piQH47&#10;iXA4CzurYMhfyZV4NAxy/z/KoHCkoJgyFKpyeogel7ObNxlKuDcZQeXZZD3L2mSXiiihKVaNgCAD&#10;hA4BRsAK4OkmsniWDaN2TC6y8xRugdOGLnVRko5AMJi6DStFvNYOGXymOvT4NuXBA++b9QkeSygZ&#10;986nNQN/M6sgecnZ9PJLhkNL5C+dWKQiGQCXDdwcgjAstb51IrZ+IDu1LHaH2xY70w7lTsAGCF4H&#10;dmEvohqAX3p4vN+34jqwjzBccORxclATwgQDOmbbAaxoXWEGaEnLHaafuRLGcEQLHcenCn9/zKLJ&#10;0o1jrjG8pEk1sNFAKYoOA9qhtqsgFWq8Cp4FqTOtgWQjqgM0iE4YLCEU/15CBcyVATVeFJ4B2lRn&#10;Ay64QjY4XJXE4LM/zUBPXQIhTegPIQOkYYVkGlAJHGq1EFaL1UIYbfaKgIdWZsGioaAKMj1OxDdE&#10;k0aFSRIyqJtqK8WBqDA31ihw8qAP68wApNPJoLLE1YIFORUDY10X2eOhkRhiejTYZo3uqNQ5g0Kw&#10;Ox5Fnh+4CEcrUcL7sSih1T41QcwjZSF1YZQCBkWcCo/OZRQzADq4jOLAw8vixThLImqjCSModILH&#10;jccGDXaI7sg5Y7VlJDH/062sUBQxWimp4USX1K4jGa38LOoQKo7yFRyNRdyULS8QB6cdyRRVl6Fg&#10;cs9cyQAaEvRdcJrW3JxNdcJzCiXvtDZRhDVRFButSiyWNqiLrH0SjhvQBBljCkE0sh78GUYL5DNs&#10;Z8hh6Ffdx2AK5Qzyo1Fo5WbVQZgZ4FIA7ZNCIZFp3Mu62ljJ94CAKznCIO9XYltJrURKtFOtwLJz&#10;DhP9pOAGCeFOJCPXpiszK7Zgvo7DZGgDK6MJvAQOZ5NjPvFn8RgzgIQfgcbHXnqG9L0bhsBm8xjy&#10;ksBjmA/tRi5MmgV5QgIcEvwOWXmJ7ESZmvCZkkSjLqaHhK7OTcpN0ksGNFgpHew5RORUwTL0Fiuh&#10;XjTdEnjdtMgAgdwL3QuiKl7CiCQjCw5GMdPyAmLbX564MXSpxO8A9+abkcYMSW5MQE5yUEDC99yS&#10;a9nCSWyxbUjQpcXK2sPZ0oEJZMoMoJ6Hb4b5+E1t1m2TBaHRc48lJSoiXZK0Y3LAFS/pAoSNTjLs&#10;nLOpAhIqDIvWISAxTIjDa3RnZeFoLUiXx3dxFOKEhXWgQDLhpDJxN41LhQsPmQxgT9BxcxcGmmeD&#10;sQgjCr5jylhuYUrE5+5ySyOtkiQRqeYl8NnmQxGwzUNr5U3Rts+Te8/U2VJRExTF6OO0ZPJ8Kyh9&#10;5IcMkJ/om820C1Rh4eNxIauGEaOBuRoNlbTB3hCzr4+AplsZrJ7ioEAiFrkFFxhao1GNhRaFnPvw&#10;ER+827wkOueYZ0VEMs8MMKlJ5qnoKyuzG6jMs9Qg6fNGSVBnxFEyoGxLm6AGW2FCO1ZTSDG3M1BX&#10;scjbwOXeXvgMZswQgtuAmFjXy24Z+2HYzhLOAIKMQIi3yyaXqJBNWTcqgYcduzd7UzivxC0cjCPH&#10;LPIKSEN4c722XF4hpXxOJXTRUSQoaJgl6P4wlVBNFomkMi0apYrwGqgZwExdQCp4992q4dd2YIW2&#10;DJHaHge2JDlXiRC2Tdpc3geMzKXxuBVLSuOIAxz1sTDdFAR9NPSIl6YcsmDzXjPqAMfK4uF1F5jd&#10;W/fkOux4xVNgdDLApXFSQplSvEwVRd2ttqLuVppDQapjPkEqgbJ6VZVq7lbOYndXyhYLDq5m1B5U&#10;yIshRERAfPRsBvDUccPFv0bmuGgmrHcyeNCQt0LHkUMH/WRCZtMmW2+xUE7IHVrayEXDQFoGn5l8&#10;PWlThzYJz4XilUSY0cIyoSIswg4VMESF3jBEBni0Ovhh7Dr4gX8VLKKjytyIurKu7JvgeRYx+ELy&#10;XGo/rivSKZijo4Avb4aUmpD6MJpguHMIxQqM5UhIgYmZM8DWQVB06eA+WyEhXJIQDnHsykU0sgnZ&#10;arck1jphmx9N2IWPJmBM60ygO+tM/LGSSoTuFKmw2cmuiHQFuW1VonCRAVKQQ7QoUDwfo4uUvov9&#10;giCf6rFhYRL48uDBWKISbBIXFQMzynYrSsdKIhUyJi0uCQrOuh8yxYTL4uXJ6dWOgiwXwoeUASwj&#10;5XSyLyeD3mJKBr2VFwa9VSed3motEmShx4+PkRG7D2OyMzjXvbPcRcwZRYNkP94YoDbCsY1nyxEo&#10;A/a7Ii/n4+QQkZAMMOIUZLjjgUSRTEXjyhTBiJ08ZrNCWe1QUoMzCrIYaEoGk9hMTM07d6RNTE42&#10;HXrL55AFdGklzK0AVfYF44KcO+lehpsB2AaG43IegdbYTVzT4LAOCAfFcsE4Hg5UfRNqavWiH3k+&#10;Rs2EenwpAgnRdpEJ8lOTGFaZCmHEtCW+GHTIGfIGdLkmlnXn5wj+T3SCN4CWwo5oLxlApMf+ZkGp&#10;BHfYepfHisX/UAYQXVR3HAETTkZw3tIyMY7LrSkwDooow3K04yl9QUq8elH9yHx0NjPqYVnsBkjE&#10;EJsgjACpAGeAA+olwaXnM4gQNIxQpJtwvDibJDwxK/IZcqqiKSR6x0NMPJ1qNd8yaULPFyqquIiK&#10;diHFWL0JmHPXHEAq0ca1IW0HVmAoaDLwPtKcYaH7rS2uPgNYYgLqccFYYAOEdogkEFdzFOBC24nA&#10;vK4YRECu5hHBjAcvlqjsRuwYnZucuNALOaUYMsnYkCQkYYMQmHQL0WVyHRzp3KPbas4ApxZEUURz&#10;XKhx0Riq0CKCYz8sHxZG1XQTTUi6eBy11OLkjM9F/UAgLVNIHnQWOi3IyCgLXgr0lYD4iFhsLwZF&#10;6sGgETc0byfOAGPILeSPjzCJiAQTEs31+RP6sx0mEHvTTxYvls4I91bNJ9oqKSNqOVFAcDXSAuxR&#10;ogMCd1SrWtmjonOHjqUT1tjFdlR6TISUGTSJgajjFDww08kA6Iekn1bHDaF3koVG8ABfTXerV/A1&#10;LAn0dUVmJZWNfkssG/2WVEaQdfKQeP3EzDr1nNGQklLyQjMlR7kjbbHkMi3HCkLdOGm4zgAK0gBW&#10;1k/yVkqO0FkKF55bvD0gsLVUf11YpPq+nEgeHhMiqchMZhXrmkmhw3HaR6TVGR/ZDjK7kh5iUxto&#10;xIg7rDT/U5iyP32gp6CGQJ8BKAIMSaEJrAmlwi52SsXdiDSEwOq0ekpF9ZZQOSqnfsJZPJtCbsE8&#10;Ipo9STHcfnjsdWFsLcyFZaWtC2oaWTAGD8hjBpwPfW8WlcwELKaoyQAqSRfiJMnp2OQZgSKnL57U&#10;4zgxCiEECi9ICS2BKbV0yJvizRumbF1wySXK7ydzq1GZb9VToXXOZqloCo4FTo0a+1Drh0sG8MZQ&#10;ilHhnQUDcnPz1qAK1E35tCETUY2mTAMkFzQtKCRp1opigJuUQAgXI5LGBnwQNk62uLKcLz2/s7Nl&#10;xdNBLSPIXuVXNJE7OIkyoahMlkzlkcoAdgvJ+FqWBPrJ6AV6yMX8PaSxavHy1egvE1JQwcyIVoWh&#10;TC7KHceYMZNQKwRNyDtAvIdsIHz0LbqNRk/lm0o+aTkSe8Py103ZPAMsWlUrR6yv3UHHD98ZQbX2&#10;DMDB/BH8jAhi7XEYQqVOHlFI1zRSfrFYOg6JyZ1zSH2pDqvf/I1Cfk/B6N8/Itnv3UHc4h+e2uIz&#10;gIypOHAJCfvgkxXLbSiDn2/kgazgtKsEIh8trqXzNd306JwHyrNRZAwfiziaPhItj4AeqYwEavPH&#10;I3SwQaDQOa8NkWHmBaNQpjejbpZkSNgMX/QMwDsQldIeb04mESYenUJeqZMSqUoMn59aLP6yUVt8&#10;5KC2+ITGw+JdkonFR1geFh8XIJWOfAiYHrlxoHjkh+TkiStt6ZNISTA0wBzeUAbgByVOFAopctEN&#10;0WijWUQpRpFQcpEaVwlBUqTCm3RIhVQdTY0fu5tArRXvAm0FOf3r5ECpsjBPlQYdxGrUwPA8x7D1&#10;/MWr9Dwlw1h8BnAhop5HiHjPu5OPxceej8XP8HiTGgS5RTo7JFXn0oGtq0ovr4soBw5pogvZbJK3&#10;xG7KAJBARtwdnh2eFt4pOrEFwwelmoQ8RZofriokFq1Vl7I8zyotEDyvIS88z4pknk9cgp5vqG3P&#10;R2K45zXqV5dwzUbcawcm747WJe8mjNB3ToAJT33eQ04mGRWdQm39oThlyoG6QfKDsggmXIoiKOQp&#10;WTBSqGDCB7FqjByVT4AJnj9HYIPl+SvA8vwuQfB8niF4vp4ceP7xHVyeb3Alno+oPc+HzA+fRIlV&#10;dBo97A9FovAOlN6huVTeoLlUvaEYKUZ8YqQygOEa8xSHx5qqpYg1VYokKVQ6N8BVoNZ7rfLUB7HS&#10;pBit1SWV2bCc4PlFmeB5VcXyPEHC8rw2YHlelUHw/KeA4Hlbc+B5WDzwfKO18nwGcFMrzztaLs9H&#10;QgnPn7qJplK5kauEjhCrTUmEWMmJ714hQt69GiGN1qojOyof4HOV50mazZ84lT3B87Kd4PkGm+D5&#10;A5bg+fHC8jxnsjzPgxA8L0oRPH+HDjwfqw+IduD5yHfg+fw814+5IvOWlusnScj11yTD+luxxXPr&#10;qK/TLzrB6dfbuHShro6r9ZrCymkYhf5lgK8BagRSLhkMKySxOBkR1rzGNkpTWDykidvpGBqISXUU&#10;JKyGIkN7DHT9WIiunxSH67dTg/W3YLb+QQNbP+qSUv/FQ6t/kTLVnwHGdaD+TQWqv69L9Z/aUv2o&#10;l80fJfR3LnUZEJUWGNtbYStIOVgWrmXISZ+WbRIEUAU6jeUVC07WI8vVAeqMxIzYUYxRSmGQM8DK&#10;czeUAKueLY9AKv1rHEp/hoPSH+I/6ZeAd/rTBSb9mUWS/tFKTn8trulXvFz6CyMT+rOFCf2rjoV+&#10;0kiAL9o5kAE8mOXLRreuEezqdnapEEf6voaQIGwU8zQSZkxuohhFSm03u4eNpFImwy4IPK/nHc14&#10;x5SdmXW51JUrFUWXWdOhH4Z06E93Dv0ZgNc39F9UAvS3AwH6Bw4N/SpPhn5cW50/hlXnP5xE5w8T&#10;+PmxjUx9VEdCBj4Rwh7gbEwhrFOOGoFob5idabKDoMpwwAgBjzGPXSdimGO4nmoGWA0jj220lxT/&#10;WRoxadCy3Y4UWwq8rbcUSHzuUuDDXkkARCgUrshDNLpOkjfANkcJhKEyuJF1Qo2FlgFoxGWjvVeP&#10;CRAiOiMQ3dDfNtA7bCw+7zc9p1UcKNUSPh0zaMNUI0WLgcbqKD14lKYk5tKxaVjCq1gNTAZQYWYm&#10;A3GU0g22oJbt5VwnlyLIk/t1h+ZwXUF2DzSwd2hnFb0uwZM8XmWGn4hCgXwZ8xT66MD4ga+H4wET&#10;mARjYMZfC0MIHyBkACw8EQRT6KuFk6RAMgQ2gQDqfeLSWgZeTNGyuOzKmBx/YE73HoO+ikYxBTR0&#10;BSVJPS6nTbq5TaXPicuexftNVqPPF7PKDmQ1HxfMAJumdsCQqmoH801uBosSg4XlCc2E3ALNhHwP&#10;+QTSJbQS8kijJ1wWgkpBkuKl+IhskrG9sCPDWVFBJJhYuWUL7DZm6yNQpd4V6FgzYdYLxqfCvRlg&#10;smHOSGalHZOQQ1RrPZMUbNPD0cHolE0rQypxChwaJWLCmqViwjmQs0LXRLEQwrPjCac4Pgv3PqIL&#10;kRZMFdjeQYriw0GKAs8zETNAPxLsommDxyNog4EY8NHGQdrdqpkTVoM4G29vQRE1IpWKbGFXM8Ib&#10;HrZWrkmUETd2XW5EQOZFGcsZuZSgfCAZqiJiaY/L6GC6MiLJS+MiFajrZIDLKnEqVFigUXxwVolo&#10;4PKSyCMGhTHP38g4l5/R6I62gSF9LB6GMFs8DALT5ZH9BtMh905lU46wHzjzVlNBMXlrUGmOI60Z&#10;AFaAGgj2zBeseGkSCU0TVdqxwYMai09bwZIG501uW9TTuSJRsnxMChfzGWytDIiiFjihjsB+Mp4T&#10;ZNSYRtGICa2iMZ7on8HczdeQAVoc5WMAwTtHWjDRJSGVSE4iBpGcJEkirfwwDrzMLAXW5DuvfZ7A&#10;sExJc0lXPdf9HjKQTMvSIcVXPAJbpT2YyNNiYIkQXMJC074JjR5jWZJt5gxgy5+qxs+MyM5DKM3d&#10;GWxM3FMZgHJQiThDG9rdSA5G3khcwy/IWaHgkGn94JDZac9KEioqyruz0JTyYRMwWxMeMM/JhTAJ&#10;DAzLzAAcZLM6AxyOTHkwRFJPeMpzIJErDdvR5KoC43nIxWTx6oyGZPA2znTNHYOGpPVA60yO4Ubi&#10;plRkj2i5w/+5bDwHTIYzYCWbzqZrPRmgMwkzJQdyZkpaU2RKRAv6pqDCHcwdY1xMTWNxMeds05sM&#10;OoWeqkpWzpFklainYoZU03BG6pWWOocVPkmwu5pJFSJTyLDIF6qBmwFs0GpzRHpb87IjFOtByOAo&#10;mHRNiPweMhaa4m6hjSHz7M5gLhXNxsCNODlIx3xA997pHgbNmx+Ihjc7CA1vVlIg3lQQTrzJJUT0&#10;zACnzaI+OeYmdc4cPHU21BSJHr7JjpJaKqeD8xapnObhHrK0Ztmv2qAKFUM+tSXWZcQAST6dRuaj&#10;Mu9c1inELQso2CRwpJi05cXEsXBR9aSNeJcMYIthIKMpxJ+8g11n6JNb2lLIUjKhoFgyQT8MyQS9&#10;tOwJ2mIriXqmZYKmMioTmg9AMa05jjh9MDyklBUXENXksG8tKGLGIQN8ofViBelnJ65TObd9rIAZ&#10;qEHFbZA2HPbldJL+UXknJ/gxl5FYfbOGhBTRn8JI81JFZlUCTCWk+wyGg8sbzSGhefLOIxF5RInb&#10;lAFEKDKkikKphxrSpB7q/dUD1QVDUjpIPAaqqvN5qJ9FgNNYIxrMs7bxvTigCjXTBGPIaE0CH3dl&#10;KHFHCZSwHx0CoYQzAOZeEGIJz+gkin3EZpJvoPTicI4sNBeqNRcPCXM0jX99OGAaGeUfkGUXFSyb&#10;w6hg2RxEAXVxyDhYgsNjvnTWAogXHFgovTlkgFE/JhA3Rc4gJonwwDoKoZ5lt0YlYQ5gimIHgWhI&#10;aE3FEY0OvvL8he3EDQUrhfwie90uAt0l4rZaNy02ZjwD2CGPI9dQ9BS0IYxeEkeXUacRaSP3rF4Z&#10;L+xm6y5sTH5Wtny3C3v1OJow2QhVYlNiSgWNpScFfErJbduZEBZppjBakKMSxMgAg17tuN0awhyC&#10;Hb+8AYfFhKhUsgnWZU8o5rR2jsTiOLTmR0ymaJTBhhZFQ6Jh4DfmMxSyjzc2asHoaDIQM8RpP7kO&#10;gngeqlHpGNsMQCodY2sqHWPbyQROipn1T4pUXMdWgK/0NqWgwAsPN4IMTIr0YUju71NCsNiUwPwn&#10;DGJTvdgkn88OzBng1hBOOuLZxMpBIzrsRARF3BA4S2nmE4Zw7MzUeDKbgEGEsyJeIgUyG570YV9G&#10;6cO+jE9bvoxKh3wZ7GbiXM9BcF3eE2mNDDAyNfCGBiNgHRRGeztg9VpfBonh3wPHOh8Mkg4LPCsY&#10;t8CUK6dyMDERnYqUoiGlJPVkG4QsCZaZYVjKZclA7FNhMzMQntyygS6fDJApleCRpuVgTCHSjPUk&#10;Bn05dAZ9OUwM+nKEOMjluNQghGNR4m5HeOCob6uE2W/pcp+PvKGmHpaChYRMPHOHvKtZhFuTqMMq&#10;Jw4jGaD0mKJIAbV+4i5rczlrsK5J3xL72TRpnOg820FLnRgXF/dwuNyIDGvEH7j94EwgW+axGGwV&#10;CDNCX1Lmfaz2kak9HxmgxMLpxyiE048bcaUejvtAQsauN0GuyynCpxZFgj2dIYzcvR6KUEDhF0c2&#10;IU/coHicnJB0OHL6aBUSQ+S7JuGl0JpsnZKfA2M40ycMCldAJim3M8Dlcv77kalnDUL1vpxXRAs6&#10;kslo/VQOtCy6nK5c9yAmD1WOGF39iKRHLCR49FgNIpnAABKB448Xk/rmiLV3s8mpEGTIGUDU8mSS&#10;zWdTSCz3JjCZyBhiAsM3a8JgW+nMrpbVjJYmTRnHk4EG2zOus/kSqqxQDoZNevwbozk1UhkJQRRt&#10;EF2u6Tj4Tssja1pkiD4YRKPKaBIwZQAR6sZ6jli5etFI0FnIOkHAkfWxzSSbkiYhkROGwCQN6ZeJ&#10;pzhZE5aHqswl0riac1o2KXccoii1AmKg5TNgol/yEqlbrh/VGeCg1Y+KyU0alrBF2OyNexOX1mHA&#10;wuybE5XplBhkQ9enRKeFDybIIbKTUGxKQEbzAuXonKuOpDwTEOs1KcLVg2ZPPxHdWzpnAH3fqOa8&#10;xkwKZbxPFEQmldADU0WoP2syqk8bE1gJUSKgCn7YdBY7ZTuWeXAL7IinbuzXW7EX1gRmLuqKu2AM&#10;JA56g6bTnMFQYUmjIhRAmw8cY50MYLc0JejV3nf0QrIGKS6gidI9uxIUyPNiPf5Frv62O4EeJK6E&#10;OqTacD1i8KK6g6DfSuWTuJaFHQpscQzhdjbqsItqtu9LBhi554rJS9rGZEYDelcEkvqWfEGZgfSa&#10;PeOqDrKGHZVC3NzAIpywwXCcbTNS5L3Ionp0rTQB4YqKY7RJHO4SyM7IKBD5gVQhTYn1nHNz9Re7&#10;E+gzgGX0Ar0H09Dsj6ejsEEmAW6HAhXExZOVrYvFVOAxjQmYusvvM8ls+LZn+ngTa0pqGeKfb4bg&#10;G078NjYfcWwoO8Zx5P3mcN6PqMgzQIuTAh31zrA64yyvPB5MG0AfFpBCKHrbSKYBfymZMHZySp04&#10;Y3XSVK4ehIhc/f3pAz0NBgJ9RfX4fW4yDBlPgyTJfC6PgiYDeDodSXO5aCEcsgh4NmigtOF4dJjl&#10;XxHK5KfB4dARsexLh2MKU89NCqk8NSZgfiaYy+kDmRAkIIYDJ4QQjAkoKtVFNyKcc0vaRM6tY468&#10;NrVGhNIpA/wNpaNiqWSgL3GOQM+5D4G+FoR+P2/M31sypBa/GYUCTv7rltPpUjjns07YHCQXfudm&#10;R3Yn0u0pz6GEjSDwUMqgy9vDUOq0EIUygD7CXlGHUn5EGsnOGNkNMR/RCY6CFBsynPQwnDB6u7lq&#10;aQ2cp8lg6sg9XEHiU7cVvpQgYlGssJLd4le49nvRe/7+7rPfx4e4xVMacYu3G2KLzwAc+Z18cvtj&#10;+nRyTgR1dEYM+mhaGLpbnUMU4/pilIADGhIBkxx0LKNf9BSrsXQd1VRKHwFKVcJVo2nCqPSTqR6F&#10;hn0CCpV2SOYQOWUARqQDohCNukudi4lAVUhUsBUoUS98llj1PE9IsHgTBmLxnU6Lxdfmh8VLtg+L&#10;pw07i7+YN4vfcBKMxBFLLIlzol/nOK5ezwAW0VGX4FRPmlYY3k0gJhL3AKih76haAJ9Gbis6edrr&#10;ReEo4oO6URYjVSGkeWoCqhSqCFbiKgfG3SuFaqPyKYjl+TDB8ny2QvA8n8HwPOlgGqQ9f2ebno84&#10;2p6noD4Wb9lYFm9hXSw+5yx2E85qQU4UjCo6MUJVdCpFKgfKm2cuFWjFPKUSY02VAUzhAFeNQhBi&#10;5dG6e8XRcpW/LwXP16IEz8tzgucdaILnESqW58cIy/PbxvI8X0HwvMhD8PyNiZwlnp9M2p6naOqe&#10;t3jgni+BaC6VAUIdQ566E4Y8JQckmipB6wqVQYVcq+4KIVYY77ZWH4SC5/FPwfN2KsHz853g+Qzw&#10;aBM8rxAkeL68sDz/GVieb3UQPE8yIHge9xx4flYPPB/hDjw/O3qep2lCz1csgp4/veC9ygCfDrxX&#10;lst3r16Do7VaVwKbFzEtz3OIlucDXMvzK5OC500YBc+HHAqez0kFz2NaCZ6n5Amej8AJnmcQEjyP&#10;dlieHxxYng+YEDxfOiB4fkM68HwGqDgOPD8hDzwvERs8T2F0eL52XHg+MpvrP2Dm+r1FZiPXD8eG&#10;9SM0w/rHe1x/twawcf0ZIKC6W6t/qmPD1aslUPY/GGwTxKOqGyQ2cP1KkVxsnQQKdwnJgQ4LWKtJ&#10;PbkxsjMYWOWpDCYYSnKpM0CnQNfPIdD1nzjn+jXfuf7Ha66f7JTrD2zl+kMNcv0WlGH9L8OwfsRl&#10;WD+Jj+v/2nH9AlS2f/ZC6gAGB+arFw0kjEe0Ha0VKnwuc7izlwE6z+QYEE4WTKHE6wKJ0PwMbWwq&#10;42Vl7q6HEGsgu2JSkLQikAwtaHxkm5Y41E86Durn6VX9+M5Q/2OM1V9SKurPABeqVj8pgav/NmnU&#10;LzM06meEBv4jSJi8UoUnxkbFBpINHLtHY4UiNncpbPETrDqewXdhsAqiSyiQKYOCoYqDaV8f65kn&#10;6FglXXyD4DwyAKkFMcirbVxQMG80WzTKyoHJIz36KZkg/SkZpv90DdJvs3PlN76FEhgboOG6WJjS&#10;VaqkESxfgI/MYnINLRKwCAQMU7kRZADVw2W20cJZOS1c8RxrG8UvQBs8A4F5Xwqg4EIgDfwGP9eV&#10;N68MVcxIyBxLMy4mYbdgjbm16dQVLKGKLpckk2UyAOdUcrRM6eVoEsnN0UxSQROkViKN4EY4EJvj&#10;07O2skRVbhuFVpzK9c7u8w90h9nYqC4+6AaPMYCYPBT1429Ar6QPcyi8QSBU/4KAQpENgxejnRmA&#10;ROS0ejiADtYB9xXNadPDo9D0AE8gsN+2elK3/yFj3D07XjSnh+htBAHZo0+y7ikkEPjDaJDoA5k4&#10;EKwZnA+YARgprBuQbekOOmzOByzcpIUldmvDzri5CBcBexMkAtUuvARKSjz8cR7DCkc0aBm75HQe&#10;CBZkHlr4i0cNS8Lx4Vw+M0D/OQdm1SUymY7q3Aw8oAgL7ZMhETIiggDB00AOBBMLdCFkHB2LELcY&#10;aSExcyoFQ8epFDoQtir8yk0RUbBqGEeyWTBkAM4tP8hLy7CZEi6SON3vc0HNPE1TD+cMawIUnBjx&#10;xG0fFxA7x55Uz5hNrMdZSVFEg0uqFNncKEGH4qi3EcpFfYcuZACRgEUXMqM2VYA8yFks0IdZ5FH2&#10;Ln4UvDhWUqY8PmSKPh4EFH0cO3to8CqxyIBdHh+S/+SauX+O+wxBQDTdkEi7Wgca8OFFKV5Eqrnk&#10;rEjCtBQZQPFiPkdEQ6swpuNDkg85Y2g9cDBZ9giigdlB2NeYMN20KY3gyGjqU6Ox00EMDJPU9DCY&#10;jP5huPIzZCiRtEdqPqcGmQEm6KlBNnrRQ64VxlYaJANOCWbcwKmpQin63ZFBTYVi0koyJR4E5zLR&#10;JCogFUvxyIjnAm1kTIwDatreCKpkiC8jajF7ELFZGQV68KI3TPitb+YTzwAlQiCUm/INDaEuV0em&#10;QA6XBDUmLklB9Tmphq2g3GBNW6Jaf1N23r8p6z9iJpyJWVOxIN2m+jjZpyFzqtCBgCWrXN16Dxkg&#10;wAUW7OryHRQkwcBccFi9xKhhyaPhjnjHobKqD3mQ2ohsKTuf3oSc0QJCnR1m1Ii0MqRRbNqQxlLr&#10;MbXmeKR6TDTlKoLRlBlgNPBoSouFcJkInUaYXUcjzFV9wpifrmuZlwvXMuOUoZ4ML+NPhKFLoScl&#10;FKsjqHIcwHulYLdTsCoCpEK5QKEjwRXhhs6RaZHYIxZFVsjhZpSRDNAqSiK5Llu0xskHbHtQKMUN&#10;OoxWGtFoMMhJbar1KXGypx9YvdmnrN7UVwKWeVEJLJN9IekJjkCVsy9BlVME4lbnnVBNNANMMgsF&#10;bZhKQ5rY7IiqRhrewezmjC3gGVZi4PjIhSBghm5rVnCO/Ypcjw4i5iE0CSIjjE8Tyi395RPKKCIr&#10;9wdyXHLTAZH5LGbDCDbRoQygi5BNKd3MKGuwKFFTCC5RDAeXaAKElCgYAc1oC+tO6CjCndBMpo7p&#10;hFOR01czw2rLykArQkLYIFJQvSRKkUxpxQlrxMgAntd5GljGoHlVIWuBiOjHJILRhKEM0/02aT0F&#10;BGUyOmILRpQ5mA2pk2o6iRaBA+pt3EPKMXFEOg1/P8yh2iqUeooyIfQ0A2i0S04XXUBOw8Wop38V&#10;h2opQoKom8FApNam27HCIQZ3YARCCoTicq2JQzkoWzSlIDDGONI1BoUcewWdUv9gna0TXPKMpHgT&#10;ID2SyerSzIuMYtYZQCaYHrYd8pkbR8EUvBMhvfnnE+7P6DMPSPqkTp2+ZbUdrtjiWVMB1bHin8lb&#10;3bHkrWMG4lkzQ2g77KCOcehI8gxxSSg0iAxgal7cUTAV66MbwSUccDmEGLXiO4knTRNz5SCmNKOw&#10;SipxWelcLCLkktGsLskmlyTcDmj8eNAoxWjoqUPiW2WAwNY5sBjLDbCqxtcgPJo7gXjckwSiBAsB&#10;duvUB3b1kiw2BHoqiUzfmopa9aEUEdVmahugSVq0teZwD5wpc6QervUaDoEakgEGPSlHtPnxyqsN&#10;byciCXihYCoZpX5QIKAdty92V8hARaPJbpjzKTGokIhftSW+w2d9QDKhKDLJhKJggaSpCB1CqkQG&#10;kDhAqoS6MyiKT84MbYvMlNpSqkVY5LlltLjYBxTJhJiNjgkmCFqheLvHXMIyOO651GmlaLwfCZa4&#10;dHAvkVdcMxmgoijteGYT3zzv2IgP6K0URqHWgzVhBBDI0ASP0eKP3tFCF2CRBT1IwQsWcwEZhBMF&#10;MbAr5bqpkETQCFkImwbOgDFHBhg7hkf2cFszwRwpT0GpOGIlHwWvLcE2HFOBwPqGAwpV0AcGByQR&#10;eeH33RyzHsM1bSMDYBquaRuYrGkbpxSlbVywR9twJSLmIAek27F5wP/2lI/9lhYM9NEpcOrH7SVK&#10;SJ39EyTOchl+PQghsmj0b3wAOTpyiSYSkwxA4DUpRYtVhlolgEAsoDfFuVTeUs3AN8iE1xPyyzOH&#10;jMbDUQXokEe+O31nFfRUKTthPVaxX41U8a8KI+LfTctDHxngsTbqx3nSSsgnUcyQfwiM8ElwkOFQ&#10;z4eRDeiEI/YG9cWUzuUTRzaoKztKiFaiEMTsRJ3dfhYvBIXuNPuo0lol22V0mw73JVdRmggfhjiV&#10;0ILTyQD3wmV9OAJTSdSZRUFpVXEZvI66sf7yxDtEM5FEWAuRRLh/DGT4E2J1OMLdYWS9U1EkXCtf&#10;nHXlJ1bpE07W80Iud+aIJskAGhnEJTb8QUwmrXhP4Hdgz4x5rCmHj2KmTUQFroAmkmtfjzaD2S/T&#10;1OChZrSRTwzmqVHs4XNTIJTQBqyAJJBmsPeUxM76kYbFesCVLTqOWBARfOK+Qzk5RKEZ8hwwaBIW&#10;Iiskoxheky31QExanq41OU1cdRZBNH7OEYqTklEDKUqFvExoiYiK9YMkw4pCTT9LSn8YdgYQvQCL&#10;EWQmdUZ1uoSNx4IKOhQMiILqTS5DmEyDMMLLOddPHgeiMhW6rA9BMKwP9KbABNMEImLS4kesCcnF&#10;1LkuYVZzBmA0UppCBiooyhe6SPqiJyZ6FSnEdekQIdWhFIRUNhsbqlyyVsNCYVU2OxKgZBcGStRc&#10;DhvNwpCLls54vYqE9xANIx9lLcvHkuUkkf0wiEYZcNZKGWAEEU1Qq0qe9STSjPUfsXL1fx5RlMte&#10;UZQstw10yxKa6BIiFKkxujuoOFYeVDlPpmcJN6eORXuMm81q9Y2NWiGJC4kQylwygEdwOGA0KvuC&#10;sZzO9J6UPDPzdjqnjGJ0FfBUwAFtQjbf5NgOp589coqISmXK0VOQDuq02rhQ1VdcDr8XuqwHMVRX&#10;n++Cq88ArcEEVPmnqbNcikLD8hUbgb177MbekNLMJVaoVswhRV4wou1B7w5eqO7AuikzK5I9ZUzc&#10;PWpEl1jS5K0RjGf4F9zUotZnI4tWOcfFQXiO0BWrJwOMeyn12dQYFrVAp0C/vlvZN/J+qASkNetZ&#10;jS7r9dCL9XkLvXoPLgn0/abVurBKsY35LBKPuQx0fZ9UXZnpbLRRM0kECHgGaAMXEW5q+G8TTujP&#10;JjtDHKdlaOQcVUHQ5jrrxPMQC4XobEyNVucSEtiemZOiPw+MZwJK0CpSCNVwPCPRZGt0MFI594F8&#10;gFMEi4n1AscD61csEBm5es59CfQeF/X7FVsiafqXEOK/kwrhgZPDsVHpBY4DqjEtt7gqouPAVqxO&#10;unktnsLjs/J0CQb9uQYW1IfvzAlo/6BCKAOMTlwc8pxWDxFeongjS6bzjCQUfkNyD5qMnmigqUnN&#10;pIaT2eWPFKmLMn6giVePFa5+Ix8CPYdF/d4Dnr9ftTaZPAPwYuLQ6dXMpdOK19SzspzmZ0RLJCCM&#10;2kZCEN7wECHuUjcytITG6BtxAUkTXAtSSzdsSCpRidX1WpDRQzO+ljgv2Zcwq6c2UcbKvMOCVz4x&#10;BJzRdVWqLGF5w1z/vnOvQM/6vkA/slG/xwWK33Ow8Peek6XFrzweIcSbGnCoZ3VEoVa6+YhWhzkf&#10;iQYMnHQxlbcOW0S7lAFYMuZLZAurTQMRmzJt9k3uAVncd54Ri6cTyYlPo88MUZ3UC0FlPi0vVcFJ&#10;myqWHxzVW+sBXiGjWLw5ei1+0LstPuvkLT718i3eo7K0eM7I0uIzQGcUt/jOhWvxq8Me0PmGiND5&#10;yiot9Z3HqnS6gEzTJ2Ib9osJKZwiWWOAYjH5A1UqtBAqPDWN1KahOqkrNW6qFWZdqE60jq0ywMgR&#10;JlYdUpFZaT7Uyld4t+fh2e15BcHt+bNk6flQQup5wcFk8byAwuJHm5vFaxI3i99IWiw+p7RYfOcx&#10;s/jMWtpRnRw+ZYBTJ4dPJxAvOukdyIvqVLwuVUn0mgo2L2x1CBnYlWFyuVcgg7Dy2wnbfOAT8byK&#10;pOH50oTmeQ8J4Xn8gvB85U7wfMwmeJ7xEzyfVlieJxhens8AAhSG5/kKi+f1tNDzG1bb8/gAY/Gc&#10;xMvi88XL4jsHkLXvYwFXgUDwXmV6j8pLKJvNKwYLns8AJKfleZDR8rwWtjzfWil4XsVR8HwpVvA8&#10;6FTw/EZT8Lz9SfD8BE7wvANM8Py6YXm+YLI8r4UQPI9KETzvCR143lYceF6Danse30Y9zymoej4D&#10;cLZKz9I/Ks9qMXi+ZDN4PkcZPE8BLXieYS54/iS1PB/GLc9vZMvzgavl+VVIwfM7reB5kULB8xkg&#10;/xQ8j9kTPD/PCZ5/lAmeR4xYnh8TLM9vKATPqxYIngehDjx/xweex9AdnsdXbc9vApGex02Enn/d&#10;DPAtyvWrQOT6cwO5forGsP7GaVj/ITWun7TH9X/ruH4BOK4/A2X7c3MoFeg+jfkaiBsdI9Dcq3Gq&#10;yhF0dObCEQ6k5Cu73wkPfIkXGaQVpMwAcIdEpLNtRxCeUQs7TC1ZjbQMIG8WFNK00gqg6zdhzvVn&#10;uHP9MGyuHy2V69cK5fpNFHL9+Eaun4IxrP9VDevPAAuyxH9W8ZXXAbPRMZTU+jQzO10BmjC0W5ko&#10;YbjPlKu6gekggIb/BYT00znHBM0JlY0Ffkjj9RcQFUSFHdUPBLwibQYTzHQ41N0mJlwywGSTrn8N&#10;pOvfTnT9+qQFzfWHj3L9PzDbH9WPUgFRz41YjingLCOQfDTLKNI2ut1YLnaxtXPAYu2lfWHyZYDB&#10;wSQCxVNLQTDrCz0eFIxQuSi0h/TxE6XDJHXBFZ/SooGcHJiC5E8UCXqL7PJJp5iu0acTsVngxpjB&#10;Ww2yDMAnSkjGCZk8LRJuDm2tUY8Woh9HoBE2zcbz+IEr6ZO069jbqrttDOVVPmoBjPPBYOB+3EZI&#10;6HwUBPJt0CPKtUAlImT/1M1s5EOkDrSKioYzcTPABuTgPHStNsj8YF1QsoJqtmydxAejleyAhuUw&#10;qVwfpzZHUjc8V+uYuitBpVTHErSz53lodo/C+uO3cIzyR/IM/etsTghmANa5goAmjvINOjv3GVz0&#10;LA8loo8TFraOKZgrvRJL3fEoU8jPoIrENh4cBC1PTM4PioE5oJ73I69mfNKAjbmVkaCVrMEQXbJN&#10;p8hkgF6cX5ClaH1A0xl3g8336AwW5S4IvUZhEZ467SbETRwjSEKBBKFFGDKEch8zhM/O18LVapeC&#10;ShGoiCQIeho59IRAWjSjt4RMPq6ZAdaThJ8pB5JSFZePh4Xk8ArvRz08+jDgRGVQrHXAe3X7epiM&#10;O5DRew3r09A5LL5yIHwwwxBS14NFyD+qpdDoN6tCBhBT8BRbGQctggIIWrTpC0qExd4wKvZzMpoy&#10;xDSGrhcbBHIbIv++MUzUIBNARQ+FJdVcesM6iaQKh0RhgyASo0GghTk10qgHIhbCaXNZ1iczTskA&#10;qsaFtLRA1YFpuT+g6WfIvOlbF8Nzje5dxE6fXeQ/4jiC5Kw0whewNJIoB8GgKTywYTcJRgYOQjAy&#10;1C0FSEJuzUsq4ENXZoBURgWmeE/Y89PMHs3i86T2Px0dTK3aYTnyiVXMqL62iu5SMiyUTSqS44fP&#10;RPeQLLXqkhpceAFpc/OsjOIrWwLJV5x6AWWAbWPxyCszcJD6mHCQlMfHQ66cjStBccEoe0vLKEkk&#10;zikzOM0pKbBBYULcPnC2b4p1rqIKnZaqHa9h6OJAcA8OT7T2zm7385sZGYCjbsJGrE8+R0PLKB6V&#10;zB3LearWUHRWN7GgLpMGJvUTX6NqFftG9cEXHu+RbcpPMtiU2sHclPvpxsxK9sHMBGJLmBmAIGoz&#10;Jtbi/9x1zT87cOBw2uPhckoIaAV9uJhTykjdoxUBCXUQpwcGFIWMuWq7FS+4Lc3Gc+gmBufNhD4C&#10;8jogK5jexN6Ec81pPWLlI3u/FDZ3BjitqEGOEk0+aEWfnw6aiZY5MBMtUxB4tMxUZG6ZNoelnopU&#10;r56ji9qn1tP8eWoh/OnBQieKKbkplKKC7GkELcBrBnh31UUw6M6dYFNR1aL/QnAJL6ZzCLQu8VCZ&#10;oR7yOcCUCMXbfLEuicB9p5PiVqmQitPITBkgzDImWvBAJsqFPia6MncTvSBMJsqwCTRqwAg0KqBA&#10;UGjqK1BoKJMxpJnIakrrjGawTsrRhojwJiLx4IjodtEwdcYBaz+NEh9dj0/keci3CE6RDFAabSMZ&#10;Q5ndiaTzP635BgT7swppN6lS8hoTCCFx9hnHPqnzyyPVCu93QsAtpSJLlKQeRpSkq5VpTO/LNKYN&#10;liBJyxGklGYALoWU0tUoQ1BFjx9RNw3+XS+bRudAKecMK/N/pYh4JgWGQ9I5GgmQVLzp/rFACgzU&#10;JKKRLlhGCTJ3kgt4BEWi0ur65ijfxROYIDKjTMuwKY0Gr5MBTLZjBaEQeYiEZQ1wJXqKdx0DGriC&#10;nAxce9QCVjUpFFYdYy1Szw3qW73U8K79yP2sekVzDx1JSEPcHQLL1qiKKmatJC8ygMS0ALkQib1x&#10;uGuB9TjsKgo2QCSk2PM4btK33UUBtQGepldHbMGEKwPTyTZVI9rEBY5edgSeXV/UIRSE3kraIqX1&#10;Y6PXIDKA4XBRIELWqiECYoZx4HAld4DAJs5B/QUNMciINIjr8F3sCcNgWFDfqokN4UMrMDVFXFRI&#10;0efOK0zgkDf0+njbUQkrLq0QnxbUkxBSUmK+LnxKZwD9Q5hULnYasjFqqLk7BRUFD3WyQU5CUeyz&#10;t8pddIq9zHR5sNYbTp5VggQ5LInC41MTmUfDYkEaE8PKrZnFsrVoSYgoyVRkAAH2QClW+cfQ6jin&#10;sPB8QANGJqV7ru3wcBr09u93AjLUkMcKjhGGBgHl1XMtJuLBPFC0UwBVo0J2YGt4doG5KFB9Jje8&#10;kk3odHI7OkyuINMFIo0ygIqVQk+skab1pJspLEw3U1gYOtPUbg+VpCUlWkNLkzxTy3B0IoszFGke&#10;jICdAeaOZALH7w6JXc5zJYiQg50NjV+huT8pVXiG2Ljk5Ji5MRYBBc8T6ogT+pLWo9emM2T63BAp&#10;EKIQVH1Gz/pSS3XcU0t13AxQfiAN9xtDz02hq861JWXDfQstQUNFVTaNgqZMOAQxhhIwwZVfGcST&#10;2uKRH2RJM1GgCjYFveh7DY4L0G5Zsg0mA4g0EFSD8aT0TR4ZdJ1QR2A/er6ZiEyk5tG1A+zyJT36&#10;7wnZ/De8Nv/lNULGgcOo9Y0Fkv5lMzr6IB8Q1SMDeKlHgQSyxgmi6jUJTAIpSvDn1BhFNCrCI76g&#10;d0emP5TEJFbUrNnNViha3UBCC4EF3Qu2n1p3KcPsOGbFcuT55beeUHnZIF1n49EOMSRM2UGk9RlA&#10;dVizvvTyEmJ6eQlRDRoFInpWMyRwkWaIRwVPkFn3yPDi3UowWm7gyKC/RhFBCfOSalYg6cgtXKLJ&#10;B5lJBrBol36eTCYU+mE4RSrsqeGxR5m7bsHX05rTYQPh4IeEwtM5ha1PqDWhQiPR50FiNRgnVCBr&#10;tR7l/awnLxc4YqadXhTJAGOiJIpkIQ2MR57ijWvL7+SGuLryevGaRMzNVuLZp2tyvSM74RV6a3JC&#10;QOx5hDCglBzRpyg35DrRtWkEV+BD3tkLwSKBOfPMkvkcZLzhOxyjkwE6Hb4C8gg+OhSaVZGRSYHC&#10;TFqKdjyrw2f9jrqxnizRXZOgrdhKSAIDl3CZyjXZMRVigpFMWhPYM6mzAgXzs4kRnZQMQJg4UhRO&#10;4SHpS13s9GqwEWvTxup1yFNFFTxbOSwWw5rbkoyBxTTGF82oeyfBCZhFIw8UNJePaJyURKF3MxqZ&#10;VHpT+phMktIOIq1fPeSsN2FKrM8Ao/7tueRXfjb5lZ/L3T4p3xymKKvWg6Q3b7fTEsyOa0ZnRapV&#10;CgVSMSxOocqXyg6LwAw5u4UpGHaq/9pFV9maS2d0IjAZIKOSWG66U6EyD5gU44kQ/nAMq8/t0SKC&#10;UyhQZlxdgNigp8+AglXg5RL0Adap9afsNBpiR1yXFg+pNjFbWMkAA0UlVGmxHB7LB7IxbPpacGwH&#10;nkpcEC+puZyt6YAhjAUMpgNH6Y1h7Orud4yZ2UUpKiP6gCYN58ORcFs0CG3kq7TIGXGK8ZyFkwwN&#10;ShgHiZBS3KYMQA5yPWWqUloPNmCt/xg760saFutPiMXVix5oYY+F08ImD252MR985hIaIAfMhepY&#10;mNGDV92XjaZkIpzTKdNOZIlGVeglTQYwkIoIPuA0I3zTDo/NdfUdZ2WCdDimkLfIP5ye7WQ0qdVD&#10;kyKqz2OTSyE20nckFDUDphTBMqAOEY/jTYlA67+sk/X8AIT1Jsjo6vfLE+gzQOFUKjPiqVRmxl+g&#10;ZMpxNGoKHVvSCFTpCD/NIGijAT8uZwLaOhxHZdPmbKPEOqY5sx3RIH7P53Fsj8bCes9f3fUndYpn&#10;EAk0GEMZIAetsOiygXxGkk2v0F+MW00LXDudFJYXpGIPXtaTmyHruRiE9SmM6up3snCFcPzZFGbL&#10;ZzN+TJdjSIG0fGy5eJ4Bul1xd1YYCe/xnIT6Y2mFSFAE92ZQC1/E0Mr2cYgc4VBEIHwiUYc5vhGm&#10;6j0jll4zSPv9aXpoZgVKHBlUTRZXpffJvcaoCMnyqBohy9UfOBnWZwARMsD6jB9d/Uncrn7nJYF+&#10;l+nfhyJs8RBU0cpTYHznZ7R4UJ+RtDGBPM9NCrEqJG8kSoA20mXFMUgSDifTXcYqoR/CgUbPAOcH&#10;OpTEVOtSAkUqq7ThpIrpzwlzVzFOp10/ZcnJ8ykiqJu7gFIVErFYSRxgoHfVOdCf2h7oQREr0LdO&#10;TKA/6YZAv9uh35dGvsVngHB1g0SE7Hsj0eA2RobHuSAVIiFM3w6NjM4T2ktJhGFUpkymL3dJSqDs&#10;jQ0fTwlUQHJCNYbSaYQ0CKiBogOjuBMFU5cGvykeFehUJY0kV2WAjwXGVzg9uXmaNLX4R0rwe/Zu&#10;f2948d8LOtHv91fx+x2G/L5Uar8vfbfFDx6GtRRSJHYp3AhQE2HU1qZBKUXuWGay7xlANUf008h9&#10;Rai7496UZJN+Ug7JiKFSJMBclQ5YbUUGbsUqJJk0K86yXfzFSBF8f1CxeN2Es/g8xlm8HYpYfOSD&#10;YvEKNtDiTczQ4j+Q3OJbrt3iM8AO2i3eBOYtvoTJLb5UarF4rzQhnb7eNEBxnxFCBU6YI5X6tBYq&#10;0b1KrDLw6cBPwBHDO0oMFs9GVBaPmiqLzwCFVYHFe5iNxWOMjcWvAqaeL2k6Pd9RLz1v0eWej2G7&#10;591R7/m0lLF4QsRk8VnhweJTo5nFn3quxZt6scWbVFyLL21mFi84bQSqDCA4bbJRRaDSVKpWpQko&#10;2IrFi5nVSSetPMh+9Hyle/T84/L2PGuyPW+uED0fWsie5xBfz1/f1/OrUKDnSxAUz3u+EM/fnwzP&#10;T1gKz2eAxs/w/CGz87whwfX8tir0/CqS9nxpsen5vTOz+H30YfGlzs3idQnI4j+IvVfX/yuPEWye&#10;X+0WntdnC89nABy08PzkUuH5RaHC8ymp5vkCBOZ5j4R5/kopeL7XKHh+dyh4XiQqeD7nEzx/sRM8&#10;L0ETPM8osTyPLlieH6wQPB+IHTxv2iY8TxoUer4UwVh8Btg3L4svXVgWLzIrPd9AzfUzRnP95qZc&#10;fwci1y86kOu/TYb1SyCG9Tc+w/rZfVw/ao/rL0WQOjBenv0aVYyQZYCTZPlo6YDOBQdK6eISH1w7&#10;tTehvFMwGAwQIg1WYNBvaYAfko85o7GqXsgLwpLY+31XseiMMdr2zN/lNS07rUPO9d+8uX7Y/cxy&#10;/f2GXL/IJNePsyT2v2SjVKCSMmSM8siIshl0uoK4l+AbRBC5OQf64TuHnZXf42rooOKjN8KDKJAp&#10;tJB3NmSAR0LCnbJAVNU6pRiwmlVrPX0dNfLPTGjCHSJpZdDRIKYtVOyPCFTsz521/VMeFP9x0YAG&#10;4luuA4gyLC8D2JCxDOD9Fs4ykMUJWJxK21KiyHKmc7B2I4dbex+LZv9yUh8Obhb5hjMq1QoNSOQi&#10;tpNdJB2mhHHGmGpRKZ9wwGI07190NgKCo6T/G+5ZqsFEC0wOdQb4ShzCZcAK2kzHWDEEAoWZCz6Q&#10;V9te2aFt46ij2Fpgr9lClfPiKhkEwb2cVe0QEH7VkSSE9gZiY/JpV18AW9sHGaQGmyPMAKXFnRVA&#10;lQFGxEe5aXgzXicbhQbjhIxYFVUi2yOExaG6WzxhkBuhlqSBpGhTQXJp6ATdXTiJ/YGNfAyFJy8D&#10;cBxP8u2FS+mTnGEERN9BBBScbnBgQvd3oNmY3oHE3EADBqrtQnRSuyEB8QkIm7phhZapahVOj7ge&#10;RyNXJnEV6jMhpsed72WSqhG0iyAoX8q2GeD2NGKjg7UySOnDDXJvcBcUzcQolu5E+WC4joDQCFDT&#10;yDGMkMYiDGk0I1wKUYLwCTU0hFe3A4Wx0w+FizLAFHQswSpkAE3lTkXJNqei6zFVRHWyMMcxZg0G&#10;D2OJkAHU6Jmp8ctQELo4pBWMTdVIlygd5NzQKmqaQboaimh7hG7ZjFMktjEHSB20IqBYRBdBaVVk&#10;BATS3GQAbMXejqHFrwokh57iKIpoUdsNKVGklsgxfsN5PC/ZPHKDxD6uMrdoCKWt2HDxmGKDPImE&#10;pMsARSRiwuBMk/Txk5BedpoBuA42ry2OhyBIooRLYFIQTRGnassGW/Ur8/x1YCtlO6s8GHd2Clka&#10;jFAg5JdsCYDMmyYYyI8XMWQA7pWMDLquDcj5Kx4kIk08SELoBpGXotWVppCpKzuQQqO0z5HAlJwf&#10;7HzjwQFVoDRTXSWLyIHs5Ab72aWMIsB7KgudxRpcm44jjXprNw8OK49yBtBjtqWsHpJU5RfED3Nd&#10;1oAmUELNm0BZcp5Ll08iFW4wyvO9MMoBQZCXp/fMS8uFopnudlKYJWRXmJwm4iYfb7iZAUbi4jo3&#10;F3aftsjg0XnSzWqk4BAdGqOPlmBhw9qa2jwzPgcAPyDA3wVutDa0+4YiJfxBGyY2zJlD30TnWNR6&#10;lRGR7H/hUby1d8L8t4wA6OIuUM8AiLL0TxXs/xlutMCpws7AiTEph/Oh2S+n+u2XE7Q31nmhixQ9&#10;8XgFBYkQZrr5MpOK0YShQ52oZAmJQFNbB95OGBmARZBCjXJ1ao/OTFsQVbnTEU2JFWUNfGDMJBIF&#10;VUllHB6mR0Ff08pR+6bFYZzn1xlVKEAWNFMCI6DooRSiqNg4UTQD8JcEit4eFkVh8q7Rw4eVQkOC&#10;KYViI0KZpmB4Tkm3SVc9F+U94JrAhr0bb6+olAYJY3J9QI1XM2aPQwHBghQqtyG+RpmBhGSfnkmm&#10;RgM0KXCJ2BkABVps7hXqonifS8KcFX4Sny/i9RFX0BhS7QgySQ+RkEwN3kmmrEOCTDWKkkxh0WSS&#10;IliTKS2AOqZUawhElS9xkpoBSu72HUK8qLEdTkdVbCjxvsi87duoQxL+Rjy8DVk0IqcI+nlQ4pW9&#10;YE6Fpk9rUqayIgqgoMupBH6Nig3nDS9CHR0WgtSDWibNp2cARSU0UhcZ1EhNLOiISqIoEfVfiYKK&#10;a2VBjeVJRE0ITCNVpAgG62a2j7UXXN5hZzcbBKm1uiREJpFh0amYEHcDf9prh4nWY16hyEgGeCks&#10;LCNGVD4J5StD+XepqjsIk2CLCoj2Pv2P4io4oHN4/uN4WJBMKWKtGozS13EI+svFPbSSjnsoSR1o&#10;vVKfd80Audb6rBM57Q6toOIeyIooP3DmJ0B8w4axn0y3OTqz5/DQIFYargOTOI5suI9EwV4uikG0&#10;oXXWUmXLyON+LqJD4c6Yega5yQAqu+R1eK71QSyLLI+0kGo5bY9L0C8w9mYZpY9lUQN+sRjHKxAf&#10;hIkjKJ/5Yt1XvNkTY7RYEITZiazTohX9PpjbDKDakoidFULypETKZhduVfpsjSYVjgxF9qlQK+7Q&#10;QrXSmLoz5qTudvOsvrgH9RgNJoEXAkmlmbjWZwC3fpBtox2kFIfSiFZ0IQGfGK3OU2GBoFCKB2cg&#10;24NIN7Xd64WhGzvBHMQ5ijMFlWBCKZkBSgZ47Y+uVzFDsgzoAwPDRxyYjOjCTTb7agjlqh2R+KzI&#10;gSrUezQOvUDgth7LWq13kHiI8eBaCCMB8wNGWIlJi1NnM2BkADyx8njuQrPwuKjjIxKYV3XRV4+d&#10;4JnAo/wO4w8k0Ek0BRabKz+Q0vA9kVRYhOtdRBJBc39TxcRFoNWIs7+CzZNKmVZQBuAd3TgKqBWN&#10;Kew9r0mVcMCeSuZYqJHMQcICTqO3z8yRC+iEox6tgfdB4S8vIs0Alo5ikh+4lXLpOnMdf9KRZTE5&#10;Fxgyw1gZzHtINnrnNTp7nWI/kzwkcQMICuVlEIL+a/Ssfx985ZEB3seDrzzghV55uIG88jhPNX1g&#10;cqXyEF2lCbHnCQUSswUD3AoiEjhVfYVIYeOIRLrLNoixywgUs3Zxk6DOUGKih3DW/FlwaDpDaPXK&#10;nMK6SwZoaAKZ+zT3Et8eNpif5Jr9nD4eG6Q6M7uI19AOPSyJHivucQl61kPO+vebSvDjm0owrOqU&#10;YEemU4LVgKQEcwidECmFHqNIBsggQGA8+VxQ3NA5nYzAEx2Z3FienQRazZ95DCGlnLYPhRZRMoUK&#10;h0U47Fr7OAaCEqCag2Slb0CVJ/CoRBgetBLNWaRiyCFJYGJYThmA0LUEvcDEtb51GLPeIX86+WFz&#10;DRmeW678aFuujBiZXHlgLgQSFAVvJRwDApvUqAs7gTnon9u4XmeVQfazgZygFDAsqCgZYBNVMx0g&#10;d7lWLbJIhQTSO7vzFjLMheTTjMTDdlwxGj+5uEZan+9m4lF24Q79Y7VY+9jXg1WowrQGIKx3hIHM&#10;JAO8YSAzgc/DnyGc4c8t7q6zKLDtmSWbKAWEUWrKBSSWtEQSz7RjMRjrxAGk1+f2CRUxYIsq38p8&#10;LZnpxNmsntcu++hgMaHPjWY0jIABp5hciJMBXKzVeEr7gwoVVNShnw/XclpbDLJKX27rCR1S0H9L&#10;nvUtFov1jjdEljSE5JjpCMqz04wJS6zNa6HXmXzBFVLrIKpkADzvHZYaRj+WCJti2Ivuy+0D5lFc&#10;zL69MIVSCoPpQBP1DmQK/L3SZ1JD0jQZzzHty7FEHpgHsnpUIERrMCCxgVbGtBCkJClXF7c+RW9B&#10;Dy5qrc8A37Fm/dcxrG84HpnPAqH81xKpjB+Lm7AZthoItYtn6S4MKrAiMB3OioWxHaZ6TxCn1f0I&#10;xzOjuHJUZm0lJhpSlDFpMsDgHmN8w0PIpoXxHJxTCObkIE9FeO4OT4PkVxWOHKqkLTkOg8oJ0m6P&#10;lTvPgj7tL0HfBfqs/yII6/9duXpXcF2YBgFRelgYCLuptwOtrO5D/9GZQmabaFrlpoCLOqkIjlMm&#10;g02dMD02sRnxOI4B5uEkWIgtV1esTT6GIokOyAEDngzT6j18xjRBOsiWhHLQ8xhZcktWygCTGLfs&#10;Eoqrp+R3pPWLbqP1JwXV+o0es/6nQKwPvNvVM3TOpGnwjAL+4PgR/hDpx0bBdx6HvHlBnrEorLO3&#10;5EwnA3Ru/XswsOLimVdN74HLQ+XjgqUSxH4CBWSWNGOoADqUQh4IHYkClw80Qs2pQA/Z+13CL6+y&#10;26FCIVVv6I2X+1LWt5dS1hsCh6y/tATWX3jl6jPABx2BfhGX2pxhIWzyBgfGOu/qy3Qg2fs9i1Xa&#10;e9DQW4K8mDGG+EJWColMMyzCLbtIZHGI4EhWOZ/RG2YdacFlctKhJbZ6BiBzBq4T8sRdEsAn1cRi&#10;aPW+Mw77KWT54BSnAMpXlgcE6yGHENazGwrrCY4E1meizdVfLivQ95/Q7xfpigQxFuYMciOUHZQB&#10;HJWTGHqoNFjUjjTfCN1cONIXESl0FsFxlUijDqK0ifSYkp2irdJcEFlMcPbxJpd0OPdEqEft6IRA&#10;nkQFbjp554SEurgCJKXKXo+K5GUKnrP9q88ANIpx9Q4O5+pPBOfqPX1x9RnMCvS/QwR6Xj5/3/7U&#10;RmKMEw6pwW4K/a1HgVLCZTGlclUtpg806f334uSkywzTKQNwCJYC6vJXERQFBJJQMIUdpBqN+5Fi&#10;DTsopRbihsoQyLYVSJo3q2vCJfjVgvT70Gr0ewyNBXqJgg30Cm0O9OM9CfTaiAj0/3+BnoXTv2e5&#10;eovPAIp6rpjanDP3hc6g7IsU57SvooTkZMjXCOqzz0eqpfAaqtLV6Kg4ty1YXVy9XVHQcLOKCBQY&#10;75YoLJ/YnG4+jXS/zwDi4P+e8+wtnpXYW7yOMrX4Tcxq8fS3/d7xQX9/mOvfgwL4BzqQ37Ng7ff9&#10;uLZ4ROoBo9grJEJlAJbzwFT6CTqVeKW01cdf8FULA988icRb/EbXtPgKTLf4GIS0eIfq0eITlUSL&#10;R1OzxY+Z2eI9DdjiAyrW4lGrq8V/IFeLv3Bfi4/chhavQA8tPgOQvdziuYrd4rEK3+IDEr7Fs1g7&#10;bckMlcqVOKpVhRUrk/wuvhB6MPy2C1q8SiFo8R6dZ/F2q7P4DCALdBbv6HBYfKJhYfGpwcLiR1SE&#10;xYOYCIvP1AWLX6FQFj+CEFj85kNZPAVXsHhHqWDx64nC4sNHhsVvi67FZw+5J4wZoGyFmhWZ0jSr&#10;UxQd+JThYPGG0MHiwVSDxV9yg8WXWiuLx+GVxVOwkcU/MhyLbxcci0cDe88bQqaeByGentdCTM/z&#10;IUnPZ4ASo9HzHa3R8zYu93yklHs+MbL0PLng9PzGGvW8wJBh8VlibPHfHFs8C/wtnhf8Ft9+c/3n&#10;5TKR688Apwa5fk+AXL9tMaxfohrWDzlL/IfQjvl6Qxsdc1G3KGOYpytQLAztxgDBN+dYOdSD5In5&#10;kxUoPIgxGAah4UgPImzQJOT8R/l5SXX1uvGkjkQGCHUCK8ZJRHIfv8Ui5dF5rl+zm+uXtGOiXL9m&#10;ItfPKkXqAOr02S+9zwiZaLx8NJCb0rYM4LELLLfJwbXDW4zaw5yBEbRjFB5UUCaOgJGALrGW5Ksx&#10;kqAJ5SwoW9TyOdErrik4Ep7HmTJMtQh6e8yFxgPQbVpE+NLdGaCVDEbM4D1kTKNfGdu3j47h9EbI&#10;ZgQGao2vxQkOLZW2lan94ggpUovzUiC+E3CC8stUhAy2HhXRoN/sHCGFQfCCyW3tUZQXZjID3O7o&#10;Yc7di6MWUZdaMxNWI5Gner8grS/4qhSoHcHi8Zu9xyatEMoQiCFsqRanOqBa3E2Pa+dIMeyuZDl8&#10;lwGyzYbvTGVZe7nKRH51ZJs/iFkRQdecwwGiwPjC05DgCOJBVhQGF68lcn0KZchaEqnsNbnnzD9F&#10;Jq3kP7XeEFMjwTHk/UIEYiMHKry04C+a4SQDcOaGqcPujFwIMNpmBjfL3DgwczA4jD6PAXgQQ4PR&#10;IuKFk7j1woNON8IBi+qELVG3EUituyDg394Q6AsJKzwaiUwhA7SN9SKmEYhqHDsCCRmiKsjc7HGD&#10;tlbeRfVAevKAUUw+Jxh2lEQgBNyjIrFEW3ka+gOpEjtkO/kNwqSKezgYyTMA5NIKFBoXBqKAqJit&#10;QuedVPHjcbYoK1JeROj1OYaoiB4DoBA9ltZAauSoRtJQX+SJIUJRxCRj1HvmStgzlLRPrNTjQ6iV&#10;DyxiRMeCCLEZAEfdH+VATOTvyBcU7sFSLB8W+mBAV4TRfHdFwuF0i/bZGPMI8eJ5bLfEaCDE82jQ&#10;JybZUOuEkiEDMMqWQJIZBYHcCjRM8qOTiBQ9RrDEzfxTWhYBwSnp4DfqKFcpNaGfBMTJqLiJj2Nh&#10;274z9ovOgp5dD3YzHqRdN2OVqfS+UoBnMoD3YswNd89vhwslqxAcRx5kBKMCkQsGGCILKYxXni5W&#10;o7yUfaN8dE5PqRogmwlqHpsZQIAW5r5qbUzQapU5N+YlTTPApYMxrJT2QxAwh8kUrolhWaSJjsn9&#10;KJiQQ7WqtkeHQDrAJdUzkvBpmNlGIMbdoakU5+QNId/0lebDOcgIKQPIJNaaMQm2pnvNuGl4Pbip&#10;gju4qRlp2CkfFOyZCCXY04Cg3CfX2ltnrxFXdA896lRkwvLaUak+iIytwBQVBVZZyIMQobHIfI3X&#10;7B4ZiKDT0kgGGN3yKS7FWGfGFvGHEajygGZbPafNdu+cZ+MaqxDHUWkmBOucpBysszFPWKeJeVhn&#10;L+iwzryhqSjNSljQDLBAmBb05OcVOrB3M8XeGJXynjFeTweEA1ECu0sR4kv0guOxhA3LA83fuOO0&#10;IAlZT0VEEYEgYcWYz4QU3xfNb/DYviIPzq1heAUXuBs4F3xImk8G2FS8NBqxSqyalCnFxpTpA/WU&#10;6SmRqNDWRi/TzxZS0tqRUVLHlTil6VueUkK5y+qGruD1ynkX0YpEMgnVepqLDGD6MJIrCqAWL55B&#10;YCD1CkJFHLohlKTnzZg5koKgSysKXeFPHg9zZeSDRhs9I0dQfziPgD+lIQED8+rkG289hfXEagao&#10;XVasQk4XUUUHjT39ai6qn9giqhVtFasPu9RVVQDqaqHkgawdNvgcspu+Ehj91i2rNRBclcp1HKbt&#10;8iGgUsGM3LAdkSViZJsVmNWBDjG6WckAqUMpYvMC0ua+SrQKz9AInGt3rPgIvv4k+raO3QtdS9BL&#10;sC20zl0aWiMdAWRVV/lg/SnLYAWpq8dq62VofUswtGaAw8nhHcbM5jl8/SfBdqLLSiHQxDEDq7Sc&#10;g8VYIR6oAlzDpB4rxZub7iYVx5uhNFAnVV16ZMH+JLKB6dnxogmoDiMnc9lPRxMlMCCSMIpVGWAw&#10;mgj6+KtahORjC0TcEQkQhxWkcwiIssZBJCY6B4zeahEwK24Q7I8xtlS9PxESeFTx6a1kwXFMr6FV&#10;Uon3uw8LJAPw5rdHTFjmk3hEh3bG0GJPRwq9bFEbKejCLThspoc1FR4QFOA8m0XtoyJAHc1X8Rrb&#10;ibnl2IkMMCHEayJh8NzsRl5uVqf5FqsRIXZC/oD4BGN2a4UKK+bWcHf0BSG8X/dDjRvHtvH0j+vt&#10;UDAr9QxkFOgyJiJecFMymhVZkRxwkZ0Ave09AJ14TQZg5QaZExixTyfDMwRIEBIMI3AwsrspW7a+&#10;O4i0fuZtcVFfJXFR67q4cFXc3H4kDNmmDunedlipeFHRTEIGDCmIGBkg4Ig0JKsy1My6NlrRHFIm&#10;ttCSCYdZ/PXOjGCJ3Hxs8XWwt5V9MlEmDQlOEYFk+NucMqzq1nMDWOszQEVj8rg2huVx7cn2cSGf&#10;i8MdM93nsrrc44pACUbjjmAQcDPJAK0W1VP2cDZUOqYOYlcqm3Y7ypDXmPClc7J25ng0fHUAadeF&#10;IuLoDaSnOOPjC9gu6LkAQevtxYh4NRQb82YSNubNABKMiHjRGRN4MyzFvCY7lT44KGl5VDqTCYmo&#10;BJa9Nf+GpKxTpBixhLK+c7l0RocM/AbIjaoXHJ0N5xxAGUCwgyoh7UMlI/FC2ydVz7g+HE0Efbfi&#10;s/7ySRqCEzAoSEYlQUEoiwYKkpisKIi3WwywCmKaYNBHKUQyvEiKTHDOI84AL5yFYsULasjpK28S&#10;A45KTEIugpk7j+WkMwoqV3jE6mOTvBq7ccFfaSR3KcI5aBnH83GBVSvQXLRWggJm870KwfMkiQRD&#10;WHke2231myC5+jO7Rf0OgkX9YRpRfylF1T9RNfVnABO1pD+TpOhGQ/5UdYkDDoUBIZglWextLtKF&#10;kAF2ygZEYoKIKi3Egg6L6O3ZkmH3eCPs59dh1vktJQH6FyaK/o8Ror9ED9A/16Pzoxf4/BdHO79o&#10;ZTG/RWWY31FngFUVKMuIomBCCoFDzclojxWL4FVQMhN6OCHYoEI1NsqJEi/iRjWeCcbKkD8DjA4Z&#10;8k8mH/Kbt4f8v+/Jn5eE8sOSs/wGTFb+lmlE/k9YIX+lbtWIbviEzN7iffwZYKPV0h9B1yZLkLXc&#10;RSQ2PsC0RHkcRXbE2brm8DCYkC0FhKYtcGUUh1SryfhBE8z45c9l/OIoH78K08d/m6TxNyaj8Y+p&#10;FJkav0cOjb/GQuN/KZnxH7zH+EcOO34OUY4/wJXjZ5lS4mehPvl3XkmRle5pwrUcFQeUgCkp4pg+&#10;M02Ei0nNPq4mkQEMiTF2230/QGJvFJHtspEQXaXC19x64UdAvvDDQSZ+UwqK30KT4l/wB/ET0IP4&#10;WfcqflC3it9SUcX/bqL4EZyC+ElGQfyftok/A1y5QPwphqAUlgq/H6wWmCfZ6M3UPc/HMJwrwmxb&#10;GmRuWigpKt82lmOwTovzezavy/AM8aRCEsyVUnCha/YqK5g/IHx6VBJ+Bmg0XsL/JhPCH2k6hE9p&#10;6YTPsjzhg5sV4fOErPA/F6zw601F+K/mKvyDehX+mEIRflejCD+woggf1ToRvgg/EUgqonOxKGFF&#10;0IH218sAZohdQoaEMBo/IP098AobbcFM7hyOkOiVyJUHS5Gc9LOWDazBh2yswWc5gvBzrTD8H04R&#10;/sj6CL8KusPfGT7hT1084c8AnYIp/BTLuuvhL8B6+LlRD39rJ4X/VJPC/ylJ4d+w3RsQOUaqtqoc&#10;dG47DXCQMTIpyhriEVUQiLkSLdNFZ4QNA/tYRQk5zgBuyJFPHodEi/KQ2Kj6zYRGlgUEBX6EigI/&#10;eQUGP4O7wd/I4uC/o8Xgl4bI4GuaevBNXj34OEYz+BNRM/iMT2bw0TYz+IOfGfwscw9+D7cePwOY&#10;UDX0QYRVI7BZ5QzzKG7DdpIQPJ72G6vQ4Mh4BoYgYTlpi8o7hN7ybL9Yco7wAp+wunciOREjFHNr&#10;GqX0ouBKKosG6mOrqcH7z8/q+yGcgT8DsHgQ/JmuBD8j4QC/6JGA/1IQQN+0pdwAJyQRXHRM2FwQ&#10;hIjFFKHjZ2eqs2YFUdtnHX5VtEtGqDTewZoFJkRl3EIQccSVJF8GDJw0SUGMc6zMAC3oSlKKh8vY&#10;D8yZFq1U1Lxl/R2S9Etl5gO9USUSDQ2TsHxqltCQapY6rhbGiUIY7COiILB4XFvYCsrsDGyATq3V&#10;uSmNBMpmQQbAJRlxqxOrvkE2O+QWLFPEqR7K15Ga8dMNYpnzNkeYey0DRPtQnod/pYiDH/QfzTeG&#10;EIhtsl0IrpPQyk546uzh9impf3CNrxATRkpHUqZQKyUDnGplrtWQ5bPXwiVwM1iqksAdJAqbwstE&#10;NpGzRzaUiRXZKtyCtC3qC8KNoCPECUYCR4dqW0/nwfDNu0sHjjdXLtkHiaCab3GoA+BqkhiwLJjS&#10;QQYIvchqwGUgHQZWHgMhVdoUCinbYxg8BAp1rpiGcYg5j5QCX1dc44RaoJArw+H4+5S2PDG5cmpW&#10;2yUtoGnGYXC7znHI3Y6R6m5XBhSdLgPwKUjg3bG48BytEfadMJj4OOzNfLzt+aDuLi7gptv0oKV0&#10;pQO5g1EN3kxKCduLaiSolblEIClipBBWBg9xi4C6scW6nVFlNzKkQDwUUrQfNYgM8JhkTK2ltGA0&#10;RjGLhvQbhQhs6ZMWNSy0lJhEhjkHeKl5JOjrezQ01/dKPPZDC5L7+xPtg5tQxgYj4u9B9VbRwaC0&#10;1INASZUa7HBZhhmgA75ziPncSJhBC5kA2WCEggtqfSI74nzEVJXJR8O/4IYBVt+kdjKsZb/DtRng&#10;XVAdK//AMk5KZDFT0szxUVkGOBVROLpSg6LD1BeyZIAxfmQwpfeNeIRSWoEwpbQCH5R+BaopfA4w&#10;C4oe5CaZDOVTn4SIfLCHhfUhEjDVJyac4BaJABrVsKARrEIFulR+oqwSudFxInHGFkNpDCtYwpAZ&#10;4FxTlrLAmmjTY0eT80I/Mdpjxo86OJx4FrGDo0XEZLGOTesigU1m6JFbKIiZNwKqADnZt2GbhJtI&#10;RiQJ405KEsonhClENBymcAuVCoQM4EGFMWGiCA0Kir2DFEbXDRW0b3uiyl41RBFrekQcBC1Gi8DN&#10;DJKvaQwQQehALsBOWrKryDTVujA5yRuM0cHNQVKBnTlUFifPDhvrphNojb2MDAAxLNY3o3cIEZJ3&#10;LiQZFihUvM9EcAkZHZoZve3jSAQxqCDB1Edh0jEehQRl8Sh0KxGoEMo+T5wZjYa4uATbSNaKxbiN&#10;ms3Ip8aEgWTLGUMGyOHwQGLcUE9S2EaljLAC03RX/GQqYE/pXO/RCD1ToqcW+MG2dqkuOwRamgsC&#10;C+0SRQmzDLcRWPDvBS+JIqIMgk1UgldFufpxVOFwD34BEWsqkwHEQWXL3b8ZJy2oHRf93o6gKW5G&#10;0iKCGWqPiDW4CscnT227kN7d9uR/r0pp4khVCWqVZlMjSrS4jpoB1C/crCVC8hEhAu4RGYkpE4FQ&#10;PGrJmdM0GCwR6kG3ki/+oCj3BPXvmf4n97UIbBYCAzp4k6ZQALPORKTh5w/EJhsubZNhhWKTu0pF&#10;ywxwSS11+UCVpanS+26GpDieGL/RTxQGI6CjyS1CN+r+pRcy/qQzR+LUCPfI1ccp4+viDNkDgmFY&#10;EailrtmRY9oTngYjtJcp6xjiy7g42hVpgmSA3JNR511lEmuWyObsbC60MJ2qxTjBcH/PJCxQyHQ3&#10;31S7m2OJiyeqDchnRpWHKNzQYPTgab60EBo/qSCWOZU/hLla8iDamgE8poxi1ZDW62DR2IjDrDlb&#10;B9kTsBEPUk+zbagmE4hAK1aYnilqByzus9C8AO4OUEv9sqTJCI7BfiPjFtBq1kEsUs3nOsfG6s3q&#10;5hD0YzMocL0nA8yWlpdSNNyXvgjuS0tRxJGuNJBTNa2DocZ/09bEBteshsR1HbwCBnNolUqsA6oD&#10;WxAjimiF6EgcNJtZeFCsvVhMEvQCExVx4iYpHAcV0mYARcJ0bGkpdXRgtj9Wz9bFMFj/yR13KIoo&#10;k4YqKvzUXARqoMH5ChwSNAc0lC2UWGHWqFlPhRw4sDADzIHTelmHDDCpOQuiRTkma/YYzQ5AtyFx&#10;PXZJYsXGBUWJQIooRITHoOX096PN9Kq3sPtVZ0HpKQtG5DRmrkMVBhpsKcBqlJuSyjHoICQPgSDz&#10;gE9LRCG/gg+dM4AFsZboD6XSsZxq+oJhOd6SJlMveN4ZKKQQJYKrEBSKSIWIND6TTVENChsQBYaE&#10;x6IpJShfoKBwRfZIkcrhoyWUEFAr6LzGgqWvnQXqw7eMDKDf54YBslGsm9uS38jIpbVhedu+MbtX&#10;xRF5WfO7KCPjYy1vGFIQcD7wBrptPDowloShkkwoFDH/KpvDBrdJrKa+V4rWtwmQhFZH88bGaC5F&#10;YEUGoPQjkYKCrUQKuS/Bdm3Mb4tptm4R8jb5oqYvAcNBTnDGmipd7pjDt+vJopaLtQi70aus03EK&#10;09qhhyry/bS++eW0POIj01roj8qugkAkovmDM4DD5j4wOw+0mHRHhLyV9EoCnrtIQWwIj1r+6My+&#10;DayKCa0NUYNCcDgcluFDfbDCyeozq2sYEja8XLb0QLiC7cRyR4/Y0qiYNqtGBnjQLO1gFS3DW37q&#10;5B20VIWHloPx4+OfAWRFcxDIHls8eMRYNWAP4rFFNoiOE7mQdiKeuTAgP/hTLyv0XCU589A4e3Av&#10;omyapVObj5TG8qbG/pIBcgLB25ROyqWzSiOvqO9PpkkiSyiOiV06OSIzwfCq/Sl5MYOG8PA0TvCj&#10;3mQQ4tCQXsgB8uhgEtF1YJBbBRHBxeORn3qw8SoEuuMMcAq5qzyy2LYMwpyohEOHUhIM5DBPaEVJ&#10;nGOFKKQ0EJ6PZhWYW58Qy2UJ49G2vwBmxiBgPZKRTdgHz3SIOw+JuQjaDXdAN1VWwinGyReSAWTR&#10;5AN54CYOXteCC28dkRbRCQ48coMEbBwv2jtmGK5VXjcML5eBtJYUWCly4pHIeSIgmcT58hTkuQUa&#10;hRRVBoQpe+bz0aQM40ODOok8A1w6jw2curSnhX6n2PrRMGKuzykjuPTZcIfN6GNazKa99/IUhqWt&#10;MsbDeTn2BFBJGh5qyQXz5GTEm/NEg5/EOQPQsqzPcBvCFHcNfXQCNQkEEIFXPpCFsGyC9LZgYGnb&#10;rW8/L6qQRGJKIUi8P18eZjTk4aOpIFKKTcyItDiuhUN6IAlUBMoAo1cWUTil/tFxZvDSJOr90JiD&#10;c+vd42iVz4rFKxpSC2GpYNTbMrGsVMtYAEAgv99fXIxOYjKAAgPZMQc6JN6ppaHfpUUAZ0TN9WoG&#10;HhYD3zwqxeZzdgQn1RnYOamUkx7O6aB/MOXOENm52yJxaNbENGrIH4q3YKxlxblblg7ZUm1YTu0T&#10;C8p3vfKKzaQ88U2MohAcSFtS88YrOjut7CE9h3kjfjJAKd8haPC2Qo0WaSdddQnEUsV7wPMi+kd9&#10;cMZjOkQZmBa8GgQDkeOkonJxMgBIljdHEO5q/rmYz/ltUHdSnl7Q5I/IoAlBHsNBBOKYvSOkSaQY&#10;InthUowojRGCBC8+qr44cM7S2lh3k5igwxN3KDlQrNWhqVqploXPAB9LcfTmlHbd4mAgaeehj4j0&#10;VOBN/kDKTQhSCFgRSP0tR8gUrBgiEaNoo1Aw4qOv0xEkDoS0SBkgE4RUPdA1eL3nBHUpxeGkqaQh&#10;dhOo1cf7RitFJ5uLuZTcejXVIgffleczAOJR0UYda3KR9kbhJnG8kapbVg5el5C2ugQJbUiT62F3&#10;k8LTiveDRtX3FGMJTyW9gpxGC+VDDeKTA8Uxxg8KU+iMFGsRUqhQD8G9ygCjCILnM1vWrTy/iT1k&#10;4sbF3RMg9F01X8KTiEVFpwyQs+QHdaMmxkQQ0VSRP1KoXtWHq9yT41opRh6EWVm0ViIFs3lvwfL8&#10;z1i+/Kw8LygFI9erX8XhVVleqd/cqNTfg0Tqx3gg6k/kmfoHn5N+FSFNP2fReT9pBmjY2yK/P0yy&#10;qSxbyDJaCnz3PSUHvxR14YpkVxI6WciNjbLszRz09xwH/R54g35JSYT+M4CjPwOwNhr9GvGBfnct&#10;0T9IiM7PXyDn/wTC889hrEBTLIVcDUYn3eZL5vFlAM1euRD0xAJEDk6Jy66gsaxQsDne2BLG7DUO&#10;5e9/o/wag1x+NyaVP/yoyn/iU+W/jKnyKw6a8n/xo/ypUFn+XMTKT7FF5M8ArgAmf3pRiI/G4zrg&#10;iYvAQWLBHk0gPyGnadhwwsIV1WbShzBsMd9mgJbZGj8q4wwfhxQMP/ESDF9QOQ0/NEoYPsVAMXxE&#10;PBu+p08MHxU6DD+3D4ZPgwbDfzed4SMO3/BH1D5+Lv6MX1PcGeAK2fFzIRO8RpWppSG+Wu8gDfsK&#10;bb0Vj6B0RpwrPEVaPRXHKNCRAtJwIDQVpi8cRJKp0QBtQqDiD4Wt+C+4QvzsiSJ+jHWL/2P4iD8D&#10;TGiT+A+pkvg/thd/6tbFn4O6+OsNSfyPA0n8CNRG/CS9Ef9HVsQf2GtW1goFuEGL0AxsJ3bsZJQN&#10;IqreIGIQB045Kv2JmgFaiEeWCFeliYGQMc3jIovQ2rY9e4Xjggj/LkGEP/c74a8pV/itQ6HwNxO0&#10;8OGUovBTFlL43YhS+KmSUvidzlz4dToX/gM1KfwMgIgnhU+GjsL/9AYqbBQ+iRMIUtNpG2dN52NJ&#10;cYUAgzPIcHMQ4gPScST4VRmBB3c3ofTrp+kST9WU1kSyZACKJBJ+uVEJv6NQCf+pwcO/8qDCf7c+&#10;4b/uSPhmSSV8zVQJ/wRaED4nXRA+bWoJ3+FoCf/AtYQ/5grC71wF4f9OQfinT4LwS2Qqv1IGuxZk&#10;gGwBgl7h7lsDROYRRtg1WTOzDQirKce+QmOoRC7ZwytEQR4IMsS04HOk0tm0/EWmSkRgAtkPU2Pw&#10;GyHJ4LP0ZfAJ2mXwU2o++BZ4NfiLEhb+DCCmYPivEBl+08MU+p204ghUWB93RUIezsWwFDRMVUQU&#10;mOEErwzkXkSmaQxV60kbi4YqhCL3D60MHNwpFGEdtAwSUts0epsyA2FqxeRCwIm1NwOQhA8ZSSDQ&#10;j4RhKlwUx+Gf9XuhI5ZXhQowkPRmMTjxYbFG4cNiJo3YXCxPY3PhWgnD4JrOYGt5OGThR1Pt6gRW&#10;2gm+UAQeQn8SYH4t2SYdVGnLAI+LJMK1j9KIUxPwoxs9HNR9AUTDw0y94GOV8WXAwY6IiHpfwHzk&#10;oYh6SRWBhEkMDVyN9MA8RgIjjlWNwJgkMAUMpc1Op3qx0Lw2owNf9+S07oIMIDmtu0CCdcRNUdHF&#10;zSNxdsHIe8gbxfHRtwUXwxyZg2DHse/bsUKx83Q94nqdGxR8mPdtPwrLYSCMcm6QAWZ/cMAy9qA8&#10;iWg46JBSoZYB7YQMoL2FzlBupvps4JLuYDkYKgrSd2g0MFK3goAg1igm73wzURVbSiNMXKmSSAMu&#10;5ddeRxMuR0cZP0fX+BhPR1gIOG+nQBjeJeBp3wtxFV8GSDnRAwFiLwgDor6uBYp2hjrgfGZ7JQlw&#10;zZsI7o0iFRC1BCKaMOEbB6vIMwreiIIsmAg72s69AkGbnb1vZEo4AxTenJ3NcFPRKYaDLYfCwVJu&#10;ia9SbonP4kYyH2TEAiCZmRzAFKh0ATUDAguMNXQ6YBGG1WDkZTPcap0S8qKGCnU+YSB49G8iZD52&#10;pJABKvk5ECX7wRsfPLoZGBybkYhPDZRlS3UpP32vmJ8FJaWIloBgJVtPWmjajMKBGlB2OEuwOMlg&#10;1VvzyAvm2ozFz1YHncON6CxKuI2qePDCYj2YATDyiw5idK8HaGlThn1/UcL8gDiFk9BlJLSIXiaU&#10;/FkieDVNKLTEEFzY+W5UCOn5K25Eim7E8A2BgdYWGCmrn7V8OEiouYhB5alC8hEVVUUJzQBe3IJU&#10;FETTBCSkPxgXQibw6qRSjPwBiyMhiAhihYRYtsu6GYk2mHafhJl7Vvdw0pJEgjoqZcJfTXRCxzSF&#10;hZlDgAsMFRYVMoC5hz7xgwOvGCAcPmLq6hkjiac1Q74bcINGS2/SVm++nBmWlAnTmf10kDRCypIC&#10;oGp6em4dcMj2YCiFqoQb551Ln+bLK9KwpAh/6mQTgYqzomSAQd6SKiODtLmYWavKqKCZy28TUtDk&#10;CUiB4j4gBURpDxUuVuETQ4uRR6yYPm5sMByMMW1dOGNo95lBe2uNgRdTAbLETTAkKIxYSvwDTzMD&#10;XFSRPGmaEqOyx4akj8D1URfelq9rgb0QBVahhRhE+IkiQdq5O5da9cMDYR9xqlPKTDAQiUJ/d/2w&#10;FBBZAlNuqV2D8/Zi3FydxZgB6jtfjImvL8bMG3DGkeSTMFgCnMYA0WwO5EHFMKTYQrDILTdVShak&#10;sCp3xYhihhCv4cwhcQHFQAYktIIZQ+lkRW9rxMBKHNwDhkCwDdXCmg0KKpEBBhSa1CJEDW/IG66E&#10;cBBvJ58ygsMc2GSGuqtFnR2e5r8NgU/G0ZIl4EEgLuRG/Q6krZEHcsEaDiT3kC+kqTfTMiM5qcrY&#10;G02T9XBOZgYwODLD6Z2Z0hnQfgFNmeIRSuKQwNTjoYBSObG5IB4VbsUuQA+DIt3YkVY8XRqMVdSw&#10;HHCFIcIacc7lkoTQzy3bLNWbfHXsDDBQQfw9ZhjI5jwNWB5OCDyZG81oNnOPajYvENVsOvaLYn4f&#10;cTJPbi+fml8TUJmCgtHFQQKmZqD0pgMSpFMzS8hV+cZBsJrSS7uGTBQ7dA5X5pABMgfMirAjG5Sl&#10;OxwlIX9ISfESSuCCBa8GgwQrWAPlAqv3QSENIpfWRCEhPdqa0s8PuKK9ZHsB1a7OiFvBweEMbBGa&#10;G3IRerM4IjQDPBgkEUq43zdN8Z5PmtsRV6WgoGBllBDtqmZY14GwSNkDl6pah++VK0L1PzxCL20o&#10;K1KNUmxH9c4JzXdlhQ1C4JaCSt4FpBXljIW8YBtnO9uODFBekhHioDwasYVnHSYgsyXplXxyWDLY&#10;g8B4pzzRFLzNIidV6xjiVBp5RqKtmYhEWyNZr1hF8sRX3nJCHDqi3DrQH5KKcMgPHoFgu5rNAGTn&#10;pljwa3Mi65h7ooWfYgVqHnVFadYh7cimv0WnNnwWmpuQMz6Fu/Hyn/NF6KvJg7wEMOxSuo1c85UK&#10;qv2c/VEPC8ORfATPAOEGJjiCUkXkIKsi8O62IOTMxiNKVHuyrfRKsSHTZZKwJ6iogMU6ViR4L2xN&#10;vAFpC7bgW3Rv61hk7sUxWAoMh5E6WZlrOisaNwOMzhLR6JA7q5EhSSsHHWZQL0zyBYji8yCwKV6M&#10;WNGQW5J5B08UzgDxqOytnbi0EBEzIxAVjw24fWxPoQ9tpHw2TYmNnSkoJIQfKzLAKbEM2mtVhtpR&#10;ZG8sMJvoWUhMowWDQYMchqq4E+4YtjLu4LMcGltLdWlgrTl1tFjiypEyxearezLUC+JkJA+Ox45A&#10;LphzAEssjUbEhcCbGGUULpIMcEgoUHP8+UBqjbcJbFKpXTD8iUk02IfKOV0Wk6CBSpLROVfbWeQc&#10;3FnkoUjAmHNvwVDBDuZmEUXGLQkCh4bmsl4ac4NnWaDyzQCmp6O8IicfH17Myw+NcZYeAQYKhvQL&#10;CQinFgQQrKe4G/kYEIJYMyhgMh3AvuRh2tDJwXOLFLNgAOvXjhcWe1VjLiBQQ2ZQ4f1tWgEJorMN&#10;QA9RBuhGBNS0YSzsBgcSsRs5PeIbOT3iG7T61g5EjUk5th6dX5MrEh/4/+QHDeqEkEdEAEPaBf7B&#10;6SDlgElvwkVCVokR4UKCPJKFcEX8Q4hLVlUmCDkD7JmIKglJMF7CieyoiSXBMc0RA2hAJ7Zzq5SG&#10;NmArWtO+UEiT071RrQO8xMVZ3g8u1OcKyC0py6QKJ5yjxo9NiBE/OCgO6ZEHtBBSwZgQiOLKeHAG&#10;4Ma9AZ/yyBbhsBgnQvdkFkNApkzcUgoBWW1sLnK5YFNJWJgrkm7bVRKBF1MmlzcwzLyKlcz7aCdQ&#10;RiMOSOcdSldfLq6gIj8UrEVhkPA2mnDsmAxwdu4oA6ErHvwCUuCc0JWpPait8Ir608NSukmnNpJZ&#10;jZvIvXKxWLbwd5ymsi9nKMWWR/aHlzMso5ZMBCty8qrmfaLo7OKsZmJ9zgBmZgBTRMpDRBlQupfm&#10;Hu6H1iKaWwciGq3Cvwe8cnJ7hIX0plT7MxfqS2Z+dww9c8JMJLc5fKFLLg6Ce/lcflzGzyZleiIR&#10;iTzoeuOk7yt4g1hlgE0Ek5JUWOSEk0nnSWVR2SeOrJTnAmKizywSAaaQJqKPxsnvpS2fh6sl1yKv&#10;Ia2rrTRamMui2FkIPQNwoseOyfg8zLBWmk+DCrAYuChQ4pvNRlJz+6DNHokEFYEoI0nxCZj6fhI4&#10;NNXe8tx6tDfy+uJ2tEq70dpKBggLmsvyPSIJzduchqG+3IsSibEs4B1DWXzyLR8c+g0nNjjjSGw+&#10;DWPBfjSJRYuBr4+VYnNKTgiOKNHV/Kt4dSe7tLtndbMgGcCjeTdJdBhFJ77G7tUPhDZvXyd/XjDF&#10;WV9MK0rqYjlPJEZRizNmXAfyvdI0HL5fhxwnXb1ikwHwlqTFuS/J54qrCJRQaU6EMgj4SIw9qs5B&#10;sLrEeljEfa/IHyoDbA3GR3MSJHIcc7FcnLdg3pzDalfzEkU6O2Hokep0nm72aJ5c/FwmTQhigQIw&#10;aDW6fCFUCf2ETKcUQ0RSTbTR51TARxmA04M36f6drdeghjRFBBdxX/R0eEJHkg8VdkSMlKDH7tXH&#10;Vv7CDldpO0ikRzw7+aOiOSEoAzBuijZicfkiqXh4k8oa0iKNtmfr4dzgddAW1KVNblOlbL5mU8uB&#10;2E0qSKrvu2X+UCINiZHC44emotUOVz1C7V4hWt/mM4BorzyPgZdg5fmXMN4k8RG3SCwVaEc4pMle&#10;JHbTfPjyHjGsegZYZDzkxLJM0UlFUT7UuRo/KINJ5lIEU5inPJSHq7SV4F6xTpfNmy4InucYMnDl&#10;eQEBxbRCW88AHdJGxFgweW9crL4XXBbkdIEqBwqVmnApEW5ipDhyIU/dbkRTVdaRQjUZQVwVAd9r&#10;9eg+iJWLcfcqoVq0ViXowfKfBILnLagDz78MFutcvwiCEJjr1wrg+j9mSv0QEqL+ss3UnwGyzCb9&#10;ugpNf/4oxR/JhFuVlzX/SAxxMxtkSXEd3sENTocUSrwuJ8cMr1yyZgB68H14456wJNzN9G+2mf79&#10;8jiG9JNIXfpnfkd/+l/0c+mH/pNEc36cZJ5fDknfsf+FrnKZ7L00h2FbD/iJx1VB1X86pYAtKeqo&#10;gQUJxUg4MWQNf0EwPSfLH26joISq1vzcpjU/SaUwfwagFCDmVxUP82v3bH6QyGF+GXOYP00P5tcg&#10;3/y76VP+jTqXf87J8jPGq/wpKDSmGvnHBMT0VfTdMpchWG0ZYHL5HpjZVWhhZCiASNbdqdOP8zoW&#10;lWRSi0WFjPG5wZhDsWVVa5jY8ANxbPikgMXw5XBk+Ib1In8/e+TnnEbyw4WR/Gcskl/TN/JngP1k&#10;Gf4mLxk+Be0Y/nuyDR8RkQ1fzFzD/0Jqx4lLX6ygHewg+pXNsaq8H11ibMIGQosMptNKRTHX8iEK&#10;JJYlA3D4D0N3EKRTRaURif9ES+rA+MVKN37VSBy/psAY/2MSGb+ZgscvYOHxn0SQ8ecsZPx0KTH+&#10;RyQxftYzx1+GyvF/jnL8GSCgcavOxUYs5gWHLwXx3oONCGv7jseclQqcqLeNV0FLQyjIh0xyGdqK&#10;gUjSkiRfVkmCotkxqlrDrXTL5+MWfgd3C/9+3cKH+7jwMwBh4xT+bhgV/mWSKnxHKyB+8/XELzh1&#10;4j+xnfjzEyf+ikQUP2Qgip/lbOIvGZv4QW4TfwAXiL9nsbxrG+AsrQCCCt2KiGQDh8SAKtC6uZUZ&#10;wNPIUKkqFVmwXZwaGOf3bN4GxGCIJxWSYLawbU/btmevWD6qkI3BTMK3qErCn3RYwl+kLOGDEwfh&#10;kzASwq9oHcJfuDnhjycS4WeNFeHvKhXhZwDOQ0X4FXMefZhlAgMMVAUUWDWq7hoZYOP6ELsAu0gS&#10;lmHb5LQNCLz7pY4PSnAvMGigv94+PZv8PazOtVd8KxHUUOEPCjc0MCiRKw+WMgvQus4AMzqJLZNX&#10;1blUVK3tqqha2zXZfDyBhXk7AiAE4wiUMB1HwA5h7nJ8DPmVwr0CC9mLzS4BppWdRKitgezUKdDA&#10;k5SALk3kBmOFeWOoRCK3bj6ZywBkxRN2X2TzedyHXAPTwRFFxsikKCkqYk87JZSC5WmUyADN0PVI&#10;a84ecUOOfAJZPFqUCCgkKxEM87AjK4vdmg9MEWg+MEWg0WuKYJZximDtQExBBgisThTBZ2EbNjqg&#10;MG0u5sfcqbokbqBpkO4SZTwvNfkOT6SuHo8j8ovvwtEZOF8GDQjR5cCgxUPMQK1DaVh4OyZBPM3Q&#10;qBiN0lNybpCVc+qwEhlgxRF8jS/RsUBQPAORFbRDMbtewkK/FUXB8pZK7uVR7mqG09rAjtPawC4P&#10;47eztFSfjjG/nbdVJp2n/0LHw0hqwRcpkJuP9UgwcGSUWLAT4T/IAC1UaB2gQo1+IKI7aMiJW1WY&#10;wThOBJreJIVIvCGIDAU7Eley9Y7jSRGQh0xJQSPkSIDQlGBKi8LUC0eXaFGwwaV4ElW8NHOCVJr1&#10;4nCOLC6oxTEZwIFyUJoOl1B8HS6h+DwnSPPd4nqB74eEAMETeIMpdlcHG1DBHkgOEX6wWInO0Jx8&#10;dQiSjlSYtTokoTe1O2EPXXIBxMGEIse0+UbM6uYMdUFryQwQ2TRX6WaXVpmGTts8H7OePkKWZTGg&#10;q7TQFTD2Yix+jISd2ZCYrcCBcuDMYyVhoD/2oiPC3C6aKGxAoZsOQqScDkQMvjLAT8VqENlPZlj4&#10;Ix1mAJ61oMIOSGUg0IdyQnCsJibCSpsKhYK4xYWNb0mFr18QcbXaHKMpkDEMoUGnIDemhigxkYbF&#10;pCswfcIUxwRVHFiFFI20vJWRcqiJSoUUMT4tjX0zQKvD65HxE+gpKX3rlcOmYVwUG9KSYbDdgyMS&#10;z1M4Ep2KU5iTqJEg63aJQAq0QoG1JiIFEOgeFSyHFihCVulDZOkKSDSIo270+K8xZgBM9wgM/WqE&#10;kXsA9EtSGqam52EwT7xTS1BLCRNJJ38FUh2jubEeOqTNIZFjTMXk8DncDc6z3pWEh8SCTIlPCLZX&#10;06bjA7GomafAsBkMRbNw9TzPACTVoCsOcMFzdkQFyn6C4onRrxhITx9x1BG7EZPG7hgxjfIx4cAE&#10;hjJkW8Pgal2kIFW5yd8qpZr5DFFUE1C9O5K7ZgB6PLWHCBpmEC3oXdi0dZwUcHZtDYyrVx6nA+/J&#10;mIRFzIP5QNYGdfdslLUGbsSmIMEV7Yl3SnTNGHUIyo2mScuNIQbOGGk9xBhVgSEfs4auMGSA0mmA&#10;GzSNx0XKqxtBLiwtDIkyLGpJCFeWkuMopwdj5OumPV0IWw5XVjIb0IRjhmcF4l7AC4fJgDkuMH2C&#10;lAqaR84AgcfMmj23YapFkvPYZ6DU34fOBjaZWAdyN7EO5Gm1IcgRZ0OQdlhAkIeRgCAFlBCLNGGe&#10;Wm4y+aqcU+00HZsGZa6eT57jRDadnkIvoBkAU9AkFNRlFyJ/ZZW9cRSdqLRqsY20TJCFgn851yVd&#10;Wo4Kq5HhURYuJKz1rlA49hKpFEjGIqP6TgcQxcwAu+FhmifDwzRLHsU0MZDZNBM2xjS7n6LM1JyS&#10;nHlHms56VIqgjwiBhLIm/kjJwBVKByuTgHNAkNrOwn5wGpXY8H2hzQA2eYcWknO1ue4paxoLEno+&#10;archioBQJjbhy72kt5bwsIShBcOQK0WpSTcvl7N2awidUJkzgpoqigiqCSgiaMslIigoc4OU5zig&#10;NAN4bMxT7fbuqDFBXaztqbJZ0w2YOBQib+bgPbgDAjswLogfeVRYFdyZCdMdGhSilCTSekgstMjE&#10;nIVbYzpNA2Kh07dFXRMIpS154k6I0pqoRnWsM4C2tp09EAf/NrBQIo52WlkHgX8R0QncOmpqLHTU&#10;U1foqJsK2lEdJFqwEjhUu/YWGTuI1DBzuLXQipDk3QXRqHOUPbBahS1RTZkIuwAlkQG6bkWy3sWu&#10;wBqMkYWxcTkh0HdgMrjyyqvL6dGuJiN40sKZhOP5/HwSMPT6IsABR7g5QXHAs96Td3Sa7/uQAVDz&#10;fR9QN/cROch9xGOxWBGi5+oRX8XULImFlgmNpZ4TM4McFY/TpCsUWoHQpi2RqB1FH7gYiDyfRSda&#10;uIzsgwnclufG3RWKczcyQMZ0jBBKqhLBDUPsxvF6HSa4xzbQOzj4LB9MaS7claEzBVbJ45SgQfpJ&#10;70JOQn0hMpH6QmQCxYXIhOczzgl51EVFKXnoCoz1CVvThSFqM0C+yN5FxUt8FjGrxWA0TBbNPVhI&#10;CvekH1dDdIAQjYHDbTU4h2Y7MkjofFuNRupNPdr9MXogdAhHUvkilouYx2+DgpDArCk135owUpN6&#10;drNZ34TlmjQhC17k5Kk7gcx6EyihLKJQm+J83wLkmDgWkxSBY6SoiMPQMp7motiOxvV8wdW4jDSY&#10;xiRzUB2PyMXiaBOE81UNMP2WhY98ZIDC5pg8wG0TIdy2IUGwjIXAfM/yInuv2mKPilPIN6ZhSeIR&#10;T5kd6IZEW+gQZwmpuMxlpW1mJrt4cAOyvkzHML8V04lVSaAGmcbNACkzEWiMNtChUdMMVmNNYRZH&#10;x7Irx6rForyhO0W9GlgleVAIoOkR6T4RiKvaSJCEavOA0Y0KBJObuREhVPZO5KvEi1hAGWTyl/yA&#10;RCXzvUTUhlSTDLBxUQllHidg7Wj31kJb+sOlU1rRN0rDCPhPUXIO4eXG00miUV5UJaS8qA3k9I4k&#10;ofFR2RqlRwKiRSDdxxxBeMfphUXcCIIzAJ4iuZEKPuhE5DnTxq/7N/GitVn5MOq3fBIgq2QUhGxJ&#10;KGigE67nU5MMS+1zz3d0SklUi+jOh8WoVOryshstaXWJMFL7remcRho95dk4/SpndTKAtgJJIQ90&#10;WUvdGIdQplLvOGGLD0zCMDdiP8g8ogh1FDEoopfcc2iErMeGlpwjShaJrQl4ydzS0BNYD6Qmbi6Z&#10;zAm7ZJpXG44pGaB8cRJFfBEQ+mNNXq2tm63SOufMcgoZAfujZSoXi4g03pDcfjWLb9s2FYqGcz4i&#10;rO+gUF4J9E1qS8IiBHLHsAS20sHWpVSqLDkDiEZSRWLJYCtJguWgTD4Fa5x5FCqZSZoUgbJxOEYU&#10;C+kBaQmXguhHS+TWjP3r1KwI01ZSnIVXyjvCWsQb/PY337atvSJ6YSFWJOaE6ORbpFCIMhlgE6M5&#10;XpmYEJzYw9Wde2Y8QqmLuSqpOvxFhcaMPovWT6CM3BWmcAiyiEKfBi+dSB8fehDi3Jp1YOR1ycva&#10;iod1X5YMkDGpt6USWqn2RGPadkRzOi+vRk5dGBadxCQskB2zWjz5Pi2dMDPSrSgzsCA+GlXpwec6&#10;1u6eTln5QpiXpBhd9FzVc026mzLAKt5clpMDYy2ej70tkxnTsqw/te3BhqwvWMREYlZsZMeUSlC+&#10;Q+MnzHAEly7x0VTA7+IUgq1tMkAs4BUbCAGF4LjgunpID8li8ieELV9Ik8dcxNJ4N8kUuurSPoJw&#10;W0iyYzJATyHIN8j84IwE0/k0ibP9aMjrcvFPv2gb7YPim5YmheCsNJMW56Qp2HmJcwl9GDTZJtoI&#10;MhghSO32UfUMgGZZXQpZ6m4SeAbRiSu/zV/dyvNXZhAocpwkaLSN2R7wDVnXLQ4moFWJSmP3oBGB&#10;/MkABskFgwgSzBfyGixHaHtUOFEWKXPRb8zaqH9FfJR6SQjSPoNUfVTnZ+mTB2aTBu/jnZbr8ARx&#10;Jx+KLSNcymwZ16pQrzzPoQBtgRnMHsfW0D8pSvOFNsbhEyJxbE6kiWltVDskFylGEG6S4xSpeht+&#10;to4Iy2uRKok8TprCFmI3ZQCvxYr3jVtBTtd3cqD4TOZSpgBEU31MHa66WHLESoZoVL4VDzxP5phg&#10;5fkNXHn+K1eet9zjTbrsuqpnAAkO4fUDGDpLm8RNlVSoYjeF+oy4b0qrvtsZOzxRKO4B5UC1CQmX&#10;YheEPKUuRAqVuXBcq8Jhu1eeuVFRHQTPew7fysk+fJJjVXRSNfOD6uSZS7HEnZHatVhThfaRQpUB&#10;NvZIocLIFJi7V7LLaK3gN7P5BoueWJ4vVFieF5iiB0FeeT50y5k0WZTm+r9Guf4S5Vs/jQmpHyF6&#10;qP8TDNSfYlUZAG5VzB8hQaWApTFiBRz4MHo6ZtCGfamwj12J0ZyXStqHlyb9vCKT/o7ok/64+6Sf&#10;NGDSzx8k6c8AGceafnduoV/sTNAAPSDC338NEOjXIwH0Y0iZlsWUv7HP8CWTOpfAPpl719E4LTQZ&#10;UoYxUFFkZwYY8BbJiho+mKJxI/CVDyXmC54/sPnOn5+880MGhvMbGOv5eVo9fyYvnN/xt/OL3sX8&#10;V+yav7QSzY8zWuWf7J7yZwDXnZSfBRHrBnI1TlRAIEnFSXdh8cXgQ9sUMaXaBaaGghRVtLSCBCvo&#10;d0YklvHHpfQR5U4K1SikUIKuZADPU5C/zzzIv2HN5F9oN/nB1UP+Xe6Q/1LSye8WdPKLEA75A3uF&#10;/CVFhPybVEt+GkbJ/woI5F8rGvlHkzeQmc7jygAOzWfoJhu3A2Z4VlUQFdKu5GVJnXb8iXN3FeOd&#10;DYVURPN63AxiqJY6xDmVLK2MHf/ucYwfPyfjV7Cd8W8Rffz6aDV+SyEz/AzAmGCGb7hAw7/ay/BN&#10;qYDhc+CA4VfAgOHDoF8GTuP36M/4PZQ5ChhOCExbRWvJNVCbzzfBEDZBg1CIDKSMRUVbXCukflGo&#10;kQFeRqjC9UaESPAPfqDzk3Oq5JA/skmhQPydlCZ+e9bEnwANxK+tWPGP0ln8NQYj/oWGEf8od8Sf&#10;YR3x73Iu/rzLxW8BkcQfaZDEnwHajST+kzMSf0jfYeDLDDlWUEXOLU3REM/1VkQ4WTFxxDmtxiyB&#10;ncJa8DIFl61BzQNGEUyxBfQyyo2TlTpzkfRc7iI/A2TWE+FP+hbhIxJc4WdxofBBHrTwawdiEGh8&#10;WyhwfvDG9b2f5/qjZ4HtrTbLPqJLk2k+rItWzylLg9dKKmCM5UqQqibmNmIDE2fynQ24MNCUQgaQ&#10;XbVBZkKOCqqvXwOBtQLmIpHiqOCI4dNNarCz0hbZMVcqdwViV3g1u0WMkaqR6NLWcgVrazL+rdoI&#10;MqxaP/a85gFpagG9OJRbBmh4gtOWkjQyF8aBEpepF7jjs17U7QH89T6hAMjTaC7uV0P6/INPuAUX&#10;34cNUm6xhqxnIIxxnbnNmzXSVYyMwK6hRPiQxBcoxRADo50zgKRk8/RcIkQLpQY9l1nEWTMmk0ni&#10;9kwz6EQo0KCrQEZIt+acUJf97PNK88fj3QKO++TOhvMtHqAGnt6rAAckjwYUaBaIwbdgrQEqclvC&#10;DCBqqCchb2QpAqbx98JsWEWxsSKRRMTW8Rge8Hqi9mp2HEQwyCsuxMs5xNNVwyzZOySNzIKgwBkd&#10;VUe+Q/48UhpUoNN+qQJh82WAkgHHwJvkJUCFJsmAHcv/AepjHgZ5e+oHFcGaho+MpRKyiZUqJDfT&#10;JAxY+4kgMMWSAgs0KIgp1TgY9U/wDB3s28hMV8hKygnPlI4N5mIyUFuSZoAapWbs590li5bZSryE&#10;E8YUSXl9m7SkCovSWOSSyuPUiXw6cbPaROqAN0l7cDJg+MEGRUBDN6zrMIQNJaFPyTMB5Oo7wVaR&#10;dkIGgCWDsaAwPORCunUEsUBiwOK3eryjFmi4hhYIt2SK9dylDo9s84OLqvOeSTM6aTNy6rInuE48&#10;nDWRt4wRI4Xy/IdXmURihKVSodtCTrBkgAZIIMD02QQVsgwsA0FlWEwIHZLIRHiECLEgtpe48Ec8&#10;qTBaz1DMqCgQcSI5hcSGYfzGAyt2jKVpwBlCVKeRXEa4yuwwUc0M0Msj+jx9xB0lXXSo5tzlWy0p&#10;CHeA84aGgGPSqdCMlo9bsmDsh2AxAWVR1tk5ZVTKOjEIQXtxIeAYCB8SdFrbIlJYbaNRIQN8PIiB&#10;GNE8D7FsW2/MRprGWBo1jREHfc9ISYybwZHJC0MCNcjIMwTKkCJKv5TglqqYgkSKOgOXu5CuUhlE&#10;NYUNz/pBiDJERvUEWMqJqQmHujK0GcDuN5xGCDE5IVdh8pHDlm/N5rnZ60Pg/Njso7B5XBPWExDZ&#10;bmwZPu4o4pjcUXKlnfFcU61B0DFsDChUgpE5KGfJSkPLkBkA9hS/XLD+pVRNNmoaVnR5hgPPiHYP&#10;MJJyge2QUrQJhK7ZWGzuYU2FxaIa2ohmHDAomUrC0fkmKMhXajalVEu9oq4ejAzAWE8gxrAEEJyL&#10;1E2ji6TDkiVVdnKTHKjUIlVsa5cflYYvbUoANeX0UJvuoCfPQyYYDQSHDBAYSzeCnyB6tuTZlApQ&#10;5pbaTKYBGXOGdlwJRbW+nK9QiKxGl2zSjRCaHkMWYklZX7Fg3S53hFgKZHJPU/N0fIlhOr7cCyNf&#10;ZoCKKvIlwh7R5icAUyY/O8hThG77eataEZ07EUR4JiqOjK15lmVhkYpUBtJb0gHyMjiJTu5WEgjW&#10;IV/u+pEBcK4CximQIDBvoMZQF7jZs0/UGLjVvSASGFIFdDOkCqiW1aYTRdGYzgsnYzoV2hqjg9dC&#10;QlucCUl10e6pOCw61HolbWsGgAgGDIE8mSgCO6a3fao7GKaIIXc/mxTCgcks+FfuMHaI5gM7eb8Q&#10;LnP2Q6U6vD4duyS5l7uF6cuTAdxTHYw0ysJTNcpiq0Q8ddVFPDWTwp66oD2PKn6dxRq4Nc5qUmgS&#10;hzw8BBCWvTGH9qTQevtmsMgAgrBzMD6E5ripDopwkAQc/24ElAmEIoBAIvf3UUhKlbqmYNhhVBlo&#10;6uZSrrRKRr1sGIMGSdCticPWrYkD162Jw6pWEwdOX8kcMkDDgAUQBg7mgtAYacqmPJWK/YRIM5HB&#10;mE4JShyRKGDE+TEeCwOZaDDCs9tcbwJJNDJSf3H0GLt6d3YwgXRYexCpoAZPjBFjzCQDkCjXTAd+&#10;52P5WhEWY0BBZk2aKT+chYLS6oLZq7Db7FVYzjZUWJYqUbEeXC8Tj9OAkigXoFHBbW5JsQJlkVb0&#10;SIxa/PAfC4vB7hgZQM54l/GyKAJXcZLCTMPAMlwcg1UJfblCSXkEDgwJJDV3g0jo1nRiTN1mJDaZ&#10;MCkiCoZUs3Yttz3NtO9xFZBx9q4lIYVivEsZQHCpdMX2lYS2E1lC+3kM3IIULFEb4/W7QAlkx/hK&#10;pZzRvwSBW0JFuNvBPqyBUXXuBqUj+I54g9sORwaBvgoJpn4PkrR8nBLV/hgjswzJAGDFAsMC0AdF&#10;ev0UyKWLdUs2LUw9V86xRIMqkYaF3zUBzMbPdKawuoQ254hz8BxuciRCqPnKtFlMTpPIGZflt+5o&#10;W3F34lghGhkA0bpbjYHcUh0XauEdO68635A+p17N/CEfFZixPyQsR4RA1oQOccdMCCvGVQSvBN4R&#10;KUGaiwsEiSZ7I3xJAqVHnaAYb2r2KAY6bXEoOIsnM7OXDJDSG5VbazEK+MBE2PKyRFF9UpvFIKGc&#10;ZjgJPFTdDLXFgRUu3lEaXei3LqDkI4FBmR4F0SBCMl4nQVKWMIRJcSgE56r3RTJnxxPJALTWb7F8&#10;1Zz4kUJlspuSaOTETkBIVF3EkpQih2UyyFN61j6zicKHMkgt8uQLy8XSOFw2Fwt9mz6orLlaiY4z&#10;lmQ9ZNqqQ6nUQiJUBtAoiwJk64wikKwDkiB7+3nAF9WmEWlNzBMRPYgtFsSsTcybkYRcykYZ2bNy&#10;HCSakOcisT2LdELBbCqTmC7N+YXMlHnhEA0UBINUopxqIkJnABEhg2qOVHQqLUOJtUsDB4rRBEo5&#10;c4lkQJykYzYOa+UiOhsqJUGEk2YjGURUscJOqiDWBHkbawRtE2ulApNPqZ+RL6u8SlzQoJdkADJ9&#10;oBMu0KkmrI5lnnfJap9FD4pM4aQnnXIXRgJdb7mInmyKt4agKJ+6gRrdSiKUaxYUc+KW0eLd9mdB&#10;+Utggpnc+6OEaDbparOxXGhW3sEx1JMBUCTNCMJWn27UbSRrySO0SCeR/Fj8xXboCSYTUhNsbskZ&#10;pV77rPlIYooDFIT02dGE6C5FeXULa3jq00ljVEKXk1PJK6iE5W54GksGsDQ6B3ti9hc7YtbppeFd&#10;q4tiw1AwqElguEdSipDxPKxXc3lYwWanWG5O56KTHrvTQ0C3vXJFJFKdkfjOiqUHFoTJXvhEF/7L&#10;FT3PgkxAdAZo0aau/nihUf9PpFPrClVbsUUIzNKCntsiXgTf1g61bav6EG/rpUZ98Wx6EpOJEGaM&#10;HRGJNx1x6Lek4QkzcGMhyjga2KtZNG4OPyTUHD8XJr7JAGNEbnHAi1d3sg0ufni98oVKmq4YiTSI&#10;VCk0eOj7arxAKE7OV357eZ7vXp7nv7badkBBpy6nDUViNpZxxsShLt6rPZDvDEBgQWFmG11R5nfa&#10;q1FdGg43tdYcF+05j0JwMrrh5lz2kprTOsznkpQj1YHwi93japkwPL+bpKmbsyRYwFzKa7HO5flC&#10;h/HRdJfMxfkykeObyq1tIp6KbxQmFYJzauYWp0CLdv5NSGdHED9SnQADRHpYDXf3ZABVQ5M/e0Kh&#10;f/RFAAaJIr0j9MlcNuBNmjOcrUM2iVQpQVl3k1lBQU6nnWitRjvLACy5nx1CakR6eBWcPbnII37q&#10;ehOCHigGgxbj/YUOIEjRRgXBSTECBfJFEoAhVcfKzlliiW2qlAqv2aSHrHjPAJ5PBTlh+MmHeluM&#10;y/ysPP+xK89n4LjyvDzCcKJ4g/iEJCoWQ7SgpLloHKgUo88xIUgjs3CTMgCejVRd4vGcpYdlqyfY&#10;bELQt7irFlXfT8wKcjJgKB8qnJwcKA4ic6mLEeapVcLDVaRCB7HCV4qWV648P0BXnje8K89XRA9p&#10;cujtbjKUO3vQdxB4CU8bASo6XVT0h6pVhg9q7kuMVHwi5KkM8DiJFCp39OEqRcdxrdbNdq9KyqK1&#10;IkQwmxeY9qpFcFeeH9+V58965fkMEJKcH5Tt0RxBtDNS2KtfJEWLu1f4lav8rSl4vrJD4NZneV6n&#10;cAeeN/GV50u7X53rN2EIlHL9qA65/gvLsH6GGFh/wc1kAL0bUWIK/S1e6oFxRvuykVR29K0SpZug&#10;UU4hWdjLFqpuKcXTeW8G0PRgJTIi024ukJ76M1Gn/hLZqd8ic+pnM6z0a55S+kOrPP0STk6/iorp&#10;7yos9Ku+B/0ck548WqrTn3g0XWZfPvaW4yj86R4QgtCrKrGBGz0B1ABBRSKiZdSwIywb9nw8cGIi&#10;WVqhu5//VJvObwGVzp8BEoHS+TtSP7/uIJ2/vjfnT5Ta84cFwvlbFN78o0Bu/hsSmz/m0/ZNx8Ar&#10;6lw2GWD2dukM4echSQGCKUWYxgwQuNCJ8xMxJOs5uDGFW5Mll5KJbohmtHVZpHgv+mRKJhax4pW/&#10;O3jlR3XG8tMktfzqxSi/tkbKL5rh8lNKkPInDJDyhxOz/P8alD8DlGiw/JsPKz+Np8jvKEXkP5TQ&#10;0UEMJOqPB3snfbpNHquId9eTRPjBaIYRdWq1ZlaWJ7UwQQWJw0meGTBjbB+WCzjHuajnzKRQgq5k&#10;AG0iGv5XiIZfWhUMnxYXhn+isOFfFNrwQaeM4VPMjOEnLLfhE7Tb8AMzxvBNH8bw8/xi+BX2Yvjw&#10;vxh+giIbPlmQDZ/sEDwsA7A65SJweCalTpKRQ4OFW67eRp1uogzHGjzOuWjrwschrxpnBENQOCYe&#10;ck/rFUck/n0iEv/nTIl/tlHiNzu/58bvOYjjnz3p+BNhOn4Rb8evuVfpr0QMHBi1UPDa5PV7VWay&#10;wyLrxMUWYEGQqeDLaqsuz5xrGnGgfPJsAobTIYZQg2udvO6AHDxEiqXIAGfnhDTcz8VAJgmWJN9w&#10;n6FwQgalwlFkYHsz0XKMKrDaYCYTxsEyqmqBJVZ8w7pNg4OlWliTcT6J0OZLiaUxDrBFkA7IcyOs&#10;SqgtA2gYAsn1EZGJM6Wf2HkyR9xlVoLQo0N4yHsnCMfXmj6BMPIXJtEWPU75iQxQKc+tNqxHLwwM&#10;VGDavI7JwRBTOtk2Y+oUWmdaFdmSIbvP5XZoDpkMYEHt29cEThur0xg50aIkczJGk3BkKkPosNcd&#10;daVLBz38foC8CQrqPlfFNb61wxGA4iNbgF4igw2yg5sZ9KV2CE2gpg8/2KFCyJz4spABJBX6VHhP&#10;18NQOQmXs0MZR6sq/BeFR9rfRtq+PaSBQUfypJNhKfUqStWWfAOxLS2Rg7GoXkUj2FjGp20s48sM&#10;O+fbT6kGVgoRDVwdHw5mAC8luQYqRQkxAGlwa3C5Q2oos54dLrAGH64l/SQYOpAUAcx4c0HQEcji&#10;L33wmGotPobRjrkkft9aSYEtl0k5vznlXM4cceLkVOtlYfuiMGOOZADXQ7qTCOWk0hPw2ivzW/Eu&#10;dIrzM/RZ6gqWy2AzM9ZA1b9pmFm0KqFikq7CsIWbhBbkogm6hkAR8PtiKNBsLylABKip0KpQETED&#10;pCPJYCT72jMMsHkjOXSVKC95xZiqyWk5RxADjeJnyZBSSAdJ1VQCiITpU8QMgSmBeJhwpscJyKfN&#10;b+K0omMMQbJI3nKBmegmqqEoRCFOBvg2syR4hcxMYKnEE2GzWMkFd1KWCobrJoiZiyGIp1YPi50a&#10;HYmWEQbHWBV6x0ZJ0hkSJ1hAptiMlYaStJqhPFbO7UOf0MDFIqiorXysGSCEMnUHjAdcIOyElypG&#10;LRDI/fGA9RDH1UM+KBwBimuOqPoxOjzsCDuztyT1Z3yGeBadAWsnFcLs64XBwA3FTyJBRE+aEIkP&#10;x/2NpYjlGDMAx6afUbXXnCEkpxgGDCZiGOZSQyMhIAJOMkrfXR6+aJtoeyLR8T7lFLw8InVTvO6B&#10;tWC0CFMjc7O5aduJSiqZ248+ChyqwaqGDLBBQ4KGjgslAyiyUVJpbC7uBbK21Ey8u/FmQm/+h4Bi&#10;bHpjDAN6Y8Q4pmcEDUCbIYLgGIYUX3AM3rjJyP5zKUgSS2rIDTYJlHWndCgjF5hVNjqTlZkBFNjK&#10;gK6uTUpNkfetojjiHLxYvViMk1ETKRBPK0Qdw95mNiIIYzN3uMNkGpGwdyoFk/KaoDQbsGEL41LS&#10;Jp5PDcoAo6fByHEQwkiNc8JIkrcmSMlpyZCHW/VLsAMPZet2XMrS6unL/G+paY9wlSnZICjno7SQ&#10;oIsONEoRbuitaarfHAznG2BDzMCSELB0Q8sCyXiRAUxgJMTIO47RuNsV85I8oBjZQPM1G1o9WR9W&#10;pM9eZNrrdqwrAw63NJ1cQop3ciHoS4PZsUvOpNtladPtciYHfcnmn9oklJzKzADXaFGe+7uZTw+h&#10;HNGLaiKjlG+BU0hfgmoDzfn6s6ZCrSQKHNBJ4Q3qyAJrpJ6rqlubRugdBN57VpiQEWl/xNnlxsxi&#10;irDXaWjlsTOAolJj7sZqmnD4m2AeCSsRjsiMYz/LjGM/zQs5n1+BnM/TwjCfFVreTwVPEtGxfuho&#10;RgCFaSplcz4VhxMftW4zQMLutBCHq0QTaZydFAZUDi8Gh0nnCjLspsEScf5b0tfKAxcZJLAIZenI&#10;WEa0UAo8TqqkKArnkrh8lozLgkYbSLj9T7wCeSQSW4XSEluF0gxwdpkoHWQwUaoa4ZDUDlyilAG5&#10;ONTyQ7mVy2nGykMM2kFXS5oDRys80rbhlbj/XgRU/cgAp68d4c6XgnFoNdhIvkQ16YFI9LCcJFAC&#10;g6AgTI37uiDOQ6zwn3LWs4P5ypw17GTOyrcxZ81kQMXh9WbN4eQUEIjPMWIhMsAnXwu7rzwr9hNa&#10;0ImMBiMV9YSdKOS4VWgdEAupXWAyoUUiQODcNJ0oGoYKdjsGXz8f2nrZIXw8EUVACMyVQQFUa9Kq&#10;M0kN6oiGbZrWQwZgwHyePxAvGYIzQaJUthoshNlqsBBnq8FCFD6dlP1gJ2U3q2ZhIaCMmVAXKyoR&#10;FrSJ4gqZJgWqcoq0oog8WGxS/bG4mBCPQTF4HoZslhZuBmA0JgEHglJhOdATdz5EFGWCdDUOifx9&#10;w5B1DXdNPl6JpvBwAq54Ik97IUk5upAheOdliLHoEYBXk3lOZokiA4yKW6K4dFZJ4QkrkTaWU6MW&#10;AU4ei0KJ4DEEF1GHwbff5ppQz8b1CLasgWObTMP+7MExlzAXR6SUpu/7E+ajxTrU44BCCrA5948I&#10;KMJschaCApMMgPIgq9ljEBVqFfw/lm6P3JgxFJYaNaP6OG1taHkaCstj5Ah89V4GFKAFWgh1DDIQ&#10;6hiaxe0wQiaOwJ2oiY3b8i22YZjVTKNjV6sjA/yR0jtQrR19R6lY9eY5qXxk8MfpYalBI2QyuyVI&#10;ZNYisKMOgZGE3enidCcXsvit/oRz8Kq5l5RKdCjC6iwoWU9cBCKMv0UTKsbTzs3IE3XJBGUAhsLs&#10;kBiri+lUUmD2zIjuhtkhv4NLJ6ujtCH0jtoT1e/C4qneU9GZH6AmOD2wlEaGrDSBEsRkucAwCNKL&#10;YI6jfiM3IvWJVNSJG2eAiVoQyPA5wmVX/dwShMqxJ2XslhSQ45Xoi4XoLKQOhl32GoXemb5LNARU&#10;x+OgJ9LB0zI6tsRyejBFIJEPsxzMjwzg/ZMI2d9Yh1xOIAw3Eq8ITjfujRBCi09EgMHcmNVg8zi1&#10;aClk3VRx2TMgISR4NrgllwBIndQBl59IWFk9v6gMSVkE+phGWZ6oJmwbhiUzWBCXDLB3Mn2X8lbX&#10;BPYMtAFRONYpT6ASpNqYz+hA2isTo2FheYNsh2CyzkNwiWtfxBQpHBFvDnBxirtwYgx8KmQIGLgk&#10;B9CKkIgRnSXhzFCdZICrEFpNVN87Z1Ofo2ZRSSMpnpLGRME7AZG2LxISTakQIDVMuRwVl8JaWBAU&#10;UGMbJHGK2SirIZNyvQc++ng2nN60Ijoda6s/o4qHiMw5otFPLZScMgA7iFv8eLG+hBQXBwmpbi4S&#10;MGTTyYrDUk00YYUyR3LSQGHZiYRiAAsFGsRGIxrrXIOahWNANWpmdZXSXOlUQO1IYMnbd2O50RZr&#10;Z4BKafkXuRtcLg7Br2BYLDzd5ZfAGk/luZt+J1v5qHVPPqdQSAZlq/chGpS8TBffV2Vis/3i1RCL&#10;xRcc4kgRJ7FMGTEknWLwDAj0Rz9gOgP0B/etc8+Kq0hUSl5JiD6apawZuAVcLZetjeZtf8JJvaR4&#10;zr6YeM6JCX1WNKbzoZC3Bu/221LbcUbyhqHmbQMfrmgJjI2JOgJ5JxipOr22gkEZYMSFgpEeghMk&#10;fsPB6Bqlp00mgpCrUo6JxaPxhMWTZE6FsNIzSyEjKCzh4ELYrEuDZXc2weoiQxQmJsGhThhS5Eru&#10;b85Ld+aekUwG6El6lEGF3kOjaw2QBtTiXZyTggg2tyjUbiqiC8uRbcHPHXOKzxX1VnrQ+tU/hHrl&#10;CAlwXTHaOOJsIgjmLkW4TxuVQU0d+NLhYPHhTvdfYFJiQM80Y8BCOt6DtCLfAg8jZE4XhyizMbdX&#10;E9G0Hw2ruFycDDHaBuR7xUaw85xJi4PiFOzc5BmdnZHnTXU+Hm72cDwc8ZMBMqRMCKqQ7C80WaEY&#10;otdUUowULEeLhHqJVCkFR4yUunc2X7a0ng9Fip7/6rDnu1bnecJ99nyJBlqR7RGcDaxbnAyAulFq&#10;jo8SPpc7+tlhSCCpzqHhzZ7SbOyegkEgf0ADHoI6EyECaSbLEcIWKoao1c7aaNWK+Ghnc9Tl9ZvV&#10;kKa5vIh7xC58UA9Vo/IZQPEdeP7MV57/0JXntcKb8zzD89g9DVYnfxgsV/+onDwEgQqFCITiZL5Q&#10;rlg/IUvIM0RxysxFDv2kGC30lfdsMiWoSwRRmyp9IpVFBTnp9O5A5RASI5UJafdqVvWV58V35fkO&#10;XHl+UK48T7orz2eAynxCkGJ2vEmsKm6RvJSk6rxq02CkSpdENpvow2HVd9j0UA5UGjB8UCRK5lIZ&#10;ICSFeWrjhBSqFqVxrVAVXOU/CQjjwPMIfuV5g1zCHMs2mzqkjbjjHkzeZRKT9wxwwBH6/hHq+kOJ&#10;7AmX8tiFPIXLEU11cUcKVc2CuEpCAHEV3L3XqvE/iJWiX7RW6mij8mMFszHagefPO7X1EYqRyhxQ&#10;jFTENOapVJU1laeTFKoLf1yrnuO2Vic6V3kSRDv11z1LLM8PIhoPwfMTzIHnGeGB5w/6yvNqvvI8&#10;4rNrdPpc/6Vlrr/BmusvVMr1r0rk+vEBuX4IxLD+8j6pH1PNejfCHyLxygAdwYDTSK3GilOxSCAQ&#10;2+a+MEDrtzwhNp+2mdvBRnZ8tbik7fbwwC5lZDTUH54N9fMWV/2bFEP9LyFWP+EQUT/q0aofgwnV&#10;nwFcnZR+URCnP7AopH+0KVkCaHxlNqqNlru0itMhHAjkJbVdEGxcEVlIvWqqbikE4aIHVpsBZgwI&#10;5MAxsxIRfazPBOUp7JoNXfSrl4t+ARujHwRH0C/pwOg/VxD0/w+C/hzxQH9ss+hPSxf6O4Po/KsL&#10;fX6Qpzi/TQ/OL4sr82eAiMYxPyQVMb8DL5hfhtijqzYXmOD+fIrr7NcLllayWmAJBiHZsSkGNcQe&#10;6cB2soBlgVnhzh0SqSSoaKMgq/ymgFX+DMBVBOYHZTTzw6SB+cvPNP9vS/N7btL8cm8w/+HgmX/g&#10;+eb/6je/HtrLv1F8yk9JYcrvgCflT4yO8jNyFr4imAOuURY7zWHKTujzqCaGkAH2hiliCGRCmfPT&#10;LaV1HxhIC5jxhu+xVoYf0GTkF3kD8kPCkvziSpK/tw/k72AN8ksWLvkzAEtikJ+gMsiP7QvynxwL&#10;8neuBfntuyV/ZK0nn7GaSAHFJ+ZkDw282ubKY/BhZkwm/GhOyYhSiRsTI4AnNWQIBIl15M6MBwnS&#10;HvVjQ8Yc/MKYM8BIk52V0UDkYgQWDhz4DhIcGJkqhIB8bQiBEv0iAWxUAi8SC4MujArVYTBF0sEQ&#10;JmGRkYMvoXWkRkYLaAQHwWnRXgQh80q3DKAJICobJdSXHATlIXiSTd4OLjmmKnxYPVeiRtSZarb5&#10;QYirlG9ZFuNw5FeJoUEWisTy8eTv5ZM5rox3QFgE4KVwbhkgcFicW4eC8oKGB0Vv43khuYDo3LkS&#10;QyN2OHfQuwluh16j5SHeYaS/z9CfHN83kjkQ24Q5uKpDioH+Nq6QQ+ggwkp3eQYs4jy1aLxmgExk&#10;BxRj2sWu4jMHIPFWKcj2aMgoG40zK7kDBNscS5hjOCuBRVMYtV5P/C7I20ar7tPXR+OTRPbOt64i&#10;C9BTjDYgzyKzwUhjygwygAZRCISUK3IIHx/RJVTYjpSQztuKIMojSsGbPxIRqzmRcTXJPAwjxOqR&#10;GpJelJuspUJL7OUhMABQIK/fPqRqRwndcShaJBUcp3s3sayEC33v6WjJiCfHJQNoJppAJkPCx41Z&#10;CkKIgVka7sH3L60BSg7XsNKh2GEiO/GhaFFRAhZaagLKo0oRPoyyLFy4eS5MdNNeePOILC70GR4P&#10;l/4xmCEqJzNAqBIwc4NM1rPViKCoPgBVqCZgkVWSu2GJvx9GhniRsA/20sgxnMbtTOkIaG25U91i&#10;Xx0Dc2F4qQZjmog46L+YhJQgoAkFrEYRMkBfHyaFe+NOCm4gNxXKOBNF7nvEYs/5kMSR2hqMm0uF&#10;jBZ9Exol+u0xPFIWDrkIA5d5cLTqeYa2FCpmD1HdAm649qfEdxh1bAYChEZURU8SiNwMEFIENgTx&#10;XT7JWyAhKLJKQVYocCRkV648c1sYnRnHbCROZz2dpcJBgBNEg8oQEQORHhw3FW0wQlaJx5gyMqBx&#10;0Gp1hkCtNgw7aekYMsCHVwnIGy8XJJ2LiVJuUS7me/aqc4HBSFJElhisZpo3DmHE4yCySBtIpFYE&#10;K/FZS1Sb0sCbY/MkK0iasj0SdxuodOQUKlgk7ahzoaSyS6ZmtPomA1wMH/MpBd6RVXnvWG4knzFL&#10;tK4hXyhcQ4STyQ0I8gtIwkdtSc214GSqNbpKEQ6y5cbeW6V9k3iTwo8lGjOuUvpyFuC6KIydQwY4&#10;UFAsS57qPuGpTGX7T6BkURJxQLfkqLH3MtknuMz1zURhAlf0A+QN7JgtN5jJ/qg1Ne1w5Haaq0CJ&#10;UScjFadSRranUkaelD4jBVurIDMAKA1pyImlu0oF5yLKsbZgym1cscp+L1VTr2eLmb/ieWZwygSt&#10;eZ6Uzg6PY4VJZX5wDTyCTWQ6fALF3rkloAMCQ0Pd10VxmrxBcpDro6fIciQDGPAzM7Ok+VQ3LgaQ&#10;Da/3TVtYi45loZFF7UKFX0rGH11K9SK6lF0gdSlFAwOrpEDk1Fy0SBWznAcrsyM8zJP1uSmnqVYN&#10;aAYAzZkJ1dwdKb1oosZKO1LOQbLiEOxjgVolWlA9adeRETIMcPdxPTykcLDiHvOSLGkKsqKEorgw&#10;K1bKIdTSK26mk18grGhnJFqJtKFoNhmPRSIRjTIAY+QopztylLMxcpTzAPKU56BgKk/dUCpPCwZy&#10;OhtfaERPvJOgYGsT0oCAh1PUTgFVkb6C1E5L0Vkxn2NzsFjKAytBWSoJeNEwtG6JJC0yANsmPO75&#10;CRWOsFVivVjqOyG7CRMjqgtqk4Ry6KRVjghbFpVeIXNtiEMhzf2nUkE5nQE/4LQxU+DUMVPgNEEw&#10;CSkhUhLSXUIS0gxwYZVE6QshgKoaij5qKPK6VbM7+co72vZAInH8MG/02MqUdrR4dGrDZcxd5lBT&#10;qMsrhhUTwqmqCVYVulCsAnUSExA2kHUGQDUWx9tmJB5/qU4+mzgViKbgWclNae7qSGnu2t6au4oq&#10;Drequsxd7wWbr3CgpTggOJULMULEuYXIADBhhTccuL6+LIdRPUrGK4E/OvGIWQ9eIEmV4MvsvZdC&#10;5eQMGBeXUpigLHuIUiEDpgzQcLAwiNfBwiAYJAuDKO0eg2DlPAaxAWmVlXRGnm0fOp0ovTCV+FYh&#10;ui/gDYn71xei0/UjA7TkYoRVTQzGIWnsyBgpkJmkPquidHL7sJieTALDVshVxiGPA07k3DKeSQYJ&#10;RxMKpjc1UB9U4mXtqIQb2lEJU/ygEt/dSIVnF5kUGYACO+LWHbdwgZZayCLMXB9jo2A8DBbL2twT&#10;WuG4pLJUNDrjHnDgqAXjuLwZy1t/wtRD5jAi3IC8ogiCZLoyaWjZCWcooBTVyJDrDRa5NsnpDncG&#10;YDubAW/MeZfDasX+yAGUR5Ilm2pvOBqawaLRCEAWaeAQWmiq7TFA9KrBqEPK5r68ynER+SrRGF9T&#10;0/BQ0MEREHQYB3/l6ZsBTHxi9Y5SIPPR2V3UQ3PBJohFI2N4olZCEYiGwZBb73BNzgWCnweXWaxZ&#10;c8ZhEdSeC2MI6XXmsIkQNgw5FHQgCjYFirfLQocfFRGVARp/tHFfgWrjPsAyaxw6k0Sj20yZhv6A&#10;D45L9rEcMKaRvixDsHrLsDUfA+1CPQT7wQD5or4ESWHQAlyypEawyDJ5RHK64MUZi6oT15zWRo4D&#10;msMkAzQS8Go+dCommlCKQ5WrZGeXzK5YbjEE2TUrqHw5C9u7Pa+iVRDBG5opxSXVoWrMK/R9H3mi&#10;8iLajOoFTyrlsaOrEXJvSgkkA8SNnQC3nhiBUdYIjBQ84CPiaT5djE24RsyKcAQyKpEt5FIig0lA&#10;hzUj2Zj8OsEkAuk8SfQl5VHBlGjFB4EqZBnILhrhSu+APUs0BJMktElHnNbJAIq7N0ENBgk0egMi&#10;3jS7jUDvar0OaXyCEsRBtgQ4wV0jmHBf3ohKQ7sYh2k3nsuDQG70disfQCcmGSMQVjJ4eH+yHRrr&#10;5EoF/SQD8GCLzifwUs2kDjNTPoJ0pDVfpdMVgQhWYvDhWhalhl1OGEVvr67omq8POg6IwrGOWTLT&#10;D8LGSyEG5ITrDFRjcoJ/6PeMCYsRZwAXk+Zxw1PR5ISmxGWR0UJIelKlJekoSntC8xN+8sgL9czC&#10;kdR8tuBMKYzvTvkInExrX9Xp/1eQesXPX8Uk2h0VkYjDsOR5QrMv93hdJrdCxWQAR96j7jW1hfiA&#10;VzmcAFdKPRyKRX8MJ1cOrZ+CS0owcosp0psZ/9gkft9mq2XCMOSriXvQzlmR0KBm0mtMKAGNIqZB&#10;noZEWzwrpM4AEIUcqlsydFRSDeKpGFodwwJ+Vo6F+/AJG7tPjd3CoA6X1KTBupRigQXzgaQot4bh&#10;kWRqhWqkgSDUxoZF/EReUD2VJ6B6PpGWnbpRWAotSGWNYUoZgOFtHqkH6PH7RmPV4hWUEli3lx6s&#10;2w76qBWlVFchMyaBJUuMMFuUuRK2fcD8SyTAWi8MU91fVs1XwZQThwpTiDfK7SHS0y1AqORMBgic&#10;L0HDG7iRxuRZXhzEArsNjmppnAopY/MYlZ+eBMcggsiQwyMqM1pLV3dVPpmtQemUWKVc1btJ/F4x&#10;iFv8YmO0eISKhbBZTL3tDKAoV+qlfSn8xRzHGqOBVpO7xILizF3i9IwssUA0bhocvYHIUpFD2Hmo&#10;RA3XrOMwyKkzhXIyEI1dxSGRkQG8TYG/5xvvkTbGuYmCdijmQj0Af0pUgl/OIMBvriTgD5AX8IMs&#10;OvgpFw9+hbsCf6GkAv9PVeAnja7BxxvX4NuGa/AnrMDgQzyBDPB6DA6NN/jzhsuwjqJV2lb/ToDf&#10;PSmIbKWAMWdHJLR+0NFKMaC0Ka9vE/SqEzN3MnlfJ7C8/9gE388ABDL8vio2v4/v7Pcj7Pz9dYT5&#10;Pphivt93Lt8XHTrfx5jy71Ms+fcjDv37rqh/X8Hx319Tq+8jtBD8C7qTByjgoRR4PL/jZQC+zZSE&#10;kPwLsmZxMuxoH5AYgZh0eAw6DlNEbP82EWctM7fAuvsfSqj7jPjU/c5udb+U2rx/YVPvNzao98tC&#10;6/2NA/F+ygDxfgb4kCjetxmUN3V7X3Hf3lfhj/fNdve+OO7eH9GW98mX4fhtCKFmFPcScZ4MVwcs&#10;PfSNBQyKNxnzoTtYEg2VghRKOo1PUyqQbEMlkQzAUVjfqKuU/SFzX7OycJ9tjbifgVj3Q+7XfQrI&#10;0H2F4dD9Ambt/iW63S9pGN3fnIzu06lI9x9zpPvtGun+Cla6b/5NBvAqok6EKZmr3TKTYK4X2fdZ&#10;REwEFpcqSJEFiynjU1+sfRHpCxKiZt/URqohrIyuRwKe46OVLCsKCHVvv8L4bD+FTdtn1QLuZ4C8&#10;P7kfHxTcVzUJ7ntfgvu8heW+iHy5j/k4uC+3Du4zMAf3DyMJ90uKhPuExYX73ODCfSzQ4X6gINIC&#10;ISzXk88HHXgkN0hsMfaKmQHEwsdbGTzGkrBsJp+b5/L1kuithpwKnR7hQR4naZWqwxy4WCi0RqES&#10;fAl/bZ8UfNtHdYbtZyLu9l9TvP2SjLev3ZHtn8LI9nMc3n6NwtvPAG8Jsn2WQm/fTOntEzJ6+1yI&#10;sv3AhLL9VSKzff4jMBdYh0iCw0DDPUlqJRI6GRJuYMWkES2knM1BobMoCnmAey6mBAVekukziPeF&#10;ZiHJACpVfZl5Nh7rekcFHzK3gk+4KAS/tHkIfiVAEfwF4xZ8UfcIfgD1CP7ovgj+PV4EXwapA4hF&#10;8AOkRfBXAYvg7xkFC2SAFbaZGfcaPE41eBYw5kGhQg4CqWVvAYnSQSHLODB859Il9vBqPgEU5DN5&#10;HzFpANlI9k2NUlKjRa/l96L9Frto/0tz7YsSJO3PGJX2MwCrYYIPupfg83pA8D8oSvuW0Un7kMVJ&#10;+2zgpH0Ss2sfVOzaz7hd+yzWAv+pFcYGdJZoX6ge1zUBLNh05+ByGkD2dRs3IJc2UYiMIwOIIMWs&#10;UJBr58aNzfrar2aENyQIij+kATYhPdr6xQLaP2Q67XOBUfuegKj9WE21n9qo9jlBq/2UrNA+R2Vq&#10;n6ZQFN9RAGk+IuAiAhmA9HAwgVCTUC+Bg2K5AozxxFZpjsJKBcUk20/ft10s3PLIjUAgvDvPGjCR&#10;1XCOdFVDZXkODMJL7YlC1XeG+3oL+6VHiAzfrRQndzyJexI6wCSdAXTVyLM8ME/zz/SRfcwyZ3+D&#10;mWT/wV+yb7Z94nMCPBBI2QZMoDNKWIHKSbNccEZjYokDilIIlCRZZ1IUtIwUIO2nyYLLAK3zOsEC&#10;SvEVFK57G+bVO54cdGuoJ4vmgtBYqklh1jfHZZgI/CvpTR22RSKGvKHN1sQzaCf0qIR5LPGLqy7E&#10;KEwvwYrUBzqryiUQQZTppe4m1ZUBvjc1Mf4anTBR7pBkmJZF0CRgZKS5JREoOGxWvQPr9s/43orX&#10;nMDOoTcKaGnGGF41Ip6Y0yVXSaqiRwQ8aqTNACLKZo2EpTcfkAqHBNc2zpEzjIE651tdqCX6gqAx&#10;WJOcfQnDCQslxhM2k1ZyxiIoBI3AiyMtUJNeAYnLQAJcv92NrkUB91jjlmM/B+cywDnCsK6Qme+u&#10;i+yt7kq51WOhHN5TsZnUl8oh8iCQEjsFsVGmZJsSxCctaSjWz3XWbB/hRu0AAxONVdGhPF7J6nE5&#10;zdW8CYhGdUeCbewMMOEoH4HjM38EhVLqE5h6wyugC5KPoOWE7jYqUBqH7V3L7ZP86nLyvDsLT2l1&#10;EbyzPQbs8p462udn+Dr9hf2DBDtVt4NZyY4HLdEZhite4iBkgB4j4qIXUKXIdS6BaDwIaNZNPiAT&#10;qZR7F9xGdDfOT3J6MFIOKCKveEZS4QYmJUPSTFRdw70ar+HGMVZw+xhRcBbKd3XuwITpSAyh1WUA&#10;gSqyeKnV4fw+lhLqwyAIJDj5cBP4pgLiIJFLSANU7gxCA9yGQgJ8OQhc+XkI2bpxCiyxkhB7S8wa&#10;BSaEaJprz6UP1ng5YN7MlCgFWhsji4hURwYwpGQZohiQ3BgigP9FE/pU8MXbusyYi/k1yMbKG+HO&#10;4qFqdeVdehXlazRY1GdmLQnIYSKFwSrFSANRdj9CTajgEehJpEGIMLCt4J7zppABEqSYEFONkRFL&#10;LTuMopbpx48XKwYBn1HIAA8aS80zeZxihyrUdnI6EXRHghUgjGfDaI34yjGQOx2ykiJ57FDR9kQi&#10;YmW6MkExLJnEvsJITIjRIAO4E8doMPIXMERppTfEuCcofFWZjoBGxg7hK+htoTUabAolCogVO4n1&#10;j5eBbo+UDYIaIqyvMriesSQVHn0nV41CLk9NgGAaNBeRSdCg7/l5SBfNANuqgqeDE92v69lNWPkE&#10;floOw3S7qRKE8nbsGoJPzEYjtxfIOcM1G9YUh0Fh2wUOdVcqHxNh82Oi6lFZ8acqt8gJVS0xrsl1&#10;ZEsTP449XBGlDHzrmMlSuY3lB9zoJS5gYfOCtb6TVqXvKVGpOBRWzTnaGO1auijFeJroH7e6Yg17&#10;Pbu2PhhWlsgaUvGraDzAjIH5Nr5RuoT0B4atnUgGKJCLgwTx0BgoDnf2KvLZOFzoLCZoOqLITGrs&#10;yEzCWGQmQ0+0k/vBG8vb48plhKERTJbTiExyX9+zm+3PGXBPF10hUFpqOiV4OjoJrOoJ4VvNAJvw&#10;W9c79PBrRdvQA4XbpA4S8d4RsKjKrANBESUYsc61rKaBL9jCzbtzjkpejyHkwauZw+OzgILpdtxb&#10;y0Pr1BgJSuXATSbN58wA96n5nAn3d2gmUV2UhK20FEMp2zRO90tts/hWURO4rgTLa6/dhEMPWcxJ&#10;HVqPxIzgI39kT4tVZvUFHyZEDVqU8DQMrwJflLg2IxFpC7viuRgZgO5gqyvpLakGTDDIL+djsT7G&#10;FQlmpwqUgmnkKmuftmzGfooZiOdOcH42ruueEdeVNkXstUyJ+PVqHfVBbwlKhKZuZ8TMXiObAV4C&#10;RmcVghROqF/1KUjV5KMgjExc+40iecuVwHaBdV588UEcy+A/nBYD9UnYbklf6wapdc6Oz0XKLyeM&#10;iB43gnPhzx/Ic+r7ujoDbIw1YzFUNifMwQ40cAYd151v3OjsiBESOoyAE5DHRZQgTeeryBwort0D&#10;Brf1hHRtgbFA8AUl9lhGxNFpMRyM1nYVJ867CBVRN1KVRToyQEmmc3jO+tuFe/jIvlj0+OLjA+FN&#10;N4dTDc0VlyS9KoMyk5QE1KUaAsvIAB4J3wwPGWox3te1DWVuZHN0cmVhbQ1lbmRvYmoNMjUgMCBv&#10;YmoNPDwvTGVuZ3RoIDYxMDAwPj5zdHJlYW0NCl1TxeFdjpKoGyz2lw4Twd4dIMEpv5uPCh+X0gg/&#10;6pL+QSSd8IVEQCEOfjeeCzM2HS3CVgRtZL3gV2xWEHcsUliqDFZUpyQDbJednGCggTz3qfyjURwi&#10;rwcLVpRxCA6yQmXrr5bx4QP3KKIHJN4/yBrGH0ghBbow9/lokQwQuBl4RAXhXLHJkbhjESLTij2I&#10;1ZY3p83Lt8ifEotIpySUD0VOOII8u+EHU1jO89Hpt+Fqw+dgdY6NWfqmFXNK1pYnJdYpcSuVlOTw&#10;KOdJmViVPh+NOjE+dAYojThcLRol8rqzyWgVfLPiFfvCIyyUDEq1I5nSeXGAvhmjKC30W/3/1Tiy&#10;g/6h1wE+ygB2Ztbn1BQRUQLk+6FFGg9XZxyLvKacWFuBaCxeWeyYC80rLQt5q1S7UJe2/cEzb2/u&#10;fl6yN05dWggSiVkxQOK9O/Iwo2sOH81Hg+Z4BtBgSHxj4URanImJqzuQwUH/SE4m3oKxllWopdoY&#10;zsLbqUB1XgSSSeqiKgszRtTDO4ZT+uQ7A1wyDv2mSDxhJm5scOY9LEQZhrn5NIkC9moOhpvD1YRF&#10;25wPysUxSOQWh1CB8HkGuuQP68OCgE6i8hMifZCL1CEFtr6CN4hewPhoLAXMxdkYo21EMcU3gr2+&#10;OL0lheDsDvLmjBCTFqcjmtScgxidHY3iTXUwEMbusS0J/ZMBasyHQROM/YViD82J3pBEGzFWIgQJ&#10;EeBs3cwSqVLBs8V9C9DhqVfpDtRJkAFQkkR6WI5391xkj/h5u4X+OYDwEDR4YL5QV1ExRILNrhhh&#10;IxKC9EuPFon/gFQ9JXJ53ZTnZ2mUK1KlTx6YTZtPH+8YUQpyqlOFDyqSejVVBmDojGul3tm9Ksjf&#10;5gOCDbihH9IQoH+0aOhPaVbnr+3K+cuF4Pyogmx+DIOhllAECo5nMSikEvDJgStP6GWiClK2JmFW&#10;cpKbARZ86wChMR/yr7uJ/BhmIn+HUCL/a+bkB0UG+XVxIz/d9oafqNiGH6LUPpRhMgzMsJ5M3GK1&#10;B0JKzUEMoAjJTFniasEOQhuDZffGX47W8a/6ePyXLR5/goyMf2Pb8WcA0RuOf76sxI9gqcQfMkbi&#10;/3qdCm2eq4sUUNt5mTZgBnBcSiURM6kvp17ioAO5CWyv4tLMiHxqEf7I2gq/tCIUPi22ha+6dOFj&#10;l0zhg0pz4U82tvARDkThg/qh8FsIQ+GbUr/wP/Yv/AyQvyBOmyH8jx6CAr3kVAlAUOt8h9BqLsSy&#10;iZmb9EFYU1pmRVc2AyxWaPhBsQ2/h4OEH4JSwk9WPuFvnUzh7xRM4ZdMSuE/7Hn4QVYvwaTwewic&#10;8GdUm/BXMhVLZxP+DFDJVMJ/+ZQvMJqAtvYHKodXEIlOgiKSYpCU85vTD4bAWYbmcycMEkszo1wI&#10;/Jl7Av+N7uBXNFjgB0OEwUd56OBrYsXgZwCYfwy+yiYG3wOxg8+v7+CLTo7BzzOOwb8sHINPKTgG&#10;P8JqwCzJ4GPc0CEjsRIkLiBZHQaiSBqMLviwnBbU7TlkAFLeQrUYpMVxiCoyBa8t95McyJozWVVE&#10;gEJYGd/v8cj3K5n6+2pI832NC32f5Dh936K3vt9YOfCXnQ38m7mBXzUigB/UQMGvGaDgr6BO8GcA&#10;ieYE/yNWgH+hKiAFcHNhcnzcSCm6+S4VPxZIz5koHTUdUe9IAJMwkQGIq5kyLINL8SQl710omuTz&#10;fgbYMdL7E6/hfUMoe5/lmJQj7ys6Ke+LhpT3s1Dg+6dD4PudVfd9m+6+P0F034eE4/cZvPh9xEf9&#10;/jmraivDCEAiWa1lgAuffjoShXWGGOr5jGTAU59vitA5ZEb1qd3jduHIVq4JdxJHJAZ7rCEZjCM2&#10;E2rUSfMlrfuiyNn9iCXR/dB+u5/iMd3XrJ7uw5tO99VCqfsZANTo3W+ZfPd10qr7OGPVzZj3WRf0&#10;/kkAvS/+0vtgCeF9lOsvmCPy483+MgGQNHrjQmbPiLI8sHr6EOeb1XQtEWPXOP4jA1wZDscCSiWX&#10;cCruNiVW7m9QKvcbHIP73ljhfunFuW+PQtxvmCjul5oT9wXhifspzc59EKLFfQzP4r48s7jfQFnc&#10;ZwVbJ+i+WBF031sQur9dPHig/L6T5lbOTlcRc9Vg1FsaI/bhmGcpsXjWV41PRYbA4RohEW+9p8yc&#10;Yf5yiuJfKGgTrPJhzRqmkdQdzrv9i2PefgZoccz2tU5n+6Ff2j4lwW9fEcq4XyAzrkRi3OfoF/dp&#10;9+L+Q3BxXwEKcD+leNwfDx73vUCA+5jJZXzBZmPBRs4E2VpKgP1qBEonZABRF2LJa8+UUPJCSSAo&#10;kYlHNIlM4FWplJiw1rtCCYwyhMp9jgR/bqUEn22v7f9DYPs5pdu+zBK3f2Co2wf1dPu9mm4/A4Q+&#10;hO1jWML25T7cvps5t78ewu0bsnD7AxZo87mVmwgETOfhyjKsQWMlnRU4qxeHCAIvfPn3FVRFyWll&#10;DzZrtMeR9XbIggnOAKSA3ZBPlUtmsiJ8SrqvM6JKZScIPjyjgp/+VvD7rxB83HwI/mPyCj56zYLP&#10;vRPBT6Ukgu+BO+2/oC0WkHRXJtAoHf7Fdnr7MiOE/hIfohrLAGDDUWaCRTpqF+WGBV1eY94agSWh&#10;TBI4owdEyZPXyNzqZYOVLUFybBsaiKBBOe3oQ5MqESIgD6Mj64nGn1HYvtOqF+SwXLQRIgDP9RUw&#10;O1r7M8CqQ9L+HRi0/zH5XIFUjO+Al49aAR7B2teIa51YBi/UGEUekRmkffdsgXKytgpUXSv/CiIg&#10;lEqRoOt8HJtWIjG4Lr/W7zzgMAH+4IxB09ElZwYwiaBtvSCpyhI6obhVKMK2IV/u+nG5L3Akj0WB&#10;RGSQ2HMJhBHr03ra7NsR0xjlU09MJWAsV4vQUC+OROOvyCpxYghLl8IIZz7JArspaib6RNIyQAfh&#10;QgS2locEklTCsTVsimdj39PGpa7M4cYxz7oBQaHpODCA8Lb6O0HDIOUouJ9zJSvpWjpBeblY+c1U&#10;Yb0GhNSumq5pQBZv6lG7DVFEc7YUkgzwyRr8TNqYSLWp7Dg2ThpJmoX+sbbQ74KmdRCmLARusUap&#10;4AOBYrsggpFz8TYN0Tc2FAuycaGQx+FuxyHrZvGS6N6UnunaTxjwVFtz8Ug4wPIyQAG+VD6vJZig&#10;YJ5IBiDm9BQOpW0hY88doht2hK8nj0TFbin9WJwiS8DhbiAJmcvDF2O4XSPpsGyaIrpskIpOWBMX&#10;PIA2NsyK7myNU9HYujHztgwwgu/OVp9YAs6VbDZcuWFZt2kmmY5vFA7eaFtcPDyE914dp9AvgnCo&#10;Pjf0lCCC72fwFKEn0LCTpQFhN8Fht49eQqfgW7EEcSvSoSghKEawQRwygD6RzAlsozvGCKsHR4u6&#10;JpD4e47YvjjEBOe4KMrnwQJVRp38MZwF6+4yBg/bvXSH7T7ZxbqSnmU6e82sXgPUsj30YUG/b2Cq&#10;PtbmLUGThDuBGSAvqOPgwqrIg5kEEsIHzcLhwnGLwgNCfAkogsQVDOojL4Rn14rfJNQaCQ/uVLYf&#10;20hrUM06gM6GqGiVKDkjLLmLg/V8BfjROXVi+mO6TDIYW0JngPywNSwiUOsxnEpZfxoKW38Q1Id+&#10;YSqAfrt4SX33rZUgpNTs4Hpa5UEo0cMw4GlwiFJlPgKocnIQNIvxQ6gNOaMgb1peeFkUhbgwnTQi&#10;a5IRYwZAPVprJEkB3hCSehQZNuLwPOyOVpUbbQWRc5dBu7pQFK6HceibOkQw3Kj8hTzjWzpjaJ1Q&#10;b8xUYH9+WN+d7gxDTWlFGsQpJx6IaiUepGgyDDMA/rFCYWyjHwExijwEUdVgFLLIhVNYrahCHH1Y&#10;I+YnDzHeoAtrpEhKqUGWwCvD43HRZGuSKJJNFEwlam4ipiG9H2fYyDzoeXsw66MAz+ydu6A2A5jS&#10;RKAhKKXkgwzxL9IuPiaJ4U01Wxy8qM54C9zu9JRJJkcvi8ItuCwKkMa6FUSMZVFQscpMxBVzQpRb&#10;hcCouEeXcRwx1sj9u2Jg5QWT3OvRicwAIBYzlBv0LpWYUYyYtCAemfLPHifkZzrUVYkdlB1x2lQ9&#10;ZVjVULLXtZQ3E8EIXKGiIucaQ5Q9+saPbCZE4d+SB7rNlDnUHZVLYIO5ZAAcBIpoOjcGNWBaDGp4&#10;gCSoYdxKtWG1gJQkx3SayQljPJHtlcul+UkQzA8+iczAOIJn6so/p84n3Bxyq7Mdaqmx3bDXDPCw&#10;BejBxa8SodBTmVVTsyhxsHidVoKGGDf33OSrGlMQ9m4UJp+mVmXCwAoxHbcyhqUmpSqYe7OC8JHD&#10;hU3P6cKmJcURmQjQgIHnaIP5nBnANrA4FAA0IMvfXtU5mtCQbWrGpksdnAVWFYSjlhr4XntdsTz8&#10;emIt6oPOwkpEiHXviNzUElmNyaKzF5MJJyqs8VVMAgS3jQwc+MJxwFa3UXrMDlv9jB4ZQC+1jAi2&#10;BlaJSIunmR3BoPr9JDL2hDMZM5YKr+CsIhU85SuqSxUVVJcaq6lLHeUQDLHXSxfiV/nk1gd3o5WI&#10;A0WzI8hEYGQJh4vOZgAvReGEIE19istAviXYLkjj52KARsbN6LQZ3tW4dqpxsQ3yS/mIPghF5GgR&#10;TqJe5VVqRE28M4bQZ0SksLQy6MRAIKyQZm5AWHkGEGS8EtGCGzMi77gzovVwdsRATMgsK9QKEyOG&#10;CidwcfVFdtFtGyKStkjkD9y03ZthuLXVDWeF7X51AG1s9SXVwGp0dmQA1iQlviqLKXzsmtEHGYU4&#10;F/awMles8VBbJsn5R//Ppq0QBmR6WVk7kmGoI4wDpxL5I6ZWXNtCmG5rWee8TWQKbQYIkD6Wcap4&#10;WgxQY2G7+AFDG7Z5pxqz1yIdkc2yOx6eKb+MAEV/FdkIP9ZVLHqcq8ELIVkgDias3Bz2UFob0VYB&#10;Ng5sqS3zhDkl2deBPOu29tIZIHWyFJXAJ/N2QuXqjuRkYohYw4dHbZtUgxav0qHAL7vD0P4/ET1Q&#10;n9IHIeHwB+KZRRy8mR05nAEwr0eLWOAFHpnbzRXLrmJdnZJDeyIn5irvk8IK0Wfw7Xy0oEbkdUAv&#10;bwuGCGsDduZ4pE59kMdMKoUuXBsgOdwwdW1EteRXLDoUd/wpAqusqRdebg36U6LK0FqyZylyQmIZ&#10;5kkoYBLnHEWQZ3wlCikX0gdT6JDnozOATNpw9SPE5vUipOKVg4nSspwsnaWt8r21tgyhNbzs2Wst&#10;0fkVOcncJ3HOABNX1ucGqIcUFoOIKOgJ9NGGkvuhw07O1d1Fc2uNoshZ8gGvpNzLZTG56G0RtSnV&#10;9rym86J5RyTGhj/iPc8ZnIHU60fDyFGKDeIC7TwDxBmSNOsf7YEhH/oFuXn9mThaZdXIrCwtC81Z&#10;qXZkYtr2OzmdlwyQnjqJKcVwHnyefHukAM5siOvVXAoWA+8fJb45PcSbM3oM7DyPuKnOvTnon1pF&#10;fkLq1mYQOnX5cE4kpqHHO0ZEB/Kd9Z8wk7I5OEOSOZ+mw2avRiKwtU2EQF+cx2i4OQ6WYOcLVnR2&#10;EKsj1Unbxe7p7jEXYaIQgrQKCWxdN2FIE0t0q/wG+u3G01suDpyaN0cNzS1OBiBMRDvfEDGf/5B0&#10;dlYFEOlBpbn4MS00IYjUOIhAoUfvCHUW6Ce0aaQYorsx0Ua2JHKRKJS3RYorDF5/QX82KUanvqMZ&#10;FOREoJQcKIHky1OsG7tXGeBjK68wufqH4/IQBFITItCM31+o8aqfEOuauSiV5YtU3iFVF+8Grw/q&#10;zlniYEFdygDa26ZKF3zNpl6B2E0qBived0YlPIkQpejkgcRcSjMBKVQ1JEesIKJ2rxRcwObJPDRX&#10;0E+ravSvG4z+DICJCvRzxAH62051fi3D5Y+TGB0ZoATFL3A9BfCjlKyz4AlENJPPRfH6KUQYRXqC&#10;QBoOVWdBMt5a/gaDUf7BvCj/nrflp0dn+VFSVn6Wp0J+fG/JDwEJ5EcfvOFnAI5ufSmKZ6ke6t3j&#10;EbbCy6dwkKRSBpVeMyhLZIAE/mJEz/gPY2f82oMfv4eyGj+Eo1pd+Pg1I2T8D8lj/CiqHL+nAMff&#10;MolWmDoDfEcmywjYw8QhJqBmEBNA0oijHGkH2VALV4E6RSSRuDOpoG7hKy6Wwv+TTeHjnkv8GcDl&#10;PfGHBE/8KPaLP3PZC/9deQrfRHgKv9Mvhd9ySAp/5xqmiUmAZQPMacsA433YgK3pSURak/zz07HB&#10;AyvW0TYs5J3jcIsV+DWlXokkQ2EpkMQo/KZGFH4UBhV+y94RfgIcCd9rqIS/gyKEj9kWhP86UMI3&#10;9ZPwOfYkmIRvsgeE/2EHhI+DNzYgfEyP5fjpXqhCnhJsHdX9TARXFhyY2JaX0EJW9blyn9oVkggN&#10;BDkDOFgmbXZ4HAQlER8Gn9ByB3+UYgx+jMWDjy42g59xRIM/2lKDX3GgBr+ROg2+2Z4Gn1O1Bn/1&#10;tgaf1O2D3ymZBv+umAa/8mANfgaQmKzBp1BUXqrSex5HkFhClOQ6DPCd06imwXMQp5CfLDYSSfGW&#10;KDdH2JPwMfPV9zk0A38HBcHfSJDgL2AO4M8AfaAB/g5DBv+8W8CvWC3gH0cV8GuLDfhRKhz8oQoO&#10;/k0CB7/t4eCfVyHww5yQO0GBf7JhZDDO2SJwqNEkA3IvWRDVdHIwM0D8mR7rplRKFSm65DVIlkSK&#10;z4+LkiaUBv/H+79i8j7e6b2f8Gjf767w+7vC/H5GxH4/sr7fXzuO74ep4/sXSvJ9U0Py/QzQ8S7f&#10;v03292mL/f2Iwv5+Q8y/z/Kcr6UF7TXBDrOAM8nkXoqQKAmdCOsYZMe7QeTlLFmsWJPEOzilA3m8&#10;FZ+SAcb9kqKxA9791Bd1/2JAdV8lv/exl/O+SFTwvgVNvd/otN43Da33PRLE+6wFxPsk1sP7OP3w&#10;fkV9eF/mKN536LP3E/XsfbS9vT+uqudngIQGYcliDIVwOIZndZrcKteSRaTKGI6dyF/S66oy9fII&#10;kPIxskVMrwyivEoJ8ZKpTmV07o8WOvdpzor7pgjsfusqu+9pEd3PAPOo0X2F2ei+yHG7n51u91Oo&#10;uPugOO4+5ou7PxFFuv/Kke4r0Ej3UyzSfRFUd19kB5lrtRQkArhDLLwMJ4AKdze0MHCiBnWqPYVx&#10;iGASKUUG4MiUvKFPJvZjtejGSCbB8Mn29RWlczuRCqnQcX9D4rgvQYjcH9uU+6u65f6mh3A/XtDc&#10;P5Ao3B+oJUZtT7ifAeB1wv0FNuH+WioxvjmCtYBYclxXWGbO7IxHH+f4rNaH8ZTgQum9/FJASiJp&#10;KpAE2AtG4jQ+4cc/TIFMHPkHDDFjIBKF1sYOaMkAHg67fYzj3T6En2yfIMBsfydctn9T8u0/Avr2&#10;UQdp+11qtP3e8nL+iLyzwEZTNQFLSnW4ZLzEXK+9p1gLixZsdUlmVrYZg1aA+YjAgAAZXQZg9Dg9&#10;qFjQjzhqCaiZkQSQWp7ynlW0RqV2lmycBp5DVg+RhiVFTo/QQsILRpe5NZPG+uoEnR3K7H9pNIxM&#10;4JEyYQHCx2z+3l02/66ciQBsBgJXBlhD6+EKIXx/XSJdwfYQSIV9LC4l09AKiVYrNCVNVg8RgYOT&#10;jAStRnhsayvUcaXuNThSMWe8xOgzhZSJKDOEWtHkDHxwvoaL37NqvSAs4AEGc2SAixuakI4CG8S6&#10;gd5IUqoUSuHdlV63+DC3RwlDmXkKARU2iUE1Rr5lf63sCYrlY6rCJqDUnLURk6wZtkJJ2zw4LFgt&#10;rpFANzHvlgdYn+1Cgl0uA8wYUc5FLI62cxkYvEsoUtZLVVXLIxUt/lMp5IggM8gDmXd4AU1NbM7K&#10;BShnokQ3eNEgHVgH3ekzBP9GbxxiJbCJKYPXFBU7gCv9rlBc9EsdCjIAqXPBAosnCgXrB9G1iz2F&#10;gpAoFgnokvRt7un9bObjw3Gdp+Zca1TRutOlxLvPgV5t98Kz0+DBIqZA0zLYB2jiegsZwMFrbBJz&#10;CSMoieuyw2UB6USh74QWLe3dDknJskNuHv/EHc6AneiVFEmj0MRnWYnoAMakYm2crto47n4UOA7h&#10;KHm2DIcwuNGH4nA2Liu6d9Q1XQZQSwmEN3hkMF5gO7G8lCq2fKEKZ/Xhi+wELYYEnaLWEME0fAxR&#10;UUPOklKwRagHv9kDb9icEmCn02AgEKgMYMFhTuZgEq2JqCGa0KbOdFhSnwALs4+JgGcqHwEvkyk1&#10;nSJEajpOMx08XUHAeBg+lH4Q2LN8B0LHBAkdngJqEtowWI0hyYDUd6ZBZ2RHwvvCj8IMkGhc2Ygu&#10;WN+woieqjJAYjnQj7yoi5WElRVcpCdz0Q1VeR0KMYcqLghKXWOvYY7NPuKFyo2rNBE+zrvoywAbT&#10;VV/DXKk+T1Ga4IlkOoGZs2AYxClRacC+VyE0jJhRyKkID0LrhkGE0yvqCqHxahQ0vaFTsFWlVpxH&#10;LTbGoyszviDMalh00t6AAJUqMu3OkpkBHHS8UDHlZ4UwoS641RYl3CVFFNXLMKiDyKSFO4aPVItO&#10;88Y22Y0yg9obhDB/JYTQERlLg4GHBIcpkwISNpz9JUwUcVdoUxu3kAHMmxWI3zq3IkbYFxp3tg02&#10;y6EkZeWkSHlNzOVjHWVzUerhuaLei7YIC7tWBK0TK8J8jsWVEu5GoabMD8XGAEXiss5IMoAlNE3Q&#10;6MNe9LokalAi5hZSJ+gWPDvpFmAB6RYKBkle4C9hK3Y8CC7Sno4dGwy7NaYarxoIogdvEMygk2Qp&#10;1hSJIm2yHHHhXnpaD9HMAJr96+ZltyEnLQo/VP6EPKjDPjDSxF1r1IRq8gdJh6UnOoprY/AqPnUM&#10;4FMMWUOpGz+wep3QV+JE0QQcncUDEleM6O1JmpRlxRpVmqw1gs6sNWYAGcZao+GCUA0tAWtlAEnQ&#10;k6x4IhT5IDUmJSLumErDicZmx0NIJrZ7kLMPdTx0p/sGOorhLc1VfJFqVESm2qQpo1LEyGGNhGx6&#10;aHyiiWBFioTNABBKxNFqQgTrnjKa+XLlh7gjmp9MUrdOX0KN3MLJxOf9aWFvk0LZkhJlsiVlh2FL&#10;yvizKpXjCSyYrXYfmaDRNjhtA9tAWdKkg2aAElNYpKBisUkFKpZQvzj/VZXt62piLfp1xMIqh06o&#10;VB00nM+MsDWMkaVoTEICtnSgosFRuO37wBIMS6qzapAitP4IlHZXkQmQFPj+hOoMUGNKgcvdsBgy&#10;+XotOCnDxEVN28RFO6FSjsafQJAaVkWbtu4MnobGkVVtUHyrEclgXRcJEL+mXoceRBYndWCB+DCh&#10;AtGiRAYwZVCfYpSRfBSfDMFtOZ2vXdygjWVUTqztSjCedMh1S3jkXqgBr2r1kj2+rifpwYvQjZfb&#10;LJMYTTH2IjHSaEZMKw8MZHtFnUj8qjkM0EMGSDDe+uDlntRhhVjMiJCGjSwGR8jsRGaFibetiBLt&#10;Wr4KFZw/irIT3VbsSNpigA3aRYeBLoZA4N6MS6Ctbn9pSho6O0TiRH/zc/RBMsDNYOSwzVnveNTF&#10;KkmWkzFlDDS4Cgsybhty4vs9D0CMzQWMoDzgihESHcrCif3GiBIzqP8UaAB9FR4GxbX9QZK3pEBJ&#10;W3BIEHxhazyWkQFmS6fFgCGC1W04cN5tHYi6gVBgUo1Ukc4Ok6ESX1Et5Xeg7uGDO2PRA1MfH0gr&#10;4eaw6qG5YtMFtWVQB/U58pqL7W+fJRUFw+AmHp4BIhvf57TgfkMoDSIhNwOGu9VNe4btgpcMbVyN&#10;TKqRKtfZQQJ58fUIaP3VqE7hwz7Jogc90j+IvAlfCNwJcXDj4rlwBmgvHS2CuLR4JL1cbGygYFpx&#10;WKnwstfZyUk2Gsgzi88/mlBpOTSN1Zc/Fru7SYjMH9/MpMpvBuBkq/ABM0r4geA8HHThC35zmGdw&#10;beSk4Fwx6czYGHRmWnEu/lXOcKstXz7+lNQfnZJILhQ5gbmSODc0WJ8VnENEUbnFhyY5Nq8zAOFc&#10;ISwdRD8vnKkjziUEh8FJ7B7KSFLMIsv2XPFGJWDjCQVvxY0GhpcPZlpLyoGKnIQscp5kgM402Sea&#10;qSDP3xPRZz4zCimoDB5J5PVFsuIVmnLelphisG3HBU5dFJsMQJvpPEEnpDy3QqWQElLAIsr9fS89&#10;8x2ufuQCt17cuFY5yFdbOV0EXjGwmMtCQFkIyzemt2UbVaqNgaVtZ4CVSCIxOwkS79GZh5nOqfk0&#10;N3nhHJ5srsggRKkD4faW59YnzpHXKXVrK/u5wCs1jF+WDHBeDrdFG/SqnSrRvB26GOoL3pCkLhaz&#10;RGImHmHGRDyReL/ZJ9+LVUO/EywBnDkENp9GHdwcbg7UHBe9lWIzKJwQnK2gq3nA9OrOqhTMnhKL&#10;CUEZ4POWnxB+D/CPrRyqJN6oB6zfFIsHZw5X59MMZu3VYKyGw1fiIcdL10XbhFonvskAnRYKcQnB&#10;ulNzb6ozf9zsiT+O+Hl8Cf3DCFUIAR8ZYkeLBEIWvI4p2FRJtVjFu34JP6iPkQSNJsJ1i4PKDXZe&#10;Ucl87kbCuoMOIKmO6DV2D2jAQ8xMP6Gfqhiifp21UarcFSMTQcRHpJGEIIHGR4uUAfKxs/VMqdUl&#10;uz3spvmtw9OjnXwoRVn4oE4QzFMDAeNaZYQSDbSbRyqAR07gDWUA1MrmRBrHmYtmhOQiwZDP1l3I&#10;VpdYxCJFfthsEsNb3AdcK967S9V3ja+EpwBfik79anegUgGdkdIDIYXqE+ggVpmVRuVnTMDmG4hT&#10;X3l+Q00pLP33iqXflaTQP+Cg0F9CdemPRTv6CxkH+lObAPrv0KNlMaEBBV6HDwjdIIZEB2L2eRZJ&#10;ks91Bgif8EDgYNQWUSI+x4eilz8DyKZV+U9uVf6Pqsq/aUXldxt0+T9IovykGCx/RXSVfyHAARlD&#10;JAQMmLgKEgqHyJNgmLPA8fScEtX2JtWs5DldMPz3gxr+oHQa/i5QGH7FTBg+wsEa/maThj/6BAyo&#10;8S8WmfGXqHn8HYNdcS79dyaO0cxbCz23kLPCWsTxyE+DY6YZoP9IC3ZAUkkYB3eTeLyYiySmS4nF&#10;fNt84b+CUPxclphAJuJHb4n4s14Wv2h0xU9piOJfrNKuJRB/a1Iq/F3MADrXKXzSdeELj0T2gcpC&#10;pyqwQPg44aMRQ4v6U0dTneGCErxz6Wcok01J+K3JEn4G0FQH4XcYEsKH8ZzwyZ5E+D9dET7ooiJ8&#10;CktE+K0CJ3xDKkT4nBwi/FaoIfxdRCH80LxZKXj5IHwROWmxDPBRjZEboHQLHkyJUYznB2tuDhl4&#10;RbXmVdF5Pm/jLMsewogFIxk+cPDZgeqwJvzgY+ws/IsTGH5Cyoa/zzjCnwcc4Z84GuHPAC3vhn90&#10;3fBrPSP8vM0Iv6llhB8EMsKPnxbht1wW4a8rkRu1GRfJw6UE38ByH+GToglsAmeQky81sXhyBkjt&#10;lRgvLJe7YIEW+vBBwC9+KOBXtW7wU3oP+FfDztIGX+MIBz+yDwYf0Q4Gv6ACBz+TlIOfAsvBJ53I&#10;we9cyMG/F+TgZwCKRw5+zDpEBqkXwMiNVBuxMo+u5a4ug7AVGVAmI+/Q8sDTpkDkNYQ5kwMDc6Ac&#10;LKqyHlnx+xymft/kRr6fAeJF/f3Sovn+1bL31vcda+v76Ij1fXDB+n4g28BvqgjA/zkIwJ/JBOCv&#10;mELwy5YQ/A1ECEk/N2bbuLyFth7/WPV6ImQAAmLdkArBKklpEyPBhnBOhPEZceABXr5JRCwHIbn8&#10;aNlsao6ewmVI7wceCO+HSg3vvybZ+4Uv9z7P4Hi/o4+8P6Mj77eglPfJQ8r7GYBbBb7fSwLfJw0C&#10;3+eQ/vftyf++5Pzff3Dd9xMf7vuHS8MJOA4rlFbbGEf3GVw2gQ7xpgKl35XeNKgitIO6BmsxSCEC&#10;Ey9FvtKmk2SAwh1A6ZFTkSotQdv9E0jR/XxBd9+FZLr/2Z/uo1qm7mtYU/fjUt99xKHvPoHEdz+D&#10;aN5PbZr3QZrM+xlF5n2ay7wPizDvM2y28TMAwlYXgVWTXLCFgRLZZruS+DqGbULgU6WMHFguE5Rd&#10;GxqCUrjs7Wd3WwcqwKkh33QS4u6P9/y1KBQ9EIkeFtXF5j5pkXMfY+Jwv+VI3M8A26jivi5f3b/0&#10;Hhi77g+Ief5RAUUbCJE+dm049n3ZE751zRDaxiAqiscYpKTOWIRo1xIZ6MPFctmDm8IIFFN7fSk/&#10;DDxQMwDCbTGsHCiRFjj8cYfqoUPiP2BxJBpIVCkbASWpPfxr2KsTKnCZKrQmcLMSikDLDbQAV5Za&#10;wISbNIFMmV5XfEphLvZBtq6xYLJgHAs+swzQAn2pbKdgJhqokYoC3KzEgouhDLc5myFbJCB+XGM1&#10;8nCJQKd5j/Ymwzsr3XEXfSqzw3yNVV3xSsIRd6SF5Zsah0fEoCCmgRyKeVWfmAQkrQolA2jgIVLZ&#10;ZlJw6csNJePRESUDdWoze2g0C0bYEyuMV3R01klxDBo9J0wao8sUBOdIJQkGldVjww5maOPHU4PT&#10;VZyH83QYW6fJZJzOvmQS3hz5Gi8DQBLy4WMkICnoQFsRggWF0Rj0HCOiGgTRHsaOXicUXwZkzBnV&#10;f/H9YIBHKNWTUZlOZsJqOZO+fgO0aDLmwrTeFiz4F8ZIQBrjkWCSSCOCcoKPBBkg0Do8thDjAtos&#10;F9rg3prucIcSJegKKnfTbZkc81iulvBOq+Z/IjBw+HJM0n/3J1TASh8qB5JT4zR4jASS0BV8wMKM&#10;8VxI0DshoT0KojiACTeVyABqXr6MSKKyvhjbk8AfDNeQSw3Jn1eleKJbuvyxXK0Hgwl0Ei4XGD1c&#10;ziSfcq4etXIuXaWCDiMrbUfykJiHUSesF9lLt8fChP8ZRtz+PFWg/zLAtTmgYEoupUASSygHnlW0&#10;D3DUIYcXdCMQZrAiIkS68i00RksuwuoELfF/DVKURRFACFgtg8KUS851ZKn9VlqUTkp07Bkl4Maa&#10;v13OzgABN7XcGNZBeKecR3g2prHewcy0PMGkpX6mgGp/uEV1gvIH1mD7caTAc97mwWD8FVFuccQM&#10;MIEtivFtHwjDg0OkSvsS+qSjUF8RmEkttIaW5biLkIB/Z1ATRnAE10pChQs/71/Va1Vtc2zWuTAz&#10;muugQa0lTzDVMpwgBj2cIGJh06CHSpCDDIA6ZCYDDkoUwxkSx2HjI5FCVWchBMJ8hwhbi+I3myj6&#10;YAwxx+ds1OSqZrzoJsZQp0YLKadCuoSEpsI5pzRDBWkhyrYu6qjNAAkMgX7IPxSKYLhdI/l4JZpS&#10;UkUgFZSsJy68WDllBPgoEgo+qki4UiuFUGPjhVDRCcThN7gMCKrMGSJ0DLRXqEmnRuFBy5uIUDWO&#10;aNAU2fjtp8yYAbB7DBh4h3swlM78YhCdipTsnIEViSP6U2mTsMSknI7ICasbEBp7ocSa7wkywUss&#10;nwWIvd+xOggGCFw6NWILzzpMOCYbRRmBKp5lf7UAZkWCJU0GELTERkGgrY0CK8RoFDgco1FgjJtO&#10;IawgFmIPsrARlEETo71IfQOE5R0MCU+nN5gTtEKGiFpFbmGqLAOa41SqUJ3R3FFtyRSFUvDpCU1A&#10;FPcUQGgGsDlYJ51oWrgae4bLIWM/Coq9wGAwOpWHd5wkoQR5N3+T673AmuAhXUKHNqOOxQTTPSYl&#10;ziJcoEDd4+YIZMYvBjKjZ9JlxvfDWQ0imOgNv3KjZAYYlaqKxIAiZSlLwFO5KLCjqWYt3RQ9BcL5&#10;aUaiU5uAIPoh9wdVHVpcuh8seToyB63aKYCuNTOwW2u9QfhDPCiRrA2f3lb3VhkXo0zol/xgEZwB&#10;Fo0TLk/uQmXOeM5I7aGoWpvEaup7127HhjOlyJIzpcgygEmRJSgj5xIiSvZyfHXRvDCIbuozKDw1&#10;4yo655PlQx2XwQdFLB5caqZdnhK2VVMzgJfxGlWQ0Yi1NQJh1tXIVQ+mDb86iDI0jeBIPJK9PPpC&#10;YtL4IArK6moMEKrsGy2XVXoQdtoTYc3ulkTeQkmxQEKwwnmU7CVUBuZMSVM5HM7ACZ0ZgDNwQucV&#10;4ITO0QP70JgmHWipSzxo1hIYqSkF4aScOqBQK+0lsEKw0mFtTxDWqm5C6cFAOawOYaREQXQLAgqB&#10;pbiE7btUiU11k0hC/9tA8elTXZsBcJVHsLCoVCyDgvK9u8HckzcFFkC4q0OYjK44y+RdKzFNMzQM&#10;SyZ9VUyna5A0otTmd7bGmlA5iZ1RW6OdUUEX0l8hHuywkhx7WbHahB5MZER1yACcXVQiKjbihIi8&#10;LJlllGmJRRBUcOIUvKBi7D2vYnBKu5YbjfL2umCCBcu+8QVKFlmGLmerC5o/2sBlnnTYt0R/bbX1&#10;QkglPIsx1mBLDB7LSMkALTYC1bIY0NiW7UO5NwJCYwNqfVKeDdSYW3NnR4g6wchKEgqZNemMzm7i&#10;CidUptWnCE3MV6FRnLi2JuW8jb+wXTi00MVo+Y5lIPi8xcgAqK6tLqlreLegH+oGqPekg9NJBfiB&#10;IoEvhIRi5LAnC7DxZvGhElVKlsyfghSi1c3XWl7eRTHzKgJrMCoUIufoMQlU4E23DcCUvN3cu7Zo&#10;nArtonyMLsaWgSyjH3lajNJlYbsfCYY2NI071bAX6uyYTcvuiE1Tfh8Fiv66hRF+KDxZ9Dh44Qs5&#10;txAHj1kjh0GW1kYyAOch7vjyUlvu0Z2c7O1DnwP8y1rEA6ZyUeBhnImQXs6mHpUonlt0wkejaUMb&#10;K29RNywknmq4n8PsON9efAdlrb8ZAOtR4YPXJaLH/iG8kFEu4mCP/bkwLjtyGCNvbaTyLvDI/GJs&#10;HGHZO37Zlioz3NUpYVtKSoK28j4xuBB9HsyCl95wjFb5ovK2ZA5I6pIBylGjbVoGh3Y051WXYLgW&#10;PRhlLXoQKqgPonfkD8Qy0Dn4DT1y+DDp2gjJyK94oCrueCMDqxzgDrbcb/0pQbHOWlJC0SlJBhCh&#10;DPPEQ5Lskw2JIM83SRRSKiGHiDLxbC8N8WBuzfC0FBXWZN4WNFA6L4XNsWPCyP1pWPFzduBH/YUw&#10;vGbrosMoOmUA2+PesSvmrbhbs1UufVqnJNNaUpIJaM4TR7+Lc6IU6zOaIYUUw+UhooQS0Ed7j+6l&#10;BY+cq6+F5tasVZHXqjXQVkzjAa+QVvS2fFjStjdtob5kAJsFZ8xkXcxnjiN2uMVpYw6p+SNMcQ+k&#10;j/7o90OnNs6tP5xFXt8TrK1kAArjviyxQr0tDtLSsrTfSrUPl2nbKD/zdtkS64uYilOX8ILsGO/y&#10;5FtwdcJMQMM/zSrDcLgpq2ibkLcjOLg3sHPbzEmPZHEJQZkQP0sZAORRwhOK4FGoeM/dsnBI1bYX&#10;a4W3CaVJ6nI9TCQGVUZ2jKgD5Zujcug3BuQJM5bT5tPQKvajkahaDDzSW7RNBnhPK8XGVVEujkI1&#10;3pz1pKv52YfOADsgxN+O2HdIDyjA5I8AVEUg1kfhRCcyxEchtaPqnVBF3H/2+TR4uvhoGpbLxc8T&#10;o20GWopvtFQKwWmhTCpqA5EencXNnhCKsXs8q0z+bEwJ/ZNBfRhko+wvRKPgwghBck3O1jPAoZDV&#10;JTLLkKYvwMf7lUk+1Ar9mEGgyPEUR2/02s8O5kZSHc4sIj1y59g9DGwTghAE9RPKACfBzEUjeFKM&#10;BtiIjzyBjiBp/eAmBU6PFqnFd7au0l1eP+2hixXvuaaCnDDX7kDNe4RLOW4wTyFmDleV+Lf5DV15&#10;XhXVLU6kcr3rIc1FmIbER6TGSNXrAYc0xVliNzVMt7iftCU8kZMV5CTSlA+VAQb0+EF5Fp2R0miI&#10;pvoTD1epHh3ESk+0rVUnfTi8NiU+0p/fb/pjwZ1+M2FKf/8opT8D2Ag3/YeVS3+WTtAvangmBRIG&#10;bMMvR6iHZQAGo6Vwc4lvBxyGLo8ogfZRgb36EOTAwrcLPMK9ksxDR0q/Nb8lVZi/tTzM/+mv+XUe&#10;YX7KODH/aTbMzzI78+eMu/wSHFF+9qfAgQe61BtUb45A1oGVWUWKIAOIm73+6SvoSGEywCjAMXzK&#10;uTF8c8UN/1NChs/pgAz/wfoYvvjdhs8jJoaPzw3Dj/vV8NnGaPiiaR//Bvn8C1xdl8LyXYVTygsQ&#10;KsbxwZsAT7gRAa7U+0+q2N0pEqN5KkQCkYLMuWrxS2CN+MkKSPyqDUNkiT8DhG8vfhWui3+D5eKP&#10;Gxzxs6iK+A2QiPi9byH+n6Mc6ElBQNEfJKAFYJY2tvbAU6BUVihxWyBDBuB43ApF4aYOogY7K213&#10;GcKHZD6EL5pMhG9aCQq/FtHCT8iKwv9GicJPjY94RRY+gkEW/niRhc/ZXuFngM96hX9q/cIX5b/w&#10;P3f3yeXRT2WUrwkaG0JHpgiZwWJxIYw011lPT0YGD70jR9uBZ3eOteYqMkjm6QwQMRTCv1ihoBAS&#10;fgmcCb86+oR/K+zhN1FY4c8EWOGPQPrwI1p8+AsyH34BgQ8/SyeFf59J4Q+tpPBvulX4LydVmAE8&#10;rQOOpRKQfeNUWQuWqjgXGv3WlhZMQVZF68YmAtpGcMVN33ogWiA9bqA82uwYrDAUx+Gf9QKCAn8q&#10;BgZ/q7vBz22VLEQG/6Lrwc8ApAwffNuhGfwHnxn8Fc4MfohlBj/bfAZftd6Drwvuwf+cPAlPXWot&#10;rg4J0gIUReDwNvCyCkv65BkcbHeil63jELqIS7UZIJtwuWP8bAo+cB2HJKFZsCiKwDdUUhHp+6JM&#10;+n7gr76fEYDgbw0k+AeTA/h5lgv+jsIFP52Kwe+6MfjPPgJ+sFIBf8BQAf+pVIM/A4QoNfg3hxr8&#10;lqwGv4SkAf/LOYD+fBpcsg3JRbg9g8iA2oiXCqWJzpQN+CyomIXmkCh9moGbeRKYR+G3CrGJrx6V&#10;kVZoFfPRKwPs4/0MIAB5vL96Wd63KYLvHzTh97nr/P7OSHwfT73fl9v3+4p+8n1DZPJ9zpt8v99I&#10;vq8nJN/vbJLvY0Ly9+dY/v5D1R3/DRHwS1atuyBDZq6XAUqdRR1m7dYZyICnPl270R0uklLZlhC9&#10;wOFVJpG4sJ4EE0MO+RRS28rahLRCFkEk1f1Wmeq+Xgp4v2IweB89V+9nNcP7+hV7/+JGvJ8BHifY&#10;++uj9j4hq70vMBk8v8+UFoGdAmcXKCFKXJvUEcBsz3PA5mzBwmDvNjUYZA+4C/kR1wtepWGgilNX&#10;xy/WIoHlhc7A2ZdPUEo4A2SGbxR7qredhK/Cpoh8K1ZGVfTYgsyGXZjEhAdK/aUN1N5BEFBVWRDI&#10;alIbKH3mJpDJd/aS3fhjbbdasfM099jgwlUyQSWjaD2bOGkn9EsEGUDUrSVBjvHwdp/M0UaDTi8X&#10;l8JOR19rZfCpfEAiS51Tc6Ej1ATdEEEYnhSPeE+ZOcM/8L2yVgHxiVcqTpogxptLB46pzBvXVJYB&#10;WB+uzvDShMcWGevMwhhPZX2GmLXP5LJrFRGVBY8UKtwQtQHeSLf0cR+B8HKZQMR1/e653UnU0bzR&#10;LWi9XK6v737J+6NZkwpSeMsebhacwJABViRHOQeBluDA3hNTEWGdIYZGljEviaMywatMyCNfjxIx&#10;bx0ERXs1/LCAmoXFfCyEJABl1GC7ykC4geou3CCgGLKNGSm0BSblx5EGu4fLcApclwEkjhGnay9M&#10;89AcofAIMEbjdW6K+AJlBfOtwlIFTd++AkMXgx5weIwMMfttCimp1aBwmzGCPHGxjnakAoZA0Y+i&#10;aNB659rjyHo/jEohsicgmyQDsEYMM2c9RVJvb93Z3pWtdzh3OlxolzqcBqNbN+I1iy6ChRZduXAz&#10;LyNxEl7pkGk8HMUGvtnSunwOVWV9Kx9JwREfVUDQfs2BNnOoAQvCkYQZIAVJFAi645MIIIb9KGjI&#10;0BMtp2EbLayURZJEC0iKOTwIhDiid0VCdF2XctrRx4ZLIysBmFL+JlGqsxXPba71nhnC58p4BP3L&#10;eJtNZrwMUAo9/5OggsN3ShSXb9sCKXiirBUwH9gqsA6tysED8jgNEiRoDMtUSw5DkYVA2O4VTPg1&#10;BSyo6BFUMGHCjhiyhNqxo+mwhptuP1kxLVSl5y14agbgWQYMAoycYnvQZK0hZ/bUI8O3YHwapWoK&#10;y6bAlatMKS6C1I3KiBqjBsUvrsGPr9Tgrm5qkPJeKlAFXeZBlwpOA1XnHMNPA6WHdmYgEDIAjHFh&#10;gkKRiwjpqXgLhBblU+j40RWvXdfG3gTBR5TJYw36SrCSoQ1Ey02gRZoXLyGfmo6VqyeNl7Ldgh4s&#10;0pRF04A0bhJy+aBv7AmZ7MTU+Uo6A/Az6LN8wndhNF40aUYEKA4NjFMcguSXQxWGk8PKZ6GHCGwT&#10;EkAKQkTgBZivALr0jgJmUXNiHBAxRAapoY3q5KIYSQh6GUC1Rhg08WsZWJlDJTPAyhA5y9PhJU3S&#10;giGen0YiRDOJ9UvvX8BXPT6UCUGK6himaHVxONKPCVKxW07OOY/WpCViWJhLpEZwMkR7CqRH4SiE&#10;E4WjwLMejkIGuHwgTyHBcpwYnjYcsSWzinHU3ZpRU0oRhskjgjG8B++1kCdL4JlN5ueI8bnakAbo&#10;DgJ56WiUbypnQ2fr3beYg8hRihUZ4NpQOcNwZ+m72D4ReG4JDFkDMdVZFCHFGuWODLv/TJU7oJPe&#10;jWFjZUZysGlGcStoxlaDoBlvGhIwMFojxiC6MsuACUILWbozZrlZP11WQNtgZgB4RJKYi82jcKqP&#10;TOQkF+sAJaT2A/XS00s1E9VJA6ZkoaoIhGwtgVfgAAJZ/cFzCiAtS7VeDcKbqV7W5AEjcolmkpvx&#10;WM2fBIJUm9A1u2QAVasvM39PuBzycavIUvJRkWNkV5FXQDRLfBChlK5CdCoNqcZ5CtvI6UkFBqg9&#10;Gx6oxC11qWMkNNKEABeoqSqwUEnVBVsHmxK7dhv4HzJAlvkuh5btQRGpulKyJPkdExyXQVBsuLaz&#10;UHVkVuNbHyJk9WxdDBHAf2KroBOlc/CAKiTQzVxQfDtqek9GkZd9Bj5NLASfZA+CT+zRjc5OhgGi&#10;GcBh2rxoyWC7VMBj3FSFSQUq6Iy0aoYDsZWiO9gVcrNa6wJO1wMLq/gD2r41woB+UggCypjZjrAS&#10;ExlI0RN9i4MVe2rlaEF7ly8238W6JopGeTOAQEAZwGZc0OTGScNParEr0RvD1rGIOt3G7ClRiK88&#10;K6ZTomiemm2tqaWLa6qgD7Sq56MUKnyQrxUlDe6VUxOtlQ98+zDSqPwBd5BoRIUcpBAZQP5AE9aR&#10;apnYdrfECcRuhooTf0C4+WQsAm4oY6gQl4CrI0Rpg0OyKI7QARJCAieuExHVyEHSdjySIuFFUX1n&#10;KW57ejN1kz6kY5MBTpZc5Snv1HIw84XlQN4Ly0EwVlYH0SsyEXKngUKk28XAepjQxLISoUhCzzxS&#10;IifZD8VFc3rtHNONFmZ426Kh6GwWilOQMVaxzjDM7zu44uW4uBngS/VoQ5ASlY4WCTO+O2ZBeIAs&#10;8wvxFLxFRFVbMDIYluV8oFxGNOTDWVg2o0xBE8pZWG7ShHQQmeIiCXFnjBJXawEVnXnzKiAlsmsz&#10;wJlO3NZjEQSL1kaEL0qLD2N0CpibkfHS1a1Xte3KpA9tQEieVMP1pLMjgansjhVTyq85mfV3nGwx&#10;iIMDca5FVJIAG+uXmpdFYHaaZAAsnwxoslBiVBZv9i8TDeJ0YzJut+ncI74z0ggYoxMiwUtI6WJ0&#10;H4Fl7HSoxaA/3eoqRtd2DacMbXAXFMuL74hwym+nQ4WPDIB3EtHj8ksfpP7wByI5hTg4omrksGPU&#10;0SItqMUjh87FxieIpcoiSHVKvpI4TwRYKKSwuPZDqxQpXuk0it5WwYzhfji2D68pCkSuqVsRUA5Z&#10;XLLSoUYyu0Ngaonvx7Po7yRWhY+FOIseJ194IYM78oEIZtCFP2xSOVdMQiTu/FxtOzxrCR2iyEkG&#10;kD/JPnmEsD632gdTDuHiQ5vkrVUICPO2cHFYXzqWQL7FkYXDWU3V4sDmYfxUYMpF8qBU8S5JmTh4&#10;cokuHNkLLpyukRxuvSItkpcaeCQDUCICNnaYJqs/JeKqTklAFDlPtlBrE9FnVWUUUk6XV0QhST4f&#10;DZIwPjQnkrn1LfltpULhERZZglLtt0KoL23HI97piBVlMgAJ0tpm3UVq7pIy4idTwHlZk16oRDYd&#10;akkZ9uR8Q0SUh+y99KJtfGgEK3BrtGzzOgOQ5dVWCgQEXgE7zGXhMBbCkmGVliUAzrzNc2J9OX2D&#10;GUMKO/n2hBqcubnAq6nJWtvEiMLNcVgYqc7D7CGgDFD6QD40yA5xtazq3Jos5FoF4yTwyr74rOVj&#10;sFuWTIBX7cqKwtsT1Fhf4JCcurykcMa4ppB4K0wN/T6EOmEmJbWiTEm6Xk0hhOHwDACaKtpGYJov&#10;zl+R1Dx1Ap2d0UmbPR0ME4Iw5c4QiTRmfYn5ncScbLxjMoCHDeT7jz5hJoUzRBkdT3w0oc+a450P&#10;r9hsRPTFweAoBMeSS1ocyl1ScwkO8zmMf3XHgXtIz0LH5A/bUkWgkzc/oUJqzEVcCnKRWqaOqqcG&#10;rYkpA4jME+S0916eYolu9YeSz7dRMhcn9be2mZgqvkmQVAiOydnVvGB6pDofyt09GkmTP5+j0D99&#10;JwCDMkAqcxCB9k3vCJEu6CckApG5yAMyKUYbUOQi3aqPqsuqDGlqgNbdtFL4eDdcJB/qAzk0VWCz&#10;Qaw+hmCQSI8nAmcPKeTkz4W/v9CEo7XRy4/4SKHrCNIqgrRIJh5SdbH2bD20O2fJmwV1aatx0pTZ&#10;iN30bVa885ZKeDrRpeiUAUbxBfHQVPLX4aqGqFH5NLXy/Od+1wQST/NFCikPXl8RctKUAUClxG7K&#10;VDLiTj9WfY8Pdnh601N0YhjoD6UwDR/UoSDhUqmBkKfKAaypCplIoQIzx7USoDqI1Se1rVVqc9l8&#10;qBEQrDy/ikf1i0RX/bWsqp8FperXTAT1d0x8+hufOP3haEu/qr+gHx8Y0F9bKBkgBYVEA2/4h3df&#10;ZHDgI+nslkyEIFMgYuhlQ49+GuqDQCOPekE5RMi4h1Pmz0co88cG7/wZwISM5/+i+PwbPnJ+tyec&#10;30Pl5t831/wZRKv88I0p/+F/BhAuyFq1PXHyxW4HGW4cx1KHcZ8XysEHEbXZbcL1oBYD8uOkkvyL&#10;FEn+D0SQv7QeyF9LVvJvrZT8JLFAflvuDT8DPPrc8A8P2fALLIHjg5Gvtx1cDK1/yTUCiRyksBVS&#10;7LBqhZmCUXHlPhShODda2MgADTJnQebHPZCMIN/4MS1v/AnQMH7NXCWcxfjTVjt+wdqOX6/P8V/6&#10;wfghj8H4DyxsTIl4Di7+DPBVkucabArnpnIIx2fR6K0MXRKolEUOOOzD05dsF+5pHB4LnyashX94&#10;xIX/40rhZ4Dcgxc+rIkK/3RRhZ91ToWvg6fCv0Q+hQ8JfAofQXsKfwwxhd+JJIUfkCWFnyIlJgfp&#10;XQHPmQpC0H14azxfwgwAd+zDgLFcKUoaRR3i2jWqll+VkYjZcifzafz0LEDrmr5swg85bMKfhkTh&#10;50kBwse0OsJvtCvhjx0G4QcKMeGLKBHCt7MI4T/ilvAzwOGDCV/MIYS/sShRgvBDcILwN2WC8PPa&#10;fgOmELtqga1A6ML3wA4OKIosagoPeN11dlVsNAs2SsHIhrSIC5wB4AhIpeGNRlZaS2PwSfIy+Kgz&#10;H/y6JQ1+YqMa/IGHhb+nfOH/ZGT469gQfodmCL9qj+EnoGv4NZUa/r4WQZ0a/gwoDX8GoCNp+HE7&#10;pMF0lGWy/fTD+cL8ShEQac0gZR5CppuKQmNTCMW+4FArxWuy4hxROGpuwjAVLoo7oKzo9TrBf6YS&#10;4B/UD/CX8hn8k5MH/BlALZjAz9E9+FObYPA5sTb4sxYOPqMeDP4JZoMPgsDBvxrg4KtAcPBJpW/w&#10;c8o3+Lb5DX5NwbYLU5dUmmgFAnU9yrkMvpw1Eg8P1sWMXJPBmgE4qj5VqDC91/DSiwVSvoNQZukN&#10;Q2FDLKVmM11kMbjq9wej+n3stPj+aK18P9IQfd/koL6Paajv6/EH/91qfT8ic+BPdBz4DZkN/BnA&#10;ayzef6VYF1AJWDeg9yzt8oDS9spkVBdWX/YWZqlF+uYhue2nQjMzwUuxAlKVYBQUDjcCxEYAGhYp&#10;T2rj4FIUBRMEnIdM3vlmcn6TnpLG5VjJAKop+9iFlbMIhGO8BQKb1PND3cLzIR7B8Q0O2vMv/nOB&#10;Em1zAriqUFzzFbiwxsfGYIf6VDMDS1sycJXQWtaVUBrrgjMAxr6+bsPRWuCpdEORazFaJUrZQxVy&#10;3jerEXxgxskz+Y8LpY+RLpOCZEJrs7MhJanpEvGGFlNjci7kHlYy8D4rWSpF6rH6r3qMbdyVLAOA&#10;q9TUWBUMpYnMWyLAmFglgWypRDbXUQ64VZwfHMmJXgfukUYnEIGb16LZhZeKW9hHQqiJr0OuPrjh&#10;0JRQBzXPmOkk8zQrHM/qEEU+cTmxHG4GGCm+9cFHXDmiPVJX4gnWeybgErIWvzd0fhhdgKobYRvP&#10;CLx9vIa3zEcDby6hAXIiJX+5wKaBuH0EcjtOo+t0lMAq8CCkFe4paBP7MkAKOd3fqI4f/EjdBjUR&#10;gg5+6KkGqq0zhzpLMRI6qAOhADoNNobAJyFBx8Zqc3BFkqGdF6TD9Wgiy+NU6PRNxVApHywx1QRu&#10;79gjZu3vDKA6Sq5TY5brSMXLdZkm5h0nTPPuAacUntkfcG97XK4P9XvE57lAWp99CKmgnHk22EDl&#10;5+Bg4elBOaHJsEAf9tCb9DFBs6QghRZl8omoR+EjZoBRYsQYP6NHi+TjB5yG5iCDQOSppI1439bQ&#10;3IrVg2T6DOIMFK9AntVeCpY8lTnQjMB3wMSB75xYAt8mDhDfhzFjvkheUMEUjFjADNBdRCtwRfjO&#10;gWjUoAd3pDeEswGdhC+LNoUKkhcTUEyDRDCE4FBh4PkcImfaGGOAtMkMfOkOkHvJwiJDqn+ae2h+&#10;6haqtBAna9LbBkfTNi6vggLJACHODvoS1aQFaAm0eHsBwwwg+kTDIjyPCria/grsEN0KDE1icyDZ&#10;QdRgRV9DCII8krAvWaVwdEILBPySGhEo6TcoQDbHo9CyBJ6YAdYV3hFLFGIxElhpwuBlWYDMvM8i&#10;WwReVaYIqJM56kqlUyTCPOoVRyzsKPBAFgs6dDnqMTxBOpC7k3dK58+sNz7R2SgAWbrUpoUBY0WM&#10;KwaEUpgBEllJDlcWL4cgrSiFI82jFM5XFyEgXMaIEKo2YOFHsEehBM6dyBmZXLEiKXTEOLFpR9dk&#10;MQNraN0GtGBZSXFg9uTgsKpKrnGezIxyKJ39jI7QDGB6P1Aq+pSbtTcszEQBKzgYCYjXcsyCU4Y5&#10;jD2X9UbJnvmWI9cXiLr2pqss9zdBPTZtY/IpLCKYT4FNEW8hDDXegikrfQo0GXaiIgflYqHsBGMG&#10;uEaMdtzh1WXwoJTbcPmnlkEyYtjke+HwpIKSqEtV8kvTkBhnkyA55fPLHGBUAELfNHBCuKpqj+Cr&#10;fo0rQjVQyQpwRNjcA8JgeSOdFQnOhLcmyQCjhAClqNZVWPkCWLtoH/DMdBDP47QLEIaPLQjERzEt&#10;8RG1IPHRoikhDAuOcBsMeEglBW2DJ1NX5yxB+ZkqMzBNmnRr2E0YbIgnQyDQzwyAUClCFFUFRKhB&#10;dXGkBMGGoXqEW7FqKAdx6EOKitjPMMWetlfUdh2cbajqhfKAbBKhyOX6aCSgQk9TdgEHUmG1NJoL&#10;hrOozOaQCPIFIV+RjFJfkRlgMeorkuysVqSqpFqRGMNNlw5OSpomQmUyO54Uz97iIZ0jdQtRTrgJ&#10;oZY95aUSnHSkj9u0qQu5wFBZeZStqfxqVgPMIQ7hnKkIrv4ne9W8IZEBVBMvVphYGM9CcLlWxyn2&#10;MqQRSTRiS6uAmXQyAUmbOtNh4VOoAyZwf0oaAUSAdRi2pHC6+KVwkoRL4WzJWnxmQJkB+hY+BEVD&#10;Fi/9YtOTZgDW9thUE4rjqB4MI1vvSaZZaYQZOMjq6XJ4w5F1YIR6BcGGEJNNPw/FGq6LJDHQ6ohi&#10;0yaPthXYdBZ7pibcK+KgX8NFgOHFItPKlE8hnTcrRaHOAKSe3WzVfkjvlkUc4ZkDbnWuspEyOLaR&#10;njmmk36MJVA3a71RIRkUtqoHSWYdrPR/uDSQywHVCKSIUOFQQWwCFxXCYgop7EwKjYkIx5MkMsDL&#10;6RAUDE47UiAsqbdF6Um3EB1bZ/E5sA0DY4i/gTITqCMUQTyRxGG8JXK9KCkZkgashEo3djl9LmWG&#10;j+PP5oIg6A/DMfgHNzb/IQOgImU9YPNuHzp6BEVEwE2NQIAQJVt4sHZWG6RjYnUS6Qk98xEUHopH&#10;pMgkWF9rOVQ+7WxQcYvYMOeLd8C1jIXHudxDwLxdc7WrDYKJczoEHAr5ZgCeYscPVLf4wJ0dSMiq&#10;J68mj3YT07bGcy2dzN66lHCCrFFNEoq81dgKIcYixE9YBurcWRVDi4lNQ8WJT9jpCVm2QBQJgvm1&#10;I2h2tBxF5BYZgLVyOIu9yzSGCMtoGJxSK+DeoBjjVjIkljtnHpZGnOlOh4NioxyKRzh504Om8BgL&#10;BtKj21AP/qzDIrJ/LCBfrOSclCyzRGGMpVehQBoaG6fE9J0BRLXI25zijtXhH6U7ajNPYzHYPG2K&#10;areF4KwXCw8jkDEku51hJFz+u6MAcnE5EKh3W7VbaaBgzXSM0JPi8JSo8cVHSem1sQ7hUQva0SMD&#10;SHoNCHmUDCAIA9Rx4cMFFURKyYXFg4apFWcH1Snh23ifrDR0RBlgTluF7UTWjpyCCubSMCOajovY&#10;cEgKff+cDq2Drjh8bLdtcL1bZirayACYI1I3OpqrdMgcYnYk8l58SbjWX29MhY9LMBE9+BbhhZhE&#10;8AcyEn0u/BF5tMgG39pIJt9cscXG2Jhi3604rlVbfufVKVnUJ3Kyzro4l7YHUzLAwG4/tECU4pUA&#10;t9r2GFlQMK52hZq58PMN7lZOTyi+bCPRxplNL+Givw+0Dx8KAQo/xg3qg6hU4wvJmPIHEqMGLtxi&#10;QFoEhbh4RFRobJwBPFFxx1oYWOX/XXiZz/pTgsrqlKTEQpETEUuyTzwsgjxvWKKQglk5RBTatL10&#10;bMLc2rFS8UqCRWlZ0I1QXwqGTb4LG/WjQeXLxXlNq7pTg583lAEyHGrrNGLQRmrHA49UJqArpjhA&#10;V7xocWz8rZxWbKqxVdaMNy9TvlpLXpCKnCgy8z5RK6I8l5RBBPTR3KJ76ezgfuhAQnPrDNCzGq2S&#10;Yg94pbT2CEuIZUckhtJy8g3DmU/DuGlts4rgFseulPKcAdrVRJ+5zxRSUBpYRPk4vpfGkB6upnyL&#10;vI5oWFtppBB4pU2xEBaEnt4WdVeptrnPvG1IifWlwJNIDMg/dsyW6uT74jU4syJpPs2+6hl4iEXi&#10;mwyAsyItjmXr6o7kcNBL39ZWMDd+WdhRgLWAh0vL0vqobe+jTYUwYzIAhiISb0vGE2ZmygZn5Mrm&#10;08AX9qNxUG4OZ1TUHE9UVorNWqFcnLOjq7nYCZ0db9MhPVgGFz/7zsAVH0slSuJt06F8ty1QmBlr&#10;V5TpYMVHg80XbcOi64uDismbozMmLY7IUbDzD2R0djgMsO5oHB/Sg4Ewdk8GsNAJ/UOhPwyKLbwj&#10;9PAYclHLIeCjlBYhSCK92XrHaU1MgRAlPJ1A4QelahfXauwzFx/8QLvJAKrXvjgYkHlzIBX97LSZ&#10;xu5JJQL5MzbwEDRYIESgbsFyhLI0/YSuRpmLWu+uGPVyfJFS8uCWXV73wFpdwuXAbLLAfbzLbB2e&#10;GqzJgcoAKwrmKXFkXKsNzKj8DyQQYt1ZhEDiZ3TkIahVuHCiDwmlGF0wJQRJAoFbpFcVqXpLOng9&#10;AyDIrS6l5IY0mSe7m0bxFvfCqeo7KHIoFseUI1YWj0bl4TiUMwClXClGeOgsoahgNl0XjbiXxoC8&#10;d7BLeMKMeMiJ7rASkUKlPj5cdUY8iFUGGBfbHYgfqLTnAaShgaLggKDgYMBggADBoMCgkEhUIhmj&#10;vgBjE8hlAAAMAwAgwOWCIUD8ARSACY52RkocPRHHYRAZBAFcY5BABABYCAhNBygQHtEVOYJyU2B4&#10;rypECJCrJMgb+OC1UGImjbpBVkO4ralhsCJOCew2VKd7f+P9MaIuMIDMWV3ZCm+waKA6PLsGVFBy&#10;2i5N1Njnhmz7wsX3G1Bi05maSBJQNUNsgfGdORg0LMAE1vUYwqE5b2JLzaOqqlTn6bB/4yvuX3yV&#10;sUWvMhcbEOIvIMsBtjQArGK2XHnCECzhsWuIkmrVtB6wmmnvVa8AK8EcinbKmodaXRssa7yKk5VJ&#10;8lOgoDSvmjDYWgZW5bJV7w+G5byQzToebIDEKcPSAHzCsFLgVGvOillr+A6ArSnb8FW3KuvQgLb2&#10;Dgp+txsQPxL2KlNs2SlWOjWJBcKMdDU20muhyKU1hxXz99MtNYamU8bTDA7Ajzqzjd8WJMNZrByi&#10;ADIgzd8gGBVXEZJX3XhhVO1+pSc4gIZctlJysQG6BfaZXQGhA2X5oJmMg0UCWInQfynZBFbQ8AFL&#10;7bFgbj1yBGXSxadTFhjmCXTQCjvC1oTb2MM8Q0n07SUP3iB8WmDa6puvhwq9kYh3YDBIpRu8Vxpe&#10;BYFoCjASBCqOb7v6r0mmHKyckYZYfVs6V+/ter2JLbXsVAMWTWX05FWjcwyRagMOvVm+0wAsiDCT&#10;GIJNX9WRFyqdOgQ3XzboxqtqtPVV4mBetafqBNXho1qpltjSQGVoa8IQ6btKlu+0q1b2VTBNIhoj&#10;Zu34BALUqhupC1o0+bWeS6XNqrGJWaUqFarI1tlaEtICkFJt/spOmfKBNYHf1GI1xAEC3ylQnDHr&#10;gXUKrPrL/6KvkjpZn2sD7AtYtPDIV7VLVP+w2pVsFCyBtl4V9jwyytZlidWNJbjTb1VaKEARwCbG&#10;AYp/LI3m903gwjFgln2LJ4nUODChv5ApLrQrDjAUKI4TWB4J30UsAUK/6ueSXg7a6i9GIAdYBy4w&#10;5pcPmDl0k1VPOXgDGOX3vL6KAehijrR/pXKG+H8BY8C03uhYLTA3cDzHzHVHwQTmr8ZNfTgW3oDv&#10;vsD4Pt6g67PAyMwEpqDoMKgOp9+uZAWSBSb8Dj11i92Zmq7QjfbgsJmaekQLjKUkMIiGM7I/s5la&#10;rbnT2+auxZaU/FgGVrjE1glODdj9h0/9tVInjxCjxJppuB32VaEwAEQyGyXAwl0AVuEDCf8qJakB&#10;2byq6LDTwnRt31XmPJ/0hwZfpTwDK3JjA3RT0suyXq05WVuHXwXM5v9tefOqJ91hteKUUCir94iq&#10;wS7Vaf9arz6vODsr6B9xwHD5xDLIb8zqkXlamrJg8VUId67+qQlL6GMHnLXNWpKoRCmr2jzBdUkD&#10;EGLcDjBUre4SckuTGBk1H/BKGDNBzTgArhyN8E7AfM+3IrYhiFHABPF1FalHcbGXA48BDGXA1IIM&#10;GCCxxwiJavv6buYmxAQ1gqG50KADtC8HIVQAoozBgE0FgerOL9DBd6dG8JnAYuAIGHl9wIp8IrD3&#10;vAccWzFznUCB6k5PQUoWXBk/4tYPTmBSwhUMyUGcdrLC7VW0VY0QvAGkatIizaCdboEvWeFh5Q1E&#10;OgmMB1lgcOYC1fEYn3iDzd8C60MA+jAkA5qvMzUvtkH/RO5sARDlta2VrNYDAIVEZT9xAgCx/Px/&#10;WIJDTShJupQwSZnR/KolovJWqZEs9FUpcqWTvortVJ1XAaO/q3zAgRX8rpoN2v44gOFGWrzkFSmW&#10;VaIGDJzQ31911w6IhaIBcjDIk6QKqHqE1Iiaq7rK1CLWQLqq8ItqpFEVStTIxFfKi2MDxFZNyydh&#10;B8gOtHXRQFaHabTH2zstuZXtbkmJCY5AavUDXFMLu7V1fwzF0wWGb3elbzwAp4n61O238yUzAttR&#10;6bAMWmAIorkwv5ewA6VcUNz5Si95FEqvFwsfTR2Y6aZJWDO37bzqAwRqWDxOdYHxziUw5IUGkxB3&#10;UCuQSGB6ngXGSQlU5xlVpWR+uQoGrQ5q0WZzL5xQAqNXWWC/A97AjWturMvbn6in5AlDSqQFJtxQ&#10;Cazot628oCCwTPt07ExtVdHgP5q2gerKBTVH4sGDwFPFOyxV6S7z/0FOMKoFsyKq4hsUE6OhAdjj&#10;OIJlAKpqHKkQOARk/6kLhpAXkwYghU+IIApYmctX89ofnRaFeZW+VeUOw0JxHFBqgQ3AdxO4pNVx&#10;ujaBBjnYK9w+4aMz7je1UMmarFrQZpbQDeKAAtqBYhMIqI53bHG4crXfnVeEB235OA3AS4aUAmp3&#10;mry2ELsFcW9x8eHCRjxcj3HJIoHxGEBsKoXiUlxgX1OuLrZE9rultjs+nLRswl3Cb6lyUOVZyToQ&#10;cvEGDmzXKE3SUTNz96eqPlfPQnWJxwYFBeCumCuhoLJaYDNkZnVQywqLwDJnDCblfF0xLREY0l5g&#10;+AkHVrskctYJFQfZATVIYFAfGVRHe6BWg6CTNGmBLSGB0cocDN3NBAbf1s96SykSYRoosKjOKk2A&#10;Iu0AJN4Hdbm+Hf80AFcBt6ru2DSbblgTJra80s7BslDJ3/71h1n+Bbn6qlaQerwP7SEB1UmTrzqb&#10;V+1oriogex8gJixXBhudFlm/GhAkQYHoIEvvaFUvgtoO0MnKMCtfxYW4ArRgr5wD2E5QhTnBvziC&#10;7EECbK5qRtOKAv4CkL8WDWsyy+psvcvqUQSyD4U8FT0fTgRjmhegaZ+5so0cgPMaU5OFab2lcQ5A&#10;cHQvwcwfT6GEbLhiDqzOW1CfJzOYADMDHVCqKGiUS1aKcmc8zhetv0sw02ACfB6BERLOfCFdeQnn&#10;QyLUjnOXEmmzawJzxLCsTlHzdR9mOiyj99QWww3Elb097IRdF0pgzKwFJgANV/Z6TRN92igKUWdq&#10;0Xi4S1BF7c9wCclYoLq+u2kO/IPjJUYGoAt9l/cEDqiVaQA6aesUUnblI7K2/KtkwlRBOtAAZOL4&#10;IyTY2qdaOPvTEjpVwmEVq415WtEe/KtTBmBiaAAWCOlVwhO+Klf34eJGDtQjGB3Gv7pWaKuy5pz2&#10;zS6jQANQkshopKz0AAGspBTrssbNciwDcFBDmWDGfAptAKwctanS6unLK4KIzZVoWDvg5IZC5/k/&#10;M21qp0cKr+g13S9t8OAFaPNAsHARxeFCBggmnMDq6sG3NrNUcVeshoV2Q3ez/8gIBEN6kr2zefpY&#10;MMv1NTSLNY9cfvABuFxBtUaRZNgAE2AmL4FgD9xQtVa12KiRCDUQbb4txlgBgaFJA1CJhK4F5v6E&#10;2mT3N45AdSXkDYhM1Ryy5ObfTD9q7ssE3LWPMweXpu4i+WDQoboztbj/9pys4ZAoAtVJIyEC23/j&#10;RQo+vAc5p3dQ3RCV8VKKPuQriakynmkAZt/LCZIgOrCWf1n1EFSCpq+qQOk/RdVKV2xhtGkA+oZh&#10;1WURVHeFBVQSalaoBNThxYqxsO0H/4LumIaHxcS/1pz2qt+8msoEWVa3lAj9ApAJDcBQyQgmww4Q&#10;pfWsN5V1x0kVlsM5AA0laVYoAgO6DPCKACOyjhyzaj0W6kID0KztqMjSU7RqEDStXEADMOZbfgDX&#10;oiSJ5cMV1/xAolSWwqHFGMF819hUXOITQb3mowbVTPAyvKLiaTBIcLpTF3acxWYCRfnQNJgwdXoJ&#10;nykTTJNhGC1J4Z/A6BZpy6EJSEz6DEdnajs2qCc3u5naAQo4RIt669yH1JkaQM8/eAW3sNpMTc0b&#10;yxROvNJBdSOjnYf67OIJmryVnUHwlw3iyRLOJHO/GEpueWioTW0Cr2XWezuboE1pAE68LP+7Kfnf&#10;TguNsGLRVbudZADiSvnQNLachMYG/wrmwjusgrZoADZQrqop06jqXcEIx0YagCiiuhCPUCnGq+qH&#10;tCok0QA8McCrXoEBK4psdUkEaa7W6mywcTAXHKyUAeja4r/BZEr9r0VNQ2QD2KKqQEOdbeER8m/g&#10;q84rNAAhF00NvYqQbFswEXK2GN8tN2xX7gnBYCDJdGKM8Ui0mIllhDGqhev9cIWsYPVK+k3KxMlS&#10;NMGys4I5d+pcGaRJskYSPC7UFt67F4JqFpsZADP8dmg4wISuDh1s9jRlANofABebwKIaYFT0SGAB&#10;lbFqXAx4SIrQEcBRLrB2p98UDIwKuEIInt6Aa9bgrt+Zmkzhz4G4ATfwqId3ZKguHhQ6U4MhAdd3&#10;Ib1mBX/nnal9LU6/gW/wjM2bqV1EwBm9DNXdaHkYnakdWqff0AFwl6Yztbf/5pjAzsFmagG4lb0i&#10;eTtocJAQcAekkilXMsHgsGwi2TrcKVTCXv0JZslVY8rTAAwa8SlCzBogyCf/ArKiEvUDU6XzcKSC&#10;SHT+86lNDZPYosa+AlLoUyd8alBd4S1WRiEoMgCl4TsdD9togbs5rKayaiorPQ3A9IpbLD0RGJC1&#10;oFdpm1TWhcIwbL5wL/6j4UYK8AHoL6gBNUgHSFGD1eW2B0h7KijBtrB8BBQagC87/KEyABU1h25p&#10;saTf3IEwfhcclY8dUdLB4gagD+DC5lPn5oyWJkpl7tIArJtoDrj6csKFWuNTtjY7WWcUy0IJBtV9&#10;BncQ5qMGVwTL6g8yIB58gqIaCFPsETKR5GLZg2NBTOww97GFQCIc3QlURyLFjqG6+YS8DEN1wIDz&#10;7qXNANojbI1Adc6JOlMjcFwa7cnVmVq8BZvbvjO1A+qZCBwgpG8JXxImsM3UzA3L3BKqBvtJljcB&#10;hMOy4mSoJFinQqLGAnRTVkuCc0hXzdO48KGrJoIZqWEfdKcTktdT6xpSAlGaXLVDaM4WDUAzEgec&#10;nFtVWdWwMlRWLaYBWAbbgJGgTU3OVIsfDBtgMjqsIF/sNAAlP6SI/EXpVMt431WO1tiAcL8PT+oV&#10;n9z8ZWZbNZIzNQ1Akax1Aetd3Cq43IIDXNpPWUtDXmr4WGaDwXBP54VPHchLDZLDlF0ReK12wjIt&#10;ANTiEy0WAA28xbLXP7RPeUV1H0yRT3wl/Cjh1wn4gD714wwUyCb/dtLlQ9NAJQFb6gzwA3amlpBy&#10;+m2UgpoHtzM1y9zN1KBERxrmBxwrZTxQ0VSz6UwtzA/euDBU4SOciFxpUGBCDbcaMT5hnf4PDg2r&#10;uAuJ1PDG0VXLD8DOkhqfK1ct302dWmhbgJ9y1QynhhK+5Ok+qvUDoJxKHlaau1AKMyrrdm2gCLdt&#10;5SJOGg5flT0NQI+xLZ7eUJhljV/BcHfs6uS5k4TbM9NgKGmZGkycWdaiUn0gQ4TOAYIK1WemKS6b&#10;oxlqOIplzgqQ6UF1rhyoKBAdKXdVsCwBHa3OPIfuA9CwbLZcVC3KisADy5JNBOgMqOE3CJwL2xRR&#10;y57Iz9ONwx3ACkLfhfLZc/Gxl4/aJAHluOlMLfs4aUARfgVE05laWAAQ0ueInalVFcu4EL+dA8ji&#10;m83UBGAUBlZ0pVLpHxxWgJvrpFgCVUh18CZQAkzzJP9Y33HwR5MfEEYsKDjWX4vq3PZCJSpf6arJ&#10;HjEjrxqBlAnBvwYlFICz4WUdKuBoUyvawuFAA7DZEYxU0Z9rs8aG6o1bi10G4GfSmRrYmF/ADQ70&#10;wctWkVvtUAcItqa43HxFKASiLMhAnAzmyy3GsjMCrKTCaUsA9OkHLNMyTr8pzghaxbIdhvrtYMf3&#10;A/zhwnT/8DCQO4+FkBAM2QLzgd/6HROfXDoCqiZ1ptbzsIzzgLkdOlPTBX8MQQaAENOZ2rcDvJ3p&#10;TO2BQeTv2dNszZYxVLCsH/Mvt4KhKdcB10B8QJ26cPC7wqsZEfUYqhOiaNXeEa81FRbV+efuqiGX&#10;VNYl9XKPqM4GDbFlACCbgaNntlc6S3WQIMmrO3URjfbfbgQC5HzNtxwbfCxy2bdlDyIDlklgb2v+&#10;EyCW9YWH/VZxmrsqqN/IoWeficMdJFO3gh+DpjEGiYbJA65CTBjKRRczRSXwT7OZ2kMCAmv0zjCQ&#10;NkhnalziqX4SlHpupmZi5JXVkXL51tCkCf0nEhh0sicDbJIB0UMKYKCgRu8aQOeR6QGA/uDbUpFi&#10;Kya06zUlGBTA4JuzeCrwqSubE4HqUpDaVAoseVAd4qZv5nxQYvjtJoP5MFDdqOc3O2uARzTuEwzT&#10;n8PDvSjsZnpZaaKtqI5Addb+zIHDdK0zIN9HL3WLZBmoLoI3pqKmTbqMX6PdmqsYfk1/DX8XZIue&#10;selMbZaBaHbTmRoE3I45eEq+hqW+OlNrtXsh5DVIBTuCq+pE+fMrKBjMPI8EP5VEWbMXg0zPYRhr&#10;+oIkuiiuAw4IcYTeVVtZ53n/grVFPBaWgeqee54nqHEswY5FOFjxQHorslSE364GqoujMlPHBlHf&#10;dWIyrbKXAyDbEw+THaY/PcBS6kztiVUR4oRiMzVGf/DbYYHpvOlMTSsOVUGqUm2mdgF7akaBjLsz&#10;NQ86N1PDcUqh9pMsnXCmELFrMzUGDDzI0txADdqrqYgH6qSVAm4jpPpWLGDKNNNVkPRxXTiqYwKZ&#10;V7J2j89GVKfryrycFE5QhR9UZw1URyDgQVgdtdsPqkPkVgcU13F+xT8SG4VAdeSEv5aQ3ALVFeoz&#10;XmOD6mpDo8JNlvKJS9YIi+UUeU+OQoSxyhQCJJP3rPwx943oPL2jFSu/f+gWZDO1nhWfkMjO1IYv&#10;UHVDOlMLxwSMlJETlQ7spcZAfEw6R01elTnRBw8BQ19hCJOSxMcJDhWUkxpGRUAqDga4bbXTERwu&#10;0ZqK7BolUqcQANCQH6juugvBIicLOqhOeTCw73QGUvtAdcJMmDUT3bR/Z2oLJohCLoIAVjmxHsCV&#10;zdQscaeZf8TtgyIAZJnEqNQ02UD4GQDjmM7UllV+5GNIOPGEqqXO1FwQ+eUGbDpTS/4BGHHSZmoP&#10;KOJ3m87UyFRWqLDrIQcVFVYQtJ90gElqAiRzJeF1gj14Qg4lBYwzUB3kCdJ+XnAkhtR7AMaOFTBJ&#10;04EnjEmfE6o3UzPj+Ab/jyPljj34qNLEBYKgztRKRyACBXHHwQDSEQhjB8MQDh3oi7PjwPigcGs6&#10;UxNVQGXKdabWDSizwircdKbGzcJwwabN1DJ4dKY21TZp6xX8vqszNWKeUg57cKx7tdMhHSANFy7o&#10;xmWOQJB6HPhtiEyAMHZ0APK4Hngh+Pcx6bDOwjFbR7ESs1Y60BSe3WExJB8VcOR3ugtLNQR8hMrm&#10;XYhnB6QjTXOEhvRwBftKQn2IFw43QAA5AOFHIDK74NQDHHvn3jabqUWxMRNLEjpTS6HU0yai8Jzt&#10;sXUqdKZGSCPCDWtFB5DPkRkoGrF5kpU6UwuVBQW02EhnasUcGA635aiZDCDU8krvwJcRN+OcoOnY&#10;gThl4ba30I6PFlu4ztLns4i0ytr5ED2O+v/X1GWCJAScCbiu1QSqCzgkaEOC1ISKjAvGQs4EVjsO&#10;PMVTEI3McjxRybgrcZAFnAnANteS6HRRTgmI1tR2MI+bNtKZ2gJvGLtzKYgDyNTRmZpo2eBZLv7q&#10;hUjZdKYmtQH9nNlMrcuqdl/QkpzUmdote6clOl6UYw7a360iSgvZWThDAu4FFglco+OPxGkWlCQA&#10;P11Monl3gNaqlkqgwfeqCM4bRH8CODT8J3OI7omiLDqdoCCdlESwJQ/L/g6+JJC27jGC0Q1wJWgP&#10;aZAmEvDLnMQASofpTM0yAJyGTwqE+4+RztT6OzCTEZ2pkU8O1S6dbwt0QE1nauY5iLmqMzV2ziV7&#10;UhncCYfOtoKHLBzo0gjAMijWAPeeyNgPpGQEQA1aSdBWTaQm1Mag9IktHS+BYQ3QjcQNmhXuUW13&#10;ljMwBEixPsueCeA0oW8StmhALwHgyeOChOUDIJ2IxwgCpOq+kxBJg/bmABXAPXt3ziI0ZlB3BDTk&#10;f+qAGwOETtpMjfYF3h2yM7U72hztgdUqNwLwa3QztTwrFh0JjCEapCYI4Bcdr9iD5FnF6YFCq3hJ&#10;AGDauLBlvjgMrKAD3hsFdxAz4AAgUAPMOyj/wQZmYAZmYD6maO+3rTcyGGecBHNPgH8FwFeCeTkB&#10;OwHbkGavHJgHwygQZBBIEJgQKiWyyoCLR0rTGU7jBlfBx+ZuRyDndXYwZ/UlSBzUl7+d0rexdT65&#10;6/F0LpOrm0/lzxkkkw47BKsic5RQEE6kQ4okSGXNuyAfG6/TYU6rXJA4pJft7XROozmEOhNGx9Z5&#10;HAYejyLN4B4DGCN8Vljl/pyrVgBE2hEYCEyp2FCXetgh3ARORLK6k0eujgOW6pUNmU4u6jmBBo+b&#10;ziw6S+pCB1J1x0OGWp2z0WwHz1eRBUClkQUGQswtNlSSETuUk1KpyJ44ViK6YDJHIfLiCo2kicrm&#10;IEFEMKcDlhSfAamEEMVeU0FlH1KFTaIaH4NU/W1sBivX1G8LNoJxW9UywF6rRLvqXGfBPWMzBUys&#10;51TGFfzUsS0CPevQDe16nUDjjCKNTGxK1BKlqs8LsVJ51tux4jRWEmtusN4WBZI62HKmb1ydgz8I&#10;2Osg0qQx93MxZSdtnu4uI5JmllU2eMEbG3wugQ0eZEEN3uCWg6fVZsF/PIXgF9/dHSqmx34tjQjX&#10;CgaamWFo5xCIRo/EMJL7o6t2XzVTuT/pKpgXcD/zsvYTg1j7ZCUEc5DQLkS9TkjAIeIZcz4XFlSB&#10;EwQXYqVKdO+ewS5nRMeOWGf/q0/2S68A+w8wZr9zpuDDvo1AdET2Rzxk/2bknaO5nwDP76EqEyiT&#10;YLXMaElgWmRUBC1AfhimzPbQqCxLouapP6tL9TmwVv0E+VAfTFTUry8U9TEoWH2EV1BfVNCKmiAq&#10;+nqCPSl8WY2BjeOdDavCy1s5n1Ckcy/MCdN6Lvo2fkCfkjfQD7gc9GsREvqnlgx9iilD3yCr0BdZ&#10;KfRjBRj6JtULfU8EhT7GRaFfKS3rC/1Pa/fPrnV27PTgRQWViKSV4ccJIRcxBtRUgPKmrvjyHkgm&#10;TCkwmZ9qS+Y70JX5p6M7P2Zqz+9caEScH8uO8wWuxvmgoXH+i55saJLzKSDJ+XFFcz78ahqOkUNS&#10;ny8RKXQXOsGZ8BWBGyZ4Fty1c4Y10A0oHgY1fSDlvxVL+eDJVP7Ka5WvgWflwyzPfNZgmt+ZSvPt&#10;gWu+CNWaj3EgzO+chEWYD98H8xMph/mFUMV8gqdifoHUMRE4Kj+F0wvgKGBKkbG8tEnJFOvhJkpy&#10;rIDpwD4F6mFzNXLUJpLJxsalnKoaq9I5tG2/WVYCyQ+JBPINXoR8mzmTf3qAyK+oaHOEk4+jOPm1&#10;qZf/IfTyKfZX/sNzlq+QBeUTWkH5LqkoP83j8tFZXH76c/mdU8NQ+YeU7j5K7NQSSZ0T6JQhLClr&#10;BvDD4P3AE5HpNAWGaiUiIbhryiNdbYlNumuyRFbqnev+42sk7PjuwzA+LbQZXzQbjR+7o/E7JwCp&#10;xgdH1fixDmz8Uwobf5OqjS8rauMrvtr4BVdIfitSyT8jKvliokD+58Jmbih1BwkoBlLUuFGSXq4s&#10;vUMJk3tiLpjC4kEz3s5pDDnbUNlOpPhlquGRWeJbSo01Mi0kySk+5Q6Ij84g4rvIj/icxkn8Rt0S&#10;f01b4tswLPFZIEt8UegW39Le4jdYMvEPmW7sxj/LcvxQRo7fodrxcQ5i/FnmMT4ZZvDPAPrOkfKY&#10;eU5SWTrZme3OBWjrjhwUFlJNMRs2EocqEMAjMxW9wOCqzMl0rmODw388JuGLEE34qYsofAwNFn7i&#10;YAu/DNXCn4218FGbPHzOmYcvUYHivwtQ/EAHxT9RXfxQg4r/DFT8u0TFf3UD8WMZRueFoeUFdo5g&#10;GsFyMo9zSkrYQPceYTPhpL3CRGJi0haRkQV1bFisRUw6SWiRVwQiwsjyWKC5WGjwFfkJfK+zwS+V&#10;NPAnlTP8wh0IPywEwu8cjOSGPyLL8C8fMnyHoQ2/IGPDVzVs+OKBDd/WseHf9Rp+C7O6LiXn6yQj&#10;Ig5eg5oZ2dDQdQShgQI3gZYaAjPCbAGzqtPROUtjXcQdwWmWGh1oC8t1f7Y/5qyJvwO/cCHBzzks&#10;+CCTAXzI2ADfnUzA71wS8FkFCfif0gL8yWABvqKlAD9QkcEvTQX43eoFv3N35QXfPrzg094L/umd&#10;gboWR7WAXViGZEBGZlCZFKNZ0SU2GLhsrNrwqUdKnIl2s0CsFLJDrl0UceYtAgkola8oJYYNvKQ6&#10;17O4LPp3ri0j/e/B3J/DAPVnkOj+6Ef3zyd2f5TL1H+zMPWHtDj9DQ5Of3Us9QdJm/44Y9PfBU76&#10;q+568SXYJ9GV3tDgU0U2dWgbc1DZyk522rl4ZStcDhrJDFITsTbcIMIoEdJSsoUALsWOBsgNxRb6&#10;MEs4FtqsjA4s6XJqkfisgsStzWFtfX+OWN+/ZPf3s+f1TyjK/iXd9r/PtnMXWu17WFL7fpAaFo/e&#10;G9F3kpnocEn86V5vreDVrIHjmUaW4BMFxktHNTxxxL0JzUxNeK0mwoznVjSceSCauSqDTbD/7Tqy&#10;y2BPCsrxHkaguHMRiO0lySg+cQVkjh6mhEJoMrQBE+EMXobvybjxPUsDf18JMb4vvOR7MBH5HhaD&#10;KZ4UcXw3r/3TPV5zwTNgYBtvfR2CTxxN81erZ7AvBpItvXMoCEZBwkKEzAmOX6sBSqlzHfgHM9As&#10;GClDCuZAvLjhvBhASS1+oPNLYiEhqAoH9kqYXBTZQRhEeDdKPkTXOVZnZfsKqbb9QXDxdKPIxru7&#10;INl4J5bq9jQRxPzFqM32RE2UgoEWTTStr42sBTiL5hgFuZ61MOF27p3d18AiEhyH0jx63lhtZTNE&#10;igt+DO4MR4a7EGUymSFES4aE+mA+MeKiGXXQo6P4gLAvpTkCn4sm3t48rreXsKwwnxnGbM9TcAqm&#10;BBsJ6MldM+zc5EOjQjgCO8RBuTGJKa1kjKEJMhptlE9H0otVY6be00Jh5ndaQQyNuwNypBLkUat0&#10;ABVsA4WNWklgb72QHm1oMZNfVMyadE6m24YF46kV5g7Dom5CNRfoSbAuZagmEjUoa8Qi4AbD1iAD&#10;pEHCdCJAhbYR1hBZJ0ofQ/A3Gi3hnCAfsbVGHjINQ9k2ZrPyTMwZs4upmPmi43KuaOwzLJQVGyNp&#10;6lOI6rIFunZViUxNDJNRpBhwDeeu1oOgii6IGCqBk/LgIL5LRX5t5s3htNp8ZCHJg/hm34hSVt8Y&#10;o7vF2LmO+HkSloAJsjXrnPRCCE75enGBSYKhGTOzEbVn5IFwnQyBPUELIeNM3a9TpSerJdWRZZ/U&#10;j2bAq+3UfewsdAmxMnvjaWEpO3NxMVwHZUQkGjqHsDVsCMsHZFmUzAndkGVIEGQMaa+I4BBIURgN&#10;ROgSEbwCnBoGfRahzGwGFDGY+SW2PUOltT0hIsVyCkCmioYE1Aq9X+GZqjqkVAo6eKTaOYwJOqkR&#10;zwCvDfz22PfGhNgCbEW0ARgLb9lb3rjnKnW75G2CBUJvZAu88bMa2BKBR+FDX3QIeCiDV06AJIxP&#10;igA7Wm6sEHulEkWyeqajklgRB0znIOfKaigwk9iZNbABhOlGUn2MADYgyd8aDzW94Yfaso1O6qyO&#10;TiqsQsCrC8E9FuwICvb+ZEJsDWkRLclg421nlWzcGS0FAUpJwwJyCVsEjtJTB4runQw6h+g1k0Do&#10;nBQhgM6nAjuokAwpRGU7mCLGJmGqHFuhaF1oODORgB6prp1lGoIjT0pSubAQaI7BzIgV0I1Mon2e&#10;SryaQ6GwgGg1LAKifUUCon0z42k7Z2LA8NZyUzbuYj4FgVaV54A4E1tB7VSyBbCNYjJYWWwm4SR3&#10;UoSRPHgUPIrMqaBRtLDhorC9g0SQKg5xobYdHg8aRzAmpDuhINVYxcEWTBYFNn3AnTOAQoVDQo4E&#10;sUjDtiKu2WTFHNrMIVMgOY3JAPGRA6YtUpkRiwAFRiyC2ZKyBWsDZQtkIngyGJWk1cCCSsgERpyP&#10;hUFgcyqcXgA2gLfLO3TuNYo9CNZILCRSo9KdMHU+wSvqhGCvp3OwKDQdWrqYUTGTYaGlD3hSNi6d&#10;GxIRuNLIDLKPCR3ZvAW3IWSY0TxINIEEadTp3ItQyUCOtEaTaAXYEHsbkqEkZd4hNltCh5KaIhCz&#10;KuJBQC5kIZFYnO6EYMCYX3XtWkWJfmwFWBYmi65vVotXrj7gzrWeBTZSeUxqnEJHyFFqF56HCPbc&#10;EI9FxsoZ0mQVwdjERymCuS8suJ1kzFdd+AhyliVK3CSbCczUd+IjpeAtiR7zqwCZYG/nSHBhUdwd&#10;W7pABQ6ThccWk9gHzPC0wAZiEyE1BjOpcLQT0zLCH6LcFSCf/LkhtrgwxzPHzcqxyiuNuDosU7JC&#10;jY/JqbUgUTo36vnBYsq8ApgVgpxkYuB72rzXehqdPqNckPCAX86cYI4CBjYSHwqpcbqnwmGLoWwO&#10;+yIiHnSjhD9AA8UGsnFtgbhzFrQDiyOdxsqPnrFlRg2WRt7OsooUZC1TIqBFUhKWRj4mp+wEUsQX&#10;g0T5aIlQxfYGj4V2zvflVUAt8/ii2c5VRIFUzYA4NhDCaroh90Axx5kDCBYrUgWLzMp3GhEFmFWk&#10;Bq6yBGZPUpJVynxMUCkUSBl5RJjy8ZS8ymb+FBXMRBGqVCy2g0V+HDyWzhkU7YwRPFLLvMrlJFPK&#10;NpQFXx8Tl6ScJjZpwpTObSi0V3n0UFE5tEa2Sov64BYTVNhcwMrmvtgWdwBDW2BgGNjgxc4sdLXM&#10;qpWVZk7lOcmQ0JSp+fRR1mg607ixdBHIkWsHEgeW0d5OonM9noK7CoA61y4adkiEPZauFsCcNg0M&#10;43ov9jyypZPMfKpNjTxDUpqFgh43hjZ8bAIqCeR0Tg09mFPmCRInjLHyl0VaNx9UiBUAkVKjJQS6&#10;FytRBoZIjSi4BixBxjVkYjg6VwtiKcsTYQ6l4Ck6aeNj6+As/OBhZTS4h2SQET4c9HJ/Lp0rAIq8&#10;0hnkQElgIAWoZkMHTWkJDSoQO9TGdCpKY3glKmNPHnVOxNQcpF7PvtzQrg9nVOp77RRJncU1aBPx&#10;WijZrFJrhWwdV8SciCIMyErUOTcFyqMQZqRGOds9SC4ccSKlUh6wRPLgjNLHQiCVNrLGM2Fg2Wuq&#10;PC4202Se4Cc5FN80BPZ6HrM2pDLHKvBOvNZJiG2t8C0RXDbIAfbq3GuRSWNifYGlloDnxPK4CLQl&#10;JrlpBaQOoNyynFHl6wFDfaMTm6p9GHbqvoxSVedgn4/5MAar/ipeCxWioVYpVB1skXoiuDgk43Zh&#10;zgTsNRFs0lhD8IpliMJ5ut12JM3Gr4dontKF8J1j0CyEH0cL4evUQfh45hr8OEIMHoWBCZ4SwhA+&#10;mi8gF0IP2BgPLG/6GVMzYM9ULJp5ORSbcxSpHBSBb+E38PckEfgOBxH4xIgN/M8omfXoyLwfYg9V&#10;cWRiwsHpaOWcUdrOlWoYQ0EWAkHekYHKVBQS9tWGiP0WBMa+RSO2LziF7ec2zv5o1mE/RivstzGF&#10;/Q8Gt9JJpPNeGk4Ir6PYqvESooGKdToTNg1egNWB/WjI6oMvRv3OnWJafdljq6+yaOrfJLp+KPGt&#10;D8GsVE8hU9+1UqmPkjMjVUQO1O8cCRFbPUwW8oBhZpbLASG0UeVwDAWgF8VyeJFYoUUo+ViPQD5B&#10;RNADPCMqNPo2jI2+x0JDf6E60ye7IH1X4k2/00mk77Ah0m8Vbfqd61SH9F0KR/qn3JD+57Omn4Gs&#10;AYPUKHVK/kx0EhKi6KElIaZ/u906d7vdbjDT+09ZPNs3kwmWKb3dbrbam9IPJiQK++Xy/m+3dDKv&#10;FqUqUP7tVrh8SGKqnMwrU3IIcAgdMJYh5OAgDf92S81krCIUM243yiirL8j/f2g+rXamwNYeA+ro&#10;XCqxdFGJ6CTaQkgzOL8WKWOili4jlt657v8/r1tvG3Lkbv4yX1Gs/+2Gqe8JuqqXcWER3G63tPu5&#10;/99uN1RpklXq3263J2ma2dsZ/8WZYCk70GFLa6wO+LfbLb5WddeNhNuNXVVSjNv0EFDdwIb1RH7b&#10;xlJZmH3/t1vA3ohm9d86dzMNnUEsBYGcgpsx23bh/bO1QwZjA8x2eXpZF5tEjystgaD13mA2Kb00&#10;mmkqPQVtHk2LmOo0TAsYqnOE7/9v8WC0lGamh5AjWt3/7eYZIeiHPo1/u0FW6Kzs3CCGkBq3260s&#10;PZXu/2+3z9c5OST/t1vJxbSI2Gu83UatyCTFhh3KdI5EkmDTnxHv/+Z66QOuzVqG/JupPHEP53Fb&#10;2Buc9f+3iKgzSCVo4HeuBNf2s6UIlwVBzwUJFiIPsBcpYNejezpYOjEm5qH96SEExMjkwgCxUAcG&#10;S9COhllXbyBSHiguYIeQo7UXW1I/3/+NAbOFsnNj6SFARiX6t9tZ2RDyisiriP//N4enIijF7v8W&#10;eX3IDgf8W6wcEW6dY/S10ZBNSE/YqbP7f9W4sAhYZQSVdy95QxUtsRxKDEJY31CAIFFyQxEFUvUK&#10;/tACpdsOapHkbEQrTkYgiiPTxkKhaqaoECLAKHv0uhVEpjW0VofHbV5864Rheijd/5O4C+Z1zjRu&#10;CCBW839TiFTXM7BW5O2CY/LYC+8em8//v0m8WZuP5f3b6yIBSZgrW8b7OhfYGGgJVt3xrKh1PpAL&#10;iyBwc2wJG8qQbjhoK5NBZqhDasVEGtKC6VgyU/NKoRJwydaqEAocgqsiJYJSyBDoXEvuuCPGe7si&#10;6/+HkgUDJsrn7weW0YTTYUuTwBD4xCILU3EYN/SKpLokKSh+56piMC/Pnla0qZp0YJ2AQzJ4Opfb&#10;dBM6p2CFWhfTVRILA8my5UEuUX22UmEEvwFTzMx4QI1rZtJoHQNKfT744KDH7hylo5Av1mrwiWjm&#10;ZiWRuWimi9RRwIF39srL0925znWuc53rXOc6NxIeL5SWmZkQpWMgK0hBTINjF5L/EEyYf+csqMoD&#10;0jlUCsIxO9e5znWuc527da5znevc7TFaDP60FYNvwQKDp7C6waediOBXjFngKTBp1MxAd+tNCqYT&#10;Igii47S0X6U19ZChcJ9QkJeMX5kGIb80ZAXC1f4nQPdFkYX7DIzCfXDiuU/Lo/Y7J0cW7bOm2uvu&#10;RvYH7NyKsFUljEoy62aEiAarHD8THwIN7+nAmRQSlfVjK2f9DWO1/sEiW78TPfsmFWx9WQZanzVB&#10;6+eOz/orGG2JqS5N4+sh5WSRhMNcUCXtIRSIOpPlAEvNQgsRc7Iego+DkDQc9MTSOdYxSb8OaNKf&#10;wKr02wwsfRpLVD9Uy9OHBFzps5NT+rlNSx8loKX/cbE4Ik7JIwG/GaWzjGbBDaEJ8WO6GHByF2jW&#10;CFTkI9fiQBMyL3Ig9bbS0KxGTDmLzicpUufDkdr5JChE31UjoM8hMNCHNwv0O6fmCvTxggJ9FB2j&#10;vxnE6Fu6VyKDzBxZ9FJxyhVzMtRP1bZW2MaMVRt0jlMr4gTLE9LAHiPkOHi5iPlYq/mgUsF8A4hh&#10;fmdHzE+xIvMxG5j5idnLfHNRM5+mys2nB+H5GhR4/kQCnu8IgOcrxvT8zr1gumAZDoyr+k1bcsCa&#10;RkLKLyEyasAEdoEcGsEOpeQR0lS1CEseKpUWMagtrUyKGFq4Ir9znbUr3/XI8mksW/5oYig/4oLL&#10;JyQ25YcmTfkxd1R+abQgwco3TGDlBxS28l3FGHiw5gsmnXvUYtvXIcWrkQWJPegnwMgtYWCYESQj&#10;J3xJ/7mNuza7HJauzKSkGypLOZNhjN3wjD9rTOOn8mx8WMgk35O75DcGLvnsCEF+lz7I71yr4yA/&#10;lFbIr5Ao5DdgDvkHkkO+GyORr6pWJPnxyi9LZvmmKhDwRLoXR1Sr6BkjI9OOzZU1TKVegUHETjon&#10;e70Qkc/wGi9fZDbClDqy+BEcJD6Z5+KvyHD8TIQw/osajG+ag/FpGsX4qVExficUjx9pVZDxAxfS&#10;pcfvXO/0+E+zx7fN8PG/C8kPL2/YuTbI6ZBPCiE/MWGQvhASERHKTIkLjZzhkycGxvfCklbykNLN&#10;HZATPkNBCr9z3kIWUmgH8QmBg/jgxiD+yzOIT5ph8TEkLH7jwxC/kJCIr3YS8clWRvw+EomfQ0Ti&#10;3wmV+C83Jn5sQY7vRVabFwiIE7FzME+YEIyOnGU4qK6EwtK5Wo0TjHGIqBhiYGLXRolMBX9mi8UF&#10;/iGGg09j9fBD4iB8SCyH36ZiCyR8zwcJv3OSzCN8hWsJv60r4ZeVSvheoBI+3jvhx2Sl8FumUviq&#10;Div8FvpYdN1ndkGXIXCQkPO80Y/Me7Qw+xUQRo0HQTxeEaWBidRKEBDsMUQ6ZwJRl4kKlFJVWKXm&#10;w9iRMJ/jrwTfbbTgvxYH8DWYBvgLfAM+qiCBTyONwD+FGvAzmQz4kFUEvgEVAj91pMAHwRD4OQoE&#10;/ksCAp/FoFMU+CWzBn5dprn3KtMpthVHwoQoHC0VtDreAMxz2AVQ8sIJNULmiteeTRoRWteAgDzl&#10;ZZJ6LRSYehBuMgxOpP8pk/vXMkz/zllSVP+DxdV/nOH9YQW8/6hE619BW/0XI1b/wDvrT+J3//fc&#10;/WOEVf/aVvc3per+IY+s/2eVdx1KlGF6bZU5jSwoI0Af8gLCfgwLmqBzeJ2CibGmwBUDxTppODoj&#10;EqRyURQiG0RtT0Le+bCYOmgIY0Bb34sV1venyv29TOr6C063/3dB9Ge52P4eA9s/Uq/9DwSxf+fU&#10;W+3fLWr/mRn2b9lg/9MM9gcV8O81JNi/syJxPNoNJWF+W95SBbWW1DEjPjcjmwkGpjOAGl6HR090&#10;Eg5Nsc4ukobsfpsIJtSklM55bO9kqhFeGha0fu+lhu9FZuF7h4LxPavKfG9TRd+nKPP3Ghrmewcj&#10;/n5wQ743LZDv/4R8/yIhvk89EN+HwvZ7DYv9/pJHEF3nNKdA7DMN7hAF2bV6iJ2kNhJA3QJPhnEa&#10;VKvQl8BRw2Bhcty6YcBbXeyorWSRSiwioWg2q34BHdDOPKrTdXMeQN7jKNp70G17zyBx7zt3Nmje&#10;01jf9yf3+/6iub1njLf37Vx7H5619zmMVLw9I0JPIyy2FwlST6d5Bt5V8vb25pQ4AUkDjIJ8bdLM&#10;+d1zRF3R16JdbGqZ4NJZTEPnSg+BIhFr5fNCXHSlI7A5dLGiU5BFIp9BTcE8SItLx+y0OWRisDYi&#10;Xnovi13vORuE9wn64P0oOryHQRrei1qw9xUH6f0FGLC9e6I7HWmBCV7nbOxG471gtcxTnRKYjzR/&#10;Xh8H4bJs1jj0mDQvicrZ+ZwROLJKjhKitkCCMkGkM8YGEDkDJVqVD2zR0RakY1WMiTiBmVwkkAha&#10;VjIwliDj0UhkTmiXoLfHOvFzIZb4hMpUe3Lthy7GUXS6kmsbeBfTqvFgRsn9BKDg9Z232OpeiBMB&#10;Z5KzDO2DDAlRqS0UR96hIXpw1jdqbLNo7BynIjGUJA5sRW27MK5dOrK17KfSDhqBEG3Q0CTDmwpc&#10;Kgyc0x8O80t54sKh4JLALu1RmagrBAaz+mKZjYOR4oBjKebBMKSYpyHJ2i/xJS5fecHV3rn7Y1A6&#10;SoWIgJqFTYaQGgoJEfU3xDVuS+J4sBXjm4wnb5oIQdqtNifrlr0pTyiGwByhupgZooWuU7QInSmN&#10;oEsrrSWiuaXL2oPOkWyyxYglaP0hslAEOQCG6kQh9tBiOQksmsyrcXRMFEqGeSLyCEOV1ClkkMRQ&#10;TFUKLOaeFUmsC7Fi9MRy20j5bDzkwnDjJAHFbEq1WwVm50jaCmZ+r9hy2lyiitJcpRUacynk1HbZ&#10;RpX1OLimQpnHpuSNp3XFmVjga4k1YWAJeIi4CwWKz/wRuNVbokcHeTVyGvJIJocWi2FxqEadwxw6&#10;hudw2nDy/NRwkiXKcZJiwnHSENBsypEUu8vZa5nNlJe2pycUsZwVmVTRB+K0QhMqQ04JZ0eqbPg5&#10;qWhYgFcyvD0W/ICC7f5lY20mK5C63VllYRHITJ7VIM9QYAP6d45gjEB2kWlVY4PuUBAQWmi6ERK2&#10;lBQBptRdFpmRbIYgBPVm4sn+I2GoKnqwUxXtPskEDX1kgkIWqRUqoDXktHOhpJRKb/Ej1VQNOqmh&#10;jgFeM5KZx04Yc4iFvCyiZRxaeIsgRDYugUAKAi77mANrAGwFZ2BkC0xJbhJGzT0WwheFZABXEoEQ&#10;6cT8FghghDFxwRaOzo0YHELsEnWq5AstYWU9sPLLIVG7MvAp05zYJvOPJtHDVdL1cHUPCnhtmS+8&#10;bubcY+EvKFj3I7Ox4uLiaWnvwluWSrJxaRVkDohKYSvgfEi2oHPz550MJhTQaiBfDDLBcZmNBUZm&#10;PhUSFBhoMHBa3oHAIhGIwAwsJNoWBHvXeV4t4EXK89jgm4ucMsjKCR5yeBbyJt2YQFevNIkZyvM0&#10;TidMqHOlCWbjimDMxn1wLhsX1Ni3m3pF5sB8UMECDdxhEQg8XR2UsGg16FqETJiN+FhweZpToba1&#10;sOEEs5AMI1iqOHxgte3AuSEeBGZF4wjKCt4kJrZ3fjsnjweLwpEOJgs4tkf41ZRwI1HzEKHWlyi2&#10;ejBcvHm1ZlJU6+AMPjXDJzFJ0ZENAk8CaARPgiFcyISawDYWUDTnVNAsBLChcwfTqjiwGJbtUMay&#10;B9EZYyFhS5juBC2xmN9Y4luFPRjg6QJl0KxCBtfIuaA8R6b0IR4V1mEDkYQyVqbMnUPFWGygfU9q&#10;aLShAaKDSzK6Xa1wRC0QbxKqVSh4PxYS7KWoXqtoPMhWIGKFyULAuk3GqsKkGKdqfcCdG1UssPGJ&#10;TrjxpZTnyE+OkEPmMdkcLs/C82CdEBtIakWYYxp3LTJppKwiHzY1TjaOBYkS6gWPhVZRYBhcM3tP&#10;xKcuOoc+IpTcZLAtTYrROdwH7BJdYOP0wmhomyPiCBEPB4OEPxTvu4EgGLVAPCAY5tg9zFg5ZQUW&#10;2QzA0ogYqKwiHovKks7VVtU4mQ1OICW2GHkVFiQ/WFIf14mR0tAkHC+lhEwZ/aSqQz0JORCylc2h&#10;YkzEI+WAeB7xDBYgAnJ0Q0YVYo47l1twVn7BGltOqbI04sltU5KZSVKSS14+JhIX5DSBqGiQ0mDB&#10;JMpbInkVQ+kNVQSl2sGyiji4xSzN9yWkKzCMx4rYc24DZY0sBYEcmwx28EAQm1VkXMhMCSlhSUkk&#10;NfqYIBiR02Q1SZgy2kxepYMtQhVa/QjLC4TwWFggnHBBYQibS+dKEs19EVXcGdNxXGAYTaxaZss7&#10;sefIwZxkHgxR1igOpXFjeEMgx307XkeVxA6eUSO5P+ZaSkUe1CNU6ZzjwPBYvv3CxWTp3JdZHcyY&#10;+Gst86uq2HO1lO0QBxxsR2rP7kauwukbVcMZNI4z8jpGW2B06qbgNU0HBrNBIoyXiqqou4oCGKxu&#10;tLD7hlV3pXbPNCZ2jTAYdYqGpOjZpa4R8KitagohYIPBJpWNx/UAdi1Vz3K8xjQgDow44EBj7Bo9&#10;i92Ndr3tGp2pyW5Irc5RNs1aAI3HOD3LZTS+WWE2LUPFbK1NXaPxWlbHtA2jB9g1GS3YvHC6gtc1&#10;mY1j8HoAWQF4LbdZdYaW2TW29rCoesvuitvK60qNJbMhK4m2VXVMJApkt82q8QEE1LBZ7E4NmNmw&#10;1Gqv7JqsVkVkt12zVbK7UQCNx6tbF0BTajTqxlOMeoAbxahZdCwSYFmZPVkD64ACjLbNstsugMbj&#10;9YXfAKjhjNiNQ2p1vlpdBK8br+UE1LUBtcyG1Wx3DbM3ggAru+3cBkvJInVKRsNo1AD8rqXqAU68&#10;ruU0PgCvZXWtRsNWA9TAoLZrNsxG0TO6wZLZNVv1qAfA67zGMasNuzF1jLbUZHVNFqnZZjXbhV1t&#10;sDuvMzVsFqNzGQBuRx278Vbqlt0VtcVplYyuadhVTUndDldVz2Y0vmFznIbxG3Y31MtLZlMAUNsd&#10;VO2p5TREdtu1mY2n8tphgjgw7BphoHcst2MDYLVqAIyW2asBd24bAKsH1KlbdqcG3LIBMgIUgB5g&#10;5wPuATKWndcOWeQWQAHq3FYNoAB2ik7ZsBk9gJbZBsjqATcMp1M37E4NoGt2Xqdq2QA7H2DKalg9&#10;AKdrtqoeQA/A6wFg9wAD6FxW27MBdl4PqFM2zK5xBqAQB2ZAjbpVDNWAO3anBuB3jcZruQ0Giwxg&#10;t1I4PUBmG4DTKpy2sQbA6AF3LVWvatUA/J4NyOtabnPRA/IbNkB25wPyu5Y/xBbLzjDyvMZnsbux&#10;supM7K7Vbnh2b1R1DYPvlSxSs2hM/sLpSszGNyaIA7OuEYZqkd12LVXDYHeqVt0pW8ZJB4y0ylbV&#10;sQEMsZayHQNquU0Z8JJFBqwtzqotbdu2bduyg5YgGLjqAF3btm1V9obBbJyOMViWZVmWXdlBy7qC&#10;lWVZdqVrsppFV9Z1Xdd1HQTYVuCqhcBgXdd1jdEyVGXJbLymSQeMNMuyo9iNp2y8RttSA2rVABlt&#10;N0S3ZVcclqrB6FcBsVRu1zCWjHZrdi6rVYF1Daitu6qqqqqrAFXxegDZnVJtfIaqa9u2rcuyLNuu&#10;67q+ZHZKZlvV7lleQEpW22g1vhLUswJqeK3C7xmN11D1JbPXFFrLYS+ZneZ1zYay8VqNTsUBNVkk&#10;HeCaOmcOUNUq/E7VmdptSQfQNdoxoIbZqxvHDKjJ6pgtdTsGsGuEIQ44mDr3BuBWszkhxzLTYu2D&#10;vNqRBoSAyQ2GGVNRjNnCVUofNyvm/SfYtMSa4uicilknhtmWzbNSAgeRPg5o01RsDQjIZdquEpy5&#10;HhIpc5kyBEXQSZ1jzwHF1HjYBhTSOtoIWp3MS1UM3ePzfxltV4R4fQgvQ6DfEheUheS54KIc+Lp/&#10;ml3obKqs2SIBj30wqI7OTSxvKRFSNKQEpn4JOpFMqVpZehkaHeDkszh8aDPaZ6B+nQRj8/Hzp4eQ&#10;aFexjwYEy2bH3ZzdiqMhTyN6ooDdzm0s/4/iKLWzCSqdA/X+toDYHYzNNJUBykH+/7+to/EEYy3O&#10;6Hrd7XarvRi1+9aV/f8XSd2sM63WOJRBbAsL5VvUWpH+KEw611IOARiWrxh4MchtsonWsWnJeJ8O&#10;FAuFmN2Ykxy4pFIq2Sm1jlPrQzOJrNBMMzNBgdcrn8Z4ZE+20nFvDCZI4Bknm1WFBf/vqHgsXGZj&#10;DYHC/b9pOqeHrcXqBnMagvMlBKknmfmWcENk4vWKfdQG/wjiyJJXKGi+QDZSFilrlfDCzs3mc4w6&#10;h4rhg+TEcinkj+TKJgaHRySChTE4i0U2t62aUewX5UsNavXHsoWStnObslkFJlojL+lcZnNypeFj&#10;U1K9zYvUuunb/n+FBCEu1cUQQbhO/9+akD732+1WgDW49+dL4MEMpmCjISwCozHvHMuBmAw0puse&#10;N/DHhdk0BgpdUMbEZrQxDWNCwKkNxsKoQY9R/mXcViChgXE+Y6hQ6YJ8FTrgnVbHUMK4s4nBgCOP&#10;oHbYEPIbtDFTVrJaJv8PwibMyhJ7OVZkTgoUQPLfpaH7BjXBYeZg0BQMaYXeJUXOEDiZMNWqgLwz&#10;RU1JwPvbx9N8SIKQlnm9ihmWZQMZj7QKrm3kLFquN2FgJm3zhWjehuCiyRdJME1Ak4fKMzNOMg3+&#10;YcFEkJVD6nwL4ERoI0NANNSxBs7gJJS6n5FAsppmm7DCafP/t8sLlEojY810U2JG9z9KKGyfuXzR&#10;ZGMB9IK8c2D3r2M0rUpPY02/c2SmRpCTDCfsg1jouR1IhgNzgcIsmQq0Q0VvPbDGe9PNxyF6lWJD&#10;CF45OuH5idCo9DUaWdbek89GW3lsNNxmaFyUr8EM6uEcFqiqYrtnjM59QMVbPmpTtv/0eGDGQoEw&#10;Dd3fJjE8QUulh3P5v91ujYaMNQXAF82SUetOuZZS0doi20PADU8cSkaUnC55gcYhDWwDT5P6vNbj&#10;+Vm5UDMmx8yD5TAFyTpyxrix3S06olgEgzoz0khK5iNlyZzU1Dd3XjVreyQsKid9jAsKe1+1guUw&#10;OY4UJnZKKIbbYkvw16BHOhFYJLxtGgN4tcuQ1r3CrdkcP7VAlg/8UUEvS6iilh6EauVyjltSEf0J&#10;KlGbpLvMGNIKNbDQezUw1cwgzzzgj6GRo+pKwfOaxIcDi+AsQhoSq/J4lC5qRcSyFeWFuVBvbNyy&#10;cSXNxtoOZFbLKgRTT5fZ43mkvABtpHZvd3CToJqygZkSb7cbR17dXKZIjSp/eiAdDsGVlNDU8p07&#10;yF7eohOg7fN2u91K48mCnubynhGjMRrHgkSBfCTrT8+s+/dMD8FAC7+QGQ0uhb9Vr3PjKiHwChPP&#10;hbqETkYiM0kS0TFHaCdbWTEy8HwSRzGoFl0qWIbyaYFUsKaGeV0kL5LcudQg1mgNLkT3EJl0JxsQ&#10;Sh6DWBNcEB0Izm6M6FQcbrfb7aHhEFgb43Iuzj7pIJTEcDomRKhixnKq6i4w1Di5jeVh1gkam4rA&#10;Y58OdkUWmfK67KTyzkwl8qQ7PBqwNaApPBycnVs/58ieBRqrQBMR8EiqIRKom74yH5RgzWsA5iLB&#10;OrE6TcWlLkNZFSIFkWI9tJbBwRIqTwhJQ8j/1FQSDM+fnxqnm3zOvHMXkUgn5ndmlonC1zapMpPG&#10;ThPyPs06toi3PZbcn5sA83qhYQZ9KqJtywB4IIffTuz+33RoCHnn8tfNyiKWfrvdDJSSDlMyJsLY&#10;Mgm70bkRUTAfLFaTmYwq29UZ7TUgMVRgg8GJzUmDIX3YFjLCiXG8YF6sdxiLz3i73ToQmb1iZR01&#10;0EA3qE2GwilNm9CtZefg2oRGAoWxPmqZXx/vv2wVo+n6YFxcZd7ea5oI92Y+2HIC2MpMKbBzirFT&#10;NalVD2g4okj8G41BMMb+gfX2c3EDk0mK07l1Ed4mi0YlVRGDaL9UHnqXVp1LpTiXSl63nMXCPC+2&#10;7Fp65rvdCgTMSZcpXF0z4t9qsZTtkDFtCGH3FLFGUr7/gadipiKN0mCOOZ08WUX+9MBG4H+5uri7&#10;eV3ICshihIsWzftH5LdtXDdg/afHMPt+E+OsEOvfRGfGTE1sptvtNtqX2QsnjchpAipcgu3ObW+H&#10;iSeIqMGCcUSWhj1o0DH4MybEwyQ2J4z4/9KMM7j/v6aSQ4eJ6SFUNp1jKwJ5BWb/drt17k/T8E3s&#10;kiPw/rsXiejE22xMXoK4tlFhxtWNntszF3mCQA02ZKnx/4bmLMHNcN/ussTghBA4k25gJmPGOfW8&#10;c3+ekvA936mRhe/cDf3PRafiMCo9eFLZlJ9ydph/u7nUn08TDXTI4CbrYscy7xU+QjXF6nUabbSL&#10;i2XaHUe+2SxQnkJVnrTub7fTx3YA/emJRMR71IRCh09BmXjzpwfR4hD+87hO8zafRCDczib8h1BK&#10;dfbcE47o4/c3C7l2TurtdrtxKgs3d/23ou9LDl1KBaw5ltyfW+cUX8QbJLpQpMFGjatBQgUm7f9/&#10;Yun/osbW0h3vMbXaqIrKfrAbIqrao7ajGnjvYjWw4SrdUGSW3KYdGOJf0KGteKRDyDtHuHxI4u12&#10;u6AQVKt/aYj2wKNAYmXGrWByu0Lsgx2j81t0MocOUwp0x7K6SvhfWgid4KHzDTc8mmb+dC7pJLDs&#10;T5QawsqHQ8hrssDCYCNAWFAoIh1qCd5ut5uBsUn9tzQbQg63h1MAPpRkHUao/RsoY5spOhfxWiOZ&#10;eDAFOK+Y4XZOJvhONub2f4QJveSa6WmUPc3/9Ii6zrFKzwxH92rN/8xIAn+73V42RaBpG4ZHo8n8&#10;T4P4n7J9rUBi4wxQM87GonpbLyxdeX9LS0GiC0XUAvNvMNlw9/u/uUxJ7YJCGhwJx+vcbrdb3jLT&#10;hvcPVgaGHmJvRXZwk3BTxZpH94/IdDb0hDSgxjOXt5ugUM6S1BwXDhghS4Aj0Qp3aiHGYVM5kDoS&#10;QgyFwYvNprOSWJnxIdmVs0SedEsqTkn+9Cz+aSUOBdNpMqWyotZ0qjEHLC9QKlVxZhzlpaDOc5QG&#10;c2yjKnFGTubV4na73SaYy40MEXL8z7sG/0OmKfiOQ8hNIwPs9f2/TLJBJZJuFmPl3GWPOBlRqJPI&#10;7Xa7sTCazxsXs000fHVgEHgSgbjdGpvWXcJCmk73/5FJSwsMPK9C9DENK08YuieoAUlhoxUeuRwL&#10;PWwDx8dkKwyGHKrk/99WK8c1JSf4druJTozt9Kcn7lSkh5Cv+n8LzM88RA5eLU2KsAhsLrfb7eZh&#10;cUguVkXpAxjI17+lyNvtdkN4F69zqsf4EtOxisymZMP6T5EeZ4D+GI3DBiJSF2pDsRLdbrfbAbMh&#10;dGZkxlW3gCzGYkbHaXK73TCmigQVG5kOkRg+ELhKkVUAatCXzg+6WeaOa3DgthUHa9wwJJLTbDEw&#10;O2b+58TLfH5kqDGrygOZ7na7ja4P7F1BLKbsvLXUDoEkfcwxQUnQbO/WCNMGp/B2u906pAfx/+XD&#10;Qsgtne7f5cbEhBkI1GCj1m08XWlWpmEBQ3uOPz0EjClFv9vtdjOVHkLuctWO+/Lvuh2v/P4diEwi&#10;kWjFF82Gxq9hQlp6/zfQotl0IvtYE2B6Pmghv07TTYstmxOnEFJDJjLvYnbnZOZt6+C2pPWyLCGa&#10;BNW5hNw5RWYV+yClUlD8/78LotssTcy6qqQYt9ttHh2niaB70nPIv3+Wcf6tczCHFohvt9vNQjq6&#10;/++cxdNP7Wqa9KuhpBBQghyg/f90tTQpwu12WxRgODkyCd2L5cgECSGNTVuAt9vNhYoFRARv4yL9&#10;v+2NVYHqtoBpfEe6W61l8trQnbEx+klV4gVtQGKXyIkimbaMYzMZ409N0bk4XckWickmYwtQZVBi&#10;Hon0yJ+S6NXf7Xb7U/OIeC1WJj2o/++crXXJmJry9qZH88+5M7fKS3wxm//pIZA6ZlxafMtjq9xu&#10;N0IMITXee8Mn98Zaiapsvr/dbnPXIeSKryTcbrf+abpHoFra6P92q42rNBYX2FvnbqDVnWYMAtG4&#10;Ch0hxIL6BJlZFJjOmFhxPVAqkVGAxP4k0xNBCVQ6ZucKEFHg/EE502BoOp3rXOccX4fzdk7uOYs0&#10;KHC8dRGcHr+pmSCRxKSzqDu5qnauc4rXW76KpsofzbLzX5g9fsmEyfEXi9F8zadiPn6myp+83vIp&#10;lBnNfIQXkuB7UHTuQdtbdgVKi84GRediDNlFbQe8whyQ3I5FHIyUQVusNkZ+zKL4gu36YVhkKAZP&#10;YILEJPFbPkgT53U8zmhRssSqgZ8yqMPUGh0WpCnFFkanQMABIS0wF7hzMkeuqoRvVM8Ag1xllZN1&#10;NaPHiss6Z0qd6AfK0WgN3gxcOWbFJeVgvVACxx2yrlI7l8nnleNzHRsGBcG6MDzZNEFAuHwvaJ+w&#10;s8BBiN0w795KaYE8RVGIArHoRJuGIRGIIg7RddgwQJmwszilNNni9TjRjwUNMnqsIyiRqmUCU3de&#10;n1QNT2++iePjy5+K+aqWcf7bMs7XQFjzwW4uPxOmBgtitEBY82E0VQoOqKjC+on0TrLKcmL1Eqdq&#10;59QbIXGki09eUYvLildL4C0vrBnhEkROvBJAlTqgsLlbOV0U7miIVYzXqSF3Bm+pdq4elMwVIutg&#10;8AuVk1ix8abqLNLRZeIljYM3VfHBSVY5KnFi6ShayePwtaXBtNHax04jCBuJNdHGSiX9ImTRG/SW&#10;JS1cjXLgLctQrpkCb4mKtVQVXUyt4qDAW540eqYhRcbosVJcWPmSMD3fdn/hRwTH9wsxVL7IbplP&#10;gbDml07C+TAIiTR46kdACrxloIwl6iA3gW2hV06QSnd2Bod3JCGdWsB11VKVlkmELKta6Vqqios1&#10;XtVSLVVT6KeWqg1RaIO8BI8Agy8QQauxGkv1QRB7dVrlZGq/xKJa1eulKEIWtZZU0Sv9vFL1zLxc&#10;VUujUvVmI4WXLaHSVYRK1TFCQa3qB5WqXMpBparpnWT1vKAKNVpWaZcGpWqB9ko9PBNsZNnN+gGl&#10;qiri2NThAhITCjOhc5KxQGHnT+xyHwgIJ5SxDCCCTh1nSPCWhNPppIBStXMxFFSppXeSVQ/hvWW5&#10;Cbxl+9JU0laESdVarPC1JAeTqmaAQa7pBZOq+KWjVwKFzV0CKmGnJASTqrdrIheYVLU9R9GumThV&#10;ba6cxI7eSVbL0QdmSRNUqWgk0fhosxEf1ga5do5MxOuFwTp8LakelM5J4C1TJaWc4E85LOhawRwn&#10;gbckVNgHRHTfVF1T2m7As46iHXk8E4b86TzKFEXRhikH3tLs1pX6uhNvScqBV16LoRxIvZOs5qPA&#10;e3onWTVNH5j9HHUrDYASITsRjSbIKPbRayQiixBbNx1lyeOZMHLKHWPEJIRFrVYLlBZdfCofV8v8&#10;EMHxvQVNlW/p5vJtYnr+oZvLn89U+RiC4/vMp2L+pmWcn8YU4oM1FsdzSkw8mfUlVU2DzkOdQa4J&#10;8qC9X6C0KEpQ8vKY5RKrktQKosITGKIuwhZRfka3PC04PpYQJ5VmUzuqa5hjtXOwAeaC4PMprpb5&#10;eX5jAm+pqj+1bzYQxnfuZHFnpu1PNpxEOD4u1AUsuJGegnmiJS10XX+1QEmswXQYdiB8mE8HyWeF&#10;SJ3FqmCRL7LKPsMai+O1jJuqODgIc5FgsuGd68hWG364RzmePnAcn8XKSQ0/7UmttRmTuvqUSuql&#10;Q5HUkWOGVLFzelRbotRRYTW1o65aOUft2JGNWmgrGrVVwy4qaxWjqCZLhKKehTlWKfYNUTvHmCcQ&#10;1XC6HmrqejzU+2VvSlDmgCgLtPdQMlwJ9FtyKXwGuYYPlqP+OI3ZlHIgT1GNh7AyJIhaurAzL443&#10;alND1tHlKazMDJyVmho4K/XlqGOu0b0+8CpgW5E2il/O+srrz3lpy8mktUlWhWRRx28Z6RznUpoZ&#10;lvBiWZzwYmNVXHgRXm85s7EqnhFeNBbVoiD0o1fKVD04RGRKniQ5OiAOknWIcBvkjYmnVuDyeZRo&#10;nkAWs5ViqlBjLNSESro5SYv3BP9ycjykQLocfQSOtwZiHbadkxmrbg7pQC6Od67ExjJfa1ELbGIU&#10;xT7aKxPqlpdrYFXKJFlBjWUFUVcXpAuBXE9woicbDnaIgoHtXJmA9zXHwa9AadFGxmG+BE2Vv3C1&#10;zN+4WuaDCpLzG5+sEngbaGOl5qgYbaxUm+oDs22OylG4KUZFA26KK7NB0UqE7KMS4Qc3cRIh22h4&#10;PJ6v7ui10a3dulJpo9YcOzPQDFTeHbZsy1devvL67nA+I+fDabSduBO/pUwTv2TtqtXaVau1q1bF&#10;2lWrIdEQw8QxTPxqPomTrDa6oUFzT7JqomtV8xHHQeco2sms7RxF+7Nh0k5ms0FRwxgUAUn6Knyt&#10;oJWT2IhrZDvXykksG3E5REVukFklZ7asmqInh5vizs1MEPgozUYuZaU6RHEXYkDMW9IWDHKNgRjR&#10;BFWqQhKTBN7+MtnwT1y62ruobJZz5Zhrh5tkMALpzEdwBN7oPQkrxw1qTKM66avLJIiqsiBdDgK5&#10;M9KzIFuBzGImkB4hE1oQHseBj0ue4CxButHovhyvzIcSW4H7C3M1xYiPeN2D1ydVA6bJ+Y3XWz5G&#10;ZTJfwNiQv1GZzNeUOuZ7Mg7z18OEfNNJeb3la1wt8wdfRnwWni85KkUbKxVU+8Bs46OBPmWOWnFT&#10;jJviN2O6tFF7duvZrWe3nt16ditt5PF8PJmOXhstbRSP4g7Y6XQ+DVq4ooWrcDUDNUaPtUG+o8ca&#10;cj6ghkGu7Cuv11deq3cnPk1yNNF1aKJrdTIrO0fB/WQ26dw4G8LBbJi0aWuTrApJDJS0tMLXtjbJ&#10;qhBdw9e2kpjkEw1fK4mRNsmqqCXgztUcbKWMuMCIywwj/xAVrJzE4g5R4Zo+MCvnN8zmL6ioKWoy&#10;Ky684to5WWaZLbt2EiHb6SRCtvBiY1XmEnd1ImRJmym2lRIhC2dowot9fPyWsYlJhCxb6egVYuro&#10;lWNRN4t6y849So/SI7/h0jF6rDMT9CiNRo/1UbuMHmvnHqW48JLczd4e6xCRIYZ1iBx3xWQdIhDz&#10;lmTnDjUbg3QfVtS5B+bdQEqLrwB52FSew0R3YHHr8uK4CTID5SgQ2IFgFm2sVLSxUtFG6wOznQN9&#10;4sJ7gj4wG66dRMh+zk4iZAWiYYWbcBNuijnRUBMlQhYVDZ0zRcPZrWulo1e00tFmpaPXbqWNWs+H&#10;RunotYw7eg1NWri6KybbmrRwNQPFnU/n0wEjo8dKC1cqSQtXKs1QSYRs+cprNVHerbRz6eE8MMiV&#10;PDDItX3ltXp37k78do7z6dxtYJDrGGCQK5eyoCqz+Ww+43iSZ6jnNEtSHE+y2lhNdK3GMHEME7+a&#10;T0w8yWojv+HQO8lq2LmfDYrJbJLfsNvbnw2KyWxMcBTtZNbBycpRtHCGbiezuPCS3zmKtoYxKEpJ&#10;gFb4WptkVdyd+C0ltMLXcpVNR9FKYqvhazu3KiSxzvC1rSQWF160cxHXCNNG8cu2chLLQlwwudYc&#10;oqJzYVkjsRFXxKtFXOPLctKDDlVqxBUXXlgcePO39pY0A8eaPjDbOU5FTZTJ4Ws7J7PGyUNUlHL3&#10;+sByi3pLmZVZeekDs7S39oZEw6pzH1q4UmNVp3bVKsdE12rnvO+VCFk447GSQghmY1VceDsniqiE&#10;nX7hJYcfvcaq+JMIWZzwornzRYQ2VmopwmZLY1FvOTf6421hG4mF0HHhNSuJkA1tpkjh9ZaQ/IZp&#10;LGq25qj4TTm1Wu3cAjeljtFj7Rw4iduZyXleea0+SmDnYpj4nSHG2QuimFr1TspkVZSPzuhRM0Hg&#10;eIpP0Fs+Lp2DM/TMBN2o2jnSZgJ160olZ6D4PZQHBrl27p4NOkfaTJXZoMg8xraaDzOiKkLWc9St&#10;tHPdUbdSOL/hBoNc74rZH+9bznFOeqwOUVx4HR+6gydZxXDiwquQQELMWzo8qISd9h6QLDSgSm2Q&#10;Z6O8QcxbzhmNm6qy8iTPHCCRuXLMdQFn6IYoVKkwG0RAyZBnAzNSRu6hc4bP4M0g13RoZV/nZEIs&#10;sjw+s4VQg9zOqVo1BWRjkO7TuCKQO7IJaJ4nQNeTDe/cp3HFDgGLD5TWx5UJbV4actwDQVXhjE90&#10;xb50TzDDG4jauVQF6T4g935EJ1uBsPXeyiV1KE9MImQ7HGOYCfmjY5DriErYqVdBrCgtKnoEjts+&#10;iVQNZYRKKoLNOJ4ck4St12rcVIX100wTeMtyksKNRgqFGxC1li5QxCPkaIS1dNFXBY53Dq5Hjz5L&#10;vJb8hsuNSpy9ba2VIc9GJnZAlKSZxSLKzo1G1yVxEQ+rse9CRp+Rs7L4hqxFMoaPydlQDXHYyEoB&#10;cOICraPKZl+W9U5JunmyalCQEgivHqrCngqrSAcmJLp2DjcVTAKTuhi1B05JLYzMlYukDkZk6ENS&#10;XaSBF1IxjYfAo1o6xyh8HpWiOFkdVSJycVxMPKejyujgbXjn1EegtOeoAZFYWWxUVPReR6OaIrf2&#10;amhUUyaSuqgPgucraqNzgomKojJcRYaiKkIu2y4oaiLkPi6Ih11BvSU+1oH3LWejO4up2gdtLEpm&#10;YD9WYxuYk6yKd8uF4/0RFApH0b4eidslE9DZoCg717rA7L8EVKmyDEp0XWBJRRZCoqzHScPwtaUq&#10;bAXyFO2c+RAVqOvxqDVOi4VwatxUjUWWh5oBuTgeWUEw27lVJ1p1svAyQbehxBOgSl18HiWamLiY&#10;GjdV1UZrww0f1zq6fZCFUiaMLco7LTgemWufbuVAOuegPE5qZcQSFfVt+pRKqmnphpfNsXR558oT&#10;TVIFI5iy6VyljRlSO9fACQtP+YAVp0etzEy12MkTpY7auQNpUm28k1IoqR3VcdoIKhpP0LmIHdm8&#10;AgKhlNqJjUbRqKXInNHQSefkGnYhpEAUgq2LDOYYRYVDbudQNDDwBOIJIlkiFHU2iJnkjtS4qZqb&#10;izDv3NghIK/Ro4X+CcodwhyrnFZNARNf3HVus7khqgmkCBAC3RPA8wSidi5AQzoLB3YoQaMbWmWs&#10;QobAMy/vXMUmoHnkw/JZCSU85R1Ui6BzEnl2ctCaS3JHTMdBwkUPFINcW2kHb8MQY4iFtwuq1I7a&#10;NFgODQLC41hVgdzOPUAuC8qpFUTFHFrZR3BBuosAhqghkNu5gCXU8TwBwk0dSomoYXjDxNw5DKjj&#10;5aJHhFIUzJMxIUFJnZG0wCkREzQtEwkvyTSZ2wU/fksbgdKiC7JBwi8rqFI7J4rzov30mKBxU3VC&#10;gI3wTn7A8ZziAIEqFRYH3rIkewo2JuQp6ujekHWEpM875/rkwssYMcgVHhsfyJjuCEqkqg3Xxoe9&#10;7PEDKpP5j1LHfMLqNL4GTZVPOAnnR0od810c79zXygYMck0lGAnIBgQJOdTQCH903NANQT0ImfDm&#10;hclCYpmZjEZtklWV2noGN+R0IkIxQUhAaAlw+54uCvflCLxlJWdzdx4bHxBBiVRlK+r5jk/FfI3B&#10;Vj66Oo3fslvmF0KW8RGvt/zOZcL0/ITcjt8SZBIl+4LUlYNOZDz5FRdWDri2UbSHuTXMCJetlKna&#10;1lqK8qyUqZqiOopycAq8JVcjoN7IbFYNm9Y1wugcXaNVsoepEGF07lC7UJcBNZyOaQbMbFhjQAH1&#10;JK/Vec6oYSi6ht8zAh5plDCo1NLk0WwwhDmkjELIIDVDMlsFwxMAMBgYGoxH5bLBOJngABSAA0oy&#10;JDg4TDAsLCwwjsgCsTgoFMliGIWhDARBHIUUVAw6ggluKUfOjZMt5QFRGRe7iuCr6vg1Kl/hJy9Z&#10;2F1LO1mMdnJ8C4Ik4y4Bd67kYee2J+72L1tk+lUvzyhbLcPcqR2oIodXegVlMEvOHxtbUIAf59Qo&#10;K99K2X1iwd+LVTPzrr85+AQQnuhkpTYYISX8WJl3eLgzwA/xYcRfNrpcgN3ERh6mV/+bdvInmFOI&#10;0Hk6jvNQezS5LC0KabAs1C2kohapYbtjuYFpm7AdXkD3X8iPnyEFsHY32OJZ9COG6fqU4l5y8v9C&#10;+bicNaLhiYX9FE9unVKfiaF6+kIEuXnlerl70F2HLd/RFM5iASUpMbEXjJHCThi/Q1XpPOIXnhdE&#10;adRzMCky+c0KB5Vyz5UtFzcvYADuu3bfJisfPhSRmwDknuMMno2MIypG9Rcf9UWS6kWvGkmx+9pF&#10;Lqm1Edy2cO4GLHT/yOaj4CqiANH3I3Qzod9z415Pa0vkoj6gL0DMnmAsakW1CaZlGpNy0ym1fO8o&#10;daHJg2r0YOwkz3M9tUZ8aQBuIis/JSq1cBFvYb85Wc4VLyf6IXj1oyQBnTcPuoeTtdF0SYuNReUF&#10;HKYNWQfQjsAVnq8HEjsEqM4d4TBs0qMg/V8QfWF4vq7RpVOGhPVMS6oRGb/LUW5dYQY9r0bzfuUd&#10;r9oIm2bxcdDc/OkalcZAZfTWIYH9q8yIbaHVYap1QjnzS+appbqxg9mOKlZmvExLM7xTXpfpaqW5&#10;NgWO0UDH2zM322KVWYg9iotlHkb5XhQ556fOzWIu1mCAyGcFwO7YtkdHv3I8He2pyl74+bmDmKhD&#10;Ayd30k3cuWUFzOOsPZlqvpqxSdxUnU211dLO+Xaa5crua3JepKJ9mGD7Ng1L+z0XF0nUV/2FtkOC&#10;3HAgZtsGmQnRxhP35rqwZJhIt7/4zAby55heDzD3wuPbA9OkiyLvP/dpzzA7uSIiSY2oQ9mg5rXm&#10;T6fBniYkhNYuRv0n5wGCHGl1sfD4HhqH9L3AoaRrenAX9I4itvNYQrJr8l3GQ4wstiyF68AroiAq&#10;t4ims5oJMKbNaBAD2+/OU+xjNFh8rJcUu1WbA4bt93yOQUZJet1+96KC3Z4TilPZr+KqQJf+zcR3&#10;Ojm23+JUDpdiS3LgFrbfkJveOb8TfUVhbkrCoSd+0ltsX3FeSpcIizFGaAW03Z9v9ntMl9TF3MTJ&#10;Lcce5qlmMJKkpkU8biuzBdlvGHUfLOo8AA5AUA2yTEE4pEbq9vtAqHixGP+BB25u2r3qaOJQJ7iC&#10;L0bHMrBkv0CH7VdR+i/7Nfv3VNVdSyw7mpd4her84SWD1RDB+fhhyumu5FeYokEtu0RDf7JfZDtq&#10;+4VvX+9Dwsv2O+r7aPPak2UOkf1GraLu2n57u/6v6kCd7bd8+tGJEQnqaP+Ol+13by1jSvYLYUtQ&#10;puTX9rtx34lpyG2K/1I+bL/ELQMulJQ05XzFsG6/HMEoAiwgrWrABSnayXeS5F1vv0+az6dajWMP&#10;59Y1Z9lvx8iV0O2XxgqVEUC6n/rt19du6Czl6G5TDTV3jq6YabHm9svRxUwRQ3h97WpbNXb7DV93&#10;teEfr3lJ8GwYn1lRxS387J6Wbm6+Aq90fCvfNiO6luz8fOiJyVXcfi34GLkAvJjUavutNOL919Xk&#10;0u9nv3ZzvZDtV+D/QjfyYOJp+63LXQucFyaMCKg28T5M83r21+6y3wEAZM+h7Rff5gqox1QBUOl2&#10;WzdZ396VpUChWmndZFHNy/1OZ7b8umlSUqx/HERCMdECNNlxknMSDKybVuzMUZa5ctOlDgtnt98d&#10;H/1IqtTtgJevWoV0SU+ENpfp66aJT2nkW8I2jVKVWDdJT5RvtlPW/PghMyCScs3kzRjWTduA0ueq&#10;N/Ennvxuv/m4UJnrmRVP7mzdlJf33rz9zk8mxB8JakdD59t+KwtSsPZKcktb2y+BVDjEVTKLcYke&#10;bb+maIKHEukyeYqNtt8sOQXkuJRMBNtvpA/LSrwHOptWNk1dKDOpZr/REeI4tt+DWsIwW4bu9itr&#10;xHZBz08wJk3Z71Hb71faovEoa9UsZSj+6U4EDXF9WtKt+gK5lqsjtduvk8XOfl2OhftDsQf07Xuk&#10;234DDlSc3tRknrqR/ZaN6bzdfmNSjY/sN3a6jeA6Js8Dl1fi5XzGSA4gGaDFBw9QZuBcx2PLE4eN&#10;b7SknDfEuAwcu9Hki12bWyMtjk6pgqj0fwlgvicEhSm6i8khXMYHOK6rd0zAR0+OdRP28MkvxPdx&#10;VCbFMgGb43Qxwq9tFD4eYKVO8X7lTrZfuHrJ0rNo5sy+xHxyGOv6IJWe1Hj5HuCam+KCBBxAxPLH&#10;UkoE2FRbAtbkuh2Qg2HkmJD6yzRX9R4T3TZfveSuK4M6wEeIGSEScNT4AmY+yM8yEt4gYfkScJPy&#10;fnKi/BWFHDEBJ3GxdFIUdrDHQ8ibYHGtGp3S81YRJv8BbFcTUHpnQclBN62PXkqGqR+OsWH4ubLp&#10;DO0CZn+MdV7e0GFrZPyXdMrFXxd4+KrJ2ftdi53FtYQODgrP/uhzaAT2teV6g4pxoqexAGdBl0XO&#10;GLa3bwcdfsy4TvkCKS1g/lhpL3dWd8+eEb8dKQdRk6OdnhaH9EQYoUF+FcQImS/9nzKJVMno/0RA&#10;gtyO5qMJbdIw7xw+nqRIlO6W0i/rZcc0GuTJwkakCC94xLfwvFi+k+fKZVC8bHw0OTghk20uRV8P&#10;jZddbZjLGh0fIAqZWL5tT4fULbVA7Pj6RPBeoSYRIZOnI9MXiXcLgMbb28guPREhZLL6rgfDNMcI&#10;++dqItOmmrGhkCmbh5X9WMFOyLSBTgx2mln1rwQVEEW7LG39WAQi0+rhl/1gMhOCBfqgLP1n3wil&#10;uq7YUEmtUenJLKSuLFPEXDazZASmpqsYhLiSg6fJR383jz0WPR+2o4eviyfxih5LaeJ/YiTTqkwZ&#10;Ecir1HVFzh8EIaV2UPfAWndFls4SVEgXaLYr3O6QF2Sp8z1GPDbJRlliudNtvEq0TYLJhiAqt24p&#10;E3z2Q5jchatzi/89gfql2DiYlN0AMSDO39rt84ETSmrjr1/F7Mf8ZrkKEjM6qRY2CSwJldHJnWlt&#10;b0XZUNWbPapZ7fgZrV+9SQCPrwj/xCIlmsZIwdevHfPQtUyV0EfbEL8F03vC8OYprS2m6Afe0uGg&#10;OvcXw5zbDm00MmJ3K720MSAS7IgXmh1PoHj3NkhVEBTkgng3dSwuL64o3Viqgi1HV+NR00JP6xuq&#10;vrN1col/dZymk8+5JXHMaq2SFK3MjrpvwcCcwk/9vnzOOQ2pTxW2v6h0BDWMST7mmGUlZviRbB7T&#10;XZjQWIRdjFe605NK7tXwhBFBeKOWlyXnxkosryhJi5Ren88UTzqZMfqYgNgdIsOy5q21uQoE+gAT&#10;WVQobhY8JQ6MfmpfOyBPKtYXfGHlkHDsp9I+aECbDgNJDu1XIVAZPIv41GWkHi3MuVqpMLfiTcr0&#10;1f4UiPhEXyyZg7uDjxeia0LbpeEinYrwJfMkZCq3gbQy4BeVeG96RtslFZlSKFNEBYSV7KLINBKf&#10;LXqP3MpeAVzCiRi9SWMa5kE2/aMfjYMNJBSvjsEu3BvyGoX5MSP8vqumXHmbLFvbwPvFEObjvvrl&#10;1ROLm8DuuBS+K6iU/HSptdMDevjQsmWqhHvrfbQ6x7wl4ZN1nPEnwCJvSkmCEHbUVc+JmzGzOzY0&#10;yya+upHvRSyYlYhBWQ8aitJpE3mJk8ty9/3BPgiJaK8zX+6y9J50PUrR4KBigL8WzT0OTLdNDBAd&#10;cu5iNNnfoVsDbeSkBHtdOiM42lBG4ewF8twFaKXlLihHznLM7EzRJjaWw+dlAMgjrkAxSurhBo9L&#10;PXfllqc95nda7iqrOJNiCPnSwsfZLsAPU2xh9HaYXTdlEVzNVb8qXgy64i5ZAHjkiW+WTQ4Wivv7&#10;BJkZRvZCNuPnf2U8ZCdKLl8UKfx8LS5TegMcHoHw/3Z6rWe227eiRMVfzpD6JeqXQCttAqTvlOqV&#10;oNe/pR5Rv/80nzONH3R8a8woUqlDQtot0KenvJkc/wB6fhhDSCzwfYLqP9G/Hwv6tQmAFelDln0G&#10;VCjYde1Isq/7rrmJ3xCWmH4yxUraYjo0Ax/25CbTeSbsJIDBKCsLJxBsLnpGPbJlTiD3Ykywwjce&#10;P616icgPHPLSyhvwxJ3RRyyQRv0duhEv30nzRB33yJzQDDGKyQu2oqHuCImdBc+uE6i7Hsx7/Q4j&#10;yLTMqfSMAUEq2ovg8Ew1Gwsropmu0KD06d5yDKppcoT3TORlJap1u4pO/V+xQFR2ht/yNhyVEJTL&#10;QtOlOBoSlX8MAIJHsxFLVLi6L2HSlN2i4Q375G4sGLUWRSiizQTwwRtJoNVqXiyYGYvjj/18Q77b&#10;5L6G3b0fDdz7DLmbC9FE1IJmuLC7c33H9ASQRS5VDdfBFA7OimW21N3DGadC2V3yZGQtdXdCJwew&#10;LsbQ1d2f1oGHn91t/EKhVndnKsjHGqk11N0JsFwWP+FIdbeNUQ5WxY0UIRW7u4FxfQ4TsyABo/2T&#10;TM9Ej/efVlR+m05ZO+qVDlJGsczUzxV6A7Kpdkp1YFkkOZVDm2t73NhGy39hRkxYlNLM7WDbgUIV&#10;WSReqooCfRWpmFI4h0oNWhlwSgkWBteZvoh1LVF9DIOHzrqnmQ6fMGxtDJR6rBJ0+O1ySsVIJrAk&#10;0y0ND7dvBlara/Xxf+Qm8BavOkQADaJF1I3PwSKKe31y2ctcerqcoljyUZcIXPxSSh5i1pg0HXXd&#10;gI70mKrGxIQMZLu0qZGyJBi6hsJYGSqs5xt1FVVL+7QKTl0y2Hif7s4n4LCoK0TNWcsKHH7oCOM5&#10;sXrUlVloYUp379D9L0Q7Q/WpmatGBcZks1XFi1HpExIQ62TUzZxSr6RL4PDfupNJqVDKFY79bTEJ&#10;a8w18fOvGW/AVIIfXGiI0goTjSUlQ5FCD7lo6cm1VN58yDsguDBnao7eP2lJRl03SleOmhmf7kop&#10;6uLH+ryfrqARdb8EjmyHdKuoG+dVp10/wNK6UzzBBn+6aleeY9SFFUfIm/CXQ+Ki7u0LblVvpDZx&#10;UFW6O+pqfY/fVoMepwrGJXQNgFPvlqir1HAr0Rjc8uKNaTArJOrq/LUyVvPWUTewrbwyBKOiLqs4&#10;O4VKCEp1USyNuqvMJLtfdf3gi7pYNzaairs9AaKu78S/pU4hEknUjaBWoWR7dTIJlBR1Y5Y3lysz&#10;8nQ1sFi7ou4ucbrUFzN9XCdJeKJu054d9xkNgQb1WNT06Qhos5YQP7HZ0BWsb6aEbojQrFEI4rUA&#10;/0LSMJEam4npgrB/UvtjGhXTb8lzySeIKFhyAsa3p2YmjmPDWGSGZ799e+y5Xb9SI2KmCPRPajOv&#10;GrnXYuBy+xDHYFf+zf4FzfAppV7ROhgjDs2XROJcpbxe6dnkSjlMQHUF41XRvuSSCQyOa3KhVd88&#10;2bgBNljIaVlVzMxkaVmme2MbhnbiUfbPeu1D3bWs0uTspVhZQCpjRsSJgihWHe2Weyn4Fat8bguF&#10;fZv3yLzcxai7Dwb9CtuK1v4Y6bQa9ClHDJpGU25iA86lJAnfIYMvYS5vbRukGmey7DKFoeSmU8+z&#10;p3ce2fYsJD/WV+i3zWstJaz4N6EGjRq/j7Wf2CN9VXa/ydgKgaViAHhQY6Vxa245QGkpLRf7Agtk&#10;8UufdYmAfiPp/C04NMzF7B6KX8PhaZAoBkoJzTpjE96+lQQiaEQ2iHgEH/BYNiFxplYFYzPjLCPb&#10;wkRBk1KJgGH66E8dNCwPjhGBxt78bSIbkZprWhwteHlr9sLMWz/4WvZLS5p1HzpALivXqbmepMKY&#10;yICUFUGgdhexY51D7zjV9yfZKGHXUfXCs4T4kUiuDvfCKOtxmawk59bhnqiJQ1jGeXbpqWHsFjqI&#10;q1HcrwiHW6UH7aXNhHG40vtaXD24Jyur4nDtIW71MnIgjuiueKUwMc7IG9iuJR9y9TWXncSIG8KW&#10;iJaoe+6x0bmjSWIBfCBzXUQLWH4srlLfwtTxCUXgu+dTpqxoMBL8o+QGizkFBIQpUGHMQatgHEAt&#10;xtAUsgiVmuq5FlgjtK+0sDlZwSPc/GJg4YfvmsIElQW29GOiTpXsdYiRhuLgZVnBvgIbxc1NaDS7&#10;/GGV8KCw4A2SRS5rmWe4iMg17AfzKM8yF7QnYFO8qMspjt2iLcQD25iKy9biyvbBng9RJsSCxXlb&#10;fx6Og/dP8wBrqhrAnTez5xJfntMMFLfclSH0fTECmp0M9NuFtHSmOwDs2AJRom+FFCwaz5Ld1gcn&#10;0QCEENX/GRWkLlLg+kv513nQBDuyvCdpVu/6mvMdOv8tJ8vCbm/7Y3E/Q7pz3SRGJy67XTSRmUPF&#10;ZZTxrZq49K9Jmk2KZnRr7Dei+NGJu2sEgSv3AZt/iakuzQmLIXr5ZWX8M3EzuVS9GAl8pYhzp4EU&#10;bSuu//usGHHP7NFWktDCJu5h7kd2wMOVgFV04Cuu1mOj4ImrwIDY3V2igAGyHqV10x3YrdTsXzUo&#10;QB+4j8RykEiX048Vij3PdKaUWC5rJ2Iyjxgj0FJqosLvkp++wL54Hw2TjIuvdmy5E07U9KMmSC7b&#10;bAenV77RswRYEzt6xQTYhdXEsNu4QMgEuigXXWIFdxyemcvjndVOOsEsu8rFvayjwbfb8jGsted5&#10;UfvZ+uBdIh0mggoZp5VaGqqMwhWIFH0V+XtznKACCc3jeFKnkoFYGVAypusHPzU8qBbhuT5jl+7R&#10;+ROJZTmkjOKhbF0ZZs83s8U2oLgucACGod+hTAqCFdti3NoY+FSY9LhdiOh3+UXJB0JN8RKZBNEz&#10;wsaYtebKqqdHd1xqpwt/7sXKzOmTk8sVZb/FA3xGR8qtGWUrfWDAyn+0+YkTmMeyg/qLa+49fyK4&#10;zeiNJL6sQWmR3OBiJcffLucZkiRs5uPfX88qmR2umCkp9G1JbqhMjxju2RL7TZiwsMTcTLnjj6sY&#10;YgirMBxA7oYkSvofGm3y1CIXsgY/dIduR55TSkDpqOkEzHI9udC/PcUkNglkRITRaH2E3mL4SZUQ&#10;tT8bsFXiCU90eLyNzOkw0e3+fIHvUCh0Y1YqRyWFhjTqaYcdVnakMTzYzKWkucpuBBH3lVDPkl3Q&#10;7EhH/hc7iZS/kJWVkH+SxtWa7qPRyYseHYR5wo6dPE+/+deZScExUuWlivCcEMCLSWjDsCk+3Xs4&#10;Jc6zy9doEhCCobKaZmg++GCmpo9G5We+ztzs4MnohdEsQDzbNg+8qNTpwNxFXwqtHYcpAVLAVsYO&#10;qCd4p9SLmxjxUG2NG+8TjTkB4xjsC7POijGttDFypxI3eEgkz5hgvucq8XC2F2flV9+f11w0oGJE&#10;+/SXjZjpyAUdqKjQAHikGCVFR9+57Q+PHX+POpe1Y/ySuaZysUNrNix01YlXyL+0pqAic3SxqEEI&#10;fTHZqYGsSN5wP7RGmBWktI3WQnBLS4XEA87l/BmQHYTVui7WvPGy8slUnpUceN+WeMYxO5mOaYmx&#10;GqwTHnNDFxMychdodGQhx0+AEEKDPAGiClibCuf6WRnaFTnkJpuP367cpgGdlrFAgKn5zHBPu8XY&#10;y56LR0W7709eY4A9WQoUxJsyOwu0YDbs8EUDECQk2fKDkZy0eWLKgLJSzaCbiSNcgDw9XYRPzquC&#10;T9orEcykSxFc8GhiTAKmzEcMgPiwYoIy9xupvb4Wp+yiUtv5s9JAxRRTkWMATukDd3EDXgu015oo&#10;macf3QGVL8A6c3R5VXQXr6N7z7wmll3DjUys1B/d7RiMqui+LEe3Tgx2YfS1cR7der+tsSUj0DaE&#10;gxxdTTH4QtG1su1JRxdwDzssujpbllvkju6NGKxz0SUqOro34vqH5afwUgBBRfcBWjc5ulLzOhKK&#10;NVQkrzJHVztUdH9vuH1xB9kyBqto5LW+75MwTNIw42CzxMjKIumFQYflni/FPPCvXHwqBguoc7Mg&#10;HcgzZEQfUxI8k1cvsh4ITnhAAd6UntB3Nm4Z5pRq5o9yCoPPl8AE+9uJI18gd0br5wxflOCvQdlr&#10;Tl+abnB6BSJAPtHfcp+bRj2hjqvp6LIktCjW1y7RfXPeK7/FOFyeV3CJfA28vnq2AQUlwEenFdX8&#10;r0/G4ZYLipFl+x4Nw6Qp+PfYm+8IL4qh4M98CYPfIfLQ8AIPXCZOZluRxLznBAaRU8XALFDZRAzk&#10;/z0Zc/EmIWJNDx92BHF5xGSXEY2HF0e8Sp5duh4O0IV14LVQHHSkg9mC2PxJ9RGbo2d3zKhit2L9&#10;WV1AJlRTjo/SgfZnuoznqEBaEhGFZnzykYMPBaJDWedbRzzVl59UdR+seeIoj8/WXn7hw/vVPps4&#10;JdwUy9CR0C137dzsZhe77yE6u+/J2RqEMIvSL2ufyPHejYVZltMBKZfppmvY0+w/jJ8UjSDqtP6H&#10;5TRCZ0BoAdmr2SV2OLSo1opMdcT98gOhpRY679ZBBDgoMuClg4GJfKfxnfsVpKvk4+jE2xuHEoxf&#10;UHx4qw9PLIr+Ku9ZMYYsr43P+OxfZTgiIRdCGWU+rYYSFbgjgWoPCL4LW/3/SHtEzZYgudtZTRQc&#10;YawiCKq5p0V6dHisWTxE3LK1NBC7mk2awE+toeBGpOxqAJtQGEyoh9O3wIGaT8y8Aj/h3SQDTM4g&#10;c6/gykiSLkO1bOVKyhuRdI4kOaju/5bl2Z61iubTFjm4rWg8BgyBTRpZVP43cSec6QA3TnAf+paG&#10;LF0hbbjUG2tlhVdkVczLOLVy5wMOylxJn/m2SWHPVQGhGwy5Dle0IF9WBknjjbpCZOMoUpAFAfOy&#10;YAeCwzwckPNJtEAqB7Dws5KXjwbwL0zZXSgIqM3zii0sA/BXLLSOn6/Zxt7mmPXpH/TvS9kJjkgT&#10;8GxVLzDfzCuedXF45syJpTCOlSJsIzfFK2hf2BQ0xcs956SwJMPH+gh0KFLqZUxboTur5jRv/0Yb&#10;FbLR5YySWEKTjjotsZ2dUrdZD9OcjQk18tLH1FouqK7d/fC3Sy8W54hzXf08UY2X8gb+W2E/jp/d&#10;thFrhBxIg5fV2czkv99QiQ6W06haFnsY4GTh+AwLHOGY9CkyPbzfGpyt12PRx+sTyBfnZ3vBstQH&#10;dpzDqnTmh9TqbXHk4/HE/HwBBipZAAxDbT60uN12kwuGVVRkEww6opbcw6PKxnAHX/DoSr6UU4BF&#10;9jRI8G0z/p937C9A80AS+skW/IR4abo1sbZ23XeT9JQSQPUXFQ0BF2nzBhTNu5Iyy8TAvNZ3yfVA&#10;syu4obLd/8dIxoZ/kvK5pGZE2hiJlzIiD3SDSmnfmsVchW/NFph48U3/w0N7RarC6PoDTL54pTNU&#10;kUBIHP9UDSpCaBlOlDdCg6F67qsEkHMZlA8RczL9POEYQ+IVyJ4TLDdXTDCZYyFyVqzb45RsiEw3&#10;b5lPFCerXuwORpyUYB8Sy2Ex6SevGyPjJS55LT2bE92S0ljVQJxqJjxBQ3eM25EPx8EgvEcs1JaY&#10;wvXmHiqxkc7XJgrkyAQQ4N6Fe2X4adYZo3jQ9yucnR11DB2+F9aA5GLg6zKNV89Ss3XkTYQDUB9h&#10;OeAX90cKDPhMEnIoa2GAFhTe1ME1hRgPap06M8uvZYVYI0DeiMEe5I5IZLJH98MT25WjDnL4LRGs&#10;sYVX8ao6ZoCEQWyjhRmMDryLhLXAXA4fMyvlW9xBtkxmJrXcFd7bR1Px1lzHf0mtnkG+dR7up4a8&#10;AFFa1/aqVv6ujuuFqFO+ob6XSutoOoIijbfJ0f+eRcLmYp13jblex6VEBgrpHAw6UUrNHgs96lt/&#10;gneXAX+IshwHW/xoDN4xFUjtnRz8t4l2r9mnlpCug1IL9Y8+c23X9pvfDBCyNFScdAN3Znk/b87k&#10;TTqO9iSy5rrAx+TuHRrk9h8/4I/2/cC4m2WbeA/Z+gxLVSik77GXbC3cEz0n5Bm2tGNb9jYT2rJW&#10;dPE1DPfKCygJkRw+AtpvCFLBPFQpJZq7eEg3hk8KYwDoVYx/vTwYa8DIeBiu42ItQqTyiy4FYehE&#10;IGNxgfAdKKQvBKXGQwebWHBQRFO4KlDaIgAzhMwYoBYZKgfRXMk02Lj8QrSSQ2xUaKavlhcDzemU&#10;Pcb4fEOMq1eoAA6oSTkMA9CZ+4BRagX0BeIMOfKNexA13IBeIrqLcUAwmzwiaH1YqJfBSHdA4Onm&#10;P/vWABiiLgKx79cZWXdOYhyy1qsV06N1Z/vliSpfoGSTHYXDdtpJ0QvrezkhbKDyh77j7s65Z7ZQ&#10;pjQImHjFmU3x95BNhrTpYo3G/QG3pvuTxAlbV8JrWZf9JcjStgavu/tbeK3rCUu81ZE6djrZ2CMn&#10;Ye9GmImdBhQDM1X5qgVmQoDWC3n1rAKjHASgvj0IAdB0Y1yCLA9AP+AvQ9kNqgpncuOmhuIBbJho&#10;bq/kv93jj+Q9ZfcngDU+AsSREi5foMBeSOgCFGYLceZQpASRnkGd5PNXG+nUMJSadYGm7FOHrvEZ&#10;Es//Dv07UXAR1gyoMHTS50ju6CMyo+DyZSsHkhB4wAgXDFwMOp/BGNZNn/ryaEgd3mYqk8mpXxKX&#10;aHPcPHzN9MvLss6h6WsNvre5Q+7ExC8A+66WyWcMWzvnnNO3Tcvfri5WEg5gtJLA/JC3kCxEo57h&#10;BSKXeGqADvmyRlgPrW5W/SCYC0eOFYNmYg/HakychpOGunVsIQmtNw1LVrHLzWQm5nVfh9VVcoxg&#10;9Pe0vRqOm2caxuAMasbl/Z++EI4/uwa7yjY4I/Zms00tYPR+7DpNA0bLFgZgTPEmObhN1l5i/L0J&#10;dzT0XgozzheEuN/n8b+JXtzljRHpd61qDTVjd0nnW1jGcZVWpUQdsU5c1MdUOUUDvG8XPLPd+0AZ&#10;KdlBC74+BCMMl6oAvVsdf1GNrEL5Gqlhmf27btbZxENfPdB9xZxsL4pc2LbuqguFze5sB11tkchw&#10;IbBqmEp1AF43b8tw9r03pO1ZeVQLZ7eRKfwvFiUzGF+zhhMB+K6wVgdeKs/DLxpJlbF9tO0Fbl7u&#10;Y9u3Ydsg+NOLR1kEey5GS/Xi5c3+cYw1DNSTKeAa9mLGRLnQm10J5zrVgDwXyXYHuPgnjU9k1pFc&#10;uVFk5HicHjT75sG0a9SjOSgrr7pHEqbGgX4x+pMAtT/1/adUKO+/fC8v6SBxPBeFBPJk/hF6sf7o&#10;pAnxL0nbqAdJuOSnvrTmdb5fIOj2Q+8chMDazRTyy80sPzsyqgH/yIrmZ5wZitDzEpBffP98nkCm&#10;LtzvBJX4DJYoqpNq+XLVrLwkpYMbCh0nEqBymJepyfIRRyqA3EsdHKHPeQFi7lNoKW1qHtcebDQ7&#10;zVMiicpiEc1nK4cevWgPLSi7ReakQ3/IDBWQ19hHEhjjiohG+TQLo0zQip6nl3svjPSzOTNV285y&#10;GsCHpO5UhokZqEJNzsxaDHTkbIqBJIlXOenNHoRg3/s3pfEksnlIKnaztErJjTcoaAwAY2A5T6em&#10;4kmOdQXrlk0Z7BH/p52IW4hXj8MjYcJjf/b+HfFP3dmHtaIOKHTPn9euboMb0vAFXs4etyy2k/Ux&#10;eGAqt+Co2RwLWSNwZ5eGUoZVEFcMoXPj4TttdWZPSm48bMOwdLnSNlBCwnf2iZCS+xCPWcgPAQWB&#10;2uZUi/P6h0x1rnX7J8KrP0acldkQpXm2SZhZs8NhNmyq+3hP5qCuQe+pE0iO+/z+i751gt1FHPa5&#10;gXTnX3iICn+VIeq+4iZrVzo609FlNp0MZ8kPGv8MdqQO+8siKx3ECleuWUGgZuSu1unrGhTvFVAK&#10;W4A6gjlKOBQYca6FglTNzm6bc2fwLpZkZXho8gP3U5+BSwCWLK+nkoL8ElC1sYAxBcmHW5gVqFgv&#10;mWOM5VOCTLTECe3LPJBbPwdHjDNs0t76cpmzXlh7xyGPg0lZY/kLglK4b78Le9vBbDo7HVgqzN6l&#10;Y2iVhy57Nce4YLXK/iaOhrQDayqwVNmn9GbGSQZc6SJi9k+lailmV7OopNgfbPWAyU/HIe5UaWxr&#10;ICn/RXvYnPkXxg9wrK/H7/mU/FqDsU20n24HPobu+s2yh3ia7s/eZc7D9tH1PSBkAK6eqwsILvtT&#10;87va/czobAYXIj0l2y2w9LVyT672homlni4CsU73vZwcwhHRRYjkr/QGfQohCSnXkB5ZwKib0P31&#10;hmCAoXs64aOIkAXaihHu5SxtbblQzABNm//bivbcPu8zyZ4lY4vyOgPLKfRDS5ZIoO1+TDxxtvfr&#10;n5BdZ4DvE+8FFyDO2oSN1M+8ytpmkJfW+mZ9Atku+dnyiDEQ1IMH24Cyj3gh275iN30mTgPo5PAj&#10;tv/XsPUacAgQrpfz5NOgRHYh/HhMx9ikrZ8ECFEBPVwO8JW9YnH6TrmNU9M3VvfdQDDY4e3jq03L&#10;gMjF3N4Skn57DUI1pPks3zY2/3c82bgjNqGPeWGFbSp7CfidaGqFQcvsVb2XD2nhUiQcczgXTmnN&#10;shZWXOnN5n4Y4AITUxh94qJ4ys65hEsNXoV/OD2DguPH2lDOgutojP3cAwevFeHZEYACTcfcEYK5&#10;Q8EnACiLZ5b57zjpVUTE7BkUbJ0eVDRNjOzSHPdJK5Jul7BiUK6/H4qYF8MeDVoQR3jCFnGGkMvk&#10;saDY5z+I2yBB0JbDE5C4IWRRh2h+h2n7TREZXRYmTyhaeWzqpMXGLq+To7r5ALtwlTWXZ0JZ4VRD&#10;X0Eb0E3GhsmNkWeI7AMp8WZ6mBzLMfAzRYUtQMu+FzKwVQVvYiCZSB/Z7nhjADvcFM9d63ArpK79&#10;8aUSnMrp2+U989bzwGgbLGKKxoKJFIFr7PoZHpobyFGQSnqjMTbOadJ4QBFwq7YWV1HEGQ60mZ0y&#10;g+hNS+ZlKE8cMkyGXJlv/iYt7Jt+gewGeQMFU0oRBvybYPYLGvQj7WCnzzk9Zaom7E7jWQ+IpQAl&#10;X5SfOO2GgCZWLDVy6HOgzkGS/sbz0qihC3BTE3MLvfHWRSEEOkbh9ZC26PcjHphni1dpicrPTuJD&#10;UC2g9gMzU+0zjmXAyeik8xoUmBtiN01x558VLc6K2+HAmLw/TTFVwrTXyShUMLgjn64Yp7XbK9Ft&#10;pp6yFRb13WVZt3GcOE1wkA3CNnODVZ1mEdxfbDVKxExgzyWY+YbYiWBRa5NCvsEF3DM0vwVlCRPF&#10;tRsgC7yMZWGCCHcBfddzfV1bb9hM9XrPBknx58OBDaq5CKaqG37ujtssA3taI4r+g3A+xxs4rVzr&#10;6n+KajqXn6ObBJ8XiaDLM/s90ArdAzmwJ/hTH8MAJ24TQM8lmRLBz6keCszPRhqncx2IWfhCDqNB&#10;VMS81OY7BpxPK+33v6ZAAs8ygI7qfQq2sRRgLo806JxKC8nUqA0bpnnhFkKRwUc83VDs9CGiWlG9&#10;//PKsAIWAGth2xbbe7dH4l++zgaTaCbLMTg7hBFuDHx0JsSAHEopeyEdccgRXL6mhJ4mdN0nI/IP&#10;dg4eHNekzGxtZEb9SmpHCv25FK4mS0dA5zh3UTNbNxQKpZieNUKa8fPcncMavzYfwM7RRXfSXFpB&#10;LjmfTYJQM+oavG7rM9KT2+QDDSQW5tWnZ5Vp1oiKMY4SGn7CqEJ3Z9o0hblEgnCjQBlR1ksLXZhB&#10;6KdmRA0UDy5V0iTuqiRisYVbQkccihqj+edzJRNdJDTrtY+nAKW30SRVfdHobFrlgxrrwbbrU5SB&#10;0tReY874rz1uXpWEtf2aNdO91gDGOqXWmbW2Pb6sQieXQbrt65nFvGKygucwdHZE9o9xNwzzFTht&#10;gn9ytuQIGev1AapVQqL88du+c75g+RolYDvli57TA2xO9CN6XPxsgAOGuOydbwn2kj2QMvUWHSKL&#10;rvjFaXNV3xJR4GY5sMgLUSqdB4/SNsLx8F5QB3ICjZmLb+/owvxF8cWWgMxW2sPvVFJN1EuvRfhb&#10;7Ua9N0jYXJOfcobtnQdMEwOSB6GXoLjFDrL86OuovJruIKxKXVZP8Ac0dBDhhJJ6RP6vczpdgHWl&#10;lqf0/kRcws2mpQ1Lj2VezYxHkZjx98lDEIVlP2tpso5lO/bwnOY6DFBDfsGV31pFUUFBU7RFHY3L&#10;bQA0IMvfzb05BJSMvbG5qhRdLZBtYQx2vw0nx5ejW+c0LC58lrieapB9axHG79Bx5ZMW0OKNrhlY&#10;VrhyHcNkZBafUBQTJQ2e1vwoelFsnRoxyo0Y6uvIyxhXwICQFlAAljaLdaGhNPFvc5vL+lkBUUBi&#10;16rXR2HHotqrVuUOd3ti8TF7nI0+kndYWEQTuBDrj/ROFoEEWwrwpP0DHbO7nRLXxHoJe3TAi7g2&#10;89JJT/UICuMYuCYyR+q5rcReCSvv22Z5ZRAMUG1gd9/jh+HjLDCpWylZdwW7Tqcda0ZsNBawXcJq&#10;RsqnypUtogDoKhkG7xoWise4mlWtilEE+gppOANciJsc4QD2x7WK/LT2nN9hckiA3TzSVU4id3Md&#10;1SwsJA4i2JhamWbpFlravIko9cvyUMJ0o26++xe0STozjVDaknhOOmxBxa2qLBB/6iZov5i81lWi&#10;TFTm66CQZ0LmdH2DIh+a5s+350xu86bLMyuU4YrHW/lmZP4x3y5flgnZAJImvb/nLak39+mhStFs&#10;jl6TG7u/cG8gV4YwUbdlCWgS5N21SKyJJ4QDRhJHJcolPkT+BEuRGFFABNc6NOH8c2Osgwx7s/DM&#10;NdMLM7CZN8Dyxhnv8bmHnh2htJT+OzEExcvUfvggpt5dVxdWATCVMHop9m51phc42U1yHCFxTk9g&#10;bgF+YL5EYwCcCt/1DORoKS+VnNgohU3jknaCLCo9JncmGWEfkfeao6GYv0yXy0A65wIrYcgxoGix&#10;Osr/bC6TbC3Nmdt7UoRYTZXKqAwav4s8zPWeZTPZoaZkPWT9uyY1RPt0+Y8O2B8SEiLATNJhx0TG&#10;lSTOCgwW5ACI8/Esr42enOhZhDIknDGk1hynbGcqX/Zt3w3BcWSKD/OdzKso+MwoMF6xE1zCmYQ0&#10;nmHjp4oveoSsEAnANjEv5lP1D1+CmVOqKkBTr8ESFXCndTfhE34f5fDnHc8Avn5n1QY3PyrFbzTN&#10;wWvH2GnZ/V+spuuN7fNJ2T/CDUd2TQbwWhPmYXBBNISR2sGwGlZ5ZnsHzriAqiNQiRgiVfX+rofX&#10;pLHXmxIgBtKtJdnKfuJKUV0yoIXRa681+i7S6LKgxL+QbOVacCIaAdIM8eXS+dVjPvW8t7Xer4yQ&#10;YmaXjTcWMInE3Fhr4BLXlxt90DdpsN/GOd8pbRRuY8bZSivuFu023emuB8ZZr6uXz58IQLakjQO1&#10;0IziBuh5a6nEqcdnQ4jJtgCS9TveGXdFV07DI9MKarPeU44srWkMYJu0MSg7JgtYsREJ3kF76oen&#10;RlX4yLkaE1o3sf73u7XnUKFBos41SyB+jAV4+5I+O5NhjsmvnINVe3sWc05lQjj8XN2O26oX8rZl&#10;psKNmF4/E6dSYCq6g4dFIg+lccN99lBEwornz3L7SE7rOw8NnOaz0oo1zLmLLbar58ZVi9gfd+Oq&#10;Fe0td+Oq5bLTOZ2pxbHrO52pJbKjcDpT67e7cDpTq7SvfjpT666bqXXj0Jlaw4q1zNXtdtmZWpNt&#10;209TQVMDx5SnMzVLKRcrsdtFm3ahnal1xadREFZkgTVFu5azU5ZY6zhFYE5CJoqWYKRxJdDUdi7L&#10;CzQ1chE57AKjBkbbdKYWx67zdKbWicGcFm39Kc1pN3ACs3mrPmsmWlt3MC1RRbZ5A7LgYKWLKWO/&#10;wjRP/6Umu+WQck066N8GDQUHBPm/Xw9uSmC2J/fqlZPXls7BjFyzDA7Au0jXVmkhpLF7g4Nnw9ad&#10;bS/XnLfDB81YvToQQfczVt5AiSC091oIgazbBNoT6CYJ8OUqvEEV6Jap0QcBKt6gqfGi1YW29l6L&#10;iO2iTm+XeAPI3NulZCmuGl24vbYWXEeDea+0XeFRMqLV5waOqQts81C1CZx7u8Ab69B2TY4ngR3k&#10;s72jpnOTGYki3/AEtRuvG1i/BqSLdr2IFlgulViVT9FzSOQeV3YVjxtbh7aA+Q+gqUXHNonA0P6v&#10;CEArpQS2v0cusJXRQ4vmd/9RBNnL2+q65wbof/SuGtjnMPX/eb1OKutoIRsghyXkPNgSdpx+62Tp&#10;vurVDkGCAXNFZQPHb8Gk7ORVao3HrxrRfdUp6xCAg4Dt80WIWEFAgEV48neYvFYQ4RW7zitZ6/e+&#10;ZF2UNiD3moIBq+1ZrDakWQaweBboYys2KzPPKw6J6g76QE2gvc8rbWR1gGoyXn25EZu1klHQGtYA&#10;6b7/qWvsNA4gykdlxehoq4/eVYYBrFBVNoDk2MpbWb3/TFZjOK605DiDvKu89KI6ehM3FAAsW5Hd&#10;lTREGPBtBl4SCAfcANcnxZndyz8WjQWGiJ7AHkK9tMndijyrrdZxYF1w0OdPMQuv6G2XUi2wMy7f&#10;BVF20aYr17RxAG+9+7Wx2LHj6CPaF9rkwUeTB5XMOKhM0OrZtkJtybkTt/gqh3ALK94qUJ4NDnAU&#10;WIjnE+y9Vm/O26s3vDVR7lzdQCLeQLlyZrmEu5BaINj8HwGXJpdKMWZl2PEcFOejQs/6b4FhQM9z&#10;e0UmMBoZ0HG0RCfKnVFptour71W+/SywQ+F2qn4L7LY31E535Q7S1jwAE25reylx3wr1cg6qo4ve&#10;b6bW7ZNZUMIHuGkqZ/hGY8denc7UOvX61xjRT6LUi8uJAL/XeAJb9m/E1trYywDkQL+vujka4Kl4&#10;+VhDqNeHZgP4X7F18PsRSTH+Py+FHvQqCYqtmxm7QCBy6rmKmkOp3Ogq7H8CIMBqBYML9PR+VZu4&#10;DDDNpQxr3Fe5Pq9kdvaTFWj+qzosaPMqBOot12ZlbaD/VgxI68bX0Fv1mrGsjJV/X0PNa9Criqxu&#10;QzI1AOBWzCpNNnIeXss3Y6/qYqtgeEX+N93Ftnr1x+Xj+VXURTdAStStwyLa7tAG+LWypyvEd8sq&#10;C9YSW+7WxyY4+JkQDrCAS2VwwOo9Z5wCYIxeVcBMiJ3Avt/vWl8ySxZh0B4usbkcvNo4CB05dT9E&#10;DGDoD0hgz2TXnIzgoJvGAaFEf73yLc4wG7PAfilhDhaCxuBykLCx8Q56brUIt1UKe1LvBdW5AHr6&#10;9CssoMC0OGD+/LZeCN9Z0I8Sd/W88ioZ2rRXd0WkrEiaVqOg9pGPl+MlrJcmJw54A+cCJwIrmIex&#10;QAF1MBfPxMQ0sVKisjGA8iyVCCcRTBcmk5SXjM9Sz1+66xRogFPIqeREWpNPggZ1Pg0sFMoSNKjD&#10;MIRCK6qTgFOAwsEiIVg8igca1HE4MNL5MQDSPIA+WVEsFYRHDzhQSY9qDjBkxacihEIZNtjyFtrD&#10;aUWUDDhECwKSsFChnYb+5MoDiIRyY59QkwwYChE+qIAS0kHh+OQKxsaFOBkVBA2qqIqy2FRURVWU&#10;e3DBihKEeJCezYUHU4EkHYwHcwzj8SwYpqIgnD4mEkw4HAUnywGpKE7IaRWARGQwG46LjxeQDQfI&#10;ZrNR6eCRBREVqcGKo4JC0mgQaDoUXgZHTqRFcEGiL4ty8Q2TLhoODTckKCCp4sBGZDpZqMOp4cKh&#10;5OG4+HgZ0AFZcIog8GEHGAJVe9hIGSDgjRpybBg+TozBvFCwQklBPjpEJlNFSXxWMBwKJhefJKV8&#10;OGg2FbWC0aCSNjh4MUWoVCU9ciJtRwHlk5yW0gaF4ySEQjUmF5980YTNZkQmerQLPgy0iZVm6NiY&#10;0FEAY7EeDC0YIy+VAx7RgNiKBgcIkJRILCjQyfRoT6xAHSDoOLhUlAqCimrgEQh0UioHFS0lUgHM&#10;aaIDIqESSimhCU4KishEqKIGsMmEEZkIkbChEQLhZDg0jPbECxg0PhpM6BYT0kOAcDHJaIlDtKIG&#10;HmHzgYkAocn8i8Kb4GAHjQkTi0pFVVRFcURI1iPibFqJiAdTURfMkSRA8GAyGo8OxqJExIOZ4JRO&#10;gsyHYTYjwtNRoqmolhahEUIpQEERARKxcGBAimMqrKIqaoHlhIM5ZR4jQFQyKCIICJaKSi8RENEQ&#10;scLQsIDBhEcEbnRF6ICDy+dhtEDUQIKACyNAIIGABA5ED+4VoYcAg9TwJw4cBpFRoKKiPjB+NGGh&#10;BYTxDiZTRVVURWWgWAx4UJKLyEQDAogRFbUNEpwqCiQEQiMkEgHRGkBaJBoeFhZWZOKTEKSVCoJC&#10;iYcEZkoliVFGRctDwLwsCKGYnskAUwMGGiEIHhE6EicBiFEgswsfDQXHIbMMTIwiD+jkZUBFVQiw&#10;IEGUZCy8CVALeBMLNoED0YKL6fNwgVF6iVgIGUnpixGSSWIAi8aDhwQOvCJEcpnwiMg0rHhCFt1x&#10;iJhIoIAk9JAsnlCCDlEDiU0UQbQwaFCHRVTRJgHd6P1sLa9Dd2bLsT90vOsWm2O22tex8bOlzo/v&#10;nOLys7Xt/rkTXcri1w6zvWFrzyiS1altNRc7n1Efs6XbjG/zYT9my5kf+b05ajZbrq8hp79ufG22&#10;lJWxPWfUaKmuYmvN1jfjPmcUyWqc+LjZ4nXs/pG72XrZFPU5Wy3X4etmq7UX+zmjUlZjdUxvtprz&#10;w8xn1ITV3hjZm63nuqHbZ1QGx0qqZCXpYyFYqSuApUvCymWxkhKAY+VKCmXl0v1u+bw1df8Nc70+&#10;11rzatv3xFzM7Vrr/jdv/pjUxUrqFFrpqBfKJLSSCoBjJRVaSYlUVISBDRdTSCTXRkVWw4owsDFC&#10;wPERqSgXU+gjUlESoZWUymhtdGmokdHKlb1yde9yq+v9yqUrVy6lSlQkqooqUZEQUaVAA6xUVFdU&#10;5wMh41EIkIeQBx8NGw/exMAD6njw6EGyhxZNw4PkBQolzXx/sqJYCoQ4qg2iOUAB6qCHoSRbGHQs&#10;FEq6EZn4TLBohioCQ1NAAeo0qUHM4UDgQeNUPYhIqZjg4RKdDtG2Exe0AJFQDIU4igIcVOTnw4UA&#10;wyZTURUTGw5txINPUEa2hMKYUiiUFDdQPsn6ZKSieYjWs6BAZj0MFErqiQCRUE/GSGk04qBpROAg&#10;2YRwPkT7RnviBiohjRDLgYcA4WAAw0YIoqHAhudGxyejAy86OgY6PrnBhc2qaDg0znJg6MiJtJmB&#10;8UkcYXzyhRnA6EBgdPKCYkTxyRA2QRHSeaDI0UPIC2lJOAHyPBBoCJFQEqcB1KDRlCSJhcPhgGxA&#10;NpsNSEVpNB0kkkZTURwgmkymoiqqopajoEGdluFQoRWlCRrU0QlWIaGDQ7QbAxSfVBBRKOkGgmLD&#10;8RYRheao5IBueA5UVEVlMhUV8jHgsOEhWhIEiERKAy4NGw94xCoa1GGahgciJZP8LCiggE5OPMqy&#10;YAVDZF1L6ZMmAS0cTAQKqINhkPmwEIYPw2C0EMM8CLjum612jds8H65/Yxst17jhc7P1243M/8uo&#10;rXubrf982Kya+x6Vlx2+9xK9KbN72OscXeo2bG223Gci//qjvi9mqroqfvZ7zz06x2wtv0R/qWy5&#10;dkN9ZstdE/P5+2I3s/XcOqpT5XXG96lsOe1E56eYbr8dl5kt1mVsLlVxl/Phvvfw27pbm49RtR96&#10;qjpd/GS22FOxpTpv2K+x9W4Z96Wye2yuqUvt9lBfG+oruzfnjO/8ie+NLW7uYXqqusb8ZfRObc8x&#10;vnNGfumadj5mS2VruzXma2y138be1Hfd6aibylbnLzrGz1S2Wn5jfmOL3zvU9xhF4u2bLz/mv9fv&#10;Ob7uQ17H99ePvq3uZaJ+J76/hq6tcf0xKmW9ftjtqUPv3ff+OUx+jBo5x4msja3m1rD3ucSmjS1d&#10;ZXz52GJuj6uNrebv2PIx18bcc9qNuw7/uT983NhSTuTn2PJlR+72Grbn2Gp+DV2zaw6fU+fF9/Qp&#10;tnNcT4fujq3X/ei8MXzsGEWyXOu6XGzNsdX+Gr7vxLeOrf93dN9Yc/ewrWNUylJuxv7G1mvXmOva&#10;fqJ3U8x0bGmu4nZ72O/ZdmPrvcb4nHsOuxtbzl+xnXuN7o0td9yw/TNqtNw78b+xtese1Vs/vmts&#10;vfbDx88Wv3TU19h6zrH/X6J7jS23qtjczY6bzJavv3eNvMxWc/26NXTLzp+tb9rYGrPVzI7OX2P8&#10;xmxtew/bn2kzW00D1MSFRFVVFWVyUmIJYAXCaZmYVlxOJqaTZXJSYjFxKbmsqKiUlgkApdMJZTJJ&#10;iVAyaZiclDCqimKsREVCpA2EKko0ohpwrI1mPWpDxFVFIgyMEHCUXFYyJryQkIREone9u+hM84Ai&#10;eS6xvdlazqXrjs7do7dvjt+eLafsMF+ztc4Ok58tl9346Wy9f6Pzt3XGjZE72+Kvs/W9uM37H7u/&#10;eTt2c7beY9z+b4fdzpamOtz2D187W8yO0d3Z4txPh/nOVvNl3PaMGq1ztrT1w+XXx8jP2dLmxdbv&#10;z+j5r/+xtfeY+p/OqNmJ/K+a6PLZeo4d3f+7a7/pHnO79ho5HVvO2XLnjy9dujd3bOoy3eKvY2vf&#10;ost0i8uuOWy7DV07tta9Yeuz9bgf97nx6bOlvI0XOR/b3TbGdU29OUXX3+7Ycv+Hu5mY75K5Pfa7&#10;3kfW5qjPMWrE+oqfb33x/RPbPrbc9/H9H92+x+b7sLW3m+j62Xpfh9ye+zpt9w+b9+Frb3H32er0&#10;xsavNeruouPHVnvb6HQf3R9bzT1bnN6Qnbpv5HTHTMe4+Wz5Y4ecqewttvyXqf3Ji02bW27YWirz&#10;MuM3Tsds3zibQ99nS51bdJz8uqHrt1X0fLZ6XeJ+ajv2U0V27Bzqc0bnVBmbW/G5VH6P6Zyt9tgu&#10;3Rtd6+LzdffUxsfOltNt6O72sdnZauXE556J2pytddfwfbojq7PFv47fUvFfN9Z23Nf8Ep9D99Jd&#10;Nz73Gltqsqr7o7bWic9p4zdVxs7tBoSqqEOomZSlUckMMjMyRQAkABMSAAA4EBYQyUdjGV10MQAT&#10;gIGOJ0JxPAymMAxiGAZDADCKIIMUAESAiCMlZ10BKOX+gTv33/TCMO3cliTniiLFrO+Jm/t/WTmD&#10;0zRKLuPlswXIXWXS/nkyB0ojK8Cj1GVYijvhzZzzo4fAREItDSn5Ls1575D+AsmzGjs7GehSJTcv&#10;x7ydpBGzF3rH2vQ6AwATZMmeZvucUB9KIvLaCsmOSiUgrvnAgyzzVWS6/hKI8IWUCoWAnK/LSwdd&#10;eAWqUEOxIyS0bD0KtWfPQyVUNiDM5P1O80wUZyQXMywP93sIyyDJWHlxOQgmcza9KR7AwgTG5WIM&#10;xfgSl5gCQQJfNhE4+wc9QcvjfGAlEisvMTGtm0OLJr9YrPye/0R7bY4RWk6qf51QSX/Raq9x40CE&#10;Qj6GgnIkrBw4Exhst22yBJZZuYrg81mOEEsL9eIVKnMihxtGowR70u1OH5vPnALjHlGnhBrjR3v1&#10;f5MU9fK61QSIr1GhqK2PIc/oh95sest7PGqRymw6u7/KxIzN6xMLkXMTh4hmPjakwiCjGWsh01OQ&#10;hu7GFtP35IygZs7kX9TFSqANeeMNMICYheLWNjS6NEMvO1oBF/OZR/zMe0acKdsnR5JsKCUNkV4i&#10;qWVxKROVyOxaTERWq5zp2q+4Esl5eR4Tz2KRB/2c3abCqJGD4CxXjFp7sGL2gDTpFQRCSuuigPp+&#10;iUo48oaxnZLuVnuPR2QIrvdnRE5k2aKjnHEhyNGB9tTRDSFPD/Knh4+GQgHaFpRaF+e0S9Wb7lCM&#10;fll8xTagPSt68avUF9h6dX3B+8MEv38aeUKcj3XeMuIkftsgnYkUa33267PqY8a/OtFTxMSFdglI&#10;8bPwPS2g88lA98//66IKU5A8hJccmhWdftNYPsYsCXmzyLzFcGms5DIWjTkQSWNts7HUGEzYoFvU&#10;pqbuWSaY/W/Jnw3KKwa0ldrQ0gKLhm8sjYnkyjeUy9ud7VpSq3g1sghxm6KNFKE0A30cw0TnsnM9&#10;cnm60wdt3n4opeKZmkmtaMREP7V6tlm6E+yyWGZl7V6FR9HRK9bltlqCCEuIpRLEKOzXu6uS4XeB&#10;wCKWnuxyfsCnPHUriQDb7mPIiIa7ZvUqUYFlb2GSh7bKTjIDWJsH1sJWvMMyy8XthfsreXmT1VFu&#10;Dquuq7GlPcBkgf5VjmMpRgnPLobfsQT2QWV/5shcEhXP3+ejDZCAMdMf49tKoTQFS1RphES9QE72&#10;E3WyKqhP6zZZaRsXKQKuw/WkzLaWOia4IJs4poSM9bOUiOe4yJmlIdLaJoRHUJnhGS3yzzvj5nvq&#10;Mpc37bKWT7bC/52nz2Uktsu9hpOm8j4g53Jlu4xPlSNuLveQFxYqjYkgqVTAUuWC2+Bl9qgfTx9+&#10;1bCQBlRe6AUk7nKylc8HOPh1qHX0Cok4wDkTDUpOXh+/AZRoKhmzZ0xa4VWXNPxAwtdneLyOOsrO&#10;CA8i0k92Gfo3XmEu/6FdTo8J5bJ/Jh/ZazYNUZtmSvmLADJTCAoxBYFgzuU/QmRTCKPclEDIVEnw&#10;e8Db4Dk0gi1bk4Q2+3stUAD5ie/qn0T2+70kY5duZVRCC83s3BEjGoFSyGV11LrLlKakvIIy2O0T&#10;lnmQ39vAAR92eYrdIGViERW5p9RMzyUSHrvTn8t9XSns9i4T54OIgBFzdFaSdtntg57MZZjdZWPg&#10;Dh60jXNZw10OJEIscEs0IzVZsstFz2UO3uW2cq5yOSTbHad2macNZDuX+zfF6lj9T3YZncQsrUXU&#10;3Hogu4xlGbPLQpfL2okH0rvLlz2/ymWcUEDw3KcCOWaXiV1pRbPiRRYf2k3YVXgQRoNIJCHlBd/E&#10;BVRrLIJUBL7+LS5eQ7V6xYFTGJmf7w4WrGKrIYFCtD47QUIYdEgY6mWkICEANiTMB7h0kMDUIeG0&#10;i5L0qFtWqLWdML6fEOkhgXcNjGlDQogqOxxwtB4SGqkBdhcy3JAgoSGbpQYG6JAQHhk2oQZ9q76R&#10;URGJOdRBk5a97Bplk7BRY/UD/6ImIa6k1h8IeZsEcvETCmK9JmHQpGRNKpwCTZBi8S1hBTfnXMUj&#10;hPPwkv+yv4Tc2F/A8O8kw5/NesgI8w695fdjYKL68mosLj70yu37pAmzpjnOcXdrYwKkDIzIawPW&#10;kTUe0S1rPgzoeGJqwv+8JZL5ME+PBuXzRKQ55u6zxTGG4FZEvb06LTzZnryJnX/iJ0lHEr5xCY+R&#10;NVy2vL14MblKYo7IdxsnE19OWlVH3+vEURihoXdx34DmXF6TwC8o1ktdYnUhKsXQkSjWBZOOl/eI&#10;wZgilXavck83G9rJgtLLnDzGDvsY7rh4IMQl5JttMDpUXDW7EfqpD1qLIzRQeXvsQav0CI2x6ged&#10;dwaGRWheOdCAPOhCQoQ+zjRpD3oOvITh0XRw8welkZgILfqDbgQiNFjeID/odjhCY7natetB/1+o&#10;MiBC42LXKSjSjG0PGhAQoYfFODnOT4S26B90in+styiY29hv0OnDOSUQOnClJjWf3LSVaFO0K/ei&#10;LjxlpmuwpLmVv+5n9jpU3aSmCbaJAeZQvX5SgJo6y9IOV0CesKERdFC8A+NM34ftEjXhESY8kBBg&#10;PBNkJVcmHDlTUG5I/NuDkN+gBCaonFEfKMHN4QwEHO+qxuMbOqCsKpagD7wJEzVuK9HqTWxasM7k&#10;phlMqXmuuj/DrWYTNbVBJMkRorQTEDM1oDidKjfgN3FHx8BaqH/M8GNTDC5jlDiZHBCUIeOHNgn6&#10;G/T7neFt3tQj3TwfMxmKTQ1fmRgEFlrvV5TxcMnLKLgouWvsSA7gRva0lLCWRucFhSa+V4cJLzdZ&#10;KyKzQsJrIlSbAJzd2VBKKzlbsDISuLGIlHD8UXQYyDphfZcIzM9a5/AmuGRCORL4F8Q0eOjIE4wi&#10;DKAbmIzwYxlPDDGbFNkqomDX9IzKHuo12HfH5GYEmpKodvMMar/WYXp1ClEfpAaxeBAMDyxiwcGy&#10;pUTXVsVO08b99ykMpH6eDL+f1tViGEpUFxfbBH+Fm9DLCdAJLQmA8j55gTJCkKmt88udep1h4GWq&#10;0BdKgxjsXfkZIQ/NBdK4ZF6nfgRrnfT+c0IfjjnHE4C9YOwwWZnE8g2XYfa2weZJkkkRkgczJwd5&#10;cjxWs1R9I5zH6GIQ4YN2nfTs5xFs85p8Z7n2JmRMHAB5becog9CzWtJw985XKPSCch9OmCqDbtYi&#10;1gZpQ9fWUFRRaZGTXH197lE8+R/GDOnbBvl9VQzMzG8j6+8Ox//886WB6mdeQBJ9KY1/nIBjS0+7&#10;vpkOv0Vu7oAq1/cm/4vihWVmb+uz9PBXVxIH/d8h9SUX3fyBhlCi/jUPaEDQPDEQ/S1MB2p4ql5+&#10;NoQtjlDNMQWmbS1yj5SqXHD4/ik6AJELqDDa3PLzYaltJl+4/vJ3+g2vsDA0PGcGBRHNjytlr1gM&#10;GgZMvhJi9jJUinVDCIwM2cGlvFDTx2Hp1FIHzonhFOyS/tX4H4IeovzPuJ7ZjYzR1D7G6w3XTHE/&#10;LAXPUYWe1IbAJ/QZIZNR+U4U8Jl2FY7iya9BqxU91vv3rbDPHCXBOhXIzCp0ASSsr++G1h5AdNzR&#10;be4/dDfHkddmEMTcYJ4jA5DOt75uWLlf3IFyqlLfmizBfi6WP86QJ7DcKoqwo0SXuZdg14pV/uHL&#10;nYsz4F5GE9l4JpbbE4c9V/UZ50LxzP6tpUQhxSmy/b9SmKwUKcEyN7HjlsrGJJFGuflue7b05L+2&#10;iHba7WgY68zVy5HnIhlQTxdIyEmyiP9a/IBu19kgmsfcrrw/1xnhXpPmBFLMfdqOaQRY6zdZG9NT&#10;PTW67ykEAASXMblENvZz+8cV+kKS9hz/qLs31JjCyvZ9Qq+Uj20N2wRUOLBcltAhAWpXcrrdnRVB&#10;52OGd88cZJ/LUlJf5idv/NpY/FUf72DmrSHo7ZNU8CYVmo68jefWZl1kKPE0rxvMN9+pJXPgQbu5&#10;8xb5oun5ybgcNCezb16ZjuycE/xoVYUJk8jZReZC8ygLOmKoG6YjQa2QvwFnVj9zgxz986YcRPqo&#10;rkc4amJPPBxxBy0bqJwTkCZb4wSa4Nt0iqOphms/MQpaqIAMMdx1Db1Jz89Gx58pp+ukSHZ+uXON&#10;yMHXaELJZveh7C62nzB6DQ1lbmRzdHJlYW0NZW5kb2JqDTYgMCBvYmoNtFxrbBRVFJ7e2ddMd6az&#10;nTsdBBtHpLZFpDOz89S1dNulpIUGLESFQqXAgoXSxWVrqhYxoRoSa/xRQ4TEBxEERRINggZ/oCjg&#10;IyEaCCEimgDxh8ZgoggoWM9sO0i39f7jNGfumXPv/c757jm7O9km22aC0brEd+u+P5GoaYD1uc5M&#10;d6ojl65K3aeruq5qqqXpcUcz71WtSlWtrB5elclWJQE2rTR1dfVAoI5cJqvoxnRNWVzV0rG8szuX&#10;Wf/Y4urqmpbMCjLcvGxmRc/ytI83L9WodHUuy3Zkn1Q0c7qqVtfW+rn2ZtMrOVZVdBuuN0SxTDNu&#10;Kt7MiGjAyROl+4ZPM4xCX9zS3EJffpd3Uf/DM424owz7hvE01TGteHyUD+bjlq2O8blmQVz4lQvD&#10;0ArXmXbcHuOz9IK9qmqa6uhcIC6wH8PDtG19NB7ENbUCPPA5VsFew3UduyAX0zINC9rGE/9Mrbim&#10;mgVnYLmWVcjNtnRdL4jh6LajFcRw3LihFsRwTcd1R8fQVN0wndHnl6+HeVPNoR07u9JZDlp6fudT&#10;aeiXmtZMJqfANqW1pql7ZUbJtz3YqbZEg+vU67odr7edmUZKTdY3JG1Nc1OWZrqppFNfmzBd3U4l&#10;41D1VNJI2nbShK9oDCPZkDQcVTMaa5dAj67PdWRz+Q718nF0h6uomDm3kaMoKgYaBY2AsqACqC8M&#10;GALo6/Kweuu8e1+KwRBAn0DDWga2t2YCKHwVkLeLYJRG7ACMXkwB1JfZYAgjN0EY7wf1cpkEKoD6&#10;shCMaf4NjEMj4mEOyy55+I+iEuDwMBpAvXxuJW4l4Ht8PZ6e1O57Oz9WwNWL7fnFERuOaQy/g3A4&#10;PByKx28KqC8+P2/PQYnnquQz0UfArvIXwOivocHOyd9E98gvRt+S66Ie1v+t2yp3FQ/Ir7Ib5S8Y&#10;Et7Tch+TkOuYi2UzGA9PAfXFj+tx65XcPE6dPwmjP8+A7UoOg6QS5iI+GdmNr4Tr8T3hI+K60HYx&#10;EXpTvBz8SjwSJOG/i98IkPI8g1cETmAusA1/R5N4Xxdn08vET9CRUg2R8AZK/ykyS4eKrsfiiJTX&#10;r4JFezh1oL7czPuQ0EH3CavplNBCry05i/r5F9BLXDt6kGtFkzkF3cadKyLh/xTtoUh5fh+tprZG&#10;fx+aE708ROLdW0xTu1mBOsmUE/E2M3dSc5ilVDOzN9+Lik8KRp+XV+8UMyV/fnXjzDPga2CWo0nM&#10;NvRjZC8qilxCWriNzoXO0HWhIfrv4HX6y+CpfJ2UcfZ7+DsCl4j1WRU4imKB4+gHOkys91x6J/05&#10;mhGw0Fli/yBUFgygtUEH7ST2YYI+ECLVexV9PvQ4XRleQLeHLyAzMojKmVUoxi5Gc9mpaCP7S9Fm&#10;llTvZ6iPWVK9deooe22Igbfch4pJ9eaoqdGJ1NVoJXWcI+FNoybyayj4TU3qYZ6UVw1awpN4d6N2&#10;fid6nv8IfcoH6D0lWfo54RrdHFMCG2J3BA7H/qIvxUj45XS5SMrzN9QmXkXvi3H6vEjifYLO4HWB&#10;yzgW3CSR8JqD+6XtwX3S6eAGiZTXhVAPJvEWwk14QbgWD4QX4XTkGJ7HYGkWm5CeY2dJ+9le6RB7&#10;gIh/lb1LJuUZKs7IzcU75C3Fr8kk3quj8O8Jrk/m+DVEvEV8Wn6ZrwA9XUbiPcgvzZ9f3TivTwZ8&#10;g/xk6SD/M/6TP4W/LhnAg8LduCm2S9wQ2yQejvWLf8TeyddJGWe/9/q+XdycP9eqcea9z7GF4gH8&#10;nrgXnxNzmMQ7g0+KV7Aj9kuvlJLO8UOpvfQDKVy6UfqW2Ie9+DOBVO8WvEWox/OFR/Ek4RhuKcFS&#10;Nz9D6ueapUauTyrjvM/oByD/CKj//FEL9gRQX/znJP/ZAPzP3qrnnSoA958/eLDxSBLCiP0vAAAA&#10;//8DAFBLAwQUAAYACAAAACEAf0Iy4sMAAAClAQAAGQAAAGRycy9fcmVscy9lMm9Eb2MueG1sLnJl&#10;bHO8kMsKwjAQRfeC/xBmb9N2ISKm3YjgVuoHDMm0DTYPkij69wZEsCC4czkz3HMPs2vvZmI3ClE7&#10;K6AqSmBkpVPaDgLO3WG1ARYTWoWTsyTgQRHaZrnYnWjClENx1D6yTLFRwJiS33Ie5UgGY+E82Xzp&#10;XTCY8hgG7lFecCBel+Wah08GNDMmOyoB4ahqYN3D5+bfbNf3WtLeyashm75UcG1ydwZiGCgJMKQ0&#10;vpZ1QaYH/t2h+o9D9Xbgs+c2TwAAAP//AwBQSwMEFAAGAAgAAAAhALYMyFrnAAAAFAEAAA8AAABk&#10;cnMvZG93bnJldi54bWxMT8tuwjAQvFfqP1hbqTdwHEplQhyE6OOEkAqVUG8mWZKI2I5ik4S/73Jq&#10;L6tdzew80tVoGtZj52tnFYhpBAxt7oralgq+Dx8TCcwHbQvdOIsKbuhhlT0+pDop3GC/sN+HkpGI&#10;9YlWUIXQJpz7vEKj/dS1aAk7u87oQGdX8qLTA4mbhsdR9MqNri05VLrFTYX5ZX81Cj4HPaxn4r3f&#10;Xs6b289hvjtuBSr1/DS+LWmsl8ACjuHvA+4dKD9kFOzkrrbwrFEwiWU0Iy4hQr4IYHeOiCS1PNE2&#10;jxcSeJby/2WyXwAAAP//AwBQSwECLQAUAAYACAAAACEApuZR+wwBAAAVAgAAEwAAAAAAAAAAAAAA&#10;AAAAAAAAW0NvbnRlbnRfVHlwZXNdLnhtbFBLAQItABQABgAIAAAAIQA4/SH/1gAAAJQBAAALAAAA&#10;AAAAAAAAAAAAAD0BAABfcmVscy8ucmVsc1BLAQItABQABgAIAAAAIQDN2F290oIQAIyVEAAUAAAA&#10;AAAAAAAAAAAAADwCAABkcnMvbWVkaWEvaW1hZ2UyLmVtZlBLAQItABQABgAIAAAAIQBBrve57QIA&#10;AMoMAAAOAAAAAAAAAAAAAAAAAECFEABkcnMvZTJvRG9jLnhtbFBLAQItABQABgAIAAAAIQD6ecB1&#10;FYcQANieEAAUAAAAAAAAAAAAAAAAAFmIEABkcnMvbWVkaWEvaW1hZ2UxLmVtZlBLAQItABQABgAI&#10;AAAAIQB/QjLiwwAAAKUBAAAZAAAAAAAAAAAAAAAAAKAPIQBkcnMvX3JlbHMvZTJvRG9jLnhtbC5y&#10;ZWxzUEsBAi0AFAAGAAgAAAAhALYMyFrnAAAAFAEAAA8AAAAAAAAAAAAAAAAAmhAhAGRycy9kb3du&#10;cmV2LnhtbFBLBQYAAAAABwAHAL4BAACuESEAAAA=&#10;">
                <v:shape id="Imagen 66" o:spid="_x0000_s1027" type="#_x0000_t75" style="position:absolute;width:19869;height:19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Nn7yAAAAOAAAAAPAAAAZHJzL2Rvd25yZXYueG1sRI9Pa8JA&#10;FMTvBb/D8oTe6kaFEKKr+AdpD+2h0Yu3R/aZDWbfxuxq4rfvFgq9DAzD/IZZrgfbiAd1vnasYDpJ&#10;QBCXTtdcKTgdD28ZCB+QNTaOScGTPKxXo5cl5tr1/E2PIlQiQtjnqMCE0OZS+tKQRT9xLXHMLq6z&#10;GKLtKqk77CPcNnKWJKm0WHNcMNjSzlB5Le5WwW1+bpsaz6f3zzKbf219YbL+qdTreNgvomwWIAIN&#10;4b/xh/jQCtIUfg/FMyBXPwAAAP//AwBQSwECLQAUAAYACAAAACEA2+H2y+4AAACFAQAAEwAAAAAA&#10;AAAAAAAAAAAAAAAAW0NvbnRlbnRfVHlwZXNdLnhtbFBLAQItABQABgAIAAAAIQBa9CxbvwAAABUB&#10;AAALAAAAAAAAAAAAAAAAAB8BAABfcmVscy8ucmVsc1BLAQItABQABgAIAAAAIQDXrNn7yAAAAOAA&#10;AAAPAAAAAAAAAAAAAAAAAAcCAABkcnMvZG93bnJldi54bWxQSwUGAAAAAAMAAwC3AAAA/AIAAAAA&#10;">
                  <v:imagedata r:id="rId33" o:title=""/>
                </v:shape>
                <v:shape id="Imagen 67" o:spid="_x0000_s1028" type="#_x0000_t75" style="position:absolute;left:18482;top:4863;width:17088;height:17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AXcyAAAAOAAAAAPAAAAZHJzL2Rvd25yZXYueG1sRI/dasJA&#10;FITvhb7Dcgq9042lRImuIbU/6l0b+wCH7GkSzJ4N2W1M+vSuIHgzMAzzDbNOB9OInjpXW1Ywn0Ug&#10;iAuray4V/Bw/pksQziNrbCyTgpEcpJuHyRoTbc/8TX3uSxEg7BJUUHnfJlK6oiKDbmZb4pD92s6g&#10;D7Yrpe7wHOCmkc9RFEuDNYeFClvaVlSc8j+j4D/a22Px9bLDLPv079s2fz0sR6WeHoe3VZBsBcLT&#10;4O+NG2KvFcQLuB4KZ0BuLgAAAP//AwBQSwECLQAUAAYACAAAACEA2+H2y+4AAACFAQAAEwAAAAAA&#10;AAAAAAAAAAAAAAAAW0NvbnRlbnRfVHlwZXNdLnhtbFBLAQItABQABgAIAAAAIQBa9CxbvwAAABUB&#10;AAALAAAAAAAAAAAAAAAAAB8BAABfcmVscy8ucmVsc1BLAQItABQABgAIAAAAIQBNIAXcyAAAAOAA&#10;AAAPAAAAAAAAAAAAAAAAAAcCAABkcnMvZG93bnJldi54bWxQSwUGAAAAAAMAAwC3AAAA/AIAAAAA&#10;">
                  <v:imagedata r:id="rId34" o:title=""/>
                </v:shape>
                <v:shape id="Imagen 69" o:spid="_x0000_s1029" type="#_x0000_t75" style="position:absolute;left:71790;top:2334;width:16364;height:16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02JyAAAAOAAAAAPAAAAZHJzL2Rvd25yZXYueG1sRI9Ba8JA&#10;FITvBf/D8oTe6kYFidFVtCLtoT0YvXh7ZJ/ZYPZtml1N/PfdQsHLwDDMN8xy3dta3Kn1lWMF41EC&#10;grhwuuJSwem4f0tB+ICssXZMCh7kYb0avCwx067jA93zUIoIYZ+hAhNCk0npC0MW/cg1xDG7uNZi&#10;iLYtpW6xi3Bby0mSzKTFiuOCwYbeDRXX/GYV/EzPTV3h+fTxVaTT763PTdo9lHod9rtFlM0CRKA+&#10;PBv/iE+tYDaHv0PxDMjVLwAAAP//AwBQSwECLQAUAAYACAAAACEA2+H2y+4AAACFAQAAEwAAAAAA&#10;AAAAAAAAAAAAAAAAW0NvbnRlbnRfVHlwZXNdLnhtbFBLAQItABQABgAIAAAAIQBa9CxbvwAAABUB&#10;AAALAAAAAAAAAAAAAAAAAB8BAABfcmVscy8ucmVsc1BLAQItABQABgAIAAAAIQCmM02JyAAAAOAA&#10;AAAPAAAAAAAAAAAAAAAAAAcCAABkcnMvZG93bnJldi54bWxQSwUGAAAAAAMAAwC3AAAA/AIAAAAA&#10;">
                  <v:imagedata r:id="rId33" o:title=""/>
                </v:shape>
                <v:shape id="Imagen 70" o:spid="_x0000_s1030" type="#_x0000_t75" style="position:absolute;left:35797;top:10311;width:11132;height:11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HLJyAAAAOAAAAAPAAAAZHJzL2Rvd25yZXYueG1sRI9Ba8JA&#10;EIXvhf6HZYTe6sYKbYiuYltKe7AHUy/ehuw0G8zOptmtif/eOQheBh7D+x7fcj36Vp2oj01gA7Np&#10;Boq4Crbh2sD+5+MxBxUTssU2MBk4U4T16v5uiYUNA+/oVKZaCYRjgQZcSl2hdawceYzT0BHL7zf0&#10;HpPEvta2x0HgvtVPWfasPTYsCw47enNUHct/b+BvfujaBg/7z22Vz79fY+ny4WzMw2R8X8jZLEAl&#10;GtOtcUV8WQMvoiBCIgN6dQEAAP//AwBQSwECLQAUAAYACAAAACEA2+H2y+4AAACFAQAAEwAAAAAA&#10;AAAAAAAAAAAAAAAAW0NvbnRlbnRfVHlwZXNdLnhtbFBLAQItABQABgAIAAAAIQBa9CxbvwAAABUB&#10;AAALAAAAAAAAAAAAAAAAAB8BAABfcmVscy8ucmVsc1BLAQItABQABgAIAAAAIQCy0HLJyAAAAOAA&#10;AAAPAAAAAAAAAAAAAAAAAAcCAABkcnMvZG93bnJldi54bWxQSwUGAAAAAAMAAwC3AAAA/AIAAAAA&#10;">
                  <v:imagedata r:id="rId33" o:title=""/>
                </v:shape>
              </v:group>
            </w:pict>
          </mc:Fallback>
        </mc:AlternateContent>
      </w:r>
    </w:p>
    <w:sectPr w:rsidR="00436F5C" w:rsidRPr="00D702F7" w:rsidSect="00E0620D">
      <w:headerReference w:type="default" r:id="rId35"/>
      <w:footerReference w:type="default" r:id="rId36"/>
      <w:pgSz w:w="12240" w:h="15840" w:code="1"/>
      <w:pgMar w:top="1418" w:right="1701" w:bottom="1418" w:left="1701" w:header="709" w:footer="709" w:gutter="0"/>
      <w:pgNumType w:start="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09519A5" w14:textId="77777777" w:rsidR="00E64AEE" w:rsidRDefault="00E64AEE" w:rsidP="003B3FAF">
      <w:r>
        <w:separator/>
      </w:r>
    </w:p>
  </w:endnote>
  <w:endnote w:type="continuationSeparator" w:id="0">
    <w:p w14:paraId="33D0E6E9" w14:textId="77777777" w:rsidR="00E64AEE" w:rsidRDefault="00E64AEE" w:rsidP="003B3F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ı'EDXˇ">
    <w:altName w:val="Calibri"/>
    <w:charset w:val="4D"/>
    <w:family w:val="auto"/>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ArialMT">
    <w:altName w:val="Arial"/>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82431718"/>
      <w:docPartObj>
        <w:docPartGallery w:val="Page Numbers (Bottom of Page)"/>
        <w:docPartUnique/>
      </w:docPartObj>
    </w:sdtPr>
    <w:sdtEndPr>
      <w:rPr>
        <w:color w:val="3C9BAB"/>
      </w:rPr>
    </w:sdtEndPr>
    <w:sdtContent>
      <w:p w14:paraId="24F8EF89" w14:textId="601E3158" w:rsidR="005A185B" w:rsidRDefault="005A185B" w:rsidP="00227206">
        <w:pPr>
          <w:pStyle w:val="Piedepgina"/>
          <w:spacing w:before="120"/>
          <w:jc w:val="center"/>
          <w:rPr>
            <w:color w:val="3C9BAB"/>
          </w:rPr>
        </w:pPr>
        <w:r>
          <w:rPr>
            <w:rFonts w:ascii="Arial Narrow" w:hAnsi="Arial Narrow" w:cs="Segoe UI"/>
            <w:noProof/>
            <w:color w:val="242424"/>
            <w:sz w:val="21"/>
            <w:szCs w:val="21"/>
            <w:lang w:eastAsia="es-CR"/>
          </w:rPr>
          <mc:AlternateContent>
            <mc:Choice Requires="wps">
              <w:drawing>
                <wp:anchor distT="0" distB="0" distL="114300" distR="114300" simplePos="0" relativeHeight="251681792" behindDoc="0" locked="0" layoutInCell="1" allowOverlap="1" wp14:anchorId="08403DD1" wp14:editId="1ADEB30A">
                  <wp:simplePos x="0" y="0"/>
                  <wp:positionH relativeFrom="margin">
                    <wp:align>center</wp:align>
                  </wp:positionH>
                  <wp:positionV relativeFrom="paragraph">
                    <wp:posOffset>-363</wp:posOffset>
                  </wp:positionV>
                  <wp:extent cx="4894729" cy="0"/>
                  <wp:effectExtent l="0" t="0" r="7620" b="12700"/>
                  <wp:wrapNone/>
                  <wp:docPr id="15" name="Conector recto 15"/>
                  <wp:cNvGraphicFramePr/>
                  <a:graphic xmlns:a="http://schemas.openxmlformats.org/drawingml/2006/main">
                    <a:graphicData uri="http://schemas.microsoft.com/office/word/2010/wordprocessingShape">
                      <wps:wsp>
                        <wps:cNvCnPr/>
                        <wps:spPr>
                          <a:xfrm>
                            <a:off x="0" y="0"/>
                            <a:ext cx="4894729" cy="0"/>
                          </a:xfrm>
                          <a:prstGeom prst="line">
                            <a:avLst/>
                          </a:prstGeom>
                          <a:ln w="3175">
                            <a:solidFill>
                              <a:srgbClr val="FFCD1C"/>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B05222F" id="Conector recto 15" o:spid="_x0000_s1026" style="position:absolute;z-index:25168179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 from="0,-.05pt" to="385.4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PyL2gEAAAsEAAAOAAAAZHJzL2Uyb0RvYy54bWysU8tu2zAQvBfoPxC815LcpEkEyznIcC9F&#10;a/TxATRFWgT4wpK15L/vkpKVoC0QpOiFErk7szuz5OZxNJqcBQTlbEOrVUmJsNx1yp4a+uP7/t09&#10;JSEy2zHtrGjoRQT6uH37ZjP4Wqxd73QngCCJDfXgG9rH6OuiCLwXhoWV88JiUDowLOIWTkUHbEB2&#10;o4t1WX4oBgedB8dFCHi6m4J0m/mlFDx+kTKISHRDsbeYV8jrMa3FdsPqEzDfKz63wf6hC8OUxaIL&#10;1Y5FRn6C+oPKKA4uOBlX3JnCSam4yBpQTVX+puZbz7zIWtCc4Bebwv+j5Z/PByCqw9ndUmKZwRm1&#10;OCkeHRBIH4IBdGnwocbk1h5g3gV/gCR5lGDSF8WQMTt7WZwVYyQcD2/uH27u1g+U8GuseAJ6CPGj&#10;cIakn4ZqZZNoVrPzpxCxGKZeU9KxtmRo6Pvq7jZnBadVt1dap1iA07HVQM4M573ft7uqTc0jw7M0&#10;3GmLh0nSJCL/xYsWE/9XIdESbLuaKqTLKBZaxrmwsZp5tcXsBJPYwgIsXwbO+Qkq8kV9DXhB5MrO&#10;xgVslHXwt+pxvLYsp/yrA5PuZMHRdZc83mwN3rjs3Pw60pV+vs/wpze8/QUAAP//AwBQSwMEFAAG&#10;AAgAAAAhAKy6YCneAAAACQEAAA8AAABkcnMvZG93bnJldi54bWxMj81qwzAQhO+FvIPYQC8lkZND&#10;UxzLIT8N9FaaFEpvirWxTKyVsRTbeftue2kuC8Mws/Nlq8HVosM2VJ4UzKYJCKTCm4pKBZ/H/eQF&#10;RIiajK49oYIbBljlo4dMp8b39IHdIZaCSyikWoGNsUmlDIVFp8PUN0jsnX3rdGTZltK0uudyV8t5&#10;kjxLpyviD1Y3uLVYXA5Xp+DpfbjtN/23PW6/3ubk8FJ29KrU43jYLfmslyAiDvE/Ab8MvB9yHnby&#10;VzJB1AqYJiqYzECwuVgkDHP60zLP5D1B/gMAAP//AwBQSwECLQAUAAYACAAAACEAtoM4kv4AAADh&#10;AQAAEwAAAAAAAAAAAAAAAAAAAAAAW0NvbnRlbnRfVHlwZXNdLnhtbFBLAQItABQABgAIAAAAIQA4&#10;/SH/1gAAAJQBAAALAAAAAAAAAAAAAAAAAC8BAABfcmVscy8ucmVsc1BLAQItABQABgAIAAAAIQCC&#10;NPyL2gEAAAsEAAAOAAAAAAAAAAAAAAAAAC4CAABkcnMvZTJvRG9jLnhtbFBLAQItABQABgAIAAAA&#10;IQCsumAp3gAAAAkBAAAPAAAAAAAAAAAAAAAAADQEAABkcnMvZG93bnJldi54bWxQSwUGAAAAAAQA&#10;BADzAAAAPwUAAAAA&#10;" strokecolor="#ffcd1c" strokeweight=".25pt">
                  <v:stroke joinstyle="miter"/>
                  <w10:wrap anchorx="margin"/>
                </v:line>
              </w:pict>
            </mc:Fallback>
          </mc:AlternateContent>
        </w:r>
        <w:r w:rsidRPr="00227206">
          <w:rPr>
            <w:rFonts w:ascii="Arial Narrow" w:hAnsi="Arial Narrow" w:cs="Segoe UI"/>
            <w:color w:val="242424"/>
            <w:sz w:val="21"/>
            <w:szCs w:val="21"/>
            <w:shd w:val="clear" w:color="auto" w:fill="FFFFFF"/>
          </w:rPr>
          <w:t>Transformación curricular, una apuesta por la calidad educativa.</w:t>
        </w:r>
      </w:p>
    </w:sdtContent>
  </w:sdt>
  <w:p w14:paraId="7D0A2DF0" w14:textId="4BB45498" w:rsidR="005A185B" w:rsidRPr="00A448E8" w:rsidRDefault="005A185B" w:rsidP="00B850BE">
    <w:pPr>
      <w:pStyle w:val="Piedepgina"/>
      <w:jc w:val="center"/>
      <w:rPr>
        <w:color w:val="3C9BAB"/>
      </w:rPr>
    </w:pPr>
    <w:r w:rsidRPr="00A448E8">
      <w:rPr>
        <w:color w:val="3C9BAB"/>
      </w:rPr>
      <w:fldChar w:fldCharType="begin"/>
    </w:r>
    <w:r w:rsidRPr="00A448E8">
      <w:rPr>
        <w:color w:val="3C9BAB"/>
      </w:rPr>
      <w:instrText>PAGE    \* MERGEFORMAT</w:instrText>
    </w:r>
    <w:r w:rsidRPr="00A448E8">
      <w:rPr>
        <w:color w:val="3C9BAB"/>
      </w:rPr>
      <w:fldChar w:fldCharType="separate"/>
    </w:r>
    <w:r w:rsidR="00E64AEE" w:rsidRPr="00E64AEE">
      <w:rPr>
        <w:noProof/>
        <w:color w:val="3C9BAB"/>
        <w:lang w:val="es-ES"/>
      </w:rPr>
      <w:t>0</w:t>
    </w:r>
    <w:r w:rsidRPr="00A448E8">
      <w:rPr>
        <w:color w:val="3C9BAB"/>
      </w:rPr>
      <w:fldChar w:fldCharType="end"/>
    </w:r>
  </w:p>
  <w:p w14:paraId="5EFE763B" w14:textId="660240D7" w:rsidR="005A185B" w:rsidRDefault="005A185B" w:rsidP="000D38D1">
    <w:pPr>
      <w:pStyle w:val="Piedepgina"/>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FA252FC" w14:textId="77777777" w:rsidR="00E64AEE" w:rsidRDefault="00E64AEE" w:rsidP="003B3FAF">
      <w:r>
        <w:separator/>
      </w:r>
    </w:p>
  </w:footnote>
  <w:footnote w:type="continuationSeparator" w:id="0">
    <w:p w14:paraId="1BBD67A6" w14:textId="77777777" w:rsidR="00E64AEE" w:rsidRDefault="00E64AEE" w:rsidP="003B3FAF">
      <w:r>
        <w:continuationSeparator/>
      </w:r>
    </w:p>
  </w:footnote>
  <w:footnote w:id="1">
    <w:p w14:paraId="079D6E7F" w14:textId="081E09B3" w:rsidR="005A185B" w:rsidRPr="00F7579E" w:rsidRDefault="005A185B">
      <w:pPr>
        <w:pStyle w:val="Textonotapie"/>
        <w:rPr>
          <w:lang w:val="es-MX"/>
        </w:rPr>
      </w:pPr>
      <w:r>
        <w:rPr>
          <w:rStyle w:val="Refdenotaalpie"/>
        </w:rPr>
        <w:footnoteRef/>
      </w:r>
      <w:r>
        <w:t xml:space="preserve"> </w:t>
      </w:r>
      <w:r>
        <w:rPr>
          <w:lang w:val="es-MX"/>
        </w:rPr>
        <w:t xml:space="preserve">Esta Política responde a la disposición 4.5 y 4.6 emitidas por la Contraloría General de la República en el Informe de auditoría </w:t>
      </w:r>
      <w:r w:rsidRPr="005806C2">
        <w:rPr>
          <w:lang w:val="es-MX"/>
        </w:rPr>
        <w:t>de car</w:t>
      </w:r>
      <w:r w:rsidRPr="005806C2">
        <w:rPr>
          <w:rFonts w:hint="eastAsia"/>
          <w:lang w:val="es-MX"/>
        </w:rPr>
        <w:t>á</w:t>
      </w:r>
      <w:r w:rsidRPr="005806C2">
        <w:rPr>
          <w:lang w:val="es-MX"/>
        </w:rPr>
        <w:t>cter especial sobre la adaptabilidad, accesibilidad y seguimiento del servicio de educaci</w:t>
      </w:r>
      <w:r w:rsidRPr="005806C2">
        <w:rPr>
          <w:rFonts w:hint="eastAsia"/>
          <w:lang w:val="es-MX"/>
        </w:rPr>
        <w:t>ó</w:t>
      </w:r>
      <w:r w:rsidRPr="005806C2">
        <w:rPr>
          <w:lang w:val="es-MX"/>
        </w:rPr>
        <w:t>n primaria ante la emergencia sanitaria</w:t>
      </w:r>
      <w:r>
        <w:rPr>
          <w:lang w:val="es-MX"/>
        </w:rPr>
        <w:t xml:space="preserve"> 2021.</w:t>
      </w:r>
    </w:p>
  </w:footnote>
  <w:footnote w:id="2">
    <w:p w14:paraId="52911CEA" w14:textId="77777777" w:rsidR="005A185B" w:rsidRDefault="005A185B" w:rsidP="00864B13">
      <w:r w:rsidRPr="00AA7FA0">
        <w:rPr>
          <w:rStyle w:val="Refdenotaalpie"/>
          <w:sz w:val="16"/>
          <w:szCs w:val="16"/>
        </w:rPr>
        <w:footnoteRef/>
      </w:r>
      <w:r w:rsidRPr="00AA7FA0">
        <w:rPr>
          <w:sz w:val="16"/>
          <w:szCs w:val="16"/>
        </w:rPr>
        <w:t xml:space="preserve"> OCDE: </w:t>
      </w:r>
      <w:r w:rsidRPr="00AA7FA0">
        <w:rPr>
          <w:rFonts w:ascii="Arial" w:hAnsi="Arial" w:cs="Arial"/>
          <w:color w:val="202124"/>
          <w:sz w:val="16"/>
          <w:szCs w:val="16"/>
          <w:shd w:val="clear" w:color="auto" w:fill="FFFFFF"/>
        </w:rPr>
        <w:t>Organización para la Cooperación y el Desarrollo Económicos</w:t>
      </w:r>
      <w:r>
        <w:rPr>
          <w:rFonts w:ascii="Arial" w:hAnsi="Arial" w:cs="Arial"/>
          <w:color w:val="202124"/>
          <w:sz w:val="16"/>
          <w:szCs w:val="16"/>
          <w:shd w:val="clear" w:color="auto" w:fill="FFFFFF"/>
        </w:rPr>
        <w:t xml:space="preserve">, UNESCO: </w:t>
      </w:r>
      <w:r w:rsidRPr="00864B13">
        <w:rPr>
          <w:rFonts w:ascii="Arial" w:hAnsi="Arial" w:cs="Arial"/>
          <w:color w:val="202124"/>
          <w:sz w:val="16"/>
          <w:szCs w:val="16"/>
          <w:shd w:val="clear" w:color="auto" w:fill="FFFFFF"/>
        </w:rPr>
        <w:t>Organización de las Naciones Unidas para la Cultura, las Ciencias y la Educación. UNICEF: Fondo Internacional de Emergencia de las Naciones Unidas para la Infancia. OEI: Organización de Estados Iberoamericanos para la Educación, la Ciencia y la Cultura. CEPAL: Comisión Económica para América Latina. PREAL:  Programa de Promoción de la Reforma Educativa de América Latina y el Caribe</w:t>
      </w:r>
    </w:p>
    <w:p w14:paraId="75E5CCA3" w14:textId="240F0E62" w:rsidR="005A185B" w:rsidRDefault="005A185B" w:rsidP="00864B13"/>
    <w:p w14:paraId="52B1F093" w14:textId="0BE88B72" w:rsidR="005A185B" w:rsidRDefault="005A185B" w:rsidP="00864B13"/>
    <w:p w14:paraId="40B9205B" w14:textId="0F670DB9" w:rsidR="005A185B" w:rsidRDefault="005A185B" w:rsidP="00864B13"/>
    <w:p w14:paraId="6A76DFCB" w14:textId="191B1A81" w:rsidR="005A185B" w:rsidRDefault="005A185B" w:rsidP="00864B13"/>
    <w:p w14:paraId="651152F8" w14:textId="6D7455EB" w:rsidR="005A185B" w:rsidRPr="00AA7FA0" w:rsidRDefault="005A185B" w:rsidP="00AA7FA0">
      <w:pPr>
        <w:rPr>
          <w:sz w:val="16"/>
          <w:szCs w:val="16"/>
        </w:rPr>
      </w:pPr>
    </w:p>
    <w:p w14:paraId="7FF531B1" w14:textId="64A8D367" w:rsidR="005A185B" w:rsidRPr="00AA7FA0" w:rsidRDefault="005A185B">
      <w:pPr>
        <w:pStyle w:val="Textonotapie"/>
      </w:pPr>
    </w:p>
  </w:footnote>
  <w:footnote w:id="3">
    <w:p w14:paraId="19A5406B" w14:textId="0D2E8AC6" w:rsidR="005A185B" w:rsidRPr="00B636A6" w:rsidRDefault="005A185B">
      <w:pPr>
        <w:pStyle w:val="Textonotapie"/>
      </w:pPr>
      <w:r>
        <w:rPr>
          <w:rStyle w:val="Refdenotaalpie"/>
        </w:rPr>
        <w:footnoteRef/>
      </w:r>
      <w:r>
        <w:t xml:space="preserve"> Implica acciones continuas, progresivas y diversas que aporten insumos cuantitativos y cualitativos que permitan ser analizados para la toma de decisiones pertinentes según los propósitos del Plan.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BD18FE" w14:textId="4DD1E6D9" w:rsidR="005A185B" w:rsidRDefault="005A185B">
    <w:pPr>
      <w:pStyle w:val="Encabezado"/>
    </w:pPr>
    <w:r>
      <w:rPr>
        <w:rFonts w:ascii="Arial" w:hAnsi="Arial" w:cs="Arial"/>
        <w:noProof/>
        <w:color w:val="A14CAA"/>
        <w:sz w:val="36"/>
        <w:szCs w:val="36"/>
        <w:lang w:eastAsia="es-CR"/>
      </w:rPr>
      <mc:AlternateContent>
        <mc:Choice Requires="wps">
          <w:drawing>
            <wp:anchor distT="0" distB="0" distL="114300" distR="114300" simplePos="0" relativeHeight="251682816" behindDoc="0" locked="0" layoutInCell="1" allowOverlap="1" wp14:anchorId="0891DF90" wp14:editId="748B8A02">
              <wp:simplePos x="0" y="0"/>
              <wp:positionH relativeFrom="column">
                <wp:posOffset>-3175</wp:posOffset>
              </wp:positionH>
              <wp:positionV relativeFrom="paragraph">
                <wp:posOffset>414020</wp:posOffset>
              </wp:positionV>
              <wp:extent cx="5709920" cy="0"/>
              <wp:effectExtent l="0" t="0" r="17780" b="12700"/>
              <wp:wrapNone/>
              <wp:docPr id="36" name="Conector recto 36"/>
              <wp:cNvGraphicFramePr/>
              <a:graphic xmlns:a="http://schemas.openxmlformats.org/drawingml/2006/main">
                <a:graphicData uri="http://schemas.microsoft.com/office/word/2010/wordprocessingShape">
                  <wps:wsp>
                    <wps:cNvCnPr/>
                    <wps:spPr>
                      <a:xfrm>
                        <a:off x="0" y="0"/>
                        <a:ext cx="5709920" cy="0"/>
                      </a:xfrm>
                      <a:prstGeom prst="line">
                        <a:avLst/>
                      </a:prstGeom>
                      <a:ln w="3175">
                        <a:solidFill>
                          <a:srgbClr val="FFCD1C"/>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0DE1C08" id="Conector recto 36" o:spid="_x0000_s1026" style="position:absolute;z-index:251682816;visibility:visible;mso-wrap-style:square;mso-wrap-distance-left:9pt;mso-wrap-distance-top:0;mso-wrap-distance-right:9pt;mso-wrap-distance-bottom:0;mso-position-horizontal:absolute;mso-position-horizontal-relative:text;mso-position-vertical:absolute;mso-position-vertical-relative:text" from="-.25pt,32.6pt" to="449.35pt,3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7Vt2QEAAAsEAAAOAAAAZHJzL2Uyb0RvYy54bWysU9uO0zAQfUfiHyy/0yRFu8tGTfehVXlB&#10;UHH5ANcZN5Z809g07d8zdtrsCpAQiBcn9sw5M+eMvXo6W8NOgFF71/FmUXMGTvpeu2PHv33dvXnH&#10;WUzC9cJ4Bx2/QORP69evVmNoYekHb3pARiQutmPo+JBSaKsqygGsiAsfwFFQebQi0RaPVY9iJHZr&#10;qmVd31ejxz6glxAjnW6nIF8XfqVApk9KRUjMdJx6S2XFsh7yWq1Xoj2iCIOW1zbEP3RhhXZUdKba&#10;iiTYd9S/UFkt0Uev0kJ6W3mltISigdQ09U9qvgwiQNFC5sQw2xT/H638eNoj033H395z5oSlGW1o&#10;UjJ5ZJg/jALk0hhiS8kbt8frLoY9ZslnhTZ/SQw7F2cvs7NwTkzS4d1D/fi4pAHIW6x6BgaM6T14&#10;y/JPx412WbRoxelDTFSMUm8p+dg4NlK7zcNdyYre6H6njcmxiMfDxiA7CZr3brfZNpvcPDG8SKOd&#10;cXSYJU0iyl+6GJj4P4MiS6jtZqqQLyPMtEJKcKm58hpH2RmmqIUZWP8ZeM3PUCgX9W/AM6JU9i7N&#10;YKudx99VT+dby2rKvzkw6c4WHHx/KeMt1tCNK85dX0e+0i/3Bf78htc/AAAA//8DAFBLAwQUAAYA&#10;CAAAACEA5qqZAeAAAAAMAQAADwAAAGRycy9kb3ducmV2LnhtbExPTUvDQBC9C/6HZQQv0m4MtMY0&#10;m6LVgjexFcTbNjtmQ7OzIbtN0n/viAe9DMy8N++jWE+uFQP2ofGk4HaegECqvGmoVvC+384yECFq&#10;Mrr1hArOGGBdXl4UOjd+pDccdrEWLEIh1wpsjF0uZagsOh3mvkNi7Mv3Tkde+1qaXo8s7lqZJslS&#10;Ot0QO1jd4cZiddydnIKb1+m8fRw/7X7z8ZKSw2M90LNS11fT04rHwwpExCn+fcBPB84PJQc7+BOZ&#10;IFoFswUTFSwXKQiGs/vsDsTh9yDLQv4vUX4DAAD//wMAUEsBAi0AFAAGAAgAAAAhALaDOJL+AAAA&#10;4QEAABMAAAAAAAAAAAAAAAAAAAAAAFtDb250ZW50X1R5cGVzXS54bWxQSwECLQAUAAYACAAAACEA&#10;OP0h/9YAAACUAQAACwAAAAAAAAAAAAAAAAAvAQAAX3JlbHMvLnJlbHNQSwECLQAUAAYACAAAACEA&#10;X1e1bdkBAAALBAAADgAAAAAAAAAAAAAAAAAuAgAAZHJzL2Uyb0RvYy54bWxQSwECLQAUAAYACAAA&#10;ACEA5qqZAeAAAAAMAQAADwAAAAAAAAAAAAAAAAAzBAAAZHJzL2Rvd25yZXYueG1sUEsFBgAAAAAE&#10;AAQA8wAAAEAFAAAAAA==&#10;" strokecolor="#ffcd1c" strokeweight=".25pt">
              <v:stroke joinstyle="miter"/>
            </v:line>
          </w:pict>
        </mc:Fallback>
      </mc:AlternateContent>
    </w:r>
    <w:r w:rsidRPr="006002C8">
      <w:rPr>
        <w:rFonts w:ascii="Arial" w:hAnsi="Arial" w:cs="Arial"/>
        <w:noProof/>
        <w:color w:val="A14CAA"/>
        <w:sz w:val="36"/>
        <w:szCs w:val="36"/>
        <w:lang w:eastAsia="es-CR"/>
      </w:rPr>
      <mc:AlternateContent>
        <mc:Choice Requires="wps">
          <w:drawing>
            <wp:anchor distT="0" distB="0" distL="114300" distR="114300" simplePos="0" relativeHeight="251679744" behindDoc="0" locked="0" layoutInCell="1" allowOverlap="1" wp14:anchorId="7F4EA3DD" wp14:editId="24812EDC">
              <wp:simplePos x="0" y="0"/>
              <wp:positionH relativeFrom="column">
                <wp:posOffset>1770155</wp:posOffset>
              </wp:positionH>
              <wp:positionV relativeFrom="paragraph">
                <wp:posOffset>-150495</wp:posOffset>
              </wp:positionV>
              <wp:extent cx="3880751" cy="430306"/>
              <wp:effectExtent l="0" t="0" r="0" b="0"/>
              <wp:wrapNone/>
              <wp:docPr id="133" name="Cuadro de texto 133"/>
              <wp:cNvGraphicFramePr/>
              <a:graphic xmlns:a="http://schemas.openxmlformats.org/drawingml/2006/main">
                <a:graphicData uri="http://schemas.microsoft.com/office/word/2010/wordprocessingShape">
                  <wps:wsp>
                    <wps:cNvSpPr txBox="1"/>
                    <wps:spPr>
                      <a:xfrm>
                        <a:off x="0" y="0"/>
                        <a:ext cx="3880751" cy="43030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70BE49" w14:textId="28C51E4C" w:rsidR="005A185B" w:rsidRPr="001C0183" w:rsidRDefault="005A185B" w:rsidP="00227206">
                          <w:pPr>
                            <w:jc w:val="right"/>
                            <w:rPr>
                              <w:rFonts w:ascii="Arial Rounded MT Bold" w:hAnsi="Arial Rounded MT Bold" w:cs="Arial"/>
                              <w:color w:val="262626" w:themeColor="text1" w:themeTint="D9"/>
                              <w:sz w:val="22"/>
                              <w:szCs w:val="22"/>
                              <w:lang w:val="es-ES"/>
                            </w:rPr>
                          </w:pPr>
                          <w:r w:rsidRPr="001C0183">
                            <w:rPr>
                              <w:rFonts w:ascii="Arial Rounded MT Bold" w:hAnsi="Arial Rounded MT Bold" w:cs="Arial"/>
                              <w:color w:val="262626" w:themeColor="text1" w:themeTint="D9"/>
                              <w:sz w:val="22"/>
                              <w:szCs w:val="22"/>
                              <w:lang w:val="es-ES"/>
                            </w:rPr>
                            <w:t xml:space="preserve">Plan Integral de Nivelación Académica </w:t>
                          </w:r>
                        </w:p>
                        <w:p w14:paraId="2E40A55A" w14:textId="77777777" w:rsidR="005A185B" w:rsidRPr="001C0183" w:rsidRDefault="005A185B" w:rsidP="00227206">
                          <w:pPr>
                            <w:jc w:val="right"/>
                            <w:rPr>
                              <w:rFonts w:ascii="Arial Narrow" w:hAnsi="Arial Narrow" w:cs="Arial"/>
                              <w:color w:val="0095DB"/>
                              <w:sz w:val="22"/>
                              <w:szCs w:val="22"/>
                              <w:lang w:val="es-ES"/>
                            </w:rPr>
                          </w:pPr>
                          <w:r w:rsidRPr="001C0183">
                            <w:rPr>
                              <w:rFonts w:ascii="Arial Narrow" w:hAnsi="Arial Narrow" w:cs="Arial"/>
                              <w:color w:val="0095DB"/>
                              <w:sz w:val="22"/>
                              <w:szCs w:val="22"/>
                              <w:lang w:val="es-ES"/>
                            </w:rPr>
                            <w:t>Proyección 2022-2025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4EA3DD" id="_x0000_t202" coordsize="21600,21600" o:spt="202" path="m,l,21600r21600,l21600,xe">
              <v:stroke joinstyle="miter"/>
              <v:path gradientshapeok="t" o:connecttype="rect"/>
            </v:shapetype>
            <v:shape id="Cuadro de texto 133" o:spid="_x0000_s1032" type="#_x0000_t202" style="position:absolute;margin-left:139.4pt;margin-top:-11.85pt;width:305.55pt;height:33.9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n3KhAIAAG0FAAAOAAAAZHJzL2Uyb0RvYy54bWysVEtv2zAMvg/YfxB0X+00j3ZBnSJLkWFA&#10;0BZrh54VWWqMSaImKbGzX19KtpMg26XDLjYlfqT48XVz22hFdsL5CkxBBxc5JcJwKCvzWtAfz8tP&#10;15T4wEzJFBhR0L3w9Hb28cNNbafiEjagSuEIOjF+WtuCbkKw0yzzfCM08xdghUGlBKdZwKN7zUrH&#10;avSuVXaZ55OsBldaB1x4j7d3rZLOkn8pBQ8PUnoRiCooxhbS16XvOn6z2Q2bvjpmNxXvwmD/EIVm&#10;lcFHD67uWGBk66o/XOmKO/AgwwUHnYGUFReJA7IZ5GdsnjbMisQFk+PtIU3+/7nl97tHR6oSazcc&#10;UmKYxiIttqx0QEpBgmgCkKjCRNXWTxH/ZNEiNF+gQaP+3uNl5N9Ip+MfmRHUY8r3hzSjL8Lxcnh9&#10;nV+NB5Rw1I2G+TCfRDfZ0do6H74K0CQKBXVYxpRdtlv50EJ7SHzMwLJSKpVSGVIXdDIc58ngoEHn&#10;ykSsSE3RuYmM2siTFPZKRIwy34XEpCQC8SK1o1goR3YMG4lxLkxI3JNfREeUxCDeY9jhj1G9x7jl&#10;0b8MJhyMdWXAJfZnYZc/+5Bli8ecn/COYmjWTVfpNZR7LLSDdma85csKq7FiPjwyh0OCtcXBDw/4&#10;kQow69BJlGzA/f7bfcRj76KWkhqHrqD+15Y5QYn6ZrCrPw9Gozil6TAaX13iwZ1q1qcas9ULwHJg&#10;J2F0SYz4oHpROtAvuB/m8VVUMcPx7YKGXlyEdhXgfuFiPk8gnEvLwso8WR5dx+rEXntuXpizXUPG&#10;sbiHfjzZ9KwvW2y0NDDfBpBVatqY4DarXeJxplPbd/snLo3Tc0Idt+TsDQAA//8DAFBLAwQUAAYA&#10;CAAAACEAz7QTSuIAAAAKAQAADwAAAGRycy9kb3ducmV2LnhtbEyPMU/DMBSEdyT+g/UqsbVOQ6Fu&#10;iFNVkSokBENLFzYnfk2i2s8hdtvAr8dMMJ7udPddvh6tYRccfOdIwnyWAEOqne6okXB4304FMB8U&#10;aWUcoYQv9LAubm9ylWl3pR1e9qFhsYR8piS0IfQZ575u0So/cz1S9I5usCpEOTRcD+oay63haZI8&#10;cqs6igut6rFssT7tz1bCS7l9U7sqteLblM+vx03/efh4kPJuMm6egAUcw18YfvEjOhSRqXJn0p4Z&#10;CelSRPQgYZreL4HFhBCrFbBKwmIxB17k/P+F4gcAAP//AwBQSwECLQAUAAYACAAAACEAtoM4kv4A&#10;AADhAQAAEwAAAAAAAAAAAAAAAAAAAAAAW0NvbnRlbnRfVHlwZXNdLnhtbFBLAQItABQABgAIAAAA&#10;IQA4/SH/1gAAAJQBAAALAAAAAAAAAAAAAAAAAC8BAABfcmVscy8ucmVsc1BLAQItABQABgAIAAAA&#10;IQCO6n3KhAIAAG0FAAAOAAAAAAAAAAAAAAAAAC4CAABkcnMvZTJvRG9jLnhtbFBLAQItABQABgAI&#10;AAAAIQDPtBNK4gAAAAoBAAAPAAAAAAAAAAAAAAAAAN4EAABkcnMvZG93bnJldi54bWxQSwUGAAAA&#10;AAQABADzAAAA7QUAAAAA&#10;" filled="f" stroked="f" strokeweight=".5pt">
              <v:textbox>
                <w:txbxContent>
                  <w:p w14:paraId="0670BE49" w14:textId="28C51E4C" w:rsidR="005A185B" w:rsidRPr="001C0183" w:rsidRDefault="005A185B" w:rsidP="00227206">
                    <w:pPr>
                      <w:jc w:val="right"/>
                      <w:rPr>
                        <w:rFonts w:ascii="Arial Rounded MT Bold" w:hAnsi="Arial Rounded MT Bold" w:cs="Arial"/>
                        <w:color w:val="262626" w:themeColor="text1" w:themeTint="D9"/>
                        <w:sz w:val="22"/>
                        <w:szCs w:val="22"/>
                        <w:lang w:val="es-ES"/>
                      </w:rPr>
                    </w:pPr>
                    <w:r w:rsidRPr="001C0183">
                      <w:rPr>
                        <w:rFonts w:ascii="Arial Rounded MT Bold" w:hAnsi="Arial Rounded MT Bold" w:cs="Arial"/>
                        <w:color w:val="262626" w:themeColor="text1" w:themeTint="D9"/>
                        <w:sz w:val="22"/>
                        <w:szCs w:val="22"/>
                        <w:lang w:val="es-ES"/>
                      </w:rPr>
                      <w:t xml:space="preserve">Plan Integral de Nivelación Académica </w:t>
                    </w:r>
                  </w:p>
                  <w:p w14:paraId="2E40A55A" w14:textId="77777777" w:rsidR="005A185B" w:rsidRPr="001C0183" w:rsidRDefault="005A185B" w:rsidP="00227206">
                    <w:pPr>
                      <w:jc w:val="right"/>
                      <w:rPr>
                        <w:rFonts w:ascii="Arial Narrow" w:hAnsi="Arial Narrow" w:cs="Arial"/>
                        <w:color w:val="0095DB"/>
                        <w:sz w:val="22"/>
                        <w:szCs w:val="22"/>
                        <w:lang w:val="es-ES"/>
                      </w:rPr>
                    </w:pPr>
                    <w:r w:rsidRPr="001C0183">
                      <w:rPr>
                        <w:rFonts w:ascii="Arial Narrow" w:hAnsi="Arial Narrow" w:cs="Arial"/>
                        <w:color w:val="0095DB"/>
                        <w:sz w:val="22"/>
                        <w:szCs w:val="22"/>
                        <w:lang w:val="es-ES"/>
                      </w:rPr>
                      <w:t>Proyección 2022-2025</w:t>
                    </w:r>
                  </w:p>
                </w:txbxContent>
              </v:textbox>
            </v:shape>
          </w:pict>
        </mc:Fallback>
      </mc:AlternateContent>
    </w:r>
    <w:r>
      <w:rPr>
        <w:rFonts w:ascii="Arial" w:hAnsi="Arial" w:cs="Arial"/>
        <w:noProof/>
        <w:color w:val="A14CAA"/>
        <w:sz w:val="36"/>
        <w:szCs w:val="36"/>
        <w:lang w:eastAsia="es-CR"/>
      </w:rPr>
      <w:drawing>
        <wp:anchor distT="0" distB="0" distL="114300" distR="114300" simplePos="0" relativeHeight="251680768" behindDoc="0" locked="0" layoutInCell="1" allowOverlap="1" wp14:anchorId="6FA5B22A" wp14:editId="1A5A9988">
          <wp:simplePos x="0" y="0"/>
          <wp:positionH relativeFrom="column">
            <wp:posOffset>-4445</wp:posOffset>
          </wp:positionH>
          <wp:positionV relativeFrom="paragraph">
            <wp:posOffset>-361950</wp:posOffset>
          </wp:positionV>
          <wp:extent cx="995082" cy="773277"/>
          <wp:effectExtent l="0" t="0" r="0" b="0"/>
          <wp:wrapNone/>
          <wp:docPr id="13" name="Imagen 13" descr="Logotipo&#10;Ministerio de Educación Pública, M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Logotipo&#10;Ministerio de Educación Pública, MEP."/>
                  <pic:cNvPicPr/>
                </pic:nvPicPr>
                <pic:blipFill>
                  <a:blip r:embed="rId1">
                    <a:extLst>
                      <a:ext uri="{28A0092B-C50C-407E-A947-70E740481C1C}">
                        <a14:useLocalDpi xmlns:a14="http://schemas.microsoft.com/office/drawing/2010/main" val="0"/>
                      </a:ext>
                    </a:extLst>
                  </a:blip>
                  <a:stretch>
                    <a:fillRect/>
                  </a:stretch>
                </pic:blipFill>
                <pic:spPr>
                  <a:xfrm>
                    <a:off x="0" y="0"/>
                    <a:ext cx="995082" cy="773277"/>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A43558"/>
    <w:multiLevelType w:val="hybridMultilevel"/>
    <w:tmpl w:val="3DAA0B2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66B5BE7"/>
    <w:multiLevelType w:val="multilevel"/>
    <w:tmpl w:val="EE665A68"/>
    <w:lvl w:ilvl="0">
      <w:start w:val="2"/>
      <w:numFmt w:val="decimal"/>
      <w:lvlText w:val="%1."/>
      <w:lvlJc w:val="left"/>
      <w:pPr>
        <w:ind w:left="400" w:hanging="40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6F80BB1"/>
    <w:multiLevelType w:val="hybridMultilevel"/>
    <w:tmpl w:val="938AA8CE"/>
    <w:lvl w:ilvl="0" w:tplc="9246121A">
      <w:start w:val="1"/>
      <w:numFmt w:val="bullet"/>
      <w:lvlText w:val=""/>
      <w:lvlJc w:val="left"/>
      <w:pPr>
        <w:tabs>
          <w:tab w:val="num" w:pos="720"/>
        </w:tabs>
        <w:ind w:left="720" w:hanging="360"/>
      </w:pPr>
      <w:rPr>
        <w:rFonts w:ascii="Wingdings" w:hAnsi="Wingdings" w:hint="default"/>
      </w:rPr>
    </w:lvl>
    <w:lvl w:ilvl="1" w:tplc="CAE2C2CE" w:tentative="1">
      <w:start w:val="1"/>
      <w:numFmt w:val="bullet"/>
      <w:lvlText w:val=""/>
      <w:lvlJc w:val="left"/>
      <w:pPr>
        <w:tabs>
          <w:tab w:val="num" w:pos="1440"/>
        </w:tabs>
        <w:ind w:left="1440" w:hanging="360"/>
      </w:pPr>
      <w:rPr>
        <w:rFonts w:ascii="Wingdings" w:hAnsi="Wingdings" w:hint="default"/>
      </w:rPr>
    </w:lvl>
    <w:lvl w:ilvl="2" w:tplc="0A4C54EE" w:tentative="1">
      <w:start w:val="1"/>
      <w:numFmt w:val="bullet"/>
      <w:lvlText w:val=""/>
      <w:lvlJc w:val="left"/>
      <w:pPr>
        <w:tabs>
          <w:tab w:val="num" w:pos="2160"/>
        </w:tabs>
        <w:ind w:left="2160" w:hanging="360"/>
      </w:pPr>
      <w:rPr>
        <w:rFonts w:ascii="Wingdings" w:hAnsi="Wingdings" w:hint="default"/>
      </w:rPr>
    </w:lvl>
    <w:lvl w:ilvl="3" w:tplc="9104B42A" w:tentative="1">
      <w:start w:val="1"/>
      <w:numFmt w:val="bullet"/>
      <w:lvlText w:val=""/>
      <w:lvlJc w:val="left"/>
      <w:pPr>
        <w:tabs>
          <w:tab w:val="num" w:pos="2880"/>
        </w:tabs>
        <w:ind w:left="2880" w:hanging="360"/>
      </w:pPr>
      <w:rPr>
        <w:rFonts w:ascii="Wingdings" w:hAnsi="Wingdings" w:hint="default"/>
      </w:rPr>
    </w:lvl>
    <w:lvl w:ilvl="4" w:tplc="414E9948" w:tentative="1">
      <w:start w:val="1"/>
      <w:numFmt w:val="bullet"/>
      <w:lvlText w:val=""/>
      <w:lvlJc w:val="left"/>
      <w:pPr>
        <w:tabs>
          <w:tab w:val="num" w:pos="3600"/>
        </w:tabs>
        <w:ind w:left="3600" w:hanging="360"/>
      </w:pPr>
      <w:rPr>
        <w:rFonts w:ascii="Wingdings" w:hAnsi="Wingdings" w:hint="default"/>
      </w:rPr>
    </w:lvl>
    <w:lvl w:ilvl="5" w:tplc="FF5046DE" w:tentative="1">
      <w:start w:val="1"/>
      <w:numFmt w:val="bullet"/>
      <w:lvlText w:val=""/>
      <w:lvlJc w:val="left"/>
      <w:pPr>
        <w:tabs>
          <w:tab w:val="num" w:pos="4320"/>
        </w:tabs>
        <w:ind w:left="4320" w:hanging="360"/>
      </w:pPr>
      <w:rPr>
        <w:rFonts w:ascii="Wingdings" w:hAnsi="Wingdings" w:hint="default"/>
      </w:rPr>
    </w:lvl>
    <w:lvl w:ilvl="6" w:tplc="30F21C4A" w:tentative="1">
      <w:start w:val="1"/>
      <w:numFmt w:val="bullet"/>
      <w:lvlText w:val=""/>
      <w:lvlJc w:val="left"/>
      <w:pPr>
        <w:tabs>
          <w:tab w:val="num" w:pos="5040"/>
        </w:tabs>
        <w:ind w:left="5040" w:hanging="360"/>
      </w:pPr>
      <w:rPr>
        <w:rFonts w:ascii="Wingdings" w:hAnsi="Wingdings" w:hint="default"/>
      </w:rPr>
    </w:lvl>
    <w:lvl w:ilvl="7" w:tplc="A3E07104" w:tentative="1">
      <w:start w:val="1"/>
      <w:numFmt w:val="bullet"/>
      <w:lvlText w:val=""/>
      <w:lvlJc w:val="left"/>
      <w:pPr>
        <w:tabs>
          <w:tab w:val="num" w:pos="5760"/>
        </w:tabs>
        <w:ind w:left="5760" w:hanging="360"/>
      </w:pPr>
      <w:rPr>
        <w:rFonts w:ascii="Wingdings" w:hAnsi="Wingdings" w:hint="default"/>
      </w:rPr>
    </w:lvl>
    <w:lvl w:ilvl="8" w:tplc="2ECA4A14"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7F87897"/>
    <w:multiLevelType w:val="multilevel"/>
    <w:tmpl w:val="0E74C8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DBE57E4"/>
    <w:multiLevelType w:val="hybridMultilevel"/>
    <w:tmpl w:val="DDAEE0D2"/>
    <w:lvl w:ilvl="0" w:tplc="140A000F">
      <w:start w:val="1"/>
      <w:numFmt w:val="decimal"/>
      <w:lvlText w:val="%1."/>
      <w:lvlJc w:val="left"/>
      <w:pPr>
        <w:ind w:left="360" w:hanging="360"/>
      </w:pPr>
      <w:rPr>
        <w:rFonts w:hint="default"/>
      </w:rPr>
    </w:lvl>
    <w:lvl w:ilvl="1" w:tplc="140A0019">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5" w15:restartNumberingAfterBreak="0">
    <w:nsid w:val="13A14313"/>
    <w:multiLevelType w:val="hybridMultilevel"/>
    <w:tmpl w:val="FE48C8A8"/>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 w15:restartNumberingAfterBreak="0">
    <w:nsid w:val="17B06D0E"/>
    <w:multiLevelType w:val="multilevel"/>
    <w:tmpl w:val="26EEE3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206C7E18"/>
    <w:multiLevelType w:val="hybridMultilevel"/>
    <w:tmpl w:val="6EBCBD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286E4658"/>
    <w:multiLevelType w:val="hybridMultilevel"/>
    <w:tmpl w:val="B91AA45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28C962AE"/>
    <w:multiLevelType w:val="hybridMultilevel"/>
    <w:tmpl w:val="386CE908"/>
    <w:lvl w:ilvl="0" w:tplc="54E65A08">
      <w:start w:val="1"/>
      <w:numFmt w:val="bullet"/>
      <w:pStyle w:val="Bulllets"/>
      <w:lvlText w:val=""/>
      <w:lvlJc w:val="left"/>
      <w:pPr>
        <w:ind w:left="720" w:hanging="360"/>
      </w:pPr>
      <w:rPr>
        <w:rFonts w:ascii="Symbol" w:hAnsi="Symbol" w:hint="default"/>
        <w:color w:val="C5192D"/>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9FC6E19"/>
    <w:multiLevelType w:val="hybridMultilevel"/>
    <w:tmpl w:val="F42613D4"/>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2C9504BD"/>
    <w:multiLevelType w:val="hybridMultilevel"/>
    <w:tmpl w:val="E2765D1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2D9B52DA"/>
    <w:multiLevelType w:val="hybridMultilevel"/>
    <w:tmpl w:val="90D81B34"/>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3" w15:restartNumberingAfterBreak="0">
    <w:nsid w:val="32117CD2"/>
    <w:multiLevelType w:val="hybridMultilevel"/>
    <w:tmpl w:val="9B36F6B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361B55C7"/>
    <w:multiLevelType w:val="hybridMultilevel"/>
    <w:tmpl w:val="C052B52C"/>
    <w:lvl w:ilvl="0" w:tplc="39F6F41A">
      <w:start w:val="1"/>
      <w:numFmt w:val="bullet"/>
      <w:lvlText w:val="­"/>
      <w:lvlJc w:val="left"/>
      <w:pPr>
        <w:ind w:left="1440" w:hanging="360"/>
      </w:pPr>
      <w:rPr>
        <w:rFonts w:ascii="Courier New" w:hAnsi="Courier New"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15" w15:restartNumberingAfterBreak="0">
    <w:nsid w:val="3DC31883"/>
    <w:multiLevelType w:val="hybridMultilevel"/>
    <w:tmpl w:val="22DE1C0E"/>
    <w:lvl w:ilvl="0" w:tplc="080A0001">
      <w:start w:val="1"/>
      <w:numFmt w:val="bullet"/>
      <w:lvlText w:val=""/>
      <w:lvlJc w:val="left"/>
      <w:pPr>
        <w:ind w:left="781" w:hanging="360"/>
      </w:pPr>
      <w:rPr>
        <w:rFonts w:ascii="Symbol" w:hAnsi="Symbol" w:hint="default"/>
      </w:rPr>
    </w:lvl>
    <w:lvl w:ilvl="1" w:tplc="080A0003" w:tentative="1">
      <w:start w:val="1"/>
      <w:numFmt w:val="bullet"/>
      <w:lvlText w:val="o"/>
      <w:lvlJc w:val="left"/>
      <w:pPr>
        <w:ind w:left="1501" w:hanging="360"/>
      </w:pPr>
      <w:rPr>
        <w:rFonts w:ascii="Courier New" w:hAnsi="Courier New" w:cs="Courier New" w:hint="default"/>
      </w:rPr>
    </w:lvl>
    <w:lvl w:ilvl="2" w:tplc="080A0005" w:tentative="1">
      <w:start w:val="1"/>
      <w:numFmt w:val="bullet"/>
      <w:lvlText w:val=""/>
      <w:lvlJc w:val="left"/>
      <w:pPr>
        <w:ind w:left="2221" w:hanging="360"/>
      </w:pPr>
      <w:rPr>
        <w:rFonts w:ascii="Wingdings" w:hAnsi="Wingdings" w:hint="default"/>
      </w:rPr>
    </w:lvl>
    <w:lvl w:ilvl="3" w:tplc="080A0001" w:tentative="1">
      <w:start w:val="1"/>
      <w:numFmt w:val="bullet"/>
      <w:lvlText w:val=""/>
      <w:lvlJc w:val="left"/>
      <w:pPr>
        <w:ind w:left="2941" w:hanging="360"/>
      </w:pPr>
      <w:rPr>
        <w:rFonts w:ascii="Symbol" w:hAnsi="Symbol" w:hint="default"/>
      </w:rPr>
    </w:lvl>
    <w:lvl w:ilvl="4" w:tplc="080A0003" w:tentative="1">
      <w:start w:val="1"/>
      <w:numFmt w:val="bullet"/>
      <w:lvlText w:val="o"/>
      <w:lvlJc w:val="left"/>
      <w:pPr>
        <w:ind w:left="3661" w:hanging="360"/>
      </w:pPr>
      <w:rPr>
        <w:rFonts w:ascii="Courier New" w:hAnsi="Courier New" w:cs="Courier New" w:hint="default"/>
      </w:rPr>
    </w:lvl>
    <w:lvl w:ilvl="5" w:tplc="080A0005" w:tentative="1">
      <w:start w:val="1"/>
      <w:numFmt w:val="bullet"/>
      <w:lvlText w:val=""/>
      <w:lvlJc w:val="left"/>
      <w:pPr>
        <w:ind w:left="4381" w:hanging="360"/>
      </w:pPr>
      <w:rPr>
        <w:rFonts w:ascii="Wingdings" w:hAnsi="Wingdings" w:hint="default"/>
      </w:rPr>
    </w:lvl>
    <w:lvl w:ilvl="6" w:tplc="080A0001" w:tentative="1">
      <w:start w:val="1"/>
      <w:numFmt w:val="bullet"/>
      <w:lvlText w:val=""/>
      <w:lvlJc w:val="left"/>
      <w:pPr>
        <w:ind w:left="5101" w:hanging="360"/>
      </w:pPr>
      <w:rPr>
        <w:rFonts w:ascii="Symbol" w:hAnsi="Symbol" w:hint="default"/>
      </w:rPr>
    </w:lvl>
    <w:lvl w:ilvl="7" w:tplc="080A0003" w:tentative="1">
      <w:start w:val="1"/>
      <w:numFmt w:val="bullet"/>
      <w:lvlText w:val="o"/>
      <w:lvlJc w:val="left"/>
      <w:pPr>
        <w:ind w:left="5821" w:hanging="360"/>
      </w:pPr>
      <w:rPr>
        <w:rFonts w:ascii="Courier New" w:hAnsi="Courier New" w:cs="Courier New" w:hint="default"/>
      </w:rPr>
    </w:lvl>
    <w:lvl w:ilvl="8" w:tplc="080A0005" w:tentative="1">
      <w:start w:val="1"/>
      <w:numFmt w:val="bullet"/>
      <w:lvlText w:val=""/>
      <w:lvlJc w:val="left"/>
      <w:pPr>
        <w:ind w:left="6541" w:hanging="360"/>
      </w:pPr>
      <w:rPr>
        <w:rFonts w:ascii="Wingdings" w:hAnsi="Wingdings" w:hint="default"/>
      </w:rPr>
    </w:lvl>
  </w:abstractNum>
  <w:abstractNum w:abstractNumId="16" w15:restartNumberingAfterBreak="0">
    <w:nsid w:val="3E975560"/>
    <w:multiLevelType w:val="hybridMultilevel"/>
    <w:tmpl w:val="1C0C38AE"/>
    <w:lvl w:ilvl="0" w:tplc="D5A83D9A">
      <w:start w:val="1"/>
      <w:numFmt w:val="bullet"/>
      <w:lvlText w:val=""/>
      <w:lvlJc w:val="left"/>
      <w:pPr>
        <w:tabs>
          <w:tab w:val="num" w:pos="720"/>
        </w:tabs>
        <w:ind w:left="720" w:hanging="360"/>
      </w:pPr>
      <w:rPr>
        <w:rFonts w:ascii="Wingdings" w:hAnsi="Wingdings" w:hint="default"/>
      </w:rPr>
    </w:lvl>
    <w:lvl w:ilvl="1" w:tplc="C6682A18" w:tentative="1">
      <w:start w:val="1"/>
      <w:numFmt w:val="bullet"/>
      <w:lvlText w:val=""/>
      <w:lvlJc w:val="left"/>
      <w:pPr>
        <w:tabs>
          <w:tab w:val="num" w:pos="1440"/>
        </w:tabs>
        <w:ind w:left="1440" w:hanging="360"/>
      </w:pPr>
      <w:rPr>
        <w:rFonts w:ascii="Wingdings" w:hAnsi="Wingdings" w:hint="default"/>
      </w:rPr>
    </w:lvl>
    <w:lvl w:ilvl="2" w:tplc="47F26D72" w:tentative="1">
      <w:start w:val="1"/>
      <w:numFmt w:val="bullet"/>
      <w:lvlText w:val=""/>
      <w:lvlJc w:val="left"/>
      <w:pPr>
        <w:tabs>
          <w:tab w:val="num" w:pos="2160"/>
        </w:tabs>
        <w:ind w:left="2160" w:hanging="360"/>
      </w:pPr>
      <w:rPr>
        <w:rFonts w:ascii="Wingdings" w:hAnsi="Wingdings" w:hint="default"/>
      </w:rPr>
    </w:lvl>
    <w:lvl w:ilvl="3" w:tplc="2438D706" w:tentative="1">
      <w:start w:val="1"/>
      <w:numFmt w:val="bullet"/>
      <w:lvlText w:val=""/>
      <w:lvlJc w:val="left"/>
      <w:pPr>
        <w:tabs>
          <w:tab w:val="num" w:pos="2880"/>
        </w:tabs>
        <w:ind w:left="2880" w:hanging="360"/>
      </w:pPr>
      <w:rPr>
        <w:rFonts w:ascii="Wingdings" w:hAnsi="Wingdings" w:hint="default"/>
      </w:rPr>
    </w:lvl>
    <w:lvl w:ilvl="4" w:tplc="A54CF96C" w:tentative="1">
      <w:start w:val="1"/>
      <w:numFmt w:val="bullet"/>
      <w:lvlText w:val=""/>
      <w:lvlJc w:val="left"/>
      <w:pPr>
        <w:tabs>
          <w:tab w:val="num" w:pos="3600"/>
        </w:tabs>
        <w:ind w:left="3600" w:hanging="360"/>
      </w:pPr>
      <w:rPr>
        <w:rFonts w:ascii="Wingdings" w:hAnsi="Wingdings" w:hint="default"/>
      </w:rPr>
    </w:lvl>
    <w:lvl w:ilvl="5" w:tplc="6C988580" w:tentative="1">
      <w:start w:val="1"/>
      <w:numFmt w:val="bullet"/>
      <w:lvlText w:val=""/>
      <w:lvlJc w:val="left"/>
      <w:pPr>
        <w:tabs>
          <w:tab w:val="num" w:pos="4320"/>
        </w:tabs>
        <w:ind w:left="4320" w:hanging="360"/>
      </w:pPr>
      <w:rPr>
        <w:rFonts w:ascii="Wingdings" w:hAnsi="Wingdings" w:hint="default"/>
      </w:rPr>
    </w:lvl>
    <w:lvl w:ilvl="6" w:tplc="FBDA7806" w:tentative="1">
      <w:start w:val="1"/>
      <w:numFmt w:val="bullet"/>
      <w:lvlText w:val=""/>
      <w:lvlJc w:val="left"/>
      <w:pPr>
        <w:tabs>
          <w:tab w:val="num" w:pos="5040"/>
        </w:tabs>
        <w:ind w:left="5040" w:hanging="360"/>
      </w:pPr>
      <w:rPr>
        <w:rFonts w:ascii="Wingdings" w:hAnsi="Wingdings" w:hint="default"/>
      </w:rPr>
    </w:lvl>
    <w:lvl w:ilvl="7" w:tplc="1486C146" w:tentative="1">
      <w:start w:val="1"/>
      <w:numFmt w:val="bullet"/>
      <w:lvlText w:val=""/>
      <w:lvlJc w:val="left"/>
      <w:pPr>
        <w:tabs>
          <w:tab w:val="num" w:pos="5760"/>
        </w:tabs>
        <w:ind w:left="5760" w:hanging="360"/>
      </w:pPr>
      <w:rPr>
        <w:rFonts w:ascii="Wingdings" w:hAnsi="Wingdings" w:hint="default"/>
      </w:rPr>
    </w:lvl>
    <w:lvl w:ilvl="8" w:tplc="523AFB02"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414247FE"/>
    <w:multiLevelType w:val="multilevel"/>
    <w:tmpl w:val="3D2A08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46F561DB"/>
    <w:multiLevelType w:val="hybridMultilevel"/>
    <w:tmpl w:val="C29EA5F2"/>
    <w:lvl w:ilvl="0" w:tplc="39F6F41A">
      <w:start w:val="1"/>
      <w:numFmt w:val="bullet"/>
      <w:lvlText w:val="­"/>
      <w:lvlJc w:val="left"/>
      <w:pPr>
        <w:ind w:left="720" w:hanging="360"/>
      </w:pPr>
      <w:rPr>
        <w:rFonts w:ascii="Courier New" w:hAnsi="Courier New"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47584906"/>
    <w:multiLevelType w:val="hybridMultilevel"/>
    <w:tmpl w:val="A0FA2472"/>
    <w:lvl w:ilvl="0" w:tplc="080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0" w15:restartNumberingAfterBreak="0">
    <w:nsid w:val="47BE0392"/>
    <w:multiLevelType w:val="multilevel"/>
    <w:tmpl w:val="6B50355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49283695"/>
    <w:multiLevelType w:val="hybridMultilevel"/>
    <w:tmpl w:val="7F984C1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4D7A7E03"/>
    <w:multiLevelType w:val="hybridMultilevel"/>
    <w:tmpl w:val="73563D46"/>
    <w:lvl w:ilvl="0" w:tplc="FCA0167C">
      <w:start w:val="1"/>
      <w:numFmt w:val="upperRoman"/>
      <w:lvlText w:val="%1."/>
      <w:lvlJc w:val="right"/>
      <w:pPr>
        <w:ind w:left="720" w:hanging="360"/>
      </w:pPr>
      <w:rPr>
        <w:b/>
        <w:strike w:val="0"/>
        <w:color w:val="auto"/>
      </w:r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3" w15:restartNumberingAfterBreak="0">
    <w:nsid w:val="4DBD1A09"/>
    <w:multiLevelType w:val="hybridMultilevel"/>
    <w:tmpl w:val="C8B2EF12"/>
    <w:lvl w:ilvl="0" w:tplc="B636B1B4">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4" w15:restartNumberingAfterBreak="0">
    <w:nsid w:val="525846DF"/>
    <w:multiLevelType w:val="hybridMultilevel"/>
    <w:tmpl w:val="5F524842"/>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5" w15:restartNumberingAfterBreak="0">
    <w:nsid w:val="54517D03"/>
    <w:multiLevelType w:val="hybridMultilevel"/>
    <w:tmpl w:val="462423C4"/>
    <w:lvl w:ilvl="0" w:tplc="39F6F41A">
      <w:start w:val="1"/>
      <w:numFmt w:val="bullet"/>
      <w:lvlText w:val="­"/>
      <w:lvlJc w:val="left"/>
      <w:pPr>
        <w:ind w:left="1080" w:hanging="360"/>
      </w:pPr>
      <w:rPr>
        <w:rFonts w:ascii="Courier New" w:hAnsi="Courier New" w:hint="default"/>
      </w:rPr>
    </w:lvl>
    <w:lvl w:ilvl="1" w:tplc="140A0003">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26" w15:restartNumberingAfterBreak="0">
    <w:nsid w:val="54E9300E"/>
    <w:multiLevelType w:val="hybridMultilevel"/>
    <w:tmpl w:val="A106D04E"/>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7" w15:restartNumberingAfterBreak="0">
    <w:nsid w:val="557C4217"/>
    <w:multiLevelType w:val="multilevel"/>
    <w:tmpl w:val="BC382544"/>
    <w:lvl w:ilvl="0">
      <w:start w:val="1"/>
      <w:numFmt w:val="upperRoman"/>
      <w:lvlText w:val="%1."/>
      <w:lvlJc w:val="left"/>
      <w:pPr>
        <w:ind w:left="1080" w:hanging="72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8" w15:restartNumberingAfterBreak="0">
    <w:nsid w:val="58533377"/>
    <w:multiLevelType w:val="hybridMultilevel"/>
    <w:tmpl w:val="38EC1A76"/>
    <w:lvl w:ilvl="0" w:tplc="39F6F41A">
      <w:start w:val="1"/>
      <w:numFmt w:val="bullet"/>
      <w:lvlText w:val="­"/>
      <w:lvlJc w:val="left"/>
      <w:pPr>
        <w:ind w:left="1080" w:hanging="360"/>
      </w:pPr>
      <w:rPr>
        <w:rFonts w:ascii="Courier New" w:hAnsi="Courier New" w:hint="default"/>
      </w:rPr>
    </w:lvl>
    <w:lvl w:ilvl="1" w:tplc="140A0003" w:tentative="1">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29" w15:restartNumberingAfterBreak="0">
    <w:nsid w:val="66EC4635"/>
    <w:multiLevelType w:val="hybridMultilevel"/>
    <w:tmpl w:val="2AB6022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691763D7"/>
    <w:multiLevelType w:val="hybridMultilevel"/>
    <w:tmpl w:val="DFB83144"/>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1" w15:restartNumberingAfterBreak="0">
    <w:nsid w:val="69583542"/>
    <w:multiLevelType w:val="hybridMultilevel"/>
    <w:tmpl w:val="B052AA32"/>
    <w:lvl w:ilvl="0" w:tplc="39F6F41A">
      <w:start w:val="1"/>
      <w:numFmt w:val="bullet"/>
      <w:lvlText w:val="­"/>
      <w:lvlJc w:val="left"/>
      <w:pPr>
        <w:ind w:left="1080" w:hanging="360"/>
      </w:pPr>
      <w:rPr>
        <w:rFonts w:ascii="Courier New" w:hAnsi="Courier New" w:hint="default"/>
      </w:rPr>
    </w:lvl>
    <w:lvl w:ilvl="1" w:tplc="140A0003" w:tentative="1">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32" w15:restartNumberingAfterBreak="0">
    <w:nsid w:val="71B87011"/>
    <w:multiLevelType w:val="hybridMultilevel"/>
    <w:tmpl w:val="3C20EE8C"/>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3" w15:restartNumberingAfterBreak="0">
    <w:nsid w:val="722004EA"/>
    <w:multiLevelType w:val="hybridMultilevel"/>
    <w:tmpl w:val="8E107E8E"/>
    <w:lvl w:ilvl="0" w:tplc="74487AFE">
      <w:start w:val="1"/>
      <w:numFmt w:val="bullet"/>
      <w:lvlText w:val="•"/>
      <w:lvlJc w:val="left"/>
      <w:pPr>
        <w:tabs>
          <w:tab w:val="num" w:pos="720"/>
        </w:tabs>
        <w:ind w:left="720" w:hanging="360"/>
      </w:pPr>
      <w:rPr>
        <w:rFonts w:ascii="Arial" w:hAnsi="Arial" w:hint="default"/>
      </w:rPr>
    </w:lvl>
    <w:lvl w:ilvl="1" w:tplc="CFAA68A6" w:tentative="1">
      <w:start w:val="1"/>
      <w:numFmt w:val="bullet"/>
      <w:lvlText w:val="•"/>
      <w:lvlJc w:val="left"/>
      <w:pPr>
        <w:tabs>
          <w:tab w:val="num" w:pos="1440"/>
        </w:tabs>
        <w:ind w:left="1440" w:hanging="360"/>
      </w:pPr>
      <w:rPr>
        <w:rFonts w:ascii="Arial" w:hAnsi="Arial" w:hint="default"/>
      </w:rPr>
    </w:lvl>
    <w:lvl w:ilvl="2" w:tplc="3D183FC6" w:tentative="1">
      <w:start w:val="1"/>
      <w:numFmt w:val="bullet"/>
      <w:lvlText w:val="•"/>
      <w:lvlJc w:val="left"/>
      <w:pPr>
        <w:tabs>
          <w:tab w:val="num" w:pos="2160"/>
        </w:tabs>
        <w:ind w:left="2160" w:hanging="360"/>
      </w:pPr>
      <w:rPr>
        <w:rFonts w:ascii="Arial" w:hAnsi="Arial" w:hint="default"/>
      </w:rPr>
    </w:lvl>
    <w:lvl w:ilvl="3" w:tplc="1FA0C278" w:tentative="1">
      <w:start w:val="1"/>
      <w:numFmt w:val="bullet"/>
      <w:lvlText w:val="•"/>
      <w:lvlJc w:val="left"/>
      <w:pPr>
        <w:tabs>
          <w:tab w:val="num" w:pos="2880"/>
        </w:tabs>
        <w:ind w:left="2880" w:hanging="360"/>
      </w:pPr>
      <w:rPr>
        <w:rFonts w:ascii="Arial" w:hAnsi="Arial" w:hint="default"/>
      </w:rPr>
    </w:lvl>
    <w:lvl w:ilvl="4" w:tplc="06E01568" w:tentative="1">
      <w:start w:val="1"/>
      <w:numFmt w:val="bullet"/>
      <w:lvlText w:val="•"/>
      <w:lvlJc w:val="left"/>
      <w:pPr>
        <w:tabs>
          <w:tab w:val="num" w:pos="3600"/>
        </w:tabs>
        <w:ind w:left="3600" w:hanging="360"/>
      </w:pPr>
      <w:rPr>
        <w:rFonts w:ascii="Arial" w:hAnsi="Arial" w:hint="default"/>
      </w:rPr>
    </w:lvl>
    <w:lvl w:ilvl="5" w:tplc="97529F30" w:tentative="1">
      <w:start w:val="1"/>
      <w:numFmt w:val="bullet"/>
      <w:lvlText w:val="•"/>
      <w:lvlJc w:val="left"/>
      <w:pPr>
        <w:tabs>
          <w:tab w:val="num" w:pos="4320"/>
        </w:tabs>
        <w:ind w:left="4320" w:hanging="360"/>
      </w:pPr>
      <w:rPr>
        <w:rFonts w:ascii="Arial" w:hAnsi="Arial" w:hint="default"/>
      </w:rPr>
    </w:lvl>
    <w:lvl w:ilvl="6" w:tplc="74F0BDB2" w:tentative="1">
      <w:start w:val="1"/>
      <w:numFmt w:val="bullet"/>
      <w:lvlText w:val="•"/>
      <w:lvlJc w:val="left"/>
      <w:pPr>
        <w:tabs>
          <w:tab w:val="num" w:pos="5040"/>
        </w:tabs>
        <w:ind w:left="5040" w:hanging="360"/>
      </w:pPr>
      <w:rPr>
        <w:rFonts w:ascii="Arial" w:hAnsi="Arial" w:hint="default"/>
      </w:rPr>
    </w:lvl>
    <w:lvl w:ilvl="7" w:tplc="C6E4AE92" w:tentative="1">
      <w:start w:val="1"/>
      <w:numFmt w:val="bullet"/>
      <w:lvlText w:val="•"/>
      <w:lvlJc w:val="left"/>
      <w:pPr>
        <w:tabs>
          <w:tab w:val="num" w:pos="5760"/>
        </w:tabs>
        <w:ind w:left="5760" w:hanging="360"/>
      </w:pPr>
      <w:rPr>
        <w:rFonts w:ascii="Arial" w:hAnsi="Arial" w:hint="default"/>
      </w:rPr>
    </w:lvl>
    <w:lvl w:ilvl="8" w:tplc="A3BCCBA8"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75EB79D0"/>
    <w:multiLevelType w:val="hybridMultilevel"/>
    <w:tmpl w:val="CC4ABF7C"/>
    <w:lvl w:ilvl="0" w:tplc="040A0017">
      <w:start w:val="1"/>
      <w:numFmt w:val="lowerLetter"/>
      <w:lvlText w:val="%1)"/>
      <w:lvlJc w:val="left"/>
      <w:pPr>
        <w:ind w:left="720" w:hanging="360"/>
      </w:pPr>
    </w:lvl>
    <w:lvl w:ilvl="1" w:tplc="A66E77E2">
      <w:start w:val="1"/>
      <w:numFmt w:val="decimal"/>
      <w:lvlText w:val="%2."/>
      <w:lvlJc w:val="left"/>
      <w:pPr>
        <w:ind w:left="360" w:hanging="360"/>
      </w:pPr>
      <w:rPr>
        <w:rFonts w:hint="default"/>
        <w:color w:val="auto"/>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30"/>
  </w:num>
  <w:num w:numId="2">
    <w:abstractNumId w:val="24"/>
  </w:num>
  <w:num w:numId="3">
    <w:abstractNumId w:val="5"/>
  </w:num>
  <w:num w:numId="4">
    <w:abstractNumId w:val="32"/>
  </w:num>
  <w:num w:numId="5">
    <w:abstractNumId w:val="34"/>
  </w:num>
  <w:num w:numId="6">
    <w:abstractNumId w:val="9"/>
  </w:num>
  <w:num w:numId="7">
    <w:abstractNumId w:val="4"/>
  </w:num>
  <w:num w:numId="8">
    <w:abstractNumId w:val="19"/>
  </w:num>
  <w:num w:numId="9">
    <w:abstractNumId w:val="27"/>
  </w:num>
  <w:num w:numId="10">
    <w:abstractNumId w:val="22"/>
  </w:num>
  <w:num w:numId="11">
    <w:abstractNumId w:val="23"/>
  </w:num>
  <w:num w:numId="12">
    <w:abstractNumId w:val="29"/>
  </w:num>
  <w:num w:numId="13">
    <w:abstractNumId w:val="15"/>
  </w:num>
  <w:num w:numId="14">
    <w:abstractNumId w:val="13"/>
  </w:num>
  <w:num w:numId="15">
    <w:abstractNumId w:val="20"/>
  </w:num>
  <w:num w:numId="16">
    <w:abstractNumId w:val="1"/>
  </w:num>
  <w:num w:numId="17">
    <w:abstractNumId w:val="10"/>
  </w:num>
  <w:num w:numId="18">
    <w:abstractNumId w:val="11"/>
  </w:num>
  <w:num w:numId="19">
    <w:abstractNumId w:val="17"/>
  </w:num>
  <w:num w:numId="20">
    <w:abstractNumId w:val="3"/>
  </w:num>
  <w:num w:numId="21">
    <w:abstractNumId w:val="6"/>
  </w:num>
  <w:num w:numId="22">
    <w:abstractNumId w:val="8"/>
  </w:num>
  <w:num w:numId="23">
    <w:abstractNumId w:val="18"/>
  </w:num>
  <w:num w:numId="24">
    <w:abstractNumId w:val="12"/>
  </w:num>
  <w:num w:numId="25">
    <w:abstractNumId w:val="31"/>
  </w:num>
  <w:num w:numId="26">
    <w:abstractNumId w:val="28"/>
  </w:num>
  <w:num w:numId="27">
    <w:abstractNumId w:val="25"/>
  </w:num>
  <w:num w:numId="28">
    <w:abstractNumId w:val="14"/>
  </w:num>
  <w:num w:numId="29">
    <w:abstractNumId w:val="7"/>
  </w:num>
  <w:num w:numId="30">
    <w:abstractNumId w:val="26"/>
  </w:num>
  <w:num w:numId="31">
    <w:abstractNumId w:val="21"/>
  </w:num>
  <w:num w:numId="32">
    <w:abstractNumId w:val="2"/>
  </w:num>
  <w:num w:numId="33">
    <w:abstractNumId w:val="16"/>
  </w:num>
  <w:num w:numId="34">
    <w:abstractNumId w:val="0"/>
  </w:num>
  <w:num w:numId="35">
    <w:abstractNumId w:val="33"/>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0783"/>
    <w:rsid w:val="0000032C"/>
    <w:rsid w:val="00004A95"/>
    <w:rsid w:val="000050FB"/>
    <w:rsid w:val="0000785E"/>
    <w:rsid w:val="00011D91"/>
    <w:rsid w:val="00012644"/>
    <w:rsid w:val="00012C44"/>
    <w:rsid w:val="00012E36"/>
    <w:rsid w:val="00015CAD"/>
    <w:rsid w:val="00017CAB"/>
    <w:rsid w:val="000210DB"/>
    <w:rsid w:val="00024C59"/>
    <w:rsid w:val="0003761F"/>
    <w:rsid w:val="00041E9E"/>
    <w:rsid w:val="000456DB"/>
    <w:rsid w:val="00050515"/>
    <w:rsid w:val="00052465"/>
    <w:rsid w:val="000553A7"/>
    <w:rsid w:val="000561BF"/>
    <w:rsid w:val="00064B95"/>
    <w:rsid w:val="00065F21"/>
    <w:rsid w:val="0006721F"/>
    <w:rsid w:val="0006743B"/>
    <w:rsid w:val="000677C4"/>
    <w:rsid w:val="00072748"/>
    <w:rsid w:val="00073252"/>
    <w:rsid w:val="00074262"/>
    <w:rsid w:val="00076A1F"/>
    <w:rsid w:val="000906D8"/>
    <w:rsid w:val="000A41D2"/>
    <w:rsid w:val="000A62C4"/>
    <w:rsid w:val="000B312E"/>
    <w:rsid w:val="000B3B6F"/>
    <w:rsid w:val="000B7C3D"/>
    <w:rsid w:val="000C1058"/>
    <w:rsid w:val="000C5E28"/>
    <w:rsid w:val="000C6BEC"/>
    <w:rsid w:val="000C6F80"/>
    <w:rsid w:val="000D021C"/>
    <w:rsid w:val="000D04BA"/>
    <w:rsid w:val="000D38D1"/>
    <w:rsid w:val="000D494F"/>
    <w:rsid w:val="000D6BA8"/>
    <w:rsid w:val="000E3448"/>
    <w:rsid w:val="000E6CE2"/>
    <w:rsid w:val="000F02EF"/>
    <w:rsid w:val="000F3040"/>
    <w:rsid w:val="000F450D"/>
    <w:rsid w:val="000F7E58"/>
    <w:rsid w:val="00104489"/>
    <w:rsid w:val="00110C40"/>
    <w:rsid w:val="001139E4"/>
    <w:rsid w:val="00120B25"/>
    <w:rsid w:val="00121159"/>
    <w:rsid w:val="00126507"/>
    <w:rsid w:val="0012743D"/>
    <w:rsid w:val="00130E77"/>
    <w:rsid w:val="00131290"/>
    <w:rsid w:val="00131DAE"/>
    <w:rsid w:val="00132DAA"/>
    <w:rsid w:val="00134BDD"/>
    <w:rsid w:val="0014029B"/>
    <w:rsid w:val="00141C92"/>
    <w:rsid w:val="00145D25"/>
    <w:rsid w:val="00145F07"/>
    <w:rsid w:val="00146828"/>
    <w:rsid w:val="001501C8"/>
    <w:rsid w:val="00152807"/>
    <w:rsid w:val="00153D88"/>
    <w:rsid w:val="00155D0D"/>
    <w:rsid w:val="00156C72"/>
    <w:rsid w:val="00160BEA"/>
    <w:rsid w:val="001614C6"/>
    <w:rsid w:val="00164863"/>
    <w:rsid w:val="0017168B"/>
    <w:rsid w:val="001733C3"/>
    <w:rsid w:val="001871F7"/>
    <w:rsid w:val="00192811"/>
    <w:rsid w:val="00194C1F"/>
    <w:rsid w:val="00195D9E"/>
    <w:rsid w:val="00197064"/>
    <w:rsid w:val="001A222E"/>
    <w:rsid w:val="001A33D8"/>
    <w:rsid w:val="001B1692"/>
    <w:rsid w:val="001B197D"/>
    <w:rsid w:val="001B37F7"/>
    <w:rsid w:val="001C0183"/>
    <w:rsid w:val="001C6D27"/>
    <w:rsid w:val="001D4D88"/>
    <w:rsid w:val="001E0D52"/>
    <w:rsid w:val="001E529A"/>
    <w:rsid w:val="001F7998"/>
    <w:rsid w:val="0020098A"/>
    <w:rsid w:val="00204890"/>
    <w:rsid w:val="00205509"/>
    <w:rsid w:val="00211607"/>
    <w:rsid w:val="00216B2D"/>
    <w:rsid w:val="00221BEC"/>
    <w:rsid w:val="002234C2"/>
    <w:rsid w:val="00223DA6"/>
    <w:rsid w:val="00225D61"/>
    <w:rsid w:val="00226CAB"/>
    <w:rsid w:val="00227206"/>
    <w:rsid w:val="00227D6A"/>
    <w:rsid w:val="00231443"/>
    <w:rsid w:val="00231C41"/>
    <w:rsid w:val="00232878"/>
    <w:rsid w:val="0025369B"/>
    <w:rsid w:val="0025678A"/>
    <w:rsid w:val="0026036F"/>
    <w:rsid w:val="00262945"/>
    <w:rsid w:val="00262ACE"/>
    <w:rsid w:val="00263A45"/>
    <w:rsid w:val="00270783"/>
    <w:rsid w:val="0027350F"/>
    <w:rsid w:val="00273C09"/>
    <w:rsid w:val="00274A8C"/>
    <w:rsid w:val="00275652"/>
    <w:rsid w:val="002767B5"/>
    <w:rsid w:val="00277476"/>
    <w:rsid w:val="00277697"/>
    <w:rsid w:val="002778B4"/>
    <w:rsid w:val="002808A5"/>
    <w:rsid w:val="00285BE7"/>
    <w:rsid w:val="00287E42"/>
    <w:rsid w:val="00290A18"/>
    <w:rsid w:val="002958DA"/>
    <w:rsid w:val="00297EA8"/>
    <w:rsid w:val="002A0FF1"/>
    <w:rsid w:val="002A2848"/>
    <w:rsid w:val="002A29A7"/>
    <w:rsid w:val="002A3D55"/>
    <w:rsid w:val="002A4B2A"/>
    <w:rsid w:val="002B26ED"/>
    <w:rsid w:val="002B367E"/>
    <w:rsid w:val="002C12E8"/>
    <w:rsid w:val="002C1669"/>
    <w:rsid w:val="002C320C"/>
    <w:rsid w:val="002D0021"/>
    <w:rsid w:val="002E06FC"/>
    <w:rsid w:val="002E22BC"/>
    <w:rsid w:val="002E3622"/>
    <w:rsid w:val="002E4067"/>
    <w:rsid w:val="002E495C"/>
    <w:rsid w:val="002E5E71"/>
    <w:rsid w:val="002F0D50"/>
    <w:rsid w:val="002F5B3D"/>
    <w:rsid w:val="003010B9"/>
    <w:rsid w:val="003074B2"/>
    <w:rsid w:val="00311A2B"/>
    <w:rsid w:val="003300FD"/>
    <w:rsid w:val="00331313"/>
    <w:rsid w:val="0033290B"/>
    <w:rsid w:val="00337ED8"/>
    <w:rsid w:val="00344B82"/>
    <w:rsid w:val="003451DA"/>
    <w:rsid w:val="003471D7"/>
    <w:rsid w:val="00350B49"/>
    <w:rsid w:val="003523CC"/>
    <w:rsid w:val="0035756D"/>
    <w:rsid w:val="00362A13"/>
    <w:rsid w:val="003700D4"/>
    <w:rsid w:val="003764E6"/>
    <w:rsid w:val="003927D7"/>
    <w:rsid w:val="00393943"/>
    <w:rsid w:val="003A455A"/>
    <w:rsid w:val="003A61F4"/>
    <w:rsid w:val="003B3028"/>
    <w:rsid w:val="003B3DB5"/>
    <w:rsid w:val="003B3FAF"/>
    <w:rsid w:val="003B435D"/>
    <w:rsid w:val="003B4455"/>
    <w:rsid w:val="003B65C3"/>
    <w:rsid w:val="003B70EE"/>
    <w:rsid w:val="003C03BC"/>
    <w:rsid w:val="003D369D"/>
    <w:rsid w:val="003D46B7"/>
    <w:rsid w:val="003D51D7"/>
    <w:rsid w:val="003D5230"/>
    <w:rsid w:val="003D7383"/>
    <w:rsid w:val="003E3058"/>
    <w:rsid w:val="003E409F"/>
    <w:rsid w:val="003E651A"/>
    <w:rsid w:val="003E6F4E"/>
    <w:rsid w:val="003F02F0"/>
    <w:rsid w:val="003F0E31"/>
    <w:rsid w:val="003F35D0"/>
    <w:rsid w:val="003F6131"/>
    <w:rsid w:val="00403610"/>
    <w:rsid w:val="004036D1"/>
    <w:rsid w:val="004042FD"/>
    <w:rsid w:val="0040714D"/>
    <w:rsid w:val="00411DA5"/>
    <w:rsid w:val="0041296D"/>
    <w:rsid w:val="004134CE"/>
    <w:rsid w:val="00413A71"/>
    <w:rsid w:val="00414370"/>
    <w:rsid w:val="00420652"/>
    <w:rsid w:val="00420EBB"/>
    <w:rsid w:val="00426C09"/>
    <w:rsid w:val="004344B3"/>
    <w:rsid w:val="00436F5C"/>
    <w:rsid w:val="00440F0E"/>
    <w:rsid w:val="004423AE"/>
    <w:rsid w:val="00444807"/>
    <w:rsid w:val="00444BF7"/>
    <w:rsid w:val="00446862"/>
    <w:rsid w:val="00450A24"/>
    <w:rsid w:val="00454AE1"/>
    <w:rsid w:val="00454F1D"/>
    <w:rsid w:val="00463DAF"/>
    <w:rsid w:val="00466648"/>
    <w:rsid w:val="00467A90"/>
    <w:rsid w:val="00472DDD"/>
    <w:rsid w:val="00474E87"/>
    <w:rsid w:val="00475EA4"/>
    <w:rsid w:val="004779DE"/>
    <w:rsid w:val="00481426"/>
    <w:rsid w:val="00481A73"/>
    <w:rsid w:val="00482153"/>
    <w:rsid w:val="0048484E"/>
    <w:rsid w:val="00486693"/>
    <w:rsid w:val="004878AB"/>
    <w:rsid w:val="004910A6"/>
    <w:rsid w:val="00494C80"/>
    <w:rsid w:val="00497699"/>
    <w:rsid w:val="004B1D45"/>
    <w:rsid w:val="004B54C4"/>
    <w:rsid w:val="004B5547"/>
    <w:rsid w:val="004B5C56"/>
    <w:rsid w:val="004B7FA7"/>
    <w:rsid w:val="004C3B73"/>
    <w:rsid w:val="004C4A46"/>
    <w:rsid w:val="004C4D59"/>
    <w:rsid w:val="004C59F0"/>
    <w:rsid w:val="004C63AA"/>
    <w:rsid w:val="004C6B8B"/>
    <w:rsid w:val="004D040C"/>
    <w:rsid w:val="004D09FB"/>
    <w:rsid w:val="004D15C1"/>
    <w:rsid w:val="004D3230"/>
    <w:rsid w:val="004E04D3"/>
    <w:rsid w:val="004E137E"/>
    <w:rsid w:val="004E20E7"/>
    <w:rsid w:val="004E373F"/>
    <w:rsid w:val="004F1A91"/>
    <w:rsid w:val="004F2826"/>
    <w:rsid w:val="004F3059"/>
    <w:rsid w:val="004F4678"/>
    <w:rsid w:val="004F471A"/>
    <w:rsid w:val="00503D3D"/>
    <w:rsid w:val="00504748"/>
    <w:rsid w:val="00513B26"/>
    <w:rsid w:val="00515659"/>
    <w:rsid w:val="0051746B"/>
    <w:rsid w:val="00517AE8"/>
    <w:rsid w:val="00520B6F"/>
    <w:rsid w:val="0052385D"/>
    <w:rsid w:val="0052756B"/>
    <w:rsid w:val="00531466"/>
    <w:rsid w:val="00532925"/>
    <w:rsid w:val="00535C77"/>
    <w:rsid w:val="0053677A"/>
    <w:rsid w:val="005379BA"/>
    <w:rsid w:val="005411EE"/>
    <w:rsid w:val="00542589"/>
    <w:rsid w:val="005429C9"/>
    <w:rsid w:val="005454F7"/>
    <w:rsid w:val="00545BB6"/>
    <w:rsid w:val="00546032"/>
    <w:rsid w:val="00546246"/>
    <w:rsid w:val="00547CC9"/>
    <w:rsid w:val="0055223A"/>
    <w:rsid w:val="0055265D"/>
    <w:rsid w:val="0055391E"/>
    <w:rsid w:val="00556C07"/>
    <w:rsid w:val="00560997"/>
    <w:rsid w:val="00560B40"/>
    <w:rsid w:val="00562845"/>
    <w:rsid w:val="00563B06"/>
    <w:rsid w:val="00564AD8"/>
    <w:rsid w:val="005650DD"/>
    <w:rsid w:val="00567496"/>
    <w:rsid w:val="00572730"/>
    <w:rsid w:val="00573AFC"/>
    <w:rsid w:val="005806C2"/>
    <w:rsid w:val="00580815"/>
    <w:rsid w:val="005845C3"/>
    <w:rsid w:val="0058732B"/>
    <w:rsid w:val="00587F4C"/>
    <w:rsid w:val="00596E40"/>
    <w:rsid w:val="00597D20"/>
    <w:rsid w:val="005A185B"/>
    <w:rsid w:val="005A38CB"/>
    <w:rsid w:val="005A5573"/>
    <w:rsid w:val="005A7E3A"/>
    <w:rsid w:val="005B1E99"/>
    <w:rsid w:val="005B6595"/>
    <w:rsid w:val="005B6D5E"/>
    <w:rsid w:val="005B7597"/>
    <w:rsid w:val="005C14E9"/>
    <w:rsid w:val="005C74D9"/>
    <w:rsid w:val="005D0F1E"/>
    <w:rsid w:val="005D156D"/>
    <w:rsid w:val="005D4DD8"/>
    <w:rsid w:val="005D646B"/>
    <w:rsid w:val="005E1B44"/>
    <w:rsid w:val="005E1B75"/>
    <w:rsid w:val="005E2CF3"/>
    <w:rsid w:val="005E5306"/>
    <w:rsid w:val="005E557D"/>
    <w:rsid w:val="005E6D58"/>
    <w:rsid w:val="005F0571"/>
    <w:rsid w:val="005F0BC7"/>
    <w:rsid w:val="005F12AD"/>
    <w:rsid w:val="005F2FC4"/>
    <w:rsid w:val="005F3EF8"/>
    <w:rsid w:val="005F6BE4"/>
    <w:rsid w:val="006002C8"/>
    <w:rsid w:val="00601307"/>
    <w:rsid w:val="006020F6"/>
    <w:rsid w:val="00602F5F"/>
    <w:rsid w:val="00604004"/>
    <w:rsid w:val="00610A15"/>
    <w:rsid w:val="00610A2C"/>
    <w:rsid w:val="00624961"/>
    <w:rsid w:val="006252FC"/>
    <w:rsid w:val="00625B23"/>
    <w:rsid w:val="00633DA3"/>
    <w:rsid w:val="006358D5"/>
    <w:rsid w:val="00641623"/>
    <w:rsid w:val="00645522"/>
    <w:rsid w:val="00645FCC"/>
    <w:rsid w:val="00654004"/>
    <w:rsid w:val="00654383"/>
    <w:rsid w:val="00655F01"/>
    <w:rsid w:val="00661394"/>
    <w:rsid w:val="0066139C"/>
    <w:rsid w:val="00663E0F"/>
    <w:rsid w:val="006652BC"/>
    <w:rsid w:val="00665E2A"/>
    <w:rsid w:val="00677533"/>
    <w:rsid w:val="00683FDB"/>
    <w:rsid w:val="00685B73"/>
    <w:rsid w:val="0069027E"/>
    <w:rsid w:val="00691716"/>
    <w:rsid w:val="00691E8A"/>
    <w:rsid w:val="00697F7C"/>
    <w:rsid w:val="006A2770"/>
    <w:rsid w:val="006A69D7"/>
    <w:rsid w:val="006B0FAC"/>
    <w:rsid w:val="006B104F"/>
    <w:rsid w:val="006B1B6F"/>
    <w:rsid w:val="006C0065"/>
    <w:rsid w:val="006C14B2"/>
    <w:rsid w:val="006C20C0"/>
    <w:rsid w:val="006C76B6"/>
    <w:rsid w:val="006D0622"/>
    <w:rsid w:val="006D2740"/>
    <w:rsid w:val="006D5EEE"/>
    <w:rsid w:val="006D6606"/>
    <w:rsid w:val="006D6AB0"/>
    <w:rsid w:val="006E2332"/>
    <w:rsid w:val="006E4047"/>
    <w:rsid w:val="006E4993"/>
    <w:rsid w:val="006E49E3"/>
    <w:rsid w:val="006E588C"/>
    <w:rsid w:val="006E6BD5"/>
    <w:rsid w:val="006E749D"/>
    <w:rsid w:val="006F4F43"/>
    <w:rsid w:val="0070136E"/>
    <w:rsid w:val="007026A6"/>
    <w:rsid w:val="007032F8"/>
    <w:rsid w:val="007039BA"/>
    <w:rsid w:val="007047BB"/>
    <w:rsid w:val="00705267"/>
    <w:rsid w:val="00707053"/>
    <w:rsid w:val="007243E7"/>
    <w:rsid w:val="00734BFD"/>
    <w:rsid w:val="00740327"/>
    <w:rsid w:val="00740C07"/>
    <w:rsid w:val="00740D14"/>
    <w:rsid w:val="00743658"/>
    <w:rsid w:val="0074697B"/>
    <w:rsid w:val="007531BD"/>
    <w:rsid w:val="007538C1"/>
    <w:rsid w:val="00754F29"/>
    <w:rsid w:val="00757958"/>
    <w:rsid w:val="007612CC"/>
    <w:rsid w:val="00764726"/>
    <w:rsid w:val="007659DA"/>
    <w:rsid w:val="00767E79"/>
    <w:rsid w:val="0077047D"/>
    <w:rsid w:val="007725CC"/>
    <w:rsid w:val="007770A1"/>
    <w:rsid w:val="00781352"/>
    <w:rsid w:val="00783D9B"/>
    <w:rsid w:val="00790EBC"/>
    <w:rsid w:val="00791359"/>
    <w:rsid w:val="007A434B"/>
    <w:rsid w:val="007A493D"/>
    <w:rsid w:val="007A6991"/>
    <w:rsid w:val="007B07F4"/>
    <w:rsid w:val="007B1126"/>
    <w:rsid w:val="007B29CF"/>
    <w:rsid w:val="007B3F82"/>
    <w:rsid w:val="007B4203"/>
    <w:rsid w:val="007B73FC"/>
    <w:rsid w:val="007B7E73"/>
    <w:rsid w:val="007C1B91"/>
    <w:rsid w:val="007C3EFF"/>
    <w:rsid w:val="007C5604"/>
    <w:rsid w:val="007D6C1A"/>
    <w:rsid w:val="007E0DB6"/>
    <w:rsid w:val="007E3D99"/>
    <w:rsid w:val="007E5971"/>
    <w:rsid w:val="007F3974"/>
    <w:rsid w:val="007F68A1"/>
    <w:rsid w:val="007F6FF4"/>
    <w:rsid w:val="007F7653"/>
    <w:rsid w:val="007F76B2"/>
    <w:rsid w:val="007F7813"/>
    <w:rsid w:val="00800C64"/>
    <w:rsid w:val="008025C6"/>
    <w:rsid w:val="00806CF3"/>
    <w:rsid w:val="0080719F"/>
    <w:rsid w:val="0081042E"/>
    <w:rsid w:val="0081203B"/>
    <w:rsid w:val="00817846"/>
    <w:rsid w:val="00823625"/>
    <w:rsid w:val="00826130"/>
    <w:rsid w:val="0082790A"/>
    <w:rsid w:val="008317CF"/>
    <w:rsid w:val="00831EB5"/>
    <w:rsid w:val="0083281A"/>
    <w:rsid w:val="00832C87"/>
    <w:rsid w:val="008333C0"/>
    <w:rsid w:val="008334DE"/>
    <w:rsid w:val="00837369"/>
    <w:rsid w:val="00841F0D"/>
    <w:rsid w:val="00842CE6"/>
    <w:rsid w:val="00850259"/>
    <w:rsid w:val="008541C1"/>
    <w:rsid w:val="008542FA"/>
    <w:rsid w:val="00854CAA"/>
    <w:rsid w:val="00856920"/>
    <w:rsid w:val="008611B4"/>
    <w:rsid w:val="00861EDA"/>
    <w:rsid w:val="008624DA"/>
    <w:rsid w:val="00864B13"/>
    <w:rsid w:val="0086741D"/>
    <w:rsid w:val="00872267"/>
    <w:rsid w:val="008748E2"/>
    <w:rsid w:val="00875C65"/>
    <w:rsid w:val="0088035F"/>
    <w:rsid w:val="00883916"/>
    <w:rsid w:val="00885ECE"/>
    <w:rsid w:val="00894784"/>
    <w:rsid w:val="00896EB5"/>
    <w:rsid w:val="008A36CC"/>
    <w:rsid w:val="008A4526"/>
    <w:rsid w:val="008A6110"/>
    <w:rsid w:val="008A7E26"/>
    <w:rsid w:val="008B0255"/>
    <w:rsid w:val="008C24F4"/>
    <w:rsid w:val="008C5EDD"/>
    <w:rsid w:val="008C6C03"/>
    <w:rsid w:val="008D4EEB"/>
    <w:rsid w:val="008D4F0C"/>
    <w:rsid w:val="008D5BA1"/>
    <w:rsid w:val="008D71F0"/>
    <w:rsid w:val="008E1F38"/>
    <w:rsid w:val="008E2BF5"/>
    <w:rsid w:val="008E6635"/>
    <w:rsid w:val="008F1B63"/>
    <w:rsid w:val="008F2DAF"/>
    <w:rsid w:val="008F5848"/>
    <w:rsid w:val="008F6BCF"/>
    <w:rsid w:val="008F7AF5"/>
    <w:rsid w:val="00900A41"/>
    <w:rsid w:val="00902012"/>
    <w:rsid w:val="009062B5"/>
    <w:rsid w:val="00910A6E"/>
    <w:rsid w:val="0091142D"/>
    <w:rsid w:val="00912D9E"/>
    <w:rsid w:val="0091401A"/>
    <w:rsid w:val="00930F04"/>
    <w:rsid w:val="009314FC"/>
    <w:rsid w:val="00933A25"/>
    <w:rsid w:val="00935BBF"/>
    <w:rsid w:val="0093683C"/>
    <w:rsid w:val="00941413"/>
    <w:rsid w:val="009500FB"/>
    <w:rsid w:val="009560D9"/>
    <w:rsid w:val="00956E5D"/>
    <w:rsid w:val="0096304B"/>
    <w:rsid w:val="009636A7"/>
    <w:rsid w:val="0097231A"/>
    <w:rsid w:val="00973E96"/>
    <w:rsid w:val="00973EE2"/>
    <w:rsid w:val="00975316"/>
    <w:rsid w:val="009765DB"/>
    <w:rsid w:val="00977D1A"/>
    <w:rsid w:val="009809C6"/>
    <w:rsid w:val="00983828"/>
    <w:rsid w:val="0098428B"/>
    <w:rsid w:val="00991BC8"/>
    <w:rsid w:val="00993F31"/>
    <w:rsid w:val="00995348"/>
    <w:rsid w:val="00995D4A"/>
    <w:rsid w:val="00996EDB"/>
    <w:rsid w:val="009978F9"/>
    <w:rsid w:val="00997950"/>
    <w:rsid w:val="009A4BA1"/>
    <w:rsid w:val="009B07E1"/>
    <w:rsid w:val="009B2532"/>
    <w:rsid w:val="009B3BF4"/>
    <w:rsid w:val="009B419D"/>
    <w:rsid w:val="009B5E28"/>
    <w:rsid w:val="009B6552"/>
    <w:rsid w:val="009C03FC"/>
    <w:rsid w:val="009C478E"/>
    <w:rsid w:val="009C51BC"/>
    <w:rsid w:val="009C6A74"/>
    <w:rsid w:val="009C72AE"/>
    <w:rsid w:val="009D7305"/>
    <w:rsid w:val="009D7866"/>
    <w:rsid w:val="009E1EA5"/>
    <w:rsid w:val="009E28F2"/>
    <w:rsid w:val="009E4BC0"/>
    <w:rsid w:val="009E5460"/>
    <w:rsid w:val="009E5960"/>
    <w:rsid w:val="009F1FC9"/>
    <w:rsid w:val="009F2DC4"/>
    <w:rsid w:val="009F4225"/>
    <w:rsid w:val="009F4B1A"/>
    <w:rsid w:val="009F54A1"/>
    <w:rsid w:val="009F6B52"/>
    <w:rsid w:val="00A021ED"/>
    <w:rsid w:val="00A02748"/>
    <w:rsid w:val="00A05DB1"/>
    <w:rsid w:val="00A106A4"/>
    <w:rsid w:val="00A12C18"/>
    <w:rsid w:val="00A13A13"/>
    <w:rsid w:val="00A147D3"/>
    <w:rsid w:val="00A15AA5"/>
    <w:rsid w:val="00A20144"/>
    <w:rsid w:val="00A221C3"/>
    <w:rsid w:val="00A233DD"/>
    <w:rsid w:val="00A23FCB"/>
    <w:rsid w:val="00A2586E"/>
    <w:rsid w:val="00A262A0"/>
    <w:rsid w:val="00A26EA2"/>
    <w:rsid w:val="00A27624"/>
    <w:rsid w:val="00A335D1"/>
    <w:rsid w:val="00A446DF"/>
    <w:rsid w:val="00A448E8"/>
    <w:rsid w:val="00A44B4A"/>
    <w:rsid w:val="00A467E0"/>
    <w:rsid w:val="00A47681"/>
    <w:rsid w:val="00A51FAF"/>
    <w:rsid w:val="00A61128"/>
    <w:rsid w:val="00A677B5"/>
    <w:rsid w:val="00A70242"/>
    <w:rsid w:val="00A70480"/>
    <w:rsid w:val="00A7216F"/>
    <w:rsid w:val="00A727F0"/>
    <w:rsid w:val="00A72B44"/>
    <w:rsid w:val="00A72EB6"/>
    <w:rsid w:val="00A81D5E"/>
    <w:rsid w:val="00A86D1F"/>
    <w:rsid w:val="00A87B2B"/>
    <w:rsid w:val="00A93CDE"/>
    <w:rsid w:val="00A958BC"/>
    <w:rsid w:val="00A97E1E"/>
    <w:rsid w:val="00AA020F"/>
    <w:rsid w:val="00AA094E"/>
    <w:rsid w:val="00AA2721"/>
    <w:rsid w:val="00AA54CE"/>
    <w:rsid w:val="00AA6576"/>
    <w:rsid w:val="00AA766D"/>
    <w:rsid w:val="00AA791D"/>
    <w:rsid w:val="00AA7FA0"/>
    <w:rsid w:val="00AB0ECC"/>
    <w:rsid w:val="00AB517C"/>
    <w:rsid w:val="00AC187E"/>
    <w:rsid w:val="00AC1C43"/>
    <w:rsid w:val="00AC7583"/>
    <w:rsid w:val="00AD0E34"/>
    <w:rsid w:val="00AD7F9C"/>
    <w:rsid w:val="00AE1162"/>
    <w:rsid w:val="00AE7080"/>
    <w:rsid w:val="00AF1483"/>
    <w:rsid w:val="00AF5EC5"/>
    <w:rsid w:val="00AF71BD"/>
    <w:rsid w:val="00B0004B"/>
    <w:rsid w:val="00B014AA"/>
    <w:rsid w:val="00B014D1"/>
    <w:rsid w:val="00B032C8"/>
    <w:rsid w:val="00B04818"/>
    <w:rsid w:val="00B103C9"/>
    <w:rsid w:val="00B12481"/>
    <w:rsid w:val="00B13B81"/>
    <w:rsid w:val="00B16046"/>
    <w:rsid w:val="00B17E76"/>
    <w:rsid w:val="00B21615"/>
    <w:rsid w:val="00B23059"/>
    <w:rsid w:val="00B333C8"/>
    <w:rsid w:val="00B33CBF"/>
    <w:rsid w:val="00B4349F"/>
    <w:rsid w:val="00B43C20"/>
    <w:rsid w:val="00B52EF3"/>
    <w:rsid w:val="00B61BD3"/>
    <w:rsid w:val="00B636A6"/>
    <w:rsid w:val="00B64FB9"/>
    <w:rsid w:val="00B65142"/>
    <w:rsid w:val="00B65CE3"/>
    <w:rsid w:val="00B702FC"/>
    <w:rsid w:val="00B70A10"/>
    <w:rsid w:val="00B71526"/>
    <w:rsid w:val="00B72921"/>
    <w:rsid w:val="00B75C0D"/>
    <w:rsid w:val="00B77985"/>
    <w:rsid w:val="00B825F1"/>
    <w:rsid w:val="00B84847"/>
    <w:rsid w:val="00B850BE"/>
    <w:rsid w:val="00B85D32"/>
    <w:rsid w:val="00B87646"/>
    <w:rsid w:val="00B910C9"/>
    <w:rsid w:val="00B91DF1"/>
    <w:rsid w:val="00B926A0"/>
    <w:rsid w:val="00B93D9D"/>
    <w:rsid w:val="00B96AE8"/>
    <w:rsid w:val="00BC3723"/>
    <w:rsid w:val="00BC4DE7"/>
    <w:rsid w:val="00BC6E55"/>
    <w:rsid w:val="00BC7973"/>
    <w:rsid w:val="00BD40FB"/>
    <w:rsid w:val="00BE3E83"/>
    <w:rsid w:val="00BE5E9F"/>
    <w:rsid w:val="00BE72D2"/>
    <w:rsid w:val="00BE756B"/>
    <w:rsid w:val="00BF3537"/>
    <w:rsid w:val="00BF5A38"/>
    <w:rsid w:val="00BF7231"/>
    <w:rsid w:val="00BF738E"/>
    <w:rsid w:val="00C02558"/>
    <w:rsid w:val="00C035D8"/>
    <w:rsid w:val="00C046D5"/>
    <w:rsid w:val="00C117AE"/>
    <w:rsid w:val="00C1494F"/>
    <w:rsid w:val="00C24B0F"/>
    <w:rsid w:val="00C261F9"/>
    <w:rsid w:val="00C300E1"/>
    <w:rsid w:val="00C324CB"/>
    <w:rsid w:val="00C324E2"/>
    <w:rsid w:val="00C32A4F"/>
    <w:rsid w:val="00C34BE9"/>
    <w:rsid w:val="00C357BD"/>
    <w:rsid w:val="00C40DF3"/>
    <w:rsid w:val="00C4510C"/>
    <w:rsid w:val="00C52E0A"/>
    <w:rsid w:val="00C604E8"/>
    <w:rsid w:val="00C62362"/>
    <w:rsid w:val="00C6416C"/>
    <w:rsid w:val="00C64636"/>
    <w:rsid w:val="00C66D3F"/>
    <w:rsid w:val="00C67B25"/>
    <w:rsid w:val="00C70319"/>
    <w:rsid w:val="00C705AF"/>
    <w:rsid w:val="00C7175A"/>
    <w:rsid w:val="00C71AFA"/>
    <w:rsid w:val="00C72F7E"/>
    <w:rsid w:val="00C7610B"/>
    <w:rsid w:val="00C816AE"/>
    <w:rsid w:val="00C84DA7"/>
    <w:rsid w:val="00C853E0"/>
    <w:rsid w:val="00C90849"/>
    <w:rsid w:val="00C9096A"/>
    <w:rsid w:val="00C9111C"/>
    <w:rsid w:val="00C93142"/>
    <w:rsid w:val="00C93931"/>
    <w:rsid w:val="00C9674D"/>
    <w:rsid w:val="00C97A04"/>
    <w:rsid w:val="00CA0F0F"/>
    <w:rsid w:val="00CA2887"/>
    <w:rsid w:val="00CA39BC"/>
    <w:rsid w:val="00CA679A"/>
    <w:rsid w:val="00CB4ED8"/>
    <w:rsid w:val="00CB5094"/>
    <w:rsid w:val="00CB6A86"/>
    <w:rsid w:val="00CC72DB"/>
    <w:rsid w:val="00CD2EB9"/>
    <w:rsid w:val="00CD3556"/>
    <w:rsid w:val="00CD4CD8"/>
    <w:rsid w:val="00CD5EB7"/>
    <w:rsid w:val="00CE04E0"/>
    <w:rsid w:val="00CE6DC0"/>
    <w:rsid w:val="00CE7B23"/>
    <w:rsid w:val="00CF024C"/>
    <w:rsid w:val="00CF0929"/>
    <w:rsid w:val="00CF3475"/>
    <w:rsid w:val="00D02703"/>
    <w:rsid w:val="00D07CCC"/>
    <w:rsid w:val="00D1560D"/>
    <w:rsid w:val="00D22039"/>
    <w:rsid w:val="00D25D23"/>
    <w:rsid w:val="00D30F7D"/>
    <w:rsid w:val="00D339AF"/>
    <w:rsid w:val="00D34B7F"/>
    <w:rsid w:val="00D44C12"/>
    <w:rsid w:val="00D46B5B"/>
    <w:rsid w:val="00D50027"/>
    <w:rsid w:val="00D547A4"/>
    <w:rsid w:val="00D54976"/>
    <w:rsid w:val="00D54EB1"/>
    <w:rsid w:val="00D562C9"/>
    <w:rsid w:val="00D5680A"/>
    <w:rsid w:val="00D618DD"/>
    <w:rsid w:val="00D61FC5"/>
    <w:rsid w:val="00D653A7"/>
    <w:rsid w:val="00D66587"/>
    <w:rsid w:val="00D67977"/>
    <w:rsid w:val="00D702F7"/>
    <w:rsid w:val="00D70CD1"/>
    <w:rsid w:val="00D80862"/>
    <w:rsid w:val="00D84261"/>
    <w:rsid w:val="00D84914"/>
    <w:rsid w:val="00D865F1"/>
    <w:rsid w:val="00D865F3"/>
    <w:rsid w:val="00D869A3"/>
    <w:rsid w:val="00D90DE4"/>
    <w:rsid w:val="00D94E3D"/>
    <w:rsid w:val="00D95A5C"/>
    <w:rsid w:val="00D979E1"/>
    <w:rsid w:val="00DA57F1"/>
    <w:rsid w:val="00DB2D4F"/>
    <w:rsid w:val="00DB4FD3"/>
    <w:rsid w:val="00DC238B"/>
    <w:rsid w:val="00DC3FBF"/>
    <w:rsid w:val="00DD0A87"/>
    <w:rsid w:val="00DD43A8"/>
    <w:rsid w:val="00DD6F30"/>
    <w:rsid w:val="00DE1471"/>
    <w:rsid w:val="00DE3518"/>
    <w:rsid w:val="00DE4939"/>
    <w:rsid w:val="00DE6213"/>
    <w:rsid w:val="00DE72B7"/>
    <w:rsid w:val="00DF0D68"/>
    <w:rsid w:val="00DF1C8A"/>
    <w:rsid w:val="00DF46AD"/>
    <w:rsid w:val="00DF472D"/>
    <w:rsid w:val="00E00951"/>
    <w:rsid w:val="00E02CE1"/>
    <w:rsid w:val="00E02FC0"/>
    <w:rsid w:val="00E05BEF"/>
    <w:rsid w:val="00E0620D"/>
    <w:rsid w:val="00E148D4"/>
    <w:rsid w:val="00E1492B"/>
    <w:rsid w:val="00E15723"/>
    <w:rsid w:val="00E21570"/>
    <w:rsid w:val="00E25925"/>
    <w:rsid w:val="00E312BD"/>
    <w:rsid w:val="00E3203A"/>
    <w:rsid w:val="00E3419A"/>
    <w:rsid w:val="00E41740"/>
    <w:rsid w:val="00E41F53"/>
    <w:rsid w:val="00E53210"/>
    <w:rsid w:val="00E54780"/>
    <w:rsid w:val="00E5517C"/>
    <w:rsid w:val="00E56587"/>
    <w:rsid w:val="00E56A56"/>
    <w:rsid w:val="00E56F50"/>
    <w:rsid w:val="00E60615"/>
    <w:rsid w:val="00E617E5"/>
    <w:rsid w:val="00E633DE"/>
    <w:rsid w:val="00E64AEE"/>
    <w:rsid w:val="00E6739B"/>
    <w:rsid w:val="00E7124A"/>
    <w:rsid w:val="00E71361"/>
    <w:rsid w:val="00E730C9"/>
    <w:rsid w:val="00E8371C"/>
    <w:rsid w:val="00E851AF"/>
    <w:rsid w:val="00E92644"/>
    <w:rsid w:val="00E9308B"/>
    <w:rsid w:val="00EA2011"/>
    <w:rsid w:val="00EB3E3F"/>
    <w:rsid w:val="00EB4FD0"/>
    <w:rsid w:val="00EC3F96"/>
    <w:rsid w:val="00ED1E47"/>
    <w:rsid w:val="00ED3948"/>
    <w:rsid w:val="00ED6A5F"/>
    <w:rsid w:val="00ED7F44"/>
    <w:rsid w:val="00EE0CD3"/>
    <w:rsid w:val="00EE1D18"/>
    <w:rsid w:val="00EE44AC"/>
    <w:rsid w:val="00EE4819"/>
    <w:rsid w:val="00EE77A0"/>
    <w:rsid w:val="00EF08B6"/>
    <w:rsid w:val="00EF2827"/>
    <w:rsid w:val="00EF4140"/>
    <w:rsid w:val="00EF62E9"/>
    <w:rsid w:val="00F03D40"/>
    <w:rsid w:val="00F04828"/>
    <w:rsid w:val="00F14E69"/>
    <w:rsid w:val="00F1529C"/>
    <w:rsid w:val="00F15892"/>
    <w:rsid w:val="00F21D16"/>
    <w:rsid w:val="00F23C77"/>
    <w:rsid w:val="00F27C0B"/>
    <w:rsid w:val="00F32113"/>
    <w:rsid w:val="00F43A19"/>
    <w:rsid w:val="00F44F3C"/>
    <w:rsid w:val="00F5250B"/>
    <w:rsid w:val="00F5257B"/>
    <w:rsid w:val="00F5511D"/>
    <w:rsid w:val="00F606BB"/>
    <w:rsid w:val="00F607E6"/>
    <w:rsid w:val="00F63D4D"/>
    <w:rsid w:val="00F64584"/>
    <w:rsid w:val="00F66C6A"/>
    <w:rsid w:val="00F70A21"/>
    <w:rsid w:val="00F7579E"/>
    <w:rsid w:val="00F76165"/>
    <w:rsid w:val="00F7746B"/>
    <w:rsid w:val="00F81EFE"/>
    <w:rsid w:val="00F82E95"/>
    <w:rsid w:val="00F918FB"/>
    <w:rsid w:val="00F9501D"/>
    <w:rsid w:val="00F952BC"/>
    <w:rsid w:val="00F9552E"/>
    <w:rsid w:val="00F96B03"/>
    <w:rsid w:val="00FA29A2"/>
    <w:rsid w:val="00FA31FB"/>
    <w:rsid w:val="00FA39B9"/>
    <w:rsid w:val="00FA476E"/>
    <w:rsid w:val="00FA4EA8"/>
    <w:rsid w:val="00FA7971"/>
    <w:rsid w:val="00FB110B"/>
    <w:rsid w:val="00FB3A03"/>
    <w:rsid w:val="00FC0BE8"/>
    <w:rsid w:val="00FC13EA"/>
    <w:rsid w:val="00FC3EE3"/>
    <w:rsid w:val="00FD2D8D"/>
    <w:rsid w:val="00FD31E1"/>
    <w:rsid w:val="00FD5164"/>
    <w:rsid w:val="00FE166A"/>
    <w:rsid w:val="00FE19CA"/>
    <w:rsid w:val="00FE2B13"/>
    <w:rsid w:val="00FE56B5"/>
    <w:rsid w:val="00FE6957"/>
    <w:rsid w:val="00FE6C3B"/>
    <w:rsid w:val="00FE6D5F"/>
    <w:rsid w:val="00FF02EE"/>
    <w:rsid w:val="00FF1E5E"/>
    <w:rsid w:val="00FF3EF6"/>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2D4EBA6"/>
  <w15:chartTrackingRefBased/>
  <w15:docId w15:val="{7A5A5F45-CA07-9D4A-8F7D-4E42AE2F8B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s-CR"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7610B"/>
    <w:rPr>
      <w:rFonts w:ascii="Times New Roman" w:eastAsia="Times New Roman" w:hAnsi="Times New Roman" w:cs="Times New Roman"/>
      <w:lang w:eastAsia="es-MX"/>
    </w:rPr>
  </w:style>
  <w:style w:type="paragraph" w:styleId="Ttulo1">
    <w:name w:val="heading 1"/>
    <w:basedOn w:val="Normal"/>
    <w:next w:val="Normal"/>
    <w:link w:val="Ttulo1Car"/>
    <w:uiPriority w:val="9"/>
    <w:qFormat/>
    <w:rsid w:val="00C604E8"/>
    <w:pPr>
      <w:keepNext/>
      <w:keepLines/>
      <w:spacing w:before="240"/>
      <w:outlineLvl w:val="0"/>
    </w:pPr>
    <w:rPr>
      <w:rFonts w:asciiTheme="majorHAnsi" w:eastAsiaTheme="majorEastAsia" w:hAnsiTheme="majorHAnsi" w:cstheme="majorBidi"/>
      <w:color w:val="2F5496" w:themeColor="accent1" w:themeShade="BF"/>
      <w:sz w:val="32"/>
      <w:szCs w:val="32"/>
      <w:lang w:eastAsia="en-US"/>
    </w:rPr>
  </w:style>
  <w:style w:type="paragraph" w:styleId="Ttulo2">
    <w:name w:val="heading 2"/>
    <w:basedOn w:val="Normal"/>
    <w:next w:val="Normal"/>
    <w:link w:val="Ttulo2Car"/>
    <w:uiPriority w:val="9"/>
    <w:unhideWhenUsed/>
    <w:qFormat/>
    <w:rsid w:val="00C604E8"/>
    <w:pPr>
      <w:keepNext/>
      <w:keepLines/>
      <w:spacing w:before="40"/>
      <w:outlineLvl w:val="1"/>
    </w:pPr>
    <w:rPr>
      <w:rFonts w:asciiTheme="majorHAnsi" w:eastAsiaTheme="majorEastAsia" w:hAnsiTheme="majorHAnsi" w:cstheme="majorBidi"/>
      <w:color w:val="2F5496" w:themeColor="accent1" w:themeShade="BF"/>
      <w:sz w:val="26"/>
      <w:szCs w:val="26"/>
      <w:lang w:eastAsia="en-US"/>
    </w:rPr>
  </w:style>
  <w:style w:type="paragraph" w:styleId="Ttulo3">
    <w:name w:val="heading 3"/>
    <w:basedOn w:val="Normal"/>
    <w:next w:val="Normal"/>
    <w:link w:val="Ttulo3Car"/>
    <w:uiPriority w:val="9"/>
    <w:unhideWhenUsed/>
    <w:qFormat/>
    <w:rsid w:val="007538C1"/>
    <w:pPr>
      <w:keepNext/>
      <w:keepLines/>
      <w:spacing w:before="40"/>
      <w:outlineLvl w:val="2"/>
    </w:pPr>
    <w:rPr>
      <w:rFonts w:asciiTheme="majorHAnsi" w:eastAsiaTheme="majorEastAsia" w:hAnsiTheme="majorHAnsi" w:cstheme="majorBidi"/>
      <w:color w:val="1F3763" w:themeColor="accent1" w:themeShade="7F"/>
    </w:rPr>
  </w:style>
  <w:style w:type="paragraph" w:styleId="Ttulo4">
    <w:name w:val="heading 4"/>
    <w:basedOn w:val="Normal"/>
    <w:next w:val="Normal"/>
    <w:link w:val="Ttulo4Car"/>
    <w:uiPriority w:val="9"/>
    <w:unhideWhenUsed/>
    <w:qFormat/>
    <w:rsid w:val="001A222E"/>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Refdecomentario">
    <w:name w:val="annotation reference"/>
    <w:basedOn w:val="Fuentedeprrafopredeter"/>
    <w:uiPriority w:val="99"/>
    <w:semiHidden/>
    <w:unhideWhenUsed/>
    <w:rsid w:val="006A2770"/>
    <w:rPr>
      <w:sz w:val="16"/>
      <w:szCs w:val="16"/>
    </w:rPr>
  </w:style>
  <w:style w:type="paragraph" w:styleId="Textocomentario">
    <w:name w:val="annotation text"/>
    <w:basedOn w:val="Normal"/>
    <w:link w:val="TextocomentarioCar"/>
    <w:uiPriority w:val="99"/>
    <w:unhideWhenUsed/>
    <w:rsid w:val="006A2770"/>
    <w:rPr>
      <w:rFonts w:asciiTheme="minorHAnsi" w:eastAsiaTheme="minorHAnsi" w:hAnsiTheme="minorHAnsi" w:cstheme="minorBidi"/>
      <w:sz w:val="20"/>
      <w:szCs w:val="20"/>
      <w:lang w:eastAsia="en-US"/>
    </w:rPr>
  </w:style>
  <w:style w:type="character" w:customStyle="1" w:styleId="TextocomentarioCar">
    <w:name w:val="Texto comentario Car"/>
    <w:basedOn w:val="Fuentedeprrafopredeter"/>
    <w:link w:val="Textocomentario"/>
    <w:uiPriority w:val="99"/>
    <w:rsid w:val="006A2770"/>
    <w:rPr>
      <w:sz w:val="20"/>
      <w:szCs w:val="20"/>
    </w:rPr>
  </w:style>
  <w:style w:type="paragraph" w:styleId="Asuntodelcomentario">
    <w:name w:val="annotation subject"/>
    <w:basedOn w:val="Textocomentario"/>
    <w:next w:val="Textocomentario"/>
    <w:link w:val="AsuntodelcomentarioCar"/>
    <w:uiPriority w:val="99"/>
    <w:semiHidden/>
    <w:unhideWhenUsed/>
    <w:rsid w:val="006A2770"/>
    <w:rPr>
      <w:b/>
      <w:bCs/>
    </w:rPr>
  </w:style>
  <w:style w:type="character" w:customStyle="1" w:styleId="AsuntodelcomentarioCar">
    <w:name w:val="Asunto del comentario Car"/>
    <w:basedOn w:val="TextocomentarioCar"/>
    <w:link w:val="Asuntodelcomentario"/>
    <w:uiPriority w:val="99"/>
    <w:semiHidden/>
    <w:rsid w:val="006A2770"/>
    <w:rPr>
      <w:b/>
      <w:bCs/>
      <w:sz w:val="20"/>
      <w:szCs w:val="20"/>
    </w:rPr>
  </w:style>
  <w:style w:type="paragraph" w:styleId="NormalWeb">
    <w:name w:val="Normal (Web)"/>
    <w:basedOn w:val="Normal"/>
    <w:uiPriority w:val="99"/>
    <w:unhideWhenUsed/>
    <w:rsid w:val="00596E40"/>
    <w:pPr>
      <w:spacing w:before="100" w:beforeAutospacing="1" w:after="100" w:afterAutospacing="1"/>
    </w:pPr>
    <w:rPr>
      <w:lang w:eastAsia="es-ES_tradnl"/>
    </w:rPr>
  </w:style>
  <w:style w:type="paragraph" w:styleId="Prrafodelista">
    <w:name w:val="List Paragraph"/>
    <w:aliases w:val="NORMAL,titulo 5,3"/>
    <w:basedOn w:val="Normal"/>
    <w:link w:val="PrrafodelistaCar"/>
    <w:uiPriority w:val="34"/>
    <w:qFormat/>
    <w:rsid w:val="00734BFD"/>
    <w:pPr>
      <w:ind w:left="720"/>
      <w:contextualSpacing/>
    </w:pPr>
    <w:rPr>
      <w:rFonts w:asciiTheme="minorHAnsi" w:eastAsiaTheme="minorHAnsi" w:hAnsiTheme="minorHAnsi" w:cstheme="minorBidi"/>
      <w:lang w:eastAsia="en-US"/>
    </w:rPr>
  </w:style>
  <w:style w:type="paragraph" w:styleId="Sinespaciado">
    <w:name w:val="No Spacing"/>
    <w:link w:val="SinespaciadoCar"/>
    <w:uiPriority w:val="1"/>
    <w:qFormat/>
    <w:rsid w:val="008F5848"/>
    <w:rPr>
      <w:rFonts w:eastAsiaTheme="minorEastAsia"/>
      <w:sz w:val="22"/>
      <w:szCs w:val="22"/>
      <w:lang w:val="en-US" w:eastAsia="zh-CN"/>
    </w:rPr>
  </w:style>
  <w:style w:type="character" w:customStyle="1" w:styleId="SinespaciadoCar">
    <w:name w:val="Sin espaciado Car"/>
    <w:basedOn w:val="Fuentedeprrafopredeter"/>
    <w:link w:val="Sinespaciado"/>
    <w:uiPriority w:val="1"/>
    <w:rsid w:val="008F5848"/>
    <w:rPr>
      <w:rFonts w:eastAsiaTheme="minorEastAsia"/>
      <w:sz w:val="22"/>
      <w:szCs w:val="22"/>
      <w:lang w:val="en-US" w:eastAsia="zh-CN"/>
    </w:rPr>
  </w:style>
  <w:style w:type="character" w:customStyle="1" w:styleId="Ttulo1Car">
    <w:name w:val="Título 1 Car"/>
    <w:basedOn w:val="Fuentedeprrafopredeter"/>
    <w:link w:val="Ttulo1"/>
    <w:uiPriority w:val="9"/>
    <w:rsid w:val="00C604E8"/>
    <w:rPr>
      <w:rFonts w:asciiTheme="majorHAnsi" w:eastAsiaTheme="majorEastAsia" w:hAnsiTheme="majorHAnsi" w:cstheme="majorBidi"/>
      <w:color w:val="2F5496" w:themeColor="accent1" w:themeShade="BF"/>
      <w:sz w:val="32"/>
      <w:szCs w:val="32"/>
    </w:rPr>
  </w:style>
  <w:style w:type="character" w:customStyle="1" w:styleId="Ttulo2Car">
    <w:name w:val="Título 2 Car"/>
    <w:basedOn w:val="Fuentedeprrafopredeter"/>
    <w:link w:val="Ttulo2"/>
    <w:uiPriority w:val="9"/>
    <w:rsid w:val="00C604E8"/>
    <w:rPr>
      <w:rFonts w:asciiTheme="majorHAnsi" w:eastAsiaTheme="majorEastAsia" w:hAnsiTheme="majorHAnsi" w:cstheme="majorBidi"/>
      <w:color w:val="2F5496" w:themeColor="accent1" w:themeShade="BF"/>
      <w:sz w:val="26"/>
      <w:szCs w:val="26"/>
    </w:rPr>
  </w:style>
  <w:style w:type="paragraph" w:styleId="TtulodeTDC">
    <w:name w:val="TOC Heading"/>
    <w:basedOn w:val="Ttulo1"/>
    <w:next w:val="Normal"/>
    <w:uiPriority w:val="39"/>
    <w:unhideWhenUsed/>
    <w:qFormat/>
    <w:rsid w:val="00C604E8"/>
    <w:pPr>
      <w:spacing w:before="480" w:line="276" w:lineRule="auto"/>
      <w:outlineLvl w:val="9"/>
    </w:pPr>
    <w:rPr>
      <w:b/>
      <w:bCs/>
      <w:sz w:val="28"/>
      <w:szCs w:val="28"/>
      <w:lang w:eastAsia="es-ES_tradnl"/>
    </w:rPr>
  </w:style>
  <w:style w:type="paragraph" w:styleId="TDC1">
    <w:name w:val="toc 1"/>
    <w:basedOn w:val="Normal"/>
    <w:next w:val="Normal"/>
    <w:autoRedefine/>
    <w:uiPriority w:val="39"/>
    <w:unhideWhenUsed/>
    <w:rsid w:val="00C604E8"/>
    <w:pPr>
      <w:spacing w:before="120"/>
    </w:pPr>
    <w:rPr>
      <w:rFonts w:asciiTheme="minorHAnsi" w:eastAsiaTheme="minorHAnsi" w:hAnsiTheme="minorHAnsi" w:cstheme="minorHAnsi"/>
      <w:b/>
      <w:bCs/>
      <w:i/>
      <w:iCs/>
      <w:lang w:eastAsia="en-US"/>
    </w:rPr>
  </w:style>
  <w:style w:type="paragraph" w:styleId="TDC2">
    <w:name w:val="toc 2"/>
    <w:basedOn w:val="Normal"/>
    <w:next w:val="Normal"/>
    <w:autoRedefine/>
    <w:uiPriority w:val="39"/>
    <w:unhideWhenUsed/>
    <w:rsid w:val="00C604E8"/>
    <w:pPr>
      <w:spacing w:before="120"/>
      <w:ind w:left="240"/>
    </w:pPr>
    <w:rPr>
      <w:rFonts w:asciiTheme="minorHAnsi" w:eastAsiaTheme="minorHAnsi" w:hAnsiTheme="minorHAnsi" w:cstheme="minorHAnsi"/>
      <w:b/>
      <w:bCs/>
      <w:sz w:val="22"/>
      <w:szCs w:val="22"/>
      <w:lang w:eastAsia="en-US"/>
    </w:rPr>
  </w:style>
  <w:style w:type="character" w:styleId="Hipervnculo">
    <w:name w:val="Hyperlink"/>
    <w:basedOn w:val="Fuentedeprrafopredeter"/>
    <w:uiPriority w:val="99"/>
    <w:unhideWhenUsed/>
    <w:rsid w:val="00C604E8"/>
    <w:rPr>
      <w:color w:val="0563C1" w:themeColor="hyperlink"/>
      <w:u w:val="single"/>
    </w:rPr>
  </w:style>
  <w:style w:type="paragraph" w:styleId="TDC3">
    <w:name w:val="toc 3"/>
    <w:basedOn w:val="Normal"/>
    <w:next w:val="Normal"/>
    <w:autoRedefine/>
    <w:uiPriority w:val="39"/>
    <w:unhideWhenUsed/>
    <w:rsid w:val="00C604E8"/>
    <w:pPr>
      <w:ind w:left="480"/>
    </w:pPr>
    <w:rPr>
      <w:rFonts w:asciiTheme="minorHAnsi" w:eastAsiaTheme="minorHAnsi" w:hAnsiTheme="minorHAnsi" w:cstheme="minorHAnsi"/>
      <w:sz w:val="20"/>
      <w:szCs w:val="20"/>
      <w:lang w:eastAsia="en-US"/>
    </w:rPr>
  </w:style>
  <w:style w:type="paragraph" w:styleId="TDC4">
    <w:name w:val="toc 4"/>
    <w:basedOn w:val="Normal"/>
    <w:next w:val="Normal"/>
    <w:autoRedefine/>
    <w:uiPriority w:val="39"/>
    <w:semiHidden/>
    <w:unhideWhenUsed/>
    <w:rsid w:val="00C604E8"/>
    <w:pPr>
      <w:ind w:left="720"/>
    </w:pPr>
    <w:rPr>
      <w:rFonts w:asciiTheme="minorHAnsi" w:eastAsiaTheme="minorHAnsi" w:hAnsiTheme="minorHAnsi" w:cstheme="minorHAnsi"/>
      <w:sz w:val="20"/>
      <w:szCs w:val="20"/>
      <w:lang w:eastAsia="en-US"/>
    </w:rPr>
  </w:style>
  <w:style w:type="paragraph" w:styleId="TDC5">
    <w:name w:val="toc 5"/>
    <w:basedOn w:val="Normal"/>
    <w:next w:val="Normal"/>
    <w:autoRedefine/>
    <w:uiPriority w:val="39"/>
    <w:semiHidden/>
    <w:unhideWhenUsed/>
    <w:rsid w:val="00C604E8"/>
    <w:pPr>
      <w:ind w:left="960"/>
    </w:pPr>
    <w:rPr>
      <w:rFonts w:asciiTheme="minorHAnsi" w:eastAsiaTheme="minorHAnsi" w:hAnsiTheme="minorHAnsi" w:cstheme="minorHAnsi"/>
      <w:sz w:val="20"/>
      <w:szCs w:val="20"/>
      <w:lang w:eastAsia="en-US"/>
    </w:rPr>
  </w:style>
  <w:style w:type="paragraph" w:styleId="TDC6">
    <w:name w:val="toc 6"/>
    <w:basedOn w:val="Normal"/>
    <w:next w:val="Normal"/>
    <w:autoRedefine/>
    <w:uiPriority w:val="39"/>
    <w:semiHidden/>
    <w:unhideWhenUsed/>
    <w:rsid w:val="00C604E8"/>
    <w:pPr>
      <w:ind w:left="1200"/>
    </w:pPr>
    <w:rPr>
      <w:rFonts w:asciiTheme="minorHAnsi" w:eastAsiaTheme="minorHAnsi" w:hAnsiTheme="minorHAnsi" w:cstheme="minorHAnsi"/>
      <w:sz w:val="20"/>
      <w:szCs w:val="20"/>
      <w:lang w:eastAsia="en-US"/>
    </w:rPr>
  </w:style>
  <w:style w:type="paragraph" w:styleId="TDC7">
    <w:name w:val="toc 7"/>
    <w:basedOn w:val="Normal"/>
    <w:next w:val="Normal"/>
    <w:autoRedefine/>
    <w:uiPriority w:val="39"/>
    <w:semiHidden/>
    <w:unhideWhenUsed/>
    <w:rsid w:val="00C604E8"/>
    <w:pPr>
      <w:ind w:left="1440"/>
    </w:pPr>
    <w:rPr>
      <w:rFonts w:asciiTheme="minorHAnsi" w:eastAsiaTheme="minorHAnsi" w:hAnsiTheme="minorHAnsi" w:cstheme="minorHAnsi"/>
      <w:sz w:val="20"/>
      <w:szCs w:val="20"/>
      <w:lang w:eastAsia="en-US"/>
    </w:rPr>
  </w:style>
  <w:style w:type="paragraph" w:styleId="TDC8">
    <w:name w:val="toc 8"/>
    <w:basedOn w:val="Normal"/>
    <w:next w:val="Normal"/>
    <w:autoRedefine/>
    <w:uiPriority w:val="39"/>
    <w:semiHidden/>
    <w:unhideWhenUsed/>
    <w:rsid w:val="00C604E8"/>
    <w:pPr>
      <w:ind w:left="1680"/>
    </w:pPr>
    <w:rPr>
      <w:rFonts w:asciiTheme="minorHAnsi" w:eastAsiaTheme="minorHAnsi" w:hAnsiTheme="minorHAnsi" w:cstheme="minorHAnsi"/>
      <w:sz w:val="20"/>
      <w:szCs w:val="20"/>
      <w:lang w:eastAsia="en-US"/>
    </w:rPr>
  </w:style>
  <w:style w:type="paragraph" w:styleId="TDC9">
    <w:name w:val="toc 9"/>
    <w:basedOn w:val="Normal"/>
    <w:next w:val="Normal"/>
    <w:autoRedefine/>
    <w:uiPriority w:val="39"/>
    <w:semiHidden/>
    <w:unhideWhenUsed/>
    <w:rsid w:val="00C604E8"/>
    <w:pPr>
      <w:ind w:left="1920"/>
    </w:pPr>
    <w:rPr>
      <w:rFonts w:asciiTheme="minorHAnsi" w:eastAsiaTheme="minorHAnsi" w:hAnsiTheme="minorHAnsi" w:cstheme="minorHAnsi"/>
      <w:sz w:val="20"/>
      <w:szCs w:val="20"/>
      <w:lang w:eastAsia="en-US"/>
    </w:rPr>
  </w:style>
  <w:style w:type="table" w:styleId="Tablaconcuadrcula">
    <w:name w:val="Table Grid"/>
    <w:basedOn w:val="Tablanormal"/>
    <w:uiPriority w:val="39"/>
    <w:rsid w:val="003B3F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unhideWhenUsed/>
    <w:rsid w:val="000D38D1"/>
    <w:pPr>
      <w:tabs>
        <w:tab w:val="center" w:pos="4419"/>
        <w:tab w:val="right" w:pos="8838"/>
      </w:tabs>
    </w:pPr>
  </w:style>
  <w:style w:type="character" w:customStyle="1" w:styleId="PiedepginaCar">
    <w:name w:val="Pie de página Car"/>
    <w:basedOn w:val="Fuentedeprrafopredeter"/>
    <w:link w:val="Piedepgina"/>
    <w:uiPriority w:val="99"/>
    <w:rsid w:val="000D38D1"/>
    <w:rPr>
      <w:rFonts w:ascii="Times New Roman" w:eastAsia="Times New Roman" w:hAnsi="Times New Roman" w:cs="Times New Roman"/>
      <w:lang w:eastAsia="es-MX"/>
    </w:rPr>
  </w:style>
  <w:style w:type="character" w:styleId="Nmerodepgina">
    <w:name w:val="page number"/>
    <w:basedOn w:val="Fuentedeprrafopredeter"/>
    <w:uiPriority w:val="99"/>
    <w:semiHidden/>
    <w:unhideWhenUsed/>
    <w:rsid w:val="000D38D1"/>
  </w:style>
  <w:style w:type="character" w:customStyle="1" w:styleId="normaltextrun">
    <w:name w:val="normaltextrun"/>
    <w:basedOn w:val="Fuentedeprrafopredeter"/>
    <w:rsid w:val="00AC1C43"/>
  </w:style>
  <w:style w:type="paragraph" w:customStyle="1" w:styleId="Bulllets">
    <w:name w:val="Bulllets"/>
    <w:basedOn w:val="Normal"/>
    <w:qFormat/>
    <w:rsid w:val="00FA4EA8"/>
    <w:pPr>
      <w:widowControl w:val="0"/>
      <w:numPr>
        <w:numId w:val="6"/>
      </w:numPr>
      <w:autoSpaceDE w:val="0"/>
      <w:autoSpaceDN w:val="0"/>
      <w:adjustRightInd w:val="0"/>
      <w:spacing w:after="120"/>
      <w:contextualSpacing/>
    </w:pPr>
    <w:rPr>
      <w:rFonts w:asciiTheme="minorHAnsi" w:eastAsiaTheme="minorHAnsi" w:hAnsiTheme="minorHAnsi" w:cs="ı'EDXˇ"/>
      <w:sz w:val="19"/>
      <w:szCs w:val="19"/>
      <w:lang w:val="en-US" w:eastAsia="en-US"/>
    </w:rPr>
  </w:style>
  <w:style w:type="table" w:styleId="Tabladecuadrcula1clara-nfasis1">
    <w:name w:val="Grid Table 1 Light Accent 1"/>
    <w:basedOn w:val="Tablanormal"/>
    <w:uiPriority w:val="46"/>
    <w:rsid w:val="00E02FC0"/>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Tabladecuadrcula2-nfasis5">
    <w:name w:val="Grid Table 2 Accent 5"/>
    <w:basedOn w:val="Tablanormal"/>
    <w:uiPriority w:val="47"/>
    <w:rsid w:val="0081203B"/>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Encabezado">
    <w:name w:val="header"/>
    <w:basedOn w:val="Normal"/>
    <w:link w:val="EncabezadoCar"/>
    <w:uiPriority w:val="99"/>
    <w:unhideWhenUsed/>
    <w:rsid w:val="00885ECE"/>
    <w:pPr>
      <w:tabs>
        <w:tab w:val="center" w:pos="4419"/>
        <w:tab w:val="right" w:pos="8838"/>
      </w:tabs>
    </w:pPr>
  </w:style>
  <w:style w:type="character" w:customStyle="1" w:styleId="EncabezadoCar">
    <w:name w:val="Encabezado Car"/>
    <w:basedOn w:val="Fuentedeprrafopredeter"/>
    <w:link w:val="Encabezado"/>
    <w:uiPriority w:val="99"/>
    <w:rsid w:val="00885ECE"/>
    <w:rPr>
      <w:rFonts w:ascii="Times New Roman" w:eastAsia="Times New Roman" w:hAnsi="Times New Roman" w:cs="Times New Roman"/>
      <w:lang w:eastAsia="es-MX"/>
    </w:rPr>
  </w:style>
  <w:style w:type="character" w:styleId="Hipervnculovisitado">
    <w:name w:val="FollowedHyperlink"/>
    <w:basedOn w:val="Fuentedeprrafopredeter"/>
    <w:uiPriority w:val="99"/>
    <w:semiHidden/>
    <w:unhideWhenUsed/>
    <w:rsid w:val="00155D0D"/>
    <w:rPr>
      <w:color w:val="954F72" w:themeColor="followedHyperlink"/>
      <w:u w:val="single"/>
    </w:rPr>
  </w:style>
  <w:style w:type="table" w:styleId="Tabladecuadrcula1clara-nfasis5">
    <w:name w:val="Grid Table 1 Light Accent 5"/>
    <w:basedOn w:val="Tablanormal"/>
    <w:uiPriority w:val="46"/>
    <w:rsid w:val="00290A18"/>
    <w:pPr>
      <w:widowControl w:val="0"/>
      <w:autoSpaceDE w:val="0"/>
      <w:autoSpaceDN w:val="0"/>
    </w:pPr>
    <w:rPr>
      <w:sz w:val="22"/>
      <w:szCs w:val="22"/>
      <w:lang w:val="en-US"/>
    </w:r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Tabladecuadrcula3-nfasis2">
    <w:name w:val="Grid Table 3 Accent 2"/>
    <w:basedOn w:val="Tablanormal"/>
    <w:uiPriority w:val="48"/>
    <w:rsid w:val="00104489"/>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Tabladecuadrcula2">
    <w:name w:val="Grid Table 2"/>
    <w:basedOn w:val="Tablanormal"/>
    <w:uiPriority w:val="47"/>
    <w:rsid w:val="00104489"/>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cuadrcula3-nfasis5">
    <w:name w:val="Grid Table 3 Accent 5"/>
    <w:basedOn w:val="Tablanormal"/>
    <w:uiPriority w:val="48"/>
    <w:rsid w:val="00104489"/>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Tabladecuadrcula5oscura-nfasis5">
    <w:name w:val="Grid Table 5 Dark Accent 5"/>
    <w:basedOn w:val="Tablanormal"/>
    <w:uiPriority w:val="50"/>
    <w:rsid w:val="00104489"/>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Tabladecuadrcula4-nfasis5">
    <w:name w:val="Grid Table 4 Accent 5"/>
    <w:basedOn w:val="Tablanormal"/>
    <w:uiPriority w:val="49"/>
    <w:rsid w:val="00104489"/>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Cuadrculaclara-nfasis1">
    <w:name w:val="Light Grid Accent 1"/>
    <w:basedOn w:val="Tablanormal"/>
    <w:uiPriority w:val="62"/>
    <w:rsid w:val="00104489"/>
    <w:pPr>
      <w:widowControl w:val="0"/>
      <w:autoSpaceDE w:val="0"/>
      <w:autoSpaceDN w:val="0"/>
    </w:pPr>
    <w:rPr>
      <w:sz w:val="22"/>
      <w:szCs w:val="22"/>
      <w:lang w:val="en-US"/>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character" w:customStyle="1" w:styleId="Ttulo3Car">
    <w:name w:val="Título 3 Car"/>
    <w:basedOn w:val="Fuentedeprrafopredeter"/>
    <w:link w:val="Ttulo3"/>
    <w:uiPriority w:val="9"/>
    <w:rsid w:val="007538C1"/>
    <w:rPr>
      <w:rFonts w:asciiTheme="majorHAnsi" w:eastAsiaTheme="majorEastAsia" w:hAnsiTheme="majorHAnsi" w:cstheme="majorBidi"/>
      <w:color w:val="1F3763" w:themeColor="accent1" w:themeShade="7F"/>
      <w:lang w:eastAsia="es-MX"/>
    </w:rPr>
  </w:style>
  <w:style w:type="table" w:styleId="Tabladecuadrcula4-nfasis4">
    <w:name w:val="Grid Table 4 Accent 4"/>
    <w:basedOn w:val="Tablanormal"/>
    <w:uiPriority w:val="49"/>
    <w:rsid w:val="007538C1"/>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Estilo1">
    <w:name w:val="Estilo1"/>
    <w:basedOn w:val="Tablanormal"/>
    <w:uiPriority w:val="99"/>
    <w:rsid w:val="007538C1"/>
    <w:tblPr/>
    <w:tcPr>
      <w:shd w:val="clear" w:color="auto" w:fill="FF40FF"/>
    </w:tcPr>
  </w:style>
  <w:style w:type="table" w:styleId="Tabladecuadrcula4-nfasis2">
    <w:name w:val="Grid Table 4 Accent 2"/>
    <w:basedOn w:val="Tablanormal"/>
    <w:uiPriority w:val="49"/>
    <w:rsid w:val="00900A41"/>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styleId="Revisin">
    <w:name w:val="Revision"/>
    <w:hidden/>
    <w:uiPriority w:val="99"/>
    <w:semiHidden/>
    <w:rsid w:val="00205509"/>
    <w:rPr>
      <w:rFonts w:ascii="Times New Roman" w:eastAsia="Times New Roman" w:hAnsi="Times New Roman" w:cs="Times New Roman"/>
      <w:lang w:eastAsia="es-MX"/>
    </w:rPr>
  </w:style>
  <w:style w:type="character" w:customStyle="1" w:styleId="Ttulo4Car">
    <w:name w:val="Título 4 Car"/>
    <w:basedOn w:val="Fuentedeprrafopredeter"/>
    <w:link w:val="Ttulo4"/>
    <w:uiPriority w:val="9"/>
    <w:rsid w:val="001A222E"/>
    <w:rPr>
      <w:rFonts w:asciiTheme="majorHAnsi" w:eastAsiaTheme="majorEastAsia" w:hAnsiTheme="majorHAnsi" w:cstheme="majorBidi"/>
      <w:i/>
      <w:iCs/>
      <w:color w:val="2F5496" w:themeColor="accent1" w:themeShade="BF"/>
      <w:lang w:eastAsia="es-MX"/>
    </w:rPr>
  </w:style>
  <w:style w:type="paragraph" w:styleId="Textodeglobo">
    <w:name w:val="Balloon Text"/>
    <w:basedOn w:val="Normal"/>
    <w:link w:val="TextodegloboCar"/>
    <w:uiPriority w:val="99"/>
    <w:semiHidden/>
    <w:unhideWhenUsed/>
    <w:rsid w:val="00CF024C"/>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CF024C"/>
    <w:rPr>
      <w:rFonts w:ascii="Segoe UI" w:eastAsia="Times New Roman" w:hAnsi="Segoe UI" w:cs="Segoe UI"/>
      <w:sz w:val="18"/>
      <w:szCs w:val="18"/>
      <w:lang w:eastAsia="es-MX"/>
    </w:rPr>
  </w:style>
  <w:style w:type="character" w:customStyle="1" w:styleId="PrrafodelistaCar">
    <w:name w:val="Párrafo de lista Car"/>
    <w:aliases w:val="NORMAL Car,titulo 5 Car,3 Car"/>
    <w:link w:val="Prrafodelista"/>
    <w:uiPriority w:val="34"/>
    <w:qFormat/>
    <w:locked/>
    <w:rsid w:val="00A7216F"/>
  </w:style>
  <w:style w:type="character" w:customStyle="1" w:styleId="apple-converted-space">
    <w:name w:val="apple-converted-space"/>
    <w:basedOn w:val="Fuentedeprrafopredeter"/>
    <w:rsid w:val="00446862"/>
  </w:style>
  <w:style w:type="paragraph" w:styleId="Textonotapie">
    <w:name w:val="footnote text"/>
    <w:basedOn w:val="Normal"/>
    <w:link w:val="TextonotapieCar"/>
    <w:uiPriority w:val="99"/>
    <w:semiHidden/>
    <w:unhideWhenUsed/>
    <w:rsid w:val="00AA7FA0"/>
    <w:rPr>
      <w:sz w:val="20"/>
      <w:szCs w:val="20"/>
    </w:rPr>
  </w:style>
  <w:style w:type="character" w:customStyle="1" w:styleId="TextonotapieCar">
    <w:name w:val="Texto nota pie Car"/>
    <w:basedOn w:val="Fuentedeprrafopredeter"/>
    <w:link w:val="Textonotapie"/>
    <w:uiPriority w:val="99"/>
    <w:semiHidden/>
    <w:rsid w:val="00AA7FA0"/>
    <w:rPr>
      <w:rFonts w:ascii="Times New Roman" w:eastAsia="Times New Roman" w:hAnsi="Times New Roman" w:cs="Times New Roman"/>
      <w:sz w:val="20"/>
      <w:szCs w:val="20"/>
      <w:lang w:eastAsia="es-MX"/>
    </w:rPr>
  </w:style>
  <w:style w:type="character" w:styleId="Refdenotaalpie">
    <w:name w:val="footnote reference"/>
    <w:basedOn w:val="Fuentedeprrafopredeter"/>
    <w:uiPriority w:val="99"/>
    <w:semiHidden/>
    <w:unhideWhenUsed/>
    <w:rsid w:val="00AA7FA0"/>
    <w:rPr>
      <w:vertAlign w:val="superscript"/>
    </w:rPr>
  </w:style>
  <w:style w:type="character" w:customStyle="1" w:styleId="cf01">
    <w:name w:val="cf01"/>
    <w:basedOn w:val="Fuentedeprrafopredeter"/>
    <w:rsid w:val="00D44C12"/>
    <w:rPr>
      <w:rFonts w:ascii="Segoe UI" w:hAnsi="Segoe UI" w:cs="Segoe UI" w:hint="default"/>
      <w:sz w:val="22"/>
      <w:szCs w:val="22"/>
    </w:rPr>
  </w:style>
  <w:style w:type="character" w:customStyle="1" w:styleId="Mencinsinresolver1">
    <w:name w:val="Mención sin resolver1"/>
    <w:basedOn w:val="Fuentedeprrafopredeter"/>
    <w:uiPriority w:val="99"/>
    <w:semiHidden/>
    <w:unhideWhenUsed/>
    <w:rsid w:val="00AF1483"/>
    <w:rPr>
      <w:color w:val="605E5C"/>
      <w:shd w:val="clear" w:color="auto" w:fill="E1DFDD"/>
    </w:rPr>
  </w:style>
  <w:style w:type="character" w:styleId="nfasis">
    <w:name w:val="Emphasis"/>
    <w:basedOn w:val="Fuentedeprrafopredeter"/>
    <w:uiPriority w:val="20"/>
    <w:qFormat/>
    <w:rsid w:val="006E2332"/>
    <w:rPr>
      <w:i/>
      <w:iCs/>
    </w:rPr>
  </w:style>
  <w:style w:type="paragraph" w:customStyle="1" w:styleId="xmsonormal">
    <w:name w:val="x_msonormal"/>
    <w:basedOn w:val="Normal"/>
    <w:rsid w:val="002E3622"/>
    <w:pPr>
      <w:spacing w:before="100" w:beforeAutospacing="1" w:after="100" w:afterAutospacing="1"/>
    </w:pPr>
    <w:rPr>
      <w:lang w:eastAsia="es-CR"/>
    </w:rPr>
  </w:style>
  <w:style w:type="paragraph" w:customStyle="1" w:styleId="Default">
    <w:name w:val="Default"/>
    <w:rsid w:val="003700D4"/>
    <w:pPr>
      <w:autoSpaceDE w:val="0"/>
      <w:autoSpaceDN w:val="0"/>
      <w:adjustRightInd w:val="0"/>
    </w:pPr>
    <w:rPr>
      <w:rFonts w:ascii="Arial" w:hAnsi="Arial" w:cs="Arial"/>
      <w:color w:val="000000"/>
    </w:rPr>
  </w:style>
  <w:style w:type="character" w:customStyle="1" w:styleId="UnresolvedMention">
    <w:name w:val="Unresolved Mention"/>
    <w:basedOn w:val="Fuentedeprrafopredeter"/>
    <w:uiPriority w:val="99"/>
    <w:semiHidden/>
    <w:unhideWhenUsed/>
    <w:rsid w:val="007A434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046916">
      <w:bodyDiv w:val="1"/>
      <w:marLeft w:val="0"/>
      <w:marRight w:val="0"/>
      <w:marTop w:val="0"/>
      <w:marBottom w:val="0"/>
      <w:divBdr>
        <w:top w:val="none" w:sz="0" w:space="0" w:color="auto"/>
        <w:left w:val="none" w:sz="0" w:space="0" w:color="auto"/>
        <w:bottom w:val="none" w:sz="0" w:space="0" w:color="auto"/>
        <w:right w:val="none" w:sz="0" w:space="0" w:color="auto"/>
      </w:divBdr>
    </w:div>
    <w:div w:id="23559224">
      <w:bodyDiv w:val="1"/>
      <w:marLeft w:val="0"/>
      <w:marRight w:val="0"/>
      <w:marTop w:val="0"/>
      <w:marBottom w:val="0"/>
      <w:divBdr>
        <w:top w:val="none" w:sz="0" w:space="0" w:color="auto"/>
        <w:left w:val="none" w:sz="0" w:space="0" w:color="auto"/>
        <w:bottom w:val="none" w:sz="0" w:space="0" w:color="auto"/>
        <w:right w:val="none" w:sz="0" w:space="0" w:color="auto"/>
      </w:divBdr>
    </w:div>
    <w:div w:id="34889344">
      <w:bodyDiv w:val="1"/>
      <w:marLeft w:val="0"/>
      <w:marRight w:val="0"/>
      <w:marTop w:val="0"/>
      <w:marBottom w:val="0"/>
      <w:divBdr>
        <w:top w:val="none" w:sz="0" w:space="0" w:color="auto"/>
        <w:left w:val="none" w:sz="0" w:space="0" w:color="auto"/>
        <w:bottom w:val="none" w:sz="0" w:space="0" w:color="auto"/>
        <w:right w:val="none" w:sz="0" w:space="0" w:color="auto"/>
      </w:divBdr>
    </w:div>
    <w:div w:id="56321035">
      <w:bodyDiv w:val="1"/>
      <w:marLeft w:val="0"/>
      <w:marRight w:val="0"/>
      <w:marTop w:val="0"/>
      <w:marBottom w:val="0"/>
      <w:divBdr>
        <w:top w:val="none" w:sz="0" w:space="0" w:color="auto"/>
        <w:left w:val="none" w:sz="0" w:space="0" w:color="auto"/>
        <w:bottom w:val="none" w:sz="0" w:space="0" w:color="auto"/>
        <w:right w:val="none" w:sz="0" w:space="0" w:color="auto"/>
      </w:divBdr>
    </w:div>
    <w:div w:id="58410502">
      <w:bodyDiv w:val="1"/>
      <w:marLeft w:val="0"/>
      <w:marRight w:val="0"/>
      <w:marTop w:val="0"/>
      <w:marBottom w:val="0"/>
      <w:divBdr>
        <w:top w:val="none" w:sz="0" w:space="0" w:color="auto"/>
        <w:left w:val="none" w:sz="0" w:space="0" w:color="auto"/>
        <w:bottom w:val="none" w:sz="0" w:space="0" w:color="auto"/>
        <w:right w:val="none" w:sz="0" w:space="0" w:color="auto"/>
      </w:divBdr>
    </w:div>
    <w:div w:id="77797910">
      <w:bodyDiv w:val="1"/>
      <w:marLeft w:val="0"/>
      <w:marRight w:val="0"/>
      <w:marTop w:val="0"/>
      <w:marBottom w:val="0"/>
      <w:divBdr>
        <w:top w:val="none" w:sz="0" w:space="0" w:color="auto"/>
        <w:left w:val="none" w:sz="0" w:space="0" w:color="auto"/>
        <w:bottom w:val="none" w:sz="0" w:space="0" w:color="auto"/>
        <w:right w:val="none" w:sz="0" w:space="0" w:color="auto"/>
      </w:divBdr>
      <w:divsChild>
        <w:div w:id="465705502">
          <w:marLeft w:val="0"/>
          <w:marRight w:val="0"/>
          <w:marTop w:val="0"/>
          <w:marBottom w:val="0"/>
          <w:divBdr>
            <w:top w:val="none" w:sz="0" w:space="0" w:color="auto"/>
            <w:left w:val="none" w:sz="0" w:space="0" w:color="auto"/>
            <w:bottom w:val="none" w:sz="0" w:space="0" w:color="auto"/>
            <w:right w:val="none" w:sz="0" w:space="0" w:color="auto"/>
          </w:divBdr>
          <w:divsChild>
            <w:div w:id="347754052">
              <w:marLeft w:val="0"/>
              <w:marRight w:val="0"/>
              <w:marTop w:val="0"/>
              <w:marBottom w:val="0"/>
              <w:divBdr>
                <w:top w:val="none" w:sz="0" w:space="0" w:color="auto"/>
                <w:left w:val="none" w:sz="0" w:space="0" w:color="auto"/>
                <w:bottom w:val="none" w:sz="0" w:space="0" w:color="auto"/>
                <w:right w:val="none" w:sz="0" w:space="0" w:color="auto"/>
              </w:divBdr>
              <w:divsChild>
                <w:div w:id="1491487596">
                  <w:marLeft w:val="0"/>
                  <w:marRight w:val="0"/>
                  <w:marTop w:val="0"/>
                  <w:marBottom w:val="0"/>
                  <w:divBdr>
                    <w:top w:val="none" w:sz="0" w:space="0" w:color="auto"/>
                    <w:left w:val="none" w:sz="0" w:space="0" w:color="auto"/>
                    <w:bottom w:val="none" w:sz="0" w:space="0" w:color="auto"/>
                    <w:right w:val="none" w:sz="0" w:space="0" w:color="auto"/>
                  </w:divBdr>
                  <w:divsChild>
                    <w:div w:id="807625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673881">
      <w:bodyDiv w:val="1"/>
      <w:marLeft w:val="0"/>
      <w:marRight w:val="0"/>
      <w:marTop w:val="0"/>
      <w:marBottom w:val="0"/>
      <w:divBdr>
        <w:top w:val="none" w:sz="0" w:space="0" w:color="auto"/>
        <w:left w:val="none" w:sz="0" w:space="0" w:color="auto"/>
        <w:bottom w:val="none" w:sz="0" w:space="0" w:color="auto"/>
        <w:right w:val="none" w:sz="0" w:space="0" w:color="auto"/>
      </w:divBdr>
    </w:div>
    <w:div w:id="125314579">
      <w:bodyDiv w:val="1"/>
      <w:marLeft w:val="0"/>
      <w:marRight w:val="0"/>
      <w:marTop w:val="0"/>
      <w:marBottom w:val="0"/>
      <w:divBdr>
        <w:top w:val="none" w:sz="0" w:space="0" w:color="auto"/>
        <w:left w:val="none" w:sz="0" w:space="0" w:color="auto"/>
        <w:bottom w:val="none" w:sz="0" w:space="0" w:color="auto"/>
        <w:right w:val="none" w:sz="0" w:space="0" w:color="auto"/>
      </w:divBdr>
    </w:div>
    <w:div w:id="125322549">
      <w:bodyDiv w:val="1"/>
      <w:marLeft w:val="0"/>
      <w:marRight w:val="0"/>
      <w:marTop w:val="0"/>
      <w:marBottom w:val="0"/>
      <w:divBdr>
        <w:top w:val="none" w:sz="0" w:space="0" w:color="auto"/>
        <w:left w:val="none" w:sz="0" w:space="0" w:color="auto"/>
        <w:bottom w:val="none" w:sz="0" w:space="0" w:color="auto"/>
        <w:right w:val="none" w:sz="0" w:space="0" w:color="auto"/>
      </w:divBdr>
      <w:divsChild>
        <w:div w:id="412581844">
          <w:marLeft w:val="0"/>
          <w:marRight w:val="0"/>
          <w:marTop w:val="0"/>
          <w:marBottom w:val="0"/>
          <w:divBdr>
            <w:top w:val="none" w:sz="0" w:space="0" w:color="auto"/>
            <w:left w:val="none" w:sz="0" w:space="0" w:color="auto"/>
            <w:bottom w:val="none" w:sz="0" w:space="0" w:color="auto"/>
            <w:right w:val="none" w:sz="0" w:space="0" w:color="auto"/>
          </w:divBdr>
          <w:divsChild>
            <w:div w:id="809253479">
              <w:marLeft w:val="0"/>
              <w:marRight w:val="0"/>
              <w:marTop w:val="0"/>
              <w:marBottom w:val="0"/>
              <w:divBdr>
                <w:top w:val="none" w:sz="0" w:space="0" w:color="auto"/>
                <w:left w:val="none" w:sz="0" w:space="0" w:color="auto"/>
                <w:bottom w:val="none" w:sz="0" w:space="0" w:color="auto"/>
                <w:right w:val="none" w:sz="0" w:space="0" w:color="auto"/>
              </w:divBdr>
              <w:divsChild>
                <w:div w:id="514685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235589">
      <w:bodyDiv w:val="1"/>
      <w:marLeft w:val="0"/>
      <w:marRight w:val="0"/>
      <w:marTop w:val="0"/>
      <w:marBottom w:val="0"/>
      <w:divBdr>
        <w:top w:val="none" w:sz="0" w:space="0" w:color="auto"/>
        <w:left w:val="none" w:sz="0" w:space="0" w:color="auto"/>
        <w:bottom w:val="none" w:sz="0" w:space="0" w:color="auto"/>
        <w:right w:val="none" w:sz="0" w:space="0" w:color="auto"/>
      </w:divBdr>
      <w:divsChild>
        <w:div w:id="1198080151">
          <w:marLeft w:val="0"/>
          <w:marRight w:val="0"/>
          <w:marTop w:val="0"/>
          <w:marBottom w:val="0"/>
          <w:divBdr>
            <w:top w:val="none" w:sz="0" w:space="0" w:color="auto"/>
            <w:left w:val="none" w:sz="0" w:space="0" w:color="auto"/>
            <w:bottom w:val="none" w:sz="0" w:space="0" w:color="auto"/>
            <w:right w:val="none" w:sz="0" w:space="0" w:color="auto"/>
          </w:divBdr>
          <w:divsChild>
            <w:div w:id="1903755499">
              <w:marLeft w:val="0"/>
              <w:marRight w:val="0"/>
              <w:marTop w:val="0"/>
              <w:marBottom w:val="0"/>
              <w:divBdr>
                <w:top w:val="none" w:sz="0" w:space="0" w:color="auto"/>
                <w:left w:val="none" w:sz="0" w:space="0" w:color="auto"/>
                <w:bottom w:val="none" w:sz="0" w:space="0" w:color="auto"/>
                <w:right w:val="none" w:sz="0" w:space="0" w:color="auto"/>
              </w:divBdr>
              <w:divsChild>
                <w:div w:id="18705912">
                  <w:marLeft w:val="0"/>
                  <w:marRight w:val="0"/>
                  <w:marTop w:val="0"/>
                  <w:marBottom w:val="0"/>
                  <w:divBdr>
                    <w:top w:val="none" w:sz="0" w:space="0" w:color="auto"/>
                    <w:left w:val="none" w:sz="0" w:space="0" w:color="auto"/>
                    <w:bottom w:val="none" w:sz="0" w:space="0" w:color="auto"/>
                    <w:right w:val="none" w:sz="0" w:space="0" w:color="auto"/>
                  </w:divBdr>
                  <w:divsChild>
                    <w:div w:id="2121950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116660">
      <w:bodyDiv w:val="1"/>
      <w:marLeft w:val="0"/>
      <w:marRight w:val="0"/>
      <w:marTop w:val="0"/>
      <w:marBottom w:val="0"/>
      <w:divBdr>
        <w:top w:val="none" w:sz="0" w:space="0" w:color="auto"/>
        <w:left w:val="none" w:sz="0" w:space="0" w:color="auto"/>
        <w:bottom w:val="none" w:sz="0" w:space="0" w:color="auto"/>
        <w:right w:val="none" w:sz="0" w:space="0" w:color="auto"/>
      </w:divBdr>
    </w:div>
    <w:div w:id="162748764">
      <w:bodyDiv w:val="1"/>
      <w:marLeft w:val="0"/>
      <w:marRight w:val="0"/>
      <w:marTop w:val="0"/>
      <w:marBottom w:val="0"/>
      <w:divBdr>
        <w:top w:val="none" w:sz="0" w:space="0" w:color="auto"/>
        <w:left w:val="none" w:sz="0" w:space="0" w:color="auto"/>
        <w:bottom w:val="none" w:sz="0" w:space="0" w:color="auto"/>
        <w:right w:val="none" w:sz="0" w:space="0" w:color="auto"/>
      </w:divBdr>
    </w:div>
    <w:div w:id="167597720">
      <w:bodyDiv w:val="1"/>
      <w:marLeft w:val="0"/>
      <w:marRight w:val="0"/>
      <w:marTop w:val="0"/>
      <w:marBottom w:val="0"/>
      <w:divBdr>
        <w:top w:val="none" w:sz="0" w:space="0" w:color="auto"/>
        <w:left w:val="none" w:sz="0" w:space="0" w:color="auto"/>
        <w:bottom w:val="none" w:sz="0" w:space="0" w:color="auto"/>
        <w:right w:val="none" w:sz="0" w:space="0" w:color="auto"/>
      </w:divBdr>
    </w:div>
    <w:div w:id="181482255">
      <w:bodyDiv w:val="1"/>
      <w:marLeft w:val="0"/>
      <w:marRight w:val="0"/>
      <w:marTop w:val="0"/>
      <w:marBottom w:val="0"/>
      <w:divBdr>
        <w:top w:val="none" w:sz="0" w:space="0" w:color="auto"/>
        <w:left w:val="none" w:sz="0" w:space="0" w:color="auto"/>
        <w:bottom w:val="none" w:sz="0" w:space="0" w:color="auto"/>
        <w:right w:val="none" w:sz="0" w:space="0" w:color="auto"/>
      </w:divBdr>
    </w:div>
    <w:div w:id="208810572">
      <w:bodyDiv w:val="1"/>
      <w:marLeft w:val="0"/>
      <w:marRight w:val="0"/>
      <w:marTop w:val="0"/>
      <w:marBottom w:val="0"/>
      <w:divBdr>
        <w:top w:val="none" w:sz="0" w:space="0" w:color="auto"/>
        <w:left w:val="none" w:sz="0" w:space="0" w:color="auto"/>
        <w:bottom w:val="none" w:sz="0" w:space="0" w:color="auto"/>
        <w:right w:val="none" w:sz="0" w:space="0" w:color="auto"/>
      </w:divBdr>
    </w:div>
    <w:div w:id="274139332">
      <w:bodyDiv w:val="1"/>
      <w:marLeft w:val="0"/>
      <w:marRight w:val="0"/>
      <w:marTop w:val="0"/>
      <w:marBottom w:val="0"/>
      <w:divBdr>
        <w:top w:val="none" w:sz="0" w:space="0" w:color="auto"/>
        <w:left w:val="none" w:sz="0" w:space="0" w:color="auto"/>
        <w:bottom w:val="none" w:sz="0" w:space="0" w:color="auto"/>
        <w:right w:val="none" w:sz="0" w:space="0" w:color="auto"/>
      </w:divBdr>
    </w:div>
    <w:div w:id="349649392">
      <w:bodyDiv w:val="1"/>
      <w:marLeft w:val="0"/>
      <w:marRight w:val="0"/>
      <w:marTop w:val="0"/>
      <w:marBottom w:val="0"/>
      <w:divBdr>
        <w:top w:val="none" w:sz="0" w:space="0" w:color="auto"/>
        <w:left w:val="none" w:sz="0" w:space="0" w:color="auto"/>
        <w:bottom w:val="none" w:sz="0" w:space="0" w:color="auto"/>
        <w:right w:val="none" w:sz="0" w:space="0" w:color="auto"/>
      </w:divBdr>
    </w:div>
    <w:div w:id="352269074">
      <w:bodyDiv w:val="1"/>
      <w:marLeft w:val="0"/>
      <w:marRight w:val="0"/>
      <w:marTop w:val="0"/>
      <w:marBottom w:val="0"/>
      <w:divBdr>
        <w:top w:val="none" w:sz="0" w:space="0" w:color="auto"/>
        <w:left w:val="none" w:sz="0" w:space="0" w:color="auto"/>
        <w:bottom w:val="none" w:sz="0" w:space="0" w:color="auto"/>
        <w:right w:val="none" w:sz="0" w:space="0" w:color="auto"/>
      </w:divBdr>
    </w:div>
    <w:div w:id="355623861">
      <w:bodyDiv w:val="1"/>
      <w:marLeft w:val="0"/>
      <w:marRight w:val="0"/>
      <w:marTop w:val="0"/>
      <w:marBottom w:val="0"/>
      <w:divBdr>
        <w:top w:val="none" w:sz="0" w:space="0" w:color="auto"/>
        <w:left w:val="none" w:sz="0" w:space="0" w:color="auto"/>
        <w:bottom w:val="none" w:sz="0" w:space="0" w:color="auto"/>
        <w:right w:val="none" w:sz="0" w:space="0" w:color="auto"/>
      </w:divBdr>
    </w:div>
    <w:div w:id="368527012">
      <w:bodyDiv w:val="1"/>
      <w:marLeft w:val="0"/>
      <w:marRight w:val="0"/>
      <w:marTop w:val="0"/>
      <w:marBottom w:val="0"/>
      <w:divBdr>
        <w:top w:val="none" w:sz="0" w:space="0" w:color="auto"/>
        <w:left w:val="none" w:sz="0" w:space="0" w:color="auto"/>
        <w:bottom w:val="none" w:sz="0" w:space="0" w:color="auto"/>
        <w:right w:val="none" w:sz="0" w:space="0" w:color="auto"/>
      </w:divBdr>
    </w:div>
    <w:div w:id="371075868">
      <w:bodyDiv w:val="1"/>
      <w:marLeft w:val="0"/>
      <w:marRight w:val="0"/>
      <w:marTop w:val="0"/>
      <w:marBottom w:val="0"/>
      <w:divBdr>
        <w:top w:val="none" w:sz="0" w:space="0" w:color="auto"/>
        <w:left w:val="none" w:sz="0" w:space="0" w:color="auto"/>
        <w:bottom w:val="none" w:sz="0" w:space="0" w:color="auto"/>
        <w:right w:val="none" w:sz="0" w:space="0" w:color="auto"/>
      </w:divBdr>
    </w:div>
    <w:div w:id="373163096">
      <w:bodyDiv w:val="1"/>
      <w:marLeft w:val="0"/>
      <w:marRight w:val="0"/>
      <w:marTop w:val="0"/>
      <w:marBottom w:val="0"/>
      <w:divBdr>
        <w:top w:val="none" w:sz="0" w:space="0" w:color="auto"/>
        <w:left w:val="none" w:sz="0" w:space="0" w:color="auto"/>
        <w:bottom w:val="none" w:sz="0" w:space="0" w:color="auto"/>
        <w:right w:val="none" w:sz="0" w:space="0" w:color="auto"/>
      </w:divBdr>
    </w:div>
    <w:div w:id="377826565">
      <w:bodyDiv w:val="1"/>
      <w:marLeft w:val="0"/>
      <w:marRight w:val="0"/>
      <w:marTop w:val="0"/>
      <w:marBottom w:val="0"/>
      <w:divBdr>
        <w:top w:val="none" w:sz="0" w:space="0" w:color="auto"/>
        <w:left w:val="none" w:sz="0" w:space="0" w:color="auto"/>
        <w:bottom w:val="none" w:sz="0" w:space="0" w:color="auto"/>
        <w:right w:val="none" w:sz="0" w:space="0" w:color="auto"/>
      </w:divBdr>
    </w:div>
    <w:div w:id="382292365">
      <w:bodyDiv w:val="1"/>
      <w:marLeft w:val="0"/>
      <w:marRight w:val="0"/>
      <w:marTop w:val="0"/>
      <w:marBottom w:val="0"/>
      <w:divBdr>
        <w:top w:val="none" w:sz="0" w:space="0" w:color="auto"/>
        <w:left w:val="none" w:sz="0" w:space="0" w:color="auto"/>
        <w:bottom w:val="none" w:sz="0" w:space="0" w:color="auto"/>
        <w:right w:val="none" w:sz="0" w:space="0" w:color="auto"/>
      </w:divBdr>
      <w:divsChild>
        <w:div w:id="1818495027">
          <w:marLeft w:val="547"/>
          <w:marRight w:val="0"/>
          <w:marTop w:val="0"/>
          <w:marBottom w:val="160"/>
          <w:divBdr>
            <w:top w:val="none" w:sz="0" w:space="0" w:color="auto"/>
            <w:left w:val="none" w:sz="0" w:space="0" w:color="auto"/>
            <w:bottom w:val="none" w:sz="0" w:space="0" w:color="auto"/>
            <w:right w:val="none" w:sz="0" w:space="0" w:color="auto"/>
          </w:divBdr>
        </w:div>
        <w:div w:id="941111079">
          <w:marLeft w:val="547"/>
          <w:marRight w:val="0"/>
          <w:marTop w:val="0"/>
          <w:marBottom w:val="160"/>
          <w:divBdr>
            <w:top w:val="none" w:sz="0" w:space="0" w:color="auto"/>
            <w:left w:val="none" w:sz="0" w:space="0" w:color="auto"/>
            <w:bottom w:val="none" w:sz="0" w:space="0" w:color="auto"/>
            <w:right w:val="none" w:sz="0" w:space="0" w:color="auto"/>
          </w:divBdr>
        </w:div>
        <w:div w:id="1266496891">
          <w:marLeft w:val="547"/>
          <w:marRight w:val="0"/>
          <w:marTop w:val="0"/>
          <w:marBottom w:val="160"/>
          <w:divBdr>
            <w:top w:val="none" w:sz="0" w:space="0" w:color="auto"/>
            <w:left w:val="none" w:sz="0" w:space="0" w:color="auto"/>
            <w:bottom w:val="none" w:sz="0" w:space="0" w:color="auto"/>
            <w:right w:val="none" w:sz="0" w:space="0" w:color="auto"/>
          </w:divBdr>
        </w:div>
        <w:div w:id="788740547">
          <w:marLeft w:val="547"/>
          <w:marRight w:val="0"/>
          <w:marTop w:val="0"/>
          <w:marBottom w:val="160"/>
          <w:divBdr>
            <w:top w:val="none" w:sz="0" w:space="0" w:color="auto"/>
            <w:left w:val="none" w:sz="0" w:space="0" w:color="auto"/>
            <w:bottom w:val="none" w:sz="0" w:space="0" w:color="auto"/>
            <w:right w:val="none" w:sz="0" w:space="0" w:color="auto"/>
          </w:divBdr>
        </w:div>
      </w:divsChild>
    </w:div>
    <w:div w:id="388915661">
      <w:bodyDiv w:val="1"/>
      <w:marLeft w:val="0"/>
      <w:marRight w:val="0"/>
      <w:marTop w:val="0"/>
      <w:marBottom w:val="0"/>
      <w:divBdr>
        <w:top w:val="none" w:sz="0" w:space="0" w:color="auto"/>
        <w:left w:val="none" w:sz="0" w:space="0" w:color="auto"/>
        <w:bottom w:val="none" w:sz="0" w:space="0" w:color="auto"/>
        <w:right w:val="none" w:sz="0" w:space="0" w:color="auto"/>
      </w:divBdr>
    </w:div>
    <w:div w:id="391343893">
      <w:bodyDiv w:val="1"/>
      <w:marLeft w:val="0"/>
      <w:marRight w:val="0"/>
      <w:marTop w:val="0"/>
      <w:marBottom w:val="0"/>
      <w:divBdr>
        <w:top w:val="none" w:sz="0" w:space="0" w:color="auto"/>
        <w:left w:val="none" w:sz="0" w:space="0" w:color="auto"/>
        <w:bottom w:val="none" w:sz="0" w:space="0" w:color="auto"/>
        <w:right w:val="none" w:sz="0" w:space="0" w:color="auto"/>
      </w:divBdr>
      <w:divsChild>
        <w:div w:id="925308051">
          <w:marLeft w:val="547"/>
          <w:marRight w:val="0"/>
          <w:marTop w:val="0"/>
          <w:marBottom w:val="0"/>
          <w:divBdr>
            <w:top w:val="none" w:sz="0" w:space="0" w:color="auto"/>
            <w:left w:val="none" w:sz="0" w:space="0" w:color="auto"/>
            <w:bottom w:val="none" w:sz="0" w:space="0" w:color="auto"/>
            <w:right w:val="none" w:sz="0" w:space="0" w:color="auto"/>
          </w:divBdr>
        </w:div>
        <w:div w:id="443886687">
          <w:marLeft w:val="547"/>
          <w:marRight w:val="0"/>
          <w:marTop w:val="0"/>
          <w:marBottom w:val="0"/>
          <w:divBdr>
            <w:top w:val="none" w:sz="0" w:space="0" w:color="auto"/>
            <w:left w:val="none" w:sz="0" w:space="0" w:color="auto"/>
            <w:bottom w:val="none" w:sz="0" w:space="0" w:color="auto"/>
            <w:right w:val="none" w:sz="0" w:space="0" w:color="auto"/>
          </w:divBdr>
        </w:div>
        <w:div w:id="1918130001">
          <w:marLeft w:val="547"/>
          <w:marRight w:val="0"/>
          <w:marTop w:val="0"/>
          <w:marBottom w:val="0"/>
          <w:divBdr>
            <w:top w:val="none" w:sz="0" w:space="0" w:color="auto"/>
            <w:left w:val="none" w:sz="0" w:space="0" w:color="auto"/>
            <w:bottom w:val="none" w:sz="0" w:space="0" w:color="auto"/>
            <w:right w:val="none" w:sz="0" w:space="0" w:color="auto"/>
          </w:divBdr>
        </w:div>
        <w:div w:id="565531588">
          <w:marLeft w:val="547"/>
          <w:marRight w:val="0"/>
          <w:marTop w:val="0"/>
          <w:marBottom w:val="0"/>
          <w:divBdr>
            <w:top w:val="none" w:sz="0" w:space="0" w:color="auto"/>
            <w:left w:val="none" w:sz="0" w:space="0" w:color="auto"/>
            <w:bottom w:val="none" w:sz="0" w:space="0" w:color="auto"/>
            <w:right w:val="none" w:sz="0" w:space="0" w:color="auto"/>
          </w:divBdr>
        </w:div>
        <w:div w:id="922182392">
          <w:marLeft w:val="547"/>
          <w:marRight w:val="0"/>
          <w:marTop w:val="0"/>
          <w:marBottom w:val="0"/>
          <w:divBdr>
            <w:top w:val="none" w:sz="0" w:space="0" w:color="auto"/>
            <w:left w:val="none" w:sz="0" w:space="0" w:color="auto"/>
            <w:bottom w:val="none" w:sz="0" w:space="0" w:color="auto"/>
            <w:right w:val="none" w:sz="0" w:space="0" w:color="auto"/>
          </w:divBdr>
        </w:div>
        <w:div w:id="1490824198">
          <w:marLeft w:val="547"/>
          <w:marRight w:val="0"/>
          <w:marTop w:val="0"/>
          <w:marBottom w:val="0"/>
          <w:divBdr>
            <w:top w:val="none" w:sz="0" w:space="0" w:color="auto"/>
            <w:left w:val="none" w:sz="0" w:space="0" w:color="auto"/>
            <w:bottom w:val="none" w:sz="0" w:space="0" w:color="auto"/>
            <w:right w:val="none" w:sz="0" w:space="0" w:color="auto"/>
          </w:divBdr>
        </w:div>
        <w:div w:id="179706659">
          <w:marLeft w:val="547"/>
          <w:marRight w:val="0"/>
          <w:marTop w:val="0"/>
          <w:marBottom w:val="0"/>
          <w:divBdr>
            <w:top w:val="none" w:sz="0" w:space="0" w:color="auto"/>
            <w:left w:val="none" w:sz="0" w:space="0" w:color="auto"/>
            <w:bottom w:val="none" w:sz="0" w:space="0" w:color="auto"/>
            <w:right w:val="none" w:sz="0" w:space="0" w:color="auto"/>
          </w:divBdr>
        </w:div>
        <w:div w:id="423917310">
          <w:marLeft w:val="547"/>
          <w:marRight w:val="0"/>
          <w:marTop w:val="0"/>
          <w:marBottom w:val="0"/>
          <w:divBdr>
            <w:top w:val="none" w:sz="0" w:space="0" w:color="auto"/>
            <w:left w:val="none" w:sz="0" w:space="0" w:color="auto"/>
            <w:bottom w:val="none" w:sz="0" w:space="0" w:color="auto"/>
            <w:right w:val="none" w:sz="0" w:space="0" w:color="auto"/>
          </w:divBdr>
        </w:div>
      </w:divsChild>
    </w:div>
    <w:div w:id="406459269">
      <w:bodyDiv w:val="1"/>
      <w:marLeft w:val="0"/>
      <w:marRight w:val="0"/>
      <w:marTop w:val="0"/>
      <w:marBottom w:val="0"/>
      <w:divBdr>
        <w:top w:val="none" w:sz="0" w:space="0" w:color="auto"/>
        <w:left w:val="none" w:sz="0" w:space="0" w:color="auto"/>
        <w:bottom w:val="none" w:sz="0" w:space="0" w:color="auto"/>
        <w:right w:val="none" w:sz="0" w:space="0" w:color="auto"/>
      </w:divBdr>
      <w:divsChild>
        <w:div w:id="319509048">
          <w:marLeft w:val="547"/>
          <w:marRight w:val="0"/>
          <w:marTop w:val="0"/>
          <w:marBottom w:val="160"/>
          <w:divBdr>
            <w:top w:val="none" w:sz="0" w:space="0" w:color="auto"/>
            <w:left w:val="none" w:sz="0" w:space="0" w:color="auto"/>
            <w:bottom w:val="none" w:sz="0" w:space="0" w:color="auto"/>
            <w:right w:val="none" w:sz="0" w:space="0" w:color="auto"/>
          </w:divBdr>
        </w:div>
        <w:div w:id="1954363334">
          <w:marLeft w:val="547"/>
          <w:marRight w:val="0"/>
          <w:marTop w:val="0"/>
          <w:marBottom w:val="160"/>
          <w:divBdr>
            <w:top w:val="none" w:sz="0" w:space="0" w:color="auto"/>
            <w:left w:val="none" w:sz="0" w:space="0" w:color="auto"/>
            <w:bottom w:val="none" w:sz="0" w:space="0" w:color="auto"/>
            <w:right w:val="none" w:sz="0" w:space="0" w:color="auto"/>
          </w:divBdr>
        </w:div>
        <w:div w:id="1266427048">
          <w:marLeft w:val="547"/>
          <w:marRight w:val="0"/>
          <w:marTop w:val="0"/>
          <w:marBottom w:val="160"/>
          <w:divBdr>
            <w:top w:val="none" w:sz="0" w:space="0" w:color="auto"/>
            <w:left w:val="none" w:sz="0" w:space="0" w:color="auto"/>
            <w:bottom w:val="none" w:sz="0" w:space="0" w:color="auto"/>
            <w:right w:val="none" w:sz="0" w:space="0" w:color="auto"/>
          </w:divBdr>
        </w:div>
        <w:div w:id="395591645">
          <w:marLeft w:val="547"/>
          <w:marRight w:val="0"/>
          <w:marTop w:val="0"/>
          <w:marBottom w:val="160"/>
          <w:divBdr>
            <w:top w:val="none" w:sz="0" w:space="0" w:color="auto"/>
            <w:left w:val="none" w:sz="0" w:space="0" w:color="auto"/>
            <w:bottom w:val="none" w:sz="0" w:space="0" w:color="auto"/>
            <w:right w:val="none" w:sz="0" w:space="0" w:color="auto"/>
          </w:divBdr>
        </w:div>
      </w:divsChild>
    </w:div>
    <w:div w:id="410548422">
      <w:bodyDiv w:val="1"/>
      <w:marLeft w:val="0"/>
      <w:marRight w:val="0"/>
      <w:marTop w:val="0"/>
      <w:marBottom w:val="0"/>
      <w:divBdr>
        <w:top w:val="none" w:sz="0" w:space="0" w:color="auto"/>
        <w:left w:val="none" w:sz="0" w:space="0" w:color="auto"/>
        <w:bottom w:val="none" w:sz="0" w:space="0" w:color="auto"/>
        <w:right w:val="none" w:sz="0" w:space="0" w:color="auto"/>
      </w:divBdr>
    </w:div>
    <w:div w:id="413629275">
      <w:bodyDiv w:val="1"/>
      <w:marLeft w:val="0"/>
      <w:marRight w:val="0"/>
      <w:marTop w:val="0"/>
      <w:marBottom w:val="0"/>
      <w:divBdr>
        <w:top w:val="none" w:sz="0" w:space="0" w:color="auto"/>
        <w:left w:val="none" w:sz="0" w:space="0" w:color="auto"/>
        <w:bottom w:val="none" w:sz="0" w:space="0" w:color="auto"/>
        <w:right w:val="none" w:sz="0" w:space="0" w:color="auto"/>
      </w:divBdr>
    </w:div>
    <w:div w:id="424880819">
      <w:bodyDiv w:val="1"/>
      <w:marLeft w:val="0"/>
      <w:marRight w:val="0"/>
      <w:marTop w:val="0"/>
      <w:marBottom w:val="0"/>
      <w:divBdr>
        <w:top w:val="none" w:sz="0" w:space="0" w:color="auto"/>
        <w:left w:val="none" w:sz="0" w:space="0" w:color="auto"/>
        <w:bottom w:val="none" w:sz="0" w:space="0" w:color="auto"/>
        <w:right w:val="none" w:sz="0" w:space="0" w:color="auto"/>
      </w:divBdr>
      <w:divsChild>
        <w:div w:id="1568148054">
          <w:marLeft w:val="0"/>
          <w:marRight w:val="0"/>
          <w:marTop w:val="0"/>
          <w:marBottom w:val="0"/>
          <w:divBdr>
            <w:top w:val="none" w:sz="0" w:space="0" w:color="auto"/>
            <w:left w:val="none" w:sz="0" w:space="0" w:color="auto"/>
            <w:bottom w:val="none" w:sz="0" w:space="0" w:color="auto"/>
            <w:right w:val="none" w:sz="0" w:space="0" w:color="auto"/>
          </w:divBdr>
          <w:divsChild>
            <w:div w:id="1415132086">
              <w:marLeft w:val="0"/>
              <w:marRight w:val="0"/>
              <w:marTop w:val="0"/>
              <w:marBottom w:val="0"/>
              <w:divBdr>
                <w:top w:val="none" w:sz="0" w:space="0" w:color="auto"/>
                <w:left w:val="none" w:sz="0" w:space="0" w:color="auto"/>
                <w:bottom w:val="none" w:sz="0" w:space="0" w:color="auto"/>
                <w:right w:val="none" w:sz="0" w:space="0" w:color="auto"/>
              </w:divBdr>
              <w:divsChild>
                <w:div w:id="1757556776">
                  <w:marLeft w:val="0"/>
                  <w:marRight w:val="0"/>
                  <w:marTop w:val="0"/>
                  <w:marBottom w:val="0"/>
                  <w:divBdr>
                    <w:top w:val="none" w:sz="0" w:space="0" w:color="auto"/>
                    <w:left w:val="none" w:sz="0" w:space="0" w:color="auto"/>
                    <w:bottom w:val="none" w:sz="0" w:space="0" w:color="auto"/>
                    <w:right w:val="none" w:sz="0" w:space="0" w:color="auto"/>
                  </w:divBdr>
                  <w:divsChild>
                    <w:div w:id="912006973">
                      <w:marLeft w:val="0"/>
                      <w:marRight w:val="0"/>
                      <w:marTop w:val="0"/>
                      <w:marBottom w:val="0"/>
                      <w:divBdr>
                        <w:top w:val="none" w:sz="0" w:space="0" w:color="auto"/>
                        <w:left w:val="none" w:sz="0" w:space="0" w:color="auto"/>
                        <w:bottom w:val="none" w:sz="0" w:space="0" w:color="auto"/>
                        <w:right w:val="none" w:sz="0" w:space="0" w:color="auto"/>
                      </w:divBdr>
                    </w:div>
                  </w:divsChild>
                </w:div>
                <w:div w:id="406223763">
                  <w:marLeft w:val="0"/>
                  <w:marRight w:val="0"/>
                  <w:marTop w:val="0"/>
                  <w:marBottom w:val="0"/>
                  <w:divBdr>
                    <w:top w:val="none" w:sz="0" w:space="0" w:color="auto"/>
                    <w:left w:val="none" w:sz="0" w:space="0" w:color="auto"/>
                    <w:bottom w:val="none" w:sz="0" w:space="0" w:color="auto"/>
                    <w:right w:val="none" w:sz="0" w:space="0" w:color="auto"/>
                  </w:divBdr>
                  <w:divsChild>
                    <w:div w:id="280187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8090604">
      <w:bodyDiv w:val="1"/>
      <w:marLeft w:val="0"/>
      <w:marRight w:val="0"/>
      <w:marTop w:val="0"/>
      <w:marBottom w:val="0"/>
      <w:divBdr>
        <w:top w:val="none" w:sz="0" w:space="0" w:color="auto"/>
        <w:left w:val="none" w:sz="0" w:space="0" w:color="auto"/>
        <w:bottom w:val="none" w:sz="0" w:space="0" w:color="auto"/>
        <w:right w:val="none" w:sz="0" w:space="0" w:color="auto"/>
      </w:divBdr>
    </w:div>
    <w:div w:id="466120911">
      <w:bodyDiv w:val="1"/>
      <w:marLeft w:val="0"/>
      <w:marRight w:val="0"/>
      <w:marTop w:val="0"/>
      <w:marBottom w:val="0"/>
      <w:divBdr>
        <w:top w:val="none" w:sz="0" w:space="0" w:color="auto"/>
        <w:left w:val="none" w:sz="0" w:space="0" w:color="auto"/>
        <w:bottom w:val="none" w:sz="0" w:space="0" w:color="auto"/>
        <w:right w:val="none" w:sz="0" w:space="0" w:color="auto"/>
      </w:divBdr>
    </w:div>
    <w:div w:id="467405624">
      <w:bodyDiv w:val="1"/>
      <w:marLeft w:val="0"/>
      <w:marRight w:val="0"/>
      <w:marTop w:val="0"/>
      <w:marBottom w:val="0"/>
      <w:divBdr>
        <w:top w:val="none" w:sz="0" w:space="0" w:color="auto"/>
        <w:left w:val="none" w:sz="0" w:space="0" w:color="auto"/>
        <w:bottom w:val="none" w:sz="0" w:space="0" w:color="auto"/>
        <w:right w:val="none" w:sz="0" w:space="0" w:color="auto"/>
      </w:divBdr>
      <w:divsChild>
        <w:div w:id="1149178126">
          <w:marLeft w:val="547"/>
          <w:marRight w:val="0"/>
          <w:marTop w:val="0"/>
          <w:marBottom w:val="0"/>
          <w:divBdr>
            <w:top w:val="none" w:sz="0" w:space="0" w:color="auto"/>
            <w:left w:val="none" w:sz="0" w:space="0" w:color="auto"/>
            <w:bottom w:val="none" w:sz="0" w:space="0" w:color="auto"/>
            <w:right w:val="none" w:sz="0" w:space="0" w:color="auto"/>
          </w:divBdr>
        </w:div>
        <w:div w:id="1674913592">
          <w:marLeft w:val="547"/>
          <w:marRight w:val="0"/>
          <w:marTop w:val="0"/>
          <w:marBottom w:val="0"/>
          <w:divBdr>
            <w:top w:val="none" w:sz="0" w:space="0" w:color="auto"/>
            <w:left w:val="none" w:sz="0" w:space="0" w:color="auto"/>
            <w:bottom w:val="none" w:sz="0" w:space="0" w:color="auto"/>
            <w:right w:val="none" w:sz="0" w:space="0" w:color="auto"/>
          </w:divBdr>
        </w:div>
        <w:div w:id="1284772726">
          <w:marLeft w:val="547"/>
          <w:marRight w:val="0"/>
          <w:marTop w:val="0"/>
          <w:marBottom w:val="0"/>
          <w:divBdr>
            <w:top w:val="none" w:sz="0" w:space="0" w:color="auto"/>
            <w:left w:val="none" w:sz="0" w:space="0" w:color="auto"/>
            <w:bottom w:val="none" w:sz="0" w:space="0" w:color="auto"/>
            <w:right w:val="none" w:sz="0" w:space="0" w:color="auto"/>
          </w:divBdr>
        </w:div>
      </w:divsChild>
    </w:div>
    <w:div w:id="473181115">
      <w:bodyDiv w:val="1"/>
      <w:marLeft w:val="0"/>
      <w:marRight w:val="0"/>
      <w:marTop w:val="0"/>
      <w:marBottom w:val="0"/>
      <w:divBdr>
        <w:top w:val="none" w:sz="0" w:space="0" w:color="auto"/>
        <w:left w:val="none" w:sz="0" w:space="0" w:color="auto"/>
        <w:bottom w:val="none" w:sz="0" w:space="0" w:color="auto"/>
        <w:right w:val="none" w:sz="0" w:space="0" w:color="auto"/>
      </w:divBdr>
    </w:div>
    <w:div w:id="492336366">
      <w:bodyDiv w:val="1"/>
      <w:marLeft w:val="0"/>
      <w:marRight w:val="0"/>
      <w:marTop w:val="0"/>
      <w:marBottom w:val="0"/>
      <w:divBdr>
        <w:top w:val="none" w:sz="0" w:space="0" w:color="auto"/>
        <w:left w:val="none" w:sz="0" w:space="0" w:color="auto"/>
        <w:bottom w:val="none" w:sz="0" w:space="0" w:color="auto"/>
        <w:right w:val="none" w:sz="0" w:space="0" w:color="auto"/>
      </w:divBdr>
    </w:div>
    <w:div w:id="514157178">
      <w:bodyDiv w:val="1"/>
      <w:marLeft w:val="0"/>
      <w:marRight w:val="0"/>
      <w:marTop w:val="0"/>
      <w:marBottom w:val="0"/>
      <w:divBdr>
        <w:top w:val="none" w:sz="0" w:space="0" w:color="auto"/>
        <w:left w:val="none" w:sz="0" w:space="0" w:color="auto"/>
        <w:bottom w:val="none" w:sz="0" w:space="0" w:color="auto"/>
        <w:right w:val="none" w:sz="0" w:space="0" w:color="auto"/>
      </w:divBdr>
    </w:div>
    <w:div w:id="528881306">
      <w:bodyDiv w:val="1"/>
      <w:marLeft w:val="0"/>
      <w:marRight w:val="0"/>
      <w:marTop w:val="0"/>
      <w:marBottom w:val="0"/>
      <w:divBdr>
        <w:top w:val="none" w:sz="0" w:space="0" w:color="auto"/>
        <w:left w:val="none" w:sz="0" w:space="0" w:color="auto"/>
        <w:bottom w:val="none" w:sz="0" w:space="0" w:color="auto"/>
        <w:right w:val="none" w:sz="0" w:space="0" w:color="auto"/>
      </w:divBdr>
    </w:div>
    <w:div w:id="545339141">
      <w:bodyDiv w:val="1"/>
      <w:marLeft w:val="0"/>
      <w:marRight w:val="0"/>
      <w:marTop w:val="0"/>
      <w:marBottom w:val="0"/>
      <w:divBdr>
        <w:top w:val="none" w:sz="0" w:space="0" w:color="auto"/>
        <w:left w:val="none" w:sz="0" w:space="0" w:color="auto"/>
        <w:bottom w:val="none" w:sz="0" w:space="0" w:color="auto"/>
        <w:right w:val="none" w:sz="0" w:space="0" w:color="auto"/>
      </w:divBdr>
    </w:div>
    <w:div w:id="549073091">
      <w:bodyDiv w:val="1"/>
      <w:marLeft w:val="0"/>
      <w:marRight w:val="0"/>
      <w:marTop w:val="0"/>
      <w:marBottom w:val="0"/>
      <w:divBdr>
        <w:top w:val="none" w:sz="0" w:space="0" w:color="auto"/>
        <w:left w:val="none" w:sz="0" w:space="0" w:color="auto"/>
        <w:bottom w:val="none" w:sz="0" w:space="0" w:color="auto"/>
        <w:right w:val="none" w:sz="0" w:space="0" w:color="auto"/>
      </w:divBdr>
    </w:div>
    <w:div w:id="562715556">
      <w:bodyDiv w:val="1"/>
      <w:marLeft w:val="0"/>
      <w:marRight w:val="0"/>
      <w:marTop w:val="0"/>
      <w:marBottom w:val="0"/>
      <w:divBdr>
        <w:top w:val="none" w:sz="0" w:space="0" w:color="auto"/>
        <w:left w:val="none" w:sz="0" w:space="0" w:color="auto"/>
        <w:bottom w:val="none" w:sz="0" w:space="0" w:color="auto"/>
        <w:right w:val="none" w:sz="0" w:space="0" w:color="auto"/>
      </w:divBdr>
    </w:div>
    <w:div w:id="567233792">
      <w:bodyDiv w:val="1"/>
      <w:marLeft w:val="0"/>
      <w:marRight w:val="0"/>
      <w:marTop w:val="0"/>
      <w:marBottom w:val="0"/>
      <w:divBdr>
        <w:top w:val="none" w:sz="0" w:space="0" w:color="auto"/>
        <w:left w:val="none" w:sz="0" w:space="0" w:color="auto"/>
        <w:bottom w:val="none" w:sz="0" w:space="0" w:color="auto"/>
        <w:right w:val="none" w:sz="0" w:space="0" w:color="auto"/>
      </w:divBdr>
      <w:divsChild>
        <w:div w:id="86198358">
          <w:marLeft w:val="446"/>
          <w:marRight w:val="0"/>
          <w:marTop w:val="0"/>
          <w:marBottom w:val="0"/>
          <w:divBdr>
            <w:top w:val="none" w:sz="0" w:space="0" w:color="auto"/>
            <w:left w:val="none" w:sz="0" w:space="0" w:color="auto"/>
            <w:bottom w:val="none" w:sz="0" w:space="0" w:color="auto"/>
            <w:right w:val="none" w:sz="0" w:space="0" w:color="auto"/>
          </w:divBdr>
        </w:div>
      </w:divsChild>
    </w:div>
    <w:div w:id="601185056">
      <w:bodyDiv w:val="1"/>
      <w:marLeft w:val="0"/>
      <w:marRight w:val="0"/>
      <w:marTop w:val="0"/>
      <w:marBottom w:val="0"/>
      <w:divBdr>
        <w:top w:val="none" w:sz="0" w:space="0" w:color="auto"/>
        <w:left w:val="none" w:sz="0" w:space="0" w:color="auto"/>
        <w:bottom w:val="none" w:sz="0" w:space="0" w:color="auto"/>
        <w:right w:val="none" w:sz="0" w:space="0" w:color="auto"/>
      </w:divBdr>
      <w:divsChild>
        <w:div w:id="1623657510">
          <w:marLeft w:val="446"/>
          <w:marRight w:val="0"/>
          <w:marTop w:val="0"/>
          <w:marBottom w:val="0"/>
          <w:divBdr>
            <w:top w:val="none" w:sz="0" w:space="0" w:color="auto"/>
            <w:left w:val="none" w:sz="0" w:space="0" w:color="auto"/>
            <w:bottom w:val="none" w:sz="0" w:space="0" w:color="auto"/>
            <w:right w:val="none" w:sz="0" w:space="0" w:color="auto"/>
          </w:divBdr>
        </w:div>
        <w:div w:id="1976178765">
          <w:marLeft w:val="446"/>
          <w:marRight w:val="0"/>
          <w:marTop w:val="0"/>
          <w:marBottom w:val="0"/>
          <w:divBdr>
            <w:top w:val="none" w:sz="0" w:space="0" w:color="auto"/>
            <w:left w:val="none" w:sz="0" w:space="0" w:color="auto"/>
            <w:bottom w:val="none" w:sz="0" w:space="0" w:color="auto"/>
            <w:right w:val="none" w:sz="0" w:space="0" w:color="auto"/>
          </w:divBdr>
        </w:div>
        <w:div w:id="1284120833">
          <w:marLeft w:val="446"/>
          <w:marRight w:val="0"/>
          <w:marTop w:val="0"/>
          <w:marBottom w:val="0"/>
          <w:divBdr>
            <w:top w:val="none" w:sz="0" w:space="0" w:color="auto"/>
            <w:left w:val="none" w:sz="0" w:space="0" w:color="auto"/>
            <w:bottom w:val="none" w:sz="0" w:space="0" w:color="auto"/>
            <w:right w:val="none" w:sz="0" w:space="0" w:color="auto"/>
          </w:divBdr>
        </w:div>
        <w:div w:id="1260598464">
          <w:marLeft w:val="446"/>
          <w:marRight w:val="0"/>
          <w:marTop w:val="0"/>
          <w:marBottom w:val="0"/>
          <w:divBdr>
            <w:top w:val="none" w:sz="0" w:space="0" w:color="auto"/>
            <w:left w:val="none" w:sz="0" w:space="0" w:color="auto"/>
            <w:bottom w:val="none" w:sz="0" w:space="0" w:color="auto"/>
            <w:right w:val="none" w:sz="0" w:space="0" w:color="auto"/>
          </w:divBdr>
        </w:div>
        <w:div w:id="474491871">
          <w:marLeft w:val="446"/>
          <w:marRight w:val="0"/>
          <w:marTop w:val="0"/>
          <w:marBottom w:val="0"/>
          <w:divBdr>
            <w:top w:val="none" w:sz="0" w:space="0" w:color="auto"/>
            <w:left w:val="none" w:sz="0" w:space="0" w:color="auto"/>
            <w:bottom w:val="none" w:sz="0" w:space="0" w:color="auto"/>
            <w:right w:val="none" w:sz="0" w:space="0" w:color="auto"/>
          </w:divBdr>
        </w:div>
      </w:divsChild>
    </w:div>
    <w:div w:id="644621998">
      <w:bodyDiv w:val="1"/>
      <w:marLeft w:val="0"/>
      <w:marRight w:val="0"/>
      <w:marTop w:val="0"/>
      <w:marBottom w:val="0"/>
      <w:divBdr>
        <w:top w:val="none" w:sz="0" w:space="0" w:color="auto"/>
        <w:left w:val="none" w:sz="0" w:space="0" w:color="auto"/>
        <w:bottom w:val="none" w:sz="0" w:space="0" w:color="auto"/>
        <w:right w:val="none" w:sz="0" w:space="0" w:color="auto"/>
      </w:divBdr>
      <w:divsChild>
        <w:div w:id="1810439974">
          <w:marLeft w:val="446"/>
          <w:marRight w:val="0"/>
          <w:marTop w:val="0"/>
          <w:marBottom w:val="0"/>
          <w:divBdr>
            <w:top w:val="none" w:sz="0" w:space="0" w:color="auto"/>
            <w:left w:val="none" w:sz="0" w:space="0" w:color="auto"/>
            <w:bottom w:val="none" w:sz="0" w:space="0" w:color="auto"/>
            <w:right w:val="none" w:sz="0" w:space="0" w:color="auto"/>
          </w:divBdr>
        </w:div>
        <w:div w:id="840855529">
          <w:marLeft w:val="446"/>
          <w:marRight w:val="0"/>
          <w:marTop w:val="0"/>
          <w:marBottom w:val="0"/>
          <w:divBdr>
            <w:top w:val="none" w:sz="0" w:space="0" w:color="auto"/>
            <w:left w:val="none" w:sz="0" w:space="0" w:color="auto"/>
            <w:bottom w:val="none" w:sz="0" w:space="0" w:color="auto"/>
            <w:right w:val="none" w:sz="0" w:space="0" w:color="auto"/>
          </w:divBdr>
        </w:div>
        <w:div w:id="1723670224">
          <w:marLeft w:val="446"/>
          <w:marRight w:val="0"/>
          <w:marTop w:val="0"/>
          <w:marBottom w:val="0"/>
          <w:divBdr>
            <w:top w:val="none" w:sz="0" w:space="0" w:color="auto"/>
            <w:left w:val="none" w:sz="0" w:space="0" w:color="auto"/>
            <w:bottom w:val="none" w:sz="0" w:space="0" w:color="auto"/>
            <w:right w:val="none" w:sz="0" w:space="0" w:color="auto"/>
          </w:divBdr>
        </w:div>
        <w:div w:id="2114666058">
          <w:marLeft w:val="446"/>
          <w:marRight w:val="0"/>
          <w:marTop w:val="0"/>
          <w:marBottom w:val="0"/>
          <w:divBdr>
            <w:top w:val="none" w:sz="0" w:space="0" w:color="auto"/>
            <w:left w:val="none" w:sz="0" w:space="0" w:color="auto"/>
            <w:bottom w:val="none" w:sz="0" w:space="0" w:color="auto"/>
            <w:right w:val="none" w:sz="0" w:space="0" w:color="auto"/>
          </w:divBdr>
        </w:div>
      </w:divsChild>
    </w:div>
    <w:div w:id="663360696">
      <w:bodyDiv w:val="1"/>
      <w:marLeft w:val="0"/>
      <w:marRight w:val="0"/>
      <w:marTop w:val="0"/>
      <w:marBottom w:val="0"/>
      <w:divBdr>
        <w:top w:val="none" w:sz="0" w:space="0" w:color="auto"/>
        <w:left w:val="none" w:sz="0" w:space="0" w:color="auto"/>
        <w:bottom w:val="none" w:sz="0" w:space="0" w:color="auto"/>
        <w:right w:val="none" w:sz="0" w:space="0" w:color="auto"/>
      </w:divBdr>
      <w:divsChild>
        <w:div w:id="632442413">
          <w:marLeft w:val="0"/>
          <w:marRight w:val="0"/>
          <w:marTop w:val="0"/>
          <w:marBottom w:val="0"/>
          <w:divBdr>
            <w:top w:val="none" w:sz="0" w:space="0" w:color="auto"/>
            <w:left w:val="none" w:sz="0" w:space="0" w:color="auto"/>
            <w:bottom w:val="none" w:sz="0" w:space="0" w:color="auto"/>
            <w:right w:val="none" w:sz="0" w:space="0" w:color="auto"/>
          </w:divBdr>
          <w:divsChild>
            <w:div w:id="603804192">
              <w:marLeft w:val="0"/>
              <w:marRight w:val="0"/>
              <w:marTop w:val="0"/>
              <w:marBottom w:val="0"/>
              <w:divBdr>
                <w:top w:val="none" w:sz="0" w:space="0" w:color="auto"/>
                <w:left w:val="none" w:sz="0" w:space="0" w:color="auto"/>
                <w:bottom w:val="none" w:sz="0" w:space="0" w:color="auto"/>
                <w:right w:val="none" w:sz="0" w:space="0" w:color="auto"/>
              </w:divBdr>
              <w:divsChild>
                <w:div w:id="1345402481">
                  <w:marLeft w:val="0"/>
                  <w:marRight w:val="0"/>
                  <w:marTop w:val="0"/>
                  <w:marBottom w:val="0"/>
                  <w:divBdr>
                    <w:top w:val="none" w:sz="0" w:space="0" w:color="auto"/>
                    <w:left w:val="none" w:sz="0" w:space="0" w:color="auto"/>
                    <w:bottom w:val="none" w:sz="0" w:space="0" w:color="auto"/>
                    <w:right w:val="none" w:sz="0" w:space="0" w:color="auto"/>
                  </w:divBdr>
                  <w:divsChild>
                    <w:div w:id="703557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3749516">
      <w:bodyDiv w:val="1"/>
      <w:marLeft w:val="0"/>
      <w:marRight w:val="0"/>
      <w:marTop w:val="0"/>
      <w:marBottom w:val="0"/>
      <w:divBdr>
        <w:top w:val="none" w:sz="0" w:space="0" w:color="auto"/>
        <w:left w:val="none" w:sz="0" w:space="0" w:color="auto"/>
        <w:bottom w:val="none" w:sz="0" w:space="0" w:color="auto"/>
        <w:right w:val="none" w:sz="0" w:space="0" w:color="auto"/>
      </w:divBdr>
      <w:divsChild>
        <w:div w:id="569388663">
          <w:marLeft w:val="0"/>
          <w:marRight w:val="0"/>
          <w:marTop w:val="0"/>
          <w:marBottom w:val="0"/>
          <w:divBdr>
            <w:top w:val="none" w:sz="0" w:space="0" w:color="auto"/>
            <w:left w:val="none" w:sz="0" w:space="0" w:color="auto"/>
            <w:bottom w:val="none" w:sz="0" w:space="0" w:color="auto"/>
            <w:right w:val="none" w:sz="0" w:space="0" w:color="auto"/>
          </w:divBdr>
          <w:divsChild>
            <w:div w:id="1167210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0204989">
      <w:bodyDiv w:val="1"/>
      <w:marLeft w:val="0"/>
      <w:marRight w:val="0"/>
      <w:marTop w:val="0"/>
      <w:marBottom w:val="0"/>
      <w:divBdr>
        <w:top w:val="none" w:sz="0" w:space="0" w:color="auto"/>
        <w:left w:val="none" w:sz="0" w:space="0" w:color="auto"/>
        <w:bottom w:val="none" w:sz="0" w:space="0" w:color="auto"/>
        <w:right w:val="none" w:sz="0" w:space="0" w:color="auto"/>
      </w:divBdr>
      <w:divsChild>
        <w:div w:id="962224873">
          <w:marLeft w:val="446"/>
          <w:marRight w:val="0"/>
          <w:marTop w:val="0"/>
          <w:marBottom w:val="0"/>
          <w:divBdr>
            <w:top w:val="none" w:sz="0" w:space="0" w:color="auto"/>
            <w:left w:val="none" w:sz="0" w:space="0" w:color="auto"/>
            <w:bottom w:val="none" w:sz="0" w:space="0" w:color="auto"/>
            <w:right w:val="none" w:sz="0" w:space="0" w:color="auto"/>
          </w:divBdr>
        </w:div>
      </w:divsChild>
    </w:div>
    <w:div w:id="723719747">
      <w:bodyDiv w:val="1"/>
      <w:marLeft w:val="0"/>
      <w:marRight w:val="0"/>
      <w:marTop w:val="0"/>
      <w:marBottom w:val="0"/>
      <w:divBdr>
        <w:top w:val="none" w:sz="0" w:space="0" w:color="auto"/>
        <w:left w:val="none" w:sz="0" w:space="0" w:color="auto"/>
        <w:bottom w:val="none" w:sz="0" w:space="0" w:color="auto"/>
        <w:right w:val="none" w:sz="0" w:space="0" w:color="auto"/>
      </w:divBdr>
    </w:div>
    <w:div w:id="741563950">
      <w:bodyDiv w:val="1"/>
      <w:marLeft w:val="0"/>
      <w:marRight w:val="0"/>
      <w:marTop w:val="0"/>
      <w:marBottom w:val="0"/>
      <w:divBdr>
        <w:top w:val="none" w:sz="0" w:space="0" w:color="auto"/>
        <w:left w:val="none" w:sz="0" w:space="0" w:color="auto"/>
        <w:bottom w:val="none" w:sz="0" w:space="0" w:color="auto"/>
        <w:right w:val="none" w:sz="0" w:space="0" w:color="auto"/>
      </w:divBdr>
      <w:divsChild>
        <w:div w:id="1202783790">
          <w:marLeft w:val="0"/>
          <w:marRight w:val="0"/>
          <w:marTop w:val="0"/>
          <w:marBottom w:val="0"/>
          <w:divBdr>
            <w:top w:val="none" w:sz="0" w:space="0" w:color="auto"/>
            <w:left w:val="none" w:sz="0" w:space="0" w:color="auto"/>
            <w:bottom w:val="none" w:sz="0" w:space="0" w:color="auto"/>
            <w:right w:val="none" w:sz="0" w:space="0" w:color="auto"/>
          </w:divBdr>
          <w:divsChild>
            <w:div w:id="1550417103">
              <w:marLeft w:val="0"/>
              <w:marRight w:val="0"/>
              <w:marTop w:val="0"/>
              <w:marBottom w:val="0"/>
              <w:divBdr>
                <w:top w:val="none" w:sz="0" w:space="0" w:color="auto"/>
                <w:left w:val="none" w:sz="0" w:space="0" w:color="auto"/>
                <w:bottom w:val="none" w:sz="0" w:space="0" w:color="auto"/>
                <w:right w:val="none" w:sz="0" w:space="0" w:color="auto"/>
              </w:divBdr>
              <w:divsChild>
                <w:div w:id="1044259962">
                  <w:marLeft w:val="0"/>
                  <w:marRight w:val="0"/>
                  <w:marTop w:val="0"/>
                  <w:marBottom w:val="0"/>
                  <w:divBdr>
                    <w:top w:val="none" w:sz="0" w:space="0" w:color="auto"/>
                    <w:left w:val="none" w:sz="0" w:space="0" w:color="auto"/>
                    <w:bottom w:val="none" w:sz="0" w:space="0" w:color="auto"/>
                    <w:right w:val="none" w:sz="0" w:space="0" w:color="auto"/>
                  </w:divBdr>
                  <w:divsChild>
                    <w:div w:id="1599830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2262798">
      <w:bodyDiv w:val="1"/>
      <w:marLeft w:val="0"/>
      <w:marRight w:val="0"/>
      <w:marTop w:val="0"/>
      <w:marBottom w:val="0"/>
      <w:divBdr>
        <w:top w:val="none" w:sz="0" w:space="0" w:color="auto"/>
        <w:left w:val="none" w:sz="0" w:space="0" w:color="auto"/>
        <w:bottom w:val="none" w:sz="0" w:space="0" w:color="auto"/>
        <w:right w:val="none" w:sz="0" w:space="0" w:color="auto"/>
      </w:divBdr>
    </w:div>
    <w:div w:id="763376633">
      <w:bodyDiv w:val="1"/>
      <w:marLeft w:val="0"/>
      <w:marRight w:val="0"/>
      <w:marTop w:val="0"/>
      <w:marBottom w:val="0"/>
      <w:divBdr>
        <w:top w:val="none" w:sz="0" w:space="0" w:color="auto"/>
        <w:left w:val="none" w:sz="0" w:space="0" w:color="auto"/>
        <w:bottom w:val="none" w:sz="0" w:space="0" w:color="auto"/>
        <w:right w:val="none" w:sz="0" w:space="0" w:color="auto"/>
      </w:divBdr>
      <w:divsChild>
        <w:div w:id="935020071">
          <w:marLeft w:val="14"/>
          <w:marRight w:val="590"/>
          <w:marTop w:val="0"/>
          <w:marBottom w:val="0"/>
          <w:divBdr>
            <w:top w:val="none" w:sz="0" w:space="0" w:color="auto"/>
            <w:left w:val="none" w:sz="0" w:space="0" w:color="auto"/>
            <w:bottom w:val="none" w:sz="0" w:space="0" w:color="auto"/>
            <w:right w:val="none" w:sz="0" w:space="0" w:color="auto"/>
          </w:divBdr>
        </w:div>
        <w:div w:id="81880673">
          <w:marLeft w:val="14"/>
          <w:marRight w:val="778"/>
          <w:marTop w:val="0"/>
          <w:marBottom w:val="0"/>
          <w:divBdr>
            <w:top w:val="none" w:sz="0" w:space="0" w:color="auto"/>
            <w:left w:val="none" w:sz="0" w:space="0" w:color="auto"/>
            <w:bottom w:val="none" w:sz="0" w:space="0" w:color="auto"/>
            <w:right w:val="none" w:sz="0" w:space="0" w:color="auto"/>
          </w:divBdr>
        </w:div>
      </w:divsChild>
    </w:div>
    <w:div w:id="768162700">
      <w:bodyDiv w:val="1"/>
      <w:marLeft w:val="0"/>
      <w:marRight w:val="0"/>
      <w:marTop w:val="0"/>
      <w:marBottom w:val="0"/>
      <w:divBdr>
        <w:top w:val="none" w:sz="0" w:space="0" w:color="auto"/>
        <w:left w:val="none" w:sz="0" w:space="0" w:color="auto"/>
        <w:bottom w:val="none" w:sz="0" w:space="0" w:color="auto"/>
        <w:right w:val="none" w:sz="0" w:space="0" w:color="auto"/>
      </w:divBdr>
    </w:div>
    <w:div w:id="794062141">
      <w:bodyDiv w:val="1"/>
      <w:marLeft w:val="0"/>
      <w:marRight w:val="0"/>
      <w:marTop w:val="0"/>
      <w:marBottom w:val="0"/>
      <w:divBdr>
        <w:top w:val="none" w:sz="0" w:space="0" w:color="auto"/>
        <w:left w:val="none" w:sz="0" w:space="0" w:color="auto"/>
        <w:bottom w:val="none" w:sz="0" w:space="0" w:color="auto"/>
        <w:right w:val="none" w:sz="0" w:space="0" w:color="auto"/>
      </w:divBdr>
    </w:div>
    <w:div w:id="833033593">
      <w:bodyDiv w:val="1"/>
      <w:marLeft w:val="0"/>
      <w:marRight w:val="0"/>
      <w:marTop w:val="0"/>
      <w:marBottom w:val="0"/>
      <w:divBdr>
        <w:top w:val="none" w:sz="0" w:space="0" w:color="auto"/>
        <w:left w:val="none" w:sz="0" w:space="0" w:color="auto"/>
        <w:bottom w:val="none" w:sz="0" w:space="0" w:color="auto"/>
        <w:right w:val="none" w:sz="0" w:space="0" w:color="auto"/>
      </w:divBdr>
    </w:div>
    <w:div w:id="843276550">
      <w:bodyDiv w:val="1"/>
      <w:marLeft w:val="0"/>
      <w:marRight w:val="0"/>
      <w:marTop w:val="0"/>
      <w:marBottom w:val="0"/>
      <w:divBdr>
        <w:top w:val="none" w:sz="0" w:space="0" w:color="auto"/>
        <w:left w:val="none" w:sz="0" w:space="0" w:color="auto"/>
        <w:bottom w:val="none" w:sz="0" w:space="0" w:color="auto"/>
        <w:right w:val="none" w:sz="0" w:space="0" w:color="auto"/>
      </w:divBdr>
    </w:div>
    <w:div w:id="859660284">
      <w:bodyDiv w:val="1"/>
      <w:marLeft w:val="0"/>
      <w:marRight w:val="0"/>
      <w:marTop w:val="0"/>
      <w:marBottom w:val="0"/>
      <w:divBdr>
        <w:top w:val="none" w:sz="0" w:space="0" w:color="auto"/>
        <w:left w:val="none" w:sz="0" w:space="0" w:color="auto"/>
        <w:bottom w:val="none" w:sz="0" w:space="0" w:color="auto"/>
        <w:right w:val="none" w:sz="0" w:space="0" w:color="auto"/>
      </w:divBdr>
      <w:divsChild>
        <w:div w:id="1873181232">
          <w:marLeft w:val="0"/>
          <w:marRight w:val="0"/>
          <w:marTop w:val="0"/>
          <w:marBottom w:val="0"/>
          <w:divBdr>
            <w:top w:val="none" w:sz="0" w:space="0" w:color="auto"/>
            <w:left w:val="none" w:sz="0" w:space="0" w:color="auto"/>
            <w:bottom w:val="none" w:sz="0" w:space="0" w:color="auto"/>
            <w:right w:val="none" w:sz="0" w:space="0" w:color="auto"/>
          </w:divBdr>
        </w:div>
      </w:divsChild>
    </w:div>
    <w:div w:id="865563978">
      <w:bodyDiv w:val="1"/>
      <w:marLeft w:val="0"/>
      <w:marRight w:val="0"/>
      <w:marTop w:val="0"/>
      <w:marBottom w:val="0"/>
      <w:divBdr>
        <w:top w:val="none" w:sz="0" w:space="0" w:color="auto"/>
        <w:left w:val="none" w:sz="0" w:space="0" w:color="auto"/>
        <w:bottom w:val="none" w:sz="0" w:space="0" w:color="auto"/>
        <w:right w:val="none" w:sz="0" w:space="0" w:color="auto"/>
      </w:divBdr>
    </w:div>
    <w:div w:id="890113476">
      <w:bodyDiv w:val="1"/>
      <w:marLeft w:val="0"/>
      <w:marRight w:val="0"/>
      <w:marTop w:val="0"/>
      <w:marBottom w:val="0"/>
      <w:divBdr>
        <w:top w:val="none" w:sz="0" w:space="0" w:color="auto"/>
        <w:left w:val="none" w:sz="0" w:space="0" w:color="auto"/>
        <w:bottom w:val="none" w:sz="0" w:space="0" w:color="auto"/>
        <w:right w:val="none" w:sz="0" w:space="0" w:color="auto"/>
      </w:divBdr>
      <w:divsChild>
        <w:div w:id="212431978">
          <w:marLeft w:val="0"/>
          <w:marRight w:val="0"/>
          <w:marTop w:val="0"/>
          <w:marBottom w:val="0"/>
          <w:divBdr>
            <w:top w:val="none" w:sz="0" w:space="0" w:color="auto"/>
            <w:left w:val="none" w:sz="0" w:space="0" w:color="auto"/>
            <w:bottom w:val="none" w:sz="0" w:space="0" w:color="auto"/>
            <w:right w:val="none" w:sz="0" w:space="0" w:color="auto"/>
          </w:divBdr>
          <w:divsChild>
            <w:div w:id="218789099">
              <w:marLeft w:val="0"/>
              <w:marRight w:val="0"/>
              <w:marTop w:val="0"/>
              <w:marBottom w:val="0"/>
              <w:divBdr>
                <w:top w:val="none" w:sz="0" w:space="0" w:color="auto"/>
                <w:left w:val="none" w:sz="0" w:space="0" w:color="auto"/>
                <w:bottom w:val="none" w:sz="0" w:space="0" w:color="auto"/>
                <w:right w:val="none" w:sz="0" w:space="0" w:color="auto"/>
              </w:divBdr>
              <w:divsChild>
                <w:div w:id="1119757979">
                  <w:marLeft w:val="0"/>
                  <w:marRight w:val="0"/>
                  <w:marTop w:val="0"/>
                  <w:marBottom w:val="0"/>
                  <w:divBdr>
                    <w:top w:val="none" w:sz="0" w:space="0" w:color="auto"/>
                    <w:left w:val="none" w:sz="0" w:space="0" w:color="auto"/>
                    <w:bottom w:val="none" w:sz="0" w:space="0" w:color="auto"/>
                    <w:right w:val="none" w:sz="0" w:space="0" w:color="auto"/>
                  </w:divBdr>
                  <w:divsChild>
                    <w:div w:id="515734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9584457">
      <w:bodyDiv w:val="1"/>
      <w:marLeft w:val="0"/>
      <w:marRight w:val="0"/>
      <w:marTop w:val="0"/>
      <w:marBottom w:val="0"/>
      <w:divBdr>
        <w:top w:val="none" w:sz="0" w:space="0" w:color="auto"/>
        <w:left w:val="none" w:sz="0" w:space="0" w:color="auto"/>
        <w:bottom w:val="none" w:sz="0" w:space="0" w:color="auto"/>
        <w:right w:val="none" w:sz="0" w:space="0" w:color="auto"/>
      </w:divBdr>
    </w:div>
    <w:div w:id="920256967">
      <w:bodyDiv w:val="1"/>
      <w:marLeft w:val="0"/>
      <w:marRight w:val="0"/>
      <w:marTop w:val="0"/>
      <w:marBottom w:val="0"/>
      <w:divBdr>
        <w:top w:val="none" w:sz="0" w:space="0" w:color="auto"/>
        <w:left w:val="none" w:sz="0" w:space="0" w:color="auto"/>
        <w:bottom w:val="none" w:sz="0" w:space="0" w:color="auto"/>
        <w:right w:val="none" w:sz="0" w:space="0" w:color="auto"/>
      </w:divBdr>
      <w:divsChild>
        <w:div w:id="292946735">
          <w:marLeft w:val="0"/>
          <w:marRight w:val="0"/>
          <w:marTop w:val="0"/>
          <w:marBottom w:val="0"/>
          <w:divBdr>
            <w:top w:val="none" w:sz="0" w:space="0" w:color="auto"/>
            <w:left w:val="none" w:sz="0" w:space="0" w:color="auto"/>
            <w:bottom w:val="none" w:sz="0" w:space="0" w:color="auto"/>
            <w:right w:val="none" w:sz="0" w:space="0" w:color="auto"/>
          </w:divBdr>
        </w:div>
      </w:divsChild>
    </w:div>
    <w:div w:id="923414927">
      <w:bodyDiv w:val="1"/>
      <w:marLeft w:val="0"/>
      <w:marRight w:val="0"/>
      <w:marTop w:val="0"/>
      <w:marBottom w:val="0"/>
      <w:divBdr>
        <w:top w:val="none" w:sz="0" w:space="0" w:color="auto"/>
        <w:left w:val="none" w:sz="0" w:space="0" w:color="auto"/>
        <w:bottom w:val="none" w:sz="0" w:space="0" w:color="auto"/>
        <w:right w:val="none" w:sz="0" w:space="0" w:color="auto"/>
      </w:divBdr>
    </w:div>
    <w:div w:id="937641134">
      <w:bodyDiv w:val="1"/>
      <w:marLeft w:val="0"/>
      <w:marRight w:val="0"/>
      <w:marTop w:val="0"/>
      <w:marBottom w:val="0"/>
      <w:divBdr>
        <w:top w:val="none" w:sz="0" w:space="0" w:color="auto"/>
        <w:left w:val="none" w:sz="0" w:space="0" w:color="auto"/>
        <w:bottom w:val="none" w:sz="0" w:space="0" w:color="auto"/>
        <w:right w:val="none" w:sz="0" w:space="0" w:color="auto"/>
      </w:divBdr>
    </w:div>
    <w:div w:id="965894297">
      <w:bodyDiv w:val="1"/>
      <w:marLeft w:val="0"/>
      <w:marRight w:val="0"/>
      <w:marTop w:val="0"/>
      <w:marBottom w:val="0"/>
      <w:divBdr>
        <w:top w:val="none" w:sz="0" w:space="0" w:color="auto"/>
        <w:left w:val="none" w:sz="0" w:space="0" w:color="auto"/>
        <w:bottom w:val="none" w:sz="0" w:space="0" w:color="auto"/>
        <w:right w:val="none" w:sz="0" w:space="0" w:color="auto"/>
      </w:divBdr>
    </w:div>
    <w:div w:id="968244485">
      <w:bodyDiv w:val="1"/>
      <w:marLeft w:val="0"/>
      <w:marRight w:val="0"/>
      <w:marTop w:val="0"/>
      <w:marBottom w:val="0"/>
      <w:divBdr>
        <w:top w:val="none" w:sz="0" w:space="0" w:color="auto"/>
        <w:left w:val="none" w:sz="0" w:space="0" w:color="auto"/>
        <w:bottom w:val="none" w:sz="0" w:space="0" w:color="auto"/>
        <w:right w:val="none" w:sz="0" w:space="0" w:color="auto"/>
      </w:divBdr>
    </w:div>
    <w:div w:id="974407845">
      <w:bodyDiv w:val="1"/>
      <w:marLeft w:val="0"/>
      <w:marRight w:val="0"/>
      <w:marTop w:val="0"/>
      <w:marBottom w:val="0"/>
      <w:divBdr>
        <w:top w:val="none" w:sz="0" w:space="0" w:color="auto"/>
        <w:left w:val="none" w:sz="0" w:space="0" w:color="auto"/>
        <w:bottom w:val="none" w:sz="0" w:space="0" w:color="auto"/>
        <w:right w:val="none" w:sz="0" w:space="0" w:color="auto"/>
      </w:divBdr>
    </w:div>
    <w:div w:id="983965744">
      <w:bodyDiv w:val="1"/>
      <w:marLeft w:val="0"/>
      <w:marRight w:val="0"/>
      <w:marTop w:val="0"/>
      <w:marBottom w:val="0"/>
      <w:divBdr>
        <w:top w:val="none" w:sz="0" w:space="0" w:color="auto"/>
        <w:left w:val="none" w:sz="0" w:space="0" w:color="auto"/>
        <w:bottom w:val="none" w:sz="0" w:space="0" w:color="auto"/>
        <w:right w:val="none" w:sz="0" w:space="0" w:color="auto"/>
      </w:divBdr>
    </w:div>
    <w:div w:id="986013716">
      <w:bodyDiv w:val="1"/>
      <w:marLeft w:val="0"/>
      <w:marRight w:val="0"/>
      <w:marTop w:val="0"/>
      <w:marBottom w:val="0"/>
      <w:divBdr>
        <w:top w:val="none" w:sz="0" w:space="0" w:color="auto"/>
        <w:left w:val="none" w:sz="0" w:space="0" w:color="auto"/>
        <w:bottom w:val="none" w:sz="0" w:space="0" w:color="auto"/>
        <w:right w:val="none" w:sz="0" w:space="0" w:color="auto"/>
      </w:divBdr>
      <w:divsChild>
        <w:div w:id="558055384">
          <w:marLeft w:val="14"/>
          <w:marRight w:val="58"/>
          <w:marTop w:val="0"/>
          <w:marBottom w:val="0"/>
          <w:divBdr>
            <w:top w:val="none" w:sz="0" w:space="0" w:color="auto"/>
            <w:left w:val="none" w:sz="0" w:space="0" w:color="auto"/>
            <w:bottom w:val="none" w:sz="0" w:space="0" w:color="auto"/>
            <w:right w:val="none" w:sz="0" w:space="0" w:color="auto"/>
          </w:divBdr>
        </w:div>
        <w:div w:id="1012103883">
          <w:marLeft w:val="14"/>
          <w:marRight w:val="2304"/>
          <w:marTop w:val="0"/>
          <w:marBottom w:val="0"/>
          <w:divBdr>
            <w:top w:val="none" w:sz="0" w:space="0" w:color="auto"/>
            <w:left w:val="none" w:sz="0" w:space="0" w:color="auto"/>
            <w:bottom w:val="none" w:sz="0" w:space="0" w:color="auto"/>
            <w:right w:val="none" w:sz="0" w:space="0" w:color="auto"/>
          </w:divBdr>
        </w:div>
        <w:div w:id="1210339707">
          <w:marLeft w:val="14"/>
          <w:marRight w:val="994"/>
          <w:marTop w:val="0"/>
          <w:marBottom w:val="0"/>
          <w:divBdr>
            <w:top w:val="none" w:sz="0" w:space="0" w:color="auto"/>
            <w:left w:val="none" w:sz="0" w:space="0" w:color="auto"/>
            <w:bottom w:val="none" w:sz="0" w:space="0" w:color="auto"/>
            <w:right w:val="none" w:sz="0" w:space="0" w:color="auto"/>
          </w:divBdr>
        </w:div>
        <w:div w:id="113602551">
          <w:marLeft w:val="14"/>
          <w:marRight w:val="936"/>
          <w:marTop w:val="0"/>
          <w:marBottom w:val="0"/>
          <w:divBdr>
            <w:top w:val="none" w:sz="0" w:space="0" w:color="auto"/>
            <w:left w:val="none" w:sz="0" w:space="0" w:color="auto"/>
            <w:bottom w:val="none" w:sz="0" w:space="0" w:color="auto"/>
            <w:right w:val="none" w:sz="0" w:space="0" w:color="auto"/>
          </w:divBdr>
        </w:div>
        <w:div w:id="1415590848">
          <w:marLeft w:val="14"/>
          <w:marRight w:val="14"/>
          <w:marTop w:val="0"/>
          <w:marBottom w:val="0"/>
          <w:divBdr>
            <w:top w:val="none" w:sz="0" w:space="0" w:color="auto"/>
            <w:left w:val="none" w:sz="0" w:space="0" w:color="auto"/>
            <w:bottom w:val="none" w:sz="0" w:space="0" w:color="auto"/>
            <w:right w:val="none" w:sz="0" w:space="0" w:color="auto"/>
          </w:divBdr>
        </w:div>
        <w:div w:id="568854439">
          <w:marLeft w:val="14"/>
          <w:marRight w:val="1282"/>
          <w:marTop w:val="0"/>
          <w:marBottom w:val="0"/>
          <w:divBdr>
            <w:top w:val="none" w:sz="0" w:space="0" w:color="auto"/>
            <w:left w:val="none" w:sz="0" w:space="0" w:color="auto"/>
            <w:bottom w:val="none" w:sz="0" w:space="0" w:color="auto"/>
            <w:right w:val="none" w:sz="0" w:space="0" w:color="auto"/>
          </w:divBdr>
        </w:div>
        <w:div w:id="567112517">
          <w:marLeft w:val="14"/>
          <w:marRight w:val="2347"/>
          <w:marTop w:val="0"/>
          <w:marBottom w:val="0"/>
          <w:divBdr>
            <w:top w:val="none" w:sz="0" w:space="0" w:color="auto"/>
            <w:left w:val="none" w:sz="0" w:space="0" w:color="auto"/>
            <w:bottom w:val="none" w:sz="0" w:space="0" w:color="auto"/>
            <w:right w:val="none" w:sz="0" w:space="0" w:color="auto"/>
          </w:divBdr>
        </w:div>
      </w:divsChild>
    </w:div>
    <w:div w:id="994797640">
      <w:bodyDiv w:val="1"/>
      <w:marLeft w:val="0"/>
      <w:marRight w:val="0"/>
      <w:marTop w:val="0"/>
      <w:marBottom w:val="0"/>
      <w:divBdr>
        <w:top w:val="none" w:sz="0" w:space="0" w:color="auto"/>
        <w:left w:val="none" w:sz="0" w:space="0" w:color="auto"/>
        <w:bottom w:val="none" w:sz="0" w:space="0" w:color="auto"/>
        <w:right w:val="none" w:sz="0" w:space="0" w:color="auto"/>
      </w:divBdr>
    </w:div>
    <w:div w:id="1036544750">
      <w:bodyDiv w:val="1"/>
      <w:marLeft w:val="0"/>
      <w:marRight w:val="0"/>
      <w:marTop w:val="0"/>
      <w:marBottom w:val="0"/>
      <w:divBdr>
        <w:top w:val="none" w:sz="0" w:space="0" w:color="auto"/>
        <w:left w:val="none" w:sz="0" w:space="0" w:color="auto"/>
        <w:bottom w:val="none" w:sz="0" w:space="0" w:color="auto"/>
        <w:right w:val="none" w:sz="0" w:space="0" w:color="auto"/>
      </w:divBdr>
    </w:div>
    <w:div w:id="1051222687">
      <w:bodyDiv w:val="1"/>
      <w:marLeft w:val="0"/>
      <w:marRight w:val="0"/>
      <w:marTop w:val="0"/>
      <w:marBottom w:val="0"/>
      <w:divBdr>
        <w:top w:val="none" w:sz="0" w:space="0" w:color="auto"/>
        <w:left w:val="none" w:sz="0" w:space="0" w:color="auto"/>
        <w:bottom w:val="none" w:sz="0" w:space="0" w:color="auto"/>
        <w:right w:val="none" w:sz="0" w:space="0" w:color="auto"/>
      </w:divBdr>
    </w:div>
    <w:div w:id="1079450069">
      <w:bodyDiv w:val="1"/>
      <w:marLeft w:val="0"/>
      <w:marRight w:val="0"/>
      <w:marTop w:val="0"/>
      <w:marBottom w:val="0"/>
      <w:divBdr>
        <w:top w:val="none" w:sz="0" w:space="0" w:color="auto"/>
        <w:left w:val="none" w:sz="0" w:space="0" w:color="auto"/>
        <w:bottom w:val="none" w:sz="0" w:space="0" w:color="auto"/>
        <w:right w:val="none" w:sz="0" w:space="0" w:color="auto"/>
      </w:divBdr>
    </w:div>
    <w:div w:id="1117406330">
      <w:bodyDiv w:val="1"/>
      <w:marLeft w:val="0"/>
      <w:marRight w:val="0"/>
      <w:marTop w:val="0"/>
      <w:marBottom w:val="0"/>
      <w:divBdr>
        <w:top w:val="none" w:sz="0" w:space="0" w:color="auto"/>
        <w:left w:val="none" w:sz="0" w:space="0" w:color="auto"/>
        <w:bottom w:val="none" w:sz="0" w:space="0" w:color="auto"/>
        <w:right w:val="none" w:sz="0" w:space="0" w:color="auto"/>
      </w:divBdr>
      <w:divsChild>
        <w:div w:id="1521578500">
          <w:marLeft w:val="446"/>
          <w:marRight w:val="0"/>
          <w:marTop w:val="0"/>
          <w:marBottom w:val="0"/>
          <w:divBdr>
            <w:top w:val="none" w:sz="0" w:space="0" w:color="auto"/>
            <w:left w:val="none" w:sz="0" w:space="0" w:color="auto"/>
            <w:bottom w:val="none" w:sz="0" w:space="0" w:color="auto"/>
            <w:right w:val="none" w:sz="0" w:space="0" w:color="auto"/>
          </w:divBdr>
        </w:div>
        <w:div w:id="1728189194">
          <w:marLeft w:val="446"/>
          <w:marRight w:val="0"/>
          <w:marTop w:val="0"/>
          <w:marBottom w:val="0"/>
          <w:divBdr>
            <w:top w:val="none" w:sz="0" w:space="0" w:color="auto"/>
            <w:left w:val="none" w:sz="0" w:space="0" w:color="auto"/>
            <w:bottom w:val="none" w:sz="0" w:space="0" w:color="auto"/>
            <w:right w:val="none" w:sz="0" w:space="0" w:color="auto"/>
          </w:divBdr>
        </w:div>
        <w:div w:id="1582642820">
          <w:marLeft w:val="446"/>
          <w:marRight w:val="0"/>
          <w:marTop w:val="0"/>
          <w:marBottom w:val="0"/>
          <w:divBdr>
            <w:top w:val="none" w:sz="0" w:space="0" w:color="auto"/>
            <w:left w:val="none" w:sz="0" w:space="0" w:color="auto"/>
            <w:bottom w:val="none" w:sz="0" w:space="0" w:color="auto"/>
            <w:right w:val="none" w:sz="0" w:space="0" w:color="auto"/>
          </w:divBdr>
        </w:div>
      </w:divsChild>
    </w:div>
    <w:div w:id="1131360583">
      <w:bodyDiv w:val="1"/>
      <w:marLeft w:val="0"/>
      <w:marRight w:val="0"/>
      <w:marTop w:val="0"/>
      <w:marBottom w:val="0"/>
      <w:divBdr>
        <w:top w:val="none" w:sz="0" w:space="0" w:color="auto"/>
        <w:left w:val="none" w:sz="0" w:space="0" w:color="auto"/>
        <w:bottom w:val="none" w:sz="0" w:space="0" w:color="auto"/>
        <w:right w:val="none" w:sz="0" w:space="0" w:color="auto"/>
      </w:divBdr>
    </w:div>
    <w:div w:id="1158112695">
      <w:bodyDiv w:val="1"/>
      <w:marLeft w:val="0"/>
      <w:marRight w:val="0"/>
      <w:marTop w:val="0"/>
      <w:marBottom w:val="0"/>
      <w:divBdr>
        <w:top w:val="none" w:sz="0" w:space="0" w:color="auto"/>
        <w:left w:val="none" w:sz="0" w:space="0" w:color="auto"/>
        <w:bottom w:val="none" w:sz="0" w:space="0" w:color="auto"/>
        <w:right w:val="none" w:sz="0" w:space="0" w:color="auto"/>
      </w:divBdr>
    </w:div>
    <w:div w:id="1158762359">
      <w:bodyDiv w:val="1"/>
      <w:marLeft w:val="0"/>
      <w:marRight w:val="0"/>
      <w:marTop w:val="0"/>
      <w:marBottom w:val="0"/>
      <w:divBdr>
        <w:top w:val="none" w:sz="0" w:space="0" w:color="auto"/>
        <w:left w:val="none" w:sz="0" w:space="0" w:color="auto"/>
        <w:bottom w:val="none" w:sz="0" w:space="0" w:color="auto"/>
        <w:right w:val="none" w:sz="0" w:space="0" w:color="auto"/>
      </w:divBdr>
    </w:div>
    <w:div w:id="1160000767">
      <w:bodyDiv w:val="1"/>
      <w:marLeft w:val="0"/>
      <w:marRight w:val="0"/>
      <w:marTop w:val="0"/>
      <w:marBottom w:val="0"/>
      <w:divBdr>
        <w:top w:val="none" w:sz="0" w:space="0" w:color="auto"/>
        <w:left w:val="none" w:sz="0" w:space="0" w:color="auto"/>
        <w:bottom w:val="none" w:sz="0" w:space="0" w:color="auto"/>
        <w:right w:val="none" w:sz="0" w:space="0" w:color="auto"/>
      </w:divBdr>
    </w:div>
    <w:div w:id="1175413166">
      <w:bodyDiv w:val="1"/>
      <w:marLeft w:val="0"/>
      <w:marRight w:val="0"/>
      <w:marTop w:val="0"/>
      <w:marBottom w:val="0"/>
      <w:divBdr>
        <w:top w:val="none" w:sz="0" w:space="0" w:color="auto"/>
        <w:left w:val="none" w:sz="0" w:space="0" w:color="auto"/>
        <w:bottom w:val="none" w:sz="0" w:space="0" w:color="auto"/>
        <w:right w:val="none" w:sz="0" w:space="0" w:color="auto"/>
      </w:divBdr>
    </w:div>
    <w:div w:id="1201672817">
      <w:bodyDiv w:val="1"/>
      <w:marLeft w:val="0"/>
      <w:marRight w:val="0"/>
      <w:marTop w:val="0"/>
      <w:marBottom w:val="0"/>
      <w:divBdr>
        <w:top w:val="none" w:sz="0" w:space="0" w:color="auto"/>
        <w:left w:val="none" w:sz="0" w:space="0" w:color="auto"/>
        <w:bottom w:val="none" w:sz="0" w:space="0" w:color="auto"/>
        <w:right w:val="none" w:sz="0" w:space="0" w:color="auto"/>
      </w:divBdr>
    </w:div>
    <w:div w:id="1206138084">
      <w:bodyDiv w:val="1"/>
      <w:marLeft w:val="0"/>
      <w:marRight w:val="0"/>
      <w:marTop w:val="0"/>
      <w:marBottom w:val="0"/>
      <w:divBdr>
        <w:top w:val="none" w:sz="0" w:space="0" w:color="auto"/>
        <w:left w:val="none" w:sz="0" w:space="0" w:color="auto"/>
        <w:bottom w:val="none" w:sz="0" w:space="0" w:color="auto"/>
        <w:right w:val="none" w:sz="0" w:space="0" w:color="auto"/>
      </w:divBdr>
    </w:div>
    <w:div w:id="1218274792">
      <w:bodyDiv w:val="1"/>
      <w:marLeft w:val="0"/>
      <w:marRight w:val="0"/>
      <w:marTop w:val="0"/>
      <w:marBottom w:val="0"/>
      <w:divBdr>
        <w:top w:val="none" w:sz="0" w:space="0" w:color="auto"/>
        <w:left w:val="none" w:sz="0" w:space="0" w:color="auto"/>
        <w:bottom w:val="none" w:sz="0" w:space="0" w:color="auto"/>
        <w:right w:val="none" w:sz="0" w:space="0" w:color="auto"/>
      </w:divBdr>
    </w:div>
    <w:div w:id="1234201712">
      <w:bodyDiv w:val="1"/>
      <w:marLeft w:val="0"/>
      <w:marRight w:val="0"/>
      <w:marTop w:val="0"/>
      <w:marBottom w:val="0"/>
      <w:divBdr>
        <w:top w:val="none" w:sz="0" w:space="0" w:color="auto"/>
        <w:left w:val="none" w:sz="0" w:space="0" w:color="auto"/>
        <w:bottom w:val="none" w:sz="0" w:space="0" w:color="auto"/>
        <w:right w:val="none" w:sz="0" w:space="0" w:color="auto"/>
      </w:divBdr>
    </w:div>
    <w:div w:id="1241519946">
      <w:bodyDiv w:val="1"/>
      <w:marLeft w:val="0"/>
      <w:marRight w:val="0"/>
      <w:marTop w:val="0"/>
      <w:marBottom w:val="0"/>
      <w:divBdr>
        <w:top w:val="none" w:sz="0" w:space="0" w:color="auto"/>
        <w:left w:val="none" w:sz="0" w:space="0" w:color="auto"/>
        <w:bottom w:val="none" w:sz="0" w:space="0" w:color="auto"/>
        <w:right w:val="none" w:sz="0" w:space="0" w:color="auto"/>
      </w:divBdr>
    </w:div>
    <w:div w:id="1245072478">
      <w:bodyDiv w:val="1"/>
      <w:marLeft w:val="0"/>
      <w:marRight w:val="0"/>
      <w:marTop w:val="0"/>
      <w:marBottom w:val="0"/>
      <w:divBdr>
        <w:top w:val="none" w:sz="0" w:space="0" w:color="auto"/>
        <w:left w:val="none" w:sz="0" w:space="0" w:color="auto"/>
        <w:bottom w:val="none" w:sz="0" w:space="0" w:color="auto"/>
        <w:right w:val="none" w:sz="0" w:space="0" w:color="auto"/>
      </w:divBdr>
    </w:div>
    <w:div w:id="1271166061">
      <w:bodyDiv w:val="1"/>
      <w:marLeft w:val="0"/>
      <w:marRight w:val="0"/>
      <w:marTop w:val="0"/>
      <w:marBottom w:val="0"/>
      <w:divBdr>
        <w:top w:val="none" w:sz="0" w:space="0" w:color="auto"/>
        <w:left w:val="none" w:sz="0" w:space="0" w:color="auto"/>
        <w:bottom w:val="none" w:sz="0" w:space="0" w:color="auto"/>
        <w:right w:val="none" w:sz="0" w:space="0" w:color="auto"/>
      </w:divBdr>
    </w:div>
    <w:div w:id="1274900096">
      <w:bodyDiv w:val="1"/>
      <w:marLeft w:val="0"/>
      <w:marRight w:val="0"/>
      <w:marTop w:val="0"/>
      <w:marBottom w:val="0"/>
      <w:divBdr>
        <w:top w:val="none" w:sz="0" w:space="0" w:color="auto"/>
        <w:left w:val="none" w:sz="0" w:space="0" w:color="auto"/>
        <w:bottom w:val="none" w:sz="0" w:space="0" w:color="auto"/>
        <w:right w:val="none" w:sz="0" w:space="0" w:color="auto"/>
      </w:divBdr>
    </w:div>
    <w:div w:id="1302269716">
      <w:bodyDiv w:val="1"/>
      <w:marLeft w:val="0"/>
      <w:marRight w:val="0"/>
      <w:marTop w:val="0"/>
      <w:marBottom w:val="0"/>
      <w:divBdr>
        <w:top w:val="none" w:sz="0" w:space="0" w:color="auto"/>
        <w:left w:val="none" w:sz="0" w:space="0" w:color="auto"/>
        <w:bottom w:val="none" w:sz="0" w:space="0" w:color="auto"/>
        <w:right w:val="none" w:sz="0" w:space="0" w:color="auto"/>
      </w:divBdr>
    </w:div>
    <w:div w:id="1319453771">
      <w:bodyDiv w:val="1"/>
      <w:marLeft w:val="0"/>
      <w:marRight w:val="0"/>
      <w:marTop w:val="0"/>
      <w:marBottom w:val="0"/>
      <w:divBdr>
        <w:top w:val="none" w:sz="0" w:space="0" w:color="auto"/>
        <w:left w:val="none" w:sz="0" w:space="0" w:color="auto"/>
        <w:bottom w:val="none" w:sz="0" w:space="0" w:color="auto"/>
        <w:right w:val="none" w:sz="0" w:space="0" w:color="auto"/>
      </w:divBdr>
      <w:divsChild>
        <w:div w:id="1678538629">
          <w:marLeft w:val="446"/>
          <w:marRight w:val="0"/>
          <w:marTop w:val="0"/>
          <w:marBottom w:val="0"/>
          <w:divBdr>
            <w:top w:val="none" w:sz="0" w:space="0" w:color="auto"/>
            <w:left w:val="none" w:sz="0" w:space="0" w:color="auto"/>
            <w:bottom w:val="none" w:sz="0" w:space="0" w:color="auto"/>
            <w:right w:val="none" w:sz="0" w:space="0" w:color="auto"/>
          </w:divBdr>
        </w:div>
      </w:divsChild>
    </w:div>
    <w:div w:id="1320159011">
      <w:bodyDiv w:val="1"/>
      <w:marLeft w:val="0"/>
      <w:marRight w:val="0"/>
      <w:marTop w:val="0"/>
      <w:marBottom w:val="0"/>
      <w:divBdr>
        <w:top w:val="none" w:sz="0" w:space="0" w:color="auto"/>
        <w:left w:val="none" w:sz="0" w:space="0" w:color="auto"/>
        <w:bottom w:val="none" w:sz="0" w:space="0" w:color="auto"/>
        <w:right w:val="none" w:sz="0" w:space="0" w:color="auto"/>
      </w:divBdr>
    </w:div>
    <w:div w:id="1328292585">
      <w:bodyDiv w:val="1"/>
      <w:marLeft w:val="0"/>
      <w:marRight w:val="0"/>
      <w:marTop w:val="0"/>
      <w:marBottom w:val="0"/>
      <w:divBdr>
        <w:top w:val="none" w:sz="0" w:space="0" w:color="auto"/>
        <w:left w:val="none" w:sz="0" w:space="0" w:color="auto"/>
        <w:bottom w:val="none" w:sz="0" w:space="0" w:color="auto"/>
        <w:right w:val="none" w:sz="0" w:space="0" w:color="auto"/>
      </w:divBdr>
    </w:div>
    <w:div w:id="1331443438">
      <w:bodyDiv w:val="1"/>
      <w:marLeft w:val="0"/>
      <w:marRight w:val="0"/>
      <w:marTop w:val="0"/>
      <w:marBottom w:val="0"/>
      <w:divBdr>
        <w:top w:val="none" w:sz="0" w:space="0" w:color="auto"/>
        <w:left w:val="none" w:sz="0" w:space="0" w:color="auto"/>
        <w:bottom w:val="none" w:sz="0" w:space="0" w:color="auto"/>
        <w:right w:val="none" w:sz="0" w:space="0" w:color="auto"/>
      </w:divBdr>
    </w:div>
    <w:div w:id="1352730886">
      <w:bodyDiv w:val="1"/>
      <w:marLeft w:val="0"/>
      <w:marRight w:val="0"/>
      <w:marTop w:val="0"/>
      <w:marBottom w:val="0"/>
      <w:divBdr>
        <w:top w:val="none" w:sz="0" w:space="0" w:color="auto"/>
        <w:left w:val="none" w:sz="0" w:space="0" w:color="auto"/>
        <w:bottom w:val="none" w:sz="0" w:space="0" w:color="auto"/>
        <w:right w:val="none" w:sz="0" w:space="0" w:color="auto"/>
      </w:divBdr>
    </w:div>
    <w:div w:id="1362559153">
      <w:bodyDiv w:val="1"/>
      <w:marLeft w:val="0"/>
      <w:marRight w:val="0"/>
      <w:marTop w:val="0"/>
      <w:marBottom w:val="0"/>
      <w:divBdr>
        <w:top w:val="none" w:sz="0" w:space="0" w:color="auto"/>
        <w:left w:val="none" w:sz="0" w:space="0" w:color="auto"/>
        <w:bottom w:val="none" w:sz="0" w:space="0" w:color="auto"/>
        <w:right w:val="none" w:sz="0" w:space="0" w:color="auto"/>
      </w:divBdr>
    </w:div>
    <w:div w:id="1364553349">
      <w:bodyDiv w:val="1"/>
      <w:marLeft w:val="0"/>
      <w:marRight w:val="0"/>
      <w:marTop w:val="0"/>
      <w:marBottom w:val="0"/>
      <w:divBdr>
        <w:top w:val="none" w:sz="0" w:space="0" w:color="auto"/>
        <w:left w:val="none" w:sz="0" w:space="0" w:color="auto"/>
        <w:bottom w:val="none" w:sz="0" w:space="0" w:color="auto"/>
        <w:right w:val="none" w:sz="0" w:space="0" w:color="auto"/>
      </w:divBdr>
    </w:div>
    <w:div w:id="1382095910">
      <w:bodyDiv w:val="1"/>
      <w:marLeft w:val="0"/>
      <w:marRight w:val="0"/>
      <w:marTop w:val="0"/>
      <w:marBottom w:val="0"/>
      <w:divBdr>
        <w:top w:val="none" w:sz="0" w:space="0" w:color="auto"/>
        <w:left w:val="none" w:sz="0" w:space="0" w:color="auto"/>
        <w:bottom w:val="none" w:sz="0" w:space="0" w:color="auto"/>
        <w:right w:val="none" w:sz="0" w:space="0" w:color="auto"/>
      </w:divBdr>
    </w:div>
    <w:div w:id="1384863731">
      <w:bodyDiv w:val="1"/>
      <w:marLeft w:val="0"/>
      <w:marRight w:val="0"/>
      <w:marTop w:val="0"/>
      <w:marBottom w:val="0"/>
      <w:divBdr>
        <w:top w:val="none" w:sz="0" w:space="0" w:color="auto"/>
        <w:left w:val="none" w:sz="0" w:space="0" w:color="auto"/>
        <w:bottom w:val="none" w:sz="0" w:space="0" w:color="auto"/>
        <w:right w:val="none" w:sz="0" w:space="0" w:color="auto"/>
      </w:divBdr>
    </w:div>
    <w:div w:id="1401173811">
      <w:bodyDiv w:val="1"/>
      <w:marLeft w:val="0"/>
      <w:marRight w:val="0"/>
      <w:marTop w:val="0"/>
      <w:marBottom w:val="0"/>
      <w:divBdr>
        <w:top w:val="none" w:sz="0" w:space="0" w:color="auto"/>
        <w:left w:val="none" w:sz="0" w:space="0" w:color="auto"/>
        <w:bottom w:val="none" w:sz="0" w:space="0" w:color="auto"/>
        <w:right w:val="none" w:sz="0" w:space="0" w:color="auto"/>
      </w:divBdr>
    </w:div>
    <w:div w:id="1439834327">
      <w:bodyDiv w:val="1"/>
      <w:marLeft w:val="0"/>
      <w:marRight w:val="0"/>
      <w:marTop w:val="0"/>
      <w:marBottom w:val="0"/>
      <w:divBdr>
        <w:top w:val="none" w:sz="0" w:space="0" w:color="auto"/>
        <w:left w:val="none" w:sz="0" w:space="0" w:color="auto"/>
        <w:bottom w:val="none" w:sz="0" w:space="0" w:color="auto"/>
        <w:right w:val="none" w:sz="0" w:space="0" w:color="auto"/>
      </w:divBdr>
    </w:div>
    <w:div w:id="1440762062">
      <w:bodyDiv w:val="1"/>
      <w:marLeft w:val="0"/>
      <w:marRight w:val="0"/>
      <w:marTop w:val="0"/>
      <w:marBottom w:val="0"/>
      <w:divBdr>
        <w:top w:val="none" w:sz="0" w:space="0" w:color="auto"/>
        <w:left w:val="none" w:sz="0" w:space="0" w:color="auto"/>
        <w:bottom w:val="none" w:sz="0" w:space="0" w:color="auto"/>
        <w:right w:val="none" w:sz="0" w:space="0" w:color="auto"/>
      </w:divBdr>
    </w:div>
    <w:div w:id="1453211408">
      <w:bodyDiv w:val="1"/>
      <w:marLeft w:val="0"/>
      <w:marRight w:val="0"/>
      <w:marTop w:val="0"/>
      <w:marBottom w:val="0"/>
      <w:divBdr>
        <w:top w:val="none" w:sz="0" w:space="0" w:color="auto"/>
        <w:left w:val="none" w:sz="0" w:space="0" w:color="auto"/>
        <w:bottom w:val="none" w:sz="0" w:space="0" w:color="auto"/>
        <w:right w:val="none" w:sz="0" w:space="0" w:color="auto"/>
      </w:divBdr>
    </w:div>
    <w:div w:id="1464343570">
      <w:bodyDiv w:val="1"/>
      <w:marLeft w:val="0"/>
      <w:marRight w:val="0"/>
      <w:marTop w:val="0"/>
      <w:marBottom w:val="0"/>
      <w:divBdr>
        <w:top w:val="none" w:sz="0" w:space="0" w:color="auto"/>
        <w:left w:val="none" w:sz="0" w:space="0" w:color="auto"/>
        <w:bottom w:val="none" w:sz="0" w:space="0" w:color="auto"/>
        <w:right w:val="none" w:sz="0" w:space="0" w:color="auto"/>
      </w:divBdr>
    </w:div>
    <w:div w:id="1470709155">
      <w:bodyDiv w:val="1"/>
      <w:marLeft w:val="0"/>
      <w:marRight w:val="0"/>
      <w:marTop w:val="0"/>
      <w:marBottom w:val="0"/>
      <w:divBdr>
        <w:top w:val="none" w:sz="0" w:space="0" w:color="auto"/>
        <w:left w:val="none" w:sz="0" w:space="0" w:color="auto"/>
        <w:bottom w:val="none" w:sz="0" w:space="0" w:color="auto"/>
        <w:right w:val="none" w:sz="0" w:space="0" w:color="auto"/>
      </w:divBdr>
    </w:div>
    <w:div w:id="1473328623">
      <w:bodyDiv w:val="1"/>
      <w:marLeft w:val="0"/>
      <w:marRight w:val="0"/>
      <w:marTop w:val="0"/>
      <w:marBottom w:val="0"/>
      <w:divBdr>
        <w:top w:val="none" w:sz="0" w:space="0" w:color="auto"/>
        <w:left w:val="none" w:sz="0" w:space="0" w:color="auto"/>
        <w:bottom w:val="none" w:sz="0" w:space="0" w:color="auto"/>
        <w:right w:val="none" w:sz="0" w:space="0" w:color="auto"/>
      </w:divBdr>
    </w:div>
    <w:div w:id="1476876038">
      <w:bodyDiv w:val="1"/>
      <w:marLeft w:val="0"/>
      <w:marRight w:val="0"/>
      <w:marTop w:val="0"/>
      <w:marBottom w:val="0"/>
      <w:divBdr>
        <w:top w:val="none" w:sz="0" w:space="0" w:color="auto"/>
        <w:left w:val="none" w:sz="0" w:space="0" w:color="auto"/>
        <w:bottom w:val="none" w:sz="0" w:space="0" w:color="auto"/>
        <w:right w:val="none" w:sz="0" w:space="0" w:color="auto"/>
      </w:divBdr>
    </w:div>
    <w:div w:id="1492209445">
      <w:bodyDiv w:val="1"/>
      <w:marLeft w:val="0"/>
      <w:marRight w:val="0"/>
      <w:marTop w:val="0"/>
      <w:marBottom w:val="0"/>
      <w:divBdr>
        <w:top w:val="none" w:sz="0" w:space="0" w:color="auto"/>
        <w:left w:val="none" w:sz="0" w:space="0" w:color="auto"/>
        <w:bottom w:val="none" w:sz="0" w:space="0" w:color="auto"/>
        <w:right w:val="none" w:sz="0" w:space="0" w:color="auto"/>
      </w:divBdr>
    </w:div>
    <w:div w:id="1538393027">
      <w:bodyDiv w:val="1"/>
      <w:marLeft w:val="0"/>
      <w:marRight w:val="0"/>
      <w:marTop w:val="0"/>
      <w:marBottom w:val="0"/>
      <w:divBdr>
        <w:top w:val="none" w:sz="0" w:space="0" w:color="auto"/>
        <w:left w:val="none" w:sz="0" w:space="0" w:color="auto"/>
        <w:bottom w:val="none" w:sz="0" w:space="0" w:color="auto"/>
        <w:right w:val="none" w:sz="0" w:space="0" w:color="auto"/>
      </w:divBdr>
    </w:div>
    <w:div w:id="1602637715">
      <w:bodyDiv w:val="1"/>
      <w:marLeft w:val="0"/>
      <w:marRight w:val="0"/>
      <w:marTop w:val="0"/>
      <w:marBottom w:val="0"/>
      <w:divBdr>
        <w:top w:val="none" w:sz="0" w:space="0" w:color="auto"/>
        <w:left w:val="none" w:sz="0" w:space="0" w:color="auto"/>
        <w:bottom w:val="none" w:sz="0" w:space="0" w:color="auto"/>
        <w:right w:val="none" w:sz="0" w:space="0" w:color="auto"/>
      </w:divBdr>
    </w:div>
    <w:div w:id="1638800854">
      <w:bodyDiv w:val="1"/>
      <w:marLeft w:val="0"/>
      <w:marRight w:val="0"/>
      <w:marTop w:val="0"/>
      <w:marBottom w:val="0"/>
      <w:divBdr>
        <w:top w:val="none" w:sz="0" w:space="0" w:color="auto"/>
        <w:left w:val="none" w:sz="0" w:space="0" w:color="auto"/>
        <w:bottom w:val="none" w:sz="0" w:space="0" w:color="auto"/>
        <w:right w:val="none" w:sz="0" w:space="0" w:color="auto"/>
      </w:divBdr>
      <w:divsChild>
        <w:div w:id="1118642294">
          <w:marLeft w:val="446"/>
          <w:marRight w:val="0"/>
          <w:marTop w:val="0"/>
          <w:marBottom w:val="0"/>
          <w:divBdr>
            <w:top w:val="none" w:sz="0" w:space="0" w:color="auto"/>
            <w:left w:val="none" w:sz="0" w:space="0" w:color="auto"/>
            <w:bottom w:val="none" w:sz="0" w:space="0" w:color="auto"/>
            <w:right w:val="none" w:sz="0" w:space="0" w:color="auto"/>
          </w:divBdr>
        </w:div>
        <w:div w:id="1974678345">
          <w:marLeft w:val="446"/>
          <w:marRight w:val="0"/>
          <w:marTop w:val="0"/>
          <w:marBottom w:val="0"/>
          <w:divBdr>
            <w:top w:val="none" w:sz="0" w:space="0" w:color="auto"/>
            <w:left w:val="none" w:sz="0" w:space="0" w:color="auto"/>
            <w:bottom w:val="none" w:sz="0" w:space="0" w:color="auto"/>
            <w:right w:val="none" w:sz="0" w:space="0" w:color="auto"/>
          </w:divBdr>
        </w:div>
        <w:div w:id="1597589375">
          <w:marLeft w:val="446"/>
          <w:marRight w:val="0"/>
          <w:marTop w:val="0"/>
          <w:marBottom w:val="0"/>
          <w:divBdr>
            <w:top w:val="none" w:sz="0" w:space="0" w:color="auto"/>
            <w:left w:val="none" w:sz="0" w:space="0" w:color="auto"/>
            <w:bottom w:val="none" w:sz="0" w:space="0" w:color="auto"/>
            <w:right w:val="none" w:sz="0" w:space="0" w:color="auto"/>
          </w:divBdr>
        </w:div>
      </w:divsChild>
    </w:div>
    <w:div w:id="1640377500">
      <w:bodyDiv w:val="1"/>
      <w:marLeft w:val="0"/>
      <w:marRight w:val="0"/>
      <w:marTop w:val="0"/>
      <w:marBottom w:val="0"/>
      <w:divBdr>
        <w:top w:val="none" w:sz="0" w:space="0" w:color="auto"/>
        <w:left w:val="none" w:sz="0" w:space="0" w:color="auto"/>
        <w:bottom w:val="none" w:sz="0" w:space="0" w:color="auto"/>
        <w:right w:val="none" w:sz="0" w:space="0" w:color="auto"/>
      </w:divBdr>
    </w:div>
    <w:div w:id="1649018198">
      <w:bodyDiv w:val="1"/>
      <w:marLeft w:val="0"/>
      <w:marRight w:val="0"/>
      <w:marTop w:val="0"/>
      <w:marBottom w:val="0"/>
      <w:divBdr>
        <w:top w:val="none" w:sz="0" w:space="0" w:color="auto"/>
        <w:left w:val="none" w:sz="0" w:space="0" w:color="auto"/>
        <w:bottom w:val="none" w:sz="0" w:space="0" w:color="auto"/>
        <w:right w:val="none" w:sz="0" w:space="0" w:color="auto"/>
      </w:divBdr>
    </w:div>
    <w:div w:id="1661418849">
      <w:bodyDiv w:val="1"/>
      <w:marLeft w:val="0"/>
      <w:marRight w:val="0"/>
      <w:marTop w:val="0"/>
      <w:marBottom w:val="0"/>
      <w:divBdr>
        <w:top w:val="none" w:sz="0" w:space="0" w:color="auto"/>
        <w:left w:val="none" w:sz="0" w:space="0" w:color="auto"/>
        <w:bottom w:val="none" w:sz="0" w:space="0" w:color="auto"/>
        <w:right w:val="none" w:sz="0" w:space="0" w:color="auto"/>
      </w:divBdr>
    </w:div>
    <w:div w:id="1671103842">
      <w:bodyDiv w:val="1"/>
      <w:marLeft w:val="0"/>
      <w:marRight w:val="0"/>
      <w:marTop w:val="0"/>
      <w:marBottom w:val="0"/>
      <w:divBdr>
        <w:top w:val="none" w:sz="0" w:space="0" w:color="auto"/>
        <w:left w:val="none" w:sz="0" w:space="0" w:color="auto"/>
        <w:bottom w:val="none" w:sz="0" w:space="0" w:color="auto"/>
        <w:right w:val="none" w:sz="0" w:space="0" w:color="auto"/>
      </w:divBdr>
    </w:div>
    <w:div w:id="1682203084">
      <w:bodyDiv w:val="1"/>
      <w:marLeft w:val="0"/>
      <w:marRight w:val="0"/>
      <w:marTop w:val="0"/>
      <w:marBottom w:val="0"/>
      <w:divBdr>
        <w:top w:val="none" w:sz="0" w:space="0" w:color="auto"/>
        <w:left w:val="none" w:sz="0" w:space="0" w:color="auto"/>
        <w:bottom w:val="none" w:sz="0" w:space="0" w:color="auto"/>
        <w:right w:val="none" w:sz="0" w:space="0" w:color="auto"/>
      </w:divBdr>
    </w:div>
    <w:div w:id="1684625213">
      <w:bodyDiv w:val="1"/>
      <w:marLeft w:val="0"/>
      <w:marRight w:val="0"/>
      <w:marTop w:val="0"/>
      <w:marBottom w:val="0"/>
      <w:divBdr>
        <w:top w:val="none" w:sz="0" w:space="0" w:color="auto"/>
        <w:left w:val="none" w:sz="0" w:space="0" w:color="auto"/>
        <w:bottom w:val="none" w:sz="0" w:space="0" w:color="auto"/>
        <w:right w:val="none" w:sz="0" w:space="0" w:color="auto"/>
      </w:divBdr>
      <w:divsChild>
        <w:div w:id="1045376880">
          <w:marLeft w:val="0"/>
          <w:marRight w:val="0"/>
          <w:marTop w:val="0"/>
          <w:marBottom w:val="0"/>
          <w:divBdr>
            <w:top w:val="none" w:sz="0" w:space="0" w:color="auto"/>
            <w:left w:val="none" w:sz="0" w:space="0" w:color="auto"/>
            <w:bottom w:val="none" w:sz="0" w:space="0" w:color="auto"/>
            <w:right w:val="none" w:sz="0" w:space="0" w:color="auto"/>
          </w:divBdr>
          <w:divsChild>
            <w:div w:id="1493184203">
              <w:marLeft w:val="0"/>
              <w:marRight w:val="0"/>
              <w:marTop w:val="0"/>
              <w:marBottom w:val="0"/>
              <w:divBdr>
                <w:top w:val="none" w:sz="0" w:space="0" w:color="auto"/>
                <w:left w:val="none" w:sz="0" w:space="0" w:color="auto"/>
                <w:bottom w:val="none" w:sz="0" w:space="0" w:color="auto"/>
                <w:right w:val="none" w:sz="0" w:space="0" w:color="auto"/>
              </w:divBdr>
              <w:divsChild>
                <w:div w:id="254019557">
                  <w:marLeft w:val="0"/>
                  <w:marRight w:val="0"/>
                  <w:marTop w:val="0"/>
                  <w:marBottom w:val="0"/>
                  <w:divBdr>
                    <w:top w:val="none" w:sz="0" w:space="0" w:color="auto"/>
                    <w:left w:val="none" w:sz="0" w:space="0" w:color="auto"/>
                    <w:bottom w:val="none" w:sz="0" w:space="0" w:color="auto"/>
                    <w:right w:val="none" w:sz="0" w:space="0" w:color="auto"/>
                  </w:divBdr>
                  <w:divsChild>
                    <w:div w:id="1512833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6639530">
      <w:bodyDiv w:val="1"/>
      <w:marLeft w:val="0"/>
      <w:marRight w:val="0"/>
      <w:marTop w:val="0"/>
      <w:marBottom w:val="0"/>
      <w:divBdr>
        <w:top w:val="none" w:sz="0" w:space="0" w:color="auto"/>
        <w:left w:val="none" w:sz="0" w:space="0" w:color="auto"/>
        <w:bottom w:val="none" w:sz="0" w:space="0" w:color="auto"/>
        <w:right w:val="none" w:sz="0" w:space="0" w:color="auto"/>
      </w:divBdr>
      <w:divsChild>
        <w:div w:id="368454134">
          <w:marLeft w:val="446"/>
          <w:marRight w:val="0"/>
          <w:marTop w:val="0"/>
          <w:marBottom w:val="0"/>
          <w:divBdr>
            <w:top w:val="none" w:sz="0" w:space="0" w:color="auto"/>
            <w:left w:val="none" w:sz="0" w:space="0" w:color="auto"/>
            <w:bottom w:val="none" w:sz="0" w:space="0" w:color="auto"/>
            <w:right w:val="none" w:sz="0" w:space="0" w:color="auto"/>
          </w:divBdr>
        </w:div>
      </w:divsChild>
    </w:div>
    <w:div w:id="1734280265">
      <w:bodyDiv w:val="1"/>
      <w:marLeft w:val="0"/>
      <w:marRight w:val="0"/>
      <w:marTop w:val="0"/>
      <w:marBottom w:val="0"/>
      <w:divBdr>
        <w:top w:val="none" w:sz="0" w:space="0" w:color="auto"/>
        <w:left w:val="none" w:sz="0" w:space="0" w:color="auto"/>
        <w:bottom w:val="none" w:sz="0" w:space="0" w:color="auto"/>
        <w:right w:val="none" w:sz="0" w:space="0" w:color="auto"/>
      </w:divBdr>
      <w:divsChild>
        <w:div w:id="1507600016">
          <w:marLeft w:val="446"/>
          <w:marRight w:val="0"/>
          <w:marTop w:val="0"/>
          <w:marBottom w:val="0"/>
          <w:divBdr>
            <w:top w:val="none" w:sz="0" w:space="0" w:color="auto"/>
            <w:left w:val="none" w:sz="0" w:space="0" w:color="auto"/>
            <w:bottom w:val="none" w:sz="0" w:space="0" w:color="auto"/>
            <w:right w:val="none" w:sz="0" w:space="0" w:color="auto"/>
          </w:divBdr>
        </w:div>
        <w:div w:id="788354572">
          <w:marLeft w:val="446"/>
          <w:marRight w:val="0"/>
          <w:marTop w:val="0"/>
          <w:marBottom w:val="0"/>
          <w:divBdr>
            <w:top w:val="none" w:sz="0" w:space="0" w:color="auto"/>
            <w:left w:val="none" w:sz="0" w:space="0" w:color="auto"/>
            <w:bottom w:val="none" w:sz="0" w:space="0" w:color="auto"/>
            <w:right w:val="none" w:sz="0" w:space="0" w:color="auto"/>
          </w:divBdr>
        </w:div>
        <w:div w:id="1208104006">
          <w:marLeft w:val="446"/>
          <w:marRight w:val="0"/>
          <w:marTop w:val="0"/>
          <w:marBottom w:val="0"/>
          <w:divBdr>
            <w:top w:val="none" w:sz="0" w:space="0" w:color="auto"/>
            <w:left w:val="none" w:sz="0" w:space="0" w:color="auto"/>
            <w:bottom w:val="none" w:sz="0" w:space="0" w:color="auto"/>
            <w:right w:val="none" w:sz="0" w:space="0" w:color="auto"/>
          </w:divBdr>
        </w:div>
      </w:divsChild>
    </w:div>
    <w:div w:id="1758013420">
      <w:bodyDiv w:val="1"/>
      <w:marLeft w:val="0"/>
      <w:marRight w:val="0"/>
      <w:marTop w:val="0"/>
      <w:marBottom w:val="0"/>
      <w:divBdr>
        <w:top w:val="none" w:sz="0" w:space="0" w:color="auto"/>
        <w:left w:val="none" w:sz="0" w:space="0" w:color="auto"/>
        <w:bottom w:val="none" w:sz="0" w:space="0" w:color="auto"/>
        <w:right w:val="none" w:sz="0" w:space="0" w:color="auto"/>
      </w:divBdr>
    </w:div>
    <w:div w:id="1773671320">
      <w:bodyDiv w:val="1"/>
      <w:marLeft w:val="0"/>
      <w:marRight w:val="0"/>
      <w:marTop w:val="0"/>
      <w:marBottom w:val="0"/>
      <w:divBdr>
        <w:top w:val="none" w:sz="0" w:space="0" w:color="auto"/>
        <w:left w:val="none" w:sz="0" w:space="0" w:color="auto"/>
        <w:bottom w:val="none" w:sz="0" w:space="0" w:color="auto"/>
        <w:right w:val="none" w:sz="0" w:space="0" w:color="auto"/>
      </w:divBdr>
    </w:div>
    <w:div w:id="1776750229">
      <w:bodyDiv w:val="1"/>
      <w:marLeft w:val="0"/>
      <w:marRight w:val="0"/>
      <w:marTop w:val="0"/>
      <w:marBottom w:val="0"/>
      <w:divBdr>
        <w:top w:val="none" w:sz="0" w:space="0" w:color="auto"/>
        <w:left w:val="none" w:sz="0" w:space="0" w:color="auto"/>
        <w:bottom w:val="none" w:sz="0" w:space="0" w:color="auto"/>
        <w:right w:val="none" w:sz="0" w:space="0" w:color="auto"/>
      </w:divBdr>
      <w:divsChild>
        <w:div w:id="279456817">
          <w:marLeft w:val="446"/>
          <w:marRight w:val="0"/>
          <w:marTop w:val="0"/>
          <w:marBottom w:val="0"/>
          <w:divBdr>
            <w:top w:val="none" w:sz="0" w:space="0" w:color="auto"/>
            <w:left w:val="none" w:sz="0" w:space="0" w:color="auto"/>
            <w:bottom w:val="none" w:sz="0" w:space="0" w:color="auto"/>
            <w:right w:val="none" w:sz="0" w:space="0" w:color="auto"/>
          </w:divBdr>
        </w:div>
        <w:div w:id="2075926691">
          <w:marLeft w:val="446"/>
          <w:marRight w:val="0"/>
          <w:marTop w:val="0"/>
          <w:marBottom w:val="0"/>
          <w:divBdr>
            <w:top w:val="none" w:sz="0" w:space="0" w:color="auto"/>
            <w:left w:val="none" w:sz="0" w:space="0" w:color="auto"/>
            <w:bottom w:val="none" w:sz="0" w:space="0" w:color="auto"/>
            <w:right w:val="none" w:sz="0" w:space="0" w:color="auto"/>
          </w:divBdr>
        </w:div>
        <w:div w:id="490869569">
          <w:marLeft w:val="446"/>
          <w:marRight w:val="0"/>
          <w:marTop w:val="0"/>
          <w:marBottom w:val="0"/>
          <w:divBdr>
            <w:top w:val="none" w:sz="0" w:space="0" w:color="auto"/>
            <w:left w:val="none" w:sz="0" w:space="0" w:color="auto"/>
            <w:bottom w:val="none" w:sz="0" w:space="0" w:color="auto"/>
            <w:right w:val="none" w:sz="0" w:space="0" w:color="auto"/>
          </w:divBdr>
        </w:div>
        <w:div w:id="1231310065">
          <w:marLeft w:val="446"/>
          <w:marRight w:val="0"/>
          <w:marTop w:val="0"/>
          <w:marBottom w:val="0"/>
          <w:divBdr>
            <w:top w:val="none" w:sz="0" w:space="0" w:color="auto"/>
            <w:left w:val="none" w:sz="0" w:space="0" w:color="auto"/>
            <w:bottom w:val="none" w:sz="0" w:space="0" w:color="auto"/>
            <w:right w:val="none" w:sz="0" w:space="0" w:color="auto"/>
          </w:divBdr>
        </w:div>
        <w:div w:id="266158397">
          <w:marLeft w:val="446"/>
          <w:marRight w:val="0"/>
          <w:marTop w:val="0"/>
          <w:marBottom w:val="0"/>
          <w:divBdr>
            <w:top w:val="none" w:sz="0" w:space="0" w:color="auto"/>
            <w:left w:val="none" w:sz="0" w:space="0" w:color="auto"/>
            <w:bottom w:val="none" w:sz="0" w:space="0" w:color="auto"/>
            <w:right w:val="none" w:sz="0" w:space="0" w:color="auto"/>
          </w:divBdr>
        </w:div>
        <w:div w:id="902066353">
          <w:marLeft w:val="446"/>
          <w:marRight w:val="0"/>
          <w:marTop w:val="0"/>
          <w:marBottom w:val="0"/>
          <w:divBdr>
            <w:top w:val="none" w:sz="0" w:space="0" w:color="auto"/>
            <w:left w:val="none" w:sz="0" w:space="0" w:color="auto"/>
            <w:bottom w:val="none" w:sz="0" w:space="0" w:color="auto"/>
            <w:right w:val="none" w:sz="0" w:space="0" w:color="auto"/>
          </w:divBdr>
        </w:div>
      </w:divsChild>
    </w:div>
    <w:div w:id="1779177418">
      <w:bodyDiv w:val="1"/>
      <w:marLeft w:val="0"/>
      <w:marRight w:val="0"/>
      <w:marTop w:val="0"/>
      <w:marBottom w:val="0"/>
      <w:divBdr>
        <w:top w:val="none" w:sz="0" w:space="0" w:color="auto"/>
        <w:left w:val="none" w:sz="0" w:space="0" w:color="auto"/>
        <w:bottom w:val="none" w:sz="0" w:space="0" w:color="auto"/>
        <w:right w:val="none" w:sz="0" w:space="0" w:color="auto"/>
      </w:divBdr>
    </w:div>
    <w:div w:id="1808234210">
      <w:bodyDiv w:val="1"/>
      <w:marLeft w:val="0"/>
      <w:marRight w:val="0"/>
      <w:marTop w:val="0"/>
      <w:marBottom w:val="0"/>
      <w:divBdr>
        <w:top w:val="none" w:sz="0" w:space="0" w:color="auto"/>
        <w:left w:val="none" w:sz="0" w:space="0" w:color="auto"/>
        <w:bottom w:val="none" w:sz="0" w:space="0" w:color="auto"/>
        <w:right w:val="none" w:sz="0" w:space="0" w:color="auto"/>
      </w:divBdr>
    </w:div>
    <w:div w:id="1843162066">
      <w:bodyDiv w:val="1"/>
      <w:marLeft w:val="0"/>
      <w:marRight w:val="0"/>
      <w:marTop w:val="0"/>
      <w:marBottom w:val="0"/>
      <w:divBdr>
        <w:top w:val="none" w:sz="0" w:space="0" w:color="auto"/>
        <w:left w:val="none" w:sz="0" w:space="0" w:color="auto"/>
        <w:bottom w:val="none" w:sz="0" w:space="0" w:color="auto"/>
        <w:right w:val="none" w:sz="0" w:space="0" w:color="auto"/>
      </w:divBdr>
    </w:div>
    <w:div w:id="1844663569">
      <w:bodyDiv w:val="1"/>
      <w:marLeft w:val="0"/>
      <w:marRight w:val="0"/>
      <w:marTop w:val="0"/>
      <w:marBottom w:val="0"/>
      <w:divBdr>
        <w:top w:val="none" w:sz="0" w:space="0" w:color="auto"/>
        <w:left w:val="none" w:sz="0" w:space="0" w:color="auto"/>
        <w:bottom w:val="none" w:sz="0" w:space="0" w:color="auto"/>
        <w:right w:val="none" w:sz="0" w:space="0" w:color="auto"/>
      </w:divBdr>
    </w:div>
    <w:div w:id="1850022227">
      <w:bodyDiv w:val="1"/>
      <w:marLeft w:val="0"/>
      <w:marRight w:val="0"/>
      <w:marTop w:val="0"/>
      <w:marBottom w:val="0"/>
      <w:divBdr>
        <w:top w:val="none" w:sz="0" w:space="0" w:color="auto"/>
        <w:left w:val="none" w:sz="0" w:space="0" w:color="auto"/>
        <w:bottom w:val="none" w:sz="0" w:space="0" w:color="auto"/>
        <w:right w:val="none" w:sz="0" w:space="0" w:color="auto"/>
      </w:divBdr>
    </w:div>
    <w:div w:id="1852253106">
      <w:bodyDiv w:val="1"/>
      <w:marLeft w:val="0"/>
      <w:marRight w:val="0"/>
      <w:marTop w:val="0"/>
      <w:marBottom w:val="0"/>
      <w:divBdr>
        <w:top w:val="none" w:sz="0" w:space="0" w:color="auto"/>
        <w:left w:val="none" w:sz="0" w:space="0" w:color="auto"/>
        <w:bottom w:val="none" w:sz="0" w:space="0" w:color="auto"/>
        <w:right w:val="none" w:sz="0" w:space="0" w:color="auto"/>
      </w:divBdr>
    </w:div>
    <w:div w:id="1879316964">
      <w:bodyDiv w:val="1"/>
      <w:marLeft w:val="0"/>
      <w:marRight w:val="0"/>
      <w:marTop w:val="0"/>
      <w:marBottom w:val="0"/>
      <w:divBdr>
        <w:top w:val="none" w:sz="0" w:space="0" w:color="auto"/>
        <w:left w:val="none" w:sz="0" w:space="0" w:color="auto"/>
        <w:bottom w:val="none" w:sz="0" w:space="0" w:color="auto"/>
        <w:right w:val="none" w:sz="0" w:space="0" w:color="auto"/>
      </w:divBdr>
    </w:div>
    <w:div w:id="1893273749">
      <w:bodyDiv w:val="1"/>
      <w:marLeft w:val="0"/>
      <w:marRight w:val="0"/>
      <w:marTop w:val="0"/>
      <w:marBottom w:val="0"/>
      <w:divBdr>
        <w:top w:val="none" w:sz="0" w:space="0" w:color="auto"/>
        <w:left w:val="none" w:sz="0" w:space="0" w:color="auto"/>
        <w:bottom w:val="none" w:sz="0" w:space="0" w:color="auto"/>
        <w:right w:val="none" w:sz="0" w:space="0" w:color="auto"/>
      </w:divBdr>
      <w:divsChild>
        <w:div w:id="1752120117">
          <w:marLeft w:val="0"/>
          <w:marRight w:val="0"/>
          <w:marTop w:val="0"/>
          <w:marBottom w:val="0"/>
          <w:divBdr>
            <w:top w:val="none" w:sz="0" w:space="0" w:color="auto"/>
            <w:left w:val="none" w:sz="0" w:space="0" w:color="auto"/>
            <w:bottom w:val="none" w:sz="0" w:space="0" w:color="auto"/>
            <w:right w:val="none" w:sz="0" w:space="0" w:color="auto"/>
          </w:divBdr>
          <w:divsChild>
            <w:div w:id="181600459">
              <w:marLeft w:val="0"/>
              <w:marRight w:val="0"/>
              <w:marTop w:val="0"/>
              <w:marBottom w:val="0"/>
              <w:divBdr>
                <w:top w:val="none" w:sz="0" w:space="0" w:color="auto"/>
                <w:left w:val="none" w:sz="0" w:space="0" w:color="auto"/>
                <w:bottom w:val="none" w:sz="0" w:space="0" w:color="auto"/>
                <w:right w:val="none" w:sz="0" w:space="0" w:color="auto"/>
              </w:divBdr>
              <w:divsChild>
                <w:div w:id="184683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7008705">
      <w:bodyDiv w:val="1"/>
      <w:marLeft w:val="0"/>
      <w:marRight w:val="0"/>
      <w:marTop w:val="0"/>
      <w:marBottom w:val="0"/>
      <w:divBdr>
        <w:top w:val="none" w:sz="0" w:space="0" w:color="auto"/>
        <w:left w:val="none" w:sz="0" w:space="0" w:color="auto"/>
        <w:bottom w:val="none" w:sz="0" w:space="0" w:color="auto"/>
        <w:right w:val="none" w:sz="0" w:space="0" w:color="auto"/>
      </w:divBdr>
    </w:div>
    <w:div w:id="1914779391">
      <w:bodyDiv w:val="1"/>
      <w:marLeft w:val="0"/>
      <w:marRight w:val="0"/>
      <w:marTop w:val="0"/>
      <w:marBottom w:val="0"/>
      <w:divBdr>
        <w:top w:val="none" w:sz="0" w:space="0" w:color="auto"/>
        <w:left w:val="none" w:sz="0" w:space="0" w:color="auto"/>
        <w:bottom w:val="none" w:sz="0" w:space="0" w:color="auto"/>
        <w:right w:val="none" w:sz="0" w:space="0" w:color="auto"/>
      </w:divBdr>
    </w:div>
    <w:div w:id="1920210635">
      <w:bodyDiv w:val="1"/>
      <w:marLeft w:val="0"/>
      <w:marRight w:val="0"/>
      <w:marTop w:val="0"/>
      <w:marBottom w:val="0"/>
      <w:divBdr>
        <w:top w:val="none" w:sz="0" w:space="0" w:color="auto"/>
        <w:left w:val="none" w:sz="0" w:space="0" w:color="auto"/>
        <w:bottom w:val="none" w:sz="0" w:space="0" w:color="auto"/>
        <w:right w:val="none" w:sz="0" w:space="0" w:color="auto"/>
      </w:divBdr>
    </w:div>
    <w:div w:id="1934437751">
      <w:bodyDiv w:val="1"/>
      <w:marLeft w:val="0"/>
      <w:marRight w:val="0"/>
      <w:marTop w:val="0"/>
      <w:marBottom w:val="0"/>
      <w:divBdr>
        <w:top w:val="none" w:sz="0" w:space="0" w:color="auto"/>
        <w:left w:val="none" w:sz="0" w:space="0" w:color="auto"/>
        <w:bottom w:val="none" w:sz="0" w:space="0" w:color="auto"/>
        <w:right w:val="none" w:sz="0" w:space="0" w:color="auto"/>
      </w:divBdr>
    </w:div>
    <w:div w:id="1936548888">
      <w:bodyDiv w:val="1"/>
      <w:marLeft w:val="0"/>
      <w:marRight w:val="0"/>
      <w:marTop w:val="0"/>
      <w:marBottom w:val="0"/>
      <w:divBdr>
        <w:top w:val="none" w:sz="0" w:space="0" w:color="auto"/>
        <w:left w:val="none" w:sz="0" w:space="0" w:color="auto"/>
        <w:bottom w:val="none" w:sz="0" w:space="0" w:color="auto"/>
        <w:right w:val="none" w:sz="0" w:space="0" w:color="auto"/>
      </w:divBdr>
    </w:div>
    <w:div w:id="1942107547">
      <w:bodyDiv w:val="1"/>
      <w:marLeft w:val="0"/>
      <w:marRight w:val="0"/>
      <w:marTop w:val="0"/>
      <w:marBottom w:val="0"/>
      <w:divBdr>
        <w:top w:val="none" w:sz="0" w:space="0" w:color="auto"/>
        <w:left w:val="none" w:sz="0" w:space="0" w:color="auto"/>
        <w:bottom w:val="none" w:sz="0" w:space="0" w:color="auto"/>
        <w:right w:val="none" w:sz="0" w:space="0" w:color="auto"/>
      </w:divBdr>
    </w:div>
    <w:div w:id="1973293497">
      <w:bodyDiv w:val="1"/>
      <w:marLeft w:val="0"/>
      <w:marRight w:val="0"/>
      <w:marTop w:val="0"/>
      <w:marBottom w:val="0"/>
      <w:divBdr>
        <w:top w:val="none" w:sz="0" w:space="0" w:color="auto"/>
        <w:left w:val="none" w:sz="0" w:space="0" w:color="auto"/>
        <w:bottom w:val="none" w:sz="0" w:space="0" w:color="auto"/>
        <w:right w:val="none" w:sz="0" w:space="0" w:color="auto"/>
      </w:divBdr>
    </w:div>
    <w:div w:id="1974629376">
      <w:bodyDiv w:val="1"/>
      <w:marLeft w:val="0"/>
      <w:marRight w:val="0"/>
      <w:marTop w:val="0"/>
      <w:marBottom w:val="0"/>
      <w:divBdr>
        <w:top w:val="none" w:sz="0" w:space="0" w:color="auto"/>
        <w:left w:val="none" w:sz="0" w:space="0" w:color="auto"/>
        <w:bottom w:val="none" w:sz="0" w:space="0" w:color="auto"/>
        <w:right w:val="none" w:sz="0" w:space="0" w:color="auto"/>
      </w:divBdr>
    </w:div>
    <w:div w:id="1975061851">
      <w:bodyDiv w:val="1"/>
      <w:marLeft w:val="0"/>
      <w:marRight w:val="0"/>
      <w:marTop w:val="0"/>
      <w:marBottom w:val="0"/>
      <w:divBdr>
        <w:top w:val="none" w:sz="0" w:space="0" w:color="auto"/>
        <w:left w:val="none" w:sz="0" w:space="0" w:color="auto"/>
        <w:bottom w:val="none" w:sz="0" w:space="0" w:color="auto"/>
        <w:right w:val="none" w:sz="0" w:space="0" w:color="auto"/>
      </w:divBdr>
    </w:div>
    <w:div w:id="1992711097">
      <w:bodyDiv w:val="1"/>
      <w:marLeft w:val="0"/>
      <w:marRight w:val="0"/>
      <w:marTop w:val="0"/>
      <w:marBottom w:val="0"/>
      <w:divBdr>
        <w:top w:val="none" w:sz="0" w:space="0" w:color="auto"/>
        <w:left w:val="none" w:sz="0" w:space="0" w:color="auto"/>
        <w:bottom w:val="none" w:sz="0" w:space="0" w:color="auto"/>
        <w:right w:val="none" w:sz="0" w:space="0" w:color="auto"/>
      </w:divBdr>
    </w:div>
    <w:div w:id="2116316793">
      <w:bodyDiv w:val="1"/>
      <w:marLeft w:val="0"/>
      <w:marRight w:val="0"/>
      <w:marTop w:val="0"/>
      <w:marBottom w:val="0"/>
      <w:divBdr>
        <w:top w:val="none" w:sz="0" w:space="0" w:color="auto"/>
        <w:left w:val="none" w:sz="0" w:space="0" w:color="auto"/>
        <w:bottom w:val="none" w:sz="0" w:space="0" w:color="auto"/>
        <w:right w:val="none" w:sz="0" w:space="0" w:color="auto"/>
      </w:divBdr>
      <w:divsChild>
        <w:div w:id="1645087094">
          <w:marLeft w:val="0"/>
          <w:marRight w:val="0"/>
          <w:marTop w:val="0"/>
          <w:marBottom w:val="0"/>
          <w:divBdr>
            <w:top w:val="none" w:sz="0" w:space="0" w:color="auto"/>
            <w:left w:val="none" w:sz="0" w:space="0" w:color="auto"/>
            <w:bottom w:val="none" w:sz="0" w:space="0" w:color="auto"/>
            <w:right w:val="none" w:sz="0" w:space="0" w:color="auto"/>
          </w:divBdr>
          <w:divsChild>
            <w:div w:id="963274995">
              <w:marLeft w:val="0"/>
              <w:marRight w:val="0"/>
              <w:marTop w:val="0"/>
              <w:marBottom w:val="0"/>
              <w:divBdr>
                <w:top w:val="none" w:sz="0" w:space="0" w:color="auto"/>
                <w:left w:val="none" w:sz="0" w:space="0" w:color="auto"/>
                <w:bottom w:val="none" w:sz="0" w:space="0" w:color="auto"/>
                <w:right w:val="none" w:sz="0" w:space="0" w:color="auto"/>
              </w:divBdr>
              <w:divsChild>
                <w:div w:id="1085540434">
                  <w:marLeft w:val="0"/>
                  <w:marRight w:val="0"/>
                  <w:marTop w:val="0"/>
                  <w:marBottom w:val="0"/>
                  <w:divBdr>
                    <w:top w:val="none" w:sz="0" w:space="0" w:color="auto"/>
                    <w:left w:val="none" w:sz="0" w:space="0" w:color="auto"/>
                    <w:bottom w:val="none" w:sz="0" w:space="0" w:color="auto"/>
                    <w:right w:val="none" w:sz="0" w:space="0" w:color="auto"/>
                  </w:divBdr>
                  <w:divsChild>
                    <w:div w:id="2122146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53430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youtu.be/eWucXeOYID8" TargetMode="External"/><Relationship Id="rId18" Type="http://schemas.openxmlformats.org/officeDocument/2006/relationships/image" Target="media/image7.png"/><Relationship Id="rId26" Type="http://schemas.openxmlformats.org/officeDocument/2006/relationships/hyperlink" Target="https://youtu.be/m41RK-ZKtHo" TargetMode="External"/><Relationship Id="rId21" Type="http://schemas.openxmlformats.org/officeDocument/2006/relationships/image" Target="media/image9.png"/><Relationship Id="rId34" Type="http://schemas.openxmlformats.org/officeDocument/2006/relationships/image" Target="NUL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hyperlink" Target="https://youtu.be/LzuLVWWvIQE" TargetMode="External"/><Relationship Id="rId33" Type="http://schemas.openxmlformats.org/officeDocument/2006/relationships/image" Target="media/image5.emf"/><Relationship Id="rId38" Type="http://schemas.openxmlformats.org/officeDocument/2006/relationships/theme" Target="theme/theme1.xml"/><Relationship Id="rId2" Type="http://schemas.openxmlformats.org/officeDocument/2006/relationships/numbering" Target="numbering.xml"/><Relationship Id="rId16" Type="http://schemas.microsoft.com/office/2007/relationships/hdphoto" Target="media/hdphoto1.wdp"/><Relationship Id="rId20" Type="http://schemas.openxmlformats.org/officeDocument/2006/relationships/image" Target="media/image8.png"/><Relationship Id="rId29" Type="http://schemas.openxmlformats.org/officeDocument/2006/relationships/hyperlink" Target="https://youtu.be/b40FiACy34k"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youtu.be/Bfw0ezTKN74" TargetMode="External"/><Relationship Id="rId24" Type="http://schemas.openxmlformats.org/officeDocument/2006/relationships/hyperlink" Target="https://inec.cr/sites/default/files/documetos-biblioteca-virtual/reenaho2021.pdf" TargetMode="External"/><Relationship Id="rId32" Type="http://schemas.openxmlformats.org/officeDocument/2006/relationships/image" Target="media/image13.emf"/><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yperlink" Target="https://unesdoc.unesco.org/ark:/48223/pf0000373961" TargetMode="External"/><Relationship Id="rId28" Type="http://schemas.openxmlformats.org/officeDocument/2006/relationships/hyperlink" Target="https://youtu.be/Nmyw3fOyrog" TargetMode="External"/><Relationship Id="rId36" Type="http://schemas.openxmlformats.org/officeDocument/2006/relationships/footer" Target="footer1.xml"/><Relationship Id="rId10" Type="http://schemas.openxmlformats.org/officeDocument/2006/relationships/hyperlink" Target="https://youtu.be/vgepT8_sxjg" TargetMode="External"/><Relationship Id="rId19" Type="http://schemas.openxmlformats.org/officeDocument/2006/relationships/hyperlink" Target="https://youtu.be/m41RK-ZKtHo" TargetMode="External"/><Relationship Id="rId31"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hyperlink" Target="https://youtu.be/LzuLVWWvIQE" TargetMode="External"/><Relationship Id="rId30" Type="http://schemas.openxmlformats.org/officeDocument/2006/relationships/image" Target="media/image11.png"/><Relationship Id="rId35" Type="http://schemas.openxmlformats.org/officeDocument/2006/relationships/header" Target="header1.xml"/><Relationship Id="rId8" Type="http://schemas.openxmlformats.org/officeDocument/2006/relationships/image" Target="media/image1.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1AD44D-F530-4AF3-9B9D-05B7B2630D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248</TotalTime>
  <Pages>1</Pages>
  <Words>12371</Words>
  <Characters>68041</Characters>
  <Application>Microsoft Office Word</Application>
  <DocSecurity>0</DocSecurity>
  <Lines>567</Lines>
  <Paragraphs>160</Paragraphs>
  <ScaleCrop>false</ScaleCrop>
  <HeadingPairs>
    <vt:vector size="4" baseType="variant">
      <vt:variant>
        <vt:lpstr>Título</vt:lpstr>
      </vt:variant>
      <vt:variant>
        <vt:i4>1</vt:i4>
      </vt:variant>
      <vt:variant>
        <vt:lpstr>Títulos</vt:lpstr>
      </vt:variant>
      <vt:variant>
        <vt:i4>17</vt:i4>
      </vt:variant>
    </vt:vector>
  </HeadingPairs>
  <TitlesOfParts>
    <vt:vector size="18" baseType="lpstr">
      <vt:lpstr/>
      <vt:lpstr>Marco Introductorio del Plan Integral de Nivelación Académica </vt:lpstr>
      <vt:lpstr>    Introducción</vt:lpstr>
      <vt:lpstr>    Antecedentes</vt:lpstr>
      <vt:lpstr>        1.1.1 Trayectoria de planificación de las estrategias para la atención de la cri</vt:lpstr>
      <vt:lpstr>        1.1.2 Proyección a cuatro años de un plan de nivelación académica</vt:lpstr>
      <vt:lpstr>        1.1.3 Recomendaciones de organismos nacionales, internacionales relacionados con</vt:lpstr>
      <vt:lpstr>        1.1.4 Fundamentos técnicos-pedagógicos, jurídicos y presupuestarios que respalda</vt:lpstr>
      <vt:lpstr>        1.1.4 Insumos diagnósticos para la elaboración del Plan </vt:lpstr>
      <vt:lpstr>II. Marco descriptivo del Plan Integral de Nivelación Académica</vt:lpstr>
      <vt:lpstr>    Definición y objetivos del Plan Integral de Nivelación Académica  </vt:lpstr>
      <vt:lpstr>        2.2.1  Niveles de atención para las poblaciones estudiantiles.</vt:lpstr>
      <vt:lpstr>        2.2.2 Áreas estratégicas que conforman la nivelación académica</vt:lpstr>
      <vt:lpstr>        Área estratégica 1: Mediación pedagógica para la nivelación académica:</vt:lpstr>
      <vt:lpstr>        Área estratégica 2: Estrategias y proyectos específicos para la nivelación acadé</vt:lpstr>
      <vt:lpstr>        Acciones administrativas que proporcionan el apoyo técnico requerido para la ges</vt:lpstr>
      <vt:lpstr>III. Marco de análisis y seguimiento</vt:lpstr>
      <vt:lpstr>        Referencias bibliográficas</vt:lpstr>
    </vt:vector>
  </TitlesOfParts>
  <Company/>
  <LinksUpToDate>false</LinksUpToDate>
  <CharactersWithSpaces>80252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Viviana Esquivel Vega</dc:creator>
  <cp:keywords/>
  <dc:description/>
  <cp:lastModifiedBy>Richard Navarro Garro</cp:lastModifiedBy>
  <cp:revision>10</cp:revision>
  <cp:lastPrinted>2022-01-08T00:47:00Z</cp:lastPrinted>
  <dcterms:created xsi:type="dcterms:W3CDTF">2022-01-07T20:17:00Z</dcterms:created>
  <dcterms:modified xsi:type="dcterms:W3CDTF">2022-01-08T00:49:00Z</dcterms:modified>
</cp:coreProperties>
</file>