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640" w:type="dxa"/>
        <w:tblInd w:w="-431" w:type="dxa"/>
        <w:shd w:val="clear" w:color="auto" w:fill="9CC2E5" w:themeFill="accent1" w:themeFillTint="99"/>
        <w:tblLook w:val="04A0" w:firstRow="1" w:lastRow="0" w:firstColumn="1" w:lastColumn="0" w:noHBand="0" w:noVBand="1"/>
      </w:tblPr>
      <w:tblGrid>
        <w:gridCol w:w="9640"/>
      </w:tblGrid>
      <w:tr w:rsidR="00544233" w:rsidRPr="001A3FA3" w:rsidTr="004E39AE">
        <w:tc>
          <w:tcPr>
            <w:tcW w:w="9640" w:type="dxa"/>
            <w:shd w:val="clear" w:color="auto" w:fill="9CC2E5" w:themeFill="accent1" w:themeFillTint="99"/>
          </w:tcPr>
          <w:p w:rsidR="00544233" w:rsidRPr="001A3FA3" w:rsidRDefault="00544233" w:rsidP="004E39AE">
            <w:pPr>
              <w:jc w:val="center"/>
              <w:rPr>
                <w:rFonts w:eastAsia="Times New Roman" w:cs="Arial"/>
                <w:b/>
                <w:i/>
                <w:lang w:val="es-ES" w:eastAsia="es-ES"/>
              </w:rPr>
            </w:pPr>
            <w:r w:rsidRPr="001A3FA3">
              <w:rPr>
                <w:rFonts w:eastAsia="Times New Roman" w:cs="Arial"/>
                <w:b/>
                <w:i/>
                <w:lang w:val="es-ES" w:eastAsia="es-ES"/>
              </w:rPr>
              <w:t>DECISIÓN INICIAL, JUSTIFICACIÓN   TRÁMITE  DE CONTRATACIÓN Y SOLICITUD DE PEDIDO</w:t>
            </w:r>
            <w:r w:rsidR="00054DA7">
              <w:rPr>
                <w:rFonts w:eastAsia="Times New Roman" w:cs="Arial"/>
                <w:b/>
                <w:i/>
                <w:lang w:val="es-ES" w:eastAsia="es-ES"/>
              </w:rPr>
              <w:t xml:space="preserve"> DE CONVENIO MARCO</w:t>
            </w:r>
          </w:p>
          <w:p w:rsidR="00544233" w:rsidRPr="001A3FA3" w:rsidRDefault="00544233" w:rsidP="004E39AE">
            <w:pPr>
              <w:jc w:val="center"/>
              <w:rPr>
                <w:rFonts w:eastAsia="Times New Roman" w:cs="Arial"/>
                <w:b/>
                <w:i/>
                <w:u w:val="single"/>
                <w:lang w:val="es-ES" w:eastAsia="es-ES"/>
              </w:rPr>
            </w:pPr>
          </w:p>
        </w:tc>
      </w:tr>
    </w:tbl>
    <w:p w:rsidR="00544233" w:rsidRPr="001A3FA3" w:rsidRDefault="00544233" w:rsidP="00544233">
      <w:pPr>
        <w:spacing w:after="0" w:line="240" w:lineRule="auto"/>
        <w:jc w:val="both"/>
        <w:rPr>
          <w:rFonts w:eastAsia="Times New Roman" w:cs="Arial"/>
          <w:b/>
          <w:i/>
          <w:u w:val="single"/>
          <w:lang w:val="es-ES" w:eastAsia="es-ES"/>
        </w:rPr>
      </w:pPr>
    </w:p>
    <w:tbl>
      <w:tblPr>
        <w:tblStyle w:val="Tablaconcuadrcula"/>
        <w:tblW w:w="9634" w:type="dxa"/>
        <w:jc w:val="center"/>
        <w:tblLayout w:type="fixed"/>
        <w:tblLook w:val="04A0" w:firstRow="1" w:lastRow="0" w:firstColumn="1" w:lastColumn="0" w:noHBand="0" w:noVBand="1"/>
      </w:tblPr>
      <w:tblGrid>
        <w:gridCol w:w="846"/>
        <w:gridCol w:w="992"/>
        <w:gridCol w:w="1134"/>
        <w:gridCol w:w="1559"/>
        <w:gridCol w:w="142"/>
        <w:gridCol w:w="1165"/>
        <w:gridCol w:w="684"/>
        <w:gridCol w:w="561"/>
        <w:gridCol w:w="660"/>
        <w:gridCol w:w="1891"/>
      </w:tblGrid>
      <w:tr w:rsidR="00544233" w:rsidRPr="001A3FA3" w:rsidTr="00B64C9F">
        <w:trPr>
          <w:jc w:val="center"/>
        </w:trPr>
        <w:tc>
          <w:tcPr>
            <w:tcW w:w="4673" w:type="dxa"/>
            <w:gridSpan w:val="5"/>
            <w:tcBorders>
              <w:right w:val="nil"/>
            </w:tcBorders>
            <w:shd w:val="clear" w:color="auto" w:fill="9CC2E5" w:themeFill="accent1" w:themeFillTint="99"/>
            <w:vAlign w:val="center"/>
          </w:tcPr>
          <w:p w:rsidR="00544233" w:rsidRPr="001A3FA3" w:rsidRDefault="00544233" w:rsidP="004E39AE">
            <w:pPr>
              <w:jc w:val="both"/>
              <w:rPr>
                <w:rFonts w:eastAsia="Times New Roman" w:cs="Arial"/>
                <w:b/>
                <w:i/>
                <w:lang w:val="es-ES" w:eastAsia="es-ES"/>
              </w:rPr>
            </w:pPr>
            <w:r w:rsidRPr="001A3FA3">
              <w:rPr>
                <w:rFonts w:eastAsia="Times New Roman" w:cs="Arial"/>
                <w:b/>
                <w:i/>
                <w:lang w:val="es-ES" w:eastAsia="es-ES"/>
              </w:rPr>
              <w:t>DATOS GENERALES</w:t>
            </w:r>
          </w:p>
        </w:tc>
        <w:tc>
          <w:tcPr>
            <w:tcW w:w="4961" w:type="dxa"/>
            <w:gridSpan w:val="5"/>
            <w:tcBorders>
              <w:left w:val="nil"/>
            </w:tcBorders>
            <w:shd w:val="clear" w:color="auto" w:fill="9CC2E5" w:themeFill="accent1" w:themeFillTint="99"/>
          </w:tcPr>
          <w:p w:rsidR="00544233" w:rsidRPr="001A3FA3" w:rsidRDefault="00544233" w:rsidP="004E39AE">
            <w:pPr>
              <w:jc w:val="both"/>
              <w:rPr>
                <w:rFonts w:eastAsia="Times New Roman" w:cs="Arial"/>
                <w:b/>
                <w:i/>
                <w:u w:val="single"/>
                <w:lang w:val="es-ES" w:eastAsia="es-ES"/>
              </w:rPr>
            </w:pPr>
          </w:p>
        </w:tc>
      </w:tr>
      <w:tr w:rsidR="00544233" w:rsidRPr="001A3FA3" w:rsidTr="00B64C9F">
        <w:trPr>
          <w:trHeight w:val="332"/>
          <w:jc w:val="center"/>
        </w:trPr>
        <w:tc>
          <w:tcPr>
            <w:tcW w:w="4673" w:type="dxa"/>
            <w:gridSpan w:val="5"/>
            <w:vAlign w:val="center"/>
          </w:tcPr>
          <w:p w:rsidR="00544233" w:rsidRPr="00F11347" w:rsidRDefault="00544233" w:rsidP="004E39AE">
            <w:pPr>
              <w:jc w:val="both"/>
              <w:rPr>
                <w:rFonts w:eastAsia="Times New Roman" w:cs="Arial"/>
                <w:b/>
                <w:lang w:val="es-ES" w:eastAsia="es-ES"/>
              </w:rPr>
            </w:pPr>
            <w:r w:rsidRPr="00F11347">
              <w:rPr>
                <w:rFonts w:eastAsia="Times New Roman" w:cs="Arial"/>
                <w:b/>
                <w:lang w:val="es-ES" w:eastAsia="es-ES"/>
              </w:rPr>
              <w:t>Fecha</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F11347" w:rsidRDefault="00F11347" w:rsidP="004E39AE">
            <w:pPr>
              <w:jc w:val="both"/>
              <w:rPr>
                <w:rFonts w:eastAsia="Times New Roman" w:cs="Arial"/>
                <w:b/>
                <w:lang w:val="es-ES" w:eastAsia="es-ES"/>
              </w:rPr>
            </w:pPr>
            <w:r w:rsidRPr="00F11347">
              <w:rPr>
                <w:rFonts w:eastAsia="Times New Roman" w:cs="Arial"/>
                <w:b/>
                <w:lang w:val="es-ES" w:eastAsia="es-ES"/>
              </w:rPr>
              <w:t>N° oficio de solicitud</w:t>
            </w:r>
            <w:r w:rsidR="0086793C">
              <w:rPr>
                <w:rFonts w:eastAsia="Times New Roman" w:cs="Arial"/>
                <w:b/>
                <w:lang w:val="es-ES" w:eastAsia="es-ES"/>
              </w:rPr>
              <w:t xml:space="preserve"> (remisión)</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F11347" w:rsidRDefault="00F11347" w:rsidP="004E39AE">
            <w:pPr>
              <w:jc w:val="both"/>
              <w:rPr>
                <w:rFonts w:eastAsia="Times New Roman" w:cs="Arial"/>
                <w:b/>
                <w:lang w:val="es-ES" w:eastAsia="es-ES"/>
              </w:rPr>
            </w:pPr>
            <w:r w:rsidRPr="00F11347">
              <w:rPr>
                <w:rFonts w:eastAsia="Times New Roman" w:cs="Arial"/>
                <w:b/>
                <w:lang w:val="es-ES" w:eastAsia="es-ES"/>
              </w:rPr>
              <w:t>Programa Presupuestario</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1A3FA3" w:rsidRDefault="00544233" w:rsidP="004E39AE">
            <w:pPr>
              <w:jc w:val="both"/>
              <w:rPr>
                <w:rFonts w:eastAsia="Times New Roman" w:cs="Arial"/>
                <w:b/>
                <w:i/>
                <w:lang w:val="es-ES" w:eastAsia="es-ES"/>
              </w:rPr>
            </w:pPr>
            <w:r w:rsidRPr="001A3FA3">
              <w:rPr>
                <w:rFonts w:eastAsia="Times New Roman" w:cs="Arial"/>
                <w:b/>
                <w:lang w:val="es-ES" w:eastAsia="es-ES"/>
              </w:rPr>
              <w:t>Unidad Gestora</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F11347" w:rsidRDefault="00544233" w:rsidP="004E39AE">
            <w:pPr>
              <w:jc w:val="both"/>
              <w:rPr>
                <w:rFonts w:eastAsia="Times New Roman" w:cs="Arial"/>
                <w:b/>
                <w:lang w:val="es-ES" w:eastAsia="es-ES"/>
              </w:rPr>
            </w:pPr>
            <w:r w:rsidRPr="00F11347">
              <w:rPr>
                <w:rFonts w:eastAsia="Times New Roman" w:cs="Arial"/>
                <w:b/>
                <w:lang w:val="es-ES" w:eastAsia="es-ES"/>
              </w:rPr>
              <w:t>Subpartida No</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1A3FA3" w:rsidRDefault="00544233" w:rsidP="004E39AE">
            <w:pPr>
              <w:jc w:val="both"/>
              <w:rPr>
                <w:rFonts w:eastAsia="Times New Roman" w:cs="Arial"/>
                <w:b/>
                <w:i/>
                <w:lang w:val="es-ES" w:eastAsia="es-ES"/>
              </w:rPr>
            </w:pPr>
            <w:r w:rsidRPr="001A3FA3">
              <w:rPr>
                <w:rFonts w:eastAsia="Times New Roman" w:cs="Arial"/>
                <w:b/>
                <w:lang w:val="es-ES" w:eastAsia="es-ES"/>
              </w:rPr>
              <w:t>Nombre de la subpartida</w:t>
            </w:r>
          </w:p>
        </w:tc>
        <w:tc>
          <w:tcPr>
            <w:tcW w:w="4961" w:type="dxa"/>
            <w:gridSpan w:val="5"/>
          </w:tcPr>
          <w:p w:rsidR="00544233" w:rsidRPr="00B80195" w:rsidRDefault="00B80195" w:rsidP="004E39AE">
            <w:pPr>
              <w:jc w:val="both"/>
              <w:rPr>
                <w:rFonts w:eastAsia="Times New Roman" w:cs="Arial"/>
                <w:highlight w:val="lightGray"/>
                <w:lang w:val="es-ES" w:eastAsia="es-ES"/>
              </w:rPr>
            </w:pPr>
            <w:r w:rsidRPr="00B80195">
              <w:rPr>
                <w:rFonts w:eastAsia="Times New Roman" w:cs="Arial"/>
                <w:highlight w:val="lightGray"/>
                <w:lang w:val="es-ES" w:eastAsia="es-ES"/>
              </w:rPr>
              <w:t>xx</w:t>
            </w:r>
          </w:p>
        </w:tc>
      </w:tr>
      <w:tr w:rsidR="00544233" w:rsidRPr="001A3FA3" w:rsidTr="00B64C9F">
        <w:trPr>
          <w:jc w:val="center"/>
        </w:trPr>
        <w:tc>
          <w:tcPr>
            <w:tcW w:w="4673" w:type="dxa"/>
            <w:gridSpan w:val="5"/>
            <w:vAlign w:val="center"/>
          </w:tcPr>
          <w:p w:rsidR="00544233" w:rsidRPr="001A3FA3" w:rsidRDefault="00544233" w:rsidP="004E39AE">
            <w:pPr>
              <w:jc w:val="both"/>
              <w:rPr>
                <w:rFonts w:eastAsia="Times New Roman" w:cs="Arial"/>
                <w:b/>
                <w:i/>
                <w:lang w:val="es-ES" w:eastAsia="es-ES"/>
              </w:rPr>
            </w:pPr>
            <w:r w:rsidRPr="001A3FA3">
              <w:rPr>
                <w:rFonts w:eastAsia="Times New Roman" w:cs="Arial"/>
                <w:b/>
                <w:lang w:val="es-ES" w:eastAsia="es-ES"/>
              </w:rPr>
              <w:t>Centro gestor</w:t>
            </w:r>
          </w:p>
        </w:tc>
        <w:tc>
          <w:tcPr>
            <w:tcW w:w="4961" w:type="dxa"/>
            <w:gridSpan w:val="5"/>
          </w:tcPr>
          <w:p w:rsidR="00544233" w:rsidRPr="001A3FA3" w:rsidRDefault="00544233" w:rsidP="004E39AE">
            <w:pPr>
              <w:jc w:val="both"/>
              <w:rPr>
                <w:rFonts w:eastAsia="Times New Roman" w:cs="Arial"/>
                <w:b/>
                <w:i/>
                <w:u w:val="single"/>
                <w:lang w:val="es-ES" w:eastAsia="es-ES"/>
              </w:rPr>
            </w:pPr>
            <w:r w:rsidRPr="001A3FA3">
              <w:rPr>
                <w:rFonts w:eastAsia="Times New Roman" w:cs="Arial"/>
                <w:lang w:val="es-ES" w:eastAsia="es-ES"/>
              </w:rPr>
              <w:t>G0210</w:t>
            </w:r>
          </w:p>
        </w:tc>
      </w:tr>
      <w:tr w:rsidR="00F11347" w:rsidRPr="001A3FA3" w:rsidTr="00B64C9F">
        <w:trPr>
          <w:jc w:val="center"/>
        </w:trPr>
        <w:tc>
          <w:tcPr>
            <w:tcW w:w="4673" w:type="dxa"/>
            <w:gridSpan w:val="5"/>
            <w:vAlign w:val="center"/>
          </w:tcPr>
          <w:p w:rsidR="00F11347" w:rsidRPr="001A3FA3" w:rsidRDefault="00F11347" w:rsidP="004E39AE">
            <w:pPr>
              <w:ind w:left="5103" w:hanging="5103"/>
              <w:jc w:val="both"/>
              <w:rPr>
                <w:rFonts w:eastAsia="Times New Roman" w:cs="Arial"/>
                <w:b/>
                <w:lang w:val="es-ES" w:eastAsia="es-ES"/>
              </w:rPr>
            </w:pPr>
            <w:r w:rsidRPr="001A3FA3">
              <w:rPr>
                <w:rFonts w:eastAsia="Times New Roman" w:cs="Arial"/>
                <w:b/>
                <w:lang w:val="es-ES" w:eastAsia="es-ES"/>
              </w:rPr>
              <w:t>Fondos</w:t>
            </w:r>
          </w:p>
          <w:p w:rsidR="00F11347" w:rsidRPr="001A3FA3" w:rsidRDefault="00F11347" w:rsidP="004E39AE">
            <w:pPr>
              <w:ind w:left="5103" w:hanging="5103"/>
              <w:jc w:val="both"/>
              <w:rPr>
                <w:rFonts w:eastAsia="Times New Roman" w:cs="Arial"/>
                <w:b/>
                <w:i/>
                <w:lang w:val="es-ES" w:eastAsia="es-ES"/>
              </w:rPr>
            </w:pPr>
            <w:r w:rsidRPr="001A3FA3">
              <w:rPr>
                <w:rFonts w:eastAsia="Times New Roman" w:cs="Arial"/>
                <w:sz w:val="16"/>
                <w:szCs w:val="18"/>
                <w:lang w:val="es-ES" w:eastAsia="es-ES"/>
              </w:rPr>
              <w:t>(indicar con x la opción que corresponda)</w:t>
            </w:r>
          </w:p>
        </w:tc>
        <w:tc>
          <w:tcPr>
            <w:tcW w:w="2410" w:type="dxa"/>
            <w:gridSpan w:val="3"/>
          </w:tcPr>
          <w:p w:rsidR="00F11347" w:rsidRPr="001A3FA3" w:rsidRDefault="00F11347" w:rsidP="004E39AE">
            <w:pPr>
              <w:jc w:val="both"/>
              <w:rPr>
                <w:rFonts w:eastAsia="Times New Roman" w:cs="Arial"/>
                <w:b/>
                <w:i/>
                <w:u w:val="single"/>
                <w:lang w:val="es-ES" w:eastAsia="es-ES"/>
              </w:rPr>
            </w:pPr>
            <w:r w:rsidRPr="001A3FA3">
              <w:rPr>
                <w:rFonts w:eastAsia="Times New Roman" w:cs="Arial"/>
                <w:b/>
                <w:i/>
                <w:u w:val="single"/>
                <w:lang w:val="es-ES" w:eastAsia="es-ES"/>
              </w:rPr>
              <w:t xml:space="preserve"> </w:t>
            </w:r>
          </w:p>
          <w:p w:rsidR="00F11347" w:rsidRDefault="00F11347" w:rsidP="004E39AE">
            <w:pPr>
              <w:jc w:val="center"/>
              <w:rPr>
                <w:rFonts w:eastAsia="Times New Roman" w:cs="Arial"/>
                <w:lang w:val="es-ES" w:eastAsia="es-ES"/>
              </w:rPr>
            </w:pPr>
            <w:r w:rsidRPr="001A3FA3">
              <w:rPr>
                <w:rFonts w:eastAsia="Times New Roman" w:cs="Arial"/>
                <w:lang w:val="es-ES" w:eastAsia="es-ES"/>
              </w:rPr>
              <w:t>001</w:t>
            </w:r>
          </w:p>
          <w:p w:rsidR="00F11347" w:rsidRPr="001A3FA3" w:rsidRDefault="00F11347" w:rsidP="00F11347">
            <w:pPr>
              <w:jc w:val="center"/>
              <w:rPr>
                <w:rFonts w:eastAsia="Times New Roman" w:cs="Arial"/>
                <w:color w:val="FF0000"/>
                <w:lang w:val="es-ES" w:eastAsia="es-ES"/>
              </w:rPr>
            </w:pPr>
            <w:r w:rsidRPr="001A3FA3">
              <w:rPr>
                <w:rFonts w:eastAsia="Times New Roman" w:cs="Arial"/>
                <w:lang w:val="es-ES" w:eastAsia="es-ES"/>
              </w:rPr>
              <w:t>(  )</w:t>
            </w:r>
          </w:p>
        </w:tc>
        <w:tc>
          <w:tcPr>
            <w:tcW w:w="2551" w:type="dxa"/>
            <w:gridSpan w:val="2"/>
          </w:tcPr>
          <w:p w:rsidR="00F11347" w:rsidRPr="001A3FA3" w:rsidRDefault="00F11347" w:rsidP="004E39AE">
            <w:pPr>
              <w:jc w:val="both"/>
              <w:rPr>
                <w:rFonts w:eastAsia="Times New Roman" w:cs="Arial"/>
                <w:lang w:val="es-ES" w:eastAsia="es-ES"/>
              </w:rPr>
            </w:pPr>
          </w:p>
          <w:p w:rsidR="00F11347" w:rsidRDefault="00F11347" w:rsidP="004E39AE">
            <w:pPr>
              <w:jc w:val="center"/>
              <w:rPr>
                <w:rFonts w:eastAsia="Times New Roman" w:cs="Arial"/>
                <w:lang w:val="es-ES" w:eastAsia="es-ES"/>
              </w:rPr>
            </w:pPr>
            <w:r w:rsidRPr="001A3FA3">
              <w:rPr>
                <w:rFonts w:eastAsia="Times New Roman" w:cs="Arial"/>
                <w:lang w:val="es-ES" w:eastAsia="es-ES"/>
              </w:rPr>
              <w:t>280</w:t>
            </w:r>
          </w:p>
          <w:p w:rsidR="00F11347" w:rsidRPr="001A3FA3" w:rsidRDefault="00F11347" w:rsidP="0033120A">
            <w:pPr>
              <w:ind w:left="-120" w:hanging="130"/>
              <w:jc w:val="both"/>
              <w:rPr>
                <w:rFonts w:eastAsia="Times New Roman" w:cs="Arial"/>
                <w:color w:val="FF0000"/>
                <w:lang w:val="es-ES" w:eastAsia="es-ES"/>
              </w:rPr>
            </w:pPr>
            <w:r w:rsidRPr="001A3FA3">
              <w:rPr>
                <w:rFonts w:eastAsia="Times New Roman" w:cs="Arial"/>
                <w:lang w:val="es-ES" w:eastAsia="es-ES"/>
              </w:rPr>
              <w:t xml:space="preserve">(  </w:t>
            </w:r>
            <w:r>
              <w:rPr>
                <w:rFonts w:eastAsia="Times New Roman" w:cs="Arial"/>
                <w:lang w:val="es-ES" w:eastAsia="es-ES"/>
              </w:rPr>
              <w:t xml:space="preserve">                           (  </w:t>
            </w:r>
            <w:r w:rsidRPr="001A3FA3">
              <w:rPr>
                <w:rFonts w:eastAsia="Times New Roman" w:cs="Arial"/>
                <w:lang w:val="es-ES" w:eastAsia="es-ES"/>
              </w:rPr>
              <w:t>)</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Objeto de la contratación: </w:t>
            </w:r>
          </w:p>
          <w:p w:rsidR="00544233" w:rsidRPr="001A3FA3" w:rsidRDefault="00544233" w:rsidP="004E39AE">
            <w:pPr>
              <w:pStyle w:val="Prrafodelista"/>
              <w:jc w:val="both"/>
              <w:rPr>
                <w:rFonts w:eastAsia="Times New Roman" w:cs="Arial"/>
                <w:b/>
                <w:i/>
                <w:lang w:val="es-ES" w:eastAsia="es-ES"/>
              </w:rPr>
            </w:pP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jc w:val="both"/>
              <w:rPr>
                <w:rFonts w:eastAsia="Times New Roman" w:cs="Arial"/>
                <w:b/>
                <w:i/>
                <w:lang w:val="es-ES" w:eastAsia="es-ES"/>
              </w:rPr>
            </w:pPr>
            <w:r w:rsidRPr="001A3FA3">
              <w:rPr>
                <w:rFonts w:eastAsia="Times New Roman" w:cs="Arial"/>
                <w:b/>
                <w:i/>
                <w:highlight w:val="lightGray"/>
                <w:lang w:val="es-ES" w:eastAsia="es-ES"/>
              </w:rPr>
              <w:t>Descripción breve del bien y/o servicio requerido (descripción breve de las funciones de la unidad gestora)</w:t>
            </w:r>
          </w:p>
          <w:p w:rsidR="00544233" w:rsidRPr="001A3FA3" w:rsidRDefault="00544233" w:rsidP="004E39AE">
            <w:pPr>
              <w:jc w:val="both"/>
              <w:rPr>
                <w:rFonts w:eastAsia="Times New Roman" w:cs="Arial"/>
                <w:b/>
                <w:i/>
                <w:u w:val="single"/>
                <w:lang w:val="es-ES" w:eastAsia="es-ES"/>
              </w:rPr>
            </w:pPr>
          </w:p>
          <w:p w:rsidR="00544233" w:rsidRPr="0028757D" w:rsidRDefault="00544233" w:rsidP="0028757D">
            <w:pPr>
              <w:jc w:val="both"/>
              <w:rPr>
                <w:rFonts w:eastAsia="Times New Roman" w:cs="Arial"/>
                <w:b/>
                <w:i/>
                <w:lang w:val="es-ES" w:eastAsia="es-ES"/>
              </w:rPr>
            </w:pPr>
            <w:r w:rsidRPr="0028757D">
              <w:rPr>
                <w:rFonts w:eastAsia="Times New Roman" w:cs="Arial"/>
                <w:lang w:val="es-ES" w:eastAsia="es-ES"/>
              </w:rPr>
              <w:t>Con el fin del cumplimiento de las funciones descritas se requiere</w:t>
            </w:r>
            <w:r w:rsidRPr="0028757D">
              <w:rPr>
                <w:rFonts w:eastAsia="Times New Roman" w:cs="Arial"/>
                <w:highlight w:val="lightGray"/>
                <w:lang w:val="es-ES" w:eastAsia="es-ES"/>
              </w:rPr>
              <w:t>:  (descripción general de los bi</w:t>
            </w:r>
            <w:r w:rsidR="00B64C9F">
              <w:rPr>
                <w:rFonts w:eastAsia="Times New Roman" w:cs="Arial"/>
                <w:highlight w:val="lightGray"/>
                <w:lang w:val="es-ES" w:eastAsia="es-ES"/>
              </w:rPr>
              <w:t>e</w:t>
            </w:r>
            <w:r w:rsidRPr="0028757D">
              <w:rPr>
                <w:rFonts w:eastAsia="Times New Roman" w:cs="Arial"/>
                <w:highlight w:val="lightGray"/>
                <w:lang w:val="es-ES" w:eastAsia="es-ES"/>
              </w:rPr>
              <w:t>nes y/o servicios que se necesitan)</w:t>
            </w:r>
          </w:p>
        </w:tc>
      </w:tr>
      <w:tr w:rsidR="00544233" w:rsidRPr="001A3FA3" w:rsidTr="003B32F8">
        <w:tblPrEx>
          <w:jc w:val="left"/>
        </w:tblPrEx>
        <w:trPr>
          <w:trHeight w:val="323"/>
        </w:trPr>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Fundamento legal</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jc w:val="both"/>
              <w:rPr>
                <w:rFonts w:eastAsia="Times New Roman" w:cs="Arial"/>
                <w:b/>
                <w:i/>
                <w:u w:val="single"/>
                <w:lang w:val="es-ES" w:eastAsia="es-ES"/>
              </w:rPr>
            </w:pPr>
            <w:r w:rsidRPr="001A3FA3">
              <w:t xml:space="preserve">De conformidad con los artículos 7, 8 y 9 de la Ley de Contratación Administrativa y los artículos 7, 8, 9, 10 y 13, siguientes y concordantes de su Reglamento, se solicita el inicio del procedimiento de contratación administrativa para  </w:t>
            </w:r>
            <w:r w:rsidRPr="001A3FA3">
              <w:rPr>
                <w:highlight w:val="lightGray"/>
              </w:rPr>
              <w:t>indicar nombre de la subpartida</w:t>
            </w:r>
            <w:r w:rsidRPr="001A3FA3">
              <w:t xml:space="preserve">, solicitado por  </w:t>
            </w:r>
            <w:r w:rsidRPr="001A3FA3">
              <w:rPr>
                <w:highlight w:val="lightGray"/>
              </w:rPr>
              <w:t>indicar nombre de la unidad gestora, dirección o departamento</w:t>
            </w:r>
            <w:r w:rsidRPr="001A3FA3">
              <w:t xml:space="preserve"> ubicado en </w:t>
            </w:r>
            <w:r w:rsidRPr="001A3FA3">
              <w:rPr>
                <w:highlight w:val="lightGray"/>
              </w:rPr>
              <w:t>indicar dirección física de la unidad gestora, dirección o departamento</w:t>
            </w:r>
            <w:r w:rsidRPr="001A3FA3">
              <w:t>.</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br w:type="page"/>
            </w:r>
            <w:r w:rsidRPr="001A3FA3">
              <w:rPr>
                <w:rFonts w:eastAsia="Times New Roman" w:cs="Arial"/>
                <w:b/>
                <w:i/>
                <w:lang w:val="es-ES" w:eastAsia="es-ES"/>
              </w:rPr>
              <w:t xml:space="preserve">Justificación </w:t>
            </w:r>
          </w:p>
        </w:tc>
      </w:tr>
      <w:tr w:rsidR="00544233" w:rsidRPr="001A3FA3" w:rsidTr="003B32F8">
        <w:tblPrEx>
          <w:jc w:val="left"/>
        </w:tblPrEx>
        <w:tc>
          <w:tcPr>
            <w:tcW w:w="9634" w:type="dxa"/>
            <w:gridSpan w:val="10"/>
            <w:tcBorders>
              <w:bottom w:val="single" w:sz="4" w:space="0" w:color="auto"/>
            </w:tcBorders>
          </w:tcPr>
          <w:p w:rsidR="00544233" w:rsidRDefault="00544233" w:rsidP="004E39AE">
            <w:pPr>
              <w:jc w:val="both"/>
            </w:pPr>
            <w:r w:rsidRPr="001A3FA3">
              <w:t xml:space="preserve">La contratación de estos </w:t>
            </w:r>
            <w:r w:rsidRPr="001A3FA3">
              <w:rPr>
                <w:highlight w:val="lightGray"/>
              </w:rPr>
              <w:t>bienes- servicios (escoger según lo requerido)</w:t>
            </w:r>
            <w:r w:rsidRPr="001A3FA3">
              <w:t>, se encuentra debidamente justificada en razón de lo siguiente:</w:t>
            </w:r>
          </w:p>
          <w:p w:rsidR="00B80195" w:rsidRPr="001A3FA3" w:rsidRDefault="00B80195" w:rsidP="004E39AE">
            <w:pPr>
              <w:jc w:val="both"/>
            </w:pPr>
          </w:p>
          <w:p w:rsidR="00544233" w:rsidRDefault="00544233" w:rsidP="004E39AE">
            <w:pPr>
              <w:jc w:val="both"/>
            </w:pPr>
            <w:r w:rsidRPr="001A3FA3">
              <w:rPr>
                <w:highlight w:val="lightGray"/>
              </w:rPr>
              <w:t>Indicar razones que justifiquen el requerimiento solicitado.</w:t>
            </w:r>
          </w:p>
          <w:p w:rsidR="00054DA7" w:rsidRDefault="00054DA7" w:rsidP="004E39AE">
            <w:pPr>
              <w:jc w:val="both"/>
            </w:pPr>
          </w:p>
          <w:p w:rsidR="00054DA7" w:rsidRDefault="00054DA7" w:rsidP="004E39AE">
            <w:pPr>
              <w:jc w:val="both"/>
            </w:pPr>
            <w:r>
              <w:t xml:space="preserve">Convenio marco:      </w:t>
            </w:r>
            <w:proofErr w:type="spellStart"/>
            <w:r w:rsidRPr="00054DA7">
              <w:rPr>
                <w:highlight w:val="lightGray"/>
              </w:rPr>
              <w:t>xxxx</w:t>
            </w:r>
            <w:proofErr w:type="spellEnd"/>
            <w:r w:rsidRPr="00054DA7">
              <w:rPr>
                <w:highlight w:val="lightGray"/>
              </w:rPr>
              <w:t xml:space="preserve"> (indicar el nombre del convenio marco)</w:t>
            </w:r>
          </w:p>
          <w:p w:rsidR="00054DA7" w:rsidRPr="001A3FA3" w:rsidRDefault="00054DA7" w:rsidP="004E39AE">
            <w:pPr>
              <w:jc w:val="both"/>
            </w:pPr>
            <w:r>
              <w:t xml:space="preserve">Licitación:                  </w:t>
            </w:r>
            <w:proofErr w:type="spellStart"/>
            <w:r w:rsidRPr="00054DA7">
              <w:rPr>
                <w:highlight w:val="lightGray"/>
              </w:rPr>
              <w:t>xxxx</w:t>
            </w:r>
            <w:proofErr w:type="spellEnd"/>
          </w:p>
          <w:p w:rsidR="00544233" w:rsidRPr="001A3FA3" w:rsidRDefault="00544233" w:rsidP="004E39AE">
            <w:pPr>
              <w:jc w:val="both"/>
              <w:rPr>
                <w:rFonts w:eastAsia="Times New Roman" w:cs="Arial"/>
                <w:b/>
                <w:i/>
                <w:u w:val="single"/>
                <w:lang w:val="es-ES" w:eastAsia="es-ES"/>
              </w:rPr>
            </w:pPr>
          </w:p>
          <w:p w:rsidR="00544233" w:rsidRPr="001A3FA3" w:rsidRDefault="00544233" w:rsidP="004E39AE">
            <w:pPr>
              <w:jc w:val="both"/>
              <w:rPr>
                <w:rFonts w:eastAsia="Times New Roman" w:cs="Arial"/>
                <w:b/>
                <w:i/>
                <w:u w:val="single"/>
                <w:lang w:val="es-ES" w:eastAsia="es-ES"/>
              </w:rPr>
            </w:pPr>
            <w:r w:rsidRPr="001A3FA3">
              <w:t xml:space="preserve">Por lo anterior, se desprende la necesidad de contar con lo solicitado para </w:t>
            </w:r>
            <w:r w:rsidRPr="001A3FA3">
              <w:rPr>
                <w:highlight w:val="lightGray"/>
              </w:rPr>
              <w:t>(indicar periodo aproximado para el cual se requieren los bienes y/o servicios solicitados</w:t>
            </w:r>
            <w:r w:rsidRPr="001A3FA3">
              <w:rPr>
                <w:rFonts w:eastAsia="Times New Roman" w:cs="Arial"/>
                <w:highlight w:val="lightGray"/>
                <w:lang w:val="es-ES" w:eastAsia="es-ES"/>
              </w:rPr>
              <w:t>)</w:t>
            </w:r>
            <w:r w:rsidRPr="001A3FA3">
              <w:t xml:space="preserve"> </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Antecedentes </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jc w:val="both"/>
              <w:rPr>
                <w:rFonts w:cs="Arial"/>
              </w:rPr>
            </w:pPr>
            <w:r w:rsidRPr="001A3FA3">
              <w:rPr>
                <w:rFonts w:cs="Arial"/>
                <w:highlight w:val="lightGray"/>
              </w:rPr>
              <w:t>Detallar las razones que originan la necesidad y problemática existente</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u w:val="single"/>
                <w:lang w:val="es-ES" w:eastAsia="es-ES"/>
              </w:rPr>
            </w:pPr>
            <w:r w:rsidRPr="001A3FA3">
              <w:br w:type="page"/>
            </w:r>
            <w:r w:rsidRPr="001A3FA3">
              <w:rPr>
                <w:rFonts w:eastAsia="Times New Roman" w:cs="Arial"/>
                <w:b/>
                <w:i/>
                <w:lang w:val="es-ES" w:eastAsia="es-ES"/>
              </w:rPr>
              <w:t>Alcance</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jc w:val="both"/>
              <w:rPr>
                <w:rFonts w:cs="Arial"/>
              </w:rPr>
            </w:pPr>
            <w:r w:rsidRPr="001A3FA3">
              <w:rPr>
                <w:rFonts w:cs="Arial"/>
                <w:highlight w:val="lightGray"/>
              </w:rPr>
              <w:t>Corresponde a la población  meta que se beneficiará con la adquisición de los bienes y/o servicios solicitados, hasta donde se aplicará la compra</w:t>
            </w:r>
            <w:r w:rsidRPr="001A3FA3">
              <w:rPr>
                <w:rFonts w:cs="Arial"/>
              </w:rPr>
              <w:t>.</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keepNext/>
              <w:keepLines/>
              <w:numPr>
                <w:ilvl w:val="0"/>
                <w:numId w:val="1"/>
              </w:numPr>
              <w:outlineLvl w:val="0"/>
              <w:rPr>
                <w:rFonts w:eastAsia="Times New Roman" w:cs="Arial"/>
                <w:b/>
                <w:i/>
                <w:u w:val="single"/>
                <w:lang w:val="es-ES" w:eastAsia="es-ES"/>
              </w:rPr>
            </w:pPr>
            <w:bookmarkStart w:id="0" w:name="_Toc499732852"/>
            <w:r w:rsidRPr="001A3FA3">
              <w:rPr>
                <w:rFonts w:eastAsia="Times New Roman" w:cs="Arial"/>
                <w:b/>
                <w:i/>
                <w:lang w:val="es-ES" w:eastAsia="es-ES"/>
              </w:rPr>
              <w:t>Ventajas o beneficios para la población beneficiada</w:t>
            </w:r>
            <w:bookmarkEnd w:id="0"/>
            <w:r w:rsidRPr="001A3FA3">
              <w:rPr>
                <w:rFonts w:eastAsiaTheme="majorEastAsia" w:cstheme="majorBidi"/>
                <w:b/>
                <w:sz w:val="24"/>
                <w:szCs w:val="24"/>
                <w:lang w:val="es-ES" w:eastAsia="es-ES"/>
              </w:rPr>
              <w:t xml:space="preserve"> </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jc w:val="both"/>
              <w:rPr>
                <w:rFonts w:eastAsiaTheme="majorEastAsia" w:cstheme="majorBidi"/>
                <w:lang w:val="es-ES" w:eastAsia="es-ES"/>
              </w:rPr>
            </w:pPr>
            <w:r w:rsidRPr="001A3FA3">
              <w:rPr>
                <w:rFonts w:eastAsiaTheme="majorEastAsia" w:cstheme="majorBidi"/>
                <w:highlight w:val="lightGray"/>
                <w:lang w:val="es-ES" w:eastAsia="es-ES"/>
              </w:rPr>
              <w:t>Descripción de los beneficios que obtendrá la población meta</w:t>
            </w:r>
            <w:r w:rsidRPr="001A3FA3">
              <w:rPr>
                <w:rFonts w:eastAsiaTheme="majorEastAsia" w:cstheme="majorBidi"/>
                <w:lang w:val="es-ES" w:eastAsia="es-ES"/>
              </w:rPr>
              <w:t>.</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u w:val="single"/>
                <w:lang w:val="es-ES" w:eastAsia="es-ES"/>
              </w:rPr>
            </w:pPr>
            <w:r w:rsidRPr="001A3FA3">
              <w:rPr>
                <w:rFonts w:eastAsia="Times New Roman" w:cs="Arial"/>
                <w:b/>
                <w:i/>
                <w:lang w:val="es-ES" w:eastAsia="es-ES"/>
              </w:rPr>
              <w:lastRenderedPageBreak/>
              <w:t xml:space="preserve">Finalidad pública que pretende  satisfacer con la adquisición de estos bienes o servicios </w:t>
            </w:r>
          </w:p>
        </w:tc>
      </w:tr>
      <w:tr w:rsidR="00544233" w:rsidRPr="001A3FA3" w:rsidTr="003B32F8">
        <w:tblPrEx>
          <w:jc w:val="left"/>
        </w:tblPrEx>
        <w:tc>
          <w:tcPr>
            <w:tcW w:w="9634" w:type="dxa"/>
            <w:gridSpan w:val="10"/>
            <w:tcBorders>
              <w:bottom w:val="single" w:sz="4" w:space="0" w:color="auto"/>
            </w:tcBorders>
          </w:tcPr>
          <w:p w:rsidR="007B5E19" w:rsidRDefault="00544233" w:rsidP="007B5E19">
            <w:pPr>
              <w:jc w:val="both"/>
              <w:rPr>
                <w:rFonts w:eastAsia="Times New Roman" w:cs="Arial"/>
                <w:highlight w:val="lightGray"/>
                <w:lang w:val="es-ES" w:eastAsia="es-ES"/>
              </w:rPr>
            </w:pPr>
            <w:r w:rsidRPr="001A3FA3">
              <w:rPr>
                <w:rFonts w:eastAsia="Times New Roman" w:cs="Arial"/>
                <w:highlight w:val="lightGray"/>
                <w:lang w:val="es-ES" w:eastAsia="es-ES"/>
              </w:rPr>
              <w:t>Objetivos  en relación con el Plan Nac</w:t>
            </w:r>
            <w:bookmarkStart w:id="1" w:name="_GoBack"/>
            <w:bookmarkEnd w:id="1"/>
            <w:r w:rsidRPr="001A3FA3">
              <w:rPr>
                <w:rFonts w:eastAsia="Times New Roman" w:cs="Arial"/>
                <w:highlight w:val="lightGray"/>
                <w:lang w:val="es-ES" w:eastAsia="es-ES"/>
              </w:rPr>
              <w:t xml:space="preserve">ional de Desarrollo </w:t>
            </w:r>
            <w:r w:rsidR="00B80195" w:rsidRPr="007B5E19">
              <w:rPr>
                <w:rFonts w:eastAsia="Times New Roman" w:cs="Arial"/>
                <w:color w:val="FF0000"/>
                <w:highlight w:val="lightGray"/>
                <w:lang w:val="es-ES" w:eastAsia="es-ES"/>
              </w:rPr>
              <w:t>xx</w:t>
            </w:r>
            <w:r w:rsidR="00B80195">
              <w:rPr>
                <w:rFonts w:eastAsia="Times New Roman" w:cs="Arial"/>
                <w:highlight w:val="lightGray"/>
                <w:lang w:val="es-ES" w:eastAsia="es-ES"/>
              </w:rPr>
              <w:t xml:space="preserve"> </w:t>
            </w:r>
          </w:p>
          <w:p w:rsidR="007B5E19" w:rsidRDefault="007B5E19" w:rsidP="007B5E19">
            <w:pPr>
              <w:jc w:val="both"/>
              <w:rPr>
                <w:rFonts w:eastAsia="Times New Roman" w:cs="Arial"/>
                <w:highlight w:val="lightGray"/>
                <w:lang w:val="es-ES" w:eastAsia="es-ES"/>
              </w:rPr>
            </w:pPr>
            <w:r>
              <w:rPr>
                <w:rFonts w:eastAsia="Times New Roman" w:cs="Arial"/>
                <w:highlight w:val="lightGray"/>
                <w:lang w:val="es-ES" w:eastAsia="es-ES"/>
              </w:rPr>
              <w:t>Objetivos en relación con el</w:t>
            </w:r>
            <w:r w:rsidR="00544233" w:rsidRPr="001A3FA3">
              <w:rPr>
                <w:rFonts w:eastAsia="Times New Roman" w:cs="Arial"/>
                <w:highlight w:val="lightGray"/>
                <w:lang w:val="es-ES" w:eastAsia="es-ES"/>
              </w:rPr>
              <w:t xml:space="preserve"> POA</w:t>
            </w:r>
            <w:r w:rsidR="00B80195" w:rsidRPr="00B80195">
              <w:rPr>
                <w:rFonts w:eastAsia="Times New Roman" w:cs="Arial"/>
                <w:highlight w:val="lightGray"/>
                <w:lang w:val="es-ES" w:eastAsia="es-ES"/>
              </w:rPr>
              <w:t xml:space="preserve"> </w:t>
            </w:r>
            <w:r w:rsidR="00B80195" w:rsidRPr="007B5E19">
              <w:rPr>
                <w:rFonts w:eastAsia="Times New Roman" w:cs="Arial"/>
                <w:color w:val="FF0000"/>
                <w:highlight w:val="lightGray"/>
                <w:lang w:val="es-ES" w:eastAsia="es-ES"/>
              </w:rPr>
              <w:t>xx</w:t>
            </w:r>
          </w:p>
          <w:p w:rsidR="00544233" w:rsidRPr="001A3FA3" w:rsidRDefault="007B5E19" w:rsidP="007B5E19">
            <w:pPr>
              <w:jc w:val="both"/>
              <w:rPr>
                <w:rFonts w:cs="Arial"/>
              </w:rPr>
            </w:pPr>
            <w:r w:rsidRPr="001A3FA3">
              <w:rPr>
                <w:rFonts w:eastAsia="Times New Roman" w:cs="Arial"/>
                <w:highlight w:val="lightGray"/>
                <w:lang w:val="es-ES" w:eastAsia="es-ES"/>
              </w:rPr>
              <w:t>Propósito de la compra, fines de la contratación, objetivos del proyecto</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4E39AE">
            <w:pPr>
              <w:pStyle w:val="Default"/>
              <w:numPr>
                <w:ilvl w:val="0"/>
                <w:numId w:val="1"/>
              </w:numPr>
              <w:jc w:val="both"/>
              <w:rPr>
                <w:rFonts w:asciiTheme="minorHAnsi" w:eastAsia="Times New Roman" w:hAnsiTheme="minorHAnsi"/>
                <w:b/>
                <w:i/>
                <w:u w:val="single"/>
                <w:lang w:val="es-ES" w:eastAsia="es-ES"/>
              </w:rPr>
            </w:pPr>
            <w:r w:rsidRPr="001A3FA3">
              <w:rPr>
                <w:rFonts w:asciiTheme="minorHAnsi" w:eastAsia="Times New Roman" w:hAnsiTheme="minorHAnsi"/>
                <w:b/>
                <w:i/>
                <w:color w:val="auto"/>
                <w:sz w:val="22"/>
                <w:szCs w:val="22"/>
                <w:lang w:val="es-ES" w:eastAsia="es-ES"/>
              </w:rPr>
              <w:t xml:space="preserve">Justificación técnica  de la escogencia de la solución para satisfacer la necesidad de la Administración </w:t>
            </w:r>
          </w:p>
        </w:tc>
      </w:tr>
      <w:tr w:rsidR="00544233" w:rsidRPr="001A3FA3" w:rsidTr="003B32F8">
        <w:tblPrEx>
          <w:jc w:val="left"/>
        </w:tblPrEx>
        <w:tc>
          <w:tcPr>
            <w:tcW w:w="9634" w:type="dxa"/>
            <w:gridSpan w:val="10"/>
            <w:tcBorders>
              <w:bottom w:val="single" w:sz="4" w:space="0" w:color="auto"/>
            </w:tcBorders>
          </w:tcPr>
          <w:p w:rsidR="007A01E5" w:rsidRDefault="00544233" w:rsidP="004E39AE">
            <w:pPr>
              <w:jc w:val="both"/>
              <w:rPr>
                <w:rFonts w:cs="Arial"/>
                <w:highlight w:val="lightGray"/>
              </w:rPr>
            </w:pPr>
            <w:r w:rsidRPr="001A3FA3">
              <w:rPr>
                <w:rFonts w:cs="Arial"/>
                <w:highlight w:val="lightGray"/>
              </w:rPr>
              <w:t xml:space="preserve">Detallar la metodología empleada por la cual llegó a definir las especificaciones técnicas y precios del bien y/o servicio a adquirir. </w:t>
            </w:r>
          </w:p>
          <w:p w:rsidR="00544233" w:rsidRPr="00B80195" w:rsidRDefault="00544233" w:rsidP="00B80195">
            <w:pPr>
              <w:jc w:val="both"/>
              <w:rPr>
                <w:rFonts w:cs="Arial"/>
              </w:rPr>
            </w:pPr>
            <w:r w:rsidRPr="001A3FA3">
              <w:rPr>
                <w:color w:val="000000"/>
                <w:highlight w:val="lightGray"/>
                <w:lang w:eastAsia="es-CR"/>
              </w:rPr>
              <w:t xml:space="preserve">En caso de precios </w:t>
            </w:r>
            <w:proofErr w:type="gramStart"/>
            <w:r w:rsidRPr="001A3FA3">
              <w:rPr>
                <w:color w:val="000000"/>
                <w:highlight w:val="lightGray"/>
                <w:lang w:eastAsia="es-CR"/>
              </w:rPr>
              <w:t>cuya</w:t>
            </w:r>
            <w:proofErr w:type="gramEnd"/>
            <w:r w:rsidRPr="001A3FA3">
              <w:rPr>
                <w:color w:val="000000"/>
                <w:highlight w:val="lightGray"/>
                <w:lang w:eastAsia="es-CR"/>
              </w:rPr>
              <w:t xml:space="preserve"> cotizaciones son en dólares, </w:t>
            </w:r>
            <w:r w:rsidR="00B80195">
              <w:rPr>
                <w:color w:val="000000"/>
                <w:highlight w:val="lightGray"/>
                <w:lang w:eastAsia="es-CR"/>
              </w:rPr>
              <w:t xml:space="preserve">se </w:t>
            </w:r>
            <w:r w:rsidRPr="001A3FA3">
              <w:rPr>
                <w:color w:val="000000"/>
                <w:highlight w:val="lightGray"/>
                <w:lang w:eastAsia="es-CR"/>
              </w:rPr>
              <w:t>debe indicar el tipo de cambio</w:t>
            </w:r>
            <w:r w:rsidR="00B80195">
              <w:rPr>
                <w:color w:val="000000"/>
                <w:highlight w:val="lightGray"/>
                <w:lang w:eastAsia="es-CR"/>
              </w:rPr>
              <w:t xml:space="preserve"> proyectado y el porcentaje</w:t>
            </w:r>
            <w:r w:rsidRPr="001A3FA3">
              <w:rPr>
                <w:color w:val="000000"/>
                <w:highlight w:val="lightGray"/>
                <w:lang w:eastAsia="es-CR"/>
              </w:rPr>
              <w:t xml:space="preserve"> de diferencial cambiario.</w:t>
            </w:r>
          </w:p>
          <w:p w:rsidR="00054DA7" w:rsidRPr="001A3FA3" w:rsidRDefault="00B80195" w:rsidP="00B80195">
            <w:pPr>
              <w:jc w:val="both"/>
              <w:rPr>
                <w:rFonts w:cs="Arial"/>
              </w:rPr>
            </w:pPr>
            <w:r>
              <w:rPr>
                <w:color w:val="000000"/>
                <w:highlight w:val="lightGray"/>
                <w:lang w:eastAsia="es-CR"/>
              </w:rPr>
              <w:t>Adicionalmente se debe indicar el p</w:t>
            </w:r>
            <w:r w:rsidR="00054DA7" w:rsidRPr="00054DA7">
              <w:rPr>
                <w:color w:val="000000"/>
                <w:highlight w:val="lightGray"/>
                <w:lang w:eastAsia="es-CR"/>
              </w:rPr>
              <w:t>orcentaje de IVA utilizado</w:t>
            </w:r>
            <w:r w:rsidRPr="00B80195">
              <w:rPr>
                <w:color w:val="000000"/>
                <w:highlight w:val="lightGray"/>
                <w:lang w:eastAsia="es-CR"/>
              </w:rPr>
              <w:t>, si se utiliza alguna excepción se debe indicar la normativa correspondiente</w:t>
            </w:r>
            <w:r w:rsidR="00054DA7" w:rsidRPr="00B80195">
              <w:rPr>
                <w:color w:val="000000"/>
                <w:highlight w:val="lightGray"/>
                <w:lang w:eastAsia="es-CR"/>
              </w:rPr>
              <w:t>.</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Disponibilidad de recurso humano e infraestructura administrativa y administración de </w:t>
            </w:r>
            <w:r w:rsidR="00F11347">
              <w:rPr>
                <w:rFonts w:eastAsia="Times New Roman" w:cs="Arial"/>
                <w:b/>
                <w:i/>
                <w:lang w:val="es-ES" w:eastAsia="es-ES"/>
              </w:rPr>
              <w:t>contrato</w:t>
            </w:r>
          </w:p>
        </w:tc>
      </w:tr>
      <w:tr w:rsidR="00544233" w:rsidRPr="001A3FA3" w:rsidTr="003B32F8">
        <w:tblPrEx>
          <w:jc w:val="left"/>
        </w:tblPrEx>
        <w:tc>
          <w:tcPr>
            <w:tcW w:w="9634" w:type="dxa"/>
            <w:gridSpan w:val="10"/>
            <w:tcBorders>
              <w:bottom w:val="single" w:sz="4" w:space="0" w:color="auto"/>
            </w:tcBorders>
          </w:tcPr>
          <w:p w:rsidR="00544233" w:rsidRDefault="00544233" w:rsidP="004E39AE">
            <w:pPr>
              <w:jc w:val="both"/>
            </w:pPr>
            <w:r w:rsidRPr="001A3FA3">
              <w:t>En relación con la administración de la ejecución contractual, se deja constancia de que la Administración cuenta con los recursos humanos y materiales necesarios para tal efecto, en cumplimiento de lo preceptuado por los artículos 9 y 13 de la Ley de Contratación Administrativa y 8 de su Reglamento.</w:t>
            </w:r>
          </w:p>
          <w:p w:rsidR="0033120A" w:rsidRPr="001A3FA3" w:rsidRDefault="0033120A" w:rsidP="004E39AE">
            <w:pPr>
              <w:jc w:val="both"/>
            </w:pPr>
          </w:p>
          <w:p w:rsidR="00544233" w:rsidRPr="001A3FA3" w:rsidRDefault="00544233" w:rsidP="004E39AE">
            <w:pPr>
              <w:jc w:val="both"/>
              <w:rPr>
                <w:rFonts w:eastAsia="Times New Roman" w:cs="Arial"/>
                <w:i/>
                <w:lang w:val="es-ES" w:eastAsia="es-ES"/>
              </w:rPr>
            </w:pPr>
            <w:r w:rsidRPr="001A3FA3">
              <w:t xml:space="preserve">La Unidad Administrativa que estará a cargo de la administración del contrato será   </w:t>
            </w:r>
            <w:r w:rsidRPr="001A3FA3">
              <w:rPr>
                <w:highlight w:val="lightGray"/>
              </w:rPr>
              <w:t>indicar</w:t>
            </w:r>
            <w:r w:rsidRPr="001A3FA3">
              <w:t xml:space="preserve"> </w:t>
            </w:r>
            <w:r w:rsidRPr="001A3FA3">
              <w:rPr>
                <w:highlight w:val="lightGray"/>
              </w:rPr>
              <w:t>unidad gestora, dirección y/o departamento</w:t>
            </w:r>
            <w:r w:rsidRPr="001A3FA3">
              <w:t xml:space="preserve"> del Ministerio de Educación Pública, en la persona de </w:t>
            </w:r>
            <w:r w:rsidRPr="001A3FA3">
              <w:rPr>
                <w:highlight w:val="lightGray"/>
              </w:rPr>
              <w:t>nombre del responsable</w:t>
            </w:r>
            <w:r w:rsidRPr="001A3FA3">
              <w:t xml:space="preserve">, como </w:t>
            </w:r>
            <w:r w:rsidRPr="001A3FA3">
              <w:rPr>
                <w:highlight w:val="lightGray"/>
              </w:rPr>
              <w:t>indicar puesto</w:t>
            </w:r>
            <w:r w:rsidRPr="001A3FA3">
              <w:t xml:space="preserve">. Cuyas responsabilidades en el proceso de ejecución del contrato son, entre otras, las siguientes: confeccionar los documentos previos de contratación administrativa, realizar los estudios previos, dar el visto bueno a los condiciones particulares de la contratación, emitir el criterio técnico, verificar la correcta ejecución del contrato, firmar las actas de recepción definitiva, firmar el recibido a conformidad, rendir informes para efectos de aplicación de los procesos sancionatorios (apercibimientos, cláusulas penales, multas y otros), revisar y avalar los reajustes de precios, y cualquier otra función que tenga relación directa con el proceso de contratación administrativa y la ejecución del contrato, según lo establecido en la circular </w:t>
            </w:r>
            <w:r w:rsidRPr="001A3FA3">
              <w:rPr>
                <w:b/>
              </w:rPr>
              <w:t>DM-0062-12-2017</w:t>
            </w:r>
            <w:r w:rsidRPr="001A3FA3">
              <w:t xml:space="preserve">, del 1 de Diciembre de 2017 y directriz </w:t>
            </w:r>
            <w:r w:rsidRPr="001A3FA3">
              <w:rPr>
                <w:b/>
              </w:rPr>
              <w:t xml:space="preserve">DGABCA-0015-2018, </w:t>
            </w:r>
            <w:r w:rsidRPr="001A3FA3">
              <w:t>del 7 de noviembre del 2018,  emitida la Dirección General de Bienes y Contratación Administrativa del Ministerio referente:</w:t>
            </w:r>
            <w:r w:rsidRPr="001A3FA3">
              <w:rPr>
                <w:i/>
                <w:iCs/>
                <w:color w:val="1F497D"/>
              </w:rPr>
              <w:t xml:space="preserve"> </w:t>
            </w:r>
            <w:r w:rsidRPr="001A3FA3">
              <w:t>“Elementos a considerar durante la Ejecución Contractual”.</w:t>
            </w:r>
          </w:p>
        </w:tc>
      </w:tr>
      <w:tr w:rsidR="00544233" w:rsidRPr="001A3FA3" w:rsidTr="003B32F8">
        <w:tblPrEx>
          <w:jc w:val="left"/>
        </w:tblPrEx>
        <w:tc>
          <w:tcPr>
            <w:tcW w:w="9634" w:type="dxa"/>
            <w:gridSpan w:val="10"/>
            <w:shd w:val="clear" w:color="auto" w:fill="9CC2E5" w:themeFill="accent1" w:themeFillTint="99"/>
          </w:tcPr>
          <w:p w:rsidR="00544233" w:rsidRPr="001A3FA3" w:rsidRDefault="00544233" w:rsidP="00544233">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Certificaciones </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 xml:space="preserve">Según lo establecido en el artículo N° 7 del Reglamento a la Ley de Contratación Administrativa se hace constar que </w:t>
            </w:r>
            <w:r w:rsidRPr="001A3FA3">
              <w:rPr>
                <w:highlight w:val="lightGray"/>
                <w:lang w:eastAsia="es-ES"/>
              </w:rPr>
              <w:t>el servicio y/o bien</w:t>
            </w:r>
            <w:r w:rsidRPr="001A3FA3">
              <w:rPr>
                <w:lang w:eastAsia="es-ES"/>
              </w:rPr>
              <w:t xml:space="preserve"> solicitado está incluido en el Plan Anual de Adquisiciones del periodo o en algunas de sus modificaciones.</w:t>
            </w:r>
          </w:p>
          <w:p w:rsidR="00544233" w:rsidRPr="001A3FA3" w:rsidRDefault="00544233" w:rsidP="004E39AE">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 xml:space="preserve">Se certifica que los </w:t>
            </w:r>
            <w:r w:rsidRPr="001A3FA3">
              <w:rPr>
                <w:highlight w:val="lightGray"/>
                <w:lang w:eastAsia="es-ES"/>
              </w:rPr>
              <w:t>bienes y/o servicios (indicar según lo requerido)</w:t>
            </w:r>
            <w:r w:rsidRPr="001A3FA3">
              <w:rPr>
                <w:lang w:eastAsia="es-ES"/>
              </w:rPr>
              <w:t xml:space="preserve">  solicitados responden a la satisfacción del fin público y al Plan Nacional de Desarrollo </w:t>
            </w:r>
            <w:r w:rsidR="00B80195">
              <w:rPr>
                <w:highlight w:val="lightGray"/>
                <w:lang w:eastAsia="es-ES"/>
              </w:rPr>
              <w:t>20xx-20x</w:t>
            </w:r>
            <w:r w:rsidRPr="001A3FA3">
              <w:rPr>
                <w:highlight w:val="lightGray"/>
                <w:lang w:eastAsia="es-ES"/>
              </w:rPr>
              <w:t>x.</w:t>
            </w:r>
          </w:p>
          <w:p w:rsidR="00544233" w:rsidRPr="001A3FA3" w:rsidRDefault="00544233" w:rsidP="004E39AE">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En observancia del inciso b-) del artículo 8 del Reglamento a la Ley de Contratación Administrativa, el suscrito Jefe de la Unidad Gestora y del Programa Presupuestario respaldamos cada una de las especificaciones técnicas aquí citadas y asumimos el compromiso de participar activamente en el proceso de selección del objeto o servicio a contratar, así como en la ejecución contractual que derive de la presente solicitud de contratación.</w:t>
            </w:r>
          </w:p>
          <w:p w:rsidR="007B5E19" w:rsidRDefault="007B5E19" w:rsidP="004E39AE">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Pr>
                <w:lang w:eastAsia="es-ES"/>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w:t>
            </w:r>
            <w:r>
              <w:rPr>
                <w:lang w:eastAsia="es-ES"/>
              </w:rPr>
              <w:t>.</w:t>
            </w:r>
          </w:p>
          <w:p w:rsidR="00544233" w:rsidRDefault="00544233" w:rsidP="004E39AE">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lastRenderedPageBreak/>
              <w:t xml:space="preserve">Mediante oficio </w:t>
            </w:r>
            <w:r w:rsidRPr="001A3FA3">
              <w:rPr>
                <w:highlight w:val="lightGray"/>
                <w:lang w:eastAsia="es-ES"/>
              </w:rPr>
              <w:t>XXXX</w:t>
            </w:r>
            <w:r w:rsidRPr="001A3FA3">
              <w:rPr>
                <w:lang w:eastAsia="es-ES"/>
              </w:rPr>
              <w:t xml:space="preserve">  de fecha </w:t>
            </w:r>
            <w:r w:rsidRPr="001A3FA3">
              <w:rPr>
                <w:highlight w:val="lightGray"/>
                <w:lang w:eastAsia="es-ES"/>
              </w:rPr>
              <w:t>xxx</w:t>
            </w:r>
            <w:r w:rsidRPr="001A3FA3">
              <w:rPr>
                <w:lang w:eastAsia="es-ES"/>
              </w:rPr>
              <w:t>, sus</w:t>
            </w:r>
            <w:r>
              <w:rPr>
                <w:lang w:eastAsia="es-ES"/>
              </w:rPr>
              <w:t xml:space="preserve">crito por </w:t>
            </w:r>
            <w:r w:rsidRPr="00B80195">
              <w:rPr>
                <w:highlight w:val="lightGray"/>
                <w:lang w:eastAsia="es-ES"/>
              </w:rPr>
              <w:t>el señor Ministro</w:t>
            </w:r>
            <w:r w:rsidRPr="001A3FA3">
              <w:rPr>
                <w:lang w:eastAsia="es-ES"/>
              </w:rPr>
              <w:t xml:space="preserve"> de Educación  </w:t>
            </w:r>
            <w:r w:rsidRPr="001A3FA3">
              <w:rPr>
                <w:highlight w:val="lightGray"/>
                <w:lang w:eastAsia="es-ES"/>
              </w:rPr>
              <w:t>xxx</w:t>
            </w:r>
            <w:r w:rsidRPr="001A3FA3">
              <w:rPr>
                <w:lang w:eastAsia="es-ES"/>
              </w:rPr>
              <w:t xml:space="preserve">, en apego al Decreto Ejecutivo N°40540-H sobre “Contingencia Fiscal”  otorga el aval para el inicio de los trámites de contratación administrativa contenidos en el </w:t>
            </w:r>
            <w:r>
              <w:rPr>
                <w:lang w:eastAsia="es-ES"/>
              </w:rPr>
              <w:t xml:space="preserve">Plan Anual de Adquisiciones </w:t>
            </w:r>
            <w:r w:rsidR="00B80195">
              <w:rPr>
                <w:highlight w:val="lightGray"/>
                <w:lang w:eastAsia="es-ES"/>
              </w:rPr>
              <w:t>20xx</w:t>
            </w:r>
            <w:r w:rsidRPr="001A3FA3">
              <w:rPr>
                <w:lang w:eastAsia="es-ES"/>
              </w:rPr>
              <w:t>, así como en algunas de las modificaciones del Plan Anual de Adquisiciones, debidamente justificado, dentro de los parámetros razonabilidad, proporcionalidad y lógica.</w:t>
            </w:r>
          </w:p>
          <w:p w:rsidR="00CD2C79" w:rsidRDefault="00CD2C79" w:rsidP="00CD2C79">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Pr>
                <w:lang w:eastAsia="es-ES"/>
              </w:rPr>
              <w:t xml:space="preserve">Se certifica, que en el marco de las competencias del Programa Presupuestario, para el presente trámite se cumple con lo establecido en Decreto Ejecutivo 42798-H sobre las Medidas para el Control y Reducción del Gasto Público y las normas de ejecución presupuestaria incluidas en la Ley de Presupuesto Ordinario y Extraordinario de la República </w:t>
            </w:r>
            <w:r w:rsidR="00B80195">
              <w:rPr>
                <w:lang w:eastAsia="es-ES"/>
              </w:rPr>
              <w:t>correspondiente.</w:t>
            </w:r>
          </w:p>
          <w:p w:rsidR="00CD2C79" w:rsidRPr="001A3FA3" w:rsidRDefault="00CD2C79" w:rsidP="00CD2C79">
            <w:pPr>
              <w:pStyle w:val="Prrafodelista"/>
              <w:widowControl w:val="0"/>
              <w:tabs>
                <w:tab w:val="left" w:pos="480"/>
              </w:tabs>
              <w:suppressAutoHyphens/>
              <w:autoSpaceDE w:val="0"/>
              <w:autoSpaceDN w:val="0"/>
              <w:adjustRightInd w:val="0"/>
              <w:jc w:val="both"/>
              <w:textAlignment w:val="center"/>
              <w:rPr>
                <w:lang w:eastAsia="es-ES"/>
              </w:rPr>
            </w:pPr>
          </w:p>
        </w:tc>
      </w:tr>
      <w:tr w:rsidR="00544233" w:rsidRPr="001A3FA3" w:rsidTr="003B32F8">
        <w:tblPrEx>
          <w:jc w:val="left"/>
        </w:tblPrEx>
        <w:tc>
          <w:tcPr>
            <w:tcW w:w="9634" w:type="dxa"/>
            <w:gridSpan w:val="10"/>
            <w:shd w:val="clear" w:color="auto" w:fill="9CC2E5" w:themeFill="accent1" w:themeFillTint="99"/>
          </w:tcPr>
          <w:p w:rsidR="00544233" w:rsidRPr="001A3FA3" w:rsidRDefault="00F11347" w:rsidP="004E39AE">
            <w:pPr>
              <w:pStyle w:val="Prrafodelista"/>
              <w:widowControl w:val="0"/>
              <w:numPr>
                <w:ilvl w:val="0"/>
                <w:numId w:val="1"/>
              </w:numPr>
              <w:tabs>
                <w:tab w:val="left" w:pos="480"/>
              </w:tabs>
              <w:suppressAutoHyphens/>
              <w:autoSpaceDE w:val="0"/>
              <w:autoSpaceDN w:val="0"/>
              <w:adjustRightInd w:val="0"/>
              <w:jc w:val="both"/>
              <w:textAlignment w:val="center"/>
              <w:rPr>
                <w:lang w:eastAsia="es-ES"/>
              </w:rPr>
            </w:pPr>
            <w:r>
              <w:rPr>
                <w:rFonts w:eastAsia="Times New Roman" w:cs="Arial"/>
                <w:b/>
                <w:i/>
                <w:lang w:val="es-ES" w:eastAsia="es-ES"/>
              </w:rPr>
              <w:lastRenderedPageBreak/>
              <w:t>Plan  Anual de adquisiciones</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B80195">
            <w:pPr>
              <w:widowControl w:val="0"/>
              <w:tabs>
                <w:tab w:val="left" w:pos="480"/>
              </w:tabs>
              <w:suppressAutoHyphens/>
              <w:autoSpaceDE w:val="0"/>
              <w:autoSpaceDN w:val="0"/>
              <w:adjustRightInd w:val="0"/>
              <w:jc w:val="both"/>
              <w:textAlignment w:val="center"/>
              <w:rPr>
                <w:lang w:eastAsia="es-ES"/>
              </w:rPr>
            </w:pPr>
            <w:r w:rsidRPr="001A3FA3">
              <w:rPr>
                <w:lang w:eastAsia="es-ES"/>
              </w:rPr>
              <w:t xml:space="preserve">De conformidad con el artículo 6 de la Ley de Contratación Administrativa, en concordancia con el numeral 7 de su Reglamento y la publicación realizada en el Diario Oficial </w:t>
            </w:r>
            <w:r w:rsidR="00B80195">
              <w:rPr>
                <w:highlight w:val="lightGray"/>
                <w:lang w:eastAsia="es-ES"/>
              </w:rPr>
              <w:t>La Gaceta # xx del xx del 20x</w:t>
            </w:r>
            <w:r w:rsidRPr="001A3FA3">
              <w:rPr>
                <w:highlight w:val="lightGray"/>
                <w:lang w:eastAsia="es-ES"/>
              </w:rPr>
              <w:t>x</w:t>
            </w:r>
            <w:r w:rsidRPr="001A3FA3">
              <w:rPr>
                <w:lang w:eastAsia="es-ES"/>
              </w:rPr>
              <w:t xml:space="preserve">, el </w:t>
            </w:r>
            <w:r w:rsidR="00B80195">
              <w:rPr>
                <w:lang w:eastAsia="es-ES"/>
              </w:rPr>
              <w:t>Plan Anual de Adquisiciones</w:t>
            </w:r>
            <w:r w:rsidRPr="001A3FA3">
              <w:rPr>
                <w:lang w:eastAsia="es-ES"/>
              </w:rPr>
              <w:t xml:space="preserve"> del Ministerio de Educación Pública  se encuentra disponible en la página electrónica  del Sistema </w:t>
            </w:r>
            <w:r w:rsidR="00B80195">
              <w:rPr>
                <w:lang w:eastAsia="es-ES"/>
              </w:rPr>
              <w:t>Integrado de Compras Públicas</w:t>
            </w:r>
            <w:r w:rsidRPr="001A3FA3">
              <w:rPr>
                <w:lang w:eastAsia="es-ES"/>
              </w:rPr>
              <w:t xml:space="preserve"> a partir </w:t>
            </w:r>
            <w:r w:rsidR="00B80195">
              <w:rPr>
                <w:highlight w:val="lightGray"/>
                <w:lang w:eastAsia="es-ES"/>
              </w:rPr>
              <w:t>de xx  del 20x</w:t>
            </w:r>
            <w:r w:rsidRPr="001A3FA3">
              <w:rPr>
                <w:highlight w:val="lightGray"/>
                <w:lang w:eastAsia="es-ES"/>
              </w:rPr>
              <w:t>x,</w:t>
            </w:r>
            <w:r w:rsidRPr="001A3FA3">
              <w:rPr>
                <w:lang w:eastAsia="es-ES"/>
              </w:rPr>
              <w:t xml:space="preserve"> o en algunas de sus modificaciones, en el cual se encuentran comprendidos los bienes y/o servicios cuya adquisición se pretende a través del presente trámite.</w:t>
            </w:r>
          </w:p>
        </w:tc>
      </w:tr>
      <w:tr w:rsidR="00544233" w:rsidRPr="001A3FA3" w:rsidTr="003B32F8">
        <w:tblPrEx>
          <w:jc w:val="left"/>
        </w:tblPrEx>
        <w:tc>
          <w:tcPr>
            <w:tcW w:w="9634" w:type="dxa"/>
            <w:gridSpan w:val="10"/>
            <w:tcBorders>
              <w:bottom w:val="single" w:sz="4" w:space="0" w:color="auto"/>
            </w:tcBorders>
            <w:shd w:val="clear" w:color="auto" w:fill="9CC2E5" w:themeFill="accent1" w:themeFillTint="99"/>
          </w:tcPr>
          <w:p w:rsidR="00544233" w:rsidRPr="001A3FA3" w:rsidRDefault="00544233" w:rsidP="004E39AE">
            <w:pPr>
              <w:pStyle w:val="Prrafodelista"/>
              <w:widowControl w:val="0"/>
              <w:numPr>
                <w:ilvl w:val="0"/>
                <w:numId w:val="1"/>
              </w:numPr>
              <w:tabs>
                <w:tab w:val="left" w:pos="480"/>
              </w:tabs>
              <w:suppressAutoHyphens/>
              <w:autoSpaceDE w:val="0"/>
              <w:autoSpaceDN w:val="0"/>
              <w:adjustRightInd w:val="0"/>
              <w:jc w:val="both"/>
              <w:textAlignment w:val="center"/>
              <w:rPr>
                <w:b/>
                <w:lang w:eastAsia="es-ES"/>
              </w:rPr>
            </w:pPr>
            <w:r w:rsidRPr="001A3FA3">
              <w:rPr>
                <w:rFonts w:eastAsia="Times New Roman" w:cs="Arial"/>
                <w:b/>
                <w:i/>
                <w:lang w:val="es-ES" w:eastAsia="es-ES"/>
              </w:rPr>
              <w:t>Procedimientos de control de calidad a aplicar en la ejecución</w:t>
            </w: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widowControl w:val="0"/>
              <w:tabs>
                <w:tab w:val="left" w:pos="480"/>
              </w:tabs>
              <w:suppressAutoHyphens/>
              <w:autoSpaceDE w:val="0"/>
              <w:autoSpaceDN w:val="0"/>
              <w:adjustRightInd w:val="0"/>
              <w:jc w:val="both"/>
              <w:textAlignment w:val="center"/>
              <w:rPr>
                <w:lang w:eastAsia="es-ES"/>
              </w:rPr>
            </w:pPr>
            <w:r w:rsidRPr="001A3FA3">
              <w:rPr>
                <w:lang w:eastAsia="es-ES"/>
              </w:rPr>
              <w:t>Los procedimientos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tc>
      </w:tr>
      <w:tr w:rsidR="00544233" w:rsidRPr="001A3FA3" w:rsidTr="003B32F8">
        <w:tblPrEx>
          <w:jc w:val="left"/>
        </w:tblPrEx>
        <w:tc>
          <w:tcPr>
            <w:tcW w:w="9634" w:type="dxa"/>
            <w:gridSpan w:val="10"/>
            <w:tcBorders>
              <w:bottom w:val="single" w:sz="4" w:space="0" w:color="auto"/>
            </w:tcBorders>
            <w:shd w:val="clear" w:color="auto" w:fill="9CC2E5" w:themeFill="accent1" w:themeFillTint="99"/>
          </w:tcPr>
          <w:p w:rsidR="00544233" w:rsidRPr="001A3FA3" w:rsidRDefault="00544233" w:rsidP="004E39AE">
            <w:pPr>
              <w:pStyle w:val="Prrafodelista"/>
              <w:widowControl w:val="0"/>
              <w:numPr>
                <w:ilvl w:val="0"/>
                <w:numId w:val="1"/>
              </w:numPr>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Estimación del costo del contrato</w:t>
            </w:r>
          </w:p>
          <w:p w:rsidR="00544233" w:rsidRPr="001A3FA3" w:rsidRDefault="00544233"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p>
        </w:tc>
      </w:tr>
      <w:tr w:rsidR="00544233" w:rsidRPr="001A3FA3" w:rsidTr="003B32F8">
        <w:tblPrEx>
          <w:jc w:val="left"/>
        </w:tblPrEx>
        <w:tc>
          <w:tcPr>
            <w:tcW w:w="9634" w:type="dxa"/>
            <w:gridSpan w:val="10"/>
            <w:tcBorders>
              <w:bottom w:val="single" w:sz="4" w:space="0" w:color="auto"/>
            </w:tcBorders>
          </w:tcPr>
          <w:p w:rsidR="00544233" w:rsidRPr="001A3FA3" w:rsidRDefault="00544233" w:rsidP="004E39AE">
            <w:pPr>
              <w:widowControl w:val="0"/>
              <w:tabs>
                <w:tab w:val="left" w:pos="480"/>
              </w:tabs>
              <w:suppressAutoHyphens/>
              <w:autoSpaceDE w:val="0"/>
              <w:autoSpaceDN w:val="0"/>
              <w:adjustRightInd w:val="0"/>
              <w:jc w:val="both"/>
              <w:textAlignment w:val="center"/>
              <w:rPr>
                <w:lang w:eastAsia="es-ES"/>
              </w:rPr>
            </w:pPr>
            <w:r w:rsidRPr="001A3FA3">
              <w:rPr>
                <w:lang w:eastAsia="es-ES"/>
              </w:rPr>
              <w:t xml:space="preserve">Se cuenta con un presupuesto inicial para la contratación de </w:t>
            </w:r>
            <w:r w:rsidRPr="001A3FA3">
              <w:rPr>
                <w:highlight w:val="lightGray"/>
                <w:lang w:eastAsia="es-ES"/>
              </w:rPr>
              <w:t>¢xxx</w:t>
            </w:r>
            <w:r w:rsidR="00B80195">
              <w:rPr>
                <w:lang w:eastAsia="es-ES"/>
              </w:rPr>
              <w:t>. L</w:t>
            </w:r>
            <w:r w:rsidRPr="001A3FA3">
              <w:rPr>
                <w:lang w:eastAsia="es-ES"/>
              </w:rPr>
              <w:t>a Administración se reserva la facultad de  determinar la necesidad de realizar modificaciones en el presupuesto.</w:t>
            </w:r>
          </w:p>
          <w:p w:rsidR="00544233" w:rsidRPr="001A3FA3" w:rsidRDefault="00544233" w:rsidP="004E39AE">
            <w:pPr>
              <w:pStyle w:val="Default"/>
              <w:jc w:val="both"/>
              <w:rPr>
                <w:rFonts w:asciiTheme="minorHAnsi" w:hAnsiTheme="minorHAnsi"/>
                <w:lang w:eastAsia="es-ES"/>
              </w:rPr>
            </w:pPr>
          </w:p>
        </w:tc>
      </w:tr>
      <w:tr w:rsidR="00544233" w:rsidRPr="004A056D" w:rsidTr="003B32F8">
        <w:tblPrEx>
          <w:jc w:val="left"/>
        </w:tblPrEx>
        <w:trPr>
          <w:trHeight w:val="460"/>
        </w:trPr>
        <w:tc>
          <w:tcPr>
            <w:tcW w:w="9634" w:type="dxa"/>
            <w:gridSpan w:val="10"/>
            <w:shd w:val="clear" w:color="auto" w:fill="9CC2E5" w:themeFill="accent1" w:themeFillTint="99"/>
          </w:tcPr>
          <w:p w:rsidR="00544233" w:rsidRPr="00544233" w:rsidRDefault="00544233" w:rsidP="00544233">
            <w:pPr>
              <w:widowControl w:val="0"/>
              <w:tabs>
                <w:tab w:val="left" w:pos="480"/>
              </w:tabs>
              <w:suppressAutoHyphens/>
              <w:autoSpaceDE w:val="0"/>
              <w:autoSpaceDN w:val="0"/>
              <w:adjustRightInd w:val="0"/>
              <w:ind w:left="360"/>
              <w:jc w:val="both"/>
              <w:textAlignment w:val="center"/>
              <w:rPr>
                <w:rFonts w:ascii="Arial" w:eastAsia="Times New Roman" w:hAnsi="Arial" w:cs="Arial"/>
                <w:b/>
                <w:i/>
                <w:lang w:val="es-ES" w:eastAsia="es-ES"/>
              </w:rPr>
            </w:pPr>
            <w:r>
              <w:rPr>
                <w:rFonts w:ascii="Arial" w:eastAsia="Times New Roman" w:hAnsi="Arial" w:cs="Arial"/>
                <w:b/>
                <w:i/>
                <w:lang w:val="es-ES" w:eastAsia="es-ES"/>
              </w:rPr>
              <w:t>14.</w:t>
            </w:r>
            <w:r w:rsidRPr="00544233">
              <w:rPr>
                <w:rFonts w:ascii="Arial" w:eastAsia="Times New Roman" w:hAnsi="Arial" w:cs="Arial"/>
                <w:b/>
                <w:i/>
                <w:lang w:val="es-ES" w:eastAsia="es-ES"/>
              </w:rPr>
              <w:t>Solicitud de pedido</w:t>
            </w:r>
          </w:p>
          <w:p w:rsidR="00544233" w:rsidRPr="004A056D" w:rsidRDefault="00544233" w:rsidP="004E39AE">
            <w:pPr>
              <w:widowControl w:val="0"/>
              <w:tabs>
                <w:tab w:val="left" w:pos="480"/>
              </w:tabs>
              <w:suppressAutoHyphens/>
              <w:autoSpaceDE w:val="0"/>
              <w:autoSpaceDN w:val="0"/>
              <w:adjustRightInd w:val="0"/>
              <w:jc w:val="both"/>
              <w:textAlignment w:val="center"/>
              <w:rPr>
                <w:rFonts w:ascii="Arial" w:eastAsia="Times New Roman" w:hAnsi="Arial" w:cs="Arial"/>
                <w:b/>
                <w:i/>
                <w:lang w:val="es-ES" w:eastAsia="es-ES"/>
              </w:rPr>
            </w:pPr>
          </w:p>
        </w:tc>
      </w:tr>
      <w:tr w:rsidR="003B32F8" w:rsidRPr="00315322" w:rsidTr="003B32F8">
        <w:tblPrEx>
          <w:jc w:val="left"/>
        </w:tblPrEx>
        <w:trPr>
          <w:trHeight w:val="386"/>
        </w:trPr>
        <w:tc>
          <w:tcPr>
            <w:tcW w:w="846" w:type="dxa"/>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Línea</w:t>
            </w:r>
          </w:p>
        </w:tc>
        <w:tc>
          <w:tcPr>
            <w:tcW w:w="992" w:type="dxa"/>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Cantidad</w:t>
            </w:r>
          </w:p>
        </w:tc>
        <w:tc>
          <w:tcPr>
            <w:tcW w:w="1134" w:type="dxa"/>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Unidad de medida</w:t>
            </w:r>
          </w:p>
        </w:tc>
        <w:tc>
          <w:tcPr>
            <w:tcW w:w="1559" w:type="dxa"/>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Monto unitario</w:t>
            </w:r>
          </w:p>
        </w:tc>
        <w:tc>
          <w:tcPr>
            <w:tcW w:w="1307" w:type="dxa"/>
            <w:gridSpan w:val="2"/>
            <w:shd w:val="clear" w:color="auto" w:fill="FFE599" w:themeFill="accent4" w:themeFillTint="66"/>
          </w:tcPr>
          <w:p w:rsidR="00544233"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Subtotal</w:t>
            </w:r>
          </w:p>
        </w:tc>
        <w:tc>
          <w:tcPr>
            <w:tcW w:w="684" w:type="dxa"/>
            <w:shd w:val="clear" w:color="auto" w:fill="FFE599" w:themeFill="accent4" w:themeFillTint="66"/>
          </w:tcPr>
          <w:p w:rsidR="00544233"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IVA</w:t>
            </w:r>
          </w:p>
          <w:p w:rsidR="00544233" w:rsidRPr="00315322" w:rsidRDefault="00544233" w:rsidP="00054DA7">
            <w:pPr>
              <w:widowControl w:val="0"/>
              <w:tabs>
                <w:tab w:val="left" w:pos="480"/>
              </w:tabs>
              <w:suppressAutoHyphens/>
              <w:autoSpaceDE w:val="0"/>
              <w:autoSpaceDN w:val="0"/>
              <w:adjustRightInd w:val="0"/>
              <w:textAlignment w:val="center"/>
              <w:rPr>
                <w:rFonts w:ascii="Arial" w:eastAsia="Times New Roman" w:hAnsi="Arial" w:cs="Arial"/>
                <w:b/>
                <w:sz w:val="18"/>
                <w:lang w:val="es-ES" w:eastAsia="es-ES"/>
              </w:rPr>
            </w:pPr>
          </w:p>
        </w:tc>
        <w:tc>
          <w:tcPr>
            <w:tcW w:w="1221" w:type="dxa"/>
            <w:gridSpan w:val="2"/>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Monto Total</w:t>
            </w:r>
          </w:p>
        </w:tc>
        <w:tc>
          <w:tcPr>
            <w:tcW w:w="1891" w:type="dxa"/>
            <w:shd w:val="clear" w:color="auto" w:fill="FFE599" w:themeFill="accent4" w:themeFillTint="66"/>
          </w:tcPr>
          <w:p w:rsidR="00544233" w:rsidRPr="00315322"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Monto Redondeado</w:t>
            </w:r>
          </w:p>
        </w:tc>
      </w:tr>
      <w:tr w:rsidR="003B32F8" w:rsidTr="003B32F8">
        <w:tblPrEx>
          <w:jc w:val="left"/>
        </w:tblPrEx>
        <w:trPr>
          <w:trHeight w:val="257"/>
        </w:trPr>
        <w:tc>
          <w:tcPr>
            <w:tcW w:w="846" w:type="dxa"/>
          </w:tcPr>
          <w:p w:rsidR="00544233" w:rsidRPr="00C630FA" w:rsidRDefault="00F52DD0" w:rsidP="004E39AE">
            <w:pPr>
              <w:widowControl w:val="0"/>
              <w:tabs>
                <w:tab w:val="left" w:pos="480"/>
              </w:tabs>
              <w:suppressAutoHyphens/>
              <w:autoSpaceDE w:val="0"/>
              <w:autoSpaceDN w:val="0"/>
              <w:adjustRightInd w:val="0"/>
              <w:jc w:val="center"/>
              <w:textAlignment w:val="center"/>
              <w:rPr>
                <w:rFonts w:ascii="Arial" w:eastAsia="Times New Roman" w:hAnsi="Arial" w:cs="Arial"/>
                <w:lang w:val="es-ES" w:eastAsia="es-ES"/>
              </w:rPr>
            </w:pPr>
            <w:r>
              <w:rPr>
                <w:rFonts w:ascii="Arial" w:eastAsia="Times New Roman" w:hAnsi="Arial" w:cs="Arial"/>
                <w:lang w:val="es-ES" w:eastAsia="es-ES"/>
              </w:rPr>
              <w:t>1</w:t>
            </w:r>
          </w:p>
        </w:tc>
        <w:tc>
          <w:tcPr>
            <w:tcW w:w="992" w:type="dxa"/>
          </w:tcPr>
          <w:p w:rsidR="00544233" w:rsidRDefault="00544233" w:rsidP="004E39AE">
            <w:pPr>
              <w:widowControl w:val="0"/>
              <w:tabs>
                <w:tab w:val="left" w:pos="480"/>
              </w:tabs>
              <w:suppressAutoHyphens/>
              <w:autoSpaceDE w:val="0"/>
              <w:autoSpaceDN w:val="0"/>
              <w:adjustRightInd w:val="0"/>
              <w:jc w:val="center"/>
              <w:textAlignment w:val="center"/>
              <w:rPr>
                <w:lang w:eastAsia="es-ES"/>
              </w:rPr>
            </w:pPr>
          </w:p>
        </w:tc>
        <w:tc>
          <w:tcPr>
            <w:tcW w:w="1134" w:type="dxa"/>
          </w:tcPr>
          <w:p w:rsidR="00544233" w:rsidRPr="003B3332" w:rsidRDefault="00544233" w:rsidP="004E39AE">
            <w:pPr>
              <w:widowControl w:val="0"/>
              <w:tabs>
                <w:tab w:val="left" w:pos="480"/>
              </w:tabs>
              <w:suppressAutoHyphens/>
              <w:autoSpaceDE w:val="0"/>
              <w:autoSpaceDN w:val="0"/>
              <w:adjustRightInd w:val="0"/>
              <w:jc w:val="center"/>
              <w:textAlignment w:val="center"/>
              <w:rPr>
                <w:lang w:eastAsia="es-ES"/>
              </w:rPr>
            </w:pPr>
          </w:p>
        </w:tc>
        <w:tc>
          <w:tcPr>
            <w:tcW w:w="1559" w:type="dxa"/>
          </w:tcPr>
          <w:p w:rsidR="00544233"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c>
          <w:tcPr>
            <w:tcW w:w="1307" w:type="dxa"/>
            <w:gridSpan w:val="2"/>
          </w:tcPr>
          <w:p w:rsidR="00544233" w:rsidRPr="007F279E"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p>
        </w:tc>
        <w:tc>
          <w:tcPr>
            <w:tcW w:w="684" w:type="dxa"/>
          </w:tcPr>
          <w:p w:rsidR="00544233" w:rsidRDefault="00544233" w:rsidP="004E39AE">
            <w:pPr>
              <w:widowControl w:val="0"/>
              <w:tabs>
                <w:tab w:val="left" w:pos="480"/>
              </w:tabs>
              <w:suppressAutoHyphens/>
              <w:autoSpaceDE w:val="0"/>
              <w:autoSpaceDN w:val="0"/>
              <w:adjustRightInd w:val="0"/>
              <w:jc w:val="both"/>
              <w:textAlignment w:val="center"/>
              <w:rPr>
                <w:rFonts w:ascii="Arial" w:eastAsia="Times New Roman" w:hAnsi="Arial" w:cs="Arial"/>
                <w:b/>
                <w:i/>
                <w:lang w:val="es-ES" w:eastAsia="es-ES"/>
              </w:rPr>
            </w:pPr>
          </w:p>
        </w:tc>
        <w:tc>
          <w:tcPr>
            <w:tcW w:w="1221" w:type="dxa"/>
            <w:gridSpan w:val="2"/>
          </w:tcPr>
          <w:p w:rsidR="00544233"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c>
          <w:tcPr>
            <w:tcW w:w="1891" w:type="dxa"/>
          </w:tcPr>
          <w:p w:rsidR="00544233" w:rsidRDefault="00544233"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r>
      <w:tr w:rsidR="003B32F8" w:rsidRPr="001A3FA3" w:rsidTr="004E39AE">
        <w:tblPrEx>
          <w:jc w:val="left"/>
        </w:tblPrEx>
        <w:tc>
          <w:tcPr>
            <w:tcW w:w="9634" w:type="dxa"/>
            <w:gridSpan w:val="10"/>
          </w:tcPr>
          <w:p w:rsidR="00E2249E" w:rsidRPr="003559BD" w:rsidRDefault="00E2249E" w:rsidP="00E2249E">
            <w:pPr>
              <w:widowControl w:val="0"/>
              <w:tabs>
                <w:tab w:val="left" w:pos="480"/>
              </w:tabs>
              <w:suppressAutoHyphens/>
              <w:autoSpaceDE w:val="0"/>
              <w:autoSpaceDN w:val="0"/>
              <w:adjustRightInd w:val="0"/>
              <w:jc w:val="both"/>
              <w:textAlignment w:val="center"/>
              <w:rPr>
                <w:rFonts w:ascii="Arial" w:eastAsia="Times New Roman" w:hAnsi="Arial" w:cs="Arial"/>
                <w:b/>
                <w:color w:val="FF0000"/>
                <w:sz w:val="18"/>
                <w:lang w:val="es-ES" w:eastAsia="es-ES"/>
              </w:rPr>
            </w:pPr>
            <w:r w:rsidRPr="00C630FA">
              <w:rPr>
                <w:rFonts w:ascii="Arial" w:eastAsia="Times New Roman" w:hAnsi="Arial" w:cs="Arial"/>
                <w:b/>
                <w:sz w:val="18"/>
                <w:lang w:val="es-ES" w:eastAsia="es-ES"/>
              </w:rPr>
              <w:t>Descripción técnica</w:t>
            </w:r>
            <w:r>
              <w:rPr>
                <w:rFonts w:ascii="Arial" w:eastAsia="Times New Roman" w:hAnsi="Arial" w:cs="Arial"/>
                <w:b/>
                <w:sz w:val="18"/>
                <w:lang w:val="es-ES" w:eastAsia="es-ES"/>
              </w:rPr>
              <w:t xml:space="preserve">. </w:t>
            </w:r>
          </w:p>
          <w:p w:rsidR="003B32F8" w:rsidRDefault="00E2249E" w:rsidP="00E2249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5B6A43">
              <w:rPr>
                <w:sz w:val="23"/>
                <w:szCs w:val="23"/>
              </w:rPr>
              <w:t>Se r</w:t>
            </w:r>
            <w:r>
              <w:rPr>
                <w:sz w:val="23"/>
                <w:szCs w:val="23"/>
              </w:rPr>
              <w:t>equiere la compra de</w:t>
            </w:r>
          </w:p>
          <w:p w:rsidR="003B32F8"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p>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p>
        </w:tc>
      </w:tr>
      <w:tr w:rsidR="003B32F8" w:rsidRPr="00315322" w:rsidTr="003B32F8">
        <w:tblPrEx>
          <w:jc w:val="left"/>
        </w:tblPrEx>
        <w:trPr>
          <w:trHeight w:val="386"/>
        </w:trPr>
        <w:tc>
          <w:tcPr>
            <w:tcW w:w="846" w:type="dxa"/>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Línea</w:t>
            </w:r>
          </w:p>
        </w:tc>
        <w:tc>
          <w:tcPr>
            <w:tcW w:w="992" w:type="dxa"/>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Cantidad</w:t>
            </w:r>
          </w:p>
        </w:tc>
        <w:tc>
          <w:tcPr>
            <w:tcW w:w="1134" w:type="dxa"/>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Unidad de medida</w:t>
            </w:r>
          </w:p>
        </w:tc>
        <w:tc>
          <w:tcPr>
            <w:tcW w:w="1559" w:type="dxa"/>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sidRPr="00315322">
              <w:rPr>
                <w:rFonts w:ascii="Arial" w:eastAsia="Times New Roman" w:hAnsi="Arial" w:cs="Arial"/>
                <w:b/>
                <w:sz w:val="18"/>
                <w:lang w:val="es-ES" w:eastAsia="es-ES"/>
              </w:rPr>
              <w:t>Monto unitario</w:t>
            </w:r>
          </w:p>
        </w:tc>
        <w:tc>
          <w:tcPr>
            <w:tcW w:w="1307" w:type="dxa"/>
            <w:gridSpan w:val="2"/>
            <w:shd w:val="clear" w:color="auto" w:fill="FFE599" w:themeFill="accent4" w:themeFillTint="66"/>
          </w:tcPr>
          <w:p w:rsidR="003B32F8"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Subtotal</w:t>
            </w:r>
          </w:p>
        </w:tc>
        <w:tc>
          <w:tcPr>
            <w:tcW w:w="684" w:type="dxa"/>
            <w:shd w:val="clear" w:color="auto" w:fill="FFE599" w:themeFill="accent4" w:themeFillTint="66"/>
          </w:tcPr>
          <w:p w:rsidR="003B32F8"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IVA</w:t>
            </w:r>
          </w:p>
          <w:p w:rsidR="003B32F8" w:rsidRPr="00315322" w:rsidRDefault="003B32F8" w:rsidP="00054DA7">
            <w:pPr>
              <w:widowControl w:val="0"/>
              <w:tabs>
                <w:tab w:val="left" w:pos="480"/>
              </w:tabs>
              <w:suppressAutoHyphens/>
              <w:autoSpaceDE w:val="0"/>
              <w:autoSpaceDN w:val="0"/>
              <w:adjustRightInd w:val="0"/>
              <w:textAlignment w:val="center"/>
              <w:rPr>
                <w:rFonts w:ascii="Arial" w:eastAsia="Times New Roman" w:hAnsi="Arial" w:cs="Arial"/>
                <w:b/>
                <w:sz w:val="18"/>
                <w:lang w:val="es-ES" w:eastAsia="es-ES"/>
              </w:rPr>
            </w:pPr>
          </w:p>
        </w:tc>
        <w:tc>
          <w:tcPr>
            <w:tcW w:w="1221" w:type="dxa"/>
            <w:gridSpan w:val="2"/>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Monto Total</w:t>
            </w:r>
          </w:p>
        </w:tc>
        <w:tc>
          <w:tcPr>
            <w:tcW w:w="1891" w:type="dxa"/>
            <w:shd w:val="clear" w:color="auto" w:fill="FFE599" w:themeFill="accent4" w:themeFillTint="66"/>
          </w:tcPr>
          <w:p w:rsidR="003B32F8" w:rsidRPr="00315322"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r>
              <w:rPr>
                <w:rFonts w:ascii="Arial" w:eastAsia="Times New Roman" w:hAnsi="Arial" w:cs="Arial"/>
                <w:b/>
                <w:sz w:val="18"/>
                <w:lang w:val="es-ES" w:eastAsia="es-ES"/>
              </w:rPr>
              <w:t>Monto Redondeado</w:t>
            </w:r>
          </w:p>
        </w:tc>
      </w:tr>
      <w:tr w:rsidR="003B32F8" w:rsidTr="003B32F8">
        <w:tblPrEx>
          <w:jc w:val="left"/>
        </w:tblPrEx>
        <w:trPr>
          <w:trHeight w:val="257"/>
        </w:trPr>
        <w:tc>
          <w:tcPr>
            <w:tcW w:w="846" w:type="dxa"/>
          </w:tcPr>
          <w:p w:rsidR="003B32F8" w:rsidRPr="00C630FA" w:rsidRDefault="00F52DD0" w:rsidP="004E39AE">
            <w:pPr>
              <w:widowControl w:val="0"/>
              <w:tabs>
                <w:tab w:val="left" w:pos="480"/>
              </w:tabs>
              <w:suppressAutoHyphens/>
              <w:autoSpaceDE w:val="0"/>
              <w:autoSpaceDN w:val="0"/>
              <w:adjustRightInd w:val="0"/>
              <w:jc w:val="center"/>
              <w:textAlignment w:val="center"/>
              <w:rPr>
                <w:rFonts w:ascii="Arial" w:eastAsia="Times New Roman" w:hAnsi="Arial" w:cs="Arial"/>
                <w:lang w:val="es-ES" w:eastAsia="es-ES"/>
              </w:rPr>
            </w:pPr>
            <w:r>
              <w:rPr>
                <w:rFonts w:ascii="Arial" w:eastAsia="Times New Roman" w:hAnsi="Arial" w:cs="Arial"/>
                <w:lang w:val="es-ES" w:eastAsia="es-ES"/>
              </w:rPr>
              <w:t>2</w:t>
            </w:r>
          </w:p>
        </w:tc>
        <w:tc>
          <w:tcPr>
            <w:tcW w:w="992" w:type="dxa"/>
          </w:tcPr>
          <w:p w:rsidR="003B32F8" w:rsidRDefault="003B32F8" w:rsidP="004E39AE">
            <w:pPr>
              <w:widowControl w:val="0"/>
              <w:tabs>
                <w:tab w:val="left" w:pos="480"/>
              </w:tabs>
              <w:suppressAutoHyphens/>
              <w:autoSpaceDE w:val="0"/>
              <w:autoSpaceDN w:val="0"/>
              <w:adjustRightInd w:val="0"/>
              <w:jc w:val="center"/>
              <w:textAlignment w:val="center"/>
              <w:rPr>
                <w:lang w:eastAsia="es-ES"/>
              </w:rPr>
            </w:pPr>
          </w:p>
        </w:tc>
        <w:tc>
          <w:tcPr>
            <w:tcW w:w="1134" w:type="dxa"/>
          </w:tcPr>
          <w:p w:rsidR="003B32F8" w:rsidRPr="003B3332" w:rsidRDefault="003B32F8" w:rsidP="004E39AE">
            <w:pPr>
              <w:widowControl w:val="0"/>
              <w:tabs>
                <w:tab w:val="left" w:pos="480"/>
              </w:tabs>
              <w:suppressAutoHyphens/>
              <w:autoSpaceDE w:val="0"/>
              <w:autoSpaceDN w:val="0"/>
              <w:adjustRightInd w:val="0"/>
              <w:jc w:val="center"/>
              <w:textAlignment w:val="center"/>
              <w:rPr>
                <w:lang w:eastAsia="es-ES"/>
              </w:rPr>
            </w:pPr>
          </w:p>
        </w:tc>
        <w:tc>
          <w:tcPr>
            <w:tcW w:w="1559" w:type="dxa"/>
          </w:tcPr>
          <w:p w:rsidR="003B32F8"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c>
          <w:tcPr>
            <w:tcW w:w="1307" w:type="dxa"/>
            <w:gridSpan w:val="2"/>
          </w:tcPr>
          <w:p w:rsidR="003B32F8" w:rsidRPr="007F279E"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sz w:val="18"/>
                <w:lang w:val="es-ES" w:eastAsia="es-ES"/>
              </w:rPr>
            </w:pPr>
          </w:p>
        </w:tc>
        <w:tc>
          <w:tcPr>
            <w:tcW w:w="684" w:type="dxa"/>
          </w:tcPr>
          <w:p w:rsidR="003B32F8" w:rsidRDefault="003B32F8" w:rsidP="004E39AE">
            <w:pPr>
              <w:widowControl w:val="0"/>
              <w:tabs>
                <w:tab w:val="left" w:pos="480"/>
              </w:tabs>
              <w:suppressAutoHyphens/>
              <w:autoSpaceDE w:val="0"/>
              <w:autoSpaceDN w:val="0"/>
              <w:adjustRightInd w:val="0"/>
              <w:jc w:val="both"/>
              <w:textAlignment w:val="center"/>
              <w:rPr>
                <w:rFonts w:ascii="Arial" w:eastAsia="Times New Roman" w:hAnsi="Arial" w:cs="Arial"/>
                <w:b/>
                <w:i/>
                <w:lang w:val="es-ES" w:eastAsia="es-ES"/>
              </w:rPr>
            </w:pPr>
          </w:p>
        </w:tc>
        <w:tc>
          <w:tcPr>
            <w:tcW w:w="1221" w:type="dxa"/>
            <w:gridSpan w:val="2"/>
          </w:tcPr>
          <w:p w:rsidR="003B32F8"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c>
          <w:tcPr>
            <w:tcW w:w="1891" w:type="dxa"/>
          </w:tcPr>
          <w:p w:rsidR="003B32F8" w:rsidRDefault="003B32F8" w:rsidP="004E39AE">
            <w:pPr>
              <w:widowControl w:val="0"/>
              <w:tabs>
                <w:tab w:val="left" w:pos="480"/>
              </w:tabs>
              <w:suppressAutoHyphens/>
              <w:autoSpaceDE w:val="0"/>
              <w:autoSpaceDN w:val="0"/>
              <w:adjustRightInd w:val="0"/>
              <w:jc w:val="center"/>
              <w:textAlignment w:val="center"/>
              <w:rPr>
                <w:rFonts w:ascii="Arial" w:eastAsia="Times New Roman" w:hAnsi="Arial" w:cs="Arial"/>
                <w:b/>
                <w:i/>
                <w:lang w:val="es-ES" w:eastAsia="es-ES"/>
              </w:rPr>
            </w:pPr>
          </w:p>
        </w:tc>
      </w:tr>
      <w:tr w:rsidR="00E2249E" w:rsidRPr="001A3FA3" w:rsidTr="004E39AE">
        <w:tblPrEx>
          <w:jc w:val="left"/>
        </w:tblPrEx>
        <w:tc>
          <w:tcPr>
            <w:tcW w:w="9634" w:type="dxa"/>
            <w:gridSpan w:val="10"/>
          </w:tcPr>
          <w:p w:rsidR="00E2249E" w:rsidRPr="001A3FA3" w:rsidRDefault="00E2249E" w:rsidP="004E39AE">
            <w:pPr>
              <w:pStyle w:val="Default"/>
              <w:jc w:val="both"/>
              <w:rPr>
                <w:rFonts w:asciiTheme="minorHAnsi" w:eastAsia="Times New Roman" w:hAnsiTheme="minorHAnsi"/>
                <w:b/>
                <w:sz w:val="18"/>
                <w:lang w:val="es-ES" w:eastAsia="es-ES"/>
              </w:rPr>
            </w:pPr>
          </w:p>
          <w:p w:rsidR="00E2249E" w:rsidRDefault="00E2249E" w:rsidP="004E39AE">
            <w:pPr>
              <w:pStyle w:val="Default"/>
              <w:jc w:val="both"/>
              <w:rPr>
                <w:rFonts w:asciiTheme="minorHAnsi" w:eastAsia="Times New Roman" w:hAnsiTheme="minorHAnsi"/>
                <w:b/>
                <w:sz w:val="22"/>
                <w:szCs w:val="22"/>
                <w:lang w:val="es-ES" w:eastAsia="es-ES"/>
              </w:rPr>
            </w:pPr>
            <w:r w:rsidRPr="00E64E2F">
              <w:rPr>
                <w:rFonts w:asciiTheme="minorHAnsi" w:eastAsia="Times New Roman" w:hAnsiTheme="minorHAnsi"/>
                <w:b/>
                <w:sz w:val="22"/>
                <w:szCs w:val="22"/>
                <w:lang w:val="es-ES" w:eastAsia="es-ES"/>
              </w:rPr>
              <w:t>Descripción técnica.</w:t>
            </w:r>
          </w:p>
          <w:p w:rsidR="00E2249E" w:rsidRDefault="00E2249E" w:rsidP="00E2249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5B6A43">
              <w:rPr>
                <w:sz w:val="23"/>
                <w:szCs w:val="23"/>
              </w:rPr>
              <w:t>Se r</w:t>
            </w:r>
            <w:r>
              <w:rPr>
                <w:sz w:val="23"/>
                <w:szCs w:val="23"/>
              </w:rPr>
              <w:t>equiere la compra de</w:t>
            </w:r>
          </w:p>
          <w:p w:rsidR="00E2249E" w:rsidRPr="00E64E2F" w:rsidRDefault="00E2249E" w:rsidP="004E39AE">
            <w:pPr>
              <w:pStyle w:val="Default"/>
              <w:jc w:val="both"/>
              <w:rPr>
                <w:rFonts w:asciiTheme="minorHAnsi" w:eastAsia="Times New Roman" w:hAnsiTheme="minorHAnsi"/>
                <w:b/>
                <w:sz w:val="22"/>
                <w:szCs w:val="22"/>
                <w:lang w:val="es-ES" w:eastAsia="es-ES"/>
              </w:rPr>
            </w:pPr>
          </w:p>
          <w:p w:rsidR="00E2249E" w:rsidRPr="001A3FA3" w:rsidRDefault="00E2249E" w:rsidP="004E39AE">
            <w:pPr>
              <w:pStyle w:val="Default"/>
              <w:jc w:val="both"/>
              <w:rPr>
                <w:rFonts w:asciiTheme="minorHAnsi" w:hAnsiTheme="minorHAnsi"/>
                <w:sz w:val="18"/>
                <w:szCs w:val="22"/>
                <w:lang w:eastAsia="es-CR"/>
              </w:rPr>
            </w:pPr>
          </w:p>
        </w:tc>
      </w:tr>
      <w:tr w:rsidR="00E2249E" w:rsidRPr="001A3FA3" w:rsidTr="004E39AE">
        <w:tblPrEx>
          <w:jc w:val="left"/>
        </w:tblPrEx>
        <w:tc>
          <w:tcPr>
            <w:tcW w:w="9634" w:type="dxa"/>
            <w:gridSpan w:val="10"/>
          </w:tcPr>
          <w:p w:rsidR="00E2249E" w:rsidRPr="001875C4" w:rsidRDefault="00E2249E" w:rsidP="004E39AE">
            <w:pPr>
              <w:widowControl w:val="0"/>
              <w:tabs>
                <w:tab w:val="left" w:pos="480"/>
              </w:tabs>
              <w:suppressAutoHyphens/>
              <w:autoSpaceDE w:val="0"/>
              <w:autoSpaceDN w:val="0"/>
              <w:adjustRightInd w:val="0"/>
              <w:jc w:val="both"/>
              <w:textAlignment w:val="center"/>
              <w:rPr>
                <w:rFonts w:eastAsia="Times New Roman" w:cs="Arial"/>
                <w:b/>
                <w:highlight w:val="lightGray"/>
                <w:lang w:val="es-ES" w:eastAsia="es-ES"/>
              </w:rPr>
            </w:pPr>
            <w:r w:rsidRPr="001A3FA3">
              <w:rPr>
                <w:rFonts w:eastAsia="Times New Roman" w:cs="Arial"/>
                <w:b/>
                <w:i/>
                <w:lang w:val="es-ES" w:eastAsia="es-ES"/>
              </w:rPr>
              <w:t>Monto total de la solicitud de pedido: ¢</w:t>
            </w:r>
            <w:r w:rsidRPr="001875C4">
              <w:rPr>
                <w:rFonts w:eastAsia="Times New Roman" w:cs="Arial"/>
                <w:b/>
                <w:i/>
                <w:highlight w:val="lightGray"/>
                <w:lang w:val="es-ES" w:eastAsia="es-ES"/>
              </w:rPr>
              <w:t>xxx</w:t>
            </w:r>
          </w:p>
          <w:p w:rsidR="00E2249E" w:rsidRPr="001A3FA3" w:rsidRDefault="00E2249E" w:rsidP="004E39AE">
            <w:pPr>
              <w:widowControl w:val="0"/>
              <w:tabs>
                <w:tab w:val="left" w:pos="480"/>
              </w:tabs>
              <w:suppressAutoHyphens/>
              <w:autoSpaceDE w:val="0"/>
              <w:autoSpaceDN w:val="0"/>
              <w:adjustRightInd w:val="0"/>
              <w:jc w:val="both"/>
              <w:textAlignment w:val="center"/>
              <w:rPr>
                <w:rFonts w:eastAsia="Times New Roman" w:cs="Arial"/>
                <w:b/>
                <w:i/>
                <w:highlight w:val="yellow"/>
                <w:lang w:val="es-ES" w:eastAsia="es-ES"/>
              </w:rPr>
            </w:pPr>
          </w:p>
          <w:p w:rsidR="00E2249E" w:rsidRPr="001A3FA3" w:rsidRDefault="00E2249E"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 xml:space="preserve">Monto total en letras:  </w:t>
            </w:r>
            <w:r w:rsidRPr="001875C4">
              <w:rPr>
                <w:rFonts w:eastAsia="Times New Roman" w:cs="Arial"/>
                <w:b/>
                <w:i/>
                <w:highlight w:val="lightGray"/>
                <w:lang w:val="es-ES" w:eastAsia="es-ES"/>
              </w:rPr>
              <w:t>xxx con 00/100</w:t>
            </w:r>
          </w:p>
        </w:tc>
      </w:tr>
      <w:tr w:rsidR="00E2249E" w:rsidRPr="001A3FA3" w:rsidTr="004E39AE">
        <w:tblPrEx>
          <w:jc w:val="left"/>
        </w:tblPrEx>
        <w:tc>
          <w:tcPr>
            <w:tcW w:w="9634" w:type="dxa"/>
            <w:gridSpan w:val="10"/>
          </w:tcPr>
          <w:p w:rsidR="00E2249E" w:rsidRPr="001A3FA3" w:rsidRDefault="00E2249E"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Notas:</w:t>
            </w:r>
          </w:p>
        </w:tc>
      </w:tr>
    </w:tbl>
    <w:p w:rsidR="003B32F8" w:rsidRDefault="003B32F8" w:rsidP="003B32F8">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p w:rsidR="00B80195" w:rsidRDefault="00B80195" w:rsidP="003B32F8">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p w:rsidR="003B32F8" w:rsidRDefault="003B32F8" w:rsidP="003B32F8">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tbl>
      <w:tblPr>
        <w:tblStyle w:val="Tablaconcuadrcula"/>
        <w:tblW w:w="9498" w:type="dxa"/>
        <w:tblInd w:w="-431" w:type="dxa"/>
        <w:tblLook w:val="04A0" w:firstRow="1" w:lastRow="0" w:firstColumn="1" w:lastColumn="0" w:noHBand="0" w:noVBand="1"/>
      </w:tblPr>
      <w:tblGrid>
        <w:gridCol w:w="3403"/>
        <w:gridCol w:w="6095"/>
      </w:tblGrid>
      <w:tr w:rsidR="003B32F8" w:rsidRPr="001A3FA3" w:rsidTr="004E39AE">
        <w:tc>
          <w:tcPr>
            <w:tcW w:w="9498" w:type="dxa"/>
            <w:gridSpan w:val="2"/>
            <w:shd w:val="clear" w:color="auto" w:fill="9CC2E5" w:themeFill="accent1" w:themeFillTint="99"/>
          </w:tcPr>
          <w:p w:rsidR="003B32F8" w:rsidRPr="001A3FA3" w:rsidRDefault="003B32F8" w:rsidP="004E39AE">
            <w:pPr>
              <w:pStyle w:val="Default"/>
              <w:jc w:val="center"/>
              <w:rPr>
                <w:rFonts w:asciiTheme="minorHAnsi" w:eastAsia="Times New Roman" w:hAnsiTheme="minorHAnsi"/>
                <w:b/>
                <w:i/>
                <w:lang w:val="es-ES" w:eastAsia="es-ES"/>
              </w:rPr>
            </w:pPr>
            <w:r w:rsidRPr="001A3FA3">
              <w:rPr>
                <w:rFonts w:asciiTheme="minorHAnsi" w:eastAsia="Times New Roman" w:hAnsiTheme="minorHAnsi"/>
                <w:b/>
                <w:i/>
                <w:lang w:val="es-ES" w:eastAsia="es-ES"/>
              </w:rPr>
              <w:br w:type="page"/>
            </w:r>
          </w:p>
          <w:p w:rsidR="003B32F8" w:rsidRPr="001A3FA3" w:rsidRDefault="003B32F8" w:rsidP="004E39AE">
            <w:pPr>
              <w:pStyle w:val="Default"/>
              <w:jc w:val="center"/>
              <w:rPr>
                <w:rFonts w:asciiTheme="minorHAnsi" w:hAnsiTheme="minorHAnsi"/>
                <w:sz w:val="20"/>
                <w:szCs w:val="20"/>
              </w:rPr>
            </w:pPr>
            <w:r w:rsidRPr="001A3FA3">
              <w:rPr>
                <w:rFonts w:asciiTheme="minorHAnsi" w:hAnsiTheme="minorHAnsi"/>
                <w:b/>
                <w:bCs/>
                <w:sz w:val="20"/>
                <w:szCs w:val="20"/>
              </w:rPr>
              <w:t>AUTORIZACIÓN DE LA DEPENDENCIA SOLICITANTE</w:t>
            </w:r>
          </w:p>
          <w:p w:rsidR="003B32F8" w:rsidRPr="001A3FA3" w:rsidRDefault="003B32F8" w:rsidP="004E39AE">
            <w:pPr>
              <w:widowControl w:val="0"/>
              <w:tabs>
                <w:tab w:val="left" w:pos="480"/>
              </w:tabs>
              <w:suppressAutoHyphens/>
              <w:autoSpaceDE w:val="0"/>
              <w:autoSpaceDN w:val="0"/>
              <w:adjustRightInd w:val="0"/>
              <w:jc w:val="center"/>
              <w:textAlignment w:val="center"/>
              <w:rPr>
                <w:rFonts w:eastAsia="Times New Roman" w:cs="Arial"/>
                <w:b/>
                <w:i/>
                <w:lang w:val="es-ES" w:eastAsia="es-ES"/>
              </w:rPr>
            </w:pPr>
          </w:p>
        </w:tc>
      </w:tr>
      <w:tr w:rsidR="003B32F8" w:rsidRPr="001A3FA3" w:rsidTr="004E39AE">
        <w:tc>
          <w:tcPr>
            <w:tcW w:w="3403" w:type="dxa"/>
          </w:tcPr>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875C4">
              <w:rPr>
                <w:rFonts w:eastAsia="Times New Roman" w:cs="Arial"/>
                <w:b/>
                <w:i/>
                <w:highlight w:val="lightGray"/>
                <w:lang w:val="es-ES" w:eastAsia="es-ES"/>
              </w:rPr>
              <w:t xml:space="preserve">Nombre: </w:t>
            </w:r>
            <w:proofErr w:type="spellStart"/>
            <w:r w:rsidRPr="001875C4">
              <w:rPr>
                <w:rFonts w:eastAsia="Times New Roman" w:cs="Arial"/>
                <w:b/>
                <w:i/>
                <w:highlight w:val="lightGray"/>
                <w:lang w:val="es-ES" w:eastAsia="es-ES"/>
              </w:rPr>
              <w:t>xxxx</w:t>
            </w:r>
            <w:proofErr w:type="spellEnd"/>
            <w:r w:rsidRPr="001A3FA3">
              <w:rPr>
                <w:rFonts w:eastAsia="Times New Roman" w:cs="Arial"/>
                <w:b/>
                <w:i/>
                <w:lang w:val="es-ES" w:eastAsia="es-ES"/>
              </w:rPr>
              <w:t xml:space="preserve"> </w:t>
            </w:r>
          </w:p>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 xml:space="preserve">Jefe de la </w:t>
            </w:r>
            <w:r w:rsidRPr="001A3FA3">
              <w:rPr>
                <w:rFonts w:eastAsia="Times New Roman" w:cs="Arial"/>
                <w:b/>
                <w:i/>
                <w:highlight w:val="lightGray"/>
                <w:lang w:val="es-ES" w:eastAsia="es-ES"/>
              </w:rPr>
              <w:t>unidad gestora</w:t>
            </w:r>
          </w:p>
        </w:tc>
        <w:tc>
          <w:tcPr>
            <w:tcW w:w="6095" w:type="dxa"/>
          </w:tcPr>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r w:rsidR="003B32F8" w:rsidRPr="001A3FA3" w:rsidTr="004E39AE">
        <w:tc>
          <w:tcPr>
            <w:tcW w:w="3403" w:type="dxa"/>
          </w:tcPr>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1A3FA3">
              <w:rPr>
                <w:rFonts w:eastAsia="Times New Roman" w:cs="Arial"/>
                <w:b/>
                <w:i/>
                <w:highlight w:val="lightGray"/>
                <w:lang w:val="es-ES" w:eastAsia="es-ES"/>
              </w:rPr>
              <w:t xml:space="preserve">Nombre: </w:t>
            </w:r>
            <w:proofErr w:type="spellStart"/>
            <w:r w:rsidRPr="001A3FA3">
              <w:rPr>
                <w:rFonts w:eastAsia="Times New Roman" w:cs="Arial"/>
                <w:b/>
                <w:i/>
                <w:highlight w:val="lightGray"/>
                <w:lang w:val="es-ES" w:eastAsia="es-ES"/>
              </w:rPr>
              <w:t>xxxx</w:t>
            </w:r>
            <w:proofErr w:type="spellEnd"/>
            <w:r w:rsidRPr="001A3FA3">
              <w:rPr>
                <w:rFonts w:eastAsia="Times New Roman" w:cs="Arial"/>
                <w:b/>
                <w:i/>
                <w:highlight w:val="lightGray"/>
                <w:lang w:val="es-ES" w:eastAsia="es-ES"/>
              </w:rPr>
              <w:t xml:space="preserve"> </w:t>
            </w:r>
          </w:p>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highlight w:val="lightGray"/>
                <w:lang w:val="es-ES" w:eastAsia="es-ES"/>
              </w:rPr>
              <w:t>Responsable(s) técnico</w:t>
            </w:r>
          </w:p>
        </w:tc>
        <w:tc>
          <w:tcPr>
            <w:tcW w:w="6095" w:type="dxa"/>
          </w:tcPr>
          <w:p w:rsidR="003B32F8" w:rsidRPr="001A3FA3" w:rsidRDefault="003B32F8" w:rsidP="004E39A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bl>
    <w:p w:rsidR="000B74E8" w:rsidRDefault="000B74E8"/>
    <w:tbl>
      <w:tblPr>
        <w:tblStyle w:val="Tablaconcuadrcula"/>
        <w:tblW w:w="9498" w:type="dxa"/>
        <w:tblInd w:w="-431" w:type="dxa"/>
        <w:tblLook w:val="04A0" w:firstRow="1" w:lastRow="0" w:firstColumn="1" w:lastColumn="0" w:noHBand="0" w:noVBand="1"/>
      </w:tblPr>
      <w:tblGrid>
        <w:gridCol w:w="3403"/>
        <w:gridCol w:w="6095"/>
      </w:tblGrid>
      <w:tr w:rsidR="000B74E8" w:rsidRPr="001A3FA3" w:rsidTr="00AE6BDE">
        <w:tc>
          <w:tcPr>
            <w:tcW w:w="9498" w:type="dxa"/>
            <w:gridSpan w:val="2"/>
            <w:shd w:val="clear" w:color="auto" w:fill="9CC2E5" w:themeFill="accent1" w:themeFillTint="99"/>
          </w:tcPr>
          <w:p w:rsidR="000B74E8" w:rsidRPr="001A3FA3" w:rsidRDefault="000B74E8" w:rsidP="00AE6BDE">
            <w:pPr>
              <w:pStyle w:val="Default"/>
              <w:jc w:val="center"/>
              <w:rPr>
                <w:rFonts w:asciiTheme="minorHAnsi" w:eastAsia="Times New Roman" w:hAnsiTheme="minorHAnsi"/>
                <w:b/>
                <w:i/>
                <w:lang w:val="es-ES" w:eastAsia="es-ES"/>
              </w:rPr>
            </w:pPr>
            <w:r w:rsidRPr="001A3FA3">
              <w:rPr>
                <w:rFonts w:asciiTheme="minorHAnsi" w:eastAsia="Times New Roman" w:hAnsiTheme="minorHAnsi"/>
                <w:b/>
                <w:lang w:val="es-ES" w:eastAsia="es-ES"/>
              </w:rPr>
              <w:t xml:space="preserve">       </w:t>
            </w:r>
            <w:r w:rsidRPr="001A3FA3">
              <w:rPr>
                <w:rFonts w:asciiTheme="minorHAnsi" w:eastAsia="Times New Roman" w:hAnsiTheme="minorHAnsi"/>
                <w:b/>
                <w:lang w:val="es-ES" w:eastAsia="es-ES"/>
              </w:rPr>
              <w:tab/>
            </w:r>
            <w:r w:rsidRPr="001A3FA3">
              <w:rPr>
                <w:rFonts w:asciiTheme="minorHAnsi" w:hAnsiTheme="minorHAnsi"/>
                <w:b/>
                <w:bCs/>
                <w:sz w:val="20"/>
                <w:szCs w:val="20"/>
              </w:rPr>
              <w:t>AUTORIZACIÓN DEL JEFE DE PROGRAMA PRESUPUESTARIO.</w:t>
            </w:r>
          </w:p>
        </w:tc>
      </w:tr>
      <w:tr w:rsidR="000B74E8" w:rsidRPr="001A3FA3" w:rsidTr="00AE6BDE">
        <w:tc>
          <w:tcPr>
            <w:tcW w:w="3403" w:type="dxa"/>
          </w:tcPr>
          <w:p w:rsidR="000B74E8" w:rsidRPr="001A3FA3" w:rsidRDefault="000B74E8" w:rsidP="00AE6BD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875C4">
              <w:rPr>
                <w:rFonts w:eastAsia="Times New Roman" w:cs="Arial"/>
                <w:b/>
                <w:i/>
                <w:highlight w:val="lightGray"/>
                <w:lang w:val="es-ES" w:eastAsia="es-ES"/>
              </w:rPr>
              <w:t xml:space="preserve">Nombre: </w:t>
            </w:r>
            <w:proofErr w:type="spellStart"/>
            <w:r w:rsidRPr="001875C4">
              <w:rPr>
                <w:rFonts w:eastAsia="Times New Roman" w:cs="Arial"/>
                <w:b/>
                <w:i/>
                <w:highlight w:val="lightGray"/>
                <w:lang w:val="es-ES" w:eastAsia="es-ES"/>
              </w:rPr>
              <w:t>xxxx</w:t>
            </w:r>
            <w:proofErr w:type="spellEnd"/>
            <w:r w:rsidRPr="001A3FA3">
              <w:rPr>
                <w:rFonts w:eastAsia="Times New Roman" w:cs="Arial"/>
                <w:b/>
                <w:i/>
                <w:lang w:val="es-ES" w:eastAsia="es-ES"/>
              </w:rPr>
              <w:t xml:space="preserve"> </w:t>
            </w:r>
          </w:p>
          <w:p w:rsidR="000B74E8" w:rsidRPr="001A3FA3" w:rsidRDefault="000B74E8" w:rsidP="00AE6BD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 xml:space="preserve">Jefe de </w:t>
            </w:r>
            <w:r>
              <w:rPr>
                <w:rFonts w:eastAsia="Times New Roman" w:cs="Arial"/>
                <w:b/>
                <w:i/>
                <w:lang w:val="es-ES" w:eastAsia="es-ES"/>
              </w:rPr>
              <w:t>P</w:t>
            </w:r>
            <w:r w:rsidRPr="001A3FA3">
              <w:rPr>
                <w:rFonts w:eastAsia="Times New Roman" w:cs="Arial"/>
                <w:b/>
                <w:i/>
                <w:lang w:val="es-ES" w:eastAsia="es-ES"/>
              </w:rPr>
              <w:t xml:space="preserve">rograma </w:t>
            </w:r>
            <w:r>
              <w:rPr>
                <w:rFonts w:eastAsia="Times New Roman" w:cs="Arial"/>
                <w:b/>
                <w:i/>
                <w:lang w:val="es-ES" w:eastAsia="es-ES"/>
              </w:rPr>
              <w:t>P</w:t>
            </w:r>
            <w:r w:rsidRPr="001A3FA3">
              <w:rPr>
                <w:rFonts w:eastAsia="Times New Roman" w:cs="Arial"/>
                <w:b/>
                <w:i/>
                <w:lang w:val="es-ES" w:eastAsia="es-ES"/>
              </w:rPr>
              <w:t xml:space="preserve">resupuestario </w:t>
            </w:r>
            <w:r w:rsidRPr="001A3FA3">
              <w:rPr>
                <w:rFonts w:eastAsia="Times New Roman" w:cs="Arial"/>
                <w:b/>
                <w:i/>
                <w:highlight w:val="lightGray"/>
                <w:lang w:val="es-ES" w:eastAsia="es-ES"/>
              </w:rPr>
              <w:t>indicar n° de programa.</w:t>
            </w:r>
          </w:p>
        </w:tc>
        <w:tc>
          <w:tcPr>
            <w:tcW w:w="6095" w:type="dxa"/>
          </w:tcPr>
          <w:p w:rsidR="000B74E8" w:rsidRPr="001A3FA3" w:rsidRDefault="000B74E8" w:rsidP="00AE6BDE">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bl>
    <w:p w:rsidR="000B74E8" w:rsidRPr="001A3FA3" w:rsidRDefault="000B74E8" w:rsidP="000B74E8">
      <w:pPr>
        <w:spacing w:after="0" w:line="240" w:lineRule="auto"/>
        <w:jc w:val="both"/>
        <w:rPr>
          <w:rFonts w:eastAsia="Times New Roman" w:cs="Times New Roman"/>
          <w:sz w:val="24"/>
          <w:szCs w:val="24"/>
          <w:lang w:val="es-ES" w:eastAsia="es-ES"/>
        </w:rPr>
      </w:pPr>
    </w:p>
    <w:p w:rsidR="000B74E8" w:rsidRPr="001A3FA3" w:rsidRDefault="000B74E8" w:rsidP="000B74E8"/>
    <w:p w:rsidR="000B74E8" w:rsidRDefault="000B74E8"/>
    <w:sectPr w:rsidR="000B74E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434" w:rsidRDefault="00C05434" w:rsidP="00544233">
      <w:pPr>
        <w:spacing w:after="0" w:line="240" w:lineRule="auto"/>
      </w:pPr>
      <w:r>
        <w:separator/>
      </w:r>
    </w:p>
  </w:endnote>
  <w:endnote w:type="continuationSeparator" w:id="0">
    <w:p w:rsidR="00C05434" w:rsidRDefault="00C05434" w:rsidP="0054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434" w:rsidRDefault="00C05434" w:rsidP="00544233">
      <w:pPr>
        <w:spacing w:after="0" w:line="240" w:lineRule="auto"/>
      </w:pPr>
      <w:r>
        <w:separator/>
      </w:r>
    </w:p>
  </w:footnote>
  <w:footnote w:type="continuationSeparator" w:id="0">
    <w:p w:rsidR="00C05434" w:rsidRDefault="00C05434" w:rsidP="00544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33" w:rsidRPr="00544233" w:rsidRDefault="00544233" w:rsidP="00544233">
    <w:pPr>
      <w:pStyle w:val="Encabezado"/>
      <w:jc w:val="center"/>
    </w:pPr>
    <w:r w:rsidRPr="00544233">
      <w:rPr>
        <w:b/>
        <w:noProof/>
        <w:sz w:val="28"/>
        <w:lang w:eastAsia="es-CR"/>
      </w:rPr>
      <w:drawing>
        <wp:anchor distT="0" distB="0" distL="114300" distR="114300" simplePos="0" relativeHeight="251659264" behindDoc="1" locked="0" layoutInCell="1" allowOverlap="1" wp14:anchorId="37CA1A66" wp14:editId="5F638ED3">
          <wp:simplePos x="0" y="0"/>
          <wp:positionH relativeFrom="column">
            <wp:posOffset>-53340</wp:posOffset>
          </wp:positionH>
          <wp:positionV relativeFrom="page">
            <wp:posOffset>287020</wp:posOffset>
          </wp:positionV>
          <wp:extent cx="732155" cy="512445"/>
          <wp:effectExtent l="0" t="0" r="0" b="1905"/>
          <wp:wrapTight wrapText="bothSides">
            <wp:wrapPolygon edited="0">
              <wp:start x="0" y="0"/>
              <wp:lineTo x="0" y="20877"/>
              <wp:lineTo x="20794" y="20877"/>
              <wp:lineTo x="2079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233">
      <w:rPr>
        <w:b/>
        <w:sz w:val="28"/>
      </w:rPr>
      <w:t>MINISTERIO DE EDUCACIÓN PÚBLICA</w:t>
    </w:r>
  </w:p>
  <w:p w:rsidR="00544233" w:rsidRDefault="00544233">
    <w:pPr>
      <w:pStyle w:val="Encabezado"/>
    </w:pPr>
  </w:p>
  <w:p w:rsidR="00544233" w:rsidRDefault="005442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556F"/>
    <w:multiLevelType w:val="hybridMultilevel"/>
    <w:tmpl w:val="D37837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CC5065E"/>
    <w:multiLevelType w:val="hybridMultilevel"/>
    <w:tmpl w:val="56E86274"/>
    <w:lvl w:ilvl="0" w:tplc="DDDC062E">
      <w:start w:val="1"/>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8220AC"/>
    <w:multiLevelType w:val="hybridMultilevel"/>
    <w:tmpl w:val="7FAA315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D744A33"/>
    <w:multiLevelType w:val="hybridMultilevel"/>
    <w:tmpl w:val="731096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A3F2FB2"/>
    <w:multiLevelType w:val="hybridMultilevel"/>
    <w:tmpl w:val="731096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33"/>
    <w:rsid w:val="0000662F"/>
    <w:rsid w:val="00054DA7"/>
    <w:rsid w:val="000B2371"/>
    <w:rsid w:val="000B74E8"/>
    <w:rsid w:val="00144696"/>
    <w:rsid w:val="0028757D"/>
    <w:rsid w:val="0033120A"/>
    <w:rsid w:val="003B32F8"/>
    <w:rsid w:val="00544233"/>
    <w:rsid w:val="005F770D"/>
    <w:rsid w:val="006F5C74"/>
    <w:rsid w:val="007A01E5"/>
    <w:rsid w:val="007B5E19"/>
    <w:rsid w:val="00811F48"/>
    <w:rsid w:val="0086793C"/>
    <w:rsid w:val="00B64C9F"/>
    <w:rsid w:val="00B80195"/>
    <w:rsid w:val="00C05434"/>
    <w:rsid w:val="00CD2C79"/>
    <w:rsid w:val="00E2249E"/>
    <w:rsid w:val="00F11347"/>
    <w:rsid w:val="00F52D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362C39-9A7F-479A-A2BF-8C158DF8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4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w:basedOn w:val="Normal"/>
    <w:link w:val="PrrafodelistaCar"/>
    <w:uiPriority w:val="34"/>
    <w:qFormat/>
    <w:rsid w:val="00544233"/>
    <w:pPr>
      <w:ind w:left="720"/>
      <w:contextualSpacing/>
    </w:pPr>
  </w:style>
  <w:style w:type="paragraph" w:customStyle="1" w:styleId="Default">
    <w:name w:val="Default"/>
    <w:rsid w:val="0054423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5442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233"/>
  </w:style>
  <w:style w:type="paragraph" w:styleId="Piedepgina">
    <w:name w:val="footer"/>
    <w:basedOn w:val="Normal"/>
    <w:link w:val="PiedepginaCar"/>
    <w:uiPriority w:val="99"/>
    <w:unhideWhenUsed/>
    <w:rsid w:val="005442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233"/>
  </w:style>
  <w:style w:type="table" w:customStyle="1" w:styleId="Tablaconcuadrcula1">
    <w:name w:val="Tabla con cuadrícula1"/>
    <w:basedOn w:val="Tablanormal"/>
    <w:next w:val="Tablaconcuadrcula"/>
    <w:uiPriority w:val="39"/>
    <w:rsid w:val="00544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
    <w:link w:val="Prrafodelista"/>
    <w:uiPriority w:val="34"/>
    <w:rsid w:val="0054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1324</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Vinicio Sanchez Avendano</dc:creator>
  <cp:keywords/>
  <dc:description/>
  <cp:lastModifiedBy>Vanesa Sanchez Avendaño</cp:lastModifiedBy>
  <cp:revision>11</cp:revision>
  <dcterms:created xsi:type="dcterms:W3CDTF">2020-02-10T16:30:00Z</dcterms:created>
  <dcterms:modified xsi:type="dcterms:W3CDTF">2021-12-02T19:41:00Z</dcterms:modified>
</cp:coreProperties>
</file>